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A01BB" w14:textId="77777777" w:rsidR="00CE1975" w:rsidRPr="00CE1975" w:rsidRDefault="00CE1975" w:rsidP="00CE1975">
      <w:r w:rsidRPr="00CE1975">
        <w:t>01</w:t>
      </w:r>
    </w:p>
    <w:p w14:paraId="23410E05" w14:textId="77777777" w:rsidR="00CE1975" w:rsidRPr="00CE1975" w:rsidRDefault="00CE1975" w:rsidP="00CE1975">
      <w:r w:rsidRPr="00CE1975">
        <w:t>Animals, live</w:t>
      </w:r>
    </w:p>
    <w:p w14:paraId="11C39A4E" w14:textId="77777777" w:rsidR="00CE1975" w:rsidRPr="00CE1975" w:rsidRDefault="00CE1975" w:rsidP="00CE1975">
      <w:r w:rsidRPr="00CE1975">
        <w:t>02</w:t>
      </w:r>
    </w:p>
    <w:p w14:paraId="18035690" w14:textId="77777777" w:rsidR="00CE1975" w:rsidRPr="00CE1975" w:rsidRDefault="00CE1975" w:rsidP="00CE1975">
      <w:r w:rsidRPr="00CE1975">
        <w:t>Meat and edible meat offal</w:t>
      </w:r>
    </w:p>
    <w:p w14:paraId="531C9CF1" w14:textId="77777777" w:rsidR="00CE1975" w:rsidRPr="00CE1975" w:rsidRDefault="00CE1975" w:rsidP="00CE1975">
      <w:r w:rsidRPr="00CE1975">
        <w:t>03</w:t>
      </w:r>
    </w:p>
    <w:p w14:paraId="0BBDA019" w14:textId="77777777" w:rsidR="00CE1975" w:rsidRPr="00CE1975" w:rsidRDefault="00CE1975" w:rsidP="00CE1975">
      <w:r w:rsidRPr="00CE1975">
        <w:t>Fish and crustaceans, molluscs and other aquatic invertebrates</w:t>
      </w:r>
    </w:p>
    <w:p w14:paraId="04B38AB2" w14:textId="77777777" w:rsidR="00CE1975" w:rsidRPr="00CE1975" w:rsidRDefault="00CE1975" w:rsidP="00CE1975">
      <w:r w:rsidRPr="00CE1975">
        <w:t>04</w:t>
      </w:r>
    </w:p>
    <w:p w14:paraId="76DC7732" w14:textId="77777777" w:rsidR="00CE1975" w:rsidRPr="00CE1975" w:rsidRDefault="00CE1975" w:rsidP="00CE1975">
      <w:r w:rsidRPr="00CE1975">
        <w:t>Dairy produce, birds' eggs, natural honey, edible products of animal origin, not elsewhere specified or included</w:t>
      </w:r>
    </w:p>
    <w:p w14:paraId="02D5C3A3" w14:textId="77777777" w:rsidR="00CE1975" w:rsidRPr="00CE1975" w:rsidRDefault="00CE1975" w:rsidP="00CE1975">
      <w:r w:rsidRPr="00CE1975">
        <w:t>05</w:t>
      </w:r>
    </w:p>
    <w:p w14:paraId="5DBEEB1A" w14:textId="77777777" w:rsidR="00CE1975" w:rsidRPr="00CE1975" w:rsidRDefault="00CE1975" w:rsidP="00CE1975">
      <w:r w:rsidRPr="00CE1975">
        <w:t>Animal originated products, not elsewhere specified or included</w:t>
      </w:r>
    </w:p>
    <w:p w14:paraId="004E28B5" w14:textId="77777777" w:rsidR="00CE1975" w:rsidRPr="00CE1975" w:rsidRDefault="00CE1975" w:rsidP="00CE1975">
      <w:r w:rsidRPr="00CE1975">
        <w:t>06</w:t>
      </w:r>
    </w:p>
    <w:p w14:paraId="517C4D38" w14:textId="77777777" w:rsidR="00CE1975" w:rsidRPr="00CE1975" w:rsidRDefault="00CE1975" w:rsidP="00CE1975">
      <w:r w:rsidRPr="00CE1975">
        <w:t>Trees and other plants, live, bulbs, roots and the like, cut flowers and ornamental foliage</w:t>
      </w:r>
    </w:p>
    <w:p w14:paraId="28AB304B" w14:textId="77777777" w:rsidR="00CE1975" w:rsidRPr="00CE1975" w:rsidRDefault="00CE1975" w:rsidP="00CE1975">
      <w:r w:rsidRPr="00CE1975">
        <w:t>07</w:t>
      </w:r>
    </w:p>
    <w:p w14:paraId="4A687208" w14:textId="77777777" w:rsidR="00CE1975" w:rsidRPr="00CE1975" w:rsidRDefault="00CE1975" w:rsidP="00CE1975">
      <w:r w:rsidRPr="00CE1975">
        <w:t>Vegetables and certain roots and tubers, edible</w:t>
      </w:r>
    </w:p>
    <w:p w14:paraId="23EB6D02" w14:textId="77777777" w:rsidR="00CE1975" w:rsidRPr="00CE1975" w:rsidRDefault="00CE1975" w:rsidP="00CE1975">
      <w:r w:rsidRPr="00CE1975">
        <w:t>08</w:t>
      </w:r>
    </w:p>
    <w:p w14:paraId="19C19FE0" w14:textId="77777777" w:rsidR="00CE1975" w:rsidRPr="00CE1975" w:rsidRDefault="00CE1975" w:rsidP="00CE1975">
      <w:r w:rsidRPr="00CE1975">
        <w:t>Fruit and nuts, edible, peel of citrus fruit or melons</w:t>
      </w:r>
    </w:p>
    <w:p w14:paraId="341F060E" w14:textId="77777777" w:rsidR="00CE1975" w:rsidRPr="00CE1975" w:rsidRDefault="00CE1975" w:rsidP="00CE1975">
      <w:r w:rsidRPr="00CE1975">
        <w:t>09</w:t>
      </w:r>
    </w:p>
    <w:p w14:paraId="25380AF9" w14:textId="77777777" w:rsidR="00CE1975" w:rsidRPr="00CE1975" w:rsidRDefault="00CE1975" w:rsidP="00CE1975">
      <w:r w:rsidRPr="00CE1975">
        <w:t>Coffee, tea, mate and spices</w:t>
      </w:r>
    </w:p>
    <w:p w14:paraId="7209BBA9" w14:textId="77777777" w:rsidR="00CE1975" w:rsidRPr="00CE1975" w:rsidRDefault="00CE1975" w:rsidP="00CE1975">
      <w:r w:rsidRPr="00CE1975">
        <w:t>10</w:t>
      </w:r>
    </w:p>
    <w:p w14:paraId="7A712DFD" w14:textId="77777777" w:rsidR="00CE1975" w:rsidRPr="00CE1975" w:rsidRDefault="00CE1975" w:rsidP="00CE1975">
      <w:r w:rsidRPr="00CE1975">
        <w:t>Cereals</w:t>
      </w:r>
    </w:p>
    <w:p w14:paraId="62FE3CD1" w14:textId="77777777" w:rsidR="00CE1975" w:rsidRPr="00CE1975" w:rsidRDefault="00CE1975" w:rsidP="00CE1975">
      <w:r w:rsidRPr="00CE1975">
        <w:t>11</w:t>
      </w:r>
    </w:p>
    <w:p w14:paraId="4E700C25" w14:textId="77777777" w:rsidR="00CE1975" w:rsidRPr="00CE1975" w:rsidRDefault="00CE1975" w:rsidP="00CE1975">
      <w:r w:rsidRPr="00CE1975">
        <w:t>Products of the milling industry, malt, starches, inulin, wheat gluten</w:t>
      </w:r>
    </w:p>
    <w:p w14:paraId="3B8EC8B3" w14:textId="77777777" w:rsidR="00CE1975" w:rsidRPr="00CE1975" w:rsidRDefault="00CE1975" w:rsidP="00CE1975">
      <w:r w:rsidRPr="00CE1975">
        <w:t>12</w:t>
      </w:r>
    </w:p>
    <w:p w14:paraId="6FB64C06" w14:textId="77777777" w:rsidR="00CE1975" w:rsidRPr="00CE1975" w:rsidRDefault="00CE1975" w:rsidP="00CE1975">
      <w:r w:rsidRPr="00CE1975">
        <w:t>Oil seeds and oleaginous fruits, miscellaneous grains, seeds and fruit, industrial or medicinal plants, straw and fodder</w:t>
      </w:r>
    </w:p>
    <w:p w14:paraId="3F8F6995" w14:textId="77777777" w:rsidR="00CE1975" w:rsidRPr="00CE1975" w:rsidRDefault="00CE1975" w:rsidP="00CE1975">
      <w:r w:rsidRPr="00CE1975">
        <w:t>13</w:t>
      </w:r>
    </w:p>
    <w:p w14:paraId="7BD24614" w14:textId="77777777" w:rsidR="00CE1975" w:rsidRPr="00CE1975" w:rsidRDefault="00CE1975" w:rsidP="00CE1975">
      <w:r w:rsidRPr="00CE1975">
        <w:t>Lac, gums, resins and other vegetable saps and extracts</w:t>
      </w:r>
    </w:p>
    <w:p w14:paraId="4CD75C02" w14:textId="77777777" w:rsidR="00CE1975" w:rsidRPr="00CE1975" w:rsidRDefault="00CE1975" w:rsidP="00CE1975">
      <w:r w:rsidRPr="00CE1975">
        <w:t>14</w:t>
      </w:r>
    </w:p>
    <w:p w14:paraId="7CF1A48C" w14:textId="77777777" w:rsidR="00CE1975" w:rsidRPr="00CE1975" w:rsidRDefault="00CE1975" w:rsidP="00CE1975">
      <w:r w:rsidRPr="00CE1975">
        <w:t>Vegetable plaiting materials, vegetable products not elsewhere specified or included</w:t>
      </w:r>
    </w:p>
    <w:p w14:paraId="5D42774F" w14:textId="77777777" w:rsidR="00CE1975" w:rsidRPr="00CE1975" w:rsidRDefault="00CE1975" w:rsidP="00CE1975">
      <w:r w:rsidRPr="00CE1975">
        <w:t>15</w:t>
      </w:r>
    </w:p>
    <w:p w14:paraId="59E7F3A1" w14:textId="77777777" w:rsidR="00CE1975" w:rsidRPr="00CE1975" w:rsidRDefault="00CE1975" w:rsidP="00CE1975">
      <w:r w:rsidRPr="00CE1975">
        <w:lastRenderedPageBreak/>
        <w:t>Animal or vegetable fats and oils and their cleavage products, prepared animal fats, animal or vegetable waxes</w:t>
      </w:r>
    </w:p>
    <w:p w14:paraId="327A50D7" w14:textId="77777777" w:rsidR="00CE1975" w:rsidRPr="00CE1975" w:rsidRDefault="00CE1975" w:rsidP="00CE1975">
      <w:r w:rsidRPr="00CE1975">
        <w:t>16</w:t>
      </w:r>
    </w:p>
    <w:p w14:paraId="197C0A6B" w14:textId="77777777" w:rsidR="00CE1975" w:rsidRPr="00CE1975" w:rsidRDefault="00CE1975" w:rsidP="00CE1975">
      <w:r w:rsidRPr="00CE1975">
        <w:t>Meat, fish or crustaceans, molluscs or other aquatic invertebrates, preparations thereof</w:t>
      </w:r>
    </w:p>
    <w:p w14:paraId="46A87B32" w14:textId="77777777" w:rsidR="00CE1975" w:rsidRPr="00CE1975" w:rsidRDefault="00CE1975" w:rsidP="00CE1975">
      <w:r w:rsidRPr="00CE1975">
        <w:t>17</w:t>
      </w:r>
    </w:p>
    <w:p w14:paraId="488AFC37" w14:textId="77777777" w:rsidR="00CE1975" w:rsidRPr="00CE1975" w:rsidRDefault="00CE1975" w:rsidP="00CE1975">
      <w:r w:rsidRPr="00CE1975">
        <w:t>Sugars and sugar confectionery</w:t>
      </w:r>
    </w:p>
    <w:p w14:paraId="16FA95A9" w14:textId="77777777" w:rsidR="00CE1975" w:rsidRPr="00CE1975" w:rsidRDefault="00CE1975" w:rsidP="00CE1975">
      <w:r w:rsidRPr="00CE1975">
        <w:t>18</w:t>
      </w:r>
    </w:p>
    <w:p w14:paraId="264C3968" w14:textId="77777777" w:rsidR="00CE1975" w:rsidRPr="00CE1975" w:rsidRDefault="00CE1975" w:rsidP="00CE1975">
      <w:r w:rsidRPr="00CE1975">
        <w:t>Cocoa and cocoa preparations</w:t>
      </w:r>
    </w:p>
    <w:p w14:paraId="5543096C" w14:textId="77777777" w:rsidR="00CE1975" w:rsidRPr="00CE1975" w:rsidRDefault="00CE1975" w:rsidP="00CE1975">
      <w:r w:rsidRPr="00CE1975">
        <w:t>19</w:t>
      </w:r>
    </w:p>
    <w:p w14:paraId="07CD4862" w14:textId="77777777" w:rsidR="00CE1975" w:rsidRPr="00CE1975" w:rsidRDefault="00CE1975" w:rsidP="00CE1975">
      <w:r w:rsidRPr="00CE1975">
        <w:t>Preparations of cereals, flour, starch or milk, pastrycooks' products</w:t>
      </w:r>
    </w:p>
    <w:p w14:paraId="695E8A67" w14:textId="77777777" w:rsidR="00CE1975" w:rsidRPr="00CE1975" w:rsidRDefault="00CE1975" w:rsidP="00CE1975">
      <w:r w:rsidRPr="00CE1975">
        <w:t>20</w:t>
      </w:r>
    </w:p>
    <w:p w14:paraId="6AF07119" w14:textId="77777777" w:rsidR="00CE1975" w:rsidRPr="00CE1975" w:rsidRDefault="00CE1975" w:rsidP="00CE1975">
      <w:r w:rsidRPr="00CE1975">
        <w:t>Preparations of vegetables, fruit, nuts or other parts of plants</w:t>
      </w:r>
    </w:p>
    <w:p w14:paraId="252FCA90" w14:textId="77777777" w:rsidR="00CE1975" w:rsidRPr="00CE1975" w:rsidRDefault="00CE1975" w:rsidP="00CE1975">
      <w:r w:rsidRPr="00CE1975">
        <w:t>21</w:t>
      </w:r>
    </w:p>
    <w:p w14:paraId="357AC12B" w14:textId="77777777" w:rsidR="00CE1975" w:rsidRPr="00CE1975" w:rsidRDefault="00CE1975" w:rsidP="00CE1975">
      <w:r w:rsidRPr="00CE1975">
        <w:t>Miscellaneous edible preparations</w:t>
      </w:r>
    </w:p>
    <w:p w14:paraId="415153B5" w14:textId="77777777" w:rsidR="00CE1975" w:rsidRPr="00CE1975" w:rsidRDefault="00CE1975" w:rsidP="00CE1975">
      <w:r w:rsidRPr="00CE1975">
        <w:t>22</w:t>
      </w:r>
    </w:p>
    <w:p w14:paraId="68050C5C" w14:textId="77777777" w:rsidR="00CE1975" w:rsidRPr="00CE1975" w:rsidRDefault="00CE1975" w:rsidP="00CE1975">
      <w:r w:rsidRPr="00CE1975">
        <w:t>Beverages, spirits and vinegar</w:t>
      </w:r>
    </w:p>
    <w:p w14:paraId="24B81BD0" w14:textId="77777777" w:rsidR="00CE1975" w:rsidRPr="00CE1975" w:rsidRDefault="00CE1975" w:rsidP="00CE1975">
      <w:r w:rsidRPr="00CE1975">
        <w:t>23</w:t>
      </w:r>
    </w:p>
    <w:p w14:paraId="460FADBD" w14:textId="77777777" w:rsidR="00CE1975" w:rsidRPr="00CE1975" w:rsidRDefault="00CE1975" w:rsidP="00CE1975">
      <w:r w:rsidRPr="00CE1975">
        <w:t>Food industries, residues and wastes thereof, prepared animal fodder</w:t>
      </w:r>
    </w:p>
    <w:p w14:paraId="628907D2" w14:textId="77777777" w:rsidR="00CE1975" w:rsidRPr="00CE1975" w:rsidRDefault="00CE1975" w:rsidP="00CE1975">
      <w:r w:rsidRPr="00CE1975">
        <w:t>24</w:t>
      </w:r>
    </w:p>
    <w:p w14:paraId="3DFDED2A" w14:textId="77777777" w:rsidR="00CE1975" w:rsidRPr="00CE1975" w:rsidRDefault="00CE1975" w:rsidP="00CE1975">
      <w:r w:rsidRPr="00CE1975">
        <w:t>Tobacco and manufactured tobacco substitutes</w:t>
      </w:r>
    </w:p>
    <w:p w14:paraId="518030FC" w14:textId="77777777" w:rsidR="00CE1975" w:rsidRPr="00CE1975" w:rsidRDefault="00CE1975" w:rsidP="00CE1975">
      <w:r w:rsidRPr="00CE1975">
        <w:t>25</w:t>
      </w:r>
    </w:p>
    <w:p w14:paraId="3DE40D63" w14:textId="77777777" w:rsidR="00CE1975" w:rsidRPr="00CE1975" w:rsidRDefault="00CE1975" w:rsidP="00CE1975">
      <w:r w:rsidRPr="00CE1975">
        <w:t>Salt, sulphur, earths, stone, plastering materials, lime and cement</w:t>
      </w:r>
    </w:p>
    <w:p w14:paraId="70E260A2" w14:textId="77777777" w:rsidR="00CE1975" w:rsidRPr="00CE1975" w:rsidRDefault="00CE1975" w:rsidP="00CE1975">
      <w:r w:rsidRPr="00CE1975">
        <w:t>26</w:t>
      </w:r>
    </w:p>
    <w:p w14:paraId="37A2269B" w14:textId="77777777" w:rsidR="00CE1975" w:rsidRPr="00CE1975" w:rsidRDefault="00CE1975" w:rsidP="00CE1975">
      <w:r w:rsidRPr="00CE1975">
        <w:t>Ores, slag and ash</w:t>
      </w:r>
    </w:p>
    <w:p w14:paraId="62AFD69B" w14:textId="77777777" w:rsidR="00CE1975" w:rsidRPr="00CE1975" w:rsidRDefault="00CE1975" w:rsidP="00CE1975">
      <w:r w:rsidRPr="00CE1975">
        <w:t>27</w:t>
      </w:r>
    </w:p>
    <w:p w14:paraId="0EC8F165" w14:textId="77777777" w:rsidR="00CE1975" w:rsidRPr="00CE1975" w:rsidRDefault="00CE1975" w:rsidP="00CE1975">
      <w:r w:rsidRPr="00CE1975">
        <w:t>Mineral fuels, mineral oils and products of their distillation, bituminous substances, mineral waxes</w:t>
      </w:r>
    </w:p>
    <w:p w14:paraId="4DE1778C" w14:textId="77777777" w:rsidR="00CE1975" w:rsidRPr="00CE1975" w:rsidRDefault="00CE1975" w:rsidP="00CE1975">
      <w:r w:rsidRPr="00CE1975">
        <w:t>28</w:t>
      </w:r>
    </w:p>
    <w:p w14:paraId="5DB4171D" w14:textId="77777777" w:rsidR="00CE1975" w:rsidRPr="00CE1975" w:rsidRDefault="00CE1975" w:rsidP="00CE1975">
      <w:r w:rsidRPr="00CE1975">
        <w:t>Inorganic chemicals, organic and inorganic compounds of precious metals, of rare earth metals, of radio-active elements and of isotopes</w:t>
      </w:r>
    </w:p>
    <w:p w14:paraId="60E7AAE5" w14:textId="77777777" w:rsidR="00CE1975" w:rsidRPr="00CE1975" w:rsidRDefault="00CE1975" w:rsidP="00CE1975">
      <w:r w:rsidRPr="00CE1975">
        <w:t>29</w:t>
      </w:r>
    </w:p>
    <w:p w14:paraId="3293FA98" w14:textId="77777777" w:rsidR="00CE1975" w:rsidRPr="00CE1975" w:rsidRDefault="00CE1975" w:rsidP="00CE1975">
      <w:r w:rsidRPr="00CE1975">
        <w:t>Organic chemicals</w:t>
      </w:r>
    </w:p>
    <w:p w14:paraId="7201662B" w14:textId="77777777" w:rsidR="00CE1975" w:rsidRPr="00CE1975" w:rsidRDefault="00CE1975" w:rsidP="00CE1975">
      <w:r w:rsidRPr="00CE1975">
        <w:t>30</w:t>
      </w:r>
    </w:p>
    <w:p w14:paraId="3AB96E5E" w14:textId="77777777" w:rsidR="00CE1975" w:rsidRPr="00CE1975" w:rsidRDefault="00CE1975" w:rsidP="00CE1975">
      <w:r w:rsidRPr="00CE1975">
        <w:lastRenderedPageBreak/>
        <w:t>Pharmaceutical products</w:t>
      </w:r>
    </w:p>
    <w:p w14:paraId="76CBD19B" w14:textId="77777777" w:rsidR="00CE1975" w:rsidRPr="00CE1975" w:rsidRDefault="00CE1975" w:rsidP="00CE1975">
      <w:r w:rsidRPr="00CE1975">
        <w:t>31</w:t>
      </w:r>
    </w:p>
    <w:p w14:paraId="04350FC3" w14:textId="77777777" w:rsidR="00CE1975" w:rsidRPr="00CE1975" w:rsidRDefault="00CE1975" w:rsidP="00CE1975">
      <w:r w:rsidRPr="00CE1975">
        <w:t>Fertilizers</w:t>
      </w:r>
    </w:p>
    <w:p w14:paraId="02AA6769" w14:textId="77777777" w:rsidR="00CE1975" w:rsidRPr="00CE1975" w:rsidRDefault="00CE1975" w:rsidP="00CE1975">
      <w:r w:rsidRPr="00CE1975">
        <w:t>32</w:t>
      </w:r>
    </w:p>
    <w:p w14:paraId="5E4DEA21" w14:textId="77777777" w:rsidR="00CE1975" w:rsidRPr="00CE1975" w:rsidRDefault="00CE1975" w:rsidP="00CE1975">
      <w:r w:rsidRPr="00CE1975">
        <w:t>Tanning or dyeing extracts, tannins and their derivatives, dyes, pigments and other colouring matter, paints, varnishes, putty, other mastics, inks</w:t>
      </w:r>
    </w:p>
    <w:p w14:paraId="6E1BDCAA" w14:textId="77777777" w:rsidR="00CE1975" w:rsidRPr="00CE1975" w:rsidRDefault="00CE1975" w:rsidP="00CE1975">
      <w:r w:rsidRPr="00CE1975">
        <w:t>33</w:t>
      </w:r>
    </w:p>
    <w:p w14:paraId="3DED4D16" w14:textId="77777777" w:rsidR="00CE1975" w:rsidRPr="00CE1975" w:rsidRDefault="00CE1975" w:rsidP="00CE1975">
      <w:r w:rsidRPr="00CE1975">
        <w:t>Essential oils and resinoids, perfumery, cosmetic or toilet preparations</w:t>
      </w:r>
    </w:p>
    <w:p w14:paraId="53B30B0D" w14:textId="77777777" w:rsidR="00CE1975" w:rsidRPr="00CE1975" w:rsidRDefault="00CE1975" w:rsidP="00CE1975">
      <w:r w:rsidRPr="00CE1975">
        <w:t>34</w:t>
      </w:r>
    </w:p>
    <w:p w14:paraId="16BBC532" w14:textId="77777777" w:rsidR="00CE1975" w:rsidRPr="00CE1975" w:rsidRDefault="00CE1975" w:rsidP="00CE1975">
      <w:r w:rsidRPr="00CE1975">
        <w:t>Soap, organic surface-active agents, washing, lubricating, polishing or scouring preparations, artificial or prepared waxes, candles and similar articles, modelling pastes, dental waxes and dental preparations with a basis of plaster</w:t>
      </w:r>
    </w:p>
    <w:p w14:paraId="3C88CFFA" w14:textId="77777777" w:rsidR="00CE1975" w:rsidRPr="00CE1975" w:rsidRDefault="00CE1975" w:rsidP="00CE1975">
      <w:r w:rsidRPr="00CE1975">
        <w:t>35</w:t>
      </w:r>
    </w:p>
    <w:p w14:paraId="679F883A" w14:textId="77777777" w:rsidR="00CE1975" w:rsidRPr="00CE1975" w:rsidRDefault="00CE1975" w:rsidP="00CE1975">
      <w:r w:rsidRPr="00CE1975">
        <w:t>Albuminoidal substances, modified starches, glues, enzymes</w:t>
      </w:r>
    </w:p>
    <w:p w14:paraId="6E3A142D" w14:textId="77777777" w:rsidR="00CE1975" w:rsidRPr="00CE1975" w:rsidRDefault="00CE1975" w:rsidP="00CE1975">
      <w:r w:rsidRPr="00CE1975">
        <w:t>36</w:t>
      </w:r>
    </w:p>
    <w:p w14:paraId="4524ECE5" w14:textId="77777777" w:rsidR="00CE1975" w:rsidRPr="00CE1975" w:rsidRDefault="00CE1975" w:rsidP="00CE1975">
      <w:r w:rsidRPr="00CE1975">
        <w:t>Explosives, pyrotechnic products, matches, pyrophoric alloys, certain combustible preparations</w:t>
      </w:r>
    </w:p>
    <w:p w14:paraId="34A0F26C" w14:textId="77777777" w:rsidR="00CE1975" w:rsidRPr="00CE1975" w:rsidRDefault="00CE1975" w:rsidP="00CE1975">
      <w:r w:rsidRPr="00CE1975">
        <w:t>37</w:t>
      </w:r>
    </w:p>
    <w:p w14:paraId="1D80DBEC" w14:textId="77777777" w:rsidR="00CE1975" w:rsidRPr="00CE1975" w:rsidRDefault="00CE1975" w:rsidP="00CE1975">
      <w:r w:rsidRPr="00CE1975">
        <w:t>Photographic or cinematographic goods</w:t>
      </w:r>
    </w:p>
    <w:p w14:paraId="7381B988" w14:textId="77777777" w:rsidR="00CE1975" w:rsidRPr="00CE1975" w:rsidRDefault="00CE1975" w:rsidP="00CE1975">
      <w:r w:rsidRPr="00CE1975">
        <w:t>38</w:t>
      </w:r>
    </w:p>
    <w:p w14:paraId="52B79D93" w14:textId="77777777" w:rsidR="00CE1975" w:rsidRPr="00CE1975" w:rsidRDefault="00CE1975" w:rsidP="00CE1975">
      <w:r w:rsidRPr="00CE1975">
        <w:t>Chemical products n.e.c.</w:t>
      </w:r>
    </w:p>
    <w:p w14:paraId="69250450" w14:textId="77777777" w:rsidR="00CE1975" w:rsidRPr="00CE1975" w:rsidRDefault="00CE1975" w:rsidP="00CE1975">
      <w:r w:rsidRPr="00CE1975">
        <w:t>39</w:t>
      </w:r>
    </w:p>
    <w:p w14:paraId="4C237131" w14:textId="77777777" w:rsidR="00CE1975" w:rsidRPr="00CE1975" w:rsidRDefault="00CE1975" w:rsidP="00CE1975">
      <w:r w:rsidRPr="00CE1975">
        <w:t>Plastics and articles thereof</w:t>
      </w:r>
    </w:p>
    <w:p w14:paraId="06BA2F82" w14:textId="77777777" w:rsidR="00CE1975" w:rsidRPr="00CE1975" w:rsidRDefault="00CE1975" w:rsidP="00CE1975">
      <w:r w:rsidRPr="00CE1975">
        <w:t>40</w:t>
      </w:r>
    </w:p>
    <w:p w14:paraId="2FBD4560" w14:textId="77777777" w:rsidR="00CE1975" w:rsidRPr="00CE1975" w:rsidRDefault="00CE1975" w:rsidP="00CE1975">
      <w:r w:rsidRPr="00CE1975">
        <w:t>Rubber and articles thereof</w:t>
      </w:r>
    </w:p>
    <w:p w14:paraId="0B1B41BB" w14:textId="77777777" w:rsidR="00CE1975" w:rsidRPr="00CE1975" w:rsidRDefault="00CE1975" w:rsidP="00CE1975">
      <w:r w:rsidRPr="00CE1975">
        <w:t>41</w:t>
      </w:r>
    </w:p>
    <w:p w14:paraId="2FB54BD9" w14:textId="77777777" w:rsidR="00CE1975" w:rsidRPr="00CE1975" w:rsidRDefault="00CE1975" w:rsidP="00CE1975">
      <w:r w:rsidRPr="00CE1975">
        <w:t>Raw hides and skins (other than furskins) and leather</w:t>
      </w:r>
    </w:p>
    <w:p w14:paraId="592B7E0D" w14:textId="77777777" w:rsidR="00CE1975" w:rsidRPr="00CE1975" w:rsidRDefault="00CE1975" w:rsidP="00CE1975">
      <w:r w:rsidRPr="00CE1975">
        <w:t>42</w:t>
      </w:r>
    </w:p>
    <w:p w14:paraId="748F97BB" w14:textId="77777777" w:rsidR="00CE1975" w:rsidRPr="00CE1975" w:rsidRDefault="00CE1975" w:rsidP="00CE1975">
      <w:r w:rsidRPr="00CE1975">
        <w:t>Articles of leather, saddlery and harness, travel goods, handbags and similar containers, articles of animal gut (other than silk-worm gut)</w:t>
      </w:r>
    </w:p>
    <w:p w14:paraId="43BCC710" w14:textId="77777777" w:rsidR="00CE1975" w:rsidRPr="00CE1975" w:rsidRDefault="00CE1975" w:rsidP="00CE1975">
      <w:r w:rsidRPr="00CE1975">
        <w:t>43</w:t>
      </w:r>
    </w:p>
    <w:p w14:paraId="3C2D7A78" w14:textId="77777777" w:rsidR="00CE1975" w:rsidRPr="00CE1975" w:rsidRDefault="00CE1975" w:rsidP="00CE1975">
      <w:r w:rsidRPr="00CE1975">
        <w:t>Furskins and artificial fur, manufactures thereof</w:t>
      </w:r>
    </w:p>
    <w:p w14:paraId="37C01646" w14:textId="77777777" w:rsidR="00CE1975" w:rsidRPr="00CE1975" w:rsidRDefault="00CE1975" w:rsidP="00CE1975">
      <w:r w:rsidRPr="00CE1975">
        <w:t>44</w:t>
      </w:r>
    </w:p>
    <w:p w14:paraId="5F235C9C" w14:textId="77777777" w:rsidR="00CE1975" w:rsidRPr="00CE1975" w:rsidRDefault="00CE1975" w:rsidP="00CE1975">
      <w:r w:rsidRPr="00CE1975">
        <w:lastRenderedPageBreak/>
        <w:t>Wood and articles of wood, wood charcoal</w:t>
      </w:r>
    </w:p>
    <w:p w14:paraId="6AA4BD10" w14:textId="77777777" w:rsidR="00CE1975" w:rsidRPr="00CE1975" w:rsidRDefault="00CE1975" w:rsidP="00CE1975">
      <w:r w:rsidRPr="00CE1975">
        <w:t>45</w:t>
      </w:r>
    </w:p>
    <w:p w14:paraId="4CF5FA56" w14:textId="77777777" w:rsidR="00CE1975" w:rsidRPr="00CE1975" w:rsidRDefault="00CE1975" w:rsidP="00CE1975">
      <w:r w:rsidRPr="00CE1975">
        <w:t>Cork and articles of cork</w:t>
      </w:r>
    </w:p>
    <w:p w14:paraId="139181D2" w14:textId="77777777" w:rsidR="00CE1975" w:rsidRPr="00CE1975" w:rsidRDefault="00CE1975" w:rsidP="00CE1975">
      <w:r w:rsidRPr="00CE1975">
        <w:t>46</w:t>
      </w:r>
    </w:p>
    <w:p w14:paraId="502E2131" w14:textId="77777777" w:rsidR="00CE1975" w:rsidRPr="00CE1975" w:rsidRDefault="00CE1975" w:rsidP="00CE1975">
      <w:r w:rsidRPr="00CE1975">
        <w:t>Manufactures of straw, esparto or other plaiting materials, basketware and wickerwork</w:t>
      </w:r>
    </w:p>
    <w:p w14:paraId="14BC2EB8" w14:textId="77777777" w:rsidR="00CE1975" w:rsidRPr="00CE1975" w:rsidRDefault="00CE1975" w:rsidP="00CE1975">
      <w:r w:rsidRPr="00CE1975">
        <w:t>47</w:t>
      </w:r>
    </w:p>
    <w:p w14:paraId="1258FB20" w14:textId="77777777" w:rsidR="00CE1975" w:rsidRPr="00CE1975" w:rsidRDefault="00CE1975" w:rsidP="00CE1975">
      <w:r w:rsidRPr="00CE1975">
        <w:t>Pulp of wood or other fibrous cellulosic material, recovered (waste and scrap) paper or paperboard</w:t>
      </w:r>
    </w:p>
    <w:p w14:paraId="7AA6A987" w14:textId="77777777" w:rsidR="00CE1975" w:rsidRPr="00CE1975" w:rsidRDefault="00CE1975" w:rsidP="00CE1975">
      <w:r w:rsidRPr="00CE1975">
        <w:t>48</w:t>
      </w:r>
    </w:p>
    <w:p w14:paraId="66C29501" w14:textId="77777777" w:rsidR="00CE1975" w:rsidRPr="00CE1975" w:rsidRDefault="00CE1975" w:rsidP="00CE1975">
      <w:r w:rsidRPr="00CE1975">
        <w:t>Paper and paperboard, articles of paper pulp, of paper or paperboard</w:t>
      </w:r>
    </w:p>
    <w:p w14:paraId="51DB3608" w14:textId="77777777" w:rsidR="00CE1975" w:rsidRPr="00CE1975" w:rsidRDefault="00CE1975" w:rsidP="00CE1975">
      <w:r w:rsidRPr="00CE1975">
        <w:t>49</w:t>
      </w:r>
    </w:p>
    <w:p w14:paraId="61B4B59C" w14:textId="77777777" w:rsidR="00CE1975" w:rsidRPr="00CE1975" w:rsidRDefault="00CE1975" w:rsidP="00CE1975">
      <w:r w:rsidRPr="00CE1975">
        <w:t>Printed books, newspapers, pictures and other products of the printing industry, manuscripts, typescripts and plans</w:t>
      </w:r>
    </w:p>
    <w:p w14:paraId="6CA8004E" w14:textId="77777777" w:rsidR="00CE1975" w:rsidRPr="00CE1975" w:rsidRDefault="00CE1975" w:rsidP="00CE1975">
      <w:r w:rsidRPr="00CE1975">
        <w:t>50</w:t>
      </w:r>
    </w:p>
    <w:p w14:paraId="042099FD" w14:textId="77777777" w:rsidR="00CE1975" w:rsidRPr="00CE1975" w:rsidRDefault="00CE1975" w:rsidP="00CE1975">
      <w:r w:rsidRPr="00CE1975">
        <w:t>Silk</w:t>
      </w:r>
    </w:p>
    <w:p w14:paraId="71C036E1" w14:textId="77777777" w:rsidR="00CE1975" w:rsidRPr="00CE1975" w:rsidRDefault="00CE1975" w:rsidP="00CE1975">
      <w:r w:rsidRPr="00CE1975">
        <w:t>51</w:t>
      </w:r>
    </w:p>
    <w:p w14:paraId="760649E0" w14:textId="77777777" w:rsidR="00CE1975" w:rsidRPr="00CE1975" w:rsidRDefault="00CE1975" w:rsidP="00CE1975">
      <w:r w:rsidRPr="00CE1975">
        <w:t>Wool, fine or coarse animal hair, horsehair yarn and woven fabric</w:t>
      </w:r>
    </w:p>
    <w:p w14:paraId="6A4D0531" w14:textId="77777777" w:rsidR="00CE1975" w:rsidRPr="00CE1975" w:rsidRDefault="00CE1975" w:rsidP="00CE1975">
      <w:r w:rsidRPr="00CE1975">
        <w:t>52</w:t>
      </w:r>
    </w:p>
    <w:p w14:paraId="27CD1B85" w14:textId="77777777" w:rsidR="00CE1975" w:rsidRPr="00CE1975" w:rsidRDefault="00CE1975" w:rsidP="00CE1975">
      <w:r w:rsidRPr="00CE1975">
        <w:t>Cotton</w:t>
      </w:r>
    </w:p>
    <w:p w14:paraId="02A57451" w14:textId="77777777" w:rsidR="00CE1975" w:rsidRPr="00CE1975" w:rsidRDefault="00CE1975" w:rsidP="00CE1975">
      <w:r w:rsidRPr="00CE1975">
        <w:t>53</w:t>
      </w:r>
    </w:p>
    <w:p w14:paraId="206C0758" w14:textId="77777777" w:rsidR="00CE1975" w:rsidRPr="00CE1975" w:rsidRDefault="00CE1975" w:rsidP="00CE1975">
      <w:r w:rsidRPr="00CE1975">
        <w:t>Vegetable textile fibres, paper yarn and woven fabrics of paper yarn</w:t>
      </w:r>
    </w:p>
    <w:p w14:paraId="6B626C1F" w14:textId="77777777" w:rsidR="00CE1975" w:rsidRPr="00CE1975" w:rsidRDefault="00CE1975" w:rsidP="00CE1975">
      <w:r w:rsidRPr="00CE1975">
        <w:t>54</w:t>
      </w:r>
    </w:p>
    <w:p w14:paraId="39DAD819" w14:textId="77777777" w:rsidR="00CE1975" w:rsidRPr="00CE1975" w:rsidRDefault="00CE1975" w:rsidP="00CE1975">
      <w:r w:rsidRPr="00CE1975">
        <w:t>Man-made filaments, strip and the like of man-made textile materials</w:t>
      </w:r>
    </w:p>
    <w:p w14:paraId="1BA11438" w14:textId="77777777" w:rsidR="00CE1975" w:rsidRPr="00CE1975" w:rsidRDefault="00CE1975" w:rsidP="00CE1975">
      <w:r w:rsidRPr="00CE1975">
        <w:t>55</w:t>
      </w:r>
    </w:p>
    <w:p w14:paraId="0D9179B8" w14:textId="77777777" w:rsidR="00CE1975" w:rsidRPr="00CE1975" w:rsidRDefault="00CE1975" w:rsidP="00CE1975">
      <w:r w:rsidRPr="00CE1975">
        <w:t>Man-made staple fibres</w:t>
      </w:r>
    </w:p>
    <w:p w14:paraId="20F7455D" w14:textId="77777777" w:rsidR="00CE1975" w:rsidRPr="00CE1975" w:rsidRDefault="00CE1975" w:rsidP="00CE1975">
      <w:r w:rsidRPr="00CE1975">
        <w:t>56</w:t>
      </w:r>
    </w:p>
    <w:p w14:paraId="492CB922" w14:textId="77777777" w:rsidR="00CE1975" w:rsidRPr="00CE1975" w:rsidRDefault="00CE1975" w:rsidP="00CE1975">
      <w:r w:rsidRPr="00CE1975">
        <w:t>Wadding, felt and nonwovens, special yarns, twine, cordage, ropes and cables and articles thereof</w:t>
      </w:r>
    </w:p>
    <w:p w14:paraId="53C7179B" w14:textId="77777777" w:rsidR="00CE1975" w:rsidRPr="00CE1975" w:rsidRDefault="00CE1975" w:rsidP="00CE1975">
      <w:r w:rsidRPr="00CE1975">
        <w:t>57</w:t>
      </w:r>
    </w:p>
    <w:p w14:paraId="17E16F60" w14:textId="77777777" w:rsidR="00CE1975" w:rsidRPr="00CE1975" w:rsidRDefault="00CE1975" w:rsidP="00CE1975">
      <w:r w:rsidRPr="00CE1975">
        <w:t>Carpets and other textile floor coverings</w:t>
      </w:r>
    </w:p>
    <w:p w14:paraId="3E7A7617" w14:textId="77777777" w:rsidR="00CE1975" w:rsidRPr="00CE1975" w:rsidRDefault="00CE1975" w:rsidP="00CE1975">
      <w:r w:rsidRPr="00CE1975">
        <w:t>58</w:t>
      </w:r>
    </w:p>
    <w:p w14:paraId="7B111D61" w14:textId="77777777" w:rsidR="00CE1975" w:rsidRPr="00CE1975" w:rsidRDefault="00CE1975" w:rsidP="00CE1975">
      <w:r w:rsidRPr="00CE1975">
        <w:t>Fabrics, special woven fabrics, tufted textile fabrics, lace, tapestries, trimmings, embroidery</w:t>
      </w:r>
    </w:p>
    <w:p w14:paraId="5AA107F3" w14:textId="77777777" w:rsidR="00CE1975" w:rsidRPr="00CE1975" w:rsidRDefault="00CE1975" w:rsidP="00CE1975">
      <w:r w:rsidRPr="00CE1975">
        <w:t>59</w:t>
      </w:r>
    </w:p>
    <w:p w14:paraId="6EBADCE7" w14:textId="77777777" w:rsidR="00CE1975" w:rsidRPr="00CE1975" w:rsidRDefault="00CE1975" w:rsidP="00CE1975">
      <w:r w:rsidRPr="00CE1975">
        <w:lastRenderedPageBreak/>
        <w:t>Textile fabrics, impregnated, coated, covered or laminated, textile articles of a kind suitable for industrial use</w:t>
      </w:r>
    </w:p>
    <w:p w14:paraId="11B96BC7" w14:textId="77777777" w:rsidR="00CE1975" w:rsidRPr="00CE1975" w:rsidRDefault="00CE1975" w:rsidP="00CE1975">
      <w:r w:rsidRPr="00CE1975">
        <w:t>60</w:t>
      </w:r>
    </w:p>
    <w:p w14:paraId="11686D77" w14:textId="77777777" w:rsidR="00CE1975" w:rsidRPr="00CE1975" w:rsidRDefault="00CE1975" w:rsidP="00CE1975">
      <w:r w:rsidRPr="00CE1975">
        <w:t>Fabrics, knitted or crocheted</w:t>
      </w:r>
    </w:p>
    <w:p w14:paraId="6E3C1C3C" w14:textId="77777777" w:rsidR="00CE1975" w:rsidRPr="00CE1975" w:rsidRDefault="00CE1975" w:rsidP="00CE1975">
      <w:r w:rsidRPr="00CE1975">
        <w:t>61</w:t>
      </w:r>
    </w:p>
    <w:p w14:paraId="131417DF" w14:textId="77777777" w:rsidR="00CE1975" w:rsidRPr="00CE1975" w:rsidRDefault="00CE1975" w:rsidP="00CE1975">
      <w:r w:rsidRPr="00CE1975">
        <w:t>Apparel and clothing accessories, knitted or crocheted</w:t>
      </w:r>
    </w:p>
    <w:p w14:paraId="04E4730C" w14:textId="77777777" w:rsidR="00CE1975" w:rsidRPr="00CE1975" w:rsidRDefault="00CE1975" w:rsidP="00CE1975">
      <w:r w:rsidRPr="00CE1975">
        <w:t>62</w:t>
      </w:r>
    </w:p>
    <w:p w14:paraId="4B1E4D34" w14:textId="77777777" w:rsidR="00CE1975" w:rsidRPr="00CE1975" w:rsidRDefault="00CE1975" w:rsidP="00CE1975">
      <w:r w:rsidRPr="00CE1975">
        <w:t>Apparel and clothing accessories, not knitted or crocheted</w:t>
      </w:r>
    </w:p>
    <w:p w14:paraId="6484A66B" w14:textId="77777777" w:rsidR="00CE1975" w:rsidRPr="00CE1975" w:rsidRDefault="00CE1975" w:rsidP="00CE1975">
      <w:r w:rsidRPr="00CE1975">
        <w:t>63</w:t>
      </w:r>
    </w:p>
    <w:p w14:paraId="4FF1519A" w14:textId="77777777" w:rsidR="00CE1975" w:rsidRPr="00CE1975" w:rsidRDefault="00CE1975" w:rsidP="00CE1975">
      <w:r w:rsidRPr="00CE1975">
        <w:t>Textiles, made up articles, sets, worn clothing and worn textile articles, rags</w:t>
      </w:r>
    </w:p>
    <w:p w14:paraId="77D46F03" w14:textId="77777777" w:rsidR="00CE1975" w:rsidRPr="00CE1975" w:rsidRDefault="00CE1975" w:rsidP="00CE1975">
      <w:r w:rsidRPr="00CE1975">
        <w:t>64</w:t>
      </w:r>
    </w:p>
    <w:p w14:paraId="2BB3BFC6" w14:textId="77777777" w:rsidR="00CE1975" w:rsidRPr="00CE1975" w:rsidRDefault="00CE1975" w:rsidP="00CE1975">
      <w:r w:rsidRPr="00CE1975">
        <w:t>Footwear, gaiters and the like, parts of such articles</w:t>
      </w:r>
    </w:p>
    <w:p w14:paraId="29D0E82C" w14:textId="77777777" w:rsidR="00CE1975" w:rsidRPr="00CE1975" w:rsidRDefault="00CE1975" w:rsidP="00CE1975">
      <w:r w:rsidRPr="00CE1975">
        <w:t>65</w:t>
      </w:r>
    </w:p>
    <w:p w14:paraId="4E67A046" w14:textId="77777777" w:rsidR="00CE1975" w:rsidRPr="00CE1975" w:rsidRDefault="00CE1975" w:rsidP="00CE1975">
      <w:r w:rsidRPr="00CE1975">
        <w:t>Headgear and parts thereof</w:t>
      </w:r>
    </w:p>
    <w:p w14:paraId="787C716C" w14:textId="77777777" w:rsidR="00CE1975" w:rsidRPr="00CE1975" w:rsidRDefault="00CE1975" w:rsidP="00CE1975">
      <w:r w:rsidRPr="00CE1975">
        <w:t>66</w:t>
      </w:r>
    </w:p>
    <w:p w14:paraId="59182DD3" w14:textId="77777777" w:rsidR="00CE1975" w:rsidRPr="00CE1975" w:rsidRDefault="00CE1975" w:rsidP="00CE1975">
      <w:r w:rsidRPr="00CE1975">
        <w:t>Umbrellas, sun umbrellas, walking-sticks, seat sticks, whips, riding crops, and parts thereof</w:t>
      </w:r>
    </w:p>
    <w:p w14:paraId="0FA2DF95" w14:textId="77777777" w:rsidR="00CE1975" w:rsidRPr="00CE1975" w:rsidRDefault="00CE1975" w:rsidP="00CE1975">
      <w:r w:rsidRPr="00CE1975">
        <w:t>67</w:t>
      </w:r>
    </w:p>
    <w:p w14:paraId="76680821" w14:textId="77777777" w:rsidR="00CE1975" w:rsidRPr="00CE1975" w:rsidRDefault="00CE1975" w:rsidP="00CE1975">
      <w:r w:rsidRPr="00CE1975">
        <w:t>Feathers and down, prepared, and articles made of feather or of down, artificial flowers, articles of human hair</w:t>
      </w:r>
    </w:p>
    <w:p w14:paraId="100CD240" w14:textId="77777777" w:rsidR="00CE1975" w:rsidRPr="00CE1975" w:rsidRDefault="00CE1975" w:rsidP="00CE1975">
      <w:r w:rsidRPr="00CE1975">
        <w:t>68</w:t>
      </w:r>
    </w:p>
    <w:p w14:paraId="56EAA941" w14:textId="77777777" w:rsidR="00CE1975" w:rsidRPr="00CE1975" w:rsidRDefault="00CE1975" w:rsidP="00CE1975">
      <w:r w:rsidRPr="00CE1975">
        <w:t>Stone, plaster, cement, asbestos, mica or similar materials, articles thereof</w:t>
      </w:r>
    </w:p>
    <w:p w14:paraId="036C11D0" w14:textId="77777777" w:rsidR="00CE1975" w:rsidRPr="00CE1975" w:rsidRDefault="00CE1975" w:rsidP="00CE1975">
      <w:r w:rsidRPr="00CE1975">
        <w:t>69</w:t>
      </w:r>
    </w:p>
    <w:p w14:paraId="63F3FAF4" w14:textId="77777777" w:rsidR="00CE1975" w:rsidRPr="00CE1975" w:rsidRDefault="00CE1975" w:rsidP="00CE1975">
      <w:r w:rsidRPr="00CE1975">
        <w:t>Ceramic products</w:t>
      </w:r>
    </w:p>
    <w:p w14:paraId="21EF4ACB" w14:textId="77777777" w:rsidR="00CE1975" w:rsidRPr="00CE1975" w:rsidRDefault="00CE1975" w:rsidP="00CE1975">
      <w:r w:rsidRPr="00CE1975">
        <w:t>70</w:t>
      </w:r>
    </w:p>
    <w:p w14:paraId="741513A7" w14:textId="77777777" w:rsidR="00CE1975" w:rsidRPr="00CE1975" w:rsidRDefault="00CE1975" w:rsidP="00CE1975">
      <w:r w:rsidRPr="00CE1975">
        <w:t>Glass and glassware</w:t>
      </w:r>
    </w:p>
    <w:p w14:paraId="679FD990" w14:textId="77777777" w:rsidR="00CE1975" w:rsidRPr="00CE1975" w:rsidRDefault="00CE1975" w:rsidP="00CE1975">
      <w:r w:rsidRPr="00CE1975">
        <w:t>71</w:t>
      </w:r>
    </w:p>
    <w:p w14:paraId="7A6A58BA" w14:textId="77777777" w:rsidR="00CE1975" w:rsidRPr="00CE1975" w:rsidRDefault="00CE1975" w:rsidP="00CE1975">
      <w:r w:rsidRPr="00CE1975">
        <w:t>Natural, cultured pearls, precious, semi-precious stones, precious metals, metals clad with precious metal, and articles thereof, imitation jewellery, coin</w:t>
      </w:r>
    </w:p>
    <w:p w14:paraId="5CDADB98" w14:textId="77777777" w:rsidR="00CE1975" w:rsidRPr="00CE1975" w:rsidRDefault="00CE1975" w:rsidP="00CE1975">
      <w:r w:rsidRPr="00CE1975">
        <w:t>72</w:t>
      </w:r>
    </w:p>
    <w:p w14:paraId="53273228" w14:textId="77777777" w:rsidR="00CE1975" w:rsidRPr="00CE1975" w:rsidRDefault="00CE1975" w:rsidP="00CE1975">
      <w:r w:rsidRPr="00CE1975">
        <w:t>Iron and steel</w:t>
      </w:r>
    </w:p>
    <w:p w14:paraId="21BBFD81" w14:textId="77777777" w:rsidR="00CE1975" w:rsidRPr="00CE1975" w:rsidRDefault="00CE1975" w:rsidP="00CE1975">
      <w:r w:rsidRPr="00CE1975">
        <w:t>73</w:t>
      </w:r>
    </w:p>
    <w:p w14:paraId="43F8F097" w14:textId="77777777" w:rsidR="00CE1975" w:rsidRPr="00CE1975" w:rsidRDefault="00CE1975" w:rsidP="00CE1975">
      <w:r w:rsidRPr="00CE1975">
        <w:t>Iron or steel articles</w:t>
      </w:r>
    </w:p>
    <w:p w14:paraId="4032A992" w14:textId="77777777" w:rsidR="00CE1975" w:rsidRPr="00CE1975" w:rsidRDefault="00CE1975" w:rsidP="00CE1975">
      <w:r w:rsidRPr="00CE1975">
        <w:lastRenderedPageBreak/>
        <w:t>74</w:t>
      </w:r>
    </w:p>
    <w:p w14:paraId="72A02246" w14:textId="77777777" w:rsidR="00CE1975" w:rsidRPr="00CE1975" w:rsidRDefault="00CE1975" w:rsidP="00CE1975">
      <w:r w:rsidRPr="00CE1975">
        <w:t>Copper and articles thereof</w:t>
      </w:r>
    </w:p>
    <w:p w14:paraId="044FC847" w14:textId="77777777" w:rsidR="00CE1975" w:rsidRPr="00CE1975" w:rsidRDefault="00CE1975" w:rsidP="00CE1975">
      <w:r w:rsidRPr="00CE1975">
        <w:t>75</w:t>
      </w:r>
    </w:p>
    <w:p w14:paraId="03C2EE30" w14:textId="77777777" w:rsidR="00CE1975" w:rsidRPr="00CE1975" w:rsidRDefault="00CE1975" w:rsidP="00CE1975">
      <w:r w:rsidRPr="00CE1975">
        <w:t>Nickel and articles thereof</w:t>
      </w:r>
    </w:p>
    <w:p w14:paraId="68386939" w14:textId="77777777" w:rsidR="00CE1975" w:rsidRPr="00CE1975" w:rsidRDefault="00CE1975" w:rsidP="00CE1975">
      <w:r w:rsidRPr="00CE1975">
        <w:t>76</w:t>
      </w:r>
    </w:p>
    <w:p w14:paraId="57299BFA" w14:textId="77777777" w:rsidR="00CE1975" w:rsidRPr="00CE1975" w:rsidRDefault="00CE1975" w:rsidP="00CE1975">
      <w:r w:rsidRPr="00CE1975">
        <w:t>Aluminium and articles thereof</w:t>
      </w:r>
    </w:p>
    <w:p w14:paraId="7251B1B7" w14:textId="77777777" w:rsidR="00CE1975" w:rsidRPr="00CE1975" w:rsidRDefault="00CE1975" w:rsidP="00CE1975">
      <w:r w:rsidRPr="00CE1975">
        <w:t>78</w:t>
      </w:r>
    </w:p>
    <w:p w14:paraId="431BA8E6" w14:textId="77777777" w:rsidR="00CE1975" w:rsidRPr="00CE1975" w:rsidRDefault="00CE1975" w:rsidP="00CE1975">
      <w:r w:rsidRPr="00CE1975">
        <w:t>Lead and articles thereof</w:t>
      </w:r>
    </w:p>
    <w:p w14:paraId="172B5D4B" w14:textId="77777777" w:rsidR="00CE1975" w:rsidRPr="00CE1975" w:rsidRDefault="00CE1975" w:rsidP="00CE1975">
      <w:r w:rsidRPr="00CE1975">
        <w:t>79</w:t>
      </w:r>
    </w:p>
    <w:p w14:paraId="75A6C2A3" w14:textId="77777777" w:rsidR="00CE1975" w:rsidRPr="00CE1975" w:rsidRDefault="00CE1975" w:rsidP="00CE1975">
      <w:r w:rsidRPr="00CE1975">
        <w:t>Zinc and articles thereof</w:t>
      </w:r>
    </w:p>
    <w:p w14:paraId="1985D07E" w14:textId="77777777" w:rsidR="00CE1975" w:rsidRPr="00CE1975" w:rsidRDefault="00CE1975" w:rsidP="00CE1975">
      <w:r w:rsidRPr="00CE1975">
        <w:t>80</w:t>
      </w:r>
    </w:p>
    <w:p w14:paraId="3D9C2D31" w14:textId="77777777" w:rsidR="00CE1975" w:rsidRPr="00CE1975" w:rsidRDefault="00CE1975" w:rsidP="00CE1975">
      <w:r w:rsidRPr="00CE1975">
        <w:t>Tin, articles thereof</w:t>
      </w:r>
    </w:p>
    <w:p w14:paraId="2B7E8C37" w14:textId="77777777" w:rsidR="00CE1975" w:rsidRPr="00CE1975" w:rsidRDefault="00CE1975" w:rsidP="00CE1975">
      <w:r w:rsidRPr="00CE1975">
        <w:t>81</w:t>
      </w:r>
    </w:p>
    <w:p w14:paraId="30D5E489" w14:textId="77777777" w:rsidR="00CE1975" w:rsidRPr="00CE1975" w:rsidRDefault="00CE1975" w:rsidP="00CE1975">
      <w:r w:rsidRPr="00CE1975">
        <w:t>Metals, n.e.c., cermets and articles thereof</w:t>
      </w:r>
    </w:p>
    <w:p w14:paraId="18AD2B59" w14:textId="77777777" w:rsidR="00CE1975" w:rsidRPr="00CE1975" w:rsidRDefault="00CE1975" w:rsidP="00CE1975">
      <w:r w:rsidRPr="00CE1975">
        <w:t>82</w:t>
      </w:r>
    </w:p>
    <w:p w14:paraId="4664A510" w14:textId="77777777" w:rsidR="00CE1975" w:rsidRPr="00CE1975" w:rsidRDefault="00CE1975" w:rsidP="00CE1975">
      <w:r w:rsidRPr="00CE1975">
        <w:t>Tools, implements, cutlery, spoons and forks, of base metal, parts thereof, of base metal</w:t>
      </w:r>
    </w:p>
    <w:p w14:paraId="1E1D2557" w14:textId="77777777" w:rsidR="00CE1975" w:rsidRPr="00CE1975" w:rsidRDefault="00CE1975" w:rsidP="00CE1975">
      <w:r w:rsidRPr="00CE1975">
        <w:t>83</w:t>
      </w:r>
    </w:p>
    <w:p w14:paraId="5F2E3BDE" w14:textId="77777777" w:rsidR="00CE1975" w:rsidRPr="00CE1975" w:rsidRDefault="00CE1975" w:rsidP="00CE1975">
      <w:r w:rsidRPr="00CE1975">
        <w:t>Metal, miscellaneous products of base metal</w:t>
      </w:r>
    </w:p>
    <w:p w14:paraId="0BBB9582" w14:textId="77777777" w:rsidR="00CE1975" w:rsidRPr="00CE1975" w:rsidRDefault="00CE1975" w:rsidP="00CE1975">
      <w:r w:rsidRPr="00CE1975">
        <w:t>84</w:t>
      </w:r>
    </w:p>
    <w:p w14:paraId="3663583F" w14:textId="77777777" w:rsidR="00CE1975" w:rsidRPr="00CE1975" w:rsidRDefault="00CE1975" w:rsidP="00CE1975">
      <w:r w:rsidRPr="00CE1975">
        <w:t>Nuclear reactors, boilers, machinery and mechanical appliances, parts thereof</w:t>
      </w:r>
    </w:p>
    <w:p w14:paraId="1C3D2F52" w14:textId="77777777" w:rsidR="00CE1975" w:rsidRPr="00CE1975" w:rsidRDefault="00CE1975" w:rsidP="00CE1975">
      <w:r w:rsidRPr="00CE1975">
        <w:t>85</w:t>
      </w:r>
    </w:p>
    <w:p w14:paraId="724D2CBC" w14:textId="77777777" w:rsidR="00CE1975" w:rsidRPr="00CE1975" w:rsidRDefault="00CE1975" w:rsidP="00CE1975">
      <w:r w:rsidRPr="00CE1975">
        <w:t>Electrical machinery and equipment and parts thereof, sound recorders and reproducers, television image and sound recorders and reproducers, parts and accessories of such articles</w:t>
      </w:r>
    </w:p>
    <w:p w14:paraId="15BA213C" w14:textId="77777777" w:rsidR="00CE1975" w:rsidRPr="00CE1975" w:rsidRDefault="00CE1975" w:rsidP="00CE1975">
      <w:r w:rsidRPr="00CE1975">
        <w:t>86</w:t>
      </w:r>
    </w:p>
    <w:p w14:paraId="2099B4DE" w14:textId="77777777" w:rsidR="00CE1975" w:rsidRPr="00CE1975" w:rsidRDefault="00CE1975" w:rsidP="00CE1975">
      <w:r w:rsidRPr="00CE1975">
        <w:t>Railway, tramway locomotives, rolling-stock and parts thereof, railway or tramway track fixtures and fittings and parts thereof, mechanical (including electro-mechanical) traffic signalling equipment of all kinds</w:t>
      </w:r>
    </w:p>
    <w:p w14:paraId="43BC79B9" w14:textId="77777777" w:rsidR="00CE1975" w:rsidRPr="00CE1975" w:rsidRDefault="00CE1975" w:rsidP="00CE1975">
      <w:r w:rsidRPr="00CE1975">
        <w:t>87</w:t>
      </w:r>
    </w:p>
    <w:p w14:paraId="30967637" w14:textId="77777777" w:rsidR="00CE1975" w:rsidRPr="00CE1975" w:rsidRDefault="00CE1975" w:rsidP="00CE1975">
      <w:r w:rsidRPr="00CE1975">
        <w:t>Vehicles, other than railway or tramway rolling stock, and parts and accessories thereof</w:t>
      </w:r>
    </w:p>
    <w:p w14:paraId="1741E4D0" w14:textId="77777777" w:rsidR="00CE1975" w:rsidRPr="00CE1975" w:rsidRDefault="00CE1975" w:rsidP="00CE1975">
      <w:r w:rsidRPr="00CE1975">
        <w:t>88</w:t>
      </w:r>
    </w:p>
    <w:p w14:paraId="55F3C851" w14:textId="77777777" w:rsidR="00CE1975" w:rsidRPr="00CE1975" w:rsidRDefault="00CE1975" w:rsidP="00CE1975">
      <w:r w:rsidRPr="00CE1975">
        <w:t>Aircraft, spacecraft and parts thereof</w:t>
      </w:r>
    </w:p>
    <w:p w14:paraId="0458B394" w14:textId="77777777" w:rsidR="00CE1975" w:rsidRPr="00CE1975" w:rsidRDefault="00CE1975" w:rsidP="00CE1975">
      <w:r w:rsidRPr="00CE1975">
        <w:t>89</w:t>
      </w:r>
    </w:p>
    <w:p w14:paraId="59EDFAAC" w14:textId="77777777" w:rsidR="00CE1975" w:rsidRPr="00CE1975" w:rsidRDefault="00CE1975" w:rsidP="00CE1975">
      <w:r w:rsidRPr="00CE1975">
        <w:lastRenderedPageBreak/>
        <w:t>Ships, boats and floating structures</w:t>
      </w:r>
    </w:p>
    <w:p w14:paraId="19B68462" w14:textId="77777777" w:rsidR="00CE1975" w:rsidRPr="00CE1975" w:rsidRDefault="00CE1975" w:rsidP="00CE1975">
      <w:r w:rsidRPr="00CE1975">
        <w:t>90</w:t>
      </w:r>
    </w:p>
    <w:p w14:paraId="0A016CA9" w14:textId="77777777" w:rsidR="00CE1975" w:rsidRPr="00CE1975" w:rsidRDefault="00CE1975" w:rsidP="00CE1975">
      <w:r w:rsidRPr="00CE1975">
        <w:t>Optical, photographic, cinematographic, measuring, checking, medical or surgical instruments and apparatus, parts and accessories</w:t>
      </w:r>
    </w:p>
    <w:p w14:paraId="73B246B0" w14:textId="77777777" w:rsidR="00CE1975" w:rsidRPr="00CE1975" w:rsidRDefault="00CE1975" w:rsidP="00CE1975">
      <w:r w:rsidRPr="00CE1975">
        <w:t>91</w:t>
      </w:r>
    </w:p>
    <w:p w14:paraId="194ED017" w14:textId="77777777" w:rsidR="00CE1975" w:rsidRPr="00CE1975" w:rsidRDefault="00CE1975" w:rsidP="00CE1975">
      <w:r w:rsidRPr="00CE1975">
        <w:t>Clocks and watches and parts thereof</w:t>
      </w:r>
    </w:p>
    <w:p w14:paraId="7F91C975" w14:textId="77777777" w:rsidR="00CE1975" w:rsidRPr="00CE1975" w:rsidRDefault="00CE1975" w:rsidP="00CE1975">
      <w:r w:rsidRPr="00CE1975">
        <w:t>92</w:t>
      </w:r>
    </w:p>
    <w:p w14:paraId="16EA9C2C" w14:textId="77777777" w:rsidR="00CE1975" w:rsidRPr="00CE1975" w:rsidRDefault="00CE1975" w:rsidP="00CE1975">
      <w:r w:rsidRPr="00CE1975">
        <w:t>Musical instruments, parts and accessories of such articles</w:t>
      </w:r>
    </w:p>
    <w:p w14:paraId="4175F177" w14:textId="77777777" w:rsidR="00CE1975" w:rsidRPr="00CE1975" w:rsidRDefault="00CE1975" w:rsidP="00CE1975">
      <w:r w:rsidRPr="00CE1975">
        <w:t>93</w:t>
      </w:r>
    </w:p>
    <w:p w14:paraId="64BD45E2" w14:textId="77777777" w:rsidR="00CE1975" w:rsidRPr="00CE1975" w:rsidRDefault="00CE1975" w:rsidP="00CE1975">
      <w:r w:rsidRPr="00CE1975">
        <w:t>Arms and ammunition, parts and accessories thereof</w:t>
      </w:r>
    </w:p>
    <w:p w14:paraId="4C2EDF45" w14:textId="77777777" w:rsidR="00CE1975" w:rsidRPr="00CE1975" w:rsidRDefault="00CE1975" w:rsidP="00CE1975">
      <w:r w:rsidRPr="00CE1975">
        <w:t>94</w:t>
      </w:r>
    </w:p>
    <w:p w14:paraId="3D3830AF" w14:textId="77777777" w:rsidR="00CE1975" w:rsidRPr="00CE1975" w:rsidRDefault="00CE1975" w:rsidP="00CE1975">
      <w:r w:rsidRPr="00CE1975">
        <w:t>Furniture, bedding, mattresses, mattress supports, cushions and similar stuffed furnishings, lamps and lighting fittings, n.e.c., illuminated signs, illuminated name-plates and the like, prefabricated buildings</w:t>
      </w:r>
    </w:p>
    <w:p w14:paraId="2FB08284" w14:textId="77777777" w:rsidR="00CE1975" w:rsidRPr="00CE1975" w:rsidRDefault="00CE1975" w:rsidP="00CE1975">
      <w:r w:rsidRPr="00CE1975">
        <w:t>95</w:t>
      </w:r>
    </w:p>
    <w:p w14:paraId="218BCCBC" w14:textId="77777777" w:rsidR="00CE1975" w:rsidRPr="00CE1975" w:rsidRDefault="00CE1975" w:rsidP="00CE1975">
      <w:r w:rsidRPr="00CE1975">
        <w:t>Toys, games and sports requisites, parts and accessories thereof</w:t>
      </w:r>
    </w:p>
    <w:p w14:paraId="0B3A066A" w14:textId="77777777" w:rsidR="00CE1975" w:rsidRPr="00CE1975" w:rsidRDefault="00CE1975" w:rsidP="00CE1975">
      <w:r w:rsidRPr="00CE1975">
        <w:t>96</w:t>
      </w:r>
    </w:p>
    <w:p w14:paraId="4C14DA3D" w14:textId="77777777" w:rsidR="00CE1975" w:rsidRPr="00CE1975" w:rsidRDefault="00CE1975" w:rsidP="00CE1975">
      <w:r w:rsidRPr="00CE1975">
        <w:t>Miscellaneous manufactured articles</w:t>
      </w:r>
    </w:p>
    <w:p w14:paraId="570525CF" w14:textId="77777777" w:rsidR="00CE1975" w:rsidRPr="00CE1975" w:rsidRDefault="00CE1975" w:rsidP="00CE1975">
      <w:r w:rsidRPr="00CE1975">
        <w:t>97</w:t>
      </w:r>
    </w:p>
    <w:p w14:paraId="7B885342" w14:textId="77777777" w:rsidR="00CE1975" w:rsidRPr="00CE1975" w:rsidRDefault="00CE1975" w:rsidP="00CE1975">
      <w:r w:rsidRPr="00CE1975">
        <w:t>Works of art, collectors' pieces and antiques</w:t>
      </w:r>
    </w:p>
    <w:p w14:paraId="37EEFBBF" w14:textId="77777777" w:rsidR="00CE1975" w:rsidRPr="00CE1975" w:rsidRDefault="00CE1975" w:rsidP="00CE1975">
      <w:r w:rsidRPr="00CE1975">
        <w:t>99</w:t>
      </w:r>
    </w:p>
    <w:p w14:paraId="663C9019" w14:textId="77777777" w:rsidR="00CE1975" w:rsidRPr="00CE1975" w:rsidRDefault="00CE1975" w:rsidP="00CE1975">
      <w:r w:rsidRPr="00CE1975">
        <w:t>Commodities not specified according to kind</w:t>
      </w:r>
    </w:p>
    <w:p w14:paraId="3C70F463" w14:textId="77777777" w:rsidR="00CE1975" w:rsidRPr="00CE1975" w:rsidRDefault="00CE1975" w:rsidP="00CE1975">
      <w:r w:rsidRPr="00CE1975">
        <w:t>0101</w:t>
      </w:r>
    </w:p>
    <w:p w14:paraId="545C439E" w14:textId="77777777" w:rsidR="00CE1975" w:rsidRPr="00CE1975" w:rsidRDefault="00CE1975" w:rsidP="00CE1975">
      <w:r w:rsidRPr="00CE1975">
        <w:t>Horses, asses, mules and hinnies, live</w:t>
      </w:r>
    </w:p>
    <w:p w14:paraId="729AF370" w14:textId="77777777" w:rsidR="00CE1975" w:rsidRPr="00CE1975" w:rsidRDefault="00CE1975" w:rsidP="00CE1975">
      <w:r w:rsidRPr="00CE1975">
        <w:t>0102</w:t>
      </w:r>
    </w:p>
    <w:p w14:paraId="3D7A173C" w14:textId="77777777" w:rsidR="00CE1975" w:rsidRPr="00CE1975" w:rsidRDefault="00CE1975" w:rsidP="00CE1975">
      <w:r w:rsidRPr="00CE1975">
        <w:t>Bovine animals, live</w:t>
      </w:r>
    </w:p>
    <w:p w14:paraId="0FDA22E7" w14:textId="77777777" w:rsidR="00CE1975" w:rsidRPr="00CE1975" w:rsidRDefault="00CE1975" w:rsidP="00CE1975">
      <w:r w:rsidRPr="00CE1975">
        <w:t>0103</w:t>
      </w:r>
    </w:p>
    <w:p w14:paraId="3E79C40C" w14:textId="77777777" w:rsidR="00CE1975" w:rsidRPr="00CE1975" w:rsidRDefault="00CE1975" w:rsidP="00CE1975">
      <w:r w:rsidRPr="00CE1975">
        <w:t>Swine, live</w:t>
      </w:r>
    </w:p>
    <w:p w14:paraId="6062C8D0" w14:textId="77777777" w:rsidR="00CE1975" w:rsidRPr="00CE1975" w:rsidRDefault="00CE1975" w:rsidP="00CE1975">
      <w:r w:rsidRPr="00CE1975">
        <w:t>0104</w:t>
      </w:r>
    </w:p>
    <w:p w14:paraId="48BEC634" w14:textId="77777777" w:rsidR="00CE1975" w:rsidRPr="00CE1975" w:rsidRDefault="00CE1975" w:rsidP="00CE1975">
      <w:r w:rsidRPr="00CE1975">
        <w:t>Sheep and goats, live</w:t>
      </w:r>
    </w:p>
    <w:p w14:paraId="59C68F48" w14:textId="77777777" w:rsidR="00CE1975" w:rsidRPr="00CE1975" w:rsidRDefault="00CE1975" w:rsidP="00CE1975">
      <w:r w:rsidRPr="00CE1975">
        <w:t>0105</w:t>
      </w:r>
    </w:p>
    <w:p w14:paraId="3173A78E" w14:textId="77777777" w:rsidR="00CE1975" w:rsidRPr="00CE1975" w:rsidRDefault="00CE1975" w:rsidP="00CE1975">
      <w:r w:rsidRPr="00CE1975">
        <w:t>Poultry, live, fowls of the species Gallus domesticus, ducks, geese, turkeys and guinea fowls</w:t>
      </w:r>
    </w:p>
    <w:p w14:paraId="3CEFC9BA" w14:textId="77777777" w:rsidR="00CE1975" w:rsidRPr="00CE1975" w:rsidRDefault="00CE1975" w:rsidP="00CE1975">
      <w:r w:rsidRPr="00CE1975">
        <w:lastRenderedPageBreak/>
        <w:t>0106</w:t>
      </w:r>
    </w:p>
    <w:p w14:paraId="561AC7ED" w14:textId="77777777" w:rsidR="00CE1975" w:rsidRPr="00CE1975" w:rsidRDefault="00CE1975" w:rsidP="00CE1975">
      <w:r w:rsidRPr="00CE1975">
        <w:t>Animals, live, n.e.c. in chapter 01</w:t>
      </w:r>
    </w:p>
    <w:p w14:paraId="5C74A364" w14:textId="77777777" w:rsidR="00CE1975" w:rsidRPr="00CE1975" w:rsidRDefault="00CE1975" w:rsidP="00CE1975">
      <w:r w:rsidRPr="00CE1975">
        <w:t>0201</w:t>
      </w:r>
    </w:p>
    <w:p w14:paraId="01AD1A6F" w14:textId="77777777" w:rsidR="00CE1975" w:rsidRPr="00CE1975" w:rsidRDefault="00CE1975" w:rsidP="00CE1975">
      <w:r w:rsidRPr="00CE1975">
        <w:t>Meat of bovine animals, fresh or chilled</w:t>
      </w:r>
    </w:p>
    <w:p w14:paraId="68DBC566" w14:textId="77777777" w:rsidR="00CE1975" w:rsidRPr="00CE1975" w:rsidRDefault="00CE1975" w:rsidP="00CE1975">
      <w:r w:rsidRPr="00CE1975">
        <w:t>0202</w:t>
      </w:r>
    </w:p>
    <w:p w14:paraId="5230D949" w14:textId="77777777" w:rsidR="00CE1975" w:rsidRPr="00CE1975" w:rsidRDefault="00CE1975" w:rsidP="00CE1975">
      <w:r w:rsidRPr="00CE1975">
        <w:t>Meat of bovine animals, frozen</w:t>
      </w:r>
    </w:p>
    <w:p w14:paraId="370CA055" w14:textId="77777777" w:rsidR="00CE1975" w:rsidRPr="00CE1975" w:rsidRDefault="00CE1975" w:rsidP="00CE1975">
      <w:r w:rsidRPr="00CE1975">
        <w:t>0203</w:t>
      </w:r>
    </w:p>
    <w:p w14:paraId="7A6FBC69" w14:textId="77777777" w:rsidR="00CE1975" w:rsidRPr="00CE1975" w:rsidRDefault="00CE1975" w:rsidP="00CE1975">
      <w:r w:rsidRPr="00CE1975">
        <w:t>Meat of swine, fresh, chilled or frozen</w:t>
      </w:r>
    </w:p>
    <w:p w14:paraId="2B9BF8B0" w14:textId="77777777" w:rsidR="00CE1975" w:rsidRPr="00CE1975" w:rsidRDefault="00CE1975" w:rsidP="00CE1975">
      <w:r w:rsidRPr="00CE1975">
        <w:t>0204</w:t>
      </w:r>
    </w:p>
    <w:p w14:paraId="19A04B2F" w14:textId="77777777" w:rsidR="00CE1975" w:rsidRPr="00CE1975" w:rsidRDefault="00CE1975" w:rsidP="00CE1975">
      <w:r w:rsidRPr="00CE1975">
        <w:t>Meat of sheep or goats, fresh, chilled or frozen</w:t>
      </w:r>
    </w:p>
    <w:p w14:paraId="35711C59" w14:textId="77777777" w:rsidR="00CE1975" w:rsidRPr="00CE1975" w:rsidRDefault="00CE1975" w:rsidP="00CE1975">
      <w:r w:rsidRPr="00CE1975">
        <w:t>0205</w:t>
      </w:r>
    </w:p>
    <w:p w14:paraId="4F5946BE" w14:textId="77777777" w:rsidR="00CE1975" w:rsidRPr="00CE1975" w:rsidRDefault="00CE1975" w:rsidP="00CE1975">
      <w:r w:rsidRPr="00CE1975">
        <w:t>Meat, of horses, asses, mules or hinnies, fresh, chilled or frozen</w:t>
      </w:r>
    </w:p>
    <w:p w14:paraId="2EFBBAA5" w14:textId="77777777" w:rsidR="00CE1975" w:rsidRPr="00CE1975" w:rsidRDefault="00CE1975" w:rsidP="00CE1975">
      <w:r w:rsidRPr="00CE1975">
        <w:t>0206</w:t>
      </w:r>
    </w:p>
    <w:p w14:paraId="0A341AB2" w14:textId="77777777" w:rsidR="00CE1975" w:rsidRPr="00CE1975" w:rsidRDefault="00CE1975" w:rsidP="00CE1975">
      <w:r w:rsidRPr="00CE1975">
        <w:t>Edible offal of bovine animals, swine, sheep, goats, horses, asses, mules or hinnies, fresh, chilled or frozen</w:t>
      </w:r>
    </w:p>
    <w:p w14:paraId="0BF0CE79" w14:textId="77777777" w:rsidR="00CE1975" w:rsidRPr="00CE1975" w:rsidRDefault="00CE1975" w:rsidP="00CE1975">
      <w:r w:rsidRPr="00CE1975">
        <w:t>0207</w:t>
      </w:r>
    </w:p>
    <w:p w14:paraId="302DA717" w14:textId="77777777" w:rsidR="00CE1975" w:rsidRPr="00CE1975" w:rsidRDefault="00CE1975" w:rsidP="00CE1975">
      <w:r w:rsidRPr="00CE1975">
        <w:t>Meat and edible offal of poultry, of the poultry of heading no. 0105, (i.e. fowls of the species Gallus domesticus), fresh, chilled or frozen</w:t>
      </w:r>
    </w:p>
    <w:p w14:paraId="626FDA7F" w14:textId="77777777" w:rsidR="00CE1975" w:rsidRPr="00CE1975" w:rsidRDefault="00CE1975" w:rsidP="00CE1975">
      <w:r w:rsidRPr="00CE1975">
        <w:t>0208</w:t>
      </w:r>
    </w:p>
    <w:p w14:paraId="781E1C5D" w14:textId="77777777" w:rsidR="00CE1975" w:rsidRPr="00CE1975" w:rsidRDefault="00CE1975" w:rsidP="00CE1975">
      <w:r w:rsidRPr="00CE1975">
        <w:t>Meat and edible meat offal, n.e.c. in chapter 2, fresh, chilled or frozen</w:t>
      </w:r>
    </w:p>
    <w:p w14:paraId="36332102" w14:textId="77777777" w:rsidR="00CE1975" w:rsidRPr="00CE1975" w:rsidRDefault="00CE1975" w:rsidP="00CE1975">
      <w:r w:rsidRPr="00CE1975">
        <w:t>0209</w:t>
      </w:r>
    </w:p>
    <w:p w14:paraId="62862211" w14:textId="77777777" w:rsidR="00CE1975" w:rsidRPr="00CE1975" w:rsidRDefault="00CE1975" w:rsidP="00CE1975">
      <w:r w:rsidRPr="00CE1975">
        <w:t>Pig fat, free of lean meat, and poultry fat, not rendered or otherwise extracted, fresh, chilled, frozen, salted, in brine, dried or smoked</w:t>
      </w:r>
    </w:p>
    <w:p w14:paraId="4ED5C5EF" w14:textId="77777777" w:rsidR="00CE1975" w:rsidRPr="00CE1975" w:rsidRDefault="00CE1975" w:rsidP="00CE1975">
      <w:r w:rsidRPr="00CE1975">
        <w:t>0210</w:t>
      </w:r>
    </w:p>
    <w:p w14:paraId="7A1740E8" w14:textId="77777777" w:rsidR="00CE1975" w:rsidRPr="00CE1975" w:rsidRDefault="00CE1975" w:rsidP="00CE1975">
      <w:r w:rsidRPr="00CE1975">
        <w:t>Meat and edible meat offal, salted, in brine, dried or smoked, edible flours and meals of meat or meat offal</w:t>
      </w:r>
    </w:p>
    <w:p w14:paraId="6921F160" w14:textId="77777777" w:rsidR="00CE1975" w:rsidRPr="00CE1975" w:rsidRDefault="00CE1975" w:rsidP="00CE1975">
      <w:r w:rsidRPr="00CE1975">
        <w:t>0301</w:t>
      </w:r>
    </w:p>
    <w:p w14:paraId="5635DBB2" w14:textId="77777777" w:rsidR="00CE1975" w:rsidRPr="00CE1975" w:rsidRDefault="00CE1975" w:rsidP="00CE1975">
      <w:r w:rsidRPr="00CE1975">
        <w:t>Fish, live</w:t>
      </w:r>
    </w:p>
    <w:p w14:paraId="6B3A241D" w14:textId="77777777" w:rsidR="00CE1975" w:rsidRPr="00CE1975" w:rsidRDefault="00CE1975" w:rsidP="00CE1975">
      <w:r w:rsidRPr="00CE1975">
        <w:t>0302</w:t>
      </w:r>
    </w:p>
    <w:p w14:paraId="30884E51" w14:textId="77777777" w:rsidR="00CE1975" w:rsidRPr="00CE1975" w:rsidRDefault="00CE1975" w:rsidP="00CE1975">
      <w:r w:rsidRPr="00CE1975">
        <w:t>Fish, fresh or chilled, excluding fish fillets and other fish meat of heading 0304</w:t>
      </w:r>
    </w:p>
    <w:p w14:paraId="783154E9" w14:textId="77777777" w:rsidR="00CE1975" w:rsidRPr="00CE1975" w:rsidRDefault="00CE1975" w:rsidP="00CE1975">
      <w:r w:rsidRPr="00CE1975">
        <w:t>0303</w:t>
      </w:r>
    </w:p>
    <w:p w14:paraId="17936688" w14:textId="77777777" w:rsidR="00CE1975" w:rsidRPr="00CE1975" w:rsidRDefault="00CE1975" w:rsidP="00CE1975">
      <w:r w:rsidRPr="00CE1975">
        <w:t>Fish, frozen, excluding fish fillets and other fish meat of heading 0304</w:t>
      </w:r>
    </w:p>
    <w:p w14:paraId="0CD13ADD" w14:textId="77777777" w:rsidR="00CE1975" w:rsidRPr="00CE1975" w:rsidRDefault="00CE1975" w:rsidP="00CE1975">
      <w:r w:rsidRPr="00CE1975">
        <w:lastRenderedPageBreak/>
        <w:t>0304</w:t>
      </w:r>
    </w:p>
    <w:p w14:paraId="51CBE063" w14:textId="77777777" w:rsidR="00CE1975" w:rsidRPr="00CE1975" w:rsidRDefault="00CE1975" w:rsidP="00CE1975">
      <w:r w:rsidRPr="00CE1975">
        <w:t>Fish fillets and other fish meat (whether or not minced), fresh, chilled or frozen</w:t>
      </w:r>
    </w:p>
    <w:p w14:paraId="156C2756" w14:textId="77777777" w:rsidR="00CE1975" w:rsidRPr="00CE1975" w:rsidRDefault="00CE1975" w:rsidP="00CE1975">
      <w:r w:rsidRPr="00CE1975">
        <w:t>0305</w:t>
      </w:r>
    </w:p>
    <w:p w14:paraId="712DBAE6" w14:textId="77777777" w:rsidR="00CE1975" w:rsidRPr="00CE1975" w:rsidRDefault="00CE1975" w:rsidP="00CE1975">
      <w:r w:rsidRPr="00CE1975">
        <w:t>Fish, dried, salted or in brine, smoked fish, whether or not cooked before or during the smoking process, flours, meals and pellets of fish, fit for human consumption</w:t>
      </w:r>
    </w:p>
    <w:p w14:paraId="0267ED4A" w14:textId="77777777" w:rsidR="00CE1975" w:rsidRPr="00CE1975" w:rsidRDefault="00CE1975" w:rsidP="00CE1975">
      <w:r w:rsidRPr="00CE1975">
        <w:t>0306</w:t>
      </w:r>
    </w:p>
    <w:p w14:paraId="6806DA5D" w14:textId="77777777" w:rsidR="00CE1975" w:rsidRPr="00CE1975" w:rsidRDefault="00CE1975" w:rsidP="00CE1975">
      <w:r w:rsidRPr="00CE1975">
        <w:t>Crustaceans, in shell or not, live, fresh, chilled, frozen, dried, salted or in brine, smoked, cooked or not before or during smoking, in shell, steamed or boiled, whether or not chilled, frozen, dried, salted or in brine, edible flours, meals, pellets</w:t>
      </w:r>
    </w:p>
    <w:p w14:paraId="69F4219D" w14:textId="77777777" w:rsidR="00CE1975" w:rsidRPr="00CE1975" w:rsidRDefault="00CE1975" w:rsidP="00CE1975">
      <w:r w:rsidRPr="00CE1975">
        <w:t>0307</w:t>
      </w:r>
    </w:p>
    <w:p w14:paraId="55BA703B" w14:textId="77777777" w:rsidR="00CE1975" w:rsidRPr="00CE1975" w:rsidRDefault="00CE1975" w:rsidP="00CE1975">
      <w:r w:rsidRPr="00CE1975">
        <w:t>Molluscs, whether in shell or not, live, fresh, chilled, frozen, dried, salted or in brine, smoked molluscs, whether in shell or not, cooked or not before or during the smoking process, flours, meals and pellets of molluscs, fit for human consumption</w:t>
      </w:r>
    </w:p>
    <w:p w14:paraId="6C706C5C" w14:textId="77777777" w:rsidR="00CE1975" w:rsidRPr="00CE1975" w:rsidRDefault="00CE1975" w:rsidP="00CE1975">
      <w:r w:rsidRPr="00CE1975">
        <w:t>0308</w:t>
      </w:r>
    </w:p>
    <w:p w14:paraId="2FF9F8F6" w14:textId="77777777" w:rsidR="00CE1975" w:rsidRPr="00CE1975" w:rsidRDefault="00CE1975" w:rsidP="00CE1975">
      <w:r w:rsidRPr="00CE1975">
        <w:t>Aquatic invertebrates, other than crustaceans and molluscs, live, fresh, chilled, frozen, dried, salted or in brine, smoked, whether or not cooked before or during the smoking process, flours, meals, and pellets, fit for human consumption</w:t>
      </w:r>
    </w:p>
    <w:p w14:paraId="23D0D2CE" w14:textId="77777777" w:rsidR="00CE1975" w:rsidRPr="00CE1975" w:rsidRDefault="00CE1975" w:rsidP="00CE1975">
      <w:r w:rsidRPr="00CE1975">
        <w:t>0401</w:t>
      </w:r>
    </w:p>
    <w:p w14:paraId="1D33EFB8" w14:textId="77777777" w:rsidR="00CE1975" w:rsidRPr="00CE1975" w:rsidRDefault="00CE1975" w:rsidP="00CE1975">
      <w:r w:rsidRPr="00CE1975">
        <w:t>Milk and cream, not concentrated, not containing added sugar or other sweetening matter</w:t>
      </w:r>
    </w:p>
    <w:p w14:paraId="6C80393D" w14:textId="77777777" w:rsidR="00CE1975" w:rsidRPr="00CE1975" w:rsidRDefault="00CE1975" w:rsidP="00CE1975">
      <w:r w:rsidRPr="00CE1975">
        <w:t>0402</w:t>
      </w:r>
    </w:p>
    <w:p w14:paraId="0E20B95F" w14:textId="77777777" w:rsidR="00CE1975" w:rsidRPr="00CE1975" w:rsidRDefault="00CE1975" w:rsidP="00CE1975">
      <w:r w:rsidRPr="00CE1975">
        <w:t>Milk and cream, concentrated or containing added sugar or other sweetening matter</w:t>
      </w:r>
    </w:p>
    <w:p w14:paraId="18742DAF" w14:textId="77777777" w:rsidR="00CE1975" w:rsidRPr="00CE1975" w:rsidRDefault="00CE1975" w:rsidP="00CE1975">
      <w:r w:rsidRPr="00CE1975">
        <w:t>0403</w:t>
      </w:r>
    </w:p>
    <w:p w14:paraId="3C094095" w14:textId="77777777" w:rsidR="00CE1975" w:rsidRPr="00CE1975" w:rsidRDefault="00CE1975" w:rsidP="00CE1975">
      <w:r w:rsidRPr="00CE1975">
        <w:t>Buttermilk, curdled milk and cream, yoghurt, kephir, fermented or acidified milk or cream, whether or not concentrated, containing added sugar, sweetening matter, flavoured or added fruit or cocoa</w:t>
      </w:r>
    </w:p>
    <w:p w14:paraId="49FF5BD6" w14:textId="77777777" w:rsidR="00CE1975" w:rsidRPr="00CE1975" w:rsidRDefault="00CE1975" w:rsidP="00CE1975">
      <w:r w:rsidRPr="00CE1975">
        <w:t>0404</w:t>
      </w:r>
    </w:p>
    <w:p w14:paraId="6472F410" w14:textId="77777777" w:rsidR="00CE1975" w:rsidRPr="00CE1975" w:rsidRDefault="00CE1975" w:rsidP="00CE1975">
      <w:r w:rsidRPr="00CE1975">
        <w:t>Whey and products consisting of natural milk constituents, whether or not containing added sugar or other sweetening matter, not elsewhere specified or included</w:t>
      </w:r>
    </w:p>
    <w:p w14:paraId="2909E30E" w14:textId="77777777" w:rsidR="00CE1975" w:rsidRPr="00CE1975" w:rsidRDefault="00CE1975" w:rsidP="00CE1975">
      <w:r w:rsidRPr="00CE1975">
        <w:t>0405</w:t>
      </w:r>
    </w:p>
    <w:p w14:paraId="7B58505F" w14:textId="77777777" w:rsidR="00CE1975" w:rsidRPr="00CE1975" w:rsidRDefault="00CE1975" w:rsidP="00CE1975">
      <w:r w:rsidRPr="00CE1975">
        <w:t>Butter and other fats and oils derived from milk, dairy spreads</w:t>
      </w:r>
    </w:p>
    <w:p w14:paraId="061046E0" w14:textId="77777777" w:rsidR="00CE1975" w:rsidRPr="00CE1975" w:rsidRDefault="00CE1975" w:rsidP="00CE1975">
      <w:r w:rsidRPr="00CE1975">
        <w:t>0406</w:t>
      </w:r>
    </w:p>
    <w:p w14:paraId="397BA451" w14:textId="77777777" w:rsidR="00CE1975" w:rsidRPr="00CE1975" w:rsidRDefault="00CE1975" w:rsidP="00CE1975">
      <w:r w:rsidRPr="00CE1975">
        <w:t>Cheese and curd</w:t>
      </w:r>
    </w:p>
    <w:p w14:paraId="575B7FF5" w14:textId="77777777" w:rsidR="00CE1975" w:rsidRPr="00CE1975" w:rsidRDefault="00CE1975" w:rsidP="00CE1975">
      <w:r w:rsidRPr="00CE1975">
        <w:t>0407</w:t>
      </w:r>
    </w:p>
    <w:p w14:paraId="6C48AD3F" w14:textId="77777777" w:rsidR="00CE1975" w:rsidRPr="00CE1975" w:rsidRDefault="00CE1975" w:rsidP="00CE1975">
      <w:r w:rsidRPr="00CE1975">
        <w:t>Birds' eggs, in shell, fresh, preserved or cooked</w:t>
      </w:r>
    </w:p>
    <w:p w14:paraId="3B2B4286" w14:textId="77777777" w:rsidR="00CE1975" w:rsidRPr="00CE1975" w:rsidRDefault="00CE1975" w:rsidP="00CE1975">
      <w:r w:rsidRPr="00CE1975">
        <w:t>0408</w:t>
      </w:r>
    </w:p>
    <w:p w14:paraId="05A3D33E" w14:textId="77777777" w:rsidR="00CE1975" w:rsidRPr="00CE1975" w:rsidRDefault="00CE1975" w:rsidP="00CE1975">
      <w:r w:rsidRPr="00CE1975">
        <w:lastRenderedPageBreak/>
        <w:t>Birds' eggs, not in shell, egg yolks, fresh, dried, cooked by steaming or boiling in water, moulded, frozen or otherwise preserved, whether or not containing added sugar or other sweetening matter</w:t>
      </w:r>
    </w:p>
    <w:p w14:paraId="78EBACB7" w14:textId="77777777" w:rsidR="00CE1975" w:rsidRPr="00CE1975" w:rsidRDefault="00CE1975" w:rsidP="00CE1975">
      <w:r w:rsidRPr="00CE1975">
        <w:t>0409</w:t>
      </w:r>
    </w:p>
    <w:p w14:paraId="044DD55B" w14:textId="77777777" w:rsidR="00CE1975" w:rsidRPr="00CE1975" w:rsidRDefault="00CE1975" w:rsidP="00CE1975">
      <w:r w:rsidRPr="00CE1975">
        <w:t>Honey, natural</w:t>
      </w:r>
    </w:p>
    <w:p w14:paraId="38FEB4B0" w14:textId="77777777" w:rsidR="00CE1975" w:rsidRPr="00CE1975" w:rsidRDefault="00CE1975" w:rsidP="00CE1975">
      <w:r w:rsidRPr="00CE1975">
        <w:t>0410</w:t>
      </w:r>
    </w:p>
    <w:p w14:paraId="1E66995C" w14:textId="77777777" w:rsidR="00CE1975" w:rsidRPr="00CE1975" w:rsidRDefault="00CE1975" w:rsidP="00CE1975">
      <w:r w:rsidRPr="00CE1975">
        <w:t>Edible products of animal origin, not elsewhere specified or included</w:t>
      </w:r>
    </w:p>
    <w:p w14:paraId="61161498" w14:textId="77777777" w:rsidR="00CE1975" w:rsidRPr="00CE1975" w:rsidRDefault="00CE1975" w:rsidP="00CE1975">
      <w:r w:rsidRPr="00CE1975">
        <w:t>0501</w:t>
      </w:r>
    </w:p>
    <w:p w14:paraId="2720F193" w14:textId="77777777" w:rsidR="00CE1975" w:rsidRPr="00CE1975" w:rsidRDefault="00CE1975" w:rsidP="00CE1975">
      <w:r w:rsidRPr="00CE1975">
        <w:t>Human hair, unworked, whether or not washed or scoured, waste of human hair</w:t>
      </w:r>
    </w:p>
    <w:p w14:paraId="35E04C86" w14:textId="77777777" w:rsidR="00CE1975" w:rsidRPr="00CE1975" w:rsidRDefault="00CE1975" w:rsidP="00CE1975">
      <w:r w:rsidRPr="00CE1975">
        <w:t>0502</w:t>
      </w:r>
    </w:p>
    <w:p w14:paraId="78E48C64" w14:textId="77777777" w:rsidR="00CE1975" w:rsidRPr="00CE1975" w:rsidRDefault="00CE1975" w:rsidP="00CE1975">
      <w:r w:rsidRPr="00CE1975">
        <w:t>Pigs', hogs' or boars' bristles and hair, and waste thereof</w:t>
      </w:r>
    </w:p>
    <w:p w14:paraId="72EABEC1" w14:textId="77777777" w:rsidR="00CE1975" w:rsidRPr="00CE1975" w:rsidRDefault="00CE1975" w:rsidP="00CE1975">
      <w:r w:rsidRPr="00CE1975">
        <w:t>0504</w:t>
      </w:r>
    </w:p>
    <w:p w14:paraId="32A4D7A4" w14:textId="77777777" w:rsidR="00CE1975" w:rsidRPr="00CE1975" w:rsidRDefault="00CE1975" w:rsidP="00CE1975">
      <w:r w:rsidRPr="00CE1975">
        <w:t>Guts, bladders and stomachs of animals (other than fish), whole and pieces thereof, fresh, chilled, frozen, salted, in brine, dried or smoked</w:t>
      </w:r>
    </w:p>
    <w:p w14:paraId="78F18D36" w14:textId="77777777" w:rsidR="00CE1975" w:rsidRPr="00CE1975" w:rsidRDefault="00CE1975" w:rsidP="00CE1975">
      <w:r w:rsidRPr="00CE1975">
        <w:t>0505</w:t>
      </w:r>
    </w:p>
    <w:p w14:paraId="65C33A44" w14:textId="77777777" w:rsidR="00CE1975" w:rsidRPr="00CE1975" w:rsidRDefault="00CE1975" w:rsidP="00CE1975">
      <w:r w:rsidRPr="00CE1975">
        <w:t>Skins and other parts of birds with feathers, down, feathers, down and parts thereof, not further worked than cleaned, disinfected, treated for preservation, powder, waste and parts of feathers</w:t>
      </w:r>
    </w:p>
    <w:p w14:paraId="0D9F210B" w14:textId="77777777" w:rsidR="00CE1975" w:rsidRPr="00CE1975" w:rsidRDefault="00CE1975" w:rsidP="00CE1975">
      <w:r w:rsidRPr="00CE1975">
        <w:t>0506</w:t>
      </w:r>
    </w:p>
    <w:p w14:paraId="2CC34A69" w14:textId="77777777" w:rsidR="00CE1975" w:rsidRPr="00CE1975" w:rsidRDefault="00CE1975" w:rsidP="00CE1975">
      <w:r w:rsidRPr="00CE1975">
        <w:t>Bones and horn-cores, unworked, defatted, simply prepared (but not cut to shape), treated with acid or degelatinised, powder and waste of these products</w:t>
      </w:r>
    </w:p>
    <w:p w14:paraId="5B0A6673" w14:textId="77777777" w:rsidR="00CE1975" w:rsidRPr="00CE1975" w:rsidRDefault="00CE1975" w:rsidP="00CE1975">
      <w:r w:rsidRPr="00CE1975">
        <w:t>0507</w:t>
      </w:r>
    </w:p>
    <w:p w14:paraId="39092E7B" w14:textId="77777777" w:rsidR="00CE1975" w:rsidRPr="00CE1975" w:rsidRDefault="00CE1975" w:rsidP="00CE1975">
      <w:r w:rsidRPr="00CE1975">
        <w:t>Ivory, tortoise-shell, whalebone and whalebone hair, horns, antlers, hooves, nails, claws and beaks unworked or simply prepared, not cut to shape, waste and powder of these products</w:t>
      </w:r>
    </w:p>
    <w:p w14:paraId="30490352" w14:textId="77777777" w:rsidR="00CE1975" w:rsidRPr="00CE1975" w:rsidRDefault="00CE1975" w:rsidP="00CE1975">
      <w:r w:rsidRPr="00CE1975">
        <w:t>0508</w:t>
      </w:r>
    </w:p>
    <w:p w14:paraId="7C112412" w14:textId="77777777" w:rsidR="00CE1975" w:rsidRPr="00CE1975" w:rsidRDefault="00CE1975" w:rsidP="00CE1975">
      <w:r w:rsidRPr="00CE1975">
        <w:t>Coral and similar materials, unworked or simply prepared, shells of molluscs, crustaceans or echinoderms and cuttle-bone, not cut to shape powder and waste thereof</w:t>
      </w:r>
    </w:p>
    <w:p w14:paraId="38A1CB17" w14:textId="77777777" w:rsidR="00CE1975" w:rsidRPr="00CE1975" w:rsidRDefault="00CE1975" w:rsidP="00CE1975">
      <w:r w:rsidRPr="00CE1975">
        <w:t>0510</w:t>
      </w:r>
    </w:p>
    <w:p w14:paraId="31F8F145" w14:textId="77777777" w:rsidR="00CE1975" w:rsidRPr="00CE1975" w:rsidRDefault="00CE1975" w:rsidP="00CE1975">
      <w:r w:rsidRPr="00CE1975">
        <w:t>Ambergris, castoreum, civet and musk, cantharides, bile, dried or not glands, other animal products used in preparation of pharmaceutical products, fresh chilled, frozen or otherwise provisionally preserved</w:t>
      </w:r>
    </w:p>
    <w:p w14:paraId="364CBB95" w14:textId="77777777" w:rsidR="00CE1975" w:rsidRPr="00CE1975" w:rsidRDefault="00CE1975" w:rsidP="00CE1975">
      <w:r w:rsidRPr="00CE1975">
        <w:t>0511</w:t>
      </w:r>
    </w:p>
    <w:p w14:paraId="38C522F7" w14:textId="77777777" w:rsidR="00CE1975" w:rsidRPr="00CE1975" w:rsidRDefault="00CE1975" w:rsidP="00CE1975">
      <w:r w:rsidRPr="00CE1975">
        <w:t>Animal products not elsewhere specified or included, dead animals of chapter 1 or 3, unfit for human consumption</w:t>
      </w:r>
    </w:p>
    <w:p w14:paraId="7DDB1D6B" w14:textId="77777777" w:rsidR="00CE1975" w:rsidRPr="00CE1975" w:rsidRDefault="00CE1975" w:rsidP="00CE1975">
      <w:r w:rsidRPr="00CE1975">
        <w:t>0601</w:t>
      </w:r>
    </w:p>
    <w:p w14:paraId="5A047AD8" w14:textId="77777777" w:rsidR="00CE1975" w:rsidRPr="00CE1975" w:rsidRDefault="00CE1975" w:rsidP="00CE1975">
      <w:r w:rsidRPr="00CE1975">
        <w:t>Bulbs, tubers, tuberous roots, corms, crowns and rhizomes, dormant, in growth or in flower, chicory plants and roots other than roots of heading no. 1212</w:t>
      </w:r>
    </w:p>
    <w:p w14:paraId="78E99CBD" w14:textId="77777777" w:rsidR="00CE1975" w:rsidRPr="00CE1975" w:rsidRDefault="00CE1975" w:rsidP="00CE1975">
      <w:r w:rsidRPr="00CE1975">
        <w:lastRenderedPageBreak/>
        <w:t>0602</w:t>
      </w:r>
    </w:p>
    <w:p w14:paraId="352EEA8F" w14:textId="77777777" w:rsidR="00CE1975" w:rsidRPr="00CE1975" w:rsidRDefault="00CE1975" w:rsidP="00CE1975">
      <w:r w:rsidRPr="00CE1975">
        <w:t>Plants, live, n.e.c. in heading no. 0601, (including their roots) cuttings and slips, mushroom spawn</w:t>
      </w:r>
    </w:p>
    <w:p w14:paraId="63E93901" w14:textId="77777777" w:rsidR="00CE1975" w:rsidRPr="00CE1975" w:rsidRDefault="00CE1975" w:rsidP="00CE1975">
      <w:r w:rsidRPr="00CE1975">
        <w:t>0603</w:t>
      </w:r>
    </w:p>
    <w:p w14:paraId="053CB907" w14:textId="77777777" w:rsidR="00CE1975" w:rsidRPr="00CE1975" w:rsidRDefault="00CE1975" w:rsidP="00CE1975">
      <w:r w:rsidRPr="00CE1975">
        <w:t>Flowers, cut flowers and flower buds of a kind suitable for bouquets or for ornamental purposes, fresh, dried, dyed, bleached, impregnated or otherwise prepared</w:t>
      </w:r>
    </w:p>
    <w:p w14:paraId="0592F6F9" w14:textId="77777777" w:rsidR="00CE1975" w:rsidRPr="00CE1975" w:rsidRDefault="00CE1975" w:rsidP="00CE1975">
      <w:r w:rsidRPr="00CE1975">
        <w:t>0604</w:t>
      </w:r>
    </w:p>
    <w:p w14:paraId="72194F1F" w14:textId="77777777" w:rsidR="00CE1975" w:rsidRPr="00CE1975" w:rsidRDefault="00CE1975" w:rsidP="00CE1975">
      <w:r w:rsidRPr="00CE1975">
        <w:t>Foliage, branches and other parts of plants, without flowers or flower buds, and grasses, mosses and lichens, suitable for bouquets or for ornamental purposes, fresh, dried, dyed, bleached, impregnated etc.</w:t>
      </w:r>
    </w:p>
    <w:p w14:paraId="4FFD5FF5" w14:textId="77777777" w:rsidR="00CE1975" w:rsidRPr="00CE1975" w:rsidRDefault="00CE1975" w:rsidP="00CE1975">
      <w:r w:rsidRPr="00CE1975">
        <w:t>0701</w:t>
      </w:r>
    </w:p>
    <w:p w14:paraId="4657120B" w14:textId="77777777" w:rsidR="00CE1975" w:rsidRPr="00CE1975" w:rsidRDefault="00CE1975" w:rsidP="00CE1975">
      <w:r w:rsidRPr="00CE1975">
        <w:t>Potatoes, fresh or chilled</w:t>
      </w:r>
    </w:p>
    <w:p w14:paraId="155C1A3F" w14:textId="77777777" w:rsidR="00CE1975" w:rsidRPr="00CE1975" w:rsidRDefault="00CE1975" w:rsidP="00CE1975">
      <w:r w:rsidRPr="00CE1975">
        <w:t>0702</w:t>
      </w:r>
    </w:p>
    <w:p w14:paraId="0967AC18" w14:textId="77777777" w:rsidR="00CE1975" w:rsidRPr="00CE1975" w:rsidRDefault="00CE1975" w:rsidP="00CE1975">
      <w:r w:rsidRPr="00CE1975">
        <w:t>Tomatoes, fresh or chilled</w:t>
      </w:r>
    </w:p>
    <w:p w14:paraId="6941D9F3" w14:textId="77777777" w:rsidR="00CE1975" w:rsidRPr="00CE1975" w:rsidRDefault="00CE1975" w:rsidP="00CE1975">
      <w:r w:rsidRPr="00CE1975">
        <w:t>0703</w:t>
      </w:r>
    </w:p>
    <w:p w14:paraId="1E533930" w14:textId="77777777" w:rsidR="00CE1975" w:rsidRPr="00CE1975" w:rsidRDefault="00CE1975" w:rsidP="00CE1975">
      <w:r w:rsidRPr="00CE1975">
        <w:t>Onions, shallots, garlic, leeks and other alliaceous vegetables, fresh or chilled</w:t>
      </w:r>
    </w:p>
    <w:p w14:paraId="79C5AE37" w14:textId="77777777" w:rsidR="00CE1975" w:rsidRPr="00CE1975" w:rsidRDefault="00CE1975" w:rsidP="00CE1975">
      <w:r w:rsidRPr="00CE1975">
        <w:t>0704</w:t>
      </w:r>
    </w:p>
    <w:p w14:paraId="2FB974A2" w14:textId="77777777" w:rsidR="00CE1975" w:rsidRPr="00CE1975" w:rsidRDefault="00CE1975" w:rsidP="00CE1975">
      <w:r w:rsidRPr="00CE1975">
        <w:t>Cabbages, cauliflowers, kohlrabi, kale and similar edible brassicas, fresh or chilled</w:t>
      </w:r>
    </w:p>
    <w:p w14:paraId="78BC400B" w14:textId="77777777" w:rsidR="00CE1975" w:rsidRPr="00CE1975" w:rsidRDefault="00CE1975" w:rsidP="00CE1975">
      <w:r w:rsidRPr="00CE1975">
        <w:t>0705</w:t>
      </w:r>
    </w:p>
    <w:p w14:paraId="68F1D3FD" w14:textId="77777777" w:rsidR="00CE1975" w:rsidRPr="00CE1975" w:rsidRDefault="00CE1975" w:rsidP="00CE1975">
      <w:r w:rsidRPr="00CE1975">
        <w:t>Lettuce (lactuca sativa) and chicory (cichorium spp.) fresh or chilled</w:t>
      </w:r>
    </w:p>
    <w:p w14:paraId="205E83A1" w14:textId="77777777" w:rsidR="00CE1975" w:rsidRPr="00CE1975" w:rsidRDefault="00CE1975" w:rsidP="00CE1975">
      <w:r w:rsidRPr="00CE1975">
        <w:t>0706</w:t>
      </w:r>
    </w:p>
    <w:p w14:paraId="64EC6E7C" w14:textId="77777777" w:rsidR="00CE1975" w:rsidRPr="00CE1975" w:rsidRDefault="00CE1975" w:rsidP="00CE1975">
      <w:r w:rsidRPr="00CE1975">
        <w:t>Carrots, turnips, salad beetroot, salsify, celeriac, radishes and similar edible roots, fresh or chilled</w:t>
      </w:r>
    </w:p>
    <w:p w14:paraId="5D577153" w14:textId="77777777" w:rsidR="00CE1975" w:rsidRPr="00CE1975" w:rsidRDefault="00CE1975" w:rsidP="00CE1975">
      <w:r w:rsidRPr="00CE1975">
        <w:t>0707</w:t>
      </w:r>
    </w:p>
    <w:p w14:paraId="7EA354AA" w14:textId="77777777" w:rsidR="00CE1975" w:rsidRPr="00CE1975" w:rsidRDefault="00CE1975" w:rsidP="00CE1975">
      <w:r w:rsidRPr="00CE1975">
        <w:t>Cucumbers and gherkins, fresh or chilled</w:t>
      </w:r>
    </w:p>
    <w:p w14:paraId="5AF403F4" w14:textId="77777777" w:rsidR="00CE1975" w:rsidRPr="00CE1975" w:rsidRDefault="00CE1975" w:rsidP="00CE1975">
      <w:r w:rsidRPr="00CE1975">
        <w:t>0708</w:t>
      </w:r>
    </w:p>
    <w:p w14:paraId="5E488DC4" w14:textId="77777777" w:rsidR="00CE1975" w:rsidRPr="00CE1975" w:rsidRDefault="00CE1975" w:rsidP="00CE1975">
      <w:r w:rsidRPr="00CE1975">
        <w:t>Leguminous vegetables, shelled or unshelled, fresh or chilled</w:t>
      </w:r>
    </w:p>
    <w:p w14:paraId="20738826" w14:textId="77777777" w:rsidR="00CE1975" w:rsidRPr="00CE1975" w:rsidRDefault="00CE1975" w:rsidP="00CE1975">
      <w:r w:rsidRPr="00CE1975">
        <w:t>0709</w:t>
      </w:r>
    </w:p>
    <w:p w14:paraId="0B3ADB85" w14:textId="77777777" w:rsidR="00CE1975" w:rsidRPr="00CE1975" w:rsidRDefault="00CE1975" w:rsidP="00CE1975">
      <w:r w:rsidRPr="00CE1975">
        <w:t>Vegetables, n.e.c. in chapter 07, fresh or chilled</w:t>
      </w:r>
    </w:p>
    <w:p w14:paraId="6C043C41" w14:textId="77777777" w:rsidR="00CE1975" w:rsidRPr="00CE1975" w:rsidRDefault="00CE1975" w:rsidP="00CE1975">
      <w:r w:rsidRPr="00CE1975">
        <w:t>0710</w:t>
      </w:r>
    </w:p>
    <w:p w14:paraId="798879A1" w14:textId="77777777" w:rsidR="00CE1975" w:rsidRPr="00CE1975" w:rsidRDefault="00CE1975" w:rsidP="00CE1975">
      <w:r w:rsidRPr="00CE1975">
        <w:t>Vegetables (uncooked or cooked by steaming or boiling in water), frozen</w:t>
      </w:r>
    </w:p>
    <w:p w14:paraId="03AF049C" w14:textId="77777777" w:rsidR="00CE1975" w:rsidRPr="00CE1975" w:rsidRDefault="00CE1975" w:rsidP="00CE1975">
      <w:r w:rsidRPr="00CE1975">
        <w:t>0711</w:t>
      </w:r>
    </w:p>
    <w:p w14:paraId="6C509688" w14:textId="77777777" w:rsidR="00CE1975" w:rsidRPr="00CE1975" w:rsidRDefault="00CE1975" w:rsidP="00CE1975">
      <w:r w:rsidRPr="00CE1975">
        <w:t>Vegetables provisionally preserved, (e.g. by sulphur dioxide gas, in brine, in sulphur water or in other preservative solutions), but unsuitable in that state for immediate consumption</w:t>
      </w:r>
    </w:p>
    <w:p w14:paraId="6AABD2A5" w14:textId="77777777" w:rsidR="00CE1975" w:rsidRPr="00CE1975" w:rsidRDefault="00CE1975" w:rsidP="00CE1975">
      <w:r w:rsidRPr="00CE1975">
        <w:lastRenderedPageBreak/>
        <w:t>0712</w:t>
      </w:r>
    </w:p>
    <w:p w14:paraId="5CBCEBDE" w14:textId="77777777" w:rsidR="00CE1975" w:rsidRPr="00CE1975" w:rsidRDefault="00CE1975" w:rsidP="00CE1975">
      <w:r w:rsidRPr="00CE1975">
        <w:t>Vegetables, dried, whole, cut, sliced, broken or in powder, but not further prepared</w:t>
      </w:r>
    </w:p>
    <w:p w14:paraId="56B17B04" w14:textId="77777777" w:rsidR="00CE1975" w:rsidRPr="00CE1975" w:rsidRDefault="00CE1975" w:rsidP="00CE1975">
      <w:r w:rsidRPr="00CE1975">
        <w:t>0713</w:t>
      </w:r>
    </w:p>
    <w:p w14:paraId="71C91A59" w14:textId="77777777" w:rsidR="00CE1975" w:rsidRPr="00CE1975" w:rsidRDefault="00CE1975" w:rsidP="00CE1975">
      <w:r w:rsidRPr="00CE1975">
        <w:t>Vegetables, leguminous, shelled, whether or not skinned or split, dried</w:t>
      </w:r>
    </w:p>
    <w:p w14:paraId="4B04B6A0" w14:textId="77777777" w:rsidR="00CE1975" w:rsidRPr="00CE1975" w:rsidRDefault="00CE1975" w:rsidP="00CE1975">
      <w:r w:rsidRPr="00CE1975">
        <w:t>0714</w:t>
      </w:r>
    </w:p>
    <w:p w14:paraId="0EDF005B" w14:textId="77777777" w:rsidR="00CE1975" w:rsidRPr="00CE1975" w:rsidRDefault="00CE1975" w:rsidP="00CE1975">
      <w:r w:rsidRPr="00CE1975">
        <w:t>Manioc, arrowroot, salep, Jerusalem artichokes, sweet potatoes and similar roots and tubers with high starch or inulin content, fresh, chilled, frozen or dried, whether or not sliced or in the form of pellets, sago pith</w:t>
      </w:r>
    </w:p>
    <w:p w14:paraId="1C1D4993" w14:textId="77777777" w:rsidR="00CE1975" w:rsidRPr="00CE1975" w:rsidRDefault="00CE1975" w:rsidP="00CE1975">
      <w:r w:rsidRPr="00CE1975">
        <w:t>0801</w:t>
      </w:r>
    </w:p>
    <w:p w14:paraId="2A9C4DD1" w14:textId="77777777" w:rsidR="00CE1975" w:rsidRPr="00CE1975" w:rsidRDefault="00CE1975" w:rsidP="00CE1975">
      <w:r w:rsidRPr="00CE1975">
        <w:t>Nuts, edible, coconuts, Brazil nuts and cashew nuts, fresh or dried, whether or not shelled or peeled</w:t>
      </w:r>
    </w:p>
    <w:p w14:paraId="4962145B" w14:textId="77777777" w:rsidR="00CE1975" w:rsidRPr="00CE1975" w:rsidRDefault="00CE1975" w:rsidP="00CE1975">
      <w:r w:rsidRPr="00CE1975">
        <w:t>0802</w:t>
      </w:r>
    </w:p>
    <w:p w14:paraId="52B3C132" w14:textId="77777777" w:rsidR="00CE1975" w:rsidRPr="00CE1975" w:rsidRDefault="00CE1975" w:rsidP="00CE1975">
      <w:r w:rsidRPr="00CE1975">
        <w:t>Nuts (excluding coconuts, Brazils and cashew nuts), fresh or dried, whether or not shelled or peeled</w:t>
      </w:r>
    </w:p>
    <w:p w14:paraId="550788B5" w14:textId="77777777" w:rsidR="00CE1975" w:rsidRPr="00CE1975" w:rsidRDefault="00CE1975" w:rsidP="00CE1975">
      <w:r w:rsidRPr="00CE1975">
        <w:t>0803</w:t>
      </w:r>
    </w:p>
    <w:p w14:paraId="1D147706" w14:textId="77777777" w:rsidR="00CE1975" w:rsidRPr="00CE1975" w:rsidRDefault="00CE1975" w:rsidP="00CE1975">
      <w:r w:rsidRPr="00CE1975">
        <w:t>Bananas, including plantains, fresh or dried</w:t>
      </w:r>
    </w:p>
    <w:p w14:paraId="3526F0E8" w14:textId="77777777" w:rsidR="00CE1975" w:rsidRPr="00CE1975" w:rsidRDefault="00CE1975" w:rsidP="00CE1975">
      <w:r w:rsidRPr="00CE1975">
        <w:t>0804</w:t>
      </w:r>
    </w:p>
    <w:p w14:paraId="31F4B1F3" w14:textId="77777777" w:rsidR="00CE1975" w:rsidRPr="00CE1975" w:rsidRDefault="00CE1975" w:rsidP="00CE1975">
      <w:r w:rsidRPr="00CE1975">
        <w:t>Dates, figs, pineapples, avocados, guavas, mangoes and mangosteens, fresh or dried</w:t>
      </w:r>
    </w:p>
    <w:p w14:paraId="135B7D90" w14:textId="77777777" w:rsidR="00CE1975" w:rsidRPr="00CE1975" w:rsidRDefault="00CE1975" w:rsidP="00CE1975">
      <w:r w:rsidRPr="00CE1975">
        <w:t>0805</w:t>
      </w:r>
    </w:p>
    <w:p w14:paraId="37ECBF53" w14:textId="77777777" w:rsidR="00CE1975" w:rsidRPr="00CE1975" w:rsidRDefault="00CE1975" w:rsidP="00CE1975">
      <w:r w:rsidRPr="00CE1975">
        <w:t>Citrus fruit, fresh or dried</w:t>
      </w:r>
    </w:p>
    <w:p w14:paraId="1074ADF8" w14:textId="77777777" w:rsidR="00CE1975" w:rsidRPr="00CE1975" w:rsidRDefault="00CE1975" w:rsidP="00CE1975">
      <w:r w:rsidRPr="00CE1975">
        <w:t>0806</w:t>
      </w:r>
    </w:p>
    <w:p w14:paraId="6742BC43" w14:textId="77777777" w:rsidR="00CE1975" w:rsidRPr="00CE1975" w:rsidRDefault="00CE1975" w:rsidP="00CE1975">
      <w:r w:rsidRPr="00CE1975">
        <w:t>Grapes, fresh or dried</w:t>
      </w:r>
    </w:p>
    <w:p w14:paraId="063D46E3" w14:textId="77777777" w:rsidR="00CE1975" w:rsidRPr="00CE1975" w:rsidRDefault="00CE1975" w:rsidP="00CE1975">
      <w:r w:rsidRPr="00CE1975">
        <w:t>0807</w:t>
      </w:r>
    </w:p>
    <w:p w14:paraId="77D51F32" w14:textId="77777777" w:rsidR="00CE1975" w:rsidRPr="00CE1975" w:rsidRDefault="00CE1975" w:rsidP="00CE1975">
      <w:r w:rsidRPr="00CE1975">
        <w:t>Melons (including watermelons) and papaws (papayas), fresh</w:t>
      </w:r>
    </w:p>
    <w:p w14:paraId="461AABDD" w14:textId="77777777" w:rsidR="00CE1975" w:rsidRPr="00CE1975" w:rsidRDefault="00CE1975" w:rsidP="00CE1975">
      <w:r w:rsidRPr="00CE1975">
        <w:t>0808</w:t>
      </w:r>
    </w:p>
    <w:p w14:paraId="084009F1" w14:textId="77777777" w:rsidR="00CE1975" w:rsidRPr="00CE1975" w:rsidRDefault="00CE1975" w:rsidP="00CE1975">
      <w:r w:rsidRPr="00CE1975">
        <w:t>Apples, pears and quinces, fresh</w:t>
      </w:r>
    </w:p>
    <w:p w14:paraId="1BCA0F10" w14:textId="77777777" w:rsidR="00CE1975" w:rsidRPr="00CE1975" w:rsidRDefault="00CE1975" w:rsidP="00CE1975">
      <w:r w:rsidRPr="00CE1975">
        <w:t>0809</w:t>
      </w:r>
    </w:p>
    <w:p w14:paraId="31B0883E" w14:textId="77777777" w:rsidR="00CE1975" w:rsidRPr="00CE1975" w:rsidRDefault="00CE1975" w:rsidP="00CE1975">
      <w:r w:rsidRPr="00CE1975">
        <w:t>Apricots, cherries, peaches (including nectarines), plums and sloes, fresh</w:t>
      </w:r>
    </w:p>
    <w:p w14:paraId="5C678B89" w14:textId="77777777" w:rsidR="00CE1975" w:rsidRPr="00CE1975" w:rsidRDefault="00CE1975" w:rsidP="00CE1975">
      <w:r w:rsidRPr="00CE1975">
        <w:t>0810</w:t>
      </w:r>
    </w:p>
    <w:p w14:paraId="0B60FEE2" w14:textId="77777777" w:rsidR="00CE1975" w:rsidRPr="00CE1975" w:rsidRDefault="00CE1975" w:rsidP="00CE1975">
      <w:r w:rsidRPr="00CE1975">
        <w:t>Fruit, fresh, n.e.c. in chapter 08</w:t>
      </w:r>
    </w:p>
    <w:p w14:paraId="231EDE19" w14:textId="77777777" w:rsidR="00CE1975" w:rsidRPr="00CE1975" w:rsidRDefault="00CE1975" w:rsidP="00CE1975">
      <w:r w:rsidRPr="00CE1975">
        <w:t>0811</w:t>
      </w:r>
    </w:p>
    <w:p w14:paraId="723B2F2F" w14:textId="77777777" w:rsidR="00CE1975" w:rsidRPr="00CE1975" w:rsidRDefault="00CE1975" w:rsidP="00CE1975">
      <w:r w:rsidRPr="00CE1975">
        <w:t>Fruit and nuts, uncooked or cooked by steaming or boiling in water, frozen, whether or not containing added sugar or other sweetening matter</w:t>
      </w:r>
    </w:p>
    <w:p w14:paraId="638E1090" w14:textId="77777777" w:rsidR="00CE1975" w:rsidRPr="00CE1975" w:rsidRDefault="00CE1975" w:rsidP="00CE1975">
      <w:r w:rsidRPr="00CE1975">
        <w:t>0812</w:t>
      </w:r>
    </w:p>
    <w:p w14:paraId="5C1E5321" w14:textId="77777777" w:rsidR="00CE1975" w:rsidRPr="00CE1975" w:rsidRDefault="00CE1975" w:rsidP="00CE1975">
      <w:r w:rsidRPr="00CE1975">
        <w:lastRenderedPageBreak/>
        <w:t>Fruit and nuts provisionally preserved, e.g. by sulphur dioxide gas, brine, in sulphur water or in other preservative solutions, but unsuitable in that state for immediate consumption</w:t>
      </w:r>
    </w:p>
    <w:p w14:paraId="12680BA2" w14:textId="77777777" w:rsidR="00CE1975" w:rsidRPr="00CE1975" w:rsidRDefault="00CE1975" w:rsidP="00CE1975">
      <w:r w:rsidRPr="00CE1975">
        <w:t>0813</w:t>
      </w:r>
    </w:p>
    <w:p w14:paraId="3C92F5E2" w14:textId="77777777" w:rsidR="00CE1975" w:rsidRPr="00CE1975" w:rsidRDefault="00CE1975" w:rsidP="00CE1975">
      <w:r w:rsidRPr="00CE1975">
        <w:t>Fruit, dried, other than that of heading no. 0801 to 0806, mixtures of nuts or dried fruits of this chapter</w:t>
      </w:r>
    </w:p>
    <w:p w14:paraId="6CEFA322" w14:textId="77777777" w:rsidR="00CE1975" w:rsidRPr="00CE1975" w:rsidRDefault="00CE1975" w:rsidP="00CE1975">
      <w:r w:rsidRPr="00CE1975">
        <w:t>0814</w:t>
      </w:r>
    </w:p>
    <w:p w14:paraId="40524CDB" w14:textId="77777777" w:rsidR="00CE1975" w:rsidRPr="00CE1975" w:rsidRDefault="00CE1975" w:rsidP="00CE1975">
      <w:r w:rsidRPr="00CE1975">
        <w:t>Peel of citrus fruit or melons (including watermelons), fresh, frozen dried or provisionally preserved in brine, in sulphur water or in other preservative solutions</w:t>
      </w:r>
    </w:p>
    <w:p w14:paraId="305B50FD" w14:textId="77777777" w:rsidR="00CE1975" w:rsidRPr="00CE1975" w:rsidRDefault="00CE1975" w:rsidP="00CE1975">
      <w:r w:rsidRPr="00CE1975">
        <w:t>0901</w:t>
      </w:r>
    </w:p>
    <w:p w14:paraId="3A3ED52C" w14:textId="77777777" w:rsidR="00CE1975" w:rsidRPr="00CE1975" w:rsidRDefault="00CE1975" w:rsidP="00CE1975">
      <w:r w:rsidRPr="00CE1975">
        <w:t>Coffee, whether or not roasted or decaffeinated, husks and skins, coffee substitutes containing coffee in any proportion</w:t>
      </w:r>
    </w:p>
    <w:p w14:paraId="1784DBF8" w14:textId="77777777" w:rsidR="00CE1975" w:rsidRPr="00CE1975" w:rsidRDefault="00CE1975" w:rsidP="00CE1975">
      <w:r w:rsidRPr="00CE1975">
        <w:t>0902</w:t>
      </w:r>
    </w:p>
    <w:p w14:paraId="5EF76A8B" w14:textId="77777777" w:rsidR="00CE1975" w:rsidRPr="00CE1975" w:rsidRDefault="00CE1975" w:rsidP="00CE1975">
      <w:r w:rsidRPr="00CE1975">
        <w:t>Tea</w:t>
      </w:r>
    </w:p>
    <w:p w14:paraId="54BF5234" w14:textId="77777777" w:rsidR="00CE1975" w:rsidRPr="00CE1975" w:rsidRDefault="00CE1975" w:rsidP="00CE1975">
      <w:r w:rsidRPr="00CE1975">
        <w:t>0903</w:t>
      </w:r>
    </w:p>
    <w:p w14:paraId="4AC16A75" w14:textId="77777777" w:rsidR="00CE1975" w:rsidRPr="00CE1975" w:rsidRDefault="00CE1975" w:rsidP="00CE1975">
      <w:r w:rsidRPr="00CE1975">
        <w:t>Mate</w:t>
      </w:r>
    </w:p>
    <w:p w14:paraId="791DF4F9" w14:textId="77777777" w:rsidR="00CE1975" w:rsidRPr="00CE1975" w:rsidRDefault="00CE1975" w:rsidP="00CE1975">
      <w:r w:rsidRPr="00CE1975">
        <w:t>0904</w:t>
      </w:r>
    </w:p>
    <w:p w14:paraId="0D4BF8EF" w14:textId="77777777" w:rsidR="00CE1975" w:rsidRPr="00CE1975" w:rsidRDefault="00CE1975" w:rsidP="00CE1975">
      <w:r w:rsidRPr="00CE1975">
        <w:t>Pepper of the genus piper, dried or crushed or ground fruits of the genus capsicum or of the genus pimenta</w:t>
      </w:r>
    </w:p>
    <w:p w14:paraId="3699A1B2" w14:textId="77777777" w:rsidR="00CE1975" w:rsidRPr="00CE1975" w:rsidRDefault="00CE1975" w:rsidP="00CE1975">
      <w:r w:rsidRPr="00CE1975">
        <w:t>0905</w:t>
      </w:r>
    </w:p>
    <w:p w14:paraId="3EDCFE55" w14:textId="77777777" w:rsidR="00CE1975" w:rsidRPr="00CE1975" w:rsidRDefault="00CE1975" w:rsidP="00CE1975">
      <w:r w:rsidRPr="00CE1975">
        <w:t>Vanilla</w:t>
      </w:r>
    </w:p>
    <w:p w14:paraId="3F15E676" w14:textId="77777777" w:rsidR="00CE1975" w:rsidRPr="00CE1975" w:rsidRDefault="00CE1975" w:rsidP="00CE1975">
      <w:r w:rsidRPr="00CE1975">
        <w:t>0906</w:t>
      </w:r>
    </w:p>
    <w:p w14:paraId="4636FFB4" w14:textId="77777777" w:rsidR="00CE1975" w:rsidRPr="00CE1975" w:rsidRDefault="00CE1975" w:rsidP="00CE1975">
      <w:r w:rsidRPr="00CE1975">
        <w:t>Cinnamon and cinnamon-tree flowers</w:t>
      </w:r>
    </w:p>
    <w:p w14:paraId="46FC7721" w14:textId="77777777" w:rsidR="00CE1975" w:rsidRPr="00CE1975" w:rsidRDefault="00CE1975" w:rsidP="00CE1975">
      <w:r w:rsidRPr="00CE1975">
        <w:t>0907</w:t>
      </w:r>
    </w:p>
    <w:p w14:paraId="5E73058D" w14:textId="77777777" w:rsidR="00CE1975" w:rsidRPr="00CE1975" w:rsidRDefault="00CE1975" w:rsidP="00CE1975">
      <w:r w:rsidRPr="00CE1975">
        <w:t>Cloves (whole fruit, cloves and stems)</w:t>
      </w:r>
    </w:p>
    <w:p w14:paraId="7DA8E6E2" w14:textId="77777777" w:rsidR="00CE1975" w:rsidRPr="00CE1975" w:rsidRDefault="00CE1975" w:rsidP="00CE1975">
      <w:r w:rsidRPr="00CE1975">
        <w:t>0908</w:t>
      </w:r>
    </w:p>
    <w:p w14:paraId="53AE652F" w14:textId="77777777" w:rsidR="00CE1975" w:rsidRPr="00CE1975" w:rsidRDefault="00CE1975" w:rsidP="00CE1975">
      <w:r w:rsidRPr="00CE1975">
        <w:t>Nutmeg, mace and cardamoms</w:t>
      </w:r>
    </w:p>
    <w:p w14:paraId="646CAA4B" w14:textId="77777777" w:rsidR="00CE1975" w:rsidRPr="00CE1975" w:rsidRDefault="00CE1975" w:rsidP="00CE1975">
      <w:r w:rsidRPr="00CE1975">
        <w:t>0909</w:t>
      </w:r>
    </w:p>
    <w:p w14:paraId="37CDE081" w14:textId="77777777" w:rsidR="00CE1975" w:rsidRPr="00CE1975" w:rsidRDefault="00CE1975" w:rsidP="00CE1975">
      <w:r w:rsidRPr="00CE1975">
        <w:t>Seeds of anise, badian, fennel, coriander, cumin, caraway or juniper</w:t>
      </w:r>
    </w:p>
    <w:p w14:paraId="702A85DC" w14:textId="77777777" w:rsidR="00CE1975" w:rsidRPr="00CE1975" w:rsidRDefault="00CE1975" w:rsidP="00CE1975">
      <w:r w:rsidRPr="00CE1975">
        <w:t>0910</w:t>
      </w:r>
    </w:p>
    <w:p w14:paraId="2A5E3053" w14:textId="77777777" w:rsidR="00CE1975" w:rsidRPr="00CE1975" w:rsidRDefault="00CE1975" w:rsidP="00CE1975">
      <w:r w:rsidRPr="00CE1975">
        <w:t>Ginger, saffron, tumeric (curcuma), thyme, bay leaves, curry and other spices</w:t>
      </w:r>
    </w:p>
    <w:p w14:paraId="7A70AD1A" w14:textId="77777777" w:rsidR="00CE1975" w:rsidRPr="00CE1975" w:rsidRDefault="00CE1975" w:rsidP="00CE1975">
      <w:r w:rsidRPr="00CE1975">
        <w:t>1001</w:t>
      </w:r>
    </w:p>
    <w:p w14:paraId="4FADAD30" w14:textId="77777777" w:rsidR="00CE1975" w:rsidRPr="00CE1975" w:rsidRDefault="00CE1975" w:rsidP="00CE1975">
      <w:r w:rsidRPr="00CE1975">
        <w:t>Wheat and meslin</w:t>
      </w:r>
    </w:p>
    <w:p w14:paraId="54D9F642" w14:textId="77777777" w:rsidR="00CE1975" w:rsidRPr="00CE1975" w:rsidRDefault="00CE1975" w:rsidP="00CE1975">
      <w:r w:rsidRPr="00CE1975">
        <w:t>1002</w:t>
      </w:r>
    </w:p>
    <w:p w14:paraId="48C92A6D" w14:textId="77777777" w:rsidR="00CE1975" w:rsidRPr="00CE1975" w:rsidRDefault="00CE1975" w:rsidP="00CE1975">
      <w:r w:rsidRPr="00CE1975">
        <w:lastRenderedPageBreak/>
        <w:t>Rye</w:t>
      </w:r>
    </w:p>
    <w:p w14:paraId="686D7960" w14:textId="77777777" w:rsidR="00CE1975" w:rsidRPr="00CE1975" w:rsidRDefault="00CE1975" w:rsidP="00CE1975">
      <w:r w:rsidRPr="00CE1975">
        <w:t>1003</w:t>
      </w:r>
    </w:p>
    <w:p w14:paraId="4AD659A7" w14:textId="77777777" w:rsidR="00CE1975" w:rsidRPr="00CE1975" w:rsidRDefault="00CE1975" w:rsidP="00CE1975">
      <w:r w:rsidRPr="00CE1975">
        <w:t>Barley</w:t>
      </w:r>
    </w:p>
    <w:p w14:paraId="1C3A2639" w14:textId="77777777" w:rsidR="00CE1975" w:rsidRPr="00CE1975" w:rsidRDefault="00CE1975" w:rsidP="00CE1975">
      <w:r w:rsidRPr="00CE1975">
        <w:t>1004</w:t>
      </w:r>
    </w:p>
    <w:p w14:paraId="7DD92847" w14:textId="77777777" w:rsidR="00CE1975" w:rsidRPr="00CE1975" w:rsidRDefault="00CE1975" w:rsidP="00CE1975">
      <w:r w:rsidRPr="00CE1975">
        <w:t>Oats</w:t>
      </w:r>
    </w:p>
    <w:p w14:paraId="0EEB2841" w14:textId="77777777" w:rsidR="00CE1975" w:rsidRPr="00CE1975" w:rsidRDefault="00CE1975" w:rsidP="00CE1975">
      <w:r w:rsidRPr="00CE1975">
        <w:t>1005</w:t>
      </w:r>
    </w:p>
    <w:p w14:paraId="6E73EDD9" w14:textId="77777777" w:rsidR="00CE1975" w:rsidRPr="00CE1975" w:rsidRDefault="00CE1975" w:rsidP="00CE1975">
      <w:r w:rsidRPr="00CE1975">
        <w:t>Maize (corn)</w:t>
      </w:r>
    </w:p>
    <w:p w14:paraId="70788C6C" w14:textId="77777777" w:rsidR="00CE1975" w:rsidRPr="00CE1975" w:rsidRDefault="00CE1975" w:rsidP="00CE1975">
      <w:r w:rsidRPr="00CE1975">
        <w:t>1006</w:t>
      </w:r>
    </w:p>
    <w:p w14:paraId="5BB00F55" w14:textId="77777777" w:rsidR="00CE1975" w:rsidRPr="00CE1975" w:rsidRDefault="00CE1975" w:rsidP="00CE1975">
      <w:r w:rsidRPr="00CE1975">
        <w:t>Rice</w:t>
      </w:r>
    </w:p>
    <w:p w14:paraId="0C4912B6" w14:textId="77777777" w:rsidR="00CE1975" w:rsidRPr="00CE1975" w:rsidRDefault="00CE1975" w:rsidP="00CE1975">
      <w:r w:rsidRPr="00CE1975">
        <w:t>1007</w:t>
      </w:r>
    </w:p>
    <w:p w14:paraId="6A5F99FF" w14:textId="77777777" w:rsidR="00CE1975" w:rsidRPr="00CE1975" w:rsidRDefault="00CE1975" w:rsidP="00CE1975">
      <w:r w:rsidRPr="00CE1975">
        <w:t>Grain sorghum</w:t>
      </w:r>
    </w:p>
    <w:p w14:paraId="70A3A938" w14:textId="77777777" w:rsidR="00CE1975" w:rsidRPr="00CE1975" w:rsidRDefault="00CE1975" w:rsidP="00CE1975">
      <w:r w:rsidRPr="00CE1975">
        <w:t>1008</w:t>
      </w:r>
    </w:p>
    <w:p w14:paraId="519FC486" w14:textId="77777777" w:rsidR="00CE1975" w:rsidRPr="00CE1975" w:rsidRDefault="00CE1975" w:rsidP="00CE1975">
      <w:r w:rsidRPr="00CE1975">
        <w:t>Buckwheat, millet and canary seeds, other cereals</w:t>
      </w:r>
    </w:p>
    <w:p w14:paraId="79433A31" w14:textId="77777777" w:rsidR="00CE1975" w:rsidRPr="00CE1975" w:rsidRDefault="00CE1975" w:rsidP="00CE1975">
      <w:r w:rsidRPr="00CE1975">
        <w:t>1101</w:t>
      </w:r>
    </w:p>
    <w:p w14:paraId="231C7120" w14:textId="77777777" w:rsidR="00CE1975" w:rsidRPr="00CE1975" w:rsidRDefault="00CE1975" w:rsidP="00CE1975">
      <w:r w:rsidRPr="00CE1975">
        <w:t>Wheat or meslin flour</w:t>
      </w:r>
    </w:p>
    <w:p w14:paraId="152C8DE7" w14:textId="77777777" w:rsidR="00CE1975" w:rsidRPr="00CE1975" w:rsidRDefault="00CE1975" w:rsidP="00CE1975">
      <w:r w:rsidRPr="00CE1975">
        <w:t>1102</w:t>
      </w:r>
    </w:p>
    <w:p w14:paraId="694C9003" w14:textId="77777777" w:rsidR="00CE1975" w:rsidRPr="00CE1975" w:rsidRDefault="00CE1975" w:rsidP="00CE1975">
      <w:r w:rsidRPr="00CE1975">
        <w:t>Cereal flours, other than of wheat or meslin</w:t>
      </w:r>
    </w:p>
    <w:p w14:paraId="393DACAA" w14:textId="77777777" w:rsidR="00CE1975" w:rsidRPr="00CE1975" w:rsidRDefault="00CE1975" w:rsidP="00CE1975">
      <w:r w:rsidRPr="00CE1975">
        <w:t>1103</w:t>
      </w:r>
    </w:p>
    <w:p w14:paraId="0E15CCFA" w14:textId="77777777" w:rsidR="00CE1975" w:rsidRPr="00CE1975" w:rsidRDefault="00CE1975" w:rsidP="00CE1975">
      <w:r w:rsidRPr="00CE1975">
        <w:t>Cereal groats, meal and pellets</w:t>
      </w:r>
    </w:p>
    <w:p w14:paraId="756556C7" w14:textId="77777777" w:rsidR="00CE1975" w:rsidRPr="00CE1975" w:rsidRDefault="00CE1975" w:rsidP="00CE1975">
      <w:r w:rsidRPr="00CE1975">
        <w:t>1104</w:t>
      </w:r>
    </w:p>
    <w:p w14:paraId="4BBF06D4" w14:textId="77777777" w:rsidR="00CE1975" w:rsidRPr="00CE1975" w:rsidRDefault="00CE1975" w:rsidP="00CE1975">
      <w:r w:rsidRPr="00CE1975">
        <w:t>Cereal grains otherwise worked (e.g. hulled, rolled, flaked, pearled, sliced or kibbled) except rice of heading no. 1006, germ of cereals whole, rolled, flaked or ground</w:t>
      </w:r>
    </w:p>
    <w:p w14:paraId="7A75DAA3" w14:textId="77777777" w:rsidR="00CE1975" w:rsidRPr="00CE1975" w:rsidRDefault="00CE1975" w:rsidP="00CE1975">
      <w:r w:rsidRPr="00CE1975">
        <w:t>1105</w:t>
      </w:r>
    </w:p>
    <w:p w14:paraId="1651A770" w14:textId="77777777" w:rsidR="00CE1975" w:rsidRPr="00CE1975" w:rsidRDefault="00CE1975" w:rsidP="00CE1975">
      <w:r w:rsidRPr="00CE1975">
        <w:t>Flour, meal, powder, flakes, granules and pellets of potatoes</w:t>
      </w:r>
    </w:p>
    <w:p w14:paraId="55912FDB" w14:textId="77777777" w:rsidR="00CE1975" w:rsidRPr="00CE1975" w:rsidRDefault="00CE1975" w:rsidP="00CE1975">
      <w:r w:rsidRPr="00CE1975">
        <w:t>1106</w:t>
      </w:r>
    </w:p>
    <w:p w14:paraId="3DE5B8EE" w14:textId="77777777" w:rsidR="00CE1975" w:rsidRPr="00CE1975" w:rsidRDefault="00CE1975" w:rsidP="00CE1975">
      <w:r w:rsidRPr="00CE1975">
        <w:t>Flour, meal and powder, of the dried leguminous vegetables of heading no. 0713, of sago or of roots or tubers of heading no. 0714 or of the products of chapter 8</w:t>
      </w:r>
    </w:p>
    <w:p w14:paraId="30F44A2B" w14:textId="77777777" w:rsidR="00CE1975" w:rsidRPr="00CE1975" w:rsidRDefault="00CE1975" w:rsidP="00CE1975">
      <w:r w:rsidRPr="00CE1975">
        <w:t>1107</w:t>
      </w:r>
    </w:p>
    <w:p w14:paraId="26CE26F1" w14:textId="77777777" w:rsidR="00CE1975" w:rsidRPr="00CE1975" w:rsidRDefault="00CE1975" w:rsidP="00CE1975">
      <w:r w:rsidRPr="00CE1975">
        <w:t>Malt, whether or not roasted</w:t>
      </w:r>
    </w:p>
    <w:p w14:paraId="4DB8C4CA" w14:textId="77777777" w:rsidR="00CE1975" w:rsidRPr="00CE1975" w:rsidRDefault="00CE1975" w:rsidP="00CE1975">
      <w:r w:rsidRPr="00CE1975">
        <w:t>1108</w:t>
      </w:r>
    </w:p>
    <w:p w14:paraId="44626009" w14:textId="77777777" w:rsidR="00CE1975" w:rsidRPr="00CE1975" w:rsidRDefault="00CE1975" w:rsidP="00CE1975">
      <w:r w:rsidRPr="00CE1975">
        <w:t>Starches, inulin</w:t>
      </w:r>
    </w:p>
    <w:p w14:paraId="0D0B0D45" w14:textId="77777777" w:rsidR="00CE1975" w:rsidRPr="00CE1975" w:rsidRDefault="00CE1975" w:rsidP="00CE1975">
      <w:r w:rsidRPr="00CE1975">
        <w:t>1109</w:t>
      </w:r>
    </w:p>
    <w:p w14:paraId="7C08B4EE" w14:textId="77777777" w:rsidR="00CE1975" w:rsidRPr="00CE1975" w:rsidRDefault="00CE1975" w:rsidP="00CE1975">
      <w:r w:rsidRPr="00CE1975">
        <w:lastRenderedPageBreak/>
        <w:t>Wheat gluten, whether or not dried</w:t>
      </w:r>
    </w:p>
    <w:p w14:paraId="7511F662" w14:textId="77777777" w:rsidR="00CE1975" w:rsidRPr="00CE1975" w:rsidRDefault="00CE1975" w:rsidP="00CE1975">
      <w:r w:rsidRPr="00CE1975">
        <w:t>1201</w:t>
      </w:r>
    </w:p>
    <w:p w14:paraId="4D260B68" w14:textId="77777777" w:rsidR="00CE1975" w:rsidRPr="00CE1975" w:rsidRDefault="00CE1975" w:rsidP="00CE1975">
      <w:r w:rsidRPr="00CE1975">
        <w:t>Soya beans, whether or not broken</w:t>
      </w:r>
    </w:p>
    <w:p w14:paraId="47906DB9" w14:textId="77777777" w:rsidR="00CE1975" w:rsidRPr="00CE1975" w:rsidRDefault="00CE1975" w:rsidP="00CE1975">
      <w:r w:rsidRPr="00CE1975">
        <w:t>1202</w:t>
      </w:r>
    </w:p>
    <w:p w14:paraId="0ACE1CFD" w14:textId="77777777" w:rsidR="00CE1975" w:rsidRPr="00CE1975" w:rsidRDefault="00CE1975" w:rsidP="00CE1975">
      <w:r w:rsidRPr="00CE1975">
        <w:t>Ground-nuts, not roasted or otherwise cooked, whether or not shelled or broken</w:t>
      </w:r>
    </w:p>
    <w:p w14:paraId="203AD407" w14:textId="77777777" w:rsidR="00CE1975" w:rsidRPr="00CE1975" w:rsidRDefault="00CE1975" w:rsidP="00CE1975">
      <w:r w:rsidRPr="00CE1975">
        <w:t>1203</w:t>
      </w:r>
    </w:p>
    <w:p w14:paraId="0BE4DA47" w14:textId="77777777" w:rsidR="00CE1975" w:rsidRPr="00CE1975" w:rsidRDefault="00CE1975" w:rsidP="00CE1975">
      <w:r w:rsidRPr="00CE1975">
        <w:t>Copra</w:t>
      </w:r>
    </w:p>
    <w:p w14:paraId="65967F14" w14:textId="77777777" w:rsidR="00CE1975" w:rsidRPr="00CE1975" w:rsidRDefault="00CE1975" w:rsidP="00CE1975">
      <w:r w:rsidRPr="00CE1975">
        <w:t>1204</w:t>
      </w:r>
    </w:p>
    <w:p w14:paraId="5995FF53" w14:textId="77777777" w:rsidR="00CE1975" w:rsidRPr="00CE1975" w:rsidRDefault="00CE1975" w:rsidP="00CE1975">
      <w:r w:rsidRPr="00CE1975">
        <w:t>Oil seeds, linseed, whether or not broken</w:t>
      </w:r>
    </w:p>
    <w:p w14:paraId="6A7103EB" w14:textId="77777777" w:rsidR="00CE1975" w:rsidRPr="00CE1975" w:rsidRDefault="00CE1975" w:rsidP="00CE1975">
      <w:r w:rsidRPr="00CE1975">
        <w:t>1205</w:t>
      </w:r>
    </w:p>
    <w:p w14:paraId="0CB03660" w14:textId="77777777" w:rsidR="00CE1975" w:rsidRPr="00CE1975" w:rsidRDefault="00CE1975" w:rsidP="00CE1975">
      <w:r w:rsidRPr="00CE1975">
        <w:t>Rape or colza seeds, whether or not broken</w:t>
      </w:r>
    </w:p>
    <w:p w14:paraId="5F22B8D8" w14:textId="77777777" w:rsidR="00CE1975" w:rsidRPr="00CE1975" w:rsidRDefault="00CE1975" w:rsidP="00CE1975">
      <w:r w:rsidRPr="00CE1975">
        <w:t>1206</w:t>
      </w:r>
    </w:p>
    <w:p w14:paraId="521A2A9B" w14:textId="77777777" w:rsidR="00CE1975" w:rsidRPr="00CE1975" w:rsidRDefault="00CE1975" w:rsidP="00CE1975">
      <w:r w:rsidRPr="00CE1975">
        <w:t>Sunflower seeds, whether or not broken</w:t>
      </w:r>
    </w:p>
    <w:p w14:paraId="50E16AFA" w14:textId="77777777" w:rsidR="00CE1975" w:rsidRPr="00CE1975" w:rsidRDefault="00CE1975" w:rsidP="00CE1975">
      <w:r w:rsidRPr="00CE1975">
        <w:t>1207</w:t>
      </w:r>
    </w:p>
    <w:p w14:paraId="72D1DD85" w14:textId="77777777" w:rsidR="00CE1975" w:rsidRPr="00CE1975" w:rsidRDefault="00CE1975" w:rsidP="00CE1975">
      <w:r w:rsidRPr="00CE1975">
        <w:t>Oil seeds and oleaginous fruits, n.e.c. in chapter 12, whether or not broken</w:t>
      </w:r>
    </w:p>
    <w:p w14:paraId="782C3C50" w14:textId="77777777" w:rsidR="00CE1975" w:rsidRPr="00CE1975" w:rsidRDefault="00CE1975" w:rsidP="00CE1975">
      <w:r w:rsidRPr="00CE1975">
        <w:t>1208</w:t>
      </w:r>
    </w:p>
    <w:p w14:paraId="5412B2C9" w14:textId="77777777" w:rsidR="00CE1975" w:rsidRPr="00CE1975" w:rsidRDefault="00CE1975" w:rsidP="00CE1975">
      <w:r w:rsidRPr="00CE1975">
        <w:t>Flours and meals of oil seeds or oleaginous fruits, other than those of mustard</w:t>
      </w:r>
    </w:p>
    <w:p w14:paraId="6C61AE3F" w14:textId="77777777" w:rsidR="00CE1975" w:rsidRPr="00CE1975" w:rsidRDefault="00CE1975" w:rsidP="00CE1975">
      <w:r w:rsidRPr="00CE1975">
        <w:t>1209</w:t>
      </w:r>
    </w:p>
    <w:p w14:paraId="7A668FEF" w14:textId="77777777" w:rsidR="00CE1975" w:rsidRPr="00CE1975" w:rsidRDefault="00CE1975" w:rsidP="00CE1975">
      <w:r w:rsidRPr="00CE1975">
        <w:t>Seeds, fruit and spores, of a kind used for sowing</w:t>
      </w:r>
    </w:p>
    <w:p w14:paraId="4BACB723" w14:textId="77777777" w:rsidR="00CE1975" w:rsidRPr="00CE1975" w:rsidRDefault="00CE1975" w:rsidP="00CE1975">
      <w:r w:rsidRPr="00CE1975">
        <w:t>1210</w:t>
      </w:r>
    </w:p>
    <w:p w14:paraId="3BFAA889" w14:textId="77777777" w:rsidR="00CE1975" w:rsidRPr="00CE1975" w:rsidRDefault="00CE1975" w:rsidP="00CE1975">
      <w:r w:rsidRPr="00CE1975">
        <w:t>Hop cones, fresh or dried, whether or not ground, powdered or in the form of pellets, lupulin</w:t>
      </w:r>
    </w:p>
    <w:p w14:paraId="1A205C0D" w14:textId="77777777" w:rsidR="00CE1975" w:rsidRPr="00CE1975" w:rsidRDefault="00CE1975" w:rsidP="00CE1975">
      <w:r w:rsidRPr="00CE1975">
        <w:t>1211</w:t>
      </w:r>
    </w:p>
    <w:p w14:paraId="66780EC0" w14:textId="77777777" w:rsidR="00CE1975" w:rsidRPr="00CE1975" w:rsidRDefault="00CE1975" w:rsidP="00CE1975">
      <w:r w:rsidRPr="00CE1975">
        <w:t>Plants and parts of plants (including seeds and fruits), of a kind used primarily in perfumery, in pharmacy or for insecticidal, fungicidal or similar purposes, fresh, chilled, frozen or dried, whether or not cut, crushed or powdered</w:t>
      </w:r>
    </w:p>
    <w:p w14:paraId="26DAC626" w14:textId="77777777" w:rsidR="00CE1975" w:rsidRPr="00CE1975" w:rsidRDefault="00CE1975" w:rsidP="00CE1975">
      <w:r w:rsidRPr="00CE1975">
        <w:t>1212</w:t>
      </w:r>
    </w:p>
    <w:p w14:paraId="31F076F3" w14:textId="77777777" w:rsidR="00CE1975" w:rsidRPr="00CE1975" w:rsidRDefault="00CE1975" w:rsidP="00CE1975">
      <w:r w:rsidRPr="00CE1975">
        <w:t>Locust beans, seaweeds and other algae, sugar beet, sugar cane, fresh, chilled, frozen or dried, whether or not ground, fruit stones, kernels and other vegetable products (including unroasted chicory roots) used primarily for human consumption, n.e.c.</w:t>
      </w:r>
    </w:p>
    <w:p w14:paraId="71100544" w14:textId="77777777" w:rsidR="00CE1975" w:rsidRPr="00CE1975" w:rsidRDefault="00CE1975" w:rsidP="00CE1975">
      <w:r w:rsidRPr="00CE1975">
        <w:t>1213</w:t>
      </w:r>
    </w:p>
    <w:p w14:paraId="0EA6FC5D" w14:textId="77777777" w:rsidR="00CE1975" w:rsidRPr="00CE1975" w:rsidRDefault="00CE1975" w:rsidP="00CE1975">
      <w:r w:rsidRPr="00CE1975">
        <w:t>Cereal straw and husks, unprepared, whether or not chopped, ground, pressed or in the form of pellets</w:t>
      </w:r>
    </w:p>
    <w:p w14:paraId="372C3C99" w14:textId="77777777" w:rsidR="00CE1975" w:rsidRPr="00CE1975" w:rsidRDefault="00CE1975" w:rsidP="00CE1975">
      <w:r w:rsidRPr="00CE1975">
        <w:t>1214</w:t>
      </w:r>
    </w:p>
    <w:p w14:paraId="371D97FE" w14:textId="77777777" w:rsidR="00CE1975" w:rsidRPr="00CE1975" w:rsidRDefault="00CE1975" w:rsidP="00CE1975">
      <w:r w:rsidRPr="00CE1975">
        <w:lastRenderedPageBreak/>
        <w:t>Swedes, mangolds, fodder roots, hay, lucerne (alfalfa), clover, sainfoin, forage kale, lupines, vetches and similar forage products, whether or not in the form of pellets</w:t>
      </w:r>
    </w:p>
    <w:p w14:paraId="055CC005" w14:textId="77777777" w:rsidR="00CE1975" w:rsidRPr="00CE1975" w:rsidRDefault="00CE1975" w:rsidP="00CE1975">
      <w:r w:rsidRPr="00CE1975">
        <w:t>1301</w:t>
      </w:r>
    </w:p>
    <w:p w14:paraId="523F4400" w14:textId="77777777" w:rsidR="00CE1975" w:rsidRPr="00CE1975" w:rsidRDefault="00CE1975" w:rsidP="00CE1975">
      <w:r w:rsidRPr="00CE1975">
        <w:t>Lac, natural gums, resins, gum-resins and oleoresins (for example, balsams)</w:t>
      </w:r>
    </w:p>
    <w:p w14:paraId="60209914" w14:textId="77777777" w:rsidR="00CE1975" w:rsidRPr="00CE1975" w:rsidRDefault="00CE1975" w:rsidP="00CE1975">
      <w:r w:rsidRPr="00CE1975">
        <w:t>1302</w:t>
      </w:r>
    </w:p>
    <w:p w14:paraId="5D9D6F60" w14:textId="77777777" w:rsidR="00CE1975" w:rsidRPr="00CE1975" w:rsidRDefault="00CE1975" w:rsidP="00CE1975">
      <w:r w:rsidRPr="00CE1975">
        <w:t>Vegetable saps and extracts, pectic substances, pectinates and pectates, agar-agar and other mucilages and thickeners, whether or not modified, derived from vegetable products</w:t>
      </w:r>
    </w:p>
    <w:p w14:paraId="7BC6B147" w14:textId="77777777" w:rsidR="00CE1975" w:rsidRPr="00CE1975" w:rsidRDefault="00CE1975" w:rsidP="00CE1975">
      <w:r w:rsidRPr="00CE1975">
        <w:t>1401</w:t>
      </w:r>
    </w:p>
    <w:p w14:paraId="108BF738" w14:textId="77777777" w:rsidR="00CE1975" w:rsidRPr="00CE1975" w:rsidRDefault="00CE1975" w:rsidP="00CE1975">
      <w:r w:rsidRPr="00CE1975">
        <w:t>Vegetable materials of a kind used primarily for plaiting, (e.g. bamboos, rattans, reeds, rushes, osier, raffia, cleaned, bleached or dyed cereal straw and lime bark)</w:t>
      </w:r>
    </w:p>
    <w:p w14:paraId="6497CDB9" w14:textId="77777777" w:rsidR="00CE1975" w:rsidRPr="00CE1975" w:rsidRDefault="00CE1975" w:rsidP="00CE1975">
      <w:r w:rsidRPr="00CE1975">
        <w:t>1404</w:t>
      </w:r>
    </w:p>
    <w:p w14:paraId="2EBC1CC2" w14:textId="77777777" w:rsidR="00CE1975" w:rsidRPr="00CE1975" w:rsidRDefault="00CE1975" w:rsidP="00CE1975">
      <w:r w:rsidRPr="00CE1975">
        <w:t>Vegetable products not elsewhere specified or included</w:t>
      </w:r>
    </w:p>
    <w:p w14:paraId="01A7FD32" w14:textId="77777777" w:rsidR="00CE1975" w:rsidRPr="00CE1975" w:rsidRDefault="00CE1975" w:rsidP="00CE1975">
      <w:r w:rsidRPr="00CE1975">
        <w:t>1501</w:t>
      </w:r>
    </w:p>
    <w:p w14:paraId="24A91BEA" w14:textId="77777777" w:rsidR="00CE1975" w:rsidRPr="00CE1975" w:rsidRDefault="00CE1975" w:rsidP="00CE1975">
      <w:r w:rsidRPr="00CE1975">
        <w:t>Pig fat (including lard) and poultry fat, other than that of heading 0209 or 1503</w:t>
      </w:r>
    </w:p>
    <w:p w14:paraId="06A0B50E" w14:textId="77777777" w:rsidR="00CE1975" w:rsidRPr="00CE1975" w:rsidRDefault="00CE1975" w:rsidP="00CE1975">
      <w:r w:rsidRPr="00CE1975">
        <w:t>1502</w:t>
      </w:r>
    </w:p>
    <w:p w14:paraId="5E4E9F48" w14:textId="77777777" w:rsidR="00CE1975" w:rsidRPr="00CE1975" w:rsidRDefault="00CE1975" w:rsidP="00CE1975">
      <w:r w:rsidRPr="00CE1975">
        <w:t>Fats of bovine animals, sheep or goats, other than those of heading 1503</w:t>
      </w:r>
    </w:p>
    <w:p w14:paraId="09417067" w14:textId="77777777" w:rsidR="00CE1975" w:rsidRPr="00CE1975" w:rsidRDefault="00CE1975" w:rsidP="00CE1975">
      <w:r w:rsidRPr="00CE1975">
        <w:t>1503</w:t>
      </w:r>
    </w:p>
    <w:p w14:paraId="2E81D61E" w14:textId="77777777" w:rsidR="00CE1975" w:rsidRPr="00CE1975" w:rsidRDefault="00CE1975" w:rsidP="00CE1975">
      <w:r w:rsidRPr="00CE1975">
        <w:t>Lard stearin, lard oil, oleostearin, oleo-oil and tallow oil, not emulsified or mixed or otherwise prepared</w:t>
      </w:r>
    </w:p>
    <w:p w14:paraId="4600074D" w14:textId="77777777" w:rsidR="00CE1975" w:rsidRPr="00CE1975" w:rsidRDefault="00CE1975" w:rsidP="00CE1975">
      <w:r w:rsidRPr="00CE1975">
        <w:t>1504</w:t>
      </w:r>
    </w:p>
    <w:p w14:paraId="0A24FCFA" w14:textId="77777777" w:rsidR="00CE1975" w:rsidRPr="00CE1975" w:rsidRDefault="00CE1975" w:rsidP="00CE1975">
      <w:r w:rsidRPr="00CE1975">
        <w:t>Fats and oils and their fractions of fish or marine mammals, whether or not refined, but not chemically modified</w:t>
      </w:r>
    </w:p>
    <w:p w14:paraId="4809BACB" w14:textId="77777777" w:rsidR="00CE1975" w:rsidRPr="00CE1975" w:rsidRDefault="00CE1975" w:rsidP="00CE1975">
      <w:r w:rsidRPr="00CE1975">
        <w:t>1505</w:t>
      </w:r>
    </w:p>
    <w:p w14:paraId="384FCB86" w14:textId="77777777" w:rsidR="00CE1975" w:rsidRPr="00CE1975" w:rsidRDefault="00CE1975" w:rsidP="00CE1975">
      <w:r w:rsidRPr="00CE1975">
        <w:t>Wool grease and fatty substances derived therefrom (including lanolin)</w:t>
      </w:r>
    </w:p>
    <w:p w14:paraId="683F9BFC" w14:textId="77777777" w:rsidR="00CE1975" w:rsidRPr="00CE1975" w:rsidRDefault="00CE1975" w:rsidP="00CE1975">
      <w:r w:rsidRPr="00CE1975">
        <w:t>1506</w:t>
      </w:r>
    </w:p>
    <w:p w14:paraId="6B4FF740" w14:textId="77777777" w:rsidR="00CE1975" w:rsidRPr="00CE1975" w:rsidRDefault="00CE1975" w:rsidP="00CE1975">
      <w:r w:rsidRPr="00CE1975">
        <w:t>Animal fats and oils and their fractions, whether or not refined, but not chemically modified, n.e.c. in chapter 15</w:t>
      </w:r>
    </w:p>
    <w:p w14:paraId="75CD30E2" w14:textId="77777777" w:rsidR="00CE1975" w:rsidRPr="00CE1975" w:rsidRDefault="00CE1975" w:rsidP="00CE1975">
      <w:r w:rsidRPr="00CE1975">
        <w:t>1507</w:t>
      </w:r>
    </w:p>
    <w:p w14:paraId="5BD937D3" w14:textId="77777777" w:rsidR="00CE1975" w:rsidRPr="00CE1975" w:rsidRDefault="00CE1975" w:rsidP="00CE1975">
      <w:r w:rsidRPr="00CE1975">
        <w:t>Soya-bean oil and its fractions, whether or not refined, but not chemically modified</w:t>
      </w:r>
    </w:p>
    <w:p w14:paraId="373F7EE2" w14:textId="77777777" w:rsidR="00CE1975" w:rsidRPr="00CE1975" w:rsidRDefault="00CE1975" w:rsidP="00CE1975">
      <w:r w:rsidRPr="00CE1975">
        <w:t>1508</w:t>
      </w:r>
    </w:p>
    <w:p w14:paraId="19F366CA" w14:textId="77777777" w:rsidR="00CE1975" w:rsidRPr="00CE1975" w:rsidRDefault="00CE1975" w:rsidP="00CE1975">
      <w:r w:rsidRPr="00CE1975">
        <w:t>Ground nut oil and its fractions, whether or not refined, but not chemically modified</w:t>
      </w:r>
    </w:p>
    <w:p w14:paraId="29BB2030" w14:textId="77777777" w:rsidR="00CE1975" w:rsidRPr="00CE1975" w:rsidRDefault="00CE1975" w:rsidP="00CE1975">
      <w:r w:rsidRPr="00CE1975">
        <w:t>1509</w:t>
      </w:r>
    </w:p>
    <w:p w14:paraId="0ACE8BE3" w14:textId="77777777" w:rsidR="00CE1975" w:rsidRPr="00CE1975" w:rsidRDefault="00CE1975" w:rsidP="00CE1975">
      <w:r w:rsidRPr="00CE1975">
        <w:t>Olive oil and its fractions, whether or not refined, but not chemically modified</w:t>
      </w:r>
    </w:p>
    <w:p w14:paraId="30D92AA7" w14:textId="77777777" w:rsidR="00CE1975" w:rsidRPr="00CE1975" w:rsidRDefault="00CE1975" w:rsidP="00CE1975">
      <w:r w:rsidRPr="00CE1975">
        <w:lastRenderedPageBreak/>
        <w:t>1510</w:t>
      </w:r>
    </w:p>
    <w:p w14:paraId="1646226F" w14:textId="77777777" w:rsidR="00CE1975" w:rsidRPr="00CE1975" w:rsidRDefault="00CE1975" w:rsidP="00CE1975">
      <w:r w:rsidRPr="00CE1975">
        <w:t>Oils and their fractions n.e.c. in chapter 15, obtained solely from olives, whether or not refined, but not chemically modified, including blends of these oils or fractions with oils or fractions of heading no. 1509</w:t>
      </w:r>
    </w:p>
    <w:p w14:paraId="1BA3C708" w14:textId="77777777" w:rsidR="00CE1975" w:rsidRPr="00CE1975" w:rsidRDefault="00CE1975" w:rsidP="00CE1975">
      <w:r w:rsidRPr="00CE1975">
        <w:t>1511</w:t>
      </w:r>
    </w:p>
    <w:p w14:paraId="7517350D" w14:textId="77777777" w:rsidR="00CE1975" w:rsidRPr="00CE1975" w:rsidRDefault="00CE1975" w:rsidP="00CE1975">
      <w:r w:rsidRPr="00CE1975">
        <w:t>Palm oil and its fractions, whether or not refined, but not chemically modified</w:t>
      </w:r>
    </w:p>
    <w:p w14:paraId="165B27F0" w14:textId="77777777" w:rsidR="00CE1975" w:rsidRPr="00CE1975" w:rsidRDefault="00CE1975" w:rsidP="00CE1975">
      <w:r w:rsidRPr="00CE1975">
        <w:t>1512</w:t>
      </w:r>
    </w:p>
    <w:p w14:paraId="4217F189" w14:textId="77777777" w:rsidR="00CE1975" w:rsidRPr="00CE1975" w:rsidRDefault="00CE1975" w:rsidP="00CE1975">
      <w:r w:rsidRPr="00CE1975">
        <w:t>Sun-flower seed, safflower or cotton-seed oil and their fractions, whether or not refined, but not chemically modified</w:t>
      </w:r>
    </w:p>
    <w:p w14:paraId="2B99FC52" w14:textId="77777777" w:rsidR="00CE1975" w:rsidRPr="00CE1975" w:rsidRDefault="00CE1975" w:rsidP="00CE1975">
      <w:r w:rsidRPr="00CE1975">
        <w:t>1513</w:t>
      </w:r>
    </w:p>
    <w:p w14:paraId="4D71B0AD" w14:textId="77777777" w:rsidR="00CE1975" w:rsidRPr="00CE1975" w:rsidRDefault="00CE1975" w:rsidP="00CE1975">
      <w:r w:rsidRPr="00CE1975">
        <w:t>Coconut (copra), palm kernel or babassu oil and their fractions, whether or not refined but not chemically modified</w:t>
      </w:r>
    </w:p>
    <w:p w14:paraId="1D93C35A" w14:textId="77777777" w:rsidR="00CE1975" w:rsidRPr="00CE1975" w:rsidRDefault="00CE1975" w:rsidP="00CE1975">
      <w:r w:rsidRPr="00CE1975">
        <w:t>1514</w:t>
      </w:r>
    </w:p>
    <w:p w14:paraId="48BA19C1" w14:textId="77777777" w:rsidR="00CE1975" w:rsidRPr="00CE1975" w:rsidRDefault="00CE1975" w:rsidP="00CE1975">
      <w:r w:rsidRPr="00CE1975">
        <w:t>Rape, colza or mustard oil and their fractions, whether or not refined, but not chemically modified</w:t>
      </w:r>
    </w:p>
    <w:p w14:paraId="267AD496" w14:textId="77777777" w:rsidR="00CE1975" w:rsidRPr="00CE1975" w:rsidRDefault="00CE1975" w:rsidP="00CE1975">
      <w:r w:rsidRPr="00CE1975">
        <w:t>1515</w:t>
      </w:r>
    </w:p>
    <w:p w14:paraId="513A3F4E" w14:textId="77777777" w:rsidR="00CE1975" w:rsidRPr="00CE1975" w:rsidRDefault="00CE1975" w:rsidP="00CE1975">
      <w:r w:rsidRPr="00CE1975">
        <w:t>Fixed vegetable fats and oils (including jojoba oil) and their fractions, whether or not refined, but not chemically modified</w:t>
      </w:r>
    </w:p>
    <w:p w14:paraId="429B71BF" w14:textId="77777777" w:rsidR="00CE1975" w:rsidRPr="00CE1975" w:rsidRDefault="00CE1975" w:rsidP="00CE1975">
      <w:r w:rsidRPr="00CE1975">
        <w:t>1516</w:t>
      </w:r>
    </w:p>
    <w:p w14:paraId="60678121" w14:textId="77777777" w:rsidR="00CE1975" w:rsidRPr="00CE1975" w:rsidRDefault="00CE1975" w:rsidP="00CE1975">
      <w:r w:rsidRPr="00CE1975">
        <w:t>Animal or vegetable fats and oils and their fractions, partly or wholly hydrogenated, inter-esterified, re-esterified or elaidinised, whether or not refined, but not further prepared</w:t>
      </w:r>
    </w:p>
    <w:p w14:paraId="7DD1B988" w14:textId="77777777" w:rsidR="00CE1975" w:rsidRPr="00CE1975" w:rsidRDefault="00CE1975" w:rsidP="00CE1975">
      <w:r w:rsidRPr="00CE1975">
        <w:t>1517</w:t>
      </w:r>
    </w:p>
    <w:p w14:paraId="71C7A1D8" w14:textId="77777777" w:rsidR="00CE1975" w:rsidRPr="00CE1975" w:rsidRDefault="00CE1975" w:rsidP="00CE1975">
      <w:r w:rsidRPr="00CE1975">
        <w:t>Margarine, edible mixtures or preparations of animal or vegetable fats or oils or of fractions of different fats or oils of this chapter, other than edible fats or oils of heading no. 1516</w:t>
      </w:r>
    </w:p>
    <w:p w14:paraId="1298DD06" w14:textId="77777777" w:rsidR="00CE1975" w:rsidRPr="00CE1975" w:rsidRDefault="00CE1975" w:rsidP="00CE1975">
      <w:r w:rsidRPr="00CE1975">
        <w:t>1518</w:t>
      </w:r>
    </w:p>
    <w:p w14:paraId="0D63E4E8" w14:textId="77777777" w:rsidR="00CE1975" w:rsidRPr="00CE1975" w:rsidRDefault="00CE1975" w:rsidP="00CE1975">
      <w:r w:rsidRPr="00CE1975">
        <w:t>Animal or vegetable fats, oils, fractions, modified in any way, excluding heading no. 1516, inedible versions of animal or vegetable fats, oils or fractions of this chapter, n.e.c. or included</w:t>
      </w:r>
    </w:p>
    <w:p w14:paraId="4C5154D3" w14:textId="77777777" w:rsidR="00CE1975" w:rsidRPr="00CE1975" w:rsidRDefault="00CE1975" w:rsidP="00CE1975">
      <w:r w:rsidRPr="00CE1975">
        <w:t>1520</w:t>
      </w:r>
    </w:p>
    <w:p w14:paraId="672FF37F" w14:textId="77777777" w:rsidR="00CE1975" w:rsidRPr="00CE1975" w:rsidRDefault="00CE1975" w:rsidP="00CE1975">
      <w:r w:rsidRPr="00CE1975">
        <w:t>Glycerol, crude, glycerol waters and glycerol lyes</w:t>
      </w:r>
    </w:p>
    <w:p w14:paraId="359D4EF7" w14:textId="77777777" w:rsidR="00CE1975" w:rsidRPr="00CE1975" w:rsidRDefault="00CE1975" w:rsidP="00CE1975">
      <w:r w:rsidRPr="00CE1975">
        <w:t>1521</w:t>
      </w:r>
    </w:p>
    <w:p w14:paraId="6EEB2EEC" w14:textId="77777777" w:rsidR="00CE1975" w:rsidRPr="00CE1975" w:rsidRDefault="00CE1975" w:rsidP="00CE1975">
      <w:r w:rsidRPr="00CE1975">
        <w:t>Vegetable waxes (other than triglycerides), beeswax, other insect waxes and spermaceti, whether or not refined or coloured</w:t>
      </w:r>
    </w:p>
    <w:p w14:paraId="4F7401BA" w14:textId="77777777" w:rsidR="00CE1975" w:rsidRPr="00CE1975" w:rsidRDefault="00CE1975" w:rsidP="00CE1975">
      <w:r w:rsidRPr="00CE1975">
        <w:t>1522</w:t>
      </w:r>
    </w:p>
    <w:p w14:paraId="30732F49" w14:textId="77777777" w:rsidR="00CE1975" w:rsidRPr="00CE1975" w:rsidRDefault="00CE1975" w:rsidP="00CE1975">
      <w:r w:rsidRPr="00CE1975">
        <w:t>Degras, residues resulting from the treatment of fatty substances or animal or vegetable waxes</w:t>
      </w:r>
    </w:p>
    <w:p w14:paraId="4DE9E0E1" w14:textId="77777777" w:rsidR="00CE1975" w:rsidRPr="00CE1975" w:rsidRDefault="00CE1975" w:rsidP="00CE1975">
      <w:r w:rsidRPr="00CE1975">
        <w:t>1601</w:t>
      </w:r>
    </w:p>
    <w:p w14:paraId="2064FE05" w14:textId="77777777" w:rsidR="00CE1975" w:rsidRPr="00CE1975" w:rsidRDefault="00CE1975" w:rsidP="00CE1975">
      <w:r w:rsidRPr="00CE1975">
        <w:lastRenderedPageBreak/>
        <w:t>Sausages and similar products of meat, meat offal or blood, food preparations based on these products</w:t>
      </w:r>
    </w:p>
    <w:p w14:paraId="5D71B6F8" w14:textId="77777777" w:rsidR="00CE1975" w:rsidRPr="00CE1975" w:rsidRDefault="00CE1975" w:rsidP="00CE1975">
      <w:r w:rsidRPr="00CE1975">
        <w:t>1602</w:t>
      </w:r>
    </w:p>
    <w:p w14:paraId="6E8527ED" w14:textId="77777777" w:rsidR="00CE1975" w:rsidRPr="00CE1975" w:rsidRDefault="00CE1975" w:rsidP="00CE1975">
      <w:r w:rsidRPr="00CE1975">
        <w:t>Prepared or preserved meat, meat offal or blood</w:t>
      </w:r>
    </w:p>
    <w:p w14:paraId="05599527" w14:textId="77777777" w:rsidR="00CE1975" w:rsidRPr="00CE1975" w:rsidRDefault="00CE1975" w:rsidP="00CE1975">
      <w:r w:rsidRPr="00CE1975">
        <w:t>1603</w:t>
      </w:r>
    </w:p>
    <w:p w14:paraId="58BBBBEE" w14:textId="77777777" w:rsidR="00CE1975" w:rsidRPr="00CE1975" w:rsidRDefault="00CE1975" w:rsidP="00CE1975">
      <w:r w:rsidRPr="00CE1975">
        <w:t>Extracts and juices of meat, fish or crustaceans, molluscs or other aquatic invertebrates</w:t>
      </w:r>
    </w:p>
    <w:p w14:paraId="35256D3B" w14:textId="77777777" w:rsidR="00CE1975" w:rsidRPr="00CE1975" w:rsidRDefault="00CE1975" w:rsidP="00CE1975">
      <w:r w:rsidRPr="00CE1975">
        <w:t>1604</w:t>
      </w:r>
    </w:p>
    <w:p w14:paraId="77DC4D1E" w14:textId="77777777" w:rsidR="00CE1975" w:rsidRPr="00CE1975" w:rsidRDefault="00CE1975" w:rsidP="00CE1975">
      <w:r w:rsidRPr="00CE1975">
        <w:t>Prepared or preserved fish, caviar and caviar substitutes prepared from fish eggs</w:t>
      </w:r>
    </w:p>
    <w:p w14:paraId="59876C30" w14:textId="77777777" w:rsidR="00CE1975" w:rsidRPr="00CE1975" w:rsidRDefault="00CE1975" w:rsidP="00CE1975">
      <w:r w:rsidRPr="00CE1975">
        <w:t>1605</w:t>
      </w:r>
    </w:p>
    <w:p w14:paraId="3B4E43AE" w14:textId="77777777" w:rsidR="00CE1975" w:rsidRPr="00CE1975" w:rsidRDefault="00CE1975" w:rsidP="00CE1975">
      <w:r w:rsidRPr="00CE1975">
        <w:t>Crustaceans, molluscs and other aquatic invertebrates, prepared or preserved</w:t>
      </w:r>
    </w:p>
    <w:p w14:paraId="448746AC" w14:textId="77777777" w:rsidR="00CE1975" w:rsidRPr="00CE1975" w:rsidRDefault="00CE1975" w:rsidP="00CE1975">
      <w:r w:rsidRPr="00CE1975">
        <w:t>1701</w:t>
      </w:r>
    </w:p>
    <w:p w14:paraId="14AF13DF" w14:textId="77777777" w:rsidR="00CE1975" w:rsidRPr="00CE1975" w:rsidRDefault="00CE1975" w:rsidP="00CE1975">
      <w:r w:rsidRPr="00CE1975">
        <w:t>Cane or beet sugar and chemically pure sucrose, in solid form</w:t>
      </w:r>
    </w:p>
    <w:p w14:paraId="1B9A0E42" w14:textId="77777777" w:rsidR="00CE1975" w:rsidRPr="00CE1975" w:rsidRDefault="00CE1975" w:rsidP="00CE1975">
      <w:r w:rsidRPr="00CE1975">
        <w:t>1702</w:t>
      </w:r>
    </w:p>
    <w:p w14:paraId="0021AEF5" w14:textId="77777777" w:rsidR="00CE1975" w:rsidRPr="00CE1975" w:rsidRDefault="00CE1975" w:rsidP="00CE1975">
      <w:r w:rsidRPr="00CE1975">
        <w:t>Sugars, including lactose, maltose, glucose or fructose in solid form, sugar syrups without added flavouring or colouring matter, artificial honey, whether or not mixed with natural honey, caramel</w:t>
      </w:r>
    </w:p>
    <w:p w14:paraId="27418A3A" w14:textId="77777777" w:rsidR="00CE1975" w:rsidRPr="00CE1975" w:rsidRDefault="00CE1975" w:rsidP="00CE1975">
      <w:r w:rsidRPr="00CE1975">
        <w:t>1703</w:t>
      </w:r>
    </w:p>
    <w:p w14:paraId="1860A6C5" w14:textId="77777777" w:rsidR="00CE1975" w:rsidRPr="00CE1975" w:rsidRDefault="00CE1975" w:rsidP="00CE1975">
      <w:r w:rsidRPr="00CE1975">
        <w:t>Molasses, resulting from the extraction or refining of sugar</w:t>
      </w:r>
    </w:p>
    <w:p w14:paraId="4EEA914F" w14:textId="77777777" w:rsidR="00CE1975" w:rsidRPr="00CE1975" w:rsidRDefault="00CE1975" w:rsidP="00CE1975">
      <w:r w:rsidRPr="00CE1975">
        <w:t>1704</w:t>
      </w:r>
    </w:p>
    <w:p w14:paraId="17D550F4" w14:textId="77777777" w:rsidR="00CE1975" w:rsidRPr="00CE1975" w:rsidRDefault="00CE1975" w:rsidP="00CE1975">
      <w:r w:rsidRPr="00CE1975">
        <w:t>Sugar confectionery (including white chocolate), not containing cocoa</w:t>
      </w:r>
    </w:p>
    <w:p w14:paraId="6D8F5E87" w14:textId="77777777" w:rsidR="00CE1975" w:rsidRPr="00CE1975" w:rsidRDefault="00CE1975" w:rsidP="00CE1975">
      <w:r w:rsidRPr="00CE1975">
        <w:t>1801</w:t>
      </w:r>
    </w:p>
    <w:p w14:paraId="302A6298" w14:textId="77777777" w:rsidR="00CE1975" w:rsidRPr="00CE1975" w:rsidRDefault="00CE1975" w:rsidP="00CE1975">
      <w:r w:rsidRPr="00CE1975">
        <w:t>Cocoa beans, whole or broken, raw or roasted</w:t>
      </w:r>
    </w:p>
    <w:p w14:paraId="65153D4E" w14:textId="77777777" w:rsidR="00CE1975" w:rsidRPr="00CE1975" w:rsidRDefault="00CE1975" w:rsidP="00CE1975">
      <w:r w:rsidRPr="00CE1975">
        <w:t>1802</w:t>
      </w:r>
    </w:p>
    <w:p w14:paraId="7ADDBC3D" w14:textId="77777777" w:rsidR="00CE1975" w:rsidRPr="00CE1975" w:rsidRDefault="00CE1975" w:rsidP="00CE1975">
      <w:r w:rsidRPr="00CE1975">
        <w:t>Cocoa, shells, husks, skins and other cocoa waste</w:t>
      </w:r>
    </w:p>
    <w:p w14:paraId="278B675F" w14:textId="77777777" w:rsidR="00CE1975" w:rsidRPr="00CE1975" w:rsidRDefault="00CE1975" w:rsidP="00CE1975">
      <w:r w:rsidRPr="00CE1975">
        <w:t>1803</w:t>
      </w:r>
    </w:p>
    <w:p w14:paraId="2A09810D" w14:textId="77777777" w:rsidR="00CE1975" w:rsidRPr="00CE1975" w:rsidRDefault="00CE1975" w:rsidP="00CE1975">
      <w:r w:rsidRPr="00CE1975">
        <w:t>Cocoa, paste, whether or not defatted</w:t>
      </w:r>
    </w:p>
    <w:p w14:paraId="49A8ABE2" w14:textId="77777777" w:rsidR="00CE1975" w:rsidRPr="00CE1975" w:rsidRDefault="00CE1975" w:rsidP="00CE1975">
      <w:r w:rsidRPr="00CE1975">
        <w:t>1804</w:t>
      </w:r>
    </w:p>
    <w:p w14:paraId="66D6E6F9" w14:textId="77777777" w:rsidR="00CE1975" w:rsidRPr="00CE1975" w:rsidRDefault="00CE1975" w:rsidP="00CE1975">
      <w:r w:rsidRPr="00CE1975">
        <w:t>Cocoa, butter, fat and oil</w:t>
      </w:r>
    </w:p>
    <w:p w14:paraId="5D67D18C" w14:textId="77777777" w:rsidR="00CE1975" w:rsidRPr="00CE1975" w:rsidRDefault="00CE1975" w:rsidP="00CE1975">
      <w:r w:rsidRPr="00CE1975">
        <w:t>1805</w:t>
      </w:r>
    </w:p>
    <w:p w14:paraId="72DEC1B2" w14:textId="77777777" w:rsidR="00CE1975" w:rsidRPr="00CE1975" w:rsidRDefault="00CE1975" w:rsidP="00CE1975">
      <w:r w:rsidRPr="00CE1975">
        <w:t>Cocoa, powder, not containing added sugar or other sweetening matter</w:t>
      </w:r>
    </w:p>
    <w:p w14:paraId="66B9C1B2" w14:textId="77777777" w:rsidR="00CE1975" w:rsidRPr="00CE1975" w:rsidRDefault="00CE1975" w:rsidP="00CE1975">
      <w:r w:rsidRPr="00CE1975">
        <w:t>1806</w:t>
      </w:r>
    </w:p>
    <w:p w14:paraId="7F48C990" w14:textId="77777777" w:rsidR="00CE1975" w:rsidRPr="00CE1975" w:rsidRDefault="00CE1975" w:rsidP="00CE1975">
      <w:r w:rsidRPr="00CE1975">
        <w:t>Chocolate and other food preparations containing cocoa</w:t>
      </w:r>
    </w:p>
    <w:p w14:paraId="26699BD7" w14:textId="77777777" w:rsidR="00CE1975" w:rsidRPr="00CE1975" w:rsidRDefault="00CE1975" w:rsidP="00CE1975">
      <w:r w:rsidRPr="00CE1975">
        <w:t>1901</w:t>
      </w:r>
    </w:p>
    <w:p w14:paraId="3C8C4AC4" w14:textId="77777777" w:rsidR="00CE1975" w:rsidRPr="00CE1975" w:rsidRDefault="00CE1975" w:rsidP="00CE1975">
      <w:r w:rsidRPr="00CE1975">
        <w:lastRenderedPageBreak/>
        <w:t>Malt extract, flour/groats/meal/starch/malt extract products, no cocoa (or less than 40% by weight) and food preparations of goods of headings 04.01 to 04.04, no cocoa (or less than 5% by weight), weights calculated on a totally defatted basis, n.e.c.</w:t>
      </w:r>
    </w:p>
    <w:p w14:paraId="6D1D1BDD" w14:textId="77777777" w:rsidR="00CE1975" w:rsidRPr="00CE1975" w:rsidRDefault="00CE1975" w:rsidP="00CE1975">
      <w:r w:rsidRPr="00CE1975">
        <w:t>1902</w:t>
      </w:r>
    </w:p>
    <w:p w14:paraId="10C2E540" w14:textId="77777777" w:rsidR="00CE1975" w:rsidRPr="00CE1975" w:rsidRDefault="00CE1975" w:rsidP="00CE1975">
      <w:r w:rsidRPr="00CE1975">
        <w:t>Pasta, whether or not cooked or stuffed with meat or other substance, or otherwise prepared, egg spaghetti, macaroni, noodles, lasagne, gnocchi, ravioli, cannelloni, couscous, whether or not prepared</w:t>
      </w:r>
    </w:p>
    <w:p w14:paraId="1FE17463" w14:textId="77777777" w:rsidR="00CE1975" w:rsidRPr="00CE1975" w:rsidRDefault="00CE1975" w:rsidP="00CE1975">
      <w:r w:rsidRPr="00CE1975">
        <w:t>1903</w:t>
      </w:r>
    </w:p>
    <w:p w14:paraId="273AACEB" w14:textId="77777777" w:rsidR="00CE1975" w:rsidRPr="00CE1975" w:rsidRDefault="00CE1975" w:rsidP="00CE1975">
      <w:r w:rsidRPr="00CE1975">
        <w:t>Tapioca and substitutes therefor prepared from starch, in the form of flakes, grains, pearls, siftings or similar forms</w:t>
      </w:r>
    </w:p>
    <w:p w14:paraId="11087AA2" w14:textId="77777777" w:rsidR="00CE1975" w:rsidRPr="00CE1975" w:rsidRDefault="00CE1975" w:rsidP="00CE1975">
      <w:r w:rsidRPr="00CE1975">
        <w:t>1904</w:t>
      </w:r>
    </w:p>
    <w:p w14:paraId="0D55425E" w14:textId="77777777" w:rsidR="00CE1975" w:rsidRPr="00CE1975" w:rsidRDefault="00CE1975" w:rsidP="00CE1975">
      <w:r w:rsidRPr="00CE1975">
        <w:t>Prepared foods obtained by swelling or roasting cereals or cereal products (e.g. corn flakes), cereals (other than maize (corn)) in grain form or in the form of flakes or other worked grains (not flour and meal), pre-cooked or otherwise prepared, n.e.c.</w:t>
      </w:r>
    </w:p>
    <w:p w14:paraId="1ADFB564" w14:textId="77777777" w:rsidR="00CE1975" w:rsidRPr="00CE1975" w:rsidRDefault="00CE1975" w:rsidP="00CE1975">
      <w:r w:rsidRPr="00CE1975">
        <w:t>1905</w:t>
      </w:r>
    </w:p>
    <w:p w14:paraId="133E7B5F" w14:textId="77777777" w:rsidR="00CE1975" w:rsidRPr="00CE1975" w:rsidRDefault="00CE1975" w:rsidP="00CE1975">
      <w:r w:rsidRPr="00CE1975">
        <w:t>Bread, pastry, cakes, biscuits, other bakers' wares, whether or not containing cocoa, communion wafers, empty cachets suitable for pharmaceutical use, sealing wafers, rice paper and similar products</w:t>
      </w:r>
    </w:p>
    <w:p w14:paraId="5F0FAE45" w14:textId="77777777" w:rsidR="00CE1975" w:rsidRPr="00CE1975" w:rsidRDefault="00CE1975" w:rsidP="00CE1975">
      <w:r w:rsidRPr="00CE1975">
        <w:t>2001</w:t>
      </w:r>
    </w:p>
    <w:p w14:paraId="779D8732" w14:textId="77777777" w:rsidR="00CE1975" w:rsidRPr="00CE1975" w:rsidRDefault="00CE1975" w:rsidP="00CE1975">
      <w:r w:rsidRPr="00CE1975">
        <w:t>Vegetables, fruit, nuts and other edible parts of plants, prepared or preserved by vinegar or acetic acid</w:t>
      </w:r>
    </w:p>
    <w:p w14:paraId="71588C36" w14:textId="77777777" w:rsidR="00CE1975" w:rsidRPr="00CE1975" w:rsidRDefault="00CE1975" w:rsidP="00CE1975">
      <w:r w:rsidRPr="00CE1975">
        <w:t>2002</w:t>
      </w:r>
    </w:p>
    <w:p w14:paraId="6D07E7FA" w14:textId="77777777" w:rsidR="00CE1975" w:rsidRPr="00CE1975" w:rsidRDefault="00CE1975" w:rsidP="00CE1975">
      <w:r w:rsidRPr="00CE1975">
        <w:t>Tomatoes, prepared or preserved otherwise than by vinegar or acetic acid</w:t>
      </w:r>
    </w:p>
    <w:p w14:paraId="635B6578" w14:textId="77777777" w:rsidR="00CE1975" w:rsidRPr="00CE1975" w:rsidRDefault="00CE1975" w:rsidP="00CE1975">
      <w:r w:rsidRPr="00CE1975">
        <w:t>2003</w:t>
      </w:r>
    </w:p>
    <w:p w14:paraId="44508BFA" w14:textId="77777777" w:rsidR="00CE1975" w:rsidRPr="00CE1975" w:rsidRDefault="00CE1975" w:rsidP="00CE1975">
      <w:r w:rsidRPr="00CE1975">
        <w:t>Mushrooms and truffles, prepared or preserved other than by vinegar or acetic acid</w:t>
      </w:r>
    </w:p>
    <w:p w14:paraId="6116D86D" w14:textId="77777777" w:rsidR="00CE1975" w:rsidRPr="00CE1975" w:rsidRDefault="00CE1975" w:rsidP="00CE1975">
      <w:r w:rsidRPr="00CE1975">
        <w:t>2004</w:t>
      </w:r>
    </w:p>
    <w:p w14:paraId="4479A8EF" w14:textId="77777777" w:rsidR="00CE1975" w:rsidRPr="00CE1975" w:rsidRDefault="00CE1975" w:rsidP="00CE1975">
      <w:r w:rsidRPr="00CE1975">
        <w:t>Vegetables preparations n.e.c., prepared or preserved otherwise than by vinegar or acetic acid, frozen, other than products of heading no. 2006</w:t>
      </w:r>
    </w:p>
    <w:p w14:paraId="0A52C2C7" w14:textId="77777777" w:rsidR="00CE1975" w:rsidRPr="00CE1975" w:rsidRDefault="00CE1975" w:rsidP="00CE1975">
      <w:r w:rsidRPr="00CE1975">
        <w:t>2005</w:t>
      </w:r>
    </w:p>
    <w:p w14:paraId="2406F9A0" w14:textId="77777777" w:rsidR="00CE1975" w:rsidRPr="00CE1975" w:rsidRDefault="00CE1975" w:rsidP="00CE1975">
      <w:r w:rsidRPr="00CE1975">
        <w:t>Vegetables preparations n.e.c., prepared or preserved otherwise than by vinegar or acetic acid, not frozen, other than products of heading no. 2006</w:t>
      </w:r>
    </w:p>
    <w:p w14:paraId="3AA344D8" w14:textId="77777777" w:rsidR="00CE1975" w:rsidRPr="00CE1975" w:rsidRDefault="00CE1975" w:rsidP="00CE1975">
      <w:r w:rsidRPr="00CE1975">
        <w:t>2006</w:t>
      </w:r>
    </w:p>
    <w:p w14:paraId="2494E484" w14:textId="77777777" w:rsidR="00CE1975" w:rsidRPr="00CE1975" w:rsidRDefault="00CE1975" w:rsidP="00CE1975">
      <w:r w:rsidRPr="00CE1975">
        <w:t>Vegetables, fruit, nuts, fruit-peel and other parts of plants, preserved by sugar (drained, glace or crystallised)</w:t>
      </w:r>
    </w:p>
    <w:p w14:paraId="7F0F71D1" w14:textId="77777777" w:rsidR="00CE1975" w:rsidRPr="00CE1975" w:rsidRDefault="00CE1975" w:rsidP="00CE1975">
      <w:r w:rsidRPr="00CE1975">
        <w:t>2007</w:t>
      </w:r>
    </w:p>
    <w:p w14:paraId="0E8E6547" w14:textId="77777777" w:rsidR="00CE1975" w:rsidRPr="00CE1975" w:rsidRDefault="00CE1975" w:rsidP="00CE1975">
      <w:r w:rsidRPr="00CE1975">
        <w:t>Jams, fruit jellies, marmalades, fruit or nut puree and fruit or nut pastes, being cooked preparations, whether or not containing added sugar or other sweetening matter</w:t>
      </w:r>
    </w:p>
    <w:p w14:paraId="07CFFC22" w14:textId="77777777" w:rsidR="00CE1975" w:rsidRPr="00CE1975" w:rsidRDefault="00CE1975" w:rsidP="00CE1975">
      <w:r w:rsidRPr="00CE1975">
        <w:lastRenderedPageBreak/>
        <w:t>2008</w:t>
      </w:r>
    </w:p>
    <w:p w14:paraId="510865B0" w14:textId="77777777" w:rsidR="00CE1975" w:rsidRPr="00CE1975" w:rsidRDefault="00CE1975" w:rsidP="00CE1975">
      <w:r w:rsidRPr="00CE1975">
        <w:t>Fruit, nuts and other edible parts of plants, prepared or preserved in ways n.e.c., whether or not containing added sugar or other sweetening matter or spirit, not elsewhere specified or included</w:t>
      </w:r>
    </w:p>
    <w:p w14:paraId="4A31F9C3" w14:textId="77777777" w:rsidR="00CE1975" w:rsidRPr="00CE1975" w:rsidRDefault="00CE1975" w:rsidP="00CE1975">
      <w:r w:rsidRPr="00CE1975">
        <w:t>2009</w:t>
      </w:r>
    </w:p>
    <w:p w14:paraId="7A478C19" w14:textId="77777777" w:rsidR="00CE1975" w:rsidRPr="00CE1975" w:rsidRDefault="00CE1975" w:rsidP="00CE1975">
      <w:r w:rsidRPr="00CE1975">
        <w:t>Fruit juices (including grape must) and vegetable juices, unfermented, not containing added spirit, whether or not containing added sugar or other sweetening matter</w:t>
      </w:r>
    </w:p>
    <w:p w14:paraId="25D68841" w14:textId="77777777" w:rsidR="00CE1975" w:rsidRPr="00CE1975" w:rsidRDefault="00CE1975" w:rsidP="00CE1975">
      <w:r w:rsidRPr="00CE1975">
        <w:t>2101</w:t>
      </w:r>
    </w:p>
    <w:p w14:paraId="3235F21E" w14:textId="77777777" w:rsidR="00CE1975" w:rsidRPr="00CE1975" w:rsidRDefault="00CE1975" w:rsidP="00CE1975">
      <w:r w:rsidRPr="00CE1975">
        <w:t>Extracts, essences, concentrates of coffee, tea or mate, preparations with a basis of these products or with a basis of coffee, tea or mate, roasted chicory and other roasted coffee substitutes and extracts, essences and concentrates thereof</w:t>
      </w:r>
    </w:p>
    <w:p w14:paraId="5A962DD5" w14:textId="77777777" w:rsidR="00CE1975" w:rsidRPr="00CE1975" w:rsidRDefault="00CE1975" w:rsidP="00CE1975">
      <w:r w:rsidRPr="00CE1975">
        <w:t>2102</w:t>
      </w:r>
    </w:p>
    <w:p w14:paraId="4E69226A" w14:textId="77777777" w:rsidR="00CE1975" w:rsidRPr="00CE1975" w:rsidRDefault="00CE1975" w:rsidP="00CE1975">
      <w:r w:rsidRPr="00CE1975">
        <w:t>Yeasts (active or inactive), other single-cell micro-organisms, dead (but not including vaccines of heading no. 3002), prepared baking powders</w:t>
      </w:r>
    </w:p>
    <w:p w14:paraId="325A14C6" w14:textId="77777777" w:rsidR="00CE1975" w:rsidRPr="00CE1975" w:rsidRDefault="00CE1975" w:rsidP="00CE1975">
      <w:r w:rsidRPr="00CE1975">
        <w:t>2103</w:t>
      </w:r>
    </w:p>
    <w:p w14:paraId="44DBC8B8" w14:textId="77777777" w:rsidR="00CE1975" w:rsidRPr="00CE1975" w:rsidRDefault="00CE1975" w:rsidP="00CE1975">
      <w:r w:rsidRPr="00CE1975">
        <w:t>Sauces and preparations therefor, mixed condiments and mixed seasonings, mustard flour and meal and prepared mustard</w:t>
      </w:r>
    </w:p>
    <w:p w14:paraId="3EB01E0D" w14:textId="77777777" w:rsidR="00CE1975" w:rsidRPr="00CE1975" w:rsidRDefault="00CE1975" w:rsidP="00CE1975">
      <w:r w:rsidRPr="00CE1975">
        <w:t>2104</w:t>
      </w:r>
    </w:p>
    <w:p w14:paraId="057D9F16" w14:textId="77777777" w:rsidR="00CE1975" w:rsidRPr="00CE1975" w:rsidRDefault="00CE1975" w:rsidP="00CE1975">
      <w:r w:rsidRPr="00CE1975">
        <w:t>Soups and broths and preparations therefor, homogenised composite food preparations</w:t>
      </w:r>
    </w:p>
    <w:p w14:paraId="3F4CB19C" w14:textId="77777777" w:rsidR="00CE1975" w:rsidRPr="00CE1975" w:rsidRDefault="00CE1975" w:rsidP="00CE1975">
      <w:r w:rsidRPr="00CE1975">
        <w:t>2105</w:t>
      </w:r>
    </w:p>
    <w:p w14:paraId="7C46845C" w14:textId="77777777" w:rsidR="00CE1975" w:rsidRPr="00CE1975" w:rsidRDefault="00CE1975" w:rsidP="00CE1975">
      <w:r w:rsidRPr="00CE1975">
        <w:t>Ice cream and other edible ice, whether or not containing cocoa</w:t>
      </w:r>
    </w:p>
    <w:p w14:paraId="3850C3B2" w14:textId="77777777" w:rsidR="00CE1975" w:rsidRPr="00CE1975" w:rsidRDefault="00CE1975" w:rsidP="00CE1975">
      <w:r w:rsidRPr="00CE1975">
        <w:t>2106</w:t>
      </w:r>
    </w:p>
    <w:p w14:paraId="0D704A53" w14:textId="77777777" w:rsidR="00CE1975" w:rsidRPr="00CE1975" w:rsidRDefault="00CE1975" w:rsidP="00CE1975">
      <w:r w:rsidRPr="00CE1975">
        <w:t>Food preparations not elsewhere specified or included</w:t>
      </w:r>
    </w:p>
    <w:p w14:paraId="27E010A5" w14:textId="77777777" w:rsidR="00CE1975" w:rsidRPr="00CE1975" w:rsidRDefault="00CE1975" w:rsidP="00CE1975">
      <w:r w:rsidRPr="00CE1975">
        <w:t>2201</w:t>
      </w:r>
    </w:p>
    <w:p w14:paraId="59EB5026" w14:textId="77777777" w:rsidR="00CE1975" w:rsidRPr="00CE1975" w:rsidRDefault="00CE1975" w:rsidP="00CE1975">
      <w:r w:rsidRPr="00CE1975">
        <w:t>Waters, including natural or artificial mineral waters and aerated waters, not containing added sugar or other sweetening matter nor flavoured, ice and snow</w:t>
      </w:r>
    </w:p>
    <w:p w14:paraId="336EA336" w14:textId="77777777" w:rsidR="00CE1975" w:rsidRPr="00CE1975" w:rsidRDefault="00CE1975" w:rsidP="00CE1975">
      <w:r w:rsidRPr="00CE1975">
        <w:t>2202</w:t>
      </w:r>
    </w:p>
    <w:p w14:paraId="36782D8D" w14:textId="77777777" w:rsidR="00CE1975" w:rsidRPr="00CE1975" w:rsidRDefault="00CE1975" w:rsidP="00CE1975">
      <w:r w:rsidRPr="00CE1975">
        <w:t>Waters, including mineral and aerated waters, containing added sugar or sweetening matter, flavoured, other non-alcoholic beverages, not including fruit or vegetable juices of heading no. 2009</w:t>
      </w:r>
    </w:p>
    <w:p w14:paraId="3B785962" w14:textId="77777777" w:rsidR="00CE1975" w:rsidRPr="00CE1975" w:rsidRDefault="00CE1975" w:rsidP="00CE1975">
      <w:r w:rsidRPr="00CE1975">
        <w:t>2203</w:t>
      </w:r>
    </w:p>
    <w:p w14:paraId="1309D24E" w14:textId="77777777" w:rsidR="00CE1975" w:rsidRPr="00CE1975" w:rsidRDefault="00CE1975" w:rsidP="00CE1975">
      <w:r w:rsidRPr="00CE1975">
        <w:t>Beer made from malt</w:t>
      </w:r>
    </w:p>
    <w:p w14:paraId="7AD5BBAC" w14:textId="77777777" w:rsidR="00CE1975" w:rsidRPr="00CE1975" w:rsidRDefault="00CE1975" w:rsidP="00CE1975">
      <w:r w:rsidRPr="00CE1975">
        <w:t>2204</w:t>
      </w:r>
    </w:p>
    <w:p w14:paraId="748D9E4E" w14:textId="77777777" w:rsidR="00CE1975" w:rsidRPr="00CE1975" w:rsidRDefault="00CE1975" w:rsidP="00CE1975">
      <w:r w:rsidRPr="00CE1975">
        <w:t>Wine of fresh grapes, including fortified wines, grape must other than that of heading no. 2009</w:t>
      </w:r>
    </w:p>
    <w:p w14:paraId="77FF1B08" w14:textId="77777777" w:rsidR="00CE1975" w:rsidRPr="00CE1975" w:rsidRDefault="00CE1975" w:rsidP="00CE1975">
      <w:r w:rsidRPr="00CE1975">
        <w:t>2205</w:t>
      </w:r>
    </w:p>
    <w:p w14:paraId="10BCF620" w14:textId="77777777" w:rsidR="00CE1975" w:rsidRPr="00CE1975" w:rsidRDefault="00CE1975" w:rsidP="00CE1975">
      <w:r w:rsidRPr="00CE1975">
        <w:t>Vermouth and other wine of fresh grapes, flavoured with plants or aromatic substances</w:t>
      </w:r>
    </w:p>
    <w:p w14:paraId="3C3AD29D" w14:textId="77777777" w:rsidR="00CE1975" w:rsidRPr="00CE1975" w:rsidRDefault="00CE1975" w:rsidP="00CE1975">
      <w:r w:rsidRPr="00CE1975">
        <w:lastRenderedPageBreak/>
        <w:t>2206</w:t>
      </w:r>
    </w:p>
    <w:p w14:paraId="37AE9239" w14:textId="77777777" w:rsidR="00CE1975" w:rsidRPr="00CE1975" w:rsidRDefault="00CE1975" w:rsidP="00CE1975">
      <w:r w:rsidRPr="00CE1975">
        <w:t>Fermented beverages, n.e.c. in chapter 22, (e.g. cider, perry, mead, sake)</w:t>
      </w:r>
    </w:p>
    <w:p w14:paraId="3F2C6F98" w14:textId="77777777" w:rsidR="00CE1975" w:rsidRPr="00CE1975" w:rsidRDefault="00CE1975" w:rsidP="00CE1975">
      <w:r w:rsidRPr="00CE1975">
        <w:t>2207</w:t>
      </w:r>
    </w:p>
    <w:p w14:paraId="26C200B9" w14:textId="77777777" w:rsidR="00CE1975" w:rsidRPr="00CE1975" w:rsidRDefault="00CE1975" w:rsidP="00CE1975">
      <w:r w:rsidRPr="00CE1975">
        <w:t>Ethyl alcohol, undenatured, of an alcoholic strength by volume of 80% vol. or higher, ethyl alcohol and other spirits, denatured, of any strength</w:t>
      </w:r>
    </w:p>
    <w:p w14:paraId="7BA27F43" w14:textId="77777777" w:rsidR="00CE1975" w:rsidRPr="00CE1975" w:rsidRDefault="00CE1975" w:rsidP="00CE1975">
      <w:r w:rsidRPr="00CE1975">
        <w:t>2208</w:t>
      </w:r>
    </w:p>
    <w:p w14:paraId="23F9272D" w14:textId="77777777" w:rsidR="00CE1975" w:rsidRPr="00CE1975" w:rsidRDefault="00CE1975" w:rsidP="00CE1975">
      <w:r w:rsidRPr="00CE1975">
        <w:t>Ethyl alcohol, undenatured, of an alcoholic strength by volume of less than 80% volume, spirits, liqueurs and other spirituous beverages</w:t>
      </w:r>
    </w:p>
    <w:p w14:paraId="2860AA50" w14:textId="77777777" w:rsidR="00CE1975" w:rsidRPr="00CE1975" w:rsidRDefault="00CE1975" w:rsidP="00CE1975">
      <w:r w:rsidRPr="00CE1975">
        <w:t>2209</w:t>
      </w:r>
    </w:p>
    <w:p w14:paraId="1F72850C" w14:textId="77777777" w:rsidR="00CE1975" w:rsidRPr="00CE1975" w:rsidRDefault="00CE1975" w:rsidP="00CE1975">
      <w:r w:rsidRPr="00CE1975">
        <w:t>Vinegar and substitutes for vinegar obtained from acetic acid</w:t>
      </w:r>
    </w:p>
    <w:p w14:paraId="0766E9DD" w14:textId="77777777" w:rsidR="00CE1975" w:rsidRPr="00CE1975" w:rsidRDefault="00CE1975" w:rsidP="00CE1975">
      <w:r w:rsidRPr="00CE1975">
        <w:t>2301</w:t>
      </w:r>
    </w:p>
    <w:p w14:paraId="12268839" w14:textId="77777777" w:rsidR="00CE1975" w:rsidRPr="00CE1975" w:rsidRDefault="00CE1975" w:rsidP="00CE1975">
      <w:r w:rsidRPr="00CE1975">
        <w:t>Flours, meal and pellets, of meat or meat offal, of fish or of crustaceans, molluscs or other aquatic invertebrates, unfit for human consumption, greaves</w:t>
      </w:r>
    </w:p>
    <w:p w14:paraId="6B44AA60" w14:textId="77777777" w:rsidR="00CE1975" w:rsidRPr="00CE1975" w:rsidRDefault="00CE1975" w:rsidP="00CE1975">
      <w:r w:rsidRPr="00CE1975">
        <w:t>2302</w:t>
      </w:r>
    </w:p>
    <w:p w14:paraId="44492381" w14:textId="77777777" w:rsidR="00CE1975" w:rsidRPr="00CE1975" w:rsidRDefault="00CE1975" w:rsidP="00CE1975">
      <w:r w:rsidRPr="00CE1975">
        <w:t>Bran, sharps and other residues, whether or not in the form of pellets derived from the sifting, milling or other working of cereals or of leguminous plants</w:t>
      </w:r>
    </w:p>
    <w:p w14:paraId="44E3E4CE" w14:textId="77777777" w:rsidR="00CE1975" w:rsidRPr="00CE1975" w:rsidRDefault="00CE1975" w:rsidP="00CE1975">
      <w:r w:rsidRPr="00CE1975">
        <w:t>2303</w:t>
      </w:r>
    </w:p>
    <w:p w14:paraId="75CD7D9D" w14:textId="77777777" w:rsidR="00CE1975" w:rsidRPr="00CE1975" w:rsidRDefault="00CE1975" w:rsidP="00CE1975">
      <w:r w:rsidRPr="00CE1975">
        <w:t>Residues of starch manufacture, similar residues, beet-pulp, bagasse and other waste of sugar manufacture, brewing or distilling dregs and waste, whether or not in the form of pellets</w:t>
      </w:r>
    </w:p>
    <w:p w14:paraId="6758D483" w14:textId="77777777" w:rsidR="00CE1975" w:rsidRPr="00CE1975" w:rsidRDefault="00CE1975" w:rsidP="00CE1975">
      <w:r w:rsidRPr="00CE1975">
        <w:t>2304</w:t>
      </w:r>
    </w:p>
    <w:p w14:paraId="55DD95C2" w14:textId="77777777" w:rsidR="00CE1975" w:rsidRPr="00CE1975" w:rsidRDefault="00CE1975" w:rsidP="00CE1975">
      <w:r w:rsidRPr="00CE1975">
        <w:t>Oil-cake and other solid residues, whether or not ground or in the form of pellets, resulting from the extraction of soya-bean oil</w:t>
      </w:r>
    </w:p>
    <w:p w14:paraId="30C70A18" w14:textId="77777777" w:rsidR="00CE1975" w:rsidRPr="00CE1975" w:rsidRDefault="00CE1975" w:rsidP="00CE1975">
      <w:r w:rsidRPr="00CE1975">
        <w:t>2305</w:t>
      </w:r>
    </w:p>
    <w:p w14:paraId="5EDB13A8" w14:textId="77777777" w:rsidR="00CE1975" w:rsidRPr="00CE1975" w:rsidRDefault="00CE1975" w:rsidP="00CE1975">
      <w:r w:rsidRPr="00CE1975">
        <w:t>Oil-cake and other solid residues, whether or not ground or in the form of pellets, resulting from the extraction of ground-nut oil</w:t>
      </w:r>
    </w:p>
    <w:p w14:paraId="158E052D" w14:textId="77777777" w:rsidR="00CE1975" w:rsidRPr="00CE1975" w:rsidRDefault="00CE1975" w:rsidP="00CE1975">
      <w:r w:rsidRPr="00CE1975">
        <w:t>2306</w:t>
      </w:r>
    </w:p>
    <w:p w14:paraId="04694D78" w14:textId="77777777" w:rsidR="00CE1975" w:rsidRPr="00CE1975" w:rsidRDefault="00CE1975" w:rsidP="00CE1975">
      <w:r w:rsidRPr="00CE1975">
        <w:t>Oil-cake and other solid residues, whether or not ground or in the form of pellets, resulting from the extraction of vegetable fats or oils other than those of heading no. 2304 or 2305</w:t>
      </w:r>
    </w:p>
    <w:p w14:paraId="56CD97F5" w14:textId="77777777" w:rsidR="00CE1975" w:rsidRPr="00CE1975" w:rsidRDefault="00CE1975" w:rsidP="00CE1975">
      <w:r w:rsidRPr="00CE1975">
        <w:t>2307</w:t>
      </w:r>
    </w:p>
    <w:p w14:paraId="284B8805" w14:textId="77777777" w:rsidR="00CE1975" w:rsidRPr="00CE1975" w:rsidRDefault="00CE1975" w:rsidP="00CE1975">
      <w:r w:rsidRPr="00CE1975">
        <w:t>Wine lees, argol</w:t>
      </w:r>
    </w:p>
    <w:p w14:paraId="74ADDE83" w14:textId="77777777" w:rsidR="00CE1975" w:rsidRPr="00CE1975" w:rsidRDefault="00CE1975" w:rsidP="00CE1975">
      <w:r w:rsidRPr="00CE1975">
        <w:t>2308</w:t>
      </w:r>
    </w:p>
    <w:p w14:paraId="4D3E385B" w14:textId="77777777" w:rsidR="00CE1975" w:rsidRPr="00CE1975" w:rsidRDefault="00CE1975" w:rsidP="00CE1975">
      <w:r w:rsidRPr="00CE1975">
        <w:t>Vegetable materials and vegetable waste, vegetable residues and bi-products, whether or not in the form of pellets, of a kind used in animal feeding, not elsewhere specified or included</w:t>
      </w:r>
    </w:p>
    <w:p w14:paraId="6704E322" w14:textId="77777777" w:rsidR="00CE1975" w:rsidRPr="00CE1975" w:rsidRDefault="00CE1975" w:rsidP="00CE1975">
      <w:r w:rsidRPr="00CE1975">
        <w:t>2309</w:t>
      </w:r>
    </w:p>
    <w:p w14:paraId="418A74A8" w14:textId="77777777" w:rsidR="00CE1975" w:rsidRPr="00CE1975" w:rsidRDefault="00CE1975" w:rsidP="00CE1975">
      <w:r w:rsidRPr="00CE1975">
        <w:lastRenderedPageBreak/>
        <w:t>Preparations of a kind used in animal feeding</w:t>
      </w:r>
    </w:p>
    <w:p w14:paraId="77AA1AAF" w14:textId="77777777" w:rsidR="00CE1975" w:rsidRPr="00CE1975" w:rsidRDefault="00CE1975" w:rsidP="00CE1975">
      <w:r w:rsidRPr="00CE1975">
        <w:t>2401</w:t>
      </w:r>
    </w:p>
    <w:p w14:paraId="53CE9A9E" w14:textId="77777777" w:rsidR="00CE1975" w:rsidRPr="00CE1975" w:rsidRDefault="00CE1975" w:rsidP="00CE1975">
      <w:r w:rsidRPr="00CE1975">
        <w:t>Tobacco, unmanufactured, tobacco refuse</w:t>
      </w:r>
    </w:p>
    <w:p w14:paraId="380E80BB" w14:textId="77777777" w:rsidR="00CE1975" w:rsidRPr="00CE1975" w:rsidRDefault="00CE1975" w:rsidP="00CE1975">
      <w:r w:rsidRPr="00CE1975">
        <w:t>2402</w:t>
      </w:r>
    </w:p>
    <w:p w14:paraId="1F6D5DE7" w14:textId="77777777" w:rsidR="00CE1975" w:rsidRPr="00CE1975" w:rsidRDefault="00CE1975" w:rsidP="00CE1975">
      <w:r w:rsidRPr="00CE1975">
        <w:t>Cigars, cheroots, cigarillos and cigarettes, of tobacco or of tobacco substitutes</w:t>
      </w:r>
    </w:p>
    <w:p w14:paraId="41B823D6" w14:textId="77777777" w:rsidR="00CE1975" w:rsidRPr="00CE1975" w:rsidRDefault="00CE1975" w:rsidP="00CE1975">
      <w:r w:rsidRPr="00CE1975">
        <w:t>2403</w:t>
      </w:r>
    </w:p>
    <w:p w14:paraId="50439611" w14:textId="77777777" w:rsidR="00CE1975" w:rsidRPr="00CE1975" w:rsidRDefault="00CE1975" w:rsidP="00CE1975">
      <w:r w:rsidRPr="00CE1975">
        <w:t>Manufactured tobacco and manufactured tobacco substitutes n.e.c, homogenised or reconstituted tobacco, tobacco extracts and essences</w:t>
      </w:r>
    </w:p>
    <w:p w14:paraId="4BE0F566" w14:textId="77777777" w:rsidR="00CE1975" w:rsidRPr="00CE1975" w:rsidRDefault="00CE1975" w:rsidP="00CE1975">
      <w:r w:rsidRPr="00CE1975">
        <w:t>2501</w:t>
      </w:r>
    </w:p>
    <w:p w14:paraId="10332120" w14:textId="77777777" w:rsidR="00CE1975" w:rsidRPr="00CE1975" w:rsidRDefault="00CE1975" w:rsidP="00CE1975">
      <w:r w:rsidRPr="00CE1975">
        <w:t>Salt (including table salt and denatured salt), pure sodium chloride whether or not in aqueous solution, sea water</w:t>
      </w:r>
    </w:p>
    <w:p w14:paraId="148A7EA7" w14:textId="77777777" w:rsidR="00CE1975" w:rsidRPr="00CE1975" w:rsidRDefault="00CE1975" w:rsidP="00CE1975">
      <w:r w:rsidRPr="00CE1975">
        <w:t>2502</w:t>
      </w:r>
    </w:p>
    <w:p w14:paraId="20297EB9" w14:textId="77777777" w:rsidR="00CE1975" w:rsidRPr="00CE1975" w:rsidRDefault="00CE1975" w:rsidP="00CE1975">
      <w:r w:rsidRPr="00CE1975">
        <w:t>Iron pyrites, unroasted</w:t>
      </w:r>
    </w:p>
    <w:p w14:paraId="72EF3F91" w14:textId="77777777" w:rsidR="00CE1975" w:rsidRPr="00CE1975" w:rsidRDefault="00CE1975" w:rsidP="00CE1975">
      <w:r w:rsidRPr="00CE1975">
        <w:t>2503</w:t>
      </w:r>
    </w:p>
    <w:p w14:paraId="5F669F00" w14:textId="77777777" w:rsidR="00CE1975" w:rsidRPr="00CE1975" w:rsidRDefault="00CE1975" w:rsidP="00CE1975">
      <w:r w:rsidRPr="00CE1975">
        <w:t>Sulphur of all kinds, other than sublimed, precipitated and colloidal sulphur</w:t>
      </w:r>
    </w:p>
    <w:p w14:paraId="7EEEB09E" w14:textId="77777777" w:rsidR="00CE1975" w:rsidRPr="00CE1975" w:rsidRDefault="00CE1975" w:rsidP="00CE1975">
      <w:r w:rsidRPr="00CE1975">
        <w:t>2504</w:t>
      </w:r>
    </w:p>
    <w:p w14:paraId="25FA93A3" w14:textId="77777777" w:rsidR="00CE1975" w:rsidRPr="00CE1975" w:rsidRDefault="00CE1975" w:rsidP="00CE1975">
      <w:r w:rsidRPr="00CE1975">
        <w:t>Graphite, natural</w:t>
      </w:r>
    </w:p>
    <w:p w14:paraId="18FE9FF8" w14:textId="77777777" w:rsidR="00CE1975" w:rsidRPr="00CE1975" w:rsidRDefault="00CE1975" w:rsidP="00CE1975">
      <w:r w:rsidRPr="00CE1975">
        <w:t>2505</w:t>
      </w:r>
    </w:p>
    <w:p w14:paraId="7B4BB911" w14:textId="77777777" w:rsidR="00CE1975" w:rsidRPr="00CE1975" w:rsidRDefault="00CE1975" w:rsidP="00CE1975">
      <w:r w:rsidRPr="00CE1975">
        <w:t>Sands of all kinds, natural, whether or not coloured, other than metal-bearing sands of chapter 26</w:t>
      </w:r>
    </w:p>
    <w:p w14:paraId="2307C86C" w14:textId="77777777" w:rsidR="00CE1975" w:rsidRPr="00CE1975" w:rsidRDefault="00CE1975" w:rsidP="00CE1975">
      <w:r w:rsidRPr="00CE1975">
        <w:t>2506</w:t>
      </w:r>
    </w:p>
    <w:p w14:paraId="7CA0ABD3" w14:textId="77777777" w:rsidR="00CE1975" w:rsidRPr="00CE1975" w:rsidRDefault="00CE1975" w:rsidP="00CE1975">
      <w:r w:rsidRPr="00CE1975">
        <w:t>Quartz, (other than natural sands), quartzite, whether or not roughly trimmed or merely cut, by sawing or otherwise, into blocks or slabs of a rectangular (including square) shape</w:t>
      </w:r>
    </w:p>
    <w:p w14:paraId="3AECC0A1" w14:textId="77777777" w:rsidR="00CE1975" w:rsidRPr="00CE1975" w:rsidRDefault="00CE1975" w:rsidP="00CE1975">
      <w:r w:rsidRPr="00CE1975">
        <w:t>2507</w:t>
      </w:r>
    </w:p>
    <w:p w14:paraId="27A6A772" w14:textId="77777777" w:rsidR="00CE1975" w:rsidRPr="00CE1975" w:rsidRDefault="00CE1975" w:rsidP="00CE1975">
      <w:r w:rsidRPr="00CE1975">
        <w:t>Kaolin and other kaolinic clays, whether or not calcined</w:t>
      </w:r>
    </w:p>
    <w:p w14:paraId="3F729AC7" w14:textId="77777777" w:rsidR="00CE1975" w:rsidRPr="00CE1975" w:rsidRDefault="00CE1975" w:rsidP="00CE1975">
      <w:r w:rsidRPr="00CE1975">
        <w:t>2508</w:t>
      </w:r>
    </w:p>
    <w:p w14:paraId="2AA8A062" w14:textId="77777777" w:rsidR="00CE1975" w:rsidRPr="00CE1975" w:rsidRDefault="00CE1975" w:rsidP="00CE1975">
      <w:r w:rsidRPr="00CE1975">
        <w:t>Clays, (not including expanded clays of heading no. 6806), andalusite kyanite and sillimanite, whether or not calcined, mullite, chamotte or dinas earth</w:t>
      </w:r>
    </w:p>
    <w:p w14:paraId="221D8C25" w14:textId="77777777" w:rsidR="00CE1975" w:rsidRPr="00CE1975" w:rsidRDefault="00CE1975" w:rsidP="00CE1975">
      <w:r w:rsidRPr="00CE1975">
        <w:t>2509</w:t>
      </w:r>
    </w:p>
    <w:p w14:paraId="6296384A" w14:textId="77777777" w:rsidR="00CE1975" w:rsidRPr="00CE1975" w:rsidRDefault="00CE1975" w:rsidP="00CE1975">
      <w:r w:rsidRPr="00CE1975">
        <w:t>Chalk</w:t>
      </w:r>
    </w:p>
    <w:p w14:paraId="37FA4859" w14:textId="77777777" w:rsidR="00CE1975" w:rsidRPr="00CE1975" w:rsidRDefault="00CE1975" w:rsidP="00CE1975">
      <w:r w:rsidRPr="00CE1975">
        <w:t>2510</w:t>
      </w:r>
    </w:p>
    <w:p w14:paraId="17B65387" w14:textId="77777777" w:rsidR="00CE1975" w:rsidRPr="00CE1975" w:rsidRDefault="00CE1975" w:rsidP="00CE1975">
      <w:r w:rsidRPr="00CE1975">
        <w:t>Natural calcium phosphates, natural aluminium calcium phosphates and phosphatic chalk</w:t>
      </w:r>
    </w:p>
    <w:p w14:paraId="48AF29AD" w14:textId="77777777" w:rsidR="00CE1975" w:rsidRPr="00CE1975" w:rsidRDefault="00CE1975" w:rsidP="00CE1975">
      <w:r w:rsidRPr="00CE1975">
        <w:t>2511</w:t>
      </w:r>
    </w:p>
    <w:p w14:paraId="02DE9E34" w14:textId="77777777" w:rsidR="00CE1975" w:rsidRPr="00CE1975" w:rsidRDefault="00CE1975" w:rsidP="00CE1975">
      <w:r w:rsidRPr="00CE1975">
        <w:lastRenderedPageBreak/>
        <w:t>Natural barium sulphate (barytes), natural barium carbonate, (witherite) whether or not calcined, other than barium oxide of heading no. 2816</w:t>
      </w:r>
    </w:p>
    <w:p w14:paraId="3167E7E4" w14:textId="77777777" w:rsidR="00CE1975" w:rsidRPr="00CE1975" w:rsidRDefault="00CE1975" w:rsidP="00CE1975">
      <w:r w:rsidRPr="00CE1975">
        <w:t>2512</w:t>
      </w:r>
    </w:p>
    <w:p w14:paraId="7A37D5BE" w14:textId="77777777" w:rsidR="00CE1975" w:rsidRPr="00CE1975" w:rsidRDefault="00CE1975" w:rsidP="00CE1975">
      <w:r w:rsidRPr="00CE1975">
        <w:t>Siliceous fossil meals (e.g. kieselguhr, tripolite and diatomite) and similar siliceous earths, whether or not calcined, of an apparent specific gravity of 1 or less</w:t>
      </w:r>
    </w:p>
    <w:p w14:paraId="4B0FC88B" w14:textId="77777777" w:rsidR="00CE1975" w:rsidRPr="00CE1975" w:rsidRDefault="00CE1975" w:rsidP="00CE1975">
      <w:r w:rsidRPr="00CE1975">
        <w:t>2513</w:t>
      </w:r>
    </w:p>
    <w:p w14:paraId="378D5357" w14:textId="77777777" w:rsidR="00CE1975" w:rsidRPr="00CE1975" w:rsidRDefault="00CE1975" w:rsidP="00CE1975">
      <w:r w:rsidRPr="00CE1975">
        <w:t>Pumice stone, emery, natural corundum, natural garnet and other natural abrasives, whether or not heat treated</w:t>
      </w:r>
    </w:p>
    <w:p w14:paraId="43C2F816" w14:textId="77777777" w:rsidR="00CE1975" w:rsidRPr="00CE1975" w:rsidRDefault="00CE1975" w:rsidP="00CE1975">
      <w:r w:rsidRPr="00CE1975">
        <w:t>2514</w:t>
      </w:r>
    </w:p>
    <w:p w14:paraId="29B448C6" w14:textId="77777777" w:rsidR="00CE1975" w:rsidRPr="00CE1975" w:rsidRDefault="00CE1975" w:rsidP="00CE1975">
      <w:r w:rsidRPr="00CE1975">
        <w:t>Slate, whether or not roughly trimmed or merely cut, by sawing or otherwise, into blocks or slabs of a rectangular (including square) shape</w:t>
      </w:r>
    </w:p>
    <w:p w14:paraId="0458932C" w14:textId="77777777" w:rsidR="00CE1975" w:rsidRPr="00CE1975" w:rsidRDefault="00CE1975" w:rsidP="00CE1975">
      <w:r w:rsidRPr="00CE1975">
        <w:t>2515</w:t>
      </w:r>
    </w:p>
    <w:p w14:paraId="5512BE26" w14:textId="77777777" w:rsidR="00CE1975" w:rsidRPr="00CE1975" w:rsidRDefault="00CE1975" w:rsidP="00CE1975">
      <w:r w:rsidRPr="00CE1975">
        <w:t>Marble, travertine, ecaussine and other calcareous stone, of an apparent specific gravity of less than 2.5, alabaster, whether cut by sawing etc, into blocks, slabs of a rectangular (square) shape</w:t>
      </w:r>
    </w:p>
    <w:p w14:paraId="4B15965D" w14:textId="77777777" w:rsidR="00CE1975" w:rsidRPr="00CE1975" w:rsidRDefault="00CE1975" w:rsidP="00CE1975">
      <w:r w:rsidRPr="00CE1975">
        <w:t>2516</w:t>
      </w:r>
    </w:p>
    <w:p w14:paraId="16365078" w14:textId="77777777" w:rsidR="00CE1975" w:rsidRPr="00CE1975" w:rsidRDefault="00CE1975" w:rsidP="00CE1975">
      <w:r w:rsidRPr="00CE1975">
        <w:t>Granite, porphyry, basalt, sandstone, other monumental and building stone, whether or not roughly trimmed, cut, by sawing etc, into blocks or slabs of a rectangular (including square) shape</w:t>
      </w:r>
    </w:p>
    <w:p w14:paraId="3CB9C789" w14:textId="77777777" w:rsidR="00CE1975" w:rsidRPr="00CE1975" w:rsidRDefault="00CE1975" w:rsidP="00CE1975">
      <w:r w:rsidRPr="00CE1975">
        <w:t>2517</w:t>
      </w:r>
    </w:p>
    <w:p w14:paraId="3E28B899" w14:textId="77777777" w:rsidR="00CE1975" w:rsidRPr="00CE1975" w:rsidRDefault="00CE1975" w:rsidP="00CE1975">
      <w:r w:rsidRPr="00CE1975">
        <w:t>Pebbles, gravel, crushed stone for concrete aggregates for road or railway ballast, shingle or flint, macadam of slag, dross etc tarred granules, chippings, powder of stones of heading no. 2515 and 2516</w:t>
      </w:r>
    </w:p>
    <w:p w14:paraId="3B3E99A7" w14:textId="77777777" w:rsidR="00CE1975" w:rsidRPr="00CE1975" w:rsidRDefault="00CE1975" w:rsidP="00CE1975">
      <w:r w:rsidRPr="00CE1975">
        <w:t>2518</w:t>
      </w:r>
    </w:p>
    <w:p w14:paraId="6B996DDD" w14:textId="77777777" w:rsidR="00CE1975" w:rsidRPr="00CE1975" w:rsidRDefault="00CE1975" w:rsidP="00CE1975">
      <w:r w:rsidRPr="00CE1975">
        <w:t>Dolomite, whether or not calcined or sintered, including dolomite roughly trimmed, or merely cut by sawing or otherwise into blocks or slabs of rectangular (including square) shape, dolomite ramming mix</w:t>
      </w:r>
    </w:p>
    <w:p w14:paraId="78189B16" w14:textId="77777777" w:rsidR="00CE1975" w:rsidRPr="00CE1975" w:rsidRDefault="00CE1975" w:rsidP="00CE1975">
      <w:r w:rsidRPr="00CE1975">
        <w:t>2519</w:t>
      </w:r>
    </w:p>
    <w:p w14:paraId="63029918" w14:textId="77777777" w:rsidR="00CE1975" w:rsidRPr="00CE1975" w:rsidRDefault="00CE1975" w:rsidP="00CE1975">
      <w:r w:rsidRPr="00CE1975">
        <w:t>Natural magnesium carbonate (magnesite), fused magnesia, dead-burned (sintered) magnesia, whether or not containing small quantities of other oxides added before sintering, magnesium oxide, pure or not</w:t>
      </w:r>
    </w:p>
    <w:p w14:paraId="75B82287" w14:textId="77777777" w:rsidR="00CE1975" w:rsidRPr="00CE1975" w:rsidRDefault="00CE1975" w:rsidP="00CE1975">
      <w:r w:rsidRPr="00CE1975">
        <w:t>2520</w:t>
      </w:r>
    </w:p>
    <w:p w14:paraId="34119C11" w14:textId="77777777" w:rsidR="00CE1975" w:rsidRPr="00CE1975" w:rsidRDefault="00CE1975" w:rsidP="00CE1975">
      <w:r w:rsidRPr="00CE1975">
        <w:t>Gypsum, anhydrite, plasters (consisting of calcined gypsum or calcium sulphate), coloured or not, with or without small quantities of accelerators or retarders</w:t>
      </w:r>
    </w:p>
    <w:p w14:paraId="229CF7F1" w14:textId="77777777" w:rsidR="00CE1975" w:rsidRPr="00CE1975" w:rsidRDefault="00CE1975" w:rsidP="00CE1975">
      <w:r w:rsidRPr="00CE1975">
        <w:t>2521</w:t>
      </w:r>
    </w:p>
    <w:p w14:paraId="7AE0A221" w14:textId="77777777" w:rsidR="00CE1975" w:rsidRPr="00CE1975" w:rsidRDefault="00CE1975" w:rsidP="00CE1975">
      <w:r w:rsidRPr="00CE1975">
        <w:t>Limestone flux, limestone and other calcareous stone, of a kind used for the manufacture of lime or cement</w:t>
      </w:r>
    </w:p>
    <w:p w14:paraId="16B8B411" w14:textId="77777777" w:rsidR="00CE1975" w:rsidRPr="00CE1975" w:rsidRDefault="00CE1975" w:rsidP="00CE1975">
      <w:r w:rsidRPr="00CE1975">
        <w:t>2522</w:t>
      </w:r>
    </w:p>
    <w:p w14:paraId="46E0AF31" w14:textId="77777777" w:rsidR="00CE1975" w:rsidRPr="00CE1975" w:rsidRDefault="00CE1975" w:rsidP="00CE1975">
      <w:r w:rsidRPr="00CE1975">
        <w:lastRenderedPageBreak/>
        <w:t>Quicklime, slaked lime and hydraulic lime, other than calcium oxide and hydroxide of heading no. 2825</w:t>
      </w:r>
    </w:p>
    <w:p w14:paraId="34ADBB6D" w14:textId="77777777" w:rsidR="00CE1975" w:rsidRPr="00CE1975" w:rsidRDefault="00CE1975" w:rsidP="00CE1975">
      <w:r w:rsidRPr="00CE1975">
        <w:t>2523</w:t>
      </w:r>
    </w:p>
    <w:p w14:paraId="07FC0929" w14:textId="77777777" w:rsidR="00CE1975" w:rsidRPr="00CE1975" w:rsidRDefault="00CE1975" w:rsidP="00CE1975">
      <w:r w:rsidRPr="00CE1975">
        <w:t>Portland cement, aluminous cement (ciment fondu), slag cement, supersulphate cement and similar hydraulic cements, whether or not coloured or in the form of clinkers</w:t>
      </w:r>
    </w:p>
    <w:p w14:paraId="6AF82516" w14:textId="77777777" w:rsidR="00CE1975" w:rsidRPr="00CE1975" w:rsidRDefault="00CE1975" w:rsidP="00CE1975">
      <w:r w:rsidRPr="00CE1975">
        <w:t>2524</w:t>
      </w:r>
    </w:p>
    <w:p w14:paraId="4CB3A9DD" w14:textId="77777777" w:rsidR="00CE1975" w:rsidRPr="00CE1975" w:rsidRDefault="00CE1975" w:rsidP="00CE1975">
      <w:r w:rsidRPr="00CE1975">
        <w:t>Asbestos</w:t>
      </w:r>
    </w:p>
    <w:p w14:paraId="23885A47" w14:textId="77777777" w:rsidR="00CE1975" w:rsidRPr="00CE1975" w:rsidRDefault="00CE1975" w:rsidP="00CE1975">
      <w:r w:rsidRPr="00CE1975">
        <w:t>2525</w:t>
      </w:r>
    </w:p>
    <w:p w14:paraId="40FC2B36" w14:textId="77777777" w:rsidR="00CE1975" w:rsidRPr="00CE1975" w:rsidRDefault="00CE1975" w:rsidP="00CE1975">
      <w:r w:rsidRPr="00CE1975">
        <w:t>Mica, including splittings, mica waste</w:t>
      </w:r>
    </w:p>
    <w:p w14:paraId="25129328" w14:textId="77777777" w:rsidR="00CE1975" w:rsidRPr="00CE1975" w:rsidRDefault="00CE1975" w:rsidP="00CE1975">
      <w:r w:rsidRPr="00CE1975">
        <w:t>2526</w:t>
      </w:r>
    </w:p>
    <w:p w14:paraId="54A42585" w14:textId="77777777" w:rsidR="00CE1975" w:rsidRPr="00CE1975" w:rsidRDefault="00CE1975" w:rsidP="00CE1975">
      <w:r w:rsidRPr="00CE1975">
        <w:t>Natural steatite, whether or not roughly trimmed or merely cut, by sawing or otherwise, into blocks or slabs of a rectangular (including square) shape, talc</w:t>
      </w:r>
    </w:p>
    <w:p w14:paraId="38403DCD" w14:textId="77777777" w:rsidR="00CE1975" w:rsidRPr="00CE1975" w:rsidRDefault="00CE1975" w:rsidP="00CE1975">
      <w:r w:rsidRPr="00CE1975">
        <w:t>2528</w:t>
      </w:r>
    </w:p>
    <w:p w14:paraId="138FBD30" w14:textId="77777777" w:rsidR="00CE1975" w:rsidRPr="00CE1975" w:rsidRDefault="00CE1975" w:rsidP="00CE1975">
      <w:r w:rsidRPr="00CE1975">
        <w:t>Natural borates and concentrates thereof (whether or not calcined), but not including borates separated from natural brine, natural boric acid containing not more than 85 % of H3BO3 calculated on the dry weight</w:t>
      </w:r>
    </w:p>
    <w:p w14:paraId="0C599A81" w14:textId="77777777" w:rsidR="00CE1975" w:rsidRPr="00CE1975" w:rsidRDefault="00CE1975" w:rsidP="00CE1975">
      <w:r w:rsidRPr="00CE1975">
        <w:t>2529</w:t>
      </w:r>
    </w:p>
    <w:p w14:paraId="648905F3" w14:textId="77777777" w:rsidR="00CE1975" w:rsidRPr="00CE1975" w:rsidRDefault="00CE1975" w:rsidP="00CE1975">
      <w:r w:rsidRPr="00CE1975">
        <w:t>Feldspar, leucite, nepheline and nepheline syenite, fluorspar</w:t>
      </w:r>
    </w:p>
    <w:p w14:paraId="77B6393B" w14:textId="77777777" w:rsidR="00CE1975" w:rsidRPr="00CE1975" w:rsidRDefault="00CE1975" w:rsidP="00CE1975">
      <w:r w:rsidRPr="00CE1975">
        <w:t>2530</w:t>
      </w:r>
    </w:p>
    <w:p w14:paraId="24BE733D" w14:textId="77777777" w:rsidR="00CE1975" w:rsidRPr="00CE1975" w:rsidRDefault="00CE1975" w:rsidP="00CE1975">
      <w:r w:rsidRPr="00CE1975">
        <w:t>Mineral substances not elsewhere specified or included</w:t>
      </w:r>
    </w:p>
    <w:p w14:paraId="3957A6BB" w14:textId="77777777" w:rsidR="00CE1975" w:rsidRPr="00CE1975" w:rsidRDefault="00CE1975" w:rsidP="00CE1975">
      <w:r w:rsidRPr="00CE1975">
        <w:t>2601</w:t>
      </w:r>
    </w:p>
    <w:p w14:paraId="72A416EB" w14:textId="77777777" w:rsidR="00CE1975" w:rsidRPr="00CE1975" w:rsidRDefault="00CE1975" w:rsidP="00CE1975">
      <w:r w:rsidRPr="00CE1975">
        <w:t>Iron ores and concentrates, including roasted iron pyrites</w:t>
      </w:r>
    </w:p>
    <w:p w14:paraId="1C101E0C" w14:textId="77777777" w:rsidR="00CE1975" w:rsidRPr="00CE1975" w:rsidRDefault="00CE1975" w:rsidP="00CE1975">
      <w:r w:rsidRPr="00CE1975">
        <w:t>2602</w:t>
      </w:r>
    </w:p>
    <w:p w14:paraId="315D82C2" w14:textId="77777777" w:rsidR="00CE1975" w:rsidRPr="00CE1975" w:rsidRDefault="00CE1975" w:rsidP="00CE1975">
      <w:r w:rsidRPr="00CE1975">
        <w:t>Manganese ores and concentrates, including ferruginous manganese ores and concentrates with a manganese content of 20% or more, calculated on the dry weight</w:t>
      </w:r>
    </w:p>
    <w:p w14:paraId="6B6E227E" w14:textId="77777777" w:rsidR="00CE1975" w:rsidRPr="00CE1975" w:rsidRDefault="00CE1975" w:rsidP="00CE1975">
      <w:r w:rsidRPr="00CE1975">
        <w:t>2603</w:t>
      </w:r>
    </w:p>
    <w:p w14:paraId="7B2E29B1" w14:textId="77777777" w:rsidR="00CE1975" w:rsidRPr="00CE1975" w:rsidRDefault="00CE1975" w:rsidP="00CE1975">
      <w:r w:rsidRPr="00CE1975">
        <w:t>Copper ores and concentrates</w:t>
      </w:r>
    </w:p>
    <w:p w14:paraId="35025720" w14:textId="77777777" w:rsidR="00CE1975" w:rsidRPr="00CE1975" w:rsidRDefault="00CE1975" w:rsidP="00CE1975">
      <w:r w:rsidRPr="00CE1975">
        <w:t>2604</w:t>
      </w:r>
    </w:p>
    <w:p w14:paraId="35D528CA" w14:textId="77777777" w:rsidR="00CE1975" w:rsidRPr="00CE1975" w:rsidRDefault="00CE1975" w:rsidP="00CE1975">
      <w:r w:rsidRPr="00CE1975">
        <w:t>Nickel ores and concentrates</w:t>
      </w:r>
    </w:p>
    <w:p w14:paraId="4D8A8FC5" w14:textId="77777777" w:rsidR="00CE1975" w:rsidRPr="00CE1975" w:rsidRDefault="00CE1975" w:rsidP="00CE1975">
      <w:r w:rsidRPr="00CE1975">
        <w:t>2605</w:t>
      </w:r>
    </w:p>
    <w:p w14:paraId="57BA4FDB" w14:textId="77777777" w:rsidR="00CE1975" w:rsidRPr="00CE1975" w:rsidRDefault="00CE1975" w:rsidP="00CE1975">
      <w:r w:rsidRPr="00CE1975">
        <w:t>Cobalt ores and concentrates</w:t>
      </w:r>
    </w:p>
    <w:p w14:paraId="219675DA" w14:textId="77777777" w:rsidR="00CE1975" w:rsidRPr="00CE1975" w:rsidRDefault="00CE1975" w:rsidP="00CE1975">
      <w:r w:rsidRPr="00CE1975">
        <w:t>2606</w:t>
      </w:r>
    </w:p>
    <w:p w14:paraId="2433F840" w14:textId="77777777" w:rsidR="00CE1975" w:rsidRPr="00CE1975" w:rsidRDefault="00CE1975" w:rsidP="00CE1975">
      <w:r w:rsidRPr="00CE1975">
        <w:t>Aluminium ores and concentrates</w:t>
      </w:r>
    </w:p>
    <w:p w14:paraId="78C770BC" w14:textId="77777777" w:rsidR="00CE1975" w:rsidRPr="00CE1975" w:rsidRDefault="00CE1975" w:rsidP="00CE1975">
      <w:r w:rsidRPr="00CE1975">
        <w:lastRenderedPageBreak/>
        <w:t>2607</w:t>
      </w:r>
    </w:p>
    <w:p w14:paraId="163CD310" w14:textId="77777777" w:rsidR="00CE1975" w:rsidRPr="00CE1975" w:rsidRDefault="00CE1975" w:rsidP="00CE1975">
      <w:r w:rsidRPr="00CE1975">
        <w:t>Lead ores and concentrates</w:t>
      </w:r>
    </w:p>
    <w:p w14:paraId="3679BC8B" w14:textId="77777777" w:rsidR="00CE1975" w:rsidRPr="00CE1975" w:rsidRDefault="00CE1975" w:rsidP="00CE1975">
      <w:r w:rsidRPr="00CE1975">
        <w:t>2608</w:t>
      </w:r>
    </w:p>
    <w:p w14:paraId="7742EF05" w14:textId="77777777" w:rsidR="00CE1975" w:rsidRPr="00CE1975" w:rsidRDefault="00CE1975" w:rsidP="00CE1975">
      <w:r w:rsidRPr="00CE1975">
        <w:t>Zinc ores and concentrates</w:t>
      </w:r>
    </w:p>
    <w:p w14:paraId="5DD87A71" w14:textId="77777777" w:rsidR="00CE1975" w:rsidRPr="00CE1975" w:rsidRDefault="00CE1975" w:rsidP="00CE1975">
      <w:r w:rsidRPr="00CE1975">
        <w:t>2609</w:t>
      </w:r>
    </w:p>
    <w:p w14:paraId="54DE22FB" w14:textId="77777777" w:rsidR="00CE1975" w:rsidRPr="00CE1975" w:rsidRDefault="00CE1975" w:rsidP="00CE1975">
      <w:r w:rsidRPr="00CE1975">
        <w:t>Tin ores and concentrates</w:t>
      </w:r>
    </w:p>
    <w:p w14:paraId="68F0E088" w14:textId="77777777" w:rsidR="00CE1975" w:rsidRPr="00CE1975" w:rsidRDefault="00CE1975" w:rsidP="00CE1975">
      <w:r w:rsidRPr="00CE1975">
        <w:t>2610</w:t>
      </w:r>
    </w:p>
    <w:p w14:paraId="7BE2AA14" w14:textId="77777777" w:rsidR="00CE1975" w:rsidRPr="00CE1975" w:rsidRDefault="00CE1975" w:rsidP="00CE1975">
      <w:r w:rsidRPr="00CE1975">
        <w:t>Chromium ores and concentrates</w:t>
      </w:r>
    </w:p>
    <w:p w14:paraId="41A3B7F4" w14:textId="77777777" w:rsidR="00CE1975" w:rsidRPr="00CE1975" w:rsidRDefault="00CE1975" w:rsidP="00CE1975">
      <w:r w:rsidRPr="00CE1975">
        <w:t>2611</w:t>
      </w:r>
    </w:p>
    <w:p w14:paraId="40D4DAB1" w14:textId="77777777" w:rsidR="00CE1975" w:rsidRPr="00CE1975" w:rsidRDefault="00CE1975" w:rsidP="00CE1975">
      <w:r w:rsidRPr="00CE1975">
        <w:t>Tungsten ores and concentrates</w:t>
      </w:r>
    </w:p>
    <w:p w14:paraId="40D683FB" w14:textId="77777777" w:rsidR="00CE1975" w:rsidRPr="00CE1975" w:rsidRDefault="00CE1975" w:rsidP="00CE1975">
      <w:r w:rsidRPr="00CE1975">
        <w:t>2612</w:t>
      </w:r>
    </w:p>
    <w:p w14:paraId="0091F932" w14:textId="77777777" w:rsidR="00CE1975" w:rsidRPr="00CE1975" w:rsidRDefault="00CE1975" w:rsidP="00CE1975">
      <w:r w:rsidRPr="00CE1975">
        <w:t>Uranium or thorium ores and concentrates</w:t>
      </w:r>
    </w:p>
    <w:p w14:paraId="7B11B1CD" w14:textId="77777777" w:rsidR="00CE1975" w:rsidRPr="00CE1975" w:rsidRDefault="00CE1975" w:rsidP="00CE1975">
      <w:r w:rsidRPr="00CE1975">
        <w:t>2613</w:t>
      </w:r>
    </w:p>
    <w:p w14:paraId="70DEFFFB" w14:textId="77777777" w:rsidR="00CE1975" w:rsidRPr="00CE1975" w:rsidRDefault="00CE1975" w:rsidP="00CE1975">
      <w:r w:rsidRPr="00CE1975">
        <w:t>Molybdenum ores and concentrates</w:t>
      </w:r>
    </w:p>
    <w:p w14:paraId="360F24F7" w14:textId="77777777" w:rsidR="00CE1975" w:rsidRPr="00CE1975" w:rsidRDefault="00CE1975" w:rsidP="00CE1975">
      <w:r w:rsidRPr="00CE1975">
        <w:t>2614</w:t>
      </w:r>
    </w:p>
    <w:p w14:paraId="7E09D70B" w14:textId="77777777" w:rsidR="00CE1975" w:rsidRPr="00CE1975" w:rsidRDefault="00CE1975" w:rsidP="00CE1975">
      <w:r w:rsidRPr="00CE1975">
        <w:t>Titanium ores and concentrates</w:t>
      </w:r>
    </w:p>
    <w:p w14:paraId="5A8BAD7E" w14:textId="77777777" w:rsidR="00CE1975" w:rsidRPr="00CE1975" w:rsidRDefault="00CE1975" w:rsidP="00CE1975">
      <w:r w:rsidRPr="00CE1975">
        <w:t>2615</w:t>
      </w:r>
    </w:p>
    <w:p w14:paraId="3B8B9536" w14:textId="77777777" w:rsidR="00CE1975" w:rsidRPr="00CE1975" w:rsidRDefault="00CE1975" w:rsidP="00CE1975">
      <w:r w:rsidRPr="00CE1975">
        <w:t>Niobium, tantalum, vanadium or zirconium ores and concentrates</w:t>
      </w:r>
    </w:p>
    <w:p w14:paraId="74E81BAB" w14:textId="77777777" w:rsidR="00CE1975" w:rsidRPr="00CE1975" w:rsidRDefault="00CE1975" w:rsidP="00CE1975">
      <w:r w:rsidRPr="00CE1975">
        <w:t>2616</w:t>
      </w:r>
    </w:p>
    <w:p w14:paraId="077A7446" w14:textId="77777777" w:rsidR="00CE1975" w:rsidRPr="00CE1975" w:rsidRDefault="00CE1975" w:rsidP="00CE1975">
      <w:r w:rsidRPr="00CE1975">
        <w:t>Precious metal ores and concentrates</w:t>
      </w:r>
    </w:p>
    <w:p w14:paraId="7FCB4C5C" w14:textId="77777777" w:rsidR="00CE1975" w:rsidRPr="00CE1975" w:rsidRDefault="00CE1975" w:rsidP="00CE1975">
      <w:r w:rsidRPr="00CE1975">
        <w:t>2617</w:t>
      </w:r>
    </w:p>
    <w:p w14:paraId="353D68B2" w14:textId="77777777" w:rsidR="00CE1975" w:rsidRPr="00CE1975" w:rsidRDefault="00CE1975" w:rsidP="00CE1975">
      <w:r w:rsidRPr="00CE1975">
        <w:t>Ores and concentrates, n.e.c. in heading no. 2601</w:t>
      </w:r>
    </w:p>
    <w:p w14:paraId="0FE6577F" w14:textId="77777777" w:rsidR="00CE1975" w:rsidRPr="00CE1975" w:rsidRDefault="00CE1975" w:rsidP="00CE1975">
      <w:r w:rsidRPr="00CE1975">
        <w:t>2618</w:t>
      </w:r>
    </w:p>
    <w:p w14:paraId="12B76D05" w14:textId="77777777" w:rsidR="00CE1975" w:rsidRPr="00CE1975" w:rsidRDefault="00CE1975" w:rsidP="00CE1975">
      <w:r w:rsidRPr="00CE1975">
        <w:t>Granulated slag (slag sand) from the manufacture of iron or steel</w:t>
      </w:r>
    </w:p>
    <w:p w14:paraId="21DE100A" w14:textId="77777777" w:rsidR="00CE1975" w:rsidRPr="00CE1975" w:rsidRDefault="00CE1975" w:rsidP="00CE1975">
      <w:r w:rsidRPr="00CE1975">
        <w:t>2619</w:t>
      </w:r>
    </w:p>
    <w:p w14:paraId="5F1A2473" w14:textId="77777777" w:rsidR="00CE1975" w:rsidRPr="00CE1975" w:rsidRDefault="00CE1975" w:rsidP="00CE1975">
      <w:r w:rsidRPr="00CE1975">
        <w:t>Slag, dross, (other than granulated slag), scalings and other waste from the manufacture of iron or steel</w:t>
      </w:r>
    </w:p>
    <w:p w14:paraId="08F5414C" w14:textId="77777777" w:rsidR="00CE1975" w:rsidRPr="00CE1975" w:rsidRDefault="00CE1975" w:rsidP="00CE1975">
      <w:r w:rsidRPr="00CE1975">
        <w:t>2620</w:t>
      </w:r>
    </w:p>
    <w:p w14:paraId="43D6BB34" w14:textId="77777777" w:rsidR="00CE1975" w:rsidRPr="00CE1975" w:rsidRDefault="00CE1975" w:rsidP="00CE1975">
      <w:r w:rsidRPr="00CE1975">
        <w:t>Slag, ash and residues, (not from the manufacture of iron or steel) containing metals, arsenic or their compounds</w:t>
      </w:r>
    </w:p>
    <w:p w14:paraId="1FD89561" w14:textId="77777777" w:rsidR="00CE1975" w:rsidRPr="00CE1975" w:rsidRDefault="00CE1975" w:rsidP="00CE1975">
      <w:r w:rsidRPr="00CE1975">
        <w:t>2621</w:t>
      </w:r>
    </w:p>
    <w:p w14:paraId="52E77BC2" w14:textId="77777777" w:rsidR="00CE1975" w:rsidRPr="00CE1975" w:rsidRDefault="00CE1975" w:rsidP="00CE1975">
      <w:r w:rsidRPr="00CE1975">
        <w:lastRenderedPageBreak/>
        <w:t>Slag and ash n.e.c. in chapter 26, including seaweed ash (kelp) and ash and residues from the incineration of municipal waste</w:t>
      </w:r>
    </w:p>
    <w:p w14:paraId="1583B34C" w14:textId="77777777" w:rsidR="00CE1975" w:rsidRPr="00CE1975" w:rsidRDefault="00CE1975" w:rsidP="00CE1975">
      <w:r w:rsidRPr="00CE1975">
        <w:t>2701</w:t>
      </w:r>
    </w:p>
    <w:p w14:paraId="78821AB6" w14:textId="77777777" w:rsidR="00CE1975" w:rsidRPr="00CE1975" w:rsidRDefault="00CE1975" w:rsidP="00CE1975">
      <w:r w:rsidRPr="00CE1975">
        <w:t>Coal, briquettes, ovoids and similar solid fuels manufactured from coal</w:t>
      </w:r>
    </w:p>
    <w:p w14:paraId="3247A97C" w14:textId="77777777" w:rsidR="00CE1975" w:rsidRPr="00CE1975" w:rsidRDefault="00CE1975" w:rsidP="00CE1975">
      <w:r w:rsidRPr="00CE1975">
        <w:t>2702</w:t>
      </w:r>
    </w:p>
    <w:p w14:paraId="023DCD25" w14:textId="77777777" w:rsidR="00CE1975" w:rsidRPr="00CE1975" w:rsidRDefault="00CE1975" w:rsidP="00CE1975">
      <w:r w:rsidRPr="00CE1975">
        <w:t>Lignite, whether or not agglomerated, excluding jet</w:t>
      </w:r>
    </w:p>
    <w:p w14:paraId="17F3C8C7" w14:textId="77777777" w:rsidR="00CE1975" w:rsidRPr="00CE1975" w:rsidRDefault="00CE1975" w:rsidP="00CE1975">
      <w:r w:rsidRPr="00CE1975">
        <w:t>2703</w:t>
      </w:r>
    </w:p>
    <w:p w14:paraId="7E6A46F2" w14:textId="77777777" w:rsidR="00CE1975" w:rsidRPr="00CE1975" w:rsidRDefault="00CE1975" w:rsidP="00CE1975">
      <w:r w:rsidRPr="00CE1975">
        <w:t>Peat, (including peat litter), whether or not agglomerated</w:t>
      </w:r>
    </w:p>
    <w:p w14:paraId="4E309BCA" w14:textId="77777777" w:rsidR="00CE1975" w:rsidRPr="00CE1975" w:rsidRDefault="00CE1975" w:rsidP="00CE1975">
      <w:r w:rsidRPr="00CE1975">
        <w:t>2704</w:t>
      </w:r>
    </w:p>
    <w:p w14:paraId="39D5612F" w14:textId="77777777" w:rsidR="00CE1975" w:rsidRPr="00CE1975" w:rsidRDefault="00CE1975" w:rsidP="00CE1975">
      <w:r w:rsidRPr="00CE1975">
        <w:t>Coke and semi-coke, of coal, lignite or peat, whether or not agglomerated, retort carbon</w:t>
      </w:r>
    </w:p>
    <w:p w14:paraId="49FE28E2" w14:textId="77777777" w:rsidR="00CE1975" w:rsidRPr="00CE1975" w:rsidRDefault="00CE1975" w:rsidP="00CE1975">
      <w:r w:rsidRPr="00CE1975">
        <w:t>2705</w:t>
      </w:r>
    </w:p>
    <w:p w14:paraId="367333A7" w14:textId="77777777" w:rsidR="00CE1975" w:rsidRPr="00CE1975" w:rsidRDefault="00CE1975" w:rsidP="00CE1975">
      <w:r w:rsidRPr="00CE1975">
        <w:t>Coal gas, water gas, producer gas and similar gases, other than petroleum gases and other gaseous hydrocarbons</w:t>
      </w:r>
    </w:p>
    <w:p w14:paraId="7C91676E" w14:textId="77777777" w:rsidR="00CE1975" w:rsidRPr="00CE1975" w:rsidRDefault="00CE1975" w:rsidP="00CE1975">
      <w:r w:rsidRPr="00CE1975">
        <w:t>2706</w:t>
      </w:r>
    </w:p>
    <w:p w14:paraId="7139D806" w14:textId="77777777" w:rsidR="00CE1975" w:rsidRPr="00CE1975" w:rsidRDefault="00CE1975" w:rsidP="00CE1975">
      <w:r w:rsidRPr="00CE1975">
        <w:t>Tar distilled from coal, from lignite, peat and other mineral tars, whether or not dehydrated or partially distilled, including reconstituted tars</w:t>
      </w:r>
    </w:p>
    <w:p w14:paraId="53216221" w14:textId="77777777" w:rsidR="00CE1975" w:rsidRPr="00CE1975" w:rsidRDefault="00CE1975" w:rsidP="00CE1975">
      <w:r w:rsidRPr="00CE1975">
        <w:t>2707</w:t>
      </w:r>
    </w:p>
    <w:p w14:paraId="42BE60E2" w14:textId="77777777" w:rsidR="00CE1975" w:rsidRPr="00CE1975" w:rsidRDefault="00CE1975" w:rsidP="00CE1975">
      <w:r w:rsidRPr="00CE1975">
        <w:t>Oils and other products of the distillation of high temperature coal tar, similar products in which the weight of the aromatic constituents exceeds that of the non-aromatic constituents</w:t>
      </w:r>
    </w:p>
    <w:p w14:paraId="1C97903A" w14:textId="77777777" w:rsidR="00CE1975" w:rsidRPr="00CE1975" w:rsidRDefault="00CE1975" w:rsidP="00CE1975">
      <w:r w:rsidRPr="00CE1975">
        <w:t>2708</w:t>
      </w:r>
    </w:p>
    <w:p w14:paraId="7D84B78A" w14:textId="77777777" w:rsidR="00CE1975" w:rsidRPr="00CE1975" w:rsidRDefault="00CE1975" w:rsidP="00CE1975">
      <w:r w:rsidRPr="00CE1975">
        <w:t>Pitch and pitch coke, obtained from coal tar or from other mineral tars</w:t>
      </w:r>
    </w:p>
    <w:p w14:paraId="67822B5B" w14:textId="77777777" w:rsidR="00CE1975" w:rsidRPr="00CE1975" w:rsidRDefault="00CE1975" w:rsidP="00CE1975">
      <w:r w:rsidRPr="00CE1975">
        <w:t>2709</w:t>
      </w:r>
    </w:p>
    <w:p w14:paraId="07C63693" w14:textId="77777777" w:rsidR="00CE1975" w:rsidRPr="00CE1975" w:rsidRDefault="00CE1975" w:rsidP="00CE1975">
      <w:r w:rsidRPr="00CE1975">
        <w:t>Petroleum oils and oils obtained from bituminous minerals, crude</w:t>
      </w:r>
    </w:p>
    <w:p w14:paraId="5A286A2F" w14:textId="77777777" w:rsidR="00CE1975" w:rsidRPr="00CE1975" w:rsidRDefault="00CE1975" w:rsidP="00CE1975">
      <w:r w:rsidRPr="00CE1975">
        <w:t>2710</w:t>
      </w:r>
    </w:p>
    <w:p w14:paraId="5B7E8389" w14:textId="77777777" w:rsidR="00CE1975" w:rsidRPr="00CE1975" w:rsidRDefault="00CE1975" w:rsidP="00CE1975">
      <w:r w:rsidRPr="00CE1975">
        <w:t>Petroleum oils and oils from bituminous minerals, not crude, preparations n.e.c, containing by weight 70% or more of petroleum oils or oils from bituminous minerals, these being the basic constituents of the preparations, waste oils</w:t>
      </w:r>
    </w:p>
    <w:p w14:paraId="1F88FF48" w14:textId="77777777" w:rsidR="00CE1975" w:rsidRPr="00CE1975" w:rsidRDefault="00CE1975" w:rsidP="00CE1975">
      <w:r w:rsidRPr="00CE1975">
        <w:t>2711</w:t>
      </w:r>
    </w:p>
    <w:p w14:paraId="65B61ED5" w14:textId="77777777" w:rsidR="00CE1975" w:rsidRPr="00CE1975" w:rsidRDefault="00CE1975" w:rsidP="00CE1975">
      <w:r w:rsidRPr="00CE1975">
        <w:t>Petroleum gases and other gaseous hydrocarbons</w:t>
      </w:r>
    </w:p>
    <w:p w14:paraId="16C9BBA1" w14:textId="77777777" w:rsidR="00CE1975" w:rsidRPr="00CE1975" w:rsidRDefault="00CE1975" w:rsidP="00CE1975">
      <w:r w:rsidRPr="00CE1975">
        <w:t>2712</w:t>
      </w:r>
    </w:p>
    <w:p w14:paraId="542FD8B1" w14:textId="77777777" w:rsidR="00CE1975" w:rsidRPr="00CE1975" w:rsidRDefault="00CE1975" w:rsidP="00CE1975">
      <w:r w:rsidRPr="00CE1975">
        <w:t>Petroleum jelly, paraffin wax, micro-crystalline petroleum wax, slack wax, ozokerite, lignite wax, peat wax, other mineral waxes, similar products obtained by synthesis, other processes, coloured or not</w:t>
      </w:r>
    </w:p>
    <w:p w14:paraId="4A98E9E6" w14:textId="77777777" w:rsidR="00CE1975" w:rsidRPr="00CE1975" w:rsidRDefault="00CE1975" w:rsidP="00CE1975">
      <w:r w:rsidRPr="00CE1975">
        <w:t>2713</w:t>
      </w:r>
    </w:p>
    <w:p w14:paraId="6751F019" w14:textId="77777777" w:rsidR="00CE1975" w:rsidRPr="00CE1975" w:rsidRDefault="00CE1975" w:rsidP="00CE1975">
      <w:r w:rsidRPr="00CE1975">
        <w:lastRenderedPageBreak/>
        <w:t>Petroleum coke, petroleum bitumen, other residues of petroleum oils or oils obtained from bituminous minerals</w:t>
      </w:r>
    </w:p>
    <w:p w14:paraId="4D74DD3A" w14:textId="77777777" w:rsidR="00CE1975" w:rsidRPr="00CE1975" w:rsidRDefault="00CE1975" w:rsidP="00CE1975">
      <w:r w:rsidRPr="00CE1975">
        <w:t>2714</w:t>
      </w:r>
    </w:p>
    <w:p w14:paraId="1757D45D" w14:textId="77777777" w:rsidR="00CE1975" w:rsidRPr="00CE1975" w:rsidRDefault="00CE1975" w:rsidP="00CE1975">
      <w:r w:rsidRPr="00CE1975">
        <w:t>Bitumen and asphalt, natural, bituminous or oil shale and tar sands, asphaltites and asphaltic rocks</w:t>
      </w:r>
    </w:p>
    <w:p w14:paraId="1F7AA28B" w14:textId="77777777" w:rsidR="00CE1975" w:rsidRPr="00CE1975" w:rsidRDefault="00CE1975" w:rsidP="00CE1975">
      <w:r w:rsidRPr="00CE1975">
        <w:t>2715</w:t>
      </w:r>
    </w:p>
    <w:p w14:paraId="3EBA6F29" w14:textId="77777777" w:rsidR="00CE1975" w:rsidRPr="00CE1975" w:rsidRDefault="00CE1975" w:rsidP="00CE1975">
      <w:r w:rsidRPr="00CE1975">
        <w:t>Bituminous mixtures based on natural asphalt, on natural bitumen, on petroleum bitumen, on mineral tar or on mineral tar pitch (e.g. bituminous mastics, cut-backs)</w:t>
      </w:r>
    </w:p>
    <w:p w14:paraId="1147485F" w14:textId="77777777" w:rsidR="00CE1975" w:rsidRPr="00CE1975" w:rsidRDefault="00CE1975" w:rsidP="00CE1975">
      <w:r w:rsidRPr="00CE1975">
        <w:t>2716</w:t>
      </w:r>
    </w:p>
    <w:p w14:paraId="76B01B22" w14:textId="77777777" w:rsidR="00CE1975" w:rsidRPr="00CE1975" w:rsidRDefault="00CE1975" w:rsidP="00CE1975">
      <w:r w:rsidRPr="00CE1975">
        <w:t>Electrical energy</w:t>
      </w:r>
    </w:p>
    <w:p w14:paraId="5D0DD126" w14:textId="77777777" w:rsidR="00CE1975" w:rsidRPr="00CE1975" w:rsidRDefault="00CE1975" w:rsidP="00CE1975">
      <w:r w:rsidRPr="00CE1975">
        <w:t>2801</w:t>
      </w:r>
    </w:p>
    <w:p w14:paraId="761D8AEC" w14:textId="77777777" w:rsidR="00CE1975" w:rsidRPr="00CE1975" w:rsidRDefault="00CE1975" w:rsidP="00CE1975">
      <w:r w:rsidRPr="00CE1975">
        <w:t>Fluorine, chlorine, bromine and iodine</w:t>
      </w:r>
    </w:p>
    <w:p w14:paraId="6667840E" w14:textId="77777777" w:rsidR="00CE1975" w:rsidRPr="00CE1975" w:rsidRDefault="00CE1975" w:rsidP="00CE1975">
      <w:r w:rsidRPr="00CE1975">
        <w:t>2802</w:t>
      </w:r>
    </w:p>
    <w:p w14:paraId="2C4204E6" w14:textId="77777777" w:rsidR="00CE1975" w:rsidRPr="00CE1975" w:rsidRDefault="00CE1975" w:rsidP="00CE1975">
      <w:r w:rsidRPr="00CE1975">
        <w:t>Sulphur, sublimed or precipitated, colloidal sulphur</w:t>
      </w:r>
    </w:p>
    <w:p w14:paraId="7BC2B009" w14:textId="77777777" w:rsidR="00CE1975" w:rsidRPr="00CE1975" w:rsidRDefault="00CE1975" w:rsidP="00CE1975">
      <w:r w:rsidRPr="00CE1975">
        <w:t>2803</w:t>
      </w:r>
    </w:p>
    <w:p w14:paraId="76E84A38" w14:textId="77777777" w:rsidR="00CE1975" w:rsidRPr="00CE1975" w:rsidRDefault="00CE1975" w:rsidP="00CE1975">
      <w:r w:rsidRPr="00CE1975">
        <w:t>Carbon, carbon blacks and other forms of carbon n.e.c.</w:t>
      </w:r>
    </w:p>
    <w:p w14:paraId="48743769" w14:textId="77777777" w:rsidR="00CE1975" w:rsidRPr="00CE1975" w:rsidRDefault="00CE1975" w:rsidP="00CE1975">
      <w:r w:rsidRPr="00CE1975">
        <w:t>2804</w:t>
      </w:r>
    </w:p>
    <w:p w14:paraId="2D7E94BB" w14:textId="77777777" w:rsidR="00CE1975" w:rsidRPr="00CE1975" w:rsidRDefault="00CE1975" w:rsidP="00CE1975">
      <w:r w:rsidRPr="00CE1975">
        <w:t>Hydrogen, rare gases and other non-metals</w:t>
      </w:r>
    </w:p>
    <w:p w14:paraId="6C1C9EC0" w14:textId="77777777" w:rsidR="00CE1975" w:rsidRPr="00CE1975" w:rsidRDefault="00CE1975" w:rsidP="00CE1975">
      <w:r w:rsidRPr="00CE1975">
        <w:t>2805</w:t>
      </w:r>
    </w:p>
    <w:p w14:paraId="21031D45" w14:textId="77777777" w:rsidR="00CE1975" w:rsidRPr="00CE1975" w:rsidRDefault="00CE1975" w:rsidP="00CE1975">
      <w:r w:rsidRPr="00CE1975">
        <w:t>Alkali or alkaline-earth metals, rare-earth metals, scandium and yttrium, whether or not intermixed or interalloyed, mercury</w:t>
      </w:r>
    </w:p>
    <w:p w14:paraId="0F869ABD" w14:textId="77777777" w:rsidR="00CE1975" w:rsidRPr="00CE1975" w:rsidRDefault="00CE1975" w:rsidP="00CE1975">
      <w:r w:rsidRPr="00CE1975">
        <w:t>2806</w:t>
      </w:r>
    </w:p>
    <w:p w14:paraId="39EB00C1" w14:textId="77777777" w:rsidR="00CE1975" w:rsidRPr="00CE1975" w:rsidRDefault="00CE1975" w:rsidP="00CE1975">
      <w:r w:rsidRPr="00CE1975">
        <w:t>Hydrogen chloride (hydrochloric acid), chlorosulphuric acid</w:t>
      </w:r>
    </w:p>
    <w:p w14:paraId="0788B985" w14:textId="77777777" w:rsidR="00CE1975" w:rsidRPr="00CE1975" w:rsidRDefault="00CE1975" w:rsidP="00CE1975">
      <w:r w:rsidRPr="00CE1975">
        <w:t>2807</w:t>
      </w:r>
    </w:p>
    <w:p w14:paraId="2341C8C8" w14:textId="77777777" w:rsidR="00CE1975" w:rsidRPr="00CE1975" w:rsidRDefault="00CE1975" w:rsidP="00CE1975">
      <w:r w:rsidRPr="00CE1975">
        <w:t>Sulphuric acid, oleum</w:t>
      </w:r>
    </w:p>
    <w:p w14:paraId="2DC0739A" w14:textId="77777777" w:rsidR="00CE1975" w:rsidRPr="00CE1975" w:rsidRDefault="00CE1975" w:rsidP="00CE1975">
      <w:r w:rsidRPr="00CE1975">
        <w:t>2808</w:t>
      </w:r>
    </w:p>
    <w:p w14:paraId="4B1FB7B5" w14:textId="77777777" w:rsidR="00CE1975" w:rsidRPr="00CE1975" w:rsidRDefault="00CE1975" w:rsidP="00CE1975">
      <w:r w:rsidRPr="00CE1975">
        <w:t>Nitric acid, sulphonitric acids</w:t>
      </w:r>
    </w:p>
    <w:p w14:paraId="1AD76FA6" w14:textId="77777777" w:rsidR="00CE1975" w:rsidRPr="00CE1975" w:rsidRDefault="00CE1975" w:rsidP="00CE1975">
      <w:r w:rsidRPr="00CE1975">
        <w:t>2809</w:t>
      </w:r>
    </w:p>
    <w:p w14:paraId="55E3056D" w14:textId="77777777" w:rsidR="00CE1975" w:rsidRPr="00CE1975" w:rsidRDefault="00CE1975" w:rsidP="00CE1975">
      <w:r w:rsidRPr="00CE1975">
        <w:t>Diphosphorus pentoxide, phosphoric acid and polyphosphoric acids</w:t>
      </w:r>
    </w:p>
    <w:p w14:paraId="01540370" w14:textId="77777777" w:rsidR="00CE1975" w:rsidRPr="00CE1975" w:rsidRDefault="00CE1975" w:rsidP="00CE1975">
      <w:r w:rsidRPr="00CE1975">
        <w:t>2810</w:t>
      </w:r>
    </w:p>
    <w:p w14:paraId="0F149531" w14:textId="77777777" w:rsidR="00CE1975" w:rsidRPr="00CE1975" w:rsidRDefault="00CE1975" w:rsidP="00CE1975">
      <w:r w:rsidRPr="00CE1975">
        <w:t>Oxides of boron, boric acids</w:t>
      </w:r>
    </w:p>
    <w:p w14:paraId="23AC2071" w14:textId="77777777" w:rsidR="00CE1975" w:rsidRPr="00CE1975" w:rsidRDefault="00CE1975" w:rsidP="00CE1975">
      <w:r w:rsidRPr="00CE1975">
        <w:t>2811</w:t>
      </w:r>
    </w:p>
    <w:p w14:paraId="1D655167" w14:textId="77777777" w:rsidR="00CE1975" w:rsidRPr="00CE1975" w:rsidRDefault="00CE1975" w:rsidP="00CE1975">
      <w:r w:rsidRPr="00CE1975">
        <w:lastRenderedPageBreak/>
        <w:t>Inorganic acids and other inorganic oxygen compounds of non-metals, n.e.c. in heading no. 2806 to 2810</w:t>
      </w:r>
    </w:p>
    <w:p w14:paraId="52F09D0B" w14:textId="77777777" w:rsidR="00CE1975" w:rsidRPr="00CE1975" w:rsidRDefault="00CE1975" w:rsidP="00CE1975">
      <w:r w:rsidRPr="00CE1975">
        <w:t>2812</w:t>
      </w:r>
    </w:p>
    <w:p w14:paraId="73C58F2A" w14:textId="77777777" w:rsidR="00CE1975" w:rsidRPr="00CE1975" w:rsidRDefault="00CE1975" w:rsidP="00CE1975">
      <w:r w:rsidRPr="00CE1975">
        <w:t>Halides and halide oxides of non-metals</w:t>
      </w:r>
    </w:p>
    <w:p w14:paraId="7D123072" w14:textId="77777777" w:rsidR="00CE1975" w:rsidRPr="00CE1975" w:rsidRDefault="00CE1975" w:rsidP="00CE1975">
      <w:r w:rsidRPr="00CE1975">
        <w:t>2813</w:t>
      </w:r>
    </w:p>
    <w:p w14:paraId="3DD97EB9" w14:textId="77777777" w:rsidR="00CE1975" w:rsidRPr="00CE1975" w:rsidRDefault="00CE1975" w:rsidP="00CE1975">
      <w:r w:rsidRPr="00CE1975">
        <w:t>Sulphides of non-metals, commercial phosphorus trisulphide</w:t>
      </w:r>
    </w:p>
    <w:p w14:paraId="5BDF5C0B" w14:textId="77777777" w:rsidR="00CE1975" w:rsidRPr="00CE1975" w:rsidRDefault="00CE1975" w:rsidP="00CE1975">
      <w:r w:rsidRPr="00CE1975">
        <w:t>2814</w:t>
      </w:r>
    </w:p>
    <w:p w14:paraId="22DAEDDC" w14:textId="77777777" w:rsidR="00CE1975" w:rsidRPr="00CE1975" w:rsidRDefault="00CE1975" w:rsidP="00CE1975">
      <w:r w:rsidRPr="00CE1975">
        <w:t>Ammonia, anhydrous or in aqueous solution</w:t>
      </w:r>
    </w:p>
    <w:p w14:paraId="43E3DEEC" w14:textId="77777777" w:rsidR="00CE1975" w:rsidRPr="00CE1975" w:rsidRDefault="00CE1975" w:rsidP="00CE1975">
      <w:r w:rsidRPr="00CE1975">
        <w:t>2815</w:t>
      </w:r>
    </w:p>
    <w:p w14:paraId="17EBE0F3" w14:textId="77777777" w:rsidR="00CE1975" w:rsidRPr="00CE1975" w:rsidRDefault="00CE1975" w:rsidP="00CE1975">
      <w:r w:rsidRPr="00CE1975">
        <w:t>Sodium hydroxide (caustic soda), potassium hydroxide (caustic potash) peroxides of sodium or potassium</w:t>
      </w:r>
    </w:p>
    <w:p w14:paraId="4F217C41" w14:textId="77777777" w:rsidR="00CE1975" w:rsidRPr="00CE1975" w:rsidRDefault="00CE1975" w:rsidP="00CE1975">
      <w:r w:rsidRPr="00CE1975">
        <w:t>2816</w:t>
      </w:r>
    </w:p>
    <w:p w14:paraId="52A8A95F" w14:textId="77777777" w:rsidR="00CE1975" w:rsidRPr="00CE1975" w:rsidRDefault="00CE1975" w:rsidP="00CE1975">
      <w:r w:rsidRPr="00CE1975">
        <w:t>Hydroxide and peroxide of magnesium, oxides, hydroxides and peroxides of strontium or barium</w:t>
      </w:r>
    </w:p>
    <w:p w14:paraId="2B768099" w14:textId="77777777" w:rsidR="00CE1975" w:rsidRPr="00CE1975" w:rsidRDefault="00CE1975" w:rsidP="00CE1975">
      <w:r w:rsidRPr="00CE1975">
        <w:t>2817</w:t>
      </w:r>
    </w:p>
    <w:p w14:paraId="7C303450" w14:textId="77777777" w:rsidR="00CE1975" w:rsidRPr="00CE1975" w:rsidRDefault="00CE1975" w:rsidP="00CE1975">
      <w:r w:rsidRPr="00CE1975">
        <w:t>Zinc, oxide and peroxide</w:t>
      </w:r>
    </w:p>
    <w:p w14:paraId="6053CCE2" w14:textId="77777777" w:rsidR="00CE1975" w:rsidRPr="00CE1975" w:rsidRDefault="00CE1975" w:rsidP="00CE1975">
      <w:r w:rsidRPr="00CE1975">
        <w:t>2818</w:t>
      </w:r>
    </w:p>
    <w:p w14:paraId="09E7E2A1" w14:textId="77777777" w:rsidR="00CE1975" w:rsidRPr="00CE1975" w:rsidRDefault="00CE1975" w:rsidP="00CE1975">
      <w:r w:rsidRPr="00CE1975">
        <w:t>Aluminium oxide (including artificial corundum), aluminium hydroxide</w:t>
      </w:r>
    </w:p>
    <w:p w14:paraId="1FEDFCE1" w14:textId="77777777" w:rsidR="00CE1975" w:rsidRPr="00CE1975" w:rsidRDefault="00CE1975" w:rsidP="00CE1975">
      <w:r w:rsidRPr="00CE1975">
        <w:t>2819</w:t>
      </w:r>
    </w:p>
    <w:p w14:paraId="080AF4AC" w14:textId="77777777" w:rsidR="00CE1975" w:rsidRPr="00CE1975" w:rsidRDefault="00CE1975" w:rsidP="00CE1975">
      <w:r w:rsidRPr="00CE1975">
        <w:t>Chromium oxides and hydroxides</w:t>
      </w:r>
    </w:p>
    <w:p w14:paraId="27590F0D" w14:textId="77777777" w:rsidR="00CE1975" w:rsidRPr="00CE1975" w:rsidRDefault="00CE1975" w:rsidP="00CE1975">
      <w:r w:rsidRPr="00CE1975">
        <w:t>2820</w:t>
      </w:r>
    </w:p>
    <w:p w14:paraId="1EA331C7" w14:textId="77777777" w:rsidR="00CE1975" w:rsidRPr="00CE1975" w:rsidRDefault="00CE1975" w:rsidP="00CE1975">
      <w:r w:rsidRPr="00CE1975">
        <w:t>Manganese oxides</w:t>
      </w:r>
    </w:p>
    <w:p w14:paraId="75B960C7" w14:textId="77777777" w:rsidR="00CE1975" w:rsidRPr="00CE1975" w:rsidRDefault="00CE1975" w:rsidP="00CE1975">
      <w:r w:rsidRPr="00CE1975">
        <w:t>2821</w:t>
      </w:r>
    </w:p>
    <w:p w14:paraId="63C2A90D" w14:textId="77777777" w:rsidR="00CE1975" w:rsidRPr="00CE1975" w:rsidRDefault="00CE1975" w:rsidP="00CE1975">
      <w:r w:rsidRPr="00CE1975">
        <w:t>Iron oxides and hydroxides, earth colours containing 70% or more by weight of combined iron evaluated as Fe2o3</w:t>
      </w:r>
    </w:p>
    <w:p w14:paraId="3DDC542E" w14:textId="77777777" w:rsidR="00CE1975" w:rsidRPr="00CE1975" w:rsidRDefault="00CE1975" w:rsidP="00CE1975">
      <w:r w:rsidRPr="00CE1975">
        <w:t>2822</w:t>
      </w:r>
    </w:p>
    <w:p w14:paraId="4896373C" w14:textId="77777777" w:rsidR="00CE1975" w:rsidRPr="00CE1975" w:rsidRDefault="00CE1975" w:rsidP="00CE1975">
      <w:r w:rsidRPr="00CE1975">
        <w:t>Cobalt oxides and hydroxides, commercial cobalt oxides</w:t>
      </w:r>
    </w:p>
    <w:p w14:paraId="45D1E06C" w14:textId="77777777" w:rsidR="00CE1975" w:rsidRPr="00CE1975" w:rsidRDefault="00CE1975" w:rsidP="00CE1975">
      <w:r w:rsidRPr="00CE1975">
        <w:t>2823</w:t>
      </w:r>
    </w:p>
    <w:p w14:paraId="1F9B7118" w14:textId="77777777" w:rsidR="00CE1975" w:rsidRPr="00CE1975" w:rsidRDefault="00CE1975" w:rsidP="00CE1975">
      <w:r w:rsidRPr="00CE1975">
        <w:t>Titanium oxides</w:t>
      </w:r>
    </w:p>
    <w:p w14:paraId="294E61BD" w14:textId="77777777" w:rsidR="00CE1975" w:rsidRPr="00CE1975" w:rsidRDefault="00CE1975" w:rsidP="00CE1975">
      <w:r w:rsidRPr="00CE1975">
        <w:t>2824</w:t>
      </w:r>
    </w:p>
    <w:p w14:paraId="3F085618" w14:textId="77777777" w:rsidR="00CE1975" w:rsidRPr="00CE1975" w:rsidRDefault="00CE1975" w:rsidP="00CE1975">
      <w:r w:rsidRPr="00CE1975">
        <w:t>Lead oxides, red lead and orange lead</w:t>
      </w:r>
    </w:p>
    <w:p w14:paraId="3DDBA6AB" w14:textId="77777777" w:rsidR="00CE1975" w:rsidRPr="00CE1975" w:rsidRDefault="00CE1975" w:rsidP="00CE1975">
      <w:r w:rsidRPr="00CE1975">
        <w:t>2825</w:t>
      </w:r>
    </w:p>
    <w:p w14:paraId="2E95C0B2" w14:textId="77777777" w:rsidR="00CE1975" w:rsidRPr="00CE1975" w:rsidRDefault="00CE1975" w:rsidP="00CE1975">
      <w:r w:rsidRPr="00CE1975">
        <w:lastRenderedPageBreak/>
        <w:t>Hydrazine and hydroxylamine and their inorganic salts, other inorganic bases, other metal oxides, hydroxides and peroxides</w:t>
      </w:r>
    </w:p>
    <w:p w14:paraId="420E2695" w14:textId="77777777" w:rsidR="00CE1975" w:rsidRPr="00CE1975" w:rsidRDefault="00CE1975" w:rsidP="00CE1975">
      <w:r w:rsidRPr="00CE1975">
        <w:t>2826</w:t>
      </w:r>
    </w:p>
    <w:p w14:paraId="33EB0BA1" w14:textId="77777777" w:rsidR="00CE1975" w:rsidRPr="00CE1975" w:rsidRDefault="00CE1975" w:rsidP="00CE1975">
      <w:r w:rsidRPr="00CE1975">
        <w:t>Fluorides, fluorosilicates, fluoroaluminates and other complex fluorine salts</w:t>
      </w:r>
    </w:p>
    <w:p w14:paraId="5B29EFBC" w14:textId="77777777" w:rsidR="00CE1975" w:rsidRPr="00CE1975" w:rsidRDefault="00CE1975" w:rsidP="00CE1975">
      <w:r w:rsidRPr="00CE1975">
        <w:t>2827</w:t>
      </w:r>
    </w:p>
    <w:p w14:paraId="72DEEDBD" w14:textId="77777777" w:rsidR="00CE1975" w:rsidRPr="00CE1975" w:rsidRDefault="00CE1975" w:rsidP="00CE1975">
      <w:r w:rsidRPr="00CE1975">
        <w:t>Chlorides, chloride oxides and chloride hydroxides, bromides and bromide oxides, iodides and iodide oxides</w:t>
      </w:r>
    </w:p>
    <w:p w14:paraId="6D5361D2" w14:textId="77777777" w:rsidR="00CE1975" w:rsidRPr="00CE1975" w:rsidRDefault="00CE1975" w:rsidP="00CE1975">
      <w:r w:rsidRPr="00CE1975">
        <w:t>2828</w:t>
      </w:r>
    </w:p>
    <w:p w14:paraId="32DCA05D" w14:textId="77777777" w:rsidR="00CE1975" w:rsidRPr="00CE1975" w:rsidRDefault="00CE1975" w:rsidP="00CE1975">
      <w:r w:rsidRPr="00CE1975">
        <w:t>Hypochlorites, commercial calcium hypochlorite, chlorites, hypobromites</w:t>
      </w:r>
    </w:p>
    <w:p w14:paraId="5500D8FD" w14:textId="77777777" w:rsidR="00CE1975" w:rsidRPr="00CE1975" w:rsidRDefault="00CE1975" w:rsidP="00CE1975">
      <w:r w:rsidRPr="00CE1975">
        <w:t>2829</w:t>
      </w:r>
    </w:p>
    <w:p w14:paraId="1C914D82" w14:textId="77777777" w:rsidR="00CE1975" w:rsidRPr="00CE1975" w:rsidRDefault="00CE1975" w:rsidP="00CE1975">
      <w:r w:rsidRPr="00CE1975">
        <w:t>Chlorates and perchlorates, bromates and perbromates, iodates and periodates</w:t>
      </w:r>
    </w:p>
    <w:p w14:paraId="0D5747C6" w14:textId="77777777" w:rsidR="00CE1975" w:rsidRPr="00CE1975" w:rsidRDefault="00CE1975" w:rsidP="00CE1975">
      <w:r w:rsidRPr="00CE1975">
        <w:t>2830</w:t>
      </w:r>
    </w:p>
    <w:p w14:paraId="68693EB5" w14:textId="77777777" w:rsidR="00CE1975" w:rsidRPr="00CE1975" w:rsidRDefault="00CE1975" w:rsidP="00CE1975">
      <w:r w:rsidRPr="00CE1975">
        <w:t>Sulphides, polysulphides whether or not chemically defined</w:t>
      </w:r>
    </w:p>
    <w:p w14:paraId="2897A668" w14:textId="77777777" w:rsidR="00CE1975" w:rsidRPr="00CE1975" w:rsidRDefault="00CE1975" w:rsidP="00CE1975">
      <w:r w:rsidRPr="00CE1975">
        <w:t>2831</w:t>
      </w:r>
    </w:p>
    <w:p w14:paraId="5CD7B8E6" w14:textId="77777777" w:rsidR="00CE1975" w:rsidRPr="00CE1975" w:rsidRDefault="00CE1975" w:rsidP="00CE1975">
      <w:r w:rsidRPr="00CE1975">
        <w:t>Dithionites and sulphoxylates</w:t>
      </w:r>
    </w:p>
    <w:p w14:paraId="5ADD3694" w14:textId="77777777" w:rsidR="00CE1975" w:rsidRPr="00CE1975" w:rsidRDefault="00CE1975" w:rsidP="00CE1975">
      <w:r w:rsidRPr="00CE1975">
        <w:t>2832</w:t>
      </w:r>
    </w:p>
    <w:p w14:paraId="7383C299" w14:textId="77777777" w:rsidR="00CE1975" w:rsidRPr="00CE1975" w:rsidRDefault="00CE1975" w:rsidP="00CE1975">
      <w:r w:rsidRPr="00CE1975">
        <w:t>Sulphites, thiosulphates</w:t>
      </w:r>
    </w:p>
    <w:p w14:paraId="20CD6AEF" w14:textId="77777777" w:rsidR="00CE1975" w:rsidRPr="00CE1975" w:rsidRDefault="00CE1975" w:rsidP="00CE1975">
      <w:r w:rsidRPr="00CE1975">
        <w:t>2833</w:t>
      </w:r>
    </w:p>
    <w:p w14:paraId="038C1657" w14:textId="77777777" w:rsidR="00CE1975" w:rsidRPr="00CE1975" w:rsidRDefault="00CE1975" w:rsidP="00CE1975">
      <w:r w:rsidRPr="00CE1975">
        <w:t>Sulphates, alums, peroxosulphates (persulphates)</w:t>
      </w:r>
    </w:p>
    <w:p w14:paraId="3041ADF8" w14:textId="77777777" w:rsidR="00CE1975" w:rsidRPr="00CE1975" w:rsidRDefault="00CE1975" w:rsidP="00CE1975">
      <w:r w:rsidRPr="00CE1975">
        <w:t>2834</w:t>
      </w:r>
    </w:p>
    <w:p w14:paraId="62BBDCEE" w14:textId="77777777" w:rsidR="00CE1975" w:rsidRPr="00CE1975" w:rsidRDefault="00CE1975" w:rsidP="00CE1975">
      <w:r w:rsidRPr="00CE1975">
        <w:t>Nitrites, nitrates</w:t>
      </w:r>
    </w:p>
    <w:p w14:paraId="5C178E7F" w14:textId="77777777" w:rsidR="00CE1975" w:rsidRPr="00CE1975" w:rsidRDefault="00CE1975" w:rsidP="00CE1975">
      <w:r w:rsidRPr="00CE1975">
        <w:t>2835</w:t>
      </w:r>
    </w:p>
    <w:p w14:paraId="0EC27788" w14:textId="77777777" w:rsidR="00CE1975" w:rsidRPr="00CE1975" w:rsidRDefault="00CE1975" w:rsidP="00CE1975">
      <w:r w:rsidRPr="00CE1975">
        <w:t>Phosphinates (hypophosphites), phosphonates (phosphites), and phosphates, and polyphosphates, whether or not chemically defined</w:t>
      </w:r>
    </w:p>
    <w:p w14:paraId="55704444" w14:textId="77777777" w:rsidR="00CE1975" w:rsidRPr="00CE1975" w:rsidRDefault="00CE1975" w:rsidP="00CE1975">
      <w:r w:rsidRPr="00CE1975">
        <w:t>2836</w:t>
      </w:r>
    </w:p>
    <w:p w14:paraId="4EF7D6D1" w14:textId="77777777" w:rsidR="00CE1975" w:rsidRPr="00CE1975" w:rsidRDefault="00CE1975" w:rsidP="00CE1975">
      <w:r w:rsidRPr="00CE1975">
        <w:t>Carbonates, peroxocarbonates (percarbonates), commercial ammonium carbonate containing ammonium carbamate</w:t>
      </w:r>
    </w:p>
    <w:p w14:paraId="14F90245" w14:textId="77777777" w:rsidR="00CE1975" w:rsidRPr="00CE1975" w:rsidRDefault="00CE1975" w:rsidP="00CE1975">
      <w:r w:rsidRPr="00CE1975">
        <w:t>2837</w:t>
      </w:r>
    </w:p>
    <w:p w14:paraId="2FD8CB96" w14:textId="77777777" w:rsidR="00CE1975" w:rsidRPr="00CE1975" w:rsidRDefault="00CE1975" w:rsidP="00CE1975">
      <w:r w:rsidRPr="00CE1975">
        <w:t>Cyanides, cyanide oxides and complex cyanides</w:t>
      </w:r>
    </w:p>
    <w:p w14:paraId="2B070E03" w14:textId="77777777" w:rsidR="00CE1975" w:rsidRPr="00CE1975" w:rsidRDefault="00CE1975" w:rsidP="00CE1975">
      <w:r w:rsidRPr="00CE1975">
        <w:t>2839</w:t>
      </w:r>
    </w:p>
    <w:p w14:paraId="48B15EBC" w14:textId="77777777" w:rsidR="00CE1975" w:rsidRPr="00CE1975" w:rsidRDefault="00CE1975" w:rsidP="00CE1975">
      <w:r w:rsidRPr="00CE1975">
        <w:t>Silicates, commercial alkali metal silicates</w:t>
      </w:r>
    </w:p>
    <w:p w14:paraId="578C1D60" w14:textId="77777777" w:rsidR="00CE1975" w:rsidRPr="00CE1975" w:rsidRDefault="00CE1975" w:rsidP="00CE1975">
      <w:r w:rsidRPr="00CE1975">
        <w:t>2840</w:t>
      </w:r>
    </w:p>
    <w:p w14:paraId="354FC5DD" w14:textId="77777777" w:rsidR="00CE1975" w:rsidRPr="00CE1975" w:rsidRDefault="00CE1975" w:rsidP="00CE1975">
      <w:r w:rsidRPr="00CE1975">
        <w:lastRenderedPageBreak/>
        <w:t>Borates, peroxoborates (perborates)</w:t>
      </w:r>
    </w:p>
    <w:p w14:paraId="50668EE5" w14:textId="77777777" w:rsidR="00CE1975" w:rsidRPr="00CE1975" w:rsidRDefault="00CE1975" w:rsidP="00CE1975">
      <w:r w:rsidRPr="00CE1975">
        <w:t>2841</w:t>
      </w:r>
    </w:p>
    <w:p w14:paraId="0984B858" w14:textId="77777777" w:rsidR="00CE1975" w:rsidRPr="00CE1975" w:rsidRDefault="00CE1975" w:rsidP="00CE1975">
      <w:r w:rsidRPr="00CE1975">
        <w:t>Salts of oxometallic or peroxometallic acids</w:t>
      </w:r>
    </w:p>
    <w:p w14:paraId="43A0B094" w14:textId="77777777" w:rsidR="00CE1975" w:rsidRPr="00CE1975" w:rsidRDefault="00CE1975" w:rsidP="00CE1975">
      <w:r w:rsidRPr="00CE1975">
        <w:t>2842</w:t>
      </w:r>
    </w:p>
    <w:p w14:paraId="06A308D8" w14:textId="77777777" w:rsidR="00CE1975" w:rsidRPr="00CE1975" w:rsidRDefault="00CE1975" w:rsidP="00CE1975">
      <w:r w:rsidRPr="00CE1975">
        <w:t>Salts of inorganic acids or peroxoacids, n.e.c. including aluminosilicates whether or not chemically defined, but excluding azides</w:t>
      </w:r>
    </w:p>
    <w:p w14:paraId="3796E93C" w14:textId="77777777" w:rsidR="00CE1975" w:rsidRPr="00CE1975" w:rsidRDefault="00CE1975" w:rsidP="00CE1975">
      <w:r w:rsidRPr="00CE1975">
        <w:t>2843</w:t>
      </w:r>
    </w:p>
    <w:p w14:paraId="337E876D" w14:textId="77777777" w:rsidR="00CE1975" w:rsidRPr="00CE1975" w:rsidRDefault="00CE1975" w:rsidP="00CE1975">
      <w:r w:rsidRPr="00CE1975">
        <w:t>Colloidal precious metals, inorganic or organic compounds of precious metals, whether or not chemically defined, amalgams of precious metals</w:t>
      </w:r>
    </w:p>
    <w:p w14:paraId="181E3844" w14:textId="77777777" w:rsidR="00CE1975" w:rsidRPr="00CE1975" w:rsidRDefault="00CE1975" w:rsidP="00CE1975">
      <w:r w:rsidRPr="00CE1975">
        <w:t>2844</w:t>
      </w:r>
    </w:p>
    <w:p w14:paraId="5A61501C" w14:textId="77777777" w:rsidR="00CE1975" w:rsidRPr="00CE1975" w:rsidRDefault="00CE1975" w:rsidP="00CE1975">
      <w:r w:rsidRPr="00CE1975">
        <w:t>Radioactive chemical elements and radioactive isotopes (including the fissile or fertile chemical elements and isotopes), and their compounds, mixtures and residues containing these products</w:t>
      </w:r>
    </w:p>
    <w:p w14:paraId="624B1FFB" w14:textId="77777777" w:rsidR="00CE1975" w:rsidRPr="00CE1975" w:rsidRDefault="00CE1975" w:rsidP="00CE1975">
      <w:r w:rsidRPr="00CE1975">
        <w:t>2845</w:t>
      </w:r>
    </w:p>
    <w:p w14:paraId="7716C9E8" w14:textId="77777777" w:rsidR="00CE1975" w:rsidRPr="00CE1975" w:rsidRDefault="00CE1975" w:rsidP="00CE1975">
      <w:r w:rsidRPr="00CE1975">
        <w:t>Isotopes other than those of heading no. 2844, compounds, inorganic or organic, of such isotopes, whether or not chemically defined</w:t>
      </w:r>
    </w:p>
    <w:p w14:paraId="404CAE6F" w14:textId="77777777" w:rsidR="00CE1975" w:rsidRPr="00CE1975" w:rsidRDefault="00CE1975" w:rsidP="00CE1975">
      <w:r w:rsidRPr="00CE1975">
        <w:t>2846</w:t>
      </w:r>
    </w:p>
    <w:p w14:paraId="58CCBA8E" w14:textId="77777777" w:rsidR="00CE1975" w:rsidRPr="00CE1975" w:rsidRDefault="00CE1975" w:rsidP="00CE1975">
      <w:r w:rsidRPr="00CE1975">
        <w:t>Compounds, inorganic or organic, of rare-earth metals, of yttrium or of scandium or of mixtures of these metals</w:t>
      </w:r>
    </w:p>
    <w:p w14:paraId="411DB872" w14:textId="77777777" w:rsidR="00CE1975" w:rsidRPr="00CE1975" w:rsidRDefault="00CE1975" w:rsidP="00CE1975">
      <w:r w:rsidRPr="00CE1975">
        <w:t>2847</w:t>
      </w:r>
    </w:p>
    <w:p w14:paraId="2C39C59B" w14:textId="77777777" w:rsidR="00CE1975" w:rsidRPr="00CE1975" w:rsidRDefault="00CE1975" w:rsidP="00CE1975">
      <w:r w:rsidRPr="00CE1975">
        <w:t>Hydrogen peroxide, whether or not solidified with urea</w:t>
      </w:r>
    </w:p>
    <w:p w14:paraId="3F5E9D21" w14:textId="77777777" w:rsidR="00CE1975" w:rsidRPr="00CE1975" w:rsidRDefault="00CE1975" w:rsidP="00CE1975">
      <w:r w:rsidRPr="00CE1975">
        <w:t>2849</w:t>
      </w:r>
    </w:p>
    <w:p w14:paraId="2BBEE251" w14:textId="77777777" w:rsidR="00CE1975" w:rsidRPr="00CE1975" w:rsidRDefault="00CE1975" w:rsidP="00CE1975">
      <w:r w:rsidRPr="00CE1975">
        <w:t>Carbides, whether or not chemically defined</w:t>
      </w:r>
    </w:p>
    <w:p w14:paraId="54FD0368" w14:textId="77777777" w:rsidR="00CE1975" w:rsidRPr="00CE1975" w:rsidRDefault="00CE1975" w:rsidP="00CE1975">
      <w:r w:rsidRPr="00CE1975">
        <w:t>2850</w:t>
      </w:r>
    </w:p>
    <w:p w14:paraId="09789FA6" w14:textId="77777777" w:rsidR="00CE1975" w:rsidRPr="00CE1975" w:rsidRDefault="00CE1975" w:rsidP="00CE1975">
      <w:r w:rsidRPr="00CE1975">
        <w:t>Hydrides, nitrides, azides, silicides and borides, whether or not chemically defined, other than compounds which are also carbides of heading no. 2849</w:t>
      </w:r>
    </w:p>
    <w:p w14:paraId="7391683C" w14:textId="77777777" w:rsidR="00CE1975" w:rsidRPr="00CE1975" w:rsidRDefault="00CE1975" w:rsidP="00CE1975">
      <w:r w:rsidRPr="00CE1975">
        <w:t>2852</w:t>
      </w:r>
    </w:p>
    <w:p w14:paraId="2C58CA32" w14:textId="77777777" w:rsidR="00CE1975" w:rsidRPr="00CE1975" w:rsidRDefault="00CE1975" w:rsidP="00CE1975">
      <w:r w:rsidRPr="00CE1975">
        <w:t>Inorganic or organic compounds of mercury, excluding amalgams, whether or not chemically defined</w:t>
      </w:r>
    </w:p>
    <w:p w14:paraId="6551B881" w14:textId="77777777" w:rsidR="00CE1975" w:rsidRPr="00CE1975" w:rsidRDefault="00CE1975" w:rsidP="00CE1975">
      <w:r w:rsidRPr="00CE1975">
        <w:t>2853</w:t>
      </w:r>
    </w:p>
    <w:p w14:paraId="0B200CA0" w14:textId="77777777" w:rsidR="00CE1975" w:rsidRPr="00CE1975" w:rsidRDefault="00CE1975" w:rsidP="00CE1975">
      <w:r w:rsidRPr="00CE1975">
        <w:t>Phosphides, chemically defined or not, not ferrophosphorus, other inorganic compounds n.e.c. (including distilled, conductivity water and water of like purity), liquid air, rare gases removed or not, compressed air, amalgams, not precious metal amalgams</w:t>
      </w:r>
    </w:p>
    <w:p w14:paraId="67910ED8" w14:textId="77777777" w:rsidR="00CE1975" w:rsidRPr="00CE1975" w:rsidRDefault="00CE1975" w:rsidP="00CE1975">
      <w:r w:rsidRPr="00CE1975">
        <w:t>2901</w:t>
      </w:r>
    </w:p>
    <w:p w14:paraId="42F36191" w14:textId="77777777" w:rsidR="00CE1975" w:rsidRPr="00CE1975" w:rsidRDefault="00CE1975" w:rsidP="00CE1975">
      <w:r w:rsidRPr="00CE1975">
        <w:t>Acyclic hydrocarbons</w:t>
      </w:r>
    </w:p>
    <w:p w14:paraId="0DF2BD23" w14:textId="77777777" w:rsidR="00CE1975" w:rsidRPr="00CE1975" w:rsidRDefault="00CE1975" w:rsidP="00CE1975">
      <w:r w:rsidRPr="00CE1975">
        <w:t>2902</w:t>
      </w:r>
    </w:p>
    <w:p w14:paraId="344EA9CD" w14:textId="77777777" w:rsidR="00CE1975" w:rsidRPr="00CE1975" w:rsidRDefault="00CE1975" w:rsidP="00CE1975">
      <w:r w:rsidRPr="00CE1975">
        <w:lastRenderedPageBreak/>
        <w:t>Cyclic hydrocarbons</w:t>
      </w:r>
    </w:p>
    <w:p w14:paraId="48D4FF41" w14:textId="77777777" w:rsidR="00CE1975" w:rsidRPr="00CE1975" w:rsidRDefault="00CE1975" w:rsidP="00CE1975">
      <w:r w:rsidRPr="00CE1975">
        <w:t>2903</w:t>
      </w:r>
    </w:p>
    <w:p w14:paraId="2E513C07" w14:textId="77777777" w:rsidR="00CE1975" w:rsidRPr="00CE1975" w:rsidRDefault="00CE1975" w:rsidP="00CE1975">
      <w:r w:rsidRPr="00CE1975">
        <w:t>Halogenated derivatives of hydrocarbons</w:t>
      </w:r>
    </w:p>
    <w:p w14:paraId="7D78A318" w14:textId="77777777" w:rsidR="00CE1975" w:rsidRPr="00CE1975" w:rsidRDefault="00CE1975" w:rsidP="00CE1975">
      <w:r w:rsidRPr="00CE1975">
        <w:t>2904</w:t>
      </w:r>
    </w:p>
    <w:p w14:paraId="1815C5A9" w14:textId="77777777" w:rsidR="00CE1975" w:rsidRPr="00CE1975" w:rsidRDefault="00CE1975" w:rsidP="00CE1975">
      <w:r w:rsidRPr="00CE1975">
        <w:t>Sulphonated, nitrated or nitrosated derivatives of hydrocarbons, whether or not halogenated</w:t>
      </w:r>
    </w:p>
    <w:p w14:paraId="164C9447" w14:textId="77777777" w:rsidR="00CE1975" w:rsidRPr="00CE1975" w:rsidRDefault="00CE1975" w:rsidP="00CE1975">
      <w:r w:rsidRPr="00CE1975">
        <w:t>2905</w:t>
      </w:r>
    </w:p>
    <w:p w14:paraId="12E11DE5" w14:textId="77777777" w:rsidR="00CE1975" w:rsidRPr="00CE1975" w:rsidRDefault="00CE1975" w:rsidP="00CE1975">
      <w:r w:rsidRPr="00CE1975">
        <w:t>Acyclic alcohols and their halogenated, sulphonated, nitrated or nitrosated derivatives</w:t>
      </w:r>
    </w:p>
    <w:p w14:paraId="61449336" w14:textId="77777777" w:rsidR="00CE1975" w:rsidRPr="00CE1975" w:rsidRDefault="00CE1975" w:rsidP="00CE1975">
      <w:r w:rsidRPr="00CE1975">
        <w:t>2906</w:t>
      </w:r>
    </w:p>
    <w:p w14:paraId="1ED0613A" w14:textId="77777777" w:rsidR="00CE1975" w:rsidRPr="00CE1975" w:rsidRDefault="00CE1975" w:rsidP="00CE1975">
      <w:r w:rsidRPr="00CE1975">
        <w:t>Alcohols, cyclic, and their halogenated, sulphonated, nitrated or nitrosated derivatives</w:t>
      </w:r>
    </w:p>
    <w:p w14:paraId="3B2EA30C" w14:textId="77777777" w:rsidR="00CE1975" w:rsidRPr="00CE1975" w:rsidRDefault="00CE1975" w:rsidP="00CE1975">
      <w:r w:rsidRPr="00CE1975">
        <w:t>2907</w:t>
      </w:r>
    </w:p>
    <w:p w14:paraId="0731C6F3" w14:textId="77777777" w:rsidR="00CE1975" w:rsidRPr="00CE1975" w:rsidRDefault="00CE1975" w:rsidP="00CE1975">
      <w:r w:rsidRPr="00CE1975">
        <w:t>Phenols, monophenols, polyphenols, and phenol-alcohols</w:t>
      </w:r>
    </w:p>
    <w:p w14:paraId="1BAA059D" w14:textId="77777777" w:rsidR="00CE1975" w:rsidRPr="00CE1975" w:rsidRDefault="00CE1975" w:rsidP="00CE1975">
      <w:r w:rsidRPr="00CE1975">
        <w:t>2908</w:t>
      </w:r>
    </w:p>
    <w:p w14:paraId="64A60763" w14:textId="77777777" w:rsidR="00CE1975" w:rsidRPr="00CE1975" w:rsidRDefault="00CE1975" w:rsidP="00CE1975">
      <w:r w:rsidRPr="00CE1975">
        <w:t>Phenols or phenol-alcohols, halogenated, sulphonated, nitrated or nitrosated derivatives</w:t>
      </w:r>
    </w:p>
    <w:p w14:paraId="50765960" w14:textId="77777777" w:rsidR="00CE1975" w:rsidRPr="00CE1975" w:rsidRDefault="00CE1975" w:rsidP="00CE1975">
      <w:r w:rsidRPr="00CE1975">
        <w:t>2909</w:t>
      </w:r>
    </w:p>
    <w:p w14:paraId="674F8DBE" w14:textId="77777777" w:rsidR="00CE1975" w:rsidRPr="00CE1975" w:rsidRDefault="00CE1975" w:rsidP="00CE1975">
      <w:r w:rsidRPr="00CE1975">
        <w:t>Ethers, ether-alcohols, ether-phenols, ether-alcohol-phenols, alcohol peroxides, ether peroxides, ketone peroxides (chemically defined or not), halogenated, sulphonated, nitrated, nitrosated derivative</w:t>
      </w:r>
    </w:p>
    <w:p w14:paraId="71FD9201" w14:textId="77777777" w:rsidR="00CE1975" w:rsidRPr="00CE1975" w:rsidRDefault="00CE1975" w:rsidP="00CE1975">
      <w:r w:rsidRPr="00CE1975">
        <w:t>2910</w:t>
      </w:r>
    </w:p>
    <w:p w14:paraId="27D7245B" w14:textId="77777777" w:rsidR="00CE1975" w:rsidRPr="00CE1975" w:rsidRDefault="00CE1975" w:rsidP="00CE1975">
      <w:r w:rsidRPr="00CE1975">
        <w:t>Epoxides, epoxyalcohols, epoxyphenols and epoxyethers, with a three-membered ring and their halogenated, sulphonated, nitrated or nitrosated derivatives</w:t>
      </w:r>
    </w:p>
    <w:p w14:paraId="039A716F" w14:textId="77777777" w:rsidR="00CE1975" w:rsidRPr="00CE1975" w:rsidRDefault="00CE1975" w:rsidP="00CE1975">
      <w:r w:rsidRPr="00CE1975">
        <w:t>2911</w:t>
      </w:r>
    </w:p>
    <w:p w14:paraId="56FE4F8B" w14:textId="77777777" w:rsidR="00CE1975" w:rsidRPr="00CE1975" w:rsidRDefault="00CE1975" w:rsidP="00CE1975">
      <w:r w:rsidRPr="00CE1975">
        <w:t>Acetals and hemiacetals, whether or not with other oxygen function, and their halogenated, sulphonated, nitrated or nitrostated derivatives</w:t>
      </w:r>
    </w:p>
    <w:p w14:paraId="753E6561" w14:textId="77777777" w:rsidR="00CE1975" w:rsidRPr="00CE1975" w:rsidRDefault="00CE1975" w:rsidP="00CE1975">
      <w:r w:rsidRPr="00CE1975">
        <w:t>2912</w:t>
      </w:r>
    </w:p>
    <w:p w14:paraId="75C42AED" w14:textId="77777777" w:rsidR="00CE1975" w:rsidRPr="00CE1975" w:rsidRDefault="00CE1975" w:rsidP="00CE1975">
      <w:r w:rsidRPr="00CE1975">
        <w:t>Aldehydes, whether or not with other oxygen function, cyclic polymers of aldehydes, paraformaldehyde</w:t>
      </w:r>
    </w:p>
    <w:p w14:paraId="01AFCD7F" w14:textId="77777777" w:rsidR="00CE1975" w:rsidRPr="00CE1975" w:rsidRDefault="00CE1975" w:rsidP="00CE1975">
      <w:r w:rsidRPr="00CE1975">
        <w:t>2913</w:t>
      </w:r>
    </w:p>
    <w:p w14:paraId="506B3D4E" w14:textId="77777777" w:rsidR="00CE1975" w:rsidRPr="00CE1975" w:rsidRDefault="00CE1975" w:rsidP="00CE1975">
      <w:r w:rsidRPr="00CE1975">
        <w:t>Aldehydes, halogenated, sulphonated, nitrated or nitrosated derivatives of products of heading no. 2912</w:t>
      </w:r>
    </w:p>
    <w:p w14:paraId="3D1BADB5" w14:textId="77777777" w:rsidR="00CE1975" w:rsidRPr="00CE1975" w:rsidRDefault="00CE1975" w:rsidP="00CE1975">
      <w:r w:rsidRPr="00CE1975">
        <w:t>2914</w:t>
      </w:r>
    </w:p>
    <w:p w14:paraId="69E3D776" w14:textId="77777777" w:rsidR="00CE1975" w:rsidRPr="00CE1975" w:rsidRDefault="00CE1975" w:rsidP="00CE1975">
      <w:r w:rsidRPr="00CE1975">
        <w:t>Ketones and quinones, whether or not with other oxygen function, and their halogenated, sulphonated, nitrated or nitrostated derivatives</w:t>
      </w:r>
    </w:p>
    <w:p w14:paraId="64CDBA7C" w14:textId="77777777" w:rsidR="00CE1975" w:rsidRPr="00CE1975" w:rsidRDefault="00CE1975" w:rsidP="00CE1975">
      <w:r w:rsidRPr="00CE1975">
        <w:t>2915</w:t>
      </w:r>
    </w:p>
    <w:p w14:paraId="4378011C" w14:textId="77777777" w:rsidR="00CE1975" w:rsidRPr="00CE1975" w:rsidRDefault="00CE1975" w:rsidP="00CE1975">
      <w:r w:rsidRPr="00CE1975">
        <w:lastRenderedPageBreak/>
        <w:t>Acids, saturated acyclic monocarboxylic acids and their anhydrides, halides, peroxides and peroxyacids, their halogenated, sulphonated, nitrated or nitrosated derivatives</w:t>
      </w:r>
    </w:p>
    <w:p w14:paraId="6DCF75BF" w14:textId="77777777" w:rsidR="00CE1975" w:rsidRPr="00CE1975" w:rsidRDefault="00CE1975" w:rsidP="00CE1975">
      <w:r w:rsidRPr="00CE1975">
        <w:t>2916</w:t>
      </w:r>
    </w:p>
    <w:p w14:paraId="4AE513C7" w14:textId="77777777" w:rsidR="00CE1975" w:rsidRPr="00CE1975" w:rsidRDefault="00CE1975" w:rsidP="00CE1975">
      <w:r w:rsidRPr="00CE1975">
        <w:t>Acids, unsaturated acyclic monocarboxylic, cyclic monocarboxylic, their anhydrides, halides, peroxides and peroxyacids, their halogenated, sulphonated, nitrated or nitrosated derivatives</w:t>
      </w:r>
    </w:p>
    <w:p w14:paraId="513488A4" w14:textId="77777777" w:rsidR="00CE1975" w:rsidRPr="00CE1975" w:rsidRDefault="00CE1975" w:rsidP="00CE1975">
      <w:r w:rsidRPr="00CE1975">
        <w:t>2917</w:t>
      </w:r>
    </w:p>
    <w:p w14:paraId="676AE320" w14:textId="77777777" w:rsidR="00CE1975" w:rsidRPr="00CE1975" w:rsidRDefault="00CE1975" w:rsidP="00CE1975">
      <w:r w:rsidRPr="00CE1975">
        <w:t>Acids, polycarboxylic acids, their anhydrides, halides, peroxides and peroxy-acids, their halogenated, sulphonated, nitrated or nitrosated derivatives</w:t>
      </w:r>
    </w:p>
    <w:p w14:paraId="0A9843E1" w14:textId="77777777" w:rsidR="00CE1975" w:rsidRPr="00CE1975" w:rsidRDefault="00CE1975" w:rsidP="00CE1975">
      <w:r w:rsidRPr="00CE1975">
        <w:t>2918</w:t>
      </w:r>
    </w:p>
    <w:p w14:paraId="0E70CEE1" w14:textId="77777777" w:rsidR="00CE1975" w:rsidRPr="00CE1975" w:rsidRDefault="00CE1975" w:rsidP="00CE1975">
      <w:r w:rsidRPr="00CE1975">
        <w:t>Acids, carboxylic acid with additional oxygen function and their anhydrides, halides, peroxides, peroxyacids, their halogenated, sulphonated, nitrated or nitrosated derivatives</w:t>
      </w:r>
    </w:p>
    <w:p w14:paraId="18BD53CD" w14:textId="77777777" w:rsidR="00CE1975" w:rsidRPr="00CE1975" w:rsidRDefault="00CE1975" w:rsidP="00CE1975">
      <w:r w:rsidRPr="00CE1975">
        <w:t>2919</w:t>
      </w:r>
    </w:p>
    <w:p w14:paraId="32448C95" w14:textId="77777777" w:rsidR="00CE1975" w:rsidRPr="00CE1975" w:rsidRDefault="00CE1975" w:rsidP="00CE1975">
      <w:r w:rsidRPr="00CE1975">
        <w:t>Esters, phosphoric, and their salts, including lactophosphates, their halogenated, sulphonated, nitrated or nitrosated derivatives</w:t>
      </w:r>
    </w:p>
    <w:p w14:paraId="0AD1F0F2" w14:textId="77777777" w:rsidR="00CE1975" w:rsidRPr="00CE1975" w:rsidRDefault="00CE1975" w:rsidP="00CE1975">
      <w:r w:rsidRPr="00CE1975">
        <w:t>2920</w:t>
      </w:r>
    </w:p>
    <w:p w14:paraId="33152BF6" w14:textId="77777777" w:rsidR="00CE1975" w:rsidRPr="00CE1975" w:rsidRDefault="00CE1975" w:rsidP="00CE1975">
      <w:r w:rsidRPr="00CE1975">
        <w:t>Esters of other inorganic acids of non-metals (other than of hydrogen halides) and their salts, their halogenated, sulphonated, nitrated or nitrosated derivatives</w:t>
      </w:r>
    </w:p>
    <w:p w14:paraId="4E44511C" w14:textId="77777777" w:rsidR="00CE1975" w:rsidRPr="00CE1975" w:rsidRDefault="00CE1975" w:rsidP="00CE1975">
      <w:r w:rsidRPr="00CE1975">
        <w:t>2921</w:t>
      </w:r>
    </w:p>
    <w:p w14:paraId="2DE889B9" w14:textId="77777777" w:rsidR="00CE1975" w:rsidRPr="00CE1975" w:rsidRDefault="00CE1975" w:rsidP="00CE1975">
      <w:r w:rsidRPr="00CE1975">
        <w:t>Amine-function compounds</w:t>
      </w:r>
    </w:p>
    <w:p w14:paraId="4CF83CEC" w14:textId="77777777" w:rsidR="00CE1975" w:rsidRPr="00CE1975" w:rsidRDefault="00CE1975" w:rsidP="00CE1975">
      <w:r w:rsidRPr="00CE1975">
        <w:t>2922</w:t>
      </w:r>
    </w:p>
    <w:p w14:paraId="6A4604D8" w14:textId="77777777" w:rsidR="00CE1975" w:rsidRPr="00CE1975" w:rsidRDefault="00CE1975" w:rsidP="00CE1975">
      <w:r w:rsidRPr="00CE1975">
        <w:t>Oxygen-function amino-compounds</w:t>
      </w:r>
    </w:p>
    <w:p w14:paraId="1B34CDE1" w14:textId="77777777" w:rsidR="00CE1975" w:rsidRPr="00CE1975" w:rsidRDefault="00CE1975" w:rsidP="00CE1975">
      <w:r w:rsidRPr="00CE1975">
        <w:t>2923</w:t>
      </w:r>
    </w:p>
    <w:p w14:paraId="53CAEA6F" w14:textId="77777777" w:rsidR="00CE1975" w:rsidRPr="00CE1975" w:rsidRDefault="00CE1975" w:rsidP="00CE1975">
      <w:r w:rsidRPr="00CE1975">
        <w:t>Quaternary ammonium salts and hydroxides, lecithins and other phosphoaminolipids, whether or not chemically defined</w:t>
      </w:r>
    </w:p>
    <w:p w14:paraId="2A9078EB" w14:textId="77777777" w:rsidR="00CE1975" w:rsidRPr="00CE1975" w:rsidRDefault="00CE1975" w:rsidP="00CE1975">
      <w:r w:rsidRPr="00CE1975">
        <w:t>2924</w:t>
      </w:r>
    </w:p>
    <w:p w14:paraId="037BABFD" w14:textId="77777777" w:rsidR="00CE1975" w:rsidRPr="00CE1975" w:rsidRDefault="00CE1975" w:rsidP="00CE1975">
      <w:r w:rsidRPr="00CE1975">
        <w:t>Carboxyamide-function compounds, amide-function compounds of carbonic acid</w:t>
      </w:r>
    </w:p>
    <w:p w14:paraId="3A81A981" w14:textId="77777777" w:rsidR="00CE1975" w:rsidRPr="00CE1975" w:rsidRDefault="00CE1975" w:rsidP="00CE1975">
      <w:r w:rsidRPr="00CE1975">
        <w:t>2925</w:t>
      </w:r>
    </w:p>
    <w:p w14:paraId="1B50943B" w14:textId="77777777" w:rsidR="00CE1975" w:rsidRPr="00CE1975" w:rsidRDefault="00CE1975" w:rsidP="00CE1975">
      <w:r w:rsidRPr="00CE1975">
        <w:t>Carboxyimide-function compounds (including saccharin and its salts) and imine-function compounds</w:t>
      </w:r>
    </w:p>
    <w:p w14:paraId="7D535127" w14:textId="77777777" w:rsidR="00CE1975" w:rsidRPr="00CE1975" w:rsidRDefault="00CE1975" w:rsidP="00CE1975">
      <w:r w:rsidRPr="00CE1975">
        <w:t>2926</w:t>
      </w:r>
    </w:p>
    <w:p w14:paraId="005D4E71" w14:textId="77777777" w:rsidR="00CE1975" w:rsidRPr="00CE1975" w:rsidRDefault="00CE1975" w:rsidP="00CE1975">
      <w:r w:rsidRPr="00CE1975">
        <w:t>Nitrile-function compounds</w:t>
      </w:r>
    </w:p>
    <w:p w14:paraId="1696EF8A" w14:textId="77777777" w:rsidR="00CE1975" w:rsidRPr="00CE1975" w:rsidRDefault="00CE1975" w:rsidP="00CE1975">
      <w:r w:rsidRPr="00CE1975">
        <w:t>2927</w:t>
      </w:r>
    </w:p>
    <w:p w14:paraId="3770343C" w14:textId="77777777" w:rsidR="00CE1975" w:rsidRPr="00CE1975" w:rsidRDefault="00CE1975" w:rsidP="00CE1975">
      <w:r w:rsidRPr="00CE1975">
        <w:t>Diazo-, azo- or azoxy-compounds</w:t>
      </w:r>
    </w:p>
    <w:p w14:paraId="6690C55B" w14:textId="77777777" w:rsidR="00CE1975" w:rsidRPr="00CE1975" w:rsidRDefault="00CE1975" w:rsidP="00CE1975">
      <w:r w:rsidRPr="00CE1975">
        <w:t>2928</w:t>
      </w:r>
    </w:p>
    <w:p w14:paraId="5AF02520" w14:textId="77777777" w:rsidR="00CE1975" w:rsidRPr="00CE1975" w:rsidRDefault="00CE1975" w:rsidP="00CE1975">
      <w:r w:rsidRPr="00CE1975">
        <w:t>Organic derivatives of hydrazine or of hydroxylamine</w:t>
      </w:r>
    </w:p>
    <w:p w14:paraId="49CD1A23" w14:textId="77777777" w:rsidR="00CE1975" w:rsidRPr="00CE1975" w:rsidRDefault="00CE1975" w:rsidP="00CE1975">
      <w:r w:rsidRPr="00CE1975">
        <w:lastRenderedPageBreak/>
        <w:t>2929</w:t>
      </w:r>
    </w:p>
    <w:p w14:paraId="5C707E90" w14:textId="77777777" w:rsidR="00CE1975" w:rsidRPr="00CE1975" w:rsidRDefault="00CE1975" w:rsidP="00CE1975">
      <w:r w:rsidRPr="00CE1975">
        <w:t>Nitrogen-function compounds, n.e.c. in chapter 29</w:t>
      </w:r>
    </w:p>
    <w:p w14:paraId="62B44FF3" w14:textId="77777777" w:rsidR="00CE1975" w:rsidRPr="00CE1975" w:rsidRDefault="00CE1975" w:rsidP="00CE1975">
      <w:r w:rsidRPr="00CE1975">
        <w:t>2930</w:t>
      </w:r>
    </w:p>
    <w:p w14:paraId="3A6BFDDC" w14:textId="77777777" w:rsidR="00CE1975" w:rsidRPr="00CE1975" w:rsidRDefault="00CE1975" w:rsidP="00CE1975">
      <w:r w:rsidRPr="00CE1975">
        <w:t>Organo-sulphur compounds</w:t>
      </w:r>
    </w:p>
    <w:p w14:paraId="5BF6BFEE" w14:textId="77777777" w:rsidR="00CE1975" w:rsidRPr="00CE1975" w:rsidRDefault="00CE1975" w:rsidP="00CE1975">
      <w:r w:rsidRPr="00CE1975">
        <w:t>2931</w:t>
      </w:r>
    </w:p>
    <w:p w14:paraId="242DF397" w14:textId="77777777" w:rsidR="00CE1975" w:rsidRPr="00CE1975" w:rsidRDefault="00CE1975" w:rsidP="00CE1975">
      <w:r w:rsidRPr="00CE1975">
        <w:t>Other organo-inorganic compounds</w:t>
      </w:r>
    </w:p>
    <w:p w14:paraId="11E6B170" w14:textId="77777777" w:rsidR="00CE1975" w:rsidRPr="00CE1975" w:rsidRDefault="00CE1975" w:rsidP="00CE1975">
      <w:r w:rsidRPr="00CE1975">
        <w:t>2932</w:t>
      </w:r>
    </w:p>
    <w:p w14:paraId="5A31D766" w14:textId="77777777" w:rsidR="00CE1975" w:rsidRPr="00CE1975" w:rsidRDefault="00CE1975" w:rsidP="00CE1975">
      <w:r w:rsidRPr="00CE1975">
        <w:t>Heterocyclic compounds with oxygen hetero-atom(s) only</w:t>
      </w:r>
    </w:p>
    <w:p w14:paraId="4521495C" w14:textId="77777777" w:rsidR="00CE1975" w:rsidRPr="00CE1975" w:rsidRDefault="00CE1975" w:rsidP="00CE1975">
      <w:r w:rsidRPr="00CE1975">
        <w:t>2933</w:t>
      </w:r>
    </w:p>
    <w:p w14:paraId="29081814" w14:textId="77777777" w:rsidR="00CE1975" w:rsidRPr="00CE1975" w:rsidRDefault="00CE1975" w:rsidP="00CE1975">
      <w:r w:rsidRPr="00CE1975">
        <w:t>Heterocyclic compounds with nitrogen hetero-atom(s) only</w:t>
      </w:r>
    </w:p>
    <w:p w14:paraId="36907FF2" w14:textId="77777777" w:rsidR="00CE1975" w:rsidRPr="00CE1975" w:rsidRDefault="00CE1975" w:rsidP="00CE1975">
      <w:r w:rsidRPr="00CE1975">
        <w:t>2934</w:t>
      </w:r>
    </w:p>
    <w:p w14:paraId="60894818" w14:textId="77777777" w:rsidR="00CE1975" w:rsidRPr="00CE1975" w:rsidRDefault="00CE1975" w:rsidP="00CE1975">
      <w:r w:rsidRPr="00CE1975">
        <w:t>Nucleic acids and their salts, whether or not chemically defined, other heterocyclic compounds</w:t>
      </w:r>
    </w:p>
    <w:p w14:paraId="0D9FB11D" w14:textId="77777777" w:rsidR="00CE1975" w:rsidRPr="00CE1975" w:rsidRDefault="00CE1975" w:rsidP="00CE1975">
      <w:r w:rsidRPr="00CE1975">
        <w:t>2935</w:t>
      </w:r>
    </w:p>
    <w:p w14:paraId="425A6AB2" w14:textId="77777777" w:rsidR="00CE1975" w:rsidRPr="00CE1975" w:rsidRDefault="00CE1975" w:rsidP="00CE1975">
      <w:r w:rsidRPr="00CE1975">
        <w:t>Sulphonamides</w:t>
      </w:r>
    </w:p>
    <w:p w14:paraId="21BBFB3E" w14:textId="77777777" w:rsidR="00CE1975" w:rsidRPr="00CE1975" w:rsidRDefault="00CE1975" w:rsidP="00CE1975">
      <w:r w:rsidRPr="00CE1975">
        <w:t>2936</w:t>
      </w:r>
    </w:p>
    <w:p w14:paraId="43A2456D" w14:textId="77777777" w:rsidR="00CE1975" w:rsidRPr="00CE1975" w:rsidRDefault="00CE1975" w:rsidP="00CE1975">
      <w:r w:rsidRPr="00CE1975">
        <w:t>Provitamins, vitamins, natural or reproduced by synthesis (including natural concentrates) derivatives thereof used as vitamins, and intermixtures of the fore-going, whether or not in any solvent</w:t>
      </w:r>
    </w:p>
    <w:p w14:paraId="434E4083" w14:textId="77777777" w:rsidR="00CE1975" w:rsidRPr="00CE1975" w:rsidRDefault="00CE1975" w:rsidP="00CE1975">
      <w:r w:rsidRPr="00CE1975">
        <w:t>2937</w:t>
      </w:r>
    </w:p>
    <w:p w14:paraId="2C0DBA3B" w14:textId="77777777" w:rsidR="00CE1975" w:rsidRPr="00CE1975" w:rsidRDefault="00CE1975" w:rsidP="00CE1975">
      <w:r w:rsidRPr="00CE1975">
        <w:t>Hormones, prostaglandins, thromboxanes and leukotrienes, natural or reproduced by synthesis, derivatives and structural analogues thereof, including chain modified polypeptides, used primarily as hormones.</w:t>
      </w:r>
    </w:p>
    <w:p w14:paraId="25AE3EB4" w14:textId="77777777" w:rsidR="00CE1975" w:rsidRPr="00CE1975" w:rsidRDefault="00CE1975" w:rsidP="00CE1975">
      <w:r w:rsidRPr="00CE1975">
        <w:t>2938</w:t>
      </w:r>
    </w:p>
    <w:p w14:paraId="28A84DFE" w14:textId="77777777" w:rsidR="00CE1975" w:rsidRPr="00CE1975" w:rsidRDefault="00CE1975" w:rsidP="00CE1975">
      <w:r w:rsidRPr="00CE1975">
        <w:t>Glycosides, natural or reproduced by synthesis, and their salts, ethers, esters and other derivatives</w:t>
      </w:r>
    </w:p>
    <w:p w14:paraId="5BC4D181" w14:textId="77777777" w:rsidR="00CE1975" w:rsidRPr="00CE1975" w:rsidRDefault="00CE1975" w:rsidP="00CE1975">
      <w:r w:rsidRPr="00CE1975">
        <w:t>2939</w:t>
      </w:r>
    </w:p>
    <w:p w14:paraId="28A61F9A" w14:textId="77777777" w:rsidR="00CE1975" w:rsidRPr="00CE1975" w:rsidRDefault="00CE1975" w:rsidP="00CE1975">
      <w:r w:rsidRPr="00CE1975">
        <w:t>Alkaloids, natural or reproduced by synthesis, and their salts, ethers, esters and other derivatives</w:t>
      </w:r>
    </w:p>
    <w:p w14:paraId="08171357" w14:textId="77777777" w:rsidR="00CE1975" w:rsidRPr="00CE1975" w:rsidRDefault="00CE1975" w:rsidP="00CE1975">
      <w:r w:rsidRPr="00CE1975">
        <w:t>2940</w:t>
      </w:r>
    </w:p>
    <w:p w14:paraId="784DB383" w14:textId="77777777" w:rsidR="00CE1975" w:rsidRPr="00CE1975" w:rsidRDefault="00CE1975" w:rsidP="00CE1975">
      <w:r w:rsidRPr="00CE1975">
        <w:t>Sugars, chemically pure, other than sucrose, lactose, maltose, glucose and fructose, sugar ethers, sugar acetals and sugar esters, and their salts, other than the products of heading 29.37, 29.38, or 29.39</w:t>
      </w:r>
    </w:p>
    <w:p w14:paraId="57ECB0A9" w14:textId="77777777" w:rsidR="00CE1975" w:rsidRPr="00CE1975" w:rsidRDefault="00CE1975" w:rsidP="00CE1975">
      <w:r w:rsidRPr="00CE1975">
        <w:t>2941</w:t>
      </w:r>
    </w:p>
    <w:p w14:paraId="2E4217D7" w14:textId="77777777" w:rsidR="00CE1975" w:rsidRPr="00CE1975" w:rsidRDefault="00CE1975" w:rsidP="00CE1975">
      <w:r w:rsidRPr="00CE1975">
        <w:t>Antibiotics</w:t>
      </w:r>
    </w:p>
    <w:p w14:paraId="389961C8" w14:textId="77777777" w:rsidR="00CE1975" w:rsidRPr="00CE1975" w:rsidRDefault="00CE1975" w:rsidP="00CE1975">
      <w:r w:rsidRPr="00CE1975">
        <w:t>2942</w:t>
      </w:r>
    </w:p>
    <w:p w14:paraId="6F4904DA" w14:textId="77777777" w:rsidR="00CE1975" w:rsidRPr="00CE1975" w:rsidRDefault="00CE1975" w:rsidP="00CE1975">
      <w:r w:rsidRPr="00CE1975">
        <w:t>Organic compounds, n.e.c. in chapter 29</w:t>
      </w:r>
    </w:p>
    <w:p w14:paraId="5F4C1F2C" w14:textId="77777777" w:rsidR="00CE1975" w:rsidRPr="00CE1975" w:rsidRDefault="00CE1975" w:rsidP="00CE1975">
      <w:r w:rsidRPr="00CE1975">
        <w:lastRenderedPageBreak/>
        <w:t>3001</w:t>
      </w:r>
    </w:p>
    <w:p w14:paraId="0654BE1E" w14:textId="77777777" w:rsidR="00CE1975" w:rsidRPr="00CE1975" w:rsidRDefault="00CE1975" w:rsidP="00CE1975">
      <w:r w:rsidRPr="00CE1975">
        <w:t>Glands and other organs (extracts, secretions thereof) for organo-therapeutic uses, dried, powdered or not, heparin and its salts, other human or animal substances for therapeutic or prophylactic uses n.e.c.</w:t>
      </w:r>
    </w:p>
    <w:p w14:paraId="7C0E4449" w14:textId="77777777" w:rsidR="00CE1975" w:rsidRPr="00CE1975" w:rsidRDefault="00CE1975" w:rsidP="00CE1975">
      <w:r w:rsidRPr="00CE1975">
        <w:t>3002</w:t>
      </w:r>
    </w:p>
    <w:p w14:paraId="4A5E97FC" w14:textId="77777777" w:rsidR="00CE1975" w:rsidRPr="00CE1975" w:rsidRDefault="00CE1975" w:rsidP="00CE1975">
      <w:r w:rsidRPr="00CE1975">
        <w:t>Human blood, animal blood for therapeutic, prophylactic or diagnostic uses, antisera, other blood fractions, immunological products, modified or obtained by biotechnological processes, vaccines, toxins, cultures of micro-organisms (excluding yeasts) etc</w:t>
      </w:r>
    </w:p>
    <w:p w14:paraId="29F974F1" w14:textId="77777777" w:rsidR="00CE1975" w:rsidRPr="00CE1975" w:rsidRDefault="00CE1975" w:rsidP="00CE1975">
      <w:r w:rsidRPr="00CE1975">
        <w:t>3003</w:t>
      </w:r>
    </w:p>
    <w:p w14:paraId="62080595" w14:textId="77777777" w:rsidR="00CE1975" w:rsidRPr="00CE1975" w:rsidRDefault="00CE1975" w:rsidP="00CE1975">
      <w:r w:rsidRPr="00CE1975">
        <w:t>Medicaments, (not goods of heading no. 3002, 3005 or 3006) of two or more constituents mixed together for therapeutic or prophylactic use not in measured doses or in forms or packings for retail sale</w:t>
      </w:r>
    </w:p>
    <w:p w14:paraId="68CB22A2" w14:textId="77777777" w:rsidR="00CE1975" w:rsidRPr="00CE1975" w:rsidRDefault="00CE1975" w:rsidP="00CE1975">
      <w:r w:rsidRPr="00CE1975">
        <w:t>3004</w:t>
      </w:r>
    </w:p>
    <w:p w14:paraId="53FC8435" w14:textId="77777777" w:rsidR="00CE1975" w:rsidRPr="00CE1975" w:rsidRDefault="00CE1975" w:rsidP="00CE1975">
      <w:r w:rsidRPr="00CE1975">
        <w:t>Medicaments, (not goods of heading no. 3002, 3005 or 3006) consisting of mixed or unmixed products for therapeutic or prophylactic use, put up in measured doses (incl. those in the form of transdermal admin. systems) or packed for retail sale</w:t>
      </w:r>
    </w:p>
    <w:p w14:paraId="1968B98D" w14:textId="77777777" w:rsidR="00CE1975" w:rsidRPr="00CE1975" w:rsidRDefault="00CE1975" w:rsidP="00CE1975">
      <w:r w:rsidRPr="00CE1975">
        <w:t>3005</w:t>
      </w:r>
    </w:p>
    <w:p w14:paraId="61A316F5" w14:textId="77777777" w:rsidR="00CE1975" w:rsidRPr="00CE1975" w:rsidRDefault="00CE1975" w:rsidP="00CE1975">
      <w:r w:rsidRPr="00CE1975">
        <w:t>Wadding, gauze, bandages (dressings, adhesive plasters, poultices), impregnated or coated with pharmaceutical substances or in forms or packings for retail sale, for medical, surgical or veterinary use</w:t>
      </w:r>
    </w:p>
    <w:p w14:paraId="48B4B2CF" w14:textId="77777777" w:rsidR="00CE1975" w:rsidRPr="00CE1975" w:rsidRDefault="00CE1975" w:rsidP="00CE1975">
      <w:r w:rsidRPr="00CE1975">
        <w:t>3006</w:t>
      </w:r>
    </w:p>
    <w:p w14:paraId="573C8810" w14:textId="77777777" w:rsidR="00CE1975" w:rsidRPr="00CE1975" w:rsidRDefault="00CE1975" w:rsidP="00CE1975">
      <w:r w:rsidRPr="00CE1975">
        <w:t>Pharmaceutical goods</w:t>
      </w:r>
    </w:p>
    <w:p w14:paraId="483CB7FC" w14:textId="77777777" w:rsidR="00CE1975" w:rsidRPr="00CE1975" w:rsidRDefault="00CE1975" w:rsidP="00CE1975">
      <w:r w:rsidRPr="00CE1975">
        <w:t>3101</w:t>
      </w:r>
    </w:p>
    <w:p w14:paraId="5C6B2725" w14:textId="77777777" w:rsidR="00CE1975" w:rsidRPr="00CE1975" w:rsidRDefault="00CE1975" w:rsidP="00CE1975">
      <w:r w:rsidRPr="00CE1975">
        <w:t>Fertilizers, animal or vegetable, whether or not mixed together or chemically treated, fertilizers produced by the mixing or chemical treatment of animal or vegetable products</w:t>
      </w:r>
    </w:p>
    <w:p w14:paraId="15C9A62A" w14:textId="77777777" w:rsidR="00CE1975" w:rsidRPr="00CE1975" w:rsidRDefault="00CE1975" w:rsidP="00CE1975">
      <w:r w:rsidRPr="00CE1975">
        <w:t>3102</w:t>
      </w:r>
    </w:p>
    <w:p w14:paraId="73F84610" w14:textId="77777777" w:rsidR="00CE1975" w:rsidRPr="00CE1975" w:rsidRDefault="00CE1975" w:rsidP="00CE1975">
      <w:r w:rsidRPr="00CE1975">
        <w:t>Fertilizers, mineral or chemical, nitrogenous</w:t>
      </w:r>
    </w:p>
    <w:p w14:paraId="16A4C57B" w14:textId="77777777" w:rsidR="00CE1975" w:rsidRPr="00CE1975" w:rsidRDefault="00CE1975" w:rsidP="00CE1975">
      <w:r w:rsidRPr="00CE1975">
        <w:t>3103</w:t>
      </w:r>
    </w:p>
    <w:p w14:paraId="4A38C84A" w14:textId="77777777" w:rsidR="00CE1975" w:rsidRPr="00CE1975" w:rsidRDefault="00CE1975" w:rsidP="00CE1975">
      <w:r w:rsidRPr="00CE1975">
        <w:t>Fertilizers, mineral or chemical, phosphatic</w:t>
      </w:r>
    </w:p>
    <w:p w14:paraId="7F689918" w14:textId="77777777" w:rsidR="00CE1975" w:rsidRPr="00CE1975" w:rsidRDefault="00CE1975" w:rsidP="00CE1975">
      <w:r w:rsidRPr="00CE1975">
        <w:t>3104</w:t>
      </w:r>
    </w:p>
    <w:p w14:paraId="6AC6223B" w14:textId="77777777" w:rsidR="00CE1975" w:rsidRPr="00CE1975" w:rsidRDefault="00CE1975" w:rsidP="00CE1975">
      <w:r w:rsidRPr="00CE1975">
        <w:t>Fertilizers, mineral or chemical, potassic</w:t>
      </w:r>
    </w:p>
    <w:p w14:paraId="4E1C1CA8" w14:textId="77777777" w:rsidR="00CE1975" w:rsidRPr="00CE1975" w:rsidRDefault="00CE1975" w:rsidP="00CE1975">
      <w:r w:rsidRPr="00CE1975">
        <w:t>3105</w:t>
      </w:r>
    </w:p>
    <w:p w14:paraId="2784302D" w14:textId="77777777" w:rsidR="00CE1975" w:rsidRPr="00CE1975" w:rsidRDefault="00CE1975" w:rsidP="00CE1975">
      <w:r w:rsidRPr="00CE1975">
        <w:t>Fertilizers, mineral or chemical, containing 2 or 3 of the elements nitrogen, phosphorus, potassium, other fertilisers, goods of chapter 31 in tablets or packages of gross weight not exceeding 10kg</w:t>
      </w:r>
    </w:p>
    <w:p w14:paraId="1538EB58" w14:textId="77777777" w:rsidR="00CE1975" w:rsidRPr="00CE1975" w:rsidRDefault="00CE1975" w:rsidP="00CE1975">
      <w:r w:rsidRPr="00CE1975">
        <w:t>3201</w:t>
      </w:r>
    </w:p>
    <w:p w14:paraId="43A93CE6" w14:textId="77777777" w:rsidR="00CE1975" w:rsidRPr="00CE1975" w:rsidRDefault="00CE1975" w:rsidP="00CE1975">
      <w:r w:rsidRPr="00CE1975">
        <w:lastRenderedPageBreak/>
        <w:t>Tanning extracts of vegetable origin, tannins and their salts, ethers, esters and other derivatives</w:t>
      </w:r>
    </w:p>
    <w:p w14:paraId="4E922AA8" w14:textId="77777777" w:rsidR="00CE1975" w:rsidRPr="00CE1975" w:rsidRDefault="00CE1975" w:rsidP="00CE1975">
      <w:r w:rsidRPr="00CE1975">
        <w:t>3202</w:t>
      </w:r>
    </w:p>
    <w:p w14:paraId="587B4679" w14:textId="77777777" w:rsidR="00CE1975" w:rsidRPr="00CE1975" w:rsidRDefault="00CE1975" w:rsidP="00CE1975">
      <w:r w:rsidRPr="00CE1975">
        <w:t>Tanning substances, synthetic organic or inorganic tanning substances, tanning preparations, whether or not containing natural tanning substances, enzymatic preparations for pre-tanning</w:t>
      </w:r>
    </w:p>
    <w:p w14:paraId="0C4B68D3" w14:textId="77777777" w:rsidR="00CE1975" w:rsidRPr="00CE1975" w:rsidRDefault="00CE1975" w:rsidP="00CE1975">
      <w:r w:rsidRPr="00CE1975">
        <w:t>3203</w:t>
      </w:r>
    </w:p>
    <w:p w14:paraId="44012A76" w14:textId="77777777" w:rsidR="00CE1975" w:rsidRPr="00CE1975" w:rsidRDefault="00CE1975" w:rsidP="00CE1975">
      <w:r w:rsidRPr="00CE1975">
        <w:t>Colouring matter of vegetable or animal origin (including dyeing extracts, not animal black), whether or not chemically defined, preparations based on colouring matter of vegetable or animal origin</w:t>
      </w:r>
    </w:p>
    <w:p w14:paraId="7BC6D977" w14:textId="77777777" w:rsidR="00CE1975" w:rsidRPr="00CE1975" w:rsidRDefault="00CE1975" w:rsidP="00CE1975">
      <w:r w:rsidRPr="00CE1975">
        <w:t>3204</w:t>
      </w:r>
    </w:p>
    <w:p w14:paraId="169199F4" w14:textId="77777777" w:rsidR="00CE1975" w:rsidRPr="00CE1975" w:rsidRDefault="00CE1975" w:rsidP="00CE1975">
      <w:r w:rsidRPr="00CE1975">
        <w:t>Synthetic organic colouring matter and preparations based thereon, synthetic organic products used as fluorescent brightening agents or as luminophores, whether or not chemically defined</w:t>
      </w:r>
    </w:p>
    <w:p w14:paraId="6ACBD285" w14:textId="77777777" w:rsidR="00CE1975" w:rsidRPr="00CE1975" w:rsidRDefault="00CE1975" w:rsidP="00CE1975">
      <w:r w:rsidRPr="00CE1975">
        <w:t>3205</w:t>
      </w:r>
    </w:p>
    <w:p w14:paraId="285830F4" w14:textId="77777777" w:rsidR="00CE1975" w:rsidRPr="00CE1975" w:rsidRDefault="00CE1975" w:rsidP="00CE1975">
      <w:r w:rsidRPr="00CE1975">
        <w:t>Colour lakes, preparations based on colour lakes as specified in note 3 to this chapter</w:t>
      </w:r>
    </w:p>
    <w:p w14:paraId="5A5AC533" w14:textId="77777777" w:rsidR="00CE1975" w:rsidRPr="00CE1975" w:rsidRDefault="00CE1975" w:rsidP="00CE1975">
      <w:r w:rsidRPr="00CE1975">
        <w:t>3206</w:t>
      </w:r>
    </w:p>
    <w:p w14:paraId="674C1715" w14:textId="77777777" w:rsidR="00CE1975" w:rsidRPr="00CE1975" w:rsidRDefault="00CE1975" w:rsidP="00CE1975">
      <w:r w:rsidRPr="00CE1975">
        <w:t>Colouring matter and preparations thereof n.e.c. in heading no. 3203, 3204, 3205, inorganic products, kind used as luminophores whether or not chemically defined</w:t>
      </w:r>
    </w:p>
    <w:p w14:paraId="6D1E6D7F" w14:textId="77777777" w:rsidR="00CE1975" w:rsidRPr="00CE1975" w:rsidRDefault="00CE1975" w:rsidP="00CE1975">
      <w:r w:rsidRPr="00CE1975">
        <w:t>3207</w:t>
      </w:r>
    </w:p>
    <w:p w14:paraId="435B9E6B" w14:textId="77777777" w:rsidR="00CE1975" w:rsidRPr="00CE1975" w:rsidRDefault="00CE1975" w:rsidP="00CE1975">
      <w:r w:rsidRPr="00CE1975">
        <w:t>Pigments, prepared, opacifiers, colours, vitrifiable enamels, glazes, engobes (slips), liquid lustres etc as used in the ceramic enamelling or glass industry, glass frit and powder, granules or flakes</w:t>
      </w:r>
    </w:p>
    <w:p w14:paraId="2CD93D53" w14:textId="77777777" w:rsidR="00CE1975" w:rsidRPr="00CE1975" w:rsidRDefault="00CE1975" w:rsidP="00CE1975">
      <w:r w:rsidRPr="00CE1975">
        <w:t>3208</w:t>
      </w:r>
    </w:p>
    <w:p w14:paraId="25125373" w14:textId="77777777" w:rsidR="00CE1975" w:rsidRPr="00CE1975" w:rsidRDefault="00CE1975" w:rsidP="00CE1975">
      <w:r w:rsidRPr="00CE1975">
        <w:t>Paints, varnishes, (enamels and lacquers) based on synthetic polymers or chemically modified natural polymers, dispersed or dissolved in a non-aqueous medium</w:t>
      </w:r>
    </w:p>
    <w:p w14:paraId="4B182264" w14:textId="77777777" w:rsidR="00CE1975" w:rsidRPr="00CE1975" w:rsidRDefault="00CE1975" w:rsidP="00CE1975">
      <w:r w:rsidRPr="00CE1975">
        <w:t>3209</w:t>
      </w:r>
    </w:p>
    <w:p w14:paraId="77EC3855" w14:textId="77777777" w:rsidR="00CE1975" w:rsidRPr="00CE1975" w:rsidRDefault="00CE1975" w:rsidP="00CE1975">
      <w:r w:rsidRPr="00CE1975">
        <w:t>Paints and varnishes (including enamels and lacquers) based on synthetic or chemically modified natural polymers, dispersed or dissolved in an aqueous medium</w:t>
      </w:r>
    </w:p>
    <w:p w14:paraId="3C3A0532" w14:textId="77777777" w:rsidR="00CE1975" w:rsidRPr="00CE1975" w:rsidRDefault="00CE1975" w:rsidP="00CE1975">
      <w:r w:rsidRPr="00CE1975">
        <w:t>3210</w:t>
      </w:r>
    </w:p>
    <w:p w14:paraId="18E633CC" w14:textId="77777777" w:rsidR="00CE1975" w:rsidRPr="00CE1975" w:rsidRDefault="00CE1975" w:rsidP="00CE1975">
      <w:r w:rsidRPr="00CE1975">
        <w:t>Paints and varnishes (including enamels, lacquers and distempers), excluding those of heading no. 3209, prepared water pigments of a kind used for finishing leather</w:t>
      </w:r>
    </w:p>
    <w:p w14:paraId="525DCA69" w14:textId="77777777" w:rsidR="00CE1975" w:rsidRPr="00CE1975" w:rsidRDefault="00CE1975" w:rsidP="00CE1975">
      <w:r w:rsidRPr="00CE1975">
        <w:t>3211</w:t>
      </w:r>
    </w:p>
    <w:p w14:paraId="732B0BE9" w14:textId="77777777" w:rsidR="00CE1975" w:rsidRPr="00CE1975" w:rsidRDefault="00CE1975" w:rsidP="00CE1975">
      <w:r w:rsidRPr="00CE1975">
        <w:t>Driers, prepared</w:t>
      </w:r>
    </w:p>
    <w:p w14:paraId="5574EDD1" w14:textId="77777777" w:rsidR="00CE1975" w:rsidRPr="00CE1975" w:rsidRDefault="00CE1975" w:rsidP="00CE1975">
      <w:r w:rsidRPr="00CE1975">
        <w:t>3212</w:t>
      </w:r>
    </w:p>
    <w:p w14:paraId="01D454A7" w14:textId="77777777" w:rsidR="00CE1975" w:rsidRPr="00CE1975" w:rsidRDefault="00CE1975" w:rsidP="00CE1975">
      <w:r w:rsidRPr="00CE1975">
        <w:t>Pigments (metallic powders and flakes) dispersed in non-aqueous media in liquid or paste form, as used in manufacture of paints (including enamels), stamping foils, dyes etc in forms, packing for retail sale</w:t>
      </w:r>
    </w:p>
    <w:p w14:paraId="49C04975" w14:textId="77777777" w:rsidR="00CE1975" w:rsidRPr="00CE1975" w:rsidRDefault="00CE1975" w:rsidP="00CE1975">
      <w:r w:rsidRPr="00CE1975">
        <w:t>3213</w:t>
      </w:r>
    </w:p>
    <w:p w14:paraId="70CEEF96" w14:textId="77777777" w:rsidR="00CE1975" w:rsidRPr="00CE1975" w:rsidRDefault="00CE1975" w:rsidP="00CE1975">
      <w:r w:rsidRPr="00CE1975">
        <w:lastRenderedPageBreak/>
        <w:t>Colours, artists, students, or signboard painters, modifying tints, amusement colours and the like, in tablets, tubes, jars, bottles, pan or in similar forms or packings</w:t>
      </w:r>
    </w:p>
    <w:p w14:paraId="4DCA356B" w14:textId="77777777" w:rsidR="00CE1975" w:rsidRPr="00CE1975" w:rsidRDefault="00CE1975" w:rsidP="00CE1975">
      <w:r w:rsidRPr="00CE1975">
        <w:t>3214</w:t>
      </w:r>
    </w:p>
    <w:p w14:paraId="61702150" w14:textId="77777777" w:rsidR="00CE1975" w:rsidRPr="00CE1975" w:rsidRDefault="00CE1975" w:rsidP="00CE1975">
      <w:r w:rsidRPr="00CE1975">
        <w:t>Glaziers' putty, grafting putty, resin cements, caulking compounds and other mastics, painters' fillings, non-refractory surfacing preparations for facades, indoor walls, floors, ceilings or the like</w:t>
      </w:r>
    </w:p>
    <w:p w14:paraId="25BAD2EE" w14:textId="77777777" w:rsidR="00CE1975" w:rsidRPr="00CE1975" w:rsidRDefault="00CE1975" w:rsidP="00CE1975">
      <w:r w:rsidRPr="00CE1975">
        <w:t>3215</w:t>
      </w:r>
    </w:p>
    <w:p w14:paraId="0B3AB846" w14:textId="77777777" w:rsidR="00CE1975" w:rsidRPr="00CE1975" w:rsidRDefault="00CE1975" w:rsidP="00CE1975">
      <w:r w:rsidRPr="00CE1975">
        <w:t>Ink, printing, writing or drawing ink and other inks, whether or not concentrated or solid</w:t>
      </w:r>
    </w:p>
    <w:p w14:paraId="66BC17AA" w14:textId="77777777" w:rsidR="00CE1975" w:rsidRPr="00CE1975" w:rsidRDefault="00CE1975" w:rsidP="00CE1975">
      <w:r w:rsidRPr="00CE1975">
        <w:t>3301</w:t>
      </w:r>
    </w:p>
    <w:p w14:paraId="58E4C47A" w14:textId="77777777" w:rsidR="00CE1975" w:rsidRPr="00CE1975" w:rsidRDefault="00CE1975" w:rsidP="00CE1975">
      <w:r w:rsidRPr="00CE1975">
        <w:t>Oils, essential (concretes, absolutes), concentrates thereof in fats, fixed oils, waxes or the like (obtained by enfleurage or maceration), aqueous distillates, solutions and terpenic by-products thereof, resinoids, extracted oleoresins</w:t>
      </w:r>
    </w:p>
    <w:p w14:paraId="5B524F7D" w14:textId="77777777" w:rsidR="00CE1975" w:rsidRPr="00CE1975" w:rsidRDefault="00CE1975" w:rsidP="00CE1975">
      <w:r w:rsidRPr="00CE1975">
        <w:t>3302</w:t>
      </w:r>
    </w:p>
    <w:p w14:paraId="7FC06013" w14:textId="77777777" w:rsidR="00CE1975" w:rsidRPr="00CE1975" w:rsidRDefault="00CE1975" w:rsidP="00CE1975">
      <w:r w:rsidRPr="00CE1975">
        <w:t>Odoriferous substances and mixtures (including alcoholic solutions) with a basis of one or more of these substances, of a kind used as raw materials in industry, other preparations based on odoriferous substances, of a kind used for beverage manufacture</w:t>
      </w:r>
    </w:p>
    <w:p w14:paraId="1232A7CD" w14:textId="77777777" w:rsidR="00CE1975" w:rsidRPr="00CE1975" w:rsidRDefault="00CE1975" w:rsidP="00CE1975">
      <w:r w:rsidRPr="00CE1975">
        <w:t>3303</w:t>
      </w:r>
    </w:p>
    <w:p w14:paraId="3C5C105B" w14:textId="77777777" w:rsidR="00CE1975" w:rsidRPr="00CE1975" w:rsidRDefault="00CE1975" w:rsidP="00CE1975">
      <w:r w:rsidRPr="00CE1975">
        <w:t>Perfumes and toilet waters</w:t>
      </w:r>
    </w:p>
    <w:p w14:paraId="32EC4555" w14:textId="77777777" w:rsidR="00CE1975" w:rsidRPr="00CE1975" w:rsidRDefault="00CE1975" w:rsidP="00CE1975">
      <w:r w:rsidRPr="00CE1975">
        <w:t>3304</w:t>
      </w:r>
    </w:p>
    <w:p w14:paraId="2D2C924A" w14:textId="77777777" w:rsidR="00CE1975" w:rsidRPr="00CE1975" w:rsidRDefault="00CE1975" w:rsidP="00CE1975">
      <w:r w:rsidRPr="00CE1975">
        <w:t>Cosmetic and toilet preparations, beauty, make-up and skin care preparations (excluding medicaments, including sunscreen or sun tan preparations), manicure or pedicure preparations</w:t>
      </w:r>
    </w:p>
    <w:p w14:paraId="21F4F481" w14:textId="77777777" w:rsidR="00CE1975" w:rsidRPr="00CE1975" w:rsidRDefault="00CE1975" w:rsidP="00CE1975">
      <w:r w:rsidRPr="00CE1975">
        <w:t>3305</w:t>
      </w:r>
    </w:p>
    <w:p w14:paraId="4D54C79D" w14:textId="77777777" w:rsidR="00CE1975" w:rsidRPr="00CE1975" w:rsidRDefault="00CE1975" w:rsidP="00CE1975">
      <w:r w:rsidRPr="00CE1975">
        <w:t>Hair preparations, for use on the hair</w:t>
      </w:r>
    </w:p>
    <w:p w14:paraId="487AA834" w14:textId="77777777" w:rsidR="00CE1975" w:rsidRPr="00CE1975" w:rsidRDefault="00CE1975" w:rsidP="00CE1975">
      <w:r w:rsidRPr="00CE1975">
        <w:t>3306</w:t>
      </w:r>
    </w:p>
    <w:p w14:paraId="2493A863" w14:textId="77777777" w:rsidR="00CE1975" w:rsidRPr="00CE1975" w:rsidRDefault="00CE1975" w:rsidP="00CE1975">
      <w:r w:rsidRPr="00CE1975">
        <w:t>Oral or dental hygiene preparations, including fixative pastes and powders, yarn used to clean between the teeth (dental floss), in individual retail packages</w:t>
      </w:r>
    </w:p>
    <w:p w14:paraId="4FAF9B1B" w14:textId="77777777" w:rsidR="00CE1975" w:rsidRPr="00CE1975" w:rsidRDefault="00CE1975" w:rsidP="00CE1975">
      <w:r w:rsidRPr="00CE1975">
        <w:t>3307</w:t>
      </w:r>
    </w:p>
    <w:p w14:paraId="1EDE3D0B" w14:textId="77777777" w:rsidR="00CE1975" w:rsidRPr="00CE1975" w:rsidRDefault="00CE1975" w:rsidP="00CE1975">
      <w:r w:rsidRPr="00CE1975">
        <w:t>Perfumery, cosmetic or toilet preparations, pre-shave, shaving, after-shave, bath preparations, personal deodorants and depilatories, room deodorisers, perfumed or not with disinfectant properties or not</w:t>
      </w:r>
    </w:p>
    <w:p w14:paraId="4ED8877E" w14:textId="77777777" w:rsidR="00CE1975" w:rsidRPr="00CE1975" w:rsidRDefault="00CE1975" w:rsidP="00CE1975">
      <w:r w:rsidRPr="00CE1975">
        <w:t>3401</w:t>
      </w:r>
    </w:p>
    <w:p w14:paraId="63D2C4F6" w14:textId="77777777" w:rsidR="00CE1975" w:rsidRPr="00CE1975" w:rsidRDefault="00CE1975" w:rsidP="00CE1975">
      <w:r w:rsidRPr="00CE1975">
        <w:t>Soap, organic surface-active preparations used as soap, skin washing, in bars, cakes, moulded pieces, shapes, liquid or cream, containing soap or not, for retail, paper, wadding, felt and nonwovens, impregnated, coated or covered with soap or detergent</w:t>
      </w:r>
    </w:p>
    <w:p w14:paraId="27DB098E" w14:textId="77777777" w:rsidR="00CE1975" w:rsidRPr="00CE1975" w:rsidRDefault="00CE1975" w:rsidP="00CE1975">
      <w:r w:rsidRPr="00CE1975">
        <w:t>3402</w:t>
      </w:r>
    </w:p>
    <w:p w14:paraId="190A4D8D" w14:textId="77777777" w:rsidR="00CE1975" w:rsidRPr="00CE1975" w:rsidRDefault="00CE1975" w:rsidP="00CE1975">
      <w:r w:rsidRPr="00CE1975">
        <w:t>Organic surface-active agents (not soap), surface-active, washing (including auxiliary washing) and cleaning preparations, containing soap or not, excluding those of heading no. 3401</w:t>
      </w:r>
    </w:p>
    <w:p w14:paraId="3B4DE035" w14:textId="77777777" w:rsidR="00CE1975" w:rsidRPr="00CE1975" w:rsidRDefault="00CE1975" w:rsidP="00CE1975">
      <w:r w:rsidRPr="00CE1975">
        <w:lastRenderedPageBreak/>
        <w:t>3403</w:t>
      </w:r>
    </w:p>
    <w:p w14:paraId="359F1DC2" w14:textId="77777777" w:rsidR="00CE1975" w:rsidRPr="00CE1975" w:rsidRDefault="00CE1975" w:rsidP="00CE1975">
      <w:r w:rsidRPr="00CE1975">
        <w:t>Lubricating preparations and those used in oil or grease treatment of textile and similar materials, excluding preparations containing 70% or more (by weight) of petroleum or bituminous mineral oils</w:t>
      </w:r>
    </w:p>
    <w:p w14:paraId="34456069" w14:textId="77777777" w:rsidR="00CE1975" w:rsidRPr="00CE1975" w:rsidRDefault="00CE1975" w:rsidP="00CE1975">
      <w:r w:rsidRPr="00CE1975">
        <w:t>3404</w:t>
      </w:r>
    </w:p>
    <w:p w14:paraId="64907A2D" w14:textId="77777777" w:rsidR="00CE1975" w:rsidRPr="00CE1975" w:rsidRDefault="00CE1975" w:rsidP="00CE1975">
      <w:r w:rsidRPr="00CE1975">
        <w:t>Waxes, artificial, prepared</w:t>
      </w:r>
    </w:p>
    <w:p w14:paraId="15AC0EFB" w14:textId="77777777" w:rsidR="00CE1975" w:rsidRPr="00CE1975" w:rsidRDefault="00CE1975" w:rsidP="00CE1975">
      <w:r w:rsidRPr="00CE1975">
        <w:t>3405</w:t>
      </w:r>
    </w:p>
    <w:p w14:paraId="04C7659D" w14:textId="77777777" w:rsidR="00CE1975" w:rsidRPr="00CE1975" w:rsidRDefault="00CE1975" w:rsidP="00CE1975">
      <w:r w:rsidRPr="00CE1975">
        <w:t>Polishes, creams, scouring pastes, powders and similar, in any form, (including articles impregnated, coated or covered with such), for furniture, footwear, floors, coachwork, glass or metal</w:t>
      </w:r>
    </w:p>
    <w:p w14:paraId="7091F4E0" w14:textId="77777777" w:rsidR="00CE1975" w:rsidRPr="00CE1975" w:rsidRDefault="00CE1975" w:rsidP="00CE1975">
      <w:r w:rsidRPr="00CE1975">
        <w:t>3406</w:t>
      </w:r>
    </w:p>
    <w:p w14:paraId="2A6C2219" w14:textId="77777777" w:rsidR="00CE1975" w:rsidRPr="00CE1975" w:rsidRDefault="00CE1975" w:rsidP="00CE1975">
      <w:r w:rsidRPr="00CE1975">
        <w:t>Candles, tapers and the like</w:t>
      </w:r>
    </w:p>
    <w:p w14:paraId="1164E224" w14:textId="77777777" w:rsidR="00CE1975" w:rsidRPr="00CE1975" w:rsidRDefault="00CE1975" w:rsidP="00CE1975">
      <w:r w:rsidRPr="00CE1975">
        <w:t>3407</w:t>
      </w:r>
    </w:p>
    <w:p w14:paraId="66443660" w14:textId="77777777" w:rsidR="00CE1975" w:rsidRPr="00CE1975" w:rsidRDefault="00CE1975" w:rsidP="00CE1975">
      <w:r w:rsidRPr="00CE1975">
        <w:t>Modelling pastes, including those for children, dental wax, impression compounds, in sets or packings for retail sale or in plates and similar forms, dentistry preparations with plaster base</w:t>
      </w:r>
    </w:p>
    <w:p w14:paraId="61E6DCA9" w14:textId="77777777" w:rsidR="00CE1975" w:rsidRPr="00CE1975" w:rsidRDefault="00CE1975" w:rsidP="00CE1975">
      <w:r w:rsidRPr="00CE1975">
        <w:t>3501</w:t>
      </w:r>
    </w:p>
    <w:p w14:paraId="70AC2CCA" w14:textId="77777777" w:rsidR="00CE1975" w:rsidRPr="00CE1975" w:rsidRDefault="00CE1975" w:rsidP="00CE1975">
      <w:r w:rsidRPr="00CE1975">
        <w:t>Casein, caseinates and other casein derivatives, casein glues</w:t>
      </w:r>
    </w:p>
    <w:p w14:paraId="183F22B8" w14:textId="77777777" w:rsidR="00CE1975" w:rsidRPr="00CE1975" w:rsidRDefault="00CE1975" w:rsidP="00CE1975">
      <w:r w:rsidRPr="00CE1975">
        <w:t>3502</w:t>
      </w:r>
    </w:p>
    <w:p w14:paraId="49239E85" w14:textId="77777777" w:rsidR="00CE1975" w:rsidRPr="00CE1975" w:rsidRDefault="00CE1975" w:rsidP="00CE1975">
      <w:r w:rsidRPr="00CE1975">
        <w:t>Albumins (including concentrates of two or more whey proteins, containing by weight more than 80% whey proteins, calculated on the dry matter), albuminates and other albumin derivatives</w:t>
      </w:r>
    </w:p>
    <w:p w14:paraId="76853E90" w14:textId="77777777" w:rsidR="00CE1975" w:rsidRPr="00CE1975" w:rsidRDefault="00CE1975" w:rsidP="00CE1975">
      <w:r w:rsidRPr="00CE1975">
        <w:t>3503</w:t>
      </w:r>
    </w:p>
    <w:p w14:paraId="70BE09E1" w14:textId="77777777" w:rsidR="00CE1975" w:rsidRPr="00CE1975" w:rsidRDefault="00CE1975" w:rsidP="00CE1975">
      <w:r w:rsidRPr="00CE1975">
        <w:t>Gelatin (including gelatin in rectangular sheets, whether or not surface-worked or coloured) and gelatin derivatives, isinglass, other glues of animal origin, excluding casein glues of heading no. 3501</w:t>
      </w:r>
    </w:p>
    <w:p w14:paraId="458DE869" w14:textId="77777777" w:rsidR="00CE1975" w:rsidRPr="00CE1975" w:rsidRDefault="00CE1975" w:rsidP="00CE1975">
      <w:r w:rsidRPr="00CE1975">
        <w:t>3504</w:t>
      </w:r>
    </w:p>
    <w:p w14:paraId="7019DEBB" w14:textId="77777777" w:rsidR="00CE1975" w:rsidRPr="00CE1975" w:rsidRDefault="00CE1975" w:rsidP="00CE1975">
      <w:r w:rsidRPr="00CE1975">
        <w:t>Peptones and their derivatives, other protein substances and their derivatives n.e.c. or included, hide powder, whether or not chromed</w:t>
      </w:r>
    </w:p>
    <w:p w14:paraId="2B829CED" w14:textId="77777777" w:rsidR="00CE1975" w:rsidRPr="00CE1975" w:rsidRDefault="00CE1975" w:rsidP="00CE1975">
      <w:r w:rsidRPr="00CE1975">
        <w:t>3505</w:t>
      </w:r>
    </w:p>
    <w:p w14:paraId="4CCB06A4" w14:textId="77777777" w:rsidR="00CE1975" w:rsidRPr="00CE1975" w:rsidRDefault="00CE1975" w:rsidP="00CE1975">
      <w:r w:rsidRPr="00CE1975">
        <w:t>Dextrins and other modified starches (e.g. pregelatinised or esterified starches), glues based on starches or on dextrins or other modified starches</w:t>
      </w:r>
    </w:p>
    <w:p w14:paraId="23CA938D" w14:textId="77777777" w:rsidR="00CE1975" w:rsidRPr="00CE1975" w:rsidRDefault="00CE1975" w:rsidP="00CE1975">
      <w:r w:rsidRPr="00CE1975">
        <w:t>3506</w:t>
      </w:r>
    </w:p>
    <w:p w14:paraId="2D8B5720" w14:textId="77777777" w:rsidR="00CE1975" w:rsidRPr="00CE1975" w:rsidRDefault="00CE1975" w:rsidP="00CE1975">
      <w:r w:rsidRPr="00CE1975">
        <w:t>Prepared glues and other prepared adhesives, n.e.c. or included, products suitable for use as glues or adhesives, put up for retail sale as glues or adhesives, not exceeding 1kg net weight</w:t>
      </w:r>
    </w:p>
    <w:p w14:paraId="559A245D" w14:textId="77777777" w:rsidR="00CE1975" w:rsidRPr="00CE1975" w:rsidRDefault="00CE1975" w:rsidP="00CE1975">
      <w:r w:rsidRPr="00CE1975">
        <w:t>3507</w:t>
      </w:r>
    </w:p>
    <w:p w14:paraId="1571F767" w14:textId="77777777" w:rsidR="00CE1975" w:rsidRPr="00CE1975" w:rsidRDefault="00CE1975" w:rsidP="00CE1975">
      <w:r w:rsidRPr="00CE1975">
        <w:t>Enzymes, prepared enzymes not elsewhere specified or included</w:t>
      </w:r>
    </w:p>
    <w:p w14:paraId="502CE84F" w14:textId="77777777" w:rsidR="00CE1975" w:rsidRPr="00CE1975" w:rsidRDefault="00CE1975" w:rsidP="00CE1975">
      <w:r w:rsidRPr="00CE1975">
        <w:t>3601</w:t>
      </w:r>
    </w:p>
    <w:p w14:paraId="65D8F9E3" w14:textId="77777777" w:rsidR="00CE1975" w:rsidRPr="00CE1975" w:rsidRDefault="00CE1975" w:rsidP="00CE1975">
      <w:r w:rsidRPr="00CE1975">
        <w:t>Explosives, propellent powders</w:t>
      </w:r>
    </w:p>
    <w:p w14:paraId="4FF7557A" w14:textId="77777777" w:rsidR="00CE1975" w:rsidRPr="00CE1975" w:rsidRDefault="00CE1975" w:rsidP="00CE1975">
      <w:r w:rsidRPr="00CE1975">
        <w:lastRenderedPageBreak/>
        <w:t>3602</w:t>
      </w:r>
    </w:p>
    <w:p w14:paraId="5E970541" w14:textId="77777777" w:rsidR="00CE1975" w:rsidRPr="00CE1975" w:rsidRDefault="00CE1975" w:rsidP="00CE1975">
      <w:r w:rsidRPr="00CE1975">
        <w:t>Prepared explosives, other than propellent powders</w:t>
      </w:r>
    </w:p>
    <w:p w14:paraId="62B189F2" w14:textId="77777777" w:rsidR="00CE1975" w:rsidRPr="00CE1975" w:rsidRDefault="00CE1975" w:rsidP="00CE1975">
      <w:r w:rsidRPr="00CE1975">
        <w:t>3603</w:t>
      </w:r>
    </w:p>
    <w:p w14:paraId="5005E201" w14:textId="77777777" w:rsidR="00CE1975" w:rsidRPr="00CE1975" w:rsidRDefault="00CE1975" w:rsidP="00CE1975">
      <w:r w:rsidRPr="00CE1975">
        <w:t>Safety fuses, detonating fuses, percussion or detonating caps, igniters, electric detonators</w:t>
      </w:r>
    </w:p>
    <w:p w14:paraId="0CBC1915" w14:textId="77777777" w:rsidR="00CE1975" w:rsidRPr="00CE1975" w:rsidRDefault="00CE1975" w:rsidP="00CE1975">
      <w:r w:rsidRPr="00CE1975">
        <w:t>3604</w:t>
      </w:r>
    </w:p>
    <w:p w14:paraId="271AF081" w14:textId="77777777" w:rsidR="00CE1975" w:rsidRPr="00CE1975" w:rsidRDefault="00CE1975" w:rsidP="00CE1975">
      <w:r w:rsidRPr="00CE1975">
        <w:t>Fireworks, signalling flares, rain rockets, fog signals and other pyrotechnic articles</w:t>
      </w:r>
    </w:p>
    <w:p w14:paraId="4F894F57" w14:textId="77777777" w:rsidR="00CE1975" w:rsidRPr="00CE1975" w:rsidRDefault="00CE1975" w:rsidP="00CE1975">
      <w:r w:rsidRPr="00CE1975">
        <w:t>3605</w:t>
      </w:r>
    </w:p>
    <w:p w14:paraId="61B5AB93" w14:textId="77777777" w:rsidR="00CE1975" w:rsidRPr="00CE1975" w:rsidRDefault="00CE1975" w:rsidP="00CE1975">
      <w:r w:rsidRPr="00CE1975">
        <w:t>Matches, other than pyrotechnic articles of heading no. 3604</w:t>
      </w:r>
    </w:p>
    <w:p w14:paraId="1184009F" w14:textId="77777777" w:rsidR="00CE1975" w:rsidRPr="00CE1975" w:rsidRDefault="00CE1975" w:rsidP="00CE1975">
      <w:r w:rsidRPr="00CE1975">
        <w:t>3606</w:t>
      </w:r>
    </w:p>
    <w:p w14:paraId="10187B8D" w14:textId="77777777" w:rsidR="00CE1975" w:rsidRPr="00CE1975" w:rsidRDefault="00CE1975" w:rsidP="00CE1975">
      <w:r w:rsidRPr="00CE1975">
        <w:t>Ferro-cerium and other pyrophoric alloys in all forms, articles of combustible materials n.e.c. in chapter 36</w:t>
      </w:r>
    </w:p>
    <w:p w14:paraId="16489502" w14:textId="77777777" w:rsidR="00CE1975" w:rsidRPr="00CE1975" w:rsidRDefault="00CE1975" w:rsidP="00CE1975">
      <w:r w:rsidRPr="00CE1975">
        <w:t>3701</w:t>
      </w:r>
    </w:p>
    <w:p w14:paraId="79893DD2" w14:textId="77777777" w:rsidR="00CE1975" w:rsidRPr="00CE1975" w:rsidRDefault="00CE1975" w:rsidP="00CE1975">
      <w:r w:rsidRPr="00CE1975">
        <w:t>Photographic plates and film in the flat, sensitised, unexposed, of any material other than paper, paperboard or textiles, instant print film in the flat, sensitised, unexposed, whether or not in packs</w:t>
      </w:r>
    </w:p>
    <w:p w14:paraId="2115A82A" w14:textId="77777777" w:rsidR="00CE1975" w:rsidRPr="00CE1975" w:rsidRDefault="00CE1975" w:rsidP="00CE1975">
      <w:r w:rsidRPr="00CE1975">
        <w:t>3702</w:t>
      </w:r>
    </w:p>
    <w:p w14:paraId="56E104EF" w14:textId="77777777" w:rsidR="00CE1975" w:rsidRPr="00CE1975" w:rsidRDefault="00CE1975" w:rsidP="00CE1975">
      <w:r w:rsidRPr="00CE1975">
        <w:t>Photographic film in rolls, sensitised, unexposed, of any material other than paper, paperboard or textiles, instant print film in rolls, sensitised, unexposed</w:t>
      </w:r>
    </w:p>
    <w:p w14:paraId="11872F13" w14:textId="77777777" w:rsidR="00CE1975" w:rsidRPr="00CE1975" w:rsidRDefault="00CE1975" w:rsidP="00CE1975">
      <w:r w:rsidRPr="00CE1975">
        <w:t>3703</w:t>
      </w:r>
    </w:p>
    <w:p w14:paraId="0A25B51C" w14:textId="77777777" w:rsidR="00CE1975" w:rsidRPr="00CE1975" w:rsidRDefault="00CE1975" w:rsidP="00CE1975">
      <w:r w:rsidRPr="00CE1975">
        <w:t>Photographic paper, paperboard and textiles, sensitised, unexposed</w:t>
      </w:r>
    </w:p>
    <w:p w14:paraId="63A1B867" w14:textId="77777777" w:rsidR="00CE1975" w:rsidRPr="00CE1975" w:rsidRDefault="00CE1975" w:rsidP="00CE1975">
      <w:r w:rsidRPr="00CE1975">
        <w:t>3704</w:t>
      </w:r>
    </w:p>
    <w:p w14:paraId="4E2C4153" w14:textId="77777777" w:rsidR="00CE1975" w:rsidRPr="00CE1975" w:rsidRDefault="00CE1975" w:rsidP="00CE1975">
      <w:r w:rsidRPr="00CE1975">
        <w:t>Photographic plates, film, paper, paperboard and textiles, exposed but not developed</w:t>
      </w:r>
    </w:p>
    <w:p w14:paraId="12D2FB4D" w14:textId="77777777" w:rsidR="00CE1975" w:rsidRPr="00CE1975" w:rsidRDefault="00CE1975" w:rsidP="00CE1975">
      <w:r w:rsidRPr="00CE1975">
        <w:t>3705</w:t>
      </w:r>
    </w:p>
    <w:p w14:paraId="42FF6CE6" w14:textId="77777777" w:rsidR="00CE1975" w:rsidRPr="00CE1975" w:rsidRDefault="00CE1975" w:rsidP="00CE1975">
      <w:r w:rsidRPr="00CE1975">
        <w:t>Photographic plates and film, exposed and developed, other than cinematographic film</w:t>
      </w:r>
    </w:p>
    <w:p w14:paraId="5C0188AC" w14:textId="77777777" w:rsidR="00CE1975" w:rsidRPr="00CE1975" w:rsidRDefault="00CE1975" w:rsidP="00CE1975">
      <w:r w:rsidRPr="00CE1975">
        <w:t>3706</w:t>
      </w:r>
    </w:p>
    <w:p w14:paraId="41E51583" w14:textId="77777777" w:rsidR="00CE1975" w:rsidRPr="00CE1975" w:rsidRDefault="00CE1975" w:rsidP="00CE1975">
      <w:r w:rsidRPr="00CE1975">
        <w:t>Cinematographic film, exposed and developed, whether or not incorporating sound track or consisting only of sound track</w:t>
      </w:r>
    </w:p>
    <w:p w14:paraId="0C771311" w14:textId="77777777" w:rsidR="00CE1975" w:rsidRPr="00CE1975" w:rsidRDefault="00CE1975" w:rsidP="00CE1975">
      <w:r w:rsidRPr="00CE1975">
        <w:t>3707</w:t>
      </w:r>
    </w:p>
    <w:p w14:paraId="4F2329CC" w14:textId="77777777" w:rsidR="00CE1975" w:rsidRPr="00CE1975" w:rsidRDefault="00CE1975" w:rsidP="00CE1975">
      <w:r w:rsidRPr="00CE1975">
        <w:t>Chemical preparations for photographic uses (other than varnishes, glues, adhesives and similar preparations), unmixed products for photographic uses, put up in measured portions or for retail sale</w:t>
      </w:r>
    </w:p>
    <w:p w14:paraId="130760E9" w14:textId="77777777" w:rsidR="00CE1975" w:rsidRPr="00CE1975" w:rsidRDefault="00CE1975" w:rsidP="00CE1975">
      <w:r w:rsidRPr="00CE1975">
        <w:t>3801</w:t>
      </w:r>
    </w:p>
    <w:p w14:paraId="1D1D9068" w14:textId="77777777" w:rsidR="00CE1975" w:rsidRPr="00CE1975" w:rsidRDefault="00CE1975" w:rsidP="00CE1975">
      <w:r w:rsidRPr="00CE1975">
        <w:t>Artificial graphite, colloidal or semi-colloidal graphite, preparations based on graphite or other carbon in the form of pastes, blocks, plates or other semi-manufactures</w:t>
      </w:r>
    </w:p>
    <w:p w14:paraId="12399D62" w14:textId="77777777" w:rsidR="00CE1975" w:rsidRPr="00CE1975" w:rsidRDefault="00CE1975" w:rsidP="00CE1975">
      <w:r w:rsidRPr="00CE1975">
        <w:t>3802</w:t>
      </w:r>
    </w:p>
    <w:p w14:paraId="47576389" w14:textId="77777777" w:rsidR="00CE1975" w:rsidRPr="00CE1975" w:rsidRDefault="00CE1975" w:rsidP="00CE1975">
      <w:r w:rsidRPr="00CE1975">
        <w:lastRenderedPageBreak/>
        <w:t>Activated carbon, activated natural mineral products, animal black, including spent animal black</w:t>
      </w:r>
    </w:p>
    <w:p w14:paraId="7E925BAD" w14:textId="77777777" w:rsidR="00CE1975" w:rsidRPr="00CE1975" w:rsidRDefault="00CE1975" w:rsidP="00CE1975">
      <w:r w:rsidRPr="00CE1975">
        <w:t>3803</w:t>
      </w:r>
    </w:p>
    <w:p w14:paraId="4FD4050A" w14:textId="77777777" w:rsidR="00CE1975" w:rsidRPr="00CE1975" w:rsidRDefault="00CE1975" w:rsidP="00CE1975">
      <w:r w:rsidRPr="00CE1975">
        <w:t>Tall oil, whether or not refined</w:t>
      </w:r>
    </w:p>
    <w:p w14:paraId="13D240F4" w14:textId="77777777" w:rsidR="00CE1975" w:rsidRPr="00CE1975" w:rsidRDefault="00CE1975" w:rsidP="00CE1975">
      <w:r w:rsidRPr="00CE1975">
        <w:t>3804</w:t>
      </w:r>
    </w:p>
    <w:p w14:paraId="04128ED6" w14:textId="77777777" w:rsidR="00CE1975" w:rsidRPr="00CE1975" w:rsidRDefault="00CE1975" w:rsidP="00CE1975">
      <w:r w:rsidRPr="00CE1975">
        <w:t>Residual lyes from the manufacture of wood pulp, whether or not concentrated, desugared or chemically treated, including lignin sulphonates, but excluding tall oil of heading no. 3803</w:t>
      </w:r>
    </w:p>
    <w:p w14:paraId="56FE5213" w14:textId="77777777" w:rsidR="00CE1975" w:rsidRPr="00CE1975" w:rsidRDefault="00CE1975" w:rsidP="00CE1975">
      <w:r w:rsidRPr="00CE1975">
        <w:t>3805</w:t>
      </w:r>
    </w:p>
    <w:p w14:paraId="759F94CA" w14:textId="77777777" w:rsidR="00CE1975" w:rsidRPr="00CE1975" w:rsidRDefault="00CE1975" w:rsidP="00CE1975">
      <w:r w:rsidRPr="00CE1975">
        <w:t>Gum, wood or sulphate turpentine, other terpenic oils, crude dipentene, sulphite turpentine, other crude para-cymene, pine oil containing alpha-terpineol as the main constituent</w:t>
      </w:r>
    </w:p>
    <w:p w14:paraId="061C0D2F" w14:textId="77777777" w:rsidR="00CE1975" w:rsidRPr="00CE1975" w:rsidRDefault="00CE1975" w:rsidP="00CE1975">
      <w:r w:rsidRPr="00CE1975">
        <w:t>3806</w:t>
      </w:r>
    </w:p>
    <w:p w14:paraId="7D328B07" w14:textId="77777777" w:rsidR="00CE1975" w:rsidRPr="00CE1975" w:rsidRDefault="00CE1975" w:rsidP="00CE1975">
      <w:r w:rsidRPr="00CE1975">
        <w:t>Rosin and resin acids and derivatives thereof, rosin spirit and rosin oils, run gums</w:t>
      </w:r>
    </w:p>
    <w:p w14:paraId="170C8C46" w14:textId="77777777" w:rsidR="00CE1975" w:rsidRPr="00CE1975" w:rsidRDefault="00CE1975" w:rsidP="00CE1975">
      <w:r w:rsidRPr="00CE1975">
        <w:t>3807</w:t>
      </w:r>
    </w:p>
    <w:p w14:paraId="576E0F4D" w14:textId="77777777" w:rsidR="00CE1975" w:rsidRPr="00CE1975" w:rsidRDefault="00CE1975" w:rsidP="00CE1975">
      <w:r w:rsidRPr="00CE1975">
        <w:t>Wood tar, wood tar oils, wood creosote, wood naphtha, vegetable pitch, brewers' pitch and similar preparations based on rosin, resin acids or on vegetable pitch</w:t>
      </w:r>
    </w:p>
    <w:p w14:paraId="344DEDD1" w14:textId="77777777" w:rsidR="00CE1975" w:rsidRPr="00CE1975" w:rsidRDefault="00CE1975" w:rsidP="00CE1975">
      <w:r w:rsidRPr="00CE1975">
        <w:t>3808</w:t>
      </w:r>
    </w:p>
    <w:p w14:paraId="2CA93388" w14:textId="77777777" w:rsidR="00CE1975" w:rsidRPr="00CE1975" w:rsidRDefault="00CE1975" w:rsidP="00CE1975">
      <w:r w:rsidRPr="00CE1975">
        <w:t>Insecticides, rodenticides, fungicides, herbicides, anti-sprouting products, plant growth regulators, disinfectants and the like, put up in forms or packings for retail sale or as preparations or articles</w:t>
      </w:r>
    </w:p>
    <w:p w14:paraId="722AC29E" w14:textId="77777777" w:rsidR="00CE1975" w:rsidRPr="00CE1975" w:rsidRDefault="00CE1975" w:rsidP="00CE1975">
      <w:r w:rsidRPr="00CE1975">
        <w:t>3809</w:t>
      </w:r>
    </w:p>
    <w:p w14:paraId="6D791BE9" w14:textId="77777777" w:rsidR="00CE1975" w:rsidRPr="00CE1975" w:rsidRDefault="00CE1975" w:rsidP="00CE1975">
      <w:r w:rsidRPr="00CE1975">
        <w:t>Finishing agents, dye carriers to accelerate the dyeing, fixing of dyestuffs, other products and preparations, of a kind used in the textile, paper, leather or like industries, n.e.c. or included</w:t>
      </w:r>
    </w:p>
    <w:p w14:paraId="5A30A4DE" w14:textId="77777777" w:rsidR="00CE1975" w:rsidRPr="00CE1975" w:rsidRDefault="00CE1975" w:rsidP="00CE1975">
      <w:r w:rsidRPr="00CE1975">
        <w:t>3810</w:t>
      </w:r>
    </w:p>
    <w:p w14:paraId="1731AFCB" w14:textId="77777777" w:rsidR="00CE1975" w:rsidRPr="00CE1975" w:rsidRDefault="00CE1975" w:rsidP="00CE1975">
      <w:r w:rsidRPr="00CE1975">
        <w:t>Metal-pickling preparations, fluxes etc for soldering, brazing, welding powders, pastes of metal and other materials, preparations used as cores or coatings for welding electrodes or rods</w:t>
      </w:r>
    </w:p>
    <w:p w14:paraId="6831BBBC" w14:textId="77777777" w:rsidR="00CE1975" w:rsidRPr="00CE1975" w:rsidRDefault="00CE1975" w:rsidP="00CE1975">
      <w:r w:rsidRPr="00CE1975">
        <w:t>3811</w:t>
      </w:r>
    </w:p>
    <w:p w14:paraId="56FC15F4" w14:textId="77777777" w:rsidR="00CE1975" w:rsidRPr="00CE1975" w:rsidRDefault="00CE1975" w:rsidP="00CE1975">
      <w:r w:rsidRPr="00CE1975">
        <w:t>Anti-knock preparations, oxidation and gum inhibitors, viscosity improvers, anti-corrosive preparations and the like, for mineral oils (including gasoline) or other liquids used for the same purposes</w:t>
      </w:r>
    </w:p>
    <w:p w14:paraId="1FE318BF" w14:textId="77777777" w:rsidR="00CE1975" w:rsidRPr="00CE1975" w:rsidRDefault="00CE1975" w:rsidP="00CE1975">
      <w:r w:rsidRPr="00CE1975">
        <w:t>3812</w:t>
      </w:r>
    </w:p>
    <w:p w14:paraId="66390876" w14:textId="77777777" w:rsidR="00CE1975" w:rsidRPr="00CE1975" w:rsidRDefault="00CE1975" w:rsidP="00CE1975">
      <w:r w:rsidRPr="00CE1975">
        <w:t>Prepared rubber accelerators, compound plasticisers for rubber or plastics, n.e.c. or included, anti-oxidising preparations and other compound stabilisers for rubber or plastics</w:t>
      </w:r>
    </w:p>
    <w:p w14:paraId="35069619" w14:textId="77777777" w:rsidR="00CE1975" w:rsidRPr="00CE1975" w:rsidRDefault="00CE1975" w:rsidP="00CE1975">
      <w:r w:rsidRPr="00CE1975">
        <w:t>3813</w:t>
      </w:r>
    </w:p>
    <w:p w14:paraId="58B900E4" w14:textId="77777777" w:rsidR="00CE1975" w:rsidRPr="00CE1975" w:rsidRDefault="00CE1975" w:rsidP="00CE1975">
      <w:r w:rsidRPr="00CE1975">
        <w:t>Preparations and charges for fire extinguishers, charged fire-extinguishing grenades</w:t>
      </w:r>
    </w:p>
    <w:p w14:paraId="4C64136D" w14:textId="77777777" w:rsidR="00CE1975" w:rsidRPr="00CE1975" w:rsidRDefault="00CE1975" w:rsidP="00CE1975">
      <w:r w:rsidRPr="00CE1975">
        <w:t>3814</w:t>
      </w:r>
    </w:p>
    <w:p w14:paraId="364A2C51" w14:textId="77777777" w:rsidR="00CE1975" w:rsidRPr="00CE1975" w:rsidRDefault="00CE1975" w:rsidP="00CE1975">
      <w:r w:rsidRPr="00CE1975">
        <w:t>Organic composite solvents and thinners, not elsewhere specified or included, prepared paint or varnish removers</w:t>
      </w:r>
    </w:p>
    <w:p w14:paraId="5692F298" w14:textId="77777777" w:rsidR="00CE1975" w:rsidRPr="00CE1975" w:rsidRDefault="00CE1975" w:rsidP="00CE1975">
      <w:r w:rsidRPr="00CE1975">
        <w:lastRenderedPageBreak/>
        <w:t>3815</w:t>
      </w:r>
    </w:p>
    <w:p w14:paraId="5E71A2E2" w14:textId="77777777" w:rsidR="00CE1975" w:rsidRPr="00CE1975" w:rsidRDefault="00CE1975" w:rsidP="00CE1975">
      <w:r w:rsidRPr="00CE1975">
        <w:t>Reaction initiators, reaction accelerators and catalytic preparations n.e.c. or included</w:t>
      </w:r>
    </w:p>
    <w:p w14:paraId="4882A6FF" w14:textId="77777777" w:rsidR="00CE1975" w:rsidRPr="00CE1975" w:rsidRDefault="00CE1975" w:rsidP="00CE1975">
      <w:r w:rsidRPr="00CE1975">
        <w:t>3816</w:t>
      </w:r>
    </w:p>
    <w:p w14:paraId="574D57E2" w14:textId="77777777" w:rsidR="00CE1975" w:rsidRPr="00CE1975" w:rsidRDefault="00CE1975" w:rsidP="00CE1975">
      <w:r w:rsidRPr="00CE1975">
        <w:t>Refractory cements, mortars, concretes and similar compositions, other than products of heading no. 3801</w:t>
      </w:r>
    </w:p>
    <w:p w14:paraId="4D314B5F" w14:textId="77777777" w:rsidR="00CE1975" w:rsidRPr="00CE1975" w:rsidRDefault="00CE1975" w:rsidP="00CE1975">
      <w:r w:rsidRPr="00CE1975">
        <w:t>3817</w:t>
      </w:r>
    </w:p>
    <w:p w14:paraId="77256648" w14:textId="77777777" w:rsidR="00CE1975" w:rsidRPr="00CE1975" w:rsidRDefault="00CE1975" w:rsidP="00CE1975">
      <w:r w:rsidRPr="00CE1975">
        <w:t>Mixed alkylbenzenes and mixed alkylnaphthalenes, other than those of heading no. 2707 or 2902</w:t>
      </w:r>
    </w:p>
    <w:p w14:paraId="70D1D223" w14:textId="77777777" w:rsidR="00CE1975" w:rsidRPr="00CE1975" w:rsidRDefault="00CE1975" w:rsidP="00CE1975">
      <w:r w:rsidRPr="00CE1975">
        <w:t>3818</w:t>
      </w:r>
    </w:p>
    <w:p w14:paraId="3C777DD4" w14:textId="77777777" w:rsidR="00CE1975" w:rsidRPr="00CE1975" w:rsidRDefault="00CE1975" w:rsidP="00CE1975">
      <w:r w:rsidRPr="00CE1975">
        <w:t>Chemical elements doped for use in electronics, in the form of discs, wafers or similar forms, chemical compounds doped for use in electronics</w:t>
      </w:r>
    </w:p>
    <w:p w14:paraId="4F230442" w14:textId="77777777" w:rsidR="00CE1975" w:rsidRPr="00CE1975" w:rsidRDefault="00CE1975" w:rsidP="00CE1975">
      <w:r w:rsidRPr="00CE1975">
        <w:t>3819</w:t>
      </w:r>
    </w:p>
    <w:p w14:paraId="0D673471" w14:textId="77777777" w:rsidR="00CE1975" w:rsidRPr="00CE1975" w:rsidRDefault="00CE1975" w:rsidP="00CE1975">
      <w:r w:rsidRPr="00CE1975">
        <w:t>Hydraulic brake fluids and other prepared liquids for hydraulic transmission, not containing or containing less than 70% by weight of petroleum oils or oils obtained from bituminous minerals</w:t>
      </w:r>
    </w:p>
    <w:p w14:paraId="4B538C12" w14:textId="77777777" w:rsidR="00CE1975" w:rsidRPr="00CE1975" w:rsidRDefault="00CE1975" w:rsidP="00CE1975">
      <w:r w:rsidRPr="00CE1975">
        <w:t>3820</w:t>
      </w:r>
    </w:p>
    <w:p w14:paraId="5F317125" w14:textId="77777777" w:rsidR="00CE1975" w:rsidRPr="00CE1975" w:rsidRDefault="00CE1975" w:rsidP="00CE1975">
      <w:r w:rsidRPr="00CE1975">
        <w:t>Anti-freezing preparations and prepared de-icing fluids</w:t>
      </w:r>
    </w:p>
    <w:p w14:paraId="06CE73C8" w14:textId="77777777" w:rsidR="00CE1975" w:rsidRPr="00CE1975" w:rsidRDefault="00CE1975" w:rsidP="00CE1975">
      <w:r w:rsidRPr="00CE1975">
        <w:t>3821</w:t>
      </w:r>
    </w:p>
    <w:p w14:paraId="393C833E" w14:textId="77777777" w:rsidR="00CE1975" w:rsidRPr="00CE1975" w:rsidRDefault="00CE1975" w:rsidP="00CE1975">
      <w:r w:rsidRPr="00CE1975">
        <w:t>Prepared culture media for the development or maintenance of micro-organisms (including viruses and the like) or of plant, human or animal cells</w:t>
      </w:r>
    </w:p>
    <w:p w14:paraId="6183B537" w14:textId="77777777" w:rsidR="00CE1975" w:rsidRPr="00CE1975" w:rsidRDefault="00CE1975" w:rsidP="00CE1975">
      <w:r w:rsidRPr="00CE1975">
        <w:t>3822</w:t>
      </w:r>
    </w:p>
    <w:p w14:paraId="14CBFB11" w14:textId="77777777" w:rsidR="00CE1975" w:rsidRPr="00CE1975" w:rsidRDefault="00CE1975" w:rsidP="00CE1975">
      <w:r w:rsidRPr="00CE1975">
        <w:t>Reagents, diagnostic or laboratory reagents on a backing and prepared diagnostic or laboratory reagents whether or not on a backing, other than those of heading no. 3002 or 3006, certified reference material</w:t>
      </w:r>
    </w:p>
    <w:p w14:paraId="706B66DB" w14:textId="77777777" w:rsidR="00CE1975" w:rsidRPr="00CE1975" w:rsidRDefault="00CE1975" w:rsidP="00CE1975">
      <w:r w:rsidRPr="00CE1975">
        <w:t>3823</w:t>
      </w:r>
    </w:p>
    <w:p w14:paraId="6355DBCA" w14:textId="77777777" w:rsidR="00CE1975" w:rsidRPr="00CE1975" w:rsidRDefault="00CE1975" w:rsidP="00CE1975">
      <w:r w:rsidRPr="00CE1975">
        <w:t>Industrial monocarboxylic fatty acids, acid oils from refining, industrial fatty alcohols</w:t>
      </w:r>
    </w:p>
    <w:p w14:paraId="6FDDB483" w14:textId="77777777" w:rsidR="00CE1975" w:rsidRPr="00CE1975" w:rsidRDefault="00CE1975" w:rsidP="00CE1975">
      <w:r w:rsidRPr="00CE1975">
        <w:t>3824</w:t>
      </w:r>
    </w:p>
    <w:p w14:paraId="27630784" w14:textId="77777777" w:rsidR="00CE1975" w:rsidRPr="00CE1975" w:rsidRDefault="00CE1975" w:rsidP="00CE1975">
      <w:r w:rsidRPr="00CE1975">
        <w:t>Prepared binders for foundry moulds or cores, chemical products and preparations of the chemical or allied industries (including those consisting of mixtures of natural products), not elsewhere specified or included</w:t>
      </w:r>
    </w:p>
    <w:p w14:paraId="1D242B99" w14:textId="77777777" w:rsidR="00CE1975" w:rsidRPr="00CE1975" w:rsidRDefault="00CE1975" w:rsidP="00CE1975">
      <w:r w:rsidRPr="00CE1975">
        <w:t>3825</w:t>
      </w:r>
    </w:p>
    <w:p w14:paraId="0FA93B7E" w14:textId="77777777" w:rsidR="00CE1975" w:rsidRPr="00CE1975" w:rsidRDefault="00CE1975" w:rsidP="00CE1975">
      <w:r w:rsidRPr="00CE1975">
        <w:t>Residual products of the chemical or allied industries, not elsewhere specified or included, municipal waste, sewage sludge, other residual products.</w:t>
      </w:r>
    </w:p>
    <w:p w14:paraId="6A5BF902" w14:textId="77777777" w:rsidR="00CE1975" w:rsidRPr="00CE1975" w:rsidRDefault="00CE1975" w:rsidP="00CE1975">
      <w:r w:rsidRPr="00CE1975">
        <w:t>3826</w:t>
      </w:r>
    </w:p>
    <w:p w14:paraId="656CB052" w14:textId="77777777" w:rsidR="00CE1975" w:rsidRPr="00CE1975" w:rsidRDefault="00CE1975" w:rsidP="00CE1975">
      <w:r w:rsidRPr="00CE1975">
        <w:t>Biodiesel and mixtures thereof, not containing or containing less than 70% by weight of petroleum oils or oils obtained from bituminous minerals</w:t>
      </w:r>
    </w:p>
    <w:p w14:paraId="15B51787" w14:textId="77777777" w:rsidR="00CE1975" w:rsidRPr="00CE1975" w:rsidRDefault="00CE1975" w:rsidP="00CE1975">
      <w:r w:rsidRPr="00CE1975">
        <w:t>3901</w:t>
      </w:r>
    </w:p>
    <w:p w14:paraId="5F54526F" w14:textId="77777777" w:rsidR="00CE1975" w:rsidRPr="00CE1975" w:rsidRDefault="00CE1975" w:rsidP="00CE1975">
      <w:r w:rsidRPr="00CE1975">
        <w:lastRenderedPageBreak/>
        <w:t>Polymers of ethylene, in primary forms</w:t>
      </w:r>
    </w:p>
    <w:p w14:paraId="40EB5599" w14:textId="77777777" w:rsidR="00CE1975" w:rsidRPr="00CE1975" w:rsidRDefault="00CE1975" w:rsidP="00CE1975">
      <w:r w:rsidRPr="00CE1975">
        <w:t>3902</w:t>
      </w:r>
    </w:p>
    <w:p w14:paraId="1F3FB04A" w14:textId="77777777" w:rsidR="00CE1975" w:rsidRPr="00CE1975" w:rsidRDefault="00CE1975" w:rsidP="00CE1975">
      <w:r w:rsidRPr="00CE1975">
        <w:t>Polymers of propylene or of other olefins, in primary forms</w:t>
      </w:r>
    </w:p>
    <w:p w14:paraId="695ADB53" w14:textId="77777777" w:rsidR="00CE1975" w:rsidRPr="00CE1975" w:rsidRDefault="00CE1975" w:rsidP="00CE1975">
      <w:r w:rsidRPr="00CE1975">
        <w:t>3903</w:t>
      </w:r>
    </w:p>
    <w:p w14:paraId="5D9CF430" w14:textId="77777777" w:rsidR="00CE1975" w:rsidRPr="00CE1975" w:rsidRDefault="00CE1975" w:rsidP="00CE1975">
      <w:r w:rsidRPr="00CE1975">
        <w:t>Polymers of styrene, in primary forms</w:t>
      </w:r>
    </w:p>
    <w:p w14:paraId="6950CAFF" w14:textId="77777777" w:rsidR="00CE1975" w:rsidRPr="00CE1975" w:rsidRDefault="00CE1975" w:rsidP="00CE1975">
      <w:r w:rsidRPr="00CE1975">
        <w:t>3904</w:t>
      </w:r>
    </w:p>
    <w:p w14:paraId="5B88989D" w14:textId="77777777" w:rsidR="00CE1975" w:rsidRPr="00CE1975" w:rsidRDefault="00CE1975" w:rsidP="00CE1975">
      <w:r w:rsidRPr="00CE1975">
        <w:t>Polymers of vinyl chloride or of other halogenated olefins, in primary forms</w:t>
      </w:r>
    </w:p>
    <w:p w14:paraId="2253A22B" w14:textId="77777777" w:rsidR="00CE1975" w:rsidRPr="00CE1975" w:rsidRDefault="00CE1975" w:rsidP="00CE1975">
      <w:r w:rsidRPr="00CE1975">
        <w:t>3905</w:t>
      </w:r>
    </w:p>
    <w:p w14:paraId="7D810B02" w14:textId="77777777" w:rsidR="00CE1975" w:rsidRPr="00CE1975" w:rsidRDefault="00CE1975" w:rsidP="00CE1975">
      <w:r w:rsidRPr="00CE1975">
        <w:t>Polymers of vinyl acetate or of other vinyl esters, in primary forms, other vinyl polymers in primary forms</w:t>
      </w:r>
    </w:p>
    <w:p w14:paraId="5A903F31" w14:textId="77777777" w:rsidR="00CE1975" w:rsidRPr="00CE1975" w:rsidRDefault="00CE1975" w:rsidP="00CE1975">
      <w:r w:rsidRPr="00CE1975">
        <w:t>3906</w:t>
      </w:r>
    </w:p>
    <w:p w14:paraId="6AD51131" w14:textId="77777777" w:rsidR="00CE1975" w:rsidRPr="00CE1975" w:rsidRDefault="00CE1975" w:rsidP="00CE1975">
      <w:r w:rsidRPr="00CE1975">
        <w:t>Acrylic polymers in primary forms</w:t>
      </w:r>
    </w:p>
    <w:p w14:paraId="0B016F34" w14:textId="77777777" w:rsidR="00CE1975" w:rsidRPr="00CE1975" w:rsidRDefault="00CE1975" w:rsidP="00CE1975">
      <w:r w:rsidRPr="00CE1975">
        <w:t>3907</w:t>
      </w:r>
    </w:p>
    <w:p w14:paraId="5113CEAB" w14:textId="77777777" w:rsidR="00CE1975" w:rsidRPr="00CE1975" w:rsidRDefault="00CE1975" w:rsidP="00CE1975">
      <w:r w:rsidRPr="00CE1975">
        <w:t>Polyacetals, other polyethers and epoxide resins, in primary forms, polycarbonates, alkyd resins, polyallyl esters and other polyesters, in primary forms</w:t>
      </w:r>
    </w:p>
    <w:p w14:paraId="7FEC5979" w14:textId="77777777" w:rsidR="00CE1975" w:rsidRPr="00CE1975" w:rsidRDefault="00CE1975" w:rsidP="00CE1975">
      <w:r w:rsidRPr="00CE1975">
        <w:t>3908</w:t>
      </w:r>
    </w:p>
    <w:p w14:paraId="2931719E" w14:textId="77777777" w:rsidR="00CE1975" w:rsidRPr="00CE1975" w:rsidRDefault="00CE1975" w:rsidP="00CE1975">
      <w:r w:rsidRPr="00CE1975">
        <w:t>Polyamides in primary forms</w:t>
      </w:r>
    </w:p>
    <w:p w14:paraId="68E07B36" w14:textId="77777777" w:rsidR="00CE1975" w:rsidRPr="00CE1975" w:rsidRDefault="00CE1975" w:rsidP="00CE1975">
      <w:r w:rsidRPr="00CE1975">
        <w:t>3909</w:t>
      </w:r>
    </w:p>
    <w:p w14:paraId="06E3A508" w14:textId="77777777" w:rsidR="00CE1975" w:rsidRPr="00CE1975" w:rsidRDefault="00CE1975" w:rsidP="00CE1975">
      <w:r w:rsidRPr="00CE1975">
        <w:t>Amino-resins, phenolic resins and polyurethanes, in primary forms</w:t>
      </w:r>
    </w:p>
    <w:p w14:paraId="663ED249" w14:textId="77777777" w:rsidR="00CE1975" w:rsidRPr="00CE1975" w:rsidRDefault="00CE1975" w:rsidP="00CE1975">
      <w:r w:rsidRPr="00CE1975">
        <w:t>3910</w:t>
      </w:r>
    </w:p>
    <w:p w14:paraId="13162512" w14:textId="77777777" w:rsidR="00CE1975" w:rsidRPr="00CE1975" w:rsidRDefault="00CE1975" w:rsidP="00CE1975">
      <w:r w:rsidRPr="00CE1975">
        <w:t>Silicones in primary forms</w:t>
      </w:r>
    </w:p>
    <w:p w14:paraId="5398E241" w14:textId="77777777" w:rsidR="00CE1975" w:rsidRPr="00CE1975" w:rsidRDefault="00CE1975" w:rsidP="00CE1975">
      <w:r w:rsidRPr="00CE1975">
        <w:t>3911</w:t>
      </w:r>
    </w:p>
    <w:p w14:paraId="2B2CB2BA" w14:textId="77777777" w:rsidR="00CE1975" w:rsidRPr="00CE1975" w:rsidRDefault="00CE1975" w:rsidP="00CE1975">
      <w:r w:rsidRPr="00CE1975">
        <w:t>Petroleum resins, coumarone-indene resins, polyterpenes, polysulphides, polysulphones and similar products of chemical synthesis n.e.c. in chapter 39, in primary forms</w:t>
      </w:r>
    </w:p>
    <w:p w14:paraId="6CD15E9D" w14:textId="77777777" w:rsidR="00CE1975" w:rsidRPr="00CE1975" w:rsidRDefault="00CE1975" w:rsidP="00CE1975">
      <w:r w:rsidRPr="00CE1975">
        <w:t>3912</w:t>
      </w:r>
    </w:p>
    <w:p w14:paraId="37278D18" w14:textId="77777777" w:rsidR="00CE1975" w:rsidRPr="00CE1975" w:rsidRDefault="00CE1975" w:rsidP="00CE1975">
      <w:r w:rsidRPr="00CE1975">
        <w:t>Cellulose and its chemical derivatives, n.e.c. or included, in primary forms</w:t>
      </w:r>
    </w:p>
    <w:p w14:paraId="035CA677" w14:textId="77777777" w:rsidR="00CE1975" w:rsidRPr="00CE1975" w:rsidRDefault="00CE1975" w:rsidP="00CE1975">
      <w:r w:rsidRPr="00CE1975">
        <w:t>3913</w:t>
      </w:r>
    </w:p>
    <w:p w14:paraId="146AE76B" w14:textId="77777777" w:rsidR="00CE1975" w:rsidRPr="00CE1975" w:rsidRDefault="00CE1975" w:rsidP="00CE1975">
      <w:r w:rsidRPr="00CE1975">
        <w:t>Natural polymers (e.g. alginic acid) and modified natural polymers (e.g. hardened proteins, chemical derivatives of natural rubber), n.e.c. or included, in primary forms</w:t>
      </w:r>
    </w:p>
    <w:p w14:paraId="643CB296" w14:textId="77777777" w:rsidR="00CE1975" w:rsidRPr="00CE1975" w:rsidRDefault="00CE1975" w:rsidP="00CE1975">
      <w:r w:rsidRPr="00CE1975">
        <w:t>3914</w:t>
      </w:r>
    </w:p>
    <w:p w14:paraId="079BFF9C" w14:textId="77777777" w:rsidR="00CE1975" w:rsidRPr="00CE1975" w:rsidRDefault="00CE1975" w:rsidP="00CE1975">
      <w:r w:rsidRPr="00CE1975">
        <w:t>Ion-exchangers, based on polymers of heading no. 3901 to 3913, in primary forms</w:t>
      </w:r>
    </w:p>
    <w:p w14:paraId="06A9B25B" w14:textId="77777777" w:rsidR="00CE1975" w:rsidRPr="00CE1975" w:rsidRDefault="00CE1975" w:rsidP="00CE1975">
      <w:r w:rsidRPr="00CE1975">
        <w:t>3915</w:t>
      </w:r>
    </w:p>
    <w:p w14:paraId="372C06C1" w14:textId="77777777" w:rsidR="00CE1975" w:rsidRPr="00CE1975" w:rsidRDefault="00CE1975" w:rsidP="00CE1975">
      <w:r w:rsidRPr="00CE1975">
        <w:lastRenderedPageBreak/>
        <w:t>Waste, parings and scrap, of plastics</w:t>
      </w:r>
    </w:p>
    <w:p w14:paraId="2F0BEEB5" w14:textId="77777777" w:rsidR="00CE1975" w:rsidRPr="00CE1975" w:rsidRDefault="00CE1975" w:rsidP="00CE1975">
      <w:r w:rsidRPr="00CE1975">
        <w:t>3916</w:t>
      </w:r>
    </w:p>
    <w:p w14:paraId="77D1725D" w14:textId="77777777" w:rsidR="00CE1975" w:rsidRPr="00CE1975" w:rsidRDefault="00CE1975" w:rsidP="00CE1975">
      <w:r w:rsidRPr="00CE1975">
        <w:t>Monofilament of which any cross-sectional dimension exceeds 1mm, rods, sticks and profile shapes, whether or not surface-worked but not otherwise worked, of plastics</w:t>
      </w:r>
    </w:p>
    <w:p w14:paraId="391D471B" w14:textId="77777777" w:rsidR="00CE1975" w:rsidRPr="00CE1975" w:rsidRDefault="00CE1975" w:rsidP="00CE1975">
      <w:r w:rsidRPr="00CE1975">
        <w:t>3917</w:t>
      </w:r>
    </w:p>
    <w:p w14:paraId="333DB140" w14:textId="77777777" w:rsidR="00CE1975" w:rsidRPr="00CE1975" w:rsidRDefault="00CE1975" w:rsidP="00CE1975">
      <w:r w:rsidRPr="00CE1975">
        <w:t>Tubes, pipes and hoses and fittings thereof (for example, joints, elbows, flanges), of plastics</w:t>
      </w:r>
    </w:p>
    <w:p w14:paraId="60C5A0F1" w14:textId="77777777" w:rsidR="00CE1975" w:rsidRPr="00CE1975" w:rsidRDefault="00CE1975" w:rsidP="00CE1975">
      <w:r w:rsidRPr="00CE1975">
        <w:t>3918</w:t>
      </w:r>
    </w:p>
    <w:p w14:paraId="18BC1C56" w14:textId="77777777" w:rsidR="00CE1975" w:rsidRPr="00CE1975" w:rsidRDefault="00CE1975" w:rsidP="00CE1975">
      <w:r w:rsidRPr="00CE1975">
        <w:t>Floor coverings of plastics, self-adhesive or not, in rolls or tiles, wall or ceiling coverings of plastics, in rolls of a width not less than 45cm</w:t>
      </w:r>
    </w:p>
    <w:p w14:paraId="0397E078" w14:textId="77777777" w:rsidR="00CE1975" w:rsidRPr="00CE1975" w:rsidRDefault="00CE1975" w:rsidP="00CE1975">
      <w:r w:rsidRPr="00CE1975">
        <w:t>3919</w:t>
      </w:r>
    </w:p>
    <w:p w14:paraId="748B0B2C" w14:textId="77777777" w:rsidR="00CE1975" w:rsidRPr="00CE1975" w:rsidRDefault="00CE1975" w:rsidP="00CE1975">
      <w:r w:rsidRPr="00CE1975">
        <w:t>Self-adhesive plates, sheets, film, foil, tape, strip and other flat shapes, of plastics, whether or not in rolls</w:t>
      </w:r>
    </w:p>
    <w:p w14:paraId="15387DF0" w14:textId="77777777" w:rsidR="00CE1975" w:rsidRPr="00CE1975" w:rsidRDefault="00CE1975" w:rsidP="00CE1975">
      <w:r w:rsidRPr="00CE1975">
        <w:t>3920</w:t>
      </w:r>
    </w:p>
    <w:p w14:paraId="334429D8" w14:textId="77777777" w:rsidR="00CE1975" w:rsidRPr="00CE1975" w:rsidRDefault="00CE1975" w:rsidP="00CE1975">
      <w:r w:rsidRPr="00CE1975">
        <w:t>Plastics, plates, sheets, film, foil and strip (not self-adhesive), non-cellular and not reinforced, laminated, supported or similarly combined with other materials, n.e.c. in chapter 39</w:t>
      </w:r>
    </w:p>
    <w:p w14:paraId="59060C26" w14:textId="77777777" w:rsidR="00CE1975" w:rsidRPr="00CE1975" w:rsidRDefault="00CE1975" w:rsidP="00CE1975">
      <w:r w:rsidRPr="00CE1975">
        <w:t>3921</w:t>
      </w:r>
    </w:p>
    <w:p w14:paraId="580CEEFC" w14:textId="77777777" w:rsidR="00CE1975" w:rsidRPr="00CE1975" w:rsidRDefault="00CE1975" w:rsidP="00CE1975">
      <w:r w:rsidRPr="00CE1975">
        <w:t>Plastic plates, sheets, film, foil and strip n.e.c. in chapter 39</w:t>
      </w:r>
    </w:p>
    <w:p w14:paraId="033929F1" w14:textId="77777777" w:rsidR="00CE1975" w:rsidRPr="00CE1975" w:rsidRDefault="00CE1975" w:rsidP="00CE1975">
      <w:r w:rsidRPr="00CE1975">
        <w:t>3922</w:t>
      </w:r>
    </w:p>
    <w:p w14:paraId="430AC7B6" w14:textId="77777777" w:rsidR="00CE1975" w:rsidRPr="00CE1975" w:rsidRDefault="00CE1975" w:rsidP="00CE1975">
      <w:r w:rsidRPr="00CE1975">
        <w:t>Sanitary ware, baths, shower-baths, sinks, wash-basins, bidets, lavatory pans, seats and covers, flushing cisterns and sanitary ware, of plastics</w:t>
      </w:r>
    </w:p>
    <w:p w14:paraId="0F9C5DB3" w14:textId="77777777" w:rsidR="00CE1975" w:rsidRPr="00CE1975" w:rsidRDefault="00CE1975" w:rsidP="00CE1975">
      <w:r w:rsidRPr="00CE1975">
        <w:t>3923</w:t>
      </w:r>
    </w:p>
    <w:p w14:paraId="7CC35891" w14:textId="77777777" w:rsidR="00CE1975" w:rsidRPr="00CE1975" w:rsidRDefault="00CE1975" w:rsidP="00CE1975">
      <w:r w:rsidRPr="00CE1975">
        <w:t>Plastic articles for the conveyance or packing of goods, stoppers, lids, caps and other closures of plastics</w:t>
      </w:r>
    </w:p>
    <w:p w14:paraId="6D29A9E2" w14:textId="77777777" w:rsidR="00CE1975" w:rsidRPr="00CE1975" w:rsidRDefault="00CE1975" w:rsidP="00CE1975">
      <w:r w:rsidRPr="00CE1975">
        <w:t>3924</w:t>
      </w:r>
    </w:p>
    <w:p w14:paraId="72674300" w14:textId="77777777" w:rsidR="00CE1975" w:rsidRPr="00CE1975" w:rsidRDefault="00CE1975" w:rsidP="00CE1975">
      <w:r w:rsidRPr="00CE1975">
        <w:t>Tableware, kitchenware, other household articles and hygienic or toilet articles, of plastics</w:t>
      </w:r>
    </w:p>
    <w:p w14:paraId="7E825999" w14:textId="77777777" w:rsidR="00CE1975" w:rsidRPr="00CE1975" w:rsidRDefault="00CE1975" w:rsidP="00CE1975">
      <w:r w:rsidRPr="00CE1975">
        <w:t>3925</w:t>
      </w:r>
    </w:p>
    <w:p w14:paraId="69B4337F" w14:textId="77777777" w:rsidR="00CE1975" w:rsidRPr="00CE1975" w:rsidRDefault="00CE1975" w:rsidP="00CE1975">
      <w:r w:rsidRPr="00CE1975">
        <w:t>Plastics, builders' wares n.e.c. or included</w:t>
      </w:r>
    </w:p>
    <w:p w14:paraId="41288526" w14:textId="77777777" w:rsidR="00CE1975" w:rsidRPr="00CE1975" w:rsidRDefault="00CE1975" w:rsidP="00CE1975">
      <w:r w:rsidRPr="00CE1975">
        <w:t>3926</w:t>
      </w:r>
    </w:p>
    <w:p w14:paraId="4A88DFDE" w14:textId="77777777" w:rsidR="00CE1975" w:rsidRPr="00CE1975" w:rsidRDefault="00CE1975" w:rsidP="00CE1975">
      <w:r w:rsidRPr="00CE1975">
        <w:t>Articles of plastics and articles of other materials of heading no. 3901 to 3914, n.e.c. in chapter 39</w:t>
      </w:r>
    </w:p>
    <w:p w14:paraId="0001120E" w14:textId="77777777" w:rsidR="00CE1975" w:rsidRPr="00CE1975" w:rsidRDefault="00CE1975" w:rsidP="00CE1975">
      <w:r w:rsidRPr="00CE1975">
        <w:t>4001</w:t>
      </w:r>
    </w:p>
    <w:p w14:paraId="441E64B9" w14:textId="77777777" w:rsidR="00CE1975" w:rsidRPr="00CE1975" w:rsidRDefault="00CE1975" w:rsidP="00CE1975">
      <w:r w:rsidRPr="00CE1975">
        <w:t>Natural rubber, balata, gutta-percha, guayule, chicle and similar gums, in primary forms or in plates, sheets or strip</w:t>
      </w:r>
    </w:p>
    <w:p w14:paraId="5D0AEB8B" w14:textId="77777777" w:rsidR="00CE1975" w:rsidRPr="00CE1975" w:rsidRDefault="00CE1975" w:rsidP="00CE1975">
      <w:r w:rsidRPr="00CE1975">
        <w:t>4002</w:t>
      </w:r>
    </w:p>
    <w:p w14:paraId="06FB0F23" w14:textId="77777777" w:rsidR="00CE1975" w:rsidRPr="00CE1975" w:rsidRDefault="00CE1975" w:rsidP="00CE1975">
      <w:r w:rsidRPr="00CE1975">
        <w:lastRenderedPageBreak/>
        <w:t>Synthetic rubber and factice derived from oils, in primary forms or in plates, sheets or strip, mixtures of heading no. 4001 and 4002, in primary forms or in plates, sheets or strip</w:t>
      </w:r>
    </w:p>
    <w:p w14:paraId="68806ACF" w14:textId="77777777" w:rsidR="00CE1975" w:rsidRPr="00CE1975" w:rsidRDefault="00CE1975" w:rsidP="00CE1975">
      <w:r w:rsidRPr="00CE1975">
        <w:t>4003</w:t>
      </w:r>
    </w:p>
    <w:p w14:paraId="218E70C6" w14:textId="77777777" w:rsidR="00CE1975" w:rsidRPr="00CE1975" w:rsidRDefault="00CE1975" w:rsidP="00CE1975">
      <w:r w:rsidRPr="00CE1975">
        <w:t>Reclaimed rubber in primary forms or in plates, sheets or strip</w:t>
      </w:r>
    </w:p>
    <w:p w14:paraId="70893325" w14:textId="77777777" w:rsidR="00CE1975" w:rsidRPr="00CE1975" w:rsidRDefault="00CE1975" w:rsidP="00CE1975">
      <w:r w:rsidRPr="00CE1975">
        <w:t>4004</w:t>
      </w:r>
    </w:p>
    <w:p w14:paraId="5A7BFCC3" w14:textId="77777777" w:rsidR="00CE1975" w:rsidRPr="00CE1975" w:rsidRDefault="00CE1975" w:rsidP="00CE1975">
      <w:r w:rsidRPr="00CE1975">
        <w:t>Waste, parings and scrap of rubber (other than hard rubber) and powders and granules obtained therefrom</w:t>
      </w:r>
    </w:p>
    <w:p w14:paraId="619CBB73" w14:textId="77777777" w:rsidR="00CE1975" w:rsidRPr="00CE1975" w:rsidRDefault="00CE1975" w:rsidP="00CE1975">
      <w:r w:rsidRPr="00CE1975">
        <w:t>4005</w:t>
      </w:r>
    </w:p>
    <w:p w14:paraId="54D01938" w14:textId="77777777" w:rsidR="00CE1975" w:rsidRPr="00CE1975" w:rsidRDefault="00CE1975" w:rsidP="00CE1975">
      <w:r w:rsidRPr="00CE1975">
        <w:t>Compounded rubber, unvulcanised, in primary forms or in plates, sheets or strip</w:t>
      </w:r>
    </w:p>
    <w:p w14:paraId="4E646F81" w14:textId="77777777" w:rsidR="00CE1975" w:rsidRPr="00CE1975" w:rsidRDefault="00CE1975" w:rsidP="00CE1975">
      <w:r w:rsidRPr="00CE1975">
        <w:t>4006</w:t>
      </w:r>
    </w:p>
    <w:p w14:paraId="7E1692DB" w14:textId="77777777" w:rsidR="00CE1975" w:rsidRPr="00CE1975" w:rsidRDefault="00CE1975" w:rsidP="00CE1975">
      <w:r w:rsidRPr="00CE1975">
        <w:t>Unvulcanised rubber in other forms (e.g. rods, tubes and profile shapes) and articles (e.g. discs and rings)</w:t>
      </w:r>
    </w:p>
    <w:p w14:paraId="430CEA72" w14:textId="77777777" w:rsidR="00CE1975" w:rsidRPr="00CE1975" w:rsidRDefault="00CE1975" w:rsidP="00CE1975">
      <w:r w:rsidRPr="00CE1975">
        <w:t>4007</w:t>
      </w:r>
    </w:p>
    <w:p w14:paraId="618B003D" w14:textId="77777777" w:rsidR="00CE1975" w:rsidRPr="00CE1975" w:rsidRDefault="00CE1975" w:rsidP="00CE1975">
      <w:r w:rsidRPr="00CE1975">
        <w:t>Vulcanised rubber thread and cord</w:t>
      </w:r>
    </w:p>
    <w:p w14:paraId="2C95026C" w14:textId="77777777" w:rsidR="00CE1975" w:rsidRPr="00CE1975" w:rsidRDefault="00CE1975" w:rsidP="00CE1975">
      <w:r w:rsidRPr="00CE1975">
        <w:t>4008</w:t>
      </w:r>
    </w:p>
    <w:p w14:paraId="6B8AB00A" w14:textId="77777777" w:rsidR="00CE1975" w:rsidRPr="00CE1975" w:rsidRDefault="00CE1975" w:rsidP="00CE1975">
      <w:r w:rsidRPr="00CE1975">
        <w:t>Plates, sheets, strip, rods and profile shapes, of vulcanised rubber other than hard rubber</w:t>
      </w:r>
    </w:p>
    <w:p w14:paraId="4290626C" w14:textId="77777777" w:rsidR="00CE1975" w:rsidRPr="00CE1975" w:rsidRDefault="00CE1975" w:rsidP="00CE1975">
      <w:r w:rsidRPr="00CE1975">
        <w:t>4009</w:t>
      </w:r>
    </w:p>
    <w:p w14:paraId="381CAD90" w14:textId="77777777" w:rsidR="00CE1975" w:rsidRPr="00CE1975" w:rsidRDefault="00CE1975" w:rsidP="00CE1975">
      <w:r w:rsidRPr="00CE1975">
        <w:t>Tubes, pipes and hoses, of vulcanised rubber (other than hard rubber), with or without their fittings (e.g. joints, elbows, flanges)</w:t>
      </w:r>
    </w:p>
    <w:p w14:paraId="3F3B4F78" w14:textId="77777777" w:rsidR="00CE1975" w:rsidRPr="00CE1975" w:rsidRDefault="00CE1975" w:rsidP="00CE1975">
      <w:r w:rsidRPr="00CE1975">
        <w:t>4010</w:t>
      </w:r>
    </w:p>
    <w:p w14:paraId="6164867C" w14:textId="77777777" w:rsidR="00CE1975" w:rsidRPr="00CE1975" w:rsidRDefault="00CE1975" w:rsidP="00CE1975">
      <w:r w:rsidRPr="00CE1975">
        <w:t>Conveyor or transmission belts or belting, of vulcanised rubber</w:t>
      </w:r>
    </w:p>
    <w:p w14:paraId="68881F5B" w14:textId="77777777" w:rsidR="00CE1975" w:rsidRPr="00CE1975" w:rsidRDefault="00CE1975" w:rsidP="00CE1975">
      <w:r w:rsidRPr="00CE1975">
        <w:t>4011</w:t>
      </w:r>
    </w:p>
    <w:p w14:paraId="4927DDDE" w14:textId="77777777" w:rsidR="00CE1975" w:rsidRPr="00CE1975" w:rsidRDefault="00CE1975" w:rsidP="00CE1975">
      <w:r w:rsidRPr="00CE1975">
        <w:t>New pneumatic tyres, of rubber</w:t>
      </w:r>
    </w:p>
    <w:p w14:paraId="19777880" w14:textId="77777777" w:rsidR="00CE1975" w:rsidRPr="00CE1975" w:rsidRDefault="00CE1975" w:rsidP="00CE1975">
      <w:r w:rsidRPr="00CE1975">
        <w:t>4012</w:t>
      </w:r>
    </w:p>
    <w:p w14:paraId="17567ABA" w14:textId="77777777" w:rsidR="00CE1975" w:rsidRPr="00CE1975" w:rsidRDefault="00CE1975" w:rsidP="00CE1975">
      <w:r w:rsidRPr="00CE1975">
        <w:t>Retreaded or used pneumatic tyres of rubber, solid or cushion tyres, tyre treads and tyre flaps, of rubber</w:t>
      </w:r>
    </w:p>
    <w:p w14:paraId="6BAEFC32" w14:textId="77777777" w:rsidR="00CE1975" w:rsidRPr="00CE1975" w:rsidRDefault="00CE1975" w:rsidP="00CE1975">
      <w:r w:rsidRPr="00CE1975">
        <w:t>4013</w:t>
      </w:r>
    </w:p>
    <w:p w14:paraId="330E0712" w14:textId="77777777" w:rsidR="00CE1975" w:rsidRPr="00CE1975" w:rsidRDefault="00CE1975" w:rsidP="00CE1975">
      <w:r w:rsidRPr="00CE1975">
        <w:t>Inner tubes, of rubber</w:t>
      </w:r>
    </w:p>
    <w:p w14:paraId="3C320F96" w14:textId="77777777" w:rsidR="00CE1975" w:rsidRPr="00CE1975" w:rsidRDefault="00CE1975" w:rsidP="00CE1975">
      <w:r w:rsidRPr="00CE1975">
        <w:t>4014</w:t>
      </w:r>
    </w:p>
    <w:p w14:paraId="678CC35C" w14:textId="77777777" w:rsidR="00CE1975" w:rsidRPr="00CE1975" w:rsidRDefault="00CE1975" w:rsidP="00CE1975">
      <w:r w:rsidRPr="00CE1975">
        <w:t>Hygienic or pharmaceutical articles (including teats), of vulcanised rubber other than hard rubber, with or without fittings of hard rubber</w:t>
      </w:r>
    </w:p>
    <w:p w14:paraId="1E2F8068" w14:textId="77777777" w:rsidR="00CE1975" w:rsidRPr="00CE1975" w:rsidRDefault="00CE1975" w:rsidP="00CE1975">
      <w:r w:rsidRPr="00CE1975">
        <w:t>4015</w:t>
      </w:r>
    </w:p>
    <w:p w14:paraId="1F5DE369" w14:textId="77777777" w:rsidR="00CE1975" w:rsidRPr="00CE1975" w:rsidRDefault="00CE1975" w:rsidP="00CE1975">
      <w:r w:rsidRPr="00CE1975">
        <w:t>Articles of apparel and clothing accessories (including gloves, mittens and mitts), for all purposes, of vulcanised rubber other than hard rubber</w:t>
      </w:r>
    </w:p>
    <w:p w14:paraId="6FE9ED83" w14:textId="77777777" w:rsidR="00CE1975" w:rsidRPr="00CE1975" w:rsidRDefault="00CE1975" w:rsidP="00CE1975">
      <w:r w:rsidRPr="00CE1975">
        <w:lastRenderedPageBreak/>
        <w:t>4016</w:t>
      </w:r>
    </w:p>
    <w:p w14:paraId="7C49A788" w14:textId="77777777" w:rsidR="00CE1975" w:rsidRPr="00CE1975" w:rsidRDefault="00CE1975" w:rsidP="00CE1975">
      <w:r w:rsidRPr="00CE1975">
        <w:t>Articles of vulcanised rubber other than hard rubber, n.e.c. in chapter 40</w:t>
      </w:r>
    </w:p>
    <w:p w14:paraId="30AD10CE" w14:textId="77777777" w:rsidR="00CE1975" w:rsidRPr="00CE1975" w:rsidRDefault="00CE1975" w:rsidP="00CE1975">
      <w:r w:rsidRPr="00CE1975">
        <w:t>4017</w:t>
      </w:r>
    </w:p>
    <w:p w14:paraId="7A6A872C" w14:textId="77777777" w:rsidR="00CE1975" w:rsidRPr="00CE1975" w:rsidRDefault="00CE1975" w:rsidP="00CE1975">
      <w:r w:rsidRPr="00CE1975">
        <w:t>Hard rubber (e.g. ebonite) in all forms, including waste and scrap, articles of hard rubber</w:t>
      </w:r>
    </w:p>
    <w:p w14:paraId="63D0A91B" w14:textId="77777777" w:rsidR="00CE1975" w:rsidRPr="00CE1975" w:rsidRDefault="00CE1975" w:rsidP="00CE1975">
      <w:r w:rsidRPr="00CE1975">
        <w:t>4101</w:t>
      </w:r>
    </w:p>
    <w:p w14:paraId="56F4500B" w14:textId="77777777" w:rsidR="00CE1975" w:rsidRPr="00CE1975" w:rsidRDefault="00CE1975" w:rsidP="00CE1975">
      <w:r w:rsidRPr="00CE1975">
        <w:t>Raw hides and skins of bovine (including buffalo) or equine animals (fresh, salted, dried, limed, pickled, otherwise preserved but not tanned, parchment dressed or further prepared), whether or not dehaired or split</w:t>
      </w:r>
    </w:p>
    <w:p w14:paraId="75AF8AAA" w14:textId="77777777" w:rsidR="00CE1975" w:rsidRPr="00CE1975" w:rsidRDefault="00CE1975" w:rsidP="00CE1975">
      <w:r w:rsidRPr="00CE1975">
        <w:t>4102</w:t>
      </w:r>
    </w:p>
    <w:p w14:paraId="6A677F56" w14:textId="77777777" w:rsidR="00CE1975" w:rsidRPr="00CE1975" w:rsidRDefault="00CE1975" w:rsidP="00CE1975">
      <w:r w:rsidRPr="00CE1975">
        <w:t>Raw skins of sheep or lambs (fresh, salted, dried, limed, pickled or otherwise preserved, but not further prepared), whether or not with wool on or split</w:t>
      </w:r>
    </w:p>
    <w:p w14:paraId="1F8CEF85" w14:textId="77777777" w:rsidR="00CE1975" w:rsidRPr="00CE1975" w:rsidRDefault="00CE1975" w:rsidP="00CE1975">
      <w:r w:rsidRPr="00CE1975">
        <w:t>4103</w:t>
      </w:r>
    </w:p>
    <w:p w14:paraId="7CCD7CA8" w14:textId="77777777" w:rsidR="00CE1975" w:rsidRPr="00CE1975" w:rsidRDefault="00CE1975" w:rsidP="00CE1975">
      <w:r w:rsidRPr="00CE1975">
        <w:t>Raw hides and skins n.e.c in headings no. 4101, 4102, fresh, salted, dried, pickled or otherwise preserved, not further prepared, whether or not dehaired or split</w:t>
      </w:r>
    </w:p>
    <w:p w14:paraId="723433D6" w14:textId="77777777" w:rsidR="00CE1975" w:rsidRPr="00CE1975" w:rsidRDefault="00CE1975" w:rsidP="00CE1975">
      <w:r w:rsidRPr="00CE1975">
        <w:t>4104</w:t>
      </w:r>
    </w:p>
    <w:p w14:paraId="57B58DDB" w14:textId="77777777" w:rsidR="00CE1975" w:rsidRPr="00CE1975" w:rsidRDefault="00CE1975" w:rsidP="00CE1975">
      <w:r w:rsidRPr="00CE1975">
        <w:t>Tanned or crust hides and skins of bovine (including buffalo) or equine animals, without hair on, whether or not split, but not further prepared</w:t>
      </w:r>
    </w:p>
    <w:p w14:paraId="6B0FE0CC" w14:textId="77777777" w:rsidR="00CE1975" w:rsidRPr="00CE1975" w:rsidRDefault="00CE1975" w:rsidP="00CE1975">
      <w:r w:rsidRPr="00CE1975">
        <w:t>4105</w:t>
      </w:r>
    </w:p>
    <w:p w14:paraId="5B2FF4EF" w14:textId="77777777" w:rsidR="00CE1975" w:rsidRPr="00CE1975" w:rsidRDefault="00CE1975" w:rsidP="00CE1975">
      <w:r w:rsidRPr="00CE1975">
        <w:t>Tanned or crust skins of sheep and lambs, without wool on, whether or not split, but not further prepared</w:t>
      </w:r>
    </w:p>
    <w:p w14:paraId="59D4545B" w14:textId="77777777" w:rsidR="00CE1975" w:rsidRPr="00CE1975" w:rsidRDefault="00CE1975" w:rsidP="00CE1975">
      <w:r w:rsidRPr="00CE1975">
        <w:t>4106</w:t>
      </w:r>
    </w:p>
    <w:p w14:paraId="41B5179A" w14:textId="77777777" w:rsidR="00CE1975" w:rsidRPr="00CE1975" w:rsidRDefault="00CE1975" w:rsidP="00CE1975">
      <w:r w:rsidRPr="00CE1975">
        <w:t>Tanned or crust hides and skins of other animals, without wool or hair on, whether or not split, but not further prepared</w:t>
      </w:r>
    </w:p>
    <w:p w14:paraId="5B57420A" w14:textId="77777777" w:rsidR="00CE1975" w:rsidRPr="00CE1975" w:rsidRDefault="00CE1975" w:rsidP="00CE1975">
      <w:r w:rsidRPr="00CE1975">
        <w:t>4107</w:t>
      </w:r>
    </w:p>
    <w:p w14:paraId="3D8D6455" w14:textId="77777777" w:rsidR="00CE1975" w:rsidRPr="00CE1975" w:rsidRDefault="00CE1975" w:rsidP="00CE1975">
      <w:r w:rsidRPr="00CE1975">
        <w:t>Leather further prepared after tanning or crusting, including parchment-dressed leather, of bovine (including buffalo) or equine animals, without hair on, whether or not split, other than leather of heading 41.14</w:t>
      </w:r>
    </w:p>
    <w:p w14:paraId="744EDD87" w14:textId="77777777" w:rsidR="00CE1975" w:rsidRPr="00CE1975" w:rsidRDefault="00CE1975" w:rsidP="00CE1975">
      <w:r w:rsidRPr="00CE1975">
        <w:t>4112</w:t>
      </w:r>
    </w:p>
    <w:p w14:paraId="10957D48" w14:textId="77777777" w:rsidR="00CE1975" w:rsidRPr="00CE1975" w:rsidRDefault="00CE1975" w:rsidP="00CE1975">
      <w:r w:rsidRPr="00CE1975">
        <w:t>Leather further prepared after tanning or crusting, including parchment dressed leather, of sheep or lamb, without wool on, whether or not split, other than leather of heading 41.14</w:t>
      </w:r>
    </w:p>
    <w:p w14:paraId="51F3E2BC" w14:textId="77777777" w:rsidR="00CE1975" w:rsidRPr="00CE1975" w:rsidRDefault="00CE1975" w:rsidP="00CE1975">
      <w:r w:rsidRPr="00CE1975">
        <w:t>4113</w:t>
      </w:r>
    </w:p>
    <w:p w14:paraId="144E2D40" w14:textId="77777777" w:rsidR="00CE1975" w:rsidRPr="00CE1975" w:rsidRDefault="00CE1975" w:rsidP="00CE1975">
      <w:r w:rsidRPr="00CE1975">
        <w:t>Leather further prepared after tanning or crusting, including parchment-dressed leather, of animals (other than ovine), without wool or hair on, whether or not split, other than leather of heading 41.14</w:t>
      </w:r>
    </w:p>
    <w:p w14:paraId="162AB9C2" w14:textId="77777777" w:rsidR="00CE1975" w:rsidRPr="00CE1975" w:rsidRDefault="00CE1975" w:rsidP="00CE1975">
      <w:r w:rsidRPr="00CE1975">
        <w:t>4114</w:t>
      </w:r>
    </w:p>
    <w:p w14:paraId="00250239" w14:textId="77777777" w:rsidR="00CE1975" w:rsidRPr="00CE1975" w:rsidRDefault="00CE1975" w:rsidP="00CE1975">
      <w:r w:rsidRPr="00CE1975">
        <w:lastRenderedPageBreak/>
        <w:t>Chamois (including combination chamois) leather, patent leather and patent laminated leather, metallised leather</w:t>
      </w:r>
    </w:p>
    <w:p w14:paraId="26D307C5" w14:textId="77777777" w:rsidR="00CE1975" w:rsidRPr="00CE1975" w:rsidRDefault="00CE1975" w:rsidP="00CE1975">
      <w:r w:rsidRPr="00CE1975">
        <w:t>4115</w:t>
      </w:r>
    </w:p>
    <w:p w14:paraId="08DDD9DA" w14:textId="77777777" w:rsidR="00CE1975" w:rsidRPr="00CE1975" w:rsidRDefault="00CE1975" w:rsidP="00CE1975">
      <w:r w:rsidRPr="00CE1975">
        <w:t>Composition leather with a basis of leather or leather fibre, in slabs, sheets or strip, in rolls or not, parings and other waste of leather or of composition leather, not suitable for the manufacture of leather articles, leather dust, powder and flour</w:t>
      </w:r>
    </w:p>
    <w:p w14:paraId="41FB346C" w14:textId="77777777" w:rsidR="00CE1975" w:rsidRPr="00CE1975" w:rsidRDefault="00CE1975" w:rsidP="00CE1975">
      <w:r w:rsidRPr="00CE1975">
        <w:t>4201</w:t>
      </w:r>
    </w:p>
    <w:p w14:paraId="5D16DDDD" w14:textId="77777777" w:rsidR="00CE1975" w:rsidRPr="00CE1975" w:rsidRDefault="00CE1975" w:rsidP="00CE1975">
      <w:r w:rsidRPr="00CE1975">
        <w:t>Saddlery and harness for any animal (including traces, leads, knee pads, muzzles, saddle cloths, saddle bags, dog coats and the like) of any material</w:t>
      </w:r>
    </w:p>
    <w:p w14:paraId="514A3DD4" w14:textId="77777777" w:rsidR="00CE1975" w:rsidRPr="00CE1975" w:rsidRDefault="00CE1975" w:rsidP="00CE1975">
      <w:r w:rsidRPr="00CE1975">
        <w:t>4202</w:t>
      </w:r>
    </w:p>
    <w:p w14:paraId="2832BFFD" w14:textId="77777777" w:rsidR="00CE1975" w:rsidRPr="00CE1975" w:rsidRDefault="00CE1975" w:rsidP="00CE1975">
      <w:r w:rsidRPr="00CE1975">
        <w:t>Trunks, suit, camera, jewellery, cutlery cases, travel, tool, similar bags, wholly or mainly covered by leather, composition leather, plastic sheeting, textile materials, vulcanised fibre, paperboard</w:t>
      </w:r>
    </w:p>
    <w:p w14:paraId="3DFC1BCF" w14:textId="77777777" w:rsidR="00CE1975" w:rsidRPr="00CE1975" w:rsidRDefault="00CE1975" w:rsidP="00CE1975">
      <w:r w:rsidRPr="00CE1975">
        <w:t>4203</w:t>
      </w:r>
    </w:p>
    <w:p w14:paraId="0BC3B84F" w14:textId="77777777" w:rsidR="00CE1975" w:rsidRPr="00CE1975" w:rsidRDefault="00CE1975" w:rsidP="00CE1975">
      <w:r w:rsidRPr="00CE1975">
        <w:t>Articles of apparel and clothing accessories, of leather or of composition leather</w:t>
      </w:r>
    </w:p>
    <w:p w14:paraId="6E825596" w14:textId="77777777" w:rsidR="00CE1975" w:rsidRPr="00CE1975" w:rsidRDefault="00CE1975" w:rsidP="00CE1975">
      <w:r w:rsidRPr="00CE1975">
        <w:t>4205</w:t>
      </w:r>
    </w:p>
    <w:p w14:paraId="191A3FC0" w14:textId="77777777" w:rsidR="00CE1975" w:rsidRPr="00CE1975" w:rsidRDefault="00CE1975" w:rsidP="00CE1975">
      <w:r w:rsidRPr="00CE1975">
        <w:t>Leather or composition leather articles n.e.c. in chapter 42</w:t>
      </w:r>
    </w:p>
    <w:p w14:paraId="1F0C5DBA" w14:textId="77777777" w:rsidR="00CE1975" w:rsidRPr="00CE1975" w:rsidRDefault="00CE1975" w:rsidP="00CE1975">
      <w:r w:rsidRPr="00CE1975">
        <w:t>4206</w:t>
      </w:r>
    </w:p>
    <w:p w14:paraId="38746C28" w14:textId="77777777" w:rsidR="00CE1975" w:rsidRPr="00CE1975" w:rsidRDefault="00CE1975" w:rsidP="00CE1975">
      <w:r w:rsidRPr="00CE1975">
        <w:t>Articles of gut (other than silk-worm gut), of goldbeater's skin, of bladders or of tendons</w:t>
      </w:r>
    </w:p>
    <w:p w14:paraId="65660E39" w14:textId="77777777" w:rsidR="00CE1975" w:rsidRPr="00CE1975" w:rsidRDefault="00CE1975" w:rsidP="00CE1975">
      <w:r w:rsidRPr="00CE1975">
        <w:t>4301</w:t>
      </w:r>
    </w:p>
    <w:p w14:paraId="173C9CCB" w14:textId="77777777" w:rsidR="00CE1975" w:rsidRPr="00CE1975" w:rsidRDefault="00CE1975" w:rsidP="00CE1975">
      <w:r w:rsidRPr="00CE1975">
        <w:t>Raw furskins (including heads, tails, paws, other pieces or cuttings, suitable for furriers' use), excluding raw hides and skins of heading no. 4101, 4102 or 4103</w:t>
      </w:r>
    </w:p>
    <w:p w14:paraId="0B57C36F" w14:textId="77777777" w:rsidR="00CE1975" w:rsidRPr="00CE1975" w:rsidRDefault="00CE1975" w:rsidP="00CE1975">
      <w:r w:rsidRPr="00CE1975">
        <w:t>4302</w:t>
      </w:r>
    </w:p>
    <w:p w14:paraId="40F128D4" w14:textId="77777777" w:rsidR="00CE1975" w:rsidRPr="00CE1975" w:rsidRDefault="00CE1975" w:rsidP="00CE1975">
      <w:r w:rsidRPr="00CE1975">
        <w:t>Tanned or dressed furskins (including heads, tails, paws, other pieces, cuttings), unassembled, or assembled (without addition of other materials), excluding those of heading no. 4303</w:t>
      </w:r>
    </w:p>
    <w:p w14:paraId="7EB82CFF" w14:textId="77777777" w:rsidR="00CE1975" w:rsidRPr="00CE1975" w:rsidRDefault="00CE1975" w:rsidP="00CE1975">
      <w:r w:rsidRPr="00CE1975">
        <w:t>4303</w:t>
      </w:r>
    </w:p>
    <w:p w14:paraId="7AA3269F" w14:textId="77777777" w:rsidR="00CE1975" w:rsidRPr="00CE1975" w:rsidRDefault="00CE1975" w:rsidP="00CE1975">
      <w:r w:rsidRPr="00CE1975">
        <w:t>Articles of apparel, clothing accessories and other articles of furskin</w:t>
      </w:r>
    </w:p>
    <w:p w14:paraId="600DA8DB" w14:textId="77777777" w:rsidR="00CE1975" w:rsidRPr="00CE1975" w:rsidRDefault="00CE1975" w:rsidP="00CE1975">
      <w:r w:rsidRPr="00CE1975">
        <w:t>4304</w:t>
      </w:r>
    </w:p>
    <w:p w14:paraId="0713C695" w14:textId="77777777" w:rsidR="00CE1975" w:rsidRPr="00CE1975" w:rsidRDefault="00CE1975" w:rsidP="00CE1975">
      <w:r w:rsidRPr="00CE1975">
        <w:t>Artificial fur and articles thereof</w:t>
      </w:r>
    </w:p>
    <w:p w14:paraId="1CB6009F" w14:textId="77777777" w:rsidR="00CE1975" w:rsidRPr="00CE1975" w:rsidRDefault="00CE1975" w:rsidP="00CE1975">
      <w:r w:rsidRPr="00CE1975">
        <w:t>4401</w:t>
      </w:r>
    </w:p>
    <w:p w14:paraId="0D4299F9" w14:textId="77777777" w:rsidR="00CE1975" w:rsidRPr="00CE1975" w:rsidRDefault="00CE1975" w:rsidP="00CE1975">
      <w:r w:rsidRPr="00CE1975">
        <w:t>Fuel wood, in logs, billets, twigs, faggots or similar forms, wood in chip or particles, sawdust and wood waste and scrap, whether or not agglomerated in logs, briquettes, pellets or similar forms</w:t>
      </w:r>
    </w:p>
    <w:p w14:paraId="4F19A080" w14:textId="77777777" w:rsidR="00CE1975" w:rsidRPr="00CE1975" w:rsidRDefault="00CE1975" w:rsidP="00CE1975">
      <w:r w:rsidRPr="00CE1975">
        <w:t>4402</w:t>
      </w:r>
    </w:p>
    <w:p w14:paraId="252F2D70" w14:textId="77777777" w:rsidR="00CE1975" w:rsidRPr="00CE1975" w:rsidRDefault="00CE1975" w:rsidP="00CE1975">
      <w:r w:rsidRPr="00CE1975">
        <w:t>Wood charcoal (including shell or nut charcoal), whether or not agglomerated</w:t>
      </w:r>
    </w:p>
    <w:p w14:paraId="1DEEDA7C" w14:textId="77777777" w:rsidR="00CE1975" w:rsidRPr="00CE1975" w:rsidRDefault="00CE1975" w:rsidP="00CE1975">
      <w:r w:rsidRPr="00CE1975">
        <w:t>4403</w:t>
      </w:r>
    </w:p>
    <w:p w14:paraId="6F4094BF" w14:textId="77777777" w:rsidR="00CE1975" w:rsidRPr="00CE1975" w:rsidRDefault="00CE1975" w:rsidP="00CE1975">
      <w:r w:rsidRPr="00CE1975">
        <w:lastRenderedPageBreak/>
        <w:t>Wood in the rough, whether or not stripped of bark or sapwood, or roughly squared</w:t>
      </w:r>
    </w:p>
    <w:p w14:paraId="1B974B17" w14:textId="77777777" w:rsidR="00CE1975" w:rsidRPr="00CE1975" w:rsidRDefault="00CE1975" w:rsidP="00CE1975">
      <w:r w:rsidRPr="00CE1975">
        <w:t>4404</w:t>
      </w:r>
    </w:p>
    <w:p w14:paraId="162873D2" w14:textId="77777777" w:rsidR="00CE1975" w:rsidRPr="00CE1975" w:rsidRDefault="00CE1975" w:rsidP="00CE1975">
      <w:r w:rsidRPr="00CE1975">
        <w:t>Hoopwood, split poles, piles, pickets, stakes of wood, pointed, not sawn lengthwise, wooden sticks, roughly trimmed, not turned, bent, etc., suitable for walking sticks, umbrellas, tool handles, etc.</w:t>
      </w:r>
    </w:p>
    <w:p w14:paraId="28EFF730" w14:textId="77777777" w:rsidR="00CE1975" w:rsidRPr="00CE1975" w:rsidRDefault="00CE1975" w:rsidP="00CE1975">
      <w:r w:rsidRPr="00CE1975">
        <w:t>4405</w:t>
      </w:r>
    </w:p>
    <w:p w14:paraId="18EAB33F" w14:textId="77777777" w:rsidR="00CE1975" w:rsidRPr="00CE1975" w:rsidRDefault="00CE1975" w:rsidP="00CE1975">
      <w:r w:rsidRPr="00CE1975">
        <w:t>Wood wool, wood flour</w:t>
      </w:r>
    </w:p>
    <w:p w14:paraId="7EEB444F" w14:textId="77777777" w:rsidR="00CE1975" w:rsidRPr="00CE1975" w:rsidRDefault="00CE1975" w:rsidP="00CE1975">
      <w:r w:rsidRPr="00CE1975">
        <w:t>4406</w:t>
      </w:r>
    </w:p>
    <w:p w14:paraId="22A89565" w14:textId="77777777" w:rsidR="00CE1975" w:rsidRPr="00CE1975" w:rsidRDefault="00CE1975" w:rsidP="00CE1975">
      <w:r w:rsidRPr="00CE1975">
        <w:t>Railway or tramway sleepers (cross-ties) of wood</w:t>
      </w:r>
    </w:p>
    <w:p w14:paraId="3877FF8F" w14:textId="77777777" w:rsidR="00CE1975" w:rsidRPr="00CE1975" w:rsidRDefault="00CE1975" w:rsidP="00CE1975">
      <w:r w:rsidRPr="00CE1975">
        <w:t>4407</w:t>
      </w:r>
    </w:p>
    <w:p w14:paraId="6E93EFCE" w14:textId="77777777" w:rsidR="00CE1975" w:rsidRPr="00CE1975" w:rsidRDefault="00CE1975" w:rsidP="00CE1975">
      <w:r w:rsidRPr="00CE1975">
        <w:t>Wood sawn or chipped lengthwise, sliced or peeled, whether or not planed, sanded or end-jointed, of a thickness exceeding 6mm</w:t>
      </w:r>
    </w:p>
    <w:p w14:paraId="3C63B064" w14:textId="77777777" w:rsidR="00CE1975" w:rsidRPr="00CE1975" w:rsidRDefault="00CE1975" w:rsidP="00CE1975">
      <w:r w:rsidRPr="00CE1975">
        <w:t>4408</w:t>
      </w:r>
    </w:p>
    <w:p w14:paraId="5772BE39" w14:textId="77777777" w:rsidR="00CE1975" w:rsidRPr="00CE1975" w:rsidRDefault="00CE1975" w:rsidP="00CE1975">
      <w:r w:rsidRPr="00CE1975">
        <w:t>Sheets for veneering (including those obtained by slicing laminated wood), for plywood or for similar laminated wood and other wood, sawn lengthwise, sliced or peeled, planed or not, sanded, spliced or end-jointed, of a thickness not exceeding 6 mm</w:t>
      </w:r>
    </w:p>
    <w:p w14:paraId="67F87F00" w14:textId="77777777" w:rsidR="00CE1975" w:rsidRPr="00CE1975" w:rsidRDefault="00CE1975" w:rsidP="00CE1975">
      <w:r w:rsidRPr="00CE1975">
        <w:t>4409</w:t>
      </w:r>
    </w:p>
    <w:p w14:paraId="432D0B3A" w14:textId="77777777" w:rsidR="00CE1975" w:rsidRPr="00CE1975" w:rsidRDefault="00CE1975" w:rsidP="00CE1975">
      <w:r w:rsidRPr="00CE1975">
        <w:t>Wood (including strips, friezes for parquet flooring, not assembled), continuously shaped (tongued, grooved, v-jointed, beaded or the like) along any edges, ends or faces, whether or not planed, sanded or end-jointed</w:t>
      </w:r>
    </w:p>
    <w:p w14:paraId="32147CF3" w14:textId="77777777" w:rsidR="00CE1975" w:rsidRPr="00CE1975" w:rsidRDefault="00CE1975" w:rsidP="00CE1975">
      <w:r w:rsidRPr="00CE1975">
        <w:t>4410</w:t>
      </w:r>
    </w:p>
    <w:p w14:paraId="570A37B0" w14:textId="77777777" w:rsidR="00CE1975" w:rsidRPr="00CE1975" w:rsidRDefault="00CE1975" w:rsidP="00CE1975">
      <w:r w:rsidRPr="00CE1975">
        <w:t>Particle board, oriented strand board (OSB) and similar board (e.g. waferboard) of wood or other ligneous materials, whether or not agglomerated with resins or other organic binding substances</w:t>
      </w:r>
    </w:p>
    <w:p w14:paraId="3E074ABB" w14:textId="77777777" w:rsidR="00CE1975" w:rsidRPr="00CE1975" w:rsidRDefault="00CE1975" w:rsidP="00CE1975">
      <w:r w:rsidRPr="00CE1975">
        <w:t>4411</w:t>
      </w:r>
    </w:p>
    <w:p w14:paraId="38CAC213" w14:textId="77777777" w:rsidR="00CE1975" w:rsidRPr="00CE1975" w:rsidRDefault="00CE1975" w:rsidP="00CE1975">
      <w:r w:rsidRPr="00CE1975">
        <w:t>Fibreboard of wood or other ligneous materials, whether or not bonded with resins or other organic substances</w:t>
      </w:r>
    </w:p>
    <w:p w14:paraId="55841A15" w14:textId="77777777" w:rsidR="00CE1975" w:rsidRPr="00CE1975" w:rsidRDefault="00CE1975" w:rsidP="00CE1975">
      <w:r w:rsidRPr="00CE1975">
        <w:t>4412</w:t>
      </w:r>
    </w:p>
    <w:p w14:paraId="47E986E6" w14:textId="77777777" w:rsidR="00CE1975" w:rsidRPr="00CE1975" w:rsidRDefault="00CE1975" w:rsidP="00CE1975">
      <w:r w:rsidRPr="00CE1975">
        <w:t>Plywood, veneered panels and similar laminated wood</w:t>
      </w:r>
    </w:p>
    <w:p w14:paraId="64E8F547" w14:textId="77777777" w:rsidR="00CE1975" w:rsidRPr="00CE1975" w:rsidRDefault="00CE1975" w:rsidP="00CE1975">
      <w:r w:rsidRPr="00CE1975">
        <w:t>4413</w:t>
      </w:r>
    </w:p>
    <w:p w14:paraId="581688D2" w14:textId="77777777" w:rsidR="00CE1975" w:rsidRPr="00CE1975" w:rsidRDefault="00CE1975" w:rsidP="00CE1975">
      <w:r w:rsidRPr="00CE1975">
        <w:t>Densified wood, in blocks, plates, strips or profile shapes</w:t>
      </w:r>
    </w:p>
    <w:p w14:paraId="738BCCEF" w14:textId="77777777" w:rsidR="00CE1975" w:rsidRPr="00CE1975" w:rsidRDefault="00CE1975" w:rsidP="00CE1975">
      <w:r w:rsidRPr="00CE1975">
        <w:t>4414</w:t>
      </w:r>
    </w:p>
    <w:p w14:paraId="5541D533" w14:textId="77777777" w:rsidR="00CE1975" w:rsidRPr="00CE1975" w:rsidRDefault="00CE1975" w:rsidP="00CE1975">
      <w:r w:rsidRPr="00CE1975">
        <w:t>Wooden frames, for paintings, photographs, mirrors or similar objects</w:t>
      </w:r>
    </w:p>
    <w:p w14:paraId="599CE06A" w14:textId="77777777" w:rsidR="00CE1975" w:rsidRPr="00CE1975" w:rsidRDefault="00CE1975" w:rsidP="00CE1975">
      <w:r w:rsidRPr="00CE1975">
        <w:t>4415</w:t>
      </w:r>
    </w:p>
    <w:p w14:paraId="725A2902" w14:textId="77777777" w:rsidR="00CE1975" w:rsidRPr="00CE1975" w:rsidRDefault="00CE1975" w:rsidP="00CE1975">
      <w:r w:rsidRPr="00CE1975">
        <w:t>Packing cases, boxes, crates, drums and similar packings, of wood, cable-drums of wood, pallets, box pallets and other load boards, of wood, pallet collars of wood</w:t>
      </w:r>
    </w:p>
    <w:p w14:paraId="07E41E27" w14:textId="77777777" w:rsidR="00CE1975" w:rsidRPr="00CE1975" w:rsidRDefault="00CE1975" w:rsidP="00CE1975">
      <w:r w:rsidRPr="00CE1975">
        <w:lastRenderedPageBreak/>
        <w:t>4416</w:t>
      </w:r>
    </w:p>
    <w:p w14:paraId="55656B59" w14:textId="77777777" w:rsidR="00CE1975" w:rsidRPr="00CE1975" w:rsidRDefault="00CE1975" w:rsidP="00CE1975">
      <w:r w:rsidRPr="00CE1975">
        <w:t>Casks, barrels, vats, tubs and other coopers' products and parts thereof, of wood, including staves</w:t>
      </w:r>
    </w:p>
    <w:p w14:paraId="2ED4237A" w14:textId="77777777" w:rsidR="00CE1975" w:rsidRPr="00CE1975" w:rsidRDefault="00CE1975" w:rsidP="00CE1975">
      <w:r w:rsidRPr="00CE1975">
        <w:t>4417</w:t>
      </w:r>
    </w:p>
    <w:p w14:paraId="1B61D99D" w14:textId="77777777" w:rsidR="00CE1975" w:rsidRPr="00CE1975" w:rsidRDefault="00CE1975" w:rsidP="00CE1975">
      <w:r w:rsidRPr="00CE1975">
        <w:t>Tools, tool bodies, tool handles, broom or brush bodies and handles, of wood, boot or shoe lasts and trees, of wood</w:t>
      </w:r>
    </w:p>
    <w:p w14:paraId="13E60ACB" w14:textId="77777777" w:rsidR="00CE1975" w:rsidRPr="00CE1975" w:rsidRDefault="00CE1975" w:rsidP="00CE1975">
      <w:r w:rsidRPr="00CE1975">
        <w:t>4418</w:t>
      </w:r>
    </w:p>
    <w:p w14:paraId="7B38CE68" w14:textId="77777777" w:rsidR="00CE1975" w:rsidRPr="00CE1975" w:rsidRDefault="00CE1975" w:rsidP="00CE1975">
      <w:r w:rsidRPr="00CE1975">
        <w:t>Builders' joinery and carpentry of wood, including cellular wood panels, assembled flooring panels, shingles and shakes</w:t>
      </w:r>
    </w:p>
    <w:p w14:paraId="4D53629E" w14:textId="77777777" w:rsidR="00CE1975" w:rsidRPr="00CE1975" w:rsidRDefault="00CE1975" w:rsidP="00CE1975">
      <w:r w:rsidRPr="00CE1975">
        <w:t>4419</w:t>
      </w:r>
    </w:p>
    <w:p w14:paraId="12FB248A" w14:textId="77777777" w:rsidR="00CE1975" w:rsidRPr="00CE1975" w:rsidRDefault="00CE1975" w:rsidP="00CE1975">
      <w:r w:rsidRPr="00CE1975">
        <w:t>Tableware and kitchenware, of wood</w:t>
      </w:r>
    </w:p>
    <w:p w14:paraId="47B56D24" w14:textId="77777777" w:rsidR="00CE1975" w:rsidRPr="00CE1975" w:rsidRDefault="00CE1975" w:rsidP="00CE1975">
      <w:r w:rsidRPr="00CE1975">
        <w:t>4420</w:t>
      </w:r>
    </w:p>
    <w:p w14:paraId="1628E1F6" w14:textId="77777777" w:rsidR="00CE1975" w:rsidRPr="00CE1975" w:rsidRDefault="00CE1975" w:rsidP="00CE1975">
      <w:r w:rsidRPr="00CE1975">
        <w:t>Wood marquetry and inlaid wood, caskets and cases for jewellery or cutlery, and similar articles of wood, statuettes and other ornaments of wood, wooden articles of furniture not falling in chapter 94</w:t>
      </w:r>
    </w:p>
    <w:p w14:paraId="397152B7" w14:textId="77777777" w:rsidR="00CE1975" w:rsidRPr="00CE1975" w:rsidRDefault="00CE1975" w:rsidP="00CE1975">
      <w:r w:rsidRPr="00CE1975">
        <w:t>4421</w:t>
      </w:r>
    </w:p>
    <w:p w14:paraId="4B7F00BC" w14:textId="77777777" w:rsidR="00CE1975" w:rsidRPr="00CE1975" w:rsidRDefault="00CE1975" w:rsidP="00CE1975">
      <w:r w:rsidRPr="00CE1975">
        <w:t>Wooden articles n.e.c. in heading no. 4414 to 4420</w:t>
      </w:r>
    </w:p>
    <w:p w14:paraId="624C065C" w14:textId="77777777" w:rsidR="00CE1975" w:rsidRPr="00CE1975" w:rsidRDefault="00CE1975" w:rsidP="00CE1975">
      <w:r w:rsidRPr="00CE1975">
        <w:t>4501</w:t>
      </w:r>
    </w:p>
    <w:p w14:paraId="199CDE00" w14:textId="77777777" w:rsidR="00CE1975" w:rsidRPr="00CE1975" w:rsidRDefault="00CE1975" w:rsidP="00CE1975">
      <w:r w:rsidRPr="00CE1975">
        <w:t>Natural cork, raw or simply prepared, waste cork, crushed, granulated or ground cork</w:t>
      </w:r>
    </w:p>
    <w:p w14:paraId="31FD7307" w14:textId="77777777" w:rsidR="00CE1975" w:rsidRPr="00CE1975" w:rsidRDefault="00CE1975" w:rsidP="00CE1975">
      <w:r w:rsidRPr="00CE1975">
        <w:t>4502</w:t>
      </w:r>
    </w:p>
    <w:p w14:paraId="6332A2E4" w14:textId="77777777" w:rsidR="00CE1975" w:rsidRPr="00CE1975" w:rsidRDefault="00CE1975" w:rsidP="00CE1975">
      <w:r w:rsidRPr="00CE1975">
        <w:t>Natural cork, debacked or roughly squared, or in rectangular (including square) blocks, plates, sheets or strip, (including sharp-edged blanks for corks or stoppers)</w:t>
      </w:r>
    </w:p>
    <w:p w14:paraId="289FEC61" w14:textId="77777777" w:rsidR="00CE1975" w:rsidRPr="00CE1975" w:rsidRDefault="00CE1975" w:rsidP="00CE1975">
      <w:r w:rsidRPr="00CE1975">
        <w:t>4503</w:t>
      </w:r>
    </w:p>
    <w:p w14:paraId="1A3C2021" w14:textId="77777777" w:rsidR="00CE1975" w:rsidRPr="00CE1975" w:rsidRDefault="00CE1975" w:rsidP="00CE1975">
      <w:r w:rsidRPr="00CE1975">
        <w:t>Cork, articles of natural cork</w:t>
      </w:r>
    </w:p>
    <w:p w14:paraId="0FA95221" w14:textId="77777777" w:rsidR="00CE1975" w:rsidRPr="00CE1975" w:rsidRDefault="00CE1975" w:rsidP="00CE1975">
      <w:r w:rsidRPr="00CE1975">
        <w:t>4504</w:t>
      </w:r>
    </w:p>
    <w:p w14:paraId="6DC0820B" w14:textId="77777777" w:rsidR="00CE1975" w:rsidRPr="00CE1975" w:rsidRDefault="00CE1975" w:rsidP="00CE1975">
      <w:r w:rsidRPr="00CE1975">
        <w:t>Agglomerated cork (with or without a binding substance) and articles of agglomerated cork</w:t>
      </w:r>
    </w:p>
    <w:p w14:paraId="0D49D9D5" w14:textId="77777777" w:rsidR="00CE1975" w:rsidRPr="00CE1975" w:rsidRDefault="00CE1975" w:rsidP="00CE1975">
      <w:r w:rsidRPr="00CE1975">
        <w:t>4601</w:t>
      </w:r>
    </w:p>
    <w:p w14:paraId="65368157" w14:textId="77777777" w:rsidR="00CE1975" w:rsidRPr="00CE1975" w:rsidRDefault="00CE1975" w:rsidP="00CE1975">
      <w:r w:rsidRPr="00CE1975">
        <w:t>Plaits and similar products of plaiting materials, assembled into strips or not, plaiting materials, plaits and the like bound together in parallel strands or woven in sheet form, finished articles or not</w:t>
      </w:r>
    </w:p>
    <w:p w14:paraId="770CD2F3" w14:textId="77777777" w:rsidR="00CE1975" w:rsidRPr="00CE1975" w:rsidRDefault="00CE1975" w:rsidP="00CE1975">
      <w:r w:rsidRPr="00CE1975">
        <w:t>4602</w:t>
      </w:r>
    </w:p>
    <w:p w14:paraId="4205A725" w14:textId="77777777" w:rsidR="00CE1975" w:rsidRPr="00CE1975" w:rsidRDefault="00CE1975" w:rsidP="00CE1975">
      <w:r w:rsidRPr="00CE1975">
        <w:t>Basketwork, wickerwork and other articles, made directly to shape from plaiting materials or made up from goods of heading no. 4601, articles of loofah</w:t>
      </w:r>
    </w:p>
    <w:p w14:paraId="6DE9FB73" w14:textId="77777777" w:rsidR="00CE1975" w:rsidRPr="00CE1975" w:rsidRDefault="00CE1975" w:rsidP="00CE1975">
      <w:r w:rsidRPr="00CE1975">
        <w:t>4701</w:t>
      </w:r>
    </w:p>
    <w:p w14:paraId="44604FC8" w14:textId="77777777" w:rsidR="00CE1975" w:rsidRPr="00CE1975" w:rsidRDefault="00CE1975" w:rsidP="00CE1975">
      <w:r w:rsidRPr="00CE1975">
        <w:t>Wood pulp, mechanical wood pulp</w:t>
      </w:r>
    </w:p>
    <w:p w14:paraId="3DE17FCD" w14:textId="77777777" w:rsidR="00CE1975" w:rsidRPr="00CE1975" w:rsidRDefault="00CE1975" w:rsidP="00CE1975">
      <w:r w:rsidRPr="00CE1975">
        <w:t>4702</w:t>
      </w:r>
    </w:p>
    <w:p w14:paraId="0EF0B4A4" w14:textId="77777777" w:rsidR="00CE1975" w:rsidRPr="00CE1975" w:rsidRDefault="00CE1975" w:rsidP="00CE1975">
      <w:r w:rsidRPr="00CE1975">
        <w:lastRenderedPageBreak/>
        <w:t>Chemical wood pulp, dissolving grades</w:t>
      </w:r>
    </w:p>
    <w:p w14:paraId="434EB0E6" w14:textId="77777777" w:rsidR="00CE1975" w:rsidRPr="00CE1975" w:rsidRDefault="00CE1975" w:rsidP="00CE1975">
      <w:r w:rsidRPr="00CE1975">
        <w:t>4703</w:t>
      </w:r>
    </w:p>
    <w:p w14:paraId="3CE53FAC" w14:textId="77777777" w:rsidR="00CE1975" w:rsidRPr="00CE1975" w:rsidRDefault="00CE1975" w:rsidP="00CE1975">
      <w:r w:rsidRPr="00CE1975">
        <w:t>Chemical wood pulp, soda or sulphate, other than dissolving grades</w:t>
      </w:r>
    </w:p>
    <w:p w14:paraId="41C87457" w14:textId="77777777" w:rsidR="00CE1975" w:rsidRPr="00CE1975" w:rsidRDefault="00CE1975" w:rsidP="00CE1975">
      <w:r w:rsidRPr="00CE1975">
        <w:t>4704</w:t>
      </w:r>
    </w:p>
    <w:p w14:paraId="4223F2B1" w14:textId="77777777" w:rsidR="00CE1975" w:rsidRPr="00CE1975" w:rsidRDefault="00CE1975" w:rsidP="00CE1975">
      <w:r w:rsidRPr="00CE1975">
        <w:t>Chemical wood pulp, sulphite, other than dissolving grades</w:t>
      </w:r>
    </w:p>
    <w:p w14:paraId="782235E8" w14:textId="77777777" w:rsidR="00CE1975" w:rsidRPr="00CE1975" w:rsidRDefault="00CE1975" w:rsidP="00CE1975">
      <w:r w:rsidRPr="00CE1975">
        <w:t>4705</w:t>
      </w:r>
    </w:p>
    <w:p w14:paraId="537AFBAB" w14:textId="77777777" w:rsidR="00CE1975" w:rsidRPr="00CE1975" w:rsidRDefault="00CE1975" w:rsidP="00CE1975">
      <w:r w:rsidRPr="00CE1975">
        <w:t>Wood pulp obtained by a combination of mechanical and chemical pulping processes</w:t>
      </w:r>
    </w:p>
    <w:p w14:paraId="3015A8A9" w14:textId="77777777" w:rsidR="00CE1975" w:rsidRPr="00CE1975" w:rsidRDefault="00CE1975" w:rsidP="00CE1975">
      <w:r w:rsidRPr="00CE1975">
        <w:t>4706</w:t>
      </w:r>
    </w:p>
    <w:p w14:paraId="49F4378E" w14:textId="77777777" w:rsidR="00CE1975" w:rsidRPr="00CE1975" w:rsidRDefault="00CE1975" w:rsidP="00CE1975">
      <w:r w:rsidRPr="00CE1975">
        <w:t>Pulps of fibres derived from recovered (waste and scrap) paper or paperboard or of other fibrous cellulosic material</w:t>
      </w:r>
    </w:p>
    <w:p w14:paraId="39042C76" w14:textId="77777777" w:rsidR="00CE1975" w:rsidRPr="00CE1975" w:rsidRDefault="00CE1975" w:rsidP="00CE1975">
      <w:r w:rsidRPr="00CE1975">
        <w:t>4707</w:t>
      </w:r>
    </w:p>
    <w:p w14:paraId="702A7797" w14:textId="77777777" w:rsidR="00CE1975" w:rsidRPr="00CE1975" w:rsidRDefault="00CE1975" w:rsidP="00CE1975">
      <w:r w:rsidRPr="00CE1975">
        <w:t>Waste and scrap of paper and paperboard</w:t>
      </w:r>
    </w:p>
    <w:p w14:paraId="283ADC0F" w14:textId="77777777" w:rsidR="00CE1975" w:rsidRPr="00CE1975" w:rsidRDefault="00CE1975" w:rsidP="00CE1975">
      <w:r w:rsidRPr="00CE1975">
        <w:t>4801</w:t>
      </w:r>
    </w:p>
    <w:p w14:paraId="7518FD31" w14:textId="77777777" w:rsidR="00CE1975" w:rsidRPr="00CE1975" w:rsidRDefault="00CE1975" w:rsidP="00CE1975">
      <w:r w:rsidRPr="00CE1975">
        <w:t>Newsprint, in rolls or sheets</w:t>
      </w:r>
    </w:p>
    <w:p w14:paraId="5AB64785" w14:textId="77777777" w:rsidR="00CE1975" w:rsidRPr="00CE1975" w:rsidRDefault="00CE1975" w:rsidP="00CE1975">
      <w:r w:rsidRPr="00CE1975">
        <w:t>4802</w:t>
      </w:r>
    </w:p>
    <w:p w14:paraId="1DE2A9F0" w14:textId="77777777" w:rsidR="00CE1975" w:rsidRPr="00CE1975" w:rsidRDefault="00CE1975" w:rsidP="00CE1975">
      <w:r w:rsidRPr="00CE1975">
        <w:t>Uncoated paper and paperboard, used for writing, printing or other graphics, non perforated punch-cards and punch tape paper, in rolls or rectangular sheets, of any size, other than paper of heading 4801 or 4803, hand-made paper and paperboard</w:t>
      </w:r>
    </w:p>
    <w:p w14:paraId="1B9E0FE4" w14:textId="77777777" w:rsidR="00CE1975" w:rsidRPr="00CE1975" w:rsidRDefault="00CE1975" w:rsidP="00CE1975">
      <w:r w:rsidRPr="00CE1975">
        <w:t>4803</w:t>
      </w:r>
    </w:p>
    <w:p w14:paraId="19D45E0B" w14:textId="77777777" w:rsidR="00CE1975" w:rsidRPr="00CE1975" w:rsidRDefault="00CE1975" w:rsidP="00CE1975">
      <w:r w:rsidRPr="00CE1975">
        <w:t>Tissue, towel, napkin stock or similar, for household or sanitary uses, cellulose wadding, webs of cellulose fibres, in rolls over 36cm in width or rectangular sheets with one side exceeding 36cm when unfolded</w:t>
      </w:r>
    </w:p>
    <w:p w14:paraId="03289907" w14:textId="77777777" w:rsidR="00CE1975" w:rsidRPr="00CE1975" w:rsidRDefault="00CE1975" w:rsidP="00CE1975">
      <w:r w:rsidRPr="00CE1975">
        <w:t>4804</w:t>
      </w:r>
    </w:p>
    <w:p w14:paraId="47834A87" w14:textId="77777777" w:rsidR="00CE1975" w:rsidRPr="00CE1975" w:rsidRDefault="00CE1975" w:rsidP="00CE1975">
      <w:r w:rsidRPr="00CE1975">
        <w:t>Uncoated kraft paper and paperboard, in rolls or sheets, other than that of heading no. 4802 or 4803</w:t>
      </w:r>
    </w:p>
    <w:p w14:paraId="12CF0499" w14:textId="77777777" w:rsidR="00CE1975" w:rsidRPr="00CE1975" w:rsidRDefault="00CE1975" w:rsidP="00CE1975">
      <w:r w:rsidRPr="00CE1975">
        <w:t>4805</w:t>
      </w:r>
    </w:p>
    <w:p w14:paraId="2AF02D1D" w14:textId="77777777" w:rsidR="00CE1975" w:rsidRPr="00CE1975" w:rsidRDefault="00CE1975" w:rsidP="00CE1975">
      <w:r w:rsidRPr="00CE1975">
        <w:t>Uncoated paper and paperboard n.e.c., in rolls or sheets</w:t>
      </w:r>
    </w:p>
    <w:p w14:paraId="5AFF689B" w14:textId="77777777" w:rsidR="00CE1975" w:rsidRPr="00CE1975" w:rsidRDefault="00CE1975" w:rsidP="00CE1975">
      <w:r w:rsidRPr="00CE1975">
        <w:t>4806</w:t>
      </w:r>
    </w:p>
    <w:p w14:paraId="135CEF8F" w14:textId="77777777" w:rsidR="00CE1975" w:rsidRPr="00CE1975" w:rsidRDefault="00CE1975" w:rsidP="00CE1975">
      <w:r w:rsidRPr="00CE1975">
        <w:t>Vegetable parchment, greaseproof papers, tracing papers, glassine and other glazed transparent or translucent papers, in rolls or sheets</w:t>
      </w:r>
    </w:p>
    <w:p w14:paraId="6F5EEDFB" w14:textId="77777777" w:rsidR="00CE1975" w:rsidRPr="00CE1975" w:rsidRDefault="00CE1975" w:rsidP="00CE1975">
      <w:r w:rsidRPr="00CE1975">
        <w:t>4807</w:t>
      </w:r>
    </w:p>
    <w:p w14:paraId="27DC9665" w14:textId="77777777" w:rsidR="00CE1975" w:rsidRPr="00CE1975" w:rsidRDefault="00CE1975" w:rsidP="00CE1975">
      <w:r w:rsidRPr="00CE1975">
        <w:t>Composite paper and paperboard, (made by sticking layers together with an adhesive), not surface-coated or impregnated, whether or not internally reinforced, in rolls or sheets</w:t>
      </w:r>
    </w:p>
    <w:p w14:paraId="54825CDC" w14:textId="77777777" w:rsidR="00CE1975" w:rsidRPr="00CE1975" w:rsidRDefault="00CE1975" w:rsidP="00CE1975">
      <w:r w:rsidRPr="00CE1975">
        <w:t>4808</w:t>
      </w:r>
    </w:p>
    <w:p w14:paraId="2831384B" w14:textId="77777777" w:rsidR="00CE1975" w:rsidRPr="00CE1975" w:rsidRDefault="00CE1975" w:rsidP="00CE1975">
      <w:r w:rsidRPr="00CE1975">
        <w:lastRenderedPageBreak/>
        <w:t>Paper and paperboard, corrugated (with or without glued flat surface sheets), creped, crinkled, embossed or perforated, in rolls or sheets other than paper of the kind described in heading 4803</w:t>
      </w:r>
    </w:p>
    <w:p w14:paraId="03495CF5" w14:textId="77777777" w:rsidR="00CE1975" w:rsidRPr="00CE1975" w:rsidRDefault="00CE1975" w:rsidP="00CE1975">
      <w:r w:rsidRPr="00CE1975">
        <w:t>4809</w:t>
      </w:r>
    </w:p>
    <w:p w14:paraId="307FCFF6" w14:textId="77777777" w:rsidR="00CE1975" w:rsidRPr="00CE1975" w:rsidRDefault="00CE1975" w:rsidP="00CE1975">
      <w:r w:rsidRPr="00CE1975">
        <w:t>Carbon paper, self copy paper, and other copying or transfer papers (including coated or impregnated paper for duplicator stencils or offset plates), whether or not printed, in rolls or sheets</w:t>
      </w:r>
    </w:p>
    <w:p w14:paraId="3259E99C" w14:textId="77777777" w:rsidR="00CE1975" w:rsidRPr="00CE1975" w:rsidRDefault="00CE1975" w:rsidP="00CE1975">
      <w:r w:rsidRPr="00CE1975">
        <w:t>4810</w:t>
      </w:r>
    </w:p>
    <w:p w14:paraId="3E63DCF7" w14:textId="77777777" w:rsidR="00CE1975" w:rsidRPr="00CE1975" w:rsidRDefault="00CE1975" w:rsidP="00CE1975">
      <w:r w:rsidRPr="00CE1975">
        <w:t>Paper and paperboard, coated one or both sides with kaolin (china clay) or inorganic substances, with binder or not, no other coating, surface coloured or not, surface decorated or printed, in rolls or rectangular (including square) sheets, of any size</w:t>
      </w:r>
    </w:p>
    <w:p w14:paraId="1820BAA9" w14:textId="77777777" w:rsidR="00CE1975" w:rsidRPr="00CE1975" w:rsidRDefault="00CE1975" w:rsidP="00CE1975">
      <w:r w:rsidRPr="00CE1975">
        <w:t>4811</w:t>
      </w:r>
    </w:p>
    <w:p w14:paraId="3AA5B173" w14:textId="77777777" w:rsidR="00CE1975" w:rsidRPr="00CE1975" w:rsidRDefault="00CE1975" w:rsidP="00CE1975">
      <w:r w:rsidRPr="00CE1975">
        <w:t>Paper, paperboard, cellulose wadding and webs of cellulose fibres, coated, impregnated, covered, surface-coloured, decorated or printed, rolls or sheets, other than goods of heading no. 4803, 4809, or 4810</w:t>
      </w:r>
    </w:p>
    <w:p w14:paraId="01954A45" w14:textId="77777777" w:rsidR="00CE1975" w:rsidRPr="00CE1975" w:rsidRDefault="00CE1975" w:rsidP="00CE1975">
      <w:r w:rsidRPr="00CE1975">
        <w:t>4812</w:t>
      </w:r>
    </w:p>
    <w:p w14:paraId="574EE31A" w14:textId="77777777" w:rsidR="00CE1975" w:rsidRPr="00CE1975" w:rsidRDefault="00CE1975" w:rsidP="00CE1975">
      <w:r w:rsidRPr="00CE1975">
        <w:t>Filter blocks, slabs and plates of paper pulp</w:t>
      </w:r>
    </w:p>
    <w:p w14:paraId="086B3278" w14:textId="77777777" w:rsidR="00CE1975" w:rsidRPr="00CE1975" w:rsidRDefault="00CE1975" w:rsidP="00CE1975">
      <w:r w:rsidRPr="00CE1975">
        <w:t>4813</w:t>
      </w:r>
    </w:p>
    <w:p w14:paraId="137BD241" w14:textId="77777777" w:rsidR="00CE1975" w:rsidRPr="00CE1975" w:rsidRDefault="00CE1975" w:rsidP="00CE1975">
      <w:r w:rsidRPr="00CE1975">
        <w:t>Cigarette paper, whether or not cut to size or in the form of booklets or tubes</w:t>
      </w:r>
    </w:p>
    <w:p w14:paraId="103DC4FC" w14:textId="77777777" w:rsidR="00CE1975" w:rsidRPr="00CE1975" w:rsidRDefault="00CE1975" w:rsidP="00CE1975">
      <w:r w:rsidRPr="00CE1975">
        <w:t>4814</w:t>
      </w:r>
    </w:p>
    <w:p w14:paraId="2CBAA1F5" w14:textId="77777777" w:rsidR="00CE1975" w:rsidRPr="00CE1975" w:rsidRDefault="00CE1975" w:rsidP="00CE1975">
      <w:r w:rsidRPr="00CE1975">
        <w:t>Wallpaper and similar wall coverings, window transparencies of paper</w:t>
      </w:r>
    </w:p>
    <w:p w14:paraId="0EE40681" w14:textId="77777777" w:rsidR="00CE1975" w:rsidRPr="00CE1975" w:rsidRDefault="00CE1975" w:rsidP="00CE1975">
      <w:r w:rsidRPr="00CE1975">
        <w:t>4816</w:t>
      </w:r>
    </w:p>
    <w:p w14:paraId="5CDA35D0" w14:textId="77777777" w:rsidR="00CE1975" w:rsidRPr="00CE1975" w:rsidRDefault="00CE1975" w:rsidP="00CE1975">
      <w:r w:rsidRPr="00CE1975">
        <w:t>Carbon paper, self-copy paper and other copying or transfer papers, (other than those of heading no. 4809), duplicator stencils and offset plates, of paper whether or not put up in boxes</w:t>
      </w:r>
    </w:p>
    <w:p w14:paraId="3A4F5A2F" w14:textId="77777777" w:rsidR="00CE1975" w:rsidRPr="00CE1975" w:rsidRDefault="00CE1975" w:rsidP="00CE1975">
      <w:r w:rsidRPr="00CE1975">
        <w:t>4817</w:t>
      </w:r>
    </w:p>
    <w:p w14:paraId="11438CF3" w14:textId="77777777" w:rsidR="00CE1975" w:rsidRPr="00CE1975" w:rsidRDefault="00CE1975" w:rsidP="00CE1975">
      <w:r w:rsidRPr="00CE1975">
        <w:t>Envelopes, letter cards, plain postcards and correspondence cards, of paper, paperboard, boxes, pouches, wallets and writing compendiums, of paper or paperboard containing assortment of paper stationery</w:t>
      </w:r>
    </w:p>
    <w:p w14:paraId="678311E1" w14:textId="77777777" w:rsidR="00CE1975" w:rsidRPr="00CE1975" w:rsidRDefault="00CE1975" w:rsidP="00CE1975">
      <w:r w:rsidRPr="00CE1975">
        <w:t>4818</w:t>
      </w:r>
    </w:p>
    <w:p w14:paraId="2A51C925" w14:textId="77777777" w:rsidR="00CE1975" w:rsidRPr="00CE1975" w:rsidRDefault="00CE1975" w:rsidP="00CE1975">
      <w:r w:rsidRPr="00CE1975">
        <w:t>Toilet paper, width 36cm or less or cut to size/shape, handkerchiefs, tissues, towels, serviettes, bed sheets and similar household or hospital articles, apparel and clothing accessories of paper pulp, paper, cellulose wadding or webs of cellulose fibres</w:t>
      </w:r>
    </w:p>
    <w:p w14:paraId="1E9E5334" w14:textId="77777777" w:rsidR="00CE1975" w:rsidRPr="00CE1975" w:rsidRDefault="00CE1975" w:rsidP="00CE1975">
      <w:r w:rsidRPr="00CE1975">
        <w:t>4819</w:t>
      </w:r>
    </w:p>
    <w:p w14:paraId="3AEAC5A9" w14:textId="77777777" w:rsidR="00CE1975" w:rsidRPr="00CE1975" w:rsidRDefault="00CE1975" w:rsidP="00CE1975">
      <w:r w:rsidRPr="00CE1975">
        <w:t>Cartons, boxes, cases, bags and the like, of paper, paperboard, cellulose wadding or fibres, box files, letter trays and the like, of paper or paperboard, of a kind used in offices, shops or the like</w:t>
      </w:r>
    </w:p>
    <w:p w14:paraId="5BADC114" w14:textId="77777777" w:rsidR="00CE1975" w:rsidRPr="00CE1975" w:rsidRDefault="00CE1975" w:rsidP="00CE1975">
      <w:r w:rsidRPr="00CE1975">
        <w:t>4820</w:t>
      </w:r>
    </w:p>
    <w:p w14:paraId="33D5108E" w14:textId="77777777" w:rsidR="00CE1975" w:rsidRPr="00CE1975" w:rsidRDefault="00CE1975" w:rsidP="00CE1975">
      <w:r w:rsidRPr="00CE1975">
        <w:t>Registers, account books, diaries and similar, albums for samples or collections, of paper or paperboard</w:t>
      </w:r>
    </w:p>
    <w:p w14:paraId="0FE8EDD5" w14:textId="77777777" w:rsidR="00CE1975" w:rsidRPr="00CE1975" w:rsidRDefault="00CE1975" w:rsidP="00CE1975">
      <w:r w:rsidRPr="00CE1975">
        <w:lastRenderedPageBreak/>
        <w:t>4821</w:t>
      </w:r>
    </w:p>
    <w:p w14:paraId="75F8BA79" w14:textId="77777777" w:rsidR="00CE1975" w:rsidRPr="00CE1975" w:rsidRDefault="00CE1975" w:rsidP="00CE1975">
      <w:r w:rsidRPr="00CE1975">
        <w:t>Paper or paperboard labels of all kinds, whether or not printed</w:t>
      </w:r>
    </w:p>
    <w:p w14:paraId="6216B9B4" w14:textId="77777777" w:rsidR="00CE1975" w:rsidRPr="00CE1975" w:rsidRDefault="00CE1975" w:rsidP="00CE1975">
      <w:r w:rsidRPr="00CE1975">
        <w:t>4822</w:t>
      </w:r>
    </w:p>
    <w:p w14:paraId="1CDF1113" w14:textId="77777777" w:rsidR="00CE1975" w:rsidRPr="00CE1975" w:rsidRDefault="00CE1975" w:rsidP="00CE1975">
      <w:r w:rsidRPr="00CE1975">
        <w:t>Bobbins, spools, cops and similar supports of paper pulp, paper or paperboard (whether or not perforated or hardened)</w:t>
      </w:r>
    </w:p>
    <w:p w14:paraId="349EC1D9" w14:textId="77777777" w:rsidR="00CE1975" w:rsidRPr="00CE1975" w:rsidRDefault="00CE1975" w:rsidP="00CE1975">
      <w:r w:rsidRPr="00CE1975">
        <w:t>4823</w:t>
      </w:r>
    </w:p>
    <w:p w14:paraId="497F614C" w14:textId="77777777" w:rsidR="00CE1975" w:rsidRPr="00CE1975" w:rsidRDefault="00CE1975" w:rsidP="00CE1975">
      <w:r w:rsidRPr="00CE1975">
        <w:t>Paper, paperboard, cellulose wadding and webs of cellulose fibres, cut to size or shape, articles of paper pulp, paper and paper-board, cellulose wadding or webs of cellulose fibres, n.e.c. in chapter 48</w:t>
      </w:r>
    </w:p>
    <w:p w14:paraId="36C474AE" w14:textId="77777777" w:rsidR="00CE1975" w:rsidRPr="00CE1975" w:rsidRDefault="00CE1975" w:rsidP="00CE1975">
      <w:r w:rsidRPr="00CE1975">
        <w:t>4901</w:t>
      </w:r>
    </w:p>
    <w:p w14:paraId="29BD0969" w14:textId="77777777" w:rsidR="00CE1975" w:rsidRPr="00CE1975" w:rsidRDefault="00CE1975" w:rsidP="00CE1975">
      <w:r w:rsidRPr="00CE1975">
        <w:t>Printed books, brochures, leaflets and similar printed matter, whether or not in single sheets</w:t>
      </w:r>
    </w:p>
    <w:p w14:paraId="541EBE96" w14:textId="77777777" w:rsidR="00CE1975" w:rsidRPr="00CE1975" w:rsidRDefault="00CE1975" w:rsidP="00CE1975">
      <w:r w:rsidRPr="00CE1975">
        <w:t>4902</w:t>
      </w:r>
    </w:p>
    <w:p w14:paraId="3A82583C" w14:textId="77777777" w:rsidR="00CE1975" w:rsidRPr="00CE1975" w:rsidRDefault="00CE1975" w:rsidP="00CE1975">
      <w:r w:rsidRPr="00CE1975">
        <w:t>Newspapers, journals and periodicals, whether or not illustrated or containing advertising material</w:t>
      </w:r>
    </w:p>
    <w:p w14:paraId="357FC42C" w14:textId="77777777" w:rsidR="00CE1975" w:rsidRPr="00CE1975" w:rsidRDefault="00CE1975" w:rsidP="00CE1975">
      <w:r w:rsidRPr="00CE1975">
        <w:t>4903</w:t>
      </w:r>
    </w:p>
    <w:p w14:paraId="0195A5AD" w14:textId="77777777" w:rsidR="00CE1975" w:rsidRPr="00CE1975" w:rsidRDefault="00CE1975" w:rsidP="00CE1975">
      <w:r w:rsidRPr="00CE1975">
        <w:t>Children's picture, drawing or colouring books</w:t>
      </w:r>
    </w:p>
    <w:p w14:paraId="6501A195" w14:textId="77777777" w:rsidR="00CE1975" w:rsidRPr="00CE1975" w:rsidRDefault="00CE1975" w:rsidP="00CE1975">
      <w:r w:rsidRPr="00CE1975">
        <w:t>4904</w:t>
      </w:r>
    </w:p>
    <w:p w14:paraId="0AA0B2C4" w14:textId="77777777" w:rsidR="00CE1975" w:rsidRPr="00CE1975" w:rsidRDefault="00CE1975" w:rsidP="00CE1975">
      <w:r w:rsidRPr="00CE1975">
        <w:t>Music, printed or in manuscript, whether or not bound or illustrated</w:t>
      </w:r>
    </w:p>
    <w:p w14:paraId="51F6BBC7" w14:textId="77777777" w:rsidR="00CE1975" w:rsidRPr="00CE1975" w:rsidRDefault="00CE1975" w:rsidP="00CE1975">
      <w:r w:rsidRPr="00CE1975">
        <w:t>4905</w:t>
      </w:r>
    </w:p>
    <w:p w14:paraId="018EB270" w14:textId="77777777" w:rsidR="00CE1975" w:rsidRPr="00CE1975" w:rsidRDefault="00CE1975" w:rsidP="00CE1975">
      <w:r w:rsidRPr="00CE1975">
        <w:t>Maps and hydrographic or similar charts of all kinds, including atlases, wall maps, topographical plans and globes, printed</w:t>
      </w:r>
    </w:p>
    <w:p w14:paraId="5A6030CD" w14:textId="77777777" w:rsidR="00CE1975" w:rsidRPr="00CE1975" w:rsidRDefault="00CE1975" w:rsidP="00CE1975">
      <w:r w:rsidRPr="00CE1975">
        <w:t>4906</w:t>
      </w:r>
    </w:p>
    <w:p w14:paraId="373D1891" w14:textId="77777777" w:rsidR="00CE1975" w:rsidRPr="00CE1975" w:rsidRDefault="00CE1975" w:rsidP="00CE1975">
      <w:r w:rsidRPr="00CE1975">
        <w:t>Plans and drawings, for architectural, engineering, industrial, commercial, topographical or similar, being originals drawn by hand, hand-written texts, photo- graphic reproductions, their carbon copies</w:t>
      </w:r>
    </w:p>
    <w:p w14:paraId="3DE44DCA" w14:textId="77777777" w:rsidR="00CE1975" w:rsidRPr="00CE1975" w:rsidRDefault="00CE1975" w:rsidP="00CE1975">
      <w:r w:rsidRPr="00CE1975">
        <w:t>4907</w:t>
      </w:r>
    </w:p>
    <w:p w14:paraId="7A89136C" w14:textId="77777777" w:rsidR="00CE1975" w:rsidRPr="00CE1975" w:rsidRDefault="00CE1975" w:rsidP="00CE1975">
      <w:r w:rsidRPr="00CE1975">
        <w:t>Unused postage, revenue or similar stamps of current or new issue in the country in which they have, or will have, a recognised face value, stamp-impressed paper, cheque forms, banknotes, stock, share or bond certificates and the like of similar title</w:t>
      </w:r>
    </w:p>
    <w:p w14:paraId="77BB1CA7" w14:textId="77777777" w:rsidR="00CE1975" w:rsidRPr="00CE1975" w:rsidRDefault="00CE1975" w:rsidP="00CE1975">
      <w:r w:rsidRPr="00CE1975">
        <w:t>4908</w:t>
      </w:r>
    </w:p>
    <w:p w14:paraId="60472DC6" w14:textId="77777777" w:rsidR="00CE1975" w:rsidRPr="00CE1975" w:rsidRDefault="00CE1975" w:rsidP="00CE1975">
      <w:r w:rsidRPr="00CE1975">
        <w:t>Transfers (decalcomanias)</w:t>
      </w:r>
    </w:p>
    <w:p w14:paraId="25B3EF8E" w14:textId="77777777" w:rsidR="00CE1975" w:rsidRPr="00CE1975" w:rsidRDefault="00CE1975" w:rsidP="00CE1975">
      <w:r w:rsidRPr="00CE1975">
        <w:t>4909</w:t>
      </w:r>
    </w:p>
    <w:p w14:paraId="02F9E046" w14:textId="77777777" w:rsidR="00CE1975" w:rsidRPr="00CE1975" w:rsidRDefault="00CE1975" w:rsidP="00CE1975">
      <w:r w:rsidRPr="00CE1975">
        <w:t>Printed or illustrated postcards, printed cards bearing personal greetings, messages or announcements, whether or not illustrated, with or without envelopes or trimmings</w:t>
      </w:r>
    </w:p>
    <w:p w14:paraId="471D8E0F" w14:textId="77777777" w:rsidR="00CE1975" w:rsidRPr="00CE1975" w:rsidRDefault="00CE1975" w:rsidP="00CE1975">
      <w:r w:rsidRPr="00CE1975">
        <w:t>4910</w:t>
      </w:r>
    </w:p>
    <w:p w14:paraId="53DFAADE" w14:textId="77777777" w:rsidR="00CE1975" w:rsidRPr="00CE1975" w:rsidRDefault="00CE1975" w:rsidP="00CE1975">
      <w:r w:rsidRPr="00CE1975">
        <w:t>Calendars of any kind, printed, including calendar blocks</w:t>
      </w:r>
    </w:p>
    <w:p w14:paraId="46AAFA30" w14:textId="77777777" w:rsidR="00CE1975" w:rsidRPr="00CE1975" w:rsidRDefault="00CE1975" w:rsidP="00CE1975">
      <w:r w:rsidRPr="00CE1975">
        <w:t>4911</w:t>
      </w:r>
    </w:p>
    <w:p w14:paraId="284CE0BA" w14:textId="77777777" w:rsidR="00CE1975" w:rsidRPr="00CE1975" w:rsidRDefault="00CE1975" w:rsidP="00CE1975">
      <w:r w:rsidRPr="00CE1975">
        <w:lastRenderedPageBreak/>
        <w:t>Printed matter, n.e.c., including printed pictures and photographs</w:t>
      </w:r>
    </w:p>
    <w:p w14:paraId="2855F885" w14:textId="77777777" w:rsidR="00CE1975" w:rsidRPr="00CE1975" w:rsidRDefault="00CE1975" w:rsidP="00CE1975">
      <w:r w:rsidRPr="00CE1975">
        <w:t>5001</w:t>
      </w:r>
    </w:p>
    <w:p w14:paraId="052BBB98" w14:textId="77777777" w:rsidR="00CE1975" w:rsidRPr="00CE1975" w:rsidRDefault="00CE1975" w:rsidP="00CE1975">
      <w:r w:rsidRPr="00CE1975">
        <w:t>Silk-worm cocoons suitable for reeling</w:t>
      </w:r>
    </w:p>
    <w:p w14:paraId="79C86F50" w14:textId="77777777" w:rsidR="00CE1975" w:rsidRPr="00CE1975" w:rsidRDefault="00CE1975" w:rsidP="00CE1975">
      <w:r w:rsidRPr="00CE1975">
        <w:t>5002</w:t>
      </w:r>
    </w:p>
    <w:p w14:paraId="196339A4" w14:textId="77777777" w:rsidR="00CE1975" w:rsidRPr="00CE1975" w:rsidRDefault="00CE1975" w:rsidP="00CE1975">
      <w:r w:rsidRPr="00CE1975">
        <w:t>Raw silk (not thrown)</w:t>
      </w:r>
    </w:p>
    <w:p w14:paraId="0EA6F982" w14:textId="77777777" w:rsidR="00CE1975" w:rsidRPr="00CE1975" w:rsidRDefault="00CE1975" w:rsidP="00CE1975">
      <w:r w:rsidRPr="00CE1975">
        <w:t>5003</w:t>
      </w:r>
    </w:p>
    <w:p w14:paraId="36BEBB28" w14:textId="77777777" w:rsidR="00CE1975" w:rsidRPr="00CE1975" w:rsidRDefault="00CE1975" w:rsidP="00CE1975">
      <w:r w:rsidRPr="00CE1975">
        <w:t>Silk waste (including cocoons unsuitable for reeling, yarn waste and garnetted stock)</w:t>
      </w:r>
    </w:p>
    <w:p w14:paraId="4E1EB995" w14:textId="77777777" w:rsidR="00CE1975" w:rsidRPr="00CE1975" w:rsidRDefault="00CE1975" w:rsidP="00CE1975">
      <w:r w:rsidRPr="00CE1975">
        <w:t>5004</w:t>
      </w:r>
    </w:p>
    <w:p w14:paraId="0BC270FC" w14:textId="77777777" w:rsidR="00CE1975" w:rsidRPr="00CE1975" w:rsidRDefault="00CE1975" w:rsidP="00CE1975">
      <w:r w:rsidRPr="00CE1975">
        <w:t>Silk, yarn (other than yarn spun from silk waste), not put up for retail sale</w:t>
      </w:r>
    </w:p>
    <w:p w14:paraId="3D751D95" w14:textId="77777777" w:rsidR="00CE1975" w:rsidRPr="00CE1975" w:rsidRDefault="00CE1975" w:rsidP="00CE1975">
      <w:r w:rsidRPr="00CE1975">
        <w:t>5005</w:t>
      </w:r>
    </w:p>
    <w:p w14:paraId="50FCB325" w14:textId="77777777" w:rsidR="00CE1975" w:rsidRPr="00CE1975" w:rsidRDefault="00CE1975" w:rsidP="00CE1975">
      <w:r w:rsidRPr="00CE1975">
        <w:t>Yarn spun from silk waste, not put up for retail sale</w:t>
      </w:r>
    </w:p>
    <w:p w14:paraId="0971805D" w14:textId="77777777" w:rsidR="00CE1975" w:rsidRPr="00CE1975" w:rsidRDefault="00CE1975" w:rsidP="00CE1975">
      <w:r w:rsidRPr="00CE1975">
        <w:t>5006</w:t>
      </w:r>
    </w:p>
    <w:p w14:paraId="6256352B" w14:textId="77777777" w:rsidR="00CE1975" w:rsidRPr="00CE1975" w:rsidRDefault="00CE1975" w:rsidP="00CE1975">
      <w:r w:rsidRPr="00CE1975">
        <w:t>Silk yarn and yarn spun from silk waste, put up for retail sale, silk-worm gut</w:t>
      </w:r>
    </w:p>
    <w:p w14:paraId="2042941B" w14:textId="77777777" w:rsidR="00CE1975" w:rsidRPr="00CE1975" w:rsidRDefault="00CE1975" w:rsidP="00CE1975">
      <w:r w:rsidRPr="00CE1975">
        <w:t>5007</w:t>
      </w:r>
    </w:p>
    <w:p w14:paraId="35388F59" w14:textId="77777777" w:rsidR="00CE1975" w:rsidRPr="00CE1975" w:rsidRDefault="00CE1975" w:rsidP="00CE1975">
      <w:r w:rsidRPr="00CE1975">
        <w:t>Woven fabrics of silk or of silk waste</w:t>
      </w:r>
    </w:p>
    <w:p w14:paraId="55E0245E" w14:textId="77777777" w:rsidR="00CE1975" w:rsidRPr="00CE1975" w:rsidRDefault="00CE1975" w:rsidP="00CE1975">
      <w:r w:rsidRPr="00CE1975">
        <w:t>5101</w:t>
      </w:r>
    </w:p>
    <w:p w14:paraId="12E01E97" w14:textId="77777777" w:rsidR="00CE1975" w:rsidRPr="00CE1975" w:rsidRDefault="00CE1975" w:rsidP="00CE1975">
      <w:r w:rsidRPr="00CE1975">
        <w:t>Wool, not carded or combed</w:t>
      </w:r>
    </w:p>
    <w:p w14:paraId="3B0244AC" w14:textId="77777777" w:rsidR="00CE1975" w:rsidRPr="00CE1975" w:rsidRDefault="00CE1975" w:rsidP="00CE1975">
      <w:r w:rsidRPr="00CE1975">
        <w:t>5102</w:t>
      </w:r>
    </w:p>
    <w:p w14:paraId="61114EB4" w14:textId="77777777" w:rsidR="00CE1975" w:rsidRPr="00CE1975" w:rsidRDefault="00CE1975" w:rsidP="00CE1975">
      <w:r w:rsidRPr="00CE1975">
        <w:t>Fine or coarse animal hair, not carded or combed</w:t>
      </w:r>
    </w:p>
    <w:p w14:paraId="70052F85" w14:textId="77777777" w:rsidR="00CE1975" w:rsidRPr="00CE1975" w:rsidRDefault="00CE1975" w:rsidP="00CE1975">
      <w:r w:rsidRPr="00CE1975">
        <w:t>5103</w:t>
      </w:r>
    </w:p>
    <w:p w14:paraId="11FD033F" w14:textId="77777777" w:rsidR="00CE1975" w:rsidRPr="00CE1975" w:rsidRDefault="00CE1975" w:rsidP="00CE1975">
      <w:r w:rsidRPr="00CE1975">
        <w:t>Waste of wool or of fine or coarse animal hair, including yarn waste but excluding garnetted stock</w:t>
      </w:r>
    </w:p>
    <w:p w14:paraId="32723A2A" w14:textId="77777777" w:rsidR="00CE1975" w:rsidRPr="00CE1975" w:rsidRDefault="00CE1975" w:rsidP="00CE1975">
      <w:r w:rsidRPr="00CE1975">
        <w:t>5104</w:t>
      </w:r>
    </w:p>
    <w:p w14:paraId="632E3286" w14:textId="77777777" w:rsidR="00CE1975" w:rsidRPr="00CE1975" w:rsidRDefault="00CE1975" w:rsidP="00CE1975">
      <w:r w:rsidRPr="00CE1975">
        <w:t>Wool, or fine or coarse animal hair, garnetted stock</w:t>
      </w:r>
    </w:p>
    <w:p w14:paraId="7E5533A4" w14:textId="77777777" w:rsidR="00CE1975" w:rsidRPr="00CE1975" w:rsidRDefault="00CE1975" w:rsidP="00CE1975">
      <w:r w:rsidRPr="00CE1975">
        <w:t>5105</w:t>
      </w:r>
    </w:p>
    <w:p w14:paraId="25AB092D" w14:textId="77777777" w:rsidR="00CE1975" w:rsidRPr="00CE1975" w:rsidRDefault="00CE1975" w:rsidP="00CE1975">
      <w:r w:rsidRPr="00CE1975">
        <w:t>Wool and fine or coarse animal hair, carded or combed (including combed wool in fragments)</w:t>
      </w:r>
    </w:p>
    <w:p w14:paraId="2D8BBAB9" w14:textId="77777777" w:rsidR="00CE1975" w:rsidRPr="00CE1975" w:rsidRDefault="00CE1975" w:rsidP="00CE1975">
      <w:r w:rsidRPr="00CE1975">
        <w:t>5106</w:t>
      </w:r>
    </w:p>
    <w:p w14:paraId="64870799" w14:textId="77777777" w:rsidR="00CE1975" w:rsidRPr="00CE1975" w:rsidRDefault="00CE1975" w:rsidP="00CE1975">
      <w:r w:rsidRPr="00CE1975">
        <w:t>Yarn of carded wool, not put up for retail sale</w:t>
      </w:r>
    </w:p>
    <w:p w14:paraId="2B3B61DC" w14:textId="77777777" w:rsidR="00CE1975" w:rsidRPr="00CE1975" w:rsidRDefault="00CE1975" w:rsidP="00CE1975">
      <w:r w:rsidRPr="00CE1975">
        <w:t>5107</w:t>
      </w:r>
    </w:p>
    <w:p w14:paraId="2025F044" w14:textId="77777777" w:rsidR="00CE1975" w:rsidRPr="00CE1975" w:rsidRDefault="00CE1975" w:rsidP="00CE1975">
      <w:r w:rsidRPr="00CE1975">
        <w:t>Yarn of combed wool, not put up for retail sale</w:t>
      </w:r>
    </w:p>
    <w:p w14:paraId="6A7F3525" w14:textId="77777777" w:rsidR="00CE1975" w:rsidRPr="00CE1975" w:rsidRDefault="00CE1975" w:rsidP="00CE1975">
      <w:r w:rsidRPr="00CE1975">
        <w:t>5108</w:t>
      </w:r>
    </w:p>
    <w:p w14:paraId="2D26C17B" w14:textId="77777777" w:rsidR="00CE1975" w:rsidRPr="00CE1975" w:rsidRDefault="00CE1975" w:rsidP="00CE1975">
      <w:r w:rsidRPr="00CE1975">
        <w:t>Yarn of fine animal hair (carded or combed), not put up for retail sale</w:t>
      </w:r>
    </w:p>
    <w:p w14:paraId="42D95AE2" w14:textId="77777777" w:rsidR="00CE1975" w:rsidRPr="00CE1975" w:rsidRDefault="00CE1975" w:rsidP="00CE1975">
      <w:r w:rsidRPr="00CE1975">
        <w:lastRenderedPageBreak/>
        <w:t>5109</w:t>
      </w:r>
    </w:p>
    <w:p w14:paraId="278069B8" w14:textId="77777777" w:rsidR="00CE1975" w:rsidRPr="00CE1975" w:rsidRDefault="00CE1975" w:rsidP="00CE1975">
      <w:r w:rsidRPr="00CE1975">
        <w:t>Yarn of wool or of fine animal hair, put up for retail sale</w:t>
      </w:r>
    </w:p>
    <w:p w14:paraId="0464749D" w14:textId="77777777" w:rsidR="00CE1975" w:rsidRPr="00CE1975" w:rsidRDefault="00CE1975" w:rsidP="00CE1975">
      <w:r w:rsidRPr="00CE1975">
        <w:t>5110</w:t>
      </w:r>
    </w:p>
    <w:p w14:paraId="1CDA6A6D" w14:textId="77777777" w:rsidR="00CE1975" w:rsidRPr="00CE1975" w:rsidRDefault="00CE1975" w:rsidP="00CE1975">
      <w:r w:rsidRPr="00CE1975">
        <w:t>Yarn of coarse animal hair or of horsehair (including gimped horsehair yarn), whether or not put up for retail sale</w:t>
      </w:r>
    </w:p>
    <w:p w14:paraId="0231A4B4" w14:textId="77777777" w:rsidR="00CE1975" w:rsidRPr="00CE1975" w:rsidRDefault="00CE1975" w:rsidP="00CE1975">
      <w:r w:rsidRPr="00CE1975">
        <w:t>5111</w:t>
      </w:r>
    </w:p>
    <w:p w14:paraId="45883D58" w14:textId="77777777" w:rsidR="00CE1975" w:rsidRPr="00CE1975" w:rsidRDefault="00CE1975" w:rsidP="00CE1975">
      <w:r w:rsidRPr="00CE1975">
        <w:t>Woven fabrics of carded wool or of carded fine animal hair</w:t>
      </w:r>
    </w:p>
    <w:p w14:paraId="16A63C67" w14:textId="77777777" w:rsidR="00CE1975" w:rsidRPr="00CE1975" w:rsidRDefault="00CE1975" w:rsidP="00CE1975">
      <w:r w:rsidRPr="00CE1975">
        <w:t>5112</w:t>
      </w:r>
    </w:p>
    <w:p w14:paraId="02680753" w14:textId="77777777" w:rsidR="00CE1975" w:rsidRPr="00CE1975" w:rsidRDefault="00CE1975" w:rsidP="00CE1975">
      <w:r w:rsidRPr="00CE1975">
        <w:t>Woven fabrics of combed wool or of combed fine animal hair</w:t>
      </w:r>
    </w:p>
    <w:p w14:paraId="6BEDAEB3" w14:textId="77777777" w:rsidR="00CE1975" w:rsidRPr="00CE1975" w:rsidRDefault="00CE1975" w:rsidP="00CE1975">
      <w:r w:rsidRPr="00CE1975">
        <w:t>5113</w:t>
      </w:r>
    </w:p>
    <w:p w14:paraId="18540809" w14:textId="77777777" w:rsidR="00CE1975" w:rsidRPr="00CE1975" w:rsidRDefault="00CE1975" w:rsidP="00CE1975">
      <w:r w:rsidRPr="00CE1975">
        <w:t>Woven fabrics of coarse animal hair or of horsehair</w:t>
      </w:r>
    </w:p>
    <w:p w14:paraId="6AC5072D" w14:textId="77777777" w:rsidR="00CE1975" w:rsidRPr="00CE1975" w:rsidRDefault="00CE1975" w:rsidP="00CE1975">
      <w:r w:rsidRPr="00CE1975">
        <w:t>5201</w:t>
      </w:r>
    </w:p>
    <w:p w14:paraId="23B1353F" w14:textId="77777777" w:rsidR="00CE1975" w:rsidRPr="00CE1975" w:rsidRDefault="00CE1975" w:rsidP="00CE1975">
      <w:r w:rsidRPr="00CE1975">
        <w:t>Cotton, not carded or combed</w:t>
      </w:r>
    </w:p>
    <w:p w14:paraId="60547AF1" w14:textId="77777777" w:rsidR="00CE1975" w:rsidRPr="00CE1975" w:rsidRDefault="00CE1975" w:rsidP="00CE1975">
      <w:r w:rsidRPr="00CE1975">
        <w:t>5202</w:t>
      </w:r>
    </w:p>
    <w:p w14:paraId="23FD4D37" w14:textId="77777777" w:rsidR="00CE1975" w:rsidRPr="00CE1975" w:rsidRDefault="00CE1975" w:rsidP="00CE1975">
      <w:r w:rsidRPr="00CE1975">
        <w:t>Cotton waste (including yarn waste and garnetted stock)</w:t>
      </w:r>
    </w:p>
    <w:p w14:paraId="4787EC67" w14:textId="77777777" w:rsidR="00CE1975" w:rsidRPr="00CE1975" w:rsidRDefault="00CE1975" w:rsidP="00CE1975">
      <w:r w:rsidRPr="00CE1975">
        <w:t>5203</w:t>
      </w:r>
    </w:p>
    <w:p w14:paraId="448518D0" w14:textId="77777777" w:rsidR="00CE1975" w:rsidRPr="00CE1975" w:rsidRDefault="00CE1975" w:rsidP="00CE1975">
      <w:r w:rsidRPr="00CE1975">
        <w:t>Cotton, carded or combed</w:t>
      </w:r>
    </w:p>
    <w:p w14:paraId="4115C4E5" w14:textId="77777777" w:rsidR="00CE1975" w:rsidRPr="00CE1975" w:rsidRDefault="00CE1975" w:rsidP="00CE1975">
      <w:r w:rsidRPr="00CE1975">
        <w:t>5204</w:t>
      </w:r>
    </w:p>
    <w:p w14:paraId="7B2F5D27" w14:textId="77777777" w:rsidR="00CE1975" w:rsidRPr="00CE1975" w:rsidRDefault="00CE1975" w:rsidP="00CE1975">
      <w:r w:rsidRPr="00CE1975">
        <w:t>Cotton sewing thread, whether or not put up for retail sale</w:t>
      </w:r>
    </w:p>
    <w:p w14:paraId="6315AACF" w14:textId="77777777" w:rsidR="00CE1975" w:rsidRPr="00CE1975" w:rsidRDefault="00CE1975" w:rsidP="00CE1975">
      <w:r w:rsidRPr="00CE1975">
        <w:t>5205</w:t>
      </w:r>
    </w:p>
    <w:p w14:paraId="5146BAF6" w14:textId="77777777" w:rsidR="00CE1975" w:rsidRPr="00CE1975" w:rsidRDefault="00CE1975" w:rsidP="00CE1975">
      <w:r w:rsidRPr="00CE1975">
        <w:t>Cotton yarn (other than sewing thread), containing 85% or more by weight of cotton, not put up for retail sale</w:t>
      </w:r>
    </w:p>
    <w:p w14:paraId="217F618F" w14:textId="77777777" w:rsidR="00CE1975" w:rsidRPr="00CE1975" w:rsidRDefault="00CE1975" w:rsidP="00CE1975">
      <w:r w:rsidRPr="00CE1975">
        <w:t>5206</w:t>
      </w:r>
    </w:p>
    <w:p w14:paraId="2ECE7DE5" w14:textId="77777777" w:rsidR="00CE1975" w:rsidRPr="00CE1975" w:rsidRDefault="00CE1975" w:rsidP="00CE1975">
      <w:r w:rsidRPr="00CE1975">
        <w:t>Cotton yarn (other than sewing thread), containing less than 85% by weight of cotton, not put up for retail sale</w:t>
      </w:r>
    </w:p>
    <w:p w14:paraId="42C096F4" w14:textId="77777777" w:rsidR="00CE1975" w:rsidRPr="00CE1975" w:rsidRDefault="00CE1975" w:rsidP="00CE1975">
      <w:r w:rsidRPr="00CE1975">
        <w:t>5207</w:t>
      </w:r>
    </w:p>
    <w:p w14:paraId="716BE388" w14:textId="77777777" w:rsidR="00CE1975" w:rsidRPr="00CE1975" w:rsidRDefault="00CE1975" w:rsidP="00CE1975">
      <w:r w:rsidRPr="00CE1975">
        <w:t>Cotton yarn (other than sewing thread), put up for retail sale</w:t>
      </w:r>
    </w:p>
    <w:p w14:paraId="5304D0E4" w14:textId="77777777" w:rsidR="00CE1975" w:rsidRPr="00CE1975" w:rsidRDefault="00CE1975" w:rsidP="00CE1975">
      <w:r w:rsidRPr="00CE1975">
        <w:t>5208</w:t>
      </w:r>
    </w:p>
    <w:p w14:paraId="7ACE97A9" w14:textId="77777777" w:rsidR="00CE1975" w:rsidRPr="00CE1975" w:rsidRDefault="00CE1975" w:rsidP="00CE1975">
      <w:r w:rsidRPr="00CE1975">
        <w:t>Woven fabrics of cotton, containing 85% or more by weight of cotton, weighing not more than 200 g/m2</w:t>
      </w:r>
    </w:p>
    <w:p w14:paraId="629D309E" w14:textId="77777777" w:rsidR="00CE1975" w:rsidRPr="00CE1975" w:rsidRDefault="00CE1975" w:rsidP="00CE1975">
      <w:r w:rsidRPr="00CE1975">
        <w:t>5209</w:t>
      </w:r>
    </w:p>
    <w:p w14:paraId="435F11E9" w14:textId="77777777" w:rsidR="00CE1975" w:rsidRPr="00CE1975" w:rsidRDefault="00CE1975" w:rsidP="00CE1975">
      <w:r w:rsidRPr="00CE1975">
        <w:t>Woven fabrics of cotton, containing 85% or more by weight of cotton, weighing more than 200g/m2</w:t>
      </w:r>
    </w:p>
    <w:p w14:paraId="313F02CB" w14:textId="77777777" w:rsidR="00CE1975" w:rsidRPr="00CE1975" w:rsidRDefault="00CE1975" w:rsidP="00CE1975">
      <w:r w:rsidRPr="00CE1975">
        <w:lastRenderedPageBreak/>
        <w:t>5210</w:t>
      </w:r>
    </w:p>
    <w:p w14:paraId="595AF5D8" w14:textId="77777777" w:rsidR="00CE1975" w:rsidRPr="00CE1975" w:rsidRDefault="00CE1975" w:rsidP="00CE1975">
      <w:r w:rsidRPr="00CE1975">
        <w:t>Woven fabrics of cotton, containing less than 85% by weight of cotton, mixed mainly or solely with man-made fibres, weighing not more than 200 g/m2</w:t>
      </w:r>
    </w:p>
    <w:p w14:paraId="11963FFB" w14:textId="77777777" w:rsidR="00CE1975" w:rsidRPr="00CE1975" w:rsidRDefault="00CE1975" w:rsidP="00CE1975">
      <w:r w:rsidRPr="00CE1975">
        <w:t>5211</w:t>
      </w:r>
    </w:p>
    <w:p w14:paraId="4C2131DC" w14:textId="77777777" w:rsidR="00CE1975" w:rsidRPr="00CE1975" w:rsidRDefault="00CE1975" w:rsidP="00CE1975">
      <w:r w:rsidRPr="00CE1975">
        <w:t>Woven fabrics of cotton, containing less than 85% by weight of cotton, mixed mainly or solely with man-made fibres, weighing more than 200g/m2</w:t>
      </w:r>
    </w:p>
    <w:p w14:paraId="3082AF2C" w14:textId="77777777" w:rsidR="00CE1975" w:rsidRPr="00CE1975" w:rsidRDefault="00CE1975" w:rsidP="00CE1975">
      <w:r w:rsidRPr="00CE1975">
        <w:t>5212</w:t>
      </w:r>
    </w:p>
    <w:p w14:paraId="2086F431" w14:textId="77777777" w:rsidR="00CE1975" w:rsidRPr="00CE1975" w:rsidRDefault="00CE1975" w:rsidP="00CE1975">
      <w:r w:rsidRPr="00CE1975">
        <w:t>Other woven fabrics of cotton, n.e.c. in chapter 52</w:t>
      </w:r>
    </w:p>
    <w:p w14:paraId="7452C108" w14:textId="77777777" w:rsidR="00CE1975" w:rsidRPr="00CE1975" w:rsidRDefault="00CE1975" w:rsidP="00CE1975">
      <w:r w:rsidRPr="00CE1975">
        <w:t>5301</w:t>
      </w:r>
    </w:p>
    <w:p w14:paraId="25C449D1" w14:textId="77777777" w:rsidR="00CE1975" w:rsidRPr="00CE1975" w:rsidRDefault="00CE1975" w:rsidP="00CE1975">
      <w:r w:rsidRPr="00CE1975">
        <w:t>Flax, raw or processed but not spun, flax tow and waste (including yarn waste and garnetted stock)</w:t>
      </w:r>
    </w:p>
    <w:p w14:paraId="76509EC7" w14:textId="77777777" w:rsidR="00CE1975" w:rsidRPr="00CE1975" w:rsidRDefault="00CE1975" w:rsidP="00CE1975">
      <w:r w:rsidRPr="00CE1975">
        <w:t>5302</w:t>
      </w:r>
    </w:p>
    <w:p w14:paraId="0DE83FEB" w14:textId="77777777" w:rsidR="00CE1975" w:rsidRPr="00CE1975" w:rsidRDefault="00CE1975" w:rsidP="00CE1975">
      <w:r w:rsidRPr="00CE1975">
        <w:t>True hemp (cannabis sativa L.), raw or processed but not spun, tow and waste of true hemp (including yarn waste and garnetted stock)</w:t>
      </w:r>
    </w:p>
    <w:p w14:paraId="21E8C528" w14:textId="77777777" w:rsidR="00CE1975" w:rsidRPr="00CE1975" w:rsidRDefault="00CE1975" w:rsidP="00CE1975">
      <w:r w:rsidRPr="00CE1975">
        <w:t>5303</w:t>
      </w:r>
    </w:p>
    <w:p w14:paraId="79E05E81" w14:textId="77777777" w:rsidR="00CE1975" w:rsidRPr="00CE1975" w:rsidRDefault="00CE1975" w:rsidP="00CE1975">
      <w:r w:rsidRPr="00CE1975">
        <w:t>Jute and other textile bast fibres (not flax, true hemp and ramie), raw or processed but not spun, tow and waste of these fibres, including yarn waste and garnetted stock</w:t>
      </w:r>
    </w:p>
    <w:p w14:paraId="2F9665F0" w14:textId="77777777" w:rsidR="00CE1975" w:rsidRPr="00CE1975" w:rsidRDefault="00CE1975" w:rsidP="00CE1975">
      <w:r w:rsidRPr="00CE1975">
        <w:t>5305</w:t>
      </w:r>
    </w:p>
    <w:p w14:paraId="37D17165" w14:textId="77777777" w:rsidR="00CE1975" w:rsidRPr="00CE1975" w:rsidRDefault="00CE1975" w:rsidP="00CE1975">
      <w:r w:rsidRPr="00CE1975">
        <w:t>Coconut, abaca (Manila hemp or Musa textilis Nee), ramie and other vegetable textile fibres n.e.c., raw or processed but not spun, tow, noils and waste of these fibres (including yarn waste and garnetted stock)</w:t>
      </w:r>
    </w:p>
    <w:p w14:paraId="78F7F4EC" w14:textId="77777777" w:rsidR="00CE1975" w:rsidRPr="00CE1975" w:rsidRDefault="00CE1975" w:rsidP="00CE1975">
      <w:r w:rsidRPr="00CE1975">
        <w:t>5306</w:t>
      </w:r>
    </w:p>
    <w:p w14:paraId="5B7BFBA4" w14:textId="77777777" w:rsidR="00CE1975" w:rsidRPr="00CE1975" w:rsidRDefault="00CE1975" w:rsidP="00CE1975">
      <w:r w:rsidRPr="00CE1975">
        <w:t>Flax yarn</w:t>
      </w:r>
    </w:p>
    <w:p w14:paraId="3E71B0CC" w14:textId="77777777" w:rsidR="00CE1975" w:rsidRPr="00CE1975" w:rsidRDefault="00CE1975" w:rsidP="00CE1975">
      <w:r w:rsidRPr="00CE1975">
        <w:t>5307</w:t>
      </w:r>
    </w:p>
    <w:p w14:paraId="2A98635E" w14:textId="77777777" w:rsidR="00CE1975" w:rsidRPr="00CE1975" w:rsidRDefault="00CE1975" w:rsidP="00CE1975">
      <w:r w:rsidRPr="00CE1975">
        <w:t>Yarn of jute or of other textile bast fibres of heading no. 5305</w:t>
      </w:r>
    </w:p>
    <w:p w14:paraId="3328DE26" w14:textId="77777777" w:rsidR="00CE1975" w:rsidRPr="00CE1975" w:rsidRDefault="00CE1975" w:rsidP="00CE1975">
      <w:r w:rsidRPr="00CE1975">
        <w:t>5308</w:t>
      </w:r>
    </w:p>
    <w:p w14:paraId="41DF18D8" w14:textId="77777777" w:rsidR="00CE1975" w:rsidRPr="00CE1975" w:rsidRDefault="00CE1975" w:rsidP="00CE1975">
      <w:r w:rsidRPr="00CE1975">
        <w:t>Yarn of other vegetable textile fibres, paper yarn</w:t>
      </w:r>
    </w:p>
    <w:p w14:paraId="26C8E36C" w14:textId="77777777" w:rsidR="00CE1975" w:rsidRPr="00CE1975" w:rsidRDefault="00CE1975" w:rsidP="00CE1975">
      <w:r w:rsidRPr="00CE1975">
        <w:t>5309</w:t>
      </w:r>
    </w:p>
    <w:p w14:paraId="03C96E9E" w14:textId="77777777" w:rsidR="00CE1975" w:rsidRPr="00CE1975" w:rsidRDefault="00CE1975" w:rsidP="00CE1975">
      <w:r w:rsidRPr="00CE1975">
        <w:t>Woven fabrics of flax</w:t>
      </w:r>
    </w:p>
    <w:p w14:paraId="61A568B5" w14:textId="77777777" w:rsidR="00CE1975" w:rsidRPr="00CE1975" w:rsidRDefault="00CE1975" w:rsidP="00CE1975">
      <w:r w:rsidRPr="00CE1975">
        <w:t>5310</w:t>
      </w:r>
    </w:p>
    <w:p w14:paraId="21AEC245" w14:textId="77777777" w:rsidR="00CE1975" w:rsidRPr="00CE1975" w:rsidRDefault="00CE1975" w:rsidP="00CE1975">
      <w:r w:rsidRPr="00CE1975">
        <w:t>Woven fabrics of jute, other textile bast fibres of heading no. 5303</w:t>
      </w:r>
    </w:p>
    <w:p w14:paraId="485F94BA" w14:textId="77777777" w:rsidR="00CE1975" w:rsidRPr="00CE1975" w:rsidRDefault="00CE1975" w:rsidP="00CE1975">
      <w:r w:rsidRPr="00CE1975">
        <w:t>5311</w:t>
      </w:r>
    </w:p>
    <w:p w14:paraId="15D97E3D" w14:textId="77777777" w:rsidR="00CE1975" w:rsidRPr="00CE1975" w:rsidRDefault="00CE1975" w:rsidP="00CE1975">
      <w:r w:rsidRPr="00CE1975">
        <w:t>Woven fabrics of other vegetable textile fibres, woven fabrics of paper yarn</w:t>
      </w:r>
    </w:p>
    <w:p w14:paraId="53CC9565" w14:textId="77777777" w:rsidR="00CE1975" w:rsidRPr="00CE1975" w:rsidRDefault="00CE1975" w:rsidP="00CE1975">
      <w:r w:rsidRPr="00CE1975">
        <w:t>5401</w:t>
      </w:r>
    </w:p>
    <w:p w14:paraId="6A8C161C" w14:textId="77777777" w:rsidR="00CE1975" w:rsidRPr="00CE1975" w:rsidRDefault="00CE1975" w:rsidP="00CE1975">
      <w:r w:rsidRPr="00CE1975">
        <w:lastRenderedPageBreak/>
        <w:t>Sewing thread of man-made filaments, whether or not put up for retail sale</w:t>
      </w:r>
    </w:p>
    <w:p w14:paraId="1B3928E2" w14:textId="77777777" w:rsidR="00CE1975" w:rsidRPr="00CE1975" w:rsidRDefault="00CE1975" w:rsidP="00CE1975">
      <w:r w:rsidRPr="00CE1975">
        <w:t>5402</w:t>
      </w:r>
    </w:p>
    <w:p w14:paraId="7AE2317A" w14:textId="77777777" w:rsidR="00CE1975" w:rsidRPr="00CE1975" w:rsidRDefault="00CE1975" w:rsidP="00CE1975">
      <w:r w:rsidRPr="00CE1975">
        <w:t>Synthetic filament yarn (other than sewing thread), not put up for retail sale, including synthetic monofilament of less than 67 decitex</w:t>
      </w:r>
    </w:p>
    <w:p w14:paraId="52910B2F" w14:textId="77777777" w:rsidR="00CE1975" w:rsidRPr="00CE1975" w:rsidRDefault="00CE1975" w:rsidP="00CE1975">
      <w:r w:rsidRPr="00CE1975">
        <w:t>5403</w:t>
      </w:r>
    </w:p>
    <w:p w14:paraId="2166D947" w14:textId="77777777" w:rsidR="00CE1975" w:rsidRPr="00CE1975" w:rsidRDefault="00CE1975" w:rsidP="00CE1975">
      <w:r w:rsidRPr="00CE1975">
        <w:t>Artificial filament yarn (other than sewing thread), not put up for retail sale, including artificial monofilament of less than 67 decitex</w:t>
      </w:r>
    </w:p>
    <w:p w14:paraId="01AA2C0C" w14:textId="77777777" w:rsidR="00CE1975" w:rsidRPr="00CE1975" w:rsidRDefault="00CE1975" w:rsidP="00CE1975">
      <w:r w:rsidRPr="00CE1975">
        <w:t>5404</w:t>
      </w:r>
    </w:p>
    <w:p w14:paraId="78688520" w14:textId="77777777" w:rsidR="00CE1975" w:rsidRPr="00CE1975" w:rsidRDefault="00CE1975" w:rsidP="00CE1975">
      <w:r w:rsidRPr="00CE1975">
        <w:t>Synthetic monofilament of 67 decitex or more, of which no cross-sectional dimension exceeds 1mm, strip and the like (e.g. artificial straw) of synthetic textile materials of an apparent width not exceeding 5mm</w:t>
      </w:r>
    </w:p>
    <w:p w14:paraId="5CC80261" w14:textId="77777777" w:rsidR="00CE1975" w:rsidRPr="00CE1975" w:rsidRDefault="00CE1975" w:rsidP="00CE1975">
      <w:r w:rsidRPr="00CE1975">
        <w:t>5405</w:t>
      </w:r>
    </w:p>
    <w:p w14:paraId="00101BE2" w14:textId="77777777" w:rsidR="00CE1975" w:rsidRPr="00CE1975" w:rsidRDefault="00CE1975" w:rsidP="00CE1975">
      <w:r w:rsidRPr="00CE1975">
        <w:t>Artificial monofilament of 67 decitex or more, no cross-sectional dimension exceeds 1mm, strip and the like (e.g. artificial straw), of artificial textile materials of a width not exceeding 5mm</w:t>
      </w:r>
    </w:p>
    <w:p w14:paraId="050A5C03" w14:textId="77777777" w:rsidR="00CE1975" w:rsidRPr="00CE1975" w:rsidRDefault="00CE1975" w:rsidP="00CE1975">
      <w:r w:rsidRPr="00CE1975">
        <w:t>5406</w:t>
      </w:r>
    </w:p>
    <w:p w14:paraId="79788753" w14:textId="77777777" w:rsidR="00CE1975" w:rsidRPr="00CE1975" w:rsidRDefault="00CE1975" w:rsidP="00CE1975">
      <w:r w:rsidRPr="00CE1975">
        <w:t>Man-made filament yarn (other than sewing thread), put up for retail sale</w:t>
      </w:r>
    </w:p>
    <w:p w14:paraId="1FEC7768" w14:textId="77777777" w:rsidR="00CE1975" w:rsidRPr="00CE1975" w:rsidRDefault="00CE1975" w:rsidP="00CE1975">
      <w:r w:rsidRPr="00CE1975">
        <w:t>5407</w:t>
      </w:r>
    </w:p>
    <w:p w14:paraId="4DAD829C" w14:textId="77777777" w:rsidR="00CE1975" w:rsidRPr="00CE1975" w:rsidRDefault="00CE1975" w:rsidP="00CE1975">
      <w:r w:rsidRPr="00CE1975">
        <w:t>Woven fabrics of synthetic filament yarn, including woven fabrics obtained from materials of heading no. 5404</w:t>
      </w:r>
    </w:p>
    <w:p w14:paraId="14786C7F" w14:textId="77777777" w:rsidR="00CE1975" w:rsidRPr="00CE1975" w:rsidRDefault="00CE1975" w:rsidP="00CE1975">
      <w:r w:rsidRPr="00CE1975">
        <w:t>5408</w:t>
      </w:r>
    </w:p>
    <w:p w14:paraId="6AE70519" w14:textId="77777777" w:rsidR="00CE1975" w:rsidRPr="00CE1975" w:rsidRDefault="00CE1975" w:rsidP="00CE1975">
      <w:r w:rsidRPr="00CE1975">
        <w:t>Woven fabrics of artificial filament yarn including woven fabrics obtained from materials of heading no. 5404</w:t>
      </w:r>
    </w:p>
    <w:p w14:paraId="3BBB7C6E" w14:textId="77777777" w:rsidR="00CE1975" w:rsidRPr="00CE1975" w:rsidRDefault="00CE1975" w:rsidP="00CE1975">
      <w:r w:rsidRPr="00CE1975">
        <w:t>5501</w:t>
      </w:r>
    </w:p>
    <w:p w14:paraId="22A1549D" w14:textId="77777777" w:rsidR="00CE1975" w:rsidRPr="00CE1975" w:rsidRDefault="00CE1975" w:rsidP="00CE1975">
      <w:r w:rsidRPr="00CE1975">
        <w:t>Synthetic filament tow</w:t>
      </w:r>
    </w:p>
    <w:p w14:paraId="2237DDE8" w14:textId="77777777" w:rsidR="00CE1975" w:rsidRPr="00CE1975" w:rsidRDefault="00CE1975" w:rsidP="00CE1975">
      <w:r w:rsidRPr="00CE1975">
        <w:t>5502</w:t>
      </w:r>
    </w:p>
    <w:p w14:paraId="5448E313" w14:textId="77777777" w:rsidR="00CE1975" w:rsidRPr="00CE1975" w:rsidRDefault="00CE1975" w:rsidP="00CE1975">
      <w:r w:rsidRPr="00CE1975">
        <w:t>Artificial filament tow</w:t>
      </w:r>
    </w:p>
    <w:p w14:paraId="0B3C28EC" w14:textId="77777777" w:rsidR="00CE1975" w:rsidRPr="00CE1975" w:rsidRDefault="00CE1975" w:rsidP="00CE1975">
      <w:r w:rsidRPr="00CE1975">
        <w:t>5503</w:t>
      </w:r>
    </w:p>
    <w:p w14:paraId="1DFA911F" w14:textId="77777777" w:rsidR="00CE1975" w:rsidRPr="00CE1975" w:rsidRDefault="00CE1975" w:rsidP="00CE1975">
      <w:r w:rsidRPr="00CE1975">
        <w:t>Synthetic staple fibres, not carded, combed or otherwise processed for spinning</w:t>
      </w:r>
    </w:p>
    <w:p w14:paraId="309E0C42" w14:textId="77777777" w:rsidR="00CE1975" w:rsidRPr="00CE1975" w:rsidRDefault="00CE1975" w:rsidP="00CE1975">
      <w:r w:rsidRPr="00CE1975">
        <w:t>5504</w:t>
      </w:r>
    </w:p>
    <w:p w14:paraId="3A490A15" w14:textId="77777777" w:rsidR="00CE1975" w:rsidRPr="00CE1975" w:rsidRDefault="00CE1975" w:rsidP="00CE1975">
      <w:r w:rsidRPr="00CE1975">
        <w:t>Artificial staple fibres, not carded, combed or otherwise processed for spinning</w:t>
      </w:r>
    </w:p>
    <w:p w14:paraId="1F1493C2" w14:textId="77777777" w:rsidR="00CE1975" w:rsidRPr="00CE1975" w:rsidRDefault="00CE1975" w:rsidP="00CE1975">
      <w:r w:rsidRPr="00CE1975">
        <w:t>5505</w:t>
      </w:r>
    </w:p>
    <w:p w14:paraId="737541EE" w14:textId="77777777" w:rsidR="00CE1975" w:rsidRPr="00CE1975" w:rsidRDefault="00CE1975" w:rsidP="00CE1975">
      <w:r w:rsidRPr="00CE1975">
        <w:t>Waste (including noils, yarn waste and garnetted stock), of man-made fibres</w:t>
      </w:r>
    </w:p>
    <w:p w14:paraId="746F3A19" w14:textId="77777777" w:rsidR="00CE1975" w:rsidRPr="00CE1975" w:rsidRDefault="00CE1975" w:rsidP="00CE1975">
      <w:r w:rsidRPr="00CE1975">
        <w:t>5506</w:t>
      </w:r>
    </w:p>
    <w:p w14:paraId="6A14CDFC" w14:textId="77777777" w:rsidR="00CE1975" w:rsidRPr="00CE1975" w:rsidRDefault="00CE1975" w:rsidP="00CE1975">
      <w:r w:rsidRPr="00CE1975">
        <w:t>Synthetic staple fibres, carded, combed or otherwise processed for spinning</w:t>
      </w:r>
    </w:p>
    <w:p w14:paraId="3B2F34F5" w14:textId="77777777" w:rsidR="00CE1975" w:rsidRPr="00CE1975" w:rsidRDefault="00CE1975" w:rsidP="00CE1975">
      <w:r w:rsidRPr="00CE1975">
        <w:lastRenderedPageBreak/>
        <w:t>5507</w:t>
      </w:r>
    </w:p>
    <w:p w14:paraId="1D0F70E0" w14:textId="77777777" w:rsidR="00CE1975" w:rsidRPr="00CE1975" w:rsidRDefault="00CE1975" w:rsidP="00CE1975">
      <w:r w:rsidRPr="00CE1975">
        <w:t>Artificial staple fibres, carded, combed or otherwise processed for spinning</w:t>
      </w:r>
    </w:p>
    <w:p w14:paraId="7469FAFE" w14:textId="77777777" w:rsidR="00CE1975" w:rsidRPr="00CE1975" w:rsidRDefault="00CE1975" w:rsidP="00CE1975">
      <w:r w:rsidRPr="00CE1975">
        <w:t>5508</w:t>
      </w:r>
    </w:p>
    <w:p w14:paraId="20CED644" w14:textId="77777777" w:rsidR="00CE1975" w:rsidRPr="00CE1975" w:rsidRDefault="00CE1975" w:rsidP="00CE1975">
      <w:r w:rsidRPr="00CE1975">
        <w:t>Sewing thread of man-made staple fibres, whether or not put up for retail sale</w:t>
      </w:r>
    </w:p>
    <w:p w14:paraId="39FEA913" w14:textId="77777777" w:rsidR="00CE1975" w:rsidRPr="00CE1975" w:rsidRDefault="00CE1975" w:rsidP="00CE1975">
      <w:r w:rsidRPr="00CE1975">
        <w:t>5509</w:t>
      </w:r>
    </w:p>
    <w:p w14:paraId="79A9047B" w14:textId="77777777" w:rsidR="00CE1975" w:rsidRPr="00CE1975" w:rsidRDefault="00CE1975" w:rsidP="00CE1975">
      <w:r w:rsidRPr="00CE1975">
        <w:t>Yarn (other than sewing thread) of synthetic staple fibres, not put up for retail sale</w:t>
      </w:r>
    </w:p>
    <w:p w14:paraId="641DE6EE" w14:textId="77777777" w:rsidR="00CE1975" w:rsidRPr="00CE1975" w:rsidRDefault="00CE1975" w:rsidP="00CE1975">
      <w:r w:rsidRPr="00CE1975">
        <w:t>5510</w:t>
      </w:r>
    </w:p>
    <w:p w14:paraId="6A31293A" w14:textId="77777777" w:rsidR="00CE1975" w:rsidRPr="00CE1975" w:rsidRDefault="00CE1975" w:rsidP="00CE1975">
      <w:r w:rsidRPr="00CE1975">
        <w:t>Yarn (other than sewing thread) of artificial staple fibres, not put up for retail sale</w:t>
      </w:r>
    </w:p>
    <w:p w14:paraId="7B077E11" w14:textId="77777777" w:rsidR="00CE1975" w:rsidRPr="00CE1975" w:rsidRDefault="00CE1975" w:rsidP="00CE1975">
      <w:r w:rsidRPr="00CE1975">
        <w:t>5511</w:t>
      </w:r>
    </w:p>
    <w:p w14:paraId="697C56DF" w14:textId="77777777" w:rsidR="00CE1975" w:rsidRPr="00CE1975" w:rsidRDefault="00CE1975" w:rsidP="00CE1975">
      <w:r w:rsidRPr="00CE1975">
        <w:t>Yarn (not sewing thread), of man-made staple fibres, put up for retail sale</w:t>
      </w:r>
    </w:p>
    <w:p w14:paraId="621D9D39" w14:textId="77777777" w:rsidR="00CE1975" w:rsidRPr="00CE1975" w:rsidRDefault="00CE1975" w:rsidP="00CE1975">
      <w:r w:rsidRPr="00CE1975">
        <w:t>5512</w:t>
      </w:r>
    </w:p>
    <w:p w14:paraId="25258959" w14:textId="77777777" w:rsidR="00CE1975" w:rsidRPr="00CE1975" w:rsidRDefault="00CE1975" w:rsidP="00CE1975">
      <w:r w:rsidRPr="00CE1975">
        <w:t>Woven fabrics of synthetic staple fibres, containing 85% or more by weight of synthetic staple fibres</w:t>
      </w:r>
    </w:p>
    <w:p w14:paraId="2C12D58E" w14:textId="77777777" w:rsidR="00CE1975" w:rsidRPr="00CE1975" w:rsidRDefault="00CE1975" w:rsidP="00CE1975">
      <w:r w:rsidRPr="00CE1975">
        <w:t>5513</w:t>
      </w:r>
    </w:p>
    <w:p w14:paraId="6997613B" w14:textId="77777777" w:rsidR="00CE1975" w:rsidRPr="00CE1975" w:rsidRDefault="00CE1975" w:rsidP="00CE1975">
      <w:r w:rsidRPr="00CE1975">
        <w:t>Woven fabrics of synthetic staple fibres, containing less than 85% by weight of such fibres, mixed mainly or solely with cotton, of a weight not exceeding 170g/m2</w:t>
      </w:r>
    </w:p>
    <w:p w14:paraId="6F79FA8F" w14:textId="77777777" w:rsidR="00CE1975" w:rsidRPr="00CE1975" w:rsidRDefault="00CE1975" w:rsidP="00CE1975">
      <w:r w:rsidRPr="00CE1975">
        <w:t>5514</w:t>
      </w:r>
    </w:p>
    <w:p w14:paraId="358E2FE5" w14:textId="77777777" w:rsidR="00CE1975" w:rsidRPr="00CE1975" w:rsidRDefault="00CE1975" w:rsidP="00CE1975">
      <w:r w:rsidRPr="00CE1975">
        <w:t>Woven fabrics of synthetic staple fibres, containing less than 85% by weight of such fibres, mixed mainly or solely with cotton, of a weight exceeding 170g/m2</w:t>
      </w:r>
    </w:p>
    <w:p w14:paraId="2AD0260E" w14:textId="77777777" w:rsidR="00CE1975" w:rsidRPr="00CE1975" w:rsidRDefault="00CE1975" w:rsidP="00CE1975">
      <w:r w:rsidRPr="00CE1975">
        <w:t>5515</w:t>
      </w:r>
    </w:p>
    <w:p w14:paraId="0E50B3F7" w14:textId="77777777" w:rsidR="00CE1975" w:rsidRPr="00CE1975" w:rsidRDefault="00CE1975" w:rsidP="00CE1975">
      <w:r w:rsidRPr="00CE1975">
        <w:t>Woven fabrics of synthetic staple fibres, n.e.c. in chapter 55</w:t>
      </w:r>
    </w:p>
    <w:p w14:paraId="4914CC25" w14:textId="77777777" w:rsidR="00CE1975" w:rsidRPr="00CE1975" w:rsidRDefault="00CE1975" w:rsidP="00CE1975">
      <w:r w:rsidRPr="00CE1975">
        <w:t>5516</w:t>
      </w:r>
    </w:p>
    <w:p w14:paraId="3DE870DF" w14:textId="77777777" w:rsidR="00CE1975" w:rsidRPr="00CE1975" w:rsidRDefault="00CE1975" w:rsidP="00CE1975">
      <w:r w:rsidRPr="00CE1975">
        <w:t>Woven fabrics of artificial staple fibres</w:t>
      </w:r>
    </w:p>
    <w:p w14:paraId="193EF527" w14:textId="77777777" w:rsidR="00CE1975" w:rsidRPr="00CE1975" w:rsidRDefault="00CE1975" w:rsidP="00CE1975">
      <w:r w:rsidRPr="00CE1975">
        <w:t>5601</w:t>
      </w:r>
    </w:p>
    <w:p w14:paraId="1F4FA05A" w14:textId="77777777" w:rsidR="00CE1975" w:rsidRPr="00CE1975" w:rsidRDefault="00CE1975" w:rsidP="00CE1975">
      <w:r w:rsidRPr="00CE1975">
        <w:t>Wadding of textile materials and articles thereof, textile fibres, not exceeding 5 mm in length (flock), textile dust and mill neps</w:t>
      </w:r>
    </w:p>
    <w:p w14:paraId="4CC7659A" w14:textId="77777777" w:rsidR="00CE1975" w:rsidRPr="00CE1975" w:rsidRDefault="00CE1975" w:rsidP="00CE1975">
      <w:r w:rsidRPr="00CE1975">
        <w:t>5602</w:t>
      </w:r>
    </w:p>
    <w:p w14:paraId="189194AC" w14:textId="77777777" w:rsidR="00CE1975" w:rsidRPr="00CE1975" w:rsidRDefault="00CE1975" w:rsidP="00CE1975">
      <w:r w:rsidRPr="00CE1975">
        <w:t>Felt, whether or not impregnated, coated, covered or laminated</w:t>
      </w:r>
    </w:p>
    <w:p w14:paraId="24014827" w14:textId="77777777" w:rsidR="00CE1975" w:rsidRPr="00CE1975" w:rsidRDefault="00CE1975" w:rsidP="00CE1975">
      <w:r w:rsidRPr="00CE1975">
        <w:t>5603</w:t>
      </w:r>
    </w:p>
    <w:p w14:paraId="6039C673" w14:textId="77777777" w:rsidR="00CE1975" w:rsidRPr="00CE1975" w:rsidRDefault="00CE1975" w:rsidP="00CE1975">
      <w:r w:rsidRPr="00CE1975">
        <w:t>Nonwovens, whether or not impregnated, coated, covered or laminated</w:t>
      </w:r>
    </w:p>
    <w:p w14:paraId="237F1228" w14:textId="77777777" w:rsidR="00CE1975" w:rsidRPr="00CE1975" w:rsidRDefault="00CE1975" w:rsidP="00CE1975">
      <w:r w:rsidRPr="00CE1975">
        <w:t>5604</w:t>
      </w:r>
    </w:p>
    <w:p w14:paraId="5CE83CFB" w14:textId="77777777" w:rsidR="00CE1975" w:rsidRPr="00CE1975" w:rsidRDefault="00CE1975" w:rsidP="00CE1975">
      <w:r w:rsidRPr="00CE1975">
        <w:t>Rubber thread and cord, textile covered, textile yarn and strip and the like of heading no. 5404, 5405, impregnated, coated, covered or sheathed with rubber or plastics</w:t>
      </w:r>
    </w:p>
    <w:p w14:paraId="547848B7" w14:textId="77777777" w:rsidR="00CE1975" w:rsidRPr="00CE1975" w:rsidRDefault="00CE1975" w:rsidP="00CE1975">
      <w:r w:rsidRPr="00CE1975">
        <w:lastRenderedPageBreak/>
        <w:t>5605</w:t>
      </w:r>
    </w:p>
    <w:p w14:paraId="258A8506" w14:textId="77777777" w:rsidR="00CE1975" w:rsidRPr="00CE1975" w:rsidRDefault="00CE1975" w:rsidP="00CE1975">
      <w:r w:rsidRPr="00CE1975">
        <w:t>Yarn, metallised, whether or not gimped, of textile yarn, or strip or the like of heading no. 5404 or 5405, combined with metal in the form of thread, strip or powder or covered with metal</w:t>
      </w:r>
    </w:p>
    <w:p w14:paraId="4E1E0A46" w14:textId="77777777" w:rsidR="00CE1975" w:rsidRPr="00CE1975" w:rsidRDefault="00CE1975" w:rsidP="00CE1975">
      <w:r w:rsidRPr="00CE1975">
        <w:t>5606</w:t>
      </w:r>
    </w:p>
    <w:p w14:paraId="717D0A20" w14:textId="77777777" w:rsidR="00CE1975" w:rsidRPr="00CE1975" w:rsidRDefault="00CE1975" w:rsidP="00CE1975">
      <w:r w:rsidRPr="00CE1975">
        <w:t>Yarn and strip and the like of heading no. 5404 or 5405, gimped (other than those of heading no. 5606 and gimped horsehair yarn), chenille yarn (including flock chenille yarn), loop wale-yarn</w:t>
      </w:r>
    </w:p>
    <w:p w14:paraId="64FA60A3" w14:textId="77777777" w:rsidR="00CE1975" w:rsidRPr="00CE1975" w:rsidRDefault="00CE1975" w:rsidP="00CE1975">
      <w:r w:rsidRPr="00CE1975">
        <w:t>5607</w:t>
      </w:r>
    </w:p>
    <w:p w14:paraId="745A4685" w14:textId="77777777" w:rsidR="00CE1975" w:rsidRPr="00CE1975" w:rsidRDefault="00CE1975" w:rsidP="00CE1975">
      <w:r w:rsidRPr="00CE1975">
        <w:t>Twine, cordage, ropes and cables, whether or not plaited or braided, whether or not impregnated, coated, covered or sheathed with rubber or plastics</w:t>
      </w:r>
    </w:p>
    <w:p w14:paraId="46505F71" w14:textId="77777777" w:rsidR="00CE1975" w:rsidRPr="00CE1975" w:rsidRDefault="00CE1975" w:rsidP="00CE1975">
      <w:r w:rsidRPr="00CE1975">
        <w:t>5608</w:t>
      </w:r>
    </w:p>
    <w:p w14:paraId="146A4719" w14:textId="77777777" w:rsidR="00CE1975" w:rsidRPr="00CE1975" w:rsidRDefault="00CE1975" w:rsidP="00CE1975">
      <w:r w:rsidRPr="00CE1975">
        <w:t>Twine, cordage or rope, knotted netting, made up fishing nets and other made up nets, of textile materials</w:t>
      </w:r>
    </w:p>
    <w:p w14:paraId="4C3643C7" w14:textId="77777777" w:rsidR="00CE1975" w:rsidRPr="00CE1975" w:rsidRDefault="00CE1975" w:rsidP="00CE1975">
      <w:r w:rsidRPr="00CE1975">
        <w:t>5609</w:t>
      </w:r>
    </w:p>
    <w:p w14:paraId="58D2FDE3" w14:textId="77777777" w:rsidR="00CE1975" w:rsidRPr="00CE1975" w:rsidRDefault="00CE1975" w:rsidP="00CE1975">
      <w:r w:rsidRPr="00CE1975">
        <w:t>Articles of yarn, strip or the like of heading no. 5404 or 5405, twine, cordage, rope or cables n.e.c. or included</w:t>
      </w:r>
    </w:p>
    <w:p w14:paraId="3162CA14" w14:textId="77777777" w:rsidR="00CE1975" w:rsidRPr="00CE1975" w:rsidRDefault="00CE1975" w:rsidP="00CE1975">
      <w:r w:rsidRPr="00CE1975">
        <w:t>5701</w:t>
      </w:r>
    </w:p>
    <w:p w14:paraId="35EF2839" w14:textId="77777777" w:rsidR="00CE1975" w:rsidRPr="00CE1975" w:rsidRDefault="00CE1975" w:rsidP="00CE1975">
      <w:r w:rsidRPr="00CE1975">
        <w:t>Carpets and other textile floor coverings, knotted, whether or not made up</w:t>
      </w:r>
    </w:p>
    <w:p w14:paraId="32E6ED12" w14:textId="77777777" w:rsidR="00CE1975" w:rsidRPr="00CE1975" w:rsidRDefault="00CE1975" w:rsidP="00CE1975">
      <w:r w:rsidRPr="00CE1975">
        <w:t>5702</w:t>
      </w:r>
    </w:p>
    <w:p w14:paraId="6021A7A0" w14:textId="77777777" w:rsidR="00CE1975" w:rsidRPr="00CE1975" w:rsidRDefault="00CE1975" w:rsidP="00CE1975">
      <w:r w:rsidRPr="00CE1975">
        <w:t>Carpets and other textile floor coverings, woven, (not tufted or flocked), whether or not made up, including kelem, schumacks, karamanie and similar hand-woven rugs</w:t>
      </w:r>
    </w:p>
    <w:p w14:paraId="06288809" w14:textId="77777777" w:rsidR="00CE1975" w:rsidRPr="00CE1975" w:rsidRDefault="00CE1975" w:rsidP="00CE1975">
      <w:r w:rsidRPr="00CE1975">
        <w:t>5703</w:t>
      </w:r>
    </w:p>
    <w:p w14:paraId="5BF76BC1" w14:textId="77777777" w:rsidR="00CE1975" w:rsidRPr="00CE1975" w:rsidRDefault="00CE1975" w:rsidP="00CE1975">
      <w:r w:rsidRPr="00CE1975">
        <w:t>Carpets and other textile floor coverings, tufted, whether or not made up</w:t>
      </w:r>
    </w:p>
    <w:p w14:paraId="3DEDA494" w14:textId="77777777" w:rsidR="00CE1975" w:rsidRPr="00CE1975" w:rsidRDefault="00CE1975" w:rsidP="00CE1975">
      <w:r w:rsidRPr="00CE1975">
        <w:t>5704</w:t>
      </w:r>
    </w:p>
    <w:p w14:paraId="60CF96F5" w14:textId="77777777" w:rsidR="00CE1975" w:rsidRPr="00CE1975" w:rsidRDefault="00CE1975" w:rsidP="00CE1975">
      <w:r w:rsidRPr="00CE1975">
        <w:t>Carpets and other textile floor coverings, of felt, (not tufted or flocked), whether or not made up</w:t>
      </w:r>
    </w:p>
    <w:p w14:paraId="16DF2300" w14:textId="77777777" w:rsidR="00CE1975" w:rsidRPr="00CE1975" w:rsidRDefault="00CE1975" w:rsidP="00CE1975">
      <w:r w:rsidRPr="00CE1975">
        <w:t>5705</w:t>
      </w:r>
    </w:p>
    <w:p w14:paraId="094E835B" w14:textId="77777777" w:rsidR="00CE1975" w:rsidRPr="00CE1975" w:rsidRDefault="00CE1975" w:rsidP="00CE1975">
      <w:r w:rsidRPr="00CE1975">
        <w:t>Carpets and other textile floor coverings, n.e.c. in chapter 57, whether or not made up</w:t>
      </w:r>
    </w:p>
    <w:p w14:paraId="2411F10F" w14:textId="77777777" w:rsidR="00CE1975" w:rsidRPr="00CE1975" w:rsidRDefault="00CE1975" w:rsidP="00CE1975">
      <w:r w:rsidRPr="00CE1975">
        <w:t>5801</w:t>
      </w:r>
    </w:p>
    <w:p w14:paraId="5F598C5D" w14:textId="77777777" w:rsidR="00CE1975" w:rsidRPr="00CE1975" w:rsidRDefault="00CE1975" w:rsidP="00CE1975">
      <w:r w:rsidRPr="00CE1975">
        <w:t>Fabrics, woven pile and chenille fabrics, other than fabrics of heading no. 5802 or 5806</w:t>
      </w:r>
    </w:p>
    <w:p w14:paraId="096AA34E" w14:textId="77777777" w:rsidR="00CE1975" w:rsidRPr="00CE1975" w:rsidRDefault="00CE1975" w:rsidP="00CE1975">
      <w:r w:rsidRPr="00CE1975">
        <w:t>5802</w:t>
      </w:r>
    </w:p>
    <w:p w14:paraId="5B07A0CE" w14:textId="77777777" w:rsidR="00CE1975" w:rsidRPr="00CE1975" w:rsidRDefault="00CE1975" w:rsidP="00CE1975">
      <w:r w:rsidRPr="00CE1975">
        <w:t>Fabrics, terry towelling and similar woven terry fabrics other than narrow fabrics of heading no. 5806, tufted textile fabrics, excluding products of heading no. 5703</w:t>
      </w:r>
    </w:p>
    <w:p w14:paraId="4EB0E4E3" w14:textId="77777777" w:rsidR="00CE1975" w:rsidRPr="00CE1975" w:rsidRDefault="00CE1975" w:rsidP="00CE1975">
      <w:r w:rsidRPr="00CE1975">
        <w:t>5803</w:t>
      </w:r>
    </w:p>
    <w:p w14:paraId="7349C170" w14:textId="77777777" w:rsidR="00CE1975" w:rsidRPr="00CE1975" w:rsidRDefault="00CE1975" w:rsidP="00CE1975">
      <w:r w:rsidRPr="00CE1975">
        <w:t>Gauze, other than narrow fabrics of heading no. 5806</w:t>
      </w:r>
    </w:p>
    <w:p w14:paraId="6F8ED1E2" w14:textId="77777777" w:rsidR="00CE1975" w:rsidRPr="00CE1975" w:rsidRDefault="00CE1975" w:rsidP="00CE1975">
      <w:r w:rsidRPr="00CE1975">
        <w:t>5804</w:t>
      </w:r>
    </w:p>
    <w:p w14:paraId="5516B007" w14:textId="77777777" w:rsidR="00CE1975" w:rsidRPr="00CE1975" w:rsidRDefault="00CE1975" w:rsidP="00CE1975">
      <w:r w:rsidRPr="00CE1975">
        <w:lastRenderedPageBreak/>
        <w:t>Tulles and other net fabrics, not including woven, knitted or crocheted fabrics, lace in the piece, in strips or in motifs, (other than fabrics of headings 60.02 to 60.06)</w:t>
      </w:r>
    </w:p>
    <w:p w14:paraId="626BF028" w14:textId="77777777" w:rsidR="00CE1975" w:rsidRPr="00CE1975" w:rsidRDefault="00CE1975" w:rsidP="00CE1975">
      <w:r w:rsidRPr="00CE1975">
        <w:t>5805</w:t>
      </w:r>
    </w:p>
    <w:p w14:paraId="61E912C9" w14:textId="77777777" w:rsidR="00CE1975" w:rsidRPr="00CE1975" w:rsidRDefault="00CE1975" w:rsidP="00CE1975">
      <w:r w:rsidRPr="00CE1975">
        <w:t>Tapestries, hand-woven, (Gobelins, Flanders, Aubusson, Beauvais and the like) and needle-worked tapestries (e.g. petit point, cross-stitch) whether or not made up</w:t>
      </w:r>
    </w:p>
    <w:p w14:paraId="45828435" w14:textId="77777777" w:rsidR="00CE1975" w:rsidRPr="00CE1975" w:rsidRDefault="00CE1975" w:rsidP="00CE1975">
      <w:r w:rsidRPr="00CE1975">
        <w:t>5806</w:t>
      </w:r>
    </w:p>
    <w:p w14:paraId="3B16C144" w14:textId="77777777" w:rsidR="00CE1975" w:rsidRPr="00CE1975" w:rsidRDefault="00CE1975" w:rsidP="00CE1975">
      <w:r w:rsidRPr="00CE1975">
        <w:t>Fabrics, narrow woven, other than goods of heading no. 5807, narrow fabrics consisting of warp without weft assembled by means of an adhesive (bolducs)</w:t>
      </w:r>
    </w:p>
    <w:p w14:paraId="730129A3" w14:textId="77777777" w:rsidR="00CE1975" w:rsidRPr="00CE1975" w:rsidRDefault="00CE1975" w:rsidP="00CE1975">
      <w:r w:rsidRPr="00CE1975">
        <w:t>5807</w:t>
      </w:r>
    </w:p>
    <w:p w14:paraId="0EA74D8D" w14:textId="77777777" w:rsidR="00CE1975" w:rsidRPr="00CE1975" w:rsidRDefault="00CE1975" w:rsidP="00CE1975">
      <w:r w:rsidRPr="00CE1975">
        <w:t>Labels, badges and similar articles, of textile materials, in the piece, in strips or cut to shape or size, not embroidered</w:t>
      </w:r>
    </w:p>
    <w:p w14:paraId="4356CD19" w14:textId="77777777" w:rsidR="00CE1975" w:rsidRPr="00CE1975" w:rsidRDefault="00CE1975" w:rsidP="00CE1975">
      <w:r w:rsidRPr="00CE1975">
        <w:t>5808</w:t>
      </w:r>
    </w:p>
    <w:p w14:paraId="74071EBB" w14:textId="77777777" w:rsidR="00CE1975" w:rsidRPr="00CE1975" w:rsidRDefault="00CE1975" w:rsidP="00CE1975">
      <w:r w:rsidRPr="00CE1975">
        <w:t>Braids in the piece, ornamental trimmings in the piece, without embroidery, other than knitted or crocheted, tassels, pompons and similar articles</w:t>
      </w:r>
    </w:p>
    <w:p w14:paraId="5032E64A" w14:textId="77777777" w:rsidR="00CE1975" w:rsidRPr="00CE1975" w:rsidRDefault="00CE1975" w:rsidP="00CE1975">
      <w:r w:rsidRPr="00CE1975">
        <w:t>5809</w:t>
      </w:r>
    </w:p>
    <w:p w14:paraId="4BB9968C" w14:textId="77777777" w:rsidR="00CE1975" w:rsidRPr="00CE1975" w:rsidRDefault="00CE1975" w:rsidP="00CE1975">
      <w:r w:rsidRPr="00CE1975">
        <w:t>Fabrics, woven, of metal thread and metallised yarn of heading no. 5605, of a kind used in apparel, as furnishing fabrics or similar purposes, n.e.c. or included</w:t>
      </w:r>
    </w:p>
    <w:p w14:paraId="29D167C1" w14:textId="77777777" w:rsidR="00CE1975" w:rsidRPr="00CE1975" w:rsidRDefault="00CE1975" w:rsidP="00CE1975">
      <w:r w:rsidRPr="00CE1975">
        <w:t>5810</w:t>
      </w:r>
    </w:p>
    <w:p w14:paraId="61862A5B" w14:textId="77777777" w:rsidR="00CE1975" w:rsidRPr="00CE1975" w:rsidRDefault="00CE1975" w:rsidP="00CE1975">
      <w:r w:rsidRPr="00CE1975">
        <w:t>Embroidery, in the piece, in strips or in motifs</w:t>
      </w:r>
    </w:p>
    <w:p w14:paraId="7313DDB1" w14:textId="77777777" w:rsidR="00CE1975" w:rsidRPr="00CE1975" w:rsidRDefault="00CE1975" w:rsidP="00CE1975">
      <w:r w:rsidRPr="00CE1975">
        <w:t>5811</w:t>
      </w:r>
    </w:p>
    <w:p w14:paraId="5C2CBA12" w14:textId="77777777" w:rsidR="00CE1975" w:rsidRPr="00CE1975" w:rsidRDefault="00CE1975" w:rsidP="00CE1975">
      <w:r w:rsidRPr="00CE1975">
        <w:t>Quilted textile products, in the piece, composed of one or more layers of textile materials assembled with padding by stitching or otherwise (excluding embroidery of heading no. 5810)</w:t>
      </w:r>
    </w:p>
    <w:p w14:paraId="3AEB3E99" w14:textId="77777777" w:rsidR="00CE1975" w:rsidRPr="00CE1975" w:rsidRDefault="00CE1975" w:rsidP="00CE1975">
      <w:r w:rsidRPr="00CE1975">
        <w:t>5901</w:t>
      </w:r>
    </w:p>
    <w:p w14:paraId="6DCD494C" w14:textId="77777777" w:rsidR="00CE1975" w:rsidRPr="00CE1975" w:rsidRDefault="00CE1975" w:rsidP="00CE1975">
      <w:r w:rsidRPr="00CE1975">
        <w:t>Textile fabrics, gum or amylaceous substance coated, used for outer book covers and like, tracing cloth, prepared painting canvas, buckram and similar stiffened textile fabrics used for hat foundation</w:t>
      </w:r>
    </w:p>
    <w:p w14:paraId="7781E104" w14:textId="77777777" w:rsidR="00CE1975" w:rsidRPr="00CE1975" w:rsidRDefault="00CE1975" w:rsidP="00CE1975">
      <w:r w:rsidRPr="00CE1975">
        <w:t>5902</w:t>
      </w:r>
    </w:p>
    <w:p w14:paraId="4CA252C2" w14:textId="77777777" w:rsidR="00CE1975" w:rsidRPr="00CE1975" w:rsidRDefault="00CE1975" w:rsidP="00CE1975">
      <w:r w:rsidRPr="00CE1975">
        <w:t>Textile fabrics, tyrecord of high tenacity yarn of nylon or other polyamides polyesters or viscose rayon</w:t>
      </w:r>
    </w:p>
    <w:p w14:paraId="0A4DC382" w14:textId="77777777" w:rsidR="00CE1975" w:rsidRPr="00CE1975" w:rsidRDefault="00CE1975" w:rsidP="00CE1975">
      <w:r w:rsidRPr="00CE1975">
        <w:t>5903</w:t>
      </w:r>
    </w:p>
    <w:p w14:paraId="6451FC56" w14:textId="77777777" w:rsidR="00CE1975" w:rsidRPr="00CE1975" w:rsidRDefault="00CE1975" w:rsidP="00CE1975">
      <w:r w:rsidRPr="00CE1975">
        <w:t>Textile fabrics impregnated, coated, covered or laminated with plastics, other than those of heading no. 5902</w:t>
      </w:r>
    </w:p>
    <w:p w14:paraId="384A4C3B" w14:textId="77777777" w:rsidR="00CE1975" w:rsidRPr="00CE1975" w:rsidRDefault="00CE1975" w:rsidP="00CE1975">
      <w:r w:rsidRPr="00CE1975">
        <w:t>5904</w:t>
      </w:r>
    </w:p>
    <w:p w14:paraId="155B36DF" w14:textId="77777777" w:rsidR="00CE1975" w:rsidRPr="00CE1975" w:rsidRDefault="00CE1975" w:rsidP="00CE1975">
      <w:r w:rsidRPr="00CE1975">
        <w:t>Linoleum, whether or not cut to shape, floor coverings consisting of a coating or covering applied on a textile backing, whether or not cut to shape</w:t>
      </w:r>
    </w:p>
    <w:p w14:paraId="6754CEC5" w14:textId="77777777" w:rsidR="00CE1975" w:rsidRPr="00CE1975" w:rsidRDefault="00CE1975" w:rsidP="00CE1975">
      <w:r w:rsidRPr="00CE1975">
        <w:t>5905</w:t>
      </w:r>
    </w:p>
    <w:p w14:paraId="3B8D3987" w14:textId="77777777" w:rsidR="00CE1975" w:rsidRPr="00CE1975" w:rsidRDefault="00CE1975" w:rsidP="00CE1975">
      <w:r w:rsidRPr="00CE1975">
        <w:t>Textile wall coverings</w:t>
      </w:r>
    </w:p>
    <w:p w14:paraId="33E4C157" w14:textId="77777777" w:rsidR="00CE1975" w:rsidRPr="00CE1975" w:rsidRDefault="00CE1975" w:rsidP="00CE1975">
      <w:r w:rsidRPr="00CE1975">
        <w:lastRenderedPageBreak/>
        <w:t>5906</w:t>
      </w:r>
    </w:p>
    <w:p w14:paraId="69DA0384" w14:textId="77777777" w:rsidR="00CE1975" w:rsidRPr="00CE1975" w:rsidRDefault="00CE1975" w:rsidP="00CE1975">
      <w:r w:rsidRPr="00CE1975">
        <w:t>Textile fabrics, rubberised, other than those of heading no. 5902</w:t>
      </w:r>
    </w:p>
    <w:p w14:paraId="6BC5C1C8" w14:textId="77777777" w:rsidR="00CE1975" w:rsidRPr="00CE1975" w:rsidRDefault="00CE1975" w:rsidP="00CE1975">
      <w:r w:rsidRPr="00CE1975">
        <w:t>5907</w:t>
      </w:r>
    </w:p>
    <w:p w14:paraId="1CA805E7" w14:textId="77777777" w:rsidR="00CE1975" w:rsidRPr="00CE1975" w:rsidRDefault="00CE1975" w:rsidP="00CE1975">
      <w:r w:rsidRPr="00CE1975">
        <w:t>Textile fabrics, otherwise impregnated, coated or covered, painted canvas being theatrical scenery, studio back-cloths or the like</w:t>
      </w:r>
    </w:p>
    <w:p w14:paraId="74F72649" w14:textId="77777777" w:rsidR="00CE1975" w:rsidRPr="00CE1975" w:rsidRDefault="00CE1975" w:rsidP="00CE1975">
      <w:r w:rsidRPr="00CE1975">
        <w:t>5908</w:t>
      </w:r>
    </w:p>
    <w:p w14:paraId="4884C7A3" w14:textId="77777777" w:rsidR="00CE1975" w:rsidRPr="00CE1975" w:rsidRDefault="00CE1975" w:rsidP="00CE1975">
      <w:r w:rsidRPr="00CE1975">
        <w:t>Textile wicks, woven, plaited or knitted, for lamps, stoves, lighters, candles or the like, incandescent gas mantles and tubular knitted gas mantle fabric therefor, whether or not impregnated</w:t>
      </w:r>
    </w:p>
    <w:p w14:paraId="28EBA1A4" w14:textId="77777777" w:rsidR="00CE1975" w:rsidRPr="00CE1975" w:rsidRDefault="00CE1975" w:rsidP="00CE1975">
      <w:r w:rsidRPr="00CE1975">
        <w:t>5909</w:t>
      </w:r>
    </w:p>
    <w:p w14:paraId="72A4D9DB" w14:textId="77777777" w:rsidR="00CE1975" w:rsidRPr="00CE1975" w:rsidRDefault="00CE1975" w:rsidP="00CE1975">
      <w:r w:rsidRPr="00CE1975">
        <w:t>Textile hose piping and similar textile tubing, with or without lining, armour or accessories of other materials</w:t>
      </w:r>
    </w:p>
    <w:p w14:paraId="39469920" w14:textId="77777777" w:rsidR="00CE1975" w:rsidRPr="00CE1975" w:rsidRDefault="00CE1975" w:rsidP="00CE1975">
      <w:r w:rsidRPr="00CE1975">
        <w:t>5910</w:t>
      </w:r>
    </w:p>
    <w:p w14:paraId="646D301F" w14:textId="77777777" w:rsidR="00CE1975" w:rsidRPr="00CE1975" w:rsidRDefault="00CE1975" w:rsidP="00CE1975">
      <w:r w:rsidRPr="00CE1975">
        <w:t>Textiles, transmission or conveyor belts or belting, of textile material, whether or not impregnated, coated, covered or laminated with plastics, or reinforced with metal or other material</w:t>
      </w:r>
    </w:p>
    <w:p w14:paraId="4BDC0AC0" w14:textId="77777777" w:rsidR="00CE1975" w:rsidRPr="00CE1975" w:rsidRDefault="00CE1975" w:rsidP="00CE1975">
      <w:r w:rsidRPr="00CE1975">
        <w:t>5911</w:t>
      </w:r>
    </w:p>
    <w:p w14:paraId="53953A65" w14:textId="77777777" w:rsidR="00CE1975" w:rsidRPr="00CE1975" w:rsidRDefault="00CE1975" w:rsidP="00CE1975">
      <w:r w:rsidRPr="00CE1975">
        <w:t>Textile products and articles for technical uses, specified in note 7 to this chapter</w:t>
      </w:r>
    </w:p>
    <w:p w14:paraId="1EEE1BF2" w14:textId="77777777" w:rsidR="00CE1975" w:rsidRPr="00CE1975" w:rsidRDefault="00CE1975" w:rsidP="00CE1975">
      <w:r w:rsidRPr="00CE1975">
        <w:t>6001</w:t>
      </w:r>
    </w:p>
    <w:p w14:paraId="2FB2D1EE" w14:textId="77777777" w:rsidR="00CE1975" w:rsidRPr="00CE1975" w:rsidRDefault="00CE1975" w:rsidP="00CE1975">
      <w:r w:rsidRPr="00CE1975">
        <w:t>Fabrics, pile fabrics, including long pile fabrics and terry fabrics, knitted or crocheted</w:t>
      </w:r>
    </w:p>
    <w:p w14:paraId="7A2C6815" w14:textId="77777777" w:rsidR="00CE1975" w:rsidRPr="00CE1975" w:rsidRDefault="00CE1975" w:rsidP="00CE1975">
      <w:r w:rsidRPr="00CE1975">
        <w:t>6002</w:t>
      </w:r>
    </w:p>
    <w:p w14:paraId="14A1D88E" w14:textId="77777777" w:rsidR="00CE1975" w:rsidRPr="00CE1975" w:rsidRDefault="00CE1975" w:rsidP="00CE1975">
      <w:r w:rsidRPr="00CE1975">
        <w:t>Fabrics, knitted or crocheted, other than those of heading 60.01, of a width not exceeding 30cm, containing by weight 5% or more of elastomeric yarn or rubber thread</w:t>
      </w:r>
    </w:p>
    <w:p w14:paraId="1FFD7ADB" w14:textId="77777777" w:rsidR="00CE1975" w:rsidRPr="00CE1975" w:rsidRDefault="00CE1975" w:rsidP="00CE1975">
      <w:r w:rsidRPr="00CE1975">
        <w:t>6003</w:t>
      </w:r>
    </w:p>
    <w:p w14:paraId="5A5EF108" w14:textId="77777777" w:rsidR="00CE1975" w:rsidRPr="00CE1975" w:rsidRDefault="00CE1975" w:rsidP="00CE1975">
      <w:r w:rsidRPr="00CE1975">
        <w:t>Fabrics, knitted or crocheted fabrics, other than those of heading 60.01 and 60.02, of a width not exceeding 30 cm,</w:t>
      </w:r>
    </w:p>
    <w:p w14:paraId="0751B912" w14:textId="77777777" w:rsidR="00CE1975" w:rsidRPr="00CE1975" w:rsidRDefault="00CE1975" w:rsidP="00CE1975">
      <w:r w:rsidRPr="00CE1975">
        <w:t>6004</w:t>
      </w:r>
    </w:p>
    <w:p w14:paraId="65359000" w14:textId="77777777" w:rsidR="00CE1975" w:rsidRPr="00CE1975" w:rsidRDefault="00CE1975" w:rsidP="00CE1975">
      <w:r w:rsidRPr="00CE1975">
        <w:t>Fabrics, knitted or crocheted fabrics of a width exceeding 30 cm, other than those of heading 60.01, containing by weight 5% or more of elastomeric yarn or rubber thread</w:t>
      </w:r>
    </w:p>
    <w:p w14:paraId="52E22D23" w14:textId="77777777" w:rsidR="00CE1975" w:rsidRPr="00CE1975" w:rsidRDefault="00CE1975" w:rsidP="00CE1975">
      <w:r w:rsidRPr="00CE1975">
        <w:t>6005</w:t>
      </w:r>
    </w:p>
    <w:p w14:paraId="49EA6916" w14:textId="77777777" w:rsidR="00CE1975" w:rsidRPr="00CE1975" w:rsidRDefault="00CE1975" w:rsidP="00CE1975">
      <w:r w:rsidRPr="00CE1975">
        <w:t>Fabrics, warp knit (including those made on galloon knitting machines), other than those of headings 60.01 to 60.04</w:t>
      </w:r>
    </w:p>
    <w:p w14:paraId="40CE54DF" w14:textId="77777777" w:rsidR="00CE1975" w:rsidRPr="00CE1975" w:rsidRDefault="00CE1975" w:rsidP="00CE1975">
      <w:r w:rsidRPr="00CE1975">
        <w:t>6006</w:t>
      </w:r>
    </w:p>
    <w:p w14:paraId="469ACDB9" w14:textId="77777777" w:rsidR="00CE1975" w:rsidRPr="00CE1975" w:rsidRDefault="00CE1975" w:rsidP="00CE1975">
      <w:r w:rsidRPr="00CE1975">
        <w:t>Fabrics, knitted or crocheted fabrics, other than those of headings 60.01 to 60.04</w:t>
      </w:r>
    </w:p>
    <w:p w14:paraId="3BD2FC76" w14:textId="77777777" w:rsidR="00CE1975" w:rsidRPr="00CE1975" w:rsidRDefault="00CE1975" w:rsidP="00CE1975">
      <w:r w:rsidRPr="00CE1975">
        <w:t>6101</w:t>
      </w:r>
    </w:p>
    <w:p w14:paraId="282C14EF" w14:textId="77777777" w:rsidR="00CE1975" w:rsidRPr="00CE1975" w:rsidRDefault="00CE1975" w:rsidP="00CE1975">
      <w:r w:rsidRPr="00CE1975">
        <w:lastRenderedPageBreak/>
        <w:t>Coats, men's or boys' overcoats, car-coats, capes, cloaks, anoraks, ski-jackets, wind-cheaters, wind-jackets and similar articles, knitted or crocheted, other than those of heading no. 6103</w:t>
      </w:r>
    </w:p>
    <w:p w14:paraId="3E2BD50A" w14:textId="77777777" w:rsidR="00CE1975" w:rsidRPr="00CE1975" w:rsidRDefault="00CE1975" w:rsidP="00CE1975">
      <w:r w:rsidRPr="00CE1975">
        <w:t>6102</w:t>
      </w:r>
    </w:p>
    <w:p w14:paraId="3298ADA9" w14:textId="77777777" w:rsidR="00CE1975" w:rsidRPr="00CE1975" w:rsidRDefault="00CE1975" w:rsidP="00CE1975">
      <w:r w:rsidRPr="00CE1975">
        <w:t>Coats, women's or girls' overcoats, car-coats, capes, cloaks, anoraks, ski-jackets, wind-cheaters, wind-jackets and similar articles, knitted or crocheted, other than those of heading no. 6104</w:t>
      </w:r>
    </w:p>
    <w:p w14:paraId="264AFBBF" w14:textId="77777777" w:rsidR="00CE1975" w:rsidRPr="00CE1975" w:rsidRDefault="00CE1975" w:rsidP="00CE1975">
      <w:r w:rsidRPr="00CE1975">
        <w:t>6103</w:t>
      </w:r>
    </w:p>
    <w:p w14:paraId="25A88F94" w14:textId="77777777" w:rsidR="00CE1975" w:rsidRPr="00CE1975" w:rsidRDefault="00CE1975" w:rsidP="00CE1975">
      <w:r w:rsidRPr="00CE1975">
        <w:t>Suits, ensembles, jackets, blazers, trousers, bib and brace overalls, breeches, shorts (not swimwear), men's or boys', knitted or crocheted</w:t>
      </w:r>
    </w:p>
    <w:p w14:paraId="4E98D54A" w14:textId="77777777" w:rsidR="00CE1975" w:rsidRPr="00CE1975" w:rsidRDefault="00CE1975" w:rsidP="00CE1975">
      <w:r w:rsidRPr="00CE1975">
        <w:t>6104</w:t>
      </w:r>
    </w:p>
    <w:p w14:paraId="583B5E62" w14:textId="77777777" w:rsidR="00CE1975" w:rsidRPr="00CE1975" w:rsidRDefault="00CE1975" w:rsidP="00CE1975">
      <w:r w:rsidRPr="00CE1975">
        <w:t>Suits, ensembles, jackets, dresses, skirts, divided skirts, trousers, bib and brace overalls, breeches and shorts (not swimwear), women's or girls', knitted or crocheted</w:t>
      </w:r>
    </w:p>
    <w:p w14:paraId="78A0C205" w14:textId="77777777" w:rsidR="00CE1975" w:rsidRPr="00CE1975" w:rsidRDefault="00CE1975" w:rsidP="00CE1975">
      <w:r w:rsidRPr="00CE1975">
        <w:t>6105</w:t>
      </w:r>
    </w:p>
    <w:p w14:paraId="4A4033A6" w14:textId="77777777" w:rsidR="00CE1975" w:rsidRPr="00CE1975" w:rsidRDefault="00CE1975" w:rsidP="00CE1975">
      <w:r w:rsidRPr="00CE1975">
        <w:t>Shirts, men's or boys', knitted or crocheted</w:t>
      </w:r>
    </w:p>
    <w:p w14:paraId="1C0A4EA2" w14:textId="77777777" w:rsidR="00CE1975" w:rsidRPr="00CE1975" w:rsidRDefault="00CE1975" w:rsidP="00CE1975">
      <w:r w:rsidRPr="00CE1975">
        <w:t>6106</w:t>
      </w:r>
    </w:p>
    <w:p w14:paraId="527762D5" w14:textId="77777777" w:rsidR="00CE1975" w:rsidRPr="00CE1975" w:rsidRDefault="00CE1975" w:rsidP="00CE1975">
      <w:r w:rsidRPr="00CE1975">
        <w:t>Blouses, shirts and shirt-blouses, women's or girls', knitted or crocheted</w:t>
      </w:r>
    </w:p>
    <w:p w14:paraId="4917783E" w14:textId="77777777" w:rsidR="00CE1975" w:rsidRPr="00CE1975" w:rsidRDefault="00CE1975" w:rsidP="00CE1975">
      <w:r w:rsidRPr="00CE1975">
        <w:t>6107</w:t>
      </w:r>
    </w:p>
    <w:p w14:paraId="246CCDD3" w14:textId="77777777" w:rsidR="00CE1975" w:rsidRPr="00CE1975" w:rsidRDefault="00CE1975" w:rsidP="00CE1975">
      <w:r w:rsidRPr="00CE1975">
        <w:t>Underpants, briefs, nightshirts, pyjamas, bathrobes, dressing gowns and similar articles, men's or boys', knitted or crocheted</w:t>
      </w:r>
    </w:p>
    <w:p w14:paraId="7D20CF52" w14:textId="77777777" w:rsidR="00CE1975" w:rsidRPr="00CE1975" w:rsidRDefault="00CE1975" w:rsidP="00CE1975">
      <w:r w:rsidRPr="00CE1975">
        <w:t>6108</w:t>
      </w:r>
    </w:p>
    <w:p w14:paraId="6EBE7B6A" w14:textId="77777777" w:rsidR="00CE1975" w:rsidRPr="00CE1975" w:rsidRDefault="00CE1975" w:rsidP="00CE1975">
      <w:r w:rsidRPr="00CE1975">
        <w:t>Slips, petticoats, briefs, panties, nightdresses, pyjamas, negligees, bathrobes, dressing gowns and similar articles, women's or girls', knitted or crocheted</w:t>
      </w:r>
    </w:p>
    <w:p w14:paraId="1C9190D0" w14:textId="77777777" w:rsidR="00CE1975" w:rsidRPr="00CE1975" w:rsidRDefault="00CE1975" w:rsidP="00CE1975">
      <w:r w:rsidRPr="00CE1975">
        <w:t>6109</w:t>
      </w:r>
    </w:p>
    <w:p w14:paraId="176D466B" w14:textId="77777777" w:rsidR="00CE1975" w:rsidRPr="00CE1975" w:rsidRDefault="00CE1975" w:rsidP="00CE1975">
      <w:r w:rsidRPr="00CE1975">
        <w:t>T-shirts, singlets and other vests, knitted or crocheted</w:t>
      </w:r>
    </w:p>
    <w:p w14:paraId="56333BF4" w14:textId="77777777" w:rsidR="00CE1975" w:rsidRPr="00CE1975" w:rsidRDefault="00CE1975" w:rsidP="00CE1975">
      <w:r w:rsidRPr="00CE1975">
        <w:t>6110</w:t>
      </w:r>
    </w:p>
    <w:p w14:paraId="068FEB9E" w14:textId="77777777" w:rsidR="00CE1975" w:rsidRPr="00CE1975" w:rsidRDefault="00CE1975" w:rsidP="00CE1975">
      <w:r w:rsidRPr="00CE1975">
        <w:t>Jerseys, pullovers, cardigans, waistcoats and similar articles, knitted or crocheted</w:t>
      </w:r>
    </w:p>
    <w:p w14:paraId="5A4EB60F" w14:textId="77777777" w:rsidR="00CE1975" w:rsidRPr="00CE1975" w:rsidRDefault="00CE1975" w:rsidP="00CE1975">
      <w:r w:rsidRPr="00CE1975">
        <w:t>6111</w:t>
      </w:r>
    </w:p>
    <w:p w14:paraId="18AB36FE" w14:textId="77777777" w:rsidR="00CE1975" w:rsidRPr="00CE1975" w:rsidRDefault="00CE1975" w:rsidP="00CE1975">
      <w:r w:rsidRPr="00CE1975">
        <w:t>Garments and clothing accessories, babies', knitted or crocheted</w:t>
      </w:r>
    </w:p>
    <w:p w14:paraId="7B696412" w14:textId="77777777" w:rsidR="00CE1975" w:rsidRPr="00CE1975" w:rsidRDefault="00CE1975" w:rsidP="00CE1975">
      <w:r w:rsidRPr="00CE1975">
        <w:t>6112</w:t>
      </w:r>
    </w:p>
    <w:p w14:paraId="1530F06A" w14:textId="77777777" w:rsidR="00CE1975" w:rsidRPr="00CE1975" w:rsidRDefault="00CE1975" w:rsidP="00CE1975">
      <w:r w:rsidRPr="00CE1975">
        <w:t>Track suits, ski suits and swimwear, knitted or crocheted</w:t>
      </w:r>
    </w:p>
    <w:p w14:paraId="1183DF50" w14:textId="77777777" w:rsidR="00CE1975" w:rsidRPr="00CE1975" w:rsidRDefault="00CE1975" w:rsidP="00CE1975">
      <w:r w:rsidRPr="00CE1975">
        <w:t>6113</w:t>
      </w:r>
    </w:p>
    <w:p w14:paraId="0B1ABA83" w14:textId="77777777" w:rsidR="00CE1975" w:rsidRPr="00CE1975" w:rsidRDefault="00CE1975" w:rsidP="00CE1975">
      <w:r w:rsidRPr="00CE1975">
        <w:t>Garments made up of knitted or crocheted fabrics of heading no. 5903, 5906 and 5907</w:t>
      </w:r>
    </w:p>
    <w:p w14:paraId="1B71DAC8" w14:textId="77777777" w:rsidR="00CE1975" w:rsidRPr="00CE1975" w:rsidRDefault="00CE1975" w:rsidP="00CE1975">
      <w:r w:rsidRPr="00CE1975">
        <w:t>6114</w:t>
      </w:r>
    </w:p>
    <w:p w14:paraId="79E2DE0E" w14:textId="77777777" w:rsidR="00CE1975" w:rsidRPr="00CE1975" w:rsidRDefault="00CE1975" w:rsidP="00CE1975">
      <w:r w:rsidRPr="00CE1975">
        <w:t>Garments, knitted or crocheted, n.e.c. in chapter 61</w:t>
      </w:r>
    </w:p>
    <w:p w14:paraId="0F6DB028" w14:textId="77777777" w:rsidR="00CE1975" w:rsidRPr="00CE1975" w:rsidRDefault="00CE1975" w:rsidP="00CE1975">
      <w:r w:rsidRPr="00CE1975">
        <w:lastRenderedPageBreak/>
        <w:t>6115</w:t>
      </w:r>
    </w:p>
    <w:p w14:paraId="7E0BA5C0" w14:textId="77777777" w:rsidR="00CE1975" w:rsidRPr="00CE1975" w:rsidRDefault="00CE1975" w:rsidP="00CE1975">
      <w:r w:rsidRPr="00CE1975">
        <w:t>Hosiery, panty hose, tights, stockings, socks and other hosiery, including graduated compression hosiery (for example, stockings for varicose veins) and footwear without applied soles, knitted or crocheted</w:t>
      </w:r>
    </w:p>
    <w:p w14:paraId="1FE2B1EF" w14:textId="77777777" w:rsidR="00CE1975" w:rsidRPr="00CE1975" w:rsidRDefault="00CE1975" w:rsidP="00CE1975">
      <w:r w:rsidRPr="00CE1975">
        <w:t>6116</w:t>
      </w:r>
    </w:p>
    <w:p w14:paraId="56D0E8FA" w14:textId="77777777" w:rsidR="00CE1975" w:rsidRPr="00CE1975" w:rsidRDefault="00CE1975" w:rsidP="00CE1975">
      <w:r w:rsidRPr="00CE1975">
        <w:t>Gloves, mittens and mitts, knitted or crocheted</w:t>
      </w:r>
    </w:p>
    <w:p w14:paraId="27869FC8" w14:textId="77777777" w:rsidR="00CE1975" w:rsidRPr="00CE1975" w:rsidRDefault="00CE1975" w:rsidP="00CE1975">
      <w:r w:rsidRPr="00CE1975">
        <w:t>6117</w:t>
      </w:r>
    </w:p>
    <w:p w14:paraId="72AC70C7" w14:textId="77777777" w:rsidR="00CE1975" w:rsidRPr="00CE1975" w:rsidRDefault="00CE1975" w:rsidP="00CE1975">
      <w:r w:rsidRPr="00CE1975">
        <w:t>Clothing accessories, made up, knitted or crocheted, knitted or crocheted parts of garments or of clothing accessories</w:t>
      </w:r>
    </w:p>
    <w:p w14:paraId="5C6F7A2D" w14:textId="77777777" w:rsidR="00CE1975" w:rsidRPr="00CE1975" w:rsidRDefault="00CE1975" w:rsidP="00CE1975">
      <w:r w:rsidRPr="00CE1975">
        <w:t>6201</w:t>
      </w:r>
    </w:p>
    <w:p w14:paraId="3BAF022A" w14:textId="77777777" w:rsidR="00CE1975" w:rsidRPr="00CE1975" w:rsidRDefault="00CE1975" w:rsidP="00CE1975">
      <w:r w:rsidRPr="00CE1975">
        <w:t>Overcoats, car-coats, capes, cloaks, anoraks (including ski-jackets), wind-cheaters, wind-jackets and similar articles, men's or boys', other than those of heading no. 6203 (not knitted or crocheted)</w:t>
      </w:r>
    </w:p>
    <w:p w14:paraId="43F2DBBA" w14:textId="77777777" w:rsidR="00CE1975" w:rsidRPr="00CE1975" w:rsidRDefault="00CE1975" w:rsidP="00CE1975">
      <w:r w:rsidRPr="00CE1975">
        <w:t>6202</w:t>
      </w:r>
    </w:p>
    <w:p w14:paraId="56E43993" w14:textId="77777777" w:rsidR="00CE1975" w:rsidRPr="00CE1975" w:rsidRDefault="00CE1975" w:rsidP="00CE1975">
      <w:r w:rsidRPr="00CE1975">
        <w:t>Coats, women's or girls' overcoats, carcoats, capes, cloaks, anoraks, ski-jackets, wind-cheaters, wind-jackets and similar articles, other than those of heading no. 6204 (not knitted or crocheted)</w:t>
      </w:r>
    </w:p>
    <w:p w14:paraId="0C818F6D" w14:textId="77777777" w:rsidR="00CE1975" w:rsidRPr="00CE1975" w:rsidRDefault="00CE1975" w:rsidP="00CE1975">
      <w:r w:rsidRPr="00CE1975">
        <w:t>6203</w:t>
      </w:r>
    </w:p>
    <w:p w14:paraId="616805F6" w14:textId="77777777" w:rsidR="00CE1975" w:rsidRPr="00CE1975" w:rsidRDefault="00CE1975" w:rsidP="00CE1975">
      <w:r w:rsidRPr="00CE1975">
        <w:t>Suits, ensembles, jackets, blazers, trousers, bib and brace overalls, breeches and shorts (other than swimwear), men's or boys' (not knitted or crocheted)</w:t>
      </w:r>
    </w:p>
    <w:p w14:paraId="6EB9A580" w14:textId="77777777" w:rsidR="00CE1975" w:rsidRPr="00CE1975" w:rsidRDefault="00CE1975" w:rsidP="00CE1975">
      <w:r w:rsidRPr="00CE1975">
        <w:t>6204</w:t>
      </w:r>
    </w:p>
    <w:p w14:paraId="630F185C" w14:textId="77777777" w:rsidR="00CE1975" w:rsidRPr="00CE1975" w:rsidRDefault="00CE1975" w:rsidP="00CE1975">
      <w:r w:rsidRPr="00CE1975">
        <w:t>Suits, ensembles, jackets, dresses, skirts, divided skirts, trousers, bib and brace overalls, breeches and shorts (other than swimwear), women's or girls' (not knitted or crocheted)</w:t>
      </w:r>
    </w:p>
    <w:p w14:paraId="55265ACF" w14:textId="77777777" w:rsidR="00CE1975" w:rsidRPr="00CE1975" w:rsidRDefault="00CE1975" w:rsidP="00CE1975">
      <w:r w:rsidRPr="00CE1975">
        <w:t>6205</w:t>
      </w:r>
    </w:p>
    <w:p w14:paraId="3B76ABCA" w14:textId="77777777" w:rsidR="00CE1975" w:rsidRPr="00CE1975" w:rsidRDefault="00CE1975" w:rsidP="00CE1975">
      <w:r w:rsidRPr="00CE1975">
        <w:t>Shirts, men's or boys' (not knitted or crocheted)</w:t>
      </w:r>
    </w:p>
    <w:p w14:paraId="52A93022" w14:textId="77777777" w:rsidR="00CE1975" w:rsidRPr="00CE1975" w:rsidRDefault="00CE1975" w:rsidP="00CE1975">
      <w:r w:rsidRPr="00CE1975">
        <w:t>6206</w:t>
      </w:r>
    </w:p>
    <w:p w14:paraId="3FA87AB1" w14:textId="77777777" w:rsidR="00CE1975" w:rsidRPr="00CE1975" w:rsidRDefault="00CE1975" w:rsidP="00CE1975">
      <w:r w:rsidRPr="00CE1975">
        <w:t>Blouses, shirts and shirt-blouses, women's or girls' (not knitted or crocheted)</w:t>
      </w:r>
    </w:p>
    <w:p w14:paraId="3D77B92F" w14:textId="77777777" w:rsidR="00CE1975" w:rsidRPr="00CE1975" w:rsidRDefault="00CE1975" w:rsidP="00CE1975">
      <w:r w:rsidRPr="00CE1975">
        <w:t>6207</w:t>
      </w:r>
    </w:p>
    <w:p w14:paraId="35081498" w14:textId="77777777" w:rsidR="00CE1975" w:rsidRPr="00CE1975" w:rsidRDefault="00CE1975" w:rsidP="00CE1975">
      <w:r w:rsidRPr="00CE1975">
        <w:t>Singlets and other vests, underpants, briefs, night-shirts, pyjamas, bathrobes, dressing gowns and similar articles, men's or boys' (not knitted or crocheted)</w:t>
      </w:r>
    </w:p>
    <w:p w14:paraId="120AE0DD" w14:textId="77777777" w:rsidR="00CE1975" w:rsidRPr="00CE1975" w:rsidRDefault="00CE1975" w:rsidP="00CE1975">
      <w:r w:rsidRPr="00CE1975">
        <w:t>6208</w:t>
      </w:r>
    </w:p>
    <w:p w14:paraId="4661495D" w14:textId="77777777" w:rsidR="00CE1975" w:rsidRPr="00CE1975" w:rsidRDefault="00CE1975" w:rsidP="00CE1975">
      <w:r w:rsidRPr="00CE1975">
        <w:t>Singlets and other vests, slips, petticoats, briefs, panties, nightdresses, pyjamas, negligees, bathrobes, dressing gowns and similar articles, women's or girls' (not knitted or crocheted)</w:t>
      </w:r>
    </w:p>
    <w:p w14:paraId="1D484EC7" w14:textId="77777777" w:rsidR="00CE1975" w:rsidRPr="00CE1975" w:rsidRDefault="00CE1975" w:rsidP="00CE1975">
      <w:r w:rsidRPr="00CE1975">
        <w:t>6209</w:t>
      </w:r>
    </w:p>
    <w:p w14:paraId="7A02E189" w14:textId="77777777" w:rsidR="00CE1975" w:rsidRPr="00CE1975" w:rsidRDefault="00CE1975" w:rsidP="00CE1975">
      <w:r w:rsidRPr="00CE1975">
        <w:t>Garments and clothing accessories, babies' (not knitted or crocheted)</w:t>
      </w:r>
    </w:p>
    <w:p w14:paraId="5B933C47" w14:textId="77777777" w:rsidR="00CE1975" w:rsidRPr="00CE1975" w:rsidRDefault="00CE1975" w:rsidP="00CE1975">
      <w:r w:rsidRPr="00CE1975">
        <w:t>6210</w:t>
      </w:r>
    </w:p>
    <w:p w14:paraId="3A7C6535" w14:textId="77777777" w:rsidR="00CE1975" w:rsidRPr="00CE1975" w:rsidRDefault="00CE1975" w:rsidP="00CE1975">
      <w:r w:rsidRPr="00CE1975">
        <w:lastRenderedPageBreak/>
        <w:t>Garments made up of fabrics of heading no. 5602, 5603, 5903, 5906 or 5907 (not knitted or crocheted)</w:t>
      </w:r>
    </w:p>
    <w:p w14:paraId="51436DEE" w14:textId="77777777" w:rsidR="00CE1975" w:rsidRPr="00CE1975" w:rsidRDefault="00CE1975" w:rsidP="00CE1975">
      <w:r w:rsidRPr="00CE1975">
        <w:t>6211</w:t>
      </w:r>
    </w:p>
    <w:p w14:paraId="22DD2ED6" w14:textId="77777777" w:rsidR="00CE1975" w:rsidRPr="00CE1975" w:rsidRDefault="00CE1975" w:rsidP="00CE1975">
      <w:r w:rsidRPr="00CE1975">
        <w:t>Track suits, swimwear and other garments (not knitted or crocheted)</w:t>
      </w:r>
    </w:p>
    <w:p w14:paraId="1A5A8663" w14:textId="77777777" w:rsidR="00CE1975" w:rsidRPr="00CE1975" w:rsidRDefault="00CE1975" w:rsidP="00CE1975">
      <w:r w:rsidRPr="00CE1975">
        <w:t>6212</w:t>
      </w:r>
    </w:p>
    <w:p w14:paraId="1DE231C0" w14:textId="77777777" w:rsidR="00CE1975" w:rsidRPr="00CE1975" w:rsidRDefault="00CE1975" w:rsidP="00CE1975">
      <w:r w:rsidRPr="00CE1975">
        <w:t>Brassieres, girdles, corsets, braces, suspenders, garters and similar articles and parts thereof, whether or not knitted or crocheted</w:t>
      </w:r>
    </w:p>
    <w:p w14:paraId="099B458E" w14:textId="77777777" w:rsidR="00CE1975" w:rsidRPr="00CE1975" w:rsidRDefault="00CE1975" w:rsidP="00CE1975">
      <w:r w:rsidRPr="00CE1975">
        <w:t>6213</w:t>
      </w:r>
    </w:p>
    <w:p w14:paraId="24C811E8" w14:textId="77777777" w:rsidR="00CE1975" w:rsidRPr="00CE1975" w:rsidRDefault="00CE1975" w:rsidP="00CE1975">
      <w:r w:rsidRPr="00CE1975">
        <w:t>Handkerchiefs (not knitted or crocheted)</w:t>
      </w:r>
    </w:p>
    <w:p w14:paraId="2A63C966" w14:textId="77777777" w:rsidR="00CE1975" w:rsidRPr="00CE1975" w:rsidRDefault="00CE1975" w:rsidP="00CE1975">
      <w:r w:rsidRPr="00CE1975">
        <w:t>6214</w:t>
      </w:r>
    </w:p>
    <w:p w14:paraId="513218E8" w14:textId="77777777" w:rsidR="00CE1975" w:rsidRPr="00CE1975" w:rsidRDefault="00CE1975" w:rsidP="00CE1975">
      <w:r w:rsidRPr="00CE1975">
        <w:t>Shawls, scarves, mufflers, mantillas, veils and the like (not knitted or crocheted)</w:t>
      </w:r>
    </w:p>
    <w:p w14:paraId="09F267BB" w14:textId="77777777" w:rsidR="00CE1975" w:rsidRPr="00CE1975" w:rsidRDefault="00CE1975" w:rsidP="00CE1975">
      <w:r w:rsidRPr="00CE1975">
        <w:t>6215</w:t>
      </w:r>
    </w:p>
    <w:p w14:paraId="3382368B" w14:textId="77777777" w:rsidR="00CE1975" w:rsidRPr="00CE1975" w:rsidRDefault="00CE1975" w:rsidP="00CE1975">
      <w:r w:rsidRPr="00CE1975">
        <w:t>Ties, bow ties and cravats (not knitted or crocheted)</w:t>
      </w:r>
    </w:p>
    <w:p w14:paraId="25734285" w14:textId="77777777" w:rsidR="00CE1975" w:rsidRPr="00CE1975" w:rsidRDefault="00CE1975" w:rsidP="00CE1975">
      <w:r w:rsidRPr="00CE1975">
        <w:t>6216</w:t>
      </w:r>
    </w:p>
    <w:p w14:paraId="51CBC1DB" w14:textId="77777777" w:rsidR="00CE1975" w:rsidRPr="00CE1975" w:rsidRDefault="00CE1975" w:rsidP="00CE1975">
      <w:r w:rsidRPr="00CE1975">
        <w:t>Gloves, mittens and mitts (not knitted or crocheted)</w:t>
      </w:r>
    </w:p>
    <w:p w14:paraId="10D8CAB9" w14:textId="77777777" w:rsidR="00CE1975" w:rsidRPr="00CE1975" w:rsidRDefault="00CE1975" w:rsidP="00CE1975">
      <w:r w:rsidRPr="00CE1975">
        <w:t>6217</w:t>
      </w:r>
    </w:p>
    <w:p w14:paraId="67E5DEB7" w14:textId="77777777" w:rsidR="00CE1975" w:rsidRPr="00CE1975" w:rsidRDefault="00CE1975" w:rsidP="00CE1975">
      <w:r w:rsidRPr="00CE1975">
        <w:t>Clothing accessories n.e.c., parts of garments or accessories other than those of heading no. 6212 (not knitted or crocheted)</w:t>
      </w:r>
    </w:p>
    <w:p w14:paraId="789E0591" w14:textId="77777777" w:rsidR="00CE1975" w:rsidRPr="00CE1975" w:rsidRDefault="00CE1975" w:rsidP="00CE1975">
      <w:r w:rsidRPr="00CE1975">
        <w:t>6301</w:t>
      </w:r>
    </w:p>
    <w:p w14:paraId="61488BE0" w14:textId="77777777" w:rsidR="00CE1975" w:rsidRPr="00CE1975" w:rsidRDefault="00CE1975" w:rsidP="00CE1975">
      <w:r w:rsidRPr="00CE1975">
        <w:t>Blankets and travelling rugs</w:t>
      </w:r>
    </w:p>
    <w:p w14:paraId="372B087C" w14:textId="77777777" w:rsidR="00CE1975" w:rsidRPr="00CE1975" w:rsidRDefault="00CE1975" w:rsidP="00CE1975">
      <w:r w:rsidRPr="00CE1975">
        <w:t>6302</w:t>
      </w:r>
    </w:p>
    <w:p w14:paraId="08F15D69" w14:textId="77777777" w:rsidR="00CE1975" w:rsidRPr="00CE1975" w:rsidRDefault="00CE1975" w:rsidP="00CE1975">
      <w:r w:rsidRPr="00CE1975">
        <w:t>Bed linen, table linen, toilet linen and kitchen linen</w:t>
      </w:r>
    </w:p>
    <w:p w14:paraId="2E9928E3" w14:textId="77777777" w:rsidR="00CE1975" w:rsidRPr="00CE1975" w:rsidRDefault="00CE1975" w:rsidP="00CE1975">
      <w:r w:rsidRPr="00CE1975">
        <w:t>6303</w:t>
      </w:r>
    </w:p>
    <w:p w14:paraId="44C25898" w14:textId="77777777" w:rsidR="00CE1975" w:rsidRPr="00CE1975" w:rsidRDefault="00CE1975" w:rsidP="00CE1975">
      <w:r w:rsidRPr="00CE1975">
        <w:t>Curtains (including drapes) and interior blinds, curtain or bed valances</w:t>
      </w:r>
    </w:p>
    <w:p w14:paraId="6ECD87AC" w14:textId="77777777" w:rsidR="00CE1975" w:rsidRPr="00CE1975" w:rsidRDefault="00CE1975" w:rsidP="00CE1975">
      <w:r w:rsidRPr="00CE1975">
        <w:t>6304</w:t>
      </w:r>
    </w:p>
    <w:p w14:paraId="5DDAC420" w14:textId="77777777" w:rsidR="00CE1975" w:rsidRPr="00CE1975" w:rsidRDefault="00CE1975" w:rsidP="00CE1975">
      <w:r w:rsidRPr="00CE1975">
        <w:t>Furnishing articles, excluding those of heading no. 9404</w:t>
      </w:r>
    </w:p>
    <w:p w14:paraId="2CA2D62B" w14:textId="77777777" w:rsidR="00CE1975" w:rsidRPr="00CE1975" w:rsidRDefault="00CE1975" w:rsidP="00CE1975">
      <w:r w:rsidRPr="00CE1975">
        <w:t>6305</w:t>
      </w:r>
    </w:p>
    <w:p w14:paraId="7DFF0197" w14:textId="77777777" w:rsidR="00CE1975" w:rsidRPr="00CE1975" w:rsidRDefault="00CE1975" w:rsidP="00CE1975">
      <w:r w:rsidRPr="00CE1975">
        <w:t>Sacks and bags, of a kind used for the packing of goods</w:t>
      </w:r>
    </w:p>
    <w:p w14:paraId="3AECF31E" w14:textId="77777777" w:rsidR="00CE1975" w:rsidRPr="00CE1975" w:rsidRDefault="00CE1975" w:rsidP="00CE1975">
      <w:r w:rsidRPr="00CE1975">
        <w:t>6306</w:t>
      </w:r>
    </w:p>
    <w:p w14:paraId="2F37AA14" w14:textId="77777777" w:rsidR="00CE1975" w:rsidRPr="00CE1975" w:rsidRDefault="00CE1975" w:rsidP="00CE1975">
      <w:r w:rsidRPr="00CE1975">
        <w:t>Tarpaulins, awnings and sunblinds, tents, sails for boats, sailboards or landcraft, camping goods</w:t>
      </w:r>
    </w:p>
    <w:p w14:paraId="0584957D" w14:textId="77777777" w:rsidR="00CE1975" w:rsidRPr="00CE1975" w:rsidRDefault="00CE1975" w:rsidP="00CE1975">
      <w:r w:rsidRPr="00CE1975">
        <w:t>6307</w:t>
      </w:r>
    </w:p>
    <w:p w14:paraId="4A67962E" w14:textId="77777777" w:rsidR="00CE1975" w:rsidRPr="00CE1975" w:rsidRDefault="00CE1975" w:rsidP="00CE1975">
      <w:r w:rsidRPr="00CE1975">
        <w:t>Textiles, made up articles n.e.c. in chapter 63, including dress patterns</w:t>
      </w:r>
    </w:p>
    <w:p w14:paraId="02F93E47" w14:textId="77777777" w:rsidR="00CE1975" w:rsidRPr="00CE1975" w:rsidRDefault="00CE1975" w:rsidP="00CE1975">
      <w:r w:rsidRPr="00CE1975">
        <w:lastRenderedPageBreak/>
        <w:t>6308</w:t>
      </w:r>
    </w:p>
    <w:p w14:paraId="2ED6DBEC" w14:textId="77777777" w:rsidR="00CE1975" w:rsidRPr="00CE1975" w:rsidRDefault="00CE1975" w:rsidP="00CE1975">
      <w:r w:rsidRPr="00CE1975">
        <w:t>Textiles, sets of woven fabric and yarn, with or without accessories, for making into rugs, tapestries, embroidered tablecloths, serviettes and similar textile articles, in packings for retail sale</w:t>
      </w:r>
    </w:p>
    <w:p w14:paraId="03BFB413" w14:textId="77777777" w:rsidR="00CE1975" w:rsidRPr="00CE1975" w:rsidRDefault="00CE1975" w:rsidP="00CE1975">
      <w:r w:rsidRPr="00CE1975">
        <w:t>6309</w:t>
      </w:r>
    </w:p>
    <w:p w14:paraId="6C6BDE05" w14:textId="77777777" w:rsidR="00CE1975" w:rsidRPr="00CE1975" w:rsidRDefault="00CE1975" w:rsidP="00CE1975">
      <w:r w:rsidRPr="00CE1975">
        <w:t>Textiles, worn clothing and other worn articles</w:t>
      </w:r>
    </w:p>
    <w:p w14:paraId="01314A99" w14:textId="77777777" w:rsidR="00CE1975" w:rsidRPr="00CE1975" w:rsidRDefault="00CE1975" w:rsidP="00CE1975">
      <w:r w:rsidRPr="00CE1975">
        <w:t>6310</w:t>
      </w:r>
    </w:p>
    <w:p w14:paraId="5B078EE5" w14:textId="77777777" w:rsidR="00CE1975" w:rsidRPr="00CE1975" w:rsidRDefault="00CE1975" w:rsidP="00CE1975">
      <w:r w:rsidRPr="00CE1975">
        <w:t>Rags, used or new, scrap twine, cordage, rope and cables and worn out articles of twine, cordage, rope or cables, of textile materials</w:t>
      </w:r>
    </w:p>
    <w:p w14:paraId="4C01D3B0" w14:textId="77777777" w:rsidR="00CE1975" w:rsidRPr="00CE1975" w:rsidRDefault="00CE1975" w:rsidP="00CE1975">
      <w:r w:rsidRPr="00CE1975">
        <w:t>6401</w:t>
      </w:r>
    </w:p>
    <w:p w14:paraId="7D22ECD6" w14:textId="77777777" w:rsidR="00CE1975" w:rsidRPr="00CE1975" w:rsidRDefault="00CE1975" w:rsidP="00CE1975">
      <w:r w:rsidRPr="00CE1975">
        <w:t>Footwear, waterproof, with outer soles and uppers of rubber or plastics, (uppers not fixed to the sole nor assembled by stitch, rivet, nail, screw, plug or similar)</w:t>
      </w:r>
    </w:p>
    <w:p w14:paraId="3FE4CF25" w14:textId="77777777" w:rsidR="00CE1975" w:rsidRPr="00CE1975" w:rsidRDefault="00CE1975" w:rsidP="00CE1975">
      <w:r w:rsidRPr="00CE1975">
        <w:t>6402</w:t>
      </w:r>
    </w:p>
    <w:p w14:paraId="47EB8C97" w14:textId="77777777" w:rsidR="00CE1975" w:rsidRPr="00CE1975" w:rsidRDefault="00CE1975" w:rsidP="00CE1975">
      <w:r w:rsidRPr="00CE1975">
        <w:t>Footwear, with outer soles and uppers of rubber or plastics (excluding waterproof footwear)</w:t>
      </w:r>
    </w:p>
    <w:p w14:paraId="327D6801" w14:textId="77777777" w:rsidR="00CE1975" w:rsidRPr="00CE1975" w:rsidRDefault="00CE1975" w:rsidP="00CE1975">
      <w:r w:rsidRPr="00CE1975">
        <w:t>6403</w:t>
      </w:r>
    </w:p>
    <w:p w14:paraId="100BBE77" w14:textId="77777777" w:rsidR="00CE1975" w:rsidRPr="00CE1975" w:rsidRDefault="00CE1975" w:rsidP="00CE1975">
      <w:r w:rsidRPr="00CE1975">
        <w:t>Footwear, with outer soles of rubber, plastics, leather or composition leather and uppers of leather</w:t>
      </w:r>
    </w:p>
    <w:p w14:paraId="2D969560" w14:textId="77777777" w:rsidR="00CE1975" w:rsidRPr="00CE1975" w:rsidRDefault="00CE1975" w:rsidP="00CE1975">
      <w:r w:rsidRPr="00CE1975">
        <w:t>6404</w:t>
      </w:r>
    </w:p>
    <w:p w14:paraId="04ED5BEB" w14:textId="77777777" w:rsidR="00CE1975" w:rsidRPr="00CE1975" w:rsidRDefault="00CE1975" w:rsidP="00CE1975">
      <w:r w:rsidRPr="00CE1975">
        <w:t>Footwear, with outer soles of rubber, plastics, leather or composition leather and uppers of textile materials</w:t>
      </w:r>
    </w:p>
    <w:p w14:paraId="20EC0A42" w14:textId="77777777" w:rsidR="00CE1975" w:rsidRPr="00CE1975" w:rsidRDefault="00CE1975" w:rsidP="00CE1975">
      <w:r w:rsidRPr="00CE1975">
        <w:t>6405</w:t>
      </w:r>
    </w:p>
    <w:p w14:paraId="1A524F2F" w14:textId="77777777" w:rsidR="00CE1975" w:rsidRPr="00CE1975" w:rsidRDefault="00CE1975" w:rsidP="00CE1975">
      <w:r w:rsidRPr="00CE1975">
        <w:t>Footwear, other footwear n.e.c. in chapter 64</w:t>
      </w:r>
    </w:p>
    <w:p w14:paraId="62B4834E" w14:textId="77777777" w:rsidR="00CE1975" w:rsidRPr="00CE1975" w:rsidRDefault="00CE1975" w:rsidP="00CE1975">
      <w:r w:rsidRPr="00CE1975">
        <w:t>6406</w:t>
      </w:r>
    </w:p>
    <w:p w14:paraId="421E413F" w14:textId="77777777" w:rsidR="00CE1975" w:rsidRPr="00CE1975" w:rsidRDefault="00CE1975" w:rsidP="00CE1975">
      <w:r w:rsidRPr="00CE1975">
        <w:t>Footwear, parts of footwear, removable in-soles, heel cushions and similar articles, gaiters, le.g.ings and similar articles, and parts thereof</w:t>
      </w:r>
    </w:p>
    <w:p w14:paraId="1DB9D5AC" w14:textId="77777777" w:rsidR="00CE1975" w:rsidRPr="00CE1975" w:rsidRDefault="00CE1975" w:rsidP="00CE1975">
      <w:r w:rsidRPr="00CE1975">
        <w:t>6501</w:t>
      </w:r>
    </w:p>
    <w:p w14:paraId="7D46DB68" w14:textId="77777777" w:rsidR="00CE1975" w:rsidRPr="00CE1975" w:rsidRDefault="00CE1975" w:rsidP="00CE1975">
      <w:r w:rsidRPr="00CE1975">
        <w:t>Hat-forms, hat bodies and hoods of felt, neither blocked to shape nor with made brims, plateaux and manchons (including slit manchons) of felt</w:t>
      </w:r>
    </w:p>
    <w:p w14:paraId="225C2044" w14:textId="77777777" w:rsidR="00CE1975" w:rsidRPr="00CE1975" w:rsidRDefault="00CE1975" w:rsidP="00CE1975">
      <w:r w:rsidRPr="00CE1975">
        <w:t>6502</w:t>
      </w:r>
    </w:p>
    <w:p w14:paraId="434E915E" w14:textId="77777777" w:rsidR="00CE1975" w:rsidRPr="00CE1975" w:rsidRDefault="00CE1975" w:rsidP="00CE1975">
      <w:r w:rsidRPr="00CE1975">
        <w:t>Hat-shapes, plaited or made by assembling strips of any material, neither blocked to shape, nor with made brims, nor lined, nor trimmed</w:t>
      </w:r>
    </w:p>
    <w:p w14:paraId="382B939F" w14:textId="77777777" w:rsidR="00CE1975" w:rsidRPr="00CE1975" w:rsidRDefault="00CE1975" w:rsidP="00CE1975">
      <w:r w:rsidRPr="00CE1975">
        <w:t>6504</w:t>
      </w:r>
    </w:p>
    <w:p w14:paraId="7ACB17BF" w14:textId="77777777" w:rsidR="00CE1975" w:rsidRPr="00CE1975" w:rsidRDefault="00CE1975" w:rsidP="00CE1975">
      <w:r w:rsidRPr="00CE1975">
        <w:t>Hats and other headgear, plaited or made by assembling strips of any material, whether or not lined or trimmed</w:t>
      </w:r>
    </w:p>
    <w:p w14:paraId="5C5AE42F" w14:textId="77777777" w:rsidR="00CE1975" w:rsidRPr="00CE1975" w:rsidRDefault="00CE1975" w:rsidP="00CE1975">
      <w:r w:rsidRPr="00CE1975">
        <w:t>6505</w:t>
      </w:r>
    </w:p>
    <w:p w14:paraId="25F0CB33" w14:textId="77777777" w:rsidR="00CE1975" w:rsidRPr="00CE1975" w:rsidRDefault="00CE1975" w:rsidP="00CE1975">
      <w:r w:rsidRPr="00CE1975">
        <w:lastRenderedPageBreak/>
        <w:t>Hats and other headgear, knitted or crocheted, or made up from lace, felt or other textile fabric, in the piece (but not in strips), whether or not lined or trimmed, hair-nets of any material, whether or not lined or trimmed</w:t>
      </w:r>
    </w:p>
    <w:p w14:paraId="21B01B20" w14:textId="77777777" w:rsidR="00CE1975" w:rsidRPr="00CE1975" w:rsidRDefault="00CE1975" w:rsidP="00CE1975">
      <w:r w:rsidRPr="00CE1975">
        <w:t>6506</w:t>
      </w:r>
    </w:p>
    <w:p w14:paraId="7C0D6BEB" w14:textId="77777777" w:rsidR="00CE1975" w:rsidRPr="00CE1975" w:rsidRDefault="00CE1975" w:rsidP="00CE1975">
      <w:r w:rsidRPr="00CE1975">
        <w:t>Headgear, n.e.c. in chapter 65, whether or not lined or trimmed</w:t>
      </w:r>
    </w:p>
    <w:p w14:paraId="29F219A6" w14:textId="77777777" w:rsidR="00CE1975" w:rsidRPr="00CE1975" w:rsidRDefault="00CE1975" w:rsidP="00CE1975">
      <w:r w:rsidRPr="00CE1975">
        <w:t>6507</w:t>
      </w:r>
    </w:p>
    <w:p w14:paraId="47CEB1C6" w14:textId="77777777" w:rsidR="00CE1975" w:rsidRPr="00CE1975" w:rsidRDefault="00CE1975" w:rsidP="00CE1975">
      <w:r w:rsidRPr="00CE1975">
        <w:t>Head-bands, linings, covers, hat foundations, hat frames, peaks and chinstraps, for headgear</w:t>
      </w:r>
    </w:p>
    <w:p w14:paraId="5F86C2CF" w14:textId="77777777" w:rsidR="00CE1975" w:rsidRPr="00CE1975" w:rsidRDefault="00CE1975" w:rsidP="00CE1975">
      <w:r w:rsidRPr="00CE1975">
        <w:t>6601</w:t>
      </w:r>
    </w:p>
    <w:p w14:paraId="4FEC5CC9" w14:textId="77777777" w:rsidR="00CE1975" w:rsidRPr="00CE1975" w:rsidRDefault="00CE1975" w:rsidP="00CE1975">
      <w:r w:rsidRPr="00CE1975">
        <w:t>Umbrellas, sun umbrellas (including walking stick umbrellas, garden umbrellas and similar umbrellas)</w:t>
      </w:r>
    </w:p>
    <w:p w14:paraId="39B05FD7" w14:textId="77777777" w:rsidR="00CE1975" w:rsidRPr="00CE1975" w:rsidRDefault="00CE1975" w:rsidP="00CE1975">
      <w:r w:rsidRPr="00CE1975">
        <w:t>6602</w:t>
      </w:r>
    </w:p>
    <w:p w14:paraId="3E598642" w14:textId="77777777" w:rsidR="00CE1975" w:rsidRPr="00CE1975" w:rsidRDefault="00CE1975" w:rsidP="00CE1975">
      <w:r w:rsidRPr="00CE1975">
        <w:t>Walking-sticks, seat-sticks, whips, riding-crops and the like</w:t>
      </w:r>
    </w:p>
    <w:p w14:paraId="0B8072F0" w14:textId="77777777" w:rsidR="00CE1975" w:rsidRPr="00CE1975" w:rsidRDefault="00CE1975" w:rsidP="00CE1975">
      <w:r w:rsidRPr="00CE1975">
        <w:t>6603</w:t>
      </w:r>
    </w:p>
    <w:p w14:paraId="59C6164F" w14:textId="77777777" w:rsidR="00CE1975" w:rsidRPr="00CE1975" w:rsidRDefault="00CE1975" w:rsidP="00CE1975">
      <w:r w:rsidRPr="00CE1975">
        <w:t>Trimmings, parts and accessories of articles of heading no. 6601 or 6602</w:t>
      </w:r>
    </w:p>
    <w:p w14:paraId="1F52CC96" w14:textId="77777777" w:rsidR="00CE1975" w:rsidRPr="00CE1975" w:rsidRDefault="00CE1975" w:rsidP="00CE1975">
      <w:r w:rsidRPr="00CE1975">
        <w:t>6701</w:t>
      </w:r>
    </w:p>
    <w:p w14:paraId="467F61F2" w14:textId="77777777" w:rsidR="00CE1975" w:rsidRPr="00CE1975" w:rsidRDefault="00CE1975" w:rsidP="00CE1975">
      <w:r w:rsidRPr="00CE1975">
        <w:t>Skin and other parts of birds with their feather or down, feathers, parts of feather, down and articles thereof (other than goods of heading no. 0505 and worked quills and scapes)</w:t>
      </w:r>
    </w:p>
    <w:p w14:paraId="1FDD5762" w14:textId="77777777" w:rsidR="00CE1975" w:rsidRPr="00CE1975" w:rsidRDefault="00CE1975" w:rsidP="00CE1975">
      <w:r w:rsidRPr="00CE1975">
        <w:t>6702</w:t>
      </w:r>
    </w:p>
    <w:p w14:paraId="096E159C" w14:textId="77777777" w:rsidR="00CE1975" w:rsidRPr="00CE1975" w:rsidRDefault="00CE1975" w:rsidP="00CE1975">
      <w:r w:rsidRPr="00CE1975">
        <w:t>Flowers, foliage and fruit, artificial, and parts thereof, articles made of artificial flowers, foliage or fruit</w:t>
      </w:r>
    </w:p>
    <w:p w14:paraId="5F3FAE54" w14:textId="77777777" w:rsidR="00CE1975" w:rsidRPr="00CE1975" w:rsidRDefault="00CE1975" w:rsidP="00CE1975">
      <w:r w:rsidRPr="00CE1975">
        <w:t>6703</w:t>
      </w:r>
    </w:p>
    <w:p w14:paraId="290FB03F" w14:textId="77777777" w:rsidR="00CE1975" w:rsidRPr="00CE1975" w:rsidRDefault="00CE1975" w:rsidP="00CE1975">
      <w:r w:rsidRPr="00CE1975">
        <w:t>Human hair, dressed, thinned, bleached or otherwise worked, wool or other animal hair or other textile materials, prepared for use in making wigs or the like</w:t>
      </w:r>
    </w:p>
    <w:p w14:paraId="59E931A8" w14:textId="77777777" w:rsidR="00CE1975" w:rsidRPr="00CE1975" w:rsidRDefault="00CE1975" w:rsidP="00CE1975">
      <w:r w:rsidRPr="00CE1975">
        <w:t>6704</w:t>
      </w:r>
    </w:p>
    <w:p w14:paraId="6222F2E4" w14:textId="77777777" w:rsidR="00CE1975" w:rsidRPr="00CE1975" w:rsidRDefault="00CE1975" w:rsidP="00CE1975">
      <w:r w:rsidRPr="00CE1975">
        <w:t>Wigs, false beards, eyebrows and eyelashes, switches and the like, of human or animal hair or of textile materials, articles of human hair, n.e.c. or included</w:t>
      </w:r>
    </w:p>
    <w:p w14:paraId="71CCEE24" w14:textId="77777777" w:rsidR="00CE1975" w:rsidRPr="00CE1975" w:rsidRDefault="00CE1975" w:rsidP="00CE1975">
      <w:r w:rsidRPr="00CE1975">
        <w:t>6801</w:t>
      </w:r>
    </w:p>
    <w:p w14:paraId="5DD8C8B2" w14:textId="77777777" w:rsidR="00CE1975" w:rsidRPr="00CE1975" w:rsidRDefault="00CE1975" w:rsidP="00CE1975">
      <w:r w:rsidRPr="00CE1975">
        <w:t>Stone, setts, curbstones and flagstones, of natural stone (except slate)</w:t>
      </w:r>
    </w:p>
    <w:p w14:paraId="60984AF9" w14:textId="77777777" w:rsidR="00CE1975" w:rsidRPr="00CE1975" w:rsidRDefault="00CE1975" w:rsidP="00CE1975">
      <w:r w:rsidRPr="00CE1975">
        <w:t>6802</w:t>
      </w:r>
    </w:p>
    <w:p w14:paraId="4D812B64" w14:textId="77777777" w:rsidR="00CE1975" w:rsidRPr="00CE1975" w:rsidRDefault="00CE1975" w:rsidP="00CE1975">
      <w:r w:rsidRPr="00CE1975">
        <w:t>Monumental or building stone, worked (except slate) and articles thereof (not of heading no. 6801) mosaic cubes etc., of natural stone including slate, artificially coloured granules of natural stone</w:t>
      </w:r>
    </w:p>
    <w:p w14:paraId="6F6A7B9C" w14:textId="77777777" w:rsidR="00CE1975" w:rsidRPr="00CE1975" w:rsidRDefault="00CE1975" w:rsidP="00CE1975">
      <w:r w:rsidRPr="00CE1975">
        <w:t>6803</w:t>
      </w:r>
    </w:p>
    <w:p w14:paraId="6314F92B" w14:textId="77777777" w:rsidR="00CE1975" w:rsidRPr="00CE1975" w:rsidRDefault="00CE1975" w:rsidP="00CE1975">
      <w:r w:rsidRPr="00CE1975">
        <w:t>Slate, worked, and articles of slate or of agglomerated slate</w:t>
      </w:r>
    </w:p>
    <w:p w14:paraId="36A7DD3C" w14:textId="77777777" w:rsidR="00CE1975" w:rsidRPr="00CE1975" w:rsidRDefault="00CE1975" w:rsidP="00CE1975">
      <w:r w:rsidRPr="00CE1975">
        <w:t>6804</w:t>
      </w:r>
    </w:p>
    <w:p w14:paraId="60DF0EE0" w14:textId="77777777" w:rsidR="00CE1975" w:rsidRPr="00CE1975" w:rsidRDefault="00CE1975" w:rsidP="00CE1975">
      <w:r w:rsidRPr="00CE1975">
        <w:lastRenderedPageBreak/>
        <w:t>Millstones, grindstones, grinding wheels, etc without frameworks, for grinding, sharpening, polishing, etc and parts thereof, natural stone, agglomerated natural or artificial abrasives or of ceramics</w:t>
      </w:r>
    </w:p>
    <w:p w14:paraId="684A9D89" w14:textId="77777777" w:rsidR="00CE1975" w:rsidRPr="00CE1975" w:rsidRDefault="00CE1975" w:rsidP="00CE1975">
      <w:r w:rsidRPr="00CE1975">
        <w:t>6805</w:t>
      </w:r>
    </w:p>
    <w:p w14:paraId="118A7BC5" w14:textId="77777777" w:rsidR="00CE1975" w:rsidRPr="00CE1975" w:rsidRDefault="00CE1975" w:rsidP="00CE1975">
      <w:r w:rsidRPr="00CE1975">
        <w:t>Abrasive powder or grain, natural or artificial, on a base of textile material, of paper, paperboard or of other material, whether or not cut to shape or sewn or otherwise made up</w:t>
      </w:r>
    </w:p>
    <w:p w14:paraId="08BAF6BB" w14:textId="77777777" w:rsidR="00CE1975" w:rsidRPr="00CE1975" w:rsidRDefault="00CE1975" w:rsidP="00CE1975">
      <w:r w:rsidRPr="00CE1975">
        <w:t>6806</w:t>
      </w:r>
    </w:p>
    <w:p w14:paraId="07982653" w14:textId="77777777" w:rsidR="00CE1975" w:rsidRPr="00CE1975" w:rsidRDefault="00CE1975" w:rsidP="00CE1975">
      <w:r w:rsidRPr="00CE1975">
        <w:t>Slag, rock wool and similar mineral wools, exfoliated vermiculite, expanded clays, foamed slag, mixtures and articles of heat, sound insulating or sound-absorbing mineral materials</w:t>
      </w:r>
    </w:p>
    <w:p w14:paraId="7302EF14" w14:textId="77777777" w:rsidR="00CE1975" w:rsidRPr="00CE1975" w:rsidRDefault="00CE1975" w:rsidP="00CE1975">
      <w:r w:rsidRPr="00CE1975">
        <w:t>6807</w:t>
      </w:r>
    </w:p>
    <w:p w14:paraId="529AC38E" w14:textId="77777777" w:rsidR="00CE1975" w:rsidRPr="00CE1975" w:rsidRDefault="00CE1975" w:rsidP="00CE1975">
      <w:r w:rsidRPr="00CE1975">
        <w:t>Asphalt or similar material, articles (e.g. petroleum bitumen or coal tar pitch)</w:t>
      </w:r>
    </w:p>
    <w:p w14:paraId="164D1101" w14:textId="77777777" w:rsidR="00CE1975" w:rsidRPr="00CE1975" w:rsidRDefault="00CE1975" w:rsidP="00CE1975">
      <w:r w:rsidRPr="00CE1975">
        <w:t>6808</w:t>
      </w:r>
    </w:p>
    <w:p w14:paraId="259214DA" w14:textId="77777777" w:rsidR="00CE1975" w:rsidRPr="00CE1975" w:rsidRDefault="00CE1975" w:rsidP="00CE1975">
      <w:r w:rsidRPr="00CE1975">
        <w:t>Panels, boards, tiles, blocks and the like, of vegetable fibre, of straw, shavings, chips, particles, sawdust or other waste, of wood, agglomerated with cement, plaster or other mineral binders</w:t>
      </w:r>
    </w:p>
    <w:p w14:paraId="7036BF97" w14:textId="77777777" w:rsidR="00CE1975" w:rsidRPr="00CE1975" w:rsidRDefault="00CE1975" w:rsidP="00CE1975">
      <w:r w:rsidRPr="00CE1975">
        <w:t>6809</w:t>
      </w:r>
    </w:p>
    <w:p w14:paraId="7F61003C" w14:textId="77777777" w:rsidR="00CE1975" w:rsidRPr="00CE1975" w:rsidRDefault="00CE1975" w:rsidP="00CE1975">
      <w:r w:rsidRPr="00CE1975">
        <w:t>Plaster or compositions based on plaster, articles thereof</w:t>
      </w:r>
    </w:p>
    <w:p w14:paraId="4752EBB7" w14:textId="77777777" w:rsidR="00CE1975" w:rsidRPr="00CE1975" w:rsidRDefault="00CE1975" w:rsidP="00CE1975">
      <w:r w:rsidRPr="00CE1975">
        <w:t>6810</w:t>
      </w:r>
    </w:p>
    <w:p w14:paraId="5329B74D" w14:textId="77777777" w:rsidR="00CE1975" w:rsidRPr="00CE1975" w:rsidRDefault="00CE1975" w:rsidP="00CE1975">
      <w:r w:rsidRPr="00CE1975">
        <w:t>Cement, concrete or artificial stone, whether or not reinforced, articles thereof</w:t>
      </w:r>
    </w:p>
    <w:p w14:paraId="0269ED6D" w14:textId="77777777" w:rsidR="00CE1975" w:rsidRPr="00CE1975" w:rsidRDefault="00CE1975" w:rsidP="00CE1975">
      <w:r w:rsidRPr="00CE1975">
        <w:t>6811</w:t>
      </w:r>
    </w:p>
    <w:p w14:paraId="34C62A04" w14:textId="77777777" w:rsidR="00CE1975" w:rsidRPr="00CE1975" w:rsidRDefault="00CE1975" w:rsidP="00CE1975">
      <w:r w:rsidRPr="00CE1975">
        <w:t>Asbestos-cement, of cellulose fibre-cement or the like</w:t>
      </w:r>
    </w:p>
    <w:p w14:paraId="3146B6DF" w14:textId="77777777" w:rsidR="00CE1975" w:rsidRPr="00CE1975" w:rsidRDefault="00CE1975" w:rsidP="00CE1975">
      <w:r w:rsidRPr="00CE1975">
        <w:t>6812</w:t>
      </w:r>
    </w:p>
    <w:p w14:paraId="00E24436" w14:textId="77777777" w:rsidR="00CE1975" w:rsidRPr="00CE1975" w:rsidRDefault="00CE1975" w:rsidP="00CE1975">
      <w:r w:rsidRPr="00CE1975">
        <w:t>Fabricated asbestos fibres, mixtures with a basis of asbestos or of asbestos and magnesium carbonate, articles of such mixtures or of asbestos (e.g. thread, woven fabric, clothing, footwear), whether or not reinforced, not goods of heading 6811 or 6813</w:t>
      </w:r>
    </w:p>
    <w:p w14:paraId="035F6BC4" w14:textId="77777777" w:rsidR="00CE1975" w:rsidRPr="00CE1975" w:rsidRDefault="00CE1975" w:rsidP="00CE1975">
      <w:r w:rsidRPr="00CE1975">
        <w:t>6813</w:t>
      </w:r>
    </w:p>
    <w:p w14:paraId="7EB5EEC1" w14:textId="77777777" w:rsidR="00CE1975" w:rsidRPr="00CE1975" w:rsidRDefault="00CE1975" w:rsidP="00CE1975">
      <w:r w:rsidRPr="00CE1975">
        <w:t>Friction material and articles thereof (e.g. sheets, rolls, strips, segments, discs, washers, pads) not mounted, for brakes, clutches or the like, with a basis of asbestos, other mineral substances, or cellulose</w:t>
      </w:r>
    </w:p>
    <w:p w14:paraId="2495626D" w14:textId="77777777" w:rsidR="00CE1975" w:rsidRPr="00CE1975" w:rsidRDefault="00CE1975" w:rsidP="00CE1975">
      <w:r w:rsidRPr="00CE1975">
        <w:t>6814</w:t>
      </w:r>
    </w:p>
    <w:p w14:paraId="11EDB103" w14:textId="77777777" w:rsidR="00CE1975" w:rsidRPr="00CE1975" w:rsidRDefault="00CE1975" w:rsidP="00CE1975">
      <w:r w:rsidRPr="00CE1975">
        <w:t>Mica, worked, articles of, including agglomerated or reconstituted mica, whether or not on a support of paper, paperboard or other materials</w:t>
      </w:r>
    </w:p>
    <w:p w14:paraId="66AC8984" w14:textId="77777777" w:rsidR="00CE1975" w:rsidRPr="00CE1975" w:rsidRDefault="00CE1975" w:rsidP="00CE1975">
      <w:r w:rsidRPr="00CE1975">
        <w:t>6815</w:t>
      </w:r>
    </w:p>
    <w:p w14:paraId="04248D76" w14:textId="77777777" w:rsidR="00CE1975" w:rsidRPr="00CE1975" w:rsidRDefault="00CE1975" w:rsidP="00CE1975">
      <w:r w:rsidRPr="00CE1975">
        <w:t>Stone or other mineral substances, articles thereof (including articles of peat), n.e.c. or included</w:t>
      </w:r>
    </w:p>
    <w:p w14:paraId="095388B0" w14:textId="77777777" w:rsidR="00CE1975" w:rsidRPr="00CE1975" w:rsidRDefault="00CE1975" w:rsidP="00CE1975">
      <w:r w:rsidRPr="00CE1975">
        <w:t>6901</w:t>
      </w:r>
    </w:p>
    <w:p w14:paraId="64AF90D7" w14:textId="77777777" w:rsidR="00CE1975" w:rsidRPr="00CE1975" w:rsidRDefault="00CE1975" w:rsidP="00CE1975">
      <w:r w:rsidRPr="00CE1975">
        <w:t>Bricks, blocks, tiles and other ceramic goods of siliceous fossil meals (e.g. kieselguhr, tripolite or diatomite) or of similar siliceous earths</w:t>
      </w:r>
    </w:p>
    <w:p w14:paraId="3E547E31" w14:textId="77777777" w:rsidR="00CE1975" w:rsidRPr="00CE1975" w:rsidRDefault="00CE1975" w:rsidP="00CE1975">
      <w:r w:rsidRPr="00CE1975">
        <w:lastRenderedPageBreak/>
        <w:t>6902</w:t>
      </w:r>
    </w:p>
    <w:p w14:paraId="4A7A01D4" w14:textId="77777777" w:rsidR="00CE1975" w:rsidRPr="00CE1975" w:rsidRDefault="00CE1975" w:rsidP="00CE1975">
      <w:r w:rsidRPr="00CE1975">
        <w:t>Refractory bricks, blocks, tiles and similar refractory ceramic constructional goods, other than those of siliceous fossil meals or similar siliceous earths</w:t>
      </w:r>
    </w:p>
    <w:p w14:paraId="45A50EA9" w14:textId="77777777" w:rsidR="00CE1975" w:rsidRPr="00CE1975" w:rsidRDefault="00CE1975" w:rsidP="00CE1975">
      <w:r w:rsidRPr="00CE1975">
        <w:t>6903</w:t>
      </w:r>
    </w:p>
    <w:p w14:paraId="683051C4" w14:textId="77777777" w:rsidR="00CE1975" w:rsidRPr="00CE1975" w:rsidRDefault="00CE1975" w:rsidP="00CE1975">
      <w:r w:rsidRPr="00CE1975">
        <w:t>Ceramic goods, (e.g. retorts, crucibles, muffles, nozzles, plugs, supports cupels, tubes, pipes, sheaths, rods) excluding those of siliceous fossil meals or of similar siliceous earths</w:t>
      </w:r>
    </w:p>
    <w:p w14:paraId="20BDCD62" w14:textId="77777777" w:rsidR="00CE1975" w:rsidRPr="00CE1975" w:rsidRDefault="00CE1975" w:rsidP="00CE1975">
      <w:r w:rsidRPr="00CE1975">
        <w:t>6904</w:t>
      </w:r>
    </w:p>
    <w:p w14:paraId="2C7CE1C6" w14:textId="77777777" w:rsidR="00CE1975" w:rsidRPr="00CE1975" w:rsidRDefault="00CE1975" w:rsidP="00CE1975">
      <w:r w:rsidRPr="00CE1975">
        <w:t>Ceramic building bricks, floor blocks, support or filler tiles and the like</w:t>
      </w:r>
    </w:p>
    <w:p w14:paraId="4DEE331C" w14:textId="77777777" w:rsidR="00CE1975" w:rsidRPr="00CE1975" w:rsidRDefault="00CE1975" w:rsidP="00CE1975">
      <w:r w:rsidRPr="00CE1975">
        <w:t>6905</w:t>
      </w:r>
    </w:p>
    <w:p w14:paraId="462B8C44" w14:textId="77777777" w:rsidR="00CE1975" w:rsidRPr="00CE1975" w:rsidRDefault="00CE1975" w:rsidP="00CE1975">
      <w:r w:rsidRPr="00CE1975">
        <w:t>Roofing tiles, chimney-pots, cowls, chimney liners, architectural ornaments and other ceramic constructional goods</w:t>
      </w:r>
    </w:p>
    <w:p w14:paraId="0FB0F767" w14:textId="77777777" w:rsidR="00CE1975" w:rsidRPr="00CE1975" w:rsidRDefault="00CE1975" w:rsidP="00CE1975">
      <w:r w:rsidRPr="00CE1975">
        <w:t>6906</w:t>
      </w:r>
    </w:p>
    <w:p w14:paraId="130FF713" w14:textId="77777777" w:rsidR="00CE1975" w:rsidRPr="00CE1975" w:rsidRDefault="00CE1975" w:rsidP="00CE1975">
      <w:r w:rsidRPr="00CE1975">
        <w:t>Ceramic pipes, conduits, guttering and pipe fittings</w:t>
      </w:r>
    </w:p>
    <w:p w14:paraId="66864068" w14:textId="77777777" w:rsidR="00CE1975" w:rsidRPr="00CE1975" w:rsidRDefault="00CE1975" w:rsidP="00CE1975">
      <w:r w:rsidRPr="00CE1975">
        <w:t>6907</w:t>
      </w:r>
    </w:p>
    <w:p w14:paraId="4761D1F0" w14:textId="77777777" w:rsidR="00CE1975" w:rsidRPr="00CE1975" w:rsidRDefault="00CE1975" w:rsidP="00CE1975">
      <w:r w:rsidRPr="00CE1975">
        <w:t>Ceramic flags and paving, hearth or wall tiles, ceramic mosaic cubes and the like, whether or not on a backing, finishing ceramics</w:t>
      </w:r>
    </w:p>
    <w:p w14:paraId="0EBFBD35" w14:textId="77777777" w:rsidR="00CE1975" w:rsidRPr="00CE1975" w:rsidRDefault="00CE1975" w:rsidP="00CE1975">
      <w:r w:rsidRPr="00CE1975">
        <w:t>6909</w:t>
      </w:r>
    </w:p>
    <w:p w14:paraId="6CCA45A3" w14:textId="77777777" w:rsidR="00CE1975" w:rsidRPr="00CE1975" w:rsidRDefault="00CE1975" w:rsidP="00CE1975">
      <w:r w:rsidRPr="00CE1975">
        <w:t>Ceramic ware for laboratory, chemical, other technical uses, ceramic troughs, tubs, similar receptacles used in agriculture, ceramic pots, jars and similar used in the conveyance or packing of goods</w:t>
      </w:r>
    </w:p>
    <w:p w14:paraId="26DE5E93" w14:textId="77777777" w:rsidR="00CE1975" w:rsidRPr="00CE1975" w:rsidRDefault="00CE1975" w:rsidP="00CE1975">
      <w:r w:rsidRPr="00CE1975">
        <w:t>6910</w:t>
      </w:r>
    </w:p>
    <w:p w14:paraId="3BDEF7A8" w14:textId="77777777" w:rsidR="00CE1975" w:rsidRPr="00CE1975" w:rsidRDefault="00CE1975" w:rsidP="00CE1975">
      <w:r w:rsidRPr="00CE1975">
        <w:t>Ceramic sinks, wash basins, wash basin pedestals, baths, bidets, water closet pans, flushing cisterns, urinals and similar sanitary fixtures</w:t>
      </w:r>
    </w:p>
    <w:p w14:paraId="73CFC218" w14:textId="77777777" w:rsidR="00CE1975" w:rsidRPr="00CE1975" w:rsidRDefault="00CE1975" w:rsidP="00CE1975">
      <w:r w:rsidRPr="00CE1975">
        <w:t>6911</w:t>
      </w:r>
    </w:p>
    <w:p w14:paraId="0455F94D" w14:textId="77777777" w:rsidR="00CE1975" w:rsidRPr="00CE1975" w:rsidRDefault="00CE1975" w:rsidP="00CE1975">
      <w:r w:rsidRPr="00CE1975">
        <w:t>Tableware, kitchenware, other household articles and toilet articles, of porcelain or china</w:t>
      </w:r>
    </w:p>
    <w:p w14:paraId="7149A5B5" w14:textId="77777777" w:rsidR="00CE1975" w:rsidRPr="00CE1975" w:rsidRDefault="00CE1975" w:rsidP="00CE1975">
      <w:r w:rsidRPr="00CE1975">
        <w:t>6912</w:t>
      </w:r>
    </w:p>
    <w:p w14:paraId="31670D70" w14:textId="77777777" w:rsidR="00CE1975" w:rsidRPr="00CE1975" w:rsidRDefault="00CE1975" w:rsidP="00CE1975">
      <w:r w:rsidRPr="00CE1975">
        <w:t>Ceramic tableware, kitchenware, other household articles and toilet articles, other than of porcelain or china</w:t>
      </w:r>
    </w:p>
    <w:p w14:paraId="597B3EC1" w14:textId="77777777" w:rsidR="00CE1975" w:rsidRPr="00CE1975" w:rsidRDefault="00CE1975" w:rsidP="00CE1975">
      <w:r w:rsidRPr="00CE1975">
        <w:t>6913</w:t>
      </w:r>
    </w:p>
    <w:p w14:paraId="68234D60" w14:textId="77777777" w:rsidR="00CE1975" w:rsidRPr="00CE1975" w:rsidRDefault="00CE1975" w:rsidP="00CE1975">
      <w:r w:rsidRPr="00CE1975">
        <w:t>Statuettes and other ornamental ceramic articles</w:t>
      </w:r>
    </w:p>
    <w:p w14:paraId="2D5C3EDB" w14:textId="77777777" w:rsidR="00CE1975" w:rsidRPr="00CE1975" w:rsidRDefault="00CE1975" w:rsidP="00CE1975">
      <w:r w:rsidRPr="00CE1975">
        <w:t>6914</w:t>
      </w:r>
    </w:p>
    <w:p w14:paraId="46E42F60" w14:textId="77777777" w:rsidR="00CE1975" w:rsidRPr="00CE1975" w:rsidRDefault="00CE1975" w:rsidP="00CE1975">
      <w:r w:rsidRPr="00CE1975">
        <w:t>Ceramic articles, n.e.c. in chapter 69</w:t>
      </w:r>
    </w:p>
    <w:p w14:paraId="3AFA4B38" w14:textId="77777777" w:rsidR="00CE1975" w:rsidRPr="00CE1975" w:rsidRDefault="00CE1975" w:rsidP="00CE1975">
      <w:r w:rsidRPr="00CE1975">
        <w:t>7001</w:t>
      </w:r>
    </w:p>
    <w:p w14:paraId="2F2478EA" w14:textId="77777777" w:rsidR="00CE1975" w:rsidRPr="00CE1975" w:rsidRDefault="00CE1975" w:rsidP="00CE1975">
      <w:r w:rsidRPr="00CE1975">
        <w:t>Glass, cullet and other waste and scrap of glass, glass in the mass</w:t>
      </w:r>
    </w:p>
    <w:p w14:paraId="253F6D1F" w14:textId="77777777" w:rsidR="00CE1975" w:rsidRPr="00CE1975" w:rsidRDefault="00CE1975" w:rsidP="00CE1975">
      <w:r w:rsidRPr="00CE1975">
        <w:lastRenderedPageBreak/>
        <w:t>7002</w:t>
      </w:r>
    </w:p>
    <w:p w14:paraId="0D49F603" w14:textId="77777777" w:rsidR="00CE1975" w:rsidRPr="00CE1975" w:rsidRDefault="00CE1975" w:rsidP="00CE1975">
      <w:r w:rsidRPr="00CE1975">
        <w:t>Glass in balls (other than microspheres of heading no. 7018), rods or tubes, unworked</w:t>
      </w:r>
    </w:p>
    <w:p w14:paraId="696F89F5" w14:textId="77777777" w:rsidR="00CE1975" w:rsidRPr="00CE1975" w:rsidRDefault="00CE1975" w:rsidP="00CE1975">
      <w:r w:rsidRPr="00CE1975">
        <w:t>7003</w:t>
      </w:r>
    </w:p>
    <w:p w14:paraId="770C7708" w14:textId="77777777" w:rsidR="00CE1975" w:rsidRPr="00CE1975" w:rsidRDefault="00CE1975" w:rsidP="00CE1975">
      <w:r w:rsidRPr="00CE1975">
        <w:t>Glass, cast glass and rolled glass in sheets or profiles, whether or not having an absorbent, reflecting or non-reflecting layer, but not otherwise worked</w:t>
      </w:r>
    </w:p>
    <w:p w14:paraId="343F77DA" w14:textId="77777777" w:rsidR="00CE1975" w:rsidRPr="00CE1975" w:rsidRDefault="00CE1975" w:rsidP="00CE1975">
      <w:r w:rsidRPr="00CE1975">
        <w:t>7004</w:t>
      </w:r>
    </w:p>
    <w:p w14:paraId="01E5A91C" w14:textId="77777777" w:rsidR="00CE1975" w:rsidRPr="00CE1975" w:rsidRDefault="00CE1975" w:rsidP="00CE1975">
      <w:r w:rsidRPr="00CE1975">
        <w:t>Glass, drawn glass and blown glass, in sheets, whether or not having an absorbent, reflecting or non-reflecting layer, but not otherwise worked</w:t>
      </w:r>
    </w:p>
    <w:p w14:paraId="62955283" w14:textId="77777777" w:rsidR="00CE1975" w:rsidRPr="00CE1975" w:rsidRDefault="00CE1975" w:rsidP="00CE1975">
      <w:r w:rsidRPr="00CE1975">
        <w:t>7005</w:t>
      </w:r>
    </w:p>
    <w:p w14:paraId="158B6667" w14:textId="77777777" w:rsidR="00CE1975" w:rsidRPr="00CE1975" w:rsidRDefault="00CE1975" w:rsidP="00CE1975">
      <w:r w:rsidRPr="00CE1975">
        <w:t>Glass, float glass and surface ground or polished glass, in sheets, whether or not having an absorbent, reflecting or non-reflecting layer, but not otherwise worked</w:t>
      </w:r>
    </w:p>
    <w:p w14:paraId="1FE43CBC" w14:textId="77777777" w:rsidR="00CE1975" w:rsidRPr="00CE1975" w:rsidRDefault="00CE1975" w:rsidP="00CE1975">
      <w:r w:rsidRPr="00CE1975">
        <w:t>7006</w:t>
      </w:r>
    </w:p>
    <w:p w14:paraId="11FABE6F" w14:textId="77777777" w:rsidR="00CE1975" w:rsidRPr="00CE1975" w:rsidRDefault="00CE1975" w:rsidP="00CE1975">
      <w:r w:rsidRPr="00CE1975">
        <w:t>Glass of heading no. 7003, 7004 or 7005, bent, edge-worked, engraved, drilled, enamelled or otherwise worked, not framed or fitted with other materials</w:t>
      </w:r>
    </w:p>
    <w:p w14:paraId="5B685C66" w14:textId="77777777" w:rsidR="00CE1975" w:rsidRPr="00CE1975" w:rsidRDefault="00CE1975" w:rsidP="00CE1975">
      <w:r w:rsidRPr="00CE1975">
        <w:t>7007</w:t>
      </w:r>
    </w:p>
    <w:p w14:paraId="4DAD981C" w14:textId="77777777" w:rsidR="00CE1975" w:rsidRPr="00CE1975" w:rsidRDefault="00CE1975" w:rsidP="00CE1975">
      <w:r w:rsidRPr="00CE1975">
        <w:t>Safety glass, consisting of toughened (tempered) or laminated glass</w:t>
      </w:r>
    </w:p>
    <w:p w14:paraId="17B148F5" w14:textId="77777777" w:rsidR="00CE1975" w:rsidRPr="00CE1975" w:rsidRDefault="00CE1975" w:rsidP="00CE1975">
      <w:r w:rsidRPr="00CE1975">
        <w:t>7008</w:t>
      </w:r>
    </w:p>
    <w:p w14:paraId="0748B03B" w14:textId="77777777" w:rsidR="00CE1975" w:rsidRPr="00CE1975" w:rsidRDefault="00CE1975" w:rsidP="00CE1975">
      <w:r w:rsidRPr="00CE1975">
        <w:t>Glass, multiple-walled insulating units of glass</w:t>
      </w:r>
    </w:p>
    <w:p w14:paraId="0A9D7704" w14:textId="77777777" w:rsidR="00CE1975" w:rsidRPr="00CE1975" w:rsidRDefault="00CE1975" w:rsidP="00CE1975">
      <w:r w:rsidRPr="00CE1975">
        <w:t>7009</w:t>
      </w:r>
    </w:p>
    <w:p w14:paraId="55EB950A" w14:textId="77777777" w:rsidR="00CE1975" w:rsidRPr="00CE1975" w:rsidRDefault="00CE1975" w:rsidP="00CE1975">
      <w:r w:rsidRPr="00CE1975">
        <w:t>Glass mirrors, whether or not framed, including rear-view mirrors</w:t>
      </w:r>
    </w:p>
    <w:p w14:paraId="49C19080" w14:textId="77777777" w:rsidR="00CE1975" w:rsidRPr="00CE1975" w:rsidRDefault="00CE1975" w:rsidP="00CE1975">
      <w:r w:rsidRPr="00CE1975">
        <w:t>7010</w:t>
      </w:r>
    </w:p>
    <w:p w14:paraId="21D15F9C" w14:textId="77777777" w:rsidR="00CE1975" w:rsidRPr="00CE1975" w:rsidRDefault="00CE1975" w:rsidP="00CE1975">
      <w:r w:rsidRPr="00CE1975">
        <w:t>Carboys, bottles, flasks, jars, pots, phials, ampoules, containers of glass of a kind used for the conveyance or packing of goods, preserving jars of glass, stoppers, lids and other closures of glass</w:t>
      </w:r>
    </w:p>
    <w:p w14:paraId="784DA6BB" w14:textId="77777777" w:rsidR="00CE1975" w:rsidRPr="00CE1975" w:rsidRDefault="00CE1975" w:rsidP="00CE1975">
      <w:r w:rsidRPr="00CE1975">
        <w:t>7011</w:t>
      </w:r>
    </w:p>
    <w:p w14:paraId="56024393" w14:textId="77777777" w:rsidR="00CE1975" w:rsidRPr="00CE1975" w:rsidRDefault="00CE1975" w:rsidP="00CE1975">
      <w:r w:rsidRPr="00CE1975">
        <w:t>Glass envelopes (including bulbs and tubes), open and glass parts thereof, without fittings, for electric lamps, cathode-ray tubes or the like</w:t>
      </w:r>
    </w:p>
    <w:p w14:paraId="2FE7511E" w14:textId="77777777" w:rsidR="00CE1975" w:rsidRPr="00CE1975" w:rsidRDefault="00CE1975" w:rsidP="00CE1975">
      <w:r w:rsidRPr="00CE1975">
        <w:t>7013</w:t>
      </w:r>
    </w:p>
    <w:p w14:paraId="581FC942" w14:textId="77777777" w:rsidR="00CE1975" w:rsidRPr="00CE1975" w:rsidRDefault="00CE1975" w:rsidP="00CE1975">
      <w:r w:rsidRPr="00CE1975">
        <w:t>Glassware of a kind used for table, kitchen, toilet, office, indoor decoration or similar purposes (other than of heading no. 7010 or 7018)</w:t>
      </w:r>
    </w:p>
    <w:p w14:paraId="5678CF41" w14:textId="77777777" w:rsidR="00CE1975" w:rsidRPr="00CE1975" w:rsidRDefault="00CE1975" w:rsidP="00CE1975">
      <w:r w:rsidRPr="00CE1975">
        <w:t>7014</w:t>
      </w:r>
    </w:p>
    <w:p w14:paraId="73B3C820" w14:textId="77777777" w:rsidR="00CE1975" w:rsidRPr="00CE1975" w:rsidRDefault="00CE1975" w:rsidP="00CE1975">
      <w:r w:rsidRPr="00CE1975">
        <w:t>Signalling glassware and optical elements of glass (other than those of heading no. 7015), not optically worked</w:t>
      </w:r>
    </w:p>
    <w:p w14:paraId="531179D2" w14:textId="77777777" w:rsidR="00CE1975" w:rsidRPr="00CE1975" w:rsidRDefault="00CE1975" w:rsidP="00CE1975">
      <w:r w:rsidRPr="00CE1975">
        <w:t>7015</w:t>
      </w:r>
    </w:p>
    <w:p w14:paraId="607B536A" w14:textId="77777777" w:rsidR="00CE1975" w:rsidRPr="00CE1975" w:rsidRDefault="00CE1975" w:rsidP="00CE1975">
      <w:r w:rsidRPr="00CE1975">
        <w:lastRenderedPageBreak/>
        <w:t>Clock, watch and similar glasses, glasses for non-corrective or corrective spectacles, curved, bent, hallowed etc, not optically worked, hollow glass spheres and their segments for manufacture</w:t>
      </w:r>
    </w:p>
    <w:p w14:paraId="763BF973" w14:textId="77777777" w:rsidR="00CE1975" w:rsidRPr="00CE1975" w:rsidRDefault="00CE1975" w:rsidP="00CE1975">
      <w:r w:rsidRPr="00CE1975">
        <w:t>7016</w:t>
      </w:r>
    </w:p>
    <w:p w14:paraId="75DD98DA" w14:textId="77777777" w:rsidR="00CE1975" w:rsidRPr="00CE1975" w:rsidRDefault="00CE1975" w:rsidP="00CE1975">
      <w:r w:rsidRPr="00CE1975">
        <w:t>Glass, paving blocks, slabs, bricks, tiles etc, of pressed, moulded glass, whether or not wired, glass smallwares for decorative purposes leaded lights and the like, multicellular or foam glass</w:t>
      </w:r>
    </w:p>
    <w:p w14:paraId="513DC893" w14:textId="77777777" w:rsidR="00CE1975" w:rsidRPr="00CE1975" w:rsidRDefault="00CE1975" w:rsidP="00CE1975">
      <w:r w:rsidRPr="00CE1975">
        <w:t>7017</w:t>
      </w:r>
    </w:p>
    <w:p w14:paraId="4A44801A" w14:textId="77777777" w:rsidR="00CE1975" w:rsidRPr="00CE1975" w:rsidRDefault="00CE1975" w:rsidP="00CE1975">
      <w:r w:rsidRPr="00CE1975">
        <w:t>Laboratory, hygienic or pharmaceutical glassware, whether or not graduated or calibrated</w:t>
      </w:r>
    </w:p>
    <w:p w14:paraId="40F330F9" w14:textId="77777777" w:rsidR="00CE1975" w:rsidRPr="00CE1975" w:rsidRDefault="00CE1975" w:rsidP="00CE1975">
      <w:r w:rsidRPr="00CE1975">
        <w:t>7018</w:t>
      </w:r>
    </w:p>
    <w:p w14:paraId="4CAA9DE4" w14:textId="77777777" w:rsidR="00CE1975" w:rsidRPr="00CE1975" w:rsidRDefault="00CE1975" w:rsidP="00CE1975">
      <w:r w:rsidRPr="00CE1975">
        <w:t>Glass beads, imitation pearls, precious or semi-precious stones and similar glass smallwares, statuettes and other ornaments of worked glass, glass microspheres not exceeding 1mm in diameter</w:t>
      </w:r>
    </w:p>
    <w:p w14:paraId="48782113" w14:textId="77777777" w:rsidR="00CE1975" w:rsidRPr="00CE1975" w:rsidRDefault="00CE1975" w:rsidP="00CE1975">
      <w:r w:rsidRPr="00CE1975">
        <w:t>7019</w:t>
      </w:r>
    </w:p>
    <w:p w14:paraId="4399A94C" w14:textId="77777777" w:rsidR="00CE1975" w:rsidRPr="00CE1975" w:rsidRDefault="00CE1975" w:rsidP="00CE1975">
      <w:r w:rsidRPr="00CE1975">
        <w:t>Glass fibres (including glass wool) and articles thereof (e.g. yarn, woven fabrics)</w:t>
      </w:r>
    </w:p>
    <w:p w14:paraId="7900A8D0" w14:textId="77777777" w:rsidR="00CE1975" w:rsidRPr="00CE1975" w:rsidRDefault="00CE1975" w:rsidP="00CE1975">
      <w:r w:rsidRPr="00CE1975">
        <w:t>7020</w:t>
      </w:r>
    </w:p>
    <w:p w14:paraId="29593C75" w14:textId="77777777" w:rsidR="00CE1975" w:rsidRPr="00CE1975" w:rsidRDefault="00CE1975" w:rsidP="00CE1975">
      <w:r w:rsidRPr="00CE1975">
        <w:t>Glass, articles n.e.c. in chapter 70</w:t>
      </w:r>
    </w:p>
    <w:p w14:paraId="5F7128F2" w14:textId="77777777" w:rsidR="00CE1975" w:rsidRPr="00CE1975" w:rsidRDefault="00CE1975" w:rsidP="00CE1975">
      <w:r w:rsidRPr="00CE1975">
        <w:t>7101</w:t>
      </w:r>
    </w:p>
    <w:p w14:paraId="133CC0F5" w14:textId="77777777" w:rsidR="00CE1975" w:rsidRPr="00CE1975" w:rsidRDefault="00CE1975" w:rsidP="00CE1975">
      <w:r w:rsidRPr="00CE1975">
        <w:t>Pearls, natural or cultured, whether or not worked or graded but not strung, mounted or set, pearls, natural or cultured, temporarily strung for the convenience of transport</w:t>
      </w:r>
    </w:p>
    <w:p w14:paraId="1CC31FD8" w14:textId="77777777" w:rsidR="00CE1975" w:rsidRPr="00CE1975" w:rsidRDefault="00CE1975" w:rsidP="00CE1975">
      <w:r w:rsidRPr="00CE1975">
        <w:t>7102</w:t>
      </w:r>
    </w:p>
    <w:p w14:paraId="04A954B9" w14:textId="77777777" w:rsidR="00CE1975" w:rsidRPr="00CE1975" w:rsidRDefault="00CE1975" w:rsidP="00CE1975">
      <w:r w:rsidRPr="00CE1975">
        <w:t>Diamonds, whether or not worked, but not mounted or set</w:t>
      </w:r>
    </w:p>
    <w:p w14:paraId="6F23F9F9" w14:textId="77777777" w:rsidR="00CE1975" w:rsidRPr="00CE1975" w:rsidRDefault="00CE1975" w:rsidP="00CE1975">
      <w:r w:rsidRPr="00CE1975">
        <w:t>7103</w:t>
      </w:r>
    </w:p>
    <w:p w14:paraId="5239AB35" w14:textId="77777777" w:rsidR="00CE1975" w:rsidRPr="00CE1975" w:rsidRDefault="00CE1975" w:rsidP="00CE1975">
      <w:r w:rsidRPr="00CE1975">
        <w:t>Precious (excluding diamond) and semi-precious stone, worked, graded, not strung, mounted, set, ungraded precious (excluding diamond) and semi-precious stone, temporarily strung for convenience of transport</w:t>
      </w:r>
    </w:p>
    <w:p w14:paraId="096A03DF" w14:textId="77777777" w:rsidR="00CE1975" w:rsidRPr="00CE1975" w:rsidRDefault="00CE1975" w:rsidP="00CE1975">
      <w:r w:rsidRPr="00CE1975">
        <w:t>7104</w:t>
      </w:r>
    </w:p>
    <w:p w14:paraId="43233FE7" w14:textId="77777777" w:rsidR="00CE1975" w:rsidRPr="00CE1975" w:rsidRDefault="00CE1975" w:rsidP="00CE1975">
      <w:r w:rsidRPr="00CE1975">
        <w:t>Synthetic, reconstructed precious, semi-precious stone worked, graded or not, not strung or mounted, set, ungraded synthetic, reconstructed precious, semi-precious stones, temporarily strung for transport</w:t>
      </w:r>
    </w:p>
    <w:p w14:paraId="3A575C1B" w14:textId="77777777" w:rsidR="00CE1975" w:rsidRPr="00CE1975" w:rsidRDefault="00CE1975" w:rsidP="00CE1975">
      <w:r w:rsidRPr="00CE1975">
        <w:t>7105</w:t>
      </w:r>
    </w:p>
    <w:p w14:paraId="447553D2" w14:textId="77777777" w:rsidR="00CE1975" w:rsidRPr="00CE1975" w:rsidRDefault="00CE1975" w:rsidP="00CE1975">
      <w:r w:rsidRPr="00CE1975">
        <w:t>Dust and powder of natural or synthetic precious or semi-precious stone</w:t>
      </w:r>
    </w:p>
    <w:p w14:paraId="641D7B39" w14:textId="77777777" w:rsidR="00CE1975" w:rsidRPr="00CE1975" w:rsidRDefault="00CE1975" w:rsidP="00CE1975">
      <w:r w:rsidRPr="00CE1975">
        <w:t>7106</w:t>
      </w:r>
    </w:p>
    <w:p w14:paraId="5A0D350A" w14:textId="77777777" w:rsidR="00CE1975" w:rsidRPr="00CE1975" w:rsidRDefault="00CE1975" w:rsidP="00CE1975">
      <w:r w:rsidRPr="00CE1975">
        <w:t>Silver (including silver plated with gold or platinum), unwrought or in semi-manufactured forms, or in powder form</w:t>
      </w:r>
    </w:p>
    <w:p w14:paraId="47B899B9" w14:textId="77777777" w:rsidR="00CE1975" w:rsidRPr="00CE1975" w:rsidRDefault="00CE1975" w:rsidP="00CE1975">
      <w:r w:rsidRPr="00CE1975">
        <w:t>7107</w:t>
      </w:r>
    </w:p>
    <w:p w14:paraId="0FEE26ED" w14:textId="77777777" w:rsidR="00CE1975" w:rsidRPr="00CE1975" w:rsidRDefault="00CE1975" w:rsidP="00CE1975">
      <w:r w:rsidRPr="00CE1975">
        <w:t>Base metals clad with silver, not further worked than semi-manufactured</w:t>
      </w:r>
    </w:p>
    <w:p w14:paraId="3E5807F9" w14:textId="77777777" w:rsidR="00CE1975" w:rsidRPr="00CE1975" w:rsidRDefault="00CE1975" w:rsidP="00CE1975">
      <w:r w:rsidRPr="00CE1975">
        <w:lastRenderedPageBreak/>
        <w:t>7108</w:t>
      </w:r>
    </w:p>
    <w:p w14:paraId="5236A5EF" w14:textId="77777777" w:rsidR="00CE1975" w:rsidRPr="00CE1975" w:rsidRDefault="00CE1975" w:rsidP="00CE1975">
      <w:r w:rsidRPr="00CE1975">
        <w:t>Gold (including gold plated with platinum) unwrought or in semi-manufactured forms, or in powder form</w:t>
      </w:r>
    </w:p>
    <w:p w14:paraId="1588B0CC" w14:textId="77777777" w:rsidR="00CE1975" w:rsidRPr="00CE1975" w:rsidRDefault="00CE1975" w:rsidP="00CE1975">
      <w:r w:rsidRPr="00CE1975">
        <w:t>7109</w:t>
      </w:r>
    </w:p>
    <w:p w14:paraId="37F335F6" w14:textId="77777777" w:rsidR="00CE1975" w:rsidRPr="00CE1975" w:rsidRDefault="00CE1975" w:rsidP="00CE1975">
      <w:r w:rsidRPr="00CE1975">
        <w:t>Base metals or silver, clad with gold, not further worked than semi-manufactured</w:t>
      </w:r>
    </w:p>
    <w:p w14:paraId="0869EC85" w14:textId="77777777" w:rsidR="00CE1975" w:rsidRPr="00CE1975" w:rsidRDefault="00CE1975" w:rsidP="00CE1975">
      <w:r w:rsidRPr="00CE1975">
        <w:t>7110</w:t>
      </w:r>
    </w:p>
    <w:p w14:paraId="62A36F19" w14:textId="77777777" w:rsidR="00CE1975" w:rsidRPr="00CE1975" w:rsidRDefault="00CE1975" w:rsidP="00CE1975">
      <w:r w:rsidRPr="00CE1975">
        <w:t>Platinum, unwrought or in semi-manufactured forms, or in powder form</w:t>
      </w:r>
    </w:p>
    <w:p w14:paraId="32EA088B" w14:textId="77777777" w:rsidR="00CE1975" w:rsidRPr="00CE1975" w:rsidRDefault="00CE1975" w:rsidP="00CE1975">
      <w:r w:rsidRPr="00CE1975">
        <w:t>7111</w:t>
      </w:r>
    </w:p>
    <w:p w14:paraId="57569D01" w14:textId="77777777" w:rsidR="00CE1975" w:rsidRPr="00CE1975" w:rsidRDefault="00CE1975" w:rsidP="00CE1975">
      <w:r w:rsidRPr="00CE1975">
        <w:t>Base metals, silver or gold, clad with platinum, not further worked than semi-manufactured</w:t>
      </w:r>
    </w:p>
    <w:p w14:paraId="30D20768" w14:textId="77777777" w:rsidR="00CE1975" w:rsidRPr="00CE1975" w:rsidRDefault="00CE1975" w:rsidP="00CE1975">
      <w:r w:rsidRPr="00CE1975">
        <w:t>7112</w:t>
      </w:r>
    </w:p>
    <w:p w14:paraId="0472E4AC" w14:textId="77777777" w:rsidR="00CE1975" w:rsidRPr="00CE1975" w:rsidRDefault="00CE1975" w:rsidP="00CE1975">
      <w:r w:rsidRPr="00CE1975">
        <w:t>Waste and scrap of precious metal or of metal clad with precious metal, other waste and scrap containing precious metal compounds, of a kind uses principally for the recovery of precious metal</w:t>
      </w:r>
    </w:p>
    <w:p w14:paraId="46BB3D53" w14:textId="77777777" w:rsidR="00CE1975" w:rsidRPr="00CE1975" w:rsidRDefault="00CE1975" w:rsidP="00CE1975">
      <w:r w:rsidRPr="00CE1975">
        <w:t>7113</w:t>
      </w:r>
    </w:p>
    <w:p w14:paraId="182C84C1" w14:textId="77777777" w:rsidR="00CE1975" w:rsidRPr="00CE1975" w:rsidRDefault="00CE1975" w:rsidP="00CE1975">
      <w:r w:rsidRPr="00CE1975">
        <w:t>Jewellery articles and parts thereof, of precious metal or of metal clad with precious metal</w:t>
      </w:r>
    </w:p>
    <w:p w14:paraId="7EED8D4B" w14:textId="77777777" w:rsidR="00CE1975" w:rsidRPr="00CE1975" w:rsidRDefault="00CE1975" w:rsidP="00CE1975">
      <w:r w:rsidRPr="00CE1975">
        <w:t>7114</w:t>
      </w:r>
    </w:p>
    <w:p w14:paraId="7A526463" w14:textId="77777777" w:rsidR="00CE1975" w:rsidRPr="00CE1975" w:rsidRDefault="00CE1975" w:rsidP="00CE1975">
      <w:r w:rsidRPr="00CE1975">
        <w:t>Articles of goldsmiths' or silversmiths' wares and parts thereof, of precious metal or of metal clad with precious metal</w:t>
      </w:r>
    </w:p>
    <w:p w14:paraId="45E22AC4" w14:textId="77777777" w:rsidR="00CE1975" w:rsidRPr="00CE1975" w:rsidRDefault="00CE1975" w:rsidP="00CE1975">
      <w:r w:rsidRPr="00CE1975">
        <w:t>7115</w:t>
      </w:r>
    </w:p>
    <w:p w14:paraId="108F8456" w14:textId="77777777" w:rsidR="00CE1975" w:rsidRPr="00CE1975" w:rsidRDefault="00CE1975" w:rsidP="00CE1975">
      <w:r w:rsidRPr="00CE1975">
        <w:t>Articles of precious metal or of metal clad with precious metal</w:t>
      </w:r>
    </w:p>
    <w:p w14:paraId="6CD496A1" w14:textId="77777777" w:rsidR="00CE1975" w:rsidRPr="00CE1975" w:rsidRDefault="00CE1975" w:rsidP="00CE1975">
      <w:r w:rsidRPr="00CE1975">
        <w:t>7116</w:t>
      </w:r>
    </w:p>
    <w:p w14:paraId="32A391F4" w14:textId="77777777" w:rsidR="00CE1975" w:rsidRPr="00CE1975" w:rsidRDefault="00CE1975" w:rsidP="00CE1975">
      <w:r w:rsidRPr="00CE1975">
        <w:t>Articles of natural or cultured pearls, precious or semi-precious stones (natural, synthetic or reconstructed)</w:t>
      </w:r>
    </w:p>
    <w:p w14:paraId="48231408" w14:textId="77777777" w:rsidR="00CE1975" w:rsidRPr="00CE1975" w:rsidRDefault="00CE1975" w:rsidP="00CE1975">
      <w:r w:rsidRPr="00CE1975">
        <w:t>7117</w:t>
      </w:r>
    </w:p>
    <w:p w14:paraId="04C4614F" w14:textId="77777777" w:rsidR="00CE1975" w:rsidRPr="00CE1975" w:rsidRDefault="00CE1975" w:rsidP="00CE1975">
      <w:r w:rsidRPr="00CE1975">
        <w:t>Imitation jewellery</w:t>
      </w:r>
    </w:p>
    <w:p w14:paraId="7CD5C479" w14:textId="77777777" w:rsidR="00CE1975" w:rsidRPr="00CE1975" w:rsidRDefault="00CE1975" w:rsidP="00CE1975">
      <w:r w:rsidRPr="00CE1975">
        <w:t>7118</w:t>
      </w:r>
    </w:p>
    <w:p w14:paraId="2FDF5FAD" w14:textId="77777777" w:rsidR="00CE1975" w:rsidRPr="00CE1975" w:rsidRDefault="00CE1975" w:rsidP="00CE1975">
      <w:r w:rsidRPr="00CE1975">
        <w:t>Coin</w:t>
      </w:r>
    </w:p>
    <w:p w14:paraId="2766444B" w14:textId="77777777" w:rsidR="00CE1975" w:rsidRPr="00CE1975" w:rsidRDefault="00CE1975" w:rsidP="00CE1975">
      <w:r w:rsidRPr="00CE1975">
        <w:t>7201</w:t>
      </w:r>
    </w:p>
    <w:p w14:paraId="1956BFEC" w14:textId="77777777" w:rsidR="00CE1975" w:rsidRPr="00CE1975" w:rsidRDefault="00CE1975" w:rsidP="00CE1975">
      <w:r w:rsidRPr="00CE1975">
        <w:t>Pig iron and spiegeleisen in pigs, blocks or other primary forms</w:t>
      </w:r>
    </w:p>
    <w:p w14:paraId="300D8FEF" w14:textId="77777777" w:rsidR="00CE1975" w:rsidRPr="00CE1975" w:rsidRDefault="00CE1975" w:rsidP="00CE1975">
      <w:r w:rsidRPr="00CE1975">
        <w:t>7202</w:t>
      </w:r>
    </w:p>
    <w:p w14:paraId="13579D71" w14:textId="77777777" w:rsidR="00CE1975" w:rsidRPr="00CE1975" w:rsidRDefault="00CE1975" w:rsidP="00CE1975">
      <w:r w:rsidRPr="00CE1975">
        <w:t>Ferro-alloys</w:t>
      </w:r>
    </w:p>
    <w:p w14:paraId="233FB4D2" w14:textId="77777777" w:rsidR="00CE1975" w:rsidRPr="00CE1975" w:rsidRDefault="00CE1975" w:rsidP="00CE1975">
      <w:r w:rsidRPr="00CE1975">
        <w:t>7203</w:t>
      </w:r>
    </w:p>
    <w:p w14:paraId="5E089BAD" w14:textId="77777777" w:rsidR="00CE1975" w:rsidRPr="00CE1975" w:rsidRDefault="00CE1975" w:rsidP="00CE1975">
      <w:r w:rsidRPr="00CE1975">
        <w:t>Ferrous products obtained by direct reduction of iron ore and other spongy ferrous products, in lumps, pellets or the like, iron having a minimum purity of 99.94%, in lumps, pellets or similar forms</w:t>
      </w:r>
    </w:p>
    <w:p w14:paraId="0B492F51" w14:textId="77777777" w:rsidR="00CE1975" w:rsidRPr="00CE1975" w:rsidRDefault="00CE1975" w:rsidP="00CE1975">
      <w:r w:rsidRPr="00CE1975">
        <w:lastRenderedPageBreak/>
        <w:t>7204</w:t>
      </w:r>
    </w:p>
    <w:p w14:paraId="11A8E662" w14:textId="77777777" w:rsidR="00CE1975" w:rsidRPr="00CE1975" w:rsidRDefault="00CE1975" w:rsidP="00CE1975">
      <w:r w:rsidRPr="00CE1975">
        <w:t>Ferrous waste and scrap, remelting scrap ingots of iron or steel</w:t>
      </w:r>
    </w:p>
    <w:p w14:paraId="179AFAAC" w14:textId="77777777" w:rsidR="00CE1975" w:rsidRPr="00CE1975" w:rsidRDefault="00CE1975" w:rsidP="00CE1975">
      <w:r w:rsidRPr="00CE1975">
        <w:t>7205</w:t>
      </w:r>
    </w:p>
    <w:p w14:paraId="2F8F4D63" w14:textId="77777777" w:rsidR="00CE1975" w:rsidRPr="00CE1975" w:rsidRDefault="00CE1975" w:rsidP="00CE1975">
      <w:r w:rsidRPr="00CE1975">
        <w:t>Granules and powders, of pig iron, spiegeleisen, iron or steel</w:t>
      </w:r>
    </w:p>
    <w:p w14:paraId="27988B95" w14:textId="77777777" w:rsidR="00CE1975" w:rsidRPr="00CE1975" w:rsidRDefault="00CE1975" w:rsidP="00CE1975">
      <w:r w:rsidRPr="00CE1975">
        <w:t>7206</w:t>
      </w:r>
    </w:p>
    <w:p w14:paraId="222FAAF2" w14:textId="77777777" w:rsidR="00CE1975" w:rsidRPr="00CE1975" w:rsidRDefault="00CE1975" w:rsidP="00CE1975">
      <w:r w:rsidRPr="00CE1975">
        <w:t>Iron and non-alloy steel in ingots or other primary forms (excluding iron of heading no. 7203)</w:t>
      </w:r>
    </w:p>
    <w:p w14:paraId="19BDDB43" w14:textId="77777777" w:rsidR="00CE1975" w:rsidRPr="00CE1975" w:rsidRDefault="00CE1975" w:rsidP="00CE1975">
      <w:r w:rsidRPr="00CE1975">
        <w:t>7207</w:t>
      </w:r>
    </w:p>
    <w:p w14:paraId="2391488C" w14:textId="77777777" w:rsidR="00CE1975" w:rsidRPr="00CE1975" w:rsidRDefault="00CE1975" w:rsidP="00CE1975">
      <w:r w:rsidRPr="00CE1975">
        <w:t>Iron or non-alloy steel, semi-finished products thereof</w:t>
      </w:r>
    </w:p>
    <w:p w14:paraId="1798E6F9" w14:textId="77777777" w:rsidR="00CE1975" w:rsidRPr="00CE1975" w:rsidRDefault="00CE1975" w:rsidP="00CE1975">
      <w:r w:rsidRPr="00CE1975">
        <w:t>7208</w:t>
      </w:r>
    </w:p>
    <w:p w14:paraId="5FE19634" w14:textId="77777777" w:rsidR="00CE1975" w:rsidRPr="00CE1975" w:rsidRDefault="00CE1975" w:rsidP="00CE1975">
      <w:r w:rsidRPr="00CE1975">
        <w:t>Iron or non-alloy steel, flat-rolled products of a width of 600mm or more, hot-rolled, not clad, plated or coated</w:t>
      </w:r>
    </w:p>
    <w:p w14:paraId="6C4C281F" w14:textId="77777777" w:rsidR="00CE1975" w:rsidRPr="00CE1975" w:rsidRDefault="00CE1975" w:rsidP="00CE1975">
      <w:r w:rsidRPr="00CE1975">
        <w:t>7209</w:t>
      </w:r>
    </w:p>
    <w:p w14:paraId="40AC284B" w14:textId="77777777" w:rsidR="00CE1975" w:rsidRPr="00CE1975" w:rsidRDefault="00CE1975" w:rsidP="00CE1975">
      <w:r w:rsidRPr="00CE1975">
        <w:t>Iron or non-alloy steel, flat-rolled products, width 600mm or more, cold-rolled (cold-reduced), not clad, plated or coated</w:t>
      </w:r>
    </w:p>
    <w:p w14:paraId="2792A8FA" w14:textId="77777777" w:rsidR="00CE1975" w:rsidRPr="00CE1975" w:rsidRDefault="00CE1975" w:rsidP="00CE1975">
      <w:r w:rsidRPr="00CE1975">
        <w:t>7210</w:t>
      </w:r>
    </w:p>
    <w:p w14:paraId="40694F98" w14:textId="77777777" w:rsidR="00CE1975" w:rsidRPr="00CE1975" w:rsidRDefault="00CE1975" w:rsidP="00CE1975">
      <w:r w:rsidRPr="00CE1975">
        <w:t>Iron or non-alloy steel, flat-rolled products, width 600mm or more, clad, plated or coated</w:t>
      </w:r>
    </w:p>
    <w:p w14:paraId="231F4CB8" w14:textId="77777777" w:rsidR="00CE1975" w:rsidRPr="00CE1975" w:rsidRDefault="00CE1975" w:rsidP="00CE1975">
      <w:r w:rsidRPr="00CE1975">
        <w:t>7211</w:t>
      </w:r>
    </w:p>
    <w:p w14:paraId="02CEE1CD" w14:textId="77777777" w:rsidR="00CE1975" w:rsidRPr="00CE1975" w:rsidRDefault="00CE1975" w:rsidP="00CE1975">
      <w:r w:rsidRPr="00CE1975">
        <w:t>Iron or non-alloy steel, flat-rolled products, width less than 600mm, not clad, plated or coated</w:t>
      </w:r>
    </w:p>
    <w:p w14:paraId="55B9165D" w14:textId="77777777" w:rsidR="00CE1975" w:rsidRPr="00CE1975" w:rsidRDefault="00CE1975" w:rsidP="00CE1975">
      <w:r w:rsidRPr="00CE1975">
        <w:t>7212</w:t>
      </w:r>
    </w:p>
    <w:p w14:paraId="389BE406" w14:textId="77777777" w:rsidR="00CE1975" w:rsidRPr="00CE1975" w:rsidRDefault="00CE1975" w:rsidP="00CE1975">
      <w:r w:rsidRPr="00CE1975">
        <w:t>Iron or non-alloy steel, flat-rolled products, width less than 600mm, clad, plated or coated</w:t>
      </w:r>
    </w:p>
    <w:p w14:paraId="4F879CC9" w14:textId="77777777" w:rsidR="00CE1975" w:rsidRPr="00CE1975" w:rsidRDefault="00CE1975" w:rsidP="00CE1975">
      <w:r w:rsidRPr="00CE1975">
        <w:t>7213</w:t>
      </w:r>
    </w:p>
    <w:p w14:paraId="2096A65C" w14:textId="77777777" w:rsidR="00CE1975" w:rsidRPr="00CE1975" w:rsidRDefault="00CE1975" w:rsidP="00CE1975">
      <w:r w:rsidRPr="00CE1975">
        <w:t>Iron or non-alloy steel, bars and rods, hot-rolled, in irregularly wound coils</w:t>
      </w:r>
    </w:p>
    <w:p w14:paraId="4E78DB02" w14:textId="77777777" w:rsidR="00CE1975" w:rsidRPr="00CE1975" w:rsidRDefault="00CE1975" w:rsidP="00CE1975">
      <w:r w:rsidRPr="00CE1975">
        <w:t>7214</w:t>
      </w:r>
    </w:p>
    <w:p w14:paraId="0D76AF6D" w14:textId="77777777" w:rsidR="00CE1975" w:rsidRPr="00CE1975" w:rsidRDefault="00CE1975" w:rsidP="00CE1975">
      <w:r w:rsidRPr="00CE1975">
        <w:t>Iron or non-alloy steel, bars and rods, not further worked than forged, hot-rolled, hot drawn or hot-extruded, but including those twisted after rolling</w:t>
      </w:r>
    </w:p>
    <w:p w14:paraId="1D3497F4" w14:textId="77777777" w:rsidR="00CE1975" w:rsidRPr="00CE1975" w:rsidRDefault="00CE1975" w:rsidP="00CE1975">
      <w:r w:rsidRPr="00CE1975">
        <w:t>7215</w:t>
      </w:r>
    </w:p>
    <w:p w14:paraId="05B63DB1" w14:textId="77777777" w:rsidR="00CE1975" w:rsidRPr="00CE1975" w:rsidRDefault="00CE1975" w:rsidP="00CE1975">
      <w:r w:rsidRPr="00CE1975">
        <w:t>Iron or non-alloy steel, bars and rods, n.e.c. in chapter 72</w:t>
      </w:r>
    </w:p>
    <w:p w14:paraId="3B695ECE" w14:textId="77777777" w:rsidR="00CE1975" w:rsidRPr="00CE1975" w:rsidRDefault="00CE1975" w:rsidP="00CE1975">
      <w:r w:rsidRPr="00CE1975">
        <w:t>7216</w:t>
      </w:r>
    </w:p>
    <w:p w14:paraId="5466E4D1" w14:textId="77777777" w:rsidR="00CE1975" w:rsidRPr="00CE1975" w:rsidRDefault="00CE1975" w:rsidP="00CE1975">
      <w:r w:rsidRPr="00CE1975">
        <w:t>Iron or non-alloy steel, angles, shapes and sections</w:t>
      </w:r>
    </w:p>
    <w:p w14:paraId="0A6519EB" w14:textId="77777777" w:rsidR="00CE1975" w:rsidRPr="00CE1975" w:rsidRDefault="00CE1975" w:rsidP="00CE1975">
      <w:r w:rsidRPr="00CE1975">
        <w:t>7217</w:t>
      </w:r>
    </w:p>
    <w:p w14:paraId="63A006BD" w14:textId="77777777" w:rsidR="00CE1975" w:rsidRPr="00CE1975" w:rsidRDefault="00CE1975" w:rsidP="00CE1975">
      <w:r w:rsidRPr="00CE1975">
        <w:t>Wire of iron or non-alloy steel</w:t>
      </w:r>
    </w:p>
    <w:p w14:paraId="0D2F6D9C" w14:textId="77777777" w:rsidR="00CE1975" w:rsidRPr="00CE1975" w:rsidRDefault="00CE1975" w:rsidP="00CE1975">
      <w:r w:rsidRPr="00CE1975">
        <w:t>7218</w:t>
      </w:r>
    </w:p>
    <w:p w14:paraId="6F8CB131" w14:textId="77777777" w:rsidR="00CE1975" w:rsidRPr="00CE1975" w:rsidRDefault="00CE1975" w:rsidP="00CE1975">
      <w:r w:rsidRPr="00CE1975">
        <w:lastRenderedPageBreak/>
        <w:t>Stainless steel in ingots or other primary forms, semi-finished products of stainless steel</w:t>
      </w:r>
    </w:p>
    <w:p w14:paraId="0376957F" w14:textId="77777777" w:rsidR="00CE1975" w:rsidRPr="00CE1975" w:rsidRDefault="00CE1975" w:rsidP="00CE1975">
      <w:r w:rsidRPr="00CE1975">
        <w:t>7219</w:t>
      </w:r>
    </w:p>
    <w:p w14:paraId="7751E3CD" w14:textId="77777777" w:rsidR="00CE1975" w:rsidRPr="00CE1975" w:rsidRDefault="00CE1975" w:rsidP="00CE1975">
      <w:r w:rsidRPr="00CE1975">
        <w:t>Stainless steel, flat-rolled products of width of 600mm or more</w:t>
      </w:r>
    </w:p>
    <w:p w14:paraId="1B9D384B" w14:textId="77777777" w:rsidR="00CE1975" w:rsidRPr="00CE1975" w:rsidRDefault="00CE1975" w:rsidP="00CE1975">
      <w:r w:rsidRPr="00CE1975">
        <w:t>7220</w:t>
      </w:r>
    </w:p>
    <w:p w14:paraId="798562CB" w14:textId="77777777" w:rsidR="00CE1975" w:rsidRPr="00CE1975" w:rsidRDefault="00CE1975" w:rsidP="00CE1975">
      <w:r w:rsidRPr="00CE1975">
        <w:t>Stainless steel, flat-rolled products of width less than 600mm</w:t>
      </w:r>
    </w:p>
    <w:p w14:paraId="0D2C05E0" w14:textId="77777777" w:rsidR="00CE1975" w:rsidRPr="00CE1975" w:rsidRDefault="00CE1975" w:rsidP="00CE1975">
      <w:r w:rsidRPr="00CE1975">
        <w:t>7221</w:t>
      </w:r>
    </w:p>
    <w:p w14:paraId="6CEA2D3A" w14:textId="77777777" w:rsidR="00CE1975" w:rsidRPr="00CE1975" w:rsidRDefault="00CE1975" w:rsidP="00CE1975">
      <w:r w:rsidRPr="00CE1975">
        <w:t>Stainless steel bars and rods, hot-rolled, in irregularly wound coils</w:t>
      </w:r>
    </w:p>
    <w:p w14:paraId="6ED5F584" w14:textId="77777777" w:rsidR="00CE1975" w:rsidRPr="00CE1975" w:rsidRDefault="00CE1975" w:rsidP="00CE1975">
      <w:r w:rsidRPr="00CE1975">
        <w:t>7222</w:t>
      </w:r>
    </w:p>
    <w:p w14:paraId="2138B514" w14:textId="77777777" w:rsidR="00CE1975" w:rsidRPr="00CE1975" w:rsidRDefault="00CE1975" w:rsidP="00CE1975">
      <w:r w:rsidRPr="00CE1975">
        <w:t>Stainless steel bars and rods, angles, shapes and sections</w:t>
      </w:r>
    </w:p>
    <w:p w14:paraId="178777F1" w14:textId="77777777" w:rsidR="00CE1975" w:rsidRPr="00CE1975" w:rsidRDefault="00CE1975" w:rsidP="00CE1975">
      <w:r w:rsidRPr="00CE1975">
        <w:t>7223</w:t>
      </w:r>
    </w:p>
    <w:p w14:paraId="43110A74" w14:textId="77777777" w:rsidR="00CE1975" w:rsidRPr="00CE1975" w:rsidRDefault="00CE1975" w:rsidP="00CE1975">
      <w:r w:rsidRPr="00CE1975">
        <w:t>Stainless steel wire</w:t>
      </w:r>
    </w:p>
    <w:p w14:paraId="7FCADCED" w14:textId="77777777" w:rsidR="00CE1975" w:rsidRPr="00CE1975" w:rsidRDefault="00CE1975" w:rsidP="00CE1975">
      <w:r w:rsidRPr="00CE1975">
        <w:t>7224</w:t>
      </w:r>
    </w:p>
    <w:p w14:paraId="248A79AB" w14:textId="77777777" w:rsidR="00CE1975" w:rsidRPr="00CE1975" w:rsidRDefault="00CE1975" w:rsidP="00CE1975">
      <w:r w:rsidRPr="00CE1975">
        <w:t>Alloy steel in ingots or other primary forms, semi-finished products of other alloy steel</w:t>
      </w:r>
    </w:p>
    <w:p w14:paraId="6F6A5B7A" w14:textId="77777777" w:rsidR="00CE1975" w:rsidRPr="00CE1975" w:rsidRDefault="00CE1975" w:rsidP="00CE1975">
      <w:r w:rsidRPr="00CE1975">
        <w:t>7225</w:t>
      </w:r>
    </w:p>
    <w:p w14:paraId="5E4446AA" w14:textId="77777777" w:rsidR="00CE1975" w:rsidRPr="00CE1975" w:rsidRDefault="00CE1975" w:rsidP="00CE1975">
      <w:r w:rsidRPr="00CE1975">
        <w:t>Alloy steel flat-rolled products, of a width 600mm or more</w:t>
      </w:r>
    </w:p>
    <w:p w14:paraId="7C57BE99" w14:textId="77777777" w:rsidR="00CE1975" w:rsidRPr="00CE1975" w:rsidRDefault="00CE1975" w:rsidP="00CE1975">
      <w:r w:rsidRPr="00CE1975">
        <w:t>7226</w:t>
      </w:r>
    </w:p>
    <w:p w14:paraId="4D37E16D" w14:textId="77777777" w:rsidR="00CE1975" w:rsidRPr="00CE1975" w:rsidRDefault="00CE1975" w:rsidP="00CE1975">
      <w:r w:rsidRPr="00CE1975">
        <w:t>Alloy steel flat-rolled products, of a width of less than 600mm</w:t>
      </w:r>
    </w:p>
    <w:p w14:paraId="73CFF786" w14:textId="77777777" w:rsidR="00CE1975" w:rsidRPr="00CE1975" w:rsidRDefault="00CE1975" w:rsidP="00CE1975">
      <w:r w:rsidRPr="00CE1975">
        <w:t>7227</w:t>
      </w:r>
    </w:p>
    <w:p w14:paraId="0C57C339" w14:textId="77777777" w:rsidR="00CE1975" w:rsidRPr="00CE1975" w:rsidRDefault="00CE1975" w:rsidP="00CE1975">
      <w:r w:rsidRPr="00CE1975">
        <w:t>Steel, alloy, bars and rods, hot-rolled, in irregularly wound coils</w:t>
      </w:r>
    </w:p>
    <w:p w14:paraId="1DE918C8" w14:textId="77777777" w:rsidR="00CE1975" w:rsidRPr="00CE1975" w:rsidRDefault="00CE1975" w:rsidP="00CE1975">
      <w:r w:rsidRPr="00CE1975">
        <w:t>7228</w:t>
      </w:r>
    </w:p>
    <w:p w14:paraId="1268778B" w14:textId="77777777" w:rsidR="00CE1975" w:rsidRPr="00CE1975" w:rsidRDefault="00CE1975" w:rsidP="00CE1975">
      <w:r w:rsidRPr="00CE1975">
        <w:t>Alloy steel bars, rods, shapes and sections, hollow drill bars and rods, of alloy or non-alloy steel</w:t>
      </w:r>
    </w:p>
    <w:p w14:paraId="4CBEBC87" w14:textId="77777777" w:rsidR="00CE1975" w:rsidRPr="00CE1975" w:rsidRDefault="00CE1975" w:rsidP="00CE1975">
      <w:r w:rsidRPr="00CE1975">
        <w:t>7229</w:t>
      </w:r>
    </w:p>
    <w:p w14:paraId="4C536740" w14:textId="77777777" w:rsidR="00CE1975" w:rsidRPr="00CE1975" w:rsidRDefault="00CE1975" w:rsidP="00CE1975">
      <w:r w:rsidRPr="00CE1975">
        <w:t>Wire of other alloy steel</w:t>
      </w:r>
    </w:p>
    <w:p w14:paraId="36ACE4C8" w14:textId="77777777" w:rsidR="00CE1975" w:rsidRPr="00CE1975" w:rsidRDefault="00CE1975" w:rsidP="00CE1975">
      <w:r w:rsidRPr="00CE1975">
        <w:t>7301</w:t>
      </w:r>
    </w:p>
    <w:p w14:paraId="21D1A107" w14:textId="77777777" w:rsidR="00CE1975" w:rsidRPr="00CE1975" w:rsidRDefault="00CE1975" w:rsidP="00CE1975">
      <w:r w:rsidRPr="00CE1975">
        <w:t>Iron or steel sheet piling, whether or not drilled, punched or made from assembled elements, welded angles, shapes and sections, of iron or steel</w:t>
      </w:r>
    </w:p>
    <w:p w14:paraId="021B5141" w14:textId="77777777" w:rsidR="00CE1975" w:rsidRPr="00CE1975" w:rsidRDefault="00CE1975" w:rsidP="00CE1975">
      <w:r w:rsidRPr="00CE1975">
        <w:t>7302</w:t>
      </w:r>
    </w:p>
    <w:p w14:paraId="6D08D791" w14:textId="77777777" w:rsidR="00CE1975" w:rsidRPr="00CE1975" w:rsidRDefault="00CE1975" w:rsidP="00CE1975">
      <w:r w:rsidRPr="00CE1975">
        <w:t>Railway or tramway track constructions of iron or steel, rails, check and track rails, switch blades, crossing frogs, point rods, sleepers, fish-plates, chair wedges, sole plates, bedplates, ties and the like</w:t>
      </w:r>
    </w:p>
    <w:p w14:paraId="0742D549" w14:textId="77777777" w:rsidR="00CE1975" w:rsidRPr="00CE1975" w:rsidRDefault="00CE1975" w:rsidP="00CE1975">
      <w:r w:rsidRPr="00CE1975">
        <w:t>7303</w:t>
      </w:r>
    </w:p>
    <w:p w14:paraId="29FD0273" w14:textId="77777777" w:rsidR="00CE1975" w:rsidRPr="00CE1975" w:rsidRDefault="00CE1975" w:rsidP="00CE1975">
      <w:r w:rsidRPr="00CE1975">
        <w:t>Tubes, pipes and hollow profiles, of cast iron</w:t>
      </w:r>
    </w:p>
    <w:p w14:paraId="6A53C0B4" w14:textId="77777777" w:rsidR="00CE1975" w:rsidRPr="00CE1975" w:rsidRDefault="00CE1975" w:rsidP="00CE1975">
      <w:r w:rsidRPr="00CE1975">
        <w:t>7304</w:t>
      </w:r>
    </w:p>
    <w:p w14:paraId="2A14ABCF" w14:textId="77777777" w:rsidR="00CE1975" w:rsidRPr="00CE1975" w:rsidRDefault="00CE1975" w:rsidP="00CE1975">
      <w:r w:rsidRPr="00CE1975">
        <w:lastRenderedPageBreak/>
        <w:t>Tubes, pipes and hollow profiles, seamless, of iron (other than cast iron) or steel</w:t>
      </w:r>
    </w:p>
    <w:p w14:paraId="760FE5AF" w14:textId="77777777" w:rsidR="00CE1975" w:rsidRPr="00CE1975" w:rsidRDefault="00CE1975" w:rsidP="00CE1975">
      <w:r w:rsidRPr="00CE1975">
        <w:t>7305</w:t>
      </w:r>
    </w:p>
    <w:p w14:paraId="5AEB6156" w14:textId="77777777" w:rsidR="00CE1975" w:rsidRPr="00CE1975" w:rsidRDefault="00CE1975" w:rsidP="00CE1975">
      <w:r w:rsidRPr="00CE1975">
        <w:t>Iron or steel (excluding cast iron), tubes and pipes (e.g. welded, riveted or similarly closed), having circular cross-sections, external diameter of which exceeds 406.4mm, not seamless</w:t>
      </w:r>
    </w:p>
    <w:p w14:paraId="1301F656" w14:textId="77777777" w:rsidR="00CE1975" w:rsidRPr="00CE1975" w:rsidRDefault="00CE1975" w:rsidP="00CE1975">
      <w:r w:rsidRPr="00CE1975">
        <w:t>7306</w:t>
      </w:r>
    </w:p>
    <w:p w14:paraId="4D540FC4" w14:textId="77777777" w:rsidR="00CE1975" w:rsidRPr="00CE1975" w:rsidRDefault="00CE1975" w:rsidP="00CE1975">
      <w:r w:rsidRPr="00CE1975">
        <w:t>Iron or steel (excluding cast iron), tubes, pipes and hollow profiles (not seamless), n.e.c. in chapter 73</w:t>
      </w:r>
    </w:p>
    <w:p w14:paraId="2CEDB9D5" w14:textId="77777777" w:rsidR="00CE1975" w:rsidRPr="00CE1975" w:rsidRDefault="00CE1975" w:rsidP="00CE1975">
      <w:r w:rsidRPr="00CE1975">
        <w:t>7307</w:t>
      </w:r>
    </w:p>
    <w:p w14:paraId="36FEDBDF" w14:textId="77777777" w:rsidR="00CE1975" w:rsidRPr="00CE1975" w:rsidRDefault="00CE1975" w:rsidP="00CE1975">
      <w:r w:rsidRPr="00CE1975">
        <w:t>Tube or pipe fittings (e.g. couplings, elbows, sleeves), of iron or steel</w:t>
      </w:r>
    </w:p>
    <w:p w14:paraId="6A45DC64" w14:textId="77777777" w:rsidR="00CE1975" w:rsidRPr="00CE1975" w:rsidRDefault="00CE1975" w:rsidP="00CE1975">
      <w:r w:rsidRPr="00CE1975">
        <w:t>7308</w:t>
      </w:r>
    </w:p>
    <w:p w14:paraId="1524D520" w14:textId="77777777" w:rsidR="00CE1975" w:rsidRPr="00CE1975" w:rsidRDefault="00CE1975" w:rsidP="00CE1975">
      <w:r w:rsidRPr="00CE1975">
        <w:t>Structures of iron or steel and parts thereof, plates, rods, angles, shapes, sections, tubes and the like, prepared for use in structures</w:t>
      </w:r>
    </w:p>
    <w:p w14:paraId="4110FC93" w14:textId="77777777" w:rsidR="00CE1975" w:rsidRPr="00CE1975" w:rsidRDefault="00CE1975" w:rsidP="00CE1975">
      <w:r w:rsidRPr="00CE1975">
        <w:t>7309</w:t>
      </w:r>
    </w:p>
    <w:p w14:paraId="43B665F9" w14:textId="77777777" w:rsidR="00CE1975" w:rsidRPr="00CE1975" w:rsidRDefault="00CE1975" w:rsidP="00CE1975">
      <w:r w:rsidRPr="00CE1975">
        <w:t>Reservoirs, tanks, vats and similar containers, for any material (excluding compressed or liquefied gas), of iron or steel, capacity exceeding 300l, whether or not lined or heat insulated</w:t>
      </w:r>
    </w:p>
    <w:p w14:paraId="4772E1BD" w14:textId="77777777" w:rsidR="00CE1975" w:rsidRPr="00CE1975" w:rsidRDefault="00CE1975" w:rsidP="00CE1975">
      <w:r w:rsidRPr="00CE1975">
        <w:t>7310</w:t>
      </w:r>
    </w:p>
    <w:p w14:paraId="1D4AF929" w14:textId="77777777" w:rsidR="00CE1975" w:rsidRPr="00CE1975" w:rsidRDefault="00CE1975" w:rsidP="00CE1975">
      <w:r w:rsidRPr="00CE1975">
        <w:t>Tanks, casks, drums, cans, boxes and similar containers, for any material (excluding compressed or liquefied gas), of iron or steel, capacity not exceeding 300l, whether or not lined or heat-insulated</w:t>
      </w:r>
    </w:p>
    <w:p w14:paraId="60456A24" w14:textId="77777777" w:rsidR="00CE1975" w:rsidRPr="00CE1975" w:rsidRDefault="00CE1975" w:rsidP="00CE1975">
      <w:r w:rsidRPr="00CE1975">
        <w:t>7311</w:t>
      </w:r>
    </w:p>
    <w:p w14:paraId="6205D585" w14:textId="77777777" w:rsidR="00CE1975" w:rsidRPr="00CE1975" w:rsidRDefault="00CE1975" w:rsidP="00CE1975">
      <w:r w:rsidRPr="00CE1975">
        <w:t>Containers for compressed or liquefied gas, of iron or steel</w:t>
      </w:r>
    </w:p>
    <w:p w14:paraId="14DD457B" w14:textId="77777777" w:rsidR="00CE1975" w:rsidRPr="00CE1975" w:rsidRDefault="00CE1975" w:rsidP="00CE1975">
      <w:r w:rsidRPr="00CE1975">
        <w:t>7312</w:t>
      </w:r>
    </w:p>
    <w:p w14:paraId="07BF4452" w14:textId="77777777" w:rsidR="00CE1975" w:rsidRPr="00CE1975" w:rsidRDefault="00CE1975" w:rsidP="00CE1975">
      <w:r w:rsidRPr="00CE1975">
        <w:t>Stranded wire, ropes, cables, plaited bands, slings and the like, of iron or steel, not electrically insulated</w:t>
      </w:r>
    </w:p>
    <w:p w14:paraId="4FACBFF3" w14:textId="77777777" w:rsidR="00CE1975" w:rsidRPr="00CE1975" w:rsidRDefault="00CE1975" w:rsidP="00CE1975">
      <w:r w:rsidRPr="00CE1975">
        <w:t>7313</w:t>
      </w:r>
    </w:p>
    <w:p w14:paraId="314CB607" w14:textId="77777777" w:rsidR="00CE1975" w:rsidRPr="00CE1975" w:rsidRDefault="00CE1975" w:rsidP="00CE1975">
      <w:r w:rsidRPr="00CE1975">
        <w:t>Barbed wire of iron or steel, twisted hoop or single flat wire, barbed or not and loosely twisted double wire, of a kind used for fencing, of iron or steel</w:t>
      </w:r>
    </w:p>
    <w:p w14:paraId="66F001D5" w14:textId="77777777" w:rsidR="00CE1975" w:rsidRPr="00CE1975" w:rsidRDefault="00CE1975" w:rsidP="00CE1975">
      <w:r w:rsidRPr="00CE1975">
        <w:t>7314</w:t>
      </w:r>
    </w:p>
    <w:p w14:paraId="208339AC" w14:textId="77777777" w:rsidR="00CE1975" w:rsidRPr="00CE1975" w:rsidRDefault="00CE1975" w:rsidP="00CE1975">
      <w:r w:rsidRPr="00CE1975">
        <w:t>Cloth (including endless bands), grill, netting and fencing, of iron or steel wire, expanded metal of iron or steel</w:t>
      </w:r>
    </w:p>
    <w:p w14:paraId="65484789" w14:textId="77777777" w:rsidR="00CE1975" w:rsidRPr="00CE1975" w:rsidRDefault="00CE1975" w:rsidP="00CE1975">
      <w:r w:rsidRPr="00CE1975">
        <w:t>7315</w:t>
      </w:r>
    </w:p>
    <w:p w14:paraId="20ED3A9F" w14:textId="77777777" w:rsidR="00CE1975" w:rsidRPr="00CE1975" w:rsidRDefault="00CE1975" w:rsidP="00CE1975">
      <w:r w:rsidRPr="00CE1975">
        <w:t>Chain and parts thereof, of iron or steel</w:t>
      </w:r>
    </w:p>
    <w:p w14:paraId="47EEB629" w14:textId="77777777" w:rsidR="00CE1975" w:rsidRPr="00CE1975" w:rsidRDefault="00CE1975" w:rsidP="00CE1975">
      <w:r w:rsidRPr="00CE1975">
        <w:t>7316</w:t>
      </w:r>
    </w:p>
    <w:p w14:paraId="2BCF18EA" w14:textId="77777777" w:rsidR="00CE1975" w:rsidRPr="00CE1975" w:rsidRDefault="00CE1975" w:rsidP="00CE1975">
      <w:r w:rsidRPr="00CE1975">
        <w:t>Anchors, grapnels and parts thereof, of iron or steel</w:t>
      </w:r>
    </w:p>
    <w:p w14:paraId="42FB9091" w14:textId="77777777" w:rsidR="00CE1975" w:rsidRPr="00CE1975" w:rsidRDefault="00CE1975" w:rsidP="00CE1975">
      <w:r w:rsidRPr="00CE1975">
        <w:t>7317</w:t>
      </w:r>
    </w:p>
    <w:p w14:paraId="47E5D00F" w14:textId="77777777" w:rsidR="00CE1975" w:rsidRPr="00CE1975" w:rsidRDefault="00CE1975" w:rsidP="00CE1975">
      <w:r w:rsidRPr="00CE1975">
        <w:lastRenderedPageBreak/>
        <w:t>Nails, tacks, drawing pins, corrugated nails, staples (not those of heading no. 8305) and the like, of iron or steel, with heads of other material or not, but excluding articles with heads of copper</w:t>
      </w:r>
    </w:p>
    <w:p w14:paraId="566BB0EE" w14:textId="77777777" w:rsidR="00CE1975" w:rsidRPr="00CE1975" w:rsidRDefault="00CE1975" w:rsidP="00CE1975">
      <w:r w:rsidRPr="00CE1975">
        <w:t>7318</w:t>
      </w:r>
    </w:p>
    <w:p w14:paraId="7C6F805C" w14:textId="77777777" w:rsidR="00CE1975" w:rsidRPr="00CE1975" w:rsidRDefault="00CE1975" w:rsidP="00CE1975">
      <w:r w:rsidRPr="00CE1975">
        <w:t>Screws, bolts, nuts, coach screws, screw hooks, rivets, cotters, cotter-pins, washers (including spring washers) and similar articles, of iron or steel</w:t>
      </w:r>
    </w:p>
    <w:p w14:paraId="5C9C4AD2" w14:textId="77777777" w:rsidR="00CE1975" w:rsidRPr="00CE1975" w:rsidRDefault="00CE1975" w:rsidP="00CE1975">
      <w:r w:rsidRPr="00CE1975">
        <w:t>7319</w:t>
      </w:r>
    </w:p>
    <w:p w14:paraId="72EF4ECD" w14:textId="77777777" w:rsidR="00CE1975" w:rsidRPr="00CE1975" w:rsidRDefault="00CE1975" w:rsidP="00CE1975">
      <w:r w:rsidRPr="00CE1975">
        <w:t>Sewing and knitting needles, bodkins, crochet hooks, embroidery stilettos and similar articles, for use in the hand, of iron or steel, safety pins and other pins of iron or steel, not elsewhere specified or included</w:t>
      </w:r>
    </w:p>
    <w:p w14:paraId="61AEF99E" w14:textId="77777777" w:rsidR="00CE1975" w:rsidRPr="00CE1975" w:rsidRDefault="00CE1975" w:rsidP="00CE1975">
      <w:r w:rsidRPr="00CE1975">
        <w:t>7320</w:t>
      </w:r>
    </w:p>
    <w:p w14:paraId="10AB1903" w14:textId="77777777" w:rsidR="00CE1975" w:rsidRPr="00CE1975" w:rsidRDefault="00CE1975" w:rsidP="00CE1975">
      <w:r w:rsidRPr="00CE1975">
        <w:t>Springs and leaves for springs, of iron or steel</w:t>
      </w:r>
    </w:p>
    <w:p w14:paraId="0EEB502D" w14:textId="77777777" w:rsidR="00CE1975" w:rsidRPr="00CE1975" w:rsidRDefault="00CE1975" w:rsidP="00CE1975">
      <w:r w:rsidRPr="00CE1975">
        <w:t>7321</w:t>
      </w:r>
    </w:p>
    <w:p w14:paraId="746F77C8" w14:textId="77777777" w:rsidR="00CE1975" w:rsidRPr="00CE1975" w:rsidRDefault="00CE1975" w:rsidP="00CE1975">
      <w:r w:rsidRPr="00CE1975">
        <w:t>Stoves, ranges, grates, cookers (those with subsidiary boilers for central heating), barbecues, braziers, gas-rings, plate warmers and similar non-electric domestic appliances and parts, of iron or steel</w:t>
      </w:r>
    </w:p>
    <w:p w14:paraId="73531EA7" w14:textId="77777777" w:rsidR="00CE1975" w:rsidRPr="00CE1975" w:rsidRDefault="00CE1975" w:rsidP="00CE1975">
      <w:r w:rsidRPr="00CE1975">
        <w:t>7322</w:t>
      </w:r>
    </w:p>
    <w:p w14:paraId="56CBD531" w14:textId="77777777" w:rsidR="00CE1975" w:rsidRPr="00CE1975" w:rsidRDefault="00CE1975" w:rsidP="00CE1975">
      <w:r w:rsidRPr="00CE1975">
        <w:t>Radiators for central heating, not electrically heated and parts thereof, of iron or steel, air heaters, hot air distributors not electrically heated, with motor fan or blower</w:t>
      </w:r>
    </w:p>
    <w:p w14:paraId="64BEA1A0" w14:textId="77777777" w:rsidR="00CE1975" w:rsidRPr="00CE1975" w:rsidRDefault="00CE1975" w:rsidP="00CE1975">
      <w:r w:rsidRPr="00CE1975">
        <w:t>7323</w:t>
      </w:r>
    </w:p>
    <w:p w14:paraId="004B5564" w14:textId="77777777" w:rsidR="00CE1975" w:rsidRPr="00CE1975" w:rsidRDefault="00CE1975" w:rsidP="00CE1975">
      <w:r w:rsidRPr="00CE1975">
        <w:t>Table, kitchen, other household articles and parts, of iron or steel, iron or steel wool, pot scourers and scouring or polishing pads, gloves and the like, of iron or steel</w:t>
      </w:r>
    </w:p>
    <w:p w14:paraId="65177DC5" w14:textId="77777777" w:rsidR="00CE1975" w:rsidRPr="00CE1975" w:rsidRDefault="00CE1975" w:rsidP="00CE1975">
      <w:r w:rsidRPr="00CE1975">
        <w:t>7324</w:t>
      </w:r>
    </w:p>
    <w:p w14:paraId="5140E15B" w14:textId="77777777" w:rsidR="00CE1975" w:rsidRPr="00CE1975" w:rsidRDefault="00CE1975" w:rsidP="00CE1975">
      <w:r w:rsidRPr="00CE1975">
        <w:t>Sanitary ware and parts thereof, of iron or steel</w:t>
      </w:r>
    </w:p>
    <w:p w14:paraId="411252C6" w14:textId="77777777" w:rsidR="00CE1975" w:rsidRPr="00CE1975" w:rsidRDefault="00CE1975" w:rsidP="00CE1975">
      <w:r w:rsidRPr="00CE1975">
        <w:t>7325</w:t>
      </w:r>
    </w:p>
    <w:p w14:paraId="76FE534A" w14:textId="77777777" w:rsidR="00CE1975" w:rsidRPr="00CE1975" w:rsidRDefault="00CE1975" w:rsidP="00CE1975">
      <w:r w:rsidRPr="00CE1975">
        <w:t>Iron or steel, cast articles</w:t>
      </w:r>
    </w:p>
    <w:p w14:paraId="15CE242A" w14:textId="77777777" w:rsidR="00CE1975" w:rsidRPr="00CE1975" w:rsidRDefault="00CE1975" w:rsidP="00CE1975">
      <w:r w:rsidRPr="00CE1975">
        <w:t>7326</w:t>
      </w:r>
    </w:p>
    <w:p w14:paraId="204E107D" w14:textId="77777777" w:rsidR="00CE1975" w:rsidRPr="00CE1975" w:rsidRDefault="00CE1975" w:rsidP="00CE1975">
      <w:r w:rsidRPr="00CE1975">
        <w:t>Iron or steel, articles, n.e.c. in chapter 73</w:t>
      </w:r>
    </w:p>
    <w:p w14:paraId="6DDB4BD9" w14:textId="77777777" w:rsidR="00CE1975" w:rsidRPr="00CE1975" w:rsidRDefault="00CE1975" w:rsidP="00CE1975">
      <w:r w:rsidRPr="00CE1975">
        <w:t>7401</w:t>
      </w:r>
    </w:p>
    <w:p w14:paraId="10F9A5C4" w14:textId="77777777" w:rsidR="00CE1975" w:rsidRPr="00CE1975" w:rsidRDefault="00CE1975" w:rsidP="00CE1975">
      <w:r w:rsidRPr="00CE1975">
        <w:t>Copper mattes, cement copper (precipitated copper)</w:t>
      </w:r>
    </w:p>
    <w:p w14:paraId="54591343" w14:textId="77777777" w:rsidR="00CE1975" w:rsidRPr="00CE1975" w:rsidRDefault="00CE1975" w:rsidP="00CE1975">
      <w:r w:rsidRPr="00CE1975">
        <w:t>7402</w:t>
      </w:r>
    </w:p>
    <w:p w14:paraId="7844E0FB" w14:textId="77777777" w:rsidR="00CE1975" w:rsidRPr="00CE1975" w:rsidRDefault="00CE1975" w:rsidP="00CE1975">
      <w:r w:rsidRPr="00CE1975">
        <w:t>Copper, unrefined, copper anodes for electrolytic refining</w:t>
      </w:r>
    </w:p>
    <w:p w14:paraId="0577EFC1" w14:textId="77777777" w:rsidR="00CE1975" w:rsidRPr="00CE1975" w:rsidRDefault="00CE1975" w:rsidP="00CE1975">
      <w:r w:rsidRPr="00CE1975">
        <w:t>7403</w:t>
      </w:r>
    </w:p>
    <w:p w14:paraId="6535683F" w14:textId="77777777" w:rsidR="00CE1975" w:rsidRPr="00CE1975" w:rsidRDefault="00CE1975" w:rsidP="00CE1975">
      <w:r w:rsidRPr="00CE1975">
        <w:t>Copper, refined and copper alloys, unwrought</w:t>
      </w:r>
    </w:p>
    <w:p w14:paraId="4CED2E60" w14:textId="77777777" w:rsidR="00CE1975" w:rsidRPr="00CE1975" w:rsidRDefault="00CE1975" w:rsidP="00CE1975">
      <w:r w:rsidRPr="00CE1975">
        <w:t>7404</w:t>
      </w:r>
    </w:p>
    <w:p w14:paraId="4218EB85" w14:textId="77777777" w:rsidR="00CE1975" w:rsidRPr="00CE1975" w:rsidRDefault="00CE1975" w:rsidP="00CE1975">
      <w:r w:rsidRPr="00CE1975">
        <w:t>Copper, waste and scrap</w:t>
      </w:r>
    </w:p>
    <w:p w14:paraId="51103491" w14:textId="77777777" w:rsidR="00CE1975" w:rsidRPr="00CE1975" w:rsidRDefault="00CE1975" w:rsidP="00CE1975">
      <w:r w:rsidRPr="00CE1975">
        <w:lastRenderedPageBreak/>
        <w:t>7405</w:t>
      </w:r>
    </w:p>
    <w:p w14:paraId="75BD840D" w14:textId="77777777" w:rsidR="00CE1975" w:rsidRPr="00CE1975" w:rsidRDefault="00CE1975" w:rsidP="00CE1975">
      <w:r w:rsidRPr="00CE1975">
        <w:t>Copper, master alloys</w:t>
      </w:r>
    </w:p>
    <w:p w14:paraId="027FDDB6" w14:textId="77777777" w:rsidR="00CE1975" w:rsidRPr="00CE1975" w:rsidRDefault="00CE1975" w:rsidP="00CE1975">
      <w:r w:rsidRPr="00CE1975">
        <w:t>7406</w:t>
      </w:r>
    </w:p>
    <w:p w14:paraId="7E6953AC" w14:textId="77777777" w:rsidR="00CE1975" w:rsidRPr="00CE1975" w:rsidRDefault="00CE1975" w:rsidP="00CE1975">
      <w:r w:rsidRPr="00CE1975">
        <w:t>Copper, powders and flakes</w:t>
      </w:r>
    </w:p>
    <w:p w14:paraId="29BBF569" w14:textId="77777777" w:rsidR="00CE1975" w:rsidRPr="00CE1975" w:rsidRDefault="00CE1975" w:rsidP="00CE1975">
      <w:r w:rsidRPr="00CE1975">
        <w:t>7407</w:t>
      </w:r>
    </w:p>
    <w:p w14:paraId="2AC2745E" w14:textId="77777777" w:rsidR="00CE1975" w:rsidRPr="00CE1975" w:rsidRDefault="00CE1975" w:rsidP="00CE1975">
      <w:r w:rsidRPr="00CE1975">
        <w:t>Copper, bars, rods and profiles</w:t>
      </w:r>
    </w:p>
    <w:p w14:paraId="00F70EF9" w14:textId="77777777" w:rsidR="00CE1975" w:rsidRPr="00CE1975" w:rsidRDefault="00CE1975" w:rsidP="00CE1975">
      <w:r w:rsidRPr="00CE1975">
        <w:t>7408</w:t>
      </w:r>
    </w:p>
    <w:p w14:paraId="21060B40" w14:textId="77777777" w:rsidR="00CE1975" w:rsidRPr="00CE1975" w:rsidRDefault="00CE1975" w:rsidP="00CE1975">
      <w:r w:rsidRPr="00CE1975">
        <w:t>Copper wire</w:t>
      </w:r>
    </w:p>
    <w:p w14:paraId="7FEA50D7" w14:textId="77777777" w:rsidR="00CE1975" w:rsidRPr="00CE1975" w:rsidRDefault="00CE1975" w:rsidP="00CE1975">
      <w:r w:rsidRPr="00CE1975">
        <w:t>7409</w:t>
      </w:r>
    </w:p>
    <w:p w14:paraId="5B2C5575" w14:textId="77777777" w:rsidR="00CE1975" w:rsidRPr="00CE1975" w:rsidRDefault="00CE1975" w:rsidP="00CE1975">
      <w:r w:rsidRPr="00CE1975">
        <w:t>Copper plates, sheets and strip, of a thickness exceeding 0.15mm</w:t>
      </w:r>
    </w:p>
    <w:p w14:paraId="4ED749C9" w14:textId="77777777" w:rsidR="00CE1975" w:rsidRPr="00CE1975" w:rsidRDefault="00CE1975" w:rsidP="00CE1975">
      <w:r w:rsidRPr="00CE1975">
        <w:t>7410</w:t>
      </w:r>
    </w:p>
    <w:p w14:paraId="34368D85" w14:textId="77777777" w:rsidR="00CE1975" w:rsidRPr="00CE1975" w:rsidRDefault="00CE1975" w:rsidP="00CE1975">
      <w:r w:rsidRPr="00CE1975">
        <w:t>Copper foil (whether or not printed or backed with paper, paperboard, plastics or similar backing materials) of a thickness (excluding any backing) not exceeding 0.15mm</w:t>
      </w:r>
    </w:p>
    <w:p w14:paraId="2BDFF791" w14:textId="77777777" w:rsidR="00CE1975" w:rsidRPr="00CE1975" w:rsidRDefault="00CE1975" w:rsidP="00CE1975">
      <w:r w:rsidRPr="00CE1975">
        <w:t>7411</w:t>
      </w:r>
    </w:p>
    <w:p w14:paraId="4A293DC2" w14:textId="77777777" w:rsidR="00CE1975" w:rsidRPr="00CE1975" w:rsidRDefault="00CE1975" w:rsidP="00CE1975">
      <w:r w:rsidRPr="00CE1975">
        <w:t>Copper tubes and pipes</w:t>
      </w:r>
    </w:p>
    <w:p w14:paraId="2B330B47" w14:textId="77777777" w:rsidR="00CE1975" w:rsidRPr="00CE1975" w:rsidRDefault="00CE1975" w:rsidP="00CE1975">
      <w:r w:rsidRPr="00CE1975">
        <w:t>7412</w:t>
      </w:r>
    </w:p>
    <w:p w14:paraId="6044676D" w14:textId="77777777" w:rsidR="00CE1975" w:rsidRPr="00CE1975" w:rsidRDefault="00CE1975" w:rsidP="00CE1975">
      <w:r w:rsidRPr="00CE1975">
        <w:t>Copper, tube or pipe fittings (e.g. couplings, elbows, sleeves)</w:t>
      </w:r>
    </w:p>
    <w:p w14:paraId="3B40A920" w14:textId="77777777" w:rsidR="00CE1975" w:rsidRPr="00CE1975" w:rsidRDefault="00CE1975" w:rsidP="00CE1975">
      <w:r w:rsidRPr="00CE1975">
        <w:t>7413</w:t>
      </w:r>
    </w:p>
    <w:p w14:paraId="3AA4F303" w14:textId="77777777" w:rsidR="00CE1975" w:rsidRPr="00CE1975" w:rsidRDefault="00CE1975" w:rsidP="00CE1975">
      <w:r w:rsidRPr="00CE1975">
        <w:t>Copper, stranded wire, cables, plaited bands and the like, not electrically insulated</w:t>
      </w:r>
    </w:p>
    <w:p w14:paraId="650B9161" w14:textId="77777777" w:rsidR="00CE1975" w:rsidRPr="00CE1975" w:rsidRDefault="00CE1975" w:rsidP="00CE1975">
      <w:r w:rsidRPr="00CE1975">
        <w:t>7415</w:t>
      </w:r>
    </w:p>
    <w:p w14:paraId="07D52789" w14:textId="77777777" w:rsidR="00CE1975" w:rsidRPr="00CE1975" w:rsidRDefault="00CE1975" w:rsidP="00CE1975">
      <w:r w:rsidRPr="00CE1975">
        <w:t>Copper, nails, tacks, drawing pins, staples (not those of heading no. 8305) and the like, of copper or iron or steel with heads of copper, screws bolts, nuts, screws hooks, rivets, cotters, washers</w:t>
      </w:r>
    </w:p>
    <w:p w14:paraId="175A5876" w14:textId="77777777" w:rsidR="00CE1975" w:rsidRPr="00CE1975" w:rsidRDefault="00CE1975" w:rsidP="00CE1975">
      <w:r w:rsidRPr="00CE1975">
        <w:t>7418</w:t>
      </w:r>
    </w:p>
    <w:p w14:paraId="0000685C" w14:textId="77777777" w:rsidR="00CE1975" w:rsidRPr="00CE1975" w:rsidRDefault="00CE1975" w:rsidP="00CE1975">
      <w:r w:rsidRPr="00CE1975">
        <w:t>Copper, table, kitchen or other household articles and parts thereof, pot scourers, scouring, polishing pads, gloves and the like, sanitary ware and parts thereof</w:t>
      </w:r>
    </w:p>
    <w:p w14:paraId="2AB03B75" w14:textId="77777777" w:rsidR="00CE1975" w:rsidRPr="00CE1975" w:rsidRDefault="00CE1975" w:rsidP="00CE1975">
      <w:r w:rsidRPr="00CE1975">
        <w:t>7419</w:t>
      </w:r>
    </w:p>
    <w:p w14:paraId="45E5CD86" w14:textId="77777777" w:rsidR="00CE1975" w:rsidRPr="00CE1975" w:rsidRDefault="00CE1975" w:rsidP="00CE1975">
      <w:r w:rsidRPr="00CE1975">
        <w:t>Copper, articles thereof n.e.c. in chapter 74</w:t>
      </w:r>
    </w:p>
    <w:p w14:paraId="1C0A6307" w14:textId="77777777" w:rsidR="00CE1975" w:rsidRPr="00CE1975" w:rsidRDefault="00CE1975" w:rsidP="00CE1975">
      <w:r w:rsidRPr="00CE1975">
        <w:t>7501</w:t>
      </w:r>
    </w:p>
    <w:p w14:paraId="5585B2BF" w14:textId="77777777" w:rsidR="00CE1975" w:rsidRPr="00CE1975" w:rsidRDefault="00CE1975" w:rsidP="00CE1975">
      <w:r w:rsidRPr="00CE1975">
        <w:t>Nickel mattes, nickel oxide sinters and other intermediate products of nickel metallurgy</w:t>
      </w:r>
    </w:p>
    <w:p w14:paraId="052733DD" w14:textId="77777777" w:rsidR="00CE1975" w:rsidRPr="00CE1975" w:rsidRDefault="00CE1975" w:rsidP="00CE1975">
      <w:r w:rsidRPr="00CE1975">
        <w:t>7502</w:t>
      </w:r>
    </w:p>
    <w:p w14:paraId="4BFD5D08" w14:textId="77777777" w:rsidR="00CE1975" w:rsidRPr="00CE1975" w:rsidRDefault="00CE1975" w:rsidP="00CE1975">
      <w:r w:rsidRPr="00CE1975">
        <w:t>Nickel, unwrought</w:t>
      </w:r>
    </w:p>
    <w:p w14:paraId="51E6DB24" w14:textId="77777777" w:rsidR="00CE1975" w:rsidRPr="00CE1975" w:rsidRDefault="00CE1975" w:rsidP="00CE1975">
      <w:r w:rsidRPr="00CE1975">
        <w:t>7503</w:t>
      </w:r>
    </w:p>
    <w:p w14:paraId="2071C8C0" w14:textId="77777777" w:rsidR="00CE1975" w:rsidRPr="00CE1975" w:rsidRDefault="00CE1975" w:rsidP="00CE1975">
      <w:r w:rsidRPr="00CE1975">
        <w:lastRenderedPageBreak/>
        <w:t>Nickel, waste and scrap</w:t>
      </w:r>
    </w:p>
    <w:p w14:paraId="482F2AF7" w14:textId="77777777" w:rsidR="00CE1975" w:rsidRPr="00CE1975" w:rsidRDefault="00CE1975" w:rsidP="00CE1975">
      <w:r w:rsidRPr="00CE1975">
        <w:t>7504</w:t>
      </w:r>
    </w:p>
    <w:p w14:paraId="54902EEE" w14:textId="77777777" w:rsidR="00CE1975" w:rsidRPr="00CE1975" w:rsidRDefault="00CE1975" w:rsidP="00CE1975">
      <w:r w:rsidRPr="00CE1975">
        <w:t>Nickel, powders and flakes</w:t>
      </w:r>
    </w:p>
    <w:p w14:paraId="3A653B33" w14:textId="77777777" w:rsidR="00CE1975" w:rsidRPr="00CE1975" w:rsidRDefault="00CE1975" w:rsidP="00CE1975">
      <w:r w:rsidRPr="00CE1975">
        <w:t>7505</w:t>
      </w:r>
    </w:p>
    <w:p w14:paraId="589CEC17" w14:textId="77777777" w:rsidR="00CE1975" w:rsidRPr="00CE1975" w:rsidRDefault="00CE1975" w:rsidP="00CE1975">
      <w:r w:rsidRPr="00CE1975">
        <w:t>Nickel, bars, rods, profiles and wire</w:t>
      </w:r>
    </w:p>
    <w:p w14:paraId="171A2306" w14:textId="77777777" w:rsidR="00CE1975" w:rsidRPr="00CE1975" w:rsidRDefault="00CE1975" w:rsidP="00CE1975">
      <w:r w:rsidRPr="00CE1975">
        <w:t>7506</w:t>
      </w:r>
    </w:p>
    <w:p w14:paraId="60BE4989" w14:textId="77777777" w:rsidR="00CE1975" w:rsidRPr="00CE1975" w:rsidRDefault="00CE1975" w:rsidP="00CE1975">
      <w:r w:rsidRPr="00CE1975">
        <w:t>Nickel, plates, sheets, strip and foil</w:t>
      </w:r>
    </w:p>
    <w:p w14:paraId="7F17FAFC" w14:textId="77777777" w:rsidR="00CE1975" w:rsidRPr="00CE1975" w:rsidRDefault="00CE1975" w:rsidP="00CE1975">
      <w:r w:rsidRPr="00CE1975">
        <w:t>7507</w:t>
      </w:r>
    </w:p>
    <w:p w14:paraId="56049D2B" w14:textId="77777777" w:rsidR="00CE1975" w:rsidRPr="00CE1975" w:rsidRDefault="00CE1975" w:rsidP="00CE1975">
      <w:r w:rsidRPr="00CE1975">
        <w:t>Nickel, tubes, pipes and tube or pipe fittings (e.g. couplings, elbows, sleeves)</w:t>
      </w:r>
    </w:p>
    <w:p w14:paraId="0A0E4BC6" w14:textId="77777777" w:rsidR="00CE1975" w:rsidRPr="00CE1975" w:rsidRDefault="00CE1975" w:rsidP="00CE1975">
      <w:r w:rsidRPr="00CE1975">
        <w:t>7508</w:t>
      </w:r>
    </w:p>
    <w:p w14:paraId="617D938A" w14:textId="77777777" w:rsidR="00CE1975" w:rsidRPr="00CE1975" w:rsidRDefault="00CE1975" w:rsidP="00CE1975">
      <w:r w:rsidRPr="00CE1975">
        <w:t>Nickel, articles thereof n.e.c. in chapter 75</w:t>
      </w:r>
    </w:p>
    <w:p w14:paraId="29920035" w14:textId="77777777" w:rsidR="00CE1975" w:rsidRPr="00CE1975" w:rsidRDefault="00CE1975" w:rsidP="00CE1975">
      <w:r w:rsidRPr="00CE1975">
        <w:t>7601</w:t>
      </w:r>
    </w:p>
    <w:p w14:paraId="611EBA62" w14:textId="77777777" w:rsidR="00CE1975" w:rsidRPr="00CE1975" w:rsidRDefault="00CE1975" w:rsidP="00CE1975">
      <w:r w:rsidRPr="00CE1975">
        <w:t>Aluminium, unwrought</w:t>
      </w:r>
    </w:p>
    <w:p w14:paraId="72E1263A" w14:textId="77777777" w:rsidR="00CE1975" w:rsidRPr="00CE1975" w:rsidRDefault="00CE1975" w:rsidP="00CE1975">
      <w:r w:rsidRPr="00CE1975">
        <w:t>7602</w:t>
      </w:r>
    </w:p>
    <w:p w14:paraId="42847D1A" w14:textId="77777777" w:rsidR="00CE1975" w:rsidRPr="00CE1975" w:rsidRDefault="00CE1975" w:rsidP="00CE1975">
      <w:r w:rsidRPr="00CE1975">
        <w:t>Aluminium, waste and scrap</w:t>
      </w:r>
    </w:p>
    <w:p w14:paraId="6FC01600" w14:textId="77777777" w:rsidR="00CE1975" w:rsidRPr="00CE1975" w:rsidRDefault="00CE1975" w:rsidP="00CE1975">
      <w:r w:rsidRPr="00CE1975">
        <w:t>7603</w:t>
      </w:r>
    </w:p>
    <w:p w14:paraId="3718E9BF" w14:textId="77777777" w:rsidR="00CE1975" w:rsidRPr="00CE1975" w:rsidRDefault="00CE1975" w:rsidP="00CE1975">
      <w:r w:rsidRPr="00CE1975">
        <w:t>Aluminium, powders and flakes</w:t>
      </w:r>
    </w:p>
    <w:p w14:paraId="51CC2604" w14:textId="77777777" w:rsidR="00CE1975" w:rsidRPr="00CE1975" w:rsidRDefault="00CE1975" w:rsidP="00CE1975">
      <w:r w:rsidRPr="00CE1975">
        <w:t>7604</w:t>
      </w:r>
    </w:p>
    <w:p w14:paraId="1FDB5B4B" w14:textId="77777777" w:rsidR="00CE1975" w:rsidRPr="00CE1975" w:rsidRDefault="00CE1975" w:rsidP="00CE1975">
      <w:r w:rsidRPr="00CE1975">
        <w:t>Aluminium, bars, rods and profiles</w:t>
      </w:r>
    </w:p>
    <w:p w14:paraId="3D4A1F0B" w14:textId="77777777" w:rsidR="00CE1975" w:rsidRPr="00CE1975" w:rsidRDefault="00CE1975" w:rsidP="00CE1975">
      <w:r w:rsidRPr="00CE1975">
        <w:t>7605</w:t>
      </w:r>
    </w:p>
    <w:p w14:paraId="5F95B7D2" w14:textId="77777777" w:rsidR="00CE1975" w:rsidRPr="00CE1975" w:rsidRDefault="00CE1975" w:rsidP="00CE1975">
      <w:r w:rsidRPr="00CE1975">
        <w:t>Aluminium wire</w:t>
      </w:r>
    </w:p>
    <w:p w14:paraId="0DB9D06E" w14:textId="77777777" w:rsidR="00CE1975" w:rsidRPr="00CE1975" w:rsidRDefault="00CE1975" w:rsidP="00CE1975">
      <w:r w:rsidRPr="00CE1975">
        <w:t>7606</w:t>
      </w:r>
    </w:p>
    <w:p w14:paraId="2C7DB6F9" w14:textId="77777777" w:rsidR="00CE1975" w:rsidRPr="00CE1975" w:rsidRDefault="00CE1975" w:rsidP="00CE1975">
      <w:r w:rsidRPr="00CE1975">
        <w:t>Aluminium, plates, sheets and strip, thickness exceeding 0.2mm</w:t>
      </w:r>
    </w:p>
    <w:p w14:paraId="6DE12BF8" w14:textId="77777777" w:rsidR="00CE1975" w:rsidRPr="00CE1975" w:rsidRDefault="00CE1975" w:rsidP="00CE1975">
      <w:r w:rsidRPr="00CE1975">
        <w:t>7607</w:t>
      </w:r>
    </w:p>
    <w:p w14:paraId="7260CE2A" w14:textId="77777777" w:rsidR="00CE1975" w:rsidRPr="00CE1975" w:rsidRDefault="00CE1975" w:rsidP="00CE1975">
      <w:r w:rsidRPr="00CE1975">
        <w:t>Aluminium foil (whether or not printed or backed with paper, paperboard, plastics or similar backing materials) of a thickness (excluding any backing) not exceeding 0.2mm</w:t>
      </w:r>
    </w:p>
    <w:p w14:paraId="06D211E1" w14:textId="77777777" w:rsidR="00CE1975" w:rsidRPr="00CE1975" w:rsidRDefault="00CE1975" w:rsidP="00CE1975">
      <w:r w:rsidRPr="00CE1975">
        <w:t>7608</w:t>
      </w:r>
    </w:p>
    <w:p w14:paraId="44049884" w14:textId="77777777" w:rsidR="00CE1975" w:rsidRPr="00CE1975" w:rsidRDefault="00CE1975" w:rsidP="00CE1975">
      <w:r w:rsidRPr="00CE1975">
        <w:t>Aluminium, tubes and pipes</w:t>
      </w:r>
    </w:p>
    <w:p w14:paraId="7F5BC722" w14:textId="77777777" w:rsidR="00CE1975" w:rsidRPr="00CE1975" w:rsidRDefault="00CE1975" w:rsidP="00CE1975">
      <w:r w:rsidRPr="00CE1975">
        <w:t>7609</w:t>
      </w:r>
    </w:p>
    <w:p w14:paraId="7EF3529E" w14:textId="77777777" w:rsidR="00CE1975" w:rsidRPr="00CE1975" w:rsidRDefault="00CE1975" w:rsidP="00CE1975">
      <w:r w:rsidRPr="00CE1975">
        <w:t>Aluminium, tube or pipe fittings (e.g. couplings, elbows, sleeves)</w:t>
      </w:r>
    </w:p>
    <w:p w14:paraId="57B56D8F" w14:textId="77777777" w:rsidR="00CE1975" w:rsidRPr="00CE1975" w:rsidRDefault="00CE1975" w:rsidP="00CE1975">
      <w:r w:rsidRPr="00CE1975">
        <w:t>7610</w:t>
      </w:r>
    </w:p>
    <w:p w14:paraId="6638F205" w14:textId="77777777" w:rsidR="00CE1975" w:rsidRPr="00CE1975" w:rsidRDefault="00CE1975" w:rsidP="00CE1975">
      <w:r w:rsidRPr="00CE1975">
        <w:lastRenderedPageBreak/>
        <w:t>Aluminium, structures (excluding prefabricated buildings of heading no. 9406) and parts (e.g. bridges and sections, towers, lattice masts, etc) plates, rods, profiles and tubes for structures</w:t>
      </w:r>
    </w:p>
    <w:p w14:paraId="31A99950" w14:textId="77777777" w:rsidR="00CE1975" w:rsidRPr="00CE1975" w:rsidRDefault="00CE1975" w:rsidP="00CE1975">
      <w:r w:rsidRPr="00CE1975">
        <w:t>7611</w:t>
      </w:r>
    </w:p>
    <w:p w14:paraId="526B5054" w14:textId="77777777" w:rsidR="00CE1975" w:rsidRPr="00CE1975" w:rsidRDefault="00CE1975" w:rsidP="00CE1975">
      <w:r w:rsidRPr="00CE1975">
        <w:t>Aluminium, reservoirs, tanks, vats and the like for material (not compressed or liquefied gas) of capacity over 300l, whether or not lined, heat-insulated, not fitted with mechanical, thermal equipment</w:t>
      </w:r>
    </w:p>
    <w:p w14:paraId="79F57E2E" w14:textId="77777777" w:rsidR="00CE1975" w:rsidRPr="00CE1975" w:rsidRDefault="00CE1975" w:rsidP="00CE1975">
      <w:r w:rsidRPr="00CE1975">
        <w:t>7612</w:t>
      </w:r>
    </w:p>
    <w:p w14:paraId="59F6987B" w14:textId="77777777" w:rsidR="00CE1975" w:rsidRPr="00CE1975" w:rsidRDefault="00CE1975" w:rsidP="00CE1975">
      <w:r w:rsidRPr="00CE1975">
        <w:t>Aluminium casks, drums, cans, boxes etc (including rigid, collapsible tubular containers), for materials other than compressed, liquefied gas, 300l capacity or less, lined, heat-insulated or not</w:t>
      </w:r>
    </w:p>
    <w:p w14:paraId="64448491" w14:textId="77777777" w:rsidR="00CE1975" w:rsidRPr="00CE1975" w:rsidRDefault="00CE1975" w:rsidP="00CE1975">
      <w:r w:rsidRPr="00CE1975">
        <w:t>7613</w:t>
      </w:r>
    </w:p>
    <w:p w14:paraId="339E9F5E" w14:textId="77777777" w:rsidR="00CE1975" w:rsidRPr="00CE1975" w:rsidRDefault="00CE1975" w:rsidP="00CE1975">
      <w:r w:rsidRPr="00CE1975">
        <w:t>Aluminium, containers for compressed or liquefied gas</w:t>
      </w:r>
    </w:p>
    <w:p w14:paraId="6754BA2E" w14:textId="77777777" w:rsidR="00CE1975" w:rsidRPr="00CE1975" w:rsidRDefault="00CE1975" w:rsidP="00CE1975">
      <w:r w:rsidRPr="00CE1975">
        <w:t>7614</w:t>
      </w:r>
    </w:p>
    <w:p w14:paraId="3877592B" w14:textId="77777777" w:rsidR="00CE1975" w:rsidRPr="00CE1975" w:rsidRDefault="00CE1975" w:rsidP="00CE1975">
      <w:r w:rsidRPr="00CE1975">
        <w:t>Aluminium, stranded wire, cables, plaited bands and the like, (not electrically insulated)</w:t>
      </w:r>
    </w:p>
    <w:p w14:paraId="55A49405" w14:textId="77777777" w:rsidR="00CE1975" w:rsidRPr="00CE1975" w:rsidRDefault="00CE1975" w:rsidP="00CE1975">
      <w:r w:rsidRPr="00CE1975">
        <w:t>7615</w:t>
      </w:r>
    </w:p>
    <w:p w14:paraId="25CF7602" w14:textId="77777777" w:rsidR="00CE1975" w:rsidRPr="00CE1975" w:rsidRDefault="00CE1975" w:rsidP="00CE1975">
      <w:r w:rsidRPr="00CE1975">
        <w:t>Aluminium, table, kitchen or other household articles and parts thereof, pot scourers and scouring or polishing pads, gloves and the like, sanitary ware and parts thereof</w:t>
      </w:r>
    </w:p>
    <w:p w14:paraId="22EEFDAD" w14:textId="77777777" w:rsidR="00CE1975" w:rsidRPr="00CE1975" w:rsidRDefault="00CE1975" w:rsidP="00CE1975">
      <w:r w:rsidRPr="00CE1975">
        <w:t>7616</w:t>
      </w:r>
    </w:p>
    <w:p w14:paraId="45868C3F" w14:textId="77777777" w:rsidR="00CE1975" w:rsidRPr="00CE1975" w:rsidRDefault="00CE1975" w:rsidP="00CE1975">
      <w:r w:rsidRPr="00CE1975">
        <w:t>Aluminium, articles n.e.c. in chapter 76</w:t>
      </w:r>
    </w:p>
    <w:p w14:paraId="55BF21C8" w14:textId="77777777" w:rsidR="00CE1975" w:rsidRPr="00CE1975" w:rsidRDefault="00CE1975" w:rsidP="00CE1975">
      <w:r w:rsidRPr="00CE1975">
        <w:t>7801</w:t>
      </w:r>
    </w:p>
    <w:p w14:paraId="207FC7C8" w14:textId="77777777" w:rsidR="00CE1975" w:rsidRPr="00CE1975" w:rsidRDefault="00CE1975" w:rsidP="00CE1975">
      <w:r w:rsidRPr="00CE1975">
        <w:t>Lead, unwrought</w:t>
      </w:r>
    </w:p>
    <w:p w14:paraId="611FFA21" w14:textId="77777777" w:rsidR="00CE1975" w:rsidRPr="00CE1975" w:rsidRDefault="00CE1975" w:rsidP="00CE1975">
      <w:r w:rsidRPr="00CE1975">
        <w:t>7802</w:t>
      </w:r>
    </w:p>
    <w:p w14:paraId="22CB9FDA" w14:textId="77777777" w:rsidR="00CE1975" w:rsidRPr="00CE1975" w:rsidRDefault="00CE1975" w:rsidP="00CE1975">
      <w:r w:rsidRPr="00CE1975">
        <w:t>Lead, waste and scrap</w:t>
      </w:r>
    </w:p>
    <w:p w14:paraId="78C03C31" w14:textId="77777777" w:rsidR="00CE1975" w:rsidRPr="00CE1975" w:rsidRDefault="00CE1975" w:rsidP="00CE1975">
      <w:r w:rsidRPr="00CE1975">
        <w:t>7804</w:t>
      </w:r>
    </w:p>
    <w:p w14:paraId="01D22761" w14:textId="77777777" w:rsidR="00CE1975" w:rsidRPr="00CE1975" w:rsidRDefault="00CE1975" w:rsidP="00CE1975">
      <w:r w:rsidRPr="00CE1975">
        <w:t>Lead, plates, sheets, strip and foil, lead powders and flakes</w:t>
      </w:r>
    </w:p>
    <w:p w14:paraId="763D6636" w14:textId="77777777" w:rsidR="00CE1975" w:rsidRPr="00CE1975" w:rsidRDefault="00CE1975" w:rsidP="00CE1975">
      <w:r w:rsidRPr="00CE1975">
        <w:t>7806</w:t>
      </w:r>
    </w:p>
    <w:p w14:paraId="2C872BBE" w14:textId="77777777" w:rsidR="00CE1975" w:rsidRPr="00CE1975" w:rsidRDefault="00CE1975" w:rsidP="00CE1975">
      <w:r w:rsidRPr="00CE1975">
        <w:t>Lead, articles n.e.c. in chapter 78</w:t>
      </w:r>
    </w:p>
    <w:p w14:paraId="58A5E7D2" w14:textId="77777777" w:rsidR="00CE1975" w:rsidRPr="00CE1975" w:rsidRDefault="00CE1975" w:rsidP="00CE1975">
      <w:r w:rsidRPr="00CE1975">
        <w:t>7901</w:t>
      </w:r>
    </w:p>
    <w:p w14:paraId="6FBB4E49" w14:textId="77777777" w:rsidR="00CE1975" w:rsidRPr="00CE1975" w:rsidRDefault="00CE1975" w:rsidP="00CE1975">
      <w:r w:rsidRPr="00CE1975">
        <w:t>Zinc, unwrought</w:t>
      </w:r>
    </w:p>
    <w:p w14:paraId="7FB72F0A" w14:textId="77777777" w:rsidR="00CE1975" w:rsidRPr="00CE1975" w:rsidRDefault="00CE1975" w:rsidP="00CE1975">
      <w:r w:rsidRPr="00CE1975">
        <w:t>7902</w:t>
      </w:r>
    </w:p>
    <w:p w14:paraId="3194A1D2" w14:textId="77777777" w:rsidR="00CE1975" w:rsidRPr="00CE1975" w:rsidRDefault="00CE1975" w:rsidP="00CE1975">
      <w:r w:rsidRPr="00CE1975">
        <w:t>Zinc, waste and scrap</w:t>
      </w:r>
    </w:p>
    <w:p w14:paraId="2E10D3A0" w14:textId="77777777" w:rsidR="00CE1975" w:rsidRPr="00CE1975" w:rsidRDefault="00CE1975" w:rsidP="00CE1975">
      <w:r w:rsidRPr="00CE1975">
        <w:t>7903</w:t>
      </w:r>
    </w:p>
    <w:p w14:paraId="56936EE6" w14:textId="77777777" w:rsidR="00CE1975" w:rsidRPr="00CE1975" w:rsidRDefault="00CE1975" w:rsidP="00CE1975">
      <w:r w:rsidRPr="00CE1975">
        <w:t>Zinc, dust, powders and flakes</w:t>
      </w:r>
    </w:p>
    <w:p w14:paraId="71125C39" w14:textId="77777777" w:rsidR="00CE1975" w:rsidRPr="00CE1975" w:rsidRDefault="00CE1975" w:rsidP="00CE1975">
      <w:r w:rsidRPr="00CE1975">
        <w:t>7904</w:t>
      </w:r>
    </w:p>
    <w:p w14:paraId="6868DB69" w14:textId="77777777" w:rsidR="00CE1975" w:rsidRPr="00CE1975" w:rsidRDefault="00CE1975" w:rsidP="00CE1975">
      <w:r w:rsidRPr="00CE1975">
        <w:lastRenderedPageBreak/>
        <w:t>Zinc, bars, rods, profiles and wire</w:t>
      </w:r>
    </w:p>
    <w:p w14:paraId="19B629C8" w14:textId="77777777" w:rsidR="00CE1975" w:rsidRPr="00CE1975" w:rsidRDefault="00CE1975" w:rsidP="00CE1975">
      <w:r w:rsidRPr="00CE1975">
        <w:t>7905</w:t>
      </w:r>
    </w:p>
    <w:p w14:paraId="7C6DA0F0" w14:textId="77777777" w:rsidR="00CE1975" w:rsidRPr="00CE1975" w:rsidRDefault="00CE1975" w:rsidP="00CE1975">
      <w:r w:rsidRPr="00CE1975">
        <w:t>Zinc, plates, sheets, strip and foil</w:t>
      </w:r>
    </w:p>
    <w:p w14:paraId="14C41BBD" w14:textId="77777777" w:rsidR="00CE1975" w:rsidRPr="00CE1975" w:rsidRDefault="00CE1975" w:rsidP="00CE1975">
      <w:r w:rsidRPr="00CE1975">
        <w:t>7907</w:t>
      </w:r>
    </w:p>
    <w:p w14:paraId="4268E193" w14:textId="77777777" w:rsidR="00CE1975" w:rsidRPr="00CE1975" w:rsidRDefault="00CE1975" w:rsidP="00CE1975">
      <w:r w:rsidRPr="00CE1975">
        <w:t>Zinc, articles n.e.c. in chapter 79</w:t>
      </w:r>
    </w:p>
    <w:p w14:paraId="4CA29BEB" w14:textId="77777777" w:rsidR="00CE1975" w:rsidRPr="00CE1975" w:rsidRDefault="00CE1975" w:rsidP="00CE1975">
      <w:r w:rsidRPr="00CE1975">
        <w:t>8001</w:t>
      </w:r>
    </w:p>
    <w:p w14:paraId="15446635" w14:textId="77777777" w:rsidR="00CE1975" w:rsidRPr="00CE1975" w:rsidRDefault="00CE1975" w:rsidP="00CE1975">
      <w:r w:rsidRPr="00CE1975">
        <w:t>Tin, unwrought</w:t>
      </w:r>
    </w:p>
    <w:p w14:paraId="7C11BEF1" w14:textId="77777777" w:rsidR="00CE1975" w:rsidRPr="00CE1975" w:rsidRDefault="00CE1975" w:rsidP="00CE1975">
      <w:r w:rsidRPr="00CE1975">
        <w:t>8002</w:t>
      </w:r>
    </w:p>
    <w:p w14:paraId="4FD70C86" w14:textId="77777777" w:rsidR="00CE1975" w:rsidRPr="00CE1975" w:rsidRDefault="00CE1975" w:rsidP="00CE1975">
      <w:r w:rsidRPr="00CE1975">
        <w:t>Tin, waste and scrap</w:t>
      </w:r>
    </w:p>
    <w:p w14:paraId="08085CF4" w14:textId="77777777" w:rsidR="00CE1975" w:rsidRPr="00CE1975" w:rsidRDefault="00CE1975" w:rsidP="00CE1975">
      <w:r w:rsidRPr="00CE1975">
        <w:t>8003</w:t>
      </w:r>
    </w:p>
    <w:p w14:paraId="43E2C22D" w14:textId="77777777" w:rsidR="00CE1975" w:rsidRPr="00CE1975" w:rsidRDefault="00CE1975" w:rsidP="00CE1975">
      <w:r w:rsidRPr="00CE1975">
        <w:t>Tin, bars, rods, profiles and wire</w:t>
      </w:r>
    </w:p>
    <w:p w14:paraId="6D400166" w14:textId="77777777" w:rsidR="00CE1975" w:rsidRPr="00CE1975" w:rsidRDefault="00CE1975" w:rsidP="00CE1975">
      <w:r w:rsidRPr="00CE1975">
        <w:t>8007</w:t>
      </w:r>
    </w:p>
    <w:p w14:paraId="4B82AA14" w14:textId="77777777" w:rsidR="00CE1975" w:rsidRPr="00CE1975" w:rsidRDefault="00CE1975" w:rsidP="00CE1975">
      <w:r w:rsidRPr="00CE1975">
        <w:t>Tin, articles n.e.c. in chapter 80</w:t>
      </w:r>
    </w:p>
    <w:p w14:paraId="6EC39D33" w14:textId="77777777" w:rsidR="00CE1975" w:rsidRPr="00CE1975" w:rsidRDefault="00CE1975" w:rsidP="00CE1975">
      <w:r w:rsidRPr="00CE1975">
        <w:t>8101</w:t>
      </w:r>
    </w:p>
    <w:p w14:paraId="6172A8DC" w14:textId="77777777" w:rsidR="00CE1975" w:rsidRPr="00CE1975" w:rsidRDefault="00CE1975" w:rsidP="00CE1975">
      <w:r w:rsidRPr="00CE1975">
        <w:t>Tungsten (wolfram), articles thereof, including waste and scrap</w:t>
      </w:r>
    </w:p>
    <w:p w14:paraId="06C4D92A" w14:textId="77777777" w:rsidR="00CE1975" w:rsidRPr="00CE1975" w:rsidRDefault="00CE1975" w:rsidP="00CE1975">
      <w:r w:rsidRPr="00CE1975">
        <w:t>8102</w:t>
      </w:r>
    </w:p>
    <w:p w14:paraId="48CBE08C" w14:textId="77777777" w:rsidR="00CE1975" w:rsidRPr="00CE1975" w:rsidRDefault="00CE1975" w:rsidP="00CE1975">
      <w:r w:rsidRPr="00CE1975">
        <w:t>Molybdenum, articles thereof, including waste and scrap</w:t>
      </w:r>
    </w:p>
    <w:p w14:paraId="50722EDA" w14:textId="77777777" w:rsidR="00CE1975" w:rsidRPr="00CE1975" w:rsidRDefault="00CE1975" w:rsidP="00CE1975">
      <w:r w:rsidRPr="00CE1975">
        <w:t>8103</w:t>
      </w:r>
    </w:p>
    <w:p w14:paraId="477C52C9" w14:textId="77777777" w:rsidR="00CE1975" w:rsidRPr="00CE1975" w:rsidRDefault="00CE1975" w:rsidP="00CE1975">
      <w:r w:rsidRPr="00CE1975">
        <w:t>Tantalum, articles thereof, including waste and scrap</w:t>
      </w:r>
    </w:p>
    <w:p w14:paraId="0780D0F3" w14:textId="77777777" w:rsidR="00CE1975" w:rsidRPr="00CE1975" w:rsidRDefault="00CE1975" w:rsidP="00CE1975">
      <w:r w:rsidRPr="00CE1975">
        <w:t>8104</w:t>
      </w:r>
    </w:p>
    <w:p w14:paraId="73DCAB47" w14:textId="77777777" w:rsidR="00CE1975" w:rsidRPr="00CE1975" w:rsidRDefault="00CE1975" w:rsidP="00CE1975">
      <w:r w:rsidRPr="00CE1975">
        <w:t>Magnesium, articles thereof, including waste and scrap</w:t>
      </w:r>
    </w:p>
    <w:p w14:paraId="73A3BB0D" w14:textId="77777777" w:rsidR="00CE1975" w:rsidRPr="00CE1975" w:rsidRDefault="00CE1975" w:rsidP="00CE1975">
      <w:r w:rsidRPr="00CE1975">
        <w:t>8105</w:t>
      </w:r>
    </w:p>
    <w:p w14:paraId="6B4BD017" w14:textId="77777777" w:rsidR="00CE1975" w:rsidRPr="00CE1975" w:rsidRDefault="00CE1975" w:rsidP="00CE1975">
      <w:r w:rsidRPr="00CE1975">
        <w:t>Cobalt, mattes and other intermediate products of cobalt metallurgy, cobalt and articles thereof, including waste and scrap</w:t>
      </w:r>
    </w:p>
    <w:p w14:paraId="567AF19F" w14:textId="77777777" w:rsidR="00CE1975" w:rsidRPr="00CE1975" w:rsidRDefault="00CE1975" w:rsidP="00CE1975">
      <w:r w:rsidRPr="00CE1975">
        <w:t>8106</w:t>
      </w:r>
    </w:p>
    <w:p w14:paraId="459456EC" w14:textId="77777777" w:rsidR="00CE1975" w:rsidRPr="00CE1975" w:rsidRDefault="00CE1975" w:rsidP="00CE1975">
      <w:r w:rsidRPr="00CE1975">
        <w:t>Bismuth, articles thereof, including waste and scrap</w:t>
      </w:r>
    </w:p>
    <w:p w14:paraId="66D786BB" w14:textId="77777777" w:rsidR="00CE1975" w:rsidRPr="00CE1975" w:rsidRDefault="00CE1975" w:rsidP="00CE1975">
      <w:r w:rsidRPr="00CE1975">
        <w:t>8107</w:t>
      </w:r>
    </w:p>
    <w:p w14:paraId="75589C75" w14:textId="77777777" w:rsidR="00CE1975" w:rsidRPr="00CE1975" w:rsidRDefault="00CE1975" w:rsidP="00CE1975">
      <w:r w:rsidRPr="00CE1975">
        <w:t>Cadmium, articles thereof, including waste and scrap</w:t>
      </w:r>
    </w:p>
    <w:p w14:paraId="63771D40" w14:textId="77777777" w:rsidR="00CE1975" w:rsidRPr="00CE1975" w:rsidRDefault="00CE1975" w:rsidP="00CE1975">
      <w:r w:rsidRPr="00CE1975">
        <w:t>8108</w:t>
      </w:r>
    </w:p>
    <w:p w14:paraId="6BAA1E0D" w14:textId="77777777" w:rsidR="00CE1975" w:rsidRPr="00CE1975" w:rsidRDefault="00CE1975" w:rsidP="00CE1975">
      <w:r w:rsidRPr="00CE1975">
        <w:t>Titanium, articles thereof, including waste and scrap</w:t>
      </w:r>
    </w:p>
    <w:p w14:paraId="784FD7F3" w14:textId="77777777" w:rsidR="00CE1975" w:rsidRPr="00CE1975" w:rsidRDefault="00CE1975" w:rsidP="00CE1975">
      <w:r w:rsidRPr="00CE1975">
        <w:t>8109</w:t>
      </w:r>
    </w:p>
    <w:p w14:paraId="2A1C6F9A" w14:textId="77777777" w:rsidR="00CE1975" w:rsidRPr="00CE1975" w:rsidRDefault="00CE1975" w:rsidP="00CE1975">
      <w:r w:rsidRPr="00CE1975">
        <w:lastRenderedPageBreak/>
        <w:t>Zirconium, articles thereof, including waste and scrap</w:t>
      </w:r>
    </w:p>
    <w:p w14:paraId="1FF23732" w14:textId="77777777" w:rsidR="00CE1975" w:rsidRPr="00CE1975" w:rsidRDefault="00CE1975" w:rsidP="00CE1975">
      <w:r w:rsidRPr="00CE1975">
        <w:t>8110</w:t>
      </w:r>
    </w:p>
    <w:p w14:paraId="2A3C413F" w14:textId="77777777" w:rsidR="00CE1975" w:rsidRPr="00CE1975" w:rsidRDefault="00CE1975" w:rsidP="00CE1975">
      <w:r w:rsidRPr="00CE1975">
        <w:t>Antimony, articles thereof, including waste and scrap</w:t>
      </w:r>
    </w:p>
    <w:p w14:paraId="649FDDAF" w14:textId="77777777" w:rsidR="00CE1975" w:rsidRPr="00CE1975" w:rsidRDefault="00CE1975" w:rsidP="00CE1975">
      <w:r w:rsidRPr="00CE1975">
        <w:t>8111</w:t>
      </w:r>
    </w:p>
    <w:p w14:paraId="64086D92" w14:textId="77777777" w:rsidR="00CE1975" w:rsidRPr="00CE1975" w:rsidRDefault="00CE1975" w:rsidP="00CE1975">
      <w:r w:rsidRPr="00CE1975">
        <w:t>Manganese, articles thereof, including waste and scrap</w:t>
      </w:r>
    </w:p>
    <w:p w14:paraId="32606291" w14:textId="77777777" w:rsidR="00CE1975" w:rsidRPr="00CE1975" w:rsidRDefault="00CE1975" w:rsidP="00CE1975">
      <w:r w:rsidRPr="00CE1975">
        <w:t>8112</w:t>
      </w:r>
    </w:p>
    <w:p w14:paraId="36B21710" w14:textId="77777777" w:rsidR="00CE1975" w:rsidRPr="00CE1975" w:rsidRDefault="00CE1975" w:rsidP="00CE1975">
      <w:r w:rsidRPr="00CE1975">
        <w:t>Beryllium, chromium, germanium, vanadium, gallium, hafnium, indium, niobium (columbium), rhenium and thallium, and articles of these metals, including waste and scrap</w:t>
      </w:r>
    </w:p>
    <w:p w14:paraId="692B981A" w14:textId="77777777" w:rsidR="00CE1975" w:rsidRPr="00CE1975" w:rsidRDefault="00CE1975" w:rsidP="00CE1975">
      <w:r w:rsidRPr="00CE1975">
        <w:t>8113</w:t>
      </w:r>
    </w:p>
    <w:p w14:paraId="48770EBD" w14:textId="77777777" w:rsidR="00CE1975" w:rsidRPr="00CE1975" w:rsidRDefault="00CE1975" w:rsidP="00CE1975">
      <w:r w:rsidRPr="00CE1975">
        <w:t>Cermets, articles thereof, including waste and scrap</w:t>
      </w:r>
    </w:p>
    <w:p w14:paraId="1A7D34B7" w14:textId="77777777" w:rsidR="00CE1975" w:rsidRPr="00CE1975" w:rsidRDefault="00CE1975" w:rsidP="00CE1975">
      <w:r w:rsidRPr="00CE1975">
        <w:t>8201</w:t>
      </w:r>
    </w:p>
    <w:p w14:paraId="505C11F8" w14:textId="77777777" w:rsidR="00CE1975" w:rsidRPr="00CE1975" w:rsidRDefault="00CE1975" w:rsidP="00CE1975">
      <w:r w:rsidRPr="00CE1975">
        <w:t>Tools, hand, spades, shovels, mattocks, picks, hoes, forks, rakes, axes, bill hooks etc, secateurs and pruners of any kind, scythes, sickles, hay knives, hedge shears, timber wedges and other tools used in agriculture, horticulture, forestry</w:t>
      </w:r>
    </w:p>
    <w:p w14:paraId="772A277D" w14:textId="77777777" w:rsidR="00CE1975" w:rsidRPr="00CE1975" w:rsidRDefault="00CE1975" w:rsidP="00CE1975">
      <w:r w:rsidRPr="00CE1975">
        <w:t>8202</w:t>
      </w:r>
    </w:p>
    <w:p w14:paraId="2739E2CB" w14:textId="77777777" w:rsidR="00CE1975" w:rsidRPr="00CE1975" w:rsidRDefault="00CE1975" w:rsidP="00CE1975">
      <w:r w:rsidRPr="00CE1975">
        <w:t>Tools, hand, saws and blades for saws of all kinds (including slitting, slotting or toothless blades)</w:t>
      </w:r>
    </w:p>
    <w:p w14:paraId="72BE4D4D" w14:textId="77777777" w:rsidR="00CE1975" w:rsidRPr="00CE1975" w:rsidRDefault="00CE1975" w:rsidP="00CE1975">
      <w:r w:rsidRPr="00CE1975">
        <w:t>8203</w:t>
      </w:r>
    </w:p>
    <w:p w14:paraId="09A86EB9" w14:textId="77777777" w:rsidR="00CE1975" w:rsidRPr="00CE1975" w:rsidRDefault="00CE1975" w:rsidP="00CE1975">
      <w:r w:rsidRPr="00CE1975">
        <w:t>Tools, hand, files, rasps, pliers (including cutting pliers), pincers, tweezers, metal cutting shears, pipe cutters, bolt croppers, perforating punches and similar</w:t>
      </w:r>
    </w:p>
    <w:p w14:paraId="1DAC6A7A" w14:textId="77777777" w:rsidR="00CE1975" w:rsidRPr="00CE1975" w:rsidRDefault="00CE1975" w:rsidP="00CE1975">
      <w:r w:rsidRPr="00CE1975">
        <w:t>8204</w:t>
      </w:r>
    </w:p>
    <w:p w14:paraId="7A7D97CB" w14:textId="77777777" w:rsidR="00CE1975" w:rsidRPr="00CE1975" w:rsidRDefault="00CE1975" w:rsidP="00CE1975">
      <w:r w:rsidRPr="00CE1975">
        <w:t>Tools, hand, hand-operated spanners and wrenches (including torque meter wrenches but not including tap wrenches), interchangeable spanner sockets, with or without handles</w:t>
      </w:r>
    </w:p>
    <w:p w14:paraId="3F353FE8" w14:textId="77777777" w:rsidR="00CE1975" w:rsidRPr="00CE1975" w:rsidRDefault="00CE1975" w:rsidP="00CE1975">
      <w:r w:rsidRPr="00CE1975">
        <w:t>8205</w:t>
      </w:r>
    </w:p>
    <w:p w14:paraId="78E1762D" w14:textId="77777777" w:rsidR="00CE1975" w:rsidRPr="00CE1975" w:rsidRDefault="00CE1975" w:rsidP="00CE1975">
      <w:r w:rsidRPr="00CE1975">
        <w:t>Tools, hand, (including glaziers' diamonds) n.e.c., blow lamps, vices, clamps etc, other than accessories for and parts of, machine-tools or water-jet cutting machines, anvils, portable forges, hand or pedal operated grinding wheels with frameworks</w:t>
      </w:r>
    </w:p>
    <w:p w14:paraId="7C7FA6D0" w14:textId="77777777" w:rsidR="00CE1975" w:rsidRPr="00CE1975" w:rsidRDefault="00CE1975" w:rsidP="00CE1975">
      <w:r w:rsidRPr="00CE1975">
        <w:t>8206</w:t>
      </w:r>
    </w:p>
    <w:p w14:paraId="482F6D2D" w14:textId="77777777" w:rsidR="00CE1975" w:rsidRPr="00CE1975" w:rsidRDefault="00CE1975" w:rsidP="00CE1975">
      <w:r w:rsidRPr="00CE1975">
        <w:t>Tools, hand, two or more of heading no. 8202 to 8205, put up in sets for retail sale</w:t>
      </w:r>
    </w:p>
    <w:p w14:paraId="5E7C3BAD" w14:textId="77777777" w:rsidR="00CE1975" w:rsidRPr="00CE1975" w:rsidRDefault="00CE1975" w:rsidP="00CE1975">
      <w:r w:rsidRPr="00CE1975">
        <w:t>8207</w:t>
      </w:r>
    </w:p>
    <w:p w14:paraId="5F0A3E01" w14:textId="77777777" w:rsidR="00CE1975" w:rsidRPr="00CE1975" w:rsidRDefault="00CE1975" w:rsidP="00CE1975">
      <w:r w:rsidRPr="00CE1975">
        <w:t>Tools, interchangeable, for hand tools, whether or not power-operated, or for machine tools (pressing, stamping, punching, drilling etc), including dies for drawing or extruding metal, and rock drilling or earth boring tools</w:t>
      </w:r>
    </w:p>
    <w:p w14:paraId="26F98442" w14:textId="77777777" w:rsidR="00CE1975" w:rsidRPr="00CE1975" w:rsidRDefault="00CE1975" w:rsidP="00CE1975">
      <w:r w:rsidRPr="00CE1975">
        <w:t>8208</w:t>
      </w:r>
    </w:p>
    <w:p w14:paraId="4D538DED" w14:textId="77777777" w:rsidR="00CE1975" w:rsidRPr="00CE1975" w:rsidRDefault="00CE1975" w:rsidP="00CE1975">
      <w:r w:rsidRPr="00CE1975">
        <w:t>Knives and cutting blades, for machines or for mechanical appliances</w:t>
      </w:r>
    </w:p>
    <w:p w14:paraId="19788E8C" w14:textId="77777777" w:rsidR="00CE1975" w:rsidRPr="00CE1975" w:rsidRDefault="00CE1975" w:rsidP="00CE1975">
      <w:r w:rsidRPr="00CE1975">
        <w:lastRenderedPageBreak/>
        <w:t>8209</w:t>
      </w:r>
    </w:p>
    <w:p w14:paraId="41015558" w14:textId="77777777" w:rsidR="00CE1975" w:rsidRPr="00CE1975" w:rsidRDefault="00CE1975" w:rsidP="00CE1975">
      <w:r w:rsidRPr="00CE1975">
        <w:t>Tools, plates, sticks, tips and the like for tools, unmounted, of sintered metal carbides or cermets</w:t>
      </w:r>
    </w:p>
    <w:p w14:paraId="6B33EB8E" w14:textId="77777777" w:rsidR="00CE1975" w:rsidRPr="00CE1975" w:rsidRDefault="00CE1975" w:rsidP="00CE1975">
      <w:r w:rsidRPr="00CE1975">
        <w:t>8210</w:t>
      </w:r>
    </w:p>
    <w:p w14:paraId="41E09794" w14:textId="77777777" w:rsidR="00CE1975" w:rsidRPr="00CE1975" w:rsidRDefault="00CE1975" w:rsidP="00CE1975">
      <w:r w:rsidRPr="00CE1975">
        <w:t>Tools, hand-operated mechanical appliances, weighing 10kg or less, used in the preparation, conditioning or serving of food or drink</w:t>
      </w:r>
    </w:p>
    <w:p w14:paraId="6023DF4E" w14:textId="77777777" w:rsidR="00CE1975" w:rsidRPr="00CE1975" w:rsidRDefault="00CE1975" w:rsidP="00CE1975">
      <w:r w:rsidRPr="00CE1975">
        <w:t>8211</w:t>
      </w:r>
    </w:p>
    <w:p w14:paraId="5B3AABAB" w14:textId="77777777" w:rsidR="00CE1975" w:rsidRPr="00CE1975" w:rsidRDefault="00CE1975" w:rsidP="00CE1975">
      <w:r w:rsidRPr="00CE1975">
        <w:t>Knives, with cutting blades, serrated or not (including pruning knives), other than knives of heading no. 8208, and blades therefore</w:t>
      </w:r>
    </w:p>
    <w:p w14:paraId="74D8B462" w14:textId="77777777" w:rsidR="00CE1975" w:rsidRPr="00CE1975" w:rsidRDefault="00CE1975" w:rsidP="00CE1975">
      <w:r w:rsidRPr="00CE1975">
        <w:t>8212</w:t>
      </w:r>
    </w:p>
    <w:p w14:paraId="388CF7B5" w14:textId="77777777" w:rsidR="00CE1975" w:rsidRPr="00CE1975" w:rsidRDefault="00CE1975" w:rsidP="00CE1975">
      <w:r w:rsidRPr="00CE1975">
        <w:t>Razors and razor blades, (including razor blade blanks in strips)</w:t>
      </w:r>
    </w:p>
    <w:p w14:paraId="1307A802" w14:textId="77777777" w:rsidR="00CE1975" w:rsidRPr="00CE1975" w:rsidRDefault="00CE1975" w:rsidP="00CE1975">
      <w:r w:rsidRPr="00CE1975">
        <w:t>8213</w:t>
      </w:r>
    </w:p>
    <w:p w14:paraId="27C5129E" w14:textId="77777777" w:rsidR="00CE1975" w:rsidRPr="00CE1975" w:rsidRDefault="00CE1975" w:rsidP="00CE1975">
      <w:r w:rsidRPr="00CE1975">
        <w:t>Scissors, tailors' shears and similar shears, and blades therefore</w:t>
      </w:r>
    </w:p>
    <w:p w14:paraId="4E681296" w14:textId="77777777" w:rsidR="00CE1975" w:rsidRPr="00CE1975" w:rsidRDefault="00CE1975" w:rsidP="00CE1975">
      <w:r w:rsidRPr="00CE1975">
        <w:t>8214</w:t>
      </w:r>
    </w:p>
    <w:p w14:paraId="099DE082" w14:textId="77777777" w:rsidR="00CE1975" w:rsidRPr="00CE1975" w:rsidRDefault="00CE1975" w:rsidP="00CE1975">
      <w:r w:rsidRPr="00CE1975">
        <w:t>Cutlery, other articles, (e.g. hair clippers, butchers' or kitchen cleavers, choppers and mincing knives, paper knives), manicure or pedicure sets and instruments (including nail files)</w:t>
      </w:r>
    </w:p>
    <w:p w14:paraId="08BA90CE" w14:textId="77777777" w:rsidR="00CE1975" w:rsidRPr="00CE1975" w:rsidRDefault="00CE1975" w:rsidP="00CE1975">
      <w:r w:rsidRPr="00CE1975">
        <w:t>8215</w:t>
      </w:r>
    </w:p>
    <w:p w14:paraId="7851DD70" w14:textId="77777777" w:rsidR="00CE1975" w:rsidRPr="00CE1975" w:rsidRDefault="00CE1975" w:rsidP="00CE1975">
      <w:r w:rsidRPr="00CE1975">
        <w:t>Cutlery, spoons, forks, ladles, skimmers, cake-servers, fish-knives, butter knives, sugar tongs and similar kitchen or tableware</w:t>
      </w:r>
    </w:p>
    <w:p w14:paraId="77A91123" w14:textId="77777777" w:rsidR="00CE1975" w:rsidRPr="00CE1975" w:rsidRDefault="00CE1975" w:rsidP="00CE1975">
      <w:r w:rsidRPr="00CE1975">
        <w:t>8301</w:t>
      </w:r>
    </w:p>
    <w:p w14:paraId="2C036ADF" w14:textId="77777777" w:rsidR="00CE1975" w:rsidRPr="00CE1975" w:rsidRDefault="00CE1975" w:rsidP="00CE1975">
      <w:r w:rsidRPr="00CE1975">
        <w:t>Padlocks and locks (key, combination, electrically operated) of base metal, clasps and frames with clasps incorporating locks, of base metal, keys for any or the foregoing articles, of base metal</w:t>
      </w:r>
    </w:p>
    <w:p w14:paraId="1A27A9EE" w14:textId="77777777" w:rsidR="00CE1975" w:rsidRPr="00CE1975" w:rsidRDefault="00CE1975" w:rsidP="00CE1975">
      <w:r w:rsidRPr="00CE1975">
        <w:t>8302</w:t>
      </w:r>
    </w:p>
    <w:p w14:paraId="7EAEDCC9" w14:textId="77777777" w:rsidR="00CE1975" w:rsidRPr="00CE1975" w:rsidRDefault="00CE1975" w:rsidP="00CE1975">
      <w:r w:rsidRPr="00CE1975">
        <w:t>Base metal mountings, fittings and similar articles for furniture, doors, staircases, windows, trunks, chests etc, castors with mountings of base metal, automatic door closers of base metal</w:t>
      </w:r>
    </w:p>
    <w:p w14:paraId="1558F63F" w14:textId="77777777" w:rsidR="00CE1975" w:rsidRPr="00CE1975" w:rsidRDefault="00CE1975" w:rsidP="00CE1975">
      <w:r w:rsidRPr="00CE1975">
        <w:t>8303</w:t>
      </w:r>
    </w:p>
    <w:p w14:paraId="10EB7FAB" w14:textId="77777777" w:rsidR="00CE1975" w:rsidRPr="00CE1975" w:rsidRDefault="00CE1975" w:rsidP="00CE1975">
      <w:r w:rsidRPr="00CE1975">
        <w:t>Safes, armoured or reinforced, strong-boxes, doors and safe deposit lockers for strong-rooms, cash or deed boxes and the like, of base metal</w:t>
      </w:r>
    </w:p>
    <w:p w14:paraId="358D801D" w14:textId="77777777" w:rsidR="00CE1975" w:rsidRPr="00CE1975" w:rsidRDefault="00CE1975" w:rsidP="00CE1975">
      <w:r w:rsidRPr="00CE1975">
        <w:t>8304</w:t>
      </w:r>
    </w:p>
    <w:p w14:paraId="1078ACD5" w14:textId="77777777" w:rsidR="00CE1975" w:rsidRPr="00CE1975" w:rsidRDefault="00CE1975" w:rsidP="00CE1975">
      <w:r w:rsidRPr="00CE1975">
        <w:t>Office equipment, filing cabinets, card-index cabinets, paper trays and rests, pen trays, office-stamp stands and the like, of base metal, other than office furniture of heading no. 9403</w:t>
      </w:r>
    </w:p>
    <w:p w14:paraId="008B281F" w14:textId="77777777" w:rsidR="00CE1975" w:rsidRPr="00CE1975" w:rsidRDefault="00CE1975" w:rsidP="00CE1975">
      <w:r w:rsidRPr="00CE1975">
        <w:t>8305</w:t>
      </w:r>
    </w:p>
    <w:p w14:paraId="758EDE56" w14:textId="77777777" w:rsidR="00CE1975" w:rsidRPr="00CE1975" w:rsidRDefault="00CE1975" w:rsidP="00CE1975">
      <w:r w:rsidRPr="00CE1975">
        <w:t>Stationery, fittings for loose-leaf binders or files, letter clips, letter corners, paper clips, indexing tags and the like, staples in strips (for offices, upholstery, packaging), of base metal</w:t>
      </w:r>
    </w:p>
    <w:p w14:paraId="04F4887A" w14:textId="77777777" w:rsidR="00CE1975" w:rsidRPr="00CE1975" w:rsidRDefault="00CE1975" w:rsidP="00CE1975">
      <w:r w:rsidRPr="00CE1975">
        <w:t>8306</w:t>
      </w:r>
    </w:p>
    <w:p w14:paraId="3424594F" w14:textId="77777777" w:rsidR="00CE1975" w:rsidRPr="00CE1975" w:rsidRDefault="00CE1975" w:rsidP="00CE1975">
      <w:r w:rsidRPr="00CE1975">
        <w:lastRenderedPageBreak/>
        <w:t>Bells, gongs and the like, non-electric, statuettes, other ornaments, photograph, picture, similar frames, mirrors, of base metal</w:t>
      </w:r>
    </w:p>
    <w:p w14:paraId="7182ECE2" w14:textId="77777777" w:rsidR="00CE1975" w:rsidRPr="00CE1975" w:rsidRDefault="00CE1975" w:rsidP="00CE1975">
      <w:r w:rsidRPr="00CE1975">
        <w:t>8307</w:t>
      </w:r>
    </w:p>
    <w:p w14:paraId="46C69B5A" w14:textId="77777777" w:rsidR="00CE1975" w:rsidRPr="00CE1975" w:rsidRDefault="00CE1975" w:rsidP="00CE1975">
      <w:r w:rsidRPr="00CE1975">
        <w:t>Tubing, flexible, with or without fittings, of base metal</w:t>
      </w:r>
    </w:p>
    <w:p w14:paraId="4C42B246" w14:textId="77777777" w:rsidR="00CE1975" w:rsidRPr="00CE1975" w:rsidRDefault="00CE1975" w:rsidP="00CE1975">
      <w:r w:rsidRPr="00CE1975">
        <w:t>8308</w:t>
      </w:r>
    </w:p>
    <w:p w14:paraId="35BDF475" w14:textId="77777777" w:rsidR="00CE1975" w:rsidRPr="00CE1975" w:rsidRDefault="00CE1975" w:rsidP="00CE1975">
      <w:r w:rsidRPr="00CE1975">
        <w:t>Clasps, frames with clasps, buckles, buckle-clasps, hooks, eyes, eyelets etc for clothing &amp; accessories, footwear, jewellery, wrist-watches, books, awnings, leather goods, travel goods, saddlery etc, tubular etc rivets, beads, spangles, of base metal</w:t>
      </w:r>
    </w:p>
    <w:p w14:paraId="5357FBDA" w14:textId="77777777" w:rsidR="00CE1975" w:rsidRPr="00CE1975" w:rsidRDefault="00CE1975" w:rsidP="00CE1975">
      <w:r w:rsidRPr="00CE1975">
        <w:t>8309</w:t>
      </w:r>
    </w:p>
    <w:p w14:paraId="7165C1BE" w14:textId="77777777" w:rsidR="00CE1975" w:rsidRPr="00CE1975" w:rsidRDefault="00CE1975" w:rsidP="00CE1975">
      <w:r w:rsidRPr="00CE1975">
        <w:t>Stoppers, caps, lids (including crown corks, screw caps, pouring stoppers), capsules for bottles, threaded bungs, bung covers, seals and other packaging accessories, of base metal</w:t>
      </w:r>
    </w:p>
    <w:p w14:paraId="67C69746" w14:textId="77777777" w:rsidR="00CE1975" w:rsidRPr="00CE1975" w:rsidRDefault="00CE1975" w:rsidP="00CE1975">
      <w:r w:rsidRPr="00CE1975">
        <w:t>8310</w:t>
      </w:r>
    </w:p>
    <w:p w14:paraId="48A63F02" w14:textId="77777777" w:rsidR="00CE1975" w:rsidRPr="00CE1975" w:rsidRDefault="00CE1975" w:rsidP="00CE1975">
      <w:r w:rsidRPr="00CE1975">
        <w:t>Sign plates, name plates, address plates and similar plates, numbers, letters and other symbols, of base metal, excluding those of heading no. 9405</w:t>
      </w:r>
    </w:p>
    <w:p w14:paraId="2CCBFCC1" w14:textId="77777777" w:rsidR="00CE1975" w:rsidRPr="00CE1975" w:rsidRDefault="00CE1975" w:rsidP="00CE1975">
      <w:r w:rsidRPr="00CE1975">
        <w:t>8311</w:t>
      </w:r>
    </w:p>
    <w:p w14:paraId="28AC4777" w14:textId="77777777" w:rsidR="00CE1975" w:rsidRPr="00CE1975" w:rsidRDefault="00CE1975" w:rsidP="00CE1975">
      <w:r w:rsidRPr="00CE1975">
        <w:t>Wires, rods, tubes, plates, electrodes of base metal or metal carbides, of a kind used for soldering, brazing, welding, wires and rods for metal spraying</w:t>
      </w:r>
    </w:p>
    <w:p w14:paraId="743E616A" w14:textId="77777777" w:rsidR="00CE1975" w:rsidRPr="00CE1975" w:rsidRDefault="00CE1975" w:rsidP="00CE1975">
      <w:r w:rsidRPr="00CE1975">
        <w:t>8401</w:t>
      </w:r>
    </w:p>
    <w:p w14:paraId="182C20C3" w14:textId="77777777" w:rsidR="00CE1975" w:rsidRPr="00CE1975" w:rsidRDefault="00CE1975" w:rsidP="00CE1975">
      <w:r w:rsidRPr="00CE1975">
        <w:t>Nuclear reactors, fuel elements (cartridges), non-irradiated, for nuclear reactors, machinery and apparatus for isotopic separation</w:t>
      </w:r>
    </w:p>
    <w:p w14:paraId="6FF1990D" w14:textId="77777777" w:rsidR="00CE1975" w:rsidRPr="00CE1975" w:rsidRDefault="00CE1975" w:rsidP="00CE1975">
      <w:r w:rsidRPr="00CE1975">
        <w:t>8402</w:t>
      </w:r>
    </w:p>
    <w:p w14:paraId="22897B1D" w14:textId="77777777" w:rsidR="00CE1975" w:rsidRPr="00CE1975" w:rsidRDefault="00CE1975" w:rsidP="00CE1975">
      <w:r w:rsidRPr="00CE1975">
        <w:t>Boilers, steam or other vapour generating (other than central heating hot water boilers, capable also of producing low pressure steam), super heated water boilers</w:t>
      </w:r>
    </w:p>
    <w:p w14:paraId="0F44D6E3" w14:textId="77777777" w:rsidR="00CE1975" w:rsidRPr="00CE1975" w:rsidRDefault="00CE1975" w:rsidP="00CE1975">
      <w:r w:rsidRPr="00CE1975">
        <w:t>8403</w:t>
      </w:r>
    </w:p>
    <w:p w14:paraId="5EF483A7" w14:textId="77777777" w:rsidR="00CE1975" w:rsidRPr="00CE1975" w:rsidRDefault="00CE1975" w:rsidP="00CE1975">
      <w:r w:rsidRPr="00CE1975">
        <w:t>Central heating boilers, excluding those of heading no. 8402</w:t>
      </w:r>
    </w:p>
    <w:p w14:paraId="656B788E" w14:textId="77777777" w:rsidR="00CE1975" w:rsidRPr="00CE1975" w:rsidRDefault="00CE1975" w:rsidP="00CE1975">
      <w:r w:rsidRPr="00CE1975">
        <w:t>8404</w:t>
      </w:r>
    </w:p>
    <w:p w14:paraId="66FCC616" w14:textId="77777777" w:rsidR="00CE1975" w:rsidRPr="00CE1975" w:rsidRDefault="00CE1975" w:rsidP="00CE1975">
      <w:r w:rsidRPr="00CE1975">
        <w:t>Auxiliary plant for use with boilers of heading no. 8402 or 8403, e.g. economisers, super-heaters, soot removers, gas recoverers), condensers for steam or other vapour power units</w:t>
      </w:r>
    </w:p>
    <w:p w14:paraId="0A48266B" w14:textId="77777777" w:rsidR="00CE1975" w:rsidRPr="00CE1975" w:rsidRDefault="00CE1975" w:rsidP="00CE1975">
      <w:r w:rsidRPr="00CE1975">
        <w:t>8405</w:t>
      </w:r>
    </w:p>
    <w:p w14:paraId="0CF683FB" w14:textId="77777777" w:rsidR="00CE1975" w:rsidRPr="00CE1975" w:rsidRDefault="00CE1975" w:rsidP="00CE1975">
      <w:r w:rsidRPr="00CE1975">
        <w:t>Generators for producer or water gas with or without their purifiers acetylene gas generators and similar water process gas generators, with or without their purifiers</w:t>
      </w:r>
    </w:p>
    <w:p w14:paraId="6831F4FF" w14:textId="77777777" w:rsidR="00CE1975" w:rsidRPr="00CE1975" w:rsidRDefault="00CE1975" w:rsidP="00CE1975">
      <w:r w:rsidRPr="00CE1975">
        <w:t>8406</w:t>
      </w:r>
    </w:p>
    <w:p w14:paraId="5F90B90B" w14:textId="77777777" w:rsidR="00CE1975" w:rsidRPr="00CE1975" w:rsidRDefault="00CE1975" w:rsidP="00CE1975">
      <w:r w:rsidRPr="00CE1975">
        <w:t>Turbines, steam and other vapour turbines</w:t>
      </w:r>
    </w:p>
    <w:p w14:paraId="4E17D61A" w14:textId="77777777" w:rsidR="00CE1975" w:rsidRPr="00CE1975" w:rsidRDefault="00CE1975" w:rsidP="00CE1975">
      <w:r w:rsidRPr="00CE1975">
        <w:t>8407</w:t>
      </w:r>
    </w:p>
    <w:p w14:paraId="037D8DFF" w14:textId="77777777" w:rsidR="00CE1975" w:rsidRPr="00CE1975" w:rsidRDefault="00CE1975" w:rsidP="00CE1975">
      <w:r w:rsidRPr="00CE1975">
        <w:t>Reciprocating or rotary internal combustion piston engines</w:t>
      </w:r>
    </w:p>
    <w:p w14:paraId="02BD2E5B" w14:textId="77777777" w:rsidR="00CE1975" w:rsidRPr="00CE1975" w:rsidRDefault="00CE1975" w:rsidP="00CE1975">
      <w:r w:rsidRPr="00CE1975">
        <w:lastRenderedPageBreak/>
        <w:t>8408</w:t>
      </w:r>
    </w:p>
    <w:p w14:paraId="2EA80DCF" w14:textId="77777777" w:rsidR="00CE1975" w:rsidRPr="00CE1975" w:rsidRDefault="00CE1975" w:rsidP="00CE1975">
      <w:r w:rsidRPr="00CE1975">
        <w:t>Compression-ignition internal combustion piston engines (diesel or semi-diesel engines)</w:t>
      </w:r>
    </w:p>
    <w:p w14:paraId="00269340" w14:textId="77777777" w:rsidR="00CE1975" w:rsidRPr="00CE1975" w:rsidRDefault="00CE1975" w:rsidP="00CE1975">
      <w:r w:rsidRPr="00CE1975">
        <w:t>8409</w:t>
      </w:r>
    </w:p>
    <w:p w14:paraId="62EBA895" w14:textId="77777777" w:rsidR="00CE1975" w:rsidRPr="00CE1975" w:rsidRDefault="00CE1975" w:rsidP="00CE1975">
      <w:r w:rsidRPr="00CE1975">
        <w:t>Parts suitable for use solely or principally with the engines of heading no. 8407 or 8408</w:t>
      </w:r>
    </w:p>
    <w:p w14:paraId="05AF4E06" w14:textId="77777777" w:rsidR="00CE1975" w:rsidRPr="00CE1975" w:rsidRDefault="00CE1975" w:rsidP="00CE1975">
      <w:r w:rsidRPr="00CE1975">
        <w:t>8410</w:t>
      </w:r>
    </w:p>
    <w:p w14:paraId="315101A4" w14:textId="77777777" w:rsidR="00CE1975" w:rsidRPr="00CE1975" w:rsidRDefault="00CE1975" w:rsidP="00CE1975">
      <w:r w:rsidRPr="00CE1975">
        <w:t>Turbines, hydraulic water wheels and regulators therefor</w:t>
      </w:r>
    </w:p>
    <w:p w14:paraId="0BB8B2AB" w14:textId="77777777" w:rsidR="00CE1975" w:rsidRPr="00CE1975" w:rsidRDefault="00CE1975" w:rsidP="00CE1975">
      <w:r w:rsidRPr="00CE1975">
        <w:t>8411</w:t>
      </w:r>
    </w:p>
    <w:p w14:paraId="47AB058A" w14:textId="77777777" w:rsidR="00CE1975" w:rsidRPr="00CE1975" w:rsidRDefault="00CE1975" w:rsidP="00CE1975">
      <w:r w:rsidRPr="00CE1975">
        <w:t>Turbo-jets, turbo-propellers and other gas turbines</w:t>
      </w:r>
    </w:p>
    <w:p w14:paraId="07005A8D" w14:textId="77777777" w:rsidR="00CE1975" w:rsidRPr="00CE1975" w:rsidRDefault="00CE1975" w:rsidP="00CE1975">
      <w:r w:rsidRPr="00CE1975">
        <w:t>8412</w:t>
      </w:r>
    </w:p>
    <w:p w14:paraId="339E776A" w14:textId="77777777" w:rsidR="00CE1975" w:rsidRPr="00CE1975" w:rsidRDefault="00CE1975" w:rsidP="00CE1975">
      <w:r w:rsidRPr="00CE1975">
        <w:t>Engines and motors, n.e.c. (e.g. reaction engines, hydraulic power engines, pneumatic power engines)</w:t>
      </w:r>
    </w:p>
    <w:p w14:paraId="6157ED14" w14:textId="77777777" w:rsidR="00CE1975" w:rsidRPr="00CE1975" w:rsidRDefault="00CE1975" w:rsidP="00CE1975">
      <w:r w:rsidRPr="00CE1975">
        <w:t>8413</w:t>
      </w:r>
    </w:p>
    <w:p w14:paraId="052F14BA" w14:textId="77777777" w:rsidR="00CE1975" w:rsidRPr="00CE1975" w:rsidRDefault="00CE1975" w:rsidP="00CE1975">
      <w:r w:rsidRPr="00CE1975">
        <w:t>Pumps, for liquids, whether or not fitted with measuring device, liquid elevators</w:t>
      </w:r>
    </w:p>
    <w:p w14:paraId="7A3ACBBB" w14:textId="77777777" w:rsidR="00CE1975" w:rsidRPr="00CE1975" w:rsidRDefault="00CE1975" w:rsidP="00CE1975">
      <w:r w:rsidRPr="00CE1975">
        <w:t>8414</w:t>
      </w:r>
    </w:p>
    <w:p w14:paraId="3CA6AC8F" w14:textId="77777777" w:rsidR="00CE1975" w:rsidRPr="00CE1975" w:rsidRDefault="00CE1975" w:rsidP="00CE1975">
      <w:r w:rsidRPr="00CE1975">
        <w:t>Air or vacuum pumps, air or other gas compressors and fans, ventilating or recycling hoods incorporating a fan whether or not fitted with filters</w:t>
      </w:r>
    </w:p>
    <w:p w14:paraId="6136CBE1" w14:textId="77777777" w:rsidR="00CE1975" w:rsidRPr="00CE1975" w:rsidRDefault="00CE1975" w:rsidP="00CE1975">
      <w:r w:rsidRPr="00CE1975">
        <w:t>8415</w:t>
      </w:r>
    </w:p>
    <w:p w14:paraId="0E386017" w14:textId="77777777" w:rsidR="00CE1975" w:rsidRPr="00CE1975" w:rsidRDefault="00CE1975" w:rsidP="00CE1975">
      <w:r w:rsidRPr="00CE1975">
        <w:t>Air conditioning machines, comprising a motor driven fan and elements for changing the temperature and humidity, including those machines in which the humidity cannot be separately regulated</w:t>
      </w:r>
    </w:p>
    <w:p w14:paraId="23CB14AB" w14:textId="77777777" w:rsidR="00CE1975" w:rsidRPr="00CE1975" w:rsidRDefault="00CE1975" w:rsidP="00CE1975">
      <w:r w:rsidRPr="00CE1975">
        <w:t>8416</w:t>
      </w:r>
    </w:p>
    <w:p w14:paraId="40E4B472" w14:textId="77777777" w:rsidR="00CE1975" w:rsidRPr="00CE1975" w:rsidRDefault="00CE1975" w:rsidP="00CE1975">
      <w:r w:rsidRPr="00CE1975">
        <w:t>Furnace burners for liquid fuel, for pulverised solid fuel or for gas, mechanical grates, mechanical ash dischargers and similar appliances</w:t>
      </w:r>
    </w:p>
    <w:p w14:paraId="20EB4877" w14:textId="77777777" w:rsidR="00CE1975" w:rsidRPr="00CE1975" w:rsidRDefault="00CE1975" w:rsidP="00CE1975">
      <w:r w:rsidRPr="00CE1975">
        <w:t>8417</w:t>
      </w:r>
    </w:p>
    <w:p w14:paraId="7D47C8E8" w14:textId="77777777" w:rsidR="00CE1975" w:rsidRPr="00CE1975" w:rsidRDefault="00CE1975" w:rsidP="00CE1975">
      <w:r w:rsidRPr="00CE1975">
        <w:t>Furnaces and ovens, industrial or laboratory, including incinerators, non-electric</w:t>
      </w:r>
    </w:p>
    <w:p w14:paraId="45F357A7" w14:textId="77777777" w:rsidR="00CE1975" w:rsidRPr="00CE1975" w:rsidRDefault="00CE1975" w:rsidP="00CE1975">
      <w:r w:rsidRPr="00CE1975">
        <w:t>8418</w:t>
      </w:r>
    </w:p>
    <w:p w14:paraId="237686C0" w14:textId="77777777" w:rsidR="00CE1975" w:rsidRPr="00CE1975" w:rsidRDefault="00CE1975" w:rsidP="00CE1975">
      <w:r w:rsidRPr="00CE1975">
        <w:t>Refrigerators, freezers and other refrigerating or freezing equipment, electric or other, heat pumps other than air conditioning machines of heading no. 8415</w:t>
      </w:r>
    </w:p>
    <w:p w14:paraId="151C2881" w14:textId="77777777" w:rsidR="00CE1975" w:rsidRPr="00CE1975" w:rsidRDefault="00CE1975" w:rsidP="00CE1975">
      <w:r w:rsidRPr="00CE1975">
        <w:t>8419</w:t>
      </w:r>
    </w:p>
    <w:p w14:paraId="744A8B8A" w14:textId="77777777" w:rsidR="00CE1975" w:rsidRPr="00CE1975" w:rsidRDefault="00CE1975" w:rsidP="00CE1975">
      <w:r w:rsidRPr="00CE1975">
        <w:t>Machinery, plant (not domestic), or laboratory equipment, electrically heated or not, (excluding items in 85.14) for the treatment of materials by a process involving change of temperature, including instantaneous or non electric storage water heaters</w:t>
      </w:r>
    </w:p>
    <w:p w14:paraId="6AD8338D" w14:textId="77777777" w:rsidR="00CE1975" w:rsidRPr="00CE1975" w:rsidRDefault="00CE1975" w:rsidP="00CE1975">
      <w:r w:rsidRPr="00CE1975">
        <w:t>8420</w:t>
      </w:r>
    </w:p>
    <w:p w14:paraId="033EA355" w14:textId="77777777" w:rsidR="00CE1975" w:rsidRPr="00CE1975" w:rsidRDefault="00CE1975" w:rsidP="00CE1975">
      <w:r w:rsidRPr="00CE1975">
        <w:t>Machines, calendering or other rolling machines, for other than metal or glass and cylinders therefor</w:t>
      </w:r>
    </w:p>
    <w:p w14:paraId="150CB824" w14:textId="77777777" w:rsidR="00CE1975" w:rsidRPr="00CE1975" w:rsidRDefault="00CE1975" w:rsidP="00CE1975">
      <w:r w:rsidRPr="00CE1975">
        <w:t>8421</w:t>
      </w:r>
    </w:p>
    <w:p w14:paraId="240102C4" w14:textId="77777777" w:rsidR="00CE1975" w:rsidRPr="00CE1975" w:rsidRDefault="00CE1975" w:rsidP="00CE1975">
      <w:r w:rsidRPr="00CE1975">
        <w:lastRenderedPageBreak/>
        <w:t>Centrifuges, including centrifugal dryers, filtering or purifying machinery and apparatus for liquids or gases</w:t>
      </w:r>
    </w:p>
    <w:p w14:paraId="55D3E0D5" w14:textId="77777777" w:rsidR="00CE1975" w:rsidRPr="00CE1975" w:rsidRDefault="00CE1975" w:rsidP="00CE1975">
      <w:r w:rsidRPr="00CE1975">
        <w:t>8422</w:t>
      </w:r>
    </w:p>
    <w:p w14:paraId="3C653E18" w14:textId="77777777" w:rsidR="00CE1975" w:rsidRPr="00CE1975" w:rsidRDefault="00CE1975" w:rsidP="00CE1975">
      <w:r w:rsidRPr="00CE1975">
        <w:t>Dish washing machines, machinery for cleaning, drying, filling, closing, sealing, capsuling or labelling bottles, cans, boxes, bags, etc, machinery for aerating beverages</w:t>
      </w:r>
    </w:p>
    <w:p w14:paraId="130BFC15" w14:textId="77777777" w:rsidR="00CE1975" w:rsidRPr="00CE1975" w:rsidRDefault="00CE1975" w:rsidP="00CE1975">
      <w:r w:rsidRPr="00CE1975">
        <w:t>8423</w:t>
      </w:r>
    </w:p>
    <w:p w14:paraId="4DD2718B" w14:textId="77777777" w:rsidR="00CE1975" w:rsidRPr="00CE1975" w:rsidRDefault="00CE1975" w:rsidP="00CE1975">
      <w:r w:rsidRPr="00CE1975">
        <w:t>Weighing machines, excluding balances of a sensitivity of 5cg or better, including weight operated counting or checking machines and weights of all kinds</w:t>
      </w:r>
    </w:p>
    <w:p w14:paraId="1D5AB904" w14:textId="77777777" w:rsidR="00CE1975" w:rsidRPr="00CE1975" w:rsidRDefault="00CE1975" w:rsidP="00CE1975">
      <w:r w:rsidRPr="00CE1975">
        <w:t>8424</w:t>
      </w:r>
    </w:p>
    <w:p w14:paraId="3C7887EC" w14:textId="77777777" w:rsidR="00CE1975" w:rsidRPr="00CE1975" w:rsidRDefault="00CE1975" w:rsidP="00CE1975">
      <w:r w:rsidRPr="00CE1975">
        <w:t>Mechanical appliances for projecting, dispersing or spraying liquids or powders, fire extinguishers, spray guns, steam, sand blasting machines</w:t>
      </w:r>
    </w:p>
    <w:p w14:paraId="77034EC9" w14:textId="77777777" w:rsidR="00CE1975" w:rsidRPr="00CE1975" w:rsidRDefault="00CE1975" w:rsidP="00CE1975">
      <w:r w:rsidRPr="00CE1975">
        <w:t>8425</w:t>
      </w:r>
    </w:p>
    <w:p w14:paraId="54F25DFE" w14:textId="77777777" w:rsidR="00CE1975" w:rsidRPr="00CE1975" w:rsidRDefault="00CE1975" w:rsidP="00CE1975">
      <w:r w:rsidRPr="00CE1975">
        <w:t>Pulley tackle and hoists other than skip hoists, winches and capstans, jacks</w:t>
      </w:r>
    </w:p>
    <w:p w14:paraId="710CC58B" w14:textId="77777777" w:rsidR="00CE1975" w:rsidRPr="00CE1975" w:rsidRDefault="00CE1975" w:rsidP="00CE1975">
      <w:r w:rsidRPr="00CE1975">
        <w:t>8426</w:t>
      </w:r>
    </w:p>
    <w:p w14:paraId="12035165" w14:textId="77777777" w:rsidR="00CE1975" w:rsidRPr="00CE1975" w:rsidRDefault="00CE1975" w:rsidP="00CE1975">
      <w:r w:rsidRPr="00CE1975">
        <w:t>Derricks, cranes, including cable cranes, mobile lifting frames, straddle carriers and works trucks fitted with a crane</w:t>
      </w:r>
    </w:p>
    <w:p w14:paraId="245658C0" w14:textId="77777777" w:rsidR="00CE1975" w:rsidRPr="00CE1975" w:rsidRDefault="00CE1975" w:rsidP="00CE1975">
      <w:r w:rsidRPr="00CE1975">
        <w:t>8427</w:t>
      </w:r>
    </w:p>
    <w:p w14:paraId="1F97750D" w14:textId="77777777" w:rsidR="00CE1975" w:rsidRPr="00CE1975" w:rsidRDefault="00CE1975" w:rsidP="00CE1975">
      <w:r w:rsidRPr="00CE1975">
        <w:t>Fork-lift and other works trucks, fitted with lifting or handling equipment</w:t>
      </w:r>
    </w:p>
    <w:p w14:paraId="10722926" w14:textId="77777777" w:rsidR="00CE1975" w:rsidRPr="00CE1975" w:rsidRDefault="00CE1975" w:rsidP="00CE1975">
      <w:r w:rsidRPr="00CE1975">
        <w:t>8428</w:t>
      </w:r>
    </w:p>
    <w:p w14:paraId="06A15DD7" w14:textId="77777777" w:rsidR="00CE1975" w:rsidRPr="00CE1975" w:rsidRDefault="00CE1975" w:rsidP="00CE1975">
      <w:r w:rsidRPr="00CE1975">
        <w:t>Lifting, handling, loading or unloading machinery, n.e.c. in heading no. 8425, 8426 or 8427 (e.g. lifts, escalators, conveyors, teleferics)</w:t>
      </w:r>
    </w:p>
    <w:p w14:paraId="7799BC12" w14:textId="77777777" w:rsidR="00CE1975" w:rsidRPr="00CE1975" w:rsidRDefault="00CE1975" w:rsidP="00CE1975">
      <w:r w:rsidRPr="00CE1975">
        <w:t>8429</w:t>
      </w:r>
    </w:p>
    <w:p w14:paraId="5FD0FCDE" w14:textId="77777777" w:rsidR="00CE1975" w:rsidRPr="00CE1975" w:rsidRDefault="00CE1975" w:rsidP="00CE1975">
      <w:r w:rsidRPr="00CE1975">
        <w:t>Bulldozers, graders, levellers, scrapers, angledozers, mechanical shovels, excavators, shovel loaders, tamping machines and road rollers, self-propelled</w:t>
      </w:r>
    </w:p>
    <w:p w14:paraId="6F81B413" w14:textId="77777777" w:rsidR="00CE1975" w:rsidRPr="00CE1975" w:rsidRDefault="00CE1975" w:rsidP="00CE1975">
      <w:r w:rsidRPr="00CE1975">
        <w:t>8430</w:t>
      </w:r>
    </w:p>
    <w:p w14:paraId="5DE63E87" w14:textId="77777777" w:rsidR="00CE1975" w:rsidRPr="00CE1975" w:rsidRDefault="00CE1975" w:rsidP="00CE1975">
      <w:r w:rsidRPr="00CE1975">
        <w:t>Moving, grading, levelling, scraping, excavating, tamping, compacting, extracting or boring machinery, for earth, minerals, or ores, pile drivers and extractors, snow ploughs and snow blowers</w:t>
      </w:r>
    </w:p>
    <w:p w14:paraId="64F9A42C" w14:textId="77777777" w:rsidR="00CE1975" w:rsidRPr="00CE1975" w:rsidRDefault="00CE1975" w:rsidP="00CE1975">
      <w:r w:rsidRPr="00CE1975">
        <w:t>8431</w:t>
      </w:r>
    </w:p>
    <w:p w14:paraId="581C11BC" w14:textId="77777777" w:rsidR="00CE1975" w:rsidRPr="00CE1975" w:rsidRDefault="00CE1975" w:rsidP="00CE1975">
      <w:r w:rsidRPr="00CE1975">
        <w:t>Machinery parts, used solely or principally with the machinery of heading no. 8425 to 8430</w:t>
      </w:r>
    </w:p>
    <w:p w14:paraId="47E14CC3" w14:textId="77777777" w:rsidR="00CE1975" w:rsidRPr="00CE1975" w:rsidRDefault="00CE1975" w:rsidP="00CE1975">
      <w:r w:rsidRPr="00CE1975">
        <w:t>8432</w:t>
      </w:r>
    </w:p>
    <w:p w14:paraId="294AAB29" w14:textId="77777777" w:rsidR="00CE1975" w:rsidRPr="00CE1975" w:rsidRDefault="00CE1975" w:rsidP="00CE1975">
      <w:r w:rsidRPr="00CE1975">
        <w:t>Agricultural, horticultural or forestry machinery for soil preparation or cultivation, lawn or sports-ground rollers</w:t>
      </w:r>
    </w:p>
    <w:p w14:paraId="309500F6" w14:textId="77777777" w:rsidR="00CE1975" w:rsidRPr="00CE1975" w:rsidRDefault="00CE1975" w:rsidP="00CE1975">
      <w:r w:rsidRPr="00CE1975">
        <w:t>8433</w:t>
      </w:r>
    </w:p>
    <w:p w14:paraId="5F52B8A1" w14:textId="77777777" w:rsidR="00CE1975" w:rsidRPr="00CE1975" w:rsidRDefault="00CE1975" w:rsidP="00CE1975">
      <w:r w:rsidRPr="00CE1975">
        <w:lastRenderedPageBreak/>
        <w:t>Harvesting and threshing machinery, straw and fodder balers, grass or hay mowers, machines for cleaning, sorting or grading eggs, fruit or other agricultural produce, other than machinery of heading no 8437</w:t>
      </w:r>
    </w:p>
    <w:p w14:paraId="0381DB79" w14:textId="77777777" w:rsidR="00CE1975" w:rsidRPr="00CE1975" w:rsidRDefault="00CE1975" w:rsidP="00CE1975">
      <w:r w:rsidRPr="00CE1975">
        <w:t>8434</w:t>
      </w:r>
    </w:p>
    <w:p w14:paraId="27CD6269" w14:textId="77777777" w:rsidR="00CE1975" w:rsidRPr="00CE1975" w:rsidRDefault="00CE1975" w:rsidP="00CE1975">
      <w:r w:rsidRPr="00CE1975">
        <w:t>Milking machines and dairy machinery</w:t>
      </w:r>
    </w:p>
    <w:p w14:paraId="0D452B7E" w14:textId="77777777" w:rsidR="00CE1975" w:rsidRPr="00CE1975" w:rsidRDefault="00CE1975" w:rsidP="00CE1975">
      <w:r w:rsidRPr="00CE1975">
        <w:t>8435</w:t>
      </w:r>
    </w:p>
    <w:p w14:paraId="31A22FFB" w14:textId="77777777" w:rsidR="00CE1975" w:rsidRPr="00CE1975" w:rsidRDefault="00CE1975" w:rsidP="00CE1975">
      <w:r w:rsidRPr="00CE1975">
        <w:t>Presses, crushers and similar machinery, used in the manufacture of wine, cider, fruit juices or similar beverages</w:t>
      </w:r>
    </w:p>
    <w:p w14:paraId="3617744B" w14:textId="77777777" w:rsidR="00CE1975" w:rsidRPr="00CE1975" w:rsidRDefault="00CE1975" w:rsidP="00CE1975">
      <w:r w:rsidRPr="00CE1975">
        <w:t>8436</w:t>
      </w:r>
    </w:p>
    <w:p w14:paraId="3CD53F5B" w14:textId="77777777" w:rsidR="00CE1975" w:rsidRPr="00CE1975" w:rsidRDefault="00CE1975" w:rsidP="00CE1975">
      <w:r w:rsidRPr="00CE1975">
        <w:t>Agricultural, horticultural, forestry, poultry-keeping, bee-keeping machinery, including germination plant fitted with mechanical or thermal equipment, poultry incubators and brooders</w:t>
      </w:r>
    </w:p>
    <w:p w14:paraId="5BEC654B" w14:textId="77777777" w:rsidR="00CE1975" w:rsidRPr="00CE1975" w:rsidRDefault="00CE1975" w:rsidP="00CE1975">
      <w:r w:rsidRPr="00CE1975">
        <w:t>8437</w:t>
      </w:r>
    </w:p>
    <w:p w14:paraId="16F6C2EB" w14:textId="77777777" w:rsidR="00CE1975" w:rsidRPr="00CE1975" w:rsidRDefault="00CE1975" w:rsidP="00CE1975">
      <w:r w:rsidRPr="00CE1975">
        <w:t>Machines for cleaning, sorting, grading seed, grain, dried leguminous vegetables, machinery used in the milling industry for the working of cereals or dried leguminous vegetables, not farm type machinery</w:t>
      </w:r>
    </w:p>
    <w:p w14:paraId="13A06E97" w14:textId="77777777" w:rsidR="00CE1975" w:rsidRPr="00CE1975" w:rsidRDefault="00CE1975" w:rsidP="00CE1975">
      <w:r w:rsidRPr="00CE1975">
        <w:t>8438</w:t>
      </w:r>
    </w:p>
    <w:p w14:paraId="0CBF59B2" w14:textId="77777777" w:rsidR="00CE1975" w:rsidRPr="00CE1975" w:rsidRDefault="00CE1975" w:rsidP="00CE1975">
      <w:r w:rsidRPr="00CE1975">
        <w:t>Machinery n.e.c. in this chapter, for the industrial preparation or manufacture of food or drink, other than machinery for extraction or preparation of animal or fixed vegetable fats or oils</w:t>
      </w:r>
    </w:p>
    <w:p w14:paraId="23E0B60A" w14:textId="77777777" w:rsidR="00CE1975" w:rsidRPr="00CE1975" w:rsidRDefault="00CE1975" w:rsidP="00CE1975">
      <w:r w:rsidRPr="00CE1975">
        <w:t>8439</w:t>
      </w:r>
    </w:p>
    <w:p w14:paraId="7EB47632" w14:textId="77777777" w:rsidR="00CE1975" w:rsidRPr="00CE1975" w:rsidRDefault="00CE1975" w:rsidP="00CE1975">
      <w:r w:rsidRPr="00CE1975">
        <w:t>Machinery, for making pulp of fibrous cellulosic material, or for making or finishing paper or paperboard</w:t>
      </w:r>
    </w:p>
    <w:p w14:paraId="6C2750D3" w14:textId="77777777" w:rsidR="00CE1975" w:rsidRPr="00CE1975" w:rsidRDefault="00CE1975" w:rsidP="00CE1975">
      <w:r w:rsidRPr="00CE1975">
        <w:t>8440</w:t>
      </w:r>
    </w:p>
    <w:p w14:paraId="3B54A7D0" w14:textId="77777777" w:rsidR="00CE1975" w:rsidRPr="00CE1975" w:rsidRDefault="00CE1975" w:rsidP="00CE1975">
      <w:r w:rsidRPr="00CE1975">
        <w:t>Book-binding machinery, including book-sewing machines</w:t>
      </w:r>
    </w:p>
    <w:p w14:paraId="39B6A576" w14:textId="77777777" w:rsidR="00CE1975" w:rsidRPr="00CE1975" w:rsidRDefault="00CE1975" w:rsidP="00CE1975">
      <w:r w:rsidRPr="00CE1975">
        <w:t>8441</w:t>
      </w:r>
    </w:p>
    <w:p w14:paraId="2EF683F9" w14:textId="77777777" w:rsidR="00CE1975" w:rsidRPr="00CE1975" w:rsidRDefault="00CE1975" w:rsidP="00CE1975">
      <w:r w:rsidRPr="00CE1975">
        <w:t>Machines, for making up paper pulp, paper or paperboard, including cutting machines of all kinds</w:t>
      </w:r>
    </w:p>
    <w:p w14:paraId="4231B4B5" w14:textId="77777777" w:rsidR="00CE1975" w:rsidRPr="00CE1975" w:rsidRDefault="00CE1975" w:rsidP="00CE1975">
      <w:r w:rsidRPr="00CE1975">
        <w:t>8442</w:t>
      </w:r>
    </w:p>
    <w:p w14:paraId="07EE6803" w14:textId="77777777" w:rsidR="00CE1975" w:rsidRPr="00CE1975" w:rsidRDefault="00CE1975" w:rsidP="00CE1975">
      <w:r w:rsidRPr="00CE1975">
        <w:t>Machinery, apparatus and equipment (excluding machines of headings 8456 to 8465) for preparing or making printing components, plates, cylinders and other printing components, lithographic stones prepared for printing purposes</w:t>
      </w:r>
    </w:p>
    <w:p w14:paraId="6018EFEA" w14:textId="77777777" w:rsidR="00CE1975" w:rsidRPr="00CE1975" w:rsidRDefault="00CE1975" w:rsidP="00CE1975">
      <w:r w:rsidRPr="00CE1975">
        <w:t>8443</w:t>
      </w:r>
    </w:p>
    <w:p w14:paraId="37B8C005" w14:textId="77777777" w:rsidR="00CE1975" w:rsidRPr="00CE1975" w:rsidRDefault="00CE1975" w:rsidP="00CE1975">
      <w:r w:rsidRPr="00CE1975">
        <w:t>Printing machinery, used for printing by means of plates, cylinders and other printing components of heading 84.42, other printers, copying machines and facsimile machines, whether or not combined, parts and accessories thereof</w:t>
      </w:r>
    </w:p>
    <w:p w14:paraId="45AB5BC1" w14:textId="77777777" w:rsidR="00CE1975" w:rsidRPr="00CE1975" w:rsidRDefault="00CE1975" w:rsidP="00CE1975">
      <w:r w:rsidRPr="00CE1975">
        <w:t>8444</w:t>
      </w:r>
    </w:p>
    <w:p w14:paraId="59EBD015" w14:textId="77777777" w:rsidR="00CE1975" w:rsidRPr="00CE1975" w:rsidRDefault="00CE1975" w:rsidP="00CE1975">
      <w:r w:rsidRPr="00CE1975">
        <w:t>Textile machinery, for extruding, drawing, texturing or cutting man-made textile materials</w:t>
      </w:r>
    </w:p>
    <w:p w14:paraId="469A8EB8" w14:textId="77777777" w:rsidR="00CE1975" w:rsidRPr="00CE1975" w:rsidRDefault="00CE1975" w:rsidP="00CE1975">
      <w:r w:rsidRPr="00CE1975">
        <w:lastRenderedPageBreak/>
        <w:t>8445</w:t>
      </w:r>
    </w:p>
    <w:p w14:paraId="3262018F" w14:textId="77777777" w:rsidR="00CE1975" w:rsidRPr="00CE1975" w:rsidRDefault="00CE1975" w:rsidP="00CE1975">
      <w:r w:rsidRPr="00CE1975">
        <w:t>Textile machinery, spinning, doubling, twisting machines, textile reeling or winding machines and machines for preparing textile yarns for use on machines of heading no. 8446 and 8447</w:t>
      </w:r>
    </w:p>
    <w:p w14:paraId="74E2A72F" w14:textId="77777777" w:rsidR="00CE1975" w:rsidRPr="00CE1975" w:rsidRDefault="00CE1975" w:rsidP="00CE1975">
      <w:r w:rsidRPr="00CE1975">
        <w:t>8446</w:t>
      </w:r>
    </w:p>
    <w:p w14:paraId="3634A6EB" w14:textId="77777777" w:rsidR="00CE1975" w:rsidRPr="00CE1975" w:rsidRDefault="00CE1975" w:rsidP="00CE1975">
      <w:r w:rsidRPr="00CE1975">
        <w:t>Weaving machines (looms)</w:t>
      </w:r>
    </w:p>
    <w:p w14:paraId="1CF44E21" w14:textId="77777777" w:rsidR="00CE1975" w:rsidRPr="00CE1975" w:rsidRDefault="00CE1975" w:rsidP="00CE1975">
      <w:r w:rsidRPr="00CE1975">
        <w:t>8447</w:t>
      </w:r>
    </w:p>
    <w:p w14:paraId="636609C6" w14:textId="77777777" w:rsidR="00CE1975" w:rsidRPr="00CE1975" w:rsidRDefault="00CE1975" w:rsidP="00CE1975">
      <w:r w:rsidRPr="00CE1975">
        <w:t>Knitting machines, stitch-bonding machines and machines for making gimped yarn, tulle, lace, embroidery, trimmings, braid or net and machines for tufting</w:t>
      </w:r>
    </w:p>
    <w:p w14:paraId="5C91DD33" w14:textId="77777777" w:rsidR="00CE1975" w:rsidRPr="00CE1975" w:rsidRDefault="00CE1975" w:rsidP="00CE1975">
      <w:r w:rsidRPr="00CE1975">
        <w:t>8448</w:t>
      </w:r>
    </w:p>
    <w:p w14:paraId="62DFD96C" w14:textId="77777777" w:rsidR="00CE1975" w:rsidRPr="00CE1975" w:rsidRDefault="00CE1975" w:rsidP="00CE1975">
      <w:r w:rsidRPr="00CE1975">
        <w:t>Machinery, auxiliary, for use with machines of heading no. 8444 to 8447 (e.g. dobbies, jacquards, automatic stop motions, shuttle changing mechanisms) parts, accessories for machines of heading no. 8444, 8447</w:t>
      </w:r>
    </w:p>
    <w:p w14:paraId="40A4F3A7" w14:textId="77777777" w:rsidR="00CE1975" w:rsidRPr="00CE1975" w:rsidRDefault="00CE1975" w:rsidP="00CE1975">
      <w:r w:rsidRPr="00CE1975">
        <w:t>8449</w:t>
      </w:r>
    </w:p>
    <w:p w14:paraId="13242B55" w14:textId="77777777" w:rsidR="00CE1975" w:rsidRPr="00CE1975" w:rsidRDefault="00CE1975" w:rsidP="00CE1975">
      <w:r w:rsidRPr="00CE1975">
        <w:t>Machinery, for manufacture or finishing felt or non-wovens in the piece or in shapes, including machinery for making felt hats, blocks for making hats</w:t>
      </w:r>
    </w:p>
    <w:p w14:paraId="6D9F114D" w14:textId="77777777" w:rsidR="00CE1975" w:rsidRPr="00CE1975" w:rsidRDefault="00CE1975" w:rsidP="00CE1975">
      <w:r w:rsidRPr="00CE1975">
        <w:t>8450</w:t>
      </w:r>
    </w:p>
    <w:p w14:paraId="0A67A45F" w14:textId="77777777" w:rsidR="00CE1975" w:rsidRPr="00CE1975" w:rsidRDefault="00CE1975" w:rsidP="00CE1975">
      <w:r w:rsidRPr="00CE1975">
        <w:t>Household or laundry-type washing machines, including machines which both wash and dry</w:t>
      </w:r>
    </w:p>
    <w:p w14:paraId="45198B7B" w14:textId="77777777" w:rsidR="00CE1975" w:rsidRPr="00CE1975" w:rsidRDefault="00CE1975" w:rsidP="00CE1975">
      <w:r w:rsidRPr="00CE1975">
        <w:t>8451</w:t>
      </w:r>
    </w:p>
    <w:p w14:paraId="0008C5A7" w14:textId="77777777" w:rsidR="00CE1975" w:rsidRPr="00CE1975" w:rsidRDefault="00CE1975" w:rsidP="00CE1975">
      <w:r w:rsidRPr="00CE1975">
        <w:t>Machinery (not of heading no. 8450) for washing, cleaning, wringing, drying, ironing, pressing, bleaching, dyeing, dressing, finishing, coating or impregnating textile yarn, fabrics or made up articles</w:t>
      </w:r>
    </w:p>
    <w:p w14:paraId="6B935495" w14:textId="77777777" w:rsidR="00CE1975" w:rsidRPr="00CE1975" w:rsidRDefault="00CE1975" w:rsidP="00CE1975">
      <w:r w:rsidRPr="00CE1975">
        <w:t>8452</w:t>
      </w:r>
    </w:p>
    <w:p w14:paraId="0E20CBD3" w14:textId="77777777" w:rsidR="00CE1975" w:rsidRPr="00CE1975" w:rsidRDefault="00CE1975" w:rsidP="00CE1975">
      <w:r w:rsidRPr="00CE1975">
        <w:t>Sewing machines, other than book-sewing machines of heading no. 8440, furniture, bases and covers specially designed for sewing machines, sewing machine needles</w:t>
      </w:r>
    </w:p>
    <w:p w14:paraId="1B3809F0" w14:textId="77777777" w:rsidR="00CE1975" w:rsidRPr="00CE1975" w:rsidRDefault="00CE1975" w:rsidP="00CE1975">
      <w:r w:rsidRPr="00CE1975">
        <w:t>8453</w:t>
      </w:r>
    </w:p>
    <w:p w14:paraId="4FE1FD13" w14:textId="77777777" w:rsidR="00CE1975" w:rsidRPr="00CE1975" w:rsidRDefault="00CE1975" w:rsidP="00CE1975">
      <w:r w:rsidRPr="00CE1975">
        <w:t>Machinery for preparing, tanning or working hides, skins or leather or for making or repairing footwear or other articles of hides, skins or leather, other than sewing machines</w:t>
      </w:r>
    </w:p>
    <w:p w14:paraId="2BB6A748" w14:textId="77777777" w:rsidR="00CE1975" w:rsidRPr="00CE1975" w:rsidRDefault="00CE1975" w:rsidP="00CE1975">
      <w:r w:rsidRPr="00CE1975">
        <w:t>8454</w:t>
      </w:r>
    </w:p>
    <w:p w14:paraId="193C45C8" w14:textId="77777777" w:rsidR="00CE1975" w:rsidRPr="00CE1975" w:rsidRDefault="00CE1975" w:rsidP="00CE1975">
      <w:r w:rsidRPr="00CE1975">
        <w:t>Converters, ladles, ingot moulds and casting machines, of a kind used metallurgy or in metal foundries</w:t>
      </w:r>
    </w:p>
    <w:p w14:paraId="384DCE37" w14:textId="77777777" w:rsidR="00CE1975" w:rsidRPr="00CE1975" w:rsidRDefault="00CE1975" w:rsidP="00CE1975">
      <w:r w:rsidRPr="00CE1975">
        <w:t>8455</w:t>
      </w:r>
    </w:p>
    <w:p w14:paraId="1BECF58A" w14:textId="77777777" w:rsidR="00CE1975" w:rsidRPr="00CE1975" w:rsidRDefault="00CE1975" w:rsidP="00CE1975">
      <w:r w:rsidRPr="00CE1975">
        <w:t>Metal-rolling mills and rolls therefor</w:t>
      </w:r>
    </w:p>
    <w:p w14:paraId="6C9475A3" w14:textId="77777777" w:rsidR="00CE1975" w:rsidRPr="00CE1975" w:rsidRDefault="00CE1975" w:rsidP="00CE1975">
      <w:r w:rsidRPr="00CE1975">
        <w:t>8456</w:t>
      </w:r>
    </w:p>
    <w:p w14:paraId="1671EB7F" w14:textId="77777777" w:rsidR="00CE1975" w:rsidRPr="00CE1975" w:rsidRDefault="00CE1975" w:rsidP="00CE1975">
      <w:r w:rsidRPr="00CE1975">
        <w:t>Machine-tools, for working any material by removal of material, by laser or other light or photon beam, ultrasonic, electro-discharge, electro-chemical, electron beam, ionic-beam, or plasma arc processes, water-jet cutting machines</w:t>
      </w:r>
    </w:p>
    <w:p w14:paraId="2B643597" w14:textId="77777777" w:rsidR="00CE1975" w:rsidRPr="00CE1975" w:rsidRDefault="00CE1975" w:rsidP="00CE1975">
      <w:r w:rsidRPr="00CE1975">
        <w:lastRenderedPageBreak/>
        <w:t>8457</w:t>
      </w:r>
    </w:p>
    <w:p w14:paraId="3E689C26" w14:textId="77777777" w:rsidR="00CE1975" w:rsidRPr="00CE1975" w:rsidRDefault="00CE1975" w:rsidP="00CE1975">
      <w:r w:rsidRPr="00CE1975">
        <w:t>Machining centres, unit construction machines (single station) and multi-station transfer machines for working metal</w:t>
      </w:r>
    </w:p>
    <w:p w14:paraId="4E3B43C8" w14:textId="77777777" w:rsidR="00CE1975" w:rsidRPr="00CE1975" w:rsidRDefault="00CE1975" w:rsidP="00CE1975">
      <w:r w:rsidRPr="00CE1975">
        <w:t>8458</w:t>
      </w:r>
    </w:p>
    <w:p w14:paraId="52A431A9" w14:textId="77777777" w:rsidR="00CE1975" w:rsidRPr="00CE1975" w:rsidRDefault="00CE1975" w:rsidP="00CE1975">
      <w:r w:rsidRPr="00CE1975">
        <w:t>Lathes for removing metal</w:t>
      </w:r>
    </w:p>
    <w:p w14:paraId="001210B7" w14:textId="77777777" w:rsidR="00CE1975" w:rsidRPr="00CE1975" w:rsidRDefault="00CE1975" w:rsidP="00CE1975">
      <w:r w:rsidRPr="00CE1975">
        <w:t>8459</w:t>
      </w:r>
    </w:p>
    <w:p w14:paraId="5017FAAC" w14:textId="77777777" w:rsidR="00CE1975" w:rsidRPr="00CE1975" w:rsidRDefault="00CE1975" w:rsidP="00CE1975">
      <w:r w:rsidRPr="00CE1975">
        <w:t>Machine-tools, (including way-type unit head machines) for drilling, boring, milling, threading or tapping by removing metal, other than lathes of heading no. 8458</w:t>
      </w:r>
    </w:p>
    <w:p w14:paraId="42F8692F" w14:textId="77777777" w:rsidR="00CE1975" w:rsidRPr="00CE1975" w:rsidRDefault="00CE1975" w:rsidP="00CE1975">
      <w:r w:rsidRPr="00CE1975">
        <w:t>8460</w:t>
      </w:r>
    </w:p>
    <w:p w14:paraId="4EE8093D" w14:textId="77777777" w:rsidR="00CE1975" w:rsidRPr="00CE1975" w:rsidRDefault="00CE1975" w:rsidP="00CE1975">
      <w:r w:rsidRPr="00CE1975">
        <w:t>Machine-tools, for deburring, sharpening, grinding, honing, lapping, polishing or otherwise finishing metal, sintered metal carbides or cermets by means of grinding stones, abrasives or polishing products</w:t>
      </w:r>
    </w:p>
    <w:p w14:paraId="36B748D8" w14:textId="77777777" w:rsidR="00CE1975" w:rsidRPr="00CE1975" w:rsidRDefault="00CE1975" w:rsidP="00CE1975">
      <w:r w:rsidRPr="00CE1975">
        <w:t>8461</w:t>
      </w:r>
    </w:p>
    <w:p w14:paraId="30725E96" w14:textId="77777777" w:rsidR="00CE1975" w:rsidRPr="00CE1975" w:rsidRDefault="00CE1975" w:rsidP="00CE1975">
      <w:r w:rsidRPr="00CE1975">
        <w:t>Machine-tools, for planing, shaping, slotting, broaching, gear cutting and grinding, finishing, sawing, cutting off and other tools working by removing metal, sintered metal carbides or cermets n.e.c.</w:t>
      </w:r>
    </w:p>
    <w:p w14:paraId="2EA36B59" w14:textId="77777777" w:rsidR="00CE1975" w:rsidRPr="00CE1975" w:rsidRDefault="00CE1975" w:rsidP="00CE1975">
      <w:r w:rsidRPr="00CE1975">
        <w:t>8462</w:t>
      </w:r>
    </w:p>
    <w:p w14:paraId="4E59FA6A" w14:textId="77777777" w:rsidR="00CE1975" w:rsidRPr="00CE1975" w:rsidRDefault="00CE1975" w:rsidP="00CE1975">
      <w:r w:rsidRPr="00CE1975">
        <w:t>Machine-tools, (including presses) for working metal by forging, hammering or die-stamping, for bending, folding, straightening, flattening, shearing or punching metal</w:t>
      </w:r>
    </w:p>
    <w:p w14:paraId="6CE8A07A" w14:textId="77777777" w:rsidR="00CE1975" w:rsidRPr="00CE1975" w:rsidRDefault="00CE1975" w:rsidP="00CE1975">
      <w:r w:rsidRPr="00CE1975">
        <w:t>8463</w:t>
      </w:r>
    </w:p>
    <w:p w14:paraId="33615EB5" w14:textId="77777777" w:rsidR="00CE1975" w:rsidRPr="00CE1975" w:rsidRDefault="00CE1975" w:rsidP="00CE1975">
      <w:r w:rsidRPr="00CE1975">
        <w:t>Machine-tools, n.e.c. for working metal, sintered metal carbides or cermets without removing material</w:t>
      </w:r>
    </w:p>
    <w:p w14:paraId="397B1F4B" w14:textId="77777777" w:rsidR="00CE1975" w:rsidRPr="00CE1975" w:rsidRDefault="00CE1975" w:rsidP="00CE1975">
      <w:r w:rsidRPr="00CE1975">
        <w:t>8464</w:t>
      </w:r>
    </w:p>
    <w:p w14:paraId="436C5C68" w14:textId="77777777" w:rsidR="00CE1975" w:rsidRPr="00CE1975" w:rsidRDefault="00CE1975" w:rsidP="00CE1975">
      <w:r w:rsidRPr="00CE1975">
        <w:t>Machine-tools, for working stone, ceramics, concrete, asbestos-cement or like mineral materials or for cold working glass</w:t>
      </w:r>
    </w:p>
    <w:p w14:paraId="2F21EBA8" w14:textId="77777777" w:rsidR="00CE1975" w:rsidRPr="00CE1975" w:rsidRDefault="00CE1975" w:rsidP="00CE1975">
      <w:r w:rsidRPr="00CE1975">
        <w:t>8465</w:t>
      </w:r>
    </w:p>
    <w:p w14:paraId="435A58C2" w14:textId="77777777" w:rsidR="00CE1975" w:rsidRPr="00CE1975" w:rsidRDefault="00CE1975" w:rsidP="00CE1975">
      <w:r w:rsidRPr="00CE1975">
        <w:t>Machine-tools, (including machines for nailing, stapling, glueing or otherwise assembling) for working wood, cork, bone, hard plastics or rubber or similar hard materials</w:t>
      </w:r>
    </w:p>
    <w:p w14:paraId="7C0BE450" w14:textId="77777777" w:rsidR="00CE1975" w:rsidRPr="00CE1975" w:rsidRDefault="00CE1975" w:rsidP="00CE1975">
      <w:r w:rsidRPr="00CE1975">
        <w:t>8466</w:t>
      </w:r>
    </w:p>
    <w:p w14:paraId="6F42C918" w14:textId="77777777" w:rsidR="00CE1975" w:rsidRPr="00CE1975" w:rsidRDefault="00CE1975" w:rsidP="00CE1975">
      <w:r w:rsidRPr="00CE1975">
        <w:t>Parts &amp; accessories suited for use only/mainly with machines of headings 8456-8465, including work/tool holders, self-opening dieheads, dividing heads &amp; other special attachments for the machines, tool holders for any type of tool for working in the hand</w:t>
      </w:r>
    </w:p>
    <w:p w14:paraId="70299D9E" w14:textId="77777777" w:rsidR="00CE1975" w:rsidRPr="00CE1975" w:rsidRDefault="00CE1975" w:rsidP="00CE1975">
      <w:r w:rsidRPr="00CE1975">
        <w:t>8467</w:t>
      </w:r>
    </w:p>
    <w:p w14:paraId="0790B901" w14:textId="77777777" w:rsidR="00CE1975" w:rsidRPr="00CE1975" w:rsidRDefault="00CE1975" w:rsidP="00CE1975">
      <w:r w:rsidRPr="00CE1975">
        <w:t>Tools, for working in the hand, pneumatic, hydraulic or with self-contained electric or non-electric motor</w:t>
      </w:r>
    </w:p>
    <w:p w14:paraId="5615FF8D" w14:textId="77777777" w:rsidR="00CE1975" w:rsidRPr="00CE1975" w:rsidRDefault="00CE1975" w:rsidP="00CE1975">
      <w:r w:rsidRPr="00CE1975">
        <w:t>8468</w:t>
      </w:r>
    </w:p>
    <w:p w14:paraId="24F9BA29" w14:textId="77777777" w:rsidR="00CE1975" w:rsidRPr="00CE1975" w:rsidRDefault="00CE1975" w:rsidP="00CE1975">
      <w:r w:rsidRPr="00CE1975">
        <w:lastRenderedPageBreak/>
        <w:t>Machinery and apparatus for soldering, brazing, welding, whether or not capable of cutting, other than those of heading no. 8515, gas-operated surface tempering machines and appliances</w:t>
      </w:r>
    </w:p>
    <w:p w14:paraId="1B678CFD" w14:textId="77777777" w:rsidR="00CE1975" w:rsidRPr="00CE1975" w:rsidRDefault="00CE1975" w:rsidP="00CE1975">
      <w:r w:rsidRPr="00CE1975">
        <w:t>8470</w:t>
      </w:r>
    </w:p>
    <w:p w14:paraId="6E98946F" w14:textId="77777777" w:rsidR="00CE1975" w:rsidRPr="00CE1975" w:rsidRDefault="00CE1975" w:rsidP="00CE1975">
      <w:r w:rsidRPr="00CE1975">
        <w:t>Calculating machines and pocket-size data recording, reproducing and displaying machines with calculating functions, accounting machines, postage-franking machines, ticket-issuing machines and similar, incorporating a calculating device, cash registers</w:t>
      </w:r>
    </w:p>
    <w:p w14:paraId="6E834DF3" w14:textId="77777777" w:rsidR="00CE1975" w:rsidRPr="00CE1975" w:rsidRDefault="00CE1975" w:rsidP="00CE1975">
      <w:r w:rsidRPr="00CE1975">
        <w:t>8471</w:t>
      </w:r>
    </w:p>
    <w:p w14:paraId="3E524536" w14:textId="77777777" w:rsidR="00CE1975" w:rsidRPr="00CE1975" w:rsidRDefault="00CE1975" w:rsidP="00CE1975">
      <w:r w:rsidRPr="00CE1975">
        <w:t>Automatic data processing machines and units thereof, magnetic or optical readers, machines for transcribing data onto data media in coded form and machines for processing such data, not elsewhere specified or included</w:t>
      </w:r>
    </w:p>
    <w:p w14:paraId="7535EBAD" w14:textId="77777777" w:rsidR="00CE1975" w:rsidRPr="00CE1975" w:rsidRDefault="00CE1975" w:rsidP="00CE1975">
      <w:r w:rsidRPr="00CE1975">
        <w:t>8472</w:t>
      </w:r>
    </w:p>
    <w:p w14:paraId="309F3B7E" w14:textId="77777777" w:rsidR="00CE1975" w:rsidRPr="00CE1975" w:rsidRDefault="00CE1975" w:rsidP="00CE1975">
      <w:r w:rsidRPr="00CE1975">
        <w:t>Office machines, not elsewhere classified</w:t>
      </w:r>
    </w:p>
    <w:p w14:paraId="67BA1D20" w14:textId="77777777" w:rsidR="00CE1975" w:rsidRPr="00CE1975" w:rsidRDefault="00CE1975" w:rsidP="00CE1975">
      <w:r w:rsidRPr="00CE1975">
        <w:t>8473</w:t>
      </w:r>
    </w:p>
    <w:p w14:paraId="69FC31FC" w14:textId="77777777" w:rsidR="00CE1975" w:rsidRPr="00CE1975" w:rsidRDefault="00CE1975" w:rsidP="00CE1975">
      <w:r w:rsidRPr="00CE1975">
        <w:t>Machinery, parts and accessories (other than covers, carrying cases and the like) suitable for use solely or principally with machines of headings 84.70 to 84.72</w:t>
      </w:r>
    </w:p>
    <w:p w14:paraId="0B1676D4" w14:textId="77777777" w:rsidR="00CE1975" w:rsidRPr="00CE1975" w:rsidRDefault="00CE1975" w:rsidP="00CE1975">
      <w:r w:rsidRPr="00CE1975">
        <w:t>8474</w:t>
      </w:r>
    </w:p>
    <w:p w14:paraId="77D9542A" w14:textId="77777777" w:rsidR="00CE1975" w:rsidRPr="00CE1975" w:rsidRDefault="00CE1975" w:rsidP="00CE1975">
      <w:r w:rsidRPr="00CE1975">
        <w:t>Machinery for sorting, screening, separating, washing, crushing, grinding, mixing or kneading earth, stone, ores in solid form, shaping, moulding machinery for solid mineral fuels</w:t>
      </w:r>
    </w:p>
    <w:p w14:paraId="677ED574" w14:textId="77777777" w:rsidR="00CE1975" w:rsidRPr="00CE1975" w:rsidRDefault="00CE1975" w:rsidP="00CE1975">
      <w:r w:rsidRPr="00CE1975">
        <w:t>8475</w:t>
      </w:r>
    </w:p>
    <w:p w14:paraId="07CFA946" w14:textId="77777777" w:rsidR="00CE1975" w:rsidRPr="00CE1975" w:rsidRDefault="00CE1975" w:rsidP="00CE1975">
      <w:r w:rsidRPr="00CE1975">
        <w:t>Machines, for assembling electric or electronic lamps, tubes, valves, flash-bulbs, in glass envelopes, machines for manufacturing or hot working glass or glassware</w:t>
      </w:r>
    </w:p>
    <w:p w14:paraId="449D85A5" w14:textId="77777777" w:rsidR="00CE1975" w:rsidRPr="00CE1975" w:rsidRDefault="00CE1975" w:rsidP="00CE1975">
      <w:r w:rsidRPr="00CE1975">
        <w:t>8476</w:t>
      </w:r>
    </w:p>
    <w:p w14:paraId="6A1CF304" w14:textId="77777777" w:rsidR="00CE1975" w:rsidRPr="00CE1975" w:rsidRDefault="00CE1975" w:rsidP="00CE1975">
      <w:r w:rsidRPr="00CE1975">
        <w:t>Automatic goods-vending machines (e.g. postage stamp, cigarette, food or beverage machines), including money-changing machines</w:t>
      </w:r>
    </w:p>
    <w:p w14:paraId="73A3C5C1" w14:textId="77777777" w:rsidR="00CE1975" w:rsidRPr="00CE1975" w:rsidRDefault="00CE1975" w:rsidP="00CE1975">
      <w:r w:rsidRPr="00CE1975">
        <w:t>8477</w:t>
      </w:r>
    </w:p>
    <w:p w14:paraId="6CE66D21" w14:textId="77777777" w:rsidR="00CE1975" w:rsidRPr="00CE1975" w:rsidRDefault="00CE1975" w:rsidP="00CE1975">
      <w:r w:rsidRPr="00CE1975">
        <w:t>Machinery, for working rubber or plastics or for the manufacture of products from these materials, n.e.c. in this chapter</w:t>
      </w:r>
    </w:p>
    <w:p w14:paraId="5EF57A1B" w14:textId="77777777" w:rsidR="00CE1975" w:rsidRPr="00CE1975" w:rsidRDefault="00CE1975" w:rsidP="00CE1975">
      <w:r w:rsidRPr="00CE1975">
        <w:t>8478</w:t>
      </w:r>
    </w:p>
    <w:p w14:paraId="0A5A460A" w14:textId="77777777" w:rsidR="00CE1975" w:rsidRPr="00CE1975" w:rsidRDefault="00CE1975" w:rsidP="00CE1975">
      <w:r w:rsidRPr="00CE1975">
        <w:t>Machinery, for preparing or making up tobacco, n.e.c. in this chapter</w:t>
      </w:r>
    </w:p>
    <w:p w14:paraId="443D9425" w14:textId="77777777" w:rsidR="00CE1975" w:rsidRPr="00CE1975" w:rsidRDefault="00CE1975" w:rsidP="00CE1975">
      <w:r w:rsidRPr="00CE1975">
        <w:t>8479</w:t>
      </w:r>
    </w:p>
    <w:p w14:paraId="09693739" w14:textId="77777777" w:rsidR="00CE1975" w:rsidRPr="00CE1975" w:rsidRDefault="00CE1975" w:rsidP="00CE1975">
      <w:r w:rsidRPr="00CE1975">
        <w:t>Machinery and mechanical appliances, having individual functions, n.e.c. in this chapter</w:t>
      </w:r>
    </w:p>
    <w:p w14:paraId="247828C7" w14:textId="77777777" w:rsidR="00CE1975" w:rsidRPr="00CE1975" w:rsidRDefault="00CE1975" w:rsidP="00CE1975">
      <w:r w:rsidRPr="00CE1975">
        <w:t>8480</w:t>
      </w:r>
    </w:p>
    <w:p w14:paraId="30C10E12" w14:textId="77777777" w:rsidR="00CE1975" w:rsidRPr="00CE1975" w:rsidRDefault="00CE1975" w:rsidP="00CE1975">
      <w:r w:rsidRPr="00CE1975">
        <w:t>Moulding boxes for metal foundry, moulding patterns, moulds for metals (excluding ingot moulds), metal carbides, glass, mineral materials, rubber or plastics</w:t>
      </w:r>
    </w:p>
    <w:p w14:paraId="79458FB8" w14:textId="77777777" w:rsidR="00CE1975" w:rsidRPr="00CE1975" w:rsidRDefault="00CE1975" w:rsidP="00CE1975">
      <w:r w:rsidRPr="00CE1975">
        <w:t>8481</w:t>
      </w:r>
    </w:p>
    <w:p w14:paraId="7CA7751C" w14:textId="77777777" w:rsidR="00CE1975" w:rsidRPr="00CE1975" w:rsidRDefault="00CE1975" w:rsidP="00CE1975">
      <w:r w:rsidRPr="00CE1975">
        <w:lastRenderedPageBreak/>
        <w:t>Taps, cocks, valves and similar appliances for pipes, boiler shells, tanks, vats or the like, including pressure-reducing valves and thermostatically controlled valves</w:t>
      </w:r>
    </w:p>
    <w:p w14:paraId="3F44A956" w14:textId="77777777" w:rsidR="00CE1975" w:rsidRPr="00CE1975" w:rsidRDefault="00CE1975" w:rsidP="00CE1975">
      <w:r w:rsidRPr="00CE1975">
        <w:t>8482</w:t>
      </w:r>
    </w:p>
    <w:p w14:paraId="48210CF4" w14:textId="77777777" w:rsidR="00CE1975" w:rsidRPr="00CE1975" w:rsidRDefault="00CE1975" w:rsidP="00CE1975">
      <w:r w:rsidRPr="00CE1975">
        <w:t>Ball or roller bearings</w:t>
      </w:r>
    </w:p>
    <w:p w14:paraId="36FAB5C6" w14:textId="77777777" w:rsidR="00CE1975" w:rsidRPr="00CE1975" w:rsidRDefault="00CE1975" w:rsidP="00CE1975">
      <w:r w:rsidRPr="00CE1975">
        <w:t>8483</w:t>
      </w:r>
    </w:p>
    <w:p w14:paraId="4B1C2B32" w14:textId="77777777" w:rsidR="00CE1975" w:rsidRPr="00CE1975" w:rsidRDefault="00CE1975" w:rsidP="00CE1975">
      <w:r w:rsidRPr="00CE1975">
        <w:t>Transmission shafts (including cam and crank) and cranks, bearing housings and plain shaft bearings, gears and gearing, ball or roller screws, gear boxes and other speed changers, flywheels and pulleys, clutches and shaft couplings</w:t>
      </w:r>
    </w:p>
    <w:p w14:paraId="12B1F4D5" w14:textId="77777777" w:rsidR="00CE1975" w:rsidRPr="00CE1975" w:rsidRDefault="00CE1975" w:rsidP="00CE1975">
      <w:r w:rsidRPr="00CE1975">
        <w:t>8484</w:t>
      </w:r>
    </w:p>
    <w:p w14:paraId="500A56C9" w14:textId="77777777" w:rsidR="00CE1975" w:rsidRPr="00CE1975" w:rsidRDefault="00CE1975" w:rsidP="00CE1975">
      <w:r w:rsidRPr="00CE1975">
        <w:t>Gaskets and similar joints of metal sheeting combined with other material or of two or more layers of metal, sets or assortments of gaskets and similar joints, dissimilar in composition, put up in pouches, envelopes or similar packings, mechanical seals</w:t>
      </w:r>
    </w:p>
    <w:p w14:paraId="37B03AD5" w14:textId="77777777" w:rsidR="00CE1975" w:rsidRPr="00CE1975" w:rsidRDefault="00CE1975" w:rsidP="00CE1975">
      <w:r w:rsidRPr="00CE1975">
        <w:t>8486</w:t>
      </w:r>
    </w:p>
    <w:p w14:paraId="7ECDC0BC" w14:textId="77777777" w:rsidR="00CE1975" w:rsidRPr="00CE1975" w:rsidRDefault="00CE1975" w:rsidP="00CE1975">
      <w:r w:rsidRPr="00CE1975">
        <w:t>Machines and apparatus of a kind used solely or principally for the manufacture of semiconductor boules or wafers, semiconductor devices, electronic integrated circuits or flat panel displays, machines and apparatus specified in note 9-C to this Chapter</w:t>
      </w:r>
    </w:p>
    <w:p w14:paraId="3667F7D0" w14:textId="77777777" w:rsidR="00CE1975" w:rsidRPr="00CE1975" w:rsidRDefault="00CE1975" w:rsidP="00CE1975">
      <w:r w:rsidRPr="00CE1975">
        <w:t>8487</w:t>
      </w:r>
    </w:p>
    <w:p w14:paraId="4D9AC8CB" w14:textId="77777777" w:rsidR="00CE1975" w:rsidRPr="00CE1975" w:rsidRDefault="00CE1975" w:rsidP="00CE1975">
      <w:r w:rsidRPr="00CE1975">
        <w:t>Machinery parts, not containing electrical connectors, insulators, coils, contacts or other electrical features, n.e.c. in this chapter</w:t>
      </w:r>
    </w:p>
    <w:p w14:paraId="4615F29B" w14:textId="77777777" w:rsidR="00CE1975" w:rsidRPr="00CE1975" w:rsidRDefault="00CE1975" w:rsidP="00CE1975">
      <w:r w:rsidRPr="00CE1975">
        <w:t>8501</w:t>
      </w:r>
    </w:p>
    <w:p w14:paraId="5308FC80" w14:textId="77777777" w:rsidR="00CE1975" w:rsidRPr="00CE1975" w:rsidRDefault="00CE1975" w:rsidP="00CE1975">
      <w:r w:rsidRPr="00CE1975">
        <w:t>Electric motors and generators (excluding generating sets)</w:t>
      </w:r>
    </w:p>
    <w:p w14:paraId="1ACB8C53" w14:textId="77777777" w:rsidR="00CE1975" w:rsidRPr="00CE1975" w:rsidRDefault="00CE1975" w:rsidP="00CE1975">
      <w:r w:rsidRPr="00CE1975">
        <w:t>8502</w:t>
      </w:r>
    </w:p>
    <w:p w14:paraId="0DD30D1E" w14:textId="77777777" w:rsidR="00CE1975" w:rsidRPr="00CE1975" w:rsidRDefault="00CE1975" w:rsidP="00CE1975">
      <w:r w:rsidRPr="00CE1975">
        <w:t>Electric generating sets and rotary converters</w:t>
      </w:r>
    </w:p>
    <w:p w14:paraId="74AAFDE1" w14:textId="77777777" w:rsidR="00CE1975" w:rsidRPr="00CE1975" w:rsidRDefault="00CE1975" w:rsidP="00CE1975">
      <w:r w:rsidRPr="00CE1975">
        <w:t>8503</w:t>
      </w:r>
    </w:p>
    <w:p w14:paraId="5EDA939A" w14:textId="77777777" w:rsidR="00CE1975" w:rsidRPr="00CE1975" w:rsidRDefault="00CE1975" w:rsidP="00CE1975">
      <w:r w:rsidRPr="00CE1975">
        <w:t>Electric motors and generators, parts suitable for use solely or principally with the machines of heading no. 8501 or 8502</w:t>
      </w:r>
    </w:p>
    <w:p w14:paraId="025D6652" w14:textId="77777777" w:rsidR="00CE1975" w:rsidRPr="00CE1975" w:rsidRDefault="00CE1975" w:rsidP="00CE1975">
      <w:r w:rsidRPr="00CE1975">
        <w:t>8504</w:t>
      </w:r>
    </w:p>
    <w:p w14:paraId="542B166E" w14:textId="77777777" w:rsidR="00CE1975" w:rsidRPr="00CE1975" w:rsidRDefault="00CE1975" w:rsidP="00CE1975">
      <w:r w:rsidRPr="00CE1975">
        <w:t>Electric transformers, static converters (e.g. rectifiers) and inductors</w:t>
      </w:r>
    </w:p>
    <w:p w14:paraId="14084E1C" w14:textId="77777777" w:rsidR="00CE1975" w:rsidRPr="00CE1975" w:rsidRDefault="00CE1975" w:rsidP="00CE1975">
      <w:r w:rsidRPr="00CE1975">
        <w:t>8505</w:t>
      </w:r>
    </w:p>
    <w:p w14:paraId="1DA951FB" w14:textId="77777777" w:rsidR="00CE1975" w:rsidRPr="00CE1975" w:rsidRDefault="00CE1975" w:rsidP="00CE1975">
      <w:r w:rsidRPr="00CE1975">
        <w:t>Electro-magnets, permanent magnets, intended permanent magnets, electro-magnetic, permanent magnet chucks, clamps, similar, electromagnetic couplings, clutches, brakes, electro-magnetic lifting heads</w:t>
      </w:r>
    </w:p>
    <w:p w14:paraId="03BABA71" w14:textId="77777777" w:rsidR="00CE1975" w:rsidRPr="00CE1975" w:rsidRDefault="00CE1975" w:rsidP="00CE1975">
      <w:r w:rsidRPr="00CE1975">
        <w:t>8506</w:t>
      </w:r>
    </w:p>
    <w:p w14:paraId="2D8F33A1" w14:textId="77777777" w:rsidR="00CE1975" w:rsidRPr="00CE1975" w:rsidRDefault="00CE1975" w:rsidP="00CE1975">
      <w:r w:rsidRPr="00CE1975">
        <w:t>Cells and batteries, primary</w:t>
      </w:r>
    </w:p>
    <w:p w14:paraId="69BC7244" w14:textId="77777777" w:rsidR="00CE1975" w:rsidRPr="00CE1975" w:rsidRDefault="00CE1975" w:rsidP="00CE1975">
      <w:r w:rsidRPr="00CE1975">
        <w:t>8507</w:t>
      </w:r>
    </w:p>
    <w:p w14:paraId="7D787F2E" w14:textId="77777777" w:rsidR="00CE1975" w:rsidRPr="00CE1975" w:rsidRDefault="00CE1975" w:rsidP="00CE1975">
      <w:r w:rsidRPr="00CE1975">
        <w:lastRenderedPageBreak/>
        <w:t>Electric accumulators, including separators therefor, whether or not rectangular (including square)</w:t>
      </w:r>
    </w:p>
    <w:p w14:paraId="12B3F7CF" w14:textId="77777777" w:rsidR="00CE1975" w:rsidRPr="00CE1975" w:rsidRDefault="00CE1975" w:rsidP="00CE1975">
      <w:r w:rsidRPr="00CE1975">
        <w:t>8508</w:t>
      </w:r>
    </w:p>
    <w:p w14:paraId="1D36697D" w14:textId="77777777" w:rsidR="00CE1975" w:rsidRPr="00CE1975" w:rsidRDefault="00CE1975" w:rsidP="00CE1975">
      <w:r w:rsidRPr="00CE1975">
        <w:t>Vacuum cleaners</w:t>
      </w:r>
    </w:p>
    <w:p w14:paraId="4B79971C" w14:textId="77777777" w:rsidR="00CE1975" w:rsidRPr="00CE1975" w:rsidRDefault="00CE1975" w:rsidP="00CE1975">
      <w:r w:rsidRPr="00CE1975">
        <w:t>8509</w:t>
      </w:r>
    </w:p>
    <w:p w14:paraId="12A6D794" w14:textId="77777777" w:rsidR="00CE1975" w:rsidRPr="00CE1975" w:rsidRDefault="00CE1975" w:rsidP="00CE1975">
      <w:r w:rsidRPr="00CE1975">
        <w:t>Electro-mechanical domestic appliances, with self-contained electric motor, other than vacuum cleaners of heading 85.08.</w:t>
      </w:r>
    </w:p>
    <w:p w14:paraId="25A90A68" w14:textId="77777777" w:rsidR="00CE1975" w:rsidRPr="00CE1975" w:rsidRDefault="00CE1975" w:rsidP="00CE1975">
      <w:r w:rsidRPr="00CE1975">
        <w:t>8510</w:t>
      </w:r>
    </w:p>
    <w:p w14:paraId="6100EFC0" w14:textId="77777777" w:rsidR="00CE1975" w:rsidRPr="00CE1975" w:rsidRDefault="00CE1975" w:rsidP="00CE1975">
      <w:r w:rsidRPr="00CE1975">
        <w:t>Shavers, hair clippers and hair removing appliances, with self-contained electric motor</w:t>
      </w:r>
    </w:p>
    <w:p w14:paraId="7BFA8CE3" w14:textId="77777777" w:rsidR="00CE1975" w:rsidRPr="00CE1975" w:rsidRDefault="00CE1975" w:rsidP="00CE1975">
      <w:r w:rsidRPr="00CE1975">
        <w:t>8511</w:t>
      </w:r>
    </w:p>
    <w:p w14:paraId="55FBCF22" w14:textId="77777777" w:rsidR="00CE1975" w:rsidRPr="00CE1975" w:rsidRDefault="00CE1975" w:rsidP="00CE1975">
      <w:r w:rsidRPr="00CE1975">
        <w:t>Ignition or starting equipment, used for spark-ignition or compression-ignition internal combustion engines, generators and cut outs used in conjunction with such engines</w:t>
      </w:r>
    </w:p>
    <w:p w14:paraId="38463022" w14:textId="77777777" w:rsidR="00CE1975" w:rsidRPr="00CE1975" w:rsidRDefault="00CE1975" w:rsidP="00CE1975">
      <w:r w:rsidRPr="00CE1975">
        <w:t>8512</w:t>
      </w:r>
    </w:p>
    <w:p w14:paraId="77B14797" w14:textId="77777777" w:rsidR="00CE1975" w:rsidRPr="00CE1975" w:rsidRDefault="00CE1975" w:rsidP="00CE1975">
      <w:r w:rsidRPr="00CE1975">
        <w:t>Lighting or visual signalling equipment (excluding articles of heading no. 8539), windscreen wipers, defrosters and demisters, electrical, of a kind used for cycles or motor vehicles</w:t>
      </w:r>
    </w:p>
    <w:p w14:paraId="67145162" w14:textId="77777777" w:rsidR="00CE1975" w:rsidRPr="00CE1975" w:rsidRDefault="00CE1975" w:rsidP="00CE1975">
      <w:r w:rsidRPr="00CE1975">
        <w:t>8513</w:t>
      </w:r>
    </w:p>
    <w:p w14:paraId="1182FB3D" w14:textId="77777777" w:rsidR="00CE1975" w:rsidRPr="00CE1975" w:rsidRDefault="00CE1975" w:rsidP="00CE1975">
      <w:r w:rsidRPr="00CE1975">
        <w:t>Lamps, portable, electric, designed to function by their own source of energy (e.g. dry batteries, accumulators, magnetos), excluding lighting equipment of heading no. 8512</w:t>
      </w:r>
    </w:p>
    <w:p w14:paraId="68ED1672" w14:textId="77777777" w:rsidR="00CE1975" w:rsidRPr="00CE1975" w:rsidRDefault="00CE1975" w:rsidP="00CE1975">
      <w:r w:rsidRPr="00CE1975">
        <w:t>8514</w:t>
      </w:r>
    </w:p>
    <w:p w14:paraId="6A82F199" w14:textId="77777777" w:rsidR="00CE1975" w:rsidRPr="00CE1975" w:rsidRDefault="00CE1975" w:rsidP="00CE1975">
      <w:r w:rsidRPr="00CE1975">
        <w:t>Industrial or laboratory electric furnaces and ovens (including those functioning by induction or dielectric loss), other industrial or laboratory equipment for the heat treatment of materials by induction or dielectric loss</w:t>
      </w:r>
    </w:p>
    <w:p w14:paraId="3C7B60C9" w14:textId="77777777" w:rsidR="00CE1975" w:rsidRPr="00CE1975" w:rsidRDefault="00CE1975" w:rsidP="00CE1975">
      <w:r w:rsidRPr="00CE1975">
        <w:t>8515</w:t>
      </w:r>
    </w:p>
    <w:p w14:paraId="643CCF91" w14:textId="77777777" w:rsidR="00CE1975" w:rsidRPr="00CE1975" w:rsidRDefault="00CE1975" w:rsidP="00CE1975">
      <w:r w:rsidRPr="00CE1975">
        <w:t>Electric (electrically heated gas) soldering, brazing, welding machines and apparatus, capable or not of cutting, electric machines and apparatus for hot spraying of metals or sintered carbides</w:t>
      </w:r>
    </w:p>
    <w:p w14:paraId="0BF3D1A2" w14:textId="77777777" w:rsidR="00CE1975" w:rsidRPr="00CE1975" w:rsidRDefault="00CE1975" w:rsidP="00CE1975">
      <w:r w:rsidRPr="00CE1975">
        <w:t>8516</w:t>
      </w:r>
    </w:p>
    <w:p w14:paraId="23BDF32B" w14:textId="77777777" w:rsidR="00CE1975" w:rsidRPr="00CE1975" w:rsidRDefault="00CE1975" w:rsidP="00CE1975">
      <w:r w:rsidRPr="00CE1975">
        <w:t>Electric water, space, soil heaters, electro-thermic hair-dressing apparatus, hand dryers, irons, electro-thermic appliances for domestic purposes, electro heating resistors, not of heading no. 8545</w:t>
      </w:r>
    </w:p>
    <w:p w14:paraId="49267EC1" w14:textId="77777777" w:rsidR="00CE1975" w:rsidRPr="00CE1975" w:rsidRDefault="00CE1975" w:rsidP="00CE1975">
      <w:r w:rsidRPr="00CE1975">
        <w:t>8517</w:t>
      </w:r>
    </w:p>
    <w:p w14:paraId="64D98C8D" w14:textId="77777777" w:rsidR="00CE1975" w:rsidRPr="00CE1975" w:rsidRDefault="00CE1975" w:rsidP="00CE1975">
      <w:r w:rsidRPr="00CE1975">
        <w:t>Telephone sets, including telephones for cellular networks or for other wireless networks, other apparatus for the transmission or reception of voice, images or other data (including wired/wireless networks), excluding items of 8443, 8525, 8527, or 8528</w:t>
      </w:r>
    </w:p>
    <w:p w14:paraId="08F1E048" w14:textId="77777777" w:rsidR="00CE1975" w:rsidRPr="00CE1975" w:rsidRDefault="00CE1975" w:rsidP="00CE1975">
      <w:r w:rsidRPr="00CE1975">
        <w:t>8518</w:t>
      </w:r>
    </w:p>
    <w:p w14:paraId="4235E294" w14:textId="77777777" w:rsidR="00CE1975" w:rsidRPr="00CE1975" w:rsidRDefault="00CE1975" w:rsidP="00CE1975">
      <w:r w:rsidRPr="00CE1975">
        <w:t>Microphones and their stands, loudspeakers, mounted or not in their enclosures, headphones and earphones, combined or not with a microphone, and sets of a microphone and one or more loudspeakers, audio frequency and electric sound amplifiers and sets</w:t>
      </w:r>
    </w:p>
    <w:p w14:paraId="284218FD" w14:textId="77777777" w:rsidR="00CE1975" w:rsidRPr="00CE1975" w:rsidRDefault="00CE1975" w:rsidP="00CE1975">
      <w:r w:rsidRPr="00CE1975">
        <w:lastRenderedPageBreak/>
        <w:t>8519</w:t>
      </w:r>
    </w:p>
    <w:p w14:paraId="0AC577DB" w14:textId="77777777" w:rsidR="00CE1975" w:rsidRPr="00CE1975" w:rsidRDefault="00CE1975" w:rsidP="00CE1975">
      <w:r w:rsidRPr="00CE1975">
        <w:t>Sound recording or reproducing apparatus</w:t>
      </w:r>
    </w:p>
    <w:p w14:paraId="5493CD25" w14:textId="77777777" w:rsidR="00CE1975" w:rsidRPr="00CE1975" w:rsidRDefault="00CE1975" w:rsidP="00CE1975">
      <w:r w:rsidRPr="00CE1975">
        <w:t>8521</w:t>
      </w:r>
    </w:p>
    <w:p w14:paraId="4531F44F" w14:textId="77777777" w:rsidR="00CE1975" w:rsidRPr="00CE1975" w:rsidRDefault="00CE1975" w:rsidP="00CE1975">
      <w:r w:rsidRPr="00CE1975">
        <w:t>Video recording or reproducing apparatus</w:t>
      </w:r>
    </w:p>
    <w:p w14:paraId="28765BCF" w14:textId="77777777" w:rsidR="00CE1975" w:rsidRPr="00CE1975" w:rsidRDefault="00CE1975" w:rsidP="00CE1975">
      <w:r w:rsidRPr="00CE1975">
        <w:t>8522</w:t>
      </w:r>
    </w:p>
    <w:p w14:paraId="5FACD742" w14:textId="77777777" w:rsidR="00CE1975" w:rsidRPr="00CE1975" w:rsidRDefault="00CE1975" w:rsidP="00CE1975">
      <w:r w:rsidRPr="00CE1975">
        <w:t>Sound or video recording apparatus, parts and accessories suitable for use solely or principally with the apparatus of heading 8519 or 8521</w:t>
      </w:r>
    </w:p>
    <w:p w14:paraId="04CAEEA0" w14:textId="77777777" w:rsidR="00CE1975" w:rsidRPr="00CE1975" w:rsidRDefault="00CE1975" w:rsidP="00CE1975">
      <w:r w:rsidRPr="00CE1975">
        <w:t>8523</w:t>
      </w:r>
    </w:p>
    <w:p w14:paraId="783115F6" w14:textId="77777777" w:rsidR="00CE1975" w:rsidRPr="00CE1975" w:rsidRDefault="00CE1975" w:rsidP="00CE1975">
      <w:r w:rsidRPr="00CE1975">
        <w:t>Discs, tapes, solid-state non-volatile storage devices, smart cards and other media for the recording of sound or of other phenomena, whether or not recorded, including matrices and masters for the production of discs, excluding products of Chapter 37</w:t>
      </w:r>
    </w:p>
    <w:p w14:paraId="0E247428" w14:textId="77777777" w:rsidR="00CE1975" w:rsidRPr="00CE1975" w:rsidRDefault="00CE1975" w:rsidP="00CE1975">
      <w:r w:rsidRPr="00CE1975">
        <w:t>8525</w:t>
      </w:r>
    </w:p>
    <w:p w14:paraId="2788EAB0" w14:textId="77777777" w:rsidR="00CE1975" w:rsidRPr="00CE1975" w:rsidRDefault="00CE1975" w:rsidP="00CE1975">
      <w:r w:rsidRPr="00CE1975">
        <w:t>Transmission apparatus for radio-broadcasting or television, whether or not incorporating reception apparatus or sound recording or reproducing apparatus, television cameras, digital cameras and video camera recorders</w:t>
      </w:r>
    </w:p>
    <w:p w14:paraId="4AA038B4" w14:textId="77777777" w:rsidR="00CE1975" w:rsidRPr="00CE1975" w:rsidRDefault="00CE1975" w:rsidP="00CE1975">
      <w:r w:rsidRPr="00CE1975">
        <w:t>8526</w:t>
      </w:r>
    </w:p>
    <w:p w14:paraId="7FAC3843" w14:textId="77777777" w:rsidR="00CE1975" w:rsidRPr="00CE1975" w:rsidRDefault="00CE1975" w:rsidP="00CE1975">
      <w:r w:rsidRPr="00CE1975">
        <w:t>Radar apparatus, radio navigational aid apparatus and radio remote control apparatus</w:t>
      </w:r>
    </w:p>
    <w:p w14:paraId="0CF7719B" w14:textId="77777777" w:rsidR="00CE1975" w:rsidRPr="00CE1975" w:rsidRDefault="00CE1975" w:rsidP="00CE1975">
      <w:r w:rsidRPr="00CE1975">
        <w:t>8527</w:t>
      </w:r>
    </w:p>
    <w:p w14:paraId="0BCE062D" w14:textId="77777777" w:rsidR="00CE1975" w:rsidRPr="00CE1975" w:rsidRDefault="00CE1975" w:rsidP="00CE1975">
      <w:r w:rsidRPr="00CE1975">
        <w:t>Reception apparatus for radio-broadcasting, whether or not combined, in the same housing, with sound recording or reproducing apparatus or a clock.</w:t>
      </w:r>
    </w:p>
    <w:p w14:paraId="79CFAF08" w14:textId="77777777" w:rsidR="00CE1975" w:rsidRPr="00CE1975" w:rsidRDefault="00CE1975" w:rsidP="00CE1975">
      <w:r w:rsidRPr="00CE1975">
        <w:t>8528</w:t>
      </w:r>
    </w:p>
    <w:p w14:paraId="2F7AB913" w14:textId="77777777" w:rsidR="00CE1975" w:rsidRPr="00CE1975" w:rsidRDefault="00CE1975" w:rsidP="00CE1975">
      <w:r w:rsidRPr="00CE1975">
        <w:t>Monitors and projectors, not incorporating television reception apparatus, reception apparatus for television, whether or not incorporating radio-broadcast receivers or sound or video recording or reproducing apparatus</w:t>
      </w:r>
    </w:p>
    <w:p w14:paraId="121AC86D" w14:textId="77777777" w:rsidR="00CE1975" w:rsidRPr="00CE1975" w:rsidRDefault="00CE1975" w:rsidP="00CE1975">
      <w:r w:rsidRPr="00CE1975">
        <w:t>8529</w:t>
      </w:r>
    </w:p>
    <w:p w14:paraId="2887ABC1" w14:textId="77777777" w:rsidR="00CE1975" w:rsidRPr="00CE1975" w:rsidRDefault="00CE1975" w:rsidP="00CE1975">
      <w:r w:rsidRPr="00CE1975">
        <w:t>Transmission apparatus, parts suitable for use solely or principally with the apparatus of heading no. 8525 to 8528</w:t>
      </w:r>
    </w:p>
    <w:p w14:paraId="77D4E0C1" w14:textId="77777777" w:rsidR="00CE1975" w:rsidRPr="00CE1975" w:rsidRDefault="00CE1975" w:rsidP="00CE1975">
      <w:r w:rsidRPr="00CE1975">
        <w:t>8530</w:t>
      </w:r>
    </w:p>
    <w:p w14:paraId="3CBF3D8E" w14:textId="77777777" w:rsidR="00CE1975" w:rsidRPr="00CE1975" w:rsidRDefault="00CE1975" w:rsidP="00CE1975">
      <w:r w:rsidRPr="00CE1975">
        <w:t>Signalling, safety or traffic control equipment, for railways, tramways, roads, inland waterways, parking facilities, port installations, airfields, excluding those of heading no. 8608</w:t>
      </w:r>
    </w:p>
    <w:p w14:paraId="0FA94ABA" w14:textId="77777777" w:rsidR="00CE1975" w:rsidRPr="00CE1975" w:rsidRDefault="00CE1975" w:rsidP="00CE1975">
      <w:r w:rsidRPr="00CE1975">
        <w:t>8531</w:t>
      </w:r>
    </w:p>
    <w:p w14:paraId="6CA488C0" w14:textId="77777777" w:rsidR="00CE1975" w:rsidRPr="00CE1975" w:rsidRDefault="00CE1975" w:rsidP="00CE1975">
      <w:r w:rsidRPr="00CE1975">
        <w:t>Signalling apparatus, electric sound or visual (e.g. bells, sirens, indicator panels, burglar or fire alarms), excluding those of heading no. 8512 or 8530</w:t>
      </w:r>
    </w:p>
    <w:p w14:paraId="7F1F1D04" w14:textId="77777777" w:rsidR="00CE1975" w:rsidRPr="00CE1975" w:rsidRDefault="00CE1975" w:rsidP="00CE1975">
      <w:r w:rsidRPr="00CE1975">
        <w:t>8532</w:t>
      </w:r>
    </w:p>
    <w:p w14:paraId="67A9189D" w14:textId="77777777" w:rsidR="00CE1975" w:rsidRPr="00CE1975" w:rsidRDefault="00CE1975" w:rsidP="00CE1975">
      <w:r w:rsidRPr="00CE1975">
        <w:t>Electrical capacitors, fixed, variable or adjustable (pre-set)</w:t>
      </w:r>
    </w:p>
    <w:p w14:paraId="5D222A1B" w14:textId="77777777" w:rsidR="00CE1975" w:rsidRPr="00CE1975" w:rsidRDefault="00CE1975" w:rsidP="00CE1975">
      <w:r w:rsidRPr="00CE1975">
        <w:lastRenderedPageBreak/>
        <w:t>8533</w:t>
      </w:r>
    </w:p>
    <w:p w14:paraId="02B63D4E" w14:textId="77777777" w:rsidR="00CE1975" w:rsidRPr="00CE1975" w:rsidRDefault="00CE1975" w:rsidP="00CE1975">
      <w:r w:rsidRPr="00CE1975">
        <w:t>Electrical resistors (including rheostats and potentiometers), excluding heating resistors</w:t>
      </w:r>
    </w:p>
    <w:p w14:paraId="245A979A" w14:textId="77777777" w:rsidR="00CE1975" w:rsidRPr="00CE1975" w:rsidRDefault="00CE1975" w:rsidP="00CE1975">
      <w:r w:rsidRPr="00CE1975">
        <w:t>8534</w:t>
      </w:r>
    </w:p>
    <w:p w14:paraId="4276C69D" w14:textId="77777777" w:rsidR="00CE1975" w:rsidRPr="00CE1975" w:rsidRDefault="00CE1975" w:rsidP="00CE1975">
      <w:r w:rsidRPr="00CE1975">
        <w:t>Circuits, printed</w:t>
      </w:r>
    </w:p>
    <w:p w14:paraId="61AE5371" w14:textId="77777777" w:rsidR="00CE1975" w:rsidRPr="00CE1975" w:rsidRDefault="00CE1975" w:rsidP="00CE1975">
      <w:r w:rsidRPr="00CE1975">
        <w:t>8535</w:t>
      </w:r>
    </w:p>
    <w:p w14:paraId="77C41128" w14:textId="77777777" w:rsidR="00CE1975" w:rsidRPr="00CE1975" w:rsidRDefault="00CE1975" w:rsidP="00CE1975">
      <w:r w:rsidRPr="00CE1975">
        <w:t>Electrical apparatus for switching, protecting electrical circuits, for making connections to or in electrical circuits, for a voltage exceeding 1000 volts</w:t>
      </w:r>
    </w:p>
    <w:p w14:paraId="37D31615" w14:textId="77777777" w:rsidR="00CE1975" w:rsidRPr="00CE1975" w:rsidRDefault="00CE1975" w:rsidP="00CE1975">
      <w:r w:rsidRPr="00CE1975">
        <w:t>8536</w:t>
      </w:r>
    </w:p>
    <w:p w14:paraId="3802E27F" w14:textId="77777777" w:rsidR="00CE1975" w:rsidRPr="00CE1975" w:rsidRDefault="00CE1975" w:rsidP="00CE1975">
      <w:r w:rsidRPr="00CE1975">
        <w:t>Electrical apparatus for switching, protecting electrical circuits, for making connections to or in electrical circuits, for a voltage not exceeding 1000 volts, connectors for optical fibres, optical fibre bundles or cables</w:t>
      </w:r>
    </w:p>
    <w:p w14:paraId="61B7E4D2" w14:textId="77777777" w:rsidR="00CE1975" w:rsidRPr="00CE1975" w:rsidRDefault="00CE1975" w:rsidP="00CE1975">
      <w:r w:rsidRPr="00CE1975">
        <w:t>8537</w:t>
      </w:r>
    </w:p>
    <w:p w14:paraId="66D23F74" w14:textId="77777777" w:rsidR="00CE1975" w:rsidRPr="00CE1975" w:rsidRDefault="00CE1975" w:rsidP="00CE1975">
      <w:r w:rsidRPr="00CE1975">
        <w:t>Boards, panels, consoles, desks, cabinets, bases with apparatus of heading no. 8535, 8536 for electricity control and distribution, (other than switching apparatus of heading no. 8517)</w:t>
      </w:r>
    </w:p>
    <w:p w14:paraId="2AD925F3" w14:textId="77777777" w:rsidR="00CE1975" w:rsidRPr="00CE1975" w:rsidRDefault="00CE1975" w:rsidP="00CE1975">
      <w:r w:rsidRPr="00CE1975">
        <w:t>8538</w:t>
      </w:r>
    </w:p>
    <w:p w14:paraId="6791A8D3" w14:textId="77777777" w:rsidR="00CE1975" w:rsidRPr="00CE1975" w:rsidRDefault="00CE1975" w:rsidP="00CE1975">
      <w:r w:rsidRPr="00CE1975">
        <w:t>Electrical apparatus, parts suitable for use solely or principally with the apparatus of heading no. 8535, 8536 and 8537</w:t>
      </w:r>
    </w:p>
    <w:p w14:paraId="5A06A6C7" w14:textId="77777777" w:rsidR="00CE1975" w:rsidRPr="00CE1975" w:rsidRDefault="00CE1975" w:rsidP="00CE1975">
      <w:r w:rsidRPr="00CE1975">
        <w:t>8539</w:t>
      </w:r>
    </w:p>
    <w:p w14:paraId="4C39115C" w14:textId="77777777" w:rsidR="00CE1975" w:rsidRPr="00CE1975" w:rsidRDefault="00CE1975" w:rsidP="00CE1975">
      <w:r w:rsidRPr="00CE1975">
        <w:t>Lamps, electric filament or discharge lamps, including sealed beam lamp units and ultra-violet or infra-red lamps, arc lamps, light-emitting diode (LED) lamps</w:t>
      </w:r>
    </w:p>
    <w:p w14:paraId="445BD3EF" w14:textId="77777777" w:rsidR="00CE1975" w:rsidRPr="00CE1975" w:rsidRDefault="00CE1975" w:rsidP="00CE1975">
      <w:r w:rsidRPr="00CE1975">
        <w:t>8540</w:t>
      </w:r>
    </w:p>
    <w:p w14:paraId="11DE45AE" w14:textId="77777777" w:rsidR="00CE1975" w:rsidRPr="00CE1975" w:rsidRDefault="00CE1975" w:rsidP="00CE1975">
      <w:r w:rsidRPr="00CE1975">
        <w:t>Thermionic, cold cathode or photo-cathode valves and tubes (e.g. vacuum, vapour, gas filled valves and tubes, mercury arc rectifying valves and tubes, cathode-ray and television camera tubes)</w:t>
      </w:r>
    </w:p>
    <w:p w14:paraId="1723CD20" w14:textId="77777777" w:rsidR="00CE1975" w:rsidRPr="00CE1975" w:rsidRDefault="00CE1975" w:rsidP="00CE1975">
      <w:r w:rsidRPr="00CE1975">
        <w:t>8541</w:t>
      </w:r>
    </w:p>
    <w:p w14:paraId="5380FED8" w14:textId="77777777" w:rsidR="00CE1975" w:rsidRPr="00CE1975" w:rsidRDefault="00CE1975" w:rsidP="00CE1975">
      <w:r w:rsidRPr="00CE1975">
        <w:t>Diodes, transistors, similar semiconductor devices, including photovoltaic cells assembled or not in modules or panels, light-emitting diodes (LED), mounted piezo-electric crystals</w:t>
      </w:r>
    </w:p>
    <w:p w14:paraId="16BD837B" w14:textId="77777777" w:rsidR="00CE1975" w:rsidRPr="00CE1975" w:rsidRDefault="00CE1975" w:rsidP="00CE1975">
      <w:r w:rsidRPr="00CE1975">
        <w:t>8542</w:t>
      </w:r>
    </w:p>
    <w:p w14:paraId="7F69C572" w14:textId="77777777" w:rsidR="00CE1975" w:rsidRPr="00CE1975" w:rsidRDefault="00CE1975" w:rsidP="00CE1975">
      <w:r w:rsidRPr="00CE1975">
        <w:t>Electronic integrated circuits</w:t>
      </w:r>
    </w:p>
    <w:p w14:paraId="17C8965C" w14:textId="77777777" w:rsidR="00CE1975" w:rsidRPr="00CE1975" w:rsidRDefault="00CE1975" w:rsidP="00CE1975">
      <w:r w:rsidRPr="00CE1975">
        <w:t>8543</w:t>
      </w:r>
    </w:p>
    <w:p w14:paraId="053D094A" w14:textId="77777777" w:rsidR="00CE1975" w:rsidRPr="00CE1975" w:rsidRDefault="00CE1975" w:rsidP="00CE1975">
      <w:r w:rsidRPr="00CE1975">
        <w:t>Electrical machines and apparatus, having individual functions, not specified or included elsewhere in this chapter</w:t>
      </w:r>
    </w:p>
    <w:p w14:paraId="119A0266" w14:textId="77777777" w:rsidR="00CE1975" w:rsidRPr="00CE1975" w:rsidRDefault="00CE1975" w:rsidP="00CE1975">
      <w:r w:rsidRPr="00CE1975">
        <w:t>8544</w:t>
      </w:r>
    </w:p>
    <w:p w14:paraId="5C5AC477" w14:textId="77777777" w:rsidR="00CE1975" w:rsidRPr="00CE1975" w:rsidRDefault="00CE1975" w:rsidP="00CE1975">
      <w:r w:rsidRPr="00CE1975">
        <w:t>Insulated wire, cable and other electric conductors, connector fitted or not, optical fibre cables of individually sheathed fibres, whether or not assembled with electric conductors or fitted with connectors</w:t>
      </w:r>
    </w:p>
    <w:p w14:paraId="212FF907" w14:textId="77777777" w:rsidR="00CE1975" w:rsidRPr="00CE1975" w:rsidRDefault="00CE1975" w:rsidP="00CE1975">
      <w:r w:rsidRPr="00CE1975">
        <w:lastRenderedPageBreak/>
        <w:t>8545</w:t>
      </w:r>
    </w:p>
    <w:p w14:paraId="48713551" w14:textId="77777777" w:rsidR="00CE1975" w:rsidRPr="00CE1975" w:rsidRDefault="00CE1975" w:rsidP="00CE1975">
      <w:r w:rsidRPr="00CE1975">
        <w:t>Carbon electrodes, carbon brushes, lamp carbons, battery carbons and other articles of graphite or other carbon, with or without metal, of a kind used for electrical purposes</w:t>
      </w:r>
    </w:p>
    <w:p w14:paraId="3A1751F9" w14:textId="77777777" w:rsidR="00CE1975" w:rsidRPr="00CE1975" w:rsidRDefault="00CE1975" w:rsidP="00CE1975">
      <w:r w:rsidRPr="00CE1975">
        <w:t>8546</w:t>
      </w:r>
    </w:p>
    <w:p w14:paraId="2BB0865D" w14:textId="77777777" w:rsidR="00CE1975" w:rsidRPr="00CE1975" w:rsidRDefault="00CE1975" w:rsidP="00CE1975">
      <w:r w:rsidRPr="00CE1975">
        <w:t>Electrical insulators of any material</w:t>
      </w:r>
    </w:p>
    <w:p w14:paraId="2E1F6D83" w14:textId="77777777" w:rsidR="00CE1975" w:rsidRPr="00CE1975" w:rsidRDefault="00CE1975" w:rsidP="00CE1975">
      <w:r w:rsidRPr="00CE1975">
        <w:t>8547</w:t>
      </w:r>
    </w:p>
    <w:p w14:paraId="06B8F842" w14:textId="77777777" w:rsidR="00CE1975" w:rsidRPr="00CE1975" w:rsidRDefault="00CE1975" w:rsidP="00CE1975">
      <w:r w:rsidRPr="00CE1975">
        <w:t>Insulating fittings, for electrical machines, appliances, equipment, excluding insulators of heading no. 8546, electrical conduit tubing and joints therefore</w:t>
      </w:r>
    </w:p>
    <w:p w14:paraId="0118C243" w14:textId="77777777" w:rsidR="00CE1975" w:rsidRPr="00CE1975" w:rsidRDefault="00CE1975" w:rsidP="00CE1975">
      <w:r w:rsidRPr="00CE1975">
        <w:t>8548</w:t>
      </w:r>
    </w:p>
    <w:p w14:paraId="2DE1465A" w14:textId="77777777" w:rsidR="00CE1975" w:rsidRPr="00CE1975" w:rsidRDefault="00CE1975" w:rsidP="00CE1975">
      <w:r w:rsidRPr="00CE1975">
        <w:t>Waste and scrap of primary cells, primary batteries and electric accumulators, spent primary cells, spent primary batteries and spent electric accumulators, electrical parts of machinery or apparatus, n.e.c. or included elsewhere in chapter 85</w:t>
      </w:r>
    </w:p>
    <w:p w14:paraId="3654C583" w14:textId="77777777" w:rsidR="00CE1975" w:rsidRPr="00CE1975" w:rsidRDefault="00CE1975" w:rsidP="00CE1975">
      <w:r w:rsidRPr="00CE1975">
        <w:t>8601</w:t>
      </w:r>
    </w:p>
    <w:p w14:paraId="6D29F742" w14:textId="77777777" w:rsidR="00CE1975" w:rsidRPr="00CE1975" w:rsidRDefault="00CE1975" w:rsidP="00CE1975">
      <w:r w:rsidRPr="00CE1975">
        <w:t>Rail locomotives, powered from an external source of electricity or by electric accumulators</w:t>
      </w:r>
    </w:p>
    <w:p w14:paraId="7DFF9E34" w14:textId="77777777" w:rsidR="00CE1975" w:rsidRPr="00CE1975" w:rsidRDefault="00CE1975" w:rsidP="00CE1975">
      <w:r w:rsidRPr="00CE1975">
        <w:t>8602</w:t>
      </w:r>
    </w:p>
    <w:p w14:paraId="52651B37" w14:textId="77777777" w:rsidR="00CE1975" w:rsidRPr="00CE1975" w:rsidRDefault="00CE1975" w:rsidP="00CE1975">
      <w:r w:rsidRPr="00CE1975">
        <w:t>Rail locomotives, (other than those of heading no. 8601), locomotive tenders</w:t>
      </w:r>
    </w:p>
    <w:p w14:paraId="0BD1DD3B" w14:textId="77777777" w:rsidR="00CE1975" w:rsidRPr="00CE1975" w:rsidRDefault="00CE1975" w:rsidP="00CE1975">
      <w:r w:rsidRPr="00CE1975">
        <w:t>8603</w:t>
      </w:r>
    </w:p>
    <w:p w14:paraId="0D20E885" w14:textId="77777777" w:rsidR="00CE1975" w:rsidRPr="00CE1975" w:rsidRDefault="00CE1975" w:rsidP="00CE1975">
      <w:r w:rsidRPr="00CE1975">
        <w:t>Railway or tramway coaches, vans and trucks, self-propelled tenders, other than those of heading no. 8604</w:t>
      </w:r>
    </w:p>
    <w:p w14:paraId="4284DFC0" w14:textId="77777777" w:rsidR="00CE1975" w:rsidRPr="00CE1975" w:rsidRDefault="00CE1975" w:rsidP="00CE1975">
      <w:r w:rsidRPr="00CE1975">
        <w:t>8604</w:t>
      </w:r>
    </w:p>
    <w:p w14:paraId="7E88B3BE" w14:textId="77777777" w:rsidR="00CE1975" w:rsidRPr="00CE1975" w:rsidRDefault="00CE1975" w:rsidP="00CE1975">
      <w:r w:rsidRPr="00CE1975">
        <w:t>Railway or tramway maintenance or service vehicles, whether or not self-propelled (e.g. workshops, cranes, ballast tampers, trackliners, testing coaches and track inspection vehicles)</w:t>
      </w:r>
    </w:p>
    <w:p w14:paraId="5D648EE9" w14:textId="77777777" w:rsidR="00CE1975" w:rsidRPr="00CE1975" w:rsidRDefault="00CE1975" w:rsidP="00CE1975">
      <w:r w:rsidRPr="00CE1975">
        <w:t>8605</w:t>
      </w:r>
    </w:p>
    <w:p w14:paraId="75CB6977" w14:textId="77777777" w:rsidR="00CE1975" w:rsidRPr="00CE1975" w:rsidRDefault="00CE1975" w:rsidP="00CE1975">
      <w:r w:rsidRPr="00CE1975">
        <w:t>Railway or tramway coaches, passenger coaches, luggage vans, post office coaches and other special purpose railway or tramway coaches, not self-propelled (excluding those of heading no. 8604)</w:t>
      </w:r>
    </w:p>
    <w:p w14:paraId="1799FEDB" w14:textId="77777777" w:rsidR="00CE1975" w:rsidRPr="00CE1975" w:rsidRDefault="00CE1975" w:rsidP="00CE1975">
      <w:r w:rsidRPr="00CE1975">
        <w:t>8606</w:t>
      </w:r>
    </w:p>
    <w:p w14:paraId="09D2DE85" w14:textId="77777777" w:rsidR="00CE1975" w:rsidRPr="00CE1975" w:rsidRDefault="00CE1975" w:rsidP="00CE1975">
      <w:r w:rsidRPr="00CE1975">
        <w:t>Railway or tramway goods vans and wagons, not self-propelled</w:t>
      </w:r>
    </w:p>
    <w:p w14:paraId="79AF4850" w14:textId="77777777" w:rsidR="00CE1975" w:rsidRPr="00CE1975" w:rsidRDefault="00CE1975" w:rsidP="00CE1975">
      <w:r w:rsidRPr="00CE1975">
        <w:t>8607</w:t>
      </w:r>
    </w:p>
    <w:p w14:paraId="54762783" w14:textId="77777777" w:rsidR="00CE1975" w:rsidRPr="00CE1975" w:rsidRDefault="00CE1975" w:rsidP="00CE1975">
      <w:r w:rsidRPr="00CE1975">
        <w:t>Railway or tramway locomotives or rolling stock, parts thereof</w:t>
      </w:r>
    </w:p>
    <w:p w14:paraId="53D6AF92" w14:textId="77777777" w:rsidR="00CE1975" w:rsidRPr="00CE1975" w:rsidRDefault="00CE1975" w:rsidP="00CE1975">
      <w:r w:rsidRPr="00CE1975">
        <w:t>8608</w:t>
      </w:r>
    </w:p>
    <w:p w14:paraId="6E1A4BDA" w14:textId="77777777" w:rsidR="00CE1975" w:rsidRPr="00CE1975" w:rsidRDefault="00CE1975" w:rsidP="00CE1975">
      <w:r w:rsidRPr="00CE1975">
        <w:t>Railway or tramway track fixtures and fittings, mechanical (including electro-mechanical) signalling, safety or traffic control equipment for railways, tramways, roads, inland waterways, parking facilities, port installations or airfields, parts thereof</w:t>
      </w:r>
    </w:p>
    <w:p w14:paraId="01DCE5E8" w14:textId="77777777" w:rsidR="00CE1975" w:rsidRPr="00CE1975" w:rsidRDefault="00CE1975" w:rsidP="00CE1975">
      <w:r w:rsidRPr="00CE1975">
        <w:t>8609</w:t>
      </w:r>
    </w:p>
    <w:p w14:paraId="126CA490" w14:textId="77777777" w:rsidR="00CE1975" w:rsidRPr="00CE1975" w:rsidRDefault="00CE1975" w:rsidP="00CE1975">
      <w:r w:rsidRPr="00CE1975">
        <w:lastRenderedPageBreak/>
        <w:t>Containers, (including containers for transport of fluids) specially designed and equipped for carriage by one or more modes of transport</w:t>
      </w:r>
    </w:p>
    <w:p w14:paraId="6CF1F364" w14:textId="77777777" w:rsidR="00CE1975" w:rsidRPr="00CE1975" w:rsidRDefault="00CE1975" w:rsidP="00CE1975">
      <w:r w:rsidRPr="00CE1975">
        <w:t>8701</w:t>
      </w:r>
    </w:p>
    <w:p w14:paraId="19133453" w14:textId="77777777" w:rsidR="00CE1975" w:rsidRPr="00CE1975" w:rsidRDefault="00CE1975" w:rsidP="00CE1975">
      <w:r w:rsidRPr="00CE1975">
        <w:t>Tractors, (other than tractors of heading no 8709)</w:t>
      </w:r>
    </w:p>
    <w:p w14:paraId="10CB0456" w14:textId="77777777" w:rsidR="00CE1975" w:rsidRPr="00CE1975" w:rsidRDefault="00CE1975" w:rsidP="00CE1975">
      <w:r w:rsidRPr="00CE1975">
        <w:t>8702</w:t>
      </w:r>
    </w:p>
    <w:p w14:paraId="577202D9" w14:textId="77777777" w:rsidR="00CE1975" w:rsidRPr="00CE1975" w:rsidRDefault="00CE1975" w:rsidP="00CE1975">
      <w:r w:rsidRPr="00CE1975">
        <w:t>Vehicles, public transport passenger type</w:t>
      </w:r>
    </w:p>
    <w:p w14:paraId="4BE43418" w14:textId="77777777" w:rsidR="00CE1975" w:rsidRPr="00CE1975" w:rsidRDefault="00CE1975" w:rsidP="00CE1975">
      <w:r w:rsidRPr="00CE1975">
        <w:t>8703</w:t>
      </w:r>
    </w:p>
    <w:p w14:paraId="0CAF60D4" w14:textId="77777777" w:rsidR="00CE1975" w:rsidRPr="00CE1975" w:rsidRDefault="00CE1975" w:rsidP="00CE1975">
      <w:r w:rsidRPr="00CE1975">
        <w:t>Motor cars and other motor vehicles, principally designed for the transport of persons (other than those of heading no. 8702), including station wagons and racing cars</w:t>
      </w:r>
    </w:p>
    <w:p w14:paraId="3F224BE7" w14:textId="77777777" w:rsidR="00CE1975" w:rsidRPr="00CE1975" w:rsidRDefault="00CE1975" w:rsidP="00CE1975">
      <w:r w:rsidRPr="00CE1975">
        <w:t>8704</w:t>
      </w:r>
    </w:p>
    <w:p w14:paraId="21C6C12D" w14:textId="77777777" w:rsidR="00CE1975" w:rsidRPr="00CE1975" w:rsidRDefault="00CE1975" w:rsidP="00CE1975">
      <w:r w:rsidRPr="00CE1975">
        <w:t>Vehicles, for the transport of goods</w:t>
      </w:r>
    </w:p>
    <w:p w14:paraId="60ED902C" w14:textId="77777777" w:rsidR="00CE1975" w:rsidRPr="00CE1975" w:rsidRDefault="00CE1975" w:rsidP="00CE1975">
      <w:r w:rsidRPr="00CE1975">
        <w:t>8705</w:t>
      </w:r>
    </w:p>
    <w:p w14:paraId="14C0C400" w14:textId="77777777" w:rsidR="00CE1975" w:rsidRPr="00CE1975" w:rsidRDefault="00CE1975" w:rsidP="00CE1975">
      <w:r w:rsidRPr="00CE1975">
        <w:t>Special purpose motor vehicles, not those for the transport of persons or goods (e.g. breakdown lorries, road sweeper lorries, spraying lorries, mobile workshops, mobile radiological units etc)</w:t>
      </w:r>
    </w:p>
    <w:p w14:paraId="422BE993" w14:textId="77777777" w:rsidR="00CE1975" w:rsidRPr="00CE1975" w:rsidRDefault="00CE1975" w:rsidP="00CE1975">
      <w:r w:rsidRPr="00CE1975">
        <w:t>8706</w:t>
      </w:r>
    </w:p>
    <w:p w14:paraId="29AC815F" w14:textId="77777777" w:rsidR="00CE1975" w:rsidRPr="00CE1975" w:rsidRDefault="00CE1975" w:rsidP="00CE1975">
      <w:r w:rsidRPr="00CE1975">
        <w:t>Chassis, fitted with engines, for the motor vehicles of heading no. 8701 to 8705</w:t>
      </w:r>
    </w:p>
    <w:p w14:paraId="59EBF29A" w14:textId="77777777" w:rsidR="00CE1975" w:rsidRPr="00CE1975" w:rsidRDefault="00CE1975" w:rsidP="00CE1975">
      <w:r w:rsidRPr="00CE1975">
        <w:t>8707</w:t>
      </w:r>
    </w:p>
    <w:p w14:paraId="4BC6D6A9" w14:textId="77777777" w:rsidR="00CE1975" w:rsidRPr="00CE1975" w:rsidRDefault="00CE1975" w:rsidP="00CE1975">
      <w:r w:rsidRPr="00CE1975">
        <w:t>Bodies, (including cabs) for the motor vehicles of heading no. 8701 to 8705</w:t>
      </w:r>
    </w:p>
    <w:p w14:paraId="2625EDA2" w14:textId="77777777" w:rsidR="00CE1975" w:rsidRPr="00CE1975" w:rsidRDefault="00CE1975" w:rsidP="00CE1975">
      <w:r w:rsidRPr="00CE1975">
        <w:t>8708</w:t>
      </w:r>
    </w:p>
    <w:p w14:paraId="181A2A55" w14:textId="77777777" w:rsidR="00CE1975" w:rsidRPr="00CE1975" w:rsidRDefault="00CE1975" w:rsidP="00CE1975">
      <w:r w:rsidRPr="00CE1975">
        <w:t>Motor vehicles, parts and accessories, of heading no. 8701 to 8705</w:t>
      </w:r>
    </w:p>
    <w:p w14:paraId="3ED6C77C" w14:textId="77777777" w:rsidR="00CE1975" w:rsidRPr="00CE1975" w:rsidRDefault="00CE1975" w:rsidP="00CE1975">
      <w:r w:rsidRPr="00CE1975">
        <w:t>8709</w:t>
      </w:r>
    </w:p>
    <w:p w14:paraId="50AFBA43" w14:textId="77777777" w:rsidR="00CE1975" w:rsidRPr="00CE1975" w:rsidRDefault="00CE1975" w:rsidP="00CE1975">
      <w:r w:rsidRPr="00CE1975">
        <w:t>Works trucks, self-propelled, (not fitted with lifting or handling equipment), for factories, warehouses etc, for short distance transport of goods, tractors used on railway station platforms, parts thereof</w:t>
      </w:r>
    </w:p>
    <w:p w14:paraId="00896A7F" w14:textId="77777777" w:rsidR="00CE1975" w:rsidRPr="00CE1975" w:rsidRDefault="00CE1975" w:rsidP="00CE1975">
      <w:r w:rsidRPr="00CE1975">
        <w:t>8710</w:t>
      </w:r>
    </w:p>
    <w:p w14:paraId="32C7288F" w14:textId="77777777" w:rsidR="00CE1975" w:rsidRPr="00CE1975" w:rsidRDefault="00CE1975" w:rsidP="00CE1975">
      <w:r w:rsidRPr="00CE1975">
        <w:t>Tanks and other armoured fighting vehicles, motorised, whether or not fitted with weapons, and parts of such vehicles</w:t>
      </w:r>
    </w:p>
    <w:p w14:paraId="1D6BC60D" w14:textId="77777777" w:rsidR="00CE1975" w:rsidRPr="00CE1975" w:rsidRDefault="00CE1975" w:rsidP="00CE1975">
      <w:r w:rsidRPr="00CE1975">
        <w:t>8711</w:t>
      </w:r>
    </w:p>
    <w:p w14:paraId="4A99A65E" w14:textId="77777777" w:rsidR="00CE1975" w:rsidRPr="00CE1975" w:rsidRDefault="00CE1975" w:rsidP="00CE1975">
      <w:r w:rsidRPr="00CE1975">
        <w:t>Motorcycles (including mopeds) and cycles, fitted with an auxiliary motor, with or without side-cars, side-cars</w:t>
      </w:r>
    </w:p>
    <w:p w14:paraId="03904AD7" w14:textId="77777777" w:rsidR="00CE1975" w:rsidRPr="00CE1975" w:rsidRDefault="00CE1975" w:rsidP="00CE1975">
      <w:r w:rsidRPr="00CE1975">
        <w:t>8712</w:t>
      </w:r>
    </w:p>
    <w:p w14:paraId="5193DE70" w14:textId="77777777" w:rsidR="00CE1975" w:rsidRPr="00CE1975" w:rsidRDefault="00CE1975" w:rsidP="00CE1975">
      <w:r w:rsidRPr="00CE1975">
        <w:t>Bicycles and other cycles, including delivery tricycles, not motorised</w:t>
      </w:r>
    </w:p>
    <w:p w14:paraId="30C961B4" w14:textId="77777777" w:rsidR="00CE1975" w:rsidRPr="00CE1975" w:rsidRDefault="00CE1975" w:rsidP="00CE1975">
      <w:r w:rsidRPr="00CE1975">
        <w:t>8713</w:t>
      </w:r>
    </w:p>
    <w:p w14:paraId="38B60943" w14:textId="77777777" w:rsidR="00CE1975" w:rsidRPr="00CE1975" w:rsidRDefault="00CE1975" w:rsidP="00CE1975">
      <w:r w:rsidRPr="00CE1975">
        <w:t>Carriages for disabled persons, whether or not motorised or otherwise mechanically propelled</w:t>
      </w:r>
    </w:p>
    <w:p w14:paraId="3A8E2522" w14:textId="77777777" w:rsidR="00CE1975" w:rsidRPr="00CE1975" w:rsidRDefault="00CE1975" w:rsidP="00CE1975">
      <w:r w:rsidRPr="00CE1975">
        <w:lastRenderedPageBreak/>
        <w:t>8714</w:t>
      </w:r>
    </w:p>
    <w:p w14:paraId="7A33625D" w14:textId="77777777" w:rsidR="00CE1975" w:rsidRPr="00CE1975" w:rsidRDefault="00CE1975" w:rsidP="00CE1975">
      <w:r w:rsidRPr="00CE1975">
        <w:t>Vehicles, parts and accessories of heading no. 8711 to 8713</w:t>
      </w:r>
    </w:p>
    <w:p w14:paraId="205181E6" w14:textId="77777777" w:rsidR="00CE1975" w:rsidRPr="00CE1975" w:rsidRDefault="00CE1975" w:rsidP="00CE1975">
      <w:r w:rsidRPr="00CE1975">
        <w:t>8715</w:t>
      </w:r>
    </w:p>
    <w:p w14:paraId="71F10E9F" w14:textId="77777777" w:rsidR="00CE1975" w:rsidRPr="00CE1975" w:rsidRDefault="00CE1975" w:rsidP="00CE1975">
      <w:r w:rsidRPr="00CE1975">
        <w:t>Baby carriages and parts thereof</w:t>
      </w:r>
    </w:p>
    <w:p w14:paraId="47CAE133" w14:textId="77777777" w:rsidR="00CE1975" w:rsidRPr="00CE1975" w:rsidRDefault="00CE1975" w:rsidP="00CE1975">
      <w:r w:rsidRPr="00CE1975">
        <w:t>8716</w:t>
      </w:r>
    </w:p>
    <w:p w14:paraId="4D2E29AF" w14:textId="77777777" w:rsidR="00CE1975" w:rsidRPr="00CE1975" w:rsidRDefault="00CE1975" w:rsidP="00CE1975">
      <w:r w:rsidRPr="00CE1975">
        <w:t>Trailers and semi-trailers, other vehicles, not mechanically propelled, parts thereof</w:t>
      </w:r>
    </w:p>
    <w:p w14:paraId="7F01F556" w14:textId="77777777" w:rsidR="00CE1975" w:rsidRPr="00CE1975" w:rsidRDefault="00CE1975" w:rsidP="00CE1975">
      <w:r w:rsidRPr="00CE1975">
        <w:t>8801</w:t>
      </w:r>
    </w:p>
    <w:p w14:paraId="092DF17C" w14:textId="77777777" w:rsidR="00CE1975" w:rsidRPr="00CE1975" w:rsidRDefault="00CE1975" w:rsidP="00CE1975">
      <w:r w:rsidRPr="00CE1975">
        <w:t>Balloons and dirigibles, gliders, hang gliders and other non-powered aircraft.</w:t>
      </w:r>
    </w:p>
    <w:p w14:paraId="4295E4A9" w14:textId="77777777" w:rsidR="00CE1975" w:rsidRPr="00CE1975" w:rsidRDefault="00CE1975" w:rsidP="00CE1975">
      <w:r w:rsidRPr="00CE1975">
        <w:t>8802</w:t>
      </w:r>
    </w:p>
    <w:p w14:paraId="0B71ED3B" w14:textId="77777777" w:rsidR="00CE1975" w:rsidRPr="00CE1975" w:rsidRDefault="00CE1975" w:rsidP="00CE1975">
      <w:r w:rsidRPr="00CE1975">
        <w:t>Aircraft n.e.c. in heading no. 8801 (e.g. helicopters, aeroplanes), spacecraft (including satellites) and suborbital and spacecraft launch vehicles</w:t>
      </w:r>
    </w:p>
    <w:p w14:paraId="2CA6AF00" w14:textId="77777777" w:rsidR="00CE1975" w:rsidRPr="00CE1975" w:rsidRDefault="00CE1975" w:rsidP="00CE1975">
      <w:r w:rsidRPr="00CE1975">
        <w:t>8803</w:t>
      </w:r>
    </w:p>
    <w:p w14:paraId="1194602E" w14:textId="77777777" w:rsidR="00CE1975" w:rsidRPr="00CE1975" w:rsidRDefault="00CE1975" w:rsidP="00CE1975">
      <w:r w:rsidRPr="00CE1975">
        <w:t>Aircraft, parts of heading no. 8801 or 8802</w:t>
      </w:r>
    </w:p>
    <w:p w14:paraId="043A7BA3" w14:textId="77777777" w:rsidR="00CE1975" w:rsidRPr="00CE1975" w:rsidRDefault="00CE1975" w:rsidP="00CE1975">
      <w:r w:rsidRPr="00CE1975">
        <w:t>8804</w:t>
      </w:r>
    </w:p>
    <w:p w14:paraId="52A5D529" w14:textId="77777777" w:rsidR="00CE1975" w:rsidRPr="00CE1975" w:rsidRDefault="00CE1975" w:rsidP="00CE1975">
      <w:r w:rsidRPr="00CE1975">
        <w:t>Parachutes (including dirigible parachutes and paragliders) and rotochutes, parts thereof and accessories thereto</w:t>
      </w:r>
    </w:p>
    <w:p w14:paraId="3EEF6188" w14:textId="77777777" w:rsidR="00CE1975" w:rsidRPr="00CE1975" w:rsidRDefault="00CE1975" w:rsidP="00CE1975">
      <w:r w:rsidRPr="00CE1975">
        <w:t>8805</w:t>
      </w:r>
    </w:p>
    <w:p w14:paraId="007D7DDE" w14:textId="77777777" w:rsidR="00CE1975" w:rsidRPr="00CE1975" w:rsidRDefault="00CE1975" w:rsidP="00CE1975">
      <w:r w:rsidRPr="00CE1975">
        <w:t>Aircraft launching gear, deck-arrestor or similar gear, ground flying trainers, parts of the foregoing articles</w:t>
      </w:r>
    </w:p>
    <w:p w14:paraId="695270DB" w14:textId="77777777" w:rsidR="00CE1975" w:rsidRPr="00CE1975" w:rsidRDefault="00CE1975" w:rsidP="00CE1975">
      <w:r w:rsidRPr="00CE1975">
        <w:t>8901</w:t>
      </w:r>
    </w:p>
    <w:p w14:paraId="1AC07F24" w14:textId="77777777" w:rsidR="00CE1975" w:rsidRPr="00CE1975" w:rsidRDefault="00CE1975" w:rsidP="00CE1975">
      <w:r w:rsidRPr="00CE1975">
        <w:t>Cruise ships, excursion boats, ferry-boats, cargo ships, barges and similar vessels for the transport of persons or goods</w:t>
      </w:r>
    </w:p>
    <w:p w14:paraId="65DA5780" w14:textId="77777777" w:rsidR="00CE1975" w:rsidRPr="00CE1975" w:rsidRDefault="00CE1975" w:rsidP="00CE1975">
      <w:r w:rsidRPr="00CE1975">
        <w:t>8902</w:t>
      </w:r>
    </w:p>
    <w:p w14:paraId="045BB806" w14:textId="77777777" w:rsidR="00CE1975" w:rsidRPr="00CE1975" w:rsidRDefault="00CE1975" w:rsidP="00CE1975">
      <w:r w:rsidRPr="00CE1975">
        <w:t>Fishing vessels, factory ships and other vessels, for processing or preserving fishery products</w:t>
      </w:r>
    </w:p>
    <w:p w14:paraId="4DAF6E95" w14:textId="77777777" w:rsidR="00CE1975" w:rsidRPr="00CE1975" w:rsidRDefault="00CE1975" w:rsidP="00CE1975">
      <w:r w:rsidRPr="00CE1975">
        <w:t>8903</w:t>
      </w:r>
    </w:p>
    <w:p w14:paraId="5E323101" w14:textId="77777777" w:rsidR="00CE1975" w:rsidRPr="00CE1975" w:rsidRDefault="00CE1975" w:rsidP="00CE1975">
      <w:r w:rsidRPr="00CE1975">
        <w:t>Yachts and other vessels, for pleasure or sports, rowing boats and canoes</w:t>
      </w:r>
    </w:p>
    <w:p w14:paraId="468EDC43" w14:textId="77777777" w:rsidR="00CE1975" w:rsidRPr="00CE1975" w:rsidRDefault="00CE1975" w:rsidP="00CE1975">
      <w:r w:rsidRPr="00CE1975">
        <w:t>8904</w:t>
      </w:r>
    </w:p>
    <w:p w14:paraId="71A4DB91" w14:textId="77777777" w:rsidR="00CE1975" w:rsidRPr="00CE1975" w:rsidRDefault="00CE1975" w:rsidP="00CE1975">
      <w:r w:rsidRPr="00CE1975">
        <w:t>Tugs and pusher craft</w:t>
      </w:r>
    </w:p>
    <w:p w14:paraId="5C8832B9" w14:textId="77777777" w:rsidR="00CE1975" w:rsidRPr="00CE1975" w:rsidRDefault="00CE1975" w:rsidP="00CE1975">
      <w:r w:rsidRPr="00CE1975">
        <w:t>8905</w:t>
      </w:r>
    </w:p>
    <w:p w14:paraId="700ED685" w14:textId="77777777" w:rsidR="00CE1975" w:rsidRPr="00CE1975" w:rsidRDefault="00CE1975" w:rsidP="00CE1975">
      <w:r w:rsidRPr="00CE1975">
        <w:t>Light-vessels, fire-floats, dredgers, floating cranes, other vessels, the navigability of which is subsidiary to main function, floating docks, floating, submersible drilling, production platforms</w:t>
      </w:r>
    </w:p>
    <w:p w14:paraId="04489B10" w14:textId="77777777" w:rsidR="00CE1975" w:rsidRPr="00CE1975" w:rsidRDefault="00CE1975" w:rsidP="00CE1975">
      <w:r w:rsidRPr="00CE1975">
        <w:t>8906</w:t>
      </w:r>
    </w:p>
    <w:p w14:paraId="70717A45" w14:textId="77777777" w:rsidR="00CE1975" w:rsidRPr="00CE1975" w:rsidRDefault="00CE1975" w:rsidP="00CE1975">
      <w:r w:rsidRPr="00CE1975">
        <w:t>Vessels, other, including warships and lifeboats, other than rowing boats</w:t>
      </w:r>
    </w:p>
    <w:p w14:paraId="4C6C9184" w14:textId="77777777" w:rsidR="00CE1975" w:rsidRPr="00CE1975" w:rsidRDefault="00CE1975" w:rsidP="00CE1975">
      <w:r w:rsidRPr="00CE1975">
        <w:lastRenderedPageBreak/>
        <w:t>8907</w:t>
      </w:r>
    </w:p>
    <w:p w14:paraId="7C1756E2" w14:textId="77777777" w:rsidR="00CE1975" w:rsidRPr="00CE1975" w:rsidRDefault="00CE1975" w:rsidP="00CE1975">
      <w:r w:rsidRPr="00CE1975">
        <w:t>Boats, floating structures, other (for e.g. rafts, tanks, coffer-dams, landing stages, buoys and beacons)</w:t>
      </w:r>
    </w:p>
    <w:p w14:paraId="266D0574" w14:textId="77777777" w:rsidR="00CE1975" w:rsidRPr="00CE1975" w:rsidRDefault="00CE1975" w:rsidP="00CE1975">
      <w:r w:rsidRPr="00CE1975">
        <w:t>8908</w:t>
      </w:r>
    </w:p>
    <w:p w14:paraId="3F76F59A" w14:textId="77777777" w:rsidR="00CE1975" w:rsidRPr="00CE1975" w:rsidRDefault="00CE1975" w:rsidP="00CE1975">
      <w:r w:rsidRPr="00CE1975">
        <w:t>Vessels and other floating structures, for breaking up</w:t>
      </w:r>
    </w:p>
    <w:p w14:paraId="51B8F334" w14:textId="77777777" w:rsidR="00CE1975" w:rsidRPr="00CE1975" w:rsidRDefault="00CE1975" w:rsidP="00CE1975">
      <w:r w:rsidRPr="00CE1975">
        <w:t>9001</w:t>
      </w:r>
    </w:p>
    <w:p w14:paraId="3F56FF10" w14:textId="77777777" w:rsidR="00CE1975" w:rsidRPr="00CE1975" w:rsidRDefault="00CE1975" w:rsidP="00CE1975">
      <w:r w:rsidRPr="00CE1975">
        <w:t>Optical fibres and optical fibre bundles, optical fibre cables not of heading no. 8544, sheets, plates of polarising material, lenses, prisms, mirrors, of any material, unmounted, not non optical glass</w:t>
      </w:r>
    </w:p>
    <w:p w14:paraId="0783D53E" w14:textId="77777777" w:rsidR="00CE1975" w:rsidRPr="00CE1975" w:rsidRDefault="00CE1975" w:rsidP="00CE1975">
      <w:r w:rsidRPr="00CE1975">
        <w:t>9002</w:t>
      </w:r>
    </w:p>
    <w:p w14:paraId="6798697D" w14:textId="77777777" w:rsidR="00CE1975" w:rsidRPr="00CE1975" w:rsidRDefault="00CE1975" w:rsidP="00CE1975">
      <w:r w:rsidRPr="00CE1975">
        <w:t>Lenses, prisms, mirrors and other optical elements, of any material, mounted, being parts or fittings for instruments or apparatus, other than such elements of glass not optically worked</w:t>
      </w:r>
    </w:p>
    <w:p w14:paraId="5D13C291" w14:textId="77777777" w:rsidR="00CE1975" w:rsidRPr="00CE1975" w:rsidRDefault="00CE1975" w:rsidP="00CE1975">
      <w:r w:rsidRPr="00CE1975">
        <w:t>9003</w:t>
      </w:r>
    </w:p>
    <w:p w14:paraId="5A1C0C91" w14:textId="77777777" w:rsidR="00CE1975" w:rsidRPr="00CE1975" w:rsidRDefault="00CE1975" w:rsidP="00CE1975">
      <w:r w:rsidRPr="00CE1975">
        <w:t>Frames and mountings, for spectacles, goggles or the like, and parts</w:t>
      </w:r>
    </w:p>
    <w:p w14:paraId="011AF2FE" w14:textId="77777777" w:rsidR="00CE1975" w:rsidRPr="00CE1975" w:rsidRDefault="00CE1975" w:rsidP="00CE1975">
      <w:r w:rsidRPr="00CE1975">
        <w:t>9004</w:t>
      </w:r>
    </w:p>
    <w:p w14:paraId="01E8A55C" w14:textId="77777777" w:rsidR="00CE1975" w:rsidRPr="00CE1975" w:rsidRDefault="00CE1975" w:rsidP="00CE1975">
      <w:r w:rsidRPr="00CE1975">
        <w:t>Spectacles, goggles and the like, corrective, protective or other</w:t>
      </w:r>
    </w:p>
    <w:p w14:paraId="551C7EE8" w14:textId="77777777" w:rsidR="00CE1975" w:rsidRPr="00CE1975" w:rsidRDefault="00CE1975" w:rsidP="00CE1975">
      <w:r w:rsidRPr="00CE1975">
        <w:t>9005</w:t>
      </w:r>
    </w:p>
    <w:p w14:paraId="413D705E" w14:textId="77777777" w:rsidR="00CE1975" w:rsidRPr="00CE1975" w:rsidRDefault="00CE1975" w:rsidP="00CE1975">
      <w:r w:rsidRPr="00CE1975">
        <w:t>Binoculars, monoculars, other optical telescopes, mountings therefore, other astronomical instruments, mountings therefore, but not including instruments for radio-astronomy</w:t>
      </w:r>
    </w:p>
    <w:p w14:paraId="6D0CAED2" w14:textId="77777777" w:rsidR="00CE1975" w:rsidRPr="00CE1975" w:rsidRDefault="00CE1975" w:rsidP="00CE1975">
      <w:r w:rsidRPr="00CE1975">
        <w:t>9006</w:t>
      </w:r>
    </w:p>
    <w:p w14:paraId="1A9BA4FA" w14:textId="77777777" w:rsidR="00CE1975" w:rsidRPr="00CE1975" w:rsidRDefault="00CE1975" w:rsidP="00CE1975">
      <w:r w:rsidRPr="00CE1975">
        <w:t>Cameras, photographic (excluding cinematographic), photographic flashlight apparatus and flashbulbs other than discharge lamps of heading no. 8539</w:t>
      </w:r>
    </w:p>
    <w:p w14:paraId="6014D9DE" w14:textId="77777777" w:rsidR="00CE1975" w:rsidRPr="00CE1975" w:rsidRDefault="00CE1975" w:rsidP="00CE1975">
      <w:r w:rsidRPr="00CE1975">
        <w:t>9007</w:t>
      </w:r>
    </w:p>
    <w:p w14:paraId="1AF70BB1" w14:textId="77777777" w:rsidR="00CE1975" w:rsidRPr="00CE1975" w:rsidRDefault="00CE1975" w:rsidP="00CE1975">
      <w:r w:rsidRPr="00CE1975">
        <w:t>Cinematographic cameras and projectors, whether or not incorporating sound recording or reproducing apparatus</w:t>
      </w:r>
    </w:p>
    <w:p w14:paraId="12884A50" w14:textId="77777777" w:rsidR="00CE1975" w:rsidRPr="00CE1975" w:rsidRDefault="00CE1975" w:rsidP="00CE1975">
      <w:r w:rsidRPr="00CE1975">
        <w:t>9008</w:t>
      </w:r>
    </w:p>
    <w:p w14:paraId="11979DB5" w14:textId="77777777" w:rsidR="00CE1975" w:rsidRPr="00CE1975" w:rsidRDefault="00CE1975" w:rsidP="00CE1975">
      <w:r w:rsidRPr="00CE1975">
        <w:t>Image projectors, other than cinematographic, photographic (other than cinematographic) enlargers and reducers</w:t>
      </w:r>
    </w:p>
    <w:p w14:paraId="0089D68A" w14:textId="77777777" w:rsidR="00CE1975" w:rsidRPr="00CE1975" w:rsidRDefault="00CE1975" w:rsidP="00CE1975">
      <w:r w:rsidRPr="00CE1975">
        <w:t>9010</w:t>
      </w:r>
    </w:p>
    <w:p w14:paraId="42F81EEF" w14:textId="77777777" w:rsidR="00CE1975" w:rsidRPr="00CE1975" w:rsidRDefault="00CE1975" w:rsidP="00CE1975">
      <w:r w:rsidRPr="00CE1975">
        <w:t>Photographic (including cinematographic) laboratory apparatus and equipment, n.e.c. in chapter 90, negatoscopes, projection screens</w:t>
      </w:r>
    </w:p>
    <w:p w14:paraId="43C79682" w14:textId="77777777" w:rsidR="00CE1975" w:rsidRPr="00CE1975" w:rsidRDefault="00CE1975" w:rsidP="00CE1975">
      <w:r w:rsidRPr="00CE1975">
        <w:t>9011</w:t>
      </w:r>
    </w:p>
    <w:p w14:paraId="5AE5DCCE" w14:textId="77777777" w:rsidR="00CE1975" w:rsidRPr="00CE1975" w:rsidRDefault="00CE1975" w:rsidP="00CE1975">
      <w:r w:rsidRPr="00CE1975">
        <w:t>Microscopes, compound optical, including those for photomicrography, cinephotomicrography or microprojection</w:t>
      </w:r>
    </w:p>
    <w:p w14:paraId="3F54B409" w14:textId="77777777" w:rsidR="00CE1975" w:rsidRPr="00CE1975" w:rsidRDefault="00CE1975" w:rsidP="00CE1975">
      <w:r w:rsidRPr="00CE1975">
        <w:t>9012</w:t>
      </w:r>
    </w:p>
    <w:p w14:paraId="2F8B9802" w14:textId="77777777" w:rsidR="00CE1975" w:rsidRPr="00CE1975" w:rsidRDefault="00CE1975" w:rsidP="00CE1975">
      <w:r w:rsidRPr="00CE1975">
        <w:t>Microscopes (excluding optical microscopes), diffraction apparatus</w:t>
      </w:r>
    </w:p>
    <w:p w14:paraId="19535D4B" w14:textId="77777777" w:rsidR="00CE1975" w:rsidRPr="00CE1975" w:rsidRDefault="00CE1975" w:rsidP="00CE1975">
      <w:r w:rsidRPr="00CE1975">
        <w:lastRenderedPageBreak/>
        <w:t>9013</w:t>
      </w:r>
    </w:p>
    <w:p w14:paraId="2E2ED48C" w14:textId="77777777" w:rsidR="00CE1975" w:rsidRPr="00CE1975" w:rsidRDefault="00CE1975" w:rsidP="00CE1975">
      <w:r w:rsidRPr="00CE1975">
        <w:t>Liquid crystal devices not constituting articles provided for more specifically in other headings, lasers, not laser diodes, other optical appliances and instruments n.e.c. in this chapter</w:t>
      </w:r>
    </w:p>
    <w:p w14:paraId="559CD194" w14:textId="77777777" w:rsidR="00CE1975" w:rsidRPr="00CE1975" w:rsidRDefault="00CE1975" w:rsidP="00CE1975">
      <w:r w:rsidRPr="00CE1975">
        <w:t>9014</w:t>
      </w:r>
    </w:p>
    <w:p w14:paraId="7C2108FB" w14:textId="77777777" w:rsidR="00CE1975" w:rsidRPr="00CE1975" w:rsidRDefault="00CE1975" w:rsidP="00CE1975">
      <w:r w:rsidRPr="00CE1975">
        <w:t>Navigational instruments and appliances, direction finding compasses</w:t>
      </w:r>
    </w:p>
    <w:p w14:paraId="1A628CCE" w14:textId="77777777" w:rsidR="00CE1975" w:rsidRPr="00CE1975" w:rsidRDefault="00CE1975" w:rsidP="00CE1975">
      <w:r w:rsidRPr="00CE1975">
        <w:t>9015</w:t>
      </w:r>
    </w:p>
    <w:p w14:paraId="51C08BFC" w14:textId="77777777" w:rsidR="00CE1975" w:rsidRPr="00CE1975" w:rsidRDefault="00CE1975" w:rsidP="00CE1975">
      <w:r w:rsidRPr="00CE1975">
        <w:t>Surveying (including photogrammetrical surveying), hydrographic, oceanographic, hydrological, meteorological or geophysical instruments and appliances, excluding compasses, rangefinders</w:t>
      </w:r>
    </w:p>
    <w:p w14:paraId="62C71185" w14:textId="77777777" w:rsidR="00CE1975" w:rsidRPr="00CE1975" w:rsidRDefault="00CE1975" w:rsidP="00CE1975">
      <w:r w:rsidRPr="00CE1975">
        <w:t>9016</w:t>
      </w:r>
    </w:p>
    <w:p w14:paraId="09F80664" w14:textId="77777777" w:rsidR="00CE1975" w:rsidRPr="00CE1975" w:rsidRDefault="00CE1975" w:rsidP="00CE1975">
      <w:r w:rsidRPr="00CE1975">
        <w:t>Balances, of a sensitivity of 5cg or better, with or without weights</w:t>
      </w:r>
    </w:p>
    <w:p w14:paraId="0B19F376" w14:textId="77777777" w:rsidR="00CE1975" w:rsidRPr="00CE1975" w:rsidRDefault="00CE1975" w:rsidP="00CE1975">
      <w:r w:rsidRPr="00CE1975">
        <w:t>9017</w:t>
      </w:r>
    </w:p>
    <w:p w14:paraId="7D9DB421" w14:textId="77777777" w:rsidR="00CE1975" w:rsidRPr="00CE1975" w:rsidRDefault="00CE1975" w:rsidP="00CE1975">
      <w:r w:rsidRPr="00CE1975">
        <w:t>Drawing, marking-out, mathematical calculating instruments (drafting machines, protractors, drawing sets etc), instruments for measuring length (e.g. measuring rods, tapes, micrometers, callipers) n.e.c.</w:t>
      </w:r>
    </w:p>
    <w:p w14:paraId="26145405" w14:textId="77777777" w:rsidR="00CE1975" w:rsidRPr="00CE1975" w:rsidRDefault="00CE1975" w:rsidP="00CE1975">
      <w:r w:rsidRPr="00CE1975">
        <w:t>9018</w:t>
      </w:r>
    </w:p>
    <w:p w14:paraId="74E80B5F" w14:textId="77777777" w:rsidR="00CE1975" w:rsidRPr="00CE1975" w:rsidRDefault="00CE1975" w:rsidP="00CE1975">
      <w:r w:rsidRPr="00CE1975">
        <w:t>Instruments and appliances used in medical, surgical, dental or veterinary sciences, including scintigraphic apparatus, other electro-medical apparatus and sight testing instruments</w:t>
      </w:r>
    </w:p>
    <w:p w14:paraId="05092743" w14:textId="77777777" w:rsidR="00CE1975" w:rsidRPr="00CE1975" w:rsidRDefault="00CE1975" w:rsidP="00CE1975">
      <w:r w:rsidRPr="00CE1975">
        <w:t>9019</w:t>
      </w:r>
    </w:p>
    <w:p w14:paraId="4B33F09C" w14:textId="77777777" w:rsidR="00CE1975" w:rsidRPr="00CE1975" w:rsidRDefault="00CE1975" w:rsidP="00CE1975">
      <w:r w:rsidRPr="00CE1975">
        <w:t>Mechano-therapy, massage appliances, psychological aptitude testing apparatus, ozone, oxygen, aerosol therapy, artificial respiration or other therapeutic respiration apparatus</w:t>
      </w:r>
    </w:p>
    <w:p w14:paraId="22A25E26" w14:textId="77777777" w:rsidR="00CE1975" w:rsidRPr="00CE1975" w:rsidRDefault="00CE1975" w:rsidP="00CE1975">
      <w:r w:rsidRPr="00CE1975">
        <w:t>9020</w:t>
      </w:r>
    </w:p>
    <w:p w14:paraId="4A02AA9A" w14:textId="77777777" w:rsidR="00CE1975" w:rsidRPr="00CE1975" w:rsidRDefault="00CE1975" w:rsidP="00CE1975">
      <w:r w:rsidRPr="00CE1975">
        <w:t>Breathing appliances and gas masks, excluding protective masks having neither mechanical parts nor replaceable filters and excluding apparatus of item no. 9019.20</w:t>
      </w:r>
    </w:p>
    <w:p w14:paraId="6357A4C5" w14:textId="77777777" w:rsidR="00CE1975" w:rsidRPr="00CE1975" w:rsidRDefault="00CE1975" w:rsidP="00CE1975">
      <w:r w:rsidRPr="00CE1975">
        <w:t>9021</w:t>
      </w:r>
    </w:p>
    <w:p w14:paraId="3458F6B4" w14:textId="77777777" w:rsidR="00CE1975" w:rsidRPr="00CE1975" w:rsidRDefault="00CE1975" w:rsidP="00CE1975">
      <w:r w:rsidRPr="00CE1975">
        <w:t>Orthopaedic appliances, including crutches, surgical belts and trusses, splints and other fracture appliances, artificial parts of the body, hearing aids and other which are worn, carried or implanted in the body to compensate for a defect or disability</w:t>
      </w:r>
    </w:p>
    <w:p w14:paraId="53FD28C3" w14:textId="77777777" w:rsidR="00CE1975" w:rsidRPr="00CE1975" w:rsidRDefault="00CE1975" w:rsidP="00CE1975">
      <w:r w:rsidRPr="00CE1975">
        <w:t>9022</w:t>
      </w:r>
    </w:p>
    <w:p w14:paraId="3211A4B8" w14:textId="77777777" w:rsidR="00CE1975" w:rsidRPr="00CE1975" w:rsidRDefault="00CE1975" w:rsidP="00CE1975">
      <w:r w:rsidRPr="00CE1975">
        <w:t>X-ray, alpha, beta, gamma radiation apparatus, x-ray tubes, x-ray generators, high tension generators, control panels and desks, screens, examination or treatment tables, chairs and the like</w:t>
      </w:r>
    </w:p>
    <w:p w14:paraId="69E9058D" w14:textId="77777777" w:rsidR="00CE1975" w:rsidRPr="00CE1975" w:rsidRDefault="00CE1975" w:rsidP="00CE1975">
      <w:r w:rsidRPr="00CE1975">
        <w:t>9023</w:t>
      </w:r>
    </w:p>
    <w:p w14:paraId="2B86E2D7" w14:textId="77777777" w:rsidR="00CE1975" w:rsidRPr="00CE1975" w:rsidRDefault="00CE1975" w:rsidP="00CE1975">
      <w:r w:rsidRPr="00CE1975">
        <w:t>Instruments, apparatus and models, designed for demonstrational purposes (in education or exhibitions), unsuitable for other uses</w:t>
      </w:r>
    </w:p>
    <w:p w14:paraId="70B92C2B" w14:textId="77777777" w:rsidR="00CE1975" w:rsidRPr="00CE1975" w:rsidRDefault="00CE1975" w:rsidP="00CE1975">
      <w:r w:rsidRPr="00CE1975">
        <w:t>9024</w:t>
      </w:r>
    </w:p>
    <w:p w14:paraId="0AE05434" w14:textId="77777777" w:rsidR="00CE1975" w:rsidRPr="00CE1975" w:rsidRDefault="00CE1975" w:rsidP="00CE1975">
      <w:r w:rsidRPr="00CE1975">
        <w:t>Machines and appliances for testing the hardness, strength, compressibility, elasticity of other mechanical properties of materials (e.g. metals, wood, textiles, paper, plastics)</w:t>
      </w:r>
    </w:p>
    <w:p w14:paraId="5B0AF5A1" w14:textId="77777777" w:rsidR="00CE1975" w:rsidRPr="00CE1975" w:rsidRDefault="00CE1975" w:rsidP="00CE1975">
      <w:r w:rsidRPr="00CE1975">
        <w:lastRenderedPageBreak/>
        <w:t>9025</w:t>
      </w:r>
    </w:p>
    <w:p w14:paraId="4E7DF7CE" w14:textId="77777777" w:rsidR="00CE1975" w:rsidRPr="00CE1975" w:rsidRDefault="00CE1975" w:rsidP="00CE1975">
      <w:r w:rsidRPr="00CE1975">
        <w:t>Hydrometers and similar floating instruments, thermometers, pyrometers, barometers, hygrometers and psychrometers, recording or not</w:t>
      </w:r>
    </w:p>
    <w:p w14:paraId="51987D44" w14:textId="77777777" w:rsidR="00CE1975" w:rsidRPr="00CE1975" w:rsidRDefault="00CE1975" w:rsidP="00CE1975">
      <w:r w:rsidRPr="00CE1975">
        <w:t>9026</w:t>
      </w:r>
    </w:p>
    <w:p w14:paraId="620A74F7" w14:textId="77777777" w:rsidR="00CE1975" w:rsidRPr="00CE1975" w:rsidRDefault="00CE1975" w:rsidP="00CE1975">
      <w:r w:rsidRPr="00CE1975">
        <w:t>Instruments, apparatus for measuring or checking the flow, level, pressure of liquids, gases (e.g. flow meters, heat meters etc), not instruments and apparatus of heading no. 9014, 9015, 9028 or 9032</w:t>
      </w:r>
    </w:p>
    <w:p w14:paraId="46360AB6" w14:textId="77777777" w:rsidR="00CE1975" w:rsidRPr="00CE1975" w:rsidRDefault="00CE1975" w:rsidP="00CE1975">
      <w:r w:rsidRPr="00CE1975">
        <w:t>9027</w:t>
      </w:r>
    </w:p>
    <w:p w14:paraId="2245BFEF" w14:textId="77777777" w:rsidR="00CE1975" w:rsidRPr="00CE1975" w:rsidRDefault="00CE1975" w:rsidP="00CE1975">
      <w:r w:rsidRPr="00CE1975">
        <w:t>Instruments and apparatus, for physical or chemical analysis (e.g. polarimeters, spectrometers), for measuring or checking viscosity, porosity, etc, for measuring quantities of heat, sound or light</w:t>
      </w:r>
    </w:p>
    <w:p w14:paraId="68E1092A" w14:textId="77777777" w:rsidR="00CE1975" w:rsidRPr="00CE1975" w:rsidRDefault="00CE1975" w:rsidP="00CE1975">
      <w:r w:rsidRPr="00CE1975">
        <w:t>9028</w:t>
      </w:r>
    </w:p>
    <w:p w14:paraId="1C298C31" w14:textId="77777777" w:rsidR="00CE1975" w:rsidRPr="00CE1975" w:rsidRDefault="00CE1975" w:rsidP="00CE1975">
      <w:r w:rsidRPr="00CE1975">
        <w:t>Gas, liquid or electricity supply or production meters, including calibrating meters therefor</w:t>
      </w:r>
    </w:p>
    <w:p w14:paraId="00F3F7EA" w14:textId="77777777" w:rsidR="00CE1975" w:rsidRPr="00CE1975" w:rsidRDefault="00CE1975" w:rsidP="00CE1975">
      <w:r w:rsidRPr="00CE1975">
        <w:t>9029</w:t>
      </w:r>
    </w:p>
    <w:p w14:paraId="2A7A83C2" w14:textId="77777777" w:rsidR="00CE1975" w:rsidRPr="00CE1975" w:rsidRDefault="00CE1975" w:rsidP="00CE1975">
      <w:r w:rsidRPr="00CE1975">
        <w:t>Revolution counter, production counters, taximeters, mileometers, pedometers and the like, speed indicators and tachometers, other than those of heading no. 9015, stroboscopes</w:t>
      </w:r>
    </w:p>
    <w:p w14:paraId="391D6259" w14:textId="77777777" w:rsidR="00CE1975" w:rsidRPr="00CE1975" w:rsidRDefault="00CE1975" w:rsidP="00CE1975">
      <w:r w:rsidRPr="00CE1975">
        <w:t>9030</w:t>
      </w:r>
    </w:p>
    <w:p w14:paraId="3752D081" w14:textId="77777777" w:rsidR="00CE1975" w:rsidRPr="00CE1975" w:rsidRDefault="00CE1975" w:rsidP="00CE1975">
      <w:r w:rsidRPr="00CE1975">
        <w:t>Instruments, apparatus for measuring, checking electrical quantities not meters of heading no. 9028, instruments, apparatus for measuring or detecting alpha, beta, gamma, x-ray, cosmic and other radiations</w:t>
      </w:r>
    </w:p>
    <w:p w14:paraId="7F15B0B0" w14:textId="77777777" w:rsidR="00CE1975" w:rsidRPr="00CE1975" w:rsidRDefault="00CE1975" w:rsidP="00CE1975">
      <w:r w:rsidRPr="00CE1975">
        <w:t>9031</w:t>
      </w:r>
    </w:p>
    <w:p w14:paraId="7E28493E" w14:textId="77777777" w:rsidR="00CE1975" w:rsidRPr="00CE1975" w:rsidRDefault="00CE1975" w:rsidP="00CE1975">
      <w:r w:rsidRPr="00CE1975">
        <w:t>Measuring or checking instruments, appliances and machines, n.e.c. or included in this chapter, profile projectors</w:t>
      </w:r>
    </w:p>
    <w:p w14:paraId="6A8ED2B8" w14:textId="77777777" w:rsidR="00CE1975" w:rsidRPr="00CE1975" w:rsidRDefault="00CE1975" w:rsidP="00CE1975">
      <w:r w:rsidRPr="00CE1975">
        <w:t>9032</w:t>
      </w:r>
    </w:p>
    <w:p w14:paraId="0436DF26" w14:textId="77777777" w:rsidR="00CE1975" w:rsidRPr="00CE1975" w:rsidRDefault="00CE1975" w:rsidP="00CE1975">
      <w:r w:rsidRPr="00CE1975">
        <w:t>Regulating or controlling instruments and apparatus, automatic type</w:t>
      </w:r>
    </w:p>
    <w:p w14:paraId="481B6369" w14:textId="77777777" w:rsidR="00CE1975" w:rsidRPr="00CE1975" w:rsidRDefault="00CE1975" w:rsidP="00CE1975">
      <w:r w:rsidRPr="00CE1975">
        <w:t>9033</w:t>
      </w:r>
    </w:p>
    <w:p w14:paraId="5DC18C3C" w14:textId="77777777" w:rsidR="00CE1975" w:rsidRPr="00CE1975" w:rsidRDefault="00CE1975" w:rsidP="00CE1975">
      <w:r w:rsidRPr="00CE1975">
        <w:t>Machines and appliances, instruments or apparatus of chapter 90, parts and accessories n.e.c. in chapter 90</w:t>
      </w:r>
    </w:p>
    <w:p w14:paraId="652DB283" w14:textId="77777777" w:rsidR="00CE1975" w:rsidRPr="00CE1975" w:rsidRDefault="00CE1975" w:rsidP="00CE1975">
      <w:r w:rsidRPr="00CE1975">
        <w:t>9101</w:t>
      </w:r>
    </w:p>
    <w:p w14:paraId="252627D4" w14:textId="77777777" w:rsidR="00CE1975" w:rsidRPr="00CE1975" w:rsidRDefault="00CE1975" w:rsidP="00CE1975">
      <w:r w:rsidRPr="00CE1975">
        <w:t>Wrist-watches, pocket-watches, stop-watches and other watches, with case of precious metal or of metal clad with precious metal</w:t>
      </w:r>
    </w:p>
    <w:p w14:paraId="43D2BA7F" w14:textId="77777777" w:rsidR="00CE1975" w:rsidRPr="00CE1975" w:rsidRDefault="00CE1975" w:rsidP="00CE1975">
      <w:r w:rsidRPr="00CE1975">
        <w:t>9102</w:t>
      </w:r>
    </w:p>
    <w:p w14:paraId="064962BF" w14:textId="77777777" w:rsidR="00CE1975" w:rsidRPr="00CE1975" w:rsidRDefault="00CE1975" w:rsidP="00CE1975">
      <w:r w:rsidRPr="00CE1975">
        <w:t>Wrist-watches, pocket-watches, stop-watches and other watches, other than those of heading no. 9101</w:t>
      </w:r>
    </w:p>
    <w:p w14:paraId="485DED3D" w14:textId="77777777" w:rsidR="00CE1975" w:rsidRPr="00CE1975" w:rsidRDefault="00CE1975" w:rsidP="00CE1975">
      <w:r w:rsidRPr="00CE1975">
        <w:t>9103</w:t>
      </w:r>
    </w:p>
    <w:p w14:paraId="56630B4F" w14:textId="77777777" w:rsidR="00CE1975" w:rsidRPr="00CE1975" w:rsidRDefault="00CE1975" w:rsidP="00CE1975">
      <w:r w:rsidRPr="00CE1975">
        <w:t>Clocks, with watch movements, excluding clocks of heading no. 9104</w:t>
      </w:r>
    </w:p>
    <w:p w14:paraId="30B5C0D9" w14:textId="77777777" w:rsidR="00CE1975" w:rsidRPr="00CE1975" w:rsidRDefault="00CE1975" w:rsidP="00CE1975">
      <w:r w:rsidRPr="00CE1975">
        <w:t>9104</w:t>
      </w:r>
    </w:p>
    <w:p w14:paraId="47B414EE" w14:textId="77777777" w:rsidR="00CE1975" w:rsidRPr="00CE1975" w:rsidRDefault="00CE1975" w:rsidP="00CE1975">
      <w:r w:rsidRPr="00CE1975">
        <w:lastRenderedPageBreak/>
        <w:t>Instrument panel clocks and clocks of a similar type for vehicles, aircraft, spacecraft or vessels</w:t>
      </w:r>
    </w:p>
    <w:p w14:paraId="6293CEF7" w14:textId="77777777" w:rsidR="00CE1975" w:rsidRPr="00CE1975" w:rsidRDefault="00CE1975" w:rsidP="00CE1975">
      <w:r w:rsidRPr="00CE1975">
        <w:t>9105</w:t>
      </w:r>
    </w:p>
    <w:p w14:paraId="5B77D822" w14:textId="77777777" w:rsidR="00CE1975" w:rsidRPr="00CE1975" w:rsidRDefault="00CE1975" w:rsidP="00CE1975">
      <w:r w:rsidRPr="00CE1975">
        <w:t>Clocks, other, n.e.c.</w:t>
      </w:r>
    </w:p>
    <w:p w14:paraId="1FAB7A9A" w14:textId="77777777" w:rsidR="00CE1975" w:rsidRPr="00CE1975" w:rsidRDefault="00CE1975" w:rsidP="00CE1975">
      <w:r w:rsidRPr="00CE1975">
        <w:t>9106</w:t>
      </w:r>
    </w:p>
    <w:p w14:paraId="108B2F27" w14:textId="77777777" w:rsidR="00CE1975" w:rsidRPr="00CE1975" w:rsidRDefault="00CE1975" w:rsidP="00CE1975">
      <w:r w:rsidRPr="00CE1975">
        <w:t>Time of day recording apparatus and apparatus for measuring, recording or otherwise indicating intervals of time, with clock, watch movement or synchronous motor</w:t>
      </w:r>
    </w:p>
    <w:p w14:paraId="469CB067" w14:textId="77777777" w:rsidR="00CE1975" w:rsidRPr="00CE1975" w:rsidRDefault="00CE1975" w:rsidP="00CE1975">
      <w:r w:rsidRPr="00CE1975">
        <w:t>9107</w:t>
      </w:r>
    </w:p>
    <w:p w14:paraId="042832F8" w14:textId="77777777" w:rsidR="00CE1975" w:rsidRPr="00CE1975" w:rsidRDefault="00CE1975" w:rsidP="00CE1975">
      <w:r w:rsidRPr="00CE1975">
        <w:t>Time switches, with clock, watch movement or synchronous motor</w:t>
      </w:r>
    </w:p>
    <w:p w14:paraId="1537F584" w14:textId="77777777" w:rsidR="00CE1975" w:rsidRPr="00CE1975" w:rsidRDefault="00CE1975" w:rsidP="00CE1975">
      <w:r w:rsidRPr="00CE1975">
        <w:t>9108</w:t>
      </w:r>
    </w:p>
    <w:p w14:paraId="1ED27CE1" w14:textId="77777777" w:rsidR="00CE1975" w:rsidRPr="00CE1975" w:rsidRDefault="00CE1975" w:rsidP="00CE1975">
      <w:r w:rsidRPr="00CE1975">
        <w:t>Watch movements, complete and assembled</w:t>
      </w:r>
    </w:p>
    <w:p w14:paraId="0C0D98DC" w14:textId="77777777" w:rsidR="00CE1975" w:rsidRPr="00CE1975" w:rsidRDefault="00CE1975" w:rsidP="00CE1975">
      <w:r w:rsidRPr="00CE1975">
        <w:t>9109</w:t>
      </w:r>
    </w:p>
    <w:p w14:paraId="00ADF097" w14:textId="77777777" w:rsidR="00CE1975" w:rsidRPr="00CE1975" w:rsidRDefault="00CE1975" w:rsidP="00CE1975">
      <w:r w:rsidRPr="00CE1975">
        <w:t>Clock movements, complete and assembled</w:t>
      </w:r>
    </w:p>
    <w:p w14:paraId="2BF37AF7" w14:textId="77777777" w:rsidR="00CE1975" w:rsidRPr="00CE1975" w:rsidRDefault="00CE1975" w:rsidP="00CE1975">
      <w:r w:rsidRPr="00CE1975">
        <w:t>9110</w:t>
      </w:r>
    </w:p>
    <w:p w14:paraId="36C132B8" w14:textId="77777777" w:rsidR="00CE1975" w:rsidRPr="00CE1975" w:rsidRDefault="00CE1975" w:rsidP="00CE1975">
      <w:r w:rsidRPr="00CE1975">
        <w:t>Watch or clock movements, complete, unassembled or partly assembled (movement sets), incomplete watch or clock movements, assembled, rough watch or clock movements</w:t>
      </w:r>
    </w:p>
    <w:p w14:paraId="2CC38BC8" w14:textId="77777777" w:rsidR="00CE1975" w:rsidRPr="00CE1975" w:rsidRDefault="00CE1975" w:rsidP="00CE1975">
      <w:r w:rsidRPr="00CE1975">
        <w:t>9111</w:t>
      </w:r>
    </w:p>
    <w:p w14:paraId="64D64C06" w14:textId="77777777" w:rsidR="00CE1975" w:rsidRPr="00CE1975" w:rsidRDefault="00CE1975" w:rsidP="00CE1975">
      <w:r w:rsidRPr="00CE1975">
        <w:t>Watch cases and parts thereof</w:t>
      </w:r>
    </w:p>
    <w:p w14:paraId="0C2F7041" w14:textId="77777777" w:rsidR="00CE1975" w:rsidRPr="00CE1975" w:rsidRDefault="00CE1975" w:rsidP="00CE1975">
      <w:r w:rsidRPr="00CE1975">
        <w:t>9112</w:t>
      </w:r>
    </w:p>
    <w:p w14:paraId="12F21A93" w14:textId="77777777" w:rsidR="00CE1975" w:rsidRPr="00CE1975" w:rsidRDefault="00CE1975" w:rsidP="00CE1975">
      <w:r w:rsidRPr="00CE1975">
        <w:t>Clock cases and cases of a similar type for other goods of this chapter and parts thereof</w:t>
      </w:r>
    </w:p>
    <w:p w14:paraId="6CF22C47" w14:textId="77777777" w:rsidR="00CE1975" w:rsidRPr="00CE1975" w:rsidRDefault="00CE1975" w:rsidP="00CE1975">
      <w:r w:rsidRPr="00CE1975">
        <w:t>9113</w:t>
      </w:r>
    </w:p>
    <w:p w14:paraId="21998672" w14:textId="77777777" w:rsidR="00CE1975" w:rsidRPr="00CE1975" w:rsidRDefault="00CE1975" w:rsidP="00CE1975">
      <w:r w:rsidRPr="00CE1975">
        <w:t>Watch straps, watch bands, watch bracelets and parts thereof</w:t>
      </w:r>
    </w:p>
    <w:p w14:paraId="19C79790" w14:textId="77777777" w:rsidR="00CE1975" w:rsidRPr="00CE1975" w:rsidRDefault="00CE1975" w:rsidP="00CE1975">
      <w:r w:rsidRPr="00CE1975">
        <w:t>9114</w:t>
      </w:r>
    </w:p>
    <w:p w14:paraId="190E221E" w14:textId="77777777" w:rsidR="00CE1975" w:rsidRPr="00CE1975" w:rsidRDefault="00CE1975" w:rsidP="00CE1975">
      <w:r w:rsidRPr="00CE1975">
        <w:t>Clock or watch parts, n.e.c. in chapter 91</w:t>
      </w:r>
    </w:p>
    <w:p w14:paraId="4E3F9238" w14:textId="77777777" w:rsidR="00CE1975" w:rsidRPr="00CE1975" w:rsidRDefault="00CE1975" w:rsidP="00CE1975">
      <w:r w:rsidRPr="00CE1975">
        <w:t>9201</w:t>
      </w:r>
    </w:p>
    <w:p w14:paraId="77D94675" w14:textId="77777777" w:rsidR="00CE1975" w:rsidRPr="00CE1975" w:rsidRDefault="00CE1975" w:rsidP="00CE1975">
      <w:r w:rsidRPr="00CE1975">
        <w:t>Pianos, including automatic pianos, harpsichords and other keyboard stringed instruments</w:t>
      </w:r>
    </w:p>
    <w:p w14:paraId="6570E7B8" w14:textId="77777777" w:rsidR="00CE1975" w:rsidRPr="00CE1975" w:rsidRDefault="00CE1975" w:rsidP="00CE1975">
      <w:r w:rsidRPr="00CE1975">
        <w:t>9202</w:t>
      </w:r>
    </w:p>
    <w:p w14:paraId="3776695E" w14:textId="77777777" w:rsidR="00CE1975" w:rsidRPr="00CE1975" w:rsidRDefault="00CE1975" w:rsidP="00CE1975">
      <w:r w:rsidRPr="00CE1975">
        <w:t>Musical instruments, string, n.e.c. in heading no. 9201, (e.g. guitars, violins, harps)</w:t>
      </w:r>
    </w:p>
    <w:p w14:paraId="54B507B9" w14:textId="77777777" w:rsidR="00CE1975" w:rsidRPr="00CE1975" w:rsidRDefault="00CE1975" w:rsidP="00CE1975">
      <w:r w:rsidRPr="00CE1975">
        <w:t>9205</w:t>
      </w:r>
    </w:p>
    <w:p w14:paraId="3FF63679" w14:textId="77777777" w:rsidR="00CE1975" w:rsidRPr="00CE1975" w:rsidRDefault="00CE1975" w:rsidP="00CE1975">
      <w:r w:rsidRPr="00CE1975">
        <w:t>Musical instruments, wind (e.g. keyboard pipe organs, accordions, clarinets, trumpets, bagpipes), other than fairground organs and mechanical street organs</w:t>
      </w:r>
    </w:p>
    <w:p w14:paraId="639499DE" w14:textId="77777777" w:rsidR="00CE1975" w:rsidRPr="00CE1975" w:rsidRDefault="00CE1975" w:rsidP="00CE1975">
      <w:r w:rsidRPr="00CE1975">
        <w:t>9206</w:t>
      </w:r>
    </w:p>
    <w:p w14:paraId="56DFD8A7" w14:textId="77777777" w:rsidR="00CE1975" w:rsidRPr="00CE1975" w:rsidRDefault="00CE1975" w:rsidP="00CE1975">
      <w:r w:rsidRPr="00CE1975">
        <w:t>Musical instruments, percussion (e.g. drums, xylophones, cymbals, castanets, maracas)</w:t>
      </w:r>
    </w:p>
    <w:p w14:paraId="648753EF" w14:textId="77777777" w:rsidR="00CE1975" w:rsidRPr="00CE1975" w:rsidRDefault="00CE1975" w:rsidP="00CE1975">
      <w:r w:rsidRPr="00CE1975">
        <w:lastRenderedPageBreak/>
        <w:t>9207</w:t>
      </w:r>
    </w:p>
    <w:p w14:paraId="36ABECCA" w14:textId="77777777" w:rsidR="00CE1975" w:rsidRPr="00CE1975" w:rsidRDefault="00CE1975" w:rsidP="00CE1975">
      <w:r w:rsidRPr="00CE1975">
        <w:t>Musical instruments, the sound of which is produced or must be amplified, electrically (e.g. organs, guitars, accordions)</w:t>
      </w:r>
    </w:p>
    <w:p w14:paraId="7CA7C99C" w14:textId="77777777" w:rsidR="00CE1975" w:rsidRPr="00CE1975" w:rsidRDefault="00CE1975" w:rsidP="00CE1975">
      <w:r w:rsidRPr="00CE1975">
        <w:t>9208</w:t>
      </w:r>
    </w:p>
    <w:p w14:paraId="4BEE69C5" w14:textId="77777777" w:rsidR="00CE1975" w:rsidRPr="00CE1975" w:rsidRDefault="00CE1975" w:rsidP="00CE1975">
      <w:r w:rsidRPr="00CE1975">
        <w:t>Musical boxes, fairground and mechanical street organs, mechanical singing birds, musical saws and musical instruments n.e.c. in chapter 92, decoy calls of all kinds, whistles, call horns and other mouth-blown sound signalling instruments</w:t>
      </w:r>
    </w:p>
    <w:p w14:paraId="145C8D66" w14:textId="77777777" w:rsidR="00CE1975" w:rsidRPr="00CE1975" w:rsidRDefault="00CE1975" w:rsidP="00CE1975">
      <w:r w:rsidRPr="00CE1975">
        <w:t>9209</w:t>
      </w:r>
    </w:p>
    <w:p w14:paraId="3DA94BEF" w14:textId="77777777" w:rsidR="00CE1975" w:rsidRPr="00CE1975" w:rsidRDefault="00CE1975" w:rsidP="00CE1975">
      <w:r w:rsidRPr="00CE1975">
        <w:t>Musical instrument parts (for example, mechanisms for musical boxes) and accessories (for example, cards, discs and rolls for mechanical instruments), metronomes, tuning forks and pitch pipes</w:t>
      </w:r>
    </w:p>
    <w:p w14:paraId="22D2ED69" w14:textId="77777777" w:rsidR="00CE1975" w:rsidRPr="00CE1975" w:rsidRDefault="00CE1975" w:rsidP="00CE1975">
      <w:r w:rsidRPr="00CE1975">
        <w:t>9301</w:t>
      </w:r>
    </w:p>
    <w:p w14:paraId="10EAA9F7" w14:textId="77777777" w:rsidR="00CE1975" w:rsidRPr="00CE1975" w:rsidRDefault="00CE1975" w:rsidP="00CE1975">
      <w:r w:rsidRPr="00CE1975">
        <w:t>Military weapons, other than revolvers, pistols and arms of heading no. 9307</w:t>
      </w:r>
    </w:p>
    <w:p w14:paraId="158733E3" w14:textId="77777777" w:rsidR="00CE1975" w:rsidRPr="00CE1975" w:rsidRDefault="00CE1975" w:rsidP="00CE1975">
      <w:r w:rsidRPr="00CE1975">
        <w:t>9302</w:t>
      </w:r>
    </w:p>
    <w:p w14:paraId="7EDE460E" w14:textId="77777777" w:rsidR="00CE1975" w:rsidRPr="00CE1975" w:rsidRDefault="00CE1975" w:rsidP="00CE1975">
      <w:r w:rsidRPr="00CE1975">
        <w:t>Revolvers and pistols, other than those of heading no. 9303 or 9304</w:t>
      </w:r>
    </w:p>
    <w:p w14:paraId="303288F0" w14:textId="77777777" w:rsidR="00CE1975" w:rsidRPr="00CE1975" w:rsidRDefault="00CE1975" w:rsidP="00CE1975">
      <w:r w:rsidRPr="00CE1975">
        <w:t>9303</w:t>
      </w:r>
    </w:p>
    <w:p w14:paraId="1DBC30C9" w14:textId="77777777" w:rsidR="00CE1975" w:rsidRPr="00CE1975" w:rsidRDefault="00CE1975" w:rsidP="00CE1975">
      <w:r w:rsidRPr="00CE1975">
        <w:t>Firearms, other similar devices (e.g. sporting shotguns and rifles, muzzle-loading firearms, very pistols, devices for firing flares or blank ammunition, captive bolt humane killers, line throwing guns)</w:t>
      </w:r>
    </w:p>
    <w:p w14:paraId="57A86171" w14:textId="77777777" w:rsidR="00CE1975" w:rsidRPr="00CE1975" w:rsidRDefault="00CE1975" w:rsidP="00CE1975">
      <w:r w:rsidRPr="00CE1975">
        <w:t>9304</w:t>
      </w:r>
    </w:p>
    <w:p w14:paraId="71AEFE65" w14:textId="77777777" w:rsidR="00CE1975" w:rsidRPr="00CE1975" w:rsidRDefault="00CE1975" w:rsidP="00CE1975">
      <w:r w:rsidRPr="00CE1975">
        <w:t>Firearms, (e.g. spring, air or gas guns and pistols, truncheons), excluding those of heading no. 9307</w:t>
      </w:r>
    </w:p>
    <w:p w14:paraId="61625A6E" w14:textId="77777777" w:rsidR="00CE1975" w:rsidRPr="00CE1975" w:rsidRDefault="00CE1975" w:rsidP="00CE1975">
      <w:r w:rsidRPr="00CE1975">
        <w:t>9305</w:t>
      </w:r>
    </w:p>
    <w:p w14:paraId="153423FA" w14:textId="77777777" w:rsidR="00CE1975" w:rsidRPr="00CE1975" w:rsidRDefault="00CE1975" w:rsidP="00CE1975">
      <w:r w:rsidRPr="00CE1975">
        <w:t>Firearms, parts and accessories of articles of heading no. 9301 to 9304</w:t>
      </w:r>
    </w:p>
    <w:p w14:paraId="0C54E485" w14:textId="77777777" w:rsidR="00CE1975" w:rsidRPr="00CE1975" w:rsidRDefault="00CE1975" w:rsidP="00CE1975">
      <w:r w:rsidRPr="00CE1975">
        <w:t>9306</w:t>
      </w:r>
    </w:p>
    <w:p w14:paraId="2FCF8CB9" w14:textId="77777777" w:rsidR="00CE1975" w:rsidRPr="00CE1975" w:rsidRDefault="00CE1975" w:rsidP="00CE1975">
      <w:r w:rsidRPr="00CE1975">
        <w:t>Bombs, grenades, torpedoes, mines, missiles and similar munitions of war and parts thereof, cartridges and other ammunition, projectiles and parts thereof, including shot and cartridge wads</w:t>
      </w:r>
    </w:p>
    <w:p w14:paraId="485656D8" w14:textId="77777777" w:rsidR="00CE1975" w:rsidRPr="00CE1975" w:rsidRDefault="00CE1975" w:rsidP="00CE1975">
      <w:r w:rsidRPr="00CE1975">
        <w:t>9307</w:t>
      </w:r>
    </w:p>
    <w:p w14:paraId="334E7ACE" w14:textId="77777777" w:rsidR="00CE1975" w:rsidRPr="00CE1975" w:rsidRDefault="00CE1975" w:rsidP="00CE1975">
      <w:r w:rsidRPr="00CE1975">
        <w:t>Arms, swords, cutlasses, bayonets, lances and the like, parts thereof and scabbards and sheaths therefor</w:t>
      </w:r>
    </w:p>
    <w:p w14:paraId="64C9FE9C" w14:textId="77777777" w:rsidR="00CE1975" w:rsidRPr="00CE1975" w:rsidRDefault="00CE1975" w:rsidP="00CE1975">
      <w:r w:rsidRPr="00CE1975">
        <w:t>9401</w:t>
      </w:r>
    </w:p>
    <w:p w14:paraId="34399558" w14:textId="77777777" w:rsidR="00CE1975" w:rsidRPr="00CE1975" w:rsidRDefault="00CE1975" w:rsidP="00CE1975">
      <w:r w:rsidRPr="00CE1975">
        <w:t>Seats (not those of heading no. 9402), whether or not convertible into beds and parts thereof</w:t>
      </w:r>
    </w:p>
    <w:p w14:paraId="20230F50" w14:textId="77777777" w:rsidR="00CE1975" w:rsidRPr="00CE1975" w:rsidRDefault="00CE1975" w:rsidP="00CE1975">
      <w:r w:rsidRPr="00CE1975">
        <w:t>9402</w:t>
      </w:r>
    </w:p>
    <w:p w14:paraId="7C0F2855" w14:textId="77777777" w:rsidR="00CE1975" w:rsidRPr="00CE1975" w:rsidRDefault="00CE1975" w:rsidP="00CE1975">
      <w:r w:rsidRPr="00CE1975">
        <w:t>Furniture, medical, surgical, dental or veterinary (e.g. operating tables, hospital beds, dentists' chairs) barbers' chairs, parts</w:t>
      </w:r>
    </w:p>
    <w:p w14:paraId="6C8B2E87" w14:textId="77777777" w:rsidR="00CE1975" w:rsidRPr="00CE1975" w:rsidRDefault="00CE1975" w:rsidP="00CE1975">
      <w:r w:rsidRPr="00CE1975">
        <w:t>9403</w:t>
      </w:r>
    </w:p>
    <w:p w14:paraId="3284CF61" w14:textId="77777777" w:rsidR="00CE1975" w:rsidRPr="00CE1975" w:rsidRDefault="00CE1975" w:rsidP="00CE1975">
      <w:r w:rsidRPr="00CE1975">
        <w:t>Furniture and parts thereof, n.e.c. in chapter 94</w:t>
      </w:r>
    </w:p>
    <w:p w14:paraId="2C148A17" w14:textId="77777777" w:rsidR="00CE1975" w:rsidRPr="00CE1975" w:rsidRDefault="00CE1975" w:rsidP="00CE1975">
      <w:r w:rsidRPr="00CE1975">
        <w:lastRenderedPageBreak/>
        <w:t>9404</w:t>
      </w:r>
    </w:p>
    <w:p w14:paraId="2B0263A2" w14:textId="77777777" w:rsidR="00CE1975" w:rsidRPr="00CE1975" w:rsidRDefault="00CE1975" w:rsidP="00CE1975">
      <w:r w:rsidRPr="00CE1975">
        <w:t>Mattress supports, articles of bedding (e.g. mattresses, quilts, eiderdowns, cushions pouffes and pillows), fitted with springs or stuffed, whether or not covered</w:t>
      </w:r>
    </w:p>
    <w:p w14:paraId="15B4F813" w14:textId="77777777" w:rsidR="00CE1975" w:rsidRPr="00CE1975" w:rsidRDefault="00CE1975" w:rsidP="00CE1975">
      <w:r w:rsidRPr="00CE1975">
        <w:t>9405</w:t>
      </w:r>
    </w:p>
    <w:p w14:paraId="5A9DA98C" w14:textId="77777777" w:rsidR="00CE1975" w:rsidRPr="00CE1975" w:rsidRDefault="00CE1975" w:rsidP="00CE1975">
      <w:r w:rsidRPr="00CE1975">
        <w:t>Lamps, light fittings, including searchlights, spotlights and parts thereof, n.e.c., illuminated signs, name-plates and the like, having permanently fixed light source and parts thereof n.e.c. or included</w:t>
      </w:r>
    </w:p>
    <w:p w14:paraId="6D7E45FC" w14:textId="77777777" w:rsidR="00CE1975" w:rsidRPr="00CE1975" w:rsidRDefault="00CE1975" w:rsidP="00CE1975">
      <w:r w:rsidRPr="00CE1975">
        <w:t>9406</w:t>
      </w:r>
    </w:p>
    <w:p w14:paraId="204FC47E" w14:textId="77777777" w:rsidR="00CE1975" w:rsidRPr="00CE1975" w:rsidRDefault="00CE1975" w:rsidP="00CE1975">
      <w:r w:rsidRPr="00CE1975">
        <w:t>Buildings, prefabricated</w:t>
      </w:r>
    </w:p>
    <w:p w14:paraId="2F31D7A3" w14:textId="77777777" w:rsidR="00CE1975" w:rsidRPr="00CE1975" w:rsidRDefault="00CE1975" w:rsidP="00CE1975">
      <w:r w:rsidRPr="00CE1975">
        <w:t>9503</w:t>
      </w:r>
    </w:p>
    <w:p w14:paraId="262A5518" w14:textId="77777777" w:rsidR="00CE1975" w:rsidRPr="00CE1975" w:rsidRDefault="00CE1975" w:rsidP="00CE1975">
      <w:r w:rsidRPr="00CE1975">
        <w:t>Tricycles, scooters, pedal cars and similar wheeled toys, dolls' carriages, dolls, other toys, reduced-size (scale) models and similar recreational models, working or not, puzzles of all kinds</w:t>
      </w:r>
    </w:p>
    <w:p w14:paraId="410F3B22" w14:textId="77777777" w:rsidR="00CE1975" w:rsidRPr="00CE1975" w:rsidRDefault="00CE1975" w:rsidP="00CE1975">
      <w:r w:rsidRPr="00CE1975">
        <w:t>9504</w:t>
      </w:r>
    </w:p>
    <w:p w14:paraId="005C50C9" w14:textId="77777777" w:rsidR="00CE1975" w:rsidRPr="00CE1975" w:rsidRDefault="00CE1975" w:rsidP="00CE1975">
      <w:r w:rsidRPr="00CE1975">
        <w:t>Video game consoles and machines, articles for funfair, table or parlour games, including pintables, billiards, special tables for casino games and automatic bowling alley equipment</w:t>
      </w:r>
    </w:p>
    <w:p w14:paraId="7093E2CB" w14:textId="77777777" w:rsidR="00CE1975" w:rsidRPr="00CE1975" w:rsidRDefault="00CE1975" w:rsidP="00CE1975">
      <w:r w:rsidRPr="00CE1975">
        <w:t>9505</w:t>
      </w:r>
    </w:p>
    <w:p w14:paraId="7470734A" w14:textId="77777777" w:rsidR="00CE1975" w:rsidRPr="00CE1975" w:rsidRDefault="00CE1975" w:rsidP="00CE1975">
      <w:r w:rsidRPr="00CE1975">
        <w:t>Festive, carnival or other entertainment articles, including conjuring tricks and novelty jokes</w:t>
      </w:r>
    </w:p>
    <w:p w14:paraId="1903DB8A" w14:textId="77777777" w:rsidR="00CE1975" w:rsidRPr="00CE1975" w:rsidRDefault="00CE1975" w:rsidP="00CE1975">
      <w:r w:rsidRPr="00CE1975">
        <w:t>9506</w:t>
      </w:r>
    </w:p>
    <w:p w14:paraId="440A0823" w14:textId="77777777" w:rsidR="00CE1975" w:rsidRPr="00CE1975" w:rsidRDefault="00CE1975" w:rsidP="00CE1975">
      <w:r w:rsidRPr="00CE1975">
        <w:t>Gymnastics, athletics, other sports (including table tennis) or outdoor games equipment, n.e.c. in this chapter, swimming pools and paddling pools</w:t>
      </w:r>
    </w:p>
    <w:p w14:paraId="4FE6F9BC" w14:textId="77777777" w:rsidR="00CE1975" w:rsidRPr="00CE1975" w:rsidRDefault="00CE1975" w:rsidP="00CE1975">
      <w:r w:rsidRPr="00CE1975">
        <w:t>9507</w:t>
      </w:r>
    </w:p>
    <w:p w14:paraId="6B078506" w14:textId="77777777" w:rsidR="00CE1975" w:rsidRPr="00CE1975" w:rsidRDefault="00CE1975" w:rsidP="00CE1975">
      <w:r w:rsidRPr="00CE1975">
        <w:t>Fishing rods, fish-hooks and other line fishing tackle, fish landing nets and the like, decoy birds (not those of heading no. 9208 or 9705) and similar hunting or shooting requisites</w:t>
      </w:r>
    </w:p>
    <w:p w14:paraId="1A872E51" w14:textId="77777777" w:rsidR="00CE1975" w:rsidRPr="00CE1975" w:rsidRDefault="00CE1975" w:rsidP="00CE1975">
      <w:r w:rsidRPr="00CE1975">
        <w:t>9508</w:t>
      </w:r>
    </w:p>
    <w:p w14:paraId="4F08AC12" w14:textId="77777777" w:rsidR="00CE1975" w:rsidRPr="00CE1975" w:rsidRDefault="00CE1975" w:rsidP="00CE1975">
      <w:r w:rsidRPr="00CE1975">
        <w:t>Roundabouts, swings, shooting galleries, other fairground amusements, travelling circuses, travelling menageries and travelling theatres</w:t>
      </w:r>
    </w:p>
    <w:p w14:paraId="1ABE15CB" w14:textId="77777777" w:rsidR="00CE1975" w:rsidRPr="00CE1975" w:rsidRDefault="00CE1975" w:rsidP="00CE1975">
      <w:r w:rsidRPr="00CE1975">
        <w:t>9601</w:t>
      </w:r>
    </w:p>
    <w:p w14:paraId="0956CBC4" w14:textId="77777777" w:rsidR="00CE1975" w:rsidRPr="00CE1975" w:rsidRDefault="00CE1975" w:rsidP="00CE1975">
      <w:r w:rsidRPr="00CE1975">
        <w:t>Ivory, bone, tortoise-shell, horn, antlers, coral, mother-of-pearl and other animal carving material and articles of these materials, worked, (including articles obtained by moulding)</w:t>
      </w:r>
    </w:p>
    <w:p w14:paraId="61D3C876" w14:textId="77777777" w:rsidR="00CE1975" w:rsidRPr="00CE1975" w:rsidRDefault="00CE1975" w:rsidP="00CE1975">
      <w:r w:rsidRPr="00CE1975">
        <w:t>9602</w:t>
      </w:r>
    </w:p>
    <w:p w14:paraId="14BE41CB" w14:textId="77777777" w:rsidR="00CE1975" w:rsidRPr="00CE1975" w:rsidRDefault="00CE1975" w:rsidP="00CE1975">
      <w:r w:rsidRPr="00CE1975">
        <w:t>Vegetable, mineral carving material and articles of these materials, moulded or carved articles of wax, stearin, natural gums, resins or modelling pastes, worked unhardened gelatin (not heading no. 3503)</w:t>
      </w:r>
    </w:p>
    <w:p w14:paraId="61EEC3F0" w14:textId="77777777" w:rsidR="00CE1975" w:rsidRPr="00CE1975" w:rsidRDefault="00CE1975" w:rsidP="00CE1975">
      <w:r w:rsidRPr="00CE1975">
        <w:t>9603</w:t>
      </w:r>
    </w:p>
    <w:p w14:paraId="1FDFBB10" w14:textId="77777777" w:rsidR="00CE1975" w:rsidRPr="00CE1975" w:rsidRDefault="00CE1975" w:rsidP="00CE1975">
      <w:r w:rsidRPr="00CE1975">
        <w:t>Brooms, brushes (including parts of machines), hand operated floor sweepers, mops and feather dusters, knots and tufts for broom or brush making, paint pads and rollers, squeegees</w:t>
      </w:r>
    </w:p>
    <w:p w14:paraId="6518055D" w14:textId="77777777" w:rsidR="00CE1975" w:rsidRPr="00CE1975" w:rsidRDefault="00CE1975" w:rsidP="00CE1975">
      <w:r w:rsidRPr="00CE1975">
        <w:t>9604</w:t>
      </w:r>
    </w:p>
    <w:p w14:paraId="6592B599" w14:textId="77777777" w:rsidR="00CE1975" w:rsidRPr="00CE1975" w:rsidRDefault="00CE1975" w:rsidP="00CE1975">
      <w:r w:rsidRPr="00CE1975">
        <w:lastRenderedPageBreak/>
        <w:t>Hand sieves and hand riddles</w:t>
      </w:r>
    </w:p>
    <w:p w14:paraId="484D8F3D" w14:textId="77777777" w:rsidR="00CE1975" w:rsidRPr="00CE1975" w:rsidRDefault="00CE1975" w:rsidP="00CE1975">
      <w:r w:rsidRPr="00CE1975">
        <w:t>9605</w:t>
      </w:r>
    </w:p>
    <w:p w14:paraId="627CFD23" w14:textId="77777777" w:rsidR="00CE1975" w:rsidRPr="00CE1975" w:rsidRDefault="00CE1975" w:rsidP="00CE1975">
      <w:r w:rsidRPr="00CE1975">
        <w:t>Travel sets, for personal toilet, sewing, shoe or clothes cleaning</w:t>
      </w:r>
    </w:p>
    <w:p w14:paraId="700809B8" w14:textId="77777777" w:rsidR="00CE1975" w:rsidRPr="00CE1975" w:rsidRDefault="00CE1975" w:rsidP="00CE1975">
      <w:r w:rsidRPr="00CE1975">
        <w:t>9606</w:t>
      </w:r>
    </w:p>
    <w:p w14:paraId="7F69C828" w14:textId="77777777" w:rsidR="00CE1975" w:rsidRPr="00CE1975" w:rsidRDefault="00CE1975" w:rsidP="00CE1975">
      <w:r w:rsidRPr="00CE1975">
        <w:t>Buttons, press-fasteners, snap-fasteners and press-studs, button moulds and other parts of these articles, button blanks</w:t>
      </w:r>
    </w:p>
    <w:p w14:paraId="1830B187" w14:textId="77777777" w:rsidR="00CE1975" w:rsidRPr="00CE1975" w:rsidRDefault="00CE1975" w:rsidP="00CE1975">
      <w:r w:rsidRPr="00CE1975">
        <w:t>9607</w:t>
      </w:r>
    </w:p>
    <w:p w14:paraId="1F17396C" w14:textId="77777777" w:rsidR="00CE1975" w:rsidRPr="00CE1975" w:rsidRDefault="00CE1975" w:rsidP="00CE1975">
      <w:r w:rsidRPr="00CE1975">
        <w:t>Slide fasteners and parts thereof</w:t>
      </w:r>
    </w:p>
    <w:p w14:paraId="5902B29C" w14:textId="77777777" w:rsidR="00CE1975" w:rsidRPr="00CE1975" w:rsidRDefault="00CE1975" w:rsidP="00CE1975">
      <w:r w:rsidRPr="00CE1975">
        <w:t>9608</w:t>
      </w:r>
    </w:p>
    <w:p w14:paraId="578AE45C" w14:textId="77777777" w:rsidR="00CE1975" w:rsidRPr="00CE1975" w:rsidRDefault="00CE1975" w:rsidP="00CE1975">
      <w:r w:rsidRPr="00CE1975">
        <w:t>Pens, ball-point, felt tipped, other porous tipped pens, fountain pens, stylograph pens duplicating stylos, propelling or sliding pencils, parts of the foregoing, excluding those of heading no. 9609</w:t>
      </w:r>
    </w:p>
    <w:p w14:paraId="06678786" w14:textId="77777777" w:rsidR="00CE1975" w:rsidRPr="00CE1975" w:rsidRDefault="00CE1975" w:rsidP="00CE1975">
      <w:r w:rsidRPr="00CE1975">
        <w:t>9609</w:t>
      </w:r>
    </w:p>
    <w:p w14:paraId="4CC6DAF3" w14:textId="77777777" w:rsidR="00CE1975" w:rsidRPr="00CE1975" w:rsidRDefault="00CE1975" w:rsidP="00CE1975">
      <w:r w:rsidRPr="00CE1975">
        <w:t>Pencils (not of heading no. 9608), crayons, pencil leads, pastels, drawing charcoals, writing or drawing chalks and tailors' chalks</w:t>
      </w:r>
    </w:p>
    <w:p w14:paraId="03CA69C2" w14:textId="77777777" w:rsidR="00CE1975" w:rsidRPr="00CE1975" w:rsidRDefault="00CE1975" w:rsidP="00CE1975">
      <w:r w:rsidRPr="00CE1975">
        <w:t>9610</w:t>
      </w:r>
    </w:p>
    <w:p w14:paraId="0747E3EA" w14:textId="77777777" w:rsidR="00CE1975" w:rsidRPr="00CE1975" w:rsidRDefault="00CE1975" w:rsidP="00CE1975">
      <w:r w:rsidRPr="00CE1975">
        <w:t>Slates and boards, with writing or drawing surfaces, whether or not framed</w:t>
      </w:r>
    </w:p>
    <w:p w14:paraId="6BFF3077" w14:textId="77777777" w:rsidR="00CE1975" w:rsidRPr="00CE1975" w:rsidRDefault="00CE1975" w:rsidP="00CE1975">
      <w:r w:rsidRPr="00CE1975">
        <w:t>9611</w:t>
      </w:r>
    </w:p>
    <w:p w14:paraId="37F348BB" w14:textId="77777777" w:rsidR="00CE1975" w:rsidRPr="00CE1975" w:rsidRDefault="00CE1975" w:rsidP="00CE1975">
      <w:r w:rsidRPr="00CE1975">
        <w:t>Stamps, date, numbering, sealing stamps and the like (including devices for printing or embossing labels), designed for operating by hand, hand operated composing sticks and printing sets</w:t>
      </w:r>
    </w:p>
    <w:p w14:paraId="0B39FF62" w14:textId="77777777" w:rsidR="00CE1975" w:rsidRPr="00CE1975" w:rsidRDefault="00CE1975" w:rsidP="00CE1975">
      <w:r w:rsidRPr="00CE1975">
        <w:t>9612</w:t>
      </w:r>
    </w:p>
    <w:p w14:paraId="4B071716" w14:textId="77777777" w:rsidR="00CE1975" w:rsidRPr="00CE1975" w:rsidRDefault="00CE1975" w:rsidP="00CE1975">
      <w:r w:rsidRPr="00CE1975">
        <w:t>Typewriter, similar ribbons, inked, otherwise prepared for giving impressions, whether or not on spools or in cartridges, ink pads, whether or not inked, with or without boxes</w:t>
      </w:r>
    </w:p>
    <w:p w14:paraId="6A0D8194" w14:textId="77777777" w:rsidR="00CE1975" w:rsidRPr="00CE1975" w:rsidRDefault="00CE1975" w:rsidP="00CE1975">
      <w:r w:rsidRPr="00CE1975">
        <w:t>9613</w:t>
      </w:r>
    </w:p>
    <w:p w14:paraId="2330FBC2" w14:textId="77777777" w:rsidR="00CE1975" w:rsidRPr="00CE1975" w:rsidRDefault="00CE1975" w:rsidP="00CE1975">
      <w:r w:rsidRPr="00CE1975">
        <w:t>Cigarette lighters and other lighters, whether or not mechanical or electrical and parts thereof other than flints and wicks</w:t>
      </w:r>
    </w:p>
    <w:p w14:paraId="29371805" w14:textId="77777777" w:rsidR="00CE1975" w:rsidRPr="00CE1975" w:rsidRDefault="00CE1975" w:rsidP="00CE1975">
      <w:r w:rsidRPr="00CE1975">
        <w:t>9614</w:t>
      </w:r>
    </w:p>
    <w:p w14:paraId="41A149CA" w14:textId="77777777" w:rsidR="00CE1975" w:rsidRPr="00CE1975" w:rsidRDefault="00CE1975" w:rsidP="00CE1975">
      <w:r w:rsidRPr="00CE1975">
        <w:t>Smoking pipes (including pipe bowls) and cigar or cigarette holders, and parts thereof</w:t>
      </w:r>
    </w:p>
    <w:p w14:paraId="63989948" w14:textId="77777777" w:rsidR="00CE1975" w:rsidRPr="00CE1975" w:rsidRDefault="00CE1975" w:rsidP="00CE1975">
      <w:r w:rsidRPr="00CE1975">
        <w:t>9615</w:t>
      </w:r>
    </w:p>
    <w:p w14:paraId="703D4342" w14:textId="77777777" w:rsidR="00CE1975" w:rsidRPr="00CE1975" w:rsidRDefault="00CE1975" w:rsidP="00CE1975">
      <w:r w:rsidRPr="00CE1975">
        <w:t>Combs, hair-slides and similar, hairpins, curling pins, curling grips and hair curlers and the like, other than those of heading no. 8516 and parts thereof</w:t>
      </w:r>
    </w:p>
    <w:p w14:paraId="794A2E96" w14:textId="77777777" w:rsidR="00CE1975" w:rsidRPr="00CE1975" w:rsidRDefault="00CE1975" w:rsidP="00CE1975">
      <w:r w:rsidRPr="00CE1975">
        <w:t>9616</w:t>
      </w:r>
    </w:p>
    <w:p w14:paraId="2DEA3B30" w14:textId="77777777" w:rsidR="00CE1975" w:rsidRPr="00CE1975" w:rsidRDefault="00CE1975" w:rsidP="00CE1975">
      <w:r w:rsidRPr="00CE1975">
        <w:t>Scent sprays and similar toilet sprays and mounts and heads therefor, powder-puffs and pads for the application of cosmetics or toilet preparations</w:t>
      </w:r>
    </w:p>
    <w:p w14:paraId="0DED5C4F" w14:textId="77777777" w:rsidR="00CE1975" w:rsidRPr="00CE1975" w:rsidRDefault="00CE1975" w:rsidP="00CE1975">
      <w:r w:rsidRPr="00CE1975">
        <w:t>9617</w:t>
      </w:r>
    </w:p>
    <w:p w14:paraId="65FAFB31" w14:textId="77777777" w:rsidR="00CE1975" w:rsidRPr="00CE1975" w:rsidRDefault="00CE1975" w:rsidP="00CE1975">
      <w:r w:rsidRPr="00CE1975">
        <w:lastRenderedPageBreak/>
        <w:t>Vacuum flasks and other vacuum vessels, complete with cases, parts thereof other than glass inners</w:t>
      </w:r>
    </w:p>
    <w:p w14:paraId="6883855A" w14:textId="77777777" w:rsidR="00CE1975" w:rsidRPr="00CE1975" w:rsidRDefault="00CE1975" w:rsidP="00CE1975">
      <w:r w:rsidRPr="00CE1975">
        <w:t>9618</w:t>
      </w:r>
    </w:p>
    <w:p w14:paraId="189FC5E2" w14:textId="77777777" w:rsidR="00CE1975" w:rsidRPr="00CE1975" w:rsidRDefault="00CE1975" w:rsidP="00CE1975">
      <w:r w:rsidRPr="00CE1975">
        <w:t>Tailors' dummies and other lay figures, automata and other animated displays used for shop window dressing</w:t>
      </w:r>
    </w:p>
    <w:p w14:paraId="44773010" w14:textId="77777777" w:rsidR="00CE1975" w:rsidRPr="00CE1975" w:rsidRDefault="00CE1975" w:rsidP="00CE1975">
      <w:r w:rsidRPr="00CE1975">
        <w:t>9619</w:t>
      </w:r>
    </w:p>
    <w:p w14:paraId="2B7BC229" w14:textId="77777777" w:rsidR="00CE1975" w:rsidRPr="00CE1975" w:rsidRDefault="00CE1975" w:rsidP="00CE1975">
      <w:r w:rsidRPr="00CE1975">
        <w:t>Sanitary towels (pads) and tampons, napkins and napkin liners for babies and similar articles, of any material</w:t>
      </w:r>
    </w:p>
    <w:p w14:paraId="45D46B65" w14:textId="77777777" w:rsidR="00CE1975" w:rsidRPr="00CE1975" w:rsidRDefault="00CE1975" w:rsidP="00CE1975">
      <w:r w:rsidRPr="00CE1975">
        <w:t>9620</w:t>
      </w:r>
    </w:p>
    <w:p w14:paraId="0128ECFE" w14:textId="77777777" w:rsidR="00CE1975" w:rsidRPr="00CE1975" w:rsidRDefault="00CE1975" w:rsidP="00CE1975">
      <w:r w:rsidRPr="00CE1975">
        <w:t>Monopods, bipods, tripods and similar articles</w:t>
      </w:r>
    </w:p>
    <w:p w14:paraId="1A1883F3" w14:textId="77777777" w:rsidR="00CE1975" w:rsidRPr="00CE1975" w:rsidRDefault="00CE1975" w:rsidP="00CE1975">
      <w:r w:rsidRPr="00CE1975">
        <w:t>9701</w:t>
      </w:r>
    </w:p>
    <w:p w14:paraId="398AB32E" w14:textId="77777777" w:rsidR="00CE1975" w:rsidRPr="00CE1975" w:rsidRDefault="00CE1975" w:rsidP="00CE1975">
      <w:r w:rsidRPr="00CE1975">
        <w:t>Paintings, drawings, pastels, executed entirely by hand, not drawings of heading no. 4906 and not hand-painted, hand-decorated manufactured articles, collages and similar decorative plaques</w:t>
      </w:r>
    </w:p>
    <w:p w14:paraId="1908D001" w14:textId="77777777" w:rsidR="00CE1975" w:rsidRPr="00CE1975" w:rsidRDefault="00CE1975" w:rsidP="00CE1975">
      <w:r w:rsidRPr="00CE1975">
        <w:t>9702</w:t>
      </w:r>
    </w:p>
    <w:p w14:paraId="022081E5" w14:textId="77777777" w:rsidR="00CE1975" w:rsidRPr="00CE1975" w:rsidRDefault="00CE1975" w:rsidP="00CE1975">
      <w:r w:rsidRPr="00CE1975">
        <w:t>Engravings, prints and lithographs, original</w:t>
      </w:r>
    </w:p>
    <w:p w14:paraId="3423E544" w14:textId="77777777" w:rsidR="00CE1975" w:rsidRPr="00CE1975" w:rsidRDefault="00CE1975" w:rsidP="00CE1975">
      <w:r w:rsidRPr="00CE1975">
        <w:t>9703</w:t>
      </w:r>
    </w:p>
    <w:p w14:paraId="601F2896" w14:textId="77777777" w:rsidR="00CE1975" w:rsidRPr="00CE1975" w:rsidRDefault="00CE1975" w:rsidP="00CE1975">
      <w:r w:rsidRPr="00CE1975">
        <w:t>Sculptures and statuary, original, in any material</w:t>
      </w:r>
    </w:p>
    <w:p w14:paraId="2664ECE4" w14:textId="77777777" w:rsidR="00CE1975" w:rsidRPr="00CE1975" w:rsidRDefault="00CE1975" w:rsidP="00CE1975">
      <w:r w:rsidRPr="00CE1975">
        <w:t>9704</w:t>
      </w:r>
    </w:p>
    <w:p w14:paraId="08E0BDF9" w14:textId="77777777" w:rsidR="00CE1975" w:rsidRPr="00CE1975" w:rsidRDefault="00CE1975" w:rsidP="00CE1975">
      <w:r w:rsidRPr="00CE1975">
        <w:t>Stamps, postage or revenue, stamp-postmarks, first-day covers, postal stationery (stamped paper) and like, used or unused, other than those of heading 4907</w:t>
      </w:r>
    </w:p>
    <w:p w14:paraId="30E4B673" w14:textId="77777777" w:rsidR="00CE1975" w:rsidRPr="00CE1975" w:rsidRDefault="00CE1975" w:rsidP="00CE1975">
      <w:r w:rsidRPr="00CE1975">
        <w:t>9705</w:t>
      </w:r>
    </w:p>
    <w:p w14:paraId="51382E12" w14:textId="77777777" w:rsidR="00CE1975" w:rsidRPr="00CE1975" w:rsidRDefault="00CE1975" w:rsidP="00CE1975">
      <w:r w:rsidRPr="00CE1975">
        <w:t>Collections and collectors' pieces, of zoological, botanical, mineralogical, anatomical, historical, archaeological, palaeontological, ethnographic or numismatic interest</w:t>
      </w:r>
    </w:p>
    <w:p w14:paraId="734C4FA3" w14:textId="77777777" w:rsidR="00CE1975" w:rsidRPr="00CE1975" w:rsidRDefault="00CE1975" w:rsidP="00CE1975">
      <w:r w:rsidRPr="00CE1975">
        <w:t>9706</w:t>
      </w:r>
    </w:p>
    <w:p w14:paraId="51981E05" w14:textId="77777777" w:rsidR="00CE1975" w:rsidRPr="00CE1975" w:rsidRDefault="00CE1975" w:rsidP="00CE1975">
      <w:r w:rsidRPr="00CE1975">
        <w:t>Antiques, of an age exceeding one hundred years</w:t>
      </w:r>
    </w:p>
    <w:p w14:paraId="53C47EC1" w14:textId="77777777" w:rsidR="00CE1975" w:rsidRPr="00CE1975" w:rsidRDefault="00CE1975" w:rsidP="00CE1975">
      <w:r w:rsidRPr="00CE1975">
        <w:t>9999</w:t>
      </w:r>
    </w:p>
    <w:p w14:paraId="343FA342" w14:textId="77777777" w:rsidR="00CE1975" w:rsidRPr="00CE1975" w:rsidRDefault="00CE1975" w:rsidP="00CE1975">
      <w:r w:rsidRPr="00CE1975">
        <w:t>Commodities not specified according to kind</w:t>
      </w:r>
    </w:p>
    <w:p w14:paraId="0866D919" w14:textId="77777777" w:rsidR="00CE1975" w:rsidRPr="00CE1975" w:rsidRDefault="00CE1975" w:rsidP="00CE1975">
      <w:r w:rsidRPr="00CE1975">
        <w:t>010121</w:t>
      </w:r>
    </w:p>
    <w:p w14:paraId="6CA33772" w14:textId="77777777" w:rsidR="00CE1975" w:rsidRPr="00CE1975" w:rsidRDefault="00CE1975" w:rsidP="00CE1975">
      <w:r w:rsidRPr="00CE1975">
        <w:t>Horses, live, pure-bred breeding animals</w:t>
      </w:r>
    </w:p>
    <w:p w14:paraId="4C93066D" w14:textId="77777777" w:rsidR="00CE1975" w:rsidRPr="00CE1975" w:rsidRDefault="00CE1975" w:rsidP="00CE1975">
      <w:r w:rsidRPr="00CE1975">
        <w:t>010129</w:t>
      </w:r>
    </w:p>
    <w:p w14:paraId="3F6A60BC" w14:textId="77777777" w:rsidR="00CE1975" w:rsidRPr="00CE1975" w:rsidRDefault="00CE1975" w:rsidP="00CE1975">
      <w:r w:rsidRPr="00CE1975">
        <w:t>Horses, live, other than pure-bred breeding animals</w:t>
      </w:r>
    </w:p>
    <w:p w14:paraId="6F0DDDAB" w14:textId="77777777" w:rsidR="00CE1975" w:rsidRPr="00CE1975" w:rsidRDefault="00CE1975" w:rsidP="00CE1975">
      <w:r w:rsidRPr="00CE1975">
        <w:t>010130</w:t>
      </w:r>
    </w:p>
    <w:p w14:paraId="01FDCD01" w14:textId="77777777" w:rsidR="00CE1975" w:rsidRPr="00CE1975" w:rsidRDefault="00CE1975" w:rsidP="00CE1975">
      <w:r w:rsidRPr="00CE1975">
        <w:t>Asses, live</w:t>
      </w:r>
    </w:p>
    <w:p w14:paraId="00AE57CA" w14:textId="77777777" w:rsidR="00CE1975" w:rsidRPr="00CE1975" w:rsidRDefault="00CE1975" w:rsidP="00CE1975">
      <w:r w:rsidRPr="00CE1975">
        <w:t>010190</w:t>
      </w:r>
    </w:p>
    <w:p w14:paraId="3B6A8B3F" w14:textId="77777777" w:rsidR="00CE1975" w:rsidRPr="00CE1975" w:rsidRDefault="00CE1975" w:rsidP="00CE1975">
      <w:r w:rsidRPr="00CE1975">
        <w:lastRenderedPageBreak/>
        <w:t>Mules and hinnies, live</w:t>
      </w:r>
    </w:p>
    <w:p w14:paraId="016CB678" w14:textId="77777777" w:rsidR="00CE1975" w:rsidRPr="00CE1975" w:rsidRDefault="00CE1975" w:rsidP="00CE1975">
      <w:r w:rsidRPr="00CE1975">
        <w:t>010221</w:t>
      </w:r>
    </w:p>
    <w:p w14:paraId="42A0BE02" w14:textId="77777777" w:rsidR="00CE1975" w:rsidRPr="00CE1975" w:rsidRDefault="00CE1975" w:rsidP="00CE1975">
      <w:r w:rsidRPr="00CE1975">
        <w:t>Cattle, live, pure-bred breeding animals</w:t>
      </w:r>
    </w:p>
    <w:p w14:paraId="2BA63735" w14:textId="77777777" w:rsidR="00CE1975" w:rsidRPr="00CE1975" w:rsidRDefault="00CE1975" w:rsidP="00CE1975">
      <w:r w:rsidRPr="00CE1975">
        <w:t>010229</w:t>
      </w:r>
    </w:p>
    <w:p w14:paraId="22A0C173" w14:textId="77777777" w:rsidR="00CE1975" w:rsidRPr="00CE1975" w:rsidRDefault="00CE1975" w:rsidP="00CE1975">
      <w:r w:rsidRPr="00CE1975">
        <w:t>Cattle, live, other than pure-bred breeding animals</w:t>
      </w:r>
    </w:p>
    <w:p w14:paraId="0C2A206A" w14:textId="77777777" w:rsidR="00CE1975" w:rsidRPr="00CE1975" w:rsidRDefault="00CE1975" w:rsidP="00CE1975">
      <w:r w:rsidRPr="00CE1975">
        <w:t>010231</w:t>
      </w:r>
    </w:p>
    <w:p w14:paraId="472A287F" w14:textId="77777777" w:rsidR="00CE1975" w:rsidRPr="00CE1975" w:rsidRDefault="00CE1975" w:rsidP="00CE1975">
      <w:r w:rsidRPr="00CE1975">
        <w:t>Buffalo, live, pure-bred breeding animals</w:t>
      </w:r>
    </w:p>
    <w:p w14:paraId="37606D80" w14:textId="77777777" w:rsidR="00CE1975" w:rsidRPr="00CE1975" w:rsidRDefault="00CE1975" w:rsidP="00CE1975">
      <w:r w:rsidRPr="00CE1975">
        <w:t>010239</w:t>
      </w:r>
    </w:p>
    <w:p w14:paraId="0955876B" w14:textId="77777777" w:rsidR="00CE1975" w:rsidRPr="00CE1975" w:rsidRDefault="00CE1975" w:rsidP="00CE1975">
      <w:r w:rsidRPr="00CE1975">
        <w:t>Buffalo, live, other than pure-bred breeding animals</w:t>
      </w:r>
    </w:p>
    <w:p w14:paraId="3138C506" w14:textId="77777777" w:rsidR="00CE1975" w:rsidRPr="00CE1975" w:rsidRDefault="00CE1975" w:rsidP="00CE1975">
      <w:r w:rsidRPr="00CE1975">
        <w:t>010290</w:t>
      </w:r>
    </w:p>
    <w:p w14:paraId="69EB5703" w14:textId="77777777" w:rsidR="00CE1975" w:rsidRPr="00CE1975" w:rsidRDefault="00CE1975" w:rsidP="00CE1975">
      <w:r w:rsidRPr="00CE1975">
        <w:t>Bovine animals, live, other than cattle and buffalo</w:t>
      </w:r>
    </w:p>
    <w:p w14:paraId="0475F425" w14:textId="77777777" w:rsidR="00CE1975" w:rsidRPr="00CE1975" w:rsidRDefault="00CE1975" w:rsidP="00CE1975">
      <w:r w:rsidRPr="00CE1975">
        <w:t>010310</w:t>
      </w:r>
    </w:p>
    <w:p w14:paraId="3C23F20E" w14:textId="77777777" w:rsidR="00CE1975" w:rsidRPr="00CE1975" w:rsidRDefault="00CE1975" w:rsidP="00CE1975">
      <w:r w:rsidRPr="00CE1975">
        <w:t>Swine, live, pure-bred breeding animals</w:t>
      </w:r>
    </w:p>
    <w:p w14:paraId="4A09C8EB" w14:textId="77777777" w:rsidR="00CE1975" w:rsidRPr="00CE1975" w:rsidRDefault="00CE1975" w:rsidP="00CE1975">
      <w:r w:rsidRPr="00CE1975">
        <w:t>010391</w:t>
      </w:r>
    </w:p>
    <w:p w14:paraId="746DC44C" w14:textId="77777777" w:rsidR="00CE1975" w:rsidRPr="00CE1975" w:rsidRDefault="00CE1975" w:rsidP="00CE1975">
      <w:r w:rsidRPr="00CE1975">
        <w:t>Swine, live, other than pure-bred breeding animals, weighing less than 50kg</w:t>
      </w:r>
    </w:p>
    <w:p w14:paraId="32108B26" w14:textId="77777777" w:rsidR="00CE1975" w:rsidRPr="00CE1975" w:rsidRDefault="00CE1975" w:rsidP="00CE1975">
      <w:r w:rsidRPr="00CE1975">
        <w:t>010392</w:t>
      </w:r>
    </w:p>
    <w:p w14:paraId="3FB70E3E" w14:textId="77777777" w:rsidR="00CE1975" w:rsidRPr="00CE1975" w:rsidRDefault="00CE1975" w:rsidP="00CE1975">
      <w:r w:rsidRPr="00CE1975">
        <w:t>Swine, live, other than pure-bred breeding animals, weighing 50kg or more</w:t>
      </w:r>
    </w:p>
    <w:p w14:paraId="6CAA2767" w14:textId="77777777" w:rsidR="00CE1975" w:rsidRPr="00CE1975" w:rsidRDefault="00CE1975" w:rsidP="00CE1975">
      <w:r w:rsidRPr="00CE1975">
        <w:t>010410</w:t>
      </w:r>
    </w:p>
    <w:p w14:paraId="56B6942D" w14:textId="77777777" w:rsidR="00CE1975" w:rsidRPr="00CE1975" w:rsidRDefault="00CE1975" w:rsidP="00CE1975">
      <w:r w:rsidRPr="00CE1975">
        <w:t>Sheep, live</w:t>
      </w:r>
    </w:p>
    <w:p w14:paraId="355F62A2" w14:textId="77777777" w:rsidR="00CE1975" w:rsidRPr="00CE1975" w:rsidRDefault="00CE1975" w:rsidP="00CE1975">
      <w:r w:rsidRPr="00CE1975">
        <w:t>010420</w:t>
      </w:r>
    </w:p>
    <w:p w14:paraId="2757A3FD" w14:textId="77777777" w:rsidR="00CE1975" w:rsidRPr="00CE1975" w:rsidRDefault="00CE1975" w:rsidP="00CE1975">
      <w:r w:rsidRPr="00CE1975">
        <w:t>Goats, live</w:t>
      </w:r>
    </w:p>
    <w:p w14:paraId="683AF128" w14:textId="77777777" w:rsidR="00CE1975" w:rsidRPr="00CE1975" w:rsidRDefault="00CE1975" w:rsidP="00CE1975">
      <w:r w:rsidRPr="00CE1975">
        <w:t>010511</w:t>
      </w:r>
    </w:p>
    <w:p w14:paraId="384279FA" w14:textId="77777777" w:rsidR="00CE1975" w:rsidRPr="00CE1975" w:rsidRDefault="00CE1975" w:rsidP="00CE1975">
      <w:r w:rsidRPr="00CE1975">
        <w:t>Poultry, live, fowls of the species Gallus domesticus, weighing not more than 185g</w:t>
      </w:r>
    </w:p>
    <w:p w14:paraId="694E3B9E" w14:textId="77777777" w:rsidR="00CE1975" w:rsidRPr="00CE1975" w:rsidRDefault="00CE1975" w:rsidP="00CE1975">
      <w:r w:rsidRPr="00CE1975">
        <w:t>010512</w:t>
      </w:r>
    </w:p>
    <w:p w14:paraId="79520765" w14:textId="77777777" w:rsidR="00CE1975" w:rsidRPr="00CE1975" w:rsidRDefault="00CE1975" w:rsidP="00CE1975">
      <w:r w:rsidRPr="00CE1975">
        <w:t>Poultry, live, turkeys, weighing not more than 185g</w:t>
      </w:r>
    </w:p>
    <w:p w14:paraId="5AF29637" w14:textId="77777777" w:rsidR="00CE1975" w:rsidRPr="00CE1975" w:rsidRDefault="00CE1975" w:rsidP="00CE1975">
      <w:r w:rsidRPr="00CE1975">
        <w:t>010513</w:t>
      </w:r>
    </w:p>
    <w:p w14:paraId="2779A4CF" w14:textId="77777777" w:rsidR="00CE1975" w:rsidRPr="00CE1975" w:rsidRDefault="00CE1975" w:rsidP="00CE1975">
      <w:r w:rsidRPr="00CE1975">
        <w:t>Poultry, live, ducks, weighing not more than 185g</w:t>
      </w:r>
    </w:p>
    <w:p w14:paraId="00B4511A" w14:textId="77777777" w:rsidR="00CE1975" w:rsidRPr="00CE1975" w:rsidRDefault="00CE1975" w:rsidP="00CE1975">
      <w:r w:rsidRPr="00CE1975">
        <w:t>010514</w:t>
      </w:r>
    </w:p>
    <w:p w14:paraId="2097F2E4" w14:textId="77777777" w:rsidR="00CE1975" w:rsidRPr="00CE1975" w:rsidRDefault="00CE1975" w:rsidP="00CE1975">
      <w:r w:rsidRPr="00CE1975">
        <w:t>Poultry, live, geese, weighing not more than 185g</w:t>
      </w:r>
    </w:p>
    <w:p w14:paraId="004DE143" w14:textId="77777777" w:rsidR="00CE1975" w:rsidRPr="00CE1975" w:rsidRDefault="00CE1975" w:rsidP="00CE1975">
      <w:r w:rsidRPr="00CE1975">
        <w:t>010515</w:t>
      </w:r>
    </w:p>
    <w:p w14:paraId="46C76A72" w14:textId="77777777" w:rsidR="00CE1975" w:rsidRPr="00CE1975" w:rsidRDefault="00CE1975" w:rsidP="00CE1975">
      <w:r w:rsidRPr="00CE1975">
        <w:t>Poultry, live, guinea fowls, weighing not more than 185g</w:t>
      </w:r>
    </w:p>
    <w:p w14:paraId="6B4B61DB" w14:textId="77777777" w:rsidR="00CE1975" w:rsidRPr="00CE1975" w:rsidRDefault="00CE1975" w:rsidP="00CE1975">
      <w:r w:rsidRPr="00CE1975">
        <w:lastRenderedPageBreak/>
        <w:t>010594</w:t>
      </w:r>
    </w:p>
    <w:p w14:paraId="45F5F536" w14:textId="77777777" w:rsidR="00CE1975" w:rsidRPr="00CE1975" w:rsidRDefault="00CE1975" w:rsidP="00CE1975">
      <w:r w:rsidRPr="00CE1975">
        <w:t>Poultry, live, fowls of the species Gallus domesticus, weighing more than 185g</w:t>
      </w:r>
    </w:p>
    <w:p w14:paraId="07CCECC4" w14:textId="77777777" w:rsidR="00CE1975" w:rsidRPr="00CE1975" w:rsidRDefault="00CE1975" w:rsidP="00CE1975">
      <w:r w:rsidRPr="00CE1975">
        <w:t>010599</w:t>
      </w:r>
    </w:p>
    <w:p w14:paraId="5BA3CE01" w14:textId="77777777" w:rsidR="00CE1975" w:rsidRPr="00CE1975" w:rsidRDefault="00CE1975" w:rsidP="00CE1975">
      <w:r w:rsidRPr="00CE1975">
        <w:t>Poultry, live, ducks, geese, turkeys and guinea fowls, weighing more than 185g</w:t>
      </w:r>
    </w:p>
    <w:p w14:paraId="3622DC0C" w14:textId="77777777" w:rsidR="00CE1975" w:rsidRPr="00CE1975" w:rsidRDefault="00CE1975" w:rsidP="00CE1975">
      <w:r w:rsidRPr="00CE1975">
        <w:t>010611</w:t>
      </w:r>
    </w:p>
    <w:p w14:paraId="72609079" w14:textId="77777777" w:rsidR="00CE1975" w:rsidRPr="00CE1975" w:rsidRDefault="00CE1975" w:rsidP="00CE1975">
      <w:r w:rsidRPr="00CE1975">
        <w:t>Mammals, live, primates</w:t>
      </w:r>
    </w:p>
    <w:p w14:paraId="7D93632C" w14:textId="77777777" w:rsidR="00CE1975" w:rsidRPr="00CE1975" w:rsidRDefault="00CE1975" w:rsidP="00CE1975">
      <w:r w:rsidRPr="00CE1975">
        <w:t>010612</w:t>
      </w:r>
    </w:p>
    <w:p w14:paraId="1A507A82" w14:textId="77777777" w:rsidR="00CE1975" w:rsidRPr="00CE1975" w:rsidRDefault="00CE1975" w:rsidP="00CE1975">
      <w:r w:rsidRPr="00CE1975">
        <w:t>Mammals, live, whales, dolphins and porpoises (mammals of the order Cetacea), manatees and dugongs (mammals of the order Sirenia), seals, sea lions and walruses (mammals of the suborder Pinnipedia)</w:t>
      </w:r>
    </w:p>
    <w:p w14:paraId="1C7899E1" w14:textId="77777777" w:rsidR="00CE1975" w:rsidRPr="00CE1975" w:rsidRDefault="00CE1975" w:rsidP="00CE1975">
      <w:r w:rsidRPr="00CE1975">
        <w:t>010613</w:t>
      </w:r>
    </w:p>
    <w:p w14:paraId="59B41F9C" w14:textId="77777777" w:rsidR="00CE1975" w:rsidRPr="00CE1975" w:rsidRDefault="00CE1975" w:rsidP="00CE1975">
      <w:r w:rsidRPr="00CE1975">
        <w:t>Mammals, live, camels and other camelids (Camelidae)</w:t>
      </w:r>
    </w:p>
    <w:p w14:paraId="6E2D7976" w14:textId="77777777" w:rsidR="00CE1975" w:rsidRPr="00CE1975" w:rsidRDefault="00CE1975" w:rsidP="00CE1975">
      <w:r w:rsidRPr="00CE1975">
        <w:t>010614</w:t>
      </w:r>
    </w:p>
    <w:p w14:paraId="6199A33E" w14:textId="77777777" w:rsidR="00CE1975" w:rsidRPr="00CE1975" w:rsidRDefault="00CE1975" w:rsidP="00CE1975">
      <w:r w:rsidRPr="00CE1975">
        <w:t>Mammals, live, rabbits and hares</w:t>
      </w:r>
    </w:p>
    <w:p w14:paraId="5E1879A2" w14:textId="77777777" w:rsidR="00CE1975" w:rsidRPr="00CE1975" w:rsidRDefault="00CE1975" w:rsidP="00CE1975">
      <w:r w:rsidRPr="00CE1975">
        <w:t>010619</w:t>
      </w:r>
    </w:p>
    <w:p w14:paraId="6BFF1C35" w14:textId="77777777" w:rsidR="00CE1975" w:rsidRPr="00CE1975" w:rsidRDefault="00CE1975" w:rsidP="00CE1975">
      <w:r w:rsidRPr="00CE1975">
        <w:t>Mammals, live, other than primates, whales, dolphins, porpoises (mammals of the order Cetacea), manatees, dugongs (mammals of the order Sirenia), seals, sea lions, walruses (mammals of the suborder Pinnipedia), camels, other camelids, rabbits and hares</w:t>
      </w:r>
    </w:p>
    <w:p w14:paraId="34EA0DB9" w14:textId="77777777" w:rsidR="00CE1975" w:rsidRPr="00CE1975" w:rsidRDefault="00CE1975" w:rsidP="00CE1975">
      <w:r w:rsidRPr="00CE1975">
        <w:t>010620</w:t>
      </w:r>
    </w:p>
    <w:p w14:paraId="121D3E6A" w14:textId="77777777" w:rsidR="00CE1975" w:rsidRPr="00CE1975" w:rsidRDefault="00CE1975" w:rsidP="00CE1975">
      <w:r w:rsidRPr="00CE1975">
        <w:t>Reptiles, live (including snakes and turtles)</w:t>
      </w:r>
    </w:p>
    <w:p w14:paraId="06F01193" w14:textId="77777777" w:rsidR="00CE1975" w:rsidRPr="00CE1975" w:rsidRDefault="00CE1975" w:rsidP="00CE1975">
      <w:r w:rsidRPr="00CE1975">
        <w:t>010631</w:t>
      </w:r>
    </w:p>
    <w:p w14:paraId="42DED632" w14:textId="77777777" w:rsidR="00CE1975" w:rsidRPr="00CE1975" w:rsidRDefault="00CE1975" w:rsidP="00CE1975">
      <w:r w:rsidRPr="00CE1975">
        <w:t>Birds, live, birds of prey</w:t>
      </w:r>
    </w:p>
    <w:p w14:paraId="79CC12EE" w14:textId="77777777" w:rsidR="00CE1975" w:rsidRPr="00CE1975" w:rsidRDefault="00CE1975" w:rsidP="00CE1975">
      <w:r w:rsidRPr="00CE1975">
        <w:t>010632</w:t>
      </w:r>
    </w:p>
    <w:p w14:paraId="24FF1B57" w14:textId="77777777" w:rsidR="00CE1975" w:rsidRPr="00CE1975" w:rsidRDefault="00CE1975" w:rsidP="00CE1975">
      <w:r w:rsidRPr="00CE1975">
        <w:t>Birds, live, Psittaciformes</w:t>
      </w:r>
    </w:p>
    <w:p w14:paraId="69C89B37" w14:textId="77777777" w:rsidR="00CE1975" w:rsidRPr="00CE1975" w:rsidRDefault="00CE1975" w:rsidP="00CE1975">
      <w:r w:rsidRPr="00CE1975">
        <w:t>010633</w:t>
      </w:r>
    </w:p>
    <w:p w14:paraId="4FF7792D" w14:textId="77777777" w:rsidR="00CE1975" w:rsidRPr="00CE1975" w:rsidRDefault="00CE1975" w:rsidP="00CE1975">
      <w:r w:rsidRPr="00CE1975">
        <w:t>Birds, live, ostriches, emus (Dromaius novaehollandiae)</w:t>
      </w:r>
    </w:p>
    <w:p w14:paraId="63F09846" w14:textId="77777777" w:rsidR="00CE1975" w:rsidRPr="00CE1975" w:rsidRDefault="00CE1975" w:rsidP="00CE1975">
      <w:r w:rsidRPr="00CE1975">
        <w:t>010639</w:t>
      </w:r>
    </w:p>
    <w:p w14:paraId="200EA8F9" w14:textId="77777777" w:rsidR="00CE1975" w:rsidRPr="00CE1975" w:rsidRDefault="00CE1975" w:rsidP="00CE1975">
      <w:r w:rsidRPr="00CE1975">
        <w:t>Birds, live, other than birds of prey, Psittaciformes, ostriches and emus (Dromaius novaehollandiae)</w:t>
      </w:r>
    </w:p>
    <w:p w14:paraId="6D750F61" w14:textId="77777777" w:rsidR="00CE1975" w:rsidRPr="00CE1975" w:rsidRDefault="00CE1975" w:rsidP="00CE1975">
      <w:r w:rsidRPr="00CE1975">
        <w:t>010641</w:t>
      </w:r>
    </w:p>
    <w:p w14:paraId="3EDBDB8C" w14:textId="77777777" w:rsidR="00CE1975" w:rsidRPr="00CE1975" w:rsidRDefault="00CE1975" w:rsidP="00CE1975">
      <w:r w:rsidRPr="00CE1975">
        <w:t>Insects, live, bees</w:t>
      </w:r>
    </w:p>
    <w:p w14:paraId="13826580" w14:textId="77777777" w:rsidR="00CE1975" w:rsidRPr="00CE1975" w:rsidRDefault="00CE1975" w:rsidP="00CE1975">
      <w:r w:rsidRPr="00CE1975">
        <w:t>010649</w:t>
      </w:r>
    </w:p>
    <w:p w14:paraId="0C7C9899" w14:textId="77777777" w:rsidR="00CE1975" w:rsidRPr="00CE1975" w:rsidRDefault="00CE1975" w:rsidP="00CE1975">
      <w:r w:rsidRPr="00CE1975">
        <w:t>Insects, live, other than bees</w:t>
      </w:r>
    </w:p>
    <w:p w14:paraId="22F6E8CB" w14:textId="77777777" w:rsidR="00CE1975" w:rsidRPr="00CE1975" w:rsidRDefault="00CE1975" w:rsidP="00CE1975">
      <w:r w:rsidRPr="00CE1975">
        <w:lastRenderedPageBreak/>
        <w:t>010690</w:t>
      </w:r>
    </w:p>
    <w:p w14:paraId="754D8AF6" w14:textId="77777777" w:rsidR="00CE1975" w:rsidRPr="00CE1975" w:rsidRDefault="00CE1975" w:rsidP="00CE1975">
      <w:r w:rsidRPr="00CE1975">
        <w:t>Animals, live, n.e.c. in chapter 01, other than mammals, reptiles, birds and insects</w:t>
      </w:r>
    </w:p>
    <w:p w14:paraId="3AD8E9B1" w14:textId="77777777" w:rsidR="00CE1975" w:rsidRPr="00CE1975" w:rsidRDefault="00CE1975" w:rsidP="00CE1975">
      <w:r w:rsidRPr="00CE1975">
        <w:t>020110</w:t>
      </w:r>
    </w:p>
    <w:p w14:paraId="2E89FB8D" w14:textId="77777777" w:rsidR="00CE1975" w:rsidRPr="00CE1975" w:rsidRDefault="00CE1975" w:rsidP="00CE1975">
      <w:r w:rsidRPr="00CE1975">
        <w:t>Meat, of bovine animals, carcasses and half-carcasses, fresh or chilled</w:t>
      </w:r>
    </w:p>
    <w:p w14:paraId="7E84184D" w14:textId="77777777" w:rsidR="00CE1975" w:rsidRPr="00CE1975" w:rsidRDefault="00CE1975" w:rsidP="00CE1975">
      <w:r w:rsidRPr="00CE1975">
        <w:t>020120</w:t>
      </w:r>
    </w:p>
    <w:p w14:paraId="2CA53823" w14:textId="77777777" w:rsidR="00CE1975" w:rsidRPr="00CE1975" w:rsidRDefault="00CE1975" w:rsidP="00CE1975">
      <w:r w:rsidRPr="00CE1975">
        <w:t>Meat, of bovine animals, cuts with bone in (excluding carcasses and half-carcasses), fresh or chilled</w:t>
      </w:r>
    </w:p>
    <w:p w14:paraId="59675B6C" w14:textId="77777777" w:rsidR="00CE1975" w:rsidRPr="00CE1975" w:rsidRDefault="00CE1975" w:rsidP="00CE1975">
      <w:r w:rsidRPr="00CE1975">
        <w:t>020130</w:t>
      </w:r>
    </w:p>
    <w:p w14:paraId="6D2B2DBA" w14:textId="77777777" w:rsidR="00CE1975" w:rsidRPr="00CE1975" w:rsidRDefault="00CE1975" w:rsidP="00CE1975">
      <w:r w:rsidRPr="00CE1975">
        <w:t>Meat, of bovine animals, boneless cuts, fresh or chilled</w:t>
      </w:r>
    </w:p>
    <w:p w14:paraId="2C861D33" w14:textId="77777777" w:rsidR="00CE1975" w:rsidRPr="00CE1975" w:rsidRDefault="00CE1975" w:rsidP="00CE1975">
      <w:r w:rsidRPr="00CE1975">
        <w:t>020210</w:t>
      </w:r>
    </w:p>
    <w:p w14:paraId="301B0545" w14:textId="77777777" w:rsidR="00CE1975" w:rsidRPr="00CE1975" w:rsidRDefault="00CE1975" w:rsidP="00CE1975">
      <w:r w:rsidRPr="00CE1975">
        <w:t>Meat, of bovine animals, carcasses and half-carcasses, frozen</w:t>
      </w:r>
    </w:p>
    <w:p w14:paraId="17A5F672" w14:textId="77777777" w:rsidR="00CE1975" w:rsidRPr="00CE1975" w:rsidRDefault="00CE1975" w:rsidP="00CE1975">
      <w:r w:rsidRPr="00CE1975">
        <w:t>020220</w:t>
      </w:r>
    </w:p>
    <w:p w14:paraId="54EC26BD" w14:textId="77777777" w:rsidR="00CE1975" w:rsidRPr="00CE1975" w:rsidRDefault="00CE1975" w:rsidP="00CE1975">
      <w:r w:rsidRPr="00CE1975">
        <w:t>Meat, of bovine animals, cuts with bone in (excluding carcasses and half-carcasses), frozen</w:t>
      </w:r>
    </w:p>
    <w:p w14:paraId="02970AC3" w14:textId="77777777" w:rsidR="00CE1975" w:rsidRPr="00CE1975" w:rsidRDefault="00CE1975" w:rsidP="00CE1975">
      <w:r w:rsidRPr="00CE1975">
        <w:t>020230</w:t>
      </w:r>
    </w:p>
    <w:p w14:paraId="7784961B" w14:textId="77777777" w:rsidR="00CE1975" w:rsidRPr="00CE1975" w:rsidRDefault="00CE1975" w:rsidP="00CE1975">
      <w:r w:rsidRPr="00CE1975">
        <w:t>Meat, of bovine animals, boneless cuts, frozen</w:t>
      </w:r>
    </w:p>
    <w:p w14:paraId="347F7DA7" w14:textId="77777777" w:rsidR="00CE1975" w:rsidRPr="00CE1975" w:rsidRDefault="00CE1975" w:rsidP="00CE1975">
      <w:r w:rsidRPr="00CE1975">
        <w:t>020311</w:t>
      </w:r>
    </w:p>
    <w:p w14:paraId="1A04332E" w14:textId="77777777" w:rsidR="00CE1975" w:rsidRPr="00CE1975" w:rsidRDefault="00CE1975" w:rsidP="00CE1975">
      <w:r w:rsidRPr="00CE1975">
        <w:t>Meat, of swine, carcasses and half-carcasses, fresh or chilled</w:t>
      </w:r>
    </w:p>
    <w:p w14:paraId="2E2C3870" w14:textId="77777777" w:rsidR="00CE1975" w:rsidRPr="00CE1975" w:rsidRDefault="00CE1975" w:rsidP="00CE1975">
      <w:r w:rsidRPr="00CE1975">
        <w:t>020312</w:t>
      </w:r>
    </w:p>
    <w:p w14:paraId="717DFA86" w14:textId="77777777" w:rsidR="00CE1975" w:rsidRPr="00CE1975" w:rsidRDefault="00CE1975" w:rsidP="00CE1975">
      <w:r w:rsidRPr="00CE1975">
        <w:t>Meat, of swine, hams, shoulders and cuts thereof, with bone in, fresh or chilled</w:t>
      </w:r>
    </w:p>
    <w:p w14:paraId="0900DEB8" w14:textId="77777777" w:rsidR="00CE1975" w:rsidRPr="00CE1975" w:rsidRDefault="00CE1975" w:rsidP="00CE1975">
      <w:r w:rsidRPr="00CE1975">
        <w:t>020319</w:t>
      </w:r>
    </w:p>
    <w:p w14:paraId="016CEC06" w14:textId="77777777" w:rsidR="00CE1975" w:rsidRPr="00CE1975" w:rsidRDefault="00CE1975" w:rsidP="00CE1975">
      <w:r w:rsidRPr="00CE1975">
        <w:t>Meat, of swine, n.e.c. in item no. 0203.1, fresh or chilled</w:t>
      </w:r>
    </w:p>
    <w:p w14:paraId="4AA757FA" w14:textId="77777777" w:rsidR="00CE1975" w:rsidRPr="00CE1975" w:rsidRDefault="00CE1975" w:rsidP="00CE1975">
      <w:r w:rsidRPr="00CE1975">
        <w:t>020321</w:t>
      </w:r>
    </w:p>
    <w:p w14:paraId="10E6FBB3" w14:textId="77777777" w:rsidR="00CE1975" w:rsidRPr="00CE1975" w:rsidRDefault="00CE1975" w:rsidP="00CE1975">
      <w:r w:rsidRPr="00CE1975">
        <w:t>Meat, of swine, carcasses and half-carcasses, frozen</w:t>
      </w:r>
    </w:p>
    <w:p w14:paraId="0852B3DC" w14:textId="77777777" w:rsidR="00CE1975" w:rsidRPr="00CE1975" w:rsidRDefault="00CE1975" w:rsidP="00CE1975">
      <w:r w:rsidRPr="00CE1975">
        <w:t>020322</w:t>
      </w:r>
    </w:p>
    <w:p w14:paraId="67CAAA61" w14:textId="77777777" w:rsidR="00CE1975" w:rsidRPr="00CE1975" w:rsidRDefault="00CE1975" w:rsidP="00CE1975">
      <w:r w:rsidRPr="00CE1975">
        <w:t>Meat, of swine, hams, shoulders and cuts thereof, with bone in, frozen</w:t>
      </w:r>
    </w:p>
    <w:p w14:paraId="64F73290" w14:textId="77777777" w:rsidR="00CE1975" w:rsidRPr="00CE1975" w:rsidRDefault="00CE1975" w:rsidP="00CE1975">
      <w:r w:rsidRPr="00CE1975">
        <w:t>020329</w:t>
      </w:r>
    </w:p>
    <w:p w14:paraId="7A5BAAA8" w14:textId="77777777" w:rsidR="00CE1975" w:rsidRPr="00CE1975" w:rsidRDefault="00CE1975" w:rsidP="00CE1975">
      <w:r w:rsidRPr="00CE1975">
        <w:t>Meat, of swine, n.e.c. in item no. 0203.2, frozen</w:t>
      </w:r>
    </w:p>
    <w:p w14:paraId="29AEE1E6" w14:textId="77777777" w:rsidR="00CE1975" w:rsidRPr="00CE1975" w:rsidRDefault="00CE1975" w:rsidP="00CE1975">
      <w:r w:rsidRPr="00CE1975">
        <w:t>020410</w:t>
      </w:r>
    </w:p>
    <w:p w14:paraId="351CF991" w14:textId="77777777" w:rsidR="00CE1975" w:rsidRPr="00CE1975" w:rsidRDefault="00CE1975" w:rsidP="00CE1975">
      <w:r w:rsidRPr="00CE1975">
        <w:t>Meat, of sheep, lamb carcasses and half-carcasses, fresh or chilled</w:t>
      </w:r>
    </w:p>
    <w:p w14:paraId="339EEE51" w14:textId="77777777" w:rsidR="00CE1975" w:rsidRPr="00CE1975" w:rsidRDefault="00CE1975" w:rsidP="00CE1975">
      <w:r w:rsidRPr="00CE1975">
        <w:t>020421</w:t>
      </w:r>
    </w:p>
    <w:p w14:paraId="73296D91" w14:textId="77777777" w:rsidR="00CE1975" w:rsidRPr="00CE1975" w:rsidRDefault="00CE1975" w:rsidP="00CE1975">
      <w:r w:rsidRPr="00CE1975">
        <w:t>Meat, of sheep, carcasses and half-carcasses (excluding carcasses and half-carcasses of lamb), fresh or chilled</w:t>
      </w:r>
    </w:p>
    <w:p w14:paraId="175D5335" w14:textId="77777777" w:rsidR="00CE1975" w:rsidRPr="00CE1975" w:rsidRDefault="00CE1975" w:rsidP="00CE1975">
      <w:r w:rsidRPr="00CE1975">
        <w:lastRenderedPageBreak/>
        <w:t>020422</w:t>
      </w:r>
    </w:p>
    <w:p w14:paraId="724DD1B9" w14:textId="77777777" w:rsidR="00CE1975" w:rsidRPr="00CE1975" w:rsidRDefault="00CE1975" w:rsidP="00CE1975">
      <w:r w:rsidRPr="00CE1975">
        <w:t>Meat, of sheep (including lamb), cuts with bone in (excluding carcasses and half-carcasses), fresh or chilled</w:t>
      </w:r>
    </w:p>
    <w:p w14:paraId="2E738C43" w14:textId="77777777" w:rsidR="00CE1975" w:rsidRPr="00CE1975" w:rsidRDefault="00CE1975" w:rsidP="00CE1975">
      <w:r w:rsidRPr="00CE1975">
        <w:t>020423</w:t>
      </w:r>
    </w:p>
    <w:p w14:paraId="21D8A91A" w14:textId="77777777" w:rsidR="00CE1975" w:rsidRPr="00CE1975" w:rsidRDefault="00CE1975" w:rsidP="00CE1975">
      <w:r w:rsidRPr="00CE1975">
        <w:t>Meat, of sheep (including lamb), boneless cuts, fresh or chilled</w:t>
      </w:r>
    </w:p>
    <w:p w14:paraId="0FDC1E38" w14:textId="77777777" w:rsidR="00CE1975" w:rsidRPr="00CE1975" w:rsidRDefault="00CE1975" w:rsidP="00CE1975">
      <w:r w:rsidRPr="00CE1975">
        <w:t>020430</w:t>
      </w:r>
    </w:p>
    <w:p w14:paraId="0A8000AC" w14:textId="77777777" w:rsidR="00CE1975" w:rsidRPr="00CE1975" w:rsidRDefault="00CE1975" w:rsidP="00CE1975">
      <w:r w:rsidRPr="00CE1975">
        <w:t>Meat, of sheep, lamb carcasses and half-carcasses, frozen</w:t>
      </w:r>
    </w:p>
    <w:p w14:paraId="6BA66E0B" w14:textId="77777777" w:rsidR="00CE1975" w:rsidRPr="00CE1975" w:rsidRDefault="00CE1975" w:rsidP="00CE1975">
      <w:r w:rsidRPr="00CE1975">
        <w:t>020441</w:t>
      </w:r>
    </w:p>
    <w:p w14:paraId="6AD89899" w14:textId="77777777" w:rsidR="00CE1975" w:rsidRPr="00CE1975" w:rsidRDefault="00CE1975" w:rsidP="00CE1975">
      <w:r w:rsidRPr="00CE1975">
        <w:t>Meat, of sheep, carcasses and half-carcasses (excluding carcasses and half-carcasses of lamb), frozen</w:t>
      </w:r>
    </w:p>
    <w:p w14:paraId="1263287C" w14:textId="77777777" w:rsidR="00CE1975" w:rsidRPr="00CE1975" w:rsidRDefault="00CE1975" w:rsidP="00CE1975">
      <w:r w:rsidRPr="00CE1975">
        <w:t>020442</w:t>
      </w:r>
    </w:p>
    <w:p w14:paraId="0114DD1D" w14:textId="77777777" w:rsidR="00CE1975" w:rsidRPr="00CE1975" w:rsidRDefault="00CE1975" w:rsidP="00CE1975">
      <w:r w:rsidRPr="00CE1975">
        <w:t>Meat, of sheep (including lamb), cuts with bone in (excluding carcasses and half-carcasses), frozen</w:t>
      </w:r>
    </w:p>
    <w:p w14:paraId="187360A1" w14:textId="77777777" w:rsidR="00CE1975" w:rsidRPr="00CE1975" w:rsidRDefault="00CE1975" w:rsidP="00CE1975">
      <w:r w:rsidRPr="00CE1975">
        <w:t>020443</w:t>
      </w:r>
    </w:p>
    <w:p w14:paraId="1D4EB1B8" w14:textId="77777777" w:rsidR="00CE1975" w:rsidRPr="00CE1975" w:rsidRDefault="00CE1975" w:rsidP="00CE1975">
      <w:r w:rsidRPr="00CE1975">
        <w:t>Meat, of sheep (including lamb), boneless cuts, frozen</w:t>
      </w:r>
    </w:p>
    <w:p w14:paraId="6F04ABC8" w14:textId="77777777" w:rsidR="00CE1975" w:rsidRPr="00CE1975" w:rsidRDefault="00CE1975" w:rsidP="00CE1975">
      <w:r w:rsidRPr="00CE1975">
        <w:t>020450</w:t>
      </w:r>
    </w:p>
    <w:p w14:paraId="213F083D" w14:textId="77777777" w:rsidR="00CE1975" w:rsidRPr="00CE1975" w:rsidRDefault="00CE1975" w:rsidP="00CE1975">
      <w:r w:rsidRPr="00CE1975">
        <w:t>Meat, of goats, fresh, chilled or frozen</w:t>
      </w:r>
    </w:p>
    <w:p w14:paraId="0A2BCFAD" w14:textId="77777777" w:rsidR="00CE1975" w:rsidRPr="00CE1975" w:rsidRDefault="00CE1975" w:rsidP="00CE1975">
      <w:r w:rsidRPr="00CE1975">
        <w:t>020500</w:t>
      </w:r>
    </w:p>
    <w:p w14:paraId="4DCAC636" w14:textId="77777777" w:rsidR="00CE1975" w:rsidRPr="00CE1975" w:rsidRDefault="00CE1975" w:rsidP="00CE1975">
      <w:r w:rsidRPr="00CE1975">
        <w:t>Meat, of horses, asses, mules or hinnies, fresh, chilled or frozen</w:t>
      </w:r>
    </w:p>
    <w:p w14:paraId="7722DF74" w14:textId="77777777" w:rsidR="00CE1975" w:rsidRPr="00CE1975" w:rsidRDefault="00CE1975" w:rsidP="00CE1975">
      <w:r w:rsidRPr="00CE1975">
        <w:t>020610</w:t>
      </w:r>
    </w:p>
    <w:p w14:paraId="0FE35D2E" w14:textId="77777777" w:rsidR="00CE1975" w:rsidRPr="00CE1975" w:rsidRDefault="00CE1975" w:rsidP="00CE1975">
      <w:r w:rsidRPr="00CE1975">
        <w:t>Offal, edible, of bovine animals, fresh or chilled</w:t>
      </w:r>
    </w:p>
    <w:p w14:paraId="207A60E4" w14:textId="77777777" w:rsidR="00CE1975" w:rsidRPr="00CE1975" w:rsidRDefault="00CE1975" w:rsidP="00CE1975">
      <w:r w:rsidRPr="00CE1975">
        <w:t>020621</w:t>
      </w:r>
    </w:p>
    <w:p w14:paraId="11E3C0A1" w14:textId="77777777" w:rsidR="00CE1975" w:rsidRPr="00CE1975" w:rsidRDefault="00CE1975" w:rsidP="00CE1975">
      <w:r w:rsidRPr="00CE1975">
        <w:t>Offal, edible, of bovine animals, tongues, frozen</w:t>
      </w:r>
    </w:p>
    <w:p w14:paraId="6961A3FF" w14:textId="77777777" w:rsidR="00CE1975" w:rsidRPr="00CE1975" w:rsidRDefault="00CE1975" w:rsidP="00CE1975">
      <w:r w:rsidRPr="00CE1975">
        <w:t>020622</w:t>
      </w:r>
    </w:p>
    <w:p w14:paraId="61DD60BA" w14:textId="77777777" w:rsidR="00CE1975" w:rsidRPr="00CE1975" w:rsidRDefault="00CE1975" w:rsidP="00CE1975">
      <w:r w:rsidRPr="00CE1975">
        <w:t>Offal, edible, of bovine animals, livers, frozen</w:t>
      </w:r>
    </w:p>
    <w:p w14:paraId="04D4996A" w14:textId="77777777" w:rsidR="00CE1975" w:rsidRPr="00CE1975" w:rsidRDefault="00CE1975" w:rsidP="00CE1975">
      <w:r w:rsidRPr="00CE1975">
        <w:t>020629</w:t>
      </w:r>
    </w:p>
    <w:p w14:paraId="6B0E22D0" w14:textId="77777777" w:rsidR="00CE1975" w:rsidRPr="00CE1975" w:rsidRDefault="00CE1975" w:rsidP="00CE1975">
      <w:r w:rsidRPr="00CE1975">
        <w:t>Offal, edible, of bovine animals, (other than tongues and livers), frozen</w:t>
      </w:r>
    </w:p>
    <w:p w14:paraId="185A8551" w14:textId="77777777" w:rsidR="00CE1975" w:rsidRPr="00CE1975" w:rsidRDefault="00CE1975" w:rsidP="00CE1975">
      <w:r w:rsidRPr="00CE1975">
        <w:t>020630</w:t>
      </w:r>
    </w:p>
    <w:p w14:paraId="63B942B9" w14:textId="77777777" w:rsidR="00CE1975" w:rsidRPr="00CE1975" w:rsidRDefault="00CE1975" w:rsidP="00CE1975">
      <w:r w:rsidRPr="00CE1975">
        <w:t>Offal, edible, of swine, fresh or chilled</w:t>
      </w:r>
    </w:p>
    <w:p w14:paraId="5541AC4A" w14:textId="77777777" w:rsidR="00CE1975" w:rsidRPr="00CE1975" w:rsidRDefault="00CE1975" w:rsidP="00CE1975">
      <w:r w:rsidRPr="00CE1975">
        <w:t>020641</w:t>
      </w:r>
    </w:p>
    <w:p w14:paraId="537B811A" w14:textId="77777777" w:rsidR="00CE1975" w:rsidRPr="00CE1975" w:rsidRDefault="00CE1975" w:rsidP="00CE1975">
      <w:r w:rsidRPr="00CE1975">
        <w:t>Offal, edible, of swine, livers, frozen</w:t>
      </w:r>
    </w:p>
    <w:p w14:paraId="4414A3B4" w14:textId="77777777" w:rsidR="00CE1975" w:rsidRPr="00CE1975" w:rsidRDefault="00CE1975" w:rsidP="00CE1975">
      <w:r w:rsidRPr="00CE1975">
        <w:t>020649</w:t>
      </w:r>
    </w:p>
    <w:p w14:paraId="66D90163" w14:textId="77777777" w:rsidR="00CE1975" w:rsidRPr="00CE1975" w:rsidRDefault="00CE1975" w:rsidP="00CE1975">
      <w:r w:rsidRPr="00CE1975">
        <w:t>Offal, edible, of swine, (other than livers), frozen</w:t>
      </w:r>
    </w:p>
    <w:p w14:paraId="2E171A5E" w14:textId="77777777" w:rsidR="00CE1975" w:rsidRPr="00CE1975" w:rsidRDefault="00CE1975" w:rsidP="00CE1975">
      <w:r w:rsidRPr="00CE1975">
        <w:lastRenderedPageBreak/>
        <w:t>020680</w:t>
      </w:r>
    </w:p>
    <w:p w14:paraId="475B551A" w14:textId="77777777" w:rsidR="00CE1975" w:rsidRPr="00CE1975" w:rsidRDefault="00CE1975" w:rsidP="00CE1975">
      <w:r w:rsidRPr="00CE1975">
        <w:t>Offal, edible, of sheep, goats, horses, asses, mules or hinnies, fresh or chilled</w:t>
      </w:r>
    </w:p>
    <w:p w14:paraId="15DC8ED4" w14:textId="77777777" w:rsidR="00CE1975" w:rsidRPr="00CE1975" w:rsidRDefault="00CE1975" w:rsidP="00CE1975">
      <w:r w:rsidRPr="00CE1975">
        <w:t>020690</w:t>
      </w:r>
    </w:p>
    <w:p w14:paraId="49602053" w14:textId="77777777" w:rsidR="00CE1975" w:rsidRPr="00CE1975" w:rsidRDefault="00CE1975" w:rsidP="00CE1975">
      <w:r w:rsidRPr="00CE1975">
        <w:t>Offal, edible, of sheep, goats, horses, asses, mules or hinnies, frozen</w:t>
      </w:r>
    </w:p>
    <w:p w14:paraId="07C4EAAB" w14:textId="77777777" w:rsidR="00CE1975" w:rsidRPr="00CE1975" w:rsidRDefault="00CE1975" w:rsidP="00CE1975">
      <w:r w:rsidRPr="00CE1975">
        <w:t>020711</w:t>
      </w:r>
    </w:p>
    <w:p w14:paraId="286B65C8" w14:textId="77777777" w:rsidR="00CE1975" w:rsidRPr="00CE1975" w:rsidRDefault="00CE1975" w:rsidP="00CE1975">
      <w:r w:rsidRPr="00CE1975">
        <w:t>Meat and edible offal, of fowls of the species Gallus domesticus, not cut in pieces, fresh or chilled</w:t>
      </w:r>
    </w:p>
    <w:p w14:paraId="3B2C8452" w14:textId="77777777" w:rsidR="00CE1975" w:rsidRPr="00CE1975" w:rsidRDefault="00CE1975" w:rsidP="00CE1975">
      <w:r w:rsidRPr="00CE1975">
        <w:t>020712</w:t>
      </w:r>
    </w:p>
    <w:p w14:paraId="35DD0F63" w14:textId="77777777" w:rsidR="00CE1975" w:rsidRPr="00CE1975" w:rsidRDefault="00CE1975" w:rsidP="00CE1975">
      <w:r w:rsidRPr="00CE1975">
        <w:t>Meat and edible offal, of fowls of the species Gallus domesticus, not cut in pieces, frozen</w:t>
      </w:r>
    </w:p>
    <w:p w14:paraId="7CA41B62" w14:textId="77777777" w:rsidR="00CE1975" w:rsidRPr="00CE1975" w:rsidRDefault="00CE1975" w:rsidP="00CE1975">
      <w:r w:rsidRPr="00CE1975">
        <w:t>020713</w:t>
      </w:r>
    </w:p>
    <w:p w14:paraId="3EBB7750" w14:textId="77777777" w:rsidR="00CE1975" w:rsidRPr="00CE1975" w:rsidRDefault="00CE1975" w:rsidP="00CE1975">
      <w:r w:rsidRPr="00CE1975">
        <w:t>Meat and edible offal, of fowls of the species Gallus domesticus, cuts and offal, fresh or chilled</w:t>
      </w:r>
    </w:p>
    <w:p w14:paraId="38DD0384" w14:textId="77777777" w:rsidR="00CE1975" w:rsidRPr="00CE1975" w:rsidRDefault="00CE1975" w:rsidP="00CE1975">
      <w:r w:rsidRPr="00CE1975">
        <w:t>020714</w:t>
      </w:r>
    </w:p>
    <w:p w14:paraId="11DCB56C" w14:textId="77777777" w:rsidR="00CE1975" w:rsidRPr="00CE1975" w:rsidRDefault="00CE1975" w:rsidP="00CE1975">
      <w:r w:rsidRPr="00CE1975">
        <w:t>Meat and edible offal, of fowls of the species Gallus domesticus, cuts and offal, frozen</w:t>
      </w:r>
    </w:p>
    <w:p w14:paraId="5B28BB3C" w14:textId="77777777" w:rsidR="00CE1975" w:rsidRPr="00CE1975" w:rsidRDefault="00CE1975" w:rsidP="00CE1975">
      <w:r w:rsidRPr="00CE1975">
        <w:t>020724</w:t>
      </w:r>
    </w:p>
    <w:p w14:paraId="44A3E62E" w14:textId="77777777" w:rsidR="00CE1975" w:rsidRPr="00CE1975" w:rsidRDefault="00CE1975" w:rsidP="00CE1975">
      <w:r w:rsidRPr="00CE1975">
        <w:t>Meat and edible offal, of turkeys, not cut in pieces, fresh or chilled</w:t>
      </w:r>
    </w:p>
    <w:p w14:paraId="5EC25670" w14:textId="77777777" w:rsidR="00CE1975" w:rsidRPr="00CE1975" w:rsidRDefault="00CE1975" w:rsidP="00CE1975">
      <w:r w:rsidRPr="00CE1975">
        <w:t>020725</w:t>
      </w:r>
    </w:p>
    <w:p w14:paraId="607AFDD2" w14:textId="77777777" w:rsidR="00CE1975" w:rsidRPr="00CE1975" w:rsidRDefault="00CE1975" w:rsidP="00CE1975">
      <w:r w:rsidRPr="00CE1975">
        <w:t>Meat and edible offal, of turkeys, not cut in pieces, frozen</w:t>
      </w:r>
    </w:p>
    <w:p w14:paraId="69685A25" w14:textId="77777777" w:rsidR="00CE1975" w:rsidRPr="00CE1975" w:rsidRDefault="00CE1975" w:rsidP="00CE1975">
      <w:r w:rsidRPr="00CE1975">
        <w:t>020726</w:t>
      </w:r>
    </w:p>
    <w:p w14:paraId="63573D1E" w14:textId="77777777" w:rsidR="00CE1975" w:rsidRPr="00CE1975" w:rsidRDefault="00CE1975" w:rsidP="00CE1975">
      <w:r w:rsidRPr="00CE1975">
        <w:t>Meat and edible offal, of turkeys, cuts and offal, fresh or chilled</w:t>
      </w:r>
    </w:p>
    <w:p w14:paraId="24D09585" w14:textId="77777777" w:rsidR="00CE1975" w:rsidRPr="00CE1975" w:rsidRDefault="00CE1975" w:rsidP="00CE1975">
      <w:r w:rsidRPr="00CE1975">
        <w:t>020727</w:t>
      </w:r>
    </w:p>
    <w:p w14:paraId="7104DF30" w14:textId="77777777" w:rsidR="00CE1975" w:rsidRPr="00CE1975" w:rsidRDefault="00CE1975" w:rsidP="00CE1975">
      <w:r w:rsidRPr="00CE1975">
        <w:t>Meat and edible offal, of turkeys, cuts and offal, frozen</w:t>
      </w:r>
    </w:p>
    <w:p w14:paraId="62F32667" w14:textId="77777777" w:rsidR="00CE1975" w:rsidRPr="00CE1975" w:rsidRDefault="00CE1975" w:rsidP="00CE1975">
      <w:r w:rsidRPr="00CE1975">
        <w:t>020741</w:t>
      </w:r>
    </w:p>
    <w:p w14:paraId="251521E6" w14:textId="77777777" w:rsidR="00CE1975" w:rsidRPr="00CE1975" w:rsidRDefault="00CE1975" w:rsidP="00CE1975">
      <w:r w:rsidRPr="00CE1975">
        <w:t>Meat and edible offal, of ducks, not cut in pieces, fresh or chilled</w:t>
      </w:r>
    </w:p>
    <w:p w14:paraId="36C23E49" w14:textId="77777777" w:rsidR="00CE1975" w:rsidRPr="00CE1975" w:rsidRDefault="00CE1975" w:rsidP="00CE1975">
      <w:r w:rsidRPr="00CE1975">
        <w:t>020742</w:t>
      </w:r>
    </w:p>
    <w:p w14:paraId="54DC462B" w14:textId="77777777" w:rsidR="00CE1975" w:rsidRPr="00CE1975" w:rsidRDefault="00CE1975" w:rsidP="00CE1975">
      <w:r w:rsidRPr="00CE1975">
        <w:t>Meat and edible offal, of ducks, not cut in pieces, frozen</w:t>
      </w:r>
    </w:p>
    <w:p w14:paraId="217CBCAF" w14:textId="77777777" w:rsidR="00CE1975" w:rsidRPr="00CE1975" w:rsidRDefault="00CE1975" w:rsidP="00CE1975">
      <w:r w:rsidRPr="00CE1975">
        <w:t>020743</w:t>
      </w:r>
    </w:p>
    <w:p w14:paraId="495F4FFA" w14:textId="77777777" w:rsidR="00CE1975" w:rsidRPr="00CE1975" w:rsidRDefault="00CE1975" w:rsidP="00CE1975">
      <w:r w:rsidRPr="00CE1975">
        <w:t>Meat and edible offal, of ducks, fatty livers (foie gras), fresh or chilled</w:t>
      </w:r>
    </w:p>
    <w:p w14:paraId="688C11D2" w14:textId="77777777" w:rsidR="00CE1975" w:rsidRPr="00CE1975" w:rsidRDefault="00CE1975" w:rsidP="00CE1975">
      <w:r w:rsidRPr="00CE1975">
        <w:t>020744</w:t>
      </w:r>
    </w:p>
    <w:p w14:paraId="6094839F" w14:textId="77777777" w:rsidR="00CE1975" w:rsidRPr="00CE1975" w:rsidRDefault="00CE1975" w:rsidP="00CE1975">
      <w:r w:rsidRPr="00CE1975">
        <w:t>Meat and edible offal, of ducks, cuts and offal, excluding fatty livers, fresh or chilled</w:t>
      </w:r>
    </w:p>
    <w:p w14:paraId="3C8A5EE7" w14:textId="77777777" w:rsidR="00CE1975" w:rsidRPr="00CE1975" w:rsidRDefault="00CE1975" w:rsidP="00CE1975">
      <w:r w:rsidRPr="00CE1975">
        <w:t>020745</w:t>
      </w:r>
    </w:p>
    <w:p w14:paraId="23678C3A" w14:textId="77777777" w:rsidR="00CE1975" w:rsidRPr="00CE1975" w:rsidRDefault="00CE1975" w:rsidP="00CE1975">
      <w:r w:rsidRPr="00CE1975">
        <w:t>Meat and edible offal, of ducks, cuts and offal, excluding fatty livers, frozen</w:t>
      </w:r>
    </w:p>
    <w:p w14:paraId="567B4B69" w14:textId="77777777" w:rsidR="00CE1975" w:rsidRPr="00CE1975" w:rsidRDefault="00CE1975" w:rsidP="00CE1975">
      <w:r w:rsidRPr="00CE1975">
        <w:t>020751</w:t>
      </w:r>
    </w:p>
    <w:p w14:paraId="5308D9C7" w14:textId="77777777" w:rsidR="00CE1975" w:rsidRPr="00CE1975" w:rsidRDefault="00CE1975" w:rsidP="00CE1975">
      <w:r w:rsidRPr="00CE1975">
        <w:lastRenderedPageBreak/>
        <w:t>Meat and edible offal, of geese, not cut in pieces, fresh or chilled</w:t>
      </w:r>
    </w:p>
    <w:p w14:paraId="159790F2" w14:textId="77777777" w:rsidR="00CE1975" w:rsidRPr="00CE1975" w:rsidRDefault="00CE1975" w:rsidP="00CE1975">
      <w:r w:rsidRPr="00CE1975">
        <w:t>020752</w:t>
      </w:r>
    </w:p>
    <w:p w14:paraId="72A04BBC" w14:textId="77777777" w:rsidR="00CE1975" w:rsidRPr="00CE1975" w:rsidRDefault="00CE1975" w:rsidP="00CE1975">
      <w:r w:rsidRPr="00CE1975">
        <w:t>Meat and edible offal, of geese, not cut in pieces, frozen</w:t>
      </w:r>
    </w:p>
    <w:p w14:paraId="0A865181" w14:textId="77777777" w:rsidR="00CE1975" w:rsidRPr="00CE1975" w:rsidRDefault="00CE1975" w:rsidP="00CE1975">
      <w:r w:rsidRPr="00CE1975">
        <w:t>020753</w:t>
      </w:r>
    </w:p>
    <w:p w14:paraId="5DF16C0C" w14:textId="77777777" w:rsidR="00CE1975" w:rsidRPr="00CE1975" w:rsidRDefault="00CE1975" w:rsidP="00CE1975">
      <w:r w:rsidRPr="00CE1975">
        <w:t>Meat and edible offal, of geese, fatty livers (foie gras), fresh or chilled</w:t>
      </w:r>
    </w:p>
    <w:p w14:paraId="11CAEC51" w14:textId="77777777" w:rsidR="00CE1975" w:rsidRPr="00CE1975" w:rsidRDefault="00CE1975" w:rsidP="00CE1975">
      <w:r w:rsidRPr="00CE1975">
        <w:t>020754</w:t>
      </w:r>
    </w:p>
    <w:p w14:paraId="30D89EBE" w14:textId="77777777" w:rsidR="00CE1975" w:rsidRPr="00CE1975" w:rsidRDefault="00CE1975" w:rsidP="00CE1975">
      <w:r w:rsidRPr="00CE1975">
        <w:t>Meat and edible offal, of geese, cuts and offal, excluding fatty livers, fresh or chilled</w:t>
      </w:r>
    </w:p>
    <w:p w14:paraId="014EA529" w14:textId="77777777" w:rsidR="00CE1975" w:rsidRPr="00CE1975" w:rsidRDefault="00CE1975" w:rsidP="00CE1975">
      <w:r w:rsidRPr="00CE1975">
        <w:t>020755</w:t>
      </w:r>
    </w:p>
    <w:p w14:paraId="4122C9F8" w14:textId="77777777" w:rsidR="00CE1975" w:rsidRPr="00CE1975" w:rsidRDefault="00CE1975" w:rsidP="00CE1975">
      <w:r w:rsidRPr="00CE1975">
        <w:t>Meat and edible offal, of geese, cuts and offal, excluding fatty livers, frozen</w:t>
      </w:r>
    </w:p>
    <w:p w14:paraId="6EAB1226" w14:textId="77777777" w:rsidR="00CE1975" w:rsidRPr="00CE1975" w:rsidRDefault="00CE1975" w:rsidP="00CE1975">
      <w:r w:rsidRPr="00CE1975">
        <w:t>020760</w:t>
      </w:r>
    </w:p>
    <w:p w14:paraId="33E4260E" w14:textId="77777777" w:rsidR="00CE1975" w:rsidRPr="00CE1975" w:rsidRDefault="00CE1975" w:rsidP="00CE1975">
      <w:r w:rsidRPr="00CE1975">
        <w:t>Meat and edible offal, of guinea fowls, fresh, chilled or frozen</w:t>
      </w:r>
    </w:p>
    <w:p w14:paraId="5294B071" w14:textId="77777777" w:rsidR="00CE1975" w:rsidRPr="00CE1975" w:rsidRDefault="00CE1975" w:rsidP="00CE1975">
      <w:r w:rsidRPr="00CE1975">
        <w:t>020810</w:t>
      </w:r>
    </w:p>
    <w:p w14:paraId="2D41B239" w14:textId="77777777" w:rsidR="00CE1975" w:rsidRPr="00CE1975" w:rsidRDefault="00CE1975" w:rsidP="00CE1975">
      <w:r w:rsidRPr="00CE1975">
        <w:t>Meat and edible meat offal, of rabbits or hares, fresh, chilled or frozen</w:t>
      </w:r>
    </w:p>
    <w:p w14:paraId="4C5F0002" w14:textId="77777777" w:rsidR="00CE1975" w:rsidRPr="00CE1975" w:rsidRDefault="00CE1975" w:rsidP="00CE1975">
      <w:r w:rsidRPr="00CE1975">
        <w:t>020830</w:t>
      </w:r>
    </w:p>
    <w:p w14:paraId="73903B9E" w14:textId="77777777" w:rsidR="00CE1975" w:rsidRPr="00CE1975" w:rsidRDefault="00CE1975" w:rsidP="00CE1975">
      <w:r w:rsidRPr="00CE1975">
        <w:t>Meat and edible meat offal, of primates, fresh, chilled or frozen</w:t>
      </w:r>
    </w:p>
    <w:p w14:paraId="7F4C1601" w14:textId="77777777" w:rsidR="00CE1975" w:rsidRPr="00CE1975" w:rsidRDefault="00CE1975" w:rsidP="00CE1975">
      <w:r w:rsidRPr="00CE1975">
        <w:t>020840</w:t>
      </w:r>
    </w:p>
    <w:p w14:paraId="24F51D13" w14:textId="77777777" w:rsidR="00CE1975" w:rsidRPr="00CE1975" w:rsidRDefault="00CE1975" w:rsidP="00CE1975">
      <w:r w:rsidRPr="00CE1975">
        <w:t>Meat and edible meat offal, of whales, dolphins and porpoises (mammals of the order Cetacea), of manatees and dugongs (mammals of the order Sirenia), of seals, sea lions and walruses (mammals of the suborder Pinnipedia), fresh, chilled or frozen</w:t>
      </w:r>
    </w:p>
    <w:p w14:paraId="6A692D5A" w14:textId="77777777" w:rsidR="00CE1975" w:rsidRPr="00CE1975" w:rsidRDefault="00CE1975" w:rsidP="00CE1975">
      <w:r w:rsidRPr="00CE1975">
        <w:t>020850</w:t>
      </w:r>
    </w:p>
    <w:p w14:paraId="5FFDD286" w14:textId="77777777" w:rsidR="00CE1975" w:rsidRPr="00CE1975" w:rsidRDefault="00CE1975" w:rsidP="00CE1975">
      <w:r w:rsidRPr="00CE1975">
        <w:t>Meat and edible meat offal, of reptiles (including snakes and turtles), fresh, chilled or frozen</w:t>
      </w:r>
    </w:p>
    <w:p w14:paraId="2782500C" w14:textId="77777777" w:rsidR="00CE1975" w:rsidRPr="00CE1975" w:rsidRDefault="00CE1975" w:rsidP="00CE1975">
      <w:r w:rsidRPr="00CE1975">
        <w:t>020860</w:t>
      </w:r>
    </w:p>
    <w:p w14:paraId="4D45AF61" w14:textId="77777777" w:rsidR="00CE1975" w:rsidRPr="00CE1975" w:rsidRDefault="00CE1975" w:rsidP="00CE1975">
      <w:r w:rsidRPr="00CE1975">
        <w:t>Meat and edible meat offal, of camels and other camelids (Camelidae), fresh, chilled or frozen</w:t>
      </w:r>
    </w:p>
    <w:p w14:paraId="0565FFF9" w14:textId="77777777" w:rsidR="00CE1975" w:rsidRPr="00CE1975" w:rsidRDefault="00CE1975" w:rsidP="00CE1975">
      <w:r w:rsidRPr="00CE1975">
        <w:t>020890</w:t>
      </w:r>
    </w:p>
    <w:p w14:paraId="35199DDE" w14:textId="77777777" w:rsidR="00CE1975" w:rsidRPr="00CE1975" w:rsidRDefault="00CE1975" w:rsidP="00CE1975">
      <w:r w:rsidRPr="00CE1975">
        <w:t>Meat and edible meat offal, n.e.c. in chapter 2, fresh, chilled or frozen</w:t>
      </w:r>
    </w:p>
    <w:p w14:paraId="32CA2025" w14:textId="77777777" w:rsidR="00CE1975" w:rsidRPr="00CE1975" w:rsidRDefault="00CE1975" w:rsidP="00CE1975">
      <w:r w:rsidRPr="00CE1975">
        <w:t>020910</w:t>
      </w:r>
    </w:p>
    <w:p w14:paraId="0F4004C2" w14:textId="77777777" w:rsidR="00CE1975" w:rsidRPr="00CE1975" w:rsidRDefault="00CE1975" w:rsidP="00CE1975">
      <w:r w:rsidRPr="00CE1975">
        <w:t>Fat, pig fat, free of lean meat, not rendered or otherwise extracted, fresh, chilled, frozen, salted, in brine, dried or smoked</w:t>
      </w:r>
    </w:p>
    <w:p w14:paraId="26034DBC" w14:textId="77777777" w:rsidR="00CE1975" w:rsidRPr="00CE1975" w:rsidRDefault="00CE1975" w:rsidP="00CE1975">
      <w:r w:rsidRPr="00CE1975">
        <w:t>020990</w:t>
      </w:r>
    </w:p>
    <w:p w14:paraId="67C9F52B" w14:textId="77777777" w:rsidR="00CE1975" w:rsidRPr="00CE1975" w:rsidRDefault="00CE1975" w:rsidP="00CE1975">
      <w:r w:rsidRPr="00CE1975">
        <w:t>Fat, poultry fat, not rendered or otherwise extracted, fresh, chilled, frozen, salted, in brine, dried or smoked</w:t>
      </w:r>
    </w:p>
    <w:p w14:paraId="49CF6496" w14:textId="77777777" w:rsidR="00CE1975" w:rsidRPr="00CE1975" w:rsidRDefault="00CE1975" w:rsidP="00CE1975">
      <w:r w:rsidRPr="00CE1975">
        <w:t>021011</w:t>
      </w:r>
    </w:p>
    <w:p w14:paraId="3452B2E6" w14:textId="77777777" w:rsidR="00CE1975" w:rsidRPr="00CE1975" w:rsidRDefault="00CE1975" w:rsidP="00CE1975">
      <w:r w:rsidRPr="00CE1975">
        <w:lastRenderedPageBreak/>
        <w:t>Meat, salted, in brine, dried or smoked, of swine, hams, shoulders and cuts thereof, with bone in</w:t>
      </w:r>
    </w:p>
    <w:p w14:paraId="63A5E450" w14:textId="77777777" w:rsidR="00CE1975" w:rsidRPr="00CE1975" w:rsidRDefault="00CE1975" w:rsidP="00CE1975">
      <w:r w:rsidRPr="00CE1975">
        <w:t>021012</w:t>
      </w:r>
    </w:p>
    <w:p w14:paraId="6E34CB31" w14:textId="77777777" w:rsidR="00CE1975" w:rsidRPr="00CE1975" w:rsidRDefault="00CE1975" w:rsidP="00CE1975">
      <w:r w:rsidRPr="00CE1975">
        <w:t>Meat, salted, in brine, dried or smoked, of swine, bellies (streaky) and cuts thereof</w:t>
      </w:r>
    </w:p>
    <w:p w14:paraId="7A6419D9" w14:textId="77777777" w:rsidR="00CE1975" w:rsidRPr="00CE1975" w:rsidRDefault="00CE1975" w:rsidP="00CE1975">
      <w:r w:rsidRPr="00CE1975">
        <w:t>021019</w:t>
      </w:r>
    </w:p>
    <w:p w14:paraId="6D408E31" w14:textId="77777777" w:rsidR="00CE1975" w:rsidRPr="00CE1975" w:rsidRDefault="00CE1975" w:rsidP="00CE1975">
      <w:r w:rsidRPr="00CE1975">
        <w:t>Meat, salted in brine, dried or smoked, of swine, n.e.c. in item no. 0210.1</w:t>
      </w:r>
    </w:p>
    <w:p w14:paraId="609BF173" w14:textId="77777777" w:rsidR="00CE1975" w:rsidRPr="00CE1975" w:rsidRDefault="00CE1975" w:rsidP="00CE1975">
      <w:r w:rsidRPr="00CE1975">
        <w:t>021020</w:t>
      </w:r>
    </w:p>
    <w:p w14:paraId="598AA829" w14:textId="77777777" w:rsidR="00CE1975" w:rsidRPr="00CE1975" w:rsidRDefault="00CE1975" w:rsidP="00CE1975">
      <w:r w:rsidRPr="00CE1975">
        <w:t>Meat, salted, in brine, dried or smoked, of bovine animals</w:t>
      </w:r>
    </w:p>
    <w:p w14:paraId="37620F80" w14:textId="77777777" w:rsidR="00CE1975" w:rsidRPr="00CE1975" w:rsidRDefault="00CE1975" w:rsidP="00CE1975">
      <w:r w:rsidRPr="00CE1975">
        <w:t>021091</w:t>
      </w:r>
    </w:p>
    <w:p w14:paraId="47F97CD6" w14:textId="77777777" w:rsidR="00CE1975" w:rsidRPr="00CE1975" w:rsidRDefault="00CE1975" w:rsidP="00CE1975">
      <w:r w:rsidRPr="00CE1975">
        <w:t>Meat and edible meat offal, salted, in brine, dried or smoked, and edible flours and meals of meat or meat offal, of primates</w:t>
      </w:r>
    </w:p>
    <w:p w14:paraId="493707B1" w14:textId="77777777" w:rsidR="00CE1975" w:rsidRPr="00CE1975" w:rsidRDefault="00CE1975" w:rsidP="00CE1975">
      <w:r w:rsidRPr="00CE1975">
        <w:t>021092</w:t>
      </w:r>
    </w:p>
    <w:p w14:paraId="5F2EE4FE" w14:textId="77777777" w:rsidR="00CE1975" w:rsidRPr="00CE1975" w:rsidRDefault="00CE1975" w:rsidP="00CE1975">
      <w:r w:rsidRPr="00CE1975">
        <w:t>Meat and edible meat offal, salted, in brine, dried or smoked, edible flours, meals of meat or meat offal, of whales, dolphins, porpoises (of order Cetacea), manatees, dugongs (of order Sirenia), seals, sea lions, and walruses (of suborder Pinnipedia)</w:t>
      </w:r>
    </w:p>
    <w:p w14:paraId="2513E05B" w14:textId="77777777" w:rsidR="00CE1975" w:rsidRPr="00CE1975" w:rsidRDefault="00CE1975" w:rsidP="00CE1975">
      <w:r w:rsidRPr="00CE1975">
        <w:t>021093</w:t>
      </w:r>
    </w:p>
    <w:p w14:paraId="0692D51C" w14:textId="77777777" w:rsidR="00CE1975" w:rsidRPr="00CE1975" w:rsidRDefault="00CE1975" w:rsidP="00CE1975">
      <w:r w:rsidRPr="00CE1975">
        <w:t>Meat and edible meat offal, salted, in brine, dried or smoked, and edible flours and meals of meat or meat offal, of reptiles (including snakes and turtles)</w:t>
      </w:r>
    </w:p>
    <w:p w14:paraId="4A0642AD" w14:textId="77777777" w:rsidR="00CE1975" w:rsidRPr="00CE1975" w:rsidRDefault="00CE1975" w:rsidP="00CE1975">
      <w:r w:rsidRPr="00CE1975">
        <w:t>021099</w:t>
      </w:r>
    </w:p>
    <w:p w14:paraId="6D38C6D4" w14:textId="77777777" w:rsidR="00CE1975" w:rsidRPr="00CE1975" w:rsidRDefault="00CE1975" w:rsidP="00CE1975">
      <w:r w:rsidRPr="00CE1975">
        <w:t>Meat and edible meat offal, salted, in brine, dried or smoked, and edible flours and meals of meat or meat offal, other than of primates, whales, dolphins, porpoises, manatees, dugongs, seals, sea lions, walruses, reptiles (including snakes and turtles)</w:t>
      </w:r>
    </w:p>
    <w:p w14:paraId="3630A701" w14:textId="77777777" w:rsidR="00CE1975" w:rsidRPr="00CE1975" w:rsidRDefault="00CE1975" w:rsidP="00CE1975">
      <w:r w:rsidRPr="00CE1975">
        <w:t>030111</w:t>
      </w:r>
    </w:p>
    <w:p w14:paraId="0383B21A" w14:textId="77777777" w:rsidR="00CE1975" w:rsidRPr="00CE1975" w:rsidRDefault="00CE1975" w:rsidP="00CE1975">
      <w:r w:rsidRPr="00CE1975">
        <w:t>Fish, live, ornamental, freshwater</w:t>
      </w:r>
    </w:p>
    <w:p w14:paraId="6E542FA9" w14:textId="77777777" w:rsidR="00CE1975" w:rsidRPr="00CE1975" w:rsidRDefault="00CE1975" w:rsidP="00CE1975">
      <w:r w:rsidRPr="00CE1975">
        <w:t>030119</w:t>
      </w:r>
    </w:p>
    <w:p w14:paraId="2EB56AA5" w14:textId="77777777" w:rsidR="00CE1975" w:rsidRPr="00CE1975" w:rsidRDefault="00CE1975" w:rsidP="00CE1975">
      <w:r w:rsidRPr="00CE1975">
        <w:t>Fish, live, ornamental, other than freshwater</w:t>
      </w:r>
    </w:p>
    <w:p w14:paraId="00C90659" w14:textId="77777777" w:rsidR="00CE1975" w:rsidRPr="00CE1975" w:rsidRDefault="00CE1975" w:rsidP="00CE1975">
      <w:r w:rsidRPr="00CE1975">
        <w:t>030191</w:t>
      </w:r>
    </w:p>
    <w:p w14:paraId="3B0545F8" w14:textId="77777777" w:rsidR="00CE1975" w:rsidRPr="00CE1975" w:rsidRDefault="00CE1975" w:rsidP="00CE1975">
      <w:r w:rsidRPr="00CE1975">
        <w:t>Fish, live, trout (Salmo trutta, Oncorhynchus mykiss, Oncorhynchus clarki, Oncorhynchus aguabonita, Oncorhynchus gilae, Oncorhynchus apache and Oncorhynchus chrysogaster)</w:t>
      </w:r>
    </w:p>
    <w:p w14:paraId="545A196E" w14:textId="77777777" w:rsidR="00CE1975" w:rsidRPr="00CE1975" w:rsidRDefault="00CE1975" w:rsidP="00CE1975">
      <w:r w:rsidRPr="00CE1975">
        <w:t>030192</w:t>
      </w:r>
    </w:p>
    <w:p w14:paraId="1F8E6A34" w14:textId="77777777" w:rsidR="00CE1975" w:rsidRPr="00CE1975" w:rsidRDefault="00CE1975" w:rsidP="00CE1975">
      <w:r w:rsidRPr="00CE1975">
        <w:t>Fish, live, eels (Anguilla spp.)</w:t>
      </w:r>
    </w:p>
    <w:p w14:paraId="358D0D2E" w14:textId="77777777" w:rsidR="00CE1975" w:rsidRPr="00CE1975" w:rsidRDefault="00CE1975" w:rsidP="00CE1975">
      <w:r w:rsidRPr="00CE1975">
        <w:t>030193</w:t>
      </w:r>
    </w:p>
    <w:p w14:paraId="7F3F71B4" w14:textId="77777777" w:rsidR="00CE1975" w:rsidRPr="00CE1975" w:rsidRDefault="00CE1975" w:rsidP="00CE1975">
      <w:r w:rsidRPr="00CE1975">
        <w:t>Fish, live, carp (Cyprinus spp., Carassius spp., Ctenopharyngodon idellus, Hypophthalmichthys spp., Cirrhinus spp., Mylopharyngodon piceus, Catla catla, Labeo spp., Osteochilus hasselti, Leptobarbus hoeveni, Megalobrama spp.)</w:t>
      </w:r>
    </w:p>
    <w:p w14:paraId="3FF9F7FB" w14:textId="77777777" w:rsidR="00CE1975" w:rsidRPr="00CE1975" w:rsidRDefault="00CE1975" w:rsidP="00CE1975">
      <w:r w:rsidRPr="00CE1975">
        <w:lastRenderedPageBreak/>
        <w:t>030194</w:t>
      </w:r>
    </w:p>
    <w:p w14:paraId="73AB401B" w14:textId="77777777" w:rsidR="00CE1975" w:rsidRPr="00CE1975" w:rsidRDefault="00CE1975" w:rsidP="00CE1975">
      <w:r w:rsidRPr="00CE1975">
        <w:t>Fish, live, Atlantic and Pacific bluefin tunas (Thunnus thynnus, Thunnus orientalis)</w:t>
      </w:r>
    </w:p>
    <w:p w14:paraId="0BC7498B" w14:textId="77777777" w:rsidR="00CE1975" w:rsidRPr="00CE1975" w:rsidRDefault="00CE1975" w:rsidP="00CE1975">
      <w:r w:rsidRPr="00CE1975">
        <w:t>030195</w:t>
      </w:r>
    </w:p>
    <w:p w14:paraId="775D052D" w14:textId="77777777" w:rsidR="00CE1975" w:rsidRPr="00CE1975" w:rsidRDefault="00CE1975" w:rsidP="00CE1975">
      <w:r w:rsidRPr="00CE1975">
        <w:t>Fish, live, southern bluefin tunas (Thunnus maccoyii)</w:t>
      </w:r>
    </w:p>
    <w:p w14:paraId="469C8B94" w14:textId="77777777" w:rsidR="00CE1975" w:rsidRPr="00CE1975" w:rsidRDefault="00CE1975" w:rsidP="00CE1975">
      <w:r w:rsidRPr="00CE1975">
        <w:t>030199</w:t>
      </w:r>
    </w:p>
    <w:p w14:paraId="7EA38CE5" w14:textId="77777777" w:rsidR="00CE1975" w:rsidRPr="00CE1975" w:rsidRDefault="00CE1975" w:rsidP="00CE1975">
      <w:r w:rsidRPr="00CE1975">
        <w:t>Fish, live, n.e.c. in heading 0301</w:t>
      </w:r>
    </w:p>
    <w:p w14:paraId="63612F1E" w14:textId="77777777" w:rsidR="00CE1975" w:rsidRPr="00CE1975" w:rsidRDefault="00CE1975" w:rsidP="00CE1975">
      <w:r w:rsidRPr="00CE1975">
        <w:t>030211</w:t>
      </w:r>
    </w:p>
    <w:p w14:paraId="22596A8A" w14:textId="77777777" w:rsidR="00CE1975" w:rsidRPr="00CE1975" w:rsidRDefault="00CE1975" w:rsidP="00CE1975">
      <w:r w:rsidRPr="00CE1975">
        <w:t>Fish, fresh or chilled, trout (Salmo trutta, Oncorhynchus mykiss, Oncorhynchus clarki, Oncorhynchus aguabonita, Oncorhynchus gilae, Oncorhynchus apache and Oncorhynchus chrysogaster), excluding fillets, fish meat of 0304, and edible fish offal of 0302.9</w:t>
      </w:r>
    </w:p>
    <w:p w14:paraId="5B590566" w14:textId="77777777" w:rsidR="00CE1975" w:rsidRPr="00CE1975" w:rsidRDefault="00CE1975" w:rsidP="00CE1975">
      <w:r w:rsidRPr="00CE1975">
        <w:t>030213</w:t>
      </w:r>
    </w:p>
    <w:p w14:paraId="01310F06" w14:textId="77777777" w:rsidR="00CE1975" w:rsidRPr="00CE1975" w:rsidRDefault="00CE1975" w:rsidP="00CE1975">
      <w:r w:rsidRPr="00CE1975">
        <w:t>Fish, fresh or chilled, Pacific salmon (Oncorhynchus nerka, Oncorhynchus gorbuscha, Oncorhynchus keta, Oncorhynchus tschawytscha, Oncorhynchus kisutch, Oncorhynchus masou, Oncorhynchus rhodurus), not fillets, meat of 0304, and edible fish offal of 0302.9</w:t>
      </w:r>
    </w:p>
    <w:p w14:paraId="5219FB0C" w14:textId="77777777" w:rsidR="00CE1975" w:rsidRPr="00CE1975" w:rsidRDefault="00CE1975" w:rsidP="00CE1975">
      <w:r w:rsidRPr="00CE1975">
        <w:t>030214</w:t>
      </w:r>
    </w:p>
    <w:p w14:paraId="49C0D918" w14:textId="77777777" w:rsidR="00CE1975" w:rsidRPr="00CE1975" w:rsidRDefault="00CE1975" w:rsidP="00CE1975">
      <w:r w:rsidRPr="00CE1975">
        <w:t>Fish, fresh or chilled, Atlantic salmon (Salmo salar) and Danube salmon (Hucho hucho), excluding fillets, fish meat of 0304, and edible fish offal of subheadings 0302.91 to 0302.99</w:t>
      </w:r>
    </w:p>
    <w:p w14:paraId="06555BF1" w14:textId="77777777" w:rsidR="00CE1975" w:rsidRPr="00CE1975" w:rsidRDefault="00CE1975" w:rsidP="00CE1975">
      <w:r w:rsidRPr="00CE1975">
        <w:t>030219</w:t>
      </w:r>
    </w:p>
    <w:p w14:paraId="13B4E773" w14:textId="77777777" w:rsidR="00CE1975" w:rsidRPr="00CE1975" w:rsidRDefault="00CE1975" w:rsidP="00CE1975">
      <w:r w:rsidRPr="00CE1975">
        <w:t>Fish, fresh or chilled, salmonidae, n.e.c. in item no. 0302.1, excluding fillets, fish meat of 0304, and edible fish offal of subheadings 0302.91 to 0302.99</w:t>
      </w:r>
    </w:p>
    <w:p w14:paraId="1E1FD16A" w14:textId="77777777" w:rsidR="00CE1975" w:rsidRPr="00CE1975" w:rsidRDefault="00CE1975" w:rsidP="00CE1975">
      <w:r w:rsidRPr="00CE1975">
        <w:t>030221</w:t>
      </w:r>
    </w:p>
    <w:p w14:paraId="45B1908C" w14:textId="77777777" w:rsidR="00CE1975" w:rsidRPr="00CE1975" w:rsidRDefault="00CE1975" w:rsidP="00CE1975">
      <w:r w:rsidRPr="00CE1975">
        <w:t>Fish, fresh or chilled, halibut (Reinhardtius hippoglossoides, Hippoglossus hippoglossus, Hippoglossus stenolepis), excluding fillets, fish meat of 0304, and edible fish offal of subheadings 0302.91 to 0302.99</w:t>
      </w:r>
    </w:p>
    <w:p w14:paraId="480317D0" w14:textId="77777777" w:rsidR="00CE1975" w:rsidRPr="00CE1975" w:rsidRDefault="00CE1975" w:rsidP="00CE1975">
      <w:r w:rsidRPr="00CE1975">
        <w:t>030222</w:t>
      </w:r>
    </w:p>
    <w:p w14:paraId="39B54EF2" w14:textId="77777777" w:rsidR="00CE1975" w:rsidRPr="00CE1975" w:rsidRDefault="00CE1975" w:rsidP="00CE1975">
      <w:r w:rsidRPr="00CE1975">
        <w:t>Fish, fresh or chilled, plaice (Pleuronectes platessa), excluding fillets, fish meat of 0304, and edible fish offal of subheadings 0302.91 to 0302.99</w:t>
      </w:r>
    </w:p>
    <w:p w14:paraId="7BA25F38" w14:textId="77777777" w:rsidR="00CE1975" w:rsidRPr="00CE1975" w:rsidRDefault="00CE1975" w:rsidP="00CE1975">
      <w:r w:rsidRPr="00CE1975">
        <w:t>030223</w:t>
      </w:r>
    </w:p>
    <w:p w14:paraId="1F2BE839" w14:textId="77777777" w:rsidR="00CE1975" w:rsidRPr="00CE1975" w:rsidRDefault="00CE1975" w:rsidP="00CE1975">
      <w:r w:rsidRPr="00CE1975">
        <w:t>Fish, fresh or chilled, sole (Solea spp.), excluding fillets, fish meat of 0304, and edible fish offal of subheadings 0302.91 to 0302.99</w:t>
      </w:r>
    </w:p>
    <w:p w14:paraId="7278965D" w14:textId="77777777" w:rsidR="00CE1975" w:rsidRPr="00CE1975" w:rsidRDefault="00CE1975" w:rsidP="00CE1975">
      <w:r w:rsidRPr="00CE1975">
        <w:t>030224</w:t>
      </w:r>
    </w:p>
    <w:p w14:paraId="172D6ED1" w14:textId="77777777" w:rsidR="00CE1975" w:rsidRPr="00CE1975" w:rsidRDefault="00CE1975" w:rsidP="00CE1975">
      <w:r w:rsidRPr="00CE1975">
        <w:t>Fish, fresh or chilled, turbots (Psetta maxima, Scophthalmidae), excluding fillets, fish meat of 0304, and edible fish offal of subheadings 0302.91 to 0302.99</w:t>
      </w:r>
    </w:p>
    <w:p w14:paraId="4500F34F" w14:textId="77777777" w:rsidR="00CE1975" w:rsidRPr="00CE1975" w:rsidRDefault="00CE1975" w:rsidP="00CE1975">
      <w:r w:rsidRPr="00CE1975">
        <w:t>030229</w:t>
      </w:r>
    </w:p>
    <w:p w14:paraId="5082FE0E" w14:textId="77777777" w:rsidR="00CE1975" w:rsidRPr="00CE1975" w:rsidRDefault="00CE1975" w:rsidP="00CE1975">
      <w:r w:rsidRPr="00CE1975">
        <w:lastRenderedPageBreak/>
        <w:t>Fish, fresh or chilled, flat fish, n.e.c. in item no. 0302.2, excluding fillets, fish meat of 0304, and edible fish offal of subheadings 0302.91 to 0302.99</w:t>
      </w:r>
    </w:p>
    <w:p w14:paraId="4C594F8E" w14:textId="77777777" w:rsidR="00CE1975" w:rsidRPr="00CE1975" w:rsidRDefault="00CE1975" w:rsidP="00CE1975">
      <w:r w:rsidRPr="00CE1975">
        <w:t>030231</w:t>
      </w:r>
    </w:p>
    <w:p w14:paraId="194DC6B7" w14:textId="77777777" w:rsidR="00CE1975" w:rsidRPr="00CE1975" w:rsidRDefault="00CE1975" w:rsidP="00CE1975">
      <w:r w:rsidRPr="00CE1975">
        <w:t>Fish, fresh or chilled, albacore or longfinned tunas (Thunnus alalunga), excluding fillets, fish meat of 0304, and edible fish offal of subheadings 0302.91 to 0302.99</w:t>
      </w:r>
    </w:p>
    <w:p w14:paraId="57CD22EF" w14:textId="77777777" w:rsidR="00CE1975" w:rsidRPr="00CE1975" w:rsidRDefault="00CE1975" w:rsidP="00CE1975">
      <w:r w:rsidRPr="00CE1975">
        <w:t>030232</w:t>
      </w:r>
    </w:p>
    <w:p w14:paraId="73C21D76" w14:textId="77777777" w:rsidR="00CE1975" w:rsidRPr="00CE1975" w:rsidRDefault="00CE1975" w:rsidP="00CE1975">
      <w:r w:rsidRPr="00CE1975">
        <w:t>Fish, fresh or chilled, yellowfin tunas (Thunnus albacares), excluding fillets, fish meat of 0304, and edible fish offal of subheadings 0302.91 to 0302.99</w:t>
      </w:r>
    </w:p>
    <w:p w14:paraId="78F1349F" w14:textId="77777777" w:rsidR="00CE1975" w:rsidRPr="00CE1975" w:rsidRDefault="00CE1975" w:rsidP="00CE1975">
      <w:r w:rsidRPr="00CE1975">
        <w:t>030233</w:t>
      </w:r>
    </w:p>
    <w:p w14:paraId="587CA23C" w14:textId="77777777" w:rsidR="00CE1975" w:rsidRPr="00CE1975" w:rsidRDefault="00CE1975" w:rsidP="00CE1975">
      <w:r w:rsidRPr="00CE1975">
        <w:t>Fish, fresh or chilled, skipjack or stripe-bellied bonito, excluding fillets, fish meat of 0304, and edible fish offal of subheadings 0302.91 to 0302.99</w:t>
      </w:r>
    </w:p>
    <w:p w14:paraId="4068B5FB" w14:textId="77777777" w:rsidR="00CE1975" w:rsidRPr="00CE1975" w:rsidRDefault="00CE1975" w:rsidP="00CE1975">
      <w:r w:rsidRPr="00CE1975">
        <w:t>030234</w:t>
      </w:r>
    </w:p>
    <w:p w14:paraId="0C1A4464" w14:textId="77777777" w:rsidR="00CE1975" w:rsidRPr="00CE1975" w:rsidRDefault="00CE1975" w:rsidP="00CE1975">
      <w:r w:rsidRPr="00CE1975">
        <w:t>Fish, fresh or chilled, bigeye tunas (Thunnus obesus), excluding fillets, fish meat of 0304, and edible fish offal of subheadings 0302.91 to 0302.99</w:t>
      </w:r>
    </w:p>
    <w:p w14:paraId="66BE5A83" w14:textId="77777777" w:rsidR="00CE1975" w:rsidRPr="00CE1975" w:rsidRDefault="00CE1975" w:rsidP="00CE1975">
      <w:r w:rsidRPr="00CE1975">
        <w:t>030235</w:t>
      </w:r>
    </w:p>
    <w:p w14:paraId="2FA3378C" w14:textId="77777777" w:rsidR="00CE1975" w:rsidRPr="00CE1975" w:rsidRDefault="00CE1975" w:rsidP="00CE1975">
      <w:r w:rsidRPr="00CE1975">
        <w:t>Fish, fresh or chilled, Atlantic and Pacific bluefin tunas (Thunnus thynnus, Thunnus orientalis), excluding fillets, fish meat of 0304, and edible fish offal of subheadings 0302.91 to 0302.99</w:t>
      </w:r>
    </w:p>
    <w:p w14:paraId="2396B52D" w14:textId="77777777" w:rsidR="00CE1975" w:rsidRPr="00CE1975" w:rsidRDefault="00CE1975" w:rsidP="00CE1975">
      <w:r w:rsidRPr="00CE1975">
        <w:t>030236</w:t>
      </w:r>
    </w:p>
    <w:p w14:paraId="67B1457A" w14:textId="77777777" w:rsidR="00CE1975" w:rsidRPr="00CE1975" w:rsidRDefault="00CE1975" w:rsidP="00CE1975">
      <w:r w:rsidRPr="00CE1975">
        <w:t>Fish, fresh or chilled, southern bluefin tunas (Thunnus maccoyii), excluding fillets, fish meat of 0304, and edible fish offal of subheadings 0302.91 to 0302.99</w:t>
      </w:r>
    </w:p>
    <w:p w14:paraId="16C35A20" w14:textId="77777777" w:rsidR="00CE1975" w:rsidRPr="00CE1975" w:rsidRDefault="00CE1975" w:rsidP="00CE1975">
      <w:r w:rsidRPr="00CE1975">
        <w:t>030239</w:t>
      </w:r>
    </w:p>
    <w:p w14:paraId="5F653A51" w14:textId="77777777" w:rsidR="00CE1975" w:rsidRPr="00CE1975" w:rsidRDefault="00CE1975" w:rsidP="00CE1975">
      <w:r w:rsidRPr="00CE1975">
        <w:t>Fish, fresh or chilled, tuna, n.e.c. in item no. 0302.3, excluding fillets, fish meat of 0304, and edible fish offal of subheadings 0302.91 to 0302.99</w:t>
      </w:r>
    </w:p>
    <w:p w14:paraId="497B1436" w14:textId="77777777" w:rsidR="00CE1975" w:rsidRPr="00CE1975" w:rsidRDefault="00CE1975" w:rsidP="00CE1975">
      <w:r w:rsidRPr="00CE1975">
        <w:t>030241</w:t>
      </w:r>
    </w:p>
    <w:p w14:paraId="11C32CD8" w14:textId="77777777" w:rsidR="00CE1975" w:rsidRPr="00CE1975" w:rsidRDefault="00CE1975" w:rsidP="00CE1975">
      <w:r w:rsidRPr="00CE1975">
        <w:t>Fish, fresh or chilled, herrings (Clupea harengus, Clupea pallasii), excluding fillets, fish meat of 0304, and edible fish offal of subheadings 0302.91 to 0302.99</w:t>
      </w:r>
    </w:p>
    <w:p w14:paraId="079C0A0D" w14:textId="77777777" w:rsidR="00CE1975" w:rsidRPr="00CE1975" w:rsidRDefault="00CE1975" w:rsidP="00CE1975">
      <w:r w:rsidRPr="00CE1975">
        <w:t>030242</w:t>
      </w:r>
    </w:p>
    <w:p w14:paraId="083A5551" w14:textId="77777777" w:rsidR="00CE1975" w:rsidRPr="00CE1975" w:rsidRDefault="00CE1975" w:rsidP="00CE1975">
      <w:r w:rsidRPr="00CE1975">
        <w:t>Fish, fresh or chilled, anchovies (Engraulis spp.), excluding fillets, fish meat of 0304, and edible fish offal of subheadings 0302.91 to 0302.99</w:t>
      </w:r>
    </w:p>
    <w:p w14:paraId="40E7A791" w14:textId="77777777" w:rsidR="00CE1975" w:rsidRPr="00CE1975" w:rsidRDefault="00CE1975" w:rsidP="00CE1975">
      <w:r w:rsidRPr="00CE1975">
        <w:t>030243</w:t>
      </w:r>
    </w:p>
    <w:p w14:paraId="121446C9" w14:textId="77777777" w:rsidR="00CE1975" w:rsidRPr="00CE1975" w:rsidRDefault="00CE1975" w:rsidP="00CE1975">
      <w:r w:rsidRPr="00CE1975">
        <w:t>Fish, fresh or chilled, sardines (Sardina pilchardus, Sardinops spp.), sardinella (Sardinella spp.), brisling or sprats (Sprattus sprattus), excluding fillets, fish meat of 0304, and edible fish offal of subheadings 0302.91 to 0302.99</w:t>
      </w:r>
    </w:p>
    <w:p w14:paraId="2EEC5015" w14:textId="77777777" w:rsidR="00CE1975" w:rsidRPr="00CE1975" w:rsidRDefault="00CE1975" w:rsidP="00CE1975">
      <w:r w:rsidRPr="00CE1975">
        <w:t>030244</w:t>
      </w:r>
    </w:p>
    <w:p w14:paraId="3AC8FEE9" w14:textId="77777777" w:rsidR="00CE1975" w:rsidRPr="00CE1975" w:rsidRDefault="00CE1975" w:rsidP="00CE1975">
      <w:r w:rsidRPr="00CE1975">
        <w:t>Fish, fresh or chilled, mackerel (Scomber scombrus, Scomber australasicus, Scomber japonicus), excluding fillets, fish meat of 0304, and edible fish offal of subheadings 0302.91 to 0302.99</w:t>
      </w:r>
    </w:p>
    <w:p w14:paraId="4BE7FCD9" w14:textId="77777777" w:rsidR="00CE1975" w:rsidRPr="00CE1975" w:rsidRDefault="00CE1975" w:rsidP="00CE1975">
      <w:r w:rsidRPr="00CE1975">
        <w:lastRenderedPageBreak/>
        <w:t>030245</w:t>
      </w:r>
    </w:p>
    <w:p w14:paraId="1DDBE042" w14:textId="77777777" w:rsidR="00CE1975" w:rsidRPr="00CE1975" w:rsidRDefault="00CE1975" w:rsidP="00CE1975">
      <w:r w:rsidRPr="00CE1975">
        <w:t>Fish, fresh or chilled, jack and horse mackerel (Trachurus spp.), excluding fillets, fish meat of 0304, and edible fish offal of subheadings 0302.91 to 0302.99</w:t>
      </w:r>
    </w:p>
    <w:p w14:paraId="17370C23" w14:textId="77777777" w:rsidR="00CE1975" w:rsidRPr="00CE1975" w:rsidRDefault="00CE1975" w:rsidP="00CE1975">
      <w:r w:rsidRPr="00CE1975">
        <w:t>030246</w:t>
      </w:r>
    </w:p>
    <w:p w14:paraId="35D94B1F" w14:textId="77777777" w:rsidR="00CE1975" w:rsidRPr="00CE1975" w:rsidRDefault="00CE1975" w:rsidP="00CE1975">
      <w:r w:rsidRPr="00CE1975">
        <w:t>Fish, fresh or chilled, cobia (Rachycentron canadum), excluding fillets, fish meat of 0304, and edible fish offal of subheadings 0302.91 to 0302.99</w:t>
      </w:r>
    </w:p>
    <w:p w14:paraId="6C23A4C6" w14:textId="77777777" w:rsidR="00CE1975" w:rsidRPr="00CE1975" w:rsidRDefault="00CE1975" w:rsidP="00CE1975">
      <w:r w:rsidRPr="00CE1975">
        <w:t>030247</w:t>
      </w:r>
    </w:p>
    <w:p w14:paraId="2E7528D5" w14:textId="77777777" w:rsidR="00CE1975" w:rsidRPr="00CE1975" w:rsidRDefault="00CE1975" w:rsidP="00CE1975">
      <w:r w:rsidRPr="00CE1975">
        <w:t>Fish, fresh or chilled, swordfish (Xiphias gladius), excluding fillets, fish meat of 0304, and edible fish offal of subheadings 0302.91 to 0302.99</w:t>
      </w:r>
    </w:p>
    <w:p w14:paraId="5FAC323E" w14:textId="77777777" w:rsidR="00CE1975" w:rsidRPr="00CE1975" w:rsidRDefault="00CE1975" w:rsidP="00CE1975">
      <w:r w:rsidRPr="00CE1975">
        <w:t>030249</w:t>
      </w:r>
    </w:p>
    <w:p w14:paraId="6C105D92" w14:textId="77777777" w:rsidR="00CE1975" w:rsidRPr="00CE1975" w:rsidRDefault="00CE1975" w:rsidP="00CE1975">
      <w:r w:rsidRPr="00CE1975">
        <w:t>Fish, fresh or chilled, n.e.c. in item no. 0302.4, excluding fillets, fish meat of 0304, and edible fish offal of subheadings 0302.91 to 0302.99</w:t>
      </w:r>
    </w:p>
    <w:p w14:paraId="4AE29D34" w14:textId="77777777" w:rsidR="00CE1975" w:rsidRPr="00CE1975" w:rsidRDefault="00CE1975" w:rsidP="00CE1975">
      <w:r w:rsidRPr="00CE1975">
        <w:t>030251</w:t>
      </w:r>
    </w:p>
    <w:p w14:paraId="72B5B4C5" w14:textId="77777777" w:rsidR="00CE1975" w:rsidRPr="00CE1975" w:rsidRDefault="00CE1975" w:rsidP="00CE1975">
      <w:r w:rsidRPr="00CE1975">
        <w:t>Fish, fresh or chilled, cod (Gadus morhua, Gadus ogac, Gadus macrocephalus), excluding fillets, fish meat of 0304, and edible fish offal of subheadings 0302.91 to 0302.99</w:t>
      </w:r>
    </w:p>
    <w:p w14:paraId="3FE4E473" w14:textId="77777777" w:rsidR="00CE1975" w:rsidRPr="00CE1975" w:rsidRDefault="00CE1975" w:rsidP="00CE1975">
      <w:r w:rsidRPr="00CE1975">
        <w:t>030252</w:t>
      </w:r>
    </w:p>
    <w:p w14:paraId="4B1CE56C" w14:textId="77777777" w:rsidR="00CE1975" w:rsidRPr="00CE1975" w:rsidRDefault="00CE1975" w:rsidP="00CE1975">
      <w:r w:rsidRPr="00CE1975">
        <w:t>Fish, fresh or chilled, haddock (Melanogrammus aeglefinus), excluding fillets, fish meat of 0304, and edible fish offal of subheadings 0302.91 to 0302.99</w:t>
      </w:r>
    </w:p>
    <w:p w14:paraId="2E9A2B50" w14:textId="77777777" w:rsidR="00CE1975" w:rsidRPr="00CE1975" w:rsidRDefault="00CE1975" w:rsidP="00CE1975">
      <w:r w:rsidRPr="00CE1975">
        <w:t>030253</w:t>
      </w:r>
    </w:p>
    <w:p w14:paraId="6B7C760D" w14:textId="77777777" w:rsidR="00CE1975" w:rsidRPr="00CE1975" w:rsidRDefault="00CE1975" w:rsidP="00CE1975">
      <w:r w:rsidRPr="00CE1975">
        <w:t>Fish, fresh or chilled, coalfish (Pollachius virens), excluding fillets, fish meat of 0304, and edible fish offal of subheadings 0302.91 to 0302.99</w:t>
      </w:r>
    </w:p>
    <w:p w14:paraId="20C9B055" w14:textId="77777777" w:rsidR="00CE1975" w:rsidRPr="00CE1975" w:rsidRDefault="00CE1975" w:rsidP="00CE1975">
      <w:r w:rsidRPr="00CE1975">
        <w:t>030254</w:t>
      </w:r>
    </w:p>
    <w:p w14:paraId="747E7E06" w14:textId="77777777" w:rsidR="00CE1975" w:rsidRPr="00CE1975" w:rsidRDefault="00CE1975" w:rsidP="00CE1975">
      <w:r w:rsidRPr="00CE1975">
        <w:t>Fish, fresh or chilled, hake (Merluccius spp., Urophycis spp.), excluding fillets, fish meat of 0304, and edible fish offal of subheadings 0302.91 to 0302.99</w:t>
      </w:r>
    </w:p>
    <w:p w14:paraId="33B5A185" w14:textId="77777777" w:rsidR="00CE1975" w:rsidRPr="00CE1975" w:rsidRDefault="00CE1975" w:rsidP="00CE1975">
      <w:r w:rsidRPr="00CE1975">
        <w:t>030255</w:t>
      </w:r>
    </w:p>
    <w:p w14:paraId="5A02302D" w14:textId="77777777" w:rsidR="00CE1975" w:rsidRPr="00CE1975" w:rsidRDefault="00CE1975" w:rsidP="00CE1975">
      <w:r w:rsidRPr="00CE1975">
        <w:t>Fish, fresh or chilled, Alaska pollack (Theragra chalcogramma), excluding fillets, fish meat of 0304, and edible fish offal of subheadings 0302.91 to 0302.99</w:t>
      </w:r>
    </w:p>
    <w:p w14:paraId="20FF056B" w14:textId="77777777" w:rsidR="00CE1975" w:rsidRPr="00CE1975" w:rsidRDefault="00CE1975" w:rsidP="00CE1975">
      <w:r w:rsidRPr="00CE1975">
        <w:t>030256</w:t>
      </w:r>
    </w:p>
    <w:p w14:paraId="727F8FE4" w14:textId="77777777" w:rsidR="00CE1975" w:rsidRPr="00CE1975" w:rsidRDefault="00CE1975" w:rsidP="00CE1975">
      <w:r w:rsidRPr="00CE1975">
        <w:t>Fish, fresh or chilled, blue whitings (Micromesistius poutassou, Micromesistius australis),excluding fillets, fish meat of 0304, and edible fish offal of subheadings 0302.91 to 0302.99</w:t>
      </w:r>
    </w:p>
    <w:p w14:paraId="22C01C9C" w14:textId="77777777" w:rsidR="00CE1975" w:rsidRPr="00CE1975" w:rsidRDefault="00CE1975" w:rsidP="00CE1975">
      <w:r w:rsidRPr="00CE1975">
        <w:t>030259</w:t>
      </w:r>
    </w:p>
    <w:p w14:paraId="3F164D09" w14:textId="77777777" w:rsidR="00CE1975" w:rsidRPr="00CE1975" w:rsidRDefault="00CE1975" w:rsidP="00CE1975">
      <w:r w:rsidRPr="00CE1975">
        <w:t>Fish, fresh or chilled, n.e.c. in item no. 0302.5, excluding fillets, fish meat of 0304, and edible fish offal of subheadings 0302.91 to 0302.99</w:t>
      </w:r>
    </w:p>
    <w:p w14:paraId="55962D3B" w14:textId="77777777" w:rsidR="00CE1975" w:rsidRPr="00CE1975" w:rsidRDefault="00CE1975" w:rsidP="00CE1975">
      <w:r w:rsidRPr="00CE1975">
        <w:t>030271</w:t>
      </w:r>
    </w:p>
    <w:p w14:paraId="7D521DE7" w14:textId="77777777" w:rsidR="00CE1975" w:rsidRPr="00CE1975" w:rsidRDefault="00CE1975" w:rsidP="00CE1975">
      <w:r w:rsidRPr="00CE1975">
        <w:lastRenderedPageBreak/>
        <w:t>Fish, fresh or chilled, tilapias (Oreochromis spp.), excluding fillets, fish meat of 0304, and edible fish offal of subheadings 0302.91 to 0302.99</w:t>
      </w:r>
    </w:p>
    <w:p w14:paraId="52520F38" w14:textId="77777777" w:rsidR="00CE1975" w:rsidRPr="00CE1975" w:rsidRDefault="00CE1975" w:rsidP="00CE1975">
      <w:r w:rsidRPr="00CE1975">
        <w:t>030272</w:t>
      </w:r>
    </w:p>
    <w:p w14:paraId="311EAB31" w14:textId="77777777" w:rsidR="00CE1975" w:rsidRPr="00CE1975" w:rsidRDefault="00CE1975" w:rsidP="00CE1975">
      <w:r w:rsidRPr="00CE1975">
        <w:t>Fish, fresh or chilled, catfish (Pangasius spp., Silurus spp., Clarias spp., Ictalurus spp.), excluding fillets, fish meat of 0304, and edible fish offal of subheadings 0302.91 to 0302.99</w:t>
      </w:r>
    </w:p>
    <w:p w14:paraId="009A3419" w14:textId="77777777" w:rsidR="00CE1975" w:rsidRPr="00CE1975" w:rsidRDefault="00CE1975" w:rsidP="00CE1975">
      <w:r w:rsidRPr="00CE1975">
        <w:t>030273</w:t>
      </w:r>
    </w:p>
    <w:p w14:paraId="36CD4686" w14:textId="77777777" w:rsidR="00CE1975" w:rsidRPr="00CE1975" w:rsidRDefault="00CE1975" w:rsidP="00CE1975">
      <w:r w:rsidRPr="00CE1975">
        <w:t>Fish, fresh or chilled, Carp (as specified by the WCO.), excluding fillets, fish meat of 0304, and edible fish offal of subheadings 0302.91 to 0302.99</w:t>
      </w:r>
    </w:p>
    <w:p w14:paraId="7C17594B" w14:textId="77777777" w:rsidR="00CE1975" w:rsidRPr="00CE1975" w:rsidRDefault="00CE1975" w:rsidP="00CE1975">
      <w:r w:rsidRPr="00CE1975">
        <w:t>030274</w:t>
      </w:r>
    </w:p>
    <w:p w14:paraId="26C99D04" w14:textId="77777777" w:rsidR="00CE1975" w:rsidRPr="00CE1975" w:rsidRDefault="00CE1975" w:rsidP="00CE1975">
      <w:r w:rsidRPr="00CE1975">
        <w:t>Fish, fresh or chilled, eels (Anguilla spp.), excluding fillets, fish meat of 0304, and edible fish offal of subheadings 0302.91 to 0302.99</w:t>
      </w:r>
    </w:p>
    <w:p w14:paraId="1F996537" w14:textId="77777777" w:rsidR="00CE1975" w:rsidRPr="00CE1975" w:rsidRDefault="00CE1975" w:rsidP="00CE1975">
      <w:r w:rsidRPr="00CE1975">
        <w:t>030279</w:t>
      </w:r>
    </w:p>
    <w:p w14:paraId="5ACCC2C0" w14:textId="77777777" w:rsidR="00CE1975" w:rsidRPr="00CE1975" w:rsidRDefault="00CE1975" w:rsidP="00CE1975">
      <w:r w:rsidRPr="00CE1975">
        <w:t>Fish, fresh or chilled, Nile perch (Lates niloticus) and snakeheads (Channa spp.), excluding fillets, fish meat of 0304, and edible fish offal of subheadings 0302.91 to 0302.99</w:t>
      </w:r>
    </w:p>
    <w:p w14:paraId="7C581C6F" w14:textId="77777777" w:rsidR="00CE1975" w:rsidRPr="00CE1975" w:rsidRDefault="00CE1975" w:rsidP="00CE1975">
      <w:r w:rsidRPr="00CE1975">
        <w:t>030281</w:t>
      </w:r>
    </w:p>
    <w:p w14:paraId="5B47C29D" w14:textId="77777777" w:rsidR="00CE1975" w:rsidRPr="00CE1975" w:rsidRDefault="00CE1975" w:rsidP="00CE1975">
      <w:r w:rsidRPr="00CE1975">
        <w:t>Fish, fresh or chilled, dogfish and other sharks, excluding fillets, fish meat of 0304, and edible fish offal of subheadings 0302.91 to 0302.99</w:t>
      </w:r>
    </w:p>
    <w:p w14:paraId="6B01D746" w14:textId="77777777" w:rsidR="00CE1975" w:rsidRPr="00CE1975" w:rsidRDefault="00CE1975" w:rsidP="00CE1975">
      <w:r w:rsidRPr="00CE1975">
        <w:t>030282</w:t>
      </w:r>
    </w:p>
    <w:p w14:paraId="40AC9B41" w14:textId="77777777" w:rsidR="00CE1975" w:rsidRPr="00CE1975" w:rsidRDefault="00CE1975" w:rsidP="00CE1975">
      <w:r w:rsidRPr="00CE1975">
        <w:t>Fish, fresh or chilled, rays and skates (Rajidae), excluding fillets, fish meat of 0304, and edible fish offal of subheadings 0302.91 to 0302.99</w:t>
      </w:r>
    </w:p>
    <w:p w14:paraId="38CCEC26" w14:textId="77777777" w:rsidR="00CE1975" w:rsidRPr="00CE1975" w:rsidRDefault="00CE1975" w:rsidP="00CE1975">
      <w:r w:rsidRPr="00CE1975">
        <w:t>030283</w:t>
      </w:r>
    </w:p>
    <w:p w14:paraId="288C37FC" w14:textId="77777777" w:rsidR="00CE1975" w:rsidRPr="00CE1975" w:rsidRDefault="00CE1975" w:rsidP="00CE1975">
      <w:r w:rsidRPr="00CE1975">
        <w:t>Fish, fresh or chilled, toothfish (Dissostichus spp.), excluding fillets, fish meat of 0304, and edible fish offal of subheadings 0302.91 to 0302.99</w:t>
      </w:r>
    </w:p>
    <w:p w14:paraId="264C91A5" w14:textId="77777777" w:rsidR="00CE1975" w:rsidRPr="00CE1975" w:rsidRDefault="00CE1975" w:rsidP="00CE1975">
      <w:r w:rsidRPr="00CE1975">
        <w:t>030284</w:t>
      </w:r>
    </w:p>
    <w:p w14:paraId="627C2B46" w14:textId="77777777" w:rsidR="00CE1975" w:rsidRPr="00CE1975" w:rsidRDefault="00CE1975" w:rsidP="00CE1975">
      <w:r w:rsidRPr="00CE1975">
        <w:t>Fish, fresh or chilled, seabass (Dicentrarchus spp.), excluding fillets, fish meat of 0304, and edible fish offal of subheadings 0302.91 to 0302.99</w:t>
      </w:r>
    </w:p>
    <w:p w14:paraId="50950F72" w14:textId="77777777" w:rsidR="00CE1975" w:rsidRPr="00CE1975" w:rsidRDefault="00CE1975" w:rsidP="00CE1975">
      <w:r w:rsidRPr="00CE1975">
        <w:t>030285</w:t>
      </w:r>
    </w:p>
    <w:p w14:paraId="017E5B4A" w14:textId="77777777" w:rsidR="00CE1975" w:rsidRPr="00CE1975" w:rsidRDefault="00CE1975" w:rsidP="00CE1975">
      <w:r w:rsidRPr="00CE1975">
        <w:t>Fish, fresh or chilled, seabream (Sparidae), excluding fillets, fish meat of 0304, and edible fish offal of subheadings 0302.91 to 0302.99</w:t>
      </w:r>
    </w:p>
    <w:p w14:paraId="6780D54F" w14:textId="77777777" w:rsidR="00CE1975" w:rsidRPr="00CE1975" w:rsidRDefault="00CE1975" w:rsidP="00CE1975">
      <w:r w:rsidRPr="00CE1975">
        <w:t>030289</w:t>
      </w:r>
    </w:p>
    <w:p w14:paraId="54843714" w14:textId="77777777" w:rsidR="00CE1975" w:rsidRPr="00CE1975" w:rsidRDefault="00CE1975" w:rsidP="00CE1975">
      <w:r w:rsidRPr="00CE1975">
        <w:t>Fish, fresh or chilled, n.e.c. in heading 0302, excluding fillets, fish meat of 0304, and edible fish offal of subheadings 0302.91 to 0302.99</w:t>
      </w:r>
    </w:p>
    <w:p w14:paraId="6F41D779" w14:textId="77777777" w:rsidR="00CE1975" w:rsidRPr="00CE1975" w:rsidRDefault="00CE1975" w:rsidP="00CE1975">
      <w:r w:rsidRPr="00CE1975">
        <w:t>030291</w:t>
      </w:r>
    </w:p>
    <w:p w14:paraId="4BF43BA9" w14:textId="77777777" w:rsidR="00CE1975" w:rsidRPr="00CE1975" w:rsidRDefault="00CE1975" w:rsidP="00CE1975">
      <w:r w:rsidRPr="00CE1975">
        <w:t>Fish, fresh or chilled, livers, roes and milt</w:t>
      </w:r>
    </w:p>
    <w:p w14:paraId="73A1A23A" w14:textId="77777777" w:rsidR="00CE1975" w:rsidRPr="00CE1975" w:rsidRDefault="00CE1975" w:rsidP="00CE1975">
      <w:r w:rsidRPr="00CE1975">
        <w:t>030292</w:t>
      </w:r>
    </w:p>
    <w:p w14:paraId="1AD97120" w14:textId="77777777" w:rsidR="00CE1975" w:rsidRPr="00CE1975" w:rsidRDefault="00CE1975" w:rsidP="00CE1975">
      <w:r w:rsidRPr="00CE1975">
        <w:lastRenderedPageBreak/>
        <w:t>Fish, fresh or chilled, shark fins</w:t>
      </w:r>
    </w:p>
    <w:p w14:paraId="22D59B63" w14:textId="77777777" w:rsidR="00CE1975" w:rsidRPr="00CE1975" w:rsidRDefault="00CE1975" w:rsidP="00CE1975">
      <w:r w:rsidRPr="00CE1975">
        <w:t>030299</w:t>
      </w:r>
    </w:p>
    <w:p w14:paraId="77B6F8BB" w14:textId="77777777" w:rsidR="00CE1975" w:rsidRPr="00CE1975" w:rsidRDefault="00CE1975" w:rsidP="00CE1975">
      <w:r w:rsidRPr="00CE1975">
        <w:t>Fish, fresh or chilled, fish fins (other than shark fins), heads, tails, maws and other edible fish offal</w:t>
      </w:r>
    </w:p>
    <w:p w14:paraId="417120FC" w14:textId="77777777" w:rsidR="00CE1975" w:rsidRPr="00CE1975" w:rsidRDefault="00CE1975" w:rsidP="00CE1975">
      <w:r w:rsidRPr="00CE1975">
        <w:t>030311</w:t>
      </w:r>
    </w:p>
    <w:p w14:paraId="2C0B318C" w14:textId="77777777" w:rsidR="00CE1975" w:rsidRPr="00CE1975" w:rsidRDefault="00CE1975" w:rsidP="00CE1975">
      <w:r w:rsidRPr="00CE1975">
        <w:t>Fish, frozen, Pacific salmon, sockeye salmon (red salmon) (Oncorhynchus nerka), excluding fillets, fish meat of 0304, and edible fish offal of subheadings 0303.91 to 0303.99</w:t>
      </w:r>
    </w:p>
    <w:p w14:paraId="4478A512" w14:textId="77777777" w:rsidR="00CE1975" w:rsidRPr="00CE1975" w:rsidRDefault="00CE1975" w:rsidP="00CE1975">
      <w:r w:rsidRPr="00CE1975">
        <w:t>030312</w:t>
      </w:r>
    </w:p>
    <w:p w14:paraId="63617BE1" w14:textId="77777777" w:rsidR="00CE1975" w:rsidRPr="00CE1975" w:rsidRDefault="00CE1975" w:rsidP="00CE1975">
      <w:r w:rsidRPr="00CE1975">
        <w:t>Fish, frozen, Pacific salmon (Oncorhynchus gorbuscha/keta/tschawytscha/ kisutch/masou/rhodurus) other than sockeye salmon (Oncorhynchus nerka), excluding fillets, fish meat of 0304, and edible fish offal of subheadings 0303.91 to 0303.99</w:t>
      </w:r>
    </w:p>
    <w:p w14:paraId="2DDA4680" w14:textId="77777777" w:rsidR="00CE1975" w:rsidRPr="00CE1975" w:rsidRDefault="00CE1975" w:rsidP="00CE1975">
      <w:r w:rsidRPr="00CE1975">
        <w:t>030313</w:t>
      </w:r>
    </w:p>
    <w:p w14:paraId="29CF5539" w14:textId="77777777" w:rsidR="00CE1975" w:rsidRPr="00CE1975" w:rsidRDefault="00CE1975" w:rsidP="00CE1975">
      <w:r w:rsidRPr="00CE1975">
        <w:t>Fish, frozen, Atlantic salmon (Salmo salar) and Danube salmon (Hucho hucho), excluding fillets, fish meat of 0304, and edible fish offal of subheadings 0303.91 to 0303.99</w:t>
      </w:r>
    </w:p>
    <w:p w14:paraId="12053271" w14:textId="77777777" w:rsidR="00CE1975" w:rsidRPr="00CE1975" w:rsidRDefault="00CE1975" w:rsidP="00CE1975">
      <w:r w:rsidRPr="00CE1975">
        <w:t>030314</w:t>
      </w:r>
    </w:p>
    <w:p w14:paraId="6C6CDE82" w14:textId="77777777" w:rsidR="00CE1975" w:rsidRPr="00CE1975" w:rsidRDefault="00CE1975" w:rsidP="00CE1975">
      <w:r w:rsidRPr="00CE1975">
        <w:t>Fish, frozen, trout (Salmo trutta, Oncorhynchus mykiss, Oncorhynchus clarki, Oncorhynchus aguabonita, Oncorhynchus gilae, Oncorhynchus apache and Oncorhynchus chrysogaster), excluding fillets, meat of 0304, and edible fish offal of 0303.91 to 0303.99</w:t>
      </w:r>
    </w:p>
    <w:p w14:paraId="27A109AE" w14:textId="77777777" w:rsidR="00CE1975" w:rsidRPr="00CE1975" w:rsidRDefault="00CE1975" w:rsidP="00CE1975">
      <w:r w:rsidRPr="00CE1975">
        <w:t>030319</w:t>
      </w:r>
    </w:p>
    <w:p w14:paraId="67FD13C7" w14:textId="77777777" w:rsidR="00CE1975" w:rsidRPr="00CE1975" w:rsidRDefault="00CE1975" w:rsidP="00CE1975">
      <w:r w:rsidRPr="00CE1975">
        <w:t>Fish, frozen, salmonidae, n.e.c. in item no. 0303.1, excluding fillets, fish meat of 0304, and edible fish offal of subheadings 0303.91 to 0303.99</w:t>
      </w:r>
    </w:p>
    <w:p w14:paraId="72ECA2A4" w14:textId="77777777" w:rsidR="00CE1975" w:rsidRPr="00CE1975" w:rsidRDefault="00CE1975" w:rsidP="00CE1975">
      <w:r w:rsidRPr="00CE1975">
        <w:t>030323</w:t>
      </w:r>
    </w:p>
    <w:p w14:paraId="7B285640" w14:textId="77777777" w:rsidR="00CE1975" w:rsidRPr="00CE1975" w:rsidRDefault="00CE1975" w:rsidP="00CE1975">
      <w:r w:rsidRPr="00CE1975">
        <w:t>Fish, frozen, tilapias (Oreochromis spp.), excluding fillets, fish meat of 0304, and edible fish offal of subheadings 0303.91 to 0303.99</w:t>
      </w:r>
    </w:p>
    <w:p w14:paraId="5581CC03" w14:textId="77777777" w:rsidR="00CE1975" w:rsidRPr="00CE1975" w:rsidRDefault="00CE1975" w:rsidP="00CE1975">
      <w:r w:rsidRPr="00CE1975">
        <w:t>030324</w:t>
      </w:r>
    </w:p>
    <w:p w14:paraId="6F7C652E" w14:textId="77777777" w:rsidR="00CE1975" w:rsidRPr="00CE1975" w:rsidRDefault="00CE1975" w:rsidP="00CE1975">
      <w:r w:rsidRPr="00CE1975">
        <w:t>Fish, frozen, catfish (Pangasius spp., Silurus spp., Clarias spp., Ictalurus spp.), excluding fillets, fish meat of 0304, and edible fish offal of subheadings 0303.91 to 0303.99</w:t>
      </w:r>
    </w:p>
    <w:p w14:paraId="12428A9A" w14:textId="77777777" w:rsidR="00CE1975" w:rsidRPr="00CE1975" w:rsidRDefault="00CE1975" w:rsidP="00CE1975">
      <w:r w:rsidRPr="00CE1975">
        <w:t>030325</w:t>
      </w:r>
    </w:p>
    <w:p w14:paraId="1DCBF736" w14:textId="77777777" w:rsidR="00CE1975" w:rsidRPr="00CE1975" w:rsidRDefault="00CE1975" w:rsidP="00CE1975">
      <w:r w:rsidRPr="00CE1975">
        <w:t>Fish, frozen, carp (as specified by the WCO), excluding fillets, fish meat of 0304, and edible fish offal of subheadings 0303.91 to 0303.99</w:t>
      </w:r>
    </w:p>
    <w:p w14:paraId="34D78E1C" w14:textId="77777777" w:rsidR="00CE1975" w:rsidRPr="00CE1975" w:rsidRDefault="00CE1975" w:rsidP="00CE1975">
      <w:r w:rsidRPr="00CE1975">
        <w:t>030326</w:t>
      </w:r>
    </w:p>
    <w:p w14:paraId="4C73AA8D" w14:textId="77777777" w:rsidR="00CE1975" w:rsidRPr="00CE1975" w:rsidRDefault="00CE1975" w:rsidP="00CE1975">
      <w:r w:rsidRPr="00CE1975">
        <w:t>Fish, frozen, eels (Anguilla spp.), excluding fillets, fish meat of 0304, and edible fish offal of subheadings 0303.91 to 0303.99</w:t>
      </w:r>
    </w:p>
    <w:p w14:paraId="0C62D006" w14:textId="77777777" w:rsidR="00CE1975" w:rsidRPr="00CE1975" w:rsidRDefault="00CE1975" w:rsidP="00CE1975">
      <w:r w:rsidRPr="00CE1975">
        <w:t>030329</w:t>
      </w:r>
    </w:p>
    <w:p w14:paraId="45D31FC4" w14:textId="77777777" w:rsidR="00CE1975" w:rsidRPr="00CE1975" w:rsidRDefault="00CE1975" w:rsidP="00CE1975">
      <w:r w:rsidRPr="00CE1975">
        <w:t>Fish, frozen, Nile perch (Lates niloticus) and snakeheads (Channa spp.), excluding fillets, fish meat of 0304, and edible fish offal of subheadings 0303.91 to 0303.99</w:t>
      </w:r>
    </w:p>
    <w:p w14:paraId="4F7674C6" w14:textId="77777777" w:rsidR="00CE1975" w:rsidRPr="00CE1975" w:rsidRDefault="00CE1975" w:rsidP="00CE1975">
      <w:r w:rsidRPr="00CE1975">
        <w:lastRenderedPageBreak/>
        <w:t>030331</w:t>
      </w:r>
    </w:p>
    <w:p w14:paraId="0E6AB037" w14:textId="77777777" w:rsidR="00CE1975" w:rsidRPr="00CE1975" w:rsidRDefault="00CE1975" w:rsidP="00CE1975">
      <w:r w:rsidRPr="00CE1975">
        <w:t>Fish, frozen, halibut (Reinhardtius hippoglossoides, Hippoglossus hippoglossus, Hippoglossus stenolepis), excluding fillets, fish meat of 0304, and edible fish offal of subheadings 0303.91 to 0303.99</w:t>
      </w:r>
    </w:p>
    <w:p w14:paraId="2DF6F11E" w14:textId="77777777" w:rsidR="00CE1975" w:rsidRPr="00CE1975" w:rsidRDefault="00CE1975" w:rsidP="00CE1975">
      <w:r w:rsidRPr="00CE1975">
        <w:t>030332</w:t>
      </w:r>
    </w:p>
    <w:p w14:paraId="758CDC25" w14:textId="77777777" w:rsidR="00CE1975" w:rsidRPr="00CE1975" w:rsidRDefault="00CE1975" w:rsidP="00CE1975">
      <w:r w:rsidRPr="00CE1975">
        <w:t>Fish, frozen, plaice (Pleuronectes platessa), excluding fillets, fish meat of 0304, and edible fish offal of subheadings 0303.91 to 0303.99</w:t>
      </w:r>
    </w:p>
    <w:p w14:paraId="37E665E3" w14:textId="77777777" w:rsidR="00CE1975" w:rsidRPr="00CE1975" w:rsidRDefault="00CE1975" w:rsidP="00CE1975">
      <w:r w:rsidRPr="00CE1975">
        <w:t>030333</w:t>
      </w:r>
    </w:p>
    <w:p w14:paraId="1CDF856A" w14:textId="77777777" w:rsidR="00CE1975" w:rsidRPr="00CE1975" w:rsidRDefault="00CE1975" w:rsidP="00CE1975">
      <w:r w:rsidRPr="00CE1975">
        <w:t>Fish, frozen, sole (Solea spp.), excluding fillets, fish meat of 0304, and edible fish offal of subheadings 0303.91 to 0303.99</w:t>
      </w:r>
    </w:p>
    <w:p w14:paraId="460E0614" w14:textId="77777777" w:rsidR="00CE1975" w:rsidRPr="00CE1975" w:rsidRDefault="00CE1975" w:rsidP="00CE1975">
      <w:r w:rsidRPr="00CE1975">
        <w:t>030334</w:t>
      </w:r>
    </w:p>
    <w:p w14:paraId="230C0D8D" w14:textId="77777777" w:rsidR="00CE1975" w:rsidRPr="00CE1975" w:rsidRDefault="00CE1975" w:rsidP="00CE1975">
      <w:r w:rsidRPr="00CE1975">
        <w:t>Fish, frozen, turbots (Psetta maxima, Scophthalmidae), excluding fillets, fish meat of 0304, and edible fish offal of subheadings 0303.91 to 0303.99</w:t>
      </w:r>
    </w:p>
    <w:p w14:paraId="20709D5C" w14:textId="77777777" w:rsidR="00CE1975" w:rsidRPr="00CE1975" w:rsidRDefault="00CE1975" w:rsidP="00CE1975">
      <w:r w:rsidRPr="00CE1975">
        <w:t>030339</w:t>
      </w:r>
    </w:p>
    <w:p w14:paraId="1B51A2AC" w14:textId="77777777" w:rsidR="00CE1975" w:rsidRPr="00CE1975" w:rsidRDefault="00CE1975" w:rsidP="00CE1975">
      <w:r w:rsidRPr="00CE1975">
        <w:t>Fish, frozen, flat fish, n.e.c. in item no. 0303.3, excluding fillets, fish meat of 0304, and edible fish offal of subheadings 0303.91 to 0303.99</w:t>
      </w:r>
    </w:p>
    <w:p w14:paraId="25DA6891" w14:textId="77777777" w:rsidR="00CE1975" w:rsidRPr="00CE1975" w:rsidRDefault="00CE1975" w:rsidP="00CE1975">
      <w:r w:rsidRPr="00CE1975">
        <w:t>030341</w:t>
      </w:r>
    </w:p>
    <w:p w14:paraId="46EA5279" w14:textId="77777777" w:rsidR="00CE1975" w:rsidRPr="00CE1975" w:rsidRDefault="00CE1975" w:rsidP="00CE1975">
      <w:r w:rsidRPr="00CE1975">
        <w:t>Fish, frozen, albacore or longfinned tunas (Thunnus alalunga), excluding fillets, fish meat of 0304, and edible fish offal of subheadings 0303.91 to 0303.99</w:t>
      </w:r>
    </w:p>
    <w:p w14:paraId="266AD6F5" w14:textId="77777777" w:rsidR="00CE1975" w:rsidRPr="00CE1975" w:rsidRDefault="00CE1975" w:rsidP="00CE1975">
      <w:r w:rsidRPr="00CE1975">
        <w:t>030342</w:t>
      </w:r>
    </w:p>
    <w:p w14:paraId="6BC5372A" w14:textId="77777777" w:rsidR="00CE1975" w:rsidRPr="00CE1975" w:rsidRDefault="00CE1975" w:rsidP="00CE1975">
      <w:r w:rsidRPr="00CE1975">
        <w:t>Fish, frozen, yellowfin tunas (Thunnus albacares), excluding fillets, fish meat of 0304, and edible fish offal of subheadings 0303.91 to 0303.99</w:t>
      </w:r>
    </w:p>
    <w:p w14:paraId="07E22F03" w14:textId="77777777" w:rsidR="00CE1975" w:rsidRPr="00CE1975" w:rsidRDefault="00CE1975" w:rsidP="00CE1975">
      <w:r w:rsidRPr="00CE1975">
        <w:t>030343</w:t>
      </w:r>
    </w:p>
    <w:p w14:paraId="0B32372C" w14:textId="77777777" w:rsidR="00CE1975" w:rsidRPr="00CE1975" w:rsidRDefault="00CE1975" w:rsidP="00CE1975">
      <w:r w:rsidRPr="00CE1975">
        <w:t>Fish, frozen, skipjack or stripe-bellied bonito, excluding fillets, fish meat of 0304, and edible fish offal of subheadings 0303.91 to 0303.99</w:t>
      </w:r>
    </w:p>
    <w:p w14:paraId="207B457D" w14:textId="77777777" w:rsidR="00CE1975" w:rsidRPr="00CE1975" w:rsidRDefault="00CE1975" w:rsidP="00CE1975">
      <w:r w:rsidRPr="00CE1975">
        <w:t>030344</w:t>
      </w:r>
    </w:p>
    <w:p w14:paraId="34259039" w14:textId="77777777" w:rsidR="00CE1975" w:rsidRPr="00CE1975" w:rsidRDefault="00CE1975" w:rsidP="00CE1975">
      <w:r w:rsidRPr="00CE1975">
        <w:t>Fish, frozen, bigeye tunas (Thunnus obesus), excluding fillets, fish meat of 0304, and edible fish offal of subheadings 0303.91 to 0303.99</w:t>
      </w:r>
    </w:p>
    <w:p w14:paraId="201A9CF2" w14:textId="77777777" w:rsidR="00CE1975" w:rsidRPr="00CE1975" w:rsidRDefault="00CE1975" w:rsidP="00CE1975">
      <w:r w:rsidRPr="00CE1975">
        <w:t>030345</w:t>
      </w:r>
    </w:p>
    <w:p w14:paraId="3803B945" w14:textId="77777777" w:rsidR="00CE1975" w:rsidRPr="00CE1975" w:rsidRDefault="00CE1975" w:rsidP="00CE1975">
      <w:r w:rsidRPr="00CE1975">
        <w:t>Fish, frozen, Atlantic and Pacific bluefin tunas (Thunnus thynnus, Thunnus orientalis), excluding fillets, fish meat of 0304, and edible fish offal of subheadings 0303.91 to 0303.99</w:t>
      </w:r>
    </w:p>
    <w:p w14:paraId="01E75F3E" w14:textId="77777777" w:rsidR="00CE1975" w:rsidRPr="00CE1975" w:rsidRDefault="00CE1975" w:rsidP="00CE1975">
      <w:r w:rsidRPr="00CE1975">
        <w:t>030346</w:t>
      </w:r>
    </w:p>
    <w:p w14:paraId="243D7277" w14:textId="77777777" w:rsidR="00CE1975" w:rsidRPr="00CE1975" w:rsidRDefault="00CE1975" w:rsidP="00CE1975">
      <w:r w:rsidRPr="00CE1975">
        <w:t>Fish, frozen, southern bluefin tunas (Thunnus maccoyii), excluding fillets, fish meat of 0304, and edible fish offal of subheadings 0303.91 to 0303.99</w:t>
      </w:r>
    </w:p>
    <w:p w14:paraId="645D07C3" w14:textId="77777777" w:rsidR="00CE1975" w:rsidRPr="00CE1975" w:rsidRDefault="00CE1975" w:rsidP="00CE1975">
      <w:r w:rsidRPr="00CE1975">
        <w:t>030349</w:t>
      </w:r>
    </w:p>
    <w:p w14:paraId="5FFFAE16" w14:textId="77777777" w:rsidR="00CE1975" w:rsidRPr="00CE1975" w:rsidRDefault="00CE1975" w:rsidP="00CE1975">
      <w:r w:rsidRPr="00CE1975">
        <w:lastRenderedPageBreak/>
        <w:t>Fish, frozen, tuna, n.e.c. in item no. 0303.4, excluding fillets, fish meat of 0304, and edible fish offal of subheadings 0303.91 to 0303.99</w:t>
      </w:r>
    </w:p>
    <w:p w14:paraId="6EC6718F" w14:textId="77777777" w:rsidR="00CE1975" w:rsidRPr="00CE1975" w:rsidRDefault="00CE1975" w:rsidP="00CE1975">
      <w:r w:rsidRPr="00CE1975">
        <w:t>030351</w:t>
      </w:r>
    </w:p>
    <w:p w14:paraId="4DFF668C" w14:textId="77777777" w:rsidR="00CE1975" w:rsidRPr="00CE1975" w:rsidRDefault="00CE1975" w:rsidP="00CE1975">
      <w:r w:rsidRPr="00CE1975">
        <w:t>Fish, frozen, herrings (Clupea harengus, Clupea pallasii), excluding fillets, fish meat of 0304, and edible fish offal of subheadings 0303.91 to 0303.99</w:t>
      </w:r>
    </w:p>
    <w:p w14:paraId="5A0DDC67" w14:textId="77777777" w:rsidR="00CE1975" w:rsidRPr="00CE1975" w:rsidRDefault="00CE1975" w:rsidP="00CE1975">
      <w:r w:rsidRPr="00CE1975">
        <w:t>030353</w:t>
      </w:r>
    </w:p>
    <w:p w14:paraId="60CD4990" w14:textId="77777777" w:rsidR="00CE1975" w:rsidRPr="00CE1975" w:rsidRDefault="00CE1975" w:rsidP="00CE1975">
      <w:r w:rsidRPr="00CE1975">
        <w:t>Fish, frozen, sardines (Sardina pilchardus, Sardinops spp.), sardinella (Sardinella spp.), brisling or sprats (Sprattus sprattus), excluding fillets, fish meat of 0304, and edible fish offal of subheadings 0303.91 to 0303.99</w:t>
      </w:r>
    </w:p>
    <w:p w14:paraId="3E8BF39A" w14:textId="77777777" w:rsidR="00CE1975" w:rsidRPr="00CE1975" w:rsidRDefault="00CE1975" w:rsidP="00CE1975">
      <w:r w:rsidRPr="00CE1975">
        <w:t>030354</w:t>
      </w:r>
    </w:p>
    <w:p w14:paraId="1A0D3011" w14:textId="77777777" w:rsidR="00CE1975" w:rsidRPr="00CE1975" w:rsidRDefault="00CE1975" w:rsidP="00CE1975">
      <w:r w:rsidRPr="00CE1975">
        <w:t>Fish, frozen, mackerel (Scomber scombrus, Scomber australasicus, Scomber japonicus), excluding fillets, fish meat of 0304, and edible fish offal of subheadings 0303.91 to 0303.99</w:t>
      </w:r>
    </w:p>
    <w:p w14:paraId="06F9BCD8" w14:textId="77777777" w:rsidR="00CE1975" w:rsidRPr="00CE1975" w:rsidRDefault="00CE1975" w:rsidP="00CE1975">
      <w:r w:rsidRPr="00CE1975">
        <w:t>030355</w:t>
      </w:r>
    </w:p>
    <w:p w14:paraId="35CE5494" w14:textId="77777777" w:rsidR="00CE1975" w:rsidRPr="00CE1975" w:rsidRDefault="00CE1975" w:rsidP="00CE1975">
      <w:r w:rsidRPr="00CE1975">
        <w:t>Fish, frozen, jack and horse mackerel (Trachurus spp.), excluding fillets, fish meat of 0304, and edible fish offal of subheadings 0303.91 to 0303.99</w:t>
      </w:r>
    </w:p>
    <w:p w14:paraId="478F8EC0" w14:textId="77777777" w:rsidR="00CE1975" w:rsidRPr="00CE1975" w:rsidRDefault="00CE1975" w:rsidP="00CE1975">
      <w:r w:rsidRPr="00CE1975">
        <w:t>030356</w:t>
      </w:r>
    </w:p>
    <w:p w14:paraId="6964458C" w14:textId="77777777" w:rsidR="00CE1975" w:rsidRPr="00CE1975" w:rsidRDefault="00CE1975" w:rsidP="00CE1975">
      <w:r w:rsidRPr="00CE1975">
        <w:t>Fish, frozen, cobia (Rachycentron canadum), excluding fillets, fish meat of 0304, and edible fish offal of subheadings 0303.91 to 0303.99</w:t>
      </w:r>
    </w:p>
    <w:p w14:paraId="46CCF7FB" w14:textId="77777777" w:rsidR="00CE1975" w:rsidRPr="00CE1975" w:rsidRDefault="00CE1975" w:rsidP="00CE1975">
      <w:r w:rsidRPr="00CE1975">
        <w:t>030357</w:t>
      </w:r>
    </w:p>
    <w:p w14:paraId="40523625" w14:textId="77777777" w:rsidR="00CE1975" w:rsidRPr="00CE1975" w:rsidRDefault="00CE1975" w:rsidP="00CE1975">
      <w:r w:rsidRPr="00CE1975">
        <w:t>Fish, frozen, swordfish (Xiphias gladius), excluding fillets, fish meat of 0304, and edible fish offal of subheadings 0303.91 to 0303.99</w:t>
      </w:r>
    </w:p>
    <w:p w14:paraId="2CF3FABD" w14:textId="77777777" w:rsidR="00CE1975" w:rsidRPr="00CE1975" w:rsidRDefault="00CE1975" w:rsidP="00CE1975">
      <w:r w:rsidRPr="00CE1975">
        <w:t>030359</w:t>
      </w:r>
    </w:p>
    <w:p w14:paraId="26E70193" w14:textId="77777777" w:rsidR="00CE1975" w:rsidRPr="00CE1975" w:rsidRDefault="00CE1975" w:rsidP="00CE1975">
      <w:r w:rsidRPr="00CE1975">
        <w:t>Fish, frozen, n.e.c. in item no. 0303.5, excluding fillets, fish meat of 0304, and edible fish offal of subheadings 0303.91 to 0303.99</w:t>
      </w:r>
    </w:p>
    <w:p w14:paraId="073420E0" w14:textId="77777777" w:rsidR="00CE1975" w:rsidRPr="00CE1975" w:rsidRDefault="00CE1975" w:rsidP="00CE1975">
      <w:r w:rsidRPr="00CE1975">
        <w:t>030363</w:t>
      </w:r>
    </w:p>
    <w:p w14:paraId="75DDD4E3" w14:textId="77777777" w:rsidR="00CE1975" w:rsidRPr="00CE1975" w:rsidRDefault="00CE1975" w:rsidP="00CE1975">
      <w:r w:rsidRPr="00CE1975">
        <w:t>Fish, frozen, cod (Gadus morhua, Gadus ogac, Gadus macrocephalus), excluding fillets, fish meat of 0304, and edible fish offal of subheadings 0303.91 to 0303.99</w:t>
      </w:r>
    </w:p>
    <w:p w14:paraId="5A3D0C6A" w14:textId="77777777" w:rsidR="00CE1975" w:rsidRPr="00CE1975" w:rsidRDefault="00CE1975" w:rsidP="00CE1975">
      <w:r w:rsidRPr="00CE1975">
        <w:t>030364</w:t>
      </w:r>
    </w:p>
    <w:p w14:paraId="73121366" w14:textId="77777777" w:rsidR="00CE1975" w:rsidRPr="00CE1975" w:rsidRDefault="00CE1975" w:rsidP="00CE1975">
      <w:r w:rsidRPr="00CE1975">
        <w:t>Fish, frozen, haddock (Melanogrammus aeglefinus), excluding fillets, fish meat of 0304, and edible fish offal of subheadings 0303.91 to 0303.99</w:t>
      </w:r>
    </w:p>
    <w:p w14:paraId="177F288B" w14:textId="77777777" w:rsidR="00CE1975" w:rsidRPr="00CE1975" w:rsidRDefault="00CE1975" w:rsidP="00CE1975">
      <w:r w:rsidRPr="00CE1975">
        <w:t>030365</w:t>
      </w:r>
    </w:p>
    <w:p w14:paraId="044312F9" w14:textId="77777777" w:rsidR="00CE1975" w:rsidRPr="00CE1975" w:rsidRDefault="00CE1975" w:rsidP="00CE1975">
      <w:r w:rsidRPr="00CE1975">
        <w:t>Fish, frozen, coalfish (Pollachius virens), excluding fillets, fish meat of 0304, and edible fish offal of subheadings 0303.91 to 0303.99</w:t>
      </w:r>
    </w:p>
    <w:p w14:paraId="1C3B8FF5" w14:textId="77777777" w:rsidR="00CE1975" w:rsidRPr="00CE1975" w:rsidRDefault="00CE1975" w:rsidP="00CE1975">
      <w:r w:rsidRPr="00CE1975">
        <w:t>030366</w:t>
      </w:r>
    </w:p>
    <w:p w14:paraId="340E7801" w14:textId="77777777" w:rsidR="00CE1975" w:rsidRPr="00CE1975" w:rsidRDefault="00CE1975" w:rsidP="00CE1975">
      <w:r w:rsidRPr="00CE1975">
        <w:t>Fish, frozen, hake (Merluccius spp., Urophycis spp.), excluding fillets, fish meat of 0304, and edible fish offal of subheadings 0303.91 to 0303.99</w:t>
      </w:r>
    </w:p>
    <w:p w14:paraId="2A1E9B93" w14:textId="77777777" w:rsidR="00CE1975" w:rsidRPr="00CE1975" w:rsidRDefault="00CE1975" w:rsidP="00CE1975">
      <w:r w:rsidRPr="00CE1975">
        <w:lastRenderedPageBreak/>
        <w:t>030367</w:t>
      </w:r>
    </w:p>
    <w:p w14:paraId="73432EBD" w14:textId="77777777" w:rsidR="00CE1975" w:rsidRPr="00CE1975" w:rsidRDefault="00CE1975" w:rsidP="00CE1975">
      <w:r w:rsidRPr="00CE1975">
        <w:t>Fish, frozen, Alaska pollack (Theraga chalcogramma), excluding fillets, fish meat of 0304, and edible fish offal of subheadings 0303.91 to 0303.99</w:t>
      </w:r>
    </w:p>
    <w:p w14:paraId="73650EC7" w14:textId="77777777" w:rsidR="00CE1975" w:rsidRPr="00CE1975" w:rsidRDefault="00CE1975" w:rsidP="00CE1975">
      <w:r w:rsidRPr="00CE1975">
        <w:t>030368</w:t>
      </w:r>
    </w:p>
    <w:p w14:paraId="06F4EDE5" w14:textId="77777777" w:rsidR="00CE1975" w:rsidRPr="00CE1975" w:rsidRDefault="00CE1975" w:rsidP="00CE1975">
      <w:r w:rsidRPr="00CE1975">
        <w:t>Fish, frozen, blue whitings (Micromesistius poutassou, Micromesistius australis), excluding fillets, fish meat of 0304, and edible fish offal of subheadings 0303.91 to 0303.99</w:t>
      </w:r>
    </w:p>
    <w:p w14:paraId="7D571892" w14:textId="77777777" w:rsidR="00CE1975" w:rsidRPr="00CE1975" w:rsidRDefault="00CE1975" w:rsidP="00CE1975">
      <w:r w:rsidRPr="00CE1975">
        <w:t>030369</w:t>
      </w:r>
    </w:p>
    <w:p w14:paraId="11568397" w14:textId="77777777" w:rsidR="00CE1975" w:rsidRPr="00CE1975" w:rsidRDefault="00CE1975" w:rsidP="00CE1975">
      <w:r w:rsidRPr="00CE1975">
        <w:t>Fish, frozen, of Bregmacerotidae, Euclichthyidae, Gadidae, Macrouridae, Melanonidae, Merlucciidae, Moridae, Muraenolepididae, other than cod, haddock, coalfish, hake, Alaska pollack, blue whitings, not fillets, meat of 0304, and edible offal of 0303.9</w:t>
      </w:r>
    </w:p>
    <w:p w14:paraId="3F02F6B8" w14:textId="77777777" w:rsidR="00CE1975" w:rsidRPr="00CE1975" w:rsidRDefault="00CE1975" w:rsidP="00CE1975">
      <w:r w:rsidRPr="00CE1975">
        <w:t>030381</w:t>
      </w:r>
    </w:p>
    <w:p w14:paraId="6FBFD9E4" w14:textId="77777777" w:rsidR="00CE1975" w:rsidRPr="00CE1975" w:rsidRDefault="00CE1975" w:rsidP="00CE1975">
      <w:r w:rsidRPr="00CE1975">
        <w:t>Fish, frozen, dogfish and other sharks, excluding fillets, fish meat of 0304, and edible fish offal of subheadings 0303.91 to 0303.99</w:t>
      </w:r>
    </w:p>
    <w:p w14:paraId="2E16F2FF" w14:textId="77777777" w:rsidR="00CE1975" w:rsidRPr="00CE1975" w:rsidRDefault="00CE1975" w:rsidP="00CE1975">
      <w:r w:rsidRPr="00CE1975">
        <w:t>030382</w:t>
      </w:r>
    </w:p>
    <w:p w14:paraId="4174DB28" w14:textId="77777777" w:rsidR="00CE1975" w:rsidRPr="00CE1975" w:rsidRDefault="00CE1975" w:rsidP="00CE1975">
      <w:r w:rsidRPr="00CE1975">
        <w:t>Fish, frozen, rays and skates (Rajidae), excluding fillets, fish meat of 0304, and edible fish offal of subheadings 0303.91 to 0303.99</w:t>
      </w:r>
    </w:p>
    <w:p w14:paraId="3B08620D" w14:textId="77777777" w:rsidR="00CE1975" w:rsidRPr="00CE1975" w:rsidRDefault="00CE1975" w:rsidP="00CE1975">
      <w:r w:rsidRPr="00CE1975">
        <w:t>030383</w:t>
      </w:r>
    </w:p>
    <w:p w14:paraId="4BA6625E" w14:textId="77777777" w:rsidR="00CE1975" w:rsidRPr="00CE1975" w:rsidRDefault="00CE1975" w:rsidP="00CE1975">
      <w:r w:rsidRPr="00CE1975">
        <w:t>Fish, frozen, toothfish (Dissostichus spp.), excluding fillets, livers, roes, and edible fish offal of subheadings 0303.91 to 0303.99</w:t>
      </w:r>
    </w:p>
    <w:p w14:paraId="49187B3A" w14:textId="77777777" w:rsidR="00CE1975" w:rsidRPr="00CE1975" w:rsidRDefault="00CE1975" w:rsidP="00CE1975">
      <w:r w:rsidRPr="00CE1975">
        <w:t>030384</w:t>
      </w:r>
    </w:p>
    <w:p w14:paraId="4B3C3A0F" w14:textId="77777777" w:rsidR="00CE1975" w:rsidRPr="00CE1975" w:rsidRDefault="00CE1975" w:rsidP="00CE1975">
      <w:r w:rsidRPr="00CE1975">
        <w:t>Fish, frozen, seabass (Dicentrarchus spp.), excluding fillets, fish meat of 0304, and edible fish offal of subheadings 0303.91 to 0303.99</w:t>
      </w:r>
    </w:p>
    <w:p w14:paraId="608C310E" w14:textId="77777777" w:rsidR="00CE1975" w:rsidRPr="00CE1975" w:rsidRDefault="00CE1975" w:rsidP="00CE1975">
      <w:r w:rsidRPr="00CE1975">
        <w:t>030389</w:t>
      </w:r>
    </w:p>
    <w:p w14:paraId="7D42DD98" w14:textId="77777777" w:rsidR="00CE1975" w:rsidRPr="00CE1975" w:rsidRDefault="00CE1975" w:rsidP="00CE1975">
      <w:r w:rsidRPr="00CE1975">
        <w:t>Fish, frozen, n.e.c. in heading 0303, excluding fillets, fish meat of 0304, and edible fish offal of subheadings 0303.91 to 0303.99</w:t>
      </w:r>
    </w:p>
    <w:p w14:paraId="093C058F" w14:textId="77777777" w:rsidR="00CE1975" w:rsidRPr="00CE1975" w:rsidRDefault="00CE1975" w:rsidP="00CE1975">
      <w:r w:rsidRPr="00CE1975">
        <w:t>030391</w:t>
      </w:r>
    </w:p>
    <w:p w14:paraId="5EAE03CF" w14:textId="77777777" w:rsidR="00CE1975" w:rsidRPr="00CE1975" w:rsidRDefault="00CE1975" w:rsidP="00CE1975">
      <w:r w:rsidRPr="00CE1975">
        <w:t>Fish, frozen, livers, roes and milt</w:t>
      </w:r>
    </w:p>
    <w:p w14:paraId="54D4F344" w14:textId="77777777" w:rsidR="00CE1975" w:rsidRPr="00CE1975" w:rsidRDefault="00CE1975" w:rsidP="00CE1975">
      <w:r w:rsidRPr="00CE1975">
        <w:t>030392</w:t>
      </w:r>
    </w:p>
    <w:p w14:paraId="08855418" w14:textId="77777777" w:rsidR="00CE1975" w:rsidRPr="00CE1975" w:rsidRDefault="00CE1975" w:rsidP="00CE1975">
      <w:r w:rsidRPr="00CE1975">
        <w:t>Fish, frozen, shark fins</w:t>
      </w:r>
    </w:p>
    <w:p w14:paraId="7DF7CEC4" w14:textId="77777777" w:rsidR="00CE1975" w:rsidRPr="00CE1975" w:rsidRDefault="00CE1975" w:rsidP="00CE1975">
      <w:r w:rsidRPr="00CE1975">
        <w:t>030399</w:t>
      </w:r>
    </w:p>
    <w:p w14:paraId="26C4424C" w14:textId="77777777" w:rsidR="00CE1975" w:rsidRPr="00CE1975" w:rsidRDefault="00CE1975" w:rsidP="00CE1975">
      <w:r w:rsidRPr="00CE1975">
        <w:t>Fish, frozen, fish fins (other than shark fins), heads, tails, maws and other edible fish offal</w:t>
      </w:r>
    </w:p>
    <w:p w14:paraId="52301248" w14:textId="77777777" w:rsidR="00CE1975" w:rsidRPr="00CE1975" w:rsidRDefault="00CE1975" w:rsidP="00CE1975">
      <w:r w:rsidRPr="00CE1975">
        <w:t>030431</w:t>
      </w:r>
    </w:p>
    <w:p w14:paraId="193A4899" w14:textId="77777777" w:rsidR="00CE1975" w:rsidRPr="00CE1975" w:rsidRDefault="00CE1975" w:rsidP="00CE1975">
      <w:r w:rsidRPr="00CE1975">
        <w:t>Fish fillets, fresh or chilled, tilapias (Oreochromis spp.)</w:t>
      </w:r>
    </w:p>
    <w:p w14:paraId="6BFFD365" w14:textId="77777777" w:rsidR="00CE1975" w:rsidRPr="00CE1975" w:rsidRDefault="00CE1975" w:rsidP="00CE1975">
      <w:r w:rsidRPr="00CE1975">
        <w:t>030432</w:t>
      </w:r>
    </w:p>
    <w:p w14:paraId="505DC446" w14:textId="77777777" w:rsidR="00CE1975" w:rsidRPr="00CE1975" w:rsidRDefault="00CE1975" w:rsidP="00CE1975">
      <w:r w:rsidRPr="00CE1975">
        <w:lastRenderedPageBreak/>
        <w:t>Fish fillets, fresh or chilled, catfish (Pangasius spp., Silurus spp., Clarias spp., Ictalurus spp.)</w:t>
      </w:r>
    </w:p>
    <w:p w14:paraId="383F9190" w14:textId="77777777" w:rsidR="00CE1975" w:rsidRPr="00CE1975" w:rsidRDefault="00CE1975" w:rsidP="00CE1975">
      <w:r w:rsidRPr="00CE1975">
        <w:t>030433</w:t>
      </w:r>
    </w:p>
    <w:p w14:paraId="79C01CDF" w14:textId="77777777" w:rsidR="00CE1975" w:rsidRPr="00CE1975" w:rsidRDefault="00CE1975" w:rsidP="00CE1975">
      <w:r w:rsidRPr="00CE1975">
        <w:t>Fish fillets, fresh or chilled, Nile perch (Lates niloticus)</w:t>
      </w:r>
    </w:p>
    <w:p w14:paraId="5A2095DD" w14:textId="77777777" w:rsidR="00CE1975" w:rsidRPr="00CE1975" w:rsidRDefault="00CE1975" w:rsidP="00CE1975">
      <w:r w:rsidRPr="00CE1975">
        <w:t>030439</w:t>
      </w:r>
    </w:p>
    <w:p w14:paraId="2F222D0E" w14:textId="77777777" w:rsidR="00CE1975" w:rsidRPr="00CE1975" w:rsidRDefault="00CE1975" w:rsidP="00CE1975">
      <w:r w:rsidRPr="00CE1975">
        <w:t>Fish fillets, fresh or chilled, carp (as specified by the WCO), eels (Anguilla spp.), and snakeheads (Channa spp.)</w:t>
      </w:r>
    </w:p>
    <w:p w14:paraId="4D274FE5" w14:textId="77777777" w:rsidR="00CE1975" w:rsidRPr="00CE1975" w:rsidRDefault="00CE1975" w:rsidP="00CE1975">
      <w:r w:rsidRPr="00CE1975">
        <w:t>030441</w:t>
      </w:r>
    </w:p>
    <w:p w14:paraId="7830EDEA" w14:textId="77777777" w:rsidR="00CE1975" w:rsidRPr="00CE1975" w:rsidRDefault="00CE1975" w:rsidP="00CE1975">
      <w:r w:rsidRPr="00CE1975">
        <w:t>Fish fillets, fresh or chilled, salmon, Pacific (Oncorhynchus nerka, Oncorhynchus gorbuscha, Oncorhynchus keta, Oncorhynchus tschawytscha, Oncorhynchus kisutch, Oncorhynchus masou and Oncorhynchus rhodurus), Atlantic (Salmo salar), Danube (Hucho hucho)</w:t>
      </w:r>
    </w:p>
    <w:p w14:paraId="08240F2A" w14:textId="77777777" w:rsidR="00CE1975" w:rsidRPr="00CE1975" w:rsidRDefault="00CE1975" w:rsidP="00CE1975">
      <w:r w:rsidRPr="00CE1975">
        <w:t>030442</w:t>
      </w:r>
    </w:p>
    <w:p w14:paraId="6A667A20" w14:textId="77777777" w:rsidR="00CE1975" w:rsidRPr="00CE1975" w:rsidRDefault="00CE1975" w:rsidP="00CE1975">
      <w:r w:rsidRPr="00CE1975">
        <w:t>Fish fillets, fresh or chilled, trout (Salmo trutta, Oncorhynchus mykiss, Oncorhynchus clarki, Oncorhynchus aguabonita, Oncorhynchus gilae, Oncorhynchus apache and Oncorhynchus chrysogaster)</w:t>
      </w:r>
    </w:p>
    <w:p w14:paraId="7867FC7B" w14:textId="77777777" w:rsidR="00CE1975" w:rsidRPr="00CE1975" w:rsidRDefault="00CE1975" w:rsidP="00CE1975">
      <w:r w:rsidRPr="00CE1975">
        <w:t>030443</w:t>
      </w:r>
    </w:p>
    <w:p w14:paraId="484DF93D" w14:textId="77777777" w:rsidR="00CE1975" w:rsidRPr="00CE1975" w:rsidRDefault="00CE1975" w:rsidP="00CE1975">
      <w:r w:rsidRPr="00CE1975">
        <w:t>Fish fillets, fresh or chilled, flat fish (Pleuronectidae, Bothidae, Cynoglossidae, Soleidae, Scophthalmidae and Citharidae)</w:t>
      </w:r>
    </w:p>
    <w:p w14:paraId="725F6B0E" w14:textId="77777777" w:rsidR="00CE1975" w:rsidRPr="00CE1975" w:rsidRDefault="00CE1975" w:rsidP="00CE1975">
      <w:r w:rsidRPr="00CE1975">
        <w:t>030444</w:t>
      </w:r>
    </w:p>
    <w:p w14:paraId="519AE661" w14:textId="77777777" w:rsidR="00CE1975" w:rsidRPr="00CE1975" w:rsidRDefault="00CE1975" w:rsidP="00CE1975">
      <w:r w:rsidRPr="00CE1975">
        <w:t>Fish fillets, fresh or chilled, of the families Bregmacerotidae, Euclichthyidae, Gadidae, Macrouridae, Melanonidae, Merlucciidae, Moridae, and Muraenolepididae</w:t>
      </w:r>
    </w:p>
    <w:p w14:paraId="3E84FF77" w14:textId="77777777" w:rsidR="00CE1975" w:rsidRPr="00CE1975" w:rsidRDefault="00CE1975" w:rsidP="00CE1975">
      <w:r w:rsidRPr="00CE1975">
        <w:t>030445</w:t>
      </w:r>
    </w:p>
    <w:p w14:paraId="0F49451C" w14:textId="77777777" w:rsidR="00CE1975" w:rsidRPr="00CE1975" w:rsidRDefault="00CE1975" w:rsidP="00CE1975">
      <w:r w:rsidRPr="00CE1975">
        <w:t>Fish fillets, fresh or chilled, swordfish (Xiphias gladius)</w:t>
      </w:r>
    </w:p>
    <w:p w14:paraId="08ED0497" w14:textId="77777777" w:rsidR="00CE1975" w:rsidRPr="00CE1975" w:rsidRDefault="00CE1975" w:rsidP="00CE1975">
      <w:r w:rsidRPr="00CE1975">
        <w:t>030446</w:t>
      </w:r>
    </w:p>
    <w:p w14:paraId="07D5B7ED" w14:textId="77777777" w:rsidR="00CE1975" w:rsidRPr="00CE1975" w:rsidRDefault="00CE1975" w:rsidP="00CE1975">
      <w:r w:rsidRPr="00CE1975">
        <w:t>Fish fillets, fresh or chilled, toothfish (Dissostichus spp.)</w:t>
      </w:r>
    </w:p>
    <w:p w14:paraId="2CFDB2E0" w14:textId="77777777" w:rsidR="00CE1975" w:rsidRPr="00CE1975" w:rsidRDefault="00CE1975" w:rsidP="00CE1975">
      <w:r w:rsidRPr="00CE1975">
        <w:t>030447</w:t>
      </w:r>
    </w:p>
    <w:p w14:paraId="1BC4028F" w14:textId="77777777" w:rsidR="00CE1975" w:rsidRPr="00CE1975" w:rsidRDefault="00CE1975" w:rsidP="00CE1975">
      <w:r w:rsidRPr="00CE1975">
        <w:t>Fish fillets, fresh or chilled, dogfish and other sharks</w:t>
      </w:r>
    </w:p>
    <w:p w14:paraId="49A2F0DB" w14:textId="77777777" w:rsidR="00CE1975" w:rsidRPr="00CE1975" w:rsidRDefault="00CE1975" w:rsidP="00CE1975">
      <w:r w:rsidRPr="00CE1975">
        <w:t>030448</w:t>
      </w:r>
    </w:p>
    <w:p w14:paraId="0AFED149" w14:textId="77777777" w:rsidR="00CE1975" w:rsidRPr="00CE1975" w:rsidRDefault="00CE1975" w:rsidP="00CE1975">
      <w:r w:rsidRPr="00CE1975">
        <w:t>Fish fillets, fresh or chilled, rays and skates (Rajidae)</w:t>
      </w:r>
    </w:p>
    <w:p w14:paraId="6CAF9B2F" w14:textId="77777777" w:rsidR="00CE1975" w:rsidRPr="00CE1975" w:rsidRDefault="00CE1975" w:rsidP="00CE1975">
      <w:r w:rsidRPr="00CE1975">
        <w:t>030449</w:t>
      </w:r>
    </w:p>
    <w:p w14:paraId="27E146B9" w14:textId="77777777" w:rsidR="00CE1975" w:rsidRPr="00CE1975" w:rsidRDefault="00CE1975" w:rsidP="00CE1975">
      <w:r w:rsidRPr="00CE1975">
        <w:t>Fish fillets, fresh or chilled, other than fish of heading 0304.4</w:t>
      </w:r>
    </w:p>
    <w:p w14:paraId="0862E95F" w14:textId="77777777" w:rsidR="00CE1975" w:rsidRPr="00CE1975" w:rsidRDefault="00CE1975" w:rsidP="00CE1975">
      <w:r w:rsidRPr="00CE1975">
        <w:t>030451</w:t>
      </w:r>
    </w:p>
    <w:p w14:paraId="559FA3E6" w14:textId="77777777" w:rsidR="00CE1975" w:rsidRPr="00CE1975" w:rsidRDefault="00CE1975" w:rsidP="00CE1975">
      <w:r w:rsidRPr="00CE1975">
        <w:t>Fish meat, excluding fillets, whether or not minced, fresh or chilled, tilapias, catfish, carp, eels, Nile perch, and snakeheads</w:t>
      </w:r>
    </w:p>
    <w:p w14:paraId="685F85D8" w14:textId="77777777" w:rsidR="00CE1975" w:rsidRPr="00CE1975" w:rsidRDefault="00CE1975" w:rsidP="00CE1975">
      <w:r w:rsidRPr="00CE1975">
        <w:t>030452</w:t>
      </w:r>
    </w:p>
    <w:p w14:paraId="339EA0C3" w14:textId="77777777" w:rsidR="00CE1975" w:rsidRPr="00CE1975" w:rsidRDefault="00CE1975" w:rsidP="00CE1975">
      <w:r w:rsidRPr="00CE1975">
        <w:lastRenderedPageBreak/>
        <w:t>Fish meat, excluding fillets, whether or not minced, fresh or chilled, salmonidae</w:t>
      </w:r>
    </w:p>
    <w:p w14:paraId="678A24E4" w14:textId="77777777" w:rsidR="00CE1975" w:rsidRPr="00CE1975" w:rsidRDefault="00CE1975" w:rsidP="00CE1975">
      <w:r w:rsidRPr="00CE1975">
        <w:t>030453</w:t>
      </w:r>
    </w:p>
    <w:p w14:paraId="39B626AE" w14:textId="77777777" w:rsidR="00CE1975" w:rsidRPr="00CE1975" w:rsidRDefault="00CE1975" w:rsidP="00CE1975">
      <w:r w:rsidRPr="00CE1975">
        <w:t>Fish meat, excluding fillets, whether or not minced, fresh or chilled, of the families Bregmacerotidae, Euclichthyidae, Gadidae, Macrouridae, Melanonidae, Merlucciidae, Moridae, and Muraenolepididae</w:t>
      </w:r>
    </w:p>
    <w:p w14:paraId="1BF6B19D" w14:textId="77777777" w:rsidR="00CE1975" w:rsidRPr="00CE1975" w:rsidRDefault="00CE1975" w:rsidP="00CE1975">
      <w:r w:rsidRPr="00CE1975">
        <w:t>030454</w:t>
      </w:r>
    </w:p>
    <w:p w14:paraId="620883B0" w14:textId="77777777" w:rsidR="00CE1975" w:rsidRPr="00CE1975" w:rsidRDefault="00CE1975" w:rsidP="00CE1975">
      <w:r w:rsidRPr="00CE1975">
        <w:t>Fish meat, excluding fillets, whether or not minced, fresh or chilled, swordfish (Xiphias gladius)</w:t>
      </w:r>
    </w:p>
    <w:p w14:paraId="7BB0E4DB" w14:textId="77777777" w:rsidR="00CE1975" w:rsidRPr="00CE1975" w:rsidRDefault="00CE1975" w:rsidP="00CE1975">
      <w:r w:rsidRPr="00CE1975">
        <w:t>030455</w:t>
      </w:r>
    </w:p>
    <w:p w14:paraId="4C48914E" w14:textId="77777777" w:rsidR="00CE1975" w:rsidRPr="00CE1975" w:rsidRDefault="00CE1975" w:rsidP="00CE1975">
      <w:r w:rsidRPr="00CE1975">
        <w:t>Fish meat, excluding fillets, whether or not minced, fresh or chilled, toothfish (Dissostichus spp.)</w:t>
      </w:r>
    </w:p>
    <w:p w14:paraId="16FB3EF8" w14:textId="77777777" w:rsidR="00CE1975" w:rsidRPr="00CE1975" w:rsidRDefault="00CE1975" w:rsidP="00CE1975">
      <w:r w:rsidRPr="00CE1975">
        <w:t>030456</w:t>
      </w:r>
    </w:p>
    <w:p w14:paraId="3FAB7D92" w14:textId="77777777" w:rsidR="00CE1975" w:rsidRPr="00CE1975" w:rsidRDefault="00CE1975" w:rsidP="00CE1975">
      <w:r w:rsidRPr="00CE1975">
        <w:t>Fish meat, excluding fillets, whether or not minced, fresh or chilled, dogfish and other sharks</w:t>
      </w:r>
    </w:p>
    <w:p w14:paraId="30FD1CD6" w14:textId="77777777" w:rsidR="00CE1975" w:rsidRPr="00CE1975" w:rsidRDefault="00CE1975" w:rsidP="00CE1975">
      <w:r w:rsidRPr="00CE1975">
        <w:t>030457</w:t>
      </w:r>
    </w:p>
    <w:p w14:paraId="79480C90" w14:textId="77777777" w:rsidR="00CE1975" w:rsidRPr="00CE1975" w:rsidRDefault="00CE1975" w:rsidP="00CE1975">
      <w:r w:rsidRPr="00CE1975">
        <w:t>Fish meat, excluding fillets, whether or not minced, fresh or chilled, rays and skates (Rajidae)</w:t>
      </w:r>
    </w:p>
    <w:p w14:paraId="5C16F3CF" w14:textId="77777777" w:rsidR="00CE1975" w:rsidRPr="00CE1975" w:rsidRDefault="00CE1975" w:rsidP="00CE1975">
      <w:r w:rsidRPr="00CE1975">
        <w:t>030459</w:t>
      </w:r>
    </w:p>
    <w:p w14:paraId="77944402" w14:textId="77777777" w:rsidR="00CE1975" w:rsidRPr="00CE1975" w:rsidRDefault="00CE1975" w:rsidP="00CE1975">
      <w:r w:rsidRPr="00CE1975">
        <w:t>Fish meat, excluding fillets, whether or not minced, fresh or chilled, of fish n.e.c. in item no. 0304.5</w:t>
      </w:r>
    </w:p>
    <w:p w14:paraId="0E01EB94" w14:textId="77777777" w:rsidR="00CE1975" w:rsidRPr="00CE1975" w:rsidRDefault="00CE1975" w:rsidP="00CE1975">
      <w:r w:rsidRPr="00CE1975">
        <w:t>030461</w:t>
      </w:r>
    </w:p>
    <w:p w14:paraId="7AB74123" w14:textId="77777777" w:rsidR="00CE1975" w:rsidRPr="00CE1975" w:rsidRDefault="00CE1975" w:rsidP="00CE1975">
      <w:r w:rsidRPr="00CE1975">
        <w:t>Fish fillets, frozen, tilapias (Oreochromis spp.)</w:t>
      </w:r>
    </w:p>
    <w:p w14:paraId="634ADAA4" w14:textId="77777777" w:rsidR="00CE1975" w:rsidRPr="00CE1975" w:rsidRDefault="00CE1975" w:rsidP="00CE1975">
      <w:r w:rsidRPr="00CE1975">
        <w:t>030462</w:t>
      </w:r>
    </w:p>
    <w:p w14:paraId="49B2BA64" w14:textId="77777777" w:rsidR="00CE1975" w:rsidRPr="00CE1975" w:rsidRDefault="00CE1975" w:rsidP="00CE1975">
      <w:r w:rsidRPr="00CE1975">
        <w:t>Fish fillets, frozen, catfish (Pangasius spp., Silurus spp., Clarias spp., Ictalurus spp.)</w:t>
      </w:r>
    </w:p>
    <w:p w14:paraId="68A56EFC" w14:textId="77777777" w:rsidR="00CE1975" w:rsidRPr="00CE1975" w:rsidRDefault="00CE1975" w:rsidP="00CE1975">
      <w:r w:rsidRPr="00CE1975">
        <w:t>030463</w:t>
      </w:r>
    </w:p>
    <w:p w14:paraId="2D9F9F87" w14:textId="77777777" w:rsidR="00CE1975" w:rsidRPr="00CE1975" w:rsidRDefault="00CE1975" w:rsidP="00CE1975">
      <w:r w:rsidRPr="00CE1975">
        <w:t>Fish fillets, frozen, Nile Perch (Lates niloticus)</w:t>
      </w:r>
    </w:p>
    <w:p w14:paraId="5FB7B9AF" w14:textId="77777777" w:rsidR="00CE1975" w:rsidRPr="00CE1975" w:rsidRDefault="00CE1975" w:rsidP="00CE1975">
      <w:r w:rsidRPr="00CE1975">
        <w:t>030469</w:t>
      </w:r>
    </w:p>
    <w:p w14:paraId="265B5EE5" w14:textId="77777777" w:rsidR="00CE1975" w:rsidRPr="00CE1975" w:rsidRDefault="00CE1975" w:rsidP="00CE1975">
      <w:r w:rsidRPr="00CE1975">
        <w:t>Fish fillets, frozen, carp (Cyprinus/Carassius/Ctenopharyngodon idellus/Hypophthalmichthys/Cirrhinus/Mylopharyngodon piceus/Catla catla/Labeo/Osteochilus hasselti/Leptobarbus hoeveni/Megalobrama), eels (Anguilla) and snakeheads (Channa)</w:t>
      </w:r>
    </w:p>
    <w:p w14:paraId="1A543562" w14:textId="77777777" w:rsidR="00CE1975" w:rsidRPr="00CE1975" w:rsidRDefault="00CE1975" w:rsidP="00CE1975">
      <w:r w:rsidRPr="00CE1975">
        <w:t>030471</w:t>
      </w:r>
    </w:p>
    <w:p w14:paraId="2B90C14D" w14:textId="77777777" w:rsidR="00CE1975" w:rsidRPr="00CE1975" w:rsidRDefault="00CE1975" w:rsidP="00CE1975">
      <w:r w:rsidRPr="00CE1975">
        <w:t>Fish fillets, frozen, cod (Gadus morhua, Gadus ogac, Gadus macrocephalus)</w:t>
      </w:r>
    </w:p>
    <w:p w14:paraId="6B547280" w14:textId="77777777" w:rsidR="00CE1975" w:rsidRPr="00CE1975" w:rsidRDefault="00CE1975" w:rsidP="00CE1975">
      <w:r w:rsidRPr="00CE1975">
        <w:t>030472</w:t>
      </w:r>
    </w:p>
    <w:p w14:paraId="21B975F0" w14:textId="77777777" w:rsidR="00CE1975" w:rsidRPr="00CE1975" w:rsidRDefault="00CE1975" w:rsidP="00CE1975">
      <w:r w:rsidRPr="00CE1975">
        <w:t>Fish fillets, frozen, haddock (Melanogrammus aeglefinus)</w:t>
      </w:r>
    </w:p>
    <w:p w14:paraId="62EE3F25" w14:textId="77777777" w:rsidR="00CE1975" w:rsidRPr="00CE1975" w:rsidRDefault="00CE1975" w:rsidP="00CE1975">
      <w:r w:rsidRPr="00CE1975">
        <w:t>030473</w:t>
      </w:r>
    </w:p>
    <w:p w14:paraId="68F948CE" w14:textId="77777777" w:rsidR="00CE1975" w:rsidRPr="00CE1975" w:rsidRDefault="00CE1975" w:rsidP="00CE1975">
      <w:r w:rsidRPr="00CE1975">
        <w:t>Fish fillets, frozen, coalfish (Pollachius virens)</w:t>
      </w:r>
    </w:p>
    <w:p w14:paraId="3E6AE2EC" w14:textId="77777777" w:rsidR="00CE1975" w:rsidRPr="00CE1975" w:rsidRDefault="00CE1975" w:rsidP="00CE1975">
      <w:r w:rsidRPr="00CE1975">
        <w:t>030474</w:t>
      </w:r>
    </w:p>
    <w:p w14:paraId="25905AA4" w14:textId="77777777" w:rsidR="00CE1975" w:rsidRPr="00CE1975" w:rsidRDefault="00CE1975" w:rsidP="00CE1975">
      <w:r w:rsidRPr="00CE1975">
        <w:t>Fish fillets, frozen, hake (Merluccius spp., Urophycis spp.)</w:t>
      </w:r>
    </w:p>
    <w:p w14:paraId="2DF2166D" w14:textId="77777777" w:rsidR="00CE1975" w:rsidRPr="00CE1975" w:rsidRDefault="00CE1975" w:rsidP="00CE1975">
      <w:r w:rsidRPr="00CE1975">
        <w:lastRenderedPageBreak/>
        <w:t>030475</w:t>
      </w:r>
    </w:p>
    <w:p w14:paraId="3B532D10" w14:textId="77777777" w:rsidR="00CE1975" w:rsidRPr="00CE1975" w:rsidRDefault="00CE1975" w:rsidP="00CE1975">
      <w:r w:rsidRPr="00CE1975">
        <w:t>Fish fillets, frozen, Alaska pollack (Theragra chalcogramma)</w:t>
      </w:r>
    </w:p>
    <w:p w14:paraId="00F49403" w14:textId="77777777" w:rsidR="00CE1975" w:rsidRPr="00CE1975" w:rsidRDefault="00CE1975" w:rsidP="00CE1975">
      <w:r w:rsidRPr="00CE1975">
        <w:t>030479</w:t>
      </w:r>
    </w:p>
    <w:p w14:paraId="41DED85C" w14:textId="77777777" w:rsidR="00CE1975" w:rsidRPr="00CE1975" w:rsidRDefault="00CE1975" w:rsidP="00CE1975">
      <w:r w:rsidRPr="00CE1975">
        <w:t>Fish fillets, frozen, of the families Bregmacerotidae, Euclichthyidae, Gadidae, Macrouridae, Melanonidae, Merlucciidae, Moridae and Muraenolepididae other than cod, haddock, coalfish, hake, and Alaska pollack</w:t>
      </w:r>
    </w:p>
    <w:p w14:paraId="1D1F0DC7" w14:textId="77777777" w:rsidR="00CE1975" w:rsidRPr="00CE1975" w:rsidRDefault="00CE1975" w:rsidP="00CE1975">
      <w:r w:rsidRPr="00CE1975">
        <w:t>030481</w:t>
      </w:r>
    </w:p>
    <w:p w14:paraId="4B604DC1" w14:textId="77777777" w:rsidR="00CE1975" w:rsidRPr="00CE1975" w:rsidRDefault="00CE1975" w:rsidP="00CE1975">
      <w:r w:rsidRPr="00CE1975">
        <w:t>Fish fillets, frozen, salmon, Pacific (Oncorhynchus nerka, Oncorhynchus gorbuscha, Oncorhynchus keta, Oncorhynchus tschawytscha, Oncorhynchus kisutch, Oncorhynchus masou, Oncorhynchus rhodurus), Atlantic (Salmo salar), and Danube (Hucho hucho)</w:t>
      </w:r>
    </w:p>
    <w:p w14:paraId="4893C35F" w14:textId="77777777" w:rsidR="00CE1975" w:rsidRPr="00CE1975" w:rsidRDefault="00CE1975" w:rsidP="00CE1975">
      <w:r w:rsidRPr="00CE1975">
        <w:t>030482</w:t>
      </w:r>
    </w:p>
    <w:p w14:paraId="67BB00AE" w14:textId="77777777" w:rsidR="00CE1975" w:rsidRPr="00CE1975" w:rsidRDefault="00CE1975" w:rsidP="00CE1975">
      <w:r w:rsidRPr="00CE1975">
        <w:t>Fish fillets, frozen, trout (Salmo trutta, Oncorhynchus mykiss, Oncorhynchus clarki, Oncorhynchus aguabonita, Oncorhynchus gilae, Oncorhynchus apache and Oncorhynchus chrysogaster)</w:t>
      </w:r>
    </w:p>
    <w:p w14:paraId="0C160601" w14:textId="77777777" w:rsidR="00CE1975" w:rsidRPr="00CE1975" w:rsidRDefault="00CE1975" w:rsidP="00CE1975">
      <w:r w:rsidRPr="00CE1975">
        <w:t>030483</w:t>
      </w:r>
    </w:p>
    <w:p w14:paraId="43F11254" w14:textId="77777777" w:rsidR="00CE1975" w:rsidRPr="00CE1975" w:rsidRDefault="00CE1975" w:rsidP="00CE1975">
      <w:r w:rsidRPr="00CE1975">
        <w:t>Fish fillets, frozen, flat fish (Pleuronectidae, Bothidae, Cynoglossidae, Soleidae, Scophthalmidae and Citharidae)</w:t>
      </w:r>
    </w:p>
    <w:p w14:paraId="125902AD" w14:textId="77777777" w:rsidR="00CE1975" w:rsidRPr="00CE1975" w:rsidRDefault="00CE1975" w:rsidP="00CE1975">
      <w:r w:rsidRPr="00CE1975">
        <w:t>030484</w:t>
      </w:r>
    </w:p>
    <w:p w14:paraId="7BC8585F" w14:textId="77777777" w:rsidR="00CE1975" w:rsidRPr="00CE1975" w:rsidRDefault="00CE1975" w:rsidP="00CE1975">
      <w:r w:rsidRPr="00CE1975">
        <w:t>Fish fillets, frozen, swordfish (Xiphias gladius)</w:t>
      </w:r>
    </w:p>
    <w:p w14:paraId="4FF33730" w14:textId="77777777" w:rsidR="00CE1975" w:rsidRPr="00CE1975" w:rsidRDefault="00CE1975" w:rsidP="00CE1975">
      <w:r w:rsidRPr="00CE1975">
        <w:t>030485</w:t>
      </w:r>
    </w:p>
    <w:p w14:paraId="4098FDE3" w14:textId="77777777" w:rsidR="00CE1975" w:rsidRPr="00CE1975" w:rsidRDefault="00CE1975" w:rsidP="00CE1975">
      <w:r w:rsidRPr="00CE1975">
        <w:t>Fish fillets, frozen, toothfish (Dissostichus spp.)</w:t>
      </w:r>
    </w:p>
    <w:p w14:paraId="4850B1F3" w14:textId="77777777" w:rsidR="00CE1975" w:rsidRPr="00CE1975" w:rsidRDefault="00CE1975" w:rsidP="00CE1975">
      <w:r w:rsidRPr="00CE1975">
        <w:t>030486</w:t>
      </w:r>
    </w:p>
    <w:p w14:paraId="5AC791DD" w14:textId="77777777" w:rsidR="00CE1975" w:rsidRPr="00CE1975" w:rsidRDefault="00CE1975" w:rsidP="00CE1975">
      <w:r w:rsidRPr="00CE1975">
        <w:t>Fish fillets, frozen, herrings (Clupea harengus, Clupea pallasii)</w:t>
      </w:r>
    </w:p>
    <w:p w14:paraId="3533BC47" w14:textId="77777777" w:rsidR="00CE1975" w:rsidRPr="00CE1975" w:rsidRDefault="00CE1975" w:rsidP="00CE1975">
      <w:r w:rsidRPr="00CE1975">
        <w:t>030487</w:t>
      </w:r>
    </w:p>
    <w:p w14:paraId="1CCAC656" w14:textId="77777777" w:rsidR="00CE1975" w:rsidRPr="00CE1975" w:rsidRDefault="00CE1975" w:rsidP="00CE1975">
      <w:r w:rsidRPr="00CE1975">
        <w:t>Fish fillets, frozen, tunas (of the genus Thunnus), skipjack or stripe-bellied bonito (Euthynnus (Katsuwonus) pelamis)</w:t>
      </w:r>
    </w:p>
    <w:p w14:paraId="2A27A337" w14:textId="77777777" w:rsidR="00CE1975" w:rsidRPr="00CE1975" w:rsidRDefault="00CE1975" w:rsidP="00CE1975">
      <w:r w:rsidRPr="00CE1975">
        <w:t>030488</w:t>
      </w:r>
    </w:p>
    <w:p w14:paraId="4DAD43E1" w14:textId="77777777" w:rsidR="00CE1975" w:rsidRPr="00CE1975" w:rsidRDefault="00CE1975" w:rsidP="00CE1975">
      <w:r w:rsidRPr="00CE1975">
        <w:t>Fish fillets, frozen, dogfish, other sharks, rays and skates (Rajidae)</w:t>
      </w:r>
    </w:p>
    <w:p w14:paraId="0B11F2D9" w14:textId="77777777" w:rsidR="00CE1975" w:rsidRPr="00CE1975" w:rsidRDefault="00CE1975" w:rsidP="00CE1975">
      <w:r w:rsidRPr="00CE1975">
        <w:t>030489</w:t>
      </w:r>
    </w:p>
    <w:p w14:paraId="4A9E15B8" w14:textId="77777777" w:rsidR="00CE1975" w:rsidRPr="00CE1975" w:rsidRDefault="00CE1975" w:rsidP="00CE1975">
      <w:r w:rsidRPr="00CE1975">
        <w:t>Fish fillets, frozen, of fish n.e.c. in heading 0304.8</w:t>
      </w:r>
    </w:p>
    <w:p w14:paraId="2DB41819" w14:textId="77777777" w:rsidR="00CE1975" w:rsidRPr="00CE1975" w:rsidRDefault="00CE1975" w:rsidP="00CE1975">
      <w:r w:rsidRPr="00CE1975">
        <w:t>030491</w:t>
      </w:r>
    </w:p>
    <w:p w14:paraId="710D5244" w14:textId="77777777" w:rsidR="00CE1975" w:rsidRPr="00CE1975" w:rsidRDefault="00CE1975" w:rsidP="00CE1975">
      <w:r w:rsidRPr="00CE1975">
        <w:t>Fish meat, excluding fillets, whether or not minced, frozen, swordfish (Xiphias gladius)</w:t>
      </w:r>
    </w:p>
    <w:p w14:paraId="2719FD15" w14:textId="77777777" w:rsidR="00CE1975" w:rsidRPr="00CE1975" w:rsidRDefault="00CE1975" w:rsidP="00CE1975">
      <w:r w:rsidRPr="00CE1975">
        <w:t>030492</w:t>
      </w:r>
    </w:p>
    <w:p w14:paraId="2B0EC434" w14:textId="77777777" w:rsidR="00CE1975" w:rsidRPr="00CE1975" w:rsidRDefault="00CE1975" w:rsidP="00CE1975">
      <w:r w:rsidRPr="00CE1975">
        <w:t>Fish meat, excluding fillets, whether or not minced, frozen, toothfish (Dissostichus spp.)</w:t>
      </w:r>
    </w:p>
    <w:p w14:paraId="7089D3DB" w14:textId="77777777" w:rsidR="00CE1975" w:rsidRPr="00CE1975" w:rsidRDefault="00CE1975" w:rsidP="00CE1975">
      <w:r w:rsidRPr="00CE1975">
        <w:t>030493</w:t>
      </w:r>
    </w:p>
    <w:p w14:paraId="72917802" w14:textId="77777777" w:rsidR="00CE1975" w:rsidRPr="00CE1975" w:rsidRDefault="00CE1975" w:rsidP="00CE1975">
      <w:r w:rsidRPr="00CE1975">
        <w:lastRenderedPageBreak/>
        <w:t>Fish meat, excluding fillets, whether or not minced, frozen, tilapias, catfish, carp, eels, Nile perch, and snakeheads</w:t>
      </w:r>
    </w:p>
    <w:p w14:paraId="51B5E3E1" w14:textId="77777777" w:rsidR="00CE1975" w:rsidRPr="00CE1975" w:rsidRDefault="00CE1975" w:rsidP="00CE1975">
      <w:r w:rsidRPr="00CE1975">
        <w:t>030494</w:t>
      </w:r>
    </w:p>
    <w:p w14:paraId="49F41205" w14:textId="77777777" w:rsidR="00CE1975" w:rsidRPr="00CE1975" w:rsidRDefault="00CE1975" w:rsidP="00CE1975">
      <w:r w:rsidRPr="00CE1975">
        <w:t>Fish meat, excluding fillets, whether or not minced, frozen, Alaska Pollack (Theragra chalcogramma)</w:t>
      </w:r>
    </w:p>
    <w:p w14:paraId="33641725" w14:textId="77777777" w:rsidR="00CE1975" w:rsidRPr="00CE1975" w:rsidRDefault="00CE1975" w:rsidP="00CE1975">
      <w:r w:rsidRPr="00CE1975">
        <w:t>030495</w:t>
      </w:r>
    </w:p>
    <w:p w14:paraId="21D8AB4D" w14:textId="77777777" w:rsidR="00CE1975" w:rsidRPr="00CE1975" w:rsidRDefault="00CE1975" w:rsidP="00CE1975">
      <w:r w:rsidRPr="00CE1975">
        <w:t>Fish meat, excluding fillets, whether or not minced, frozen, of the families Bregmacerotidae, Euclichthyidae, Gadidae, Macrouridae, Melanonidae, Merlucciidae, Moridae and Muraenolepididae, other than Alaska Pollack (Theragra chalcogramma)</w:t>
      </w:r>
    </w:p>
    <w:p w14:paraId="1030800B" w14:textId="77777777" w:rsidR="00CE1975" w:rsidRPr="00CE1975" w:rsidRDefault="00CE1975" w:rsidP="00CE1975">
      <w:r w:rsidRPr="00CE1975">
        <w:t>030496</w:t>
      </w:r>
    </w:p>
    <w:p w14:paraId="2FACDC05" w14:textId="77777777" w:rsidR="00CE1975" w:rsidRPr="00CE1975" w:rsidRDefault="00CE1975" w:rsidP="00CE1975">
      <w:r w:rsidRPr="00CE1975">
        <w:t>Fish meat, excluding fillets, whether or not minced, frozen, dogfish and other sharks</w:t>
      </w:r>
    </w:p>
    <w:p w14:paraId="1581843C" w14:textId="77777777" w:rsidR="00CE1975" w:rsidRPr="00CE1975" w:rsidRDefault="00CE1975" w:rsidP="00CE1975">
      <w:r w:rsidRPr="00CE1975">
        <w:t>030497</w:t>
      </w:r>
    </w:p>
    <w:p w14:paraId="24BAB22A" w14:textId="77777777" w:rsidR="00CE1975" w:rsidRPr="00CE1975" w:rsidRDefault="00CE1975" w:rsidP="00CE1975">
      <w:r w:rsidRPr="00CE1975">
        <w:t>Fish meat, excluding fillets, whether or not minced, frozen, rays and skates (Rajidae)</w:t>
      </w:r>
    </w:p>
    <w:p w14:paraId="2951A9DC" w14:textId="77777777" w:rsidR="00CE1975" w:rsidRPr="00CE1975" w:rsidRDefault="00CE1975" w:rsidP="00CE1975">
      <w:r w:rsidRPr="00CE1975">
        <w:t>030499</w:t>
      </w:r>
    </w:p>
    <w:p w14:paraId="3CEE2408" w14:textId="77777777" w:rsidR="00CE1975" w:rsidRPr="00CE1975" w:rsidRDefault="00CE1975" w:rsidP="00CE1975">
      <w:r w:rsidRPr="00CE1975">
        <w:t>Fish meat, excluding fillets, whether or not minced, frozen, n.e.c. in item no. 0304.9</w:t>
      </w:r>
    </w:p>
    <w:p w14:paraId="16E908D9" w14:textId="77777777" w:rsidR="00CE1975" w:rsidRPr="00CE1975" w:rsidRDefault="00CE1975" w:rsidP="00CE1975">
      <w:r w:rsidRPr="00CE1975">
        <w:t>030510</w:t>
      </w:r>
    </w:p>
    <w:p w14:paraId="05051A51" w14:textId="77777777" w:rsidR="00CE1975" w:rsidRPr="00CE1975" w:rsidRDefault="00CE1975" w:rsidP="00CE1975">
      <w:r w:rsidRPr="00CE1975">
        <w:t>Fish, flours, meals and pellets, fit for human consumption</w:t>
      </w:r>
    </w:p>
    <w:p w14:paraId="2FCF52B8" w14:textId="77777777" w:rsidR="00CE1975" w:rsidRPr="00CE1975" w:rsidRDefault="00CE1975" w:rsidP="00CE1975">
      <w:r w:rsidRPr="00CE1975">
        <w:t>030520</w:t>
      </w:r>
    </w:p>
    <w:p w14:paraId="3FA526A6" w14:textId="77777777" w:rsidR="00CE1975" w:rsidRPr="00CE1975" w:rsidRDefault="00CE1975" w:rsidP="00CE1975">
      <w:r w:rsidRPr="00CE1975">
        <w:t>Fish, livers, roes and milt of fish, dried, smoked, salted or in brine</w:t>
      </w:r>
    </w:p>
    <w:p w14:paraId="3DC884EC" w14:textId="77777777" w:rsidR="00CE1975" w:rsidRPr="00CE1975" w:rsidRDefault="00CE1975" w:rsidP="00CE1975">
      <w:r w:rsidRPr="00CE1975">
        <w:t>030531</w:t>
      </w:r>
    </w:p>
    <w:p w14:paraId="50A02AAC" w14:textId="77777777" w:rsidR="00CE1975" w:rsidRPr="00CE1975" w:rsidRDefault="00CE1975" w:rsidP="00CE1975">
      <w:r w:rsidRPr="00CE1975">
        <w:t>Fish fillets, dried, salted or in brine, but not smoked, tilapias, catfish, carp, eels, Nile perch, and snakeheads</w:t>
      </w:r>
    </w:p>
    <w:p w14:paraId="2B91F9A1" w14:textId="77777777" w:rsidR="00CE1975" w:rsidRPr="00CE1975" w:rsidRDefault="00CE1975" w:rsidP="00CE1975">
      <w:r w:rsidRPr="00CE1975">
        <w:t>030532</w:t>
      </w:r>
    </w:p>
    <w:p w14:paraId="1A22539B" w14:textId="77777777" w:rsidR="00CE1975" w:rsidRPr="00CE1975" w:rsidRDefault="00CE1975" w:rsidP="00CE1975">
      <w:r w:rsidRPr="00CE1975">
        <w:t>Fish fillets, dried, salted or in brine, but not smoked, of the families Bregmacerotidae, Euclichthyidae, Gadidae, Macrouridae, Melanonidae, Merlucciidae, Moridae and Muraenolepididae</w:t>
      </w:r>
    </w:p>
    <w:p w14:paraId="31EE2B0A" w14:textId="77777777" w:rsidR="00CE1975" w:rsidRPr="00CE1975" w:rsidRDefault="00CE1975" w:rsidP="00CE1975">
      <w:r w:rsidRPr="00CE1975">
        <w:t>030539</w:t>
      </w:r>
    </w:p>
    <w:p w14:paraId="18F5EE49" w14:textId="77777777" w:rsidR="00CE1975" w:rsidRPr="00CE1975" w:rsidRDefault="00CE1975" w:rsidP="00CE1975">
      <w:r w:rsidRPr="00CE1975">
        <w:t>Fish fillets, dried, salted or in brine, but not smoked, n.e.c. in item no. 0305.3</w:t>
      </w:r>
    </w:p>
    <w:p w14:paraId="2DC31D38" w14:textId="77777777" w:rsidR="00CE1975" w:rsidRPr="00CE1975" w:rsidRDefault="00CE1975" w:rsidP="00CE1975">
      <w:r w:rsidRPr="00CE1975">
        <w:t>030541</w:t>
      </w:r>
    </w:p>
    <w:p w14:paraId="3144B7C0" w14:textId="77777777" w:rsidR="00CE1975" w:rsidRPr="00CE1975" w:rsidRDefault="00CE1975" w:rsidP="00CE1975">
      <w:r w:rsidRPr="00CE1975">
        <w:t>Fish, smoked, whether or not cooked before or during smoking, salmon, Pacific (Oncorhynchus nerka, gorbuscha, keta, tschawytscha, kisutch, masou, rhodurus), Atlantic (Salmo salar) and Danube (Hucho hucho), includes fillets, but excludes edible fish offal</w:t>
      </w:r>
    </w:p>
    <w:p w14:paraId="344A0263" w14:textId="77777777" w:rsidR="00CE1975" w:rsidRPr="00CE1975" w:rsidRDefault="00CE1975" w:rsidP="00CE1975">
      <w:r w:rsidRPr="00CE1975">
        <w:t>030542</w:t>
      </w:r>
    </w:p>
    <w:p w14:paraId="164A6E4D" w14:textId="77777777" w:rsidR="00CE1975" w:rsidRPr="00CE1975" w:rsidRDefault="00CE1975" w:rsidP="00CE1975">
      <w:r w:rsidRPr="00CE1975">
        <w:t>Fish, smoked, whether or not cooked before or during smoking, herrings (Clupea harengus, Clupea pallasii), includes fillets, but excludes edible fish offal</w:t>
      </w:r>
    </w:p>
    <w:p w14:paraId="40764DC0" w14:textId="77777777" w:rsidR="00CE1975" w:rsidRPr="00CE1975" w:rsidRDefault="00CE1975" w:rsidP="00CE1975">
      <w:r w:rsidRPr="00CE1975">
        <w:t>030543</w:t>
      </w:r>
    </w:p>
    <w:p w14:paraId="1591870F" w14:textId="77777777" w:rsidR="00CE1975" w:rsidRPr="00CE1975" w:rsidRDefault="00CE1975" w:rsidP="00CE1975">
      <w:r w:rsidRPr="00CE1975">
        <w:lastRenderedPageBreak/>
        <w:t>Fish, smoked, whether or not cooked before or during smoking, trout (Salmo trutta, Oncorhynchus mykiss/clarki/aguabonita/gilae/apache/chrysogaster), includes fillets, but excludes edible fish offal</w:t>
      </w:r>
    </w:p>
    <w:p w14:paraId="0AF708CB" w14:textId="77777777" w:rsidR="00CE1975" w:rsidRPr="00CE1975" w:rsidRDefault="00CE1975" w:rsidP="00CE1975">
      <w:r w:rsidRPr="00CE1975">
        <w:t>030544</w:t>
      </w:r>
    </w:p>
    <w:p w14:paraId="42190C04" w14:textId="77777777" w:rsidR="00CE1975" w:rsidRPr="00CE1975" w:rsidRDefault="00CE1975" w:rsidP="00CE1975">
      <w:r w:rsidRPr="00CE1975">
        <w:t>Fish, smoked, whether or not cooked before or during smoking, tilapias, catfish, carp, eels, Nile perch, and snakeheads, includes fillets, but excludes edible fish offal</w:t>
      </w:r>
    </w:p>
    <w:p w14:paraId="55EEDF1A" w14:textId="77777777" w:rsidR="00CE1975" w:rsidRPr="00CE1975" w:rsidRDefault="00CE1975" w:rsidP="00CE1975">
      <w:r w:rsidRPr="00CE1975">
        <w:t>030549</w:t>
      </w:r>
    </w:p>
    <w:p w14:paraId="47F1C6A1" w14:textId="77777777" w:rsidR="00CE1975" w:rsidRPr="00CE1975" w:rsidRDefault="00CE1975" w:rsidP="00CE1975">
      <w:r w:rsidRPr="00CE1975">
        <w:t>Fish, smoked, whether or not cooked before or during smoking, n.e.c. in item no. 0305.4, includes fillets, but excludes edible fish offal</w:t>
      </w:r>
    </w:p>
    <w:p w14:paraId="215DF4B1" w14:textId="77777777" w:rsidR="00CE1975" w:rsidRPr="00CE1975" w:rsidRDefault="00CE1975" w:rsidP="00CE1975">
      <w:r w:rsidRPr="00CE1975">
        <w:t>030551</w:t>
      </w:r>
    </w:p>
    <w:p w14:paraId="2C80FADA" w14:textId="77777777" w:rsidR="00CE1975" w:rsidRPr="00CE1975" w:rsidRDefault="00CE1975" w:rsidP="00CE1975">
      <w:r w:rsidRPr="00CE1975">
        <w:t>Fish, dried, whether or not salted but not smoked, other than edible fish offal, cod (Gadus morhua, Gadus ogac, Gadus macrocephalus)</w:t>
      </w:r>
    </w:p>
    <w:p w14:paraId="6B243AC9" w14:textId="77777777" w:rsidR="00CE1975" w:rsidRPr="00CE1975" w:rsidRDefault="00CE1975" w:rsidP="00CE1975">
      <w:r w:rsidRPr="00CE1975">
        <w:t>030552</w:t>
      </w:r>
    </w:p>
    <w:p w14:paraId="67F016B2" w14:textId="77777777" w:rsidR="00CE1975" w:rsidRPr="00CE1975" w:rsidRDefault="00CE1975" w:rsidP="00CE1975">
      <w:r w:rsidRPr="00CE1975">
        <w:t>Fish, dried, whether or not salted but not smoked, tilapias, catfish, carp, eels, Nile perch, and snakeheads</w:t>
      </w:r>
    </w:p>
    <w:p w14:paraId="00A3973D" w14:textId="77777777" w:rsidR="00CE1975" w:rsidRPr="00CE1975" w:rsidRDefault="00CE1975" w:rsidP="00CE1975">
      <w:r w:rsidRPr="00CE1975">
        <w:t>030553</w:t>
      </w:r>
    </w:p>
    <w:p w14:paraId="1EEDBA35" w14:textId="77777777" w:rsidR="00CE1975" w:rsidRPr="00CE1975" w:rsidRDefault="00CE1975" w:rsidP="00CE1975">
      <w:r w:rsidRPr="00CE1975">
        <w:t>Fish, dried, whether or not salted but not smoked, fish of the families Bregmacerotidae, Euclichthyidae, Gadidae, Macrouridae, Melanonidae, Merlucciidae, Moridae and Muraenolepididae, other than cod</w:t>
      </w:r>
    </w:p>
    <w:p w14:paraId="210D3BD4" w14:textId="77777777" w:rsidR="00CE1975" w:rsidRPr="00CE1975" w:rsidRDefault="00CE1975" w:rsidP="00CE1975">
      <w:r w:rsidRPr="00CE1975">
        <w:t>030554</w:t>
      </w:r>
    </w:p>
    <w:p w14:paraId="13BCF851" w14:textId="77777777" w:rsidR="00CE1975" w:rsidRPr="00CE1975" w:rsidRDefault="00CE1975" w:rsidP="00CE1975">
      <w:r w:rsidRPr="00CE1975">
        <w:t>Dried herrings, anchovies, sardines, sardinella, brisling or sprats, mackerel (incl Indian, jack, or horse), seerfishes, jacks, crevalles, cobia, silver pomfrets, Pacific saury, scads, capelin, swordfish, Kawakawa, bonitos, marlins, sailfishes, spearfish</w:t>
      </w:r>
    </w:p>
    <w:p w14:paraId="538EF169" w14:textId="77777777" w:rsidR="00CE1975" w:rsidRPr="00CE1975" w:rsidRDefault="00CE1975" w:rsidP="00CE1975">
      <w:r w:rsidRPr="00CE1975">
        <w:t>030559</w:t>
      </w:r>
    </w:p>
    <w:p w14:paraId="2DD03142" w14:textId="77777777" w:rsidR="00CE1975" w:rsidRPr="00CE1975" w:rsidRDefault="00CE1975" w:rsidP="00CE1975">
      <w:r w:rsidRPr="00CE1975">
        <w:t>Fish, dried, whether or not salted but not smoked, other than edible fish offal, n.e.c. in item no. 0305.5</w:t>
      </w:r>
    </w:p>
    <w:p w14:paraId="26FE868C" w14:textId="77777777" w:rsidR="00CE1975" w:rsidRPr="00CE1975" w:rsidRDefault="00CE1975" w:rsidP="00CE1975">
      <w:r w:rsidRPr="00CE1975">
        <w:t>030561</w:t>
      </w:r>
    </w:p>
    <w:p w14:paraId="0D7C6CF9" w14:textId="77777777" w:rsidR="00CE1975" w:rsidRPr="00CE1975" w:rsidRDefault="00CE1975" w:rsidP="00CE1975">
      <w:r w:rsidRPr="00CE1975">
        <w:t>Fish, salted or in brine, not dried or smoked, other than edible fish offal, herrings (Clupea harengas, Clupea pallasii)</w:t>
      </w:r>
    </w:p>
    <w:p w14:paraId="796D4433" w14:textId="77777777" w:rsidR="00CE1975" w:rsidRPr="00CE1975" w:rsidRDefault="00CE1975" w:rsidP="00CE1975">
      <w:r w:rsidRPr="00CE1975">
        <w:t>030562</w:t>
      </w:r>
    </w:p>
    <w:p w14:paraId="6FDE5E1F" w14:textId="77777777" w:rsidR="00CE1975" w:rsidRPr="00CE1975" w:rsidRDefault="00CE1975" w:rsidP="00CE1975">
      <w:r w:rsidRPr="00CE1975">
        <w:t>Fish, salted or in brine, not dried or smoked, other than edible fish offal, cod (Gadus morhua, Gadus ogac, Gadus macrocephalus)</w:t>
      </w:r>
    </w:p>
    <w:p w14:paraId="40CDC65F" w14:textId="77777777" w:rsidR="00CE1975" w:rsidRPr="00CE1975" w:rsidRDefault="00CE1975" w:rsidP="00CE1975">
      <w:r w:rsidRPr="00CE1975">
        <w:t>030563</w:t>
      </w:r>
    </w:p>
    <w:p w14:paraId="313FEEC6" w14:textId="77777777" w:rsidR="00CE1975" w:rsidRPr="00CE1975" w:rsidRDefault="00CE1975" w:rsidP="00CE1975">
      <w:r w:rsidRPr="00CE1975">
        <w:t>Fish, salted or in brine, not dried or smoked, other than edible fish offal, anchovies (Engrails spp.)</w:t>
      </w:r>
    </w:p>
    <w:p w14:paraId="7CB7E79C" w14:textId="77777777" w:rsidR="00CE1975" w:rsidRPr="00CE1975" w:rsidRDefault="00CE1975" w:rsidP="00CE1975">
      <w:r w:rsidRPr="00CE1975">
        <w:t>030564</w:t>
      </w:r>
    </w:p>
    <w:p w14:paraId="363D4907" w14:textId="77777777" w:rsidR="00CE1975" w:rsidRPr="00CE1975" w:rsidRDefault="00CE1975" w:rsidP="00CE1975">
      <w:r w:rsidRPr="00CE1975">
        <w:t>Fish, salted or in brine, not dried or smoked, other than edible fish offal, tilapias, catfish, carp, eels, Nile perch, and snakeheads</w:t>
      </w:r>
    </w:p>
    <w:p w14:paraId="68276709" w14:textId="77777777" w:rsidR="00CE1975" w:rsidRPr="00CE1975" w:rsidRDefault="00CE1975" w:rsidP="00CE1975">
      <w:r w:rsidRPr="00CE1975">
        <w:lastRenderedPageBreak/>
        <w:t>030569</w:t>
      </w:r>
    </w:p>
    <w:p w14:paraId="4AA8A7C6" w14:textId="77777777" w:rsidR="00CE1975" w:rsidRPr="00CE1975" w:rsidRDefault="00CE1975" w:rsidP="00CE1975">
      <w:r w:rsidRPr="00CE1975">
        <w:t>Fish, salted or in brine, not dried or smoked, other than edible fish offal, n.e.c. in item no. 0305.6</w:t>
      </w:r>
    </w:p>
    <w:p w14:paraId="43393929" w14:textId="77777777" w:rsidR="00CE1975" w:rsidRPr="00CE1975" w:rsidRDefault="00CE1975" w:rsidP="00CE1975">
      <w:r w:rsidRPr="00CE1975">
        <w:t>030571</w:t>
      </w:r>
    </w:p>
    <w:p w14:paraId="0552B8C2" w14:textId="77777777" w:rsidR="00CE1975" w:rsidRPr="00CE1975" w:rsidRDefault="00CE1975" w:rsidP="00CE1975">
      <w:r w:rsidRPr="00CE1975">
        <w:t>Fish, edible offal, shark fins</w:t>
      </w:r>
    </w:p>
    <w:p w14:paraId="51869C4E" w14:textId="77777777" w:rsidR="00CE1975" w:rsidRPr="00CE1975" w:rsidRDefault="00CE1975" w:rsidP="00CE1975">
      <w:r w:rsidRPr="00CE1975">
        <w:t>030572</w:t>
      </w:r>
    </w:p>
    <w:p w14:paraId="34272E29" w14:textId="77777777" w:rsidR="00CE1975" w:rsidRPr="00CE1975" w:rsidRDefault="00CE1975" w:rsidP="00CE1975">
      <w:r w:rsidRPr="00CE1975">
        <w:t>Fish, edible offal, fish heads, tails and maws</w:t>
      </w:r>
    </w:p>
    <w:p w14:paraId="5E229BDB" w14:textId="77777777" w:rsidR="00CE1975" w:rsidRPr="00CE1975" w:rsidRDefault="00CE1975" w:rsidP="00CE1975">
      <w:r w:rsidRPr="00CE1975">
        <w:t>030579</w:t>
      </w:r>
    </w:p>
    <w:p w14:paraId="70C20CE7" w14:textId="77777777" w:rsidR="00CE1975" w:rsidRPr="00CE1975" w:rsidRDefault="00CE1975" w:rsidP="00CE1975">
      <w:r w:rsidRPr="00CE1975">
        <w:t>Fish, edible offal, other than shark fins, fish heads, tails and maws</w:t>
      </w:r>
    </w:p>
    <w:p w14:paraId="5F75ECC8" w14:textId="77777777" w:rsidR="00CE1975" w:rsidRPr="00CE1975" w:rsidRDefault="00CE1975" w:rsidP="00CE1975">
      <w:r w:rsidRPr="00CE1975">
        <w:t>030611</w:t>
      </w:r>
    </w:p>
    <w:p w14:paraId="4A09A007" w14:textId="77777777" w:rsidR="00CE1975" w:rsidRPr="00CE1975" w:rsidRDefault="00CE1975" w:rsidP="00CE1975">
      <w:r w:rsidRPr="00CE1975">
        <w:t>Crustaceans, frozen, rock lobsters and other sea crawfish (Palinurus spp., Panulirus spp., Jasus spp.), in shell or not, smoked, cooked or not before or during smoking, in shell, cooked by steaming or by boiling in water</w:t>
      </w:r>
    </w:p>
    <w:p w14:paraId="6E4D118B" w14:textId="77777777" w:rsidR="00CE1975" w:rsidRPr="00CE1975" w:rsidRDefault="00CE1975" w:rsidP="00CE1975">
      <w:r w:rsidRPr="00CE1975">
        <w:t>030612</w:t>
      </w:r>
    </w:p>
    <w:p w14:paraId="1DA6FC02" w14:textId="77777777" w:rsidR="00CE1975" w:rsidRPr="00CE1975" w:rsidRDefault="00CE1975" w:rsidP="00CE1975">
      <w:r w:rsidRPr="00CE1975">
        <w:t>Crustaceans, frozen, lobsters (Homarus spp.), in shell or not, smoked, cooked or not before or during smoking, in shell, cooked by steaming or by boiling in water</w:t>
      </w:r>
    </w:p>
    <w:p w14:paraId="2A1E8B9B" w14:textId="77777777" w:rsidR="00CE1975" w:rsidRPr="00CE1975" w:rsidRDefault="00CE1975" w:rsidP="00CE1975">
      <w:r w:rsidRPr="00CE1975">
        <w:t>030614</w:t>
      </w:r>
    </w:p>
    <w:p w14:paraId="70DE7998" w14:textId="77777777" w:rsidR="00CE1975" w:rsidRPr="00CE1975" w:rsidRDefault="00CE1975" w:rsidP="00CE1975">
      <w:r w:rsidRPr="00CE1975">
        <w:t>Crustaceans, frozen, crabs, in shell or not, smoked, cooked or not before or during smoking, in shell, cooked by steaming or by boiling in water</w:t>
      </w:r>
    </w:p>
    <w:p w14:paraId="21EBB694" w14:textId="77777777" w:rsidR="00CE1975" w:rsidRPr="00CE1975" w:rsidRDefault="00CE1975" w:rsidP="00CE1975">
      <w:r w:rsidRPr="00CE1975">
        <w:t>030615</w:t>
      </w:r>
    </w:p>
    <w:p w14:paraId="6AC81711" w14:textId="77777777" w:rsidR="00CE1975" w:rsidRPr="00CE1975" w:rsidRDefault="00CE1975" w:rsidP="00CE1975">
      <w:r w:rsidRPr="00CE1975">
        <w:t>Crustaceans, frozen, Norway lobsters (Nephrops norvegicus), in shell or not, smoked, cooked or not before or during smoking, in shell, cooked by steaming or by boiling in water</w:t>
      </w:r>
    </w:p>
    <w:p w14:paraId="1929D613" w14:textId="77777777" w:rsidR="00CE1975" w:rsidRPr="00CE1975" w:rsidRDefault="00CE1975" w:rsidP="00CE1975">
      <w:r w:rsidRPr="00CE1975">
        <w:t>030616</w:t>
      </w:r>
    </w:p>
    <w:p w14:paraId="750643C8" w14:textId="77777777" w:rsidR="00CE1975" w:rsidRPr="00CE1975" w:rsidRDefault="00CE1975" w:rsidP="00CE1975">
      <w:r w:rsidRPr="00CE1975">
        <w:t>Crustaceans, frozen, cold-water shrimps and prawns (Pandalus spp., Crangon crangon), in shell or not, smoked, cooked or not before or during smoking, in shell, cooked by steaming or by boiling in water</w:t>
      </w:r>
    </w:p>
    <w:p w14:paraId="0C63484B" w14:textId="77777777" w:rsidR="00CE1975" w:rsidRPr="00CE1975" w:rsidRDefault="00CE1975" w:rsidP="00CE1975">
      <w:r w:rsidRPr="00CE1975">
        <w:t>030617</w:t>
      </w:r>
    </w:p>
    <w:p w14:paraId="57D929CE" w14:textId="77777777" w:rsidR="00CE1975" w:rsidRPr="00CE1975" w:rsidRDefault="00CE1975" w:rsidP="00CE1975">
      <w:r w:rsidRPr="00CE1975">
        <w:t>Crustaceans, frozen, shrimps and prawns, excluding cold-water varieties, in shell or not, smoked, cooked or not before or during smoking, in shell, cooked by steaming or by boiling in water</w:t>
      </w:r>
    </w:p>
    <w:p w14:paraId="4125A565" w14:textId="77777777" w:rsidR="00CE1975" w:rsidRPr="00CE1975" w:rsidRDefault="00CE1975" w:rsidP="00CE1975">
      <w:r w:rsidRPr="00CE1975">
        <w:t>030619</w:t>
      </w:r>
    </w:p>
    <w:p w14:paraId="5C46DA33" w14:textId="77777777" w:rsidR="00CE1975" w:rsidRPr="00CE1975" w:rsidRDefault="00CE1975" w:rsidP="00CE1975">
      <w:r w:rsidRPr="00CE1975">
        <w:t>Crustaceans, frozen, n.e.c. in item no. 0306.1, in shell or not, smoked, cooked or not before or during smoking, in shell, cooked by steaming or by boiling in water, including edible flours, meals, and pellets of crustaceans</w:t>
      </w:r>
    </w:p>
    <w:p w14:paraId="252DAD72" w14:textId="77777777" w:rsidR="00CE1975" w:rsidRPr="00CE1975" w:rsidRDefault="00CE1975" w:rsidP="00CE1975">
      <w:r w:rsidRPr="00CE1975">
        <w:t>030631</w:t>
      </w:r>
    </w:p>
    <w:p w14:paraId="6463BCDD" w14:textId="77777777" w:rsidR="00CE1975" w:rsidRPr="00CE1975" w:rsidRDefault="00CE1975" w:rsidP="00CE1975">
      <w:r w:rsidRPr="00CE1975">
        <w:t>Crustaceans, live, fresh or chilled, rock lobsters and other sea crawfish (Palinurus spp., Panulirus spp., Jasus spp.), in shell or not</w:t>
      </w:r>
    </w:p>
    <w:p w14:paraId="61514AF1" w14:textId="77777777" w:rsidR="00CE1975" w:rsidRPr="00CE1975" w:rsidRDefault="00CE1975" w:rsidP="00CE1975">
      <w:r w:rsidRPr="00CE1975">
        <w:t>030632</w:t>
      </w:r>
    </w:p>
    <w:p w14:paraId="06B4E588" w14:textId="77777777" w:rsidR="00CE1975" w:rsidRPr="00CE1975" w:rsidRDefault="00CE1975" w:rsidP="00CE1975">
      <w:r w:rsidRPr="00CE1975">
        <w:lastRenderedPageBreak/>
        <w:t>Crustaceans, live, fresh or chilled, lobsters (Homarus spp.), whether in shell or not</w:t>
      </w:r>
    </w:p>
    <w:p w14:paraId="64D64E0C" w14:textId="77777777" w:rsidR="00CE1975" w:rsidRPr="00CE1975" w:rsidRDefault="00CE1975" w:rsidP="00CE1975">
      <w:r w:rsidRPr="00CE1975">
        <w:t>030633</w:t>
      </w:r>
    </w:p>
    <w:p w14:paraId="0C7D12AE" w14:textId="77777777" w:rsidR="00CE1975" w:rsidRPr="00CE1975" w:rsidRDefault="00CE1975" w:rsidP="00CE1975">
      <w:r w:rsidRPr="00CE1975">
        <w:t>Crustaceans, live, fresh or chilled, crabs, whether in shell or not</w:t>
      </w:r>
    </w:p>
    <w:p w14:paraId="35425B67" w14:textId="77777777" w:rsidR="00CE1975" w:rsidRPr="00CE1975" w:rsidRDefault="00CE1975" w:rsidP="00CE1975">
      <w:r w:rsidRPr="00CE1975">
        <w:t>030634</w:t>
      </w:r>
    </w:p>
    <w:p w14:paraId="4DB94F1D" w14:textId="77777777" w:rsidR="00CE1975" w:rsidRPr="00CE1975" w:rsidRDefault="00CE1975" w:rsidP="00CE1975">
      <w:r w:rsidRPr="00CE1975">
        <w:t>Crustaceans, live, fresh or chilled, Norway lobsters (Nephrops norvegicus), in shell or not</w:t>
      </w:r>
    </w:p>
    <w:p w14:paraId="591CFD6D" w14:textId="77777777" w:rsidR="00CE1975" w:rsidRPr="00CE1975" w:rsidRDefault="00CE1975" w:rsidP="00CE1975">
      <w:r w:rsidRPr="00CE1975">
        <w:t>030635</w:t>
      </w:r>
    </w:p>
    <w:p w14:paraId="48331C08" w14:textId="77777777" w:rsidR="00CE1975" w:rsidRPr="00CE1975" w:rsidRDefault="00CE1975" w:rsidP="00CE1975">
      <w:r w:rsidRPr="00CE1975">
        <w:t>Crustaceans, live, fresh or chilled, cold-water shrimps and prawns (Pandalus spp., Crangon crangon), in shell or not</w:t>
      </w:r>
    </w:p>
    <w:p w14:paraId="6BC74C26" w14:textId="77777777" w:rsidR="00CE1975" w:rsidRPr="00CE1975" w:rsidRDefault="00CE1975" w:rsidP="00CE1975">
      <w:r w:rsidRPr="00CE1975">
        <w:t>030636</w:t>
      </w:r>
    </w:p>
    <w:p w14:paraId="57C14790" w14:textId="77777777" w:rsidR="00CE1975" w:rsidRPr="00CE1975" w:rsidRDefault="00CE1975" w:rsidP="00CE1975">
      <w:r w:rsidRPr="00CE1975">
        <w:t>Crustaceans, live, fresh or chilled, shrimps and prawns excluding cold-water varieties, in shell or not</w:t>
      </w:r>
    </w:p>
    <w:p w14:paraId="2CE33F99" w14:textId="77777777" w:rsidR="00CE1975" w:rsidRPr="00CE1975" w:rsidRDefault="00CE1975" w:rsidP="00CE1975">
      <w:r w:rsidRPr="00CE1975">
        <w:t>030639</w:t>
      </w:r>
    </w:p>
    <w:p w14:paraId="250B93B8" w14:textId="77777777" w:rsidR="00CE1975" w:rsidRPr="00CE1975" w:rsidRDefault="00CE1975" w:rsidP="00CE1975">
      <w:r w:rsidRPr="00CE1975">
        <w:t>Crustaceans, live, fresh or chilled, n.e.c. in item no. 0306.3, in shell or not, including edible flours, meals, and pellets of crustaceans</w:t>
      </w:r>
    </w:p>
    <w:p w14:paraId="482ECA17" w14:textId="77777777" w:rsidR="00CE1975" w:rsidRPr="00CE1975" w:rsidRDefault="00CE1975" w:rsidP="00CE1975">
      <w:r w:rsidRPr="00CE1975">
        <w:t>030691</w:t>
      </w:r>
    </w:p>
    <w:p w14:paraId="460BC2CD" w14:textId="77777777" w:rsidR="00CE1975" w:rsidRPr="00CE1975" w:rsidRDefault="00CE1975" w:rsidP="00CE1975">
      <w:r w:rsidRPr="00CE1975">
        <w:t>Crustaceans, rock lobsters and other sea crawfish (Palinurus spp., Panulirus spp., Jasus spp.), smoked, cooked or not, whether in shell or not, whether or not cooked before or during smoking</w:t>
      </w:r>
    </w:p>
    <w:p w14:paraId="4C3D0245" w14:textId="77777777" w:rsidR="00CE1975" w:rsidRPr="00CE1975" w:rsidRDefault="00CE1975" w:rsidP="00CE1975">
      <w:r w:rsidRPr="00CE1975">
        <w:t>030692</w:t>
      </w:r>
    </w:p>
    <w:p w14:paraId="5B8CFC10" w14:textId="77777777" w:rsidR="00CE1975" w:rsidRPr="00CE1975" w:rsidRDefault="00CE1975" w:rsidP="00CE1975">
      <w:r w:rsidRPr="00CE1975">
        <w:t>Crustaceans, lobsters (Homarus spp.), smoked, cooked or not, whether in shell or not, whether or not cooked before or during smoking</w:t>
      </w:r>
    </w:p>
    <w:p w14:paraId="4AAEDA56" w14:textId="77777777" w:rsidR="00CE1975" w:rsidRPr="00CE1975" w:rsidRDefault="00CE1975" w:rsidP="00CE1975">
      <w:r w:rsidRPr="00CE1975">
        <w:t>030693</w:t>
      </w:r>
    </w:p>
    <w:p w14:paraId="30FAFDFE" w14:textId="77777777" w:rsidR="00CE1975" w:rsidRPr="00CE1975" w:rsidRDefault="00CE1975" w:rsidP="00CE1975">
      <w:r w:rsidRPr="00CE1975">
        <w:t>Crustaceans, crabs, smoked, cooked or not, whether in shell or not, whether or not cooked before or during smoking</w:t>
      </w:r>
    </w:p>
    <w:p w14:paraId="27EED091" w14:textId="77777777" w:rsidR="00CE1975" w:rsidRPr="00CE1975" w:rsidRDefault="00CE1975" w:rsidP="00CE1975">
      <w:r w:rsidRPr="00CE1975">
        <w:t>030694</w:t>
      </w:r>
    </w:p>
    <w:p w14:paraId="0FC4159B" w14:textId="77777777" w:rsidR="00CE1975" w:rsidRPr="00CE1975" w:rsidRDefault="00CE1975" w:rsidP="00CE1975">
      <w:r w:rsidRPr="00CE1975">
        <w:t>Crustaceans, Norway lobsters (Nephrops norvegicus), smoked, cooked or not, whether in shell or not, whether or not cooked before or during smoking</w:t>
      </w:r>
    </w:p>
    <w:p w14:paraId="707DA75C" w14:textId="77777777" w:rsidR="00CE1975" w:rsidRPr="00CE1975" w:rsidRDefault="00CE1975" w:rsidP="00CE1975">
      <w:r w:rsidRPr="00CE1975">
        <w:t>030695</w:t>
      </w:r>
    </w:p>
    <w:p w14:paraId="1F8A5C46" w14:textId="77777777" w:rsidR="00CE1975" w:rsidRPr="00CE1975" w:rsidRDefault="00CE1975" w:rsidP="00CE1975">
      <w:r w:rsidRPr="00CE1975">
        <w:t>Crustaceans, shrimps and prawns, smoked, cooked or not, whether in shell or not, whether or not cooked before or during smoking</w:t>
      </w:r>
    </w:p>
    <w:p w14:paraId="1A02B9FB" w14:textId="77777777" w:rsidR="00CE1975" w:rsidRPr="00CE1975" w:rsidRDefault="00CE1975" w:rsidP="00CE1975">
      <w:r w:rsidRPr="00CE1975">
        <w:t>030699</w:t>
      </w:r>
    </w:p>
    <w:p w14:paraId="75A58FC6" w14:textId="77777777" w:rsidR="00CE1975" w:rsidRPr="00CE1975" w:rsidRDefault="00CE1975" w:rsidP="00CE1975">
      <w:r w:rsidRPr="00CE1975">
        <w:t>Crustaceans, smoked, whole, cooked or not, n.e.c. in item no. 0306.9, in shell or not, including edible flours, meals, and pellets of crustaceans</w:t>
      </w:r>
    </w:p>
    <w:p w14:paraId="6B89849B" w14:textId="77777777" w:rsidR="00CE1975" w:rsidRPr="00CE1975" w:rsidRDefault="00CE1975" w:rsidP="00CE1975">
      <w:r w:rsidRPr="00CE1975">
        <w:t>030711</w:t>
      </w:r>
    </w:p>
    <w:p w14:paraId="15B11AE2" w14:textId="77777777" w:rsidR="00CE1975" w:rsidRPr="00CE1975" w:rsidRDefault="00CE1975" w:rsidP="00CE1975">
      <w:r w:rsidRPr="00CE1975">
        <w:t>Molluscs, oysters, whether in shell or not, live, fresh or chilled</w:t>
      </w:r>
    </w:p>
    <w:p w14:paraId="46610B38" w14:textId="77777777" w:rsidR="00CE1975" w:rsidRPr="00CE1975" w:rsidRDefault="00CE1975" w:rsidP="00CE1975">
      <w:r w:rsidRPr="00CE1975">
        <w:t>030712</w:t>
      </w:r>
    </w:p>
    <w:p w14:paraId="13F84940" w14:textId="77777777" w:rsidR="00CE1975" w:rsidRPr="00CE1975" w:rsidRDefault="00CE1975" w:rsidP="00CE1975">
      <w:r w:rsidRPr="00CE1975">
        <w:lastRenderedPageBreak/>
        <w:t>Molluscs, oysters, whether in shell or not, frozen</w:t>
      </w:r>
    </w:p>
    <w:p w14:paraId="371ED0ED" w14:textId="77777777" w:rsidR="00CE1975" w:rsidRPr="00CE1975" w:rsidRDefault="00CE1975" w:rsidP="00CE1975">
      <w:r w:rsidRPr="00CE1975">
        <w:t>030719</w:t>
      </w:r>
    </w:p>
    <w:p w14:paraId="3441E22D" w14:textId="77777777" w:rsidR="00CE1975" w:rsidRPr="00CE1975" w:rsidRDefault="00CE1975" w:rsidP="00CE1975">
      <w:r w:rsidRPr="00CE1975">
        <w:t>Molluscs, oysters, whether in shell or not, dried, salted or in brine, smoked, cooked or not before or during the smoking process</w:t>
      </w:r>
    </w:p>
    <w:p w14:paraId="5E8E9629" w14:textId="77777777" w:rsidR="00CE1975" w:rsidRPr="00CE1975" w:rsidRDefault="00CE1975" w:rsidP="00CE1975">
      <w:r w:rsidRPr="00CE1975">
        <w:t>030721</w:t>
      </w:r>
    </w:p>
    <w:p w14:paraId="1F239D7B" w14:textId="77777777" w:rsidR="00CE1975" w:rsidRPr="00CE1975" w:rsidRDefault="00CE1975" w:rsidP="00CE1975">
      <w:r w:rsidRPr="00CE1975">
        <w:t>Molluscs, scallops, whether in shell or not, including queen scallops, of the genera Pecten, Chlamys or Placopecten, live, fresh or chilled</w:t>
      </w:r>
    </w:p>
    <w:p w14:paraId="345D3174" w14:textId="77777777" w:rsidR="00CE1975" w:rsidRPr="00CE1975" w:rsidRDefault="00CE1975" w:rsidP="00CE1975">
      <w:r w:rsidRPr="00CE1975">
        <w:t>030722</w:t>
      </w:r>
    </w:p>
    <w:p w14:paraId="763F0AB3" w14:textId="77777777" w:rsidR="00CE1975" w:rsidRPr="00CE1975" w:rsidRDefault="00CE1975" w:rsidP="00CE1975">
      <w:r w:rsidRPr="00CE1975">
        <w:t>Molluscs, scallops, whether in shell or not, including queen scallops of the genera Pecten, Chlamys or Placopecten, frozen</w:t>
      </w:r>
    </w:p>
    <w:p w14:paraId="6B8A73E1" w14:textId="77777777" w:rsidR="00CE1975" w:rsidRPr="00CE1975" w:rsidRDefault="00CE1975" w:rsidP="00CE1975">
      <w:r w:rsidRPr="00CE1975">
        <w:t>030729</w:t>
      </w:r>
    </w:p>
    <w:p w14:paraId="398C6C82" w14:textId="77777777" w:rsidR="00CE1975" w:rsidRPr="00CE1975" w:rsidRDefault="00CE1975" w:rsidP="00CE1975">
      <w:r w:rsidRPr="00CE1975">
        <w:t>Molluscs, scallops, whether in shell or not, including queen scallops of the genera Pecten, Chlamys or Placopecten, dried, salted, in brine, or smoked, cooked or not before or during the smoking process</w:t>
      </w:r>
    </w:p>
    <w:p w14:paraId="5B2B951C" w14:textId="77777777" w:rsidR="00CE1975" w:rsidRPr="00CE1975" w:rsidRDefault="00CE1975" w:rsidP="00CE1975">
      <w:r w:rsidRPr="00CE1975">
        <w:t>030731</w:t>
      </w:r>
    </w:p>
    <w:p w14:paraId="320443DD" w14:textId="77777777" w:rsidR="00CE1975" w:rsidRPr="00CE1975" w:rsidRDefault="00CE1975" w:rsidP="00CE1975">
      <w:r w:rsidRPr="00CE1975">
        <w:t>Molluscs, mussels (Mytilus spp., Perna spp.), whether in shell or not, live, fresh or chilled</w:t>
      </w:r>
    </w:p>
    <w:p w14:paraId="68AC5651" w14:textId="77777777" w:rsidR="00CE1975" w:rsidRPr="00CE1975" w:rsidRDefault="00CE1975" w:rsidP="00CE1975">
      <w:r w:rsidRPr="00CE1975">
        <w:t>030732</w:t>
      </w:r>
    </w:p>
    <w:p w14:paraId="367843E2" w14:textId="77777777" w:rsidR="00CE1975" w:rsidRPr="00CE1975" w:rsidRDefault="00CE1975" w:rsidP="00CE1975">
      <w:r w:rsidRPr="00CE1975">
        <w:t>Molluscs, mussels (Mytilus spp., Perna spp.), whether in shell or not, frozen</w:t>
      </w:r>
    </w:p>
    <w:p w14:paraId="3ED10281" w14:textId="77777777" w:rsidR="00CE1975" w:rsidRPr="00CE1975" w:rsidRDefault="00CE1975" w:rsidP="00CE1975">
      <w:r w:rsidRPr="00CE1975">
        <w:t>030739</w:t>
      </w:r>
    </w:p>
    <w:p w14:paraId="7359DAB0" w14:textId="77777777" w:rsidR="00CE1975" w:rsidRPr="00CE1975" w:rsidRDefault="00CE1975" w:rsidP="00CE1975">
      <w:r w:rsidRPr="00CE1975">
        <w:t>Molluscs, mussels (Mytilus spp., Perna spp.), whether in shell or not, dried, salted, in brine, or smoked, cooked or not before or during the smoking process</w:t>
      </w:r>
    </w:p>
    <w:p w14:paraId="59278B3F" w14:textId="77777777" w:rsidR="00CE1975" w:rsidRPr="00CE1975" w:rsidRDefault="00CE1975" w:rsidP="00CE1975">
      <w:r w:rsidRPr="00CE1975">
        <w:t>030742</w:t>
      </w:r>
    </w:p>
    <w:p w14:paraId="5D15CCB9" w14:textId="77777777" w:rsidR="00CE1975" w:rsidRPr="00CE1975" w:rsidRDefault="00CE1975" w:rsidP="00CE1975">
      <w:r w:rsidRPr="00CE1975">
        <w:t>Molluscs, cuttle fish and squid, whether in shell or not, live, fresh or chilled</w:t>
      </w:r>
    </w:p>
    <w:p w14:paraId="285BB112" w14:textId="77777777" w:rsidR="00CE1975" w:rsidRPr="00CE1975" w:rsidRDefault="00CE1975" w:rsidP="00CE1975">
      <w:r w:rsidRPr="00CE1975">
        <w:t>030743</w:t>
      </w:r>
    </w:p>
    <w:p w14:paraId="60A4CD8A" w14:textId="77777777" w:rsidR="00CE1975" w:rsidRPr="00CE1975" w:rsidRDefault="00CE1975" w:rsidP="00CE1975">
      <w:r w:rsidRPr="00CE1975">
        <w:t>Molluscs, cuttle fish and squid, whether in shell or not, includes flours, meals, and pellets of molluscs, fit for human consumption, frozen</w:t>
      </w:r>
    </w:p>
    <w:p w14:paraId="2D6E0458" w14:textId="77777777" w:rsidR="00CE1975" w:rsidRPr="00CE1975" w:rsidRDefault="00CE1975" w:rsidP="00CE1975">
      <w:r w:rsidRPr="00CE1975">
        <w:t>030749</w:t>
      </w:r>
    </w:p>
    <w:p w14:paraId="70A97C4E" w14:textId="77777777" w:rsidR="00CE1975" w:rsidRPr="00CE1975" w:rsidRDefault="00CE1975" w:rsidP="00CE1975">
      <w:r w:rsidRPr="00CE1975">
        <w:t>Molluscs, cuttle fish and squid, whether in shell or not, includes flours, meals, and pellets of molluscs, fit for human consumption, dried, salted, in brine, or smoked, cooked or not before or during the smoking process</w:t>
      </w:r>
    </w:p>
    <w:p w14:paraId="3112C275" w14:textId="77777777" w:rsidR="00CE1975" w:rsidRPr="00CE1975" w:rsidRDefault="00CE1975" w:rsidP="00CE1975">
      <w:r w:rsidRPr="00CE1975">
        <w:t>030751</w:t>
      </w:r>
    </w:p>
    <w:p w14:paraId="37BAE1BD" w14:textId="77777777" w:rsidR="00CE1975" w:rsidRPr="00CE1975" w:rsidRDefault="00CE1975" w:rsidP="00CE1975">
      <w:r w:rsidRPr="00CE1975">
        <w:t>Molluscs, octopus (Octopus spp.), live, fresh or chilled</w:t>
      </w:r>
    </w:p>
    <w:p w14:paraId="1772E455" w14:textId="77777777" w:rsidR="00CE1975" w:rsidRPr="00CE1975" w:rsidRDefault="00CE1975" w:rsidP="00CE1975">
      <w:r w:rsidRPr="00CE1975">
        <w:t>030752</w:t>
      </w:r>
    </w:p>
    <w:p w14:paraId="2DAE4E19" w14:textId="77777777" w:rsidR="00CE1975" w:rsidRPr="00CE1975" w:rsidRDefault="00CE1975" w:rsidP="00CE1975">
      <w:r w:rsidRPr="00CE1975">
        <w:t>Molluscs, octopus (Octopus spp.), frozen</w:t>
      </w:r>
    </w:p>
    <w:p w14:paraId="12F6D7EC" w14:textId="77777777" w:rsidR="00CE1975" w:rsidRPr="00CE1975" w:rsidRDefault="00CE1975" w:rsidP="00CE1975">
      <w:r w:rsidRPr="00CE1975">
        <w:t>030759</w:t>
      </w:r>
    </w:p>
    <w:p w14:paraId="22C62D1D" w14:textId="77777777" w:rsidR="00CE1975" w:rsidRPr="00CE1975" w:rsidRDefault="00CE1975" w:rsidP="00CE1975">
      <w:r w:rsidRPr="00CE1975">
        <w:lastRenderedPageBreak/>
        <w:t>Molluscs, octopus (Octopus spp.), dried, salted, in brine, or smoked, cooked or not before or during the smoking process</w:t>
      </w:r>
    </w:p>
    <w:p w14:paraId="27BD63BD" w14:textId="77777777" w:rsidR="00CE1975" w:rsidRPr="00CE1975" w:rsidRDefault="00CE1975" w:rsidP="00CE1975">
      <w:r w:rsidRPr="00CE1975">
        <w:t>030760</w:t>
      </w:r>
    </w:p>
    <w:p w14:paraId="27A817F6" w14:textId="77777777" w:rsidR="00CE1975" w:rsidRPr="00CE1975" w:rsidRDefault="00CE1975" w:rsidP="00CE1975">
      <w:r w:rsidRPr="00CE1975">
        <w:t>Molluscs, snails, other than sea snails, whether in shell or not, live, fresh, chilled, frozen, dried, salted, in brine, or smoked, cooked or not before or during the smoking process</w:t>
      </w:r>
    </w:p>
    <w:p w14:paraId="76AC0B16" w14:textId="77777777" w:rsidR="00CE1975" w:rsidRPr="00CE1975" w:rsidRDefault="00CE1975" w:rsidP="00CE1975">
      <w:r w:rsidRPr="00CE1975">
        <w:t>030771</w:t>
      </w:r>
    </w:p>
    <w:p w14:paraId="41323936" w14:textId="77777777" w:rsidR="00CE1975" w:rsidRPr="00CE1975" w:rsidRDefault="00CE1975" w:rsidP="00CE1975">
      <w:r w:rsidRPr="00CE1975">
        <w:t>Molluscs, clams, cockles and ark shells (families Arcidae, Arcticidae, Cardiidae, Donacidae, Hiatellidae, Mactridae, Mesodesmatidae, Myidae, Semelidae, Solecurtidae, Solenidae, Tridacnidae and Veneridae), whether in shell or not, live, fresh or chilled</w:t>
      </w:r>
    </w:p>
    <w:p w14:paraId="3EC9ADF3" w14:textId="77777777" w:rsidR="00CE1975" w:rsidRPr="00CE1975" w:rsidRDefault="00CE1975" w:rsidP="00CE1975">
      <w:r w:rsidRPr="00CE1975">
        <w:t>030772</w:t>
      </w:r>
    </w:p>
    <w:p w14:paraId="5A231B3E" w14:textId="77777777" w:rsidR="00CE1975" w:rsidRPr="00CE1975" w:rsidRDefault="00CE1975" w:rsidP="00CE1975">
      <w:r w:rsidRPr="00CE1975">
        <w:t>Molluscs, clams, cockles, ark shells (Arcidae, Arcticidae, Cardiidae, Donacidae, Hiatellidae, Mactridae, Mesodesmatidae, Myidae, Semelidae, Solecurtidae, Solenidae, Tridacnidae and Veneridae), whether in shell or not, frozen</w:t>
      </w:r>
    </w:p>
    <w:p w14:paraId="0FD8FCCF" w14:textId="77777777" w:rsidR="00CE1975" w:rsidRPr="00CE1975" w:rsidRDefault="00CE1975" w:rsidP="00CE1975">
      <w:r w:rsidRPr="00CE1975">
        <w:t>030779</w:t>
      </w:r>
    </w:p>
    <w:p w14:paraId="1267382A" w14:textId="77777777" w:rsidR="00CE1975" w:rsidRPr="00CE1975" w:rsidRDefault="00CE1975" w:rsidP="00CE1975">
      <w:r w:rsidRPr="00CE1975">
        <w:t>Molluscs, clams, cockle, ark shells (families Arcidae, Arcticidae, Cardiidae, Donacidae, Hiatellidae, Mactridae, Mesodesmatidae, Myidae, Semelidae, Solecurtidae, Solenidae, Tridacnidae, Veneridae), whether in shell or not, dried, salted, in brine, smoked</w:t>
      </w:r>
    </w:p>
    <w:p w14:paraId="1CE2681F" w14:textId="77777777" w:rsidR="00CE1975" w:rsidRPr="00CE1975" w:rsidRDefault="00CE1975" w:rsidP="00CE1975">
      <w:r w:rsidRPr="00CE1975">
        <w:t>030781</w:t>
      </w:r>
    </w:p>
    <w:p w14:paraId="34C11DF7" w14:textId="77777777" w:rsidR="00CE1975" w:rsidRPr="00CE1975" w:rsidRDefault="00CE1975" w:rsidP="00CE1975">
      <w:r w:rsidRPr="00CE1975">
        <w:t>Molluscs, abalone (Haliotis spp.), whether in shell or not, live, fresh or chilled</w:t>
      </w:r>
    </w:p>
    <w:p w14:paraId="6FA7691D" w14:textId="77777777" w:rsidR="00CE1975" w:rsidRPr="00CE1975" w:rsidRDefault="00CE1975" w:rsidP="00CE1975">
      <w:r w:rsidRPr="00CE1975">
        <w:t>030782</w:t>
      </w:r>
    </w:p>
    <w:p w14:paraId="04787C51" w14:textId="77777777" w:rsidR="00CE1975" w:rsidRPr="00CE1975" w:rsidRDefault="00CE1975" w:rsidP="00CE1975">
      <w:r w:rsidRPr="00CE1975">
        <w:t>Molluscs, stromboid conchs (Strombus spp.), whether in shell or not, live, fresh or chilled</w:t>
      </w:r>
    </w:p>
    <w:p w14:paraId="1D45EFCB" w14:textId="77777777" w:rsidR="00CE1975" w:rsidRPr="00CE1975" w:rsidRDefault="00CE1975" w:rsidP="00CE1975">
      <w:r w:rsidRPr="00CE1975">
        <w:t>030783</w:t>
      </w:r>
    </w:p>
    <w:p w14:paraId="1F0CF359" w14:textId="77777777" w:rsidR="00CE1975" w:rsidRPr="00CE1975" w:rsidRDefault="00CE1975" w:rsidP="00CE1975">
      <w:r w:rsidRPr="00CE1975">
        <w:t>Molluscs, abalone (Haliotis spp.), whether in shell or not, frozen</w:t>
      </w:r>
    </w:p>
    <w:p w14:paraId="4EE06470" w14:textId="77777777" w:rsidR="00CE1975" w:rsidRPr="00CE1975" w:rsidRDefault="00CE1975" w:rsidP="00CE1975">
      <w:r w:rsidRPr="00CE1975">
        <w:t>030784</w:t>
      </w:r>
    </w:p>
    <w:p w14:paraId="117A04FE" w14:textId="77777777" w:rsidR="00CE1975" w:rsidRPr="00CE1975" w:rsidRDefault="00CE1975" w:rsidP="00CE1975">
      <w:r w:rsidRPr="00CE1975">
        <w:t>Molluscs, stromboid conchs (Strombus spp.), whether in shell or not, frozen</w:t>
      </w:r>
    </w:p>
    <w:p w14:paraId="111E31C2" w14:textId="77777777" w:rsidR="00CE1975" w:rsidRPr="00CE1975" w:rsidRDefault="00CE1975" w:rsidP="00CE1975">
      <w:r w:rsidRPr="00CE1975">
        <w:t>030787</w:t>
      </w:r>
    </w:p>
    <w:p w14:paraId="4E679CC4" w14:textId="77777777" w:rsidR="00CE1975" w:rsidRPr="00CE1975" w:rsidRDefault="00CE1975" w:rsidP="00CE1975">
      <w:r w:rsidRPr="00CE1975">
        <w:t>Molluscs, abalone (Haliotis spp.), whether in shell or not, dried, salted, in brine, or smoked, cooked or not before or during the smoking process</w:t>
      </w:r>
    </w:p>
    <w:p w14:paraId="77F5FB5E" w14:textId="77777777" w:rsidR="00CE1975" w:rsidRPr="00CE1975" w:rsidRDefault="00CE1975" w:rsidP="00CE1975">
      <w:r w:rsidRPr="00CE1975">
        <w:t>030788</w:t>
      </w:r>
    </w:p>
    <w:p w14:paraId="32B94221" w14:textId="77777777" w:rsidR="00CE1975" w:rsidRPr="00CE1975" w:rsidRDefault="00CE1975" w:rsidP="00CE1975">
      <w:r w:rsidRPr="00CE1975">
        <w:t>Molluscs, stromboid conchs (Strombus spp.), whether in shell or not, includes flours, meals, and pellets of molluscs, fit for human consumption, dried, salted, in brine, or smoked, cooked or not before or during the smoking process</w:t>
      </w:r>
    </w:p>
    <w:p w14:paraId="082AC4EF" w14:textId="77777777" w:rsidR="00CE1975" w:rsidRPr="00CE1975" w:rsidRDefault="00CE1975" w:rsidP="00CE1975">
      <w:r w:rsidRPr="00CE1975">
        <w:t>030791</w:t>
      </w:r>
    </w:p>
    <w:p w14:paraId="6BD1A93D" w14:textId="77777777" w:rsidR="00CE1975" w:rsidRPr="00CE1975" w:rsidRDefault="00CE1975" w:rsidP="00CE1975">
      <w:r w:rsidRPr="00CE1975">
        <w:t>Molluscs, n.e.c. in heading 0307, whether in shell or not, includes flours, meals, and pellets of molluscs, fit for human consumption, live or fresh, chilled</w:t>
      </w:r>
    </w:p>
    <w:p w14:paraId="65566DA3" w14:textId="77777777" w:rsidR="00CE1975" w:rsidRPr="00CE1975" w:rsidRDefault="00CE1975" w:rsidP="00CE1975">
      <w:r w:rsidRPr="00CE1975">
        <w:lastRenderedPageBreak/>
        <w:t>030792</w:t>
      </w:r>
    </w:p>
    <w:p w14:paraId="3FB8F662" w14:textId="77777777" w:rsidR="00CE1975" w:rsidRPr="00CE1975" w:rsidRDefault="00CE1975" w:rsidP="00CE1975">
      <w:r w:rsidRPr="00CE1975">
        <w:t>Molluscs, n.e.c. in heading 0307, whether in shell or not, includes flours, meals, and pellets of molluscs, fit for human consumption, frozen</w:t>
      </w:r>
    </w:p>
    <w:p w14:paraId="35D0E438" w14:textId="77777777" w:rsidR="00CE1975" w:rsidRPr="00CE1975" w:rsidRDefault="00CE1975" w:rsidP="00CE1975">
      <w:r w:rsidRPr="00CE1975">
        <w:t>030799</w:t>
      </w:r>
    </w:p>
    <w:p w14:paraId="29D01149" w14:textId="77777777" w:rsidR="00CE1975" w:rsidRPr="00CE1975" w:rsidRDefault="00CE1975" w:rsidP="00CE1975">
      <w:r w:rsidRPr="00CE1975">
        <w:t>Molluscs, n.e.c. in heading 0307, whether in shell or not, includes flours, meals, and pellets of molluscs, fit for human consumption, dried, salted, in brine, or smoked, cooked or not before or during the smoking process</w:t>
      </w:r>
    </w:p>
    <w:p w14:paraId="2E33E84D" w14:textId="77777777" w:rsidR="00CE1975" w:rsidRPr="00CE1975" w:rsidRDefault="00CE1975" w:rsidP="00CE1975">
      <w:r w:rsidRPr="00CE1975">
        <w:t>030811</w:t>
      </w:r>
    </w:p>
    <w:p w14:paraId="18639017" w14:textId="77777777" w:rsidR="00CE1975" w:rsidRPr="00CE1975" w:rsidRDefault="00CE1975" w:rsidP="00CE1975">
      <w:r w:rsidRPr="00CE1975">
        <w:t>Aquatic invertebrates, sea cucumbers (Stichopus japonicus, Holothuroidea), live, fresh or chilled</w:t>
      </w:r>
    </w:p>
    <w:p w14:paraId="3E9B8C16" w14:textId="77777777" w:rsidR="00CE1975" w:rsidRPr="00CE1975" w:rsidRDefault="00CE1975" w:rsidP="00CE1975">
      <w:r w:rsidRPr="00CE1975">
        <w:t>030812</w:t>
      </w:r>
    </w:p>
    <w:p w14:paraId="7059F7A3" w14:textId="77777777" w:rsidR="00CE1975" w:rsidRPr="00CE1975" w:rsidRDefault="00CE1975" w:rsidP="00CE1975">
      <w:r w:rsidRPr="00CE1975">
        <w:t>Aquatic invertebrates, sea cucumbers (Stichopus japonicus, Holothuroidea), frozen</w:t>
      </w:r>
    </w:p>
    <w:p w14:paraId="467E2BA4" w14:textId="77777777" w:rsidR="00CE1975" w:rsidRPr="00CE1975" w:rsidRDefault="00CE1975" w:rsidP="00CE1975">
      <w:r w:rsidRPr="00CE1975">
        <w:t>030819</w:t>
      </w:r>
    </w:p>
    <w:p w14:paraId="715CFD21" w14:textId="77777777" w:rsidR="00CE1975" w:rsidRPr="00CE1975" w:rsidRDefault="00CE1975" w:rsidP="00CE1975">
      <w:r w:rsidRPr="00CE1975">
        <w:t>Aquatic invertebrates, sea cucumbers (Stichopus japonicus, Holothuroidea), dried, salted or in brine, smoked, whether or not cooked before or during the smoking process</w:t>
      </w:r>
    </w:p>
    <w:p w14:paraId="1767D0EE" w14:textId="77777777" w:rsidR="00CE1975" w:rsidRPr="00CE1975" w:rsidRDefault="00CE1975" w:rsidP="00CE1975">
      <w:r w:rsidRPr="00CE1975">
        <w:t>030821</w:t>
      </w:r>
    </w:p>
    <w:p w14:paraId="04C6EA58" w14:textId="77777777" w:rsidR="00CE1975" w:rsidRPr="00CE1975" w:rsidRDefault="00CE1975" w:rsidP="00CE1975">
      <w:r w:rsidRPr="00CE1975">
        <w:t>Aquatic invertebrates, sea urchins (Strongylocentrotus spp., Paracentrotus lividus, Loxechinus albus, Echinus esculentus), live, fresh or chilled</w:t>
      </w:r>
    </w:p>
    <w:p w14:paraId="5E18E811" w14:textId="77777777" w:rsidR="00CE1975" w:rsidRPr="00CE1975" w:rsidRDefault="00CE1975" w:rsidP="00CE1975">
      <w:r w:rsidRPr="00CE1975">
        <w:t>030822</w:t>
      </w:r>
    </w:p>
    <w:p w14:paraId="7C8BB38E" w14:textId="77777777" w:rsidR="00CE1975" w:rsidRPr="00CE1975" w:rsidRDefault="00CE1975" w:rsidP="00CE1975">
      <w:r w:rsidRPr="00CE1975">
        <w:t>Aquatic invertebrates, sea urchins (Strongylocentrotus spp., Paracentrotus lividus, Loxechinus albus, Echinus esculentus), frozen</w:t>
      </w:r>
    </w:p>
    <w:p w14:paraId="1674578F" w14:textId="77777777" w:rsidR="00CE1975" w:rsidRPr="00CE1975" w:rsidRDefault="00CE1975" w:rsidP="00CE1975">
      <w:r w:rsidRPr="00CE1975">
        <w:t>030829</w:t>
      </w:r>
    </w:p>
    <w:p w14:paraId="084FBDED" w14:textId="77777777" w:rsidR="00CE1975" w:rsidRPr="00CE1975" w:rsidRDefault="00CE1975" w:rsidP="00CE1975">
      <w:r w:rsidRPr="00CE1975">
        <w:t>Aquatic invertebrates, sea urchins (Strongylocentrotus spp., Paracentrotus lividus, Loxechinus albus, Echinus esculentus), dried, salted or in brine, smoked, whether or not cooked before or during smoking process</w:t>
      </w:r>
    </w:p>
    <w:p w14:paraId="7635F0AE" w14:textId="77777777" w:rsidR="00CE1975" w:rsidRPr="00CE1975" w:rsidRDefault="00CE1975" w:rsidP="00CE1975">
      <w:r w:rsidRPr="00CE1975">
        <w:t>030830</w:t>
      </w:r>
    </w:p>
    <w:p w14:paraId="0E5F3D46" w14:textId="77777777" w:rsidR="00CE1975" w:rsidRPr="00CE1975" w:rsidRDefault="00CE1975" w:rsidP="00CE1975">
      <w:r w:rsidRPr="00CE1975">
        <w:t>Aquatic invertebrates, jellyfish (Rhopilema spp.), live, fresh, chilled, frozen, dried, salted or in brine, smoked, whether or not cooked before or during smoking</w:t>
      </w:r>
    </w:p>
    <w:p w14:paraId="76BE55DB" w14:textId="77777777" w:rsidR="00CE1975" w:rsidRPr="00CE1975" w:rsidRDefault="00CE1975" w:rsidP="00CE1975">
      <w:r w:rsidRPr="00CE1975">
        <w:t>030890</w:t>
      </w:r>
    </w:p>
    <w:p w14:paraId="7EF0B1EF" w14:textId="77777777" w:rsidR="00CE1975" w:rsidRPr="00CE1975" w:rsidRDefault="00CE1975" w:rsidP="00CE1975">
      <w:r w:rsidRPr="00CE1975">
        <w:t>Aquatic invertebrates, other than crustaceans, molluscs, sea urchins, sea cucumbers and jellyfish, live, fresh, chilled, frozen, dried, salted or in brine, smoked, cooked or not before or during smoking, includes edible flours, meals, and pellets</w:t>
      </w:r>
    </w:p>
    <w:p w14:paraId="72E715EE" w14:textId="77777777" w:rsidR="00CE1975" w:rsidRPr="00CE1975" w:rsidRDefault="00CE1975" w:rsidP="00CE1975">
      <w:r w:rsidRPr="00CE1975">
        <w:t>040110</w:t>
      </w:r>
    </w:p>
    <w:p w14:paraId="26415242" w14:textId="77777777" w:rsidR="00CE1975" w:rsidRPr="00CE1975" w:rsidRDefault="00CE1975" w:rsidP="00CE1975">
      <w:r w:rsidRPr="00CE1975">
        <w:t>Dairy produce, milk and cream, not concentrated, not containing added sugar or other sweetening matter, of a fat content, by weight, not exceeding 1%</w:t>
      </w:r>
    </w:p>
    <w:p w14:paraId="32FD7F20" w14:textId="77777777" w:rsidR="00CE1975" w:rsidRPr="00CE1975" w:rsidRDefault="00CE1975" w:rsidP="00CE1975">
      <w:r w:rsidRPr="00CE1975">
        <w:t>040120</w:t>
      </w:r>
    </w:p>
    <w:p w14:paraId="4202BD9A" w14:textId="77777777" w:rsidR="00CE1975" w:rsidRPr="00CE1975" w:rsidRDefault="00CE1975" w:rsidP="00CE1975">
      <w:r w:rsidRPr="00CE1975">
        <w:lastRenderedPageBreak/>
        <w:t>Dairy produce, milk and cream, not concentrated, not containing added sugar or other sweetening matter, of a fat content, by weight, exceeding 1% but not exceeding 6%</w:t>
      </w:r>
    </w:p>
    <w:p w14:paraId="7E3081A7" w14:textId="77777777" w:rsidR="00CE1975" w:rsidRPr="00CE1975" w:rsidRDefault="00CE1975" w:rsidP="00CE1975">
      <w:r w:rsidRPr="00CE1975">
        <w:t>040140</w:t>
      </w:r>
    </w:p>
    <w:p w14:paraId="25EAD32A" w14:textId="77777777" w:rsidR="00CE1975" w:rsidRPr="00CE1975" w:rsidRDefault="00CE1975" w:rsidP="00CE1975">
      <w:r w:rsidRPr="00CE1975">
        <w:t>Dairy produce, milk and cream, not concentrated, not containing added sugar or other sweetening matter, of a fat content, by weight, exceeding 6% but not exceeding 10%</w:t>
      </w:r>
    </w:p>
    <w:p w14:paraId="3CB3B086" w14:textId="77777777" w:rsidR="00CE1975" w:rsidRPr="00CE1975" w:rsidRDefault="00CE1975" w:rsidP="00CE1975">
      <w:r w:rsidRPr="00CE1975">
        <w:t>040150</w:t>
      </w:r>
    </w:p>
    <w:p w14:paraId="5487DC58" w14:textId="77777777" w:rsidR="00CE1975" w:rsidRPr="00CE1975" w:rsidRDefault="00CE1975" w:rsidP="00CE1975">
      <w:r w:rsidRPr="00CE1975">
        <w:t>Dairy produce, milk and cream, not concentrated, not containing added sugar or other sweetening matter, of a fat content, by weight, exceeding 10%</w:t>
      </w:r>
    </w:p>
    <w:p w14:paraId="7B1D09BC" w14:textId="77777777" w:rsidR="00CE1975" w:rsidRPr="00CE1975" w:rsidRDefault="00CE1975" w:rsidP="00CE1975">
      <w:r w:rsidRPr="00CE1975">
        <w:t>040210</w:t>
      </w:r>
    </w:p>
    <w:p w14:paraId="240B7579" w14:textId="77777777" w:rsidR="00CE1975" w:rsidRPr="00CE1975" w:rsidRDefault="00CE1975" w:rsidP="00CE1975">
      <w:r w:rsidRPr="00CE1975">
        <w:t>Dairy produce, milk and cream, concentrated or containing added sugar or other sweetening matter, in powder, granules or other solid forms, of a fat content not exceeding 1.5% (by weight)</w:t>
      </w:r>
    </w:p>
    <w:p w14:paraId="66A66651" w14:textId="77777777" w:rsidR="00CE1975" w:rsidRPr="00CE1975" w:rsidRDefault="00CE1975" w:rsidP="00CE1975">
      <w:r w:rsidRPr="00CE1975">
        <w:t>040221</w:t>
      </w:r>
    </w:p>
    <w:p w14:paraId="18B01695" w14:textId="77777777" w:rsidR="00CE1975" w:rsidRPr="00CE1975" w:rsidRDefault="00CE1975" w:rsidP="00CE1975">
      <w:r w:rsidRPr="00CE1975">
        <w:t>Dairy produce, milk and cream, concentrated, not containing added sugar or other sweetening matter, in powder, granules or other solid forms, of a fat content exceeding 1.5% (by weight)</w:t>
      </w:r>
    </w:p>
    <w:p w14:paraId="365F0DD9" w14:textId="77777777" w:rsidR="00CE1975" w:rsidRPr="00CE1975" w:rsidRDefault="00CE1975" w:rsidP="00CE1975">
      <w:r w:rsidRPr="00CE1975">
        <w:t>040229</w:t>
      </w:r>
    </w:p>
    <w:p w14:paraId="77A30EC0" w14:textId="77777777" w:rsidR="00CE1975" w:rsidRPr="00CE1975" w:rsidRDefault="00CE1975" w:rsidP="00CE1975">
      <w:r w:rsidRPr="00CE1975">
        <w:t>Dairy produce, milk and cream, containing added sugar or other sweetening matter, in powder, granules or other solid forms, of a fat content exceeding 1.5% (by weight)</w:t>
      </w:r>
    </w:p>
    <w:p w14:paraId="4579E28C" w14:textId="77777777" w:rsidR="00CE1975" w:rsidRPr="00CE1975" w:rsidRDefault="00CE1975" w:rsidP="00CE1975">
      <w:r w:rsidRPr="00CE1975">
        <w:t>040291</w:t>
      </w:r>
    </w:p>
    <w:p w14:paraId="6FF4E601" w14:textId="77777777" w:rsidR="00CE1975" w:rsidRPr="00CE1975" w:rsidRDefault="00CE1975" w:rsidP="00CE1975">
      <w:r w:rsidRPr="00CE1975">
        <w:t>Dairy produce, milk and cream, concentrated, not containing added sugar or other sweetening matter, other than in powder, granules or other solid forms</w:t>
      </w:r>
    </w:p>
    <w:p w14:paraId="2128A9B4" w14:textId="77777777" w:rsidR="00CE1975" w:rsidRPr="00CE1975" w:rsidRDefault="00CE1975" w:rsidP="00CE1975">
      <w:r w:rsidRPr="00CE1975">
        <w:t>040299</w:t>
      </w:r>
    </w:p>
    <w:p w14:paraId="30032340" w14:textId="77777777" w:rsidR="00CE1975" w:rsidRPr="00CE1975" w:rsidRDefault="00CE1975" w:rsidP="00CE1975">
      <w:r w:rsidRPr="00CE1975">
        <w:t>Dairy produce, milk and cream, containing added sugar or other sweetening matter, other than in powder, granules or other solid forms</w:t>
      </w:r>
    </w:p>
    <w:p w14:paraId="036C2552" w14:textId="77777777" w:rsidR="00CE1975" w:rsidRPr="00CE1975" w:rsidRDefault="00CE1975" w:rsidP="00CE1975">
      <w:r w:rsidRPr="00CE1975">
        <w:t>040310</w:t>
      </w:r>
    </w:p>
    <w:p w14:paraId="66E070CF" w14:textId="77777777" w:rsidR="00CE1975" w:rsidRPr="00CE1975" w:rsidRDefault="00CE1975" w:rsidP="00CE1975">
      <w:r w:rsidRPr="00CE1975">
        <w:t>Dairy produce, yoghurt, whether or not concentrated or containing added sugar or other sweetening matter or flavoured or containing added fruit or cocoa</w:t>
      </w:r>
    </w:p>
    <w:p w14:paraId="4B54B3FA" w14:textId="77777777" w:rsidR="00CE1975" w:rsidRPr="00CE1975" w:rsidRDefault="00CE1975" w:rsidP="00CE1975">
      <w:r w:rsidRPr="00CE1975">
        <w:t>040390</w:t>
      </w:r>
    </w:p>
    <w:p w14:paraId="0B89648D" w14:textId="77777777" w:rsidR="00CE1975" w:rsidRPr="00CE1975" w:rsidRDefault="00CE1975" w:rsidP="00CE1975">
      <w:r w:rsidRPr="00CE1975">
        <w:t>Dairy produce, buttermilk, curdled milk or cream, kephir, fermented or acidified milk or cream, whether or not concentrated or containing added sweetening, flavouring, fruit or cocoa (excluding yoghurt)</w:t>
      </w:r>
    </w:p>
    <w:p w14:paraId="30E329D3" w14:textId="77777777" w:rsidR="00CE1975" w:rsidRPr="00CE1975" w:rsidRDefault="00CE1975" w:rsidP="00CE1975">
      <w:r w:rsidRPr="00CE1975">
        <w:t>040410</w:t>
      </w:r>
    </w:p>
    <w:p w14:paraId="15C84AC3" w14:textId="77777777" w:rsidR="00CE1975" w:rsidRPr="00CE1975" w:rsidRDefault="00CE1975" w:rsidP="00CE1975">
      <w:r w:rsidRPr="00CE1975">
        <w:t>Dairy produce, whey, whether or not concentrated or containing added sugar or other sweetening matter</w:t>
      </w:r>
    </w:p>
    <w:p w14:paraId="3FE8DCC7" w14:textId="77777777" w:rsidR="00CE1975" w:rsidRPr="00CE1975" w:rsidRDefault="00CE1975" w:rsidP="00CE1975">
      <w:r w:rsidRPr="00CE1975">
        <w:t>040490</w:t>
      </w:r>
    </w:p>
    <w:p w14:paraId="636A9223" w14:textId="77777777" w:rsidR="00CE1975" w:rsidRPr="00CE1975" w:rsidRDefault="00CE1975" w:rsidP="00CE1975">
      <w:r w:rsidRPr="00CE1975">
        <w:t>Dairy produce, natural milk constituents (excluding whey), whether or not containing added sugar or other sweetening matter, n.e.c. in chapter 04</w:t>
      </w:r>
    </w:p>
    <w:p w14:paraId="0A752C60" w14:textId="77777777" w:rsidR="00CE1975" w:rsidRPr="00CE1975" w:rsidRDefault="00CE1975" w:rsidP="00CE1975">
      <w:r w:rsidRPr="00CE1975">
        <w:lastRenderedPageBreak/>
        <w:t>040510</w:t>
      </w:r>
    </w:p>
    <w:p w14:paraId="4C340251" w14:textId="77777777" w:rsidR="00CE1975" w:rsidRPr="00CE1975" w:rsidRDefault="00CE1975" w:rsidP="00CE1975">
      <w:r w:rsidRPr="00CE1975">
        <w:t>Dairy produce, derived from milk, butter</w:t>
      </w:r>
    </w:p>
    <w:p w14:paraId="0249B40C" w14:textId="77777777" w:rsidR="00CE1975" w:rsidRPr="00CE1975" w:rsidRDefault="00CE1975" w:rsidP="00CE1975">
      <w:r w:rsidRPr="00CE1975">
        <w:t>040520</w:t>
      </w:r>
    </w:p>
    <w:p w14:paraId="608CE2EF" w14:textId="77777777" w:rsidR="00CE1975" w:rsidRPr="00CE1975" w:rsidRDefault="00CE1975" w:rsidP="00CE1975">
      <w:r w:rsidRPr="00CE1975">
        <w:t>Dairy produce, dairy spreads</w:t>
      </w:r>
    </w:p>
    <w:p w14:paraId="17EADBF9" w14:textId="77777777" w:rsidR="00CE1975" w:rsidRPr="00CE1975" w:rsidRDefault="00CE1975" w:rsidP="00CE1975">
      <w:r w:rsidRPr="00CE1975">
        <w:t>040590</w:t>
      </w:r>
    </w:p>
    <w:p w14:paraId="28058E37" w14:textId="77777777" w:rsidR="00CE1975" w:rsidRPr="00CE1975" w:rsidRDefault="00CE1975" w:rsidP="00CE1975">
      <w:r w:rsidRPr="00CE1975">
        <w:t>Dairy produce, fats and oils derived from milk (other than butter or dairy spreads)</w:t>
      </w:r>
    </w:p>
    <w:p w14:paraId="782D94A4" w14:textId="77777777" w:rsidR="00CE1975" w:rsidRPr="00CE1975" w:rsidRDefault="00CE1975" w:rsidP="00CE1975">
      <w:r w:rsidRPr="00CE1975">
        <w:t>040610</w:t>
      </w:r>
    </w:p>
    <w:p w14:paraId="07AC4E6B" w14:textId="77777777" w:rsidR="00CE1975" w:rsidRPr="00CE1975" w:rsidRDefault="00CE1975" w:rsidP="00CE1975">
      <w:r w:rsidRPr="00CE1975">
        <w:t>Dairy produce, fresh cheese (including whey cheese), not fermented, and curd</w:t>
      </w:r>
    </w:p>
    <w:p w14:paraId="784915A4" w14:textId="77777777" w:rsidR="00CE1975" w:rsidRPr="00CE1975" w:rsidRDefault="00CE1975" w:rsidP="00CE1975">
      <w:r w:rsidRPr="00CE1975">
        <w:t>040620</w:t>
      </w:r>
    </w:p>
    <w:p w14:paraId="26D02C51" w14:textId="77777777" w:rsidR="00CE1975" w:rsidRPr="00CE1975" w:rsidRDefault="00CE1975" w:rsidP="00CE1975">
      <w:r w:rsidRPr="00CE1975">
        <w:t>Dairy produce, cheese of all kinds, grated or powdered</w:t>
      </w:r>
    </w:p>
    <w:p w14:paraId="1B40DD18" w14:textId="77777777" w:rsidR="00CE1975" w:rsidRPr="00CE1975" w:rsidRDefault="00CE1975" w:rsidP="00CE1975">
      <w:r w:rsidRPr="00CE1975">
        <w:t>040630</w:t>
      </w:r>
    </w:p>
    <w:p w14:paraId="226EA801" w14:textId="77777777" w:rsidR="00CE1975" w:rsidRPr="00CE1975" w:rsidRDefault="00CE1975" w:rsidP="00CE1975">
      <w:r w:rsidRPr="00CE1975">
        <w:t>Dairy produce, cheese, processed (not grated or powdered)</w:t>
      </w:r>
    </w:p>
    <w:p w14:paraId="0A2FF061" w14:textId="77777777" w:rsidR="00CE1975" w:rsidRPr="00CE1975" w:rsidRDefault="00CE1975" w:rsidP="00CE1975">
      <w:r w:rsidRPr="00CE1975">
        <w:t>040640</w:t>
      </w:r>
    </w:p>
    <w:p w14:paraId="6C256DB0" w14:textId="77777777" w:rsidR="00CE1975" w:rsidRPr="00CE1975" w:rsidRDefault="00CE1975" w:rsidP="00CE1975">
      <w:r w:rsidRPr="00CE1975">
        <w:t>Dairy produce, cheese, blue-veined and other cheese containing veins produced by Penicillium roqueforti (not grated, powdered or processed)</w:t>
      </w:r>
    </w:p>
    <w:p w14:paraId="72EDD878" w14:textId="77777777" w:rsidR="00CE1975" w:rsidRPr="00CE1975" w:rsidRDefault="00CE1975" w:rsidP="00CE1975">
      <w:r w:rsidRPr="00CE1975">
        <w:t>040690</w:t>
      </w:r>
    </w:p>
    <w:p w14:paraId="29966436" w14:textId="77777777" w:rsidR="00CE1975" w:rsidRPr="00CE1975" w:rsidRDefault="00CE1975" w:rsidP="00CE1975">
      <w:r w:rsidRPr="00CE1975">
        <w:t>Dairy produce, cheese (not grated, powdered or processed), n.e.c. in heading no. 0406</w:t>
      </w:r>
    </w:p>
    <w:p w14:paraId="098F45C2" w14:textId="77777777" w:rsidR="00CE1975" w:rsidRPr="00CE1975" w:rsidRDefault="00CE1975" w:rsidP="00CE1975">
      <w:r w:rsidRPr="00CE1975">
        <w:t>040711</w:t>
      </w:r>
    </w:p>
    <w:p w14:paraId="5873EAA8" w14:textId="77777777" w:rsidR="00CE1975" w:rsidRPr="00CE1975" w:rsidRDefault="00CE1975" w:rsidP="00CE1975">
      <w:r w:rsidRPr="00CE1975">
        <w:t>Birds' eggs, in shell, fresh, fertilised eggs for incubation, of fowls of the species Gallus domesticus (domestic hens)</w:t>
      </w:r>
    </w:p>
    <w:p w14:paraId="71FE1E4C" w14:textId="77777777" w:rsidR="00CE1975" w:rsidRPr="00CE1975" w:rsidRDefault="00CE1975" w:rsidP="00CE1975">
      <w:r w:rsidRPr="00CE1975">
        <w:t>040719</w:t>
      </w:r>
    </w:p>
    <w:p w14:paraId="3CDD3FB2" w14:textId="77777777" w:rsidR="00CE1975" w:rsidRPr="00CE1975" w:rsidRDefault="00CE1975" w:rsidP="00CE1975">
      <w:r w:rsidRPr="00CE1975">
        <w:t>Birds' eggs, in shell, fresh, fertilised eggs for incubation, other than fowls of the species Gallus domesticus (domestic hens)</w:t>
      </w:r>
    </w:p>
    <w:p w14:paraId="0EE173B2" w14:textId="77777777" w:rsidR="00CE1975" w:rsidRPr="00CE1975" w:rsidRDefault="00CE1975" w:rsidP="00CE1975">
      <w:r w:rsidRPr="00CE1975">
        <w:t>040721</w:t>
      </w:r>
    </w:p>
    <w:p w14:paraId="7A2039F2" w14:textId="77777777" w:rsidR="00CE1975" w:rsidRPr="00CE1975" w:rsidRDefault="00CE1975" w:rsidP="00CE1975">
      <w:r w:rsidRPr="00CE1975">
        <w:t>Birds' eggs, in shell, fresh, not for incubation, of fowls of the species Gallus domesticus (domestic hens)</w:t>
      </w:r>
    </w:p>
    <w:p w14:paraId="415BE14A" w14:textId="77777777" w:rsidR="00CE1975" w:rsidRPr="00CE1975" w:rsidRDefault="00CE1975" w:rsidP="00CE1975">
      <w:r w:rsidRPr="00CE1975">
        <w:t>040729</w:t>
      </w:r>
    </w:p>
    <w:p w14:paraId="7CDEAEC4" w14:textId="77777777" w:rsidR="00CE1975" w:rsidRPr="00CE1975" w:rsidRDefault="00CE1975" w:rsidP="00CE1975">
      <w:r w:rsidRPr="00CE1975">
        <w:t>Birds' eggs, in shell, fresh, not for incubation, other than fowls of the species Gallus domesticus (domestic hens)</w:t>
      </w:r>
    </w:p>
    <w:p w14:paraId="05E3A212" w14:textId="77777777" w:rsidR="00CE1975" w:rsidRPr="00CE1975" w:rsidRDefault="00CE1975" w:rsidP="00CE1975">
      <w:r w:rsidRPr="00CE1975">
        <w:t>040790</w:t>
      </w:r>
    </w:p>
    <w:p w14:paraId="08CD529A" w14:textId="77777777" w:rsidR="00CE1975" w:rsidRPr="00CE1975" w:rsidRDefault="00CE1975" w:rsidP="00CE1975">
      <w:r w:rsidRPr="00CE1975">
        <w:t>Birds' eggs, in shell, preserved or cooked</w:t>
      </w:r>
    </w:p>
    <w:p w14:paraId="47E68B0D" w14:textId="77777777" w:rsidR="00CE1975" w:rsidRPr="00CE1975" w:rsidRDefault="00CE1975" w:rsidP="00CE1975">
      <w:r w:rsidRPr="00CE1975">
        <w:t>040811</w:t>
      </w:r>
    </w:p>
    <w:p w14:paraId="727158E5" w14:textId="77777777" w:rsidR="00CE1975" w:rsidRPr="00CE1975" w:rsidRDefault="00CE1975" w:rsidP="00CE1975">
      <w:r w:rsidRPr="00CE1975">
        <w:t>Eggs, birds' eggs, yolks, dried, whether or not containing added sugar or other sweetening matter</w:t>
      </w:r>
    </w:p>
    <w:p w14:paraId="016C4DF8" w14:textId="77777777" w:rsidR="00CE1975" w:rsidRPr="00CE1975" w:rsidRDefault="00CE1975" w:rsidP="00CE1975">
      <w:r w:rsidRPr="00CE1975">
        <w:lastRenderedPageBreak/>
        <w:t>040819</w:t>
      </w:r>
    </w:p>
    <w:p w14:paraId="32F7D17A" w14:textId="77777777" w:rsidR="00CE1975" w:rsidRPr="00CE1975" w:rsidRDefault="00CE1975" w:rsidP="00CE1975">
      <w:r w:rsidRPr="00CE1975">
        <w:t>Eggs, birds' eggs, yolks, fresh, cooked by steaming or by boiling in water, moulded, frozen or otherwise preserved, whether or not containing added sugar or other sweetening matter</w:t>
      </w:r>
    </w:p>
    <w:p w14:paraId="682BF981" w14:textId="77777777" w:rsidR="00CE1975" w:rsidRPr="00CE1975" w:rsidRDefault="00CE1975" w:rsidP="00CE1975">
      <w:r w:rsidRPr="00CE1975">
        <w:t>040891</w:t>
      </w:r>
    </w:p>
    <w:p w14:paraId="7A0FBA71" w14:textId="77777777" w:rsidR="00CE1975" w:rsidRPr="00CE1975" w:rsidRDefault="00CE1975" w:rsidP="00CE1975">
      <w:r w:rsidRPr="00CE1975">
        <w:t>Eggs, birds' eggs (not in shell, excluding yolks only), dried, whether or not containing added sugar or other sweetening matter</w:t>
      </w:r>
    </w:p>
    <w:p w14:paraId="48706AD9" w14:textId="77777777" w:rsidR="00CE1975" w:rsidRPr="00CE1975" w:rsidRDefault="00CE1975" w:rsidP="00CE1975">
      <w:r w:rsidRPr="00CE1975">
        <w:t>040899</w:t>
      </w:r>
    </w:p>
    <w:p w14:paraId="1BBFF2F5" w14:textId="77777777" w:rsidR="00CE1975" w:rsidRPr="00CE1975" w:rsidRDefault="00CE1975" w:rsidP="00CE1975">
      <w:r w:rsidRPr="00CE1975">
        <w:t>Eggs, birds' eggs (not in shell, excluding yolks only), fresh, cooked by steaming or boiling in water, moulded, frozen, otherwise preserved, whether or not containing added sugar or other sweetening matter</w:t>
      </w:r>
    </w:p>
    <w:p w14:paraId="2DD8589A" w14:textId="77777777" w:rsidR="00CE1975" w:rsidRPr="00CE1975" w:rsidRDefault="00CE1975" w:rsidP="00CE1975">
      <w:r w:rsidRPr="00CE1975">
        <w:t>040900</w:t>
      </w:r>
    </w:p>
    <w:p w14:paraId="5FCBDD3E" w14:textId="77777777" w:rsidR="00CE1975" w:rsidRPr="00CE1975" w:rsidRDefault="00CE1975" w:rsidP="00CE1975">
      <w:r w:rsidRPr="00CE1975">
        <w:t>Honey, natural</w:t>
      </w:r>
    </w:p>
    <w:p w14:paraId="2AF37070" w14:textId="77777777" w:rsidR="00CE1975" w:rsidRPr="00CE1975" w:rsidRDefault="00CE1975" w:rsidP="00CE1975">
      <w:r w:rsidRPr="00CE1975">
        <w:t>041000</w:t>
      </w:r>
    </w:p>
    <w:p w14:paraId="582D3527" w14:textId="77777777" w:rsidR="00CE1975" w:rsidRPr="00CE1975" w:rsidRDefault="00CE1975" w:rsidP="00CE1975">
      <w:r w:rsidRPr="00CE1975">
        <w:t>Animal products, edible, n.e.c. in this or other chapters</w:t>
      </w:r>
    </w:p>
    <w:p w14:paraId="595D0969" w14:textId="77777777" w:rsidR="00CE1975" w:rsidRPr="00CE1975" w:rsidRDefault="00CE1975" w:rsidP="00CE1975">
      <w:r w:rsidRPr="00CE1975">
        <w:t>050100</w:t>
      </w:r>
    </w:p>
    <w:p w14:paraId="613EDEBA" w14:textId="77777777" w:rsidR="00CE1975" w:rsidRPr="00CE1975" w:rsidRDefault="00CE1975" w:rsidP="00CE1975">
      <w:r w:rsidRPr="00CE1975">
        <w:t>Animal products, hair, human, unworked, whether or not washed or scoured, and waste of human hair</w:t>
      </w:r>
    </w:p>
    <w:p w14:paraId="43F380C1" w14:textId="77777777" w:rsidR="00CE1975" w:rsidRPr="00CE1975" w:rsidRDefault="00CE1975" w:rsidP="00CE1975">
      <w:r w:rsidRPr="00CE1975">
        <w:t>050210</w:t>
      </w:r>
    </w:p>
    <w:p w14:paraId="6F9F3744" w14:textId="77777777" w:rsidR="00CE1975" w:rsidRPr="00CE1975" w:rsidRDefault="00CE1975" w:rsidP="00CE1975">
      <w:r w:rsidRPr="00CE1975">
        <w:t>Animal products, hair and bristles, of pigs, hogs or boars, and waste thereof</w:t>
      </w:r>
    </w:p>
    <w:p w14:paraId="4A180CA9" w14:textId="77777777" w:rsidR="00CE1975" w:rsidRPr="00CE1975" w:rsidRDefault="00CE1975" w:rsidP="00CE1975">
      <w:r w:rsidRPr="00CE1975">
        <w:t>050290</w:t>
      </w:r>
    </w:p>
    <w:p w14:paraId="17AA8B09" w14:textId="77777777" w:rsidR="00CE1975" w:rsidRPr="00CE1975" w:rsidRDefault="00CE1975" w:rsidP="00CE1975">
      <w:r w:rsidRPr="00CE1975">
        <w:t>Animal products, badger hair and other brush making hair and waste of such bristles or hair, n.e.c. in heading no. 0502 (excluding horsehair)</w:t>
      </w:r>
    </w:p>
    <w:p w14:paraId="04A4915E" w14:textId="77777777" w:rsidR="00CE1975" w:rsidRPr="00CE1975" w:rsidRDefault="00CE1975" w:rsidP="00CE1975">
      <w:r w:rsidRPr="00CE1975">
        <w:t>050400</w:t>
      </w:r>
    </w:p>
    <w:p w14:paraId="3869865C" w14:textId="77777777" w:rsidR="00CE1975" w:rsidRPr="00CE1975" w:rsidRDefault="00CE1975" w:rsidP="00CE1975">
      <w:r w:rsidRPr="00CE1975">
        <w:t>Animal products, guts, bladders and stomachs of animals (other than fish), whole and pieces thereof, fresh, chilled, frozen, salted, in brine, dried or smoked</w:t>
      </w:r>
    </w:p>
    <w:p w14:paraId="43544EA3" w14:textId="77777777" w:rsidR="00CE1975" w:rsidRPr="00CE1975" w:rsidRDefault="00CE1975" w:rsidP="00CE1975">
      <w:r w:rsidRPr="00CE1975">
        <w:t>050510</w:t>
      </w:r>
    </w:p>
    <w:p w14:paraId="1459AD8B" w14:textId="77777777" w:rsidR="00CE1975" w:rsidRPr="00CE1975" w:rsidRDefault="00CE1975" w:rsidP="00CE1975">
      <w:r w:rsidRPr="00CE1975">
        <w:t>Animal products, feathers and down used for stuffing, not further worked than cleaned, disinfected or treated for preservation</w:t>
      </w:r>
    </w:p>
    <w:p w14:paraId="4F63574E" w14:textId="77777777" w:rsidR="00CE1975" w:rsidRPr="00CE1975" w:rsidRDefault="00CE1975" w:rsidP="00CE1975">
      <w:r w:rsidRPr="00CE1975">
        <w:t>050590</w:t>
      </w:r>
    </w:p>
    <w:p w14:paraId="311932D0" w14:textId="77777777" w:rsidR="00CE1975" w:rsidRPr="00CE1975" w:rsidRDefault="00CE1975" w:rsidP="00CE1975">
      <w:r w:rsidRPr="00CE1975">
        <w:t>Animal products, skins and other parts of birds, feathers and down (not for stuffing), powder and waste of such, not further worked than cleaned, disinfected or treated for preservation</w:t>
      </w:r>
    </w:p>
    <w:p w14:paraId="2EBF297C" w14:textId="77777777" w:rsidR="00CE1975" w:rsidRPr="00CE1975" w:rsidRDefault="00CE1975" w:rsidP="00CE1975">
      <w:r w:rsidRPr="00CE1975">
        <w:t>050610</w:t>
      </w:r>
    </w:p>
    <w:p w14:paraId="76A73E4E" w14:textId="77777777" w:rsidR="00CE1975" w:rsidRPr="00CE1975" w:rsidRDefault="00CE1975" w:rsidP="00CE1975">
      <w:r w:rsidRPr="00CE1975">
        <w:t>Animal products, ossein and bones treated with acid</w:t>
      </w:r>
    </w:p>
    <w:p w14:paraId="090E2263" w14:textId="77777777" w:rsidR="00CE1975" w:rsidRPr="00CE1975" w:rsidRDefault="00CE1975" w:rsidP="00CE1975">
      <w:r w:rsidRPr="00CE1975">
        <w:t>050690</w:t>
      </w:r>
    </w:p>
    <w:p w14:paraId="7E49E0BD" w14:textId="77777777" w:rsidR="00CE1975" w:rsidRPr="00CE1975" w:rsidRDefault="00CE1975" w:rsidP="00CE1975">
      <w:r w:rsidRPr="00CE1975">
        <w:lastRenderedPageBreak/>
        <w:t>Animal products, bones and horn-cores and powder or waste of such, unworked, defatted, simply prepared (not cut to shape), or treated with acid or degelatinised, n.e.c. in heading no. 0506</w:t>
      </w:r>
    </w:p>
    <w:p w14:paraId="733FBC60" w14:textId="77777777" w:rsidR="00CE1975" w:rsidRPr="00CE1975" w:rsidRDefault="00CE1975" w:rsidP="00CE1975">
      <w:r w:rsidRPr="00CE1975">
        <w:t>050710</w:t>
      </w:r>
    </w:p>
    <w:p w14:paraId="6F2AA9AE" w14:textId="77777777" w:rsidR="00CE1975" w:rsidRPr="00CE1975" w:rsidRDefault="00CE1975" w:rsidP="00CE1975">
      <w:r w:rsidRPr="00CE1975">
        <w:t>Animal products, ivory, unworked or simply prepared but not cut to shape, ivory powder and waste</w:t>
      </w:r>
    </w:p>
    <w:p w14:paraId="52BC6D53" w14:textId="77777777" w:rsidR="00CE1975" w:rsidRPr="00CE1975" w:rsidRDefault="00CE1975" w:rsidP="00CE1975">
      <w:r w:rsidRPr="00CE1975">
        <w:t>050790</w:t>
      </w:r>
    </w:p>
    <w:p w14:paraId="21BADF66" w14:textId="77777777" w:rsidR="00CE1975" w:rsidRPr="00CE1975" w:rsidRDefault="00CE1975" w:rsidP="00CE1975">
      <w:r w:rsidRPr="00CE1975">
        <w:t>Animal products, tortoise-shell, whalebone and whalebone hair, horns, antlers, hooves, nails, claws and beaks, unworked or simply prepared but not cut to shape, waste and powder of these products</w:t>
      </w:r>
    </w:p>
    <w:p w14:paraId="19190228" w14:textId="77777777" w:rsidR="00CE1975" w:rsidRPr="00CE1975" w:rsidRDefault="00CE1975" w:rsidP="00CE1975">
      <w:r w:rsidRPr="00CE1975">
        <w:t>050800</w:t>
      </w:r>
    </w:p>
    <w:p w14:paraId="6F74718D" w14:textId="77777777" w:rsidR="00CE1975" w:rsidRPr="00CE1975" w:rsidRDefault="00CE1975" w:rsidP="00CE1975">
      <w:r w:rsidRPr="00CE1975">
        <w:t>Animal products, coral and similar materials, shells of molluscs, crustaceans, echinoderms, cuttle-bone, unworked or simply prepared but not cut to shape, powder and waste thereof</w:t>
      </w:r>
    </w:p>
    <w:p w14:paraId="613510D4" w14:textId="77777777" w:rsidR="00CE1975" w:rsidRPr="00CE1975" w:rsidRDefault="00CE1975" w:rsidP="00CE1975">
      <w:r w:rsidRPr="00CE1975">
        <w:t>051000</w:t>
      </w:r>
    </w:p>
    <w:p w14:paraId="4BD3705A" w14:textId="77777777" w:rsidR="00CE1975" w:rsidRPr="00CE1975" w:rsidRDefault="00CE1975" w:rsidP="00CE1975">
      <w:r w:rsidRPr="00CE1975">
        <w:t>Animal products, ambergris, castoreum, civet, musk, cantharides, bile (dried or not) glands and other animal products, for pharmaceutical purposes, fresh, chilled, frozen or otherwise provisionally preserved</w:t>
      </w:r>
    </w:p>
    <w:p w14:paraId="098A16A6" w14:textId="77777777" w:rsidR="00CE1975" w:rsidRPr="00CE1975" w:rsidRDefault="00CE1975" w:rsidP="00CE1975">
      <w:r w:rsidRPr="00CE1975">
        <w:t>051110</w:t>
      </w:r>
    </w:p>
    <w:p w14:paraId="11938BA4" w14:textId="77777777" w:rsidR="00CE1975" w:rsidRPr="00CE1975" w:rsidRDefault="00CE1975" w:rsidP="00CE1975">
      <w:r w:rsidRPr="00CE1975">
        <w:t>Animal products, bovine semen</w:t>
      </w:r>
    </w:p>
    <w:p w14:paraId="6460C1EE" w14:textId="77777777" w:rsidR="00CE1975" w:rsidRPr="00CE1975" w:rsidRDefault="00CE1975" w:rsidP="00CE1975">
      <w:r w:rsidRPr="00CE1975">
        <w:t>051191</w:t>
      </w:r>
    </w:p>
    <w:p w14:paraId="6EFCBFDE" w14:textId="77777777" w:rsidR="00CE1975" w:rsidRPr="00CE1975" w:rsidRDefault="00CE1975" w:rsidP="00CE1975">
      <w:r w:rsidRPr="00CE1975">
        <w:t>Animal products, of fish or crustaceans, molluscs or other aquatic invertebrates, dead animals of chapter 03, unfit for human consumption</w:t>
      </w:r>
    </w:p>
    <w:p w14:paraId="7159A3E0" w14:textId="77777777" w:rsidR="00CE1975" w:rsidRPr="00CE1975" w:rsidRDefault="00CE1975" w:rsidP="00CE1975">
      <w:r w:rsidRPr="00CE1975">
        <w:t>051199</w:t>
      </w:r>
    </w:p>
    <w:p w14:paraId="16F0CEE0" w14:textId="77777777" w:rsidR="00CE1975" w:rsidRPr="00CE1975" w:rsidRDefault="00CE1975" w:rsidP="00CE1975">
      <w:r w:rsidRPr="00CE1975">
        <w:t>Animal products, n.e.c. in chapter 5</w:t>
      </w:r>
    </w:p>
    <w:p w14:paraId="2F3D1CA6" w14:textId="77777777" w:rsidR="00CE1975" w:rsidRPr="00CE1975" w:rsidRDefault="00CE1975" w:rsidP="00CE1975">
      <w:r w:rsidRPr="00CE1975">
        <w:t>060110</w:t>
      </w:r>
    </w:p>
    <w:p w14:paraId="5680EBC3" w14:textId="77777777" w:rsidR="00CE1975" w:rsidRPr="00CE1975" w:rsidRDefault="00CE1975" w:rsidP="00CE1975">
      <w:r w:rsidRPr="00CE1975">
        <w:t>Plants, live, bulbs, tubers, tuberous roots, corms, crowns and rhizomes, dormant</w:t>
      </w:r>
    </w:p>
    <w:p w14:paraId="2AE1816A" w14:textId="77777777" w:rsidR="00CE1975" w:rsidRPr="00CE1975" w:rsidRDefault="00CE1975" w:rsidP="00CE1975">
      <w:r w:rsidRPr="00CE1975">
        <w:t>060120</w:t>
      </w:r>
    </w:p>
    <w:p w14:paraId="282E96BA" w14:textId="77777777" w:rsidR="00CE1975" w:rsidRPr="00CE1975" w:rsidRDefault="00CE1975" w:rsidP="00CE1975">
      <w:r w:rsidRPr="00CE1975">
        <w:t>Plants, live, bulbs, tubers, tuberous roots, corms, crowns and rhizomes, in growth or in flower, chicory plants and roots other than of heading no. 1212</w:t>
      </w:r>
    </w:p>
    <w:p w14:paraId="1E592188" w14:textId="77777777" w:rsidR="00CE1975" w:rsidRPr="00CE1975" w:rsidRDefault="00CE1975" w:rsidP="00CE1975">
      <w:r w:rsidRPr="00CE1975">
        <w:t>060210</w:t>
      </w:r>
    </w:p>
    <w:p w14:paraId="5C682E94" w14:textId="77777777" w:rsidR="00CE1975" w:rsidRPr="00CE1975" w:rsidRDefault="00CE1975" w:rsidP="00CE1975">
      <w:r w:rsidRPr="00CE1975">
        <w:t>Plants, live, unrooted cuttings and slips</w:t>
      </w:r>
    </w:p>
    <w:p w14:paraId="23CFCB3E" w14:textId="77777777" w:rsidR="00CE1975" w:rsidRPr="00CE1975" w:rsidRDefault="00CE1975" w:rsidP="00CE1975">
      <w:r w:rsidRPr="00CE1975">
        <w:t>060220</w:t>
      </w:r>
    </w:p>
    <w:p w14:paraId="75B4DD71" w14:textId="77777777" w:rsidR="00CE1975" w:rsidRPr="00CE1975" w:rsidRDefault="00CE1975" w:rsidP="00CE1975">
      <w:r w:rsidRPr="00CE1975">
        <w:t>Plants, live, edible fruit or nut trees, shrubs and bushes, grafted or not</w:t>
      </w:r>
    </w:p>
    <w:p w14:paraId="36A022AD" w14:textId="77777777" w:rsidR="00CE1975" w:rsidRPr="00CE1975" w:rsidRDefault="00CE1975" w:rsidP="00CE1975">
      <w:r w:rsidRPr="00CE1975">
        <w:t>060230</w:t>
      </w:r>
    </w:p>
    <w:p w14:paraId="385F0C9B" w14:textId="77777777" w:rsidR="00CE1975" w:rsidRPr="00CE1975" w:rsidRDefault="00CE1975" w:rsidP="00CE1975">
      <w:r w:rsidRPr="00CE1975">
        <w:t>Plants, live, rhododendrons and azaleas, grafted or not</w:t>
      </w:r>
    </w:p>
    <w:p w14:paraId="31737445" w14:textId="77777777" w:rsidR="00CE1975" w:rsidRPr="00CE1975" w:rsidRDefault="00CE1975" w:rsidP="00CE1975">
      <w:r w:rsidRPr="00CE1975">
        <w:t>060240</w:t>
      </w:r>
    </w:p>
    <w:p w14:paraId="35404C5D" w14:textId="77777777" w:rsidR="00CE1975" w:rsidRPr="00CE1975" w:rsidRDefault="00CE1975" w:rsidP="00CE1975">
      <w:r w:rsidRPr="00CE1975">
        <w:t>Plants, live, roses, grafted or not</w:t>
      </w:r>
    </w:p>
    <w:p w14:paraId="7EBE68B1" w14:textId="77777777" w:rsidR="00CE1975" w:rsidRPr="00CE1975" w:rsidRDefault="00CE1975" w:rsidP="00CE1975">
      <w:r w:rsidRPr="00CE1975">
        <w:lastRenderedPageBreak/>
        <w:t>060290</w:t>
      </w:r>
    </w:p>
    <w:p w14:paraId="69C3577E" w14:textId="77777777" w:rsidR="00CE1975" w:rsidRPr="00CE1975" w:rsidRDefault="00CE1975" w:rsidP="00CE1975">
      <w:r w:rsidRPr="00CE1975">
        <w:t>Plants, live, n.e.c. in heading no. 0602</w:t>
      </w:r>
    </w:p>
    <w:p w14:paraId="06006D18" w14:textId="77777777" w:rsidR="00CE1975" w:rsidRPr="00CE1975" w:rsidRDefault="00CE1975" w:rsidP="00CE1975">
      <w:r w:rsidRPr="00CE1975">
        <w:t>060311</w:t>
      </w:r>
    </w:p>
    <w:p w14:paraId="5965EFE8" w14:textId="77777777" w:rsidR="00CE1975" w:rsidRPr="00CE1975" w:rsidRDefault="00CE1975" w:rsidP="00CE1975">
      <w:r w:rsidRPr="00CE1975">
        <w:t>Flowers, cut, roses, flowers and buds of a kind suitable for bouquets or ornamental purposes, fresh</w:t>
      </w:r>
    </w:p>
    <w:p w14:paraId="36B18E58" w14:textId="77777777" w:rsidR="00CE1975" w:rsidRPr="00CE1975" w:rsidRDefault="00CE1975" w:rsidP="00CE1975">
      <w:r w:rsidRPr="00CE1975">
        <w:t>060312</w:t>
      </w:r>
    </w:p>
    <w:p w14:paraId="54AE917F" w14:textId="77777777" w:rsidR="00CE1975" w:rsidRPr="00CE1975" w:rsidRDefault="00CE1975" w:rsidP="00CE1975">
      <w:r w:rsidRPr="00CE1975">
        <w:t>Flowers, cut, carnations, flowers and buds of a kind suitable for bouquets or ornamental purposes, fresh</w:t>
      </w:r>
    </w:p>
    <w:p w14:paraId="48109292" w14:textId="77777777" w:rsidR="00CE1975" w:rsidRPr="00CE1975" w:rsidRDefault="00CE1975" w:rsidP="00CE1975">
      <w:r w:rsidRPr="00CE1975">
        <w:t>060313</w:t>
      </w:r>
    </w:p>
    <w:p w14:paraId="3ED3D849" w14:textId="77777777" w:rsidR="00CE1975" w:rsidRPr="00CE1975" w:rsidRDefault="00CE1975" w:rsidP="00CE1975">
      <w:r w:rsidRPr="00CE1975">
        <w:t>Flowers, cut, orchids, flowers and buds of a kind suitable for bouquets or ornamental purposes, fresh</w:t>
      </w:r>
    </w:p>
    <w:p w14:paraId="601D3BEA" w14:textId="77777777" w:rsidR="00CE1975" w:rsidRPr="00CE1975" w:rsidRDefault="00CE1975" w:rsidP="00CE1975">
      <w:r w:rsidRPr="00CE1975">
        <w:t>060314</w:t>
      </w:r>
    </w:p>
    <w:p w14:paraId="5C906037" w14:textId="77777777" w:rsidR="00CE1975" w:rsidRPr="00CE1975" w:rsidRDefault="00CE1975" w:rsidP="00CE1975">
      <w:r w:rsidRPr="00CE1975">
        <w:t>Flowers, cut, chrysanthemums, flowers and buds of a kind suitable for bouquets or ornamental purposes, fresh</w:t>
      </w:r>
    </w:p>
    <w:p w14:paraId="29C80083" w14:textId="77777777" w:rsidR="00CE1975" w:rsidRPr="00CE1975" w:rsidRDefault="00CE1975" w:rsidP="00CE1975">
      <w:r w:rsidRPr="00CE1975">
        <w:t>060315</w:t>
      </w:r>
    </w:p>
    <w:p w14:paraId="78C875F5" w14:textId="77777777" w:rsidR="00CE1975" w:rsidRPr="00CE1975" w:rsidRDefault="00CE1975" w:rsidP="00CE1975">
      <w:r w:rsidRPr="00CE1975">
        <w:t>Flowers, cut, lilies (Lilium spp.), flowers and flower buds of a kind suitable for bouquets or ornamental purposes, fresh</w:t>
      </w:r>
    </w:p>
    <w:p w14:paraId="3D622613" w14:textId="77777777" w:rsidR="00CE1975" w:rsidRPr="00CE1975" w:rsidRDefault="00CE1975" w:rsidP="00CE1975">
      <w:r w:rsidRPr="00CE1975">
        <w:t>060319</w:t>
      </w:r>
    </w:p>
    <w:p w14:paraId="795B7A4B" w14:textId="77777777" w:rsidR="00CE1975" w:rsidRPr="00CE1975" w:rsidRDefault="00CE1975" w:rsidP="00CE1975">
      <w:r w:rsidRPr="00CE1975">
        <w:t>Flowers, cut, flowers and buds of a kind suitable for bouquets or ornamental purposes, fresh, other than roses, carnations, orchids, chrysanthemums or lillies</w:t>
      </w:r>
    </w:p>
    <w:p w14:paraId="456F95D1" w14:textId="77777777" w:rsidR="00CE1975" w:rsidRPr="00CE1975" w:rsidRDefault="00CE1975" w:rsidP="00CE1975">
      <w:r w:rsidRPr="00CE1975">
        <w:t>060390</w:t>
      </w:r>
    </w:p>
    <w:p w14:paraId="64D35574" w14:textId="77777777" w:rsidR="00CE1975" w:rsidRPr="00CE1975" w:rsidRDefault="00CE1975" w:rsidP="00CE1975">
      <w:r w:rsidRPr="00CE1975">
        <w:t>Flowers, cut, flowers and flower buds of a kind suitable for bouquets or ornamental purposes, dried, dyed, bleached, impregnated or otherwise prepared</w:t>
      </w:r>
    </w:p>
    <w:p w14:paraId="1A823DE0" w14:textId="77777777" w:rsidR="00CE1975" w:rsidRPr="00CE1975" w:rsidRDefault="00CE1975" w:rsidP="00CE1975">
      <w:r w:rsidRPr="00CE1975">
        <w:t>060420</w:t>
      </w:r>
    </w:p>
    <w:p w14:paraId="118C8216" w14:textId="77777777" w:rsidR="00CE1975" w:rsidRPr="00CE1975" w:rsidRDefault="00CE1975" w:rsidP="00CE1975">
      <w:r w:rsidRPr="00CE1975">
        <w:t>Foliage, branches and other parts of plants, without flowers or flower buds, and grasses, mosses and lichens, suitable for bouquets or for ornamental purposes, fresh</w:t>
      </w:r>
    </w:p>
    <w:p w14:paraId="566732F3" w14:textId="77777777" w:rsidR="00CE1975" w:rsidRPr="00CE1975" w:rsidRDefault="00CE1975" w:rsidP="00CE1975">
      <w:r w:rsidRPr="00CE1975">
        <w:t>060490</w:t>
      </w:r>
    </w:p>
    <w:p w14:paraId="501A6D84" w14:textId="77777777" w:rsidR="00CE1975" w:rsidRPr="00CE1975" w:rsidRDefault="00CE1975" w:rsidP="00CE1975">
      <w:r w:rsidRPr="00CE1975">
        <w:t>Foliage, branches and other parts of plants, without flowers or flower buds, and grasses, mosses and lichens, suitable for bouquets or for ornamental purposes, dried, dyed, bleached, impregnated or otherwise prepared</w:t>
      </w:r>
    </w:p>
    <w:p w14:paraId="20E8479B" w14:textId="77777777" w:rsidR="00CE1975" w:rsidRPr="00CE1975" w:rsidRDefault="00CE1975" w:rsidP="00CE1975">
      <w:r w:rsidRPr="00CE1975">
        <w:t>070110</w:t>
      </w:r>
    </w:p>
    <w:p w14:paraId="0A0FD94F" w14:textId="77777777" w:rsidR="00CE1975" w:rsidRPr="00CE1975" w:rsidRDefault="00CE1975" w:rsidP="00CE1975">
      <w:r w:rsidRPr="00CE1975">
        <w:t>Vegetables, seed potatoes, fresh or chilled</w:t>
      </w:r>
    </w:p>
    <w:p w14:paraId="1D105091" w14:textId="77777777" w:rsidR="00CE1975" w:rsidRPr="00CE1975" w:rsidRDefault="00CE1975" w:rsidP="00CE1975">
      <w:r w:rsidRPr="00CE1975">
        <w:t>070190</w:t>
      </w:r>
    </w:p>
    <w:p w14:paraId="15EF8C3E" w14:textId="77777777" w:rsidR="00CE1975" w:rsidRPr="00CE1975" w:rsidRDefault="00CE1975" w:rsidP="00CE1975">
      <w:r w:rsidRPr="00CE1975">
        <w:t>Vegetables, potatoes (other than seed), fresh or chilled</w:t>
      </w:r>
    </w:p>
    <w:p w14:paraId="21E3D787" w14:textId="77777777" w:rsidR="00CE1975" w:rsidRPr="00CE1975" w:rsidRDefault="00CE1975" w:rsidP="00CE1975">
      <w:r w:rsidRPr="00CE1975">
        <w:t>070200</w:t>
      </w:r>
    </w:p>
    <w:p w14:paraId="3CD027F1" w14:textId="77777777" w:rsidR="00CE1975" w:rsidRPr="00CE1975" w:rsidRDefault="00CE1975" w:rsidP="00CE1975">
      <w:r w:rsidRPr="00CE1975">
        <w:t>Vegetables, tomatoes, fresh or chilled</w:t>
      </w:r>
    </w:p>
    <w:p w14:paraId="1899107C" w14:textId="77777777" w:rsidR="00CE1975" w:rsidRPr="00CE1975" w:rsidRDefault="00CE1975" w:rsidP="00CE1975">
      <w:r w:rsidRPr="00CE1975">
        <w:lastRenderedPageBreak/>
        <w:t>070310</w:t>
      </w:r>
    </w:p>
    <w:p w14:paraId="431A26E9" w14:textId="77777777" w:rsidR="00CE1975" w:rsidRPr="00CE1975" w:rsidRDefault="00CE1975" w:rsidP="00CE1975">
      <w:r w:rsidRPr="00CE1975">
        <w:t>Vegetables, alliaceous, onions and shallots, fresh or chilled</w:t>
      </w:r>
    </w:p>
    <w:p w14:paraId="5D538585" w14:textId="77777777" w:rsidR="00CE1975" w:rsidRPr="00CE1975" w:rsidRDefault="00CE1975" w:rsidP="00CE1975">
      <w:r w:rsidRPr="00CE1975">
        <w:t>070320</w:t>
      </w:r>
    </w:p>
    <w:p w14:paraId="68362717" w14:textId="77777777" w:rsidR="00CE1975" w:rsidRPr="00CE1975" w:rsidRDefault="00CE1975" w:rsidP="00CE1975">
      <w:r w:rsidRPr="00CE1975">
        <w:t>Vegetables, alliaceous, garlic, fresh or chilled</w:t>
      </w:r>
    </w:p>
    <w:p w14:paraId="00868D27" w14:textId="77777777" w:rsidR="00CE1975" w:rsidRPr="00CE1975" w:rsidRDefault="00CE1975" w:rsidP="00CE1975">
      <w:r w:rsidRPr="00CE1975">
        <w:t>070390</w:t>
      </w:r>
    </w:p>
    <w:p w14:paraId="44E1C4F2" w14:textId="77777777" w:rsidR="00CE1975" w:rsidRPr="00CE1975" w:rsidRDefault="00CE1975" w:rsidP="00CE1975">
      <w:r w:rsidRPr="00CE1975">
        <w:t>Vegetables, alliaceous, leeks and other kinds n.e.c. in heading no. 0703, fresh or chilled</w:t>
      </w:r>
    </w:p>
    <w:p w14:paraId="244D3F19" w14:textId="77777777" w:rsidR="00CE1975" w:rsidRPr="00CE1975" w:rsidRDefault="00CE1975" w:rsidP="00CE1975">
      <w:r w:rsidRPr="00CE1975">
        <w:t>070410</w:t>
      </w:r>
    </w:p>
    <w:p w14:paraId="427A7674" w14:textId="77777777" w:rsidR="00CE1975" w:rsidRPr="00CE1975" w:rsidRDefault="00CE1975" w:rsidP="00CE1975">
      <w:r w:rsidRPr="00CE1975">
        <w:t>Vegetables, brassica, cauliflowers and headed broccoli, fresh or chilled</w:t>
      </w:r>
    </w:p>
    <w:p w14:paraId="6F1F07D8" w14:textId="77777777" w:rsidR="00CE1975" w:rsidRPr="00CE1975" w:rsidRDefault="00CE1975" w:rsidP="00CE1975">
      <w:r w:rsidRPr="00CE1975">
        <w:t>070420</w:t>
      </w:r>
    </w:p>
    <w:p w14:paraId="147CE328" w14:textId="77777777" w:rsidR="00CE1975" w:rsidRPr="00CE1975" w:rsidRDefault="00CE1975" w:rsidP="00CE1975">
      <w:r w:rsidRPr="00CE1975">
        <w:t>Vegetables, brassica, brussel sprouts, fresh or chilled</w:t>
      </w:r>
    </w:p>
    <w:p w14:paraId="16232869" w14:textId="77777777" w:rsidR="00CE1975" w:rsidRPr="00CE1975" w:rsidRDefault="00CE1975" w:rsidP="00CE1975">
      <w:r w:rsidRPr="00CE1975">
        <w:t>070490</w:t>
      </w:r>
    </w:p>
    <w:p w14:paraId="5DD2046E" w14:textId="77777777" w:rsidR="00CE1975" w:rsidRPr="00CE1975" w:rsidRDefault="00CE1975" w:rsidP="00CE1975">
      <w:r w:rsidRPr="00CE1975">
        <w:t>Vegetables, brassica, edible, n.e.c. in heading no. 0704, fresh or chilled</w:t>
      </w:r>
    </w:p>
    <w:p w14:paraId="5D00EA51" w14:textId="77777777" w:rsidR="00CE1975" w:rsidRPr="00CE1975" w:rsidRDefault="00CE1975" w:rsidP="00CE1975">
      <w:r w:rsidRPr="00CE1975">
        <w:t>070511</w:t>
      </w:r>
    </w:p>
    <w:p w14:paraId="072A1705" w14:textId="77777777" w:rsidR="00CE1975" w:rsidRPr="00CE1975" w:rsidRDefault="00CE1975" w:rsidP="00CE1975">
      <w:r w:rsidRPr="00CE1975">
        <w:t>Vegetables, cabbage (head) lettuce (lactuca sativa), fresh or chilled</w:t>
      </w:r>
    </w:p>
    <w:p w14:paraId="74C1DC60" w14:textId="77777777" w:rsidR="00CE1975" w:rsidRPr="00CE1975" w:rsidRDefault="00CE1975" w:rsidP="00CE1975">
      <w:r w:rsidRPr="00CE1975">
        <w:t>070519</w:t>
      </w:r>
    </w:p>
    <w:p w14:paraId="4C304C9B" w14:textId="77777777" w:rsidR="00CE1975" w:rsidRPr="00CE1975" w:rsidRDefault="00CE1975" w:rsidP="00CE1975">
      <w:r w:rsidRPr="00CE1975">
        <w:t>Vegetables, lettuce (lactuca sativa), (other than cabbage lettuce), fresh or chilled</w:t>
      </w:r>
    </w:p>
    <w:p w14:paraId="73F7A85A" w14:textId="77777777" w:rsidR="00CE1975" w:rsidRPr="00CE1975" w:rsidRDefault="00CE1975" w:rsidP="00CE1975">
      <w:r w:rsidRPr="00CE1975">
        <w:t>070521</w:t>
      </w:r>
    </w:p>
    <w:p w14:paraId="7F0280EC" w14:textId="77777777" w:rsidR="00CE1975" w:rsidRPr="00CE1975" w:rsidRDefault="00CE1975" w:rsidP="00CE1975">
      <w:r w:rsidRPr="00CE1975">
        <w:t>Vegetables, witloff chicory (cichorium intybus var. foliosum), fresh or chilled</w:t>
      </w:r>
    </w:p>
    <w:p w14:paraId="1E18E43C" w14:textId="77777777" w:rsidR="00CE1975" w:rsidRPr="00CE1975" w:rsidRDefault="00CE1975" w:rsidP="00CE1975">
      <w:r w:rsidRPr="00CE1975">
        <w:t>070529</w:t>
      </w:r>
    </w:p>
    <w:p w14:paraId="3BF88712" w14:textId="77777777" w:rsidR="00CE1975" w:rsidRPr="00CE1975" w:rsidRDefault="00CE1975" w:rsidP="00CE1975">
      <w:r w:rsidRPr="00CE1975">
        <w:t>Vegetables, chicory (cichorium spp.), (other than witloof chicory), fresh or chilled</w:t>
      </w:r>
    </w:p>
    <w:p w14:paraId="48629CFF" w14:textId="77777777" w:rsidR="00CE1975" w:rsidRPr="00CE1975" w:rsidRDefault="00CE1975" w:rsidP="00CE1975">
      <w:r w:rsidRPr="00CE1975">
        <w:t>070610</w:t>
      </w:r>
    </w:p>
    <w:p w14:paraId="0A2DCC37" w14:textId="77777777" w:rsidR="00CE1975" w:rsidRPr="00CE1975" w:rsidRDefault="00CE1975" w:rsidP="00CE1975">
      <w:r w:rsidRPr="00CE1975">
        <w:t>Vegetables, root, carrots and turnips, fresh or chilled</w:t>
      </w:r>
    </w:p>
    <w:p w14:paraId="1A000AD6" w14:textId="77777777" w:rsidR="00CE1975" w:rsidRPr="00CE1975" w:rsidRDefault="00CE1975" w:rsidP="00CE1975">
      <w:r w:rsidRPr="00CE1975">
        <w:t>070690</w:t>
      </w:r>
    </w:p>
    <w:p w14:paraId="0EAC77B5" w14:textId="77777777" w:rsidR="00CE1975" w:rsidRPr="00CE1975" w:rsidRDefault="00CE1975" w:rsidP="00CE1975">
      <w:r w:rsidRPr="00CE1975">
        <w:t>Vegetables, root, salad beetroot, salsify, celeric, radishes and similar edible roots, fresh or chilled</w:t>
      </w:r>
    </w:p>
    <w:p w14:paraId="09790491" w14:textId="77777777" w:rsidR="00CE1975" w:rsidRPr="00CE1975" w:rsidRDefault="00CE1975" w:rsidP="00CE1975">
      <w:r w:rsidRPr="00CE1975">
        <w:t>070700</w:t>
      </w:r>
    </w:p>
    <w:p w14:paraId="02B0EFCB" w14:textId="77777777" w:rsidR="00CE1975" w:rsidRPr="00CE1975" w:rsidRDefault="00CE1975" w:rsidP="00CE1975">
      <w:r w:rsidRPr="00CE1975">
        <w:t>Vegetables, cucumbers and gherkins, fresh or chilled</w:t>
      </w:r>
    </w:p>
    <w:p w14:paraId="58EBEC4D" w14:textId="77777777" w:rsidR="00CE1975" w:rsidRPr="00CE1975" w:rsidRDefault="00CE1975" w:rsidP="00CE1975">
      <w:r w:rsidRPr="00CE1975">
        <w:t>070810</w:t>
      </w:r>
    </w:p>
    <w:p w14:paraId="6DD53098" w14:textId="77777777" w:rsidR="00CE1975" w:rsidRPr="00CE1975" w:rsidRDefault="00CE1975" w:rsidP="00CE1975">
      <w:r w:rsidRPr="00CE1975">
        <w:t>Vegetables, leguminous, peas (pisum sativum), shelled or unshelled, fresh or chilled</w:t>
      </w:r>
    </w:p>
    <w:p w14:paraId="26B63A45" w14:textId="77777777" w:rsidR="00CE1975" w:rsidRPr="00CE1975" w:rsidRDefault="00CE1975" w:rsidP="00CE1975">
      <w:r w:rsidRPr="00CE1975">
        <w:t>070820</w:t>
      </w:r>
    </w:p>
    <w:p w14:paraId="37E63711" w14:textId="77777777" w:rsidR="00CE1975" w:rsidRPr="00CE1975" w:rsidRDefault="00CE1975" w:rsidP="00CE1975">
      <w:r w:rsidRPr="00CE1975">
        <w:t>Vegetables, leguminous, beans (vigna spp., phaseolus spp.), shelled or unshelled, fresh or chilled</w:t>
      </w:r>
    </w:p>
    <w:p w14:paraId="15DB6464" w14:textId="77777777" w:rsidR="00CE1975" w:rsidRPr="00CE1975" w:rsidRDefault="00CE1975" w:rsidP="00CE1975">
      <w:r w:rsidRPr="00CE1975">
        <w:t>070890</w:t>
      </w:r>
    </w:p>
    <w:p w14:paraId="1CA7024F" w14:textId="77777777" w:rsidR="00CE1975" w:rsidRPr="00CE1975" w:rsidRDefault="00CE1975" w:rsidP="00CE1975">
      <w:r w:rsidRPr="00CE1975">
        <w:lastRenderedPageBreak/>
        <w:t>Vegetables, leguminous, (other than peas and beans), shelled or unshelled, fresh or chilled</w:t>
      </w:r>
    </w:p>
    <w:p w14:paraId="4E104A18" w14:textId="77777777" w:rsidR="00CE1975" w:rsidRPr="00CE1975" w:rsidRDefault="00CE1975" w:rsidP="00CE1975">
      <w:r w:rsidRPr="00CE1975">
        <w:t>070920</w:t>
      </w:r>
    </w:p>
    <w:p w14:paraId="61F759CD" w14:textId="77777777" w:rsidR="00CE1975" w:rsidRPr="00CE1975" w:rsidRDefault="00CE1975" w:rsidP="00CE1975">
      <w:r w:rsidRPr="00CE1975">
        <w:t>Vegetables, asparagus, fresh or chilled</w:t>
      </w:r>
    </w:p>
    <w:p w14:paraId="693CFA91" w14:textId="77777777" w:rsidR="00CE1975" w:rsidRPr="00CE1975" w:rsidRDefault="00CE1975" w:rsidP="00CE1975">
      <w:r w:rsidRPr="00CE1975">
        <w:t>070930</w:t>
      </w:r>
    </w:p>
    <w:p w14:paraId="6365787F" w14:textId="77777777" w:rsidR="00CE1975" w:rsidRPr="00CE1975" w:rsidRDefault="00CE1975" w:rsidP="00CE1975">
      <w:r w:rsidRPr="00CE1975">
        <w:t>Vegetables, aubergines, (e.g. plants), fresh or chilled</w:t>
      </w:r>
    </w:p>
    <w:p w14:paraId="46CC8896" w14:textId="77777777" w:rsidR="00CE1975" w:rsidRPr="00CE1975" w:rsidRDefault="00CE1975" w:rsidP="00CE1975">
      <w:r w:rsidRPr="00CE1975">
        <w:t>070940</w:t>
      </w:r>
    </w:p>
    <w:p w14:paraId="2FA0C446" w14:textId="77777777" w:rsidR="00CE1975" w:rsidRPr="00CE1975" w:rsidRDefault="00CE1975" w:rsidP="00CE1975">
      <w:r w:rsidRPr="00CE1975">
        <w:t>Vegetables, celery (other than celeriac), fresh or chilled</w:t>
      </w:r>
    </w:p>
    <w:p w14:paraId="45968CD8" w14:textId="77777777" w:rsidR="00CE1975" w:rsidRPr="00CE1975" w:rsidRDefault="00CE1975" w:rsidP="00CE1975">
      <w:r w:rsidRPr="00CE1975">
        <w:t>070951</w:t>
      </w:r>
    </w:p>
    <w:p w14:paraId="3BA60506" w14:textId="77777777" w:rsidR="00CE1975" w:rsidRPr="00CE1975" w:rsidRDefault="00CE1975" w:rsidP="00CE1975">
      <w:r w:rsidRPr="00CE1975">
        <w:t>Vegetables, mushrooms of the genus Agaricus, fresh or chilled</w:t>
      </w:r>
    </w:p>
    <w:p w14:paraId="6B1B86C0" w14:textId="77777777" w:rsidR="00CE1975" w:rsidRPr="00CE1975" w:rsidRDefault="00CE1975" w:rsidP="00CE1975">
      <w:r w:rsidRPr="00CE1975">
        <w:t>070959</w:t>
      </w:r>
    </w:p>
    <w:p w14:paraId="1A0D7035" w14:textId="77777777" w:rsidR="00CE1975" w:rsidRPr="00CE1975" w:rsidRDefault="00CE1975" w:rsidP="00CE1975">
      <w:r w:rsidRPr="00CE1975">
        <w:t>Vegetables, truffles and mushrooms (other than of the genus Agaricus), fresh or chilled</w:t>
      </w:r>
    </w:p>
    <w:p w14:paraId="10966FDB" w14:textId="77777777" w:rsidR="00CE1975" w:rsidRPr="00CE1975" w:rsidRDefault="00CE1975" w:rsidP="00CE1975">
      <w:r w:rsidRPr="00CE1975">
        <w:t>070960</w:t>
      </w:r>
    </w:p>
    <w:p w14:paraId="764DECC9" w14:textId="77777777" w:rsidR="00CE1975" w:rsidRPr="00CE1975" w:rsidRDefault="00CE1975" w:rsidP="00CE1975">
      <w:r w:rsidRPr="00CE1975">
        <w:t>Vegetables, fruits of the genus capsicum or of the genus pimenta, fresh or chilled</w:t>
      </w:r>
    </w:p>
    <w:p w14:paraId="2681DF1F" w14:textId="77777777" w:rsidR="00CE1975" w:rsidRPr="00CE1975" w:rsidRDefault="00CE1975" w:rsidP="00CE1975">
      <w:r w:rsidRPr="00CE1975">
        <w:t>070970</w:t>
      </w:r>
    </w:p>
    <w:p w14:paraId="5F5964BA" w14:textId="77777777" w:rsidR="00CE1975" w:rsidRPr="00CE1975" w:rsidRDefault="00CE1975" w:rsidP="00CE1975">
      <w:r w:rsidRPr="00CE1975">
        <w:t>Vegetables, spinach, New Zealand spinach and orache spinach (garden spinach), fresh or chilled</w:t>
      </w:r>
    </w:p>
    <w:p w14:paraId="037A23D1" w14:textId="77777777" w:rsidR="00CE1975" w:rsidRPr="00CE1975" w:rsidRDefault="00CE1975" w:rsidP="00CE1975">
      <w:r w:rsidRPr="00CE1975">
        <w:t>070991</w:t>
      </w:r>
    </w:p>
    <w:p w14:paraId="7FBCC025" w14:textId="77777777" w:rsidR="00CE1975" w:rsidRPr="00CE1975" w:rsidRDefault="00CE1975" w:rsidP="00CE1975">
      <w:r w:rsidRPr="00CE1975">
        <w:t>Vegetables, globe artichokes, fresh or chilled</w:t>
      </w:r>
    </w:p>
    <w:p w14:paraId="072446A1" w14:textId="77777777" w:rsidR="00CE1975" w:rsidRPr="00CE1975" w:rsidRDefault="00CE1975" w:rsidP="00CE1975">
      <w:r w:rsidRPr="00CE1975">
        <w:t>070992</w:t>
      </w:r>
    </w:p>
    <w:p w14:paraId="15B63348" w14:textId="77777777" w:rsidR="00CE1975" w:rsidRPr="00CE1975" w:rsidRDefault="00CE1975" w:rsidP="00CE1975">
      <w:r w:rsidRPr="00CE1975">
        <w:t>Vegetables, olives, fresh or chilled</w:t>
      </w:r>
    </w:p>
    <w:p w14:paraId="09DA0BC1" w14:textId="77777777" w:rsidR="00CE1975" w:rsidRPr="00CE1975" w:rsidRDefault="00CE1975" w:rsidP="00CE1975">
      <w:r w:rsidRPr="00CE1975">
        <w:t>070993</w:t>
      </w:r>
    </w:p>
    <w:p w14:paraId="0D01A03E" w14:textId="77777777" w:rsidR="00CE1975" w:rsidRPr="00CE1975" w:rsidRDefault="00CE1975" w:rsidP="00CE1975">
      <w:r w:rsidRPr="00CE1975">
        <w:t>Vegetables, pumpkins, squash and gourds (Cucurbita spp.), fresh or chilled</w:t>
      </w:r>
    </w:p>
    <w:p w14:paraId="126D15AF" w14:textId="77777777" w:rsidR="00CE1975" w:rsidRPr="00CE1975" w:rsidRDefault="00CE1975" w:rsidP="00CE1975">
      <w:r w:rsidRPr="00CE1975">
        <w:t>070999</w:t>
      </w:r>
    </w:p>
    <w:p w14:paraId="7DE5A606" w14:textId="77777777" w:rsidR="00CE1975" w:rsidRPr="00CE1975" w:rsidRDefault="00CE1975" w:rsidP="00CE1975">
      <w:r w:rsidRPr="00CE1975">
        <w:t>Vegetables, edible, n.e.c. in chapter 07, fresh or chilled</w:t>
      </w:r>
    </w:p>
    <w:p w14:paraId="6E1F3102" w14:textId="77777777" w:rsidR="00CE1975" w:rsidRPr="00CE1975" w:rsidRDefault="00CE1975" w:rsidP="00CE1975">
      <w:r w:rsidRPr="00CE1975">
        <w:t>071010</w:t>
      </w:r>
    </w:p>
    <w:p w14:paraId="3DA80B3E" w14:textId="77777777" w:rsidR="00CE1975" w:rsidRPr="00CE1975" w:rsidRDefault="00CE1975" w:rsidP="00CE1975">
      <w:r w:rsidRPr="00CE1975">
        <w:t>Vegetables, potatoes, uncooked or cooked by steaming or boiling in water, frozen</w:t>
      </w:r>
    </w:p>
    <w:p w14:paraId="72C42A8E" w14:textId="77777777" w:rsidR="00CE1975" w:rsidRPr="00CE1975" w:rsidRDefault="00CE1975" w:rsidP="00CE1975">
      <w:r w:rsidRPr="00CE1975">
        <w:t>071021</w:t>
      </w:r>
    </w:p>
    <w:p w14:paraId="6AA16C0A" w14:textId="77777777" w:rsidR="00CE1975" w:rsidRPr="00CE1975" w:rsidRDefault="00CE1975" w:rsidP="00CE1975">
      <w:r w:rsidRPr="00CE1975">
        <w:t>Vegetables, leguminous, peas (pisum sativum), shelled or unshelled, uncooked or cooked by steaming or boiling in water, frozen</w:t>
      </w:r>
    </w:p>
    <w:p w14:paraId="4DBAAF8C" w14:textId="77777777" w:rsidR="00CE1975" w:rsidRPr="00CE1975" w:rsidRDefault="00CE1975" w:rsidP="00CE1975">
      <w:r w:rsidRPr="00CE1975">
        <w:t>071022</w:t>
      </w:r>
    </w:p>
    <w:p w14:paraId="0DED67A0" w14:textId="77777777" w:rsidR="00CE1975" w:rsidRPr="00CE1975" w:rsidRDefault="00CE1975" w:rsidP="00CE1975">
      <w:r w:rsidRPr="00CE1975">
        <w:t>Vegetables, leguminous, beans (vigna spp., phaseolus spp.), shelled or unshelled, uncooked or cooked by steaming or boiling in water, frozen</w:t>
      </w:r>
    </w:p>
    <w:p w14:paraId="67AD2FD4" w14:textId="77777777" w:rsidR="00CE1975" w:rsidRPr="00CE1975" w:rsidRDefault="00CE1975" w:rsidP="00CE1975">
      <w:r w:rsidRPr="00CE1975">
        <w:t>071029</w:t>
      </w:r>
    </w:p>
    <w:p w14:paraId="7A10B586" w14:textId="77777777" w:rsidR="00CE1975" w:rsidRPr="00CE1975" w:rsidRDefault="00CE1975" w:rsidP="00CE1975">
      <w:r w:rsidRPr="00CE1975">
        <w:lastRenderedPageBreak/>
        <w:t>Vegetables, leguminous, (other than peas or beans), shelled or unshelled, uncooked or cooked by steaming or boiling in water, frozen</w:t>
      </w:r>
    </w:p>
    <w:p w14:paraId="6E10C9E4" w14:textId="77777777" w:rsidR="00CE1975" w:rsidRPr="00CE1975" w:rsidRDefault="00CE1975" w:rsidP="00CE1975">
      <w:r w:rsidRPr="00CE1975">
        <w:t>071030</w:t>
      </w:r>
    </w:p>
    <w:p w14:paraId="151E258B" w14:textId="77777777" w:rsidR="00CE1975" w:rsidRPr="00CE1975" w:rsidRDefault="00CE1975" w:rsidP="00CE1975">
      <w:r w:rsidRPr="00CE1975">
        <w:t>Vegetables, spinach, New Zealand spinach and orache spinach (garden spinach), uncooked or cooked by steaming or boiling in water, frozen</w:t>
      </w:r>
    </w:p>
    <w:p w14:paraId="409306C2" w14:textId="77777777" w:rsidR="00CE1975" w:rsidRPr="00CE1975" w:rsidRDefault="00CE1975" w:rsidP="00CE1975">
      <w:r w:rsidRPr="00CE1975">
        <w:t>071040</w:t>
      </w:r>
    </w:p>
    <w:p w14:paraId="63772255" w14:textId="77777777" w:rsidR="00CE1975" w:rsidRPr="00CE1975" w:rsidRDefault="00CE1975" w:rsidP="00CE1975">
      <w:r w:rsidRPr="00CE1975">
        <w:t>Vegetables, sweetcorn, uncooked or cooked by steaming or boiling in water, frozen</w:t>
      </w:r>
    </w:p>
    <w:p w14:paraId="6C6CF942" w14:textId="77777777" w:rsidR="00CE1975" w:rsidRPr="00CE1975" w:rsidRDefault="00CE1975" w:rsidP="00CE1975">
      <w:r w:rsidRPr="00CE1975">
        <w:t>071080</w:t>
      </w:r>
    </w:p>
    <w:p w14:paraId="2BA345C6" w14:textId="77777777" w:rsidR="00CE1975" w:rsidRPr="00CE1975" w:rsidRDefault="00CE1975" w:rsidP="00CE1975">
      <w:r w:rsidRPr="00CE1975">
        <w:t>Vegetables, uncooked or cooked by steaming or boiling in water, n.e.c. in heading no. 0710, frozen</w:t>
      </w:r>
    </w:p>
    <w:p w14:paraId="31B88CE1" w14:textId="77777777" w:rsidR="00CE1975" w:rsidRPr="00CE1975" w:rsidRDefault="00CE1975" w:rsidP="00CE1975">
      <w:r w:rsidRPr="00CE1975">
        <w:t>071090</w:t>
      </w:r>
    </w:p>
    <w:p w14:paraId="10016650" w14:textId="77777777" w:rsidR="00CE1975" w:rsidRPr="00CE1975" w:rsidRDefault="00CE1975" w:rsidP="00CE1975">
      <w:r w:rsidRPr="00CE1975">
        <w:t>Vegetable mixtures, uncooked or cooked by steaming or boiling in water, frozen</w:t>
      </w:r>
    </w:p>
    <w:p w14:paraId="20BEC4FC" w14:textId="77777777" w:rsidR="00CE1975" w:rsidRPr="00CE1975" w:rsidRDefault="00CE1975" w:rsidP="00CE1975">
      <w:r w:rsidRPr="00CE1975">
        <w:t>071120</w:t>
      </w:r>
    </w:p>
    <w:p w14:paraId="5197BAAF" w14:textId="77777777" w:rsidR="00CE1975" w:rsidRPr="00CE1975" w:rsidRDefault="00CE1975" w:rsidP="00CE1975">
      <w:r w:rsidRPr="00CE1975">
        <w:t>Vegetables, olives, provisionally preserved but unsuitable in that state for immediate consumption</w:t>
      </w:r>
    </w:p>
    <w:p w14:paraId="44E19BD3" w14:textId="77777777" w:rsidR="00CE1975" w:rsidRPr="00CE1975" w:rsidRDefault="00CE1975" w:rsidP="00CE1975">
      <w:r w:rsidRPr="00CE1975">
        <w:t>071140</w:t>
      </w:r>
    </w:p>
    <w:p w14:paraId="1E23B5BC" w14:textId="77777777" w:rsidR="00CE1975" w:rsidRPr="00CE1975" w:rsidRDefault="00CE1975" w:rsidP="00CE1975">
      <w:r w:rsidRPr="00CE1975">
        <w:t>Vegetables, cucumbers and gherkins, provisionally preserved but unsuitable in that state for immediate consumption</w:t>
      </w:r>
    </w:p>
    <w:p w14:paraId="5AFFBD18" w14:textId="77777777" w:rsidR="00CE1975" w:rsidRPr="00CE1975" w:rsidRDefault="00CE1975" w:rsidP="00CE1975">
      <w:r w:rsidRPr="00CE1975">
        <w:t>071151</w:t>
      </w:r>
    </w:p>
    <w:p w14:paraId="20062CB8" w14:textId="77777777" w:rsidR="00CE1975" w:rsidRPr="00CE1975" w:rsidRDefault="00CE1975" w:rsidP="00CE1975">
      <w:r w:rsidRPr="00CE1975">
        <w:t>Vegetables, mushrooms of the genus Agaricus, provisionally preserved but unsuitable in that state for immediate consumption</w:t>
      </w:r>
    </w:p>
    <w:p w14:paraId="27EE5102" w14:textId="77777777" w:rsidR="00CE1975" w:rsidRPr="00CE1975" w:rsidRDefault="00CE1975" w:rsidP="00CE1975">
      <w:r w:rsidRPr="00CE1975">
        <w:t>071159</w:t>
      </w:r>
    </w:p>
    <w:p w14:paraId="7CA67C1C" w14:textId="77777777" w:rsidR="00CE1975" w:rsidRPr="00CE1975" w:rsidRDefault="00CE1975" w:rsidP="00CE1975">
      <w:r w:rsidRPr="00CE1975">
        <w:t>Vegetables, mushrooms other than of the genus Agaricus, provisionally preserved but unsuitable in that state for immediate consumption</w:t>
      </w:r>
    </w:p>
    <w:p w14:paraId="19F43BD4" w14:textId="77777777" w:rsidR="00CE1975" w:rsidRPr="00CE1975" w:rsidRDefault="00CE1975" w:rsidP="00CE1975">
      <w:r w:rsidRPr="00CE1975">
        <w:t>071190</w:t>
      </w:r>
    </w:p>
    <w:p w14:paraId="49A7FF05" w14:textId="77777777" w:rsidR="00CE1975" w:rsidRPr="00CE1975" w:rsidRDefault="00CE1975" w:rsidP="00CE1975">
      <w:r w:rsidRPr="00CE1975">
        <w:t>Vegetables and mixed vegetables, n.e.c. in heading no. 0711, provisionally preserved but unsuitable in that state for immediate consumption</w:t>
      </w:r>
    </w:p>
    <w:p w14:paraId="4CEF35D6" w14:textId="77777777" w:rsidR="00CE1975" w:rsidRPr="00CE1975" w:rsidRDefault="00CE1975" w:rsidP="00CE1975">
      <w:r w:rsidRPr="00CE1975">
        <w:t>071220</w:t>
      </w:r>
    </w:p>
    <w:p w14:paraId="0FF1367A" w14:textId="77777777" w:rsidR="00CE1975" w:rsidRPr="00CE1975" w:rsidRDefault="00CE1975" w:rsidP="00CE1975">
      <w:r w:rsidRPr="00CE1975">
        <w:t>Vegetables, onions, whole, cut, sliced, broken or in powder but not further prepared, dried</w:t>
      </w:r>
    </w:p>
    <w:p w14:paraId="33C390BB" w14:textId="77777777" w:rsidR="00CE1975" w:rsidRPr="00CE1975" w:rsidRDefault="00CE1975" w:rsidP="00CE1975">
      <w:r w:rsidRPr="00CE1975">
        <w:t>071231</w:t>
      </w:r>
    </w:p>
    <w:p w14:paraId="7094286D" w14:textId="77777777" w:rsidR="00CE1975" w:rsidRPr="00CE1975" w:rsidRDefault="00CE1975" w:rsidP="00CE1975">
      <w:r w:rsidRPr="00CE1975">
        <w:t>Vegetables, mushrooms of the genus Agaricus, whole, cut, sliced, broken or in powder but not further prepared, dried</w:t>
      </w:r>
    </w:p>
    <w:p w14:paraId="7EDFDD46" w14:textId="77777777" w:rsidR="00CE1975" w:rsidRPr="00CE1975" w:rsidRDefault="00CE1975" w:rsidP="00CE1975">
      <w:r w:rsidRPr="00CE1975">
        <w:t>071232</w:t>
      </w:r>
    </w:p>
    <w:p w14:paraId="6D38B40C" w14:textId="77777777" w:rsidR="00CE1975" w:rsidRPr="00CE1975" w:rsidRDefault="00CE1975" w:rsidP="00CE1975">
      <w:r w:rsidRPr="00CE1975">
        <w:t>Vegetables, wood ears (Auricularia spp), whole, cut, sliced, broken or in powder but not further prepared, dried</w:t>
      </w:r>
    </w:p>
    <w:p w14:paraId="336026AC" w14:textId="77777777" w:rsidR="00CE1975" w:rsidRPr="00CE1975" w:rsidRDefault="00CE1975" w:rsidP="00CE1975">
      <w:r w:rsidRPr="00CE1975">
        <w:t>071233</w:t>
      </w:r>
    </w:p>
    <w:p w14:paraId="0AB86722" w14:textId="77777777" w:rsidR="00CE1975" w:rsidRPr="00CE1975" w:rsidRDefault="00CE1975" w:rsidP="00CE1975">
      <w:r w:rsidRPr="00CE1975">
        <w:lastRenderedPageBreak/>
        <w:t>Vegetables, jelly fungi (Tremella spp)), whole, cut, sliced, broken or in powder but not further prepared, dried</w:t>
      </w:r>
    </w:p>
    <w:p w14:paraId="5F59443D" w14:textId="77777777" w:rsidR="00CE1975" w:rsidRPr="00CE1975" w:rsidRDefault="00CE1975" w:rsidP="00CE1975">
      <w:r w:rsidRPr="00CE1975">
        <w:t>071239</w:t>
      </w:r>
    </w:p>
    <w:p w14:paraId="7E9BBD89" w14:textId="77777777" w:rsidR="00CE1975" w:rsidRPr="00CE1975" w:rsidRDefault="00CE1975" w:rsidP="00CE1975">
      <w:r w:rsidRPr="00CE1975">
        <w:t>Vegetables, mushrooms, other than the genus Agaricus and truffles, whole, cut, sliced, broken or in powder but not further prepared, dried</w:t>
      </w:r>
    </w:p>
    <w:p w14:paraId="37C327C2" w14:textId="77777777" w:rsidR="00CE1975" w:rsidRPr="00CE1975" w:rsidRDefault="00CE1975" w:rsidP="00CE1975">
      <w:r w:rsidRPr="00CE1975">
        <w:t>071290</w:t>
      </w:r>
    </w:p>
    <w:p w14:paraId="54D90209" w14:textId="77777777" w:rsidR="00CE1975" w:rsidRPr="00CE1975" w:rsidRDefault="00CE1975" w:rsidP="00CE1975">
      <w:r w:rsidRPr="00CE1975">
        <w:t>Vegetables, mixtures of vegetables n.e.c. in heading no. 0712, whole, cut, sliced, broken or in powder but not further prepared, dried</w:t>
      </w:r>
    </w:p>
    <w:p w14:paraId="242FF4D4" w14:textId="77777777" w:rsidR="00CE1975" w:rsidRPr="00CE1975" w:rsidRDefault="00CE1975" w:rsidP="00CE1975">
      <w:r w:rsidRPr="00CE1975">
        <w:t>071310</w:t>
      </w:r>
    </w:p>
    <w:p w14:paraId="5ED02F86" w14:textId="77777777" w:rsidR="00CE1975" w:rsidRPr="00CE1975" w:rsidRDefault="00CE1975" w:rsidP="00CE1975">
      <w:r w:rsidRPr="00CE1975">
        <w:t>Vegetables, leguminous, peas (pisum sativum), shelled, whether or not skinned or split, dried</w:t>
      </w:r>
    </w:p>
    <w:p w14:paraId="73BBFE98" w14:textId="77777777" w:rsidR="00CE1975" w:rsidRPr="00CE1975" w:rsidRDefault="00CE1975" w:rsidP="00CE1975">
      <w:r w:rsidRPr="00CE1975">
        <w:t>071320</w:t>
      </w:r>
    </w:p>
    <w:p w14:paraId="0E230209" w14:textId="77777777" w:rsidR="00CE1975" w:rsidRPr="00CE1975" w:rsidRDefault="00CE1975" w:rsidP="00CE1975">
      <w:r w:rsidRPr="00CE1975">
        <w:t>Vegetables, leguminous, chickpeas (garbanzos), shelled, whether or not skinned or split, dried</w:t>
      </w:r>
    </w:p>
    <w:p w14:paraId="7011CDA3" w14:textId="77777777" w:rsidR="00CE1975" w:rsidRPr="00CE1975" w:rsidRDefault="00CE1975" w:rsidP="00CE1975">
      <w:r w:rsidRPr="00CE1975">
        <w:t>071331</w:t>
      </w:r>
    </w:p>
    <w:p w14:paraId="760AD328" w14:textId="77777777" w:rsidR="00CE1975" w:rsidRPr="00CE1975" w:rsidRDefault="00CE1975" w:rsidP="00CE1975">
      <w:r w:rsidRPr="00CE1975">
        <w:t>Vegetables, leguminous, beans of the species vigna mungo (l.) hepper or vigna radiata (l.) wilczek, shelled, whether or not skinned or split, dried</w:t>
      </w:r>
    </w:p>
    <w:p w14:paraId="1853A9EF" w14:textId="77777777" w:rsidR="00CE1975" w:rsidRPr="00CE1975" w:rsidRDefault="00CE1975" w:rsidP="00CE1975">
      <w:r w:rsidRPr="00CE1975">
        <w:t>071332</w:t>
      </w:r>
    </w:p>
    <w:p w14:paraId="5CAAE7CD" w14:textId="77777777" w:rsidR="00CE1975" w:rsidRPr="00CE1975" w:rsidRDefault="00CE1975" w:rsidP="00CE1975">
      <w:r w:rsidRPr="00CE1975">
        <w:t>Vegetables, leguminous, small red (adzuki) beans (phaseolus or vigna angularis), shelled, whether or not skinned or split, dried</w:t>
      </w:r>
    </w:p>
    <w:p w14:paraId="238B833C" w14:textId="77777777" w:rsidR="00CE1975" w:rsidRPr="00CE1975" w:rsidRDefault="00CE1975" w:rsidP="00CE1975">
      <w:r w:rsidRPr="00CE1975">
        <w:t>071333</w:t>
      </w:r>
    </w:p>
    <w:p w14:paraId="3A364D85" w14:textId="77777777" w:rsidR="00CE1975" w:rsidRPr="00CE1975" w:rsidRDefault="00CE1975" w:rsidP="00CE1975">
      <w:r w:rsidRPr="00CE1975">
        <w:t>Vegetables, leguminous, kidney beans, including white pea beans (phaseolus vulgaris), shelled, whether or not skinned or split, dried</w:t>
      </w:r>
    </w:p>
    <w:p w14:paraId="5048AE0C" w14:textId="77777777" w:rsidR="00CE1975" w:rsidRPr="00CE1975" w:rsidRDefault="00CE1975" w:rsidP="00CE1975">
      <w:r w:rsidRPr="00CE1975">
        <w:t>071334</w:t>
      </w:r>
    </w:p>
    <w:p w14:paraId="0F49EE2F" w14:textId="77777777" w:rsidR="00CE1975" w:rsidRPr="00CE1975" w:rsidRDefault="00CE1975" w:rsidP="00CE1975">
      <w:r w:rsidRPr="00CE1975">
        <w:t>Vegetables, leguminous, bambara beans (Vigna subterranea or Voandzeia subterranea), shelled, whether or not skinned or split, dried</w:t>
      </w:r>
    </w:p>
    <w:p w14:paraId="2243432A" w14:textId="77777777" w:rsidR="00CE1975" w:rsidRPr="00CE1975" w:rsidRDefault="00CE1975" w:rsidP="00CE1975">
      <w:r w:rsidRPr="00CE1975">
        <w:t>071335</w:t>
      </w:r>
    </w:p>
    <w:p w14:paraId="09745DAE" w14:textId="77777777" w:rsidR="00CE1975" w:rsidRPr="00CE1975" w:rsidRDefault="00CE1975" w:rsidP="00CE1975">
      <w:r w:rsidRPr="00CE1975">
        <w:t>Vegetables, leguminous, cow peas (Vigna unguiculata), shelled, whether or not skinned or split, dried</w:t>
      </w:r>
    </w:p>
    <w:p w14:paraId="503A9142" w14:textId="77777777" w:rsidR="00CE1975" w:rsidRPr="00CE1975" w:rsidRDefault="00CE1975" w:rsidP="00CE1975">
      <w:r w:rsidRPr="00CE1975">
        <w:t>071339</w:t>
      </w:r>
    </w:p>
    <w:p w14:paraId="71E381E4" w14:textId="77777777" w:rsidR="00CE1975" w:rsidRPr="00CE1975" w:rsidRDefault="00CE1975" w:rsidP="00CE1975">
      <w:r w:rsidRPr="00CE1975">
        <w:t>Vegetables, leguminous, n.e.c. in item no. 0713.3, shelled, whether or not skinned or split, dried</w:t>
      </w:r>
    </w:p>
    <w:p w14:paraId="3FFAFDC4" w14:textId="77777777" w:rsidR="00CE1975" w:rsidRPr="00CE1975" w:rsidRDefault="00CE1975" w:rsidP="00CE1975">
      <w:r w:rsidRPr="00CE1975">
        <w:t>071340</w:t>
      </w:r>
    </w:p>
    <w:p w14:paraId="1AE61E73" w14:textId="77777777" w:rsidR="00CE1975" w:rsidRPr="00CE1975" w:rsidRDefault="00CE1975" w:rsidP="00CE1975">
      <w:r w:rsidRPr="00CE1975">
        <w:t>Vegetables, leguminous, lentils, shelled, whether or not skinned or split, dried</w:t>
      </w:r>
    </w:p>
    <w:p w14:paraId="092AD7E1" w14:textId="77777777" w:rsidR="00CE1975" w:rsidRPr="00CE1975" w:rsidRDefault="00CE1975" w:rsidP="00CE1975">
      <w:r w:rsidRPr="00CE1975">
        <w:t>071350</w:t>
      </w:r>
    </w:p>
    <w:p w14:paraId="4BA88BC2" w14:textId="77777777" w:rsidR="00CE1975" w:rsidRPr="00CE1975" w:rsidRDefault="00CE1975" w:rsidP="00CE1975">
      <w:r w:rsidRPr="00CE1975">
        <w:t>Vegetables, leguminous, broad beans (vicia faba var. major) and horse beans (vicia faba var. equina and vicia faba var. minor), shelled, whether or not skinned or split, dried</w:t>
      </w:r>
    </w:p>
    <w:p w14:paraId="1C067416" w14:textId="77777777" w:rsidR="00CE1975" w:rsidRPr="00CE1975" w:rsidRDefault="00CE1975" w:rsidP="00CE1975">
      <w:r w:rsidRPr="00CE1975">
        <w:t>071360</w:t>
      </w:r>
    </w:p>
    <w:p w14:paraId="3EA024F8" w14:textId="77777777" w:rsidR="00CE1975" w:rsidRPr="00CE1975" w:rsidRDefault="00CE1975" w:rsidP="00CE1975">
      <w:r w:rsidRPr="00CE1975">
        <w:lastRenderedPageBreak/>
        <w:t>Vegetables, leguminous, pigeon peas (Cajanus cajan), shelled, whether or not skinned or split, dried</w:t>
      </w:r>
    </w:p>
    <w:p w14:paraId="20B701AE" w14:textId="77777777" w:rsidR="00CE1975" w:rsidRPr="00CE1975" w:rsidRDefault="00CE1975" w:rsidP="00CE1975">
      <w:r w:rsidRPr="00CE1975">
        <w:t>071390</w:t>
      </w:r>
    </w:p>
    <w:p w14:paraId="27C843E8" w14:textId="77777777" w:rsidR="00CE1975" w:rsidRPr="00CE1975" w:rsidRDefault="00CE1975" w:rsidP="00CE1975">
      <w:r w:rsidRPr="00CE1975">
        <w:t>Vegetables, leguminous, n.e.c. in heading no. 0713, shelled, whether or not skinned or split, dried</w:t>
      </w:r>
    </w:p>
    <w:p w14:paraId="48E1F100" w14:textId="77777777" w:rsidR="00CE1975" w:rsidRPr="00CE1975" w:rsidRDefault="00CE1975" w:rsidP="00CE1975">
      <w:r w:rsidRPr="00CE1975">
        <w:t>071410</w:t>
      </w:r>
    </w:p>
    <w:p w14:paraId="1EE75F0C" w14:textId="77777777" w:rsidR="00CE1975" w:rsidRPr="00CE1975" w:rsidRDefault="00CE1975" w:rsidP="00CE1975">
      <w:r w:rsidRPr="00CE1975">
        <w:t>Vegetable roots and tubers, manioc (cassava), with high starch or inulin content, fresh, chilled, frozen or dried, whether or not sliced or in the form of pellets</w:t>
      </w:r>
    </w:p>
    <w:p w14:paraId="2D36253B" w14:textId="77777777" w:rsidR="00CE1975" w:rsidRPr="00CE1975" w:rsidRDefault="00CE1975" w:rsidP="00CE1975">
      <w:r w:rsidRPr="00CE1975">
        <w:t>071420</w:t>
      </w:r>
    </w:p>
    <w:p w14:paraId="113F020E" w14:textId="77777777" w:rsidR="00CE1975" w:rsidRPr="00CE1975" w:rsidRDefault="00CE1975" w:rsidP="00CE1975">
      <w:r w:rsidRPr="00CE1975">
        <w:t>Vegetable roots and tubers, sweet potatoes, with high starch or inulin content, fresh, chilled, frozen or dried, whether or not sliced or in the form of pellets</w:t>
      </w:r>
    </w:p>
    <w:p w14:paraId="393EA0B6" w14:textId="77777777" w:rsidR="00CE1975" w:rsidRPr="00CE1975" w:rsidRDefault="00CE1975" w:rsidP="00CE1975">
      <w:r w:rsidRPr="00CE1975">
        <w:t>071430</w:t>
      </w:r>
    </w:p>
    <w:p w14:paraId="32A846DA" w14:textId="77777777" w:rsidR="00CE1975" w:rsidRPr="00CE1975" w:rsidRDefault="00CE1975" w:rsidP="00CE1975">
      <w:r w:rsidRPr="00CE1975">
        <w:t>Vegetable roots and tubers, yams (Dioscorea spp.) with high starch or inulin content, fresh, chilled, frozen or dried, whether or not sliced or in the form of pellets</w:t>
      </w:r>
    </w:p>
    <w:p w14:paraId="7CB2DFC6" w14:textId="77777777" w:rsidR="00CE1975" w:rsidRPr="00CE1975" w:rsidRDefault="00CE1975" w:rsidP="00CE1975">
      <w:r w:rsidRPr="00CE1975">
        <w:t>071440</w:t>
      </w:r>
    </w:p>
    <w:p w14:paraId="753FB32D" w14:textId="77777777" w:rsidR="00CE1975" w:rsidRPr="00CE1975" w:rsidRDefault="00CE1975" w:rsidP="00CE1975">
      <w:r w:rsidRPr="00CE1975">
        <w:t>Vegetable roots and tubers, taro (Colocasia spp.) with high starch or inulin content, fresh, chilled, frozen or dried, whether or not sliced or in the form of pellets</w:t>
      </w:r>
    </w:p>
    <w:p w14:paraId="27C9B61E" w14:textId="77777777" w:rsidR="00CE1975" w:rsidRPr="00CE1975" w:rsidRDefault="00CE1975" w:rsidP="00CE1975">
      <w:r w:rsidRPr="00CE1975">
        <w:t>071450</w:t>
      </w:r>
    </w:p>
    <w:p w14:paraId="005C5E9D" w14:textId="77777777" w:rsidR="00CE1975" w:rsidRPr="00CE1975" w:rsidRDefault="00CE1975" w:rsidP="00CE1975">
      <w:r w:rsidRPr="00CE1975">
        <w:t>Vegetable roots and tubers, yautia (Xanthosoma spp.) with high starch or inulin content, fresh, chilled, frozen or dried, whether or not sliced or in the form of pellets</w:t>
      </w:r>
    </w:p>
    <w:p w14:paraId="72A66BF9" w14:textId="77777777" w:rsidR="00CE1975" w:rsidRPr="00CE1975" w:rsidRDefault="00CE1975" w:rsidP="00CE1975">
      <w:r w:rsidRPr="00CE1975">
        <w:t>071490</w:t>
      </w:r>
    </w:p>
    <w:p w14:paraId="75891F79" w14:textId="77777777" w:rsidR="00CE1975" w:rsidRPr="00CE1975" w:rsidRDefault="00CE1975" w:rsidP="00CE1975">
      <w:r w:rsidRPr="00CE1975">
        <w:t>Vegetable roots and tubers, arrowroot, salep, Jerusalem artichokes and similar roots and tubers (not manioc, sweet potatoes, yams, taro or yautia), high starch or inulin content, fresh, chilled, frozen, dried, sliced or not, or in pellet form, sago pith</w:t>
      </w:r>
    </w:p>
    <w:p w14:paraId="28896277" w14:textId="77777777" w:rsidR="00CE1975" w:rsidRPr="00CE1975" w:rsidRDefault="00CE1975" w:rsidP="00CE1975">
      <w:r w:rsidRPr="00CE1975">
        <w:t>080111</w:t>
      </w:r>
    </w:p>
    <w:p w14:paraId="39932C4C" w14:textId="77777777" w:rsidR="00CE1975" w:rsidRPr="00CE1975" w:rsidRDefault="00CE1975" w:rsidP="00CE1975">
      <w:r w:rsidRPr="00CE1975">
        <w:t>Nuts, edible, coconuts, desiccated</w:t>
      </w:r>
    </w:p>
    <w:p w14:paraId="5E173ADF" w14:textId="77777777" w:rsidR="00CE1975" w:rsidRPr="00CE1975" w:rsidRDefault="00CE1975" w:rsidP="00CE1975">
      <w:r w:rsidRPr="00CE1975">
        <w:t>080112</w:t>
      </w:r>
    </w:p>
    <w:p w14:paraId="3C3A5FFE" w14:textId="77777777" w:rsidR="00CE1975" w:rsidRPr="00CE1975" w:rsidRDefault="00CE1975" w:rsidP="00CE1975">
      <w:r w:rsidRPr="00CE1975">
        <w:t>Nuts, edible, coconuts, in the inner shell (endocarp)</w:t>
      </w:r>
    </w:p>
    <w:p w14:paraId="26816B17" w14:textId="77777777" w:rsidR="00CE1975" w:rsidRPr="00CE1975" w:rsidRDefault="00CE1975" w:rsidP="00CE1975">
      <w:r w:rsidRPr="00CE1975">
        <w:t>080119</w:t>
      </w:r>
    </w:p>
    <w:p w14:paraId="4DF626B3" w14:textId="77777777" w:rsidR="00CE1975" w:rsidRPr="00CE1975" w:rsidRDefault="00CE1975" w:rsidP="00CE1975">
      <w:r w:rsidRPr="00CE1975">
        <w:t>Nuts, edible, coconuts, fresh or dried, other than desiccated or in the inner shell (endocarp)</w:t>
      </w:r>
    </w:p>
    <w:p w14:paraId="77377698" w14:textId="77777777" w:rsidR="00CE1975" w:rsidRPr="00CE1975" w:rsidRDefault="00CE1975" w:rsidP="00CE1975">
      <w:r w:rsidRPr="00CE1975">
        <w:t>080121</w:t>
      </w:r>
    </w:p>
    <w:p w14:paraId="25CD8FB2" w14:textId="77777777" w:rsidR="00CE1975" w:rsidRPr="00CE1975" w:rsidRDefault="00CE1975" w:rsidP="00CE1975">
      <w:r w:rsidRPr="00CE1975">
        <w:t>Nuts, edible, brazil nuts, fresh or dried, in shell</w:t>
      </w:r>
    </w:p>
    <w:p w14:paraId="5A0E577C" w14:textId="77777777" w:rsidR="00CE1975" w:rsidRPr="00CE1975" w:rsidRDefault="00CE1975" w:rsidP="00CE1975">
      <w:r w:rsidRPr="00CE1975">
        <w:t>080122</w:t>
      </w:r>
    </w:p>
    <w:p w14:paraId="733F163F" w14:textId="77777777" w:rsidR="00CE1975" w:rsidRPr="00CE1975" w:rsidRDefault="00CE1975" w:rsidP="00CE1975">
      <w:r w:rsidRPr="00CE1975">
        <w:t>Nuts, edible, brazil nuts, fresh or dried, shelled</w:t>
      </w:r>
    </w:p>
    <w:p w14:paraId="564565CC" w14:textId="77777777" w:rsidR="00CE1975" w:rsidRPr="00CE1975" w:rsidRDefault="00CE1975" w:rsidP="00CE1975">
      <w:r w:rsidRPr="00CE1975">
        <w:t>080131</w:t>
      </w:r>
    </w:p>
    <w:p w14:paraId="3F5F2724" w14:textId="77777777" w:rsidR="00CE1975" w:rsidRPr="00CE1975" w:rsidRDefault="00CE1975" w:rsidP="00CE1975">
      <w:r w:rsidRPr="00CE1975">
        <w:t>Nuts, edible, cashew nuts, fresh or dried, in shell</w:t>
      </w:r>
    </w:p>
    <w:p w14:paraId="406D565C" w14:textId="77777777" w:rsidR="00CE1975" w:rsidRPr="00CE1975" w:rsidRDefault="00CE1975" w:rsidP="00CE1975">
      <w:r w:rsidRPr="00CE1975">
        <w:lastRenderedPageBreak/>
        <w:t>080132</w:t>
      </w:r>
    </w:p>
    <w:p w14:paraId="3D96EFCC" w14:textId="77777777" w:rsidR="00CE1975" w:rsidRPr="00CE1975" w:rsidRDefault="00CE1975" w:rsidP="00CE1975">
      <w:r w:rsidRPr="00CE1975">
        <w:t>Nuts, edible, cashew nuts, fresh or dried, shelled</w:t>
      </w:r>
    </w:p>
    <w:p w14:paraId="627A3FEC" w14:textId="77777777" w:rsidR="00CE1975" w:rsidRPr="00CE1975" w:rsidRDefault="00CE1975" w:rsidP="00CE1975">
      <w:r w:rsidRPr="00CE1975">
        <w:t>080211</w:t>
      </w:r>
    </w:p>
    <w:p w14:paraId="06F32046" w14:textId="77777777" w:rsidR="00CE1975" w:rsidRPr="00CE1975" w:rsidRDefault="00CE1975" w:rsidP="00CE1975">
      <w:r w:rsidRPr="00CE1975">
        <w:t>Nuts, edible, almonds, fresh or dried, in shell</w:t>
      </w:r>
    </w:p>
    <w:p w14:paraId="3829C13F" w14:textId="77777777" w:rsidR="00CE1975" w:rsidRPr="00CE1975" w:rsidRDefault="00CE1975" w:rsidP="00CE1975">
      <w:r w:rsidRPr="00CE1975">
        <w:t>080212</w:t>
      </w:r>
    </w:p>
    <w:p w14:paraId="34E760FC" w14:textId="77777777" w:rsidR="00CE1975" w:rsidRPr="00CE1975" w:rsidRDefault="00CE1975" w:rsidP="00CE1975">
      <w:r w:rsidRPr="00CE1975">
        <w:t>Nuts, edible, almonds, fresh or dried, shelled</w:t>
      </w:r>
    </w:p>
    <w:p w14:paraId="2B8067E2" w14:textId="77777777" w:rsidR="00CE1975" w:rsidRPr="00CE1975" w:rsidRDefault="00CE1975" w:rsidP="00CE1975">
      <w:r w:rsidRPr="00CE1975">
        <w:t>080221</w:t>
      </w:r>
    </w:p>
    <w:p w14:paraId="781E15C0" w14:textId="77777777" w:rsidR="00CE1975" w:rsidRPr="00CE1975" w:rsidRDefault="00CE1975" w:rsidP="00CE1975">
      <w:r w:rsidRPr="00CE1975">
        <w:t>Nuts, edible, hazelnuts or filberts (corylus spp.), fresh or dried, in shell</w:t>
      </w:r>
    </w:p>
    <w:p w14:paraId="35355FFC" w14:textId="77777777" w:rsidR="00CE1975" w:rsidRPr="00CE1975" w:rsidRDefault="00CE1975" w:rsidP="00CE1975">
      <w:r w:rsidRPr="00CE1975">
        <w:t>080222</w:t>
      </w:r>
    </w:p>
    <w:p w14:paraId="5BB01C7D" w14:textId="77777777" w:rsidR="00CE1975" w:rsidRPr="00CE1975" w:rsidRDefault="00CE1975" w:rsidP="00CE1975">
      <w:r w:rsidRPr="00CE1975">
        <w:t>Nuts, edible, hazelnuts or filberts (corylus spp.), fresh or dried, shelled</w:t>
      </w:r>
    </w:p>
    <w:p w14:paraId="0E41CE5D" w14:textId="77777777" w:rsidR="00CE1975" w:rsidRPr="00CE1975" w:rsidRDefault="00CE1975" w:rsidP="00CE1975">
      <w:r w:rsidRPr="00CE1975">
        <w:t>080231</w:t>
      </w:r>
    </w:p>
    <w:p w14:paraId="0D968F4B" w14:textId="77777777" w:rsidR="00CE1975" w:rsidRPr="00CE1975" w:rsidRDefault="00CE1975" w:rsidP="00CE1975">
      <w:r w:rsidRPr="00CE1975">
        <w:t>Nuts, edible, walnuts, fresh or dried, in shell</w:t>
      </w:r>
    </w:p>
    <w:p w14:paraId="6403EAFD" w14:textId="77777777" w:rsidR="00CE1975" w:rsidRPr="00CE1975" w:rsidRDefault="00CE1975" w:rsidP="00CE1975">
      <w:r w:rsidRPr="00CE1975">
        <w:t>080232</w:t>
      </w:r>
    </w:p>
    <w:p w14:paraId="055AD557" w14:textId="77777777" w:rsidR="00CE1975" w:rsidRPr="00CE1975" w:rsidRDefault="00CE1975" w:rsidP="00CE1975">
      <w:r w:rsidRPr="00CE1975">
        <w:t>Nuts, edible, walnuts, fresh or dried, shelled</w:t>
      </w:r>
    </w:p>
    <w:p w14:paraId="08B70D87" w14:textId="77777777" w:rsidR="00CE1975" w:rsidRPr="00CE1975" w:rsidRDefault="00CE1975" w:rsidP="00CE1975">
      <w:r w:rsidRPr="00CE1975">
        <w:t>080241</w:t>
      </w:r>
    </w:p>
    <w:p w14:paraId="718E99E1" w14:textId="77777777" w:rsidR="00CE1975" w:rsidRPr="00CE1975" w:rsidRDefault="00CE1975" w:rsidP="00CE1975">
      <w:r w:rsidRPr="00CE1975">
        <w:t>Nuts, edible, chestnuts (Castanea spp.), fresh or dried, in shell</w:t>
      </w:r>
    </w:p>
    <w:p w14:paraId="06B24288" w14:textId="77777777" w:rsidR="00CE1975" w:rsidRPr="00CE1975" w:rsidRDefault="00CE1975" w:rsidP="00CE1975">
      <w:r w:rsidRPr="00CE1975">
        <w:t>080242</w:t>
      </w:r>
    </w:p>
    <w:p w14:paraId="7FAEFD32" w14:textId="77777777" w:rsidR="00CE1975" w:rsidRPr="00CE1975" w:rsidRDefault="00CE1975" w:rsidP="00CE1975">
      <w:r w:rsidRPr="00CE1975">
        <w:t>Nuts, edible, chestnuts (Castanea spp.), fresh or dried, shelled</w:t>
      </w:r>
    </w:p>
    <w:p w14:paraId="7734644B" w14:textId="77777777" w:rsidR="00CE1975" w:rsidRPr="00CE1975" w:rsidRDefault="00CE1975" w:rsidP="00CE1975">
      <w:r w:rsidRPr="00CE1975">
        <w:t>080251</w:t>
      </w:r>
    </w:p>
    <w:p w14:paraId="2FF87846" w14:textId="77777777" w:rsidR="00CE1975" w:rsidRPr="00CE1975" w:rsidRDefault="00CE1975" w:rsidP="00CE1975">
      <w:r w:rsidRPr="00CE1975">
        <w:t>Nuts, edible, pistachios, fresh or dried, in shell</w:t>
      </w:r>
    </w:p>
    <w:p w14:paraId="6A2AE5FA" w14:textId="77777777" w:rsidR="00CE1975" w:rsidRPr="00CE1975" w:rsidRDefault="00CE1975" w:rsidP="00CE1975">
      <w:r w:rsidRPr="00CE1975">
        <w:t>080252</w:t>
      </w:r>
    </w:p>
    <w:p w14:paraId="0AC58BC7" w14:textId="77777777" w:rsidR="00CE1975" w:rsidRPr="00CE1975" w:rsidRDefault="00CE1975" w:rsidP="00CE1975">
      <w:r w:rsidRPr="00CE1975">
        <w:t>Nuts, edible, pistachios, fresh or dried, shelled</w:t>
      </w:r>
    </w:p>
    <w:p w14:paraId="5790109B" w14:textId="77777777" w:rsidR="00CE1975" w:rsidRPr="00CE1975" w:rsidRDefault="00CE1975" w:rsidP="00CE1975">
      <w:r w:rsidRPr="00CE1975">
        <w:t>080261</w:t>
      </w:r>
    </w:p>
    <w:p w14:paraId="4CD9F6CE" w14:textId="77777777" w:rsidR="00CE1975" w:rsidRPr="00CE1975" w:rsidRDefault="00CE1975" w:rsidP="00CE1975">
      <w:r w:rsidRPr="00CE1975">
        <w:t>Nuts, edible, macadamia, fresh or dried, in shell</w:t>
      </w:r>
    </w:p>
    <w:p w14:paraId="60DE1746" w14:textId="77777777" w:rsidR="00CE1975" w:rsidRPr="00CE1975" w:rsidRDefault="00CE1975" w:rsidP="00CE1975">
      <w:r w:rsidRPr="00CE1975">
        <w:t>080262</w:t>
      </w:r>
    </w:p>
    <w:p w14:paraId="432FBB7C" w14:textId="77777777" w:rsidR="00CE1975" w:rsidRPr="00CE1975" w:rsidRDefault="00CE1975" w:rsidP="00CE1975">
      <w:r w:rsidRPr="00CE1975">
        <w:t>Nuts, edible, macadamia, fresh or dried, shelled</w:t>
      </w:r>
    </w:p>
    <w:p w14:paraId="193862D5" w14:textId="77777777" w:rsidR="00CE1975" w:rsidRPr="00CE1975" w:rsidRDefault="00CE1975" w:rsidP="00CE1975">
      <w:r w:rsidRPr="00CE1975">
        <w:t>080270</w:t>
      </w:r>
    </w:p>
    <w:p w14:paraId="2334569A" w14:textId="77777777" w:rsidR="00CE1975" w:rsidRPr="00CE1975" w:rsidRDefault="00CE1975" w:rsidP="00CE1975">
      <w:r w:rsidRPr="00CE1975">
        <w:t>Nuts, edible, kola nuts (Cola spp.), fresh or dried, whether or not shelled or peeled</w:t>
      </w:r>
    </w:p>
    <w:p w14:paraId="29EB27E4" w14:textId="77777777" w:rsidR="00CE1975" w:rsidRPr="00CE1975" w:rsidRDefault="00CE1975" w:rsidP="00CE1975">
      <w:r w:rsidRPr="00CE1975">
        <w:t>080280</w:t>
      </w:r>
    </w:p>
    <w:p w14:paraId="3D66166B" w14:textId="77777777" w:rsidR="00CE1975" w:rsidRPr="00CE1975" w:rsidRDefault="00CE1975" w:rsidP="00CE1975">
      <w:r w:rsidRPr="00CE1975">
        <w:t>Nuts, edible, areca nuts, fresh or dried, whether or not shelled or peeled</w:t>
      </w:r>
    </w:p>
    <w:p w14:paraId="1076D061" w14:textId="77777777" w:rsidR="00CE1975" w:rsidRPr="00CE1975" w:rsidRDefault="00CE1975" w:rsidP="00CE1975">
      <w:r w:rsidRPr="00CE1975">
        <w:t>080290</w:t>
      </w:r>
    </w:p>
    <w:p w14:paraId="3924D3FC" w14:textId="77777777" w:rsidR="00CE1975" w:rsidRPr="00CE1975" w:rsidRDefault="00CE1975" w:rsidP="00CE1975">
      <w:r w:rsidRPr="00CE1975">
        <w:lastRenderedPageBreak/>
        <w:t>Nuts, edible, n.e.c. in heading no. 0801 and 0802, fresh or dried, whether or not shelled or peeled</w:t>
      </w:r>
    </w:p>
    <w:p w14:paraId="54E52D9B" w14:textId="77777777" w:rsidR="00CE1975" w:rsidRPr="00CE1975" w:rsidRDefault="00CE1975" w:rsidP="00CE1975">
      <w:r w:rsidRPr="00CE1975">
        <w:t>080310</w:t>
      </w:r>
    </w:p>
    <w:p w14:paraId="771382F3" w14:textId="77777777" w:rsidR="00CE1975" w:rsidRPr="00CE1975" w:rsidRDefault="00CE1975" w:rsidP="00CE1975">
      <w:r w:rsidRPr="00CE1975">
        <w:t>Fruit, edible, plantains, fresh or dried</w:t>
      </w:r>
    </w:p>
    <w:p w14:paraId="429396D8" w14:textId="77777777" w:rsidR="00CE1975" w:rsidRPr="00CE1975" w:rsidRDefault="00CE1975" w:rsidP="00CE1975">
      <w:r w:rsidRPr="00CE1975">
        <w:t>080390</w:t>
      </w:r>
    </w:p>
    <w:p w14:paraId="330EABF8" w14:textId="77777777" w:rsidR="00CE1975" w:rsidRPr="00CE1975" w:rsidRDefault="00CE1975" w:rsidP="00CE1975">
      <w:r w:rsidRPr="00CE1975">
        <w:t>Fruit, edible, bananas, other than plantains, fresh or dried</w:t>
      </w:r>
    </w:p>
    <w:p w14:paraId="54E81838" w14:textId="77777777" w:rsidR="00CE1975" w:rsidRPr="00CE1975" w:rsidRDefault="00CE1975" w:rsidP="00CE1975">
      <w:r w:rsidRPr="00CE1975">
        <w:t>080410</w:t>
      </w:r>
    </w:p>
    <w:p w14:paraId="66F5EEFD" w14:textId="77777777" w:rsidR="00CE1975" w:rsidRPr="00CE1975" w:rsidRDefault="00CE1975" w:rsidP="00CE1975">
      <w:r w:rsidRPr="00CE1975">
        <w:t>Fruit, edible, dates, fresh or dried</w:t>
      </w:r>
    </w:p>
    <w:p w14:paraId="03DE472A" w14:textId="77777777" w:rsidR="00CE1975" w:rsidRPr="00CE1975" w:rsidRDefault="00CE1975" w:rsidP="00CE1975">
      <w:r w:rsidRPr="00CE1975">
        <w:t>080420</w:t>
      </w:r>
    </w:p>
    <w:p w14:paraId="015CD547" w14:textId="77777777" w:rsidR="00CE1975" w:rsidRPr="00CE1975" w:rsidRDefault="00CE1975" w:rsidP="00CE1975">
      <w:r w:rsidRPr="00CE1975">
        <w:t>Fruit, edible, figs, fresh or dried</w:t>
      </w:r>
    </w:p>
    <w:p w14:paraId="616EAF0D" w14:textId="77777777" w:rsidR="00CE1975" w:rsidRPr="00CE1975" w:rsidRDefault="00CE1975" w:rsidP="00CE1975">
      <w:r w:rsidRPr="00CE1975">
        <w:t>080430</w:t>
      </w:r>
    </w:p>
    <w:p w14:paraId="6E3E70A5" w14:textId="77777777" w:rsidR="00CE1975" w:rsidRPr="00CE1975" w:rsidRDefault="00CE1975" w:rsidP="00CE1975">
      <w:r w:rsidRPr="00CE1975">
        <w:t>Fruit, edible, pineapples, fresh or dried</w:t>
      </w:r>
    </w:p>
    <w:p w14:paraId="6C7456F6" w14:textId="77777777" w:rsidR="00CE1975" w:rsidRPr="00CE1975" w:rsidRDefault="00CE1975" w:rsidP="00CE1975">
      <w:r w:rsidRPr="00CE1975">
        <w:t>080440</w:t>
      </w:r>
    </w:p>
    <w:p w14:paraId="4639004C" w14:textId="77777777" w:rsidR="00CE1975" w:rsidRPr="00CE1975" w:rsidRDefault="00CE1975" w:rsidP="00CE1975">
      <w:r w:rsidRPr="00CE1975">
        <w:t>Fruit, edible, avocados, fresh or dried</w:t>
      </w:r>
    </w:p>
    <w:p w14:paraId="13CD30DD" w14:textId="77777777" w:rsidR="00CE1975" w:rsidRPr="00CE1975" w:rsidRDefault="00CE1975" w:rsidP="00CE1975">
      <w:r w:rsidRPr="00CE1975">
        <w:t>080450</w:t>
      </w:r>
    </w:p>
    <w:p w14:paraId="41D84C2D" w14:textId="77777777" w:rsidR="00CE1975" w:rsidRPr="00CE1975" w:rsidRDefault="00CE1975" w:rsidP="00CE1975">
      <w:r w:rsidRPr="00CE1975">
        <w:t>Fruit, edible, guavas, mangoes and mangosteens, fresh or dried</w:t>
      </w:r>
    </w:p>
    <w:p w14:paraId="21EF358A" w14:textId="77777777" w:rsidR="00CE1975" w:rsidRPr="00CE1975" w:rsidRDefault="00CE1975" w:rsidP="00CE1975">
      <w:r w:rsidRPr="00CE1975">
        <w:t>080510</w:t>
      </w:r>
    </w:p>
    <w:p w14:paraId="70E5A4C7" w14:textId="77777777" w:rsidR="00CE1975" w:rsidRPr="00CE1975" w:rsidRDefault="00CE1975" w:rsidP="00CE1975">
      <w:r w:rsidRPr="00CE1975">
        <w:t>Fruit, edible, oranges, fresh or dried</w:t>
      </w:r>
    </w:p>
    <w:p w14:paraId="34EF6898" w14:textId="77777777" w:rsidR="00CE1975" w:rsidRPr="00CE1975" w:rsidRDefault="00CE1975" w:rsidP="00CE1975">
      <w:r w:rsidRPr="00CE1975">
        <w:t>080521</w:t>
      </w:r>
    </w:p>
    <w:p w14:paraId="5F8C6443" w14:textId="77777777" w:rsidR="00CE1975" w:rsidRPr="00CE1975" w:rsidRDefault="00CE1975" w:rsidP="00CE1975">
      <w:r w:rsidRPr="00CE1975">
        <w:t>Fruit, edible, mandarins (including tangerines and satsumas), fresh or dried</w:t>
      </w:r>
    </w:p>
    <w:p w14:paraId="27EF3E66" w14:textId="77777777" w:rsidR="00CE1975" w:rsidRPr="00CE1975" w:rsidRDefault="00CE1975" w:rsidP="00CE1975">
      <w:r w:rsidRPr="00CE1975">
        <w:t>080522</w:t>
      </w:r>
    </w:p>
    <w:p w14:paraId="2039A3A7" w14:textId="77777777" w:rsidR="00CE1975" w:rsidRPr="00CE1975" w:rsidRDefault="00CE1975" w:rsidP="00CE1975">
      <w:r w:rsidRPr="00CE1975">
        <w:t>Fruit, edible, clementines, fresh or dried</w:t>
      </w:r>
    </w:p>
    <w:p w14:paraId="5E47F3EA" w14:textId="77777777" w:rsidR="00CE1975" w:rsidRPr="00CE1975" w:rsidRDefault="00CE1975" w:rsidP="00CE1975">
      <w:r w:rsidRPr="00CE1975">
        <w:t>080529</w:t>
      </w:r>
    </w:p>
    <w:p w14:paraId="09654555" w14:textId="77777777" w:rsidR="00CE1975" w:rsidRPr="00CE1975" w:rsidRDefault="00CE1975" w:rsidP="00CE1975">
      <w:r w:rsidRPr="00CE1975">
        <w:t>Fruit, edible, tangelos, wilkings and similar citrus hybrid, fresh or dried</w:t>
      </w:r>
    </w:p>
    <w:p w14:paraId="0D2181E2" w14:textId="77777777" w:rsidR="00CE1975" w:rsidRPr="00CE1975" w:rsidRDefault="00CE1975" w:rsidP="00CE1975">
      <w:r w:rsidRPr="00CE1975">
        <w:t>080540</w:t>
      </w:r>
    </w:p>
    <w:p w14:paraId="598070D3" w14:textId="77777777" w:rsidR="00CE1975" w:rsidRPr="00CE1975" w:rsidRDefault="00CE1975" w:rsidP="00CE1975">
      <w:r w:rsidRPr="00CE1975">
        <w:t>Fruit, edible, grapefruit, including pomelos, fresh or dried</w:t>
      </w:r>
    </w:p>
    <w:p w14:paraId="2F75318F" w14:textId="77777777" w:rsidR="00CE1975" w:rsidRPr="00CE1975" w:rsidRDefault="00CE1975" w:rsidP="00CE1975">
      <w:r w:rsidRPr="00CE1975">
        <w:t>080550</w:t>
      </w:r>
    </w:p>
    <w:p w14:paraId="3DFB0BCC" w14:textId="77777777" w:rsidR="00CE1975" w:rsidRPr="00CE1975" w:rsidRDefault="00CE1975" w:rsidP="00CE1975">
      <w:r w:rsidRPr="00CE1975">
        <w:t>Fruit, edible, lemons (Citrus limon, Citrus limonum), limes (Citrus aurantifolia , Citrus latifolia), fresh or dried</w:t>
      </w:r>
    </w:p>
    <w:p w14:paraId="63006A92" w14:textId="77777777" w:rsidR="00CE1975" w:rsidRPr="00CE1975" w:rsidRDefault="00CE1975" w:rsidP="00CE1975">
      <w:r w:rsidRPr="00CE1975">
        <w:t>080590</w:t>
      </w:r>
    </w:p>
    <w:p w14:paraId="22055E99" w14:textId="77777777" w:rsidR="00CE1975" w:rsidRPr="00CE1975" w:rsidRDefault="00CE1975" w:rsidP="00CE1975">
      <w:r w:rsidRPr="00CE1975">
        <w:t>Fruit, edible, citrus fruit n.e.c. in heading no. 0805, fresh or dried</w:t>
      </w:r>
    </w:p>
    <w:p w14:paraId="430ADB37" w14:textId="77777777" w:rsidR="00CE1975" w:rsidRPr="00CE1975" w:rsidRDefault="00CE1975" w:rsidP="00CE1975">
      <w:r w:rsidRPr="00CE1975">
        <w:t>080610</w:t>
      </w:r>
    </w:p>
    <w:p w14:paraId="12889956" w14:textId="77777777" w:rsidR="00CE1975" w:rsidRPr="00CE1975" w:rsidRDefault="00CE1975" w:rsidP="00CE1975">
      <w:r w:rsidRPr="00CE1975">
        <w:lastRenderedPageBreak/>
        <w:t>Fruit, edible, grapes, fresh</w:t>
      </w:r>
    </w:p>
    <w:p w14:paraId="1D6F2F3E" w14:textId="77777777" w:rsidR="00CE1975" w:rsidRPr="00CE1975" w:rsidRDefault="00CE1975" w:rsidP="00CE1975">
      <w:r w:rsidRPr="00CE1975">
        <w:t>080620</w:t>
      </w:r>
    </w:p>
    <w:p w14:paraId="4D741D70" w14:textId="77777777" w:rsidR="00CE1975" w:rsidRPr="00CE1975" w:rsidRDefault="00CE1975" w:rsidP="00CE1975">
      <w:r w:rsidRPr="00CE1975">
        <w:t>Fruit, edible, grapes, dried</w:t>
      </w:r>
    </w:p>
    <w:p w14:paraId="7A9A2933" w14:textId="77777777" w:rsidR="00CE1975" w:rsidRPr="00CE1975" w:rsidRDefault="00CE1975" w:rsidP="00CE1975">
      <w:r w:rsidRPr="00CE1975">
        <w:t>080711</w:t>
      </w:r>
    </w:p>
    <w:p w14:paraId="072B8FBA" w14:textId="77777777" w:rsidR="00CE1975" w:rsidRPr="00CE1975" w:rsidRDefault="00CE1975" w:rsidP="00CE1975">
      <w:r w:rsidRPr="00CE1975">
        <w:t>Fruit, edible, watermelons, fresh</w:t>
      </w:r>
    </w:p>
    <w:p w14:paraId="2D359256" w14:textId="77777777" w:rsidR="00CE1975" w:rsidRPr="00CE1975" w:rsidRDefault="00CE1975" w:rsidP="00CE1975">
      <w:r w:rsidRPr="00CE1975">
        <w:t>080719</w:t>
      </w:r>
    </w:p>
    <w:p w14:paraId="7B3BB6D2" w14:textId="77777777" w:rsidR="00CE1975" w:rsidRPr="00CE1975" w:rsidRDefault="00CE1975" w:rsidP="00CE1975">
      <w:r w:rsidRPr="00CE1975">
        <w:t>Fruit, edible, melons, other than watermelons, fresh</w:t>
      </w:r>
    </w:p>
    <w:p w14:paraId="3CE17E5D" w14:textId="77777777" w:rsidR="00CE1975" w:rsidRPr="00CE1975" w:rsidRDefault="00CE1975" w:rsidP="00CE1975">
      <w:r w:rsidRPr="00CE1975">
        <w:t>080720</w:t>
      </w:r>
    </w:p>
    <w:p w14:paraId="31B99B2A" w14:textId="77777777" w:rsidR="00CE1975" w:rsidRPr="00CE1975" w:rsidRDefault="00CE1975" w:rsidP="00CE1975">
      <w:r w:rsidRPr="00CE1975">
        <w:t>Fruit, edible, papaws (papayas), fresh</w:t>
      </w:r>
    </w:p>
    <w:p w14:paraId="38826AE2" w14:textId="77777777" w:rsidR="00CE1975" w:rsidRPr="00CE1975" w:rsidRDefault="00CE1975" w:rsidP="00CE1975">
      <w:r w:rsidRPr="00CE1975">
        <w:t>080810</w:t>
      </w:r>
    </w:p>
    <w:p w14:paraId="7E4B24A8" w14:textId="77777777" w:rsidR="00CE1975" w:rsidRPr="00CE1975" w:rsidRDefault="00CE1975" w:rsidP="00CE1975">
      <w:r w:rsidRPr="00CE1975">
        <w:t>Fruit, edible, apples, fresh</w:t>
      </w:r>
    </w:p>
    <w:p w14:paraId="23CA48F4" w14:textId="77777777" w:rsidR="00CE1975" w:rsidRPr="00CE1975" w:rsidRDefault="00CE1975" w:rsidP="00CE1975">
      <w:r w:rsidRPr="00CE1975">
        <w:t>080830</w:t>
      </w:r>
    </w:p>
    <w:p w14:paraId="225D7F4D" w14:textId="77777777" w:rsidR="00CE1975" w:rsidRPr="00CE1975" w:rsidRDefault="00CE1975" w:rsidP="00CE1975">
      <w:r w:rsidRPr="00CE1975">
        <w:t>Fruit, edible, pears, fresh</w:t>
      </w:r>
    </w:p>
    <w:p w14:paraId="77E96B76" w14:textId="77777777" w:rsidR="00CE1975" w:rsidRPr="00CE1975" w:rsidRDefault="00CE1975" w:rsidP="00CE1975">
      <w:r w:rsidRPr="00CE1975">
        <w:t>080840</w:t>
      </w:r>
    </w:p>
    <w:p w14:paraId="50CC7A70" w14:textId="77777777" w:rsidR="00CE1975" w:rsidRPr="00CE1975" w:rsidRDefault="00CE1975" w:rsidP="00CE1975">
      <w:r w:rsidRPr="00CE1975">
        <w:t>Fruit, edible, quinces, fresh</w:t>
      </w:r>
    </w:p>
    <w:p w14:paraId="4F81FC2B" w14:textId="77777777" w:rsidR="00CE1975" w:rsidRPr="00CE1975" w:rsidRDefault="00CE1975" w:rsidP="00CE1975">
      <w:r w:rsidRPr="00CE1975">
        <w:t>080910</w:t>
      </w:r>
    </w:p>
    <w:p w14:paraId="48B3E386" w14:textId="77777777" w:rsidR="00CE1975" w:rsidRPr="00CE1975" w:rsidRDefault="00CE1975" w:rsidP="00CE1975">
      <w:r w:rsidRPr="00CE1975">
        <w:t>Fruit, edible, apricots, fresh</w:t>
      </w:r>
    </w:p>
    <w:p w14:paraId="382C66B8" w14:textId="77777777" w:rsidR="00CE1975" w:rsidRPr="00CE1975" w:rsidRDefault="00CE1975" w:rsidP="00CE1975">
      <w:r w:rsidRPr="00CE1975">
        <w:t>080921</w:t>
      </w:r>
    </w:p>
    <w:p w14:paraId="1A6D6EEC" w14:textId="77777777" w:rsidR="00CE1975" w:rsidRPr="00CE1975" w:rsidRDefault="00CE1975" w:rsidP="00CE1975">
      <w:r w:rsidRPr="00CE1975">
        <w:t>Fruit, edible, sour cherries (Prunus cerasus), fresh</w:t>
      </w:r>
    </w:p>
    <w:p w14:paraId="7345118C" w14:textId="77777777" w:rsidR="00CE1975" w:rsidRPr="00CE1975" w:rsidRDefault="00CE1975" w:rsidP="00CE1975">
      <w:r w:rsidRPr="00CE1975">
        <w:t>080929</w:t>
      </w:r>
    </w:p>
    <w:p w14:paraId="3BBF2271" w14:textId="77777777" w:rsidR="00CE1975" w:rsidRPr="00CE1975" w:rsidRDefault="00CE1975" w:rsidP="00CE1975">
      <w:r w:rsidRPr="00CE1975">
        <w:t>Fruit, edible, cherries, other than sour cherries (Prunus cerasus), fresh</w:t>
      </w:r>
    </w:p>
    <w:p w14:paraId="2E99292F" w14:textId="77777777" w:rsidR="00CE1975" w:rsidRPr="00CE1975" w:rsidRDefault="00CE1975" w:rsidP="00CE1975">
      <w:r w:rsidRPr="00CE1975">
        <w:t>080930</w:t>
      </w:r>
    </w:p>
    <w:p w14:paraId="44CDCBA3" w14:textId="77777777" w:rsidR="00CE1975" w:rsidRPr="00CE1975" w:rsidRDefault="00CE1975" w:rsidP="00CE1975">
      <w:r w:rsidRPr="00CE1975">
        <w:t>Fruit, edible, peaches, including nectarines, fresh</w:t>
      </w:r>
    </w:p>
    <w:p w14:paraId="260A04B5" w14:textId="77777777" w:rsidR="00CE1975" w:rsidRPr="00CE1975" w:rsidRDefault="00CE1975" w:rsidP="00CE1975">
      <w:r w:rsidRPr="00CE1975">
        <w:t>080940</w:t>
      </w:r>
    </w:p>
    <w:p w14:paraId="69635B15" w14:textId="77777777" w:rsidR="00CE1975" w:rsidRPr="00CE1975" w:rsidRDefault="00CE1975" w:rsidP="00CE1975">
      <w:r w:rsidRPr="00CE1975">
        <w:t>Fruit, edible, plums and sloes, fresh</w:t>
      </w:r>
    </w:p>
    <w:p w14:paraId="23AA31D6" w14:textId="77777777" w:rsidR="00CE1975" w:rsidRPr="00CE1975" w:rsidRDefault="00CE1975" w:rsidP="00CE1975">
      <w:r w:rsidRPr="00CE1975">
        <w:t>081010</w:t>
      </w:r>
    </w:p>
    <w:p w14:paraId="5346A639" w14:textId="77777777" w:rsidR="00CE1975" w:rsidRPr="00CE1975" w:rsidRDefault="00CE1975" w:rsidP="00CE1975">
      <w:r w:rsidRPr="00CE1975">
        <w:t>Fruit, edible, strawberries, fresh</w:t>
      </w:r>
    </w:p>
    <w:p w14:paraId="5863BD7C" w14:textId="77777777" w:rsidR="00CE1975" w:rsidRPr="00CE1975" w:rsidRDefault="00CE1975" w:rsidP="00CE1975">
      <w:r w:rsidRPr="00CE1975">
        <w:t>081020</w:t>
      </w:r>
    </w:p>
    <w:p w14:paraId="056923A7" w14:textId="77777777" w:rsidR="00CE1975" w:rsidRPr="00CE1975" w:rsidRDefault="00CE1975" w:rsidP="00CE1975">
      <w:r w:rsidRPr="00CE1975">
        <w:t>Fruit, edible, raspberries, blackberries, mulberries, and loganberries, fresh</w:t>
      </w:r>
    </w:p>
    <w:p w14:paraId="2D897CD5" w14:textId="77777777" w:rsidR="00CE1975" w:rsidRPr="00CE1975" w:rsidRDefault="00CE1975" w:rsidP="00CE1975">
      <w:r w:rsidRPr="00CE1975">
        <w:t>081030</w:t>
      </w:r>
    </w:p>
    <w:p w14:paraId="0E86D5F1" w14:textId="77777777" w:rsidR="00CE1975" w:rsidRPr="00CE1975" w:rsidRDefault="00CE1975" w:rsidP="00CE1975">
      <w:r w:rsidRPr="00CE1975">
        <w:t>Fruit, edible, black, white or red currants and gooseberries, fresh</w:t>
      </w:r>
    </w:p>
    <w:p w14:paraId="65CA3ADE" w14:textId="77777777" w:rsidR="00CE1975" w:rsidRPr="00CE1975" w:rsidRDefault="00CE1975" w:rsidP="00CE1975">
      <w:r w:rsidRPr="00CE1975">
        <w:lastRenderedPageBreak/>
        <w:t>081040</w:t>
      </w:r>
    </w:p>
    <w:p w14:paraId="1A4138F5" w14:textId="77777777" w:rsidR="00CE1975" w:rsidRPr="00CE1975" w:rsidRDefault="00CE1975" w:rsidP="00CE1975">
      <w:r w:rsidRPr="00CE1975">
        <w:t>Fruit, edible, cranberries, bilberries and other fruits of the genus vaccinium, fresh</w:t>
      </w:r>
    </w:p>
    <w:p w14:paraId="5332CE78" w14:textId="77777777" w:rsidR="00CE1975" w:rsidRPr="00CE1975" w:rsidRDefault="00CE1975" w:rsidP="00CE1975">
      <w:r w:rsidRPr="00CE1975">
        <w:t>081050</w:t>
      </w:r>
    </w:p>
    <w:p w14:paraId="5F27A5A9" w14:textId="77777777" w:rsidR="00CE1975" w:rsidRPr="00CE1975" w:rsidRDefault="00CE1975" w:rsidP="00CE1975">
      <w:r w:rsidRPr="00CE1975">
        <w:t>Fruit, edible, kiwifruit, fresh</w:t>
      </w:r>
    </w:p>
    <w:p w14:paraId="0F0B3CF5" w14:textId="77777777" w:rsidR="00CE1975" w:rsidRPr="00CE1975" w:rsidRDefault="00CE1975" w:rsidP="00CE1975">
      <w:r w:rsidRPr="00CE1975">
        <w:t>081060</w:t>
      </w:r>
    </w:p>
    <w:p w14:paraId="3D2E4072" w14:textId="77777777" w:rsidR="00CE1975" w:rsidRPr="00CE1975" w:rsidRDefault="00CE1975" w:rsidP="00CE1975">
      <w:r w:rsidRPr="00CE1975">
        <w:t>Fruit, edible, durians, fresh</w:t>
      </w:r>
    </w:p>
    <w:p w14:paraId="326B2D28" w14:textId="77777777" w:rsidR="00CE1975" w:rsidRPr="00CE1975" w:rsidRDefault="00CE1975" w:rsidP="00CE1975">
      <w:r w:rsidRPr="00CE1975">
        <w:t>081070</w:t>
      </w:r>
    </w:p>
    <w:p w14:paraId="54B025E8" w14:textId="77777777" w:rsidR="00CE1975" w:rsidRPr="00CE1975" w:rsidRDefault="00CE1975" w:rsidP="00CE1975">
      <w:r w:rsidRPr="00CE1975">
        <w:t>Fruit, edible, persimmons, fresh</w:t>
      </w:r>
    </w:p>
    <w:p w14:paraId="04AB0EF9" w14:textId="77777777" w:rsidR="00CE1975" w:rsidRPr="00CE1975" w:rsidRDefault="00CE1975" w:rsidP="00CE1975">
      <w:r w:rsidRPr="00CE1975">
        <w:t>081090</w:t>
      </w:r>
    </w:p>
    <w:p w14:paraId="316A2A32" w14:textId="77777777" w:rsidR="00CE1975" w:rsidRPr="00CE1975" w:rsidRDefault="00CE1975" w:rsidP="00CE1975">
      <w:r w:rsidRPr="00CE1975">
        <w:t>Fruit, edible, fruits n.e.c. in heading no. 0801 to 0810, fresh</w:t>
      </w:r>
    </w:p>
    <w:p w14:paraId="50E17B6E" w14:textId="77777777" w:rsidR="00CE1975" w:rsidRPr="00CE1975" w:rsidRDefault="00CE1975" w:rsidP="00CE1975">
      <w:r w:rsidRPr="00CE1975">
        <w:t>081110</w:t>
      </w:r>
    </w:p>
    <w:p w14:paraId="75491ECC" w14:textId="77777777" w:rsidR="00CE1975" w:rsidRPr="00CE1975" w:rsidRDefault="00CE1975" w:rsidP="00CE1975">
      <w:r w:rsidRPr="00CE1975">
        <w:t>Fruit, edible, strawberries, uncooked or cooked by steaming or boiling in water, frozen, whether or not containing added sugar or other sweetening matter</w:t>
      </w:r>
    </w:p>
    <w:p w14:paraId="112F7146" w14:textId="77777777" w:rsidR="00CE1975" w:rsidRPr="00CE1975" w:rsidRDefault="00CE1975" w:rsidP="00CE1975">
      <w:r w:rsidRPr="00CE1975">
        <w:t>081120</w:t>
      </w:r>
    </w:p>
    <w:p w14:paraId="641932F7" w14:textId="77777777" w:rsidR="00CE1975" w:rsidRPr="00CE1975" w:rsidRDefault="00CE1975" w:rsidP="00CE1975">
      <w:r w:rsidRPr="00CE1975">
        <w:t>Fruit, edible, raspberries, blackberries, mulberries, loganberries, black, white or red currants and gooseberries, uncooked or cooked, whether or not containing added sugar or other sweetening matter</w:t>
      </w:r>
    </w:p>
    <w:p w14:paraId="35C511D6" w14:textId="77777777" w:rsidR="00CE1975" w:rsidRPr="00CE1975" w:rsidRDefault="00CE1975" w:rsidP="00CE1975">
      <w:r w:rsidRPr="00CE1975">
        <w:t>081190</w:t>
      </w:r>
    </w:p>
    <w:p w14:paraId="644A0BFE" w14:textId="77777777" w:rsidR="00CE1975" w:rsidRPr="00CE1975" w:rsidRDefault="00CE1975" w:rsidP="00CE1975">
      <w:r w:rsidRPr="00CE1975">
        <w:t>Fruit, edible, fruit and nuts n.e.c. in heading no. 0811, uncooked or cooked, frozen whether or not containing added sugar or other sweetening matter</w:t>
      </w:r>
    </w:p>
    <w:p w14:paraId="07BAF388" w14:textId="77777777" w:rsidR="00CE1975" w:rsidRPr="00CE1975" w:rsidRDefault="00CE1975" w:rsidP="00CE1975">
      <w:r w:rsidRPr="00CE1975">
        <w:t>081210</w:t>
      </w:r>
    </w:p>
    <w:p w14:paraId="2A1D5D3B" w14:textId="77777777" w:rsidR="00CE1975" w:rsidRPr="00CE1975" w:rsidRDefault="00CE1975" w:rsidP="00CE1975">
      <w:r w:rsidRPr="00CE1975">
        <w:t>Fruit, edible, cherries, provisionally preserved, but unsuitable in that state for immediate consumption</w:t>
      </w:r>
    </w:p>
    <w:p w14:paraId="438E7C72" w14:textId="77777777" w:rsidR="00CE1975" w:rsidRPr="00CE1975" w:rsidRDefault="00CE1975" w:rsidP="00CE1975">
      <w:r w:rsidRPr="00CE1975">
        <w:t>081290</w:t>
      </w:r>
    </w:p>
    <w:p w14:paraId="4C48FD5A" w14:textId="77777777" w:rsidR="00CE1975" w:rsidRPr="00CE1975" w:rsidRDefault="00CE1975" w:rsidP="00CE1975">
      <w:r w:rsidRPr="00CE1975">
        <w:t>Fruit, edible, fruit and nuts n.e.c. in heading no. 0812, provisionally preserved, but unsuitable in that state for immediate consumption</w:t>
      </w:r>
    </w:p>
    <w:p w14:paraId="272C3AAA" w14:textId="77777777" w:rsidR="00CE1975" w:rsidRPr="00CE1975" w:rsidRDefault="00CE1975" w:rsidP="00CE1975">
      <w:r w:rsidRPr="00CE1975">
        <w:t>081310</w:t>
      </w:r>
    </w:p>
    <w:p w14:paraId="66D364D8" w14:textId="77777777" w:rsidR="00CE1975" w:rsidRPr="00CE1975" w:rsidRDefault="00CE1975" w:rsidP="00CE1975">
      <w:r w:rsidRPr="00CE1975">
        <w:t>Fruit, edible, apricots, dried</w:t>
      </w:r>
    </w:p>
    <w:p w14:paraId="56D0B18C" w14:textId="77777777" w:rsidR="00CE1975" w:rsidRPr="00CE1975" w:rsidRDefault="00CE1975" w:rsidP="00CE1975">
      <w:r w:rsidRPr="00CE1975">
        <w:t>081320</w:t>
      </w:r>
    </w:p>
    <w:p w14:paraId="1F382419" w14:textId="77777777" w:rsidR="00CE1975" w:rsidRPr="00CE1975" w:rsidRDefault="00CE1975" w:rsidP="00CE1975">
      <w:r w:rsidRPr="00CE1975">
        <w:t>Fruit, edible, prunes, dried</w:t>
      </w:r>
    </w:p>
    <w:p w14:paraId="47CD9D90" w14:textId="77777777" w:rsidR="00CE1975" w:rsidRPr="00CE1975" w:rsidRDefault="00CE1975" w:rsidP="00CE1975">
      <w:r w:rsidRPr="00CE1975">
        <w:t>081330</w:t>
      </w:r>
    </w:p>
    <w:p w14:paraId="362265EB" w14:textId="77777777" w:rsidR="00CE1975" w:rsidRPr="00CE1975" w:rsidRDefault="00CE1975" w:rsidP="00CE1975">
      <w:r w:rsidRPr="00CE1975">
        <w:t>Fruit, edible, apples, dried</w:t>
      </w:r>
    </w:p>
    <w:p w14:paraId="60ACC295" w14:textId="77777777" w:rsidR="00CE1975" w:rsidRPr="00CE1975" w:rsidRDefault="00CE1975" w:rsidP="00CE1975">
      <w:r w:rsidRPr="00CE1975">
        <w:t>081340</w:t>
      </w:r>
    </w:p>
    <w:p w14:paraId="5EB1C2A4" w14:textId="77777777" w:rsidR="00CE1975" w:rsidRPr="00CE1975" w:rsidRDefault="00CE1975" w:rsidP="00CE1975">
      <w:r w:rsidRPr="00CE1975">
        <w:lastRenderedPageBreak/>
        <w:t>Fruit, edible, fruit n.e.c. in heading no. 0812, dried</w:t>
      </w:r>
    </w:p>
    <w:p w14:paraId="6484F8B9" w14:textId="77777777" w:rsidR="00CE1975" w:rsidRPr="00CE1975" w:rsidRDefault="00CE1975" w:rsidP="00CE1975">
      <w:r w:rsidRPr="00CE1975">
        <w:t>081350</w:t>
      </w:r>
    </w:p>
    <w:p w14:paraId="5C46C7AB" w14:textId="77777777" w:rsidR="00CE1975" w:rsidRPr="00CE1975" w:rsidRDefault="00CE1975" w:rsidP="00CE1975">
      <w:r w:rsidRPr="00CE1975">
        <w:t>Nuts, edible, mixtures of nuts or dried fruits of chapter 08</w:t>
      </w:r>
    </w:p>
    <w:p w14:paraId="2266CBA2" w14:textId="77777777" w:rsidR="00CE1975" w:rsidRPr="00CE1975" w:rsidRDefault="00CE1975" w:rsidP="00CE1975">
      <w:r w:rsidRPr="00CE1975">
        <w:t>081400</w:t>
      </w:r>
    </w:p>
    <w:p w14:paraId="5C9EB787" w14:textId="77777777" w:rsidR="00CE1975" w:rsidRPr="00CE1975" w:rsidRDefault="00CE1975" w:rsidP="00CE1975">
      <w:r w:rsidRPr="00CE1975">
        <w:t>Peel, of citrus fruit or melons (including watermelons), fresh, frozen, dried or provisionally preserved in brine, in sulphur water and other preservative solutions</w:t>
      </w:r>
    </w:p>
    <w:p w14:paraId="4FF3A04A" w14:textId="77777777" w:rsidR="00CE1975" w:rsidRPr="00CE1975" w:rsidRDefault="00CE1975" w:rsidP="00CE1975">
      <w:r w:rsidRPr="00CE1975">
        <w:t>090111</w:t>
      </w:r>
    </w:p>
    <w:p w14:paraId="50592673" w14:textId="77777777" w:rsidR="00CE1975" w:rsidRPr="00CE1975" w:rsidRDefault="00CE1975" w:rsidP="00CE1975">
      <w:r w:rsidRPr="00CE1975">
        <w:t>Coffee, not roasted or decaffeinated</w:t>
      </w:r>
    </w:p>
    <w:p w14:paraId="0724F561" w14:textId="77777777" w:rsidR="00CE1975" w:rsidRPr="00CE1975" w:rsidRDefault="00CE1975" w:rsidP="00CE1975">
      <w:r w:rsidRPr="00CE1975">
        <w:t>090112</w:t>
      </w:r>
    </w:p>
    <w:p w14:paraId="2FE6376C" w14:textId="77777777" w:rsidR="00CE1975" w:rsidRPr="00CE1975" w:rsidRDefault="00CE1975" w:rsidP="00CE1975">
      <w:r w:rsidRPr="00CE1975">
        <w:t>Coffee, decaffeinated, not roasted</w:t>
      </w:r>
    </w:p>
    <w:p w14:paraId="2DE8F204" w14:textId="77777777" w:rsidR="00CE1975" w:rsidRPr="00CE1975" w:rsidRDefault="00CE1975" w:rsidP="00CE1975">
      <w:r w:rsidRPr="00CE1975">
        <w:t>090121</w:t>
      </w:r>
    </w:p>
    <w:p w14:paraId="5C995DBE" w14:textId="77777777" w:rsidR="00CE1975" w:rsidRPr="00CE1975" w:rsidRDefault="00CE1975" w:rsidP="00CE1975">
      <w:r w:rsidRPr="00CE1975">
        <w:t>Coffee, roasted, not decaffeinated</w:t>
      </w:r>
    </w:p>
    <w:p w14:paraId="02AE1725" w14:textId="77777777" w:rsidR="00CE1975" w:rsidRPr="00CE1975" w:rsidRDefault="00CE1975" w:rsidP="00CE1975">
      <w:r w:rsidRPr="00CE1975">
        <w:t>090122</w:t>
      </w:r>
    </w:p>
    <w:p w14:paraId="6BBAA71A" w14:textId="77777777" w:rsidR="00CE1975" w:rsidRPr="00CE1975" w:rsidRDefault="00CE1975" w:rsidP="00CE1975">
      <w:r w:rsidRPr="00CE1975">
        <w:t>Coffee, roasted, decaffeinated</w:t>
      </w:r>
    </w:p>
    <w:p w14:paraId="72A98748" w14:textId="77777777" w:rsidR="00CE1975" w:rsidRPr="00CE1975" w:rsidRDefault="00CE1975" w:rsidP="00CE1975">
      <w:r w:rsidRPr="00CE1975">
        <w:t>090190</w:t>
      </w:r>
    </w:p>
    <w:p w14:paraId="6CB7C938" w14:textId="77777777" w:rsidR="00CE1975" w:rsidRPr="00CE1975" w:rsidRDefault="00CE1975" w:rsidP="00CE1975">
      <w:r w:rsidRPr="00CE1975">
        <w:t>Coffee, husks and skins, coffee substitutes containing coffee in any proportion</w:t>
      </w:r>
    </w:p>
    <w:p w14:paraId="61AF511E" w14:textId="77777777" w:rsidR="00CE1975" w:rsidRPr="00CE1975" w:rsidRDefault="00CE1975" w:rsidP="00CE1975">
      <w:r w:rsidRPr="00CE1975">
        <w:t>090210</w:t>
      </w:r>
    </w:p>
    <w:p w14:paraId="1DC7DBC5" w14:textId="77777777" w:rsidR="00CE1975" w:rsidRPr="00CE1975" w:rsidRDefault="00CE1975" w:rsidP="00CE1975">
      <w:r w:rsidRPr="00CE1975">
        <w:t>Tea, green, (not fermented), in immediate packings of a content not exceeding 3kg</w:t>
      </w:r>
    </w:p>
    <w:p w14:paraId="1746CF50" w14:textId="77777777" w:rsidR="00CE1975" w:rsidRPr="00CE1975" w:rsidRDefault="00CE1975" w:rsidP="00CE1975">
      <w:r w:rsidRPr="00CE1975">
        <w:t>090220</w:t>
      </w:r>
    </w:p>
    <w:p w14:paraId="128BF320" w14:textId="77777777" w:rsidR="00CE1975" w:rsidRPr="00CE1975" w:rsidRDefault="00CE1975" w:rsidP="00CE1975">
      <w:r w:rsidRPr="00CE1975">
        <w:t>Tea, green, (not fermented), in immediate packings of a content exceeding 3kg</w:t>
      </w:r>
    </w:p>
    <w:p w14:paraId="1DFADBE8" w14:textId="77777777" w:rsidR="00CE1975" w:rsidRPr="00CE1975" w:rsidRDefault="00CE1975" w:rsidP="00CE1975">
      <w:r w:rsidRPr="00CE1975">
        <w:t>090230</w:t>
      </w:r>
    </w:p>
    <w:p w14:paraId="3BD31F7C" w14:textId="77777777" w:rsidR="00CE1975" w:rsidRPr="00CE1975" w:rsidRDefault="00CE1975" w:rsidP="00CE1975">
      <w:r w:rsidRPr="00CE1975">
        <w:t>Tea, black, (fermented) and partly fermented tea, in immediate packings of a content not exceeding 3kg</w:t>
      </w:r>
    </w:p>
    <w:p w14:paraId="2D6BA779" w14:textId="77777777" w:rsidR="00CE1975" w:rsidRPr="00CE1975" w:rsidRDefault="00CE1975" w:rsidP="00CE1975">
      <w:r w:rsidRPr="00CE1975">
        <w:t>090240</w:t>
      </w:r>
    </w:p>
    <w:p w14:paraId="1604951E" w14:textId="77777777" w:rsidR="00CE1975" w:rsidRPr="00CE1975" w:rsidRDefault="00CE1975" w:rsidP="00CE1975">
      <w:r w:rsidRPr="00CE1975">
        <w:t>Tea, black, (fermented) and partly fermented tea, in immediate packings of a content exceeding 3kg</w:t>
      </w:r>
    </w:p>
    <w:p w14:paraId="48D9504D" w14:textId="77777777" w:rsidR="00CE1975" w:rsidRPr="00CE1975" w:rsidRDefault="00CE1975" w:rsidP="00CE1975">
      <w:r w:rsidRPr="00CE1975">
        <w:t>090300</w:t>
      </w:r>
    </w:p>
    <w:p w14:paraId="53EA80D9" w14:textId="77777777" w:rsidR="00CE1975" w:rsidRPr="00CE1975" w:rsidRDefault="00CE1975" w:rsidP="00CE1975">
      <w:r w:rsidRPr="00CE1975">
        <w:t>Mate</w:t>
      </w:r>
    </w:p>
    <w:p w14:paraId="665DEDBB" w14:textId="77777777" w:rsidR="00CE1975" w:rsidRPr="00CE1975" w:rsidRDefault="00CE1975" w:rsidP="00CE1975">
      <w:r w:rsidRPr="00CE1975">
        <w:t>090411</w:t>
      </w:r>
    </w:p>
    <w:p w14:paraId="3C76042A" w14:textId="77777777" w:rsidR="00CE1975" w:rsidRPr="00CE1975" w:rsidRDefault="00CE1975" w:rsidP="00CE1975">
      <w:r w:rsidRPr="00CE1975">
        <w:t>Spices, pepper (of the genus piper), neither crushed nor ground</w:t>
      </w:r>
    </w:p>
    <w:p w14:paraId="168A81F2" w14:textId="77777777" w:rsidR="00CE1975" w:rsidRPr="00CE1975" w:rsidRDefault="00CE1975" w:rsidP="00CE1975">
      <w:r w:rsidRPr="00CE1975">
        <w:t>090412</w:t>
      </w:r>
    </w:p>
    <w:p w14:paraId="5AA7EDB7" w14:textId="77777777" w:rsidR="00CE1975" w:rsidRPr="00CE1975" w:rsidRDefault="00CE1975" w:rsidP="00CE1975">
      <w:r w:rsidRPr="00CE1975">
        <w:t>Spices, pepper (of the genus piper), crushed or ground</w:t>
      </w:r>
    </w:p>
    <w:p w14:paraId="77576649" w14:textId="77777777" w:rsidR="00CE1975" w:rsidRPr="00CE1975" w:rsidRDefault="00CE1975" w:rsidP="00CE1975">
      <w:r w:rsidRPr="00CE1975">
        <w:t>090421</w:t>
      </w:r>
    </w:p>
    <w:p w14:paraId="6EFBF26E" w14:textId="77777777" w:rsidR="00CE1975" w:rsidRPr="00CE1975" w:rsidRDefault="00CE1975" w:rsidP="00CE1975">
      <w:r w:rsidRPr="00CE1975">
        <w:lastRenderedPageBreak/>
        <w:t>Spices, fruits of the genus Capsicum or Pimenta, dried, neither crushed nor ground</w:t>
      </w:r>
    </w:p>
    <w:p w14:paraId="5290662A" w14:textId="77777777" w:rsidR="00CE1975" w:rsidRPr="00CE1975" w:rsidRDefault="00CE1975" w:rsidP="00CE1975">
      <w:r w:rsidRPr="00CE1975">
        <w:t>090422</w:t>
      </w:r>
    </w:p>
    <w:p w14:paraId="08AC2B02" w14:textId="77777777" w:rsidR="00CE1975" w:rsidRPr="00CE1975" w:rsidRDefault="00CE1975" w:rsidP="00CE1975">
      <w:r w:rsidRPr="00CE1975">
        <w:t>Spices, fruits of the genus Capsicum or Pimenta, crushed or ground</w:t>
      </w:r>
    </w:p>
    <w:p w14:paraId="4FFAA5B8" w14:textId="77777777" w:rsidR="00CE1975" w:rsidRPr="00CE1975" w:rsidRDefault="00CE1975" w:rsidP="00CE1975">
      <w:r w:rsidRPr="00CE1975">
        <w:t>090510</w:t>
      </w:r>
    </w:p>
    <w:p w14:paraId="5DB4744F" w14:textId="77777777" w:rsidR="00CE1975" w:rsidRPr="00CE1975" w:rsidRDefault="00CE1975" w:rsidP="00CE1975">
      <w:r w:rsidRPr="00CE1975">
        <w:t>Spices, vanilla, neither crushed nor ground</w:t>
      </w:r>
    </w:p>
    <w:p w14:paraId="6EDEED30" w14:textId="77777777" w:rsidR="00CE1975" w:rsidRPr="00CE1975" w:rsidRDefault="00CE1975" w:rsidP="00CE1975">
      <w:r w:rsidRPr="00CE1975">
        <w:t>090520</w:t>
      </w:r>
    </w:p>
    <w:p w14:paraId="793E3941" w14:textId="77777777" w:rsidR="00CE1975" w:rsidRPr="00CE1975" w:rsidRDefault="00CE1975" w:rsidP="00CE1975">
      <w:r w:rsidRPr="00CE1975">
        <w:t>Spices, vanilla, crushed or ground</w:t>
      </w:r>
    </w:p>
    <w:p w14:paraId="63276554" w14:textId="77777777" w:rsidR="00CE1975" w:rsidRPr="00CE1975" w:rsidRDefault="00CE1975" w:rsidP="00CE1975">
      <w:r w:rsidRPr="00CE1975">
        <w:t>090611</w:t>
      </w:r>
    </w:p>
    <w:p w14:paraId="796724F3" w14:textId="77777777" w:rsidR="00CE1975" w:rsidRPr="00CE1975" w:rsidRDefault="00CE1975" w:rsidP="00CE1975">
      <w:r w:rsidRPr="00CE1975">
        <w:t>Spices, cinnamon (Cinnamomum zeylanicum Blume), neither crushed nor ground</w:t>
      </w:r>
    </w:p>
    <w:p w14:paraId="05016B87" w14:textId="77777777" w:rsidR="00CE1975" w:rsidRPr="00CE1975" w:rsidRDefault="00CE1975" w:rsidP="00CE1975">
      <w:r w:rsidRPr="00CE1975">
        <w:t>090619</w:t>
      </w:r>
    </w:p>
    <w:p w14:paraId="2286C73A" w14:textId="77777777" w:rsidR="00CE1975" w:rsidRPr="00CE1975" w:rsidRDefault="00CE1975" w:rsidP="00CE1975">
      <w:r w:rsidRPr="00CE1975">
        <w:t>Spices, cinnamon and cinnamon-tree flowers, other than cinnamon (Cinnamomum zeylanicum Blume), neither crushed nor ground</w:t>
      </w:r>
    </w:p>
    <w:p w14:paraId="2795C3DA" w14:textId="77777777" w:rsidR="00CE1975" w:rsidRPr="00CE1975" w:rsidRDefault="00CE1975" w:rsidP="00CE1975">
      <w:r w:rsidRPr="00CE1975">
        <w:t>090620</w:t>
      </w:r>
    </w:p>
    <w:p w14:paraId="37875C7C" w14:textId="77777777" w:rsidR="00CE1975" w:rsidRPr="00CE1975" w:rsidRDefault="00CE1975" w:rsidP="00CE1975">
      <w:r w:rsidRPr="00CE1975">
        <w:t>Spices, cinnamon and cinnamon-tree flowers, crushed or ground</w:t>
      </w:r>
    </w:p>
    <w:p w14:paraId="5EF3D62A" w14:textId="77777777" w:rsidR="00CE1975" w:rsidRPr="00CE1975" w:rsidRDefault="00CE1975" w:rsidP="00CE1975">
      <w:r w:rsidRPr="00CE1975">
        <w:t>090710</w:t>
      </w:r>
    </w:p>
    <w:p w14:paraId="4B6BF049" w14:textId="77777777" w:rsidR="00CE1975" w:rsidRPr="00CE1975" w:rsidRDefault="00CE1975" w:rsidP="00CE1975">
      <w:r w:rsidRPr="00CE1975">
        <w:t>Spices, cloves (whole fruit, cloves and stems), neither crushed nor ground</w:t>
      </w:r>
    </w:p>
    <w:p w14:paraId="06EDF0FF" w14:textId="77777777" w:rsidR="00CE1975" w:rsidRPr="00CE1975" w:rsidRDefault="00CE1975" w:rsidP="00CE1975">
      <w:r w:rsidRPr="00CE1975">
        <w:t>090720</w:t>
      </w:r>
    </w:p>
    <w:p w14:paraId="71431D42" w14:textId="77777777" w:rsidR="00CE1975" w:rsidRPr="00CE1975" w:rsidRDefault="00CE1975" w:rsidP="00CE1975">
      <w:r w:rsidRPr="00CE1975">
        <w:t>Spices, cloves (whole fruit, cloves and stems), crushed or ground</w:t>
      </w:r>
    </w:p>
    <w:p w14:paraId="36C656C7" w14:textId="77777777" w:rsidR="00CE1975" w:rsidRPr="00CE1975" w:rsidRDefault="00CE1975" w:rsidP="00CE1975">
      <w:r w:rsidRPr="00CE1975">
        <w:t>090811</w:t>
      </w:r>
    </w:p>
    <w:p w14:paraId="71FBD60C" w14:textId="77777777" w:rsidR="00CE1975" w:rsidRPr="00CE1975" w:rsidRDefault="00CE1975" w:rsidP="00CE1975">
      <w:r w:rsidRPr="00CE1975">
        <w:t>Spices, nutmeg, neither crushed nor ground</w:t>
      </w:r>
    </w:p>
    <w:p w14:paraId="654F8EAE" w14:textId="77777777" w:rsidR="00CE1975" w:rsidRPr="00CE1975" w:rsidRDefault="00CE1975" w:rsidP="00CE1975">
      <w:r w:rsidRPr="00CE1975">
        <w:t>090812</w:t>
      </w:r>
    </w:p>
    <w:p w14:paraId="3821A106" w14:textId="77777777" w:rsidR="00CE1975" w:rsidRPr="00CE1975" w:rsidRDefault="00CE1975" w:rsidP="00CE1975">
      <w:r w:rsidRPr="00CE1975">
        <w:t>Spices, nutmeg, crushed or ground</w:t>
      </w:r>
    </w:p>
    <w:p w14:paraId="7D2B27A9" w14:textId="77777777" w:rsidR="00CE1975" w:rsidRPr="00CE1975" w:rsidRDefault="00CE1975" w:rsidP="00CE1975">
      <w:r w:rsidRPr="00CE1975">
        <w:t>090821</w:t>
      </w:r>
    </w:p>
    <w:p w14:paraId="7B9D7F58" w14:textId="77777777" w:rsidR="00CE1975" w:rsidRPr="00CE1975" w:rsidRDefault="00CE1975" w:rsidP="00CE1975">
      <w:r w:rsidRPr="00CE1975">
        <w:t>Spices, mace, neither crushed nor ground</w:t>
      </w:r>
    </w:p>
    <w:p w14:paraId="642B4409" w14:textId="77777777" w:rsidR="00CE1975" w:rsidRPr="00CE1975" w:rsidRDefault="00CE1975" w:rsidP="00CE1975">
      <w:r w:rsidRPr="00CE1975">
        <w:t>090822</w:t>
      </w:r>
    </w:p>
    <w:p w14:paraId="6ADDEADA" w14:textId="77777777" w:rsidR="00CE1975" w:rsidRPr="00CE1975" w:rsidRDefault="00CE1975" w:rsidP="00CE1975">
      <w:r w:rsidRPr="00CE1975">
        <w:t>Spices, mace, crushed or ground</w:t>
      </w:r>
    </w:p>
    <w:p w14:paraId="5E87A860" w14:textId="77777777" w:rsidR="00CE1975" w:rsidRPr="00CE1975" w:rsidRDefault="00CE1975" w:rsidP="00CE1975">
      <w:r w:rsidRPr="00CE1975">
        <w:t>090831</w:t>
      </w:r>
    </w:p>
    <w:p w14:paraId="15535C65" w14:textId="77777777" w:rsidR="00CE1975" w:rsidRPr="00CE1975" w:rsidRDefault="00CE1975" w:rsidP="00CE1975">
      <w:r w:rsidRPr="00CE1975">
        <w:t>Spices, cardamoms, neither crushed nor ground</w:t>
      </w:r>
    </w:p>
    <w:p w14:paraId="3A0C4949" w14:textId="77777777" w:rsidR="00CE1975" w:rsidRPr="00CE1975" w:rsidRDefault="00CE1975" w:rsidP="00CE1975">
      <w:r w:rsidRPr="00CE1975">
        <w:t>090832</w:t>
      </w:r>
    </w:p>
    <w:p w14:paraId="04645103" w14:textId="77777777" w:rsidR="00CE1975" w:rsidRPr="00CE1975" w:rsidRDefault="00CE1975" w:rsidP="00CE1975">
      <w:r w:rsidRPr="00CE1975">
        <w:t>Spices, cardamoms, crushed or ground</w:t>
      </w:r>
    </w:p>
    <w:p w14:paraId="17848B40" w14:textId="77777777" w:rsidR="00CE1975" w:rsidRPr="00CE1975" w:rsidRDefault="00CE1975" w:rsidP="00CE1975">
      <w:r w:rsidRPr="00CE1975">
        <w:t>090921</w:t>
      </w:r>
    </w:p>
    <w:p w14:paraId="52DEE1B4" w14:textId="77777777" w:rsidR="00CE1975" w:rsidRPr="00CE1975" w:rsidRDefault="00CE1975" w:rsidP="00CE1975">
      <w:r w:rsidRPr="00CE1975">
        <w:lastRenderedPageBreak/>
        <w:t>Spices, coriander seeds, neither crushed nor ground</w:t>
      </w:r>
    </w:p>
    <w:p w14:paraId="4B858CDC" w14:textId="77777777" w:rsidR="00CE1975" w:rsidRPr="00CE1975" w:rsidRDefault="00CE1975" w:rsidP="00CE1975">
      <w:r w:rsidRPr="00CE1975">
        <w:t>090922</w:t>
      </w:r>
    </w:p>
    <w:p w14:paraId="5D799EEC" w14:textId="77777777" w:rsidR="00CE1975" w:rsidRPr="00CE1975" w:rsidRDefault="00CE1975" w:rsidP="00CE1975">
      <w:r w:rsidRPr="00CE1975">
        <w:t>Spices, coriander seeds, crushed or ground</w:t>
      </w:r>
    </w:p>
    <w:p w14:paraId="1DD2BD1F" w14:textId="77777777" w:rsidR="00CE1975" w:rsidRPr="00CE1975" w:rsidRDefault="00CE1975" w:rsidP="00CE1975">
      <w:r w:rsidRPr="00CE1975">
        <w:t>090931</w:t>
      </w:r>
    </w:p>
    <w:p w14:paraId="38AE0BA1" w14:textId="77777777" w:rsidR="00CE1975" w:rsidRPr="00CE1975" w:rsidRDefault="00CE1975" w:rsidP="00CE1975">
      <w:r w:rsidRPr="00CE1975">
        <w:t>Spices, cumin seeds, neither crushed nor ground</w:t>
      </w:r>
    </w:p>
    <w:p w14:paraId="0800F044" w14:textId="77777777" w:rsidR="00CE1975" w:rsidRPr="00CE1975" w:rsidRDefault="00CE1975" w:rsidP="00CE1975">
      <w:r w:rsidRPr="00CE1975">
        <w:t>090932</w:t>
      </w:r>
    </w:p>
    <w:p w14:paraId="270E0CD6" w14:textId="77777777" w:rsidR="00CE1975" w:rsidRPr="00CE1975" w:rsidRDefault="00CE1975" w:rsidP="00CE1975">
      <w:r w:rsidRPr="00CE1975">
        <w:t>Spices, cumin seeds, crushed or ground</w:t>
      </w:r>
    </w:p>
    <w:p w14:paraId="610F470E" w14:textId="77777777" w:rsidR="00CE1975" w:rsidRPr="00CE1975" w:rsidRDefault="00CE1975" w:rsidP="00CE1975">
      <w:r w:rsidRPr="00CE1975">
        <w:t>090961</w:t>
      </w:r>
    </w:p>
    <w:p w14:paraId="2225D1B5" w14:textId="77777777" w:rsidR="00CE1975" w:rsidRPr="00CE1975" w:rsidRDefault="00CE1975" w:rsidP="00CE1975">
      <w:r w:rsidRPr="00CE1975">
        <w:t>Spices, seeds of anise, badian, caraway or fennel, juniper berries, neither crushed nor ground</w:t>
      </w:r>
    </w:p>
    <w:p w14:paraId="1FEADCA1" w14:textId="77777777" w:rsidR="00CE1975" w:rsidRPr="00CE1975" w:rsidRDefault="00CE1975" w:rsidP="00CE1975">
      <w:r w:rsidRPr="00CE1975">
        <w:t>090962</w:t>
      </w:r>
    </w:p>
    <w:p w14:paraId="101ED818" w14:textId="77777777" w:rsidR="00CE1975" w:rsidRPr="00CE1975" w:rsidRDefault="00CE1975" w:rsidP="00CE1975">
      <w:r w:rsidRPr="00CE1975">
        <w:t>Spices, seeds of anise, badian, caraway or fennel, juniper berries, crushed or ground</w:t>
      </w:r>
    </w:p>
    <w:p w14:paraId="0A54CEC3" w14:textId="77777777" w:rsidR="00CE1975" w:rsidRPr="00CE1975" w:rsidRDefault="00CE1975" w:rsidP="00CE1975">
      <w:r w:rsidRPr="00CE1975">
        <w:t>091011</w:t>
      </w:r>
    </w:p>
    <w:p w14:paraId="728CD199" w14:textId="77777777" w:rsidR="00CE1975" w:rsidRPr="00CE1975" w:rsidRDefault="00CE1975" w:rsidP="00CE1975">
      <w:r w:rsidRPr="00CE1975">
        <w:t>Spices, ginger, neither crushed nor ground</w:t>
      </w:r>
    </w:p>
    <w:p w14:paraId="1F51D4B8" w14:textId="77777777" w:rsidR="00CE1975" w:rsidRPr="00CE1975" w:rsidRDefault="00CE1975" w:rsidP="00CE1975">
      <w:r w:rsidRPr="00CE1975">
        <w:t>091012</w:t>
      </w:r>
    </w:p>
    <w:p w14:paraId="215A4D52" w14:textId="77777777" w:rsidR="00CE1975" w:rsidRPr="00CE1975" w:rsidRDefault="00CE1975" w:rsidP="00CE1975">
      <w:r w:rsidRPr="00CE1975">
        <w:t>Spices, ginger, crushed or ground</w:t>
      </w:r>
    </w:p>
    <w:p w14:paraId="2054F84A" w14:textId="77777777" w:rsidR="00CE1975" w:rsidRPr="00CE1975" w:rsidRDefault="00CE1975" w:rsidP="00CE1975">
      <w:r w:rsidRPr="00CE1975">
        <w:t>091020</w:t>
      </w:r>
    </w:p>
    <w:p w14:paraId="76C5FCE1" w14:textId="77777777" w:rsidR="00CE1975" w:rsidRPr="00CE1975" w:rsidRDefault="00CE1975" w:rsidP="00CE1975">
      <w:r w:rsidRPr="00CE1975">
        <w:t>Spices, saffron</w:t>
      </w:r>
    </w:p>
    <w:p w14:paraId="24834750" w14:textId="77777777" w:rsidR="00CE1975" w:rsidRPr="00CE1975" w:rsidRDefault="00CE1975" w:rsidP="00CE1975">
      <w:r w:rsidRPr="00CE1975">
        <w:t>091030</w:t>
      </w:r>
    </w:p>
    <w:p w14:paraId="5B53A067" w14:textId="77777777" w:rsidR="00CE1975" w:rsidRPr="00CE1975" w:rsidRDefault="00CE1975" w:rsidP="00CE1975">
      <w:r w:rsidRPr="00CE1975">
        <w:t>Spices, turmeric (curcuma)</w:t>
      </w:r>
    </w:p>
    <w:p w14:paraId="323D6F2D" w14:textId="77777777" w:rsidR="00CE1975" w:rsidRPr="00CE1975" w:rsidRDefault="00CE1975" w:rsidP="00CE1975">
      <w:r w:rsidRPr="00CE1975">
        <w:t>091091</w:t>
      </w:r>
    </w:p>
    <w:p w14:paraId="79DEF06E" w14:textId="77777777" w:rsidR="00CE1975" w:rsidRPr="00CE1975" w:rsidRDefault="00CE1975" w:rsidP="00CE1975">
      <w:r w:rsidRPr="00CE1975">
        <w:t>Spices, mixtures of 2 or more products of different headings</w:t>
      </w:r>
    </w:p>
    <w:p w14:paraId="78BA990E" w14:textId="77777777" w:rsidR="00CE1975" w:rsidRPr="00CE1975" w:rsidRDefault="00CE1975" w:rsidP="00CE1975">
      <w:r w:rsidRPr="00CE1975">
        <w:t>091099</w:t>
      </w:r>
    </w:p>
    <w:p w14:paraId="298E99E9" w14:textId="77777777" w:rsidR="00CE1975" w:rsidRPr="00CE1975" w:rsidRDefault="00CE1975" w:rsidP="00CE1975">
      <w:r w:rsidRPr="00CE1975">
        <w:t>Spices, n.e.c. in heading no. 0910</w:t>
      </w:r>
    </w:p>
    <w:p w14:paraId="5EB341CE" w14:textId="77777777" w:rsidR="00CE1975" w:rsidRPr="00CE1975" w:rsidRDefault="00CE1975" w:rsidP="00CE1975">
      <w:r w:rsidRPr="00CE1975">
        <w:t>100111</w:t>
      </w:r>
    </w:p>
    <w:p w14:paraId="1DF06497" w14:textId="77777777" w:rsidR="00CE1975" w:rsidRPr="00CE1975" w:rsidRDefault="00CE1975" w:rsidP="00CE1975">
      <w:r w:rsidRPr="00CE1975">
        <w:t>Cereals, wheat and meslin, durum wheat, seed</w:t>
      </w:r>
    </w:p>
    <w:p w14:paraId="2A4FA5C9" w14:textId="77777777" w:rsidR="00CE1975" w:rsidRPr="00CE1975" w:rsidRDefault="00CE1975" w:rsidP="00CE1975">
      <w:r w:rsidRPr="00CE1975">
        <w:t>100119</w:t>
      </w:r>
    </w:p>
    <w:p w14:paraId="4C97DAF3" w14:textId="77777777" w:rsidR="00CE1975" w:rsidRPr="00CE1975" w:rsidRDefault="00CE1975" w:rsidP="00CE1975">
      <w:r w:rsidRPr="00CE1975">
        <w:t>Cereals, wheat and meslin, durum wheat, other than seed</w:t>
      </w:r>
    </w:p>
    <w:p w14:paraId="78B76854" w14:textId="77777777" w:rsidR="00CE1975" w:rsidRPr="00CE1975" w:rsidRDefault="00CE1975" w:rsidP="00CE1975">
      <w:r w:rsidRPr="00CE1975">
        <w:t>100191</w:t>
      </w:r>
    </w:p>
    <w:p w14:paraId="2F2A465E" w14:textId="77777777" w:rsidR="00CE1975" w:rsidRPr="00CE1975" w:rsidRDefault="00CE1975" w:rsidP="00CE1975">
      <w:r w:rsidRPr="00CE1975">
        <w:t>Cereals, wheat and meslin, other than durum wheat, seed</w:t>
      </w:r>
    </w:p>
    <w:p w14:paraId="03DA54B3" w14:textId="77777777" w:rsidR="00CE1975" w:rsidRPr="00CE1975" w:rsidRDefault="00CE1975" w:rsidP="00CE1975">
      <w:r w:rsidRPr="00CE1975">
        <w:t>100199</w:t>
      </w:r>
    </w:p>
    <w:p w14:paraId="69F0149E" w14:textId="77777777" w:rsidR="00CE1975" w:rsidRPr="00CE1975" w:rsidRDefault="00CE1975" w:rsidP="00CE1975">
      <w:r w:rsidRPr="00CE1975">
        <w:t>Cereals, wheat and meslin, other than durum wheat, other than seed</w:t>
      </w:r>
    </w:p>
    <w:p w14:paraId="3A53D714" w14:textId="77777777" w:rsidR="00CE1975" w:rsidRPr="00CE1975" w:rsidRDefault="00CE1975" w:rsidP="00CE1975">
      <w:r w:rsidRPr="00CE1975">
        <w:lastRenderedPageBreak/>
        <w:t>100210</w:t>
      </w:r>
    </w:p>
    <w:p w14:paraId="3D6EE066" w14:textId="77777777" w:rsidR="00CE1975" w:rsidRPr="00CE1975" w:rsidRDefault="00CE1975" w:rsidP="00CE1975">
      <w:r w:rsidRPr="00CE1975">
        <w:t>Cereals, rye, seed</w:t>
      </w:r>
    </w:p>
    <w:p w14:paraId="61A3837E" w14:textId="77777777" w:rsidR="00CE1975" w:rsidRPr="00CE1975" w:rsidRDefault="00CE1975" w:rsidP="00CE1975">
      <w:r w:rsidRPr="00CE1975">
        <w:t>100290</w:t>
      </w:r>
    </w:p>
    <w:p w14:paraId="58F85BD4" w14:textId="77777777" w:rsidR="00CE1975" w:rsidRPr="00CE1975" w:rsidRDefault="00CE1975" w:rsidP="00CE1975">
      <w:r w:rsidRPr="00CE1975">
        <w:t>Cereals, rye, other than seed</w:t>
      </w:r>
    </w:p>
    <w:p w14:paraId="4AE7B2CD" w14:textId="77777777" w:rsidR="00CE1975" w:rsidRPr="00CE1975" w:rsidRDefault="00CE1975" w:rsidP="00CE1975">
      <w:r w:rsidRPr="00CE1975">
        <w:t>100310</w:t>
      </w:r>
    </w:p>
    <w:p w14:paraId="35C333B2" w14:textId="77777777" w:rsidR="00CE1975" w:rsidRPr="00CE1975" w:rsidRDefault="00CE1975" w:rsidP="00CE1975">
      <w:r w:rsidRPr="00CE1975">
        <w:t>Cereals, barley, seed</w:t>
      </w:r>
    </w:p>
    <w:p w14:paraId="1CA3099C" w14:textId="77777777" w:rsidR="00CE1975" w:rsidRPr="00CE1975" w:rsidRDefault="00CE1975" w:rsidP="00CE1975">
      <w:r w:rsidRPr="00CE1975">
        <w:t>100390</w:t>
      </w:r>
    </w:p>
    <w:p w14:paraId="35B46643" w14:textId="77777777" w:rsidR="00CE1975" w:rsidRPr="00CE1975" w:rsidRDefault="00CE1975" w:rsidP="00CE1975">
      <w:r w:rsidRPr="00CE1975">
        <w:t>Cereals, barley, other than seed</w:t>
      </w:r>
    </w:p>
    <w:p w14:paraId="64C3E1D8" w14:textId="77777777" w:rsidR="00CE1975" w:rsidRPr="00CE1975" w:rsidRDefault="00CE1975" w:rsidP="00CE1975">
      <w:r w:rsidRPr="00CE1975">
        <w:t>100410</w:t>
      </w:r>
    </w:p>
    <w:p w14:paraId="49BBFC93" w14:textId="77777777" w:rsidR="00CE1975" w:rsidRPr="00CE1975" w:rsidRDefault="00CE1975" w:rsidP="00CE1975">
      <w:r w:rsidRPr="00CE1975">
        <w:t>Cereals, oats, seeds</w:t>
      </w:r>
    </w:p>
    <w:p w14:paraId="4BD57CD3" w14:textId="77777777" w:rsidR="00CE1975" w:rsidRPr="00CE1975" w:rsidRDefault="00CE1975" w:rsidP="00CE1975">
      <w:r w:rsidRPr="00CE1975">
        <w:t>100490</w:t>
      </w:r>
    </w:p>
    <w:p w14:paraId="58229A4B" w14:textId="77777777" w:rsidR="00CE1975" w:rsidRPr="00CE1975" w:rsidRDefault="00CE1975" w:rsidP="00CE1975">
      <w:r w:rsidRPr="00CE1975">
        <w:t>Cereals, oats, other than seed</w:t>
      </w:r>
    </w:p>
    <w:p w14:paraId="428621D0" w14:textId="77777777" w:rsidR="00CE1975" w:rsidRPr="00CE1975" w:rsidRDefault="00CE1975" w:rsidP="00CE1975">
      <w:r w:rsidRPr="00CE1975">
        <w:t>100510</w:t>
      </w:r>
    </w:p>
    <w:p w14:paraId="2ECBF7FD" w14:textId="77777777" w:rsidR="00CE1975" w:rsidRPr="00CE1975" w:rsidRDefault="00CE1975" w:rsidP="00CE1975">
      <w:r w:rsidRPr="00CE1975">
        <w:t>Cereals, maize (corn), seed</w:t>
      </w:r>
    </w:p>
    <w:p w14:paraId="61F56D10" w14:textId="77777777" w:rsidR="00CE1975" w:rsidRPr="00CE1975" w:rsidRDefault="00CE1975" w:rsidP="00CE1975">
      <w:r w:rsidRPr="00CE1975">
        <w:t>100590</w:t>
      </w:r>
    </w:p>
    <w:p w14:paraId="1F65FBF2" w14:textId="77777777" w:rsidR="00CE1975" w:rsidRPr="00CE1975" w:rsidRDefault="00CE1975" w:rsidP="00CE1975">
      <w:r w:rsidRPr="00CE1975">
        <w:t>Cereals, maize (corn), other than seed</w:t>
      </w:r>
    </w:p>
    <w:p w14:paraId="267F336E" w14:textId="77777777" w:rsidR="00CE1975" w:rsidRPr="00CE1975" w:rsidRDefault="00CE1975" w:rsidP="00CE1975">
      <w:r w:rsidRPr="00CE1975">
        <w:t>100610</w:t>
      </w:r>
    </w:p>
    <w:p w14:paraId="78E4C57E" w14:textId="77777777" w:rsidR="00CE1975" w:rsidRPr="00CE1975" w:rsidRDefault="00CE1975" w:rsidP="00CE1975">
      <w:r w:rsidRPr="00CE1975">
        <w:t>Cereals, rice in the husk (paddy or rough)</w:t>
      </w:r>
    </w:p>
    <w:p w14:paraId="7B797E5D" w14:textId="77777777" w:rsidR="00CE1975" w:rsidRPr="00CE1975" w:rsidRDefault="00CE1975" w:rsidP="00CE1975">
      <w:r w:rsidRPr="00CE1975">
        <w:t>100620</w:t>
      </w:r>
    </w:p>
    <w:p w14:paraId="7EF19EE8" w14:textId="77777777" w:rsidR="00CE1975" w:rsidRPr="00CE1975" w:rsidRDefault="00CE1975" w:rsidP="00CE1975">
      <w:r w:rsidRPr="00CE1975">
        <w:t>Cereals, husked (brown) rice</w:t>
      </w:r>
    </w:p>
    <w:p w14:paraId="166A247E" w14:textId="77777777" w:rsidR="00CE1975" w:rsidRPr="00CE1975" w:rsidRDefault="00CE1975" w:rsidP="00CE1975">
      <w:r w:rsidRPr="00CE1975">
        <w:t>100630</w:t>
      </w:r>
    </w:p>
    <w:p w14:paraId="0106B325" w14:textId="77777777" w:rsidR="00CE1975" w:rsidRPr="00CE1975" w:rsidRDefault="00CE1975" w:rsidP="00CE1975">
      <w:r w:rsidRPr="00CE1975">
        <w:t>Cereals, rice, semi-milled or wholly milled, whether or not polished or glazed</w:t>
      </w:r>
    </w:p>
    <w:p w14:paraId="79133CD9" w14:textId="77777777" w:rsidR="00CE1975" w:rsidRPr="00CE1975" w:rsidRDefault="00CE1975" w:rsidP="00CE1975">
      <w:r w:rsidRPr="00CE1975">
        <w:t>100640</w:t>
      </w:r>
    </w:p>
    <w:p w14:paraId="721249B1" w14:textId="77777777" w:rsidR="00CE1975" w:rsidRPr="00CE1975" w:rsidRDefault="00CE1975" w:rsidP="00CE1975">
      <w:r w:rsidRPr="00CE1975">
        <w:t>Cereals, rice, broken</w:t>
      </w:r>
    </w:p>
    <w:p w14:paraId="42A1F03B" w14:textId="77777777" w:rsidR="00CE1975" w:rsidRPr="00CE1975" w:rsidRDefault="00CE1975" w:rsidP="00CE1975">
      <w:r w:rsidRPr="00CE1975">
        <w:t>100710</w:t>
      </w:r>
    </w:p>
    <w:p w14:paraId="5989D4AF" w14:textId="77777777" w:rsidR="00CE1975" w:rsidRPr="00CE1975" w:rsidRDefault="00CE1975" w:rsidP="00CE1975">
      <w:r w:rsidRPr="00CE1975">
        <w:t>Cereals, grain sorghum, seed</w:t>
      </w:r>
    </w:p>
    <w:p w14:paraId="17B121D5" w14:textId="77777777" w:rsidR="00CE1975" w:rsidRPr="00CE1975" w:rsidRDefault="00CE1975" w:rsidP="00CE1975">
      <w:r w:rsidRPr="00CE1975">
        <w:t>100790</w:t>
      </w:r>
    </w:p>
    <w:p w14:paraId="016B9D35" w14:textId="77777777" w:rsidR="00CE1975" w:rsidRPr="00CE1975" w:rsidRDefault="00CE1975" w:rsidP="00CE1975">
      <w:r w:rsidRPr="00CE1975">
        <w:t>Cereals, grain sorghum, other than seed</w:t>
      </w:r>
    </w:p>
    <w:p w14:paraId="187AAFE8" w14:textId="77777777" w:rsidR="00CE1975" w:rsidRPr="00CE1975" w:rsidRDefault="00CE1975" w:rsidP="00CE1975">
      <w:r w:rsidRPr="00CE1975">
        <w:t>100810</w:t>
      </w:r>
    </w:p>
    <w:p w14:paraId="35BB0CDB" w14:textId="77777777" w:rsidR="00CE1975" w:rsidRPr="00CE1975" w:rsidRDefault="00CE1975" w:rsidP="00CE1975">
      <w:r w:rsidRPr="00CE1975">
        <w:t>Cereals, buckwheat</w:t>
      </w:r>
    </w:p>
    <w:p w14:paraId="63E90E07" w14:textId="77777777" w:rsidR="00CE1975" w:rsidRPr="00CE1975" w:rsidRDefault="00CE1975" w:rsidP="00CE1975">
      <w:r w:rsidRPr="00CE1975">
        <w:t>100821</w:t>
      </w:r>
    </w:p>
    <w:p w14:paraId="7ECC0A3D" w14:textId="77777777" w:rsidR="00CE1975" w:rsidRPr="00CE1975" w:rsidRDefault="00CE1975" w:rsidP="00CE1975">
      <w:r w:rsidRPr="00CE1975">
        <w:lastRenderedPageBreak/>
        <w:t>Cereals, millet, seed</w:t>
      </w:r>
    </w:p>
    <w:p w14:paraId="74B1D558" w14:textId="77777777" w:rsidR="00CE1975" w:rsidRPr="00CE1975" w:rsidRDefault="00CE1975" w:rsidP="00CE1975">
      <w:r w:rsidRPr="00CE1975">
        <w:t>100829</w:t>
      </w:r>
    </w:p>
    <w:p w14:paraId="655295AA" w14:textId="77777777" w:rsidR="00CE1975" w:rsidRPr="00CE1975" w:rsidRDefault="00CE1975" w:rsidP="00CE1975">
      <w:r w:rsidRPr="00CE1975">
        <w:t>Cereals, millet, other than seed</w:t>
      </w:r>
    </w:p>
    <w:p w14:paraId="2C448EF9" w14:textId="77777777" w:rsidR="00CE1975" w:rsidRPr="00CE1975" w:rsidRDefault="00CE1975" w:rsidP="00CE1975">
      <w:r w:rsidRPr="00CE1975">
        <w:t>100830</w:t>
      </w:r>
    </w:p>
    <w:p w14:paraId="5D2DB5BB" w14:textId="77777777" w:rsidR="00CE1975" w:rsidRPr="00CE1975" w:rsidRDefault="00CE1975" w:rsidP="00CE1975">
      <w:r w:rsidRPr="00CE1975">
        <w:t>Cereals, canary seeds</w:t>
      </w:r>
    </w:p>
    <w:p w14:paraId="3DA1A784" w14:textId="77777777" w:rsidR="00CE1975" w:rsidRPr="00CE1975" w:rsidRDefault="00CE1975" w:rsidP="00CE1975">
      <w:r w:rsidRPr="00CE1975">
        <w:t>100840</w:t>
      </w:r>
    </w:p>
    <w:p w14:paraId="7DA451F5" w14:textId="77777777" w:rsidR="00CE1975" w:rsidRPr="00CE1975" w:rsidRDefault="00CE1975" w:rsidP="00CE1975">
      <w:r w:rsidRPr="00CE1975">
        <w:t>Cereals, fonio (Digitaria spp.)</w:t>
      </w:r>
    </w:p>
    <w:p w14:paraId="23E9307F" w14:textId="77777777" w:rsidR="00CE1975" w:rsidRPr="00CE1975" w:rsidRDefault="00CE1975" w:rsidP="00CE1975">
      <w:r w:rsidRPr="00CE1975">
        <w:t>100850</w:t>
      </w:r>
    </w:p>
    <w:p w14:paraId="43F641CB" w14:textId="77777777" w:rsidR="00CE1975" w:rsidRPr="00CE1975" w:rsidRDefault="00CE1975" w:rsidP="00CE1975">
      <w:r w:rsidRPr="00CE1975">
        <w:t>Cereals, quinoa (Chenopodium quinoa)</w:t>
      </w:r>
    </w:p>
    <w:p w14:paraId="5946D16D" w14:textId="77777777" w:rsidR="00CE1975" w:rsidRPr="00CE1975" w:rsidRDefault="00CE1975" w:rsidP="00CE1975">
      <w:r w:rsidRPr="00CE1975">
        <w:t>100860</w:t>
      </w:r>
    </w:p>
    <w:p w14:paraId="0CDD23C8" w14:textId="77777777" w:rsidR="00CE1975" w:rsidRPr="00CE1975" w:rsidRDefault="00CE1975" w:rsidP="00CE1975">
      <w:r w:rsidRPr="00CE1975">
        <w:t>Cereals, triticale</w:t>
      </w:r>
    </w:p>
    <w:p w14:paraId="1AB279B0" w14:textId="77777777" w:rsidR="00CE1975" w:rsidRPr="00CE1975" w:rsidRDefault="00CE1975" w:rsidP="00CE1975">
      <w:r w:rsidRPr="00CE1975">
        <w:t>100890</w:t>
      </w:r>
    </w:p>
    <w:p w14:paraId="4BF31A19" w14:textId="77777777" w:rsidR="00CE1975" w:rsidRPr="00CE1975" w:rsidRDefault="00CE1975" w:rsidP="00CE1975">
      <w:r w:rsidRPr="00CE1975">
        <w:t>Cereals, n.e.c. in chapter 10</w:t>
      </w:r>
    </w:p>
    <w:p w14:paraId="483CFDA9" w14:textId="77777777" w:rsidR="00CE1975" w:rsidRPr="00CE1975" w:rsidRDefault="00CE1975" w:rsidP="00CE1975">
      <w:r w:rsidRPr="00CE1975">
        <w:t>110100</w:t>
      </w:r>
    </w:p>
    <w:p w14:paraId="66DC084B" w14:textId="77777777" w:rsidR="00CE1975" w:rsidRPr="00CE1975" w:rsidRDefault="00CE1975" w:rsidP="00CE1975">
      <w:r w:rsidRPr="00CE1975">
        <w:t>Wheat or meslin flour</w:t>
      </w:r>
    </w:p>
    <w:p w14:paraId="22372587" w14:textId="77777777" w:rsidR="00CE1975" w:rsidRPr="00CE1975" w:rsidRDefault="00CE1975" w:rsidP="00CE1975">
      <w:r w:rsidRPr="00CE1975">
        <w:t>110220</w:t>
      </w:r>
    </w:p>
    <w:p w14:paraId="38A75E52" w14:textId="77777777" w:rsidR="00CE1975" w:rsidRPr="00CE1975" w:rsidRDefault="00CE1975" w:rsidP="00CE1975">
      <w:r w:rsidRPr="00CE1975">
        <w:t>Cereal flour, of maize (corn)</w:t>
      </w:r>
    </w:p>
    <w:p w14:paraId="07DA4510" w14:textId="77777777" w:rsidR="00CE1975" w:rsidRPr="00CE1975" w:rsidRDefault="00CE1975" w:rsidP="00CE1975">
      <w:r w:rsidRPr="00CE1975">
        <w:t>110290</w:t>
      </w:r>
    </w:p>
    <w:p w14:paraId="5B981F0C" w14:textId="77777777" w:rsidR="00CE1975" w:rsidRPr="00CE1975" w:rsidRDefault="00CE1975" w:rsidP="00CE1975">
      <w:r w:rsidRPr="00CE1975">
        <w:t>Cereal flours, other than wheat, meslin, and maize (corn)</w:t>
      </w:r>
    </w:p>
    <w:p w14:paraId="75EBFDF3" w14:textId="77777777" w:rsidR="00CE1975" w:rsidRPr="00CE1975" w:rsidRDefault="00CE1975" w:rsidP="00CE1975">
      <w:r w:rsidRPr="00CE1975">
        <w:t>110311</w:t>
      </w:r>
    </w:p>
    <w:p w14:paraId="797A575F" w14:textId="77777777" w:rsidR="00CE1975" w:rsidRPr="00CE1975" w:rsidRDefault="00CE1975" w:rsidP="00CE1975">
      <w:r w:rsidRPr="00CE1975">
        <w:t>Cereal groats and meal, of wheat</w:t>
      </w:r>
    </w:p>
    <w:p w14:paraId="6576E0B4" w14:textId="77777777" w:rsidR="00CE1975" w:rsidRPr="00CE1975" w:rsidRDefault="00CE1975" w:rsidP="00CE1975">
      <w:r w:rsidRPr="00CE1975">
        <w:t>110313</w:t>
      </w:r>
    </w:p>
    <w:p w14:paraId="1C9749B6" w14:textId="77777777" w:rsidR="00CE1975" w:rsidRPr="00CE1975" w:rsidRDefault="00CE1975" w:rsidP="00CE1975">
      <w:r w:rsidRPr="00CE1975">
        <w:t>Cereal groats and meal, of maize (corn)</w:t>
      </w:r>
    </w:p>
    <w:p w14:paraId="72F3894E" w14:textId="77777777" w:rsidR="00CE1975" w:rsidRPr="00CE1975" w:rsidRDefault="00CE1975" w:rsidP="00CE1975">
      <w:r w:rsidRPr="00CE1975">
        <w:t>110319</w:t>
      </w:r>
    </w:p>
    <w:p w14:paraId="03E76C67" w14:textId="77777777" w:rsidR="00CE1975" w:rsidRPr="00CE1975" w:rsidRDefault="00CE1975" w:rsidP="00CE1975">
      <w:r w:rsidRPr="00CE1975">
        <w:t>Cereal groats and meal, n.e.c. in heading no. 1103</w:t>
      </w:r>
    </w:p>
    <w:p w14:paraId="603650A8" w14:textId="77777777" w:rsidR="00CE1975" w:rsidRPr="00CE1975" w:rsidRDefault="00CE1975" w:rsidP="00CE1975">
      <w:r w:rsidRPr="00CE1975">
        <w:t>110320</w:t>
      </w:r>
    </w:p>
    <w:p w14:paraId="1EC12170" w14:textId="77777777" w:rsidR="00CE1975" w:rsidRPr="00CE1975" w:rsidRDefault="00CE1975" w:rsidP="00CE1975">
      <w:r w:rsidRPr="00CE1975">
        <w:t>Cereal pellets</w:t>
      </w:r>
    </w:p>
    <w:p w14:paraId="722C8872" w14:textId="77777777" w:rsidR="00CE1975" w:rsidRPr="00CE1975" w:rsidRDefault="00CE1975" w:rsidP="00CE1975">
      <w:r w:rsidRPr="00CE1975">
        <w:t>110412</w:t>
      </w:r>
    </w:p>
    <w:p w14:paraId="317B778C" w14:textId="77777777" w:rsidR="00CE1975" w:rsidRPr="00CE1975" w:rsidRDefault="00CE1975" w:rsidP="00CE1975">
      <w:r w:rsidRPr="00CE1975">
        <w:t>Cereal grains, rolled or flaked, of oats</w:t>
      </w:r>
    </w:p>
    <w:p w14:paraId="68A612B2" w14:textId="77777777" w:rsidR="00CE1975" w:rsidRPr="00CE1975" w:rsidRDefault="00CE1975" w:rsidP="00CE1975">
      <w:r w:rsidRPr="00CE1975">
        <w:t>110419</w:t>
      </w:r>
    </w:p>
    <w:p w14:paraId="46281287" w14:textId="77777777" w:rsidR="00CE1975" w:rsidRPr="00CE1975" w:rsidRDefault="00CE1975" w:rsidP="00CE1975">
      <w:r w:rsidRPr="00CE1975">
        <w:t>Cereal grains, rolled or flaked, other than oats</w:t>
      </w:r>
    </w:p>
    <w:p w14:paraId="0A5B930C" w14:textId="77777777" w:rsidR="00CE1975" w:rsidRPr="00CE1975" w:rsidRDefault="00CE1975" w:rsidP="00CE1975">
      <w:r w:rsidRPr="00CE1975">
        <w:lastRenderedPageBreak/>
        <w:t>110422</w:t>
      </w:r>
    </w:p>
    <w:p w14:paraId="7624EA34" w14:textId="77777777" w:rsidR="00CE1975" w:rsidRPr="00CE1975" w:rsidRDefault="00CE1975" w:rsidP="00CE1975">
      <w:r w:rsidRPr="00CE1975">
        <w:t>Cereal grains, worked (e.g. hulled, pearled, sliced or kibbled) of oats</w:t>
      </w:r>
    </w:p>
    <w:p w14:paraId="0139CB99" w14:textId="77777777" w:rsidR="00CE1975" w:rsidRPr="00CE1975" w:rsidRDefault="00CE1975" w:rsidP="00CE1975">
      <w:r w:rsidRPr="00CE1975">
        <w:t>110423</w:t>
      </w:r>
    </w:p>
    <w:p w14:paraId="2144660E" w14:textId="77777777" w:rsidR="00CE1975" w:rsidRPr="00CE1975" w:rsidRDefault="00CE1975" w:rsidP="00CE1975">
      <w:r w:rsidRPr="00CE1975">
        <w:t>Cereal grains, worked (e.g. hulled, pearled, sliced or kibbled) of maize (corn)</w:t>
      </w:r>
    </w:p>
    <w:p w14:paraId="580BE6C6" w14:textId="77777777" w:rsidR="00CE1975" w:rsidRPr="00CE1975" w:rsidRDefault="00CE1975" w:rsidP="00CE1975">
      <w:r w:rsidRPr="00CE1975">
        <w:t>110429</w:t>
      </w:r>
    </w:p>
    <w:p w14:paraId="5BA12E68" w14:textId="77777777" w:rsidR="00CE1975" w:rsidRPr="00CE1975" w:rsidRDefault="00CE1975" w:rsidP="00CE1975">
      <w:r w:rsidRPr="00CE1975">
        <w:t>Cereal grains, worked, other than rolled or flaked (e.g. Hulled, pearled, sliced or kibbled) of cereals, excluding oats and maize, and rice of heading no.1006</w:t>
      </w:r>
    </w:p>
    <w:p w14:paraId="517E204D" w14:textId="77777777" w:rsidR="00CE1975" w:rsidRPr="00CE1975" w:rsidRDefault="00CE1975" w:rsidP="00CE1975">
      <w:r w:rsidRPr="00CE1975">
        <w:t>110430</w:t>
      </w:r>
    </w:p>
    <w:p w14:paraId="6EA9FF9D" w14:textId="77777777" w:rsidR="00CE1975" w:rsidRPr="00CE1975" w:rsidRDefault="00CE1975" w:rsidP="00CE1975">
      <w:r w:rsidRPr="00CE1975">
        <w:t>Cereal, germ of cereals, whole, rolled, flaked or ground</w:t>
      </w:r>
    </w:p>
    <w:p w14:paraId="0AC01B7B" w14:textId="77777777" w:rsidR="00CE1975" w:rsidRPr="00CE1975" w:rsidRDefault="00CE1975" w:rsidP="00CE1975">
      <w:r w:rsidRPr="00CE1975">
        <w:t>110510</w:t>
      </w:r>
    </w:p>
    <w:p w14:paraId="06EAF176" w14:textId="77777777" w:rsidR="00CE1975" w:rsidRPr="00CE1975" w:rsidRDefault="00CE1975" w:rsidP="00CE1975">
      <w:r w:rsidRPr="00CE1975">
        <w:t>Flour, meal and powder, of potatoes</w:t>
      </w:r>
    </w:p>
    <w:p w14:paraId="7E3E030C" w14:textId="77777777" w:rsidR="00CE1975" w:rsidRPr="00CE1975" w:rsidRDefault="00CE1975" w:rsidP="00CE1975">
      <w:r w:rsidRPr="00CE1975">
        <w:t>110520</w:t>
      </w:r>
    </w:p>
    <w:p w14:paraId="2C07D2A1" w14:textId="77777777" w:rsidR="00CE1975" w:rsidRPr="00CE1975" w:rsidRDefault="00CE1975" w:rsidP="00CE1975">
      <w:r w:rsidRPr="00CE1975">
        <w:t>Flakes, granules and pellets, of potatoes</w:t>
      </w:r>
    </w:p>
    <w:p w14:paraId="43283A49" w14:textId="77777777" w:rsidR="00CE1975" w:rsidRPr="00CE1975" w:rsidRDefault="00CE1975" w:rsidP="00CE1975">
      <w:r w:rsidRPr="00CE1975">
        <w:t>110610</w:t>
      </w:r>
    </w:p>
    <w:p w14:paraId="7950ED84" w14:textId="77777777" w:rsidR="00CE1975" w:rsidRPr="00CE1975" w:rsidRDefault="00CE1975" w:rsidP="00CE1975">
      <w:r w:rsidRPr="00CE1975">
        <w:t>Flour, meal and powder, of the dried leguminous vegetables of heading no. 0713</w:t>
      </w:r>
    </w:p>
    <w:p w14:paraId="30B4C97B" w14:textId="77777777" w:rsidR="00CE1975" w:rsidRPr="00CE1975" w:rsidRDefault="00CE1975" w:rsidP="00CE1975">
      <w:r w:rsidRPr="00CE1975">
        <w:t>110620</w:t>
      </w:r>
    </w:p>
    <w:p w14:paraId="22A23626" w14:textId="77777777" w:rsidR="00CE1975" w:rsidRPr="00CE1975" w:rsidRDefault="00CE1975" w:rsidP="00CE1975">
      <w:r w:rsidRPr="00CE1975">
        <w:t>Flour, meal and powder, of sago or of roots or tubers of heading no. 0714</w:t>
      </w:r>
    </w:p>
    <w:p w14:paraId="440407B4" w14:textId="77777777" w:rsidR="00CE1975" w:rsidRPr="00CE1975" w:rsidRDefault="00CE1975" w:rsidP="00CE1975">
      <w:r w:rsidRPr="00CE1975">
        <w:t>110630</w:t>
      </w:r>
    </w:p>
    <w:p w14:paraId="69A84B32" w14:textId="77777777" w:rsidR="00CE1975" w:rsidRPr="00CE1975" w:rsidRDefault="00CE1975" w:rsidP="00CE1975">
      <w:r w:rsidRPr="00CE1975">
        <w:t>Flour, meal and powder, of the products of chapter 8</w:t>
      </w:r>
    </w:p>
    <w:p w14:paraId="7859AFF3" w14:textId="77777777" w:rsidR="00CE1975" w:rsidRPr="00CE1975" w:rsidRDefault="00CE1975" w:rsidP="00CE1975">
      <w:r w:rsidRPr="00CE1975">
        <w:t>110710</w:t>
      </w:r>
    </w:p>
    <w:p w14:paraId="23C007F9" w14:textId="77777777" w:rsidR="00CE1975" w:rsidRPr="00CE1975" w:rsidRDefault="00CE1975" w:rsidP="00CE1975">
      <w:r w:rsidRPr="00CE1975">
        <w:t>Malt, not roasted</w:t>
      </w:r>
    </w:p>
    <w:p w14:paraId="18FE9754" w14:textId="77777777" w:rsidR="00CE1975" w:rsidRPr="00CE1975" w:rsidRDefault="00CE1975" w:rsidP="00CE1975">
      <w:r w:rsidRPr="00CE1975">
        <w:t>110720</w:t>
      </w:r>
    </w:p>
    <w:p w14:paraId="7A002A02" w14:textId="77777777" w:rsidR="00CE1975" w:rsidRPr="00CE1975" w:rsidRDefault="00CE1975" w:rsidP="00CE1975">
      <w:r w:rsidRPr="00CE1975">
        <w:t>Malt, roasted</w:t>
      </w:r>
    </w:p>
    <w:p w14:paraId="73588D47" w14:textId="77777777" w:rsidR="00CE1975" w:rsidRPr="00CE1975" w:rsidRDefault="00CE1975" w:rsidP="00CE1975">
      <w:r w:rsidRPr="00CE1975">
        <w:t>110811</w:t>
      </w:r>
    </w:p>
    <w:p w14:paraId="2730D50E" w14:textId="77777777" w:rsidR="00CE1975" w:rsidRPr="00CE1975" w:rsidRDefault="00CE1975" w:rsidP="00CE1975">
      <w:r w:rsidRPr="00CE1975">
        <w:t>Starch, wheat</w:t>
      </w:r>
    </w:p>
    <w:p w14:paraId="176A4218" w14:textId="77777777" w:rsidR="00CE1975" w:rsidRPr="00CE1975" w:rsidRDefault="00CE1975" w:rsidP="00CE1975">
      <w:r w:rsidRPr="00CE1975">
        <w:t>110812</w:t>
      </w:r>
    </w:p>
    <w:p w14:paraId="62765B8C" w14:textId="77777777" w:rsidR="00CE1975" w:rsidRPr="00CE1975" w:rsidRDefault="00CE1975" w:rsidP="00CE1975">
      <w:r w:rsidRPr="00CE1975">
        <w:t>Starch, maize (corn) starch</w:t>
      </w:r>
    </w:p>
    <w:p w14:paraId="71A2F8FA" w14:textId="77777777" w:rsidR="00CE1975" w:rsidRPr="00CE1975" w:rsidRDefault="00CE1975" w:rsidP="00CE1975">
      <w:r w:rsidRPr="00CE1975">
        <w:t>110813</w:t>
      </w:r>
    </w:p>
    <w:p w14:paraId="143676F9" w14:textId="77777777" w:rsidR="00CE1975" w:rsidRPr="00CE1975" w:rsidRDefault="00CE1975" w:rsidP="00CE1975">
      <w:r w:rsidRPr="00CE1975">
        <w:t>Starch, potato</w:t>
      </w:r>
    </w:p>
    <w:p w14:paraId="087EF485" w14:textId="77777777" w:rsidR="00CE1975" w:rsidRPr="00CE1975" w:rsidRDefault="00CE1975" w:rsidP="00CE1975">
      <w:r w:rsidRPr="00CE1975">
        <w:t>110814</w:t>
      </w:r>
    </w:p>
    <w:p w14:paraId="09773F6D" w14:textId="77777777" w:rsidR="00CE1975" w:rsidRPr="00CE1975" w:rsidRDefault="00CE1975" w:rsidP="00CE1975">
      <w:r w:rsidRPr="00CE1975">
        <w:t>Starch, manioc (cassava)</w:t>
      </w:r>
    </w:p>
    <w:p w14:paraId="3EC8F969" w14:textId="77777777" w:rsidR="00CE1975" w:rsidRPr="00CE1975" w:rsidRDefault="00CE1975" w:rsidP="00CE1975">
      <w:r w:rsidRPr="00CE1975">
        <w:lastRenderedPageBreak/>
        <w:t>110819</w:t>
      </w:r>
    </w:p>
    <w:p w14:paraId="3F150F8E" w14:textId="77777777" w:rsidR="00CE1975" w:rsidRPr="00CE1975" w:rsidRDefault="00CE1975" w:rsidP="00CE1975">
      <w:r w:rsidRPr="00CE1975">
        <w:t>Starch, n.e.c. in item no. 1108.11 to 1108.14</w:t>
      </w:r>
    </w:p>
    <w:p w14:paraId="26028F55" w14:textId="77777777" w:rsidR="00CE1975" w:rsidRPr="00CE1975" w:rsidRDefault="00CE1975" w:rsidP="00CE1975">
      <w:r w:rsidRPr="00CE1975">
        <w:t>110820</w:t>
      </w:r>
    </w:p>
    <w:p w14:paraId="4B417410" w14:textId="77777777" w:rsidR="00CE1975" w:rsidRPr="00CE1975" w:rsidRDefault="00CE1975" w:rsidP="00CE1975">
      <w:r w:rsidRPr="00CE1975">
        <w:t>Inulin</w:t>
      </w:r>
    </w:p>
    <w:p w14:paraId="290E6EE4" w14:textId="77777777" w:rsidR="00CE1975" w:rsidRPr="00CE1975" w:rsidRDefault="00CE1975" w:rsidP="00CE1975">
      <w:r w:rsidRPr="00CE1975">
        <w:t>110900</w:t>
      </w:r>
    </w:p>
    <w:p w14:paraId="29C0FBF1" w14:textId="77777777" w:rsidR="00CE1975" w:rsidRPr="00CE1975" w:rsidRDefault="00CE1975" w:rsidP="00CE1975">
      <w:r w:rsidRPr="00CE1975">
        <w:t>Wheat gluten, whether or not dried</w:t>
      </w:r>
    </w:p>
    <w:p w14:paraId="6B8E2198" w14:textId="77777777" w:rsidR="00CE1975" w:rsidRPr="00CE1975" w:rsidRDefault="00CE1975" w:rsidP="00CE1975">
      <w:r w:rsidRPr="00CE1975">
        <w:t>120110</w:t>
      </w:r>
    </w:p>
    <w:p w14:paraId="46ABA447" w14:textId="77777777" w:rsidR="00CE1975" w:rsidRPr="00CE1975" w:rsidRDefault="00CE1975" w:rsidP="00CE1975">
      <w:r w:rsidRPr="00CE1975">
        <w:t>Soya beans, seed, whether or not broken</w:t>
      </w:r>
    </w:p>
    <w:p w14:paraId="41CA0C89" w14:textId="77777777" w:rsidR="00CE1975" w:rsidRPr="00CE1975" w:rsidRDefault="00CE1975" w:rsidP="00CE1975">
      <w:r w:rsidRPr="00CE1975">
        <w:t>120190</w:t>
      </w:r>
    </w:p>
    <w:p w14:paraId="7F4FCE50" w14:textId="77777777" w:rsidR="00CE1975" w:rsidRPr="00CE1975" w:rsidRDefault="00CE1975" w:rsidP="00CE1975">
      <w:r w:rsidRPr="00CE1975">
        <w:t>Soya beans, other than seed, whether or not broken</w:t>
      </w:r>
    </w:p>
    <w:p w14:paraId="33AADE81" w14:textId="77777777" w:rsidR="00CE1975" w:rsidRPr="00CE1975" w:rsidRDefault="00CE1975" w:rsidP="00CE1975">
      <w:r w:rsidRPr="00CE1975">
        <w:t>120230</w:t>
      </w:r>
    </w:p>
    <w:p w14:paraId="3D26D60D" w14:textId="77777777" w:rsidR="00CE1975" w:rsidRPr="00CE1975" w:rsidRDefault="00CE1975" w:rsidP="00CE1975">
      <w:r w:rsidRPr="00CE1975">
        <w:t>Ground-nuts, seed, not roasted or otherwise cooked, whether or not shelled or broken</w:t>
      </w:r>
    </w:p>
    <w:p w14:paraId="15EE8CBD" w14:textId="77777777" w:rsidR="00CE1975" w:rsidRPr="00CE1975" w:rsidRDefault="00CE1975" w:rsidP="00CE1975">
      <w:r w:rsidRPr="00CE1975">
        <w:t>120241</w:t>
      </w:r>
    </w:p>
    <w:p w14:paraId="7B99E43B" w14:textId="77777777" w:rsidR="00CE1975" w:rsidRPr="00CE1975" w:rsidRDefault="00CE1975" w:rsidP="00CE1975">
      <w:r w:rsidRPr="00CE1975">
        <w:t>Ground-nuts, other than seed, not roasted or otherwise cooked, in shell</w:t>
      </w:r>
    </w:p>
    <w:p w14:paraId="59D5A6C4" w14:textId="77777777" w:rsidR="00CE1975" w:rsidRPr="00CE1975" w:rsidRDefault="00CE1975" w:rsidP="00CE1975">
      <w:r w:rsidRPr="00CE1975">
        <w:t>120242</w:t>
      </w:r>
    </w:p>
    <w:p w14:paraId="746B8671" w14:textId="77777777" w:rsidR="00CE1975" w:rsidRPr="00CE1975" w:rsidRDefault="00CE1975" w:rsidP="00CE1975">
      <w:r w:rsidRPr="00CE1975">
        <w:t>Ground-nuts, other than seed, not roasted or otherwise cooked, shelled, whether or not broken,</w:t>
      </w:r>
    </w:p>
    <w:p w14:paraId="5C1183B3" w14:textId="77777777" w:rsidR="00CE1975" w:rsidRPr="00CE1975" w:rsidRDefault="00CE1975" w:rsidP="00CE1975">
      <w:r w:rsidRPr="00CE1975">
        <w:t>120300</w:t>
      </w:r>
    </w:p>
    <w:p w14:paraId="26F66489" w14:textId="77777777" w:rsidR="00CE1975" w:rsidRPr="00CE1975" w:rsidRDefault="00CE1975" w:rsidP="00CE1975">
      <w:r w:rsidRPr="00CE1975">
        <w:t>Copra</w:t>
      </w:r>
    </w:p>
    <w:p w14:paraId="557BB4EF" w14:textId="77777777" w:rsidR="00CE1975" w:rsidRPr="00CE1975" w:rsidRDefault="00CE1975" w:rsidP="00CE1975">
      <w:r w:rsidRPr="00CE1975">
        <w:t>120400</w:t>
      </w:r>
    </w:p>
    <w:p w14:paraId="05D91483" w14:textId="77777777" w:rsidR="00CE1975" w:rsidRPr="00CE1975" w:rsidRDefault="00CE1975" w:rsidP="00CE1975">
      <w:r w:rsidRPr="00CE1975">
        <w:t>Oil seeds, linseed, whether or not broken</w:t>
      </w:r>
    </w:p>
    <w:p w14:paraId="73F49757" w14:textId="77777777" w:rsidR="00CE1975" w:rsidRPr="00CE1975" w:rsidRDefault="00CE1975" w:rsidP="00CE1975">
      <w:r w:rsidRPr="00CE1975">
        <w:t>120510</w:t>
      </w:r>
    </w:p>
    <w:p w14:paraId="095ED5D3" w14:textId="77777777" w:rsidR="00CE1975" w:rsidRPr="00CE1975" w:rsidRDefault="00CE1975" w:rsidP="00CE1975">
      <w:r w:rsidRPr="00CE1975">
        <w:t>Oil seeds, low erucic acid rape or colza seeds, whether or not broken</w:t>
      </w:r>
    </w:p>
    <w:p w14:paraId="163DC4D0" w14:textId="77777777" w:rsidR="00CE1975" w:rsidRPr="00CE1975" w:rsidRDefault="00CE1975" w:rsidP="00CE1975">
      <w:r w:rsidRPr="00CE1975">
        <w:t>120590</w:t>
      </w:r>
    </w:p>
    <w:p w14:paraId="5AB42C23" w14:textId="77777777" w:rsidR="00CE1975" w:rsidRPr="00CE1975" w:rsidRDefault="00CE1975" w:rsidP="00CE1975">
      <w:r w:rsidRPr="00CE1975">
        <w:t>Oil seeds, rape or colza seeds, other than low erucic, whether or not broken</w:t>
      </w:r>
    </w:p>
    <w:p w14:paraId="4D0E2CFB" w14:textId="77777777" w:rsidR="00CE1975" w:rsidRPr="00CE1975" w:rsidRDefault="00CE1975" w:rsidP="00CE1975">
      <w:r w:rsidRPr="00CE1975">
        <w:t>120600</w:t>
      </w:r>
    </w:p>
    <w:p w14:paraId="33E07319" w14:textId="77777777" w:rsidR="00CE1975" w:rsidRPr="00CE1975" w:rsidRDefault="00CE1975" w:rsidP="00CE1975">
      <w:r w:rsidRPr="00CE1975">
        <w:t>Oil seeds, sunflower seeds, whether or not broken</w:t>
      </w:r>
    </w:p>
    <w:p w14:paraId="44AC5EB9" w14:textId="77777777" w:rsidR="00CE1975" w:rsidRPr="00CE1975" w:rsidRDefault="00CE1975" w:rsidP="00CE1975">
      <w:r w:rsidRPr="00CE1975">
        <w:t>120710</w:t>
      </w:r>
    </w:p>
    <w:p w14:paraId="23BAB47A" w14:textId="77777777" w:rsidR="00CE1975" w:rsidRPr="00CE1975" w:rsidRDefault="00CE1975" w:rsidP="00CE1975">
      <w:r w:rsidRPr="00CE1975">
        <w:t>Oil seeds, palm nuts and kernels, whether or not broken</w:t>
      </w:r>
    </w:p>
    <w:p w14:paraId="4CAA7AEB" w14:textId="77777777" w:rsidR="00CE1975" w:rsidRPr="00CE1975" w:rsidRDefault="00CE1975" w:rsidP="00CE1975">
      <w:r w:rsidRPr="00CE1975">
        <w:t>120721</w:t>
      </w:r>
    </w:p>
    <w:p w14:paraId="433A77F7" w14:textId="77777777" w:rsidR="00CE1975" w:rsidRPr="00CE1975" w:rsidRDefault="00CE1975" w:rsidP="00CE1975">
      <w:r w:rsidRPr="00CE1975">
        <w:t>Oil seeds, cotton seeds, seed, whether or not broken</w:t>
      </w:r>
    </w:p>
    <w:p w14:paraId="35191C77" w14:textId="77777777" w:rsidR="00CE1975" w:rsidRPr="00CE1975" w:rsidRDefault="00CE1975" w:rsidP="00CE1975">
      <w:r w:rsidRPr="00CE1975">
        <w:t>120729</w:t>
      </w:r>
    </w:p>
    <w:p w14:paraId="1F65E3FD" w14:textId="77777777" w:rsidR="00CE1975" w:rsidRPr="00CE1975" w:rsidRDefault="00CE1975" w:rsidP="00CE1975">
      <w:r w:rsidRPr="00CE1975">
        <w:lastRenderedPageBreak/>
        <w:t>Oil seeds, cotton seeds, other than seed, whether or not broken</w:t>
      </w:r>
    </w:p>
    <w:p w14:paraId="22E823D3" w14:textId="77777777" w:rsidR="00CE1975" w:rsidRPr="00CE1975" w:rsidRDefault="00CE1975" w:rsidP="00CE1975">
      <w:r w:rsidRPr="00CE1975">
        <w:t>120730</w:t>
      </w:r>
    </w:p>
    <w:p w14:paraId="3EB310FF" w14:textId="77777777" w:rsidR="00CE1975" w:rsidRPr="00CE1975" w:rsidRDefault="00CE1975" w:rsidP="00CE1975">
      <w:r w:rsidRPr="00CE1975">
        <w:t>Oil seeds, castor oil seeds, whether or not broken</w:t>
      </w:r>
    </w:p>
    <w:p w14:paraId="769FDB14" w14:textId="77777777" w:rsidR="00CE1975" w:rsidRPr="00CE1975" w:rsidRDefault="00CE1975" w:rsidP="00CE1975">
      <w:r w:rsidRPr="00CE1975">
        <w:t>120740</w:t>
      </w:r>
    </w:p>
    <w:p w14:paraId="6DA4834D" w14:textId="77777777" w:rsidR="00CE1975" w:rsidRPr="00CE1975" w:rsidRDefault="00CE1975" w:rsidP="00CE1975">
      <w:r w:rsidRPr="00CE1975">
        <w:t>Oil seeds, sesamum seeds, whether or not broken</w:t>
      </w:r>
    </w:p>
    <w:p w14:paraId="5B4E16AF" w14:textId="77777777" w:rsidR="00CE1975" w:rsidRPr="00CE1975" w:rsidRDefault="00CE1975" w:rsidP="00CE1975">
      <w:r w:rsidRPr="00CE1975">
        <w:t>120750</w:t>
      </w:r>
    </w:p>
    <w:p w14:paraId="5DC91F33" w14:textId="77777777" w:rsidR="00CE1975" w:rsidRPr="00CE1975" w:rsidRDefault="00CE1975" w:rsidP="00CE1975">
      <w:r w:rsidRPr="00CE1975">
        <w:t>Oil seeds, mustard seeds, whether or not broken</w:t>
      </w:r>
    </w:p>
    <w:p w14:paraId="07BEC963" w14:textId="77777777" w:rsidR="00CE1975" w:rsidRPr="00CE1975" w:rsidRDefault="00CE1975" w:rsidP="00CE1975">
      <w:r w:rsidRPr="00CE1975">
        <w:t>120760</w:t>
      </w:r>
    </w:p>
    <w:p w14:paraId="3D4096FC" w14:textId="77777777" w:rsidR="00CE1975" w:rsidRPr="00CE1975" w:rsidRDefault="00CE1975" w:rsidP="00CE1975">
      <w:r w:rsidRPr="00CE1975">
        <w:t>Oil seeds, safflower (Carthamus tinctorius) seeds, whether or not broken</w:t>
      </w:r>
    </w:p>
    <w:p w14:paraId="71ED07FA" w14:textId="77777777" w:rsidR="00CE1975" w:rsidRPr="00CE1975" w:rsidRDefault="00CE1975" w:rsidP="00CE1975">
      <w:r w:rsidRPr="00CE1975">
        <w:t>120770</w:t>
      </w:r>
    </w:p>
    <w:p w14:paraId="2D57F822" w14:textId="77777777" w:rsidR="00CE1975" w:rsidRPr="00CE1975" w:rsidRDefault="00CE1975" w:rsidP="00CE1975">
      <w:r w:rsidRPr="00CE1975">
        <w:t>Oil seeds, melon seeds, whether or not broken</w:t>
      </w:r>
    </w:p>
    <w:p w14:paraId="22D70300" w14:textId="77777777" w:rsidR="00CE1975" w:rsidRPr="00CE1975" w:rsidRDefault="00CE1975" w:rsidP="00CE1975">
      <w:r w:rsidRPr="00CE1975">
        <w:t>120791</w:t>
      </w:r>
    </w:p>
    <w:p w14:paraId="2D9AD7E4" w14:textId="77777777" w:rsidR="00CE1975" w:rsidRPr="00CE1975" w:rsidRDefault="00CE1975" w:rsidP="00CE1975">
      <w:r w:rsidRPr="00CE1975">
        <w:t>Oil seeds, poppy seeds, whether or not broken</w:t>
      </w:r>
    </w:p>
    <w:p w14:paraId="285904D8" w14:textId="77777777" w:rsidR="00CE1975" w:rsidRPr="00CE1975" w:rsidRDefault="00CE1975" w:rsidP="00CE1975">
      <w:r w:rsidRPr="00CE1975">
        <w:t>120799</w:t>
      </w:r>
    </w:p>
    <w:p w14:paraId="7A1BA317" w14:textId="77777777" w:rsidR="00CE1975" w:rsidRPr="00CE1975" w:rsidRDefault="00CE1975" w:rsidP="00CE1975">
      <w:r w:rsidRPr="00CE1975">
        <w:t>Oil seeds and oleaginous fruits, n.e.c. in heading no. 1207, whether or not broken</w:t>
      </w:r>
    </w:p>
    <w:p w14:paraId="114C9448" w14:textId="77777777" w:rsidR="00CE1975" w:rsidRPr="00CE1975" w:rsidRDefault="00CE1975" w:rsidP="00CE1975">
      <w:r w:rsidRPr="00CE1975">
        <w:t>120810</w:t>
      </w:r>
    </w:p>
    <w:p w14:paraId="41E1496D" w14:textId="77777777" w:rsidR="00CE1975" w:rsidRPr="00CE1975" w:rsidRDefault="00CE1975" w:rsidP="00CE1975">
      <w:r w:rsidRPr="00CE1975">
        <w:t>Flours and meals, of soya beans</w:t>
      </w:r>
    </w:p>
    <w:p w14:paraId="7ACAA812" w14:textId="77777777" w:rsidR="00CE1975" w:rsidRPr="00CE1975" w:rsidRDefault="00CE1975" w:rsidP="00CE1975">
      <w:r w:rsidRPr="00CE1975">
        <w:t>120890</w:t>
      </w:r>
    </w:p>
    <w:p w14:paraId="4B9EB3B3" w14:textId="77777777" w:rsidR="00CE1975" w:rsidRPr="00CE1975" w:rsidRDefault="00CE1975" w:rsidP="00CE1975">
      <w:r w:rsidRPr="00CE1975">
        <w:t>Flours and meals of oil seeds or oleaginous fruits, excluding soya beans and mustard seeds</w:t>
      </w:r>
    </w:p>
    <w:p w14:paraId="2260A8EE" w14:textId="77777777" w:rsidR="00CE1975" w:rsidRPr="00CE1975" w:rsidRDefault="00CE1975" w:rsidP="00CE1975">
      <w:r w:rsidRPr="00CE1975">
        <w:t>120910</w:t>
      </w:r>
    </w:p>
    <w:p w14:paraId="713D7033" w14:textId="77777777" w:rsidR="00CE1975" w:rsidRPr="00CE1975" w:rsidRDefault="00CE1975" w:rsidP="00CE1975">
      <w:r w:rsidRPr="00CE1975">
        <w:t>Seed, sugar beet seeds, of a kind used for sowing</w:t>
      </w:r>
    </w:p>
    <w:p w14:paraId="5D064824" w14:textId="77777777" w:rsidR="00CE1975" w:rsidRPr="00CE1975" w:rsidRDefault="00CE1975" w:rsidP="00CE1975">
      <w:r w:rsidRPr="00CE1975">
        <w:t>120921</w:t>
      </w:r>
    </w:p>
    <w:p w14:paraId="550A7168" w14:textId="77777777" w:rsidR="00CE1975" w:rsidRPr="00CE1975" w:rsidRDefault="00CE1975" w:rsidP="00CE1975">
      <w:r w:rsidRPr="00CE1975">
        <w:t>Seeds of forage plants, lucerne (alfalfa) seeds, of a kind used for sowing</w:t>
      </w:r>
    </w:p>
    <w:p w14:paraId="0CAD84F1" w14:textId="77777777" w:rsidR="00CE1975" w:rsidRPr="00CE1975" w:rsidRDefault="00CE1975" w:rsidP="00CE1975">
      <w:r w:rsidRPr="00CE1975">
        <w:t>120922</w:t>
      </w:r>
    </w:p>
    <w:p w14:paraId="77D1C313" w14:textId="77777777" w:rsidR="00CE1975" w:rsidRPr="00CE1975" w:rsidRDefault="00CE1975" w:rsidP="00CE1975">
      <w:r w:rsidRPr="00CE1975">
        <w:t>Seeds of forage plants, clover (Trifolium spp.) seeds, of a kind used for sowing</w:t>
      </w:r>
    </w:p>
    <w:p w14:paraId="4535B294" w14:textId="77777777" w:rsidR="00CE1975" w:rsidRPr="00CE1975" w:rsidRDefault="00CE1975" w:rsidP="00CE1975">
      <w:r w:rsidRPr="00CE1975">
        <w:t>120923</w:t>
      </w:r>
    </w:p>
    <w:p w14:paraId="3810A937" w14:textId="77777777" w:rsidR="00CE1975" w:rsidRPr="00CE1975" w:rsidRDefault="00CE1975" w:rsidP="00CE1975">
      <w:r w:rsidRPr="00CE1975">
        <w:t>Seeds of forage plants, fescue seeds, of a kind used for sowing</w:t>
      </w:r>
    </w:p>
    <w:p w14:paraId="72386776" w14:textId="77777777" w:rsidR="00CE1975" w:rsidRPr="00CE1975" w:rsidRDefault="00CE1975" w:rsidP="00CE1975">
      <w:r w:rsidRPr="00CE1975">
        <w:t>120924</w:t>
      </w:r>
    </w:p>
    <w:p w14:paraId="78E61AD1" w14:textId="77777777" w:rsidR="00CE1975" w:rsidRPr="00CE1975" w:rsidRDefault="00CE1975" w:rsidP="00CE1975">
      <w:r w:rsidRPr="00CE1975">
        <w:t>Seeds of forage plants, Kentucky blue grass (Poa pratensis L.) seeds, of a kind used for sowing</w:t>
      </w:r>
    </w:p>
    <w:p w14:paraId="2E9FB4FE" w14:textId="77777777" w:rsidR="00CE1975" w:rsidRPr="00CE1975" w:rsidRDefault="00CE1975" w:rsidP="00CE1975">
      <w:r w:rsidRPr="00CE1975">
        <w:t>120925</w:t>
      </w:r>
    </w:p>
    <w:p w14:paraId="3FEF51DC" w14:textId="77777777" w:rsidR="00CE1975" w:rsidRPr="00CE1975" w:rsidRDefault="00CE1975" w:rsidP="00CE1975">
      <w:r w:rsidRPr="00CE1975">
        <w:lastRenderedPageBreak/>
        <w:t>Seeds of forage plants, rye grass (Lolium multiflorum Lam., Lolium perenne L.) seeds, of a kind used for sowing</w:t>
      </w:r>
    </w:p>
    <w:p w14:paraId="5B2439BD" w14:textId="77777777" w:rsidR="00CE1975" w:rsidRPr="00CE1975" w:rsidRDefault="00CE1975" w:rsidP="00CE1975">
      <w:r w:rsidRPr="00CE1975">
        <w:t>120929</w:t>
      </w:r>
    </w:p>
    <w:p w14:paraId="17C7F92E" w14:textId="77777777" w:rsidR="00CE1975" w:rsidRPr="00CE1975" w:rsidRDefault="00CE1975" w:rsidP="00CE1975">
      <w:r w:rsidRPr="00CE1975">
        <w:t>Seeds of forage plants, other than lucerne, clover, fescue, Kentucky blue grass, and rye grass seeds, of a kind used for sowing</w:t>
      </w:r>
    </w:p>
    <w:p w14:paraId="6DAF144D" w14:textId="77777777" w:rsidR="00CE1975" w:rsidRPr="00CE1975" w:rsidRDefault="00CE1975" w:rsidP="00CE1975">
      <w:r w:rsidRPr="00CE1975">
        <w:t>120930</w:t>
      </w:r>
    </w:p>
    <w:p w14:paraId="70AACFD2" w14:textId="77777777" w:rsidR="00CE1975" w:rsidRPr="00CE1975" w:rsidRDefault="00CE1975" w:rsidP="00CE1975">
      <w:r w:rsidRPr="00CE1975">
        <w:t>Seeds of herbaceous plants, cultivated principally for their flowers, of a kind used for sowing</w:t>
      </w:r>
    </w:p>
    <w:p w14:paraId="63F3A33F" w14:textId="77777777" w:rsidR="00CE1975" w:rsidRPr="00CE1975" w:rsidRDefault="00CE1975" w:rsidP="00CE1975">
      <w:r w:rsidRPr="00CE1975">
        <w:t>120991</w:t>
      </w:r>
    </w:p>
    <w:p w14:paraId="14CAA0C0" w14:textId="77777777" w:rsidR="00CE1975" w:rsidRPr="00CE1975" w:rsidRDefault="00CE1975" w:rsidP="00CE1975">
      <w:r w:rsidRPr="00CE1975">
        <w:t>Seeds, vegetable seeds, of a kind used for sowing</w:t>
      </w:r>
    </w:p>
    <w:p w14:paraId="3C8598B4" w14:textId="77777777" w:rsidR="00CE1975" w:rsidRPr="00CE1975" w:rsidRDefault="00CE1975" w:rsidP="00CE1975">
      <w:r w:rsidRPr="00CE1975">
        <w:t>120999</w:t>
      </w:r>
    </w:p>
    <w:p w14:paraId="6C3FF8A5" w14:textId="77777777" w:rsidR="00CE1975" w:rsidRPr="00CE1975" w:rsidRDefault="00CE1975" w:rsidP="00CE1975">
      <w:r w:rsidRPr="00CE1975">
        <w:t>Seeds, n.e.c. in heading 1209, of a kind used for sowing</w:t>
      </w:r>
    </w:p>
    <w:p w14:paraId="6D32C82D" w14:textId="77777777" w:rsidR="00CE1975" w:rsidRPr="00CE1975" w:rsidRDefault="00CE1975" w:rsidP="00CE1975">
      <w:r w:rsidRPr="00CE1975">
        <w:t>121010</w:t>
      </w:r>
    </w:p>
    <w:p w14:paraId="50365876" w14:textId="77777777" w:rsidR="00CE1975" w:rsidRPr="00CE1975" w:rsidRDefault="00CE1975" w:rsidP="00CE1975">
      <w:r w:rsidRPr="00CE1975">
        <w:t>Hop cones, neither ground nor powdered nor in the form of pellets</w:t>
      </w:r>
    </w:p>
    <w:p w14:paraId="4FEC9948" w14:textId="77777777" w:rsidR="00CE1975" w:rsidRPr="00CE1975" w:rsidRDefault="00CE1975" w:rsidP="00CE1975">
      <w:r w:rsidRPr="00CE1975">
        <w:t>121020</w:t>
      </w:r>
    </w:p>
    <w:p w14:paraId="42C14702" w14:textId="77777777" w:rsidR="00CE1975" w:rsidRPr="00CE1975" w:rsidRDefault="00CE1975" w:rsidP="00CE1975">
      <w:r w:rsidRPr="00CE1975">
        <w:t>Hop cones, ground, powdered or in the form of pellets, lupulin</w:t>
      </w:r>
    </w:p>
    <w:p w14:paraId="0BCDE821" w14:textId="77777777" w:rsidR="00CE1975" w:rsidRPr="00CE1975" w:rsidRDefault="00CE1975" w:rsidP="00CE1975">
      <w:r w:rsidRPr="00CE1975">
        <w:t>121120</w:t>
      </w:r>
    </w:p>
    <w:p w14:paraId="754EE9A4" w14:textId="77777777" w:rsidR="00CE1975" w:rsidRPr="00CE1975" w:rsidRDefault="00CE1975" w:rsidP="00CE1975">
      <w:r w:rsidRPr="00CE1975">
        <w:t>Ginseng roots, of a kind used primarily in perfumery, in pharmacy or for insecticidal, fungicidal or similar purposes, fresh, chilled, frozen or dried, whether or not cut, crushed or powdered</w:t>
      </w:r>
    </w:p>
    <w:p w14:paraId="6F66267F" w14:textId="77777777" w:rsidR="00CE1975" w:rsidRPr="00CE1975" w:rsidRDefault="00CE1975" w:rsidP="00CE1975">
      <w:r w:rsidRPr="00CE1975">
        <w:t>121130</w:t>
      </w:r>
    </w:p>
    <w:p w14:paraId="3CDFC1F6" w14:textId="77777777" w:rsidR="00CE1975" w:rsidRPr="00CE1975" w:rsidRDefault="00CE1975" w:rsidP="00CE1975">
      <w:r w:rsidRPr="00CE1975">
        <w:t>Coca leaf, of a kind used primarily in perfumery, in pharmacy or for insecticidal, fungicidal or similar purposes, fresh, chilled, frozen or dried, whether or not cut, crushed or powdered</w:t>
      </w:r>
    </w:p>
    <w:p w14:paraId="6F20BC87" w14:textId="77777777" w:rsidR="00CE1975" w:rsidRPr="00CE1975" w:rsidRDefault="00CE1975" w:rsidP="00CE1975">
      <w:r w:rsidRPr="00CE1975">
        <w:t>121140</w:t>
      </w:r>
    </w:p>
    <w:p w14:paraId="55ED6FCB" w14:textId="77777777" w:rsidR="00CE1975" w:rsidRPr="00CE1975" w:rsidRDefault="00CE1975" w:rsidP="00CE1975">
      <w:r w:rsidRPr="00CE1975">
        <w:t>Poppy straw, of a kind used primarily in perfumery, in pharmacy or for insecticidal, fungicidal or similar purposes, fresh, chilled, frozen or dried, whether or not cut, crushed or powdered</w:t>
      </w:r>
    </w:p>
    <w:p w14:paraId="10E69631" w14:textId="77777777" w:rsidR="00CE1975" w:rsidRPr="00CE1975" w:rsidRDefault="00CE1975" w:rsidP="00CE1975">
      <w:r w:rsidRPr="00CE1975">
        <w:t>121150</w:t>
      </w:r>
    </w:p>
    <w:p w14:paraId="791C884D" w14:textId="77777777" w:rsidR="00CE1975" w:rsidRPr="00CE1975" w:rsidRDefault="00CE1975" w:rsidP="00CE1975">
      <w:r w:rsidRPr="00CE1975">
        <w:t>Ephedra, of a kind used primarily in perfumery, in pharmacy or for insecticidal, fungicidal or similar purposes, fresh, chilled, frozen or dried, whether or not cut, crushed or powdered</w:t>
      </w:r>
    </w:p>
    <w:p w14:paraId="56A5DC25" w14:textId="77777777" w:rsidR="00CE1975" w:rsidRPr="00CE1975" w:rsidRDefault="00CE1975" w:rsidP="00CE1975">
      <w:r w:rsidRPr="00CE1975">
        <w:t>121190</w:t>
      </w:r>
    </w:p>
    <w:p w14:paraId="33FB601E" w14:textId="77777777" w:rsidR="00CE1975" w:rsidRPr="00CE1975" w:rsidRDefault="00CE1975" w:rsidP="00CE1975">
      <w:r w:rsidRPr="00CE1975">
        <w:t>Plants and parts (including seeds and fruits) n.e.c. in heading no. 1211, of a kind used primarily in perfumery, in pharmacy or for insecticidal, fungicidal or similar purposes, fresh, chilled, frozen or dried, whether or not cut, crushed or powdered</w:t>
      </w:r>
    </w:p>
    <w:p w14:paraId="4DA32F39" w14:textId="77777777" w:rsidR="00CE1975" w:rsidRPr="00CE1975" w:rsidRDefault="00CE1975" w:rsidP="00CE1975">
      <w:r w:rsidRPr="00CE1975">
        <w:t>121221</w:t>
      </w:r>
    </w:p>
    <w:p w14:paraId="08576CC3" w14:textId="77777777" w:rsidR="00CE1975" w:rsidRPr="00CE1975" w:rsidRDefault="00CE1975" w:rsidP="00CE1975">
      <w:r w:rsidRPr="00CE1975">
        <w:t>Seaweeds and other algae, fit for human consumption, fresh, chilled, frozen or dried, whether or not ground</w:t>
      </w:r>
    </w:p>
    <w:p w14:paraId="1CF41A28" w14:textId="77777777" w:rsidR="00CE1975" w:rsidRPr="00CE1975" w:rsidRDefault="00CE1975" w:rsidP="00CE1975">
      <w:r w:rsidRPr="00CE1975">
        <w:lastRenderedPageBreak/>
        <w:t>121229</w:t>
      </w:r>
    </w:p>
    <w:p w14:paraId="5B9C358A" w14:textId="77777777" w:rsidR="00CE1975" w:rsidRPr="00CE1975" w:rsidRDefault="00CE1975" w:rsidP="00CE1975">
      <w:r w:rsidRPr="00CE1975">
        <w:t>Seaweeds and other algae, not fit for human consumption, fresh, chilled, frozen or dried, whether or not ground</w:t>
      </w:r>
    </w:p>
    <w:p w14:paraId="12BED424" w14:textId="77777777" w:rsidR="00CE1975" w:rsidRPr="00CE1975" w:rsidRDefault="00CE1975" w:rsidP="00CE1975">
      <w:r w:rsidRPr="00CE1975">
        <w:t>121291</w:t>
      </w:r>
    </w:p>
    <w:p w14:paraId="3DDD16DC" w14:textId="77777777" w:rsidR="00CE1975" w:rsidRPr="00CE1975" w:rsidRDefault="00CE1975" w:rsidP="00CE1975">
      <w:r w:rsidRPr="00CE1975">
        <w:t>Sugar beet, fit for human consumption, fresh, chilled, frozen or dried, whether or not ground</w:t>
      </w:r>
    </w:p>
    <w:p w14:paraId="65C2CF16" w14:textId="77777777" w:rsidR="00CE1975" w:rsidRPr="00CE1975" w:rsidRDefault="00CE1975" w:rsidP="00CE1975">
      <w:r w:rsidRPr="00CE1975">
        <w:t>121292</w:t>
      </w:r>
    </w:p>
    <w:p w14:paraId="7D8F5EAC" w14:textId="77777777" w:rsidR="00CE1975" w:rsidRPr="00CE1975" w:rsidRDefault="00CE1975" w:rsidP="00CE1975">
      <w:r w:rsidRPr="00CE1975">
        <w:t>Locust beans (carob), fit for human consumption, fresh, chilled, frozen or dried, whether or not ground</w:t>
      </w:r>
    </w:p>
    <w:p w14:paraId="002FEAF8" w14:textId="77777777" w:rsidR="00CE1975" w:rsidRPr="00CE1975" w:rsidRDefault="00CE1975" w:rsidP="00CE1975">
      <w:r w:rsidRPr="00CE1975">
        <w:t>121293</w:t>
      </w:r>
    </w:p>
    <w:p w14:paraId="4955D095" w14:textId="77777777" w:rsidR="00CE1975" w:rsidRPr="00CE1975" w:rsidRDefault="00CE1975" w:rsidP="00CE1975">
      <w:r w:rsidRPr="00CE1975">
        <w:t>Sugar cane, fit for human consumption, fresh, chilled, frozen or dried, whether or not ground</w:t>
      </w:r>
    </w:p>
    <w:p w14:paraId="7C2FCF93" w14:textId="77777777" w:rsidR="00CE1975" w:rsidRPr="00CE1975" w:rsidRDefault="00CE1975" w:rsidP="00CE1975">
      <w:r w:rsidRPr="00CE1975">
        <w:t>121294</w:t>
      </w:r>
    </w:p>
    <w:p w14:paraId="513B34C2" w14:textId="77777777" w:rsidR="00CE1975" w:rsidRPr="00CE1975" w:rsidRDefault="00CE1975" w:rsidP="00CE1975">
      <w:r w:rsidRPr="00CE1975">
        <w:t>Chicory roots (Chicorium intybus sativum), fit for human consumption, fresh, chilled, frozen or dried, whether or not ground</w:t>
      </w:r>
    </w:p>
    <w:p w14:paraId="6763E824" w14:textId="77777777" w:rsidR="00CE1975" w:rsidRPr="00CE1975" w:rsidRDefault="00CE1975" w:rsidP="00CE1975">
      <w:r w:rsidRPr="00CE1975">
        <w:t>121299</w:t>
      </w:r>
    </w:p>
    <w:p w14:paraId="7ECD9BF8" w14:textId="77777777" w:rsidR="00CE1975" w:rsidRPr="00CE1975" w:rsidRDefault="00CE1975" w:rsidP="00CE1975">
      <w:r w:rsidRPr="00CE1975">
        <w:t>Vegetable products, fit for human consumption, n.e.c. in heading no. 1212, fresh, chilled, frozen or dried, whether or not ground</w:t>
      </w:r>
    </w:p>
    <w:p w14:paraId="30E572B4" w14:textId="77777777" w:rsidR="00CE1975" w:rsidRPr="00CE1975" w:rsidRDefault="00CE1975" w:rsidP="00CE1975">
      <w:r w:rsidRPr="00CE1975">
        <w:t>121300</w:t>
      </w:r>
    </w:p>
    <w:p w14:paraId="6D6E35BC" w14:textId="77777777" w:rsidR="00CE1975" w:rsidRPr="00CE1975" w:rsidRDefault="00CE1975" w:rsidP="00CE1975">
      <w:r w:rsidRPr="00CE1975">
        <w:t>Cereal straw and husks, unprepared, whether or not chopped, ground, pressed or in the form of pellets</w:t>
      </w:r>
    </w:p>
    <w:p w14:paraId="38105F0A" w14:textId="77777777" w:rsidR="00CE1975" w:rsidRPr="00CE1975" w:rsidRDefault="00CE1975" w:rsidP="00CE1975">
      <w:r w:rsidRPr="00CE1975">
        <w:t>121410</w:t>
      </w:r>
    </w:p>
    <w:p w14:paraId="671AD248" w14:textId="77777777" w:rsidR="00CE1975" w:rsidRPr="00CE1975" w:rsidRDefault="00CE1975" w:rsidP="00CE1975">
      <w:r w:rsidRPr="00CE1975">
        <w:t>Lucerne (alfalfa) meal and pellets</w:t>
      </w:r>
    </w:p>
    <w:p w14:paraId="0B01F139" w14:textId="77777777" w:rsidR="00CE1975" w:rsidRPr="00CE1975" w:rsidRDefault="00CE1975" w:rsidP="00CE1975">
      <w:r w:rsidRPr="00CE1975">
        <w:t>121490</w:t>
      </w:r>
    </w:p>
    <w:p w14:paraId="648FBBBF" w14:textId="77777777" w:rsidR="00CE1975" w:rsidRPr="00CE1975" w:rsidRDefault="00CE1975" w:rsidP="00CE1975">
      <w:r w:rsidRPr="00CE1975">
        <w:t>Forage products including swedes, mangolds, fodder roots, hay, sainfoin, clover, forage kale, lupines, vetches etc., pelletised or otherwise</w:t>
      </w:r>
    </w:p>
    <w:p w14:paraId="79227662" w14:textId="77777777" w:rsidR="00CE1975" w:rsidRPr="00CE1975" w:rsidRDefault="00CE1975" w:rsidP="00CE1975">
      <w:r w:rsidRPr="00CE1975">
        <w:t>130120</w:t>
      </w:r>
    </w:p>
    <w:p w14:paraId="3A24924D" w14:textId="77777777" w:rsidR="00CE1975" w:rsidRPr="00CE1975" w:rsidRDefault="00CE1975" w:rsidP="00CE1975">
      <w:r w:rsidRPr="00CE1975">
        <w:t>Gum Arabic</w:t>
      </w:r>
    </w:p>
    <w:p w14:paraId="280D61D3" w14:textId="77777777" w:rsidR="00CE1975" w:rsidRPr="00CE1975" w:rsidRDefault="00CE1975" w:rsidP="00CE1975">
      <w:r w:rsidRPr="00CE1975">
        <w:t>130190</w:t>
      </w:r>
    </w:p>
    <w:p w14:paraId="246EAAEE" w14:textId="77777777" w:rsidR="00CE1975" w:rsidRPr="00CE1975" w:rsidRDefault="00CE1975" w:rsidP="00CE1975">
      <w:r w:rsidRPr="00CE1975">
        <w:t>Natural gums, resins, gum-resins and oleoresins, n.e.c. in heading no. 1301</w:t>
      </w:r>
    </w:p>
    <w:p w14:paraId="44A026AE" w14:textId="77777777" w:rsidR="00CE1975" w:rsidRPr="00CE1975" w:rsidRDefault="00CE1975" w:rsidP="00CE1975">
      <w:r w:rsidRPr="00CE1975">
        <w:t>130211</w:t>
      </w:r>
    </w:p>
    <w:p w14:paraId="4EF8C038" w14:textId="77777777" w:rsidR="00CE1975" w:rsidRPr="00CE1975" w:rsidRDefault="00CE1975" w:rsidP="00CE1975">
      <w:r w:rsidRPr="00CE1975">
        <w:t>Vegetable saps and extracts, opium</w:t>
      </w:r>
    </w:p>
    <w:p w14:paraId="37F30A79" w14:textId="77777777" w:rsidR="00CE1975" w:rsidRPr="00CE1975" w:rsidRDefault="00CE1975" w:rsidP="00CE1975">
      <w:r w:rsidRPr="00CE1975">
        <w:t>130212</w:t>
      </w:r>
    </w:p>
    <w:p w14:paraId="01E58D8A" w14:textId="77777777" w:rsidR="00CE1975" w:rsidRPr="00CE1975" w:rsidRDefault="00CE1975" w:rsidP="00CE1975">
      <w:r w:rsidRPr="00CE1975">
        <w:t>Vegetable saps and extracts, of liquorice</w:t>
      </w:r>
    </w:p>
    <w:p w14:paraId="5E73A8D8" w14:textId="77777777" w:rsidR="00CE1975" w:rsidRPr="00CE1975" w:rsidRDefault="00CE1975" w:rsidP="00CE1975">
      <w:r w:rsidRPr="00CE1975">
        <w:t>130213</w:t>
      </w:r>
    </w:p>
    <w:p w14:paraId="16214BC7" w14:textId="77777777" w:rsidR="00CE1975" w:rsidRPr="00CE1975" w:rsidRDefault="00CE1975" w:rsidP="00CE1975">
      <w:r w:rsidRPr="00CE1975">
        <w:lastRenderedPageBreak/>
        <w:t>Vegetable saps and extracts, of hops</w:t>
      </w:r>
    </w:p>
    <w:p w14:paraId="1664CB97" w14:textId="77777777" w:rsidR="00CE1975" w:rsidRPr="00CE1975" w:rsidRDefault="00CE1975" w:rsidP="00CE1975">
      <w:r w:rsidRPr="00CE1975">
        <w:t>130214</w:t>
      </w:r>
    </w:p>
    <w:p w14:paraId="33E31F78" w14:textId="77777777" w:rsidR="00CE1975" w:rsidRPr="00CE1975" w:rsidRDefault="00CE1975" w:rsidP="00CE1975">
      <w:r w:rsidRPr="00CE1975">
        <w:t>Vegetable saps and extracts, of ephedra</w:t>
      </w:r>
    </w:p>
    <w:p w14:paraId="2B3B209A" w14:textId="77777777" w:rsidR="00CE1975" w:rsidRPr="00CE1975" w:rsidRDefault="00CE1975" w:rsidP="00CE1975">
      <w:r w:rsidRPr="00CE1975">
        <w:t>130219</w:t>
      </w:r>
    </w:p>
    <w:p w14:paraId="165E7DE7" w14:textId="77777777" w:rsidR="00CE1975" w:rsidRPr="00CE1975" w:rsidRDefault="00CE1975" w:rsidP="00CE1975">
      <w:r w:rsidRPr="00CE1975">
        <w:t>Vegetable saps and extracts, n.e.c. in item no. 1302.1</w:t>
      </w:r>
    </w:p>
    <w:p w14:paraId="4210C51C" w14:textId="77777777" w:rsidR="00CE1975" w:rsidRPr="00CE1975" w:rsidRDefault="00CE1975" w:rsidP="00CE1975">
      <w:r w:rsidRPr="00CE1975">
        <w:t>130220</w:t>
      </w:r>
    </w:p>
    <w:p w14:paraId="186693DF" w14:textId="77777777" w:rsidR="00CE1975" w:rsidRPr="00CE1975" w:rsidRDefault="00CE1975" w:rsidP="00CE1975">
      <w:r w:rsidRPr="00CE1975">
        <w:t>Pectic substances, pectinates and pectates</w:t>
      </w:r>
    </w:p>
    <w:p w14:paraId="32439D8A" w14:textId="77777777" w:rsidR="00CE1975" w:rsidRPr="00CE1975" w:rsidRDefault="00CE1975" w:rsidP="00CE1975">
      <w:r w:rsidRPr="00CE1975">
        <w:t>130231</w:t>
      </w:r>
    </w:p>
    <w:p w14:paraId="66FF9491" w14:textId="77777777" w:rsidR="00CE1975" w:rsidRPr="00CE1975" w:rsidRDefault="00CE1975" w:rsidP="00CE1975">
      <w:r w:rsidRPr="00CE1975">
        <w:t>Mucilages and thickeners, agar-agar, whether or not modified, derived from vegetable products</w:t>
      </w:r>
    </w:p>
    <w:p w14:paraId="75F36BEB" w14:textId="77777777" w:rsidR="00CE1975" w:rsidRPr="00CE1975" w:rsidRDefault="00CE1975" w:rsidP="00CE1975">
      <w:r w:rsidRPr="00CE1975">
        <w:t>130232</w:t>
      </w:r>
    </w:p>
    <w:p w14:paraId="16801022" w14:textId="77777777" w:rsidR="00CE1975" w:rsidRPr="00CE1975" w:rsidRDefault="00CE1975" w:rsidP="00CE1975">
      <w:r w:rsidRPr="00CE1975">
        <w:t>Mucilages and thickeners, whether or not modified, derived from locust beans, locust bean seeds or guar seeds</w:t>
      </w:r>
    </w:p>
    <w:p w14:paraId="49F7A245" w14:textId="77777777" w:rsidR="00CE1975" w:rsidRPr="00CE1975" w:rsidRDefault="00CE1975" w:rsidP="00CE1975">
      <w:r w:rsidRPr="00CE1975">
        <w:t>130239</w:t>
      </w:r>
    </w:p>
    <w:p w14:paraId="3C191A91" w14:textId="77777777" w:rsidR="00CE1975" w:rsidRPr="00CE1975" w:rsidRDefault="00CE1975" w:rsidP="00CE1975">
      <w:r w:rsidRPr="00CE1975">
        <w:t>Mucilages and thickeners, whether or not modified, derived from vegetable products, n.e.c. in item no. 1302.3</w:t>
      </w:r>
    </w:p>
    <w:p w14:paraId="2A1CFCED" w14:textId="77777777" w:rsidR="00CE1975" w:rsidRPr="00CE1975" w:rsidRDefault="00CE1975" w:rsidP="00CE1975">
      <w:r w:rsidRPr="00CE1975">
        <w:t>140110</w:t>
      </w:r>
    </w:p>
    <w:p w14:paraId="351FD82E" w14:textId="77777777" w:rsidR="00CE1975" w:rsidRPr="00CE1975" w:rsidRDefault="00CE1975" w:rsidP="00CE1975">
      <w:r w:rsidRPr="00CE1975">
        <w:t>Bamboo used primarily for plaiting</w:t>
      </w:r>
    </w:p>
    <w:p w14:paraId="21B52C83" w14:textId="77777777" w:rsidR="00CE1975" w:rsidRPr="00CE1975" w:rsidRDefault="00CE1975" w:rsidP="00CE1975">
      <w:r w:rsidRPr="00CE1975">
        <w:t>140120</w:t>
      </w:r>
    </w:p>
    <w:p w14:paraId="3E796239" w14:textId="77777777" w:rsidR="00CE1975" w:rsidRPr="00CE1975" w:rsidRDefault="00CE1975" w:rsidP="00CE1975">
      <w:r w:rsidRPr="00CE1975">
        <w:t>Rattans used primarily for plaiting</w:t>
      </w:r>
    </w:p>
    <w:p w14:paraId="51BA0D3B" w14:textId="77777777" w:rsidR="00CE1975" w:rsidRPr="00CE1975" w:rsidRDefault="00CE1975" w:rsidP="00CE1975">
      <w:r w:rsidRPr="00CE1975">
        <w:t>140190</w:t>
      </w:r>
    </w:p>
    <w:p w14:paraId="699A792E" w14:textId="77777777" w:rsidR="00CE1975" w:rsidRPr="00CE1975" w:rsidRDefault="00CE1975" w:rsidP="00CE1975">
      <w:r w:rsidRPr="00CE1975">
        <w:t>Vegetable materials of a kind used primarily for plaiting, n.e.c. in heading no. 1401</w:t>
      </w:r>
    </w:p>
    <w:p w14:paraId="6627D75D" w14:textId="77777777" w:rsidR="00CE1975" w:rsidRPr="00CE1975" w:rsidRDefault="00CE1975" w:rsidP="00CE1975">
      <w:r w:rsidRPr="00CE1975">
        <w:t>140420</w:t>
      </w:r>
    </w:p>
    <w:p w14:paraId="217DFC14" w14:textId="77777777" w:rsidR="00CE1975" w:rsidRPr="00CE1975" w:rsidRDefault="00CE1975" w:rsidP="00CE1975">
      <w:r w:rsidRPr="00CE1975">
        <w:t>Vegetable products, cotton linters</w:t>
      </w:r>
    </w:p>
    <w:p w14:paraId="793C5751" w14:textId="77777777" w:rsidR="00CE1975" w:rsidRPr="00CE1975" w:rsidRDefault="00CE1975" w:rsidP="00CE1975">
      <w:r w:rsidRPr="00CE1975">
        <w:t>140490</w:t>
      </w:r>
    </w:p>
    <w:p w14:paraId="1AEEA647" w14:textId="77777777" w:rsidR="00CE1975" w:rsidRPr="00CE1975" w:rsidRDefault="00CE1975" w:rsidP="00CE1975">
      <w:r w:rsidRPr="00CE1975">
        <w:t>Vegetable products, n.e.c. in chapter 14</w:t>
      </w:r>
    </w:p>
    <w:p w14:paraId="506DC257" w14:textId="77777777" w:rsidR="00CE1975" w:rsidRPr="00CE1975" w:rsidRDefault="00CE1975" w:rsidP="00CE1975">
      <w:r w:rsidRPr="00CE1975">
        <w:t>150110</w:t>
      </w:r>
    </w:p>
    <w:p w14:paraId="1DC56790" w14:textId="77777777" w:rsidR="00CE1975" w:rsidRPr="00CE1975" w:rsidRDefault="00CE1975" w:rsidP="00CE1975">
      <w:r w:rsidRPr="00CE1975">
        <w:t>Pig fat, lard, other than that of heading 0209 and 1503</w:t>
      </w:r>
    </w:p>
    <w:p w14:paraId="7AF963B0" w14:textId="77777777" w:rsidR="00774F05" w:rsidRPr="00774F05" w:rsidRDefault="00774F05" w:rsidP="00774F05">
      <w:r w:rsidRPr="00774F05">
        <w:t>150120</w:t>
      </w:r>
    </w:p>
    <w:p w14:paraId="4C7257BD" w14:textId="77777777" w:rsidR="00774F05" w:rsidRPr="00774F05" w:rsidRDefault="00774F05" w:rsidP="00774F05">
      <w:r w:rsidRPr="00774F05">
        <w:t>Pig fat, not lard, other than that of heading 0209 or 1503</w:t>
      </w:r>
    </w:p>
    <w:p w14:paraId="599CD0CA" w14:textId="77777777" w:rsidR="00774F05" w:rsidRPr="00774F05" w:rsidRDefault="00774F05" w:rsidP="00774F05">
      <w:r w:rsidRPr="00774F05">
        <w:t>150190</w:t>
      </w:r>
    </w:p>
    <w:p w14:paraId="7002BB22" w14:textId="77777777" w:rsidR="00774F05" w:rsidRPr="00774F05" w:rsidRDefault="00774F05" w:rsidP="00774F05">
      <w:r w:rsidRPr="00774F05">
        <w:t>Poultry fat, other than that of heading 0209 or 1503</w:t>
      </w:r>
    </w:p>
    <w:p w14:paraId="33D1FAD1" w14:textId="77777777" w:rsidR="00774F05" w:rsidRPr="00774F05" w:rsidRDefault="00774F05" w:rsidP="00774F05">
      <w:r w:rsidRPr="00774F05">
        <w:t>150210</w:t>
      </w:r>
    </w:p>
    <w:p w14:paraId="198FFA52" w14:textId="77777777" w:rsidR="00774F05" w:rsidRPr="00774F05" w:rsidRDefault="00774F05" w:rsidP="00774F05">
      <w:r w:rsidRPr="00774F05">
        <w:lastRenderedPageBreak/>
        <w:t>Tallow, other than those of heading 1503</w:t>
      </w:r>
    </w:p>
    <w:p w14:paraId="4382DFD3" w14:textId="77777777" w:rsidR="00774F05" w:rsidRPr="00774F05" w:rsidRDefault="00774F05" w:rsidP="00774F05">
      <w:r w:rsidRPr="00774F05">
        <w:t>150290</w:t>
      </w:r>
    </w:p>
    <w:p w14:paraId="0ED178CC" w14:textId="77777777" w:rsidR="00774F05" w:rsidRPr="00774F05" w:rsidRDefault="00774F05" w:rsidP="00774F05">
      <w:r w:rsidRPr="00774F05">
        <w:t>Fats of bovine animals, sheep or goats, excluding tallow, and other than those of heading 1503</w:t>
      </w:r>
    </w:p>
    <w:p w14:paraId="1513E71B" w14:textId="77777777" w:rsidR="00774F05" w:rsidRPr="00774F05" w:rsidRDefault="00774F05" w:rsidP="00774F05">
      <w:r w:rsidRPr="00774F05">
        <w:t>150300</w:t>
      </w:r>
    </w:p>
    <w:p w14:paraId="3795A4BE" w14:textId="77777777" w:rsidR="00774F05" w:rsidRPr="00774F05" w:rsidRDefault="00774F05" w:rsidP="00774F05">
      <w:r w:rsidRPr="00774F05">
        <w:t>Lard stearin, lard oil, oleostearin, oleo-oil and tallow oil, not emulsified or mixed or otherwise prepared</w:t>
      </w:r>
    </w:p>
    <w:p w14:paraId="02DDCDC4" w14:textId="77777777" w:rsidR="00774F05" w:rsidRPr="00774F05" w:rsidRDefault="00774F05" w:rsidP="00774F05">
      <w:r w:rsidRPr="00774F05">
        <w:t>150410</w:t>
      </w:r>
    </w:p>
    <w:p w14:paraId="122B8949" w14:textId="77777777" w:rsidR="00774F05" w:rsidRPr="00774F05" w:rsidRDefault="00774F05" w:rsidP="00774F05">
      <w:r w:rsidRPr="00774F05">
        <w:t>Oils of fish, fish-liver oils and their fractions, whether or not refined, but not chemically modified</w:t>
      </w:r>
    </w:p>
    <w:p w14:paraId="2B3E6806" w14:textId="77777777" w:rsidR="00774F05" w:rsidRPr="00774F05" w:rsidRDefault="00774F05" w:rsidP="00774F05">
      <w:r w:rsidRPr="00774F05">
        <w:t>150420</w:t>
      </w:r>
    </w:p>
    <w:p w14:paraId="142988FF" w14:textId="77777777" w:rsidR="00774F05" w:rsidRPr="00774F05" w:rsidRDefault="00774F05" w:rsidP="00774F05">
      <w:r w:rsidRPr="00774F05">
        <w:t>Fats and oils and their fractions, of fish, (excluding liver-oils)</w:t>
      </w:r>
    </w:p>
    <w:p w14:paraId="187957CF" w14:textId="77777777" w:rsidR="00774F05" w:rsidRPr="00774F05" w:rsidRDefault="00774F05" w:rsidP="00774F05">
      <w:r w:rsidRPr="00774F05">
        <w:t>150430</w:t>
      </w:r>
    </w:p>
    <w:p w14:paraId="022A6A62" w14:textId="77777777" w:rsidR="00774F05" w:rsidRPr="00774F05" w:rsidRDefault="00774F05" w:rsidP="00774F05">
      <w:r w:rsidRPr="00774F05">
        <w:t>Fats and oils and their fractions, of marine mammals</w:t>
      </w:r>
    </w:p>
    <w:p w14:paraId="303FDE56" w14:textId="77777777" w:rsidR="00774F05" w:rsidRPr="00774F05" w:rsidRDefault="00774F05" w:rsidP="00774F05">
      <w:r w:rsidRPr="00774F05">
        <w:t>150500</w:t>
      </w:r>
    </w:p>
    <w:p w14:paraId="1D414D95" w14:textId="77777777" w:rsidR="00774F05" w:rsidRPr="00774F05" w:rsidRDefault="00774F05" w:rsidP="00774F05">
      <w:r w:rsidRPr="00774F05">
        <w:t>Wool grease and fatty substances derived therefrom (including lanolin)</w:t>
      </w:r>
    </w:p>
    <w:p w14:paraId="6D4A0A6B" w14:textId="77777777" w:rsidR="00774F05" w:rsidRPr="00774F05" w:rsidRDefault="00774F05" w:rsidP="00774F05">
      <w:r w:rsidRPr="00774F05">
        <w:t>150600</w:t>
      </w:r>
    </w:p>
    <w:p w14:paraId="4C7E9B0A" w14:textId="77777777" w:rsidR="00774F05" w:rsidRPr="00774F05" w:rsidRDefault="00774F05" w:rsidP="00774F05">
      <w:r w:rsidRPr="00774F05">
        <w:t>Animal fats and oils and their fractions, whether or not refined, but not chemically modified, n.e.c. in chapter 15</w:t>
      </w:r>
    </w:p>
    <w:p w14:paraId="300EA553" w14:textId="77777777" w:rsidR="00774F05" w:rsidRPr="00774F05" w:rsidRDefault="00774F05" w:rsidP="00774F05">
      <w:r w:rsidRPr="00774F05">
        <w:t>150710</w:t>
      </w:r>
    </w:p>
    <w:p w14:paraId="3CE94110" w14:textId="77777777" w:rsidR="00774F05" w:rsidRPr="00774F05" w:rsidRDefault="00774F05" w:rsidP="00774F05">
      <w:r w:rsidRPr="00774F05">
        <w:t>Vegetable oils, soya-bean oil and its fractions, crude, whether or not degummed, not chemically modified</w:t>
      </w:r>
    </w:p>
    <w:p w14:paraId="5B71C978" w14:textId="77777777" w:rsidR="00774F05" w:rsidRPr="00774F05" w:rsidRDefault="00774F05" w:rsidP="00774F05">
      <w:r w:rsidRPr="00774F05">
        <w:t>150790</w:t>
      </w:r>
    </w:p>
    <w:p w14:paraId="374AE573" w14:textId="77777777" w:rsidR="00774F05" w:rsidRPr="00774F05" w:rsidRDefault="00774F05" w:rsidP="00774F05">
      <w:r w:rsidRPr="00774F05">
        <w:t>Vegetable oils, soya-bean oil and its fractions, other than crude, whether or not refined, but not chemically modified</w:t>
      </w:r>
    </w:p>
    <w:p w14:paraId="4F5132FC" w14:textId="77777777" w:rsidR="00774F05" w:rsidRPr="00774F05" w:rsidRDefault="00774F05" w:rsidP="00774F05">
      <w:r w:rsidRPr="00774F05">
        <w:t>150810</w:t>
      </w:r>
    </w:p>
    <w:p w14:paraId="791DCEF3" w14:textId="77777777" w:rsidR="00774F05" w:rsidRPr="00774F05" w:rsidRDefault="00774F05" w:rsidP="00774F05">
      <w:r w:rsidRPr="00774F05">
        <w:t>Vegetable oils, ground-nut oil and its fractions, crude, not chemically modified</w:t>
      </w:r>
    </w:p>
    <w:p w14:paraId="07994594" w14:textId="77777777" w:rsidR="00774F05" w:rsidRPr="00774F05" w:rsidRDefault="00774F05" w:rsidP="00774F05">
      <w:r w:rsidRPr="00774F05">
        <w:t>150890</w:t>
      </w:r>
    </w:p>
    <w:p w14:paraId="1E0EF7A3" w14:textId="77777777" w:rsidR="00774F05" w:rsidRPr="00774F05" w:rsidRDefault="00774F05" w:rsidP="00774F05">
      <w:r w:rsidRPr="00774F05">
        <w:t>Vegetable oils, ground-nut oil and its fractions, other than crude, whether or not refined, but not chemically modified</w:t>
      </w:r>
    </w:p>
    <w:p w14:paraId="3F3EFCE2" w14:textId="77777777" w:rsidR="00774F05" w:rsidRPr="00774F05" w:rsidRDefault="00774F05" w:rsidP="00774F05">
      <w:r w:rsidRPr="00774F05">
        <w:t>150910</w:t>
      </w:r>
    </w:p>
    <w:p w14:paraId="6E784DAE" w14:textId="77777777" w:rsidR="00774F05" w:rsidRPr="00774F05" w:rsidRDefault="00774F05" w:rsidP="00774F05">
      <w:r w:rsidRPr="00774F05">
        <w:t>Vegetable oils, olive oil and its fractions, virgin, whether or not refined, but not chemically modified</w:t>
      </w:r>
    </w:p>
    <w:p w14:paraId="1848F56A" w14:textId="77777777" w:rsidR="00774F05" w:rsidRPr="00774F05" w:rsidRDefault="00774F05" w:rsidP="00774F05">
      <w:r w:rsidRPr="00774F05">
        <w:t>150990</w:t>
      </w:r>
    </w:p>
    <w:p w14:paraId="41FB97E2" w14:textId="77777777" w:rsidR="00774F05" w:rsidRPr="00774F05" w:rsidRDefault="00774F05" w:rsidP="00774F05">
      <w:r w:rsidRPr="00774F05">
        <w:t>Vegetable oils, olive oil and its fractions, other than virgin, whether or not refined, but not chemically modified</w:t>
      </w:r>
    </w:p>
    <w:p w14:paraId="6BFE91AA" w14:textId="77777777" w:rsidR="00774F05" w:rsidRPr="00774F05" w:rsidRDefault="00774F05" w:rsidP="00774F05">
      <w:r w:rsidRPr="00774F05">
        <w:lastRenderedPageBreak/>
        <w:t>151000</w:t>
      </w:r>
    </w:p>
    <w:p w14:paraId="20271B6C" w14:textId="77777777" w:rsidR="00774F05" w:rsidRPr="00774F05" w:rsidRDefault="00774F05" w:rsidP="00774F05">
      <w:r w:rsidRPr="00774F05">
        <w:t>Vegetable oils, oils and their fractions n.e.c. in chapter 15, obtained solely from olives, whether or not refined, but not chemically modified, including blends of these oils or fractions with oils or fractions of heading no. 1509</w:t>
      </w:r>
    </w:p>
    <w:p w14:paraId="1753D108" w14:textId="77777777" w:rsidR="00774F05" w:rsidRPr="00774F05" w:rsidRDefault="00774F05" w:rsidP="00774F05">
      <w:r w:rsidRPr="00774F05">
        <w:t>151110</w:t>
      </w:r>
    </w:p>
    <w:p w14:paraId="0586EEBC" w14:textId="77777777" w:rsidR="00774F05" w:rsidRPr="00774F05" w:rsidRDefault="00774F05" w:rsidP="00774F05">
      <w:r w:rsidRPr="00774F05">
        <w:t>Vegetable oils, palm oil and its fractions, crude, not chemically modified</w:t>
      </w:r>
    </w:p>
    <w:p w14:paraId="24815912" w14:textId="77777777" w:rsidR="00774F05" w:rsidRPr="00774F05" w:rsidRDefault="00774F05" w:rsidP="00774F05">
      <w:r w:rsidRPr="00774F05">
        <w:t>151190</w:t>
      </w:r>
    </w:p>
    <w:p w14:paraId="1142D8EA" w14:textId="77777777" w:rsidR="00774F05" w:rsidRPr="00774F05" w:rsidRDefault="00774F05" w:rsidP="00774F05">
      <w:r w:rsidRPr="00774F05">
        <w:t>Vegetable oils, palm oil and its fractions, other than crude, whether or not refined, but not chemically modified</w:t>
      </w:r>
    </w:p>
    <w:p w14:paraId="4C884686" w14:textId="77777777" w:rsidR="00774F05" w:rsidRPr="00774F05" w:rsidRDefault="00774F05" w:rsidP="00774F05">
      <w:r w:rsidRPr="00774F05">
        <w:t>151211</w:t>
      </w:r>
    </w:p>
    <w:p w14:paraId="23066164" w14:textId="77777777" w:rsidR="00774F05" w:rsidRPr="00774F05" w:rsidRDefault="00774F05" w:rsidP="00774F05">
      <w:r w:rsidRPr="00774F05">
        <w:t>Vegetable oils, sunflower seed or safflower oil and their fractions, crude, not chemically modified</w:t>
      </w:r>
    </w:p>
    <w:p w14:paraId="46D30395" w14:textId="77777777" w:rsidR="00774F05" w:rsidRPr="00774F05" w:rsidRDefault="00774F05" w:rsidP="00774F05">
      <w:r w:rsidRPr="00774F05">
        <w:t>151219</w:t>
      </w:r>
    </w:p>
    <w:p w14:paraId="283D4532" w14:textId="77777777" w:rsidR="00774F05" w:rsidRPr="00774F05" w:rsidRDefault="00774F05" w:rsidP="00774F05">
      <w:r w:rsidRPr="00774F05">
        <w:t>Vegetable oils, sunflower seed or safflower oil and their fractions, other than crude, whether or not refined, but not chemically modified</w:t>
      </w:r>
    </w:p>
    <w:p w14:paraId="51944F60" w14:textId="77777777" w:rsidR="00774F05" w:rsidRPr="00774F05" w:rsidRDefault="00774F05" w:rsidP="00774F05">
      <w:r w:rsidRPr="00774F05">
        <w:t>151221</w:t>
      </w:r>
    </w:p>
    <w:p w14:paraId="41B60944" w14:textId="77777777" w:rsidR="00774F05" w:rsidRPr="00774F05" w:rsidRDefault="00774F05" w:rsidP="00774F05">
      <w:r w:rsidRPr="00774F05">
        <w:t>Vegetable oils, cotton-seed oil and its fractions, crude, whether or not gossypol has been removed, not chemically modified</w:t>
      </w:r>
    </w:p>
    <w:p w14:paraId="7F8E450C" w14:textId="77777777" w:rsidR="00774F05" w:rsidRPr="00774F05" w:rsidRDefault="00774F05" w:rsidP="00774F05">
      <w:r w:rsidRPr="00774F05">
        <w:t>151229</w:t>
      </w:r>
    </w:p>
    <w:p w14:paraId="0FFBEB47" w14:textId="77777777" w:rsidR="00774F05" w:rsidRPr="00774F05" w:rsidRDefault="00774F05" w:rsidP="00774F05">
      <w:r w:rsidRPr="00774F05">
        <w:t>Vegetable oils, cotton-seed oil and its fractions, other than crude, whether or not refined, but not chemically modified</w:t>
      </w:r>
    </w:p>
    <w:p w14:paraId="4E7DB778" w14:textId="77777777" w:rsidR="00774F05" w:rsidRPr="00774F05" w:rsidRDefault="00774F05" w:rsidP="00774F05">
      <w:r w:rsidRPr="00774F05">
        <w:t>151311</w:t>
      </w:r>
    </w:p>
    <w:p w14:paraId="47F444AB" w14:textId="77777777" w:rsidR="00774F05" w:rsidRPr="00774F05" w:rsidRDefault="00774F05" w:rsidP="00774F05">
      <w:r w:rsidRPr="00774F05">
        <w:t>Vegetable oils, coconut (copra) oil and its fractions, crude, not chemically modified</w:t>
      </w:r>
    </w:p>
    <w:p w14:paraId="00FB384E" w14:textId="77777777" w:rsidR="00774F05" w:rsidRPr="00774F05" w:rsidRDefault="00774F05" w:rsidP="00774F05">
      <w:r w:rsidRPr="00774F05">
        <w:t>151319</w:t>
      </w:r>
    </w:p>
    <w:p w14:paraId="40ABB631" w14:textId="77777777" w:rsidR="00774F05" w:rsidRPr="00774F05" w:rsidRDefault="00774F05" w:rsidP="00774F05">
      <w:r w:rsidRPr="00774F05">
        <w:t>Vegetable oils, coconut (copra) oil and its fractions, other than crude, whether or not refined, but not chemically modified</w:t>
      </w:r>
    </w:p>
    <w:p w14:paraId="167955F0" w14:textId="77777777" w:rsidR="00774F05" w:rsidRPr="00774F05" w:rsidRDefault="00774F05" w:rsidP="00774F05">
      <w:r w:rsidRPr="00774F05">
        <w:t>151321</w:t>
      </w:r>
    </w:p>
    <w:p w14:paraId="47E298DA" w14:textId="77777777" w:rsidR="00774F05" w:rsidRPr="00774F05" w:rsidRDefault="00774F05" w:rsidP="00774F05">
      <w:r w:rsidRPr="00774F05">
        <w:t>Vegetable oils, palm kernel or babassu oil and their fractions, crude, not chemically modified</w:t>
      </w:r>
    </w:p>
    <w:p w14:paraId="5B0EB3AB" w14:textId="77777777" w:rsidR="00774F05" w:rsidRPr="00774F05" w:rsidRDefault="00774F05" w:rsidP="00774F05">
      <w:r w:rsidRPr="00774F05">
        <w:t>151329</w:t>
      </w:r>
    </w:p>
    <w:p w14:paraId="5E0F841B" w14:textId="77777777" w:rsidR="00774F05" w:rsidRPr="00774F05" w:rsidRDefault="00774F05" w:rsidP="00774F05">
      <w:r w:rsidRPr="00774F05">
        <w:t>Vegetable oils, palm kernel or babassu oil and their fractions, other than crude, whether or not refined, but not chemically modified</w:t>
      </w:r>
    </w:p>
    <w:p w14:paraId="144BE99C" w14:textId="77777777" w:rsidR="00774F05" w:rsidRPr="00774F05" w:rsidRDefault="00774F05" w:rsidP="00774F05">
      <w:r w:rsidRPr="00774F05">
        <w:t>151411</w:t>
      </w:r>
    </w:p>
    <w:p w14:paraId="3F4DCB6E" w14:textId="77777777" w:rsidR="00774F05" w:rsidRPr="00774F05" w:rsidRDefault="00774F05" w:rsidP="00774F05">
      <w:r w:rsidRPr="00774F05">
        <w:t>Vegetable oils, low erucic acid rape or colza oil and its fractions, crude</w:t>
      </w:r>
    </w:p>
    <w:p w14:paraId="268218EC" w14:textId="77777777" w:rsidR="00774F05" w:rsidRPr="00774F05" w:rsidRDefault="00774F05" w:rsidP="00774F05">
      <w:r w:rsidRPr="00774F05">
        <w:t>151419</w:t>
      </w:r>
    </w:p>
    <w:p w14:paraId="6802E708" w14:textId="77777777" w:rsidR="00774F05" w:rsidRPr="00774F05" w:rsidRDefault="00774F05" w:rsidP="00774F05">
      <w:r w:rsidRPr="00774F05">
        <w:lastRenderedPageBreak/>
        <w:t>Vegetable oils, low erucic acid rape or colza oil and its fractions, other than crude, but not chemically modified</w:t>
      </w:r>
    </w:p>
    <w:p w14:paraId="5265FAD1" w14:textId="77777777" w:rsidR="00774F05" w:rsidRPr="00774F05" w:rsidRDefault="00774F05" w:rsidP="00774F05">
      <w:r w:rsidRPr="00774F05">
        <w:t>151491</w:t>
      </w:r>
    </w:p>
    <w:p w14:paraId="2D5406C2" w14:textId="77777777" w:rsidR="00774F05" w:rsidRPr="00774F05" w:rsidRDefault="00774F05" w:rsidP="00774F05">
      <w:r w:rsidRPr="00774F05">
        <w:t>Vegetable oils, excluding low erucic acid rape or colza oil and its fractions, crude</w:t>
      </w:r>
    </w:p>
    <w:p w14:paraId="0B940A5C" w14:textId="77777777" w:rsidR="00774F05" w:rsidRPr="00774F05" w:rsidRDefault="00774F05" w:rsidP="00774F05">
      <w:r w:rsidRPr="00774F05">
        <w:t>151499</w:t>
      </w:r>
    </w:p>
    <w:p w14:paraId="495E22A5" w14:textId="77777777" w:rsidR="00774F05" w:rsidRPr="00774F05" w:rsidRDefault="00774F05" w:rsidP="00774F05">
      <w:r w:rsidRPr="00774F05">
        <w:t>Vegetable oils, excluding low erucic acid rape or colza oil and its fractions, other than crude, but not chemically modified</w:t>
      </w:r>
    </w:p>
    <w:p w14:paraId="3B63E8C3" w14:textId="77777777" w:rsidR="00774F05" w:rsidRPr="00774F05" w:rsidRDefault="00774F05" w:rsidP="00774F05">
      <w:r w:rsidRPr="00774F05">
        <w:t>151511</w:t>
      </w:r>
    </w:p>
    <w:p w14:paraId="02E54BFF" w14:textId="77777777" w:rsidR="00774F05" w:rsidRPr="00774F05" w:rsidRDefault="00774F05" w:rsidP="00774F05">
      <w:r w:rsidRPr="00774F05">
        <w:t>Vegetable oils, linseed oil and its fractions, crude, not chemically modified</w:t>
      </w:r>
    </w:p>
    <w:p w14:paraId="31A1303B" w14:textId="77777777" w:rsidR="00774F05" w:rsidRPr="00774F05" w:rsidRDefault="00774F05" w:rsidP="00774F05">
      <w:r w:rsidRPr="00774F05">
        <w:t>151519</w:t>
      </w:r>
    </w:p>
    <w:p w14:paraId="0FC422ED" w14:textId="77777777" w:rsidR="00774F05" w:rsidRPr="00774F05" w:rsidRDefault="00774F05" w:rsidP="00774F05">
      <w:r w:rsidRPr="00774F05">
        <w:t>Vegetable oils, linseed oil and its fractions, other than crude, whether or not refined, but not chemically modified</w:t>
      </w:r>
    </w:p>
    <w:p w14:paraId="727CA042" w14:textId="77777777" w:rsidR="00774F05" w:rsidRPr="00774F05" w:rsidRDefault="00774F05" w:rsidP="00774F05">
      <w:r w:rsidRPr="00774F05">
        <w:t>151521</w:t>
      </w:r>
    </w:p>
    <w:p w14:paraId="321CECBA" w14:textId="77777777" w:rsidR="00774F05" w:rsidRPr="00774F05" w:rsidRDefault="00774F05" w:rsidP="00774F05">
      <w:r w:rsidRPr="00774F05">
        <w:t>Vegetable oils, maize (corn) oil and its fractions, crude, not chemically modified</w:t>
      </w:r>
    </w:p>
    <w:p w14:paraId="1AB27304" w14:textId="77777777" w:rsidR="00774F05" w:rsidRPr="00774F05" w:rsidRDefault="00774F05" w:rsidP="00774F05">
      <w:r w:rsidRPr="00774F05">
        <w:t>151529</w:t>
      </w:r>
    </w:p>
    <w:p w14:paraId="4AF312F4" w14:textId="77777777" w:rsidR="00774F05" w:rsidRPr="00774F05" w:rsidRDefault="00774F05" w:rsidP="00774F05">
      <w:r w:rsidRPr="00774F05">
        <w:t>Vegetable oils, maize (corn) oil and its fractions, other than crude, whether or not refined, but not chemically modified</w:t>
      </w:r>
    </w:p>
    <w:p w14:paraId="6A2B04D0" w14:textId="77777777" w:rsidR="00774F05" w:rsidRPr="00774F05" w:rsidRDefault="00774F05" w:rsidP="00774F05">
      <w:r w:rsidRPr="00774F05">
        <w:t>151530</w:t>
      </w:r>
    </w:p>
    <w:p w14:paraId="0F64882A" w14:textId="77777777" w:rsidR="00774F05" w:rsidRPr="00774F05" w:rsidRDefault="00774F05" w:rsidP="00774F05">
      <w:r w:rsidRPr="00774F05">
        <w:t>Vegetable oils, castor oil and its fractions, whether or not refined, but not chemically modified</w:t>
      </w:r>
    </w:p>
    <w:p w14:paraId="1EC87C9D" w14:textId="77777777" w:rsidR="00774F05" w:rsidRPr="00774F05" w:rsidRDefault="00774F05" w:rsidP="00774F05">
      <w:r w:rsidRPr="00774F05">
        <w:t>151550</w:t>
      </w:r>
    </w:p>
    <w:p w14:paraId="0C616636" w14:textId="77777777" w:rsidR="00774F05" w:rsidRPr="00774F05" w:rsidRDefault="00774F05" w:rsidP="00774F05">
      <w:r w:rsidRPr="00774F05">
        <w:t>Vegetable oils, sesame oil and its fractions, whether or not refined, but not chemically modified</w:t>
      </w:r>
    </w:p>
    <w:p w14:paraId="0F9ACA8F" w14:textId="77777777" w:rsidR="00774F05" w:rsidRPr="00774F05" w:rsidRDefault="00774F05" w:rsidP="00774F05">
      <w:r w:rsidRPr="00774F05">
        <w:t>151590</w:t>
      </w:r>
    </w:p>
    <w:p w14:paraId="4059987B" w14:textId="77777777" w:rsidR="00774F05" w:rsidRPr="00774F05" w:rsidRDefault="00774F05" w:rsidP="00774F05">
      <w:r w:rsidRPr="00774F05">
        <w:t>Vegetable fats and oils and their fractions, fixed, n.e.c. in heading no. 1515, whether or not refined, but not chemically modified</w:t>
      </w:r>
    </w:p>
    <w:p w14:paraId="483B79EE" w14:textId="77777777" w:rsidR="00774F05" w:rsidRPr="00774F05" w:rsidRDefault="00774F05" w:rsidP="00774F05">
      <w:r w:rsidRPr="00774F05">
        <w:t>151610</w:t>
      </w:r>
    </w:p>
    <w:p w14:paraId="2CC171BC" w14:textId="77777777" w:rsidR="00774F05" w:rsidRPr="00774F05" w:rsidRDefault="00774F05" w:rsidP="00774F05">
      <w:r w:rsidRPr="00774F05">
        <w:t>Animal fats and oils and their fractions, partly or wholly hydrogenated, inter-esterified, re-esterified or elaidinised, whether or not refined, but not further prepared</w:t>
      </w:r>
    </w:p>
    <w:p w14:paraId="1434FDB6" w14:textId="77777777" w:rsidR="00774F05" w:rsidRPr="00774F05" w:rsidRDefault="00774F05" w:rsidP="00774F05">
      <w:r w:rsidRPr="00774F05">
        <w:t>151620</w:t>
      </w:r>
    </w:p>
    <w:p w14:paraId="4FF5DC60" w14:textId="77777777" w:rsidR="00774F05" w:rsidRPr="00774F05" w:rsidRDefault="00774F05" w:rsidP="00774F05">
      <w:r w:rsidRPr="00774F05">
        <w:t>Vegetable fats and oils and their fractions, partly or wholly hydrogenated, inter-esterified, re-esterified or elaidinised, whether or not refined, but not further prepared</w:t>
      </w:r>
    </w:p>
    <w:p w14:paraId="26141DA0" w14:textId="77777777" w:rsidR="00774F05" w:rsidRPr="00774F05" w:rsidRDefault="00774F05" w:rsidP="00774F05">
      <w:r w:rsidRPr="00774F05">
        <w:t>151710</w:t>
      </w:r>
    </w:p>
    <w:p w14:paraId="6CC1594A" w14:textId="77777777" w:rsidR="00774F05" w:rsidRPr="00774F05" w:rsidRDefault="00774F05" w:rsidP="00774F05">
      <w:r w:rsidRPr="00774F05">
        <w:t>Margarine, excluding liquid margarine</w:t>
      </w:r>
    </w:p>
    <w:p w14:paraId="508B67BD" w14:textId="77777777" w:rsidR="00774F05" w:rsidRPr="00774F05" w:rsidRDefault="00774F05" w:rsidP="00774F05">
      <w:r w:rsidRPr="00774F05">
        <w:t>151790</w:t>
      </w:r>
    </w:p>
    <w:p w14:paraId="0F17A13E" w14:textId="77777777" w:rsidR="00774F05" w:rsidRPr="00774F05" w:rsidRDefault="00774F05" w:rsidP="00774F05">
      <w:r w:rsidRPr="00774F05">
        <w:lastRenderedPageBreak/>
        <w:t>Edible mixtures or preparations of animal or vegetable fats or oils or of fractions of different fats or oils of this chapter, other than edible fats or oils of heading no. 1516</w:t>
      </w:r>
    </w:p>
    <w:p w14:paraId="18918A5D" w14:textId="77777777" w:rsidR="00774F05" w:rsidRPr="00774F05" w:rsidRDefault="00774F05" w:rsidP="00774F05">
      <w:r w:rsidRPr="00774F05">
        <w:t>151800</w:t>
      </w:r>
    </w:p>
    <w:p w14:paraId="2275C62A" w14:textId="77777777" w:rsidR="00774F05" w:rsidRPr="00774F05" w:rsidRDefault="00774F05" w:rsidP="00774F05">
      <w:r w:rsidRPr="00774F05">
        <w:t>Animal or vegetable fats and oils and their fractions, oxidised, boiled or otherwise chemically modified, (excluding those of heading no. 1516), inedible mixtures or preparations of fats or oils</w:t>
      </w:r>
    </w:p>
    <w:p w14:paraId="1B3FEB76" w14:textId="77777777" w:rsidR="00774F05" w:rsidRPr="00774F05" w:rsidRDefault="00774F05" w:rsidP="00774F05">
      <w:r w:rsidRPr="00774F05">
        <w:t>152000</w:t>
      </w:r>
    </w:p>
    <w:p w14:paraId="7E38DC2A" w14:textId="77777777" w:rsidR="00774F05" w:rsidRPr="00774F05" w:rsidRDefault="00774F05" w:rsidP="00774F05">
      <w:r w:rsidRPr="00774F05">
        <w:t>Glycerol, crude, glycerol waters and glycerol lyes</w:t>
      </w:r>
    </w:p>
    <w:p w14:paraId="66633057" w14:textId="77777777" w:rsidR="00774F05" w:rsidRPr="00774F05" w:rsidRDefault="00774F05" w:rsidP="00774F05">
      <w:r w:rsidRPr="00774F05">
        <w:t>152110</w:t>
      </w:r>
    </w:p>
    <w:p w14:paraId="064267D4" w14:textId="77777777" w:rsidR="00774F05" w:rsidRPr="00774F05" w:rsidRDefault="00774F05" w:rsidP="00774F05">
      <w:r w:rsidRPr="00774F05">
        <w:t>Vegetable waxes (other than triglycerides), whether or not refined or coloured</w:t>
      </w:r>
    </w:p>
    <w:p w14:paraId="3C95EAE9" w14:textId="77777777" w:rsidR="00774F05" w:rsidRPr="00774F05" w:rsidRDefault="00774F05" w:rsidP="00774F05">
      <w:r w:rsidRPr="00774F05">
        <w:t>152190</w:t>
      </w:r>
    </w:p>
    <w:p w14:paraId="5E61BDA4" w14:textId="77777777" w:rsidR="00774F05" w:rsidRPr="00774F05" w:rsidRDefault="00774F05" w:rsidP="00774F05">
      <w:r w:rsidRPr="00774F05">
        <w:t>Waxes, other than vegetable, n.e.c. in heading no. 1521, whether or not refined or coloured</w:t>
      </w:r>
    </w:p>
    <w:p w14:paraId="66B523FA" w14:textId="77777777" w:rsidR="00774F05" w:rsidRPr="00774F05" w:rsidRDefault="00774F05" w:rsidP="00774F05">
      <w:r w:rsidRPr="00774F05">
        <w:t>152200</w:t>
      </w:r>
    </w:p>
    <w:p w14:paraId="4E322122" w14:textId="77777777" w:rsidR="00774F05" w:rsidRPr="00774F05" w:rsidRDefault="00774F05" w:rsidP="00774F05">
      <w:r w:rsidRPr="00774F05">
        <w:t>Degras, residues resulting from the treatment of fatty substances or animal or vegetable waxes</w:t>
      </w:r>
    </w:p>
    <w:p w14:paraId="742E0418" w14:textId="77777777" w:rsidR="00774F05" w:rsidRPr="00774F05" w:rsidRDefault="00774F05" w:rsidP="00774F05">
      <w:r w:rsidRPr="00774F05">
        <w:t>160100</w:t>
      </w:r>
    </w:p>
    <w:p w14:paraId="245FF865" w14:textId="77777777" w:rsidR="00774F05" w:rsidRPr="00774F05" w:rsidRDefault="00774F05" w:rsidP="00774F05">
      <w:r w:rsidRPr="00774F05">
        <w:t>Meat preparations, sausages and similar products, of meat, meat offal or blood, and food preparations based on these products</w:t>
      </w:r>
    </w:p>
    <w:p w14:paraId="10C8EEEB" w14:textId="77777777" w:rsidR="00774F05" w:rsidRPr="00774F05" w:rsidRDefault="00774F05" w:rsidP="00774F05">
      <w:r w:rsidRPr="00774F05">
        <w:t>160210</w:t>
      </w:r>
    </w:p>
    <w:p w14:paraId="07827801" w14:textId="77777777" w:rsidR="00774F05" w:rsidRPr="00774F05" w:rsidRDefault="00774F05" w:rsidP="00774F05">
      <w:r w:rsidRPr="00774F05">
        <w:t>Meat preparations, homogenised preparations of meat, meat offal or blood</w:t>
      </w:r>
    </w:p>
    <w:p w14:paraId="33426E8B" w14:textId="77777777" w:rsidR="00774F05" w:rsidRPr="00774F05" w:rsidRDefault="00774F05" w:rsidP="00774F05">
      <w:r w:rsidRPr="00774F05">
        <w:t>160220</w:t>
      </w:r>
    </w:p>
    <w:p w14:paraId="16979C78" w14:textId="77777777" w:rsidR="00774F05" w:rsidRPr="00774F05" w:rsidRDefault="00774F05" w:rsidP="00774F05">
      <w:r w:rsidRPr="00774F05">
        <w:t>Meat preparations, of the prepared or preserved liver of any animal (excluding homogenised preparations)</w:t>
      </w:r>
    </w:p>
    <w:p w14:paraId="515A767E" w14:textId="77777777" w:rsidR="00774F05" w:rsidRPr="00774F05" w:rsidRDefault="00774F05" w:rsidP="00774F05">
      <w:r w:rsidRPr="00774F05">
        <w:t>160231</w:t>
      </w:r>
    </w:p>
    <w:p w14:paraId="1680A3E1" w14:textId="77777777" w:rsidR="00774F05" w:rsidRPr="00774F05" w:rsidRDefault="00774F05" w:rsidP="00774F05">
      <w:r w:rsidRPr="00774F05">
        <w:t>Meat preparations, of turkeys, prepared or preserved meat or meat offal (excluding livers and homogenised preparations)</w:t>
      </w:r>
    </w:p>
    <w:p w14:paraId="601BBBFD" w14:textId="77777777" w:rsidR="00774F05" w:rsidRPr="00774F05" w:rsidRDefault="00774F05" w:rsidP="00774F05">
      <w:r w:rsidRPr="00774F05">
        <w:t>160232</w:t>
      </w:r>
    </w:p>
    <w:p w14:paraId="2307BD2B" w14:textId="77777777" w:rsidR="00774F05" w:rsidRPr="00774F05" w:rsidRDefault="00774F05" w:rsidP="00774F05">
      <w:r w:rsidRPr="00774F05">
        <w:t>Meat preparations, of the poultry of heading no. 0105, (i.e. of fowls of the species Gallus domesticus)</w:t>
      </w:r>
    </w:p>
    <w:p w14:paraId="7AF0CF71" w14:textId="77777777" w:rsidR="00774F05" w:rsidRPr="00774F05" w:rsidRDefault="00774F05" w:rsidP="00774F05">
      <w:r w:rsidRPr="00774F05">
        <w:t>160239</w:t>
      </w:r>
    </w:p>
    <w:p w14:paraId="0353246E" w14:textId="77777777" w:rsidR="00774F05" w:rsidRPr="00774F05" w:rsidRDefault="00774F05" w:rsidP="00774F05">
      <w:r w:rsidRPr="00774F05">
        <w:t>Meat preparations, of poultry (excluding turkeys), prepared or preserved meat or meat offal (excluding livers and homogenised preparations)</w:t>
      </w:r>
    </w:p>
    <w:p w14:paraId="27A94589" w14:textId="77777777" w:rsidR="00774F05" w:rsidRPr="00774F05" w:rsidRDefault="00774F05" w:rsidP="00774F05">
      <w:r w:rsidRPr="00774F05">
        <w:t>160241</w:t>
      </w:r>
    </w:p>
    <w:p w14:paraId="23DD6DBE" w14:textId="77777777" w:rsidR="00774F05" w:rsidRPr="00774F05" w:rsidRDefault="00774F05" w:rsidP="00774F05">
      <w:r w:rsidRPr="00774F05">
        <w:t>Meat preparations, of swine, hams and cuts thereof, prepared or preserved (excluding homogenised preparations)</w:t>
      </w:r>
    </w:p>
    <w:p w14:paraId="00C7DBC2" w14:textId="77777777" w:rsidR="00774F05" w:rsidRPr="00774F05" w:rsidRDefault="00774F05" w:rsidP="00774F05">
      <w:r w:rsidRPr="00774F05">
        <w:t>160242</w:t>
      </w:r>
    </w:p>
    <w:p w14:paraId="0E464AC4" w14:textId="77777777" w:rsidR="00774F05" w:rsidRPr="00774F05" w:rsidRDefault="00774F05" w:rsidP="00774F05">
      <w:r w:rsidRPr="00774F05">
        <w:lastRenderedPageBreak/>
        <w:t>Meat preparations, of swine, shoulders and cuts thereof, prepared or preserved (excluding homogenised preparations)</w:t>
      </w:r>
    </w:p>
    <w:p w14:paraId="39AEF7E7" w14:textId="77777777" w:rsidR="00774F05" w:rsidRPr="00774F05" w:rsidRDefault="00774F05" w:rsidP="00774F05">
      <w:r w:rsidRPr="00774F05">
        <w:t>160249</w:t>
      </w:r>
    </w:p>
    <w:p w14:paraId="08692ED4" w14:textId="77777777" w:rsidR="00774F05" w:rsidRPr="00774F05" w:rsidRDefault="00774F05" w:rsidP="00774F05">
      <w:r w:rsidRPr="00774F05">
        <w:t>Meat preparations, of swine, meat or meat offal (including mixtures), prepared or preserved, n.e.c. in heading no. 1602</w:t>
      </w:r>
    </w:p>
    <w:p w14:paraId="463624FA" w14:textId="77777777" w:rsidR="00774F05" w:rsidRPr="00774F05" w:rsidRDefault="00774F05" w:rsidP="00774F05">
      <w:r w:rsidRPr="00774F05">
        <w:t>160250</w:t>
      </w:r>
    </w:p>
    <w:p w14:paraId="263559DF" w14:textId="77777777" w:rsidR="00774F05" w:rsidRPr="00774F05" w:rsidRDefault="00774F05" w:rsidP="00774F05">
      <w:r w:rsidRPr="00774F05">
        <w:t>Meat preparations, of bovine animals, meat or meat offal, prepared or preserved (excluding livers and homogenised preparations)</w:t>
      </w:r>
    </w:p>
    <w:p w14:paraId="67C58BB0" w14:textId="77777777" w:rsidR="00774F05" w:rsidRPr="00774F05" w:rsidRDefault="00774F05" w:rsidP="00774F05">
      <w:r w:rsidRPr="00774F05">
        <w:t>160290</w:t>
      </w:r>
    </w:p>
    <w:p w14:paraId="208CCA50" w14:textId="77777777" w:rsidR="00774F05" w:rsidRPr="00774F05" w:rsidRDefault="00774F05" w:rsidP="00774F05">
      <w:r w:rsidRPr="00774F05">
        <w:t>Meat preparations, of meat, meat offal or the blood of any animal, n.e.c. in heading no. 1602</w:t>
      </w:r>
    </w:p>
    <w:p w14:paraId="543A1DB4" w14:textId="77777777" w:rsidR="00774F05" w:rsidRPr="00774F05" w:rsidRDefault="00774F05" w:rsidP="00774F05">
      <w:r w:rsidRPr="00774F05">
        <w:t>160300</w:t>
      </w:r>
    </w:p>
    <w:p w14:paraId="54925689" w14:textId="77777777" w:rsidR="00774F05" w:rsidRPr="00774F05" w:rsidRDefault="00774F05" w:rsidP="00774F05">
      <w:r w:rsidRPr="00774F05">
        <w:t>Extracts and juices, of meat, fish or crustaceans, molluscs or other aquatic invertebrates</w:t>
      </w:r>
    </w:p>
    <w:p w14:paraId="0D0E9EF0" w14:textId="77777777" w:rsidR="00774F05" w:rsidRPr="00774F05" w:rsidRDefault="00774F05" w:rsidP="00774F05">
      <w:r w:rsidRPr="00774F05">
        <w:t>160411</w:t>
      </w:r>
    </w:p>
    <w:p w14:paraId="04F41683" w14:textId="77777777" w:rsidR="00774F05" w:rsidRPr="00774F05" w:rsidRDefault="00774F05" w:rsidP="00774F05">
      <w:r w:rsidRPr="00774F05">
        <w:t>Fish preparations, salmon, prepared or preserved, whole or in pieces (but not minced)</w:t>
      </w:r>
    </w:p>
    <w:p w14:paraId="23105158" w14:textId="77777777" w:rsidR="00774F05" w:rsidRPr="00774F05" w:rsidRDefault="00774F05" w:rsidP="00774F05">
      <w:r w:rsidRPr="00774F05">
        <w:t>160412</w:t>
      </w:r>
    </w:p>
    <w:p w14:paraId="440D67D2" w14:textId="77777777" w:rsidR="00774F05" w:rsidRPr="00774F05" w:rsidRDefault="00774F05" w:rsidP="00774F05">
      <w:r w:rsidRPr="00774F05">
        <w:t>Fish preparations, herrings, prepared or preserved, whole or in pieces (but not minced)</w:t>
      </w:r>
    </w:p>
    <w:p w14:paraId="5154CEBC" w14:textId="77777777" w:rsidR="00774F05" w:rsidRPr="00774F05" w:rsidRDefault="00774F05" w:rsidP="00774F05">
      <w:r w:rsidRPr="00774F05">
        <w:t>160413</w:t>
      </w:r>
    </w:p>
    <w:p w14:paraId="3D8BEE45" w14:textId="77777777" w:rsidR="00774F05" w:rsidRPr="00774F05" w:rsidRDefault="00774F05" w:rsidP="00774F05">
      <w:r w:rsidRPr="00774F05">
        <w:t>Fish preparations, sardines, sardinella and brisling or sprats, prepared or preserved, whole or in pieces (but not minced)</w:t>
      </w:r>
    </w:p>
    <w:p w14:paraId="3C409D17" w14:textId="77777777" w:rsidR="00774F05" w:rsidRPr="00774F05" w:rsidRDefault="00774F05" w:rsidP="00774F05">
      <w:r w:rsidRPr="00774F05">
        <w:t>160414</w:t>
      </w:r>
    </w:p>
    <w:p w14:paraId="15D754E6" w14:textId="77777777" w:rsidR="00774F05" w:rsidRPr="00774F05" w:rsidRDefault="00774F05" w:rsidP="00774F05">
      <w:r w:rsidRPr="00774F05">
        <w:t>Fish preparations, tunas, skipjack and Atlantic bonito (sarda spp.), prepared or preserved, whole or in pieces (but not minced)</w:t>
      </w:r>
    </w:p>
    <w:p w14:paraId="00E0B15B" w14:textId="77777777" w:rsidR="00774F05" w:rsidRPr="00774F05" w:rsidRDefault="00774F05" w:rsidP="00774F05">
      <w:r w:rsidRPr="00774F05">
        <w:t>160415</w:t>
      </w:r>
    </w:p>
    <w:p w14:paraId="4700B392" w14:textId="77777777" w:rsidR="00774F05" w:rsidRPr="00774F05" w:rsidRDefault="00774F05" w:rsidP="00774F05">
      <w:r w:rsidRPr="00774F05">
        <w:t>Fish preparations, mackerel, prepared or preserved, whole or in pieces (but not minced)</w:t>
      </w:r>
    </w:p>
    <w:p w14:paraId="00F5B4C5" w14:textId="77777777" w:rsidR="00774F05" w:rsidRPr="00774F05" w:rsidRDefault="00774F05" w:rsidP="00774F05">
      <w:r w:rsidRPr="00774F05">
        <w:t>160416</w:t>
      </w:r>
    </w:p>
    <w:p w14:paraId="6D24A881" w14:textId="77777777" w:rsidR="00774F05" w:rsidRPr="00774F05" w:rsidRDefault="00774F05" w:rsidP="00774F05">
      <w:r w:rsidRPr="00774F05">
        <w:t>Fish preparations, anchovies, prepared or preserved, whole or in pieces (but not minced)</w:t>
      </w:r>
    </w:p>
    <w:p w14:paraId="32614CE2" w14:textId="77777777" w:rsidR="00774F05" w:rsidRPr="00774F05" w:rsidRDefault="00774F05" w:rsidP="00774F05">
      <w:r w:rsidRPr="00774F05">
        <w:t>160417</w:t>
      </w:r>
    </w:p>
    <w:p w14:paraId="59CF4E65" w14:textId="77777777" w:rsidR="00774F05" w:rsidRPr="00774F05" w:rsidRDefault="00774F05" w:rsidP="00774F05">
      <w:r w:rsidRPr="00774F05">
        <w:t>Fish preparations, eels, prepared or preserved, whole or in pieces (but not minced)</w:t>
      </w:r>
    </w:p>
    <w:p w14:paraId="00FF5FCC" w14:textId="77777777" w:rsidR="00774F05" w:rsidRPr="00774F05" w:rsidRDefault="00774F05" w:rsidP="00774F05">
      <w:r w:rsidRPr="00774F05">
        <w:t>160418</w:t>
      </w:r>
    </w:p>
    <w:p w14:paraId="600AC630" w14:textId="77777777" w:rsidR="00774F05" w:rsidRPr="00774F05" w:rsidRDefault="00774F05" w:rsidP="00774F05">
      <w:r w:rsidRPr="00774F05">
        <w:t>Fish preparations, shark fins, prepared or preserved, whole or in pieces (but not minced)</w:t>
      </w:r>
    </w:p>
    <w:p w14:paraId="1861F84E" w14:textId="77777777" w:rsidR="00774F05" w:rsidRPr="00774F05" w:rsidRDefault="00774F05" w:rsidP="00774F05">
      <w:r w:rsidRPr="00774F05">
        <w:t>160419</w:t>
      </w:r>
    </w:p>
    <w:p w14:paraId="017F979D" w14:textId="77777777" w:rsidR="00774F05" w:rsidRPr="00774F05" w:rsidRDefault="00774F05" w:rsidP="00774F05">
      <w:r w:rsidRPr="00774F05">
        <w:t>Fish preparations, fish prepared or preserved, whole or in pieces (but not minced), n.e.c. in heading no. 1604</w:t>
      </w:r>
    </w:p>
    <w:p w14:paraId="16E81C42" w14:textId="77777777" w:rsidR="00774F05" w:rsidRPr="00774F05" w:rsidRDefault="00774F05" w:rsidP="00774F05">
      <w:r w:rsidRPr="00774F05">
        <w:lastRenderedPageBreak/>
        <w:t>160420</w:t>
      </w:r>
    </w:p>
    <w:p w14:paraId="6190C89F" w14:textId="77777777" w:rsidR="00774F05" w:rsidRPr="00774F05" w:rsidRDefault="00774F05" w:rsidP="00774F05">
      <w:r w:rsidRPr="00774F05">
        <w:t>Fish preparations, fish minced or in forms n.e.c. in heading no. 1604, prepared or preserved</w:t>
      </w:r>
    </w:p>
    <w:p w14:paraId="0A6D6D65" w14:textId="77777777" w:rsidR="00774F05" w:rsidRPr="00774F05" w:rsidRDefault="00774F05" w:rsidP="00774F05">
      <w:r w:rsidRPr="00774F05">
        <w:t>160431</w:t>
      </w:r>
    </w:p>
    <w:p w14:paraId="230A6D99" w14:textId="77777777" w:rsidR="00774F05" w:rsidRPr="00774F05" w:rsidRDefault="00774F05" w:rsidP="00774F05">
      <w:r w:rsidRPr="00774F05">
        <w:t>Fish preparations, caviar</w:t>
      </w:r>
    </w:p>
    <w:p w14:paraId="621B3902" w14:textId="77777777" w:rsidR="00774F05" w:rsidRPr="00774F05" w:rsidRDefault="00774F05" w:rsidP="00774F05">
      <w:r w:rsidRPr="00774F05">
        <w:t>160432</w:t>
      </w:r>
    </w:p>
    <w:p w14:paraId="4966E4EE" w14:textId="77777777" w:rsidR="00774F05" w:rsidRPr="00774F05" w:rsidRDefault="00774F05" w:rsidP="00774F05">
      <w:r w:rsidRPr="00774F05">
        <w:t>Fish preparations, caviar substitutes, prepared from fish eggs</w:t>
      </w:r>
    </w:p>
    <w:p w14:paraId="0B696B2F" w14:textId="77777777" w:rsidR="00774F05" w:rsidRPr="00774F05" w:rsidRDefault="00774F05" w:rsidP="00774F05">
      <w:r w:rsidRPr="00774F05">
        <w:t>160510</w:t>
      </w:r>
    </w:p>
    <w:p w14:paraId="6641B30D" w14:textId="77777777" w:rsidR="00774F05" w:rsidRPr="00774F05" w:rsidRDefault="00774F05" w:rsidP="00774F05">
      <w:r w:rsidRPr="00774F05">
        <w:t>Crustacean preparations, crab, prepared or preserved</w:t>
      </w:r>
    </w:p>
    <w:p w14:paraId="017EF6C8" w14:textId="77777777" w:rsidR="00774F05" w:rsidRPr="00774F05" w:rsidRDefault="00774F05" w:rsidP="00774F05">
      <w:r w:rsidRPr="00774F05">
        <w:t>160521</w:t>
      </w:r>
    </w:p>
    <w:p w14:paraId="7ECE1033" w14:textId="77777777" w:rsidR="00774F05" w:rsidRPr="00774F05" w:rsidRDefault="00774F05" w:rsidP="00774F05">
      <w:r w:rsidRPr="00774F05">
        <w:t>Crustacean preparations, shrimps and prawns, prepared or preserved, not in airtight containers</w:t>
      </w:r>
    </w:p>
    <w:p w14:paraId="4250618D" w14:textId="77777777" w:rsidR="00774F05" w:rsidRPr="00774F05" w:rsidRDefault="00774F05" w:rsidP="00774F05">
      <w:r w:rsidRPr="00774F05">
        <w:t>160529</w:t>
      </w:r>
    </w:p>
    <w:p w14:paraId="20BB2854" w14:textId="77777777" w:rsidR="00774F05" w:rsidRPr="00774F05" w:rsidRDefault="00774F05" w:rsidP="00774F05">
      <w:r w:rsidRPr="00774F05">
        <w:t>Crustacean preparations, shrimps and prawns, prepared or preserved, in airtight containers</w:t>
      </w:r>
    </w:p>
    <w:p w14:paraId="4706EAA5" w14:textId="77777777" w:rsidR="00774F05" w:rsidRPr="00774F05" w:rsidRDefault="00774F05" w:rsidP="00774F05">
      <w:r w:rsidRPr="00774F05">
        <w:t>160530</w:t>
      </w:r>
    </w:p>
    <w:p w14:paraId="6F648465" w14:textId="77777777" w:rsidR="00774F05" w:rsidRPr="00774F05" w:rsidRDefault="00774F05" w:rsidP="00774F05">
      <w:r w:rsidRPr="00774F05">
        <w:t>Crustacean preparations, lobster, prepared or preserved</w:t>
      </w:r>
    </w:p>
    <w:p w14:paraId="7E380954" w14:textId="77777777" w:rsidR="00774F05" w:rsidRPr="00774F05" w:rsidRDefault="00774F05" w:rsidP="00774F05">
      <w:r w:rsidRPr="00774F05">
        <w:t>160540</w:t>
      </w:r>
    </w:p>
    <w:p w14:paraId="46CAD86C" w14:textId="77777777" w:rsidR="00774F05" w:rsidRPr="00774F05" w:rsidRDefault="00774F05" w:rsidP="00774F05">
      <w:r w:rsidRPr="00774F05">
        <w:t>Crustacean preparations, other than crab, shrimps, prawns, and lobsters, prepared or preserved</w:t>
      </w:r>
    </w:p>
    <w:p w14:paraId="6EDD7947" w14:textId="77777777" w:rsidR="00774F05" w:rsidRPr="00774F05" w:rsidRDefault="00774F05" w:rsidP="00774F05">
      <w:r w:rsidRPr="00774F05">
        <w:t>160551</w:t>
      </w:r>
    </w:p>
    <w:p w14:paraId="41829506" w14:textId="77777777" w:rsidR="00774F05" w:rsidRPr="00774F05" w:rsidRDefault="00774F05" w:rsidP="00774F05">
      <w:r w:rsidRPr="00774F05">
        <w:t>Mollusc preparations, oysters, prepared or preserved</w:t>
      </w:r>
    </w:p>
    <w:p w14:paraId="499BE750" w14:textId="77777777" w:rsidR="00774F05" w:rsidRPr="00774F05" w:rsidRDefault="00774F05" w:rsidP="00774F05">
      <w:r w:rsidRPr="00774F05">
        <w:t>160552</w:t>
      </w:r>
    </w:p>
    <w:p w14:paraId="7D05C39F" w14:textId="77777777" w:rsidR="00774F05" w:rsidRPr="00774F05" w:rsidRDefault="00774F05" w:rsidP="00774F05">
      <w:r w:rsidRPr="00774F05">
        <w:t>Mollusc preparations, scallops, including queen scallops, prepared or preserved</w:t>
      </w:r>
    </w:p>
    <w:p w14:paraId="612EA99D" w14:textId="77777777" w:rsidR="00774F05" w:rsidRPr="00774F05" w:rsidRDefault="00774F05" w:rsidP="00774F05">
      <w:r w:rsidRPr="00774F05">
        <w:t>160553</w:t>
      </w:r>
    </w:p>
    <w:p w14:paraId="562DD9CE" w14:textId="77777777" w:rsidR="00774F05" w:rsidRPr="00774F05" w:rsidRDefault="00774F05" w:rsidP="00774F05">
      <w:r w:rsidRPr="00774F05">
        <w:t>Mollusc preparations, mussels, prepared or preserved</w:t>
      </w:r>
    </w:p>
    <w:p w14:paraId="380991A6" w14:textId="77777777" w:rsidR="00774F05" w:rsidRPr="00774F05" w:rsidRDefault="00774F05" w:rsidP="00774F05">
      <w:r w:rsidRPr="00774F05">
        <w:t>160554</w:t>
      </w:r>
    </w:p>
    <w:p w14:paraId="622550AA" w14:textId="77777777" w:rsidR="00774F05" w:rsidRPr="00774F05" w:rsidRDefault="00774F05" w:rsidP="00774F05">
      <w:r w:rsidRPr="00774F05">
        <w:t>Mollusc preparations, cuttle fish and squid, prepared or preserved</w:t>
      </w:r>
    </w:p>
    <w:p w14:paraId="4C946EE9" w14:textId="77777777" w:rsidR="00774F05" w:rsidRPr="00774F05" w:rsidRDefault="00774F05" w:rsidP="00774F05">
      <w:r w:rsidRPr="00774F05">
        <w:t>160555</w:t>
      </w:r>
    </w:p>
    <w:p w14:paraId="756FC2B9" w14:textId="77777777" w:rsidR="00774F05" w:rsidRPr="00774F05" w:rsidRDefault="00774F05" w:rsidP="00774F05">
      <w:r w:rsidRPr="00774F05">
        <w:t>Mollusc preparations, octopus, prepared or preserved</w:t>
      </w:r>
    </w:p>
    <w:p w14:paraId="5B8E2A7E" w14:textId="77777777" w:rsidR="00774F05" w:rsidRPr="00774F05" w:rsidRDefault="00774F05" w:rsidP="00774F05">
      <w:r w:rsidRPr="00774F05">
        <w:t>160556</w:t>
      </w:r>
    </w:p>
    <w:p w14:paraId="78010434" w14:textId="77777777" w:rsidR="00774F05" w:rsidRPr="00774F05" w:rsidRDefault="00774F05" w:rsidP="00774F05">
      <w:r w:rsidRPr="00774F05">
        <w:t>Mollusc preparations, clams, cockles and arkshells, prepared or preserved</w:t>
      </w:r>
    </w:p>
    <w:p w14:paraId="5A0B3653" w14:textId="77777777" w:rsidR="00774F05" w:rsidRPr="00774F05" w:rsidRDefault="00774F05" w:rsidP="00774F05">
      <w:r w:rsidRPr="00774F05">
        <w:t>160557</w:t>
      </w:r>
    </w:p>
    <w:p w14:paraId="7B2FFCAB" w14:textId="77777777" w:rsidR="00774F05" w:rsidRPr="00774F05" w:rsidRDefault="00774F05" w:rsidP="00774F05">
      <w:r w:rsidRPr="00774F05">
        <w:t>Mollusc preparations, abalone, prepared or preserved</w:t>
      </w:r>
    </w:p>
    <w:p w14:paraId="7AFD2940" w14:textId="77777777" w:rsidR="00774F05" w:rsidRPr="00774F05" w:rsidRDefault="00774F05" w:rsidP="00774F05">
      <w:r w:rsidRPr="00774F05">
        <w:t>160558</w:t>
      </w:r>
    </w:p>
    <w:p w14:paraId="5D246346" w14:textId="77777777" w:rsidR="00774F05" w:rsidRPr="00774F05" w:rsidRDefault="00774F05" w:rsidP="00774F05">
      <w:r w:rsidRPr="00774F05">
        <w:lastRenderedPageBreak/>
        <w:t>Mollusc preparations, snails, other than sea snails, prepared or preserved</w:t>
      </w:r>
    </w:p>
    <w:p w14:paraId="58016B57" w14:textId="77777777" w:rsidR="00774F05" w:rsidRPr="00774F05" w:rsidRDefault="00774F05" w:rsidP="00774F05">
      <w:r w:rsidRPr="00774F05">
        <w:t>160559</w:t>
      </w:r>
    </w:p>
    <w:p w14:paraId="497FCC8F" w14:textId="77777777" w:rsidR="00774F05" w:rsidRPr="00774F05" w:rsidRDefault="00774F05" w:rsidP="00774F05">
      <w:r w:rsidRPr="00774F05">
        <w:t>Mollusc preparations, n.e.c. in item no. 1605.5, preparations such as pastes, sausages, prepared meals and the like</w:t>
      </w:r>
    </w:p>
    <w:p w14:paraId="46D76FA0" w14:textId="77777777" w:rsidR="00774F05" w:rsidRPr="00774F05" w:rsidRDefault="00774F05" w:rsidP="00774F05">
      <w:r w:rsidRPr="00774F05">
        <w:t>160561</w:t>
      </w:r>
    </w:p>
    <w:p w14:paraId="51E2399F" w14:textId="77777777" w:rsidR="00774F05" w:rsidRPr="00774F05" w:rsidRDefault="00774F05" w:rsidP="00774F05">
      <w:r w:rsidRPr="00774F05">
        <w:t>Aquatic invertebrates, sea cucumbers, prepared or preserved</w:t>
      </w:r>
    </w:p>
    <w:p w14:paraId="6EC96333" w14:textId="77777777" w:rsidR="00774F05" w:rsidRPr="00774F05" w:rsidRDefault="00774F05" w:rsidP="00774F05">
      <w:r w:rsidRPr="00774F05">
        <w:t>160562</w:t>
      </w:r>
    </w:p>
    <w:p w14:paraId="3EEF7E95" w14:textId="77777777" w:rsidR="00774F05" w:rsidRPr="00774F05" w:rsidRDefault="00774F05" w:rsidP="00774F05">
      <w:r w:rsidRPr="00774F05">
        <w:t>Aquatic invertebrates, sea urchins, prepared or preserved</w:t>
      </w:r>
    </w:p>
    <w:p w14:paraId="04D7F911" w14:textId="77777777" w:rsidR="00774F05" w:rsidRPr="00774F05" w:rsidRDefault="00774F05" w:rsidP="00774F05">
      <w:r w:rsidRPr="00774F05">
        <w:t>160563</w:t>
      </w:r>
    </w:p>
    <w:p w14:paraId="6C7AB9F8" w14:textId="77777777" w:rsidR="00774F05" w:rsidRPr="00774F05" w:rsidRDefault="00774F05" w:rsidP="00774F05">
      <w:r w:rsidRPr="00774F05">
        <w:t>Aquatic invertebrates, jellyfish, prepared or preserved</w:t>
      </w:r>
    </w:p>
    <w:p w14:paraId="3B3D5329" w14:textId="77777777" w:rsidR="00774F05" w:rsidRPr="00774F05" w:rsidRDefault="00774F05" w:rsidP="00774F05">
      <w:r w:rsidRPr="00774F05">
        <w:t>160569</w:t>
      </w:r>
    </w:p>
    <w:p w14:paraId="3AAC0D4F" w14:textId="77777777" w:rsidR="00774F05" w:rsidRPr="00774F05" w:rsidRDefault="00774F05" w:rsidP="00774F05">
      <w:r w:rsidRPr="00774F05">
        <w:t>Aquatic invertebrates, other than crustaceans, molluscs, sea cucumbers, sea urchins, and jellyfish, prepared or preserved</w:t>
      </w:r>
    </w:p>
    <w:p w14:paraId="75875920" w14:textId="77777777" w:rsidR="00774F05" w:rsidRPr="00774F05" w:rsidRDefault="00774F05" w:rsidP="00774F05">
      <w:r w:rsidRPr="00774F05">
        <w:t>170112</w:t>
      </w:r>
    </w:p>
    <w:p w14:paraId="64732120" w14:textId="77777777" w:rsidR="00774F05" w:rsidRPr="00774F05" w:rsidRDefault="00774F05" w:rsidP="00774F05">
      <w:r w:rsidRPr="00774F05">
        <w:t>Sugars, beet sugar, raw, in solid form, not containing added flavouring or colouring matter</w:t>
      </w:r>
    </w:p>
    <w:p w14:paraId="2FCAB63F" w14:textId="77777777" w:rsidR="00774F05" w:rsidRPr="00774F05" w:rsidRDefault="00774F05" w:rsidP="00774F05">
      <w:r w:rsidRPr="00774F05">
        <w:t>170113</w:t>
      </w:r>
    </w:p>
    <w:p w14:paraId="0EBE5EC3" w14:textId="77777777" w:rsidR="00774F05" w:rsidRPr="00774F05" w:rsidRDefault="00774F05" w:rsidP="00774F05">
      <w:r w:rsidRPr="00774F05">
        <w:t>Sugars, cane sugar, raw, in solid form, as specified in Subheading Note 2 to this chapter, not containing added flavouring or colouring matter</w:t>
      </w:r>
    </w:p>
    <w:p w14:paraId="38462A71" w14:textId="77777777" w:rsidR="00774F05" w:rsidRPr="00774F05" w:rsidRDefault="00774F05" w:rsidP="00774F05">
      <w:r w:rsidRPr="00774F05">
        <w:t>170114</w:t>
      </w:r>
    </w:p>
    <w:p w14:paraId="76D71574" w14:textId="77777777" w:rsidR="00774F05" w:rsidRPr="00774F05" w:rsidRDefault="00774F05" w:rsidP="00774F05">
      <w:r w:rsidRPr="00774F05">
        <w:t>Sugars, cane sugar, raw, in solid form, other than as specified in Subheading Note 2 to this chapter, not containing added flavouring or colouring matter</w:t>
      </w:r>
    </w:p>
    <w:p w14:paraId="345EEC44" w14:textId="77777777" w:rsidR="00774F05" w:rsidRPr="00774F05" w:rsidRDefault="00774F05" w:rsidP="00774F05">
      <w:r w:rsidRPr="00774F05">
        <w:t>170191</w:t>
      </w:r>
    </w:p>
    <w:p w14:paraId="389AC08C" w14:textId="77777777" w:rsidR="00774F05" w:rsidRPr="00774F05" w:rsidRDefault="00774F05" w:rsidP="00774F05">
      <w:r w:rsidRPr="00774F05">
        <w:t>Sugars, sucrose, chemically pure, in solid form, containing added flavouring or colouring matter</w:t>
      </w:r>
    </w:p>
    <w:p w14:paraId="23D99E84" w14:textId="77777777" w:rsidR="00774F05" w:rsidRPr="00774F05" w:rsidRDefault="00774F05" w:rsidP="00774F05">
      <w:r w:rsidRPr="00774F05">
        <w:t>170199</w:t>
      </w:r>
    </w:p>
    <w:p w14:paraId="6EA2F7C1" w14:textId="77777777" w:rsidR="00774F05" w:rsidRPr="00774F05" w:rsidRDefault="00774F05" w:rsidP="00774F05">
      <w:r w:rsidRPr="00774F05">
        <w:t>Sugars, sucrose, chemically pure, in solid form, not containing added flavouring or colouring matter</w:t>
      </w:r>
    </w:p>
    <w:p w14:paraId="7D07A417" w14:textId="77777777" w:rsidR="00774F05" w:rsidRPr="00774F05" w:rsidRDefault="00774F05" w:rsidP="00774F05">
      <w:r w:rsidRPr="00774F05">
        <w:t>170211</w:t>
      </w:r>
    </w:p>
    <w:p w14:paraId="292F05A9" w14:textId="77777777" w:rsidR="00774F05" w:rsidRPr="00774F05" w:rsidRDefault="00774F05" w:rsidP="00774F05">
      <w:r w:rsidRPr="00774F05">
        <w:t>Sugars, lactose and lactose syrup, containing by weight 99% or more lactose, expressed as anhydrous lactose, calculated on the dry matter</w:t>
      </w:r>
    </w:p>
    <w:p w14:paraId="0BF8EF40" w14:textId="77777777" w:rsidR="00774F05" w:rsidRPr="00774F05" w:rsidRDefault="00774F05" w:rsidP="00774F05">
      <w:r w:rsidRPr="00774F05">
        <w:t>170219</w:t>
      </w:r>
    </w:p>
    <w:p w14:paraId="67FF2F55" w14:textId="77777777" w:rsidR="00774F05" w:rsidRPr="00774F05" w:rsidRDefault="00774F05" w:rsidP="00774F05">
      <w:r w:rsidRPr="00774F05">
        <w:t>Sugars, lactose and lactose syrup, containing by weight less than 99% lactose, expressed as anhydrous lactose, calculated on the dry matter</w:t>
      </w:r>
    </w:p>
    <w:p w14:paraId="43C7BBDA" w14:textId="77777777" w:rsidR="00774F05" w:rsidRPr="00774F05" w:rsidRDefault="00774F05" w:rsidP="00774F05">
      <w:r w:rsidRPr="00774F05">
        <w:t>170220</w:t>
      </w:r>
    </w:p>
    <w:p w14:paraId="607E6A38" w14:textId="77777777" w:rsidR="00774F05" w:rsidRPr="00774F05" w:rsidRDefault="00774F05" w:rsidP="00774F05">
      <w:r w:rsidRPr="00774F05">
        <w:t>Sugars, maple sugar, chemically pure, in solid form, maple syrup, not containing added flavouring or colouring matter</w:t>
      </w:r>
    </w:p>
    <w:p w14:paraId="6CBDBFE1" w14:textId="77777777" w:rsidR="00774F05" w:rsidRPr="00774F05" w:rsidRDefault="00774F05" w:rsidP="00774F05">
      <w:r w:rsidRPr="00774F05">
        <w:lastRenderedPageBreak/>
        <w:t>170230</w:t>
      </w:r>
    </w:p>
    <w:p w14:paraId="46771D43" w14:textId="77777777" w:rsidR="00774F05" w:rsidRPr="00774F05" w:rsidRDefault="00774F05" w:rsidP="00774F05">
      <w:r w:rsidRPr="00774F05">
        <w:t>Sugars, glucose and glucose syrup, not containing fructose or containing in the dry state less than 20% by weight of fructose, the syrup not containing added flavouring or colouring matter</w:t>
      </w:r>
    </w:p>
    <w:p w14:paraId="62AA7D5D" w14:textId="77777777" w:rsidR="00774F05" w:rsidRPr="00774F05" w:rsidRDefault="00774F05" w:rsidP="00774F05">
      <w:r w:rsidRPr="00774F05">
        <w:t>170240</w:t>
      </w:r>
    </w:p>
    <w:p w14:paraId="41983373" w14:textId="77777777" w:rsidR="00774F05" w:rsidRPr="00774F05" w:rsidRDefault="00774F05" w:rsidP="00774F05">
      <w:r w:rsidRPr="00774F05">
        <w:t>Sugars, glucose and glucose syrup, containing in the dry state at least 20% but less than 50% by weight of fructose, excluding invert sugar, the syrup not containing added flavouring or colouring matter</w:t>
      </w:r>
    </w:p>
    <w:p w14:paraId="06FA9461" w14:textId="77777777" w:rsidR="00774F05" w:rsidRPr="00774F05" w:rsidRDefault="00774F05" w:rsidP="00774F05">
      <w:r w:rsidRPr="00774F05">
        <w:t>170250</w:t>
      </w:r>
    </w:p>
    <w:p w14:paraId="561AF94C" w14:textId="77777777" w:rsidR="00774F05" w:rsidRPr="00774F05" w:rsidRDefault="00774F05" w:rsidP="00774F05">
      <w:r w:rsidRPr="00774F05">
        <w:t>Sugars, fructose, chemically pure, in solid form</w:t>
      </w:r>
    </w:p>
    <w:p w14:paraId="63DAAAF4" w14:textId="77777777" w:rsidR="00774F05" w:rsidRPr="00774F05" w:rsidRDefault="00774F05" w:rsidP="00774F05">
      <w:r w:rsidRPr="00774F05">
        <w:t>170260</w:t>
      </w:r>
    </w:p>
    <w:p w14:paraId="56DD4461" w14:textId="77777777" w:rsidR="00774F05" w:rsidRPr="00774F05" w:rsidRDefault="00774F05" w:rsidP="00774F05">
      <w:r w:rsidRPr="00774F05">
        <w:t>Sugars, fructose, other than chemically pure fructose, and fructose syrup (containing in the dry state more than 50% by weight of fructose), excluding invert sugar</w:t>
      </w:r>
    </w:p>
    <w:p w14:paraId="0195331B" w14:textId="77777777" w:rsidR="00774F05" w:rsidRPr="00774F05" w:rsidRDefault="00774F05" w:rsidP="00774F05">
      <w:r w:rsidRPr="00774F05">
        <w:t>170290</w:t>
      </w:r>
    </w:p>
    <w:p w14:paraId="53D63B92" w14:textId="77777777" w:rsidR="00774F05" w:rsidRPr="00774F05" w:rsidRDefault="00774F05" w:rsidP="00774F05">
      <w:r w:rsidRPr="00774F05">
        <w:t>Sugars, n.e.c. in heading no. 1702, including invert sugar and other sugar and sugar syrup blends containing, in the dry state, 50% by weight of fructose</w:t>
      </w:r>
    </w:p>
    <w:p w14:paraId="5CB822AF" w14:textId="77777777" w:rsidR="00774F05" w:rsidRPr="00774F05" w:rsidRDefault="00774F05" w:rsidP="00774F05">
      <w:r w:rsidRPr="00774F05">
        <w:t>170310</w:t>
      </w:r>
    </w:p>
    <w:p w14:paraId="1F17864B" w14:textId="77777777" w:rsidR="00774F05" w:rsidRPr="00774F05" w:rsidRDefault="00774F05" w:rsidP="00774F05">
      <w:r w:rsidRPr="00774F05">
        <w:t>Sugars, molasses, from sugar cane, resulting from the extraction or refining of sugar</w:t>
      </w:r>
    </w:p>
    <w:p w14:paraId="6487A23E" w14:textId="77777777" w:rsidR="00774F05" w:rsidRPr="00774F05" w:rsidRDefault="00774F05" w:rsidP="00774F05">
      <w:r w:rsidRPr="00774F05">
        <w:t>170390</w:t>
      </w:r>
    </w:p>
    <w:p w14:paraId="42680ACD" w14:textId="77777777" w:rsidR="00774F05" w:rsidRPr="00774F05" w:rsidRDefault="00774F05" w:rsidP="00774F05">
      <w:r w:rsidRPr="00774F05">
        <w:t>Sugars, molasses, from sugar beet, resulting from the extraction or refining of sugar</w:t>
      </w:r>
    </w:p>
    <w:p w14:paraId="2C7331FE" w14:textId="77777777" w:rsidR="00774F05" w:rsidRPr="00774F05" w:rsidRDefault="00774F05" w:rsidP="00774F05">
      <w:r w:rsidRPr="00774F05">
        <w:t>170410</w:t>
      </w:r>
    </w:p>
    <w:p w14:paraId="5A5196BE" w14:textId="77777777" w:rsidR="00774F05" w:rsidRPr="00774F05" w:rsidRDefault="00774F05" w:rsidP="00774F05">
      <w:r w:rsidRPr="00774F05">
        <w:t>Sugar confectionery, chewing gum, whether or not sugar-coated, not containing cocoa</w:t>
      </w:r>
    </w:p>
    <w:p w14:paraId="0710DD14" w14:textId="77777777" w:rsidR="00774F05" w:rsidRPr="00774F05" w:rsidRDefault="00774F05" w:rsidP="00774F05">
      <w:r w:rsidRPr="00774F05">
        <w:t>170490</w:t>
      </w:r>
    </w:p>
    <w:p w14:paraId="2CFE0AE1" w14:textId="77777777" w:rsidR="00774F05" w:rsidRPr="00774F05" w:rsidRDefault="00774F05" w:rsidP="00774F05">
      <w:r w:rsidRPr="00774F05">
        <w:t>Sugar confectionery, (excluding chewing gum, including white chocolate), not containing cocoa</w:t>
      </w:r>
    </w:p>
    <w:p w14:paraId="28F41F93" w14:textId="77777777" w:rsidR="00774F05" w:rsidRPr="00774F05" w:rsidRDefault="00774F05" w:rsidP="00774F05">
      <w:r w:rsidRPr="00774F05">
        <w:t>180100</w:t>
      </w:r>
    </w:p>
    <w:p w14:paraId="386C08F8" w14:textId="77777777" w:rsidR="00774F05" w:rsidRPr="00774F05" w:rsidRDefault="00774F05" w:rsidP="00774F05">
      <w:r w:rsidRPr="00774F05">
        <w:t>Cocoa beans, whole or broken, raw or roasted</w:t>
      </w:r>
    </w:p>
    <w:p w14:paraId="23A0DF46" w14:textId="77777777" w:rsidR="00774F05" w:rsidRPr="00774F05" w:rsidRDefault="00774F05" w:rsidP="00774F05">
      <w:r w:rsidRPr="00774F05">
        <w:t>180200</w:t>
      </w:r>
    </w:p>
    <w:p w14:paraId="6DA2375A" w14:textId="77777777" w:rsidR="00774F05" w:rsidRPr="00774F05" w:rsidRDefault="00774F05" w:rsidP="00774F05">
      <w:r w:rsidRPr="00774F05">
        <w:t>Cocoa, shells, husks, skins and other cocoa waste</w:t>
      </w:r>
    </w:p>
    <w:p w14:paraId="03325702" w14:textId="77777777" w:rsidR="00774F05" w:rsidRPr="00774F05" w:rsidRDefault="00774F05" w:rsidP="00774F05">
      <w:r w:rsidRPr="00774F05">
        <w:t>180310</w:t>
      </w:r>
    </w:p>
    <w:p w14:paraId="3D409D00" w14:textId="77777777" w:rsidR="00774F05" w:rsidRPr="00774F05" w:rsidRDefault="00774F05" w:rsidP="00774F05">
      <w:r w:rsidRPr="00774F05">
        <w:t>Cocoa, paste, not defatted</w:t>
      </w:r>
    </w:p>
    <w:p w14:paraId="72D3E875" w14:textId="77777777" w:rsidR="00774F05" w:rsidRPr="00774F05" w:rsidRDefault="00774F05" w:rsidP="00774F05">
      <w:r w:rsidRPr="00774F05">
        <w:t>180320</w:t>
      </w:r>
    </w:p>
    <w:p w14:paraId="4689D115" w14:textId="77777777" w:rsidR="00774F05" w:rsidRPr="00774F05" w:rsidRDefault="00774F05" w:rsidP="00774F05">
      <w:r w:rsidRPr="00774F05">
        <w:t>Cocoa, paste, wholly or partly defatted</w:t>
      </w:r>
    </w:p>
    <w:p w14:paraId="3026E0C8" w14:textId="77777777" w:rsidR="00774F05" w:rsidRPr="00774F05" w:rsidRDefault="00774F05" w:rsidP="00774F05">
      <w:r w:rsidRPr="00774F05">
        <w:t>180400</w:t>
      </w:r>
    </w:p>
    <w:p w14:paraId="5E8A1D70" w14:textId="77777777" w:rsidR="00774F05" w:rsidRPr="00774F05" w:rsidRDefault="00774F05" w:rsidP="00774F05">
      <w:r w:rsidRPr="00774F05">
        <w:t>Cocoa, butter, fat and oil</w:t>
      </w:r>
    </w:p>
    <w:p w14:paraId="73984825" w14:textId="77777777" w:rsidR="00774F05" w:rsidRPr="00774F05" w:rsidRDefault="00774F05" w:rsidP="00774F05">
      <w:r w:rsidRPr="00774F05">
        <w:lastRenderedPageBreak/>
        <w:t>180500</w:t>
      </w:r>
    </w:p>
    <w:p w14:paraId="3414BA50" w14:textId="77777777" w:rsidR="00774F05" w:rsidRPr="00774F05" w:rsidRDefault="00774F05" w:rsidP="00774F05">
      <w:r w:rsidRPr="00774F05">
        <w:t>Cocoa, powder, not containing added sugar or other sweetening matter</w:t>
      </w:r>
    </w:p>
    <w:p w14:paraId="1A3C671B" w14:textId="77777777" w:rsidR="00774F05" w:rsidRPr="00774F05" w:rsidRDefault="00774F05" w:rsidP="00774F05">
      <w:r w:rsidRPr="00774F05">
        <w:t>180610</w:t>
      </w:r>
    </w:p>
    <w:p w14:paraId="1A4C3AB2" w14:textId="77777777" w:rsidR="00774F05" w:rsidRPr="00774F05" w:rsidRDefault="00774F05" w:rsidP="00774F05">
      <w:r w:rsidRPr="00774F05">
        <w:t>Cocoa, powder, containing added sugar or other sweetening matter</w:t>
      </w:r>
    </w:p>
    <w:p w14:paraId="797487DE" w14:textId="77777777" w:rsidR="00774F05" w:rsidRPr="00774F05" w:rsidRDefault="00774F05" w:rsidP="00774F05">
      <w:r w:rsidRPr="00774F05">
        <w:t>180620</w:t>
      </w:r>
    </w:p>
    <w:p w14:paraId="068D3B40" w14:textId="77777777" w:rsidR="00774F05" w:rsidRPr="00774F05" w:rsidRDefault="00774F05" w:rsidP="00774F05">
      <w:r w:rsidRPr="00774F05">
        <w:t>Chocolate &amp; other food preparations containing cocoa, in blocks, slabs or bars weighing more than 2kg or in liquid, paste, powder, granular or other bulk form in containers or immediate packings, content exceeding 2kg</w:t>
      </w:r>
    </w:p>
    <w:p w14:paraId="7326B36E" w14:textId="77777777" w:rsidR="00774F05" w:rsidRPr="00774F05" w:rsidRDefault="00774F05" w:rsidP="00774F05">
      <w:r w:rsidRPr="00774F05">
        <w:t>180631</w:t>
      </w:r>
    </w:p>
    <w:p w14:paraId="2EBE711B" w14:textId="77777777" w:rsidR="00774F05" w:rsidRPr="00774F05" w:rsidRDefault="00774F05" w:rsidP="00774F05">
      <w:r w:rsidRPr="00774F05">
        <w:t>Chocolate and other food preparations containing cocoa, in blocks, slabs or bars, filled, weighing 2kg or less</w:t>
      </w:r>
    </w:p>
    <w:p w14:paraId="5B05F33F" w14:textId="77777777" w:rsidR="00774F05" w:rsidRPr="00774F05" w:rsidRDefault="00774F05" w:rsidP="00774F05">
      <w:r w:rsidRPr="00774F05">
        <w:t>180632</w:t>
      </w:r>
    </w:p>
    <w:p w14:paraId="0E519AF2" w14:textId="77777777" w:rsidR="00774F05" w:rsidRPr="00774F05" w:rsidRDefault="00774F05" w:rsidP="00774F05">
      <w:r w:rsidRPr="00774F05">
        <w:t>Chocolate and other food preparations containing cocoa, in blocks, slabs or bars, (not filled), weighing 2kg or less</w:t>
      </w:r>
    </w:p>
    <w:p w14:paraId="6BB1EE55" w14:textId="77777777" w:rsidR="00774F05" w:rsidRPr="00774F05" w:rsidRDefault="00774F05" w:rsidP="00774F05">
      <w:r w:rsidRPr="00774F05">
        <w:t>180690</w:t>
      </w:r>
    </w:p>
    <w:p w14:paraId="24112A77" w14:textId="77777777" w:rsidR="00774F05" w:rsidRPr="00774F05" w:rsidRDefault="00774F05" w:rsidP="00774F05">
      <w:r w:rsidRPr="00774F05">
        <w:t>Chocolate and other food preparations containing cocoa, n.e.c. in chapter 18</w:t>
      </w:r>
    </w:p>
    <w:p w14:paraId="4196ED2C" w14:textId="77777777" w:rsidR="00774F05" w:rsidRPr="00774F05" w:rsidRDefault="00774F05" w:rsidP="00774F05">
      <w:r w:rsidRPr="00774F05">
        <w:t>190110</w:t>
      </w:r>
    </w:p>
    <w:p w14:paraId="561597EF" w14:textId="77777777" w:rsidR="00774F05" w:rsidRPr="00774F05" w:rsidRDefault="00774F05" w:rsidP="00774F05">
      <w:r w:rsidRPr="00774F05">
        <w:t>Food preparations, of flour, meal, starch, malt extract or milk products, suitable for infants or young children, put up for retail sale</w:t>
      </w:r>
    </w:p>
    <w:p w14:paraId="15729BB2" w14:textId="77777777" w:rsidR="00774F05" w:rsidRPr="00774F05" w:rsidRDefault="00774F05" w:rsidP="00774F05">
      <w:r w:rsidRPr="00774F05">
        <w:t>190120</w:t>
      </w:r>
    </w:p>
    <w:p w14:paraId="68CBB668" w14:textId="77777777" w:rsidR="00774F05" w:rsidRPr="00774F05" w:rsidRDefault="00774F05" w:rsidP="00774F05">
      <w:r w:rsidRPr="00774F05">
        <w:t>Food preparations, mixes and doughs for the preparation of bread, pastry, cakes, biscuits and other bakers' wares</w:t>
      </w:r>
    </w:p>
    <w:p w14:paraId="6A219D34" w14:textId="77777777" w:rsidR="00774F05" w:rsidRPr="00774F05" w:rsidRDefault="00774F05" w:rsidP="00774F05">
      <w:r w:rsidRPr="00774F05">
        <w:t>190190</w:t>
      </w:r>
    </w:p>
    <w:p w14:paraId="2698C389" w14:textId="77777777" w:rsidR="00774F05" w:rsidRPr="00774F05" w:rsidRDefault="00774F05" w:rsidP="00774F05">
      <w:r w:rsidRPr="00774F05">
        <w:t>Food preparations, of flour, meal, starch, malt extract or milk products, for uses n.e.c. in heading no. 1901</w:t>
      </w:r>
    </w:p>
    <w:p w14:paraId="4D922AF9" w14:textId="77777777" w:rsidR="00774F05" w:rsidRPr="00774F05" w:rsidRDefault="00774F05" w:rsidP="00774F05">
      <w:r w:rsidRPr="00774F05">
        <w:t>190211</w:t>
      </w:r>
    </w:p>
    <w:p w14:paraId="7B8761E1" w14:textId="77777777" w:rsidR="00774F05" w:rsidRPr="00774F05" w:rsidRDefault="00774F05" w:rsidP="00774F05">
      <w:r w:rsidRPr="00774F05">
        <w:t>Food preparations, pasta, containing eggs, uncooked, not stuffed or otherwise prepared</w:t>
      </w:r>
    </w:p>
    <w:p w14:paraId="13C2E343" w14:textId="77777777" w:rsidR="00774F05" w:rsidRPr="00774F05" w:rsidRDefault="00774F05" w:rsidP="00774F05">
      <w:r w:rsidRPr="00774F05">
        <w:t>190219</w:t>
      </w:r>
    </w:p>
    <w:p w14:paraId="369531D2" w14:textId="77777777" w:rsidR="00774F05" w:rsidRPr="00774F05" w:rsidRDefault="00774F05" w:rsidP="00774F05">
      <w:r w:rsidRPr="00774F05">
        <w:t>Food preparations, pasta, uncooked (excluding that containing eggs), not stuffed or otherwise prepared</w:t>
      </w:r>
    </w:p>
    <w:p w14:paraId="14A50CC6" w14:textId="77777777" w:rsidR="00774F05" w:rsidRPr="00774F05" w:rsidRDefault="00774F05" w:rsidP="00774F05">
      <w:r w:rsidRPr="00774F05">
        <w:t>190220</w:t>
      </w:r>
    </w:p>
    <w:p w14:paraId="1AE7C659" w14:textId="77777777" w:rsidR="00774F05" w:rsidRPr="00774F05" w:rsidRDefault="00774F05" w:rsidP="00774F05">
      <w:r w:rsidRPr="00774F05">
        <w:t>Food preparations, pasta, stuffed (with meat or other substances), whether or not cooked or otherwise prepared</w:t>
      </w:r>
    </w:p>
    <w:p w14:paraId="48B10392" w14:textId="77777777" w:rsidR="00774F05" w:rsidRPr="00774F05" w:rsidRDefault="00774F05" w:rsidP="00774F05">
      <w:r w:rsidRPr="00774F05">
        <w:t>190230</w:t>
      </w:r>
    </w:p>
    <w:p w14:paraId="49E2DD91" w14:textId="77777777" w:rsidR="00774F05" w:rsidRPr="00774F05" w:rsidRDefault="00774F05" w:rsidP="00774F05">
      <w:r w:rsidRPr="00774F05">
        <w:lastRenderedPageBreak/>
        <w:t>Food preparations, pasta (excluding stuffed), cooked or otherwise prepared</w:t>
      </w:r>
    </w:p>
    <w:p w14:paraId="1F5AE23D" w14:textId="77777777" w:rsidR="00774F05" w:rsidRPr="00774F05" w:rsidRDefault="00774F05" w:rsidP="00774F05">
      <w:r w:rsidRPr="00774F05">
        <w:t>190240</w:t>
      </w:r>
    </w:p>
    <w:p w14:paraId="7CA5FA79" w14:textId="77777777" w:rsidR="00774F05" w:rsidRPr="00774F05" w:rsidRDefault="00774F05" w:rsidP="00774F05">
      <w:r w:rsidRPr="00774F05">
        <w:t>Food preparations, couscous</w:t>
      </w:r>
    </w:p>
    <w:p w14:paraId="0686FCA1" w14:textId="77777777" w:rsidR="00774F05" w:rsidRPr="00774F05" w:rsidRDefault="00774F05" w:rsidP="00774F05">
      <w:r w:rsidRPr="00774F05">
        <w:t>190300</w:t>
      </w:r>
    </w:p>
    <w:p w14:paraId="03966BF5" w14:textId="77777777" w:rsidR="00774F05" w:rsidRPr="00774F05" w:rsidRDefault="00774F05" w:rsidP="00774F05">
      <w:r w:rsidRPr="00774F05">
        <w:t>Food preparations, tapioca and substitutes thereof, prepared from starch in the form of flakes, grains, pearls, siftings or similar</w:t>
      </w:r>
    </w:p>
    <w:p w14:paraId="3CB843B6" w14:textId="77777777" w:rsidR="00774F05" w:rsidRPr="00774F05" w:rsidRDefault="00774F05" w:rsidP="00774F05">
      <w:r w:rsidRPr="00774F05">
        <w:t>190410</w:t>
      </w:r>
    </w:p>
    <w:p w14:paraId="040A6F51" w14:textId="77777777" w:rsidR="00774F05" w:rsidRPr="00774F05" w:rsidRDefault="00774F05" w:rsidP="00774F05">
      <w:r w:rsidRPr="00774F05">
        <w:t>Food preparations, obtained by the swelling or roasting of cereals or cereal products</w:t>
      </w:r>
    </w:p>
    <w:p w14:paraId="1F5D33DF" w14:textId="77777777" w:rsidR="00774F05" w:rsidRPr="00774F05" w:rsidRDefault="00774F05" w:rsidP="00774F05">
      <w:r w:rsidRPr="00774F05">
        <w:t>190420</w:t>
      </w:r>
    </w:p>
    <w:p w14:paraId="559BA363" w14:textId="77777777" w:rsidR="00774F05" w:rsidRPr="00774F05" w:rsidRDefault="00774F05" w:rsidP="00774F05">
      <w:r w:rsidRPr="00774F05">
        <w:t>Food preparations, obtained from unroasted cereal flakes or from mixtures of unroasted cereal flakes and roasted cereal flakes or swelled cereals</w:t>
      </w:r>
    </w:p>
    <w:p w14:paraId="4ED801B4" w14:textId="77777777" w:rsidR="00774F05" w:rsidRPr="00774F05" w:rsidRDefault="00774F05" w:rsidP="00774F05">
      <w:r w:rsidRPr="00774F05">
        <w:t>190430</w:t>
      </w:r>
    </w:p>
    <w:p w14:paraId="4FC63014" w14:textId="77777777" w:rsidR="00774F05" w:rsidRPr="00774F05" w:rsidRDefault="00774F05" w:rsidP="00774F05">
      <w:r w:rsidRPr="00774F05">
        <w:t>Prepared foods obtained by the swelling or roasting of cereals or cereal products (e.g. corn flakes), cereals, not maize (corn), in grain form or in the form of flakes or other worked grains, from bulgur wheat</w:t>
      </w:r>
    </w:p>
    <w:p w14:paraId="012F595E" w14:textId="77777777" w:rsidR="00774F05" w:rsidRPr="00774F05" w:rsidRDefault="00774F05" w:rsidP="00774F05">
      <w:r w:rsidRPr="00774F05">
        <w:t>190490</w:t>
      </w:r>
    </w:p>
    <w:p w14:paraId="1084266C" w14:textId="77777777" w:rsidR="00774F05" w:rsidRPr="00774F05" w:rsidRDefault="00774F05" w:rsidP="00774F05">
      <w:r w:rsidRPr="00774F05">
        <w:t>Food preparations, cereal or cereal products (excluding maize), in grain form, pre-cooked or otherwise prepared</w:t>
      </w:r>
    </w:p>
    <w:p w14:paraId="38C2A459" w14:textId="77777777" w:rsidR="00774F05" w:rsidRPr="00774F05" w:rsidRDefault="00774F05" w:rsidP="00774F05">
      <w:r w:rsidRPr="00774F05">
        <w:t>190510</w:t>
      </w:r>
    </w:p>
    <w:p w14:paraId="1E27C8A2" w14:textId="77777777" w:rsidR="00774F05" w:rsidRPr="00774F05" w:rsidRDefault="00774F05" w:rsidP="00774F05">
      <w:r w:rsidRPr="00774F05">
        <w:t>Food preparations, crispbread, whether or not containing cocoa</w:t>
      </w:r>
    </w:p>
    <w:p w14:paraId="7748A5FF" w14:textId="77777777" w:rsidR="00774F05" w:rsidRPr="00774F05" w:rsidRDefault="00774F05" w:rsidP="00774F05">
      <w:r w:rsidRPr="00774F05">
        <w:t>190520</w:t>
      </w:r>
    </w:p>
    <w:p w14:paraId="39151BDA" w14:textId="77777777" w:rsidR="00774F05" w:rsidRPr="00774F05" w:rsidRDefault="00774F05" w:rsidP="00774F05">
      <w:r w:rsidRPr="00774F05">
        <w:t>Food preparations, gingerbread and the like, whether or not containing cocoa</w:t>
      </w:r>
    </w:p>
    <w:p w14:paraId="79DA498B" w14:textId="77777777" w:rsidR="00774F05" w:rsidRPr="00774F05" w:rsidRDefault="00774F05" w:rsidP="00774F05">
      <w:r w:rsidRPr="00774F05">
        <w:t>190531</w:t>
      </w:r>
    </w:p>
    <w:p w14:paraId="4644410C" w14:textId="77777777" w:rsidR="00774F05" w:rsidRPr="00774F05" w:rsidRDefault="00774F05" w:rsidP="00774F05">
      <w:r w:rsidRPr="00774F05">
        <w:t>Food preparations, sweet biscuits, whether or not containing cocoa</w:t>
      </w:r>
    </w:p>
    <w:p w14:paraId="43804466" w14:textId="77777777" w:rsidR="00774F05" w:rsidRPr="00774F05" w:rsidRDefault="00774F05" w:rsidP="00774F05">
      <w:r w:rsidRPr="00774F05">
        <w:t>190532</w:t>
      </w:r>
    </w:p>
    <w:p w14:paraId="2ACCCB22" w14:textId="77777777" w:rsidR="00774F05" w:rsidRPr="00774F05" w:rsidRDefault="00774F05" w:rsidP="00774F05">
      <w:r w:rsidRPr="00774F05">
        <w:t>Food preparations, waffles and wafers, whether or not containing cocoa</w:t>
      </w:r>
    </w:p>
    <w:p w14:paraId="0D99952C" w14:textId="77777777" w:rsidR="00774F05" w:rsidRPr="00774F05" w:rsidRDefault="00774F05" w:rsidP="00774F05">
      <w:r w:rsidRPr="00774F05">
        <w:t>190540</w:t>
      </w:r>
    </w:p>
    <w:p w14:paraId="57FC66D7" w14:textId="77777777" w:rsidR="00774F05" w:rsidRPr="00774F05" w:rsidRDefault="00774F05" w:rsidP="00774F05">
      <w:r w:rsidRPr="00774F05">
        <w:t>Food preparations, rusks, toasted bread and similar toasted products, whether or not containing cocoa</w:t>
      </w:r>
    </w:p>
    <w:p w14:paraId="0902263E" w14:textId="77777777" w:rsidR="00774F05" w:rsidRPr="00774F05" w:rsidRDefault="00774F05" w:rsidP="00774F05">
      <w:r w:rsidRPr="00774F05">
        <w:t>190590</w:t>
      </w:r>
    </w:p>
    <w:p w14:paraId="3281CDB9" w14:textId="77777777" w:rsidR="00774F05" w:rsidRPr="00774F05" w:rsidRDefault="00774F05" w:rsidP="00774F05">
      <w:r w:rsidRPr="00774F05">
        <w:t>Food preparations, bakers' wares n.e.c. in heading no. 1605, whether or not containing cocoa, communion wafers, empty cachets suitable for pharmaceutical use, sealing wafers, rice papers and similar products</w:t>
      </w:r>
    </w:p>
    <w:p w14:paraId="38BE0AB3" w14:textId="77777777" w:rsidR="00774F05" w:rsidRPr="00774F05" w:rsidRDefault="00774F05" w:rsidP="00774F05">
      <w:r w:rsidRPr="00774F05">
        <w:t>200110</w:t>
      </w:r>
    </w:p>
    <w:p w14:paraId="6DAD3C5B" w14:textId="77777777" w:rsidR="00774F05" w:rsidRPr="00774F05" w:rsidRDefault="00774F05" w:rsidP="00774F05">
      <w:r w:rsidRPr="00774F05">
        <w:lastRenderedPageBreak/>
        <w:t>Vegetable preparations, cucumbers and gherkins, prepared or preserved by vinegar or acetic acid</w:t>
      </w:r>
    </w:p>
    <w:p w14:paraId="29F16C44" w14:textId="77777777" w:rsidR="00774F05" w:rsidRPr="00774F05" w:rsidRDefault="00774F05" w:rsidP="00774F05">
      <w:r w:rsidRPr="00774F05">
        <w:t>200190</w:t>
      </w:r>
    </w:p>
    <w:p w14:paraId="2DD33443" w14:textId="77777777" w:rsidR="00774F05" w:rsidRPr="00774F05" w:rsidRDefault="00774F05" w:rsidP="00774F05">
      <w:r w:rsidRPr="00774F05">
        <w:t>Vegetable preparations, vegetables, fruit, nuts and other edible parts of plants, prepared or preserved by vinegar or acetic acid (excluding cucumbers and gherkins)</w:t>
      </w:r>
    </w:p>
    <w:p w14:paraId="1A88B3BA" w14:textId="77777777" w:rsidR="00774F05" w:rsidRPr="00774F05" w:rsidRDefault="00774F05" w:rsidP="00774F05">
      <w:r w:rsidRPr="00774F05">
        <w:t>200210</w:t>
      </w:r>
    </w:p>
    <w:p w14:paraId="0963A1B1" w14:textId="77777777" w:rsidR="00774F05" w:rsidRPr="00774F05" w:rsidRDefault="00774F05" w:rsidP="00774F05">
      <w:r w:rsidRPr="00774F05">
        <w:t>Vegetable preparations, tomatoes, whole or in pieces, prepared or preserved otherwise than by vinegar or acetic acid</w:t>
      </w:r>
    </w:p>
    <w:p w14:paraId="4E3EC2D7" w14:textId="77777777" w:rsidR="00774F05" w:rsidRPr="00774F05" w:rsidRDefault="00774F05" w:rsidP="00774F05">
      <w:r w:rsidRPr="00774F05">
        <w:t>200290</w:t>
      </w:r>
    </w:p>
    <w:p w14:paraId="58C58D24" w14:textId="77777777" w:rsidR="00774F05" w:rsidRPr="00774F05" w:rsidRDefault="00774F05" w:rsidP="00774F05">
      <w:r w:rsidRPr="00774F05">
        <w:t>Vegetable preparations, tomatoes, (other than whole or in pieces), prepared or preserved otherwise than by vinegar or acetic acid</w:t>
      </w:r>
    </w:p>
    <w:p w14:paraId="2DC49285" w14:textId="77777777" w:rsidR="00774F05" w:rsidRPr="00774F05" w:rsidRDefault="00774F05" w:rsidP="00774F05">
      <w:r w:rsidRPr="00774F05">
        <w:t>200310</w:t>
      </w:r>
    </w:p>
    <w:p w14:paraId="6935B621" w14:textId="77777777" w:rsidR="00774F05" w:rsidRPr="00774F05" w:rsidRDefault="00774F05" w:rsidP="00774F05">
      <w:r w:rsidRPr="00774F05">
        <w:t>Vegetable preparations, mushrooms of the genus Agaricus, prepared or preserved otherwise than by vinegar or acetic acid</w:t>
      </w:r>
    </w:p>
    <w:p w14:paraId="4C990A92" w14:textId="77777777" w:rsidR="00774F05" w:rsidRPr="00774F05" w:rsidRDefault="00774F05" w:rsidP="00774F05">
      <w:r w:rsidRPr="00774F05">
        <w:t>200390</w:t>
      </w:r>
    </w:p>
    <w:p w14:paraId="2637632D" w14:textId="77777777" w:rsidR="00774F05" w:rsidRPr="00774F05" w:rsidRDefault="00774F05" w:rsidP="00774F05">
      <w:r w:rsidRPr="00774F05">
        <w:t>Vegetable preparations, mushrooms and truffles, other than mushrooms of the genus Agaricus, prepared or preserved otherwise than by vinegar or acetic acid</w:t>
      </w:r>
    </w:p>
    <w:p w14:paraId="35E46A8C" w14:textId="77777777" w:rsidR="00774F05" w:rsidRPr="00774F05" w:rsidRDefault="00774F05" w:rsidP="00774F05">
      <w:r w:rsidRPr="00774F05">
        <w:t>200410</w:t>
      </w:r>
    </w:p>
    <w:p w14:paraId="16D8555A" w14:textId="77777777" w:rsidR="00774F05" w:rsidRPr="00774F05" w:rsidRDefault="00774F05" w:rsidP="00774F05">
      <w:r w:rsidRPr="00774F05">
        <w:t>Vegetable preparations, potatoes, prepared or preserved otherwise than by vinegar or acetic acid, frozen</w:t>
      </w:r>
    </w:p>
    <w:p w14:paraId="044F2508" w14:textId="77777777" w:rsidR="00774F05" w:rsidRPr="00774F05" w:rsidRDefault="00774F05" w:rsidP="00774F05">
      <w:r w:rsidRPr="00774F05">
        <w:t>200490</w:t>
      </w:r>
    </w:p>
    <w:p w14:paraId="6B4C5462" w14:textId="77777777" w:rsidR="00774F05" w:rsidRPr="00774F05" w:rsidRDefault="00774F05" w:rsidP="00774F05">
      <w:r w:rsidRPr="00774F05">
        <w:t>Vegetable preparations, vegetables and mixtures of vegetables (excluding potatoes), prepared or preserved otherwise than by vinegar or acetic acid, frozen</w:t>
      </w:r>
    </w:p>
    <w:p w14:paraId="6A4E2172" w14:textId="77777777" w:rsidR="00774F05" w:rsidRPr="00774F05" w:rsidRDefault="00774F05" w:rsidP="00774F05">
      <w:r w:rsidRPr="00774F05">
        <w:t>200510</w:t>
      </w:r>
    </w:p>
    <w:p w14:paraId="5265F757" w14:textId="77777777" w:rsidR="00774F05" w:rsidRPr="00774F05" w:rsidRDefault="00774F05" w:rsidP="00774F05">
      <w:r w:rsidRPr="00774F05">
        <w:t>Vegetable preparations, homogenised vegetables, prepared or preserved otherwise than by vinegar or acetic acid, not frozen</w:t>
      </w:r>
    </w:p>
    <w:p w14:paraId="2CCEB825" w14:textId="77777777" w:rsidR="00774F05" w:rsidRPr="00774F05" w:rsidRDefault="00774F05" w:rsidP="00774F05">
      <w:r w:rsidRPr="00774F05">
        <w:t>200520</w:t>
      </w:r>
    </w:p>
    <w:p w14:paraId="117B40BB" w14:textId="77777777" w:rsidR="00774F05" w:rsidRPr="00774F05" w:rsidRDefault="00774F05" w:rsidP="00774F05">
      <w:r w:rsidRPr="00774F05">
        <w:t>Vegetable preparations, potatoes, prepared or preserved otherwise than by vinegar or acetic acid, not frozen</w:t>
      </w:r>
    </w:p>
    <w:p w14:paraId="406EFEE1" w14:textId="77777777" w:rsidR="00774F05" w:rsidRPr="00774F05" w:rsidRDefault="00774F05" w:rsidP="00774F05">
      <w:r w:rsidRPr="00774F05">
        <w:t>200540</w:t>
      </w:r>
    </w:p>
    <w:p w14:paraId="7D34D95F" w14:textId="77777777" w:rsidR="00774F05" w:rsidRPr="00774F05" w:rsidRDefault="00774F05" w:rsidP="00774F05">
      <w:r w:rsidRPr="00774F05">
        <w:t>Vegetable preparations, peas (pisum sativum), prepared or preserved otherwise than by vinegar or acetic acid, not frozen</w:t>
      </w:r>
    </w:p>
    <w:p w14:paraId="6F841755" w14:textId="77777777" w:rsidR="00774F05" w:rsidRPr="00774F05" w:rsidRDefault="00774F05" w:rsidP="00774F05">
      <w:r w:rsidRPr="00774F05">
        <w:t>200551</w:t>
      </w:r>
    </w:p>
    <w:p w14:paraId="3980019A" w14:textId="77777777" w:rsidR="00774F05" w:rsidRPr="00774F05" w:rsidRDefault="00774F05" w:rsidP="00774F05">
      <w:r w:rsidRPr="00774F05">
        <w:t>Vegetable preparations, beans, shelled, prepared or preserved otherwise than by vinegar or acetic acid, not frozen</w:t>
      </w:r>
    </w:p>
    <w:p w14:paraId="7ECA562C" w14:textId="77777777" w:rsidR="00774F05" w:rsidRPr="00774F05" w:rsidRDefault="00774F05" w:rsidP="00774F05">
      <w:r w:rsidRPr="00774F05">
        <w:t>200559</w:t>
      </w:r>
    </w:p>
    <w:p w14:paraId="3358BF09" w14:textId="77777777" w:rsidR="00774F05" w:rsidRPr="00774F05" w:rsidRDefault="00774F05" w:rsidP="00774F05">
      <w:r w:rsidRPr="00774F05">
        <w:lastRenderedPageBreak/>
        <w:t>Vegetable preparations, beans, (not shelled), prepared or preserved otherwise than by vinegar or acetic acid, not frozen</w:t>
      </w:r>
    </w:p>
    <w:p w14:paraId="6EA58938" w14:textId="77777777" w:rsidR="00774F05" w:rsidRPr="00774F05" w:rsidRDefault="00774F05" w:rsidP="00774F05">
      <w:r w:rsidRPr="00774F05">
        <w:t>200560</w:t>
      </w:r>
    </w:p>
    <w:p w14:paraId="5F8E1816" w14:textId="77777777" w:rsidR="00774F05" w:rsidRPr="00774F05" w:rsidRDefault="00774F05" w:rsidP="00774F05">
      <w:r w:rsidRPr="00774F05">
        <w:t>Vegetable preparations, asparagus, prepared or preserved otherwise than by vinegar or acetic acid, not frozen</w:t>
      </w:r>
    </w:p>
    <w:p w14:paraId="693EEFD0" w14:textId="77777777" w:rsidR="00774F05" w:rsidRPr="00774F05" w:rsidRDefault="00774F05" w:rsidP="00774F05">
      <w:r w:rsidRPr="00774F05">
        <w:t>200570</w:t>
      </w:r>
    </w:p>
    <w:p w14:paraId="2E82E704" w14:textId="77777777" w:rsidR="00774F05" w:rsidRPr="00774F05" w:rsidRDefault="00774F05" w:rsidP="00774F05">
      <w:r w:rsidRPr="00774F05">
        <w:t>Vegetable preparations, olives, prepared or preserved otherwise than by vinegar or acetic acid, not frozen</w:t>
      </w:r>
    </w:p>
    <w:p w14:paraId="6EE53FDE" w14:textId="77777777" w:rsidR="00774F05" w:rsidRPr="00774F05" w:rsidRDefault="00774F05" w:rsidP="00774F05">
      <w:r w:rsidRPr="00774F05">
        <w:t>200580</w:t>
      </w:r>
    </w:p>
    <w:p w14:paraId="6BD0296C" w14:textId="77777777" w:rsidR="00774F05" w:rsidRPr="00774F05" w:rsidRDefault="00774F05" w:rsidP="00774F05">
      <w:r w:rsidRPr="00774F05">
        <w:t>Vegetable preparations, sweetcorn (zea mays var. saccharata), prepared or preserved otherwise than by vinegar or acetic acid, not frozen</w:t>
      </w:r>
    </w:p>
    <w:p w14:paraId="2BD20527" w14:textId="77777777" w:rsidR="00774F05" w:rsidRPr="00774F05" w:rsidRDefault="00774F05" w:rsidP="00774F05">
      <w:r w:rsidRPr="00774F05">
        <w:t>200591</w:t>
      </w:r>
    </w:p>
    <w:p w14:paraId="331C78D1" w14:textId="77777777" w:rsidR="00774F05" w:rsidRPr="00774F05" w:rsidRDefault="00774F05" w:rsidP="00774F05">
      <w:r w:rsidRPr="00774F05">
        <w:t>Vegetable preparations, bamboo shoots, prepared or preserved otherwise than by vinegar or acetic acid, not frozen</w:t>
      </w:r>
    </w:p>
    <w:p w14:paraId="6653C6FC" w14:textId="77777777" w:rsidR="00774F05" w:rsidRPr="00774F05" w:rsidRDefault="00774F05" w:rsidP="00774F05">
      <w:r w:rsidRPr="00774F05">
        <w:t>200599</w:t>
      </w:r>
    </w:p>
    <w:p w14:paraId="3705A251" w14:textId="77777777" w:rsidR="00774F05" w:rsidRPr="00774F05" w:rsidRDefault="00774F05" w:rsidP="00774F05">
      <w:r w:rsidRPr="00774F05">
        <w:t>Vegetable preparations, vegetables and mixtures of vegetables n.e.c. in heading no. 2005, prepared or preserved otherwise than by vinegar or acetic acid, not frozen</w:t>
      </w:r>
    </w:p>
    <w:p w14:paraId="6E30BF0F" w14:textId="77777777" w:rsidR="00774F05" w:rsidRPr="00774F05" w:rsidRDefault="00774F05" w:rsidP="00774F05">
      <w:r w:rsidRPr="00774F05">
        <w:t>200600</w:t>
      </w:r>
    </w:p>
    <w:p w14:paraId="5F1EA725" w14:textId="77777777" w:rsidR="00774F05" w:rsidRPr="00774F05" w:rsidRDefault="00774F05" w:rsidP="00774F05">
      <w:r w:rsidRPr="00774F05">
        <w:t>Vegetables, fruit, nuts, fruit-peel and other parts of plants, preserved by sugar (drained, glace or crystallised)</w:t>
      </w:r>
    </w:p>
    <w:p w14:paraId="35FF2AA8" w14:textId="77777777" w:rsidR="00774F05" w:rsidRPr="00774F05" w:rsidRDefault="00774F05" w:rsidP="00774F05">
      <w:r w:rsidRPr="00774F05">
        <w:t>200710</w:t>
      </w:r>
    </w:p>
    <w:p w14:paraId="19143E4F" w14:textId="77777777" w:rsidR="00774F05" w:rsidRPr="00774F05" w:rsidRDefault="00774F05" w:rsidP="00774F05">
      <w:r w:rsidRPr="00774F05">
        <w:t>Jams, fruit jellies, marmalades, fruit or nut puree and fruit or nut pastes, homogenised, cooked preparations, whether or not containing added sugar or other sweetening matter</w:t>
      </w:r>
    </w:p>
    <w:p w14:paraId="38A716EB" w14:textId="77777777" w:rsidR="00774F05" w:rsidRPr="00774F05" w:rsidRDefault="00774F05" w:rsidP="00774F05">
      <w:r w:rsidRPr="00774F05">
        <w:t>200791</w:t>
      </w:r>
    </w:p>
    <w:p w14:paraId="7D271460" w14:textId="77777777" w:rsidR="00774F05" w:rsidRPr="00774F05" w:rsidRDefault="00774F05" w:rsidP="00774F05">
      <w:r w:rsidRPr="00774F05">
        <w:t>Jams, jellies, marmalades, purees and pastes, of citrus fruit, being cooked preparations (excluding homogenised), whether or not containing added sugar or other sweetening matter</w:t>
      </w:r>
    </w:p>
    <w:p w14:paraId="5F45B35D" w14:textId="77777777" w:rsidR="00774F05" w:rsidRPr="00774F05" w:rsidRDefault="00774F05" w:rsidP="00774F05">
      <w:r w:rsidRPr="00774F05">
        <w:t>200799</w:t>
      </w:r>
    </w:p>
    <w:p w14:paraId="0FFEE6CE" w14:textId="77777777" w:rsidR="00774F05" w:rsidRPr="00774F05" w:rsidRDefault="00774F05" w:rsidP="00774F05">
      <w:r w:rsidRPr="00774F05">
        <w:t>Jams, fruit jellies, marmalades, purees and pastes, of fruit or nuts n.e.c. in heading no. 2007, cooked preparations (excluding homogenised), whether or not containing added sugar or other sweetening matter</w:t>
      </w:r>
    </w:p>
    <w:p w14:paraId="40E93584" w14:textId="77777777" w:rsidR="00774F05" w:rsidRPr="00774F05" w:rsidRDefault="00774F05" w:rsidP="00774F05">
      <w:r w:rsidRPr="00774F05">
        <w:t>200811</w:t>
      </w:r>
    </w:p>
    <w:p w14:paraId="4DB6EA22" w14:textId="77777777" w:rsidR="00774F05" w:rsidRPr="00774F05" w:rsidRDefault="00774F05" w:rsidP="00774F05">
      <w:r w:rsidRPr="00774F05">
        <w:t>Nuts, ground-nuts, whether or not containing added sugar, other sweetening matter or spirit</w:t>
      </w:r>
    </w:p>
    <w:p w14:paraId="7D410ABE" w14:textId="77777777" w:rsidR="00774F05" w:rsidRPr="00774F05" w:rsidRDefault="00774F05" w:rsidP="00774F05">
      <w:r w:rsidRPr="00774F05">
        <w:t>200819</w:t>
      </w:r>
    </w:p>
    <w:p w14:paraId="4346068C" w14:textId="77777777" w:rsidR="00774F05" w:rsidRPr="00774F05" w:rsidRDefault="00774F05" w:rsidP="00774F05">
      <w:r w:rsidRPr="00774F05">
        <w:t>Nuts and other seeds, whether or not containing added sugar, other sweetening matter or spirit (excluding ground-nuts except in mixtures)</w:t>
      </w:r>
    </w:p>
    <w:p w14:paraId="7075F582" w14:textId="77777777" w:rsidR="00774F05" w:rsidRPr="00774F05" w:rsidRDefault="00774F05" w:rsidP="00774F05">
      <w:r w:rsidRPr="00774F05">
        <w:lastRenderedPageBreak/>
        <w:t>200820</w:t>
      </w:r>
    </w:p>
    <w:p w14:paraId="78587575" w14:textId="77777777" w:rsidR="00774F05" w:rsidRPr="00774F05" w:rsidRDefault="00774F05" w:rsidP="00774F05">
      <w:r w:rsidRPr="00774F05">
        <w:t>Fruit, pineapples, prepared or preserved in ways n.e.c. in heading no. 2007, whether or not containing added sugar, other sweetening matter or spirit</w:t>
      </w:r>
    </w:p>
    <w:p w14:paraId="749F05CF" w14:textId="77777777" w:rsidR="00774F05" w:rsidRPr="00774F05" w:rsidRDefault="00774F05" w:rsidP="00774F05">
      <w:r w:rsidRPr="00774F05">
        <w:t>200830</w:t>
      </w:r>
    </w:p>
    <w:p w14:paraId="13AEBD3B" w14:textId="77777777" w:rsidR="00774F05" w:rsidRPr="00774F05" w:rsidRDefault="00774F05" w:rsidP="00774F05">
      <w:r w:rsidRPr="00774F05">
        <w:t>Fruit, citrus, prepared or preserved in ways n.e.c. in heading no. 2007, whether or not containing added sugar, other sweetening matter or spirit</w:t>
      </w:r>
    </w:p>
    <w:p w14:paraId="319E2A9F" w14:textId="77777777" w:rsidR="00774F05" w:rsidRPr="00774F05" w:rsidRDefault="00774F05" w:rsidP="00774F05">
      <w:r w:rsidRPr="00774F05">
        <w:t>200840</w:t>
      </w:r>
    </w:p>
    <w:p w14:paraId="1BD5D35B" w14:textId="77777777" w:rsidR="00774F05" w:rsidRPr="00774F05" w:rsidRDefault="00774F05" w:rsidP="00774F05">
      <w:r w:rsidRPr="00774F05">
        <w:t>Fruit, pears, prepared or preserved in ways n.e.c. in heading no. 2007, whether or not containing added sugar, other sweetening matter or spirit</w:t>
      </w:r>
    </w:p>
    <w:p w14:paraId="751A095F" w14:textId="77777777" w:rsidR="00774F05" w:rsidRPr="00774F05" w:rsidRDefault="00774F05" w:rsidP="00774F05">
      <w:r w:rsidRPr="00774F05">
        <w:t>200850</w:t>
      </w:r>
    </w:p>
    <w:p w14:paraId="02E66E03" w14:textId="77777777" w:rsidR="00774F05" w:rsidRPr="00774F05" w:rsidRDefault="00774F05" w:rsidP="00774F05">
      <w:r w:rsidRPr="00774F05">
        <w:t>Fruit, apricots, prepared or preserved in ways n.e.c. in heading no. 2007, whether or not containing added sugar, other sweetening matter or spirit</w:t>
      </w:r>
    </w:p>
    <w:p w14:paraId="5D171D2A" w14:textId="77777777" w:rsidR="00774F05" w:rsidRPr="00774F05" w:rsidRDefault="00774F05" w:rsidP="00774F05">
      <w:r w:rsidRPr="00774F05">
        <w:t>200860</w:t>
      </w:r>
    </w:p>
    <w:p w14:paraId="5AC6B750" w14:textId="77777777" w:rsidR="00774F05" w:rsidRPr="00774F05" w:rsidRDefault="00774F05" w:rsidP="00774F05">
      <w:r w:rsidRPr="00774F05">
        <w:t>Fruit, cherries, prepared or preserved in ways n.e.c. in heading no. 2007, whether or not containing added sugar, other sweetening matter or spirit</w:t>
      </w:r>
    </w:p>
    <w:p w14:paraId="14736DDA" w14:textId="77777777" w:rsidR="00774F05" w:rsidRPr="00774F05" w:rsidRDefault="00774F05" w:rsidP="00774F05">
      <w:r w:rsidRPr="00774F05">
        <w:t>200870</w:t>
      </w:r>
    </w:p>
    <w:p w14:paraId="2B4A0C5A" w14:textId="77777777" w:rsidR="00774F05" w:rsidRPr="00774F05" w:rsidRDefault="00774F05" w:rsidP="00774F05">
      <w:r w:rsidRPr="00774F05">
        <w:t>Fruit, peaches, including nectarines, prepared or preserved in ways n.e.c. in heading no. 2007 and 2008, whether or not containing added sugar, other sweetening matter or spirit</w:t>
      </w:r>
    </w:p>
    <w:p w14:paraId="52C8AF76" w14:textId="77777777" w:rsidR="00774F05" w:rsidRPr="00774F05" w:rsidRDefault="00774F05" w:rsidP="00774F05">
      <w:r w:rsidRPr="00774F05">
        <w:t>200880</w:t>
      </w:r>
    </w:p>
    <w:p w14:paraId="780028BE" w14:textId="77777777" w:rsidR="00774F05" w:rsidRPr="00774F05" w:rsidRDefault="00774F05" w:rsidP="00774F05">
      <w:r w:rsidRPr="00774F05">
        <w:t>Fruit, strawberries, prepared or preserved in ways n.e.c. in heading no. 2007, whether or not containing added sugar, other sweetening matter or spirit</w:t>
      </w:r>
    </w:p>
    <w:p w14:paraId="3927E9EC" w14:textId="77777777" w:rsidR="00774F05" w:rsidRPr="00774F05" w:rsidRDefault="00774F05" w:rsidP="00774F05">
      <w:r w:rsidRPr="00774F05">
        <w:t>200891</w:t>
      </w:r>
    </w:p>
    <w:p w14:paraId="4B45E7F6" w14:textId="77777777" w:rsidR="00774F05" w:rsidRPr="00774F05" w:rsidRDefault="00774F05" w:rsidP="00774F05">
      <w:r w:rsidRPr="00774F05">
        <w:t>Fruit, palm hearts, prepared or preserved, whether or not containing added sugar, other sweetening matter or spirit</w:t>
      </w:r>
    </w:p>
    <w:p w14:paraId="53E0B16A" w14:textId="77777777" w:rsidR="00774F05" w:rsidRPr="00774F05" w:rsidRDefault="00774F05" w:rsidP="00774F05">
      <w:r w:rsidRPr="00774F05">
        <w:t>200893</w:t>
      </w:r>
    </w:p>
    <w:p w14:paraId="6E0322AC" w14:textId="77777777" w:rsidR="00774F05" w:rsidRPr="00774F05" w:rsidRDefault="00774F05" w:rsidP="00774F05">
      <w:r w:rsidRPr="00774F05">
        <w:t>Fruit, cranberries (Vaccinium macrocarpon, Vaccinium oxycoccos, Vaccinium vitis-idaea), prepared or preserved, whether or not containing added sugar, other sweetening matter or spirit</w:t>
      </w:r>
    </w:p>
    <w:p w14:paraId="0956014C" w14:textId="77777777" w:rsidR="00774F05" w:rsidRPr="00774F05" w:rsidRDefault="00774F05" w:rsidP="00774F05">
      <w:r w:rsidRPr="00774F05">
        <w:t>200897</w:t>
      </w:r>
    </w:p>
    <w:p w14:paraId="437C67CC" w14:textId="77777777" w:rsidR="00774F05" w:rsidRPr="00774F05" w:rsidRDefault="00774F05" w:rsidP="00774F05">
      <w:r w:rsidRPr="00774F05">
        <w:t>Fruit, nuts and other edible parts of plants, mixtures (other than those of subheading no 2008.19), prepared or preserved in ways n.e.c. in headings 2007 and 2008, whether or not containing added sugar, or other sweetening matter or spirit, n.e.c.</w:t>
      </w:r>
    </w:p>
    <w:p w14:paraId="16A6D6E0" w14:textId="77777777" w:rsidR="00774F05" w:rsidRPr="00774F05" w:rsidRDefault="00774F05" w:rsidP="00774F05">
      <w:r w:rsidRPr="00774F05">
        <w:t>200899</w:t>
      </w:r>
    </w:p>
    <w:p w14:paraId="198E1A15" w14:textId="77777777" w:rsidR="00774F05" w:rsidRPr="00774F05" w:rsidRDefault="00774F05" w:rsidP="00774F05">
      <w:r w:rsidRPr="00774F05">
        <w:t>Fruit, nuts and other edible parts of plants, prepared or preserved, whether or not containing added sugar, other sweetening matter or spirit, n.e.c. in heading no. 2008</w:t>
      </w:r>
    </w:p>
    <w:p w14:paraId="7B8B4EC6" w14:textId="77777777" w:rsidR="00774F05" w:rsidRPr="00774F05" w:rsidRDefault="00774F05" w:rsidP="00774F05">
      <w:r w:rsidRPr="00774F05">
        <w:t>200911</w:t>
      </w:r>
    </w:p>
    <w:p w14:paraId="2A59F625" w14:textId="77777777" w:rsidR="00774F05" w:rsidRPr="00774F05" w:rsidRDefault="00774F05" w:rsidP="00774F05">
      <w:r w:rsidRPr="00774F05">
        <w:lastRenderedPageBreak/>
        <w:t>Juice, orange, frozen, unfermented, (not containing added spirit), whether or not containing added sugar or other sweetening matter</w:t>
      </w:r>
    </w:p>
    <w:p w14:paraId="5844B8CA" w14:textId="77777777" w:rsidR="00774F05" w:rsidRPr="00774F05" w:rsidRDefault="00774F05" w:rsidP="00774F05">
      <w:r w:rsidRPr="00774F05">
        <w:t>200912</w:t>
      </w:r>
    </w:p>
    <w:p w14:paraId="5F7204EF" w14:textId="77777777" w:rsidR="00774F05" w:rsidRPr="00774F05" w:rsidRDefault="00774F05" w:rsidP="00774F05">
      <w:r w:rsidRPr="00774F05">
        <w:t>Juice, orange, not frozen, of a Brix value not exceeding 20, unfermented, not containing added spirit, whether or not containing added sugar or other sweetening matter</w:t>
      </w:r>
    </w:p>
    <w:p w14:paraId="34341FB7" w14:textId="77777777" w:rsidR="00774F05" w:rsidRPr="00774F05" w:rsidRDefault="00774F05" w:rsidP="00774F05">
      <w:r w:rsidRPr="00774F05">
        <w:t>200919</w:t>
      </w:r>
    </w:p>
    <w:p w14:paraId="4EB16F9E" w14:textId="77777777" w:rsidR="00774F05" w:rsidRPr="00774F05" w:rsidRDefault="00774F05" w:rsidP="00774F05">
      <w:r w:rsidRPr="00774F05">
        <w:t>Juice, orange, not frozen, of a Brix value exceeding 20, unfermented, not containing added spirit, whether or not containing added sugar or other sweetening matter</w:t>
      </w:r>
    </w:p>
    <w:p w14:paraId="0813ECD3" w14:textId="77777777" w:rsidR="00774F05" w:rsidRPr="00774F05" w:rsidRDefault="00774F05" w:rsidP="00774F05">
      <w:r w:rsidRPr="00774F05">
        <w:t>200921</w:t>
      </w:r>
    </w:p>
    <w:p w14:paraId="7F7107C1" w14:textId="77777777" w:rsidR="00774F05" w:rsidRPr="00774F05" w:rsidRDefault="00774F05" w:rsidP="00774F05">
      <w:r w:rsidRPr="00774F05">
        <w:t>Juice, grapefruit (including pomelo), of a Brix value not exceeding 20, unfermented, (not containing added spirit), whether or not containing added sugar or other sweetening matter</w:t>
      </w:r>
    </w:p>
    <w:p w14:paraId="2E4384A7" w14:textId="77777777" w:rsidR="00774F05" w:rsidRPr="00774F05" w:rsidRDefault="00774F05" w:rsidP="00774F05">
      <w:r w:rsidRPr="00774F05">
        <w:t>200929</w:t>
      </w:r>
    </w:p>
    <w:p w14:paraId="6F44D926" w14:textId="77777777" w:rsidR="00774F05" w:rsidRPr="00774F05" w:rsidRDefault="00774F05" w:rsidP="00774F05">
      <w:r w:rsidRPr="00774F05">
        <w:t>Juice, grapefruit (including pomelo), of a Brix value exceeding 20, unfermented, not containing added spirit, whether or not containing added sugar or other sweetening matter</w:t>
      </w:r>
    </w:p>
    <w:p w14:paraId="3F4B88E1" w14:textId="77777777" w:rsidR="00774F05" w:rsidRPr="00774F05" w:rsidRDefault="00774F05" w:rsidP="00774F05">
      <w:r w:rsidRPr="00774F05">
        <w:t>200931</w:t>
      </w:r>
    </w:p>
    <w:p w14:paraId="4FCF062A" w14:textId="77777777" w:rsidR="00774F05" w:rsidRPr="00774F05" w:rsidRDefault="00774F05" w:rsidP="00774F05">
      <w:r w:rsidRPr="00774F05">
        <w:t>Juice, of single citrus fruit (excluding orange or grapefruit), of a Brix value not exceeding 20, unfermented, not containing added spirit, whether or not containing added sugar or other sweetening matter</w:t>
      </w:r>
    </w:p>
    <w:p w14:paraId="542C5EB6" w14:textId="77777777" w:rsidR="00774F05" w:rsidRPr="00774F05" w:rsidRDefault="00774F05" w:rsidP="00774F05">
      <w:r w:rsidRPr="00774F05">
        <w:t>200939</w:t>
      </w:r>
    </w:p>
    <w:p w14:paraId="453A43B5" w14:textId="77777777" w:rsidR="00774F05" w:rsidRPr="00774F05" w:rsidRDefault="00774F05" w:rsidP="00774F05">
      <w:r w:rsidRPr="00774F05">
        <w:t>Juice, of single citrus fruit (excluding orange or grapefruit), of a Brix value exceeding 20, unfermented, not containing added spirit, whether or not containing added sugar or other sweetening matter</w:t>
      </w:r>
    </w:p>
    <w:p w14:paraId="67445D8E" w14:textId="77777777" w:rsidR="00774F05" w:rsidRPr="00774F05" w:rsidRDefault="00774F05" w:rsidP="00774F05">
      <w:r w:rsidRPr="00774F05">
        <w:t>200941</w:t>
      </w:r>
    </w:p>
    <w:p w14:paraId="44C5F284" w14:textId="77777777" w:rsidR="00774F05" w:rsidRPr="00774F05" w:rsidRDefault="00774F05" w:rsidP="00774F05">
      <w:r w:rsidRPr="00774F05">
        <w:t>Juice, pineapple, of a Brix value not exceeding 20, unfermented, (not containing added spirit), whether or not containing added sugar or other sweetening matter</w:t>
      </w:r>
    </w:p>
    <w:p w14:paraId="78F59B4D" w14:textId="77777777" w:rsidR="00774F05" w:rsidRPr="00774F05" w:rsidRDefault="00774F05" w:rsidP="00774F05">
      <w:r w:rsidRPr="00774F05">
        <w:t>200949</w:t>
      </w:r>
    </w:p>
    <w:p w14:paraId="0153C1A7" w14:textId="77777777" w:rsidR="00774F05" w:rsidRPr="00774F05" w:rsidRDefault="00774F05" w:rsidP="00774F05">
      <w:r w:rsidRPr="00774F05">
        <w:t>Juice, pineapple, of a Brix value exceeding 20, unfermented, not containing added spirit, whether or not containing added sugar or other sweetening matter</w:t>
      </w:r>
    </w:p>
    <w:p w14:paraId="0538CDB5" w14:textId="77777777" w:rsidR="00774F05" w:rsidRPr="00774F05" w:rsidRDefault="00774F05" w:rsidP="00774F05">
      <w:r w:rsidRPr="00774F05">
        <w:t>200950</w:t>
      </w:r>
    </w:p>
    <w:p w14:paraId="6F384868" w14:textId="77777777" w:rsidR="00774F05" w:rsidRPr="00774F05" w:rsidRDefault="00774F05" w:rsidP="00774F05">
      <w:r w:rsidRPr="00774F05">
        <w:t>Juice, tomato, unfermented, not containing added spirit, whether or not containing added sugar or other sweetening matter</w:t>
      </w:r>
    </w:p>
    <w:p w14:paraId="5D3EB732" w14:textId="77777777" w:rsidR="00774F05" w:rsidRPr="00774F05" w:rsidRDefault="00774F05" w:rsidP="00774F05">
      <w:r w:rsidRPr="00774F05">
        <w:t>200961</w:t>
      </w:r>
    </w:p>
    <w:p w14:paraId="4A06EC07" w14:textId="77777777" w:rsidR="00774F05" w:rsidRPr="00774F05" w:rsidRDefault="00774F05" w:rsidP="00774F05">
      <w:r w:rsidRPr="00774F05">
        <w:t>Juice, grape, of a Brix value not exceeding 30, unfermented, (not containing added spirit), whether or not containing added sugar or other sweetening matter</w:t>
      </w:r>
    </w:p>
    <w:p w14:paraId="0699B3D8" w14:textId="77777777" w:rsidR="00774F05" w:rsidRPr="00774F05" w:rsidRDefault="00774F05" w:rsidP="00774F05">
      <w:r w:rsidRPr="00774F05">
        <w:t>200969</w:t>
      </w:r>
    </w:p>
    <w:p w14:paraId="51951D24" w14:textId="77777777" w:rsidR="00774F05" w:rsidRPr="00774F05" w:rsidRDefault="00774F05" w:rsidP="00774F05">
      <w:r w:rsidRPr="00774F05">
        <w:t>Juice, grape, of a Brix value exceeding 30, unfermented, not containing added spirit, whether or not containing added sugar or other sweetening matter</w:t>
      </w:r>
    </w:p>
    <w:p w14:paraId="608BC658" w14:textId="77777777" w:rsidR="00774F05" w:rsidRPr="00774F05" w:rsidRDefault="00774F05" w:rsidP="00774F05">
      <w:r w:rsidRPr="00774F05">
        <w:lastRenderedPageBreak/>
        <w:t>200971</w:t>
      </w:r>
    </w:p>
    <w:p w14:paraId="6D44F6C2" w14:textId="77777777" w:rsidR="00774F05" w:rsidRPr="00774F05" w:rsidRDefault="00774F05" w:rsidP="00774F05">
      <w:r w:rsidRPr="00774F05">
        <w:t>Juice, apple, of a Brix value not exceeding 20, unfermented, (not containing added spirit), whether or not containing added sugar or other sweetening matter</w:t>
      </w:r>
    </w:p>
    <w:p w14:paraId="09BB53AF" w14:textId="77777777" w:rsidR="00774F05" w:rsidRPr="00774F05" w:rsidRDefault="00774F05" w:rsidP="00774F05">
      <w:r w:rsidRPr="00774F05">
        <w:t>200979</w:t>
      </w:r>
    </w:p>
    <w:p w14:paraId="728626EE" w14:textId="77777777" w:rsidR="00774F05" w:rsidRPr="00774F05" w:rsidRDefault="00774F05" w:rsidP="00774F05">
      <w:r w:rsidRPr="00774F05">
        <w:t>Juice, apple, of a Brix value exceeding 20, unfermented, not containing added spirit, whether or not containing added sugar or other sweetening matter</w:t>
      </w:r>
    </w:p>
    <w:p w14:paraId="1F9067CF" w14:textId="77777777" w:rsidR="00774F05" w:rsidRPr="00774F05" w:rsidRDefault="00774F05" w:rsidP="00774F05">
      <w:r w:rsidRPr="00774F05">
        <w:t>200981</w:t>
      </w:r>
    </w:p>
    <w:p w14:paraId="01EB20AF" w14:textId="77777777" w:rsidR="00774F05" w:rsidRPr="00774F05" w:rsidRDefault="00774F05" w:rsidP="00774F05">
      <w:r w:rsidRPr="00774F05">
        <w:t>Juice, Cranberry (Vaccinium macrocarpon, Vaccinium oxycoccos, Vaccinium vitis-idaea) juice, unfermented, not containing added spirit, whether or not containing added sugar or other sweetening matter</w:t>
      </w:r>
    </w:p>
    <w:p w14:paraId="34517AB2" w14:textId="77777777" w:rsidR="00774F05" w:rsidRPr="00774F05" w:rsidRDefault="00774F05" w:rsidP="00774F05">
      <w:r w:rsidRPr="00774F05">
        <w:t>200989</w:t>
      </w:r>
    </w:p>
    <w:p w14:paraId="34DCBD15" w14:textId="77777777" w:rsidR="00774F05" w:rsidRPr="00774F05" w:rsidRDefault="00774F05" w:rsidP="00774F05">
      <w:r w:rsidRPr="00774F05">
        <w:t>Juice, of any single fruit or vegetable n.e.c. in heading no. 2009, unfermented, not containing added spirit, whether or not containing added sugar or other sweetening matter</w:t>
      </w:r>
    </w:p>
    <w:p w14:paraId="134EA4E0" w14:textId="77777777" w:rsidR="00774F05" w:rsidRPr="00774F05" w:rsidRDefault="00774F05" w:rsidP="00774F05">
      <w:r w:rsidRPr="00774F05">
        <w:t>200990</w:t>
      </w:r>
    </w:p>
    <w:p w14:paraId="4B17DB79" w14:textId="77777777" w:rsidR="00774F05" w:rsidRPr="00774F05" w:rsidRDefault="00774F05" w:rsidP="00774F05">
      <w:r w:rsidRPr="00774F05">
        <w:t>Juices, mixtures of fruits or vegetables, unfermented, not containing added spirit, whether or not containing added sugar or other sweetening matter</w:t>
      </w:r>
    </w:p>
    <w:p w14:paraId="6D4B9057" w14:textId="77777777" w:rsidR="00774F05" w:rsidRPr="00774F05" w:rsidRDefault="00774F05" w:rsidP="00774F05">
      <w:r w:rsidRPr="00774F05">
        <w:t>210111</w:t>
      </w:r>
    </w:p>
    <w:p w14:paraId="06ED3C37" w14:textId="77777777" w:rsidR="00774F05" w:rsidRPr="00774F05" w:rsidRDefault="00774F05" w:rsidP="00774F05">
      <w:r w:rsidRPr="00774F05">
        <w:t>Extracts, essences and concentrates, of coffee, and preparations with a basis of these extracts, essences or concentrates or with a basis of coffee</w:t>
      </w:r>
    </w:p>
    <w:p w14:paraId="562BBEF4" w14:textId="77777777" w:rsidR="00774F05" w:rsidRPr="00774F05" w:rsidRDefault="00774F05" w:rsidP="00774F05">
      <w:r w:rsidRPr="00774F05">
        <w:t>210112</w:t>
      </w:r>
    </w:p>
    <w:p w14:paraId="67498096" w14:textId="77777777" w:rsidR="00774F05" w:rsidRPr="00774F05" w:rsidRDefault="00774F05" w:rsidP="00774F05">
      <w:r w:rsidRPr="00774F05">
        <w:t>Preparations with a basis of extracts, essences or concentrates or with a basis of coffee</w:t>
      </w:r>
    </w:p>
    <w:p w14:paraId="09D6F48E" w14:textId="77777777" w:rsidR="00774F05" w:rsidRPr="00774F05" w:rsidRDefault="00774F05" w:rsidP="00774F05">
      <w:r w:rsidRPr="00774F05">
        <w:t>210120</w:t>
      </w:r>
    </w:p>
    <w:p w14:paraId="16709AF2" w14:textId="77777777" w:rsidR="00774F05" w:rsidRPr="00774F05" w:rsidRDefault="00774F05" w:rsidP="00774F05">
      <w:r w:rsidRPr="00774F05">
        <w:t>Extracts, essences and concentrates, of tea or mate, and preparations with a basis of these extracts, essences or concentrates or with a basis of tea or mate</w:t>
      </w:r>
    </w:p>
    <w:p w14:paraId="78F4E198" w14:textId="77777777" w:rsidR="00774F05" w:rsidRPr="00774F05" w:rsidRDefault="00774F05" w:rsidP="00774F05">
      <w:r w:rsidRPr="00774F05">
        <w:t>210130</w:t>
      </w:r>
    </w:p>
    <w:p w14:paraId="657F8073" w14:textId="77777777" w:rsidR="00774F05" w:rsidRPr="00774F05" w:rsidRDefault="00774F05" w:rsidP="00774F05">
      <w:r w:rsidRPr="00774F05">
        <w:t>Chicory, roasted and other roasted coffee substitutes, extracts, essences and concentrates thereof</w:t>
      </w:r>
    </w:p>
    <w:p w14:paraId="676F9BE9" w14:textId="77777777" w:rsidR="00774F05" w:rsidRPr="00774F05" w:rsidRDefault="00774F05" w:rsidP="00774F05">
      <w:r w:rsidRPr="00774F05">
        <w:t>210210</w:t>
      </w:r>
    </w:p>
    <w:p w14:paraId="3FBD1535" w14:textId="77777777" w:rsidR="00774F05" w:rsidRPr="00774F05" w:rsidRDefault="00774F05" w:rsidP="00774F05">
      <w:r w:rsidRPr="00774F05">
        <w:t>Yeasts, active</w:t>
      </w:r>
    </w:p>
    <w:p w14:paraId="53E36ABE" w14:textId="77777777" w:rsidR="00774F05" w:rsidRPr="00774F05" w:rsidRDefault="00774F05" w:rsidP="00774F05">
      <w:r w:rsidRPr="00774F05">
        <w:t>210220</w:t>
      </w:r>
    </w:p>
    <w:p w14:paraId="5682E8B8" w14:textId="77777777" w:rsidR="00774F05" w:rsidRPr="00774F05" w:rsidRDefault="00774F05" w:rsidP="00774F05">
      <w:r w:rsidRPr="00774F05">
        <w:t>Yeasts, inactive, other single-cell micro-organisms, dead</w:t>
      </w:r>
    </w:p>
    <w:p w14:paraId="7726B1AF" w14:textId="77777777" w:rsidR="00774F05" w:rsidRPr="00774F05" w:rsidRDefault="00774F05" w:rsidP="00774F05">
      <w:r w:rsidRPr="00774F05">
        <w:t>210230</w:t>
      </w:r>
    </w:p>
    <w:p w14:paraId="227B746C" w14:textId="77777777" w:rsidR="00774F05" w:rsidRPr="00774F05" w:rsidRDefault="00774F05" w:rsidP="00774F05">
      <w:r w:rsidRPr="00774F05">
        <w:t>Baking powders, prepared</w:t>
      </w:r>
    </w:p>
    <w:p w14:paraId="752E11CC" w14:textId="77777777" w:rsidR="00774F05" w:rsidRPr="00774F05" w:rsidRDefault="00774F05" w:rsidP="00774F05">
      <w:r w:rsidRPr="00774F05">
        <w:t>210310</w:t>
      </w:r>
    </w:p>
    <w:p w14:paraId="036DB2A7" w14:textId="77777777" w:rsidR="00774F05" w:rsidRPr="00774F05" w:rsidRDefault="00774F05" w:rsidP="00774F05">
      <w:r w:rsidRPr="00774F05">
        <w:t>Sauces, soya</w:t>
      </w:r>
    </w:p>
    <w:p w14:paraId="226B67BE" w14:textId="77777777" w:rsidR="00774F05" w:rsidRPr="00774F05" w:rsidRDefault="00774F05" w:rsidP="00774F05">
      <w:r w:rsidRPr="00774F05">
        <w:lastRenderedPageBreak/>
        <w:t>210320</w:t>
      </w:r>
    </w:p>
    <w:p w14:paraId="0D77AAE9" w14:textId="77777777" w:rsidR="00774F05" w:rsidRPr="00774F05" w:rsidRDefault="00774F05" w:rsidP="00774F05">
      <w:r w:rsidRPr="00774F05">
        <w:t>Sauces, tomato ketchup and other tomato sauces</w:t>
      </w:r>
    </w:p>
    <w:p w14:paraId="42E459AD" w14:textId="77777777" w:rsidR="00774F05" w:rsidRPr="00774F05" w:rsidRDefault="00774F05" w:rsidP="00774F05">
      <w:r w:rsidRPr="00774F05">
        <w:t>210330</w:t>
      </w:r>
    </w:p>
    <w:p w14:paraId="4D51220E" w14:textId="77777777" w:rsidR="00774F05" w:rsidRPr="00774F05" w:rsidRDefault="00774F05" w:rsidP="00774F05">
      <w:r w:rsidRPr="00774F05">
        <w:t>Mustard flour and meal and prepared mustard</w:t>
      </w:r>
    </w:p>
    <w:p w14:paraId="3C94559E" w14:textId="77777777" w:rsidR="00774F05" w:rsidRPr="00774F05" w:rsidRDefault="00774F05" w:rsidP="00774F05">
      <w:r w:rsidRPr="00774F05">
        <w:t>210390</w:t>
      </w:r>
    </w:p>
    <w:p w14:paraId="21A562C5" w14:textId="77777777" w:rsidR="00774F05" w:rsidRPr="00774F05" w:rsidRDefault="00774F05" w:rsidP="00774F05">
      <w:r w:rsidRPr="00774F05">
        <w:t>Sauces and preparations therefor, mixed condiments and mixed seasonings</w:t>
      </w:r>
    </w:p>
    <w:p w14:paraId="60CAE745" w14:textId="77777777" w:rsidR="00774F05" w:rsidRPr="00774F05" w:rsidRDefault="00774F05" w:rsidP="00774F05">
      <w:r w:rsidRPr="00774F05">
        <w:t>210410</w:t>
      </w:r>
    </w:p>
    <w:p w14:paraId="63173BC0" w14:textId="77777777" w:rsidR="00774F05" w:rsidRPr="00774F05" w:rsidRDefault="00774F05" w:rsidP="00774F05">
      <w:r w:rsidRPr="00774F05">
        <w:t>Soups and broths and preparations therefor</w:t>
      </w:r>
    </w:p>
    <w:p w14:paraId="0D5C0DFE" w14:textId="77777777" w:rsidR="00774F05" w:rsidRPr="00774F05" w:rsidRDefault="00774F05" w:rsidP="00774F05">
      <w:r w:rsidRPr="00774F05">
        <w:t>210420</w:t>
      </w:r>
    </w:p>
    <w:p w14:paraId="1F918990" w14:textId="77777777" w:rsidR="00774F05" w:rsidRPr="00774F05" w:rsidRDefault="00774F05" w:rsidP="00774F05">
      <w:r w:rsidRPr="00774F05">
        <w:t>Homogenised composite food preparations</w:t>
      </w:r>
    </w:p>
    <w:p w14:paraId="2D572D4F" w14:textId="77777777" w:rsidR="00774F05" w:rsidRPr="00774F05" w:rsidRDefault="00774F05" w:rsidP="00774F05">
      <w:r w:rsidRPr="00774F05">
        <w:t>210500</w:t>
      </w:r>
    </w:p>
    <w:p w14:paraId="0471FAEE" w14:textId="77777777" w:rsidR="00774F05" w:rsidRPr="00774F05" w:rsidRDefault="00774F05" w:rsidP="00774F05">
      <w:r w:rsidRPr="00774F05">
        <w:t>Ice cream and other edible ice, whether or not containing cocoa</w:t>
      </w:r>
    </w:p>
    <w:p w14:paraId="23B43E06" w14:textId="77777777" w:rsidR="00774F05" w:rsidRPr="00774F05" w:rsidRDefault="00774F05" w:rsidP="00774F05">
      <w:r w:rsidRPr="00774F05">
        <w:t>210610</w:t>
      </w:r>
    </w:p>
    <w:p w14:paraId="54BC438C" w14:textId="77777777" w:rsidR="00774F05" w:rsidRPr="00774F05" w:rsidRDefault="00774F05" w:rsidP="00774F05">
      <w:r w:rsidRPr="00774F05">
        <w:t>Protein, concentrates and textured protein substances</w:t>
      </w:r>
    </w:p>
    <w:p w14:paraId="557823C1" w14:textId="77777777" w:rsidR="00774F05" w:rsidRPr="00774F05" w:rsidRDefault="00774F05" w:rsidP="00774F05">
      <w:r w:rsidRPr="00774F05">
        <w:t>210690</w:t>
      </w:r>
    </w:p>
    <w:p w14:paraId="7D009168" w14:textId="77777777" w:rsidR="00774F05" w:rsidRPr="00774F05" w:rsidRDefault="00774F05" w:rsidP="00774F05">
      <w:r w:rsidRPr="00774F05">
        <w:t>Food preparations, n.e.c. in item no. 2106.10</w:t>
      </w:r>
    </w:p>
    <w:p w14:paraId="19D72B02" w14:textId="77777777" w:rsidR="00774F05" w:rsidRPr="00774F05" w:rsidRDefault="00774F05" w:rsidP="00774F05">
      <w:r w:rsidRPr="00774F05">
        <w:t>220110</w:t>
      </w:r>
    </w:p>
    <w:p w14:paraId="6E99B8AD" w14:textId="77777777" w:rsidR="00774F05" w:rsidRPr="00774F05" w:rsidRDefault="00774F05" w:rsidP="00774F05">
      <w:r w:rsidRPr="00774F05">
        <w:t>Waters, mineral and aerated, including natural or artificial, (not containing added sugar or other sweetening matter nor flavoured)</w:t>
      </w:r>
    </w:p>
    <w:p w14:paraId="1A4EB398" w14:textId="77777777" w:rsidR="00774F05" w:rsidRPr="00774F05" w:rsidRDefault="00774F05" w:rsidP="00774F05">
      <w:r w:rsidRPr="00774F05">
        <w:t>220190</w:t>
      </w:r>
    </w:p>
    <w:p w14:paraId="584C93AD" w14:textId="77777777" w:rsidR="00774F05" w:rsidRPr="00774F05" w:rsidRDefault="00774F05" w:rsidP="00774F05">
      <w:r w:rsidRPr="00774F05">
        <w:t>Waters, other than mineral and aerated, (not containing added sugar or other sweetening matter nor flavoured), ice and snow</w:t>
      </w:r>
    </w:p>
    <w:p w14:paraId="0CCA3C4D" w14:textId="77777777" w:rsidR="00774F05" w:rsidRPr="00774F05" w:rsidRDefault="00774F05" w:rsidP="00774F05">
      <w:r w:rsidRPr="00774F05">
        <w:t>220210</w:t>
      </w:r>
    </w:p>
    <w:p w14:paraId="45781164" w14:textId="77777777" w:rsidR="00774F05" w:rsidRPr="00774F05" w:rsidRDefault="00774F05" w:rsidP="00774F05">
      <w:r w:rsidRPr="00774F05">
        <w:t>Waters, including mineral and aerated, containing added sugar or other sweetening matter or flavoured</w:t>
      </w:r>
    </w:p>
    <w:p w14:paraId="2A4004BE" w14:textId="77777777" w:rsidR="00774F05" w:rsidRPr="00774F05" w:rsidRDefault="00774F05" w:rsidP="00774F05">
      <w:r w:rsidRPr="00774F05">
        <w:t>220291</w:t>
      </w:r>
    </w:p>
    <w:p w14:paraId="7502B793" w14:textId="77777777" w:rsidR="00774F05" w:rsidRPr="00774F05" w:rsidRDefault="00774F05" w:rsidP="00774F05">
      <w:r w:rsidRPr="00774F05">
        <w:t>Non-alcoholic beverages, non-alcoholic beer</w:t>
      </w:r>
    </w:p>
    <w:p w14:paraId="04497858" w14:textId="77777777" w:rsidR="00774F05" w:rsidRPr="00774F05" w:rsidRDefault="00774F05" w:rsidP="00774F05">
      <w:r w:rsidRPr="00774F05">
        <w:t>220299</w:t>
      </w:r>
    </w:p>
    <w:p w14:paraId="119A77DA" w14:textId="77777777" w:rsidR="00774F05" w:rsidRPr="00774F05" w:rsidRDefault="00774F05" w:rsidP="00774F05">
      <w:r w:rsidRPr="00774F05">
        <w:t>Non-alcoholic beverages, other than non-alcoholic beer, n.e.c. in item no. 2202.10, not including fruit or vegetable juices of heading no. 2009</w:t>
      </w:r>
    </w:p>
    <w:p w14:paraId="6DF49C4B" w14:textId="77777777" w:rsidR="00774F05" w:rsidRPr="00774F05" w:rsidRDefault="00774F05" w:rsidP="00774F05">
      <w:r w:rsidRPr="00774F05">
        <w:t>220300</w:t>
      </w:r>
    </w:p>
    <w:p w14:paraId="5C1CC8A1" w14:textId="77777777" w:rsidR="00774F05" w:rsidRPr="00774F05" w:rsidRDefault="00774F05" w:rsidP="00774F05">
      <w:r w:rsidRPr="00774F05">
        <w:t>Beer, made from malt</w:t>
      </w:r>
    </w:p>
    <w:p w14:paraId="5749AB2B" w14:textId="77777777" w:rsidR="00774F05" w:rsidRPr="00774F05" w:rsidRDefault="00774F05" w:rsidP="00774F05">
      <w:r w:rsidRPr="00774F05">
        <w:lastRenderedPageBreak/>
        <w:t>220410</w:t>
      </w:r>
    </w:p>
    <w:p w14:paraId="403872ED" w14:textId="77777777" w:rsidR="00774F05" w:rsidRPr="00774F05" w:rsidRDefault="00774F05" w:rsidP="00774F05">
      <w:r w:rsidRPr="00774F05">
        <w:t>Wine, sparkling</w:t>
      </w:r>
    </w:p>
    <w:p w14:paraId="509DD3ED" w14:textId="77777777" w:rsidR="00774F05" w:rsidRPr="00774F05" w:rsidRDefault="00774F05" w:rsidP="00774F05">
      <w:r w:rsidRPr="00774F05">
        <w:t>220421</w:t>
      </w:r>
    </w:p>
    <w:p w14:paraId="51D7FF2B" w14:textId="77777777" w:rsidR="00774F05" w:rsidRPr="00774F05" w:rsidRDefault="00774F05" w:rsidP="00774F05">
      <w:r w:rsidRPr="00774F05">
        <w:t>Wine, still, in containers holding 2 litres or less</w:t>
      </w:r>
    </w:p>
    <w:p w14:paraId="6664E6D1" w14:textId="77777777" w:rsidR="00774F05" w:rsidRPr="00774F05" w:rsidRDefault="00774F05" w:rsidP="00774F05">
      <w:r w:rsidRPr="00774F05">
        <w:t>220422</w:t>
      </w:r>
    </w:p>
    <w:p w14:paraId="47F7C3BB" w14:textId="77777777" w:rsidR="00774F05" w:rsidRPr="00774F05" w:rsidRDefault="00774F05" w:rsidP="00774F05">
      <w:r w:rsidRPr="00774F05">
        <w:t>Wine, still, in containers holding more than 2 litres but not more than 10 litres</w:t>
      </w:r>
    </w:p>
    <w:p w14:paraId="071CB4AE" w14:textId="77777777" w:rsidR="00774F05" w:rsidRPr="00774F05" w:rsidRDefault="00774F05" w:rsidP="00774F05">
      <w:r w:rsidRPr="00774F05">
        <w:t>220429</w:t>
      </w:r>
    </w:p>
    <w:p w14:paraId="734C1F38" w14:textId="77777777" w:rsidR="00774F05" w:rsidRPr="00774F05" w:rsidRDefault="00774F05" w:rsidP="00774F05">
      <w:r w:rsidRPr="00774F05">
        <w:t>Wine, still, in containers holding more than 10 litres</w:t>
      </w:r>
    </w:p>
    <w:p w14:paraId="4A56A765" w14:textId="77777777" w:rsidR="00774F05" w:rsidRPr="00774F05" w:rsidRDefault="00774F05" w:rsidP="00774F05">
      <w:r w:rsidRPr="00774F05">
        <w:t>220430</w:t>
      </w:r>
    </w:p>
    <w:p w14:paraId="7960B7DD" w14:textId="77777777" w:rsidR="00774F05" w:rsidRPr="00774F05" w:rsidRDefault="00774F05" w:rsidP="00774F05">
      <w:r w:rsidRPr="00774F05">
        <w:t>Grape must, n.e.c. in heading no. 2009, n.e.c. in item no. 2204.2</w:t>
      </w:r>
    </w:p>
    <w:p w14:paraId="0E7A81E3" w14:textId="77777777" w:rsidR="00774F05" w:rsidRPr="00774F05" w:rsidRDefault="00774F05" w:rsidP="00774F05">
      <w:r w:rsidRPr="00774F05">
        <w:t>220510</w:t>
      </w:r>
    </w:p>
    <w:p w14:paraId="0CD5AAD3" w14:textId="77777777" w:rsidR="00774F05" w:rsidRPr="00774F05" w:rsidRDefault="00774F05" w:rsidP="00774F05">
      <w:r w:rsidRPr="00774F05">
        <w:t>Vermouth and other wine of fresh grapes, flavoured with plants or aromatic substances, in containers holding 2 litres or less</w:t>
      </w:r>
    </w:p>
    <w:p w14:paraId="7C070D75" w14:textId="77777777" w:rsidR="00774F05" w:rsidRPr="00774F05" w:rsidRDefault="00774F05" w:rsidP="00774F05">
      <w:r w:rsidRPr="00774F05">
        <w:t>220590</w:t>
      </w:r>
    </w:p>
    <w:p w14:paraId="359C332C" w14:textId="77777777" w:rsidR="00774F05" w:rsidRPr="00774F05" w:rsidRDefault="00774F05" w:rsidP="00774F05">
      <w:r w:rsidRPr="00774F05">
        <w:t>Vermouth and other wine of fresh grapes, flavoured with plants or aromatic substances, in containers holding more than 2 litres</w:t>
      </w:r>
    </w:p>
    <w:p w14:paraId="4463E797" w14:textId="77777777" w:rsidR="00774F05" w:rsidRPr="00774F05" w:rsidRDefault="00774F05" w:rsidP="00774F05">
      <w:r w:rsidRPr="00774F05">
        <w:t>220600</w:t>
      </w:r>
    </w:p>
    <w:p w14:paraId="47B86612" w14:textId="77777777" w:rsidR="00774F05" w:rsidRPr="00774F05" w:rsidRDefault="00774F05" w:rsidP="00774F05">
      <w:r w:rsidRPr="00774F05">
        <w:t>Beverages, fermented, (e.g. cider, perry, mead, sake)</w:t>
      </w:r>
    </w:p>
    <w:p w14:paraId="08308EB1" w14:textId="77777777" w:rsidR="00774F05" w:rsidRPr="00774F05" w:rsidRDefault="00774F05" w:rsidP="00774F05">
      <w:r w:rsidRPr="00774F05">
        <w:t>220710</w:t>
      </w:r>
    </w:p>
    <w:p w14:paraId="49DEE116" w14:textId="77777777" w:rsidR="00774F05" w:rsidRPr="00774F05" w:rsidRDefault="00774F05" w:rsidP="00774F05">
      <w:r w:rsidRPr="00774F05">
        <w:t>Undenatured ethyl alcohol, of an alcoholic strength by volume of 80% vol. or higher</w:t>
      </w:r>
    </w:p>
    <w:p w14:paraId="066DD918" w14:textId="77777777" w:rsidR="00774F05" w:rsidRPr="00774F05" w:rsidRDefault="00774F05" w:rsidP="00774F05">
      <w:r w:rsidRPr="00774F05">
        <w:t>220720</w:t>
      </w:r>
    </w:p>
    <w:p w14:paraId="3F2E27DD" w14:textId="77777777" w:rsidR="00774F05" w:rsidRPr="00774F05" w:rsidRDefault="00774F05" w:rsidP="00774F05">
      <w:r w:rsidRPr="00774F05">
        <w:t>Ethyl alcohol and other spirits, denatured, of any strength</w:t>
      </w:r>
    </w:p>
    <w:p w14:paraId="68BC2153" w14:textId="77777777" w:rsidR="00774F05" w:rsidRPr="00774F05" w:rsidRDefault="00774F05" w:rsidP="00774F05">
      <w:r w:rsidRPr="00774F05">
        <w:t>220820</w:t>
      </w:r>
    </w:p>
    <w:p w14:paraId="14575767" w14:textId="77777777" w:rsidR="00774F05" w:rsidRPr="00774F05" w:rsidRDefault="00774F05" w:rsidP="00774F05">
      <w:r w:rsidRPr="00774F05">
        <w:t>Spirits obtained by distilling grape wine or grape marc</w:t>
      </w:r>
    </w:p>
    <w:p w14:paraId="75C0D39F" w14:textId="77777777" w:rsidR="00774F05" w:rsidRPr="00774F05" w:rsidRDefault="00774F05" w:rsidP="00774F05">
      <w:r w:rsidRPr="00774F05">
        <w:t>220830</w:t>
      </w:r>
    </w:p>
    <w:p w14:paraId="0183665D" w14:textId="77777777" w:rsidR="00774F05" w:rsidRPr="00774F05" w:rsidRDefault="00774F05" w:rsidP="00774F05">
      <w:r w:rsidRPr="00774F05">
        <w:t>Whiskies</w:t>
      </w:r>
    </w:p>
    <w:p w14:paraId="28FAAAF8" w14:textId="77777777" w:rsidR="00774F05" w:rsidRPr="00774F05" w:rsidRDefault="00774F05" w:rsidP="00774F05">
      <w:r w:rsidRPr="00774F05">
        <w:t>220840</w:t>
      </w:r>
    </w:p>
    <w:p w14:paraId="337DB3E1" w14:textId="77777777" w:rsidR="00774F05" w:rsidRPr="00774F05" w:rsidRDefault="00774F05" w:rsidP="00774F05">
      <w:r w:rsidRPr="00774F05">
        <w:t>Rum and other spirits obtained by distilling fermented sugar-cane products</w:t>
      </w:r>
    </w:p>
    <w:p w14:paraId="786A7E29" w14:textId="77777777" w:rsidR="00774F05" w:rsidRPr="00774F05" w:rsidRDefault="00774F05" w:rsidP="00774F05">
      <w:r w:rsidRPr="00774F05">
        <w:t>220850</w:t>
      </w:r>
    </w:p>
    <w:p w14:paraId="2876F507" w14:textId="77777777" w:rsidR="00774F05" w:rsidRPr="00774F05" w:rsidRDefault="00774F05" w:rsidP="00774F05">
      <w:r w:rsidRPr="00774F05">
        <w:t>Gin and geneva</w:t>
      </w:r>
    </w:p>
    <w:p w14:paraId="76A2CEA7" w14:textId="77777777" w:rsidR="00774F05" w:rsidRPr="00774F05" w:rsidRDefault="00774F05" w:rsidP="00774F05">
      <w:r w:rsidRPr="00774F05">
        <w:t>220860</w:t>
      </w:r>
    </w:p>
    <w:p w14:paraId="5EDED6F3" w14:textId="77777777" w:rsidR="00774F05" w:rsidRPr="00774F05" w:rsidRDefault="00774F05" w:rsidP="00774F05">
      <w:r w:rsidRPr="00774F05">
        <w:t>Vodka</w:t>
      </w:r>
    </w:p>
    <w:p w14:paraId="25E912E7" w14:textId="77777777" w:rsidR="00774F05" w:rsidRPr="00774F05" w:rsidRDefault="00774F05" w:rsidP="00774F05">
      <w:r w:rsidRPr="00774F05">
        <w:lastRenderedPageBreak/>
        <w:t>220870</w:t>
      </w:r>
    </w:p>
    <w:p w14:paraId="7986ED99" w14:textId="77777777" w:rsidR="00774F05" w:rsidRPr="00774F05" w:rsidRDefault="00774F05" w:rsidP="00774F05">
      <w:r w:rsidRPr="00774F05">
        <w:t>Liqueurs and cordials</w:t>
      </w:r>
    </w:p>
    <w:p w14:paraId="485603F0" w14:textId="77777777" w:rsidR="00774F05" w:rsidRPr="00774F05" w:rsidRDefault="00774F05" w:rsidP="00774F05">
      <w:r w:rsidRPr="00774F05">
        <w:t>220890</w:t>
      </w:r>
    </w:p>
    <w:p w14:paraId="26E1E3AF" w14:textId="77777777" w:rsidR="00774F05" w:rsidRPr="00774F05" w:rsidRDefault="00774F05" w:rsidP="00774F05">
      <w:r w:rsidRPr="00774F05">
        <w:t>Spirits, liqueurs and other spirituous beverages, n.e.c. in heading no. 2208</w:t>
      </w:r>
    </w:p>
    <w:p w14:paraId="42E86DB7" w14:textId="77777777" w:rsidR="00774F05" w:rsidRPr="00774F05" w:rsidRDefault="00774F05" w:rsidP="00774F05">
      <w:r w:rsidRPr="00774F05">
        <w:t>220900</w:t>
      </w:r>
    </w:p>
    <w:p w14:paraId="69C5E7B6" w14:textId="77777777" w:rsidR="00774F05" w:rsidRPr="00774F05" w:rsidRDefault="00774F05" w:rsidP="00774F05">
      <w:r w:rsidRPr="00774F05">
        <w:t>Vinegar and substitutes for vinegar, obtained from acetic acid</w:t>
      </w:r>
    </w:p>
    <w:p w14:paraId="68570FF9" w14:textId="77777777" w:rsidR="00774F05" w:rsidRPr="00774F05" w:rsidRDefault="00774F05" w:rsidP="00774F05">
      <w:r w:rsidRPr="00774F05">
        <w:t>230110</w:t>
      </w:r>
    </w:p>
    <w:p w14:paraId="6F0CC202" w14:textId="77777777" w:rsidR="00774F05" w:rsidRPr="00774F05" w:rsidRDefault="00774F05" w:rsidP="00774F05">
      <w:r w:rsidRPr="00774F05">
        <w:t>Flours, meals and pellets, of meat or meat offal, greaves</w:t>
      </w:r>
    </w:p>
    <w:p w14:paraId="577BBEE9" w14:textId="77777777" w:rsidR="00774F05" w:rsidRPr="00774F05" w:rsidRDefault="00774F05" w:rsidP="00774F05">
      <w:r w:rsidRPr="00774F05">
        <w:t>230120</w:t>
      </w:r>
    </w:p>
    <w:p w14:paraId="4157D7F9" w14:textId="77777777" w:rsidR="00774F05" w:rsidRPr="00774F05" w:rsidRDefault="00774F05" w:rsidP="00774F05">
      <w:r w:rsidRPr="00774F05">
        <w:t>Flours, meals and pellets, of fish or of crustaceans, molluscs or other aquatic invertebrates</w:t>
      </w:r>
    </w:p>
    <w:p w14:paraId="62053170" w14:textId="77777777" w:rsidR="00774F05" w:rsidRPr="00774F05" w:rsidRDefault="00774F05" w:rsidP="00774F05">
      <w:r w:rsidRPr="00774F05">
        <w:t>230210</w:t>
      </w:r>
    </w:p>
    <w:p w14:paraId="7C46888D" w14:textId="77777777" w:rsidR="00774F05" w:rsidRPr="00774F05" w:rsidRDefault="00774F05" w:rsidP="00774F05">
      <w:r w:rsidRPr="00774F05">
        <w:t>Bran, sharps and other residues, of maize (corn), whether or not in the form of pellets, derived from the sifting, milling or other workings thereof</w:t>
      </w:r>
    </w:p>
    <w:p w14:paraId="38F17485" w14:textId="77777777" w:rsidR="00774F05" w:rsidRPr="00774F05" w:rsidRDefault="00774F05" w:rsidP="00774F05">
      <w:r w:rsidRPr="00774F05">
        <w:t>230230</w:t>
      </w:r>
    </w:p>
    <w:p w14:paraId="220FF05B" w14:textId="77777777" w:rsidR="00774F05" w:rsidRPr="00774F05" w:rsidRDefault="00774F05" w:rsidP="00774F05">
      <w:r w:rsidRPr="00774F05">
        <w:t>Bran, sharps and other residues, of wheat, whether or not in the form of pellets, derived from the sifting, milling or other workings thereof</w:t>
      </w:r>
    </w:p>
    <w:p w14:paraId="588484F6" w14:textId="77777777" w:rsidR="00774F05" w:rsidRPr="00774F05" w:rsidRDefault="00774F05" w:rsidP="00774F05">
      <w:r w:rsidRPr="00774F05">
        <w:t>230240</w:t>
      </w:r>
    </w:p>
    <w:p w14:paraId="6EEDAA28" w14:textId="77777777" w:rsidR="00774F05" w:rsidRPr="00774F05" w:rsidRDefault="00774F05" w:rsidP="00774F05">
      <w:r w:rsidRPr="00774F05">
        <w:t>Bran, sharps and other residues, of other cereals, whether or not in the form of pellets, derived from the sifting, milling or other workings thereof</w:t>
      </w:r>
    </w:p>
    <w:p w14:paraId="2EA5A3BD" w14:textId="77777777" w:rsidR="00774F05" w:rsidRPr="00774F05" w:rsidRDefault="00774F05" w:rsidP="00774F05">
      <w:r w:rsidRPr="00774F05">
        <w:t>230250</w:t>
      </w:r>
    </w:p>
    <w:p w14:paraId="23875005" w14:textId="77777777" w:rsidR="00774F05" w:rsidRPr="00774F05" w:rsidRDefault="00774F05" w:rsidP="00774F05">
      <w:r w:rsidRPr="00774F05">
        <w:t>Bran, sharps and other residues, of leguminous plants, whether or not in the form of pellets, derived from the sifting, milling or other workings thereof</w:t>
      </w:r>
    </w:p>
    <w:p w14:paraId="191598CD" w14:textId="77777777" w:rsidR="00774F05" w:rsidRPr="00774F05" w:rsidRDefault="00774F05" w:rsidP="00774F05">
      <w:r w:rsidRPr="00774F05">
        <w:t>230310</w:t>
      </w:r>
    </w:p>
    <w:p w14:paraId="6C93A0CD" w14:textId="77777777" w:rsidR="00774F05" w:rsidRPr="00774F05" w:rsidRDefault="00774F05" w:rsidP="00774F05">
      <w:r w:rsidRPr="00774F05">
        <w:t>Residues of starch manufacture and similar residues, whether or not in the form of pellets</w:t>
      </w:r>
    </w:p>
    <w:p w14:paraId="768CB861" w14:textId="77777777" w:rsidR="00774F05" w:rsidRPr="00774F05" w:rsidRDefault="00774F05" w:rsidP="00774F05">
      <w:r w:rsidRPr="00774F05">
        <w:t>230320</w:t>
      </w:r>
    </w:p>
    <w:p w14:paraId="0F8A4E43" w14:textId="77777777" w:rsidR="00774F05" w:rsidRPr="00774F05" w:rsidRDefault="00774F05" w:rsidP="00774F05">
      <w:r w:rsidRPr="00774F05">
        <w:t>Beet-pulp, bagasse and other waste of sugar manufacture, whether or not in the form of pellets</w:t>
      </w:r>
    </w:p>
    <w:p w14:paraId="47E91EE8" w14:textId="77777777" w:rsidR="00774F05" w:rsidRPr="00774F05" w:rsidRDefault="00774F05" w:rsidP="00774F05">
      <w:r w:rsidRPr="00774F05">
        <w:t>230330</w:t>
      </w:r>
    </w:p>
    <w:p w14:paraId="55537775" w14:textId="77777777" w:rsidR="00774F05" w:rsidRPr="00774F05" w:rsidRDefault="00774F05" w:rsidP="00774F05">
      <w:r w:rsidRPr="00774F05">
        <w:t>Brewing or distilling dregs and waste, whether or not in the form of pellets</w:t>
      </w:r>
    </w:p>
    <w:p w14:paraId="7E1AA0C9" w14:textId="77777777" w:rsidR="00774F05" w:rsidRPr="00774F05" w:rsidRDefault="00774F05" w:rsidP="00774F05">
      <w:r w:rsidRPr="00774F05">
        <w:t>230400</w:t>
      </w:r>
    </w:p>
    <w:p w14:paraId="5E9744B1" w14:textId="77777777" w:rsidR="00774F05" w:rsidRPr="00774F05" w:rsidRDefault="00774F05" w:rsidP="00774F05">
      <w:r w:rsidRPr="00774F05">
        <w:t>Oil-cake and other solid residues, whether or not ground or in the form of pellets, resulting from the extraction of soya-bean oil</w:t>
      </w:r>
    </w:p>
    <w:p w14:paraId="6C3315F0" w14:textId="77777777" w:rsidR="00774F05" w:rsidRPr="00774F05" w:rsidRDefault="00774F05" w:rsidP="00774F05">
      <w:r w:rsidRPr="00774F05">
        <w:t>230500</w:t>
      </w:r>
    </w:p>
    <w:p w14:paraId="7EDD77A5" w14:textId="77777777" w:rsidR="00774F05" w:rsidRPr="00774F05" w:rsidRDefault="00774F05" w:rsidP="00774F05">
      <w:r w:rsidRPr="00774F05">
        <w:lastRenderedPageBreak/>
        <w:t>Oil-cake and other solid residues, whether or not ground or in the form of pellets, resulting from the extraction of ground-nut oil</w:t>
      </w:r>
    </w:p>
    <w:p w14:paraId="1143DEAB" w14:textId="77777777" w:rsidR="00774F05" w:rsidRPr="00774F05" w:rsidRDefault="00774F05" w:rsidP="00774F05">
      <w:r w:rsidRPr="00774F05">
        <w:t>230610</w:t>
      </w:r>
    </w:p>
    <w:p w14:paraId="73C204FC" w14:textId="77777777" w:rsidR="00774F05" w:rsidRPr="00774F05" w:rsidRDefault="00774F05" w:rsidP="00774F05">
      <w:r w:rsidRPr="00774F05">
        <w:t>Oil-cake and other solid residues, whether or not ground or in the form of pellets, resulting from the extraction of cotton seed oils</w:t>
      </w:r>
    </w:p>
    <w:p w14:paraId="75462098" w14:textId="77777777" w:rsidR="00774F05" w:rsidRPr="00774F05" w:rsidRDefault="00774F05" w:rsidP="00774F05">
      <w:r w:rsidRPr="00774F05">
        <w:t>230620</w:t>
      </w:r>
    </w:p>
    <w:p w14:paraId="1E5D5A89" w14:textId="77777777" w:rsidR="00774F05" w:rsidRPr="00774F05" w:rsidRDefault="00774F05" w:rsidP="00774F05">
      <w:r w:rsidRPr="00774F05">
        <w:t>Oil-cake and other solid residues, whether or not ground or in the form of pellets, resulting from the extraction of linseed oils</w:t>
      </w:r>
    </w:p>
    <w:p w14:paraId="7E670239" w14:textId="77777777" w:rsidR="00774F05" w:rsidRPr="00774F05" w:rsidRDefault="00774F05" w:rsidP="00774F05">
      <w:r w:rsidRPr="00774F05">
        <w:t>230630</w:t>
      </w:r>
    </w:p>
    <w:p w14:paraId="50CD3759" w14:textId="77777777" w:rsidR="00774F05" w:rsidRPr="00774F05" w:rsidRDefault="00774F05" w:rsidP="00774F05">
      <w:r w:rsidRPr="00774F05">
        <w:t>Oil-cake and other solid residues, whether or not ground or in the form of pellets, resulting from the extraction of sunflower seed oils</w:t>
      </w:r>
    </w:p>
    <w:p w14:paraId="6BD127DF" w14:textId="77777777" w:rsidR="00774F05" w:rsidRPr="00774F05" w:rsidRDefault="00774F05" w:rsidP="00774F05">
      <w:r w:rsidRPr="00774F05">
        <w:t>230641</w:t>
      </w:r>
    </w:p>
    <w:p w14:paraId="51F38E59" w14:textId="77777777" w:rsidR="00774F05" w:rsidRPr="00774F05" w:rsidRDefault="00774F05" w:rsidP="00774F05">
      <w:r w:rsidRPr="00774F05">
        <w:t>Oil-cake and other solid residues, whether or not ground or in the form of pellets, resulting from the extraction of low erucic acid rape or colza seed oils</w:t>
      </w:r>
    </w:p>
    <w:p w14:paraId="07A8BB63" w14:textId="77777777" w:rsidR="00774F05" w:rsidRPr="00774F05" w:rsidRDefault="00774F05" w:rsidP="00774F05">
      <w:r w:rsidRPr="00774F05">
        <w:t>230649</w:t>
      </w:r>
    </w:p>
    <w:p w14:paraId="6F296A47" w14:textId="77777777" w:rsidR="00774F05" w:rsidRPr="00774F05" w:rsidRDefault="00774F05" w:rsidP="00774F05">
      <w:r w:rsidRPr="00774F05">
        <w:t>Oil-cake and other solid residues, whether or not ground or in the form of pellets, resulting from the extraction of rape seed oils (other than low erucic acid rape or colza)</w:t>
      </w:r>
    </w:p>
    <w:p w14:paraId="22DF112B" w14:textId="77777777" w:rsidR="00774F05" w:rsidRPr="00774F05" w:rsidRDefault="00774F05" w:rsidP="00774F05">
      <w:r w:rsidRPr="00774F05">
        <w:t>230650</w:t>
      </w:r>
    </w:p>
    <w:p w14:paraId="62A25D56" w14:textId="77777777" w:rsidR="00774F05" w:rsidRPr="00774F05" w:rsidRDefault="00774F05" w:rsidP="00774F05">
      <w:r w:rsidRPr="00774F05">
        <w:t>Oil-cake and other solid residues, whether or not ground or in the form of pellets, resulting from the extraction of coconut or copra seed oils</w:t>
      </w:r>
    </w:p>
    <w:p w14:paraId="09E3875C" w14:textId="77777777" w:rsidR="00774F05" w:rsidRPr="00774F05" w:rsidRDefault="00774F05" w:rsidP="00774F05">
      <w:r w:rsidRPr="00774F05">
        <w:t>230660</w:t>
      </w:r>
    </w:p>
    <w:p w14:paraId="78CC8319" w14:textId="77777777" w:rsidR="00774F05" w:rsidRPr="00774F05" w:rsidRDefault="00774F05" w:rsidP="00774F05">
      <w:r w:rsidRPr="00774F05">
        <w:t>Oil-cake and other solid residues, whether or not ground or in the form of pellets, resulting from the extraction of palm nuts or kernels oils</w:t>
      </w:r>
    </w:p>
    <w:p w14:paraId="58CE5C81" w14:textId="77777777" w:rsidR="00774F05" w:rsidRPr="00774F05" w:rsidRDefault="00774F05" w:rsidP="00774F05">
      <w:r w:rsidRPr="00774F05">
        <w:t>230690</w:t>
      </w:r>
    </w:p>
    <w:p w14:paraId="7FBF959B" w14:textId="77777777" w:rsidR="00774F05" w:rsidRPr="00774F05" w:rsidRDefault="00774F05" w:rsidP="00774F05">
      <w:r w:rsidRPr="00774F05">
        <w:t>Oil-cake and other solid residues, whether or not ground or in the form of pellets, resulting from the extraction of oils, n.e.c. in heading no. 2306</w:t>
      </w:r>
    </w:p>
    <w:p w14:paraId="73DB45DB" w14:textId="77777777" w:rsidR="00774F05" w:rsidRPr="00774F05" w:rsidRDefault="00774F05" w:rsidP="00774F05">
      <w:r w:rsidRPr="00774F05">
        <w:t>230700</w:t>
      </w:r>
    </w:p>
    <w:p w14:paraId="3E13C7CA" w14:textId="77777777" w:rsidR="00774F05" w:rsidRPr="00774F05" w:rsidRDefault="00774F05" w:rsidP="00774F05">
      <w:r w:rsidRPr="00774F05">
        <w:t>Wine lees, argol</w:t>
      </w:r>
    </w:p>
    <w:p w14:paraId="17E45326" w14:textId="77777777" w:rsidR="00774F05" w:rsidRPr="00774F05" w:rsidRDefault="00774F05" w:rsidP="00774F05">
      <w:r w:rsidRPr="00774F05">
        <w:t>230800</w:t>
      </w:r>
    </w:p>
    <w:p w14:paraId="2D568636" w14:textId="77777777" w:rsidR="00774F05" w:rsidRPr="00774F05" w:rsidRDefault="00774F05" w:rsidP="00774F05">
      <w:r w:rsidRPr="00774F05">
        <w:t>Vegetable materials and vegetable waste, vegetable residues and by-products, whether or not in the form of pellets, of a kind used in animal feeding, not elsewhere specified or included</w:t>
      </w:r>
    </w:p>
    <w:p w14:paraId="6B67A24D" w14:textId="77777777" w:rsidR="00774F05" w:rsidRPr="00774F05" w:rsidRDefault="00774F05" w:rsidP="00774F05">
      <w:r w:rsidRPr="00774F05">
        <w:t>230910</w:t>
      </w:r>
    </w:p>
    <w:p w14:paraId="01CA5844" w14:textId="77777777" w:rsidR="00774F05" w:rsidRPr="00774F05" w:rsidRDefault="00774F05" w:rsidP="00774F05">
      <w:r w:rsidRPr="00774F05">
        <w:t>Dog or cat food, put up for retail sale, used in animal feeding</w:t>
      </w:r>
    </w:p>
    <w:p w14:paraId="4AA8D895" w14:textId="77777777" w:rsidR="00774F05" w:rsidRPr="00774F05" w:rsidRDefault="00774F05" w:rsidP="00774F05">
      <w:r w:rsidRPr="00774F05">
        <w:t>230990</w:t>
      </w:r>
    </w:p>
    <w:p w14:paraId="4A89A898" w14:textId="77777777" w:rsidR="00774F05" w:rsidRPr="00774F05" w:rsidRDefault="00774F05" w:rsidP="00774F05">
      <w:r w:rsidRPr="00774F05">
        <w:t>Dog or cat food, (not put up for retail sale), used in animal feeding</w:t>
      </w:r>
    </w:p>
    <w:p w14:paraId="1E159F3F" w14:textId="77777777" w:rsidR="00774F05" w:rsidRPr="00774F05" w:rsidRDefault="00774F05" w:rsidP="00774F05">
      <w:r w:rsidRPr="00774F05">
        <w:lastRenderedPageBreak/>
        <w:t>240110</w:t>
      </w:r>
    </w:p>
    <w:p w14:paraId="3E8AE710" w14:textId="77777777" w:rsidR="00774F05" w:rsidRPr="00774F05" w:rsidRDefault="00774F05" w:rsidP="00774F05">
      <w:r w:rsidRPr="00774F05">
        <w:t>Tobacco, (not stemmed or stripped)</w:t>
      </w:r>
    </w:p>
    <w:p w14:paraId="71CF2CF9" w14:textId="77777777" w:rsidR="00774F05" w:rsidRPr="00774F05" w:rsidRDefault="00774F05" w:rsidP="00774F05">
      <w:r w:rsidRPr="00774F05">
        <w:t>240120</w:t>
      </w:r>
    </w:p>
    <w:p w14:paraId="33FD3655" w14:textId="77777777" w:rsidR="00774F05" w:rsidRPr="00774F05" w:rsidRDefault="00774F05" w:rsidP="00774F05">
      <w:r w:rsidRPr="00774F05">
        <w:t>Tobacco, partly or wholly stemmed or stripped</w:t>
      </w:r>
    </w:p>
    <w:p w14:paraId="141A27AF" w14:textId="77777777" w:rsidR="00774F05" w:rsidRPr="00774F05" w:rsidRDefault="00774F05" w:rsidP="00774F05">
      <w:r w:rsidRPr="00774F05">
        <w:t>240130</w:t>
      </w:r>
    </w:p>
    <w:p w14:paraId="4A711F05" w14:textId="77777777" w:rsidR="00774F05" w:rsidRPr="00774F05" w:rsidRDefault="00774F05" w:rsidP="00774F05">
      <w:r w:rsidRPr="00774F05">
        <w:t>Tobacco refuse</w:t>
      </w:r>
    </w:p>
    <w:p w14:paraId="70BFD05D" w14:textId="77777777" w:rsidR="00774F05" w:rsidRPr="00774F05" w:rsidRDefault="00774F05" w:rsidP="00774F05">
      <w:r w:rsidRPr="00774F05">
        <w:t>240210</w:t>
      </w:r>
    </w:p>
    <w:p w14:paraId="09A97FEB" w14:textId="77777777" w:rsidR="00774F05" w:rsidRPr="00774F05" w:rsidRDefault="00774F05" w:rsidP="00774F05">
      <w:r w:rsidRPr="00774F05">
        <w:t>Cigars, cheroots and cigarillos, containing tobacco including the weight of every band, wrapper or attachment thereto</w:t>
      </w:r>
    </w:p>
    <w:p w14:paraId="469CFEDC" w14:textId="77777777" w:rsidR="00774F05" w:rsidRPr="00774F05" w:rsidRDefault="00774F05" w:rsidP="00774F05">
      <w:r w:rsidRPr="00774F05">
        <w:t>240220</w:t>
      </w:r>
    </w:p>
    <w:p w14:paraId="0FEA295F" w14:textId="77777777" w:rsidR="00774F05" w:rsidRPr="00774F05" w:rsidRDefault="00774F05" w:rsidP="00774F05">
      <w:r w:rsidRPr="00774F05">
        <w:t>Cigarettes, containing tobacco</w:t>
      </w:r>
    </w:p>
    <w:p w14:paraId="2541E71F" w14:textId="77777777" w:rsidR="00774F05" w:rsidRPr="00774F05" w:rsidRDefault="00774F05" w:rsidP="00774F05">
      <w:r w:rsidRPr="00774F05">
        <w:t>240290</w:t>
      </w:r>
    </w:p>
    <w:p w14:paraId="6C4C6048" w14:textId="77777777" w:rsidR="00774F05" w:rsidRPr="00774F05" w:rsidRDefault="00774F05" w:rsidP="00774F05">
      <w:r w:rsidRPr="00774F05">
        <w:t>Cigars, cigarillos and cheroots, containing tobacco substitutes including the weight of every band, wrapper or attachment thereto</w:t>
      </w:r>
    </w:p>
    <w:p w14:paraId="4916AA0F" w14:textId="77777777" w:rsidR="00774F05" w:rsidRPr="00774F05" w:rsidRDefault="00774F05" w:rsidP="00774F05">
      <w:r w:rsidRPr="00774F05">
        <w:t>240311</w:t>
      </w:r>
    </w:p>
    <w:p w14:paraId="0586DDB1" w14:textId="77777777" w:rsidR="00774F05" w:rsidRPr="00774F05" w:rsidRDefault="00774F05" w:rsidP="00774F05">
      <w:r w:rsidRPr="00774F05">
        <w:t>Tobacco, smoking, water pipe tobacco as specified in Subheading Note 1 to this Chapter, whether or not containing tobacco substitutes in any proportion</w:t>
      </w:r>
    </w:p>
    <w:p w14:paraId="21F3736B" w14:textId="77777777" w:rsidR="00774F05" w:rsidRPr="00774F05" w:rsidRDefault="00774F05" w:rsidP="00774F05">
      <w:r w:rsidRPr="00774F05">
        <w:t>240319</w:t>
      </w:r>
    </w:p>
    <w:p w14:paraId="139F987B" w14:textId="77777777" w:rsidR="00774F05" w:rsidRPr="00774F05" w:rsidRDefault="00774F05" w:rsidP="00774F05">
      <w:r w:rsidRPr="00774F05">
        <w:t>Tobacco, smoking, other than water pipe tobacco, whether or not containing tobacco substitutes in any proportion</w:t>
      </w:r>
    </w:p>
    <w:p w14:paraId="6CA95A88" w14:textId="77777777" w:rsidR="00774F05" w:rsidRPr="00774F05" w:rsidRDefault="00774F05" w:rsidP="00774F05">
      <w:r w:rsidRPr="00774F05">
        <w:t>240391</w:t>
      </w:r>
    </w:p>
    <w:p w14:paraId="380307EC" w14:textId="77777777" w:rsidR="00774F05" w:rsidRPr="00774F05" w:rsidRDefault="00774F05" w:rsidP="00774F05">
      <w:r w:rsidRPr="00774F05">
        <w:t>Tobacco, homogenised or reconstituted</w:t>
      </w:r>
    </w:p>
    <w:p w14:paraId="6753AD97" w14:textId="77777777" w:rsidR="00774F05" w:rsidRPr="00774F05" w:rsidRDefault="00774F05" w:rsidP="00774F05">
      <w:r w:rsidRPr="00774F05">
        <w:t>240399</w:t>
      </w:r>
    </w:p>
    <w:p w14:paraId="1037774A" w14:textId="77777777" w:rsidR="00774F05" w:rsidRPr="00774F05" w:rsidRDefault="00774F05" w:rsidP="00774F05">
      <w:r w:rsidRPr="00774F05">
        <w:t>Tobacco, other than homogenised or reconstituted or smoking</w:t>
      </w:r>
    </w:p>
    <w:p w14:paraId="3AE807E8" w14:textId="77777777" w:rsidR="00774F05" w:rsidRPr="00774F05" w:rsidRDefault="00774F05" w:rsidP="00774F05">
      <w:r w:rsidRPr="00774F05">
        <w:t>250100</w:t>
      </w:r>
    </w:p>
    <w:p w14:paraId="728427B2" w14:textId="77777777" w:rsidR="00774F05" w:rsidRPr="00774F05" w:rsidRDefault="00774F05" w:rsidP="00774F05">
      <w:r w:rsidRPr="00774F05">
        <w:t>Salt (including table salt and denatured salt), pure sodium chloride whether or not in aqueous solution, sea water</w:t>
      </w:r>
    </w:p>
    <w:p w14:paraId="52F3BE64" w14:textId="77777777" w:rsidR="00774F05" w:rsidRPr="00774F05" w:rsidRDefault="00774F05" w:rsidP="00774F05">
      <w:r w:rsidRPr="00774F05">
        <w:t>250200</w:t>
      </w:r>
    </w:p>
    <w:p w14:paraId="6BDBDD5D" w14:textId="77777777" w:rsidR="00774F05" w:rsidRPr="00774F05" w:rsidRDefault="00774F05" w:rsidP="00774F05">
      <w:r w:rsidRPr="00774F05">
        <w:t>Iron pyrites, unroasted</w:t>
      </w:r>
    </w:p>
    <w:p w14:paraId="6CC82D39" w14:textId="77777777" w:rsidR="00774F05" w:rsidRPr="00774F05" w:rsidRDefault="00774F05" w:rsidP="00774F05">
      <w:r w:rsidRPr="00774F05">
        <w:t>250300</w:t>
      </w:r>
    </w:p>
    <w:p w14:paraId="567BC809" w14:textId="77777777" w:rsidR="00774F05" w:rsidRPr="00774F05" w:rsidRDefault="00774F05" w:rsidP="00774F05">
      <w:r w:rsidRPr="00774F05">
        <w:t>Sulphur of all kinds, other than sublimed, precipitated and colloidal sulphur</w:t>
      </w:r>
    </w:p>
    <w:p w14:paraId="65B5E380" w14:textId="77777777" w:rsidR="00774F05" w:rsidRPr="00774F05" w:rsidRDefault="00774F05" w:rsidP="00774F05">
      <w:r w:rsidRPr="00774F05">
        <w:t>250410</w:t>
      </w:r>
    </w:p>
    <w:p w14:paraId="0DE5845D" w14:textId="77777777" w:rsidR="00774F05" w:rsidRPr="00774F05" w:rsidRDefault="00774F05" w:rsidP="00774F05">
      <w:r w:rsidRPr="00774F05">
        <w:t>Graphite, natural, in powder or in flakes</w:t>
      </w:r>
    </w:p>
    <w:p w14:paraId="3913959D" w14:textId="77777777" w:rsidR="00774F05" w:rsidRPr="00774F05" w:rsidRDefault="00774F05" w:rsidP="00774F05">
      <w:r w:rsidRPr="00774F05">
        <w:lastRenderedPageBreak/>
        <w:t>250490</w:t>
      </w:r>
    </w:p>
    <w:p w14:paraId="3F5F79DB" w14:textId="77777777" w:rsidR="00774F05" w:rsidRPr="00774F05" w:rsidRDefault="00774F05" w:rsidP="00774F05">
      <w:r w:rsidRPr="00774F05">
        <w:t>Graphite, natural, in other forms, excluding powder or flakes</w:t>
      </w:r>
    </w:p>
    <w:p w14:paraId="4CD2ADE2" w14:textId="77777777" w:rsidR="00774F05" w:rsidRPr="00774F05" w:rsidRDefault="00774F05" w:rsidP="00774F05">
      <w:r w:rsidRPr="00774F05">
        <w:t>250510</w:t>
      </w:r>
    </w:p>
    <w:p w14:paraId="4965A373" w14:textId="77777777" w:rsidR="00774F05" w:rsidRPr="00774F05" w:rsidRDefault="00774F05" w:rsidP="00774F05">
      <w:r w:rsidRPr="00774F05">
        <w:t>Sands, natural, silica and quartz sands, whether or not coloured</w:t>
      </w:r>
    </w:p>
    <w:p w14:paraId="5B3C3F47" w14:textId="77777777" w:rsidR="00774F05" w:rsidRPr="00774F05" w:rsidRDefault="00774F05" w:rsidP="00774F05">
      <w:r w:rsidRPr="00774F05">
        <w:t>250590</w:t>
      </w:r>
    </w:p>
    <w:p w14:paraId="31547217" w14:textId="77777777" w:rsidR="00774F05" w:rsidRPr="00774F05" w:rsidRDefault="00774F05" w:rsidP="00774F05">
      <w:r w:rsidRPr="00774F05">
        <w:t>Sands, natural, (other than silica and quartz sands), whether or not coloured, (other than metal-bearing sands of chapter 26)</w:t>
      </w:r>
    </w:p>
    <w:p w14:paraId="0FA9BA65" w14:textId="77777777" w:rsidR="00774F05" w:rsidRPr="00774F05" w:rsidRDefault="00774F05" w:rsidP="00774F05">
      <w:r w:rsidRPr="00774F05">
        <w:t>250610</w:t>
      </w:r>
    </w:p>
    <w:p w14:paraId="7D606697" w14:textId="77777777" w:rsidR="00774F05" w:rsidRPr="00774F05" w:rsidRDefault="00774F05" w:rsidP="00774F05">
      <w:r w:rsidRPr="00774F05">
        <w:t>Quartz, other than natural sands</w:t>
      </w:r>
    </w:p>
    <w:p w14:paraId="764CAE01" w14:textId="77777777" w:rsidR="00774F05" w:rsidRPr="00774F05" w:rsidRDefault="00774F05" w:rsidP="00774F05">
      <w:r w:rsidRPr="00774F05">
        <w:t>250620</w:t>
      </w:r>
    </w:p>
    <w:p w14:paraId="76BC6601" w14:textId="77777777" w:rsidR="00774F05" w:rsidRPr="00774F05" w:rsidRDefault="00774F05" w:rsidP="00774F05">
      <w:r w:rsidRPr="00774F05">
        <w:t>Quartzite, whether or not roughly trimmed or merely cut, by sawing or otherwise, into blocks or slabs of a rectangular (including square) shape</w:t>
      </w:r>
    </w:p>
    <w:p w14:paraId="34A22821" w14:textId="77777777" w:rsidR="00774F05" w:rsidRPr="00774F05" w:rsidRDefault="00774F05" w:rsidP="00774F05">
      <w:r w:rsidRPr="00774F05">
        <w:t>250700</w:t>
      </w:r>
    </w:p>
    <w:p w14:paraId="4BEA45E4" w14:textId="77777777" w:rsidR="00774F05" w:rsidRPr="00774F05" w:rsidRDefault="00774F05" w:rsidP="00774F05">
      <w:r w:rsidRPr="00774F05">
        <w:t>Kaolin and other kaolinic clays, whether or not calcined</w:t>
      </w:r>
    </w:p>
    <w:p w14:paraId="758815BD" w14:textId="77777777" w:rsidR="00774F05" w:rsidRPr="00774F05" w:rsidRDefault="00774F05" w:rsidP="00774F05">
      <w:r w:rsidRPr="00774F05">
        <w:t>250810</w:t>
      </w:r>
    </w:p>
    <w:p w14:paraId="00B6F2AB" w14:textId="77777777" w:rsidR="00774F05" w:rsidRPr="00774F05" w:rsidRDefault="00774F05" w:rsidP="00774F05">
      <w:r w:rsidRPr="00774F05">
        <w:t>Clays (excluding expanded clays of heading no. 6806), bentonite, whether or not calcined</w:t>
      </w:r>
    </w:p>
    <w:p w14:paraId="0588391B" w14:textId="77777777" w:rsidR="00774F05" w:rsidRPr="00774F05" w:rsidRDefault="00774F05" w:rsidP="00774F05">
      <w:r w:rsidRPr="00774F05">
        <w:t>250830</w:t>
      </w:r>
    </w:p>
    <w:p w14:paraId="56037003" w14:textId="77777777" w:rsidR="00774F05" w:rsidRPr="00774F05" w:rsidRDefault="00774F05" w:rsidP="00774F05">
      <w:r w:rsidRPr="00774F05">
        <w:t>Clays (excluding expanded clays of heading no. 6806), fireclay, whether or not calcined</w:t>
      </w:r>
    </w:p>
    <w:p w14:paraId="5CED190F" w14:textId="77777777" w:rsidR="00774F05" w:rsidRPr="00774F05" w:rsidRDefault="00774F05" w:rsidP="00774F05">
      <w:r w:rsidRPr="00774F05">
        <w:t>250840</w:t>
      </w:r>
    </w:p>
    <w:p w14:paraId="0EE7399B" w14:textId="77777777" w:rsidR="00774F05" w:rsidRPr="00774F05" w:rsidRDefault="00774F05" w:rsidP="00774F05">
      <w:r w:rsidRPr="00774F05">
        <w:t>Clays (excluding expanded clays of heading no. 6806), n.e.c. in heading no. 2508, whether or not calcined</w:t>
      </w:r>
    </w:p>
    <w:p w14:paraId="5799AB06" w14:textId="77777777" w:rsidR="00774F05" w:rsidRPr="00774F05" w:rsidRDefault="00774F05" w:rsidP="00774F05">
      <w:r w:rsidRPr="00774F05">
        <w:t>250850</w:t>
      </w:r>
    </w:p>
    <w:p w14:paraId="3D42FC77" w14:textId="77777777" w:rsidR="00774F05" w:rsidRPr="00774F05" w:rsidRDefault="00774F05" w:rsidP="00774F05">
      <w:r w:rsidRPr="00774F05">
        <w:t>Clays (excluding expanded clays of heading no. 6806), andalusite, kyanite and sillimanite, whether or not calcined</w:t>
      </w:r>
    </w:p>
    <w:p w14:paraId="4DDC41AA" w14:textId="77777777" w:rsidR="00774F05" w:rsidRPr="00774F05" w:rsidRDefault="00774F05" w:rsidP="00774F05">
      <w:r w:rsidRPr="00774F05">
        <w:t>250860</w:t>
      </w:r>
    </w:p>
    <w:p w14:paraId="15CFE7D5" w14:textId="77777777" w:rsidR="00774F05" w:rsidRPr="00774F05" w:rsidRDefault="00774F05" w:rsidP="00774F05">
      <w:r w:rsidRPr="00774F05">
        <w:t>Clays (excluding expanded clays of heading no. 6806), mullite</w:t>
      </w:r>
    </w:p>
    <w:p w14:paraId="63FD9E62" w14:textId="77777777" w:rsidR="00774F05" w:rsidRPr="00774F05" w:rsidRDefault="00774F05" w:rsidP="00774F05">
      <w:r w:rsidRPr="00774F05">
        <w:t>250870</w:t>
      </w:r>
    </w:p>
    <w:p w14:paraId="13B204CC" w14:textId="77777777" w:rsidR="00774F05" w:rsidRPr="00774F05" w:rsidRDefault="00774F05" w:rsidP="00774F05">
      <w:r w:rsidRPr="00774F05">
        <w:t>Clays (excluding expanded clays of heading no. 6806), chamotte or dinas earths</w:t>
      </w:r>
    </w:p>
    <w:p w14:paraId="2F6ECEDE" w14:textId="77777777" w:rsidR="00774F05" w:rsidRPr="00774F05" w:rsidRDefault="00774F05" w:rsidP="00774F05">
      <w:r w:rsidRPr="00774F05">
        <w:t>250900</w:t>
      </w:r>
    </w:p>
    <w:p w14:paraId="4902DC6F" w14:textId="77777777" w:rsidR="00774F05" w:rsidRPr="00774F05" w:rsidRDefault="00774F05" w:rsidP="00774F05">
      <w:r w:rsidRPr="00774F05">
        <w:t>Chalk</w:t>
      </w:r>
    </w:p>
    <w:p w14:paraId="0DCF7A99" w14:textId="77777777" w:rsidR="00774F05" w:rsidRPr="00774F05" w:rsidRDefault="00774F05" w:rsidP="00774F05">
      <w:r w:rsidRPr="00774F05">
        <w:t>251010</w:t>
      </w:r>
    </w:p>
    <w:p w14:paraId="6B9F051D" w14:textId="77777777" w:rsidR="00774F05" w:rsidRPr="00774F05" w:rsidRDefault="00774F05" w:rsidP="00774F05">
      <w:r w:rsidRPr="00774F05">
        <w:t>Natural calcium phosphates, natural aluminium calcium phosphates and phosphatic chalk, unground</w:t>
      </w:r>
    </w:p>
    <w:p w14:paraId="4E9418F4" w14:textId="77777777" w:rsidR="00774F05" w:rsidRPr="00774F05" w:rsidRDefault="00774F05" w:rsidP="00774F05">
      <w:r w:rsidRPr="00774F05">
        <w:lastRenderedPageBreak/>
        <w:t>251020</w:t>
      </w:r>
    </w:p>
    <w:p w14:paraId="228E2661" w14:textId="77777777" w:rsidR="00774F05" w:rsidRPr="00774F05" w:rsidRDefault="00774F05" w:rsidP="00774F05">
      <w:r w:rsidRPr="00774F05">
        <w:t>Natural calcium phosphates, natural aluminium calcium phosphates and phosphatic chalk, ground</w:t>
      </w:r>
    </w:p>
    <w:p w14:paraId="426313A1" w14:textId="77777777" w:rsidR="00774F05" w:rsidRPr="00774F05" w:rsidRDefault="00774F05" w:rsidP="00774F05">
      <w:r w:rsidRPr="00774F05">
        <w:t>251110</w:t>
      </w:r>
    </w:p>
    <w:p w14:paraId="6DF4F0C3" w14:textId="77777777" w:rsidR="00774F05" w:rsidRPr="00774F05" w:rsidRDefault="00774F05" w:rsidP="00774F05">
      <w:r w:rsidRPr="00774F05">
        <w:t>Barium sulphate (barytes), natural</w:t>
      </w:r>
    </w:p>
    <w:p w14:paraId="68C54A8B" w14:textId="77777777" w:rsidR="00774F05" w:rsidRPr="00774F05" w:rsidRDefault="00774F05" w:rsidP="00774F05">
      <w:r w:rsidRPr="00774F05">
        <w:t>251120</w:t>
      </w:r>
    </w:p>
    <w:p w14:paraId="73C9B14D" w14:textId="77777777" w:rsidR="00774F05" w:rsidRPr="00774F05" w:rsidRDefault="00774F05" w:rsidP="00774F05">
      <w:r w:rsidRPr="00774F05">
        <w:t>Barium carbonate (witherite), natural, whether or not calcined, other than barium oxide of heading no. 2816</w:t>
      </w:r>
    </w:p>
    <w:p w14:paraId="1BA3CC03" w14:textId="77777777" w:rsidR="00774F05" w:rsidRPr="00774F05" w:rsidRDefault="00774F05" w:rsidP="00774F05">
      <w:r w:rsidRPr="00774F05">
        <w:t>251200</w:t>
      </w:r>
    </w:p>
    <w:p w14:paraId="75D65E70" w14:textId="77777777" w:rsidR="00774F05" w:rsidRPr="00774F05" w:rsidRDefault="00774F05" w:rsidP="00774F05">
      <w:r w:rsidRPr="00774F05">
        <w:t>Siliceous fossil meals (e.g. kieselguhr, tripolite and diatomite) and similar siliceous earths, whether or not calcined, of an apparent specific gravity of 1 or less</w:t>
      </w:r>
    </w:p>
    <w:p w14:paraId="3BF1D63D" w14:textId="77777777" w:rsidR="00774F05" w:rsidRPr="00774F05" w:rsidRDefault="00774F05" w:rsidP="00774F05">
      <w:r w:rsidRPr="00774F05">
        <w:t>251310</w:t>
      </w:r>
    </w:p>
    <w:p w14:paraId="47B4BD33" w14:textId="77777777" w:rsidR="00774F05" w:rsidRPr="00774F05" w:rsidRDefault="00774F05" w:rsidP="00774F05">
      <w:r w:rsidRPr="00774F05">
        <w:t>Pumice stone, whether or not heat treated</w:t>
      </w:r>
    </w:p>
    <w:p w14:paraId="7BCB1B99" w14:textId="77777777" w:rsidR="00774F05" w:rsidRPr="00774F05" w:rsidRDefault="00774F05" w:rsidP="00774F05">
      <w:r w:rsidRPr="00774F05">
        <w:t>251320</w:t>
      </w:r>
    </w:p>
    <w:p w14:paraId="39EEC720" w14:textId="77777777" w:rsidR="00774F05" w:rsidRPr="00774F05" w:rsidRDefault="00774F05" w:rsidP="00774F05">
      <w:r w:rsidRPr="00774F05">
        <w:t>Emery, natural corundum, natural garnet and other natural abrasives, whether or not heat-treated</w:t>
      </w:r>
    </w:p>
    <w:p w14:paraId="1859EAEC" w14:textId="77777777" w:rsidR="00774F05" w:rsidRPr="00774F05" w:rsidRDefault="00774F05" w:rsidP="00774F05">
      <w:r w:rsidRPr="00774F05">
        <w:t>251400</w:t>
      </w:r>
    </w:p>
    <w:p w14:paraId="4C962079" w14:textId="77777777" w:rsidR="00774F05" w:rsidRPr="00774F05" w:rsidRDefault="00774F05" w:rsidP="00774F05">
      <w:r w:rsidRPr="00774F05">
        <w:t>Slate, whether or not roughly trimmed or merely cut, by sawing or otherwise, into blocks or slabs of a rectangular (including square) shape</w:t>
      </w:r>
    </w:p>
    <w:p w14:paraId="36689966" w14:textId="77777777" w:rsidR="00774F05" w:rsidRPr="00774F05" w:rsidRDefault="00774F05" w:rsidP="00774F05">
      <w:r w:rsidRPr="00774F05">
        <w:t>251511</w:t>
      </w:r>
    </w:p>
    <w:p w14:paraId="65D1B6EB" w14:textId="77777777" w:rsidR="00774F05" w:rsidRPr="00774F05" w:rsidRDefault="00774F05" w:rsidP="00774F05">
      <w:r w:rsidRPr="00774F05">
        <w:t>Marble and travertine, having a specific gravity of 2.5 or more, crude or roughly trimmed by sawing or otherwise, into blocks or slabs of a rectangular (including square) shape</w:t>
      </w:r>
    </w:p>
    <w:p w14:paraId="39633F8C" w14:textId="77777777" w:rsidR="00774F05" w:rsidRPr="00774F05" w:rsidRDefault="00774F05" w:rsidP="00774F05">
      <w:r w:rsidRPr="00774F05">
        <w:t>251512</w:t>
      </w:r>
    </w:p>
    <w:p w14:paraId="2F89A019" w14:textId="77777777" w:rsidR="00774F05" w:rsidRPr="00774F05" w:rsidRDefault="00774F05" w:rsidP="00774F05">
      <w:r w:rsidRPr="00774F05">
        <w:t>Marble and travertine, merely cut, by sawing or otherwise, into blocks or slabs of a rectangular (including square) shape, having a specific gravity of 2.5 or more</w:t>
      </w:r>
    </w:p>
    <w:p w14:paraId="4DCFA870" w14:textId="77777777" w:rsidR="00774F05" w:rsidRPr="00774F05" w:rsidRDefault="00774F05" w:rsidP="00774F05">
      <w:r w:rsidRPr="00774F05">
        <w:t>251520</w:t>
      </w:r>
    </w:p>
    <w:p w14:paraId="327DA3DC" w14:textId="77777777" w:rsidR="00774F05" w:rsidRPr="00774F05" w:rsidRDefault="00774F05" w:rsidP="00774F05">
      <w:r w:rsidRPr="00774F05">
        <w:t>Ecaussine and other calcareous monumental or building stone, alabaster, having a specific gravity of 2.5 or more</w:t>
      </w:r>
    </w:p>
    <w:p w14:paraId="1903FA3A" w14:textId="77777777" w:rsidR="00774F05" w:rsidRPr="00774F05" w:rsidRDefault="00774F05" w:rsidP="00774F05">
      <w:r w:rsidRPr="00774F05">
        <w:t>251611</w:t>
      </w:r>
    </w:p>
    <w:p w14:paraId="48A34B9A" w14:textId="77777777" w:rsidR="00774F05" w:rsidRPr="00774F05" w:rsidRDefault="00774F05" w:rsidP="00774F05">
      <w:r w:rsidRPr="00774F05">
        <w:t>Granite, crude or roughly trimmed</w:t>
      </w:r>
    </w:p>
    <w:p w14:paraId="3B982631" w14:textId="77777777" w:rsidR="00774F05" w:rsidRPr="00774F05" w:rsidRDefault="00774F05" w:rsidP="00774F05">
      <w:r w:rsidRPr="00774F05">
        <w:t>251612</w:t>
      </w:r>
    </w:p>
    <w:p w14:paraId="56FDF812" w14:textId="77777777" w:rsidR="00774F05" w:rsidRPr="00774F05" w:rsidRDefault="00774F05" w:rsidP="00774F05">
      <w:r w:rsidRPr="00774F05">
        <w:t>Granite, merely cut, by sawing or otherwise, into blocks or slabs of a rectangular (including square) shape</w:t>
      </w:r>
    </w:p>
    <w:p w14:paraId="6822B54F" w14:textId="77777777" w:rsidR="00774F05" w:rsidRPr="00774F05" w:rsidRDefault="00774F05" w:rsidP="00774F05">
      <w:r w:rsidRPr="00774F05">
        <w:t>251620</w:t>
      </w:r>
    </w:p>
    <w:p w14:paraId="169291AF" w14:textId="77777777" w:rsidR="00774F05" w:rsidRPr="00774F05" w:rsidRDefault="00774F05" w:rsidP="00774F05">
      <w:r w:rsidRPr="00774F05">
        <w:t>Sandstone,. whether or not roughly trimmed, cut, by sawing etc, into blocks or slabs of a rectangular (including square) shape</w:t>
      </w:r>
    </w:p>
    <w:p w14:paraId="0FEBB554" w14:textId="77777777" w:rsidR="00774F05" w:rsidRPr="00774F05" w:rsidRDefault="00774F05" w:rsidP="00774F05">
      <w:r w:rsidRPr="00774F05">
        <w:lastRenderedPageBreak/>
        <w:t>251690</w:t>
      </w:r>
    </w:p>
    <w:p w14:paraId="60980751" w14:textId="77777777" w:rsidR="00774F05" w:rsidRPr="00774F05" w:rsidRDefault="00774F05" w:rsidP="00774F05">
      <w:r w:rsidRPr="00774F05">
        <w:t>Monumental or building stone, n.e.c. in heading no. 2516, whether or not roughly trimmed or merely cut, by sawing or otherwise, into blocks or slabs of a rectangular (including square) shape</w:t>
      </w:r>
    </w:p>
    <w:p w14:paraId="435DAA48" w14:textId="77777777" w:rsidR="00774F05" w:rsidRPr="00774F05" w:rsidRDefault="00774F05" w:rsidP="00774F05">
      <w:r w:rsidRPr="00774F05">
        <w:t>251710</w:t>
      </w:r>
    </w:p>
    <w:p w14:paraId="7B5A6FA8" w14:textId="77777777" w:rsidR="00774F05" w:rsidRPr="00774F05" w:rsidRDefault="00774F05" w:rsidP="00774F05">
      <w:r w:rsidRPr="00774F05">
        <w:t>Pebbles, gravel, broken or crushed stone, of a kind commonly used for concrete aggregates, for road metalling or for railway or other ballast, shingle and flint, whether or not heat-treated</w:t>
      </w:r>
    </w:p>
    <w:p w14:paraId="577A88A0" w14:textId="77777777" w:rsidR="00774F05" w:rsidRPr="00774F05" w:rsidRDefault="00774F05" w:rsidP="00774F05">
      <w:r w:rsidRPr="00774F05">
        <w:t>251720</w:t>
      </w:r>
    </w:p>
    <w:p w14:paraId="12D84110" w14:textId="77777777" w:rsidR="00774F05" w:rsidRPr="00774F05" w:rsidRDefault="00774F05" w:rsidP="00774F05">
      <w:r w:rsidRPr="00774F05">
        <w:t>Macadam of slag, dross or similar industrial waste, whether or not incorporating the materials in item no. 2517.10</w:t>
      </w:r>
    </w:p>
    <w:p w14:paraId="0D44BB9D" w14:textId="77777777" w:rsidR="00774F05" w:rsidRPr="00774F05" w:rsidRDefault="00774F05" w:rsidP="00774F05">
      <w:r w:rsidRPr="00774F05">
        <w:t>251730</w:t>
      </w:r>
    </w:p>
    <w:p w14:paraId="20DE1D60" w14:textId="77777777" w:rsidR="00774F05" w:rsidRPr="00774F05" w:rsidRDefault="00774F05" w:rsidP="00774F05">
      <w:r w:rsidRPr="00774F05">
        <w:t>Tarred macadam</w:t>
      </w:r>
    </w:p>
    <w:p w14:paraId="0419AD37" w14:textId="77777777" w:rsidR="00774F05" w:rsidRPr="00774F05" w:rsidRDefault="00774F05" w:rsidP="00774F05">
      <w:r w:rsidRPr="00774F05">
        <w:t>251741</w:t>
      </w:r>
    </w:p>
    <w:p w14:paraId="6816D971" w14:textId="77777777" w:rsidR="00774F05" w:rsidRPr="00774F05" w:rsidRDefault="00774F05" w:rsidP="00774F05">
      <w:r w:rsidRPr="00774F05">
        <w:t>Stones, of marble, in granules, chippings and powder, whether or not heat-treated</w:t>
      </w:r>
    </w:p>
    <w:p w14:paraId="4FA0A24F" w14:textId="77777777" w:rsidR="00774F05" w:rsidRPr="00774F05" w:rsidRDefault="00774F05" w:rsidP="00774F05">
      <w:r w:rsidRPr="00774F05">
        <w:t>251749</w:t>
      </w:r>
    </w:p>
    <w:p w14:paraId="607F9DDE" w14:textId="77777777" w:rsidR="00774F05" w:rsidRPr="00774F05" w:rsidRDefault="00774F05" w:rsidP="00774F05">
      <w:r w:rsidRPr="00774F05">
        <w:t>Stones, of heading no. 2515 or 2516 (excluding marble), in granules, chippings and powder, whether or not heat-treated</w:t>
      </w:r>
    </w:p>
    <w:p w14:paraId="1AD84071" w14:textId="77777777" w:rsidR="00774F05" w:rsidRPr="00774F05" w:rsidRDefault="00774F05" w:rsidP="00774F05">
      <w:r w:rsidRPr="00774F05">
        <w:t>251810</w:t>
      </w:r>
    </w:p>
    <w:p w14:paraId="752CED03" w14:textId="77777777" w:rsidR="00774F05" w:rsidRPr="00774F05" w:rsidRDefault="00774F05" w:rsidP="00774F05">
      <w:r w:rsidRPr="00774F05">
        <w:t>Dolomite, not calcined or sintered, including dolomite roughly trimmed, or merely cut by sawing or otherwise into blocks or slabs of rectangular (including square) shape</w:t>
      </w:r>
    </w:p>
    <w:p w14:paraId="578D949C" w14:textId="77777777" w:rsidR="00774F05" w:rsidRPr="00774F05" w:rsidRDefault="00774F05" w:rsidP="00774F05">
      <w:r w:rsidRPr="00774F05">
        <w:t>251820</w:t>
      </w:r>
    </w:p>
    <w:p w14:paraId="6D8AFCB6" w14:textId="77777777" w:rsidR="00774F05" w:rsidRPr="00774F05" w:rsidRDefault="00774F05" w:rsidP="00774F05">
      <w:r w:rsidRPr="00774F05">
        <w:t>Dolomite, calcined or sintered, including dolomite roughly trimmed, or merely cut by sawing or otherwise into blocks or slabs of rectangular (including square) shape</w:t>
      </w:r>
    </w:p>
    <w:p w14:paraId="080DBC5F" w14:textId="77777777" w:rsidR="00774F05" w:rsidRPr="00774F05" w:rsidRDefault="00774F05" w:rsidP="00774F05">
      <w:r w:rsidRPr="00774F05">
        <w:t>251830</w:t>
      </w:r>
    </w:p>
    <w:p w14:paraId="12002B82" w14:textId="77777777" w:rsidR="00774F05" w:rsidRPr="00774F05" w:rsidRDefault="00774F05" w:rsidP="00774F05">
      <w:r w:rsidRPr="00774F05">
        <w:t>Dolomite ramming mix</w:t>
      </w:r>
    </w:p>
    <w:p w14:paraId="2B91C709" w14:textId="77777777" w:rsidR="00774F05" w:rsidRPr="00774F05" w:rsidRDefault="00774F05" w:rsidP="00774F05">
      <w:r w:rsidRPr="00774F05">
        <w:t>251910</w:t>
      </w:r>
    </w:p>
    <w:p w14:paraId="128D6F93" w14:textId="77777777" w:rsidR="00774F05" w:rsidRPr="00774F05" w:rsidRDefault="00774F05" w:rsidP="00774F05">
      <w:r w:rsidRPr="00774F05">
        <w:t>Magnesium carbonate (magnesite), natural</w:t>
      </w:r>
    </w:p>
    <w:p w14:paraId="56FE22EF" w14:textId="77777777" w:rsidR="00774F05" w:rsidRPr="00774F05" w:rsidRDefault="00774F05" w:rsidP="00774F05">
      <w:r w:rsidRPr="00774F05">
        <w:t>251990</w:t>
      </w:r>
    </w:p>
    <w:p w14:paraId="6E8EFE11" w14:textId="77777777" w:rsidR="00774F05" w:rsidRPr="00774F05" w:rsidRDefault="00774F05" w:rsidP="00774F05">
      <w:r w:rsidRPr="00774F05">
        <w:t>Magnesia, fused or dead-burned (sintered), whether or not containing small quantities of other oxides added before sintering, other magnesium oxide, whether or not pure, (not natural magnesium carbonate)</w:t>
      </w:r>
    </w:p>
    <w:p w14:paraId="7EB5CACF" w14:textId="77777777" w:rsidR="00774F05" w:rsidRPr="00774F05" w:rsidRDefault="00774F05" w:rsidP="00774F05">
      <w:r w:rsidRPr="00774F05">
        <w:t>252010</w:t>
      </w:r>
    </w:p>
    <w:p w14:paraId="1F325220" w14:textId="77777777" w:rsidR="00774F05" w:rsidRPr="00774F05" w:rsidRDefault="00774F05" w:rsidP="00774F05">
      <w:r w:rsidRPr="00774F05">
        <w:t>Gypsum, anhydrite</w:t>
      </w:r>
    </w:p>
    <w:p w14:paraId="688550E4" w14:textId="77777777" w:rsidR="00774F05" w:rsidRPr="00774F05" w:rsidRDefault="00774F05" w:rsidP="00774F05">
      <w:r w:rsidRPr="00774F05">
        <w:t>252020</w:t>
      </w:r>
    </w:p>
    <w:p w14:paraId="5D7D2EAA" w14:textId="77777777" w:rsidR="00774F05" w:rsidRPr="00774F05" w:rsidRDefault="00774F05" w:rsidP="00774F05">
      <w:r w:rsidRPr="00774F05">
        <w:lastRenderedPageBreak/>
        <w:t>Plasters, (consisting of calcined gypsum or calcium sulphate), whether or not coloured, with or without small quantities of accelerators or retarders</w:t>
      </w:r>
    </w:p>
    <w:p w14:paraId="267428EB" w14:textId="77777777" w:rsidR="00774F05" w:rsidRPr="00774F05" w:rsidRDefault="00774F05" w:rsidP="00774F05">
      <w:r w:rsidRPr="00774F05">
        <w:t>252100</w:t>
      </w:r>
    </w:p>
    <w:p w14:paraId="51528E32" w14:textId="77777777" w:rsidR="00774F05" w:rsidRPr="00774F05" w:rsidRDefault="00774F05" w:rsidP="00774F05">
      <w:r w:rsidRPr="00774F05">
        <w:t>Limestone flux, limestone and other calcareous stone, of a kind used for the manufacture of lime or cement</w:t>
      </w:r>
    </w:p>
    <w:p w14:paraId="6725F14C" w14:textId="77777777" w:rsidR="00774F05" w:rsidRPr="00774F05" w:rsidRDefault="00774F05" w:rsidP="00774F05">
      <w:r w:rsidRPr="00774F05">
        <w:t>252210</w:t>
      </w:r>
    </w:p>
    <w:p w14:paraId="35A6E859" w14:textId="77777777" w:rsidR="00774F05" w:rsidRPr="00774F05" w:rsidRDefault="00774F05" w:rsidP="00774F05">
      <w:r w:rsidRPr="00774F05">
        <w:t>Quicklime, excluding calcium oxide and hydroxide of heading no. 2825</w:t>
      </w:r>
    </w:p>
    <w:p w14:paraId="5F2C5BD9" w14:textId="77777777" w:rsidR="00774F05" w:rsidRPr="00774F05" w:rsidRDefault="00774F05" w:rsidP="00774F05">
      <w:r w:rsidRPr="00774F05">
        <w:t>252220</w:t>
      </w:r>
    </w:p>
    <w:p w14:paraId="43CC728B" w14:textId="77777777" w:rsidR="00774F05" w:rsidRPr="00774F05" w:rsidRDefault="00774F05" w:rsidP="00774F05">
      <w:r w:rsidRPr="00774F05">
        <w:t>Slaked lime, excluding calcium oxide and hydroxide of heading no. 2825</w:t>
      </w:r>
    </w:p>
    <w:p w14:paraId="155308C1" w14:textId="77777777" w:rsidR="00774F05" w:rsidRPr="00774F05" w:rsidRDefault="00774F05" w:rsidP="00774F05">
      <w:r w:rsidRPr="00774F05">
        <w:t>252230</w:t>
      </w:r>
    </w:p>
    <w:p w14:paraId="2D8387D1" w14:textId="77777777" w:rsidR="00774F05" w:rsidRPr="00774F05" w:rsidRDefault="00774F05" w:rsidP="00774F05">
      <w:r w:rsidRPr="00774F05">
        <w:t>Hydraulic lime, excluding calcium oxide and hydroxide of heading no. 2825</w:t>
      </w:r>
    </w:p>
    <w:p w14:paraId="29FE1D24" w14:textId="77777777" w:rsidR="00774F05" w:rsidRPr="00774F05" w:rsidRDefault="00774F05" w:rsidP="00774F05">
      <w:r w:rsidRPr="00774F05">
        <w:t>252310</w:t>
      </w:r>
    </w:p>
    <w:p w14:paraId="14B0BB1B" w14:textId="77777777" w:rsidR="00774F05" w:rsidRPr="00774F05" w:rsidRDefault="00774F05" w:rsidP="00774F05">
      <w:r w:rsidRPr="00774F05">
        <w:t>Cement clinkers (whether or not coloured)</w:t>
      </w:r>
    </w:p>
    <w:p w14:paraId="5B06CA28" w14:textId="77777777" w:rsidR="00774F05" w:rsidRPr="00774F05" w:rsidRDefault="00774F05" w:rsidP="00774F05">
      <w:r w:rsidRPr="00774F05">
        <w:t>252321</w:t>
      </w:r>
    </w:p>
    <w:p w14:paraId="2E864815" w14:textId="77777777" w:rsidR="00774F05" w:rsidRPr="00774F05" w:rsidRDefault="00774F05" w:rsidP="00774F05">
      <w:r w:rsidRPr="00774F05">
        <w:t>Cement, portland, white, whether or not artificially coloured</w:t>
      </w:r>
    </w:p>
    <w:p w14:paraId="70882884" w14:textId="77777777" w:rsidR="00774F05" w:rsidRPr="00774F05" w:rsidRDefault="00774F05" w:rsidP="00774F05">
      <w:r w:rsidRPr="00774F05">
        <w:t>252329</w:t>
      </w:r>
    </w:p>
    <w:p w14:paraId="32873675" w14:textId="77777777" w:rsidR="00774F05" w:rsidRPr="00774F05" w:rsidRDefault="00774F05" w:rsidP="00774F05">
      <w:r w:rsidRPr="00774F05">
        <w:t>Cement, portland, other than white, whether or not artificially coloured</w:t>
      </w:r>
    </w:p>
    <w:p w14:paraId="0840EC91" w14:textId="77777777" w:rsidR="00774F05" w:rsidRPr="00774F05" w:rsidRDefault="00774F05" w:rsidP="00774F05">
      <w:r w:rsidRPr="00774F05">
        <w:t>252330</w:t>
      </w:r>
    </w:p>
    <w:p w14:paraId="3DC023C8" w14:textId="77777777" w:rsidR="00774F05" w:rsidRPr="00774F05" w:rsidRDefault="00774F05" w:rsidP="00774F05">
      <w:r w:rsidRPr="00774F05">
        <w:t>Cement, aluminous (ciment fondu), whether or not coloured or in the form of clinkers</w:t>
      </w:r>
    </w:p>
    <w:p w14:paraId="0F2996D6" w14:textId="77777777" w:rsidR="00774F05" w:rsidRPr="00774F05" w:rsidRDefault="00774F05" w:rsidP="00774F05">
      <w:r w:rsidRPr="00774F05">
        <w:t>252390</w:t>
      </w:r>
    </w:p>
    <w:p w14:paraId="498C47CA" w14:textId="77777777" w:rsidR="00774F05" w:rsidRPr="00774F05" w:rsidRDefault="00774F05" w:rsidP="00774F05">
      <w:r w:rsidRPr="00774F05">
        <w:t>Cement, hydraulic kinds n.e.c. in heading no. 2523</w:t>
      </w:r>
    </w:p>
    <w:p w14:paraId="25AAE521" w14:textId="77777777" w:rsidR="00774F05" w:rsidRPr="00774F05" w:rsidRDefault="00774F05" w:rsidP="00774F05">
      <w:r w:rsidRPr="00774F05">
        <w:t>252410</w:t>
      </w:r>
    </w:p>
    <w:p w14:paraId="2824E72D" w14:textId="77777777" w:rsidR="00774F05" w:rsidRPr="00774F05" w:rsidRDefault="00774F05" w:rsidP="00774F05">
      <w:r w:rsidRPr="00774F05">
        <w:t>Asbestos, crocidolite (blue asbestos)</w:t>
      </w:r>
    </w:p>
    <w:p w14:paraId="2AC56810" w14:textId="77777777" w:rsidR="00774F05" w:rsidRPr="00774F05" w:rsidRDefault="00774F05" w:rsidP="00774F05">
      <w:r w:rsidRPr="00774F05">
        <w:t>252490</w:t>
      </w:r>
    </w:p>
    <w:p w14:paraId="723608EC" w14:textId="77777777" w:rsidR="00774F05" w:rsidRPr="00774F05" w:rsidRDefault="00774F05" w:rsidP="00774F05">
      <w:r w:rsidRPr="00774F05">
        <w:t>Asbestos, other than crocidolite (blue asbestos)</w:t>
      </w:r>
    </w:p>
    <w:p w14:paraId="1E014125" w14:textId="77777777" w:rsidR="00774F05" w:rsidRPr="00774F05" w:rsidRDefault="00774F05" w:rsidP="00774F05">
      <w:r w:rsidRPr="00774F05">
        <w:t>252510</w:t>
      </w:r>
    </w:p>
    <w:p w14:paraId="312CE236" w14:textId="77777777" w:rsidR="00774F05" w:rsidRPr="00774F05" w:rsidRDefault="00774F05" w:rsidP="00774F05">
      <w:r w:rsidRPr="00774F05">
        <w:t>Mica, crude and rifted into sheets or splittings</w:t>
      </w:r>
    </w:p>
    <w:p w14:paraId="21EF0D2F" w14:textId="77777777" w:rsidR="00774F05" w:rsidRPr="00774F05" w:rsidRDefault="00774F05" w:rsidP="00774F05">
      <w:r w:rsidRPr="00774F05">
        <w:t>252520</w:t>
      </w:r>
    </w:p>
    <w:p w14:paraId="6AD97633" w14:textId="77777777" w:rsidR="00774F05" w:rsidRPr="00774F05" w:rsidRDefault="00774F05" w:rsidP="00774F05">
      <w:r w:rsidRPr="00774F05">
        <w:t>Mica, powder</w:t>
      </w:r>
    </w:p>
    <w:p w14:paraId="33987039" w14:textId="77777777" w:rsidR="00774F05" w:rsidRPr="00774F05" w:rsidRDefault="00774F05" w:rsidP="00774F05">
      <w:r w:rsidRPr="00774F05">
        <w:t>252530</w:t>
      </w:r>
    </w:p>
    <w:p w14:paraId="7A16118C" w14:textId="77777777" w:rsidR="00774F05" w:rsidRPr="00774F05" w:rsidRDefault="00774F05" w:rsidP="00774F05">
      <w:r w:rsidRPr="00774F05">
        <w:t>Mica, waste</w:t>
      </w:r>
    </w:p>
    <w:p w14:paraId="3BAC15B4" w14:textId="77777777" w:rsidR="00774F05" w:rsidRPr="00774F05" w:rsidRDefault="00774F05" w:rsidP="00774F05">
      <w:r w:rsidRPr="00774F05">
        <w:t>252610</w:t>
      </w:r>
    </w:p>
    <w:p w14:paraId="53C97F51" w14:textId="77777777" w:rsidR="00774F05" w:rsidRPr="00774F05" w:rsidRDefault="00774F05" w:rsidP="00774F05">
      <w:r w:rsidRPr="00774F05">
        <w:lastRenderedPageBreak/>
        <w:t>Steatite, natural, (not crushed or powdered), whether or not roughly trimmed or merely cut, by sawing or otherwise, into blocks or slabs of a rectangular (including square) shape, talc</w:t>
      </w:r>
    </w:p>
    <w:p w14:paraId="742639F6" w14:textId="77777777" w:rsidR="00774F05" w:rsidRPr="00774F05" w:rsidRDefault="00774F05" w:rsidP="00774F05">
      <w:r w:rsidRPr="00774F05">
        <w:t>252620</w:t>
      </w:r>
    </w:p>
    <w:p w14:paraId="798A9603" w14:textId="77777777" w:rsidR="00774F05" w:rsidRPr="00774F05" w:rsidRDefault="00774F05" w:rsidP="00774F05">
      <w:r w:rsidRPr="00774F05">
        <w:t>Steatite, natural, crushed, powdered, whether or not roughly trimmed or merely cut, by sawing or otherwise, into blocks or slabs of a rectangular (including square) shape, talc</w:t>
      </w:r>
    </w:p>
    <w:p w14:paraId="54A9F6D6" w14:textId="77777777" w:rsidR="00774F05" w:rsidRPr="00774F05" w:rsidRDefault="00774F05" w:rsidP="00774F05">
      <w:r w:rsidRPr="00774F05">
        <w:t>252800</w:t>
      </w:r>
    </w:p>
    <w:p w14:paraId="176F526D" w14:textId="77777777" w:rsidR="00774F05" w:rsidRPr="00774F05" w:rsidRDefault="00774F05" w:rsidP="00774F05">
      <w:r w:rsidRPr="00774F05">
        <w:t>Natural borates and concentrates thereof (whether or not calcined), but not including borates separated from natural brine, natural boric acid containing not more than 85 % of H3BO3 calculated on the dry weight</w:t>
      </w:r>
    </w:p>
    <w:p w14:paraId="24B9DB8B" w14:textId="77777777" w:rsidR="00774F05" w:rsidRPr="00774F05" w:rsidRDefault="00774F05" w:rsidP="00774F05">
      <w:r w:rsidRPr="00774F05">
        <w:t>252910</w:t>
      </w:r>
    </w:p>
    <w:p w14:paraId="092822F7" w14:textId="77777777" w:rsidR="00774F05" w:rsidRPr="00774F05" w:rsidRDefault="00774F05" w:rsidP="00774F05">
      <w:r w:rsidRPr="00774F05">
        <w:t>Feldspar</w:t>
      </w:r>
    </w:p>
    <w:p w14:paraId="63D20B6F" w14:textId="77777777" w:rsidR="00774F05" w:rsidRPr="00774F05" w:rsidRDefault="00774F05" w:rsidP="00774F05">
      <w:r w:rsidRPr="00774F05">
        <w:t>252921</w:t>
      </w:r>
    </w:p>
    <w:p w14:paraId="0C0D99E3" w14:textId="77777777" w:rsidR="00774F05" w:rsidRPr="00774F05" w:rsidRDefault="00774F05" w:rsidP="00774F05">
      <w:r w:rsidRPr="00774F05">
        <w:t>Fluorspar, containing by weight 97% or less of calcium fluoride</w:t>
      </w:r>
    </w:p>
    <w:p w14:paraId="00D556E9" w14:textId="77777777" w:rsidR="00774F05" w:rsidRPr="00774F05" w:rsidRDefault="00774F05" w:rsidP="00774F05">
      <w:r w:rsidRPr="00774F05">
        <w:t>252922</w:t>
      </w:r>
    </w:p>
    <w:p w14:paraId="1373DA06" w14:textId="77777777" w:rsidR="00774F05" w:rsidRPr="00774F05" w:rsidRDefault="00774F05" w:rsidP="00774F05">
      <w:r w:rsidRPr="00774F05">
        <w:t>Fluorspar, containing by weight more than 97% of calcium fluoride</w:t>
      </w:r>
    </w:p>
    <w:p w14:paraId="5E7FE68E" w14:textId="77777777" w:rsidR="00774F05" w:rsidRPr="00774F05" w:rsidRDefault="00774F05" w:rsidP="00774F05">
      <w:r w:rsidRPr="00774F05">
        <w:t>252930</w:t>
      </w:r>
    </w:p>
    <w:p w14:paraId="6BBCBAC6" w14:textId="77777777" w:rsidR="00774F05" w:rsidRPr="00774F05" w:rsidRDefault="00774F05" w:rsidP="00774F05">
      <w:r w:rsidRPr="00774F05">
        <w:t>Leucite, nepheline and nepheline syenite</w:t>
      </w:r>
    </w:p>
    <w:p w14:paraId="425636B7" w14:textId="77777777" w:rsidR="00774F05" w:rsidRPr="00774F05" w:rsidRDefault="00774F05" w:rsidP="00774F05">
      <w:r w:rsidRPr="00774F05">
        <w:t>253010</w:t>
      </w:r>
    </w:p>
    <w:p w14:paraId="007DDCD5" w14:textId="77777777" w:rsidR="00774F05" w:rsidRPr="00774F05" w:rsidRDefault="00774F05" w:rsidP="00774F05">
      <w:r w:rsidRPr="00774F05">
        <w:t>Vermiculite, perlite and chlorites, unexpanded</w:t>
      </w:r>
    </w:p>
    <w:p w14:paraId="778D7C64" w14:textId="77777777" w:rsidR="00774F05" w:rsidRPr="00774F05" w:rsidRDefault="00774F05" w:rsidP="00774F05">
      <w:r w:rsidRPr="00774F05">
        <w:t>253020</w:t>
      </w:r>
    </w:p>
    <w:p w14:paraId="09E9FE32" w14:textId="77777777" w:rsidR="00774F05" w:rsidRPr="00774F05" w:rsidRDefault="00774F05" w:rsidP="00774F05">
      <w:r w:rsidRPr="00774F05">
        <w:t>Kieserite, epsomite (natural magnesium sulphates)</w:t>
      </w:r>
    </w:p>
    <w:p w14:paraId="70C97889" w14:textId="77777777" w:rsidR="00774F05" w:rsidRPr="00774F05" w:rsidRDefault="00774F05" w:rsidP="00774F05">
      <w:r w:rsidRPr="00774F05">
        <w:t>253090</w:t>
      </w:r>
    </w:p>
    <w:p w14:paraId="7C221EB2" w14:textId="77777777" w:rsidR="00774F05" w:rsidRPr="00774F05" w:rsidRDefault="00774F05" w:rsidP="00774F05">
      <w:r w:rsidRPr="00774F05">
        <w:t>Mineral substances, n.e.c. in chapter 25</w:t>
      </w:r>
    </w:p>
    <w:p w14:paraId="4400877A" w14:textId="77777777" w:rsidR="00774F05" w:rsidRPr="00774F05" w:rsidRDefault="00774F05" w:rsidP="00774F05">
      <w:r w:rsidRPr="00774F05">
        <w:t>260111</w:t>
      </w:r>
    </w:p>
    <w:p w14:paraId="635A340D" w14:textId="77777777" w:rsidR="00774F05" w:rsidRPr="00774F05" w:rsidRDefault="00774F05" w:rsidP="00774F05">
      <w:r w:rsidRPr="00774F05">
        <w:t>Iron ores and concentrates, non-agglomerated</w:t>
      </w:r>
    </w:p>
    <w:p w14:paraId="168BC3AC" w14:textId="77777777" w:rsidR="00774F05" w:rsidRPr="00774F05" w:rsidRDefault="00774F05" w:rsidP="00774F05">
      <w:r w:rsidRPr="00774F05">
        <w:t>260112</w:t>
      </w:r>
    </w:p>
    <w:p w14:paraId="0ADE5503" w14:textId="77777777" w:rsidR="00774F05" w:rsidRPr="00774F05" w:rsidRDefault="00774F05" w:rsidP="00774F05">
      <w:r w:rsidRPr="00774F05">
        <w:t>Iron ores and concentrates, agglomerated (excluding roasted iron pyrites)</w:t>
      </w:r>
    </w:p>
    <w:p w14:paraId="0E6FF80F" w14:textId="77777777" w:rsidR="00774F05" w:rsidRPr="00774F05" w:rsidRDefault="00774F05" w:rsidP="00774F05">
      <w:r w:rsidRPr="00774F05">
        <w:t>260120</w:t>
      </w:r>
    </w:p>
    <w:p w14:paraId="788C121D" w14:textId="77777777" w:rsidR="00774F05" w:rsidRPr="00774F05" w:rsidRDefault="00774F05" w:rsidP="00774F05">
      <w:r w:rsidRPr="00774F05">
        <w:t>Iron pyrites, roasted</w:t>
      </w:r>
    </w:p>
    <w:p w14:paraId="309FEB5B" w14:textId="77777777" w:rsidR="00774F05" w:rsidRPr="00774F05" w:rsidRDefault="00774F05" w:rsidP="00774F05">
      <w:r w:rsidRPr="00774F05">
        <w:t>260200</w:t>
      </w:r>
    </w:p>
    <w:p w14:paraId="0214CF9D" w14:textId="77777777" w:rsidR="00774F05" w:rsidRPr="00774F05" w:rsidRDefault="00774F05" w:rsidP="00774F05">
      <w:r w:rsidRPr="00774F05">
        <w:t>Manganese ores and concentrates, including ferruginous manganese ores and concentrates with a manganese content of 20% or more, calculated on the dry weight</w:t>
      </w:r>
    </w:p>
    <w:p w14:paraId="736D6D6F" w14:textId="77777777" w:rsidR="00774F05" w:rsidRPr="00774F05" w:rsidRDefault="00774F05" w:rsidP="00774F05">
      <w:r w:rsidRPr="00774F05">
        <w:t>260300</w:t>
      </w:r>
    </w:p>
    <w:p w14:paraId="480C2C65" w14:textId="77777777" w:rsidR="00774F05" w:rsidRPr="00774F05" w:rsidRDefault="00774F05" w:rsidP="00774F05">
      <w:r w:rsidRPr="00774F05">
        <w:lastRenderedPageBreak/>
        <w:t>Copper ores and concentrates</w:t>
      </w:r>
    </w:p>
    <w:p w14:paraId="160FECD8" w14:textId="77777777" w:rsidR="00774F05" w:rsidRPr="00774F05" w:rsidRDefault="00774F05" w:rsidP="00774F05">
      <w:r w:rsidRPr="00774F05">
        <w:t>260400</w:t>
      </w:r>
    </w:p>
    <w:p w14:paraId="7BFDDF40" w14:textId="77777777" w:rsidR="00774F05" w:rsidRPr="00774F05" w:rsidRDefault="00774F05" w:rsidP="00774F05">
      <w:r w:rsidRPr="00774F05">
        <w:t>Nickel ores and concentrates</w:t>
      </w:r>
    </w:p>
    <w:p w14:paraId="556A90B6" w14:textId="77777777" w:rsidR="00774F05" w:rsidRPr="00774F05" w:rsidRDefault="00774F05" w:rsidP="00774F05">
      <w:r w:rsidRPr="00774F05">
        <w:t>260500</w:t>
      </w:r>
    </w:p>
    <w:p w14:paraId="743E76B2" w14:textId="77777777" w:rsidR="00774F05" w:rsidRPr="00774F05" w:rsidRDefault="00774F05" w:rsidP="00774F05">
      <w:r w:rsidRPr="00774F05">
        <w:t>Cobalt ores and concentrates</w:t>
      </w:r>
    </w:p>
    <w:p w14:paraId="1B5C900A" w14:textId="77777777" w:rsidR="00774F05" w:rsidRPr="00774F05" w:rsidRDefault="00774F05" w:rsidP="00774F05">
      <w:r w:rsidRPr="00774F05">
        <w:t>260600</w:t>
      </w:r>
    </w:p>
    <w:p w14:paraId="490E8F66" w14:textId="77777777" w:rsidR="00774F05" w:rsidRPr="00774F05" w:rsidRDefault="00774F05" w:rsidP="00774F05">
      <w:r w:rsidRPr="00774F05">
        <w:t>Aluminium ores and concentrates</w:t>
      </w:r>
    </w:p>
    <w:p w14:paraId="4EA005A2" w14:textId="77777777" w:rsidR="00774F05" w:rsidRPr="00774F05" w:rsidRDefault="00774F05" w:rsidP="00774F05">
      <w:r w:rsidRPr="00774F05">
        <w:t>260700</w:t>
      </w:r>
    </w:p>
    <w:p w14:paraId="6C04FFED" w14:textId="77777777" w:rsidR="00774F05" w:rsidRPr="00774F05" w:rsidRDefault="00774F05" w:rsidP="00774F05">
      <w:r w:rsidRPr="00774F05">
        <w:t>Lead ores and concentrates</w:t>
      </w:r>
    </w:p>
    <w:p w14:paraId="16DB0C67" w14:textId="77777777" w:rsidR="00774F05" w:rsidRPr="00774F05" w:rsidRDefault="00774F05" w:rsidP="00774F05">
      <w:r w:rsidRPr="00774F05">
        <w:t>260800</w:t>
      </w:r>
    </w:p>
    <w:p w14:paraId="6C779512" w14:textId="77777777" w:rsidR="00774F05" w:rsidRPr="00774F05" w:rsidRDefault="00774F05" w:rsidP="00774F05">
      <w:r w:rsidRPr="00774F05">
        <w:t>Zinc ores and concentrates</w:t>
      </w:r>
    </w:p>
    <w:p w14:paraId="429EC295" w14:textId="77777777" w:rsidR="00774F05" w:rsidRPr="00774F05" w:rsidRDefault="00774F05" w:rsidP="00774F05">
      <w:r w:rsidRPr="00774F05">
        <w:t>260900</w:t>
      </w:r>
    </w:p>
    <w:p w14:paraId="5F9BAF76" w14:textId="77777777" w:rsidR="00774F05" w:rsidRPr="00774F05" w:rsidRDefault="00774F05" w:rsidP="00774F05">
      <w:r w:rsidRPr="00774F05">
        <w:t>Tin ores and concentrates</w:t>
      </w:r>
    </w:p>
    <w:p w14:paraId="72A719D5" w14:textId="77777777" w:rsidR="00774F05" w:rsidRPr="00774F05" w:rsidRDefault="00774F05" w:rsidP="00774F05">
      <w:r w:rsidRPr="00774F05">
        <w:t>261000</w:t>
      </w:r>
    </w:p>
    <w:p w14:paraId="0F96E3AA" w14:textId="77777777" w:rsidR="00774F05" w:rsidRPr="00774F05" w:rsidRDefault="00774F05" w:rsidP="00774F05">
      <w:r w:rsidRPr="00774F05">
        <w:t>Chromium ores and concentrates</w:t>
      </w:r>
    </w:p>
    <w:p w14:paraId="2AA897CC" w14:textId="77777777" w:rsidR="00774F05" w:rsidRPr="00774F05" w:rsidRDefault="00774F05" w:rsidP="00774F05">
      <w:r w:rsidRPr="00774F05">
        <w:t>261100</w:t>
      </w:r>
    </w:p>
    <w:p w14:paraId="20D438F0" w14:textId="77777777" w:rsidR="00774F05" w:rsidRPr="00774F05" w:rsidRDefault="00774F05" w:rsidP="00774F05">
      <w:r w:rsidRPr="00774F05">
        <w:t>Tungsten ores and concentrates</w:t>
      </w:r>
    </w:p>
    <w:p w14:paraId="08992223" w14:textId="77777777" w:rsidR="00774F05" w:rsidRPr="00774F05" w:rsidRDefault="00774F05" w:rsidP="00774F05">
      <w:r w:rsidRPr="00774F05">
        <w:t>261210</w:t>
      </w:r>
    </w:p>
    <w:p w14:paraId="75BF4F1C" w14:textId="77777777" w:rsidR="00774F05" w:rsidRPr="00774F05" w:rsidRDefault="00774F05" w:rsidP="00774F05">
      <w:r w:rsidRPr="00774F05">
        <w:t>Uranium ores and concentrates</w:t>
      </w:r>
    </w:p>
    <w:p w14:paraId="474AE06E" w14:textId="77777777" w:rsidR="00774F05" w:rsidRPr="00774F05" w:rsidRDefault="00774F05" w:rsidP="00774F05">
      <w:r w:rsidRPr="00774F05">
        <w:t>261220</w:t>
      </w:r>
    </w:p>
    <w:p w14:paraId="1E90AE29" w14:textId="77777777" w:rsidR="00774F05" w:rsidRPr="00774F05" w:rsidRDefault="00774F05" w:rsidP="00774F05">
      <w:r w:rsidRPr="00774F05">
        <w:t>Thorium ores and concentrates</w:t>
      </w:r>
    </w:p>
    <w:p w14:paraId="2F761856" w14:textId="77777777" w:rsidR="00774F05" w:rsidRPr="00774F05" w:rsidRDefault="00774F05" w:rsidP="00774F05">
      <w:r w:rsidRPr="00774F05">
        <w:t>261310</w:t>
      </w:r>
    </w:p>
    <w:p w14:paraId="609072FB" w14:textId="77777777" w:rsidR="00774F05" w:rsidRPr="00774F05" w:rsidRDefault="00774F05" w:rsidP="00774F05">
      <w:r w:rsidRPr="00774F05">
        <w:t>Molybdenum ores and concentrates, roasted</w:t>
      </w:r>
    </w:p>
    <w:p w14:paraId="2097FBED" w14:textId="77777777" w:rsidR="00774F05" w:rsidRPr="00774F05" w:rsidRDefault="00774F05" w:rsidP="00774F05">
      <w:r w:rsidRPr="00774F05">
        <w:t>261390</w:t>
      </w:r>
    </w:p>
    <w:p w14:paraId="01A8666D" w14:textId="77777777" w:rsidR="00774F05" w:rsidRPr="00774F05" w:rsidRDefault="00774F05" w:rsidP="00774F05">
      <w:r w:rsidRPr="00774F05">
        <w:t>Molybdenum ores and concentrates, other than roasted</w:t>
      </w:r>
    </w:p>
    <w:p w14:paraId="346E2755" w14:textId="77777777" w:rsidR="00774F05" w:rsidRPr="00774F05" w:rsidRDefault="00774F05" w:rsidP="00774F05">
      <w:r w:rsidRPr="00774F05">
        <w:t>261400</w:t>
      </w:r>
    </w:p>
    <w:p w14:paraId="00E7C984" w14:textId="77777777" w:rsidR="00774F05" w:rsidRPr="00774F05" w:rsidRDefault="00774F05" w:rsidP="00774F05">
      <w:r w:rsidRPr="00774F05">
        <w:t>Titanium ores and concentrates</w:t>
      </w:r>
    </w:p>
    <w:p w14:paraId="572A7F91" w14:textId="77777777" w:rsidR="00774F05" w:rsidRPr="00774F05" w:rsidRDefault="00774F05" w:rsidP="00774F05">
      <w:r w:rsidRPr="00774F05">
        <w:t>261510</w:t>
      </w:r>
    </w:p>
    <w:p w14:paraId="146CBF20" w14:textId="77777777" w:rsidR="00774F05" w:rsidRPr="00774F05" w:rsidRDefault="00774F05" w:rsidP="00774F05">
      <w:r w:rsidRPr="00774F05">
        <w:t>Zirconium ores and concentrates</w:t>
      </w:r>
    </w:p>
    <w:p w14:paraId="2AECE300" w14:textId="77777777" w:rsidR="00774F05" w:rsidRPr="00774F05" w:rsidRDefault="00774F05" w:rsidP="00774F05">
      <w:r w:rsidRPr="00774F05">
        <w:t>261590</w:t>
      </w:r>
    </w:p>
    <w:p w14:paraId="5CCD4F90" w14:textId="77777777" w:rsidR="00774F05" w:rsidRPr="00774F05" w:rsidRDefault="00774F05" w:rsidP="00774F05">
      <w:r w:rsidRPr="00774F05">
        <w:t>Niobium, tantalum, vanadium ores and concentrates</w:t>
      </w:r>
    </w:p>
    <w:p w14:paraId="4B723BFA" w14:textId="77777777" w:rsidR="00774F05" w:rsidRPr="00774F05" w:rsidRDefault="00774F05" w:rsidP="00774F05">
      <w:r w:rsidRPr="00774F05">
        <w:lastRenderedPageBreak/>
        <w:t>261610</w:t>
      </w:r>
    </w:p>
    <w:p w14:paraId="7873B88A" w14:textId="77777777" w:rsidR="00774F05" w:rsidRPr="00774F05" w:rsidRDefault="00774F05" w:rsidP="00774F05">
      <w:r w:rsidRPr="00774F05">
        <w:t>Silver ores and concentrates</w:t>
      </w:r>
    </w:p>
    <w:p w14:paraId="0A7B745B" w14:textId="77777777" w:rsidR="00774F05" w:rsidRPr="00774F05" w:rsidRDefault="00774F05" w:rsidP="00774F05">
      <w:r w:rsidRPr="00774F05">
        <w:t>261690</w:t>
      </w:r>
    </w:p>
    <w:p w14:paraId="3D2B8207" w14:textId="77777777" w:rsidR="00774F05" w:rsidRPr="00774F05" w:rsidRDefault="00774F05" w:rsidP="00774F05">
      <w:r w:rsidRPr="00774F05">
        <w:t>Precious metal ores and concentrates, (excluding silver)</w:t>
      </w:r>
    </w:p>
    <w:p w14:paraId="49281E82" w14:textId="77777777" w:rsidR="00774F05" w:rsidRPr="00774F05" w:rsidRDefault="00774F05" w:rsidP="00774F05">
      <w:r w:rsidRPr="00774F05">
        <w:t>261710</w:t>
      </w:r>
    </w:p>
    <w:p w14:paraId="23274482" w14:textId="77777777" w:rsidR="00774F05" w:rsidRPr="00774F05" w:rsidRDefault="00774F05" w:rsidP="00774F05">
      <w:r w:rsidRPr="00774F05">
        <w:t>Antimony ores and concentrates</w:t>
      </w:r>
    </w:p>
    <w:p w14:paraId="347BFC8E" w14:textId="77777777" w:rsidR="00774F05" w:rsidRPr="00774F05" w:rsidRDefault="00774F05" w:rsidP="00774F05">
      <w:r w:rsidRPr="00774F05">
        <w:t>261790</w:t>
      </w:r>
    </w:p>
    <w:p w14:paraId="13949873" w14:textId="77777777" w:rsidR="00774F05" w:rsidRPr="00774F05" w:rsidRDefault="00774F05" w:rsidP="00774F05">
      <w:r w:rsidRPr="00774F05">
        <w:t>Ores and concentrates n.e.c. in chapter 26, other than antimony</w:t>
      </w:r>
    </w:p>
    <w:p w14:paraId="46A9247B" w14:textId="77777777" w:rsidR="00774F05" w:rsidRPr="00774F05" w:rsidRDefault="00774F05" w:rsidP="00774F05">
      <w:r w:rsidRPr="00774F05">
        <w:t>261800</w:t>
      </w:r>
    </w:p>
    <w:p w14:paraId="61E95F12" w14:textId="77777777" w:rsidR="00774F05" w:rsidRPr="00774F05" w:rsidRDefault="00774F05" w:rsidP="00774F05">
      <w:r w:rsidRPr="00774F05">
        <w:t>Slag, granulated (slag sand), from the manufacture or iron or steel</w:t>
      </w:r>
    </w:p>
    <w:p w14:paraId="50F10DF4" w14:textId="77777777" w:rsidR="00774F05" w:rsidRPr="00774F05" w:rsidRDefault="00774F05" w:rsidP="00774F05">
      <w:r w:rsidRPr="00774F05">
        <w:t>261900</w:t>
      </w:r>
    </w:p>
    <w:p w14:paraId="4AB1305E" w14:textId="77777777" w:rsidR="00774F05" w:rsidRPr="00774F05" w:rsidRDefault="00774F05" w:rsidP="00774F05">
      <w:r w:rsidRPr="00774F05">
        <w:t>Slag, dross, (other than granulated slag), scalings and other waste from the manufacture of iron or steel</w:t>
      </w:r>
    </w:p>
    <w:p w14:paraId="0A99611D" w14:textId="77777777" w:rsidR="00774F05" w:rsidRPr="00774F05" w:rsidRDefault="00774F05" w:rsidP="00774F05">
      <w:r w:rsidRPr="00774F05">
        <w:t>262011</w:t>
      </w:r>
    </w:p>
    <w:p w14:paraId="392F5CA5" w14:textId="77777777" w:rsidR="00774F05" w:rsidRPr="00774F05" w:rsidRDefault="00774F05" w:rsidP="00774F05">
      <w:r w:rsidRPr="00774F05">
        <w:t>Slag, ash and residues, (not from the manufacture of iron or steel), containing mainly zinc, hard zinc spelter</w:t>
      </w:r>
    </w:p>
    <w:p w14:paraId="6901E7E0" w14:textId="77777777" w:rsidR="00774F05" w:rsidRPr="00774F05" w:rsidRDefault="00774F05" w:rsidP="00774F05">
      <w:r w:rsidRPr="00774F05">
        <w:t>262019</w:t>
      </w:r>
    </w:p>
    <w:p w14:paraId="09297696" w14:textId="77777777" w:rsidR="00774F05" w:rsidRPr="00774F05" w:rsidRDefault="00774F05" w:rsidP="00774F05">
      <w:r w:rsidRPr="00774F05">
        <w:t>Slag, ash and residues, (not from the manufacture of iron or steel), containing mainly zinc, other than hard zinc spelter</w:t>
      </w:r>
    </w:p>
    <w:p w14:paraId="16B715C9" w14:textId="77777777" w:rsidR="00774F05" w:rsidRPr="00774F05" w:rsidRDefault="00774F05" w:rsidP="00774F05">
      <w:r w:rsidRPr="00774F05">
        <w:t>262021</w:t>
      </w:r>
    </w:p>
    <w:p w14:paraId="08CB89D4" w14:textId="77777777" w:rsidR="00774F05" w:rsidRPr="00774F05" w:rsidRDefault="00774F05" w:rsidP="00774F05">
      <w:r w:rsidRPr="00774F05">
        <w:t>Slag, ash and residues, (not from the manufacture of iron or steel), containing mainly lead, leaded gasoline sludges and leaded anti-knock compound sludges</w:t>
      </w:r>
    </w:p>
    <w:p w14:paraId="03733A46" w14:textId="77777777" w:rsidR="00774F05" w:rsidRPr="00774F05" w:rsidRDefault="00774F05" w:rsidP="00774F05">
      <w:r w:rsidRPr="00774F05">
        <w:t>262029</w:t>
      </w:r>
    </w:p>
    <w:p w14:paraId="768F4201" w14:textId="77777777" w:rsidR="00774F05" w:rsidRPr="00774F05" w:rsidRDefault="00774F05" w:rsidP="00774F05">
      <w:r w:rsidRPr="00774F05">
        <w:t>Slag, ash and residues, (not from the manufacture of iron or steel), containing mainly lead, excluding leaded gasoline sludges and leaded anti-knock compound sludges</w:t>
      </w:r>
    </w:p>
    <w:p w14:paraId="70E41181" w14:textId="77777777" w:rsidR="00774F05" w:rsidRPr="00774F05" w:rsidRDefault="00774F05" w:rsidP="00774F05">
      <w:r w:rsidRPr="00774F05">
        <w:t>262030</w:t>
      </w:r>
    </w:p>
    <w:p w14:paraId="7880667D" w14:textId="77777777" w:rsidR="00774F05" w:rsidRPr="00774F05" w:rsidRDefault="00774F05" w:rsidP="00774F05">
      <w:r w:rsidRPr="00774F05">
        <w:t>Slag, ash and residues, (not from the manufacture of iron or steel), containing mainly copper</w:t>
      </w:r>
    </w:p>
    <w:p w14:paraId="70E8C783" w14:textId="77777777" w:rsidR="00774F05" w:rsidRPr="00774F05" w:rsidRDefault="00774F05" w:rsidP="00774F05">
      <w:r w:rsidRPr="00774F05">
        <w:t>262040</w:t>
      </w:r>
    </w:p>
    <w:p w14:paraId="2D3AE168" w14:textId="77777777" w:rsidR="00774F05" w:rsidRPr="00774F05" w:rsidRDefault="00774F05" w:rsidP="00774F05">
      <w:r w:rsidRPr="00774F05">
        <w:t>Slag, ash and residues, (not from the manufacture of iron or steel), containing mainly aluminium</w:t>
      </w:r>
    </w:p>
    <w:p w14:paraId="46E60D26" w14:textId="77777777" w:rsidR="00774F05" w:rsidRPr="00774F05" w:rsidRDefault="00774F05" w:rsidP="00774F05">
      <w:r w:rsidRPr="00774F05">
        <w:t>262060</w:t>
      </w:r>
    </w:p>
    <w:p w14:paraId="029357C1" w14:textId="77777777" w:rsidR="00774F05" w:rsidRPr="00774F05" w:rsidRDefault="00774F05" w:rsidP="00774F05">
      <w:r w:rsidRPr="00774F05">
        <w:t>Slag, ash and residues, (not from the manufacture of iron or steel), containing arsenic, mercury, thallium or their mixtures, of a kind used for the extraction of arsenic or those metals or for the manufacture of their chemical compounds</w:t>
      </w:r>
    </w:p>
    <w:p w14:paraId="699A3EA2" w14:textId="77777777" w:rsidR="00774F05" w:rsidRPr="00774F05" w:rsidRDefault="00774F05" w:rsidP="00774F05">
      <w:r w:rsidRPr="00774F05">
        <w:t>262091</w:t>
      </w:r>
    </w:p>
    <w:p w14:paraId="5D61BD8B" w14:textId="77777777" w:rsidR="00774F05" w:rsidRPr="00774F05" w:rsidRDefault="00774F05" w:rsidP="00774F05">
      <w:r w:rsidRPr="00774F05">
        <w:lastRenderedPageBreak/>
        <w:t>Slag, ash and residues, (not from the manufacture of iron or steel), containing antimony, beryllium, cadmium, chromium or their mixtures</w:t>
      </w:r>
    </w:p>
    <w:p w14:paraId="09B17589" w14:textId="77777777" w:rsidR="00774F05" w:rsidRPr="00774F05" w:rsidRDefault="00774F05" w:rsidP="00774F05">
      <w:r w:rsidRPr="00774F05">
        <w:t>262099</w:t>
      </w:r>
    </w:p>
    <w:p w14:paraId="77F6BBCB" w14:textId="77777777" w:rsidR="00774F05" w:rsidRPr="00774F05" w:rsidRDefault="00774F05" w:rsidP="00774F05">
      <w:r w:rsidRPr="00774F05">
        <w:t>Slag, ash and residues, (not from the manufacture of iron or steel), containing mainly metals or their compounds, n.e.c. in heading no. 2620</w:t>
      </w:r>
    </w:p>
    <w:p w14:paraId="4F8F4F55" w14:textId="77777777" w:rsidR="00774F05" w:rsidRPr="00774F05" w:rsidRDefault="00774F05" w:rsidP="00774F05">
      <w:r w:rsidRPr="00774F05">
        <w:t>262110</w:t>
      </w:r>
    </w:p>
    <w:p w14:paraId="47E361FF" w14:textId="77777777" w:rsidR="00774F05" w:rsidRPr="00774F05" w:rsidRDefault="00774F05" w:rsidP="00774F05">
      <w:r w:rsidRPr="00774F05">
        <w:t>Slag and ash, ash and residues from the incineration of municipal waste</w:t>
      </w:r>
    </w:p>
    <w:p w14:paraId="79333F9C" w14:textId="77777777" w:rsidR="00774F05" w:rsidRPr="00774F05" w:rsidRDefault="00774F05" w:rsidP="00774F05">
      <w:r w:rsidRPr="00774F05">
        <w:t>262190</w:t>
      </w:r>
    </w:p>
    <w:p w14:paraId="3E1C4AEB" w14:textId="77777777" w:rsidR="00774F05" w:rsidRPr="00774F05" w:rsidRDefault="00774F05" w:rsidP="00774F05">
      <w:r w:rsidRPr="00774F05">
        <w:t>Slag and ash n.e.c. in chapter 26, including seaweed ash (kelp) but excluding ash and residues from the incineration of municipal waste</w:t>
      </w:r>
    </w:p>
    <w:p w14:paraId="5E72EDF7" w14:textId="77777777" w:rsidR="00774F05" w:rsidRPr="00774F05" w:rsidRDefault="00774F05" w:rsidP="00774F05">
      <w:r w:rsidRPr="00774F05">
        <w:t>270111</w:t>
      </w:r>
    </w:p>
    <w:p w14:paraId="7A1FF957" w14:textId="77777777" w:rsidR="00774F05" w:rsidRPr="00774F05" w:rsidRDefault="00774F05" w:rsidP="00774F05">
      <w:r w:rsidRPr="00774F05">
        <w:t>Coal, anthracite, whether or not pulverised, but not agglomerated</w:t>
      </w:r>
    </w:p>
    <w:p w14:paraId="37AD6BED" w14:textId="77777777" w:rsidR="00774F05" w:rsidRPr="00774F05" w:rsidRDefault="00774F05" w:rsidP="00774F05">
      <w:r w:rsidRPr="00774F05">
        <w:t>270112</w:t>
      </w:r>
    </w:p>
    <w:p w14:paraId="13123D8A" w14:textId="77777777" w:rsidR="00774F05" w:rsidRPr="00774F05" w:rsidRDefault="00774F05" w:rsidP="00774F05">
      <w:r w:rsidRPr="00774F05">
        <w:t>Coal, bituminous, whether or not pulverised, but not agglomerated</w:t>
      </w:r>
    </w:p>
    <w:p w14:paraId="3DCF93D3" w14:textId="77777777" w:rsidR="00774F05" w:rsidRPr="00774F05" w:rsidRDefault="00774F05" w:rsidP="00774F05">
      <w:r w:rsidRPr="00774F05">
        <w:t>270119</w:t>
      </w:r>
    </w:p>
    <w:p w14:paraId="5F66E46F" w14:textId="77777777" w:rsidR="00774F05" w:rsidRPr="00774F05" w:rsidRDefault="00774F05" w:rsidP="00774F05">
      <w:r w:rsidRPr="00774F05">
        <w:t>Coal, (other than anthracite and bituminous), whether or not pulverised but not agglomerated</w:t>
      </w:r>
    </w:p>
    <w:p w14:paraId="09566DEA" w14:textId="77777777" w:rsidR="00774F05" w:rsidRPr="00774F05" w:rsidRDefault="00774F05" w:rsidP="00774F05">
      <w:r w:rsidRPr="00774F05">
        <w:t>270120</w:t>
      </w:r>
    </w:p>
    <w:p w14:paraId="53C35996" w14:textId="77777777" w:rsidR="00774F05" w:rsidRPr="00774F05" w:rsidRDefault="00774F05" w:rsidP="00774F05">
      <w:r w:rsidRPr="00774F05">
        <w:t>Briquettes, ovoids and similar solid fuels, manufactured from coal</w:t>
      </w:r>
    </w:p>
    <w:p w14:paraId="0850B673" w14:textId="77777777" w:rsidR="00774F05" w:rsidRPr="00774F05" w:rsidRDefault="00774F05" w:rsidP="00774F05">
      <w:r w:rsidRPr="00774F05">
        <w:t>270210</w:t>
      </w:r>
    </w:p>
    <w:p w14:paraId="1B73FCEC" w14:textId="77777777" w:rsidR="00774F05" w:rsidRPr="00774F05" w:rsidRDefault="00774F05" w:rsidP="00774F05">
      <w:r w:rsidRPr="00774F05">
        <w:t>Lignite, whether or not pulverised, but not agglomerated, excluding jet</w:t>
      </w:r>
    </w:p>
    <w:p w14:paraId="4BBAA47A" w14:textId="77777777" w:rsidR="00774F05" w:rsidRPr="00774F05" w:rsidRDefault="00774F05" w:rsidP="00774F05">
      <w:r w:rsidRPr="00774F05">
        <w:t>270220</w:t>
      </w:r>
    </w:p>
    <w:p w14:paraId="5244C5BE" w14:textId="77777777" w:rsidR="00774F05" w:rsidRPr="00774F05" w:rsidRDefault="00774F05" w:rsidP="00774F05">
      <w:r w:rsidRPr="00774F05">
        <w:t>Lignite, agglomerated, excluding jet</w:t>
      </w:r>
    </w:p>
    <w:p w14:paraId="3362F9AB" w14:textId="77777777" w:rsidR="00774F05" w:rsidRPr="00774F05" w:rsidRDefault="00774F05" w:rsidP="00774F05">
      <w:r w:rsidRPr="00774F05">
        <w:t>270300</w:t>
      </w:r>
    </w:p>
    <w:p w14:paraId="7710E152" w14:textId="77777777" w:rsidR="00774F05" w:rsidRPr="00774F05" w:rsidRDefault="00774F05" w:rsidP="00774F05">
      <w:r w:rsidRPr="00774F05">
        <w:t>Peat, (including peat litter), whether or not agglomerated</w:t>
      </w:r>
    </w:p>
    <w:p w14:paraId="5DA0FC93" w14:textId="77777777" w:rsidR="00774F05" w:rsidRPr="00774F05" w:rsidRDefault="00774F05" w:rsidP="00774F05">
      <w:r w:rsidRPr="00774F05">
        <w:t>270400</w:t>
      </w:r>
    </w:p>
    <w:p w14:paraId="040681ED" w14:textId="77777777" w:rsidR="00774F05" w:rsidRPr="00774F05" w:rsidRDefault="00774F05" w:rsidP="00774F05">
      <w:r w:rsidRPr="00774F05">
        <w:t>Coke and semi-coke, of coal, lignite or peat, whether or not agglomerated, retort carbon</w:t>
      </w:r>
    </w:p>
    <w:p w14:paraId="08B31181" w14:textId="77777777" w:rsidR="00774F05" w:rsidRPr="00774F05" w:rsidRDefault="00774F05" w:rsidP="00774F05">
      <w:r w:rsidRPr="00774F05">
        <w:t>270500</w:t>
      </w:r>
    </w:p>
    <w:p w14:paraId="58B34260" w14:textId="77777777" w:rsidR="00774F05" w:rsidRPr="00774F05" w:rsidRDefault="00774F05" w:rsidP="00774F05">
      <w:r w:rsidRPr="00774F05">
        <w:t>Gases, coal, water, producer and similar gases (excluding petroleum and other gaseous hydrocarbons)</w:t>
      </w:r>
    </w:p>
    <w:p w14:paraId="700645C6" w14:textId="77777777" w:rsidR="00774F05" w:rsidRPr="00774F05" w:rsidRDefault="00774F05" w:rsidP="00774F05">
      <w:r w:rsidRPr="00774F05">
        <w:t>270600</w:t>
      </w:r>
    </w:p>
    <w:p w14:paraId="3BAFA229" w14:textId="77777777" w:rsidR="00774F05" w:rsidRPr="00774F05" w:rsidRDefault="00774F05" w:rsidP="00774F05">
      <w:r w:rsidRPr="00774F05">
        <w:t>Tar, distilled from coal, lignite or peat, and other mineral tars, whether or not dehydrated or partially distilled, including reconstituted tars</w:t>
      </w:r>
    </w:p>
    <w:p w14:paraId="5BECC1A7" w14:textId="77777777" w:rsidR="00774F05" w:rsidRPr="00774F05" w:rsidRDefault="00774F05" w:rsidP="00774F05">
      <w:r w:rsidRPr="00774F05">
        <w:t>270710</w:t>
      </w:r>
    </w:p>
    <w:p w14:paraId="24CE1DCE" w14:textId="77777777" w:rsidR="00774F05" w:rsidRPr="00774F05" w:rsidRDefault="00774F05" w:rsidP="00774F05">
      <w:r w:rsidRPr="00774F05">
        <w:lastRenderedPageBreak/>
        <w:t>Oils and products of the distillation of high temperature coal tar, benzol (benzene)</w:t>
      </w:r>
    </w:p>
    <w:p w14:paraId="125A1E29" w14:textId="77777777" w:rsidR="00774F05" w:rsidRPr="00774F05" w:rsidRDefault="00774F05" w:rsidP="00774F05">
      <w:r w:rsidRPr="00774F05">
        <w:t>270720</w:t>
      </w:r>
    </w:p>
    <w:p w14:paraId="2643D8D2" w14:textId="77777777" w:rsidR="00774F05" w:rsidRPr="00774F05" w:rsidRDefault="00774F05" w:rsidP="00774F05">
      <w:r w:rsidRPr="00774F05">
        <w:t>Oils and products of the distillation of high temperature coal tar, toluol (toluene)</w:t>
      </w:r>
    </w:p>
    <w:p w14:paraId="13E1C689" w14:textId="77777777" w:rsidR="00774F05" w:rsidRPr="00774F05" w:rsidRDefault="00774F05" w:rsidP="00774F05">
      <w:r w:rsidRPr="00774F05">
        <w:t>270730</w:t>
      </w:r>
    </w:p>
    <w:p w14:paraId="578A2BDE" w14:textId="77777777" w:rsidR="00774F05" w:rsidRPr="00774F05" w:rsidRDefault="00774F05" w:rsidP="00774F05">
      <w:r w:rsidRPr="00774F05">
        <w:t>Oils and products of the distillation of high temperature coal tar, xylol (xylenes)</w:t>
      </w:r>
    </w:p>
    <w:p w14:paraId="6AC1C308" w14:textId="77777777" w:rsidR="00774F05" w:rsidRPr="00774F05" w:rsidRDefault="00774F05" w:rsidP="00774F05">
      <w:r w:rsidRPr="00774F05">
        <w:t>270740</w:t>
      </w:r>
    </w:p>
    <w:p w14:paraId="2663EC84" w14:textId="77777777" w:rsidR="00774F05" w:rsidRPr="00774F05" w:rsidRDefault="00774F05" w:rsidP="00774F05">
      <w:r w:rsidRPr="00774F05">
        <w:t>Oils and products of the distillation of high temperature coal tar, naphthalene</w:t>
      </w:r>
    </w:p>
    <w:p w14:paraId="627538ED" w14:textId="77777777" w:rsidR="00774F05" w:rsidRPr="00774F05" w:rsidRDefault="00774F05" w:rsidP="00774F05">
      <w:r w:rsidRPr="00774F05">
        <w:t>270750</w:t>
      </w:r>
    </w:p>
    <w:p w14:paraId="4615C60C" w14:textId="77777777" w:rsidR="00774F05" w:rsidRPr="00774F05" w:rsidRDefault="00774F05" w:rsidP="00774F05">
      <w:r w:rsidRPr="00774F05">
        <w:t>Aromatic hydrocarbon mixtures, n.e.c. in heading no. 2707, of which 65% or more by volume (including losses) distils at 250 degrees Celsius by the ISO 3405 method (equivalent to the ASTM D 86 method)</w:t>
      </w:r>
    </w:p>
    <w:p w14:paraId="4C5B8E0E" w14:textId="77777777" w:rsidR="00774F05" w:rsidRPr="00774F05" w:rsidRDefault="00774F05" w:rsidP="00774F05">
      <w:r w:rsidRPr="00774F05">
        <w:t>270791</w:t>
      </w:r>
    </w:p>
    <w:p w14:paraId="6F6584CD" w14:textId="77777777" w:rsidR="00774F05" w:rsidRPr="00774F05" w:rsidRDefault="00774F05" w:rsidP="00774F05">
      <w:r w:rsidRPr="00774F05">
        <w:t>Oils and other products of the distillation of high temperature coal tar, creosote oils</w:t>
      </w:r>
    </w:p>
    <w:p w14:paraId="24A4A4E2" w14:textId="77777777" w:rsidR="00774F05" w:rsidRPr="00774F05" w:rsidRDefault="00774F05" w:rsidP="00774F05">
      <w:r w:rsidRPr="00774F05">
        <w:t>270799</w:t>
      </w:r>
    </w:p>
    <w:p w14:paraId="5B56480B" w14:textId="77777777" w:rsidR="00774F05" w:rsidRPr="00774F05" w:rsidRDefault="00774F05" w:rsidP="00774F05">
      <w:r w:rsidRPr="00774F05">
        <w:t>Oils and other products of the distillation of high temperature coal tar, n.e.c. in heading no. 2707</w:t>
      </w:r>
    </w:p>
    <w:p w14:paraId="1816B4F3" w14:textId="77777777" w:rsidR="00774F05" w:rsidRPr="00774F05" w:rsidRDefault="00774F05" w:rsidP="00774F05">
      <w:r w:rsidRPr="00774F05">
        <w:t>270810</w:t>
      </w:r>
    </w:p>
    <w:p w14:paraId="3A2897C8" w14:textId="77777777" w:rsidR="00774F05" w:rsidRPr="00774F05" w:rsidRDefault="00774F05" w:rsidP="00774F05">
      <w:r w:rsidRPr="00774F05">
        <w:t>Pitch, obtained from coal tar or from other mineral tars</w:t>
      </w:r>
    </w:p>
    <w:p w14:paraId="4253B4C3" w14:textId="77777777" w:rsidR="00774F05" w:rsidRPr="00774F05" w:rsidRDefault="00774F05" w:rsidP="00774F05">
      <w:r w:rsidRPr="00774F05">
        <w:t>270820</w:t>
      </w:r>
    </w:p>
    <w:p w14:paraId="204A8644" w14:textId="77777777" w:rsidR="00774F05" w:rsidRPr="00774F05" w:rsidRDefault="00774F05" w:rsidP="00774F05">
      <w:r w:rsidRPr="00774F05">
        <w:t>Pitch coke, obtained from coal tar or from other mineral tars</w:t>
      </w:r>
    </w:p>
    <w:p w14:paraId="660DA7FB" w14:textId="77777777" w:rsidR="00774F05" w:rsidRPr="00774F05" w:rsidRDefault="00774F05" w:rsidP="00774F05">
      <w:r w:rsidRPr="00774F05">
        <w:t>270900</w:t>
      </w:r>
    </w:p>
    <w:p w14:paraId="34F23AC0" w14:textId="77777777" w:rsidR="00774F05" w:rsidRPr="00774F05" w:rsidRDefault="00774F05" w:rsidP="00774F05">
      <w:r w:rsidRPr="00774F05">
        <w:t>Oils, petroleum oils and oils obtained from bituminous minerals, crude</w:t>
      </w:r>
    </w:p>
    <w:p w14:paraId="4BC4A72C" w14:textId="77777777" w:rsidR="00774F05" w:rsidRPr="00774F05" w:rsidRDefault="00774F05" w:rsidP="00774F05">
      <w:r w:rsidRPr="00774F05">
        <w:t>271012</w:t>
      </w:r>
    </w:p>
    <w:p w14:paraId="524E3181" w14:textId="77777777" w:rsidR="00774F05" w:rsidRPr="00774F05" w:rsidRDefault="00774F05" w:rsidP="00774F05">
      <w:r w:rsidRPr="00774F05">
        <w:t>Petroleum oils and oils from bituminous minerals, not containing biodiesel, not crude, not waste oils, preparations n.e.c, containing by weight 70% or more of petroleum oils or oils from bituminous minerals, light oils and preparations</w:t>
      </w:r>
    </w:p>
    <w:p w14:paraId="1CCDF8A2" w14:textId="77777777" w:rsidR="00774F05" w:rsidRPr="00774F05" w:rsidRDefault="00774F05" w:rsidP="00774F05">
      <w:r w:rsidRPr="00774F05">
        <w:t>271019</w:t>
      </w:r>
    </w:p>
    <w:p w14:paraId="24C81F5E" w14:textId="77777777" w:rsidR="00774F05" w:rsidRPr="00774F05" w:rsidRDefault="00774F05" w:rsidP="00774F05">
      <w:r w:rsidRPr="00774F05">
        <w:t>Petroleum oils and oils from bituminous minerals, not containing biodiesel, not crude, not waste oils, preparations n.e.c, containing by weight 70% or more of petroleum oils or oils from bituminous minerals, not light oils and preparations</w:t>
      </w:r>
    </w:p>
    <w:p w14:paraId="2C681BB0" w14:textId="77777777" w:rsidR="00774F05" w:rsidRPr="00774F05" w:rsidRDefault="00774F05" w:rsidP="00774F05">
      <w:r w:rsidRPr="00774F05">
        <w:t>271020</w:t>
      </w:r>
    </w:p>
    <w:p w14:paraId="30FAEDCE" w14:textId="77777777" w:rsidR="00774F05" w:rsidRPr="00774F05" w:rsidRDefault="00774F05" w:rsidP="00774F05">
      <w:r w:rsidRPr="00774F05">
        <w:t>Petroleum oils and oils from bituminous minerals, containing biodiesel, not crude, not waste oils, preparations n.e.c, containing by weight 70% or more of petroleum oils or oils from bituminous minerals</w:t>
      </w:r>
    </w:p>
    <w:p w14:paraId="2581BA86" w14:textId="77777777" w:rsidR="00774F05" w:rsidRPr="00774F05" w:rsidRDefault="00774F05" w:rsidP="00774F05">
      <w:r w:rsidRPr="00774F05">
        <w:t>271091</w:t>
      </w:r>
    </w:p>
    <w:p w14:paraId="7CDD737A" w14:textId="77777777" w:rsidR="00774F05" w:rsidRPr="00774F05" w:rsidRDefault="00774F05" w:rsidP="00774F05">
      <w:r w:rsidRPr="00774F05">
        <w:lastRenderedPageBreak/>
        <w:t>Waste Oils, of petroleum or obtained from bituminous minerals, not crude, and preparations n.e.c., weight 70% or preparations of the same, containing polychlorinated biphenyls (PCBs), polychorinated terphenyls (PCTs) or polybrominated biphenyls (PBBs)</w:t>
      </w:r>
    </w:p>
    <w:p w14:paraId="56A4167D" w14:textId="77777777" w:rsidR="00774F05" w:rsidRPr="00774F05" w:rsidRDefault="00774F05" w:rsidP="00774F05">
      <w:r w:rsidRPr="00774F05">
        <w:t>271099</w:t>
      </w:r>
    </w:p>
    <w:p w14:paraId="6FFFAD52" w14:textId="77777777" w:rsidR="00774F05" w:rsidRPr="00774F05" w:rsidRDefault="00774F05" w:rsidP="00774F05">
      <w:r w:rsidRPr="00774F05">
        <w:t>Waste Oils, of petroleum or obtained from bituminous minerals, not crude and preparations n.e.c., weight 70% or preparations of the same, not containing polychlorinated biphenyls (PCBs), polychorinated terphenyls (PCTs) or polybrominated biphenyls (PBBs)</w:t>
      </w:r>
    </w:p>
    <w:p w14:paraId="3EA922EB" w14:textId="77777777" w:rsidR="00774F05" w:rsidRPr="00774F05" w:rsidRDefault="00774F05" w:rsidP="00774F05">
      <w:r w:rsidRPr="00774F05">
        <w:t>271111</w:t>
      </w:r>
    </w:p>
    <w:p w14:paraId="79AD5C39" w14:textId="77777777" w:rsidR="00774F05" w:rsidRPr="00774F05" w:rsidRDefault="00774F05" w:rsidP="00774F05">
      <w:r w:rsidRPr="00774F05">
        <w:t>Petroleum gases and other gaseous hydrocarbons, liquefied, natural gas</w:t>
      </w:r>
    </w:p>
    <w:p w14:paraId="0AB7E228" w14:textId="77777777" w:rsidR="00774F05" w:rsidRPr="00774F05" w:rsidRDefault="00774F05" w:rsidP="00774F05">
      <w:r w:rsidRPr="00774F05">
        <w:t>271112</w:t>
      </w:r>
    </w:p>
    <w:p w14:paraId="4B6BDE4A" w14:textId="77777777" w:rsidR="00774F05" w:rsidRPr="00774F05" w:rsidRDefault="00774F05" w:rsidP="00774F05">
      <w:r w:rsidRPr="00774F05">
        <w:t>Petroleum gases and other gaseous hydrocarbons, liquefied, propane</w:t>
      </w:r>
    </w:p>
    <w:p w14:paraId="043B9AD9" w14:textId="77777777" w:rsidR="00774F05" w:rsidRPr="00774F05" w:rsidRDefault="00774F05" w:rsidP="00774F05">
      <w:r w:rsidRPr="00774F05">
        <w:t>271113</w:t>
      </w:r>
    </w:p>
    <w:p w14:paraId="7DB021C3" w14:textId="77777777" w:rsidR="00774F05" w:rsidRPr="00774F05" w:rsidRDefault="00774F05" w:rsidP="00774F05">
      <w:r w:rsidRPr="00774F05">
        <w:t>Petroleum gases and other gaseous hydrocarbons, liquefied, butanes</w:t>
      </w:r>
    </w:p>
    <w:p w14:paraId="690C391D" w14:textId="77777777" w:rsidR="00774F05" w:rsidRPr="00774F05" w:rsidRDefault="00774F05" w:rsidP="00774F05">
      <w:r w:rsidRPr="00774F05">
        <w:t>271114</w:t>
      </w:r>
    </w:p>
    <w:p w14:paraId="14F7F05E" w14:textId="77777777" w:rsidR="00774F05" w:rsidRPr="00774F05" w:rsidRDefault="00774F05" w:rsidP="00774F05">
      <w:r w:rsidRPr="00774F05">
        <w:t>Petroleum gases and other gaseous hydrocarbons, liquefied, ethylene, propylene, butylene and butadiene</w:t>
      </w:r>
    </w:p>
    <w:p w14:paraId="06CD1008" w14:textId="77777777" w:rsidR="00774F05" w:rsidRPr="00774F05" w:rsidRDefault="00774F05" w:rsidP="00774F05">
      <w:r w:rsidRPr="00774F05">
        <w:t>271119</w:t>
      </w:r>
    </w:p>
    <w:p w14:paraId="03ECBA22" w14:textId="77777777" w:rsidR="00774F05" w:rsidRPr="00774F05" w:rsidRDefault="00774F05" w:rsidP="00774F05">
      <w:r w:rsidRPr="00774F05">
        <w:t>Petroleum gases and other gaseous hydrocarbons, liquefied, n.e.c. in heading no. 2711</w:t>
      </w:r>
    </w:p>
    <w:p w14:paraId="2BAD58CF" w14:textId="77777777" w:rsidR="00774F05" w:rsidRPr="00774F05" w:rsidRDefault="00774F05" w:rsidP="00774F05">
      <w:r w:rsidRPr="00774F05">
        <w:t>271121</w:t>
      </w:r>
    </w:p>
    <w:p w14:paraId="3434C85A" w14:textId="77777777" w:rsidR="00774F05" w:rsidRPr="00774F05" w:rsidRDefault="00774F05" w:rsidP="00774F05">
      <w:r w:rsidRPr="00774F05">
        <w:t>Petroleum gases and other gaseous hydrocarbons, in gaseous state, natural gas</w:t>
      </w:r>
    </w:p>
    <w:p w14:paraId="67F705A7" w14:textId="77777777" w:rsidR="00774F05" w:rsidRPr="00774F05" w:rsidRDefault="00774F05" w:rsidP="00774F05">
      <w:r w:rsidRPr="00774F05">
        <w:t>271129</w:t>
      </w:r>
    </w:p>
    <w:p w14:paraId="0AA0B329" w14:textId="77777777" w:rsidR="00774F05" w:rsidRPr="00774F05" w:rsidRDefault="00774F05" w:rsidP="00774F05">
      <w:r w:rsidRPr="00774F05">
        <w:t>Petroleum gases and other gaseous hydrocarbons, in gaseous state, other than natural gas</w:t>
      </w:r>
    </w:p>
    <w:p w14:paraId="5205D70D" w14:textId="77777777" w:rsidR="00774F05" w:rsidRPr="00774F05" w:rsidRDefault="00774F05" w:rsidP="00774F05">
      <w:r w:rsidRPr="00774F05">
        <w:t>271210</w:t>
      </w:r>
    </w:p>
    <w:p w14:paraId="4517FF8A" w14:textId="77777777" w:rsidR="00774F05" w:rsidRPr="00774F05" w:rsidRDefault="00774F05" w:rsidP="00774F05">
      <w:r w:rsidRPr="00774F05">
        <w:t>Petroleum jelly</w:t>
      </w:r>
    </w:p>
    <w:p w14:paraId="44B3279A" w14:textId="77777777" w:rsidR="00774F05" w:rsidRPr="00774F05" w:rsidRDefault="00774F05" w:rsidP="00774F05">
      <w:r w:rsidRPr="00774F05">
        <w:t>271220</w:t>
      </w:r>
    </w:p>
    <w:p w14:paraId="280309F3" w14:textId="77777777" w:rsidR="00774F05" w:rsidRPr="00774F05" w:rsidRDefault="00774F05" w:rsidP="00774F05">
      <w:r w:rsidRPr="00774F05">
        <w:t>Paraffin wax, containing by weight less than 0.75% of oil, obtained by synthesis or by other processes, whether or not coloured</w:t>
      </w:r>
    </w:p>
    <w:p w14:paraId="17A1824D" w14:textId="77777777" w:rsidR="00774F05" w:rsidRPr="00774F05" w:rsidRDefault="00774F05" w:rsidP="00774F05">
      <w:r w:rsidRPr="00774F05">
        <w:t>271290</w:t>
      </w:r>
    </w:p>
    <w:p w14:paraId="2A108157" w14:textId="77777777" w:rsidR="00774F05" w:rsidRPr="00774F05" w:rsidRDefault="00774F05" w:rsidP="00774F05">
      <w:r w:rsidRPr="00774F05">
        <w:t>Paraffin wax, containing by weight 0.75% or more of oil, obtained by synthesis or by other processes, whether or not coloured</w:t>
      </w:r>
    </w:p>
    <w:p w14:paraId="563EB761" w14:textId="77777777" w:rsidR="00774F05" w:rsidRPr="00774F05" w:rsidRDefault="00774F05" w:rsidP="00774F05">
      <w:r w:rsidRPr="00774F05">
        <w:t>271311</w:t>
      </w:r>
    </w:p>
    <w:p w14:paraId="3F0DD6BC" w14:textId="77777777" w:rsidR="00774F05" w:rsidRPr="00774F05" w:rsidRDefault="00774F05" w:rsidP="00774F05">
      <w:r w:rsidRPr="00774F05">
        <w:t>Petroleum coke, (not calcined), obtained from bituminous minerals</w:t>
      </w:r>
    </w:p>
    <w:p w14:paraId="10F3C39D" w14:textId="77777777" w:rsidR="00774F05" w:rsidRPr="00774F05" w:rsidRDefault="00774F05" w:rsidP="00774F05">
      <w:r w:rsidRPr="00774F05">
        <w:t>271312</w:t>
      </w:r>
    </w:p>
    <w:p w14:paraId="72A4254A" w14:textId="77777777" w:rsidR="00774F05" w:rsidRPr="00774F05" w:rsidRDefault="00774F05" w:rsidP="00774F05">
      <w:r w:rsidRPr="00774F05">
        <w:t>Petroleum coke, calcined, obtained from bituminous minerals</w:t>
      </w:r>
    </w:p>
    <w:p w14:paraId="1E377E1F" w14:textId="77777777" w:rsidR="00774F05" w:rsidRPr="00774F05" w:rsidRDefault="00774F05" w:rsidP="00774F05">
      <w:r w:rsidRPr="00774F05">
        <w:lastRenderedPageBreak/>
        <w:t>271320</w:t>
      </w:r>
    </w:p>
    <w:p w14:paraId="51EE3703" w14:textId="77777777" w:rsidR="00774F05" w:rsidRPr="00774F05" w:rsidRDefault="00774F05" w:rsidP="00774F05">
      <w:r w:rsidRPr="00774F05">
        <w:t>Petroleum bitumen, obtained from bituminous minerals</w:t>
      </w:r>
    </w:p>
    <w:p w14:paraId="3AC1606E" w14:textId="77777777" w:rsidR="00774F05" w:rsidRPr="00774F05" w:rsidRDefault="00774F05" w:rsidP="00774F05">
      <w:r w:rsidRPr="00774F05">
        <w:t>271390</w:t>
      </w:r>
    </w:p>
    <w:p w14:paraId="279D3CD8" w14:textId="77777777" w:rsidR="00774F05" w:rsidRPr="00774F05" w:rsidRDefault="00774F05" w:rsidP="00774F05">
      <w:r w:rsidRPr="00774F05">
        <w:t>Residues, of petroleum oils or of oils obtained from bituminous minerals</w:t>
      </w:r>
    </w:p>
    <w:p w14:paraId="5633FEFD" w14:textId="77777777" w:rsidR="00774F05" w:rsidRPr="00774F05" w:rsidRDefault="00774F05" w:rsidP="00774F05">
      <w:r w:rsidRPr="00774F05">
        <w:t>271410</w:t>
      </w:r>
    </w:p>
    <w:p w14:paraId="23CA058E" w14:textId="77777777" w:rsidR="00774F05" w:rsidRPr="00774F05" w:rsidRDefault="00774F05" w:rsidP="00774F05">
      <w:r w:rsidRPr="00774F05">
        <w:t>Bituminous or oil shale and tar sands</w:t>
      </w:r>
    </w:p>
    <w:p w14:paraId="1843E3AB" w14:textId="77777777" w:rsidR="00774F05" w:rsidRPr="00774F05" w:rsidRDefault="00774F05" w:rsidP="00774F05">
      <w:r w:rsidRPr="00774F05">
        <w:t>271490</w:t>
      </w:r>
    </w:p>
    <w:p w14:paraId="7F81CABE" w14:textId="77777777" w:rsidR="00774F05" w:rsidRPr="00774F05" w:rsidRDefault="00774F05" w:rsidP="00774F05">
      <w:r w:rsidRPr="00774F05">
        <w:t>Bitumen and asphalt, natural, asphaltites and asphaltic rock</w:t>
      </w:r>
    </w:p>
    <w:p w14:paraId="314BE0FF" w14:textId="77777777" w:rsidR="00774F05" w:rsidRPr="00774F05" w:rsidRDefault="00774F05" w:rsidP="00774F05">
      <w:r w:rsidRPr="00774F05">
        <w:t>271500</w:t>
      </w:r>
    </w:p>
    <w:p w14:paraId="470367C9" w14:textId="77777777" w:rsidR="00774F05" w:rsidRPr="00774F05" w:rsidRDefault="00774F05" w:rsidP="00774F05">
      <w:r w:rsidRPr="00774F05">
        <w:t>Bituminous mixtures based on natural asphalt, on natural bitumen, on petroleum bitumen, on mineral tar or on mineral tar pitch (e.g. bituminous mastics, cut-backs)</w:t>
      </w:r>
    </w:p>
    <w:p w14:paraId="68B158FE" w14:textId="77777777" w:rsidR="00774F05" w:rsidRPr="00774F05" w:rsidRDefault="00774F05" w:rsidP="00774F05">
      <w:r w:rsidRPr="00774F05">
        <w:t>271600</w:t>
      </w:r>
    </w:p>
    <w:p w14:paraId="76AFF358" w14:textId="77777777" w:rsidR="00774F05" w:rsidRPr="00774F05" w:rsidRDefault="00774F05" w:rsidP="00774F05">
      <w:r w:rsidRPr="00774F05">
        <w:t>Electrical energy</w:t>
      </w:r>
    </w:p>
    <w:p w14:paraId="57176676" w14:textId="77777777" w:rsidR="00774F05" w:rsidRPr="00774F05" w:rsidRDefault="00774F05" w:rsidP="00774F05">
      <w:r w:rsidRPr="00774F05">
        <w:t>280110</w:t>
      </w:r>
    </w:p>
    <w:p w14:paraId="37C2A17F" w14:textId="77777777" w:rsidR="00774F05" w:rsidRPr="00774F05" w:rsidRDefault="00774F05" w:rsidP="00774F05">
      <w:r w:rsidRPr="00774F05">
        <w:t>Chlorine</w:t>
      </w:r>
    </w:p>
    <w:p w14:paraId="40BA5CCE" w14:textId="77777777" w:rsidR="00774F05" w:rsidRPr="00774F05" w:rsidRDefault="00774F05" w:rsidP="00774F05">
      <w:r w:rsidRPr="00774F05">
        <w:t>280120</w:t>
      </w:r>
    </w:p>
    <w:p w14:paraId="4887123E" w14:textId="77777777" w:rsidR="00774F05" w:rsidRPr="00774F05" w:rsidRDefault="00774F05" w:rsidP="00774F05">
      <w:r w:rsidRPr="00774F05">
        <w:t>Iodine</w:t>
      </w:r>
    </w:p>
    <w:p w14:paraId="00D3B256" w14:textId="77777777" w:rsidR="00774F05" w:rsidRPr="00774F05" w:rsidRDefault="00774F05" w:rsidP="00774F05">
      <w:r w:rsidRPr="00774F05">
        <w:t>280130</w:t>
      </w:r>
    </w:p>
    <w:p w14:paraId="546D509A" w14:textId="77777777" w:rsidR="00774F05" w:rsidRPr="00774F05" w:rsidRDefault="00774F05" w:rsidP="00774F05">
      <w:r w:rsidRPr="00774F05">
        <w:t>Fluorine, bromine</w:t>
      </w:r>
    </w:p>
    <w:p w14:paraId="00BA091B" w14:textId="77777777" w:rsidR="00774F05" w:rsidRPr="00774F05" w:rsidRDefault="00774F05" w:rsidP="00774F05">
      <w:r w:rsidRPr="00774F05">
        <w:t>280200</w:t>
      </w:r>
    </w:p>
    <w:p w14:paraId="7BFBF1A0" w14:textId="77777777" w:rsidR="00774F05" w:rsidRPr="00774F05" w:rsidRDefault="00774F05" w:rsidP="00774F05">
      <w:r w:rsidRPr="00774F05">
        <w:t>Sulphur, sublimed or precipitated, colloidal sulphur</w:t>
      </w:r>
    </w:p>
    <w:p w14:paraId="0B717666" w14:textId="77777777" w:rsidR="00774F05" w:rsidRPr="00774F05" w:rsidRDefault="00774F05" w:rsidP="00774F05">
      <w:r w:rsidRPr="00774F05">
        <w:t>280300</w:t>
      </w:r>
    </w:p>
    <w:p w14:paraId="1AD7DC08" w14:textId="77777777" w:rsidR="00774F05" w:rsidRPr="00774F05" w:rsidRDefault="00774F05" w:rsidP="00774F05">
      <w:r w:rsidRPr="00774F05">
        <w:t>Carbon, carbon blacks and other forms of carbon n.e.c.</w:t>
      </w:r>
    </w:p>
    <w:p w14:paraId="6620E27D" w14:textId="77777777" w:rsidR="00774F05" w:rsidRPr="00774F05" w:rsidRDefault="00774F05" w:rsidP="00774F05">
      <w:r w:rsidRPr="00774F05">
        <w:t>280410</w:t>
      </w:r>
    </w:p>
    <w:p w14:paraId="169DCF79" w14:textId="77777777" w:rsidR="00774F05" w:rsidRPr="00774F05" w:rsidRDefault="00774F05" w:rsidP="00774F05">
      <w:r w:rsidRPr="00774F05">
        <w:t>Hydrogen</w:t>
      </w:r>
    </w:p>
    <w:p w14:paraId="3F2D0450" w14:textId="77777777" w:rsidR="00774F05" w:rsidRPr="00774F05" w:rsidRDefault="00774F05" w:rsidP="00774F05">
      <w:r w:rsidRPr="00774F05">
        <w:t>280421</w:t>
      </w:r>
    </w:p>
    <w:p w14:paraId="3D0B431C" w14:textId="77777777" w:rsidR="00774F05" w:rsidRPr="00774F05" w:rsidRDefault="00774F05" w:rsidP="00774F05">
      <w:r w:rsidRPr="00774F05">
        <w:t>Gases, rare, argon</w:t>
      </w:r>
    </w:p>
    <w:p w14:paraId="741A5F09" w14:textId="77777777" w:rsidR="00774F05" w:rsidRPr="00774F05" w:rsidRDefault="00774F05" w:rsidP="00774F05">
      <w:r w:rsidRPr="00774F05">
        <w:t>280429</w:t>
      </w:r>
    </w:p>
    <w:p w14:paraId="32BCE29E" w14:textId="77777777" w:rsidR="00774F05" w:rsidRPr="00774F05" w:rsidRDefault="00774F05" w:rsidP="00774F05">
      <w:r w:rsidRPr="00774F05">
        <w:t>Gases, rare, other than argon</w:t>
      </w:r>
    </w:p>
    <w:p w14:paraId="134E951A" w14:textId="77777777" w:rsidR="00774F05" w:rsidRPr="00774F05" w:rsidRDefault="00774F05" w:rsidP="00774F05">
      <w:r w:rsidRPr="00774F05">
        <w:t>280430</w:t>
      </w:r>
    </w:p>
    <w:p w14:paraId="48BAC7C8" w14:textId="77777777" w:rsidR="00774F05" w:rsidRPr="00774F05" w:rsidRDefault="00774F05" w:rsidP="00774F05">
      <w:r w:rsidRPr="00774F05">
        <w:t>Nitrogen</w:t>
      </w:r>
    </w:p>
    <w:p w14:paraId="408F2C7B" w14:textId="77777777" w:rsidR="00774F05" w:rsidRPr="00774F05" w:rsidRDefault="00774F05" w:rsidP="00774F05">
      <w:r w:rsidRPr="00774F05">
        <w:lastRenderedPageBreak/>
        <w:t>280440</w:t>
      </w:r>
    </w:p>
    <w:p w14:paraId="4FAA48F1" w14:textId="77777777" w:rsidR="00774F05" w:rsidRPr="00774F05" w:rsidRDefault="00774F05" w:rsidP="00774F05">
      <w:r w:rsidRPr="00774F05">
        <w:t>Oxygen</w:t>
      </w:r>
    </w:p>
    <w:p w14:paraId="52BD32B8" w14:textId="77777777" w:rsidR="00774F05" w:rsidRPr="00774F05" w:rsidRDefault="00774F05" w:rsidP="00774F05">
      <w:r w:rsidRPr="00774F05">
        <w:t>280450</w:t>
      </w:r>
    </w:p>
    <w:p w14:paraId="3F4FAFA2" w14:textId="77777777" w:rsidR="00774F05" w:rsidRPr="00774F05" w:rsidRDefault="00774F05" w:rsidP="00774F05">
      <w:r w:rsidRPr="00774F05">
        <w:t>Boron, tellurium</w:t>
      </w:r>
    </w:p>
    <w:p w14:paraId="6F11BE2E" w14:textId="77777777" w:rsidR="00774F05" w:rsidRPr="00774F05" w:rsidRDefault="00774F05" w:rsidP="00774F05">
      <w:r w:rsidRPr="00774F05">
        <w:t>280461</w:t>
      </w:r>
    </w:p>
    <w:p w14:paraId="16B9CCDF" w14:textId="77777777" w:rsidR="00774F05" w:rsidRPr="00774F05" w:rsidRDefault="00774F05" w:rsidP="00774F05">
      <w:r w:rsidRPr="00774F05">
        <w:t>Silicon, containing by weight not less than 99.99% of silicon</w:t>
      </w:r>
    </w:p>
    <w:p w14:paraId="70F538B0" w14:textId="77777777" w:rsidR="00774F05" w:rsidRPr="00774F05" w:rsidRDefault="00774F05" w:rsidP="00774F05">
      <w:r w:rsidRPr="00774F05">
        <w:t>280469</w:t>
      </w:r>
    </w:p>
    <w:p w14:paraId="0A8CA230" w14:textId="77777777" w:rsidR="00774F05" w:rsidRPr="00774F05" w:rsidRDefault="00774F05" w:rsidP="00774F05">
      <w:r w:rsidRPr="00774F05">
        <w:t>Silicon, containing by weight less than 99.99% of silicon</w:t>
      </w:r>
    </w:p>
    <w:p w14:paraId="5036D4CB" w14:textId="77777777" w:rsidR="00774F05" w:rsidRPr="00774F05" w:rsidRDefault="00774F05" w:rsidP="00774F05">
      <w:r w:rsidRPr="00774F05">
        <w:t>280470</w:t>
      </w:r>
    </w:p>
    <w:p w14:paraId="628E42EA" w14:textId="77777777" w:rsidR="00774F05" w:rsidRPr="00774F05" w:rsidRDefault="00774F05" w:rsidP="00774F05">
      <w:r w:rsidRPr="00774F05">
        <w:t>Phosphorus</w:t>
      </w:r>
    </w:p>
    <w:p w14:paraId="06A9FCAE" w14:textId="77777777" w:rsidR="00774F05" w:rsidRPr="00774F05" w:rsidRDefault="00774F05" w:rsidP="00774F05">
      <w:r w:rsidRPr="00774F05">
        <w:t>280480</w:t>
      </w:r>
    </w:p>
    <w:p w14:paraId="424F4161" w14:textId="77777777" w:rsidR="00774F05" w:rsidRPr="00774F05" w:rsidRDefault="00774F05" w:rsidP="00774F05">
      <w:r w:rsidRPr="00774F05">
        <w:t>Arsenic</w:t>
      </w:r>
    </w:p>
    <w:p w14:paraId="758BF97B" w14:textId="77777777" w:rsidR="00774F05" w:rsidRPr="00774F05" w:rsidRDefault="00774F05" w:rsidP="00774F05">
      <w:r w:rsidRPr="00774F05">
        <w:t>280490</w:t>
      </w:r>
    </w:p>
    <w:p w14:paraId="15EEDC52" w14:textId="77777777" w:rsidR="00774F05" w:rsidRPr="00774F05" w:rsidRDefault="00774F05" w:rsidP="00774F05">
      <w:r w:rsidRPr="00774F05">
        <w:t>Selenium</w:t>
      </w:r>
    </w:p>
    <w:p w14:paraId="0786FA5A" w14:textId="77777777" w:rsidR="00774F05" w:rsidRPr="00774F05" w:rsidRDefault="00774F05" w:rsidP="00774F05">
      <w:r w:rsidRPr="00774F05">
        <w:t>280511</w:t>
      </w:r>
    </w:p>
    <w:p w14:paraId="603F09E3" w14:textId="77777777" w:rsidR="00774F05" w:rsidRPr="00774F05" w:rsidRDefault="00774F05" w:rsidP="00774F05">
      <w:r w:rsidRPr="00774F05">
        <w:t>Alkali or alkali-earth metals, sodium</w:t>
      </w:r>
    </w:p>
    <w:p w14:paraId="6D6B3655" w14:textId="77777777" w:rsidR="00774F05" w:rsidRPr="00774F05" w:rsidRDefault="00774F05" w:rsidP="00774F05">
      <w:r w:rsidRPr="00774F05">
        <w:t>280512</w:t>
      </w:r>
    </w:p>
    <w:p w14:paraId="45105829" w14:textId="77777777" w:rsidR="00774F05" w:rsidRPr="00774F05" w:rsidRDefault="00774F05" w:rsidP="00774F05">
      <w:r w:rsidRPr="00774F05">
        <w:t>Alkali or alkali-earth metals, calcium</w:t>
      </w:r>
    </w:p>
    <w:p w14:paraId="1F12EB59" w14:textId="77777777" w:rsidR="00774F05" w:rsidRPr="00774F05" w:rsidRDefault="00774F05" w:rsidP="00774F05">
      <w:r w:rsidRPr="00774F05">
        <w:t>280519</w:t>
      </w:r>
    </w:p>
    <w:p w14:paraId="33DB6FA1" w14:textId="77777777" w:rsidR="00774F05" w:rsidRPr="00774F05" w:rsidRDefault="00774F05" w:rsidP="00774F05">
      <w:r w:rsidRPr="00774F05">
        <w:t>Alkali or alkali-earth metals, other than sodium and calcium</w:t>
      </w:r>
    </w:p>
    <w:p w14:paraId="0456331B" w14:textId="77777777" w:rsidR="00774F05" w:rsidRPr="00774F05" w:rsidRDefault="00774F05" w:rsidP="00774F05">
      <w:r w:rsidRPr="00774F05">
        <w:t>280530</w:t>
      </w:r>
    </w:p>
    <w:p w14:paraId="79F34E73" w14:textId="77777777" w:rsidR="00774F05" w:rsidRPr="00774F05" w:rsidRDefault="00774F05" w:rsidP="00774F05">
      <w:r w:rsidRPr="00774F05">
        <w:t>Earth-metals, rare, scandium and yttrium, whether or not intermixed or interalloyed</w:t>
      </w:r>
    </w:p>
    <w:p w14:paraId="06158219" w14:textId="77777777" w:rsidR="00774F05" w:rsidRPr="00774F05" w:rsidRDefault="00774F05" w:rsidP="00774F05">
      <w:r w:rsidRPr="00774F05">
        <w:t>280540</w:t>
      </w:r>
    </w:p>
    <w:p w14:paraId="022CB75A" w14:textId="77777777" w:rsidR="00774F05" w:rsidRPr="00774F05" w:rsidRDefault="00774F05" w:rsidP="00774F05">
      <w:r w:rsidRPr="00774F05">
        <w:t>Mercury</w:t>
      </w:r>
    </w:p>
    <w:p w14:paraId="0882A900" w14:textId="77777777" w:rsidR="00774F05" w:rsidRPr="00774F05" w:rsidRDefault="00774F05" w:rsidP="00774F05">
      <w:r w:rsidRPr="00774F05">
        <w:t>280610</w:t>
      </w:r>
    </w:p>
    <w:p w14:paraId="179A2C69" w14:textId="77777777" w:rsidR="00774F05" w:rsidRPr="00774F05" w:rsidRDefault="00774F05" w:rsidP="00774F05">
      <w:r w:rsidRPr="00774F05">
        <w:t>Hydrogen chloride (hydrochloric acid)</w:t>
      </w:r>
    </w:p>
    <w:p w14:paraId="10A68697" w14:textId="77777777" w:rsidR="00774F05" w:rsidRPr="00774F05" w:rsidRDefault="00774F05" w:rsidP="00774F05">
      <w:r w:rsidRPr="00774F05">
        <w:t>280620</w:t>
      </w:r>
    </w:p>
    <w:p w14:paraId="5F85F9E6" w14:textId="77777777" w:rsidR="00774F05" w:rsidRPr="00774F05" w:rsidRDefault="00774F05" w:rsidP="00774F05">
      <w:r w:rsidRPr="00774F05">
        <w:t>Chlorosulphuric acid</w:t>
      </w:r>
    </w:p>
    <w:p w14:paraId="31D0E71A" w14:textId="77777777" w:rsidR="00774F05" w:rsidRPr="00774F05" w:rsidRDefault="00774F05" w:rsidP="00774F05">
      <w:r w:rsidRPr="00774F05">
        <w:t>280700</w:t>
      </w:r>
    </w:p>
    <w:p w14:paraId="363E99E0" w14:textId="77777777" w:rsidR="00774F05" w:rsidRPr="00774F05" w:rsidRDefault="00774F05" w:rsidP="00774F05">
      <w:r w:rsidRPr="00774F05">
        <w:t>Sulphuric acid, oleum</w:t>
      </w:r>
    </w:p>
    <w:p w14:paraId="1AA20084" w14:textId="77777777" w:rsidR="00774F05" w:rsidRPr="00774F05" w:rsidRDefault="00774F05" w:rsidP="00774F05">
      <w:r w:rsidRPr="00774F05">
        <w:t>280800</w:t>
      </w:r>
    </w:p>
    <w:p w14:paraId="53FA8F22" w14:textId="77777777" w:rsidR="00774F05" w:rsidRPr="00774F05" w:rsidRDefault="00774F05" w:rsidP="00774F05">
      <w:r w:rsidRPr="00774F05">
        <w:lastRenderedPageBreak/>
        <w:t>Nitric acid, sulphonitric acids</w:t>
      </w:r>
    </w:p>
    <w:p w14:paraId="4E51FA9F" w14:textId="77777777" w:rsidR="00774F05" w:rsidRPr="00774F05" w:rsidRDefault="00774F05" w:rsidP="00774F05">
      <w:r w:rsidRPr="00774F05">
        <w:t>280910</w:t>
      </w:r>
    </w:p>
    <w:p w14:paraId="3A08757C" w14:textId="77777777" w:rsidR="00774F05" w:rsidRPr="00774F05" w:rsidRDefault="00774F05" w:rsidP="00774F05">
      <w:r w:rsidRPr="00774F05">
        <w:t>Diphosphorus pentoxide</w:t>
      </w:r>
    </w:p>
    <w:p w14:paraId="718FFA13" w14:textId="77777777" w:rsidR="00774F05" w:rsidRPr="00774F05" w:rsidRDefault="00774F05" w:rsidP="00774F05">
      <w:r w:rsidRPr="00774F05">
        <w:t>280920</w:t>
      </w:r>
    </w:p>
    <w:p w14:paraId="3B79978D" w14:textId="77777777" w:rsidR="00774F05" w:rsidRPr="00774F05" w:rsidRDefault="00774F05" w:rsidP="00774F05">
      <w:r w:rsidRPr="00774F05">
        <w:t>Phosphoric acid and polyphosphoric acids</w:t>
      </w:r>
    </w:p>
    <w:p w14:paraId="42B7BE62" w14:textId="77777777" w:rsidR="00774F05" w:rsidRPr="00774F05" w:rsidRDefault="00774F05" w:rsidP="00774F05">
      <w:r w:rsidRPr="00774F05">
        <w:t>281000</w:t>
      </w:r>
    </w:p>
    <w:p w14:paraId="1E0F9E5B" w14:textId="77777777" w:rsidR="00774F05" w:rsidRPr="00774F05" w:rsidRDefault="00774F05" w:rsidP="00774F05">
      <w:r w:rsidRPr="00774F05">
        <w:t>Oxides of boron, boric acids</w:t>
      </w:r>
    </w:p>
    <w:p w14:paraId="583AB9FC" w14:textId="77777777" w:rsidR="00774F05" w:rsidRPr="00774F05" w:rsidRDefault="00774F05" w:rsidP="00774F05">
      <w:r w:rsidRPr="00774F05">
        <w:t>281111</w:t>
      </w:r>
    </w:p>
    <w:p w14:paraId="5FFDE9D6" w14:textId="77777777" w:rsidR="00774F05" w:rsidRPr="00774F05" w:rsidRDefault="00774F05" w:rsidP="00774F05">
      <w:r w:rsidRPr="00774F05">
        <w:t>Hydrogen fluoride (hydrofluoric acid)</w:t>
      </w:r>
    </w:p>
    <w:p w14:paraId="2B00A929" w14:textId="77777777" w:rsidR="00774F05" w:rsidRPr="00774F05" w:rsidRDefault="00774F05" w:rsidP="00774F05">
      <w:r w:rsidRPr="00774F05">
        <w:t>281112</w:t>
      </w:r>
    </w:p>
    <w:p w14:paraId="53664B62" w14:textId="77777777" w:rsidR="00774F05" w:rsidRPr="00774F05" w:rsidRDefault="00774F05" w:rsidP="00774F05">
      <w:r w:rsidRPr="00774F05">
        <w:t>Hydrogen cyanide (hydrocyanic acid)</w:t>
      </w:r>
    </w:p>
    <w:p w14:paraId="1666BF01" w14:textId="77777777" w:rsidR="00774F05" w:rsidRPr="00774F05" w:rsidRDefault="00774F05" w:rsidP="00774F05">
      <w:r w:rsidRPr="00774F05">
        <w:t>281119</w:t>
      </w:r>
    </w:p>
    <w:p w14:paraId="7EBA3904" w14:textId="77777777" w:rsidR="00774F05" w:rsidRPr="00774F05" w:rsidRDefault="00774F05" w:rsidP="00774F05">
      <w:r w:rsidRPr="00774F05">
        <w:t>Inorganic acids, other than hydrogen fluoride</w:t>
      </w:r>
    </w:p>
    <w:p w14:paraId="492A3C5F" w14:textId="77777777" w:rsidR="00774F05" w:rsidRPr="00774F05" w:rsidRDefault="00774F05" w:rsidP="00774F05">
      <w:r w:rsidRPr="00774F05">
        <w:t>281121</w:t>
      </w:r>
    </w:p>
    <w:p w14:paraId="745AF455" w14:textId="77777777" w:rsidR="00774F05" w:rsidRPr="00774F05" w:rsidRDefault="00774F05" w:rsidP="00774F05">
      <w:r w:rsidRPr="00774F05">
        <w:t>Carbon dioxide</w:t>
      </w:r>
    </w:p>
    <w:p w14:paraId="605C4954" w14:textId="77777777" w:rsidR="00774F05" w:rsidRPr="00774F05" w:rsidRDefault="00774F05" w:rsidP="00774F05">
      <w:r w:rsidRPr="00774F05">
        <w:t>281122</w:t>
      </w:r>
    </w:p>
    <w:p w14:paraId="4F75FD72" w14:textId="77777777" w:rsidR="00774F05" w:rsidRPr="00774F05" w:rsidRDefault="00774F05" w:rsidP="00774F05">
      <w:r w:rsidRPr="00774F05">
        <w:t>Silicon dioxide</w:t>
      </w:r>
    </w:p>
    <w:p w14:paraId="7C88E7C3" w14:textId="77777777" w:rsidR="00774F05" w:rsidRPr="00774F05" w:rsidRDefault="00774F05" w:rsidP="00774F05">
      <w:r w:rsidRPr="00774F05">
        <w:t>281129</w:t>
      </w:r>
    </w:p>
    <w:p w14:paraId="2B300C84" w14:textId="77777777" w:rsidR="00774F05" w:rsidRPr="00774F05" w:rsidRDefault="00774F05" w:rsidP="00774F05">
      <w:r w:rsidRPr="00774F05">
        <w:t>Inorganic oxygen compounds, of non-metals, n.e.c. in item no. 2811.2</w:t>
      </w:r>
    </w:p>
    <w:p w14:paraId="6D5CF459" w14:textId="77777777" w:rsidR="00774F05" w:rsidRPr="00774F05" w:rsidRDefault="00774F05" w:rsidP="00774F05">
      <w:r w:rsidRPr="00774F05">
        <w:t>281211</w:t>
      </w:r>
    </w:p>
    <w:p w14:paraId="2216F6B7" w14:textId="77777777" w:rsidR="00774F05" w:rsidRPr="00774F05" w:rsidRDefault="00774F05" w:rsidP="00774F05">
      <w:r w:rsidRPr="00774F05">
        <w:t>Carbonyl dichloride (phosgene)</w:t>
      </w:r>
    </w:p>
    <w:p w14:paraId="66039209" w14:textId="77777777" w:rsidR="00774F05" w:rsidRPr="00774F05" w:rsidRDefault="00774F05" w:rsidP="00774F05">
      <w:r w:rsidRPr="00774F05">
        <w:t>281212</w:t>
      </w:r>
    </w:p>
    <w:p w14:paraId="32064F05" w14:textId="77777777" w:rsidR="00774F05" w:rsidRPr="00774F05" w:rsidRDefault="00774F05" w:rsidP="00774F05">
      <w:r w:rsidRPr="00774F05">
        <w:t>Phosphorus oxychloride</w:t>
      </w:r>
    </w:p>
    <w:p w14:paraId="37122DF0" w14:textId="77777777" w:rsidR="00774F05" w:rsidRPr="00774F05" w:rsidRDefault="00774F05" w:rsidP="00774F05">
      <w:r w:rsidRPr="00774F05">
        <w:t>281213</w:t>
      </w:r>
    </w:p>
    <w:p w14:paraId="4F790FBA" w14:textId="77777777" w:rsidR="00774F05" w:rsidRPr="00774F05" w:rsidRDefault="00774F05" w:rsidP="00774F05">
      <w:r w:rsidRPr="00774F05">
        <w:t>Phosphorus trichloride</w:t>
      </w:r>
    </w:p>
    <w:p w14:paraId="725D2D9B" w14:textId="77777777" w:rsidR="00774F05" w:rsidRPr="00774F05" w:rsidRDefault="00774F05" w:rsidP="00774F05">
      <w:r w:rsidRPr="00774F05">
        <w:t>281214</w:t>
      </w:r>
    </w:p>
    <w:p w14:paraId="7BAB87BE" w14:textId="77777777" w:rsidR="00774F05" w:rsidRPr="00774F05" w:rsidRDefault="00774F05" w:rsidP="00774F05">
      <w:r w:rsidRPr="00774F05">
        <w:t>Phosphorus pentachloride</w:t>
      </w:r>
    </w:p>
    <w:p w14:paraId="7E838EB6" w14:textId="77777777" w:rsidR="00774F05" w:rsidRPr="00774F05" w:rsidRDefault="00774F05" w:rsidP="00774F05">
      <w:r w:rsidRPr="00774F05">
        <w:t>281215</w:t>
      </w:r>
    </w:p>
    <w:p w14:paraId="1806E4B7" w14:textId="77777777" w:rsidR="00774F05" w:rsidRPr="00774F05" w:rsidRDefault="00774F05" w:rsidP="00774F05">
      <w:r w:rsidRPr="00774F05">
        <w:t>Sulphur monochloride</w:t>
      </w:r>
    </w:p>
    <w:p w14:paraId="5B80F90D" w14:textId="77777777" w:rsidR="00774F05" w:rsidRPr="00774F05" w:rsidRDefault="00774F05" w:rsidP="00774F05">
      <w:r w:rsidRPr="00774F05">
        <w:t>281216</w:t>
      </w:r>
    </w:p>
    <w:p w14:paraId="7DDF46E1" w14:textId="77777777" w:rsidR="00774F05" w:rsidRPr="00774F05" w:rsidRDefault="00774F05" w:rsidP="00774F05">
      <w:r w:rsidRPr="00774F05">
        <w:t>Sulphur dichloride</w:t>
      </w:r>
    </w:p>
    <w:p w14:paraId="79AF19CD" w14:textId="77777777" w:rsidR="00774F05" w:rsidRPr="00774F05" w:rsidRDefault="00774F05" w:rsidP="00774F05">
      <w:r w:rsidRPr="00774F05">
        <w:lastRenderedPageBreak/>
        <w:t>281217</w:t>
      </w:r>
    </w:p>
    <w:p w14:paraId="4D7DB53F" w14:textId="77777777" w:rsidR="00774F05" w:rsidRPr="00774F05" w:rsidRDefault="00774F05" w:rsidP="00774F05">
      <w:r w:rsidRPr="00774F05">
        <w:t>Thionyl chloride</w:t>
      </w:r>
    </w:p>
    <w:p w14:paraId="6A9F21C1" w14:textId="77777777" w:rsidR="00774F05" w:rsidRPr="00774F05" w:rsidRDefault="00774F05" w:rsidP="00774F05">
      <w:r w:rsidRPr="00774F05">
        <w:t>281219</w:t>
      </w:r>
    </w:p>
    <w:p w14:paraId="75DECA38" w14:textId="77777777" w:rsidR="00774F05" w:rsidRPr="00774F05" w:rsidRDefault="00774F05" w:rsidP="00774F05">
      <w:r w:rsidRPr="00774F05">
        <w:t>Arsenic trichloride and other chlorides and chloride oxides, n.e.c. in item no. 2812</w:t>
      </w:r>
    </w:p>
    <w:p w14:paraId="7F00AFC4" w14:textId="77777777" w:rsidR="00774F05" w:rsidRPr="00774F05" w:rsidRDefault="00774F05" w:rsidP="00774F05">
      <w:r w:rsidRPr="00774F05">
        <w:t>281290</w:t>
      </w:r>
    </w:p>
    <w:p w14:paraId="5863E1EC" w14:textId="77777777" w:rsidR="00774F05" w:rsidRPr="00774F05" w:rsidRDefault="00774F05" w:rsidP="00774F05">
      <w:r w:rsidRPr="00774F05">
        <w:t>Halides and halide oxides of non-metals, excluding chloride</w:t>
      </w:r>
    </w:p>
    <w:p w14:paraId="0ADEEDFC" w14:textId="77777777" w:rsidR="00774F05" w:rsidRPr="00774F05" w:rsidRDefault="00774F05" w:rsidP="00774F05">
      <w:r w:rsidRPr="00774F05">
        <w:t>281310</w:t>
      </w:r>
    </w:p>
    <w:p w14:paraId="255C8875" w14:textId="77777777" w:rsidR="00774F05" w:rsidRPr="00774F05" w:rsidRDefault="00774F05" w:rsidP="00774F05">
      <w:r w:rsidRPr="00774F05">
        <w:t>Carbon disulphide</w:t>
      </w:r>
    </w:p>
    <w:p w14:paraId="69EBB4E9" w14:textId="77777777" w:rsidR="00774F05" w:rsidRPr="00774F05" w:rsidRDefault="00774F05" w:rsidP="00774F05">
      <w:r w:rsidRPr="00774F05">
        <w:t>281390</w:t>
      </w:r>
    </w:p>
    <w:p w14:paraId="128848A2" w14:textId="77777777" w:rsidR="00774F05" w:rsidRPr="00774F05" w:rsidRDefault="00774F05" w:rsidP="00774F05">
      <w:r w:rsidRPr="00774F05">
        <w:t>Sulphides of non-metals, (excluding carbon), commercial phosphorus trisulphide</w:t>
      </w:r>
    </w:p>
    <w:p w14:paraId="1157173E" w14:textId="77777777" w:rsidR="00774F05" w:rsidRPr="00774F05" w:rsidRDefault="00774F05" w:rsidP="00774F05">
      <w:r w:rsidRPr="00774F05">
        <w:t>281410</w:t>
      </w:r>
    </w:p>
    <w:p w14:paraId="55235554" w14:textId="77777777" w:rsidR="00774F05" w:rsidRPr="00774F05" w:rsidRDefault="00774F05" w:rsidP="00774F05">
      <w:r w:rsidRPr="00774F05">
        <w:t>Ammonia, anhydrous</w:t>
      </w:r>
    </w:p>
    <w:p w14:paraId="478D4D02" w14:textId="77777777" w:rsidR="00774F05" w:rsidRPr="00774F05" w:rsidRDefault="00774F05" w:rsidP="00774F05">
      <w:r w:rsidRPr="00774F05">
        <w:t>281420</w:t>
      </w:r>
    </w:p>
    <w:p w14:paraId="12D0293C" w14:textId="77777777" w:rsidR="00774F05" w:rsidRPr="00774F05" w:rsidRDefault="00774F05" w:rsidP="00774F05">
      <w:r w:rsidRPr="00774F05">
        <w:t>Ammonia, in aqueous solution</w:t>
      </w:r>
    </w:p>
    <w:p w14:paraId="56CA9EAA" w14:textId="77777777" w:rsidR="00774F05" w:rsidRPr="00774F05" w:rsidRDefault="00774F05" w:rsidP="00774F05">
      <w:r w:rsidRPr="00774F05">
        <w:t>281511</w:t>
      </w:r>
    </w:p>
    <w:p w14:paraId="3635BE9E" w14:textId="77777777" w:rsidR="00774F05" w:rsidRPr="00774F05" w:rsidRDefault="00774F05" w:rsidP="00774F05">
      <w:r w:rsidRPr="00774F05">
        <w:t>Sodium hydroxide (caustic soda), solid</w:t>
      </w:r>
    </w:p>
    <w:p w14:paraId="46DE8B97" w14:textId="77777777" w:rsidR="00774F05" w:rsidRPr="00774F05" w:rsidRDefault="00774F05" w:rsidP="00774F05">
      <w:r w:rsidRPr="00774F05">
        <w:t>281512</w:t>
      </w:r>
    </w:p>
    <w:p w14:paraId="629DF1AD" w14:textId="77777777" w:rsidR="00774F05" w:rsidRPr="00774F05" w:rsidRDefault="00774F05" w:rsidP="00774F05">
      <w:r w:rsidRPr="00774F05">
        <w:t>Sodium hydroxide (caustic soda), in aqueous solution (soda lye or liquid soda)</w:t>
      </w:r>
    </w:p>
    <w:p w14:paraId="604D612C" w14:textId="77777777" w:rsidR="00774F05" w:rsidRPr="00774F05" w:rsidRDefault="00774F05" w:rsidP="00774F05">
      <w:r w:rsidRPr="00774F05">
        <w:t>281520</w:t>
      </w:r>
    </w:p>
    <w:p w14:paraId="1395C155" w14:textId="77777777" w:rsidR="00774F05" w:rsidRPr="00774F05" w:rsidRDefault="00774F05" w:rsidP="00774F05">
      <w:r w:rsidRPr="00774F05">
        <w:t>Potassium hydroxide (caustic potash)</w:t>
      </w:r>
    </w:p>
    <w:p w14:paraId="7326A661" w14:textId="77777777" w:rsidR="00774F05" w:rsidRPr="00774F05" w:rsidRDefault="00774F05" w:rsidP="00774F05">
      <w:r w:rsidRPr="00774F05">
        <w:t>281530</w:t>
      </w:r>
    </w:p>
    <w:p w14:paraId="2CC9C289" w14:textId="77777777" w:rsidR="00774F05" w:rsidRPr="00774F05" w:rsidRDefault="00774F05" w:rsidP="00774F05">
      <w:r w:rsidRPr="00774F05">
        <w:t>Peroxides of sodium or potassium</w:t>
      </w:r>
    </w:p>
    <w:p w14:paraId="5338DFCE" w14:textId="77777777" w:rsidR="00774F05" w:rsidRPr="00774F05" w:rsidRDefault="00774F05" w:rsidP="00774F05">
      <w:r w:rsidRPr="00774F05">
        <w:t>281610</w:t>
      </w:r>
    </w:p>
    <w:p w14:paraId="47EEBA1A" w14:textId="77777777" w:rsidR="00774F05" w:rsidRPr="00774F05" w:rsidRDefault="00774F05" w:rsidP="00774F05">
      <w:r w:rsidRPr="00774F05">
        <w:t>Hydroxide and peroxide of magnesium</w:t>
      </w:r>
    </w:p>
    <w:p w14:paraId="2C66503D" w14:textId="77777777" w:rsidR="00774F05" w:rsidRPr="00774F05" w:rsidRDefault="00774F05" w:rsidP="00774F05">
      <w:r w:rsidRPr="00774F05">
        <w:t>281640</w:t>
      </w:r>
    </w:p>
    <w:p w14:paraId="6C20F100" w14:textId="77777777" w:rsidR="00774F05" w:rsidRPr="00774F05" w:rsidRDefault="00774F05" w:rsidP="00774F05">
      <w:r w:rsidRPr="00774F05">
        <w:t>Oxides, hydroxides and peroxides, of strontium or barium</w:t>
      </w:r>
    </w:p>
    <w:p w14:paraId="46CA79B9" w14:textId="77777777" w:rsidR="00774F05" w:rsidRPr="00774F05" w:rsidRDefault="00774F05" w:rsidP="00774F05">
      <w:r w:rsidRPr="00774F05">
        <w:t>281700</w:t>
      </w:r>
    </w:p>
    <w:p w14:paraId="60AC7743" w14:textId="77777777" w:rsidR="00774F05" w:rsidRPr="00774F05" w:rsidRDefault="00774F05" w:rsidP="00774F05">
      <w:r w:rsidRPr="00774F05">
        <w:t>Zinc, oxide and peroxide</w:t>
      </w:r>
    </w:p>
    <w:p w14:paraId="53682300" w14:textId="77777777" w:rsidR="00774F05" w:rsidRPr="00774F05" w:rsidRDefault="00774F05" w:rsidP="00774F05">
      <w:r w:rsidRPr="00774F05">
        <w:t>281810</w:t>
      </w:r>
    </w:p>
    <w:p w14:paraId="5D1392C9" w14:textId="77777777" w:rsidR="00774F05" w:rsidRPr="00774F05" w:rsidRDefault="00774F05" w:rsidP="00774F05">
      <w:r w:rsidRPr="00774F05">
        <w:t>Aluminium oxide, artificial corundum</w:t>
      </w:r>
    </w:p>
    <w:p w14:paraId="52F3166A" w14:textId="77777777" w:rsidR="00774F05" w:rsidRPr="00774F05" w:rsidRDefault="00774F05" w:rsidP="00774F05">
      <w:r w:rsidRPr="00774F05">
        <w:t>281820</w:t>
      </w:r>
    </w:p>
    <w:p w14:paraId="52AFC1D7" w14:textId="77777777" w:rsidR="00774F05" w:rsidRPr="00774F05" w:rsidRDefault="00774F05" w:rsidP="00774F05">
      <w:r w:rsidRPr="00774F05">
        <w:lastRenderedPageBreak/>
        <w:t>Aluminium oxide, other than artificial corundum</w:t>
      </w:r>
    </w:p>
    <w:p w14:paraId="3BAC2D12" w14:textId="77777777" w:rsidR="00774F05" w:rsidRPr="00774F05" w:rsidRDefault="00774F05" w:rsidP="00774F05">
      <w:r w:rsidRPr="00774F05">
        <w:t>281830</w:t>
      </w:r>
    </w:p>
    <w:p w14:paraId="5749EED1" w14:textId="77777777" w:rsidR="00774F05" w:rsidRPr="00774F05" w:rsidRDefault="00774F05" w:rsidP="00774F05">
      <w:r w:rsidRPr="00774F05">
        <w:t>Aluminium hydroxide</w:t>
      </w:r>
    </w:p>
    <w:p w14:paraId="4A5BBB9D" w14:textId="77777777" w:rsidR="00774F05" w:rsidRPr="00774F05" w:rsidRDefault="00774F05" w:rsidP="00774F05">
      <w:r w:rsidRPr="00774F05">
        <w:t>281910</w:t>
      </w:r>
    </w:p>
    <w:p w14:paraId="3C396142" w14:textId="77777777" w:rsidR="00774F05" w:rsidRPr="00774F05" w:rsidRDefault="00774F05" w:rsidP="00774F05">
      <w:r w:rsidRPr="00774F05">
        <w:t>Chromium trioxide</w:t>
      </w:r>
    </w:p>
    <w:p w14:paraId="0054F80C" w14:textId="77777777" w:rsidR="00774F05" w:rsidRPr="00774F05" w:rsidRDefault="00774F05" w:rsidP="00774F05">
      <w:r w:rsidRPr="00774F05">
        <w:t>281990</w:t>
      </w:r>
    </w:p>
    <w:p w14:paraId="56BC9A62" w14:textId="77777777" w:rsidR="00774F05" w:rsidRPr="00774F05" w:rsidRDefault="00774F05" w:rsidP="00774F05">
      <w:r w:rsidRPr="00774F05">
        <w:t>Chromium oxides and hydroxides, excluding chromium trioxide</w:t>
      </w:r>
    </w:p>
    <w:p w14:paraId="1C7B7A05" w14:textId="77777777" w:rsidR="00774F05" w:rsidRPr="00774F05" w:rsidRDefault="00774F05" w:rsidP="00774F05">
      <w:r w:rsidRPr="00774F05">
        <w:t>282010</w:t>
      </w:r>
    </w:p>
    <w:p w14:paraId="4804E091" w14:textId="77777777" w:rsidR="00774F05" w:rsidRPr="00774F05" w:rsidRDefault="00774F05" w:rsidP="00774F05">
      <w:r w:rsidRPr="00774F05">
        <w:t>Manganese dioxide</w:t>
      </w:r>
    </w:p>
    <w:p w14:paraId="7E27F0D7" w14:textId="77777777" w:rsidR="00774F05" w:rsidRPr="00774F05" w:rsidRDefault="00774F05" w:rsidP="00774F05">
      <w:r w:rsidRPr="00774F05">
        <w:t>282090</w:t>
      </w:r>
    </w:p>
    <w:p w14:paraId="5D4F63F6" w14:textId="77777777" w:rsidR="00774F05" w:rsidRPr="00774F05" w:rsidRDefault="00774F05" w:rsidP="00774F05">
      <w:r w:rsidRPr="00774F05">
        <w:t>Manganese oxides, excluding manganese dioxide</w:t>
      </w:r>
    </w:p>
    <w:p w14:paraId="49BAB7F2" w14:textId="77777777" w:rsidR="00774F05" w:rsidRPr="00774F05" w:rsidRDefault="00774F05" w:rsidP="00774F05">
      <w:r w:rsidRPr="00774F05">
        <w:t>282110</w:t>
      </w:r>
    </w:p>
    <w:p w14:paraId="1B2FA81E" w14:textId="77777777" w:rsidR="00774F05" w:rsidRPr="00774F05" w:rsidRDefault="00774F05" w:rsidP="00774F05">
      <w:r w:rsidRPr="00774F05">
        <w:t>Iron oxides and hydroxides</w:t>
      </w:r>
    </w:p>
    <w:p w14:paraId="0E513B47" w14:textId="77777777" w:rsidR="00774F05" w:rsidRPr="00774F05" w:rsidRDefault="00774F05" w:rsidP="00774F05">
      <w:r w:rsidRPr="00774F05">
        <w:t>282120</w:t>
      </w:r>
    </w:p>
    <w:p w14:paraId="5D5BC4FE" w14:textId="77777777" w:rsidR="00774F05" w:rsidRPr="00774F05" w:rsidRDefault="00774F05" w:rsidP="00774F05">
      <w:r w:rsidRPr="00774F05">
        <w:t>Earth colours, containing 70% or more by weight of combined iron evaluated as Fe2o3</w:t>
      </w:r>
    </w:p>
    <w:p w14:paraId="24A138F0" w14:textId="77777777" w:rsidR="00774F05" w:rsidRPr="00774F05" w:rsidRDefault="00774F05" w:rsidP="00774F05">
      <w:r w:rsidRPr="00774F05">
        <w:t>282200</w:t>
      </w:r>
    </w:p>
    <w:p w14:paraId="581221E8" w14:textId="77777777" w:rsidR="00774F05" w:rsidRPr="00774F05" w:rsidRDefault="00774F05" w:rsidP="00774F05">
      <w:r w:rsidRPr="00774F05">
        <w:t>Cobalt oxides and hydroxides, commercial cobalt oxides</w:t>
      </w:r>
    </w:p>
    <w:p w14:paraId="4AABAF80" w14:textId="77777777" w:rsidR="00774F05" w:rsidRPr="00774F05" w:rsidRDefault="00774F05" w:rsidP="00774F05">
      <w:r w:rsidRPr="00774F05">
        <w:t>282300</w:t>
      </w:r>
    </w:p>
    <w:p w14:paraId="3778A2C2" w14:textId="77777777" w:rsidR="00774F05" w:rsidRPr="00774F05" w:rsidRDefault="00774F05" w:rsidP="00774F05">
      <w:r w:rsidRPr="00774F05">
        <w:t>Titanium oxides</w:t>
      </w:r>
    </w:p>
    <w:p w14:paraId="2A08BD7A" w14:textId="77777777" w:rsidR="00774F05" w:rsidRPr="00774F05" w:rsidRDefault="00774F05" w:rsidP="00774F05">
      <w:r w:rsidRPr="00774F05">
        <w:t>282410</w:t>
      </w:r>
    </w:p>
    <w:p w14:paraId="2C59B25C" w14:textId="77777777" w:rsidR="00774F05" w:rsidRPr="00774F05" w:rsidRDefault="00774F05" w:rsidP="00774F05">
      <w:r w:rsidRPr="00774F05">
        <w:t>Lead, lead monoxide (litharge, massicot)</w:t>
      </w:r>
    </w:p>
    <w:p w14:paraId="081C4061" w14:textId="77777777" w:rsidR="00774F05" w:rsidRPr="00774F05" w:rsidRDefault="00774F05" w:rsidP="00774F05">
      <w:r w:rsidRPr="00774F05">
        <w:t>282490</w:t>
      </w:r>
    </w:p>
    <w:p w14:paraId="3EDE6B42" w14:textId="77777777" w:rsidR="00774F05" w:rsidRPr="00774F05" w:rsidRDefault="00774F05" w:rsidP="00774F05">
      <w:r w:rsidRPr="00774F05">
        <w:t>Lead oxides, n.e.c. in heading no. 2824</w:t>
      </w:r>
    </w:p>
    <w:p w14:paraId="75C58848" w14:textId="77777777" w:rsidR="00774F05" w:rsidRPr="00774F05" w:rsidRDefault="00774F05" w:rsidP="00774F05">
      <w:r w:rsidRPr="00774F05">
        <w:t>282510</w:t>
      </w:r>
    </w:p>
    <w:p w14:paraId="360A3309" w14:textId="77777777" w:rsidR="00774F05" w:rsidRPr="00774F05" w:rsidRDefault="00774F05" w:rsidP="00774F05">
      <w:r w:rsidRPr="00774F05">
        <w:t>Hydrazine and hydroxylamine and their inorganic salts</w:t>
      </w:r>
    </w:p>
    <w:p w14:paraId="4054A3EE" w14:textId="77777777" w:rsidR="00774F05" w:rsidRPr="00774F05" w:rsidRDefault="00774F05" w:rsidP="00774F05">
      <w:r w:rsidRPr="00774F05">
        <w:t>282520</w:t>
      </w:r>
    </w:p>
    <w:p w14:paraId="0A21BC21" w14:textId="77777777" w:rsidR="00774F05" w:rsidRPr="00774F05" w:rsidRDefault="00774F05" w:rsidP="00774F05">
      <w:r w:rsidRPr="00774F05">
        <w:t>Lithium oxide and hydroxide</w:t>
      </w:r>
    </w:p>
    <w:p w14:paraId="4B3AE939" w14:textId="77777777" w:rsidR="00774F05" w:rsidRPr="00774F05" w:rsidRDefault="00774F05" w:rsidP="00774F05">
      <w:r w:rsidRPr="00774F05">
        <w:t>282530</w:t>
      </w:r>
    </w:p>
    <w:p w14:paraId="2E120221" w14:textId="77777777" w:rsidR="00774F05" w:rsidRPr="00774F05" w:rsidRDefault="00774F05" w:rsidP="00774F05">
      <w:r w:rsidRPr="00774F05">
        <w:t>Vanadium oxides and hydroxides</w:t>
      </w:r>
    </w:p>
    <w:p w14:paraId="03E87E57" w14:textId="77777777" w:rsidR="00774F05" w:rsidRPr="00774F05" w:rsidRDefault="00774F05" w:rsidP="00774F05">
      <w:r w:rsidRPr="00774F05">
        <w:t>282540</w:t>
      </w:r>
    </w:p>
    <w:p w14:paraId="094374A0" w14:textId="77777777" w:rsidR="00774F05" w:rsidRPr="00774F05" w:rsidRDefault="00774F05" w:rsidP="00774F05">
      <w:r w:rsidRPr="00774F05">
        <w:t>Nickel oxides and hydroxides</w:t>
      </w:r>
    </w:p>
    <w:p w14:paraId="7BDDC742" w14:textId="77777777" w:rsidR="00774F05" w:rsidRPr="00774F05" w:rsidRDefault="00774F05" w:rsidP="00774F05">
      <w:r w:rsidRPr="00774F05">
        <w:lastRenderedPageBreak/>
        <w:t>282550</w:t>
      </w:r>
    </w:p>
    <w:p w14:paraId="06322478" w14:textId="77777777" w:rsidR="00774F05" w:rsidRPr="00774F05" w:rsidRDefault="00774F05" w:rsidP="00774F05">
      <w:r w:rsidRPr="00774F05">
        <w:t>Copper oxides and hydroxides</w:t>
      </w:r>
    </w:p>
    <w:p w14:paraId="4CADBBE0" w14:textId="77777777" w:rsidR="00774F05" w:rsidRPr="00774F05" w:rsidRDefault="00774F05" w:rsidP="00774F05">
      <w:r w:rsidRPr="00774F05">
        <w:t>282560</w:t>
      </w:r>
    </w:p>
    <w:p w14:paraId="400D67A0" w14:textId="77777777" w:rsidR="00774F05" w:rsidRPr="00774F05" w:rsidRDefault="00774F05" w:rsidP="00774F05">
      <w:r w:rsidRPr="00774F05">
        <w:t>Germanium oxides and zirconium dioxide</w:t>
      </w:r>
    </w:p>
    <w:p w14:paraId="5D4D4A80" w14:textId="77777777" w:rsidR="00774F05" w:rsidRPr="00774F05" w:rsidRDefault="00774F05" w:rsidP="00774F05">
      <w:r w:rsidRPr="00774F05">
        <w:t>282570</w:t>
      </w:r>
    </w:p>
    <w:p w14:paraId="7930077C" w14:textId="77777777" w:rsidR="00774F05" w:rsidRPr="00774F05" w:rsidRDefault="00774F05" w:rsidP="00774F05">
      <w:r w:rsidRPr="00774F05">
        <w:t>Molybdenum oxides and hydroxides</w:t>
      </w:r>
    </w:p>
    <w:p w14:paraId="429C0AF8" w14:textId="77777777" w:rsidR="00774F05" w:rsidRPr="00774F05" w:rsidRDefault="00774F05" w:rsidP="00774F05">
      <w:r w:rsidRPr="00774F05">
        <w:t>282580</w:t>
      </w:r>
    </w:p>
    <w:p w14:paraId="775DADB9" w14:textId="77777777" w:rsidR="00774F05" w:rsidRPr="00774F05" w:rsidRDefault="00774F05" w:rsidP="00774F05">
      <w:r w:rsidRPr="00774F05">
        <w:t>Antimony oxides</w:t>
      </w:r>
    </w:p>
    <w:p w14:paraId="5FDE860B" w14:textId="77777777" w:rsidR="00774F05" w:rsidRPr="00774F05" w:rsidRDefault="00774F05" w:rsidP="00774F05">
      <w:r w:rsidRPr="00774F05">
        <w:t>282590</w:t>
      </w:r>
    </w:p>
    <w:p w14:paraId="76C94D4D" w14:textId="77777777" w:rsidR="00774F05" w:rsidRPr="00774F05" w:rsidRDefault="00774F05" w:rsidP="00774F05">
      <w:r w:rsidRPr="00774F05">
        <w:t>Inorganic bases, metal oxides, hydroxides and peroxides, n.e.c. in heading no. 2825</w:t>
      </w:r>
    </w:p>
    <w:p w14:paraId="23A78619" w14:textId="77777777" w:rsidR="00774F05" w:rsidRPr="00774F05" w:rsidRDefault="00774F05" w:rsidP="00774F05">
      <w:r w:rsidRPr="00774F05">
        <w:t>282612</w:t>
      </w:r>
    </w:p>
    <w:p w14:paraId="6CD04220" w14:textId="77777777" w:rsidR="00774F05" w:rsidRPr="00774F05" w:rsidRDefault="00774F05" w:rsidP="00774F05">
      <w:r w:rsidRPr="00774F05">
        <w:t>Fluorides, of aluminium</w:t>
      </w:r>
    </w:p>
    <w:p w14:paraId="0C85A5B0" w14:textId="77777777" w:rsidR="00774F05" w:rsidRPr="00774F05" w:rsidRDefault="00774F05" w:rsidP="00774F05">
      <w:r w:rsidRPr="00774F05">
        <w:t>282619</w:t>
      </w:r>
    </w:p>
    <w:p w14:paraId="7E31FF51" w14:textId="77777777" w:rsidR="00774F05" w:rsidRPr="00774F05" w:rsidRDefault="00774F05" w:rsidP="00774F05">
      <w:r w:rsidRPr="00774F05">
        <w:t>Fluorides, other than of aluminium</w:t>
      </w:r>
    </w:p>
    <w:p w14:paraId="5F1CB0F9" w14:textId="77777777" w:rsidR="00774F05" w:rsidRPr="00774F05" w:rsidRDefault="00774F05" w:rsidP="00774F05">
      <w:r w:rsidRPr="00774F05">
        <w:t>282630</w:t>
      </w:r>
    </w:p>
    <w:p w14:paraId="6ABE25AF" w14:textId="77777777" w:rsidR="00774F05" w:rsidRPr="00774F05" w:rsidRDefault="00774F05" w:rsidP="00774F05">
      <w:r w:rsidRPr="00774F05">
        <w:t>Sodium hexafluoroaluminate (synthetic cryolite)</w:t>
      </w:r>
    </w:p>
    <w:p w14:paraId="1BB893A0" w14:textId="77777777" w:rsidR="00774F05" w:rsidRPr="00774F05" w:rsidRDefault="00774F05" w:rsidP="00774F05">
      <w:r w:rsidRPr="00774F05">
        <w:t>282690</w:t>
      </w:r>
    </w:p>
    <w:p w14:paraId="13042DEE" w14:textId="77777777" w:rsidR="00774F05" w:rsidRPr="00774F05" w:rsidRDefault="00774F05" w:rsidP="00774F05">
      <w:r w:rsidRPr="00774F05">
        <w:t>Fluorides, fluorosilicates, fluoroaluminates and other complex fluorine salts, n.e.c. in heading no. 2826</w:t>
      </w:r>
    </w:p>
    <w:p w14:paraId="2262BDE8" w14:textId="77777777" w:rsidR="00774F05" w:rsidRPr="00774F05" w:rsidRDefault="00774F05" w:rsidP="00774F05">
      <w:r w:rsidRPr="00774F05">
        <w:t>282710</w:t>
      </w:r>
    </w:p>
    <w:p w14:paraId="411C3AD5" w14:textId="77777777" w:rsidR="00774F05" w:rsidRPr="00774F05" w:rsidRDefault="00774F05" w:rsidP="00774F05">
      <w:r w:rsidRPr="00774F05">
        <w:t>Chlorides, of ammonium</w:t>
      </w:r>
    </w:p>
    <w:p w14:paraId="7309D724" w14:textId="77777777" w:rsidR="00774F05" w:rsidRPr="00774F05" w:rsidRDefault="00774F05" w:rsidP="00774F05">
      <w:r w:rsidRPr="00774F05">
        <w:t>282720</w:t>
      </w:r>
    </w:p>
    <w:p w14:paraId="5B8F7125" w14:textId="77777777" w:rsidR="00774F05" w:rsidRPr="00774F05" w:rsidRDefault="00774F05" w:rsidP="00774F05">
      <w:r w:rsidRPr="00774F05">
        <w:t>Chlorides, of calcium</w:t>
      </w:r>
    </w:p>
    <w:p w14:paraId="28F47607" w14:textId="77777777" w:rsidR="00774F05" w:rsidRPr="00774F05" w:rsidRDefault="00774F05" w:rsidP="00774F05">
      <w:r w:rsidRPr="00774F05">
        <w:t>282731</w:t>
      </w:r>
    </w:p>
    <w:p w14:paraId="4560BF5D" w14:textId="77777777" w:rsidR="00774F05" w:rsidRPr="00774F05" w:rsidRDefault="00774F05" w:rsidP="00774F05">
      <w:r w:rsidRPr="00774F05">
        <w:t>Chlorides, of magnesium</w:t>
      </w:r>
    </w:p>
    <w:p w14:paraId="2B9A1DF1" w14:textId="77777777" w:rsidR="00774F05" w:rsidRPr="00774F05" w:rsidRDefault="00774F05" w:rsidP="00774F05">
      <w:r w:rsidRPr="00774F05">
        <w:t>282732</w:t>
      </w:r>
    </w:p>
    <w:p w14:paraId="527B6125" w14:textId="77777777" w:rsidR="00774F05" w:rsidRPr="00774F05" w:rsidRDefault="00774F05" w:rsidP="00774F05">
      <w:r w:rsidRPr="00774F05">
        <w:t>Chlorides, of aluminium</w:t>
      </w:r>
    </w:p>
    <w:p w14:paraId="624AA3ED" w14:textId="77777777" w:rsidR="00774F05" w:rsidRPr="00774F05" w:rsidRDefault="00774F05" w:rsidP="00774F05">
      <w:r w:rsidRPr="00774F05">
        <w:t>282735</w:t>
      </w:r>
    </w:p>
    <w:p w14:paraId="647FB2FB" w14:textId="77777777" w:rsidR="00774F05" w:rsidRPr="00774F05" w:rsidRDefault="00774F05" w:rsidP="00774F05">
      <w:r w:rsidRPr="00774F05">
        <w:t>Chlorides, of nickel</w:t>
      </w:r>
    </w:p>
    <w:p w14:paraId="12023901" w14:textId="77777777" w:rsidR="00774F05" w:rsidRPr="00774F05" w:rsidRDefault="00774F05" w:rsidP="00774F05">
      <w:r w:rsidRPr="00774F05">
        <w:t>282739</w:t>
      </w:r>
    </w:p>
    <w:p w14:paraId="7A518B77" w14:textId="77777777" w:rsidR="00774F05" w:rsidRPr="00774F05" w:rsidRDefault="00774F05" w:rsidP="00774F05">
      <w:r w:rsidRPr="00774F05">
        <w:t>Chlorides, other than of ammonium, calcium, magnesium, aluminium and nickel</w:t>
      </w:r>
    </w:p>
    <w:p w14:paraId="25604599" w14:textId="77777777" w:rsidR="00774F05" w:rsidRPr="00774F05" w:rsidRDefault="00774F05" w:rsidP="00774F05">
      <w:r w:rsidRPr="00774F05">
        <w:lastRenderedPageBreak/>
        <w:t>282741</w:t>
      </w:r>
    </w:p>
    <w:p w14:paraId="795AD1AD" w14:textId="77777777" w:rsidR="00774F05" w:rsidRPr="00774F05" w:rsidRDefault="00774F05" w:rsidP="00774F05">
      <w:r w:rsidRPr="00774F05">
        <w:t>Chloride oxides and chloride hydroxides, of copper</w:t>
      </w:r>
    </w:p>
    <w:p w14:paraId="2C2AC48C" w14:textId="77777777" w:rsidR="00774F05" w:rsidRPr="00774F05" w:rsidRDefault="00774F05" w:rsidP="00774F05">
      <w:r w:rsidRPr="00774F05">
        <w:t>282749</w:t>
      </w:r>
    </w:p>
    <w:p w14:paraId="7FC2FB82" w14:textId="77777777" w:rsidR="00774F05" w:rsidRPr="00774F05" w:rsidRDefault="00774F05" w:rsidP="00774F05">
      <w:r w:rsidRPr="00774F05">
        <w:t>Chloride oxides and chloride hydroxides, other than of copper</w:t>
      </w:r>
    </w:p>
    <w:p w14:paraId="7637A375" w14:textId="77777777" w:rsidR="00774F05" w:rsidRPr="00774F05" w:rsidRDefault="00774F05" w:rsidP="00774F05">
      <w:r w:rsidRPr="00774F05">
        <w:t>282751</w:t>
      </w:r>
    </w:p>
    <w:p w14:paraId="4F86BBCF" w14:textId="77777777" w:rsidR="00774F05" w:rsidRPr="00774F05" w:rsidRDefault="00774F05" w:rsidP="00774F05">
      <w:r w:rsidRPr="00774F05">
        <w:t>Bromides, of sodium or of potassium</w:t>
      </w:r>
    </w:p>
    <w:p w14:paraId="7EDFDB39" w14:textId="77777777" w:rsidR="00774F05" w:rsidRPr="00774F05" w:rsidRDefault="00774F05" w:rsidP="00774F05">
      <w:r w:rsidRPr="00774F05">
        <w:t>282759</w:t>
      </w:r>
    </w:p>
    <w:p w14:paraId="6CEA108A" w14:textId="77777777" w:rsidR="00774F05" w:rsidRPr="00774F05" w:rsidRDefault="00774F05" w:rsidP="00774F05">
      <w:r w:rsidRPr="00774F05">
        <w:t>Bromides and bromide oxides, other than item no. 2827.51</w:t>
      </w:r>
    </w:p>
    <w:p w14:paraId="6A8981A1" w14:textId="77777777" w:rsidR="00774F05" w:rsidRPr="00774F05" w:rsidRDefault="00774F05" w:rsidP="00774F05">
      <w:r w:rsidRPr="00774F05">
        <w:t>282760</w:t>
      </w:r>
    </w:p>
    <w:p w14:paraId="383EF54D" w14:textId="77777777" w:rsidR="00774F05" w:rsidRPr="00774F05" w:rsidRDefault="00774F05" w:rsidP="00774F05">
      <w:r w:rsidRPr="00774F05">
        <w:t>Iodides and iodide oxides</w:t>
      </w:r>
    </w:p>
    <w:p w14:paraId="62554F75" w14:textId="77777777" w:rsidR="00774F05" w:rsidRPr="00774F05" w:rsidRDefault="00774F05" w:rsidP="00774F05">
      <w:r w:rsidRPr="00774F05">
        <w:t>282810</w:t>
      </w:r>
    </w:p>
    <w:p w14:paraId="7DD61617" w14:textId="77777777" w:rsidR="00774F05" w:rsidRPr="00774F05" w:rsidRDefault="00774F05" w:rsidP="00774F05">
      <w:r w:rsidRPr="00774F05">
        <w:t>Hypochlorites, commercial calcium hypochlorite and other calcium hypochlorites</w:t>
      </w:r>
    </w:p>
    <w:p w14:paraId="191A615A" w14:textId="77777777" w:rsidR="00774F05" w:rsidRPr="00774F05" w:rsidRDefault="00774F05" w:rsidP="00774F05">
      <w:r w:rsidRPr="00774F05">
        <w:t>282890</w:t>
      </w:r>
    </w:p>
    <w:p w14:paraId="241569E0" w14:textId="77777777" w:rsidR="00774F05" w:rsidRPr="00774F05" w:rsidRDefault="00774F05" w:rsidP="00774F05">
      <w:r w:rsidRPr="00774F05">
        <w:t>Hypochlorites, n.e.c. in heading no. 2828</w:t>
      </w:r>
    </w:p>
    <w:p w14:paraId="648B8858" w14:textId="77777777" w:rsidR="00774F05" w:rsidRPr="00774F05" w:rsidRDefault="00774F05" w:rsidP="00774F05">
      <w:r w:rsidRPr="00774F05">
        <w:t>282911</w:t>
      </w:r>
    </w:p>
    <w:p w14:paraId="57FA8D3B" w14:textId="77777777" w:rsidR="00774F05" w:rsidRPr="00774F05" w:rsidRDefault="00774F05" w:rsidP="00774F05">
      <w:r w:rsidRPr="00774F05">
        <w:t>Chlorates, of sodium</w:t>
      </w:r>
    </w:p>
    <w:p w14:paraId="4208F48A" w14:textId="77777777" w:rsidR="00774F05" w:rsidRPr="00774F05" w:rsidRDefault="00774F05" w:rsidP="00774F05">
      <w:r w:rsidRPr="00774F05">
        <w:t>282919</w:t>
      </w:r>
    </w:p>
    <w:p w14:paraId="6C9A1F62" w14:textId="77777777" w:rsidR="00774F05" w:rsidRPr="00774F05" w:rsidRDefault="00774F05" w:rsidP="00774F05">
      <w:r w:rsidRPr="00774F05">
        <w:t>Chlorates, other than sodium</w:t>
      </w:r>
    </w:p>
    <w:p w14:paraId="6FB2D6DA" w14:textId="77777777" w:rsidR="00774F05" w:rsidRPr="00774F05" w:rsidRDefault="00774F05" w:rsidP="00774F05">
      <w:r w:rsidRPr="00774F05">
        <w:t>282990</w:t>
      </w:r>
    </w:p>
    <w:p w14:paraId="3AE96AE6" w14:textId="77777777" w:rsidR="00774F05" w:rsidRPr="00774F05" w:rsidRDefault="00774F05" w:rsidP="00774F05">
      <w:r w:rsidRPr="00774F05">
        <w:t>Perchlorates, bromates and perbromates, iodates and periodates</w:t>
      </w:r>
    </w:p>
    <w:p w14:paraId="27B6BD37" w14:textId="77777777" w:rsidR="00774F05" w:rsidRPr="00774F05" w:rsidRDefault="00774F05" w:rsidP="00774F05">
      <w:r w:rsidRPr="00774F05">
        <w:t>283010</w:t>
      </w:r>
    </w:p>
    <w:p w14:paraId="2885C1A5" w14:textId="77777777" w:rsidR="00774F05" w:rsidRPr="00774F05" w:rsidRDefault="00774F05" w:rsidP="00774F05">
      <w:r w:rsidRPr="00774F05">
        <w:t>Sulphides, of sodium, whether or not chemically defined</w:t>
      </w:r>
    </w:p>
    <w:p w14:paraId="2E62A88A" w14:textId="77777777" w:rsidR="00774F05" w:rsidRPr="00774F05" w:rsidRDefault="00774F05" w:rsidP="00774F05">
      <w:r w:rsidRPr="00774F05">
        <w:t>283090</w:t>
      </w:r>
    </w:p>
    <w:p w14:paraId="19E8888E" w14:textId="77777777" w:rsidR="00774F05" w:rsidRPr="00774F05" w:rsidRDefault="00774F05" w:rsidP="00774F05">
      <w:r w:rsidRPr="00774F05">
        <w:t>Sulphides and polysulphides, whether or not chemically defined, other than sulphides of sodium</w:t>
      </w:r>
    </w:p>
    <w:p w14:paraId="08CB81F0" w14:textId="77777777" w:rsidR="00774F05" w:rsidRPr="00774F05" w:rsidRDefault="00774F05" w:rsidP="00774F05">
      <w:r w:rsidRPr="00774F05">
        <w:t>283110</w:t>
      </w:r>
    </w:p>
    <w:p w14:paraId="02447935" w14:textId="77777777" w:rsidR="00774F05" w:rsidRPr="00774F05" w:rsidRDefault="00774F05" w:rsidP="00774F05">
      <w:r w:rsidRPr="00774F05">
        <w:t>Dithionites and sulphoxylates, of sodium</w:t>
      </w:r>
    </w:p>
    <w:p w14:paraId="17EA8F64" w14:textId="77777777" w:rsidR="00774F05" w:rsidRPr="00774F05" w:rsidRDefault="00774F05" w:rsidP="00774F05">
      <w:r w:rsidRPr="00774F05">
        <w:t>283190</w:t>
      </w:r>
    </w:p>
    <w:p w14:paraId="1C8BBE75" w14:textId="77777777" w:rsidR="00774F05" w:rsidRPr="00774F05" w:rsidRDefault="00774F05" w:rsidP="00774F05">
      <w:r w:rsidRPr="00774F05">
        <w:t>Dithionites and sulphoxylates, other than sodium</w:t>
      </w:r>
    </w:p>
    <w:p w14:paraId="381651CA" w14:textId="77777777" w:rsidR="00774F05" w:rsidRPr="00774F05" w:rsidRDefault="00774F05" w:rsidP="00774F05">
      <w:r w:rsidRPr="00774F05">
        <w:t>283210</w:t>
      </w:r>
    </w:p>
    <w:p w14:paraId="4B4C9091" w14:textId="77777777" w:rsidR="00774F05" w:rsidRPr="00774F05" w:rsidRDefault="00774F05" w:rsidP="00774F05">
      <w:r w:rsidRPr="00774F05">
        <w:t>Sulphites, of sodium</w:t>
      </w:r>
    </w:p>
    <w:p w14:paraId="5352F0E1" w14:textId="77777777" w:rsidR="00774F05" w:rsidRPr="00774F05" w:rsidRDefault="00774F05" w:rsidP="00774F05">
      <w:r w:rsidRPr="00774F05">
        <w:t>283220</w:t>
      </w:r>
    </w:p>
    <w:p w14:paraId="2FEFB84A" w14:textId="77777777" w:rsidR="00774F05" w:rsidRPr="00774F05" w:rsidRDefault="00774F05" w:rsidP="00774F05">
      <w:r w:rsidRPr="00774F05">
        <w:lastRenderedPageBreak/>
        <w:t>Sulphites, other than of sodium</w:t>
      </w:r>
    </w:p>
    <w:p w14:paraId="1A7DAC7A" w14:textId="77777777" w:rsidR="00774F05" w:rsidRPr="00774F05" w:rsidRDefault="00774F05" w:rsidP="00774F05">
      <w:r w:rsidRPr="00774F05">
        <w:t>283230</w:t>
      </w:r>
    </w:p>
    <w:p w14:paraId="624E83A2" w14:textId="77777777" w:rsidR="00774F05" w:rsidRPr="00774F05" w:rsidRDefault="00774F05" w:rsidP="00774F05">
      <w:r w:rsidRPr="00774F05">
        <w:t>Thiosulphates</w:t>
      </w:r>
    </w:p>
    <w:p w14:paraId="791CCA58" w14:textId="77777777" w:rsidR="00774F05" w:rsidRPr="00774F05" w:rsidRDefault="00774F05" w:rsidP="00774F05">
      <w:r w:rsidRPr="00774F05">
        <w:t>283311</w:t>
      </w:r>
    </w:p>
    <w:p w14:paraId="608B92C5" w14:textId="77777777" w:rsidR="00774F05" w:rsidRPr="00774F05" w:rsidRDefault="00774F05" w:rsidP="00774F05">
      <w:r w:rsidRPr="00774F05">
        <w:t>Sodium sulphates, disodium sulphate</w:t>
      </w:r>
    </w:p>
    <w:p w14:paraId="658A72B2" w14:textId="77777777" w:rsidR="00774F05" w:rsidRPr="00774F05" w:rsidRDefault="00774F05" w:rsidP="00774F05">
      <w:r w:rsidRPr="00774F05">
        <w:t>283319</w:t>
      </w:r>
    </w:p>
    <w:p w14:paraId="0B5EFC6C" w14:textId="77777777" w:rsidR="00774F05" w:rsidRPr="00774F05" w:rsidRDefault="00774F05" w:rsidP="00774F05">
      <w:r w:rsidRPr="00774F05">
        <w:t>Sodium sulphates, other than disodium sulphate</w:t>
      </w:r>
    </w:p>
    <w:p w14:paraId="560661F9" w14:textId="77777777" w:rsidR="00774F05" w:rsidRPr="00774F05" w:rsidRDefault="00774F05" w:rsidP="00774F05">
      <w:r w:rsidRPr="00774F05">
        <w:t>283321</w:t>
      </w:r>
    </w:p>
    <w:p w14:paraId="4DE963C6" w14:textId="77777777" w:rsidR="00774F05" w:rsidRPr="00774F05" w:rsidRDefault="00774F05" w:rsidP="00774F05">
      <w:r w:rsidRPr="00774F05">
        <w:t>Sulphates, of magnesium</w:t>
      </w:r>
    </w:p>
    <w:p w14:paraId="0DA5865D" w14:textId="77777777" w:rsidR="00774F05" w:rsidRPr="00774F05" w:rsidRDefault="00774F05" w:rsidP="00774F05">
      <w:r w:rsidRPr="00774F05">
        <w:t>283322</w:t>
      </w:r>
    </w:p>
    <w:p w14:paraId="222052B0" w14:textId="77777777" w:rsidR="00774F05" w:rsidRPr="00774F05" w:rsidRDefault="00774F05" w:rsidP="00774F05">
      <w:r w:rsidRPr="00774F05">
        <w:t>Sulphates, of aluminium</w:t>
      </w:r>
    </w:p>
    <w:p w14:paraId="4D10E68E" w14:textId="77777777" w:rsidR="00774F05" w:rsidRPr="00774F05" w:rsidRDefault="00774F05" w:rsidP="00774F05">
      <w:r w:rsidRPr="00774F05">
        <w:t>283324</w:t>
      </w:r>
    </w:p>
    <w:p w14:paraId="1C69AD68" w14:textId="77777777" w:rsidR="00774F05" w:rsidRPr="00774F05" w:rsidRDefault="00774F05" w:rsidP="00774F05">
      <w:r w:rsidRPr="00774F05">
        <w:t>Sulphates, of nickel</w:t>
      </w:r>
    </w:p>
    <w:p w14:paraId="1D2E1DC4" w14:textId="77777777" w:rsidR="00774F05" w:rsidRPr="00774F05" w:rsidRDefault="00774F05" w:rsidP="00774F05">
      <w:r w:rsidRPr="00774F05">
        <w:t>283325</w:t>
      </w:r>
    </w:p>
    <w:p w14:paraId="0D389769" w14:textId="77777777" w:rsidR="00774F05" w:rsidRPr="00774F05" w:rsidRDefault="00774F05" w:rsidP="00774F05">
      <w:r w:rsidRPr="00774F05">
        <w:t>Sulphates, of copper</w:t>
      </w:r>
    </w:p>
    <w:p w14:paraId="4F155B41" w14:textId="77777777" w:rsidR="00774F05" w:rsidRPr="00774F05" w:rsidRDefault="00774F05" w:rsidP="00774F05">
      <w:r w:rsidRPr="00774F05">
        <w:t>283327</w:t>
      </w:r>
    </w:p>
    <w:p w14:paraId="015AAABA" w14:textId="77777777" w:rsidR="00774F05" w:rsidRPr="00774F05" w:rsidRDefault="00774F05" w:rsidP="00774F05">
      <w:r w:rsidRPr="00774F05">
        <w:t>Sulphates, of barium</w:t>
      </w:r>
    </w:p>
    <w:p w14:paraId="0E545A72" w14:textId="77777777" w:rsidR="00774F05" w:rsidRPr="00774F05" w:rsidRDefault="00774F05" w:rsidP="00774F05">
      <w:r w:rsidRPr="00774F05">
        <w:t>283329</w:t>
      </w:r>
    </w:p>
    <w:p w14:paraId="551E75B8" w14:textId="77777777" w:rsidR="00774F05" w:rsidRPr="00774F05" w:rsidRDefault="00774F05" w:rsidP="00774F05">
      <w:r w:rsidRPr="00774F05">
        <w:t>Sulphates, n.e.c. in item no. 2833.2</w:t>
      </w:r>
    </w:p>
    <w:p w14:paraId="0C9702EE" w14:textId="77777777" w:rsidR="00774F05" w:rsidRPr="00774F05" w:rsidRDefault="00774F05" w:rsidP="00774F05">
      <w:r w:rsidRPr="00774F05">
        <w:t>283330</w:t>
      </w:r>
    </w:p>
    <w:p w14:paraId="18580F9F" w14:textId="77777777" w:rsidR="00774F05" w:rsidRPr="00774F05" w:rsidRDefault="00774F05" w:rsidP="00774F05">
      <w:r w:rsidRPr="00774F05">
        <w:t>Alums</w:t>
      </w:r>
    </w:p>
    <w:p w14:paraId="055C1238" w14:textId="77777777" w:rsidR="00774F05" w:rsidRPr="00774F05" w:rsidRDefault="00774F05" w:rsidP="00774F05">
      <w:r w:rsidRPr="00774F05">
        <w:t>283340</w:t>
      </w:r>
    </w:p>
    <w:p w14:paraId="38339E73" w14:textId="77777777" w:rsidR="00774F05" w:rsidRPr="00774F05" w:rsidRDefault="00774F05" w:rsidP="00774F05">
      <w:r w:rsidRPr="00774F05">
        <w:t>Peroxosulphates (persulphates)</w:t>
      </w:r>
    </w:p>
    <w:p w14:paraId="2F526CC8" w14:textId="77777777" w:rsidR="00774F05" w:rsidRPr="00774F05" w:rsidRDefault="00774F05" w:rsidP="00774F05">
      <w:r w:rsidRPr="00774F05">
        <w:t>283410</w:t>
      </w:r>
    </w:p>
    <w:p w14:paraId="082407AE" w14:textId="77777777" w:rsidR="00774F05" w:rsidRPr="00774F05" w:rsidRDefault="00774F05" w:rsidP="00774F05">
      <w:r w:rsidRPr="00774F05">
        <w:t>Nitrites</w:t>
      </w:r>
    </w:p>
    <w:p w14:paraId="69475B93" w14:textId="77777777" w:rsidR="00774F05" w:rsidRPr="00774F05" w:rsidRDefault="00774F05" w:rsidP="00774F05">
      <w:r w:rsidRPr="00774F05">
        <w:t>283421</w:t>
      </w:r>
    </w:p>
    <w:p w14:paraId="71910D89" w14:textId="77777777" w:rsidR="00774F05" w:rsidRPr="00774F05" w:rsidRDefault="00774F05" w:rsidP="00774F05">
      <w:r w:rsidRPr="00774F05">
        <w:t>Nitrates, of potassium</w:t>
      </w:r>
    </w:p>
    <w:p w14:paraId="64C139A0" w14:textId="77777777" w:rsidR="00774F05" w:rsidRPr="00774F05" w:rsidRDefault="00774F05" w:rsidP="00774F05">
      <w:r w:rsidRPr="00774F05">
        <w:t>283429</w:t>
      </w:r>
    </w:p>
    <w:p w14:paraId="63CCAEE0" w14:textId="77777777" w:rsidR="00774F05" w:rsidRPr="00774F05" w:rsidRDefault="00774F05" w:rsidP="00774F05">
      <w:r w:rsidRPr="00774F05">
        <w:t>Nitrates, of other than potassium</w:t>
      </w:r>
    </w:p>
    <w:p w14:paraId="3E5DBBF7" w14:textId="77777777" w:rsidR="00774F05" w:rsidRPr="00774F05" w:rsidRDefault="00774F05" w:rsidP="00774F05">
      <w:r w:rsidRPr="00774F05">
        <w:t>283510</w:t>
      </w:r>
    </w:p>
    <w:p w14:paraId="2D00BE7C" w14:textId="77777777" w:rsidR="00774F05" w:rsidRPr="00774F05" w:rsidRDefault="00774F05" w:rsidP="00774F05">
      <w:r w:rsidRPr="00774F05">
        <w:t>Phosphinates (hypophosphites) and phosphonates (phosphites), whether or not chemically defined</w:t>
      </w:r>
    </w:p>
    <w:p w14:paraId="10986707" w14:textId="77777777" w:rsidR="00774F05" w:rsidRPr="00774F05" w:rsidRDefault="00774F05" w:rsidP="00774F05">
      <w:r w:rsidRPr="00774F05">
        <w:lastRenderedPageBreak/>
        <w:t>283522</w:t>
      </w:r>
    </w:p>
    <w:p w14:paraId="41B53210" w14:textId="77777777" w:rsidR="00774F05" w:rsidRPr="00774F05" w:rsidRDefault="00774F05" w:rsidP="00774F05">
      <w:r w:rsidRPr="00774F05">
        <w:t>Phosphates, of mono- or disodium, whether or not chemically defined</w:t>
      </w:r>
    </w:p>
    <w:p w14:paraId="5F4E6454" w14:textId="77777777" w:rsidR="00774F05" w:rsidRPr="00774F05" w:rsidRDefault="00774F05" w:rsidP="00774F05">
      <w:r w:rsidRPr="00774F05">
        <w:t>283524</w:t>
      </w:r>
    </w:p>
    <w:p w14:paraId="5D6BE685" w14:textId="77777777" w:rsidR="00774F05" w:rsidRPr="00774F05" w:rsidRDefault="00774F05" w:rsidP="00774F05">
      <w:r w:rsidRPr="00774F05">
        <w:t>Phosphates, of potassium, whether or not chemically defined</w:t>
      </w:r>
    </w:p>
    <w:p w14:paraId="0F776DC3" w14:textId="77777777" w:rsidR="00774F05" w:rsidRPr="00774F05" w:rsidRDefault="00774F05" w:rsidP="00774F05">
      <w:r w:rsidRPr="00774F05">
        <w:t>283525</w:t>
      </w:r>
    </w:p>
    <w:p w14:paraId="73BA8576" w14:textId="77777777" w:rsidR="00774F05" w:rsidRPr="00774F05" w:rsidRDefault="00774F05" w:rsidP="00774F05">
      <w:r w:rsidRPr="00774F05">
        <w:t>Phosphates, calcium hydrogenorthophosphate (dicalcium phosphate), whether or not chemically defined</w:t>
      </w:r>
    </w:p>
    <w:p w14:paraId="559F05D7" w14:textId="77777777" w:rsidR="00774F05" w:rsidRPr="00774F05" w:rsidRDefault="00774F05" w:rsidP="00774F05">
      <w:r w:rsidRPr="00774F05">
        <w:t>283526</w:t>
      </w:r>
    </w:p>
    <w:p w14:paraId="50AFDA41" w14:textId="77777777" w:rsidR="00774F05" w:rsidRPr="00774F05" w:rsidRDefault="00774F05" w:rsidP="00774F05">
      <w:r w:rsidRPr="00774F05">
        <w:t>Phosphates, of calcium n.e.c. in item no. 2835.25, whether or not chemically defined</w:t>
      </w:r>
    </w:p>
    <w:p w14:paraId="0554BE97" w14:textId="77777777" w:rsidR="00774F05" w:rsidRPr="00774F05" w:rsidRDefault="00774F05" w:rsidP="00774F05">
      <w:r w:rsidRPr="00774F05">
        <w:t>283529</w:t>
      </w:r>
    </w:p>
    <w:p w14:paraId="1F206B91" w14:textId="77777777" w:rsidR="00774F05" w:rsidRPr="00774F05" w:rsidRDefault="00774F05" w:rsidP="00774F05">
      <w:r w:rsidRPr="00774F05">
        <w:t>Phosphates, (other than of mono- or disodium, other than of potassium or of calcium hydrogenorthophosphate (dicalcium phosphate) and excluding other phosphates of calcium), whether or not chemically defined</w:t>
      </w:r>
    </w:p>
    <w:p w14:paraId="39CB62CE" w14:textId="77777777" w:rsidR="00774F05" w:rsidRPr="00774F05" w:rsidRDefault="00774F05" w:rsidP="00774F05">
      <w:r w:rsidRPr="00774F05">
        <w:t>283531</w:t>
      </w:r>
    </w:p>
    <w:p w14:paraId="4A9A5D77" w14:textId="77777777" w:rsidR="00774F05" w:rsidRPr="00774F05" w:rsidRDefault="00774F05" w:rsidP="00774F05">
      <w:r w:rsidRPr="00774F05">
        <w:t>Polyphosphates, sodium triphosphate (sodium tripolyphosphate), whether or not chemically defined</w:t>
      </w:r>
    </w:p>
    <w:p w14:paraId="1F0075E6" w14:textId="77777777" w:rsidR="00774F05" w:rsidRPr="00774F05" w:rsidRDefault="00774F05" w:rsidP="00774F05">
      <w:r w:rsidRPr="00774F05">
        <w:t>283539</w:t>
      </w:r>
    </w:p>
    <w:p w14:paraId="6FB7BFF5" w14:textId="77777777" w:rsidR="00774F05" w:rsidRPr="00774F05" w:rsidRDefault="00774F05" w:rsidP="00774F05">
      <w:r w:rsidRPr="00774F05">
        <w:t>Polyphosphates, other than sodium triphosphate (sodium tripolyphosphate), whether or not chemically defined</w:t>
      </w:r>
    </w:p>
    <w:p w14:paraId="774C1E2D" w14:textId="77777777" w:rsidR="00774F05" w:rsidRPr="00774F05" w:rsidRDefault="00774F05" w:rsidP="00774F05">
      <w:r w:rsidRPr="00774F05">
        <w:t>283620</w:t>
      </w:r>
    </w:p>
    <w:p w14:paraId="3E2E8E12" w14:textId="77777777" w:rsidR="00774F05" w:rsidRPr="00774F05" w:rsidRDefault="00774F05" w:rsidP="00774F05">
      <w:r w:rsidRPr="00774F05">
        <w:t>Carbonates, disodium carbonate</w:t>
      </w:r>
    </w:p>
    <w:p w14:paraId="1B0D2DC5" w14:textId="77777777" w:rsidR="00774F05" w:rsidRPr="00774F05" w:rsidRDefault="00774F05" w:rsidP="00774F05">
      <w:r w:rsidRPr="00774F05">
        <w:t>283630</w:t>
      </w:r>
    </w:p>
    <w:p w14:paraId="63A1A140" w14:textId="77777777" w:rsidR="00774F05" w:rsidRPr="00774F05" w:rsidRDefault="00774F05" w:rsidP="00774F05">
      <w:r w:rsidRPr="00774F05">
        <w:t>Carbonates, sodium hydrogen carbonate (sodium bicarbonate)</w:t>
      </w:r>
    </w:p>
    <w:p w14:paraId="4AB4076A" w14:textId="77777777" w:rsidR="00774F05" w:rsidRPr="00774F05" w:rsidRDefault="00774F05" w:rsidP="00774F05">
      <w:r w:rsidRPr="00774F05">
        <w:t>283640</w:t>
      </w:r>
    </w:p>
    <w:p w14:paraId="778D4E50" w14:textId="77777777" w:rsidR="00774F05" w:rsidRPr="00774F05" w:rsidRDefault="00774F05" w:rsidP="00774F05">
      <w:r w:rsidRPr="00774F05">
        <w:t>Carbonates, potassium carbonate</w:t>
      </w:r>
    </w:p>
    <w:p w14:paraId="030246FB" w14:textId="77777777" w:rsidR="00774F05" w:rsidRPr="00774F05" w:rsidRDefault="00774F05" w:rsidP="00774F05">
      <w:r w:rsidRPr="00774F05">
        <w:t>283650</w:t>
      </w:r>
    </w:p>
    <w:p w14:paraId="0969BEAA" w14:textId="77777777" w:rsidR="00774F05" w:rsidRPr="00774F05" w:rsidRDefault="00774F05" w:rsidP="00774F05">
      <w:r w:rsidRPr="00774F05">
        <w:t>Carbonates, calcium carbonate</w:t>
      </w:r>
    </w:p>
    <w:p w14:paraId="38C42B12" w14:textId="77777777" w:rsidR="00774F05" w:rsidRPr="00774F05" w:rsidRDefault="00774F05" w:rsidP="00774F05">
      <w:r w:rsidRPr="00774F05">
        <w:t>283660</w:t>
      </w:r>
    </w:p>
    <w:p w14:paraId="58B51B8F" w14:textId="77777777" w:rsidR="00774F05" w:rsidRPr="00774F05" w:rsidRDefault="00774F05" w:rsidP="00774F05">
      <w:r w:rsidRPr="00774F05">
        <w:t>Carbonates, barium carbonate</w:t>
      </w:r>
    </w:p>
    <w:p w14:paraId="36EF1930" w14:textId="77777777" w:rsidR="00774F05" w:rsidRPr="00774F05" w:rsidRDefault="00774F05" w:rsidP="00774F05">
      <w:r w:rsidRPr="00774F05">
        <w:t>283691</w:t>
      </w:r>
    </w:p>
    <w:p w14:paraId="0DA610EB" w14:textId="77777777" w:rsidR="00774F05" w:rsidRPr="00774F05" w:rsidRDefault="00774F05" w:rsidP="00774F05">
      <w:r w:rsidRPr="00774F05">
        <w:t>Carbonates, lithium carbonate</w:t>
      </w:r>
    </w:p>
    <w:p w14:paraId="36E3CFFA" w14:textId="77777777" w:rsidR="00774F05" w:rsidRPr="00774F05" w:rsidRDefault="00774F05" w:rsidP="00774F05">
      <w:r w:rsidRPr="00774F05">
        <w:t>283692</w:t>
      </w:r>
    </w:p>
    <w:p w14:paraId="5CAE8408" w14:textId="77777777" w:rsidR="00774F05" w:rsidRPr="00774F05" w:rsidRDefault="00774F05" w:rsidP="00774F05">
      <w:r w:rsidRPr="00774F05">
        <w:t>Carbonates, strontium carbonate</w:t>
      </w:r>
    </w:p>
    <w:p w14:paraId="2E0C1B6C" w14:textId="77777777" w:rsidR="00774F05" w:rsidRPr="00774F05" w:rsidRDefault="00774F05" w:rsidP="00774F05">
      <w:r w:rsidRPr="00774F05">
        <w:lastRenderedPageBreak/>
        <w:t>283699</w:t>
      </w:r>
    </w:p>
    <w:p w14:paraId="2184C305" w14:textId="77777777" w:rsidR="00774F05" w:rsidRPr="00774F05" w:rsidRDefault="00774F05" w:rsidP="00774F05">
      <w:r w:rsidRPr="00774F05">
        <w:t>Carbonates, n.e.c. in heading no. 2836 and other than lithium or strontium</w:t>
      </w:r>
    </w:p>
    <w:p w14:paraId="7D3A66E9" w14:textId="77777777" w:rsidR="00774F05" w:rsidRPr="00774F05" w:rsidRDefault="00774F05" w:rsidP="00774F05">
      <w:r w:rsidRPr="00774F05">
        <w:t>283711</w:t>
      </w:r>
    </w:p>
    <w:p w14:paraId="448AFF84" w14:textId="77777777" w:rsidR="00774F05" w:rsidRPr="00774F05" w:rsidRDefault="00774F05" w:rsidP="00774F05">
      <w:r w:rsidRPr="00774F05">
        <w:t>Cyanides and cyanide oxides, of sodium</w:t>
      </w:r>
    </w:p>
    <w:p w14:paraId="237942FF" w14:textId="77777777" w:rsidR="00774F05" w:rsidRPr="00774F05" w:rsidRDefault="00774F05" w:rsidP="00774F05">
      <w:r w:rsidRPr="00774F05">
        <w:t>283719</w:t>
      </w:r>
    </w:p>
    <w:p w14:paraId="7E0BF485" w14:textId="77777777" w:rsidR="00774F05" w:rsidRPr="00774F05" w:rsidRDefault="00774F05" w:rsidP="00774F05">
      <w:r w:rsidRPr="00774F05">
        <w:t>Cyanides and cyanide oxides, other than of sodium</w:t>
      </w:r>
    </w:p>
    <w:p w14:paraId="2BB081E3" w14:textId="77777777" w:rsidR="00774F05" w:rsidRPr="00774F05" w:rsidRDefault="00774F05" w:rsidP="00774F05">
      <w:r w:rsidRPr="00774F05">
        <w:t>283720</w:t>
      </w:r>
    </w:p>
    <w:p w14:paraId="2D73A6C6" w14:textId="77777777" w:rsidR="00774F05" w:rsidRPr="00774F05" w:rsidRDefault="00774F05" w:rsidP="00774F05">
      <w:r w:rsidRPr="00774F05">
        <w:t>Complex cyanides</w:t>
      </w:r>
    </w:p>
    <w:p w14:paraId="48D1D471" w14:textId="77777777" w:rsidR="00774F05" w:rsidRPr="00774F05" w:rsidRDefault="00774F05" w:rsidP="00774F05">
      <w:r w:rsidRPr="00774F05">
        <w:t>283911</w:t>
      </w:r>
    </w:p>
    <w:p w14:paraId="34CFDD13" w14:textId="77777777" w:rsidR="00774F05" w:rsidRPr="00774F05" w:rsidRDefault="00774F05" w:rsidP="00774F05">
      <w:r w:rsidRPr="00774F05">
        <w:t>Silicates, sodium metasilicates</w:t>
      </w:r>
    </w:p>
    <w:p w14:paraId="2560FC91" w14:textId="77777777" w:rsidR="00774F05" w:rsidRPr="00774F05" w:rsidRDefault="00774F05" w:rsidP="00774F05">
      <w:r w:rsidRPr="00774F05">
        <w:t>283919</w:t>
      </w:r>
    </w:p>
    <w:p w14:paraId="14C61847" w14:textId="77777777" w:rsidR="00774F05" w:rsidRPr="00774F05" w:rsidRDefault="00774F05" w:rsidP="00774F05">
      <w:r w:rsidRPr="00774F05">
        <w:t>Silicates, of sodium (excluding sodium metasilicates)</w:t>
      </w:r>
    </w:p>
    <w:p w14:paraId="0E9E07DB" w14:textId="77777777" w:rsidR="00774F05" w:rsidRPr="00774F05" w:rsidRDefault="00774F05" w:rsidP="00774F05">
      <w:r w:rsidRPr="00774F05">
        <w:t>283990</w:t>
      </w:r>
    </w:p>
    <w:p w14:paraId="5FA0088A" w14:textId="77777777" w:rsidR="00774F05" w:rsidRPr="00774F05" w:rsidRDefault="00774F05" w:rsidP="00774F05">
      <w:r w:rsidRPr="00774F05">
        <w:t>Silicates, commercial alkali metal silicates, other than of sodium</w:t>
      </w:r>
    </w:p>
    <w:p w14:paraId="197487E0" w14:textId="77777777" w:rsidR="00774F05" w:rsidRPr="00774F05" w:rsidRDefault="00774F05" w:rsidP="00774F05">
      <w:r w:rsidRPr="00774F05">
        <w:t>284011</w:t>
      </w:r>
    </w:p>
    <w:p w14:paraId="268D6BE0" w14:textId="77777777" w:rsidR="00774F05" w:rsidRPr="00774F05" w:rsidRDefault="00774F05" w:rsidP="00774F05">
      <w:r w:rsidRPr="00774F05">
        <w:t>Borates, disodium tetraborate (refined borax), anhydrous</w:t>
      </w:r>
    </w:p>
    <w:p w14:paraId="1A703F80" w14:textId="77777777" w:rsidR="00774F05" w:rsidRPr="00774F05" w:rsidRDefault="00774F05" w:rsidP="00774F05">
      <w:r w:rsidRPr="00774F05">
        <w:t>284019</w:t>
      </w:r>
    </w:p>
    <w:p w14:paraId="5F40E425" w14:textId="77777777" w:rsidR="00774F05" w:rsidRPr="00774F05" w:rsidRDefault="00774F05" w:rsidP="00774F05">
      <w:r w:rsidRPr="00774F05">
        <w:t>Borates, disodium tetraborate (refined borax), other than anhydrous</w:t>
      </w:r>
    </w:p>
    <w:p w14:paraId="577D46B1" w14:textId="77777777" w:rsidR="00774F05" w:rsidRPr="00774F05" w:rsidRDefault="00774F05" w:rsidP="00774F05">
      <w:r w:rsidRPr="00774F05">
        <w:t>284020</w:t>
      </w:r>
    </w:p>
    <w:p w14:paraId="7C0DD9AD" w14:textId="77777777" w:rsidR="00774F05" w:rsidRPr="00774F05" w:rsidRDefault="00774F05" w:rsidP="00774F05">
      <w:r w:rsidRPr="00774F05">
        <w:t>Borates, n.e.c. in heading no. 2840</w:t>
      </w:r>
    </w:p>
    <w:p w14:paraId="3A64B8D6" w14:textId="77777777" w:rsidR="00774F05" w:rsidRPr="00774F05" w:rsidRDefault="00774F05" w:rsidP="00774F05">
      <w:r w:rsidRPr="00774F05">
        <w:t>284030</w:t>
      </w:r>
    </w:p>
    <w:p w14:paraId="4513AE4D" w14:textId="77777777" w:rsidR="00774F05" w:rsidRPr="00774F05" w:rsidRDefault="00774F05" w:rsidP="00774F05">
      <w:r w:rsidRPr="00774F05">
        <w:t>Peroxoborates (perborates)</w:t>
      </w:r>
    </w:p>
    <w:p w14:paraId="1F12A188" w14:textId="77777777" w:rsidR="00774F05" w:rsidRPr="00774F05" w:rsidRDefault="00774F05" w:rsidP="00774F05">
      <w:r w:rsidRPr="00774F05">
        <w:t>284130</w:t>
      </w:r>
    </w:p>
    <w:p w14:paraId="28CBA4EA" w14:textId="77777777" w:rsidR="00774F05" w:rsidRPr="00774F05" w:rsidRDefault="00774F05" w:rsidP="00774F05">
      <w:r w:rsidRPr="00774F05">
        <w:t>Salts, sodium dichromate</w:t>
      </w:r>
    </w:p>
    <w:p w14:paraId="27827BED" w14:textId="77777777" w:rsidR="00774F05" w:rsidRPr="00774F05" w:rsidRDefault="00774F05" w:rsidP="00774F05">
      <w:r w:rsidRPr="00774F05">
        <w:t>284150</w:t>
      </w:r>
    </w:p>
    <w:p w14:paraId="53D9018C" w14:textId="77777777" w:rsidR="00774F05" w:rsidRPr="00774F05" w:rsidRDefault="00774F05" w:rsidP="00774F05">
      <w:r w:rsidRPr="00774F05">
        <w:t>Salts, chromates, dichromates, peroxochromates, n.e.c. in heading no. 2841</w:t>
      </w:r>
    </w:p>
    <w:p w14:paraId="471D3884" w14:textId="77777777" w:rsidR="00774F05" w:rsidRPr="00774F05" w:rsidRDefault="00774F05" w:rsidP="00774F05">
      <w:r w:rsidRPr="00774F05">
        <w:t>284161</w:t>
      </w:r>
    </w:p>
    <w:p w14:paraId="470E05EE" w14:textId="77777777" w:rsidR="00774F05" w:rsidRPr="00774F05" w:rsidRDefault="00774F05" w:rsidP="00774F05">
      <w:r w:rsidRPr="00774F05">
        <w:t>Salts, of oxometallic or peroxometallic acids, manganites, manganates and permanganates, potassium permanganate</w:t>
      </w:r>
    </w:p>
    <w:p w14:paraId="00065D79" w14:textId="77777777" w:rsidR="00774F05" w:rsidRPr="00774F05" w:rsidRDefault="00774F05" w:rsidP="00774F05">
      <w:r w:rsidRPr="00774F05">
        <w:t>284169</w:t>
      </w:r>
    </w:p>
    <w:p w14:paraId="0F3C8E8D" w14:textId="77777777" w:rsidR="00774F05" w:rsidRPr="00774F05" w:rsidRDefault="00774F05" w:rsidP="00774F05">
      <w:r w:rsidRPr="00774F05">
        <w:t>Salts, of oxometallic or peroxometallic acids, manganites, manganates and permanganates, other than potassium permanganate</w:t>
      </w:r>
    </w:p>
    <w:p w14:paraId="2135756B" w14:textId="77777777" w:rsidR="00774F05" w:rsidRPr="00774F05" w:rsidRDefault="00774F05" w:rsidP="00774F05">
      <w:r w:rsidRPr="00774F05">
        <w:lastRenderedPageBreak/>
        <w:t>284170</w:t>
      </w:r>
    </w:p>
    <w:p w14:paraId="1AE641DD" w14:textId="77777777" w:rsidR="00774F05" w:rsidRPr="00774F05" w:rsidRDefault="00774F05" w:rsidP="00774F05">
      <w:r w:rsidRPr="00774F05">
        <w:t>Salts, molybdates</w:t>
      </w:r>
    </w:p>
    <w:p w14:paraId="0E798132" w14:textId="77777777" w:rsidR="00774F05" w:rsidRPr="00774F05" w:rsidRDefault="00774F05" w:rsidP="00774F05">
      <w:r w:rsidRPr="00774F05">
        <w:t>284180</w:t>
      </w:r>
    </w:p>
    <w:p w14:paraId="665E20B2" w14:textId="77777777" w:rsidR="00774F05" w:rsidRPr="00774F05" w:rsidRDefault="00774F05" w:rsidP="00774F05">
      <w:r w:rsidRPr="00774F05">
        <w:t>Salts, tungstates (wolframates)</w:t>
      </w:r>
    </w:p>
    <w:p w14:paraId="44193C15" w14:textId="77777777" w:rsidR="00774F05" w:rsidRPr="00774F05" w:rsidRDefault="00774F05" w:rsidP="00774F05">
      <w:r w:rsidRPr="00774F05">
        <w:t>284190</w:t>
      </w:r>
    </w:p>
    <w:p w14:paraId="1722CF4B" w14:textId="77777777" w:rsidR="00774F05" w:rsidRPr="00774F05" w:rsidRDefault="00774F05" w:rsidP="00774F05">
      <w:r w:rsidRPr="00774F05">
        <w:t>Salts of oxometallic or peroxometallic acids, n.e.c. in heading no. 2841</w:t>
      </w:r>
    </w:p>
    <w:p w14:paraId="2D7725AC" w14:textId="77777777" w:rsidR="00774F05" w:rsidRPr="00774F05" w:rsidRDefault="00774F05" w:rsidP="00774F05">
      <w:r w:rsidRPr="00774F05">
        <w:t>284210</w:t>
      </w:r>
    </w:p>
    <w:p w14:paraId="4EECFE84" w14:textId="77777777" w:rsidR="00774F05" w:rsidRPr="00774F05" w:rsidRDefault="00774F05" w:rsidP="00774F05">
      <w:r w:rsidRPr="00774F05">
        <w:t>Salts of inorganic acids or peroxoacids, double or complex silicates, including aluminosilicates, whether or not chemically defined, excluding azides</w:t>
      </w:r>
    </w:p>
    <w:p w14:paraId="74ECEF48" w14:textId="77777777" w:rsidR="00774F05" w:rsidRPr="00774F05" w:rsidRDefault="00774F05" w:rsidP="00774F05">
      <w:r w:rsidRPr="00774F05">
        <w:t>284290</w:t>
      </w:r>
    </w:p>
    <w:p w14:paraId="40A49B7C" w14:textId="77777777" w:rsidR="00774F05" w:rsidRPr="00774F05" w:rsidRDefault="00774F05" w:rsidP="00774F05">
      <w:r w:rsidRPr="00774F05">
        <w:t>Salts, of inorganic acids or peroxoacids, other than double or complex silicates, including aluminosilicates, whether or not chemically, excluding azides</w:t>
      </w:r>
    </w:p>
    <w:p w14:paraId="05EDC77B" w14:textId="77777777" w:rsidR="00774F05" w:rsidRPr="00774F05" w:rsidRDefault="00774F05" w:rsidP="00774F05">
      <w:r w:rsidRPr="00774F05">
        <w:t>284310</w:t>
      </w:r>
    </w:p>
    <w:p w14:paraId="0E0A6E96" w14:textId="77777777" w:rsidR="00774F05" w:rsidRPr="00774F05" w:rsidRDefault="00774F05" w:rsidP="00774F05">
      <w:r w:rsidRPr="00774F05">
        <w:t>Colloidal precious metals, whether or not chemically defined</w:t>
      </w:r>
    </w:p>
    <w:p w14:paraId="41412D1C" w14:textId="77777777" w:rsidR="00774F05" w:rsidRPr="00774F05" w:rsidRDefault="00774F05" w:rsidP="00774F05">
      <w:r w:rsidRPr="00774F05">
        <w:t>284321</w:t>
      </w:r>
    </w:p>
    <w:p w14:paraId="7C6C62FC" w14:textId="77777777" w:rsidR="00774F05" w:rsidRPr="00774F05" w:rsidRDefault="00774F05" w:rsidP="00774F05">
      <w:r w:rsidRPr="00774F05">
        <w:t>Silver compounds, silver nitrates</w:t>
      </w:r>
    </w:p>
    <w:p w14:paraId="651E5940" w14:textId="77777777" w:rsidR="00774F05" w:rsidRPr="00774F05" w:rsidRDefault="00774F05" w:rsidP="00774F05">
      <w:r w:rsidRPr="00774F05">
        <w:t>284329</w:t>
      </w:r>
    </w:p>
    <w:p w14:paraId="5852E841" w14:textId="77777777" w:rsidR="00774F05" w:rsidRPr="00774F05" w:rsidRDefault="00774F05" w:rsidP="00774F05">
      <w:r w:rsidRPr="00774F05">
        <w:t>Silver compounds, excluding silver nitrates</w:t>
      </w:r>
    </w:p>
    <w:p w14:paraId="7FA4F70D" w14:textId="77777777" w:rsidR="00774F05" w:rsidRPr="00774F05" w:rsidRDefault="00774F05" w:rsidP="00774F05">
      <w:r w:rsidRPr="00774F05">
        <w:t>284330</w:t>
      </w:r>
    </w:p>
    <w:p w14:paraId="76A6AE12" w14:textId="77777777" w:rsidR="00774F05" w:rsidRPr="00774F05" w:rsidRDefault="00774F05" w:rsidP="00774F05">
      <w:r w:rsidRPr="00774F05">
        <w:t>Gold compounds</w:t>
      </w:r>
    </w:p>
    <w:p w14:paraId="7370EE95" w14:textId="77777777" w:rsidR="00774F05" w:rsidRPr="00774F05" w:rsidRDefault="00774F05" w:rsidP="00774F05">
      <w:r w:rsidRPr="00774F05">
        <w:t>284390</w:t>
      </w:r>
    </w:p>
    <w:p w14:paraId="4E7DC8AF" w14:textId="77777777" w:rsidR="00774F05" w:rsidRPr="00774F05" w:rsidRDefault="00774F05" w:rsidP="00774F05">
      <w:r w:rsidRPr="00774F05">
        <w:t>Inorganic or organic compounds of precious metals, n.e.c., amalgams</w:t>
      </w:r>
    </w:p>
    <w:p w14:paraId="4A88B378" w14:textId="77777777" w:rsidR="00774F05" w:rsidRPr="00774F05" w:rsidRDefault="00774F05" w:rsidP="00774F05">
      <w:r w:rsidRPr="00774F05">
        <w:t>284410</w:t>
      </w:r>
    </w:p>
    <w:p w14:paraId="7959F0E3" w14:textId="77777777" w:rsidR="00774F05" w:rsidRPr="00774F05" w:rsidRDefault="00774F05" w:rsidP="00774F05">
      <w:r w:rsidRPr="00774F05">
        <w:t>Uranium, natural uranium and its compounds, alloys, dispersions (including cermets), ceramic products and mixtures containing natural uranium or natural uranium compounds</w:t>
      </w:r>
    </w:p>
    <w:p w14:paraId="0A7B1CB2" w14:textId="77777777" w:rsidR="00774F05" w:rsidRPr="00774F05" w:rsidRDefault="00774F05" w:rsidP="00774F05">
      <w:r w:rsidRPr="00774F05">
        <w:t>284420</w:t>
      </w:r>
    </w:p>
    <w:p w14:paraId="30087F41" w14:textId="77777777" w:rsidR="00774F05" w:rsidRPr="00774F05" w:rsidRDefault="00774F05" w:rsidP="00774F05">
      <w:r w:rsidRPr="00774F05">
        <w:t>Uranium, enriched in U235, plutonium, their compounds, alloys dispersions (including cermets), ceramic products and mixtures containing uranium enriched in U235, plutonium or compounds of these products</w:t>
      </w:r>
    </w:p>
    <w:p w14:paraId="5106A8FE" w14:textId="77777777" w:rsidR="00774F05" w:rsidRPr="00774F05" w:rsidRDefault="00774F05" w:rsidP="00774F05">
      <w:r w:rsidRPr="00774F05">
        <w:t>284430</w:t>
      </w:r>
    </w:p>
    <w:p w14:paraId="078E03F3" w14:textId="77777777" w:rsidR="00774F05" w:rsidRPr="00774F05" w:rsidRDefault="00774F05" w:rsidP="00774F05">
      <w:r w:rsidRPr="00774F05">
        <w:t>Uranium, depleted in U235, thorium, their compounds, alloys, dispersions (including cermets), ceramic products and mixtures containing uranium depleted in U235, thorium, compounds of these products</w:t>
      </w:r>
    </w:p>
    <w:p w14:paraId="6E3A356D" w14:textId="77777777" w:rsidR="00774F05" w:rsidRPr="00774F05" w:rsidRDefault="00774F05" w:rsidP="00774F05">
      <w:r w:rsidRPr="00774F05">
        <w:t>284440</w:t>
      </w:r>
    </w:p>
    <w:p w14:paraId="4A20809F" w14:textId="77777777" w:rsidR="00774F05" w:rsidRPr="00774F05" w:rsidRDefault="00774F05" w:rsidP="00774F05">
      <w:r w:rsidRPr="00774F05">
        <w:lastRenderedPageBreak/>
        <w:t>Radioactive elements, isotopes, compounds, n.e.c. in heading no. 2844 alloys, dispersions (including cermets), ceramic products and mixtures containing these elements, isotopes or compounds, radioactive residues</w:t>
      </w:r>
    </w:p>
    <w:p w14:paraId="5BF32E80" w14:textId="77777777" w:rsidR="00774F05" w:rsidRPr="00774F05" w:rsidRDefault="00774F05" w:rsidP="00774F05">
      <w:r w:rsidRPr="00774F05">
        <w:t>284450</w:t>
      </w:r>
    </w:p>
    <w:p w14:paraId="1B4BBD11" w14:textId="77777777" w:rsidR="00774F05" w:rsidRPr="00774F05" w:rsidRDefault="00774F05" w:rsidP="00774F05">
      <w:r w:rsidRPr="00774F05">
        <w:t>Spent (irradiated) fuel elements (cartridges) of nuclear reactors</w:t>
      </w:r>
    </w:p>
    <w:p w14:paraId="43A1037A" w14:textId="77777777" w:rsidR="00774F05" w:rsidRPr="00774F05" w:rsidRDefault="00774F05" w:rsidP="00774F05">
      <w:r w:rsidRPr="00774F05">
        <w:t>284510</w:t>
      </w:r>
    </w:p>
    <w:p w14:paraId="130F320B" w14:textId="77777777" w:rsidR="00774F05" w:rsidRPr="00774F05" w:rsidRDefault="00774F05" w:rsidP="00774F05">
      <w:r w:rsidRPr="00774F05">
        <w:t>Heavy water (deuterium oxide)</w:t>
      </w:r>
    </w:p>
    <w:p w14:paraId="48FF97DA" w14:textId="77777777" w:rsidR="00774F05" w:rsidRPr="00774F05" w:rsidRDefault="00774F05" w:rsidP="00774F05">
      <w:r w:rsidRPr="00774F05">
        <w:t>284590</w:t>
      </w:r>
    </w:p>
    <w:p w14:paraId="10716775" w14:textId="77777777" w:rsidR="00774F05" w:rsidRPr="00774F05" w:rsidRDefault="00774F05" w:rsidP="00774F05">
      <w:r w:rsidRPr="00774F05">
        <w:t>Isotopes (excluding those of heading no. 2844), compounds, inorganic or organic, of such isotopes, whether or not chemically defined</w:t>
      </w:r>
    </w:p>
    <w:p w14:paraId="699A9E23" w14:textId="77777777" w:rsidR="00774F05" w:rsidRPr="00774F05" w:rsidRDefault="00774F05" w:rsidP="00774F05">
      <w:r w:rsidRPr="00774F05">
        <w:t>284610</w:t>
      </w:r>
    </w:p>
    <w:p w14:paraId="6BB18C1D" w14:textId="77777777" w:rsidR="00774F05" w:rsidRPr="00774F05" w:rsidRDefault="00774F05" w:rsidP="00774F05">
      <w:r w:rsidRPr="00774F05">
        <w:t>Cerium compounds</w:t>
      </w:r>
    </w:p>
    <w:p w14:paraId="155927DA" w14:textId="77777777" w:rsidR="00774F05" w:rsidRPr="00774F05" w:rsidRDefault="00774F05" w:rsidP="00774F05">
      <w:r w:rsidRPr="00774F05">
        <w:t>284690</w:t>
      </w:r>
    </w:p>
    <w:p w14:paraId="185A9EA7" w14:textId="77777777" w:rsidR="00774F05" w:rsidRPr="00774F05" w:rsidRDefault="00774F05" w:rsidP="00774F05">
      <w:r w:rsidRPr="00774F05">
        <w:t>Compounds, inorganic or organic (excluding cerium), of rare-earth metals, of yttrium, scandium or of mixtures of these metals</w:t>
      </w:r>
    </w:p>
    <w:p w14:paraId="678538F1" w14:textId="77777777" w:rsidR="00774F05" w:rsidRPr="00774F05" w:rsidRDefault="00774F05" w:rsidP="00774F05">
      <w:r w:rsidRPr="00774F05">
        <w:t>284700</w:t>
      </w:r>
    </w:p>
    <w:p w14:paraId="7CE6724E" w14:textId="77777777" w:rsidR="00774F05" w:rsidRPr="00774F05" w:rsidRDefault="00774F05" w:rsidP="00774F05">
      <w:r w:rsidRPr="00774F05">
        <w:t>Hydrogen peroxide, whether or not solidified with urea</w:t>
      </w:r>
    </w:p>
    <w:p w14:paraId="2FBC04BC" w14:textId="77777777" w:rsidR="00774F05" w:rsidRPr="00774F05" w:rsidRDefault="00774F05" w:rsidP="00774F05">
      <w:r w:rsidRPr="00774F05">
        <w:t>284910</w:t>
      </w:r>
    </w:p>
    <w:p w14:paraId="5B0E7770" w14:textId="77777777" w:rsidR="00774F05" w:rsidRPr="00774F05" w:rsidRDefault="00774F05" w:rsidP="00774F05">
      <w:r w:rsidRPr="00774F05">
        <w:t>Carbides, of calcium, whether or not chemically defined</w:t>
      </w:r>
    </w:p>
    <w:p w14:paraId="5508E70B" w14:textId="77777777" w:rsidR="00774F05" w:rsidRPr="00774F05" w:rsidRDefault="00774F05" w:rsidP="00774F05">
      <w:r w:rsidRPr="00774F05">
        <w:t>284920</w:t>
      </w:r>
    </w:p>
    <w:p w14:paraId="5194654A" w14:textId="77777777" w:rsidR="00774F05" w:rsidRPr="00774F05" w:rsidRDefault="00774F05" w:rsidP="00774F05">
      <w:r w:rsidRPr="00774F05">
        <w:t>Carbides, of silicon, whether or not chemically defined</w:t>
      </w:r>
    </w:p>
    <w:p w14:paraId="44FEAEFC" w14:textId="77777777" w:rsidR="00774F05" w:rsidRPr="00774F05" w:rsidRDefault="00774F05" w:rsidP="00774F05">
      <w:r w:rsidRPr="00774F05">
        <w:t>284990</w:t>
      </w:r>
    </w:p>
    <w:p w14:paraId="798BD0FC" w14:textId="77777777" w:rsidR="00774F05" w:rsidRPr="00774F05" w:rsidRDefault="00774F05" w:rsidP="00774F05">
      <w:r w:rsidRPr="00774F05">
        <w:t>Carbides, whether or not chemically defined, other than of calcium or silicon</w:t>
      </w:r>
    </w:p>
    <w:p w14:paraId="03DD52C7" w14:textId="77777777" w:rsidR="00774F05" w:rsidRPr="00774F05" w:rsidRDefault="00774F05" w:rsidP="00774F05">
      <w:r w:rsidRPr="00774F05">
        <w:t>285000</w:t>
      </w:r>
    </w:p>
    <w:p w14:paraId="5CBD6040" w14:textId="77777777" w:rsidR="00774F05" w:rsidRPr="00774F05" w:rsidRDefault="00774F05" w:rsidP="00774F05">
      <w:r w:rsidRPr="00774F05">
        <w:t>Hydrides, nitrides, azides, silicides and borides, whether or not chemically defined, other than compounds which are also carbides of heading no. 2849</w:t>
      </w:r>
    </w:p>
    <w:p w14:paraId="68226DC9" w14:textId="77777777" w:rsidR="00774F05" w:rsidRPr="00774F05" w:rsidRDefault="00774F05" w:rsidP="00774F05">
      <w:r w:rsidRPr="00774F05">
        <w:t>285210</w:t>
      </w:r>
    </w:p>
    <w:p w14:paraId="0BDA9F80" w14:textId="77777777" w:rsidR="00774F05" w:rsidRPr="00774F05" w:rsidRDefault="00774F05" w:rsidP="00774F05">
      <w:r w:rsidRPr="00774F05">
        <w:t>Inorganic or organic compounds of mercury, excluding amalgams, chemically defined</w:t>
      </w:r>
    </w:p>
    <w:p w14:paraId="5D259F0E" w14:textId="77777777" w:rsidR="00774F05" w:rsidRPr="00774F05" w:rsidRDefault="00774F05" w:rsidP="00774F05">
      <w:r w:rsidRPr="00774F05">
        <w:t>285290</w:t>
      </w:r>
    </w:p>
    <w:p w14:paraId="0753C6B6" w14:textId="77777777" w:rsidR="00774F05" w:rsidRPr="00774F05" w:rsidRDefault="00774F05" w:rsidP="00774F05">
      <w:r w:rsidRPr="00774F05">
        <w:t>Inorganic or organic compounds of mercury, excluding amalgams, not chemically defined,</w:t>
      </w:r>
    </w:p>
    <w:p w14:paraId="33FAF9CD" w14:textId="77777777" w:rsidR="00774F05" w:rsidRPr="00774F05" w:rsidRDefault="00774F05" w:rsidP="00774F05">
      <w:r w:rsidRPr="00774F05">
        <w:t>285310</w:t>
      </w:r>
    </w:p>
    <w:p w14:paraId="3E4E0477" w14:textId="77777777" w:rsidR="00774F05" w:rsidRPr="00774F05" w:rsidRDefault="00774F05" w:rsidP="00774F05">
      <w:r w:rsidRPr="00774F05">
        <w:t>Inorganic compounds, cyanogen chloride (chlorcyan)</w:t>
      </w:r>
    </w:p>
    <w:p w14:paraId="520E1EA6" w14:textId="77777777" w:rsidR="00774F05" w:rsidRPr="00774F05" w:rsidRDefault="00774F05" w:rsidP="00774F05">
      <w:r w:rsidRPr="00774F05">
        <w:t>285390</w:t>
      </w:r>
    </w:p>
    <w:p w14:paraId="02BAA2D8" w14:textId="77777777" w:rsidR="00774F05" w:rsidRPr="00774F05" w:rsidRDefault="00774F05" w:rsidP="00774F05">
      <w:r w:rsidRPr="00774F05">
        <w:lastRenderedPageBreak/>
        <w:t>Phosphides, chemically defined or not, not ferrophosphorus, other inorganic compounds n.e.c. (including distilled, conductivity water and water of like purity), liquid air, rare gases removed or not, compressed air, amalgams, not precious metal amalgams</w:t>
      </w:r>
    </w:p>
    <w:p w14:paraId="4D05F875" w14:textId="77777777" w:rsidR="00774F05" w:rsidRPr="00774F05" w:rsidRDefault="00774F05" w:rsidP="00774F05">
      <w:r w:rsidRPr="00774F05">
        <w:t>290110</w:t>
      </w:r>
    </w:p>
    <w:p w14:paraId="79197EFD" w14:textId="77777777" w:rsidR="00774F05" w:rsidRPr="00774F05" w:rsidRDefault="00774F05" w:rsidP="00774F05">
      <w:r w:rsidRPr="00774F05">
        <w:t>Acyclic hydrocarbons, saturated</w:t>
      </w:r>
    </w:p>
    <w:p w14:paraId="6229A2A0" w14:textId="77777777" w:rsidR="00774F05" w:rsidRPr="00774F05" w:rsidRDefault="00774F05" w:rsidP="00774F05">
      <w:r w:rsidRPr="00774F05">
        <w:t>290121</w:t>
      </w:r>
    </w:p>
    <w:p w14:paraId="7250B18F" w14:textId="77777777" w:rsidR="00774F05" w:rsidRPr="00774F05" w:rsidRDefault="00774F05" w:rsidP="00774F05">
      <w:r w:rsidRPr="00774F05">
        <w:t>Acyclic hydrocarbons, unsaturated, ethylene</w:t>
      </w:r>
    </w:p>
    <w:p w14:paraId="1CB8A832" w14:textId="77777777" w:rsidR="00774F05" w:rsidRPr="00774F05" w:rsidRDefault="00774F05" w:rsidP="00774F05">
      <w:r w:rsidRPr="00774F05">
        <w:t>290122</w:t>
      </w:r>
    </w:p>
    <w:p w14:paraId="731959B5" w14:textId="77777777" w:rsidR="00774F05" w:rsidRPr="00774F05" w:rsidRDefault="00774F05" w:rsidP="00774F05">
      <w:r w:rsidRPr="00774F05">
        <w:t>Acyclic hydrocarbons, unsaturated, propene (propylene)</w:t>
      </w:r>
    </w:p>
    <w:p w14:paraId="2E9362E6" w14:textId="77777777" w:rsidR="00774F05" w:rsidRPr="00774F05" w:rsidRDefault="00774F05" w:rsidP="00774F05">
      <w:r w:rsidRPr="00774F05">
        <w:t>290123</w:t>
      </w:r>
    </w:p>
    <w:p w14:paraId="6745EBFE" w14:textId="77777777" w:rsidR="00774F05" w:rsidRPr="00774F05" w:rsidRDefault="00774F05" w:rsidP="00774F05">
      <w:r w:rsidRPr="00774F05">
        <w:t>Acyclic hydrocarbons, unsaturated, butene (butylene) and isomers thereof</w:t>
      </w:r>
    </w:p>
    <w:p w14:paraId="007B5255" w14:textId="77777777" w:rsidR="00774F05" w:rsidRPr="00774F05" w:rsidRDefault="00774F05" w:rsidP="00774F05">
      <w:r w:rsidRPr="00774F05">
        <w:t>290124</w:t>
      </w:r>
    </w:p>
    <w:p w14:paraId="16123F4E" w14:textId="77777777" w:rsidR="00774F05" w:rsidRPr="00774F05" w:rsidRDefault="00774F05" w:rsidP="00774F05">
      <w:r w:rsidRPr="00774F05">
        <w:t>Acyclic hydrocarbons, unsaturated, buta-1,3-diene and isoprene</w:t>
      </w:r>
    </w:p>
    <w:p w14:paraId="55133E32" w14:textId="77777777" w:rsidR="00774F05" w:rsidRPr="00774F05" w:rsidRDefault="00774F05" w:rsidP="00774F05">
      <w:r w:rsidRPr="00774F05">
        <w:t>290129</w:t>
      </w:r>
    </w:p>
    <w:p w14:paraId="5E45E59B" w14:textId="77777777" w:rsidR="00774F05" w:rsidRPr="00774F05" w:rsidRDefault="00774F05" w:rsidP="00774F05">
      <w:r w:rsidRPr="00774F05">
        <w:t>Acyclic hydrocarbons, unsaturated, n.e.c. in heading no. 2901</w:t>
      </w:r>
    </w:p>
    <w:p w14:paraId="3A8660F2" w14:textId="77777777" w:rsidR="00774F05" w:rsidRPr="00774F05" w:rsidRDefault="00774F05" w:rsidP="00774F05">
      <w:r w:rsidRPr="00774F05">
        <w:t>290211</w:t>
      </w:r>
    </w:p>
    <w:p w14:paraId="5042047F" w14:textId="77777777" w:rsidR="00774F05" w:rsidRPr="00774F05" w:rsidRDefault="00774F05" w:rsidP="00774F05">
      <w:r w:rsidRPr="00774F05">
        <w:t>Cyclic hydrocarbons, cyclohexane</w:t>
      </w:r>
    </w:p>
    <w:p w14:paraId="0FB35B26" w14:textId="77777777" w:rsidR="00774F05" w:rsidRPr="00774F05" w:rsidRDefault="00774F05" w:rsidP="00774F05">
      <w:r w:rsidRPr="00774F05">
        <w:t>290219</w:t>
      </w:r>
    </w:p>
    <w:p w14:paraId="6EBC8091" w14:textId="77777777" w:rsidR="00774F05" w:rsidRPr="00774F05" w:rsidRDefault="00774F05" w:rsidP="00774F05">
      <w:r w:rsidRPr="00774F05">
        <w:t>Cyclic hydrocarbons, cyclanes, cyclenes and cycloterpenes, excluding cyclohexane</w:t>
      </w:r>
    </w:p>
    <w:p w14:paraId="509D2A9E" w14:textId="77777777" w:rsidR="00774F05" w:rsidRPr="00774F05" w:rsidRDefault="00774F05" w:rsidP="00774F05">
      <w:r w:rsidRPr="00774F05">
        <w:t>290220</w:t>
      </w:r>
    </w:p>
    <w:p w14:paraId="3878D7A0" w14:textId="77777777" w:rsidR="00774F05" w:rsidRPr="00774F05" w:rsidRDefault="00774F05" w:rsidP="00774F05">
      <w:r w:rsidRPr="00774F05">
        <w:t>Cyclic hydrocarbons, benzene</w:t>
      </w:r>
    </w:p>
    <w:p w14:paraId="0EF4E201" w14:textId="77777777" w:rsidR="00774F05" w:rsidRPr="00774F05" w:rsidRDefault="00774F05" w:rsidP="00774F05">
      <w:r w:rsidRPr="00774F05">
        <w:t>290230</w:t>
      </w:r>
    </w:p>
    <w:p w14:paraId="638F01C6" w14:textId="77777777" w:rsidR="00774F05" w:rsidRPr="00774F05" w:rsidRDefault="00774F05" w:rsidP="00774F05">
      <w:r w:rsidRPr="00774F05">
        <w:t>Cyclic hydrocarbons, toluene</w:t>
      </w:r>
    </w:p>
    <w:p w14:paraId="0043F8BA" w14:textId="77777777" w:rsidR="00774F05" w:rsidRPr="00774F05" w:rsidRDefault="00774F05" w:rsidP="00774F05">
      <w:r w:rsidRPr="00774F05">
        <w:t>290241</w:t>
      </w:r>
    </w:p>
    <w:p w14:paraId="4AA9AB58" w14:textId="77777777" w:rsidR="00774F05" w:rsidRPr="00774F05" w:rsidRDefault="00774F05" w:rsidP="00774F05">
      <w:r w:rsidRPr="00774F05">
        <w:t>Cyclic hydrocarbons, o-xylene</w:t>
      </w:r>
    </w:p>
    <w:p w14:paraId="6A1F3C83" w14:textId="77777777" w:rsidR="00774F05" w:rsidRPr="00774F05" w:rsidRDefault="00774F05" w:rsidP="00774F05">
      <w:r w:rsidRPr="00774F05">
        <w:t>290242</w:t>
      </w:r>
    </w:p>
    <w:p w14:paraId="4B616B3F" w14:textId="77777777" w:rsidR="00774F05" w:rsidRPr="00774F05" w:rsidRDefault="00774F05" w:rsidP="00774F05">
      <w:r w:rsidRPr="00774F05">
        <w:t>Cyclic hydrocarbons, m-xylene</w:t>
      </w:r>
    </w:p>
    <w:p w14:paraId="735C1AD0" w14:textId="77777777" w:rsidR="00774F05" w:rsidRPr="00774F05" w:rsidRDefault="00774F05" w:rsidP="00774F05">
      <w:r w:rsidRPr="00774F05">
        <w:t>290243</w:t>
      </w:r>
    </w:p>
    <w:p w14:paraId="2F7D8FFB" w14:textId="77777777" w:rsidR="00774F05" w:rsidRPr="00774F05" w:rsidRDefault="00774F05" w:rsidP="00774F05">
      <w:r w:rsidRPr="00774F05">
        <w:t>Cyclic hydrocarbons, p-xylene</w:t>
      </w:r>
    </w:p>
    <w:p w14:paraId="7F0951BE" w14:textId="77777777" w:rsidR="00774F05" w:rsidRPr="00774F05" w:rsidRDefault="00774F05" w:rsidP="00774F05">
      <w:r w:rsidRPr="00774F05">
        <w:t>290244</w:t>
      </w:r>
    </w:p>
    <w:p w14:paraId="2391E3C1" w14:textId="77777777" w:rsidR="00774F05" w:rsidRPr="00774F05" w:rsidRDefault="00774F05" w:rsidP="00774F05">
      <w:r w:rsidRPr="00774F05">
        <w:t>Cyclic hydrocarbons, mixed xylene isomers</w:t>
      </w:r>
    </w:p>
    <w:p w14:paraId="2EDB3529" w14:textId="77777777" w:rsidR="00774F05" w:rsidRPr="00774F05" w:rsidRDefault="00774F05" w:rsidP="00774F05">
      <w:r w:rsidRPr="00774F05">
        <w:t>290250</w:t>
      </w:r>
    </w:p>
    <w:p w14:paraId="2A933BC4" w14:textId="77777777" w:rsidR="00774F05" w:rsidRPr="00774F05" w:rsidRDefault="00774F05" w:rsidP="00774F05">
      <w:r w:rsidRPr="00774F05">
        <w:lastRenderedPageBreak/>
        <w:t>Cyclic hydrocarbons, styrene</w:t>
      </w:r>
    </w:p>
    <w:p w14:paraId="6D6887D2" w14:textId="77777777" w:rsidR="00774F05" w:rsidRPr="00774F05" w:rsidRDefault="00774F05" w:rsidP="00774F05">
      <w:r w:rsidRPr="00774F05">
        <w:t>290260</w:t>
      </w:r>
    </w:p>
    <w:p w14:paraId="5E2F7747" w14:textId="77777777" w:rsidR="00774F05" w:rsidRPr="00774F05" w:rsidRDefault="00774F05" w:rsidP="00774F05">
      <w:r w:rsidRPr="00774F05">
        <w:t>Cyclic hydrocarbons, ethylbenzene</w:t>
      </w:r>
    </w:p>
    <w:p w14:paraId="5DFFBF86" w14:textId="77777777" w:rsidR="00774F05" w:rsidRPr="00774F05" w:rsidRDefault="00774F05" w:rsidP="00774F05">
      <w:r w:rsidRPr="00774F05">
        <w:t>290270</w:t>
      </w:r>
    </w:p>
    <w:p w14:paraId="376364A0" w14:textId="77777777" w:rsidR="00774F05" w:rsidRPr="00774F05" w:rsidRDefault="00774F05" w:rsidP="00774F05">
      <w:r w:rsidRPr="00774F05">
        <w:t>Cyclic hydrocarbons, cumene</w:t>
      </w:r>
    </w:p>
    <w:p w14:paraId="7B182C02" w14:textId="77777777" w:rsidR="00774F05" w:rsidRPr="00774F05" w:rsidRDefault="00774F05" w:rsidP="00774F05">
      <w:r w:rsidRPr="00774F05">
        <w:t>290290</w:t>
      </w:r>
    </w:p>
    <w:p w14:paraId="695D396B" w14:textId="77777777" w:rsidR="00774F05" w:rsidRPr="00774F05" w:rsidRDefault="00774F05" w:rsidP="00774F05">
      <w:r w:rsidRPr="00774F05">
        <w:t>Cyclic hydrocarbons, n.e.c. in heading no. 2902</w:t>
      </w:r>
    </w:p>
    <w:p w14:paraId="38709EE7" w14:textId="77777777" w:rsidR="00774F05" w:rsidRPr="00774F05" w:rsidRDefault="00774F05" w:rsidP="00774F05">
      <w:r w:rsidRPr="00774F05">
        <w:t>290311</w:t>
      </w:r>
    </w:p>
    <w:p w14:paraId="538CE65F" w14:textId="77777777" w:rsidR="00774F05" w:rsidRPr="00774F05" w:rsidRDefault="00774F05" w:rsidP="00774F05">
      <w:r w:rsidRPr="00774F05">
        <w:t>Saturated chlorinated derivatives of acyclic hydrocarbons, chloromethane (methyl chloride) and chloroethane (ethyl chloride)</w:t>
      </w:r>
    </w:p>
    <w:p w14:paraId="5F6EBE46" w14:textId="77777777" w:rsidR="00774F05" w:rsidRPr="00774F05" w:rsidRDefault="00774F05" w:rsidP="00774F05">
      <w:r w:rsidRPr="00774F05">
        <w:t>290312</w:t>
      </w:r>
    </w:p>
    <w:p w14:paraId="3686759F" w14:textId="77777777" w:rsidR="00774F05" w:rsidRPr="00774F05" w:rsidRDefault="00774F05" w:rsidP="00774F05">
      <w:r w:rsidRPr="00774F05">
        <w:t>Saturated chlorinated derivatives of acyclic hydrocarbons, dichloromethane (methylene chloride)</w:t>
      </w:r>
    </w:p>
    <w:p w14:paraId="5F5B27B5" w14:textId="77777777" w:rsidR="00774F05" w:rsidRPr="00774F05" w:rsidRDefault="00774F05" w:rsidP="00774F05">
      <w:r w:rsidRPr="00774F05">
        <w:t>290313</w:t>
      </w:r>
    </w:p>
    <w:p w14:paraId="470F2784" w14:textId="77777777" w:rsidR="00774F05" w:rsidRPr="00774F05" w:rsidRDefault="00774F05" w:rsidP="00774F05">
      <w:r w:rsidRPr="00774F05">
        <w:t>Saturated chlorinated derivatives of acyclic hydrocarbons, chloroform (trichloromethane)</w:t>
      </w:r>
    </w:p>
    <w:p w14:paraId="2B6BC7D9" w14:textId="77777777" w:rsidR="00774F05" w:rsidRPr="00774F05" w:rsidRDefault="00774F05" w:rsidP="00774F05">
      <w:r w:rsidRPr="00774F05">
        <w:t>290314</w:t>
      </w:r>
    </w:p>
    <w:p w14:paraId="60DEA1F4" w14:textId="77777777" w:rsidR="00774F05" w:rsidRPr="00774F05" w:rsidRDefault="00774F05" w:rsidP="00774F05">
      <w:r w:rsidRPr="00774F05">
        <w:t>Saturated chlorinated derivatives of acyclic hydrocarbons, carbon tetrachloride</w:t>
      </w:r>
    </w:p>
    <w:p w14:paraId="57F7EA7A" w14:textId="77777777" w:rsidR="00774F05" w:rsidRPr="00774F05" w:rsidRDefault="00774F05" w:rsidP="00774F05">
      <w:r w:rsidRPr="00774F05">
        <w:t>290315</w:t>
      </w:r>
    </w:p>
    <w:p w14:paraId="5CEB262E" w14:textId="77777777" w:rsidR="00774F05" w:rsidRPr="00774F05" w:rsidRDefault="00774F05" w:rsidP="00774F05">
      <w:r w:rsidRPr="00774F05">
        <w:t>Saturated chlorinated derivatives of acyclic hydrocarbons, ethylene dichloride (ISO) (1,2-dichloroethane)</w:t>
      </w:r>
    </w:p>
    <w:p w14:paraId="4424A713" w14:textId="77777777" w:rsidR="00774F05" w:rsidRPr="00774F05" w:rsidRDefault="00774F05" w:rsidP="00774F05">
      <w:r w:rsidRPr="00774F05">
        <w:t>290319</w:t>
      </w:r>
    </w:p>
    <w:p w14:paraId="4D2A611D" w14:textId="77777777" w:rsidR="00774F05" w:rsidRPr="00774F05" w:rsidRDefault="00774F05" w:rsidP="00774F05">
      <w:r w:rsidRPr="00774F05">
        <w:t>Saturated chlorinated derivatives of acyclic hydrocarbons, n.e.c. in item no. 2903.1</w:t>
      </w:r>
    </w:p>
    <w:p w14:paraId="6DDC6DE0" w14:textId="77777777" w:rsidR="00774F05" w:rsidRPr="00774F05" w:rsidRDefault="00774F05" w:rsidP="00774F05">
      <w:r w:rsidRPr="00774F05">
        <w:t>290321</w:t>
      </w:r>
    </w:p>
    <w:p w14:paraId="3C700A22" w14:textId="77777777" w:rsidR="00774F05" w:rsidRPr="00774F05" w:rsidRDefault="00774F05" w:rsidP="00774F05">
      <w:r w:rsidRPr="00774F05">
        <w:t>Unsaturated chlorinated derivatives of acyclic hydrocarbons, vinyl chloride (chloroethylene)</w:t>
      </w:r>
    </w:p>
    <w:p w14:paraId="31419996" w14:textId="77777777" w:rsidR="00774F05" w:rsidRPr="00774F05" w:rsidRDefault="00774F05" w:rsidP="00774F05">
      <w:r w:rsidRPr="00774F05">
        <w:t>290322</w:t>
      </w:r>
    </w:p>
    <w:p w14:paraId="3CADE429" w14:textId="77777777" w:rsidR="00774F05" w:rsidRPr="00774F05" w:rsidRDefault="00774F05" w:rsidP="00774F05">
      <w:r w:rsidRPr="00774F05">
        <w:t>Unsaturated chlorinated derivatives of acyclic hydrocarbons, trichloroethylene</w:t>
      </w:r>
    </w:p>
    <w:p w14:paraId="7616DC79" w14:textId="77777777" w:rsidR="00774F05" w:rsidRPr="00774F05" w:rsidRDefault="00774F05" w:rsidP="00774F05">
      <w:r w:rsidRPr="00774F05">
        <w:t>290323</w:t>
      </w:r>
    </w:p>
    <w:p w14:paraId="6614F728" w14:textId="77777777" w:rsidR="00774F05" w:rsidRPr="00774F05" w:rsidRDefault="00774F05" w:rsidP="00774F05">
      <w:r w:rsidRPr="00774F05">
        <w:t>Unsaturated chlorinated derivatives of acyclic hydrocarbons, tetrachloroethylene (perchloroethylene)</w:t>
      </w:r>
    </w:p>
    <w:p w14:paraId="4D5A9445" w14:textId="77777777" w:rsidR="00774F05" w:rsidRPr="00774F05" w:rsidRDefault="00774F05" w:rsidP="00774F05">
      <w:r w:rsidRPr="00774F05">
        <w:t>290329</w:t>
      </w:r>
    </w:p>
    <w:p w14:paraId="26F6F3A2" w14:textId="77777777" w:rsidR="00774F05" w:rsidRPr="00774F05" w:rsidRDefault="00774F05" w:rsidP="00774F05">
      <w:r w:rsidRPr="00774F05">
        <w:t>Unsaturated chlorinated derivatives of acyclic hydrocarbons, n.e.c. in item no. 2903.2</w:t>
      </w:r>
    </w:p>
    <w:p w14:paraId="6AED5C26" w14:textId="77777777" w:rsidR="00774F05" w:rsidRPr="00774F05" w:rsidRDefault="00774F05" w:rsidP="00774F05">
      <w:r w:rsidRPr="00774F05">
        <w:t>290331</w:t>
      </w:r>
    </w:p>
    <w:p w14:paraId="2EF516E4" w14:textId="77777777" w:rsidR="00774F05" w:rsidRPr="00774F05" w:rsidRDefault="00774F05" w:rsidP="00774F05">
      <w:r w:rsidRPr="00774F05">
        <w:t>Fluorinated, brominated or iodinated derivatives of acyclic hydrocarbons, ethylene dibromide (ISO) (1,2-dibromoethane)</w:t>
      </w:r>
    </w:p>
    <w:p w14:paraId="0B7BF0B0" w14:textId="77777777" w:rsidR="00774F05" w:rsidRPr="00774F05" w:rsidRDefault="00774F05" w:rsidP="00774F05">
      <w:r w:rsidRPr="00774F05">
        <w:lastRenderedPageBreak/>
        <w:t>290339</w:t>
      </w:r>
    </w:p>
    <w:p w14:paraId="2CCD4AD5" w14:textId="77777777" w:rsidR="00774F05" w:rsidRPr="00774F05" w:rsidRDefault="00774F05" w:rsidP="00774F05">
      <w:r w:rsidRPr="00774F05">
        <w:t>Fluorinated, brominated or iodinated derivatives of acyclic hydrocarbons, other than ethylene dibromide (ISO) (1,2-dibromoethane)</w:t>
      </w:r>
    </w:p>
    <w:p w14:paraId="5ABC9E60" w14:textId="77777777" w:rsidR="00774F05" w:rsidRPr="00774F05" w:rsidRDefault="00774F05" w:rsidP="00774F05">
      <w:r w:rsidRPr="00774F05">
        <w:t>290371</w:t>
      </w:r>
    </w:p>
    <w:p w14:paraId="1114B047" w14:textId="77777777" w:rsidR="00774F05" w:rsidRPr="00774F05" w:rsidRDefault="00774F05" w:rsidP="00774F05">
      <w:r w:rsidRPr="00774F05">
        <w:t>Halogenated derivatives of acyclic hydrocarbons containing two or more different halogens, chlorodifluoromethane</w:t>
      </w:r>
    </w:p>
    <w:p w14:paraId="61BB60BE" w14:textId="77777777" w:rsidR="00774F05" w:rsidRPr="00774F05" w:rsidRDefault="00774F05" w:rsidP="00774F05">
      <w:r w:rsidRPr="00774F05">
        <w:t>290372</w:t>
      </w:r>
    </w:p>
    <w:p w14:paraId="6C7B47C4" w14:textId="77777777" w:rsidR="00774F05" w:rsidRPr="00774F05" w:rsidRDefault="00774F05" w:rsidP="00774F05">
      <w:r w:rsidRPr="00774F05">
        <w:t>Halogenated derivatives of acyclic hydrocarbons containing two or more different halogens, dichlorotrifluoroethane</w:t>
      </w:r>
    </w:p>
    <w:p w14:paraId="507D15E0" w14:textId="77777777" w:rsidR="00774F05" w:rsidRPr="00774F05" w:rsidRDefault="00774F05" w:rsidP="00774F05">
      <w:r w:rsidRPr="00774F05">
        <w:t>290373</w:t>
      </w:r>
    </w:p>
    <w:p w14:paraId="69BD0CF6" w14:textId="77777777" w:rsidR="00774F05" w:rsidRPr="00774F05" w:rsidRDefault="00774F05" w:rsidP="00774F05">
      <w:r w:rsidRPr="00774F05">
        <w:t>Halogenated derivatives of acyclic hydrocarbons containing two or more different halogens, dichlorofluoroethanes</w:t>
      </w:r>
    </w:p>
    <w:p w14:paraId="14A72A5D" w14:textId="77777777" w:rsidR="00774F05" w:rsidRPr="00774F05" w:rsidRDefault="00774F05" w:rsidP="00774F05">
      <w:r w:rsidRPr="00774F05">
        <w:t>290374</w:t>
      </w:r>
    </w:p>
    <w:p w14:paraId="6C10E1F6" w14:textId="77777777" w:rsidR="00774F05" w:rsidRPr="00774F05" w:rsidRDefault="00774F05" w:rsidP="00774F05">
      <w:r w:rsidRPr="00774F05">
        <w:t>Halogenated derivatives of acyclic hydrocarbons containing two or more different halogens, chlorodifluoroethanes</w:t>
      </w:r>
    </w:p>
    <w:p w14:paraId="5EB992B3" w14:textId="77777777" w:rsidR="00774F05" w:rsidRPr="00774F05" w:rsidRDefault="00774F05" w:rsidP="00774F05">
      <w:r w:rsidRPr="00774F05">
        <w:t>290375</w:t>
      </w:r>
    </w:p>
    <w:p w14:paraId="103DD271" w14:textId="77777777" w:rsidR="00774F05" w:rsidRPr="00774F05" w:rsidRDefault="00774F05" w:rsidP="00774F05">
      <w:r w:rsidRPr="00774F05">
        <w:t>Halogenated derivatives of acyclic hydrocarbons containing two or more different halogens, dichloropentafluoropropanes</w:t>
      </w:r>
    </w:p>
    <w:p w14:paraId="2EBF04BB" w14:textId="77777777" w:rsidR="00774F05" w:rsidRPr="00774F05" w:rsidRDefault="00774F05" w:rsidP="00774F05">
      <w:r w:rsidRPr="00774F05">
        <w:t>290376</w:t>
      </w:r>
    </w:p>
    <w:p w14:paraId="71253EF1" w14:textId="77777777" w:rsidR="00774F05" w:rsidRPr="00774F05" w:rsidRDefault="00774F05" w:rsidP="00774F05">
      <w:r w:rsidRPr="00774F05">
        <w:t>Halogenated derivatives of acyclic hydrocarbons containing two or more different halogens, bromochlorodifluoromethane, bromotrifluoromethane, and dibromotetrafluoroethanes</w:t>
      </w:r>
    </w:p>
    <w:p w14:paraId="3CEC888E" w14:textId="77777777" w:rsidR="00774F05" w:rsidRPr="00774F05" w:rsidRDefault="00774F05" w:rsidP="00774F05">
      <w:r w:rsidRPr="00774F05">
        <w:t>290377</w:t>
      </w:r>
    </w:p>
    <w:p w14:paraId="593F83BB" w14:textId="77777777" w:rsidR="00774F05" w:rsidRPr="00774F05" w:rsidRDefault="00774F05" w:rsidP="00774F05">
      <w:r w:rsidRPr="00774F05">
        <w:t>Halogenated derivatives of acyclic hydrocarbons containing two or more different halogens, n.e.c. in headings 290371 to 290376, perhalogenated only with fluorine and chlorine</w:t>
      </w:r>
    </w:p>
    <w:p w14:paraId="74AD7618" w14:textId="77777777" w:rsidR="00774F05" w:rsidRPr="00774F05" w:rsidRDefault="00774F05" w:rsidP="00774F05">
      <w:r w:rsidRPr="00774F05">
        <w:t>290378</w:t>
      </w:r>
    </w:p>
    <w:p w14:paraId="3D987CC4" w14:textId="77777777" w:rsidR="00774F05" w:rsidRPr="00774F05" w:rsidRDefault="00774F05" w:rsidP="00774F05">
      <w:r w:rsidRPr="00774F05">
        <w:t>Halogenated derivatives of acyclic hydrocarbons containing two or more different halogens, perhalogenated derivatives, other than those only with fluorine and chlorine, n.e.c. in item no. 2903.71 to 2903.76</w:t>
      </w:r>
    </w:p>
    <w:p w14:paraId="1DF74365" w14:textId="77777777" w:rsidR="00774F05" w:rsidRPr="00774F05" w:rsidRDefault="00774F05" w:rsidP="00774F05">
      <w:r w:rsidRPr="00774F05">
        <w:t>290379</w:t>
      </w:r>
    </w:p>
    <w:p w14:paraId="31E14B84" w14:textId="77777777" w:rsidR="00774F05" w:rsidRPr="00774F05" w:rsidRDefault="00774F05" w:rsidP="00774F05">
      <w:r w:rsidRPr="00774F05">
        <w:t>Halogenated derivatives of acyclic hydrocarbons containing two or more different halogens, n.e.c. in item no. 2903.7</w:t>
      </w:r>
    </w:p>
    <w:p w14:paraId="2B1AC7EB" w14:textId="77777777" w:rsidR="00774F05" w:rsidRPr="00774F05" w:rsidRDefault="00774F05" w:rsidP="00774F05">
      <w:r w:rsidRPr="00774F05">
        <w:t>290381</w:t>
      </w:r>
    </w:p>
    <w:p w14:paraId="3D74485B" w14:textId="77777777" w:rsidR="00774F05" w:rsidRPr="00774F05" w:rsidRDefault="00774F05" w:rsidP="00774F05">
      <w:r w:rsidRPr="00774F05">
        <w:t>Halogenated derivatives of cyclanic, cyclenic or cycloterpenic hydrocarbons, 1,2,3,4,5,6-Hexachlorocyclohexane (HCH (ISO)), including lindane (ISO, INN)</w:t>
      </w:r>
    </w:p>
    <w:p w14:paraId="31089790" w14:textId="77777777" w:rsidR="00774F05" w:rsidRPr="00774F05" w:rsidRDefault="00774F05" w:rsidP="00774F05">
      <w:r w:rsidRPr="00774F05">
        <w:t>290382</w:t>
      </w:r>
    </w:p>
    <w:p w14:paraId="31AB343F" w14:textId="77777777" w:rsidR="00774F05" w:rsidRPr="00774F05" w:rsidRDefault="00774F05" w:rsidP="00774F05">
      <w:r w:rsidRPr="00774F05">
        <w:lastRenderedPageBreak/>
        <w:t>Halogenated derivatives of cyclanic, cyclenic or cycloterpenic hydrocarbons, aldrin (ISO), chlordane (ISO), and heptachlor (ISO)</w:t>
      </w:r>
    </w:p>
    <w:p w14:paraId="100032ED" w14:textId="77777777" w:rsidR="00774F05" w:rsidRPr="00774F05" w:rsidRDefault="00774F05" w:rsidP="00774F05">
      <w:r w:rsidRPr="00774F05">
        <w:t>290383</w:t>
      </w:r>
    </w:p>
    <w:p w14:paraId="72AE5FFF" w14:textId="77777777" w:rsidR="00774F05" w:rsidRPr="00774F05" w:rsidRDefault="00774F05" w:rsidP="00774F05">
      <w:r w:rsidRPr="00774F05">
        <w:t>Halogenated derivatives of cyclanic, cyclenic or cycloterpenic hydrocarbons, mirex (ISO)</w:t>
      </w:r>
    </w:p>
    <w:p w14:paraId="26A5B8CB" w14:textId="77777777" w:rsidR="00774F05" w:rsidRPr="00774F05" w:rsidRDefault="00774F05" w:rsidP="00774F05">
      <w:r w:rsidRPr="00774F05">
        <w:t>290389</w:t>
      </w:r>
    </w:p>
    <w:p w14:paraId="3EAF00AA" w14:textId="77777777" w:rsidR="00774F05" w:rsidRPr="00774F05" w:rsidRDefault="00774F05" w:rsidP="00774F05">
      <w:r w:rsidRPr="00774F05">
        <w:t>Halogenated derivatives of cyclanic, cyclenic or cycloterpenic hydrocarbons, n.e.c. in item no. 2903.8</w:t>
      </w:r>
    </w:p>
    <w:p w14:paraId="5AB94715" w14:textId="77777777" w:rsidR="00774F05" w:rsidRPr="00774F05" w:rsidRDefault="00774F05" w:rsidP="00774F05">
      <w:r w:rsidRPr="00774F05">
        <w:t>290391</w:t>
      </w:r>
    </w:p>
    <w:p w14:paraId="10E8DBDB" w14:textId="77777777" w:rsidR="00774F05" w:rsidRPr="00774F05" w:rsidRDefault="00774F05" w:rsidP="00774F05">
      <w:r w:rsidRPr="00774F05">
        <w:t>Halogenated derivatives of aromatic hydrocarbons, chlorobenzene, o-dichlorobenzene, and p-dichlorobenzene</w:t>
      </w:r>
    </w:p>
    <w:p w14:paraId="50471143" w14:textId="77777777" w:rsidR="00774F05" w:rsidRPr="00774F05" w:rsidRDefault="00774F05" w:rsidP="00774F05">
      <w:r w:rsidRPr="00774F05">
        <w:t>290392</w:t>
      </w:r>
    </w:p>
    <w:p w14:paraId="516E13BA" w14:textId="77777777" w:rsidR="00774F05" w:rsidRPr="00774F05" w:rsidRDefault="00774F05" w:rsidP="00774F05">
      <w:r w:rsidRPr="00774F05">
        <w:t>Halogenated derivatives of aromatic hydrocarbons, hexachlorobenzene (ISO) and DDT (ISO) (clofenotane (INN), and 1,1,1-trichloro-2,2-bis(p-chlorophenyl)ethane)</w:t>
      </w:r>
    </w:p>
    <w:p w14:paraId="06F79EFD" w14:textId="77777777" w:rsidR="00774F05" w:rsidRPr="00774F05" w:rsidRDefault="00774F05" w:rsidP="00774F05">
      <w:r w:rsidRPr="00774F05">
        <w:t>290393</w:t>
      </w:r>
    </w:p>
    <w:p w14:paraId="649B1046" w14:textId="77777777" w:rsidR="00774F05" w:rsidRPr="00774F05" w:rsidRDefault="00774F05" w:rsidP="00774F05">
      <w:r w:rsidRPr="00774F05">
        <w:t>Halogenated derivatives of aromatic hydrocarbons, pentachlorobenzene (ISO)</w:t>
      </w:r>
    </w:p>
    <w:p w14:paraId="2BCC2865" w14:textId="77777777" w:rsidR="00774F05" w:rsidRPr="00774F05" w:rsidRDefault="00774F05" w:rsidP="00774F05">
      <w:r w:rsidRPr="00774F05">
        <w:t>290394</w:t>
      </w:r>
    </w:p>
    <w:p w14:paraId="523671CC" w14:textId="77777777" w:rsidR="00774F05" w:rsidRPr="00774F05" w:rsidRDefault="00774F05" w:rsidP="00774F05">
      <w:r w:rsidRPr="00774F05">
        <w:t>Halogenated derivatives of aromatic hydrocarbons, hexabromobiphenyls</w:t>
      </w:r>
    </w:p>
    <w:p w14:paraId="0DB8876A" w14:textId="77777777" w:rsidR="00774F05" w:rsidRPr="00774F05" w:rsidRDefault="00774F05" w:rsidP="00774F05">
      <w:r w:rsidRPr="00774F05">
        <w:t>290399</w:t>
      </w:r>
    </w:p>
    <w:p w14:paraId="7B2F9AFC" w14:textId="77777777" w:rsidR="00774F05" w:rsidRPr="00774F05" w:rsidRDefault="00774F05" w:rsidP="00774F05">
      <w:r w:rsidRPr="00774F05">
        <w:t>Halogenated derivatives of aromatic hydrocarbons, n.e.c. in item no. 2903.91, 2903.92, 2903.93 and 2903.94</w:t>
      </w:r>
    </w:p>
    <w:p w14:paraId="6C59BF90" w14:textId="77777777" w:rsidR="00774F05" w:rsidRPr="00774F05" w:rsidRDefault="00774F05" w:rsidP="00774F05">
      <w:r w:rsidRPr="00774F05">
        <w:t>290410</w:t>
      </w:r>
    </w:p>
    <w:p w14:paraId="4A16E7A1" w14:textId="77777777" w:rsidR="00774F05" w:rsidRPr="00774F05" w:rsidRDefault="00774F05" w:rsidP="00774F05">
      <w:r w:rsidRPr="00774F05">
        <w:t>Derivatives of hydrocarbons, containing only sulpho groups, their salts and ethyl esters, whether or not halogenated</w:t>
      </w:r>
    </w:p>
    <w:p w14:paraId="6BC0F01D" w14:textId="77777777" w:rsidR="00774F05" w:rsidRPr="00774F05" w:rsidRDefault="00774F05" w:rsidP="00774F05">
      <w:r w:rsidRPr="00774F05">
        <w:t>290420</w:t>
      </w:r>
    </w:p>
    <w:p w14:paraId="63C88690" w14:textId="77777777" w:rsidR="00774F05" w:rsidRPr="00774F05" w:rsidRDefault="00774F05" w:rsidP="00774F05">
      <w:r w:rsidRPr="00774F05">
        <w:t>Derivatives of hydrocarbons, containing only nitro or only nitroso groups, whether or not halogenated</w:t>
      </w:r>
    </w:p>
    <w:p w14:paraId="1EDF303C" w14:textId="77777777" w:rsidR="00774F05" w:rsidRPr="00774F05" w:rsidRDefault="00774F05" w:rsidP="00774F05">
      <w:r w:rsidRPr="00774F05">
        <w:t>290431</w:t>
      </w:r>
    </w:p>
    <w:p w14:paraId="734A332D" w14:textId="77777777" w:rsidR="00774F05" w:rsidRPr="00774F05" w:rsidRDefault="00774F05" w:rsidP="00774F05">
      <w:r w:rsidRPr="00774F05">
        <w:t>Derivatives of hydrocarbons, perfluorooctane sulphonic acid, whether or not halogenated</w:t>
      </w:r>
    </w:p>
    <w:p w14:paraId="009A4D32" w14:textId="77777777" w:rsidR="00774F05" w:rsidRPr="00774F05" w:rsidRDefault="00774F05" w:rsidP="00774F05">
      <w:r w:rsidRPr="00774F05">
        <w:t>290432</w:t>
      </w:r>
    </w:p>
    <w:p w14:paraId="3A9036C7" w14:textId="77777777" w:rsidR="00774F05" w:rsidRPr="00774F05" w:rsidRDefault="00774F05" w:rsidP="00774F05">
      <w:r w:rsidRPr="00774F05">
        <w:t>Derivatives of hydrocarbons, ammonium perfluorooctane sulphonate, whether or not halogenated</w:t>
      </w:r>
    </w:p>
    <w:p w14:paraId="4992524D" w14:textId="77777777" w:rsidR="00774F05" w:rsidRPr="00774F05" w:rsidRDefault="00774F05" w:rsidP="00774F05">
      <w:r w:rsidRPr="00774F05">
        <w:t>290433</w:t>
      </w:r>
    </w:p>
    <w:p w14:paraId="0D6C2965" w14:textId="77777777" w:rsidR="00774F05" w:rsidRPr="00774F05" w:rsidRDefault="00774F05" w:rsidP="00774F05">
      <w:r w:rsidRPr="00774F05">
        <w:t>Derivatives of hydrocarbons, lithium perfluorooctane sulphonate, whether or not halogenated</w:t>
      </w:r>
    </w:p>
    <w:p w14:paraId="097CBDDE" w14:textId="77777777" w:rsidR="00774F05" w:rsidRPr="00774F05" w:rsidRDefault="00774F05" w:rsidP="00774F05">
      <w:r w:rsidRPr="00774F05">
        <w:t>290434</w:t>
      </w:r>
    </w:p>
    <w:p w14:paraId="118CADA4" w14:textId="77777777" w:rsidR="00774F05" w:rsidRPr="00774F05" w:rsidRDefault="00774F05" w:rsidP="00774F05">
      <w:r w:rsidRPr="00774F05">
        <w:t>Derivatives of hydrocarbons, potassium perfluorooctane sulphonate, whether or not halogenated</w:t>
      </w:r>
    </w:p>
    <w:p w14:paraId="5CEE24B3" w14:textId="77777777" w:rsidR="00774F05" w:rsidRPr="00774F05" w:rsidRDefault="00774F05" w:rsidP="00774F05">
      <w:r w:rsidRPr="00774F05">
        <w:lastRenderedPageBreak/>
        <w:t>290435</w:t>
      </w:r>
    </w:p>
    <w:p w14:paraId="3702C2BE" w14:textId="77777777" w:rsidR="00774F05" w:rsidRPr="00774F05" w:rsidRDefault="00774F05" w:rsidP="00774F05">
      <w:r w:rsidRPr="00774F05">
        <w:t>Derivatives of hydrocarbons, salts of perfluorooctane sulphonic acid n.e.c in heading no. 2904, whether or not halogenated</w:t>
      </w:r>
    </w:p>
    <w:p w14:paraId="7FF5B315" w14:textId="77777777" w:rsidR="00774F05" w:rsidRPr="00774F05" w:rsidRDefault="00774F05" w:rsidP="00774F05">
      <w:r w:rsidRPr="00774F05">
        <w:t>290436</w:t>
      </w:r>
    </w:p>
    <w:p w14:paraId="0FE43873" w14:textId="77777777" w:rsidR="00774F05" w:rsidRPr="00774F05" w:rsidRDefault="00774F05" w:rsidP="00774F05">
      <w:r w:rsidRPr="00774F05">
        <w:t>Derivatives of hydrocarbons, perfluorooctane sulphonyl fluoride, whether or not halogenated</w:t>
      </w:r>
    </w:p>
    <w:p w14:paraId="41564528" w14:textId="77777777" w:rsidR="00774F05" w:rsidRPr="00774F05" w:rsidRDefault="00774F05" w:rsidP="00774F05">
      <w:r w:rsidRPr="00774F05">
        <w:t>290491</w:t>
      </w:r>
    </w:p>
    <w:p w14:paraId="25A7DDE8" w14:textId="77777777" w:rsidR="00774F05" w:rsidRPr="00774F05" w:rsidRDefault="00774F05" w:rsidP="00774F05">
      <w:r w:rsidRPr="00774F05">
        <w:t>Derivatives of hydrocarbons, trichloronitromethane (chloropicrin), whether or not halogenated</w:t>
      </w:r>
    </w:p>
    <w:p w14:paraId="33F8E6F9" w14:textId="77777777" w:rsidR="00774F05" w:rsidRPr="00774F05" w:rsidRDefault="00774F05" w:rsidP="00774F05">
      <w:r w:rsidRPr="00774F05">
        <w:t>290499</w:t>
      </w:r>
    </w:p>
    <w:p w14:paraId="6EC1A231" w14:textId="77777777" w:rsidR="00774F05" w:rsidRPr="00774F05" w:rsidRDefault="00774F05" w:rsidP="00774F05">
      <w:r w:rsidRPr="00774F05">
        <w:t>Derivatives of hydrocarbons n.e.c. in heading no. 2904, whether or not halogenated</w:t>
      </w:r>
    </w:p>
    <w:p w14:paraId="1578136F" w14:textId="77777777" w:rsidR="00774F05" w:rsidRPr="00774F05" w:rsidRDefault="00774F05" w:rsidP="00774F05">
      <w:r w:rsidRPr="00774F05">
        <w:t>290511</w:t>
      </w:r>
    </w:p>
    <w:p w14:paraId="3A8E56E0" w14:textId="77777777" w:rsidR="00774F05" w:rsidRPr="00774F05" w:rsidRDefault="00774F05" w:rsidP="00774F05">
      <w:r w:rsidRPr="00774F05">
        <w:t>Alcohols, saturated monohydric, methanol (methyl alcohol)</w:t>
      </w:r>
    </w:p>
    <w:p w14:paraId="01A7A925" w14:textId="77777777" w:rsidR="00774F05" w:rsidRPr="00774F05" w:rsidRDefault="00774F05" w:rsidP="00774F05">
      <w:r w:rsidRPr="00774F05">
        <w:t>290512</w:t>
      </w:r>
    </w:p>
    <w:p w14:paraId="181094C9" w14:textId="77777777" w:rsidR="00774F05" w:rsidRPr="00774F05" w:rsidRDefault="00774F05" w:rsidP="00774F05">
      <w:r w:rsidRPr="00774F05">
        <w:t>Alcohols, saturated monohydric, propan-1-ol (propyl alcohol) and propan-2-ol (isopropyl alcohol)</w:t>
      </w:r>
    </w:p>
    <w:p w14:paraId="4F289A2B" w14:textId="77777777" w:rsidR="00774F05" w:rsidRPr="00774F05" w:rsidRDefault="00774F05" w:rsidP="00774F05">
      <w:r w:rsidRPr="00774F05">
        <w:t>290513</w:t>
      </w:r>
    </w:p>
    <w:p w14:paraId="63AF3CF9" w14:textId="77777777" w:rsidR="00774F05" w:rsidRPr="00774F05" w:rsidRDefault="00774F05" w:rsidP="00774F05">
      <w:r w:rsidRPr="00774F05">
        <w:t>Alcohols, saturated monohydric, butan-1-ol (n-butyl alcohol)</w:t>
      </w:r>
    </w:p>
    <w:p w14:paraId="54C2FA6B" w14:textId="77777777" w:rsidR="00774F05" w:rsidRPr="00774F05" w:rsidRDefault="00774F05" w:rsidP="00774F05">
      <w:r w:rsidRPr="00774F05">
        <w:t>290514</w:t>
      </w:r>
    </w:p>
    <w:p w14:paraId="570DAC2B" w14:textId="77777777" w:rsidR="00774F05" w:rsidRPr="00774F05" w:rsidRDefault="00774F05" w:rsidP="00774F05">
      <w:r w:rsidRPr="00774F05">
        <w:t>Alcohols, saturated monohydric, butanols excluding item no. 2905.13</w:t>
      </w:r>
    </w:p>
    <w:p w14:paraId="4292CA88" w14:textId="77777777" w:rsidR="00774F05" w:rsidRPr="00774F05" w:rsidRDefault="00774F05" w:rsidP="00774F05">
      <w:r w:rsidRPr="00774F05">
        <w:t>290516</w:t>
      </w:r>
    </w:p>
    <w:p w14:paraId="1470A63D" w14:textId="77777777" w:rsidR="00774F05" w:rsidRPr="00774F05" w:rsidRDefault="00774F05" w:rsidP="00774F05">
      <w:r w:rsidRPr="00774F05">
        <w:t>Alcohols, saturated monohydric, octanol (octyl alcohol) and isomers thereof</w:t>
      </w:r>
    </w:p>
    <w:p w14:paraId="40A63C0A" w14:textId="77777777" w:rsidR="00774F05" w:rsidRPr="00774F05" w:rsidRDefault="00774F05" w:rsidP="00774F05">
      <w:r w:rsidRPr="00774F05">
        <w:t>290517</w:t>
      </w:r>
    </w:p>
    <w:p w14:paraId="445A2938" w14:textId="77777777" w:rsidR="00774F05" w:rsidRPr="00774F05" w:rsidRDefault="00774F05" w:rsidP="00774F05">
      <w:r w:rsidRPr="00774F05">
        <w:t>Alcohols, saturated monohydric, dodecan-1-ol (lauryl alcohol), hexadecan-1-ol (cetyl alcohol) and octadecan-1-ol (stearyl alcohol)</w:t>
      </w:r>
    </w:p>
    <w:p w14:paraId="51EC1E29" w14:textId="77777777" w:rsidR="00774F05" w:rsidRPr="00774F05" w:rsidRDefault="00774F05" w:rsidP="00774F05">
      <w:r w:rsidRPr="00774F05">
        <w:t>290519</w:t>
      </w:r>
    </w:p>
    <w:p w14:paraId="6A4DFC69" w14:textId="77777777" w:rsidR="00774F05" w:rsidRPr="00774F05" w:rsidRDefault="00774F05" w:rsidP="00774F05">
      <w:r w:rsidRPr="00774F05">
        <w:t>Alcohols, saturated monohydric, n.e.c. in item no. 2905.1</w:t>
      </w:r>
    </w:p>
    <w:p w14:paraId="4CD9291A" w14:textId="77777777" w:rsidR="00774F05" w:rsidRPr="00774F05" w:rsidRDefault="00774F05" w:rsidP="00774F05">
      <w:r w:rsidRPr="00774F05">
        <w:t>290522</w:t>
      </w:r>
    </w:p>
    <w:p w14:paraId="420AA5EF" w14:textId="77777777" w:rsidR="00774F05" w:rsidRPr="00774F05" w:rsidRDefault="00774F05" w:rsidP="00774F05">
      <w:r w:rsidRPr="00774F05">
        <w:t>Alcohols, unsaturated monohydric, acyclic terpene alcohols</w:t>
      </w:r>
    </w:p>
    <w:p w14:paraId="2D8C9359" w14:textId="77777777" w:rsidR="00774F05" w:rsidRPr="00774F05" w:rsidRDefault="00774F05" w:rsidP="00774F05">
      <w:r w:rsidRPr="00774F05">
        <w:t>290529</w:t>
      </w:r>
    </w:p>
    <w:p w14:paraId="04FD88CA" w14:textId="77777777" w:rsidR="00774F05" w:rsidRPr="00774F05" w:rsidRDefault="00774F05" w:rsidP="00774F05">
      <w:r w:rsidRPr="00774F05">
        <w:t>Alcohols, acyclic, unsaturated monohydric, (other than acyclic terpene alcohols)</w:t>
      </w:r>
    </w:p>
    <w:p w14:paraId="0D755D7D" w14:textId="77777777" w:rsidR="00774F05" w:rsidRPr="00774F05" w:rsidRDefault="00774F05" w:rsidP="00774F05">
      <w:r w:rsidRPr="00774F05">
        <w:t>290531</w:t>
      </w:r>
    </w:p>
    <w:p w14:paraId="6A904F69" w14:textId="77777777" w:rsidR="00774F05" w:rsidRPr="00774F05" w:rsidRDefault="00774F05" w:rsidP="00774F05">
      <w:r w:rsidRPr="00774F05">
        <w:t>Alcohols, acyclic, diols, ethylene glycol (ethanediol)</w:t>
      </w:r>
    </w:p>
    <w:p w14:paraId="3D436887" w14:textId="77777777" w:rsidR="00774F05" w:rsidRPr="00774F05" w:rsidRDefault="00774F05" w:rsidP="00774F05">
      <w:r w:rsidRPr="00774F05">
        <w:t>290532</w:t>
      </w:r>
    </w:p>
    <w:p w14:paraId="5E0DE6C5" w14:textId="77777777" w:rsidR="00774F05" w:rsidRPr="00774F05" w:rsidRDefault="00774F05" w:rsidP="00774F05">
      <w:r w:rsidRPr="00774F05">
        <w:t>Alcohols, acyclic, diols, propylene glycol (propane-1, 2-diol)</w:t>
      </w:r>
    </w:p>
    <w:p w14:paraId="565B0AB4" w14:textId="77777777" w:rsidR="00774F05" w:rsidRPr="00774F05" w:rsidRDefault="00774F05" w:rsidP="00774F05">
      <w:r w:rsidRPr="00774F05">
        <w:lastRenderedPageBreak/>
        <w:t>290539</w:t>
      </w:r>
    </w:p>
    <w:p w14:paraId="7DB66DE2" w14:textId="77777777" w:rsidR="00774F05" w:rsidRPr="00774F05" w:rsidRDefault="00774F05" w:rsidP="00774F05">
      <w:r w:rsidRPr="00774F05">
        <w:t>Alcohols, acyclic, diols, other than ethylene glycol (ethandiol) or propylene glycol (propane-1,2-diol)</w:t>
      </w:r>
    </w:p>
    <w:p w14:paraId="5AA276C7" w14:textId="77777777" w:rsidR="00774F05" w:rsidRPr="00774F05" w:rsidRDefault="00774F05" w:rsidP="00774F05">
      <w:r w:rsidRPr="00774F05">
        <w:t>290541</w:t>
      </w:r>
    </w:p>
    <w:p w14:paraId="25B39DEA" w14:textId="77777777" w:rsidR="00774F05" w:rsidRPr="00774F05" w:rsidRDefault="00774F05" w:rsidP="00774F05">
      <w:r w:rsidRPr="00774F05">
        <w:t>Alcohols, polyhydric, 2-ethyl-2- (hydroxymethyl) propane-1,3-diol (trimethylolpropane)</w:t>
      </w:r>
    </w:p>
    <w:p w14:paraId="76BDE9E1" w14:textId="77777777" w:rsidR="00774F05" w:rsidRPr="00774F05" w:rsidRDefault="00774F05" w:rsidP="00774F05">
      <w:r w:rsidRPr="00774F05">
        <w:t>290542</w:t>
      </w:r>
    </w:p>
    <w:p w14:paraId="6EC24EB4" w14:textId="77777777" w:rsidR="00774F05" w:rsidRPr="00774F05" w:rsidRDefault="00774F05" w:rsidP="00774F05">
      <w:r w:rsidRPr="00774F05">
        <w:t>Alcohols, polyhydric, pentaerythritol</w:t>
      </w:r>
    </w:p>
    <w:p w14:paraId="2F5233DF" w14:textId="77777777" w:rsidR="00774F05" w:rsidRPr="00774F05" w:rsidRDefault="00774F05" w:rsidP="00774F05">
      <w:r w:rsidRPr="00774F05">
        <w:t>290543</w:t>
      </w:r>
    </w:p>
    <w:p w14:paraId="7F9CBBD0" w14:textId="77777777" w:rsidR="00774F05" w:rsidRPr="00774F05" w:rsidRDefault="00774F05" w:rsidP="00774F05">
      <w:r w:rsidRPr="00774F05">
        <w:t>Alcohols, polyhydric, mannitol</w:t>
      </w:r>
    </w:p>
    <w:p w14:paraId="3ADE178B" w14:textId="77777777" w:rsidR="00774F05" w:rsidRPr="00774F05" w:rsidRDefault="00774F05" w:rsidP="00774F05">
      <w:r w:rsidRPr="00774F05">
        <w:t>290544</w:t>
      </w:r>
    </w:p>
    <w:p w14:paraId="753A086F" w14:textId="77777777" w:rsidR="00774F05" w:rsidRPr="00774F05" w:rsidRDefault="00774F05" w:rsidP="00774F05">
      <w:r w:rsidRPr="00774F05">
        <w:t>Alcohols, polyhydric, d-glucitol (sorbitol)</w:t>
      </w:r>
    </w:p>
    <w:p w14:paraId="4E627B77" w14:textId="77777777" w:rsidR="00774F05" w:rsidRPr="00774F05" w:rsidRDefault="00774F05" w:rsidP="00774F05">
      <w:r w:rsidRPr="00774F05">
        <w:t>290545</w:t>
      </w:r>
    </w:p>
    <w:p w14:paraId="332768DC" w14:textId="77777777" w:rsidR="00774F05" w:rsidRPr="00774F05" w:rsidRDefault="00774F05" w:rsidP="00774F05">
      <w:r w:rsidRPr="00774F05">
        <w:t>Alcohols, polyhydric, glycerol</w:t>
      </w:r>
    </w:p>
    <w:p w14:paraId="09EE9797" w14:textId="77777777" w:rsidR="00774F05" w:rsidRPr="00774F05" w:rsidRDefault="00774F05" w:rsidP="00774F05">
      <w:r w:rsidRPr="00774F05">
        <w:t>290549</w:t>
      </w:r>
    </w:p>
    <w:p w14:paraId="213A4344" w14:textId="77777777" w:rsidR="00774F05" w:rsidRPr="00774F05" w:rsidRDefault="00774F05" w:rsidP="00774F05">
      <w:r w:rsidRPr="00774F05">
        <w:t>Alcohols, polyhydric, n.e.c. in item no. 2905.4</w:t>
      </w:r>
    </w:p>
    <w:p w14:paraId="53333F26" w14:textId="77777777" w:rsidR="00774F05" w:rsidRPr="00774F05" w:rsidRDefault="00774F05" w:rsidP="00774F05">
      <w:r w:rsidRPr="00774F05">
        <w:t>290551</w:t>
      </w:r>
    </w:p>
    <w:p w14:paraId="700A7E87" w14:textId="77777777" w:rsidR="00774F05" w:rsidRPr="00774F05" w:rsidRDefault="00774F05" w:rsidP="00774F05">
      <w:r w:rsidRPr="00774F05">
        <w:t>Alcohols, acyclic, halogenated, sulphonated, nitrated or nitrosated derivatives thereof, ethchlorvynol (INN)</w:t>
      </w:r>
    </w:p>
    <w:p w14:paraId="5DA4E632" w14:textId="77777777" w:rsidR="00774F05" w:rsidRPr="00774F05" w:rsidRDefault="00774F05" w:rsidP="00774F05">
      <w:r w:rsidRPr="00774F05">
        <w:t>290559</w:t>
      </w:r>
    </w:p>
    <w:p w14:paraId="1A1FEE66" w14:textId="77777777" w:rsidR="00774F05" w:rsidRPr="00774F05" w:rsidRDefault="00774F05" w:rsidP="00774F05">
      <w:r w:rsidRPr="00774F05">
        <w:t>Alcohols, acyclic, halogenated, sulphonated, nitrated or nitrosated derivatives thereof, other than ethchlorvynol (INN)</w:t>
      </w:r>
    </w:p>
    <w:p w14:paraId="5609778D" w14:textId="77777777" w:rsidR="00774F05" w:rsidRPr="00774F05" w:rsidRDefault="00774F05" w:rsidP="00774F05">
      <w:r w:rsidRPr="00774F05">
        <w:t>290611</w:t>
      </w:r>
    </w:p>
    <w:p w14:paraId="443C346A" w14:textId="77777777" w:rsidR="00774F05" w:rsidRPr="00774F05" w:rsidRDefault="00774F05" w:rsidP="00774F05">
      <w:r w:rsidRPr="00774F05">
        <w:t>Alcohols, cyclanic, cyclenic or cycloterpenic and derivatives, menthol</w:t>
      </w:r>
    </w:p>
    <w:p w14:paraId="54B39854" w14:textId="77777777" w:rsidR="00774F05" w:rsidRPr="00774F05" w:rsidRDefault="00774F05" w:rsidP="00774F05">
      <w:r w:rsidRPr="00774F05">
        <w:t>290612</w:t>
      </w:r>
    </w:p>
    <w:p w14:paraId="08E7B5D8" w14:textId="77777777" w:rsidR="00774F05" w:rsidRPr="00774F05" w:rsidRDefault="00774F05" w:rsidP="00774F05">
      <w:r w:rsidRPr="00774F05">
        <w:t>Alcohols, cyclanic, cyclenic or cycloterpenic and derivatives, cyclohexanol, methylcyclohexanols and dimethylcyclohexanols</w:t>
      </w:r>
    </w:p>
    <w:p w14:paraId="3C37E574" w14:textId="77777777" w:rsidR="00774F05" w:rsidRPr="00774F05" w:rsidRDefault="00774F05" w:rsidP="00774F05">
      <w:r w:rsidRPr="00774F05">
        <w:t>290613</w:t>
      </w:r>
    </w:p>
    <w:p w14:paraId="476A5FA4" w14:textId="77777777" w:rsidR="00774F05" w:rsidRPr="00774F05" w:rsidRDefault="00774F05" w:rsidP="00774F05">
      <w:r w:rsidRPr="00774F05">
        <w:t>Alcohols, cyclanic, cyclenic or cycloterpenic and derivatives, sterols and inositols</w:t>
      </w:r>
    </w:p>
    <w:p w14:paraId="56E401E0" w14:textId="77777777" w:rsidR="00774F05" w:rsidRPr="00774F05" w:rsidRDefault="00774F05" w:rsidP="00774F05">
      <w:r w:rsidRPr="00774F05">
        <w:t>290619</w:t>
      </w:r>
    </w:p>
    <w:p w14:paraId="0428CC6A" w14:textId="77777777" w:rsidR="00774F05" w:rsidRPr="00774F05" w:rsidRDefault="00774F05" w:rsidP="00774F05">
      <w:r w:rsidRPr="00774F05">
        <w:t>Alcohols, cyclanic, cyclenic or cycloterpenic and derivatives, n.e.c. in item no. 2906.1</w:t>
      </w:r>
    </w:p>
    <w:p w14:paraId="2C36B069" w14:textId="77777777" w:rsidR="00774F05" w:rsidRPr="00774F05" w:rsidRDefault="00774F05" w:rsidP="00774F05">
      <w:r w:rsidRPr="00774F05">
        <w:t>290621</w:t>
      </w:r>
    </w:p>
    <w:p w14:paraId="491A84EF" w14:textId="77777777" w:rsidR="00774F05" w:rsidRPr="00774F05" w:rsidRDefault="00774F05" w:rsidP="00774F05">
      <w:r w:rsidRPr="00774F05">
        <w:t>Alcohols, aromatic alcohols and derivatives, benzyl alcohol</w:t>
      </w:r>
    </w:p>
    <w:p w14:paraId="196AA808" w14:textId="77777777" w:rsidR="00774F05" w:rsidRPr="00774F05" w:rsidRDefault="00774F05" w:rsidP="00774F05">
      <w:r w:rsidRPr="00774F05">
        <w:t>290629</w:t>
      </w:r>
    </w:p>
    <w:p w14:paraId="2BBD0144" w14:textId="77777777" w:rsidR="00774F05" w:rsidRPr="00774F05" w:rsidRDefault="00774F05" w:rsidP="00774F05">
      <w:r w:rsidRPr="00774F05">
        <w:lastRenderedPageBreak/>
        <w:t>Alcohols, aromatic and derivatives, other than benzyl alcohol</w:t>
      </w:r>
    </w:p>
    <w:p w14:paraId="0CE656B0" w14:textId="77777777" w:rsidR="00774F05" w:rsidRPr="00774F05" w:rsidRDefault="00774F05" w:rsidP="00774F05">
      <w:r w:rsidRPr="00774F05">
        <w:t>290711</w:t>
      </w:r>
    </w:p>
    <w:p w14:paraId="7B984E43" w14:textId="77777777" w:rsidR="00774F05" w:rsidRPr="00774F05" w:rsidRDefault="00774F05" w:rsidP="00774F05">
      <w:r w:rsidRPr="00774F05">
        <w:t>Monophenols, phenol (hydroxybenzene) and its salts</w:t>
      </w:r>
    </w:p>
    <w:p w14:paraId="1CFF669D" w14:textId="77777777" w:rsidR="00774F05" w:rsidRPr="00774F05" w:rsidRDefault="00774F05" w:rsidP="00774F05">
      <w:r w:rsidRPr="00774F05">
        <w:t>290712</w:t>
      </w:r>
    </w:p>
    <w:p w14:paraId="0D105BB2" w14:textId="77777777" w:rsidR="00774F05" w:rsidRPr="00774F05" w:rsidRDefault="00774F05" w:rsidP="00774F05">
      <w:r w:rsidRPr="00774F05">
        <w:t>Monophenols, cresols and their salts</w:t>
      </w:r>
    </w:p>
    <w:p w14:paraId="479A7A27" w14:textId="77777777" w:rsidR="00774F05" w:rsidRPr="00774F05" w:rsidRDefault="00774F05" w:rsidP="00774F05">
      <w:r w:rsidRPr="00774F05">
        <w:t>290713</w:t>
      </w:r>
    </w:p>
    <w:p w14:paraId="0C4D16BE" w14:textId="77777777" w:rsidR="00774F05" w:rsidRPr="00774F05" w:rsidRDefault="00774F05" w:rsidP="00774F05">
      <w:r w:rsidRPr="00774F05">
        <w:t>Monophenols, octylphenol, nonylphenol and their isomers, salts thereof</w:t>
      </w:r>
    </w:p>
    <w:p w14:paraId="046E3212" w14:textId="77777777" w:rsidR="00774F05" w:rsidRPr="00774F05" w:rsidRDefault="00774F05" w:rsidP="00774F05">
      <w:r w:rsidRPr="00774F05">
        <w:t>290715</w:t>
      </w:r>
    </w:p>
    <w:p w14:paraId="1283951D" w14:textId="77777777" w:rsidR="00774F05" w:rsidRPr="00774F05" w:rsidRDefault="00774F05" w:rsidP="00774F05">
      <w:r w:rsidRPr="00774F05">
        <w:t>Monophenols, naphthols and their salts</w:t>
      </w:r>
    </w:p>
    <w:p w14:paraId="5CFC3254" w14:textId="77777777" w:rsidR="00774F05" w:rsidRPr="00774F05" w:rsidRDefault="00774F05" w:rsidP="00774F05">
      <w:r w:rsidRPr="00774F05">
        <w:t>290719</w:t>
      </w:r>
    </w:p>
    <w:p w14:paraId="5223B494" w14:textId="77777777" w:rsidR="00774F05" w:rsidRPr="00774F05" w:rsidRDefault="00774F05" w:rsidP="00774F05">
      <w:r w:rsidRPr="00774F05">
        <w:t>Monophenols, n.e.c. in item no. 2907.1</w:t>
      </w:r>
    </w:p>
    <w:p w14:paraId="3ED37977" w14:textId="77777777" w:rsidR="00774F05" w:rsidRPr="00774F05" w:rsidRDefault="00774F05" w:rsidP="00774F05">
      <w:r w:rsidRPr="00774F05">
        <w:t>290721</w:t>
      </w:r>
    </w:p>
    <w:p w14:paraId="51E7B30E" w14:textId="77777777" w:rsidR="00774F05" w:rsidRPr="00774F05" w:rsidRDefault="00774F05" w:rsidP="00774F05">
      <w:r w:rsidRPr="00774F05">
        <w:t>Polyphenols, resorcinol and its salts</w:t>
      </w:r>
    </w:p>
    <w:p w14:paraId="40CCFE59" w14:textId="77777777" w:rsidR="00774F05" w:rsidRPr="00774F05" w:rsidRDefault="00774F05" w:rsidP="00774F05">
      <w:r w:rsidRPr="00774F05">
        <w:t>290722</w:t>
      </w:r>
    </w:p>
    <w:p w14:paraId="13466324" w14:textId="77777777" w:rsidR="00774F05" w:rsidRPr="00774F05" w:rsidRDefault="00774F05" w:rsidP="00774F05">
      <w:r w:rsidRPr="00774F05">
        <w:t>Polyphenols, hydroquinone (quinol) and its salts</w:t>
      </w:r>
    </w:p>
    <w:p w14:paraId="0E562882" w14:textId="77777777" w:rsidR="00774F05" w:rsidRPr="00774F05" w:rsidRDefault="00774F05" w:rsidP="00774F05">
      <w:r w:rsidRPr="00774F05">
        <w:t>290723</w:t>
      </w:r>
    </w:p>
    <w:p w14:paraId="1A5CC132" w14:textId="77777777" w:rsidR="00774F05" w:rsidRPr="00774F05" w:rsidRDefault="00774F05" w:rsidP="00774F05">
      <w:r w:rsidRPr="00774F05">
        <w:t>Polyphenols, 4,4'-isopropylidenediphenol (bisphenol A, diphenylolpropane) and its salts</w:t>
      </w:r>
    </w:p>
    <w:p w14:paraId="736C56F4" w14:textId="77777777" w:rsidR="00774F05" w:rsidRPr="00774F05" w:rsidRDefault="00774F05" w:rsidP="00774F05">
      <w:r w:rsidRPr="00774F05">
        <w:t>290729</w:t>
      </w:r>
    </w:p>
    <w:p w14:paraId="1E50CCE6" w14:textId="77777777" w:rsidR="00774F05" w:rsidRPr="00774F05" w:rsidRDefault="00774F05" w:rsidP="00774F05">
      <w:r w:rsidRPr="00774F05">
        <w:t>Phenol-alcohols and polyphenols n.e.c. in item number 2907.2</w:t>
      </w:r>
    </w:p>
    <w:p w14:paraId="1CD14995" w14:textId="77777777" w:rsidR="00774F05" w:rsidRPr="00774F05" w:rsidRDefault="00774F05" w:rsidP="00774F05">
      <w:r w:rsidRPr="00774F05">
        <w:t>290811</w:t>
      </w:r>
    </w:p>
    <w:p w14:paraId="24008B2F" w14:textId="77777777" w:rsidR="00774F05" w:rsidRPr="00774F05" w:rsidRDefault="00774F05" w:rsidP="00774F05">
      <w:r w:rsidRPr="00774F05">
        <w:t>Phenol or phenol-alcohol derivatives containing only halogen substituents and their salts, pentachlorophenol (ISO)</w:t>
      </w:r>
    </w:p>
    <w:p w14:paraId="43E84A70" w14:textId="77777777" w:rsidR="00774F05" w:rsidRPr="00774F05" w:rsidRDefault="00774F05" w:rsidP="00774F05">
      <w:r w:rsidRPr="00774F05">
        <w:t>290819</w:t>
      </w:r>
    </w:p>
    <w:p w14:paraId="417C85A7" w14:textId="77777777" w:rsidR="00774F05" w:rsidRPr="00774F05" w:rsidRDefault="00774F05" w:rsidP="00774F05">
      <w:r w:rsidRPr="00774F05">
        <w:t>Phenol or phenol-alcohol derivatives containing only halogen substituents and their salts, other than pentachlorophenol (ISO)</w:t>
      </w:r>
    </w:p>
    <w:p w14:paraId="61201EC6" w14:textId="77777777" w:rsidR="00774F05" w:rsidRPr="00774F05" w:rsidRDefault="00774F05" w:rsidP="00774F05">
      <w:r w:rsidRPr="00774F05">
        <w:t>290891</w:t>
      </w:r>
    </w:p>
    <w:p w14:paraId="28497A3B" w14:textId="77777777" w:rsidR="00774F05" w:rsidRPr="00774F05" w:rsidRDefault="00774F05" w:rsidP="00774F05">
      <w:r w:rsidRPr="00774F05">
        <w:t>Phenol or phenol-alcohol derivatives, sulphonated, nitrated or nitrosated derivatives thereof, dinoseb (ISO) and its salts</w:t>
      </w:r>
    </w:p>
    <w:p w14:paraId="25E2FD48" w14:textId="77777777" w:rsidR="00774F05" w:rsidRPr="00774F05" w:rsidRDefault="00774F05" w:rsidP="00774F05">
      <w:r w:rsidRPr="00774F05">
        <w:t>290892</w:t>
      </w:r>
    </w:p>
    <w:p w14:paraId="101B7073" w14:textId="77777777" w:rsidR="00774F05" w:rsidRPr="00774F05" w:rsidRDefault="00774F05" w:rsidP="00774F05">
      <w:r w:rsidRPr="00774F05">
        <w:t>Phenol or phenol-alcohol derivatives, sulphonated, nitrated or nitrosated derivatives thereof, 4,6-dinitro-o-cresol (DNOC (ISO)) and its salts</w:t>
      </w:r>
    </w:p>
    <w:p w14:paraId="07B5B596" w14:textId="77777777" w:rsidR="00774F05" w:rsidRPr="00774F05" w:rsidRDefault="00774F05" w:rsidP="00774F05">
      <w:r w:rsidRPr="00774F05">
        <w:t>290899</w:t>
      </w:r>
    </w:p>
    <w:p w14:paraId="6103EBBF" w14:textId="77777777" w:rsidR="00774F05" w:rsidRPr="00774F05" w:rsidRDefault="00774F05" w:rsidP="00774F05">
      <w:r w:rsidRPr="00774F05">
        <w:lastRenderedPageBreak/>
        <w:t>Phenol or phenol-alcohol derivatives, sulphonated, nitrated or nitrosated derivatives thereof, other than dinoseb (ISO), and 4,6-dinitro-o-cresol (DNOC (ISO)), and their salts</w:t>
      </w:r>
    </w:p>
    <w:p w14:paraId="6E77D753" w14:textId="77777777" w:rsidR="00774F05" w:rsidRPr="00774F05" w:rsidRDefault="00774F05" w:rsidP="00774F05">
      <w:r w:rsidRPr="00774F05">
        <w:t>290911</w:t>
      </w:r>
    </w:p>
    <w:p w14:paraId="068C7C4C" w14:textId="77777777" w:rsidR="00774F05" w:rsidRPr="00774F05" w:rsidRDefault="00774F05" w:rsidP="00774F05">
      <w:r w:rsidRPr="00774F05">
        <w:t>Ethers, acyclic, and their halogenated, sulphonated, nitrated or nitrosated derivatives, diethyl ether</w:t>
      </w:r>
    </w:p>
    <w:p w14:paraId="56892DE0" w14:textId="77777777" w:rsidR="00774F05" w:rsidRPr="00774F05" w:rsidRDefault="00774F05" w:rsidP="00774F05">
      <w:r w:rsidRPr="00774F05">
        <w:t>290919</w:t>
      </w:r>
    </w:p>
    <w:p w14:paraId="67B1C20A" w14:textId="77777777" w:rsidR="00774F05" w:rsidRPr="00774F05" w:rsidRDefault="00774F05" w:rsidP="00774F05">
      <w:r w:rsidRPr="00774F05">
        <w:t>Ethers, acyclic, and their halogenated, sulphonated, nitrated or nitrosated derivatives, other than diethyl ether</w:t>
      </w:r>
    </w:p>
    <w:p w14:paraId="296DE768" w14:textId="77777777" w:rsidR="00774F05" w:rsidRPr="00774F05" w:rsidRDefault="00774F05" w:rsidP="00774F05">
      <w:r w:rsidRPr="00774F05">
        <w:t>290920</w:t>
      </w:r>
    </w:p>
    <w:p w14:paraId="7853383A" w14:textId="77777777" w:rsidR="00774F05" w:rsidRPr="00774F05" w:rsidRDefault="00774F05" w:rsidP="00774F05">
      <w:r w:rsidRPr="00774F05">
        <w:t>Ethers, cyclanic, cyclenic or cycloterpenic and their halogenated, sulphonated, nitrated or nitrosated derivatives</w:t>
      </w:r>
    </w:p>
    <w:p w14:paraId="2BA0F2CC" w14:textId="77777777" w:rsidR="00774F05" w:rsidRPr="00774F05" w:rsidRDefault="00774F05" w:rsidP="00774F05">
      <w:r w:rsidRPr="00774F05">
        <w:t>290930</w:t>
      </w:r>
    </w:p>
    <w:p w14:paraId="588F3AF9" w14:textId="77777777" w:rsidR="00774F05" w:rsidRPr="00774F05" w:rsidRDefault="00774F05" w:rsidP="00774F05">
      <w:r w:rsidRPr="00774F05">
        <w:t>Ethers, aromatic, and their halogenated, sulphonated, nitrated or nitrosated derivatives</w:t>
      </w:r>
    </w:p>
    <w:p w14:paraId="09D64B83" w14:textId="77777777" w:rsidR="00774F05" w:rsidRPr="00774F05" w:rsidRDefault="00774F05" w:rsidP="00774F05">
      <w:r w:rsidRPr="00774F05">
        <w:t>290941</w:t>
      </w:r>
    </w:p>
    <w:p w14:paraId="7D1B8706" w14:textId="77777777" w:rsidR="00774F05" w:rsidRPr="00774F05" w:rsidRDefault="00774F05" w:rsidP="00774F05">
      <w:r w:rsidRPr="00774F05">
        <w:t>Ether-alcohols and their halogenated, sulphonated, nitrated or nitrosated derivatives, 2,2-oxydiethanol (diethylene glycol, digol)</w:t>
      </w:r>
    </w:p>
    <w:p w14:paraId="2417F85A" w14:textId="77777777" w:rsidR="00774F05" w:rsidRPr="00774F05" w:rsidRDefault="00774F05" w:rsidP="00774F05">
      <w:r w:rsidRPr="00774F05">
        <w:t>290943</w:t>
      </w:r>
    </w:p>
    <w:p w14:paraId="469F623F" w14:textId="77777777" w:rsidR="00774F05" w:rsidRPr="00774F05" w:rsidRDefault="00774F05" w:rsidP="00774F05">
      <w:r w:rsidRPr="00774F05">
        <w:t>Ether-alcohols and their halogenated, sulphonated, nitrated or nitrosated derivatives, monobutyl ethers of ethylene glycol or of diethylene glycol</w:t>
      </w:r>
    </w:p>
    <w:p w14:paraId="6B88E4A6" w14:textId="77777777" w:rsidR="00774F05" w:rsidRPr="00774F05" w:rsidRDefault="00774F05" w:rsidP="00774F05">
      <w:r w:rsidRPr="00774F05">
        <w:t>290944</w:t>
      </w:r>
    </w:p>
    <w:p w14:paraId="7DB8A55E" w14:textId="77777777" w:rsidR="00774F05" w:rsidRPr="00774F05" w:rsidRDefault="00774F05" w:rsidP="00774F05">
      <w:r w:rsidRPr="00774F05">
        <w:t>Ether-alcohols and their halogenated, sulphonated, nitrated or nitrosated derivatives, monoalkylethers of ethylene glycol or of diethylene glycol n.e.c. in heading no. 2909</w:t>
      </w:r>
    </w:p>
    <w:p w14:paraId="2FAD0B19" w14:textId="77777777" w:rsidR="00774F05" w:rsidRPr="00774F05" w:rsidRDefault="00774F05" w:rsidP="00774F05">
      <w:r w:rsidRPr="00774F05">
        <w:t>290949</w:t>
      </w:r>
    </w:p>
    <w:p w14:paraId="1C8F92FA" w14:textId="77777777" w:rsidR="00774F05" w:rsidRPr="00774F05" w:rsidRDefault="00774F05" w:rsidP="00774F05">
      <w:r w:rsidRPr="00774F05">
        <w:t>Ether-alcohols and their halogenated, sulphonated, nitrated or nitrosated derivatives, n.e.c. in item no. 2909.4</w:t>
      </w:r>
    </w:p>
    <w:p w14:paraId="4B0652F1" w14:textId="77777777" w:rsidR="00774F05" w:rsidRPr="00774F05" w:rsidRDefault="00774F05" w:rsidP="00774F05">
      <w:r w:rsidRPr="00774F05">
        <w:t>290950</w:t>
      </w:r>
    </w:p>
    <w:p w14:paraId="4CA8C463" w14:textId="77777777" w:rsidR="00774F05" w:rsidRPr="00774F05" w:rsidRDefault="00774F05" w:rsidP="00774F05">
      <w:r w:rsidRPr="00774F05">
        <w:t>Ether-phenols, ether-alcohol-phenols and their halogenated, sulphonated, nitrated or nitrosated derivatives</w:t>
      </w:r>
    </w:p>
    <w:p w14:paraId="0182E5D5" w14:textId="77777777" w:rsidR="00774F05" w:rsidRPr="00774F05" w:rsidRDefault="00774F05" w:rsidP="00774F05">
      <w:r w:rsidRPr="00774F05">
        <w:t>290960</w:t>
      </w:r>
    </w:p>
    <w:p w14:paraId="15B7C405" w14:textId="77777777" w:rsidR="00774F05" w:rsidRPr="00774F05" w:rsidRDefault="00774F05" w:rsidP="00774F05">
      <w:r w:rsidRPr="00774F05">
        <w:t>Alcohol peroxides, ether peroxides, ketone peroxides and their halogenated, sulphonated, nitrated or nitrosated derivatives</w:t>
      </w:r>
    </w:p>
    <w:p w14:paraId="45E7AAAA" w14:textId="77777777" w:rsidR="00774F05" w:rsidRPr="00774F05" w:rsidRDefault="00774F05" w:rsidP="00774F05">
      <w:r w:rsidRPr="00774F05">
        <w:t>291010</w:t>
      </w:r>
    </w:p>
    <w:p w14:paraId="638B1F99" w14:textId="77777777" w:rsidR="00774F05" w:rsidRPr="00774F05" w:rsidRDefault="00774F05" w:rsidP="00774F05">
      <w:r w:rsidRPr="00774F05">
        <w:t>Epoxides, epoxyalcohols, epoxyphenols and epoxyethers, with a three-membered ring and their halogenated, sulphonated, nitrated or nitrosated derivatives, oxirane (ethylene oxide)</w:t>
      </w:r>
    </w:p>
    <w:p w14:paraId="6B481F06" w14:textId="77777777" w:rsidR="00774F05" w:rsidRPr="00774F05" w:rsidRDefault="00774F05" w:rsidP="00774F05">
      <w:r w:rsidRPr="00774F05">
        <w:t>291020</w:t>
      </w:r>
    </w:p>
    <w:p w14:paraId="48DB1F57" w14:textId="77777777" w:rsidR="00774F05" w:rsidRPr="00774F05" w:rsidRDefault="00774F05" w:rsidP="00774F05">
      <w:r w:rsidRPr="00774F05">
        <w:lastRenderedPageBreak/>
        <w:t>Epoxides, epoxyalcohols, epoxyphenols and epoxyethers, with a three-membered ring and their halogenated, sulphonated, nitrated or nitrosated derivatives, methyloxirane (propylene oxide)</w:t>
      </w:r>
    </w:p>
    <w:p w14:paraId="194E37AE" w14:textId="77777777" w:rsidR="00774F05" w:rsidRPr="00774F05" w:rsidRDefault="00774F05" w:rsidP="00774F05">
      <w:r w:rsidRPr="00774F05">
        <w:t>291030</w:t>
      </w:r>
    </w:p>
    <w:p w14:paraId="68BAD757" w14:textId="77777777" w:rsidR="00774F05" w:rsidRPr="00774F05" w:rsidRDefault="00774F05" w:rsidP="00774F05">
      <w:r w:rsidRPr="00774F05">
        <w:t>Epoxides, epoxyalcohols, epoxyphenols and epoxyethers, with a three-membered ring and their halogenated, sulphonated, nitrated or nitrosated derivatives, 1-chloro-2,3-epoxypropane (epichlorohydrin)</w:t>
      </w:r>
    </w:p>
    <w:p w14:paraId="62E4093B" w14:textId="77777777" w:rsidR="00774F05" w:rsidRPr="00774F05" w:rsidRDefault="00774F05" w:rsidP="00774F05">
      <w:r w:rsidRPr="00774F05">
        <w:t>291040</w:t>
      </w:r>
    </w:p>
    <w:p w14:paraId="61431A76" w14:textId="77777777" w:rsidR="00774F05" w:rsidRPr="00774F05" w:rsidRDefault="00774F05" w:rsidP="00774F05">
      <w:r w:rsidRPr="00774F05">
        <w:t>Epoxides, epoxyalcohols, epoxyphenols and epoxyethers, with a three-membered ring and their halogenated, sulphonated, nitrated or nitrosated derivatives, dieldrin (ISO, INN)</w:t>
      </w:r>
    </w:p>
    <w:p w14:paraId="665B0EA3" w14:textId="77777777" w:rsidR="00774F05" w:rsidRPr="00774F05" w:rsidRDefault="00774F05" w:rsidP="00774F05">
      <w:r w:rsidRPr="00774F05">
        <w:t>291050</w:t>
      </w:r>
    </w:p>
    <w:p w14:paraId="4E4D6106" w14:textId="77777777" w:rsidR="00774F05" w:rsidRPr="00774F05" w:rsidRDefault="00774F05" w:rsidP="00774F05">
      <w:r w:rsidRPr="00774F05">
        <w:t>Epoxides, epoxyalcohols, epoxyphenols and epoxyethers, with a three-membered ring and their halogenated, sulphonated, nitrated or nitrosated derivatives, endrin (ISO)</w:t>
      </w:r>
    </w:p>
    <w:p w14:paraId="09900CE8" w14:textId="77777777" w:rsidR="00774F05" w:rsidRPr="00774F05" w:rsidRDefault="00774F05" w:rsidP="00774F05">
      <w:r w:rsidRPr="00774F05">
        <w:t>291090</w:t>
      </w:r>
    </w:p>
    <w:p w14:paraId="764BDF11" w14:textId="77777777" w:rsidR="00774F05" w:rsidRPr="00774F05" w:rsidRDefault="00774F05" w:rsidP="00774F05">
      <w:r w:rsidRPr="00774F05">
        <w:t>Epoxides, epoxyalcohols, epoxyphenols and epoxyethers, with a three-membered ring and their halogenated, sulphonated, nitrated or nitrosated derivatives, n.e.c. in heading no. 2910</w:t>
      </w:r>
    </w:p>
    <w:p w14:paraId="57B9979E" w14:textId="77777777" w:rsidR="00774F05" w:rsidRPr="00774F05" w:rsidRDefault="00774F05" w:rsidP="00774F05">
      <w:r w:rsidRPr="00774F05">
        <w:t>291100</w:t>
      </w:r>
    </w:p>
    <w:p w14:paraId="05FA7FC3" w14:textId="77777777" w:rsidR="00774F05" w:rsidRPr="00774F05" w:rsidRDefault="00774F05" w:rsidP="00774F05">
      <w:r w:rsidRPr="00774F05">
        <w:t>Acetals and hemiacetals, whether or not with other oxygen function, and their halogenated, sulphonated, nitrated or nitrosated derivatives</w:t>
      </w:r>
    </w:p>
    <w:p w14:paraId="76041CE0" w14:textId="77777777" w:rsidR="00774F05" w:rsidRPr="00774F05" w:rsidRDefault="00774F05" w:rsidP="00774F05">
      <w:r w:rsidRPr="00774F05">
        <w:t>291211</w:t>
      </w:r>
    </w:p>
    <w:p w14:paraId="16D4B0B1" w14:textId="77777777" w:rsidR="00774F05" w:rsidRPr="00774F05" w:rsidRDefault="00774F05" w:rsidP="00774F05">
      <w:r w:rsidRPr="00774F05">
        <w:t>Aldehydes, acyclic, without other oxygen function, methanal (formaldehyde)</w:t>
      </w:r>
    </w:p>
    <w:p w14:paraId="788B3EC1" w14:textId="77777777" w:rsidR="00774F05" w:rsidRPr="00774F05" w:rsidRDefault="00774F05" w:rsidP="00774F05">
      <w:r w:rsidRPr="00774F05">
        <w:t>291212</w:t>
      </w:r>
    </w:p>
    <w:p w14:paraId="10F364C2" w14:textId="77777777" w:rsidR="00774F05" w:rsidRPr="00774F05" w:rsidRDefault="00774F05" w:rsidP="00774F05">
      <w:r w:rsidRPr="00774F05">
        <w:t>Aldehydes, acyclic, without other oxygen function, ethanal (acetaldehyde)</w:t>
      </w:r>
    </w:p>
    <w:p w14:paraId="646D16A7" w14:textId="77777777" w:rsidR="00774F05" w:rsidRPr="00774F05" w:rsidRDefault="00774F05" w:rsidP="00774F05">
      <w:r w:rsidRPr="00774F05">
        <w:t>291219</w:t>
      </w:r>
    </w:p>
    <w:p w14:paraId="480AFD01" w14:textId="77777777" w:rsidR="00774F05" w:rsidRPr="00774F05" w:rsidRDefault="00774F05" w:rsidP="00774F05">
      <w:r w:rsidRPr="00774F05">
        <w:t>Aldehydes, acyclic, without other oxygen function, n.e.c. in item no. 2912.1</w:t>
      </w:r>
    </w:p>
    <w:p w14:paraId="6898DE43" w14:textId="77777777" w:rsidR="00774F05" w:rsidRPr="00774F05" w:rsidRDefault="00774F05" w:rsidP="00774F05">
      <w:r w:rsidRPr="00774F05">
        <w:t>291221</w:t>
      </w:r>
    </w:p>
    <w:p w14:paraId="4B939472" w14:textId="77777777" w:rsidR="00774F05" w:rsidRPr="00774F05" w:rsidRDefault="00774F05" w:rsidP="00774F05">
      <w:r w:rsidRPr="00774F05">
        <w:t>Aldehydes, cyclic, without other oxygen function, benzaldehyde</w:t>
      </w:r>
    </w:p>
    <w:p w14:paraId="77B2A6A9" w14:textId="77777777" w:rsidR="00774F05" w:rsidRPr="00774F05" w:rsidRDefault="00774F05" w:rsidP="00774F05">
      <w:r w:rsidRPr="00774F05">
        <w:t>291229</w:t>
      </w:r>
    </w:p>
    <w:p w14:paraId="1BB0AC04" w14:textId="77777777" w:rsidR="00774F05" w:rsidRPr="00774F05" w:rsidRDefault="00774F05" w:rsidP="00774F05">
      <w:r w:rsidRPr="00774F05">
        <w:t>Aldehydes, cyclic, without other oxygen function, other than benzaldehyde</w:t>
      </w:r>
    </w:p>
    <w:p w14:paraId="63C3CA6D" w14:textId="77777777" w:rsidR="00774F05" w:rsidRPr="00774F05" w:rsidRDefault="00774F05" w:rsidP="00774F05">
      <w:r w:rsidRPr="00774F05">
        <w:t>291241</w:t>
      </w:r>
    </w:p>
    <w:p w14:paraId="6939A18B" w14:textId="77777777" w:rsidR="00774F05" w:rsidRPr="00774F05" w:rsidRDefault="00774F05" w:rsidP="00774F05">
      <w:r w:rsidRPr="00774F05">
        <w:t>Aldehydes, aldehyde-ethers, aldehyde-phenols and aldehydes with other oxygen function, vanillin (4-hydroxy-3-methoxybenzaldehyde)</w:t>
      </w:r>
    </w:p>
    <w:p w14:paraId="62F74B8D" w14:textId="77777777" w:rsidR="00774F05" w:rsidRPr="00774F05" w:rsidRDefault="00774F05" w:rsidP="00774F05">
      <w:r w:rsidRPr="00774F05">
        <w:t>291242</w:t>
      </w:r>
    </w:p>
    <w:p w14:paraId="441A5C4E" w14:textId="77777777" w:rsidR="00774F05" w:rsidRPr="00774F05" w:rsidRDefault="00774F05" w:rsidP="00774F05">
      <w:r w:rsidRPr="00774F05">
        <w:t>Aldehydes, aldehyde-ethers, aldehyde-phenols and aldehydes with other oxygen function, ethylvanillin (3-ethoxy-4-hydroxybenzaldehyde)</w:t>
      </w:r>
    </w:p>
    <w:p w14:paraId="4253EE62" w14:textId="77777777" w:rsidR="00774F05" w:rsidRPr="00774F05" w:rsidRDefault="00774F05" w:rsidP="00774F05">
      <w:r w:rsidRPr="00774F05">
        <w:lastRenderedPageBreak/>
        <w:t>291249</w:t>
      </w:r>
    </w:p>
    <w:p w14:paraId="28ECFB79" w14:textId="77777777" w:rsidR="00774F05" w:rsidRPr="00774F05" w:rsidRDefault="00774F05" w:rsidP="00774F05">
      <w:r w:rsidRPr="00774F05">
        <w:t>Aldehyde-alcohols, aldehyde-ethers, aldehyde-phenols and aldehydes with other oxygen function, other than vanillin (4-hydroxy-3-methoxybenzaldehyde) and ethylvanillin (3-ethoxy-4-hydroxybenzaldehyde)</w:t>
      </w:r>
    </w:p>
    <w:p w14:paraId="26780A94" w14:textId="77777777" w:rsidR="00774F05" w:rsidRPr="00774F05" w:rsidRDefault="00774F05" w:rsidP="00774F05">
      <w:r w:rsidRPr="00774F05">
        <w:t>291250</w:t>
      </w:r>
    </w:p>
    <w:p w14:paraId="663A9D64" w14:textId="77777777" w:rsidR="00774F05" w:rsidRPr="00774F05" w:rsidRDefault="00774F05" w:rsidP="00774F05">
      <w:r w:rsidRPr="00774F05">
        <w:t>Aldehydes, cyclic polymers of aldehydes</w:t>
      </w:r>
    </w:p>
    <w:p w14:paraId="71B4E60F" w14:textId="77777777" w:rsidR="00774F05" w:rsidRPr="00774F05" w:rsidRDefault="00774F05" w:rsidP="00774F05">
      <w:r w:rsidRPr="00774F05">
        <w:t>291260</w:t>
      </w:r>
    </w:p>
    <w:p w14:paraId="43EABA65" w14:textId="77777777" w:rsidR="00774F05" w:rsidRPr="00774F05" w:rsidRDefault="00774F05" w:rsidP="00774F05">
      <w:r w:rsidRPr="00774F05">
        <w:t>Paraformaldehyde</w:t>
      </w:r>
    </w:p>
    <w:p w14:paraId="1EFD92BB" w14:textId="77777777" w:rsidR="00774F05" w:rsidRPr="00774F05" w:rsidRDefault="00774F05" w:rsidP="00774F05">
      <w:r w:rsidRPr="00774F05">
        <w:t>291300</w:t>
      </w:r>
    </w:p>
    <w:p w14:paraId="00F2C1D7" w14:textId="77777777" w:rsidR="00774F05" w:rsidRPr="00774F05" w:rsidRDefault="00774F05" w:rsidP="00774F05">
      <w:r w:rsidRPr="00774F05">
        <w:t>Aldehydes, halogenated, sulphonated, nitrated or nitrosated derivatives of products of heading no. 2912</w:t>
      </w:r>
    </w:p>
    <w:p w14:paraId="7C030787" w14:textId="77777777" w:rsidR="00774F05" w:rsidRPr="00774F05" w:rsidRDefault="00774F05" w:rsidP="00774F05">
      <w:r w:rsidRPr="00774F05">
        <w:t>291411</w:t>
      </w:r>
    </w:p>
    <w:p w14:paraId="1B44CF9D" w14:textId="77777777" w:rsidR="00774F05" w:rsidRPr="00774F05" w:rsidRDefault="00774F05" w:rsidP="00774F05">
      <w:r w:rsidRPr="00774F05">
        <w:t>Ketones, acyclic, without other oxygen function, acetone</w:t>
      </w:r>
    </w:p>
    <w:p w14:paraId="39DD8BEF" w14:textId="77777777" w:rsidR="00774F05" w:rsidRPr="00774F05" w:rsidRDefault="00774F05" w:rsidP="00774F05">
      <w:r w:rsidRPr="00774F05">
        <w:t>291412</w:t>
      </w:r>
    </w:p>
    <w:p w14:paraId="034E17C2" w14:textId="77777777" w:rsidR="00774F05" w:rsidRPr="00774F05" w:rsidRDefault="00774F05" w:rsidP="00774F05">
      <w:r w:rsidRPr="00774F05">
        <w:t>Ketones, acyclic, without other oxygen function, butanone (methyl ethyl ketone)</w:t>
      </w:r>
    </w:p>
    <w:p w14:paraId="65F22F56" w14:textId="77777777" w:rsidR="00774F05" w:rsidRPr="00774F05" w:rsidRDefault="00774F05" w:rsidP="00774F05">
      <w:r w:rsidRPr="00774F05">
        <w:t>291413</w:t>
      </w:r>
    </w:p>
    <w:p w14:paraId="170EE97D" w14:textId="77777777" w:rsidR="00774F05" w:rsidRPr="00774F05" w:rsidRDefault="00774F05" w:rsidP="00774F05">
      <w:r w:rsidRPr="00774F05">
        <w:t>Ketones, acyclic, without other oxygen function, 4-methylpentan-2-one (methyl isobutyl ketone)</w:t>
      </w:r>
    </w:p>
    <w:p w14:paraId="32201277" w14:textId="77777777" w:rsidR="00774F05" w:rsidRPr="00774F05" w:rsidRDefault="00774F05" w:rsidP="00774F05">
      <w:r w:rsidRPr="00774F05">
        <w:t>291419</w:t>
      </w:r>
    </w:p>
    <w:p w14:paraId="13711F99" w14:textId="77777777" w:rsidR="00774F05" w:rsidRPr="00774F05" w:rsidRDefault="00774F05" w:rsidP="00774F05">
      <w:r w:rsidRPr="00774F05">
        <w:t>Ketones, acyclic, without other oxygen function, n.e.c. in item no. 2914.1</w:t>
      </w:r>
    </w:p>
    <w:p w14:paraId="75D5E52E" w14:textId="77777777" w:rsidR="00774F05" w:rsidRPr="00774F05" w:rsidRDefault="00774F05" w:rsidP="00774F05">
      <w:r w:rsidRPr="00774F05">
        <w:t>291422</w:t>
      </w:r>
    </w:p>
    <w:p w14:paraId="29C6032F" w14:textId="77777777" w:rsidR="00774F05" w:rsidRPr="00774F05" w:rsidRDefault="00774F05" w:rsidP="00774F05">
      <w:r w:rsidRPr="00774F05">
        <w:t>Ketones, cyclanic, cyclenic or cycloterpenic, without other oxygen function, cyclohexanone and methylcyclohexanones</w:t>
      </w:r>
    </w:p>
    <w:p w14:paraId="2C74E416" w14:textId="77777777" w:rsidR="00774F05" w:rsidRPr="00774F05" w:rsidRDefault="00774F05" w:rsidP="00774F05">
      <w:r w:rsidRPr="00774F05">
        <w:t>291423</w:t>
      </w:r>
    </w:p>
    <w:p w14:paraId="1B5EFACF" w14:textId="77777777" w:rsidR="00774F05" w:rsidRPr="00774F05" w:rsidRDefault="00774F05" w:rsidP="00774F05">
      <w:r w:rsidRPr="00774F05">
        <w:t>Ketones, cyclanic, cyclenic or cycloterpenic, without other oxygen function, ionones and methylionones</w:t>
      </w:r>
    </w:p>
    <w:p w14:paraId="25C8905F" w14:textId="77777777" w:rsidR="00774F05" w:rsidRPr="00774F05" w:rsidRDefault="00774F05" w:rsidP="00774F05">
      <w:r w:rsidRPr="00774F05">
        <w:t>291429</w:t>
      </w:r>
    </w:p>
    <w:p w14:paraId="1A5756B1" w14:textId="77777777" w:rsidR="00774F05" w:rsidRPr="00774F05" w:rsidRDefault="00774F05" w:rsidP="00774F05">
      <w:r w:rsidRPr="00774F05">
        <w:t>Ketones, cyclanic, cyclenic or cycloterpenic, without other oxygen function, other than cyclohexanone, methylcyclohexanones, ionones, and methylionones</w:t>
      </w:r>
    </w:p>
    <w:p w14:paraId="23A59766" w14:textId="77777777" w:rsidR="00774F05" w:rsidRPr="00774F05" w:rsidRDefault="00774F05" w:rsidP="00774F05">
      <w:r w:rsidRPr="00774F05">
        <w:t>291431</w:t>
      </w:r>
    </w:p>
    <w:p w14:paraId="22ADE864" w14:textId="77777777" w:rsidR="00774F05" w:rsidRPr="00774F05" w:rsidRDefault="00774F05" w:rsidP="00774F05">
      <w:r w:rsidRPr="00774F05">
        <w:t>Ketones, aromatic, (without other oxygen function), phenylacetone (phenylpropan-2-one)</w:t>
      </w:r>
    </w:p>
    <w:p w14:paraId="04B910FC" w14:textId="77777777" w:rsidR="00774F05" w:rsidRPr="00774F05" w:rsidRDefault="00774F05" w:rsidP="00774F05">
      <w:r w:rsidRPr="00774F05">
        <w:t>291439</w:t>
      </w:r>
    </w:p>
    <w:p w14:paraId="4ACD400E" w14:textId="77777777" w:rsidR="00774F05" w:rsidRPr="00774F05" w:rsidRDefault="00774F05" w:rsidP="00774F05">
      <w:r w:rsidRPr="00774F05">
        <w:t>Ketones, aromatic, (without other oxygen function), excluding phenylacetone (phenylpropan-2-one)</w:t>
      </w:r>
    </w:p>
    <w:p w14:paraId="3F1F2EE1" w14:textId="77777777" w:rsidR="00774F05" w:rsidRPr="00774F05" w:rsidRDefault="00774F05" w:rsidP="00774F05">
      <w:r w:rsidRPr="00774F05">
        <w:t>291440</w:t>
      </w:r>
    </w:p>
    <w:p w14:paraId="2A5646C1" w14:textId="77777777" w:rsidR="00774F05" w:rsidRPr="00774F05" w:rsidRDefault="00774F05" w:rsidP="00774F05">
      <w:r w:rsidRPr="00774F05">
        <w:lastRenderedPageBreak/>
        <w:t>Ketone-alcohols and ketone-aldehydes</w:t>
      </w:r>
    </w:p>
    <w:p w14:paraId="4AE52BDC" w14:textId="77777777" w:rsidR="00774F05" w:rsidRPr="00774F05" w:rsidRDefault="00774F05" w:rsidP="00774F05">
      <w:r w:rsidRPr="00774F05">
        <w:t>291450</w:t>
      </w:r>
    </w:p>
    <w:p w14:paraId="54D07747" w14:textId="77777777" w:rsidR="00774F05" w:rsidRPr="00774F05" w:rsidRDefault="00774F05" w:rsidP="00774F05">
      <w:r w:rsidRPr="00774F05">
        <w:t>Ketone-phenols and ketones with other oxygen function</w:t>
      </w:r>
    </w:p>
    <w:p w14:paraId="5C7CCF42" w14:textId="77777777" w:rsidR="00774F05" w:rsidRPr="00774F05" w:rsidRDefault="00774F05" w:rsidP="00774F05">
      <w:r w:rsidRPr="00774F05">
        <w:t>291461</w:t>
      </w:r>
    </w:p>
    <w:p w14:paraId="3B280978" w14:textId="77777777" w:rsidR="00774F05" w:rsidRPr="00774F05" w:rsidRDefault="00774F05" w:rsidP="00774F05">
      <w:r w:rsidRPr="00774F05">
        <w:t>Quinones, anthraquinone</w:t>
      </w:r>
    </w:p>
    <w:p w14:paraId="0A00090E" w14:textId="77777777" w:rsidR="00774F05" w:rsidRPr="00774F05" w:rsidRDefault="00774F05" w:rsidP="00774F05">
      <w:r w:rsidRPr="00774F05">
        <w:t>291462</w:t>
      </w:r>
    </w:p>
    <w:p w14:paraId="3E680400" w14:textId="77777777" w:rsidR="00774F05" w:rsidRPr="00774F05" w:rsidRDefault="00774F05" w:rsidP="00774F05">
      <w:r w:rsidRPr="00774F05">
        <w:t>Quinones, coenzyme Q10 (ubidecarenone (INN))</w:t>
      </w:r>
    </w:p>
    <w:p w14:paraId="376E4A65" w14:textId="77777777" w:rsidR="00774F05" w:rsidRPr="00774F05" w:rsidRDefault="00774F05" w:rsidP="00774F05">
      <w:r w:rsidRPr="00774F05">
        <w:t>291469</w:t>
      </w:r>
    </w:p>
    <w:p w14:paraId="1D28C8BB" w14:textId="77777777" w:rsidR="00774F05" w:rsidRPr="00774F05" w:rsidRDefault="00774F05" w:rsidP="00774F05">
      <w:r w:rsidRPr="00774F05">
        <w:t>Quinones, other than anthraquinone and coenzyme Q10 (ubidecarenone (INN))</w:t>
      </w:r>
    </w:p>
    <w:p w14:paraId="40A95EB6" w14:textId="77777777" w:rsidR="00774F05" w:rsidRPr="00774F05" w:rsidRDefault="00774F05" w:rsidP="00774F05">
      <w:r w:rsidRPr="00774F05">
        <w:t>291471</w:t>
      </w:r>
    </w:p>
    <w:p w14:paraId="3CA34F79" w14:textId="77777777" w:rsidR="00774F05" w:rsidRPr="00774F05" w:rsidRDefault="00774F05" w:rsidP="00774F05">
      <w:r w:rsidRPr="00774F05">
        <w:t>Ketones and quinones, halogenated, sulphonated, nitrated or nitrosated derivatives, chlordecone (ISO)</w:t>
      </w:r>
    </w:p>
    <w:p w14:paraId="602CA940" w14:textId="77777777" w:rsidR="00774F05" w:rsidRPr="00774F05" w:rsidRDefault="00774F05" w:rsidP="00774F05">
      <w:r w:rsidRPr="00774F05">
        <w:t>291479</w:t>
      </w:r>
    </w:p>
    <w:p w14:paraId="2C65E35A" w14:textId="77777777" w:rsidR="00774F05" w:rsidRPr="00774F05" w:rsidRDefault="00774F05" w:rsidP="00774F05">
      <w:r w:rsidRPr="00774F05">
        <w:t>Ketones and quinones, halogenated, sulphonated, nitrated or nitrosated derivatives, other than chlordecone (ISO)</w:t>
      </w:r>
    </w:p>
    <w:p w14:paraId="5BCFCB23" w14:textId="77777777" w:rsidR="00774F05" w:rsidRPr="00774F05" w:rsidRDefault="00774F05" w:rsidP="00774F05">
      <w:r w:rsidRPr="00774F05">
        <w:t>291511</w:t>
      </w:r>
    </w:p>
    <w:p w14:paraId="4DB0D694" w14:textId="77777777" w:rsidR="00774F05" w:rsidRPr="00774F05" w:rsidRDefault="00774F05" w:rsidP="00774F05">
      <w:r w:rsidRPr="00774F05">
        <w:t>Acids, saturated acyclic monocarboxylic acids, formic acid</w:t>
      </w:r>
    </w:p>
    <w:p w14:paraId="1424D5F1" w14:textId="77777777" w:rsidR="00774F05" w:rsidRPr="00774F05" w:rsidRDefault="00774F05" w:rsidP="00774F05">
      <w:r w:rsidRPr="00774F05">
        <w:t>291512</w:t>
      </w:r>
    </w:p>
    <w:p w14:paraId="643040C9" w14:textId="77777777" w:rsidR="00774F05" w:rsidRPr="00774F05" w:rsidRDefault="00774F05" w:rsidP="00774F05">
      <w:r w:rsidRPr="00774F05">
        <w:t>Acids, saturated acyclic monocarboxylic acids, salts of formic acids</w:t>
      </w:r>
    </w:p>
    <w:p w14:paraId="2A324EBD" w14:textId="77777777" w:rsidR="00774F05" w:rsidRPr="00774F05" w:rsidRDefault="00774F05" w:rsidP="00774F05">
      <w:r w:rsidRPr="00774F05">
        <w:t>291513</w:t>
      </w:r>
    </w:p>
    <w:p w14:paraId="67037BD4" w14:textId="77777777" w:rsidR="00774F05" w:rsidRPr="00774F05" w:rsidRDefault="00774F05" w:rsidP="00774F05">
      <w:r w:rsidRPr="00774F05">
        <w:t>Acids, saturated acyclic monocarboxylic acids, esters of formic acid</w:t>
      </w:r>
    </w:p>
    <w:p w14:paraId="0BB265AF" w14:textId="77777777" w:rsidR="00774F05" w:rsidRPr="00774F05" w:rsidRDefault="00774F05" w:rsidP="00774F05">
      <w:r w:rsidRPr="00774F05">
        <w:t>291521</w:t>
      </w:r>
    </w:p>
    <w:p w14:paraId="55F3B31B" w14:textId="77777777" w:rsidR="00774F05" w:rsidRPr="00774F05" w:rsidRDefault="00774F05" w:rsidP="00774F05">
      <w:r w:rsidRPr="00774F05">
        <w:t>Acids, saturated acyclic monocarboxylic acids, acetic acid</w:t>
      </w:r>
    </w:p>
    <w:p w14:paraId="012AE60F" w14:textId="77777777" w:rsidR="00774F05" w:rsidRPr="00774F05" w:rsidRDefault="00774F05" w:rsidP="00774F05">
      <w:r w:rsidRPr="00774F05">
        <w:t>291524</w:t>
      </w:r>
    </w:p>
    <w:p w14:paraId="65C8795B" w14:textId="77777777" w:rsidR="00774F05" w:rsidRPr="00774F05" w:rsidRDefault="00774F05" w:rsidP="00774F05">
      <w:r w:rsidRPr="00774F05">
        <w:t>Acids, saturated acyclic monocarboxylic acids, acetic anhydride</w:t>
      </w:r>
    </w:p>
    <w:p w14:paraId="56E482D5" w14:textId="77777777" w:rsidR="00774F05" w:rsidRPr="00774F05" w:rsidRDefault="00774F05" w:rsidP="00774F05">
      <w:r w:rsidRPr="00774F05">
        <w:t>291529</w:t>
      </w:r>
    </w:p>
    <w:p w14:paraId="177C0477" w14:textId="77777777" w:rsidR="00774F05" w:rsidRPr="00774F05" w:rsidRDefault="00774F05" w:rsidP="00774F05">
      <w:r w:rsidRPr="00774F05">
        <w:t>Acids, saturated acyclic monocarboxylic acids, acetic acid and its salts n.e.c. in item no. 2915.2</w:t>
      </w:r>
    </w:p>
    <w:p w14:paraId="0BC40FF7" w14:textId="77777777" w:rsidR="00774F05" w:rsidRPr="00774F05" w:rsidRDefault="00774F05" w:rsidP="00774F05">
      <w:r w:rsidRPr="00774F05">
        <w:t>291531</w:t>
      </w:r>
    </w:p>
    <w:p w14:paraId="7BA53C30" w14:textId="77777777" w:rsidR="00774F05" w:rsidRPr="00774F05" w:rsidRDefault="00774F05" w:rsidP="00774F05">
      <w:r w:rsidRPr="00774F05">
        <w:t>Acids, saturated acyclic monocarboxylic acids, ethyl acetate</w:t>
      </w:r>
    </w:p>
    <w:p w14:paraId="0D02E5E4" w14:textId="77777777" w:rsidR="00774F05" w:rsidRPr="00774F05" w:rsidRDefault="00774F05" w:rsidP="00774F05">
      <w:r w:rsidRPr="00774F05">
        <w:t>291532</w:t>
      </w:r>
    </w:p>
    <w:p w14:paraId="433A1765" w14:textId="77777777" w:rsidR="00774F05" w:rsidRPr="00774F05" w:rsidRDefault="00774F05" w:rsidP="00774F05">
      <w:r w:rsidRPr="00774F05">
        <w:t>Acids, saturated acyclic monocarboxylic acids, vinyl acetate</w:t>
      </w:r>
    </w:p>
    <w:p w14:paraId="26A0670B" w14:textId="77777777" w:rsidR="00774F05" w:rsidRPr="00774F05" w:rsidRDefault="00774F05" w:rsidP="00774F05">
      <w:r w:rsidRPr="00774F05">
        <w:t>291533</w:t>
      </w:r>
    </w:p>
    <w:p w14:paraId="729DD34E" w14:textId="77777777" w:rsidR="00774F05" w:rsidRPr="00774F05" w:rsidRDefault="00774F05" w:rsidP="00774F05">
      <w:r w:rsidRPr="00774F05">
        <w:lastRenderedPageBreak/>
        <w:t>Acids, saturated acyclic monocarboxylic acids, n-butyl acetate</w:t>
      </w:r>
    </w:p>
    <w:p w14:paraId="2BC04E06" w14:textId="77777777" w:rsidR="00774F05" w:rsidRPr="00774F05" w:rsidRDefault="00774F05" w:rsidP="00774F05">
      <w:r w:rsidRPr="00774F05">
        <w:t>291536</w:t>
      </w:r>
    </w:p>
    <w:p w14:paraId="0B7E0B3C" w14:textId="77777777" w:rsidR="00774F05" w:rsidRPr="00774F05" w:rsidRDefault="00774F05" w:rsidP="00774F05">
      <w:r w:rsidRPr="00774F05">
        <w:t>Acids, saturated acyclic monocarboxylic acids, dinoseb (ISO) acetate</w:t>
      </w:r>
    </w:p>
    <w:p w14:paraId="7D81A21C" w14:textId="77777777" w:rsidR="00774F05" w:rsidRPr="00774F05" w:rsidRDefault="00774F05" w:rsidP="00774F05">
      <w:r w:rsidRPr="00774F05">
        <w:t>291539</w:t>
      </w:r>
    </w:p>
    <w:p w14:paraId="7134F78B" w14:textId="77777777" w:rsidR="00774F05" w:rsidRPr="00774F05" w:rsidRDefault="00774F05" w:rsidP="00774F05">
      <w:r w:rsidRPr="00774F05">
        <w:t>Acids, saturated acyclic monocarboxylic acids, esters of acetic acid n.e.c. in item no. 2915.3</w:t>
      </w:r>
    </w:p>
    <w:p w14:paraId="18097494" w14:textId="77777777" w:rsidR="00774F05" w:rsidRPr="00774F05" w:rsidRDefault="00774F05" w:rsidP="00774F05">
      <w:r w:rsidRPr="00774F05">
        <w:t>291540</w:t>
      </w:r>
    </w:p>
    <w:p w14:paraId="3DCA0697" w14:textId="77777777" w:rsidR="00774F05" w:rsidRPr="00774F05" w:rsidRDefault="00774F05" w:rsidP="00774F05">
      <w:r w:rsidRPr="00774F05">
        <w:t>Acids, saturated acyclic monocarboxylic acids, mono-, di- or trichloroacetic acids, their salts and esters</w:t>
      </w:r>
    </w:p>
    <w:p w14:paraId="0A6BAADF" w14:textId="77777777" w:rsidR="00774F05" w:rsidRPr="00774F05" w:rsidRDefault="00774F05" w:rsidP="00774F05">
      <w:r w:rsidRPr="00774F05">
        <w:t>291550</w:t>
      </w:r>
    </w:p>
    <w:p w14:paraId="5F86E295" w14:textId="77777777" w:rsidR="00774F05" w:rsidRPr="00774F05" w:rsidRDefault="00774F05" w:rsidP="00774F05">
      <w:r w:rsidRPr="00774F05">
        <w:t>Acids, saturated acyclic monocarboxylic acids, propionic acid, its salts and esters</w:t>
      </w:r>
    </w:p>
    <w:p w14:paraId="54AF6976" w14:textId="77777777" w:rsidR="00774F05" w:rsidRPr="00774F05" w:rsidRDefault="00774F05" w:rsidP="00774F05">
      <w:r w:rsidRPr="00774F05">
        <w:t>291560</w:t>
      </w:r>
    </w:p>
    <w:p w14:paraId="686DACF4" w14:textId="77777777" w:rsidR="00774F05" w:rsidRPr="00774F05" w:rsidRDefault="00774F05" w:rsidP="00774F05">
      <w:r w:rsidRPr="00774F05">
        <w:t>Acids, saturated acyclic monocarboxylic acids, butanoic acids, pentanoic acids, their salts and esters</w:t>
      </w:r>
    </w:p>
    <w:p w14:paraId="52910BB8" w14:textId="77777777" w:rsidR="00774F05" w:rsidRPr="00774F05" w:rsidRDefault="00774F05" w:rsidP="00774F05">
      <w:r w:rsidRPr="00774F05">
        <w:t>291570</w:t>
      </w:r>
    </w:p>
    <w:p w14:paraId="217B6E15" w14:textId="77777777" w:rsidR="00774F05" w:rsidRPr="00774F05" w:rsidRDefault="00774F05" w:rsidP="00774F05">
      <w:r w:rsidRPr="00774F05">
        <w:t>Acids, saturated acyclic monocarboxylic acids, palmitic acid, stearic acid, their salts and esters</w:t>
      </w:r>
    </w:p>
    <w:p w14:paraId="173AE61C" w14:textId="77777777" w:rsidR="00774F05" w:rsidRPr="00774F05" w:rsidRDefault="00774F05" w:rsidP="00774F05">
      <w:r w:rsidRPr="00774F05">
        <w:t>291590</w:t>
      </w:r>
    </w:p>
    <w:p w14:paraId="499A88C7" w14:textId="77777777" w:rsidR="00774F05" w:rsidRPr="00774F05" w:rsidRDefault="00774F05" w:rsidP="00774F05">
      <w:r w:rsidRPr="00774F05">
        <w:t>Acids, saturated acyclic monocarboxylic acids, anhydrides, halides, peroxides, peroxyacids and halogenated, sulphonated, nitrated or nitrosated derivatives, n.e.c. in heading no. 2915</w:t>
      </w:r>
    </w:p>
    <w:p w14:paraId="487E1482" w14:textId="77777777" w:rsidR="00774F05" w:rsidRPr="00774F05" w:rsidRDefault="00774F05" w:rsidP="00774F05">
      <w:r w:rsidRPr="00774F05">
        <w:t>291611</w:t>
      </w:r>
    </w:p>
    <w:p w14:paraId="27E58D61" w14:textId="77777777" w:rsidR="00774F05" w:rsidRPr="00774F05" w:rsidRDefault="00774F05" w:rsidP="00774F05">
      <w:r w:rsidRPr="00774F05">
        <w:t>Acids, unsaturated acyclic monocarboxylic acids, acrylic acid and its salts</w:t>
      </w:r>
    </w:p>
    <w:p w14:paraId="2C6D8706" w14:textId="77777777" w:rsidR="00774F05" w:rsidRPr="00774F05" w:rsidRDefault="00774F05" w:rsidP="00774F05">
      <w:r w:rsidRPr="00774F05">
        <w:t>291612</w:t>
      </w:r>
    </w:p>
    <w:p w14:paraId="00E1C148" w14:textId="77777777" w:rsidR="00774F05" w:rsidRPr="00774F05" w:rsidRDefault="00774F05" w:rsidP="00774F05">
      <w:r w:rsidRPr="00774F05">
        <w:t>Acids, unsaturated acyclic monocarboxylic acids, esters of acrylic acid</w:t>
      </w:r>
    </w:p>
    <w:p w14:paraId="6FC0A14C" w14:textId="77777777" w:rsidR="00774F05" w:rsidRPr="00774F05" w:rsidRDefault="00774F05" w:rsidP="00774F05">
      <w:r w:rsidRPr="00774F05">
        <w:t>291613</w:t>
      </w:r>
    </w:p>
    <w:p w14:paraId="4BF8DF04" w14:textId="77777777" w:rsidR="00774F05" w:rsidRPr="00774F05" w:rsidRDefault="00774F05" w:rsidP="00774F05">
      <w:r w:rsidRPr="00774F05">
        <w:t>Acids, unsaturated acyclic monocarboxylic acids, methacrylic acid and its salts</w:t>
      </w:r>
    </w:p>
    <w:p w14:paraId="25906BF4" w14:textId="77777777" w:rsidR="00774F05" w:rsidRPr="00774F05" w:rsidRDefault="00774F05" w:rsidP="00774F05">
      <w:r w:rsidRPr="00774F05">
        <w:t>291614</w:t>
      </w:r>
    </w:p>
    <w:p w14:paraId="308A3EC4" w14:textId="77777777" w:rsidR="00774F05" w:rsidRPr="00774F05" w:rsidRDefault="00774F05" w:rsidP="00774F05">
      <w:r w:rsidRPr="00774F05">
        <w:t>Acids, unsaturated acyclic monocarboxylic acids, esters of methacrylic acid</w:t>
      </w:r>
    </w:p>
    <w:p w14:paraId="4296B7D9" w14:textId="77777777" w:rsidR="00774F05" w:rsidRPr="00774F05" w:rsidRDefault="00774F05" w:rsidP="00774F05">
      <w:r w:rsidRPr="00774F05">
        <w:t>291615</w:t>
      </w:r>
    </w:p>
    <w:p w14:paraId="2B17E716" w14:textId="77777777" w:rsidR="00774F05" w:rsidRPr="00774F05" w:rsidRDefault="00774F05" w:rsidP="00774F05">
      <w:r w:rsidRPr="00774F05">
        <w:t>Acids, unsaturated acyclic monocarboxylic acids, oleic, linoleic or linolenic acids, their salts and esters</w:t>
      </w:r>
    </w:p>
    <w:p w14:paraId="4F08F602" w14:textId="77777777" w:rsidR="00774F05" w:rsidRPr="00774F05" w:rsidRDefault="00774F05" w:rsidP="00774F05">
      <w:r w:rsidRPr="00774F05">
        <w:t>291616</w:t>
      </w:r>
    </w:p>
    <w:p w14:paraId="25D27B5A" w14:textId="77777777" w:rsidR="00774F05" w:rsidRPr="00774F05" w:rsidRDefault="00774F05" w:rsidP="00774F05">
      <w:r w:rsidRPr="00774F05">
        <w:t>Acids, unsaturated acyclic monocarboxylic, cyclic monocarboxylic, their anhydrides, halides, peroxides and peroxyacids, their halogenated, sulphonated, nitrated or nitrosated derivatives, binapacryl (ISO)</w:t>
      </w:r>
    </w:p>
    <w:p w14:paraId="16D2F042" w14:textId="77777777" w:rsidR="00774F05" w:rsidRPr="00774F05" w:rsidRDefault="00774F05" w:rsidP="00774F05">
      <w:r w:rsidRPr="00774F05">
        <w:t>291619</w:t>
      </w:r>
    </w:p>
    <w:p w14:paraId="3557CF2C" w14:textId="77777777" w:rsidR="00774F05" w:rsidRPr="00774F05" w:rsidRDefault="00774F05" w:rsidP="00774F05">
      <w:r w:rsidRPr="00774F05">
        <w:lastRenderedPageBreak/>
        <w:t>Acids, unsaturated acyclic monocarboxylic, cyclic monocarboxylic, their anhydrides, halides, peroxides and peroxyacids, their halogenated, sulphonated, nitrated or nitrosated derivatives, n.e.c. in item no. 2916.1</w:t>
      </w:r>
    </w:p>
    <w:p w14:paraId="04B3917F" w14:textId="77777777" w:rsidR="00774F05" w:rsidRPr="00774F05" w:rsidRDefault="00774F05" w:rsidP="00774F05">
      <w:r w:rsidRPr="00774F05">
        <w:t>291620</w:t>
      </w:r>
    </w:p>
    <w:p w14:paraId="77E165B0" w14:textId="77777777" w:rsidR="00774F05" w:rsidRPr="00774F05" w:rsidRDefault="00774F05" w:rsidP="00774F05">
      <w:r w:rsidRPr="00774F05">
        <w:t>Acids, cyclanic, cyclenic or cycloterpenic monocarboxylic acids, their anhydrides, halides, peroxides, peroxyacids and their derivatives</w:t>
      </w:r>
    </w:p>
    <w:p w14:paraId="1D0705C1" w14:textId="77777777" w:rsidR="00774F05" w:rsidRPr="00774F05" w:rsidRDefault="00774F05" w:rsidP="00774F05">
      <w:r w:rsidRPr="00774F05">
        <w:t>291631</w:t>
      </w:r>
    </w:p>
    <w:p w14:paraId="3174777C" w14:textId="77777777" w:rsidR="00774F05" w:rsidRPr="00774F05" w:rsidRDefault="00774F05" w:rsidP="00774F05">
      <w:r w:rsidRPr="00774F05">
        <w:t>Acids, aromatic monocarboxylic acids, benzoic acid, its salts and esters</w:t>
      </w:r>
    </w:p>
    <w:p w14:paraId="5C1896A1" w14:textId="77777777" w:rsidR="00774F05" w:rsidRPr="00774F05" w:rsidRDefault="00774F05" w:rsidP="00774F05">
      <w:r w:rsidRPr="00774F05">
        <w:t>291632</w:t>
      </w:r>
    </w:p>
    <w:p w14:paraId="36577C60" w14:textId="77777777" w:rsidR="00774F05" w:rsidRPr="00774F05" w:rsidRDefault="00774F05" w:rsidP="00774F05">
      <w:r w:rsidRPr="00774F05">
        <w:t>Acids, aromatic monocarboxylic acids, benzoyl peroxide and benzoyl chloride</w:t>
      </w:r>
    </w:p>
    <w:p w14:paraId="554B3934" w14:textId="77777777" w:rsidR="00774F05" w:rsidRPr="00774F05" w:rsidRDefault="00774F05" w:rsidP="00774F05">
      <w:r w:rsidRPr="00774F05">
        <w:t>291634</w:t>
      </w:r>
    </w:p>
    <w:p w14:paraId="41DE60EC" w14:textId="77777777" w:rsidR="00774F05" w:rsidRPr="00774F05" w:rsidRDefault="00774F05" w:rsidP="00774F05">
      <w:r w:rsidRPr="00774F05">
        <w:t>Acids, aromatic monocarboxylic acids, phenylacetic acid and its salts</w:t>
      </w:r>
    </w:p>
    <w:p w14:paraId="0B392032" w14:textId="77777777" w:rsidR="00774F05" w:rsidRPr="00774F05" w:rsidRDefault="00774F05" w:rsidP="00774F05">
      <w:r w:rsidRPr="00774F05">
        <w:t>291639</w:t>
      </w:r>
    </w:p>
    <w:p w14:paraId="2994C534" w14:textId="77777777" w:rsidR="00774F05" w:rsidRPr="00774F05" w:rsidRDefault="00774F05" w:rsidP="00774F05">
      <w:r w:rsidRPr="00774F05">
        <w:t>Acids, aromatic monocarboxylic acids, and their anhydrides, halides, peroxides, peroxyacids and their derivatives, other than benzoic acid, its salts and esters, benzoyl peroxide and benzoyl chloride, phenylacetic acid and its salts</w:t>
      </w:r>
    </w:p>
    <w:p w14:paraId="4B5E27B8" w14:textId="77777777" w:rsidR="00774F05" w:rsidRPr="00774F05" w:rsidRDefault="00774F05" w:rsidP="00774F05">
      <w:r w:rsidRPr="00774F05">
        <w:t>291711</w:t>
      </w:r>
    </w:p>
    <w:p w14:paraId="762690C9" w14:textId="77777777" w:rsidR="00774F05" w:rsidRPr="00774F05" w:rsidRDefault="00774F05" w:rsidP="00774F05">
      <w:r w:rsidRPr="00774F05">
        <w:t>Acids, acyclic polycarboxylic acids, oxalic acid, its salts and esters</w:t>
      </w:r>
    </w:p>
    <w:p w14:paraId="408D7225" w14:textId="77777777" w:rsidR="00774F05" w:rsidRPr="00774F05" w:rsidRDefault="00774F05" w:rsidP="00774F05">
      <w:r w:rsidRPr="00774F05">
        <w:t>291712</w:t>
      </w:r>
    </w:p>
    <w:p w14:paraId="0D60CA7D" w14:textId="77777777" w:rsidR="00774F05" w:rsidRPr="00774F05" w:rsidRDefault="00774F05" w:rsidP="00774F05">
      <w:r w:rsidRPr="00774F05">
        <w:t>Acids, acyclic polycarboxylic acids, adipic acid, its salts and esters</w:t>
      </w:r>
    </w:p>
    <w:p w14:paraId="5544D71B" w14:textId="77777777" w:rsidR="00774F05" w:rsidRPr="00774F05" w:rsidRDefault="00774F05" w:rsidP="00774F05">
      <w:r w:rsidRPr="00774F05">
        <w:t>291713</w:t>
      </w:r>
    </w:p>
    <w:p w14:paraId="4CFCFB67" w14:textId="77777777" w:rsidR="00774F05" w:rsidRPr="00774F05" w:rsidRDefault="00774F05" w:rsidP="00774F05">
      <w:r w:rsidRPr="00774F05">
        <w:t>Acids, acyclic polycarboxylic acids, azelaic acid, sebacic acid, their salts and esters</w:t>
      </w:r>
    </w:p>
    <w:p w14:paraId="20457B08" w14:textId="77777777" w:rsidR="00774F05" w:rsidRPr="00774F05" w:rsidRDefault="00774F05" w:rsidP="00774F05">
      <w:r w:rsidRPr="00774F05">
        <w:t>291714</w:t>
      </w:r>
    </w:p>
    <w:p w14:paraId="248DA8DE" w14:textId="77777777" w:rsidR="00774F05" w:rsidRPr="00774F05" w:rsidRDefault="00774F05" w:rsidP="00774F05">
      <w:r w:rsidRPr="00774F05">
        <w:t>Acids, acyclic polycarboxylic acids, maleic anhydride</w:t>
      </w:r>
    </w:p>
    <w:p w14:paraId="699400A5" w14:textId="77777777" w:rsidR="00774F05" w:rsidRPr="00774F05" w:rsidRDefault="00774F05" w:rsidP="00774F05">
      <w:r w:rsidRPr="00774F05">
        <w:t>291719</w:t>
      </w:r>
    </w:p>
    <w:p w14:paraId="6DE9BC64" w14:textId="77777777" w:rsidR="00774F05" w:rsidRPr="00774F05" w:rsidRDefault="00774F05" w:rsidP="00774F05">
      <w:r w:rsidRPr="00774F05">
        <w:t>Acids, acyclic polycarboxylic acids, n.e.c. in item no. 2917.1</w:t>
      </w:r>
    </w:p>
    <w:p w14:paraId="3AED2B3C" w14:textId="77777777" w:rsidR="00774F05" w:rsidRPr="00774F05" w:rsidRDefault="00774F05" w:rsidP="00774F05">
      <w:r w:rsidRPr="00774F05">
        <w:t>291720</w:t>
      </w:r>
    </w:p>
    <w:p w14:paraId="37A06DA5" w14:textId="77777777" w:rsidR="00774F05" w:rsidRPr="00774F05" w:rsidRDefault="00774F05" w:rsidP="00774F05">
      <w:r w:rsidRPr="00774F05">
        <w:t>Acids, cyclanic, cyclenic or cycloterpenic polycarboxylic acids, their anhydrides, halides, peroxides, peroxyacids and derivatives</w:t>
      </w:r>
    </w:p>
    <w:p w14:paraId="209B2C68" w14:textId="77777777" w:rsidR="00774F05" w:rsidRPr="00774F05" w:rsidRDefault="00774F05" w:rsidP="00774F05">
      <w:r w:rsidRPr="00774F05">
        <w:t>291732</w:t>
      </w:r>
    </w:p>
    <w:p w14:paraId="7C0366F9" w14:textId="77777777" w:rsidR="00774F05" w:rsidRPr="00774F05" w:rsidRDefault="00774F05" w:rsidP="00774F05">
      <w:r w:rsidRPr="00774F05">
        <w:t>Acids, aromatic polycarboxylic acids, dioctyl orthophthalates</w:t>
      </w:r>
    </w:p>
    <w:p w14:paraId="29924C74" w14:textId="77777777" w:rsidR="00774F05" w:rsidRPr="00774F05" w:rsidRDefault="00774F05" w:rsidP="00774F05">
      <w:r w:rsidRPr="00774F05">
        <w:t>291733</w:t>
      </w:r>
    </w:p>
    <w:p w14:paraId="6C8BCA7D" w14:textId="77777777" w:rsidR="00774F05" w:rsidRPr="00774F05" w:rsidRDefault="00774F05" w:rsidP="00774F05">
      <w:r w:rsidRPr="00774F05">
        <w:t>Acids, aromatic polycarboxylic acids, dinonyl or didecyl orthophthalates</w:t>
      </w:r>
    </w:p>
    <w:p w14:paraId="49E42122" w14:textId="77777777" w:rsidR="00774F05" w:rsidRPr="00774F05" w:rsidRDefault="00774F05" w:rsidP="00774F05">
      <w:r w:rsidRPr="00774F05">
        <w:lastRenderedPageBreak/>
        <w:t>291734</w:t>
      </w:r>
    </w:p>
    <w:p w14:paraId="4FD7FBC7" w14:textId="77777777" w:rsidR="00774F05" w:rsidRPr="00774F05" w:rsidRDefault="00774F05" w:rsidP="00774F05">
      <w:r w:rsidRPr="00774F05">
        <w:t>Acids, aromatic polycarboxylic acids, other esters of orthophthalic acids</w:t>
      </w:r>
    </w:p>
    <w:p w14:paraId="2BE2E6BF" w14:textId="77777777" w:rsidR="00774F05" w:rsidRPr="00774F05" w:rsidRDefault="00774F05" w:rsidP="00774F05">
      <w:r w:rsidRPr="00774F05">
        <w:t>291735</w:t>
      </w:r>
    </w:p>
    <w:p w14:paraId="3ABB04FB" w14:textId="77777777" w:rsidR="00774F05" w:rsidRPr="00774F05" w:rsidRDefault="00774F05" w:rsidP="00774F05">
      <w:r w:rsidRPr="00774F05">
        <w:t>Acids, aromatic polycarboxylic acids, phthalic anhydride</w:t>
      </w:r>
    </w:p>
    <w:p w14:paraId="33BAD19F" w14:textId="77777777" w:rsidR="00774F05" w:rsidRPr="00774F05" w:rsidRDefault="00774F05" w:rsidP="00774F05">
      <w:r w:rsidRPr="00774F05">
        <w:t>291736</w:t>
      </w:r>
    </w:p>
    <w:p w14:paraId="2108A2B2" w14:textId="77777777" w:rsidR="00774F05" w:rsidRPr="00774F05" w:rsidRDefault="00774F05" w:rsidP="00774F05">
      <w:r w:rsidRPr="00774F05">
        <w:t>Acids, aromatic polycarboxylic acids, terephthalic acid and its salts</w:t>
      </w:r>
    </w:p>
    <w:p w14:paraId="635649A6" w14:textId="77777777" w:rsidR="00774F05" w:rsidRPr="00774F05" w:rsidRDefault="00774F05" w:rsidP="00774F05">
      <w:r w:rsidRPr="00774F05">
        <w:t>291737</w:t>
      </w:r>
    </w:p>
    <w:p w14:paraId="00544DFC" w14:textId="77777777" w:rsidR="00774F05" w:rsidRPr="00774F05" w:rsidRDefault="00774F05" w:rsidP="00774F05">
      <w:r w:rsidRPr="00774F05">
        <w:t>Acids, aromatic polycarboxylic acids, dimethyl terephthalate</w:t>
      </w:r>
    </w:p>
    <w:p w14:paraId="3D406682" w14:textId="77777777" w:rsidR="00774F05" w:rsidRPr="00774F05" w:rsidRDefault="00774F05" w:rsidP="00774F05">
      <w:r w:rsidRPr="00774F05">
        <w:t>291739</w:t>
      </w:r>
    </w:p>
    <w:p w14:paraId="6AA95846" w14:textId="77777777" w:rsidR="00774F05" w:rsidRPr="00774F05" w:rsidRDefault="00774F05" w:rsidP="00774F05">
      <w:r w:rsidRPr="00774F05">
        <w:t>Acids, aromatic polycarboxylic acids, n.e.c. in item no. 2917.3</w:t>
      </w:r>
    </w:p>
    <w:p w14:paraId="7DAC75DA" w14:textId="77777777" w:rsidR="00774F05" w:rsidRPr="00774F05" w:rsidRDefault="00774F05" w:rsidP="00774F05">
      <w:r w:rsidRPr="00774F05">
        <w:t>291811</w:t>
      </w:r>
    </w:p>
    <w:p w14:paraId="5C323922" w14:textId="77777777" w:rsidR="00774F05" w:rsidRPr="00774F05" w:rsidRDefault="00774F05" w:rsidP="00774F05">
      <w:r w:rsidRPr="00774F05">
        <w:t>Acids, carboxylic acids, (with alcohol function but without other oxygen function), lactic acid, its salts and esters</w:t>
      </w:r>
    </w:p>
    <w:p w14:paraId="0DC6C0D2" w14:textId="77777777" w:rsidR="00774F05" w:rsidRPr="00774F05" w:rsidRDefault="00774F05" w:rsidP="00774F05">
      <w:r w:rsidRPr="00774F05">
        <w:t>291812</w:t>
      </w:r>
    </w:p>
    <w:p w14:paraId="1CDFE83F" w14:textId="77777777" w:rsidR="00774F05" w:rsidRPr="00774F05" w:rsidRDefault="00774F05" w:rsidP="00774F05">
      <w:r w:rsidRPr="00774F05">
        <w:t>Acids, carboxylic acids, (with alcohol function but without other oxygen function), tartaric acid</w:t>
      </w:r>
    </w:p>
    <w:p w14:paraId="54DD75F4" w14:textId="77777777" w:rsidR="00774F05" w:rsidRPr="00774F05" w:rsidRDefault="00774F05" w:rsidP="00774F05">
      <w:r w:rsidRPr="00774F05">
        <w:t>291813</w:t>
      </w:r>
    </w:p>
    <w:p w14:paraId="4F02ECE7" w14:textId="77777777" w:rsidR="00774F05" w:rsidRPr="00774F05" w:rsidRDefault="00774F05" w:rsidP="00774F05">
      <w:r w:rsidRPr="00774F05">
        <w:t>Acids, carboxylic acids, (with alcohol function but without other oxygen function), salts and esters of tartaric acid</w:t>
      </w:r>
    </w:p>
    <w:p w14:paraId="3E473CE6" w14:textId="77777777" w:rsidR="00774F05" w:rsidRPr="00774F05" w:rsidRDefault="00774F05" w:rsidP="00774F05">
      <w:r w:rsidRPr="00774F05">
        <w:t>291814</w:t>
      </w:r>
    </w:p>
    <w:p w14:paraId="4DF81B5F" w14:textId="77777777" w:rsidR="00774F05" w:rsidRPr="00774F05" w:rsidRDefault="00774F05" w:rsidP="00774F05">
      <w:r w:rsidRPr="00774F05">
        <w:t>Acids, carboxylic acids, (with alcohol function but without other oxygen function), citric acid</w:t>
      </w:r>
    </w:p>
    <w:p w14:paraId="423EE0DB" w14:textId="77777777" w:rsidR="00774F05" w:rsidRPr="00774F05" w:rsidRDefault="00774F05" w:rsidP="00774F05">
      <w:r w:rsidRPr="00774F05">
        <w:t>291815</w:t>
      </w:r>
    </w:p>
    <w:p w14:paraId="01450721" w14:textId="77777777" w:rsidR="00774F05" w:rsidRPr="00774F05" w:rsidRDefault="00774F05" w:rsidP="00774F05">
      <w:r w:rsidRPr="00774F05">
        <w:t>Acids, carboxylic acids, (with alcohol function but without other oxygen function), salts and esters of citric acid</w:t>
      </w:r>
    </w:p>
    <w:p w14:paraId="502F4119" w14:textId="77777777" w:rsidR="00774F05" w:rsidRPr="00774F05" w:rsidRDefault="00774F05" w:rsidP="00774F05">
      <w:r w:rsidRPr="00774F05">
        <w:t>291816</w:t>
      </w:r>
    </w:p>
    <w:p w14:paraId="3FE13A32" w14:textId="77777777" w:rsidR="00774F05" w:rsidRPr="00774F05" w:rsidRDefault="00774F05" w:rsidP="00774F05">
      <w:r w:rsidRPr="00774F05">
        <w:t>Acids, carboxylic acids, (with alcohol function but without other oxygen function), gluconic acid, its salts and esters</w:t>
      </w:r>
    </w:p>
    <w:p w14:paraId="3E825480" w14:textId="77777777" w:rsidR="00774F05" w:rsidRPr="00774F05" w:rsidRDefault="00774F05" w:rsidP="00774F05">
      <w:r w:rsidRPr="00774F05">
        <w:t>291817</w:t>
      </w:r>
    </w:p>
    <w:p w14:paraId="28F07F27" w14:textId="77777777" w:rsidR="00774F05" w:rsidRPr="00774F05" w:rsidRDefault="00774F05" w:rsidP="00774F05">
      <w:r w:rsidRPr="00774F05">
        <w:t>Acids, carboxylic acids, (with alcohol function but without other oxygen function), 2,2-Diphenyl-2-hydroxyacetic acid (benzilic acid)</w:t>
      </w:r>
    </w:p>
    <w:p w14:paraId="2D4ACE0A" w14:textId="77777777" w:rsidR="00774F05" w:rsidRPr="00774F05" w:rsidRDefault="00774F05" w:rsidP="00774F05">
      <w:r w:rsidRPr="00774F05">
        <w:t>291818</w:t>
      </w:r>
    </w:p>
    <w:p w14:paraId="29CF2B6D" w14:textId="77777777" w:rsidR="00774F05" w:rsidRPr="00774F05" w:rsidRDefault="00774F05" w:rsidP="00774F05">
      <w:r w:rsidRPr="00774F05">
        <w:t>Acids, carboxylic acids, (with alcohol function but without other oxygen function), chlorobenzilate (ISO)</w:t>
      </w:r>
    </w:p>
    <w:p w14:paraId="0BC1CD9E" w14:textId="77777777" w:rsidR="00774F05" w:rsidRPr="00774F05" w:rsidRDefault="00774F05" w:rsidP="00774F05">
      <w:r w:rsidRPr="00774F05">
        <w:t>291819</w:t>
      </w:r>
    </w:p>
    <w:p w14:paraId="24F9D1C9" w14:textId="77777777" w:rsidR="00774F05" w:rsidRPr="00774F05" w:rsidRDefault="00774F05" w:rsidP="00774F05">
      <w:r w:rsidRPr="00774F05">
        <w:lastRenderedPageBreak/>
        <w:t>Acids, carboxylic acids, (with alcohol function but without other oxygen function), other than lactic, tartaric, citric, and gluconic acids and their salts and esters</w:t>
      </w:r>
    </w:p>
    <w:p w14:paraId="1EF1C604" w14:textId="77777777" w:rsidR="00774F05" w:rsidRPr="00774F05" w:rsidRDefault="00774F05" w:rsidP="00774F05">
      <w:r w:rsidRPr="00774F05">
        <w:t>291821</w:t>
      </w:r>
    </w:p>
    <w:p w14:paraId="3C46518F" w14:textId="77777777" w:rsidR="00774F05" w:rsidRPr="00774F05" w:rsidRDefault="00774F05" w:rsidP="00774F05">
      <w:r w:rsidRPr="00774F05">
        <w:t>Acids, carboxylic acids, (with phenol function but without other oxygen function), salicylic acid and its salts</w:t>
      </w:r>
    </w:p>
    <w:p w14:paraId="70B3A713" w14:textId="77777777" w:rsidR="00774F05" w:rsidRPr="00774F05" w:rsidRDefault="00774F05" w:rsidP="00774F05">
      <w:r w:rsidRPr="00774F05">
        <w:t>291822</w:t>
      </w:r>
    </w:p>
    <w:p w14:paraId="371D72B9" w14:textId="77777777" w:rsidR="00774F05" w:rsidRPr="00774F05" w:rsidRDefault="00774F05" w:rsidP="00774F05">
      <w:r w:rsidRPr="00774F05">
        <w:t>Acids, carboxylic acids, (with phenol function but without other oxygen function), o-acetylsalicylic acid, its salts and esters</w:t>
      </w:r>
    </w:p>
    <w:p w14:paraId="7FC6EF8E" w14:textId="77777777" w:rsidR="00774F05" w:rsidRPr="00774F05" w:rsidRDefault="00774F05" w:rsidP="00774F05">
      <w:r w:rsidRPr="00774F05">
        <w:t>291823</w:t>
      </w:r>
    </w:p>
    <w:p w14:paraId="0DE11E50" w14:textId="77777777" w:rsidR="00774F05" w:rsidRPr="00774F05" w:rsidRDefault="00774F05" w:rsidP="00774F05">
      <w:r w:rsidRPr="00774F05">
        <w:t>Acids, carboxylic acids, (with phenol function but without other oxygen function), other esters of salicylic acid and its salts n.e.c. in item no. 2918.2</w:t>
      </w:r>
    </w:p>
    <w:p w14:paraId="1054A321" w14:textId="77777777" w:rsidR="00774F05" w:rsidRPr="00774F05" w:rsidRDefault="00774F05" w:rsidP="00774F05">
      <w:r w:rsidRPr="00774F05">
        <w:t>291829</w:t>
      </w:r>
    </w:p>
    <w:p w14:paraId="1A02E815" w14:textId="77777777" w:rsidR="00774F05" w:rsidRPr="00774F05" w:rsidRDefault="00774F05" w:rsidP="00774F05">
      <w:r w:rsidRPr="00774F05">
        <w:t>Acids, carboxylic acids, (with phenol function but without other oxygen function), their anhydrides, halides, peroxides, peroxyacids and their derivatives, n.e.c. in item no. 2918.2</w:t>
      </w:r>
    </w:p>
    <w:p w14:paraId="7C8E1EDA" w14:textId="77777777" w:rsidR="00774F05" w:rsidRPr="00774F05" w:rsidRDefault="00774F05" w:rsidP="00774F05">
      <w:r w:rsidRPr="00774F05">
        <w:t>291830</w:t>
      </w:r>
    </w:p>
    <w:p w14:paraId="73429E5B" w14:textId="77777777" w:rsidR="00774F05" w:rsidRPr="00774F05" w:rsidRDefault="00774F05" w:rsidP="00774F05">
      <w:r w:rsidRPr="00774F05">
        <w:t>Acids, carboxylic acids, (with aldehyde or ketone function but without other oxygen function), their anhydrides, halides, peroxides, peroxyacids and their derivatives</w:t>
      </w:r>
    </w:p>
    <w:p w14:paraId="5DC2115A" w14:textId="77777777" w:rsidR="00774F05" w:rsidRPr="00774F05" w:rsidRDefault="00774F05" w:rsidP="00774F05">
      <w:r w:rsidRPr="00774F05">
        <w:t>291891</w:t>
      </w:r>
    </w:p>
    <w:p w14:paraId="7920931E" w14:textId="77777777" w:rsidR="00774F05" w:rsidRPr="00774F05" w:rsidRDefault="00774F05" w:rsidP="00774F05">
      <w:r w:rsidRPr="00774F05">
        <w:t>Acids, carboxylic acids, with additional oxygen function (not alcohol, phenol, aldehyde or ketone) and their anhydrides, halides, peroxides and peroxyacids, 2,4,5-T (ISO) (2,4,5-trichlorophenoxyacetic acid), its salts and esters</w:t>
      </w:r>
    </w:p>
    <w:p w14:paraId="71B8D58A" w14:textId="77777777" w:rsidR="00774F05" w:rsidRPr="00774F05" w:rsidRDefault="00774F05" w:rsidP="00774F05">
      <w:r w:rsidRPr="00774F05">
        <w:t>291899</w:t>
      </w:r>
    </w:p>
    <w:p w14:paraId="5AE501D9" w14:textId="77777777" w:rsidR="00774F05" w:rsidRPr="00774F05" w:rsidRDefault="00774F05" w:rsidP="00774F05">
      <w:r w:rsidRPr="00774F05">
        <w:t>Acids, carboxylic acids, with additional oxygen function (not alcohol, phenol, aldehyde or ketone) and their anhydrides, halides, peroxides and peroxyacids, their halogenated, sulphonated, nitrated or nitrosated derivatives, other than 2,4,5-T (ISO)</w:t>
      </w:r>
    </w:p>
    <w:p w14:paraId="1E84BF45" w14:textId="77777777" w:rsidR="00774F05" w:rsidRPr="00774F05" w:rsidRDefault="00774F05" w:rsidP="00774F05">
      <w:r w:rsidRPr="00774F05">
        <w:t>291910</w:t>
      </w:r>
    </w:p>
    <w:p w14:paraId="65AA80F2" w14:textId="77777777" w:rsidR="00774F05" w:rsidRPr="00774F05" w:rsidRDefault="00774F05" w:rsidP="00774F05">
      <w:r w:rsidRPr="00774F05">
        <w:t>Esters, phosphoric, and their salts, including lactophosphates, their halogenated, sulphonated, nitrated or nitrosated derivatives, tris(2,3-dibromopropyl) phosphate</w:t>
      </w:r>
    </w:p>
    <w:p w14:paraId="5921BDAC" w14:textId="77777777" w:rsidR="00774F05" w:rsidRPr="00774F05" w:rsidRDefault="00774F05" w:rsidP="00774F05">
      <w:r w:rsidRPr="00774F05">
        <w:t>291990</w:t>
      </w:r>
    </w:p>
    <w:p w14:paraId="7E764FB0" w14:textId="77777777" w:rsidR="00774F05" w:rsidRPr="00774F05" w:rsidRDefault="00774F05" w:rsidP="00774F05">
      <w:r w:rsidRPr="00774F05">
        <w:t>Esters, phosphoric, and their salts, including lactophosphates, their halogenated, sulphonated, nitrated or nitrosated derivatives, other than tris(2,3-dibromopropyl) phosphate</w:t>
      </w:r>
    </w:p>
    <w:p w14:paraId="1BDC1BD6" w14:textId="77777777" w:rsidR="00774F05" w:rsidRPr="00774F05" w:rsidRDefault="00774F05" w:rsidP="00774F05">
      <w:r w:rsidRPr="00774F05">
        <w:t>292011</w:t>
      </w:r>
    </w:p>
    <w:p w14:paraId="66248ED2" w14:textId="77777777" w:rsidR="00774F05" w:rsidRPr="00774F05" w:rsidRDefault="00774F05" w:rsidP="00774F05">
      <w:r w:rsidRPr="00774F05">
        <w:t>Esters, thiophosphoric esters (phosphorothioates) and their salts, their halogenated, sulphonated, nitrated or nitrosated derivatives, parathion (ISO) and parathion-methyl (ISO) (methyl-parathion)</w:t>
      </w:r>
    </w:p>
    <w:p w14:paraId="23880354" w14:textId="77777777" w:rsidR="00774F05" w:rsidRPr="00774F05" w:rsidRDefault="00774F05" w:rsidP="00774F05">
      <w:r w:rsidRPr="00774F05">
        <w:t>292019</w:t>
      </w:r>
    </w:p>
    <w:p w14:paraId="33F47CB7" w14:textId="77777777" w:rsidR="00774F05" w:rsidRPr="00774F05" w:rsidRDefault="00774F05" w:rsidP="00774F05">
      <w:r w:rsidRPr="00774F05">
        <w:lastRenderedPageBreak/>
        <w:t>Esters, thiophosphoric esters (phosphorothioates) and their salts, other than parathion (ISO) and parathion-methyl (ISO) (methyl-parathion)</w:t>
      </w:r>
    </w:p>
    <w:p w14:paraId="45615218" w14:textId="77777777" w:rsidR="00774F05" w:rsidRPr="00774F05" w:rsidRDefault="00774F05" w:rsidP="00774F05">
      <w:r w:rsidRPr="00774F05">
        <w:t>292021</w:t>
      </w:r>
    </w:p>
    <w:p w14:paraId="419745D9" w14:textId="77777777" w:rsidR="00774F05" w:rsidRPr="00774F05" w:rsidRDefault="00774F05" w:rsidP="00774F05">
      <w:r w:rsidRPr="00774F05">
        <w:t>Esters, phosphite esters and their salts, their halogenated, sulphonated, nitrated or nitrosated derivatives, dimethyl phosphite</w:t>
      </w:r>
    </w:p>
    <w:p w14:paraId="635F7B95" w14:textId="77777777" w:rsidR="00774F05" w:rsidRPr="00774F05" w:rsidRDefault="00774F05" w:rsidP="00774F05">
      <w:r w:rsidRPr="00774F05">
        <w:t>292022</w:t>
      </w:r>
    </w:p>
    <w:p w14:paraId="6114F697" w14:textId="77777777" w:rsidR="00774F05" w:rsidRPr="00774F05" w:rsidRDefault="00774F05" w:rsidP="00774F05">
      <w:r w:rsidRPr="00774F05">
        <w:t>Esters, phosphite esters and their salts, their halogenated, sulphonated, nitrated or nitrosated derivatives, diethyl phosphite</w:t>
      </w:r>
    </w:p>
    <w:p w14:paraId="7C44FB88" w14:textId="77777777" w:rsidR="00774F05" w:rsidRPr="00774F05" w:rsidRDefault="00774F05" w:rsidP="00774F05">
      <w:r w:rsidRPr="00774F05">
        <w:t>292023</w:t>
      </w:r>
    </w:p>
    <w:p w14:paraId="7D729A32" w14:textId="77777777" w:rsidR="00774F05" w:rsidRPr="00774F05" w:rsidRDefault="00774F05" w:rsidP="00774F05">
      <w:r w:rsidRPr="00774F05">
        <w:t>Esters, phosphite esters and their salts, their halogenated, sulphonated, nitrated or nitrosated derivatives, trimethyl phosphite</w:t>
      </w:r>
    </w:p>
    <w:p w14:paraId="309271DE" w14:textId="77777777" w:rsidR="00774F05" w:rsidRPr="00774F05" w:rsidRDefault="00774F05" w:rsidP="00774F05">
      <w:r w:rsidRPr="00774F05">
        <w:t>292024</w:t>
      </w:r>
    </w:p>
    <w:p w14:paraId="7D27154E" w14:textId="77777777" w:rsidR="00774F05" w:rsidRPr="00774F05" w:rsidRDefault="00774F05" w:rsidP="00774F05">
      <w:r w:rsidRPr="00774F05">
        <w:t>Esters, phosphite esters and their salts, their halogenated, sulphonated, nitrated or nitrosated derivatives, triethyl phosphite</w:t>
      </w:r>
    </w:p>
    <w:p w14:paraId="5F69525C" w14:textId="77777777" w:rsidR="00774F05" w:rsidRPr="00774F05" w:rsidRDefault="00774F05" w:rsidP="00774F05">
      <w:r w:rsidRPr="00774F05">
        <w:t>292029</w:t>
      </w:r>
    </w:p>
    <w:p w14:paraId="66898B88" w14:textId="77777777" w:rsidR="00774F05" w:rsidRPr="00774F05" w:rsidRDefault="00774F05" w:rsidP="00774F05">
      <w:r w:rsidRPr="00774F05">
        <w:t>Esters, phosphite esters and their salts, their halogenated, sulphonated, nitrated or nitrosated derivatives, n.e.c. in heading no. 2920</w:t>
      </w:r>
    </w:p>
    <w:p w14:paraId="45BAC0C4" w14:textId="77777777" w:rsidR="00774F05" w:rsidRPr="00774F05" w:rsidRDefault="00774F05" w:rsidP="00774F05">
      <w:r w:rsidRPr="00774F05">
        <w:t>292030</w:t>
      </w:r>
    </w:p>
    <w:p w14:paraId="2881E94F" w14:textId="77777777" w:rsidR="00774F05" w:rsidRPr="00774F05" w:rsidRDefault="00774F05" w:rsidP="00774F05">
      <w:r w:rsidRPr="00774F05">
        <w:t>Esters, of other inorganic acids of non-metals (excluding esters of hydrogen halides) and their salts, their halogenated, sulphonated, nitrated or nitrosated derivatives, endosulfan (ISO)</w:t>
      </w:r>
    </w:p>
    <w:p w14:paraId="1AE047D4" w14:textId="77777777" w:rsidR="00774F05" w:rsidRPr="00774F05" w:rsidRDefault="00774F05" w:rsidP="00774F05">
      <w:r w:rsidRPr="00774F05">
        <w:t>292090</w:t>
      </w:r>
    </w:p>
    <w:p w14:paraId="29305879" w14:textId="77777777" w:rsidR="00774F05" w:rsidRPr="00774F05" w:rsidRDefault="00774F05" w:rsidP="00774F05">
      <w:r w:rsidRPr="00774F05">
        <w:t>Esters, other than thiophosphoric esters (phosphorothioates) and phosphite esters and their salts, their halogenated, sulphonated, nitrated or nitrosated derivatives, n.e.c. in heading no. 2920</w:t>
      </w:r>
    </w:p>
    <w:p w14:paraId="3EBEE63C" w14:textId="77777777" w:rsidR="00774F05" w:rsidRPr="00774F05" w:rsidRDefault="00774F05" w:rsidP="00774F05">
      <w:r w:rsidRPr="00774F05">
        <w:t>292111</w:t>
      </w:r>
    </w:p>
    <w:p w14:paraId="3C936231" w14:textId="77777777" w:rsidR="00774F05" w:rsidRPr="00774F05" w:rsidRDefault="00774F05" w:rsidP="00774F05">
      <w:r w:rsidRPr="00774F05">
        <w:t>Amine-function compounds, acyclic monoamines and their derivatives, methylamine, di- or trimethylamine and their salts</w:t>
      </w:r>
    </w:p>
    <w:p w14:paraId="7D2AB5D5" w14:textId="77777777" w:rsidR="00774F05" w:rsidRPr="00774F05" w:rsidRDefault="00774F05" w:rsidP="00774F05">
      <w:r w:rsidRPr="00774F05">
        <w:t>292112</w:t>
      </w:r>
    </w:p>
    <w:p w14:paraId="6A8EA9E2" w14:textId="77777777" w:rsidR="00774F05" w:rsidRPr="00774F05" w:rsidRDefault="00774F05" w:rsidP="00774F05">
      <w:r w:rsidRPr="00774F05">
        <w:t>Amine-function compounds, acyclic monoamines and their derivatives, and salts thereof, 2-(N,N-Dimethylamino)ethylchloride hydrochloride</w:t>
      </w:r>
    </w:p>
    <w:p w14:paraId="7E182687" w14:textId="77777777" w:rsidR="00774F05" w:rsidRPr="00774F05" w:rsidRDefault="00774F05" w:rsidP="00774F05">
      <w:r w:rsidRPr="00774F05">
        <w:t>292113</w:t>
      </w:r>
    </w:p>
    <w:p w14:paraId="7F8B0AAA" w14:textId="77777777" w:rsidR="00774F05" w:rsidRPr="00774F05" w:rsidRDefault="00774F05" w:rsidP="00774F05">
      <w:r w:rsidRPr="00774F05">
        <w:t>Amine-function compounds, acyclic monoamines and their derivatives, and salts thereof, 2-(N,N-Diethylamino)ethylchloride hydrochloride</w:t>
      </w:r>
    </w:p>
    <w:p w14:paraId="14252541" w14:textId="77777777" w:rsidR="00774F05" w:rsidRPr="00774F05" w:rsidRDefault="00774F05" w:rsidP="00774F05">
      <w:r w:rsidRPr="00774F05">
        <w:t>292114</w:t>
      </w:r>
    </w:p>
    <w:p w14:paraId="7012EE13" w14:textId="77777777" w:rsidR="00774F05" w:rsidRPr="00774F05" w:rsidRDefault="00774F05" w:rsidP="00774F05">
      <w:r w:rsidRPr="00774F05">
        <w:t>Amine-function compounds, acyclic monoamines and their derivatives, and salts thereof, 2-(N,N-Diisopropylamino)ethylchloride hydrochloride</w:t>
      </w:r>
    </w:p>
    <w:p w14:paraId="21444956" w14:textId="77777777" w:rsidR="00774F05" w:rsidRPr="00774F05" w:rsidRDefault="00774F05" w:rsidP="00774F05">
      <w:r w:rsidRPr="00774F05">
        <w:lastRenderedPageBreak/>
        <w:t>292119</w:t>
      </w:r>
    </w:p>
    <w:p w14:paraId="53BE3A96" w14:textId="77777777" w:rsidR="00774F05" w:rsidRPr="00774F05" w:rsidRDefault="00774F05" w:rsidP="00774F05">
      <w:r w:rsidRPr="00774F05">
        <w:t>Amine-function compounds, acyclic monoamines and their derivatives, and salts thereof, n.e.c. in item no. 2921.1</w:t>
      </w:r>
    </w:p>
    <w:p w14:paraId="43DA7E3C" w14:textId="77777777" w:rsidR="00774F05" w:rsidRPr="00774F05" w:rsidRDefault="00774F05" w:rsidP="00774F05">
      <w:r w:rsidRPr="00774F05">
        <w:t>292121</w:t>
      </w:r>
    </w:p>
    <w:p w14:paraId="3029934C" w14:textId="77777777" w:rsidR="00774F05" w:rsidRPr="00774F05" w:rsidRDefault="00774F05" w:rsidP="00774F05">
      <w:r w:rsidRPr="00774F05">
        <w:t>Amine-function compounds, acyclic polyamines and their derivatives, ethylenediamine and its salts</w:t>
      </w:r>
    </w:p>
    <w:p w14:paraId="460499BC" w14:textId="77777777" w:rsidR="00774F05" w:rsidRPr="00774F05" w:rsidRDefault="00774F05" w:rsidP="00774F05">
      <w:r w:rsidRPr="00774F05">
        <w:t>292122</w:t>
      </w:r>
    </w:p>
    <w:p w14:paraId="398A93F2" w14:textId="77777777" w:rsidR="00774F05" w:rsidRPr="00774F05" w:rsidRDefault="00774F05" w:rsidP="00774F05">
      <w:r w:rsidRPr="00774F05">
        <w:t>Amine-function compounds, acyclic polyamines and their derivatives, hexamethylenediamine and its salts</w:t>
      </w:r>
    </w:p>
    <w:p w14:paraId="145A6BCE" w14:textId="77777777" w:rsidR="00774F05" w:rsidRPr="00774F05" w:rsidRDefault="00774F05" w:rsidP="00774F05">
      <w:r w:rsidRPr="00774F05">
        <w:t>292129</w:t>
      </w:r>
    </w:p>
    <w:p w14:paraId="6BE67CD9" w14:textId="77777777" w:rsidR="00774F05" w:rsidRPr="00774F05" w:rsidRDefault="00774F05" w:rsidP="00774F05">
      <w:r w:rsidRPr="00774F05">
        <w:t>Amine-function compounds, acyclic polyamines and their derivatives, and salts thereof, n.e.c. in item no. 2921.2</w:t>
      </w:r>
    </w:p>
    <w:p w14:paraId="045087D2" w14:textId="77777777" w:rsidR="00774F05" w:rsidRPr="00774F05" w:rsidRDefault="00774F05" w:rsidP="00774F05">
      <w:r w:rsidRPr="00774F05">
        <w:t>292130</w:t>
      </w:r>
    </w:p>
    <w:p w14:paraId="207747DA" w14:textId="77777777" w:rsidR="00774F05" w:rsidRPr="00774F05" w:rsidRDefault="00774F05" w:rsidP="00774F05">
      <w:r w:rsidRPr="00774F05">
        <w:t>Amine-function compounds, cyclanic, cyclenic or cycloterpenic mono- or polyamines and their derivatives, salts thereof</w:t>
      </w:r>
    </w:p>
    <w:p w14:paraId="1B0C3164" w14:textId="77777777" w:rsidR="00774F05" w:rsidRPr="00774F05" w:rsidRDefault="00774F05" w:rsidP="00774F05">
      <w:r w:rsidRPr="00774F05">
        <w:t>292141</w:t>
      </w:r>
    </w:p>
    <w:p w14:paraId="3DCF8FD6" w14:textId="77777777" w:rsidR="00774F05" w:rsidRPr="00774F05" w:rsidRDefault="00774F05" w:rsidP="00774F05">
      <w:r w:rsidRPr="00774F05">
        <w:t>Amine-function compounds, aromatic monoamines and their derivatives, aniline and its salts</w:t>
      </w:r>
    </w:p>
    <w:p w14:paraId="5ECDDBA8" w14:textId="77777777" w:rsidR="00774F05" w:rsidRPr="00774F05" w:rsidRDefault="00774F05" w:rsidP="00774F05">
      <w:r w:rsidRPr="00774F05">
        <w:t>292142</w:t>
      </w:r>
    </w:p>
    <w:p w14:paraId="1A70B0D9" w14:textId="77777777" w:rsidR="00774F05" w:rsidRPr="00774F05" w:rsidRDefault="00774F05" w:rsidP="00774F05">
      <w:r w:rsidRPr="00774F05">
        <w:t>Amine-function-compounds, aromatic monoamines and their derivatives, aniline derivatives and their salts</w:t>
      </w:r>
    </w:p>
    <w:p w14:paraId="703D2F20" w14:textId="77777777" w:rsidR="00774F05" w:rsidRPr="00774F05" w:rsidRDefault="00774F05" w:rsidP="00774F05">
      <w:r w:rsidRPr="00774F05">
        <w:t>292143</w:t>
      </w:r>
    </w:p>
    <w:p w14:paraId="7645C499" w14:textId="77777777" w:rsidR="00774F05" w:rsidRPr="00774F05" w:rsidRDefault="00774F05" w:rsidP="00774F05">
      <w:r w:rsidRPr="00774F05">
        <w:t>Amine-function compounds, aromatic monoamines and their derivatives, toluidines and their derivatives, salts thereof</w:t>
      </w:r>
    </w:p>
    <w:p w14:paraId="6D942A06" w14:textId="77777777" w:rsidR="00774F05" w:rsidRPr="00774F05" w:rsidRDefault="00774F05" w:rsidP="00774F05">
      <w:r w:rsidRPr="00774F05">
        <w:t>292144</w:t>
      </w:r>
    </w:p>
    <w:p w14:paraId="681D1F8A" w14:textId="77777777" w:rsidR="00774F05" w:rsidRPr="00774F05" w:rsidRDefault="00774F05" w:rsidP="00774F05">
      <w:r w:rsidRPr="00774F05">
        <w:t>Amine-function compounds, aromatic monoamines and their derivatives, diphenylamine and its derivatives, salts thereof</w:t>
      </w:r>
    </w:p>
    <w:p w14:paraId="404FD89C" w14:textId="77777777" w:rsidR="00774F05" w:rsidRPr="00774F05" w:rsidRDefault="00774F05" w:rsidP="00774F05">
      <w:r w:rsidRPr="00774F05">
        <w:t>292145</w:t>
      </w:r>
    </w:p>
    <w:p w14:paraId="5235AC97" w14:textId="77777777" w:rsidR="00774F05" w:rsidRPr="00774F05" w:rsidRDefault="00774F05" w:rsidP="00774F05">
      <w:r w:rsidRPr="00774F05">
        <w:t>Amine-function compounds, aromatic monoamines and their derivatives, 1-naphthylamine (alpha-naphthylamine), 2-naphthylamine (beta-naphthaylamine) and their derivatives, salts thereof</w:t>
      </w:r>
    </w:p>
    <w:p w14:paraId="702B077A" w14:textId="77777777" w:rsidR="00774F05" w:rsidRPr="00774F05" w:rsidRDefault="00774F05" w:rsidP="00774F05">
      <w:r w:rsidRPr="00774F05">
        <w:t>292146</w:t>
      </w:r>
    </w:p>
    <w:p w14:paraId="3DCABF5E" w14:textId="77777777" w:rsidR="00774F05" w:rsidRPr="00774F05" w:rsidRDefault="00774F05" w:rsidP="00774F05">
      <w:r w:rsidRPr="00774F05">
        <w:t>Amine-function compounds, aromatic monoamines and derivatives, amphetamine (INN), benzphetamine (INN), dexamphetamine (INN), etilamphetamine (INN), fencamfamin (INN), lefetamine (INN), levamphetamine (INN), mefenorex (INN), phentermine (INN), salts of</w:t>
      </w:r>
    </w:p>
    <w:p w14:paraId="261C504B" w14:textId="77777777" w:rsidR="00774F05" w:rsidRPr="00774F05" w:rsidRDefault="00774F05" w:rsidP="00774F05">
      <w:r w:rsidRPr="00774F05">
        <w:t>292149</w:t>
      </w:r>
    </w:p>
    <w:p w14:paraId="27410A3D" w14:textId="77777777" w:rsidR="00774F05" w:rsidRPr="00774F05" w:rsidRDefault="00774F05" w:rsidP="00774F05">
      <w:r w:rsidRPr="00774F05">
        <w:t>Amine-function compounds, aromatic monoamines and their derivatives, salts thereof, n.e.c. in item no. 2921.4</w:t>
      </w:r>
    </w:p>
    <w:p w14:paraId="05329A75" w14:textId="77777777" w:rsidR="00774F05" w:rsidRPr="00774F05" w:rsidRDefault="00774F05" w:rsidP="00774F05">
      <w:r w:rsidRPr="00774F05">
        <w:lastRenderedPageBreak/>
        <w:t>292151</w:t>
      </w:r>
    </w:p>
    <w:p w14:paraId="015C3B3F" w14:textId="77777777" w:rsidR="00774F05" w:rsidRPr="00774F05" w:rsidRDefault="00774F05" w:rsidP="00774F05">
      <w:r w:rsidRPr="00774F05">
        <w:t>Amine-function compounds, aromatic amines and their derivatives, o-, m-, p-phenylenediamine, diaminotoluenes and their derivatives, salts thereof</w:t>
      </w:r>
    </w:p>
    <w:p w14:paraId="4A5990F7" w14:textId="77777777" w:rsidR="00774F05" w:rsidRPr="00774F05" w:rsidRDefault="00774F05" w:rsidP="00774F05">
      <w:r w:rsidRPr="00774F05">
        <w:t>292159</w:t>
      </w:r>
    </w:p>
    <w:p w14:paraId="691B2C98" w14:textId="77777777" w:rsidR="00774F05" w:rsidRPr="00774F05" w:rsidRDefault="00774F05" w:rsidP="00774F05">
      <w:r w:rsidRPr="00774F05">
        <w:t>Amine-function compounds, aromatic polyamines and their derivatives, other than item no. 2921.51</w:t>
      </w:r>
    </w:p>
    <w:p w14:paraId="528AB8DB" w14:textId="77777777" w:rsidR="00774F05" w:rsidRPr="00774F05" w:rsidRDefault="00774F05" w:rsidP="00774F05">
      <w:r w:rsidRPr="00774F05">
        <w:t>292211</w:t>
      </w:r>
    </w:p>
    <w:p w14:paraId="2EE28A24" w14:textId="77777777" w:rsidR="00774F05" w:rsidRPr="00774F05" w:rsidRDefault="00774F05" w:rsidP="00774F05">
      <w:r w:rsidRPr="00774F05">
        <w:t>Amino-alcohols, other than those containing more than one kind of oxygen function, their ethers and esters, salts thereof, monoethanolamine and its salts</w:t>
      </w:r>
    </w:p>
    <w:p w14:paraId="43DA6616" w14:textId="77777777" w:rsidR="00774F05" w:rsidRPr="00774F05" w:rsidRDefault="00774F05" w:rsidP="00774F05">
      <w:r w:rsidRPr="00774F05">
        <w:t>292212</w:t>
      </w:r>
    </w:p>
    <w:p w14:paraId="2C8B401F" w14:textId="77777777" w:rsidR="00774F05" w:rsidRPr="00774F05" w:rsidRDefault="00774F05" w:rsidP="00774F05">
      <w:r w:rsidRPr="00774F05">
        <w:t>Amino-alcohols, other than those containing more than one kind of oxygen function, their ethers and esters, salts thereof, diethanolamine and its salts</w:t>
      </w:r>
    </w:p>
    <w:p w14:paraId="7527AED7" w14:textId="77777777" w:rsidR="00774F05" w:rsidRPr="00774F05" w:rsidRDefault="00774F05" w:rsidP="00774F05">
      <w:r w:rsidRPr="00774F05">
        <w:t>292214</w:t>
      </w:r>
    </w:p>
    <w:p w14:paraId="0E6B562F" w14:textId="77777777" w:rsidR="00774F05" w:rsidRPr="00774F05" w:rsidRDefault="00774F05" w:rsidP="00774F05">
      <w:r w:rsidRPr="00774F05">
        <w:t>Amino-alcohols, other than those containing more than one kind of oxygen function, their ethers and esters, salts thereof, dextropropoxyphene (INN) and its salts</w:t>
      </w:r>
    </w:p>
    <w:p w14:paraId="46D60817" w14:textId="77777777" w:rsidR="00774F05" w:rsidRPr="00774F05" w:rsidRDefault="00774F05" w:rsidP="00774F05">
      <w:r w:rsidRPr="00774F05">
        <w:t>292215</w:t>
      </w:r>
    </w:p>
    <w:p w14:paraId="1C012AFB" w14:textId="77777777" w:rsidR="00774F05" w:rsidRPr="00774F05" w:rsidRDefault="00774F05" w:rsidP="00774F05">
      <w:r w:rsidRPr="00774F05">
        <w:t>Amino-alcohols, other than those containing more than one kind of oxygen function, their ethers and esters, salts thereof, triethanolamine</w:t>
      </w:r>
    </w:p>
    <w:p w14:paraId="73DAA3BD" w14:textId="77777777" w:rsidR="00774F05" w:rsidRPr="00774F05" w:rsidRDefault="00774F05" w:rsidP="00774F05">
      <w:r w:rsidRPr="00774F05">
        <w:t>292216</w:t>
      </w:r>
    </w:p>
    <w:p w14:paraId="25C89195" w14:textId="77777777" w:rsidR="00774F05" w:rsidRPr="00774F05" w:rsidRDefault="00774F05" w:rsidP="00774F05">
      <w:r w:rsidRPr="00774F05">
        <w:t>Amino-alcohols, other than those containing more than one kind of oxygen function, their ethers and esters, salts thereof, Diethanolammonium perfluorooctane sulphonate</w:t>
      </w:r>
    </w:p>
    <w:p w14:paraId="1A85C7CA" w14:textId="77777777" w:rsidR="00774F05" w:rsidRPr="00774F05" w:rsidRDefault="00774F05" w:rsidP="00774F05">
      <w:r w:rsidRPr="00774F05">
        <w:t>292217</w:t>
      </w:r>
    </w:p>
    <w:p w14:paraId="194E4EE0" w14:textId="77777777" w:rsidR="00774F05" w:rsidRPr="00774F05" w:rsidRDefault="00774F05" w:rsidP="00774F05">
      <w:r w:rsidRPr="00774F05">
        <w:t>Amino-alcohols, other than those containing more than one kind of oxygen function, their ethers and esters, salts thereof, Methyldiethanolamine and ethyldiethanolamine</w:t>
      </w:r>
    </w:p>
    <w:p w14:paraId="6C34AD95" w14:textId="77777777" w:rsidR="00774F05" w:rsidRPr="00774F05" w:rsidRDefault="00774F05" w:rsidP="00774F05">
      <w:r w:rsidRPr="00774F05">
        <w:t>292218</w:t>
      </w:r>
    </w:p>
    <w:p w14:paraId="3BF40E89" w14:textId="77777777" w:rsidR="00774F05" w:rsidRPr="00774F05" w:rsidRDefault="00774F05" w:rsidP="00774F05">
      <w:r w:rsidRPr="00774F05">
        <w:t>Amino-alcohols, other than those containing more than one kind of oxygen function, their ethers and esters, salts thereof, 2-(N,N- Diisopropylamino)ethanol</w:t>
      </w:r>
    </w:p>
    <w:p w14:paraId="1CDE7CB5" w14:textId="77777777" w:rsidR="00774F05" w:rsidRPr="00774F05" w:rsidRDefault="00774F05" w:rsidP="00774F05">
      <w:r w:rsidRPr="00774F05">
        <w:t>292219</w:t>
      </w:r>
    </w:p>
    <w:p w14:paraId="1E62E48D" w14:textId="77777777" w:rsidR="00774F05" w:rsidRPr="00774F05" w:rsidRDefault="00774F05" w:rsidP="00774F05">
      <w:r w:rsidRPr="00774F05">
        <w:t>Amino-alcohols, other than those containing more than one kind of oxygen function, their ethers and esters, salts thereof, n.e.c. in item no. 2922.1</w:t>
      </w:r>
    </w:p>
    <w:p w14:paraId="52E6C2EC" w14:textId="77777777" w:rsidR="00774F05" w:rsidRPr="00774F05" w:rsidRDefault="00774F05" w:rsidP="00774F05">
      <w:r w:rsidRPr="00774F05">
        <w:t>292221</w:t>
      </w:r>
    </w:p>
    <w:p w14:paraId="79D0BF6F" w14:textId="77777777" w:rsidR="00774F05" w:rsidRPr="00774F05" w:rsidRDefault="00774F05" w:rsidP="00774F05">
      <w:r w:rsidRPr="00774F05">
        <w:t>Amino-naphthols and other amino-phenols, other than those containing more than one kind of oxygen function, their ethers and esters, salts thereof, aminohydroxynaphthalenesulphonic acids and their salts</w:t>
      </w:r>
    </w:p>
    <w:p w14:paraId="584CEE26" w14:textId="77777777" w:rsidR="00774F05" w:rsidRPr="00774F05" w:rsidRDefault="00774F05" w:rsidP="00774F05">
      <w:r w:rsidRPr="00774F05">
        <w:t>292229</w:t>
      </w:r>
    </w:p>
    <w:p w14:paraId="1A590624" w14:textId="77777777" w:rsidR="00774F05" w:rsidRPr="00774F05" w:rsidRDefault="00774F05" w:rsidP="00774F05">
      <w:r w:rsidRPr="00774F05">
        <w:lastRenderedPageBreak/>
        <w:t>Amino-naphthols and other amino-phenols, other than those containing more than one kind of oxygen function, their ethers and esters, salts thereof n.e.c. in item no. 2922.2</w:t>
      </w:r>
    </w:p>
    <w:p w14:paraId="644D60DA" w14:textId="77777777" w:rsidR="00774F05" w:rsidRPr="00774F05" w:rsidRDefault="00774F05" w:rsidP="00774F05">
      <w:r w:rsidRPr="00774F05">
        <w:t>292231</w:t>
      </w:r>
    </w:p>
    <w:p w14:paraId="078979DE" w14:textId="77777777" w:rsidR="00774F05" w:rsidRPr="00774F05" w:rsidRDefault="00774F05" w:rsidP="00774F05">
      <w:r w:rsidRPr="00774F05">
        <w:t>Amino-aldehydes, amino-ketones and amino-quinones, other than those containing more than one kind of oxygen function, salts thereof</w:t>
      </w:r>
    </w:p>
    <w:p w14:paraId="4014F7FD" w14:textId="77777777" w:rsidR="00774F05" w:rsidRPr="00774F05" w:rsidRDefault="00774F05" w:rsidP="00774F05">
      <w:r w:rsidRPr="00774F05">
        <w:t>292239</w:t>
      </w:r>
    </w:p>
    <w:p w14:paraId="7F7A838B" w14:textId="77777777" w:rsidR="00774F05" w:rsidRPr="00774F05" w:rsidRDefault="00774F05" w:rsidP="00774F05">
      <w:r w:rsidRPr="00774F05">
        <w:t>Amino-aldehydes, amino-ketones and amino-quinones, other than those containing more than one kind of oxygen function, salts thereof, excluding amfepramone (INN), methadone (INN), and normethadone (INN) and salts thereof</w:t>
      </w:r>
    </w:p>
    <w:p w14:paraId="1A155526" w14:textId="77777777" w:rsidR="00774F05" w:rsidRPr="00774F05" w:rsidRDefault="00774F05" w:rsidP="00774F05">
      <w:r w:rsidRPr="00774F05">
        <w:t>292241</w:t>
      </w:r>
    </w:p>
    <w:p w14:paraId="3F704AC7" w14:textId="77777777" w:rsidR="00774F05" w:rsidRPr="00774F05" w:rsidRDefault="00774F05" w:rsidP="00774F05">
      <w:r w:rsidRPr="00774F05">
        <w:t>Amino-acids, other than those containing more than one kind of oxygen function, and their esters, lysine and its esters, salts thereof</w:t>
      </w:r>
    </w:p>
    <w:p w14:paraId="51F18211" w14:textId="77777777" w:rsidR="00774F05" w:rsidRPr="00774F05" w:rsidRDefault="00774F05" w:rsidP="00774F05">
      <w:r w:rsidRPr="00774F05">
        <w:t>292242</w:t>
      </w:r>
    </w:p>
    <w:p w14:paraId="3917B4D8" w14:textId="77777777" w:rsidR="00774F05" w:rsidRPr="00774F05" w:rsidRDefault="00774F05" w:rsidP="00774F05">
      <w:r w:rsidRPr="00774F05">
        <w:t>Amino-acids, other than those containing more than one kind of oxygen function, and their esters, glutamic acid and its esters, salts thereof</w:t>
      </w:r>
    </w:p>
    <w:p w14:paraId="5D81A72C" w14:textId="77777777" w:rsidR="00774F05" w:rsidRPr="00774F05" w:rsidRDefault="00774F05" w:rsidP="00774F05">
      <w:r w:rsidRPr="00774F05">
        <w:t>292243</w:t>
      </w:r>
    </w:p>
    <w:p w14:paraId="51F7219E" w14:textId="77777777" w:rsidR="00774F05" w:rsidRPr="00774F05" w:rsidRDefault="00774F05" w:rsidP="00774F05">
      <w:r w:rsidRPr="00774F05">
        <w:t>Amino-acids, other than those containing more than one kind of oxygen function, and their esters, anthranilic acid and its esters, salts thereof</w:t>
      </w:r>
    </w:p>
    <w:p w14:paraId="10D1940D" w14:textId="77777777" w:rsidR="00774F05" w:rsidRPr="00774F05" w:rsidRDefault="00774F05" w:rsidP="00774F05">
      <w:r w:rsidRPr="00774F05">
        <w:t>292244</w:t>
      </w:r>
    </w:p>
    <w:p w14:paraId="53296E8B" w14:textId="77777777" w:rsidR="00774F05" w:rsidRPr="00774F05" w:rsidRDefault="00774F05" w:rsidP="00774F05">
      <w:r w:rsidRPr="00774F05">
        <w:t>Amino-acids, other than those containing more than one kind of oxygen function, and their esters, tilidine (INN) and its esters, salts thereof</w:t>
      </w:r>
    </w:p>
    <w:p w14:paraId="7782B0B2" w14:textId="77777777" w:rsidR="00774F05" w:rsidRPr="00774F05" w:rsidRDefault="00774F05" w:rsidP="00774F05">
      <w:r w:rsidRPr="00774F05">
        <w:t>292249</w:t>
      </w:r>
    </w:p>
    <w:p w14:paraId="6BC19393" w14:textId="77777777" w:rsidR="00774F05" w:rsidRPr="00774F05" w:rsidRDefault="00774F05" w:rsidP="00774F05">
      <w:r w:rsidRPr="00774F05">
        <w:t>Amino-acids, other than those containing more than one kind of oxygen function, their esters, salts thereof, excluding lysine, glutamic acid, anthranalic acid and tilidine, their esters and salts thereof</w:t>
      </w:r>
    </w:p>
    <w:p w14:paraId="7C47526E" w14:textId="77777777" w:rsidR="00774F05" w:rsidRPr="00774F05" w:rsidRDefault="00774F05" w:rsidP="00774F05">
      <w:r w:rsidRPr="00774F05">
        <w:t>292250</w:t>
      </w:r>
    </w:p>
    <w:p w14:paraId="573232AE" w14:textId="77777777" w:rsidR="00774F05" w:rsidRPr="00774F05" w:rsidRDefault="00774F05" w:rsidP="00774F05">
      <w:r w:rsidRPr="00774F05">
        <w:t>Amino-alcohol-phenols, amino-acid-phenols and other amino-compounds with oxygen function</w:t>
      </w:r>
    </w:p>
    <w:p w14:paraId="3BCF2CA1" w14:textId="77777777" w:rsidR="00774F05" w:rsidRPr="00774F05" w:rsidRDefault="00774F05" w:rsidP="00774F05">
      <w:r w:rsidRPr="00774F05">
        <w:t>292310</w:t>
      </w:r>
    </w:p>
    <w:p w14:paraId="15EFFA27" w14:textId="77777777" w:rsidR="00774F05" w:rsidRPr="00774F05" w:rsidRDefault="00774F05" w:rsidP="00774F05">
      <w:r w:rsidRPr="00774F05">
        <w:t>Quaternary ammonium salts and hydroxides, choline and its salts, whether or not chemically defined</w:t>
      </w:r>
    </w:p>
    <w:p w14:paraId="325C5F98" w14:textId="77777777" w:rsidR="00774F05" w:rsidRPr="00774F05" w:rsidRDefault="00774F05" w:rsidP="00774F05">
      <w:r w:rsidRPr="00774F05">
        <w:t>292320</w:t>
      </w:r>
    </w:p>
    <w:p w14:paraId="1CCC1141" w14:textId="77777777" w:rsidR="00774F05" w:rsidRPr="00774F05" w:rsidRDefault="00774F05" w:rsidP="00774F05">
      <w:r w:rsidRPr="00774F05">
        <w:t>Lecithins and other phosphoaminolipids, whether or not chemically defined</w:t>
      </w:r>
    </w:p>
    <w:p w14:paraId="5BBEA595" w14:textId="77777777" w:rsidR="00774F05" w:rsidRPr="00774F05" w:rsidRDefault="00774F05" w:rsidP="00774F05">
      <w:r w:rsidRPr="00774F05">
        <w:t>292330</w:t>
      </w:r>
    </w:p>
    <w:p w14:paraId="3BE31D18" w14:textId="77777777" w:rsidR="00774F05" w:rsidRPr="00774F05" w:rsidRDefault="00774F05" w:rsidP="00774F05">
      <w:r w:rsidRPr="00774F05">
        <w:t>Quaternary ammonium salts and hydroxides, tetraethylammonium perfluorooctane sulphonate, whether or not chemically defined</w:t>
      </w:r>
    </w:p>
    <w:p w14:paraId="12E00500" w14:textId="77777777" w:rsidR="00774F05" w:rsidRPr="00774F05" w:rsidRDefault="00774F05" w:rsidP="00774F05">
      <w:r w:rsidRPr="00774F05">
        <w:t>292340</w:t>
      </w:r>
    </w:p>
    <w:p w14:paraId="372C9E54" w14:textId="77777777" w:rsidR="00774F05" w:rsidRPr="00774F05" w:rsidRDefault="00774F05" w:rsidP="00774F05">
      <w:r w:rsidRPr="00774F05">
        <w:lastRenderedPageBreak/>
        <w:t>Quaternary ammonium salts and hydroxides, didecyldimethylammonium perfluorooctane sulphonate, whether or not chemically defined</w:t>
      </w:r>
    </w:p>
    <w:p w14:paraId="45C2C160" w14:textId="77777777" w:rsidR="00774F05" w:rsidRPr="00774F05" w:rsidRDefault="00774F05" w:rsidP="00774F05">
      <w:r w:rsidRPr="00774F05">
        <w:t>292390</w:t>
      </w:r>
    </w:p>
    <w:p w14:paraId="5B8156F1" w14:textId="77777777" w:rsidR="00774F05" w:rsidRPr="00774F05" w:rsidRDefault="00774F05" w:rsidP="00774F05">
      <w:r w:rsidRPr="00774F05">
        <w:t>Quaternary ammonium salts and hydroxides, whether or not chemically defined n.e.c. in heading no. 2923</w:t>
      </w:r>
    </w:p>
    <w:p w14:paraId="0BF137F1" w14:textId="77777777" w:rsidR="00774F05" w:rsidRPr="00774F05" w:rsidRDefault="00774F05" w:rsidP="00774F05">
      <w:r w:rsidRPr="00774F05">
        <w:t>292411</w:t>
      </w:r>
    </w:p>
    <w:p w14:paraId="3FFBCA9A" w14:textId="77777777" w:rsidR="00774F05" w:rsidRPr="00774F05" w:rsidRDefault="00774F05" w:rsidP="00774F05">
      <w:r w:rsidRPr="00774F05">
        <w:t>Acyclic amides (including acyclic carbamates) and their derivatives, salts thereof, meprobamate (INN)</w:t>
      </w:r>
    </w:p>
    <w:p w14:paraId="39985CAC" w14:textId="77777777" w:rsidR="00774F05" w:rsidRPr="00774F05" w:rsidRDefault="00774F05" w:rsidP="00774F05">
      <w:r w:rsidRPr="00774F05">
        <w:t>292412</w:t>
      </w:r>
    </w:p>
    <w:p w14:paraId="25280D73" w14:textId="77777777" w:rsidR="00774F05" w:rsidRPr="00774F05" w:rsidRDefault="00774F05" w:rsidP="00774F05">
      <w:r w:rsidRPr="00774F05">
        <w:t>Acyclic amides (including acyclic carbamates) and their derivatives, salts thereof, fluoroacetamide (ISO), monocrotophos (ISO) and phosphamidon (ISO)</w:t>
      </w:r>
    </w:p>
    <w:p w14:paraId="0C98BBE3" w14:textId="77777777" w:rsidR="00774F05" w:rsidRPr="00774F05" w:rsidRDefault="00774F05" w:rsidP="00774F05">
      <w:r w:rsidRPr="00774F05">
        <w:t>292419</w:t>
      </w:r>
    </w:p>
    <w:p w14:paraId="5A6CB567" w14:textId="77777777" w:rsidR="00774F05" w:rsidRPr="00774F05" w:rsidRDefault="00774F05" w:rsidP="00774F05">
      <w:r w:rsidRPr="00774F05">
        <w:t>Acyclic amides (including acyclic carbamates) and their derivatives, salts thereof, other than meprobamate (INN), fluoroacetamide (ISO), monocrotophos (ISO) or phosphamidon (ISO)</w:t>
      </w:r>
    </w:p>
    <w:p w14:paraId="17780444" w14:textId="77777777" w:rsidR="00774F05" w:rsidRPr="00774F05" w:rsidRDefault="00774F05" w:rsidP="00774F05">
      <w:r w:rsidRPr="00774F05">
        <w:t>292421</w:t>
      </w:r>
    </w:p>
    <w:p w14:paraId="724861FE" w14:textId="77777777" w:rsidR="00774F05" w:rsidRPr="00774F05" w:rsidRDefault="00774F05" w:rsidP="00774F05">
      <w:r w:rsidRPr="00774F05">
        <w:t>Cyclic amides (including cyclic carbamates) and their derivatives, ureines and their derivatives, salts thereof</w:t>
      </w:r>
    </w:p>
    <w:p w14:paraId="5DE43D71" w14:textId="77777777" w:rsidR="00774F05" w:rsidRPr="00774F05" w:rsidRDefault="00774F05" w:rsidP="00774F05">
      <w:r w:rsidRPr="00774F05">
        <w:t>292423</w:t>
      </w:r>
    </w:p>
    <w:p w14:paraId="1815EEBF" w14:textId="77777777" w:rsidR="00774F05" w:rsidRPr="00774F05" w:rsidRDefault="00774F05" w:rsidP="00774F05">
      <w:r w:rsidRPr="00774F05">
        <w:t>Cyclic amides (including cyclic carbamates) and their derivatives, 2-acetamidobenzoic acid (N-acetylanthranillic acid) and its salts</w:t>
      </w:r>
    </w:p>
    <w:p w14:paraId="1C74CEEF" w14:textId="77777777" w:rsidR="00774F05" w:rsidRPr="00774F05" w:rsidRDefault="00774F05" w:rsidP="00774F05">
      <w:r w:rsidRPr="00774F05">
        <w:t>292424</w:t>
      </w:r>
    </w:p>
    <w:p w14:paraId="48336D7B" w14:textId="77777777" w:rsidR="00774F05" w:rsidRPr="00774F05" w:rsidRDefault="00774F05" w:rsidP="00774F05">
      <w:r w:rsidRPr="00774F05">
        <w:t>Cyclic amides (including cyclic carbamates) and their derivatives, ethinamate and its salts</w:t>
      </w:r>
    </w:p>
    <w:p w14:paraId="77FBEC89" w14:textId="77777777" w:rsidR="00774F05" w:rsidRPr="00774F05" w:rsidRDefault="00774F05" w:rsidP="00774F05">
      <w:r w:rsidRPr="00774F05">
        <w:t>292425</w:t>
      </w:r>
    </w:p>
    <w:p w14:paraId="16AE3058" w14:textId="77777777" w:rsidR="00774F05" w:rsidRPr="00774F05" w:rsidRDefault="00774F05" w:rsidP="00774F05">
      <w:r w:rsidRPr="00774F05">
        <w:t>Cyclic amides (including cyclic carbamates) and their derivatives, alachlor (ISO) and its salts</w:t>
      </w:r>
    </w:p>
    <w:p w14:paraId="33815B17" w14:textId="77777777" w:rsidR="00774F05" w:rsidRPr="00774F05" w:rsidRDefault="00774F05" w:rsidP="00774F05">
      <w:r w:rsidRPr="00774F05">
        <w:t>292429</w:t>
      </w:r>
    </w:p>
    <w:p w14:paraId="049040E6" w14:textId="77777777" w:rsidR="00774F05" w:rsidRPr="00774F05" w:rsidRDefault="00774F05" w:rsidP="00774F05">
      <w:r w:rsidRPr="00774F05">
        <w:t>Cyclic amides (including cyclic carbamates) and their derivatives, other than the derivatives and salts of ureines, 2-acetamidobenzoic acid (N-acetylanthancillic acid),ethinamate S, and alachlor (ISO) and their derivatives and salts</w:t>
      </w:r>
    </w:p>
    <w:p w14:paraId="2D166C3B" w14:textId="77777777" w:rsidR="00774F05" w:rsidRPr="00774F05" w:rsidRDefault="00774F05" w:rsidP="00774F05">
      <w:r w:rsidRPr="00774F05">
        <w:t>292511</w:t>
      </w:r>
    </w:p>
    <w:p w14:paraId="5042E182" w14:textId="77777777" w:rsidR="00774F05" w:rsidRPr="00774F05" w:rsidRDefault="00774F05" w:rsidP="00774F05">
      <w:r w:rsidRPr="00774F05">
        <w:t>Imides and their derivatives, saccharin and its salts</w:t>
      </w:r>
    </w:p>
    <w:p w14:paraId="30D21C68" w14:textId="77777777" w:rsidR="00774F05" w:rsidRPr="00774F05" w:rsidRDefault="00774F05" w:rsidP="00774F05">
      <w:r w:rsidRPr="00774F05">
        <w:t>292512</w:t>
      </w:r>
    </w:p>
    <w:p w14:paraId="07989601" w14:textId="77777777" w:rsidR="00774F05" w:rsidRPr="00774F05" w:rsidRDefault="00774F05" w:rsidP="00774F05">
      <w:r w:rsidRPr="00774F05">
        <w:t>Imides and their derivatives, glutethimide (INN)</w:t>
      </w:r>
    </w:p>
    <w:p w14:paraId="03BF5E23" w14:textId="77777777" w:rsidR="00774F05" w:rsidRPr="00774F05" w:rsidRDefault="00774F05" w:rsidP="00774F05">
      <w:r w:rsidRPr="00774F05">
        <w:t>292519</w:t>
      </w:r>
    </w:p>
    <w:p w14:paraId="5F8B19EA" w14:textId="77777777" w:rsidR="00774F05" w:rsidRPr="00774F05" w:rsidRDefault="00774F05" w:rsidP="00774F05">
      <w:r w:rsidRPr="00774F05">
        <w:t>Imides and their derivatives, other than saccharin and glutethimide (INN)</w:t>
      </w:r>
    </w:p>
    <w:p w14:paraId="766DFE7F" w14:textId="77777777" w:rsidR="00774F05" w:rsidRPr="00774F05" w:rsidRDefault="00774F05" w:rsidP="00774F05">
      <w:r w:rsidRPr="00774F05">
        <w:t>292521</w:t>
      </w:r>
    </w:p>
    <w:p w14:paraId="74C93BD4" w14:textId="77777777" w:rsidR="00774F05" w:rsidRPr="00774F05" w:rsidRDefault="00774F05" w:rsidP="00774F05">
      <w:r w:rsidRPr="00774F05">
        <w:lastRenderedPageBreak/>
        <w:t>Imines and their derivatives, salts thereof, chlordimeform (ISO)</w:t>
      </w:r>
    </w:p>
    <w:p w14:paraId="67093138" w14:textId="77777777" w:rsidR="00774F05" w:rsidRPr="00774F05" w:rsidRDefault="00774F05" w:rsidP="00774F05">
      <w:r w:rsidRPr="00774F05">
        <w:t>292529</w:t>
      </w:r>
    </w:p>
    <w:p w14:paraId="66B21F43" w14:textId="77777777" w:rsidR="00774F05" w:rsidRPr="00774F05" w:rsidRDefault="00774F05" w:rsidP="00774F05">
      <w:r w:rsidRPr="00774F05">
        <w:t>Imines and their derivatives, salts thereof, other than chlordimeform (ISO)</w:t>
      </w:r>
    </w:p>
    <w:p w14:paraId="5A663916" w14:textId="77777777" w:rsidR="00774F05" w:rsidRPr="00774F05" w:rsidRDefault="00774F05" w:rsidP="00774F05">
      <w:r w:rsidRPr="00774F05">
        <w:t>292610</w:t>
      </w:r>
    </w:p>
    <w:p w14:paraId="1EA8E27A" w14:textId="77777777" w:rsidR="00774F05" w:rsidRPr="00774F05" w:rsidRDefault="00774F05" w:rsidP="00774F05">
      <w:r w:rsidRPr="00774F05">
        <w:t>Nitrile-function compounds, acrylonitrile</w:t>
      </w:r>
    </w:p>
    <w:p w14:paraId="500521DC" w14:textId="77777777" w:rsidR="00774F05" w:rsidRPr="00774F05" w:rsidRDefault="00774F05" w:rsidP="00774F05">
      <w:r w:rsidRPr="00774F05">
        <w:t>292620</w:t>
      </w:r>
    </w:p>
    <w:p w14:paraId="6FF0CFF5" w14:textId="77777777" w:rsidR="00774F05" w:rsidRPr="00774F05" w:rsidRDefault="00774F05" w:rsidP="00774F05">
      <w:r w:rsidRPr="00774F05">
        <w:t>Nitrile-function compounds, 1-cyanoguanidine (dicyandiamide)</w:t>
      </w:r>
    </w:p>
    <w:p w14:paraId="0466DE72" w14:textId="77777777" w:rsidR="00774F05" w:rsidRPr="00774F05" w:rsidRDefault="00774F05" w:rsidP="00774F05">
      <w:r w:rsidRPr="00774F05">
        <w:t>292630</w:t>
      </w:r>
    </w:p>
    <w:p w14:paraId="79707960" w14:textId="77777777" w:rsidR="00774F05" w:rsidRPr="00774F05" w:rsidRDefault="00774F05" w:rsidP="00774F05">
      <w:r w:rsidRPr="00774F05">
        <w:t>Nitrile-function compounds, fenproporex (INN) and its salts, methadone (INN) intermediate (4-cyano-2-dimethylamino-4,4-diphenylbutane)</w:t>
      </w:r>
    </w:p>
    <w:p w14:paraId="6AED6064" w14:textId="77777777" w:rsidR="00774F05" w:rsidRPr="00774F05" w:rsidRDefault="00774F05" w:rsidP="00774F05">
      <w:r w:rsidRPr="00774F05">
        <w:t>292640</w:t>
      </w:r>
    </w:p>
    <w:p w14:paraId="2F97DABC" w14:textId="77777777" w:rsidR="00774F05" w:rsidRPr="00774F05" w:rsidRDefault="00774F05" w:rsidP="00774F05">
      <w:r w:rsidRPr="00774F05">
        <w:t>Nitrile-function compounds, alpha-phenylacetoacetonitrile</w:t>
      </w:r>
    </w:p>
    <w:p w14:paraId="6FAF2241" w14:textId="77777777" w:rsidR="00774F05" w:rsidRPr="00774F05" w:rsidRDefault="00774F05" w:rsidP="00774F05">
      <w:r w:rsidRPr="00774F05">
        <w:t>292690</w:t>
      </w:r>
    </w:p>
    <w:p w14:paraId="2CC20E27" w14:textId="77777777" w:rsidR="00774F05" w:rsidRPr="00774F05" w:rsidRDefault="00774F05" w:rsidP="00774F05">
      <w:r w:rsidRPr="00774F05">
        <w:t>Nitrile-function compounds, n.e.c. heading no. 2926</w:t>
      </w:r>
    </w:p>
    <w:p w14:paraId="2BA5AF6F" w14:textId="77777777" w:rsidR="00774F05" w:rsidRPr="00774F05" w:rsidRDefault="00774F05" w:rsidP="00774F05">
      <w:r w:rsidRPr="00774F05">
        <w:t>292700</w:t>
      </w:r>
    </w:p>
    <w:p w14:paraId="0E47F0D2" w14:textId="77777777" w:rsidR="00774F05" w:rsidRPr="00774F05" w:rsidRDefault="00774F05" w:rsidP="00774F05">
      <w:r w:rsidRPr="00774F05">
        <w:t>Diazo-, azo- or azoxy compounds</w:t>
      </w:r>
    </w:p>
    <w:p w14:paraId="78EE644E" w14:textId="77777777" w:rsidR="00774F05" w:rsidRPr="00774F05" w:rsidRDefault="00774F05" w:rsidP="00774F05">
      <w:r w:rsidRPr="00774F05">
        <w:t>292800</w:t>
      </w:r>
    </w:p>
    <w:p w14:paraId="6C8AF121" w14:textId="77777777" w:rsidR="00774F05" w:rsidRPr="00774F05" w:rsidRDefault="00774F05" w:rsidP="00774F05">
      <w:r w:rsidRPr="00774F05">
        <w:t>Organic derivatives of hydrazine or of hydroxylamine</w:t>
      </w:r>
    </w:p>
    <w:p w14:paraId="2951754D" w14:textId="77777777" w:rsidR="00774F05" w:rsidRPr="00774F05" w:rsidRDefault="00774F05" w:rsidP="00774F05">
      <w:r w:rsidRPr="00774F05">
        <w:t>292910</w:t>
      </w:r>
    </w:p>
    <w:p w14:paraId="350DDD9F" w14:textId="77777777" w:rsidR="00774F05" w:rsidRPr="00774F05" w:rsidRDefault="00774F05" w:rsidP="00774F05">
      <w:r w:rsidRPr="00774F05">
        <w:t>Nitrogen-function compounds, n.e.c. in chapter 29, isocyanates</w:t>
      </w:r>
    </w:p>
    <w:p w14:paraId="6FFBDDA6" w14:textId="77777777" w:rsidR="00774F05" w:rsidRPr="00774F05" w:rsidRDefault="00774F05" w:rsidP="00774F05">
      <w:r w:rsidRPr="00774F05">
        <w:t>292990</w:t>
      </w:r>
    </w:p>
    <w:p w14:paraId="2C730EAF" w14:textId="77777777" w:rsidR="00774F05" w:rsidRPr="00774F05" w:rsidRDefault="00774F05" w:rsidP="00774F05">
      <w:r w:rsidRPr="00774F05">
        <w:t>Nitrogen-function compounds, n.e.c. in chapter 29, excluding isocyanates</w:t>
      </w:r>
    </w:p>
    <w:p w14:paraId="55072045" w14:textId="77777777" w:rsidR="00774F05" w:rsidRPr="00774F05" w:rsidRDefault="00774F05" w:rsidP="00774F05">
      <w:r w:rsidRPr="00774F05">
        <w:t>293020</w:t>
      </w:r>
    </w:p>
    <w:p w14:paraId="0D6DE8F6" w14:textId="77777777" w:rsidR="00774F05" w:rsidRPr="00774F05" w:rsidRDefault="00774F05" w:rsidP="00774F05">
      <w:r w:rsidRPr="00774F05">
        <w:t>Organo-sulphur compounds, thiocarbamates and dithiocarbamates</w:t>
      </w:r>
    </w:p>
    <w:p w14:paraId="4C8EDC70" w14:textId="77777777" w:rsidR="00774F05" w:rsidRPr="00774F05" w:rsidRDefault="00774F05" w:rsidP="00774F05">
      <w:r w:rsidRPr="00774F05">
        <w:t>293030</w:t>
      </w:r>
    </w:p>
    <w:p w14:paraId="1FABA1EF" w14:textId="77777777" w:rsidR="00774F05" w:rsidRPr="00774F05" w:rsidRDefault="00774F05" w:rsidP="00774F05">
      <w:r w:rsidRPr="00774F05">
        <w:t>Organo-sulphur compounds, thiuram mono-, di- or tetrasulphides</w:t>
      </w:r>
    </w:p>
    <w:p w14:paraId="16702139" w14:textId="77777777" w:rsidR="00774F05" w:rsidRPr="00774F05" w:rsidRDefault="00774F05" w:rsidP="00774F05">
      <w:r w:rsidRPr="00774F05">
        <w:t>293040</w:t>
      </w:r>
    </w:p>
    <w:p w14:paraId="66B7418D" w14:textId="77777777" w:rsidR="00774F05" w:rsidRPr="00774F05" w:rsidRDefault="00774F05" w:rsidP="00774F05">
      <w:r w:rsidRPr="00774F05">
        <w:t>Organo-sulphur compounds, methionine</w:t>
      </w:r>
    </w:p>
    <w:p w14:paraId="1F5AA0C1" w14:textId="77777777" w:rsidR="00774F05" w:rsidRPr="00774F05" w:rsidRDefault="00774F05" w:rsidP="00774F05">
      <w:r w:rsidRPr="00774F05">
        <w:t>293060</w:t>
      </w:r>
    </w:p>
    <w:p w14:paraId="72D5E07B" w14:textId="77777777" w:rsidR="00774F05" w:rsidRPr="00774F05" w:rsidRDefault="00774F05" w:rsidP="00774F05">
      <w:r w:rsidRPr="00774F05">
        <w:t>Organo-sulphur compounds, 2-(N,N-Diethylamino)ethanethiol</w:t>
      </w:r>
    </w:p>
    <w:p w14:paraId="1211BCC2" w14:textId="77777777" w:rsidR="00774F05" w:rsidRPr="00774F05" w:rsidRDefault="00774F05" w:rsidP="00774F05">
      <w:r w:rsidRPr="00774F05">
        <w:t>293070</w:t>
      </w:r>
    </w:p>
    <w:p w14:paraId="4D830B82" w14:textId="77777777" w:rsidR="00774F05" w:rsidRPr="00774F05" w:rsidRDefault="00774F05" w:rsidP="00774F05">
      <w:r w:rsidRPr="00774F05">
        <w:lastRenderedPageBreak/>
        <w:t>Organo-sulphur compounds, bis(2-hydroxyethyl)sulfide (thiodiglycol (INN))</w:t>
      </w:r>
    </w:p>
    <w:p w14:paraId="375D5A6F" w14:textId="77777777" w:rsidR="00774F05" w:rsidRPr="00774F05" w:rsidRDefault="00774F05" w:rsidP="00774F05">
      <w:r w:rsidRPr="00774F05">
        <w:t>293080</w:t>
      </w:r>
    </w:p>
    <w:p w14:paraId="136336DC" w14:textId="77777777" w:rsidR="00774F05" w:rsidRPr="00774F05" w:rsidRDefault="00774F05" w:rsidP="00774F05">
      <w:r w:rsidRPr="00774F05">
        <w:t>Organo-sulphur compounds, aldicarb (ISO), captafol (ISO) and methamidophos (ISO)</w:t>
      </w:r>
    </w:p>
    <w:p w14:paraId="603C43ED" w14:textId="77777777" w:rsidR="00774F05" w:rsidRPr="00774F05" w:rsidRDefault="00774F05" w:rsidP="00774F05">
      <w:r w:rsidRPr="00774F05">
        <w:t>293090</w:t>
      </w:r>
    </w:p>
    <w:p w14:paraId="0306C92C" w14:textId="77777777" w:rsidR="00774F05" w:rsidRPr="00774F05" w:rsidRDefault="00774F05" w:rsidP="00774F05">
      <w:r w:rsidRPr="00774F05">
        <w:t>Organo-sulphur compounds, n.e.c. in heading no. 2930</w:t>
      </w:r>
    </w:p>
    <w:p w14:paraId="366049F1" w14:textId="77777777" w:rsidR="00774F05" w:rsidRPr="00774F05" w:rsidRDefault="00774F05" w:rsidP="00774F05">
      <w:r w:rsidRPr="00774F05">
        <w:t>293110</w:t>
      </w:r>
    </w:p>
    <w:p w14:paraId="27017BCB" w14:textId="77777777" w:rsidR="00774F05" w:rsidRPr="00774F05" w:rsidRDefault="00774F05" w:rsidP="00774F05">
      <w:r w:rsidRPr="00774F05">
        <w:t>Organo-inorganic compounds, tetramethyl lead and tetraethyl lead</w:t>
      </w:r>
    </w:p>
    <w:p w14:paraId="7EF6F209" w14:textId="77777777" w:rsidR="00774F05" w:rsidRPr="00774F05" w:rsidRDefault="00774F05" w:rsidP="00774F05">
      <w:r w:rsidRPr="00774F05">
        <w:t>293120</w:t>
      </w:r>
    </w:p>
    <w:p w14:paraId="62B0348F" w14:textId="77777777" w:rsidR="00774F05" w:rsidRPr="00774F05" w:rsidRDefault="00774F05" w:rsidP="00774F05">
      <w:r w:rsidRPr="00774F05">
        <w:t>Organo-inorganic compounds, tributyltin compounds</w:t>
      </w:r>
    </w:p>
    <w:p w14:paraId="1CDD445E" w14:textId="77777777" w:rsidR="00774F05" w:rsidRPr="00774F05" w:rsidRDefault="00774F05" w:rsidP="00774F05">
      <w:r w:rsidRPr="00774F05">
        <w:t>293131</w:t>
      </w:r>
    </w:p>
    <w:p w14:paraId="6F948BA2" w14:textId="77777777" w:rsidR="00774F05" w:rsidRPr="00774F05" w:rsidRDefault="00774F05" w:rsidP="00774F05">
      <w:r w:rsidRPr="00774F05">
        <w:t>Organo-inorganic compounds, organo-phosphorus derivatives, dimethyl methylphosphonate</w:t>
      </w:r>
    </w:p>
    <w:p w14:paraId="30BDBC9D" w14:textId="77777777" w:rsidR="00774F05" w:rsidRPr="00774F05" w:rsidRDefault="00774F05" w:rsidP="00774F05">
      <w:r w:rsidRPr="00774F05">
        <w:t>293132</w:t>
      </w:r>
    </w:p>
    <w:p w14:paraId="79F9A920" w14:textId="77777777" w:rsidR="00774F05" w:rsidRPr="00774F05" w:rsidRDefault="00774F05" w:rsidP="00774F05">
      <w:r w:rsidRPr="00774F05">
        <w:t>Organo-inorganic compounds, organo-phosphorus derivatives, dimethyl propylphosphonate</w:t>
      </w:r>
    </w:p>
    <w:p w14:paraId="79DA2583" w14:textId="77777777" w:rsidR="00774F05" w:rsidRPr="00774F05" w:rsidRDefault="00774F05" w:rsidP="00774F05">
      <w:r w:rsidRPr="00774F05">
        <w:t>293133</w:t>
      </w:r>
    </w:p>
    <w:p w14:paraId="40DDFA37" w14:textId="77777777" w:rsidR="00774F05" w:rsidRPr="00774F05" w:rsidRDefault="00774F05" w:rsidP="00774F05">
      <w:r w:rsidRPr="00774F05">
        <w:t>Organo-inorganic compounds, organo-phosphorus derivatives, diethyl ethylphosphonate</w:t>
      </w:r>
    </w:p>
    <w:p w14:paraId="1ED4F1EA" w14:textId="77777777" w:rsidR="00774F05" w:rsidRPr="00774F05" w:rsidRDefault="00774F05" w:rsidP="00774F05">
      <w:r w:rsidRPr="00774F05">
        <w:t>293134</w:t>
      </w:r>
    </w:p>
    <w:p w14:paraId="6A5160FE" w14:textId="77777777" w:rsidR="00774F05" w:rsidRPr="00774F05" w:rsidRDefault="00774F05" w:rsidP="00774F05">
      <w:r w:rsidRPr="00774F05">
        <w:t>Organo-inorganic compounds, organo-phosphorus derivatives, sodium-3-(hydroxysilyl)propyl methylphosphonate</w:t>
      </w:r>
    </w:p>
    <w:p w14:paraId="4F02D8F3" w14:textId="77777777" w:rsidR="00774F05" w:rsidRPr="00774F05" w:rsidRDefault="00774F05" w:rsidP="00774F05">
      <w:r w:rsidRPr="00774F05">
        <w:t>293135</w:t>
      </w:r>
    </w:p>
    <w:p w14:paraId="3B49B29A" w14:textId="77777777" w:rsidR="00774F05" w:rsidRPr="00774F05" w:rsidRDefault="00774F05" w:rsidP="00774F05">
      <w:r w:rsidRPr="00774F05">
        <w:t>Organo-inorganic compounds, organo-phosphorus derivatives, 2,4,6-tripropyl-1,3,5,2,4,6-trioxatriphosphinane 2,4,6-trioxide</w:t>
      </w:r>
    </w:p>
    <w:p w14:paraId="15558CFF" w14:textId="77777777" w:rsidR="00774F05" w:rsidRPr="00774F05" w:rsidRDefault="00774F05" w:rsidP="00774F05">
      <w:r w:rsidRPr="00774F05">
        <w:t>293136</w:t>
      </w:r>
    </w:p>
    <w:p w14:paraId="0E0EDE51" w14:textId="77777777" w:rsidR="00774F05" w:rsidRPr="00774F05" w:rsidRDefault="00774F05" w:rsidP="00774F05">
      <w:r w:rsidRPr="00774F05">
        <w:t>Organo-inorganic compounds, organo-phosphorus derivatives, (5-ethyl-2-methyl-2-oxido-1,3,2-dioxaphosphinan-5-yl)methyl methyl methylphosphonate</w:t>
      </w:r>
    </w:p>
    <w:p w14:paraId="6B738E6F" w14:textId="77777777" w:rsidR="00774F05" w:rsidRPr="00774F05" w:rsidRDefault="00774F05" w:rsidP="00774F05">
      <w:r w:rsidRPr="00774F05">
        <w:t>293137</w:t>
      </w:r>
    </w:p>
    <w:p w14:paraId="4B2C1D54" w14:textId="77777777" w:rsidR="00774F05" w:rsidRPr="00774F05" w:rsidRDefault="00774F05" w:rsidP="00774F05">
      <w:r w:rsidRPr="00774F05">
        <w:t>Organo-inorganic compounds, organo-phosphorus derivatives, bis[(5-Ethyl-2-methyl-2-oxido-1,3,2-dioxaphosphinan-5-yl)methyl methyl methylphosphonate]</w:t>
      </w:r>
    </w:p>
    <w:p w14:paraId="766DF3A8" w14:textId="77777777" w:rsidR="00774F05" w:rsidRPr="00774F05" w:rsidRDefault="00774F05" w:rsidP="00774F05">
      <w:r w:rsidRPr="00774F05">
        <w:t>293138</w:t>
      </w:r>
    </w:p>
    <w:p w14:paraId="7329738E" w14:textId="77777777" w:rsidR="00774F05" w:rsidRPr="00774F05" w:rsidRDefault="00774F05" w:rsidP="00774F05">
      <w:r w:rsidRPr="00774F05">
        <w:t>Organo-inorganic compounds, organo-phosphorus derivatives, salt of methylphosphonic acid and (aminoiminomethyl)urea (1 : 1)</w:t>
      </w:r>
    </w:p>
    <w:p w14:paraId="184314C9" w14:textId="77777777" w:rsidR="00774F05" w:rsidRPr="00774F05" w:rsidRDefault="00774F05" w:rsidP="00774F05">
      <w:r w:rsidRPr="00774F05">
        <w:t>293139</w:t>
      </w:r>
    </w:p>
    <w:p w14:paraId="608122C8" w14:textId="77777777" w:rsidR="00774F05" w:rsidRPr="00774F05" w:rsidRDefault="00774F05" w:rsidP="00774F05">
      <w:r w:rsidRPr="00774F05">
        <w:t>Organo-inorganic compounds, other organo-phosphorus derivatives, n.e.c. in heading no. 2931</w:t>
      </w:r>
    </w:p>
    <w:p w14:paraId="55204299" w14:textId="77777777" w:rsidR="00774F05" w:rsidRPr="00774F05" w:rsidRDefault="00774F05" w:rsidP="00774F05">
      <w:r w:rsidRPr="00774F05">
        <w:t>293190</w:t>
      </w:r>
    </w:p>
    <w:p w14:paraId="51A7CFA8" w14:textId="77777777" w:rsidR="00774F05" w:rsidRPr="00774F05" w:rsidRDefault="00774F05" w:rsidP="00774F05">
      <w:r w:rsidRPr="00774F05">
        <w:lastRenderedPageBreak/>
        <w:t>Organo-inorganic compounds, other than tetramethyl lead, tetraethyl lead, tributyltin compounds, and other organo-phosphorus derivatives</w:t>
      </w:r>
    </w:p>
    <w:p w14:paraId="2DD64556" w14:textId="77777777" w:rsidR="00774F05" w:rsidRPr="00774F05" w:rsidRDefault="00774F05" w:rsidP="00774F05">
      <w:r w:rsidRPr="00774F05">
        <w:t>293211</w:t>
      </w:r>
    </w:p>
    <w:p w14:paraId="102EBDE6" w14:textId="77777777" w:rsidR="00774F05" w:rsidRPr="00774F05" w:rsidRDefault="00774F05" w:rsidP="00774F05">
      <w:r w:rsidRPr="00774F05">
        <w:t>Heterocyclic compounds, with oxygen hetero-atom(s) only, containing an unfused furan ring (whether or not hydrogenated) in the structure, tetrahydrofuran</w:t>
      </w:r>
    </w:p>
    <w:p w14:paraId="6C37E93C" w14:textId="77777777" w:rsidR="00774F05" w:rsidRPr="00774F05" w:rsidRDefault="00774F05" w:rsidP="00774F05">
      <w:r w:rsidRPr="00774F05">
        <w:t>293212</w:t>
      </w:r>
    </w:p>
    <w:p w14:paraId="37FB83FB" w14:textId="77777777" w:rsidR="00774F05" w:rsidRPr="00774F05" w:rsidRDefault="00774F05" w:rsidP="00774F05">
      <w:r w:rsidRPr="00774F05">
        <w:t>Heterocyclic compounds, with oxygen hetero-atom(s) only, containing an unfused furan ring (whether or not hydrogenated) in the structure, 2-furaldehyde (furfuraldehyde)</w:t>
      </w:r>
    </w:p>
    <w:p w14:paraId="4702FE4A" w14:textId="77777777" w:rsidR="00774F05" w:rsidRPr="00774F05" w:rsidRDefault="00774F05" w:rsidP="00774F05">
      <w:r w:rsidRPr="00774F05">
        <w:t>293213</w:t>
      </w:r>
    </w:p>
    <w:p w14:paraId="58E22902" w14:textId="77777777" w:rsidR="00774F05" w:rsidRPr="00774F05" w:rsidRDefault="00774F05" w:rsidP="00774F05">
      <w:r w:rsidRPr="00774F05">
        <w:t>Heterocyclic compounds, with oxygen hetero-atom(s) only, containing an unfused furan ring (whether or not hydrogenated) in the structure, furfuryl alcohol and tetrahydrofurfuryl alcohol</w:t>
      </w:r>
    </w:p>
    <w:p w14:paraId="774C208B" w14:textId="77777777" w:rsidR="00774F05" w:rsidRPr="00774F05" w:rsidRDefault="00774F05" w:rsidP="00774F05">
      <w:r w:rsidRPr="00774F05">
        <w:t>293214</w:t>
      </w:r>
    </w:p>
    <w:p w14:paraId="3E896723" w14:textId="77777777" w:rsidR="00774F05" w:rsidRPr="00774F05" w:rsidRDefault="00774F05" w:rsidP="00774F05">
      <w:r w:rsidRPr="00774F05">
        <w:t>Heterocyclic compounds, with oxygen hetero-atom(s) only, containing an unfused furan ring (whether or not hydrogenated) in the structure, sucralose</w:t>
      </w:r>
    </w:p>
    <w:p w14:paraId="38468042" w14:textId="77777777" w:rsidR="00774F05" w:rsidRPr="00774F05" w:rsidRDefault="00774F05" w:rsidP="00774F05">
      <w:r w:rsidRPr="00774F05">
        <w:t>293219</w:t>
      </w:r>
    </w:p>
    <w:p w14:paraId="03B335F4" w14:textId="77777777" w:rsidR="00774F05" w:rsidRPr="00774F05" w:rsidRDefault="00774F05" w:rsidP="00774F05">
      <w:r w:rsidRPr="00774F05">
        <w:t>Heterocyclic compounds, with oxygen hetero-atom(s) only, containing an unfused furan ring (whether or not hydrogenated) in the structure, n.e.c. in item no. 2932.1</w:t>
      </w:r>
    </w:p>
    <w:p w14:paraId="0D297A2E" w14:textId="77777777" w:rsidR="00774F05" w:rsidRPr="00774F05" w:rsidRDefault="00774F05" w:rsidP="00774F05">
      <w:r w:rsidRPr="00774F05">
        <w:t>293220</w:t>
      </w:r>
    </w:p>
    <w:p w14:paraId="0B40F475" w14:textId="77777777" w:rsidR="00774F05" w:rsidRPr="00774F05" w:rsidRDefault="00774F05" w:rsidP="00774F05">
      <w:r w:rsidRPr="00774F05">
        <w:t>Heterocyclic compounds, with oxygen hetero-atom(s) only, containing an unfused furan ring (whether or not hydrogenated) in the structure, lactones</w:t>
      </w:r>
    </w:p>
    <w:p w14:paraId="55EED364" w14:textId="77777777" w:rsidR="00774F05" w:rsidRPr="00774F05" w:rsidRDefault="00774F05" w:rsidP="00774F05">
      <w:r w:rsidRPr="00774F05">
        <w:t>293291</w:t>
      </w:r>
    </w:p>
    <w:p w14:paraId="46308795" w14:textId="77777777" w:rsidR="00774F05" w:rsidRPr="00774F05" w:rsidRDefault="00774F05" w:rsidP="00774F05">
      <w:r w:rsidRPr="00774F05">
        <w:t>Heterocyclic compounds, with oxygen hetero-atom(s) only, (other than lactones or compounds containing an unfused furan ring (whether or not hydrogenated) in the structure), isosafrole</w:t>
      </w:r>
    </w:p>
    <w:p w14:paraId="4ECE3A51" w14:textId="77777777" w:rsidR="00774F05" w:rsidRPr="00774F05" w:rsidRDefault="00774F05" w:rsidP="00774F05">
      <w:r w:rsidRPr="00774F05">
        <w:t>293292</w:t>
      </w:r>
    </w:p>
    <w:p w14:paraId="58A01170" w14:textId="77777777" w:rsidR="00774F05" w:rsidRPr="00774F05" w:rsidRDefault="00774F05" w:rsidP="00774F05">
      <w:r w:rsidRPr="00774F05">
        <w:t>Heterocyclic compounds, with oxygen hetero-atom(s) only, (other than lactones or compounds containing an unfused furan ring (whether or not hydrogenated) in the structure), 1-(1,3-benzodiaxol-5-yl) propan-2-one</w:t>
      </w:r>
    </w:p>
    <w:p w14:paraId="0FC9D1A1" w14:textId="77777777" w:rsidR="00774F05" w:rsidRPr="00774F05" w:rsidRDefault="00774F05" w:rsidP="00774F05">
      <w:r w:rsidRPr="00774F05">
        <w:t>293293</w:t>
      </w:r>
    </w:p>
    <w:p w14:paraId="4C7BBC18" w14:textId="77777777" w:rsidR="00774F05" w:rsidRPr="00774F05" w:rsidRDefault="00774F05" w:rsidP="00774F05">
      <w:r w:rsidRPr="00774F05">
        <w:t>Heterocyclic compounds, with oxygen hetero-atom(s) only, (other than lactones or compounds containing an unfused furan ring (whether or not hydrogenated) in the structure), piperonal</w:t>
      </w:r>
    </w:p>
    <w:p w14:paraId="41EBBDCF" w14:textId="77777777" w:rsidR="00774F05" w:rsidRPr="00774F05" w:rsidRDefault="00774F05" w:rsidP="00774F05">
      <w:r w:rsidRPr="00774F05">
        <w:t>293294</w:t>
      </w:r>
    </w:p>
    <w:p w14:paraId="0BDD86EB" w14:textId="77777777" w:rsidR="00774F05" w:rsidRPr="00774F05" w:rsidRDefault="00774F05" w:rsidP="00774F05">
      <w:r w:rsidRPr="00774F05">
        <w:t>Heterocyclic compounds, with oxygen hetero-atom(s) only, (other than lactones or compounds containing an unfused furan ring (whether or not hydrogenated) in the structure), safrole</w:t>
      </w:r>
    </w:p>
    <w:p w14:paraId="4C8D9B3E" w14:textId="77777777" w:rsidR="00774F05" w:rsidRPr="00774F05" w:rsidRDefault="00774F05" w:rsidP="00774F05">
      <w:r w:rsidRPr="00774F05">
        <w:t>293295</w:t>
      </w:r>
    </w:p>
    <w:p w14:paraId="6F898A5D" w14:textId="77777777" w:rsidR="00774F05" w:rsidRPr="00774F05" w:rsidRDefault="00774F05" w:rsidP="00774F05">
      <w:r w:rsidRPr="00774F05">
        <w:lastRenderedPageBreak/>
        <w:t>Heterocyclic compounds, with oxygen hetero-atom(s) only, (other than lactones or compounds containing an unfused furan ring (whether or not hydrogenated) in the structure), tetrahydrocannabinols (all isomers)</w:t>
      </w:r>
    </w:p>
    <w:p w14:paraId="0A8E00C2" w14:textId="77777777" w:rsidR="00774F05" w:rsidRPr="00774F05" w:rsidRDefault="00774F05" w:rsidP="00774F05">
      <w:r w:rsidRPr="00774F05">
        <w:t>293299</w:t>
      </w:r>
    </w:p>
    <w:p w14:paraId="04BFC668" w14:textId="77777777" w:rsidR="00774F05" w:rsidRPr="00774F05" w:rsidRDefault="00774F05" w:rsidP="00774F05">
      <w:r w:rsidRPr="00774F05">
        <w:t>Heterocyclic compounds, with oxygen hetero-atom(s) only, no lactones or unfused furan rings (hydrogenated or not) in the structure, other than isosafrole, 1-(1,3-benzodiaxol-5-yl) propan-2-one, piperonal, safrole, tetrahydrocannabinols (all isomers)</w:t>
      </w:r>
    </w:p>
    <w:p w14:paraId="4C2B3289" w14:textId="77777777" w:rsidR="00774F05" w:rsidRPr="00774F05" w:rsidRDefault="00774F05" w:rsidP="00774F05">
      <w:r w:rsidRPr="00774F05">
        <w:t>293311</w:t>
      </w:r>
    </w:p>
    <w:p w14:paraId="303E98CC" w14:textId="77777777" w:rsidR="00774F05" w:rsidRPr="00774F05" w:rsidRDefault="00774F05" w:rsidP="00774F05">
      <w:r w:rsidRPr="00774F05">
        <w:t>Heterocyclic compounds, with nitrogen hetero-atom(s) only, containing an unfused pyrazole ring (whether or not hydrogenated) in the structure, phenazone (antipyrin) and its derivatives</w:t>
      </w:r>
    </w:p>
    <w:p w14:paraId="6C789A94" w14:textId="77777777" w:rsidR="00774F05" w:rsidRPr="00774F05" w:rsidRDefault="00774F05" w:rsidP="00774F05">
      <w:r w:rsidRPr="00774F05">
        <w:t>293319</w:t>
      </w:r>
    </w:p>
    <w:p w14:paraId="69CF231D" w14:textId="77777777" w:rsidR="00774F05" w:rsidRPr="00774F05" w:rsidRDefault="00774F05" w:rsidP="00774F05">
      <w:r w:rsidRPr="00774F05">
        <w:t>Heterocyclic compounds, with nitrogen hetero-atom(s) only, containing an unfused pyrazole ring (whether or not hydrogenated) in the structure, other than henazone (antipyrin) and its derivatives</w:t>
      </w:r>
    </w:p>
    <w:p w14:paraId="4A82F969" w14:textId="77777777" w:rsidR="00774F05" w:rsidRPr="00774F05" w:rsidRDefault="00774F05" w:rsidP="00774F05">
      <w:r w:rsidRPr="00774F05">
        <w:t>293321</w:t>
      </w:r>
    </w:p>
    <w:p w14:paraId="1DA6FDE0" w14:textId="77777777" w:rsidR="00774F05" w:rsidRPr="00774F05" w:rsidRDefault="00774F05" w:rsidP="00774F05">
      <w:r w:rsidRPr="00774F05">
        <w:t>Heterocyclic compounds, with nitrogen hetero-atom(s) only, containing an unfused imidazole ring (whether or not hydrogenated) in the structure, hydantoin and its derivatives</w:t>
      </w:r>
    </w:p>
    <w:p w14:paraId="2A662DDA" w14:textId="77777777" w:rsidR="00774F05" w:rsidRPr="00774F05" w:rsidRDefault="00774F05" w:rsidP="00774F05">
      <w:r w:rsidRPr="00774F05">
        <w:t>293329</w:t>
      </w:r>
    </w:p>
    <w:p w14:paraId="2CF9D5DE" w14:textId="77777777" w:rsidR="00774F05" w:rsidRPr="00774F05" w:rsidRDefault="00774F05" w:rsidP="00774F05">
      <w:r w:rsidRPr="00774F05">
        <w:t>Heterocyclic compounds, with nitrogen hetero-atom(s) only, containing an unfused imidazole ring (whether or not hydrogenated) in the structure, other than hydantoin and its derivatives</w:t>
      </w:r>
    </w:p>
    <w:p w14:paraId="078E7F0B" w14:textId="77777777" w:rsidR="00774F05" w:rsidRPr="00774F05" w:rsidRDefault="00774F05" w:rsidP="00774F05">
      <w:r w:rsidRPr="00774F05">
        <w:t>293331</w:t>
      </w:r>
    </w:p>
    <w:p w14:paraId="00AC70DD" w14:textId="77777777" w:rsidR="00774F05" w:rsidRPr="00774F05" w:rsidRDefault="00774F05" w:rsidP="00774F05">
      <w:r w:rsidRPr="00774F05">
        <w:t>Heterocyclic compounds, containing an unfused pyridine ring (whether or not hydrogenated) in the structure, pyridine and its salts</w:t>
      </w:r>
    </w:p>
    <w:p w14:paraId="727273AC" w14:textId="77777777" w:rsidR="00774F05" w:rsidRPr="00774F05" w:rsidRDefault="00774F05" w:rsidP="00774F05">
      <w:r w:rsidRPr="00774F05">
        <w:t>293332</w:t>
      </w:r>
    </w:p>
    <w:p w14:paraId="2BCC7FD4" w14:textId="77777777" w:rsidR="00774F05" w:rsidRPr="00774F05" w:rsidRDefault="00774F05" w:rsidP="00774F05">
      <w:r w:rsidRPr="00774F05">
        <w:t>Heterocyclic compounds, containing an unfused pyridine ring (whether or not hydrogenated) in the structure, piperidine and its salts</w:t>
      </w:r>
    </w:p>
    <w:p w14:paraId="5F50AE12" w14:textId="77777777" w:rsidR="00774F05" w:rsidRPr="00774F05" w:rsidRDefault="00774F05" w:rsidP="00774F05">
      <w:r w:rsidRPr="00774F05">
        <w:t>293333</w:t>
      </w:r>
    </w:p>
    <w:p w14:paraId="3532E260" w14:textId="77777777" w:rsidR="00774F05" w:rsidRPr="00774F05" w:rsidRDefault="00774F05" w:rsidP="00774F05">
      <w:r w:rsidRPr="00774F05">
        <w:t>Heterocyclic compounds, containing an unfused pyridine ring (whether or not hydrogenated) in the structure, other than pyridine and its salts, other than piperidine and its salts</w:t>
      </w:r>
    </w:p>
    <w:p w14:paraId="7C233DAF" w14:textId="77777777" w:rsidR="00774F05" w:rsidRPr="00774F05" w:rsidRDefault="00774F05" w:rsidP="00774F05">
      <w:r w:rsidRPr="00774F05">
        <w:t>293339</w:t>
      </w:r>
    </w:p>
    <w:p w14:paraId="6F026758" w14:textId="77777777" w:rsidR="00774F05" w:rsidRPr="00774F05" w:rsidRDefault="00774F05" w:rsidP="00774F05">
      <w:r w:rsidRPr="00774F05">
        <w:t>Heterocyclic compounds, containing an unfused pyridine ring (whether or not hydrogenated) in the structure, n.e.c. in 2933.3</w:t>
      </w:r>
    </w:p>
    <w:p w14:paraId="4A439613" w14:textId="77777777" w:rsidR="00774F05" w:rsidRPr="00774F05" w:rsidRDefault="00774F05" w:rsidP="00774F05">
      <w:r w:rsidRPr="00774F05">
        <w:t>293341</w:t>
      </w:r>
    </w:p>
    <w:p w14:paraId="1DE14187" w14:textId="77777777" w:rsidR="00774F05" w:rsidRPr="00774F05" w:rsidRDefault="00774F05" w:rsidP="00774F05">
      <w:r w:rsidRPr="00774F05">
        <w:t>Heterocyclic compounds, containing a quinoline or isoquinoline ring-system (whether or not hydrogenated) in the structure, not further fused, levorphanol (INN) and its salts</w:t>
      </w:r>
    </w:p>
    <w:p w14:paraId="659B9DB9" w14:textId="77777777" w:rsidR="00774F05" w:rsidRPr="00774F05" w:rsidRDefault="00774F05" w:rsidP="00774F05">
      <w:r w:rsidRPr="00774F05">
        <w:t>293349</w:t>
      </w:r>
    </w:p>
    <w:p w14:paraId="1DFEBF91" w14:textId="77777777" w:rsidR="00774F05" w:rsidRPr="00774F05" w:rsidRDefault="00774F05" w:rsidP="00774F05">
      <w:r w:rsidRPr="00774F05">
        <w:lastRenderedPageBreak/>
        <w:t>Heterocyclic compounds, containing a quinoline or isoquinoline ring-system (whether or not hydrogenated) in the structure, not further fused, other than levorphanol (INN) and its salts</w:t>
      </w:r>
    </w:p>
    <w:p w14:paraId="5107CCBB" w14:textId="77777777" w:rsidR="00774F05" w:rsidRPr="00774F05" w:rsidRDefault="00774F05" w:rsidP="00774F05">
      <w:r w:rsidRPr="00774F05">
        <w:t>293352</w:t>
      </w:r>
    </w:p>
    <w:p w14:paraId="3345FE79" w14:textId="77777777" w:rsidR="00774F05" w:rsidRPr="00774F05" w:rsidRDefault="00774F05" w:rsidP="00774F05">
      <w:r w:rsidRPr="00774F05">
        <w:t>Heterocyclic compounds, containing a pyrimidine ring (whether or not hydrogenated) or piperazine ring in the structure, malonylurea (barbituric acid) and its salts</w:t>
      </w:r>
    </w:p>
    <w:p w14:paraId="1F4027F3" w14:textId="77777777" w:rsidR="00774F05" w:rsidRPr="00774F05" w:rsidRDefault="00774F05" w:rsidP="00774F05">
      <w:r w:rsidRPr="00774F05">
        <w:t>293353</w:t>
      </w:r>
    </w:p>
    <w:p w14:paraId="7B494D65" w14:textId="77777777" w:rsidR="00774F05" w:rsidRPr="00774F05" w:rsidRDefault="00774F05" w:rsidP="00774F05">
      <w:r w:rsidRPr="00774F05">
        <w:t>Allobarbital (INN), amobarbital (INN), barbital (INN), butalbital (INN), butobarbital, cyclobarbital (INN), methylphenobarbital (INN), pentobarbital (INN), phenobarbital (INN), secbutabarbital (INN), secobarbital (INN) and vinylbital (INN), salts thereof</w:t>
      </w:r>
    </w:p>
    <w:p w14:paraId="462B1DC4" w14:textId="77777777" w:rsidR="00774F05" w:rsidRPr="00774F05" w:rsidRDefault="00774F05" w:rsidP="00774F05">
      <w:r w:rsidRPr="00774F05">
        <w:t>293354</w:t>
      </w:r>
    </w:p>
    <w:p w14:paraId="7F21CEA0" w14:textId="77777777" w:rsidR="00774F05" w:rsidRPr="00774F05" w:rsidRDefault="00774F05" w:rsidP="00774F05">
      <w:r w:rsidRPr="00774F05">
        <w:t>Heterocyclic compounds, containing a pyrimidine ring (whether or not hydrogenated) or piperazine ring in the structure, other derivatives of malonylurea (barbituric acid) and salts thereof, n.e.c. in 2933.53</w:t>
      </w:r>
    </w:p>
    <w:p w14:paraId="4F00DBF1" w14:textId="77777777" w:rsidR="00774F05" w:rsidRPr="00774F05" w:rsidRDefault="00774F05" w:rsidP="00774F05">
      <w:r w:rsidRPr="00774F05">
        <w:t>293355</w:t>
      </w:r>
    </w:p>
    <w:p w14:paraId="6F02844A" w14:textId="77777777" w:rsidR="00774F05" w:rsidRPr="00774F05" w:rsidRDefault="00774F05" w:rsidP="00774F05">
      <w:r w:rsidRPr="00774F05">
        <w:t>Heterocyclic compounds, containing a pyrimidine ring (whether or not hydrogenated) or piperazine ring in the structure, loprazolam (INN), mecloqualone (INN), methaqualone (INN), and zipeprol (INN), salts thereof</w:t>
      </w:r>
    </w:p>
    <w:p w14:paraId="4E99FF9F" w14:textId="77777777" w:rsidR="00774F05" w:rsidRPr="00774F05" w:rsidRDefault="00774F05" w:rsidP="00774F05">
      <w:r w:rsidRPr="00774F05">
        <w:t>293359</w:t>
      </w:r>
    </w:p>
    <w:p w14:paraId="04F0509B" w14:textId="77777777" w:rsidR="00774F05" w:rsidRPr="00774F05" w:rsidRDefault="00774F05" w:rsidP="00774F05">
      <w:r w:rsidRPr="00774F05">
        <w:t>Heterocyclic compounds, containing a pyrimidine ring (whether or not hydrogenated) or piperazine ring in the structure, (other than malonylurea and its derivatives, loprazolam, mecloqualone, methaqualone, zipeprol, and salts thereof) n.e.c. in 2933.5</w:t>
      </w:r>
    </w:p>
    <w:p w14:paraId="1250F59F" w14:textId="77777777" w:rsidR="00774F05" w:rsidRPr="00774F05" w:rsidRDefault="00774F05" w:rsidP="00774F05">
      <w:r w:rsidRPr="00774F05">
        <w:t>293361</w:t>
      </w:r>
    </w:p>
    <w:p w14:paraId="46EB87CA" w14:textId="77777777" w:rsidR="00774F05" w:rsidRPr="00774F05" w:rsidRDefault="00774F05" w:rsidP="00774F05">
      <w:r w:rsidRPr="00774F05">
        <w:t>Heterocyclic compounds, containing an unfused triazine ring (whether or not hydrogenated) in the structure, melamine</w:t>
      </w:r>
    </w:p>
    <w:p w14:paraId="54C51E9B" w14:textId="77777777" w:rsidR="00774F05" w:rsidRPr="00774F05" w:rsidRDefault="00774F05" w:rsidP="00774F05">
      <w:r w:rsidRPr="00774F05">
        <w:t>293369</w:t>
      </w:r>
    </w:p>
    <w:p w14:paraId="2934126D" w14:textId="77777777" w:rsidR="00774F05" w:rsidRPr="00774F05" w:rsidRDefault="00774F05" w:rsidP="00774F05">
      <w:r w:rsidRPr="00774F05">
        <w:t>Heterocyclic compounds, containing an unfused triazine ring (whether or not hydrogenated) in the structure, others excluding melamine</w:t>
      </w:r>
    </w:p>
    <w:p w14:paraId="4DB3AB93" w14:textId="77777777" w:rsidR="00774F05" w:rsidRPr="00774F05" w:rsidRDefault="00774F05" w:rsidP="00774F05">
      <w:r w:rsidRPr="00774F05">
        <w:t>293371</w:t>
      </w:r>
    </w:p>
    <w:p w14:paraId="00CA074A" w14:textId="77777777" w:rsidR="00774F05" w:rsidRPr="00774F05" w:rsidRDefault="00774F05" w:rsidP="00774F05">
      <w:r w:rsidRPr="00774F05">
        <w:t>Heterocyclic compounds, lactams, 6-hexanelactam (epsilon-caprolactam)</w:t>
      </w:r>
    </w:p>
    <w:p w14:paraId="61865009" w14:textId="77777777" w:rsidR="00774F05" w:rsidRPr="00774F05" w:rsidRDefault="00774F05" w:rsidP="00774F05">
      <w:r w:rsidRPr="00774F05">
        <w:t>293372</w:t>
      </w:r>
    </w:p>
    <w:p w14:paraId="78B96546" w14:textId="77777777" w:rsidR="00774F05" w:rsidRPr="00774F05" w:rsidRDefault="00774F05" w:rsidP="00774F05">
      <w:r w:rsidRPr="00774F05">
        <w:t>Heterocyclic compounds, lactams, clobazam (INN) and methyprylon (INN)</w:t>
      </w:r>
    </w:p>
    <w:p w14:paraId="7B6F2B55" w14:textId="77777777" w:rsidR="00774F05" w:rsidRPr="00774F05" w:rsidRDefault="00774F05" w:rsidP="00774F05">
      <w:r w:rsidRPr="00774F05">
        <w:t>293379</w:t>
      </w:r>
    </w:p>
    <w:p w14:paraId="72DE5449" w14:textId="77777777" w:rsidR="00774F05" w:rsidRPr="00774F05" w:rsidRDefault="00774F05" w:rsidP="00774F05">
      <w:r w:rsidRPr="00774F05">
        <w:t>Heterocyclic compounds, lactams, other than 6-hexanelactam (epsilon caprolactam) and clobazam (INN) and methyprylon (INN)</w:t>
      </w:r>
    </w:p>
    <w:p w14:paraId="565470D3" w14:textId="77777777" w:rsidR="00774F05" w:rsidRPr="00774F05" w:rsidRDefault="00774F05" w:rsidP="00774F05">
      <w:r w:rsidRPr="00774F05">
        <w:t>293391</w:t>
      </w:r>
    </w:p>
    <w:p w14:paraId="007935AF" w14:textId="77777777" w:rsidR="00774F05" w:rsidRPr="00774F05" w:rsidRDefault="00774F05" w:rsidP="00774F05">
      <w:r w:rsidRPr="00774F05">
        <w:lastRenderedPageBreak/>
        <w:t>Heterocyclic compounds, alprazolam (INN), camazepam (INN), chlordiazepoxide (INN), clonazepam (INN), clorazepate, delorazepam (INN), diazepam (INN), estazolam (INN), ethyl loflazepate (INN), fludiazepam (INN), flunitrazepam (INN), (cont)</w:t>
      </w:r>
    </w:p>
    <w:p w14:paraId="450D24AF" w14:textId="77777777" w:rsidR="00774F05" w:rsidRPr="00774F05" w:rsidRDefault="00774F05" w:rsidP="00774F05">
      <w:r w:rsidRPr="00774F05">
        <w:t>293392</w:t>
      </w:r>
    </w:p>
    <w:p w14:paraId="24452A90" w14:textId="77777777" w:rsidR="00774F05" w:rsidRPr="00774F05" w:rsidRDefault="00774F05" w:rsidP="00774F05">
      <w:r w:rsidRPr="00774F05">
        <w:t>Heterocyclic compounds, azinphos-methyl (ISO)</w:t>
      </w:r>
    </w:p>
    <w:p w14:paraId="0C7EA537" w14:textId="77777777" w:rsidR="00774F05" w:rsidRPr="00774F05" w:rsidRDefault="00774F05" w:rsidP="00774F05">
      <w:r w:rsidRPr="00774F05">
        <w:t>293399</w:t>
      </w:r>
    </w:p>
    <w:p w14:paraId="7194ECB8" w14:textId="77777777" w:rsidR="00774F05" w:rsidRPr="00774F05" w:rsidRDefault="00774F05" w:rsidP="00774F05">
      <w:r w:rsidRPr="00774F05">
        <w:t>Heterocyclic compounds, n.e.c. in headings no. 2933</w:t>
      </w:r>
    </w:p>
    <w:p w14:paraId="794A4274" w14:textId="77777777" w:rsidR="00774F05" w:rsidRPr="00774F05" w:rsidRDefault="00774F05" w:rsidP="00774F05">
      <w:r w:rsidRPr="00774F05">
        <w:t>293410</w:t>
      </w:r>
    </w:p>
    <w:p w14:paraId="30E466D6" w14:textId="77777777" w:rsidR="00774F05" w:rsidRPr="00774F05" w:rsidRDefault="00774F05" w:rsidP="00774F05">
      <w:r w:rsidRPr="00774F05">
        <w:t>Heterocyclic compounds, containing an unfused thiazole ring (whether or not hydrogenated) in the structure</w:t>
      </w:r>
    </w:p>
    <w:p w14:paraId="4549DB9C" w14:textId="77777777" w:rsidR="00774F05" w:rsidRPr="00774F05" w:rsidRDefault="00774F05" w:rsidP="00774F05">
      <w:r w:rsidRPr="00774F05">
        <w:t>293420</w:t>
      </w:r>
    </w:p>
    <w:p w14:paraId="3D7ACE88" w14:textId="77777777" w:rsidR="00774F05" w:rsidRPr="00774F05" w:rsidRDefault="00774F05" w:rsidP="00774F05">
      <w:r w:rsidRPr="00774F05">
        <w:t>Heterocyclic compounds, containing in the structure, a benzothiazole ring-system (whether or not hydrogenated), not further fused</w:t>
      </w:r>
    </w:p>
    <w:p w14:paraId="2B520F99" w14:textId="77777777" w:rsidR="00774F05" w:rsidRPr="00774F05" w:rsidRDefault="00774F05" w:rsidP="00774F05">
      <w:r w:rsidRPr="00774F05">
        <w:t>293430</w:t>
      </w:r>
    </w:p>
    <w:p w14:paraId="062D3268" w14:textId="77777777" w:rsidR="00774F05" w:rsidRPr="00774F05" w:rsidRDefault="00774F05" w:rsidP="00774F05">
      <w:r w:rsidRPr="00774F05">
        <w:t>Heterocyclic compounds, containing in the structure, a phenothiazine ring-system (whether or not hydrogenated), not further fused</w:t>
      </w:r>
    </w:p>
    <w:p w14:paraId="0EF380BF" w14:textId="77777777" w:rsidR="00774F05" w:rsidRPr="00774F05" w:rsidRDefault="00774F05" w:rsidP="00774F05">
      <w:r w:rsidRPr="00774F05">
        <w:t>293491</w:t>
      </w:r>
    </w:p>
    <w:p w14:paraId="2E9EE55F" w14:textId="77777777" w:rsidR="00774F05" w:rsidRPr="00774F05" w:rsidRDefault="00774F05" w:rsidP="00774F05">
      <w:r w:rsidRPr="00774F05">
        <w:t>Other heterocyclic compounds, n.e.c. in 2934.1, 2934.2 and 2934.3</w:t>
      </w:r>
    </w:p>
    <w:p w14:paraId="20D23A04" w14:textId="77777777" w:rsidR="00774F05" w:rsidRPr="00774F05" w:rsidRDefault="00774F05" w:rsidP="00774F05">
      <w:r w:rsidRPr="00774F05">
        <w:t>293499</w:t>
      </w:r>
    </w:p>
    <w:p w14:paraId="3C087063" w14:textId="77777777" w:rsidR="00774F05" w:rsidRPr="00774F05" w:rsidRDefault="00774F05" w:rsidP="00774F05">
      <w:r w:rsidRPr="00774F05">
        <w:t>Nucleic acids and their salts, other heterocyclic compounds, n.e.c. in heading number 2934</w:t>
      </w:r>
    </w:p>
    <w:p w14:paraId="2ACC6400" w14:textId="77777777" w:rsidR="00774F05" w:rsidRPr="00774F05" w:rsidRDefault="00774F05" w:rsidP="00774F05">
      <w:r w:rsidRPr="00774F05">
        <w:t>293510</w:t>
      </w:r>
    </w:p>
    <w:p w14:paraId="7E252C43" w14:textId="77777777" w:rsidR="00774F05" w:rsidRPr="00774F05" w:rsidRDefault="00774F05" w:rsidP="00774F05">
      <w:r w:rsidRPr="00774F05">
        <w:t>Sulphonamides, N-methylperfluorooctane sulphonamide</w:t>
      </w:r>
    </w:p>
    <w:p w14:paraId="7320057E" w14:textId="77777777" w:rsidR="00774F05" w:rsidRPr="00774F05" w:rsidRDefault="00774F05" w:rsidP="00774F05">
      <w:r w:rsidRPr="00774F05">
        <w:t>293520</w:t>
      </w:r>
    </w:p>
    <w:p w14:paraId="2E7F960E" w14:textId="77777777" w:rsidR="00774F05" w:rsidRPr="00774F05" w:rsidRDefault="00774F05" w:rsidP="00774F05">
      <w:r w:rsidRPr="00774F05">
        <w:t>Sulphonamides, N-ethylperfluorooctane sulphonamide</w:t>
      </w:r>
    </w:p>
    <w:p w14:paraId="6FAC647C" w14:textId="77777777" w:rsidR="00774F05" w:rsidRPr="00774F05" w:rsidRDefault="00774F05" w:rsidP="00774F05">
      <w:r w:rsidRPr="00774F05">
        <w:t>293530</w:t>
      </w:r>
    </w:p>
    <w:p w14:paraId="4397DB3D" w14:textId="77777777" w:rsidR="00774F05" w:rsidRPr="00774F05" w:rsidRDefault="00774F05" w:rsidP="00774F05">
      <w:r w:rsidRPr="00774F05">
        <w:t>Sulphonamides, N-ethyl-N-(2-hydroxyethyl) perfluorooctane sulphonamide</w:t>
      </w:r>
    </w:p>
    <w:p w14:paraId="33C2861B" w14:textId="77777777" w:rsidR="00774F05" w:rsidRPr="00774F05" w:rsidRDefault="00774F05" w:rsidP="00774F05">
      <w:r w:rsidRPr="00774F05">
        <w:t>293540</w:t>
      </w:r>
    </w:p>
    <w:p w14:paraId="489F9692" w14:textId="77777777" w:rsidR="00774F05" w:rsidRPr="00774F05" w:rsidRDefault="00774F05" w:rsidP="00774F05">
      <w:r w:rsidRPr="00774F05">
        <w:t>Sulphonamides, N-(2-hydroxyethyl)-N-methylperfluorooctane sulphonamide</w:t>
      </w:r>
    </w:p>
    <w:p w14:paraId="2D6033EF" w14:textId="77777777" w:rsidR="00774F05" w:rsidRPr="00774F05" w:rsidRDefault="00774F05" w:rsidP="00774F05">
      <w:r w:rsidRPr="00774F05">
        <w:t>293550</w:t>
      </w:r>
    </w:p>
    <w:p w14:paraId="5EB529F2" w14:textId="77777777" w:rsidR="00774F05" w:rsidRPr="00774F05" w:rsidRDefault="00774F05" w:rsidP="00774F05">
      <w:r w:rsidRPr="00774F05">
        <w:t>Sulphonamides, other perfluorooctane sulphonamides</w:t>
      </w:r>
    </w:p>
    <w:p w14:paraId="671705C0" w14:textId="77777777" w:rsidR="00774F05" w:rsidRPr="00774F05" w:rsidRDefault="00774F05" w:rsidP="00774F05">
      <w:r w:rsidRPr="00774F05">
        <w:t>293590</w:t>
      </w:r>
    </w:p>
    <w:p w14:paraId="7944729C" w14:textId="77777777" w:rsidR="00774F05" w:rsidRPr="00774F05" w:rsidRDefault="00774F05" w:rsidP="00774F05">
      <w:r w:rsidRPr="00774F05">
        <w:t>Sulphonamides, n.e.c. in heading no. 2935</w:t>
      </w:r>
    </w:p>
    <w:p w14:paraId="51EDBF09" w14:textId="77777777" w:rsidR="00774F05" w:rsidRPr="00774F05" w:rsidRDefault="00774F05" w:rsidP="00774F05">
      <w:r w:rsidRPr="00774F05">
        <w:t>293621</w:t>
      </w:r>
    </w:p>
    <w:p w14:paraId="28C6998F" w14:textId="77777777" w:rsidR="00774F05" w:rsidRPr="00774F05" w:rsidRDefault="00774F05" w:rsidP="00774F05">
      <w:r w:rsidRPr="00774F05">
        <w:lastRenderedPageBreak/>
        <w:t>Vitamins, vitamins A and their derivatives, unmixed</w:t>
      </w:r>
    </w:p>
    <w:p w14:paraId="65FDBBE5" w14:textId="77777777" w:rsidR="00774F05" w:rsidRPr="00774F05" w:rsidRDefault="00774F05" w:rsidP="00774F05">
      <w:r w:rsidRPr="00774F05">
        <w:t>293622</w:t>
      </w:r>
    </w:p>
    <w:p w14:paraId="521E1BD4" w14:textId="77777777" w:rsidR="00774F05" w:rsidRPr="00774F05" w:rsidRDefault="00774F05" w:rsidP="00774F05">
      <w:r w:rsidRPr="00774F05">
        <w:t>Vitamins, vitamin B1 and its derivatives, unmixed</w:t>
      </w:r>
    </w:p>
    <w:p w14:paraId="681E7379" w14:textId="77777777" w:rsidR="00774F05" w:rsidRPr="00774F05" w:rsidRDefault="00774F05" w:rsidP="00774F05">
      <w:r w:rsidRPr="00774F05">
        <w:t>293623</w:t>
      </w:r>
    </w:p>
    <w:p w14:paraId="7340D287" w14:textId="77777777" w:rsidR="00774F05" w:rsidRPr="00774F05" w:rsidRDefault="00774F05" w:rsidP="00774F05">
      <w:r w:rsidRPr="00774F05">
        <w:t>Vitamins, vitamin B2 and its derivatives, unmixed</w:t>
      </w:r>
    </w:p>
    <w:p w14:paraId="18D982A0" w14:textId="77777777" w:rsidR="00774F05" w:rsidRPr="00774F05" w:rsidRDefault="00774F05" w:rsidP="00774F05">
      <w:r w:rsidRPr="00774F05">
        <w:t>293624</w:t>
      </w:r>
    </w:p>
    <w:p w14:paraId="6B74F815" w14:textId="77777777" w:rsidR="00774F05" w:rsidRPr="00774F05" w:rsidRDefault="00774F05" w:rsidP="00774F05">
      <w:r w:rsidRPr="00774F05">
        <w:t>Vitamins, D- or DL-pantothenic acid (vitamin B3 or vitamin B5) and its derivatives, unmixed</w:t>
      </w:r>
    </w:p>
    <w:p w14:paraId="015E342B" w14:textId="77777777" w:rsidR="00774F05" w:rsidRPr="00774F05" w:rsidRDefault="00774F05" w:rsidP="00774F05">
      <w:r w:rsidRPr="00774F05">
        <w:t>293625</w:t>
      </w:r>
    </w:p>
    <w:p w14:paraId="160416E3" w14:textId="77777777" w:rsidR="00774F05" w:rsidRPr="00774F05" w:rsidRDefault="00774F05" w:rsidP="00774F05">
      <w:r w:rsidRPr="00774F05">
        <w:t>Vitamins, vitamin B6 and its derivatives, unmixed</w:t>
      </w:r>
    </w:p>
    <w:p w14:paraId="35EEBDF6" w14:textId="77777777" w:rsidR="00774F05" w:rsidRPr="00774F05" w:rsidRDefault="00774F05" w:rsidP="00774F05">
      <w:r w:rsidRPr="00774F05">
        <w:t>293626</w:t>
      </w:r>
    </w:p>
    <w:p w14:paraId="22FA4DE3" w14:textId="77777777" w:rsidR="00774F05" w:rsidRPr="00774F05" w:rsidRDefault="00774F05" w:rsidP="00774F05">
      <w:r w:rsidRPr="00774F05">
        <w:t>Vitamins, vitamin B12 and its derivatives, unmixed</w:t>
      </w:r>
    </w:p>
    <w:p w14:paraId="778AD295" w14:textId="77777777" w:rsidR="00774F05" w:rsidRPr="00774F05" w:rsidRDefault="00774F05" w:rsidP="00774F05">
      <w:r w:rsidRPr="00774F05">
        <w:t>293627</w:t>
      </w:r>
    </w:p>
    <w:p w14:paraId="23BD8528" w14:textId="77777777" w:rsidR="00774F05" w:rsidRPr="00774F05" w:rsidRDefault="00774F05" w:rsidP="00774F05">
      <w:r w:rsidRPr="00774F05">
        <w:t>Vitamins, vitamin C and its derivatives, unmixed</w:t>
      </w:r>
    </w:p>
    <w:p w14:paraId="38AA2014" w14:textId="77777777" w:rsidR="00774F05" w:rsidRPr="00774F05" w:rsidRDefault="00774F05" w:rsidP="00774F05">
      <w:r w:rsidRPr="00774F05">
        <w:t>293628</w:t>
      </w:r>
    </w:p>
    <w:p w14:paraId="719D8338" w14:textId="77777777" w:rsidR="00774F05" w:rsidRPr="00774F05" w:rsidRDefault="00774F05" w:rsidP="00774F05">
      <w:r w:rsidRPr="00774F05">
        <w:t>Vitamins, vitamin E and its derivatives, unmixed</w:t>
      </w:r>
    </w:p>
    <w:p w14:paraId="42BFE106" w14:textId="77777777" w:rsidR="00774F05" w:rsidRPr="00774F05" w:rsidRDefault="00774F05" w:rsidP="00774F05">
      <w:r w:rsidRPr="00774F05">
        <w:t>293629</w:t>
      </w:r>
    </w:p>
    <w:p w14:paraId="56286963" w14:textId="77777777" w:rsidR="00774F05" w:rsidRPr="00774F05" w:rsidRDefault="00774F05" w:rsidP="00774F05">
      <w:r w:rsidRPr="00774F05">
        <w:t>Vitamins, n.e.c. in item no. 2936.2, and their derivatives, unmixed</w:t>
      </w:r>
    </w:p>
    <w:p w14:paraId="675FDC5F" w14:textId="77777777" w:rsidR="00774F05" w:rsidRPr="00774F05" w:rsidRDefault="00774F05" w:rsidP="00774F05">
      <w:r w:rsidRPr="00774F05">
        <w:t>293690</w:t>
      </w:r>
    </w:p>
    <w:p w14:paraId="63960772" w14:textId="77777777" w:rsidR="00774F05" w:rsidRPr="00774F05" w:rsidRDefault="00774F05" w:rsidP="00774F05">
      <w:r w:rsidRPr="00774F05">
        <w:t>Vitamins, n.e.c. in heading no. 2936, including natural concentrates</w:t>
      </w:r>
    </w:p>
    <w:p w14:paraId="0DA87F94" w14:textId="77777777" w:rsidR="00774F05" w:rsidRPr="00774F05" w:rsidRDefault="00774F05" w:rsidP="00774F05">
      <w:r w:rsidRPr="00774F05">
        <w:t>293711</w:t>
      </w:r>
    </w:p>
    <w:p w14:paraId="1432F81B" w14:textId="77777777" w:rsidR="00774F05" w:rsidRPr="00774F05" w:rsidRDefault="00774F05" w:rsidP="00774F05">
      <w:r w:rsidRPr="00774F05">
        <w:t>Polypeptide hormones, protein hormones and glycoprotein hormones, their derivatives and structural analogues, somatotropin, its derivatives and structural analogues</w:t>
      </w:r>
    </w:p>
    <w:p w14:paraId="0264E526" w14:textId="77777777" w:rsidR="00774F05" w:rsidRPr="00774F05" w:rsidRDefault="00774F05" w:rsidP="00774F05">
      <w:r w:rsidRPr="00774F05">
        <w:t>293712</w:t>
      </w:r>
    </w:p>
    <w:p w14:paraId="73B7A543" w14:textId="77777777" w:rsidR="00774F05" w:rsidRPr="00774F05" w:rsidRDefault="00774F05" w:rsidP="00774F05">
      <w:r w:rsidRPr="00774F05">
        <w:t>Polypeptide hormones, protein hormones and glycoprotein hormones, their derivatives and structural analogues, insulin and its salts</w:t>
      </w:r>
    </w:p>
    <w:p w14:paraId="674BFFF7" w14:textId="77777777" w:rsidR="00774F05" w:rsidRPr="00774F05" w:rsidRDefault="00774F05" w:rsidP="00774F05">
      <w:r w:rsidRPr="00774F05">
        <w:t>293719</w:t>
      </w:r>
    </w:p>
    <w:p w14:paraId="69A7849D" w14:textId="77777777" w:rsidR="00774F05" w:rsidRPr="00774F05" w:rsidRDefault="00774F05" w:rsidP="00774F05">
      <w:r w:rsidRPr="00774F05">
        <w:t>Polypeptide hormones, protein hormones and glycoprotein hormones, their derivatives and structural analogues, other than somatotropin, (its derivatives and structural anaologues) and insulin and its salts</w:t>
      </w:r>
    </w:p>
    <w:p w14:paraId="5A976BBA" w14:textId="77777777" w:rsidR="00774F05" w:rsidRPr="00774F05" w:rsidRDefault="00774F05" w:rsidP="00774F05">
      <w:r w:rsidRPr="00774F05">
        <w:t>293721</w:t>
      </w:r>
    </w:p>
    <w:p w14:paraId="7E0C9F99" w14:textId="77777777" w:rsidR="00774F05" w:rsidRPr="00774F05" w:rsidRDefault="00774F05" w:rsidP="00774F05">
      <w:r w:rsidRPr="00774F05">
        <w:t>Steroidal hormones, their derivatives and structural analogues, cortisone, hydrocortisone, prednisone (dehydrocortisone) and prednisolone (dehydrohydrocortisone)</w:t>
      </w:r>
    </w:p>
    <w:p w14:paraId="4553B967" w14:textId="77777777" w:rsidR="00774F05" w:rsidRPr="00774F05" w:rsidRDefault="00774F05" w:rsidP="00774F05">
      <w:r w:rsidRPr="00774F05">
        <w:t>293722</w:t>
      </w:r>
    </w:p>
    <w:p w14:paraId="37FC71F8" w14:textId="77777777" w:rsidR="00774F05" w:rsidRPr="00774F05" w:rsidRDefault="00774F05" w:rsidP="00774F05">
      <w:r w:rsidRPr="00774F05">
        <w:lastRenderedPageBreak/>
        <w:t>Steroidal hormones, their derivatives and structural analogues, halogenated derivatives of corticosteroidal hormones</w:t>
      </w:r>
    </w:p>
    <w:p w14:paraId="6AAD10DB" w14:textId="77777777" w:rsidR="00774F05" w:rsidRPr="00774F05" w:rsidRDefault="00774F05" w:rsidP="00774F05">
      <w:r w:rsidRPr="00774F05">
        <w:t>293723</w:t>
      </w:r>
    </w:p>
    <w:p w14:paraId="0C6C92A1" w14:textId="77777777" w:rsidR="00774F05" w:rsidRPr="00774F05" w:rsidRDefault="00774F05" w:rsidP="00774F05">
      <w:r w:rsidRPr="00774F05">
        <w:t>Steroidal hormones, their derivatives and structural analogues, oestrogens and progestogens</w:t>
      </w:r>
    </w:p>
    <w:p w14:paraId="3C41E1A3" w14:textId="77777777" w:rsidR="00774F05" w:rsidRPr="00774F05" w:rsidRDefault="00774F05" w:rsidP="00774F05">
      <w:r w:rsidRPr="00774F05">
        <w:t>293729</w:t>
      </w:r>
    </w:p>
    <w:p w14:paraId="4679F811" w14:textId="77777777" w:rsidR="00774F05" w:rsidRPr="00774F05" w:rsidRDefault="00774F05" w:rsidP="00774F05">
      <w:r w:rsidRPr="00774F05">
        <w:t>Steroidal hormones, their derivatives and structural analogues, other than cortisone, hydrocortisone, prednisone (dehydrocortisone), prednisolone (dehydrohydrocortisone), halogenated derivatives of corticosteroidal hormones, oestrogen and progestogens</w:t>
      </w:r>
    </w:p>
    <w:p w14:paraId="502E7373" w14:textId="77777777" w:rsidR="00774F05" w:rsidRPr="00774F05" w:rsidRDefault="00774F05" w:rsidP="00774F05">
      <w:r w:rsidRPr="00774F05">
        <w:t>293750</w:t>
      </w:r>
    </w:p>
    <w:p w14:paraId="210FE35D" w14:textId="77777777" w:rsidR="00774F05" w:rsidRPr="00774F05" w:rsidRDefault="00774F05" w:rsidP="00774F05">
      <w:r w:rsidRPr="00774F05">
        <w:t>Prostaglandins, thromboxanes and leukotrienes, their derivatives and structural analogues</w:t>
      </w:r>
    </w:p>
    <w:p w14:paraId="79921F6E" w14:textId="77777777" w:rsidR="00774F05" w:rsidRPr="00774F05" w:rsidRDefault="00774F05" w:rsidP="00774F05">
      <w:r w:rsidRPr="00774F05">
        <w:t>293790</w:t>
      </w:r>
    </w:p>
    <w:p w14:paraId="75CCA516" w14:textId="77777777" w:rsidR="00774F05" w:rsidRPr="00774F05" w:rsidRDefault="00774F05" w:rsidP="00774F05">
      <w:r w:rsidRPr="00774F05">
        <w:t>Hormones, prostaglandins, thromboxanes and leukotrienes, natural or reproduced by synthesis, derivatives and structural analogues thereof, including chain modified polypeptides, used primarily as hormones, n.e.c. in heading 2937</w:t>
      </w:r>
    </w:p>
    <w:p w14:paraId="46E62D03" w14:textId="77777777" w:rsidR="00774F05" w:rsidRPr="00774F05" w:rsidRDefault="00774F05" w:rsidP="00774F05">
      <w:r w:rsidRPr="00774F05">
        <w:t>293810</w:t>
      </w:r>
    </w:p>
    <w:p w14:paraId="075994D9" w14:textId="77777777" w:rsidR="00774F05" w:rsidRPr="00774F05" w:rsidRDefault="00774F05" w:rsidP="00774F05">
      <w:r w:rsidRPr="00774F05">
        <w:t>Glycosides, rutoside (rutin) and its derivatives</w:t>
      </w:r>
    </w:p>
    <w:p w14:paraId="12B00A9F" w14:textId="77777777" w:rsidR="00774F05" w:rsidRPr="00774F05" w:rsidRDefault="00774F05" w:rsidP="00774F05">
      <w:r w:rsidRPr="00774F05">
        <w:t>293890</w:t>
      </w:r>
    </w:p>
    <w:p w14:paraId="06943BAC" w14:textId="77777777" w:rsidR="00774F05" w:rsidRPr="00774F05" w:rsidRDefault="00774F05" w:rsidP="00774F05">
      <w:r w:rsidRPr="00774F05">
        <w:t>Glycosides, natural or reproduced by synthesis, other than rutoside (rutin) and its derivatives</w:t>
      </w:r>
    </w:p>
    <w:p w14:paraId="7FC1FB04" w14:textId="77777777" w:rsidR="00774F05" w:rsidRPr="00774F05" w:rsidRDefault="00774F05" w:rsidP="00774F05">
      <w:r w:rsidRPr="00774F05">
        <w:t>293911</w:t>
      </w:r>
    </w:p>
    <w:p w14:paraId="4FC7B7DF" w14:textId="77777777" w:rsidR="00774F05" w:rsidRPr="00774F05" w:rsidRDefault="00774F05" w:rsidP="00774F05">
      <w:r w:rsidRPr="00774F05">
        <w:t>Alkaloids, of opium and their derivatives, salts thereof</w:t>
      </w:r>
    </w:p>
    <w:p w14:paraId="3BE5C3BF" w14:textId="77777777" w:rsidR="00774F05" w:rsidRPr="00774F05" w:rsidRDefault="00774F05" w:rsidP="00774F05">
      <w:r w:rsidRPr="00774F05">
        <w:t>293919</w:t>
      </w:r>
    </w:p>
    <w:p w14:paraId="78935924" w14:textId="77777777" w:rsidR="00774F05" w:rsidRPr="00774F05" w:rsidRDefault="00774F05" w:rsidP="00774F05">
      <w:r w:rsidRPr="00774F05">
        <w:t>Alkaloids, of opium and their derivatives, other than in 2939.11, salts thereof</w:t>
      </w:r>
    </w:p>
    <w:p w14:paraId="47CFA35A" w14:textId="77777777" w:rsidR="00774F05" w:rsidRPr="00774F05" w:rsidRDefault="00774F05" w:rsidP="00774F05">
      <w:r w:rsidRPr="00774F05">
        <w:t>293920</w:t>
      </w:r>
    </w:p>
    <w:p w14:paraId="03BA957B" w14:textId="77777777" w:rsidR="00774F05" w:rsidRPr="00774F05" w:rsidRDefault="00774F05" w:rsidP="00774F05">
      <w:r w:rsidRPr="00774F05">
        <w:t>Alkaloids, of cinchona and their derivatives, salts thereof</w:t>
      </w:r>
    </w:p>
    <w:p w14:paraId="280544BC" w14:textId="77777777" w:rsidR="00774F05" w:rsidRPr="00774F05" w:rsidRDefault="00774F05" w:rsidP="00774F05">
      <w:r w:rsidRPr="00774F05">
        <w:t>293930</w:t>
      </w:r>
    </w:p>
    <w:p w14:paraId="6D2AAAD9" w14:textId="77777777" w:rsidR="00774F05" w:rsidRPr="00774F05" w:rsidRDefault="00774F05" w:rsidP="00774F05">
      <w:r w:rsidRPr="00774F05">
        <w:t>Alkaloids, caffeine and its salts</w:t>
      </w:r>
    </w:p>
    <w:p w14:paraId="18E93CC6" w14:textId="77777777" w:rsidR="00774F05" w:rsidRPr="00774F05" w:rsidRDefault="00774F05" w:rsidP="00774F05">
      <w:r w:rsidRPr="00774F05">
        <w:t>293941</w:t>
      </w:r>
    </w:p>
    <w:p w14:paraId="46CD27CF" w14:textId="77777777" w:rsidR="00774F05" w:rsidRPr="00774F05" w:rsidRDefault="00774F05" w:rsidP="00774F05">
      <w:r w:rsidRPr="00774F05">
        <w:t>Alkaloids, ephedrine and its salts</w:t>
      </w:r>
    </w:p>
    <w:p w14:paraId="477D0CA9" w14:textId="77777777" w:rsidR="00774F05" w:rsidRPr="00774F05" w:rsidRDefault="00774F05" w:rsidP="00774F05">
      <w:r w:rsidRPr="00774F05">
        <w:t>293942</w:t>
      </w:r>
    </w:p>
    <w:p w14:paraId="235B8EC8" w14:textId="77777777" w:rsidR="00774F05" w:rsidRPr="00774F05" w:rsidRDefault="00774F05" w:rsidP="00774F05">
      <w:r w:rsidRPr="00774F05">
        <w:t>Alkaloids, pseudoephedrine (INN) and its salts</w:t>
      </w:r>
    </w:p>
    <w:p w14:paraId="0A814AE7" w14:textId="77777777" w:rsidR="00774F05" w:rsidRPr="00774F05" w:rsidRDefault="00774F05" w:rsidP="00774F05">
      <w:r w:rsidRPr="00774F05">
        <w:t>293943</w:t>
      </w:r>
    </w:p>
    <w:p w14:paraId="1D2334E5" w14:textId="77777777" w:rsidR="00774F05" w:rsidRPr="00774F05" w:rsidRDefault="00774F05" w:rsidP="00774F05">
      <w:r w:rsidRPr="00774F05">
        <w:t>Alkaloids, cathine (INN) and its salts</w:t>
      </w:r>
    </w:p>
    <w:p w14:paraId="6AB0F8C6" w14:textId="77777777" w:rsidR="00774F05" w:rsidRPr="00774F05" w:rsidRDefault="00774F05" w:rsidP="00774F05">
      <w:r w:rsidRPr="00774F05">
        <w:t>293944</w:t>
      </w:r>
    </w:p>
    <w:p w14:paraId="2244BDFD" w14:textId="77777777" w:rsidR="00774F05" w:rsidRPr="00774F05" w:rsidRDefault="00774F05" w:rsidP="00774F05">
      <w:r w:rsidRPr="00774F05">
        <w:lastRenderedPageBreak/>
        <w:t>Alkaloids, norephedrine and its salts</w:t>
      </w:r>
    </w:p>
    <w:p w14:paraId="423968A1" w14:textId="77777777" w:rsidR="00774F05" w:rsidRPr="00774F05" w:rsidRDefault="00774F05" w:rsidP="00774F05">
      <w:r w:rsidRPr="00774F05">
        <w:t>293949</w:t>
      </w:r>
    </w:p>
    <w:p w14:paraId="2F6FBA89" w14:textId="77777777" w:rsidR="00774F05" w:rsidRPr="00774F05" w:rsidRDefault="00774F05" w:rsidP="00774F05">
      <w:r w:rsidRPr="00774F05">
        <w:t>Alkaloids, other than ephedrine, pseudoephedrine (INN), norephedrine, and cathine (INN) and their salts</w:t>
      </w:r>
    </w:p>
    <w:p w14:paraId="6C53EFA3" w14:textId="77777777" w:rsidR="00774F05" w:rsidRPr="00774F05" w:rsidRDefault="00774F05" w:rsidP="00774F05">
      <w:r w:rsidRPr="00774F05">
        <w:t>293951</w:t>
      </w:r>
    </w:p>
    <w:p w14:paraId="6B1D2032" w14:textId="77777777" w:rsidR="00774F05" w:rsidRPr="00774F05" w:rsidRDefault="00774F05" w:rsidP="00774F05">
      <w:r w:rsidRPr="00774F05">
        <w:t>Alkaloids, theophylline and aminophylline (theophylline-ethylenediamine) and their derivatives, salts thereof, fenetylline (INN) and its salts</w:t>
      </w:r>
    </w:p>
    <w:p w14:paraId="5769123A" w14:textId="77777777" w:rsidR="00774F05" w:rsidRPr="00774F05" w:rsidRDefault="00774F05" w:rsidP="00774F05">
      <w:r w:rsidRPr="00774F05">
        <w:t>293959</w:t>
      </w:r>
    </w:p>
    <w:p w14:paraId="74ED22D8" w14:textId="77777777" w:rsidR="00774F05" w:rsidRPr="00774F05" w:rsidRDefault="00774F05" w:rsidP="00774F05">
      <w:r w:rsidRPr="00774F05">
        <w:t>Alkaloids, theophylline and aminophylline (theophylline-ethylenediamine) and their derivatives, salts thereof, other than fenetylline</w:t>
      </w:r>
    </w:p>
    <w:p w14:paraId="485EA843" w14:textId="77777777" w:rsidR="00774F05" w:rsidRPr="00774F05" w:rsidRDefault="00774F05" w:rsidP="00774F05">
      <w:r w:rsidRPr="00774F05">
        <w:t>293961</w:t>
      </w:r>
    </w:p>
    <w:p w14:paraId="7269EC7A" w14:textId="77777777" w:rsidR="00774F05" w:rsidRPr="00774F05" w:rsidRDefault="00774F05" w:rsidP="00774F05">
      <w:r w:rsidRPr="00774F05">
        <w:t>Alkaloids, of rye ergot and their derivatives, ergometrine (INN) and its salts</w:t>
      </w:r>
    </w:p>
    <w:p w14:paraId="64A1F1DD" w14:textId="77777777" w:rsidR="00774F05" w:rsidRPr="00774F05" w:rsidRDefault="00774F05" w:rsidP="00774F05">
      <w:r w:rsidRPr="00774F05">
        <w:t>293962</w:t>
      </w:r>
    </w:p>
    <w:p w14:paraId="33C89AB4" w14:textId="77777777" w:rsidR="00774F05" w:rsidRPr="00774F05" w:rsidRDefault="00774F05" w:rsidP="00774F05">
      <w:r w:rsidRPr="00774F05">
        <w:t>Alkaloids, of rye ergot and their derivatives, ergotamine (INN) and its salts</w:t>
      </w:r>
    </w:p>
    <w:p w14:paraId="31E3C90D" w14:textId="77777777" w:rsidR="00774F05" w:rsidRPr="00774F05" w:rsidRDefault="00774F05" w:rsidP="00774F05">
      <w:r w:rsidRPr="00774F05">
        <w:t>293963</w:t>
      </w:r>
    </w:p>
    <w:p w14:paraId="0AA4D383" w14:textId="77777777" w:rsidR="00774F05" w:rsidRPr="00774F05" w:rsidRDefault="00774F05" w:rsidP="00774F05">
      <w:r w:rsidRPr="00774F05">
        <w:t>Alkaloids, of rye ergot and their derivatives, lysergic acid and its salts</w:t>
      </w:r>
    </w:p>
    <w:p w14:paraId="70530F9F" w14:textId="77777777" w:rsidR="00774F05" w:rsidRPr="00774F05" w:rsidRDefault="00774F05" w:rsidP="00774F05">
      <w:r w:rsidRPr="00774F05">
        <w:t>293969</w:t>
      </w:r>
    </w:p>
    <w:p w14:paraId="3D8B2818" w14:textId="77777777" w:rsidR="00774F05" w:rsidRPr="00774F05" w:rsidRDefault="00774F05" w:rsidP="00774F05">
      <w:r w:rsidRPr="00774F05">
        <w:t>Alkaloids, of rye ergot and their derivatives, salts thereof, n.e.c. in item no. 2939.6</w:t>
      </w:r>
    </w:p>
    <w:p w14:paraId="1E8DF8C3" w14:textId="77777777" w:rsidR="00774F05" w:rsidRPr="00774F05" w:rsidRDefault="00774F05" w:rsidP="00774F05">
      <w:r w:rsidRPr="00774F05">
        <w:t>293971</w:t>
      </w:r>
    </w:p>
    <w:p w14:paraId="478D14BA" w14:textId="77777777" w:rsidR="00774F05" w:rsidRPr="00774F05" w:rsidRDefault="00774F05" w:rsidP="00774F05">
      <w:r w:rsidRPr="00774F05">
        <w:t>Alkaloids, of vegetal origin, cocaine, ecgonine, levometamfetamine, metamfetamine (INN), metamfetamine racemate, salts, esters and other derivatives thereof</w:t>
      </w:r>
    </w:p>
    <w:p w14:paraId="0A60ECC7" w14:textId="77777777" w:rsidR="00774F05" w:rsidRPr="00774F05" w:rsidRDefault="00774F05" w:rsidP="00774F05">
      <w:r w:rsidRPr="00774F05">
        <w:t>293979</w:t>
      </w:r>
    </w:p>
    <w:p w14:paraId="43685387" w14:textId="77777777" w:rsidR="00774F05" w:rsidRPr="00774F05" w:rsidRDefault="00774F05" w:rsidP="00774F05">
      <w:r w:rsidRPr="00774F05">
        <w:t>Alkaloids, of vegetal origin, other than cocaine, ecgonine, levometamfetamine, metamfetamine (INN), metamfetamine racemate, salts, esters and other derivatives, n.e.c. in heading no. 2939</w:t>
      </w:r>
    </w:p>
    <w:p w14:paraId="14593597" w14:textId="77777777" w:rsidR="00774F05" w:rsidRPr="00774F05" w:rsidRDefault="00774F05" w:rsidP="00774F05">
      <w:r w:rsidRPr="00774F05">
        <w:t>293980</w:t>
      </w:r>
    </w:p>
    <w:p w14:paraId="3D69A9A3" w14:textId="77777777" w:rsidR="00774F05" w:rsidRPr="00774F05" w:rsidRDefault="00774F05" w:rsidP="00774F05">
      <w:r w:rsidRPr="00774F05">
        <w:t>Alkaloids, natural or reproduced by synthesis, and their salts, esters and other derivatives n.e.c. in heading no. 2939</w:t>
      </w:r>
    </w:p>
    <w:p w14:paraId="199DAC82" w14:textId="77777777" w:rsidR="00774F05" w:rsidRPr="00774F05" w:rsidRDefault="00774F05" w:rsidP="00774F05">
      <w:r w:rsidRPr="00774F05">
        <w:t>294000</w:t>
      </w:r>
    </w:p>
    <w:p w14:paraId="50EFA5FB" w14:textId="77777777" w:rsidR="00774F05" w:rsidRPr="00774F05" w:rsidRDefault="00774F05" w:rsidP="00774F05">
      <w:r w:rsidRPr="00774F05">
        <w:t>Sugars, chemically pure, other than sucrose, lactose, maltose, glucose and fructose, sugar ethers, sugar acetals and sugar esters, and their salts, other than the products of heading 29.37, 29.38, or 29.39</w:t>
      </w:r>
    </w:p>
    <w:p w14:paraId="14BF7537" w14:textId="77777777" w:rsidR="00774F05" w:rsidRPr="00774F05" w:rsidRDefault="00774F05" w:rsidP="00774F05">
      <w:r w:rsidRPr="00774F05">
        <w:t>294110</w:t>
      </w:r>
    </w:p>
    <w:p w14:paraId="10006918" w14:textId="77777777" w:rsidR="00774F05" w:rsidRPr="00774F05" w:rsidRDefault="00774F05" w:rsidP="00774F05">
      <w:r w:rsidRPr="00774F05">
        <w:t>Antibiotics, penicillins and their derivatives with a penicillanic acid structure, salts thereof</w:t>
      </w:r>
    </w:p>
    <w:p w14:paraId="7ACC7457" w14:textId="77777777" w:rsidR="00774F05" w:rsidRPr="00774F05" w:rsidRDefault="00774F05" w:rsidP="00774F05">
      <w:r w:rsidRPr="00774F05">
        <w:t>294120</w:t>
      </w:r>
    </w:p>
    <w:p w14:paraId="10981768" w14:textId="77777777" w:rsidR="00774F05" w:rsidRPr="00774F05" w:rsidRDefault="00774F05" w:rsidP="00774F05">
      <w:r w:rsidRPr="00774F05">
        <w:lastRenderedPageBreak/>
        <w:t>Antibiotics, streptomycins and their derivatives, salts thereof</w:t>
      </w:r>
    </w:p>
    <w:p w14:paraId="35C6B68A" w14:textId="77777777" w:rsidR="00774F05" w:rsidRPr="00774F05" w:rsidRDefault="00774F05" w:rsidP="00774F05">
      <w:r w:rsidRPr="00774F05">
        <w:t>294130</w:t>
      </w:r>
    </w:p>
    <w:p w14:paraId="2355AA18" w14:textId="77777777" w:rsidR="00774F05" w:rsidRPr="00774F05" w:rsidRDefault="00774F05" w:rsidP="00774F05">
      <w:r w:rsidRPr="00774F05">
        <w:t>Antibiotics, tetracyclines and their derivatives, salts thereof</w:t>
      </w:r>
    </w:p>
    <w:p w14:paraId="286B2C05" w14:textId="77777777" w:rsidR="00774F05" w:rsidRPr="00774F05" w:rsidRDefault="00774F05" w:rsidP="00774F05">
      <w:r w:rsidRPr="00774F05">
        <w:t>294140</w:t>
      </w:r>
    </w:p>
    <w:p w14:paraId="3284725E" w14:textId="77777777" w:rsidR="00774F05" w:rsidRPr="00774F05" w:rsidRDefault="00774F05" w:rsidP="00774F05">
      <w:r w:rsidRPr="00774F05">
        <w:t>Antibiotics, chloramphenicol and its derivatives, salts thereof</w:t>
      </w:r>
    </w:p>
    <w:p w14:paraId="1E243C9E" w14:textId="77777777" w:rsidR="00774F05" w:rsidRPr="00774F05" w:rsidRDefault="00774F05" w:rsidP="00774F05">
      <w:r w:rsidRPr="00774F05">
        <w:t>294150</w:t>
      </w:r>
    </w:p>
    <w:p w14:paraId="6F364346" w14:textId="77777777" w:rsidR="00774F05" w:rsidRPr="00774F05" w:rsidRDefault="00774F05" w:rsidP="00774F05">
      <w:r w:rsidRPr="00774F05">
        <w:t>Antibiotics, erythromycin and its derivatives, salts thereof</w:t>
      </w:r>
    </w:p>
    <w:p w14:paraId="0FBFD862" w14:textId="77777777" w:rsidR="00774F05" w:rsidRPr="00774F05" w:rsidRDefault="00774F05" w:rsidP="00774F05">
      <w:r w:rsidRPr="00774F05">
        <w:t>294190</w:t>
      </w:r>
    </w:p>
    <w:p w14:paraId="4DDCD622" w14:textId="77777777" w:rsidR="00774F05" w:rsidRPr="00774F05" w:rsidRDefault="00774F05" w:rsidP="00774F05">
      <w:r w:rsidRPr="00774F05">
        <w:t>Antibiotics, n.e.c. in heading no. 2941</w:t>
      </w:r>
    </w:p>
    <w:p w14:paraId="2C0FA879" w14:textId="77777777" w:rsidR="00774F05" w:rsidRPr="00774F05" w:rsidRDefault="00774F05" w:rsidP="00774F05">
      <w:r w:rsidRPr="00774F05">
        <w:t>294200</w:t>
      </w:r>
    </w:p>
    <w:p w14:paraId="6FBF06CA" w14:textId="77777777" w:rsidR="00774F05" w:rsidRPr="00774F05" w:rsidRDefault="00774F05" w:rsidP="00774F05">
      <w:r w:rsidRPr="00774F05">
        <w:t>Organic compounds, n.e.c. in chapter 29</w:t>
      </w:r>
    </w:p>
    <w:p w14:paraId="0E74759D" w14:textId="77777777" w:rsidR="00774F05" w:rsidRPr="00774F05" w:rsidRDefault="00774F05" w:rsidP="00774F05">
      <w:r w:rsidRPr="00774F05">
        <w:t>300120</w:t>
      </w:r>
    </w:p>
    <w:p w14:paraId="24D0AFD3" w14:textId="77777777" w:rsidR="00774F05" w:rsidRPr="00774F05" w:rsidRDefault="00774F05" w:rsidP="00774F05">
      <w:r w:rsidRPr="00774F05">
        <w:t>Glands and other organs, extracts of glands or other organs or of their secretions, for organo-therapeutic uses</w:t>
      </w:r>
    </w:p>
    <w:p w14:paraId="74F5F66F" w14:textId="77777777" w:rsidR="00774F05" w:rsidRPr="00774F05" w:rsidRDefault="00774F05" w:rsidP="00774F05">
      <w:r w:rsidRPr="00774F05">
        <w:t>300190</w:t>
      </w:r>
    </w:p>
    <w:p w14:paraId="1AFBF6CA" w14:textId="77777777" w:rsidR="00774F05" w:rsidRPr="00774F05" w:rsidRDefault="00774F05" w:rsidP="00774F05">
      <w:r w:rsidRPr="00774F05">
        <w:t>Glands and other organs, heparin and its salts, other human or animal substances prepared for therapeutic or prophylactic uses, n.e.c. in heading 3001</w:t>
      </w:r>
    </w:p>
    <w:p w14:paraId="4F375D9A" w14:textId="77777777" w:rsidR="00774F05" w:rsidRPr="00774F05" w:rsidRDefault="00774F05" w:rsidP="00774F05">
      <w:r w:rsidRPr="00774F05">
        <w:t>300211</w:t>
      </w:r>
    </w:p>
    <w:p w14:paraId="1A0EBBF5" w14:textId="77777777" w:rsidR="00774F05" w:rsidRPr="00774F05" w:rsidRDefault="00774F05" w:rsidP="00774F05">
      <w:r w:rsidRPr="00774F05">
        <w:t>Blood, human or animal, antisera, other blood fractions and immunological products, malaria diagnostic test kits</w:t>
      </w:r>
    </w:p>
    <w:p w14:paraId="424D65C5" w14:textId="77777777" w:rsidR="00774F05" w:rsidRPr="00774F05" w:rsidRDefault="00774F05" w:rsidP="00774F05">
      <w:r w:rsidRPr="00774F05">
        <w:t>300212</w:t>
      </w:r>
    </w:p>
    <w:p w14:paraId="2E460026" w14:textId="77777777" w:rsidR="00774F05" w:rsidRPr="00774F05" w:rsidRDefault="00774F05" w:rsidP="00774F05">
      <w:r w:rsidRPr="00774F05">
        <w:t>Blood, human or animal, antisera, other blood fractions and immunological products, antisera and other blood fractions</w:t>
      </w:r>
    </w:p>
    <w:p w14:paraId="4E807384" w14:textId="77777777" w:rsidR="00774F05" w:rsidRPr="00774F05" w:rsidRDefault="00774F05" w:rsidP="00774F05">
      <w:r w:rsidRPr="00774F05">
        <w:t>300213</w:t>
      </w:r>
    </w:p>
    <w:p w14:paraId="30DC7442" w14:textId="77777777" w:rsidR="00774F05" w:rsidRPr="00774F05" w:rsidRDefault="00774F05" w:rsidP="00774F05">
      <w:r w:rsidRPr="00774F05">
        <w:t>Blood, human or animal, antisera, other blood fractions and immunological products, immunological products, unmixed, not put up in measured doses or in forms or packings for retail sale</w:t>
      </w:r>
    </w:p>
    <w:p w14:paraId="1464D1A2" w14:textId="77777777" w:rsidR="00774F05" w:rsidRPr="00774F05" w:rsidRDefault="00774F05" w:rsidP="00774F05">
      <w:r w:rsidRPr="00774F05">
        <w:t>300214</w:t>
      </w:r>
    </w:p>
    <w:p w14:paraId="7ACAFC87" w14:textId="77777777" w:rsidR="00774F05" w:rsidRPr="00774F05" w:rsidRDefault="00774F05" w:rsidP="00774F05">
      <w:r w:rsidRPr="00774F05">
        <w:t>Blood, human or animal, antisera, other blood fractions and immunological products, immunological products, mixed, put up in measured doses or in forms or packings for retail sale</w:t>
      </w:r>
    </w:p>
    <w:p w14:paraId="5846CE96" w14:textId="77777777" w:rsidR="00774F05" w:rsidRPr="00774F05" w:rsidRDefault="00774F05" w:rsidP="00774F05">
      <w:r w:rsidRPr="00774F05">
        <w:t>300215</w:t>
      </w:r>
    </w:p>
    <w:p w14:paraId="2F7040F6" w14:textId="77777777" w:rsidR="00774F05" w:rsidRPr="00774F05" w:rsidRDefault="00774F05" w:rsidP="00774F05">
      <w:r w:rsidRPr="00774F05">
        <w:t>Blood, human or animal, antisera, other blood fractions and immunological products, immunological products, put up in measured doses or in forms or packings for retail sale</w:t>
      </w:r>
    </w:p>
    <w:p w14:paraId="0078E980" w14:textId="77777777" w:rsidR="00774F05" w:rsidRPr="00774F05" w:rsidRDefault="00774F05" w:rsidP="00774F05">
      <w:r w:rsidRPr="00774F05">
        <w:t>300219</w:t>
      </w:r>
    </w:p>
    <w:p w14:paraId="39A27598" w14:textId="77777777" w:rsidR="00774F05" w:rsidRPr="00774F05" w:rsidRDefault="00774F05" w:rsidP="00774F05">
      <w:r w:rsidRPr="00774F05">
        <w:lastRenderedPageBreak/>
        <w:t>Blood, human or animal, antisera, other blood fractions and immunological products, n.e.c. in heading 3002.1</w:t>
      </w:r>
    </w:p>
    <w:p w14:paraId="28861480" w14:textId="77777777" w:rsidR="00774F05" w:rsidRPr="00774F05" w:rsidRDefault="00774F05" w:rsidP="00774F05">
      <w:r w:rsidRPr="00774F05">
        <w:t>300220</w:t>
      </w:r>
    </w:p>
    <w:p w14:paraId="3ACD2DFE" w14:textId="77777777" w:rsidR="00774F05" w:rsidRPr="00774F05" w:rsidRDefault="00774F05" w:rsidP="00774F05">
      <w:r w:rsidRPr="00774F05">
        <w:t>Vaccines, for human medicine</w:t>
      </w:r>
    </w:p>
    <w:p w14:paraId="6C6A4BA7" w14:textId="77777777" w:rsidR="00774F05" w:rsidRPr="00774F05" w:rsidRDefault="00774F05" w:rsidP="00774F05">
      <w:r w:rsidRPr="00774F05">
        <w:t>300230</w:t>
      </w:r>
    </w:p>
    <w:p w14:paraId="44E53277" w14:textId="77777777" w:rsidR="00774F05" w:rsidRPr="00774F05" w:rsidRDefault="00774F05" w:rsidP="00774F05">
      <w:r w:rsidRPr="00774F05">
        <w:t>Vaccines, for veterinary medicine</w:t>
      </w:r>
    </w:p>
    <w:p w14:paraId="27CDCF2E" w14:textId="77777777" w:rsidR="00774F05" w:rsidRPr="00774F05" w:rsidRDefault="00774F05" w:rsidP="00774F05">
      <w:r w:rsidRPr="00774F05">
        <w:t>300290</w:t>
      </w:r>
    </w:p>
    <w:p w14:paraId="1D91EA49" w14:textId="77777777" w:rsidR="00774F05" w:rsidRPr="00774F05" w:rsidRDefault="00774F05" w:rsidP="00774F05">
      <w:r w:rsidRPr="00774F05">
        <w:t>Toxins, cultures of micro-organisms (excluding yeasts) and similar products</w:t>
      </w:r>
    </w:p>
    <w:p w14:paraId="01D5AC71" w14:textId="77777777" w:rsidR="00774F05" w:rsidRPr="00774F05" w:rsidRDefault="00774F05" w:rsidP="00774F05">
      <w:r w:rsidRPr="00774F05">
        <w:t>300310</w:t>
      </w:r>
    </w:p>
    <w:p w14:paraId="7D452E2F" w14:textId="77777777" w:rsidR="00774F05" w:rsidRPr="00774F05" w:rsidRDefault="00774F05" w:rsidP="00774F05">
      <w:r w:rsidRPr="00774F05">
        <w:t>Medicaments, containing penicillins, streptomycins or their derivatives, for therapeutic or prophylactic uses, (not in measured doses, not packaged for retail sale)</w:t>
      </w:r>
    </w:p>
    <w:p w14:paraId="6209B7B0" w14:textId="77777777" w:rsidR="00774F05" w:rsidRPr="00774F05" w:rsidRDefault="00774F05" w:rsidP="00774F05">
      <w:r w:rsidRPr="00774F05">
        <w:t>300320</w:t>
      </w:r>
    </w:p>
    <w:p w14:paraId="29D8BA06" w14:textId="77777777" w:rsidR="00774F05" w:rsidRPr="00774F05" w:rsidRDefault="00774F05" w:rsidP="00774F05">
      <w:r w:rsidRPr="00774F05">
        <w:t>Medicaments, containing antibiotics other than penicillins, streptomycins and their derivatives, for therapeutic or prophylactic uses, (not in measured doses, not packaged for retail sale)</w:t>
      </w:r>
    </w:p>
    <w:p w14:paraId="7A653EE9" w14:textId="77777777" w:rsidR="00774F05" w:rsidRPr="00774F05" w:rsidRDefault="00774F05" w:rsidP="00774F05">
      <w:r w:rsidRPr="00774F05">
        <w:t>300331</w:t>
      </w:r>
    </w:p>
    <w:p w14:paraId="192B5C78" w14:textId="77777777" w:rsidR="00774F05" w:rsidRPr="00774F05" w:rsidRDefault="00774F05" w:rsidP="00774F05">
      <w:r w:rsidRPr="00774F05">
        <w:t>Medicaments, containing insulin, for therapeutic or prophylactic uses, not packaged for retail sale</w:t>
      </w:r>
    </w:p>
    <w:p w14:paraId="2F8729C2" w14:textId="77777777" w:rsidR="00774F05" w:rsidRPr="00774F05" w:rsidRDefault="00774F05" w:rsidP="00774F05">
      <w:r w:rsidRPr="00774F05">
        <w:t>300339</w:t>
      </w:r>
    </w:p>
    <w:p w14:paraId="6F59B9DC" w14:textId="77777777" w:rsidR="00774F05" w:rsidRPr="00774F05" w:rsidRDefault="00774F05" w:rsidP="00774F05">
      <w:r w:rsidRPr="00774F05">
        <w:t>Medicaments, containing hormones (excluding insulin), (but not containing antibiotics), for therapeutic or prophylactic uses, not packaged for retail sale</w:t>
      </w:r>
    </w:p>
    <w:p w14:paraId="603C2A93" w14:textId="77777777" w:rsidR="00774F05" w:rsidRPr="00774F05" w:rsidRDefault="00774F05" w:rsidP="00774F05">
      <w:r w:rsidRPr="00774F05">
        <w:t>300341</w:t>
      </w:r>
    </w:p>
    <w:p w14:paraId="7F3A3AC4" w14:textId="77777777" w:rsidR="00774F05" w:rsidRPr="00774F05" w:rsidRDefault="00774F05" w:rsidP="00774F05">
      <w:r w:rsidRPr="00774F05">
        <w:t>Medicaments, containing alkaloids or their derivatives, containing ephedrine or its salts, for therapeutic or prophylactic uses, (not packaged for retail sale)</w:t>
      </w:r>
    </w:p>
    <w:p w14:paraId="77ED6A95" w14:textId="77777777" w:rsidR="00774F05" w:rsidRPr="00774F05" w:rsidRDefault="00774F05" w:rsidP="00774F05">
      <w:r w:rsidRPr="00774F05">
        <w:t>300342</w:t>
      </w:r>
    </w:p>
    <w:p w14:paraId="6A1EE038" w14:textId="77777777" w:rsidR="00774F05" w:rsidRPr="00774F05" w:rsidRDefault="00774F05" w:rsidP="00774F05">
      <w:r w:rsidRPr="00774F05">
        <w:t>Medicaments, containing alkaloids or their derivatives, containing pseudoephedrine (INN) or its salts, for therapeutic or prophylactic uses, (not packaged for retail sale)</w:t>
      </w:r>
    </w:p>
    <w:p w14:paraId="3D8CBB8E" w14:textId="77777777" w:rsidR="00774F05" w:rsidRPr="00774F05" w:rsidRDefault="00774F05" w:rsidP="00774F05">
      <w:r w:rsidRPr="00774F05">
        <w:t>300343</w:t>
      </w:r>
    </w:p>
    <w:p w14:paraId="5B04100D" w14:textId="77777777" w:rsidR="00774F05" w:rsidRPr="00774F05" w:rsidRDefault="00774F05" w:rsidP="00774F05">
      <w:r w:rsidRPr="00774F05">
        <w:t>Medicaments, containing alkaloids or their derivatives, containing norephedrine or its salts, for therapeutic or prophylactic uses, (not packaged for retail sale)</w:t>
      </w:r>
    </w:p>
    <w:p w14:paraId="45E897EB" w14:textId="77777777" w:rsidR="00774F05" w:rsidRPr="00774F05" w:rsidRDefault="00774F05" w:rsidP="00774F05">
      <w:r w:rsidRPr="00774F05">
        <w:t>300349</w:t>
      </w:r>
    </w:p>
    <w:p w14:paraId="0718DA02" w14:textId="77777777" w:rsidR="00774F05" w:rsidRPr="00774F05" w:rsidRDefault="00774F05" w:rsidP="00774F05">
      <w:r w:rsidRPr="00774F05">
        <w:t>Medicaments, containing alkaloids or their derivatives, other than ephedrine, pseudoephedrine (INN) or norephedrine or their salts, for therapeutic or prophylactic uses, (not packaged for retail sale)</w:t>
      </w:r>
    </w:p>
    <w:p w14:paraId="5F7024B7" w14:textId="77777777" w:rsidR="00774F05" w:rsidRPr="00774F05" w:rsidRDefault="00774F05" w:rsidP="00774F05">
      <w:r w:rsidRPr="00774F05">
        <w:t>300360</w:t>
      </w:r>
    </w:p>
    <w:p w14:paraId="6C3D5DD7" w14:textId="77777777" w:rsidR="00774F05" w:rsidRPr="00774F05" w:rsidRDefault="00774F05" w:rsidP="00774F05">
      <w:r w:rsidRPr="00774F05">
        <w:t>Medicaments, containing antimalarial active principles described in subheading note 2 to this chapter, for therapeutic or prophylactic uses, (not packaged for retail sale)</w:t>
      </w:r>
    </w:p>
    <w:p w14:paraId="0945E763" w14:textId="77777777" w:rsidR="00774F05" w:rsidRPr="00774F05" w:rsidRDefault="00774F05" w:rsidP="00774F05">
      <w:r w:rsidRPr="00774F05">
        <w:lastRenderedPageBreak/>
        <w:t>300390</w:t>
      </w:r>
    </w:p>
    <w:p w14:paraId="59CA7231" w14:textId="77777777" w:rsidR="00774F05" w:rsidRPr="00774F05" w:rsidRDefault="00774F05" w:rsidP="00774F05">
      <w:r w:rsidRPr="00774F05">
        <w:t>Medicaments, (not containing antibiotics, hormones, alkaloids or their derivatives), for therapeutic or prophylactic uses, (not packaged for retail sale)</w:t>
      </w:r>
    </w:p>
    <w:p w14:paraId="468BA89A" w14:textId="77777777" w:rsidR="00774F05" w:rsidRPr="00774F05" w:rsidRDefault="00774F05" w:rsidP="00774F05">
      <w:r w:rsidRPr="00774F05">
        <w:t>300410</w:t>
      </w:r>
    </w:p>
    <w:p w14:paraId="76CFFDE0" w14:textId="77777777" w:rsidR="00774F05" w:rsidRPr="00774F05" w:rsidRDefault="00774F05" w:rsidP="00774F05">
      <w:r w:rsidRPr="00774F05">
        <w:t>Medicaments, containing penicillins, streptomycins or their derivatives, for therapeutic or prophylactic uses, packaged for retail sale</w:t>
      </w:r>
    </w:p>
    <w:p w14:paraId="244B63BA" w14:textId="77777777" w:rsidR="00774F05" w:rsidRPr="00774F05" w:rsidRDefault="00774F05" w:rsidP="00774F05">
      <w:r w:rsidRPr="00774F05">
        <w:t>300420</w:t>
      </w:r>
    </w:p>
    <w:p w14:paraId="7B3D9907" w14:textId="77777777" w:rsidR="00774F05" w:rsidRPr="00774F05" w:rsidRDefault="00774F05" w:rsidP="00774F05">
      <w:r w:rsidRPr="00774F05">
        <w:t>Medicaments, containing antibiotics (other than penicillins, streptomycins or their derivatives), for therapeutic or prophylactic uses, packaged for retail sale</w:t>
      </w:r>
    </w:p>
    <w:p w14:paraId="0524A62C" w14:textId="77777777" w:rsidR="00774F05" w:rsidRPr="00774F05" w:rsidRDefault="00774F05" w:rsidP="00774F05">
      <w:r w:rsidRPr="00774F05">
        <w:t>300431</w:t>
      </w:r>
    </w:p>
    <w:p w14:paraId="6A078693" w14:textId="77777777" w:rsidR="00774F05" w:rsidRPr="00774F05" w:rsidRDefault="00774F05" w:rsidP="00774F05">
      <w:r w:rsidRPr="00774F05">
        <w:t>Medicaments, containing insulin, for therapeutic or prophylactic uses, packaged for retail sale</w:t>
      </w:r>
    </w:p>
    <w:p w14:paraId="3DC2B621" w14:textId="77777777" w:rsidR="00774F05" w:rsidRPr="00774F05" w:rsidRDefault="00774F05" w:rsidP="00774F05">
      <w:r w:rsidRPr="00774F05">
        <w:t>300432</w:t>
      </w:r>
    </w:p>
    <w:p w14:paraId="71D1EC13" w14:textId="77777777" w:rsidR="00774F05" w:rsidRPr="00774F05" w:rsidRDefault="00774F05" w:rsidP="00774F05">
      <w:r w:rsidRPr="00774F05">
        <w:t>Medicaments, containing corticosteroid hormones, their derivatives or structural analogues (but not containing antibiotics), for therapeutic or prophylactic uses, packaged for retail sale</w:t>
      </w:r>
    </w:p>
    <w:p w14:paraId="1D5A77CF" w14:textId="77777777" w:rsidR="00774F05" w:rsidRPr="00774F05" w:rsidRDefault="00774F05" w:rsidP="00774F05">
      <w:r w:rsidRPr="00774F05">
        <w:t>300439</w:t>
      </w:r>
    </w:p>
    <w:p w14:paraId="32B3110C" w14:textId="77777777" w:rsidR="00774F05" w:rsidRPr="00774F05" w:rsidRDefault="00774F05" w:rsidP="00774F05">
      <w:r w:rsidRPr="00774F05">
        <w:t>Medicaments, containing hormones (but not insulin), adrenal cortex hormones or antibiotics, for therapeutic or prophylactic uses, packaged for retail sale</w:t>
      </w:r>
    </w:p>
    <w:p w14:paraId="1AA1D2D4" w14:textId="77777777" w:rsidR="00774F05" w:rsidRPr="00774F05" w:rsidRDefault="00774F05" w:rsidP="00774F05">
      <w:r w:rsidRPr="00774F05">
        <w:t>300441</w:t>
      </w:r>
    </w:p>
    <w:p w14:paraId="4D21BDD8" w14:textId="77777777" w:rsidR="00774F05" w:rsidRPr="00774F05" w:rsidRDefault="00774F05" w:rsidP="00774F05">
      <w:r w:rsidRPr="00774F05">
        <w:t>Medicaments, containing alkaloids or their derivatives, containing ephedrine or its salts, for therapeutic or prophylactic uses, packaged for retail sale</w:t>
      </w:r>
    </w:p>
    <w:p w14:paraId="227CF577" w14:textId="77777777" w:rsidR="00774F05" w:rsidRPr="00774F05" w:rsidRDefault="00774F05" w:rsidP="00774F05">
      <w:r w:rsidRPr="00774F05">
        <w:t>300442</w:t>
      </w:r>
    </w:p>
    <w:p w14:paraId="2EE1A295" w14:textId="77777777" w:rsidR="00774F05" w:rsidRPr="00774F05" w:rsidRDefault="00774F05" w:rsidP="00774F05">
      <w:r w:rsidRPr="00774F05">
        <w:t>Medicaments, containing alkaloids or their derivatives, containing pseudoephedrine (INN) or its salts, for therapeutic or prophylactic uses, packaged for retail sale</w:t>
      </w:r>
    </w:p>
    <w:p w14:paraId="21270B7E" w14:textId="77777777" w:rsidR="00774F05" w:rsidRPr="00774F05" w:rsidRDefault="00774F05" w:rsidP="00774F05">
      <w:r w:rsidRPr="00774F05">
        <w:t>300443</w:t>
      </w:r>
    </w:p>
    <w:p w14:paraId="71F0A0AF" w14:textId="77777777" w:rsidR="00774F05" w:rsidRPr="00774F05" w:rsidRDefault="00774F05" w:rsidP="00774F05">
      <w:r w:rsidRPr="00774F05">
        <w:t>Medicaments, containing alkaloids or their derivatives, containing norephedrine or its salts, for therapeutic or prophylactic uses, packaged for retail sale</w:t>
      </w:r>
    </w:p>
    <w:p w14:paraId="37515774" w14:textId="77777777" w:rsidR="00774F05" w:rsidRPr="00774F05" w:rsidRDefault="00774F05" w:rsidP="00774F05">
      <w:r w:rsidRPr="00774F05">
        <w:t>300449</w:t>
      </w:r>
    </w:p>
    <w:p w14:paraId="4694DCF9" w14:textId="77777777" w:rsidR="00774F05" w:rsidRPr="00774F05" w:rsidRDefault="00774F05" w:rsidP="00774F05">
      <w:r w:rsidRPr="00774F05">
        <w:t>Medicaments, containing alkaloids or their derivatives, other than ephedrine, pseudoephedrine (INN) or norephedrine or their salts, for therapeutic or prophylactic uses, packaged for retail sale</w:t>
      </w:r>
    </w:p>
    <w:p w14:paraId="57EE2282" w14:textId="77777777" w:rsidR="00774F05" w:rsidRPr="00774F05" w:rsidRDefault="00774F05" w:rsidP="00774F05">
      <w:r w:rsidRPr="00774F05">
        <w:t>300450</w:t>
      </w:r>
    </w:p>
    <w:p w14:paraId="65AEBE33" w14:textId="77777777" w:rsidR="00774F05" w:rsidRPr="00774F05" w:rsidRDefault="00774F05" w:rsidP="00774F05">
      <w:r w:rsidRPr="00774F05">
        <w:t>Medicaments, containing vitamins or their derivatives, for therapeutic or prophylactic use, packaged for retail sale</w:t>
      </w:r>
    </w:p>
    <w:p w14:paraId="7BC396B8" w14:textId="77777777" w:rsidR="00774F05" w:rsidRPr="00774F05" w:rsidRDefault="00774F05" w:rsidP="00774F05">
      <w:r w:rsidRPr="00774F05">
        <w:t>300460</w:t>
      </w:r>
    </w:p>
    <w:p w14:paraId="197A1C23" w14:textId="77777777" w:rsidR="00774F05" w:rsidRPr="00774F05" w:rsidRDefault="00774F05" w:rsidP="00774F05">
      <w:r w:rsidRPr="00774F05">
        <w:t>Medicaments, containing antimalarial active principles described in Subheading Note 2 to this Chapter, for therapeutic or prophylactic uses, packaged for retail sale</w:t>
      </w:r>
    </w:p>
    <w:p w14:paraId="7C9637F6" w14:textId="77777777" w:rsidR="00774F05" w:rsidRPr="00774F05" w:rsidRDefault="00774F05" w:rsidP="00774F05">
      <w:r w:rsidRPr="00774F05">
        <w:lastRenderedPageBreak/>
        <w:t>300490</w:t>
      </w:r>
    </w:p>
    <w:p w14:paraId="29EDE2FC" w14:textId="77777777" w:rsidR="00774F05" w:rsidRPr="00774F05" w:rsidRDefault="00774F05" w:rsidP="00774F05">
      <w:r w:rsidRPr="00774F05">
        <w:t>Medicaments, consisting of mixed or unmixed products n.e.c. in heading no. 3004, for therapeutic or prophylactic uses, packaged for retail sale</w:t>
      </w:r>
    </w:p>
    <w:p w14:paraId="2629B8E3" w14:textId="77777777" w:rsidR="00774F05" w:rsidRPr="00774F05" w:rsidRDefault="00774F05" w:rsidP="00774F05">
      <w:r w:rsidRPr="00774F05">
        <w:t>300510</w:t>
      </w:r>
    </w:p>
    <w:p w14:paraId="29A6A00D" w14:textId="77777777" w:rsidR="00774F05" w:rsidRPr="00774F05" w:rsidRDefault="00774F05" w:rsidP="00774F05">
      <w:r w:rsidRPr="00774F05">
        <w:t>Dressings, adhesive, and other articles having an adhesive layer, packed for retail sale for medical, surgical, dental or veterinary purposes</w:t>
      </w:r>
    </w:p>
    <w:p w14:paraId="7856E66A" w14:textId="77777777" w:rsidR="00774F05" w:rsidRPr="00774F05" w:rsidRDefault="00774F05" w:rsidP="00774F05">
      <w:r w:rsidRPr="00774F05">
        <w:t>300590</w:t>
      </w:r>
    </w:p>
    <w:p w14:paraId="38D26C97" w14:textId="77777777" w:rsidR="00774F05" w:rsidRPr="00774F05" w:rsidRDefault="00774F05" w:rsidP="00774F05">
      <w:r w:rsidRPr="00774F05">
        <w:t>Wadding, gauze, bandages and similar articles, (excluding adhesive dressings), impregnated or coated with pharmaceutical substances, packaged for retail sale</w:t>
      </w:r>
    </w:p>
    <w:p w14:paraId="7B9CAEE6" w14:textId="77777777" w:rsidR="00774F05" w:rsidRPr="00774F05" w:rsidRDefault="00774F05" w:rsidP="00774F05">
      <w:r w:rsidRPr="00774F05">
        <w:t>300610</w:t>
      </w:r>
    </w:p>
    <w:p w14:paraId="44EEA9C9" w14:textId="77777777" w:rsidR="00774F05" w:rsidRPr="00774F05" w:rsidRDefault="00774F05" w:rsidP="00774F05">
      <w:r w:rsidRPr="00774F05">
        <w:t>Pharmaceutical goods, sterile surgical catgut, suture materials, tissue adhesives, laminaria, laminaria tents, absorbable surgical or dental haemostatics, and surgical or dental adhesion barriers</w:t>
      </w:r>
    </w:p>
    <w:p w14:paraId="12F46428" w14:textId="77777777" w:rsidR="00774F05" w:rsidRPr="00774F05" w:rsidRDefault="00774F05" w:rsidP="00774F05">
      <w:r w:rsidRPr="00774F05">
        <w:t>300620</w:t>
      </w:r>
    </w:p>
    <w:p w14:paraId="44B307BB" w14:textId="77777777" w:rsidR="00774F05" w:rsidRPr="00774F05" w:rsidRDefault="00774F05" w:rsidP="00774F05">
      <w:r w:rsidRPr="00774F05">
        <w:t>Pharmaceutical goods, blood-grouping reagents</w:t>
      </w:r>
    </w:p>
    <w:p w14:paraId="233C696D" w14:textId="77777777" w:rsidR="00774F05" w:rsidRPr="00774F05" w:rsidRDefault="00774F05" w:rsidP="00774F05">
      <w:r w:rsidRPr="00774F05">
        <w:t>300630</w:t>
      </w:r>
    </w:p>
    <w:p w14:paraId="5FA541EE" w14:textId="77777777" w:rsidR="00774F05" w:rsidRPr="00774F05" w:rsidRDefault="00774F05" w:rsidP="00774F05">
      <w:r w:rsidRPr="00774F05">
        <w:t>Pharmaceutical goods, opacifying preparations for x-ray examinations, diagnostic reagents designed to be administered to the patient</w:t>
      </w:r>
    </w:p>
    <w:p w14:paraId="61DF1E4D" w14:textId="77777777" w:rsidR="00774F05" w:rsidRPr="00774F05" w:rsidRDefault="00774F05" w:rsidP="00774F05">
      <w:r w:rsidRPr="00774F05">
        <w:t>300640</w:t>
      </w:r>
    </w:p>
    <w:p w14:paraId="479A5DD1" w14:textId="77777777" w:rsidR="00774F05" w:rsidRPr="00774F05" w:rsidRDefault="00774F05" w:rsidP="00774F05">
      <w:r w:rsidRPr="00774F05">
        <w:t>Pharmaceutical goods, dental cements and other dental fillings, bone reconstruction cements</w:t>
      </w:r>
    </w:p>
    <w:p w14:paraId="080DFFB5" w14:textId="77777777" w:rsidR="00774F05" w:rsidRPr="00774F05" w:rsidRDefault="00774F05" w:rsidP="00774F05">
      <w:r w:rsidRPr="00774F05">
        <w:t>300650</w:t>
      </w:r>
    </w:p>
    <w:p w14:paraId="1C1781FF" w14:textId="77777777" w:rsidR="00774F05" w:rsidRPr="00774F05" w:rsidRDefault="00774F05" w:rsidP="00774F05">
      <w:r w:rsidRPr="00774F05">
        <w:t>Pharmaceutical goods, first aid boxes and kits</w:t>
      </w:r>
    </w:p>
    <w:p w14:paraId="4CE2D2CD" w14:textId="77777777" w:rsidR="00774F05" w:rsidRPr="00774F05" w:rsidRDefault="00774F05" w:rsidP="00774F05">
      <w:r w:rsidRPr="00774F05">
        <w:t>300660</w:t>
      </w:r>
    </w:p>
    <w:p w14:paraId="34BDE108" w14:textId="77777777" w:rsidR="00774F05" w:rsidRPr="00774F05" w:rsidRDefault="00774F05" w:rsidP="00774F05">
      <w:r w:rsidRPr="00774F05">
        <w:t>Pharmaceutical goods, chemical contraceptive preparations based on hormones, on other products of heading 2937 or on spermicides</w:t>
      </w:r>
    </w:p>
    <w:p w14:paraId="736ED296" w14:textId="77777777" w:rsidR="00774F05" w:rsidRPr="00774F05" w:rsidRDefault="00774F05" w:rsidP="00774F05">
      <w:r w:rsidRPr="00774F05">
        <w:t>300670</w:t>
      </w:r>
    </w:p>
    <w:p w14:paraId="7D91A6CB" w14:textId="77777777" w:rsidR="00774F05" w:rsidRPr="00774F05" w:rsidRDefault="00774F05" w:rsidP="00774F05">
      <w:r w:rsidRPr="00774F05">
        <w:t>Pharmaceutical goods, Gel preparations designed to be used in human or veterinary medicine as a lubricant for parts of the body for surgical operations or physical examinations or as a coupling agent between the body and medical instruments</w:t>
      </w:r>
    </w:p>
    <w:p w14:paraId="57B8C5F0" w14:textId="77777777" w:rsidR="00774F05" w:rsidRPr="00774F05" w:rsidRDefault="00774F05" w:rsidP="00774F05">
      <w:r w:rsidRPr="00774F05">
        <w:t>300691</w:t>
      </w:r>
    </w:p>
    <w:p w14:paraId="668E5C54" w14:textId="77777777" w:rsidR="00774F05" w:rsidRPr="00774F05" w:rsidRDefault="00774F05" w:rsidP="00774F05">
      <w:r w:rsidRPr="00774F05">
        <w:t>Pharmaceutical goods, appliances identifiable for ostomy use</w:t>
      </w:r>
    </w:p>
    <w:p w14:paraId="7E79020A" w14:textId="77777777" w:rsidR="00774F05" w:rsidRPr="00774F05" w:rsidRDefault="00774F05" w:rsidP="00774F05">
      <w:r w:rsidRPr="00774F05">
        <w:t>300692</w:t>
      </w:r>
    </w:p>
    <w:p w14:paraId="03503FAF" w14:textId="77777777" w:rsidR="00774F05" w:rsidRPr="00774F05" w:rsidRDefault="00774F05" w:rsidP="00774F05">
      <w:r w:rsidRPr="00774F05">
        <w:t>Pharmaceutical goods, waste pharmaceuticals</w:t>
      </w:r>
    </w:p>
    <w:p w14:paraId="38A7CE67" w14:textId="77777777" w:rsidR="00774F05" w:rsidRPr="00774F05" w:rsidRDefault="00774F05" w:rsidP="00774F05">
      <w:r w:rsidRPr="00774F05">
        <w:t>310100</w:t>
      </w:r>
    </w:p>
    <w:p w14:paraId="18A6173F" w14:textId="77777777" w:rsidR="00774F05" w:rsidRPr="00774F05" w:rsidRDefault="00774F05" w:rsidP="00774F05">
      <w:r w:rsidRPr="00774F05">
        <w:lastRenderedPageBreak/>
        <w:t>Fertilizers, animal or vegetable, whether or not mixed together or chemically treated, fertilizers, produced by the mixing or chemical treatment of animal or vegetable products</w:t>
      </w:r>
    </w:p>
    <w:p w14:paraId="36D67D7D" w14:textId="77777777" w:rsidR="00774F05" w:rsidRPr="00774F05" w:rsidRDefault="00774F05" w:rsidP="00774F05">
      <w:r w:rsidRPr="00774F05">
        <w:t>310210</w:t>
      </w:r>
    </w:p>
    <w:p w14:paraId="5D9907B0" w14:textId="77777777" w:rsidR="00774F05" w:rsidRPr="00774F05" w:rsidRDefault="00774F05" w:rsidP="00774F05">
      <w:r w:rsidRPr="00774F05">
        <w:t>Fertilizers, mineral or chemical, nitrogenous, urea, whether or not in aqueous solution</w:t>
      </w:r>
    </w:p>
    <w:p w14:paraId="52C8DEA0" w14:textId="77777777" w:rsidR="00774F05" w:rsidRPr="00774F05" w:rsidRDefault="00774F05" w:rsidP="00774F05">
      <w:r w:rsidRPr="00774F05">
        <w:t>310221</w:t>
      </w:r>
    </w:p>
    <w:p w14:paraId="7F118B58" w14:textId="77777777" w:rsidR="00774F05" w:rsidRPr="00774F05" w:rsidRDefault="00774F05" w:rsidP="00774F05">
      <w:r w:rsidRPr="00774F05">
        <w:t>Fertilizers, mineral or chemical, nitrogenous, ammonium sulphate</w:t>
      </w:r>
    </w:p>
    <w:p w14:paraId="5F1BAC66" w14:textId="77777777" w:rsidR="00774F05" w:rsidRPr="00774F05" w:rsidRDefault="00774F05" w:rsidP="00774F05">
      <w:r w:rsidRPr="00774F05">
        <w:t>310229</w:t>
      </w:r>
    </w:p>
    <w:p w14:paraId="43B1A197" w14:textId="77777777" w:rsidR="00774F05" w:rsidRPr="00774F05" w:rsidRDefault="00774F05" w:rsidP="00774F05">
      <w:r w:rsidRPr="00774F05">
        <w:t>Fertilizers, mineral or chemical, nitrogenous, other than ammonium sulphate</w:t>
      </w:r>
    </w:p>
    <w:p w14:paraId="10910436" w14:textId="77777777" w:rsidR="00774F05" w:rsidRPr="00774F05" w:rsidRDefault="00774F05" w:rsidP="00774F05">
      <w:r w:rsidRPr="00774F05">
        <w:t>310230</w:t>
      </w:r>
    </w:p>
    <w:p w14:paraId="265B43BE" w14:textId="77777777" w:rsidR="00774F05" w:rsidRPr="00774F05" w:rsidRDefault="00774F05" w:rsidP="00774F05">
      <w:r w:rsidRPr="00774F05">
        <w:t>Fertilizers, mineral or chemical, nitrogenous, ammonium nitrate, whether or not in aqueous solution</w:t>
      </w:r>
    </w:p>
    <w:p w14:paraId="16428560" w14:textId="77777777" w:rsidR="00774F05" w:rsidRPr="00774F05" w:rsidRDefault="00774F05" w:rsidP="00774F05">
      <w:r w:rsidRPr="00774F05">
        <w:t>310240</w:t>
      </w:r>
    </w:p>
    <w:p w14:paraId="110373F1" w14:textId="77777777" w:rsidR="00774F05" w:rsidRPr="00774F05" w:rsidRDefault="00774F05" w:rsidP="00774F05">
      <w:r w:rsidRPr="00774F05">
        <w:t>Fertilizers, mineral or chemical, ammonium nitrate with calcium carbonate or other inorganic non-fertilizing substances, mixtures thereof</w:t>
      </w:r>
    </w:p>
    <w:p w14:paraId="4C83A3A4" w14:textId="77777777" w:rsidR="00774F05" w:rsidRPr="00774F05" w:rsidRDefault="00774F05" w:rsidP="00774F05">
      <w:r w:rsidRPr="00774F05">
        <w:t>310250</w:t>
      </w:r>
    </w:p>
    <w:p w14:paraId="7129A22B" w14:textId="77777777" w:rsidR="00774F05" w:rsidRPr="00774F05" w:rsidRDefault="00774F05" w:rsidP="00774F05">
      <w:r w:rsidRPr="00774F05">
        <w:t>Fertilizers, mineral or chemical, nitrogenous, sodium nitrate</w:t>
      </w:r>
    </w:p>
    <w:p w14:paraId="653F326C" w14:textId="77777777" w:rsidR="00774F05" w:rsidRPr="00774F05" w:rsidRDefault="00774F05" w:rsidP="00774F05">
      <w:r w:rsidRPr="00774F05">
        <w:t>310260</w:t>
      </w:r>
    </w:p>
    <w:p w14:paraId="447E3B2A" w14:textId="77777777" w:rsidR="00774F05" w:rsidRPr="00774F05" w:rsidRDefault="00774F05" w:rsidP="00774F05">
      <w:r w:rsidRPr="00774F05">
        <w:t>Fertilizers, mineral or chemical, nitrogenous, double salts and mixtures of calcium nitrate and ammonium nitrate</w:t>
      </w:r>
    </w:p>
    <w:p w14:paraId="39B0A39C" w14:textId="77777777" w:rsidR="00774F05" w:rsidRPr="00774F05" w:rsidRDefault="00774F05" w:rsidP="00774F05">
      <w:r w:rsidRPr="00774F05">
        <w:t>310280</w:t>
      </w:r>
    </w:p>
    <w:p w14:paraId="488159FC" w14:textId="77777777" w:rsidR="00774F05" w:rsidRPr="00774F05" w:rsidRDefault="00774F05" w:rsidP="00774F05">
      <w:r w:rsidRPr="00774F05">
        <w:t>Fertilizers, mineral or chemical, nitrogenous, mixtures of urea and ammonium nitrate in aqueous or ammoniacal solution</w:t>
      </w:r>
    </w:p>
    <w:p w14:paraId="2565E8DF" w14:textId="77777777" w:rsidR="00774F05" w:rsidRPr="00774F05" w:rsidRDefault="00774F05" w:rsidP="00774F05">
      <w:r w:rsidRPr="00774F05">
        <w:t>310290</w:t>
      </w:r>
    </w:p>
    <w:p w14:paraId="51A3820F" w14:textId="77777777" w:rsidR="00774F05" w:rsidRPr="00774F05" w:rsidRDefault="00774F05" w:rsidP="00774F05">
      <w:r w:rsidRPr="00774F05">
        <w:t>Fertilizers, mineral or chemical, nitrogenous, other kinds including mixtures not specified in the foregoing subheadings</w:t>
      </w:r>
    </w:p>
    <w:p w14:paraId="08C16B7E" w14:textId="77777777" w:rsidR="00774F05" w:rsidRPr="00774F05" w:rsidRDefault="00774F05" w:rsidP="00774F05">
      <w:r w:rsidRPr="00774F05">
        <w:t>310311</w:t>
      </w:r>
    </w:p>
    <w:p w14:paraId="7F4585C7" w14:textId="77777777" w:rsidR="00774F05" w:rsidRPr="00774F05" w:rsidRDefault="00774F05" w:rsidP="00774F05">
      <w:r w:rsidRPr="00774F05">
        <w:t>Fertilizers, mineral or chemical, phosphatic, superphosphates, containing by weight 35% or more of diphosphorus pentaoxide (P2O5)</w:t>
      </w:r>
    </w:p>
    <w:p w14:paraId="292A2EA9" w14:textId="77777777" w:rsidR="00774F05" w:rsidRPr="00774F05" w:rsidRDefault="00774F05" w:rsidP="00774F05">
      <w:r w:rsidRPr="00774F05">
        <w:t>310319</w:t>
      </w:r>
    </w:p>
    <w:p w14:paraId="524CDD8A" w14:textId="77777777" w:rsidR="00774F05" w:rsidRPr="00774F05" w:rsidRDefault="00774F05" w:rsidP="00774F05">
      <w:r w:rsidRPr="00774F05">
        <w:t>Fertilizers, mineral or chemical, phosphatic, superphosphates, other than containing by weight 35% or more of diphosphorus pentaoxide (P2O5)</w:t>
      </w:r>
    </w:p>
    <w:p w14:paraId="69DBD04C" w14:textId="77777777" w:rsidR="00774F05" w:rsidRPr="00774F05" w:rsidRDefault="00774F05" w:rsidP="00774F05">
      <w:r w:rsidRPr="00774F05">
        <w:t>310390</w:t>
      </w:r>
    </w:p>
    <w:p w14:paraId="30D2D34B" w14:textId="77777777" w:rsidR="00774F05" w:rsidRPr="00774F05" w:rsidRDefault="00774F05" w:rsidP="00774F05">
      <w:r w:rsidRPr="00774F05">
        <w:t>Fertilizers, mineral or chemical, phosphatic, n.e.c. in heading no. 3103</w:t>
      </w:r>
    </w:p>
    <w:p w14:paraId="2300BC5D" w14:textId="77777777" w:rsidR="00774F05" w:rsidRPr="00774F05" w:rsidRDefault="00774F05" w:rsidP="00774F05">
      <w:r w:rsidRPr="00774F05">
        <w:t>310420</w:t>
      </w:r>
    </w:p>
    <w:p w14:paraId="6E4706A3" w14:textId="77777777" w:rsidR="00774F05" w:rsidRPr="00774F05" w:rsidRDefault="00774F05" w:rsidP="00774F05">
      <w:r w:rsidRPr="00774F05">
        <w:t>Fertilizers, mineral or chemical, potassic, potassium chloride</w:t>
      </w:r>
    </w:p>
    <w:p w14:paraId="35D686AA" w14:textId="77777777" w:rsidR="00774F05" w:rsidRPr="00774F05" w:rsidRDefault="00774F05" w:rsidP="00774F05">
      <w:r w:rsidRPr="00774F05">
        <w:lastRenderedPageBreak/>
        <w:t>310430</w:t>
      </w:r>
    </w:p>
    <w:p w14:paraId="01F8ED85" w14:textId="77777777" w:rsidR="00774F05" w:rsidRPr="00774F05" w:rsidRDefault="00774F05" w:rsidP="00774F05">
      <w:r w:rsidRPr="00774F05">
        <w:t>Fertilizers, mineral or chemical, potassic, potassium sulphate</w:t>
      </w:r>
    </w:p>
    <w:p w14:paraId="45BCBEEA" w14:textId="77777777" w:rsidR="00774F05" w:rsidRPr="00774F05" w:rsidRDefault="00774F05" w:rsidP="00774F05">
      <w:r w:rsidRPr="00774F05">
        <w:t>310490</w:t>
      </w:r>
    </w:p>
    <w:p w14:paraId="74F4E84E" w14:textId="77777777" w:rsidR="00774F05" w:rsidRPr="00774F05" w:rsidRDefault="00774F05" w:rsidP="00774F05">
      <w:r w:rsidRPr="00774F05">
        <w:t>Fertilizers, mineral or chemical, potassic, n.e.c. in heading no. 3104</w:t>
      </w:r>
    </w:p>
    <w:p w14:paraId="7280EC3F" w14:textId="77777777" w:rsidR="00774F05" w:rsidRPr="00774F05" w:rsidRDefault="00774F05" w:rsidP="00774F05">
      <w:r w:rsidRPr="00774F05">
        <w:t>310510</w:t>
      </w:r>
    </w:p>
    <w:p w14:paraId="56F42D17" w14:textId="77777777" w:rsidR="00774F05" w:rsidRPr="00774F05" w:rsidRDefault="00774F05" w:rsidP="00774F05">
      <w:r w:rsidRPr="00774F05">
        <w:t>Fertilizers, mineral or chemical, in tablets or similar forms or in packages of a gross weight not exceeding 10kg</w:t>
      </w:r>
    </w:p>
    <w:p w14:paraId="70729D19" w14:textId="77777777" w:rsidR="00774F05" w:rsidRPr="00774F05" w:rsidRDefault="00774F05" w:rsidP="00774F05">
      <w:r w:rsidRPr="00774F05">
        <w:t>310520</w:t>
      </w:r>
    </w:p>
    <w:p w14:paraId="7801CECD" w14:textId="77777777" w:rsidR="00774F05" w:rsidRPr="00774F05" w:rsidRDefault="00774F05" w:rsidP="00774F05">
      <w:r w:rsidRPr="00774F05">
        <w:t>Fertilizers, mineral or chemical, containing the three fertilizing elements nitrogen, phosphorus and potassium</w:t>
      </w:r>
    </w:p>
    <w:p w14:paraId="78677F16" w14:textId="77777777" w:rsidR="00774F05" w:rsidRPr="00774F05" w:rsidRDefault="00774F05" w:rsidP="00774F05">
      <w:r w:rsidRPr="00774F05">
        <w:t>310530</w:t>
      </w:r>
    </w:p>
    <w:p w14:paraId="35836F7F" w14:textId="77777777" w:rsidR="00774F05" w:rsidRPr="00774F05" w:rsidRDefault="00774F05" w:rsidP="00774F05">
      <w:r w:rsidRPr="00774F05">
        <w:t>Fertilizers, mineral or chemical, diammonium hydrogenorthophosphate (diammonium phosphate)</w:t>
      </w:r>
    </w:p>
    <w:p w14:paraId="0E592266" w14:textId="77777777" w:rsidR="00774F05" w:rsidRPr="00774F05" w:rsidRDefault="00774F05" w:rsidP="00774F05">
      <w:r w:rsidRPr="00774F05">
        <w:t>310540</w:t>
      </w:r>
    </w:p>
    <w:p w14:paraId="0C894C92" w14:textId="77777777" w:rsidR="00774F05" w:rsidRPr="00774F05" w:rsidRDefault="00774F05" w:rsidP="00774F05">
      <w:r w:rsidRPr="00774F05">
        <w:t>Fertilizers, mineral or chemical, ammonium dihydrogenorthophosphate (monoammonium phosphate) and mixtures thereof with diammonium hydrogenorthophosphate (diammonium phosphate)</w:t>
      </w:r>
    </w:p>
    <w:p w14:paraId="0A4B2248" w14:textId="77777777" w:rsidR="00774F05" w:rsidRPr="00774F05" w:rsidRDefault="00774F05" w:rsidP="00774F05">
      <w:r w:rsidRPr="00774F05">
        <w:t>310551</w:t>
      </w:r>
    </w:p>
    <w:p w14:paraId="7F6EE231" w14:textId="77777777" w:rsidR="00774F05" w:rsidRPr="00774F05" w:rsidRDefault="00774F05" w:rsidP="00774F05">
      <w:r w:rsidRPr="00774F05">
        <w:t>Fertilizers, mineral or chemical, containing nitrates and phosphates</w:t>
      </w:r>
    </w:p>
    <w:p w14:paraId="5BE88149" w14:textId="77777777" w:rsidR="00774F05" w:rsidRPr="00774F05" w:rsidRDefault="00774F05" w:rsidP="00774F05">
      <w:r w:rsidRPr="00774F05">
        <w:t>310559</w:t>
      </w:r>
    </w:p>
    <w:p w14:paraId="01B4C7BB" w14:textId="77777777" w:rsidR="00774F05" w:rsidRPr="00774F05" w:rsidRDefault="00774F05" w:rsidP="00774F05">
      <w:r w:rsidRPr="00774F05">
        <w:t>Fertilizers, mineral or chemical, containing the two fertilizing elements nitrogen and phosphorus, other than nitrates and phosphates</w:t>
      </w:r>
    </w:p>
    <w:p w14:paraId="0F5F0E3A" w14:textId="77777777" w:rsidR="00774F05" w:rsidRPr="00774F05" w:rsidRDefault="00774F05" w:rsidP="00774F05">
      <w:r w:rsidRPr="00774F05">
        <w:t>310560</w:t>
      </w:r>
    </w:p>
    <w:p w14:paraId="4CB190E0" w14:textId="77777777" w:rsidR="00774F05" w:rsidRPr="00774F05" w:rsidRDefault="00774F05" w:rsidP="00774F05">
      <w:r w:rsidRPr="00774F05">
        <w:t>Fertilizers, mineral or chemical, containing the two fertilizing elements phosphorus and potassium</w:t>
      </w:r>
    </w:p>
    <w:p w14:paraId="530FCEFF" w14:textId="77777777" w:rsidR="00774F05" w:rsidRPr="00774F05" w:rsidRDefault="00774F05" w:rsidP="00774F05">
      <w:r w:rsidRPr="00774F05">
        <w:t>310590</w:t>
      </w:r>
    </w:p>
    <w:p w14:paraId="2084DC83" w14:textId="77777777" w:rsidR="00774F05" w:rsidRPr="00774F05" w:rsidRDefault="00774F05" w:rsidP="00774F05">
      <w:r w:rsidRPr="00774F05">
        <w:t>Fertilizers, mineral or chemical, n.e.c. in heading no. 3105</w:t>
      </w:r>
    </w:p>
    <w:p w14:paraId="240C5932" w14:textId="77777777" w:rsidR="00774F05" w:rsidRPr="00774F05" w:rsidRDefault="00774F05" w:rsidP="00774F05">
      <w:r w:rsidRPr="00774F05">
        <w:t>320110</w:t>
      </w:r>
    </w:p>
    <w:p w14:paraId="08C69135" w14:textId="77777777" w:rsidR="00774F05" w:rsidRPr="00774F05" w:rsidRDefault="00774F05" w:rsidP="00774F05">
      <w:r w:rsidRPr="00774F05">
        <w:t>Tanning extracts of vegetable origin, quebracho extract</w:t>
      </w:r>
    </w:p>
    <w:p w14:paraId="44BD6104" w14:textId="77777777" w:rsidR="00774F05" w:rsidRPr="00774F05" w:rsidRDefault="00774F05" w:rsidP="00774F05">
      <w:r w:rsidRPr="00774F05">
        <w:t>320120</w:t>
      </w:r>
    </w:p>
    <w:p w14:paraId="303FAA39" w14:textId="77777777" w:rsidR="00774F05" w:rsidRPr="00774F05" w:rsidRDefault="00774F05" w:rsidP="00774F05">
      <w:r w:rsidRPr="00774F05">
        <w:t>Tanning extracts of vegetable origin, wattle extract</w:t>
      </w:r>
    </w:p>
    <w:p w14:paraId="15722965" w14:textId="77777777" w:rsidR="00774F05" w:rsidRPr="00774F05" w:rsidRDefault="00774F05" w:rsidP="00774F05">
      <w:r w:rsidRPr="00774F05">
        <w:t>320190</w:t>
      </w:r>
    </w:p>
    <w:p w14:paraId="57AAD59E" w14:textId="77777777" w:rsidR="00774F05" w:rsidRPr="00774F05" w:rsidRDefault="00774F05" w:rsidP="00774F05">
      <w:r w:rsidRPr="00774F05">
        <w:t>Tanning extracts of vegetable origin, tannins and their salts, ethers, esters and other derivatives, (excluding quebracho or wattle extract)</w:t>
      </w:r>
    </w:p>
    <w:p w14:paraId="4FD1E4A4" w14:textId="77777777" w:rsidR="00774F05" w:rsidRPr="00774F05" w:rsidRDefault="00774F05" w:rsidP="00774F05">
      <w:r w:rsidRPr="00774F05">
        <w:t>320210</w:t>
      </w:r>
    </w:p>
    <w:p w14:paraId="423D440A" w14:textId="77777777" w:rsidR="00774F05" w:rsidRPr="00774F05" w:rsidRDefault="00774F05" w:rsidP="00774F05">
      <w:r w:rsidRPr="00774F05">
        <w:lastRenderedPageBreak/>
        <w:t>Tanning substances, synthetic organic tanning substances</w:t>
      </w:r>
    </w:p>
    <w:p w14:paraId="43681304" w14:textId="77777777" w:rsidR="00774F05" w:rsidRPr="00774F05" w:rsidRDefault="00774F05" w:rsidP="00774F05">
      <w:r w:rsidRPr="00774F05">
        <w:t>320290</w:t>
      </w:r>
    </w:p>
    <w:p w14:paraId="0AAE6310" w14:textId="77777777" w:rsidR="00774F05" w:rsidRPr="00774F05" w:rsidRDefault="00774F05" w:rsidP="00774F05">
      <w:r w:rsidRPr="00774F05">
        <w:t>Tanning substances, inorganic tanning substances, tanning preparations, whether or not containing natural tanning substances, enzymatic preparations for pre- tanning</w:t>
      </w:r>
    </w:p>
    <w:p w14:paraId="5F1B11C9" w14:textId="77777777" w:rsidR="00774F05" w:rsidRPr="00774F05" w:rsidRDefault="00774F05" w:rsidP="00774F05">
      <w:r w:rsidRPr="00774F05">
        <w:t>320300</w:t>
      </w:r>
    </w:p>
    <w:p w14:paraId="2C8635F8" w14:textId="77777777" w:rsidR="00774F05" w:rsidRPr="00774F05" w:rsidRDefault="00774F05" w:rsidP="00774F05">
      <w:r w:rsidRPr="00774F05">
        <w:t>Colouring matter of vegetable or animal origin, including dyeing extracts not animal black, whether or not chemically defined, preparations based on colouring matter of vegetable or animal origin</w:t>
      </w:r>
    </w:p>
    <w:p w14:paraId="33D13ECA" w14:textId="77777777" w:rsidR="00774F05" w:rsidRPr="00774F05" w:rsidRDefault="00774F05" w:rsidP="00774F05">
      <w:r w:rsidRPr="00774F05">
        <w:t>320411</w:t>
      </w:r>
    </w:p>
    <w:p w14:paraId="7D62A119" w14:textId="77777777" w:rsidR="00774F05" w:rsidRPr="00774F05" w:rsidRDefault="00774F05" w:rsidP="00774F05">
      <w:r w:rsidRPr="00774F05">
        <w:t>Dyes, disperse dyes and preparations based thereon</w:t>
      </w:r>
    </w:p>
    <w:p w14:paraId="4BCB347E" w14:textId="77777777" w:rsidR="00774F05" w:rsidRPr="00774F05" w:rsidRDefault="00774F05" w:rsidP="00774F05">
      <w:r w:rsidRPr="00774F05">
        <w:t>320412</w:t>
      </w:r>
    </w:p>
    <w:p w14:paraId="4DA99BB7" w14:textId="77777777" w:rsidR="00774F05" w:rsidRPr="00774F05" w:rsidRDefault="00774F05" w:rsidP="00774F05">
      <w:r w:rsidRPr="00774F05">
        <w:t>Dyes, acid, whether or not premetallised and preparations based thereon, mordant dyes and preparations based thereon</w:t>
      </w:r>
    </w:p>
    <w:p w14:paraId="7EC7A26E" w14:textId="77777777" w:rsidR="00774F05" w:rsidRPr="00774F05" w:rsidRDefault="00774F05" w:rsidP="00774F05">
      <w:r w:rsidRPr="00774F05">
        <w:t>320413</w:t>
      </w:r>
    </w:p>
    <w:p w14:paraId="4BAF45D4" w14:textId="77777777" w:rsidR="00774F05" w:rsidRPr="00774F05" w:rsidRDefault="00774F05" w:rsidP="00774F05">
      <w:r w:rsidRPr="00774F05">
        <w:t>Dyes, basic dyes and preparations based thereon</w:t>
      </w:r>
    </w:p>
    <w:p w14:paraId="1E16B733" w14:textId="77777777" w:rsidR="00774F05" w:rsidRPr="00774F05" w:rsidRDefault="00774F05" w:rsidP="00774F05">
      <w:r w:rsidRPr="00774F05">
        <w:t>320414</w:t>
      </w:r>
    </w:p>
    <w:p w14:paraId="687EE98E" w14:textId="77777777" w:rsidR="00774F05" w:rsidRPr="00774F05" w:rsidRDefault="00774F05" w:rsidP="00774F05">
      <w:r w:rsidRPr="00774F05">
        <w:t>Dyes, direct dyes and preparations based thereon</w:t>
      </w:r>
    </w:p>
    <w:p w14:paraId="67D2D81B" w14:textId="77777777" w:rsidR="00774F05" w:rsidRPr="00774F05" w:rsidRDefault="00774F05" w:rsidP="00774F05">
      <w:r w:rsidRPr="00774F05">
        <w:t>320415</w:t>
      </w:r>
    </w:p>
    <w:p w14:paraId="1EB976C0" w14:textId="77777777" w:rsidR="00774F05" w:rsidRPr="00774F05" w:rsidRDefault="00774F05" w:rsidP="00774F05">
      <w:r w:rsidRPr="00774F05">
        <w:t>Dyes, vat dyes (including those usable in that state as pigments) and preparations based thereon</w:t>
      </w:r>
    </w:p>
    <w:p w14:paraId="4C0D6FA7" w14:textId="77777777" w:rsidR="00774F05" w:rsidRPr="00774F05" w:rsidRDefault="00774F05" w:rsidP="00774F05">
      <w:r w:rsidRPr="00774F05">
        <w:t>320416</w:t>
      </w:r>
    </w:p>
    <w:p w14:paraId="3A813395" w14:textId="77777777" w:rsidR="00774F05" w:rsidRPr="00774F05" w:rsidRDefault="00774F05" w:rsidP="00774F05">
      <w:r w:rsidRPr="00774F05">
        <w:t>Dyes, reactive dyes and preparations based thereon</w:t>
      </w:r>
    </w:p>
    <w:p w14:paraId="09A4B3C6" w14:textId="77777777" w:rsidR="00774F05" w:rsidRPr="00774F05" w:rsidRDefault="00774F05" w:rsidP="00774F05">
      <w:r w:rsidRPr="00774F05">
        <w:t>320417</w:t>
      </w:r>
    </w:p>
    <w:p w14:paraId="0E9161D7" w14:textId="77777777" w:rsidR="00774F05" w:rsidRPr="00774F05" w:rsidRDefault="00774F05" w:rsidP="00774F05">
      <w:r w:rsidRPr="00774F05">
        <w:t>Dyes, pigments and preparations based thereon</w:t>
      </w:r>
    </w:p>
    <w:p w14:paraId="7A631D57" w14:textId="77777777" w:rsidR="00774F05" w:rsidRPr="00774F05" w:rsidRDefault="00774F05" w:rsidP="00774F05">
      <w:r w:rsidRPr="00774F05">
        <w:t>320419</w:t>
      </w:r>
    </w:p>
    <w:p w14:paraId="47698133" w14:textId="77777777" w:rsidR="00774F05" w:rsidRPr="00774F05" w:rsidRDefault="00774F05" w:rsidP="00774F05">
      <w:r w:rsidRPr="00774F05">
        <w:t>Dyes, n.e.c., including mixtures of colouring matter of two or more of those from item no. 3204.11 to 3204.19</w:t>
      </w:r>
    </w:p>
    <w:p w14:paraId="358E5F43" w14:textId="77777777" w:rsidR="00774F05" w:rsidRPr="00774F05" w:rsidRDefault="00774F05" w:rsidP="00774F05">
      <w:r w:rsidRPr="00774F05">
        <w:t>320420</w:t>
      </w:r>
    </w:p>
    <w:p w14:paraId="31E97019" w14:textId="77777777" w:rsidR="00774F05" w:rsidRPr="00774F05" w:rsidRDefault="00774F05" w:rsidP="00774F05">
      <w:r w:rsidRPr="00774F05">
        <w:t>Dyes, synthetic organic products of a kind used as fluorescent brightening agents</w:t>
      </w:r>
    </w:p>
    <w:p w14:paraId="637E31FE" w14:textId="77777777" w:rsidR="00774F05" w:rsidRPr="00774F05" w:rsidRDefault="00774F05" w:rsidP="00774F05">
      <w:r w:rsidRPr="00774F05">
        <w:t>320490</w:t>
      </w:r>
    </w:p>
    <w:p w14:paraId="7B50BEFA" w14:textId="77777777" w:rsidR="00774F05" w:rsidRPr="00774F05" w:rsidRDefault="00774F05" w:rsidP="00774F05">
      <w:r w:rsidRPr="00774F05">
        <w:t>Dyes, synthetic organic products n.e.c. in heading no. 3204 (e.g. of a kind used as luminophores), whether or not chemically defined</w:t>
      </w:r>
    </w:p>
    <w:p w14:paraId="63BB77A0" w14:textId="77777777" w:rsidR="00774F05" w:rsidRPr="00774F05" w:rsidRDefault="00774F05" w:rsidP="00774F05">
      <w:r w:rsidRPr="00774F05">
        <w:t>320500</w:t>
      </w:r>
    </w:p>
    <w:p w14:paraId="29E92A3D" w14:textId="77777777" w:rsidR="00774F05" w:rsidRPr="00774F05" w:rsidRDefault="00774F05" w:rsidP="00774F05">
      <w:r w:rsidRPr="00774F05">
        <w:t>Colour lakes, preparations based on colour lakes as specified in note 3 to this chapter</w:t>
      </w:r>
    </w:p>
    <w:p w14:paraId="71063C53" w14:textId="77777777" w:rsidR="00774F05" w:rsidRPr="00774F05" w:rsidRDefault="00774F05" w:rsidP="00774F05">
      <w:r w:rsidRPr="00774F05">
        <w:t>320611</w:t>
      </w:r>
    </w:p>
    <w:p w14:paraId="17453803" w14:textId="77777777" w:rsidR="00774F05" w:rsidRPr="00774F05" w:rsidRDefault="00774F05" w:rsidP="00774F05">
      <w:r w:rsidRPr="00774F05">
        <w:lastRenderedPageBreak/>
        <w:t>Colouring matter, pigments and preparations based on titanium dioxide, containing 80% or more by weight of titanium dioxide calculated on the dry matter</w:t>
      </w:r>
    </w:p>
    <w:p w14:paraId="5582884E" w14:textId="77777777" w:rsidR="00774F05" w:rsidRPr="00774F05" w:rsidRDefault="00774F05" w:rsidP="00774F05">
      <w:r w:rsidRPr="00774F05">
        <w:t>320619</w:t>
      </w:r>
    </w:p>
    <w:p w14:paraId="0BB4018A" w14:textId="77777777" w:rsidR="00774F05" w:rsidRPr="00774F05" w:rsidRDefault="00774F05" w:rsidP="00774F05">
      <w:r w:rsidRPr="00774F05">
        <w:t>Colouring matter, pigments and preparations based on titanium dioxide, containing less than 80% by weight of titanium dioxide calculated on the dry weight</w:t>
      </w:r>
    </w:p>
    <w:p w14:paraId="13ABBF83" w14:textId="77777777" w:rsidR="00774F05" w:rsidRPr="00774F05" w:rsidRDefault="00774F05" w:rsidP="00774F05">
      <w:r w:rsidRPr="00774F05">
        <w:t>320620</w:t>
      </w:r>
    </w:p>
    <w:p w14:paraId="3EDEB6CB" w14:textId="77777777" w:rsidR="00774F05" w:rsidRPr="00774F05" w:rsidRDefault="00774F05" w:rsidP="00774F05">
      <w:r w:rsidRPr="00774F05">
        <w:t>Colouring matter, pigments and preparations based on chromium compounds</w:t>
      </w:r>
    </w:p>
    <w:p w14:paraId="0117580D" w14:textId="77777777" w:rsidR="00774F05" w:rsidRPr="00774F05" w:rsidRDefault="00774F05" w:rsidP="00774F05">
      <w:r w:rsidRPr="00774F05">
        <w:t>320641</w:t>
      </w:r>
    </w:p>
    <w:p w14:paraId="77999714" w14:textId="77777777" w:rsidR="00774F05" w:rsidRPr="00774F05" w:rsidRDefault="00774F05" w:rsidP="00774F05">
      <w:r w:rsidRPr="00774F05">
        <w:t>Colouring matter, ultramarine and preparations based thereon</w:t>
      </w:r>
    </w:p>
    <w:p w14:paraId="5A45C87C" w14:textId="77777777" w:rsidR="00774F05" w:rsidRPr="00774F05" w:rsidRDefault="00774F05" w:rsidP="00774F05">
      <w:r w:rsidRPr="00774F05">
        <w:t>320642</w:t>
      </w:r>
    </w:p>
    <w:p w14:paraId="422929EB" w14:textId="77777777" w:rsidR="00774F05" w:rsidRPr="00774F05" w:rsidRDefault="00774F05" w:rsidP="00774F05">
      <w:r w:rsidRPr="00774F05">
        <w:t>Colouring matter, lithopone and other pigments and preparations based on zinc sulphide</w:t>
      </w:r>
    </w:p>
    <w:p w14:paraId="4039F34A" w14:textId="77777777" w:rsidR="00774F05" w:rsidRPr="00774F05" w:rsidRDefault="00774F05" w:rsidP="00774F05">
      <w:r w:rsidRPr="00774F05">
        <w:t>320649</w:t>
      </w:r>
    </w:p>
    <w:p w14:paraId="0A372C56" w14:textId="77777777" w:rsidR="00774F05" w:rsidRPr="00774F05" w:rsidRDefault="00774F05" w:rsidP="00774F05">
      <w:r w:rsidRPr="00774F05">
        <w:t>Colouring matter, other preparations n.e.c. in item no. 3206.4</w:t>
      </w:r>
    </w:p>
    <w:p w14:paraId="01AC998A" w14:textId="77777777" w:rsidR="00774F05" w:rsidRPr="00774F05" w:rsidRDefault="00774F05" w:rsidP="00774F05">
      <w:r w:rsidRPr="00774F05">
        <w:t>320650</w:t>
      </w:r>
    </w:p>
    <w:p w14:paraId="558B02BF" w14:textId="77777777" w:rsidR="00774F05" w:rsidRPr="00774F05" w:rsidRDefault="00774F05" w:rsidP="00774F05">
      <w:r w:rsidRPr="00774F05">
        <w:t>Colouring matter, inorganic products of a kind used as luminophores</w:t>
      </w:r>
    </w:p>
    <w:p w14:paraId="50F53B65" w14:textId="77777777" w:rsidR="00774F05" w:rsidRPr="00774F05" w:rsidRDefault="00774F05" w:rsidP="00774F05">
      <w:r w:rsidRPr="00774F05">
        <w:t>320710</w:t>
      </w:r>
    </w:p>
    <w:p w14:paraId="6AF472A5" w14:textId="77777777" w:rsidR="00774F05" w:rsidRPr="00774F05" w:rsidRDefault="00774F05" w:rsidP="00774F05">
      <w:r w:rsidRPr="00774F05">
        <w:t>Pigments, prepared pigments, opacifiers, colours and similar preparations</w:t>
      </w:r>
    </w:p>
    <w:p w14:paraId="3EDF25CB" w14:textId="77777777" w:rsidR="00774F05" w:rsidRPr="00774F05" w:rsidRDefault="00774F05" w:rsidP="00774F05">
      <w:r w:rsidRPr="00774F05">
        <w:t>320720</w:t>
      </w:r>
    </w:p>
    <w:p w14:paraId="11B9AE59" w14:textId="77777777" w:rsidR="00774F05" w:rsidRPr="00774F05" w:rsidRDefault="00774F05" w:rsidP="00774F05">
      <w:r w:rsidRPr="00774F05">
        <w:t>Enamels and glazes, vitrifiable enamels and glazes, engobes (slips) and similar preparations</w:t>
      </w:r>
    </w:p>
    <w:p w14:paraId="1B623864" w14:textId="77777777" w:rsidR="00774F05" w:rsidRPr="00774F05" w:rsidRDefault="00774F05" w:rsidP="00774F05">
      <w:r w:rsidRPr="00774F05">
        <w:t>320730</w:t>
      </w:r>
    </w:p>
    <w:p w14:paraId="221A26AD" w14:textId="77777777" w:rsidR="00774F05" w:rsidRPr="00774F05" w:rsidRDefault="00774F05" w:rsidP="00774F05">
      <w:r w:rsidRPr="00774F05">
        <w:t>Lustres, liquid lustres and similar preparations</w:t>
      </w:r>
    </w:p>
    <w:p w14:paraId="604A8639" w14:textId="77777777" w:rsidR="00774F05" w:rsidRPr="00774F05" w:rsidRDefault="00774F05" w:rsidP="00774F05">
      <w:r w:rsidRPr="00774F05">
        <w:t>320740</w:t>
      </w:r>
    </w:p>
    <w:p w14:paraId="260C2E92" w14:textId="77777777" w:rsidR="00774F05" w:rsidRPr="00774F05" w:rsidRDefault="00774F05" w:rsidP="00774F05">
      <w:r w:rsidRPr="00774F05">
        <w:t>Glass, glass frit and other glass, in the form of powder, granules or flakes</w:t>
      </w:r>
    </w:p>
    <w:p w14:paraId="3C63662A" w14:textId="77777777" w:rsidR="00774F05" w:rsidRPr="00774F05" w:rsidRDefault="00774F05" w:rsidP="00774F05">
      <w:r w:rsidRPr="00774F05">
        <w:t>320810</w:t>
      </w:r>
    </w:p>
    <w:p w14:paraId="4C532BE7" w14:textId="77777777" w:rsidR="00774F05" w:rsidRPr="00774F05" w:rsidRDefault="00774F05" w:rsidP="00774F05">
      <w:r w:rsidRPr="00774F05">
        <w:t>Paints and varnishes, based on polyesters, dispersed or dissolved in a non-aqueous medium</w:t>
      </w:r>
    </w:p>
    <w:p w14:paraId="2DC8242C" w14:textId="77777777" w:rsidR="00774F05" w:rsidRPr="00774F05" w:rsidRDefault="00774F05" w:rsidP="00774F05">
      <w:r w:rsidRPr="00774F05">
        <w:t>320820</w:t>
      </w:r>
    </w:p>
    <w:p w14:paraId="72206AFF" w14:textId="77777777" w:rsidR="00774F05" w:rsidRPr="00774F05" w:rsidRDefault="00774F05" w:rsidP="00774F05">
      <w:r w:rsidRPr="00774F05">
        <w:t>Paints and varnishes, based on acrylic or vinyl polymers, dispersed or dissolved in a non-aqueous medium</w:t>
      </w:r>
    </w:p>
    <w:p w14:paraId="60B5AF9F" w14:textId="77777777" w:rsidR="00774F05" w:rsidRPr="00774F05" w:rsidRDefault="00774F05" w:rsidP="00774F05">
      <w:r w:rsidRPr="00774F05">
        <w:t>320890</w:t>
      </w:r>
    </w:p>
    <w:p w14:paraId="351F51AF" w14:textId="77777777" w:rsidR="00774F05" w:rsidRPr="00774F05" w:rsidRDefault="00774F05" w:rsidP="00774F05">
      <w:r w:rsidRPr="00774F05">
        <w:t>Paints and varnishes, based on polymers n.e.c. in heading no. 3208, dispersed or dissolved in a non-aqueous medium</w:t>
      </w:r>
    </w:p>
    <w:p w14:paraId="0D8D8822" w14:textId="77777777" w:rsidR="00774F05" w:rsidRPr="00774F05" w:rsidRDefault="00774F05" w:rsidP="00774F05">
      <w:r w:rsidRPr="00774F05">
        <w:t>320910</w:t>
      </w:r>
    </w:p>
    <w:p w14:paraId="09AC46DD" w14:textId="77777777" w:rsidR="00774F05" w:rsidRPr="00774F05" w:rsidRDefault="00774F05" w:rsidP="00774F05">
      <w:r w:rsidRPr="00774F05">
        <w:lastRenderedPageBreak/>
        <w:t>Paints and varnishes, based on acrylic or vinyl polymers, dispersed or dissolved in an aqueous medium</w:t>
      </w:r>
    </w:p>
    <w:p w14:paraId="31273CD7" w14:textId="77777777" w:rsidR="00774F05" w:rsidRPr="00774F05" w:rsidRDefault="00774F05" w:rsidP="00774F05">
      <w:r w:rsidRPr="00774F05">
        <w:t>320990</w:t>
      </w:r>
    </w:p>
    <w:p w14:paraId="4955D28E" w14:textId="77777777" w:rsidR="00774F05" w:rsidRPr="00774F05" w:rsidRDefault="00774F05" w:rsidP="00774F05">
      <w:r w:rsidRPr="00774F05">
        <w:t>Paints and varnishes, (based on polymers other than acrylic or vinyl), dispersed or dissolved in an aqueous medium</w:t>
      </w:r>
    </w:p>
    <w:p w14:paraId="7C7B723D" w14:textId="77777777" w:rsidR="00774F05" w:rsidRPr="00774F05" w:rsidRDefault="00774F05" w:rsidP="00774F05">
      <w:r w:rsidRPr="00774F05">
        <w:t>321000</w:t>
      </w:r>
    </w:p>
    <w:p w14:paraId="26DA9A81" w14:textId="77777777" w:rsidR="00774F05" w:rsidRPr="00774F05" w:rsidRDefault="00774F05" w:rsidP="00774F05">
      <w:r w:rsidRPr="00774F05">
        <w:t>Paints and varnishes, (including enamels, lacquers and distempers), prepared water pigments of a kind used for finishing leather</w:t>
      </w:r>
    </w:p>
    <w:p w14:paraId="2B660295" w14:textId="77777777" w:rsidR="00774F05" w:rsidRPr="00774F05" w:rsidRDefault="00774F05" w:rsidP="00774F05">
      <w:r w:rsidRPr="00774F05">
        <w:t>321100</w:t>
      </w:r>
    </w:p>
    <w:p w14:paraId="037DDF0E" w14:textId="77777777" w:rsidR="00774F05" w:rsidRPr="00774F05" w:rsidRDefault="00774F05" w:rsidP="00774F05">
      <w:r w:rsidRPr="00774F05">
        <w:t>Driers, prepared</w:t>
      </w:r>
    </w:p>
    <w:p w14:paraId="0EE2D629" w14:textId="77777777" w:rsidR="00774F05" w:rsidRPr="00774F05" w:rsidRDefault="00774F05" w:rsidP="00774F05">
      <w:r w:rsidRPr="00774F05">
        <w:t>321210</w:t>
      </w:r>
    </w:p>
    <w:p w14:paraId="2F3E8D9B" w14:textId="77777777" w:rsidR="00774F05" w:rsidRPr="00774F05" w:rsidRDefault="00774F05" w:rsidP="00774F05">
      <w:r w:rsidRPr="00774F05">
        <w:t>Pigments, of a kind used in the manufacture of paints, stamping foils</w:t>
      </w:r>
    </w:p>
    <w:p w14:paraId="0DCB3B51" w14:textId="77777777" w:rsidR="00774F05" w:rsidRPr="00774F05" w:rsidRDefault="00774F05" w:rsidP="00774F05">
      <w:r w:rsidRPr="00774F05">
        <w:t>321290</w:t>
      </w:r>
    </w:p>
    <w:p w14:paraId="48AF5B42" w14:textId="77777777" w:rsidR="00774F05" w:rsidRPr="00774F05" w:rsidRDefault="00774F05" w:rsidP="00774F05">
      <w:r w:rsidRPr="00774F05">
        <w:t>Pigments, of a kind used in the manufacture of paints, other than stamping foils</w:t>
      </w:r>
    </w:p>
    <w:p w14:paraId="0A4CBBBC" w14:textId="77777777" w:rsidR="00774F05" w:rsidRPr="00774F05" w:rsidRDefault="00774F05" w:rsidP="00774F05">
      <w:r w:rsidRPr="00774F05">
        <w:t>321310</w:t>
      </w:r>
    </w:p>
    <w:p w14:paraId="3CCADD16" w14:textId="77777777" w:rsidR="00774F05" w:rsidRPr="00774F05" w:rsidRDefault="00774F05" w:rsidP="00774F05">
      <w:r w:rsidRPr="00774F05">
        <w:t>Colours, in sets, of a kind used by artists, students or signboard painters</w:t>
      </w:r>
    </w:p>
    <w:p w14:paraId="4D905AE6" w14:textId="77777777" w:rsidR="00774F05" w:rsidRPr="00774F05" w:rsidRDefault="00774F05" w:rsidP="00774F05">
      <w:r w:rsidRPr="00774F05">
        <w:t>321390</w:t>
      </w:r>
    </w:p>
    <w:p w14:paraId="35FC1574" w14:textId="77777777" w:rsidR="00774F05" w:rsidRPr="00774F05" w:rsidRDefault="00774F05" w:rsidP="00774F05">
      <w:r w:rsidRPr="00774F05">
        <w:t>Colours, (other than in sets), of a kind used by artists, students or signboard painters</w:t>
      </w:r>
    </w:p>
    <w:p w14:paraId="22CFCC33" w14:textId="77777777" w:rsidR="00774F05" w:rsidRPr="00774F05" w:rsidRDefault="00774F05" w:rsidP="00774F05">
      <w:r w:rsidRPr="00774F05">
        <w:t>321410</w:t>
      </w:r>
    </w:p>
    <w:p w14:paraId="18D977D4" w14:textId="77777777" w:rsidR="00774F05" w:rsidRPr="00774F05" w:rsidRDefault="00774F05" w:rsidP="00774F05">
      <w:r w:rsidRPr="00774F05">
        <w:t>Mastics, painters' fillings</w:t>
      </w:r>
    </w:p>
    <w:p w14:paraId="69D6B570" w14:textId="77777777" w:rsidR="00774F05" w:rsidRPr="00774F05" w:rsidRDefault="00774F05" w:rsidP="00774F05">
      <w:r w:rsidRPr="00774F05">
        <w:t>321490</w:t>
      </w:r>
    </w:p>
    <w:p w14:paraId="6CFB7715" w14:textId="77777777" w:rsidR="00774F05" w:rsidRPr="00774F05" w:rsidRDefault="00774F05" w:rsidP="00774F05">
      <w:r w:rsidRPr="00774F05">
        <w:t>Mastics, n.e.c. in heading no. 3214</w:t>
      </w:r>
    </w:p>
    <w:p w14:paraId="061441F7" w14:textId="77777777" w:rsidR="00774F05" w:rsidRPr="00774F05" w:rsidRDefault="00774F05" w:rsidP="00774F05">
      <w:r w:rsidRPr="00774F05">
        <w:t>321511</w:t>
      </w:r>
    </w:p>
    <w:p w14:paraId="52335268" w14:textId="77777777" w:rsidR="00774F05" w:rsidRPr="00774F05" w:rsidRDefault="00774F05" w:rsidP="00774F05">
      <w:r w:rsidRPr="00774F05">
        <w:t>Ink, for printing, black, whether or not concentrated or solid</w:t>
      </w:r>
    </w:p>
    <w:p w14:paraId="15ED4A08" w14:textId="77777777" w:rsidR="00774F05" w:rsidRPr="00774F05" w:rsidRDefault="00774F05" w:rsidP="00774F05">
      <w:r w:rsidRPr="00774F05">
        <w:t>321519</w:t>
      </w:r>
    </w:p>
    <w:p w14:paraId="4B3DDE1C" w14:textId="77777777" w:rsidR="00774F05" w:rsidRPr="00774F05" w:rsidRDefault="00774F05" w:rsidP="00774F05">
      <w:r w:rsidRPr="00774F05">
        <w:t>Ink, for printing, other than black, whether or not concentrated or solid</w:t>
      </w:r>
    </w:p>
    <w:p w14:paraId="1F7EC3C5" w14:textId="77777777" w:rsidR="00774F05" w:rsidRPr="00774F05" w:rsidRDefault="00774F05" w:rsidP="00774F05">
      <w:r w:rsidRPr="00774F05">
        <w:t>321590</w:t>
      </w:r>
    </w:p>
    <w:p w14:paraId="5D29301C" w14:textId="77777777" w:rsidR="00774F05" w:rsidRPr="00774F05" w:rsidRDefault="00774F05" w:rsidP="00774F05">
      <w:r w:rsidRPr="00774F05">
        <w:t>Ink, writing, drawing and other inks, n.e.c. in heading no. 3215, whether or not concentrated or solid</w:t>
      </w:r>
    </w:p>
    <w:p w14:paraId="10279052" w14:textId="77777777" w:rsidR="00774F05" w:rsidRPr="00774F05" w:rsidRDefault="00774F05" w:rsidP="00774F05">
      <w:r w:rsidRPr="00774F05">
        <w:t>330112</w:t>
      </w:r>
    </w:p>
    <w:p w14:paraId="58D84DB7" w14:textId="77777777" w:rsidR="00774F05" w:rsidRPr="00774F05" w:rsidRDefault="00774F05" w:rsidP="00774F05">
      <w:r w:rsidRPr="00774F05">
        <w:t>Oils, essential, of orange (terpeneless or not), including concretes and absolutes</w:t>
      </w:r>
    </w:p>
    <w:p w14:paraId="7D2A3A98" w14:textId="77777777" w:rsidR="00774F05" w:rsidRPr="00774F05" w:rsidRDefault="00774F05" w:rsidP="00774F05">
      <w:r w:rsidRPr="00774F05">
        <w:t>330113</w:t>
      </w:r>
    </w:p>
    <w:p w14:paraId="5816E69B" w14:textId="77777777" w:rsidR="00774F05" w:rsidRPr="00774F05" w:rsidRDefault="00774F05" w:rsidP="00774F05">
      <w:r w:rsidRPr="00774F05">
        <w:t>Oils, essential, of lemon (terpeneless or not), including concretes and absolutes</w:t>
      </w:r>
    </w:p>
    <w:p w14:paraId="0199BF39" w14:textId="77777777" w:rsidR="00774F05" w:rsidRPr="00774F05" w:rsidRDefault="00774F05" w:rsidP="00774F05">
      <w:r w:rsidRPr="00774F05">
        <w:lastRenderedPageBreak/>
        <w:t>330119</w:t>
      </w:r>
    </w:p>
    <w:p w14:paraId="0249AB4D" w14:textId="77777777" w:rsidR="00774F05" w:rsidRPr="00774F05" w:rsidRDefault="00774F05" w:rsidP="00774F05">
      <w:r w:rsidRPr="00774F05">
        <w:t>Oils, essential, of citrus fruits n.e.c. in heading no. 3301 (terpeneless or not), including concretes and absolutes</w:t>
      </w:r>
    </w:p>
    <w:p w14:paraId="5F3D6849" w14:textId="77777777" w:rsidR="00774F05" w:rsidRPr="00774F05" w:rsidRDefault="00774F05" w:rsidP="00774F05">
      <w:r w:rsidRPr="00774F05">
        <w:t>330124</w:t>
      </w:r>
    </w:p>
    <w:p w14:paraId="51D6B084" w14:textId="77777777" w:rsidR="00774F05" w:rsidRPr="00774F05" w:rsidRDefault="00774F05" w:rsidP="00774F05">
      <w:r w:rsidRPr="00774F05">
        <w:t>Oils, essential, of peppermint (Mentha piperita), terpeneless or not, including concretes and absolutes</w:t>
      </w:r>
    </w:p>
    <w:p w14:paraId="343E8A13" w14:textId="77777777" w:rsidR="00774F05" w:rsidRPr="00774F05" w:rsidRDefault="00774F05" w:rsidP="00774F05">
      <w:r w:rsidRPr="00774F05">
        <w:t>330125</w:t>
      </w:r>
    </w:p>
    <w:p w14:paraId="5E43D7BD" w14:textId="77777777" w:rsidR="00774F05" w:rsidRPr="00774F05" w:rsidRDefault="00774F05" w:rsidP="00774F05">
      <w:r w:rsidRPr="00774F05">
        <w:t>Oils, essential, of mints (excluding peppermint), terpeneless or not, including concretes and absolutes</w:t>
      </w:r>
    </w:p>
    <w:p w14:paraId="6BB84985" w14:textId="77777777" w:rsidR="00774F05" w:rsidRPr="00774F05" w:rsidRDefault="00774F05" w:rsidP="00774F05">
      <w:r w:rsidRPr="00774F05">
        <w:t>330129</w:t>
      </w:r>
    </w:p>
    <w:p w14:paraId="17E967AF" w14:textId="77777777" w:rsidR="00774F05" w:rsidRPr="00774F05" w:rsidRDefault="00774F05" w:rsidP="00774F05">
      <w:r w:rsidRPr="00774F05">
        <w:t>Oils, essential, n.e.c. in heading no. 3301 (terpeneless or not), including concretes and absolutes</w:t>
      </w:r>
    </w:p>
    <w:p w14:paraId="703B5B7E" w14:textId="77777777" w:rsidR="00774F05" w:rsidRPr="00774F05" w:rsidRDefault="00774F05" w:rsidP="00774F05">
      <w:r w:rsidRPr="00774F05">
        <w:t>330130</w:t>
      </w:r>
    </w:p>
    <w:p w14:paraId="3031F672" w14:textId="77777777" w:rsidR="00774F05" w:rsidRPr="00774F05" w:rsidRDefault="00774F05" w:rsidP="00774F05">
      <w:r w:rsidRPr="00774F05">
        <w:t>Resinoids</w:t>
      </w:r>
    </w:p>
    <w:p w14:paraId="07C84F0E" w14:textId="77777777" w:rsidR="00774F05" w:rsidRPr="00774F05" w:rsidRDefault="00774F05" w:rsidP="00774F05">
      <w:r w:rsidRPr="00774F05">
        <w:t>330190</w:t>
      </w:r>
    </w:p>
    <w:p w14:paraId="2A8D852F" w14:textId="77777777" w:rsidR="00774F05" w:rsidRPr="00774F05" w:rsidRDefault="00774F05" w:rsidP="00774F05">
      <w:r w:rsidRPr="00774F05">
        <w:t>Oils, essential, concentrates in fats, fixed oils, waxes and the like, terpenic by-products, aqueous distillates and solutions, extracted oleoresins, n.e.c. in heading no. 3301</w:t>
      </w:r>
    </w:p>
    <w:p w14:paraId="123B1F4A" w14:textId="77777777" w:rsidR="00774F05" w:rsidRPr="00774F05" w:rsidRDefault="00774F05" w:rsidP="00774F05">
      <w:r w:rsidRPr="00774F05">
        <w:t>330210</w:t>
      </w:r>
    </w:p>
    <w:p w14:paraId="012C0ABD" w14:textId="77777777" w:rsidR="00774F05" w:rsidRPr="00774F05" w:rsidRDefault="00774F05" w:rsidP="00774F05">
      <w:r w:rsidRPr="00774F05">
        <w:t>Odoriferous substances and mixtures, of a kind used in the food or drink industries</w:t>
      </w:r>
    </w:p>
    <w:p w14:paraId="11A4B8A0" w14:textId="77777777" w:rsidR="00774F05" w:rsidRPr="00774F05" w:rsidRDefault="00774F05" w:rsidP="00774F05">
      <w:r w:rsidRPr="00774F05">
        <w:t>330290</w:t>
      </w:r>
    </w:p>
    <w:p w14:paraId="774B7BEF" w14:textId="77777777" w:rsidR="00774F05" w:rsidRPr="00774F05" w:rsidRDefault="00774F05" w:rsidP="00774F05">
      <w:r w:rsidRPr="00774F05">
        <w:t>Odoriferous substances and mixtures, used as raw materials in industries other than the food or drink industries</w:t>
      </w:r>
    </w:p>
    <w:p w14:paraId="25DE72CE" w14:textId="77777777" w:rsidR="00774F05" w:rsidRPr="00774F05" w:rsidRDefault="00774F05" w:rsidP="00774F05">
      <w:r w:rsidRPr="00774F05">
        <w:t>330300</w:t>
      </w:r>
    </w:p>
    <w:p w14:paraId="61E70527" w14:textId="77777777" w:rsidR="00774F05" w:rsidRPr="00774F05" w:rsidRDefault="00774F05" w:rsidP="00774F05">
      <w:r w:rsidRPr="00774F05">
        <w:t>Perfumes and toilet waters</w:t>
      </w:r>
    </w:p>
    <w:p w14:paraId="76BD8B79" w14:textId="77777777" w:rsidR="00774F05" w:rsidRPr="00774F05" w:rsidRDefault="00774F05" w:rsidP="00774F05">
      <w:r w:rsidRPr="00774F05">
        <w:t>330410</w:t>
      </w:r>
    </w:p>
    <w:p w14:paraId="609C86C8" w14:textId="77777777" w:rsidR="00774F05" w:rsidRPr="00774F05" w:rsidRDefault="00774F05" w:rsidP="00774F05">
      <w:r w:rsidRPr="00774F05">
        <w:t>Cosmetic and toilet preparations, lip make-up</w:t>
      </w:r>
    </w:p>
    <w:p w14:paraId="6FEBA129" w14:textId="77777777" w:rsidR="00774F05" w:rsidRPr="00774F05" w:rsidRDefault="00774F05" w:rsidP="00774F05">
      <w:r w:rsidRPr="00774F05">
        <w:t>330420</w:t>
      </w:r>
    </w:p>
    <w:p w14:paraId="3D92A16C" w14:textId="77777777" w:rsidR="00774F05" w:rsidRPr="00774F05" w:rsidRDefault="00774F05" w:rsidP="00774F05">
      <w:r w:rsidRPr="00774F05">
        <w:t>Cosmetic and toilet preparations, eye make-up</w:t>
      </w:r>
    </w:p>
    <w:p w14:paraId="3D478C11" w14:textId="77777777" w:rsidR="00774F05" w:rsidRPr="00774F05" w:rsidRDefault="00774F05" w:rsidP="00774F05">
      <w:r w:rsidRPr="00774F05">
        <w:t>330430</w:t>
      </w:r>
    </w:p>
    <w:p w14:paraId="7CD54E3A" w14:textId="77777777" w:rsidR="00774F05" w:rsidRPr="00774F05" w:rsidRDefault="00774F05" w:rsidP="00774F05">
      <w:r w:rsidRPr="00774F05">
        <w:t>Cosmetic and toilet preparations, manicure or pedicure preparations</w:t>
      </w:r>
    </w:p>
    <w:p w14:paraId="1E26F00C" w14:textId="77777777" w:rsidR="00774F05" w:rsidRPr="00774F05" w:rsidRDefault="00774F05" w:rsidP="00774F05">
      <w:r w:rsidRPr="00774F05">
        <w:t>330491</w:t>
      </w:r>
    </w:p>
    <w:p w14:paraId="56D3C244" w14:textId="77777777" w:rsidR="00774F05" w:rsidRPr="00774F05" w:rsidRDefault="00774F05" w:rsidP="00774F05">
      <w:r w:rsidRPr="00774F05">
        <w:t>Cosmetic and toilet preparations, powders, whether or not compressed (excluding lip, eye, manicure or pedicure preparations)</w:t>
      </w:r>
    </w:p>
    <w:p w14:paraId="14D0969A" w14:textId="77777777" w:rsidR="00774F05" w:rsidRPr="00774F05" w:rsidRDefault="00774F05" w:rsidP="00774F05">
      <w:r w:rsidRPr="00774F05">
        <w:t>330499</w:t>
      </w:r>
    </w:p>
    <w:p w14:paraId="212E5B01" w14:textId="77777777" w:rsidR="00774F05" w:rsidRPr="00774F05" w:rsidRDefault="00774F05" w:rsidP="00774F05">
      <w:r w:rsidRPr="00774F05">
        <w:lastRenderedPageBreak/>
        <w:t>Cosmetic and toilet preparations, n.e.c. in heading no. 3304, for the care of the skin (excluding medicaments, including sunscreen or sun tan preparations)</w:t>
      </w:r>
    </w:p>
    <w:p w14:paraId="0A65ECAA" w14:textId="77777777" w:rsidR="00774F05" w:rsidRPr="00774F05" w:rsidRDefault="00774F05" w:rsidP="00774F05">
      <w:r w:rsidRPr="00774F05">
        <w:t>330510</w:t>
      </w:r>
    </w:p>
    <w:p w14:paraId="0334EB30" w14:textId="77777777" w:rsidR="00774F05" w:rsidRPr="00774F05" w:rsidRDefault="00774F05" w:rsidP="00774F05">
      <w:r w:rsidRPr="00774F05">
        <w:t>Hair preparations, shampoos</w:t>
      </w:r>
    </w:p>
    <w:p w14:paraId="202F311C" w14:textId="77777777" w:rsidR="00774F05" w:rsidRPr="00774F05" w:rsidRDefault="00774F05" w:rsidP="00774F05">
      <w:r w:rsidRPr="00774F05">
        <w:t>330520</w:t>
      </w:r>
    </w:p>
    <w:p w14:paraId="4D7BBA24" w14:textId="77777777" w:rsidR="00774F05" w:rsidRPr="00774F05" w:rsidRDefault="00774F05" w:rsidP="00774F05">
      <w:r w:rsidRPr="00774F05">
        <w:t>Hair preparations, for permanent waving or straightening</w:t>
      </w:r>
    </w:p>
    <w:p w14:paraId="1EA0E60D" w14:textId="77777777" w:rsidR="00774F05" w:rsidRPr="00774F05" w:rsidRDefault="00774F05" w:rsidP="00774F05">
      <w:r w:rsidRPr="00774F05">
        <w:t>330530</w:t>
      </w:r>
    </w:p>
    <w:p w14:paraId="1DA63493" w14:textId="77777777" w:rsidR="00774F05" w:rsidRPr="00774F05" w:rsidRDefault="00774F05" w:rsidP="00774F05">
      <w:r w:rsidRPr="00774F05">
        <w:t>Hair preparations, lacquers</w:t>
      </w:r>
    </w:p>
    <w:p w14:paraId="0C3BB98E" w14:textId="77777777" w:rsidR="00774F05" w:rsidRPr="00774F05" w:rsidRDefault="00774F05" w:rsidP="00774F05">
      <w:r w:rsidRPr="00774F05">
        <w:t>330590</w:t>
      </w:r>
    </w:p>
    <w:p w14:paraId="6A4A415E" w14:textId="77777777" w:rsidR="00774F05" w:rsidRPr="00774F05" w:rsidRDefault="00774F05" w:rsidP="00774F05">
      <w:r w:rsidRPr="00774F05">
        <w:t>Hair preparations, n.e.c. in heading no. 3305</w:t>
      </w:r>
    </w:p>
    <w:p w14:paraId="3DBAA99C" w14:textId="77777777" w:rsidR="00774F05" w:rsidRPr="00774F05" w:rsidRDefault="00774F05" w:rsidP="00774F05">
      <w:r w:rsidRPr="00774F05">
        <w:t>330610</w:t>
      </w:r>
    </w:p>
    <w:p w14:paraId="3D09A62E" w14:textId="77777777" w:rsidR="00774F05" w:rsidRPr="00774F05" w:rsidRDefault="00774F05" w:rsidP="00774F05">
      <w:r w:rsidRPr="00774F05">
        <w:t>Oral or dental hygiene preparations, dentifrices</w:t>
      </w:r>
    </w:p>
    <w:p w14:paraId="36390AC1" w14:textId="77777777" w:rsidR="00774F05" w:rsidRPr="00774F05" w:rsidRDefault="00774F05" w:rsidP="00774F05">
      <w:r w:rsidRPr="00774F05">
        <w:t>330620</w:t>
      </w:r>
    </w:p>
    <w:p w14:paraId="455E5200" w14:textId="77777777" w:rsidR="00774F05" w:rsidRPr="00774F05" w:rsidRDefault="00774F05" w:rsidP="00774F05">
      <w:r w:rsidRPr="00774F05">
        <w:t>Oral or dental hygiene preparations, yarn used to clean between the teeth (dental floss)</w:t>
      </w:r>
    </w:p>
    <w:p w14:paraId="4E7C9334" w14:textId="77777777" w:rsidR="00774F05" w:rsidRPr="00774F05" w:rsidRDefault="00774F05" w:rsidP="00774F05">
      <w:r w:rsidRPr="00774F05">
        <w:t>330690</w:t>
      </w:r>
    </w:p>
    <w:p w14:paraId="1C281D7D" w14:textId="77777777" w:rsidR="00774F05" w:rsidRPr="00774F05" w:rsidRDefault="00774F05" w:rsidP="00774F05">
      <w:r w:rsidRPr="00774F05">
        <w:t>Oral or dental hygiene preparations, other than dentifrices</w:t>
      </w:r>
    </w:p>
    <w:p w14:paraId="4A0017F4" w14:textId="77777777" w:rsidR="00774F05" w:rsidRPr="00774F05" w:rsidRDefault="00774F05" w:rsidP="00774F05">
      <w:r w:rsidRPr="00774F05">
        <w:t>330710</w:t>
      </w:r>
    </w:p>
    <w:p w14:paraId="00A3D9CA" w14:textId="77777777" w:rsidR="00774F05" w:rsidRPr="00774F05" w:rsidRDefault="00774F05" w:rsidP="00774F05">
      <w:r w:rsidRPr="00774F05">
        <w:t>Perfumery, cosmetic or toilet preparations, pre-shave, shaving or after-shave preparations</w:t>
      </w:r>
    </w:p>
    <w:p w14:paraId="28E6CE4F" w14:textId="77777777" w:rsidR="00774F05" w:rsidRPr="00774F05" w:rsidRDefault="00774F05" w:rsidP="00774F05">
      <w:r w:rsidRPr="00774F05">
        <w:t>330720</w:t>
      </w:r>
    </w:p>
    <w:p w14:paraId="398581D2" w14:textId="77777777" w:rsidR="00774F05" w:rsidRPr="00774F05" w:rsidRDefault="00774F05" w:rsidP="00774F05">
      <w:r w:rsidRPr="00774F05">
        <w:t>Perfumery, cosmetic or toilet preparations, personal deodorants and antiperspirants</w:t>
      </w:r>
    </w:p>
    <w:p w14:paraId="51D22174" w14:textId="77777777" w:rsidR="00774F05" w:rsidRPr="00774F05" w:rsidRDefault="00774F05" w:rsidP="00774F05">
      <w:r w:rsidRPr="00774F05">
        <w:t>330730</w:t>
      </w:r>
    </w:p>
    <w:p w14:paraId="055A3E4E" w14:textId="77777777" w:rsidR="00774F05" w:rsidRPr="00774F05" w:rsidRDefault="00774F05" w:rsidP="00774F05">
      <w:r w:rsidRPr="00774F05">
        <w:t>Perfumery, cosmetic or toilet preparations, perfumed bath salts and other bath preparations</w:t>
      </w:r>
    </w:p>
    <w:p w14:paraId="7214DDAC" w14:textId="77777777" w:rsidR="00774F05" w:rsidRPr="00774F05" w:rsidRDefault="00774F05" w:rsidP="00774F05">
      <w:r w:rsidRPr="00774F05">
        <w:t>330741</w:t>
      </w:r>
    </w:p>
    <w:p w14:paraId="2588F730" w14:textId="77777777" w:rsidR="00774F05" w:rsidRPr="00774F05" w:rsidRDefault="00774F05" w:rsidP="00774F05">
      <w:r w:rsidRPr="00774F05">
        <w:t>Perfumes and deodorizers, perfuming or deodorizing preparations for rooms, agarbatti and other odoriferous preparations which operate by burning (including those used during religious rites)</w:t>
      </w:r>
    </w:p>
    <w:p w14:paraId="127FAEE7" w14:textId="77777777" w:rsidR="00774F05" w:rsidRPr="00774F05" w:rsidRDefault="00774F05" w:rsidP="00774F05">
      <w:r w:rsidRPr="00774F05">
        <w:t>330749</w:t>
      </w:r>
    </w:p>
    <w:p w14:paraId="47658BD0" w14:textId="77777777" w:rsidR="00774F05" w:rsidRPr="00774F05" w:rsidRDefault="00774F05" w:rsidP="00774F05">
      <w:r w:rsidRPr="00774F05">
        <w:t>Perfumes and deodorizers, perfuming or deodorizing preparations for rooms, (excluding those which operate by burning)</w:t>
      </w:r>
    </w:p>
    <w:p w14:paraId="1DB197BC" w14:textId="77777777" w:rsidR="00774F05" w:rsidRPr="00774F05" w:rsidRDefault="00774F05" w:rsidP="00774F05">
      <w:r w:rsidRPr="00774F05">
        <w:t>330790</w:t>
      </w:r>
    </w:p>
    <w:p w14:paraId="4116D3B9" w14:textId="77777777" w:rsidR="00774F05" w:rsidRPr="00774F05" w:rsidRDefault="00774F05" w:rsidP="00774F05">
      <w:r w:rsidRPr="00774F05">
        <w:t>Perfumes and deodorizers, perfuming or deodorizing preparations n.e.c. in heading no. 3307</w:t>
      </w:r>
    </w:p>
    <w:p w14:paraId="23C5448A" w14:textId="77777777" w:rsidR="00774F05" w:rsidRPr="00774F05" w:rsidRDefault="00774F05" w:rsidP="00774F05">
      <w:r w:rsidRPr="00774F05">
        <w:t>340111</w:t>
      </w:r>
    </w:p>
    <w:p w14:paraId="61E31DED" w14:textId="77777777" w:rsidR="00774F05" w:rsidRPr="00774F05" w:rsidRDefault="00774F05" w:rsidP="00774F05">
      <w:r w:rsidRPr="00774F05">
        <w:lastRenderedPageBreak/>
        <w:t>Soap and organic surface-active products, in the form of bars, cakes, moulded shapes, and paper, wadding, felt and nonwovens, impregnated, coated or covered with soap or detergent, for toilet use (including medicated products)</w:t>
      </w:r>
    </w:p>
    <w:p w14:paraId="60FFE4FD" w14:textId="77777777" w:rsidR="00774F05" w:rsidRPr="00774F05" w:rsidRDefault="00774F05" w:rsidP="00774F05">
      <w:r w:rsidRPr="00774F05">
        <w:t>340119</w:t>
      </w:r>
    </w:p>
    <w:p w14:paraId="54009A39" w14:textId="77777777" w:rsidR="00774F05" w:rsidRPr="00774F05" w:rsidRDefault="00774F05" w:rsidP="00774F05">
      <w:r w:rsidRPr="00774F05">
        <w:t>Soap and organic surface-active products, in the form of bars, cakes, moulded shapes, and paper, wadding, felt and nonwovens, impregnated, coated or covered with soap or detergent, not for toilet use</w:t>
      </w:r>
    </w:p>
    <w:p w14:paraId="36294E28" w14:textId="77777777" w:rsidR="00774F05" w:rsidRPr="00774F05" w:rsidRDefault="00774F05" w:rsidP="00774F05">
      <w:r w:rsidRPr="00774F05">
        <w:t>340120</w:t>
      </w:r>
    </w:p>
    <w:p w14:paraId="69A81903" w14:textId="77777777" w:rsidR="00774F05" w:rsidRPr="00774F05" w:rsidRDefault="00774F05" w:rsidP="00774F05">
      <w:r w:rsidRPr="00774F05">
        <w:t>Soap, in forms n.e.c. in item no. 3401.11</w:t>
      </w:r>
    </w:p>
    <w:p w14:paraId="70D4890A" w14:textId="77777777" w:rsidR="00774F05" w:rsidRPr="00774F05" w:rsidRDefault="00774F05" w:rsidP="00774F05">
      <w:r w:rsidRPr="00774F05">
        <w:t>340130</w:t>
      </w:r>
    </w:p>
    <w:p w14:paraId="249A35A0" w14:textId="77777777" w:rsidR="00774F05" w:rsidRPr="00774F05" w:rsidRDefault="00774F05" w:rsidP="00774F05">
      <w:r w:rsidRPr="00774F05">
        <w:t>Organic surface-active products and preparations for washing the skin, in the form of liquid or cream and put up for retail sale, whether or not containing soap</w:t>
      </w:r>
    </w:p>
    <w:p w14:paraId="4B0811AB" w14:textId="77777777" w:rsidR="00774F05" w:rsidRPr="00774F05" w:rsidRDefault="00774F05" w:rsidP="00774F05">
      <w:r w:rsidRPr="00774F05">
        <w:t>340211</w:t>
      </w:r>
    </w:p>
    <w:p w14:paraId="0F9A9F19" w14:textId="77777777" w:rsidR="00774F05" w:rsidRPr="00774F05" w:rsidRDefault="00774F05" w:rsidP="00774F05">
      <w:r w:rsidRPr="00774F05">
        <w:t>Organic surface-active agents, anionic (other than soap), whether or not put up for retail sale</w:t>
      </w:r>
    </w:p>
    <w:p w14:paraId="39D62A9E" w14:textId="77777777" w:rsidR="00774F05" w:rsidRPr="00774F05" w:rsidRDefault="00774F05" w:rsidP="00774F05">
      <w:r w:rsidRPr="00774F05">
        <w:t>340212</w:t>
      </w:r>
    </w:p>
    <w:p w14:paraId="682DD380" w14:textId="77777777" w:rsidR="00774F05" w:rsidRPr="00774F05" w:rsidRDefault="00774F05" w:rsidP="00774F05">
      <w:r w:rsidRPr="00774F05">
        <w:t>Organic surface-active agents, cationic (other than soap), whether or not put up for retail sale</w:t>
      </w:r>
    </w:p>
    <w:p w14:paraId="4117C91D" w14:textId="77777777" w:rsidR="00774F05" w:rsidRPr="00774F05" w:rsidRDefault="00774F05" w:rsidP="00774F05">
      <w:r w:rsidRPr="00774F05">
        <w:t>340213</w:t>
      </w:r>
    </w:p>
    <w:p w14:paraId="488B41CA" w14:textId="77777777" w:rsidR="00774F05" w:rsidRPr="00774F05" w:rsidRDefault="00774F05" w:rsidP="00774F05">
      <w:r w:rsidRPr="00774F05">
        <w:t>Organic surface-active agents, non-ionic (other than soap), whether or not put up for retail sale</w:t>
      </w:r>
    </w:p>
    <w:p w14:paraId="2167BD93" w14:textId="77777777" w:rsidR="00774F05" w:rsidRPr="00774F05" w:rsidRDefault="00774F05" w:rsidP="00774F05">
      <w:r w:rsidRPr="00774F05">
        <w:t>340219</w:t>
      </w:r>
    </w:p>
    <w:p w14:paraId="23E0660E" w14:textId="77777777" w:rsidR="00774F05" w:rsidRPr="00774F05" w:rsidRDefault="00774F05" w:rsidP="00774F05">
      <w:r w:rsidRPr="00774F05">
        <w:t>Organic surface-active agents, whether or not put up for retail sale, n.e.c. in heading no. 3402</w:t>
      </w:r>
    </w:p>
    <w:p w14:paraId="72B7DCA8" w14:textId="77777777" w:rsidR="00774F05" w:rsidRPr="00774F05" w:rsidRDefault="00774F05" w:rsidP="00774F05">
      <w:r w:rsidRPr="00774F05">
        <w:t>340220</w:t>
      </w:r>
    </w:p>
    <w:p w14:paraId="1299145E" w14:textId="77777777" w:rsidR="00774F05" w:rsidRPr="00774F05" w:rsidRDefault="00774F05" w:rsidP="00774F05">
      <w:r w:rsidRPr="00774F05">
        <w:t>Washing and cleaning preparations, surface-active, whether or not containing soap (excluding those of heading no. 3401), put up for retail sale</w:t>
      </w:r>
    </w:p>
    <w:p w14:paraId="15AF0D07" w14:textId="77777777" w:rsidR="00774F05" w:rsidRPr="00774F05" w:rsidRDefault="00774F05" w:rsidP="00774F05">
      <w:r w:rsidRPr="00774F05">
        <w:t>340290</w:t>
      </w:r>
    </w:p>
    <w:p w14:paraId="779385D4" w14:textId="77777777" w:rsidR="00774F05" w:rsidRPr="00774F05" w:rsidRDefault="00774F05" w:rsidP="00774F05">
      <w:r w:rsidRPr="00774F05">
        <w:t>Washing and cleaning preparations, surface-active, whether or not containing soap (excluding those of heading no. 3401), including auxiliary washing preparations, not for retail sale</w:t>
      </w:r>
    </w:p>
    <w:p w14:paraId="7182105F" w14:textId="77777777" w:rsidR="00774F05" w:rsidRPr="00774F05" w:rsidRDefault="00774F05" w:rsidP="00774F05">
      <w:r w:rsidRPr="00774F05">
        <w:t>340311</w:t>
      </w:r>
    </w:p>
    <w:p w14:paraId="25BAFE2E" w14:textId="77777777" w:rsidR="00774F05" w:rsidRPr="00774F05" w:rsidRDefault="00774F05" w:rsidP="00774F05">
      <w:r w:rsidRPr="00774F05">
        <w:t>Lubricating preparations, for the treatment of textile and similar materials (leather, furskins etc), containing less than 70% (by weight) of petroleum oils or oils obtained from bituminous minerals</w:t>
      </w:r>
    </w:p>
    <w:p w14:paraId="11B5F352" w14:textId="77777777" w:rsidR="00774F05" w:rsidRPr="00774F05" w:rsidRDefault="00774F05" w:rsidP="00774F05">
      <w:r w:rsidRPr="00774F05">
        <w:t>340319</w:t>
      </w:r>
    </w:p>
    <w:p w14:paraId="0C4444A5" w14:textId="77777777" w:rsidR="00774F05" w:rsidRPr="00774F05" w:rsidRDefault="00774F05" w:rsidP="00774F05">
      <w:r w:rsidRPr="00774F05">
        <w:t>Lubricating preparations, (other than for the treatment of textile and similar materials), containing less than 70% (by weight) of petroleum oils or oils obtained from bituminous minerals</w:t>
      </w:r>
    </w:p>
    <w:p w14:paraId="320A15BB" w14:textId="77777777" w:rsidR="00774F05" w:rsidRPr="00774F05" w:rsidRDefault="00774F05" w:rsidP="00774F05">
      <w:r w:rsidRPr="00774F05">
        <w:t>340391</w:t>
      </w:r>
    </w:p>
    <w:p w14:paraId="47F06BB8" w14:textId="77777777" w:rsidR="00774F05" w:rsidRPr="00774F05" w:rsidRDefault="00774F05" w:rsidP="00774F05">
      <w:r w:rsidRPr="00774F05">
        <w:t>Lubricating preparations, for the treatment of textile and similar materials (leather, furskins etc), (not containing petroleum oils or oils obtained from bituminous minerals)</w:t>
      </w:r>
    </w:p>
    <w:p w14:paraId="6D6141F1" w14:textId="77777777" w:rsidR="00774F05" w:rsidRPr="00774F05" w:rsidRDefault="00774F05" w:rsidP="00774F05">
      <w:r w:rsidRPr="00774F05">
        <w:lastRenderedPageBreak/>
        <w:t>340399</w:t>
      </w:r>
    </w:p>
    <w:p w14:paraId="472B9B0F" w14:textId="77777777" w:rsidR="00774F05" w:rsidRPr="00774F05" w:rsidRDefault="00774F05" w:rsidP="00774F05">
      <w:r w:rsidRPr="00774F05">
        <w:t>Lubricating preparations, other than for the treatment of textile and similar materials, not containing petroleum oils or oils obtained from bituminous minerals</w:t>
      </w:r>
    </w:p>
    <w:p w14:paraId="6EE8667D" w14:textId="77777777" w:rsidR="00774F05" w:rsidRPr="00774F05" w:rsidRDefault="00774F05" w:rsidP="00774F05">
      <w:r w:rsidRPr="00774F05">
        <w:t>340420</w:t>
      </w:r>
    </w:p>
    <w:p w14:paraId="64B0B3A8" w14:textId="77777777" w:rsidR="00774F05" w:rsidRPr="00774F05" w:rsidRDefault="00774F05" w:rsidP="00774F05">
      <w:r w:rsidRPr="00774F05">
        <w:t>Waxes, artificial and prepared, of poly(oxyethylene) (polyethylene glycol)</w:t>
      </w:r>
    </w:p>
    <w:p w14:paraId="69E923BF" w14:textId="77777777" w:rsidR="00774F05" w:rsidRPr="00774F05" w:rsidRDefault="00774F05" w:rsidP="00774F05">
      <w:r w:rsidRPr="00774F05">
        <w:t>340490</w:t>
      </w:r>
    </w:p>
    <w:p w14:paraId="300D4FEC" w14:textId="77777777" w:rsidR="00774F05" w:rsidRPr="00774F05" w:rsidRDefault="00774F05" w:rsidP="00774F05">
      <w:r w:rsidRPr="00774F05">
        <w:t>Waxes, artificial and prepared, other than of polyethylene glycol</w:t>
      </w:r>
    </w:p>
    <w:p w14:paraId="09BFDC0A" w14:textId="77777777" w:rsidR="00774F05" w:rsidRPr="00774F05" w:rsidRDefault="00774F05" w:rsidP="00774F05">
      <w:r w:rsidRPr="00774F05">
        <w:t>340510</w:t>
      </w:r>
    </w:p>
    <w:p w14:paraId="2069342A" w14:textId="77777777" w:rsidR="00774F05" w:rsidRPr="00774F05" w:rsidRDefault="00774F05" w:rsidP="00774F05">
      <w:r w:rsidRPr="00774F05">
        <w:t>Polishes, creams and similar preparations, for footwear or leather, excluding waxes of heading no. 3404</w:t>
      </w:r>
    </w:p>
    <w:p w14:paraId="7F030280" w14:textId="77777777" w:rsidR="00774F05" w:rsidRPr="00774F05" w:rsidRDefault="00774F05" w:rsidP="00774F05">
      <w:r w:rsidRPr="00774F05">
        <w:t>340520</w:t>
      </w:r>
    </w:p>
    <w:p w14:paraId="3183E123" w14:textId="77777777" w:rsidR="00774F05" w:rsidRPr="00774F05" w:rsidRDefault="00774F05" w:rsidP="00774F05">
      <w:r w:rsidRPr="00774F05">
        <w:t>Polishes, creams and similar preparations, for the maintenance of wooden furniture, floors or other woodwork, excluding waxes of heading no. 3404</w:t>
      </w:r>
    </w:p>
    <w:p w14:paraId="2B60C047" w14:textId="77777777" w:rsidR="00774F05" w:rsidRPr="00774F05" w:rsidRDefault="00774F05" w:rsidP="00774F05">
      <w:r w:rsidRPr="00774F05">
        <w:t>340530</w:t>
      </w:r>
    </w:p>
    <w:p w14:paraId="39BD1EFD" w14:textId="77777777" w:rsidR="00774F05" w:rsidRPr="00774F05" w:rsidRDefault="00774F05" w:rsidP="00774F05">
      <w:r w:rsidRPr="00774F05">
        <w:t>Polishes, creams and similar preparations, for coachwork, other than metal polishes, excluding waxes of heading no. 3404</w:t>
      </w:r>
    </w:p>
    <w:p w14:paraId="275A966B" w14:textId="77777777" w:rsidR="00774F05" w:rsidRPr="00774F05" w:rsidRDefault="00774F05" w:rsidP="00774F05">
      <w:r w:rsidRPr="00774F05">
        <w:t>340540</w:t>
      </w:r>
    </w:p>
    <w:p w14:paraId="59495DC9" w14:textId="77777777" w:rsidR="00774F05" w:rsidRPr="00774F05" w:rsidRDefault="00774F05" w:rsidP="00774F05">
      <w:r w:rsidRPr="00774F05">
        <w:t>Scouring pastes and powders and other scouring preparations, (whether or not in the form of paper, wadding, felt, nonwovens, cellular plastics, cellular rubber, impregnated, coated or covered)</w:t>
      </w:r>
    </w:p>
    <w:p w14:paraId="6E9FDCD5" w14:textId="77777777" w:rsidR="00774F05" w:rsidRPr="00774F05" w:rsidRDefault="00774F05" w:rsidP="00774F05">
      <w:r w:rsidRPr="00774F05">
        <w:t>340590</w:t>
      </w:r>
    </w:p>
    <w:p w14:paraId="05E7B80A" w14:textId="77777777" w:rsidR="00774F05" w:rsidRPr="00774F05" w:rsidRDefault="00774F05" w:rsidP="00774F05">
      <w:r w:rsidRPr="00774F05">
        <w:t>Polishes, creams and similar preparations, n.e.c. in heading no. 3405, excluding waxes of heading no. 3404</w:t>
      </w:r>
    </w:p>
    <w:p w14:paraId="258C1766" w14:textId="77777777" w:rsidR="00774F05" w:rsidRPr="00774F05" w:rsidRDefault="00774F05" w:rsidP="00774F05">
      <w:r w:rsidRPr="00774F05">
        <w:t>340600</w:t>
      </w:r>
    </w:p>
    <w:p w14:paraId="0A6A6DA3" w14:textId="77777777" w:rsidR="00774F05" w:rsidRPr="00774F05" w:rsidRDefault="00774F05" w:rsidP="00774F05">
      <w:r w:rsidRPr="00774F05">
        <w:t>Candles, tapers and the like</w:t>
      </w:r>
    </w:p>
    <w:p w14:paraId="2FFCC7EE" w14:textId="77777777" w:rsidR="00774F05" w:rsidRPr="00774F05" w:rsidRDefault="00774F05" w:rsidP="00774F05">
      <w:r w:rsidRPr="00774F05">
        <w:t>340700</w:t>
      </w:r>
    </w:p>
    <w:p w14:paraId="0F8EB467" w14:textId="77777777" w:rsidR="00774F05" w:rsidRPr="00774F05" w:rsidRDefault="00774F05" w:rsidP="00774F05">
      <w:r w:rsidRPr="00774F05">
        <w:t>Modelling pastes, preparations known as dental wax, put up in sets, in packings for retail sale or in plates, horseshoe shapes, sticks or similar forms, other preparations for use in dentistry</w:t>
      </w:r>
    </w:p>
    <w:p w14:paraId="70AB9D12" w14:textId="77777777" w:rsidR="00774F05" w:rsidRPr="00774F05" w:rsidRDefault="00774F05" w:rsidP="00774F05">
      <w:r w:rsidRPr="00774F05">
        <w:t>350110</w:t>
      </w:r>
    </w:p>
    <w:p w14:paraId="02B5AA96" w14:textId="77777777" w:rsidR="00774F05" w:rsidRPr="00774F05" w:rsidRDefault="00774F05" w:rsidP="00774F05">
      <w:r w:rsidRPr="00774F05">
        <w:t>Casein</w:t>
      </w:r>
    </w:p>
    <w:p w14:paraId="0E5DF777" w14:textId="77777777" w:rsidR="00774F05" w:rsidRPr="00774F05" w:rsidRDefault="00774F05" w:rsidP="00774F05">
      <w:r w:rsidRPr="00774F05">
        <w:t>350190</w:t>
      </w:r>
    </w:p>
    <w:p w14:paraId="45EB41D6" w14:textId="77777777" w:rsidR="00774F05" w:rsidRPr="00774F05" w:rsidRDefault="00774F05" w:rsidP="00774F05">
      <w:r w:rsidRPr="00774F05">
        <w:t>Caseinates and other casein derivatives, casein glues</w:t>
      </w:r>
    </w:p>
    <w:p w14:paraId="6D4982A9" w14:textId="77777777" w:rsidR="00774F05" w:rsidRPr="00774F05" w:rsidRDefault="00774F05" w:rsidP="00774F05">
      <w:r w:rsidRPr="00774F05">
        <w:t>350211</w:t>
      </w:r>
    </w:p>
    <w:p w14:paraId="38267805" w14:textId="77777777" w:rsidR="00774F05" w:rsidRPr="00774F05" w:rsidRDefault="00774F05" w:rsidP="00774F05">
      <w:r w:rsidRPr="00774F05">
        <w:t>Albumins, egg albumin, dried</w:t>
      </w:r>
    </w:p>
    <w:p w14:paraId="36D71D93" w14:textId="77777777" w:rsidR="00774F05" w:rsidRPr="00774F05" w:rsidRDefault="00774F05" w:rsidP="00774F05">
      <w:r w:rsidRPr="00774F05">
        <w:t>350219</w:t>
      </w:r>
    </w:p>
    <w:p w14:paraId="75966E5C" w14:textId="77777777" w:rsidR="00774F05" w:rsidRPr="00774F05" w:rsidRDefault="00774F05" w:rsidP="00774F05">
      <w:r w:rsidRPr="00774F05">
        <w:lastRenderedPageBreak/>
        <w:t>Albumins, egg albumin, not dried</w:t>
      </w:r>
    </w:p>
    <w:p w14:paraId="2714B716" w14:textId="77777777" w:rsidR="00774F05" w:rsidRPr="00774F05" w:rsidRDefault="00774F05" w:rsidP="00774F05">
      <w:r w:rsidRPr="00774F05">
        <w:t>350220</w:t>
      </w:r>
    </w:p>
    <w:p w14:paraId="60C07D9D" w14:textId="77777777" w:rsidR="00774F05" w:rsidRPr="00774F05" w:rsidRDefault="00774F05" w:rsidP="00774F05">
      <w:r w:rsidRPr="00774F05">
        <w:t>Albumins, milk albumin, including concentrates of two or more whey proteins</w:t>
      </w:r>
    </w:p>
    <w:p w14:paraId="539FD9D5" w14:textId="77777777" w:rsidR="00774F05" w:rsidRPr="00774F05" w:rsidRDefault="00774F05" w:rsidP="00774F05">
      <w:r w:rsidRPr="00774F05">
        <w:t>350290</w:t>
      </w:r>
    </w:p>
    <w:p w14:paraId="3674AC80" w14:textId="77777777" w:rsidR="00774F05" w:rsidRPr="00774F05" w:rsidRDefault="00774F05" w:rsidP="00774F05">
      <w:r w:rsidRPr="00774F05">
        <w:t>Albumins, albuminates and other albumin derivatives, other than egg or milk albumin, including concentrates of two or more whey proteins</w:t>
      </w:r>
    </w:p>
    <w:p w14:paraId="350A8876" w14:textId="77777777" w:rsidR="00774F05" w:rsidRPr="00774F05" w:rsidRDefault="00774F05" w:rsidP="00774F05">
      <w:r w:rsidRPr="00774F05">
        <w:t>350300</w:t>
      </w:r>
    </w:p>
    <w:p w14:paraId="7021E829" w14:textId="77777777" w:rsidR="00774F05" w:rsidRPr="00774F05" w:rsidRDefault="00774F05" w:rsidP="00774F05">
      <w:r w:rsidRPr="00774F05">
        <w:t>Gelatin (including gelatin in rectangular sheets, whether or not surface-worked or coloured) and gelatin derivatives, isinglass, other glues of animal origin, excluding casein glues of heading no. 3501</w:t>
      </w:r>
    </w:p>
    <w:p w14:paraId="5FD4702B" w14:textId="77777777" w:rsidR="00774F05" w:rsidRPr="00774F05" w:rsidRDefault="00774F05" w:rsidP="00774F05">
      <w:r w:rsidRPr="00774F05">
        <w:t>350400</w:t>
      </w:r>
    </w:p>
    <w:p w14:paraId="73E00473" w14:textId="77777777" w:rsidR="00774F05" w:rsidRPr="00774F05" w:rsidRDefault="00774F05" w:rsidP="00774F05">
      <w:r w:rsidRPr="00774F05">
        <w:t>Peptones and their derivatives, other protein substances and their derivatives n.e.c. or included, hide powder, whether or not chromed</w:t>
      </w:r>
    </w:p>
    <w:p w14:paraId="7417A004" w14:textId="77777777" w:rsidR="00774F05" w:rsidRPr="00774F05" w:rsidRDefault="00774F05" w:rsidP="00774F05">
      <w:r w:rsidRPr="00774F05">
        <w:t>350510</w:t>
      </w:r>
    </w:p>
    <w:p w14:paraId="4962BD8D" w14:textId="77777777" w:rsidR="00774F05" w:rsidRPr="00774F05" w:rsidRDefault="00774F05" w:rsidP="00774F05">
      <w:r w:rsidRPr="00774F05">
        <w:t>Dextrins and other modified starches</w:t>
      </w:r>
    </w:p>
    <w:p w14:paraId="6C0EAD0D" w14:textId="77777777" w:rsidR="00774F05" w:rsidRPr="00774F05" w:rsidRDefault="00774F05" w:rsidP="00774F05">
      <w:r w:rsidRPr="00774F05">
        <w:t>350520</w:t>
      </w:r>
    </w:p>
    <w:p w14:paraId="0A11BBF8" w14:textId="77777777" w:rsidR="00774F05" w:rsidRPr="00774F05" w:rsidRDefault="00774F05" w:rsidP="00774F05">
      <w:r w:rsidRPr="00774F05">
        <w:t>Glues, based on starches, or on dextrins or other modified starches</w:t>
      </w:r>
    </w:p>
    <w:p w14:paraId="6564D077" w14:textId="77777777" w:rsidR="00774F05" w:rsidRPr="00774F05" w:rsidRDefault="00774F05" w:rsidP="00774F05">
      <w:r w:rsidRPr="00774F05">
        <w:t>350610</w:t>
      </w:r>
    </w:p>
    <w:p w14:paraId="679E47FC" w14:textId="77777777" w:rsidR="00774F05" w:rsidRPr="00774F05" w:rsidRDefault="00774F05" w:rsidP="00774F05">
      <w:r w:rsidRPr="00774F05">
        <w:t>Glues or adhesives, prepared, products suitable for use as glues or adhesives, put up for retail sale as glues or adhesives, not exceeding a net weight of 1kg</w:t>
      </w:r>
    </w:p>
    <w:p w14:paraId="3E3C77D2" w14:textId="77777777" w:rsidR="00774F05" w:rsidRPr="00774F05" w:rsidRDefault="00774F05" w:rsidP="00774F05">
      <w:r w:rsidRPr="00774F05">
        <w:t>350691</w:t>
      </w:r>
    </w:p>
    <w:p w14:paraId="30CD94FF" w14:textId="77777777" w:rsidR="00774F05" w:rsidRPr="00774F05" w:rsidRDefault="00774F05" w:rsidP="00774F05">
      <w:r w:rsidRPr="00774F05">
        <w:t>Adhesives, prepared, based on polymers of heading 3901 to 3913 or on rubber</w:t>
      </w:r>
    </w:p>
    <w:p w14:paraId="59D9CF14" w14:textId="77777777" w:rsidR="00774F05" w:rsidRPr="00774F05" w:rsidRDefault="00774F05" w:rsidP="00774F05">
      <w:r w:rsidRPr="00774F05">
        <w:t>350699</w:t>
      </w:r>
    </w:p>
    <w:p w14:paraId="13EA274E" w14:textId="77777777" w:rsidR="00774F05" w:rsidRPr="00774F05" w:rsidRDefault="00774F05" w:rsidP="00774F05">
      <w:r w:rsidRPr="00774F05">
        <w:t>Glues and other adhesives, prepared, n.e.c. in heading no. 3506, not exceeding a net weight of 1kg</w:t>
      </w:r>
    </w:p>
    <w:p w14:paraId="18F2AA8A" w14:textId="77777777" w:rsidR="00774F05" w:rsidRPr="00774F05" w:rsidRDefault="00774F05" w:rsidP="00774F05">
      <w:r w:rsidRPr="00774F05">
        <w:t>350710</w:t>
      </w:r>
    </w:p>
    <w:p w14:paraId="30852363" w14:textId="77777777" w:rsidR="00774F05" w:rsidRPr="00774F05" w:rsidRDefault="00774F05" w:rsidP="00774F05">
      <w:r w:rsidRPr="00774F05">
        <w:t>Enzymes, rennet and concentrates thereof</w:t>
      </w:r>
    </w:p>
    <w:p w14:paraId="7EAB49BA" w14:textId="77777777" w:rsidR="00774F05" w:rsidRPr="00774F05" w:rsidRDefault="00774F05" w:rsidP="00774F05">
      <w:r w:rsidRPr="00774F05">
        <w:t>350790</w:t>
      </w:r>
    </w:p>
    <w:p w14:paraId="0C3870B1" w14:textId="77777777" w:rsidR="00774F05" w:rsidRPr="00774F05" w:rsidRDefault="00774F05" w:rsidP="00774F05">
      <w:r w:rsidRPr="00774F05">
        <w:t>Enzymes and prepared enzymes, other than rennet and concentrates thereof</w:t>
      </w:r>
    </w:p>
    <w:p w14:paraId="6C47DD30" w14:textId="77777777" w:rsidR="00774F05" w:rsidRPr="00774F05" w:rsidRDefault="00774F05" w:rsidP="00774F05">
      <w:r w:rsidRPr="00774F05">
        <w:t>360100</w:t>
      </w:r>
    </w:p>
    <w:p w14:paraId="1BFD5EB2" w14:textId="77777777" w:rsidR="00774F05" w:rsidRPr="00774F05" w:rsidRDefault="00774F05" w:rsidP="00774F05">
      <w:r w:rsidRPr="00774F05">
        <w:t>Explosives, propellent powders</w:t>
      </w:r>
    </w:p>
    <w:p w14:paraId="622687A3" w14:textId="77777777" w:rsidR="00774F05" w:rsidRPr="00774F05" w:rsidRDefault="00774F05" w:rsidP="00774F05">
      <w:r w:rsidRPr="00774F05">
        <w:t>360200</w:t>
      </w:r>
    </w:p>
    <w:p w14:paraId="7B2E6229" w14:textId="77777777" w:rsidR="00774F05" w:rsidRPr="00774F05" w:rsidRDefault="00774F05" w:rsidP="00774F05">
      <w:r w:rsidRPr="00774F05">
        <w:t>Explosives, prepared, other than propellent powders</w:t>
      </w:r>
    </w:p>
    <w:p w14:paraId="3D78B8F4" w14:textId="77777777" w:rsidR="00774F05" w:rsidRPr="00774F05" w:rsidRDefault="00774F05" w:rsidP="00774F05">
      <w:r w:rsidRPr="00774F05">
        <w:t>360300</w:t>
      </w:r>
    </w:p>
    <w:p w14:paraId="5B5C3E6F" w14:textId="77777777" w:rsidR="00774F05" w:rsidRPr="00774F05" w:rsidRDefault="00774F05" w:rsidP="00774F05">
      <w:r w:rsidRPr="00774F05">
        <w:lastRenderedPageBreak/>
        <w:t>Fuses and detonators, safety or detonating fuses, percussion or detonating caps, igniters, electric detonators</w:t>
      </w:r>
    </w:p>
    <w:p w14:paraId="7CD40156" w14:textId="77777777" w:rsidR="00774F05" w:rsidRPr="00774F05" w:rsidRDefault="00774F05" w:rsidP="00774F05">
      <w:r w:rsidRPr="00774F05">
        <w:t>360410</w:t>
      </w:r>
    </w:p>
    <w:p w14:paraId="6C44385A" w14:textId="77777777" w:rsidR="00774F05" w:rsidRPr="00774F05" w:rsidRDefault="00774F05" w:rsidP="00774F05">
      <w:r w:rsidRPr="00774F05">
        <w:t>Pyrotechnic products, fireworks</w:t>
      </w:r>
    </w:p>
    <w:p w14:paraId="1032B522" w14:textId="77777777" w:rsidR="00774F05" w:rsidRPr="00774F05" w:rsidRDefault="00774F05" w:rsidP="00774F05">
      <w:r w:rsidRPr="00774F05">
        <w:t>360490</w:t>
      </w:r>
    </w:p>
    <w:p w14:paraId="045B8424" w14:textId="77777777" w:rsidR="00774F05" w:rsidRPr="00774F05" w:rsidRDefault="00774F05" w:rsidP="00774F05">
      <w:r w:rsidRPr="00774F05">
        <w:t>Pyrotechnic products, signalling flares, rain rockets, fog signals and other pyrotechnic articles (excluding fireworks)</w:t>
      </w:r>
    </w:p>
    <w:p w14:paraId="45E901B0" w14:textId="77777777" w:rsidR="00774F05" w:rsidRPr="00774F05" w:rsidRDefault="00774F05" w:rsidP="00774F05">
      <w:r w:rsidRPr="00774F05">
        <w:t>360500</w:t>
      </w:r>
    </w:p>
    <w:p w14:paraId="16F2A803" w14:textId="77777777" w:rsidR="00774F05" w:rsidRPr="00774F05" w:rsidRDefault="00774F05" w:rsidP="00774F05">
      <w:r w:rsidRPr="00774F05">
        <w:t>Matches, other than pyrotechnic articles of heading no. 3604</w:t>
      </w:r>
    </w:p>
    <w:p w14:paraId="76244438" w14:textId="77777777" w:rsidR="00774F05" w:rsidRPr="00774F05" w:rsidRDefault="00774F05" w:rsidP="00774F05">
      <w:r w:rsidRPr="00774F05">
        <w:t>360610</w:t>
      </w:r>
    </w:p>
    <w:p w14:paraId="6859FCF8" w14:textId="77777777" w:rsidR="00774F05" w:rsidRPr="00774F05" w:rsidRDefault="00774F05" w:rsidP="00774F05">
      <w:r w:rsidRPr="00774F05">
        <w:t>Fuels, liquid or liquefied-gas, in containers, of a kind used for filling or refilling cigarette or similar lighters, (of a capacity not exceeding 300cm3)</w:t>
      </w:r>
    </w:p>
    <w:p w14:paraId="5F4AB432" w14:textId="77777777" w:rsidR="00774F05" w:rsidRPr="00774F05" w:rsidRDefault="00774F05" w:rsidP="00774F05">
      <w:r w:rsidRPr="00774F05">
        <w:t>360690</w:t>
      </w:r>
    </w:p>
    <w:p w14:paraId="4FEFD6E7" w14:textId="77777777" w:rsidR="00774F05" w:rsidRPr="00774F05" w:rsidRDefault="00774F05" w:rsidP="00774F05">
      <w:r w:rsidRPr="00774F05">
        <w:t>Ferro-cerium and other pyrophoric alloys in all forms, articles of combustible materials n.e.c. in chapter 36</w:t>
      </w:r>
    </w:p>
    <w:p w14:paraId="3F14359C" w14:textId="77777777" w:rsidR="00774F05" w:rsidRPr="00774F05" w:rsidRDefault="00774F05" w:rsidP="00774F05">
      <w:r w:rsidRPr="00774F05">
        <w:t>370110</w:t>
      </w:r>
    </w:p>
    <w:p w14:paraId="05596569" w14:textId="77777777" w:rsidR="00774F05" w:rsidRPr="00774F05" w:rsidRDefault="00774F05" w:rsidP="00774F05">
      <w:r w:rsidRPr="00774F05">
        <w:t>Photographic plates and film, for x-ray, in the flat, sensitised, unexposed, of any material other than paper, paperboard or textiles</w:t>
      </w:r>
    </w:p>
    <w:p w14:paraId="51942869" w14:textId="77777777" w:rsidR="00774F05" w:rsidRPr="00774F05" w:rsidRDefault="00774F05" w:rsidP="00774F05">
      <w:r w:rsidRPr="00774F05">
        <w:t>370120</w:t>
      </w:r>
    </w:p>
    <w:p w14:paraId="3BDF37FC" w14:textId="77777777" w:rsidR="00774F05" w:rsidRPr="00774F05" w:rsidRDefault="00774F05" w:rsidP="00774F05">
      <w:r w:rsidRPr="00774F05">
        <w:t>Photographic plates and film, instant print film, in the flat, sensitised, unexposed, whether or not in packs</w:t>
      </w:r>
    </w:p>
    <w:p w14:paraId="7D739157" w14:textId="77777777" w:rsidR="00774F05" w:rsidRPr="00774F05" w:rsidRDefault="00774F05" w:rsidP="00774F05">
      <w:r w:rsidRPr="00774F05">
        <w:t>370130</w:t>
      </w:r>
    </w:p>
    <w:p w14:paraId="559BABCB" w14:textId="77777777" w:rsidR="00774F05" w:rsidRPr="00774F05" w:rsidRDefault="00774F05" w:rsidP="00774F05">
      <w:r w:rsidRPr="00774F05">
        <w:t>Photographic plates and film, in the flat, sensitised, unexposed, with any side exceeding 225mm, of any materials other than paper, paperboard or textiles</w:t>
      </w:r>
    </w:p>
    <w:p w14:paraId="501A67E2" w14:textId="77777777" w:rsidR="00774F05" w:rsidRPr="00774F05" w:rsidRDefault="00774F05" w:rsidP="00774F05">
      <w:r w:rsidRPr="00774F05">
        <w:t>370191</w:t>
      </w:r>
    </w:p>
    <w:p w14:paraId="20101A7A" w14:textId="77777777" w:rsidR="00774F05" w:rsidRPr="00774F05" w:rsidRDefault="00774F05" w:rsidP="00774F05">
      <w:r w:rsidRPr="00774F05">
        <w:t>Photographic plates and film, for colour photography (polychrome), in the flat, sensitised, unexposed, with no side exceeding 255mm, of any material other than paper, paperboard or textiles</w:t>
      </w:r>
    </w:p>
    <w:p w14:paraId="24D477D7" w14:textId="77777777" w:rsidR="00774F05" w:rsidRPr="00774F05" w:rsidRDefault="00774F05" w:rsidP="00774F05">
      <w:r w:rsidRPr="00774F05">
        <w:t>370199</w:t>
      </w:r>
    </w:p>
    <w:p w14:paraId="06062B75" w14:textId="77777777" w:rsidR="00774F05" w:rsidRPr="00774F05" w:rsidRDefault="00774F05" w:rsidP="00774F05">
      <w:r w:rsidRPr="00774F05">
        <w:t>Photographic plates and film, (for other than colour photography), in the flat, sensitised, unexposed, with no side exceeding 255mm, of any material other than paper, paperboard or textiles</w:t>
      </w:r>
    </w:p>
    <w:p w14:paraId="35BDCB65" w14:textId="77777777" w:rsidR="00774F05" w:rsidRPr="00774F05" w:rsidRDefault="00774F05" w:rsidP="00774F05">
      <w:r w:rsidRPr="00774F05">
        <w:t>370210</w:t>
      </w:r>
    </w:p>
    <w:p w14:paraId="4D30BBC1" w14:textId="77777777" w:rsidR="00774F05" w:rsidRPr="00774F05" w:rsidRDefault="00774F05" w:rsidP="00774F05">
      <w:r w:rsidRPr="00774F05">
        <w:t>Photographic film, for x-rays, in rolls, sensitised and unexposed (other than of paper, paperboard or textiles)</w:t>
      </w:r>
    </w:p>
    <w:p w14:paraId="619FC1B0" w14:textId="77777777" w:rsidR="00774F05" w:rsidRPr="00774F05" w:rsidRDefault="00774F05" w:rsidP="00774F05">
      <w:r w:rsidRPr="00774F05">
        <w:t>370231</w:t>
      </w:r>
    </w:p>
    <w:p w14:paraId="48D67054" w14:textId="77777777" w:rsidR="00774F05" w:rsidRPr="00774F05" w:rsidRDefault="00774F05" w:rsidP="00774F05">
      <w:r w:rsidRPr="00774F05">
        <w:lastRenderedPageBreak/>
        <w:t>Photographic film, for colour photography (polychrome), in rolls, sensitised, unexposed, without sprocket holes, of a width not exceeding 105mm (other than of paper, paperboard or textiles)</w:t>
      </w:r>
    </w:p>
    <w:p w14:paraId="65A015DD" w14:textId="77777777" w:rsidR="00774F05" w:rsidRPr="00774F05" w:rsidRDefault="00774F05" w:rsidP="00774F05">
      <w:r w:rsidRPr="00774F05">
        <w:t>370232</w:t>
      </w:r>
    </w:p>
    <w:p w14:paraId="4973A6D6" w14:textId="77777777" w:rsidR="00774F05" w:rsidRPr="00774F05" w:rsidRDefault="00774F05" w:rsidP="00774F05">
      <w:r w:rsidRPr="00774F05">
        <w:t>Photographic film, in rolls, with silver halide emulsion, sensitised, unexposed, without sprocket holes, of a width not exceeding 105mm (other than of paper, paperboard or textiles)</w:t>
      </w:r>
    </w:p>
    <w:p w14:paraId="74D43AA1" w14:textId="77777777" w:rsidR="00774F05" w:rsidRPr="00774F05" w:rsidRDefault="00774F05" w:rsidP="00774F05">
      <w:r w:rsidRPr="00774F05">
        <w:t>370239</w:t>
      </w:r>
    </w:p>
    <w:p w14:paraId="0CDA18FE" w14:textId="77777777" w:rsidR="00774F05" w:rsidRPr="00774F05" w:rsidRDefault="00774F05" w:rsidP="00774F05">
      <w:r w:rsidRPr="00774F05">
        <w:t>Photographic film, in rolls, (other than with silver halide emulsion and for colour photography), sensitised, unexposed, without sprocket holes, of a width not exceeding 105mm (other than of paper, paperboard or textiles)</w:t>
      </w:r>
    </w:p>
    <w:p w14:paraId="25FD8E55" w14:textId="77777777" w:rsidR="00774F05" w:rsidRPr="00774F05" w:rsidRDefault="00774F05" w:rsidP="00774F05">
      <w:r w:rsidRPr="00774F05">
        <w:t>370241</w:t>
      </w:r>
    </w:p>
    <w:p w14:paraId="0B4A265A" w14:textId="77777777" w:rsidR="00774F05" w:rsidRPr="00774F05" w:rsidRDefault="00774F05" w:rsidP="00774F05">
      <w:r w:rsidRPr="00774F05">
        <w:t>Photographic film, for colour photography (polychrome), in rolls, sensitised, unexposed, without sprocket holes, of a width exceeding 610mm and of a length exceeding 200m (other than of paper, paperboard or textiles)</w:t>
      </w:r>
    </w:p>
    <w:p w14:paraId="36AE0B82" w14:textId="77777777" w:rsidR="00774F05" w:rsidRPr="00774F05" w:rsidRDefault="00774F05" w:rsidP="00774F05">
      <w:r w:rsidRPr="00774F05">
        <w:t>370242</w:t>
      </w:r>
    </w:p>
    <w:p w14:paraId="4DFC58A3" w14:textId="77777777" w:rsidR="00774F05" w:rsidRPr="00774F05" w:rsidRDefault="00774F05" w:rsidP="00774F05">
      <w:r w:rsidRPr="00774F05">
        <w:t>Photographic film, in rolls, (other than for colour photography), sensitised, unexposed, without sprocket holes, of a width exceeding 610mm and of a length exceeding 200m (other than of paper, paperboard or textiles)</w:t>
      </w:r>
    </w:p>
    <w:p w14:paraId="64E139F5" w14:textId="77777777" w:rsidR="00774F05" w:rsidRPr="00774F05" w:rsidRDefault="00774F05" w:rsidP="00774F05">
      <w:r w:rsidRPr="00774F05">
        <w:t>370243</w:t>
      </w:r>
    </w:p>
    <w:p w14:paraId="2F79568E" w14:textId="77777777" w:rsidR="00774F05" w:rsidRPr="00774F05" w:rsidRDefault="00774F05" w:rsidP="00774F05">
      <w:r w:rsidRPr="00774F05">
        <w:t>Photographic film, in rolls, sensitised, unexposed, without sprocket holes, of a width exceeding 610mm and of a length not exceeding 200m (other than of paper, paperboard or textiles)</w:t>
      </w:r>
    </w:p>
    <w:p w14:paraId="5CFA444D" w14:textId="77777777" w:rsidR="00774F05" w:rsidRPr="00774F05" w:rsidRDefault="00774F05" w:rsidP="00774F05">
      <w:r w:rsidRPr="00774F05">
        <w:t>370244</w:t>
      </w:r>
    </w:p>
    <w:p w14:paraId="081B1917" w14:textId="77777777" w:rsidR="00774F05" w:rsidRPr="00774F05" w:rsidRDefault="00774F05" w:rsidP="00774F05">
      <w:r w:rsidRPr="00774F05">
        <w:t>Photographic film, in rolls, sensitised, unexposed, without sprocket holes, of a width exceeding 105mm but not exceeding 610mm (other than of paper, paperboard or textiles)</w:t>
      </w:r>
    </w:p>
    <w:p w14:paraId="129E360A" w14:textId="77777777" w:rsidR="00774F05" w:rsidRPr="00774F05" w:rsidRDefault="00774F05" w:rsidP="00774F05">
      <w:r w:rsidRPr="00774F05">
        <w:t>370252</w:t>
      </w:r>
    </w:p>
    <w:p w14:paraId="5A8BD754" w14:textId="77777777" w:rsidR="00774F05" w:rsidRPr="00774F05" w:rsidRDefault="00774F05" w:rsidP="00774F05">
      <w:r w:rsidRPr="00774F05">
        <w:t>Photographic film, for colour photography (polychrome), in rolls, sensitised, unexposed, of a width not exceeding 16mm (other than of paper, paperboard or textiles)</w:t>
      </w:r>
    </w:p>
    <w:p w14:paraId="41D0861C" w14:textId="77777777" w:rsidR="00774F05" w:rsidRPr="00774F05" w:rsidRDefault="00774F05" w:rsidP="00774F05">
      <w:r w:rsidRPr="00774F05">
        <w:t>370253</w:t>
      </w:r>
    </w:p>
    <w:p w14:paraId="77B5BCC8" w14:textId="77777777" w:rsidR="00774F05" w:rsidRPr="00774F05" w:rsidRDefault="00774F05" w:rsidP="00774F05">
      <w:r w:rsidRPr="00774F05">
        <w:t>Photographic film, for colour photography (polychrome) slides, in rolls, sensitised, unexposed, of a width exceeding 16mm but not exceeding 35mm and of a length not exceeding 30m (other than of paper, paperboard or textiles)</w:t>
      </w:r>
    </w:p>
    <w:p w14:paraId="121831FB" w14:textId="77777777" w:rsidR="00774F05" w:rsidRPr="00774F05" w:rsidRDefault="00774F05" w:rsidP="00774F05">
      <w:r w:rsidRPr="00774F05">
        <w:t>370254</w:t>
      </w:r>
    </w:p>
    <w:p w14:paraId="45421E42" w14:textId="77777777" w:rsidR="00774F05" w:rsidRPr="00774F05" w:rsidRDefault="00774F05" w:rsidP="00774F05">
      <w:r w:rsidRPr="00774F05">
        <w:t>Photographic film, for colour photography (polychrome), in rolls, sensitised, unexposed, of a width exceeding 16mm but not 35mm and of a length not exceeding 30m, excluding film for slides (other than of paper, paperboard or textiles)</w:t>
      </w:r>
    </w:p>
    <w:p w14:paraId="148FAD09" w14:textId="77777777" w:rsidR="00774F05" w:rsidRPr="00774F05" w:rsidRDefault="00774F05" w:rsidP="00774F05">
      <w:r w:rsidRPr="00774F05">
        <w:t>370255</w:t>
      </w:r>
    </w:p>
    <w:p w14:paraId="66EDEAB0" w14:textId="77777777" w:rsidR="00774F05" w:rsidRPr="00774F05" w:rsidRDefault="00774F05" w:rsidP="00774F05">
      <w:r w:rsidRPr="00774F05">
        <w:lastRenderedPageBreak/>
        <w:t>Photographic film, for colour photography (polychrome), in rolls, sensitised, unexposed, of a width exceeding 16mm but not 35mm and of a length exceeding 30m (other than of paper, paperboard or textiles)</w:t>
      </w:r>
    </w:p>
    <w:p w14:paraId="50515986" w14:textId="77777777" w:rsidR="00774F05" w:rsidRPr="00774F05" w:rsidRDefault="00774F05" w:rsidP="00774F05">
      <w:r w:rsidRPr="00774F05">
        <w:t>370256</w:t>
      </w:r>
    </w:p>
    <w:p w14:paraId="5BE43F9F" w14:textId="77777777" w:rsidR="00774F05" w:rsidRPr="00774F05" w:rsidRDefault="00774F05" w:rsidP="00774F05">
      <w:r w:rsidRPr="00774F05">
        <w:t>Photographic film, for colour photography (polychrome), in rolls, sensitised, unexposed, of a width exceeding 35mm (other than of paper, paperboard or textiles)</w:t>
      </w:r>
    </w:p>
    <w:p w14:paraId="5E699DB6" w14:textId="77777777" w:rsidR="00774F05" w:rsidRPr="00774F05" w:rsidRDefault="00774F05" w:rsidP="00774F05">
      <w:r w:rsidRPr="00774F05">
        <w:t>370296</w:t>
      </w:r>
    </w:p>
    <w:p w14:paraId="14D43EFD" w14:textId="77777777" w:rsidR="00774F05" w:rsidRPr="00774F05" w:rsidRDefault="00774F05" w:rsidP="00774F05">
      <w:r w:rsidRPr="00774F05">
        <w:t>Photographic film, other than for colour photography, in rolls, sensitised, unexposed, of a width not exceeding 35mm and of a length not exceeding 30m (other than of paper, paperboard or textiles)</w:t>
      </w:r>
    </w:p>
    <w:p w14:paraId="2D812AA8" w14:textId="77777777" w:rsidR="00774F05" w:rsidRPr="00774F05" w:rsidRDefault="00774F05" w:rsidP="00774F05">
      <w:r w:rsidRPr="00774F05">
        <w:t>370297</w:t>
      </w:r>
    </w:p>
    <w:p w14:paraId="4F4E3217" w14:textId="77777777" w:rsidR="00774F05" w:rsidRPr="00774F05" w:rsidRDefault="00774F05" w:rsidP="00774F05">
      <w:r w:rsidRPr="00774F05">
        <w:t>Photographic film, other than for colour photography, in rolls, sensitised, unexposed, of a width not exceeding 35mm and of a length exceeding 30m (other than paper, paperboard or textiles)</w:t>
      </w:r>
    </w:p>
    <w:p w14:paraId="05E48C01" w14:textId="77777777" w:rsidR="00774F05" w:rsidRPr="00774F05" w:rsidRDefault="00774F05" w:rsidP="00774F05">
      <w:r w:rsidRPr="00774F05">
        <w:t>370298</w:t>
      </w:r>
    </w:p>
    <w:p w14:paraId="2BDBA834" w14:textId="77777777" w:rsidR="00774F05" w:rsidRPr="00774F05" w:rsidRDefault="00774F05" w:rsidP="00774F05">
      <w:r w:rsidRPr="00774F05">
        <w:t>Photographic film, other than for colour photography, in rolls, sensitised, unexposed, of a width exceeding 35mm (other than of paper, paperboard or textiles)</w:t>
      </w:r>
    </w:p>
    <w:p w14:paraId="24D0A251" w14:textId="77777777" w:rsidR="00774F05" w:rsidRPr="00774F05" w:rsidRDefault="00774F05" w:rsidP="00774F05">
      <w:r w:rsidRPr="00774F05">
        <w:t>370310</w:t>
      </w:r>
    </w:p>
    <w:p w14:paraId="72EFC594" w14:textId="77777777" w:rsidR="00774F05" w:rsidRPr="00774F05" w:rsidRDefault="00774F05" w:rsidP="00774F05">
      <w:r w:rsidRPr="00774F05">
        <w:t>Photographic paper, paperboard and textiles, in rolls, sensitised, unexposed, of a width exceeding 610mm</w:t>
      </w:r>
    </w:p>
    <w:p w14:paraId="737BBBE5" w14:textId="77777777" w:rsidR="00774F05" w:rsidRPr="00774F05" w:rsidRDefault="00774F05" w:rsidP="00774F05">
      <w:r w:rsidRPr="00774F05">
        <w:t>370320</w:t>
      </w:r>
    </w:p>
    <w:p w14:paraId="6CE42737" w14:textId="77777777" w:rsidR="00774F05" w:rsidRPr="00774F05" w:rsidRDefault="00774F05" w:rsidP="00774F05">
      <w:r w:rsidRPr="00774F05">
        <w:t>Photographic paper, paperboard and textiles, for colour photography (polychrome), (other than in rolls of a width exceeding 610mm), sensitised, unexposed</w:t>
      </w:r>
    </w:p>
    <w:p w14:paraId="07C15FE5" w14:textId="77777777" w:rsidR="00774F05" w:rsidRPr="00774F05" w:rsidRDefault="00774F05" w:rsidP="00774F05">
      <w:r w:rsidRPr="00774F05">
        <w:t>370390</w:t>
      </w:r>
    </w:p>
    <w:p w14:paraId="208891DC" w14:textId="77777777" w:rsidR="00774F05" w:rsidRPr="00774F05" w:rsidRDefault="00774F05" w:rsidP="00774F05">
      <w:r w:rsidRPr="00774F05">
        <w:t>Photographic paper, paperboard and textiles, (for other than colour photography, other than in rolls of a width exceeding 610mm), sensitised, unexposed</w:t>
      </w:r>
    </w:p>
    <w:p w14:paraId="32506B35" w14:textId="77777777" w:rsidR="00774F05" w:rsidRPr="00774F05" w:rsidRDefault="00774F05" w:rsidP="00774F05">
      <w:r w:rsidRPr="00774F05">
        <w:t>370400</w:t>
      </w:r>
    </w:p>
    <w:p w14:paraId="522D9244" w14:textId="77777777" w:rsidR="00774F05" w:rsidRPr="00774F05" w:rsidRDefault="00774F05" w:rsidP="00774F05">
      <w:r w:rsidRPr="00774F05">
        <w:t>Photographic plates, film, paper, paperboard and textiles, exposed but not developed</w:t>
      </w:r>
    </w:p>
    <w:p w14:paraId="39511584" w14:textId="77777777" w:rsidR="00774F05" w:rsidRPr="00774F05" w:rsidRDefault="00774F05" w:rsidP="00774F05">
      <w:r w:rsidRPr="00774F05">
        <w:t>370500</w:t>
      </w:r>
    </w:p>
    <w:p w14:paraId="76B3487C" w14:textId="77777777" w:rsidR="00774F05" w:rsidRPr="00774F05" w:rsidRDefault="00774F05" w:rsidP="00774F05">
      <w:r w:rsidRPr="00774F05">
        <w:t>Photographic plates and film, exposed and developed, other than cinematographic film</w:t>
      </w:r>
    </w:p>
    <w:p w14:paraId="56F0AD97" w14:textId="77777777" w:rsidR="00774F05" w:rsidRPr="00774F05" w:rsidRDefault="00774F05" w:rsidP="00774F05">
      <w:r w:rsidRPr="00774F05">
        <w:t>370610</w:t>
      </w:r>
    </w:p>
    <w:p w14:paraId="6A404D19" w14:textId="77777777" w:rsidR="00774F05" w:rsidRPr="00774F05" w:rsidRDefault="00774F05" w:rsidP="00774F05">
      <w:r w:rsidRPr="00774F05">
        <w:t>Cinematographic film, exposed and developed, whether or not incorporating sound track or consisting only of sound track, of a width of 35cm or more</w:t>
      </w:r>
    </w:p>
    <w:p w14:paraId="3FDAB0B8" w14:textId="77777777" w:rsidR="00774F05" w:rsidRPr="00774F05" w:rsidRDefault="00774F05" w:rsidP="00774F05">
      <w:r w:rsidRPr="00774F05">
        <w:t>370690</w:t>
      </w:r>
    </w:p>
    <w:p w14:paraId="43BA4741" w14:textId="77777777" w:rsidR="00774F05" w:rsidRPr="00774F05" w:rsidRDefault="00774F05" w:rsidP="00774F05">
      <w:r w:rsidRPr="00774F05">
        <w:t>Cinematographic film, exposed and developed, whether or not incorporating a sound track or consisting only of sound track, of a width less than 35mm</w:t>
      </w:r>
    </w:p>
    <w:p w14:paraId="5C4C5C3B" w14:textId="77777777" w:rsidR="00774F05" w:rsidRPr="00774F05" w:rsidRDefault="00774F05" w:rsidP="00774F05">
      <w:r w:rsidRPr="00774F05">
        <w:t>370710</w:t>
      </w:r>
    </w:p>
    <w:p w14:paraId="787B388B" w14:textId="77777777" w:rsidR="00774F05" w:rsidRPr="00774F05" w:rsidRDefault="00774F05" w:rsidP="00774F05">
      <w:r w:rsidRPr="00774F05">
        <w:lastRenderedPageBreak/>
        <w:t>Photographic goods, sensitised emulsions, put up in measured portions or put up for retail sale in a form ready for use</w:t>
      </w:r>
    </w:p>
    <w:p w14:paraId="2A352907" w14:textId="77777777" w:rsidR="00774F05" w:rsidRPr="00774F05" w:rsidRDefault="00774F05" w:rsidP="00774F05">
      <w:r w:rsidRPr="00774F05">
        <w:t>370790</w:t>
      </w:r>
    </w:p>
    <w:p w14:paraId="5473C72F" w14:textId="77777777" w:rsidR="00774F05" w:rsidRPr="00774F05" w:rsidRDefault="00774F05" w:rsidP="00774F05">
      <w:r w:rsidRPr="00774F05">
        <w:t>Photographic goods, chemical preparations other than sensitised emulsions, put up in measured portions or put up for retail sale in a form ready for use</w:t>
      </w:r>
    </w:p>
    <w:p w14:paraId="78AD4783" w14:textId="77777777" w:rsidR="00774F05" w:rsidRPr="00774F05" w:rsidRDefault="00774F05" w:rsidP="00774F05">
      <w:r w:rsidRPr="00774F05">
        <w:t>380110</w:t>
      </w:r>
    </w:p>
    <w:p w14:paraId="2A9D6CF2" w14:textId="77777777" w:rsidR="00774F05" w:rsidRPr="00774F05" w:rsidRDefault="00774F05" w:rsidP="00774F05">
      <w:r w:rsidRPr="00774F05">
        <w:t>Graphite, artificial</w:t>
      </w:r>
    </w:p>
    <w:p w14:paraId="7469393B" w14:textId="77777777" w:rsidR="00774F05" w:rsidRPr="00774F05" w:rsidRDefault="00774F05" w:rsidP="00774F05">
      <w:r w:rsidRPr="00774F05">
        <w:t>380120</w:t>
      </w:r>
    </w:p>
    <w:p w14:paraId="03C58AEB" w14:textId="77777777" w:rsidR="00774F05" w:rsidRPr="00774F05" w:rsidRDefault="00774F05" w:rsidP="00774F05">
      <w:r w:rsidRPr="00774F05">
        <w:t>Graphite, colloidal or semi-colloidal</w:t>
      </w:r>
    </w:p>
    <w:p w14:paraId="4C6EFDDC" w14:textId="77777777" w:rsidR="00774F05" w:rsidRPr="00774F05" w:rsidRDefault="00774F05" w:rsidP="00774F05">
      <w:r w:rsidRPr="00774F05">
        <w:t>380130</w:t>
      </w:r>
    </w:p>
    <w:p w14:paraId="590DCC5E" w14:textId="77777777" w:rsidR="00774F05" w:rsidRPr="00774F05" w:rsidRDefault="00774F05" w:rsidP="00774F05">
      <w:r w:rsidRPr="00774F05">
        <w:t>Carbonaceous pastes, for electrodes and similar pastes for furnace linings</w:t>
      </w:r>
    </w:p>
    <w:p w14:paraId="01661E20" w14:textId="77777777" w:rsidR="00774F05" w:rsidRPr="00774F05" w:rsidRDefault="00774F05" w:rsidP="00774F05">
      <w:r w:rsidRPr="00774F05">
        <w:t>380190</w:t>
      </w:r>
    </w:p>
    <w:p w14:paraId="459E5B49" w14:textId="77777777" w:rsidR="00774F05" w:rsidRPr="00774F05" w:rsidRDefault="00774F05" w:rsidP="00774F05">
      <w:r w:rsidRPr="00774F05">
        <w:t>Graphite or other carbon based preparations, in the form of pastes, blocks, plates or other semi-manufactures</w:t>
      </w:r>
    </w:p>
    <w:p w14:paraId="6720D90F" w14:textId="77777777" w:rsidR="00774F05" w:rsidRPr="00774F05" w:rsidRDefault="00774F05" w:rsidP="00774F05">
      <w:r w:rsidRPr="00774F05">
        <w:t>380210</w:t>
      </w:r>
    </w:p>
    <w:p w14:paraId="7233FC13" w14:textId="77777777" w:rsidR="00774F05" w:rsidRPr="00774F05" w:rsidRDefault="00774F05" w:rsidP="00774F05">
      <w:r w:rsidRPr="00774F05">
        <w:t>Carbon, activated</w:t>
      </w:r>
    </w:p>
    <w:p w14:paraId="4F5A46C2" w14:textId="77777777" w:rsidR="00774F05" w:rsidRPr="00774F05" w:rsidRDefault="00774F05" w:rsidP="00774F05">
      <w:r w:rsidRPr="00774F05">
        <w:t>380290</w:t>
      </w:r>
    </w:p>
    <w:p w14:paraId="55596302" w14:textId="77777777" w:rsidR="00774F05" w:rsidRPr="00774F05" w:rsidRDefault="00774F05" w:rsidP="00774F05">
      <w:r w:rsidRPr="00774F05">
        <w:t>Chemical products, activated natural mineral products, animal black, including spent animal black</w:t>
      </w:r>
    </w:p>
    <w:p w14:paraId="61381818" w14:textId="77777777" w:rsidR="00774F05" w:rsidRPr="00774F05" w:rsidRDefault="00774F05" w:rsidP="00774F05">
      <w:r w:rsidRPr="00774F05">
        <w:t>380300</w:t>
      </w:r>
    </w:p>
    <w:p w14:paraId="40013ECA" w14:textId="77777777" w:rsidR="00774F05" w:rsidRPr="00774F05" w:rsidRDefault="00774F05" w:rsidP="00774F05">
      <w:r w:rsidRPr="00774F05">
        <w:t>Chemical products, tall oil, whether or not refined</w:t>
      </w:r>
    </w:p>
    <w:p w14:paraId="0AD29EB5" w14:textId="77777777" w:rsidR="00774F05" w:rsidRPr="00774F05" w:rsidRDefault="00774F05" w:rsidP="00774F05">
      <w:r w:rsidRPr="00774F05">
        <w:t>380400</w:t>
      </w:r>
    </w:p>
    <w:p w14:paraId="4D1F38A1" w14:textId="77777777" w:rsidR="00774F05" w:rsidRPr="00774F05" w:rsidRDefault="00774F05" w:rsidP="00774F05">
      <w:r w:rsidRPr="00774F05">
        <w:t>Lyes, residual, from the manufacture of wood pulp, whether or not concentrated, desugared or chemically treated, including lignin sulphonates but excluding tall oil of heading no. 3803</w:t>
      </w:r>
    </w:p>
    <w:p w14:paraId="41CC5F24" w14:textId="77777777" w:rsidR="00774F05" w:rsidRPr="00774F05" w:rsidRDefault="00774F05" w:rsidP="00774F05">
      <w:r w:rsidRPr="00774F05">
        <w:t>380510</w:t>
      </w:r>
    </w:p>
    <w:p w14:paraId="586ABC12" w14:textId="77777777" w:rsidR="00774F05" w:rsidRPr="00774F05" w:rsidRDefault="00774F05" w:rsidP="00774F05">
      <w:r w:rsidRPr="00774F05">
        <w:t>Terpenic oils, gum, wood or sulphate turpentine oils</w:t>
      </w:r>
    </w:p>
    <w:p w14:paraId="11BDF022" w14:textId="77777777" w:rsidR="00774F05" w:rsidRPr="00774F05" w:rsidRDefault="00774F05" w:rsidP="00774F05">
      <w:r w:rsidRPr="00774F05">
        <w:t>380590</w:t>
      </w:r>
    </w:p>
    <w:p w14:paraId="3EB209EA" w14:textId="77777777" w:rsidR="00774F05" w:rsidRPr="00774F05" w:rsidRDefault="00774F05" w:rsidP="00774F05">
      <w:r w:rsidRPr="00774F05">
        <w:t>Terpenic oils, produced by the treatment of coniferous woods, crude dipentene, sulphite turpentine and other crude para-cymene, n.e.c. in heading no. 3805</w:t>
      </w:r>
    </w:p>
    <w:p w14:paraId="4F332D60" w14:textId="77777777" w:rsidR="00774F05" w:rsidRPr="00774F05" w:rsidRDefault="00774F05" w:rsidP="00774F05">
      <w:r w:rsidRPr="00774F05">
        <w:t>380610</w:t>
      </w:r>
    </w:p>
    <w:p w14:paraId="79608DC5" w14:textId="77777777" w:rsidR="00774F05" w:rsidRPr="00774F05" w:rsidRDefault="00774F05" w:rsidP="00774F05">
      <w:r w:rsidRPr="00774F05">
        <w:t>Rosin and resin acids</w:t>
      </w:r>
    </w:p>
    <w:p w14:paraId="082BACDD" w14:textId="77777777" w:rsidR="00774F05" w:rsidRPr="00774F05" w:rsidRDefault="00774F05" w:rsidP="00774F05">
      <w:r w:rsidRPr="00774F05">
        <w:t>380620</w:t>
      </w:r>
    </w:p>
    <w:p w14:paraId="0E935C27" w14:textId="77777777" w:rsidR="00774F05" w:rsidRPr="00774F05" w:rsidRDefault="00774F05" w:rsidP="00774F05">
      <w:r w:rsidRPr="00774F05">
        <w:t>Rosin and resin, salts of rosin, of resin acids or of derivatives of rosin or resin acids, other than salts of rosin adducts</w:t>
      </w:r>
    </w:p>
    <w:p w14:paraId="4642EAAE" w14:textId="77777777" w:rsidR="00774F05" w:rsidRPr="00774F05" w:rsidRDefault="00774F05" w:rsidP="00774F05">
      <w:r w:rsidRPr="00774F05">
        <w:lastRenderedPageBreak/>
        <w:t>380630</w:t>
      </w:r>
    </w:p>
    <w:p w14:paraId="1031FCFD" w14:textId="77777777" w:rsidR="00774F05" w:rsidRPr="00774F05" w:rsidRDefault="00774F05" w:rsidP="00774F05">
      <w:r w:rsidRPr="00774F05">
        <w:t>Ester gums</w:t>
      </w:r>
    </w:p>
    <w:p w14:paraId="68C33F56" w14:textId="77777777" w:rsidR="00774F05" w:rsidRPr="00774F05" w:rsidRDefault="00774F05" w:rsidP="00774F05">
      <w:r w:rsidRPr="00774F05">
        <w:t>380690</w:t>
      </w:r>
    </w:p>
    <w:p w14:paraId="2561C6BF" w14:textId="77777777" w:rsidR="00774F05" w:rsidRPr="00774F05" w:rsidRDefault="00774F05" w:rsidP="00774F05">
      <w:r w:rsidRPr="00774F05">
        <w:t>Rosin, spirit and oils, n.e.c. in heading no. 3806</w:t>
      </w:r>
    </w:p>
    <w:p w14:paraId="33125492" w14:textId="77777777" w:rsidR="00774F05" w:rsidRPr="00774F05" w:rsidRDefault="00774F05" w:rsidP="00774F05">
      <w:r w:rsidRPr="00774F05">
        <w:t>380700</w:t>
      </w:r>
    </w:p>
    <w:p w14:paraId="61432DF1" w14:textId="77777777" w:rsidR="00774F05" w:rsidRPr="00774F05" w:rsidRDefault="00774F05" w:rsidP="00774F05">
      <w:r w:rsidRPr="00774F05">
        <w:t>Wood tar, wood tar oils, wood creosote, wood naphtha, vegetable pitch, brewers' pitch and similar preparations based on rosin, resin acids or on vegetable pitch</w:t>
      </w:r>
    </w:p>
    <w:p w14:paraId="69466CA3" w14:textId="77777777" w:rsidR="00774F05" w:rsidRPr="00774F05" w:rsidRDefault="00774F05" w:rsidP="00774F05">
      <w:r w:rsidRPr="00774F05">
        <w:t>380852</w:t>
      </w:r>
    </w:p>
    <w:p w14:paraId="4DC28D3E" w14:textId="77777777" w:rsidR="00774F05" w:rsidRPr="00774F05" w:rsidRDefault="00774F05" w:rsidP="00774F05">
      <w:r w:rsidRPr="00774F05">
        <w:t>Insecticides and the like, containing goods specified in Subheading Note 1 to this Chapter, for retail sale or as preparations or articles, DDT (ISO) (clofenotane (INN)), in packings of 300g or less</w:t>
      </w:r>
    </w:p>
    <w:p w14:paraId="3BB1702C" w14:textId="77777777" w:rsidR="00774F05" w:rsidRPr="00774F05" w:rsidRDefault="00774F05" w:rsidP="00774F05">
      <w:r w:rsidRPr="00774F05">
        <w:t>380859</w:t>
      </w:r>
    </w:p>
    <w:p w14:paraId="21290A00" w14:textId="77777777" w:rsidR="00774F05" w:rsidRPr="00774F05" w:rsidRDefault="00774F05" w:rsidP="00774F05">
      <w:r w:rsidRPr="00774F05">
        <w:t>Insecticides, rodenticides, fungicides, disinfectants, herbicides and the like, containing goods specified in Subheading Note 1 to this Chapter, not DDT (ISO) (clofenotane (INN)), put up in forms or packings for retail sale or as preparations or articles</w:t>
      </w:r>
    </w:p>
    <w:p w14:paraId="3E715673" w14:textId="77777777" w:rsidR="00774F05" w:rsidRPr="00774F05" w:rsidRDefault="00774F05" w:rsidP="00774F05">
      <w:r w:rsidRPr="00774F05">
        <w:t>380861</w:t>
      </w:r>
    </w:p>
    <w:p w14:paraId="1D0E5950" w14:textId="77777777" w:rsidR="00774F05" w:rsidRPr="00774F05" w:rsidRDefault="00774F05" w:rsidP="00774F05">
      <w:r w:rsidRPr="00774F05">
        <w:t>Insecticides and the like, containing goods specified in Subheading Note 2 to this Chapter, in packings of a net weight content not exceeding 300g, for retail sale or as preparations or articles</w:t>
      </w:r>
    </w:p>
    <w:p w14:paraId="4A851C3E" w14:textId="77777777" w:rsidR="00774F05" w:rsidRPr="00774F05" w:rsidRDefault="00774F05" w:rsidP="00774F05">
      <w:r w:rsidRPr="00774F05">
        <w:t>380862</w:t>
      </w:r>
    </w:p>
    <w:p w14:paraId="6F99499E" w14:textId="77777777" w:rsidR="00774F05" w:rsidRPr="00774F05" w:rsidRDefault="00774F05" w:rsidP="00774F05">
      <w:r w:rsidRPr="00774F05">
        <w:t>Insecticides, containing goods specified in Subheading Note 2 to this Chapter, put up in forms or packings for retail sale or as preparations or articles, in packings of a net weight content exceeding 300g but not exceeding 7.5kg</w:t>
      </w:r>
    </w:p>
    <w:p w14:paraId="66AA1D18" w14:textId="77777777" w:rsidR="00774F05" w:rsidRPr="00774F05" w:rsidRDefault="00774F05" w:rsidP="00774F05">
      <w:r w:rsidRPr="00774F05">
        <w:t>380869</w:t>
      </w:r>
    </w:p>
    <w:p w14:paraId="272B14BC" w14:textId="77777777" w:rsidR="00774F05" w:rsidRPr="00774F05" w:rsidRDefault="00774F05" w:rsidP="00774F05">
      <w:r w:rsidRPr="00774F05">
        <w:t>Insecticides, containing goods named in Subheading Note 2 to this Chapter, put up in forms or packings for retail sale or as preparations or articles, in packings of a net weight content exceeding 7.5kg</w:t>
      </w:r>
    </w:p>
    <w:p w14:paraId="3AC7432B" w14:textId="77777777" w:rsidR="00774F05" w:rsidRPr="00774F05" w:rsidRDefault="00774F05" w:rsidP="00774F05">
      <w:r w:rsidRPr="00774F05">
        <w:t>380891</w:t>
      </w:r>
    </w:p>
    <w:p w14:paraId="09689E6B" w14:textId="77777777" w:rsidR="00774F05" w:rsidRPr="00774F05" w:rsidRDefault="00774F05" w:rsidP="00774F05">
      <w:r w:rsidRPr="00774F05">
        <w:t>Insecticides, other than containing goods specified in Subheading Notes 1 &amp; 2 to this Chapter, put up in forms or packings for retail sale or as preparations or articles</w:t>
      </w:r>
    </w:p>
    <w:p w14:paraId="0D922187" w14:textId="77777777" w:rsidR="00774F05" w:rsidRPr="00774F05" w:rsidRDefault="00774F05" w:rsidP="00774F05">
      <w:r w:rsidRPr="00774F05">
        <w:t>380892</w:t>
      </w:r>
    </w:p>
    <w:p w14:paraId="3A1CE36D" w14:textId="77777777" w:rsidR="00774F05" w:rsidRPr="00774F05" w:rsidRDefault="00774F05" w:rsidP="00774F05">
      <w:r w:rsidRPr="00774F05">
        <w:t>Fungicides, other than containing goods specified in Subheading Note 1 to this Chapter, put up in forms or packings for retail sale or as preparations or articles</w:t>
      </w:r>
    </w:p>
    <w:p w14:paraId="014DACF6" w14:textId="77777777" w:rsidR="00774F05" w:rsidRPr="00774F05" w:rsidRDefault="00774F05" w:rsidP="00774F05">
      <w:r w:rsidRPr="00774F05">
        <w:t>380893</w:t>
      </w:r>
    </w:p>
    <w:p w14:paraId="1BF0FD1C" w14:textId="77777777" w:rsidR="00774F05" w:rsidRPr="00774F05" w:rsidRDefault="00774F05" w:rsidP="00774F05">
      <w:r w:rsidRPr="00774F05">
        <w:t>Herbicides, anti-sprouting products and plant-growth regulators, other than containing goods of Subheading Note 1 to this Chapter, put up in forms or packings for retail sale or as preparations or articles</w:t>
      </w:r>
    </w:p>
    <w:p w14:paraId="072AE74E" w14:textId="77777777" w:rsidR="00774F05" w:rsidRPr="00774F05" w:rsidRDefault="00774F05" w:rsidP="00774F05">
      <w:r w:rsidRPr="00774F05">
        <w:t>380894</w:t>
      </w:r>
    </w:p>
    <w:p w14:paraId="13F848EF" w14:textId="77777777" w:rsidR="00774F05" w:rsidRPr="00774F05" w:rsidRDefault="00774F05" w:rsidP="00774F05">
      <w:r w:rsidRPr="00774F05">
        <w:lastRenderedPageBreak/>
        <w:t>Disinfectants, other than containing goods specified in Subheading Note 1 in this Chapter, put up in forms or packings for retail sale or as preparations or articles</w:t>
      </w:r>
    </w:p>
    <w:p w14:paraId="3712AD63" w14:textId="77777777" w:rsidR="00774F05" w:rsidRPr="00774F05" w:rsidRDefault="00774F05" w:rsidP="00774F05">
      <w:r w:rsidRPr="00774F05">
        <w:t>380899</w:t>
      </w:r>
    </w:p>
    <w:p w14:paraId="629285C4" w14:textId="77777777" w:rsidR="00774F05" w:rsidRPr="00774F05" w:rsidRDefault="00774F05" w:rsidP="00774F05">
      <w:r w:rsidRPr="00774F05">
        <w:t>Rodenticides and other similar products n.e.c. in heading no. 3808.9, other than containing goods specified in Subheading Note 1 in this Chapter, put up in forms or packings for retail sale or as preparations or articles</w:t>
      </w:r>
    </w:p>
    <w:p w14:paraId="2A22ADC9" w14:textId="77777777" w:rsidR="00774F05" w:rsidRPr="00774F05" w:rsidRDefault="00774F05" w:rsidP="00774F05">
      <w:r w:rsidRPr="00774F05">
        <w:t>380910</w:t>
      </w:r>
    </w:p>
    <w:p w14:paraId="0F71BBFC" w14:textId="77777777" w:rsidR="00774F05" w:rsidRPr="00774F05" w:rsidRDefault="00774F05" w:rsidP="00774F05">
      <w:r w:rsidRPr="00774F05">
        <w:t>Finishing agents and dye carriers, to accelerate dyeing or fixing of dye-stuffs, other products and preparations, used in textile, paper, leather etc industries, with basis of amylaceous substances, n.e.c.</w:t>
      </w:r>
    </w:p>
    <w:p w14:paraId="19455C5C" w14:textId="77777777" w:rsidR="00774F05" w:rsidRPr="00774F05" w:rsidRDefault="00774F05" w:rsidP="00774F05">
      <w:r w:rsidRPr="00774F05">
        <w:t>380991</w:t>
      </w:r>
    </w:p>
    <w:p w14:paraId="14F4F68A" w14:textId="77777777" w:rsidR="00774F05" w:rsidRPr="00774F05" w:rsidRDefault="00774F05" w:rsidP="00774F05">
      <w:r w:rsidRPr="00774F05">
        <w:t>Finishing agents and dye carriers, to accelerate dyeing or fixing of dye-stuffs, other products and preparations, used in the textile industry (excluding those with a basis of amylaceous substances)</w:t>
      </w:r>
    </w:p>
    <w:p w14:paraId="14A2B9B1" w14:textId="77777777" w:rsidR="00774F05" w:rsidRPr="00774F05" w:rsidRDefault="00774F05" w:rsidP="00774F05">
      <w:r w:rsidRPr="00774F05">
        <w:t>380992</w:t>
      </w:r>
    </w:p>
    <w:p w14:paraId="41BA7F90" w14:textId="77777777" w:rsidR="00774F05" w:rsidRPr="00774F05" w:rsidRDefault="00774F05" w:rsidP="00774F05">
      <w:r w:rsidRPr="00774F05">
        <w:t>Finishing agents and dye carriers, to accelerate dyeing or fixing of dye-stuffs, other products and preparations, used in the paper industry (excluding those with a basis of amylaceous substances)</w:t>
      </w:r>
    </w:p>
    <w:p w14:paraId="2ABC7CFF" w14:textId="77777777" w:rsidR="00774F05" w:rsidRPr="00774F05" w:rsidRDefault="00774F05" w:rsidP="00774F05">
      <w:r w:rsidRPr="00774F05">
        <w:t>380993</w:t>
      </w:r>
    </w:p>
    <w:p w14:paraId="1C1419A2" w14:textId="77777777" w:rsidR="00774F05" w:rsidRPr="00774F05" w:rsidRDefault="00774F05" w:rsidP="00774F05">
      <w:r w:rsidRPr="00774F05">
        <w:t>Finishing agents and dye carriers, to accelerate dyeing or fixing of dye-stuffs, other products and preparations, used in the leather or like (excluding paper and textile) industries, (excluding those with a basis of amylaceous substances)</w:t>
      </w:r>
    </w:p>
    <w:p w14:paraId="4A280AE8" w14:textId="77777777" w:rsidR="00774F05" w:rsidRPr="00774F05" w:rsidRDefault="00774F05" w:rsidP="00774F05">
      <w:r w:rsidRPr="00774F05">
        <w:t>381010</w:t>
      </w:r>
    </w:p>
    <w:p w14:paraId="7D3742D0" w14:textId="77777777" w:rsidR="00774F05" w:rsidRPr="00774F05" w:rsidRDefault="00774F05" w:rsidP="00774F05">
      <w:r w:rsidRPr="00774F05">
        <w:t>Pickling preparations for metal surfaces, soldering, brazing or welding powders and pastes consisting of metal and other materials</w:t>
      </w:r>
    </w:p>
    <w:p w14:paraId="4C0B3247" w14:textId="77777777" w:rsidR="00774F05" w:rsidRPr="00774F05" w:rsidRDefault="00774F05" w:rsidP="00774F05">
      <w:r w:rsidRPr="00774F05">
        <w:t>381090</w:t>
      </w:r>
    </w:p>
    <w:p w14:paraId="6494AC6D" w14:textId="77777777" w:rsidR="00774F05" w:rsidRPr="00774F05" w:rsidRDefault="00774F05" w:rsidP="00774F05">
      <w:r w:rsidRPr="00774F05">
        <w:t>Fluxes and other auxiliary preparations, for soldering, brazing or welding, or preparations used as cores or coatings for welding electrodes or rods</w:t>
      </w:r>
    </w:p>
    <w:p w14:paraId="36A7BB3F" w14:textId="77777777" w:rsidR="00774F05" w:rsidRPr="00774F05" w:rsidRDefault="00774F05" w:rsidP="00774F05">
      <w:r w:rsidRPr="00774F05">
        <w:t>381111</w:t>
      </w:r>
    </w:p>
    <w:p w14:paraId="5BC73E12" w14:textId="77777777" w:rsidR="00774F05" w:rsidRPr="00774F05" w:rsidRDefault="00774F05" w:rsidP="00774F05">
      <w:r w:rsidRPr="00774F05">
        <w:t>Anti-knock preparations, based on lead compounds</w:t>
      </w:r>
    </w:p>
    <w:p w14:paraId="05A51EBF" w14:textId="77777777" w:rsidR="00774F05" w:rsidRPr="00774F05" w:rsidRDefault="00774F05" w:rsidP="00774F05">
      <w:r w:rsidRPr="00774F05">
        <w:t>381119</w:t>
      </w:r>
    </w:p>
    <w:p w14:paraId="2A992F93" w14:textId="77777777" w:rsidR="00774F05" w:rsidRPr="00774F05" w:rsidRDefault="00774F05" w:rsidP="00774F05">
      <w:r w:rsidRPr="00774F05">
        <w:t>Anti-knock preparations, other than those based on lead compounds</w:t>
      </w:r>
    </w:p>
    <w:p w14:paraId="51C2D7FE" w14:textId="77777777" w:rsidR="00774F05" w:rsidRPr="00774F05" w:rsidRDefault="00774F05" w:rsidP="00774F05">
      <w:r w:rsidRPr="00774F05">
        <w:t>381121</w:t>
      </w:r>
    </w:p>
    <w:p w14:paraId="3AE510F4" w14:textId="77777777" w:rsidR="00774F05" w:rsidRPr="00774F05" w:rsidRDefault="00774F05" w:rsidP="00774F05">
      <w:r w:rsidRPr="00774F05">
        <w:t>Lubricating oil additives, containing petroleum oils or oils obtained from bituminous minerals</w:t>
      </w:r>
    </w:p>
    <w:p w14:paraId="00C826C7" w14:textId="77777777" w:rsidR="00774F05" w:rsidRPr="00774F05" w:rsidRDefault="00774F05" w:rsidP="00774F05">
      <w:r w:rsidRPr="00774F05">
        <w:t>381129</w:t>
      </w:r>
    </w:p>
    <w:p w14:paraId="1984545F" w14:textId="77777777" w:rsidR="00774F05" w:rsidRPr="00774F05" w:rsidRDefault="00774F05" w:rsidP="00774F05">
      <w:r w:rsidRPr="00774F05">
        <w:t>Lubricating oil additives, not containing petroleum oils or oils obtained from bituminous minerals</w:t>
      </w:r>
    </w:p>
    <w:p w14:paraId="04A57D35" w14:textId="77777777" w:rsidR="00774F05" w:rsidRPr="00774F05" w:rsidRDefault="00774F05" w:rsidP="00774F05">
      <w:r w:rsidRPr="00774F05">
        <w:t>381190</w:t>
      </w:r>
    </w:p>
    <w:p w14:paraId="5BC11E2D" w14:textId="77777777" w:rsidR="00774F05" w:rsidRPr="00774F05" w:rsidRDefault="00774F05" w:rsidP="00774F05">
      <w:r w:rsidRPr="00774F05">
        <w:lastRenderedPageBreak/>
        <w:t>Oxidation and gum inhibitors, viscosity improvers, anti-corrosive preparations, other prepared additives for mineral oils or liquids used as mineral oils (including gasoline), n.e.c. in heading no. 3811</w:t>
      </w:r>
    </w:p>
    <w:p w14:paraId="1AAF8439" w14:textId="77777777" w:rsidR="00774F05" w:rsidRPr="00774F05" w:rsidRDefault="00774F05" w:rsidP="00774F05">
      <w:r w:rsidRPr="00774F05">
        <w:t>381210</w:t>
      </w:r>
    </w:p>
    <w:p w14:paraId="5A702EA9" w14:textId="77777777" w:rsidR="00774F05" w:rsidRPr="00774F05" w:rsidRDefault="00774F05" w:rsidP="00774F05">
      <w:r w:rsidRPr="00774F05">
        <w:t>Rubber accelerators, prepared</w:t>
      </w:r>
    </w:p>
    <w:p w14:paraId="1CBAECD4" w14:textId="77777777" w:rsidR="00774F05" w:rsidRPr="00774F05" w:rsidRDefault="00774F05" w:rsidP="00774F05">
      <w:r w:rsidRPr="00774F05">
        <w:t>381220</w:t>
      </w:r>
    </w:p>
    <w:p w14:paraId="4A1C35EA" w14:textId="77777777" w:rsidR="00774F05" w:rsidRPr="00774F05" w:rsidRDefault="00774F05" w:rsidP="00774F05">
      <w:r w:rsidRPr="00774F05">
        <w:t>Plasticisers, compound, for rubber or plastics</w:t>
      </w:r>
    </w:p>
    <w:p w14:paraId="374D34FD" w14:textId="77777777" w:rsidR="00774F05" w:rsidRPr="00774F05" w:rsidRDefault="00774F05" w:rsidP="00774F05">
      <w:r w:rsidRPr="00774F05">
        <w:t>381231</w:t>
      </w:r>
    </w:p>
    <w:p w14:paraId="27F6A5BA" w14:textId="77777777" w:rsidR="00774F05" w:rsidRPr="00774F05" w:rsidRDefault="00774F05" w:rsidP="00774F05">
      <w:r w:rsidRPr="00774F05">
        <w:t>Anti-oxidising preparations and other compound stabilisers, for rubber or plastics, mixtures of oligomers of 2,2,4-trimethyl-1,2-dihydroquinoline (TMQ)</w:t>
      </w:r>
    </w:p>
    <w:p w14:paraId="3C40A5EA" w14:textId="77777777" w:rsidR="00774F05" w:rsidRPr="00774F05" w:rsidRDefault="00774F05" w:rsidP="00774F05">
      <w:r w:rsidRPr="00774F05">
        <w:t>381239</w:t>
      </w:r>
    </w:p>
    <w:p w14:paraId="1729D794" w14:textId="77777777" w:rsidR="00774F05" w:rsidRPr="00774F05" w:rsidRDefault="00774F05" w:rsidP="00774F05">
      <w:r w:rsidRPr="00774F05">
        <w:t>Anti-oxidising preparations and other compound stabilisers, for rubber or plastics, other than mixtures of oligomers of 2,2,4-trimethyl-1,2-dihydroquinoline (TMQ)</w:t>
      </w:r>
    </w:p>
    <w:p w14:paraId="3B400CE0" w14:textId="77777777" w:rsidR="00774F05" w:rsidRPr="00774F05" w:rsidRDefault="00774F05" w:rsidP="00774F05">
      <w:r w:rsidRPr="00774F05">
        <w:t>381300</w:t>
      </w:r>
    </w:p>
    <w:p w14:paraId="233ACB7D" w14:textId="77777777" w:rsidR="00774F05" w:rsidRPr="00774F05" w:rsidRDefault="00774F05" w:rsidP="00774F05">
      <w:r w:rsidRPr="00774F05">
        <w:t>Fire-extinguishers, preparations and charges and charged fire-extinguishing grenades</w:t>
      </w:r>
    </w:p>
    <w:p w14:paraId="219D3348" w14:textId="77777777" w:rsidR="00774F05" w:rsidRPr="00774F05" w:rsidRDefault="00774F05" w:rsidP="00774F05">
      <w:r w:rsidRPr="00774F05">
        <w:t>381400</w:t>
      </w:r>
    </w:p>
    <w:p w14:paraId="26C525D4" w14:textId="77777777" w:rsidR="00774F05" w:rsidRPr="00774F05" w:rsidRDefault="00774F05" w:rsidP="00774F05">
      <w:r w:rsidRPr="00774F05">
        <w:t>Solvents and thinners, organic composite solvents and thinners, n.e.c. or included, prepared paint or varnish removers</w:t>
      </w:r>
    </w:p>
    <w:p w14:paraId="7448F33B" w14:textId="77777777" w:rsidR="00774F05" w:rsidRPr="00774F05" w:rsidRDefault="00774F05" w:rsidP="00774F05">
      <w:r w:rsidRPr="00774F05">
        <w:t>381511</w:t>
      </w:r>
    </w:p>
    <w:p w14:paraId="2DA807A2" w14:textId="77777777" w:rsidR="00774F05" w:rsidRPr="00774F05" w:rsidRDefault="00774F05" w:rsidP="00774F05">
      <w:r w:rsidRPr="00774F05">
        <w:t>Catalysts, supported, reaction initiators, reaction accelerators and catalytic preparations, with nickel or nickel compounds as the active substance, n.e.c. or included</w:t>
      </w:r>
    </w:p>
    <w:p w14:paraId="2239AC98" w14:textId="77777777" w:rsidR="00774F05" w:rsidRPr="00774F05" w:rsidRDefault="00774F05" w:rsidP="00774F05">
      <w:r w:rsidRPr="00774F05">
        <w:t>381512</w:t>
      </w:r>
    </w:p>
    <w:p w14:paraId="199EF56C" w14:textId="77777777" w:rsidR="00774F05" w:rsidRPr="00774F05" w:rsidRDefault="00774F05" w:rsidP="00774F05">
      <w:r w:rsidRPr="00774F05">
        <w:t>Catalysts, supported, reaction initiators, reaction accelerators and catalytic preparations, with precious metal or precious metal compounds as the active substance, n.e.c. or included</w:t>
      </w:r>
    </w:p>
    <w:p w14:paraId="0239FE8A" w14:textId="77777777" w:rsidR="00774F05" w:rsidRPr="00774F05" w:rsidRDefault="00774F05" w:rsidP="00774F05">
      <w:r w:rsidRPr="00774F05">
        <w:t>381519</w:t>
      </w:r>
    </w:p>
    <w:p w14:paraId="05E6A07F" w14:textId="77777777" w:rsidR="00774F05" w:rsidRPr="00774F05" w:rsidRDefault="00774F05" w:rsidP="00774F05">
      <w:r w:rsidRPr="00774F05">
        <w:t>Catalysts, supported, reaction initiators, reaction accelerators and catalytic preparations, with an active substance other than nickel or precious metals or their compounds, n.e.c. or included</w:t>
      </w:r>
    </w:p>
    <w:p w14:paraId="7BA7C9A1" w14:textId="77777777" w:rsidR="00774F05" w:rsidRPr="00774F05" w:rsidRDefault="00774F05" w:rsidP="00774F05">
      <w:r w:rsidRPr="00774F05">
        <w:t>381590</w:t>
      </w:r>
    </w:p>
    <w:p w14:paraId="6EEF1DBC" w14:textId="77777777" w:rsidR="00774F05" w:rsidRPr="00774F05" w:rsidRDefault="00774F05" w:rsidP="00774F05">
      <w:r w:rsidRPr="00774F05">
        <w:t>Reaction initiators, reaction accelerators and catalytic preparations, unsupported, n.e.c. or included</w:t>
      </w:r>
    </w:p>
    <w:p w14:paraId="6654BABE" w14:textId="77777777" w:rsidR="00774F05" w:rsidRPr="00774F05" w:rsidRDefault="00774F05" w:rsidP="00774F05">
      <w:r w:rsidRPr="00774F05">
        <w:t>381600</w:t>
      </w:r>
    </w:p>
    <w:p w14:paraId="5B8CF831" w14:textId="77777777" w:rsidR="00774F05" w:rsidRPr="00774F05" w:rsidRDefault="00774F05" w:rsidP="00774F05">
      <w:r w:rsidRPr="00774F05">
        <w:t>Refractory cements, mortars, concretes and similar compositions, other than products of heading no. 3801</w:t>
      </w:r>
    </w:p>
    <w:p w14:paraId="4A1A6297" w14:textId="77777777" w:rsidR="00774F05" w:rsidRPr="00774F05" w:rsidRDefault="00774F05" w:rsidP="00774F05">
      <w:r w:rsidRPr="00774F05">
        <w:t>381700</w:t>
      </w:r>
    </w:p>
    <w:p w14:paraId="71451F2F" w14:textId="77777777" w:rsidR="00774F05" w:rsidRPr="00774F05" w:rsidRDefault="00774F05" w:rsidP="00774F05">
      <w:r w:rsidRPr="00774F05">
        <w:t>Mixed alkylbenzenes and mixed alkylnaphthalenes, other than those of heading no. 2707 or 2902</w:t>
      </w:r>
    </w:p>
    <w:p w14:paraId="03CA303C" w14:textId="77777777" w:rsidR="00774F05" w:rsidRPr="00774F05" w:rsidRDefault="00774F05" w:rsidP="00774F05">
      <w:r w:rsidRPr="00774F05">
        <w:t>381800</w:t>
      </w:r>
    </w:p>
    <w:p w14:paraId="7EA91F79" w14:textId="77777777" w:rsidR="00774F05" w:rsidRPr="00774F05" w:rsidRDefault="00774F05" w:rsidP="00774F05">
      <w:r w:rsidRPr="00774F05">
        <w:lastRenderedPageBreak/>
        <w:t>Chemical elements, doped for use in electronics, in the form of discs, wafers or similar forms, chemical compounds doped for use in electronics</w:t>
      </w:r>
    </w:p>
    <w:p w14:paraId="39294F35" w14:textId="77777777" w:rsidR="00774F05" w:rsidRPr="00774F05" w:rsidRDefault="00774F05" w:rsidP="00774F05">
      <w:r w:rsidRPr="00774F05">
        <w:t>381900</w:t>
      </w:r>
    </w:p>
    <w:p w14:paraId="00D06D9D" w14:textId="77777777" w:rsidR="00774F05" w:rsidRPr="00774F05" w:rsidRDefault="00774F05" w:rsidP="00774F05">
      <w:r w:rsidRPr="00774F05">
        <w:t>Hydraulic fluids, for brakes and other prepared liquids for hydraulic transmission, not containing or containing less than 70% by weight of petroleum oils or oils obtained from bituminous minerals</w:t>
      </w:r>
    </w:p>
    <w:p w14:paraId="5709CCD7" w14:textId="77777777" w:rsidR="00774F05" w:rsidRPr="00774F05" w:rsidRDefault="00774F05" w:rsidP="00774F05">
      <w:r w:rsidRPr="00774F05">
        <w:t>382000</w:t>
      </w:r>
    </w:p>
    <w:p w14:paraId="2E0445C6" w14:textId="77777777" w:rsidR="00774F05" w:rsidRPr="00774F05" w:rsidRDefault="00774F05" w:rsidP="00774F05">
      <w:r w:rsidRPr="00774F05">
        <w:t>Anti-freezing preparations and prepared de-icing fluids</w:t>
      </w:r>
    </w:p>
    <w:p w14:paraId="74F590EC" w14:textId="77777777" w:rsidR="00774F05" w:rsidRPr="00774F05" w:rsidRDefault="00774F05" w:rsidP="00774F05">
      <w:r w:rsidRPr="00774F05">
        <w:t>382100</w:t>
      </w:r>
    </w:p>
    <w:p w14:paraId="0BC59F54" w14:textId="77777777" w:rsidR="00774F05" w:rsidRPr="00774F05" w:rsidRDefault="00774F05" w:rsidP="00774F05">
      <w:r w:rsidRPr="00774F05">
        <w:t>Prepared culture media for the development or maintenance of micro-organisms (including viruses and the like) or of plant, human or animal cells</w:t>
      </w:r>
    </w:p>
    <w:p w14:paraId="377E1B14" w14:textId="77777777" w:rsidR="00774F05" w:rsidRPr="00774F05" w:rsidRDefault="00774F05" w:rsidP="00774F05">
      <w:r w:rsidRPr="00774F05">
        <w:t>382200</w:t>
      </w:r>
    </w:p>
    <w:p w14:paraId="7BE1A5A1" w14:textId="77777777" w:rsidR="00774F05" w:rsidRPr="00774F05" w:rsidRDefault="00774F05" w:rsidP="00774F05">
      <w:r w:rsidRPr="00774F05">
        <w:t>Reagents, diagnostic or laboratory reagents on a backing and prepared diagnostic or laboratory reagents whether or not on a backing, other than those of heading no. 3002 or 3006, certified reference material</w:t>
      </w:r>
    </w:p>
    <w:p w14:paraId="1A9C09C0" w14:textId="77777777" w:rsidR="00774F05" w:rsidRPr="00774F05" w:rsidRDefault="00774F05" w:rsidP="00774F05">
      <w:r w:rsidRPr="00774F05">
        <w:t>382311</w:t>
      </w:r>
    </w:p>
    <w:p w14:paraId="6F2ED2C1" w14:textId="77777777" w:rsidR="00774F05" w:rsidRPr="00774F05" w:rsidRDefault="00774F05" w:rsidP="00774F05">
      <w:r w:rsidRPr="00774F05">
        <w:t>Industrial monocarboxylic fatty acids, acid oils from refining, stearic acid</w:t>
      </w:r>
    </w:p>
    <w:p w14:paraId="7258254E" w14:textId="77777777" w:rsidR="00774F05" w:rsidRPr="00774F05" w:rsidRDefault="00774F05" w:rsidP="00774F05">
      <w:r w:rsidRPr="00774F05">
        <w:t>382312</w:t>
      </w:r>
    </w:p>
    <w:p w14:paraId="3A9C1075" w14:textId="77777777" w:rsidR="00774F05" w:rsidRPr="00774F05" w:rsidRDefault="00774F05" w:rsidP="00774F05">
      <w:r w:rsidRPr="00774F05">
        <w:t>Industrial monocarboxylic fatty acids, acid oils from refining, oleic acid</w:t>
      </w:r>
    </w:p>
    <w:p w14:paraId="10301A5E" w14:textId="77777777" w:rsidR="00774F05" w:rsidRPr="00774F05" w:rsidRDefault="00774F05" w:rsidP="00774F05">
      <w:r w:rsidRPr="00774F05">
        <w:t>382313</w:t>
      </w:r>
    </w:p>
    <w:p w14:paraId="20705507" w14:textId="77777777" w:rsidR="00774F05" w:rsidRPr="00774F05" w:rsidRDefault="00774F05" w:rsidP="00774F05">
      <w:r w:rsidRPr="00774F05">
        <w:t>Industrial monocarboxylic fatty acids, acid oils from refining, tall oil fatty acids</w:t>
      </w:r>
    </w:p>
    <w:p w14:paraId="107AAEF5" w14:textId="77777777" w:rsidR="00774F05" w:rsidRPr="00774F05" w:rsidRDefault="00774F05" w:rsidP="00774F05">
      <w:r w:rsidRPr="00774F05">
        <w:t>382319</w:t>
      </w:r>
    </w:p>
    <w:p w14:paraId="4D96B66F" w14:textId="77777777" w:rsidR="00774F05" w:rsidRPr="00774F05" w:rsidRDefault="00774F05" w:rsidP="00774F05">
      <w:r w:rsidRPr="00774F05">
        <w:t>Industrial monocarboxylic fatty acids, acid oils from refining, (other than stearic acid, oleic acid or tall oil fatty acids)</w:t>
      </w:r>
    </w:p>
    <w:p w14:paraId="29E19A77" w14:textId="77777777" w:rsidR="00774F05" w:rsidRPr="00774F05" w:rsidRDefault="00774F05" w:rsidP="00774F05">
      <w:r w:rsidRPr="00774F05">
        <w:t>382370</w:t>
      </w:r>
    </w:p>
    <w:p w14:paraId="4EEF8E69" w14:textId="77777777" w:rsidR="00774F05" w:rsidRPr="00774F05" w:rsidRDefault="00774F05" w:rsidP="00774F05">
      <w:r w:rsidRPr="00774F05">
        <w:t>Industrial fatty alcohols</w:t>
      </w:r>
    </w:p>
    <w:p w14:paraId="57374169" w14:textId="77777777" w:rsidR="00774F05" w:rsidRPr="00774F05" w:rsidRDefault="00774F05" w:rsidP="00774F05">
      <w:r w:rsidRPr="00774F05">
        <w:t>382410</w:t>
      </w:r>
    </w:p>
    <w:p w14:paraId="7DD54F3A" w14:textId="77777777" w:rsidR="00774F05" w:rsidRPr="00774F05" w:rsidRDefault="00774F05" w:rsidP="00774F05">
      <w:r w:rsidRPr="00774F05">
        <w:t>Binders, prepared, for foundry moulds or cores</w:t>
      </w:r>
    </w:p>
    <w:p w14:paraId="7B4D6E76" w14:textId="77777777" w:rsidR="00774F05" w:rsidRPr="00774F05" w:rsidRDefault="00774F05" w:rsidP="00774F05">
      <w:r w:rsidRPr="00774F05">
        <w:t>382430</w:t>
      </w:r>
    </w:p>
    <w:p w14:paraId="64939196" w14:textId="77777777" w:rsidR="00774F05" w:rsidRPr="00774F05" w:rsidRDefault="00774F05" w:rsidP="00774F05">
      <w:r w:rsidRPr="00774F05">
        <w:t>Metal carbides, non-agglomerated, mixed together or with metallic binders</w:t>
      </w:r>
    </w:p>
    <w:p w14:paraId="0C4516EA" w14:textId="77777777" w:rsidR="00774F05" w:rsidRPr="00774F05" w:rsidRDefault="00774F05" w:rsidP="00774F05">
      <w:r w:rsidRPr="00774F05">
        <w:t>382440</w:t>
      </w:r>
    </w:p>
    <w:p w14:paraId="518CC64E" w14:textId="77777777" w:rsidR="00774F05" w:rsidRPr="00774F05" w:rsidRDefault="00774F05" w:rsidP="00774F05">
      <w:r w:rsidRPr="00774F05">
        <w:t>Cements, mortars or concretes, their prepared additives</w:t>
      </w:r>
    </w:p>
    <w:p w14:paraId="20A07A20" w14:textId="77777777" w:rsidR="00774F05" w:rsidRPr="00774F05" w:rsidRDefault="00774F05" w:rsidP="00774F05">
      <w:r w:rsidRPr="00774F05">
        <w:t>382450</w:t>
      </w:r>
    </w:p>
    <w:p w14:paraId="4779E4A8" w14:textId="77777777" w:rsidR="00774F05" w:rsidRPr="00774F05" w:rsidRDefault="00774F05" w:rsidP="00774F05">
      <w:r w:rsidRPr="00774F05">
        <w:t>Mortars and concretes, non-refractory</w:t>
      </w:r>
    </w:p>
    <w:p w14:paraId="2A45E25D" w14:textId="77777777" w:rsidR="00774F05" w:rsidRPr="00774F05" w:rsidRDefault="00774F05" w:rsidP="00774F05">
      <w:r w:rsidRPr="00774F05">
        <w:lastRenderedPageBreak/>
        <w:t>382460</w:t>
      </w:r>
    </w:p>
    <w:p w14:paraId="5609E1C0" w14:textId="77777777" w:rsidR="00774F05" w:rsidRPr="00774F05" w:rsidRDefault="00774F05" w:rsidP="00774F05">
      <w:r w:rsidRPr="00774F05">
        <w:t>Sorbitol, other than that of subheading no. 2905.44</w:t>
      </w:r>
    </w:p>
    <w:p w14:paraId="54266607" w14:textId="77777777" w:rsidR="00774F05" w:rsidRPr="00774F05" w:rsidRDefault="00774F05" w:rsidP="00774F05">
      <w:r w:rsidRPr="00774F05">
        <w:t>382471</w:t>
      </w:r>
    </w:p>
    <w:p w14:paraId="60250E3B" w14:textId="77777777" w:rsidR="00774F05" w:rsidRPr="00774F05" w:rsidRDefault="00774F05" w:rsidP="00774F05">
      <w:r w:rsidRPr="00774F05">
        <w:t>Mixtures containing halogenated derivatives of methane, ethane or propane, containing chlorofluorocarbons (CFCs), whether or not containing hydrochlorofluorocarbons (HCFCs), perfluorocarbons (PFCs) or hydrofluorocarbons (HFCs)</w:t>
      </w:r>
    </w:p>
    <w:p w14:paraId="089FD8A9" w14:textId="77777777" w:rsidR="00774F05" w:rsidRPr="00774F05" w:rsidRDefault="00774F05" w:rsidP="00774F05">
      <w:r w:rsidRPr="00774F05">
        <w:t>382472</w:t>
      </w:r>
    </w:p>
    <w:p w14:paraId="77477C18" w14:textId="77777777" w:rsidR="00774F05" w:rsidRPr="00774F05" w:rsidRDefault="00774F05" w:rsidP="00774F05">
      <w:r w:rsidRPr="00774F05">
        <w:t>Mixtures containing halogenated derivatives of methane, ethane or propane, containing bromochlorodifluoromethane, bromotrifluoromethane or dibromotetrafluoroethanes</w:t>
      </w:r>
    </w:p>
    <w:p w14:paraId="0C70A779" w14:textId="77777777" w:rsidR="00774F05" w:rsidRPr="00774F05" w:rsidRDefault="00774F05" w:rsidP="00774F05">
      <w:r w:rsidRPr="00774F05">
        <w:t>382473</w:t>
      </w:r>
    </w:p>
    <w:p w14:paraId="58D57F15" w14:textId="77777777" w:rsidR="00774F05" w:rsidRPr="00774F05" w:rsidRDefault="00774F05" w:rsidP="00774F05">
      <w:r w:rsidRPr="00774F05">
        <w:t>Mixtures containing halogenated derivatives of methane, ethane or propane, containing hydrobromofluorocarbons (HBFCs)</w:t>
      </w:r>
    </w:p>
    <w:p w14:paraId="11793654" w14:textId="77777777" w:rsidR="00774F05" w:rsidRPr="00774F05" w:rsidRDefault="00774F05" w:rsidP="00774F05">
      <w:r w:rsidRPr="00774F05">
        <w:t>382474</w:t>
      </w:r>
    </w:p>
    <w:p w14:paraId="7225E4FE" w14:textId="77777777" w:rsidR="00774F05" w:rsidRPr="00774F05" w:rsidRDefault="00774F05" w:rsidP="00774F05">
      <w:r w:rsidRPr="00774F05">
        <w:t>Mixtures containing halogenated derivatives of methane, ethane or propane, containing hydrochlorofluorocarbons (HCFCs), whether or not containing perfluorocarbons (PFCs) or hydrofluorocarbons (HFCs), but not containing chlorofluorocarbons (CFCs)</w:t>
      </w:r>
    </w:p>
    <w:p w14:paraId="32CED21F" w14:textId="77777777" w:rsidR="00774F05" w:rsidRPr="00774F05" w:rsidRDefault="00774F05" w:rsidP="00774F05">
      <w:r w:rsidRPr="00774F05">
        <w:t>382475</w:t>
      </w:r>
    </w:p>
    <w:p w14:paraId="435FADD4" w14:textId="77777777" w:rsidR="00774F05" w:rsidRPr="00774F05" w:rsidRDefault="00774F05" w:rsidP="00774F05">
      <w:r w:rsidRPr="00774F05">
        <w:t>Mixtures containing halogenated derivatives of methane, ethane or propane, containing carbon tetrachloride</w:t>
      </w:r>
    </w:p>
    <w:p w14:paraId="489C6B31" w14:textId="77777777" w:rsidR="00774F05" w:rsidRPr="00774F05" w:rsidRDefault="00774F05" w:rsidP="00774F05">
      <w:r w:rsidRPr="00774F05">
        <w:t>382476</w:t>
      </w:r>
    </w:p>
    <w:p w14:paraId="33C91416" w14:textId="77777777" w:rsidR="00774F05" w:rsidRPr="00774F05" w:rsidRDefault="00774F05" w:rsidP="00774F05">
      <w:r w:rsidRPr="00774F05">
        <w:t>Mixtures containing halogenated derivatives of methane, ethane or propane, containing 1,1,1-trichloroethane (methyl chloroform)</w:t>
      </w:r>
    </w:p>
    <w:p w14:paraId="44146F4D" w14:textId="77777777" w:rsidR="00774F05" w:rsidRPr="00774F05" w:rsidRDefault="00774F05" w:rsidP="00774F05">
      <w:r w:rsidRPr="00774F05">
        <w:t>382477</w:t>
      </w:r>
    </w:p>
    <w:p w14:paraId="5EFEB89C" w14:textId="77777777" w:rsidR="00774F05" w:rsidRPr="00774F05" w:rsidRDefault="00774F05" w:rsidP="00774F05">
      <w:r w:rsidRPr="00774F05">
        <w:t>Mixtures containing halogenated derivatives of methane, ethane or propane, containing bromomethane (methyl bromide) or bromochloromethane</w:t>
      </w:r>
    </w:p>
    <w:p w14:paraId="6CFD1821" w14:textId="77777777" w:rsidR="00774F05" w:rsidRPr="00774F05" w:rsidRDefault="00774F05" w:rsidP="00774F05">
      <w:r w:rsidRPr="00774F05">
        <w:t>382478</w:t>
      </w:r>
    </w:p>
    <w:p w14:paraId="44939390" w14:textId="77777777" w:rsidR="00774F05" w:rsidRPr="00774F05" w:rsidRDefault="00774F05" w:rsidP="00774F05">
      <w:r w:rsidRPr="00774F05">
        <w:t>Mixtures containing halogenated derivatives of methane, ethane or propane, containing perfluorocarbons (PFCs) or hydrofluorocarbons (HFCs), but not containing chlorofluorocarbons (CFCs) or hydrochlorofluorocarbons (HCFCs)</w:t>
      </w:r>
    </w:p>
    <w:p w14:paraId="6C90D29A" w14:textId="77777777" w:rsidR="00774F05" w:rsidRPr="00774F05" w:rsidRDefault="00774F05" w:rsidP="00774F05">
      <w:r w:rsidRPr="00774F05">
        <w:t>382479</w:t>
      </w:r>
    </w:p>
    <w:p w14:paraId="0AEC4F3E" w14:textId="77777777" w:rsidR="00774F05" w:rsidRPr="00774F05" w:rsidRDefault="00774F05" w:rsidP="00774F05">
      <w:r w:rsidRPr="00774F05">
        <w:t>Mixtures containing halogenated derivatives of methane, ethane or propane, n.e.c. in item no. 3827.7</w:t>
      </w:r>
    </w:p>
    <w:p w14:paraId="26A8A337" w14:textId="77777777" w:rsidR="00774F05" w:rsidRPr="00774F05" w:rsidRDefault="00774F05" w:rsidP="00774F05">
      <w:r w:rsidRPr="00774F05">
        <w:t>382481</w:t>
      </w:r>
    </w:p>
    <w:p w14:paraId="2E8A3678" w14:textId="77777777" w:rsidR="00774F05" w:rsidRPr="00774F05" w:rsidRDefault="00774F05" w:rsidP="00774F05">
      <w:r w:rsidRPr="00774F05">
        <w:t>Chemical products, mixtures and preparations, containing goods specified in Subheading Note 3 to this Chapter, containing oxirane (ethylene oxide)</w:t>
      </w:r>
    </w:p>
    <w:p w14:paraId="075869FF" w14:textId="77777777" w:rsidR="00774F05" w:rsidRPr="00774F05" w:rsidRDefault="00774F05" w:rsidP="00774F05">
      <w:r w:rsidRPr="00774F05">
        <w:t>382482</w:t>
      </w:r>
    </w:p>
    <w:p w14:paraId="65E70B4A" w14:textId="77777777" w:rsidR="00774F05" w:rsidRPr="00774F05" w:rsidRDefault="00774F05" w:rsidP="00774F05">
      <w:r w:rsidRPr="00774F05">
        <w:lastRenderedPageBreak/>
        <w:t>Chemical products, mixtures and preparations, containing goods specified in Subheading Note 3 to this Chapter, containing polychlorinated biphenyls (PCBs), polychlorinated terphenyls (PCTs) or polybrominated biphenyls (PBBs)</w:t>
      </w:r>
    </w:p>
    <w:p w14:paraId="6BA903CD" w14:textId="77777777" w:rsidR="00774F05" w:rsidRPr="00774F05" w:rsidRDefault="00774F05" w:rsidP="00774F05">
      <w:r w:rsidRPr="00774F05">
        <w:t>382483</w:t>
      </w:r>
    </w:p>
    <w:p w14:paraId="4E03BB38" w14:textId="77777777" w:rsidR="00774F05" w:rsidRPr="00774F05" w:rsidRDefault="00774F05" w:rsidP="00774F05">
      <w:r w:rsidRPr="00774F05">
        <w:t>Chemical products, mixtures and preparations, containing goods specified in Subheading Note 3 to this Chapter, containing tris(2,3-dibromopropyl) phosphate</w:t>
      </w:r>
    </w:p>
    <w:p w14:paraId="003234FB" w14:textId="77777777" w:rsidR="00774F05" w:rsidRPr="00774F05" w:rsidRDefault="00774F05" w:rsidP="00774F05">
      <w:r w:rsidRPr="00774F05">
        <w:t>382484</w:t>
      </w:r>
    </w:p>
    <w:p w14:paraId="2127284C" w14:textId="77777777" w:rsidR="00774F05" w:rsidRPr="00774F05" w:rsidRDefault="00774F05" w:rsidP="00774F05">
      <w:r w:rsidRPr="00774F05">
        <w:t>Chemical products, mixtures and preparations, containing aldrin, camphechlor (toxaphene), chlordane, chlordecone, DDT (chlorfenotane, 1,1,1-trichloro-2,2-bis(p-chlorophenyl)ethane), dieldrin, endosulfan, endrin, heptachlor or mirex</w:t>
      </w:r>
    </w:p>
    <w:p w14:paraId="7641BE67" w14:textId="77777777" w:rsidR="00774F05" w:rsidRPr="00774F05" w:rsidRDefault="00774F05" w:rsidP="00774F05">
      <w:r w:rsidRPr="00774F05">
        <w:t>382485</w:t>
      </w:r>
    </w:p>
    <w:p w14:paraId="533278FE" w14:textId="77777777" w:rsidR="00774F05" w:rsidRPr="00774F05" w:rsidRDefault="00774F05" w:rsidP="00774F05">
      <w:r w:rsidRPr="00774F05">
        <w:t>Chemical products, mixtures and preparations, containing goods specified in Subheading Note 3 to this Chapter, containing 1,2,3,4,5,6-hexachlorocyclohexane (HCH (ISO)), including lindane (ISO, INN)</w:t>
      </w:r>
    </w:p>
    <w:p w14:paraId="5258809D" w14:textId="77777777" w:rsidR="00774F05" w:rsidRPr="00774F05" w:rsidRDefault="00774F05" w:rsidP="00774F05">
      <w:r w:rsidRPr="00774F05">
        <w:t>382486</w:t>
      </w:r>
    </w:p>
    <w:p w14:paraId="284AE6CC" w14:textId="77777777" w:rsidR="00774F05" w:rsidRPr="00774F05" w:rsidRDefault="00774F05" w:rsidP="00774F05">
      <w:r w:rsidRPr="00774F05">
        <w:t>Chemical products, mixtures and preparations, containing goods specified in Subheading Note 3 to this Chapter, containing pentachlorobenzene (ISO), or hexachlorobenzene (ISO)</w:t>
      </w:r>
    </w:p>
    <w:p w14:paraId="5C84D8D4" w14:textId="77777777" w:rsidR="00774F05" w:rsidRPr="00774F05" w:rsidRDefault="00774F05" w:rsidP="00774F05">
      <w:r w:rsidRPr="00774F05">
        <w:t>382487</w:t>
      </w:r>
    </w:p>
    <w:p w14:paraId="6F7F2A1C" w14:textId="77777777" w:rsidR="00774F05" w:rsidRPr="00774F05" w:rsidRDefault="00774F05" w:rsidP="00774F05">
      <w:r w:rsidRPr="00774F05">
        <w:t>Chemical products, mixtures and preparations, containing goods specified in Subheading Note 3 to this Chapter, containing perfluorooctane sulphonic acid, its salts, perfluorooctane sulphonamides, or perfluorooctane sulphonyl fluoride</w:t>
      </w:r>
    </w:p>
    <w:p w14:paraId="7C7F5FFE" w14:textId="77777777" w:rsidR="00774F05" w:rsidRPr="00774F05" w:rsidRDefault="00774F05" w:rsidP="00774F05">
      <w:r w:rsidRPr="00774F05">
        <w:t>382488</w:t>
      </w:r>
    </w:p>
    <w:p w14:paraId="3D927BCD" w14:textId="77777777" w:rsidR="00774F05" w:rsidRPr="00774F05" w:rsidRDefault="00774F05" w:rsidP="00774F05">
      <w:r w:rsidRPr="00774F05">
        <w:t>Chemical products, mixtures and preparations, containing goods specified in Subheading Note 3 to this Chapter, containing tetra-, penta-, hexa-, hepta- or octabromodiphenyl ethers</w:t>
      </w:r>
    </w:p>
    <w:p w14:paraId="37A429EF" w14:textId="77777777" w:rsidR="00774F05" w:rsidRPr="00774F05" w:rsidRDefault="00774F05" w:rsidP="00774F05">
      <w:r w:rsidRPr="00774F05">
        <w:t>382491</w:t>
      </w:r>
    </w:p>
    <w:p w14:paraId="2FE99416" w14:textId="77777777" w:rsidR="00774F05" w:rsidRPr="00774F05" w:rsidRDefault="00774F05" w:rsidP="00774F05">
      <w:r w:rsidRPr="00774F05">
        <w:t>Chemical products, mixtures and preparations, consisting mainly of (5-ethyl-2-methyl-2-oxido-1,3,2-dioxaphosphinan-5-yl)methyl methylphosphonate and bis[(5-ethyl-2-methyl-2-oxido-1,3,2-dioxaphosphinan-5-yl)methyl] methylphosphonate</w:t>
      </w:r>
    </w:p>
    <w:p w14:paraId="2EE2D6CD" w14:textId="77777777" w:rsidR="00774F05" w:rsidRPr="00774F05" w:rsidRDefault="00774F05" w:rsidP="00774F05">
      <w:r w:rsidRPr="00774F05">
        <w:t>382499</w:t>
      </w:r>
    </w:p>
    <w:p w14:paraId="4F5742E6" w14:textId="77777777" w:rsidR="00774F05" w:rsidRPr="00774F05" w:rsidRDefault="00774F05" w:rsidP="00774F05">
      <w:r w:rsidRPr="00774F05">
        <w:t>Chemical products, mixtures and preparations, n.e.c. heading 3824</w:t>
      </w:r>
    </w:p>
    <w:p w14:paraId="61AE55E2" w14:textId="77777777" w:rsidR="00774F05" w:rsidRPr="00774F05" w:rsidRDefault="00774F05" w:rsidP="00774F05">
      <w:r w:rsidRPr="00774F05">
        <w:t>382510</w:t>
      </w:r>
    </w:p>
    <w:p w14:paraId="7821A141" w14:textId="77777777" w:rsidR="00774F05" w:rsidRPr="00774F05" w:rsidRDefault="00774F05" w:rsidP="00774F05">
      <w:r w:rsidRPr="00774F05">
        <w:t>Residual products of the chemical or allied industries, not elsewhere specified or included, municipal waste</w:t>
      </w:r>
    </w:p>
    <w:p w14:paraId="3D3438DE" w14:textId="77777777" w:rsidR="00774F05" w:rsidRPr="00774F05" w:rsidRDefault="00774F05" w:rsidP="00774F05">
      <w:r w:rsidRPr="00774F05">
        <w:t>382520</w:t>
      </w:r>
    </w:p>
    <w:p w14:paraId="1776790A" w14:textId="77777777" w:rsidR="00774F05" w:rsidRPr="00774F05" w:rsidRDefault="00774F05" w:rsidP="00774F05">
      <w:r w:rsidRPr="00774F05">
        <w:t>Residual products of the chemical or allied industries, not elsewhere specified or included, sewage sludge</w:t>
      </w:r>
    </w:p>
    <w:p w14:paraId="370E26B0" w14:textId="77777777" w:rsidR="00774F05" w:rsidRPr="00774F05" w:rsidRDefault="00774F05" w:rsidP="00774F05">
      <w:r w:rsidRPr="00774F05">
        <w:t>382530</w:t>
      </w:r>
    </w:p>
    <w:p w14:paraId="34EEEE4D" w14:textId="77777777" w:rsidR="00774F05" w:rsidRPr="00774F05" w:rsidRDefault="00774F05" w:rsidP="00774F05">
      <w:r w:rsidRPr="00774F05">
        <w:lastRenderedPageBreak/>
        <w:t>Residual products of the chemical or allied industries, not elsewhere specified or included, clinical waste</w:t>
      </w:r>
    </w:p>
    <w:p w14:paraId="4D38DAEF" w14:textId="77777777" w:rsidR="00774F05" w:rsidRPr="00774F05" w:rsidRDefault="00774F05" w:rsidP="00774F05">
      <w:r w:rsidRPr="00774F05">
        <w:t>382541</w:t>
      </w:r>
    </w:p>
    <w:p w14:paraId="1933F04C" w14:textId="77777777" w:rsidR="00774F05" w:rsidRPr="00774F05" w:rsidRDefault="00774F05" w:rsidP="00774F05">
      <w:r w:rsidRPr="00774F05">
        <w:t>Residual products of the chemical or allied industries, not elsewhere specified or included, halogenated waste organic solvents</w:t>
      </w:r>
    </w:p>
    <w:p w14:paraId="7896558B" w14:textId="77777777" w:rsidR="00774F05" w:rsidRPr="00774F05" w:rsidRDefault="00774F05" w:rsidP="00774F05">
      <w:r w:rsidRPr="00774F05">
        <w:t>382549</w:t>
      </w:r>
    </w:p>
    <w:p w14:paraId="3A5CAFB4" w14:textId="77777777" w:rsidR="00774F05" w:rsidRPr="00774F05" w:rsidRDefault="00774F05" w:rsidP="00774F05">
      <w:r w:rsidRPr="00774F05">
        <w:t>Residual products of the chemical or allied industries, not elsewhere specified or included, waste organic solvents, other than halogenated</w:t>
      </w:r>
    </w:p>
    <w:p w14:paraId="10CD7020" w14:textId="77777777" w:rsidR="00774F05" w:rsidRPr="00774F05" w:rsidRDefault="00774F05" w:rsidP="00774F05">
      <w:r w:rsidRPr="00774F05">
        <w:t>382550</w:t>
      </w:r>
    </w:p>
    <w:p w14:paraId="34532609" w14:textId="77777777" w:rsidR="00774F05" w:rsidRPr="00774F05" w:rsidRDefault="00774F05" w:rsidP="00774F05">
      <w:r w:rsidRPr="00774F05">
        <w:t>Residual products of chemical or allied industries, not elsewhere specified or included, wastes of metal pickling liquors, hydraulic fluids, brake fluids and anti-freeze fluids</w:t>
      </w:r>
    </w:p>
    <w:p w14:paraId="74E6F9C3" w14:textId="77777777" w:rsidR="00774F05" w:rsidRPr="00774F05" w:rsidRDefault="00774F05" w:rsidP="00774F05">
      <w:r w:rsidRPr="00774F05">
        <w:t>382561</w:t>
      </w:r>
    </w:p>
    <w:p w14:paraId="5C08AD84" w14:textId="77777777" w:rsidR="00774F05" w:rsidRPr="00774F05" w:rsidRDefault="00774F05" w:rsidP="00774F05">
      <w:r w:rsidRPr="00774F05">
        <w:t>Residual products of the chemical or allied industries, not elsewhere specified or included, (other than sewage sludge, municipal waste or waste covered in 27.10), other wastes n.e.c. in 3825, those mainly containing organic constituents</w:t>
      </w:r>
    </w:p>
    <w:p w14:paraId="53F58E93" w14:textId="77777777" w:rsidR="00774F05" w:rsidRPr="00774F05" w:rsidRDefault="00774F05" w:rsidP="00774F05">
      <w:r w:rsidRPr="00774F05">
        <w:t>382569</w:t>
      </w:r>
    </w:p>
    <w:p w14:paraId="0E6B6D47" w14:textId="77777777" w:rsidR="00774F05" w:rsidRPr="00774F05" w:rsidRDefault="00774F05" w:rsidP="00774F05">
      <w:r w:rsidRPr="00774F05">
        <w:t>Residual products of the chemical or allied industries, not elsewhere specified or included, (other than sewage sludge, municipal waste or waste covered by 27.10), other wastes n.e.c. in 3825, except those mainly containing organic constituents</w:t>
      </w:r>
    </w:p>
    <w:p w14:paraId="4A4C0865" w14:textId="77777777" w:rsidR="00774F05" w:rsidRPr="00774F05" w:rsidRDefault="00774F05" w:rsidP="00774F05">
      <w:r w:rsidRPr="00774F05">
        <w:t>382590</w:t>
      </w:r>
    </w:p>
    <w:p w14:paraId="61EAEF18" w14:textId="77777777" w:rsidR="00774F05" w:rsidRPr="00774F05" w:rsidRDefault="00774F05" w:rsidP="00774F05">
      <w:r w:rsidRPr="00774F05">
        <w:t>Residual products of the chemical or allied industries, not elsewhere specified or included, n.e.c. in 3825 or 27.10</w:t>
      </w:r>
    </w:p>
    <w:p w14:paraId="0CE354D9" w14:textId="77777777" w:rsidR="00774F05" w:rsidRPr="00774F05" w:rsidRDefault="00774F05" w:rsidP="00774F05">
      <w:r w:rsidRPr="00774F05">
        <w:t>382600</w:t>
      </w:r>
    </w:p>
    <w:p w14:paraId="083AB63E" w14:textId="77777777" w:rsidR="00774F05" w:rsidRPr="00774F05" w:rsidRDefault="00774F05" w:rsidP="00774F05">
      <w:r w:rsidRPr="00774F05">
        <w:t>Biodiesel and mixtures thereof, not containing or containing less than 70% by weight of petroleum oils or oils obtained from bituminous minerals</w:t>
      </w:r>
    </w:p>
    <w:p w14:paraId="4F6E1ED9" w14:textId="77777777" w:rsidR="00774F05" w:rsidRPr="00774F05" w:rsidRDefault="00774F05" w:rsidP="00774F05">
      <w:r w:rsidRPr="00774F05">
        <w:t>390110</w:t>
      </w:r>
    </w:p>
    <w:p w14:paraId="4EA238C2" w14:textId="77777777" w:rsidR="00774F05" w:rsidRPr="00774F05" w:rsidRDefault="00774F05" w:rsidP="00774F05">
      <w:r w:rsidRPr="00774F05">
        <w:t>Ethylene polymers, in primary forms, polyethylene having a specific gravity of less than 0.94</w:t>
      </w:r>
    </w:p>
    <w:p w14:paraId="406840B8" w14:textId="77777777" w:rsidR="00774F05" w:rsidRPr="00774F05" w:rsidRDefault="00774F05" w:rsidP="00774F05">
      <w:r w:rsidRPr="00774F05">
        <w:t>390120</w:t>
      </w:r>
    </w:p>
    <w:p w14:paraId="7A87AF4D" w14:textId="77777777" w:rsidR="00774F05" w:rsidRPr="00774F05" w:rsidRDefault="00774F05" w:rsidP="00774F05">
      <w:r w:rsidRPr="00774F05">
        <w:t>Ethylene polymers, in primary forms, polyethylene having a specific gravity of 0.94 or more</w:t>
      </w:r>
    </w:p>
    <w:p w14:paraId="425D22B8" w14:textId="77777777" w:rsidR="00774F05" w:rsidRPr="00774F05" w:rsidRDefault="00774F05" w:rsidP="00774F05">
      <w:r w:rsidRPr="00774F05">
        <w:t>390130</w:t>
      </w:r>
    </w:p>
    <w:p w14:paraId="0A09CF87" w14:textId="77777777" w:rsidR="00774F05" w:rsidRPr="00774F05" w:rsidRDefault="00774F05" w:rsidP="00774F05">
      <w:r w:rsidRPr="00774F05">
        <w:t>Ethylene polymers, in primary forms, ethylene-vinyl acetate copolymers</w:t>
      </w:r>
    </w:p>
    <w:p w14:paraId="356B29FD" w14:textId="77777777" w:rsidR="00774F05" w:rsidRPr="00774F05" w:rsidRDefault="00774F05" w:rsidP="00774F05">
      <w:r w:rsidRPr="00774F05">
        <w:t>390140</w:t>
      </w:r>
    </w:p>
    <w:p w14:paraId="6B368E5F" w14:textId="77777777" w:rsidR="00774F05" w:rsidRPr="00774F05" w:rsidRDefault="00774F05" w:rsidP="00774F05">
      <w:r w:rsidRPr="00774F05">
        <w:t>Ethylene polymers, in primary forms, ethylene-alpha-olefin copolymers, having a specific gravity of less than 0.94</w:t>
      </w:r>
    </w:p>
    <w:p w14:paraId="2700CCF2" w14:textId="77777777" w:rsidR="00774F05" w:rsidRPr="00774F05" w:rsidRDefault="00774F05" w:rsidP="00774F05">
      <w:r w:rsidRPr="00774F05">
        <w:t>390190</w:t>
      </w:r>
    </w:p>
    <w:p w14:paraId="64C33242" w14:textId="77777777" w:rsidR="00774F05" w:rsidRPr="00774F05" w:rsidRDefault="00774F05" w:rsidP="00774F05">
      <w:r w:rsidRPr="00774F05">
        <w:lastRenderedPageBreak/>
        <w:t>Ethylene polymers, in primary forms, n.e.c. in heading no. 3901</w:t>
      </w:r>
    </w:p>
    <w:p w14:paraId="2F6BFFB8" w14:textId="77777777" w:rsidR="00774F05" w:rsidRPr="00774F05" w:rsidRDefault="00774F05" w:rsidP="00774F05">
      <w:r w:rsidRPr="00774F05">
        <w:t>390210</w:t>
      </w:r>
    </w:p>
    <w:p w14:paraId="5D3E0557" w14:textId="77777777" w:rsidR="00774F05" w:rsidRPr="00774F05" w:rsidRDefault="00774F05" w:rsidP="00774F05">
      <w:r w:rsidRPr="00774F05">
        <w:t>Propylene, other olefin polymers, polypropylene in primary forms</w:t>
      </w:r>
    </w:p>
    <w:p w14:paraId="2F5FD018" w14:textId="77777777" w:rsidR="00774F05" w:rsidRPr="00774F05" w:rsidRDefault="00774F05" w:rsidP="00774F05">
      <w:r w:rsidRPr="00774F05">
        <w:t>390220</w:t>
      </w:r>
    </w:p>
    <w:p w14:paraId="09BEFB5E" w14:textId="77777777" w:rsidR="00774F05" w:rsidRPr="00774F05" w:rsidRDefault="00774F05" w:rsidP="00774F05">
      <w:r w:rsidRPr="00774F05">
        <w:t>Propylene, other olefin polymers, polyisobutylene in primary forms</w:t>
      </w:r>
    </w:p>
    <w:p w14:paraId="7EBE0608" w14:textId="77777777" w:rsidR="00774F05" w:rsidRPr="00774F05" w:rsidRDefault="00774F05" w:rsidP="00774F05">
      <w:r w:rsidRPr="00774F05">
        <w:t>390230</w:t>
      </w:r>
    </w:p>
    <w:p w14:paraId="5AFA6CA5" w14:textId="77777777" w:rsidR="00774F05" w:rsidRPr="00774F05" w:rsidRDefault="00774F05" w:rsidP="00774F05">
      <w:r w:rsidRPr="00774F05">
        <w:t>Propylene, other olefin polymers, propylene copolymers in primary forms</w:t>
      </w:r>
    </w:p>
    <w:p w14:paraId="5426ED00" w14:textId="77777777" w:rsidR="00774F05" w:rsidRPr="00774F05" w:rsidRDefault="00774F05" w:rsidP="00774F05">
      <w:r w:rsidRPr="00774F05">
        <w:t>390290</w:t>
      </w:r>
    </w:p>
    <w:p w14:paraId="745F0AE3" w14:textId="77777777" w:rsidR="00774F05" w:rsidRPr="00774F05" w:rsidRDefault="00774F05" w:rsidP="00774F05">
      <w:r w:rsidRPr="00774F05">
        <w:t>Propylene, other olefin polymers, n.e.c. in heading no. 3902, in primary forms</w:t>
      </w:r>
    </w:p>
    <w:p w14:paraId="7D31AA43" w14:textId="77777777" w:rsidR="00774F05" w:rsidRPr="00774F05" w:rsidRDefault="00774F05" w:rsidP="00774F05">
      <w:r w:rsidRPr="00774F05">
        <w:t>390311</w:t>
      </w:r>
    </w:p>
    <w:p w14:paraId="755DB9A8" w14:textId="77777777" w:rsidR="00774F05" w:rsidRPr="00774F05" w:rsidRDefault="00774F05" w:rsidP="00774F05">
      <w:r w:rsidRPr="00774F05">
        <w:t>Styrene polymers, expansible polystyrene, in primary forms</w:t>
      </w:r>
    </w:p>
    <w:p w14:paraId="27A862D6" w14:textId="77777777" w:rsidR="00774F05" w:rsidRPr="00774F05" w:rsidRDefault="00774F05" w:rsidP="00774F05">
      <w:r w:rsidRPr="00774F05">
        <w:t>390319</w:t>
      </w:r>
    </w:p>
    <w:p w14:paraId="01E46883" w14:textId="77777777" w:rsidR="00774F05" w:rsidRPr="00774F05" w:rsidRDefault="00774F05" w:rsidP="00774F05">
      <w:r w:rsidRPr="00774F05">
        <w:t>Styrene polymers, (other than expansible polystyrene), in primary forms</w:t>
      </w:r>
    </w:p>
    <w:p w14:paraId="328A28FB" w14:textId="77777777" w:rsidR="00774F05" w:rsidRPr="00774F05" w:rsidRDefault="00774F05" w:rsidP="00774F05">
      <w:r w:rsidRPr="00774F05">
        <w:t>390320</w:t>
      </w:r>
    </w:p>
    <w:p w14:paraId="7952F249" w14:textId="77777777" w:rsidR="00774F05" w:rsidRPr="00774F05" w:rsidRDefault="00774F05" w:rsidP="00774F05">
      <w:r w:rsidRPr="00774F05">
        <w:t>Styrene polymers, styrene-acrylonitrile (SAN) copolymers, in primary forms</w:t>
      </w:r>
    </w:p>
    <w:p w14:paraId="7E25C7D6" w14:textId="77777777" w:rsidR="00774F05" w:rsidRPr="00774F05" w:rsidRDefault="00774F05" w:rsidP="00774F05">
      <w:r w:rsidRPr="00774F05">
        <w:t>390330</w:t>
      </w:r>
    </w:p>
    <w:p w14:paraId="0A705D8C" w14:textId="77777777" w:rsidR="00774F05" w:rsidRPr="00774F05" w:rsidRDefault="00774F05" w:rsidP="00774F05">
      <w:r w:rsidRPr="00774F05">
        <w:t>Styrene polymers, acrylonitrile-butadiene-styrene (ABS) copolymers, in primary forms</w:t>
      </w:r>
    </w:p>
    <w:p w14:paraId="13C180A1" w14:textId="77777777" w:rsidR="00774F05" w:rsidRPr="00774F05" w:rsidRDefault="00774F05" w:rsidP="00774F05">
      <w:r w:rsidRPr="00774F05">
        <w:t>390390</w:t>
      </w:r>
    </w:p>
    <w:p w14:paraId="01705FE2" w14:textId="77777777" w:rsidR="00774F05" w:rsidRPr="00774F05" w:rsidRDefault="00774F05" w:rsidP="00774F05">
      <w:r w:rsidRPr="00774F05">
        <w:t>Styrene polymers, in primary forms, n.e.c. in heading no. 3903</w:t>
      </w:r>
    </w:p>
    <w:p w14:paraId="4F1B07D7" w14:textId="77777777" w:rsidR="00774F05" w:rsidRPr="00774F05" w:rsidRDefault="00774F05" w:rsidP="00774F05">
      <w:r w:rsidRPr="00774F05">
        <w:t>390410</w:t>
      </w:r>
    </w:p>
    <w:p w14:paraId="5B08996C" w14:textId="77777777" w:rsidR="00774F05" w:rsidRPr="00774F05" w:rsidRDefault="00774F05" w:rsidP="00774F05">
      <w:r w:rsidRPr="00774F05">
        <w:t>Vinyl chloride, other halogenated olefin polymers, poly(vinyl chloride), not mixed with any other substances, in primary forms</w:t>
      </w:r>
    </w:p>
    <w:p w14:paraId="73F2B320" w14:textId="77777777" w:rsidR="00774F05" w:rsidRPr="00774F05" w:rsidRDefault="00774F05" w:rsidP="00774F05">
      <w:r w:rsidRPr="00774F05">
        <w:t>390421</w:t>
      </w:r>
    </w:p>
    <w:p w14:paraId="40CECC3C" w14:textId="77777777" w:rsidR="00774F05" w:rsidRPr="00774F05" w:rsidRDefault="00774F05" w:rsidP="00774F05">
      <w:r w:rsidRPr="00774F05">
        <w:t>Vinyl chloride, other halogenated olefin polymers, non-plasticised poly(vinyl chloride), in primary forms, mixed with other substances</w:t>
      </w:r>
    </w:p>
    <w:p w14:paraId="587DEC24" w14:textId="77777777" w:rsidR="00774F05" w:rsidRPr="00774F05" w:rsidRDefault="00774F05" w:rsidP="00774F05">
      <w:r w:rsidRPr="00774F05">
        <w:t>390422</w:t>
      </w:r>
    </w:p>
    <w:p w14:paraId="71D912D1" w14:textId="77777777" w:rsidR="00774F05" w:rsidRPr="00774F05" w:rsidRDefault="00774F05" w:rsidP="00774F05">
      <w:r w:rsidRPr="00774F05">
        <w:t>Vinyl chloride, other halogenated olefin polymers, plasticised poly(vinyl chloride), in primary forms, mixed with other substances</w:t>
      </w:r>
    </w:p>
    <w:p w14:paraId="2FB3D1CA" w14:textId="77777777" w:rsidR="00774F05" w:rsidRPr="00774F05" w:rsidRDefault="00774F05" w:rsidP="00774F05">
      <w:r w:rsidRPr="00774F05">
        <w:t>390430</w:t>
      </w:r>
    </w:p>
    <w:p w14:paraId="20840196" w14:textId="77777777" w:rsidR="00774F05" w:rsidRPr="00774F05" w:rsidRDefault="00774F05" w:rsidP="00774F05">
      <w:r w:rsidRPr="00774F05">
        <w:t>Vinyl chloride, other halogenated olefin polymers, vinyl chloride-vinyl acetate copolymers, in primary forms</w:t>
      </w:r>
    </w:p>
    <w:p w14:paraId="033D8ABF" w14:textId="77777777" w:rsidR="00774F05" w:rsidRPr="00774F05" w:rsidRDefault="00774F05" w:rsidP="00774F05">
      <w:r w:rsidRPr="00774F05">
        <w:t>390440</w:t>
      </w:r>
    </w:p>
    <w:p w14:paraId="6B007E27" w14:textId="77777777" w:rsidR="00774F05" w:rsidRPr="00774F05" w:rsidRDefault="00774F05" w:rsidP="00774F05">
      <w:r w:rsidRPr="00774F05">
        <w:lastRenderedPageBreak/>
        <w:t>Vinyl chloride, other halogenated olefin polymers, vinyl chloride copolymers, in primary forms n.e.c. in heading no. 3904</w:t>
      </w:r>
    </w:p>
    <w:p w14:paraId="0CF483ED" w14:textId="77777777" w:rsidR="00774F05" w:rsidRPr="00774F05" w:rsidRDefault="00774F05" w:rsidP="00774F05">
      <w:r w:rsidRPr="00774F05">
        <w:t>390450</w:t>
      </w:r>
    </w:p>
    <w:p w14:paraId="1B75D8EB" w14:textId="77777777" w:rsidR="00774F05" w:rsidRPr="00774F05" w:rsidRDefault="00774F05" w:rsidP="00774F05">
      <w:r w:rsidRPr="00774F05">
        <w:t>Vinyl chloride, other halogenated olefin polymers, vinylidene chloride polymers, in primary forms</w:t>
      </w:r>
    </w:p>
    <w:p w14:paraId="130F5D3B" w14:textId="77777777" w:rsidR="00774F05" w:rsidRPr="00774F05" w:rsidRDefault="00774F05" w:rsidP="00774F05">
      <w:r w:rsidRPr="00774F05">
        <w:t>390461</w:t>
      </w:r>
    </w:p>
    <w:p w14:paraId="4F785A34" w14:textId="77777777" w:rsidR="00774F05" w:rsidRPr="00774F05" w:rsidRDefault="00774F05" w:rsidP="00774F05">
      <w:r w:rsidRPr="00774F05">
        <w:t>Halogenated olefin polymers, fluoro-polymers, polytetrafluoroethylene, in primary forms</w:t>
      </w:r>
    </w:p>
    <w:p w14:paraId="57295874" w14:textId="77777777" w:rsidR="00774F05" w:rsidRPr="00774F05" w:rsidRDefault="00774F05" w:rsidP="00774F05">
      <w:r w:rsidRPr="00774F05">
        <w:t>390469</w:t>
      </w:r>
    </w:p>
    <w:p w14:paraId="683332A1" w14:textId="77777777" w:rsidR="00774F05" w:rsidRPr="00774F05" w:rsidRDefault="00774F05" w:rsidP="00774F05">
      <w:r w:rsidRPr="00774F05">
        <w:t>Halogenated olefin polymers, fluoro-polymers (other than polytetrafluoroethylene), in primary forms</w:t>
      </w:r>
    </w:p>
    <w:p w14:paraId="0F2A3830" w14:textId="77777777" w:rsidR="00774F05" w:rsidRPr="00774F05" w:rsidRDefault="00774F05" w:rsidP="00774F05">
      <w:r w:rsidRPr="00774F05">
        <w:t>390490</w:t>
      </w:r>
    </w:p>
    <w:p w14:paraId="61BA39EA" w14:textId="77777777" w:rsidR="00774F05" w:rsidRPr="00774F05" w:rsidRDefault="00774F05" w:rsidP="00774F05">
      <w:r w:rsidRPr="00774F05">
        <w:t>Vinyl chloride, other halogenated olefin polymers, n.e.c. in heading no. 3904</w:t>
      </w:r>
    </w:p>
    <w:p w14:paraId="404CB3DA" w14:textId="77777777" w:rsidR="00774F05" w:rsidRPr="00774F05" w:rsidRDefault="00774F05" w:rsidP="00774F05">
      <w:r w:rsidRPr="00774F05">
        <w:t>390512</w:t>
      </w:r>
    </w:p>
    <w:p w14:paraId="599C96F9" w14:textId="77777777" w:rsidR="00774F05" w:rsidRPr="00774F05" w:rsidRDefault="00774F05" w:rsidP="00774F05">
      <w:r w:rsidRPr="00774F05">
        <w:t>Poly(vinyl acetate), in aqueous dispersion, in primary forms</w:t>
      </w:r>
    </w:p>
    <w:p w14:paraId="6758B40F" w14:textId="77777777" w:rsidR="00774F05" w:rsidRPr="00774F05" w:rsidRDefault="00774F05" w:rsidP="00774F05">
      <w:r w:rsidRPr="00774F05">
        <w:t>390519</w:t>
      </w:r>
    </w:p>
    <w:p w14:paraId="510088FA" w14:textId="77777777" w:rsidR="00774F05" w:rsidRPr="00774F05" w:rsidRDefault="00774F05" w:rsidP="00774F05">
      <w:r w:rsidRPr="00774F05">
        <w:t>Poly(vinyl acetate), (other than in aqueous dispersion), in primary forms</w:t>
      </w:r>
    </w:p>
    <w:p w14:paraId="1C93BD62" w14:textId="77777777" w:rsidR="00774F05" w:rsidRPr="00774F05" w:rsidRDefault="00774F05" w:rsidP="00774F05">
      <w:r w:rsidRPr="00774F05">
        <w:t>390521</w:t>
      </w:r>
    </w:p>
    <w:p w14:paraId="6AD514EB" w14:textId="77777777" w:rsidR="00774F05" w:rsidRPr="00774F05" w:rsidRDefault="00774F05" w:rsidP="00774F05">
      <w:r w:rsidRPr="00774F05">
        <w:t>Vinyl acetate copolymers, in aqueous dispersion, in primary forms</w:t>
      </w:r>
    </w:p>
    <w:p w14:paraId="0B905DAE" w14:textId="77777777" w:rsidR="00774F05" w:rsidRPr="00774F05" w:rsidRDefault="00774F05" w:rsidP="00774F05">
      <w:r w:rsidRPr="00774F05">
        <w:t>390529</w:t>
      </w:r>
    </w:p>
    <w:p w14:paraId="3C669BAD" w14:textId="77777777" w:rsidR="00774F05" w:rsidRPr="00774F05" w:rsidRDefault="00774F05" w:rsidP="00774F05">
      <w:r w:rsidRPr="00774F05">
        <w:t>Vinyl acetate copolymers, (other than in aqueous dispersion), in primary forms</w:t>
      </w:r>
    </w:p>
    <w:p w14:paraId="476F0FEB" w14:textId="77777777" w:rsidR="00774F05" w:rsidRPr="00774F05" w:rsidRDefault="00774F05" w:rsidP="00774F05">
      <w:r w:rsidRPr="00774F05">
        <w:t>390530</w:t>
      </w:r>
    </w:p>
    <w:p w14:paraId="0AC27C92" w14:textId="77777777" w:rsidR="00774F05" w:rsidRPr="00774F05" w:rsidRDefault="00774F05" w:rsidP="00774F05">
      <w:r w:rsidRPr="00774F05">
        <w:t>Poly(vinyl alcohol), whether or not containing unhydrolysed acetate groups</w:t>
      </w:r>
    </w:p>
    <w:p w14:paraId="6231AA7A" w14:textId="77777777" w:rsidR="00774F05" w:rsidRPr="00774F05" w:rsidRDefault="00774F05" w:rsidP="00774F05">
      <w:r w:rsidRPr="00774F05">
        <w:t>390591</w:t>
      </w:r>
    </w:p>
    <w:p w14:paraId="2666086D" w14:textId="77777777" w:rsidR="00774F05" w:rsidRPr="00774F05" w:rsidRDefault="00774F05" w:rsidP="00774F05">
      <w:r w:rsidRPr="00774F05">
        <w:t>Vinyl acetate, vinyl ester polymers, vinyl polymers, n.e.c. in heading no. 3905, in primary forms, copolymers</w:t>
      </w:r>
    </w:p>
    <w:p w14:paraId="335E0BF9" w14:textId="77777777" w:rsidR="00774F05" w:rsidRPr="00774F05" w:rsidRDefault="00774F05" w:rsidP="00774F05">
      <w:r w:rsidRPr="00774F05">
        <w:t>390599</w:t>
      </w:r>
    </w:p>
    <w:p w14:paraId="39FE2926" w14:textId="77777777" w:rsidR="00774F05" w:rsidRPr="00774F05" w:rsidRDefault="00774F05" w:rsidP="00774F05">
      <w:r w:rsidRPr="00774F05">
        <w:t>Vinyl acetate, vinyl ester polymers, vinyl polymers, n.e.c. in heading no. 3905, in primary forms, other than copolymers</w:t>
      </w:r>
    </w:p>
    <w:p w14:paraId="667D5A8A" w14:textId="77777777" w:rsidR="00774F05" w:rsidRPr="00774F05" w:rsidRDefault="00774F05" w:rsidP="00774F05">
      <w:r w:rsidRPr="00774F05">
        <w:t>390610</w:t>
      </w:r>
    </w:p>
    <w:p w14:paraId="720741C3" w14:textId="77777777" w:rsidR="00774F05" w:rsidRPr="00774F05" w:rsidRDefault="00774F05" w:rsidP="00774F05">
      <w:r w:rsidRPr="00774F05">
        <w:t>Acrylic polymers, poly(methyl methacrylate), in primary forms</w:t>
      </w:r>
    </w:p>
    <w:p w14:paraId="1B72C9AE" w14:textId="77777777" w:rsidR="00774F05" w:rsidRPr="00774F05" w:rsidRDefault="00774F05" w:rsidP="00774F05">
      <w:r w:rsidRPr="00774F05">
        <w:t>390690</w:t>
      </w:r>
    </w:p>
    <w:p w14:paraId="1DAFEB29" w14:textId="77777777" w:rsidR="00774F05" w:rsidRPr="00774F05" w:rsidRDefault="00774F05" w:rsidP="00774F05">
      <w:r w:rsidRPr="00774F05">
        <w:t>Acrylic polymers, (other than polymethyl methacrylate), in primary forms</w:t>
      </w:r>
    </w:p>
    <w:p w14:paraId="00DD3A4C" w14:textId="77777777" w:rsidR="00774F05" w:rsidRPr="00774F05" w:rsidRDefault="00774F05" w:rsidP="00774F05">
      <w:r w:rsidRPr="00774F05">
        <w:t>390710</w:t>
      </w:r>
    </w:p>
    <w:p w14:paraId="42122424" w14:textId="77777777" w:rsidR="00774F05" w:rsidRPr="00774F05" w:rsidRDefault="00774F05" w:rsidP="00774F05">
      <w:r w:rsidRPr="00774F05">
        <w:t>Polyacetals, in primary forms</w:t>
      </w:r>
    </w:p>
    <w:p w14:paraId="4D014B33" w14:textId="77777777" w:rsidR="00774F05" w:rsidRPr="00774F05" w:rsidRDefault="00774F05" w:rsidP="00774F05">
      <w:r w:rsidRPr="00774F05">
        <w:lastRenderedPageBreak/>
        <w:t>390720</w:t>
      </w:r>
    </w:p>
    <w:p w14:paraId="45AECBD4" w14:textId="77777777" w:rsidR="00774F05" w:rsidRPr="00774F05" w:rsidRDefault="00774F05" w:rsidP="00774F05">
      <w:r w:rsidRPr="00774F05">
        <w:t>Polyethers, in primary forms, excluding polyacetals</w:t>
      </w:r>
    </w:p>
    <w:p w14:paraId="5DCE57DC" w14:textId="77777777" w:rsidR="00774F05" w:rsidRPr="00774F05" w:rsidRDefault="00774F05" w:rsidP="00774F05">
      <w:r w:rsidRPr="00774F05">
        <w:t>390730</w:t>
      </w:r>
    </w:p>
    <w:p w14:paraId="500D7693" w14:textId="77777777" w:rsidR="00774F05" w:rsidRPr="00774F05" w:rsidRDefault="00774F05" w:rsidP="00774F05">
      <w:r w:rsidRPr="00774F05">
        <w:t>Epoxide resins, in primary forms</w:t>
      </w:r>
    </w:p>
    <w:p w14:paraId="2F8AD592" w14:textId="77777777" w:rsidR="00774F05" w:rsidRPr="00774F05" w:rsidRDefault="00774F05" w:rsidP="00774F05">
      <w:r w:rsidRPr="00774F05">
        <w:t>390740</w:t>
      </w:r>
    </w:p>
    <w:p w14:paraId="7C3018A7" w14:textId="77777777" w:rsidR="00774F05" w:rsidRPr="00774F05" w:rsidRDefault="00774F05" w:rsidP="00774F05">
      <w:r w:rsidRPr="00774F05">
        <w:t>Polycarbonates, in primary forms</w:t>
      </w:r>
    </w:p>
    <w:p w14:paraId="5C2EBDF8" w14:textId="77777777" w:rsidR="00774F05" w:rsidRPr="00774F05" w:rsidRDefault="00774F05" w:rsidP="00774F05">
      <w:r w:rsidRPr="00774F05">
        <w:t>390750</w:t>
      </w:r>
    </w:p>
    <w:p w14:paraId="083AC450" w14:textId="77777777" w:rsidR="00774F05" w:rsidRPr="00774F05" w:rsidRDefault="00774F05" w:rsidP="00774F05">
      <w:r w:rsidRPr="00774F05">
        <w:t>Alkyd resins, in primary forms</w:t>
      </w:r>
    </w:p>
    <w:p w14:paraId="5189F625" w14:textId="77777777" w:rsidR="00774F05" w:rsidRPr="00774F05" w:rsidRDefault="00774F05" w:rsidP="00774F05">
      <w:r w:rsidRPr="00774F05">
        <w:t>390761</w:t>
      </w:r>
    </w:p>
    <w:p w14:paraId="34B4D56A" w14:textId="77777777" w:rsidR="00774F05" w:rsidRPr="00774F05" w:rsidRDefault="00774F05" w:rsidP="00774F05">
      <w:r w:rsidRPr="00774F05">
        <w:t>Poly(ethylene terephthalate), in primary forms, having a viscosity of 78ml/g or higher</w:t>
      </w:r>
    </w:p>
    <w:p w14:paraId="186C1389" w14:textId="77777777" w:rsidR="00774F05" w:rsidRPr="00774F05" w:rsidRDefault="00774F05" w:rsidP="00774F05">
      <w:r w:rsidRPr="00774F05">
        <w:t>390769</w:t>
      </w:r>
    </w:p>
    <w:p w14:paraId="053621F3" w14:textId="77777777" w:rsidR="00774F05" w:rsidRPr="00774F05" w:rsidRDefault="00774F05" w:rsidP="00774F05">
      <w:r w:rsidRPr="00774F05">
        <w:t>Poly(ethylene terephthalate), in primary forms, having a viscosity of less than 78ml/g</w:t>
      </w:r>
    </w:p>
    <w:p w14:paraId="08C11D14" w14:textId="77777777" w:rsidR="00774F05" w:rsidRPr="00774F05" w:rsidRDefault="00774F05" w:rsidP="00774F05">
      <w:r w:rsidRPr="00774F05">
        <w:t>390770</w:t>
      </w:r>
    </w:p>
    <w:p w14:paraId="73854BC6" w14:textId="77777777" w:rsidR="00774F05" w:rsidRPr="00774F05" w:rsidRDefault="00774F05" w:rsidP="00774F05">
      <w:r w:rsidRPr="00774F05">
        <w:t>Poly(lactic acid), in primary forms</w:t>
      </w:r>
    </w:p>
    <w:p w14:paraId="5BB8DE05" w14:textId="77777777" w:rsidR="00774F05" w:rsidRPr="00774F05" w:rsidRDefault="00774F05" w:rsidP="00774F05">
      <w:r w:rsidRPr="00774F05">
        <w:t>390791</w:t>
      </w:r>
    </w:p>
    <w:p w14:paraId="5E2A3FA7" w14:textId="77777777" w:rsidR="00774F05" w:rsidRPr="00774F05" w:rsidRDefault="00774F05" w:rsidP="00774F05">
      <w:r w:rsidRPr="00774F05">
        <w:t>Polyesters, n.e.c. in heading no. 3907, unsaturated, in primary forms</w:t>
      </w:r>
    </w:p>
    <w:p w14:paraId="15D8E1B5" w14:textId="77777777" w:rsidR="00774F05" w:rsidRPr="00774F05" w:rsidRDefault="00774F05" w:rsidP="00774F05">
      <w:r w:rsidRPr="00774F05">
        <w:t>390799</w:t>
      </w:r>
    </w:p>
    <w:p w14:paraId="3C578FC8" w14:textId="77777777" w:rsidR="00774F05" w:rsidRPr="00774F05" w:rsidRDefault="00774F05" w:rsidP="00774F05">
      <w:r w:rsidRPr="00774F05">
        <w:t>Polyesters, n.e.c. in heading no. 3907, saturated, in primary forms</w:t>
      </w:r>
    </w:p>
    <w:p w14:paraId="0633B9E3" w14:textId="77777777" w:rsidR="00774F05" w:rsidRPr="00774F05" w:rsidRDefault="00774F05" w:rsidP="00774F05">
      <w:r w:rsidRPr="00774F05">
        <w:t>390810</w:t>
      </w:r>
    </w:p>
    <w:p w14:paraId="096EDEDC" w14:textId="77777777" w:rsidR="00774F05" w:rsidRPr="00774F05" w:rsidRDefault="00774F05" w:rsidP="00774F05">
      <w:r w:rsidRPr="00774F05">
        <w:t>Polyamides, polyamide-6, -11, -12, -6,6, -6,9, -6,10 or -6,12, in primary forms</w:t>
      </w:r>
    </w:p>
    <w:p w14:paraId="7D684388" w14:textId="77777777" w:rsidR="00774F05" w:rsidRPr="00774F05" w:rsidRDefault="00774F05" w:rsidP="00774F05">
      <w:r w:rsidRPr="00774F05">
        <w:t>390890</w:t>
      </w:r>
    </w:p>
    <w:p w14:paraId="23F3BFA7" w14:textId="77777777" w:rsidR="00774F05" w:rsidRPr="00774F05" w:rsidRDefault="00774F05" w:rsidP="00774F05">
      <w:r w:rsidRPr="00774F05">
        <w:t>Polyamides, n.e.c. in heading no. 3908, in primary forms</w:t>
      </w:r>
    </w:p>
    <w:p w14:paraId="590C3E43" w14:textId="77777777" w:rsidR="00774F05" w:rsidRPr="00774F05" w:rsidRDefault="00774F05" w:rsidP="00774F05">
      <w:r w:rsidRPr="00774F05">
        <w:t>390910</w:t>
      </w:r>
    </w:p>
    <w:p w14:paraId="45BD6CF4" w14:textId="77777777" w:rsidR="00774F05" w:rsidRPr="00774F05" w:rsidRDefault="00774F05" w:rsidP="00774F05">
      <w:r w:rsidRPr="00774F05">
        <w:t>Amino-resins, urea and thiourea resins, in primary forms</w:t>
      </w:r>
    </w:p>
    <w:p w14:paraId="0F09939A" w14:textId="77777777" w:rsidR="00774F05" w:rsidRPr="00774F05" w:rsidRDefault="00774F05" w:rsidP="00774F05">
      <w:r w:rsidRPr="00774F05">
        <w:t>390920</w:t>
      </w:r>
    </w:p>
    <w:p w14:paraId="7D702EF1" w14:textId="77777777" w:rsidR="00774F05" w:rsidRPr="00774F05" w:rsidRDefault="00774F05" w:rsidP="00774F05">
      <w:r w:rsidRPr="00774F05">
        <w:t>Amino-resins, melamine resins, in primary forms</w:t>
      </w:r>
    </w:p>
    <w:p w14:paraId="53C5D600" w14:textId="77777777" w:rsidR="00774F05" w:rsidRPr="00774F05" w:rsidRDefault="00774F05" w:rsidP="00774F05">
      <w:r w:rsidRPr="00774F05">
        <w:t>390931</w:t>
      </w:r>
    </w:p>
    <w:p w14:paraId="67AFA0FA" w14:textId="77777777" w:rsidR="00774F05" w:rsidRPr="00774F05" w:rsidRDefault="00774F05" w:rsidP="00774F05">
      <w:r w:rsidRPr="00774F05">
        <w:t>Amino-resins, n.e.c. in heading no. 3909, in primary forms, poly(methylene phenyl isocyanate) (Crude MDI, polymeric MDI)</w:t>
      </w:r>
    </w:p>
    <w:p w14:paraId="57BF9500" w14:textId="77777777" w:rsidR="00774F05" w:rsidRPr="00774F05" w:rsidRDefault="00774F05" w:rsidP="00774F05">
      <w:r w:rsidRPr="00774F05">
        <w:t>390939</w:t>
      </w:r>
    </w:p>
    <w:p w14:paraId="6BC3F657" w14:textId="77777777" w:rsidR="00774F05" w:rsidRPr="00774F05" w:rsidRDefault="00774F05" w:rsidP="00774F05">
      <w:r w:rsidRPr="00774F05">
        <w:t>Amino-resins, n.e.c. in heading no. 3909, in primary forms, other than poly(methylene phenyl isocyanate) (Crude MDI, polymeric MDI)</w:t>
      </w:r>
    </w:p>
    <w:p w14:paraId="57CE6389" w14:textId="77777777" w:rsidR="00774F05" w:rsidRPr="00774F05" w:rsidRDefault="00774F05" w:rsidP="00774F05">
      <w:r w:rsidRPr="00774F05">
        <w:lastRenderedPageBreak/>
        <w:t>390940</w:t>
      </w:r>
    </w:p>
    <w:p w14:paraId="23CD6965" w14:textId="77777777" w:rsidR="00774F05" w:rsidRPr="00774F05" w:rsidRDefault="00774F05" w:rsidP="00774F05">
      <w:r w:rsidRPr="00774F05">
        <w:t>Phenolic resins, in primary forms</w:t>
      </w:r>
    </w:p>
    <w:p w14:paraId="1A510D61" w14:textId="77777777" w:rsidR="00774F05" w:rsidRPr="00774F05" w:rsidRDefault="00774F05" w:rsidP="00774F05">
      <w:r w:rsidRPr="00774F05">
        <w:t>390950</w:t>
      </w:r>
    </w:p>
    <w:p w14:paraId="327AF2DE" w14:textId="77777777" w:rsidR="00774F05" w:rsidRPr="00774F05" w:rsidRDefault="00774F05" w:rsidP="00774F05">
      <w:r w:rsidRPr="00774F05">
        <w:t>Polyurethanes, in primary forms</w:t>
      </w:r>
    </w:p>
    <w:p w14:paraId="31C40411" w14:textId="77777777" w:rsidR="00774F05" w:rsidRPr="00774F05" w:rsidRDefault="00774F05" w:rsidP="00774F05">
      <w:r w:rsidRPr="00774F05">
        <w:t>391000</w:t>
      </w:r>
    </w:p>
    <w:p w14:paraId="47DCDCB6" w14:textId="77777777" w:rsidR="00774F05" w:rsidRPr="00774F05" w:rsidRDefault="00774F05" w:rsidP="00774F05">
      <w:r w:rsidRPr="00774F05">
        <w:t>Silicones, in primary forms</w:t>
      </w:r>
    </w:p>
    <w:p w14:paraId="7F0C1877" w14:textId="77777777" w:rsidR="00774F05" w:rsidRPr="00774F05" w:rsidRDefault="00774F05" w:rsidP="00774F05">
      <w:r w:rsidRPr="00774F05">
        <w:t>391110</w:t>
      </w:r>
    </w:p>
    <w:p w14:paraId="0E139215" w14:textId="77777777" w:rsidR="00774F05" w:rsidRPr="00774F05" w:rsidRDefault="00774F05" w:rsidP="00774F05">
      <w:r w:rsidRPr="00774F05">
        <w:t>Petroleum resins, coumarone, indene or coumarone-indene resins and polyterpenes, in primary forms</w:t>
      </w:r>
    </w:p>
    <w:p w14:paraId="1FD7E50E" w14:textId="77777777" w:rsidR="00774F05" w:rsidRPr="00774F05" w:rsidRDefault="00774F05" w:rsidP="00774F05">
      <w:r w:rsidRPr="00774F05">
        <w:t>391190</w:t>
      </w:r>
    </w:p>
    <w:p w14:paraId="387B111E" w14:textId="77777777" w:rsidR="00774F05" w:rsidRPr="00774F05" w:rsidRDefault="00774F05" w:rsidP="00774F05">
      <w:r w:rsidRPr="00774F05">
        <w:t>Polysulphides, polysulphones and similar products of chemical synthesis n.e.c. in chapter 39, in primary forms</w:t>
      </w:r>
    </w:p>
    <w:p w14:paraId="644C8D3A" w14:textId="77777777" w:rsidR="00774F05" w:rsidRPr="00774F05" w:rsidRDefault="00774F05" w:rsidP="00774F05">
      <w:r w:rsidRPr="00774F05">
        <w:t>391211</w:t>
      </w:r>
    </w:p>
    <w:p w14:paraId="67D2E866" w14:textId="77777777" w:rsidR="00774F05" w:rsidRPr="00774F05" w:rsidRDefault="00774F05" w:rsidP="00774F05">
      <w:r w:rsidRPr="00774F05">
        <w:t>Cellulose acetates, non-plasticised, in primary forms</w:t>
      </w:r>
    </w:p>
    <w:p w14:paraId="212A7456" w14:textId="77777777" w:rsidR="00774F05" w:rsidRPr="00774F05" w:rsidRDefault="00774F05" w:rsidP="00774F05">
      <w:r w:rsidRPr="00774F05">
        <w:t>391212</w:t>
      </w:r>
    </w:p>
    <w:p w14:paraId="74BDD491" w14:textId="77777777" w:rsidR="00774F05" w:rsidRPr="00774F05" w:rsidRDefault="00774F05" w:rsidP="00774F05">
      <w:r w:rsidRPr="00774F05">
        <w:t>Cellulose acetates, plasticised, in primary forms</w:t>
      </w:r>
    </w:p>
    <w:p w14:paraId="3190A9E6" w14:textId="77777777" w:rsidR="00774F05" w:rsidRPr="00774F05" w:rsidRDefault="00774F05" w:rsidP="00774F05">
      <w:r w:rsidRPr="00774F05">
        <w:t>391220</w:t>
      </w:r>
    </w:p>
    <w:p w14:paraId="15D2B3B3" w14:textId="77777777" w:rsidR="00774F05" w:rsidRPr="00774F05" w:rsidRDefault="00774F05" w:rsidP="00774F05">
      <w:r w:rsidRPr="00774F05">
        <w:t>Cellulose nitrates (including collodions), in primary forms</w:t>
      </w:r>
    </w:p>
    <w:p w14:paraId="4F449705" w14:textId="77777777" w:rsidR="00774F05" w:rsidRPr="00774F05" w:rsidRDefault="00774F05" w:rsidP="00774F05">
      <w:r w:rsidRPr="00774F05">
        <w:t>391231</w:t>
      </w:r>
    </w:p>
    <w:p w14:paraId="15626F1D" w14:textId="77777777" w:rsidR="00774F05" w:rsidRPr="00774F05" w:rsidRDefault="00774F05" w:rsidP="00774F05">
      <w:r w:rsidRPr="00774F05">
        <w:t>Cellulose ethers, carboxymethylcellulose and its salts, in primary forms</w:t>
      </w:r>
    </w:p>
    <w:p w14:paraId="7C4D6C45" w14:textId="77777777" w:rsidR="00774F05" w:rsidRPr="00774F05" w:rsidRDefault="00774F05" w:rsidP="00774F05">
      <w:r w:rsidRPr="00774F05">
        <w:t>391239</w:t>
      </w:r>
    </w:p>
    <w:p w14:paraId="413F90DF" w14:textId="77777777" w:rsidR="00774F05" w:rsidRPr="00774F05" w:rsidRDefault="00774F05" w:rsidP="00774F05">
      <w:r w:rsidRPr="00774F05">
        <w:t>Cellulose ethers, (other than carboxymethylcellulose and its salts), in primary forms</w:t>
      </w:r>
    </w:p>
    <w:p w14:paraId="3EA593F4" w14:textId="77777777" w:rsidR="00774F05" w:rsidRPr="00774F05" w:rsidRDefault="00774F05" w:rsidP="00774F05">
      <w:r w:rsidRPr="00774F05">
        <w:t>391290</w:t>
      </w:r>
    </w:p>
    <w:p w14:paraId="7129C26B" w14:textId="77777777" w:rsidR="00774F05" w:rsidRPr="00774F05" w:rsidRDefault="00774F05" w:rsidP="00774F05">
      <w:r w:rsidRPr="00774F05">
        <w:t>Cellulose and its chemical derivatives, n.e.c. in item no. 3912, in primary forms</w:t>
      </w:r>
    </w:p>
    <w:p w14:paraId="6A146759" w14:textId="77777777" w:rsidR="00774F05" w:rsidRPr="00774F05" w:rsidRDefault="00774F05" w:rsidP="00774F05">
      <w:r w:rsidRPr="00774F05">
        <w:t>391310</w:t>
      </w:r>
    </w:p>
    <w:p w14:paraId="2BCDB180" w14:textId="77777777" w:rsidR="00774F05" w:rsidRPr="00774F05" w:rsidRDefault="00774F05" w:rsidP="00774F05">
      <w:r w:rsidRPr="00774F05">
        <w:t>Polymers, natural, alginic acid, its salts and esters, in primary forms</w:t>
      </w:r>
    </w:p>
    <w:p w14:paraId="0D1F521F" w14:textId="77777777" w:rsidR="00774F05" w:rsidRPr="00774F05" w:rsidRDefault="00774F05" w:rsidP="00774F05">
      <w:r w:rsidRPr="00774F05">
        <w:t>391390</w:t>
      </w:r>
    </w:p>
    <w:p w14:paraId="059E21D8" w14:textId="77777777" w:rsidR="00774F05" w:rsidRPr="00774F05" w:rsidRDefault="00774F05" w:rsidP="00774F05">
      <w:r w:rsidRPr="00774F05">
        <w:t>Polymers, natural and modified natural, in primary forms (excluding alginic acid, its salts and esters)</w:t>
      </w:r>
    </w:p>
    <w:p w14:paraId="1E84FFE3" w14:textId="77777777" w:rsidR="00774F05" w:rsidRPr="00774F05" w:rsidRDefault="00774F05" w:rsidP="00774F05">
      <w:r w:rsidRPr="00774F05">
        <w:t>391400</w:t>
      </w:r>
    </w:p>
    <w:p w14:paraId="6F596594" w14:textId="77777777" w:rsidR="00774F05" w:rsidRPr="00774F05" w:rsidRDefault="00774F05" w:rsidP="00774F05">
      <w:r w:rsidRPr="00774F05">
        <w:t>Ion-exchangers, based on polymers of heading no. 3901 to 3913, in primary forms</w:t>
      </w:r>
    </w:p>
    <w:p w14:paraId="539ACEDC" w14:textId="77777777" w:rsidR="00774F05" w:rsidRPr="00774F05" w:rsidRDefault="00774F05" w:rsidP="00774F05">
      <w:r w:rsidRPr="00774F05">
        <w:t>391510</w:t>
      </w:r>
    </w:p>
    <w:p w14:paraId="74FE9D91" w14:textId="77777777" w:rsidR="00774F05" w:rsidRPr="00774F05" w:rsidRDefault="00774F05" w:rsidP="00774F05">
      <w:r w:rsidRPr="00774F05">
        <w:t>Ethylene polymers, waste, parings and scrap</w:t>
      </w:r>
    </w:p>
    <w:p w14:paraId="66EFC719" w14:textId="77777777" w:rsidR="00774F05" w:rsidRPr="00774F05" w:rsidRDefault="00774F05" w:rsidP="00774F05">
      <w:r w:rsidRPr="00774F05">
        <w:lastRenderedPageBreak/>
        <w:t>391520</w:t>
      </w:r>
    </w:p>
    <w:p w14:paraId="17B5FB00" w14:textId="77777777" w:rsidR="00774F05" w:rsidRPr="00774F05" w:rsidRDefault="00774F05" w:rsidP="00774F05">
      <w:r w:rsidRPr="00774F05">
        <w:t>Styrene polymers, waste, parings and scrap</w:t>
      </w:r>
    </w:p>
    <w:p w14:paraId="3B6AFE93" w14:textId="77777777" w:rsidR="00774F05" w:rsidRPr="00774F05" w:rsidRDefault="00774F05" w:rsidP="00774F05">
      <w:r w:rsidRPr="00774F05">
        <w:t>391530</w:t>
      </w:r>
    </w:p>
    <w:p w14:paraId="12B5237F" w14:textId="77777777" w:rsidR="00774F05" w:rsidRPr="00774F05" w:rsidRDefault="00774F05" w:rsidP="00774F05">
      <w:r w:rsidRPr="00774F05">
        <w:t>Vinyl chloride polymers, waste, parings and scrap</w:t>
      </w:r>
    </w:p>
    <w:p w14:paraId="4A1F8DA9" w14:textId="77777777" w:rsidR="00774F05" w:rsidRPr="00774F05" w:rsidRDefault="00774F05" w:rsidP="00774F05">
      <w:r w:rsidRPr="00774F05">
        <w:t>391590</w:t>
      </w:r>
    </w:p>
    <w:p w14:paraId="378A7405" w14:textId="77777777" w:rsidR="00774F05" w:rsidRPr="00774F05" w:rsidRDefault="00774F05" w:rsidP="00774F05">
      <w:r w:rsidRPr="00774F05">
        <w:t>Plastics n.e.c. in heading no. 3915, waste, parings and scrap</w:t>
      </w:r>
    </w:p>
    <w:p w14:paraId="5591C5AC" w14:textId="77777777" w:rsidR="00774F05" w:rsidRPr="00774F05" w:rsidRDefault="00774F05" w:rsidP="00774F05">
      <w:r w:rsidRPr="00774F05">
        <w:t>391610</w:t>
      </w:r>
    </w:p>
    <w:p w14:paraId="545939DD" w14:textId="77777777" w:rsidR="00774F05" w:rsidRPr="00774F05" w:rsidRDefault="00774F05" w:rsidP="00774F05">
      <w:r w:rsidRPr="00774F05">
        <w:t>Ethylene polymers, monofilament, of which any cross-sectional dimension exceeds 1mm, rods, sticks and profile shapes, whether or not surface-worked but not otherwise worked</w:t>
      </w:r>
    </w:p>
    <w:p w14:paraId="7E0DC014" w14:textId="77777777" w:rsidR="00774F05" w:rsidRPr="00774F05" w:rsidRDefault="00774F05" w:rsidP="00774F05">
      <w:r w:rsidRPr="00774F05">
        <w:t>391620</w:t>
      </w:r>
    </w:p>
    <w:p w14:paraId="708EB593" w14:textId="77777777" w:rsidR="00774F05" w:rsidRPr="00774F05" w:rsidRDefault="00774F05" w:rsidP="00774F05">
      <w:r w:rsidRPr="00774F05">
        <w:t>Vinyl chloride polymers, monofilament, of which any cross-sectional dimension exceeds 1mm, rods, sticks and profile shapes, whether or not surface-worked but not otherwise worked</w:t>
      </w:r>
    </w:p>
    <w:p w14:paraId="2DD8C16A" w14:textId="77777777" w:rsidR="00774F05" w:rsidRPr="00774F05" w:rsidRDefault="00774F05" w:rsidP="00774F05">
      <w:r w:rsidRPr="00774F05">
        <w:t>391690</w:t>
      </w:r>
    </w:p>
    <w:p w14:paraId="6F80C078" w14:textId="77777777" w:rsidR="00774F05" w:rsidRPr="00774F05" w:rsidRDefault="00774F05" w:rsidP="00774F05">
      <w:r w:rsidRPr="00774F05">
        <w:t>Plastics, monofilament, of plastics n.e.c. in heading no. 3916, cross-sectional dimension exceeds 1mm, rods, sticks and profile shapes, whether or not surface-worked but not otherwise worked</w:t>
      </w:r>
    </w:p>
    <w:p w14:paraId="3964A7F1" w14:textId="77777777" w:rsidR="00774F05" w:rsidRPr="00774F05" w:rsidRDefault="00774F05" w:rsidP="00774F05">
      <w:r w:rsidRPr="00774F05">
        <w:t>391710</w:t>
      </w:r>
    </w:p>
    <w:p w14:paraId="658B9533" w14:textId="77777777" w:rsidR="00774F05" w:rsidRPr="00774F05" w:rsidRDefault="00774F05" w:rsidP="00774F05">
      <w:r w:rsidRPr="00774F05">
        <w:t>Plastics, artificial guts (sausage casings) of hardened protein or of cellulosic materials</w:t>
      </w:r>
    </w:p>
    <w:p w14:paraId="36E7BEC3" w14:textId="77777777" w:rsidR="00774F05" w:rsidRPr="00774F05" w:rsidRDefault="00774F05" w:rsidP="00774F05">
      <w:r w:rsidRPr="00774F05">
        <w:t>391721</w:t>
      </w:r>
    </w:p>
    <w:p w14:paraId="738E14A1" w14:textId="77777777" w:rsidR="00774F05" w:rsidRPr="00774F05" w:rsidRDefault="00774F05" w:rsidP="00774F05">
      <w:r w:rsidRPr="00774F05">
        <w:t>Plastics, tubes, pipes and hoses thereof, rigid, of polymers of ethylene</w:t>
      </w:r>
    </w:p>
    <w:p w14:paraId="2CBA63DE" w14:textId="77777777" w:rsidR="00774F05" w:rsidRPr="00774F05" w:rsidRDefault="00774F05" w:rsidP="00774F05">
      <w:r w:rsidRPr="00774F05">
        <w:t>391722</w:t>
      </w:r>
    </w:p>
    <w:p w14:paraId="05960D66" w14:textId="77777777" w:rsidR="00774F05" w:rsidRPr="00774F05" w:rsidRDefault="00774F05" w:rsidP="00774F05">
      <w:r w:rsidRPr="00774F05">
        <w:t>Plastics, tubes, pipes and hoses thereof, rigid, of polymers of propylene</w:t>
      </w:r>
    </w:p>
    <w:p w14:paraId="688CBC0C" w14:textId="77777777" w:rsidR="00774F05" w:rsidRPr="00774F05" w:rsidRDefault="00774F05" w:rsidP="00774F05">
      <w:r w:rsidRPr="00774F05">
        <w:t>391723</w:t>
      </w:r>
    </w:p>
    <w:p w14:paraId="7A1708D3" w14:textId="77777777" w:rsidR="00774F05" w:rsidRPr="00774F05" w:rsidRDefault="00774F05" w:rsidP="00774F05">
      <w:r w:rsidRPr="00774F05">
        <w:t>Plastics, tubes, pipes and hoses thereof, rigid, of polymers of vinyl chloride</w:t>
      </w:r>
    </w:p>
    <w:p w14:paraId="60BA7924" w14:textId="77777777" w:rsidR="00774F05" w:rsidRPr="00774F05" w:rsidRDefault="00774F05" w:rsidP="00774F05">
      <w:r w:rsidRPr="00774F05">
        <w:t>391729</w:t>
      </w:r>
    </w:p>
    <w:p w14:paraId="6CC648E5" w14:textId="77777777" w:rsidR="00774F05" w:rsidRPr="00774F05" w:rsidRDefault="00774F05" w:rsidP="00774F05">
      <w:r w:rsidRPr="00774F05">
        <w:t>Plastics, tubes, pipes and hoses thereof, rigid, of plastics n.e.c. in heading no. 3917</w:t>
      </w:r>
    </w:p>
    <w:p w14:paraId="0DE76BD6" w14:textId="77777777" w:rsidR="00774F05" w:rsidRPr="00774F05" w:rsidRDefault="00774F05" w:rsidP="00774F05">
      <w:r w:rsidRPr="00774F05">
        <w:t>391731</w:t>
      </w:r>
    </w:p>
    <w:p w14:paraId="0220A0ED" w14:textId="77777777" w:rsidR="00774F05" w:rsidRPr="00774F05" w:rsidRDefault="00774F05" w:rsidP="00774F05">
      <w:r w:rsidRPr="00774F05">
        <w:t>Plastics, tubes, pipes and hoses thereof, flexible, having a minimum burst pressure of 27.6MPa</w:t>
      </w:r>
    </w:p>
    <w:p w14:paraId="38CA4FB5" w14:textId="77777777" w:rsidR="00774F05" w:rsidRPr="00774F05" w:rsidRDefault="00774F05" w:rsidP="00774F05">
      <w:r w:rsidRPr="00774F05">
        <w:t>391732</w:t>
      </w:r>
    </w:p>
    <w:p w14:paraId="4460A1A8" w14:textId="77777777" w:rsidR="00774F05" w:rsidRPr="00774F05" w:rsidRDefault="00774F05" w:rsidP="00774F05">
      <w:r w:rsidRPr="00774F05">
        <w:t>Plastics, tubes, pipes and hoses thereof, other than those of item no. 3917.31, not reinforced or otherwise combined with other materials, without fittings</w:t>
      </w:r>
    </w:p>
    <w:p w14:paraId="4A267EC6" w14:textId="77777777" w:rsidR="00774F05" w:rsidRPr="00774F05" w:rsidRDefault="00774F05" w:rsidP="00774F05">
      <w:r w:rsidRPr="00774F05">
        <w:t>391733</w:t>
      </w:r>
    </w:p>
    <w:p w14:paraId="41DA5C7A" w14:textId="77777777" w:rsidR="00774F05" w:rsidRPr="00774F05" w:rsidRDefault="00774F05" w:rsidP="00774F05">
      <w:r w:rsidRPr="00774F05">
        <w:t>Plastics, tubes, pipes and hoses thereof, other than those of item no. 3917.31, not reinforced or otherwise combined with other materials, with fittings</w:t>
      </w:r>
    </w:p>
    <w:p w14:paraId="711A9965" w14:textId="77777777" w:rsidR="00774F05" w:rsidRPr="00774F05" w:rsidRDefault="00774F05" w:rsidP="00774F05">
      <w:r w:rsidRPr="00774F05">
        <w:lastRenderedPageBreak/>
        <w:t>391739</w:t>
      </w:r>
    </w:p>
    <w:p w14:paraId="247BB92B" w14:textId="77777777" w:rsidR="00774F05" w:rsidRPr="00774F05" w:rsidRDefault="00774F05" w:rsidP="00774F05">
      <w:r w:rsidRPr="00774F05">
        <w:t>Plastics, tubes, pipes and hoses thereof, n.e.c. in item no. 3917.30</w:t>
      </w:r>
    </w:p>
    <w:p w14:paraId="397B7BAA" w14:textId="77777777" w:rsidR="00774F05" w:rsidRPr="00774F05" w:rsidRDefault="00774F05" w:rsidP="00774F05">
      <w:r w:rsidRPr="00774F05">
        <w:t>391740</w:t>
      </w:r>
    </w:p>
    <w:p w14:paraId="514408D1" w14:textId="77777777" w:rsidR="00774F05" w:rsidRPr="00774F05" w:rsidRDefault="00774F05" w:rsidP="00774F05">
      <w:r w:rsidRPr="00774F05">
        <w:t>Plastics, tube, pipe and hose fittings (e.g. joints, elbows, flanges)</w:t>
      </w:r>
    </w:p>
    <w:p w14:paraId="3A130E85" w14:textId="77777777" w:rsidR="00774F05" w:rsidRPr="00774F05" w:rsidRDefault="00774F05" w:rsidP="00774F05">
      <w:r w:rsidRPr="00774F05">
        <w:t>391810</w:t>
      </w:r>
    </w:p>
    <w:p w14:paraId="0820E0EE" w14:textId="77777777" w:rsidR="00774F05" w:rsidRPr="00774F05" w:rsidRDefault="00774F05" w:rsidP="00774F05">
      <w:r w:rsidRPr="00774F05">
        <w:t>Floor, wall or ceiling coverings, of polymers of vinyl chloride, whether or not self-adhesive, in rolls or in the form of tiles</w:t>
      </w:r>
    </w:p>
    <w:p w14:paraId="7061D16A" w14:textId="77777777" w:rsidR="00774F05" w:rsidRPr="00774F05" w:rsidRDefault="00774F05" w:rsidP="00774F05">
      <w:r w:rsidRPr="00774F05">
        <w:t>391890</w:t>
      </w:r>
    </w:p>
    <w:p w14:paraId="73ABD03B" w14:textId="77777777" w:rsidR="00774F05" w:rsidRPr="00774F05" w:rsidRDefault="00774F05" w:rsidP="00774F05">
      <w:r w:rsidRPr="00774F05">
        <w:t>Floor, wall or ceiling coverings, of plastics (excluding polymers of vinyl chloride), whether or not self-adhesive, in rolls or in the form of tiles</w:t>
      </w:r>
    </w:p>
    <w:p w14:paraId="21606A09" w14:textId="77777777" w:rsidR="00774F05" w:rsidRPr="00774F05" w:rsidRDefault="00774F05" w:rsidP="00774F05">
      <w:r w:rsidRPr="00774F05">
        <w:t>391910</w:t>
      </w:r>
    </w:p>
    <w:p w14:paraId="0AD0A5D4" w14:textId="77777777" w:rsidR="00774F05" w:rsidRPr="00774F05" w:rsidRDefault="00774F05" w:rsidP="00774F05">
      <w:r w:rsidRPr="00774F05">
        <w:t>Plastics, plates, sheets, film, foil, tape, strip, other flat shapes thereof, self-adhesive, in rolls of a width not exceeding 20cm</w:t>
      </w:r>
    </w:p>
    <w:p w14:paraId="01765F3B" w14:textId="77777777" w:rsidR="00774F05" w:rsidRPr="00774F05" w:rsidRDefault="00774F05" w:rsidP="00774F05">
      <w:r w:rsidRPr="00774F05">
        <w:t>391990</w:t>
      </w:r>
    </w:p>
    <w:p w14:paraId="35300A2A" w14:textId="77777777" w:rsidR="00774F05" w:rsidRPr="00774F05" w:rsidRDefault="00774F05" w:rsidP="00774F05">
      <w:r w:rsidRPr="00774F05">
        <w:t>Plastics, plates, sheets, film, foil, tape, strip, other flat shapes thereof, self-adhesive, other than in rolls of a width not exceeding 20cm</w:t>
      </w:r>
    </w:p>
    <w:p w14:paraId="0F02BBCA" w14:textId="77777777" w:rsidR="00774F05" w:rsidRPr="00774F05" w:rsidRDefault="00774F05" w:rsidP="00774F05">
      <w:r w:rsidRPr="00774F05">
        <w:t>392010</w:t>
      </w:r>
    </w:p>
    <w:p w14:paraId="76EADAC8" w14:textId="77777777" w:rsidR="00774F05" w:rsidRPr="00774F05" w:rsidRDefault="00774F05" w:rsidP="00774F05">
      <w:r w:rsidRPr="00774F05">
        <w:t>Plastics, plates, sheets, film, foil and strip (not self-adhesive), of polymers of ethylene, non-cellular and not reinforced, laminated, supported or similarly combined with other materials</w:t>
      </w:r>
    </w:p>
    <w:p w14:paraId="2AD81B2A" w14:textId="77777777" w:rsidR="00774F05" w:rsidRPr="00774F05" w:rsidRDefault="00774F05" w:rsidP="00774F05">
      <w:r w:rsidRPr="00774F05">
        <w:t>392020</w:t>
      </w:r>
    </w:p>
    <w:p w14:paraId="3F96D6BA" w14:textId="77777777" w:rsidR="00774F05" w:rsidRPr="00774F05" w:rsidRDefault="00774F05" w:rsidP="00774F05">
      <w:r w:rsidRPr="00774F05">
        <w:t>Plastics, of polymers of propylene, plates, sheets, film, foil and strip (not self-adhesive), non-cellular and not reinforced, laminated, supported or similarly combined with other materials</w:t>
      </w:r>
    </w:p>
    <w:p w14:paraId="18B86774" w14:textId="77777777" w:rsidR="00774F05" w:rsidRPr="00774F05" w:rsidRDefault="00774F05" w:rsidP="00774F05">
      <w:r w:rsidRPr="00774F05">
        <w:t>392030</w:t>
      </w:r>
    </w:p>
    <w:p w14:paraId="7565845C" w14:textId="77777777" w:rsidR="00774F05" w:rsidRPr="00774F05" w:rsidRDefault="00774F05" w:rsidP="00774F05">
      <w:r w:rsidRPr="00774F05">
        <w:t>Plastics, of polymers of styrene, plates, sheets, film, foil and strip (not self-adhesive), non-cellular and not reinforced, laminated, supported or similarly combined with other materials</w:t>
      </w:r>
    </w:p>
    <w:p w14:paraId="5293B89A" w14:textId="77777777" w:rsidR="00774F05" w:rsidRPr="00774F05" w:rsidRDefault="00774F05" w:rsidP="00774F05">
      <w:r w:rsidRPr="00774F05">
        <w:t>392043</w:t>
      </w:r>
    </w:p>
    <w:p w14:paraId="081DDD77" w14:textId="77777777" w:rsidR="00774F05" w:rsidRPr="00774F05" w:rsidRDefault="00774F05" w:rsidP="00774F05">
      <w:r w:rsidRPr="00774F05">
        <w:t>Plastics, polymers of vinyl chloride, containing by weight not less than 6% of plasticisers, plates, sheets, film, foil and strip (not self-adhesive), non-cellular and not reinforced, laminated, supported or similarly combined with other materials</w:t>
      </w:r>
    </w:p>
    <w:p w14:paraId="7CC5D8D2" w14:textId="77777777" w:rsidR="00774F05" w:rsidRPr="00774F05" w:rsidRDefault="00774F05" w:rsidP="00774F05">
      <w:r w:rsidRPr="00774F05">
        <w:t>392049</w:t>
      </w:r>
    </w:p>
    <w:p w14:paraId="4D1BF224" w14:textId="77777777" w:rsidR="00774F05" w:rsidRPr="00774F05" w:rsidRDefault="00774F05" w:rsidP="00774F05">
      <w:r w:rsidRPr="00774F05">
        <w:t>Plastics, polymers of vinyl chloride, containing by weight, less than 6% of plasticisers, plates, sheets, film, foil and strip (not self-adhesive), non-cellular and not reinforced, laminated, supported or similarly combined with other materials</w:t>
      </w:r>
    </w:p>
    <w:p w14:paraId="442520AD" w14:textId="77777777" w:rsidR="00774F05" w:rsidRPr="00774F05" w:rsidRDefault="00774F05" w:rsidP="00774F05">
      <w:r w:rsidRPr="00774F05">
        <w:t>392051</w:t>
      </w:r>
    </w:p>
    <w:p w14:paraId="5F635F44" w14:textId="77777777" w:rsidR="00774F05" w:rsidRPr="00774F05" w:rsidRDefault="00774F05" w:rsidP="00774F05">
      <w:r w:rsidRPr="00774F05">
        <w:lastRenderedPageBreak/>
        <w:t>Plastics, of acrylic polymers, polymethyl methacrylate, plates, sheets, film, foil and strip (not self-adhesive), non-cellular and not reinforced, laminated, supported or similarly combined with other materials</w:t>
      </w:r>
    </w:p>
    <w:p w14:paraId="024AAC6B" w14:textId="77777777" w:rsidR="00774F05" w:rsidRPr="00774F05" w:rsidRDefault="00774F05" w:rsidP="00774F05">
      <w:r w:rsidRPr="00774F05">
        <w:t>392059</w:t>
      </w:r>
    </w:p>
    <w:p w14:paraId="05C529E4" w14:textId="77777777" w:rsidR="00774F05" w:rsidRPr="00774F05" w:rsidRDefault="00774F05" w:rsidP="00774F05">
      <w:r w:rsidRPr="00774F05">
        <w:t>Plastics, of acrylic polymers (excluding polymethyl methacrylate), plates, sheets, film, foil and strip (not self-adhesive), non-cellular and not reinforced, laminated, supported or similarly combined with other materials</w:t>
      </w:r>
    </w:p>
    <w:p w14:paraId="77E4B8F7" w14:textId="77777777" w:rsidR="00774F05" w:rsidRPr="00774F05" w:rsidRDefault="00774F05" w:rsidP="00774F05">
      <w:r w:rsidRPr="00774F05">
        <w:t>392061</w:t>
      </w:r>
    </w:p>
    <w:p w14:paraId="1C98C1DA" w14:textId="77777777" w:rsidR="00774F05" w:rsidRPr="00774F05" w:rsidRDefault="00774F05" w:rsidP="00774F05">
      <w:r w:rsidRPr="00774F05">
        <w:t>Plastics, plates, sheets, film, foil and strip (not self-adhesive), of polycarbonates, non-cellular and not reinforced, laminated, supported or similarly combined with other materials</w:t>
      </w:r>
    </w:p>
    <w:p w14:paraId="2B518291" w14:textId="77777777" w:rsidR="00774F05" w:rsidRPr="00774F05" w:rsidRDefault="00774F05" w:rsidP="00774F05">
      <w:r w:rsidRPr="00774F05">
        <w:t>392062</w:t>
      </w:r>
    </w:p>
    <w:p w14:paraId="710ABB41" w14:textId="77777777" w:rsidR="00774F05" w:rsidRPr="00774F05" w:rsidRDefault="00774F05" w:rsidP="00774F05">
      <w:r w:rsidRPr="00774F05">
        <w:t>Plastics, plates, sheets, film, foil and strip (not self-adhesive), of poly(ethylene terephthalate), non-cellular and not reinforced, laminated, supported or similarly combined with other materials</w:t>
      </w:r>
    </w:p>
    <w:p w14:paraId="43BEB0DD" w14:textId="77777777" w:rsidR="00774F05" w:rsidRPr="00774F05" w:rsidRDefault="00774F05" w:rsidP="00774F05">
      <w:r w:rsidRPr="00774F05">
        <w:t>392063</w:t>
      </w:r>
    </w:p>
    <w:p w14:paraId="0593D8B1" w14:textId="77777777" w:rsidR="00774F05" w:rsidRPr="00774F05" w:rsidRDefault="00774F05" w:rsidP="00774F05">
      <w:r w:rsidRPr="00774F05">
        <w:t>Plastics, plates, sheets, film, foil and strip (not self-adhesive), of unsaturated polyesters, non-cellular and not reinforced, laminated, supported or similarly combined with other materials</w:t>
      </w:r>
    </w:p>
    <w:p w14:paraId="13ECBFF1" w14:textId="77777777" w:rsidR="00774F05" w:rsidRPr="00774F05" w:rsidRDefault="00774F05" w:rsidP="00774F05">
      <w:r w:rsidRPr="00774F05">
        <w:t>392069</w:t>
      </w:r>
    </w:p>
    <w:p w14:paraId="7C8C3885" w14:textId="77777777" w:rsidR="00774F05" w:rsidRPr="00774F05" w:rsidRDefault="00774F05" w:rsidP="00774F05">
      <w:r w:rsidRPr="00774F05">
        <w:t>Plastics, plates, sheets, film, foil and strip (not self-adhesive), of polyesters n.e.c. in heading no. 3920, non-cellular and not reinforced, laminated, supported or similarly combined with other materials</w:t>
      </w:r>
    </w:p>
    <w:p w14:paraId="2A613A75" w14:textId="77777777" w:rsidR="00774F05" w:rsidRPr="00774F05" w:rsidRDefault="00774F05" w:rsidP="00774F05">
      <w:r w:rsidRPr="00774F05">
        <w:t>392071</w:t>
      </w:r>
    </w:p>
    <w:p w14:paraId="6F0C62F5" w14:textId="77777777" w:rsidR="00774F05" w:rsidRPr="00774F05" w:rsidRDefault="00774F05" w:rsidP="00774F05">
      <w:r w:rsidRPr="00774F05">
        <w:t>Plastics, plates, sheets, film, foil and strip (not self-adhesive), of regenerated cellulose, non-cellular and not reinforced, laminated, supported or similarly combined with other materials</w:t>
      </w:r>
    </w:p>
    <w:p w14:paraId="493D43A5" w14:textId="77777777" w:rsidR="00774F05" w:rsidRPr="00774F05" w:rsidRDefault="00774F05" w:rsidP="00774F05">
      <w:r w:rsidRPr="00774F05">
        <w:t>392073</w:t>
      </w:r>
    </w:p>
    <w:p w14:paraId="4E58E77C" w14:textId="77777777" w:rsidR="00774F05" w:rsidRPr="00774F05" w:rsidRDefault="00774F05" w:rsidP="00774F05">
      <w:r w:rsidRPr="00774F05">
        <w:t>Plastics, plates, sheets, film, foil and strip (not self-adhesive), of cellulose acetate, non-cellular and not reinforced, laminated, supported or similarly combined with other materials</w:t>
      </w:r>
    </w:p>
    <w:p w14:paraId="43B55205" w14:textId="77777777" w:rsidR="00774F05" w:rsidRPr="00774F05" w:rsidRDefault="00774F05" w:rsidP="00774F05">
      <w:r w:rsidRPr="00774F05">
        <w:t>392079</w:t>
      </w:r>
    </w:p>
    <w:p w14:paraId="1E1858B8" w14:textId="77777777" w:rsidR="00774F05" w:rsidRPr="00774F05" w:rsidRDefault="00774F05" w:rsidP="00774F05">
      <w:r w:rsidRPr="00774F05">
        <w:t>Plastics, plates, sheets, film, foil and strip (not self-adhesive), of cellulose derivatives n.e.c. in heading no. 3920, non-cellular and not reinforced, laminated, supported or similarly combined with other materials</w:t>
      </w:r>
    </w:p>
    <w:p w14:paraId="27104896" w14:textId="77777777" w:rsidR="00774F05" w:rsidRPr="00774F05" w:rsidRDefault="00774F05" w:rsidP="00774F05">
      <w:r w:rsidRPr="00774F05">
        <w:t>392091</w:t>
      </w:r>
    </w:p>
    <w:p w14:paraId="36BD6FBF" w14:textId="77777777" w:rsidR="00774F05" w:rsidRPr="00774F05" w:rsidRDefault="00774F05" w:rsidP="00774F05">
      <w:r w:rsidRPr="00774F05">
        <w:t>Plastics, plates, sheets, film, foil and strip (not self-adhesive), of poly(vinyl butyral), non-cellular and not reinforced, laminated, supported or similarly combined with other materials</w:t>
      </w:r>
    </w:p>
    <w:p w14:paraId="1C74B048" w14:textId="77777777" w:rsidR="00774F05" w:rsidRPr="00774F05" w:rsidRDefault="00774F05" w:rsidP="00774F05">
      <w:r w:rsidRPr="00774F05">
        <w:t>392092</w:t>
      </w:r>
    </w:p>
    <w:p w14:paraId="439B6EFB" w14:textId="77777777" w:rsidR="00774F05" w:rsidRPr="00774F05" w:rsidRDefault="00774F05" w:rsidP="00774F05">
      <w:r w:rsidRPr="00774F05">
        <w:t>Plastics, plates, sheets, film, foil and strip (not self-adhesive), of polyamides, non-cellular and not reinforced, laminated, supported or similarly combined with other materials</w:t>
      </w:r>
    </w:p>
    <w:p w14:paraId="3CFD6F32" w14:textId="77777777" w:rsidR="00774F05" w:rsidRPr="00774F05" w:rsidRDefault="00774F05" w:rsidP="00774F05">
      <w:r w:rsidRPr="00774F05">
        <w:t>392093</w:t>
      </w:r>
    </w:p>
    <w:p w14:paraId="619FAD19" w14:textId="77777777" w:rsidR="00774F05" w:rsidRPr="00774F05" w:rsidRDefault="00774F05" w:rsidP="00774F05">
      <w:r w:rsidRPr="00774F05">
        <w:lastRenderedPageBreak/>
        <w:t>Plastics, plates, sheets, film, foil and strip (not self-adhesive), of amino-resins, non-cellular and not reinforced, laminated, supported or similarly combined with other materials</w:t>
      </w:r>
    </w:p>
    <w:p w14:paraId="45C0936A" w14:textId="77777777" w:rsidR="00774F05" w:rsidRPr="00774F05" w:rsidRDefault="00774F05" w:rsidP="00774F05">
      <w:r w:rsidRPr="00774F05">
        <w:t>392094</w:t>
      </w:r>
    </w:p>
    <w:p w14:paraId="07E4229A" w14:textId="77777777" w:rsidR="00774F05" w:rsidRPr="00774F05" w:rsidRDefault="00774F05" w:rsidP="00774F05">
      <w:r w:rsidRPr="00774F05">
        <w:t>Plastics, plates, sheets, film, foil and strip (not self-adhesive), of phenolic resins, non-cellular and not reinforced, laminated, supported or similarly combined with other materials</w:t>
      </w:r>
    </w:p>
    <w:p w14:paraId="5610204C" w14:textId="77777777" w:rsidR="00774F05" w:rsidRPr="00774F05" w:rsidRDefault="00774F05" w:rsidP="00774F05">
      <w:r w:rsidRPr="00774F05">
        <w:t>392099</w:t>
      </w:r>
    </w:p>
    <w:p w14:paraId="43B3DFD9" w14:textId="77777777" w:rsidR="00774F05" w:rsidRPr="00774F05" w:rsidRDefault="00774F05" w:rsidP="00774F05">
      <w:r w:rsidRPr="00774F05">
        <w:t>Plastics, plates, sheets, film, foil and strip (not self-adhesive), of plastics n.e.c. in heading no. 3920, non-cellular and not reinforced, laminated, supported or similarly combined with other materials</w:t>
      </w:r>
    </w:p>
    <w:p w14:paraId="669F524F" w14:textId="77777777" w:rsidR="00774F05" w:rsidRPr="00774F05" w:rsidRDefault="00774F05" w:rsidP="00774F05">
      <w:r w:rsidRPr="00774F05">
        <w:t>392111</w:t>
      </w:r>
    </w:p>
    <w:p w14:paraId="09258FAC" w14:textId="77777777" w:rsidR="00774F05" w:rsidRPr="00774F05" w:rsidRDefault="00774F05" w:rsidP="00774F05">
      <w:r w:rsidRPr="00774F05">
        <w:t>Plastics, plates, sheets, film, foil and strip, of polymers of styrene, cellular</w:t>
      </w:r>
    </w:p>
    <w:p w14:paraId="01056D57" w14:textId="77777777" w:rsidR="00774F05" w:rsidRPr="00774F05" w:rsidRDefault="00774F05" w:rsidP="00774F05">
      <w:r w:rsidRPr="00774F05">
        <w:t>392112</w:t>
      </w:r>
    </w:p>
    <w:p w14:paraId="48404A64" w14:textId="77777777" w:rsidR="00774F05" w:rsidRPr="00774F05" w:rsidRDefault="00774F05" w:rsidP="00774F05">
      <w:r w:rsidRPr="00774F05">
        <w:t>Plastics, plates, sheets, film, foil and strip, of polymers of vinyl chloride, cellular</w:t>
      </w:r>
    </w:p>
    <w:p w14:paraId="6572C97A" w14:textId="77777777" w:rsidR="00774F05" w:rsidRPr="00774F05" w:rsidRDefault="00774F05" w:rsidP="00774F05">
      <w:r w:rsidRPr="00774F05">
        <w:t>392113</w:t>
      </w:r>
    </w:p>
    <w:p w14:paraId="7FA828E1" w14:textId="77777777" w:rsidR="00774F05" w:rsidRPr="00774F05" w:rsidRDefault="00774F05" w:rsidP="00774F05">
      <w:r w:rsidRPr="00774F05">
        <w:t>Plastics, plates, sheets, film, foil and strip, of polyurethanes, cellular</w:t>
      </w:r>
    </w:p>
    <w:p w14:paraId="71353E97" w14:textId="77777777" w:rsidR="00774F05" w:rsidRPr="00774F05" w:rsidRDefault="00774F05" w:rsidP="00774F05">
      <w:r w:rsidRPr="00774F05">
        <w:t>392114</w:t>
      </w:r>
    </w:p>
    <w:p w14:paraId="22AF14A1" w14:textId="77777777" w:rsidR="00774F05" w:rsidRPr="00774F05" w:rsidRDefault="00774F05" w:rsidP="00774F05">
      <w:r w:rsidRPr="00774F05">
        <w:t>Plastics, plates, sheets, film, foil and strip, of regenerated cellulose, cellular</w:t>
      </w:r>
    </w:p>
    <w:p w14:paraId="31B71C03" w14:textId="77777777" w:rsidR="00774F05" w:rsidRPr="00774F05" w:rsidRDefault="00774F05" w:rsidP="00774F05">
      <w:r w:rsidRPr="00774F05">
        <w:t>392119</w:t>
      </w:r>
    </w:p>
    <w:p w14:paraId="58BA696B" w14:textId="77777777" w:rsidR="00774F05" w:rsidRPr="00774F05" w:rsidRDefault="00774F05" w:rsidP="00774F05">
      <w:r w:rsidRPr="00774F05">
        <w:t>Plastics, plates, sheets, film, foil and strip, of plastics n.e.c. in heading no. 3921, cellular</w:t>
      </w:r>
    </w:p>
    <w:p w14:paraId="026B0EE8" w14:textId="77777777" w:rsidR="00774F05" w:rsidRPr="00774F05" w:rsidRDefault="00774F05" w:rsidP="00774F05">
      <w:r w:rsidRPr="00774F05">
        <w:t>392190</w:t>
      </w:r>
    </w:p>
    <w:p w14:paraId="6027965F" w14:textId="77777777" w:rsidR="00774F05" w:rsidRPr="00774F05" w:rsidRDefault="00774F05" w:rsidP="00774F05">
      <w:r w:rsidRPr="00774F05">
        <w:t>Plastics, plates, sheets, film, foil and strip, other than cellular</w:t>
      </w:r>
    </w:p>
    <w:p w14:paraId="69C0AE47" w14:textId="77777777" w:rsidR="00774F05" w:rsidRPr="00774F05" w:rsidRDefault="00774F05" w:rsidP="00774F05">
      <w:r w:rsidRPr="00774F05">
        <w:t>392210</w:t>
      </w:r>
    </w:p>
    <w:p w14:paraId="1FEABCA0" w14:textId="77777777" w:rsidR="00774F05" w:rsidRPr="00774F05" w:rsidRDefault="00774F05" w:rsidP="00774F05">
      <w:r w:rsidRPr="00774F05">
        <w:t>Plastics, baths, shower-baths, sinks and wash-basins</w:t>
      </w:r>
    </w:p>
    <w:p w14:paraId="0B531002" w14:textId="77777777" w:rsidR="00774F05" w:rsidRPr="00774F05" w:rsidRDefault="00774F05" w:rsidP="00774F05">
      <w:r w:rsidRPr="00774F05">
        <w:t>392220</w:t>
      </w:r>
    </w:p>
    <w:p w14:paraId="0C99D3F4" w14:textId="77777777" w:rsidR="00774F05" w:rsidRPr="00774F05" w:rsidRDefault="00774F05" w:rsidP="00774F05">
      <w:r w:rsidRPr="00774F05">
        <w:t>Plastics, lavatory seats and covers</w:t>
      </w:r>
    </w:p>
    <w:p w14:paraId="0464E61A" w14:textId="77777777" w:rsidR="00774F05" w:rsidRPr="00774F05" w:rsidRDefault="00774F05" w:rsidP="00774F05">
      <w:r w:rsidRPr="00774F05">
        <w:t>392290</w:t>
      </w:r>
    </w:p>
    <w:p w14:paraId="2DDC183D" w14:textId="77777777" w:rsidR="00774F05" w:rsidRPr="00774F05" w:rsidRDefault="00774F05" w:rsidP="00774F05">
      <w:r w:rsidRPr="00774F05">
        <w:t>Plastics, bidets, lavatory pans, flushing cisterns and similar sanitary ware n.e.c. in heading no. 3922</w:t>
      </w:r>
    </w:p>
    <w:p w14:paraId="6F9A96C0" w14:textId="77777777" w:rsidR="00774F05" w:rsidRPr="00774F05" w:rsidRDefault="00774F05" w:rsidP="00774F05">
      <w:r w:rsidRPr="00774F05">
        <w:t>392310</w:t>
      </w:r>
    </w:p>
    <w:p w14:paraId="1896459A" w14:textId="77777777" w:rsidR="00774F05" w:rsidRPr="00774F05" w:rsidRDefault="00774F05" w:rsidP="00774F05">
      <w:r w:rsidRPr="00774F05">
        <w:t>Plastics, boxes, cases, crates and similar articles for the conveyance or packing of goods</w:t>
      </w:r>
    </w:p>
    <w:p w14:paraId="57F8F68B" w14:textId="77777777" w:rsidR="00774F05" w:rsidRPr="00774F05" w:rsidRDefault="00774F05" w:rsidP="00774F05">
      <w:r w:rsidRPr="00774F05">
        <w:t>392321</w:t>
      </w:r>
    </w:p>
    <w:p w14:paraId="051704EC" w14:textId="77777777" w:rsidR="00774F05" w:rsidRPr="00774F05" w:rsidRDefault="00774F05" w:rsidP="00774F05">
      <w:r w:rsidRPr="00774F05">
        <w:t>Ethylene polymers, sacks and bags (including cones), for the conveyance or packing of goods</w:t>
      </w:r>
    </w:p>
    <w:p w14:paraId="5F247DB7" w14:textId="77777777" w:rsidR="00774F05" w:rsidRPr="00774F05" w:rsidRDefault="00774F05" w:rsidP="00774F05">
      <w:r w:rsidRPr="00774F05">
        <w:t>392329</w:t>
      </w:r>
    </w:p>
    <w:p w14:paraId="15F7C739" w14:textId="77777777" w:rsidR="00774F05" w:rsidRPr="00774F05" w:rsidRDefault="00774F05" w:rsidP="00774F05">
      <w:r w:rsidRPr="00774F05">
        <w:lastRenderedPageBreak/>
        <w:t>Plastics, sacks and bags (including cones), for the conveyance or packing of goods, of plastics other than ethylene polymers</w:t>
      </w:r>
    </w:p>
    <w:p w14:paraId="5DA2A534" w14:textId="77777777" w:rsidR="00774F05" w:rsidRPr="00774F05" w:rsidRDefault="00774F05" w:rsidP="00774F05">
      <w:r w:rsidRPr="00774F05">
        <w:t>392330</w:t>
      </w:r>
    </w:p>
    <w:p w14:paraId="43A8B161" w14:textId="77777777" w:rsidR="00774F05" w:rsidRPr="00774F05" w:rsidRDefault="00774F05" w:rsidP="00774F05">
      <w:r w:rsidRPr="00774F05">
        <w:t>Plastics, carboys, bottles, flasks and similar articles, for the conveyance or packing of goods</w:t>
      </w:r>
    </w:p>
    <w:p w14:paraId="39A9A8E3" w14:textId="77777777" w:rsidR="00774F05" w:rsidRPr="00774F05" w:rsidRDefault="00774F05" w:rsidP="00774F05">
      <w:r w:rsidRPr="00774F05">
        <w:t>392340</w:t>
      </w:r>
    </w:p>
    <w:p w14:paraId="3CC0CD5A" w14:textId="77777777" w:rsidR="00774F05" w:rsidRPr="00774F05" w:rsidRDefault="00774F05" w:rsidP="00774F05">
      <w:r w:rsidRPr="00774F05">
        <w:t>Plastics, spools, cops, bobbins and similar supports, for the conveyance or packing of goods</w:t>
      </w:r>
    </w:p>
    <w:p w14:paraId="4B92DB13" w14:textId="77777777" w:rsidR="00774F05" w:rsidRPr="00774F05" w:rsidRDefault="00774F05" w:rsidP="00774F05">
      <w:r w:rsidRPr="00774F05">
        <w:t>392350</w:t>
      </w:r>
    </w:p>
    <w:p w14:paraId="5BEB3886" w14:textId="77777777" w:rsidR="00774F05" w:rsidRPr="00774F05" w:rsidRDefault="00774F05" w:rsidP="00774F05">
      <w:r w:rsidRPr="00774F05">
        <w:t>Plastics, stoppers, lids, caps and other closures, for the conveyance or packing of goods</w:t>
      </w:r>
    </w:p>
    <w:p w14:paraId="69E4579A" w14:textId="77777777" w:rsidR="00774F05" w:rsidRPr="00774F05" w:rsidRDefault="00774F05" w:rsidP="00774F05">
      <w:r w:rsidRPr="00774F05">
        <w:t>392390</w:t>
      </w:r>
    </w:p>
    <w:p w14:paraId="78019080" w14:textId="77777777" w:rsidR="00774F05" w:rsidRPr="00774F05" w:rsidRDefault="00774F05" w:rsidP="00774F05">
      <w:r w:rsidRPr="00774F05">
        <w:t>Plastics, articles for the conveyance or packing of goods n.e.c. in heading no. 3923</w:t>
      </w:r>
    </w:p>
    <w:p w14:paraId="6F116B5E" w14:textId="77777777" w:rsidR="00774F05" w:rsidRPr="00774F05" w:rsidRDefault="00774F05" w:rsidP="00774F05">
      <w:r w:rsidRPr="00774F05">
        <w:t>392410</w:t>
      </w:r>
    </w:p>
    <w:p w14:paraId="0A50F282" w14:textId="77777777" w:rsidR="00774F05" w:rsidRPr="00774F05" w:rsidRDefault="00774F05" w:rsidP="00774F05">
      <w:r w:rsidRPr="00774F05">
        <w:t>Plastics, tableware and kitchenware</w:t>
      </w:r>
    </w:p>
    <w:p w14:paraId="5E74145B" w14:textId="77777777" w:rsidR="00774F05" w:rsidRPr="00774F05" w:rsidRDefault="00774F05" w:rsidP="00774F05">
      <w:r w:rsidRPr="00774F05">
        <w:t>392490</w:t>
      </w:r>
    </w:p>
    <w:p w14:paraId="263DCA91" w14:textId="77777777" w:rsidR="00774F05" w:rsidRPr="00774F05" w:rsidRDefault="00774F05" w:rsidP="00774F05">
      <w:r w:rsidRPr="00774F05">
        <w:t>Plastics, household articles and hygienic or toilet articles</w:t>
      </w:r>
    </w:p>
    <w:p w14:paraId="2B90D88C" w14:textId="77777777" w:rsidR="00774F05" w:rsidRPr="00774F05" w:rsidRDefault="00774F05" w:rsidP="00774F05">
      <w:r w:rsidRPr="00774F05">
        <w:t>392510</w:t>
      </w:r>
    </w:p>
    <w:p w14:paraId="6ED02B5A" w14:textId="77777777" w:rsidR="00774F05" w:rsidRPr="00774F05" w:rsidRDefault="00774F05" w:rsidP="00774F05">
      <w:r w:rsidRPr="00774F05">
        <w:t>Plastics, builders' ware, reservoirs, tanks, vats and similar containers of a capacity exceeding 300 litres</w:t>
      </w:r>
    </w:p>
    <w:p w14:paraId="431C1A40" w14:textId="77777777" w:rsidR="00774F05" w:rsidRPr="00774F05" w:rsidRDefault="00774F05" w:rsidP="00774F05">
      <w:r w:rsidRPr="00774F05">
        <w:t>392520</w:t>
      </w:r>
    </w:p>
    <w:p w14:paraId="2827DB26" w14:textId="77777777" w:rsidR="00774F05" w:rsidRPr="00774F05" w:rsidRDefault="00774F05" w:rsidP="00774F05">
      <w:r w:rsidRPr="00774F05">
        <w:t>Plastics, builders' ware, doors, windows and their frames and thresholds for doors</w:t>
      </w:r>
    </w:p>
    <w:p w14:paraId="1C0F08BD" w14:textId="77777777" w:rsidR="00774F05" w:rsidRPr="00774F05" w:rsidRDefault="00774F05" w:rsidP="00774F05">
      <w:r w:rsidRPr="00774F05">
        <w:t>392530</w:t>
      </w:r>
    </w:p>
    <w:p w14:paraId="07CEFC87" w14:textId="77777777" w:rsidR="00774F05" w:rsidRPr="00774F05" w:rsidRDefault="00774F05" w:rsidP="00774F05">
      <w:r w:rsidRPr="00774F05">
        <w:t>Plastics, builders' ware, shutters, blinds (including venetian blinds) and similar articles and parts thereof</w:t>
      </w:r>
    </w:p>
    <w:p w14:paraId="2ABA6D8F" w14:textId="77777777" w:rsidR="00774F05" w:rsidRPr="00774F05" w:rsidRDefault="00774F05" w:rsidP="00774F05">
      <w:r w:rsidRPr="00774F05">
        <w:t>392590</w:t>
      </w:r>
    </w:p>
    <w:p w14:paraId="4D09C85C" w14:textId="77777777" w:rsidR="00774F05" w:rsidRPr="00774F05" w:rsidRDefault="00774F05" w:rsidP="00774F05">
      <w:r w:rsidRPr="00774F05">
        <w:t>Plastics, builders' ware, n.e.c. or included in heading no. 3925</w:t>
      </w:r>
    </w:p>
    <w:p w14:paraId="0B586138" w14:textId="77777777" w:rsidR="00774F05" w:rsidRPr="00774F05" w:rsidRDefault="00774F05" w:rsidP="00774F05">
      <w:r w:rsidRPr="00774F05">
        <w:t>392610</w:t>
      </w:r>
    </w:p>
    <w:p w14:paraId="5896551E" w14:textId="77777777" w:rsidR="00774F05" w:rsidRPr="00774F05" w:rsidRDefault="00774F05" w:rsidP="00774F05">
      <w:r w:rsidRPr="00774F05">
        <w:t>Plastics, office or school supplies</w:t>
      </w:r>
    </w:p>
    <w:p w14:paraId="1A4C4D72" w14:textId="77777777" w:rsidR="00774F05" w:rsidRPr="00774F05" w:rsidRDefault="00774F05" w:rsidP="00774F05">
      <w:r w:rsidRPr="00774F05">
        <w:t>392620</w:t>
      </w:r>
    </w:p>
    <w:p w14:paraId="7C43D751" w14:textId="77777777" w:rsidR="00774F05" w:rsidRPr="00774F05" w:rsidRDefault="00774F05" w:rsidP="00774F05">
      <w:r w:rsidRPr="00774F05">
        <w:t>Plastics, articles of apparel and clothing accessories (including gloves, mittens and mitts)</w:t>
      </w:r>
    </w:p>
    <w:p w14:paraId="51A83483" w14:textId="77777777" w:rsidR="00774F05" w:rsidRPr="00774F05" w:rsidRDefault="00774F05" w:rsidP="00774F05">
      <w:r w:rsidRPr="00774F05">
        <w:t>392630</w:t>
      </w:r>
    </w:p>
    <w:p w14:paraId="3CF3699F" w14:textId="77777777" w:rsidR="00774F05" w:rsidRPr="00774F05" w:rsidRDefault="00774F05" w:rsidP="00774F05">
      <w:r w:rsidRPr="00774F05">
        <w:t>Plastics, fittings for furniture, coachwork or the like</w:t>
      </w:r>
    </w:p>
    <w:p w14:paraId="6127BF0B" w14:textId="77777777" w:rsidR="00774F05" w:rsidRPr="00774F05" w:rsidRDefault="00774F05" w:rsidP="00774F05">
      <w:r w:rsidRPr="00774F05">
        <w:t>392640</w:t>
      </w:r>
    </w:p>
    <w:p w14:paraId="4CD8F15F" w14:textId="77777777" w:rsidR="00774F05" w:rsidRPr="00774F05" w:rsidRDefault="00774F05" w:rsidP="00774F05">
      <w:r w:rsidRPr="00774F05">
        <w:t>Plastics, statuettes and other ornamental articles</w:t>
      </w:r>
    </w:p>
    <w:p w14:paraId="39B0A453" w14:textId="77777777" w:rsidR="00774F05" w:rsidRPr="00774F05" w:rsidRDefault="00774F05" w:rsidP="00774F05">
      <w:r w:rsidRPr="00774F05">
        <w:t>392690</w:t>
      </w:r>
    </w:p>
    <w:p w14:paraId="489CE3B0" w14:textId="77777777" w:rsidR="00774F05" w:rsidRPr="00774F05" w:rsidRDefault="00774F05" w:rsidP="00774F05">
      <w:r w:rsidRPr="00774F05">
        <w:lastRenderedPageBreak/>
        <w:t>Plastics, other articles n.e.c. in chapter 39</w:t>
      </w:r>
    </w:p>
    <w:p w14:paraId="45D7A11E" w14:textId="77777777" w:rsidR="00774F05" w:rsidRPr="00774F05" w:rsidRDefault="00774F05" w:rsidP="00774F05">
      <w:r w:rsidRPr="00774F05">
        <w:t>400110</w:t>
      </w:r>
    </w:p>
    <w:p w14:paraId="7C4CCEFE" w14:textId="77777777" w:rsidR="00774F05" w:rsidRPr="00774F05" w:rsidRDefault="00774F05" w:rsidP="00774F05">
      <w:r w:rsidRPr="00774F05">
        <w:t>Rubber, natural rubber latex, whether or not pre-vulcanised, in primary forms or in plates, sheets or strip</w:t>
      </w:r>
    </w:p>
    <w:p w14:paraId="29ADD0F9" w14:textId="77777777" w:rsidR="00774F05" w:rsidRPr="00774F05" w:rsidRDefault="00774F05" w:rsidP="00774F05">
      <w:r w:rsidRPr="00774F05">
        <w:t>400121</w:t>
      </w:r>
    </w:p>
    <w:p w14:paraId="0C36AD1D" w14:textId="77777777" w:rsidR="00774F05" w:rsidRPr="00774F05" w:rsidRDefault="00774F05" w:rsidP="00774F05">
      <w:r w:rsidRPr="00774F05">
        <w:t>Rubber, natural (excluding latex), in smoked sheets</w:t>
      </w:r>
    </w:p>
    <w:p w14:paraId="289BDE0B" w14:textId="77777777" w:rsidR="00774F05" w:rsidRPr="00774F05" w:rsidRDefault="00774F05" w:rsidP="00774F05">
      <w:r w:rsidRPr="00774F05">
        <w:t>400122</w:t>
      </w:r>
    </w:p>
    <w:p w14:paraId="7EA221C9" w14:textId="77777777" w:rsidR="00774F05" w:rsidRPr="00774F05" w:rsidRDefault="00774F05" w:rsidP="00774F05">
      <w:r w:rsidRPr="00774F05">
        <w:t>Rubber, technically specified natural rubber (TSNR), in primary forms or in plates, sheets or strip (excluding latex and smoked sheets)</w:t>
      </w:r>
    </w:p>
    <w:p w14:paraId="2CF71B66" w14:textId="77777777" w:rsidR="00774F05" w:rsidRPr="00774F05" w:rsidRDefault="00774F05" w:rsidP="00774F05">
      <w:r w:rsidRPr="00774F05">
        <w:t>400129</w:t>
      </w:r>
    </w:p>
    <w:p w14:paraId="1EE2E9CE" w14:textId="77777777" w:rsidR="00774F05" w:rsidRPr="00774F05" w:rsidRDefault="00774F05" w:rsidP="00774F05">
      <w:r w:rsidRPr="00774F05">
        <w:t>Rubber, natural (excluding latex, technically specified natural rubber and smoked sheets), in primary forms or in plates, sheets or strip</w:t>
      </w:r>
    </w:p>
    <w:p w14:paraId="02303DD6" w14:textId="77777777" w:rsidR="00774F05" w:rsidRPr="00774F05" w:rsidRDefault="00774F05" w:rsidP="00774F05">
      <w:r w:rsidRPr="00774F05">
        <w:t>400130</w:t>
      </w:r>
    </w:p>
    <w:p w14:paraId="0FC0DE7C" w14:textId="77777777" w:rsidR="00774F05" w:rsidRPr="00774F05" w:rsidRDefault="00774F05" w:rsidP="00774F05">
      <w:r w:rsidRPr="00774F05">
        <w:t>Balata, gutta-percha, guayule, chicle and similar natural gums, in primary forms or in plates, sheets or strip</w:t>
      </w:r>
    </w:p>
    <w:p w14:paraId="7524072C" w14:textId="77777777" w:rsidR="00774F05" w:rsidRPr="00774F05" w:rsidRDefault="00774F05" w:rsidP="00774F05">
      <w:r w:rsidRPr="00774F05">
        <w:t>400211</w:t>
      </w:r>
    </w:p>
    <w:p w14:paraId="023428CF" w14:textId="77777777" w:rsidR="00774F05" w:rsidRPr="00774F05" w:rsidRDefault="00774F05" w:rsidP="00774F05">
      <w:r w:rsidRPr="00774F05">
        <w:t>Rubber, synthetic, styrene-butadiene rubber (SBR) and carboxylated styrene-butadiene rubber (XSBR) latex, in primary forms or in plates, sheets or strip</w:t>
      </w:r>
    </w:p>
    <w:p w14:paraId="260E5090" w14:textId="77777777" w:rsidR="00774F05" w:rsidRPr="00774F05" w:rsidRDefault="00774F05" w:rsidP="00774F05">
      <w:r w:rsidRPr="00774F05">
        <w:t>400219</w:t>
      </w:r>
    </w:p>
    <w:p w14:paraId="0E35631C" w14:textId="77777777" w:rsidR="00774F05" w:rsidRPr="00774F05" w:rsidRDefault="00774F05" w:rsidP="00774F05">
      <w:r w:rsidRPr="00774F05">
        <w:t>Rubber, synthetic, styrene-butadiene rubber (SBR) and carboxylated styrene-butadiene rubber (XSBR), (other than latex), in primary forms or in plates, sheets or strip</w:t>
      </w:r>
    </w:p>
    <w:p w14:paraId="3127D588" w14:textId="77777777" w:rsidR="00774F05" w:rsidRPr="00774F05" w:rsidRDefault="00774F05" w:rsidP="00774F05">
      <w:r w:rsidRPr="00774F05">
        <w:t>400220</w:t>
      </w:r>
    </w:p>
    <w:p w14:paraId="60378A43" w14:textId="77777777" w:rsidR="00774F05" w:rsidRPr="00774F05" w:rsidRDefault="00774F05" w:rsidP="00774F05">
      <w:r w:rsidRPr="00774F05">
        <w:t>Rubber, synthetic, butadiene rubber (BR), in primary forms or in plates, sheets or strip</w:t>
      </w:r>
    </w:p>
    <w:p w14:paraId="4DC00D99" w14:textId="77777777" w:rsidR="00774F05" w:rsidRPr="00774F05" w:rsidRDefault="00774F05" w:rsidP="00774F05">
      <w:r w:rsidRPr="00774F05">
        <w:t>400231</w:t>
      </w:r>
    </w:p>
    <w:p w14:paraId="5BD67794" w14:textId="77777777" w:rsidR="00774F05" w:rsidRPr="00774F05" w:rsidRDefault="00774F05" w:rsidP="00774F05">
      <w:r w:rsidRPr="00774F05">
        <w:t>Rubber, synthetic, isobutene-isoprene (butyl) rubber (IIR), in primary forms or in plates, sheets or strip</w:t>
      </w:r>
    </w:p>
    <w:p w14:paraId="4DB6502B" w14:textId="77777777" w:rsidR="00774F05" w:rsidRPr="00774F05" w:rsidRDefault="00774F05" w:rsidP="00774F05">
      <w:r w:rsidRPr="00774F05">
        <w:t>400239</w:t>
      </w:r>
    </w:p>
    <w:p w14:paraId="662E4E92" w14:textId="77777777" w:rsidR="00774F05" w:rsidRPr="00774F05" w:rsidRDefault="00774F05" w:rsidP="00774F05">
      <w:r w:rsidRPr="00774F05">
        <w:t>Rubber, synthetic, halo-isobutene-isoprene rubber (CIIR or BIIR), in primary forms or in plates, sheets or strip</w:t>
      </w:r>
    </w:p>
    <w:p w14:paraId="198925C9" w14:textId="77777777" w:rsidR="00774F05" w:rsidRPr="00774F05" w:rsidRDefault="00774F05" w:rsidP="00774F05">
      <w:r w:rsidRPr="00774F05">
        <w:t>400241</w:t>
      </w:r>
    </w:p>
    <w:p w14:paraId="3D7B5554" w14:textId="77777777" w:rsidR="00774F05" w:rsidRPr="00774F05" w:rsidRDefault="00774F05" w:rsidP="00774F05">
      <w:r w:rsidRPr="00774F05">
        <w:t>Rubber, synthetic, chloroprene (chlorobutadiene) rubber (CR), latex, in primary forms or in plates, sheets or strip</w:t>
      </w:r>
    </w:p>
    <w:p w14:paraId="3F855208" w14:textId="77777777" w:rsidR="00774F05" w:rsidRPr="00774F05" w:rsidRDefault="00774F05" w:rsidP="00774F05">
      <w:r w:rsidRPr="00774F05">
        <w:t>400249</w:t>
      </w:r>
    </w:p>
    <w:p w14:paraId="78A8C090" w14:textId="77777777" w:rsidR="00774F05" w:rsidRPr="00774F05" w:rsidRDefault="00774F05" w:rsidP="00774F05">
      <w:r w:rsidRPr="00774F05">
        <w:t>Rubber, synthetic, chloroprene (chlorobutadiene) rubber (CR), (other than latex), in primary forms or in plates, sheets or strip</w:t>
      </w:r>
    </w:p>
    <w:p w14:paraId="7CF05556" w14:textId="77777777" w:rsidR="00774F05" w:rsidRPr="00774F05" w:rsidRDefault="00774F05" w:rsidP="00774F05">
      <w:r w:rsidRPr="00774F05">
        <w:lastRenderedPageBreak/>
        <w:t>400251</w:t>
      </w:r>
    </w:p>
    <w:p w14:paraId="2B06BC5B" w14:textId="77777777" w:rsidR="00774F05" w:rsidRPr="00774F05" w:rsidRDefault="00774F05" w:rsidP="00774F05">
      <w:r w:rsidRPr="00774F05">
        <w:t>Rubber, synthetic, acrylonitrile-butadiene rubber (NBR), latex, in primary forms or in plates, sheets or strip</w:t>
      </w:r>
    </w:p>
    <w:p w14:paraId="3C74A921" w14:textId="77777777" w:rsidR="00774F05" w:rsidRPr="00774F05" w:rsidRDefault="00774F05" w:rsidP="00774F05">
      <w:r w:rsidRPr="00774F05">
        <w:t>400259</w:t>
      </w:r>
    </w:p>
    <w:p w14:paraId="6289280F" w14:textId="77777777" w:rsidR="00774F05" w:rsidRPr="00774F05" w:rsidRDefault="00774F05" w:rsidP="00774F05">
      <w:r w:rsidRPr="00774F05">
        <w:t>Rubber, synthetic, acrylonitrile-butadiene rubber (NBR), (other than latex), in primary forms or in plates, sheets or strip</w:t>
      </w:r>
    </w:p>
    <w:p w14:paraId="42D2B5D2" w14:textId="77777777" w:rsidR="00774F05" w:rsidRPr="00774F05" w:rsidRDefault="00774F05" w:rsidP="00774F05">
      <w:r w:rsidRPr="00774F05">
        <w:t>400260</w:t>
      </w:r>
    </w:p>
    <w:p w14:paraId="2896021F" w14:textId="77777777" w:rsidR="00774F05" w:rsidRPr="00774F05" w:rsidRDefault="00774F05" w:rsidP="00774F05">
      <w:r w:rsidRPr="00774F05">
        <w:t>Rubber, synthetic, isoprene rubber (IR), in primary forms or in plates, sheets or strip</w:t>
      </w:r>
    </w:p>
    <w:p w14:paraId="1DDC2805" w14:textId="77777777" w:rsidR="00774F05" w:rsidRPr="00774F05" w:rsidRDefault="00774F05" w:rsidP="00774F05">
      <w:r w:rsidRPr="00774F05">
        <w:t>400270</w:t>
      </w:r>
    </w:p>
    <w:p w14:paraId="21F8099B" w14:textId="77777777" w:rsidR="00774F05" w:rsidRPr="00774F05" w:rsidRDefault="00774F05" w:rsidP="00774F05">
      <w:r w:rsidRPr="00774F05">
        <w:t>Rubber, synthetic, ethylene-propylene-non-conjugated diene rubber (EPDM), in primary forms or in plates, sheets or strip</w:t>
      </w:r>
    </w:p>
    <w:p w14:paraId="43954538" w14:textId="77777777" w:rsidR="00774F05" w:rsidRPr="00774F05" w:rsidRDefault="00774F05" w:rsidP="00774F05">
      <w:r w:rsidRPr="00774F05">
        <w:t>400280</w:t>
      </w:r>
    </w:p>
    <w:p w14:paraId="508D3AE0" w14:textId="77777777" w:rsidR="00774F05" w:rsidRPr="00774F05" w:rsidRDefault="00774F05" w:rsidP="00774F05">
      <w:r w:rsidRPr="00774F05">
        <w:t>Rubber, mixtures of natural and synthetic rubbers of heading no. 4001 and 4002, in primary forms or in plates, sheets or strip</w:t>
      </w:r>
    </w:p>
    <w:p w14:paraId="551892CB" w14:textId="77777777" w:rsidR="00774F05" w:rsidRPr="00774F05" w:rsidRDefault="00774F05" w:rsidP="00774F05">
      <w:r w:rsidRPr="00774F05">
        <w:t>400291</w:t>
      </w:r>
    </w:p>
    <w:p w14:paraId="2AC45368" w14:textId="77777777" w:rsidR="00774F05" w:rsidRPr="00774F05" w:rsidRDefault="00774F05" w:rsidP="00774F05">
      <w:r w:rsidRPr="00774F05">
        <w:t>Rubber, synthetic, n.e.c. in heading 4002, latex, in primary forms or in plates, sheets or strip</w:t>
      </w:r>
    </w:p>
    <w:p w14:paraId="48C09891" w14:textId="77777777" w:rsidR="00774F05" w:rsidRPr="00774F05" w:rsidRDefault="00774F05" w:rsidP="00774F05">
      <w:r w:rsidRPr="00774F05">
        <w:t>400299</w:t>
      </w:r>
    </w:p>
    <w:p w14:paraId="1FA9E013" w14:textId="77777777" w:rsidR="00774F05" w:rsidRPr="00774F05" w:rsidRDefault="00774F05" w:rsidP="00774F05">
      <w:r w:rsidRPr="00774F05">
        <w:t>Rubber, synthetic, n.e.c. in heading 4002, (other than latex), in primary forms or in plates, sheets or strip</w:t>
      </w:r>
    </w:p>
    <w:p w14:paraId="5305F3DF" w14:textId="77777777" w:rsidR="00774F05" w:rsidRPr="00774F05" w:rsidRDefault="00774F05" w:rsidP="00774F05">
      <w:r w:rsidRPr="00774F05">
        <w:t>400300</w:t>
      </w:r>
    </w:p>
    <w:p w14:paraId="266989FB" w14:textId="77777777" w:rsidR="00774F05" w:rsidRPr="00774F05" w:rsidRDefault="00774F05" w:rsidP="00774F05">
      <w:r w:rsidRPr="00774F05">
        <w:t>Rubber, reclaimed rubber, in primary forms or in plates, sheets or strip</w:t>
      </w:r>
    </w:p>
    <w:p w14:paraId="39DF1F1A" w14:textId="77777777" w:rsidR="00774F05" w:rsidRPr="00774F05" w:rsidRDefault="00774F05" w:rsidP="00774F05">
      <w:r w:rsidRPr="00774F05">
        <w:t>400400</w:t>
      </w:r>
    </w:p>
    <w:p w14:paraId="3FB8F5C6" w14:textId="77777777" w:rsidR="00774F05" w:rsidRPr="00774F05" w:rsidRDefault="00774F05" w:rsidP="00774F05">
      <w:r w:rsidRPr="00774F05">
        <w:t>Rubber, waste, parings and scrap of rubber (other than hard rubber) and powders and granules obtained therefrom</w:t>
      </w:r>
    </w:p>
    <w:p w14:paraId="35B971CA" w14:textId="77777777" w:rsidR="00774F05" w:rsidRPr="00774F05" w:rsidRDefault="00774F05" w:rsidP="00774F05">
      <w:r w:rsidRPr="00774F05">
        <w:t>400510</w:t>
      </w:r>
    </w:p>
    <w:p w14:paraId="264F2974" w14:textId="77777777" w:rsidR="00774F05" w:rsidRPr="00774F05" w:rsidRDefault="00774F05" w:rsidP="00774F05">
      <w:r w:rsidRPr="00774F05">
        <w:t>Rubber, unvulcanised, compounded with carbon black or silica, in primary forms or in plates, sheets or strip</w:t>
      </w:r>
    </w:p>
    <w:p w14:paraId="45F5FD2A" w14:textId="77777777" w:rsidR="00774F05" w:rsidRPr="00774F05" w:rsidRDefault="00774F05" w:rsidP="00774F05">
      <w:r w:rsidRPr="00774F05">
        <w:t>400520</w:t>
      </w:r>
    </w:p>
    <w:p w14:paraId="08FE0CAD" w14:textId="77777777" w:rsidR="00774F05" w:rsidRPr="00774F05" w:rsidRDefault="00774F05" w:rsidP="00774F05">
      <w:r w:rsidRPr="00774F05">
        <w:t>Rubber, unvulcanised, compounded, solutions and dispersions other than those of item no. 4005.10</w:t>
      </w:r>
    </w:p>
    <w:p w14:paraId="15390937" w14:textId="77777777" w:rsidR="00774F05" w:rsidRPr="00774F05" w:rsidRDefault="00774F05" w:rsidP="00774F05">
      <w:r w:rsidRPr="00774F05">
        <w:t>400591</w:t>
      </w:r>
    </w:p>
    <w:p w14:paraId="48233794" w14:textId="77777777" w:rsidR="00774F05" w:rsidRPr="00774F05" w:rsidRDefault="00774F05" w:rsidP="00774F05">
      <w:r w:rsidRPr="00774F05">
        <w:t>Rubber, unvulcanised, (compounded other than with carbon black or silica), in plates, sheets and strip</w:t>
      </w:r>
    </w:p>
    <w:p w14:paraId="0A18163D" w14:textId="77777777" w:rsidR="00774F05" w:rsidRPr="00774F05" w:rsidRDefault="00774F05" w:rsidP="00774F05">
      <w:r w:rsidRPr="00774F05">
        <w:t>400599</w:t>
      </w:r>
    </w:p>
    <w:p w14:paraId="5919E419" w14:textId="77777777" w:rsidR="00774F05" w:rsidRPr="00774F05" w:rsidRDefault="00774F05" w:rsidP="00774F05">
      <w:r w:rsidRPr="00774F05">
        <w:t>Rubber, unvulcanised, (compounded other than with carbon black or silica), in primary forms, (other than plates, sheets, strip, solutions or dispersions)</w:t>
      </w:r>
    </w:p>
    <w:p w14:paraId="515066ED" w14:textId="77777777" w:rsidR="00774F05" w:rsidRPr="00774F05" w:rsidRDefault="00774F05" w:rsidP="00774F05">
      <w:r w:rsidRPr="00774F05">
        <w:lastRenderedPageBreak/>
        <w:t>400610</w:t>
      </w:r>
    </w:p>
    <w:p w14:paraId="148975C1" w14:textId="77777777" w:rsidR="00774F05" w:rsidRPr="00774F05" w:rsidRDefault="00774F05" w:rsidP="00774F05">
      <w:r w:rsidRPr="00774F05">
        <w:t>Rubber, unvulcanised, camel-back strips for retreading rubber tyres</w:t>
      </w:r>
    </w:p>
    <w:p w14:paraId="787736EA" w14:textId="77777777" w:rsidR="00774F05" w:rsidRPr="00774F05" w:rsidRDefault="00774F05" w:rsidP="00774F05">
      <w:r w:rsidRPr="00774F05">
        <w:t>400690</w:t>
      </w:r>
    </w:p>
    <w:p w14:paraId="1082ABFE" w14:textId="77777777" w:rsidR="00774F05" w:rsidRPr="00774F05" w:rsidRDefault="00774F05" w:rsidP="00774F05">
      <w:r w:rsidRPr="00774F05">
        <w:t>Rubber, unvulcanised, other than camel back strips for retreading rubber tyres</w:t>
      </w:r>
    </w:p>
    <w:p w14:paraId="000CE1DB" w14:textId="77777777" w:rsidR="00774F05" w:rsidRPr="00774F05" w:rsidRDefault="00774F05" w:rsidP="00774F05">
      <w:r w:rsidRPr="00774F05">
        <w:t>400700</w:t>
      </w:r>
    </w:p>
    <w:p w14:paraId="094132FA" w14:textId="77777777" w:rsidR="00774F05" w:rsidRPr="00774F05" w:rsidRDefault="00774F05" w:rsidP="00774F05">
      <w:r w:rsidRPr="00774F05">
        <w:t>Rubber, vulcanised, thread and cord</w:t>
      </w:r>
    </w:p>
    <w:p w14:paraId="254D5EF0" w14:textId="77777777" w:rsidR="00774F05" w:rsidRPr="00774F05" w:rsidRDefault="00774F05" w:rsidP="00774F05">
      <w:r w:rsidRPr="00774F05">
        <w:t>400811</w:t>
      </w:r>
    </w:p>
    <w:p w14:paraId="243FF493" w14:textId="77777777" w:rsidR="00774F05" w:rsidRPr="00774F05" w:rsidRDefault="00774F05" w:rsidP="00774F05">
      <w:r w:rsidRPr="00774F05">
        <w:t>Rubber, vulcanised (other than hard rubber), in plates, sheets and strip of cellular rubber</w:t>
      </w:r>
    </w:p>
    <w:p w14:paraId="4496756E" w14:textId="77777777" w:rsidR="00774F05" w:rsidRPr="00774F05" w:rsidRDefault="00774F05" w:rsidP="00774F05">
      <w:r w:rsidRPr="00774F05">
        <w:t>400819</w:t>
      </w:r>
    </w:p>
    <w:p w14:paraId="5B23E87B" w14:textId="77777777" w:rsidR="00774F05" w:rsidRPr="00774F05" w:rsidRDefault="00774F05" w:rsidP="00774F05">
      <w:r w:rsidRPr="00774F05">
        <w:t>Rubber, vulcanised (other than hard rubber), cellular rubber, (other than in plates, sheets or strip)</w:t>
      </w:r>
    </w:p>
    <w:p w14:paraId="0B9AA9A1" w14:textId="77777777" w:rsidR="00774F05" w:rsidRPr="00774F05" w:rsidRDefault="00774F05" w:rsidP="00774F05">
      <w:r w:rsidRPr="00774F05">
        <w:t>400821</w:t>
      </w:r>
    </w:p>
    <w:p w14:paraId="476A2B07" w14:textId="77777777" w:rsidR="00774F05" w:rsidRPr="00774F05" w:rsidRDefault="00774F05" w:rsidP="00774F05">
      <w:r w:rsidRPr="00774F05">
        <w:t>Rubber, vulcanised (other than hard rubber), in plates, sheets and strip, of non-cellular rubber</w:t>
      </w:r>
    </w:p>
    <w:p w14:paraId="4F018575" w14:textId="77777777" w:rsidR="00774F05" w:rsidRPr="00774F05" w:rsidRDefault="00774F05" w:rsidP="00774F05">
      <w:r w:rsidRPr="00774F05">
        <w:t>400829</w:t>
      </w:r>
    </w:p>
    <w:p w14:paraId="0869B226" w14:textId="77777777" w:rsidR="00774F05" w:rsidRPr="00774F05" w:rsidRDefault="00774F05" w:rsidP="00774F05">
      <w:r w:rsidRPr="00774F05">
        <w:t>Rubber, vulcanised (other than hard rubber), non-cellular rubber, in forms other than plates, sheets or strip</w:t>
      </w:r>
    </w:p>
    <w:p w14:paraId="59E40AB5" w14:textId="77777777" w:rsidR="00774F05" w:rsidRPr="00774F05" w:rsidRDefault="00774F05" w:rsidP="00774F05">
      <w:r w:rsidRPr="00774F05">
        <w:t>400911</w:t>
      </w:r>
    </w:p>
    <w:p w14:paraId="1C7BB6B8" w14:textId="77777777" w:rsidR="00774F05" w:rsidRPr="00774F05" w:rsidRDefault="00774F05" w:rsidP="00774F05">
      <w:r w:rsidRPr="00774F05">
        <w:t>Rubber, vulcanised (other than hard rubber), tubing, piping and hoses, not reinforced or otherwise combined with other materials, without fittings</w:t>
      </w:r>
    </w:p>
    <w:p w14:paraId="511D7913" w14:textId="77777777" w:rsidR="00774F05" w:rsidRPr="00774F05" w:rsidRDefault="00774F05" w:rsidP="00774F05">
      <w:r w:rsidRPr="00774F05">
        <w:t>400912</w:t>
      </w:r>
    </w:p>
    <w:p w14:paraId="72BAABA3" w14:textId="77777777" w:rsidR="00774F05" w:rsidRPr="00774F05" w:rsidRDefault="00774F05" w:rsidP="00774F05">
      <w:r w:rsidRPr="00774F05">
        <w:t>Rubber, vulcanised (other than hard rubber), tubing, piping and hoses, not reinforced or otherwise combined with other materials, with fittings</w:t>
      </w:r>
    </w:p>
    <w:p w14:paraId="7E576EF8" w14:textId="77777777" w:rsidR="00774F05" w:rsidRPr="00774F05" w:rsidRDefault="00774F05" w:rsidP="00774F05">
      <w:r w:rsidRPr="00774F05">
        <w:t>400921</w:t>
      </w:r>
    </w:p>
    <w:p w14:paraId="7B490984" w14:textId="77777777" w:rsidR="00774F05" w:rsidRPr="00774F05" w:rsidRDefault="00774F05" w:rsidP="00774F05">
      <w:r w:rsidRPr="00774F05">
        <w:t>Rubber, vulcanised (other than hard rubber), tubing, piping and hoses, reinforced or otherwise combined only with metal, without fittings</w:t>
      </w:r>
    </w:p>
    <w:p w14:paraId="3BFEFCAC" w14:textId="77777777" w:rsidR="00774F05" w:rsidRPr="00774F05" w:rsidRDefault="00774F05" w:rsidP="00774F05">
      <w:r w:rsidRPr="00774F05">
        <w:t>400922</w:t>
      </w:r>
    </w:p>
    <w:p w14:paraId="403025BB" w14:textId="77777777" w:rsidR="00774F05" w:rsidRPr="00774F05" w:rsidRDefault="00774F05" w:rsidP="00774F05">
      <w:r w:rsidRPr="00774F05">
        <w:t>Rubber, vulcanised (other than hard rubber), tubing, piping and hoses, reinforced or otherwise combined only with metal, with fittings</w:t>
      </w:r>
    </w:p>
    <w:p w14:paraId="12244935" w14:textId="77777777" w:rsidR="00774F05" w:rsidRPr="00774F05" w:rsidRDefault="00774F05" w:rsidP="00774F05">
      <w:r w:rsidRPr="00774F05">
        <w:t>400931</w:t>
      </w:r>
    </w:p>
    <w:p w14:paraId="15193AAB" w14:textId="77777777" w:rsidR="00774F05" w:rsidRPr="00774F05" w:rsidRDefault="00774F05" w:rsidP="00774F05">
      <w:r w:rsidRPr="00774F05">
        <w:t>Rubber, vulcanised (other than hard rubber), tubing, piping and hoses, reinforced or otherwise combined only with textile materials, without fittings</w:t>
      </w:r>
    </w:p>
    <w:p w14:paraId="03EC5F62" w14:textId="77777777" w:rsidR="00774F05" w:rsidRPr="00774F05" w:rsidRDefault="00774F05" w:rsidP="00774F05">
      <w:r w:rsidRPr="00774F05">
        <w:t>400932</w:t>
      </w:r>
    </w:p>
    <w:p w14:paraId="1E13DAFE" w14:textId="77777777" w:rsidR="00774F05" w:rsidRPr="00774F05" w:rsidRDefault="00774F05" w:rsidP="00774F05">
      <w:r w:rsidRPr="00774F05">
        <w:t>Rubber, vulcanised (other than hard rubber), tubing, piping and hoses, reinforced or otherwise combined only with textile materials, with fittings</w:t>
      </w:r>
    </w:p>
    <w:p w14:paraId="7AC4F213" w14:textId="77777777" w:rsidR="00774F05" w:rsidRPr="00774F05" w:rsidRDefault="00774F05" w:rsidP="00774F05">
      <w:r w:rsidRPr="00774F05">
        <w:t>400941</w:t>
      </w:r>
    </w:p>
    <w:p w14:paraId="7087BEC2" w14:textId="77777777" w:rsidR="00774F05" w:rsidRPr="00774F05" w:rsidRDefault="00774F05" w:rsidP="00774F05">
      <w:r w:rsidRPr="00774F05">
        <w:lastRenderedPageBreak/>
        <w:t>Rubber, vulcanised (other than hard rubber), tubing, piping and hoses, reinforced or otherwise combined with materials other than metal or textiles, without fittings</w:t>
      </w:r>
    </w:p>
    <w:p w14:paraId="22ADFC0F" w14:textId="77777777" w:rsidR="00774F05" w:rsidRPr="00774F05" w:rsidRDefault="00774F05" w:rsidP="00774F05">
      <w:r w:rsidRPr="00774F05">
        <w:t>400942</w:t>
      </w:r>
    </w:p>
    <w:p w14:paraId="07AB8E5D" w14:textId="77777777" w:rsidR="00774F05" w:rsidRPr="00774F05" w:rsidRDefault="00774F05" w:rsidP="00774F05">
      <w:r w:rsidRPr="00774F05">
        <w:t>Rubber, vulcanised (other than hard rubber), tubing, piping and hoses, reinforced or otherwise combined with materials other than metal or textiles, with fittings</w:t>
      </w:r>
    </w:p>
    <w:p w14:paraId="5B814121" w14:textId="77777777" w:rsidR="00774F05" w:rsidRPr="00774F05" w:rsidRDefault="00774F05" w:rsidP="00774F05">
      <w:r w:rsidRPr="00774F05">
        <w:t>401011</w:t>
      </w:r>
    </w:p>
    <w:p w14:paraId="08AC6370" w14:textId="77777777" w:rsidR="00774F05" w:rsidRPr="00774F05" w:rsidRDefault="00774F05" w:rsidP="00774F05">
      <w:r w:rsidRPr="00774F05">
        <w:t>Rubber, vulcanised, conveyor belts or belting, reinforced only with metal</w:t>
      </w:r>
    </w:p>
    <w:p w14:paraId="586F67FF" w14:textId="77777777" w:rsidR="00774F05" w:rsidRPr="00774F05" w:rsidRDefault="00774F05" w:rsidP="00774F05">
      <w:r w:rsidRPr="00774F05">
        <w:t>401012</w:t>
      </w:r>
    </w:p>
    <w:p w14:paraId="44F59733" w14:textId="77777777" w:rsidR="00774F05" w:rsidRPr="00774F05" w:rsidRDefault="00774F05" w:rsidP="00774F05">
      <w:r w:rsidRPr="00774F05">
        <w:t>Rubber, vulcanised, conveyor belts or belting, reinforced only with textile materials</w:t>
      </w:r>
    </w:p>
    <w:p w14:paraId="1CB65925" w14:textId="77777777" w:rsidR="00774F05" w:rsidRPr="00774F05" w:rsidRDefault="00774F05" w:rsidP="00774F05">
      <w:r w:rsidRPr="00774F05">
        <w:t>401019</w:t>
      </w:r>
    </w:p>
    <w:p w14:paraId="1A869D36" w14:textId="77777777" w:rsidR="00774F05" w:rsidRPr="00774F05" w:rsidRDefault="00774F05" w:rsidP="00774F05">
      <w:r w:rsidRPr="00774F05">
        <w:t>Rubber, vulcanised, conveyor belts or belting, (reinforced with other than metal only or textile materials only)</w:t>
      </w:r>
    </w:p>
    <w:p w14:paraId="3949E002" w14:textId="77777777" w:rsidR="00774F05" w:rsidRPr="00774F05" w:rsidRDefault="00774F05" w:rsidP="00774F05">
      <w:r w:rsidRPr="00774F05">
        <w:t>401031</w:t>
      </w:r>
    </w:p>
    <w:p w14:paraId="622379D3" w14:textId="77777777" w:rsidR="00774F05" w:rsidRPr="00774F05" w:rsidRDefault="00774F05" w:rsidP="00774F05">
      <w:r w:rsidRPr="00774F05">
        <w:t>Rubber, vulcanised, endless transmission belts of trapezoidal cross-section (V-belts), V-ribbed, of an outside circumference exceeding 60cm but not exceeding 180 cm</w:t>
      </w:r>
    </w:p>
    <w:p w14:paraId="06059056" w14:textId="77777777" w:rsidR="00774F05" w:rsidRPr="00774F05" w:rsidRDefault="00774F05" w:rsidP="00774F05">
      <w:r w:rsidRPr="00774F05">
        <w:t>401032</w:t>
      </w:r>
    </w:p>
    <w:p w14:paraId="1E7EF050" w14:textId="77777777" w:rsidR="00774F05" w:rsidRPr="00774F05" w:rsidRDefault="00774F05" w:rsidP="00774F05">
      <w:r w:rsidRPr="00774F05">
        <w:t>Rubber, vulcanised, endless transmission belts of trapezoidal cross-section (V-belts), other than V-ribbed, of an outside circumference exceeding 60cm but not exceeding 180 cm</w:t>
      </w:r>
    </w:p>
    <w:p w14:paraId="06D5E1F7" w14:textId="77777777" w:rsidR="00774F05" w:rsidRPr="00774F05" w:rsidRDefault="00774F05" w:rsidP="00774F05">
      <w:r w:rsidRPr="00774F05">
        <w:t>401033</w:t>
      </w:r>
    </w:p>
    <w:p w14:paraId="564A7D59" w14:textId="77777777" w:rsidR="00774F05" w:rsidRPr="00774F05" w:rsidRDefault="00774F05" w:rsidP="00774F05">
      <w:r w:rsidRPr="00774F05">
        <w:t>Rubber, vulcanised, endless transmission belts of trapezoidal cross-section (V-belts), V-ribbed, of an outside circumference exceeding 180cm but not exceeding 240 cm</w:t>
      </w:r>
    </w:p>
    <w:p w14:paraId="02B79727" w14:textId="77777777" w:rsidR="00774F05" w:rsidRPr="00774F05" w:rsidRDefault="00774F05" w:rsidP="00774F05">
      <w:r w:rsidRPr="00774F05">
        <w:t>401034</w:t>
      </w:r>
    </w:p>
    <w:p w14:paraId="582E6226" w14:textId="77777777" w:rsidR="00774F05" w:rsidRPr="00774F05" w:rsidRDefault="00774F05" w:rsidP="00774F05">
      <w:r w:rsidRPr="00774F05">
        <w:t>Rubber, vulcanised, endless transmission belts of trapezoidal cross-section (V-belts), other than V-ribbed, of an outside circumference exceeding 180cm but not exceeding 240 cm</w:t>
      </w:r>
    </w:p>
    <w:p w14:paraId="06782161" w14:textId="77777777" w:rsidR="00774F05" w:rsidRPr="00774F05" w:rsidRDefault="00774F05" w:rsidP="00774F05">
      <w:r w:rsidRPr="00774F05">
        <w:t>401035</w:t>
      </w:r>
    </w:p>
    <w:p w14:paraId="49A53AFD" w14:textId="77777777" w:rsidR="00774F05" w:rsidRPr="00774F05" w:rsidRDefault="00774F05" w:rsidP="00774F05">
      <w:r w:rsidRPr="00774F05">
        <w:t>Rubber, vulcanised, endless synchronous belts, of an outside circumference exceeding 60 cm but not exceeding 150 cm</w:t>
      </w:r>
    </w:p>
    <w:p w14:paraId="62D4D0F4" w14:textId="77777777" w:rsidR="00774F05" w:rsidRPr="00774F05" w:rsidRDefault="00774F05" w:rsidP="00774F05">
      <w:r w:rsidRPr="00774F05">
        <w:t>401036</w:t>
      </w:r>
    </w:p>
    <w:p w14:paraId="196100B4" w14:textId="77777777" w:rsidR="00774F05" w:rsidRPr="00774F05" w:rsidRDefault="00774F05" w:rsidP="00774F05">
      <w:r w:rsidRPr="00774F05">
        <w:t>Rubber, vulcanised, endless synchronous belts, of an outside circumference exceeding 150 cm but not exceeding 198 cm</w:t>
      </w:r>
    </w:p>
    <w:p w14:paraId="3964A79F" w14:textId="77777777" w:rsidR="00774F05" w:rsidRPr="00774F05" w:rsidRDefault="00774F05" w:rsidP="00774F05">
      <w:r w:rsidRPr="00774F05">
        <w:t>401039</w:t>
      </w:r>
    </w:p>
    <w:p w14:paraId="657F5B5F" w14:textId="77777777" w:rsidR="00774F05" w:rsidRPr="00774F05" w:rsidRDefault="00774F05" w:rsidP="00774F05">
      <w:r w:rsidRPr="00774F05">
        <w:t>Rubber, vulcanised, conveyor or transmission belts or belting, n.e.c. in heading no. 4010</w:t>
      </w:r>
    </w:p>
    <w:p w14:paraId="61E138D5" w14:textId="77777777" w:rsidR="00774F05" w:rsidRPr="00774F05" w:rsidRDefault="00774F05" w:rsidP="00774F05">
      <w:r w:rsidRPr="00774F05">
        <w:t>401110</w:t>
      </w:r>
    </w:p>
    <w:p w14:paraId="184E1DBF" w14:textId="77777777" w:rsidR="00774F05" w:rsidRPr="00774F05" w:rsidRDefault="00774F05" w:rsidP="00774F05">
      <w:r w:rsidRPr="00774F05">
        <w:t>Rubber, new pneumatic tyres, of a kind used on motor cars (including station wagons and racing cars)</w:t>
      </w:r>
    </w:p>
    <w:p w14:paraId="07D7DE1D" w14:textId="77777777" w:rsidR="00774F05" w:rsidRPr="00774F05" w:rsidRDefault="00774F05" w:rsidP="00774F05">
      <w:r w:rsidRPr="00774F05">
        <w:lastRenderedPageBreak/>
        <w:t>401120</w:t>
      </w:r>
    </w:p>
    <w:p w14:paraId="7F70BB13" w14:textId="77777777" w:rsidR="00774F05" w:rsidRPr="00774F05" w:rsidRDefault="00774F05" w:rsidP="00774F05">
      <w:r w:rsidRPr="00774F05">
        <w:t>Rubber, new pneumatic tyres, of a kind used on buses or lorries</w:t>
      </w:r>
    </w:p>
    <w:p w14:paraId="22C5BF1E" w14:textId="77777777" w:rsidR="00774F05" w:rsidRPr="00774F05" w:rsidRDefault="00774F05" w:rsidP="00774F05">
      <w:r w:rsidRPr="00774F05">
        <w:t>401130</w:t>
      </w:r>
    </w:p>
    <w:p w14:paraId="17419514" w14:textId="77777777" w:rsidR="00774F05" w:rsidRPr="00774F05" w:rsidRDefault="00774F05" w:rsidP="00774F05">
      <w:r w:rsidRPr="00774F05">
        <w:t>Rubber, new pneumatic tyres, of a kind used on aircraft</w:t>
      </w:r>
    </w:p>
    <w:p w14:paraId="4A00D610" w14:textId="77777777" w:rsidR="00774F05" w:rsidRPr="00774F05" w:rsidRDefault="00774F05" w:rsidP="00774F05">
      <w:r w:rsidRPr="00774F05">
        <w:t>401140</w:t>
      </w:r>
    </w:p>
    <w:p w14:paraId="1D210DB0" w14:textId="77777777" w:rsidR="00774F05" w:rsidRPr="00774F05" w:rsidRDefault="00774F05" w:rsidP="00774F05">
      <w:r w:rsidRPr="00774F05">
        <w:t>Rubber, new pneumatic tyres, of a kind used on motorcycles</w:t>
      </w:r>
    </w:p>
    <w:p w14:paraId="1816E5AB" w14:textId="77777777" w:rsidR="00774F05" w:rsidRPr="00774F05" w:rsidRDefault="00774F05" w:rsidP="00774F05">
      <w:r w:rsidRPr="00774F05">
        <w:t>401150</w:t>
      </w:r>
    </w:p>
    <w:p w14:paraId="41758499" w14:textId="77777777" w:rsidR="00774F05" w:rsidRPr="00774F05" w:rsidRDefault="00774F05" w:rsidP="00774F05">
      <w:r w:rsidRPr="00774F05">
        <w:t>Rubber, new pneumatic tyres, of a kind used on bicycles</w:t>
      </w:r>
    </w:p>
    <w:p w14:paraId="546CB341" w14:textId="77777777" w:rsidR="00774F05" w:rsidRPr="00774F05" w:rsidRDefault="00774F05" w:rsidP="00774F05">
      <w:r w:rsidRPr="00774F05">
        <w:t>401170</w:t>
      </w:r>
    </w:p>
    <w:p w14:paraId="69259E00" w14:textId="77777777" w:rsidR="00774F05" w:rsidRPr="00774F05" w:rsidRDefault="00774F05" w:rsidP="00774F05">
      <w:r w:rsidRPr="00774F05">
        <w:t>Rubber, new pneumatic tyres, of a kind used on agricultural or forestry vehicles and machines</w:t>
      </w:r>
    </w:p>
    <w:p w14:paraId="632B5A96" w14:textId="77777777" w:rsidR="00774F05" w:rsidRPr="00774F05" w:rsidRDefault="00774F05" w:rsidP="00774F05">
      <w:r w:rsidRPr="00774F05">
        <w:t>401180</w:t>
      </w:r>
    </w:p>
    <w:p w14:paraId="113F1E9C" w14:textId="77777777" w:rsidR="00774F05" w:rsidRPr="00774F05" w:rsidRDefault="00774F05" w:rsidP="00774F05">
      <w:r w:rsidRPr="00774F05">
        <w:t>Rubber, new pneumatic tyres, of a kind used on construction, mining or industrial handling vehicles and machines</w:t>
      </w:r>
    </w:p>
    <w:p w14:paraId="3D8612A6" w14:textId="77777777" w:rsidR="00774F05" w:rsidRPr="00774F05" w:rsidRDefault="00774F05" w:rsidP="00774F05">
      <w:r w:rsidRPr="00774F05">
        <w:t>401190</w:t>
      </w:r>
    </w:p>
    <w:p w14:paraId="5B864B30" w14:textId="77777777" w:rsidR="00774F05" w:rsidRPr="00774F05" w:rsidRDefault="00774F05" w:rsidP="00774F05">
      <w:r w:rsidRPr="00774F05">
        <w:t>Rubber, new pneumatic tyres, of a kind used on light commercial vehicles</w:t>
      </w:r>
    </w:p>
    <w:p w14:paraId="49FF44F5" w14:textId="77777777" w:rsidR="00774F05" w:rsidRPr="00774F05" w:rsidRDefault="00774F05" w:rsidP="00774F05">
      <w:r w:rsidRPr="00774F05">
        <w:t>401211</w:t>
      </w:r>
    </w:p>
    <w:p w14:paraId="610540A5" w14:textId="77777777" w:rsidR="00774F05" w:rsidRPr="00774F05" w:rsidRDefault="00774F05" w:rsidP="00774F05">
      <w:r w:rsidRPr="00774F05">
        <w:t>Retreaded tyres , of a kind used on motor cars (including station wagons and racing cars)</w:t>
      </w:r>
    </w:p>
    <w:p w14:paraId="218DEB63" w14:textId="77777777" w:rsidR="00774F05" w:rsidRPr="00774F05" w:rsidRDefault="00774F05" w:rsidP="00774F05">
      <w:r w:rsidRPr="00774F05">
        <w:t>401212</w:t>
      </w:r>
    </w:p>
    <w:p w14:paraId="5C8BE897" w14:textId="77777777" w:rsidR="00774F05" w:rsidRPr="00774F05" w:rsidRDefault="00774F05" w:rsidP="00774F05">
      <w:r w:rsidRPr="00774F05">
        <w:t>Retreaded tyres, of a kind used on motor buses or lorries</w:t>
      </w:r>
    </w:p>
    <w:p w14:paraId="7E66C876" w14:textId="77777777" w:rsidR="00774F05" w:rsidRPr="00774F05" w:rsidRDefault="00774F05" w:rsidP="00774F05">
      <w:r w:rsidRPr="00774F05">
        <w:t>401213</w:t>
      </w:r>
    </w:p>
    <w:p w14:paraId="48254E61" w14:textId="77777777" w:rsidR="00774F05" w:rsidRPr="00774F05" w:rsidRDefault="00774F05" w:rsidP="00774F05">
      <w:r w:rsidRPr="00774F05">
        <w:t>Retreaded tyres, of a kind used on aircraft</w:t>
      </w:r>
    </w:p>
    <w:p w14:paraId="5A3CAE49" w14:textId="77777777" w:rsidR="00774F05" w:rsidRPr="00774F05" w:rsidRDefault="00774F05" w:rsidP="00774F05">
      <w:r w:rsidRPr="00774F05">
        <w:t>401219</w:t>
      </w:r>
    </w:p>
    <w:p w14:paraId="64F7188F" w14:textId="77777777" w:rsidR="00774F05" w:rsidRPr="00774F05" w:rsidRDefault="00774F05" w:rsidP="00774F05">
      <w:r w:rsidRPr="00774F05">
        <w:t>Retreaded tyres, other than of a kind used on motor cars (including station wagons and racing cars), buses and lorries and aircraft</w:t>
      </w:r>
    </w:p>
    <w:p w14:paraId="76761152" w14:textId="77777777" w:rsidR="00774F05" w:rsidRPr="00774F05" w:rsidRDefault="00774F05" w:rsidP="00774F05">
      <w:r w:rsidRPr="00774F05">
        <w:t>401220</w:t>
      </w:r>
    </w:p>
    <w:p w14:paraId="2A835BCB" w14:textId="77777777" w:rsidR="00774F05" w:rsidRPr="00774F05" w:rsidRDefault="00774F05" w:rsidP="00774F05">
      <w:r w:rsidRPr="00774F05">
        <w:t>Rubber, used pneumatic tyres</w:t>
      </w:r>
    </w:p>
    <w:p w14:paraId="0C654EE5" w14:textId="77777777" w:rsidR="00774F05" w:rsidRPr="00774F05" w:rsidRDefault="00774F05" w:rsidP="00774F05">
      <w:r w:rsidRPr="00774F05">
        <w:t>401290</w:t>
      </w:r>
    </w:p>
    <w:p w14:paraId="259059FF" w14:textId="77777777" w:rsidR="00774F05" w:rsidRPr="00774F05" w:rsidRDefault="00774F05" w:rsidP="00774F05">
      <w:r w:rsidRPr="00774F05">
        <w:t>Rubber, tyres n.e.c. in heading no. 4012</w:t>
      </w:r>
    </w:p>
    <w:p w14:paraId="2DD944F5" w14:textId="77777777" w:rsidR="00774F05" w:rsidRPr="00774F05" w:rsidRDefault="00774F05" w:rsidP="00774F05">
      <w:r w:rsidRPr="00774F05">
        <w:t>401310</w:t>
      </w:r>
    </w:p>
    <w:p w14:paraId="03374320" w14:textId="77777777" w:rsidR="00774F05" w:rsidRPr="00774F05" w:rsidRDefault="00774F05" w:rsidP="00774F05">
      <w:r w:rsidRPr="00774F05">
        <w:t>Rubber, inner tubes, of a kind used on motorcars (including station wagons and racing cars), buses and lorries</w:t>
      </w:r>
    </w:p>
    <w:p w14:paraId="7A16C71D" w14:textId="77777777" w:rsidR="00774F05" w:rsidRPr="00774F05" w:rsidRDefault="00774F05" w:rsidP="00774F05">
      <w:r w:rsidRPr="00774F05">
        <w:t>401320</w:t>
      </w:r>
    </w:p>
    <w:p w14:paraId="56E18EFC" w14:textId="77777777" w:rsidR="00774F05" w:rsidRPr="00774F05" w:rsidRDefault="00774F05" w:rsidP="00774F05">
      <w:r w:rsidRPr="00774F05">
        <w:lastRenderedPageBreak/>
        <w:t>Rubber, inner tubes, of a kind used on bicycles</w:t>
      </w:r>
    </w:p>
    <w:p w14:paraId="2637363C" w14:textId="77777777" w:rsidR="00774F05" w:rsidRPr="00774F05" w:rsidRDefault="00774F05" w:rsidP="00774F05">
      <w:r w:rsidRPr="00774F05">
        <w:t>401390</w:t>
      </w:r>
    </w:p>
    <w:p w14:paraId="2F2869B9" w14:textId="77777777" w:rsidR="00774F05" w:rsidRPr="00774F05" w:rsidRDefault="00774F05" w:rsidP="00774F05">
      <w:r w:rsidRPr="00774F05">
        <w:t>Rubber, inner tubes, n.e.c. in heading no. 4013</w:t>
      </w:r>
    </w:p>
    <w:p w14:paraId="3C6CB473" w14:textId="77777777" w:rsidR="00774F05" w:rsidRPr="00774F05" w:rsidRDefault="00774F05" w:rsidP="00774F05">
      <w:r w:rsidRPr="00774F05">
        <w:t>401410</w:t>
      </w:r>
    </w:p>
    <w:p w14:paraId="31537C3D" w14:textId="77777777" w:rsidR="00774F05" w:rsidRPr="00774F05" w:rsidRDefault="00774F05" w:rsidP="00774F05">
      <w:r w:rsidRPr="00774F05">
        <w:t>Rubber, vulcanised (other than hard rubber), sheath contraceptives</w:t>
      </w:r>
    </w:p>
    <w:p w14:paraId="6AD20F8B" w14:textId="77777777" w:rsidR="00774F05" w:rsidRPr="00774F05" w:rsidRDefault="00774F05" w:rsidP="00774F05">
      <w:r w:rsidRPr="00774F05">
        <w:t>401490</w:t>
      </w:r>
    </w:p>
    <w:p w14:paraId="17AB2A1B" w14:textId="77777777" w:rsidR="00774F05" w:rsidRPr="00774F05" w:rsidRDefault="00774F05" w:rsidP="00774F05">
      <w:r w:rsidRPr="00774F05">
        <w:t>Rubber, vulcanised (other than hard rubber), hygienic or pharmaceutical articles (excluding sheath contraceptives), with or without fittings of hard rubber</w:t>
      </w:r>
    </w:p>
    <w:p w14:paraId="1C7B02C9" w14:textId="77777777" w:rsidR="00774F05" w:rsidRPr="00774F05" w:rsidRDefault="00774F05" w:rsidP="00774F05">
      <w:r w:rsidRPr="00774F05">
        <w:t>401511</w:t>
      </w:r>
    </w:p>
    <w:p w14:paraId="36269C9B" w14:textId="77777777" w:rsidR="00774F05" w:rsidRPr="00774F05" w:rsidRDefault="00774F05" w:rsidP="00774F05">
      <w:r w:rsidRPr="00774F05">
        <w:t>Rubber, vulcanised (other than hard rubber), surgical gloves</w:t>
      </w:r>
    </w:p>
    <w:p w14:paraId="0252BA02" w14:textId="77777777" w:rsidR="00774F05" w:rsidRPr="00774F05" w:rsidRDefault="00774F05" w:rsidP="00774F05">
      <w:r w:rsidRPr="00774F05">
        <w:t>401519</w:t>
      </w:r>
    </w:p>
    <w:p w14:paraId="3AB68E15" w14:textId="77777777" w:rsidR="00774F05" w:rsidRPr="00774F05" w:rsidRDefault="00774F05" w:rsidP="00774F05">
      <w:r w:rsidRPr="00774F05">
        <w:t>Rubber, vulcanised (other than hard rubber), gloves, mittens and mitts other than surgical gloves</w:t>
      </w:r>
    </w:p>
    <w:p w14:paraId="08758DAE" w14:textId="77777777" w:rsidR="00774F05" w:rsidRPr="00774F05" w:rsidRDefault="00774F05" w:rsidP="00774F05">
      <w:r w:rsidRPr="00774F05">
        <w:t>401590</w:t>
      </w:r>
    </w:p>
    <w:p w14:paraId="20C912B8" w14:textId="77777777" w:rsidR="00774F05" w:rsidRPr="00774F05" w:rsidRDefault="00774F05" w:rsidP="00774F05">
      <w:r w:rsidRPr="00774F05">
        <w:t>Rubber, vulcanised (other than hard rubber), articles of apparel and clothing accessories (other than gloves, mittens and mitts)</w:t>
      </w:r>
    </w:p>
    <w:p w14:paraId="5CDFF3C2" w14:textId="77777777" w:rsidR="00774F05" w:rsidRPr="00774F05" w:rsidRDefault="00774F05" w:rsidP="00774F05">
      <w:r w:rsidRPr="00774F05">
        <w:t>401610</w:t>
      </w:r>
    </w:p>
    <w:p w14:paraId="16974E4B" w14:textId="77777777" w:rsidR="00774F05" w:rsidRPr="00774F05" w:rsidRDefault="00774F05" w:rsidP="00774F05">
      <w:r w:rsidRPr="00774F05">
        <w:t>Rubber, vulcanised (other than hard rubber), moulded rubber mats and mats of non-rectangular shape made by cutting from the piece, of cellular rubber</w:t>
      </w:r>
    </w:p>
    <w:p w14:paraId="45A34D8A" w14:textId="77777777" w:rsidR="00774F05" w:rsidRPr="00774F05" w:rsidRDefault="00774F05" w:rsidP="00774F05">
      <w:r w:rsidRPr="00774F05">
        <w:t>401691</w:t>
      </w:r>
    </w:p>
    <w:p w14:paraId="24E28D1D" w14:textId="77777777" w:rsidR="00774F05" w:rsidRPr="00774F05" w:rsidRDefault="00774F05" w:rsidP="00774F05">
      <w:r w:rsidRPr="00774F05">
        <w:t>Rubber, vulcanised (other than hard rubber), floor coverings and mats, of non-cellular rubber</w:t>
      </w:r>
    </w:p>
    <w:p w14:paraId="224C4D2E" w14:textId="77777777" w:rsidR="00774F05" w:rsidRPr="00774F05" w:rsidRDefault="00774F05" w:rsidP="00774F05">
      <w:r w:rsidRPr="00774F05">
        <w:t>401692</w:t>
      </w:r>
    </w:p>
    <w:p w14:paraId="6439A7AA" w14:textId="77777777" w:rsidR="00774F05" w:rsidRPr="00774F05" w:rsidRDefault="00774F05" w:rsidP="00774F05">
      <w:r w:rsidRPr="00774F05">
        <w:t>Rubber, vulcanised (other than hard rubber), erasers, of non-cellular rubber</w:t>
      </w:r>
    </w:p>
    <w:p w14:paraId="12E20951" w14:textId="77777777" w:rsidR="00774F05" w:rsidRPr="00774F05" w:rsidRDefault="00774F05" w:rsidP="00774F05">
      <w:r w:rsidRPr="00774F05">
        <w:t>401693</w:t>
      </w:r>
    </w:p>
    <w:p w14:paraId="048C12C4" w14:textId="77777777" w:rsidR="00774F05" w:rsidRPr="00774F05" w:rsidRDefault="00774F05" w:rsidP="00774F05">
      <w:r w:rsidRPr="00774F05">
        <w:t>Rubber, vulcanised (other than hard rubber), gaskets, washers and other seals, of non-cellular rubber</w:t>
      </w:r>
    </w:p>
    <w:p w14:paraId="0CB88E5F" w14:textId="77777777" w:rsidR="00774F05" w:rsidRPr="00774F05" w:rsidRDefault="00774F05" w:rsidP="00774F05">
      <w:r w:rsidRPr="00774F05">
        <w:t>401694</w:t>
      </w:r>
    </w:p>
    <w:p w14:paraId="1F3A8996" w14:textId="77777777" w:rsidR="00774F05" w:rsidRPr="00774F05" w:rsidRDefault="00774F05" w:rsidP="00774F05">
      <w:r w:rsidRPr="00774F05">
        <w:t>Rubber, vulcanised (other than hard rubber), boat or dock fenders, whether or not inflatable, of non-cellular rubber</w:t>
      </w:r>
    </w:p>
    <w:p w14:paraId="23BD0660" w14:textId="77777777" w:rsidR="00774F05" w:rsidRPr="00774F05" w:rsidRDefault="00774F05" w:rsidP="00774F05">
      <w:r w:rsidRPr="00774F05">
        <w:t>401695</w:t>
      </w:r>
    </w:p>
    <w:p w14:paraId="25AA6446" w14:textId="77777777" w:rsidR="00774F05" w:rsidRPr="00774F05" w:rsidRDefault="00774F05" w:rsidP="00774F05">
      <w:r w:rsidRPr="00774F05">
        <w:t>Rubber, vulcanised (other than hard rubber), inflatable articles (other than boat or dock fenders), of non-cellular rubber</w:t>
      </w:r>
    </w:p>
    <w:p w14:paraId="14D58B47" w14:textId="77777777" w:rsidR="00774F05" w:rsidRPr="00774F05" w:rsidRDefault="00774F05" w:rsidP="00774F05">
      <w:r w:rsidRPr="00774F05">
        <w:t>401699</w:t>
      </w:r>
    </w:p>
    <w:p w14:paraId="5F4CDEF5" w14:textId="77777777" w:rsidR="00774F05" w:rsidRPr="00774F05" w:rsidRDefault="00774F05" w:rsidP="00774F05">
      <w:r w:rsidRPr="00774F05">
        <w:t>Rubber, vulcanised (other than hard rubber), articles n.e.c. in heading no. 4016, of non-cellular rubber</w:t>
      </w:r>
    </w:p>
    <w:p w14:paraId="231257BD" w14:textId="77777777" w:rsidR="00774F05" w:rsidRPr="00774F05" w:rsidRDefault="00774F05" w:rsidP="00774F05">
      <w:r w:rsidRPr="00774F05">
        <w:lastRenderedPageBreak/>
        <w:t>401700</w:t>
      </w:r>
    </w:p>
    <w:p w14:paraId="11BCB55F" w14:textId="77777777" w:rsidR="00774F05" w:rsidRPr="00774F05" w:rsidRDefault="00774F05" w:rsidP="00774F05">
      <w:r w:rsidRPr="00774F05">
        <w:t>Rubber, ebonite and other hard rubbers in all forms, including waste and scrap, and articles of hard rubber</w:t>
      </w:r>
    </w:p>
    <w:p w14:paraId="0F86AA79" w14:textId="77777777" w:rsidR="00774F05" w:rsidRPr="00774F05" w:rsidRDefault="00774F05" w:rsidP="00774F05">
      <w:r w:rsidRPr="00774F05">
        <w:t>410120</w:t>
      </w:r>
    </w:p>
    <w:p w14:paraId="3C4696D5" w14:textId="77777777" w:rsidR="00774F05" w:rsidRPr="00774F05" w:rsidRDefault="00774F05" w:rsidP="00774F05">
      <w:r w:rsidRPr="00774F05">
        <w:t>Raw hides and skins, whole, unsplit, of bovine or equine animals, of a weight per skin not exceeding 8kg when simply dried, 10kg when dry-salted or 16kg when fresh, wet-salted or otherwise preserved</w:t>
      </w:r>
    </w:p>
    <w:p w14:paraId="7B155007" w14:textId="77777777" w:rsidR="00774F05" w:rsidRPr="00774F05" w:rsidRDefault="00774F05" w:rsidP="00774F05">
      <w:r w:rsidRPr="00774F05">
        <w:t>410150</w:t>
      </w:r>
    </w:p>
    <w:p w14:paraId="7BAC16E6" w14:textId="77777777" w:rsidR="00774F05" w:rsidRPr="00774F05" w:rsidRDefault="00774F05" w:rsidP="00774F05">
      <w:r w:rsidRPr="00774F05">
        <w:t>Hides and skins, raw, whole, of bovine or equine animals, of a weight per skin exceeding 16 kg</w:t>
      </w:r>
    </w:p>
    <w:p w14:paraId="13F76739" w14:textId="77777777" w:rsidR="00774F05" w:rsidRPr="00774F05" w:rsidRDefault="00774F05" w:rsidP="00774F05">
      <w:r w:rsidRPr="00774F05">
        <w:t>410190</w:t>
      </w:r>
    </w:p>
    <w:p w14:paraId="153FBE51" w14:textId="77777777" w:rsidR="00774F05" w:rsidRPr="00774F05" w:rsidRDefault="00774F05" w:rsidP="00774F05">
      <w:r w:rsidRPr="00774F05">
        <w:t>Hides and skins, other than whole, but including butts, bends and bellies, of bovine (including. buffalo) and equine animals, fresh, salted or preserved, but not tanned, parchment dressed or further prepared, whether or not dehaired or split</w:t>
      </w:r>
    </w:p>
    <w:p w14:paraId="4974DD47" w14:textId="77777777" w:rsidR="00774F05" w:rsidRPr="00774F05" w:rsidRDefault="00774F05" w:rsidP="00774F05">
      <w:r w:rsidRPr="00774F05">
        <w:t>410210</w:t>
      </w:r>
    </w:p>
    <w:p w14:paraId="2359BAF2" w14:textId="77777777" w:rsidR="00774F05" w:rsidRPr="00774F05" w:rsidRDefault="00774F05" w:rsidP="00774F05">
      <w:r w:rsidRPr="00774F05">
        <w:t>Skins, raw, of sheep or lambs, fresh, or salted, dried, limed, pickled or otherwise preserved, (but not tanned, parchment-dressed or further prepared), with wool on</w:t>
      </w:r>
    </w:p>
    <w:p w14:paraId="44659AB3" w14:textId="77777777" w:rsidR="00774F05" w:rsidRPr="00774F05" w:rsidRDefault="00774F05" w:rsidP="00774F05">
      <w:r w:rsidRPr="00774F05">
        <w:t>410221</w:t>
      </w:r>
    </w:p>
    <w:p w14:paraId="08EC9521" w14:textId="77777777" w:rsidR="00774F05" w:rsidRPr="00774F05" w:rsidRDefault="00774F05" w:rsidP="00774F05">
      <w:r w:rsidRPr="00774F05">
        <w:t>Skins, raw, of sheep or lambs, pickled (but not tanned, parchment-dressed or further preserved), without wool on</w:t>
      </w:r>
    </w:p>
    <w:p w14:paraId="7721CD21" w14:textId="77777777" w:rsidR="00774F05" w:rsidRPr="00774F05" w:rsidRDefault="00774F05" w:rsidP="00774F05">
      <w:r w:rsidRPr="00774F05">
        <w:t>410229</w:t>
      </w:r>
    </w:p>
    <w:p w14:paraId="66C76964" w14:textId="77777777" w:rsidR="00774F05" w:rsidRPr="00774F05" w:rsidRDefault="00774F05" w:rsidP="00774F05">
      <w:r w:rsidRPr="00774F05">
        <w:t>Hides and skins, raw, of animals n.e.c. in this chapter, fresh, salted, dried, limed, pickled or otherwise preserved, (but not tanned, parchment-dressed or further prepared), whether or not dehaired or split</w:t>
      </w:r>
    </w:p>
    <w:p w14:paraId="0B230BA8" w14:textId="77777777" w:rsidR="00774F05" w:rsidRPr="00774F05" w:rsidRDefault="00774F05" w:rsidP="00774F05">
      <w:r w:rsidRPr="00774F05">
        <w:t>410320</w:t>
      </w:r>
    </w:p>
    <w:p w14:paraId="5A82D5D7" w14:textId="77777777" w:rsidR="00774F05" w:rsidRPr="00774F05" w:rsidRDefault="00774F05" w:rsidP="00774F05">
      <w:r w:rsidRPr="00774F05">
        <w:t>Hides and skins, raw, of reptiles (fresh or salted, dried, limed, pickled or otherwise preserved, but not tanned, parchment-dressed or further prepared), whether or not dehaired or split</w:t>
      </w:r>
    </w:p>
    <w:p w14:paraId="68528094" w14:textId="77777777" w:rsidR="00774F05" w:rsidRPr="00774F05" w:rsidRDefault="00774F05" w:rsidP="00774F05">
      <w:r w:rsidRPr="00774F05">
        <w:t>410330</w:t>
      </w:r>
    </w:p>
    <w:p w14:paraId="401BA80D" w14:textId="77777777" w:rsidR="00774F05" w:rsidRPr="00774F05" w:rsidRDefault="00774F05" w:rsidP="00774F05">
      <w:r w:rsidRPr="00774F05">
        <w:t>Hides and skins, raw, of swine, (fresh or salted, dried, limed, pickled or otherwise preserved, but not tanned, parchment-dressed or further prepared), whether or not dehaired or split</w:t>
      </w:r>
    </w:p>
    <w:p w14:paraId="000ABEFD" w14:textId="77777777" w:rsidR="00774F05" w:rsidRPr="00774F05" w:rsidRDefault="00774F05" w:rsidP="00774F05">
      <w:r w:rsidRPr="00774F05">
        <w:t>410390</w:t>
      </w:r>
    </w:p>
    <w:p w14:paraId="374D8F3B" w14:textId="77777777" w:rsidR="00774F05" w:rsidRPr="00774F05" w:rsidRDefault="00774F05" w:rsidP="00774F05">
      <w:r w:rsidRPr="00774F05">
        <w:t>Hides and skins, raw, of animals n.e.c. in this chapter, fresh, salted, dried, limed, pickled or otherwise preserved, (but not tanned, parchment-dressed or further prepared), whether or not dehaired or split</w:t>
      </w:r>
    </w:p>
    <w:p w14:paraId="357CA16D" w14:textId="77777777" w:rsidR="00774F05" w:rsidRPr="00774F05" w:rsidRDefault="00774F05" w:rsidP="00774F05">
      <w:r w:rsidRPr="00774F05">
        <w:t>410411</w:t>
      </w:r>
    </w:p>
    <w:p w14:paraId="0949B5A8" w14:textId="77777777" w:rsidR="00774F05" w:rsidRPr="00774F05" w:rsidRDefault="00774F05" w:rsidP="00774F05">
      <w:r w:rsidRPr="00774F05">
        <w:t>Tanned or crust hides and skins, without hair on, bovine or equine, in the wet state (including wet blue), full grains, unsplit, grain splits</w:t>
      </w:r>
    </w:p>
    <w:p w14:paraId="6BCAA673" w14:textId="77777777" w:rsidR="00774F05" w:rsidRPr="00774F05" w:rsidRDefault="00774F05" w:rsidP="00774F05">
      <w:r w:rsidRPr="00774F05">
        <w:t>410419</w:t>
      </w:r>
    </w:p>
    <w:p w14:paraId="5860815D" w14:textId="77777777" w:rsidR="00774F05" w:rsidRPr="00774F05" w:rsidRDefault="00774F05" w:rsidP="00774F05">
      <w:r w:rsidRPr="00774F05">
        <w:lastRenderedPageBreak/>
        <w:t>Tanned or crust hides and skins, bovine or equine, without hair on, in the wet state (including wet blue), excluding full grains, unsplit, grain splits</w:t>
      </w:r>
    </w:p>
    <w:p w14:paraId="094FA2BB" w14:textId="77777777" w:rsidR="00774F05" w:rsidRPr="00774F05" w:rsidRDefault="00774F05" w:rsidP="00774F05">
      <w:r w:rsidRPr="00774F05">
        <w:t>410441</w:t>
      </w:r>
    </w:p>
    <w:p w14:paraId="4F22A085" w14:textId="77777777" w:rsidR="00774F05" w:rsidRPr="00774F05" w:rsidRDefault="00774F05" w:rsidP="00774F05">
      <w:r w:rsidRPr="00774F05">
        <w:t>Tanned or crust hides and skins, bovine or equine, without hair on, in the dry state (crust), full grains, unsplit, grain splits</w:t>
      </w:r>
    </w:p>
    <w:p w14:paraId="7E74FE2E" w14:textId="77777777" w:rsidR="00774F05" w:rsidRPr="00774F05" w:rsidRDefault="00774F05" w:rsidP="00774F05">
      <w:r w:rsidRPr="00774F05">
        <w:t>410449</w:t>
      </w:r>
    </w:p>
    <w:p w14:paraId="6948322E" w14:textId="77777777" w:rsidR="00774F05" w:rsidRPr="00774F05" w:rsidRDefault="00774F05" w:rsidP="00774F05">
      <w:r w:rsidRPr="00774F05">
        <w:t>Tanned or crust hides and skins, bovine or equine, without hair on, in the dry state (crust), (other than full grains, unsplit, grain splits)</w:t>
      </w:r>
    </w:p>
    <w:p w14:paraId="11B9F823" w14:textId="77777777" w:rsidR="00774F05" w:rsidRPr="00774F05" w:rsidRDefault="00774F05" w:rsidP="00774F05">
      <w:r w:rsidRPr="00774F05">
        <w:t>410510</w:t>
      </w:r>
    </w:p>
    <w:p w14:paraId="26711FFF" w14:textId="77777777" w:rsidR="00774F05" w:rsidRPr="00774F05" w:rsidRDefault="00774F05" w:rsidP="00774F05">
      <w:r w:rsidRPr="00774F05">
        <w:t>Tanned or crust skins of sheep or lambs, without wool on, whether or not split, but not further prepared, in the wet state (including wet-blue)</w:t>
      </w:r>
    </w:p>
    <w:p w14:paraId="5CE545D6" w14:textId="77777777" w:rsidR="00774F05" w:rsidRPr="00774F05" w:rsidRDefault="00774F05" w:rsidP="00774F05">
      <w:r w:rsidRPr="00774F05">
        <w:t>410530</w:t>
      </w:r>
    </w:p>
    <w:p w14:paraId="62B51887" w14:textId="77777777" w:rsidR="00774F05" w:rsidRPr="00774F05" w:rsidRDefault="00774F05" w:rsidP="00774F05">
      <w:r w:rsidRPr="00774F05">
        <w:t>Tanned or crust skins, of sheep or lambs, without wool on, whether or not split, but not further prepared, in the dry state (crust)</w:t>
      </w:r>
    </w:p>
    <w:p w14:paraId="587AE190" w14:textId="77777777" w:rsidR="00774F05" w:rsidRPr="00774F05" w:rsidRDefault="00774F05" w:rsidP="00774F05">
      <w:r w:rsidRPr="00774F05">
        <w:t>410621</w:t>
      </w:r>
    </w:p>
    <w:p w14:paraId="7D2C2813" w14:textId="77777777" w:rsidR="00774F05" w:rsidRPr="00774F05" w:rsidRDefault="00774F05" w:rsidP="00774F05">
      <w:r w:rsidRPr="00774F05">
        <w:t>Tanned or crust hides and skins, of goats or kids, without wool or hair on, whether or not split, but not further prepared, in the wet state (including wet blue)</w:t>
      </w:r>
    </w:p>
    <w:p w14:paraId="220A6E25" w14:textId="77777777" w:rsidR="00774F05" w:rsidRPr="00774F05" w:rsidRDefault="00774F05" w:rsidP="00774F05">
      <w:r w:rsidRPr="00774F05">
        <w:t>410622</w:t>
      </w:r>
    </w:p>
    <w:p w14:paraId="0530440E" w14:textId="77777777" w:rsidR="00774F05" w:rsidRPr="00774F05" w:rsidRDefault="00774F05" w:rsidP="00774F05">
      <w:r w:rsidRPr="00774F05">
        <w:t>Tanned or crust hides and skins, of goats or kids, without hair on, whether or not split, but not further prepared, in the dry state (crust)</w:t>
      </w:r>
    </w:p>
    <w:p w14:paraId="27AF92EC" w14:textId="77777777" w:rsidR="00774F05" w:rsidRPr="00774F05" w:rsidRDefault="00774F05" w:rsidP="00774F05">
      <w:r w:rsidRPr="00774F05">
        <w:t>410631</w:t>
      </w:r>
    </w:p>
    <w:p w14:paraId="15A4264D" w14:textId="77777777" w:rsidR="00774F05" w:rsidRPr="00774F05" w:rsidRDefault="00774F05" w:rsidP="00774F05">
      <w:r w:rsidRPr="00774F05">
        <w:t>Tanned or crust hides and skins, of swine, without hair on, whether or not split, but not further prepared, in the wet state (including wet blue)</w:t>
      </w:r>
    </w:p>
    <w:p w14:paraId="555E2526" w14:textId="77777777" w:rsidR="00774F05" w:rsidRPr="00774F05" w:rsidRDefault="00774F05" w:rsidP="00774F05">
      <w:r w:rsidRPr="00774F05">
        <w:t>410632</w:t>
      </w:r>
    </w:p>
    <w:p w14:paraId="17C40018" w14:textId="77777777" w:rsidR="00774F05" w:rsidRPr="00774F05" w:rsidRDefault="00774F05" w:rsidP="00774F05">
      <w:r w:rsidRPr="00774F05">
        <w:t>Tanned or crust hides and skins, of swine, without hair on, whether or not split, but not further prepared, in the dry state (crust)</w:t>
      </w:r>
    </w:p>
    <w:p w14:paraId="554451AA" w14:textId="77777777" w:rsidR="00774F05" w:rsidRPr="00774F05" w:rsidRDefault="00774F05" w:rsidP="00774F05">
      <w:r w:rsidRPr="00774F05">
        <w:t>410640</w:t>
      </w:r>
    </w:p>
    <w:p w14:paraId="38FDC265" w14:textId="77777777" w:rsidR="00774F05" w:rsidRPr="00774F05" w:rsidRDefault="00774F05" w:rsidP="00774F05">
      <w:r w:rsidRPr="00774F05">
        <w:t>Tanned or crust hides and skins, of reptiles, whether or not split, but not further prepared</w:t>
      </w:r>
    </w:p>
    <w:p w14:paraId="7A177C26" w14:textId="77777777" w:rsidR="00774F05" w:rsidRPr="00774F05" w:rsidRDefault="00774F05" w:rsidP="00774F05">
      <w:r w:rsidRPr="00774F05">
        <w:t>410691</w:t>
      </w:r>
    </w:p>
    <w:p w14:paraId="7202A760" w14:textId="77777777" w:rsidR="00774F05" w:rsidRPr="00774F05" w:rsidRDefault="00774F05" w:rsidP="00774F05">
      <w:r w:rsidRPr="00774F05">
        <w:t>Tanned or crust hides and skins, of animals other than equine, ovine, bovine, goats or kids, swine and reptiles, without wool or hair on, whether or not split, but not further prepared, in the wet state (including wet blue)</w:t>
      </w:r>
    </w:p>
    <w:p w14:paraId="6ADC0B87" w14:textId="77777777" w:rsidR="00774F05" w:rsidRPr="00774F05" w:rsidRDefault="00774F05" w:rsidP="00774F05">
      <w:r w:rsidRPr="00774F05">
        <w:t>410692</w:t>
      </w:r>
    </w:p>
    <w:p w14:paraId="16B32B6A" w14:textId="77777777" w:rsidR="00774F05" w:rsidRPr="00774F05" w:rsidRDefault="00774F05" w:rsidP="00774F05">
      <w:r w:rsidRPr="00774F05">
        <w:t>Tanned or crust hides and skins, of animals other than equine, ovine, bovine, goats or kids, swine and reptiles, without wool or hair on, whether or not split, but not further prepared, in the dry state (crust)</w:t>
      </w:r>
    </w:p>
    <w:p w14:paraId="72952E3D" w14:textId="77777777" w:rsidR="00774F05" w:rsidRPr="00774F05" w:rsidRDefault="00774F05" w:rsidP="00774F05">
      <w:r w:rsidRPr="00774F05">
        <w:lastRenderedPageBreak/>
        <w:t>410711</w:t>
      </w:r>
    </w:p>
    <w:p w14:paraId="601BC4DB" w14:textId="77777777" w:rsidR="00774F05" w:rsidRPr="00774F05" w:rsidRDefault="00774F05" w:rsidP="00774F05">
      <w:r w:rsidRPr="00774F05">
        <w:t>Leather, further prepared after tanning or crusting, including parchment-dressed leather, of bovine (including buffalo) or equine animals, without hair on, other than leather of heading 41.14, whole hides and skins, full grain, unsplit</w:t>
      </w:r>
    </w:p>
    <w:p w14:paraId="245BF893" w14:textId="77777777" w:rsidR="00774F05" w:rsidRPr="00774F05" w:rsidRDefault="00774F05" w:rsidP="00774F05">
      <w:r w:rsidRPr="00774F05">
        <w:t>410712</w:t>
      </w:r>
    </w:p>
    <w:p w14:paraId="775BF245" w14:textId="77777777" w:rsidR="00774F05" w:rsidRPr="00774F05" w:rsidRDefault="00774F05" w:rsidP="00774F05">
      <w:r w:rsidRPr="00774F05">
        <w:t>Leather, further prepared after tanning or crusting, including parchment-dressed leather, of bovine (including buffalo) or equine animals, without hair on, other than leather of heading 41.14, whole hides and skins, grain splits</w:t>
      </w:r>
    </w:p>
    <w:p w14:paraId="1D6A3D3A" w14:textId="77777777" w:rsidR="00774F05" w:rsidRPr="00774F05" w:rsidRDefault="00774F05" w:rsidP="00774F05">
      <w:r w:rsidRPr="00774F05">
        <w:t>410719</w:t>
      </w:r>
    </w:p>
    <w:p w14:paraId="0FBB8CCD" w14:textId="77777777" w:rsidR="00774F05" w:rsidRPr="00774F05" w:rsidRDefault="00774F05" w:rsidP="00774F05">
      <w:r w:rsidRPr="00774F05">
        <w:t>Leather, further prepared after tanning or crusting, including parchment-dressed, of bovine (including buffalo) or equine animals, without hair on, split or not, other than leather of heading 41.14, (other than grain splits and full grains, unsplit)</w:t>
      </w:r>
    </w:p>
    <w:p w14:paraId="291546D4" w14:textId="77777777" w:rsidR="00774F05" w:rsidRPr="00774F05" w:rsidRDefault="00774F05" w:rsidP="00774F05">
      <w:r w:rsidRPr="00774F05">
        <w:t>410791</w:t>
      </w:r>
    </w:p>
    <w:p w14:paraId="304AE8E4" w14:textId="77777777" w:rsidR="00774F05" w:rsidRPr="00774F05" w:rsidRDefault="00774F05" w:rsidP="00774F05">
      <w:r w:rsidRPr="00774F05">
        <w:t>Leather, further prepared after tanning or crusting, including parchment-dressed, of bovine (including buffalo) or equine animals, without hair on, other than leather of heading 41.14, not whole hides and skins, but including sides, full grain, unsplit</w:t>
      </w:r>
    </w:p>
    <w:p w14:paraId="44D53D4F" w14:textId="77777777" w:rsidR="00774F05" w:rsidRPr="00774F05" w:rsidRDefault="00774F05" w:rsidP="00774F05">
      <w:r w:rsidRPr="00774F05">
        <w:t>410792</w:t>
      </w:r>
    </w:p>
    <w:p w14:paraId="439DC84E" w14:textId="77777777" w:rsidR="00774F05" w:rsidRPr="00774F05" w:rsidRDefault="00774F05" w:rsidP="00774F05">
      <w:r w:rsidRPr="00774F05">
        <w:t>Leather, further prepared after tanning or crusting, including parchment-dressed, of bovine (including buffalo) or equine animals, without hair on, other than leather of heading 41.14, not whole hides and skins, but including sides, grain splits</w:t>
      </w:r>
    </w:p>
    <w:p w14:paraId="171A328D" w14:textId="77777777" w:rsidR="00774F05" w:rsidRPr="00774F05" w:rsidRDefault="00774F05" w:rsidP="00774F05">
      <w:r w:rsidRPr="00774F05">
        <w:t>410799</w:t>
      </w:r>
    </w:p>
    <w:p w14:paraId="6312195F" w14:textId="77777777" w:rsidR="00774F05" w:rsidRPr="00774F05" w:rsidRDefault="00774F05" w:rsidP="00774F05">
      <w:r w:rsidRPr="00774F05">
        <w:t>Leather, further prepared after tanning or crusting, incl. parchment-dressed, of bovine (including buffalo) or equine animals, no hair, excluding leather of heading 41.14, and whole hides and skins, and sides, (full grains, unsplit and grain splits)</w:t>
      </w:r>
    </w:p>
    <w:p w14:paraId="48643CA9" w14:textId="77777777" w:rsidR="00774F05" w:rsidRPr="00774F05" w:rsidRDefault="00774F05" w:rsidP="00774F05">
      <w:r w:rsidRPr="00774F05">
        <w:t>411200</w:t>
      </w:r>
    </w:p>
    <w:p w14:paraId="4877EF7E" w14:textId="77777777" w:rsidR="00774F05" w:rsidRPr="00774F05" w:rsidRDefault="00774F05" w:rsidP="00774F05">
      <w:r w:rsidRPr="00774F05">
        <w:t>Leather, further prepared after tanning or crusting, including parchment dressed leather, of sheep or lamb, without wool on, whether or not split, other than leather of heading 41.14</w:t>
      </w:r>
    </w:p>
    <w:p w14:paraId="3C2B9548" w14:textId="77777777" w:rsidR="00774F05" w:rsidRPr="00774F05" w:rsidRDefault="00774F05" w:rsidP="00774F05">
      <w:r w:rsidRPr="00774F05">
        <w:t>411310</w:t>
      </w:r>
    </w:p>
    <w:p w14:paraId="6F0AC332" w14:textId="77777777" w:rsidR="00774F05" w:rsidRPr="00774F05" w:rsidRDefault="00774F05" w:rsidP="00774F05">
      <w:r w:rsidRPr="00774F05">
        <w:t>Leather, further prepared after tanning or crusting, including parchment-dressed leather, without hair on, whether or not split, other than leather of heading 41.14, of goats and kids</w:t>
      </w:r>
    </w:p>
    <w:p w14:paraId="0AEF3F6A" w14:textId="77777777" w:rsidR="00774F05" w:rsidRPr="00774F05" w:rsidRDefault="00774F05" w:rsidP="00774F05">
      <w:r w:rsidRPr="00774F05">
        <w:t>411320</w:t>
      </w:r>
    </w:p>
    <w:p w14:paraId="17608EDE" w14:textId="77777777" w:rsidR="00774F05" w:rsidRPr="00774F05" w:rsidRDefault="00774F05" w:rsidP="00774F05">
      <w:r w:rsidRPr="00774F05">
        <w:t>Leather, further prepared after tanning or crusting, including parchment-dressed leather, without hair on, whether or not split, other than leather of heading 41.14, of swine</w:t>
      </w:r>
    </w:p>
    <w:p w14:paraId="6E558774" w14:textId="77777777" w:rsidR="00774F05" w:rsidRPr="00774F05" w:rsidRDefault="00774F05" w:rsidP="00774F05">
      <w:r w:rsidRPr="00774F05">
        <w:t>411330</w:t>
      </w:r>
    </w:p>
    <w:p w14:paraId="623A5ECE" w14:textId="77777777" w:rsidR="00774F05" w:rsidRPr="00774F05" w:rsidRDefault="00774F05" w:rsidP="00774F05">
      <w:r w:rsidRPr="00774F05">
        <w:t>Leather, further prepared after tanning or crusting, including parchment-dressed leather, of reptiles, whether or not split, other than leather of heading 41.14</w:t>
      </w:r>
    </w:p>
    <w:p w14:paraId="7453F3CD" w14:textId="77777777" w:rsidR="00774F05" w:rsidRPr="00774F05" w:rsidRDefault="00774F05" w:rsidP="00774F05">
      <w:r w:rsidRPr="00774F05">
        <w:t>411390</w:t>
      </w:r>
    </w:p>
    <w:p w14:paraId="53BD000C" w14:textId="77777777" w:rsidR="00774F05" w:rsidRPr="00774F05" w:rsidRDefault="00774F05" w:rsidP="00774F05">
      <w:r w:rsidRPr="00774F05">
        <w:lastRenderedPageBreak/>
        <w:t>Leather, further prepared after tanning or crusting, including parchment-dressed leather, of animals (other than sheep and lambs, goats and kids, swine and reptiles), without wool or hair on, whether or not split, other than leather of heading 41.14</w:t>
      </w:r>
    </w:p>
    <w:p w14:paraId="14B7C0E0" w14:textId="77777777" w:rsidR="00774F05" w:rsidRPr="00774F05" w:rsidRDefault="00774F05" w:rsidP="00774F05">
      <w:r w:rsidRPr="00774F05">
        <w:t>411410</w:t>
      </w:r>
    </w:p>
    <w:p w14:paraId="686F1628" w14:textId="77777777" w:rsidR="00774F05" w:rsidRPr="00774F05" w:rsidRDefault="00774F05" w:rsidP="00774F05">
      <w:r w:rsidRPr="00774F05">
        <w:t>Leather, chamois (including combination chamois)</w:t>
      </w:r>
    </w:p>
    <w:p w14:paraId="08B1F2FF" w14:textId="77777777" w:rsidR="00774F05" w:rsidRPr="00774F05" w:rsidRDefault="00774F05" w:rsidP="00774F05">
      <w:r w:rsidRPr="00774F05">
        <w:t>411420</w:t>
      </w:r>
    </w:p>
    <w:p w14:paraId="2DC3DAC8" w14:textId="77777777" w:rsidR="00774F05" w:rsidRPr="00774F05" w:rsidRDefault="00774F05" w:rsidP="00774F05">
      <w:r w:rsidRPr="00774F05">
        <w:t>Leather, patent leather and laminated patent leather, metallised leather</w:t>
      </w:r>
    </w:p>
    <w:p w14:paraId="4DAD02B2" w14:textId="77777777" w:rsidR="00774F05" w:rsidRPr="00774F05" w:rsidRDefault="00774F05" w:rsidP="00774F05">
      <w:r w:rsidRPr="00774F05">
        <w:t>411510</w:t>
      </w:r>
    </w:p>
    <w:p w14:paraId="014D50EB" w14:textId="77777777" w:rsidR="00774F05" w:rsidRPr="00774F05" w:rsidRDefault="00774F05" w:rsidP="00774F05">
      <w:r w:rsidRPr="00774F05">
        <w:t>Leather, composition leather with a basis of leather or leather fibre, in slabs, sheets or strip, whether or not in rolls</w:t>
      </w:r>
    </w:p>
    <w:p w14:paraId="0E25EA37" w14:textId="77777777" w:rsidR="00774F05" w:rsidRPr="00774F05" w:rsidRDefault="00774F05" w:rsidP="00774F05">
      <w:r w:rsidRPr="00774F05">
        <w:t>411520</w:t>
      </w:r>
    </w:p>
    <w:p w14:paraId="5F970537" w14:textId="77777777" w:rsidR="00774F05" w:rsidRPr="00774F05" w:rsidRDefault="00774F05" w:rsidP="00774F05">
      <w:r w:rsidRPr="00774F05">
        <w:t>Leather, parings and other waste, of leather or composition leather, not suitable for the manufacture of leather articles, leather dust, powder and flour</w:t>
      </w:r>
    </w:p>
    <w:p w14:paraId="3FAFEE07" w14:textId="77777777" w:rsidR="00774F05" w:rsidRPr="00774F05" w:rsidRDefault="00774F05" w:rsidP="00774F05">
      <w:r w:rsidRPr="00774F05">
        <w:t>420100</w:t>
      </w:r>
    </w:p>
    <w:p w14:paraId="5B4B5902" w14:textId="77777777" w:rsidR="00774F05" w:rsidRPr="00774F05" w:rsidRDefault="00774F05" w:rsidP="00774F05">
      <w:r w:rsidRPr="00774F05">
        <w:t>Saddlery and harness, for any animal (including traces, leads, knee pads, muzzles, saddle cloths, saddle bags, dog coats and the like), of any materials</w:t>
      </w:r>
    </w:p>
    <w:p w14:paraId="74A29317" w14:textId="77777777" w:rsidR="00774F05" w:rsidRPr="00774F05" w:rsidRDefault="00774F05" w:rsidP="00774F05">
      <w:r w:rsidRPr="00774F05">
        <w:t>420211</w:t>
      </w:r>
    </w:p>
    <w:p w14:paraId="1BF1D2BE" w14:textId="77777777" w:rsidR="00774F05" w:rsidRPr="00774F05" w:rsidRDefault="00774F05" w:rsidP="00774F05">
      <w:r w:rsidRPr="00774F05">
        <w:t>Cases and containers, trunks, suit-cases, vanity-cases, executive-cases, brief-cases, school satchels and similar containers, with outer surface of leather or of composition leather</w:t>
      </w:r>
    </w:p>
    <w:p w14:paraId="272E8064" w14:textId="77777777" w:rsidR="00774F05" w:rsidRPr="00774F05" w:rsidRDefault="00774F05" w:rsidP="00774F05">
      <w:r w:rsidRPr="00774F05">
        <w:t>420212</w:t>
      </w:r>
    </w:p>
    <w:p w14:paraId="3E004D1A" w14:textId="77777777" w:rsidR="00774F05" w:rsidRPr="00774F05" w:rsidRDefault="00774F05" w:rsidP="00774F05">
      <w:r w:rsidRPr="00774F05">
        <w:t>Cases and containers, trunks, suit-cases, vanity-cases, executive-cases, brief-cases, school satchels and similar containers, with outer surface of plastics or of textile materials</w:t>
      </w:r>
    </w:p>
    <w:p w14:paraId="2C9AB0F1" w14:textId="77777777" w:rsidR="00774F05" w:rsidRPr="00774F05" w:rsidRDefault="00774F05" w:rsidP="00774F05">
      <w:r w:rsidRPr="00774F05">
        <w:t>420219</w:t>
      </w:r>
    </w:p>
    <w:p w14:paraId="4582E6DE" w14:textId="77777777" w:rsidR="00774F05" w:rsidRPr="00774F05" w:rsidRDefault="00774F05" w:rsidP="00774F05">
      <w:r w:rsidRPr="00774F05">
        <w:t>Cases and containers, trunks, suit-cases, vanity-cases, executive-cases, brief-cases, school satchels and similar containers, of vulcanised fibre or of paperboard, or wholly or mainly covered with such materials or with paper</w:t>
      </w:r>
    </w:p>
    <w:p w14:paraId="49DF99E8" w14:textId="77777777" w:rsidR="00774F05" w:rsidRPr="00774F05" w:rsidRDefault="00774F05" w:rsidP="00774F05">
      <w:r w:rsidRPr="00774F05">
        <w:t>420221</w:t>
      </w:r>
    </w:p>
    <w:p w14:paraId="22202928" w14:textId="77777777" w:rsidR="00774F05" w:rsidRPr="00774F05" w:rsidRDefault="00774F05" w:rsidP="00774F05">
      <w:r w:rsidRPr="00774F05">
        <w:t>Cases and containers, handbags (whether or not with shoulder strap and including those without handle), with outer surface of leather or of composition leather</w:t>
      </w:r>
    </w:p>
    <w:p w14:paraId="46D7AF22" w14:textId="77777777" w:rsidR="00774F05" w:rsidRPr="00774F05" w:rsidRDefault="00774F05" w:rsidP="00774F05">
      <w:r w:rsidRPr="00774F05">
        <w:t>420222</w:t>
      </w:r>
    </w:p>
    <w:p w14:paraId="5B668FC1" w14:textId="77777777" w:rsidR="00774F05" w:rsidRPr="00774F05" w:rsidRDefault="00774F05" w:rsidP="00774F05">
      <w:r w:rsidRPr="00774F05">
        <w:t>Cases and containers, handbags (whether or not with shoulder strap and including those without handle), with outer surface of sheeting of plastics or of textile materials</w:t>
      </w:r>
    </w:p>
    <w:p w14:paraId="08A5C83E" w14:textId="77777777" w:rsidR="00774F05" w:rsidRPr="00774F05" w:rsidRDefault="00774F05" w:rsidP="00774F05">
      <w:r w:rsidRPr="00774F05">
        <w:t>420229</w:t>
      </w:r>
    </w:p>
    <w:p w14:paraId="5AFF9FEE" w14:textId="77777777" w:rsidR="00774F05" w:rsidRPr="00774F05" w:rsidRDefault="00774F05" w:rsidP="00774F05">
      <w:r w:rsidRPr="00774F05">
        <w:t>Cases and containers, handbags (whether or not with shoulder strap and including those without handle), of vulcanised fibre or of paperboard, or wholly or mainly covered with such materials or with paper</w:t>
      </w:r>
    </w:p>
    <w:p w14:paraId="1BA74A26" w14:textId="77777777" w:rsidR="00774F05" w:rsidRPr="00774F05" w:rsidRDefault="00774F05" w:rsidP="00774F05">
      <w:r w:rsidRPr="00774F05">
        <w:lastRenderedPageBreak/>
        <w:t>420231</w:t>
      </w:r>
    </w:p>
    <w:p w14:paraId="7BD461BA" w14:textId="77777777" w:rsidR="00774F05" w:rsidRPr="00774F05" w:rsidRDefault="00774F05" w:rsidP="00774F05">
      <w:r w:rsidRPr="00774F05">
        <w:t>Cases and containers, of a kind normally carried in the pocket or in the handbag, with outer surface of leather or of composition leather</w:t>
      </w:r>
    </w:p>
    <w:p w14:paraId="1DB6192E" w14:textId="77777777" w:rsidR="00774F05" w:rsidRPr="00774F05" w:rsidRDefault="00774F05" w:rsidP="00774F05">
      <w:r w:rsidRPr="00774F05">
        <w:t>420232</w:t>
      </w:r>
    </w:p>
    <w:p w14:paraId="6DF0AFE2" w14:textId="77777777" w:rsidR="00774F05" w:rsidRPr="00774F05" w:rsidRDefault="00774F05" w:rsidP="00774F05">
      <w:r w:rsidRPr="00774F05">
        <w:t>Cases and containers, of a kind normally carried in the pocket or in the handbag, with outer surface of sheeting of plastics or of textile materials</w:t>
      </w:r>
    </w:p>
    <w:p w14:paraId="45985774" w14:textId="77777777" w:rsidR="00774F05" w:rsidRPr="00774F05" w:rsidRDefault="00774F05" w:rsidP="00774F05">
      <w:r w:rsidRPr="00774F05">
        <w:t>420239</w:t>
      </w:r>
    </w:p>
    <w:p w14:paraId="005FDBC7" w14:textId="77777777" w:rsidR="00774F05" w:rsidRPr="00774F05" w:rsidRDefault="00774F05" w:rsidP="00774F05">
      <w:r w:rsidRPr="00774F05">
        <w:t>Cases and containers, of a kind normally carried in the pocket or in the handbag, of vulcanised fibre or of paperboard, or wholly or mainly covered with such materials or with paper</w:t>
      </w:r>
    </w:p>
    <w:p w14:paraId="787F2493" w14:textId="77777777" w:rsidR="00774F05" w:rsidRPr="00774F05" w:rsidRDefault="00774F05" w:rsidP="00774F05">
      <w:r w:rsidRPr="00774F05">
        <w:t>420291</w:t>
      </w:r>
    </w:p>
    <w:p w14:paraId="40AB1FF4" w14:textId="77777777" w:rsidR="00774F05" w:rsidRPr="00774F05" w:rsidRDefault="00774F05" w:rsidP="00774F05">
      <w:r w:rsidRPr="00774F05">
        <w:t>Cases and containers, n.e.c. in heading 4202, with outer surface of leather or of composition leather</w:t>
      </w:r>
    </w:p>
    <w:p w14:paraId="7FF5A1F0" w14:textId="77777777" w:rsidR="00774F05" w:rsidRPr="00774F05" w:rsidRDefault="00774F05" w:rsidP="00774F05">
      <w:r w:rsidRPr="00774F05">
        <w:t>420292</w:t>
      </w:r>
    </w:p>
    <w:p w14:paraId="0D526D46" w14:textId="77777777" w:rsidR="00774F05" w:rsidRPr="00774F05" w:rsidRDefault="00774F05" w:rsidP="00774F05">
      <w:r w:rsidRPr="00774F05">
        <w:t>Cases and containers, n.e.c. in heading 4202, with outer surface of sheeting of plastics or of textile materials</w:t>
      </w:r>
    </w:p>
    <w:p w14:paraId="2E36DE4A" w14:textId="77777777" w:rsidR="00774F05" w:rsidRPr="00774F05" w:rsidRDefault="00774F05" w:rsidP="00774F05">
      <w:r w:rsidRPr="00774F05">
        <w:t>420299</w:t>
      </w:r>
    </w:p>
    <w:p w14:paraId="09FA77C8" w14:textId="77777777" w:rsidR="00774F05" w:rsidRPr="00774F05" w:rsidRDefault="00774F05" w:rsidP="00774F05">
      <w:r w:rsidRPr="00774F05">
        <w:t>Cases and containers, n.e.c. in heading 4202, of vulcanised fibre or of paperboard, or wholly or mainly covered with such materials or with paper</w:t>
      </w:r>
    </w:p>
    <w:p w14:paraId="68D1DE4A" w14:textId="77777777" w:rsidR="00774F05" w:rsidRPr="00774F05" w:rsidRDefault="00774F05" w:rsidP="00774F05">
      <w:r w:rsidRPr="00774F05">
        <w:t>420310</w:t>
      </w:r>
    </w:p>
    <w:p w14:paraId="5649A448" w14:textId="77777777" w:rsidR="00774F05" w:rsidRPr="00774F05" w:rsidRDefault="00774F05" w:rsidP="00774F05">
      <w:r w:rsidRPr="00774F05">
        <w:t>Apparel, articles of apparel, of leather or of composition leather</w:t>
      </w:r>
    </w:p>
    <w:p w14:paraId="62305178" w14:textId="77777777" w:rsidR="00774F05" w:rsidRPr="00774F05" w:rsidRDefault="00774F05" w:rsidP="00774F05">
      <w:r w:rsidRPr="00774F05">
        <w:t>420321</w:t>
      </w:r>
    </w:p>
    <w:p w14:paraId="72B25756" w14:textId="77777777" w:rsidR="00774F05" w:rsidRPr="00774F05" w:rsidRDefault="00774F05" w:rsidP="00774F05">
      <w:r w:rsidRPr="00774F05">
        <w:t>Clothing accessories, gloves, mittens and mitts, specially designed for use in sports, of leather or composition leather, padded</w:t>
      </w:r>
    </w:p>
    <w:p w14:paraId="3ECD69EA" w14:textId="77777777" w:rsidR="00774F05" w:rsidRPr="00774F05" w:rsidRDefault="00774F05" w:rsidP="00774F05">
      <w:r w:rsidRPr="00774F05">
        <w:t>420329</w:t>
      </w:r>
    </w:p>
    <w:p w14:paraId="69651098" w14:textId="77777777" w:rsidR="00774F05" w:rsidRPr="00774F05" w:rsidRDefault="00774F05" w:rsidP="00774F05">
      <w:r w:rsidRPr="00774F05">
        <w:t>Clothing accessories, gloves, mittens and mitts, n.e.c. in heading no. 4203, of leather or composition leather, not specially designed for use in sports</w:t>
      </w:r>
    </w:p>
    <w:p w14:paraId="653A8835" w14:textId="77777777" w:rsidR="00774F05" w:rsidRPr="00774F05" w:rsidRDefault="00774F05" w:rsidP="00774F05">
      <w:r w:rsidRPr="00774F05">
        <w:t>420330</w:t>
      </w:r>
    </w:p>
    <w:p w14:paraId="1188562A" w14:textId="77777777" w:rsidR="00774F05" w:rsidRPr="00774F05" w:rsidRDefault="00774F05" w:rsidP="00774F05">
      <w:r w:rsidRPr="00774F05">
        <w:t>Clothing accessories, belts and bandoliers, of leather or of composition leather</w:t>
      </w:r>
    </w:p>
    <w:p w14:paraId="365E34DE" w14:textId="77777777" w:rsidR="00774F05" w:rsidRPr="00774F05" w:rsidRDefault="00774F05" w:rsidP="00774F05">
      <w:r w:rsidRPr="00774F05">
        <w:t>420340</w:t>
      </w:r>
    </w:p>
    <w:p w14:paraId="571EF78C" w14:textId="77777777" w:rsidR="00774F05" w:rsidRPr="00774F05" w:rsidRDefault="00774F05" w:rsidP="00774F05">
      <w:r w:rsidRPr="00774F05">
        <w:t>Clothing accessories, of leather or of composition leather, n.e.c. in heading no. 4203</w:t>
      </w:r>
    </w:p>
    <w:p w14:paraId="5A0B99F6" w14:textId="77777777" w:rsidR="00774F05" w:rsidRPr="00774F05" w:rsidRDefault="00774F05" w:rsidP="00774F05">
      <w:r w:rsidRPr="00774F05">
        <w:t>420500</w:t>
      </w:r>
    </w:p>
    <w:p w14:paraId="0A1E65FC" w14:textId="77777777" w:rsidR="00774F05" w:rsidRPr="00774F05" w:rsidRDefault="00774F05" w:rsidP="00774F05">
      <w:r w:rsidRPr="00774F05">
        <w:t>Leather articles, n.e.c. in chapter 42, of leather or composition leather</w:t>
      </w:r>
    </w:p>
    <w:p w14:paraId="4B3B3270" w14:textId="77777777" w:rsidR="00774F05" w:rsidRPr="00774F05" w:rsidRDefault="00774F05" w:rsidP="00774F05">
      <w:r w:rsidRPr="00774F05">
        <w:t>420600</w:t>
      </w:r>
    </w:p>
    <w:p w14:paraId="390ACDE0" w14:textId="77777777" w:rsidR="00774F05" w:rsidRPr="00774F05" w:rsidRDefault="00774F05" w:rsidP="00774F05">
      <w:r w:rsidRPr="00774F05">
        <w:t>Articles of gut (other than silk-worm gut), of goldbeater's skin, of bladders or of tendons</w:t>
      </w:r>
    </w:p>
    <w:p w14:paraId="6E88E662" w14:textId="77777777" w:rsidR="00774F05" w:rsidRPr="00774F05" w:rsidRDefault="00774F05" w:rsidP="00774F05">
      <w:r w:rsidRPr="00774F05">
        <w:t>430110</w:t>
      </w:r>
    </w:p>
    <w:p w14:paraId="14FB3FE8" w14:textId="77777777" w:rsidR="00774F05" w:rsidRPr="00774F05" w:rsidRDefault="00774F05" w:rsidP="00774F05">
      <w:r w:rsidRPr="00774F05">
        <w:lastRenderedPageBreak/>
        <w:t>Furskins, raw, of mink, whole, with or without head, tail or paws</w:t>
      </w:r>
    </w:p>
    <w:p w14:paraId="05CF55F7" w14:textId="77777777" w:rsidR="00774F05" w:rsidRPr="00774F05" w:rsidRDefault="00774F05" w:rsidP="00774F05">
      <w:r w:rsidRPr="00774F05">
        <w:t>430130</w:t>
      </w:r>
    </w:p>
    <w:p w14:paraId="7E219E6C" w14:textId="77777777" w:rsidR="00774F05" w:rsidRPr="00774F05" w:rsidRDefault="00774F05" w:rsidP="00774F05">
      <w:r w:rsidRPr="00774F05">
        <w:t>Furskins, raw, of Astrakhan, Broadtail, Caracul, Persian and similar lamb, Indian, Chinese, Mongolian or Tibetan lamb, whole, with or without head, tail or paws</w:t>
      </w:r>
    </w:p>
    <w:p w14:paraId="6AC79030" w14:textId="77777777" w:rsidR="00774F05" w:rsidRPr="00774F05" w:rsidRDefault="00774F05" w:rsidP="00774F05">
      <w:r w:rsidRPr="00774F05">
        <w:t>430160</w:t>
      </w:r>
    </w:p>
    <w:p w14:paraId="04F3847E" w14:textId="77777777" w:rsidR="00774F05" w:rsidRPr="00774F05" w:rsidRDefault="00774F05" w:rsidP="00774F05">
      <w:r w:rsidRPr="00774F05">
        <w:t>Furskins, raw, of fox, whole, with or without head, tail or paws</w:t>
      </w:r>
    </w:p>
    <w:p w14:paraId="0D2E7D6A" w14:textId="77777777" w:rsidR="00774F05" w:rsidRPr="00774F05" w:rsidRDefault="00774F05" w:rsidP="00774F05">
      <w:r w:rsidRPr="00774F05">
        <w:t>430180</w:t>
      </w:r>
    </w:p>
    <w:p w14:paraId="4B8E025B" w14:textId="77777777" w:rsidR="00774F05" w:rsidRPr="00774F05" w:rsidRDefault="00774F05" w:rsidP="00774F05">
      <w:r w:rsidRPr="00774F05">
        <w:t>Furskins, raw, of animals n.e.c. in heading no. 4301, whole, with or without head, tail or paws (excluding goods of heading no. 4101, 4102 and 4103)</w:t>
      </w:r>
    </w:p>
    <w:p w14:paraId="21FD3567" w14:textId="77777777" w:rsidR="00774F05" w:rsidRPr="00774F05" w:rsidRDefault="00774F05" w:rsidP="00774F05">
      <w:r w:rsidRPr="00774F05">
        <w:t>430190</w:t>
      </w:r>
    </w:p>
    <w:p w14:paraId="09F669D1" w14:textId="77777777" w:rsidR="00774F05" w:rsidRPr="00774F05" w:rsidRDefault="00774F05" w:rsidP="00774F05">
      <w:r w:rsidRPr="00774F05">
        <w:t>Furskins, raw, heads, tails, paws and other pieces or cuttings, suitable for furrier's use, excluding goods of heading no. 4101, 4102 and 4103</w:t>
      </w:r>
    </w:p>
    <w:p w14:paraId="4D462FA5" w14:textId="77777777" w:rsidR="00774F05" w:rsidRPr="00774F05" w:rsidRDefault="00774F05" w:rsidP="00774F05">
      <w:r w:rsidRPr="00774F05">
        <w:t>430211</w:t>
      </w:r>
    </w:p>
    <w:p w14:paraId="189EBA0A" w14:textId="77777777" w:rsidR="00774F05" w:rsidRPr="00774F05" w:rsidRDefault="00774F05" w:rsidP="00774F05">
      <w:r w:rsidRPr="00774F05">
        <w:t>Furskins, tanned or dressed, of mink, whole, with or without head, tail or paws, not assembled</w:t>
      </w:r>
    </w:p>
    <w:p w14:paraId="1C53D718" w14:textId="77777777" w:rsidR="00774F05" w:rsidRPr="00774F05" w:rsidRDefault="00774F05" w:rsidP="00774F05">
      <w:r w:rsidRPr="00774F05">
        <w:t>430219</w:t>
      </w:r>
    </w:p>
    <w:p w14:paraId="576F75CE" w14:textId="77777777" w:rsidR="00774F05" w:rsidRPr="00774F05" w:rsidRDefault="00774F05" w:rsidP="00774F05">
      <w:r w:rsidRPr="00774F05">
        <w:t>Furskins, tanned or dressed, whole, with or without head, tail or paws, not assembled, n.e.c. in heading no. 4302, excluding goods or heading no. 4303</w:t>
      </w:r>
    </w:p>
    <w:p w14:paraId="6A07419D" w14:textId="77777777" w:rsidR="00774F05" w:rsidRPr="00774F05" w:rsidRDefault="00774F05" w:rsidP="00774F05">
      <w:r w:rsidRPr="00774F05">
        <w:t>430220</w:t>
      </w:r>
    </w:p>
    <w:p w14:paraId="336D25D0" w14:textId="77777777" w:rsidR="00774F05" w:rsidRPr="00774F05" w:rsidRDefault="00774F05" w:rsidP="00774F05">
      <w:r w:rsidRPr="00774F05">
        <w:t>Furskins, tanned or dressed, heads, tails, paws and other pieces or cuttings, not assembled, excluding goods of heading no. 4303</w:t>
      </w:r>
    </w:p>
    <w:p w14:paraId="7D50671D" w14:textId="77777777" w:rsidR="00774F05" w:rsidRPr="00774F05" w:rsidRDefault="00774F05" w:rsidP="00774F05">
      <w:r w:rsidRPr="00774F05">
        <w:t>430230</w:t>
      </w:r>
    </w:p>
    <w:p w14:paraId="1090B97A" w14:textId="77777777" w:rsidR="00774F05" w:rsidRPr="00774F05" w:rsidRDefault="00774F05" w:rsidP="00774F05">
      <w:r w:rsidRPr="00774F05">
        <w:t>Furskins, tanned or dressed, whole skins and pieces or cuttings thereof, assembled, excluding goods of heading no. 4303</w:t>
      </w:r>
    </w:p>
    <w:p w14:paraId="1B282D34" w14:textId="77777777" w:rsidR="00774F05" w:rsidRPr="00774F05" w:rsidRDefault="00774F05" w:rsidP="00774F05">
      <w:r w:rsidRPr="00774F05">
        <w:t>430310</w:t>
      </w:r>
    </w:p>
    <w:p w14:paraId="6F5AD9FC" w14:textId="77777777" w:rsidR="00774F05" w:rsidRPr="00774F05" w:rsidRDefault="00774F05" w:rsidP="00774F05">
      <w:r w:rsidRPr="00774F05">
        <w:t>Furskin articles, apparel and clothing accessories</w:t>
      </w:r>
    </w:p>
    <w:p w14:paraId="0B699E4C" w14:textId="77777777" w:rsidR="00774F05" w:rsidRPr="00774F05" w:rsidRDefault="00774F05" w:rsidP="00774F05">
      <w:r w:rsidRPr="00774F05">
        <w:t>430390</w:t>
      </w:r>
    </w:p>
    <w:p w14:paraId="6DEA85ED" w14:textId="77777777" w:rsidR="00774F05" w:rsidRPr="00774F05" w:rsidRDefault="00774F05" w:rsidP="00774F05">
      <w:r w:rsidRPr="00774F05">
        <w:t>Furskin articles, other than apparel and clothing accessories</w:t>
      </w:r>
    </w:p>
    <w:p w14:paraId="5920B767" w14:textId="77777777" w:rsidR="00774F05" w:rsidRPr="00774F05" w:rsidRDefault="00774F05" w:rsidP="00774F05">
      <w:r w:rsidRPr="00774F05">
        <w:t>430400</w:t>
      </w:r>
    </w:p>
    <w:p w14:paraId="5728D03F" w14:textId="77777777" w:rsidR="00774F05" w:rsidRPr="00774F05" w:rsidRDefault="00774F05" w:rsidP="00774F05">
      <w:r w:rsidRPr="00774F05">
        <w:t>Fur, artificial, articles thereof</w:t>
      </w:r>
    </w:p>
    <w:p w14:paraId="53C9D4F5" w14:textId="77777777" w:rsidR="00774F05" w:rsidRPr="00774F05" w:rsidRDefault="00774F05" w:rsidP="00774F05">
      <w:r w:rsidRPr="00774F05">
        <w:t>440111</w:t>
      </w:r>
    </w:p>
    <w:p w14:paraId="00FB8D34" w14:textId="77777777" w:rsidR="00774F05" w:rsidRPr="00774F05" w:rsidRDefault="00774F05" w:rsidP="00774F05">
      <w:r w:rsidRPr="00774F05">
        <w:t>Wood, for fuel, in logs, in billets, in twigs, in faggots or similar forms, whether or not agglomerated, coniferous</w:t>
      </w:r>
    </w:p>
    <w:p w14:paraId="4D64C155" w14:textId="77777777" w:rsidR="00774F05" w:rsidRPr="00774F05" w:rsidRDefault="00774F05" w:rsidP="00774F05">
      <w:r w:rsidRPr="00774F05">
        <w:t>440112</w:t>
      </w:r>
    </w:p>
    <w:p w14:paraId="2D59B19F" w14:textId="77777777" w:rsidR="00774F05" w:rsidRPr="00774F05" w:rsidRDefault="00774F05" w:rsidP="00774F05">
      <w:r w:rsidRPr="00774F05">
        <w:lastRenderedPageBreak/>
        <w:t>Wood, for fuel, in logs, in billets, in twigs, in faggots or similar forms, whether or not agglomerated, non-coniferous</w:t>
      </w:r>
    </w:p>
    <w:p w14:paraId="64FFFA99" w14:textId="77777777" w:rsidR="00774F05" w:rsidRPr="00774F05" w:rsidRDefault="00774F05" w:rsidP="00774F05">
      <w:r w:rsidRPr="00774F05">
        <w:t>440121</w:t>
      </w:r>
    </w:p>
    <w:p w14:paraId="4B3DB79E" w14:textId="77777777" w:rsidR="00774F05" w:rsidRPr="00774F05" w:rsidRDefault="00774F05" w:rsidP="00774F05">
      <w:r w:rsidRPr="00774F05">
        <w:t>Wood, for fuel, in chips or particles, coniferous, whether or not agglomerated</w:t>
      </w:r>
    </w:p>
    <w:p w14:paraId="19BA01CA" w14:textId="77777777" w:rsidR="00774F05" w:rsidRPr="00774F05" w:rsidRDefault="00774F05" w:rsidP="00774F05">
      <w:r w:rsidRPr="00774F05">
        <w:t>440122</w:t>
      </w:r>
    </w:p>
    <w:p w14:paraId="0FE3709C" w14:textId="77777777" w:rsidR="00774F05" w:rsidRPr="00774F05" w:rsidRDefault="00774F05" w:rsidP="00774F05">
      <w:r w:rsidRPr="00774F05">
        <w:t>Wood, for fuel, in chips or particles, non-coniferous, whether or not agglomerated</w:t>
      </w:r>
    </w:p>
    <w:p w14:paraId="2363DC6D" w14:textId="77777777" w:rsidR="00774F05" w:rsidRPr="00774F05" w:rsidRDefault="00774F05" w:rsidP="00774F05">
      <w:r w:rsidRPr="00774F05">
        <w:t>440131</w:t>
      </w:r>
    </w:p>
    <w:p w14:paraId="490C0D93" w14:textId="77777777" w:rsidR="00774F05" w:rsidRPr="00774F05" w:rsidRDefault="00774F05" w:rsidP="00774F05">
      <w:r w:rsidRPr="00774F05">
        <w:t>Wood, for fuel, sawdust and wood waste and scrap, agglomerated in logs, briquettes, pellets or similar forms, wood pellets</w:t>
      </w:r>
    </w:p>
    <w:p w14:paraId="6E71A148" w14:textId="77777777" w:rsidR="00774F05" w:rsidRPr="00774F05" w:rsidRDefault="00774F05" w:rsidP="00774F05">
      <w:r w:rsidRPr="00774F05">
        <w:t>440139</w:t>
      </w:r>
    </w:p>
    <w:p w14:paraId="1845420B" w14:textId="77777777" w:rsidR="00774F05" w:rsidRPr="00774F05" w:rsidRDefault="00774F05" w:rsidP="00774F05">
      <w:r w:rsidRPr="00774F05">
        <w:t>Wood, for fuel, sawdust and wood waste and scrap, agglomerated in logs, briquettes, pellets or similar forms, other than wood pellets</w:t>
      </w:r>
    </w:p>
    <w:p w14:paraId="34034F47" w14:textId="77777777" w:rsidR="00774F05" w:rsidRPr="00774F05" w:rsidRDefault="00774F05" w:rsidP="00774F05">
      <w:r w:rsidRPr="00774F05">
        <w:t>440140</w:t>
      </w:r>
    </w:p>
    <w:p w14:paraId="7E0521DE" w14:textId="77777777" w:rsidR="00774F05" w:rsidRPr="00774F05" w:rsidRDefault="00774F05" w:rsidP="00774F05">
      <w:r w:rsidRPr="00774F05">
        <w:t>Wood, for fuel, sawdust and wood waste and scrap, not agglomerated</w:t>
      </w:r>
    </w:p>
    <w:p w14:paraId="25F14201" w14:textId="77777777" w:rsidR="00774F05" w:rsidRPr="00774F05" w:rsidRDefault="00774F05" w:rsidP="00774F05">
      <w:r w:rsidRPr="00774F05">
        <w:t>440210</w:t>
      </w:r>
    </w:p>
    <w:p w14:paraId="337DD9AF" w14:textId="77777777" w:rsidR="00774F05" w:rsidRPr="00774F05" w:rsidRDefault="00774F05" w:rsidP="00774F05">
      <w:r w:rsidRPr="00774F05">
        <w:t>Wood, charcoal of bamboo (including shell or nut charcoal), whether or not agglomerated</w:t>
      </w:r>
    </w:p>
    <w:p w14:paraId="7E14E6B0" w14:textId="77777777" w:rsidR="00774F05" w:rsidRPr="00774F05" w:rsidRDefault="00774F05" w:rsidP="00774F05">
      <w:r w:rsidRPr="00774F05">
        <w:t>440290</w:t>
      </w:r>
    </w:p>
    <w:p w14:paraId="02E2DF29" w14:textId="77777777" w:rsidR="00774F05" w:rsidRPr="00774F05" w:rsidRDefault="00774F05" w:rsidP="00774F05">
      <w:r w:rsidRPr="00774F05">
        <w:t>Wood, charcoal of wood other than bamboo (including shell or nut charcoal), whether or not agglomerated</w:t>
      </w:r>
    </w:p>
    <w:p w14:paraId="5497C6B0" w14:textId="77777777" w:rsidR="00774F05" w:rsidRPr="00774F05" w:rsidRDefault="00774F05" w:rsidP="00774F05">
      <w:r w:rsidRPr="00774F05">
        <w:t>440311</w:t>
      </w:r>
    </w:p>
    <w:p w14:paraId="5DAE40E1" w14:textId="77777777" w:rsidR="00774F05" w:rsidRPr="00774F05" w:rsidRDefault="00774F05" w:rsidP="00774F05">
      <w:r w:rsidRPr="00774F05">
        <w:t>Wood, coniferous species, in the rough, whether or not stripped of bark or sapwood, or roughly squared, treated with paint, stains, creosote or other preservatives</w:t>
      </w:r>
    </w:p>
    <w:p w14:paraId="00FBDAA6" w14:textId="77777777" w:rsidR="00774F05" w:rsidRPr="00774F05" w:rsidRDefault="00774F05" w:rsidP="00774F05">
      <w:r w:rsidRPr="00774F05">
        <w:t>440312</w:t>
      </w:r>
    </w:p>
    <w:p w14:paraId="58FFBCCA" w14:textId="77777777" w:rsidR="00774F05" w:rsidRPr="00774F05" w:rsidRDefault="00774F05" w:rsidP="00774F05">
      <w:r w:rsidRPr="00774F05">
        <w:t>Wood, non-coniferous species, in the rough, whether or not stripped of bark or sapwood, or roughly squared, treated with paint, stains, creosote or other preservatives</w:t>
      </w:r>
    </w:p>
    <w:p w14:paraId="65FA6AD9" w14:textId="77777777" w:rsidR="00774F05" w:rsidRPr="00774F05" w:rsidRDefault="00774F05" w:rsidP="00774F05">
      <w:r w:rsidRPr="00774F05">
        <w:t>440321</w:t>
      </w:r>
    </w:p>
    <w:p w14:paraId="52E1E77D" w14:textId="77777777" w:rsidR="00774F05" w:rsidRPr="00774F05" w:rsidRDefault="00774F05" w:rsidP="00774F05">
      <w:r w:rsidRPr="00774F05">
        <w:t>Wood, coniferous species, of pine (Pinus spp.), in the rough, whether or not stripped of bark or sapwood, or roughly squared, untreated, of which any cross-sectional dimension is 15 cm or more</w:t>
      </w:r>
    </w:p>
    <w:p w14:paraId="3F7A8C63" w14:textId="77777777" w:rsidR="00774F05" w:rsidRPr="00774F05" w:rsidRDefault="00774F05" w:rsidP="00774F05">
      <w:r w:rsidRPr="00774F05">
        <w:t>440322</w:t>
      </w:r>
    </w:p>
    <w:p w14:paraId="5B6893F8" w14:textId="77777777" w:rsidR="00774F05" w:rsidRPr="00774F05" w:rsidRDefault="00774F05" w:rsidP="00774F05">
      <w:r w:rsidRPr="00774F05">
        <w:t>Wood, coniferous species, of pine (Pinus spp.), in the rough, whether or not stripped of bark or sapwood, or roughly squared, untreated, of which any cross-sectional dimension is less than 15 cm</w:t>
      </w:r>
    </w:p>
    <w:p w14:paraId="56018169" w14:textId="77777777" w:rsidR="00774F05" w:rsidRPr="00774F05" w:rsidRDefault="00774F05" w:rsidP="00774F05">
      <w:r w:rsidRPr="00774F05">
        <w:t>440323</w:t>
      </w:r>
    </w:p>
    <w:p w14:paraId="12CE7DB4" w14:textId="77777777" w:rsidR="00774F05" w:rsidRPr="00774F05" w:rsidRDefault="00774F05" w:rsidP="00774F05">
      <w:r w:rsidRPr="00774F05">
        <w:t>Wood, coniferous species, of fir (Abies spp.) and spruce (Picea spp.), in the rough, whether or not stripped of bark or sapwood, or roughly squared, untreated, of which any cross-sectional dimension is 15 cm or more</w:t>
      </w:r>
    </w:p>
    <w:p w14:paraId="16B90CBA" w14:textId="77777777" w:rsidR="00774F05" w:rsidRPr="00774F05" w:rsidRDefault="00774F05" w:rsidP="00774F05">
      <w:r w:rsidRPr="00774F05">
        <w:lastRenderedPageBreak/>
        <w:t>440324</w:t>
      </w:r>
    </w:p>
    <w:p w14:paraId="542A0719" w14:textId="77777777" w:rsidR="00774F05" w:rsidRPr="00774F05" w:rsidRDefault="00774F05" w:rsidP="00774F05">
      <w:r w:rsidRPr="00774F05">
        <w:t>Wood, coniferous species, of fir (Abies spp.) and spruce (Picea spp.), in the rough, whether or not stripped of bark or sapwood, or roughly squared, untreated, of which any cross-sectional dimension is less than 15 cm</w:t>
      </w:r>
    </w:p>
    <w:p w14:paraId="6B5F2784" w14:textId="77777777" w:rsidR="00774F05" w:rsidRPr="00774F05" w:rsidRDefault="00774F05" w:rsidP="00774F05">
      <w:r w:rsidRPr="00774F05">
        <w:t>440325</w:t>
      </w:r>
    </w:p>
    <w:p w14:paraId="3C7BE033" w14:textId="77777777" w:rsidR="00774F05" w:rsidRPr="00774F05" w:rsidRDefault="00774F05" w:rsidP="00774F05">
      <w:r w:rsidRPr="00774F05">
        <w:t>Wood, coniferous species n.e.c in headings 4403.21 or 4403.23, in the rough, whether or not stripped of bark or sapwood, or roughly squared, untreated, of which any cross-sectional dimension is 15 cm or more</w:t>
      </w:r>
    </w:p>
    <w:p w14:paraId="7754D812" w14:textId="77777777" w:rsidR="00774F05" w:rsidRPr="00774F05" w:rsidRDefault="00774F05" w:rsidP="00774F05">
      <w:r w:rsidRPr="00774F05">
        <w:t>440326</w:t>
      </w:r>
    </w:p>
    <w:p w14:paraId="0CF218B0" w14:textId="77777777" w:rsidR="00774F05" w:rsidRPr="00774F05" w:rsidRDefault="00774F05" w:rsidP="00774F05">
      <w:r w:rsidRPr="00774F05">
        <w:t>Wood, coniferous species n.e.c in headings 4403.22 or 4403.24, in the rough, whether or not stripped of bark or sapwood, or roughly squared, untreated, of which any cross-sectional dimension is less than 15 cm</w:t>
      </w:r>
    </w:p>
    <w:p w14:paraId="3EA9CC03" w14:textId="77777777" w:rsidR="00774F05" w:rsidRPr="00774F05" w:rsidRDefault="00774F05" w:rsidP="00774F05">
      <w:r w:rsidRPr="00774F05">
        <w:t>440341</w:t>
      </w:r>
    </w:p>
    <w:p w14:paraId="13047226" w14:textId="77777777" w:rsidR="00774F05" w:rsidRPr="00774F05" w:rsidRDefault="00774F05" w:rsidP="00774F05">
      <w:r w:rsidRPr="00774F05">
        <w:t>Wood, tropical, as specified in Subheading Note 2 to this Chapter, dark red meranti, light red meranti and meranti bakau, in the rough, whether or not stripped of bark or sapwood, or roughly squared, untreated</w:t>
      </w:r>
    </w:p>
    <w:p w14:paraId="2C9BD43A" w14:textId="77777777" w:rsidR="00774F05" w:rsidRPr="00774F05" w:rsidRDefault="00774F05" w:rsidP="00774F05">
      <w:r w:rsidRPr="00774F05">
        <w:t>440349</w:t>
      </w:r>
    </w:p>
    <w:p w14:paraId="7129864A" w14:textId="77777777" w:rsidR="00774F05" w:rsidRPr="00774F05" w:rsidRDefault="00774F05" w:rsidP="00774F05">
      <w:r w:rsidRPr="00774F05">
        <w:t>Wood, tropical, other than dark red meranti, light red meranti and meranti bakau, in the rough, whether or not stripped of bark or sapwood, or roughly squared, untreated</w:t>
      </w:r>
    </w:p>
    <w:p w14:paraId="6111C130" w14:textId="77777777" w:rsidR="00774F05" w:rsidRPr="00774F05" w:rsidRDefault="00774F05" w:rsidP="00774F05">
      <w:r w:rsidRPr="00774F05">
        <w:t>440391</w:t>
      </w:r>
    </w:p>
    <w:p w14:paraId="012D3578" w14:textId="77777777" w:rsidR="00774F05" w:rsidRPr="00774F05" w:rsidRDefault="00774F05" w:rsidP="00774F05">
      <w:r w:rsidRPr="00774F05">
        <w:t>Wood, oak, in the rough, whether or not stripped of bark or sapwood, or roughly squared, untreated</w:t>
      </w:r>
    </w:p>
    <w:p w14:paraId="3E68E6B4" w14:textId="77777777" w:rsidR="00774F05" w:rsidRPr="00774F05" w:rsidRDefault="00774F05" w:rsidP="00774F05">
      <w:r w:rsidRPr="00774F05">
        <w:t>440393</w:t>
      </w:r>
    </w:p>
    <w:p w14:paraId="59676460" w14:textId="77777777" w:rsidR="00774F05" w:rsidRPr="00774F05" w:rsidRDefault="00774F05" w:rsidP="00774F05">
      <w:r w:rsidRPr="00774F05">
        <w:t>Wood, of beech (Fagus spp.), in the rough, whether or not stripped of bark or sapwood, or roughly squared, untreated, of which any cross-sectional dimension is 15 cm or more</w:t>
      </w:r>
    </w:p>
    <w:p w14:paraId="6E82AC23" w14:textId="77777777" w:rsidR="00774F05" w:rsidRPr="00774F05" w:rsidRDefault="00774F05" w:rsidP="00774F05">
      <w:r w:rsidRPr="00774F05">
        <w:t>440394</w:t>
      </w:r>
    </w:p>
    <w:p w14:paraId="26129ED2" w14:textId="77777777" w:rsidR="00774F05" w:rsidRPr="00774F05" w:rsidRDefault="00774F05" w:rsidP="00774F05">
      <w:r w:rsidRPr="00774F05">
        <w:t>Wood, of beech (Fagus spp.), in the rough, whether or not stripped of bark or sapwood, or roughly squared, untreated, of which any cross-sectional dimension is less than 15 cm</w:t>
      </w:r>
    </w:p>
    <w:p w14:paraId="3363AB8B" w14:textId="77777777" w:rsidR="00774F05" w:rsidRPr="00774F05" w:rsidRDefault="00774F05" w:rsidP="00774F05">
      <w:r w:rsidRPr="00774F05">
        <w:t>440395</w:t>
      </w:r>
    </w:p>
    <w:p w14:paraId="11B8B164" w14:textId="77777777" w:rsidR="00774F05" w:rsidRPr="00774F05" w:rsidRDefault="00774F05" w:rsidP="00774F05">
      <w:r w:rsidRPr="00774F05">
        <w:t>Wood, of birch (Betula spp.), in the rough, whether or not stripped of bark or sapwood, or roughly squared, untreated, of which any cross-sectional dimension is 15 cm or more</w:t>
      </w:r>
    </w:p>
    <w:p w14:paraId="7579FE26" w14:textId="77777777" w:rsidR="00774F05" w:rsidRPr="00774F05" w:rsidRDefault="00774F05" w:rsidP="00774F05">
      <w:r w:rsidRPr="00774F05">
        <w:t>440396</w:t>
      </w:r>
    </w:p>
    <w:p w14:paraId="6417FA2E" w14:textId="77777777" w:rsidR="00774F05" w:rsidRPr="00774F05" w:rsidRDefault="00774F05" w:rsidP="00774F05">
      <w:r w:rsidRPr="00774F05">
        <w:t>Wood, of birch (Betula spp.), in the rough, whether or not stripped of bark or sapwood, or roughly squared, untreated, of which any cross-sectional dimension is less than 15 cm</w:t>
      </w:r>
    </w:p>
    <w:p w14:paraId="06E592A7" w14:textId="77777777" w:rsidR="00774F05" w:rsidRPr="00774F05" w:rsidRDefault="00774F05" w:rsidP="00774F05">
      <w:r w:rsidRPr="00774F05">
        <w:t>440397</w:t>
      </w:r>
    </w:p>
    <w:p w14:paraId="3037BF46" w14:textId="77777777" w:rsidR="00774F05" w:rsidRPr="00774F05" w:rsidRDefault="00774F05" w:rsidP="00774F05">
      <w:r w:rsidRPr="00774F05">
        <w:t>Wood, of poplar and aspen (Populus spp.), in the rough, whether or not stripped of bark or sapwood, or roughly squared, untreated</w:t>
      </w:r>
    </w:p>
    <w:p w14:paraId="65B1B984" w14:textId="77777777" w:rsidR="00774F05" w:rsidRPr="00774F05" w:rsidRDefault="00774F05" w:rsidP="00774F05">
      <w:r w:rsidRPr="00774F05">
        <w:lastRenderedPageBreak/>
        <w:t>440398</w:t>
      </w:r>
    </w:p>
    <w:p w14:paraId="6E26FC07" w14:textId="77777777" w:rsidR="00774F05" w:rsidRPr="00774F05" w:rsidRDefault="00774F05" w:rsidP="00774F05">
      <w:r w:rsidRPr="00774F05">
        <w:t>Wood, of eucalyptus (Eucalyptus spp.), in the rough, whether or not stripped of bark or sapwood, or roughly squared, untreated</w:t>
      </w:r>
    </w:p>
    <w:p w14:paraId="689F9B24" w14:textId="77777777" w:rsidR="00774F05" w:rsidRPr="00774F05" w:rsidRDefault="00774F05" w:rsidP="00774F05">
      <w:r w:rsidRPr="00774F05">
        <w:t>440399</w:t>
      </w:r>
    </w:p>
    <w:p w14:paraId="4E0FA4FF" w14:textId="77777777" w:rsidR="00774F05" w:rsidRPr="00774F05" w:rsidRDefault="00774F05" w:rsidP="00774F05">
      <w:r w:rsidRPr="00774F05">
        <w:t>Wood, in the rough, whether or not stripped of bark or sapwood, or roughly squared, untreated, n.e.c. in heading no. 4403</w:t>
      </w:r>
    </w:p>
    <w:p w14:paraId="49399A36" w14:textId="77777777" w:rsidR="00774F05" w:rsidRPr="00774F05" w:rsidRDefault="00774F05" w:rsidP="00774F05">
      <w:r w:rsidRPr="00774F05">
        <w:t>440410</w:t>
      </w:r>
    </w:p>
    <w:p w14:paraId="41DDDFB6" w14:textId="77777777" w:rsidR="00774F05" w:rsidRPr="00774F05" w:rsidRDefault="00774F05" w:rsidP="00774F05">
      <w:r w:rsidRPr="00774F05">
        <w:t>Wood, coniferous, split poles, piles, pickets, stakes, pointed but not sawn lengthwise, sticks for umbrellas, tool handles etc, roughly trimmed but not turned or bent, chipwood etc, hoopwood</w:t>
      </w:r>
    </w:p>
    <w:p w14:paraId="77DC17A4" w14:textId="77777777" w:rsidR="00774F05" w:rsidRPr="00774F05" w:rsidRDefault="00774F05" w:rsidP="00774F05">
      <w:r w:rsidRPr="00774F05">
        <w:t>440420</w:t>
      </w:r>
    </w:p>
    <w:p w14:paraId="5183D634" w14:textId="77777777" w:rsidR="00774F05" w:rsidRPr="00774F05" w:rsidRDefault="00774F05" w:rsidP="00774F05">
      <w:r w:rsidRPr="00774F05">
        <w:t>Wood, non-coniferous, split poles, piles, pickets, stakes, pointed but not sawn lengthwise, sticks for umbrellas, tool handles etc, roughly trimmed but not turned or bent, chipwood etc, hoopwood</w:t>
      </w:r>
    </w:p>
    <w:p w14:paraId="49BD6AD2" w14:textId="77777777" w:rsidR="00774F05" w:rsidRPr="00774F05" w:rsidRDefault="00774F05" w:rsidP="00774F05">
      <w:r w:rsidRPr="00774F05">
        <w:t>440500</w:t>
      </w:r>
    </w:p>
    <w:p w14:paraId="02B7E3A4" w14:textId="77777777" w:rsidR="00774F05" w:rsidRPr="00774F05" w:rsidRDefault="00774F05" w:rsidP="00774F05">
      <w:r w:rsidRPr="00774F05">
        <w:t>Wood, wood wool and wood flour</w:t>
      </w:r>
    </w:p>
    <w:p w14:paraId="63A4CCE3" w14:textId="77777777" w:rsidR="00774F05" w:rsidRPr="00774F05" w:rsidRDefault="00774F05" w:rsidP="00774F05">
      <w:r w:rsidRPr="00774F05">
        <w:t>440611</w:t>
      </w:r>
    </w:p>
    <w:p w14:paraId="44551727" w14:textId="77777777" w:rsidR="00774F05" w:rsidRPr="00774F05" w:rsidRDefault="00774F05" w:rsidP="00774F05">
      <w:r w:rsidRPr="00774F05">
        <w:t>Wood, railway or tramway sleepers (cross-ties), not impregnated, coniferous</w:t>
      </w:r>
    </w:p>
    <w:p w14:paraId="0F661939" w14:textId="77777777" w:rsidR="00774F05" w:rsidRPr="00774F05" w:rsidRDefault="00774F05" w:rsidP="00774F05">
      <w:r w:rsidRPr="00774F05">
        <w:t>440612</w:t>
      </w:r>
    </w:p>
    <w:p w14:paraId="5AE26251" w14:textId="77777777" w:rsidR="00774F05" w:rsidRPr="00774F05" w:rsidRDefault="00774F05" w:rsidP="00774F05">
      <w:r w:rsidRPr="00774F05">
        <w:t>Wood, railway or tramway sleepers (cross-ties), not impregnated, non-coniferous</w:t>
      </w:r>
    </w:p>
    <w:p w14:paraId="39E2A99F" w14:textId="77777777" w:rsidR="00774F05" w:rsidRPr="00774F05" w:rsidRDefault="00774F05" w:rsidP="00774F05">
      <w:r w:rsidRPr="00774F05">
        <w:t>440691</w:t>
      </w:r>
    </w:p>
    <w:p w14:paraId="47921DB1" w14:textId="77777777" w:rsidR="00774F05" w:rsidRPr="00774F05" w:rsidRDefault="00774F05" w:rsidP="00774F05">
      <w:r w:rsidRPr="00774F05">
        <w:t>Wood, railway or tramway sleepers (cross-ties), impregnated, coniferous</w:t>
      </w:r>
    </w:p>
    <w:p w14:paraId="4B89DC7A" w14:textId="77777777" w:rsidR="00774F05" w:rsidRPr="00774F05" w:rsidRDefault="00774F05" w:rsidP="00774F05">
      <w:r w:rsidRPr="00774F05">
        <w:t>440692</w:t>
      </w:r>
    </w:p>
    <w:p w14:paraId="02DC119C" w14:textId="77777777" w:rsidR="00774F05" w:rsidRPr="00774F05" w:rsidRDefault="00774F05" w:rsidP="00774F05">
      <w:r w:rsidRPr="00774F05">
        <w:t>Wood, railway or tramway sleepers (cross-ties), impregnated, non-coniferous</w:t>
      </w:r>
    </w:p>
    <w:p w14:paraId="4F9C469E" w14:textId="77777777" w:rsidR="00774F05" w:rsidRPr="00774F05" w:rsidRDefault="00774F05" w:rsidP="00774F05">
      <w:r w:rsidRPr="00774F05">
        <w:t>440711</w:t>
      </w:r>
    </w:p>
    <w:p w14:paraId="394DF70A" w14:textId="77777777" w:rsidR="00774F05" w:rsidRPr="00774F05" w:rsidRDefault="00774F05" w:rsidP="00774F05">
      <w:r w:rsidRPr="00774F05">
        <w:t>Wood, coniferous species, of pine (Pinus spp.), sawn or chipped lengthwise, sliced or peeled, whether or not planed, sanded or finger-jointed, of a thickness exceeding 6mm</w:t>
      </w:r>
    </w:p>
    <w:p w14:paraId="7F0B0ABA" w14:textId="77777777" w:rsidR="00774F05" w:rsidRPr="00774F05" w:rsidRDefault="00774F05" w:rsidP="00774F05">
      <w:r w:rsidRPr="00774F05">
        <w:t>440712</w:t>
      </w:r>
    </w:p>
    <w:p w14:paraId="65A78870" w14:textId="77777777" w:rsidR="00774F05" w:rsidRPr="00774F05" w:rsidRDefault="00774F05" w:rsidP="00774F05">
      <w:r w:rsidRPr="00774F05">
        <w:t>Wood, coniferous species, of fir (Abies spp.) and spruce (Picea spp.), sawn or chipped lengthwise, sliced or peeled, whether or not planed, sanded or finger-jointed, of a thickness exceeding 6mm</w:t>
      </w:r>
    </w:p>
    <w:p w14:paraId="672A2F17" w14:textId="77777777" w:rsidR="00774F05" w:rsidRPr="00774F05" w:rsidRDefault="00774F05" w:rsidP="00774F05">
      <w:r w:rsidRPr="00774F05">
        <w:t>440719</w:t>
      </w:r>
    </w:p>
    <w:p w14:paraId="585D6F9A" w14:textId="77777777" w:rsidR="00774F05" w:rsidRPr="00774F05" w:rsidRDefault="00774F05" w:rsidP="00774F05">
      <w:r w:rsidRPr="00774F05">
        <w:t>Wood, coniferous species, other than of pine (Pinus spp.) or fir (Abies spp.) or spruce (Picea spp.), sawn or chipped lengthwise, sliced or peeled, whether or not planed, sanded or finger-jointed, of a thickness exceeding 6mm</w:t>
      </w:r>
    </w:p>
    <w:p w14:paraId="138F5684" w14:textId="77777777" w:rsidR="00774F05" w:rsidRPr="00774F05" w:rsidRDefault="00774F05" w:rsidP="00774F05">
      <w:r w:rsidRPr="00774F05">
        <w:t>440721</w:t>
      </w:r>
    </w:p>
    <w:p w14:paraId="7CF6CB2F" w14:textId="77777777" w:rsidR="00774F05" w:rsidRPr="00774F05" w:rsidRDefault="00774F05" w:rsidP="00774F05">
      <w:r w:rsidRPr="00774F05">
        <w:lastRenderedPageBreak/>
        <w:t>Wood, tropical, as specified in Subheading Note 2 to this Chapter, mahogany (Swietenia spp.), sawn or chipped lengthwise, sliced or peeled, whether or not planed, sanded or end-jointed, thicker than 6mm</w:t>
      </w:r>
    </w:p>
    <w:p w14:paraId="22DDC3FC" w14:textId="77777777" w:rsidR="00774F05" w:rsidRPr="00774F05" w:rsidRDefault="00774F05" w:rsidP="00774F05">
      <w:r w:rsidRPr="00774F05">
        <w:t>440722</w:t>
      </w:r>
    </w:p>
    <w:p w14:paraId="30B46268" w14:textId="77777777" w:rsidR="00774F05" w:rsidRPr="00774F05" w:rsidRDefault="00774F05" w:rsidP="00774F05">
      <w:r w:rsidRPr="00774F05">
        <w:t>Wood, tropical, virola, imbuia and balsa, sawn or chipped lengthwise, sliced or peeled, whether or not planed, sanded or end-jointed, thicker than 6mm</w:t>
      </w:r>
    </w:p>
    <w:p w14:paraId="132FEAAE" w14:textId="77777777" w:rsidR="00774F05" w:rsidRPr="00774F05" w:rsidRDefault="00774F05" w:rsidP="00774F05">
      <w:r w:rsidRPr="00774F05">
        <w:t>440725</w:t>
      </w:r>
    </w:p>
    <w:p w14:paraId="304ABFD9" w14:textId="77777777" w:rsidR="00774F05" w:rsidRPr="00774F05" w:rsidRDefault="00774F05" w:rsidP="00774F05">
      <w:r w:rsidRPr="00774F05">
        <w:t>Wood, tropical, dark red meranti, light red meranti and meranti bakau, sawn or chipped lengthwise, sliced or peeled, whether or not planed, sanded or end-jointed, thicker than 6mm</w:t>
      </w:r>
    </w:p>
    <w:p w14:paraId="3EAEA8DF" w14:textId="77777777" w:rsidR="00774F05" w:rsidRPr="00774F05" w:rsidRDefault="00774F05" w:rsidP="00774F05">
      <w:r w:rsidRPr="00774F05">
        <w:t>440726</w:t>
      </w:r>
    </w:p>
    <w:p w14:paraId="4D913FF6" w14:textId="77777777" w:rsidR="00774F05" w:rsidRPr="00774F05" w:rsidRDefault="00774F05" w:rsidP="00774F05">
      <w:r w:rsidRPr="00774F05">
        <w:t>Wood, tropical, white lauan, white meranti, white seraya, yellow meranti and alan, sawn or chipped lengthwise, sliced or peeled, whether or not planed, sanded or end-jointed, thicker than 6mm</w:t>
      </w:r>
    </w:p>
    <w:p w14:paraId="584FAF1C" w14:textId="77777777" w:rsidR="00774F05" w:rsidRPr="00774F05" w:rsidRDefault="00774F05" w:rsidP="00774F05">
      <w:r w:rsidRPr="00774F05">
        <w:t>440727</w:t>
      </w:r>
    </w:p>
    <w:p w14:paraId="03FDB0D9" w14:textId="77777777" w:rsidR="00774F05" w:rsidRPr="00774F05" w:rsidRDefault="00774F05" w:rsidP="00774F05">
      <w:r w:rsidRPr="00774F05">
        <w:t>Wood, tropical, sapelli, sawn or chipped lengthwise, sliced or peeled, whether or not planed, sanded or end-jointed, thicker than 6mm</w:t>
      </w:r>
    </w:p>
    <w:p w14:paraId="367628FC" w14:textId="77777777" w:rsidR="00774F05" w:rsidRPr="00774F05" w:rsidRDefault="00774F05" w:rsidP="00774F05">
      <w:r w:rsidRPr="00774F05">
        <w:t>440728</w:t>
      </w:r>
    </w:p>
    <w:p w14:paraId="6E0F0F34" w14:textId="77777777" w:rsidR="00774F05" w:rsidRPr="00774F05" w:rsidRDefault="00774F05" w:rsidP="00774F05">
      <w:r w:rsidRPr="00774F05">
        <w:t>Wood, tropical, iroko, sawn or chipped lengthwise, sliced or peeled, whether or not planed, sanded or end-jointed, thicker than 6mm</w:t>
      </w:r>
    </w:p>
    <w:p w14:paraId="52C73EEB" w14:textId="77777777" w:rsidR="00774F05" w:rsidRPr="00774F05" w:rsidRDefault="00774F05" w:rsidP="00774F05">
      <w:r w:rsidRPr="00774F05">
        <w:t>440729</w:t>
      </w:r>
    </w:p>
    <w:p w14:paraId="40C58F1E" w14:textId="77777777" w:rsidR="00774F05" w:rsidRPr="00774F05" w:rsidRDefault="00774F05" w:rsidP="00774F05">
      <w:r w:rsidRPr="00774F05">
        <w:t>Wood, tropical, n.e.c. in item no. 4407.2, sawn or chipped lengthwise, sliced or peeled, whether or not planed, sanded or end-jointed, of a thickness exceeding 6mm</w:t>
      </w:r>
    </w:p>
    <w:p w14:paraId="76105241" w14:textId="77777777" w:rsidR="00774F05" w:rsidRPr="00774F05" w:rsidRDefault="00774F05" w:rsidP="00774F05">
      <w:r w:rsidRPr="00774F05">
        <w:t>440791</w:t>
      </w:r>
    </w:p>
    <w:p w14:paraId="6B307814" w14:textId="77777777" w:rsidR="00774F05" w:rsidRPr="00774F05" w:rsidRDefault="00774F05" w:rsidP="00774F05">
      <w:r w:rsidRPr="00774F05">
        <w:t>Wood, oak (Quercus spp.), sawn or chipped lengthwise, sliced or peeled, whether or not planed, sanded or end-jointed, thicker than 6mm</w:t>
      </w:r>
    </w:p>
    <w:p w14:paraId="3D7B89D5" w14:textId="77777777" w:rsidR="00774F05" w:rsidRPr="00774F05" w:rsidRDefault="00774F05" w:rsidP="00774F05">
      <w:r w:rsidRPr="00774F05">
        <w:t>440792</w:t>
      </w:r>
    </w:p>
    <w:p w14:paraId="47637FE1" w14:textId="77777777" w:rsidR="00774F05" w:rsidRPr="00774F05" w:rsidRDefault="00774F05" w:rsidP="00774F05">
      <w:r w:rsidRPr="00774F05">
        <w:t>Wood, beech (Fagus spp.), sawn or chipped lengthwise, sliced or peeled, whether or not planed, sanded or end-jointed, thicker than 6mm</w:t>
      </w:r>
    </w:p>
    <w:p w14:paraId="4F2DA9DD" w14:textId="77777777" w:rsidR="00774F05" w:rsidRPr="00774F05" w:rsidRDefault="00774F05" w:rsidP="00774F05">
      <w:r w:rsidRPr="00774F05">
        <w:t>440793</w:t>
      </w:r>
    </w:p>
    <w:p w14:paraId="25DA55EF" w14:textId="77777777" w:rsidR="00774F05" w:rsidRPr="00774F05" w:rsidRDefault="00774F05" w:rsidP="00774F05">
      <w:r w:rsidRPr="00774F05">
        <w:t>Wood, maple (Acer spp.), sawn or chipped lengthwise, sliced or peeled, whether or not planed, sanded or end-jointed, thicker than 6mm</w:t>
      </w:r>
    </w:p>
    <w:p w14:paraId="441F72B6" w14:textId="77777777" w:rsidR="00774F05" w:rsidRPr="00774F05" w:rsidRDefault="00774F05" w:rsidP="00774F05">
      <w:r w:rsidRPr="00774F05">
        <w:t>440794</w:t>
      </w:r>
    </w:p>
    <w:p w14:paraId="05809580" w14:textId="77777777" w:rsidR="00774F05" w:rsidRPr="00774F05" w:rsidRDefault="00774F05" w:rsidP="00774F05">
      <w:r w:rsidRPr="00774F05">
        <w:t>Wood, cherry (Prunus spp.), sawn or chipped lengthwise, sliced or peeled, whether or not planed, sanded or end-jointed, thicker than 6mm</w:t>
      </w:r>
    </w:p>
    <w:p w14:paraId="30F3F9C3" w14:textId="77777777" w:rsidR="00774F05" w:rsidRPr="00774F05" w:rsidRDefault="00774F05" w:rsidP="00774F05">
      <w:r w:rsidRPr="00774F05">
        <w:t>440795</w:t>
      </w:r>
    </w:p>
    <w:p w14:paraId="1AC17267" w14:textId="77777777" w:rsidR="00774F05" w:rsidRPr="00774F05" w:rsidRDefault="00774F05" w:rsidP="00774F05">
      <w:r w:rsidRPr="00774F05">
        <w:t>Wood, ash (Fraxinus spp.), sawn or chipped lengthwise, sliced or peeled, whether or not planed, sanded or end-jointed, thicker than 6mm</w:t>
      </w:r>
    </w:p>
    <w:p w14:paraId="0A4E949D" w14:textId="77777777" w:rsidR="00774F05" w:rsidRPr="00774F05" w:rsidRDefault="00774F05" w:rsidP="00774F05">
      <w:r w:rsidRPr="00774F05">
        <w:lastRenderedPageBreak/>
        <w:t>440796</w:t>
      </w:r>
    </w:p>
    <w:p w14:paraId="03A8118C" w14:textId="77777777" w:rsidR="00774F05" w:rsidRPr="00774F05" w:rsidRDefault="00774F05" w:rsidP="00774F05">
      <w:r w:rsidRPr="00774F05">
        <w:t>Wood, of birch (Betula spp.), sawn or chipped lengthwise, sliced or peeled, of a thickness exceeding 6mm, whether or not planed, sanded or finger-jointed</w:t>
      </w:r>
    </w:p>
    <w:p w14:paraId="61B5D869" w14:textId="77777777" w:rsidR="00774F05" w:rsidRPr="00774F05" w:rsidRDefault="00774F05" w:rsidP="00774F05">
      <w:r w:rsidRPr="00774F05">
        <w:t>440797</w:t>
      </w:r>
    </w:p>
    <w:p w14:paraId="183C28F6" w14:textId="77777777" w:rsidR="00774F05" w:rsidRPr="00774F05" w:rsidRDefault="00774F05" w:rsidP="00774F05">
      <w:r w:rsidRPr="00774F05">
        <w:t>Wood, of poplar and aspen (Populus spp.), sawn or chipped lengthwise, sliced or peeled, of a thickness exceeding 6mm, whether or not planed, sanded or finger-jointed</w:t>
      </w:r>
    </w:p>
    <w:p w14:paraId="56FC1FA9" w14:textId="77777777" w:rsidR="00774F05" w:rsidRPr="00774F05" w:rsidRDefault="00774F05" w:rsidP="00774F05">
      <w:r w:rsidRPr="00774F05">
        <w:t>440799</w:t>
      </w:r>
    </w:p>
    <w:p w14:paraId="21577C60" w14:textId="77777777" w:rsidR="00774F05" w:rsidRPr="00774F05" w:rsidRDefault="00774F05" w:rsidP="00774F05">
      <w:r w:rsidRPr="00774F05">
        <w:t>Wood, sawn or chipped lengthwise, sliced or peeled, of a thickness exceeding 6mm, whether or not planed, sanded or finger-jointed, n.e.c. in heading no. 4407</w:t>
      </w:r>
    </w:p>
    <w:p w14:paraId="344B2A85" w14:textId="77777777" w:rsidR="00774F05" w:rsidRPr="00774F05" w:rsidRDefault="00774F05" w:rsidP="00774F05">
      <w:r w:rsidRPr="00774F05">
        <w:t>440810</w:t>
      </w:r>
    </w:p>
    <w:p w14:paraId="42AAFA45" w14:textId="77777777" w:rsidR="00774F05" w:rsidRPr="00774F05" w:rsidRDefault="00774F05" w:rsidP="00774F05">
      <w:r w:rsidRPr="00774F05">
        <w:t>Wood, coniferous, sheets for veneering (including those obtained by slicing laminated wood), for plywood or similar laminated wood and other wood, sawn lengthwise, sliced or peeled, planed or not, sanded, spliced or end-jointed, not over 6 mm thick</w:t>
      </w:r>
    </w:p>
    <w:p w14:paraId="34500D9F" w14:textId="77777777" w:rsidR="00774F05" w:rsidRPr="00774F05" w:rsidRDefault="00774F05" w:rsidP="00774F05">
      <w:r w:rsidRPr="00774F05">
        <w:t>440831</w:t>
      </w:r>
    </w:p>
    <w:p w14:paraId="7E275D75" w14:textId="77777777" w:rsidR="00774F05" w:rsidRPr="00774F05" w:rsidRDefault="00774F05" w:rsidP="00774F05">
      <w:r w:rsidRPr="00774F05">
        <w:t>Wood, tropical, as specified in Subheading Note 2 to this Chapter, dark red meranti, light red meranti, meranti bakau, sheets for veneer, plywood or other wood, sawn lengthwise, sliced or peeled, planed or not, sanded or end-jointed, not thicker than 6mm</w:t>
      </w:r>
    </w:p>
    <w:p w14:paraId="47394365" w14:textId="77777777" w:rsidR="00774F05" w:rsidRPr="00774F05" w:rsidRDefault="00774F05" w:rsidP="00774F05">
      <w:r w:rsidRPr="00774F05">
        <w:t>440839</w:t>
      </w:r>
    </w:p>
    <w:p w14:paraId="7ADB5720" w14:textId="77777777" w:rsidR="00774F05" w:rsidRPr="00774F05" w:rsidRDefault="00774F05" w:rsidP="00774F05">
      <w:r w:rsidRPr="00774F05">
        <w:t>Wood, of tropical wood, as in Subheading note 2 to this Chapter, n.e.c. in heading no. 4408.31, sheets for veneer or plywood, other wood sawn length wise, sliced or peeled, whether or not planed, sanded or end-jointed, not thicker than 6mm</w:t>
      </w:r>
    </w:p>
    <w:p w14:paraId="4BAA53DF" w14:textId="77777777" w:rsidR="00774F05" w:rsidRPr="00774F05" w:rsidRDefault="00774F05" w:rsidP="00774F05">
      <w:r w:rsidRPr="00774F05">
        <w:t>440890</w:t>
      </w:r>
    </w:p>
    <w:p w14:paraId="6060658E" w14:textId="77777777" w:rsidR="00774F05" w:rsidRPr="00774F05" w:rsidRDefault="00774F05" w:rsidP="00774F05">
      <w:r w:rsidRPr="00774F05">
        <w:t>Wood, n.e.c. in heading no. 4408, sheets for veneer or plywood, other wood sawn lengthwise, sliced or peeled, whether or not planed, sanded or end-jointed, not exceeding 6mm in thickness</w:t>
      </w:r>
    </w:p>
    <w:p w14:paraId="6D24E6BA" w14:textId="77777777" w:rsidR="00774F05" w:rsidRPr="00774F05" w:rsidRDefault="00774F05" w:rsidP="00774F05">
      <w:r w:rsidRPr="00774F05">
        <w:t>440910</w:t>
      </w:r>
    </w:p>
    <w:p w14:paraId="3BB46E39" w14:textId="77777777" w:rsidR="00774F05" w:rsidRPr="00774F05" w:rsidRDefault="00774F05" w:rsidP="00774F05">
      <w:r w:rsidRPr="00774F05">
        <w:t>Wood, coniferous (including unassembled strips and friezes for parquet flooring), continuously shaped along any edges, ends or faces, whether or not planed, sanded or end-jointed</w:t>
      </w:r>
    </w:p>
    <w:p w14:paraId="13F555E7" w14:textId="77777777" w:rsidR="00774F05" w:rsidRPr="00774F05" w:rsidRDefault="00774F05" w:rsidP="00774F05">
      <w:r w:rsidRPr="00774F05">
        <w:t>440921</w:t>
      </w:r>
    </w:p>
    <w:p w14:paraId="45ED468D" w14:textId="77777777" w:rsidR="00774F05" w:rsidRPr="00774F05" w:rsidRDefault="00774F05" w:rsidP="00774F05">
      <w:r w:rsidRPr="00774F05">
        <w:t>Wood, bamboo (including unassembled strips and friezes for parquet flooring), continuously shaped along any edges, ends or faces, whether or not planed, sanded or end-jointed</w:t>
      </w:r>
    </w:p>
    <w:p w14:paraId="3AB85B93" w14:textId="77777777" w:rsidR="00774F05" w:rsidRPr="00774F05" w:rsidRDefault="00774F05" w:rsidP="00774F05">
      <w:r w:rsidRPr="00774F05">
        <w:t>440922</w:t>
      </w:r>
    </w:p>
    <w:p w14:paraId="4D9DF3C3" w14:textId="77777777" w:rsidR="00774F05" w:rsidRPr="00774F05" w:rsidRDefault="00774F05" w:rsidP="00774F05">
      <w:r w:rsidRPr="00774F05">
        <w:t>Wood, tropical (including unassembled strips and friezes for parquet flooring), continuously shaped along any edges, ends or faces, whether or not planed, sanded or end-jointed</w:t>
      </w:r>
    </w:p>
    <w:p w14:paraId="3F9D661E" w14:textId="77777777" w:rsidR="00774F05" w:rsidRPr="00774F05" w:rsidRDefault="00774F05" w:rsidP="00774F05">
      <w:r w:rsidRPr="00774F05">
        <w:t>440929</w:t>
      </w:r>
    </w:p>
    <w:p w14:paraId="1463646B" w14:textId="77777777" w:rsidR="00774F05" w:rsidRPr="00774F05" w:rsidRDefault="00774F05" w:rsidP="00774F05">
      <w:r w:rsidRPr="00774F05">
        <w:lastRenderedPageBreak/>
        <w:t>Wood, non-coniferous, other than bamboo or tropical wood, (including unassembled strips and friezes for parquet flooring), continuously shaped along any edges, ends or faces, whether or not planed, sanded or end-jointed</w:t>
      </w:r>
    </w:p>
    <w:p w14:paraId="44101657" w14:textId="77777777" w:rsidR="00774F05" w:rsidRPr="00774F05" w:rsidRDefault="00774F05" w:rsidP="00774F05">
      <w:r w:rsidRPr="00774F05">
        <w:t>441011</w:t>
      </w:r>
    </w:p>
    <w:p w14:paraId="3835EDA9" w14:textId="77777777" w:rsidR="00774F05" w:rsidRPr="00774F05" w:rsidRDefault="00774F05" w:rsidP="00774F05">
      <w:r w:rsidRPr="00774F05">
        <w:t>Particle board of wood, whether or not agglomerated with resins or other organic binding substances</w:t>
      </w:r>
    </w:p>
    <w:p w14:paraId="07EB2F02" w14:textId="77777777" w:rsidR="00774F05" w:rsidRPr="00774F05" w:rsidRDefault="00774F05" w:rsidP="00774F05">
      <w:r w:rsidRPr="00774F05">
        <w:t>441012</w:t>
      </w:r>
    </w:p>
    <w:p w14:paraId="6477258F" w14:textId="77777777" w:rsidR="00774F05" w:rsidRPr="00774F05" w:rsidRDefault="00774F05" w:rsidP="00774F05">
      <w:r w:rsidRPr="00774F05">
        <w:t>Oriented strand board (OSB) of wood, whether or not agglomerated with resins or other organic binding substances</w:t>
      </w:r>
    </w:p>
    <w:p w14:paraId="49E8C3E1" w14:textId="77777777" w:rsidR="00774F05" w:rsidRPr="00774F05" w:rsidRDefault="00774F05" w:rsidP="00774F05">
      <w:r w:rsidRPr="00774F05">
        <w:t>441019</w:t>
      </w:r>
    </w:p>
    <w:p w14:paraId="01AF5BEB" w14:textId="77777777" w:rsidR="00774F05" w:rsidRPr="00774F05" w:rsidRDefault="00774F05" w:rsidP="00774F05">
      <w:r w:rsidRPr="00774F05">
        <w:t>Wafer board and similar board of wood n.e.c. in item no. 4410.1, whether or not agglomerated with resins or other organic binding substances</w:t>
      </w:r>
    </w:p>
    <w:p w14:paraId="3F65FD4B" w14:textId="77777777" w:rsidR="00774F05" w:rsidRPr="00774F05" w:rsidRDefault="00774F05" w:rsidP="00774F05">
      <w:r w:rsidRPr="00774F05">
        <w:t>441090</w:t>
      </w:r>
    </w:p>
    <w:p w14:paraId="46B3058F" w14:textId="77777777" w:rsidR="00774F05" w:rsidRPr="00774F05" w:rsidRDefault="00774F05" w:rsidP="00774F05">
      <w:r w:rsidRPr="00774F05">
        <w:t>Particle board, oriented strand board (OSB) and similar board of ligneous materials other than wood, whether or not agglomerated with resins or other organic binding substances</w:t>
      </w:r>
    </w:p>
    <w:p w14:paraId="5CE90B3A" w14:textId="77777777" w:rsidR="00774F05" w:rsidRPr="00774F05" w:rsidRDefault="00774F05" w:rsidP="00774F05">
      <w:r w:rsidRPr="00774F05">
        <w:t>441112</w:t>
      </w:r>
    </w:p>
    <w:p w14:paraId="73608676" w14:textId="77777777" w:rsidR="00774F05" w:rsidRPr="00774F05" w:rsidRDefault="00774F05" w:rsidP="00774F05">
      <w:r w:rsidRPr="00774F05">
        <w:t>Medium density fibreboard (MDF), of a thickness not exceeding 5 mm</w:t>
      </w:r>
    </w:p>
    <w:p w14:paraId="59134744" w14:textId="77777777" w:rsidR="00774F05" w:rsidRPr="00774F05" w:rsidRDefault="00774F05" w:rsidP="00774F05">
      <w:r w:rsidRPr="00774F05">
        <w:t>441113</w:t>
      </w:r>
    </w:p>
    <w:p w14:paraId="53A1D2D8" w14:textId="77777777" w:rsidR="00774F05" w:rsidRPr="00774F05" w:rsidRDefault="00774F05" w:rsidP="00774F05">
      <w:r w:rsidRPr="00774F05">
        <w:t>Medium density fibreboard (MDF), of a thickness exceeding 5 mm but not exceeding 9 mm</w:t>
      </w:r>
    </w:p>
    <w:p w14:paraId="02228BD4" w14:textId="77777777" w:rsidR="00774F05" w:rsidRPr="00774F05" w:rsidRDefault="00774F05" w:rsidP="00774F05">
      <w:r w:rsidRPr="00774F05">
        <w:t>441114</w:t>
      </w:r>
    </w:p>
    <w:p w14:paraId="025AF1F3" w14:textId="77777777" w:rsidR="00774F05" w:rsidRPr="00774F05" w:rsidRDefault="00774F05" w:rsidP="00774F05">
      <w:r w:rsidRPr="00774F05">
        <w:t>Medium density fibreboard (MDF), of a thickness exceeding 9 mm</w:t>
      </w:r>
    </w:p>
    <w:p w14:paraId="7600B804" w14:textId="77777777" w:rsidR="00774F05" w:rsidRPr="00774F05" w:rsidRDefault="00774F05" w:rsidP="00774F05">
      <w:r w:rsidRPr="00774F05">
        <w:t>441192</w:t>
      </w:r>
    </w:p>
    <w:p w14:paraId="14A05FE5" w14:textId="77777777" w:rsidR="00774F05" w:rsidRPr="00774F05" w:rsidRDefault="00774F05" w:rsidP="00774F05">
      <w:r w:rsidRPr="00774F05">
        <w:t>Fibreboard (other than MDF) of a density exceeding 0.8g/cm3, of wood or other ligneous materials, bonded or not with resins or other organic substances</w:t>
      </w:r>
    </w:p>
    <w:p w14:paraId="678B9C7F" w14:textId="77777777" w:rsidR="00774F05" w:rsidRPr="00774F05" w:rsidRDefault="00774F05" w:rsidP="00774F05">
      <w:r w:rsidRPr="00774F05">
        <w:t>441193</w:t>
      </w:r>
    </w:p>
    <w:p w14:paraId="71FF98D6" w14:textId="77777777" w:rsidR="00774F05" w:rsidRPr="00774F05" w:rsidRDefault="00774F05" w:rsidP="00774F05">
      <w:r w:rsidRPr="00774F05">
        <w:t>Fibreboard (other than MDF) of a density exceeding 0.5g/cm3 but not 0.8g/cm3, of wood or other ligneous materials, bonded or not with resins or other organic substances</w:t>
      </w:r>
    </w:p>
    <w:p w14:paraId="75974EBD" w14:textId="77777777" w:rsidR="00774F05" w:rsidRPr="00774F05" w:rsidRDefault="00774F05" w:rsidP="00774F05">
      <w:r w:rsidRPr="00774F05">
        <w:t>441194</w:t>
      </w:r>
    </w:p>
    <w:p w14:paraId="48B49262" w14:textId="77777777" w:rsidR="00774F05" w:rsidRPr="00774F05" w:rsidRDefault="00774F05" w:rsidP="00774F05">
      <w:r w:rsidRPr="00774F05">
        <w:t>Fibreboard (other than MDF) of a density not exceeding 0.5g/cm3, of wood or other ligneous materials, bonded or not with resins or other organic substances</w:t>
      </w:r>
    </w:p>
    <w:p w14:paraId="52609ED4" w14:textId="77777777" w:rsidR="00774F05" w:rsidRPr="00774F05" w:rsidRDefault="00774F05" w:rsidP="00774F05">
      <w:r w:rsidRPr="00774F05">
        <w:t>441210</w:t>
      </w:r>
    </w:p>
    <w:p w14:paraId="5FBA1410" w14:textId="77777777" w:rsidR="00774F05" w:rsidRPr="00774F05" w:rsidRDefault="00774F05" w:rsidP="00774F05">
      <w:r w:rsidRPr="00774F05">
        <w:t>Plywood, veneered panels and similar laminated wood, of bamboo</w:t>
      </w:r>
    </w:p>
    <w:p w14:paraId="00A09CFB" w14:textId="77777777" w:rsidR="00774F05" w:rsidRPr="00774F05" w:rsidRDefault="00774F05" w:rsidP="00774F05">
      <w:r w:rsidRPr="00774F05">
        <w:t>441231</w:t>
      </w:r>
    </w:p>
    <w:p w14:paraId="2CB303A1" w14:textId="77777777" w:rsidR="00774F05" w:rsidRPr="00774F05" w:rsidRDefault="00774F05" w:rsidP="00774F05">
      <w:r w:rsidRPr="00774F05">
        <w:t>Plywood, consisting only of sheets of wood (not bamboo), each ply 6mm or thinner, with at least one outer ply of tropical wood</w:t>
      </w:r>
    </w:p>
    <w:p w14:paraId="6A9F050A" w14:textId="77777777" w:rsidR="00774F05" w:rsidRPr="00774F05" w:rsidRDefault="00774F05" w:rsidP="00774F05">
      <w:r w:rsidRPr="00774F05">
        <w:lastRenderedPageBreak/>
        <w:t>441233</w:t>
      </w:r>
    </w:p>
    <w:p w14:paraId="719135E5" w14:textId="77777777" w:rsidR="00774F05" w:rsidRPr="00774F05" w:rsidRDefault="00774F05" w:rsidP="00774F05">
      <w:r w:rsidRPr="00774F05">
        <w:t>Plywood, with sheets of wood only, not bamboo, each ply 6mm or less, with at least one outer ply of alder, ash, beech, birch, cherry, chestnut, elm, eucalyptus, hickory, horse chestnut, lime, maple, oak, plane, poplar, aspen, robinia, tulipwood or walnut</w:t>
      </w:r>
    </w:p>
    <w:p w14:paraId="6ACD91DE" w14:textId="77777777" w:rsidR="00774F05" w:rsidRPr="00774F05" w:rsidRDefault="00774F05" w:rsidP="00774F05">
      <w:r w:rsidRPr="00774F05">
        <w:t>441234</w:t>
      </w:r>
    </w:p>
    <w:p w14:paraId="6B61DF44" w14:textId="77777777" w:rsidR="00774F05" w:rsidRPr="00774F05" w:rsidRDefault="00774F05" w:rsidP="00774F05">
      <w:r w:rsidRPr="00774F05">
        <w:t>Plywood, consisting only of sheets of wood (not bamboo), each ply 6mm or thinner, with at least one outer ply of non-coniferous wood not listed in subheading 4412.33</w:t>
      </w:r>
    </w:p>
    <w:p w14:paraId="24BF2A04" w14:textId="77777777" w:rsidR="00774F05" w:rsidRPr="00774F05" w:rsidRDefault="00774F05" w:rsidP="00774F05">
      <w:r w:rsidRPr="00774F05">
        <w:t>441239</w:t>
      </w:r>
    </w:p>
    <w:p w14:paraId="54BBAE19" w14:textId="77777777" w:rsidR="00774F05" w:rsidRPr="00774F05" w:rsidRDefault="00774F05" w:rsidP="00774F05">
      <w:r w:rsidRPr="00774F05">
        <w:t>Plywood, consisting only of sheets of wood (not bamboo), each ply 6mm or thinner, with both outer plies of coniferous wood</w:t>
      </w:r>
    </w:p>
    <w:p w14:paraId="3F12DC55" w14:textId="77777777" w:rsidR="00774F05" w:rsidRPr="00774F05" w:rsidRDefault="00774F05" w:rsidP="00774F05">
      <w:r w:rsidRPr="00774F05">
        <w:t>441294</w:t>
      </w:r>
    </w:p>
    <w:p w14:paraId="519B8E42" w14:textId="77777777" w:rsidR="00774F05" w:rsidRPr="00774F05" w:rsidRDefault="00774F05" w:rsidP="00774F05">
      <w:r w:rsidRPr="00774F05">
        <w:t>Blockboard, laminboard and battenboard (not bamboo, and other than plywood consisting only of sheets of wood each ply 6mm or thinner)</w:t>
      </w:r>
    </w:p>
    <w:p w14:paraId="57AD4A99" w14:textId="77777777" w:rsidR="00774F05" w:rsidRPr="00774F05" w:rsidRDefault="00774F05" w:rsidP="00774F05">
      <w:r w:rsidRPr="00774F05">
        <w:t>441299</w:t>
      </w:r>
    </w:p>
    <w:p w14:paraId="2E13BA82" w14:textId="77777777" w:rsidR="00774F05" w:rsidRPr="00774F05" w:rsidRDefault="00774F05" w:rsidP="00774F05">
      <w:r w:rsidRPr="00774F05">
        <w:t>Plywood, veneered panels and similar laminated wood (other than blockboard, laminboard and battenboard, other than of bamboo, and other than plywood consisting only of sheets of wood each ply 6mm or thinner)</w:t>
      </w:r>
    </w:p>
    <w:p w14:paraId="45E6C86B" w14:textId="77777777" w:rsidR="00774F05" w:rsidRPr="00774F05" w:rsidRDefault="00774F05" w:rsidP="00774F05">
      <w:r w:rsidRPr="00774F05">
        <w:t>441300</w:t>
      </w:r>
    </w:p>
    <w:p w14:paraId="41A39DBE" w14:textId="77777777" w:rsidR="00774F05" w:rsidRPr="00774F05" w:rsidRDefault="00774F05" w:rsidP="00774F05">
      <w:r w:rsidRPr="00774F05">
        <w:t>Wood, densified wood, in blocks, plates, strips or profile shapes</w:t>
      </w:r>
    </w:p>
    <w:p w14:paraId="3CE758F1" w14:textId="77777777" w:rsidR="00774F05" w:rsidRPr="00774F05" w:rsidRDefault="00774F05" w:rsidP="00774F05">
      <w:r w:rsidRPr="00774F05">
        <w:t>441400</w:t>
      </w:r>
    </w:p>
    <w:p w14:paraId="124BE401" w14:textId="77777777" w:rsidR="00774F05" w:rsidRPr="00774F05" w:rsidRDefault="00774F05" w:rsidP="00774F05">
      <w:r w:rsidRPr="00774F05">
        <w:t>Wooden frames, for paintings, photographs, mirrors or similar objects</w:t>
      </w:r>
    </w:p>
    <w:p w14:paraId="0476B4A9" w14:textId="77777777" w:rsidR="00774F05" w:rsidRPr="00774F05" w:rsidRDefault="00774F05" w:rsidP="00774F05">
      <w:r w:rsidRPr="00774F05">
        <w:t>441510</w:t>
      </w:r>
    </w:p>
    <w:p w14:paraId="58FD7702" w14:textId="77777777" w:rsidR="00774F05" w:rsidRPr="00774F05" w:rsidRDefault="00774F05" w:rsidP="00774F05">
      <w:r w:rsidRPr="00774F05">
        <w:t>Wood, cases, boxes, crates, drums, similar packings and cable-drums</w:t>
      </w:r>
    </w:p>
    <w:p w14:paraId="0ECB69BC" w14:textId="77777777" w:rsidR="00774F05" w:rsidRPr="00774F05" w:rsidRDefault="00774F05" w:rsidP="00774F05">
      <w:r w:rsidRPr="00774F05">
        <w:t>441520</w:t>
      </w:r>
    </w:p>
    <w:p w14:paraId="2CA41B41" w14:textId="77777777" w:rsidR="00774F05" w:rsidRPr="00774F05" w:rsidRDefault="00774F05" w:rsidP="00774F05">
      <w:r w:rsidRPr="00774F05">
        <w:t>Wood, pallets, box pallets and other load boards, pallet collars</w:t>
      </w:r>
    </w:p>
    <w:p w14:paraId="2EB64ACE" w14:textId="77777777" w:rsidR="00774F05" w:rsidRPr="00774F05" w:rsidRDefault="00774F05" w:rsidP="00774F05">
      <w:r w:rsidRPr="00774F05">
        <w:t>441600</w:t>
      </w:r>
    </w:p>
    <w:p w14:paraId="22609189" w14:textId="77777777" w:rsidR="00774F05" w:rsidRPr="00774F05" w:rsidRDefault="00774F05" w:rsidP="00774F05">
      <w:r w:rsidRPr="00774F05">
        <w:t>Wood, casks, barrels, vats, tubs and other coopers' products and parts thereof, of wood, including staves</w:t>
      </w:r>
    </w:p>
    <w:p w14:paraId="6DBC004B" w14:textId="77777777" w:rsidR="00774F05" w:rsidRPr="00774F05" w:rsidRDefault="00774F05" w:rsidP="00774F05">
      <w:r w:rsidRPr="00774F05">
        <w:t>441700</w:t>
      </w:r>
    </w:p>
    <w:p w14:paraId="6064410B" w14:textId="77777777" w:rsidR="00774F05" w:rsidRPr="00774F05" w:rsidRDefault="00774F05" w:rsidP="00774F05">
      <w:r w:rsidRPr="00774F05">
        <w:t>Wood, tools, tool bodies, tool handles, broom or brush bodies and handles, boot and shoe lasts and trees, of wood</w:t>
      </w:r>
    </w:p>
    <w:p w14:paraId="01203052" w14:textId="77777777" w:rsidR="00774F05" w:rsidRPr="00774F05" w:rsidRDefault="00774F05" w:rsidP="00774F05">
      <w:r w:rsidRPr="00774F05">
        <w:t>441810</w:t>
      </w:r>
    </w:p>
    <w:p w14:paraId="4AEA6DCA" w14:textId="77777777" w:rsidR="00774F05" w:rsidRPr="00774F05" w:rsidRDefault="00774F05" w:rsidP="00774F05">
      <w:r w:rsidRPr="00774F05">
        <w:t>Wood, windows, French-windows and their frames</w:t>
      </w:r>
    </w:p>
    <w:p w14:paraId="1E82BA79" w14:textId="77777777" w:rsidR="00774F05" w:rsidRPr="00774F05" w:rsidRDefault="00774F05" w:rsidP="00774F05">
      <w:r w:rsidRPr="00774F05">
        <w:t>441820</w:t>
      </w:r>
    </w:p>
    <w:p w14:paraId="18387BF7" w14:textId="77777777" w:rsidR="00774F05" w:rsidRPr="00774F05" w:rsidRDefault="00774F05" w:rsidP="00774F05">
      <w:r w:rsidRPr="00774F05">
        <w:lastRenderedPageBreak/>
        <w:t>Wood, doors and their frames and thresholds</w:t>
      </w:r>
    </w:p>
    <w:p w14:paraId="49F87B8F" w14:textId="77777777" w:rsidR="00774F05" w:rsidRPr="00774F05" w:rsidRDefault="00774F05" w:rsidP="00774F05">
      <w:r w:rsidRPr="00774F05">
        <w:t>441840</w:t>
      </w:r>
    </w:p>
    <w:p w14:paraId="5CA90C11" w14:textId="77777777" w:rsidR="00774F05" w:rsidRPr="00774F05" w:rsidRDefault="00774F05" w:rsidP="00774F05">
      <w:r w:rsidRPr="00774F05">
        <w:t>Wood, shuttering for concrete constructional work</w:t>
      </w:r>
    </w:p>
    <w:p w14:paraId="5C40D053" w14:textId="77777777" w:rsidR="00774F05" w:rsidRPr="00774F05" w:rsidRDefault="00774F05" w:rsidP="00774F05">
      <w:r w:rsidRPr="00774F05">
        <w:t>441850</w:t>
      </w:r>
    </w:p>
    <w:p w14:paraId="3D84EC6D" w14:textId="77777777" w:rsidR="00774F05" w:rsidRPr="00774F05" w:rsidRDefault="00774F05" w:rsidP="00774F05">
      <w:r w:rsidRPr="00774F05">
        <w:t>Wood, shingles and shakes</w:t>
      </w:r>
    </w:p>
    <w:p w14:paraId="2F6ED722" w14:textId="77777777" w:rsidR="00774F05" w:rsidRPr="00774F05" w:rsidRDefault="00774F05" w:rsidP="00774F05">
      <w:r w:rsidRPr="00774F05">
        <w:t>441860</w:t>
      </w:r>
    </w:p>
    <w:p w14:paraId="4A3FFC68" w14:textId="77777777" w:rsidR="00774F05" w:rsidRPr="00774F05" w:rsidRDefault="00774F05" w:rsidP="00774F05">
      <w:r w:rsidRPr="00774F05">
        <w:t>Wood, posts and beams</w:t>
      </w:r>
    </w:p>
    <w:p w14:paraId="13C2FF72" w14:textId="77777777" w:rsidR="00774F05" w:rsidRPr="00774F05" w:rsidRDefault="00774F05" w:rsidP="00774F05">
      <w:r w:rsidRPr="00774F05">
        <w:t>441873</w:t>
      </w:r>
    </w:p>
    <w:p w14:paraId="3ACE6DD7" w14:textId="77777777" w:rsidR="00774F05" w:rsidRPr="00774F05" w:rsidRDefault="00774F05" w:rsidP="00774F05">
      <w:r w:rsidRPr="00774F05">
        <w:t>Wood, assembled flooring panels, of bamboo or with at least the top layer (wear layer) of bamboo</w:t>
      </w:r>
    </w:p>
    <w:p w14:paraId="1C589824" w14:textId="77777777" w:rsidR="00774F05" w:rsidRPr="00774F05" w:rsidRDefault="00774F05" w:rsidP="00774F05">
      <w:r w:rsidRPr="00774F05">
        <w:t>441874</w:t>
      </w:r>
    </w:p>
    <w:p w14:paraId="0DD1580D" w14:textId="77777777" w:rsidR="00774F05" w:rsidRPr="00774F05" w:rsidRDefault="00774F05" w:rsidP="00774F05">
      <w:r w:rsidRPr="00774F05">
        <w:t>Wood, assembled flooring panels, not of bamboo or with at least the top layer (wear layer) of bamboo, for mosaic floors</w:t>
      </w:r>
    </w:p>
    <w:p w14:paraId="332B9C54" w14:textId="77777777" w:rsidR="00774F05" w:rsidRPr="00774F05" w:rsidRDefault="00774F05" w:rsidP="00774F05">
      <w:r w:rsidRPr="00774F05">
        <w:t>441875</w:t>
      </w:r>
    </w:p>
    <w:p w14:paraId="2B18FF6F" w14:textId="77777777" w:rsidR="00774F05" w:rsidRPr="00774F05" w:rsidRDefault="00774F05" w:rsidP="00774F05">
      <w:r w:rsidRPr="00774F05">
        <w:t>Wood, assembled flooring panels, not of bamboo or with at least the top layer (wear layer) of bamboo, multilayer</w:t>
      </w:r>
    </w:p>
    <w:p w14:paraId="790C12A6" w14:textId="77777777" w:rsidR="00774F05" w:rsidRPr="00774F05" w:rsidRDefault="00774F05" w:rsidP="00774F05">
      <w:r w:rsidRPr="00774F05">
        <w:t>441879</w:t>
      </w:r>
    </w:p>
    <w:p w14:paraId="5F345587" w14:textId="77777777" w:rsidR="00774F05" w:rsidRPr="00774F05" w:rsidRDefault="00774F05" w:rsidP="00774F05">
      <w:r w:rsidRPr="00774F05">
        <w:t>Wood, assembled flooring panels, n.e.c in headings 4418.73, 4418.74 or 4418.75</w:t>
      </w:r>
    </w:p>
    <w:p w14:paraId="75C1F32E" w14:textId="77777777" w:rsidR="00774F05" w:rsidRPr="00774F05" w:rsidRDefault="00774F05" w:rsidP="00774F05">
      <w:r w:rsidRPr="00774F05">
        <w:t>441891</w:t>
      </w:r>
    </w:p>
    <w:p w14:paraId="2C9B356E" w14:textId="77777777" w:rsidR="00774F05" w:rsidRPr="00774F05" w:rsidRDefault="00774F05" w:rsidP="00774F05">
      <w:r w:rsidRPr="00774F05">
        <w:t>Wood, builders' joinery and carpentry of wood n.e.c. in heading no. 4418, of bamboo</w:t>
      </w:r>
    </w:p>
    <w:p w14:paraId="595D9167" w14:textId="77777777" w:rsidR="00774F05" w:rsidRPr="00774F05" w:rsidRDefault="00774F05" w:rsidP="00774F05">
      <w:r w:rsidRPr="00774F05">
        <w:t>441899</w:t>
      </w:r>
    </w:p>
    <w:p w14:paraId="75A01174" w14:textId="77777777" w:rsidR="00774F05" w:rsidRPr="00774F05" w:rsidRDefault="00774F05" w:rsidP="00774F05">
      <w:r w:rsidRPr="00774F05">
        <w:t>Wood, builders' joinery and carpentry of wood n.e.c. in heading no. 4418, other than of bamboo</w:t>
      </w:r>
    </w:p>
    <w:p w14:paraId="18CA84B5" w14:textId="77777777" w:rsidR="00774F05" w:rsidRPr="00774F05" w:rsidRDefault="00774F05" w:rsidP="00774F05">
      <w:r w:rsidRPr="00774F05">
        <w:t>441911</w:t>
      </w:r>
    </w:p>
    <w:p w14:paraId="2C51C715" w14:textId="77777777" w:rsidR="00774F05" w:rsidRPr="00774F05" w:rsidRDefault="00774F05" w:rsidP="00774F05">
      <w:r w:rsidRPr="00774F05">
        <w:t>Tableware and kitchenware, of wood, of bamboo, bread boards, chopping boards and similar boards</w:t>
      </w:r>
    </w:p>
    <w:p w14:paraId="584F345D" w14:textId="77777777" w:rsidR="00774F05" w:rsidRPr="00774F05" w:rsidRDefault="00774F05" w:rsidP="00774F05">
      <w:r w:rsidRPr="00774F05">
        <w:t>441912</w:t>
      </w:r>
    </w:p>
    <w:p w14:paraId="7198B56A" w14:textId="77777777" w:rsidR="00774F05" w:rsidRPr="00774F05" w:rsidRDefault="00774F05" w:rsidP="00774F05">
      <w:r w:rsidRPr="00774F05">
        <w:t>Tableware and kitchenware, of wood, of bamboo, chopsticks</w:t>
      </w:r>
    </w:p>
    <w:p w14:paraId="0A74975A" w14:textId="77777777" w:rsidR="00774F05" w:rsidRPr="00774F05" w:rsidRDefault="00774F05" w:rsidP="00774F05">
      <w:r w:rsidRPr="00774F05">
        <w:t>441919</w:t>
      </w:r>
    </w:p>
    <w:p w14:paraId="35DF0447" w14:textId="77777777" w:rsidR="00774F05" w:rsidRPr="00774F05" w:rsidRDefault="00774F05" w:rsidP="00774F05">
      <w:r w:rsidRPr="00774F05">
        <w:t>Tableware and kitchenware, of wood, of bamboo, n.e.c. in heading 4419</w:t>
      </w:r>
    </w:p>
    <w:p w14:paraId="47B3F48E" w14:textId="77777777" w:rsidR="00774F05" w:rsidRPr="00774F05" w:rsidRDefault="00774F05" w:rsidP="00774F05">
      <w:r w:rsidRPr="00774F05">
        <w:t>441990</w:t>
      </w:r>
    </w:p>
    <w:p w14:paraId="5DB9C07A" w14:textId="77777777" w:rsidR="00774F05" w:rsidRPr="00774F05" w:rsidRDefault="00774F05" w:rsidP="00774F05">
      <w:r w:rsidRPr="00774F05">
        <w:t>Tableware and kitchenware, of wood, not of bamboo</w:t>
      </w:r>
    </w:p>
    <w:p w14:paraId="3A1A00CE" w14:textId="77777777" w:rsidR="00774F05" w:rsidRPr="00774F05" w:rsidRDefault="00774F05" w:rsidP="00774F05">
      <w:r w:rsidRPr="00774F05">
        <w:t>442010</w:t>
      </w:r>
    </w:p>
    <w:p w14:paraId="129DBBAD" w14:textId="77777777" w:rsidR="00774F05" w:rsidRPr="00774F05" w:rsidRDefault="00774F05" w:rsidP="00774F05">
      <w:r w:rsidRPr="00774F05">
        <w:t>Wood, statuettes and other ornaments of wood</w:t>
      </w:r>
    </w:p>
    <w:p w14:paraId="48359159" w14:textId="77777777" w:rsidR="00774F05" w:rsidRPr="00774F05" w:rsidRDefault="00774F05" w:rsidP="00774F05">
      <w:r w:rsidRPr="00774F05">
        <w:t>442090</w:t>
      </w:r>
    </w:p>
    <w:p w14:paraId="4A15D155" w14:textId="77777777" w:rsidR="00774F05" w:rsidRPr="00774F05" w:rsidRDefault="00774F05" w:rsidP="00774F05">
      <w:r w:rsidRPr="00774F05">
        <w:lastRenderedPageBreak/>
        <w:t>Wood, marquetry and inlaid wood, caskets and cases for jewellery or cutlery and similar articles of wood, wooden articles of furniture not falling in chapter 94</w:t>
      </w:r>
    </w:p>
    <w:p w14:paraId="420C8717" w14:textId="77777777" w:rsidR="00774F05" w:rsidRPr="00774F05" w:rsidRDefault="00774F05" w:rsidP="00774F05">
      <w:r w:rsidRPr="00774F05">
        <w:t>442110</w:t>
      </w:r>
    </w:p>
    <w:p w14:paraId="75A755B1" w14:textId="77777777" w:rsidR="00774F05" w:rsidRPr="00774F05" w:rsidRDefault="00774F05" w:rsidP="00774F05">
      <w:r w:rsidRPr="00774F05">
        <w:t>Wood, clothes hangers</w:t>
      </w:r>
    </w:p>
    <w:p w14:paraId="2F8F6D6C" w14:textId="77777777" w:rsidR="00774F05" w:rsidRPr="00774F05" w:rsidRDefault="00774F05" w:rsidP="00774F05">
      <w:r w:rsidRPr="00774F05">
        <w:t>442191</w:t>
      </w:r>
    </w:p>
    <w:p w14:paraId="2C65A778" w14:textId="77777777" w:rsidR="00774F05" w:rsidRPr="00774F05" w:rsidRDefault="00774F05" w:rsidP="00774F05">
      <w:r w:rsidRPr="00774F05">
        <w:t>Wood, of bamboo, articles n.e.c. in heading no. 4414 to 4420 (excluding clothes hangers)</w:t>
      </w:r>
    </w:p>
    <w:p w14:paraId="52D67B43" w14:textId="77777777" w:rsidR="00774F05" w:rsidRPr="00774F05" w:rsidRDefault="00774F05" w:rsidP="00774F05">
      <w:r w:rsidRPr="00774F05">
        <w:t>442199</w:t>
      </w:r>
    </w:p>
    <w:p w14:paraId="09439CEC" w14:textId="77777777" w:rsidR="00774F05" w:rsidRPr="00774F05" w:rsidRDefault="00774F05" w:rsidP="00774F05">
      <w:r w:rsidRPr="00774F05">
        <w:t>Wood, not of bamboo, articles n.e.c. in heading no. 4414 to 4420 (excluding clothes hangers)</w:t>
      </w:r>
    </w:p>
    <w:p w14:paraId="01E7CC93" w14:textId="77777777" w:rsidR="00774F05" w:rsidRPr="00774F05" w:rsidRDefault="00774F05" w:rsidP="00774F05">
      <w:r w:rsidRPr="00774F05">
        <w:t>450110</w:t>
      </w:r>
    </w:p>
    <w:p w14:paraId="349FD7C7" w14:textId="77777777" w:rsidR="00774F05" w:rsidRPr="00774F05" w:rsidRDefault="00774F05" w:rsidP="00774F05">
      <w:r w:rsidRPr="00774F05">
        <w:t>Cork, natural cork, raw or simply prepared</w:t>
      </w:r>
    </w:p>
    <w:p w14:paraId="7325C5DC" w14:textId="77777777" w:rsidR="00774F05" w:rsidRPr="00774F05" w:rsidRDefault="00774F05" w:rsidP="00774F05">
      <w:r w:rsidRPr="00774F05">
        <w:t>450190</w:t>
      </w:r>
    </w:p>
    <w:p w14:paraId="0B246E3A" w14:textId="77777777" w:rsidR="00774F05" w:rsidRPr="00774F05" w:rsidRDefault="00774F05" w:rsidP="00774F05">
      <w:r w:rsidRPr="00774F05">
        <w:t>Cork, waste cork, crushed, granulated or ground cork</w:t>
      </w:r>
    </w:p>
    <w:p w14:paraId="0FA570BA" w14:textId="77777777" w:rsidR="00774F05" w:rsidRPr="00774F05" w:rsidRDefault="00774F05" w:rsidP="00774F05">
      <w:r w:rsidRPr="00774F05">
        <w:t>450200</w:t>
      </w:r>
    </w:p>
    <w:p w14:paraId="58E25840" w14:textId="77777777" w:rsidR="00774F05" w:rsidRPr="00774F05" w:rsidRDefault="00774F05" w:rsidP="00774F05">
      <w:r w:rsidRPr="00774F05">
        <w:t>Cork, natural cork, debacked or roughly squared, or in rectangular (including square) blocks, plates, sheets or strip, (including sharp-edged blanks for corks or stoppers)</w:t>
      </w:r>
    </w:p>
    <w:p w14:paraId="7E60706E" w14:textId="77777777" w:rsidR="00774F05" w:rsidRPr="00774F05" w:rsidRDefault="00774F05" w:rsidP="00774F05">
      <w:r w:rsidRPr="00774F05">
        <w:t>450310</w:t>
      </w:r>
    </w:p>
    <w:p w14:paraId="54C61C5A" w14:textId="77777777" w:rsidR="00774F05" w:rsidRPr="00774F05" w:rsidRDefault="00774F05" w:rsidP="00774F05">
      <w:r w:rsidRPr="00774F05">
        <w:t>Cork, corks and stoppers, of natural cork</w:t>
      </w:r>
    </w:p>
    <w:p w14:paraId="4F3A9438" w14:textId="77777777" w:rsidR="00774F05" w:rsidRPr="00774F05" w:rsidRDefault="00774F05" w:rsidP="00774F05">
      <w:r w:rsidRPr="00774F05">
        <w:t>450390</w:t>
      </w:r>
    </w:p>
    <w:p w14:paraId="1554F4EC" w14:textId="77777777" w:rsidR="00774F05" w:rsidRPr="00774F05" w:rsidRDefault="00774F05" w:rsidP="00774F05">
      <w:r w:rsidRPr="00774F05">
        <w:t>Cork, articles of natural cork other than corks and stoppers</w:t>
      </w:r>
    </w:p>
    <w:p w14:paraId="7744CDA2" w14:textId="77777777" w:rsidR="00774F05" w:rsidRPr="00774F05" w:rsidRDefault="00774F05" w:rsidP="00774F05">
      <w:r w:rsidRPr="00774F05">
        <w:t>450410</w:t>
      </w:r>
    </w:p>
    <w:p w14:paraId="2591C021" w14:textId="77777777" w:rsidR="00774F05" w:rsidRPr="00774F05" w:rsidRDefault="00774F05" w:rsidP="00774F05">
      <w:r w:rsidRPr="00774F05">
        <w:t>Cork, blocks, plates, sheets and strip, tiles of any shape, solid cylinders (including discs), of agglomerated cork (with or without a binding substance)</w:t>
      </w:r>
    </w:p>
    <w:p w14:paraId="63848AA0" w14:textId="77777777" w:rsidR="00774F05" w:rsidRPr="00774F05" w:rsidRDefault="00774F05" w:rsidP="00774F05">
      <w:r w:rsidRPr="00774F05">
        <w:t>450490</w:t>
      </w:r>
    </w:p>
    <w:p w14:paraId="6EC717C1" w14:textId="77777777" w:rsidR="00774F05" w:rsidRPr="00774F05" w:rsidRDefault="00774F05" w:rsidP="00774F05">
      <w:r w:rsidRPr="00774F05">
        <w:t>Cork, articles of agglomerated cork (with or without a binding substance), n.e.c. in heading no. 4504</w:t>
      </w:r>
    </w:p>
    <w:p w14:paraId="66E73C13" w14:textId="77777777" w:rsidR="00774F05" w:rsidRPr="00774F05" w:rsidRDefault="00774F05" w:rsidP="00774F05">
      <w:r w:rsidRPr="00774F05">
        <w:t>460121</w:t>
      </w:r>
    </w:p>
    <w:p w14:paraId="4FF89392" w14:textId="77777777" w:rsidR="00774F05" w:rsidRPr="00774F05" w:rsidRDefault="00774F05" w:rsidP="00774F05">
      <w:r w:rsidRPr="00774F05">
        <w:t>Plaiting materials, plaits and similar products of plaiting materials, mats, matting and screens, of bamboo</w:t>
      </w:r>
    </w:p>
    <w:p w14:paraId="0E422CBF" w14:textId="77777777" w:rsidR="00774F05" w:rsidRPr="00774F05" w:rsidRDefault="00774F05" w:rsidP="00774F05">
      <w:r w:rsidRPr="00774F05">
        <w:t>460122</w:t>
      </w:r>
    </w:p>
    <w:p w14:paraId="1BBB53A9" w14:textId="77777777" w:rsidR="00774F05" w:rsidRPr="00774F05" w:rsidRDefault="00774F05" w:rsidP="00774F05">
      <w:r w:rsidRPr="00774F05">
        <w:t>Plaiting materials, plaits and similar products of plaiting materials, mats, matting and screens, of rattan</w:t>
      </w:r>
    </w:p>
    <w:p w14:paraId="7C853DAD" w14:textId="77777777" w:rsidR="00774F05" w:rsidRPr="00774F05" w:rsidRDefault="00774F05" w:rsidP="00774F05">
      <w:r w:rsidRPr="00774F05">
        <w:t>460129</w:t>
      </w:r>
    </w:p>
    <w:p w14:paraId="1E9C1A66" w14:textId="77777777" w:rsidR="00774F05" w:rsidRPr="00774F05" w:rsidRDefault="00774F05" w:rsidP="00774F05">
      <w:r w:rsidRPr="00774F05">
        <w:t>Plaiting materials, plaits and similar products of plaiting materials, mats, matting and screens, of vegetable materials other than bamboo or rattan</w:t>
      </w:r>
    </w:p>
    <w:p w14:paraId="65AD7AF7" w14:textId="77777777" w:rsidR="00774F05" w:rsidRPr="00774F05" w:rsidRDefault="00774F05" w:rsidP="00774F05">
      <w:r w:rsidRPr="00774F05">
        <w:lastRenderedPageBreak/>
        <w:t>460192</w:t>
      </w:r>
    </w:p>
    <w:p w14:paraId="4B53539C" w14:textId="77777777" w:rsidR="00774F05" w:rsidRPr="00774F05" w:rsidRDefault="00774F05" w:rsidP="00774F05">
      <w:r w:rsidRPr="00774F05">
        <w:t>Plaiting materials, plaits and similar products of plaiting materials, (not mats, matting or screens), of bamboo</w:t>
      </w:r>
    </w:p>
    <w:p w14:paraId="56BB6781" w14:textId="77777777" w:rsidR="00774F05" w:rsidRPr="00774F05" w:rsidRDefault="00774F05" w:rsidP="00774F05">
      <w:r w:rsidRPr="00774F05">
        <w:t>460193</w:t>
      </w:r>
    </w:p>
    <w:p w14:paraId="6E7EA5EA" w14:textId="77777777" w:rsidR="00774F05" w:rsidRPr="00774F05" w:rsidRDefault="00774F05" w:rsidP="00774F05">
      <w:r w:rsidRPr="00774F05">
        <w:t>Plaiting materials, plaits and similar products of plaiting materials, (not mats, matting or screens), of rattan</w:t>
      </w:r>
    </w:p>
    <w:p w14:paraId="0BAFEAFC" w14:textId="77777777" w:rsidR="00774F05" w:rsidRPr="00774F05" w:rsidRDefault="00774F05" w:rsidP="00774F05">
      <w:r w:rsidRPr="00774F05">
        <w:t>460194</w:t>
      </w:r>
    </w:p>
    <w:p w14:paraId="76D68B74" w14:textId="77777777" w:rsidR="00774F05" w:rsidRPr="00774F05" w:rsidRDefault="00774F05" w:rsidP="00774F05">
      <w:r w:rsidRPr="00774F05">
        <w:t>Plaiting materials, plaits and similar products of plaiting materials, (not mats, matting or screens), of vegetable materials other than bamboo or rattan</w:t>
      </w:r>
    </w:p>
    <w:p w14:paraId="1FB0CD0A" w14:textId="77777777" w:rsidR="00774F05" w:rsidRPr="00774F05" w:rsidRDefault="00774F05" w:rsidP="00774F05">
      <w:r w:rsidRPr="00774F05">
        <w:t>460199</w:t>
      </w:r>
    </w:p>
    <w:p w14:paraId="5CB6C1B0" w14:textId="77777777" w:rsidR="00774F05" w:rsidRPr="00774F05" w:rsidRDefault="00774F05" w:rsidP="00774F05">
      <w:r w:rsidRPr="00774F05">
        <w:t>Plaiting materials, plaits and similar products of plaiting materials, products of non-vegetable materials</w:t>
      </w:r>
    </w:p>
    <w:p w14:paraId="6A315A98" w14:textId="77777777" w:rsidR="00774F05" w:rsidRPr="00774F05" w:rsidRDefault="00774F05" w:rsidP="00774F05">
      <w:r w:rsidRPr="00774F05">
        <w:t>460211</w:t>
      </w:r>
    </w:p>
    <w:p w14:paraId="026D7B60" w14:textId="77777777" w:rsidR="00774F05" w:rsidRPr="00774F05" w:rsidRDefault="00774F05" w:rsidP="00774F05">
      <w:r w:rsidRPr="00774F05">
        <w:t>Basketwork, wickerwork and other articles, of bamboo, made directly to shape from plaiting materials or made up from goods of heading no. 4601</w:t>
      </w:r>
    </w:p>
    <w:p w14:paraId="3D22B28B" w14:textId="77777777" w:rsidR="00774F05" w:rsidRPr="00774F05" w:rsidRDefault="00774F05" w:rsidP="00774F05">
      <w:r w:rsidRPr="00774F05">
        <w:t>460212</w:t>
      </w:r>
    </w:p>
    <w:p w14:paraId="77285FD4" w14:textId="77777777" w:rsidR="00774F05" w:rsidRPr="00774F05" w:rsidRDefault="00774F05" w:rsidP="00774F05">
      <w:r w:rsidRPr="00774F05">
        <w:t>Basketwork, wickerwork and other articles, of rattan, made directly to shape from plaiting materials or made up from goods of heading no. 4601</w:t>
      </w:r>
    </w:p>
    <w:p w14:paraId="62F136FC" w14:textId="77777777" w:rsidR="00774F05" w:rsidRPr="00774F05" w:rsidRDefault="00774F05" w:rsidP="00774F05">
      <w:r w:rsidRPr="00774F05">
        <w:t>460219</w:t>
      </w:r>
    </w:p>
    <w:p w14:paraId="5AD73BD6" w14:textId="77777777" w:rsidR="00774F05" w:rsidRPr="00774F05" w:rsidRDefault="00774F05" w:rsidP="00774F05">
      <w:r w:rsidRPr="00774F05">
        <w:t>Basketwork, wickerwork and other articles, of vegetable materials (not bamboo or rattan), made directly to shape from plaiting materials or made up from goods of heading no. 4601, articles of loofah</w:t>
      </w:r>
    </w:p>
    <w:p w14:paraId="0E1F55DD" w14:textId="77777777" w:rsidR="00774F05" w:rsidRPr="00774F05" w:rsidRDefault="00774F05" w:rsidP="00774F05">
      <w:r w:rsidRPr="00774F05">
        <w:t>460290</w:t>
      </w:r>
    </w:p>
    <w:p w14:paraId="632DBFF2" w14:textId="77777777" w:rsidR="00774F05" w:rsidRPr="00774F05" w:rsidRDefault="00774F05" w:rsidP="00774F05">
      <w:r w:rsidRPr="00774F05">
        <w:t>Basketwork, wickerwork and other articles, of non-vegetable materials, made directly to shape from plaiting materials or made up from goods of heading no. 4601</w:t>
      </w:r>
    </w:p>
    <w:p w14:paraId="6D299DBF" w14:textId="77777777" w:rsidR="00774F05" w:rsidRPr="00774F05" w:rsidRDefault="00774F05" w:rsidP="00774F05">
      <w:r w:rsidRPr="00774F05">
        <w:t>470100</w:t>
      </w:r>
    </w:p>
    <w:p w14:paraId="7095ABBC" w14:textId="77777777" w:rsidR="00774F05" w:rsidRPr="00774F05" w:rsidRDefault="00774F05" w:rsidP="00774F05">
      <w:r w:rsidRPr="00774F05">
        <w:t>Wood pulp, mechanical wood pulp</w:t>
      </w:r>
    </w:p>
    <w:p w14:paraId="38EA352C" w14:textId="77777777" w:rsidR="00774F05" w:rsidRPr="00774F05" w:rsidRDefault="00774F05" w:rsidP="00774F05">
      <w:r w:rsidRPr="00774F05">
        <w:t>470200</w:t>
      </w:r>
    </w:p>
    <w:p w14:paraId="0C06A5CA" w14:textId="77777777" w:rsidR="00774F05" w:rsidRPr="00774F05" w:rsidRDefault="00774F05" w:rsidP="00774F05">
      <w:r w:rsidRPr="00774F05">
        <w:t>Wood pulp, chemical wood pulp, dissolving grades</w:t>
      </w:r>
    </w:p>
    <w:p w14:paraId="7612F0D3" w14:textId="77777777" w:rsidR="00774F05" w:rsidRPr="00774F05" w:rsidRDefault="00774F05" w:rsidP="00774F05">
      <w:r w:rsidRPr="00774F05">
        <w:t>470311</w:t>
      </w:r>
    </w:p>
    <w:p w14:paraId="4FADC291" w14:textId="77777777" w:rsidR="00774F05" w:rsidRPr="00774F05" w:rsidRDefault="00774F05" w:rsidP="00774F05">
      <w:r w:rsidRPr="00774F05">
        <w:t>Wood pulp, chemical wood pulp, soda or sulphate, (other than dissolving grades), unbleached, of coniferous wood</w:t>
      </w:r>
    </w:p>
    <w:p w14:paraId="580E0E83" w14:textId="77777777" w:rsidR="00774F05" w:rsidRPr="00774F05" w:rsidRDefault="00774F05" w:rsidP="00774F05">
      <w:r w:rsidRPr="00774F05">
        <w:t>470319</w:t>
      </w:r>
    </w:p>
    <w:p w14:paraId="2E4FAFA0" w14:textId="77777777" w:rsidR="00774F05" w:rsidRPr="00774F05" w:rsidRDefault="00774F05" w:rsidP="00774F05">
      <w:r w:rsidRPr="00774F05">
        <w:t>Wood pulp, chemical wood pulp, soda or sulphate, (other than dissolving grades), unbleached, of non-coniferous wood</w:t>
      </w:r>
    </w:p>
    <w:p w14:paraId="42116684" w14:textId="77777777" w:rsidR="00774F05" w:rsidRPr="00774F05" w:rsidRDefault="00774F05" w:rsidP="00774F05">
      <w:r w:rsidRPr="00774F05">
        <w:lastRenderedPageBreak/>
        <w:t>470321</w:t>
      </w:r>
    </w:p>
    <w:p w14:paraId="3096A42E" w14:textId="77777777" w:rsidR="00774F05" w:rsidRPr="00774F05" w:rsidRDefault="00774F05" w:rsidP="00774F05">
      <w:r w:rsidRPr="00774F05">
        <w:t>Wood pulp, chemical wood pulp, soda or sulphate, (other than dissolving grades), semi-bleached or bleached, of coniferous wood</w:t>
      </w:r>
    </w:p>
    <w:p w14:paraId="1E254477" w14:textId="77777777" w:rsidR="00774F05" w:rsidRPr="00774F05" w:rsidRDefault="00774F05" w:rsidP="00774F05">
      <w:r w:rsidRPr="00774F05">
        <w:t>470329</w:t>
      </w:r>
    </w:p>
    <w:p w14:paraId="16C05536" w14:textId="77777777" w:rsidR="00774F05" w:rsidRPr="00774F05" w:rsidRDefault="00774F05" w:rsidP="00774F05">
      <w:r w:rsidRPr="00774F05">
        <w:t>Wood pulp, chemical wood pulp, soda or sulphate, (other than dissolving grades), semi-bleached or bleached, of non-coniferous wood</w:t>
      </w:r>
    </w:p>
    <w:p w14:paraId="6B91B322" w14:textId="77777777" w:rsidR="00774F05" w:rsidRPr="00774F05" w:rsidRDefault="00774F05" w:rsidP="00774F05">
      <w:r w:rsidRPr="00774F05">
        <w:t>470411</w:t>
      </w:r>
    </w:p>
    <w:p w14:paraId="4F921A3C" w14:textId="77777777" w:rsidR="00774F05" w:rsidRPr="00774F05" w:rsidRDefault="00774F05" w:rsidP="00774F05">
      <w:r w:rsidRPr="00774F05">
        <w:t>Wood pulp, chemical wood pulp, sulphite, (other than dissolving grades), unbleached, of coniferous wood</w:t>
      </w:r>
    </w:p>
    <w:p w14:paraId="33054571" w14:textId="77777777" w:rsidR="00774F05" w:rsidRPr="00774F05" w:rsidRDefault="00774F05" w:rsidP="00774F05">
      <w:r w:rsidRPr="00774F05">
        <w:t>470419</w:t>
      </w:r>
    </w:p>
    <w:p w14:paraId="6C45CB20" w14:textId="77777777" w:rsidR="00774F05" w:rsidRPr="00774F05" w:rsidRDefault="00774F05" w:rsidP="00774F05">
      <w:r w:rsidRPr="00774F05">
        <w:t>Wood pulp, chemical wood pulp, sulphite, (other than dissolving grades), unbleached, of non-coniferous wood</w:t>
      </w:r>
    </w:p>
    <w:p w14:paraId="4C8E8AFA" w14:textId="77777777" w:rsidR="00774F05" w:rsidRPr="00774F05" w:rsidRDefault="00774F05" w:rsidP="00774F05">
      <w:r w:rsidRPr="00774F05">
        <w:t>470421</w:t>
      </w:r>
    </w:p>
    <w:p w14:paraId="13767882" w14:textId="77777777" w:rsidR="00774F05" w:rsidRPr="00774F05" w:rsidRDefault="00774F05" w:rsidP="00774F05">
      <w:r w:rsidRPr="00774F05">
        <w:t>Wood pulp, chemical wood pulp, sulphite, (other than dissolving grades), semi-bleached or bleached, of coniferous wood</w:t>
      </w:r>
    </w:p>
    <w:p w14:paraId="42F9C4FB" w14:textId="77777777" w:rsidR="00774F05" w:rsidRPr="00774F05" w:rsidRDefault="00774F05" w:rsidP="00774F05">
      <w:r w:rsidRPr="00774F05">
        <w:t>470429</w:t>
      </w:r>
    </w:p>
    <w:p w14:paraId="03069C0A" w14:textId="77777777" w:rsidR="00774F05" w:rsidRPr="00774F05" w:rsidRDefault="00774F05" w:rsidP="00774F05">
      <w:r w:rsidRPr="00774F05">
        <w:t>Wood pulp, chemical wood pulp, sulphite, (other than dissolving grades), semi-bleached or bleached, of non-coniferous wood</w:t>
      </w:r>
    </w:p>
    <w:p w14:paraId="2F9CF0B8" w14:textId="77777777" w:rsidR="00774F05" w:rsidRPr="00774F05" w:rsidRDefault="00774F05" w:rsidP="00774F05">
      <w:r w:rsidRPr="00774F05">
        <w:t>470500</w:t>
      </w:r>
    </w:p>
    <w:p w14:paraId="32CB8875" w14:textId="77777777" w:rsidR="00774F05" w:rsidRPr="00774F05" w:rsidRDefault="00774F05" w:rsidP="00774F05">
      <w:r w:rsidRPr="00774F05">
        <w:t>Wood pulp, obtained by a combination of mechanical and chemical pulping processes</w:t>
      </w:r>
    </w:p>
    <w:p w14:paraId="453EB12B" w14:textId="77777777" w:rsidR="00774F05" w:rsidRPr="00774F05" w:rsidRDefault="00774F05" w:rsidP="00774F05">
      <w:r w:rsidRPr="00774F05">
        <w:t>470610</w:t>
      </w:r>
    </w:p>
    <w:p w14:paraId="111F8F19" w14:textId="77777777" w:rsidR="00774F05" w:rsidRPr="00774F05" w:rsidRDefault="00774F05" w:rsidP="00774F05">
      <w:r w:rsidRPr="00774F05">
        <w:t>Pulp, cotton linters pulp</w:t>
      </w:r>
    </w:p>
    <w:p w14:paraId="02C168B5" w14:textId="77777777" w:rsidR="00774F05" w:rsidRPr="00774F05" w:rsidRDefault="00774F05" w:rsidP="00774F05">
      <w:r w:rsidRPr="00774F05">
        <w:t>470620</w:t>
      </w:r>
    </w:p>
    <w:p w14:paraId="50DAAB30" w14:textId="77777777" w:rsidR="00774F05" w:rsidRPr="00774F05" w:rsidRDefault="00774F05" w:rsidP="00774F05">
      <w:r w:rsidRPr="00774F05">
        <w:t>Pulp, of fibres derived from recovered (waste and scrap) paper or paperboard</w:t>
      </w:r>
    </w:p>
    <w:p w14:paraId="6FE63C8F" w14:textId="77777777" w:rsidR="00774F05" w:rsidRPr="00774F05" w:rsidRDefault="00774F05" w:rsidP="00774F05">
      <w:r w:rsidRPr="00774F05">
        <w:t>470630</w:t>
      </w:r>
    </w:p>
    <w:p w14:paraId="6EAE2EE9" w14:textId="77777777" w:rsidR="00774F05" w:rsidRPr="00774F05" w:rsidRDefault="00774F05" w:rsidP="00774F05">
      <w:r w:rsidRPr="00774F05">
        <w:t>Pulp, of bamboo</w:t>
      </w:r>
    </w:p>
    <w:p w14:paraId="2B4A8F51" w14:textId="77777777" w:rsidR="00774F05" w:rsidRPr="00774F05" w:rsidRDefault="00774F05" w:rsidP="00774F05">
      <w:r w:rsidRPr="00774F05">
        <w:t>470691</w:t>
      </w:r>
    </w:p>
    <w:p w14:paraId="6668D4D7" w14:textId="77777777" w:rsidR="00774F05" w:rsidRPr="00774F05" w:rsidRDefault="00774F05" w:rsidP="00774F05">
      <w:r w:rsidRPr="00774F05">
        <w:t>Pulp, of fibrous cellulosic material, other than of bamboo or fibres derived from recovered (waste and scrap) paper or paperboard or from cotton linters pulp, mechanical</w:t>
      </w:r>
    </w:p>
    <w:p w14:paraId="5EBA21B5" w14:textId="77777777" w:rsidR="00774F05" w:rsidRPr="00774F05" w:rsidRDefault="00774F05" w:rsidP="00774F05">
      <w:r w:rsidRPr="00774F05">
        <w:t>470692</w:t>
      </w:r>
    </w:p>
    <w:p w14:paraId="25AC0249" w14:textId="77777777" w:rsidR="00774F05" w:rsidRPr="00774F05" w:rsidRDefault="00774F05" w:rsidP="00774F05">
      <w:r w:rsidRPr="00774F05">
        <w:t>Pulp, of fibrous cellulosic material, other than of bamboo or fibres derived from recovered (waste and scrap) paper or paperboard or from cotton linters pulp, chemical</w:t>
      </w:r>
    </w:p>
    <w:p w14:paraId="52E062B7" w14:textId="77777777" w:rsidR="00774F05" w:rsidRPr="00774F05" w:rsidRDefault="00774F05" w:rsidP="00774F05">
      <w:r w:rsidRPr="00774F05">
        <w:t>470693</w:t>
      </w:r>
    </w:p>
    <w:p w14:paraId="0537E92A" w14:textId="77777777" w:rsidR="00774F05" w:rsidRPr="00774F05" w:rsidRDefault="00774F05" w:rsidP="00774F05">
      <w:r w:rsidRPr="00774F05">
        <w:lastRenderedPageBreak/>
        <w:t>Pulp, of fibrous cellulosic material, other than of bamboo or fibres derived from recovered (waste and scrap) paper or paperboard or from cotton linters pulp, obtained by a combination of mechanical and chemical processes</w:t>
      </w:r>
    </w:p>
    <w:p w14:paraId="4CF8AC33" w14:textId="77777777" w:rsidR="00774F05" w:rsidRPr="00774F05" w:rsidRDefault="00774F05" w:rsidP="00774F05">
      <w:r w:rsidRPr="00774F05">
        <w:t>470710</w:t>
      </w:r>
    </w:p>
    <w:p w14:paraId="7AF3065A" w14:textId="77777777" w:rsidR="00774F05" w:rsidRPr="00774F05" w:rsidRDefault="00774F05" w:rsidP="00774F05">
      <w:r w:rsidRPr="00774F05">
        <w:t>Paper or paperboard, waste and scrap, of unbleached kraft paper or paperboard or corrugated paper or paperboard</w:t>
      </w:r>
    </w:p>
    <w:p w14:paraId="5847A521" w14:textId="77777777" w:rsidR="00774F05" w:rsidRPr="00774F05" w:rsidRDefault="00774F05" w:rsidP="00774F05">
      <w:r w:rsidRPr="00774F05">
        <w:t>470720</w:t>
      </w:r>
    </w:p>
    <w:p w14:paraId="4F96B555" w14:textId="77777777" w:rsidR="00774F05" w:rsidRPr="00774F05" w:rsidRDefault="00774F05" w:rsidP="00774F05">
      <w:r w:rsidRPr="00774F05">
        <w:t>Paper or paperboard, waste and scrap, paper or paperboard made mainly of bleached chemical pulp, not coloured in the mass</w:t>
      </w:r>
    </w:p>
    <w:p w14:paraId="63B76F9E" w14:textId="77777777" w:rsidR="00774F05" w:rsidRPr="00774F05" w:rsidRDefault="00774F05" w:rsidP="00774F05">
      <w:r w:rsidRPr="00774F05">
        <w:t>470730</w:t>
      </w:r>
    </w:p>
    <w:p w14:paraId="0F41F644" w14:textId="77777777" w:rsidR="00774F05" w:rsidRPr="00774F05" w:rsidRDefault="00774F05" w:rsidP="00774F05">
      <w:r w:rsidRPr="00774F05">
        <w:t>Paper or paperboard, waste and scrap, paper or paperboard made mainly of mechanical pulp (e.g. newspapers, journals and similar printed matter)</w:t>
      </w:r>
    </w:p>
    <w:p w14:paraId="70913776" w14:textId="77777777" w:rsidR="00774F05" w:rsidRPr="00774F05" w:rsidRDefault="00774F05" w:rsidP="00774F05">
      <w:r w:rsidRPr="00774F05">
        <w:t>470790</w:t>
      </w:r>
    </w:p>
    <w:p w14:paraId="0E09A2E1" w14:textId="77777777" w:rsidR="00774F05" w:rsidRPr="00774F05" w:rsidRDefault="00774F05" w:rsidP="00774F05">
      <w:r w:rsidRPr="00774F05">
        <w:t>Paper or paperboard, waste and scrap, of paper or paperboard n.e.c. in heading no. 4707 and of unsorted waste and scrap</w:t>
      </w:r>
    </w:p>
    <w:p w14:paraId="22BA52B4" w14:textId="77777777" w:rsidR="00774F05" w:rsidRPr="00774F05" w:rsidRDefault="00774F05" w:rsidP="00774F05">
      <w:r w:rsidRPr="00774F05">
        <w:t>480100</w:t>
      </w:r>
    </w:p>
    <w:p w14:paraId="6103895F" w14:textId="77777777" w:rsidR="00774F05" w:rsidRPr="00774F05" w:rsidRDefault="00774F05" w:rsidP="00774F05">
      <w:r w:rsidRPr="00774F05">
        <w:t>Newsprint, made of fibres obtained essentially by a chemi-mechanical process or of a weight, per m2, of more than 57g but not more than 65g, in rolls or sheets</w:t>
      </w:r>
    </w:p>
    <w:p w14:paraId="5FB9F460" w14:textId="77777777" w:rsidR="00774F05" w:rsidRPr="00774F05" w:rsidRDefault="00774F05" w:rsidP="00774F05">
      <w:r w:rsidRPr="00774F05">
        <w:t>480210</w:t>
      </w:r>
    </w:p>
    <w:p w14:paraId="7BE0F22B" w14:textId="77777777" w:rsidR="00774F05" w:rsidRPr="00774F05" w:rsidRDefault="00774F05" w:rsidP="00774F05">
      <w:r w:rsidRPr="00774F05">
        <w:t>Hand-made paper or paperboard</w:t>
      </w:r>
    </w:p>
    <w:p w14:paraId="7FB76004" w14:textId="77777777" w:rsidR="00774F05" w:rsidRPr="00774F05" w:rsidRDefault="00774F05" w:rsidP="00774F05">
      <w:r w:rsidRPr="00774F05">
        <w:t>480220</w:t>
      </w:r>
    </w:p>
    <w:p w14:paraId="38EB7828" w14:textId="77777777" w:rsidR="00774F05" w:rsidRPr="00774F05" w:rsidRDefault="00774F05" w:rsidP="00774F05">
      <w:r w:rsidRPr="00774F05">
        <w:t>Uncoated paper and paperboard (not 4801 or 4803), of a kind used as a base for photo-sensitive, heat-sensitive or electro-sensitive paper or paperboard, in rolls or sheets</w:t>
      </w:r>
    </w:p>
    <w:p w14:paraId="3C6D765D" w14:textId="77777777" w:rsidR="00774F05" w:rsidRPr="00774F05" w:rsidRDefault="00774F05" w:rsidP="00774F05">
      <w:r w:rsidRPr="00774F05">
        <w:t>480240</w:t>
      </w:r>
    </w:p>
    <w:p w14:paraId="4E62B3D6" w14:textId="77777777" w:rsidR="00774F05" w:rsidRPr="00774F05" w:rsidRDefault="00774F05" w:rsidP="00774F05">
      <w:r w:rsidRPr="00774F05">
        <w:t>Uncoated paper and paperboard (not 4801 or 4803), wallpaper base, in rolls or sheets</w:t>
      </w:r>
    </w:p>
    <w:p w14:paraId="3B9A01B8" w14:textId="77777777" w:rsidR="00774F05" w:rsidRPr="00774F05" w:rsidRDefault="00774F05" w:rsidP="00774F05">
      <w:r w:rsidRPr="00774F05">
        <w:t>480254</w:t>
      </w:r>
    </w:p>
    <w:p w14:paraId="1E40B5AE" w14:textId="77777777" w:rsidR="00774F05" w:rsidRPr="00774F05" w:rsidRDefault="00774F05" w:rsidP="00774F05">
      <w:r w:rsidRPr="00774F05">
        <w:t>Uncoated paper and paperboard (not 4801 or 4803), printing, writing or graphic, 10% or less by weight of mechanical or chemi-mechanical processed fibre, weighing less than 40g/m2, in rolls or sheets</w:t>
      </w:r>
    </w:p>
    <w:p w14:paraId="338692C7" w14:textId="77777777" w:rsidR="00774F05" w:rsidRPr="00774F05" w:rsidRDefault="00774F05" w:rsidP="00774F05">
      <w:r w:rsidRPr="00774F05">
        <w:t>480255</w:t>
      </w:r>
    </w:p>
    <w:p w14:paraId="4CB9A978" w14:textId="77777777" w:rsidR="00774F05" w:rsidRPr="00774F05" w:rsidRDefault="00774F05" w:rsidP="00774F05">
      <w:r w:rsidRPr="00774F05">
        <w:t>Uncoated paper and paperboard (not 4801 or 4803), printing, writing or graphic, 10% or less by weight of mechanical or chemi-mechanical processed fibre, weighing 40g/m2 to 150g/m2, in rolls</w:t>
      </w:r>
    </w:p>
    <w:p w14:paraId="09A73DE2" w14:textId="77777777" w:rsidR="00774F05" w:rsidRPr="00774F05" w:rsidRDefault="00774F05" w:rsidP="00774F05">
      <w:r w:rsidRPr="00774F05">
        <w:t>480256</w:t>
      </w:r>
    </w:p>
    <w:p w14:paraId="6FFDC00B" w14:textId="77777777" w:rsidR="00774F05" w:rsidRPr="00774F05" w:rsidRDefault="00774F05" w:rsidP="00774F05">
      <w:r w:rsidRPr="00774F05">
        <w:t>Uncoated paper and paperboard (not 4801 or 4803), printing, writing or graphic, 10% or less by weight of mechanical or chemi-mechanical processed fibre, weight 40-150g/m2, in sheets 435mm or less by 297mm or less (unfolded)</w:t>
      </w:r>
    </w:p>
    <w:p w14:paraId="74BD67FE" w14:textId="77777777" w:rsidR="00774F05" w:rsidRPr="00774F05" w:rsidRDefault="00774F05" w:rsidP="00774F05">
      <w:r w:rsidRPr="00774F05">
        <w:lastRenderedPageBreak/>
        <w:t>480257</w:t>
      </w:r>
    </w:p>
    <w:p w14:paraId="214B812C" w14:textId="77777777" w:rsidR="00774F05" w:rsidRPr="00774F05" w:rsidRDefault="00774F05" w:rsidP="00774F05">
      <w:r w:rsidRPr="00774F05">
        <w:t>Uncoated paper and paperboard (not 4801 or 4803), printing, writing or graphic, 10% or less by weight of mechanical or chemi-mechanical processed fibre, weight 40-150g/m2, n.e.c. in item no. 4802.55 or 4802.56</w:t>
      </w:r>
    </w:p>
    <w:p w14:paraId="68A73F3C" w14:textId="77777777" w:rsidR="00774F05" w:rsidRPr="00774F05" w:rsidRDefault="00774F05" w:rsidP="00774F05">
      <w:r w:rsidRPr="00774F05">
        <w:t>480258</w:t>
      </w:r>
    </w:p>
    <w:p w14:paraId="7331E139" w14:textId="77777777" w:rsidR="00774F05" w:rsidRPr="00774F05" w:rsidRDefault="00774F05" w:rsidP="00774F05">
      <w:r w:rsidRPr="00774F05">
        <w:t>Uncoated paper and paperboard (not 4801 or 4803), printing, writing or graphic, 10% or less by weight of mechanical or chemi-mechanical processed fibre, weighing more than 150g/m2</w:t>
      </w:r>
    </w:p>
    <w:p w14:paraId="5B9A2E48" w14:textId="77777777" w:rsidR="00774F05" w:rsidRPr="00774F05" w:rsidRDefault="00774F05" w:rsidP="00774F05">
      <w:r w:rsidRPr="00774F05">
        <w:t>480261</w:t>
      </w:r>
    </w:p>
    <w:p w14:paraId="44EE739F" w14:textId="77777777" w:rsidR="00774F05" w:rsidRPr="00774F05" w:rsidRDefault="00774F05" w:rsidP="00774F05">
      <w:r w:rsidRPr="00774F05">
        <w:t>Uncoated paper and paperboard (not 4801 or 4803), over 10% by weight of mechanical or chemi-mechanical processed fibre, in rolls</w:t>
      </w:r>
    </w:p>
    <w:p w14:paraId="0AD67115" w14:textId="77777777" w:rsidR="00774F05" w:rsidRPr="00774F05" w:rsidRDefault="00774F05" w:rsidP="00774F05">
      <w:r w:rsidRPr="00774F05">
        <w:t>480262</w:t>
      </w:r>
    </w:p>
    <w:p w14:paraId="5FBCEFB2" w14:textId="77777777" w:rsidR="00774F05" w:rsidRPr="00774F05" w:rsidRDefault="00774F05" w:rsidP="00774F05">
      <w:r w:rsidRPr="00774F05">
        <w:t>Uncoated paper and paperboard (not 4801 or 4803), over 10% by weight of mechanical or chemi-mechanical processed fibre, in sheets 435mm or less by 297mm or less (unfolded)</w:t>
      </w:r>
    </w:p>
    <w:p w14:paraId="6E445AED" w14:textId="77777777" w:rsidR="00774F05" w:rsidRPr="00774F05" w:rsidRDefault="00774F05" w:rsidP="00774F05">
      <w:r w:rsidRPr="00774F05">
        <w:t>480269</w:t>
      </w:r>
    </w:p>
    <w:p w14:paraId="4F611914" w14:textId="77777777" w:rsidR="00774F05" w:rsidRPr="00774F05" w:rsidRDefault="00774F05" w:rsidP="00774F05">
      <w:r w:rsidRPr="00774F05">
        <w:t>Uncoated paper and paperboard (not 4801 or 4803), over 10% by weight of mechanical or chemi-mechanical processed fibre, other than rolls, other than sheets 435mm or less by 297mm or less (unfolded)</w:t>
      </w:r>
    </w:p>
    <w:p w14:paraId="5B0BEC28" w14:textId="77777777" w:rsidR="00774F05" w:rsidRPr="00774F05" w:rsidRDefault="00774F05" w:rsidP="00774F05">
      <w:r w:rsidRPr="00774F05">
        <w:t>480300</w:t>
      </w:r>
    </w:p>
    <w:p w14:paraId="736F96D7" w14:textId="77777777" w:rsidR="00774F05" w:rsidRPr="00774F05" w:rsidRDefault="00774F05" w:rsidP="00774F05">
      <w:r w:rsidRPr="00774F05">
        <w:t>Tissue, towel, napkin stock or similar, for household or sanitary use, cellulose, wadding webs of cellulose fibres, in rolls exceeding 36cm in width or rectangular sheets with one side more than 36cm in unfolded state</w:t>
      </w:r>
    </w:p>
    <w:p w14:paraId="1AFAADEB" w14:textId="77777777" w:rsidR="00774F05" w:rsidRPr="00774F05" w:rsidRDefault="00774F05" w:rsidP="00774F05">
      <w:r w:rsidRPr="00774F05">
        <w:t>480411</w:t>
      </w:r>
    </w:p>
    <w:p w14:paraId="1DEED4EF" w14:textId="77777777" w:rsidR="00774F05" w:rsidRPr="00774F05" w:rsidRDefault="00774F05" w:rsidP="00774F05">
      <w:r w:rsidRPr="00774F05">
        <w:t>Kraft paper and paperboard, kraftliner, uncoated, unbleached, in rolls or sheets, other than that of heading no. 4802 or 4803</w:t>
      </w:r>
    </w:p>
    <w:p w14:paraId="6E6B9004" w14:textId="77777777" w:rsidR="00774F05" w:rsidRPr="00774F05" w:rsidRDefault="00774F05" w:rsidP="00774F05">
      <w:r w:rsidRPr="00774F05">
        <w:t>480419</w:t>
      </w:r>
    </w:p>
    <w:p w14:paraId="2F80D653" w14:textId="77777777" w:rsidR="00774F05" w:rsidRPr="00774F05" w:rsidRDefault="00774F05" w:rsidP="00774F05">
      <w:r w:rsidRPr="00774F05">
        <w:t>Kraft paper and paperboard, kraftliner, uncoated, bleached, in rolls or sheets, other than that of heading no. 4802 or 4803</w:t>
      </w:r>
    </w:p>
    <w:p w14:paraId="7CAB0524" w14:textId="77777777" w:rsidR="00774F05" w:rsidRPr="00774F05" w:rsidRDefault="00774F05" w:rsidP="00774F05">
      <w:r w:rsidRPr="00774F05">
        <w:t>480421</w:t>
      </w:r>
    </w:p>
    <w:p w14:paraId="47F131DC" w14:textId="77777777" w:rsidR="00774F05" w:rsidRPr="00774F05" w:rsidRDefault="00774F05" w:rsidP="00774F05">
      <w:r w:rsidRPr="00774F05">
        <w:t>Kraft paper and paperboard, sack kraft paper, uncoated, unbleached, in rolls or sheets, other than that of heading no. 4802 or 4803</w:t>
      </w:r>
    </w:p>
    <w:p w14:paraId="0B12A176" w14:textId="77777777" w:rsidR="00774F05" w:rsidRPr="00774F05" w:rsidRDefault="00774F05" w:rsidP="00774F05">
      <w:r w:rsidRPr="00774F05">
        <w:t>480429</w:t>
      </w:r>
    </w:p>
    <w:p w14:paraId="64C8EBDB" w14:textId="77777777" w:rsidR="00774F05" w:rsidRPr="00774F05" w:rsidRDefault="00774F05" w:rsidP="00774F05">
      <w:r w:rsidRPr="00774F05">
        <w:t>Kraft paper and paperboard, sack kraft paper, uncoated, bleached, in rolls or sheets, other than that of heading no. 4802 or 4803</w:t>
      </w:r>
    </w:p>
    <w:p w14:paraId="0B0D0F0C" w14:textId="77777777" w:rsidR="00774F05" w:rsidRPr="00774F05" w:rsidRDefault="00774F05" w:rsidP="00774F05">
      <w:r w:rsidRPr="00774F05">
        <w:t>480431</w:t>
      </w:r>
    </w:p>
    <w:p w14:paraId="0F06F4B6" w14:textId="77777777" w:rsidR="00774F05" w:rsidRPr="00774F05" w:rsidRDefault="00774F05" w:rsidP="00774F05">
      <w:r w:rsidRPr="00774F05">
        <w:t>Kraft paper and paperboard, uncoated, unbleached, weight 150g/m2 or less, in rolls or sheets, other than that of heading no. 4802 or 4803</w:t>
      </w:r>
    </w:p>
    <w:p w14:paraId="18E6AA2F" w14:textId="77777777" w:rsidR="00774F05" w:rsidRPr="00774F05" w:rsidRDefault="00774F05" w:rsidP="00774F05">
      <w:r w:rsidRPr="00774F05">
        <w:lastRenderedPageBreak/>
        <w:t>480439</w:t>
      </w:r>
    </w:p>
    <w:p w14:paraId="641B8C29" w14:textId="77777777" w:rsidR="00774F05" w:rsidRPr="00774F05" w:rsidRDefault="00774F05" w:rsidP="00774F05">
      <w:r w:rsidRPr="00774F05">
        <w:t>Kraft paper and paperboard, uncoated, bleached, weight 150g/m2 or less, in rolls or sheets, other than that of heading no. 4802 or 4803</w:t>
      </w:r>
    </w:p>
    <w:p w14:paraId="0FDCFEDA" w14:textId="77777777" w:rsidR="00774F05" w:rsidRPr="00774F05" w:rsidRDefault="00774F05" w:rsidP="00774F05">
      <w:r w:rsidRPr="00774F05">
        <w:t>480441</w:t>
      </w:r>
    </w:p>
    <w:p w14:paraId="2C29B1A3" w14:textId="77777777" w:rsidR="00774F05" w:rsidRPr="00774F05" w:rsidRDefault="00774F05" w:rsidP="00774F05">
      <w:r w:rsidRPr="00774F05">
        <w:t>Kraft paper and paperboard, uncoated, unbleached, weight more than 150g/m2 but less than 225g/m2, in rolls or sheets, other than that of heading no. 4802 or 4803</w:t>
      </w:r>
    </w:p>
    <w:p w14:paraId="569075C8" w14:textId="77777777" w:rsidR="00774F05" w:rsidRPr="00774F05" w:rsidRDefault="00774F05" w:rsidP="00774F05">
      <w:r w:rsidRPr="00774F05">
        <w:t>480442</w:t>
      </w:r>
    </w:p>
    <w:p w14:paraId="7F036300" w14:textId="77777777" w:rsidR="00774F05" w:rsidRPr="00774F05" w:rsidRDefault="00774F05" w:rsidP="00774F05">
      <w:r w:rsidRPr="00774F05">
        <w:t>Kraft paper and paperboard, uncoated, weight between 150 and 225g/m2, bleached uniformly throughout, more than 95% of total fibre content consists of chemically processed wood fibres, in rolls or sheets</w:t>
      </w:r>
    </w:p>
    <w:p w14:paraId="3FFA060A" w14:textId="77777777" w:rsidR="00774F05" w:rsidRPr="00774F05" w:rsidRDefault="00774F05" w:rsidP="00774F05">
      <w:r w:rsidRPr="00774F05">
        <w:t>480449</w:t>
      </w:r>
    </w:p>
    <w:p w14:paraId="75C67E07" w14:textId="77777777" w:rsidR="00774F05" w:rsidRPr="00774F05" w:rsidRDefault="00774F05" w:rsidP="00774F05">
      <w:r w:rsidRPr="00774F05">
        <w:t>Kraft paper and paperboard, uncoated, weight more than 150g/m2 but less than 225g/m2, in rolls or sheets, n.e.c. in item no. 4804.4, other than that of heading no. 4802 or 4803</w:t>
      </w:r>
    </w:p>
    <w:p w14:paraId="5ADDCEEC" w14:textId="77777777" w:rsidR="00774F05" w:rsidRPr="00774F05" w:rsidRDefault="00774F05" w:rsidP="00774F05">
      <w:r w:rsidRPr="00774F05">
        <w:t>480451</w:t>
      </w:r>
    </w:p>
    <w:p w14:paraId="0A5821A8" w14:textId="77777777" w:rsidR="00774F05" w:rsidRPr="00774F05" w:rsidRDefault="00774F05" w:rsidP="00774F05">
      <w:r w:rsidRPr="00774F05">
        <w:t>Kraft paper and paperboard, uncoated, unbleached, weight 225g/m2 or more, in rolls or sheets, other than that of heading no. 4802 or 4803</w:t>
      </w:r>
    </w:p>
    <w:p w14:paraId="720FEF6A" w14:textId="77777777" w:rsidR="00774F05" w:rsidRPr="00774F05" w:rsidRDefault="00774F05" w:rsidP="00774F05">
      <w:r w:rsidRPr="00774F05">
        <w:t>480452</w:t>
      </w:r>
    </w:p>
    <w:p w14:paraId="686096FD" w14:textId="77777777" w:rsidR="00774F05" w:rsidRPr="00774F05" w:rsidRDefault="00774F05" w:rsidP="00774F05">
      <w:r w:rsidRPr="00774F05">
        <w:t>Kraft paper and paperboard, uncoated, weight 225g/m2 or more, bleached uniformly throughout, more than 95% of total fibre content consists of chemically processed wood fibres, in rolls or sheets</w:t>
      </w:r>
    </w:p>
    <w:p w14:paraId="5C8D4DE3" w14:textId="77777777" w:rsidR="00774F05" w:rsidRPr="00774F05" w:rsidRDefault="00774F05" w:rsidP="00774F05">
      <w:r w:rsidRPr="00774F05">
        <w:t>480459</w:t>
      </w:r>
    </w:p>
    <w:p w14:paraId="33F1DF79" w14:textId="77777777" w:rsidR="00774F05" w:rsidRPr="00774F05" w:rsidRDefault="00774F05" w:rsidP="00774F05">
      <w:r w:rsidRPr="00774F05">
        <w:t>Kraft paper and paperboard, uncoated, weight 225g/m2 or more, in rolls or sheets, n.e.c. in item no. 4804.5, other than that of heading no. 4802 or 4803</w:t>
      </w:r>
    </w:p>
    <w:p w14:paraId="6116EEE9" w14:textId="77777777" w:rsidR="00774F05" w:rsidRPr="00774F05" w:rsidRDefault="00774F05" w:rsidP="00774F05">
      <w:r w:rsidRPr="00774F05">
        <w:t>480511</w:t>
      </w:r>
    </w:p>
    <w:p w14:paraId="47D84533" w14:textId="77777777" w:rsidR="00774F05" w:rsidRPr="00774F05" w:rsidRDefault="00774F05" w:rsidP="00774F05">
      <w:r w:rsidRPr="00774F05">
        <w:t>Paper and paperboard, uncoated, semi-chemical fluting paper, rolls or sheets</w:t>
      </w:r>
    </w:p>
    <w:p w14:paraId="4EE38639" w14:textId="77777777" w:rsidR="00774F05" w:rsidRPr="00774F05" w:rsidRDefault="00774F05" w:rsidP="00774F05">
      <w:r w:rsidRPr="00774F05">
        <w:t>480512</w:t>
      </w:r>
    </w:p>
    <w:p w14:paraId="09A12A9A" w14:textId="77777777" w:rsidR="00774F05" w:rsidRPr="00774F05" w:rsidRDefault="00774F05" w:rsidP="00774F05">
      <w:r w:rsidRPr="00774F05">
        <w:t>Paper and paperboard, uncoated, straw fluting paper, rolls or sheets</w:t>
      </w:r>
    </w:p>
    <w:p w14:paraId="06EC0D05" w14:textId="77777777" w:rsidR="00774F05" w:rsidRPr="00774F05" w:rsidRDefault="00774F05" w:rsidP="00774F05">
      <w:r w:rsidRPr="00774F05">
        <w:t>480519</w:t>
      </w:r>
    </w:p>
    <w:p w14:paraId="28BC3FB3" w14:textId="77777777" w:rsidR="00774F05" w:rsidRPr="00774F05" w:rsidRDefault="00774F05" w:rsidP="00774F05">
      <w:r w:rsidRPr="00774F05">
        <w:t>Paper and paperboard, uncoated, fluting paper other than semi-chemical or straw, rolls or sheets</w:t>
      </w:r>
    </w:p>
    <w:p w14:paraId="58E4896C" w14:textId="77777777" w:rsidR="00774F05" w:rsidRPr="00774F05" w:rsidRDefault="00774F05" w:rsidP="00774F05">
      <w:r w:rsidRPr="00774F05">
        <w:t>480524</w:t>
      </w:r>
    </w:p>
    <w:p w14:paraId="5278D471" w14:textId="77777777" w:rsidR="00774F05" w:rsidRPr="00774F05" w:rsidRDefault="00774F05" w:rsidP="00774F05">
      <w:r w:rsidRPr="00774F05">
        <w:t>Paper &amp; paperboard, uncoated, testliner (recycled linerboard), weight 150g/m2, or less, in rolls or sheets</w:t>
      </w:r>
    </w:p>
    <w:p w14:paraId="007AD596" w14:textId="77777777" w:rsidR="00774F05" w:rsidRPr="00774F05" w:rsidRDefault="00774F05" w:rsidP="00774F05">
      <w:r w:rsidRPr="00774F05">
        <w:t>480525</w:t>
      </w:r>
    </w:p>
    <w:p w14:paraId="03608981" w14:textId="77777777" w:rsidR="00774F05" w:rsidRPr="00774F05" w:rsidRDefault="00774F05" w:rsidP="00774F05">
      <w:r w:rsidRPr="00774F05">
        <w:t>Paper &amp; paperboard, uncoated, testliner (recycled linerboard), weight over 150g/m2, in rolls or sheets</w:t>
      </w:r>
    </w:p>
    <w:p w14:paraId="2987BB36" w14:textId="77777777" w:rsidR="00774F05" w:rsidRPr="00774F05" w:rsidRDefault="00774F05" w:rsidP="00774F05">
      <w:r w:rsidRPr="00774F05">
        <w:t>480530</w:t>
      </w:r>
    </w:p>
    <w:p w14:paraId="5725BF12" w14:textId="77777777" w:rsidR="00774F05" w:rsidRPr="00774F05" w:rsidRDefault="00774F05" w:rsidP="00774F05">
      <w:r w:rsidRPr="00774F05">
        <w:lastRenderedPageBreak/>
        <w:t>Paper and paperboard, sulphite wrapping paper, uncoated, in rolls or sheets</w:t>
      </w:r>
    </w:p>
    <w:p w14:paraId="5E1FF5C8" w14:textId="77777777" w:rsidR="00774F05" w:rsidRPr="00774F05" w:rsidRDefault="00774F05" w:rsidP="00774F05">
      <w:r w:rsidRPr="00774F05">
        <w:t>480540</w:t>
      </w:r>
    </w:p>
    <w:p w14:paraId="0B24F2E5" w14:textId="77777777" w:rsidR="00774F05" w:rsidRPr="00774F05" w:rsidRDefault="00774F05" w:rsidP="00774F05">
      <w:r w:rsidRPr="00774F05">
        <w:t>Paper and paperboard, filter paper and paperboard, uncoated, in rolls or sheets</w:t>
      </w:r>
    </w:p>
    <w:p w14:paraId="2386EAA0" w14:textId="77777777" w:rsidR="00774F05" w:rsidRPr="00774F05" w:rsidRDefault="00774F05" w:rsidP="00774F05">
      <w:r w:rsidRPr="00774F05">
        <w:t>480550</w:t>
      </w:r>
    </w:p>
    <w:p w14:paraId="09E3AEC8" w14:textId="77777777" w:rsidR="00774F05" w:rsidRPr="00774F05" w:rsidRDefault="00774F05" w:rsidP="00774F05">
      <w:r w:rsidRPr="00774F05">
        <w:t>Paper and paperboard, felt paper and paperboard, uncoated, in rolls or sheets</w:t>
      </w:r>
    </w:p>
    <w:p w14:paraId="7EB4DA09" w14:textId="77777777" w:rsidR="00774F05" w:rsidRPr="00774F05" w:rsidRDefault="00774F05" w:rsidP="00774F05">
      <w:r w:rsidRPr="00774F05">
        <w:t>480591</w:t>
      </w:r>
    </w:p>
    <w:p w14:paraId="7B1D91FD" w14:textId="77777777" w:rsidR="00774F05" w:rsidRPr="00774F05" w:rsidRDefault="00774F05" w:rsidP="00774F05">
      <w:r w:rsidRPr="00774F05">
        <w:t>Paper and paperboard, uncoated, weight 150g/m2 or less, in rolls or sheets, n.e.c. in heading no.4805</w:t>
      </w:r>
    </w:p>
    <w:p w14:paraId="38768787" w14:textId="77777777" w:rsidR="00774F05" w:rsidRPr="00774F05" w:rsidRDefault="00774F05" w:rsidP="00774F05">
      <w:r w:rsidRPr="00774F05">
        <w:t>480592</w:t>
      </w:r>
    </w:p>
    <w:p w14:paraId="363A202F" w14:textId="77777777" w:rsidR="00774F05" w:rsidRPr="00774F05" w:rsidRDefault="00774F05" w:rsidP="00774F05">
      <w:r w:rsidRPr="00774F05">
        <w:t>Paper and paperboard, uncoated, weight more than 150g/m2 but less than 225 g/m2, in rolls or sheets, n.e.c. in heading no. 4805</w:t>
      </w:r>
    </w:p>
    <w:p w14:paraId="6EF17241" w14:textId="77777777" w:rsidR="00774F05" w:rsidRPr="00774F05" w:rsidRDefault="00774F05" w:rsidP="00774F05">
      <w:r w:rsidRPr="00774F05">
        <w:t>480593</w:t>
      </w:r>
    </w:p>
    <w:p w14:paraId="3FB916E2" w14:textId="77777777" w:rsidR="00774F05" w:rsidRPr="00774F05" w:rsidRDefault="00774F05" w:rsidP="00774F05">
      <w:r w:rsidRPr="00774F05">
        <w:t>Paper and paperboard, uncoated, weight 225/m2 or more, in rolls or sheets, n.e.c. in heading no. 4805</w:t>
      </w:r>
    </w:p>
    <w:p w14:paraId="3AAFABE7" w14:textId="77777777" w:rsidR="00774F05" w:rsidRPr="00774F05" w:rsidRDefault="00774F05" w:rsidP="00774F05">
      <w:r w:rsidRPr="00774F05">
        <w:t>480610</w:t>
      </w:r>
    </w:p>
    <w:p w14:paraId="0062818E" w14:textId="77777777" w:rsidR="00774F05" w:rsidRPr="00774F05" w:rsidRDefault="00774F05" w:rsidP="00774F05">
      <w:r w:rsidRPr="00774F05">
        <w:t>Paper, vegetable parchment, in rolls or sheets</w:t>
      </w:r>
    </w:p>
    <w:p w14:paraId="5E10E6BF" w14:textId="77777777" w:rsidR="00774F05" w:rsidRPr="00774F05" w:rsidRDefault="00774F05" w:rsidP="00774F05">
      <w:r w:rsidRPr="00774F05">
        <w:t>480620</w:t>
      </w:r>
    </w:p>
    <w:p w14:paraId="49711623" w14:textId="77777777" w:rsidR="00774F05" w:rsidRPr="00774F05" w:rsidRDefault="00774F05" w:rsidP="00774F05">
      <w:r w:rsidRPr="00774F05">
        <w:t>Paper, greaseproof papers, in rolls or sheets</w:t>
      </w:r>
    </w:p>
    <w:p w14:paraId="126B2265" w14:textId="77777777" w:rsidR="00774F05" w:rsidRPr="00774F05" w:rsidRDefault="00774F05" w:rsidP="00774F05">
      <w:r w:rsidRPr="00774F05">
        <w:t>480630</w:t>
      </w:r>
    </w:p>
    <w:p w14:paraId="331342D3" w14:textId="77777777" w:rsidR="00774F05" w:rsidRPr="00774F05" w:rsidRDefault="00774F05" w:rsidP="00774F05">
      <w:r w:rsidRPr="00774F05">
        <w:t>Paper, tracing papers, in rolls or sheets</w:t>
      </w:r>
    </w:p>
    <w:p w14:paraId="04F77318" w14:textId="77777777" w:rsidR="00774F05" w:rsidRPr="00774F05" w:rsidRDefault="00774F05" w:rsidP="00774F05">
      <w:r w:rsidRPr="00774F05">
        <w:t>480640</w:t>
      </w:r>
    </w:p>
    <w:p w14:paraId="24071C6A" w14:textId="77777777" w:rsidR="00774F05" w:rsidRPr="00774F05" w:rsidRDefault="00774F05" w:rsidP="00774F05">
      <w:r w:rsidRPr="00774F05">
        <w:t>Paper, glassine and other glazed transparent or translucent papers, in rolls or sheets</w:t>
      </w:r>
    </w:p>
    <w:p w14:paraId="3FD9C6EE" w14:textId="77777777" w:rsidR="00774F05" w:rsidRPr="00774F05" w:rsidRDefault="00774F05" w:rsidP="00774F05">
      <w:r w:rsidRPr="00774F05">
        <w:t>480700</w:t>
      </w:r>
    </w:p>
    <w:p w14:paraId="20B169AF" w14:textId="77777777" w:rsidR="00774F05" w:rsidRPr="00774F05" w:rsidRDefault="00774F05" w:rsidP="00774F05">
      <w:r w:rsidRPr="00774F05">
        <w:t>Paper and paperboard, composite (made by sticking layers together with an adhesive), not surface-coated or impregnated, whether or not internally reinforced, in rolls or sheets</w:t>
      </w:r>
    </w:p>
    <w:p w14:paraId="51303484" w14:textId="77777777" w:rsidR="00774F05" w:rsidRPr="00774F05" w:rsidRDefault="00774F05" w:rsidP="00774F05">
      <w:r w:rsidRPr="00774F05">
        <w:t>480810</w:t>
      </w:r>
    </w:p>
    <w:p w14:paraId="415B92E8" w14:textId="77777777" w:rsidR="00774F05" w:rsidRPr="00774F05" w:rsidRDefault="00774F05" w:rsidP="00774F05">
      <w:r w:rsidRPr="00774F05">
        <w:t>Paper and paperboard, corrugated, whether or not perforated, in rolls or sheets, other than paper of heading 4803</w:t>
      </w:r>
    </w:p>
    <w:p w14:paraId="711F97C9" w14:textId="77777777" w:rsidR="00774F05" w:rsidRPr="00774F05" w:rsidRDefault="00774F05" w:rsidP="00774F05">
      <w:r w:rsidRPr="00774F05">
        <w:t>480840</w:t>
      </w:r>
    </w:p>
    <w:p w14:paraId="640EDB20" w14:textId="77777777" w:rsidR="00774F05" w:rsidRPr="00774F05" w:rsidRDefault="00774F05" w:rsidP="00774F05">
      <w:r w:rsidRPr="00774F05">
        <w:t>Paper and paperboard, kraft paper, creped or crinkled, whether or not embossed or perforated, in rolls or sheets, other than paper of heading 4803</w:t>
      </w:r>
    </w:p>
    <w:p w14:paraId="28F9440D" w14:textId="77777777" w:rsidR="00774F05" w:rsidRPr="00774F05" w:rsidRDefault="00774F05" w:rsidP="00774F05">
      <w:r w:rsidRPr="00774F05">
        <w:t>480890</w:t>
      </w:r>
    </w:p>
    <w:p w14:paraId="7DB47000" w14:textId="77777777" w:rsidR="00774F05" w:rsidRPr="00774F05" w:rsidRDefault="00774F05" w:rsidP="00774F05">
      <w:r w:rsidRPr="00774F05">
        <w:t>Paper and paperboard, other than corrugated (with or without glued flat surface sheets) or kraft paper, creped or crinkled, whether or not embossed or perforated, in rolls or sheets, other than paper of heading 4803</w:t>
      </w:r>
    </w:p>
    <w:p w14:paraId="0E39A292" w14:textId="77777777" w:rsidR="00774F05" w:rsidRPr="00774F05" w:rsidRDefault="00774F05" w:rsidP="00774F05">
      <w:r w:rsidRPr="00774F05">
        <w:lastRenderedPageBreak/>
        <w:t>480920</w:t>
      </w:r>
    </w:p>
    <w:p w14:paraId="541E642C" w14:textId="77777777" w:rsidR="00774F05" w:rsidRPr="00774F05" w:rsidRDefault="00774F05" w:rsidP="00774F05">
      <w:r w:rsidRPr="00774F05">
        <w:t>Paper, self-copy paper, whether or not printed, in rolls or sheets</w:t>
      </w:r>
    </w:p>
    <w:p w14:paraId="2CF5E179" w14:textId="77777777" w:rsidR="00774F05" w:rsidRPr="00774F05" w:rsidRDefault="00774F05" w:rsidP="00774F05">
      <w:r w:rsidRPr="00774F05">
        <w:t>480990</w:t>
      </w:r>
    </w:p>
    <w:p w14:paraId="6FD7B19A" w14:textId="77777777" w:rsidR="00774F05" w:rsidRPr="00774F05" w:rsidRDefault="00774F05" w:rsidP="00774F05">
      <w:r w:rsidRPr="00774F05">
        <w:t>Paper, carbon paper and other copying or transfer papers (including coated or impregnated paper for duplicator stencils or offset plates), whether or not printed, in rolls or sheets</w:t>
      </w:r>
    </w:p>
    <w:p w14:paraId="40C54832" w14:textId="77777777" w:rsidR="00774F05" w:rsidRPr="00774F05" w:rsidRDefault="00774F05" w:rsidP="00774F05">
      <w:r w:rsidRPr="00774F05">
        <w:t>481013</w:t>
      </w:r>
    </w:p>
    <w:p w14:paraId="6B6F8BB1" w14:textId="77777777" w:rsidR="00774F05" w:rsidRPr="00774F05" w:rsidRDefault="00774F05" w:rsidP="00774F05">
      <w:r w:rsidRPr="00774F05">
        <w:t>Paper and paperboard, coated with kaolin or other inorganic substances, for printing &amp; writing, graphics, containing no, or not more than 10% by weight of total fibres obtained by mechanical or chemi-mechanical process, in rolls</w:t>
      </w:r>
    </w:p>
    <w:p w14:paraId="314EE3DD" w14:textId="77777777" w:rsidR="00774F05" w:rsidRPr="00774F05" w:rsidRDefault="00774F05" w:rsidP="00774F05">
      <w:r w:rsidRPr="00774F05">
        <w:t>481014</w:t>
      </w:r>
    </w:p>
    <w:p w14:paraId="3A8851C1" w14:textId="77777777" w:rsidR="00774F05" w:rsidRPr="00774F05" w:rsidRDefault="00774F05" w:rsidP="00774F05">
      <w:r w:rsidRPr="00774F05">
        <w:t>Paper and paperboard, coated with kaolin or other inorganic substances, for printing/writing/graphics, having 10% or less by weight of total fibres got mechanical/chemi-mechanical process, sheets, sides 435mm or less by 297mm or less, unfolded,</w:t>
      </w:r>
    </w:p>
    <w:p w14:paraId="1AB522FF" w14:textId="77777777" w:rsidR="00774F05" w:rsidRPr="00774F05" w:rsidRDefault="00774F05" w:rsidP="00774F05">
      <w:r w:rsidRPr="00774F05">
        <w:t>481019</w:t>
      </w:r>
    </w:p>
    <w:p w14:paraId="320C47DC" w14:textId="77777777" w:rsidR="00774F05" w:rsidRPr="00774F05" w:rsidRDefault="00774F05" w:rsidP="00774F05">
      <w:r w:rsidRPr="00774F05">
        <w:t>Paper and paperboard, coated with kaolin or other inorganic substances, for printing/writing/graphics, having 10% or less by weight of total fibres got by mechanical/chemi-mechanical process, sides exceeding 435mm and 297mm, unfolded, sheets</w:t>
      </w:r>
    </w:p>
    <w:p w14:paraId="1C2D97BE" w14:textId="77777777" w:rsidR="00774F05" w:rsidRPr="00774F05" w:rsidRDefault="00774F05" w:rsidP="00774F05">
      <w:r w:rsidRPr="00774F05">
        <w:t>481022</w:t>
      </w:r>
    </w:p>
    <w:p w14:paraId="1C231F2E" w14:textId="77777777" w:rsidR="00774F05" w:rsidRPr="00774F05" w:rsidRDefault="00774F05" w:rsidP="00774F05">
      <w:r w:rsidRPr="00774F05">
        <w:t>Paper and paperboard, coated with kaolin or other inorganic substances only, having more than 10% of mechanical or chemi-mechanical processed fibres, for writing, printing or other graphic purposes, light-weight coated paper, in rolls or sheets</w:t>
      </w:r>
    </w:p>
    <w:p w14:paraId="0A6FE24F" w14:textId="77777777" w:rsidR="00774F05" w:rsidRPr="00774F05" w:rsidRDefault="00774F05" w:rsidP="00774F05">
      <w:r w:rsidRPr="00774F05">
        <w:t>481029</w:t>
      </w:r>
    </w:p>
    <w:p w14:paraId="0149A5D4" w14:textId="77777777" w:rsidR="00774F05" w:rsidRPr="00774F05" w:rsidRDefault="00774F05" w:rsidP="00774F05">
      <w:r w:rsidRPr="00774F05">
        <w:t>Paper and paperboard, coated with kaolin or other inorganic substances only, having more than 10% of mechanically processed fibres, (excluding light-weight paper), for writing, printing or other graphic purposes, in rolls or sheets</w:t>
      </w:r>
    </w:p>
    <w:p w14:paraId="016B612E" w14:textId="77777777" w:rsidR="00774F05" w:rsidRPr="00774F05" w:rsidRDefault="00774F05" w:rsidP="00774F05">
      <w:r w:rsidRPr="00774F05">
        <w:t>481031</w:t>
      </w:r>
    </w:p>
    <w:p w14:paraId="0F7BC6CE" w14:textId="77777777" w:rsidR="00774F05" w:rsidRPr="00774F05" w:rsidRDefault="00774F05" w:rsidP="00774F05">
      <w:r w:rsidRPr="00774F05">
        <w:t>Kraft paper and paperboard, uniformly bleached throughout, coated with inorganic substances, more than 95% of chemically processed wood fibres, weight 150g/m2 or less, for non-graphic purposes, in rolls or sheets</w:t>
      </w:r>
    </w:p>
    <w:p w14:paraId="1A868871" w14:textId="77777777" w:rsidR="00774F05" w:rsidRPr="00774F05" w:rsidRDefault="00774F05" w:rsidP="00774F05">
      <w:r w:rsidRPr="00774F05">
        <w:t>481032</w:t>
      </w:r>
    </w:p>
    <w:p w14:paraId="362D19B3" w14:textId="77777777" w:rsidR="00774F05" w:rsidRPr="00774F05" w:rsidRDefault="00774F05" w:rsidP="00774F05">
      <w:r w:rsidRPr="00774F05">
        <w:t>Kraft paper and paperboard, uniformly bleached throughout, coated with inorganic substances, more than 95% of chemically processed wood fibres, weight more than 150g/m2, for non-graphic purposes, in rolls or sheets</w:t>
      </w:r>
    </w:p>
    <w:p w14:paraId="7B3FC486" w14:textId="77777777" w:rsidR="00774F05" w:rsidRPr="00774F05" w:rsidRDefault="00774F05" w:rsidP="00774F05">
      <w:r w:rsidRPr="00774F05">
        <w:t>481039</w:t>
      </w:r>
    </w:p>
    <w:p w14:paraId="58633EC4" w14:textId="77777777" w:rsidR="00774F05" w:rsidRPr="00774F05" w:rsidRDefault="00774F05" w:rsidP="00774F05">
      <w:r w:rsidRPr="00774F05">
        <w:t>Kraft paper and paperboard, coated with kaolin or other inorganic substances only, for non-graphic purposes, n.e.c. in item no. 4810.31 and 4810.32, in rolls or sheets</w:t>
      </w:r>
    </w:p>
    <w:p w14:paraId="726BC93B" w14:textId="77777777" w:rsidR="00774F05" w:rsidRPr="00774F05" w:rsidRDefault="00774F05" w:rsidP="00774F05">
      <w:r w:rsidRPr="00774F05">
        <w:t>481092</w:t>
      </w:r>
    </w:p>
    <w:p w14:paraId="2C13C915" w14:textId="77777777" w:rsidR="00774F05" w:rsidRPr="00774F05" w:rsidRDefault="00774F05" w:rsidP="00774F05">
      <w:r w:rsidRPr="00774F05">
        <w:lastRenderedPageBreak/>
        <w:t>Paper and paperboard, multi-ply, coated with kaolin or other inorganic substances only, for non-graphic purposes, n.e.c. in heading no. 4810, in rolls or sheets</w:t>
      </w:r>
    </w:p>
    <w:p w14:paraId="0E15ECCB" w14:textId="77777777" w:rsidR="00774F05" w:rsidRPr="00774F05" w:rsidRDefault="00774F05" w:rsidP="00774F05">
      <w:r w:rsidRPr="00774F05">
        <w:t>481099</w:t>
      </w:r>
    </w:p>
    <w:p w14:paraId="7A29EA21" w14:textId="77777777" w:rsidR="00774F05" w:rsidRPr="00774F05" w:rsidRDefault="00774F05" w:rsidP="00774F05">
      <w:r w:rsidRPr="00774F05">
        <w:t>Paper and paperboard, coated with inorganic substances only, whether or not surface-coloured, surface-decorated or printed, n.e.c. in heading no. 4810, in rolls or sheets</w:t>
      </w:r>
    </w:p>
    <w:p w14:paraId="3507F1A5" w14:textId="77777777" w:rsidR="00774F05" w:rsidRPr="00774F05" w:rsidRDefault="00774F05" w:rsidP="00774F05">
      <w:r w:rsidRPr="00774F05">
        <w:t>481110</w:t>
      </w:r>
    </w:p>
    <w:p w14:paraId="0CCE11F3" w14:textId="77777777" w:rsidR="00774F05" w:rsidRPr="00774F05" w:rsidRDefault="00774F05" w:rsidP="00774F05">
      <w:r w:rsidRPr="00774F05">
        <w:t>Paper and paperboard, tarred, bituminised or asphalted, in rolls or sheets, other than goods of heading no. 4803, 4809, or 4810</w:t>
      </w:r>
    </w:p>
    <w:p w14:paraId="589343EF" w14:textId="77777777" w:rsidR="00774F05" w:rsidRPr="00774F05" w:rsidRDefault="00774F05" w:rsidP="00774F05">
      <w:r w:rsidRPr="00774F05">
        <w:t>481141</w:t>
      </w:r>
    </w:p>
    <w:p w14:paraId="24A20B8E" w14:textId="77777777" w:rsidR="00774F05" w:rsidRPr="00774F05" w:rsidRDefault="00774F05" w:rsidP="00774F05">
      <w:r w:rsidRPr="00774F05">
        <w:t>Paper and paperboard, self-adhesive, in rolls or sheets, other than goods of heading no. 4803, 4809, or 4810</w:t>
      </w:r>
    </w:p>
    <w:p w14:paraId="77A2175B" w14:textId="77777777" w:rsidR="00774F05" w:rsidRPr="00774F05" w:rsidRDefault="00774F05" w:rsidP="00774F05">
      <w:r w:rsidRPr="00774F05">
        <w:t>481149</w:t>
      </w:r>
    </w:p>
    <w:p w14:paraId="2066F6EC" w14:textId="77777777" w:rsidR="00774F05" w:rsidRPr="00774F05" w:rsidRDefault="00774F05" w:rsidP="00774F05">
      <w:r w:rsidRPr="00774F05">
        <w:t>Paper and paperboard, gummed or adhesive paper and paperboard (excluding self-adhesive), in rolls or sheets, other than goods of heading no. 4803, 4809, or 4810</w:t>
      </w:r>
    </w:p>
    <w:p w14:paraId="291B6EC3" w14:textId="77777777" w:rsidR="00774F05" w:rsidRPr="00774F05" w:rsidRDefault="00774F05" w:rsidP="00774F05">
      <w:r w:rsidRPr="00774F05">
        <w:t>481151</w:t>
      </w:r>
    </w:p>
    <w:p w14:paraId="1C74FD11" w14:textId="77777777" w:rsidR="00774F05" w:rsidRPr="00774F05" w:rsidRDefault="00774F05" w:rsidP="00774F05">
      <w:r w:rsidRPr="00774F05">
        <w:t>Paper and paperboard, coated, impregnated or covered with plastics (excluding adhesives), bleached, weighing more than 150g/m2, other than goods of heading no. 4803, 4809, or 4810</w:t>
      </w:r>
    </w:p>
    <w:p w14:paraId="4F1D40ED" w14:textId="77777777" w:rsidR="00774F05" w:rsidRPr="00774F05" w:rsidRDefault="00774F05" w:rsidP="00774F05">
      <w:r w:rsidRPr="00774F05">
        <w:t>481159</w:t>
      </w:r>
    </w:p>
    <w:p w14:paraId="3050B671" w14:textId="77777777" w:rsidR="00774F05" w:rsidRPr="00774F05" w:rsidRDefault="00774F05" w:rsidP="00774F05">
      <w:r w:rsidRPr="00774F05">
        <w:t>Paper and paperboard, coated, impregnated or covered with plastics (excluding adhesives), other than bleached and weighing more than 150g/m2, other than goods of heading no. 4803, 4809, or 4810</w:t>
      </w:r>
    </w:p>
    <w:p w14:paraId="2373C792" w14:textId="77777777" w:rsidR="00774F05" w:rsidRPr="00774F05" w:rsidRDefault="00774F05" w:rsidP="00774F05">
      <w:r w:rsidRPr="00774F05">
        <w:t>481160</w:t>
      </w:r>
    </w:p>
    <w:p w14:paraId="2BBC008F" w14:textId="77777777" w:rsidR="00774F05" w:rsidRPr="00774F05" w:rsidRDefault="00774F05" w:rsidP="00774F05">
      <w:r w:rsidRPr="00774F05">
        <w:t>Paper and paperboard, coated or impregnated with wax, paraffin wax, stearin, oil or glycerol, other than goods of heading no. 4803, 4809, or 4810</w:t>
      </w:r>
    </w:p>
    <w:p w14:paraId="666E4397" w14:textId="77777777" w:rsidR="00774F05" w:rsidRPr="00774F05" w:rsidRDefault="00774F05" w:rsidP="00774F05">
      <w:r w:rsidRPr="00774F05">
        <w:t>481190</w:t>
      </w:r>
    </w:p>
    <w:p w14:paraId="2F23E94C" w14:textId="77777777" w:rsidR="00774F05" w:rsidRPr="00774F05" w:rsidRDefault="00774F05" w:rsidP="00774F05">
      <w:r w:rsidRPr="00774F05">
        <w:t>Paper, paperboard, cellulose wadding and webs of soft cellulose fibres, coated, impregnated, covered, surface-decorated or surface-coloured, n.e.c. in heading no. 4811, in rolls or sheets</w:t>
      </w:r>
    </w:p>
    <w:p w14:paraId="0FB9E29A" w14:textId="77777777" w:rsidR="00774F05" w:rsidRPr="00774F05" w:rsidRDefault="00774F05" w:rsidP="00774F05">
      <w:r w:rsidRPr="00774F05">
        <w:t>481200</w:t>
      </w:r>
    </w:p>
    <w:p w14:paraId="6936E730" w14:textId="77777777" w:rsidR="00774F05" w:rsidRPr="00774F05" w:rsidRDefault="00774F05" w:rsidP="00774F05">
      <w:r w:rsidRPr="00774F05">
        <w:t>Paper pulp, filter blocks, slabs and plates of paper pulp</w:t>
      </w:r>
    </w:p>
    <w:p w14:paraId="7A5013F2" w14:textId="77777777" w:rsidR="00774F05" w:rsidRPr="00774F05" w:rsidRDefault="00774F05" w:rsidP="00774F05">
      <w:r w:rsidRPr="00774F05">
        <w:t>481310</w:t>
      </w:r>
    </w:p>
    <w:p w14:paraId="6D1A2040" w14:textId="77777777" w:rsidR="00774F05" w:rsidRPr="00774F05" w:rsidRDefault="00774F05" w:rsidP="00774F05">
      <w:r w:rsidRPr="00774F05">
        <w:t>Paper, cigarette, in the form of booklets or tubes</w:t>
      </w:r>
    </w:p>
    <w:p w14:paraId="1E54227A" w14:textId="77777777" w:rsidR="00774F05" w:rsidRPr="00774F05" w:rsidRDefault="00774F05" w:rsidP="00774F05">
      <w:r w:rsidRPr="00774F05">
        <w:t>481320</w:t>
      </w:r>
    </w:p>
    <w:p w14:paraId="1CBB531A" w14:textId="77777777" w:rsidR="00774F05" w:rsidRPr="00774F05" w:rsidRDefault="00774F05" w:rsidP="00774F05">
      <w:r w:rsidRPr="00774F05">
        <w:t>Paper, cigarette, in rolls of a width not exceeding 5cm</w:t>
      </w:r>
    </w:p>
    <w:p w14:paraId="596FC970" w14:textId="77777777" w:rsidR="00774F05" w:rsidRPr="00774F05" w:rsidRDefault="00774F05" w:rsidP="00774F05">
      <w:r w:rsidRPr="00774F05">
        <w:t>481390</w:t>
      </w:r>
    </w:p>
    <w:p w14:paraId="308FA1FC" w14:textId="77777777" w:rsidR="00774F05" w:rsidRPr="00774F05" w:rsidRDefault="00774F05" w:rsidP="00774F05">
      <w:r w:rsidRPr="00774F05">
        <w:t>Paper, cigarette, (other than in rolls of a width not exceeding 5cm, or in booklets or tubes)</w:t>
      </w:r>
    </w:p>
    <w:p w14:paraId="1146014A" w14:textId="77777777" w:rsidR="00774F05" w:rsidRPr="00774F05" w:rsidRDefault="00774F05" w:rsidP="00774F05">
      <w:r w:rsidRPr="00774F05">
        <w:lastRenderedPageBreak/>
        <w:t>481420</w:t>
      </w:r>
    </w:p>
    <w:p w14:paraId="45AC24F6" w14:textId="77777777" w:rsidR="00774F05" w:rsidRPr="00774F05" w:rsidRDefault="00774F05" w:rsidP="00774F05">
      <w:r w:rsidRPr="00774F05">
        <w:t>Wallpaper and similar wall coverings, coated or covered on the face side, with a grained, embossed, coloured, design-printed or otherwise decorated layer of plastics</w:t>
      </w:r>
    </w:p>
    <w:p w14:paraId="7812CA3B" w14:textId="77777777" w:rsidR="00774F05" w:rsidRPr="00774F05" w:rsidRDefault="00774F05" w:rsidP="00774F05">
      <w:r w:rsidRPr="00774F05">
        <w:t>481490</w:t>
      </w:r>
    </w:p>
    <w:p w14:paraId="03E5239C" w14:textId="77777777" w:rsidR="00774F05" w:rsidRPr="00774F05" w:rsidRDefault="00774F05" w:rsidP="00774F05">
      <w:r w:rsidRPr="00774F05">
        <w:t>Wallpaper and similar wall coverings and window transparencies of paper, n.e.c. in heading 4814</w:t>
      </w:r>
    </w:p>
    <w:p w14:paraId="0893D9FD" w14:textId="77777777" w:rsidR="00774F05" w:rsidRPr="00774F05" w:rsidRDefault="00774F05" w:rsidP="00774F05">
      <w:r w:rsidRPr="00774F05">
        <w:t>481620</w:t>
      </w:r>
    </w:p>
    <w:p w14:paraId="2B1E68DF" w14:textId="77777777" w:rsidR="00774F05" w:rsidRPr="00774F05" w:rsidRDefault="00774F05" w:rsidP="00774F05">
      <w:r w:rsidRPr="00774F05">
        <w:t>Paper, self-copy paper (other than those of heading no. 4809), whether or not put up in boxes</w:t>
      </w:r>
    </w:p>
    <w:p w14:paraId="48AA0210" w14:textId="77777777" w:rsidR="00774F05" w:rsidRPr="00774F05" w:rsidRDefault="00774F05" w:rsidP="00774F05">
      <w:r w:rsidRPr="00774F05">
        <w:t>481690</w:t>
      </w:r>
    </w:p>
    <w:p w14:paraId="3D1DEB7E" w14:textId="77777777" w:rsidR="00774F05" w:rsidRPr="00774F05" w:rsidRDefault="00774F05" w:rsidP="00774F05">
      <w:r w:rsidRPr="00774F05">
        <w:t>Paper, carbon paper and other copying or transfer papers (other than those of heading no. 4809), n.e.c. in item no. 4816.20</w:t>
      </w:r>
    </w:p>
    <w:p w14:paraId="3FE005C8" w14:textId="77777777" w:rsidR="00774F05" w:rsidRPr="00774F05" w:rsidRDefault="00774F05" w:rsidP="00774F05">
      <w:r w:rsidRPr="00774F05">
        <w:t>481710</w:t>
      </w:r>
    </w:p>
    <w:p w14:paraId="104AAEAA" w14:textId="77777777" w:rsidR="00774F05" w:rsidRPr="00774F05" w:rsidRDefault="00774F05" w:rsidP="00774F05">
      <w:r w:rsidRPr="00774F05">
        <w:t>Paper and paperboard, envelopes</w:t>
      </w:r>
    </w:p>
    <w:p w14:paraId="1C1B5D8B" w14:textId="77777777" w:rsidR="00774F05" w:rsidRPr="00774F05" w:rsidRDefault="00774F05" w:rsidP="00774F05">
      <w:r w:rsidRPr="00774F05">
        <w:t>481720</w:t>
      </w:r>
    </w:p>
    <w:p w14:paraId="60E0504C" w14:textId="77777777" w:rsidR="00774F05" w:rsidRPr="00774F05" w:rsidRDefault="00774F05" w:rsidP="00774F05">
      <w:r w:rsidRPr="00774F05">
        <w:t>Paper and paperboard, letter cards, plain postcards and correspondence cards</w:t>
      </w:r>
    </w:p>
    <w:p w14:paraId="1875534C" w14:textId="77777777" w:rsidR="00774F05" w:rsidRPr="00774F05" w:rsidRDefault="00774F05" w:rsidP="00774F05">
      <w:r w:rsidRPr="00774F05">
        <w:t>481730</w:t>
      </w:r>
    </w:p>
    <w:p w14:paraId="68093C5C" w14:textId="77777777" w:rsidR="00774F05" w:rsidRPr="00774F05" w:rsidRDefault="00774F05" w:rsidP="00774F05">
      <w:r w:rsidRPr="00774F05">
        <w:t>Paper and paperboard, boxes, pouches, wallets and writing compendiums containing an assortment of paper stationery</w:t>
      </w:r>
    </w:p>
    <w:p w14:paraId="455D86A3" w14:textId="77777777" w:rsidR="00774F05" w:rsidRPr="00774F05" w:rsidRDefault="00774F05" w:rsidP="00774F05">
      <w:r w:rsidRPr="00774F05">
        <w:t>481810</w:t>
      </w:r>
    </w:p>
    <w:p w14:paraId="300306AA" w14:textId="77777777" w:rsidR="00774F05" w:rsidRPr="00774F05" w:rsidRDefault="00774F05" w:rsidP="00774F05">
      <w:r w:rsidRPr="00774F05">
        <w:t>Paper articles, toilet paper</w:t>
      </w:r>
    </w:p>
    <w:p w14:paraId="7F236D5D" w14:textId="77777777" w:rsidR="00774F05" w:rsidRPr="00774F05" w:rsidRDefault="00774F05" w:rsidP="00774F05">
      <w:r w:rsidRPr="00774F05">
        <w:t>481820</w:t>
      </w:r>
    </w:p>
    <w:p w14:paraId="0D277F2D" w14:textId="77777777" w:rsidR="00774F05" w:rsidRPr="00774F05" w:rsidRDefault="00774F05" w:rsidP="00774F05">
      <w:r w:rsidRPr="00774F05">
        <w:t>Paper articles, handkerchiefs, cleansing or facial tissues and towels</w:t>
      </w:r>
    </w:p>
    <w:p w14:paraId="3F469486" w14:textId="77777777" w:rsidR="00774F05" w:rsidRPr="00774F05" w:rsidRDefault="00774F05" w:rsidP="00774F05">
      <w:r w:rsidRPr="00774F05">
        <w:t>481830</w:t>
      </w:r>
    </w:p>
    <w:p w14:paraId="11BCB4D8" w14:textId="77777777" w:rsidR="00774F05" w:rsidRPr="00774F05" w:rsidRDefault="00774F05" w:rsidP="00774F05">
      <w:r w:rsidRPr="00774F05">
        <w:t>Paper articles, tablecloths and serviettes, of paper, cellulose wadding or fibres</w:t>
      </w:r>
    </w:p>
    <w:p w14:paraId="0F7285FC" w14:textId="77777777" w:rsidR="00774F05" w:rsidRPr="00774F05" w:rsidRDefault="00774F05" w:rsidP="00774F05">
      <w:r w:rsidRPr="00774F05">
        <w:t>481850</w:t>
      </w:r>
    </w:p>
    <w:p w14:paraId="378ABAE9" w14:textId="77777777" w:rsidR="00774F05" w:rsidRPr="00774F05" w:rsidRDefault="00774F05" w:rsidP="00774F05">
      <w:r w:rsidRPr="00774F05">
        <w:t>Paper articles, apparel and clothing accessories of paper, cellulose wadding or fibres</w:t>
      </w:r>
    </w:p>
    <w:p w14:paraId="6031567B" w14:textId="77777777" w:rsidR="00774F05" w:rsidRPr="00774F05" w:rsidRDefault="00774F05" w:rsidP="00774F05">
      <w:r w:rsidRPr="00774F05">
        <w:t>481890</w:t>
      </w:r>
    </w:p>
    <w:p w14:paraId="5FCFA4B8" w14:textId="77777777" w:rsidR="00774F05" w:rsidRPr="00774F05" w:rsidRDefault="00774F05" w:rsidP="00774F05">
      <w:r w:rsidRPr="00774F05">
        <w:t>Paper articles, articles of paper, cellulose wadding or fibres, n.e.c. in heading no. 4818</w:t>
      </w:r>
    </w:p>
    <w:p w14:paraId="3BEF003C" w14:textId="77777777" w:rsidR="00774F05" w:rsidRPr="00774F05" w:rsidRDefault="00774F05" w:rsidP="00774F05">
      <w:r w:rsidRPr="00774F05">
        <w:t>481910</w:t>
      </w:r>
    </w:p>
    <w:p w14:paraId="5AE8CC05" w14:textId="77777777" w:rsidR="00774F05" w:rsidRPr="00774F05" w:rsidRDefault="00774F05" w:rsidP="00774F05">
      <w:r w:rsidRPr="00774F05">
        <w:t>Paper and paperboard, cartons, boxes and cases, of corrugated paper or paperboard</w:t>
      </w:r>
    </w:p>
    <w:p w14:paraId="2FE7CDEF" w14:textId="77777777" w:rsidR="00774F05" w:rsidRPr="00774F05" w:rsidRDefault="00774F05" w:rsidP="00774F05">
      <w:r w:rsidRPr="00774F05">
        <w:t>481920</w:t>
      </w:r>
    </w:p>
    <w:p w14:paraId="6AD415CD" w14:textId="77777777" w:rsidR="00774F05" w:rsidRPr="00774F05" w:rsidRDefault="00774F05" w:rsidP="00774F05">
      <w:r w:rsidRPr="00774F05">
        <w:t>Paper and paperboard, folding cartons, boxes and cases, of non-corrugated paper or paperboard</w:t>
      </w:r>
    </w:p>
    <w:p w14:paraId="65553A5A" w14:textId="77777777" w:rsidR="00774F05" w:rsidRPr="00774F05" w:rsidRDefault="00774F05" w:rsidP="00774F05">
      <w:r w:rsidRPr="00774F05">
        <w:t>481930</w:t>
      </w:r>
    </w:p>
    <w:p w14:paraId="11AC89A8" w14:textId="77777777" w:rsidR="00774F05" w:rsidRPr="00774F05" w:rsidRDefault="00774F05" w:rsidP="00774F05">
      <w:r w:rsidRPr="00774F05">
        <w:lastRenderedPageBreak/>
        <w:t>Paper and paperboard, sacks and bags of paper, paperboard, cellulose wadding or fibres, having a base of a width of 40cm or more</w:t>
      </w:r>
    </w:p>
    <w:p w14:paraId="2329A848" w14:textId="77777777" w:rsidR="00774F05" w:rsidRPr="00774F05" w:rsidRDefault="00774F05" w:rsidP="00774F05">
      <w:r w:rsidRPr="00774F05">
        <w:t>481940</w:t>
      </w:r>
    </w:p>
    <w:p w14:paraId="1029991E" w14:textId="77777777" w:rsidR="00774F05" w:rsidRPr="00774F05" w:rsidRDefault="00774F05" w:rsidP="00774F05">
      <w:r w:rsidRPr="00774F05">
        <w:t>Paper and paperboard, sacks and bags, including cones, of paper, paperboard, cellulose wadding or fibres, having a base width less than 40cm</w:t>
      </w:r>
    </w:p>
    <w:p w14:paraId="26E3C7E7" w14:textId="77777777" w:rsidR="00774F05" w:rsidRPr="00774F05" w:rsidRDefault="00774F05" w:rsidP="00774F05">
      <w:r w:rsidRPr="00774F05">
        <w:t>481950</w:t>
      </w:r>
    </w:p>
    <w:p w14:paraId="0B789EA5" w14:textId="77777777" w:rsidR="00774F05" w:rsidRPr="00774F05" w:rsidRDefault="00774F05" w:rsidP="00774F05">
      <w:r w:rsidRPr="00774F05">
        <w:t>Paper and paperboard, packing containers, including record sleeves, of paper, paperboard, cellulose wadding or fibres, n.e.c. in heading no. 4819</w:t>
      </w:r>
    </w:p>
    <w:p w14:paraId="2D6ADC7C" w14:textId="77777777" w:rsidR="00774F05" w:rsidRPr="00774F05" w:rsidRDefault="00774F05" w:rsidP="00774F05">
      <w:r w:rsidRPr="00774F05">
        <w:t>481960</w:t>
      </w:r>
    </w:p>
    <w:p w14:paraId="779951E4" w14:textId="77777777" w:rsidR="00774F05" w:rsidRPr="00774F05" w:rsidRDefault="00774F05" w:rsidP="00774F05">
      <w:r w:rsidRPr="00774F05">
        <w:t>Paper and paperboard, box files, letter trays, storage boxes and similar articles, used in offices, shops or the like of paper, paperboard, cellulose wadding or webs of cellulose fibres</w:t>
      </w:r>
    </w:p>
    <w:p w14:paraId="4FE797A8" w14:textId="77777777" w:rsidR="00774F05" w:rsidRPr="00774F05" w:rsidRDefault="00774F05" w:rsidP="00774F05">
      <w:r w:rsidRPr="00774F05">
        <w:t>482010</w:t>
      </w:r>
    </w:p>
    <w:p w14:paraId="02B1DD61" w14:textId="77777777" w:rsidR="00774F05" w:rsidRPr="00774F05" w:rsidRDefault="00774F05" w:rsidP="00774F05">
      <w:r w:rsidRPr="00774F05">
        <w:t>Paper and paperboard, registers, account books, note books, order books, receipt books, letter pads, memorandum pads, diaries and similar articles</w:t>
      </w:r>
    </w:p>
    <w:p w14:paraId="7C868171" w14:textId="77777777" w:rsidR="00774F05" w:rsidRPr="00774F05" w:rsidRDefault="00774F05" w:rsidP="00774F05">
      <w:r w:rsidRPr="00774F05">
        <w:t>482020</w:t>
      </w:r>
    </w:p>
    <w:p w14:paraId="4F20B687" w14:textId="77777777" w:rsidR="00774F05" w:rsidRPr="00774F05" w:rsidRDefault="00774F05" w:rsidP="00774F05">
      <w:r w:rsidRPr="00774F05">
        <w:t>Paper and paperboard, exercise books</w:t>
      </w:r>
    </w:p>
    <w:p w14:paraId="350727CB" w14:textId="77777777" w:rsidR="00774F05" w:rsidRPr="00774F05" w:rsidRDefault="00774F05" w:rsidP="00774F05">
      <w:r w:rsidRPr="00774F05">
        <w:t>482030</w:t>
      </w:r>
    </w:p>
    <w:p w14:paraId="6E8E6CE9" w14:textId="77777777" w:rsidR="00774F05" w:rsidRPr="00774F05" w:rsidRDefault="00774F05" w:rsidP="00774F05">
      <w:r w:rsidRPr="00774F05">
        <w:t>Paper and paperboard, binders, folders and file covers</w:t>
      </w:r>
    </w:p>
    <w:p w14:paraId="68F52280" w14:textId="77777777" w:rsidR="00774F05" w:rsidRPr="00774F05" w:rsidRDefault="00774F05" w:rsidP="00774F05">
      <w:r w:rsidRPr="00774F05">
        <w:t>482040</w:t>
      </w:r>
    </w:p>
    <w:p w14:paraId="1F396C15" w14:textId="77777777" w:rsidR="00774F05" w:rsidRPr="00774F05" w:rsidRDefault="00774F05" w:rsidP="00774F05">
      <w:r w:rsidRPr="00774F05">
        <w:t>Paper and paperboard, manifold business forms and interleaved carbon sets</w:t>
      </w:r>
    </w:p>
    <w:p w14:paraId="78F42476" w14:textId="77777777" w:rsidR="00774F05" w:rsidRPr="00774F05" w:rsidRDefault="00774F05" w:rsidP="00774F05">
      <w:r w:rsidRPr="00774F05">
        <w:t>482050</w:t>
      </w:r>
    </w:p>
    <w:p w14:paraId="4927C3F8" w14:textId="77777777" w:rsidR="00774F05" w:rsidRPr="00774F05" w:rsidRDefault="00774F05" w:rsidP="00774F05">
      <w:r w:rsidRPr="00774F05">
        <w:t>Paper and paperboard, albums for samples or for collections</w:t>
      </w:r>
    </w:p>
    <w:p w14:paraId="1595D9BD" w14:textId="77777777" w:rsidR="00774F05" w:rsidRPr="00774F05" w:rsidRDefault="00774F05" w:rsidP="00774F05">
      <w:r w:rsidRPr="00774F05">
        <w:t>482090</w:t>
      </w:r>
    </w:p>
    <w:p w14:paraId="30CED691" w14:textId="77777777" w:rsidR="00774F05" w:rsidRPr="00774F05" w:rsidRDefault="00774F05" w:rsidP="00774F05">
      <w:r w:rsidRPr="00774F05">
        <w:t>Paper or paperboard, stationery n.e.c. in heading no. 4820</w:t>
      </w:r>
    </w:p>
    <w:p w14:paraId="0A0A4747" w14:textId="77777777" w:rsidR="00774F05" w:rsidRPr="00774F05" w:rsidRDefault="00774F05" w:rsidP="00774F05">
      <w:r w:rsidRPr="00774F05">
        <w:t>482110</w:t>
      </w:r>
    </w:p>
    <w:p w14:paraId="475D3706" w14:textId="77777777" w:rsidR="00774F05" w:rsidRPr="00774F05" w:rsidRDefault="00774F05" w:rsidP="00774F05">
      <w:r w:rsidRPr="00774F05">
        <w:t>Paper and paperboard, labels or all kinds, printed</w:t>
      </w:r>
    </w:p>
    <w:p w14:paraId="5E14BEEA" w14:textId="77777777" w:rsidR="00774F05" w:rsidRPr="00774F05" w:rsidRDefault="00774F05" w:rsidP="00774F05">
      <w:r w:rsidRPr="00774F05">
        <w:t>482190</w:t>
      </w:r>
    </w:p>
    <w:p w14:paraId="5CECF9C3" w14:textId="77777777" w:rsidR="00774F05" w:rsidRPr="00774F05" w:rsidRDefault="00774F05" w:rsidP="00774F05">
      <w:r w:rsidRPr="00774F05">
        <w:t>Paper and paperboard, labels of all kinds, unprinted</w:t>
      </w:r>
    </w:p>
    <w:p w14:paraId="0A36971E" w14:textId="77777777" w:rsidR="00774F05" w:rsidRPr="00774F05" w:rsidRDefault="00774F05" w:rsidP="00774F05">
      <w:r w:rsidRPr="00774F05">
        <w:t>482210</w:t>
      </w:r>
    </w:p>
    <w:p w14:paraId="6B50153D" w14:textId="77777777" w:rsidR="00774F05" w:rsidRPr="00774F05" w:rsidRDefault="00774F05" w:rsidP="00774F05">
      <w:r w:rsidRPr="00774F05">
        <w:t>Paper pulp, paper or paperboard, bobbins, spools, cops and similar supports, of a kind used for winding textile yarn (whether or not perforated or hardened)</w:t>
      </w:r>
    </w:p>
    <w:p w14:paraId="7A4BBFF7" w14:textId="77777777" w:rsidR="00774F05" w:rsidRPr="00774F05" w:rsidRDefault="00774F05" w:rsidP="00774F05">
      <w:r w:rsidRPr="00774F05">
        <w:t>482290</w:t>
      </w:r>
    </w:p>
    <w:p w14:paraId="47105BD8" w14:textId="77777777" w:rsidR="00774F05" w:rsidRPr="00774F05" w:rsidRDefault="00774F05" w:rsidP="00774F05">
      <w:r w:rsidRPr="00774F05">
        <w:t>Paper pulp, paper or paperboard, bobbins, spools, cops and similar supports, other than of a kind used for winding textile yarn (whether or not perforated or hardened)</w:t>
      </w:r>
    </w:p>
    <w:p w14:paraId="59A043B6" w14:textId="77777777" w:rsidR="00774F05" w:rsidRPr="00774F05" w:rsidRDefault="00774F05" w:rsidP="00774F05">
      <w:r w:rsidRPr="00774F05">
        <w:lastRenderedPageBreak/>
        <w:t>482320</w:t>
      </w:r>
    </w:p>
    <w:p w14:paraId="74527993" w14:textId="77777777" w:rsidR="00774F05" w:rsidRPr="00774F05" w:rsidRDefault="00774F05" w:rsidP="00774F05">
      <w:r w:rsidRPr="00774F05">
        <w:t>Paper and paperboard, filter paper and paperboard</w:t>
      </w:r>
    </w:p>
    <w:p w14:paraId="1B0F0227" w14:textId="77777777" w:rsidR="00774F05" w:rsidRPr="00774F05" w:rsidRDefault="00774F05" w:rsidP="00774F05">
      <w:r w:rsidRPr="00774F05">
        <w:t>482340</w:t>
      </w:r>
    </w:p>
    <w:p w14:paraId="29D24E7D" w14:textId="77777777" w:rsidR="00774F05" w:rsidRPr="00774F05" w:rsidRDefault="00774F05" w:rsidP="00774F05">
      <w:r w:rsidRPr="00774F05">
        <w:t>Paper and paperboard, rolls, sheets and dials, printed for self-recording apparatus</w:t>
      </w:r>
    </w:p>
    <w:p w14:paraId="0419CD5B" w14:textId="77777777" w:rsidR="00774F05" w:rsidRPr="00774F05" w:rsidRDefault="00774F05" w:rsidP="00774F05">
      <w:r w:rsidRPr="00774F05">
        <w:t>482361</w:t>
      </w:r>
    </w:p>
    <w:p w14:paraId="6CE7DB85" w14:textId="77777777" w:rsidR="00774F05" w:rsidRPr="00774F05" w:rsidRDefault="00774F05" w:rsidP="00774F05">
      <w:r w:rsidRPr="00774F05">
        <w:t>Paper and paperboard, trays, dishes, plates, cups and the like, of bamboo paper or paperboard</w:t>
      </w:r>
    </w:p>
    <w:p w14:paraId="15DD77C1" w14:textId="77777777" w:rsidR="00774F05" w:rsidRPr="00774F05" w:rsidRDefault="00774F05" w:rsidP="00774F05">
      <w:r w:rsidRPr="00774F05">
        <w:t>482369</w:t>
      </w:r>
    </w:p>
    <w:p w14:paraId="6C47D318" w14:textId="77777777" w:rsidR="00774F05" w:rsidRPr="00774F05" w:rsidRDefault="00774F05" w:rsidP="00774F05">
      <w:r w:rsidRPr="00774F05">
        <w:t>Paper and paperboard, trays, dishes, plates, cups and the like, of paper or paperboard other than of bamboo</w:t>
      </w:r>
    </w:p>
    <w:p w14:paraId="1A7A3176" w14:textId="77777777" w:rsidR="00774F05" w:rsidRPr="00774F05" w:rsidRDefault="00774F05" w:rsidP="00774F05">
      <w:r w:rsidRPr="00774F05">
        <w:t>482370</w:t>
      </w:r>
    </w:p>
    <w:p w14:paraId="5CC84B84" w14:textId="77777777" w:rsidR="00774F05" w:rsidRPr="00774F05" w:rsidRDefault="00774F05" w:rsidP="00774F05">
      <w:r w:rsidRPr="00774F05">
        <w:t>Paper pulp, moulded or pressed articles or paper pulp</w:t>
      </w:r>
    </w:p>
    <w:p w14:paraId="0B05E405" w14:textId="77777777" w:rsidR="00774F05" w:rsidRPr="00774F05" w:rsidRDefault="00774F05" w:rsidP="00774F05">
      <w:r w:rsidRPr="00774F05">
        <w:t>482390</w:t>
      </w:r>
    </w:p>
    <w:p w14:paraId="7C0937DB" w14:textId="77777777" w:rsidR="00774F05" w:rsidRPr="00774F05" w:rsidRDefault="00774F05" w:rsidP="00774F05">
      <w:r w:rsidRPr="00774F05">
        <w:t>Paper pulp, paper, paperboard, cellulose wadding or webs of cellulose fibres, articles n.e.c. in heading no. 4823</w:t>
      </w:r>
    </w:p>
    <w:p w14:paraId="08B0B490" w14:textId="77777777" w:rsidR="00774F05" w:rsidRPr="00774F05" w:rsidRDefault="00774F05" w:rsidP="00774F05">
      <w:r w:rsidRPr="00774F05">
        <w:t>490110</w:t>
      </w:r>
    </w:p>
    <w:p w14:paraId="7E0BB048" w14:textId="77777777" w:rsidR="00774F05" w:rsidRPr="00774F05" w:rsidRDefault="00774F05" w:rsidP="00774F05">
      <w:r w:rsidRPr="00774F05">
        <w:t>Printed matter, in single sheets, whether or not folded</w:t>
      </w:r>
    </w:p>
    <w:p w14:paraId="2176AE4C" w14:textId="77777777" w:rsidR="00774F05" w:rsidRPr="00774F05" w:rsidRDefault="00774F05" w:rsidP="00774F05">
      <w:r w:rsidRPr="00774F05">
        <w:t>490191</w:t>
      </w:r>
    </w:p>
    <w:p w14:paraId="61096210" w14:textId="77777777" w:rsidR="00774F05" w:rsidRPr="00774F05" w:rsidRDefault="00774F05" w:rsidP="00774F05">
      <w:r w:rsidRPr="00774F05">
        <w:t>Printed matter, dictionaries, encyclopaedias and serial instalments thereof</w:t>
      </w:r>
    </w:p>
    <w:p w14:paraId="4003F274" w14:textId="77777777" w:rsidR="00774F05" w:rsidRPr="00774F05" w:rsidRDefault="00774F05" w:rsidP="00774F05">
      <w:r w:rsidRPr="00774F05">
        <w:t>490199</w:t>
      </w:r>
    </w:p>
    <w:p w14:paraId="72792288" w14:textId="77777777" w:rsidR="00774F05" w:rsidRPr="00774F05" w:rsidRDefault="00774F05" w:rsidP="00774F05">
      <w:r w:rsidRPr="00774F05">
        <w:t>Printed matter, books, brochures, leaflets and similar printed matter n.e.c. in item no. 4901.10 or 4901.91</w:t>
      </w:r>
    </w:p>
    <w:p w14:paraId="2C2EA5CE" w14:textId="77777777" w:rsidR="00774F05" w:rsidRPr="00774F05" w:rsidRDefault="00774F05" w:rsidP="00774F05">
      <w:r w:rsidRPr="00774F05">
        <w:t>490210</w:t>
      </w:r>
    </w:p>
    <w:p w14:paraId="149BA6FB" w14:textId="77777777" w:rsidR="00774F05" w:rsidRPr="00774F05" w:rsidRDefault="00774F05" w:rsidP="00774F05">
      <w:r w:rsidRPr="00774F05">
        <w:t>Newspapers, journals and periodicals, whether or not illustrated or containing advertising material, appearing at least four times a week</w:t>
      </w:r>
    </w:p>
    <w:p w14:paraId="3261A82D" w14:textId="77777777" w:rsidR="00774F05" w:rsidRPr="00774F05" w:rsidRDefault="00774F05" w:rsidP="00774F05">
      <w:r w:rsidRPr="00774F05">
        <w:t>490290</w:t>
      </w:r>
    </w:p>
    <w:p w14:paraId="677D9AA4" w14:textId="77777777" w:rsidR="00774F05" w:rsidRPr="00774F05" w:rsidRDefault="00774F05" w:rsidP="00774F05">
      <w:r w:rsidRPr="00774F05">
        <w:t>Newspapers, journals and periodicals, whether or not illustrated or containing advertising material, appearing less frequently than four times a week</w:t>
      </w:r>
    </w:p>
    <w:p w14:paraId="58A26CAE" w14:textId="77777777" w:rsidR="00774F05" w:rsidRPr="00774F05" w:rsidRDefault="00774F05" w:rsidP="00774F05">
      <w:r w:rsidRPr="00774F05">
        <w:t>490300</w:t>
      </w:r>
    </w:p>
    <w:p w14:paraId="6A3026A6" w14:textId="77777777" w:rsidR="00774F05" w:rsidRPr="00774F05" w:rsidRDefault="00774F05" w:rsidP="00774F05">
      <w:r w:rsidRPr="00774F05">
        <w:t>Printed matter, children's picture, drawing or colouring books</w:t>
      </w:r>
    </w:p>
    <w:p w14:paraId="5447AD88" w14:textId="77777777" w:rsidR="00774F05" w:rsidRPr="00774F05" w:rsidRDefault="00774F05" w:rsidP="00774F05">
      <w:r w:rsidRPr="00774F05">
        <w:t>490400</w:t>
      </w:r>
    </w:p>
    <w:p w14:paraId="5CD92494" w14:textId="77777777" w:rsidR="00774F05" w:rsidRPr="00774F05" w:rsidRDefault="00774F05" w:rsidP="00774F05">
      <w:r w:rsidRPr="00774F05">
        <w:t>Music, printed or in manuscript, whether or not bound or illustrated</w:t>
      </w:r>
    </w:p>
    <w:p w14:paraId="115D2A5E" w14:textId="77777777" w:rsidR="00774F05" w:rsidRPr="00774F05" w:rsidRDefault="00774F05" w:rsidP="00774F05">
      <w:r w:rsidRPr="00774F05">
        <w:t>490510</w:t>
      </w:r>
    </w:p>
    <w:p w14:paraId="3E2F2181" w14:textId="77777777" w:rsidR="00774F05" w:rsidRPr="00774F05" w:rsidRDefault="00774F05" w:rsidP="00774F05">
      <w:r w:rsidRPr="00774F05">
        <w:t>Globes, printed</w:t>
      </w:r>
    </w:p>
    <w:p w14:paraId="31252509" w14:textId="77777777" w:rsidR="00774F05" w:rsidRPr="00774F05" w:rsidRDefault="00774F05" w:rsidP="00774F05">
      <w:r w:rsidRPr="00774F05">
        <w:lastRenderedPageBreak/>
        <w:t>490591</w:t>
      </w:r>
    </w:p>
    <w:p w14:paraId="790A9592" w14:textId="77777777" w:rsidR="00774F05" w:rsidRPr="00774F05" w:rsidRDefault="00774F05" w:rsidP="00774F05">
      <w:r w:rsidRPr="00774F05">
        <w:t>Maps and hydrographic or similar charts, printed in book form, including atlases, topographical plans and similar</w:t>
      </w:r>
    </w:p>
    <w:p w14:paraId="2618F0EF" w14:textId="77777777" w:rsidR="00774F05" w:rsidRPr="00774F05" w:rsidRDefault="00774F05" w:rsidP="00774F05">
      <w:r w:rsidRPr="00774F05">
        <w:t>490599</w:t>
      </w:r>
    </w:p>
    <w:p w14:paraId="25DFD412" w14:textId="77777777" w:rsidR="00774F05" w:rsidRPr="00774F05" w:rsidRDefault="00774F05" w:rsidP="00774F05">
      <w:r w:rsidRPr="00774F05">
        <w:t>Maps and hydrographic or similar charts, (printed other than in book form), including wall maps, topographical plans and similar</w:t>
      </w:r>
    </w:p>
    <w:p w14:paraId="16D788D0" w14:textId="77777777" w:rsidR="00774F05" w:rsidRPr="00774F05" w:rsidRDefault="00774F05" w:rsidP="00774F05">
      <w:r w:rsidRPr="00774F05">
        <w:t>490600</w:t>
      </w:r>
    </w:p>
    <w:p w14:paraId="65A857F8" w14:textId="77777777" w:rsidR="00774F05" w:rsidRPr="00774F05" w:rsidRDefault="00774F05" w:rsidP="00774F05">
      <w:r w:rsidRPr="00774F05">
        <w:t>Plans and drawings, for architectural, engineering, industrial, commercial, topographical or similar, being originals drawn by hand, hand-written texts, photo- graphic reproductions, their carbon copies</w:t>
      </w:r>
    </w:p>
    <w:p w14:paraId="0643BF15" w14:textId="77777777" w:rsidR="00774F05" w:rsidRPr="00774F05" w:rsidRDefault="00774F05" w:rsidP="00774F05">
      <w:r w:rsidRPr="00774F05">
        <w:t>490700</w:t>
      </w:r>
    </w:p>
    <w:p w14:paraId="70063103" w14:textId="77777777" w:rsidR="00774F05" w:rsidRPr="00774F05" w:rsidRDefault="00774F05" w:rsidP="00774F05">
      <w:r w:rsidRPr="00774F05">
        <w:t>Unused postage, revenue or similar stamps of current or new issue in the country in which they have, or will have, a recognised face value, stamp-impressed paper, cheque forms, banknotes, stock, share or bond certificates and the like of similar title</w:t>
      </w:r>
    </w:p>
    <w:p w14:paraId="38933C9F" w14:textId="77777777" w:rsidR="00774F05" w:rsidRPr="00774F05" w:rsidRDefault="00774F05" w:rsidP="00774F05">
      <w:r w:rsidRPr="00774F05">
        <w:t>490810</w:t>
      </w:r>
    </w:p>
    <w:p w14:paraId="03897569" w14:textId="77777777" w:rsidR="00774F05" w:rsidRPr="00774F05" w:rsidRDefault="00774F05" w:rsidP="00774F05">
      <w:r w:rsidRPr="00774F05">
        <w:t>Printed matter, transfers (decalcomanias), vitrifiable</w:t>
      </w:r>
    </w:p>
    <w:p w14:paraId="4B69E1DC" w14:textId="77777777" w:rsidR="00774F05" w:rsidRPr="00774F05" w:rsidRDefault="00774F05" w:rsidP="00774F05">
      <w:r w:rsidRPr="00774F05">
        <w:t>490890</w:t>
      </w:r>
    </w:p>
    <w:p w14:paraId="380A8EE9" w14:textId="77777777" w:rsidR="00774F05" w:rsidRPr="00774F05" w:rsidRDefault="00774F05" w:rsidP="00774F05">
      <w:r w:rsidRPr="00774F05">
        <w:t>Printed matter, transfers (decalcomanias), other than vitrifiable</w:t>
      </w:r>
    </w:p>
    <w:p w14:paraId="08196042" w14:textId="77777777" w:rsidR="00774F05" w:rsidRPr="00774F05" w:rsidRDefault="00774F05" w:rsidP="00774F05">
      <w:r w:rsidRPr="00774F05">
        <w:t>490900</w:t>
      </w:r>
    </w:p>
    <w:p w14:paraId="508E6EC3" w14:textId="77777777" w:rsidR="00774F05" w:rsidRPr="00774F05" w:rsidRDefault="00774F05" w:rsidP="00774F05">
      <w:r w:rsidRPr="00774F05">
        <w:t>Printed or illustrated postcards, printed cards bearing personal greetings, messages or announcements, whether or not illustrated, with or without envelopes or trimmings</w:t>
      </w:r>
    </w:p>
    <w:p w14:paraId="033BFDD1" w14:textId="77777777" w:rsidR="00774F05" w:rsidRPr="00774F05" w:rsidRDefault="00774F05" w:rsidP="00774F05">
      <w:r w:rsidRPr="00774F05">
        <w:t>491000</w:t>
      </w:r>
    </w:p>
    <w:p w14:paraId="2F84FFA3" w14:textId="77777777" w:rsidR="00774F05" w:rsidRPr="00774F05" w:rsidRDefault="00774F05" w:rsidP="00774F05">
      <w:r w:rsidRPr="00774F05">
        <w:t>Calendars, printed, of any kind, including calendar blocks</w:t>
      </w:r>
    </w:p>
    <w:p w14:paraId="1C4FD95A" w14:textId="77777777" w:rsidR="00774F05" w:rsidRPr="00774F05" w:rsidRDefault="00774F05" w:rsidP="00774F05">
      <w:r w:rsidRPr="00774F05">
        <w:t>491110</w:t>
      </w:r>
    </w:p>
    <w:p w14:paraId="3E52009A" w14:textId="77777777" w:rsidR="00774F05" w:rsidRPr="00774F05" w:rsidRDefault="00774F05" w:rsidP="00774F05">
      <w:r w:rsidRPr="00774F05">
        <w:t>Printed matter, trade advertising material, commercial catalogues and the like</w:t>
      </w:r>
    </w:p>
    <w:p w14:paraId="6AEDE28B" w14:textId="77777777" w:rsidR="00774F05" w:rsidRPr="00774F05" w:rsidRDefault="00774F05" w:rsidP="00774F05">
      <w:r w:rsidRPr="00774F05">
        <w:t>491191</w:t>
      </w:r>
    </w:p>
    <w:p w14:paraId="4318DD17" w14:textId="77777777" w:rsidR="00774F05" w:rsidRPr="00774F05" w:rsidRDefault="00774F05" w:rsidP="00774F05">
      <w:r w:rsidRPr="00774F05">
        <w:t>Printed matter, pictures, designs and photographs, n.e.c. in item no. 4911.10</w:t>
      </w:r>
    </w:p>
    <w:p w14:paraId="2BE69918" w14:textId="77777777" w:rsidR="00774F05" w:rsidRPr="00774F05" w:rsidRDefault="00774F05" w:rsidP="00774F05">
      <w:r w:rsidRPr="00774F05">
        <w:t>491199</w:t>
      </w:r>
    </w:p>
    <w:p w14:paraId="488BEA1C" w14:textId="77777777" w:rsidR="00774F05" w:rsidRPr="00774F05" w:rsidRDefault="00774F05" w:rsidP="00774F05">
      <w:r w:rsidRPr="00774F05">
        <w:t>Printed matter, n.e.c. in heading no. 4911</w:t>
      </w:r>
    </w:p>
    <w:p w14:paraId="3AA11D72" w14:textId="77777777" w:rsidR="00774F05" w:rsidRPr="00774F05" w:rsidRDefault="00774F05" w:rsidP="00774F05">
      <w:r w:rsidRPr="00774F05">
        <w:t>500100</w:t>
      </w:r>
    </w:p>
    <w:p w14:paraId="51F3801F" w14:textId="77777777" w:rsidR="00774F05" w:rsidRPr="00774F05" w:rsidRDefault="00774F05" w:rsidP="00774F05">
      <w:r w:rsidRPr="00774F05">
        <w:t>Silk, silk-worm cocoons suitable for reeling</w:t>
      </w:r>
    </w:p>
    <w:p w14:paraId="0586F9B6" w14:textId="77777777" w:rsidR="00774F05" w:rsidRPr="00774F05" w:rsidRDefault="00774F05" w:rsidP="00774F05">
      <w:r w:rsidRPr="00774F05">
        <w:t>500200</w:t>
      </w:r>
    </w:p>
    <w:p w14:paraId="2626636E" w14:textId="77777777" w:rsidR="00774F05" w:rsidRPr="00774F05" w:rsidRDefault="00774F05" w:rsidP="00774F05">
      <w:r w:rsidRPr="00774F05">
        <w:t>Silk, raw silk (not thrown)</w:t>
      </w:r>
    </w:p>
    <w:p w14:paraId="29C14229" w14:textId="77777777" w:rsidR="00774F05" w:rsidRPr="00774F05" w:rsidRDefault="00774F05" w:rsidP="00774F05">
      <w:r w:rsidRPr="00774F05">
        <w:t>500300</w:t>
      </w:r>
    </w:p>
    <w:p w14:paraId="7613F881" w14:textId="77777777" w:rsidR="00774F05" w:rsidRPr="00774F05" w:rsidRDefault="00774F05" w:rsidP="00774F05">
      <w:r w:rsidRPr="00774F05">
        <w:lastRenderedPageBreak/>
        <w:t>Silk waste (including cocoons unsuitable for reeling, yarn waste and garnetted stock)</w:t>
      </w:r>
    </w:p>
    <w:p w14:paraId="7731765B" w14:textId="77777777" w:rsidR="00774F05" w:rsidRPr="00774F05" w:rsidRDefault="00774F05" w:rsidP="00774F05">
      <w:r w:rsidRPr="00774F05">
        <w:t>500400</w:t>
      </w:r>
    </w:p>
    <w:p w14:paraId="3F9666E3" w14:textId="77777777" w:rsidR="00774F05" w:rsidRPr="00774F05" w:rsidRDefault="00774F05" w:rsidP="00774F05">
      <w:r w:rsidRPr="00774F05">
        <w:t>Silk, yarn (other than yarn spun from silk waste), not put up for retail sale</w:t>
      </w:r>
    </w:p>
    <w:p w14:paraId="07F5E69D" w14:textId="77777777" w:rsidR="00774F05" w:rsidRPr="00774F05" w:rsidRDefault="00774F05" w:rsidP="00774F05">
      <w:r w:rsidRPr="00774F05">
        <w:t>500500</w:t>
      </w:r>
    </w:p>
    <w:p w14:paraId="7F9CC7D5" w14:textId="77777777" w:rsidR="00774F05" w:rsidRPr="00774F05" w:rsidRDefault="00774F05" w:rsidP="00774F05">
      <w:r w:rsidRPr="00774F05">
        <w:t>Silk, yarn spun from silk waste, not put up for retail sale</w:t>
      </w:r>
    </w:p>
    <w:p w14:paraId="3CAB3C6D" w14:textId="77777777" w:rsidR="00774F05" w:rsidRPr="00774F05" w:rsidRDefault="00774F05" w:rsidP="00774F05">
      <w:r w:rsidRPr="00774F05">
        <w:t>500600</w:t>
      </w:r>
    </w:p>
    <w:p w14:paraId="1039F9CB" w14:textId="77777777" w:rsidR="00774F05" w:rsidRPr="00774F05" w:rsidRDefault="00774F05" w:rsidP="00774F05">
      <w:r w:rsidRPr="00774F05">
        <w:t>Silk yarn and yarn spun from silk waste, put up for retail sale, and silk-worm gut</w:t>
      </w:r>
    </w:p>
    <w:p w14:paraId="1B308C35" w14:textId="77777777" w:rsidR="00774F05" w:rsidRPr="00774F05" w:rsidRDefault="00774F05" w:rsidP="00774F05">
      <w:r w:rsidRPr="00774F05">
        <w:t>500710</w:t>
      </w:r>
    </w:p>
    <w:p w14:paraId="307F8E38" w14:textId="77777777" w:rsidR="00774F05" w:rsidRPr="00774F05" w:rsidRDefault="00774F05" w:rsidP="00774F05">
      <w:r w:rsidRPr="00774F05">
        <w:t>Silk, woven fabrics of noil silk</w:t>
      </w:r>
    </w:p>
    <w:p w14:paraId="287FC054" w14:textId="77777777" w:rsidR="00774F05" w:rsidRPr="00774F05" w:rsidRDefault="00774F05" w:rsidP="00774F05">
      <w:r w:rsidRPr="00774F05">
        <w:t>500720</w:t>
      </w:r>
    </w:p>
    <w:p w14:paraId="48022304" w14:textId="77777777" w:rsidR="00774F05" w:rsidRPr="00774F05" w:rsidRDefault="00774F05" w:rsidP="00774F05">
      <w:r w:rsidRPr="00774F05">
        <w:t>Silk, woven fabrics, containing 85% or more by weight of silk or of silk waste other than noil silk</w:t>
      </w:r>
    </w:p>
    <w:p w14:paraId="15063BC1" w14:textId="77777777" w:rsidR="00774F05" w:rsidRPr="00774F05" w:rsidRDefault="00774F05" w:rsidP="00774F05">
      <w:r w:rsidRPr="00774F05">
        <w:t>500790</w:t>
      </w:r>
    </w:p>
    <w:p w14:paraId="2B2F12C9" w14:textId="77777777" w:rsidR="00774F05" w:rsidRPr="00774F05" w:rsidRDefault="00774F05" w:rsidP="00774F05">
      <w:r w:rsidRPr="00774F05">
        <w:t>Silk, woven fabrics n.e.c. in heading no. 5007</w:t>
      </w:r>
    </w:p>
    <w:p w14:paraId="47F08149" w14:textId="77777777" w:rsidR="00774F05" w:rsidRPr="00774F05" w:rsidRDefault="00774F05" w:rsidP="00774F05">
      <w:r w:rsidRPr="00774F05">
        <w:t>510111</w:t>
      </w:r>
    </w:p>
    <w:p w14:paraId="709CA64F" w14:textId="77777777" w:rsidR="00774F05" w:rsidRPr="00774F05" w:rsidRDefault="00774F05" w:rsidP="00774F05">
      <w:r w:rsidRPr="00774F05">
        <w:t>Wool, (not carded or combed), greasy (including fleece-washed wool), shorn</w:t>
      </w:r>
    </w:p>
    <w:p w14:paraId="44A507E8" w14:textId="77777777" w:rsidR="00774F05" w:rsidRPr="00774F05" w:rsidRDefault="00774F05" w:rsidP="00774F05">
      <w:r w:rsidRPr="00774F05">
        <w:t>510119</w:t>
      </w:r>
    </w:p>
    <w:p w14:paraId="0A2D15A4" w14:textId="77777777" w:rsidR="00774F05" w:rsidRPr="00774F05" w:rsidRDefault="00774F05" w:rsidP="00774F05">
      <w:r w:rsidRPr="00774F05">
        <w:t>Wool, (other than shorn), greasy (including fleece-washed wool), not carded or combed</w:t>
      </w:r>
    </w:p>
    <w:p w14:paraId="7EA3FD8E" w14:textId="77777777" w:rsidR="00774F05" w:rsidRPr="00774F05" w:rsidRDefault="00774F05" w:rsidP="00774F05">
      <w:r w:rsidRPr="00774F05">
        <w:t>510121</w:t>
      </w:r>
    </w:p>
    <w:p w14:paraId="74432DA3" w14:textId="77777777" w:rsidR="00774F05" w:rsidRPr="00774F05" w:rsidRDefault="00774F05" w:rsidP="00774F05">
      <w:r w:rsidRPr="00774F05">
        <w:t>Wool, (not carded or combed), degreased, (not carbonised), shorn</w:t>
      </w:r>
    </w:p>
    <w:p w14:paraId="503ACC90" w14:textId="77777777" w:rsidR="00774F05" w:rsidRPr="00774F05" w:rsidRDefault="00774F05" w:rsidP="00774F05">
      <w:r w:rsidRPr="00774F05">
        <w:t>510129</w:t>
      </w:r>
    </w:p>
    <w:p w14:paraId="7AC67E03" w14:textId="77777777" w:rsidR="00774F05" w:rsidRPr="00774F05" w:rsidRDefault="00774F05" w:rsidP="00774F05">
      <w:r w:rsidRPr="00774F05">
        <w:t>Wool, (not carded or combed), degreased, (not carbonised), (other than shorn)</w:t>
      </w:r>
    </w:p>
    <w:p w14:paraId="2BDD20CB" w14:textId="77777777" w:rsidR="00774F05" w:rsidRPr="00774F05" w:rsidRDefault="00774F05" w:rsidP="00774F05">
      <w:r w:rsidRPr="00774F05">
        <w:t>510130</w:t>
      </w:r>
    </w:p>
    <w:p w14:paraId="5D3FCE35" w14:textId="77777777" w:rsidR="00774F05" w:rsidRPr="00774F05" w:rsidRDefault="00774F05" w:rsidP="00774F05">
      <w:r w:rsidRPr="00774F05">
        <w:t>Wool, (not carded or combed), carbonised</w:t>
      </w:r>
    </w:p>
    <w:p w14:paraId="73D6A583" w14:textId="77777777" w:rsidR="00774F05" w:rsidRPr="00774F05" w:rsidRDefault="00774F05" w:rsidP="00774F05">
      <w:r w:rsidRPr="00774F05">
        <w:t>510211</w:t>
      </w:r>
    </w:p>
    <w:p w14:paraId="0C987FC4" w14:textId="77777777" w:rsidR="00774F05" w:rsidRPr="00774F05" w:rsidRDefault="00774F05" w:rsidP="00774F05">
      <w:r w:rsidRPr="00774F05">
        <w:t>Hair, fine animal hair, not carded or combed, of kashmir (cashmere) goats</w:t>
      </w:r>
    </w:p>
    <w:p w14:paraId="516A2857" w14:textId="77777777" w:rsidR="00774F05" w:rsidRPr="00774F05" w:rsidRDefault="00774F05" w:rsidP="00774F05">
      <w:r w:rsidRPr="00774F05">
        <w:t>510219</w:t>
      </w:r>
    </w:p>
    <w:p w14:paraId="709A7CE6" w14:textId="77777777" w:rsidR="00774F05" w:rsidRPr="00774F05" w:rsidRDefault="00774F05" w:rsidP="00774F05">
      <w:r w:rsidRPr="00774F05">
        <w:t>Hair, fine animal hair, not carded or combed, other than of kashmir (cashmere) goats</w:t>
      </w:r>
    </w:p>
    <w:p w14:paraId="71B687F3" w14:textId="77777777" w:rsidR="00774F05" w:rsidRPr="00774F05" w:rsidRDefault="00774F05" w:rsidP="00774F05">
      <w:r w:rsidRPr="00774F05">
        <w:t>510220</w:t>
      </w:r>
    </w:p>
    <w:p w14:paraId="028A73FC" w14:textId="77777777" w:rsidR="00774F05" w:rsidRPr="00774F05" w:rsidRDefault="00774F05" w:rsidP="00774F05">
      <w:r w:rsidRPr="00774F05">
        <w:t>Hair, coarse animal hair, not carded or combed</w:t>
      </w:r>
    </w:p>
    <w:p w14:paraId="14904405" w14:textId="77777777" w:rsidR="00774F05" w:rsidRPr="00774F05" w:rsidRDefault="00774F05" w:rsidP="00774F05">
      <w:r w:rsidRPr="00774F05">
        <w:t>510310</w:t>
      </w:r>
    </w:p>
    <w:p w14:paraId="7D8E3381" w14:textId="77777777" w:rsidR="00774F05" w:rsidRPr="00774F05" w:rsidRDefault="00774F05" w:rsidP="00774F05">
      <w:r w:rsidRPr="00774F05">
        <w:t>Wool and hair, noils of wool or of fine animal hair, including yarn waste, but excluding garnetted stock</w:t>
      </w:r>
    </w:p>
    <w:p w14:paraId="535ADBD7" w14:textId="77777777" w:rsidR="00774F05" w:rsidRPr="00774F05" w:rsidRDefault="00774F05" w:rsidP="00774F05">
      <w:r w:rsidRPr="00774F05">
        <w:lastRenderedPageBreak/>
        <w:t>510320</w:t>
      </w:r>
    </w:p>
    <w:p w14:paraId="5FB0AA3C" w14:textId="77777777" w:rsidR="00774F05" w:rsidRPr="00774F05" w:rsidRDefault="00774F05" w:rsidP="00774F05">
      <w:r w:rsidRPr="00774F05">
        <w:t>Wool and hair, waste of wool or of fine animal hair, including yarn waste, but excluding garnetted stock and noils of wool or of fine animal hair</w:t>
      </w:r>
    </w:p>
    <w:p w14:paraId="177FA58D" w14:textId="77777777" w:rsidR="00774F05" w:rsidRPr="00774F05" w:rsidRDefault="00774F05" w:rsidP="00774F05">
      <w:r w:rsidRPr="00774F05">
        <w:t>510330</w:t>
      </w:r>
    </w:p>
    <w:p w14:paraId="16FEDF54" w14:textId="77777777" w:rsidR="00774F05" w:rsidRPr="00774F05" w:rsidRDefault="00774F05" w:rsidP="00774F05">
      <w:r w:rsidRPr="00774F05">
        <w:t>Wool and hair, waste of coarse animal hair, including yarn waste, but excluding garnetted stock</w:t>
      </w:r>
    </w:p>
    <w:p w14:paraId="4ACA4978" w14:textId="77777777" w:rsidR="00774F05" w:rsidRPr="00774F05" w:rsidRDefault="00774F05" w:rsidP="00774F05">
      <w:r w:rsidRPr="00774F05">
        <w:t>510400</w:t>
      </w:r>
    </w:p>
    <w:p w14:paraId="4D716406" w14:textId="77777777" w:rsidR="00774F05" w:rsidRPr="00774F05" w:rsidRDefault="00774F05" w:rsidP="00774F05">
      <w:r w:rsidRPr="00774F05">
        <w:t>Wool and hair, garnetted stock of wool or of fine or coarse animal hair</w:t>
      </w:r>
    </w:p>
    <w:p w14:paraId="12171572" w14:textId="77777777" w:rsidR="00774F05" w:rsidRPr="00774F05" w:rsidRDefault="00774F05" w:rsidP="00774F05">
      <w:r w:rsidRPr="00774F05">
        <w:t>510510</w:t>
      </w:r>
    </w:p>
    <w:p w14:paraId="1A9E7309" w14:textId="77777777" w:rsidR="00774F05" w:rsidRPr="00774F05" w:rsidRDefault="00774F05" w:rsidP="00774F05">
      <w:r w:rsidRPr="00774F05">
        <w:t>Wool, carded</w:t>
      </w:r>
    </w:p>
    <w:p w14:paraId="4BAFD1B9" w14:textId="77777777" w:rsidR="00774F05" w:rsidRPr="00774F05" w:rsidRDefault="00774F05" w:rsidP="00774F05">
      <w:r w:rsidRPr="00774F05">
        <w:t>510521</w:t>
      </w:r>
    </w:p>
    <w:p w14:paraId="330D7B8D" w14:textId="77777777" w:rsidR="00774F05" w:rsidRPr="00774F05" w:rsidRDefault="00774F05" w:rsidP="00774F05">
      <w:r w:rsidRPr="00774F05">
        <w:t>Wool, wool tops and other combed wool, in fragments</w:t>
      </w:r>
    </w:p>
    <w:p w14:paraId="2749A5CB" w14:textId="77777777" w:rsidR="00774F05" w:rsidRPr="00774F05" w:rsidRDefault="00774F05" w:rsidP="00774F05">
      <w:r w:rsidRPr="00774F05">
        <w:t>510529</w:t>
      </w:r>
    </w:p>
    <w:p w14:paraId="4F6A20DB" w14:textId="77777777" w:rsidR="00774F05" w:rsidRPr="00774F05" w:rsidRDefault="00774F05" w:rsidP="00774F05">
      <w:r w:rsidRPr="00774F05">
        <w:t>Wool, wool tops and other combed wool, other than in fragments</w:t>
      </w:r>
    </w:p>
    <w:p w14:paraId="357B4FAB" w14:textId="77777777" w:rsidR="00774F05" w:rsidRPr="00774F05" w:rsidRDefault="00774F05" w:rsidP="00774F05">
      <w:r w:rsidRPr="00774F05">
        <w:t>510531</w:t>
      </w:r>
    </w:p>
    <w:p w14:paraId="56AC325B" w14:textId="77777777" w:rsidR="00774F05" w:rsidRPr="00774F05" w:rsidRDefault="00774F05" w:rsidP="00774F05">
      <w:r w:rsidRPr="00774F05">
        <w:t>Hair, fine animal hair, carded or combed, of kashmir (cashmere) goats</w:t>
      </w:r>
    </w:p>
    <w:p w14:paraId="2714A1BB" w14:textId="77777777" w:rsidR="00774F05" w:rsidRPr="00774F05" w:rsidRDefault="00774F05" w:rsidP="00774F05">
      <w:r w:rsidRPr="00774F05">
        <w:t>510539</w:t>
      </w:r>
    </w:p>
    <w:p w14:paraId="5D8D4026" w14:textId="77777777" w:rsidR="00774F05" w:rsidRPr="00774F05" w:rsidRDefault="00774F05" w:rsidP="00774F05">
      <w:r w:rsidRPr="00774F05">
        <w:t>Hair, fine animal hair, carded or combed, other than of kashmir (cashmere) goats</w:t>
      </w:r>
    </w:p>
    <w:p w14:paraId="0EE2DB02" w14:textId="77777777" w:rsidR="00774F05" w:rsidRPr="00774F05" w:rsidRDefault="00774F05" w:rsidP="00774F05">
      <w:r w:rsidRPr="00774F05">
        <w:t>510540</w:t>
      </w:r>
    </w:p>
    <w:p w14:paraId="2FF8901A" w14:textId="77777777" w:rsidR="00774F05" w:rsidRPr="00774F05" w:rsidRDefault="00774F05" w:rsidP="00774F05">
      <w:r w:rsidRPr="00774F05">
        <w:t>Hair, coarse animal hair, carded or combed</w:t>
      </w:r>
    </w:p>
    <w:p w14:paraId="6DBD0E02" w14:textId="77777777" w:rsidR="00774F05" w:rsidRPr="00774F05" w:rsidRDefault="00774F05" w:rsidP="00774F05">
      <w:r w:rsidRPr="00774F05">
        <w:t>510610</w:t>
      </w:r>
    </w:p>
    <w:p w14:paraId="08CF5765" w14:textId="77777777" w:rsidR="00774F05" w:rsidRPr="00774F05" w:rsidRDefault="00774F05" w:rsidP="00774F05">
      <w:r w:rsidRPr="00774F05">
        <w:t>Yarn, of carded wool, containing 85% or more by weight of wool, not put up for retail sale</w:t>
      </w:r>
    </w:p>
    <w:p w14:paraId="15586A20" w14:textId="77777777" w:rsidR="00774F05" w:rsidRPr="00774F05" w:rsidRDefault="00774F05" w:rsidP="00774F05">
      <w:r w:rsidRPr="00774F05">
        <w:t>510620</w:t>
      </w:r>
    </w:p>
    <w:p w14:paraId="7BEC1C72" w14:textId="77777777" w:rsidR="00774F05" w:rsidRPr="00774F05" w:rsidRDefault="00774F05" w:rsidP="00774F05">
      <w:r w:rsidRPr="00774F05">
        <w:t>Yarn, of carded wool, containing less than 85% by weight of wool, not put up for retail sale</w:t>
      </w:r>
    </w:p>
    <w:p w14:paraId="2C0C44EA" w14:textId="77777777" w:rsidR="00774F05" w:rsidRPr="00774F05" w:rsidRDefault="00774F05" w:rsidP="00774F05">
      <w:r w:rsidRPr="00774F05">
        <w:t>510710</w:t>
      </w:r>
    </w:p>
    <w:p w14:paraId="6DBC9674" w14:textId="77777777" w:rsidR="00774F05" w:rsidRPr="00774F05" w:rsidRDefault="00774F05" w:rsidP="00774F05">
      <w:r w:rsidRPr="00774F05">
        <w:t>Yarn, of combed wool, containing 85% or more by weight of wool, not put up for retail sale</w:t>
      </w:r>
    </w:p>
    <w:p w14:paraId="76E4CAFC" w14:textId="77777777" w:rsidR="00774F05" w:rsidRPr="00774F05" w:rsidRDefault="00774F05" w:rsidP="00774F05">
      <w:r w:rsidRPr="00774F05">
        <w:t>510720</w:t>
      </w:r>
    </w:p>
    <w:p w14:paraId="424C26A6" w14:textId="77777777" w:rsidR="00774F05" w:rsidRPr="00774F05" w:rsidRDefault="00774F05" w:rsidP="00774F05">
      <w:r w:rsidRPr="00774F05">
        <w:t>Yarn, of combed wool, containing less than 85% by weight of wool, not put up for retail sale</w:t>
      </w:r>
    </w:p>
    <w:p w14:paraId="7E7386F1" w14:textId="77777777" w:rsidR="00774F05" w:rsidRPr="00774F05" w:rsidRDefault="00774F05" w:rsidP="00774F05">
      <w:r w:rsidRPr="00774F05">
        <w:t>510810</w:t>
      </w:r>
    </w:p>
    <w:p w14:paraId="310CC72F" w14:textId="77777777" w:rsidR="00774F05" w:rsidRPr="00774F05" w:rsidRDefault="00774F05" w:rsidP="00774F05">
      <w:r w:rsidRPr="00774F05">
        <w:t>Yarn, of fine animal hair, carded, not put up for retail sale</w:t>
      </w:r>
    </w:p>
    <w:p w14:paraId="524224D3" w14:textId="77777777" w:rsidR="00774F05" w:rsidRPr="00774F05" w:rsidRDefault="00774F05" w:rsidP="00774F05">
      <w:r w:rsidRPr="00774F05">
        <w:t>510820</w:t>
      </w:r>
    </w:p>
    <w:p w14:paraId="4E8B88D2" w14:textId="77777777" w:rsidR="00774F05" w:rsidRPr="00774F05" w:rsidRDefault="00774F05" w:rsidP="00774F05">
      <w:r w:rsidRPr="00774F05">
        <w:t>Yarn, of fine animal hair, combed, not put up for retail sale</w:t>
      </w:r>
    </w:p>
    <w:p w14:paraId="5A0CB5C8" w14:textId="77777777" w:rsidR="00774F05" w:rsidRPr="00774F05" w:rsidRDefault="00774F05" w:rsidP="00774F05">
      <w:r w:rsidRPr="00774F05">
        <w:lastRenderedPageBreak/>
        <w:t>510910</w:t>
      </w:r>
    </w:p>
    <w:p w14:paraId="34A69D29" w14:textId="77777777" w:rsidR="00774F05" w:rsidRPr="00774F05" w:rsidRDefault="00774F05" w:rsidP="00774F05">
      <w:r w:rsidRPr="00774F05">
        <w:t>Yarn, of wool or of fine animal hair, containing 85% or more by weight of wool or fine animal hair, put up for retail sale</w:t>
      </w:r>
    </w:p>
    <w:p w14:paraId="76E8101F" w14:textId="77777777" w:rsidR="00774F05" w:rsidRPr="00774F05" w:rsidRDefault="00774F05" w:rsidP="00774F05">
      <w:r w:rsidRPr="00774F05">
        <w:t>510990</w:t>
      </w:r>
    </w:p>
    <w:p w14:paraId="3FBF7A7C" w14:textId="77777777" w:rsidR="00774F05" w:rsidRPr="00774F05" w:rsidRDefault="00774F05" w:rsidP="00774F05">
      <w:r w:rsidRPr="00774F05">
        <w:t>Yarn, of wool or of fine animal hair, containing less than 85% by weight of wool or fine animal hair, put up for retail sale</w:t>
      </w:r>
    </w:p>
    <w:p w14:paraId="2FCABF63" w14:textId="77777777" w:rsidR="00774F05" w:rsidRPr="00774F05" w:rsidRDefault="00774F05" w:rsidP="00774F05">
      <w:r w:rsidRPr="00774F05">
        <w:t>511000</w:t>
      </w:r>
    </w:p>
    <w:p w14:paraId="101D18BA" w14:textId="77777777" w:rsidR="00774F05" w:rsidRPr="00774F05" w:rsidRDefault="00774F05" w:rsidP="00774F05">
      <w:r w:rsidRPr="00774F05">
        <w:t>Yarn, of coarse animal hair or of horsehair (including gimped horsehair yarn), whether or not put up for retail sale</w:t>
      </w:r>
    </w:p>
    <w:p w14:paraId="474A504A" w14:textId="77777777" w:rsidR="00774F05" w:rsidRPr="00774F05" w:rsidRDefault="00774F05" w:rsidP="00774F05">
      <w:r w:rsidRPr="00774F05">
        <w:t>511111</w:t>
      </w:r>
    </w:p>
    <w:p w14:paraId="08F713FB" w14:textId="77777777" w:rsidR="00774F05" w:rsidRPr="00774F05" w:rsidRDefault="00774F05" w:rsidP="00774F05">
      <w:r w:rsidRPr="00774F05">
        <w:t>Fabrics, woven, of carded wool or of carded fine animal hair, containing 85% or more by weight of wool or of fine animal hair, of a weight not exceeding 300g/m2</w:t>
      </w:r>
    </w:p>
    <w:p w14:paraId="09C649A5" w14:textId="77777777" w:rsidR="00774F05" w:rsidRPr="00774F05" w:rsidRDefault="00774F05" w:rsidP="00774F05">
      <w:r w:rsidRPr="00774F05">
        <w:t>511119</w:t>
      </w:r>
    </w:p>
    <w:p w14:paraId="17040108" w14:textId="77777777" w:rsidR="00774F05" w:rsidRPr="00774F05" w:rsidRDefault="00774F05" w:rsidP="00774F05">
      <w:r w:rsidRPr="00774F05">
        <w:t>Fabrics, woven, of carded wool or of carded fine animal hair, containing 85% or more by weight of wool or of fine animal hair, of a weight exceeding 300g/m2</w:t>
      </w:r>
    </w:p>
    <w:p w14:paraId="0FA84B54" w14:textId="77777777" w:rsidR="00774F05" w:rsidRPr="00774F05" w:rsidRDefault="00774F05" w:rsidP="00774F05">
      <w:r w:rsidRPr="00774F05">
        <w:t>511120</w:t>
      </w:r>
    </w:p>
    <w:p w14:paraId="465E8A91" w14:textId="77777777" w:rsidR="00774F05" w:rsidRPr="00774F05" w:rsidRDefault="00774F05" w:rsidP="00774F05">
      <w:r w:rsidRPr="00774F05">
        <w:t>Fabrics, woven, of carded wool or carded fine animal hair, containing less than 85% by weight of wool or fine animal hair, mixed mainly or solely with man-made filaments</w:t>
      </w:r>
    </w:p>
    <w:p w14:paraId="33F6A73B" w14:textId="77777777" w:rsidR="00774F05" w:rsidRPr="00774F05" w:rsidRDefault="00774F05" w:rsidP="00774F05">
      <w:r w:rsidRPr="00774F05">
        <w:t>511130</w:t>
      </w:r>
    </w:p>
    <w:p w14:paraId="187A5203" w14:textId="77777777" w:rsidR="00774F05" w:rsidRPr="00774F05" w:rsidRDefault="00774F05" w:rsidP="00774F05">
      <w:r w:rsidRPr="00774F05">
        <w:t>Fabrics, woven, of carded wool or carded fine animal hair, containing less than 85% by weight of wool or fine animal hair, mixed mainly or solely with man-made staple fibres</w:t>
      </w:r>
    </w:p>
    <w:p w14:paraId="27A8ECD2" w14:textId="77777777" w:rsidR="00774F05" w:rsidRPr="00774F05" w:rsidRDefault="00774F05" w:rsidP="00774F05">
      <w:r w:rsidRPr="00774F05">
        <w:t>511190</w:t>
      </w:r>
    </w:p>
    <w:p w14:paraId="169202D1" w14:textId="77777777" w:rsidR="00774F05" w:rsidRPr="00774F05" w:rsidRDefault="00774F05" w:rsidP="00774F05">
      <w:r w:rsidRPr="00774F05">
        <w:t>Fabrics, woven, of carded wool or carded fine animal hair, containing less than 85% by weight of wool or fine animal hair, mixed mainly or solely with fibres n.e.c. in heading no. 5111</w:t>
      </w:r>
    </w:p>
    <w:p w14:paraId="7A82CD2F" w14:textId="77777777" w:rsidR="00774F05" w:rsidRPr="00774F05" w:rsidRDefault="00774F05" w:rsidP="00774F05">
      <w:r w:rsidRPr="00774F05">
        <w:t>511211</w:t>
      </w:r>
    </w:p>
    <w:p w14:paraId="07068C4C" w14:textId="77777777" w:rsidR="00774F05" w:rsidRPr="00774F05" w:rsidRDefault="00774F05" w:rsidP="00774F05">
      <w:r w:rsidRPr="00774F05">
        <w:t>Fabrics, woven, of combed wool or combed fine animal hair, containing 85% or more by weight of wool or fine animal hair, of a weight not exceeding 200g/m2</w:t>
      </w:r>
    </w:p>
    <w:p w14:paraId="2140FBC7" w14:textId="77777777" w:rsidR="00774F05" w:rsidRPr="00774F05" w:rsidRDefault="00774F05" w:rsidP="00774F05">
      <w:r w:rsidRPr="00774F05">
        <w:t>511219</w:t>
      </w:r>
    </w:p>
    <w:p w14:paraId="5507D5A9" w14:textId="77777777" w:rsidR="00774F05" w:rsidRPr="00774F05" w:rsidRDefault="00774F05" w:rsidP="00774F05">
      <w:r w:rsidRPr="00774F05">
        <w:t>Fabrics, woven, of combed wool or combed fine animal hair, containing 85% or more by weight of wool or fine animal hair, of a weight exceeding 200g/m2</w:t>
      </w:r>
    </w:p>
    <w:p w14:paraId="289CA277" w14:textId="77777777" w:rsidR="00774F05" w:rsidRPr="00774F05" w:rsidRDefault="00774F05" w:rsidP="00774F05">
      <w:r w:rsidRPr="00774F05">
        <w:t>511220</w:t>
      </w:r>
    </w:p>
    <w:p w14:paraId="1C11828E" w14:textId="77777777" w:rsidR="00774F05" w:rsidRPr="00774F05" w:rsidRDefault="00774F05" w:rsidP="00774F05">
      <w:r w:rsidRPr="00774F05">
        <w:t>Fabrics, woven, of combed wool or combed fine animal hair, containing less than 85% by weight of wool or fine animal hair, mixed mainly or solely with man-made filaments</w:t>
      </w:r>
    </w:p>
    <w:p w14:paraId="66CA3476" w14:textId="77777777" w:rsidR="00774F05" w:rsidRPr="00774F05" w:rsidRDefault="00774F05" w:rsidP="00774F05">
      <w:r w:rsidRPr="00774F05">
        <w:t>511230</w:t>
      </w:r>
    </w:p>
    <w:p w14:paraId="764B7984" w14:textId="77777777" w:rsidR="00774F05" w:rsidRPr="00774F05" w:rsidRDefault="00774F05" w:rsidP="00774F05">
      <w:r w:rsidRPr="00774F05">
        <w:lastRenderedPageBreak/>
        <w:t>Fabrics, woven, of combed wool or combed fine animal hair, containing less than 85% by weight of wool or fine animal hair, mixed mainly or solely with man-made staple fibres</w:t>
      </w:r>
    </w:p>
    <w:p w14:paraId="4881B750" w14:textId="77777777" w:rsidR="00774F05" w:rsidRPr="00774F05" w:rsidRDefault="00774F05" w:rsidP="00774F05">
      <w:r w:rsidRPr="00774F05">
        <w:t>511290</w:t>
      </w:r>
    </w:p>
    <w:p w14:paraId="3362435E" w14:textId="77777777" w:rsidR="00774F05" w:rsidRPr="00774F05" w:rsidRDefault="00774F05" w:rsidP="00774F05">
      <w:r w:rsidRPr="00774F05">
        <w:t>Fabrics, woven, of combed wool or combed fine animal hair, containing less than 85% by weight of wool or fine animal hair, mixed mainly or solely with fibres n.e.c. in heading no. 5112</w:t>
      </w:r>
    </w:p>
    <w:p w14:paraId="5BBF35AD" w14:textId="77777777" w:rsidR="00774F05" w:rsidRPr="00774F05" w:rsidRDefault="00774F05" w:rsidP="00774F05">
      <w:r w:rsidRPr="00774F05">
        <w:t>511300</w:t>
      </w:r>
    </w:p>
    <w:p w14:paraId="517B2775" w14:textId="77777777" w:rsidR="00774F05" w:rsidRPr="00774F05" w:rsidRDefault="00774F05" w:rsidP="00774F05">
      <w:r w:rsidRPr="00774F05">
        <w:t>Fabrics, woven, of coarse animal hair or of horsehair</w:t>
      </w:r>
    </w:p>
    <w:p w14:paraId="7CA585C6" w14:textId="77777777" w:rsidR="00774F05" w:rsidRPr="00774F05" w:rsidRDefault="00774F05" w:rsidP="00774F05">
      <w:r w:rsidRPr="00774F05">
        <w:t>520100</w:t>
      </w:r>
    </w:p>
    <w:p w14:paraId="7509E7B3" w14:textId="77777777" w:rsidR="00774F05" w:rsidRPr="00774F05" w:rsidRDefault="00774F05" w:rsidP="00774F05">
      <w:r w:rsidRPr="00774F05">
        <w:t>Cotton, not carded or combed</w:t>
      </w:r>
    </w:p>
    <w:p w14:paraId="180AB817" w14:textId="77777777" w:rsidR="00774F05" w:rsidRPr="00774F05" w:rsidRDefault="00774F05" w:rsidP="00774F05">
      <w:r w:rsidRPr="00774F05">
        <w:t>520210</w:t>
      </w:r>
    </w:p>
    <w:p w14:paraId="6E44F9C8" w14:textId="77777777" w:rsidR="00774F05" w:rsidRPr="00774F05" w:rsidRDefault="00774F05" w:rsidP="00774F05">
      <w:r w:rsidRPr="00774F05">
        <w:t>Cotton, yarn waste (including thread waste)</w:t>
      </w:r>
    </w:p>
    <w:p w14:paraId="672F6D08" w14:textId="77777777" w:rsidR="00774F05" w:rsidRPr="00774F05" w:rsidRDefault="00774F05" w:rsidP="00774F05">
      <w:r w:rsidRPr="00774F05">
        <w:t>520291</w:t>
      </w:r>
    </w:p>
    <w:p w14:paraId="2176C405" w14:textId="77777777" w:rsidR="00774F05" w:rsidRPr="00774F05" w:rsidRDefault="00774F05" w:rsidP="00774F05">
      <w:r w:rsidRPr="00774F05">
        <w:t>Cotton, garnetted stock waste</w:t>
      </w:r>
    </w:p>
    <w:p w14:paraId="644AADCF" w14:textId="77777777" w:rsidR="00774F05" w:rsidRPr="00774F05" w:rsidRDefault="00774F05" w:rsidP="00774F05">
      <w:r w:rsidRPr="00774F05">
        <w:t>520299</w:t>
      </w:r>
    </w:p>
    <w:p w14:paraId="1FFACEAB" w14:textId="77777777" w:rsidR="00774F05" w:rsidRPr="00774F05" w:rsidRDefault="00774F05" w:rsidP="00774F05">
      <w:r w:rsidRPr="00774F05">
        <w:t>Cotton, waste other than garnetted stock and yarn (including thread) waste</w:t>
      </w:r>
    </w:p>
    <w:p w14:paraId="73D7423F" w14:textId="77777777" w:rsidR="00774F05" w:rsidRPr="00774F05" w:rsidRDefault="00774F05" w:rsidP="00774F05">
      <w:r w:rsidRPr="00774F05">
        <w:t>520300</w:t>
      </w:r>
    </w:p>
    <w:p w14:paraId="241559B5" w14:textId="77777777" w:rsidR="00774F05" w:rsidRPr="00774F05" w:rsidRDefault="00774F05" w:rsidP="00774F05">
      <w:r w:rsidRPr="00774F05">
        <w:t>Cotton, carded or combed</w:t>
      </w:r>
    </w:p>
    <w:p w14:paraId="621F411B" w14:textId="77777777" w:rsidR="00774F05" w:rsidRPr="00774F05" w:rsidRDefault="00774F05" w:rsidP="00774F05">
      <w:r w:rsidRPr="00774F05">
        <w:t>520411</w:t>
      </w:r>
    </w:p>
    <w:p w14:paraId="6411862B" w14:textId="77777777" w:rsidR="00774F05" w:rsidRPr="00774F05" w:rsidRDefault="00774F05" w:rsidP="00774F05">
      <w:r w:rsidRPr="00774F05">
        <w:t>Cotton, sewing thread, containing 85% or more by weight of cotton, not put up for retail sale</w:t>
      </w:r>
    </w:p>
    <w:p w14:paraId="0F5505E7" w14:textId="77777777" w:rsidR="00774F05" w:rsidRPr="00774F05" w:rsidRDefault="00774F05" w:rsidP="00774F05">
      <w:r w:rsidRPr="00774F05">
        <w:t>520419</w:t>
      </w:r>
    </w:p>
    <w:p w14:paraId="4BD02012" w14:textId="77777777" w:rsidR="00774F05" w:rsidRPr="00774F05" w:rsidRDefault="00774F05" w:rsidP="00774F05">
      <w:r w:rsidRPr="00774F05">
        <w:t>Cotton, sewing thread, containing less than 85% by weight of cotton, not put up for retail sale</w:t>
      </w:r>
    </w:p>
    <w:p w14:paraId="0A6B3260" w14:textId="77777777" w:rsidR="00774F05" w:rsidRPr="00774F05" w:rsidRDefault="00774F05" w:rsidP="00774F05">
      <w:r w:rsidRPr="00774F05">
        <w:t>520420</w:t>
      </w:r>
    </w:p>
    <w:p w14:paraId="4D784C90" w14:textId="77777777" w:rsidR="00774F05" w:rsidRPr="00774F05" w:rsidRDefault="00774F05" w:rsidP="00774F05">
      <w:r w:rsidRPr="00774F05">
        <w:t>Cotton, sewing thread, put up for retail sale</w:t>
      </w:r>
    </w:p>
    <w:p w14:paraId="1B1E194A" w14:textId="77777777" w:rsidR="00774F05" w:rsidRPr="00774F05" w:rsidRDefault="00774F05" w:rsidP="00774F05">
      <w:r w:rsidRPr="00774F05">
        <w:t>520511</w:t>
      </w:r>
    </w:p>
    <w:p w14:paraId="6CBCF1B7" w14:textId="77777777" w:rsidR="00774F05" w:rsidRPr="00774F05" w:rsidRDefault="00774F05" w:rsidP="00774F05">
      <w:r w:rsidRPr="00774F05">
        <w:t>Cotton yarn, (not sewing thread), single, of uncombed fibres, 85% or more by weight of cotton, measuring 714.29 decitex or more, (not exceeding 14 metric number), not for retail sale</w:t>
      </w:r>
    </w:p>
    <w:p w14:paraId="2791DE69" w14:textId="77777777" w:rsidR="00774F05" w:rsidRPr="00774F05" w:rsidRDefault="00774F05" w:rsidP="00774F05">
      <w:r w:rsidRPr="00774F05">
        <w:t>520512</w:t>
      </w:r>
    </w:p>
    <w:p w14:paraId="220E2F66" w14:textId="77777777" w:rsidR="00774F05" w:rsidRPr="00774F05" w:rsidRDefault="00774F05" w:rsidP="00774F05">
      <w:r w:rsidRPr="00774F05">
        <w:t>Cotton yarn, (not sewing thread), single, of uncombed fibres, 85% or more by weight of cotton, less than 714.29 but not less than 232.56 decitex (exceeding 14 but not exceeding 43 metric number), not for retail sale</w:t>
      </w:r>
    </w:p>
    <w:p w14:paraId="153D19F3" w14:textId="77777777" w:rsidR="00774F05" w:rsidRPr="00774F05" w:rsidRDefault="00774F05" w:rsidP="00774F05">
      <w:r w:rsidRPr="00774F05">
        <w:t>520513</w:t>
      </w:r>
    </w:p>
    <w:p w14:paraId="6419341A" w14:textId="77777777" w:rsidR="00774F05" w:rsidRPr="00774F05" w:rsidRDefault="00774F05" w:rsidP="00774F05">
      <w:r w:rsidRPr="00774F05">
        <w:t>Cotton yarn, (not sewing thread), single, of uncombed fibres, 85% or more by weight of cotton, less than 232.56 but not less than 192.31 decitex (exceeding 43 but not exceeding 52 metric number), not for retail sale</w:t>
      </w:r>
    </w:p>
    <w:p w14:paraId="35F0A575" w14:textId="77777777" w:rsidR="00774F05" w:rsidRPr="00774F05" w:rsidRDefault="00774F05" w:rsidP="00774F05">
      <w:r w:rsidRPr="00774F05">
        <w:lastRenderedPageBreak/>
        <w:t>520514</w:t>
      </w:r>
    </w:p>
    <w:p w14:paraId="6C085570" w14:textId="77777777" w:rsidR="00774F05" w:rsidRPr="00774F05" w:rsidRDefault="00774F05" w:rsidP="00774F05">
      <w:r w:rsidRPr="00774F05">
        <w:t>Cotton yarn, (not sewing thread), single, of uncombed fibres, 85% or more by weight of cotton, less than 192.31 but not less than 125 decitex (exceeding 52 but not exceeding 80 metric number), not for retail sale</w:t>
      </w:r>
    </w:p>
    <w:p w14:paraId="16C2A506" w14:textId="77777777" w:rsidR="00774F05" w:rsidRPr="00774F05" w:rsidRDefault="00774F05" w:rsidP="00774F05">
      <w:r w:rsidRPr="00774F05">
        <w:t>520515</w:t>
      </w:r>
    </w:p>
    <w:p w14:paraId="44418A0E" w14:textId="77777777" w:rsidR="00774F05" w:rsidRPr="00774F05" w:rsidRDefault="00774F05" w:rsidP="00774F05">
      <w:r w:rsidRPr="00774F05">
        <w:t>Cotton yarn, (not sewing thread), single, of uncombed fibres, 85% or more by weight of cotton, measuring less than 125 decitex (exceeding 80 metric number), not for retail sale</w:t>
      </w:r>
    </w:p>
    <w:p w14:paraId="215A21BD" w14:textId="77777777" w:rsidR="00774F05" w:rsidRPr="00774F05" w:rsidRDefault="00774F05" w:rsidP="00774F05">
      <w:r w:rsidRPr="00774F05">
        <w:t>520521</w:t>
      </w:r>
    </w:p>
    <w:p w14:paraId="19CD23A8" w14:textId="77777777" w:rsidR="00774F05" w:rsidRPr="00774F05" w:rsidRDefault="00774F05" w:rsidP="00774F05">
      <w:r w:rsidRPr="00774F05">
        <w:t>Cotton yarn, (not sewing thread), single, of combed fibres, 85% or more by weight of cotton, measuring 714.29 decitex or more, (not exceeding 14 metric number), not for retail sale</w:t>
      </w:r>
    </w:p>
    <w:p w14:paraId="6DDDAF42" w14:textId="77777777" w:rsidR="00774F05" w:rsidRPr="00774F05" w:rsidRDefault="00774F05" w:rsidP="00774F05">
      <w:r w:rsidRPr="00774F05">
        <w:t>520522</w:t>
      </w:r>
    </w:p>
    <w:p w14:paraId="6C995EE6" w14:textId="77777777" w:rsidR="00774F05" w:rsidRPr="00774F05" w:rsidRDefault="00774F05" w:rsidP="00774F05">
      <w:r w:rsidRPr="00774F05">
        <w:t>Cotton yarn, (not sewing thread), single, of combed fibres, 85% or more by weight of cotton, less than 714.29 but not less than 232.56 decitex (exceeding 14 but not exceeding 43 metric number), not for retail sale</w:t>
      </w:r>
    </w:p>
    <w:p w14:paraId="52DA9B5C" w14:textId="77777777" w:rsidR="00774F05" w:rsidRPr="00774F05" w:rsidRDefault="00774F05" w:rsidP="00774F05">
      <w:r w:rsidRPr="00774F05">
        <w:t>520523</w:t>
      </w:r>
    </w:p>
    <w:p w14:paraId="2786F15D" w14:textId="77777777" w:rsidR="00774F05" w:rsidRPr="00774F05" w:rsidRDefault="00774F05" w:rsidP="00774F05">
      <w:r w:rsidRPr="00774F05">
        <w:t>Cotton yarn, (not sewing thread), single, of combed fibres, 85% or more by weight of cotton, less than 232.56 but not less than 192.31 decitex (exceeding 43 but not exceeding 52 metric number), not for retail sale</w:t>
      </w:r>
    </w:p>
    <w:p w14:paraId="7EE6478F" w14:textId="77777777" w:rsidR="00774F05" w:rsidRPr="00774F05" w:rsidRDefault="00774F05" w:rsidP="00774F05">
      <w:r w:rsidRPr="00774F05">
        <w:t>520524</w:t>
      </w:r>
    </w:p>
    <w:p w14:paraId="635443CA" w14:textId="77777777" w:rsidR="00774F05" w:rsidRPr="00774F05" w:rsidRDefault="00774F05" w:rsidP="00774F05">
      <w:r w:rsidRPr="00774F05">
        <w:t>Cotton yarn, (not sewing thread), single, of combed fibres, 85% or more by weight of cotton, less than 192.31 but not less than 125 decitex (exceeding 52 but not exceeding 80 metric number), not for retail sale</w:t>
      </w:r>
    </w:p>
    <w:p w14:paraId="32B98C8D" w14:textId="77777777" w:rsidR="00774F05" w:rsidRPr="00774F05" w:rsidRDefault="00774F05" w:rsidP="00774F05">
      <w:r w:rsidRPr="00774F05">
        <w:t>520526</w:t>
      </w:r>
    </w:p>
    <w:p w14:paraId="1351D3D8" w14:textId="77777777" w:rsidR="00774F05" w:rsidRPr="00774F05" w:rsidRDefault="00774F05" w:rsidP="00774F05">
      <w:r w:rsidRPr="00774F05">
        <w:t>Cotton yarn, (not sewing thread), single, of combed fibres, 85% or more by weight of cotton, less than 125 but not less than 106.38 decitex (over 80 but not over 94 metric number), not for retail sale</w:t>
      </w:r>
    </w:p>
    <w:p w14:paraId="4538B80C" w14:textId="77777777" w:rsidR="00774F05" w:rsidRPr="00774F05" w:rsidRDefault="00774F05" w:rsidP="00774F05">
      <w:r w:rsidRPr="00774F05">
        <w:t>520527</w:t>
      </w:r>
    </w:p>
    <w:p w14:paraId="2BF96F24" w14:textId="77777777" w:rsidR="00774F05" w:rsidRPr="00774F05" w:rsidRDefault="00774F05" w:rsidP="00774F05">
      <w:r w:rsidRPr="00774F05">
        <w:t>Cotton yarn, (not sewing thread), single, of combed fibres, 85% or more by weight of cotton, less than 106.38 but not less than 83.33 decitex (over 94 but not over 120 metric number), not for retail sale</w:t>
      </w:r>
    </w:p>
    <w:p w14:paraId="1B297632" w14:textId="77777777" w:rsidR="00774F05" w:rsidRPr="00774F05" w:rsidRDefault="00774F05" w:rsidP="00774F05">
      <w:r w:rsidRPr="00774F05">
        <w:t>520528</w:t>
      </w:r>
    </w:p>
    <w:p w14:paraId="20A825E5" w14:textId="77777777" w:rsidR="00774F05" w:rsidRPr="00774F05" w:rsidRDefault="00774F05" w:rsidP="00774F05">
      <w:r w:rsidRPr="00774F05">
        <w:t>Cotton yarn, (not sewing thread), single, of combed fibres, 85% or more by weight of cotton, measuring less than 83.33 decitex (exceeding 120 metric number), not for retail sale</w:t>
      </w:r>
    </w:p>
    <w:p w14:paraId="6DC291D6" w14:textId="77777777" w:rsidR="00774F05" w:rsidRPr="00774F05" w:rsidRDefault="00774F05" w:rsidP="00774F05">
      <w:r w:rsidRPr="00774F05">
        <w:t>520531</w:t>
      </w:r>
    </w:p>
    <w:p w14:paraId="5C61C22A" w14:textId="77777777" w:rsidR="00774F05" w:rsidRPr="00774F05" w:rsidRDefault="00774F05" w:rsidP="00774F05">
      <w:r w:rsidRPr="00774F05">
        <w:t>Cotton yarn, (not sewing thread), multiple or cabled, of uncombed fibres, 85% or more by weight of cotton, 714.29 decitex or more (not exceeding 14 metric number) per single yarn, not for retail sale</w:t>
      </w:r>
    </w:p>
    <w:p w14:paraId="2D62B62D" w14:textId="77777777" w:rsidR="00774F05" w:rsidRPr="00774F05" w:rsidRDefault="00774F05" w:rsidP="00774F05">
      <w:r w:rsidRPr="00774F05">
        <w:t>520532</w:t>
      </w:r>
    </w:p>
    <w:p w14:paraId="3EF3ABEC" w14:textId="77777777" w:rsidR="00774F05" w:rsidRPr="00774F05" w:rsidRDefault="00774F05" w:rsidP="00774F05">
      <w:r w:rsidRPr="00774F05">
        <w:lastRenderedPageBreak/>
        <w:t>Cotton yarn, (not sewing thread), multiple or cabled, of uncombed fibres, 85% or more by weight of cotton, 714.28 to 232.56 decitex (15 to 43 metric number) per single yarn, not for retail sale</w:t>
      </w:r>
    </w:p>
    <w:p w14:paraId="251752D4" w14:textId="77777777" w:rsidR="00774F05" w:rsidRPr="00774F05" w:rsidRDefault="00774F05" w:rsidP="00774F05">
      <w:r w:rsidRPr="00774F05">
        <w:t>520533</w:t>
      </w:r>
    </w:p>
    <w:p w14:paraId="0AD15D8B" w14:textId="77777777" w:rsidR="00774F05" w:rsidRPr="00774F05" w:rsidRDefault="00774F05" w:rsidP="00774F05">
      <w:r w:rsidRPr="00774F05">
        <w:t>Cotton yarn, (not sewing thread), multiple or cabled, of uncombed fibres, 85% or more by weight of cotton, 232.55 to 192.31 decitex (44 to 52 metric number) per single yarn, not for retail sale</w:t>
      </w:r>
    </w:p>
    <w:p w14:paraId="1CFE5EC3" w14:textId="77777777" w:rsidR="00774F05" w:rsidRPr="00774F05" w:rsidRDefault="00774F05" w:rsidP="00774F05">
      <w:r w:rsidRPr="00774F05">
        <w:t>520534</w:t>
      </w:r>
    </w:p>
    <w:p w14:paraId="65861A55" w14:textId="77777777" w:rsidR="00774F05" w:rsidRPr="00774F05" w:rsidRDefault="00774F05" w:rsidP="00774F05">
      <w:r w:rsidRPr="00774F05">
        <w:t>Cotton yarn, (not sewing thread), multiple or cabled, of uncombed fibres, 85% or more by weight of cotton, 192.30 to 125 decitex (53 to 80 metric number) per single yarn, not for retail sale</w:t>
      </w:r>
    </w:p>
    <w:p w14:paraId="64AD1142" w14:textId="77777777" w:rsidR="00774F05" w:rsidRPr="00774F05" w:rsidRDefault="00774F05" w:rsidP="00774F05">
      <w:r w:rsidRPr="00774F05">
        <w:t>520535</w:t>
      </w:r>
    </w:p>
    <w:p w14:paraId="5E7BFDC5" w14:textId="77777777" w:rsidR="00774F05" w:rsidRPr="00774F05" w:rsidRDefault="00774F05" w:rsidP="00774F05">
      <w:r w:rsidRPr="00774F05">
        <w:t>Cotton yarn, (not sewing thread), multiple or cabled, of uncombed fibres, 85% or more by weight of cotton, less than 125 decitex (exceeding 80 metric number), per single yarn, not for retail sale</w:t>
      </w:r>
    </w:p>
    <w:p w14:paraId="55C364E1" w14:textId="77777777" w:rsidR="00774F05" w:rsidRPr="00774F05" w:rsidRDefault="00774F05" w:rsidP="00774F05">
      <w:r w:rsidRPr="00774F05">
        <w:t>520541</w:t>
      </w:r>
    </w:p>
    <w:p w14:paraId="4401DE4F" w14:textId="77777777" w:rsidR="00774F05" w:rsidRPr="00774F05" w:rsidRDefault="00774F05" w:rsidP="00774F05">
      <w:r w:rsidRPr="00774F05">
        <w:t>Cotton yarn, (not sewing thread), multiple or cabled, of combed fibres, 85% or more by weight of cotton, 714.29 decitex or more (not exceeding 14 metric number) per single yarn, not for retail sale</w:t>
      </w:r>
    </w:p>
    <w:p w14:paraId="16BA5CFC" w14:textId="77777777" w:rsidR="00774F05" w:rsidRPr="00774F05" w:rsidRDefault="00774F05" w:rsidP="00774F05">
      <w:r w:rsidRPr="00774F05">
        <w:t>520542</w:t>
      </w:r>
    </w:p>
    <w:p w14:paraId="068DF2B0" w14:textId="77777777" w:rsidR="00774F05" w:rsidRPr="00774F05" w:rsidRDefault="00774F05" w:rsidP="00774F05">
      <w:r w:rsidRPr="00774F05">
        <w:t>Cotton yarn, (not sewing thread), multiple or cabled, of combed fibres, 85% or more by weight of cotton, 714.28 to 232.56 decitex (15 to 43 metric number) per single yarn, not for retail sale</w:t>
      </w:r>
    </w:p>
    <w:p w14:paraId="0EA3F3D3" w14:textId="77777777" w:rsidR="00774F05" w:rsidRPr="00774F05" w:rsidRDefault="00774F05" w:rsidP="00774F05">
      <w:r w:rsidRPr="00774F05">
        <w:t>520543</w:t>
      </w:r>
    </w:p>
    <w:p w14:paraId="42CDADBC" w14:textId="77777777" w:rsidR="00774F05" w:rsidRPr="00774F05" w:rsidRDefault="00774F05" w:rsidP="00774F05">
      <w:r w:rsidRPr="00774F05">
        <w:t>Cotton yarn, (not sewing thread), multiple or cabled, of combed fibres, 85% or more by weight of cotton, 232.55 to 192.31 decitex (44 to 52 metric number) per single yarn, not for retail sale</w:t>
      </w:r>
    </w:p>
    <w:p w14:paraId="678ED518" w14:textId="77777777" w:rsidR="00774F05" w:rsidRPr="00774F05" w:rsidRDefault="00774F05" w:rsidP="00774F05">
      <w:r w:rsidRPr="00774F05">
        <w:t>520544</w:t>
      </w:r>
    </w:p>
    <w:p w14:paraId="6D91E4B7" w14:textId="77777777" w:rsidR="00774F05" w:rsidRPr="00774F05" w:rsidRDefault="00774F05" w:rsidP="00774F05">
      <w:r w:rsidRPr="00774F05">
        <w:t>Cotton yarn, (not sewing thread), multiple or cabled, of combed fibres, 85% or more by weight of cotton, 192.30 to 125 decitex (53 to 80 metric number) per single yarn, not for retail sale</w:t>
      </w:r>
    </w:p>
    <w:p w14:paraId="11002902" w14:textId="77777777" w:rsidR="00774F05" w:rsidRPr="00774F05" w:rsidRDefault="00774F05" w:rsidP="00774F05">
      <w:r w:rsidRPr="00774F05">
        <w:t>520546</w:t>
      </w:r>
    </w:p>
    <w:p w14:paraId="4E31F430" w14:textId="77777777" w:rsidR="00774F05" w:rsidRPr="00774F05" w:rsidRDefault="00774F05" w:rsidP="00774F05">
      <w:r w:rsidRPr="00774F05">
        <w:t>Cotton yarn, (not sewing thread), multiple or cabled, of combed fibres, 85% or more by weight of cotton, 124 to 106.38 decitex (81 to 94 metric number) per single yarn, not for retail sale</w:t>
      </w:r>
    </w:p>
    <w:p w14:paraId="6D71B3B2" w14:textId="77777777" w:rsidR="00774F05" w:rsidRPr="00774F05" w:rsidRDefault="00774F05" w:rsidP="00774F05">
      <w:r w:rsidRPr="00774F05">
        <w:t>520547</w:t>
      </w:r>
    </w:p>
    <w:p w14:paraId="3E07A0D6" w14:textId="77777777" w:rsidR="00774F05" w:rsidRPr="00774F05" w:rsidRDefault="00774F05" w:rsidP="00774F05">
      <w:r w:rsidRPr="00774F05">
        <w:t>Cotton yarn, (not sewing thread), multiple or cabled, of combed fibres, 85% or more by weight of cotton, 106.37 to 83.33 decitex (95 to 120 metric number) per single yarn, not for retail sale</w:t>
      </w:r>
    </w:p>
    <w:p w14:paraId="45B1FE3E" w14:textId="77777777" w:rsidR="00774F05" w:rsidRPr="00774F05" w:rsidRDefault="00774F05" w:rsidP="00774F05">
      <w:r w:rsidRPr="00774F05">
        <w:t>520548</w:t>
      </w:r>
    </w:p>
    <w:p w14:paraId="58737BD2" w14:textId="77777777" w:rsidR="00774F05" w:rsidRPr="00774F05" w:rsidRDefault="00774F05" w:rsidP="00774F05">
      <w:r w:rsidRPr="00774F05">
        <w:t>Cotton yarn, (not sewing thread), multiple or cabled, of combed fibres, 85% or more by weight of cotton, less than 83.33 decitex (exceeding 120 metric number) per single yarn, not for retail sale</w:t>
      </w:r>
    </w:p>
    <w:p w14:paraId="61620553" w14:textId="77777777" w:rsidR="00774F05" w:rsidRPr="00774F05" w:rsidRDefault="00774F05" w:rsidP="00774F05">
      <w:r w:rsidRPr="00774F05">
        <w:t>520611</w:t>
      </w:r>
    </w:p>
    <w:p w14:paraId="0873196C" w14:textId="77777777" w:rsidR="00774F05" w:rsidRPr="00774F05" w:rsidRDefault="00774F05" w:rsidP="00774F05">
      <w:r w:rsidRPr="00774F05">
        <w:t>Cotton yarn, (not sewing thread), single, of uncombed fibres, less than 85% by weight of cotton, measuring 714.29 decitex or more (not exceeding 14 metric number), not for retail sale</w:t>
      </w:r>
    </w:p>
    <w:p w14:paraId="42A2F6A9" w14:textId="77777777" w:rsidR="00774F05" w:rsidRPr="00774F05" w:rsidRDefault="00774F05" w:rsidP="00774F05">
      <w:r w:rsidRPr="00774F05">
        <w:lastRenderedPageBreak/>
        <w:t>520612</w:t>
      </w:r>
    </w:p>
    <w:p w14:paraId="00DD949B" w14:textId="77777777" w:rsidR="00774F05" w:rsidRPr="00774F05" w:rsidRDefault="00774F05" w:rsidP="00774F05">
      <w:r w:rsidRPr="00774F05">
        <w:t>Cotton yarn, (not sewing thread), single, of uncombed fibres, less than 85% by weight of cotton, less than 714.29 but not less than 232.56 decitex (exceeding 14 but not exceeding 43 metric number), not for retail sale</w:t>
      </w:r>
    </w:p>
    <w:p w14:paraId="4F9A9E4D" w14:textId="77777777" w:rsidR="00774F05" w:rsidRPr="00774F05" w:rsidRDefault="00774F05" w:rsidP="00774F05">
      <w:r w:rsidRPr="00774F05">
        <w:t>520613</w:t>
      </w:r>
    </w:p>
    <w:p w14:paraId="79B7DF50" w14:textId="77777777" w:rsidR="00774F05" w:rsidRPr="00774F05" w:rsidRDefault="00774F05" w:rsidP="00774F05">
      <w:r w:rsidRPr="00774F05">
        <w:t>Cotton yarn, (not sewing thread), single, of uncombed fibres, less than 85% by weight of cotton, less than 232.56 but not less than 192.31 decitex (exceeding 43 but not exceeding 52 metric number), not for retail sale</w:t>
      </w:r>
    </w:p>
    <w:p w14:paraId="1DFF0896" w14:textId="77777777" w:rsidR="00774F05" w:rsidRPr="00774F05" w:rsidRDefault="00774F05" w:rsidP="00774F05">
      <w:r w:rsidRPr="00774F05">
        <w:t>520614</w:t>
      </w:r>
    </w:p>
    <w:p w14:paraId="5BF9142B" w14:textId="77777777" w:rsidR="00774F05" w:rsidRPr="00774F05" w:rsidRDefault="00774F05" w:rsidP="00774F05">
      <w:r w:rsidRPr="00774F05">
        <w:t>Cotton yarn, (not sewing thread), single, of uncombed fibres, less than 85% by weight of cotton, less than 192.31 but not less than 125 decitex (exceeding 52 but not exceeding 80 metric number), not for retail sale</w:t>
      </w:r>
    </w:p>
    <w:p w14:paraId="7D879FDE" w14:textId="77777777" w:rsidR="00774F05" w:rsidRPr="00774F05" w:rsidRDefault="00774F05" w:rsidP="00774F05">
      <w:r w:rsidRPr="00774F05">
        <w:t>520615</w:t>
      </w:r>
    </w:p>
    <w:p w14:paraId="570CF737" w14:textId="77777777" w:rsidR="00774F05" w:rsidRPr="00774F05" w:rsidRDefault="00774F05" w:rsidP="00774F05">
      <w:r w:rsidRPr="00774F05">
        <w:t>Cotton yarn, (not sewing thread), single, of uncombed fibres, less than 85% by weight of cotton, measuring less than 125 decitex (exceeding 80 metric number), not for retail sale</w:t>
      </w:r>
    </w:p>
    <w:p w14:paraId="2774E4A7" w14:textId="77777777" w:rsidR="00774F05" w:rsidRPr="00774F05" w:rsidRDefault="00774F05" w:rsidP="00774F05">
      <w:r w:rsidRPr="00774F05">
        <w:t>520621</w:t>
      </w:r>
    </w:p>
    <w:p w14:paraId="4A74B52E" w14:textId="77777777" w:rsidR="00774F05" w:rsidRPr="00774F05" w:rsidRDefault="00774F05" w:rsidP="00774F05">
      <w:r w:rsidRPr="00774F05">
        <w:t>Cotton yarn, (not sewing thread), single, of combed fibres, less than 85% by weight of cotton, measuring 714.29 decitex or more, (not exceeding 14 metric number), not for retail sale</w:t>
      </w:r>
    </w:p>
    <w:p w14:paraId="7A578FBB" w14:textId="77777777" w:rsidR="00774F05" w:rsidRPr="00774F05" w:rsidRDefault="00774F05" w:rsidP="00774F05">
      <w:r w:rsidRPr="00774F05">
        <w:t>520622</w:t>
      </w:r>
    </w:p>
    <w:p w14:paraId="0C31F9F7" w14:textId="77777777" w:rsidR="00774F05" w:rsidRPr="00774F05" w:rsidRDefault="00774F05" w:rsidP="00774F05">
      <w:r w:rsidRPr="00774F05">
        <w:t>Cotton yarn, (not sewing thread), single, of combed fibres, less than 85% by weight of cotton, less than 714.29 but not less than 232.56 decitex (exceeding 14 but not exceeding 43 metric number), not for retail sale</w:t>
      </w:r>
    </w:p>
    <w:p w14:paraId="744F241C" w14:textId="77777777" w:rsidR="00774F05" w:rsidRPr="00774F05" w:rsidRDefault="00774F05" w:rsidP="00774F05">
      <w:r w:rsidRPr="00774F05">
        <w:t>520623</w:t>
      </w:r>
    </w:p>
    <w:p w14:paraId="1B294CE5" w14:textId="77777777" w:rsidR="00774F05" w:rsidRPr="00774F05" w:rsidRDefault="00774F05" w:rsidP="00774F05">
      <w:r w:rsidRPr="00774F05">
        <w:t>Cotton yarn, (not sewing thread), single, of combed fibres, less than 85% by weight of cotton, less than 232.56 but not less than 192.31 decitex (exceeding 43 but not exceeding 52 metric number), not for retail sale</w:t>
      </w:r>
    </w:p>
    <w:p w14:paraId="1A77B773" w14:textId="77777777" w:rsidR="00774F05" w:rsidRPr="00774F05" w:rsidRDefault="00774F05" w:rsidP="00774F05">
      <w:r w:rsidRPr="00774F05">
        <w:t>520624</w:t>
      </w:r>
    </w:p>
    <w:p w14:paraId="7DC56A79" w14:textId="77777777" w:rsidR="00774F05" w:rsidRPr="00774F05" w:rsidRDefault="00774F05" w:rsidP="00774F05">
      <w:r w:rsidRPr="00774F05">
        <w:t>Cotton yarn, (not sewing thread), single, of combed fibres, less than 85% by weight of cotton, less than 192.31 but not less than 125 decitex (exceeding 52 but not exceeding 80 metric number), not for retail sale</w:t>
      </w:r>
    </w:p>
    <w:p w14:paraId="1992B0E6" w14:textId="77777777" w:rsidR="00774F05" w:rsidRPr="00774F05" w:rsidRDefault="00774F05" w:rsidP="00774F05">
      <w:r w:rsidRPr="00774F05">
        <w:t>520625</w:t>
      </w:r>
    </w:p>
    <w:p w14:paraId="2B9934A8" w14:textId="77777777" w:rsidR="00774F05" w:rsidRPr="00774F05" w:rsidRDefault="00774F05" w:rsidP="00774F05">
      <w:r w:rsidRPr="00774F05">
        <w:t>Cotton yarn, (not sewing thread), single, of combed fibres, less than 85% by weight of cotton, measuring less than 125 decitex (exceeding 80 metric number), not for retail sale</w:t>
      </w:r>
    </w:p>
    <w:p w14:paraId="2F85E75A" w14:textId="77777777" w:rsidR="00774F05" w:rsidRPr="00774F05" w:rsidRDefault="00774F05" w:rsidP="00774F05">
      <w:r w:rsidRPr="00774F05">
        <w:t>520631</w:t>
      </w:r>
    </w:p>
    <w:p w14:paraId="3F0924C3" w14:textId="77777777" w:rsidR="00774F05" w:rsidRPr="00774F05" w:rsidRDefault="00774F05" w:rsidP="00774F05">
      <w:r w:rsidRPr="00774F05">
        <w:t>Cotton yarn, (not sewing thread), multiple or cabled, of uncombed fibres, less than 85% by weight of cotton, 714.29 decitex or more (not exceeding 14 metric number) per single yarn, not for retail sale</w:t>
      </w:r>
    </w:p>
    <w:p w14:paraId="5CD4281A" w14:textId="77777777" w:rsidR="00774F05" w:rsidRPr="00774F05" w:rsidRDefault="00774F05" w:rsidP="00774F05">
      <w:r w:rsidRPr="00774F05">
        <w:t>520632</w:t>
      </w:r>
    </w:p>
    <w:p w14:paraId="5213506D" w14:textId="77777777" w:rsidR="00774F05" w:rsidRPr="00774F05" w:rsidRDefault="00774F05" w:rsidP="00774F05">
      <w:r w:rsidRPr="00774F05">
        <w:lastRenderedPageBreak/>
        <w:t>Cotton yarn, (not sewing thread), multiple or cabled, of uncombed fibres, less than 85% by weight of cotton, 714.28 to 232.56 decitex (15 to 43 metric number) per single yarn, not for retail sale</w:t>
      </w:r>
    </w:p>
    <w:p w14:paraId="4A013D6A" w14:textId="77777777" w:rsidR="00774F05" w:rsidRPr="00774F05" w:rsidRDefault="00774F05" w:rsidP="00774F05">
      <w:r w:rsidRPr="00774F05">
        <w:t>520633</w:t>
      </w:r>
    </w:p>
    <w:p w14:paraId="2C9DE0DA" w14:textId="77777777" w:rsidR="00774F05" w:rsidRPr="00774F05" w:rsidRDefault="00774F05" w:rsidP="00774F05">
      <w:r w:rsidRPr="00774F05">
        <w:t>Cotton yarn, (not sewing thread), multiple or cabled, of uncombed fibres, less than 85% by weight of cotton, 232.55 to 192.31 decitex (44 to 52 metric number) per single yarn, not for retail sale</w:t>
      </w:r>
    </w:p>
    <w:p w14:paraId="3FC7E0C4" w14:textId="77777777" w:rsidR="00774F05" w:rsidRPr="00774F05" w:rsidRDefault="00774F05" w:rsidP="00774F05">
      <w:r w:rsidRPr="00774F05">
        <w:t>520634</w:t>
      </w:r>
    </w:p>
    <w:p w14:paraId="7206834F" w14:textId="77777777" w:rsidR="00774F05" w:rsidRPr="00774F05" w:rsidRDefault="00774F05" w:rsidP="00774F05">
      <w:r w:rsidRPr="00774F05">
        <w:t>Cotton yarn, (not sewing thread), multiple or cabled, of uncombed fibres, less than 85% by weight of cotton, 192.30 to 125 decitex (53 to 80 metric number) per single yarn, not for retail sale</w:t>
      </w:r>
    </w:p>
    <w:p w14:paraId="7EE8722B" w14:textId="77777777" w:rsidR="00774F05" w:rsidRPr="00774F05" w:rsidRDefault="00774F05" w:rsidP="00774F05">
      <w:r w:rsidRPr="00774F05">
        <w:t>520635</w:t>
      </w:r>
    </w:p>
    <w:p w14:paraId="3670E138" w14:textId="77777777" w:rsidR="00774F05" w:rsidRPr="00774F05" w:rsidRDefault="00774F05" w:rsidP="00774F05">
      <w:r w:rsidRPr="00774F05">
        <w:t>Cotton yarn, (not sewing thread), multiple or cabled, of uncombed fibres, less than 85% by weight of cotton, less than 125 decitex (exceeding 80 metric number) per single yarn, not for retail sale</w:t>
      </w:r>
    </w:p>
    <w:p w14:paraId="237CF617" w14:textId="77777777" w:rsidR="00774F05" w:rsidRPr="00774F05" w:rsidRDefault="00774F05" w:rsidP="00774F05">
      <w:r w:rsidRPr="00774F05">
        <w:t>520641</w:t>
      </w:r>
    </w:p>
    <w:p w14:paraId="0BF9948B" w14:textId="77777777" w:rsidR="00774F05" w:rsidRPr="00774F05" w:rsidRDefault="00774F05" w:rsidP="00774F05">
      <w:r w:rsidRPr="00774F05">
        <w:t>Cotton yarn, (not sewing thread), multiple or cabled, of combed fibres, less than 85% by weight of cotton, 714.29 decitex or more (not exceeding 14 metric number) per single yarn, not for retail sale</w:t>
      </w:r>
    </w:p>
    <w:p w14:paraId="00C45737" w14:textId="77777777" w:rsidR="00774F05" w:rsidRPr="00774F05" w:rsidRDefault="00774F05" w:rsidP="00774F05">
      <w:r w:rsidRPr="00774F05">
        <w:t>520642</w:t>
      </w:r>
    </w:p>
    <w:p w14:paraId="07528DBC" w14:textId="77777777" w:rsidR="00774F05" w:rsidRPr="00774F05" w:rsidRDefault="00774F05" w:rsidP="00774F05">
      <w:r w:rsidRPr="00774F05">
        <w:t>Cotton yarn, (not sewing thread), multiple or cabled, of combed fibres, less than 85% by weight of cotton, 714.28 to 232.56 decitex (15 to 43 metric number) per single yarn, not for retail sale</w:t>
      </w:r>
    </w:p>
    <w:p w14:paraId="051413FB" w14:textId="77777777" w:rsidR="00774F05" w:rsidRPr="00774F05" w:rsidRDefault="00774F05" w:rsidP="00774F05">
      <w:r w:rsidRPr="00774F05">
        <w:t>520643</w:t>
      </w:r>
    </w:p>
    <w:p w14:paraId="6E4F4961" w14:textId="77777777" w:rsidR="00774F05" w:rsidRPr="00774F05" w:rsidRDefault="00774F05" w:rsidP="00774F05">
      <w:r w:rsidRPr="00774F05">
        <w:t>Cotton yarn, (not sewing thread), multiple or cabled, of combed fibres, less than 85% by weight of cotton, 232.55 to 192.31 decitex (44 to 52 metric number) per single yarn, not for retail sale</w:t>
      </w:r>
    </w:p>
    <w:p w14:paraId="72BEF17A" w14:textId="77777777" w:rsidR="00774F05" w:rsidRPr="00774F05" w:rsidRDefault="00774F05" w:rsidP="00774F05">
      <w:r w:rsidRPr="00774F05">
        <w:t>520644</w:t>
      </w:r>
    </w:p>
    <w:p w14:paraId="2242D8D2" w14:textId="77777777" w:rsidR="00774F05" w:rsidRPr="00774F05" w:rsidRDefault="00774F05" w:rsidP="00774F05">
      <w:r w:rsidRPr="00774F05">
        <w:t>Cotton yarn, (not sewing thread), multiple or cabled, of combed fibres, less than 85% by weight of cotton, 192.30 to 125 decitex (53 to 80 metric number) per single yarn, not for retail sale</w:t>
      </w:r>
    </w:p>
    <w:p w14:paraId="7984C1BC" w14:textId="77777777" w:rsidR="00774F05" w:rsidRPr="00774F05" w:rsidRDefault="00774F05" w:rsidP="00774F05">
      <w:r w:rsidRPr="00774F05">
        <w:t>520645</w:t>
      </w:r>
    </w:p>
    <w:p w14:paraId="75093424" w14:textId="77777777" w:rsidR="00774F05" w:rsidRPr="00774F05" w:rsidRDefault="00774F05" w:rsidP="00774F05">
      <w:r w:rsidRPr="00774F05">
        <w:t>Cotton yarn, (not sewing thread), multiple or cabled, of combed fibres, less than 85% by weight of cotton, less than 125 decitex (exceeding 80 metric number) per single yarn, not for retail sale</w:t>
      </w:r>
    </w:p>
    <w:p w14:paraId="7D224A2D" w14:textId="77777777" w:rsidR="00774F05" w:rsidRPr="00774F05" w:rsidRDefault="00774F05" w:rsidP="00774F05">
      <w:r w:rsidRPr="00774F05">
        <w:t>520710</w:t>
      </w:r>
    </w:p>
    <w:p w14:paraId="27849F5A" w14:textId="77777777" w:rsidR="00774F05" w:rsidRPr="00774F05" w:rsidRDefault="00774F05" w:rsidP="00774F05">
      <w:r w:rsidRPr="00774F05">
        <w:t>Cotton yarn, (not sewing thread), containing 85% or more by weight of cotton, put up for retail sale</w:t>
      </w:r>
    </w:p>
    <w:p w14:paraId="25E2150A" w14:textId="77777777" w:rsidR="00774F05" w:rsidRPr="00774F05" w:rsidRDefault="00774F05" w:rsidP="00774F05">
      <w:r w:rsidRPr="00774F05">
        <w:t>520790</w:t>
      </w:r>
    </w:p>
    <w:p w14:paraId="6D4DF633" w14:textId="77777777" w:rsidR="00774F05" w:rsidRPr="00774F05" w:rsidRDefault="00774F05" w:rsidP="00774F05">
      <w:r w:rsidRPr="00774F05">
        <w:t>Cotton yarn, (not sewing thread), containing less than 85% by weight of cotton, put up for retail sale</w:t>
      </w:r>
    </w:p>
    <w:p w14:paraId="62EAED00" w14:textId="77777777" w:rsidR="00774F05" w:rsidRPr="00774F05" w:rsidRDefault="00774F05" w:rsidP="00774F05">
      <w:r w:rsidRPr="00774F05">
        <w:t>520811</w:t>
      </w:r>
    </w:p>
    <w:p w14:paraId="6992F72F" w14:textId="77777777" w:rsidR="00774F05" w:rsidRPr="00774F05" w:rsidRDefault="00774F05" w:rsidP="00774F05">
      <w:r w:rsidRPr="00774F05">
        <w:t>Fabrics, woven, containing 85% or more by weight of cotton, unbleached, plain weave, weighing not more than 100g/m2</w:t>
      </w:r>
    </w:p>
    <w:p w14:paraId="4621AC47" w14:textId="77777777" w:rsidR="00774F05" w:rsidRPr="00774F05" w:rsidRDefault="00774F05" w:rsidP="00774F05">
      <w:r w:rsidRPr="00774F05">
        <w:t>520812</w:t>
      </w:r>
    </w:p>
    <w:p w14:paraId="14DAF058" w14:textId="77777777" w:rsidR="00774F05" w:rsidRPr="00774F05" w:rsidRDefault="00774F05" w:rsidP="00774F05">
      <w:r w:rsidRPr="00774F05">
        <w:lastRenderedPageBreak/>
        <w:t>Fabrics, woven, containing 85% or more by weight of cotton, unbleached, plain weave, weighing more than 100g/m2 but not more than 200g/m2</w:t>
      </w:r>
    </w:p>
    <w:p w14:paraId="2E431D90" w14:textId="77777777" w:rsidR="00774F05" w:rsidRPr="00774F05" w:rsidRDefault="00774F05" w:rsidP="00774F05">
      <w:r w:rsidRPr="00774F05">
        <w:t>520813</w:t>
      </w:r>
    </w:p>
    <w:p w14:paraId="5FD1DCA0" w14:textId="77777777" w:rsidR="00774F05" w:rsidRPr="00774F05" w:rsidRDefault="00774F05" w:rsidP="00774F05">
      <w:r w:rsidRPr="00774F05">
        <w:t>Fabrics, woven, containing 85% or more by weight of cotton, unbleached, 3-thread or 4-thread twill, including cross twill, weighing not more than 200g/m2</w:t>
      </w:r>
    </w:p>
    <w:p w14:paraId="1109D2A0" w14:textId="77777777" w:rsidR="00774F05" w:rsidRPr="00774F05" w:rsidRDefault="00774F05" w:rsidP="00774F05">
      <w:r w:rsidRPr="00774F05">
        <w:t>520819</w:t>
      </w:r>
    </w:p>
    <w:p w14:paraId="40E1F833" w14:textId="77777777" w:rsidR="00774F05" w:rsidRPr="00774F05" w:rsidRDefault="00774F05" w:rsidP="00774F05">
      <w:r w:rsidRPr="00774F05">
        <w:t>Fabrics, woven, containing 85% or more by weight of cotton, unbleached, of weaves n.e.c. in item no. 5208.1, weighing not more than 200g/m2</w:t>
      </w:r>
    </w:p>
    <w:p w14:paraId="37FB9F95" w14:textId="77777777" w:rsidR="00774F05" w:rsidRPr="00774F05" w:rsidRDefault="00774F05" w:rsidP="00774F05">
      <w:r w:rsidRPr="00774F05">
        <w:t>520821</w:t>
      </w:r>
    </w:p>
    <w:p w14:paraId="4B25F5EA" w14:textId="77777777" w:rsidR="00774F05" w:rsidRPr="00774F05" w:rsidRDefault="00774F05" w:rsidP="00774F05">
      <w:r w:rsidRPr="00774F05">
        <w:t>Fabrics, woven, containing 85% or more by weight of cotton, bleached, plain weave, weighing not more than 100g/m2</w:t>
      </w:r>
    </w:p>
    <w:p w14:paraId="0A57E33C" w14:textId="77777777" w:rsidR="00774F05" w:rsidRPr="00774F05" w:rsidRDefault="00774F05" w:rsidP="00774F05">
      <w:r w:rsidRPr="00774F05">
        <w:t>520822</w:t>
      </w:r>
    </w:p>
    <w:p w14:paraId="68B52460" w14:textId="77777777" w:rsidR="00774F05" w:rsidRPr="00774F05" w:rsidRDefault="00774F05" w:rsidP="00774F05">
      <w:r w:rsidRPr="00774F05">
        <w:t>Fabrics, woven, containing 85% or more by weight of cotton, bleached, plain weave, weighing more than 100g/m2 but not more than 200g/m2</w:t>
      </w:r>
    </w:p>
    <w:p w14:paraId="08415DD5" w14:textId="77777777" w:rsidR="00774F05" w:rsidRPr="00774F05" w:rsidRDefault="00774F05" w:rsidP="00774F05">
      <w:r w:rsidRPr="00774F05">
        <w:t>520823</w:t>
      </w:r>
    </w:p>
    <w:p w14:paraId="4EB95785" w14:textId="77777777" w:rsidR="00774F05" w:rsidRPr="00774F05" w:rsidRDefault="00774F05" w:rsidP="00774F05">
      <w:r w:rsidRPr="00774F05">
        <w:t>Fabrics, woven, containing 85% or more by weight of cotton, bleached, 3-thread or 4-thread twill, including cross twill, weighing not more than 200g/m2</w:t>
      </w:r>
    </w:p>
    <w:p w14:paraId="375F6A6D" w14:textId="77777777" w:rsidR="00774F05" w:rsidRPr="00774F05" w:rsidRDefault="00774F05" w:rsidP="00774F05">
      <w:r w:rsidRPr="00774F05">
        <w:t>520829</w:t>
      </w:r>
    </w:p>
    <w:p w14:paraId="62829AA8" w14:textId="77777777" w:rsidR="00774F05" w:rsidRPr="00774F05" w:rsidRDefault="00774F05" w:rsidP="00774F05">
      <w:r w:rsidRPr="00774F05">
        <w:t>Fabrics, woven, containing 85% or more by weight of cotton, bleached, of weaves n.e.c. in item no. 5208.2, weighing not more than 200g/m2</w:t>
      </w:r>
    </w:p>
    <w:p w14:paraId="47740EAD" w14:textId="77777777" w:rsidR="00774F05" w:rsidRPr="00774F05" w:rsidRDefault="00774F05" w:rsidP="00774F05">
      <w:r w:rsidRPr="00774F05">
        <w:t>520831</w:t>
      </w:r>
    </w:p>
    <w:p w14:paraId="4A63CF0D" w14:textId="77777777" w:rsidR="00774F05" w:rsidRPr="00774F05" w:rsidRDefault="00774F05" w:rsidP="00774F05">
      <w:r w:rsidRPr="00774F05">
        <w:t>Fabrics, woven, containing 85% or more by weight of cotton, dyed, plain weave, weighing not more than 100g/m2</w:t>
      </w:r>
    </w:p>
    <w:p w14:paraId="720AF525" w14:textId="77777777" w:rsidR="00774F05" w:rsidRPr="00774F05" w:rsidRDefault="00774F05" w:rsidP="00774F05">
      <w:r w:rsidRPr="00774F05">
        <w:t>520832</w:t>
      </w:r>
    </w:p>
    <w:p w14:paraId="296B7AF6" w14:textId="77777777" w:rsidR="00774F05" w:rsidRPr="00774F05" w:rsidRDefault="00774F05" w:rsidP="00774F05">
      <w:r w:rsidRPr="00774F05">
        <w:t>Fabrics, woven, containing 85% or more by weight of cotton, dyed, plain weave, weighing more than 100g/m2 but not more than 200g/m2</w:t>
      </w:r>
    </w:p>
    <w:p w14:paraId="1B590636" w14:textId="77777777" w:rsidR="00774F05" w:rsidRPr="00774F05" w:rsidRDefault="00774F05" w:rsidP="00774F05">
      <w:r w:rsidRPr="00774F05">
        <w:t>520833</w:t>
      </w:r>
    </w:p>
    <w:p w14:paraId="41500D19" w14:textId="77777777" w:rsidR="00774F05" w:rsidRPr="00774F05" w:rsidRDefault="00774F05" w:rsidP="00774F05">
      <w:r w:rsidRPr="00774F05">
        <w:t>Fabrics, woven, containing 85% or more by weight of cotton, dyed, 3-thread or 4-thread twill, including cross twill, weighing not more than 200g/m2</w:t>
      </w:r>
    </w:p>
    <w:p w14:paraId="37135CDD" w14:textId="77777777" w:rsidR="00774F05" w:rsidRPr="00774F05" w:rsidRDefault="00774F05" w:rsidP="00774F05">
      <w:r w:rsidRPr="00774F05">
        <w:t>520839</w:t>
      </w:r>
    </w:p>
    <w:p w14:paraId="7CDE4985" w14:textId="77777777" w:rsidR="00774F05" w:rsidRPr="00774F05" w:rsidRDefault="00774F05" w:rsidP="00774F05">
      <w:r w:rsidRPr="00774F05">
        <w:t>Fabrics, woven, containing 85% or more by weight of cotton, dyed, of weaves n.e.c. in item no. 5208.3 weighing not more than 200g/m2</w:t>
      </w:r>
    </w:p>
    <w:p w14:paraId="76B77F34" w14:textId="77777777" w:rsidR="00774F05" w:rsidRPr="00774F05" w:rsidRDefault="00774F05" w:rsidP="00774F05">
      <w:r w:rsidRPr="00774F05">
        <w:t>520841</w:t>
      </w:r>
    </w:p>
    <w:p w14:paraId="7897F2E3" w14:textId="77777777" w:rsidR="00774F05" w:rsidRPr="00774F05" w:rsidRDefault="00774F05" w:rsidP="00774F05">
      <w:r w:rsidRPr="00774F05">
        <w:t>Fabrics, woven, containing 85% or more by weight of cotton, of yarns of different colours, plain weave, weighing not more than 100g/m2</w:t>
      </w:r>
    </w:p>
    <w:p w14:paraId="784DD830" w14:textId="77777777" w:rsidR="00774F05" w:rsidRPr="00774F05" w:rsidRDefault="00774F05" w:rsidP="00774F05">
      <w:r w:rsidRPr="00774F05">
        <w:lastRenderedPageBreak/>
        <w:t>520842</w:t>
      </w:r>
    </w:p>
    <w:p w14:paraId="5D6B8EAA" w14:textId="77777777" w:rsidR="00774F05" w:rsidRPr="00774F05" w:rsidRDefault="00774F05" w:rsidP="00774F05">
      <w:r w:rsidRPr="00774F05">
        <w:t>Fabrics, woven, containing 85% or more by weight of cotton, of yarns of different colours, weighing more than 100g/m2 but not more than 200g/m2</w:t>
      </w:r>
    </w:p>
    <w:p w14:paraId="024CF8E3" w14:textId="77777777" w:rsidR="00774F05" w:rsidRPr="00774F05" w:rsidRDefault="00774F05" w:rsidP="00774F05">
      <w:r w:rsidRPr="00774F05">
        <w:t>520843</w:t>
      </w:r>
    </w:p>
    <w:p w14:paraId="5DF4C9DF" w14:textId="77777777" w:rsidR="00774F05" w:rsidRPr="00774F05" w:rsidRDefault="00774F05" w:rsidP="00774F05">
      <w:r w:rsidRPr="00774F05">
        <w:t>Fabrics, woven, containing 85% or more by weight of cotton, of yarns of different colours, 3-thread or 4-thread twill, including cross twill, weighing not more than 200g/m2</w:t>
      </w:r>
    </w:p>
    <w:p w14:paraId="12F14CB4" w14:textId="77777777" w:rsidR="00774F05" w:rsidRPr="00774F05" w:rsidRDefault="00774F05" w:rsidP="00774F05">
      <w:r w:rsidRPr="00774F05">
        <w:t>520849</w:t>
      </w:r>
    </w:p>
    <w:p w14:paraId="4E1853F5" w14:textId="77777777" w:rsidR="00774F05" w:rsidRPr="00774F05" w:rsidRDefault="00774F05" w:rsidP="00774F05">
      <w:r w:rsidRPr="00774F05">
        <w:t>Fabrics, woven, containing 85% or more by weight of cotton, of yarns of different colours, of weaves n.e.c. in item no. 5208.4, weighing not more than 200g/m2</w:t>
      </w:r>
    </w:p>
    <w:p w14:paraId="1659AB2F" w14:textId="77777777" w:rsidR="00774F05" w:rsidRPr="00774F05" w:rsidRDefault="00774F05" w:rsidP="00774F05">
      <w:r w:rsidRPr="00774F05">
        <w:t>520851</w:t>
      </w:r>
    </w:p>
    <w:p w14:paraId="0908E100" w14:textId="77777777" w:rsidR="00774F05" w:rsidRPr="00774F05" w:rsidRDefault="00774F05" w:rsidP="00774F05">
      <w:r w:rsidRPr="00774F05">
        <w:t>Fabrics, woven, containing 85% or more by weight of cotton, printed, plain weave, weighing not more than 100g/m2</w:t>
      </w:r>
    </w:p>
    <w:p w14:paraId="34AC75F2" w14:textId="77777777" w:rsidR="00774F05" w:rsidRPr="00774F05" w:rsidRDefault="00774F05" w:rsidP="00774F05">
      <w:r w:rsidRPr="00774F05">
        <w:t>520852</w:t>
      </w:r>
    </w:p>
    <w:p w14:paraId="5735A08D" w14:textId="77777777" w:rsidR="00774F05" w:rsidRPr="00774F05" w:rsidRDefault="00774F05" w:rsidP="00774F05">
      <w:r w:rsidRPr="00774F05">
        <w:t>Fabrics, woven, containing 85% or more by weight of cotton, printed, plain weave, weighing more than 100g/m2 but not more than 200g/m2</w:t>
      </w:r>
    </w:p>
    <w:p w14:paraId="3F5D20AF" w14:textId="77777777" w:rsidR="00774F05" w:rsidRPr="00774F05" w:rsidRDefault="00774F05" w:rsidP="00774F05">
      <w:r w:rsidRPr="00774F05">
        <w:t>520859</w:t>
      </w:r>
    </w:p>
    <w:p w14:paraId="72BB9CC8" w14:textId="77777777" w:rsidR="00774F05" w:rsidRPr="00774F05" w:rsidRDefault="00774F05" w:rsidP="00774F05">
      <w:r w:rsidRPr="00774F05">
        <w:t>Fabrics, woven, containing 85% or more by weight of cotton, printed, of weaves n.e.c. in item no. 5208.5, weighing not more than 200g/m2</w:t>
      </w:r>
    </w:p>
    <w:p w14:paraId="227AA23D" w14:textId="77777777" w:rsidR="00774F05" w:rsidRPr="00774F05" w:rsidRDefault="00774F05" w:rsidP="00774F05">
      <w:r w:rsidRPr="00774F05">
        <w:t>520911</w:t>
      </w:r>
    </w:p>
    <w:p w14:paraId="55AEC21E" w14:textId="77777777" w:rsidR="00774F05" w:rsidRPr="00774F05" w:rsidRDefault="00774F05" w:rsidP="00774F05">
      <w:r w:rsidRPr="00774F05">
        <w:t>Fabrics, woven, containing 85% or more by weight of cotton, unbleached, plain weave, weighing more than 200g/m2</w:t>
      </w:r>
    </w:p>
    <w:p w14:paraId="2C59EF70" w14:textId="77777777" w:rsidR="00774F05" w:rsidRPr="00774F05" w:rsidRDefault="00774F05" w:rsidP="00774F05">
      <w:r w:rsidRPr="00774F05">
        <w:t>520912</w:t>
      </w:r>
    </w:p>
    <w:p w14:paraId="11435CCE" w14:textId="77777777" w:rsidR="00774F05" w:rsidRPr="00774F05" w:rsidRDefault="00774F05" w:rsidP="00774F05">
      <w:r w:rsidRPr="00774F05">
        <w:t>Fabrics, woven, containing 85% or more by weight of cotton, unbleached, 3-thread or 4-thread twill, including cross twill, weighing more than 200g/m2</w:t>
      </w:r>
    </w:p>
    <w:p w14:paraId="604BF864" w14:textId="77777777" w:rsidR="00774F05" w:rsidRPr="00774F05" w:rsidRDefault="00774F05" w:rsidP="00774F05">
      <w:r w:rsidRPr="00774F05">
        <w:t>520919</w:t>
      </w:r>
    </w:p>
    <w:p w14:paraId="5D84FEF3" w14:textId="77777777" w:rsidR="00774F05" w:rsidRPr="00774F05" w:rsidRDefault="00774F05" w:rsidP="00774F05">
      <w:r w:rsidRPr="00774F05">
        <w:t>Fabrics, woven, containing 85% or more by weight of cotton, unbleached, of weaves n.e.c. in item no. 5209.1, weighing more than 200g/m2</w:t>
      </w:r>
    </w:p>
    <w:p w14:paraId="52359C53" w14:textId="77777777" w:rsidR="00774F05" w:rsidRPr="00774F05" w:rsidRDefault="00774F05" w:rsidP="00774F05">
      <w:r w:rsidRPr="00774F05">
        <w:t>520921</w:t>
      </w:r>
    </w:p>
    <w:p w14:paraId="6DBAF324" w14:textId="77777777" w:rsidR="00774F05" w:rsidRPr="00774F05" w:rsidRDefault="00774F05" w:rsidP="00774F05">
      <w:r w:rsidRPr="00774F05">
        <w:t>Fabrics, woven, containing 85% or more by weight of cotton, bleached, plain weave, weighing more than 200g/m2</w:t>
      </w:r>
    </w:p>
    <w:p w14:paraId="380EA7DC" w14:textId="77777777" w:rsidR="00774F05" w:rsidRPr="00774F05" w:rsidRDefault="00774F05" w:rsidP="00774F05">
      <w:r w:rsidRPr="00774F05">
        <w:t>520922</w:t>
      </w:r>
    </w:p>
    <w:p w14:paraId="254A7F76" w14:textId="77777777" w:rsidR="00774F05" w:rsidRPr="00774F05" w:rsidRDefault="00774F05" w:rsidP="00774F05">
      <w:r w:rsidRPr="00774F05">
        <w:t>Fabrics, woven, containing 85% or more by weight of cotton, bleached, 3-thread or 4-thread twill, including cross twill, weighing more than 200g/m2</w:t>
      </w:r>
    </w:p>
    <w:p w14:paraId="360891DB" w14:textId="77777777" w:rsidR="00774F05" w:rsidRPr="00774F05" w:rsidRDefault="00774F05" w:rsidP="00774F05">
      <w:r w:rsidRPr="00774F05">
        <w:t>520929</w:t>
      </w:r>
    </w:p>
    <w:p w14:paraId="01D05D0C" w14:textId="77777777" w:rsidR="00774F05" w:rsidRPr="00774F05" w:rsidRDefault="00774F05" w:rsidP="00774F05">
      <w:r w:rsidRPr="00774F05">
        <w:lastRenderedPageBreak/>
        <w:t>Fabrics, woven, containing 85% or more by weight of cotton, bleached, of weaves n.e.c. in item no. 5209.2, weighing more than 200g/m2</w:t>
      </w:r>
    </w:p>
    <w:p w14:paraId="318E4AB6" w14:textId="77777777" w:rsidR="00774F05" w:rsidRPr="00774F05" w:rsidRDefault="00774F05" w:rsidP="00774F05">
      <w:r w:rsidRPr="00774F05">
        <w:t>520931</w:t>
      </w:r>
    </w:p>
    <w:p w14:paraId="3AD4E82F" w14:textId="77777777" w:rsidR="00774F05" w:rsidRPr="00774F05" w:rsidRDefault="00774F05" w:rsidP="00774F05">
      <w:r w:rsidRPr="00774F05">
        <w:t>Fabrics, woven, containing 85% or more by weight of cotton, dyed, plain weave, weighing more than 200g/m2</w:t>
      </w:r>
    </w:p>
    <w:p w14:paraId="14DC292B" w14:textId="77777777" w:rsidR="00774F05" w:rsidRPr="00774F05" w:rsidRDefault="00774F05" w:rsidP="00774F05">
      <w:r w:rsidRPr="00774F05">
        <w:t>520932</w:t>
      </w:r>
    </w:p>
    <w:p w14:paraId="5D242525" w14:textId="77777777" w:rsidR="00774F05" w:rsidRPr="00774F05" w:rsidRDefault="00774F05" w:rsidP="00774F05">
      <w:r w:rsidRPr="00774F05">
        <w:t>Fabrics, woven, containing 85% or more by weight of cotton, dyed, 3-thread or 4-thread twill, including cross twill, weighing more than 200g/m2</w:t>
      </w:r>
    </w:p>
    <w:p w14:paraId="4EB1E411" w14:textId="77777777" w:rsidR="00774F05" w:rsidRPr="00774F05" w:rsidRDefault="00774F05" w:rsidP="00774F05">
      <w:r w:rsidRPr="00774F05">
        <w:t>520939</w:t>
      </w:r>
    </w:p>
    <w:p w14:paraId="19874209" w14:textId="77777777" w:rsidR="00774F05" w:rsidRPr="00774F05" w:rsidRDefault="00774F05" w:rsidP="00774F05">
      <w:r w:rsidRPr="00774F05">
        <w:t>Fabrics, woven, containing 85% or more by weight of cotton, dyed, of weaves n.e.c. in item no. 5209.3, weighing more than 200g/m2</w:t>
      </w:r>
    </w:p>
    <w:p w14:paraId="74FD0F49" w14:textId="77777777" w:rsidR="00774F05" w:rsidRPr="00774F05" w:rsidRDefault="00774F05" w:rsidP="00774F05">
      <w:r w:rsidRPr="00774F05">
        <w:t>520941</w:t>
      </w:r>
    </w:p>
    <w:p w14:paraId="2B405051" w14:textId="77777777" w:rsidR="00774F05" w:rsidRPr="00774F05" w:rsidRDefault="00774F05" w:rsidP="00774F05">
      <w:r w:rsidRPr="00774F05">
        <w:t>Fabrics, woven, containing 85% or more by weight of cotton, of yarns of different colours, plain weave, weighing more than 200g/m2</w:t>
      </w:r>
    </w:p>
    <w:p w14:paraId="5D56035F" w14:textId="77777777" w:rsidR="00774F05" w:rsidRPr="00774F05" w:rsidRDefault="00774F05" w:rsidP="00774F05">
      <w:r w:rsidRPr="00774F05">
        <w:t>520942</w:t>
      </w:r>
    </w:p>
    <w:p w14:paraId="47CC4C72" w14:textId="77777777" w:rsidR="00774F05" w:rsidRPr="00774F05" w:rsidRDefault="00774F05" w:rsidP="00774F05">
      <w:r w:rsidRPr="00774F05">
        <w:t>Fabrics, woven, containing 85% or more by weight of cotton, of yarns of different colours, weighing more than 200g/m2, denim</w:t>
      </w:r>
    </w:p>
    <w:p w14:paraId="039D91B3" w14:textId="77777777" w:rsidR="00774F05" w:rsidRPr="00774F05" w:rsidRDefault="00774F05" w:rsidP="00774F05">
      <w:r w:rsidRPr="00774F05">
        <w:t>520943</w:t>
      </w:r>
    </w:p>
    <w:p w14:paraId="4EEB432A" w14:textId="77777777" w:rsidR="00774F05" w:rsidRPr="00774F05" w:rsidRDefault="00774F05" w:rsidP="00774F05">
      <w:r w:rsidRPr="00774F05">
        <w:t>Fabrics, woven, containing 85% or more by weight of cotton, of yarns of different colours, 3-thread or 4-thread twill, including cross twill, weighing more than 200g/m2</w:t>
      </w:r>
    </w:p>
    <w:p w14:paraId="327C7282" w14:textId="77777777" w:rsidR="00774F05" w:rsidRPr="00774F05" w:rsidRDefault="00774F05" w:rsidP="00774F05">
      <w:r w:rsidRPr="00774F05">
        <w:t>520949</w:t>
      </w:r>
    </w:p>
    <w:p w14:paraId="6B41AD4E" w14:textId="77777777" w:rsidR="00774F05" w:rsidRPr="00774F05" w:rsidRDefault="00774F05" w:rsidP="00774F05">
      <w:r w:rsidRPr="00774F05">
        <w:t>Fabrics, woven, containing 85% or more by weight of cotton, of yarns of different colours, of weaves n.e.c. in item no. 5209.4, weighing more than 200g/m2</w:t>
      </w:r>
    </w:p>
    <w:p w14:paraId="51A27F7F" w14:textId="77777777" w:rsidR="00774F05" w:rsidRPr="00774F05" w:rsidRDefault="00774F05" w:rsidP="00774F05">
      <w:r w:rsidRPr="00774F05">
        <w:t>520951</w:t>
      </w:r>
    </w:p>
    <w:p w14:paraId="62021635" w14:textId="77777777" w:rsidR="00774F05" w:rsidRPr="00774F05" w:rsidRDefault="00774F05" w:rsidP="00774F05">
      <w:r w:rsidRPr="00774F05">
        <w:t>Fabrics, woven, containing 85% or more by weight of cotton, printed, plain weave, weighing more than 200g/m2</w:t>
      </w:r>
    </w:p>
    <w:p w14:paraId="051ADEC0" w14:textId="77777777" w:rsidR="00774F05" w:rsidRPr="00774F05" w:rsidRDefault="00774F05" w:rsidP="00774F05">
      <w:r w:rsidRPr="00774F05">
        <w:t>520952</w:t>
      </w:r>
    </w:p>
    <w:p w14:paraId="72E02A03" w14:textId="77777777" w:rsidR="00774F05" w:rsidRPr="00774F05" w:rsidRDefault="00774F05" w:rsidP="00774F05">
      <w:r w:rsidRPr="00774F05">
        <w:t>Fabrics, woven, containing 85% or more by weight of cotton, printed, 3-thread or 4-thread twill, including cross twill, weighing more than 200g/m2</w:t>
      </w:r>
    </w:p>
    <w:p w14:paraId="1CB8B31F" w14:textId="77777777" w:rsidR="00774F05" w:rsidRPr="00774F05" w:rsidRDefault="00774F05" w:rsidP="00774F05">
      <w:r w:rsidRPr="00774F05">
        <w:t>520959</w:t>
      </w:r>
    </w:p>
    <w:p w14:paraId="74BC73D1" w14:textId="77777777" w:rsidR="00774F05" w:rsidRPr="00774F05" w:rsidRDefault="00774F05" w:rsidP="00774F05">
      <w:r w:rsidRPr="00774F05">
        <w:t>Fabrics, woven, containing 85% or more by weight of cotton, printed, of weaves n.e.c. in item no. 5209.5, weighing more than 200g/m2</w:t>
      </w:r>
    </w:p>
    <w:p w14:paraId="7CB404AB" w14:textId="77777777" w:rsidR="00774F05" w:rsidRPr="00774F05" w:rsidRDefault="00774F05" w:rsidP="00774F05">
      <w:r w:rsidRPr="00774F05">
        <w:t>521011</w:t>
      </w:r>
    </w:p>
    <w:p w14:paraId="21241C1E" w14:textId="77777777" w:rsidR="00774F05" w:rsidRPr="00774F05" w:rsidRDefault="00774F05" w:rsidP="00774F05">
      <w:r w:rsidRPr="00774F05">
        <w:t>Fabrics, woven, containing less than 85% by weight of cotton, mixed mainly or solely with man-made fibres, unbleached, plain weave, weighing 200g/m2 or less</w:t>
      </w:r>
    </w:p>
    <w:p w14:paraId="01577874" w14:textId="77777777" w:rsidR="00774F05" w:rsidRPr="00774F05" w:rsidRDefault="00774F05" w:rsidP="00774F05">
      <w:r w:rsidRPr="00774F05">
        <w:lastRenderedPageBreak/>
        <w:t>521019</w:t>
      </w:r>
    </w:p>
    <w:p w14:paraId="13B4AD8B" w14:textId="77777777" w:rsidR="00774F05" w:rsidRPr="00774F05" w:rsidRDefault="00774F05" w:rsidP="00774F05">
      <w:r w:rsidRPr="00774F05">
        <w:t>Fabrics, woven, containing less than 85% by weight of cotton, mixed mainly or solely with man-made fibres, unbleached, of weaves n.e.c. in item no. 5210.1, weighing 200g/m2 or less</w:t>
      </w:r>
    </w:p>
    <w:p w14:paraId="15727834" w14:textId="77777777" w:rsidR="00774F05" w:rsidRPr="00774F05" w:rsidRDefault="00774F05" w:rsidP="00774F05">
      <w:r w:rsidRPr="00774F05">
        <w:t>521021</w:t>
      </w:r>
    </w:p>
    <w:p w14:paraId="637A258A" w14:textId="77777777" w:rsidR="00774F05" w:rsidRPr="00774F05" w:rsidRDefault="00774F05" w:rsidP="00774F05">
      <w:r w:rsidRPr="00774F05">
        <w:t>Fabrics, woven, containing less than 85% by weight of cotton, mixed mainly or solely with man-made fibres, bleached, plain weave, weighing 200g/m2 or less</w:t>
      </w:r>
    </w:p>
    <w:p w14:paraId="5FFEFBA1" w14:textId="77777777" w:rsidR="00774F05" w:rsidRPr="00774F05" w:rsidRDefault="00774F05" w:rsidP="00774F05">
      <w:r w:rsidRPr="00774F05">
        <w:t>521029</w:t>
      </w:r>
    </w:p>
    <w:p w14:paraId="54084593" w14:textId="77777777" w:rsidR="00774F05" w:rsidRPr="00774F05" w:rsidRDefault="00774F05" w:rsidP="00774F05">
      <w:r w:rsidRPr="00774F05">
        <w:t>Fabrics, woven, containing less than 85% by weight of cotton, mixed mainly or solely with man-made fibres, weighing 200g/m2 or less, bleached, of weaves n.e.c. in item no. 5210.2</w:t>
      </w:r>
    </w:p>
    <w:p w14:paraId="5C61FC6E" w14:textId="77777777" w:rsidR="00774F05" w:rsidRPr="00774F05" w:rsidRDefault="00774F05" w:rsidP="00774F05">
      <w:r w:rsidRPr="00774F05">
        <w:t>521031</w:t>
      </w:r>
    </w:p>
    <w:p w14:paraId="361DF49C" w14:textId="77777777" w:rsidR="00774F05" w:rsidRPr="00774F05" w:rsidRDefault="00774F05" w:rsidP="00774F05">
      <w:r w:rsidRPr="00774F05">
        <w:t>Fabrics, woven, containing less than 85% by weight of cotton, mixed mainly or solely with man-made fibres, weighing 200g/m2 or less, dyed, plain weave</w:t>
      </w:r>
    </w:p>
    <w:p w14:paraId="363DC6AF" w14:textId="77777777" w:rsidR="00774F05" w:rsidRPr="00774F05" w:rsidRDefault="00774F05" w:rsidP="00774F05">
      <w:r w:rsidRPr="00774F05">
        <w:t>521032</w:t>
      </w:r>
    </w:p>
    <w:p w14:paraId="7AFC0262" w14:textId="77777777" w:rsidR="00774F05" w:rsidRPr="00774F05" w:rsidRDefault="00774F05" w:rsidP="00774F05">
      <w:r w:rsidRPr="00774F05">
        <w:t>Fabrics, woven, containing less than 85% by weight of cotton, mixed mainly or solely with man-made fibres, weighing 200g/m2 or less, dyed, 3-thread or 4-thread twill, including cross twill</w:t>
      </w:r>
    </w:p>
    <w:p w14:paraId="30F46F80" w14:textId="77777777" w:rsidR="00774F05" w:rsidRPr="00774F05" w:rsidRDefault="00774F05" w:rsidP="00774F05">
      <w:r w:rsidRPr="00774F05">
        <w:t>521039</w:t>
      </w:r>
    </w:p>
    <w:p w14:paraId="2C664BC1" w14:textId="77777777" w:rsidR="00774F05" w:rsidRPr="00774F05" w:rsidRDefault="00774F05" w:rsidP="00774F05">
      <w:r w:rsidRPr="00774F05">
        <w:t>Fabrics, woven, containing less than 85% by weight of cotton, mixed mainly or solely with man-made fibres, weighing 200g/m2 or less, dyed, of weaves n.e.c. in item no. 5210.3</w:t>
      </w:r>
    </w:p>
    <w:p w14:paraId="6B75052D" w14:textId="77777777" w:rsidR="00774F05" w:rsidRPr="00774F05" w:rsidRDefault="00774F05" w:rsidP="00774F05">
      <w:r w:rsidRPr="00774F05">
        <w:t>521041</w:t>
      </w:r>
    </w:p>
    <w:p w14:paraId="035475EE" w14:textId="77777777" w:rsidR="00774F05" w:rsidRPr="00774F05" w:rsidRDefault="00774F05" w:rsidP="00774F05">
      <w:r w:rsidRPr="00774F05">
        <w:t>Fabrics, woven, containing less than 85% by weight of cotton, mixed mainly or solely with man-made fibres, weighing 200g/m2 or less, of yarns of different colours, plain weave</w:t>
      </w:r>
    </w:p>
    <w:p w14:paraId="5A3CD233" w14:textId="77777777" w:rsidR="00774F05" w:rsidRPr="00774F05" w:rsidRDefault="00774F05" w:rsidP="00774F05">
      <w:r w:rsidRPr="00774F05">
        <w:t>521049</w:t>
      </w:r>
    </w:p>
    <w:p w14:paraId="6A58C4D8" w14:textId="77777777" w:rsidR="00774F05" w:rsidRPr="00774F05" w:rsidRDefault="00774F05" w:rsidP="00774F05">
      <w:r w:rsidRPr="00774F05">
        <w:t>Fabrics, woven, containing less than 85% by weight of cotton, mixed mainly or solely with man-made fibres, weighing 200g/m2 or less, of yarns of different colours, of weaves n.e.c. in item no. 5210.4</w:t>
      </w:r>
    </w:p>
    <w:p w14:paraId="6A848CE6" w14:textId="77777777" w:rsidR="00774F05" w:rsidRPr="00774F05" w:rsidRDefault="00774F05" w:rsidP="00774F05">
      <w:r w:rsidRPr="00774F05">
        <w:t>521051</w:t>
      </w:r>
    </w:p>
    <w:p w14:paraId="7A1E4C1C" w14:textId="77777777" w:rsidR="00774F05" w:rsidRPr="00774F05" w:rsidRDefault="00774F05" w:rsidP="00774F05">
      <w:r w:rsidRPr="00774F05">
        <w:t>Fabrics, woven, containing less than 85% by weight of cotton, mixed mainly or solely with man-made fibres, weighing 200g/m2 or less, printed, plain weave</w:t>
      </w:r>
    </w:p>
    <w:p w14:paraId="775AD856" w14:textId="77777777" w:rsidR="00774F05" w:rsidRPr="00774F05" w:rsidRDefault="00774F05" w:rsidP="00774F05">
      <w:r w:rsidRPr="00774F05">
        <w:t>521059</w:t>
      </w:r>
    </w:p>
    <w:p w14:paraId="732A5958" w14:textId="77777777" w:rsidR="00774F05" w:rsidRPr="00774F05" w:rsidRDefault="00774F05" w:rsidP="00774F05">
      <w:r w:rsidRPr="00774F05">
        <w:t>Fabrics, woven, containing less than 85% by weight of cotton, mixed mainly or solely with man-made fibres, weighing 200g/m2 or less, printed, of weaves n.e.c. in item no. 5210.5</w:t>
      </w:r>
    </w:p>
    <w:p w14:paraId="3AB279C8" w14:textId="77777777" w:rsidR="00774F05" w:rsidRPr="00774F05" w:rsidRDefault="00774F05" w:rsidP="00774F05">
      <w:r w:rsidRPr="00774F05">
        <w:t>521111</w:t>
      </w:r>
    </w:p>
    <w:p w14:paraId="6BF6CE63" w14:textId="77777777" w:rsidR="00774F05" w:rsidRPr="00774F05" w:rsidRDefault="00774F05" w:rsidP="00774F05">
      <w:r w:rsidRPr="00774F05">
        <w:t>Fabrics, woven, containing less than 85% by weight of cotton, mixed mainly or solely with man-made fibres, unbleached, plain weave, weighing more than 200g/m2</w:t>
      </w:r>
    </w:p>
    <w:p w14:paraId="765898E8" w14:textId="77777777" w:rsidR="00774F05" w:rsidRPr="00774F05" w:rsidRDefault="00774F05" w:rsidP="00774F05">
      <w:r w:rsidRPr="00774F05">
        <w:t>521112</w:t>
      </w:r>
    </w:p>
    <w:p w14:paraId="3FEF00AE" w14:textId="77777777" w:rsidR="00774F05" w:rsidRPr="00774F05" w:rsidRDefault="00774F05" w:rsidP="00774F05">
      <w:r w:rsidRPr="00774F05">
        <w:lastRenderedPageBreak/>
        <w:t>Fabrics, woven, containing less than 85% by weight of cotton, mixed mainly or solely with man-made fibres, unbleached, 3- or 4-thread twill, including cross twill, weighing more than 200g/m2</w:t>
      </w:r>
    </w:p>
    <w:p w14:paraId="4EF9EB8D" w14:textId="77777777" w:rsidR="00774F05" w:rsidRPr="00774F05" w:rsidRDefault="00774F05" w:rsidP="00774F05">
      <w:r w:rsidRPr="00774F05">
        <w:t>521119</w:t>
      </w:r>
    </w:p>
    <w:p w14:paraId="64CE5FFB" w14:textId="77777777" w:rsidR="00774F05" w:rsidRPr="00774F05" w:rsidRDefault="00774F05" w:rsidP="00774F05">
      <w:r w:rsidRPr="00774F05">
        <w:t>Fabrics, woven, containing less than 85% by weight of cotton, mixed mainly or solely with man-made fibres, unbleached, of weaves n.e.c. in item no. 5211.1, weighing more than 200g/m2</w:t>
      </w:r>
    </w:p>
    <w:p w14:paraId="5C44FF44" w14:textId="77777777" w:rsidR="00774F05" w:rsidRPr="00774F05" w:rsidRDefault="00774F05" w:rsidP="00774F05">
      <w:r w:rsidRPr="00774F05">
        <w:t>521120</w:t>
      </w:r>
    </w:p>
    <w:p w14:paraId="5E01C0CC" w14:textId="77777777" w:rsidR="00774F05" w:rsidRPr="00774F05" w:rsidRDefault="00774F05" w:rsidP="00774F05">
      <w:r w:rsidRPr="00774F05">
        <w:t>Fabrics, woven, containing less than 85% by weight of cotton, mixed mainly or solely with man-made fibres, weighing more than 200g/m2, bleached</w:t>
      </w:r>
    </w:p>
    <w:p w14:paraId="044E3DEF" w14:textId="77777777" w:rsidR="00774F05" w:rsidRPr="00774F05" w:rsidRDefault="00774F05" w:rsidP="00774F05">
      <w:r w:rsidRPr="00774F05">
        <w:t>521131</w:t>
      </w:r>
    </w:p>
    <w:p w14:paraId="48AABBE9" w14:textId="77777777" w:rsidR="00774F05" w:rsidRPr="00774F05" w:rsidRDefault="00774F05" w:rsidP="00774F05">
      <w:r w:rsidRPr="00774F05">
        <w:t>Fabrics, woven, containing less than 85% by weight of cotton, mixed mainly or solely with man-made fibres, weighing more than 200g/m2, dyed, plain weave</w:t>
      </w:r>
    </w:p>
    <w:p w14:paraId="58F7BB6D" w14:textId="77777777" w:rsidR="00774F05" w:rsidRPr="00774F05" w:rsidRDefault="00774F05" w:rsidP="00774F05">
      <w:r w:rsidRPr="00774F05">
        <w:t>521132</w:t>
      </w:r>
    </w:p>
    <w:p w14:paraId="32DE2003" w14:textId="77777777" w:rsidR="00774F05" w:rsidRPr="00774F05" w:rsidRDefault="00774F05" w:rsidP="00774F05">
      <w:r w:rsidRPr="00774F05">
        <w:t>Fabrics, woven, containing less than 85% by weight of cotton, mixed mainly or solely with man-made fibres, weighing more than 200g/m2, dyed, 3-thread or 4-thread twill, including cross twill</w:t>
      </w:r>
    </w:p>
    <w:p w14:paraId="0E7EDDA6" w14:textId="77777777" w:rsidR="00774F05" w:rsidRPr="00774F05" w:rsidRDefault="00774F05" w:rsidP="00774F05">
      <w:r w:rsidRPr="00774F05">
        <w:t>521139</w:t>
      </w:r>
    </w:p>
    <w:p w14:paraId="3409D284" w14:textId="77777777" w:rsidR="00774F05" w:rsidRPr="00774F05" w:rsidRDefault="00774F05" w:rsidP="00774F05">
      <w:r w:rsidRPr="00774F05">
        <w:t>Fabrics, woven, containing less than 85% by weight of cotton, mixed mainly or solely with man-made fibres, weighing more than 200g/m2, dyed, of weaves n.e.c. in item no. 5211.3</w:t>
      </w:r>
    </w:p>
    <w:p w14:paraId="77DDE80B" w14:textId="77777777" w:rsidR="00774F05" w:rsidRPr="00774F05" w:rsidRDefault="00774F05" w:rsidP="00774F05">
      <w:r w:rsidRPr="00774F05">
        <w:t>521141</w:t>
      </w:r>
    </w:p>
    <w:p w14:paraId="171BE2E3" w14:textId="77777777" w:rsidR="00774F05" w:rsidRPr="00774F05" w:rsidRDefault="00774F05" w:rsidP="00774F05">
      <w:r w:rsidRPr="00774F05">
        <w:t>Fabrics, woven, containing less than 85% by weight of cotton, mixed mainly or solely with man-made fibres, weighing more than 200g/m2, of yarns of different colours, plain weave</w:t>
      </w:r>
    </w:p>
    <w:p w14:paraId="23DBDFBB" w14:textId="77777777" w:rsidR="00774F05" w:rsidRPr="00774F05" w:rsidRDefault="00774F05" w:rsidP="00774F05">
      <w:r w:rsidRPr="00774F05">
        <w:t>521142</w:t>
      </w:r>
    </w:p>
    <w:p w14:paraId="4522C46D" w14:textId="77777777" w:rsidR="00774F05" w:rsidRPr="00774F05" w:rsidRDefault="00774F05" w:rsidP="00774F05">
      <w:r w:rsidRPr="00774F05">
        <w:t>Fabrics, woven, containing less than 85% by weight of cotton, mixed mainly or solely with man-made fibres, weighing more than 200g/m2, of yarns of different colours, denim</w:t>
      </w:r>
    </w:p>
    <w:p w14:paraId="61D66BFA" w14:textId="77777777" w:rsidR="00774F05" w:rsidRPr="00774F05" w:rsidRDefault="00774F05" w:rsidP="00774F05">
      <w:r w:rsidRPr="00774F05">
        <w:t>521143</w:t>
      </w:r>
    </w:p>
    <w:p w14:paraId="79F9429D" w14:textId="77777777" w:rsidR="00774F05" w:rsidRPr="00774F05" w:rsidRDefault="00774F05" w:rsidP="00774F05">
      <w:r w:rsidRPr="00774F05">
        <w:t>Fabrics, woven, containing less than 85% by weight of cotton, mixed mainly or solely with man-made fibres, weighing more than 200g/m2, of yarns of different colours, 3-thread or 4-thread twill, including cross twill</w:t>
      </w:r>
    </w:p>
    <w:p w14:paraId="6A7D7758" w14:textId="77777777" w:rsidR="00774F05" w:rsidRPr="00774F05" w:rsidRDefault="00774F05" w:rsidP="00774F05">
      <w:r w:rsidRPr="00774F05">
        <w:t>521149</w:t>
      </w:r>
    </w:p>
    <w:p w14:paraId="6A5863FA" w14:textId="77777777" w:rsidR="00774F05" w:rsidRPr="00774F05" w:rsidRDefault="00774F05" w:rsidP="00774F05">
      <w:r w:rsidRPr="00774F05">
        <w:t>Fabrics, woven, containing less than 85% by weight of cotton, mixed mainly or solely with man-made fibres, weighing more than 200g/m2, of yarns of different colours, of weaves n.e.c. in item no. 5211.4</w:t>
      </w:r>
    </w:p>
    <w:p w14:paraId="5C005512" w14:textId="77777777" w:rsidR="00774F05" w:rsidRPr="00774F05" w:rsidRDefault="00774F05" w:rsidP="00774F05">
      <w:r w:rsidRPr="00774F05">
        <w:t>521151</w:t>
      </w:r>
    </w:p>
    <w:p w14:paraId="13CC78EC" w14:textId="77777777" w:rsidR="00774F05" w:rsidRPr="00774F05" w:rsidRDefault="00774F05" w:rsidP="00774F05">
      <w:r w:rsidRPr="00774F05">
        <w:t>Fabrics, woven, containing less than 85% by weight of cotton, mixed mainly or solely with man-made fibres, weighing more than 200g/m2, printed, plain weave</w:t>
      </w:r>
    </w:p>
    <w:p w14:paraId="26479FFF" w14:textId="77777777" w:rsidR="00774F05" w:rsidRPr="00774F05" w:rsidRDefault="00774F05" w:rsidP="00774F05">
      <w:r w:rsidRPr="00774F05">
        <w:t>521152</w:t>
      </w:r>
    </w:p>
    <w:p w14:paraId="24D1BE33" w14:textId="77777777" w:rsidR="00774F05" w:rsidRPr="00774F05" w:rsidRDefault="00774F05" w:rsidP="00774F05">
      <w:r w:rsidRPr="00774F05">
        <w:t>Fabrics, woven, containing less than 85% by weight of cotton, mixed mainly or solely with man-made fibres, weighing more than 200g/m2, printed, 3-thread or 4-thread twill, including cross twill</w:t>
      </w:r>
    </w:p>
    <w:p w14:paraId="1D7A65B9" w14:textId="77777777" w:rsidR="00774F05" w:rsidRPr="00774F05" w:rsidRDefault="00774F05" w:rsidP="00774F05">
      <w:r w:rsidRPr="00774F05">
        <w:lastRenderedPageBreak/>
        <w:t>521159</w:t>
      </w:r>
    </w:p>
    <w:p w14:paraId="7B9D30B6" w14:textId="77777777" w:rsidR="00774F05" w:rsidRPr="00774F05" w:rsidRDefault="00774F05" w:rsidP="00774F05">
      <w:r w:rsidRPr="00774F05">
        <w:t>Fabrics, woven, containing less than 85% by weight of cotton, mixed mainly or solely with man-made fibres, weighing more than 200g/m2, printed, of weaves n.e.c. in item no. 5211.5</w:t>
      </w:r>
    </w:p>
    <w:p w14:paraId="5862B365" w14:textId="77777777" w:rsidR="00774F05" w:rsidRPr="00774F05" w:rsidRDefault="00774F05" w:rsidP="00774F05">
      <w:r w:rsidRPr="00774F05">
        <w:t>521211</w:t>
      </w:r>
    </w:p>
    <w:p w14:paraId="5D891E81" w14:textId="77777777" w:rsidR="00774F05" w:rsidRPr="00774F05" w:rsidRDefault="00774F05" w:rsidP="00774F05">
      <w:r w:rsidRPr="00774F05">
        <w:t>Fabrics, woven, of cotton, unbleached, weighing not more than 200g/m2, n.e.c. in chapter 52</w:t>
      </w:r>
    </w:p>
    <w:p w14:paraId="70641B85" w14:textId="77777777" w:rsidR="00774F05" w:rsidRPr="00774F05" w:rsidRDefault="00774F05" w:rsidP="00774F05">
      <w:r w:rsidRPr="00774F05">
        <w:t>521212</w:t>
      </w:r>
    </w:p>
    <w:p w14:paraId="4B80A34B" w14:textId="77777777" w:rsidR="00774F05" w:rsidRPr="00774F05" w:rsidRDefault="00774F05" w:rsidP="00774F05">
      <w:r w:rsidRPr="00774F05">
        <w:t>Fabrics, woven, of cotton, bleached, weighing not more than 200g/m2, n.e.c. in chapter 52</w:t>
      </w:r>
    </w:p>
    <w:p w14:paraId="21055654" w14:textId="77777777" w:rsidR="00774F05" w:rsidRPr="00774F05" w:rsidRDefault="00774F05" w:rsidP="00774F05">
      <w:r w:rsidRPr="00774F05">
        <w:t>521213</w:t>
      </w:r>
    </w:p>
    <w:p w14:paraId="64CDA570" w14:textId="77777777" w:rsidR="00774F05" w:rsidRPr="00774F05" w:rsidRDefault="00774F05" w:rsidP="00774F05">
      <w:r w:rsidRPr="00774F05">
        <w:t>Fabrics, woven, of cotton, dyed, weighing not more than 200g/m2, n.e.c. in chapter 52</w:t>
      </w:r>
    </w:p>
    <w:p w14:paraId="40509A1F" w14:textId="77777777" w:rsidR="00774F05" w:rsidRPr="00774F05" w:rsidRDefault="00774F05" w:rsidP="00774F05">
      <w:r w:rsidRPr="00774F05">
        <w:t>521214</w:t>
      </w:r>
    </w:p>
    <w:p w14:paraId="6F356855" w14:textId="77777777" w:rsidR="00774F05" w:rsidRPr="00774F05" w:rsidRDefault="00774F05" w:rsidP="00774F05">
      <w:r w:rsidRPr="00774F05">
        <w:t>Fabrics, woven, of cotton, of yarns of different colours, weighing not more than 200g/m2, n.e.c. in chapter 52</w:t>
      </w:r>
    </w:p>
    <w:p w14:paraId="6EF0733F" w14:textId="77777777" w:rsidR="00774F05" w:rsidRPr="00774F05" w:rsidRDefault="00774F05" w:rsidP="00774F05">
      <w:r w:rsidRPr="00774F05">
        <w:t>521215</w:t>
      </w:r>
    </w:p>
    <w:p w14:paraId="19822728" w14:textId="77777777" w:rsidR="00774F05" w:rsidRPr="00774F05" w:rsidRDefault="00774F05" w:rsidP="00774F05">
      <w:r w:rsidRPr="00774F05">
        <w:t>Fabrics, woven, of cotton, printed, weighing not more than 200g/m2, n.e.c. in chapter 52</w:t>
      </w:r>
    </w:p>
    <w:p w14:paraId="3124F955" w14:textId="77777777" w:rsidR="00774F05" w:rsidRPr="00774F05" w:rsidRDefault="00774F05" w:rsidP="00774F05">
      <w:r w:rsidRPr="00774F05">
        <w:t>521221</w:t>
      </w:r>
    </w:p>
    <w:p w14:paraId="727DF683" w14:textId="77777777" w:rsidR="00774F05" w:rsidRPr="00774F05" w:rsidRDefault="00774F05" w:rsidP="00774F05">
      <w:r w:rsidRPr="00774F05">
        <w:t>Fabrics, woven, of cotton, unbleached, weighing more than 200g/m2, n.e.c. in chapter 52</w:t>
      </w:r>
    </w:p>
    <w:p w14:paraId="6566E81D" w14:textId="77777777" w:rsidR="00774F05" w:rsidRPr="00774F05" w:rsidRDefault="00774F05" w:rsidP="00774F05">
      <w:r w:rsidRPr="00774F05">
        <w:t>521222</w:t>
      </w:r>
    </w:p>
    <w:p w14:paraId="37E3895C" w14:textId="77777777" w:rsidR="00774F05" w:rsidRPr="00774F05" w:rsidRDefault="00774F05" w:rsidP="00774F05">
      <w:r w:rsidRPr="00774F05">
        <w:t>Fabrics, woven, of cotton, bleached, weighing more than 200g/m2, n.e.c. in chapter 52</w:t>
      </w:r>
    </w:p>
    <w:p w14:paraId="2F196CAF" w14:textId="77777777" w:rsidR="00774F05" w:rsidRPr="00774F05" w:rsidRDefault="00774F05" w:rsidP="00774F05">
      <w:r w:rsidRPr="00774F05">
        <w:t>521223</w:t>
      </w:r>
    </w:p>
    <w:p w14:paraId="7D6B3C61" w14:textId="77777777" w:rsidR="00774F05" w:rsidRPr="00774F05" w:rsidRDefault="00774F05" w:rsidP="00774F05">
      <w:r w:rsidRPr="00774F05">
        <w:t>Fabrics, woven, of cotton, dyed, weighing more than 200g/m2, n.e.c. in chapter 52</w:t>
      </w:r>
    </w:p>
    <w:p w14:paraId="15F84808" w14:textId="77777777" w:rsidR="00774F05" w:rsidRPr="00774F05" w:rsidRDefault="00774F05" w:rsidP="00774F05">
      <w:r w:rsidRPr="00774F05">
        <w:t>521224</w:t>
      </w:r>
    </w:p>
    <w:p w14:paraId="70F018DF" w14:textId="77777777" w:rsidR="00774F05" w:rsidRPr="00774F05" w:rsidRDefault="00774F05" w:rsidP="00774F05">
      <w:r w:rsidRPr="00774F05">
        <w:t>Fabrics, woven, of cotton, of yarns of different colours, weighing more than 200g/m2, n.e.c. in chapter 52</w:t>
      </w:r>
    </w:p>
    <w:p w14:paraId="45F7052B" w14:textId="77777777" w:rsidR="00774F05" w:rsidRPr="00774F05" w:rsidRDefault="00774F05" w:rsidP="00774F05">
      <w:r w:rsidRPr="00774F05">
        <w:t>521225</w:t>
      </w:r>
    </w:p>
    <w:p w14:paraId="308E1AAA" w14:textId="77777777" w:rsidR="00774F05" w:rsidRPr="00774F05" w:rsidRDefault="00774F05" w:rsidP="00774F05">
      <w:r w:rsidRPr="00774F05">
        <w:t>Fabrics, woven, of cotton, printed, weighing more than 200g/m2, n.e.c. in chapter 52</w:t>
      </w:r>
    </w:p>
    <w:p w14:paraId="56A1AFA4" w14:textId="77777777" w:rsidR="00774F05" w:rsidRPr="00774F05" w:rsidRDefault="00774F05" w:rsidP="00774F05">
      <w:r w:rsidRPr="00774F05">
        <w:t>530110</w:t>
      </w:r>
    </w:p>
    <w:p w14:paraId="13DC1626" w14:textId="77777777" w:rsidR="00774F05" w:rsidRPr="00774F05" w:rsidRDefault="00774F05" w:rsidP="00774F05">
      <w:r w:rsidRPr="00774F05">
        <w:t>Flax, raw or retted, but not spun</w:t>
      </w:r>
    </w:p>
    <w:p w14:paraId="7D4A7509" w14:textId="77777777" w:rsidR="00774F05" w:rsidRPr="00774F05" w:rsidRDefault="00774F05" w:rsidP="00774F05">
      <w:r w:rsidRPr="00774F05">
        <w:t>530121</w:t>
      </w:r>
    </w:p>
    <w:p w14:paraId="2C78D42E" w14:textId="77777777" w:rsidR="00774F05" w:rsidRPr="00774F05" w:rsidRDefault="00774F05" w:rsidP="00774F05">
      <w:r w:rsidRPr="00774F05">
        <w:t>Flax, broken or scutched, but not spun</w:t>
      </w:r>
    </w:p>
    <w:p w14:paraId="3270B091" w14:textId="77777777" w:rsidR="00774F05" w:rsidRPr="00774F05" w:rsidRDefault="00774F05" w:rsidP="00774F05">
      <w:r w:rsidRPr="00774F05">
        <w:t>530129</w:t>
      </w:r>
    </w:p>
    <w:p w14:paraId="28328BEF" w14:textId="77777777" w:rsidR="00774F05" w:rsidRPr="00774F05" w:rsidRDefault="00774F05" w:rsidP="00774F05">
      <w:r w:rsidRPr="00774F05">
        <w:t>Flax, hackled or otherwise processed, but not spun</w:t>
      </w:r>
    </w:p>
    <w:p w14:paraId="362F20D3" w14:textId="77777777" w:rsidR="00774F05" w:rsidRPr="00774F05" w:rsidRDefault="00774F05" w:rsidP="00774F05">
      <w:r w:rsidRPr="00774F05">
        <w:t>530130</w:t>
      </w:r>
    </w:p>
    <w:p w14:paraId="490AFFB1" w14:textId="77777777" w:rsidR="00774F05" w:rsidRPr="00774F05" w:rsidRDefault="00774F05" w:rsidP="00774F05">
      <w:r w:rsidRPr="00774F05">
        <w:lastRenderedPageBreak/>
        <w:t>Flax, tow and waste, including yarn waste and garnetted stock</w:t>
      </w:r>
    </w:p>
    <w:p w14:paraId="45FFF641" w14:textId="77777777" w:rsidR="00774F05" w:rsidRPr="00774F05" w:rsidRDefault="00774F05" w:rsidP="00774F05">
      <w:r w:rsidRPr="00774F05">
        <w:t>530210</w:t>
      </w:r>
    </w:p>
    <w:p w14:paraId="0796E3FF" w14:textId="77777777" w:rsidR="00774F05" w:rsidRPr="00774F05" w:rsidRDefault="00774F05" w:rsidP="00774F05">
      <w:r w:rsidRPr="00774F05">
        <w:t>Hemp (cannabis sativa L.), raw or retted, but not spun</w:t>
      </w:r>
    </w:p>
    <w:p w14:paraId="42B572F2" w14:textId="77777777" w:rsidR="00774F05" w:rsidRPr="00774F05" w:rsidRDefault="00774F05" w:rsidP="00774F05">
      <w:r w:rsidRPr="00774F05">
        <w:t>530290</w:t>
      </w:r>
    </w:p>
    <w:p w14:paraId="4607886D" w14:textId="77777777" w:rsidR="00774F05" w:rsidRPr="00774F05" w:rsidRDefault="00774F05" w:rsidP="00774F05">
      <w:r w:rsidRPr="00774F05">
        <w:t>Hemp (cannabis sativa L.), processed (other than retted) (but not spun), true hemp tow and waste (including yarn waste and garnetted stock)</w:t>
      </w:r>
    </w:p>
    <w:p w14:paraId="2A09A79F" w14:textId="77777777" w:rsidR="00774F05" w:rsidRPr="00774F05" w:rsidRDefault="00774F05" w:rsidP="00774F05">
      <w:r w:rsidRPr="00774F05">
        <w:t>530310</w:t>
      </w:r>
    </w:p>
    <w:p w14:paraId="4F70596D" w14:textId="77777777" w:rsidR="00774F05" w:rsidRPr="00774F05" w:rsidRDefault="00774F05" w:rsidP="00774F05">
      <w:r w:rsidRPr="00774F05">
        <w:t>Jute and other textile bast fibres, raw or retted, but not spun, (excluding flax, hemp (cannabis sativa L.), and ramie)</w:t>
      </w:r>
    </w:p>
    <w:p w14:paraId="24237C32" w14:textId="77777777" w:rsidR="00774F05" w:rsidRPr="00774F05" w:rsidRDefault="00774F05" w:rsidP="00774F05">
      <w:r w:rsidRPr="00774F05">
        <w:t>530390</w:t>
      </w:r>
    </w:p>
    <w:p w14:paraId="00605C97" w14:textId="77777777" w:rsidR="00774F05" w:rsidRPr="00774F05" w:rsidRDefault="00774F05" w:rsidP="00774F05">
      <w:r w:rsidRPr="00774F05">
        <w:t>Jute and other textile bast fibres, processed but not spun, tow and waste of these fibres, including yarn waste and garnetted stock (excluding flax, hemp (cannabis sativa L.), and ramie)</w:t>
      </w:r>
    </w:p>
    <w:p w14:paraId="0BCCB8D8" w14:textId="77777777" w:rsidR="00774F05" w:rsidRPr="00774F05" w:rsidRDefault="00774F05" w:rsidP="00774F05">
      <w:r w:rsidRPr="00774F05">
        <w:t>530500</w:t>
      </w:r>
    </w:p>
    <w:p w14:paraId="47DBDB7C" w14:textId="77777777" w:rsidR="00774F05" w:rsidRPr="00774F05" w:rsidRDefault="00774F05" w:rsidP="00774F05">
      <w:r w:rsidRPr="00774F05">
        <w:t>Coconut, abaca (Manila hemp or Musa textilis Nee), ramie and other vegetable textile fibres n.e.c., raw or processed but not spun, tow, noils and waste of these fibres (including yarn waste and garnetted stock)</w:t>
      </w:r>
    </w:p>
    <w:p w14:paraId="588001EC" w14:textId="77777777" w:rsidR="00774F05" w:rsidRPr="00774F05" w:rsidRDefault="00774F05" w:rsidP="00774F05">
      <w:r w:rsidRPr="00774F05">
        <w:t>530610</w:t>
      </w:r>
    </w:p>
    <w:p w14:paraId="41D69C24" w14:textId="77777777" w:rsidR="00774F05" w:rsidRPr="00774F05" w:rsidRDefault="00774F05" w:rsidP="00774F05">
      <w:r w:rsidRPr="00774F05">
        <w:t>Yarn, of flax, single</w:t>
      </w:r>
    </w:p>
    <w:p w14:paraId="6130F003" w14:textId="77777777" w:rsidR="00774F05" w:rsidRPr="00774F05" w:rsidRDefault="00774F05" w:rsidP="00774F05">
      <w:r w:rsidRPr="00774F05">
        <w:t>530620</w:t>
      </w:r>
    </w:p>
    <w:p w14:paraId="2D748240" w14:textId="77777777" w:rsidR="00774F05" w:rsidRPr="00774F05" w:rsidRDefault="00774F05" w:rsidP="00774F05">
      <w:r w:rsidRPr="00774F05">
        <w:t>Yarn, of flax, multiple (folded) or cabled</w:t>
      </w:r>
    </w:p>
    <w:p w14:paraId="69B59EF3" w14:textId="77777777" w:rsidR="00774F05" w:rsidRPr="00774F05" w:rsidRDefault="00774F05" w:rsidP="00774F05">
      <w:r w:rsidRPr="00774F05">
        <w:t>530710</w:t>
      </w:r>
    </w:p>
    <w:p w14:paraId="779FB7FA" w14:textId="77777777" w:rsidR="00774F05" w:rsidRPr="00774F05" w:rsidRDefault="00774F05" w:rsidP="00774F05">
      <w:r w:rsidRPr="00774F05">
        <w:t>Yarn, of jute or of other textile bast fibres, single</w:t>
      </w:r>
    </w:p>
    <w:p w14:paraId="74830678" w14:textId="77777777" w:rsidR="00CA3B20" w:rsidRPr="00CA3B20" w:rsidRDefault="00CA3B20" w:rsidP="00CA3B20">
      <w:r w:rsidRPr="00CA3B20">
        <w:t>530720</w:t>
      </w:r>
    </w:p>
    <w:p w14:paraId="619C1257" w14:textId="77777777" w:rsidR="00CA3B20" w:rsidRPr="00CA3B20" w:rsidRDefault="00CA3B20" w:rsidP="00CA3B20">
      <w:r w:rsidRPr="00CA3B20">
        <w:t>Yarn, of jute or of other textile bast fibres, multiple (folded) or cabled</w:t>
      </w:r>
    </w:p>
    <w:p w14:paraId="3B789169" w14:textId="77777777" w:rsidR="00CA3B20" w:rsidRPr="00CA3B20" w:rsidRDefault="00CA3B20" w:rsidP="00CA3B20">
      <w:r w:rsidRPr="00CA3B20">
        <w:t>530810</w:t>
      </w:r>
    </w:p>
    <w:p w14:paraId="1B6F4203" w14:textId="77777777" w:rsidR="00CA3B20" w:rsidRPr="00CA3B20" w:rsidRDefault="00CA3B20" w:rsidP="00CA3B20">
      <w:r w:rsidRPr="00CA3B20">
        <w:t>Yarn, of coir</w:t>
      </w:r>
    </w:p>
    <w:p w14:paraId="164430E7" w14:textId="77777777" w:rsidR="00CA3B20" w:rsidRPr="00CA3B20" w:rsidRDefault="00CA3B20" w:rsidP="00CA3B20">
      <w:r w:rsidRPr="00CA3B20">
        <w:t>530820</w:t>
      </w:r>
    </w:p>
    <w:p w14:paraId="5114D027" w14:textId="77777777" w:rsidR="00CA3B20" w:rsidRPr="00CA3B20" w:rsidRDefault="00CA3B20" w:rsidP="00CA3B20">
      <w:r w:rsidRPr="00CA3B20">
        <w:t>Yarn, of hemp (cannabis sativa L.)</w:t>
      </w:r>
    </w:p>
    <w:p w14:paraId="268257E3" w14:textId="77777777" w:rsidR="00CA3B20" w:rsidRPr="00CA3B20" w:rsidRDefault="00CA3B20" w:rsidP="00CA3B20">
      <w:r w:rsidRPr="00CA3B20">
        <w:t>530890</w:t>
      </w:r>
    </w:p>
    <w:p w14:paraId="717272A2" w14:textId="77777777" w:rsidR="00CA3B20" w:rsidRPr="00CA3B20" w:rsidRDefault="00CA3B20" w:rsidP="00CA3B20">
      <w:r w:rsidRPr="00CA3B20">
        <w:t>Yarn, of vegetable textile fibres n.e.c. in heading no. 5306, 5307 and 5308</w:t>
      </w:r>
    </w:p>
    <w:p w14:paraId="4EA4A284" w14:textId="77777777" w:rsidR="00CA3B20" w:rsidRPr="00CA3B20" w:rsidRDefault="00CA3B20" w:rsidP="00CA3B20">
      <w:r w:rsidRPr="00CA3B20">
        <w:t>530911</w:t>
      </w:r>
    </w:p>
    <w:p w14:paraId="1CFB90ED" w14:textId="77777777" w:rsidR="00CA3B20" w:rsidRPr="00CA3B20" w:rsidRDefault="00CA3B20" w:rsidP="00CA3B20">
      <w:r w:rsidRPr="00CA3B20">
        <w:t>Fabrics, woven, of flax, containing 85% or more flax, unbleached or bleached</w:t>
      </w:r>
    </w:p>
    <w:p w14:paraId="79F387F2" w14:textId="77777777" w:rsidR="00CA3B20" w:rsidRPr="00CA3B20" w:rsidRDefault="00CA3B20" w:rsidP="00CA3B20">
      <w:r w:rsidRPr="00CA3B20">
        <w:t>530919</w:t>
      </w:r>
    </w:p>
    <w:p w14:paraId="0EB3436E" w14:textId="77777777" w:rsidR="00CA3B20" w:rsidRPr="00CA3B20" w:rsidRDefault="00CA3B20" w:rsidP="00CA3B20">
      <w:r w:rsidRPr="00CA3B20">
        <w:lastRenderedPageBreak/>
        <w:t>Fabrics, woven, of flax, containing 85% or more flax, other than bleached or unbleached</w:t>
      </w:r>
    </w:p>
    <w:p w14:paraId="0E2E97D3" w14:textId="77777777" w:rsidR="00CA3B20" w:rsidRPr="00CA3B20" w:rsidRDefault="00CA3B20" w:rsidP="00CA3B20">
      <w:r w:rsidRPr="00CA3B20">
        <w:t>530921</w:t>
      </w:r>
    </w:p>
    <w:p w14:paraId="2C832A5B" w14:textId="77777777" w:rsidR="00CA3B20" w:rsidRPr="00CA3B20" w:rsidRDefault="00CA3B20" w:rsidP="00CA3B20">
      <w:r w:rsidRPr="00CA3B20">
        <w:t>Fabrics, woven, of flax, containing less than 85% flax, unbleached or bleached</w:t>
      </w:r>
    </w:p>
    <w:p w14:paraId="3EFCC172" w14:textId="77777777" w:rsidR="00CA3B20" w:rsidRPr="00CA3B20" w:rsidRDefault="00CA3B20" w:rsidP="00CA3B20">
      <w:r w:rsidRPr="00CA3B20">
        <w:t>530929</w:t>
      </w:r>
    </w:p>
    <w:p w14:paraId="01960AD5" w14:textId="77777777" w:rsidR="00CA3B20" w:rsidRPr="00CA3B20" w:rsidRDefault="00CA3B20" w:rsidP="00CA3B20">
      <w:r w:rsidRPr="00CA3B20">
        <w:t>Fabrics, woven, of flax, containing less than 85% flax, other than unbleached or bleached</w:t>
      </w:r>
    </w:p>
    <w:p w14:paraId="742A4DBD" w14:textId="77777777" w:rsidR="00CA3B20" w:rsidRPr="00CA3B20" w:rsidRDefault="00CA3B20" w:rsidP="00CA3B20">
      <w:r w:rsidRPr="00CA3B20">
        <w:t>531010</w:t>
      </w:r>
    </w:p>
    <w:p w14:paraId="15F54CFE" w14:textId="77777777" w:rsidR="00CA3B20" w:rsidRPr="00CA3B20" w:rsidRDefault="00CA3B20" w:rsidP="00CA3B20">
      <w:r w:rsidRPr="00CA3B20">
        <w:t>Fabrics, woven, of jute or of other textile bast fibres of heading no. 5303, unbleached</w:t>
      </w:r>
    </w:p>
    <w:p w14:paraId="7E97588D" w14:textId="77777777" w:rsidR="00CA3B20" w:rsidRPr="00CA3B20" w:rsidRDefault="00CA3B20" w:rsidP="00CA3B20">
      <w:r w:rsidRPr="00CA3B20">
        <w:t>531090</w:t>
      </w:r>
    </w:p>
    <w:p w14:paraId="0F2D26D7" w14:textId="77777777" w:rsidR="00CA3B20" w:rsidRPr="00CA3B20" w:rsidRDefault="00CA3B20" w:rsidP="00CA3B20">
      <w:r w:rsidRPr="00CA3B20">
        <w:t>Fabrics, woven, of jute or of other textile bast fibres of heading no. 5303, other than unbleached</w:t>
      </w:r>
    </w:p>
    <w:p w14:paraId="5237C545" w14:textId="77777777" w:rsidR="00CA3B20" w:rsidRPr="00CA3B20" w:rsidRDefault="00CA3B20" w:rsidP="00CA3B20">
      <w:r w:rsidRPr="00CA3B20">
        <w:t>531100</w:t>
      </w:r>
    </w:p>
    <w:p w14:paraId="4097C6A0" w14:textId="77777777" w:rsidR="00CA3B20" w:rsidRPr="00CA3B20" w:rsidRDefault="00CA3B20" w:rsidP="00CA3B20">
      <w:r w:rsidRPr="00CA3B20">
        <w:t>Fabrics, woven, of vegetable textile fibres n.e.c. in heading no. 5309 and 5310, woven fabrics of paper yarn</w:t>
      </w:r>
    </w:p>
    <w:p w14:paraId="19ABCACF" w14:textId="77777777" w:rsidR="00CA3B20" w:rsidRPr="00CA3B20" w:rsidRDefault="00CA3B20" w:rsidP="00CA3B20">
      <w:r w:rsidRPr="00CA3B20">
        <w:t>540110</w:t>
      </w:r>
    </w:p>
    <w:p w14:paraId="6E902324" w14:textId="77777777" w:rsidR="00CA3B20" w:rsidRPr="00CA3B20" w:rsidRDefault="00CA3B20" w:rsidP="00CA3B20">
      <w:r w:rsidRPr="00CA3B20">
        <w:t>Sewing thread, of synthetic filaments, whether or not put up for retail sale</w:t>
      </w:r>
    </w:p>
    <w:p w14:paraId="2AA101E8" w14:textId="77777777" w:rsidR="00CA3B20" w:rsidRPr="00CA3B20" w:rsidRDefault="00CA3B20" w:rsidP="00CA3B20">
      <w:r w:rsidRPr="00CA3B20">
        <w:t>540120</w:t>
      </w:r>
    </w:p>
    <w:p w14:paraId="7DD2F56C" w14:textId="77777777" w:rsidR="00CA3B20" w:rsidRPr="00CA3B20" w:rsidRDefault="00CA3B20" w:rsidP="00CA3B20">
      <w:r w:rsidRPr="00CA3B20">
        <w:t>Sewing thread, of artificial filaments, whether or not put up for retail sale</w:t>
      </w:r>
    </w:p>
    <w:p w14:paraId="211E2FC4" w14:textId="77777777" w:rsidR="00CA3B20" w:rsidRPr="00CA3B20" w:rsidRDefault="00CA3B20" w:rsidP="00CA3B20">
      <w:r w:rsidRPr="00CA3B20">
        <w:t>540211</w:t>
      </w:r>
    </w:p>
    <w:p w14:paraId="1E1B2BAD" w14:textId="77777777" w:rsidR="00CA3B20" w:rsidRPr="00CA3B20" w:rsidRDefault="00CA3B20" w:rsidP="00CA3B20">
      <w:r w:rsidRPr="00CA3B20">
        <w:t>Yarn, synthetic, filament, monofilament (less than 67 decitex), of high tenacity yarn of nylon or other polyamides, textured or not, of aramids, not for retail sale, not sewing thread</w:t>
      </w:r>
    </w:p>
    <w:p w14:paraId="13674B8A" w14:textId="77777777" w:rsidR="00CA3B20" w:rsidRPr="00CA3B20" w:rsidRDefault="00CA3B20" w:rsidP="00CA3B20">
      <w:r w:rsidRPr="00CA3B20">
        <w:t>540219</w:t>
      </w:r>
    </w:p>
    <w:p w14:paraId="7CC9AFBE" w14:textId="77777777" w:rsidR="00CA3B20" w:rsidRPr="00CA3B20" w:rsidRDefault="00CA3B20" w:rsidP="00CA3B20">
      <w:r w:rsidRPr="00CA3B20">
        <w:t>Yarn, synthetic, filament, monofilament (less than 67 decitex), of high tenacity nylon or other polyamides, textured or not, other than aramids, not for retail sale, not sewing thread</w:t>
      </w:r>
    </w:p>
    <w:p w14:paraId="6067F838" w14:textId="77777777" w:rsidR="00CA3B20" w:rsidRPr="00CA3B20" w:rsidRDefault="00CA3B20" w:rsidP="00CA3B20">
      <w:r w:rsidRPr="00CA3B20">
        <w:t>540220</w:t>
      </w:r>
    </w:p>
    <w:p w14:paraId="0FAA6147" w14:textId="77777777" w:rsidR="00CA3B20" w:rsidRPr="00CA3B20" w:rsidRDefault="00CA3B20" w:rsidP="00CA3B20">
      <w:r w:rsidRPr="00CA3B20">
        <w:t>Yarn, synthetic, filament, monofilament (less than 67 decitex), of high tenacity yarn of polyesters, whether or not textured, not for retail sale, not sewing thread</w:t>
      </w:r>
    </w:p>
    <w:p w14:paraId="1662879C" w14:textId="77777777" w:rsidR="00CA3B20" w:rsidRPr="00CA3B20" w:rsidRDefault="00CA3B20" w:rsidP="00CA3B20">
      <w:r w:rsidRPr="00CA3B20">
        <w:t>540231</w:t>
      </w:r>
    </w:p>
    <w:p w14:paraId="5CF92298" w14:textId="77777777" w:rsidR="00CA3B20" w:rsidRPr="00CA3B20" w:rsidRDefault="00CA3B20" w:rsidP="00CA3B20">
      <w:r w:rsidRPr="00CA3B20">
        <w:t>Yarn, synthetic, filament, monofilament (less than 67 decitex), textured, of nylon or other polyamides, measuring per single yarn not more than 50 decitex, not for retail sale, not sewing thread</w:t>
      </w:r>
    </w:p>
    <w:p w14:paraId="5CB10087" w14:textId="77777777" w:rsidR="00CA3B20" w:rsidRPr="00CA3B20" w:rsidRDefault="00CA3B20" w:rsidP="00CA3B20">
      <w:r w:rsidRPr="00CA3B20">
        <w:t>540232</w:t>
      </w:r>
    </w:p>
    <w:p w14:paraId="0D6E16AF" w14:textId="77777777" w:rsidR="00CA3B20" w:rsidRPr="00CA3B20" w:rsidRDefault="00CA3B20" w:rsidP="00CA3B20">
      <w:r w:rsidRPr="00CA3B20">
        <w:t>Yarn, synthetic, filament, monofilament (less than 67 decitex), textured, of nylon or other polyamides, measuring per single yarn more than 50 decitex, not for retail sale, not sewing thread</w:t>
      </w:r>
    </w:p>
    <w:p w14:paraId="5368F0AB" w14:textId="77777777" w:rsidR="00CA3B20" w:rsidRPr="00CA3B20" w:rsidRDefault="00CA3B20" w:rsidP="00CA3B20">
      <w:r w:rsidRPr="00CA3B20">
        <w:t>540233</w:t>
      </w:r>
    </w:p>
    <w:p w14:paraId="7BE5B9B1" w14:textId="77777777" w:rsidR="00CA3B20" w:rsidRPr="00CA3B20" w:rsidRDefault="00CA3B20" w:rsidP="00CA3B20">
      <w:r w:rsidRPr="00CA3B20">
        <w:t>Yarn, synthetic, filament, monofilament (less than 67 decitex), textured, of polyesters, not for retail sale, not sewing thread</w:t>
      </w:r>
    </w:p>
    <w:p w14:paraId="3711B8E2" w14:textId="77777777" w:rsidR="00CA3B20" w:rsidRPr="00CA3B20" w:rsidRDefault="00CA3B20" w:rsidP="00CA3B20">
      <w:r w:rsidRPr="00CA3B20">
        <w:lastRenderedPageBreak/>
        <w:t>540234</w:t>
      </w:r>
    </w:p>
    <w:p w14:paraId="3DEE7A10" w14:textId="77777777" w:rsidR="00CA3B20" w:rsidRPr="00CA3B20" w:rsidRDefault="00CA3B20" w:rsidP="00CA3B20">
      <w:r w:rsidRPr="00CA3B20">
        <w:t>Yarn, synthetic, filament, monofilament (less than 67 decitex), textured, of polypropylene, not for retail sale, not sewing thread</w:t>
      </w:r>
    </w:p>
    <w:p w14:paraId="00CD87FD" w14:textId="77777777" w:rsidR="00CA3B20" w:rsidRPr="00CA3B20" w:rsidRDefault="00CA3B20" w:rsidP="00CA3B20">
      <w:r w:rsidRPr="00CA3B20">
        <w:t>540239</w:t>
      </w:r>
    </w:p>
    <w:p w14:paraId="67E6B605" w14:textId="77777777" w:rsidR="00CA3B20" w:rsidRPr="00CA3B20" w:rsidRDefault="00CA3B20" w:rsidP="00CA3B20">
      <w:r w:rsidRPr="00CA3B20">
        <w:t>Yarn, synthetic, filament, monofilament (less than 67 decitex), textured, other than of nylon or other polymides, polyesters, or polypropylene, not for retail sale, not sewing thread</w:t>
      </w:r>
    </w:p>
    <w:p w14:paraId="18E1D81A" w14:textId="77777777" w:rsidR="00CA3B20" w:rsidRPr="00CA3B20" w:rsidRDefault="00CA3B20" w:rsidP="00CA3B20">
      <w:r w:rsidRPr="00CA3B20">
        <w:t>540244</w:t>
      </w:r>
    </w:p>
    <w:p w14:paraId="2B2C2D2C" w14:textId="77777777" w:rsidR="00CA3B20" w:rsidRPr="00CA3B20" w:rsidRDefault="00CA3B20" w:rsidP="00CA3B20">
      <w:r w:rsidRPr="00CA3B20">
        <w:t>Yarn, synthetic, filament, monofilament (less than 67 decitex), other than high tenacity or textured yarn, elastomeric, single, untwisted or twisted 50 turns or less per metre, not for retail sale, not sewing thread</w:t>
      </w:r>
    </w:p>
    <w:p w14:paraId="58CDAEA6" w14:textId="77777777" w:rsidR="00CA3B20" w:rsidRPr="00CA3B20" w:rsidRDefault="00CA3B20" w:rsidP="00CA3B20">
      <w:r w:rsidRPr="00CA3B20">
        <w:t>540245</w:t>
      </w:r>
    </w:p>
    <w:p w14:paraId="65B202F3" w14:textId="77777777" w:rsidR="00CA3B20" w:rsidRPr="00CA3B20" w:rsidRDefault="00CA3B20" w:rsidP="00CA3B20">
      <w:r w:rsidRPr="00CA3B20">
        <w:t>Yarn, synthetic, filament, monofilament (less than 67 decitex), of nylon or other polymides (not high tenacity or textured), single, untwisted or twisted 50 turns or less per metre, not for retail sale, not sewing thread</w:t>
      </w:r>
    </w:p>
    <w:p w14:paraId="79280CA6" w14:textId="77777777" w:rsidR="00CA3B20" w:rsidRPr="00CA3B20" w:rsidRDefault="00CA3B20" w:rsidP="00CA3B20">
      <w:r w:rsidRPr="00CA3B20">
        <w:t>540246</w:t>
      </w:r>
    </w:p>
    <w:p w14:paraId="107A3D7C" w14:textId="77777777" w:rsidR="00CA3B20" w:rsidRPr="00CA3B20" w:rsidRDefault="00CA3B20" w:rsidP="00CA3B20">
      <w:r w:rsidRPr="00CA3B20">
        <w:t>Yarn, synthetic, filament, monofilament (less than 67 decitex), of polyesters (not high tenacity or textured), partially oriented, single, untwisted or twisted 50 turns or less per metre, not for retail sale, not sewing thread</w:t>
      </w:r>
    </w:p>
    <w:p w14:paraId="3C957738" w14:textId="77777777" w:rsidR="00CA3B20" w:rsidRPr="00CA3B20" w:rsidRDefault="00CA3B20" w:rsidP="00CA3B20">
      <w:r w:rsidRPr="00CA3B20">
        <w:t>540247</w:t>
      </w:r>
    </w:p>
    <w:p w14:paraId="4D0B6986" w14:textId="77777777" w:rsidR="00CA3B20" w:rsidRPr="00CA3B20" w:rsidRDefault="00CA3B20" w:rsidP="00CA3B20">
      <w:r w:rsidRPr="00CA3B20">
        <w:t>Yarn, synthetic, filament, monofilament (less than 67 decitex), polyesters (not high tenacity or textured), not partially oriented, single, untwisted or twisted 50 turns or less per metre, not for retail sale, not sewing thread</w:t>
      </w:r>
    </w:p>
    <w:p w14:paraId="49DC0CC6" w14:textId="77777777" w:rsidR="00CA3B20" w:rsidRPr="00CA3B20" w:rsidRDefault="00CA3B20" w:rsidP="00CA3B20">
      <w:r w:rsidRPr="00CA3B20">
        <w:t>540248</w:t>
      </w:r>
    </w:p>
    <w:p w14:paraId="19E2F2A1" w14:textId="77777777" w:rsidR="00CA3B20" w:rsidRPr="00CA3B20" w:rsidRDefault="00CA3B20" w:rsidP="00CA3B20">
      <w:r w:rsidRPr="00CA3B20">
        <w:t>Yarn, synthetic, filament, monofilament (less than 67 decitex), of polypropylene (not high tenacity or textured), single, untwisted or twisted 50 turns or less per metre, not for retail sale, not sewing thread</w:t>
      </w:r>
    </w:p>
    <w:p w14:paraId="3282D724" w14:textId="77777777" w:rsidR="00CA3B20" w:rsidRPr="00CA3B20" w:rsidRDefault="00CA3B20" w:rsidP="00CA3B20">
      <w:r w:rsidRPr="00CA3B20">
        <w:t>540249</w:t>
      </w:r>
    </w:p>
    <w:p w14:paraId="608452F2" w14:textId="77777777" w:rsidR="00CA3B20" w:rsidRPr="00CA3B20" w:rsidRDefault="00CA3B20" w:rsidP="00CA3B20">
      <w:r w:rsidRPr="00CA3B20">
        <w:t>Yarn, synthetic, filament, monofilament (less than 67 decitex), other than high tenacity or textured yarn, single, untwisted or twisted 50 turns or less per metre, n.e.c. in heading no. 5402, not for retail sale, not sewing thread</w:t>
      </w:r>
    </w:p>
    <w:p w14:paraId="4F6F0A12" w14:textId="77777777" w:rsidR="00CA3B20" w:rsidRPr="00CA3B20" w:rsidRDefault="00CA3B20" w:rsidP="00CA3B20">
      <w:r w:rsidRPr="00CA3B20">
        <w:t>540251</w:t>
      </w:r>
    </w:p>
    <w:p w14:paraId="71E22D8D" w14:textId="77777777" w:rsidR="00CA3B20" w:rsidRPr="00CA3B20" w:rsidRDefault="00CA3B20" w:rsidP="00CA3B20">
      <w:r w:rsidRPr="00CA3B20">
        <w:t>Yarn, synthetic, filament, monofilament (less than 67 decitex), of nylon or other polymides (not high tenacity or textured), single, twisted more than 50 turns per metre, not for retail sale, not sewing thread</w:t>
      </w:r>
    </w:p>
    <w:p w14:paraId="0CFA7256" w14:textId="77777777" w:rsidR="00CA3B20" w:rsidRPr="00CA3B20" w:rsidRDefault="00CA3B20" w:rsidP="00CA3B20">
      <w:r w:rsidRPr="00CA3B20">
        <w:t>540252</w:t>
      </w:r>
    </w:p>
    <w:p w14:paraId="7F01074F" w14:textId="77777777" w:rsidR="00CA3B20" w:rsidRPr="00CA3B20" w:rsidRDefault="00CA3B20" w:rsidP="00CA3B20">
      <w:r w:rsidRPr="00CA3B20">
        <w:t>Yarn, synthetic, filament, monofilament (less than 67 decitex), of polyesters (not high tenacity or textured), single, twisted more than 50 turns per metre, not for retail sale, not sewing thread</w:t>
      </w:r>
    </w:p>
    <w:p w14:paraId="65825922" w14:textId="77777777" w:rsidR="00CA3B20" w:rsidRPr="00CA3B20" w:rsidRDefault="00CA3B20" w:rsidP="00CA3B20">
      <w:r w:rsidRPr="00CA3B20">
        <w:lastRenderedPageBreak/>
        <w:t>540253</w:t>
      </w:r>
    </w:p>
    <w:p w14:paraId="54A25BDF" w14:textId="77777777" w:rsidR="00CA3B20" w:rsidRPr="00CA3B20" w:rsidRDefault="00CA3B20" w:rsidP="00CA3B20">
      <w:r w:rsidRPr="00CA3B20">
        <w:t>Yarn, synthetic, filament, monofilament (less than 67 decitex), of polypropylene (not high tenacity or textured), single, twisted more than 50 turns per metre, not for retail sale, not sewing thread</w:t>
      </w:r>
    </w:p>
    <w:p w14:paraId="73AB50C7" w14:textId="77777777" w:rsidR="00CA3B20" w:rsidRPr="00CA3B20" w:rsidRDefault="00CA3B20" w:rsidP="00CA3B20">
      <w:r w:rsidRPr="00CA3B20">
        <w:t>540259</w:t>
      </w:r>
    </w:p>
    <w:p w14:paraId="0E46C92C" w14:textId="77777777" w:rsidR="00CA3B20" w:rsidRPr="00CA3B20" w:rsidRDefault="00CA3B20" w:rsidP="00CA3B20">
      <w:r w:rsidRPr="00CA3B20">
        <w:t>Yarn, synthetic, filament, monofilament (less than 67 decitex), other than high tenacity or textured yarn, single, twisted more than 50 turns per metre, n.e.c. in heading no. 5402, not for retail sale, not sewing thread</w:t>
      </w:r>
    </w:p>
    <w:p w14:paraId="4CA05F98" w14:textId="77777777" w:rsidR="00CA3B20" w:rsidRPr="00CA3B20" w:rsidRDefault="00CA3B20" w:rsidP="00CA3B20">
      <w:r w:rsidRPr="00CA3B20">
        <w:t>540261</w:t>
      </w:r>
    </w:p>
    <w:p w14:paraId="3F80366A" w14:textId="77777777" w:rsidR="00CA3B20" w:rsidRPr="00CA3B20" w:rsidRDefault="00CA3B20" w:rsidP="00CA3B20">
      <w:r w:rsidRPr="00CA3B20">
        <w:t>Yarn, synthetic, filament, monofilament (less than 67 decitex), of nylon or other polymides (not high tenacity or textured), multiple (folded) or cabled, not for retail sale, not sewing thread</w:t>
      </w:r>
    </w:p>
    <w:p w14:paraId="34B46570" w14:textId="77777777" w:rsidR="00CA3B20" w:rsidRPr="00CA3B20" w:rsidRDefault="00CA3B20" w:rsidP="00CA3B20">
      <w:r w:rsidRPr="00CA3B20">
        <w:t>540262</w:t>
      </w:r>
    </w:p>
    <w:p w14:paraId="07A446DE" w14:textId="77777777" w:rsidR="00CA3B20" w:rsidRPr="00CA3B20" w:rsidRDefault="00CA3B20" w:rsidP="00CA3B20">
      <w:r w:rsidRPr="00CA3B20">
        <w:t>Yarn, synthetic, filament, monofilament (less than 67 decitex), of polyesters (not high tenacity or textured), multiple (folded) or cabled, not for retail sale, not sewing thread</w:t>
      </w:r>
    </w:p>
    <w:p w14:paraId="443F6992" w14:textId="77777777" w:rsidR="00CA3B20" w:rsidRPr="00CA3B20" w:rsidRDefault="00CA3B20" w:rsidP="00CA3B20">
      <w:r w:rsidRPr="00CA3B20">
        <w:t>540263</w:t>
      </w:r>
    </w:p>
    <w:p w14:paraId="4FC1E559" w14:textId="77777777" w:rsidR="00CA3B20" w:rsidRPr="00CA3B20" w:rsidRDefault="00CA3B20" w:rsidP="00CA3B20">
      <w:r w:rsidRPr="00CA3B20">
        <w:t>Yarn, synthetic, filament, monofilament (less than 67 decitex), of polypropylene, other than high tenacity or textured yarn, multiple (folded) or cabled, not for retail sale, not sewing thread</w:t>
      </w:r>
    </w:p>
    <w:p w14:paraId="5C8862F8" w14:textId="77777777" w:rsidR="00CA3B20" w:rsidRPr="00CA3B20" w:rsidRDefault="00CA3B20" w:rsidP="00CA3B20">
      <w:r w:rsidRPr="00CA3B20">
        <w:t>540269</w:t>
      </w:r>
    </w:p>
    <w:p w14:paraId="7749A38D" w14:textId="77777777" w:rsidR="00CA3B20" w:rsidRPr="00CA3B20" w:rsidRDefault="00CA3B20" w:rsidP="00CA3B20">
      <w:r w:rsidRPr="00CA3B20">
        <w:t>Yarn, synthetic, filament, monofilament (less than 67 decitex), other than high tenacity or textured yarn, multiple (folded) or cabled, n.e.c. in heading no. 5402, not for retail sale, not sewing thread</w:t>
      </w:r>
    </w:p>
    <w:p w14:paraId="5F1441CC" w14:textId="77777777" w:rsidR="00CA3B20" w:rsidRPr="00CA3B20" w:rsidRDefault="00CA3B20" w:rsidP="00CA3B20">
      <w:r w:rsidRPr="00CA3B20">
        <w:t>540310</w:t>
      </w:r>
    </w:p>
    <w:p w14:paraId="272D0667" w14:textId="77777777" w:rsidR="00CA3B20" w:rsidRPr="00CA3B20" w:rsidRDefault="00CA3B20" w:rsidP="00CA3B20">
      <w:r w:rsidRPr="00CA3B20">
        <w:t>Yarn, artificial, filament, monofilament (less than 67 decitex), of high tenacity viscose rayon, not for retail sale, not sewing thread</w:t>
      </w:r>
    </w:p>
    <w:p w14:paraId="055B685A" w14:textId="77777777" w:rsidR="00CA3B20" w:rsidRPr="00CA3B20" w:rsidRDefault="00CA3B20" w:rsidP="00CA3B20">
      <w:r w:rsidRPr="00CA3B20">
        <w:t>540331</w:t>
      </w:r>
    </w:p>
    <w:p w14:paraId="1EBEEA63" w14:textId="77777777" w:rsidR="00CA3B20" w:rsidRPr="00CA3B20" w:rsidRDefault="00CA3B20" w:rsidP="00CA3B20">
      <w:r w:rsidRPr="00CA3B20">
        <w:t>Yarn, artificial, filament, monofilament (less than 67 decitex), of viscose rayon (not high tenacity), single, untwisted or twisted 120 turns per metre or less, not for retail sale, not sewing thread</w:t>
      </w:r>
    </w:p>
    <w:p w14:paraId="1D329974" w14:textId="77777777" w:rsidR="00CA3B20" w:rsidRPr="00CA3B20" w:rsidRDefault="00CA3B20" w:rsidP="00CA3B20">
      <w:r w:rsidRPr="00CA3B20">
        <w:t>540332</w:t>
      </w:r>
    </w:p>
    <w:p w14:paraId="3935C78A" w14:textId="77777777" w:rsidR="00CA3B20" w:rsidRPr="00CA3B20" w:rsidRDefault="00CA3B20" w:rsidP="00CA3B20">
      <w:r w:rsidRPr="00CA3B20">
        <w:t>Yarn, artificial, filament, monofilament (less than 67 decitex), of viscose rayon (not high tenacity), single, twisted more than 120 turns per metre, not for retail sale, not sewing thread</w:t>
      </w:r>
    </w:p>
    <w:p w14:paraId="5F34CF26" w14:textId="77777777" w:rsidR="00CA3B20" w:rsidRPr="00CA3B20" w:rsidRDefault="00CA3B20" w:rsidP="00CA3B20">
      <w:r w:rsidRPr="00CA3B20">
        <w:t>540333</w:t>
      </w:r>
    </w:p>
    <w:p w14:paraId="07FBD2BA" w14:textId="77777777" w:rsidR="00CA3B20" w:rsidRPr="00CA3B20" w:rsidRDefault="00CA3B20" w:rsidP="00CA3B20">
      <w:r w:rsidRPr="00CA3B20">
        <w:t>Yarn, artificial, filament, monofilament (less than 67 decitex), of cellulose acetate, single, not for retail sale, not sewing thread</w:t>
      </w:r>
    </w:p>
    <w:p w14:paraId="62CFEEF4" w14:textId="77777777" w:rsidR="00CA3B20" w:rsidRPr="00CA3B20" w:rsidRDefault="00CA3B20" w:rsidP="00CA3B20">
      <w:r w:rsidRPr="00CA3B20">
        <w:t>540339</w:t>
      </w:r>
    </w:p>
    <w:p w14:paraId="5E0EE81F" w14:textId="77777777" w:rsidR="00CA3B20" w:rsidRPr="00CA3B20" w:rsidRDefault="00CA3B20" w:rsidP="00CA3B20">
      <w:r w:rsidRPr="00CA3B20">
        <w:t>Yarn, artificial, filament, monofilament (less than 67 decitex), single, n.e.c. in heading no. 5403, not for retail sale, not sewing thread</w:t>
      </w:r>
    </w:p>
    <w:p w14:paraId="7CEBD329" w14:textId="77777777" w:rsidR="00CA3B20" w:rsidRPr="00CA3B20" w:rsidRDefault="00CA3B20" w:rsidP="00CA3B20">
      <w:r w:rsidRPr="00CA3B20">
        <w:t>540341</w:t>
      </w:r>
    </w:p>
    <w:p w14:paraId="7E10CD4B" w14:textId="77777777" w:rsidR="00CA3B20" w:rsidRPr="00CA3B20" w:rsidRDefault="00CA3B20" w:rsidP="00CA3B20">
      <w:r w:rsidRPr="00CA3B20">
        <w:lastRenderedPageBreak/>
        <w:t>Yarn, artificial, filament, monofilament (less than 67 decitex), of viscose rayon (not high tenacity), multiple (folded) or cabled, not for retail sale, not sewing thread</w:t>
      </w:r>
    </w:p>
    <w:p w14:paraId="65A0AAC2" w14:textId="77777777" w:rsidR="00CA3B20" w:rsidRPr="00CA3B20" w:rsidRDefault="00CA3B20" w:rsidP="00CA3B20">
      <w:r w:rsidRPr="00CA3B20">
        <w:t>540342</w:t>
      </w:r>
    </w:p>
    <w:p w14:paraId="5FC3BFB3" w14:textId="77777777" w:rsidR="00CA3B20" w:rsidRPr="00CA3B20" w:rsidRDefault="00CA3B20" w:rsidP="00CA3B20">
      <w:r w:rsidRPr="00CA3B20">
        <w:t>Yarn, artificial, filament, monofilament (less than 67 decitex), of cellulose acetate, multiple (folded) or cabled, not for retail sale, not sewing thread</w:t>
      </w:r>
    </w:p>
    <w:p w14:paraId="739E0D17" w14:textId="77777777" w:rsidR="00CA3B20" w:rsidRPr="00CA3B20" w:rsidRDefault="00CA3B20" w:rsidP="00CA3B20">
      <w:r w:rsidRPr="00CA3B20">
        <w:t>540349</w:t>
      </w:r>
    </w:p>
    <w:p w14:paraId="11692E1C" w14:textId="77777777" w:rsidR="00CA3B20" w:rsidRPr="00CA3B20" w:rsidRDefault="00CA3B20" w:rsidP="00CA3B20">
      <w:r w:rsidRPr="00CA3B20">
        <w:t>Yarn, artificial, filament, monofilament (less than 67 decitex), multiple (folded) or cabled, n.e.c. in heading no. 5403, not for retail sale, not sewing thread</w:t>
      </w:r>
    </w:p>
    <w:p w14:paraId="0B1A9A4D" w14:textId="77777777" w:rsidR="00CA3B20" w:rsidRPr="00CA3B20" w:rsidRDefault="00CA3B20" w:rsidP="00CA3B20">
      <w:r w:rsidRPr="00CA3B20">
        <w:t>540411</w:t>
      </w:r>
    </w:p>
    <w:p w14:paraId="169E434F" w14:textId="77777777" w:rsidR="00CA3B20" w:rsidRPr="00CA3B20" w:rsidRDefault="00CA3B20" w:rsidP="00CA3B20">
      <w:r w:rsidRPr="00CA3B20">
        <w:t>Elastomeric monofilament, of 67 decitex or more and of which no cross-sectional dimension exceeds 1mm</w:t>
      </w:r>
    </w:p>
    <w:p w14:paraId="5088DE2D" w14:textId="77777777" w:rsidR="00CA3B20" w:rsidRPr="00CA3B20" w:rsidRDefault="00CA3B20" w:rsidP="00CA3B20">
      <w:r w:rsidRPr="00CA3B20">
        <w:t>540412</w:t>
      </w:r>
    </w:p>
    <w:p w14:paraId="2DC05232" w14:textId="77777777" w:rsidR="00CA3B20" w:rsidRPr="00CA3B20" w:rsidRDefault="00CA3B20" w:rsidP="00CA3B20">
      <w:r w:rsidRPr="00CA3B20">
        <w:t>Monofilament of polypropylene, of 67 decitex or more and of which no cross-sectional dimension exceeds 1mm</w:t>
      </w:r>
    </w:p>
    <w:p w14:paraId="461E0694" w14:textId="77777777" w:rsidR="00CA3B20" w:rsidRPr="00CA3B20" w:rsidRDefault="00CA3B20" w:rsidP="00CA3B20">
      <w:r w:rsidRPr="00CA3B20">
        <w:t>540419</w:t>
      </w:r>
    </w:p>
    <w:p w14:paraId="08EF415F" w14:textId="77777777" w:rsidR="00CA3B20" w:rsidRPr="00CA3B20" w:rsidRDefault="00CA3B20" w:rsidP="00CA3B20">
      <w:r w:rsidRPr="00CA3B20">
        <w:t>Monofilament n.e.c. in heading no 5404, of 67 decitex or more and of which no cross-sectional dimension exceeds 1mm</w:t>
      </w:r>
    </w:p>
    <w:p w14:paraId="5DAB98AD" w14:textId="77777777" w:rsidR="00CA3B20" w:rsidRPr="00CA3B20" w:rsidRDefault="00CA3B20" w:rsidP="00CA3B20">
      <w:r w:rsidRPr="00CA3B20">
        <w:t>540490</w:t>
      </w:r>
    </w:p>
    <w:p w14:paraId="1B0D0369" w14:textId="77777777" w:rsidR="00CA3B20" w:rsidRPr="00CA3B20" w:rsidRDefault="00CA3B20" w:rsidP="00CA3B20">
      <w:r w:rsidRPr="00CA3B20">
        <w:t>Filament, synthetic, strip and the like (e.g.. artificial straw), of synthetic textile materials of an apparent width not exceeding 5mm</w:t>
      </w:r>
    </w:p>
    <w:p w14:paraId="5D488F76" w14:textId="77777777" w:rsidR="00CA3B20" w:rsidRPr="00CA3B20" w:rsidRDefault="00CA3B20" w:rsidP="00CA3B20">
      <w:r w:rsidRPr="00CA3B20">
        <w:t>540500</w:t>
      </w:r>
    </w:p>
    <w:p w14:paraId="43B4842C" w14:textId="77777777" w:rsidR="00CA3B20" w:rsidRPr="00CA3B20" w:rsidRDefault="00CA3B20" w:rsidP="00CA3B20">
      <w:r w:rsidRPr="00CA3B20">
        <w:t>Monofilament, synthetic, of 67 decitex or more and of which no cross-sectional dimension exceeds 1mm, strip and the like (e.g. artificial straw), of synthetic textile materials with width not over 5mm</w:t>
      </w:r>
    </w:p>
    <w:p w14:paraId="7F3F71CF" w14:textId="77777777" w:rsidR="00CA3B20" w:rsidRPr="00CA3B20" w:rsidRDefault="00CA3B20" w:rsidP="00CA3B20">
      <w:r w:rsidRPr="00CA3B20">
        <w:t>540600</w:t>
      </w:r>
    </w:p>
    <w:p w14:paraId="3FFE0CA2" w14:textId="77777777" w:rsidR="00CA3B20" w:rsidRPr="00CA3B20" w:rsidRDefault="00CA3B20" w:rsidP="00CA3B20">
      <w:r w:rsidRPr="00CA3B20">
        <w:t>Man-made filament yarn (other than sewing thread), put up for retail sale</w:t>
      </w:r>
    </w:p>
    <w:p w14:paraId="10377533" w14:textId="77777777" w:rsidR="00CA3B20" w:rsidRPr="00CA3B20" w:rsidRDefault="00CA3B20" w:rsidP="00CA3B20">
      <w:r w:rsidRPr="00CA3B20">
        <w:t>540710</w:t>
      </w:r>
    </w:p>
    <w:p w14:paraId="3A97F0E8" w14:textId="77777777" w:rsidR="00CA3B20" w:rsidRPr="00CA3B20" w:rsidRDefault="00CA3B20" w:rsidP="00CA3B20">
      <w:r w:rsidRPr="00CA3B20">
        <w:t>Fabrics, woven, from high tenacity yarn, of nylon, other polyamides or of polyesters</w:t>
      </w:r>
    </w:p>
    <w:p w14:paraId="7201C3C7" w14:textId="77777777" w:rsidR="00CA3B20" w:rsidRPr="00CA3B20" w:rsidRDefault="00CA3B20" w:rsidP="00CA3B20">
      <w:r w:rsidRPr="00CA3B20">
        <w:t>540720</w:t>
      </w:r>
    </w:p>
    <w:p w14:paraId="48C09EC8" w14:textId="77777777" w:rsidR="00CA3B20" w:rsidRPr="00CA3B20" w:rsidRDefault="00CA3B20" w:rsidP="00CA3B20">
      <w:r w:rsidRPr="00CA3B20">
        <w:t>Fabrics, woven, from strip or the like, of synthetic textile materials</w:t>
      </w:r>
    </w:p>
    <w:p w14:paraId="2098314E" w14:textId="77777777" w:rsidR="00CA3B20" w:rsidRPr="00CA3B20" w:rsidRDefault="00CA3B20" w:rsidP="00CA3B20">
      <w:r w:rsidRPr="00CA3B20">
        <w:t>540730</w:t>
      </w:r>
    </w:p>
    <w:p w14:paraId="09A83E3A" w14:textId="77777777" w:rsidR="00CA3B20" w:rsidRPr="00CA3B20" w:rsidRDefault="00CA3B20" w:rsidP="00CA3B20">
      <w:r w:rsidRPr="00CA3B20">
        <w:t>Fabrics, woven, from synthetic filament yarn, adhesive or thermal bonded</w:t>
      </w:r>
    </w:p>
    <w:p w14:paraId="1667F616" w14:textId="77777777" w:rsidR="00CA3B20" w:rsidRPr="00CA3B20" w:rsidRDefault="00CA3B20" w:rsidP="00CA3B20">
      <w:r w:rsidRPr="00CA3B20">
        <w:t>540741</w:t>
      </w:r>
    </w:p>
    <w:p w14:paraId="2D587A9E" w14:textId="77777777" w:rsidR="00CA3B20" w:rsidRPr="00CA3B20" w:rsidRDefault="00CA3B20" w:rsidP="00CA3B20">
      <w:r w:rsidRPr="00CA3B20">
        <w:t>Fabrics, woven, containing 85% or more by weight of filaments of nylon or other polyamides, unbleached or bleached</w:t>
      </w:r>
    </w:p>
    <w:p w14:paraId="3664C3F5" w14:textId="77777777" w:rsidR="00CA3B20" w:rsidRPr="00CA3B20" w:rsidRDefault="00CA3B20" w:rsidP="00CA3B20">
      <w:r w:rsidRPr="00CA3B20">
        <w:lastRenderedPageBreak/>
        <w:t>540742</w:t>
      </w:r>
    </w:p>
    <w:p w14:paraId="52BE6F8F" w14:textId="77777777" w:rsidR="00CA3B20" w:rsidRPr="00CA3B20" w:rsidRDefault="00CA3B20" w:rsidP="00CA3B20">
      <w:r w:rsidRPr="00CA3B20">
        <w:t>Fabrics, woven, containing 85% or more by weight of filaments of nylon or other polyamides, dyed</w:t>
      </w:r>
    </w:p>
    <w:p w14:paraId="6ECAADD1" w14:textId="77777777" w:rsidR="00CA3B20" w:rsidRPr="00CA3B20" w:rsidRDefault="00CA3B20" w:rsidP="00CA3B20">
      <w:r w:rsidRPr="00CA3B20">
        <w:t>540743</w:t>
      </w:r>
    </w:p>
    <w:p w14:paraId="707B2834" w14:textId="77777777" w:rsidR="00CA3B20" w:rsidRPr="00CA3B20" w:rsidRDefault="00CA3B20" w:rsidP="00CA3B20">
      <w:r w:rsidRPr="00CA3B20">
        <w:t>Fabrics, woven, containing 85% or more by weight of filaments of nylon or other polyamides, of yarns of different colours</w:t>
      </w:r>
    </w:p>
    <w:p w14:paraId="3FC247B4" w14:textId="77777777" w:rsidR="00CA3B20" w:rsidRPr="00CA3B20" w:rsidRDefault="00CA3B20" w:rsidP="00CA3B20">
      <w:r w:rsidRPr="00CA3B20">
        <w:t>540744</w:t>
      </w:r>
    </w:p>
    <w:p w14:paraId="1B45A520" w14:textId="77777777" w:rsidR="00CA3B20" w:rsidRPr="00CA3B20" w:rsidRDefault="00CA3B20" w:rsidP="00CA3B20">
      <w:r w:rsidRPr="00CA3B20">
        <w:t>Fabrics, woven, containing 85% or more by weight of filaments of nylon or other polyamides, printed</w:t>
      </w:r>
    </w:p>
    <w:p w14:paraId="59DC8335" w14:textId="77777777" w:rsidR="00CA3B20" w:rsidRPr="00CA3B20" w:rsidRDefault="00CA3B20" w:rsidP="00CA3B20">
      <w:r w:rsidRPr="00CA3B20">
        <w:t>540751</w:t>
      </w:r>
    </w:p>
    <w:p w14:paraId="7BA26623" w14:textId="77777777" w:rsidR="00CA3B20" w:rsidRPr="00CA3B20" w:rsidRDefault="00CA3B20" w:rsidP="00CA3B20">
      <w:r w:rsidRPr="00CA3B20">
        <w:t>Fabrics, woven, containing 85% or more by weight of textured polyester filaments, unbleached or bleached</w:t>
      </w:r>
    </w:p>
    <w:p w14:paraId="20353D69" w14:textId="77777777" w:rsidR="00CA3B20" w:rsidRPr="00CA3B20" w:rsidRDefault="00CA3B20" w:rsidP="00CA3B20">
      <w:r w:rsidRPr="00CA3B20">
        <w:t>540752</w:t>
      </w:r>
    </w:p>
    <w:p w14:paraId="35819FD0" w14:textId="77777777" w:rsidR="00CA3B20" w:rsidRPr="00CA3B20" w:rsidRDefault="00CA3B20" w:rsidP="00CA3B20">
      <w:r w:rsidRPr="00CA3B20">
        <w:t>Fabrics, woven, containing 85% or more by weight of textured polyester filaments, dyed</w:t>
      </w:r>
    </w:p>
    <w:p w14:paraId="48DCD105" w14:textId="77777777" w:rsidR="00CA3B20" w:rsidRPr="00CA3B20" w:rsidRDefault="00CA3B20" w:rsidP="00CA3B20">
      <w:r w:rsidRPr="00CA3B20">
        <w:t>540753</w:t>
      </w:r>
    </w:p>
    <w:p w14:paraId="5A4B7A37" w14:textId="77777777" w:rsidR="00CA3B20" w:rsidRPr="00CA3B20" w:rsidRDefault="00CA3B20" w:rsidP="00CA3B20">
      <w:r w:rsidRPr="00CA3B20">
        <w:t>Fabrics, woven, containing 85% or more by weight of textured polyester filaments, of yarns of different colours</w:t>
      </w:r>
    </w:p>
    <w:p w14:paraId="1C9C822C" w14:textId="77777777" w:rsidR="00CA3B20" w:rsidRPr="00CA3B20" w:rsidRDefault="00CA3B20" w:rsidP="00CA3B20">
      <w:r w:rsidRPr="00CA3B20">
        <w:t>540754</w:t>
      </w:r>
    </w:p>
    <w:p w14:paraId="3B3AA4EE" w14:textId="77777777" w:rsidR="00CA3B20" w:rsidRPr="00CA3B20" w:rsidRDefault="00CA3B20" w:rsidP="00CA3B20">
      <w:r w:rsidRPr="00CA3B20">
        <w:t>Fabrics, woven, containing 85% or more by weight of textured polyester filaments, printed</w:t>
      </w:r>
    </w:p>
    <w:p w14:paraId="53D61B39" w14:textId="77777777" w:rsidR="00CA3B20" w:rsidRPr="00CA3B20" w:rsidRDefault="00CA3B20" w:rsidP="00CA3B20">
      <w:r w:rsidRPr="00CA3B20">
        <w:t>540761</w:t>
      </w:r>
    </w:p>
    <w:p w14:paraId="57DF2E9A" w14:textId="77777777" w:rsidR="00CA3B20" w:rsidRPr="00CA3B20" w:rsidRDefault="00CA3B20" w:rsidP="00CA3B20">
      <w:r w:rsidRPr="00CA3B20">
        <w:t>Fabrics, woven, containing 85% or more by weight of non-textured polyester filaments</w:t>
      </w:r>
    </w:p>
    <w:p w14:paraId="280B9C12" w14:textId="77777777" w:rsidR="00CA3B20" w:rsidRPr="00CA3B20" w:rsidRDefault="00CA3B20" w:rsidP="00CA3B20">
      <w:r w:rsidRPr="00CA3B20">
        <w:t>540769</w:t>
      </w:r>
    </w:p>
    <w:p w14:paraId="606F1503" w14:textId="77777777" w:rsidR="00CA3B20" w:rsidRPr="00CA3B20" w:rsidRDefault="00CA3B20" w:rsidP="00CA3B20">
      <w:r w:rsidRPr="00CA3B20">
        <w:t>Fabrics, woven, containing less than 85% by weight of non-textured polyester filaments</w:t>
      </w:r>
    </w:p>
    <w:p w14:paraId="2085EFF4" w14:textId="77777777" w:rsidR="00CA3B20" w:rsidRPr="00CA3B20" w:rsidRDefault="00CA3B20" w:rsidP="00CA3B20">
      <w:r w:rsidRPr="00CA3B20">
        <w:t>540771</w:t>
      </w:r>
    </w:p>
    <w:p w14:paraId="4D5331A4" w14:textId="77777777" w:rsidR="00CA3B20" w:rsidRPr="00CA3B20" w:rsidRDefault="00CA3B20" w:rsidP="00CA3B20">
      <w:r w:rsidRPr="00CA3B20">
        <w:t>Fabrics, woven, containing 85% or more by weight of synthetic filaments (excluding nylon or other polyamides and polyesters), unbleached or bleached</w:t>
      </w:r>
    </w:p>
    <w:p w14:paraId="0BA43DCB" w14:textId="77777777" w:rsidR="00CA3B20" w:rsidRPr="00CA3B20" w:rsidRDefault="00CA3B20" w:rsidP="00CA3B20">
      <w:r w:rsidRPr="00CA3B20">
        <w:t>540772</w:t>
      </w:r>
    </w:p>
    <w:p w14:paraId="36E346B9" w14:textId="77777777" w:rsidR="00CA3B20" w:rsidRPr="00CA3B20" w:rsidRDefault="00CA3B20" w:rsidP="00CA3B20">
      <w:r w:rsidRPr="00CA3B20">
        <w:t>Fabrics, woven, containing 85% or more by weight of synthetic filaments (excluding nylon or other polyamides and polyesters), dyed</w:t>
      </w:r>
    </w:p>
    <w:p w14:paraId="481D06F7" w14:textId="77777777" w:rsidR="00CA3B20" w:rsidRPr="00CA3B20" w:rsidRDefault="00CA3B20" w:rsidP="00CA3B20">
      <w:r w:rsidRPr="00CA3B20">
        <w:t>540773</w:t>
      </w:r>
    </w:p>
    <w:p w14:paraId="1CA110D1" w14:textId="77777777" w:rsidR="00CA3B20" w:rsidRPr="00CA3B20" w:rsidRDefault="00CA3B20" w:rsidP="00CA3B20">
      <w:r w:rsidRPr="00CA3B20">
        <w:t>Fabrics, woven, containing 85% or more by weight of synthetic filaments (excluding nylon or other polyamides and polyesters), of yarns of different colours</w:t>
      </w:r>
    </w:p>
    <w:p w14:paraId="6A0EE8A8" w14:textId="77777777" w:rsidR="00CA3B20" w:rsidRPr="00CA3B20" w:rsidRDefault="00CA3B20" w:rsidP="00CA3B20">
      <w:r w:rsidRPr="00CA3B20">
        <w:t>540774</w:t>
      </w:r>
    </w:p>
    <w:p w14:paraId="590060DA" w14:textId="77777777" w:rsidR="00CA3B20" w:rsidRPr="00CA3B20" w:rsidRDefault="00CA3B20" w:rsidP="00CA3B20">
      <w:r w:rsidRPr="00CA3B20">
        <w:t>Fabrics, woven, containing 85% or more by weight of synthetic filaments (excluding nylon or other polyamides and polyesters), printed</w:t>
      </w:r>
    </w:p>
    <w:p w14:paraId="7E9073A4" w14:textId="77777777" w:rsidR="00CA3B20" w:rsidRPr="00CA3B20" w:rsidRDefault="00CA3B20" w:rsidP="00CA3B20">
      <w:r w:rsidRPr="00CA3B20">
        <w:t>540781</w:t>
      </w:r>
    </w:p>
    <w:p w14:paraId="06B162BA" w14:textId="77777777" w:rsidR="00CA3B20" w:rsidRPr="00CA3B20" w:rsidRDefault="00CA3B20" w:rsidP="00CA3B20">
      <w:r w:rsidRPr="00CA3B20">
        <w:lastRenderedPageBreak/>
        <w:t>Fabrics, woven, of synthetic filament yarn, containing less than 85% by weight of synthetic filaments, mixed mainly or solely with cotton, bleached or unbleached</w:t>
      </w:r>
    </w:p>
    <w:p w14:paraId="5E252EB1" w14:textId="77777777" w:rsidR="00CA3B20" w:rsidRPr="00CA3B20" w:rsidRDefault="00CA3B20" w:rsidP="00CA3B20">
      <w:r w:rsidRPr="00CA3B20">
        <w:t>540782</w:t>
      </w:r>
    </w:p>
    <w:p w14:paraId="537D342F" w14:textId="77777777" w:rsidR="00CA3B20" w:rsidRPr="00CA3B20" w:rsidRDefault="00CA3B20" w:rsidP="00CA3B20">
      <w:r w:rsidRPr="00CA3B20">
        <w:t>Fabrics, woven, of synthetic filament yarn, containing less than 85% by weight of synthetic filaments, mixed mainly or solely with cotton, dyed</w:t>
      </w:r>
    </w:p>
    <w:p w14:paraId="0547E0E5" w14:textId="77777777" w:rsidR="00CA3B20" w:rsidRPr="00CA3B20" w:rsidRDefault="00CA3B20" w:rsidP="00CA3B20">
      <w:r w:rsidRPr="00CA3B20">
        <w:t>540783</w:t>
      </w:r>
    </w:p>
    <w:p w14:paraId="318B614C" w14:textId="77777777" w:rsidR="00CA3B20" w:rsidRPr="00CA3B20" w:rsidRDefault="00CA3B20" w:rsidP="00CA3B20">
      <w:r w:rsidRPr="00CA3B20">
        <w:t>Fabrics, woven, of synthetic filament yarn, containing less than 85% by weight of synthetic filaments, mixed mainly or solely with cotton, of yarns of different colours</w:t>
      </w:r>
    </w:p>
    <w:p w14:paraId="4B206B9D" w14:textId="77777777" w:rsidR="00CA3B20" w:rsidRPr="00CA3B20" w:rsidRDefault="00CA3B20" w:rsidP="00CA3B20">
      <w:r w:rsidRPr="00CA3B20">
        <w:t>540784</w:t>
      </w:r>
    </w:p>
    <w:p w14:paraId="35CD390F" w14:textId="77777777" w:rsidR="00CA3B20" w:rsidRPr="00CA3B20" w:rsidRDefault="00CA3B20" w:rsidP="00CA3B20">
      <w:r w:rsidRPr="00CA3B20">
        <w:t>Fabrics, woven, of synthetic filament yarn, containing less than 85% by weight of synthetic filaments, printed</w:t>
      </w:r>
    </w:p>
    <w:p w14:paraId="1D12B1D1" w14:textId="77777777" w:rsidR="00CA3B20" w:rsidRPr="00CA3B20" w:rsidRDefault="00CA3B20" w:rsidP="00CA3B20">
      <w:r w:rsidRPr="00CA3B20">
        <w:t>540791</w:t>
      </w:r>
    </w:p>
    <w:p w14:paraId="713C6FB2" w14:textId="77777777" w:rsidR="00CA3B20" w:rsidRPr="00CA3B20" w:rsidRDefault="00CA3B20" w:rsidP="00CA3B20">
      <w:r w:rsidRPr="00CA3B20">
        <w:t>Fabrics, woven, of synthetic filament yarn, bleached or unbleached, n.e.c. in heading no. 5407</w:t>
      </w:r>
    </w:p>
    <w:p w14:paraId="3695F886" w14:textId="77777777" w:rsidR="00CA3B20" w:rsidRPr="00CA3B20" w:rsidRDefault="00CA3B20" w:rsidP="00CA3B20">
      <w:r w:rsidRPr="00CA3B20">
        <w:t>540792</w:t>
      </w:r>
    </w:p>
    <w:p w14:paraId="326C0612" w14:textId="77777777" w:rsidR="00CA3B20" w:rsidRPr="00CA3B20" w:rsidRDefault="00CA3B20" w:rsidP="00CA3B20">
      <w:r w:rsidRPr="00CA3B20">
        <w:t>Fabrics, woven, of synthetic filament yarn, dyed, n.e.c. in heading 5407</w:t>
      </w:r>
    </w:p>
    <w:p w14:paraId="7531AEC3" w14:textId="77777777" w:rsidR="00CA3B20" w:rsidRPr="00CA3B20" w:rsidRDefault="00CA3B20" w:rsidP="00CA3B20">
      <w:r w:rsidRPr="00CA3B20">
        <w:t>540793</w:t>
      </w:r>
    </w:p>
    <w:p w14:paraId="0E0A60F6" w14:textId="77777777" w:rsidR="00CA3B20" w:rsidRPr="00CA3B20" w:rsidRDefault="00CA3B20" w:rsidP="00CA3B20">
      <w:r w:rsidRPr="00CA3B20">
        <w:t>Fabrics, woven, of synthetic filament yarn, of yarns of different colours, n.e.c. in heading no. 5407</w:t>
      </w:r>
    </w:p>
    <w:p w14:paraId="3F36630E" w14:textId="77777777" w:rsidR="00CA3B20" w:rsidRPr="00CA3B20" w:rsidRDefault="00CA3B20" w:rsidP="00CA3B20">
      <w:r w:rsidRPr="00CA3B20">
        <w:t>540794</w:t>
      </w:r>
    </w:p>
    <w:p w14:paraId="2482F7F0" w14:textId="77777777" w:rsidR="00CA3B20" w:rsidRPr="00CA3B20" w:rsidRDefault="00CA3B20" w:rsidP="00CA3B20">
      <w:r w:rsidRPr="00CA3B20">
        <w:t>Fabrics, woven, of synthetic filament yarn, printed, n.e.c. in heading no. 5407</w:t>
      </w:r>
    </w:p>
    <w:p w14:paraId="4F6E8296" w14:textId="77777777" w:rsidR="00CA3B20" w:rsidRPr="00CA3B20" w:rsidRDefault="00CA3B20" w:rsidP="00CA3B20">
      <w:r w:rsidRPr="00CA3B20">
        <w:t>540810</w:t>
      </w:r>
    </w:p>
    <w:p w14:paraId="5D948A82" w14:textId="77777777" w:rsidR="00CA3B20" w:rsidRPr="00CA3B20" w:rsidRDefault="00CA3B20" w:rsidP="00CA3B20">
      <w:r w:rsidRPr="00CA3B20">
        <w:t>Fabrics, woven, of viscose rayon, high tenacity, artificial filament yarn</w:t>
      </w:r>
    </w:p>
    <w:p w14:paraId="26928B26" w14:textId="77777777" w:rsidR="00CA3B20" w:rsidRPr="00CA3B20" w:rsidRDefault="00CA3B20" w:rsidP="00CA3B20">
      <w:r w:rsidRPr="00CA3B20">
        <w:t>540821</w:t>
      </w:r>
    </w:p>
    <w:p w14:paraId="5EF0F630" w14:textId="77777777" w:rsidR="00CA3B20" w:rsidRPr="00CA3B20" w:rsidRDefault="00CA3B20" w:rsidP="00CA3B20">
      <w:r w:rsidRPr="00CA3B20">
        <w:t>Fabrics, woven, of artificial filament yarn, containing 85% or more by weight of artificial filament, strip or the like, bleached or unbleached</w:t>
      </w:r>
    </w:p>
    <w:p w14:paraId="5D2170EB" w14:textId="77777777" w:rsidR="00CA3B20" w:rsidRPr="00CA3B20" w:rsidRDefault="00CA3B20" w:rsidP="00CA3B20">
      <w:r w:rsidRPr="00CA3B20">
        <w:t>540822</w:t>
      </w:r>
    </w:p>
    <w:p w14:paraId="66F5CD46" w14:textId="77777777" w:rsidR="00CA3B20" w:rsidRPr="00CA3B20" w:rsidRDefault="00CA3B20" w:rsidP="00CA3B20">
      <w:r w:rsidRPr="00CA3B20">
        <w:t>Fabrics, woven, of artificial filament yarn, containing 85% or more by weight of artificial filament, strip or the like, dyed</w:t>
      </w:r>
    </w:p>
    <w:p w14:paraId="7ED0D177" w14:textId="77777777" w:rsidR="00CA3B20" w:rsidRPr="00CA3B20" w:rsidRDefault="00CA3B20" w:rsidP="00CA3B20">
      <w:r w:rsidRPr="00CA3B20">
        <w:t>540823</w:t>
      </w:r>
    </w:p>
    <w:p w14:paraId="2C00B6AC" w14:textId="77777777" w:rsidR="00CA3B20" w:rsidRPr="00CA3B20" w:rsidRDefault="00CA3B20" w:rsidP="00CA3B20">
      <w:r w:rsidRPr="00CA3B20">
        <w:t>Fabrics, woven, containing 85% or more by weight of artificial filament, strip or the like, of yarns of different colours</w:t>
      </w:r>
    </w:p>
    <w:p w14:paraId="326CA274" w14:textId="77777777" w:rsidR="00CA3B20" w:rsidRPr="00CA3B20" w:rsidRDefault="00CA3B20" w:rsidP="00CA3B20">
      <w:r w:rsidRPr="00CA3B20">
        <w:t>540824</w:t>
      </w:r>
    </w:p>
    <w:p w14:paraId="0CA0F7F0" w14:textId="77777777" w:rsidR="00CA3B20" w:rsidRPr="00CA3B20" w:rsidRDefault="00CA3B20" w:rsidP="00CA3B20">
      <w:r w:rsidRPr="00CA3B20">
        <w:t>Fabrics, woven, of artificial filament yarn, containing 85% or more by weight of artificial filament, strip or the like, printed</w:t>
      </w:r>
    </w:p>
    <w:p w14:paraId="165463B8" w14:textId="77777777" w:rsidR="00CA3B20" w:rsidRPr="00CA3B20" w:rsidRDefault="00CA3B20" w:rsidP="00CA3B20">
      <w:r w:rsidRPr="00CA3B20">
        <w:t>540831</w:t>
      </w:r>
    </w:p>
    <w:p w14:paraId="3E823FCB" w14:textId="77777777" w:rsidR="00CA3B20" w:rsidRPr="00CA3B20" w:rsidRDefault="00CA3B20" w:rsidP="00CA3B20">
      <w:r w:rsidRPr="00CA3B20">
        <w:lastRenderedPageBreak/>
        <w:t>Fabrics, woven, of artificial filament yarn, of artificial monofilament, strip and the like, n.e.c. in heading no. 5408, unbleached or bleached</w:t>
      </w:r>
    </w:p>
    <w:p w14:paraId="25D62032" w14:textId="77777777" w:rsidR="00CA3B20" w:rsidRPr="00CA3B20" w:rsidRDefault="00CA3B20" w:rsidP="00CA3B20">
      <w:r w:rsidRPr="00CA3B20">
        <w:t>540832</w:t>
      </w:r>
    </w:p>
    <w:p w14:paraId="229DE2A7" w14:textId="77777777" w:rsidR="00CA3B20" w:rsidRPr="00CA3B20" w:rsidRDefault="00CA3B20" w:rsidP="00CA3B20">
      <w:r w:rsidRPr="00CA3B20">
        <w:t>Fabrics, woven, of artificial filament yarn, of artificial monofilament, strip and the like, n.e.c. in heading no. 5408, dyed</w:t>
      </w:r>
    </w:p>
    <w:p w14:paraId="1E0CD4E5" w14:textId="77777777" w:rsidR="00CA3B20" w:rsidRPr="00CA3B20" w:rsidRDefault="00CA3B20" w:rsidP="00CA3B20">
      <w:r w:rsidRPr="00CA3B20">
        <w:t>540833</w:t>
      </w:r>
    </w:p>
    <w:p w14:paraId="6D501FD1" w14:textId="77777777" w:rsidR="00CA3B20" w:rsidRPr="00CA3B20" w:rsidRDefault="00CA3B20" w:rsidP="00CA3B20">
      <w:r w:rsidRPr="00CA3B20">
        <w:t>Fabrics, woven, of artificial filament yarn, of artificial monofilament, strip and the like, n.e.c. in heading no. 5408, of yarns of different colours</w:t>
      </w:r>
    </w:p>
    <w:p w14:paraId="35E191D5" w14:textId="77777777" w:rsidR="00CA3B20" w:rsidRPr="00CA3B20" w:rsidRDefault="00CA3B20" w:rsidP="00CA3B20">
      <w:r w:rsidRPr="00CA3B20">
        <w:t>540834</w:t>
      </w:r>
    </w:p>
    <w:p w14:paraId="29A46A6D" w14:textId="77777777" w:rsidR="00CA3B20" w:rsidRPr="00CA3B20" w:rsidRDefault="00CA3B20" w:rsidP="00CA3B20">
      <w:r w:rsidRPr="00CA3B20">
        <w:t>Fabrics, woven, of artificial filament yarn, of artificial monofilament, strip and the like, n.e.c. in heading no. 5408, printed</w:t>
      </w:r>
    </w:p>
    <w:p w14:paraId="2393AD78" w14:textId="77777777" w:rsidR="00CA3B20" w:rsidRPr="00CA3B20" w:rsidRDefault="00CA3B20" w:rsidP="00CA3B20">
      <w:r w:rsidRPr="00CA3B20">
        <w:t>550110</w:t>
      </w:r>
    </w:p>
    <w:p w14:paraId="73728E36" w14:textId="77777777" w:rsidR="00CA3B20" w:rsidRPr="00CA3B20" w:rsidRDefault="00CA3B20" w:rsidP="00CA3B20">
      <w:r w:rsidRPr="00CA3B20">
        <w:t>Fibres, synthetic filament tow, of nylon or other polyamides</w:t>
      </w:r>
    </w:p>
    <w:p w14:paraId="0CC6A19C" w14:textId="77777777" w:rsidR="00CA3B20" w:rsidRPr="00CA3B20" w:rsidRDefault="00CA3B20" w:rsidP="00CA3B20">
      <w:r w:rsidRPr="00CA3B20">
        <w:t>550120</w:t>
      </w:r>
    </w:p>
    <w:p w14:paraId="3B32980B" w14:textId="77777777" w:rsidR="00CA3B20" w:rsidRPr="00CA3B20" w:rsidRDefault="00CA3B20" w:rsidP="00CA3B20">
      <w:r w:rsidRPr="00CA3B20">
        <w:t>Fibres, synthetic filament tow, of polyesters</w:t>
      </w:r>
    </w:p>
    <w:p w14:paraId="1EFFA495" w14:textId="77777777" w:rsidR="00CA3B20" w:rsidRPr="00CA3B20" w:rsidRDefault="00CA3B20" w:rsidP="00CA3B20">
      <w:r w:rsidRPr="00CA3B20">
        <w:t>550130</w:t>
      </w:r>
    </w:p>
    <w:p w14:paraId="50599FA6" w14:textId="77777777" w:rsidR="00CA3B20" w:rsidRPr="00CA3B20" w:rsidRDefault="00CA3B20" w:rsidP="00CA3B20">
      <w:r w:rsidRPr="00CA3B20">
        <w:t>Fibres, synthetic filament tow, acrylic or modacrylic</w:t>
      </w:r>
    </w:p>
    <w:p w14:paraId="194E9400" w14:textId="77777777" w:rsidR="00CA3B20" w:rsidRPr="00CA3B20" w:rsidRDefault="00CA3B20" w:rsidP="00CA3B20">
      <w:r w:rsidRPr="00CA3B20">
        <w:t>550140</w:t>
      </w:r>
    </w:p>
    <w:p w14:paraId="76907EAA" w14:textId="77777777" w:rsidR="00CA3B20" w:rsidRPr="00CA3B20" w:rsidRDefault="00CA3B20" w:rsidP="00CA3B20">
      <w:r w:rsidRPr="00CA3B20">
        <w:t>Fibres, synthetic filament tow, of polypropylene</w:t>
      </w:r>
    </w:p>
    <w:p w14:paraId="20584894" w14:textId="77777777" w:rsidR="00CA3B20" w:rsidRPr="00CA3B20" w:rsidRDefault="00CA3B20" w:rsidP="00CA3B20">
      <w:r w:rsidRPr="00CA3B20">
        <w:t>550190</w:t>
      </w:r>
    </w:p>
    <w:p w14:paraId="75E52350" w14:textId="77777777" w:rsidR="00CA3B20" w:rsidRPr="00CA3B20" w:rsidRDefault="00CA3B20" w:rsidP="00CA3B20">
      <w:r w:rsidRPr="00CA3B20">
        <w:t>Fibres, synthetic filament tow, of synthetic materials n.e.c. in heading no. 5501</w:t>
      </w:r>
    </w:p>
    <w:p w14:paraId="7288B430" w14:textId="77777777" w:rsidR="00CA3B20" w:rsidRPr="00CA3B20" w:rsidRDefault="00CA3B20" w:rsidP="00CA3B20">
      <w:r w:rsidRPr="00CA3B20">
        <w:t>550210</w:t>
      </w:r>
    </w:p>
    <w:p w14:paraId="017586A9" w14:textId="77777777" w:rsidR="00CA3B20" w:rsidRPr="00CA3B20" w:rsidRDefault="00CA3B20" w:rsidP="00CA3B20">
      <w:r w:rsidRPr="00CA3B20">
        <w:t>Fibres, artificial filament tow of cellulose acetate</w:t>
      </w:r>
    </w:p>
    <w:p w14:paraId="14BBA031" w14:textId="77777777" w:rsidR="00CA3B20" w:rsidRPr="00CA3B20" w:rsidRDefault="00CA3B20" w:rsidP="00CA3B20">
      <w:r w:rsidRPr="00CA3B20">
        <w:t>550290</w:t>
      </w:r>
    </w:p>
    <w:p w14:paraId="7CFD4460" w14:textId="77777777" w:rsidR="00CA3B20" w:rsidRPr="00CA3B20" w:rsidRDefault="00CA3B20" w:rsidP="00CA3B20">
      <w:r w:rsidRPr="00CA3B20">
        <w:t>Fibres, artificial filament tow, other than cellulose acetate</w:t>
      </w:r>
    </w:p>
    <w:p w14:paraId="1B3514A5" w14:textId="77777777" w:rsidR="00CA3B20" w:rsidRPr="00CA3B20" w:rsidRDefault="00CA3B20" w:rsidP="00CA3B20">
      <w:r w:rsidRPr="00CA3B20">
        <w:t>550311</w:t>
      </w:r>
    </w:p>
    <w:p w14:paraId="5E65C040" w14:textId="77777777" w:rsidR="00CA3B20" w:rsidRPr="00CA3B20" w:rsidRDefault="00CA3B20" w:rsidP="00CA3B20">
      <w:r w:rsidRPr="00CA3B20">
        <w:t>Fibres, synthetic staple fibres, of aramids, not carded, combed or otherwise processed for spinning</w:t>
      </w:r>
    </w:p>
    <w:p w14:paraId="008D4DF1" w14:textId="77777777" w:rsidR="00CA3B20" w:rsidRPr="00CA3B20" w:rsidRDefault="00CA3B20" w:rsidP="00CA3B20">
      <w:r w:rsidRPr="00CA3B20">
        <w:t>550319</w:t>
      </w:r>
    </w:p>
    <w:p w14:paraId="47F3BF3D" w14:textId="77777777" w:rsidR="00CA3B20" w:rsidRPr="00CA3B20" w:rsidRDefault="00CA3B20" w:rsidP="00CA3B20">
      <w:r w:rsidRPr="00CA3B20">
        <w:t>Fibres, synthetic staple fibres, of nylon or other polyamides other than aramids, not carded, combed or otherwise processed for spinning</w:t>
      </w:r>
    </w:p>
    <w:p w14:paraId="6CFC52D6" w14:textId="77777777" w:rsidR="00CA3B20" w:rsidRPr="00CA3B20" w:rsidRDefault="00CA3B20" w:rsidP="00CA3B20">
      <w:r w:rsidRPr="00CA3B20">
        <w:t>550320</w:t>
      </w:r>
    </w:p>
    <w:p w14:paraId="2702D295" w14:textId="77777777" w:rsidR="00CA3B20" w:rsidRPr="00CA3B20" w:rsidRDefault="00CA3B20" w:rsidP="00CA3B20">
      <w:r w:rsidRPr="00CA3B20">
        <w:t>Fibres, synthetic staple fibres, of polyesters, not carded, combed or otherwise processed for spinning</w:t>
      </w:r>
    </w:p>
    <w:p w14:paraId="325554E7" w14:textId="77777777" w:rsidR="00CA3B20" w:rsidRPr="00CA3B20" w:rsidRDefault="00CA3B20" w:rsidP="00CA3B20">
      <w:r w:rsidRPr="00CA3B20">
        <w:t>550330</w:t>
      </w:r>
    </w:p>
    <w:p w14:paraId="0EA6F34B" w14:textId="77777777" w:rsidR="00CA3B20" w:rsidRPr="00CA3B20" w:rsidRDefault="00CA3B20" w:rsidP="00CA3B20">
      <w:r w:rsidRPr="00CA3B20">
        <w:lastRenderedPageBreak/>
        <w:t>Fibres, synthetic staple fibres, acrylic or modacrylic, not carded, combed or otherwise processed for spinning</w:t>
      </w:r>
    </w:p>
    <w:p w14:paraId="35D041C3" w14:textId="77777777" w:rsidR="00CA3B20" w:rsidRPr="00CA3B20" w:rsidRDefault="00CA3B20" w:rsidP="00CA3B20">
      <w:r w:rsidRPr="00CA3B20">
        <w:t>550340</w:t>
      </w:r>
    </w:p>
    <w:p w14:paraId="1177B48D" w14:textId="77777777" w:rsidR="00CA3B20" w:rsidRPr="00CA3B20" w:rsidRDefault="00CA3B20" w:rsidP="00CA3B20">
      <w:r w:rsidRPr="00CA3B20">
        <w:t>Fibres, synthetic staple fibres, of polypropylene, not carded, combed or otherwise processed for spinning</w:t>
      </w:r>
    </w:p>
    <w:p w14:paraId="38564F7A" w14:textId="77777777" w:rsidR="00CA3B20" w:rsidRPr="00CA3B20" w:rsidRDefault="00CA3B20" w:rsidP="00CA3B20">
      <w:r w:rsidRPr="00CA3B20">
        <w:t>550390</w:t>
      </w:r>
    </w:p>
    <w:p w14:paraId="6233D562" w14:textId="77777777" w:rsidR="00CA3B20" w:rsidRPr="00CA3B20" w:rsidRDefault="00CA3B20" w:rsidP="00CA3B20">
      <w:r w:rsidRPr="00CA3B20">
        <w:t>Fibres, synthetic staple fibres, of synthetic materials n.e.c. in heading no. 5503, not carded, combed or otherwise processed for spinning</w:t>
      </w:r>
    </w:p>
    <w:p w14:paraId="798DF72D" w14:textId="77777777" w:rsidR="00CA3B20" w:rsidRPr="00CA3B20" w:rsidRDefault="00CA3B20" w:rsidP="00CA3B20">
      <w:r w:rsidRPr="00CA3B20">
        <w:t>550410</w:t>
      </w:r>
    </w:p>
    <w:p w14:paraId="56506CBC" w14:textId="77777777" w:rsidR="00CA3B20" w:rsidRPr="00CA3B20" w:rsidRDefault="00CA3B20" w:rsidP="00CA3B20">
      <w:r w:rsidRPr="00CA3B20">
        <w:t>Fibres, artificial staple fibres, of viscose, not carded, combed or otherwise processed for spinning</w:t>
      </w:r>
    </w:p>
    <w:p w14:paraId="66685E02" w14:textId="77777777" w:rsidR="00CA3B20" w:rsidRPr="00CA3B20" w:rsidRDefault="00CA3B20" w:rsidP="00CA3B20">
      <w:r w:rsidRPr="00CA3B20">
        <w:t>550490</w:t>
      </w:r>
    </w:p>
    <w:p w14:paraId="4CEB5A47" w14:textId="77777777" w:rsidR="00CA3B20" w:rsidRPr="00CA3B20" w:rsidRDefault="00CA3B20" w:rsidP="00CA3B20">
      <w:r w:rsidRPr="00CA3B20">
        <w:t>Fibres, artificial staple fibres, other than of viscose, not carded, combed or otherwise processed for spinning</w:t>
      </w:r>
    </w:p>
    <w:p w14:paraId="7BF330AD" w14:textId="77777777" w:rsidR="00CA3B20" w:rsidRPr="00CA3B20" w:rsidRDefault="00CA3B20" w:rsidP="00CA3B20">
      <w:r w:rsidRPr="00CA3B20">
        <w:t>550510</w:t>
      </w:r>
    </w:p>
    <w:p w14:paraId="3B9F69B7" w14:textId="77777777" w:rsidR="00CA3B20" w:rsidRPr="00CA3B20" w:rsidRDefault="00CA3B20" w:rsidP="00CA3B20">
      <w:r w:rsidRPr="00CA3B20">
        <w:t>Fibres, waste (including noils, yarn waste and garnetted stock), of synthetic fibres</w:t>
      </w:r>
    </w:p>
    <w:p w14:paraId="6DA75789" w14:textId="77777777" w:rsidR="00CA3B20" w:rsidRPr="00CA3B20" w:rsidRDefault="00CA3B20" w:rsidP="00CA3B20">
      <w:r w:rsidRPr="00CA3B20">
        <w:t>550520</w:t>
      </w:r>
    </w:p>
    <w:p w14:paraId="47D61C9A" w14:textId="77777777" w:rsidR="00CA3B20" w:rsidRPr="00CA3B20" w:rsidRDefault="00CA3B20" w:rsidP="00CA3B20">
      <w:r w:rsidRPr="00CA3B20">
        <w:t>Fibres, waste (including noils, yarn waste and garnetted stock), of artificial fibres</w:t>
      </w:r>
    </w:p>
    <w:p w14:paraId="7C142745" w14:textId="77777777" w:rsidR="00CA3B20" w:rsidRPr="00CA3B20" w:rsidRDefault="00CA3B20" w:rsidP="00CA3B20">
      <w:r w:rsidRPr="00CA3B20">
        <w:t>550610</w:t>
      </w:r>
    </w:p>
    <w:p w14:paraId="2C336E6A" w14:textId="77777777" w:rsidR="00CA3B20" w:rsidRPr="00CA3B20" w:rsidRDefault="00CA3B20" w:rsidP="00CA3B20">
      <w:r w:rsidRPr="00CA3B20">
        <w:t>Fibres, synthetic staple fibres, of nylon or other polyamides, carded, combed or otherwise processed for spinning</w:t>
      </w:r>
    </w:p>
    <w:p w14:paraId="4C1FA529" w14:textId="77777777" w:rsidR="00CA3B20" w:rsidRPr="00CA3B20" w:rsidRDefault="00CA3B20" w:rsidP="00CA3B20">
      <w:r w:rsidRPr="00CA3B20">
        <w:t>550620</w:t>
      </w:r>
    </w:p>
    <w:p w14:paraId="750FE8C3" w14:textId="77777777" w:rsidR="00CA3B20" w:rsidRPr="00CA3B20" w:rsidRDefault="00CA3B20" w:rsidP="00CA3B20">
      <w:r w:rsidRPr="00CA3B20">
        <w:t>Fibres, synthetic staple fibres, of polyesters, carded, combed or otherwise processed for spinning</w:t>
      </w:r>
    </w:p>
    <w:p w14:paraId="7E617CFE" w14:textId="77777777" w:rsidR="00CA3B20" w:rsidRPr="00CA3B20" w:rsidRDefault="00CA3B20" w:rsidP="00CA3B20">
      <w:r w:rsidRPr="00CA3B20">
        <w:t>550630</w:t>
      </w:r>
    </w:p>
    <w:p w14:paraId="7D051BB9" w14:textId="77777777" w:rsidR="00CA3B20" w:rsidRPr="00CA3B20" w:rsidRDefault="00CA3B20" w:rsidP="00CA3B20">
      <w:r w:rsidRPr="00CA3B20">
        <w:t>Fibres, synthetic staple fibres, acrylic or modacrylic, carded, combed or otherwise processed for spinning</w:t>
      </w:r>
    </w:p>
    <w:p w14:paraId="4805875C" w14:textId="77777777" w:rsidR="00CA3B20" w:rsidRPr="00CA3B20" w:rsidRDefault="00CA3B20" w:rsidP="00CA3B20">
      <w:r w:rsidRPr="00CA3B20">
        <w:t>550640</w:t>
      </w:r>
    </w:p>
    <w:p w14:paraId="1726B7B4" w14:textId="77777777" w:rsidR="00CA3B20" w:rsidRPr="00CA3B20" w:rsidRDefault="00CA3B20" w:rsidP="00CA3B20">
      <w:r w:rsidRPr="00CA3B20">
        <w:t>Fibres, synthetic staple fibres, of polypropylene, carded, combed or otherwise processed for spinning</w:t>
      </w:r>
    </w:p>
    <w:p w14:paraId="436241B7" w14:textId="77777777" w:rsidR="00CA3B20" w:rsidRPr="00CA3B20" w:rsidRDefault="00CA3B20" w:rsidP="00CA3B20">
      <w:r w:rsidRPr="00CA3B20">
        <w:t>550690</w:t>
      </w:r>
    </w:p>
    <w:p w14:paraId="2B7FF4B4" w14:textId="77777777" w:rsidR="00CA3B20" w:rsidRPr="00CA3B20" w:rsidRDefault="00CA3B20" w:rsidP="00CA3B20">
      <w:r w:rsidRPr="00CA3B20">
        <w:t>Fibres, synthetic staple fibres, n.e.c. in heading no. 5506, carded, combed or otherwise processed for spinning</w:t>
      </w:r>
    </w:p>
    <w:p w14:paraId="66DB7475" w14:textId="77777777" w:rsidR="00CA3B20" w:rsidRPr="00CA3B20" w:rsidRDefault="00CA3B20" w:rsidP="00CA3B20">
      <w:r w:rsidRPr="00CA3B20">
        <w:t>550700</w:t>
      </w:r>
    </w:p>
    <w:p w14:paraId="0C0F88E5" w14:textId="77777777" w:rsidR="00CA3B20" w:rsidRPr="00CA3B20" w:rsidRDefault="00CA3B20" w:rsidP="00CA3B20">
      <w:r w:rsidRPr="00CA3B20">
        <w:t>Fibres, artificial staple fibres, carded, combed or otherwise processed for spinning</w:t>
      </w:r>
    </w:p>
    <w:p w14:paraId="4B036B3E" w14:textId="77777777" w:rsidR="00CA3B20" w:rsidRPr="00CA3B20" w:rsidRDefault="00CA3B20" w:rsidP="00CA3B20">
      <w:r w:rsidRPr="00CA3B20">
        <w:t>550810</w:t>
      </w:r>
    </w:p>
    <w:p w14:paraId="5D361040" w14:textId="77777777" w:rsidR="00CA3B20" w:rsidRPr="00CA3B20" w:rsidRDefault="00CA3B20" w:rsidP="00CA3B20">
      <w:r w:rsidRPr="00CA3B20">
        <w:t>Sewing thread, of synthetic staple fibres, whether or not put up for retail sale</w:t>
      </w:r>
    </w:p>
    <w:p w14:paraId="7E1A4236" w14:textId="77777777" w:rsidR="00CA3B20" w:rsidRPr="00CA3B20" w:rsidRDefault="00CA3B20" w:rsidP="00CA3B20">
      <w:r w:rsidRPr="00CA3B20">
        <w:lastRenderedPageBreak/>
        <w:t>550820</w:t>
      </w:r>
    </w:p>
    <w:p w14:paraId="506AFF16" w14:textId="77777777" w:rsidR="00CA3B20" w:rsidRPr="00CA3B20" w:rsidRDefault="00CA3B20" w:rsidP="00CA3B20">
      <w:r w:rsidRPr="00CA3B20">
        <w:t>Sewing thread, of artificial staple fibres, whether or not put up for retail sale</w:t>
      </w:r>
    </w:p>
    <w:p w14:paraId="33C8D75E" w14:textId="77777777" w:rsidR="00CA3B20" w:rsidRPr="00CA3B20" w:rsidRDefault="00CA3B20" w:rsidP="00CA3B20">
      <w:r w:rsidRPr="00CA3B20">
        <w:t>550911</w:t>
      </w:r>
    </w:p>
    <w:p w14:paraId="3AFB0BF6" w14:textId="77777777" w:rsidR="00CA3B20" w:rsidRPr="00CA3B20" w:rsidRDefault="00CA3B20" w:rsidP="00CA3B20">
      <w:r w:rsidRPr="00CA3B20">
        <w:t>Yarn, (not sewing thread), single, of synthetic staple fibres, containing 85% or more by weight of nylon or other polyamides, not put up for retail sale</w:t>
      </w:r>
    </w:p>
    <w:p w14:paraId="4C06BBE6" w14:textId="77777777" w:rsidR="00CA3B20" w:rsidRPr="00CA3B20" w:rsidRDefault="00CA3B20" w:rsidP="00CA3B20">
      <w:r w:rsidRPr="00CA3B20">
        <w:t>550912</w:t>
      </w:r>
    </w:p>
    <w:p w14:paraId="39635719" w14:textId="77777777" w:rsidR="00CA3B20" w:rsidRPr="00CA3B20" w:rsidRDefault="00CA3B20" w:rsidP="00CA3B20">
      <w:r w:rsidRPr="00CA3B20">
        <w:t>Yarn, (not sewing thread), multiple (folded) or cabled yarn, of synthetic staple fibres, containing 85% or more by weight of nylon or other polyamides, not put up for retail sale</w:t>
      </w:r>
    </w:p>
    <w:p w14:paraId="33112D2E" w14:textId="77777777" w:rsidR="00CA3B20" w:rsidRPr="00CA3B20" w:rsidRDefault="00CA3B20" w:rsidP="00CA3B20">
      <w:r w:rsidRPr="00CA3B20">
        <w:t>550921</w:t>
      </w:r>
    </w:p>
    <w:p w14:paraId="34FF020C" w14:textId="77777777" w:rsidR="00CA3B20" w:rsidRPr="00CA3B20" w:rsidRDefault="00CA3B20" w:rsidP="00CA3B20">
      <w:r w:rsidRPr="00CA3B20">
        <w:t>Yarn, (not sewing thread), single, of synthetic staple fibres, containing 85% or more by weight of polyester, not put up for retail sale</w:t>
      </w:r>
    </w:p>
    <w:p w14:paraId="35FE5303" w14:textId="77777777" w:rsidR="00CA3B20" w:rsidRPr="00CA3B20" w:rsidRDefault="00CA3B20" w:rsidP="00CA3B20">
      <w:r w:rsidRPr="00CA3B20">
        <w:t>550922</w:t>
      </w:r>
    </w:p>
    <w:p w14:paraId="78C36CF5" w14:textId="77777777" w:rsidR="00CA3B20" w:rsidRPr="00CA3B20" w:rsidRDefault="00CA3B20" w:rsidP="00CA3B20">
      <w:r w:rsidRPr="00CA3B20">
        <w:t>Yarn, (not sewing thread), multiple (folded) or cabled yarn, of synthetic staple fibres, containing 85% or more by weight of polyester, not put up for retail sale</w:t>
      </w:r>
    </w:p>
    <w:p w14:paraId="7C37EF28" w14:textId="77777777" w:rsidR="00CA3B20" w:rsidRPr="00CA3B20" w:rsidRDefault="00CA3B20" w:rsidP="00CA3B20">
      <w:r w:rsidRPr="00CA3B20">
        <w:t>550931</w:t>
      </w:r>
    </w:p>
    <w:p w14:paraId="08DED0FD" w14:textId="77777777" w:rsidR="00CA3B20" w:rsidRPr="00CA3B20" w:rsidRDefault="00CA3B20" w:rsidP="00CA3B20">
      <w:r w:rsidRPr="00CA3B20">
        <w:t>Yarn, (not sewing thread), single, of synthetic staple fibres, containing 85% or more by weight of acrylic or modacrylic, not put up for retail sale</w:t>
      </w:r>
    </w:p>
    <w:p w14:paraId="67042C56" w14:textId="77777777" w:rsidR="00CA3B20" w:rsidRPr="00CA3B20" w:rsidRDefault="00CA3B20" w:rsidP="00CA3B20">
      <w:r w:rsidRPr="00CA3B20">
        <w:t>550932</w:t>
      </w:r>
    </w:p>
    <w:p w14:paraId="2625C273" w14:textId="77777777" w:rsidR="00CA3B20" w:rsidRPr="00CA3B20" w:rsidRDefault="00CA3B20" w:rsidP="00CA3B20">
      <w:r w:rsidRPr="00CA3B20">
        <w:t>Yarn, (not sewing thread), multiple (folded) or cabled, of synthetic staple fibres, containing 85% or more by weight of acrylic or modacrylic, not put up for retail sale</w:t>
      </w:r>
    </w:p>
    <w:p w14:paraId="11A17C23" w14:textId="77777777" w:rsidR="00CA3B20" w:rsidRPr="00CA3B20" w:rsidRDefault="00CA3B20" w:rsidP="00CA3B20">
      <w:r w:rsidRPr="00CA3B20">
        <w:t>550941</w:t>
      </w:r>
    </w:p>
    <w:p w14:paraId="7B2413B1" w14:textId="77777777" w:rsidR="00CA3B20" w:rsidRPr="00CA3B20" w:rsidRDefault="00CA3B20" w:rsidP="00CA3B20">
      <w:r w:rsidRPr="00CA3B20">
        <w:t>Yarn, (not sewing thread), single, containing 85% or more by weight of synthetic staple fibres, n.e.c. in heading no. 5509, not put up for retail sale</w:t>
      </w:r>
    </w:p>
    <w:p w14:paraId="32146A5B" w14:textId="77777777" w:rsidR="00CA3B20" w:rsidRPr="00CA3B20" w:rsidRDefault="00CA3B20" w:rsidP="00CA3B20">
      <w:r w:rsidRPr="00CA3B20">
        <w:t>550942</w:t>
      </w:r>
    </w:p>
    <w:p w14:paraId="5441050A" w14:textId="77777777" w:rsidR="00CA3B20" w:rsidRPr="00CA3B20" w:rsidRDefault="00CA3B20" w:rsidP="00CA3B20">
      <w:r w:rsidRPr="00CA3B20">
        <w:t>Yarn, (not sewing thread), multiple (folded) or cabled yarn, containing 85% or more by weight of synthetic staple fibres, n.e.c. in heading no. 5509, not put up for retail sale</w:t>
      </w:r>
    </w:p>
    <w:p w14:paraId="5D6B449F" w14:textId="77777777" w:rsidR="00CA3B20" w:rsidRPr="00CA3B20" w:rsidRDefault="00CA3B20" w:rsidP="00CA3B20">
      <w:r w:rsidRPr="00CA3B20">
        <w:t>550951</w:t>
      </w:r>
    </w:p>
    <w:p w14:paraId="7734687E" w14:textId="77777777" w:rsidR="00CA3B20" w:rsidRPr="00CA3B20" w:rsidRDefault="00CA3B20" w:rsidP="00CA3B20">
      <w:r w:rsidRPr="00CA3B20">
        <w:t>Yarn, (not sewing thread), of polyester staple fibres, mixed mainly or solely with artificial staple fibres, not put up for retail sale</w:t>
      </w:r>
    </w:p>
    <w:p w14:paraId="309996B8" w14:textId="77777777" w:rsidR="00CA3B20" w:rsidRPr="00CA3B20" w:rsidRDefault="00CA3B20" w:rsidP="00CA3B20">
      <w:r w:rsidRPr="00CA3B20">
        <w:t>550952</w:t>
      </w:r>
    </w:p>
    <w:p w14:paraId="0F37EEE2" w14:textId="77777777" w:rsidR="00CA3B20" w:rsidRPr="00CA3B20" w:rsidRDefault="00CA3B20" w:rsidP="00CA3B20">
      <w:r w:rsidRPr="00CA3B20">
        <w:t>Yarn, (not sewing thread), of polyester staple fibres, mixed mainly or solely with wool or fine animal hair, not put up for retail sale</w:t>
      </w:r>
    </w:p>
    <w:p w14:paraId="6FD40600" w14:textId="77777777" w:rsidR="00CA3B20" w:rsidRPr="00CA3B20" w:rsidRDefault="00CA3B20" w:rsidP="00CA3B20">
      <w:r w:rsidRPr="00CA3B20">
        <w:t>550953</w:t>
      </w:r>
    </w:p>
    <w:p w14:paraId="33F72D28" w14:textId="77777777" w:rsidR="00CA3B20" w:rsidRPr="00CA3B20" w:rsidRDefault="00CA3B20" w:rsidP="00CA3B20">
      <w:r w:rsidRPr="00CA3B20">
        <w:t>Yarn, (not sewing thread), of polyester staple fibres, mixed mainly or solely with cotton, not put up for retail sale</w:t>
      </w:r>
    </w:p>
    <w:p w14:paraId="2C8C1473" w14:textId="77777777" w:rsidR="00CA3B20" w:rsidRPr="00CA3B20" w:rsidRDefault="00CA3B20" w:rsidP="00CA3B20">
      <w:r w:rsidRPr="00CA3B20">
        <w:lastRenderedPageBreak/>
        <w:t>550959</w:t>
      </w:r>
    </w:p>
    <w:p w14:paraId="14F94D1B" w14:textId="77777777" w:rsidR="00CA3B20" w:rsidRPr="00CA3B20" w:rsidRDefault="00CA3B20" w:rsidP="00CA3B20">
      <w:r w:rsidRPr="00CA3B20">
        <w:t>Yarn, (not sewing thread), of polyester staple fibres, mixed mainly or solely with fibres n.e.c. in item no. 5509.5, not put up for retail sale</w:t>
      </w:r>
    </w:p>
    <w:p w14:paraId="3B0FC9AB" w14:textId="77777777" w:rsidR="00CA3B20" w:rsidRPr="00CA3B20" w:rsidRDefault="00CA3B20" w:rsidP="00CA3B20">
      <w:r w:rsidRPr="00CA3B20">
        <w:t>550961</w:t>
      </w:r>
    </w:p>
    <w:p w14:paraId="67B87C30" w14:textId="77777777" w:rsidR="00CA3B20" w:rsidRPr="00CA3B20" w:rsidRDefault="00CA3B20" w:rsidP="00CA3B20">
      <w:r w:rsidRPr="00CA3B20">
        <w:t>Yarn, (not sewing thread), of acrylic or modacrylic staple fibres, mixed mainly or solely with wool or fine animal hair, not put up for retail sale</w:t>
      </w:r>
    </w:p>
    <w:p w14:paraId="2B8119D3" w14:textId="77777777" w:rsidR="00CA3B20" w:rsidRPr="00CA3B20" w:rsidRDefault="00CA3B20" w:rsidP="00CA3B20">
      <w:r w:rsidRPr="00CA3B20">
        <w:t>550962</w:t>
      </w:r>
    </w:p>
    <w:p w14:paraId="12C88C12" w14:textId="77777777" w:rsidR="00CA3B20" w:rsidRPr="00CA3B20" w:rsidRDefault="00CA3B20" w:rsidP="00CA3B20">
      <w:r w:rsidRPr="00CA3B20">
        <w:t>Yarn, (not sewing thread), of acrylic or modacrylic staple fibres, mixed mainly or solely with cotton, not put up for retail sale</w:t>
      </w:r>
    </w:p>
    <w:p w14:paraId="32B24EE7" w14:textId="77777777" w:rsidR="00CA3B20" w:rsidRPr="00CA3B20" w:rsidRDefault="00CA3B20" w:rsidP="00CA3B20">
      <w:r w:rsidRPr="00CA3B20">
        <w:t>550969</w:t>
      </w:r>
    </w:p>
    <w:p w14:paraId="7D89CEE1" w14:textId="77777777" w:rsidR="00CA3B20" w:rsidRPr="00CA3B20" w:rsidRDefault="00CA3B20" w:rsidP="00CA3B20">
      <w:r w:rsidRPr="00CA3B20">
        <w:t>Yarn, (not sewing thread), of acrylic or modacrylic staple fibres, mixed mainly or solely with fibres n.e.c. in item no. 5509.6, not put up for retail sale</w:t>
      </w:r>
    </w:p>
    <w:p w14:paraId="2AD27B36" w14:textId="77777777" w:rsidR="00CA3B20" w:rsidRPr="00CA3B20" w:rsidRDefault="00CA3B20" w:rsidP="00CA3B20">
      <w:r w:rsidRPr="00CA3B20">
        <w:t>550991</w:t>
      </w:r>
    </w:p>
    <w:p w14:paraId="67CD88A0" w14:textId="77777777" w:rsidR="00CA3B20" w:rsidRPr="00CA3B20" w:rsidRDefault="00CA3B20" w:rsidP="00CA3B20">
      <w:r w:rsidRPr="00CA3B20">
        <w:t>Yarn, (not sewing thread), of synthetic staple fibres, mixed mainly or solely with wool or fine animal hair, n.e.c. in heading no. 5509, not put up for retail sale</w:t>
      </w:r>
    </w:p>
    <w:p w14:paraId="52FF634D" w14:textId="77777777" w:rsidR="00CA3B20" w:rsidRPr="00CA3B20" w:rsidRDefault="00CA3B20" w:rsidP="00CA3B20">
      <w:r w:rsidRPr="00CA3B20">
        <w:t>550992</w:t>
      </w:r>
    </w:p>
    <w:p w14:paraId="2A916082" w14:textId="77777777" w:rsidR="00CA3B20" w:rsidRPr="00CA3B20" w:rsidRDefault="00CA3B20" w:rsidP="00CA3B20">
      <w:r w:rsidRPr="00CA3B20">
        <w:t>Yarn, (not sewing thread), of synthetic staple fibres, mixed mainly or solely with cotton, n.e.c. in heading no. 5509, not put up for retail sale</w:t>
      </w:r>
    </w:p>
    <w:p w14:paraId="26302568" w14:textId="77777777" w:rsidR="00CA3B20" w:rsidRPr="00CA3B20" w:rsidRDefault="00CA3B20" w:rsidP="00CA3B20">
      <w:r w:rsidRPr="00CA3B20">
        <w:t>550999</w:t>
      </w:r>
    </w:p>
    <w:p w14:paraId="2017D9E1" w14:textId="77777777" w:rsidR="00CA3B20" w:rsidRPr="00CA3B20" w:rsidRDefault="00CA3B20" w:rsidP="00CA3B20">
      <w:r w:rsidRPr="00CA3B20">
        <w:t>Yarn, (not sewing thread), of synthetic staple fibres, mixed mainly or solely with fibres (other than wool, fine animal hair or cotton), n.e.c. in heading no. 5509, not put up for retail sale</w:t>
      </w:r>
    </w:p>
    <w:p w14:paraId="4E0E5113" w14:textId="77777777" w:rsidR="00CA3B20" w:rsidRPr="00CA3B20" w:rsidRDefault="00CA3B20" w:rsidP="00CA3B20">
      <w:r w:rsidRPr="00CA3B20">
        <w:t>551011</w:t>
      </w:r>
    </w:p>
    <w:p w14:paraId="1649128F" w14:textId="77777777" w:rsidR="00CA3B20" w:rsidRPr="00CA3B20" w:rsidRDefault="00CA3B20" w:rsidP="00CA3B20">
      <w:r w:rsidRPr="00CA3B20">
        <w:t>Yarn, (not sewing thread), single, of artificial staple fibres, containing 85% or more by weight of artificial staple fibres, not put up for retail sale</w:t>
      </w:r>
    </w:p>
    <w:p w14:paraId="0C59A476" w14:textId="77777777" w:rsidR="00CA3B20" w:rsidRPr="00CA3B20" w:rsidRDefault="00CA3B20" w:rsidP="00CA3B20">
      <w:r w:rsidRPr="00CA3B20">
        <w:t>551012</w:t>
      </w:r>
    </w:p>
    <w:p w14:paraId="6606F24B" w14:textId="77777777" w:rsidR="00CA3B20" w:rsidRPr="00CA3B20" w:rsidRDefault="00CA3B20" w:rsidP="00CA3B20">
      <w:r w:rsidRPr="00CA3B20">
        <w:t>Yarn, (not sewing thread), multiple (folded) or cabled yarn, of artificial staple fibres, containing 85% or more by weight of artificial staple fibres, not put up for retail sale</w:t>
      </w:r>
    </w:p>
    <w:p w14:paraId="338A26A0" w14:textId="77777777" w:rsidR="00CA3B20" w:rsidRPr="00CA3B20" w:rsidRDefault="00CA3B20" w:rsidP="00CA3B20">
      <w:r w:rsidRPr="00CA3B20">
        <w:t>551020</w:t>
      </w:r>
    </w:p>
    <w:p w14:paraId="55F899DF" w14:textId="77777777" w:rsidR="00CA3B20" w:rsidRPr="00CA3B20" w:rsidRDefault="00CA3B20" w:rsidP="00CA3B20">
      <w:r w:rsidRPr="00CA3B20">
        <w:t>Yarn, (not sewing thread), of artificial staple fibres, mixed mainly or solely with wool or fine animal hair, not put up for retail sale</w:t>
      </w:r>
    </w:p>
    <w:p w14:paraId="3D33E05F" w14:textId="77777777" w:rsidR="00CA3B20" w:rsidRPr="00CA3B20" w:rsidRDefault="00CA3B20" w:rsidP="00CA3B20">
      <w:r w:rsidRPr="00CA3B20">
        <w:t>551030</w:t>
      </w:r>
    </w:p>
    <w:p w14:paraId="0A33669F" w14:textId="77777777" w:rsidR="00CA3B20" w:rsidRPr="00CA3B20" w:rsidRDefault="00CA3B20" w:rsidP="00CA3B20">
      <w:r w:rsidRPr="00CA3B20">
        <w:t>Yarn, (not sewing thread), of artificial staple fibres, mixed mainly or solely with cotton, not put up for retail sale</w:t>
      </w:r>
    </w:p>
    <w:p w14:paraId="70F48786" w14:textId="77777777" w:rsidR="00CA3B20" w:rsidRPr="00CA3B20" w:rsidRDefault="00CA3B20" w:rsidP="00CA3B20">
      <w:r w:rsidRPr="00CA3B20">
        <w:t>551090</w:t>
      </w:r>
    </w:p>
    <w:p w14:paraId="70000E7F" w14:textId="77777777" w:rsidR="00CA3B20" w:rsidRPr="00CA3B20" w:rsidRDefault="00CA3B20" w:rsidP="00CA3B20">
      <w:r w:rsidRPr="00CA3B20">
        <w:lastRenderedPageBreak/>
        <w:t>Yarn, (not sewing thread), of artificial staple fibres, mixed mainly or solely with fibres (other than wool, fine animal hair or cotton), not put up for retail sale</w:t>
      </w:r>
    </w:p>
    <w:p w14:paraId="4D3910DA" w14:textId="77777777" w:rsidR="00CA3B20" w:rsidRPr="00CA3B20" w:rsidRDefault="00CA3B20" w:rsidP="00CA3B20">
      <w:r w:rsidRPr="00CA3B20">
        <w:t>551110</w:t>
      </w:r>
    </w:p>
    <w:p w14:paraId="214858A2" w14:textId="77777777" w:rsidR="00CA3B20" w:rsidRPr="00CA3B20" w:rsidRDefault="00CA3B20" w:rsidP="00CA3B20">
      <w:r w:rsidRPr="00CA3B20">
        <w:t>Yarn, (not sewing thread), of synthetic staple fibres, containing 85% or more by weight of synthetic staple fibres, put up for retail sale</w:t>
      </w:r>
    </w:p>
    <w:p w14:paraId="6F7D05BB" w14:textId="77777777" w:rsidR="00CA3B20" w:rsidRPr="00CA3B20" w:rsidRDefault="00CA3B20" w:rsidP="00CA3B20">
      <w:r w:rsidRPr="00CA3B20">
        <w:t>551120</w:t>
      </w:r>
    </w:p>
    <w:p w14:paraId="2A51D0B2" w14:textId="77777777" w:rsidR="00CA3B20" w:rsidRPr="00CA3B20" w:rsidRDefault="00CA3B20" w:rsidP="00CA3B20">
      <w:r w:rsidRPr="00CA3B20">
        <w:t>Yarn, (not sewing thread), of synthetic staple fibres, containing less than 85% by weight of synthetic staple fibres, put up for retail sale</w:t>
      </w:r>
    </w:p>
    <w:p w14:paraId="1FBFF696" w14:textId="77777777" w:rsidR="00CA3B20" w:rsidRPr="00CA3B20" w:rsidRDefault="00CA3B20" w:rsidP="00CA3B20">
      <w:r w:rsidRPr="00CA3B20">
        <w:t>551130</w:t>
      </w:r>
    </w:p>
    <w:p w14:paraId="22639BA1" w14:textId="77777777" w:rsidR="00CA3B20" w:rsidRPr="00CA3B20" w:rsidRDefault="00CA3B20" w:rsidP="00CA3B20">
      <w:r w:rsidRPr="00CA3B20">
        <w:t>Yarn, (not sewing thread), of artificial staple fibres, put up for retail sale</w:t>
      </w:r>
    </w:p>
    <w:p w14:paraId="62563FBC" w14:textId="77777777" w:rsidR="00CA3B20" w:rsidRPr="00CA3B20" w:rsidRDefault="00CA3B20" w:rsidP="00CA3B20">
      <w:r w:rsidRPr="00CA3B20">
        <w:t>551211</w:t>
      </w:r>
    </w:p>
    <w:p w14:paraId="21D7FDBE" w14:textId="77777777" w:rsidR="00CA3B20" w:rsidRPr="00CA3B20" w:rsidRDefault="00CA3B20" w:rsidP="00CA3B20">
      <w:r w:rsidRPr="00CA3B20">
        <w:t>Fabrics, woven, of synthetic staple fibres, containing 85% or more by weight of polyester staple fibres, unbleached or bleached</w:t>
      </w:r>
    </w:p>
    <w:p w14:paraId="762E31D2" w14:textId="77777777" w:rsidR="00CA3B20" w:rsidRPr="00CA3B20" w:rsidRDefault="00CA3B20" w:rsidP="00CA3B20">
      <w:r w:rsidRPr="00CA3B20">
        <w:t>551219</w:t>
      </w:r>
    </w:p>
    <w:p w14:paraId="653A3049" w14:textId="77777777" w:rsidR="00CA3B20" w:rsidRPr="00CA3B20" w:rsidRDefault="00CA3B20" w:rsidP="00CA3B20">
      <w:r w:rsidRPr="00CA3B20">
        <w:t>Fabrics, woven, of synthetic staple fibres, containing 85% or more by weight of polyester staple fibres, other than unbleached or bleached</w:t>
      </w:r>
    </w:p>
    <w:p w14:paraId="045B490C" w14:textId="77777777" w:rsidR="00CA3B20" w:rsidRPr="00CA3B20" w:rsidRDefault="00CA3B20" w:rsidP="00CA3B20">
      <w:r w:rsidRPr="00CA3B20">
        <w:t>551221</w:t>
      </w:r>
    </w:p>
    <w:p w14:paraId="3D0E13BF" w14:textId="77777777" w:rsidR="00CA3B20" w:rsidRPr="00CA3B20" w:rsidRDefault="00CA3B20" w:rsidP="00CA3B20">
      <w:r w:rsidRPr="00CA3B20">
        <w:t>Fabrics, woven, of synthetic staple fibres, containing 85% or more by weight of acrylic or modacrylic staple fibres, unbleached or bleached</w:t>
      </w:r>
    </w:p>
    <w:p w14:paraId="60185DAD" w14:textId="77777777" w:rsidR="00CA3B20" w:rsidRPr="00CA3B20" w:rsidRDefault="00CA3B20" w:rsidP="00CA3B20">
      <w:r w:rsidRPr="00CA3B20">
        <w:t>551229</w:t>
      </w:r>
    </w:p>
    <w:p w14:paraId="21CEA724" w14:textId="77777777" w:rsidR="00CA3B20" w:rsidRPr="00CA3B20" w:rsidRDefault="00CA3B20" w:rsidP="00CA3B20">
      <w:r w:rsidRPr="00CA3B20">
        <w:t>Fabrics, woven, of synthetic staple fibres, containing 85% or more by weight of acrylic or modacrylic staple fibres, other than unbleached or bleached</w:t>
      </w:r>
    </w:p>
    <w:p w14:paraId="0FEEDC22" w14:textId="77777777" w:rsidR="00CA3B20" w:rsidRPr="00CA3B20" w:rsidRDefault="00CA3B20" w:rsidP="00CA3B20">
      <w:r w:rsidRPr="00CA3B20">
        <w:t>551291</w:t>
      </w:r>
    </w:p>
    <w:p w14:paraId="597FC5D6" w14:textId="77777777" w:rsidR="00CA3B20" w:rsidRPr="00CA3B20" w:rsidRDefault="00CA3B20" w:rsidP="00CA3B20">
      <w:r w:rsidRPr="00CA3B20">
        <w:t>Fabrics, woven, of synthetic staple fibres, containing 85% or more by weight of such fibres n.e.c. in heading no. 5512, unbleached or bleached</w:t>
      </w:r>
    </w:p>
    <w:p w14:paraId="15D59982" w14:textId="77777777" w:rsidR="00CA3B20" w:rsidRPr="00CA3B20" w:rsidRDefault="00CA3B20" w:rsidP="00CA3B20">
      <w:r w:rsidRPr="00CA3B20">
        <w:t>551299</w:t>
      </w:r>
    </w:p>
    <w:p w14:paraId="3E6EBFE2" w14:textId="77777777" w:rsidR="00CA3B20" w:rsidRPr="00CA3B20" w:rsidRDefault="00CA3B20" w:rsidP="00CA3B20">
      <w:r w:rsidRPr="00CA3B20">
        <w:t>Fabrics, woven, of synthetic staple fibres, containing 85% or more by weight of such fibres n.e.c. in heading no. 5512, other than unbleached or bleached</w:t>
      </w:r>
    </w:p>
    <w:p w14:paraId="39C408A9" w14:textId="77777777" w:rsidR="00CA3B20" w:rsidRPr="00CA3B20" w:rsidRDefault="00CA3B20" w:rsidP="00CA3B20">
      <w:r w:rsidRPr="00CA3B20">
        <w:t>551311</w:t>
      </w:r>
    </w:p>
    <w:p w14:paraId="308D00C8" w14:textId="77777777" w:rsidR="00CA3B20" w:rsidRPr="00CA3B20" w:rsidRDefault="00CA3B20" w:rsidP="00CA3B20">
      <w:r w:rsidRPr="00CA3B20">
        <w:t>Fabrics, woven, plain weave, of polyester staple fibres, containing less than 85% by weight of such fibres, mixed mainly or solely with cotton, of a weight not exceeding 170g/m2, unbleached or bleached</w:t>
      </w:r>
    </w:p>
    <w:p w14:paraId="2C63B3C7" w14:textId="77777777" w:rsidR="00CA3B20" w:rsidRPr="00CA3B20" w:rsidRDefault="00CA3B20" w:rsidP="00CA3B20">
      <w:r w:rsidRPr="00CA3B20">
        <w:t>551312</w:t>
      </w:r>
    </w:p>
    <w:p w14:paraId="07F498D6" w14:textId="77777777" w:rsidR="00CA3B20" w:rsidRPr="00CA3B20" w:rsidRDefault="00CA3B20" w:rsidP="00CA3B20">
      <w:r w:rsidRPr="00CA3B20">
        <w:t>Fabrics, woven, 3-thread or 4-thread twill, of polyester staple fibres, containing less than 85% by weight of such, mixed mainly or solely with cotton, not exceeding 170g/m2, unbleached or bleached</w:t>
      </w:r>
    </w:p>
    <w:p w14:paraId="4D97FE6B" w14:textId="77777777" w:rsidR="00CA3B20" w:rsidRPr="00CA3B20" w:rsidRDefault="00CA3B20" w:rsidP="00CA3B20">
      <w:r w:rsidRPr="00CA3B20">
        <w:lastRenderedPageBreak/>
        <w:t>551313</w:t>
      </w:r>
    </w:p>
    <w:p w14:paraId="5B081CF2" w14:textId="77777777" w:rsidR="00CA3B20" w:rsidRPr="00CA3B20" w:rsidRDefault="00CA3B20" w:rsidP="00CA3B20">
      <w:r w:rsidRPr="00CA3B20">
        <w:t>Fabrics, woven, of polyester staple fibres, containing less than 85% by weight of such fibres, mixed mainly or solely with cotton, not exceeding 170g/m2, unbleached or bleached</w:t>
      </w:r>
    </w:p>
    <w:p w14:paraId="614B5417" w14:textId="77777777" w:rsidR="00CA3B20" w:rsidRPr="00CA3B20" w:rsidRDefault="00CA3B20" w:rsidP="00CA3B20">
      <w:r w:rsidRPr="00CA3B20">
        <w:t>551319</w:t>
      </w:r>
    </w:p>
    <w:p w14:paraId="21E5F0F1" w14:textId="77777777" w:rsidR="00CA3B20" w:rsidRPr="00CA3B20" w:rsidRDefault="00CA3B20" w:rsidP="00CA3B20">
      <w:r w:rsidRPr="00CA3B20">
        <w:t>Fabrics, woven, containing less than 85% by weight of synthetic staple fibres (other than polyesters), mixed mainly or solely with cotton, not exceeding 170g/m2, unbleached or bleached</w:t>
      </w:r>
    </w:p>
    <w:p w14:paraId="0D590753" w14:textId="77777777" w:rsidR="00CA3B20" w:rsidRPr="00CA3B20" w:rsidRDefault="00CA3B20" w:rsidP="00CA3B20">
      <w:r w:rsidRPr="00CA3B20">
        <w:t>551321</w:t>
      </w:r>
    </w:p>
    <w:p w14:paraId="2B7AB05A" w14:textId="77777777" w:rsidR="00CA3B20" w:rsidRPr="00CA3B20" w:rsidRDefault="00CA3B20" w:rsidP="00CA3B20">
      <w:r w:rsidRPr="00CA3B20">
        <w:t>Fabrics, woven, plain weave, dyed, containing less than 85% by weight of polyester staple fibres, mixed mainly or solely with cotton, not exceeding 170g/m2</w:t>
      </w:r>
    </w:p>
    <w:p w14:paraId="1CCC4530" w14:textId="77777777" w:rsidR="00CA3B20" w:rsidRPr="00CA3B20" w:rsidRDefault="00CA3B20" w:rsidP="00CA3B20">
      <w:r w:rsidRPr="00CA3B20">
        <w:t>551323</w:t>
      </w:r>
    </w:p>
    <w:p w14:paraId="638709C4" w14:textId="77777777" w:rsidR="00CA3B20" w:rsidRPr="00CA3B20" w:rsidRDefault="00CA3B20" w:rsidP="00CA3B20">
      <w:r w:rsidRPr="00CA3B20">
        <w:t>Fabrics, woven, dyed, containing less than 85% by weight of polyester staple fibres, mixed mainly or solely with cotton, not exceeding 170g/m2</w:t>
      </w:r>
    </w:p>
    <w:p w14:paraId="4E8EA168" w14:textId="77777777" w:rsidR="00CA3B20" w:rsidRPr="00CA3B20" w:rsidRDefault="00CA3B20" w:rsidP="00CA3B20">
      <w:r w:rsidRPr="00CA3B20">
        <w:t>551329</w:t>
      </w:r>
    </w:p>
    <w:p w14:paraId="50D300A0" w14:textId="77777777" w:rsidR="00CA3B20" w:rsidRPr="00CA3B20" w:rsidRDefault="00CA3B20" w:rsidP="00CA3B20">
      <w:r w:rsidRPr="00CA3B20">
        <w:t>Fabrics, woven, dyed, containing less than 85% by weight of synthetic staple fibres (other than polyesters), mixed mainly or solely with cotton, not exceeding 170g/m2</w:t>
      </w:r>
    </w:p>
    <w:p w14:paraId="49CBDEE7" w14:textId="77777777" w:rsidR="00CA3B20" w:rsidRPr="00CA3B20" w:rsidRDefault="00CA3B20" w:rsidP="00CA3B20">
      <w:r w:rsidRPr="00CA3B20">
        <w:t>551331</w:t>
      </w:r>
    </w:p>
    <w:p w14:paraId="2D332986" w14:textId="77777777" w:rsidR="00CA3B20" w:rsidRPr="00CA3B20" w:rsidRDefault="00CA3B20" w:rsidP="00CA3B20">
      <w:r w:rsidRPr="00CA3B20">
        <w:t>Fabrics, woven, plain weave, of yarns of different colours, containing less than 85% by weight of polyester staple fibres, mixed mainly or solely with cotton, not exceeding 170g/m2</w:t>
      </w:r>
    </w:p>
    <w:p w14:paraId="1ECCB8D9" w14:textId="77777777" w:rsidR="00CA3B20" w:rsidRPr="00CA3B20" w:rsidRDefault="00CA3B20" w:rsidP="00CA3B20">
      <w:r w:rsidRPr="00CA3B20">
        <w:t>551339</w:t>
      </w:r>
    </w:p>
    <w:p w14:paraId="2EDC1508" w14:textId="77777777" w:rsidR="00CA3B20" w:rsidRPr="00CA3B20" w:rsidRDefault="00CA3B20" w:rsidP="00CA3B20">
      <w:r w:rsidRPr="00CA3B20">
        <w:t>Fabrics, woven, of yarns of different colours, containing less than 85% of synthetic staple fibres (other than polyester, plain weave), mixed mainly or solely with cotton, not exceeding 170g/m2</w:t>
      </w:r>
    </w:p>
    <w:p w14:paraId="4C1F9039" w14:textId="77777777" w:rsidR="00CA3B20" w:rsidRPr="00CA3B20" w:rsidRDefault="00CA3B20" w:rsidP="00CA3B20">
      <w:r w:rsidRPr="00CA3B20">
        <w:t>551341</w:t>
      </w:r>
    </w:p>
    <w:p w14:paraId="71ECBD03" w14:textId="77777777" w:rsidR="00CA3B20" w:rsidRPr="00CA3B20" w:rsidRDefault="00CA3B20" w:rsidP="00CA3B20">
      <w:r w:rsidRPr="00CA3B20">
        <w:t>Fabrics, woven, plain weave, printed, of polyester staple fibres, containing less than 85% by weight of such fibres, mixed mainly or solely with cotton, not exceeding 170g/m2</w:t>
      </w:r>
    </w:p>
    <w:p w14:paraId="221C01EB" w14:textId="77777777" w:rsidR="00CA3B20" w:rsidRPr="00CA3B20" w:rsidRDefault="00CA3B20" w:rsidP="00CA3B20">
      <w:r w:rsidRPr="00CA3B20">
        <w:t>551349</w:t>
      </w:r>
    </w:p>
    <w:p w14:paraId="27826884" w14:textId="77777777" w:rsidR="00CA3B20" w:rsidRPr="00CA3B20" w:rsidRDefault="00CA3B20" w:rsidP="00CA3B20">
      <w:r w:rsidRPr="00CA3B20">
        <w:t>Fabrics, woven, printed, containing less than 85% by weight of synthetic staple fibres (other than polyester, plain weave), mixed mainly or solely with cotton, not exceeding 170g/m2</w:t>
      </w:r>
    </w:p>
    <w:p w14:paraId="50F0691E" w14:textId="77777777" w:rsidR="00CA3B20" w:rsidRPr="00CA3B20" w:rsidRDefault="00CA3B20" w:rsidP="00CA3B20">
      <w:r w:rsidRPr="00CA3B20">
        <w:t>551411</w:t>
      </w:r>
    </w:p>
    <w:p w14:paraId="31FD8395" w14:textId="77777777" w:rsidR="00CA3B20" w:rsidRPr="00CA3B20" w:rsidRDefault="00CA3B20" w:rsidP="00CA3B20">
      <w:r w:rsidRPr="00CA3B20">
        <w:t>Fabrics, woven, plain weave, unbleached or bleached, containing less than 85% by weight of polyester staple fibres, mixed mainly or solely with cotton, exceeding 170g/m2</w:t>
      </w:r>
    </w:p>
    <w:p w14:paraId="65ADC33E" w14:textId="77777777" w:rsidR="00CA3B20" w:rsidRPr="00CA3B20" w:rsidRDefault="00CA3B20" w:rsidP="00CA3B20">
      <w:r w:rsidRPr="00CA3B20">
        <w:t>551412</w:t>
      </w:r>
    </w:p>
    <w:p w14:paraId="562812BD" w14:textId="77777777" w:rsidR="00CA3B20" w:rsidRPr="00CA3B20" w:rsidRDefault="00CA3B20" w:rsidP="00CA3B20">
      <w:r w:rsidRPr="00CA3B20">
        <w:t>Fabrics, woven, 3- or 4-thread twill, including cross twill, unbleached or bleached, containing less than 85% by weight of polyester staple fibres, mixed mainly or solely with cotton, over 170g/m2</w:t>
      </w:r>
    </w:p>
    <w:p w14:paraId="5A63C81B" w14:textId="77777777" w:rsidR="00CA3B20" w:rsidRPr="00CA3B20" w:rsidRDefault="00CA3B20" w:rsidP="00CA3B20">
      <w:r w:rsidRPr="00CA3B20">
        <w:t>551419</w:t>
      </w:r>
    </w:p>
    <w:p w14:paraId="41009FC8" w14:textId="77777777" w:rsidR="00CA3B20" w:rsidRPr="00CA3B20" w:rsidRDefault="00CA3B20" w:rsidP="00CA3B20">
      <w:r w:rsidRPr="00CA3B20">
        <w:lastRenderedPageBreak/>
        <w:t>Fabrics, woven, unbleached or bleached, containing less than 85% by weight of synthetic staple fibres n.e.c. in item no. 55.14.1, mixed mainly or solely with cotton, exceeding 170g/m2</w:t>
      </w:r>
    </w:p>
    <w:p w14:paraId="4FFE8BAE" w14:textId="77777777" w:rsidR="00CA3B20" w:rsidRPr="00CA3B20" w:rsidRDefault="00CA3B20" w:rsidP="00CA3B20">
      <w:r w:rsidRPr="00CA3B20">
        <w:t>551421</w:t>
      </w:r>
    </w:p>
    <w:p w14:paraId="73416BBF" w14:textId="77777777" w:rsidR="00CA3B20" w:rsidRPr="00CA3B20" w:rsidRDefault="00CA3B20" w:rsidP="00CA3B20">
      <w:r w:rsidRPr="00CA3B20">
        <w:t>Fabrics, woven, plain weave, dyed, containing less than 85% by weight of polyester staple fibres, mixed mainly or solely with cotton, exceeding 170g/m2</w:t>
      </w:r>
    </w:p>
    <w:p w14:paraId="2FCF80EA" w14:textId="77777777" w:rsidR="00CA3B20" w:rsidRPr="00CA3B20" w:rsidRDefault="00CA3B20" w:rsidP="00CA3B20">
      <w:r w:rsidRPr="00CA3B20">
        <w:t>551422</w:t>
      </w:r>
    </w:p>
    <w:p w14:paraId="469154AB" w14:textId="77777777" w:rsidR="00CA3B20" w:rsidRPr="00CA3B20" w:rsidRDefault="00CA3B20" w:rsidP="00CA3B20">
      <w:r w:rsidRPr="00CA3B20">
        <w:t>Fabrics, woven, 3- or 4-thread twill, including cross twill, dyed, containing less than 85% by weight of polyester staple fibres, mixed mainly or solely with cotton, exceeding 170g/m2</w:t>
      </w:r>
    </w:p>
    <w:p w14:paraId="5069FEC9" w14:textId="77777777" w:rsidR="00CA3B20" w:rsidRPr="00CA3B20" w:rsidRDefault="00CA3B20" w:rsidP="00CA3B20">
      <w:r w:rsidRPr="00CA3B20">
        <w:t>551423</w:t>
      </w:r>
    </w:p>
    <w:p w14:paraId="0D60369F" w14:textId="77777777" w:rsidR="00CA3B20" w:rsidRPr="00CA3B20" w:rsidRDefault="00CA3B20" w:rsidP="00CA3B20">
      <w:r w:rsidRPr="00CA3B20">
        <w:t>Fabrics, woven, dyed, containing less than 85% by weight of polyester staple fibres, mixed mainly or solely with cotton, exceeding 170g/m2, n.e.c. in heading no. 5514</w:t>
      </w:r>
    </w:p>
    <w:p w14:paraId="3F1C1DD2" w14:textId="77777777" w:rsidR="00CA3B20" w:rsidRPr="00CA3B20" w:rsidRDefault="00CA3B20" w:rsidP="00CA3B20">
      <w:r w:rsidRPr="00CA3B20">
        <w:t>551429</w:t>
      </w:r>
    </w:p>
    <w:p w14:paraId="34B0D3A3" w14:textId="77777777" w:rsidR="00CA3B20" w:rsidRPr="00CA3B20" w:rsidRDefault="00CA3B20" w:rsidP="00CA3B20">
      <w:r w:rsidRPr="00CA3B20">
        <w:t>Fabrics, woven, dyed, containing less than 85% by weight of synthetic staple fibres (other than polyesters), mixed mainly or solely with cotton, exceeding 170g/m2</w:t>
      </w:r>
    </w:p>
    <w:p w14:paraId="7EB3DF97" w14:textId="77777777" w:rsidR="00CA3B20" w:rsidRPr="00CA3B20" w:rsidRDefault="00CA3B20" w:rsidP="00CA3B20">
      <w:r w:rsidRPr="00CA3B20">
        <w:t>551430</w:t>
      </w:r>
    </w:p>
    <w:p w14:paraId="559599B7" w14:textId="77777777" w:rsidR="00CA3B20" w:rsidRPr="00CA3B20" w:rsidRDefault="00CA3B20" w:rsidP="00CA3B20">
      <w:r w:rsidRPr="00CA3B20">
        <w:t>Fabrics, woven, of yarns of different colours, containing less than 85% by weight of synthetic staple fibres, mixed mainly or solely with cotton, exceeding 170g/m2</w:t>
      </w:r>
    </w:p>
    <w:p w14:paraId="6736F70A" w14:textId="77777777" w:rsidR="00CA3B20" w:rsidRPr="00CA3B20" w:rsidRDefault="00CA3B20" w:rsidP="00CA3B20">
      <w:r w:rsidRPr="00CA3B20">
        <w:t>551441</w:t>
      </w:r>
    </w:p>
    <w:p w14:paraId="42B03A9C" w14:textId="77777777" w:rsidR="00CA3B20" w:rsidRPr="00CA3B20" w:rsidRDefault="00CA3B20" w:rsidP="00CA3B20">
      <w:r w:rsidRPr="00CA3B20">
        <w:t>Fabrics, woven, plain weave, printed, containing less than 85% by weight of polyester staple fibres, mixed mainly or solely with cotton, exceeding 170g/m2</w:t>
      </w:r>
    </w:p>
    <w:p w14:paraId="7DC555CC" w14:textId="77777777" w:rsidR="00CA3B20" w:rsidRPr="00CA3B20" w:rsidRDefault="00CA3B20" w:rsidP="00CA3B20">
      <w:r w:rsidRPr="00CA3B20">
        <w:t>551442</w:t>
      </w:r>
    </w:p>
    <w:p w14:paraId="16797F3A" w14:textId="77777777" w:rsidR="00CA3B20" w:rsidRPr="00CA3B20" w:rsidRDefault="00CA3B20" w:rsidP="00CA3B20">
      <w:r w:rsidRPr="00CA3B20">
        <w:t>Fabrics, woven, 3- or 4-thread twill, including cross twill, printed, containing less than 85% by weight of polyester staple fibres, mixed mainly or solely with cotton, exceeding 170g/m2</w:t>
      </w:r>
    </w:p>
    <w:p w14:paraId="4E12A152" w14:textId="77777777" w:rsidR="00CA3B20" w:rsidRPr="00CA3B20" w:rsidRDefault="00CA3B20" w:rsidP="00CA3B20">
      <w:r w:rsidRPr="00CA3B20">
        <w:t>551443</w:t>
      </w:r>
    </w:p>
    <w:p w14:paraId="3BC3AB0B" w14:textId="77777777" w:rsidR="00CA3B20" w:rsidRPr="00CA3B20" w:rsidRDefault="00CA3B20" w:rsidP="00CA3B20">
      <w:r w:rsidRPr="00CA3B20">
        <w:t>Fabrics, woven, printed, containing less than 85% by weight of polyester staple fibres, mixed mainly or solely with cotton, weight exceeding 170g/m2, n.e.c. in heading no. 5514</w:t>
      </w:r>
    </w:p>
    <w:p w14:paraId="5C85A02F" w14:textId="77777777" w:rsidR="00CA3B20" w:rsidRPr="00CA3B20" w:rsidRDefault="00CA3B20" w:rsidP="00CA3B20">
      <w:r w:rsidRPr="00CA3B20">
        <w:t>551449</w:t>
      </w:r>
    </w:p>
    <w:p w14:paraId="0D5F0717" w14:textId="77777777" w:rsidR="00CA3B20" w:rsidRPr="00CA3B20" w:rsidRDefault="00CA3B20" w:rsidP="00CA3B20">
      <w:r w:rsidRPr="00CA3B20">
        <w:t>Fabrics, woven, printed, containing less than 85% by weight of synthetic staple fibres (other than polyesters), mixed mainly or solely with cotton, exceeding 170g/m2</w:t>
      </w:r>
    </w:p>
    <w:p w14:paraId="119FB2EF" w14:textId="77777777" w:rsidR="00CA3B20" w:rsidRPr="00CA3B20" w:rsidRDefault="00CA3B20" w:rsidP="00CA3B20">
      <w:r w:rsidRPr="00CA3B20">
        <w:t>551511</w:t>
      </w:r>
    </w:p>
    <w:p w14:paraId="36A0296E" w14:textId="77777777" w:rsidR="00CA3B20" w:rsidRPr="00CA3B20" w:rsidRDefault="00CA3B20" w:rsidP="00CA3B20">
      <w:r w:rsidRPr="00CA3B20">
        <w:t>Fabrics, woven, of polyester staple fibres n.e.c. in chapter 55, mixed mainly or solely with viscose rayon staple fibres</w:t>
      </w:r>
    </w:p>
    <w:p w14:paraId="39623A0D" w14:textId="77777777" w:rsidR="00CA3B20" w:rsidRPr="00CA3B20" w:rsidRDefault="00CA3B20" w:rsidP="00CA3B20">
      <w:r w:rsidRPr="00CA3B20">
        <w:t>551512</w:t>
      </w:r>
    </w:p>
    <w:p w14:paraId="0859DD71" w14:textId="77777777" w:rsidR="00CA3B20" w:rsidRPr="00CA3B20" w:rsidRDefault="00CA3B20" w:rsidP="00CA3B20">
      <w:r w:rsidRPr="00CA3B20">
        <w:t>Fabrics, woven, of polyester staple fibres n.e.c. in chapter 55, mixed mainly or solely with man-made filaments</w:t>
      </w:r>
    </w:p>
    <w:p w14:paraId="7A90EDEC" w14:textId="77777777" w:rsidR="00CA3B20" w:rsidRPr="00CA3B20" w:rsidRDefault="00CA3B20" w:rsidP="00CA3B20">
      <w:r w:rsidRPr="00CA3B20">
        <w:lastRenderedPageBreak/>
        <w:t>551513</w:t>
      </w:r>
    </w:p>
    <w:p w14:paraId="25046794" w14:textId="77777777" w:rsidR="00CA3B20" w:rsidRPr="00CA3B20" w:rsidRDefault="00CA3B20" w:rsidP="00CA3B20">
      <w:r w:rsidRPr="00CA3B20">
        <w:t>Fabrics, woven, of polyester staple fibres n.e.c. in chapter 55, mixed mainly or solely with wool or fine animal hair</w:t>
      </w:r>
    </w:p>
    <w:p w14:paraId="35066186" w14:textId="77777777" w:rsidR="00CA3B20" w:rsidRPr="00CA3B20" w:rsidRDefault="00CA3B20" w:rsidP="00CA3B20">
      <w:r w:rsidRPr="00CA3B20">
        <w:t>551519</w:t>
      </w:r>
    </w:p>
    <w:p w14:paraId="50D81377" w14:textId="77777777" w:rsidR="00CA3B20" w:rsidRPr="00CA3B20" w:rsidRDefault="00CA3B20" w:rsidP="00CA3B20">
      <w:r w:rsidRPr="00CA3B20">
        <w:t>Fabrics, woven, of polyester staple fibres n.e.c. in chapter 55, mixed mainly or solely with fibres n.e.c. in item no. 5515.1</w:t>
      </w:r>
    </w:p>
    <w:p w14:paraId="0C6FA881" w14:textId="77777777" w:rsidR="00CA3B20" w:rsidRPr="00CA3B20" w:rsidRDefault="00CA3B20" w:rsidP="00CA3B20">
      <w:r w:rsidRPr="00CA3B20">
        <w:t>551521</w:t>
      </w:r>
    </w:p>
    <w:p w14:paraId="32A02266" w14:textId="77777777" w:rsidR="00CA3B20" w:rsidRPr="00CA3B20" w:rsidRDefault="00CA3B20" w:rsidP="00CA3B20">
      <w:r w:rsidRPr="00CA3B20">
        <w:t>Fabrics, woven, of acrylic or modacrylic staple fibres n.e.c. in chapter 55, mixed mainly or solely with man-made filaments</w:t>
      </w:r>
    </w:p>
    <w:p w14:paraId="44546C1C" w14:textId="77777777" w:rsidR="00CA3B20" w:rsidRPr="00CA3B20" w:rsidRDefault="00CA3B20" w:rsidP="00CA3B20">
      <w:r w:rsidRPr="00CA3B20">
        <w:t>551522</w:t>
      </w:r>
    </w:p>
    <w:p w14:paraId="75C44BD4" w14:textId="77777777" w:rsidR="00CA3B20" w:rsidRPr="00CA3B20" w:rsidRDefault="00CA3B20" w:rsidP="00CA3B20">
      <w:r w:rsidRPr="00CA3B20">
        <w:t>Fabrics, woven, of acrylic or modacrylic staple fibres n.e.c. in chapter 55, mixed mainly or solely with wool or fine animal hair</w:t>
      </w:r>
    </w:p>
    <w:p w14:paraId="069E062B" w14:textId="77777777" w:rsidR="00CA3B20" w:rsidRPr="00CA3B20" w:rsidRDefault="00CA3B20" w:rsidP="00CA3B20">
      <w:r w:rsidRPr="00CA3B20">
        <w:t>551529</w:t>
      </w:r>
    </w:p>
    <w:p w14:paraId="775F66BA" w14:textId="77777777" w:rsidR="00CA3B20" w:rsidRPr="00CA3B20" w:rsidRDefault="00CA3B20" w:rsidP="00CA3B20">
      <w:r w:rsidRPr="00CA3B20">
        <w:t>Fabrics, woven, of acrylic or modacrylic staple fibres n.e.c. in chapter 55, mixed mainly or solely with fibres n.e.c. in item no. 5515.2</w:t>
      </w:r>
    </w:p>
    <w:p w14:paraId="21F4D5DF" w14:textId="77777777" w:rsidR="00CA3B20" w:rsidRPr="00CA3B20" w:rsidRDefault="00CA3B20" w:rsidP="00CA3B20">
      <w:r w:rsidRPr="00CA3B20">
        <w:t>551591</w:t>
      </w:r>
    </w:p>
    <w:p w14:paraId="48BD9FDB" w14:textId="77777777" w:rsidR="00CA3B20" w:rsidRPr="00CA3B20" w:rsidRDefault="00CA3B20" w:rsidP="00CA3B20">
      <w:r w:rsidRPr="00CA3B20">
        <w:t>Fabrics, woven, of synthetic staple fibres n.e.c. in chapter 55, mixed mainly or solely with man-made filaments</w:t>
      </w:r>
    </w:p>
    <w:p w14:paraId="2DAA7837" w14:textId="77777777" w:rsidR="00CA3B20" w:rsidRPr="00CA3B20" w:rsidRDefault="00CA3B20" w:rsidP="00CA3B20">
      <w:r w:rsidRPr="00CA3B20">
        <w:t>551599</w:t>
      </w:r>
    </w:p>
    <w:p w14:paraId="7FD29FC8" w14:textId="77777777" w:rsidR="00CA3B20" w:rsidRPr="00CA3B20" w:rsidRDefault="00CA3B20" w:rsidP="00CA3B20">
      <w:r w:rsidRPr="00CA3B20">
        <w:t>Fabrics, woven, of synthetic staple fibres n.e.c. in chapter 55, mixed mainly or solely with fibres n.e.c. in heading no. 5515</w:t>
      </w:r>
    </w:p>
    <w:p w14:paraId="4E48B8A3" w14:textId="77777777" w:rsidR="00CA3B20" w:rsidRPr="00CA3B20" w:rsidRDefault="00CA3B20" w:rsidP="00CA3B20">
      <w:r w:rsidRPr="00CA3B20">
        <w:t>551611</w:t>
      </w:r>
    </w:p>
    <w:p w14:paraId="56E01E27" w14:textId="77777777" w:rsidR="00CA3B20" w:rsidRPr="00CA3B20" w:rsidRDefault="00CA3B20" w:rsidP="00CA3B20">
      <w:r w:rsidRPr="00CA3B20">
        <w:t>Fabrics, woven, unbleached or bleached, containing 85% or more by weight of artificial staple fibres</w:t>
      </w:r>
    </w:p>
    <w:p w14:paraId="6EF1AF4F" w14:textId="77777777" w:rsidR="00CA3B20" w:rsidRPr="00CA3B20" w:rsidRDefault="00CA3B20" w:rsidP="00CA3B20">
      <w:r w:rsidRPr="00CA3B20">
        <w:t>551612</w:t>
      </w:r>
    </w:p>
    <w:p w14:paraId="48DF4E2E" w14:textId="77777777" w:rsidR="00CA3B20" w:rsidRPr="00CA3B20" w:rsidRDefault="00CA3B20" w:rsidP="00CA3B20">
      <w:r w:rsidRPr="00CA3B20">
        <w:t>Fabrics, woven, dyed, containing 85% or more by weight of artificial staple fibres</w:t>
      </w:r>
    </w:p>
    <w:p w14:paraId="39C70484" w14:textId="77777777" w:rsidR="00CA3B20" w:rsidRPr="00CA3B20" w:rsidRDefault="00CA3B20" w:rsidP="00CA3B20">
      <w:r w:rsidRPr="00CA3B20">
        <w:t>551613</w:t>
      </w:r>
    </w:p>
    <w:p w14:paraId="23051293" w14:textId="77777777" w:rsidR="00CA3B20" w:rsidRPr="00CA3B20" w:rsidRDefault="00CA3B20" w:rsidP="00CA3B20">
      <w:r w:rsidRPr="00CA3B20">
        <w:t>Fabrics, woven, of yarns of different colours, containing 85% or more by weight of artificial staple fibres</w:t>
      </w:r>
    </w:p>
    <w:p w14:paraId="14A643FB" w14:textId="77777777" w:rsidR="00CA3B20" w:rsidRPr="00CA3B20" w:rsidRDefault="00CA3B20" w:rsidP="00CA3B20">
      <w:r w:rsidRPr="00CA3B20">
        <w:t>551614</w:t>
      </w:r>
    </w:p>
    <w:p w14:paraId="498ABEF6" w14:textId="77777777" w:rsidR="00CA3B20" w:rsidRPr="00CA3B20" w:rsidRDefault="00CA3B20" w:rsidP="00CA3B20">
      <w:r w:rsidRPr="00CA3B20">
        <w:t>Fabrics, woven, printed, containing 85% or more by weight of artificial staple fibres</w:t>
      </w:r>
    </w:p>
    <w:p w14:paraId="6ACCC7D8" w14:textId="77777777" w:rsidR="00CA3B20" w:rsidRPr="00CA3B20" w:rsidRDefault="00CA3B20" w:rsidP="00CA3B20">
      <w:r w:rsidRPr="00CA3B20">
        <w:t>551621</w:t>
      </w:r>
    </w:p>
    <w:p w14:paraId="4D1B9990" w14:textId="77777777" w:rsidR="00CA3B20" w:rsidRPr="00CA3B20" w:rsidRDefault="00CA3B20" w:rsidP="00CA3B20">
      <w:r w:rsidRPr="00CA3B20">
        <w:t>Fabrics, woven, unbleached or bleached, containing less than 85% by weight of artificial staple fibres, mixed mainly or solely with manmade filaments</w:t>
      </w:r>
    </w:p>
    <w:p w14:paraId="36DEF8F6" w14:textId="77777777" w:rsidR="00CA3B20" w:rsidRPr="00CA3B20" w:rsidRDefault="00CA3B20" w:rsidP="00CA3B20">
      <w:r w:rsidRPr="00CA3B20">
        <w:t>551622</w:t>
      </w:r>
    </w:p>
    <w:p w14:paraId="2301D26E" w14:textId="77777777" w:rsidR="00CA3B20" w:rsidRPr="00CA3B20" w:rsidRDefault="00CA3B20" w:rsidP="00CA3B20">
      <w:r w:rsidRPr="00CA3B20">
        <w:lastRenderedPageBreak/>
        <w:t>Fabrics, woven, dyed, containing less than 85% by weight of artificial staple fibres, mixed mainly or solely with man-made filaments</w:t>
      </w:r>
    </w:p>
    <w:p w14:paraId="17F2905E" w14:textId="77777777" w:rsidR="00CA3B20" w:rsidRPr="00CA3B20" w:rsidRDefault="00CA3B20" w:rsidP="00CA3B20">
      <w:r w:rsidRPr="00CA3B20">
        <w:t>551623</w:t>
      </w:r>
    </w:p>
    <w:p w14:paraId="4F9927C9" w14:textId="77777777" w:rsidR="00CA3B20" w:rsidRPr="00CA3B20" w:rsidRDefault="00CA3B20" w:rsidP="00CA3B20">
      <w:r w:rsidRPr="00CA3B20">
        <w:t>Fabrics, woven, of yarns of different colours, containing less than 85% by weight of artificial staple fibres, mixed mainly or solely with man-made filaments</w:t>
      </w:r>
    </w:p>
    <w:p w14:paraId="4198285B" w14:textId="77777777" w:rsidR="00CA3B20" w:rsidRPr="00CA3B20" w:rsidRDefault="00CA3B20" w:rsidP="00CA3B20">
      <w:r w:rsidRPr="00CA3B20">
        <w:t>551624</w:t>
      </w:r>
    </w:p>
    <w:p w14:paraId="0550F8D7" w14:textId="77777777" w:rsidR="00CA3B20" w:rsidRPr="00CA3B20" w:rsidRDefault="00CA3B20" w:rsidP="00CA3B20">
      <w:r w:rsidRPr="00CA3B20">
        <w:t>Fabrics, woven, printed, containing less than 85% by weight of artificial staple fibres, mixed mainly or solely with man-made filaments</w:t>
      </w:r>
    </w:p>
    <w:p w14:paraId="0E66F20D" w14:textId="77777777" w:rsidR="00CA3B20" w:rsidRPr="00CA3B20" w:rsidRDefault="00CA3B20" w:rsidP="00CA3B20">
      <w:r w:rsidRPr="00CA3B20">
        <w:t>551631</w:t>
      </w:r>
    </w:p>
    <w:p w14:paraId="1E609B11" w14:textId="77777777" w:rsidR="00CA3B20" w:rsidRPr="00CA3B20" w:rsidRDefault="00CA3B20" w:rsidP="00CA3B20">
      <w:r w:rsidRPr="00CA3B20">
        <w:t>Fabrics, woven, unbleached or bleached, containing less than 85% by weight of artificial staple fibres, mixed mainly or solely with wool or fine animal hair</w:t>
      </w:r>
    </w:p>
    <w:p w14:paraId="7B299372" w14:textId="77777777" w:rsidR="00CA3B20" w:rsidRPr="00CA3B20" w:rsidRDefault="00CA3B20" w:rsidP="00CA3B20">
      <w:r w:rsidRPr="00CA3B20">
        <w:t>551632</w:t>
      </w:r>
    </w:p>
    <w:p w14:paraId="050A6611" w14:textId="77777777" w:rsidR="00CA3B20" w:rsidRPr="00CA3B20" w:rsidRDefault="00CA3B20" w:rsidP="00CA3B20">
      <w:r w:rsidRPr="00CA3B20">
        <w:t>Fabrics, woven, dyed, containing less than 85% by weight of artificial staple fibres, mixed mainly or solely with wool or fine animal hair</w:t>
      </w:r>
    </w:p>
    <w:p w14:paraId="7AFA5225" w14:textId="77777777" w:rsidR="00CA3B20" w:rsidRPr="00CA3B20" w:rsidRDefault="00CA3B20" w:rsidP="00CA3B20">
      <w:r w:rsidRPr="00CA3B20">
        <w:t>551633</w:t>
      </w:r>
    </w:p>
    <w:p w14:paraId="702E4994" w14:textId="77777777" w:rsidR="00CA3B20" w:rsidRPr="00CA3B20" w:rsidRDefault="00CA3B20" w:rsidP="00CA3B20">
      <w:r w:rsidRPr="00CA3B20">
        <w:t>Fabrics, woven, of yarns of different colours, containing less than 85% by weight of artificial staple fibres, mixed mainly or solely with wool or fine animal hair</w:t>
      </w:r>
    </w:p>
    <w:p w14:paraId="3AC9A196" w14:textId="77777777" w:rsidR="00CA3B20" w:rsidRPr="00CA3B20" w:rsidRDefault="00CA3B20" w:rsidP="00CA3B20">
      <w:r w:rsidRPr="00CA3B20">
        <w:t>551634</w:t>
      </w:r>
    </w:p>
    <w:p w14:paraId="6448C3D8" w14:textId="77777777" w:rsidR="00CA3B20" w:rsidRPr="00CA3B20" w:rsidRDefault="00CA3B20" w:rsidP="00CA3B20">
      <w:r w:rsidRPr="00CA3B20">
        <w:t>Fabrics, woven, printed, containing less than 85% by weight of artificial staple fibres, mixed mainly or solely with wool or fine animal hair</w:t>
      </w:r>
    </w:p>
    <w:p w14:paraId="568E12D4" w14:textId="77777777" w:rsidR="00CA3B20" w:rsidRPr="00CA3B20" w:rsidRDefault="00CA3B20" w:rsidP="00CA3B20">
      <w:r w:rsidRPr="00CA3B20">
        <w:t>551641</w:t>
      </w:r>
    </w:p>
    <w:p w14:paraId="2375354B" w14:textId="77777777" w:rsidR="00CA3B20" w:rsidRPr="00CA3B20" w:rsidRDefault="00CA3B20" w:rsidP="00CA3B20">
      <w:r w:rsidRPr="00CA3B20">
        <w:t>Fabrics, woven, unbleached or bleached, containing less than 85% by weight of artificial staple fibres, mixed mainly or solely with cotton</w:t>
      </w:r>
    </w:p>
    <w:p w14:paraId="628A55C3" w14:textId="77777777" w:rsidR="00CA3B20" w:rsidRPr="00CA3B20" w:rsidRDefault="00CA3B20" w:rsidP="00CA3B20">
      <w:r w:rsidRPr="00CA3B20">
        <w:t>551642</w:t>
      </w:r>
    </w:p>
    <w:p w14:paraId="7008F9AC" w14:textId="77777777" w:rsidR="00CA3B20" w:rsidRPr="00CA3B20" w:rsidRDefault="00CA3B20" w:rsidP="00CA3B20">
      <w:r w:rsidRPr="00CA3B20">
        <w:t>Fabrics, woven, dyed, containing less than 85% by weight of artificial staple fibres, mixed mainly or solely with cotton</w:t>
      </w:r>
    </w:p>
    <w:p w14:paraId="235F218A" w14:textId="77777777" w:rsidR="00CA3B20" w:rsidRPr="00CA3B20" w:rsidRDefault="00CA3B20" w:rsidP="00CA3B20">
      <w:r w:rsidRPr="00CA3B20">
        <w:t>551643</w:t>
      </w:r>
    </w:p>
    <w:p w14:paraId="13966DE6" w14:textId="77777777" w:rsidR="00CA3B20" w:rsidRPr="00CA3B20" w:rsidRDefault="00CA3B20" w:rsidP="00CA3B20">
      <w:r w:rsidRPr="00CA3B20">
        <w:t>Fabrics, woven, of yarns of different colours, containing less than 85% by weight of artificial staple fibres, mixed mainly or solely with cotton</w:t>
      </w:r>
    </w:p>
    <w:p w14:paraId="0D02BDF7" w14:textId="77777777" w:rsidR="00CA3B20" w:rsidRPr="00CA3B20" w:rsidRDefault="00CA3B20" w:rsidP="00CA3B20">
      <w:r w:rsidRPr="00CA3B20">
        <w:t>551644</w:t>
      </w:r>
    </w:p>
    <w:p w14:paraId="3D3E630E" w14:textId="77777777" w:rsidR="00CA3B20" w:rsidRPr="00CA3B20" w:rsidRDefault="00CA3B20" w:rsidP="00CA3B20">
      <w:r w:rsidRPr="00CA3B20">
        <w:t>Fabrics, woven, printed, containing less than 85% by weight of artificial staple fibres, mixed mainly or solely with cotton</w:t>
      </w:r>
    </w:p>
    <w:p w14:paraId="1D6ADE04" w14:textId="77777777" w:rsidR="00CA3B20" w:rsidRPr="00CA3B20" w:rsidRDefault="00CA3B20" w:rsidP="00CA3B20">
      <w:r w:rsidRPr="00CA3B20">
        <w:t>551691</w:t>
      </w:r>
    </w:p>
    <w:p w14:paraId="27D3EF56" w14:textId="77777777" w:rsidR="00CA3B20" w:rsidRPr="00CA3B20" w:rsidRDefault="00CA3B20" w:rsidP="00CA3B20">
      <w:r w:rsidRPr="00CA3B20">
        <w:t>Fabrics, woven, unbleached or bleached, of artificial staple fibres, n.e.c. in heading no. 5516</w:t>
      </w:r>
    </w:p>
    <w:p w14:paraId="08916C58" w14:textId="77777777" w:rsidR="00CA3B20" w:rsidRPr="00CA3B20" w:rsidRDefault="00CA3B20" w:rsidP="00CA3B20">
      <w:r w:rsidRPr="00CA3B20">
        <w:t>551692</w:t>
      </w:r>
    </w:p>
    <w:p w14:paraId="4DF624FD" w14:textId="77777777" w:rsidR="00CA3B20" w:rsidRPr="00CA3B20" w:rsidRDefault="00CA3B20" w:rsidP="00CA3B20">
      <w:r w:rsidRPr="00CA3B20">
        <w:lastRenderedPageBreak/>
        <w:t>Fabrics, woven, dyed, of artificial staple fibres, n.e.c. in heading no. 5516</w:t>
      </w:r>
    </w:p>
    <w:p w14:paraId="76F5E083" w14:textId="77777777" w:rsidR="00CA3B20" w:rsidRPr="00CA3B20" w:rsidRDefault="00CA3B20" w:rsidP="00CA3B20">
      <w:r w:rsidRPr="00CA3B20">
        <w:t>551693</w:t>
      </w:r>
    </w:p>
    <w:p w14:paraId="51B3034A" w14:textId="77777777" w:rsidR="00CA3B20" w:rsidRPr="00CA3B20" w:rsidRDefault="00CA3B20" w:rsidP="00CA3B20">
      <w:r w:rsidRPr="00CA3B20">
        <w:t>Fabrics, woven, of yarns of different colours, of artificial staple fibres, n.e.c. in heading no. 5516</w:t>
      </w:r>
    </w:p>
    <w:p w14:paraId="5B9217E8" w14:textId="77777777" w:rsidR="00CA3B20" w:rsidRPr="00CA3B20" w:rsidRDefault="00CA3B20" w:rsidP="00CA3B20">
      <w:r w:rsidRPr="00CA3B20">
        <w:t>551694</w:t>
      </w:r>
    </w:p>
    <w:p w14:paraId="0EABF9F3" w14:textId="77777777" w:rsidR="00CA3B20" w:rsidRPr="00CA3B20" w:rsidRDefault="00CA3B20" w:rsidP="00CA3B20">
      <w:r w:rsidRPr="00CA3B20">
        <w:t>Fabrics, woven, printed, of artificial staple fibres, n.e.c. in heading no. 5516</w:t>
      </w:r>
    </w:p>
    <w:p w14:paraId="76A08A82" w14:textId="77777777" w:rsidR="00CA3B20" w:rsidRPr="00CA3B20" w:rsidRDefault="00CA3B20" w:rsidP="00CA3B20">
      <w:r w:rsidRPr="00CA3B20">
        <w:t>560121</w:t>
      </w:r>
    </w:p>
    <w:p w14:paraId="07EE9604" w14:textId="77777777" w:rsidR="00CA3B20" w:rsidRPr="00CA3B20" w:rsidRDefault="00CA3B20" w:rsidP="00CA3B20">
      <w:r w:rsidRPr="00CA3B20">
        <w:t>Wadding, other articles thereof, of cotton</w:t>
      </w:r>
    </w:p>
    <w:p w14:paraId="66FDC36F" w14:textId="77777777" w:rsidR="00CA3B20" w:rsidRPr="00CA3B20" w:rsidRDefault="00CA3B20" w:rsidP="00CA3B20">
      <w:r w:rsidRPr="00CA3B20">
        <w:t>560122</w:t>
      </w:r>
    </w:p>
    <w:p w14:paraId="303F6B11" w14:textId="77777777" w:rsidR="00CA3B20" w:rsidRPr="00CA3B20" w:rsidRDefault="00CA3B20" w:rsidP="00CA3B20">
      <w:r w:rsidRPr="00CA3B20">
        <w:t>Wadding, other articles thereof, of man-made fibres</w:t>
      </w:r>
    </w:p>
    <w:p w14:paraId="0BFB3AAE" w14:textId="77777777" w:rsidR="00CA3B20" w:rsidRPr="00CA3B20" w:rsidRDefault="00CA3B20" w:rsidP="00CA3B20">
      <w:r w:rsidRPr="00CA3B20">
        <w:t>560129</w:t>
      </w:r>
    </w:p>
    <w:p w14:paraId="4006CDF9" w14:textId="77777777" w:rsidR="00CA3B20" w:rsidRPr="00CA3B20" w:rsidRDefault="00CA3B20" w:rsidP="00CA3B20">
      <w:r w:rsidRPr="00CA3B20">
        <w:t>Wadding, other articles thereof, other than of cotton or man-made fibres</w:t>
      </w:r>
    </w:p>
    <w:p w14:paraId="60189C1A" w14:textId="77777777" w:rsidR="00CA3B20" w:rsidRPr="00CA3B20" w:rsidRDefault="00CA3B20" w:rsidP="00CA3B20">
      <w:r w:rsidRPr="00CA3B20">
        <w:t>560130</w:t>
      </w:r>
    </w:p>
    <w:p w14:paraId="2B2978B3" w14:textId="77777777" w:rsidR="00CA3B20" w:rsidRPr="00CA3B20" w:rsidRDefault="00CA3B20" w:rsidP="00CA3B20">
      <w:r w:rsidRPr="00CA3B20">
        <w:t>Wadding, textile flock and dust and mill neps</w:t>
      </w:r>
    </w:p>
    <w:p w14:paraId="71082A0A" w14:textId="77777777" w:rsidR="00CA3B20" w:rsidRPr="00CA3B20" w:rsidRDefault="00CA3B20" w:rsidP="00CA3B20">
      <w:r w:rsidRPr="00CA3B20">
        <w:t>560210</w:t>
      </w:r>
    </w:p>
    <w:p w14:paraId="6141B89E" w14:textId="77777777" w:rsidR="00CA3B20" w:rsidRPr="00CA3B20" w:rsidRDefault="00CA3B20" w:rsidP="00CA3B20">
      <w:r w:rsidRPr="00CA3B20">
        <w:t>Felt, needleloom felt and stitch-bonded fibre fabrics, whether or not impregnated, coated, covered or laminated</w:t>
      </w:r>
    </w:p>
    <w:p w14:paraId="31547053" w14:textId="77777777" w:rsidR="00CA3B20" w:rsidRPr="00CA3B20" w:rsidRDefault="00CA3B20" w:rsidP="00CA3B20">
      <w:r w:rsidRPr="00CA3B20">
        <w:t>560221</w:t>
      </w:r>
    </w:p>
    <w:p w14:paraId="0F65DB59" w14:textId="77777777" w:rsidR="00CA3B20" w:rsidRPr="00CA3B20" w:rsidRDefault="00CA3B20" w:rsidP="00CA3B20">
      <w:r w:rsidRPr="00CA3B20">
        <w:t>Felt, of wool or fine animal hair (excluding needleloom felt or stitch-bonded fibre fabrics), not impregnated, coated, covered nor laminated</w:t>
      </w:r>
    </w:p>
    <w:p w14:paraId="519CABD7" w14:textId="77777777" w:rsidR="00CA3B20" w:rsidRPr="00CA3B20" w:rsidRDefault="00CA3B20" w:rsidP="00CA3B20">
      <w:r w:rsidRPr="00CA3B20">
        <w:t>560229</w:t>
      </w:r>
    </w:p>
    <w:p w14:paraId="02792E07" w14:textId="77777777" w:rsidR="00CA3B20" w:rsidRPr="00CA3B20" w:rsidRDefault="00CA3B20" w:rsidP="00CA3B20">
      <w:r w:rsidRPr="00CA3B20">
        <w:t>Felt, of textile materials other than wool or fine animal hair (excluding needleloom felt and stitch-bonded fibre fabrics), not impregnated, coated, covered or laminated</w:t>
      </w:r>
    </w:p>
    <w:p w14:paraId="7DE76AA0" w14:textId="77777777" w:rsidR="00CA3B20" w:rsidRPr="00CA3B20" w:rsidRDefault="00CA3B20" w:rsidP="00CA3B20">
      <w:r w:rsidRPr="00CA3B20">
        <w:t>560290</w:t>
      </w:r>
    </w:p>
    <w:p w14:paraId="31F28326" w14:textId="77777777" w:rsidR="00CA3B20" w:rsidRPr="00CA3B20" w:rsidRDefault="00CA3B20" w:rsidP="00CA3B20">
      <w:r w:rsidRPr="00CA3B20">
        <w:t>Felt, impregnated, coated, covered or laminated (excluding needleloom felt and stitch-bonded fibre fabrics)</w:t>
      </w:r>
    </w:p>
    <w:p w14:paraId="3F9E1F7F" w14:textId="77777777" w:rsidR="00CA3B20" w:rsidRPr="00CA3B20" w:rsidRDefault="00CA3B20" w:rsidP="00CA3B20">
      <w:r w:rsidRPr="00CA3B20">
        <w:t>560311</w:t>
      </w:r>
    </w:p>
    <w:p w14:paraId="302B2B0C" w14:textId="77777777" w:rsidR="00CA3B20" w:rsidRPr="00CA3B20" w:rsidRDefault="00CA3B20" w:rsidP="00CA3B20">
      <w:r w:rsidRPr="00CA3B20">
        <w:t>Nonwovens, whether or not impregnated, coated, covered or laminated, of man-made filaments, (weighing not more than 25g/m2)</w:t>
      </w:r>
    </w:p>
    <w:p w14:paraId="031F3205" w14:textId="77777777" w:rsidR="00CA3B20" w:rsidRPr="00CA3B20" w:rsidRDefault="00CA3B20" w:rsidP="00CA3B20">
      <w:r w:rsidRPr="00CA3B20">
        <w:t>560312</w:t>
      </w:r>
    </w:p>
    <w:p w14:paraId="5ECEA84E" w14:textId="77777777" w:rsidR="00CA3B20" w:rsidRPr="00CA3B20" w:rsidRDefault="00CA3B20" w:rsidP="00CA3B20">
      <w:r w:rsidRPr="00CA3B20">
        <w:t>Nonwovens, whether or not impregnated, coated, covered or laminated, of man-made filaments, (weighing more than 25g/m2 but not more than 70g/m2)</w:t>
      </w:r>
    </w:p>
    <w:p w14:paraId="391BA4E9" w14:textId="77777777" w:rsidR="00CA3B20" w:rsidRPr="00CA3B20" w:rsidRDefault="00CA3B20" w:rsidP="00CA3B20">
      <w:r w:rsidRPr="00CA3B20">
        <w:t>560313</w:t>
      </w:r>
    </w:p>
    <w:p w14:paraId="749250B0" w14:textId="77777777" w:rsidR="00CA3B20" w:rsidRPr="00CA3B20" w:rsidRDefault="00CA3B20" w:rsidP="00CA3B20">
      <w:r w:rsidRPr="00CA3B20">
        <w:t>Nonwovens, whether or not impregnated, coated, covered or laminated, of man-made filaments, (weighing more than 70g/m2 but not more than 150g/m2)</w:t>
      </w:r>
    </w:p>
    <w:p w14:paraId="2C2E6C2C" w14:textId="77777777" w:rsidR="00CA3B20" w:rsidRPr="00CA3B20" w:rsidRDefault="00CA3B20" w:rsidP="00CA3B20">
      <w:r w:rsidRPr="00CA3B20">
        <w:lastRenderedPageBreak/>
        <w:t>560314</w:t>
      </w:r>
    </w:p>
    <w:p w14:paraId="0BF88DC2" w14:textId="77777777" w:rsidR="00CA3B20" w:rsidRPr="00CA3B20" w:rsidRDefault="00CA3B20" w:rsidP="00CA3B20">
      <w:r w:rsidRPr="00CA3B20">
        <w:t>Nonwovens, whether or not impregnated, coated, covered or laminated, of man-made filaments, (weighing more than 150g/m2)</w:t>
      </w:r>
    </w:p>
    <w:p w14:paraId="596300AD" w14:textId="77777777" w:rsidR="00CA3B20" w:rsidRPr="00CA3B20" w:rsidRDefault="00CA3B20" w:rsidP="00CA3B20">
      <w:r w:rsidRPr="00CA3B20">
        <w:t>560391</w:t>
      </w:r>
    </w:p>
    <w:p w14:paraId="461DC557" w14:textId="77777777" w:rsidR="00CA3B20" w:rsidRPr="00CA3B20" w:rsidRDefault="00CA3B20" w:rsidP="00CA3B20">
      <w:r w:rsidRPr="00CA3B20">
        <w:t>Nonwovens, whether or not impregnated, coated, covered or laminated, not of man-made filaments, (weighing not more than 25g/m2)</w:t>
      </w:r>
    </w:p>
    <w:p w14:paraId="7F2861EF" w14:textId="77777777" w:rsidR="00CA3B20" w:rsidRPr="00CA3B20" w:rsidRDefault="00CA3B20" w:rsidP="00CA3B20">
      <w:r w:rsidRPr="00CA3B20">
        <w:t>560392</w:t>
      </w:r>
    </w:p>
    <w:p w14:paraId="4B420B07" w14:textId="77777777" w:rsidR="00CA3B20" w:rsidRPr="00CA3B20" w:rsidRDefault="00CA3B20" w:rsidP="00CA3B20">
      <w:r w:rsidRPr="00CA3B20">
        <w:t>Nonwovens, whether or not impregnated, coated, covered or laminated, not of man-made filaments, (weighing more than 25g/m2 but not more than 70g/m2)</w:t>
      </w:r>
    </w:p>
    <w:p w14:paraId="3FADF977" w14:textId="77777777" w:rsidR="00CA3B20" w:rsidRPr="00CA3B20" w:rsidRDefault="00CA3B20" w:rsidP="00CA3B20">
      <w:r w:rsidRPr="00CA3B20">
        <w:t>560393</w:t>
      </w:r>
    </w:p>
    <w:p w14:paraId="10480F9E" w14:textId="77777777" w:rsidR="00CA3B20" w:rsidRPr="00CA3B20" w:rsidRDefault="00CA3B20" w:rsidP="00CA3B20">
      <w:r w:rsidRPr="00CA3B20">
        <w:t>Nonwovens, whether or not impregnated, coated, covered or laminated, not of man-made filaments, (weighing more than 70g/m2 but not more than 150g/m2)</w:t>
      </w:r>
    </w:p>
    <w:p w14:paraId="378BDB85" w14:textId="77777777" w:rsidR="00CA3B20" w:rsidRPr="00CA3B20" w:rsidRDefault="00CA3B20" w:rsidP="00CA3B20">
      <w:r w:rsidRPr="00CA3B20">
        <w:t>560394</w:t>
      </w:r>
    </w:p>
    <w:p w14:paraId="0B713CDC" w14:textId="77777777" w:rsidR="00CA3B20" w:rsidRPr="00CA3B20" w:rsidRDefault="00CA3B20" w:rsidP="00CA3B20">
      <w:r w:rsidRPr="00CA3B20">
        <w:t>Nonwovens, whether or not impregnated, coated, covered or laminated, not of man-made filaments, (weighing more than 150g/m2)</w:t>
      </w:r>
    </w:p>
    <w:p w14:paraId="12387899" w14:textId="77777777" w:rsidR="00CA3B20" w:rsidRPr="00CA3B20" w:rsidRDefault="00CA3B20" w:rsidP="00CA3B20">
      <w:r w:rsidRPr="00CA3B20">
        <w:t>560410</w:t>
      </w:r>
    </w:p>
    <w:p w14:paraId="1B7753A9" w14:textId="77777777" w:rsidR="00CA3B20" w:rsidRPr="00CA3B20" w:rsidRDefault="00CA3B20" w:rsidP="00CA3B20">
      <w:r w:rsidRPr="00CA3B20">
        <w:t>Rubber thread and cord, textile covered</w:t>
      </w:r>
    </w:p>
    <w:p w14:paraId="4BD13836" w14:textId="77777777" w:rsidR="00CA3B20" w:rsidRPr="00CA3B20" w:rsidRDefault="00CA3B20" w:rsidP="00CA3B20">
      <w:r w:rsidRPr="00CA3B20">
        <w:t>560490</w:t>
      </w:r>
    </w:p>
    <w:p w14:paraId="346643D6" w14:textId="77777777" w:rsidR="00CA3B20" w:rsidRPr="00CA3B20" w:rsidRDefault="00CA3B20" w:rsidP="00CA3B20">
      <w:r w:rsidRPr="00CA3B20">
        <w:t>Yarn, textile yarn, strip, and the like of heading no. 5404 or 5405, impregnated, coated, covered, or sheathed with rubber or plastics, n.e.c. in heading no. 5604</w:t>
      </w:r>
    </w:p>
    <w:p w14:paraId="524548E0" w14:textId="77777777" w:rsidR="00CA3B20" w:rsidRPr="00CA3B20" w:rsidRDefault="00CA3B20" w:rsidP="00CA3B20">
      <w:r w:rsidRPr="00CA3B20">
        <w:t>560500</w:t>
      </w:r>
    </w:p>
    <w:p w14:paraId="470994F0" w14:textId="77777777" w:rsidR="00CA3B20" w:rsidRPr="00CA3B20" w:rsidRDefault="00CA3B20" w:rsidP="00CA3B20">
      <w:r w:rsidRPr="00CA3B20">
        <w:t>Yarn, metallised, whether or not gimped, of textile yarn, or strip or the like of heading no. 5404 or 5405, combined with metal in the form of thread, strip or powder or covered with metal</w:t>
      </w:r>
    </w:p>
    <w:p w14:paraId="55A393AD" w14:textId="77777777" w:rsidR="00CA3B20" w:rsidRPr="00CA3B20" w:rsidRDefault="00CA3B20" w:rsidP="00CA3B20">
      <w:r w:rsidRPr="00CA3B20">
        <w:t>560600</w:t>
      </w:r>
    </w:p>
    <w:p w14:paraId="7F65418A" w14:textId="77777777" w:rsidR="00CA3B20" w:rsidRPr="00CA3B20" w:rsidRDefault="00CA3B20" w:rsidP="00CA3B20">
      <w:r w:rsidRPr="00CA3B20">
        <w:t>Yarn and strip and the like of heading no. 5404 or 5405, gimped, (other than those of heading no. 5406 and gimped horsehair yarn), chenille yarn (including flock chenille yarn), loop wale-yarn</w:t>
      </w:r>
    </w:p>
    <w:p w14:paraId="6A904856" w14:textId="77777777" w:rsidR="00CA3B20" w:rsidRPr="00CA3B20" w:rsidRDefault="00CA3B20" w:rsidP="00CA3B20">
      <w:r w:rsidRPr="00CA3B20">
        <w:t>560721</w:t>
      </w:r>
    </w:p>
    <w:p w14:paraId="3C33F92A" w14:textId="77777777" w:rsidR="00CA3B20" w:rsidRPr="00CA3B20" w:rsidRDefault="00CA3B20" w:rsidP="00CA3B20">
      <w:r w:rsidRPr="00CA3B20">
        <w:t>Twine, binder or baler twine, of sisal or other textile fibres of the genus agave</w:t>
      </w:r>
    </w:p>
    <w:p w14:paraId="30EA85A5" w14:textId="77777777" w:rsidR="00CA3B20" w:rsidRPr="00CA3B20" w:rsidRDefault="00CA3B20" w:rsidP="00CA3B20">
      <w:r w:rsidRPr="00CA3B20">
        <w:t>560729</w:t>
      </w:r>
    </w:p>
    <w:p w14:paraId="3015C610" w14:textId="77777777" w:rsidR="00CA3B20" w:rsidRPr="00CA3B20" w:rsidRDefault="00CA3B20" w:rsidP="00CA3B20">
      <w:r w:rsidRPr="00CA3B20">
        <w:t>Twine, cordage, ropes, cables, of sisal or other textile fibres of the genus agave (excluding binder or baler twine), whether or not plaited, braided or rubber or plastic impregnated, coated, covered or sheathed</w:t>
      </w:r>
    </w:p>
    <w:p w14:paraId="4E5C135A" w14:textId="77777777" w:rsidR="00CA3B20" w:rsidRPr="00CA3B20" w:rsidRDefault="00CA3B20" w:rsidP="00CA3B20">
      <w:r w:rsidRPr="00CA3B20">
        <w:t>560741</w:t>
      </w:r>
    </w:p>
    <w:p w14:paraId="3D5F3EBC" w14:textId="77777777" w:rsidR="00CA3B20" w:rsidRPr="00CA3B20" w:rsidRDefault="00CA3B20" w:rsidP="00CA3B20">
      <w:r w:rsidRPr="00CA3B20">
        <w:t>Twine, binder or baler twine, of polyethylene or polypropylene</w:t>
      </w:r>
    </w:p>
    <w:p w14:paraId="09F68060" w14:textId="77777777" w:rsidR="00CA3B20" w:rsidRPr="00CA3B20" w:rsidRDefault="00CA3B20" w:rsidP="00CA3B20">
      <w:r w:rsidRPr="00CA3B20">
        <w:t>560749</w:t>
      </w:r>
    </w:p>
    <w:p w14:paraId="50A7A0B1" w14:textId="77777777" w:rsidR="00CA3B20" w:rsidRPr="00CA3B20" w:rsidRDefault="00CA3B20" w:rsidP="00CA3B20">
      <w:r w:rsidRPr="00CA3B20">
        <w:lastRenderedPageBreak/>
        <w:t>Twine, cordage, ropes, cables, of polyethylene or polypropylene (excluding binder or baler twine), whether or not plaited, braided or rubber or plastic impregnated, coated, covered or sheathed</w:t>
      </w:r>
    </w:p>
    <w:p w14:paraId="49CC7A85" w14:textId="77777777" w:rsidR="00CA3B20" w:rsidRPr="00CA3B20" w:rsidRDefault="00CA3B20" w:rsidP="00CA3B20">
      <w:r w:rsidRPr="00CA3B20">
        <w:t>560750</w:t>
      </w:r>
    </w:p>
    <w:p w14:paraId="44852073" w14:textId="77777777" w:rsidR="00CA3B20" w:rsidRPr="00CA3B20" w:rsidRDefault="00CA3B20" w:rsidP="00CA3B20">
      <w:r w:rsidRPr="00CA3B20">
        <w:t>Twine, cordage, ropes, cables, of synthetic fibres other than polyethylene or polypropylene, whether or not plaited, braided or impregnated, coated, covered or sheathed with rubber or plastics</w:t>
      </w:r>
    </w:p>
    <w:p w14:paraId="423AB757" w14:textId="77777777" w:rsidR="00CA3B20" w:rsidRPr="00CA3B20" w:rsidRDefault="00CA3B20" w:rsidP="00CA3B20">
      <w:r w:rsidRPr="00CA3B20">
        <w:t>560790</w:t>
      </w:r>
    </w:p>
    <w:p w14:paraId="61985D18" w14:textId="77777777" w:rsidR="00CA3B20" w:rsidRPr="00CA3B20" w:rsidRDefault="00CA3B20" w:rsidP="00CA3B20">
      <w:r w:rsidRPr="00CA3B20">
        <w:t>Twine, cordage, ropes, cables, of materials n.e.c. in heading no. 5607, whether or not plaited, braided or impregnated, coated, covered, or sheathed with rubber or plastics</w:t>
      </w:r>
    </w:p>
    <w:p w14:paraId="2D384F6A" w14:textId="77777777" w:rsidR="00CA3B20" w:rsidRPr="00CA3B20" w:rsidRDefault="00CA3B20" w:rsidP="00CA3B20">
      <w:r w:rsidRPr="00CA3B20">
        <w:t>560811</w:t>
      </w:r>
    </w:p>
    <w:p w14:paraId="644B6C59" w14:textId="77777777" w:rsidR="00CA3B20" w:rsidRPr="00CA3B20" w:rsidRDefault="00CA3B20" w:rsidP="00CA3B20">
      <w:r w:rsidRPr="00CA3B20">
        <w:t>Twine, cordage or rope, fishing nets, made up, of man made textile materials</w:t>
      </w:r>
    </w:p>
    <w:p w14:paraId="3C88802D" w14:textId="77777777" w:rsidR="00CA3B20" w:rsidRPr="00CA3B20" w:rsidRDefault="00CA3B20" w:rsidP="00CA3B20">
      <w:r w:rsidRPr="00CA3B20">
        <w:t>560819</w:t>
      </w:r>
    </w:p>
    <w:p w14:paraId="5BAA2320" w14:textId="77777777" w:rsidR="00CA3B20" w:rsidRPr="00CA3B20" w:rsidRDefault="00CA3B20" w:rsidP="00CA3B20">
      <w:r w:rsidRPr="00CA3B20">
        <w:t>Twine, cordage or rope, knotted netting, for other than fishing, of man-made textile materials</w:t>
      </w:r>
    </w:p>
    <w:p w14:paraId="2912683B" w14:textId="77777777" w:rsidR="00CA3B20" w:rsidRPr="00CA3B20" w:rsidRDefault="00CA3B20" w:rsidP="00CA3B20">
      <w:r w:rsidRPr="00CA3B20">
        <w:t>560890</w:t>
      </w:r>
    </w:p>
    <w:p w14:paraId="42355E99" w14:textId="77777777" w:rsidR="00CA3B20" w:rsidRPr="00CA3B20" w:rsidRDefault="00CA3B20" w:rsidP="00CA3B20">
      <w:r w:rsidRPr="00CA3B20">
        <w:t>Twine, cordage or rope, knotted netting, of other than man-made textiles</w:t>
      </w:r>
    </w:p>
    <w:p w14:paraId="147AF225" w14:textId="77777777" w:rsidR="00CA3B20" w:rsidRPr="00CA3B20" w:rsidRDefault="00CA3B20" w:rsidP="00CA3B20">
      <w:r w:rsidRPr="00CA3B20">
        <w:t>560900</w:t>
      </w:r>
    </w:p>
    <w:p w14:paraId="4BA831C2" w14:textId="77777777" w:rsidR="00CA3B20" w:rsidRPr="00CA3B20" w:rsidRDefault="00CA3B20" w:rsidP="00CA3B20">
      <w:r w:rsidRPr="00CA3B20">
        <w:t>Yarn, articles of yarn, strip or the like of heading no. 5404 and 5405, twine, cordage, rope or cables n.e.c. or included</w:t>
      </w:r>
    </w:p>
    <w:p w14:paraId="0E89C1C9" w14:textId="77777777" w:rsidR="00CA3B20" w:rsidRPr="00CA3B20" w:rsidRDefault="00CA3B20" w:rsidP="00CA3B20">
      <w:r w:rsidRPr="00CA3B20">
        <w:t>570110</w:t>
      </w:r>
    </w:p>
    <w:p w14:paraId="55DBFB7C" w14:textId="77777777" w:rsidR="00CA3B20" w:rsidRPr="00CA3B20" w:rsidRDefault="00CA3B20" w:rsidP="00CA3B20">
      <w:r w:rsidRPr="00CA3B20">
        <w:t>Carpets and other textile floor coverings, knotted, of wool or fine animal hair, whether or not made up</w:t>
      </w:r>
    </w:p>
    <w:p w14:paraId="734B981D" w14:textId="77777777" w:rsidR="00CA3B20" w:rsidRPr="00CA3B20" w:rsidRDefault="00CA3B20" w:rsidP="00CA3B20">
      <w:r w:rsidRPr="00CA3B20">
        <w:t>570190</w:t>
      </w:r>
    </w:p>
    <w:p w14:paraId="36178919" w14:textId="77777777" w:rsidR="00CA3B20" w:rsidRPr="00CA3B20" w:rsidRDefault="00CA3B20" w:rsidP="00CA3B20">
      <w:r w:rsidRPr="00CA3B20">
        <w:t>Carpets and other textile floor coverings, knotted, of textile materials (other than wool or fine animal hair), whether or not made up</w:t>
      </w:r>
    </w:p>
    <w:p w14:paraId="3FF34199" w14:textId="77777777" w:rsidR="00CA3B20" w:rsidRPr="00CA3B20" w:rsidRDefault="00CA3B20" w:rsidP="00CA3B20">
      <w:r w:rsidRPr="00CA3B20">
        <w:t>570210</w:t>
      </w:r>
    </w:p>
    <w:p w14:paraId="7228694A" w14:textId="77777777" w:rsidR="00CA3B20" w:rsidRPr="00CA3B20" w:rsidRDefault="00CA3B20" w:rsidP="00CA3B20">
      <w:r w:rsidRPr="00CA3B20">
        <w:t>Carpets and other textile floor coverings, woven, (not tufted or flocked), whether or not made up, including kelem, schumacks, karamanie and similar hand-woven rugs</w:t>
      </w:r>
    </w:p>
    <w:p w14:paraId="135C2C81" w14:textId="77777777" w:rsidR="00CA3B20" w:rsidRPr="00CA3B20" w:rsidRDefault="00CA3B20" w:rsidP="00CA3B20">
      <w:r w:rsidRPr="00CA3B20">
        <w:t>570220</w:t>
      </w:r>
    </w:p>
    <w:p w14:paraId="522404A3" w14:textId="77777777" w:rsidR="00CA3B20" w:rsidRPr="00CA3B20" w:rsidRDefault="00CA3B20" w:rsidP="00CA3B20">
      <w:r w:rsidRPr="00CA3B20">
        <w:t>Carpets and other textile floor coverings, woven, (not tufted or flocked), whether or not made up, of coconut fibres (coir)</w:t>
      </w:r>
    </w:p>
    <w:p w14:paraId="4AD2CEC2" w14:textId="77777777" w:rsidR="00CA3B20" w:rsidRPr="00CA3B20" w:rsidRDefault="00CA3B20" w:rsidP="00CA3B20">
      <w:r w:rsidRPr="00CA3B20">
        <w:t>570231</w:t>
      </w:r>
    </w:p>
    <w:p w14:paraId="1452D7C0" w14:textId="77777777" w:rsidR="00CA3B20" w:rsidRPr="00CA3B20" w:rsidRDefault="00CA3B20" w:rsidP="00CA3B20">
      <w:r w:rsidRPr="00CA3B20">
        <w:t>Carpets and other textile floor coverings, woven, (not tufted or flocked), of wool or fine animal hair, of pile construction, not made up, n.e.c. in item no. 5702.10 or 5702.20</w:t>
      </w:r>
    </w:p>
    <w:p w14:paraId="492B8A1C" w14:textId="77777777" w:rsidR="00CA3B20" w:rsidRPr="00CA3B20" w:rsidRDefault="00CA3B20" w:rsidP="00CA3B20">
      <w:r w:rsidRPr="00CA3B20">
        <w:t>570232</w:t>
      </w:r>
    </w:p>
    <w:p w14:paraId="265E3834" w14:textId="77777777" w:rsidR="00CA3B20" w:rsidRPr="00CA3B20" w:rsidRDefault="00CA3B20" w:rsidP="00CA3B20">
      <w:r w:rsidRPr="00CA3B20">
        <w:t>Carpets and other textile floor coverings, woven, (not tufted or flocked), of man-made textile materials, of pile construction, not made up, n.e.c. in item no. 5702.10 or 5702.20</w:t>
      </w:r>
    </w:p>
    <w:p w14:paraId="079EE92D" w14:textId="77777777" w:rsidR="00CA3B20" w:rsidRPr="00CA3B20" w:rsidRDefault="00CA3B20" w:rsidP="00CA3B20">
      <w:r w:rsidRPr="00CA3B20">
        <w:lastRenderedPageBreak/>
        <w:t>570239</w:t>
      </w:r>
    </w:p>
    <w:p w14:paraId="7664255B" w14:textId="77777777" w:rsidR="00CA3B20" w:rsidRPr="00CA3B20" w:rsidRDefault="00CA3B20" w:rsidP="00CA3B20">
      <w:r w:rsidRPr="00CA3B20">
        <w:t>Carpets and other textile floor coverings, woven, (not tufted or flocked), of textile materials (other than man-made, wool or fine animal hair), of pile construction, not made up, n.e.c. in item no. 5702.10 or 5702.20</w:t>
      </w:r>
    </w:p>
    <w:p w14:paraId="7AFA153B" w14:textId="77777777" w:rsidR="00CA3B20" w:rsidRPr="00CA3B20" w:rsidRDefault="00CA3B20" w:rsidP="00CA3B20">
      <w:r w:rsidRPr="00CA3B20">
        <w:t>570241</w:t>
      </w:r>
    </w:p>
    <w:p w14:paraId="670D7E54" w14:textId="77777777" w:rsidR="00CA3B20" w:rsidRPr="00CA3B20" w:rsidRDefault="00CA3B20" w:rsidP="00CA3B20">
      <w:r w:rsidRPr="00CA3B20">
        <w:t>Carpets and other textile floor coverings, woven, (not tufted or flocked), of wool or fine animal hair, of pile construction, made up, n.e.c. in item no. 5702.10 or 5702.20</w:t>
      </w:r>
    </w:p>
    <w:p w14:paraId="0BB44D23" w14:textId="77777777" w:rsidR="00CA3B20" w:rsidRPr="00CA3B20" w:rsidRDefault="00CA3B20" w:rsidP="00CA3B20">
      <w:r w:rsidRPr="00CA3B20">
        <w:t>570242</w:t>
      </w:r>
    </w:p>
    <w:p w14:paraId="1EFFEB6B" w14:textId="77777777" w:rsidR="00CA3B20" w:rsidRPr="00CA3B20" w:rsidRDefault="00CA3B20" w:rsidP="00CA3B20">
      <w:r w:rsidRPr="00CA3B20">
        <w:t>Carpets and other textile floor coverings, woven, (not tufted or flocked), of man-made textile materials, of pile construction, made up, n.e.c. in item no. 5702.10 or 5702.20</w:t>
      </w:r>
    </w:p>
    <w:p w14:paraId="5AF72815" w14:textId="77777777" w:rsidR="00CA3B20" w:rsidRPr="00CA3B20" w:rsidRDefault="00CA3B20" w:rsidP="00CA3B20">
      <w:r w:rsidRPr="00CA3B20">
        <w:t>570249</w:t>
      </w:r>
    </w:p>
    <w:p w14:paraId="56C9A104" w14:textId="77777777" w:rsidR="00CA3B20" w:rsidRPr="00CA3B20" w:rsidRDefault="00CA3B20" w:rsidP="00CA3B20">
      <w:r w:rsidRPr="00CA3B20">
        <w:t>Carpets and other textile floor coverings, woven, (not tufted or flocked), of textile materials (other than man-made, wool or fine animal hair), of pile construction, made up, n.e.c. in item no. 5702.10 or 5702.20</w:t>
      </w:r>
    </w:p>
    <w:p w14:paraId="10330C2B" w14:textId="77777777" w:rsidR="00CA3B20" w:rsidRPr="00CA3B20" w:rsidRDefault="00CA3B20" w:rsidP="00CA3B20">
      <w:r w:rsidRPr="00CA3B20">
        <w:t>570250</w:t>
      </w:r>
    </w:p>
    <w:p w14:paraId="11668ED0" w14:textId="77777777" w:rsidR="00CA3B20" w:rsidRPr="00CA3B20" w:rsidRDefault="00CA3B20" w:rsidP="00CA3B20">
      <w:r w:rsidRPr="00CA3B20">
        <w:t>Carpets and other textile floor coverings, woven, (not tufted or flocked), not of pile construction, not made up, n.e.c. in item no. 5702.10 or 5702.20</w:t>
      </w:r>
    </w:p>
    <w:p w14:paraId="26817617" w14:textId="77777777" w:rsidR="00CA3B20" w:rsidRPr="00CA3B20" w:rsidRDefault="00CA3B20" w:rsidP="00CA3B20">
      <w:r w:rsidRPr="00CA3B20">
        <w:t>570291</w:t>
      </w:r>
    </w:p>
    <w:p w14:paraId="4F9C107E" w14:textId="77777777" w:rsidR="00CA3B20" w:rsidRPr="00CA3B20" w:rsidRDefault="00CA3B20" w:rsidP="00CA3B20">
      <w:r w:rsidRPr="00CA3B20">
        <w:t>Carpets and other textile floor coverings, woven, (not tufted or flocked), of wool or fine animal hair, (not of pile construction), made up, n.e.c. in item no. 5702.10 or 5702.20</w:t>
      </w:r>
    </w:p>
    <w:p w14:paraId="31319E32" w14:textId="77777777" w:rsidR="00CA3B20" w:rsidRPr="00CA3B20" w:rsidRDefault="00CA3B20" w:rsidP="00CA3B20">
      <w:r w:rsidRPr="00CA3B20">
        <w:t>570292</w:t>
      </w:r>
    </w:p>
    <w:p w14:paraId="578EB7A2" w14:textId="77777777" w:rsidR="00CA3B20" w:rsidRPr="00CA3B20" w:rsidRDefault="00CA3B20" w:rsidP="00CA3B20">
      <w:r w:rsidRPr="00CA3B20">
        <w:t>Carpets and other textile floor coverings, woven, (not tufted or flocked), of man-made textile materials, (not of pile construction), made up, n.e.c. in item no. 5702.10 or 5702.20</w:t>
      </w:r>
    </w:p>
    <w:p w14:paraId="1927A908" w14:textId="77777777" w:rsidR="00CA3B20" w:rsidRPr="00CA3B20" w:rsidRDefault="00CA3B20" w:rsidP="00CA3B20">
      <w:r w:rsidRPr="00CA3B20">
        <w:t>570299</w:t>
      </w:r>
    </w:p>
    <w:p w14:paraId="218C4FF4" w14:textId="77777777" w:rsidR="00CA3B20" w:rsidRPr="00CA3B20" w:rsidRDefault="00CA3B20" w:rsidP="00CA3B20">
      <w:r w:rsidRPr="00CA3B20">
        <w:t>Carpets and other textile floor coverings, woven, (not tufted or flocked), of textile materials (other than man-made or wool or fine animal hair, not of pile construction), made up, n.e.c. in item no. 5702.10 or 5702.20</w:t>
      </w:r>
    </w:p>
    <w:p w14:paraId="1EE41863" w14:textId="77777777" w:rsidR="00CA3B20" w:rsidRPr="00CA3B20" w:rsidRDefault="00CA3B20" w:rsidP="00CA3B20">
      <w:r w:rsidRPr="00CA3B20">
        <w:t>570310</w:t>
      </w:r>
    </w:p>
    <w:p w14:paraId="2F885227" w14:textId="77777777" w:rsidR="00CA3B20" w:rsidRPr="00CA3B20" w:rsidRDefault="00CA3B20" w:rsidP="00CA3B20">
      <w:r w:rsidRPr="00CA3B20">
        <w:t>Carpets and other textile floor coverings, tufted, of wool or fine animal hair, whether or not made up</w:t>
      </w:r>
    </w:p>
    <w:p w14:paraId="1BC460E3" w14:textId="77777777" w:rsidR="00CA3B20" w:rsidRPr="00CA3B20" w:rsidRDefault="00CA3B20" w:rsidP="00CA3B20">
      <w:r w:rsidRPr="00CA3B20">
        <w:t>570320</w:t>
      </w:r>
    </w:p>
    <w:p w14:paraId="57C59937" w14:textId="77777777" w:rsidR="00CA3B20" w:rsidRPr="00CA3B20" w:rsidRDefault="00CA3B20" w:rsidP="00CA3B20">
      <w:r w:rsidRPr="00CA3B20">
        <w:t>Carpets and other textile floor coverings, tufted, of nylon or other polyamides, whether or not made up</w:t>
      </w:r>
    </w:p>
    <w:p w14:paraId="5293A806" w14:textId="77777777" w:rsidR="00CA3B20" w:rsidRPr="00CA3B20" w:rsidRDefault="00CA3B20" w:rsidP="00CA3B20">
      <w:r w:rsidRPr="00CA3B20">
        <w:t>570330</w:t>
      </w:r>
    </w:p>
    <w:p w14:paraId="05A1CE3E" w14:textId="77777777" w:rsidR="00CA3B20" w:rsidRPr="00CA3B20" w:rsidRDefault="00CA3B20" w:rsidP="00CA3B20">
      <w:r w:rsidRPr="00CA3B20">
        <w:t>Carpets and other textile floor coverings, tufted, of man-made textile materials (other than polyamides), whether or not made up</w:t>
      </w:r>
    </w:p>
    <w:p w14:paraId="2B71CEC1" w14:textId="77777777" w:rsidR="00CA3B20" w:rsidRPr="00CA3B20" w:rsidRDefault="00CA3B20" w:rsidP="00CA3B20">
      <w:r w:rsidRPr="00CA3B20">
        <w:t>570390</w:t>
      </w:r>
    </w:p>
    <w:p w14:paraId="48159EB9" w14:textId="77777777" w:rsidR="00CA3B20" w:rsidRPr="00CA3B20" w:rsidRDefault="00CA3B20" w:rsidP="00CA3B20">
      <w:r w:rsidRPr="00CA3B20">
        <w:lastRenderedPageBreak/>
        <w:t>Carpets and other textile floor coverings, tufted, of textile materials (other than man-made, wool or fine animal hair), whether or not made up</w:t>
      </w:r>
    </w:p>
    <w:p w14:paraId="00770C88" w14:textId="77777777" w:rsidR="00CA3B20" w:rsidRPr="00CA3B20" w:rsidRDefault="00CA3B20" w:rsidP="00CA3B20">
      <w:r w:rsidRPr="00CA3B20">
        <w:t>570410</w:t>
      </w:r>
    </w:p>
    <w:p w14:paraId="72287167" w14:textId="77777777" w:rsidR="00CA3B20" w:rsidRPr="00CA3B20" w:rsidRDefault="00CA3B20" w:rsidP="00CA3B20">
      <w:r w:rsidRPr="00CA3B20">
        <w:t>Textile floor coverings, felt tiles, (not tufted or flocked), whether or not made up, having a maximum surface area of 0.3m2</w:t>
      </w:r>
    </w:p>
    <w:p w14:paraId="14937EDF" w14:textId="77777777" w:rsidR="00CA3B20" w:rsidRPr="00CA3B20" w:rsidRDefault="00CA3B20" w:rsidP="00CA3B20">
      <w:r w:rsidRPr="00CA3B20">
        <w:t>570420</w:t>
      </w:r>
    </w:p>
    <w:p w14:paraId="7976F92A" w14:textId="77777777" w:rsidR="00CA3B20" w:rsidRPr="00CA3B20" w:rsidRDefault="00CA3B20" w:rsidP="00CA3B20">
      <w:r w:rsidRPr="00CA3B20">
        <w:t>Carpets and other textile floor coverings, of felt, (not tufted or flocked), whether or not made up, having a maximum surface area exceeding 0.3 m2 but not exceeding 1 m2</w:t>
      </w:r>
    </w:p>
    <w:p w14:paraId="6441BD63" w14:textId="77777777" w:rsidR="00CA3B20" w:rsidRPr="00CA3B20" w:rsidRDefault="00CA3B20" w:rsidP="00CA3B20">
      <w:r w:rsidRPr="00CA3B20">
        <w:t>570490</w:t>
      </w:r>
    </w:p>
    <w:p w14:paraId="490B65FE" w14:textId="77777777" w:rsidR="00CA3B20" w:rsidRPr="00CA3B20" w:rsidRDefault="00CA3B20" w:rsidP="00CA3B20">
      <w:r w:rsidRPr="00CA3B20">
        <w:t>Carpets and other textile floor coverings, of felt, (not tufted or flocked), in the piece, whether or not made up, having a maximum surface area exceeding 1 m2</w:t>
      </w:r>
    </w:p>
    <w:p w14:paraId="555491BF" w14:textId="77777777" w:rsidR="00CA3B20" w:rsidRPr="00CA3B20" w:rsidRDefault="00CA3B20" w:rsidP="00CA3B20">
      <w:r w:rsidRPr="00CA3B20">
        <w:t>570500</w:t>
      </w:r>
    </w:p>
    <w:p w14:paraId="28682960" w14:textId="77777777" w:rsidR="00CA3B20" w:rsidRPr="00CA3B20" w:rsidRDefault="00CA3B20" w:rsidP="00CA3B20">
      <w:r w:rsidRPr="00CA3B20">
        <w:t>Carpets and other textile floor coverings, n.e.c. in chapter 57, whether or not made up</w:t>
      </w:r>
    </w:p>
    <w:p w14:paraId="3F080B50" w14:textId="77777777" w:rsidR="00CA3B20" w:rsidRPr="00CA3B20" w:rsidRDefault="00CA3B20" w:rsidP="00CA3B20">
      <w:r w:rsidRPr="00CA3B20">
        <w:t>580110</w:t>
      </w:r>
    </w:p>
    <w:p w14:paraId="32A6C1D2" w14:textId="77777777" w:rsidR="00CA3B20" w:rsidRPr="00CA3B20" w:rsidRDefault="00CA3B20" w:rsidP="00CA3B20">
      <w:r w:rsidRPr="00CA3B20">
        <w:t>Fabrics, woven pile, of wool or fine animal hair, other than fabrics of heading no. 5802 or 5806</w:t>
      </w:r>
    </w:p>
    <w:p w14:paraId="42667340" w14:textId="77777777" w:rsidR="00CA3B20" w:rsidRPr="00CA3B20" w:rsidRDefault="00CA3B20" w:rsidP="00CA3B20">
      <w:r w:rsidRPr="00CA3B20">
        <w:t>580121</w:t>
      </w:r>
    </w:p>
    <w:p w14:paraId="6F602F8B" w14:textId="77777777" w:rsidR="00CA3B20" w:rsidRPr="00CA3B20" w:rsidRDefault="00CA3B20" w:rsidP="00CA3B20">
      <w:r w:rsidRPr="00CA3B20">
        <w:t>Fabrics, woven pile, of cotton, uncut weft pile fabrics, other than fabrics of heading no. 5802 or 5806</w:t>
      </w:r>
    </w:p>
    <w:p w14:paraId="580CEAC5" w14:textId="77777777" w:rsidR="00CA3B20" w:rsidRPr="00CA3B20" w:rsidRDefault="00CA3B20" w:rsidP="00CA3B20">
      <w:r w:rsidRPr="00CA3B20">
        <w:t>580122</w:t>
      </w:r>
    </w:p>
    <w:p w14:paraId="02976A67" w14:textId="77777777" w:rsidR="00CA3B20" w:rsidRPr="00CA3B20" w:rsidRDefault="00CA3B20" w:rsidP="00CA3B20">
      <w:r w:rsidRPr="00CA3B20">
        <w:t>Fabrics, woven pile, of cotton, cut corduroy, other than fabrics of heading no. 5802 or 5806</w:t>
      </w:r>
    </w:p>
    <w:p w14:paraId="05D994F0" w14:textId="77777777" w:rsidR="00CA3B20" w:rsidRPr="00CA3B20" w:rsidRDefault="00CA3B20" w:rsidP="00CA3B20">
      <w:r w:rsidRPr="00CA3B20">
        <w:t>580123</w:t>
      </w:r>
    </w:p>
    <w:p w14:paraId="0733726A" w14:textId="77777777" w:rsidR="00CA3B20" w:rsidRPr="00CA3B20" w:rsidRDefault="00CA3B20" w:rsidP="00CA3B20">
      <w:r w:rsidRPr="00CA3B20">
        <w:t>Fabrics, woven pile, of cotton, weft pile fabrics other than uncut and corduroy, other than fabrics of heading no. 5802 or 5806</w:t>
      </w:r>
    </w:p>
    <w:p w14:paraId="5BB911F5" w14:textId="77777777" w:rsidR="00CA3B20" w:rsidRPr="00CA3B20" w:rsidRDefault="00CA3B20" w:rsidP="00CA3B20">
      <w:r w:rsidRPr="00CA3B20">
        <w:t>580126</w:t>
      </w:r>
    </w:p>
    <w:p w14:paraId="65F2BD32" w14:textId="77777777" w:rsidR="00CA3B20" w:rsidRPr="00CA3B20" w:rsidRDefault="00CA3B20" w:rsidP="00CA3B20">
      <w:r w:rsidRPr="00CA3B20">
        <w:t>Fabrics, chenille, of cotton, other than fabrics of heading no. 5802 or 5806</w:t>
      </w:r>
    </w:p>
    <w:p w14:paraId="2C510E44" w14:textId="77777777" w:rsidR="00CA3B20" w:rsidRPr="00CA3B20" w:rsidRDefault="00CA3B20" w:rsidP="00CA3B20">
      <w:r w:rsidRPr="00CA3B20">
        <w:t>580127</w:t>
      </w:r>
    </w:p>
    <w:p w14:paraId="3C9D1E25" w14:textId="77777777" w:rsidR="00CA3B20" w:rsidRPr="00CA3B20" w:rsidRDefault="00CA3B20" w:rsidP="00CA3B20">
      <w:r w:rsidRPr="00CA3B20">
        <w:t>Fabrics, woven pile, of cotton, warp pile fabrics, other than fabrics of heading no. 5802 or 5806</w:t>
      </w:r>
    </w:p>
    <w:p w14:paraId="729A4A4E" w14:textId="77777777" w:rsidR="00CA3B20" w:rsidRPr="00CA3B20" w:rsidRDefault="00CA3B20" w:rsidP="00CA3B20">
      <w:r w:rsidRPr="00CA3B20">
        <w:t>580131</w:t>
      </w:r>
    </w:p>
    <w:p w14:paraId="24217C83" w14:textId="77777777" w:rsidR="00CA3B20" w:rsidRPr="00CA3B20" w:rsidRDefault="00CA3B20" w:rsidP="00CA3B20">
      <w:r w:rsidRPr="00CA3B20">
        <w:t>Fabrics, woven pile, of man-made fibres, uncut weft pile fabrics, other than fabrics of heading no. 5802 or 5806</w:t>
      </w:r>
    </w:p>
    <w:p w14:paraId="33B26FE7" w14:textId="77777777" w:rsidR="00CA3B20" w:rsidRPr="00CA3B20" w:rsidRDefault="00CA3B20" w:rsidP="00CA3B20">
      <w:r w:rsidRPr="00CA3B20">
        <w:t>580132</w:t>
      </w:r>
    </w:p>
    <w:p w14:paraId="5F7BC13D" w14:textId="77777777" w:rsidR="00CA3B20" w:rsidRPr="00CA3B20" w:rsidRDefault="00CA3B20" w:rsidP="00CA3B20">
      <w:r w:rsidRPr="00CA3B20">
        <w:t>Fabrics, woven pile, of man-made fibres, cut corduroy, other than fabrics of heading no. 5802 or 5806</w:t>
      </w:r>
    </w:p>
    <w:p w14:paraId="29B13693" w14:textId="77777777" w:rsidR="00CA3B20" w:rsidRPr="00CA3B20" w:rsidRDefault="00CA3B20" w:rsidP="00CA3B20">
      <w:r w:rsidRPr="00CA3B20">
        <w:t>580133</w:t>
      </w:r>
    </w:p>
    <w:p w14:paraId="0E877115" w14:textId="77777777" w:rsidR="00CA3B20" w:rsidRPr="00CA3B20" w:rsidRDefault="00CA3B20" w:rsidP="00CA3B20">
      <w:r w:rsidRPr="00CA3B20">
        <w:t>Fabrics, woven pile, of man-made fibres, other weft pile fabrics, other than fabrics of heading no. 5802 or 5806</w:t>
      </w:r>
    </w:p>
    <w:p w14:paraId="7D09F7A2" w14:textId="77777777" w:rsidR="00CA3B20" w:rsidRPr="00CA3B20" w:rsidRDefault="00CA3B20" w:rsidP="00CA3B20">
      <w:r w:rsidRPr="00CA3B20">
        <w:lastRenderedPageBreak/>
        <w:t>580136</w:t>
      </w:r>
    </w:p>
    <w:p w14:paraId="026E0D39" w14:textId="77777777" w:rsidR="00CA3B20" w:rsidRPr="00CA3B20" w:rsidRDefault="00CA3B20" w:rsidP="00CA3B20">
      <w:r w:rsidRPr="00CA3B20">
        <w:t>Fabrics, chenille, of man-made fibres, other than fabrics of heading no. 5802 or 5806</w:t>
      </w:r>
    </w:p>
    <w:p w14:paraId="52FDF17D" w14:textId="77777777" w:rsidR="00CA3B20" w:rsidRPr="00CA3B20" w:rsidRDefault="00CA3B20" w:rsidP="00CA3B20">
      <w:r w:rsidRPr="00CA3B20">
        <w:t>580137</w:t>
      </w:r>
    </w:p>
    <w:p w14:paraId="73262193" w14:textId="77777777" w:rsidR="00CA3B20" w:rsidRPr="00CA3B20" w:rsidRDefault="00CA3B20" w:rsidP="00CA3B20">
      <w:r w:rsidRPr="00CA3B20">
        <w:t>Fabrics, woven pile, of man-made fibres, warp pile fabrics, other than fabrics of heading no. 5802 or 5806</w:t>
      </w:r>
    </w:p>
    <w:p w14:paraId="18E2FB17" w14:textId="77777777" w:rsidR="00CA3B20" w:rsidRPr="00CA3B20" w:rsidRDefault="00CA3B20" w:rsidP="00CA3B20">
      <w:r w:rsidRPr="00CA3B20">
        <w:t>580190</w:t>
      </w:r>
    </w:p>
    <w:p w14:paraId="56C77067" w14:textId="77777777" w:rsidR="00CA3B20" w:rsidRPr="00CA3B20" w:rsidRDefault="00CA3B20" w:rsidP="00CA3B20">
      <w:r w:rsidRPr="00CA3B20">
        <w:t>Fabrics, woven pile and chenille, of textile materials n.e.c. in heading no. 5801, other than fabrics of heading no. 5802 or 5806</w:t>
      </w:r>
    </w:p>
    <w:p w14:paraId="3C301176" w14:textId="77777777" w:rsidR="00CA3B20" w:rsidRPr="00CA3B20" w:rsidRDefault="00CA3B20" w:rsidP="00CA3B20">
      <w:r w:rsidRPr="00CA3B20">
        <w:t>580211</w:t>
      </w:r>
    </w:p>
    <w:p w14:paraId="1B1AA0E1" w14:textId="77777777" w:rsidR="00CA3B20" w:rsidRPr="00CA3B20" w:rsidRDefault="00CA3B20" w:rsidP="00CA3B20">
      <w:r w:rsidRPr="00CA3B20">
        <w:t>Fabrics, terry towelling and similar woven terry fabrics, of cotton, unbleached, excluding narrow fabrics of heading no. 5806</w:t>
      </w:r>
    </w:p>
    <w:p w14:paraId="679A9660" w14:textId="77777777" w:rsidR="00CA3B20" w:rsidRPr="00CA3B20" w:rsidRDefault="00CA3B20" w:rsidP="00CA3B20">
      <w:r w:rsidRPr="00CA3B20">
        <w:t>580219</w:t>
      </w:r>
    </w:p>
    <w:p w14:paraId="3087DB62" w14:textId="77777777" w:rsidR="00CA3B20" w:rsidRPr="00CA3B20" w:rsidRDefault="00CA3B20" w:rsidP="00CA3B20">
      <w:r w:rsidRPr="00CA3B20">
        <w:t>Fabrics, terry towelling and similar woven terry fabrics, of cotton, bleached, excluding narrow fabrics of heading no. 5806</w:t>
      </w:r>
    </w:p>
    <w:p w14:paraId="66F817C4" w14:textId="77777777" w:rsidR="00CA3B20" w:rsidRPr="00CA3B20" w:rsidRDefault="00CA3B20" w:rsidP="00CA3B20">
      <w:r w:rsidRPr="00CA3B20">
        <w:t>580220</w:t>
      </w:r>
    </w:p>
    <w:p w14:paraId="56B499E3" w14:textId="77777777" w:rsidR="00CA3B20" w:rsidRPr="00CA3B20" w:rsidRDefault="00CA3B20" w:rsidP="00CA3B20">
      <w:r w:rsidRPr="00CA3B20">
        <w:t>Fabrics, terry towelling and similar woven terry fabrics, of textile materials, excluding cotton, excluding narrow fabrics of heading no. 5806</w:t>
      </w:r>
    </w:p>
    <w:p w14:paraId="69807194" w14:textId="77777777" w:rsidR="00CA3B20" w:rsidRPr="00CA3B20" w:rsidRDefault="00CA3B20" w:rsidP="00CA3B20">
      <w:r w:rsidRPr="00CA3B20">
        <w:t>580230</w:t>
      </w:r>
    </w:p>
    <w:p w14:paraId="7F922BFB" w14:textId="77777777" w:rsidR="00CA3B20" w:rsidRPr="00CA3B20" w:rsidRDefault="00CA3B20" w:rsidP="00CA3B20">
      <w:r w:rsidRPr="00CA3B20">
        <w:t>Fabrics, tufted textile fabrics, excluding products of heading no. 5703</w:t>
      </w:r>
    </w:p>
    <w:p w14:paraId="25AE27A2" w14:textId="77777777" w:rsidR="00CA3B20" w:rsidRPr="00CA3B20" w:rsidRDefault="00CA3B20" w:rsidP="00CA3B20">
      <w:r w:rsidRPr="00CA3B20">
        <w:t>580300</w:t>
      </w:r>
    </w:p>
    <w:p w14:paraId="2533379D" w14:textId="77777777" w:rsidR="00CA3B20" w:rsidRPr="00CA3B20" w:rsidRDefault="00CA3B20" w:rsidP="00CA3B20">
      <w:r w:rsidRPr="00CA3B20">
        <w:t>Gauze, other than narrow fabrics of heading no. 5806</w:t>
      </w:r>
    </w:p>
    <w:p w14:paraId="38E939A2" w14:textId="77777777" w:rsidR="00CA3B20" w:rsidRPr="00CA3B20" w:rsidRDefault="00CA3B20" w:rsidP="00CA3B20">
      <w:r w:rsidRPr="00CA3B20">
        <w:t>580410</w:t>
      </w:r>
    </w:p>
    <w:p w14:paraId="6654CD26" w14:textId="77777777" w:rsidR="00CA3B20" w:rsidRPr="00CA3B20" w:rsidRDefault="00CA3B20" w:rsidP="00CA3B20">
      <w:r w:rsidRPr="00CA3B20">
        <w:t>Tulles and other net fabrics, excluding woven, knitted or crocheted fabrics, (other than fabrics of headings 60.02 to 60.06)</w:t>
      </w:r>
    </w:p>
    <w:p w14:paraId="5E4F07B7" w14:textId="77777777" w:rsidR="00CA3B20" w:rsidRPr="00CA3B20" w:rsidRDefault="00CA3B20" w:rsidP="00CA3B20">
      <w:r w:rsidRPr="00CA3B20">
        <w:t>580421</w:t>
      </w:r>
    </w:p>
    <w:p w14:paraId="18E7DA50" w14:textId="77777777" w:rsidR="00CA3B20" w:rsidRPr="00CA3B20" w:rsidRDefault="00CA3B20" w:rsidP="00CA3B20">
      <w:r w:rsidRPr="00CA3B20">
        <w:t>Lace, mechanically made, of man-made fibres in the piece, in strips or in motifs, (other than fabrics of headings 60.02 to 60.06)</w:t>
      </w:r>
    </w:p>
    <w:p w14:paraId="11AEF8F2" w14:textId="77777777" w:rsidR="00CA3B20" w:rsidRPr="00CA3B20" w:rsidRDefault="00CA3B20" w:rsidP="00CA3B20">
      <w:r w:rsidRPr="00CA3B20">
        <w:t>580429</w:t>
      </w:r>
    </w:p>
    <w:p w14:paraId="00911324" w14:textId="77777777" w:rsidR="00CA3B20" w:rsidRPr="00CA3B20" w:rsidRDefault="00CA3B20" w:rsidP="00CA3B20">
      <w:r w:rsidRPr="00CA3B20">
        <w:t>Lace, mechanically made, of textile materials, (other than man-made fibres), in the piece, in strips or motifs, (other than fabrics of headings 60.02 to 60.06)</w:t>
      </w:r>
    </w:p>
    <w:p w14:paraId="5897FA88" w14:textId="77777777" w:rsidR="00CA3B20" w:rsidRPr="00CA3B20" w:rsidRDefault="00CA3B20" w:rsidP="00CA3B20">
      <w:r w:rsidRPr="00CA3B20">
        <w:t>580430</w:t>
      </w:r>
    </w:p>
    <w:p w14:paraId="597324EC" w14:textId="77777777" w:rsidR="00CA3B20" w:rsidRPr="00CA3B20" w:rsidRDefault="00CA3B20" w:rsidP="00CA3B20">
      <w:r w:rsidRPr="00CA3B20">
        <w:t>Lace, hand-made, in the piece, in strips or motifs, (other than fabrics of headings 60.02 to 60.06)</w:t>
      </w:r>
    </w:p>
    <w:p w14:paraId="315C5E28" w14:textId="77777777" w:rsidR="00CA3B20" w:rsidRPr="00CA3B20" w:rsidRDefault="00CA3B20" w:rsidP="00CA3B20">
      <w:r w:rsidRPr="00CA3B20">
        <w:t>580500</w:t>
      </w:r>
    </w:p>
    <w:p w14:paraId="3F94F800" w14:textId="77777777" w:rsidR="00CA3B20" w:rsidRPr="00CA3B20" w:rsidRDefault="00CA3B20" w:rsidP="00CA3B20">
      <w:r w:rsidRPr="00CA3B20">
        <w:lastRenderedPageBreak/>
        <w:t>Tapestries, hand-woven, (Gobelins, Flanders, Aubusson, Beauvais and the like) and needle-worked tapestries (e.g. petit point, cross-stitch) whether or not made up</w:t>
      </w:r>
    </w:p>
    <w:p w14:paraId="50FAFF2D" w14:textId="77777777" w:rsidR="00CA3B20" w:rsidRPr="00CA3B20" w:rsidRDefault="00CA3B20" w:rsidP="00CA3B20">
      <w:r w:rsidRPr="00CA3B20">
        <w:t>580610</w:t>
      </w:r>
    </w:p>
    <w:p w14:paraId="481C3FC2" w14:textId="77777777" w:rsidR="00CA3B20" w:rsidRPr="00CA3B20" w:rsidRDefault="00CA3B20" w:rsidP="00CA3B20">
      <w:r w:rsidRPr="00CA3B20">
        <w:t>Fabrics, woven pile (including terry towelling and similar terry fabrics) and chenille fabrics (excluding goods of heading no. 5807)</w:t>
      </w:r>
    </w:p>
    <w:p w14:paraId="7EC6CA38" w14:textId="77777777" w:rsidR="00CA3B20" w:rsidRPr="00CA3B20" w:rsidRDefault="00CA3B20" w:rsidP="00CA3B20">
      <w:r w:rsidRPr="00CA3B20">
        <w:t>580620</w:t>
      </w:r>
    </w:p>
    <w:p w14:paraId="2B48B0E5" w14:textId="77777777" w:rsidR="00CA3B20" w:rsidRPr="00CA3B20" w:rsidRDefault="00CA3B20" w:rsidP="00CA3B20">
      <w:r w:rsidRPr="00CA3B20">
        <w:t>Fabrics, narrow (excluding pile fabrics), containing by weight 5% or more of elastomeric yarn or rubber thread</w:t>
      </w:r>
    </w:p>
    <w:p w14:paraId="1EB7000F" w14:textId="77777777" w:rsidR="00CA3B20" w:rsidRPr="00CA3B20" w:rsidRDefault="00CA3B20" w:rsidP="00CA3B20">
      <w:r w:rsidRPr="00CA3B20">
        <w:t>580631</w:t>
      </w:r>
    </w:p>
    <w:p w14:paraId="6D8A0222" w14:textId="77777777" w:rsidR="00CA3B20" w:rsidRPr="00CA3B20" w:rsidRDefault="00CA3B20" w:rsidP="00CA3B20">
      <w:r w:rsidRPr="00CA3B20">
        <w:t>Fabrics, narrow woven fabrics, n.e.c. in heading no. 5806, of cotton (excluding goods of heading no. 5807)</w:t>
      </w:r>
    </w:p>
    <w:p w14:paraId="6280C584" w14:textId="77777777" w:rsidR="00CA3B20" w:rsidRPr="00CA3B20" w:rsidRDefault="00CA3B20" w:rsidP="00CA3B20">
      <w:r w:rsidRPr="00CA3B20">
        <w:t>580632</w:t>
      </w:r>
    </w:p>
    <w:p w14:paraId="012639D7" w14:textId="77777777" w:rsidR="00CA3B20" w:rsidRPr="00CA3B20" w:rsidRDefault="00CA3B20" w:rsidP="00CA3B20">
      <w:r w:rsidRPr="00CA3B20">
        <w:t>Fabrics, narrow woven fabrics, n.e.c. in heading no. 5806, of man-made fibres (excluding goods of heading no. 5807)</w:t>
      </w:r>
    </w:p>
    <w:p w14:paraId="32859B43" w14:textId="77777777" w:rsidR="00CA3B20" w:rsidRPr="00CA3B20" w:rsidRDefault="00CA3B20" w:rsidP="00CA3B20">
      <w:r w:rsidRPr="00CA3B20">
        <w:t>580639</w:t>
      </w:r>
    </w:p>
    <w:p w14:paraId="4AA22EFC" w14:textId="77777777" w:rsidR="00CA3B20" w:rsidRPr="00CA3B20" w:rsidRDefault="00CA3B20" w:rsidP="00CA3B20">
      <w:r w:rsidRPr="00CA3B20">
        <w:t>Fabrics, narrow woven fabrics, n.e.c. in heading no. 5806, of textile materials n.e.c. in item no. 5806.3 (excluding goods of heading no. 5807)</w:t>
      </w:r>
    </w:p>
    <w:p w14:paraId="4AF15020" w14:textId="77777777" w:rsidR="00CA3B20" w:rsidRPr="00CA3B20" w:rsidRDefault="00CA3B20" w:rsidP="00CA3B20">
      <w:r w:rsidRPr="00CA3B20">
        <w:t>580640</w:t>
      </w:r>
    </w:p>
    <w:p w14:paraId="269BC43A" w14:textId="77777777" w:rsidR="00CA3B20" w:rsidRPr="00CA3B20" w:rsidRDefault="00CA3B20" w:rsidP="00CA3B20">
      <w:r w:rsidRPr="00CA3B20">
        <w:t>Fabrics, narrow woven, consisting of warp without weft, assembled by means of an adhesive (bolducs)</w:t>
      </w:r>
    </w:p>
    <w:p w14:paraId="40C3AE6D" w14:textId="77777777" w:rsidR="00CA3B20" w:rsidRPr="00CA3B20" w:rsidRDefault="00CA3B20" w:rsidP="00CA3B20">
      <w:r w:rsidRPr="00CA3B20">
        <w:t>580710</w:t>
      </w:r>
    </w:p>
    <w:p w14:paraId="2E075EC5" w14:textId="77777777" w:rsidR="00CA3B20" w:rsidRPr="00CA3B20" w:rsidRDefault="00CA3B20" w:rsidP="00CA3B20">
      <w:r w:rsidRPr="00CA3B20">
        <w:t>Labels, badges and similar articles, woven, of textile materials, in the piece, in strips or cut to shape or size, not embroidered</w:t>
      </w:r>
    </w:p>
    <w:p w14:paraId="6BCB76DE" w14:textId="77777777" w:rsidR="00CA3B20" w:rsidRPr="00CA3B20" w:rsidRDefault="00CA3B20" w:rsidP="00CA3B20">
      <w:r w:rsidRPr="00CA3B20">
        <w:t>580790</w:t>
      </w:r>
    </w:p>
    <w:p w14:paraId="779C118A" w14:textId="77777777" w:rsidR="00CA3B20" w:rsidRPr="00CA3B20" w:rsidRDefault="00CA3B20" w:rsidP="00CA3B20">
      <w:r w:rsidRPr="00CA3B20">
        <w:t>Labels, badges and similar articles, (other than woven), of textile materials, in the piece, in strips or cut to shape or size, not embroidered</w:t>
      </w:r>
    </w:p>
    <w:p w14:paraId="3959D4BE" w14:textId="77777777" w:rsidR="00CA3B20" w:rsidRPr="00CA3B20" w:rsidRDefault="00CA3B20" w:rsidP="00CA3B20">
      <w:r w:rsidRPr="00CA3B20">
        <w:t>580810</w:t>
      </w:r>
    </w:p>
    <w:p w14:paraId="46434F5F" w14:textId="77777777" w:rsidR="00CA3B20" w:rsidRPr="00CA3B20" w:rsidRDefault="00CA3B20" w:rsidP="00CA3B20">
      <w:r w:rsidRPr="00CA3B20">
        <w:t>Braids, in the piece</w:t>
      </w:r>
    </w:p>
    <w:p w14:paraId="1F48BAE4" w14:textId="77777777" w:rsidR="00CA3B20" w:rsidRPr="00CA3B20" w:rsidRDefault="00CA3B20" w:rsidP="00CA3B20">
      <w:r w:rsidRPr="00CA3B20">
        <w:t>580890</w:t>
      </w:r>
    </w:p>
    <w:p w14:paraId="44368C54" w14:textId="77777777" w:rsidR="00CA3B20" w:rsidRPr="00CA3B20" w:rsidRDefault="00CA3B20" w:rsidP="00CA3B20">
      <w:r w:rsidRPr="00CA3B20">
        <w:t>Ornamental trimmings, tassels, pompons and similar articles, ornamental trimmings in the piece, without embroidery, other than knitted or crocheted</w:t>
      </w:r>
    </w:p>
    <w:p w14:paraId="7BB241A3" w14:textId="77777777" w:rsidR="00CA3B20" w:rsidRPr="00CA3B20" w:rsidRDefault="00CA3B20" w:rsidP="00CA3B20">
      <w:r w:rsidRPr="00CA3B20">
        <w:t>580900</w:t>
      </w:r>
    </w:p>
    <w:p w14:paraId="008D033A" w14:textId="77777777" w:rsidR="00CA3B20" w:rsidRPr="00CA3B20" w:rsidRDefault="00CA3B20" w:rsidP="00CA3B20">
      <w:r w:rsidRPr="00CA3B20">
        <w:t>Fabrics, woven, of metal thread and metallised yarn of heading no. 5605, of a kind used in apparel, as furnishing fabrics or similar purposes, n.e.c. or included</w:t>
      </w:r>
    </w:p>
    <w:p w14:paraId="3CC18909" w14:textId="77777777" w:rsidR="00CA3B20" w:rsidRPr="00CA3B20" w:rsidRDefault="00CA3B20" w:rsidP="00CA3B20">
      <w:r w:rsidRPr="00CA3B20">
        <w:t>581010</w:t>
      </w:r>
    </w:p>
    <w:p w14:paraId="67B2E440" w14:textId="77777777" w:rsidR="00CA3B20" w:rsidRPr="00CA3B20" w:rsidRDefault="00CA3B20" w:rsidP="00CA3B20">
      <w:r w:rsidRPr="00CA3B20">
        <w:lastRenderedPageBreak/>
        <w:t>Embroidery, without visible ground, in the piece, in strips or in motifs</w:t>
      </w:r>
    </w:p>
    <w:p w14:paraId="54EB6994" w14:textId="77777777" w:rsidR="00CA3B20" w:rsidRPr="00CA3B20" w:rsidRDefault="00CA3B20" w:rsidP="00CA3B20">
      <w:r w:rsidRPr="00CA3B20">
        <w:t>581091</w:t>
      </w:r>
    </w:p>
    <w:p w14:paraId="663E360B" w14:textId="77777777" w:rsidR="00CA3B20" w:rsidRPr="00CA3B20" w:rsidRDefault="00CA3B20" w:rsidP="00CA3B20">
      <w:r w:rsidRPr="00CA3B20">
        <w:t>Embroidery, with visible ground, of cotton, in the piece, in strips or in motifs</w:t>
      </w:r>
    </w:p>
    <w:p w14:paraId="7BAC37AF" w14:textId="77777777" w:rsidR="00CA3B20" w:rsidRPr="00CA3B20" w:rsidRDefault="00CA3B20" w:rsidP="00CA3B20">
      <w:r w:rsidRPr="00CA3B20">
        <w:t>581092</w:t>
      </w:r>
    </w:p>
    <w:p w14:paraId="18E11FCD" w14:textId="77777777" w:rsidR="00CA3B20" w:rsidRPr="00CA3B20" w:rsidRDefault="00CA3B20" w:rsidP="00CA3B20">
      <w:r w:rsidRPr="00CA3B20">
        <w:t>Embroidery, with visible ground, of man-made fibres, in the piece, in strips or in motifs</w:t>
      </w:r>
    </w:p>
    <w:p w14:paraId="0F8DAC41" w14:textId="77777777" w:rsidR="00CA3B20" w:rsidRPr="00CA3B20" w:rsidRDefault="00CA3B20" w:rsidP="00CA3B20">
      <w:r w:rsidRPr="00CA3B20">
        <w:t>581099</w:t>
      </w:r>
    </w:p>
    <w:p w14:paraId="4915F69B" w14:textId="77777777" w:rsidR="00CA3B20" w:rsidRPr="00CA3B20" w:rsidRDefault="00CA3B20" w:rsidP="00CA3B20">
      <w:r w:rsidRPr="00CA3B20">
        <w:t>Embroidery, with visible ground, of textile materials (other than cotton and man-made fibres), in the piece, in strips or in motifs</w:t>
      </w:r>
    </w:p>
    <w:p w14:paraId="6AA26C9A" w14:textId="77777777" w:rsidR="00CA3B20" w:rsidRPr="00CA3B20" w:rsidRDefault="00CA3B20" w:rsidP="00CA3B20">
      <w:r w:rsidRPr="00CA3B20">
        <w:t>581100</w:t>
      </w:r>
    </w:p>
    <w:p w14:paraId="742D370B" w14:textId="77777777" w:rsidR="00CA3B20" w:rsidRPr="00CA3B20" w:rsidRDefault="00CA3B20" w:rsidP="00CA3B20">
      <w:r w:rsidRPr="00CA3B20">
        <w:t>Quilted textile products, in the piece, composed of one or more layers of textile materials assembled with padding by stitching or otherwise (excluding embroidery of heading no. 5810)</w:t>
      </w:r>
    </w:p>
    <w:p w14:paraId="05A59ECE" w14:textId="77777777" w:rsidR="00CA3B20" w:rsidRPr="00CA3B20" w:rsidRDefault="00CA3B20" w:rsidP="00CA3B20">
      <w:r w:rsidRPr="00CA3B20">
        <w:t>590110</w:t>
      </w:r>
    </w:p>
    <w:p w14:paraId="3DC9F76A" w14:textId="77777777" w:rsidR="00CA3B20" w:rsidRPr="00CA3B20" w:rsidRDefault="00CA3B20" w:rsidP="00CA3B20">
      <w:r w:rsidRPr="00CA3B20">
        <w:t>Textile fabrics, coated with gum or amylaceous substances, of a kind used for the outer covers of books or the like</w:t>
      </w:r>
    </w:p>
    <w:p w14:paraId="0825684A" w14:textId="77777777" w:rsidR="00CA3B20" w:rsidRPr="00CA3B20" w:rsidRDefault="00CA3B20" w:rsidP="00CA3B20">
      <w:r w:rsidRPr="00CA3B20">
        <w:t>590190</w:t>
      </w:r>
    </w:p>
    <w:p w14:paraId="1E1E9D00" w14:textId="77777777" w:rsidR="00CA3B20" w:rsidRPr="00CA3B20" w:rsidRDefault="00CA3B20" w:rsidP="00CA3B20">
      <w:r w:rsidRPr="00CA3B20">
        <w:t>Textile fabrics, coated with gum or amylaceous substances, tracing cloth, prepared painting canvas, buckram and similar stiffened textile fabrics for hat foundations, (excluding book covers)</w:t>
      </w:r>
    </w:p>
    <w:p w14:paraId="1779D2BB" w14:textId="77777777" w:rsidR="00CA3B20" w:rsidRPr="00CA3B20" w:rsidRDefault="00CA3B20" w:rsidP="00CA3B20">
      <w:r w:rsidRPr="00CA3B20">
        <w:t>590210</w:t>
      </w:r>
    </w:p>
    <w:p w14:paraId="37961F95" w14:textId="77777777" w:rsidR="00CA3B20" w:rsidRPr="00CA3B20" w:rsidRDefault="00CA3B20" w:rsidP="00CA3B20">
      <w:r w:rsidRPr="00CA3B20">
        <w:t>Textile fabrics, tyrecord of high tenacity yarn of nylon or other polyamides</w:t>
      </w:r>
    </w:p>
    <w:p w14:paraId="15467431" w14:textId="77777777" w:rsidR="00CA3B20" w:rsidRPr="00CA3B20" w:rsidRDefault="00CA3B20" w:rsidP="00CA3B20">
      <w:r w:rsidRPr="00CA3B20">
        <w:t>590220</w:t>
      </w:r>
    </w:p>
    <w:p w14:paraId="4AE44634" w14:textId="77777777" w:rsidR="00CA3B20" w:rsidRPr="00CA3B20" w:rsidRDefault="00CA3B20" w:rsidP="00CA3B20">
      <w:r w:rsidRPr="00CA3B20">
        <w:t>Textile fabrics, tyrecord of high tenacity yarn of polyester</w:t>
      </w:r>
    </w:p>
    <w:p w14:paraId="326620E4" w14:textId="77777777" w:rsidR="00CA3B20" w:rsidRPr="00CA3B20" w:rsidRDefault="00CA3B20" w:rsidP="00CA3B20">
      <w:r w:rsidRPr="00CA3B20">
        <w:t>590290</w:t>
      </w:r>
    </w:p>
    <w:p w14:paraId="1308A92A" w14:textId="77777777" w:rsidR="00CA3B20" w:rsidRPr="00CA3B20" w:rsidRDefault="00CA3B20" w:rsidP="00CA3B20">
      <w:r w:rsidRPr="00CA3B20">
        <w:t>Textile fabrics, tyrecord of high tenacity yarn of viscose rayon</w:t>
      </w:r>
    </w:p>
    <w:p w14:paraId="4E4E7E08" w14:textId="77777777" w:rsidR="00CA3B20" w:rsidRPr="00CA3B20" w:rsidRDefault="00CA3B20" w:rsidP="00CA3B20">
      <w:r w:rsidRPr="00CA3B20">
        <w:t>590310</w:t>
      </w:r>
    </w:p>
    <w:p w14:paraId="3445E794" w14:textId="77777777" w:rsidR="00CA3B20" w:rsidRPr="00CA3B20" w:rsidRDefault="00CA3B20" w:rsidP="00CA3B20">
      <w:r w:rsidRPr="00CA3B20">
        <w:t>Textile fabrics, impregnated, coated, covered or laminated with poly(vinyl chloride)</w:t>
      </w:r>
    </w:p>
    <w:p w14:paraId="78D1D71A" w14:textId="77777777" w:rsidR="00CA3B20" w:rsidRPr="00CA3B20" w:rsidRDefault="00CA3B20" w:rsidP="00CA3B20">
      <w:r w:rsidRPr="00CA3B20">
        <w:t>590320</w:t>
      </w:r>
    </w:p>
    <w:p w14:paraId="25360572" w14:textId="77777777" w:rsidR="00CA3B20" w:rsidRPr="00CA3B20" w:rsidRDefault="00CA3B20" w:rsidP="00CA3B20">
      <w:r w:rsidRPr="00CA3B20">
        <w:t>Textile fabrics, impregnated, coated, covered or laminated with polyurethane</w:t>
      </w:r>
    </w:p>
    <w:p w14:paraId="247BA9C7" w14:textId="77777777" w:rsidR="00CA3B20" w:rsidRPr="00CA3B20" w:rsidRDefault="00CA3B20" w:rsidP="00CA3B20">
      <w:r w:rsidRPr="00CA3B20">
        <w:t>590390</w:t>
      </w:r>
    </w:p>
    <w:p w14:paraId="372CF615" w14:textId="77777777" w:rsidR="00CA3B20" w:rsidRPr="00CA3B20" w:rsidRDefault="00CA3B20" w:rsidP="00CA3B20">
      <w:r w:rsidRPr="00CA3B20">
        <w:t>Textile fabrics, impregnated, coated, covered or laminated with plastics, (excluding polyvinyl chloride, polyurethane and those of heading no. 5902)</w:t>
      </w:r>
    </w:p>
    <w:p w14:paraId="52E965B6" w14:textId="77777777" w:rsidR="00CA3B20" w:rsidRPr="00CA3B20" w:rsidRDefault="00CA3B20" w:rsidP="00CA3B20">
      <w:r w:rsidRPr="00CA3B20">
        <w:t>590410</w:t>
      </w:r>
    </w:p>
    <w:p w14:paraId="5EEFC80A" w14:textId="77777777" w:rsidR="00CA3B20" w:rsidRPr="00CA3B20" w:rsidRDefault="00CA3B20" w:rsidP="00CA3B20">
      <w:r w:rsidRPr="00CA3B20">
        <w:t>Linoleum, whether or not cut to shape</w:t>
      </w:r>
    </w:p>
    <w:p w14:paraId="2FDA0811" w14:textId="77777777" w:rsidR="00CA3B20" w:rsidRPr="00CA3B20" w:rsidRDefault="00CA3B20" w:rsidP="00CA3B20">
      <w:r w:rsidRPr="00CA3B20">
        <w:t>590490</w:t>
      </w:r>
    </w:p>
    <w:p w14:paraId="5A74453F" w14:textId="77777777" w:rsidR="00CA3B20" w:rsidRPr="00CA3B20" w:rsidRDefault="00CA3B20" w:rsidP="00CA3B20">
      <w:r w:rsidRPr="00CA3B20">
        <w:lastRenderedPageBreak/>
        <w:t>Textiles floor coverings, consisting of a coating or covering applied on a textile backing, whether or not cut to shape, other than linoleum</w:t>
      </w:r>
    </w:p>
    <w:p w14:paraId="39917042" w14:textId="77777777" w:rsidR="00CA3B20" w:rsidRPr="00CA3B20" w:rsidRDefault="00CA3B20" w:rsidP="00CA3B20">
      <w:r w:rsidRPr="00CA3B20">
        <w:t>590500</w:t>
      </w:r>
    </w:p>
    <w:p w14:paraId="1B8C5CCF" w14:textId="77777777" w:rsidR="00CA3B20" w:rsidRPr="00CA3B20" w:rsidRDefault="00CA3B20" w:rsidP="00CA3B20">
      <w:r w:rsidRPr="00CA3B20">
        <w:t>Textile wall coverings of fabrics impregnated, coated, covered or laminated</w:t>
      </w:r>
    </w:p>
    <w:p w14:paraId="72D139F4" w14:textId="77777777" w:rsidR="00CA3B20" w:rsidRPr="00CA3B20" w:rsidRDefault="00CA3B20" w:rsidP="00CA3B20">
      <w:r w:rsidRPr="00CA3B20">
        <w:t>590610</w:t>
      </w:r>
    </w:p>
    <w:p w14:paraId="5FA92DCA" w14:textId="77777777" w:rsidR="00CA3B20" w:rsidRPr="00CA3B20" w:rsidRDefault="00CA3B20" w:rsidP="00CA3B20">
      <w:r w:rsidRPr="00CA3B20">
        <w:t>Textile fabrics, rubberised, (excluding those of heading no. 5902), adhesive tape of a width not exceeding 20cm</w:t>
      </w:r>
    </w:p>
    <w:p w14:paraId="784E8ACD" w14:textId="77777777" w:rsidR="00CA3B20" w:rsidRPr="00CA3B20" w:rsidRDefault="00CA3B20" w:rsidP="00CA3B20">
      <w:r w:rsidRPr="00CA3B20">
        <w:t>590691</w:t>
      </w:r>
    </w:p>
    <w:p w14:paraId="782FD44E" w14:textId="77777777" w:rsidR="00CA3B20" w:rsidRPr="00CA3B20" w:rsidRDefault="00CA3B20" w:rsidP="00CA3B20">
      <w:r w:rsidRPr="00CA3B20">
        <w:t>Textile fabrics, rubberised, (excluding those of heading no. 5902 and adhesive tape of a width not exceeding 20cm), knitted or crocheted</w:t>
      </w:r>
    </w:p>
    <w:p w14:paraId="5DF09BA9" w14:textId="77777777" w:rsidR="00CA3B20" w:rsidRPr="00CA3B20" w:rsidRDefault="00CA3B20" w:rsidP="00CA3B20">
      <w:r w:rsidRPr="00CA3B20">
        <w:t>590699</w:t>
      </w:r>
    </w:p>
    <w:p w14:paraId="72908ED0" w14:textId="77777777" w:rsidR="00CA3B20" w:rsidRPr="00CA3B20" w:rsidRDefault="00CA3B20" w:rsidP="00CA3B20">
      <w:r w:rsidRPr="00CA3B20">
        <w:t>Textile fabrics, rubberised, (excluding those of heading no. 5902 and adhesive tape of a width not exceeding 20cm), not knitted or crocheted</w:t>
      </w:r>
    </w:p>
    <w:p w14:paraId="2EC3BB66" w14:textId="77777777" w:rsidR="00CA3B20" w:rsidRPr="00CA3B20" w:rsidRDefault="00CA3B20" w:rsidP="00CA3B20">
      <w:r w:rsidRPr="00CA3B20">
        <w:t>590700</w:t>
      </w:r>
    </w:p>
    <w:p w14:paraId="25F8F905" w14:textId="77777777" w:rsidR="00CA3B20" w:rsidRPr="00CA3B20" w:rsidRDefault="00CA3B20" w:rsidP="00CA3B20">
      <w:r w:rsidRPr="00CA3B20">
        <w:t>Textile fabrics, otherwise impregnated, coated or covered, painted canvas being theatrical scenery, studio back-cloths or the like</w:t>
      </w:r>
    </w:p>
    <w:p w14:paraId="5B75FACC" w14:textId="77777777" w:rsidR="00CA3B20" w:rsidRPr="00CA3B20" w:rsidRDefault="00CA3B20" w:rsidP="00CA3B20">
      <w:r w:rsidRPr="00CA3B20">
        <w:t>590800</w:t>
      </w:r>
    </w:p>
    <w:p w14:paraId="582356F9" w14:textId="77777777" w:rsidR="00CA3B20" w:rsidRPr="00CA3B20" w:rsidRDefault="00CA3B20" w:rsidP="00CA3B20">
      <w:r w:rsidRPr="00CA3B20">
        <w:t>Textile wicks, woven, plaited or knitted, for lamps, stoves, lighters, candles or the like, incandescent gas mantles and tubular knitted gas mantle fabric therefor, whether or not impregnated</w:t>
      </w:r>
    </w:p>
    <w:p w14:paraId="5ECC79C1" w14:textId="77777777" w:rsidR="00CA3B20" w:rsidRPr="00CA3B20" w:rsidRDefault="00CA3B20" w:rsidP="00CA3B20">
      <w:r w:rsidRPr="00CA3B20">
        <w:t>590900</w:t>
      </w:r>
    </w:p>
    <w:p w14:paraId="6567BF25" w14:textId="77777777" w:rsidR="00CA3B20" w:rsidRPr="00CA3B20" w:rsidRDefault="00CA3B20" w:rsidP="00CA3B20">
      <w:r w:rsidRPr="00CA3B20">
        <w:t>Textile hosepiping and similar textile tubing, with or without lining, armour or accessories of other materials</w:t>
      </w:r>
    </w:p>
    <w:p w14:paraId="581CED12" w14:textId="77777777" w:rsidR="00CA3B20" w:rsidRPr="00CA3B20" w:rsidRDefault="00CA3B20" w:rsidP="00CA3B20">
      <w:r w:rsidRPr="00CA3B20">
        <w:t>591000</w:t>
      </w:r>
    </w:p>
    <w:p w14:paraId="68BFA454" w14:textId="77777777" w:rsidR="00CA3B20" w:rsidRPr="00CA3B20" w:rsidRDefault="00CA3B20" w:rsidP="00CA3B20">
      <w:r w:rsidRPr="00CA3B20">
        <w:t>Textiles, transmission or conveyor belts or belting, of textile material, whether or not impregnated, coated, covered or laminated with plastics, or reinforced with metal or other material</w:t>
      </w:r>
    </w:p>
    <w:p w14:paraId="1B100DB9" w14:textId="77777777" w:rsidR="00CA3B20" w:rsidRPr="00CA3B20" w:rsidRDefault="00CA3B20" w:rsidP="00CA3B20">
      <w:r w:rsidRPr="00CA3B20">
        <w:t>591110</w:t>
      </w:r>
    </w:p>
    <w:p w14:paraId="51EB3890" w14:textId="77777777" w:rsidR="00CA3B20" w:rsidRPr="00CA3B20" w:rsidRDefault="00CA3B20" w:rsidP="00CA3B20">
      <w:r w:rsidRPr="00CA3B20">
        <w:t>Textile fabric, felt &amp; felt-lined woven fabrics, coated/covered/laminated with rubber, leather or other material, for card clothing, similar fabrics used for technical purposes, including rubber impregnated narrow velvet fabrics to cover weaving spindles</w:t>
      </w:r>
    </w:p>
    <w:p w14:paraId="47E5DBA8" w14:textId="77777777" w:rsidR="00CA3B20" w:rsidRPr="00CA3B20" w:rsidRDefault="00CA3B20" w:rsidP="00CA3B20">
      <w:r w:rsidRPr="00CA3B20">
        <w:t>591120</w:t>
      </w:r>
    </w:p>
    <w:p w14:paraId="582892B9" w14:textId="77777777" w:rsidR="00CA3B20" w:rsidRPr="00CA3B20" w:rsidRDefault="00CA3B20" w:rsidP="00CA3B20">
      <w:r w:rsidRPr="00CA3B20">
        <w:t>Textile products and articles for technical uses, bolting cloth, whether or not made up</w:t>
      </w:r>
    </w:p>
    <w:p w14:paraId="2791A31E" w14:textId="77777777" w:rsidR="00CA3B20" w:rsidRPr="00CA3B20" w:rsidRDefault="00CA3B20" w:rsidP="00CA3B20">
      <w:r w:rsidRPr="00CA3B20">
        <w:t>591131</w:t>
      </w:r>
    </w:p>
    <w:p w14:paraId="192B7C8F" w14:textId="77777777" w:rsidR="00CA3B20" w:rsidRPr="00CA3B20" w:rsidRDefault="00CA3B20" w:rsidP="00CA3B20">
      <w:r w:rsidRPr="00CA3B20">
        <w:t>Textiles, fabrics and felts, endless or fitted with linking devices, of a kind used in paper-making or similar machines, weighing less than 650g/m2</w:t>
      </w:r>
    </w:p>
    <w:p w14:paraId="34563871" w14:textId="77777777" w:rsidR="00CA3B20" w:rsidRPr="00CA3B20" w:rsidRDefault="00CA3B20" w:rsidP="00CA3B20">
      <w:r w:rsidRPr="00CA3B20">
        <w:t>591132</w:t>
      </w:r>
    </w:p>
    <w:p w14:paraId="6AC00D42" w14:textId="77777777" w:rsidR="00CA3B20" w:rsidRPr="00CA3B20" w:rsidRDefault="00CA3B20" w:rsidP="00CA3B20">
      <w:r w:rsidRPr="00CA3B20">
        <w:lastRenderedPageBreak/>
        <w:t>Textiles, fabrics and felts, endless or fitted with linking devices, of a kind used in paper-making or similar machines, weighing 650g/m2 or more</w:t>
      </w:r>
    </w:p>
    <w:p w14:paraId="64C97E62" w14:textId="77777777" w:rsidR="00CA3B20" w:rsidRPr="00CA3B20" w:rsidRDefault="00CA3B20" w:rsidP="00CA3B20">
      <w:r w:rsidRPr="00CA3B20">
        <w:t>591140</w:t>
      </w:r>
    </w:p>
    <w:p w14:paraId="2102548A" w14:textId="77777777" w:rsidR="00CA3B20" w:rsidRPr="00CA3B20" w:rsidRDefault="00CA3B20" w:rsidP="00CA3B20">
      <w:r w:rsidRPr="00CA3B20">
        <w:t>Textile products and articles for technical uses, straining cloth of a kind used in oil presses and the like, including that of human hair</w:t>
      </w:r>
    </w:p>
    <w:p w14:paraId="7171EAED" w14:textId="77777777" w:rsidR="00CA3B20" w:rsidRPr="00CA3B20" w:rsidRDefault="00CA3B20" w:rsidP="00CA3B20">
      <w:r w:rsidRPr="00CA3B20">
        <w:t>591190</w:t>
      </w:r>
    </w:p>
    <w:p w14:paraId="3A4E7A2A" w14:textId="77777777" w:rsidR="00CA3B20" w:rsidRPr="00CA3B20" w:rsidRDefault="00CA3B20" w:rsidP="00CA3B20">
      <w:r w:rsidRPr="00CA3B20">
        <w:t>Textile products and articles for technical uses, n.e.c. in heading no. 5911</w:t>
      </w:r>
    </w:p>
    <w:p w14:paraId="6FB15EAB" w14:textId="77777777" w:rsidR="00CA3B20" w:rsidRPr="00CA3B20" w:rsidRDefault="00CA3B20" w:rsidP="00CA3B20">
      <w:r w:rsidRPr="00CA3B20">
        <w:t>600110</w:t>
      </w:r>
    </w:p>
    <w:p w14:paraId="0289B5EB" w14:textId="77777777" w:rsidR="00CA3B20" w:rsidRPr="00CA3B20" w:rsidRDefault="00CA3B20" w:rsidP="00CA3B20">
      <w:r w:rsidRPr="00CA3B20">
        <w:t>Fabrics, long pile fabrics, knitted or crocheted</w:t>
      </w:r>
    </w:p>
    <w:p w14:paraId="7814AC25" w14:textId="77777777" w:rsidR="00CA3B20" w:rsidRPr="00CA3B20" w:rsidRDefault="00CA3B20" w:rsidP="00CA3B20">
      <w:r w:rsidRPr="00CA3B20">
        <w:t>600121</w:t>
      </w:r>
    </w:p>
    <w:p w14:paraId="4C1CF4FD" w14:textId="77777777" w:rsidR="00CA3B20" w:rsidRPr="00CA3B20" w:rsidRDefault="00CA3B20" w:rsidP="00CA3B20">
      <w:r w:rsidRPr="00CA3B20">
        <w:t>Fabrics, looped pile fabrics, of cotton, knitted or crocheted</w:t>
      </w:r>
    </w:p>
    <w:p w14:paraId="0DEF6DE6" w14:textId="77777777" w:rsidR="00CA3B20" w:rsidRPr="00CA3B20" w:rsidRDefault="00CA3B20" w:rsidP="00CA3B20">
      <w:r w:rsidRPr="00CA3B20">
        <w:t>600122</w:t>
      </w:r>
    </w:p>
    <w:p w14:paraId="3557B7D1" w14:textId="77777777" w:rsidR="00CA3B20" w:rsidRPr="00CA3B20" w:rsidRDefault="00CA3B20" w:rsidP="00CA3B20">
      <w:r w:rsidRPr="00CA3B20">
        <w:t>Fabrics, looped pile fabrics, of man-made fibres, knitted or crocheted</w:t>
      </w:r>
    </w:p>
    <w:p w14:paraId="0133ADAA" w14:textId="77777777" w:rsidR="00CA3B20" w:rsidRPr="00CA3B20" w:rsidRDefault="00CA3B20" w:rsidP="00CA3B20">
      <w:r w:rsidRPr="00CA3B20">
        <w:t>600129</w:t>
      </w:r>
    </w:p>
    <w:p w14:paraId="3699F2FA" w14:textId="77777777" w:rsidR="00CA3B20" w:rsidRPr="00CA3B20" w:rsidRDefault="00CA3B20" w:rsidP="00CA3B20">
      <w:r w:rsidRPr="00CA3B20">
        <w:t>Fabrics, looped pile fabrics, of textile materials (other than cotton or man-made fibres), knitted or crocheted</w:t>
      </w:r>
    </w:p>
    <w:p w14:paraId="4B0B3EB5" w14:textId="77777777" w:rsidR="00CA3B20" w:rsidRPr="00CA3B20" w:rsidRDefault="00CA3B20" w:rsidP="00CA3B20">
      <w:r w:rsidRPr="00CA3B20">
        <w:t>600191</w:t>
      </w:r>
    </w:p>
    <w:p w14:paraId="09717B8D" w14:textId="77777777" w:rsidR="00CA3B20" w:rsidRPr="00CA3B20" w:rsidRDefault="00CA3B20" w:rsidP="00CA3B20">
      <w:r w:rsidRPr="00CA3B20">
        <w:t>Fabrics, pile fabrics (excluding long pile and loop pile), of cotton, knitted or crocheted</w:t>
      </w:r>
    </w:p>
    <w:p w14:paraId="619D82DF" w14:textId="77777777" w:rsidR="00CA3B20" w:rsidRPr="00CA3B20" w:rsidRDefault="00CA3B20" w:rsidP="00CA3B20">
      <w:r w:rsidRPr="00CA3B20">
        <w:t>600192</w:t>
      </w:r>
    </w:p>
    <w:p w14:paraId="72B29D1E" w14:textId="77777777" w:rsidR="00CA3B20" w:rsidRPr="00CA3B20" w:rsidRDefault="00CA3B20" w:rsidP="00CA3B20">
      <w:r w:rsidRPr="00CA3B20">
        <w:t>Fabrics, pile fabrics (excluding long pile and loop pile), of man-made fibres, knitted or crocheted</w:t>
      </w:r>
    </w:p>
    <w:p w14:paraId="49428E9F" w14:textId="77777777" w:rsidR="00CA3B20" w:rsidRPr="00CA3B20" w:rsidRDefault="00CA3B20" w:rsidP="00CA3B20">
      <w:r w:rsidRPr="00CA3B20">
        <w:t>600199</w:t>
      </w:r>
    </w:p>
    <w:p w14:paraId="19663405" w14:textId="77777777" w:rsidR="00CA3B20" w:rsidRPr="00CA3B20" w:rsidRDefault="00CA3B20" w:rsidP="00CA3B20">
      <w:r w:rsidRPr="00CA3B20">
        <w:t>Fabrics, pile fabrics (excluding long pile and loop pile), of textile materials (other than cotton or man-made fibres), knitted or crocheted</w:t>
      </w:r>
    </w:p>
    <w:p w14:paraId="00E65785" w14:textId="77777777" w:rsidR="00CA3B20" w:rsidRPr="00CA3B20" w:rsidRDefault="00CA3B20" w:rsidP="00CA3B20">
      <w:r w:rsidRPr="00CA3B20">
        <w:t>600240</w:t>
      </w:r>
    </w:p>
    <w:p w14:paraId="1FB84988" w14:textId="77777777" w:rsidR="00CA3B20" w:rsidRPr="00CA3B20" w:rsidRDefault="00CA3B20" w:rsidP="00CA3B20">
      <w:r w:rsidRPr="00CA3B20">
        <w:t>Fabrics, knitted or crocheted, other than those of heading 60.01, of a width not exceeding 30 cm, containing by weight 5% or more of elastomeric yarn but not containing rubber thread</w:t>
      </w:r>
    </w:p>
    <w:p w14:paraId="7BE9B36E" w14:textId="77777777" w:rsidR="00CA3B20" w:rsidRPr="00CA3B20" w:rsidRDefault="00CA3B20" w:rsidP="00CA3B20">
      <w:r w:rsidRPr="00CA3B20">
        <w:t>600290</w:t>
      </w:r>
    </w:p>
    <w:p w14:paraId="4F95842D" w14:textId="77777777" w:rsidR="00CA3B20" w:rsidRPr="00CA3B20" w:rsidRDefault="00CA3B20" w:rsidP="00CA3B20">
      <w:r w:rsidRPr="00CA3B20">
        <w:t>Fabrics, knitted or crocheted, other than those of heading 60.01, of a width not exceeding 30 cm, containing by weight 5% or more of elastomeric yarn or rubber thread</w:t>
      </w:r>
    </w:p>
    <w:p w14:paraId="35FC824C" w14:textId="77777777" w:rsidR="00CA3B20" w:rsidRPr="00CA3B20" w:rsidRDefault="00CA3B20" w:rsidP="00CA3B20">
      <w:r w:rsidRPr="00CA3B20">
        <w:t>600310</w:t>
      </w:r>
    </w:p>
    <w:p w14:paraId="331F702E" w14:textId="77777777" w:rsidR="00CA3B20" w:rsidRPr="00CA3B20" w:rsidRDefault="00CA3B20" w:rsidP="00CA3B20">
      <w:r w:rsidRPr="00CA3B20">
        <w:t>Fabrics, knitted or crocheted fabrics, other than those of heading 60.01 and 60.02, of a width not exceeding 30 cm, of wool or fine animal hair</w:t>
      </w:r>
    </w:p>
    <w:p w14:paraId="581F74FE" w14:textId="77777777" w:rsidR="00CA3B20" w:rsidRPr="00CA3B20" w:rsidRDefault="00CA3B20" w:rsidP="00CA3B20">
      <w:r w:rsidRPr="00CA3B20">
        <w:t>600320</w:t>
      </w:r>
    </w:p>
    <w:p w14:paraId="49D81DC6" w14:textId="77777777" w:rsidR="00CA3B20" w:rsidRPr="00CA3B20" w:rsidRDefault="00CA3B20" w:rsidP="00CA3B20">
      <w:r w:rsidRPr="00CA3B20">
        <w:lastRenderedPageBreak/>
        <w:t>Fabrics, knitted or crocheted fabrics, other than those of heading 60.01 and 60.02, of a width not exceeding 30 cm, of cotton</w:t>
      </w:r>
    </w:p>
    <w:p w14:paraId="02FB052F" w14:textId="77777777" w:rsidR="00CA3B20" w:rsidRPr="00CA3B20" w:rsidRDefault="00CA3B20" w:rsidP="00CA3B20">
      <w:r w:rsidRPr="00CA3B20">
        <w:t>600330</w:t>
      </w:r>
    </w:p>
    <w:p w14:paraId="73027DCA" w14:textId="77777777" w:rsidR="00CA3B20" w:rsidRPr="00CA3B20" w:rsidRDefault="00CA3B20" w:rsidP="00CA3B20">
      <w:r w:rsidRPr="00CA3B20">
        <w:t>Fabrics, knitted or crocheted fabrics, other than those of heading 60.01 and 60.02, of a width not exceeding 30 cm, of synthetic fibres</w:t>
      </w:r>
    </w:p>
    <w:p w14:paraId="41A0A48C" w14:textId="77777777" w:rsidR="00CA3B20" w:rsidRPr="00CA3B20" w:rsidRDefault="00CA3B20" w:rsidP="00CA3B20">
      <w:r w:rsidRPr="00CA3B20">
        <w:t>600340</w:t>
      </w:r>
    </w:p>
    <w:p w14:paraId="4AD56A7F" w14:textId="77777777" w:rsidR="00CA3B20" w:rsidRPr="00CA3B20" w:rsidRDefault="00CA3B20" w:rsidP="00CA3B20">
      <w:r w:rsidRPr="00CA3B20">
        <w:t>Fabrics, knitted or crocheted fabrics, other than those of heading 60.01 and 60.02, of a width not exceeding 30 cm, of artificial fibres</w:t>
      </w:r>
    </w:p>
    <w:p w14:paraId="78636998" w14:textId="77777777" w:rsidR="00CA3B20" w:rsidRPr="00CA3B20" w:rsidRDefault="00CA3B20" w:rsidP="00CA3B20">
      <w:r w:rsidRPr="00CA3B20">
        <w:t>600390</w:t>
      </w:r>
    </w:p>
    <w:p w14:paraId="18D6D5CC" w14:textId="77777777" w:rsidR="00CA3B20" w:rsidRPr="00CA3B20" w:rsidRDefault="00CA3B20" w:rsidP="00CA3B20">
      <w:r w:rsidRPr="00CA3B20">
        <w:t>Fabrics, knitted or crocheted fabrics, other than those of heading 60.01 and 60.02, of a width not exceeding 30 cm, other than of wool and fine animal hair, cotton, synthetic or artificial fibres</w:t>
      </w:r>
    </w:p>
    <w:p w14:paraId="04D4A40B" w14:textId="77777777" w:rsidR="00CA3B20" w:rsidRPr="00CA3B20" w:rsidRDefault="00CA3B20" w:rsidP="00CA3B20">
      <w:r w:rsidRPr="00CA3B20">
        <w:t>600410</w:t>
      </w:r>
    </w:p>
    <w:p w14:paraId="6CA5DE8F" w14:textId="77777777" w:rsidR="00CA3B20" w:rsidRPr="00CA3B20" w:rsidRDefault="00CA3B20" w:rsidP="00CA3B20">
      <w:r w:rsidRPr="00CA3B20">
        <w:t>Fabrics, knitted or crocheted fabrics of a width exceeding 30 cm, other than those of heading 60.01, containing by weight 5% or more of elastomeric yarn but not containing rubber thread</w:t>
      </w:r>
    </w:p>
    <w:p w14:paraId="3258065E" w14:textId="77777777" w:rsidR="00CA3B20" w:rsidRPr="00CA3B20" w:rsidRDefault="00CA3B20" w:rsidP="00CA3B20">
      <w:r w:rsidRPr="00CA3B20">
        <w:t>600490</w:t>
      </w:r>
    </w:p>
    <w:p w14:paraId="75F905B5" w14:textId="77777777" w:rsidR="00CA3B20" w:rsidRPr="00CA3B20" w:rsidRDefault="00CA3B20" w:rsidP="00CA3B20">
      <w:r w:rsidRPr="00CA3B20">
        <w:t>Fabrics, knitted or crocheted, other than those of heading 60.01, of a width exceeding 30 cm, containing by weight 5% or more of elastomeric yarn or rubber thread,</w:t>
      </w:r>
    </w:p>
    <w:p w14:paraId="6D5CEE7B" w14:textId="77777777" w:rsidR="00CA3B20" w:rsidRPr="00CA3B20" w:rsidRDefault="00CA3B20" w:rsidP="00CA3B20">
      <w:r w:rsidRPr="00CA3B20">
        <w:t>600521</w:t>
      </w:r>
    </w:p>
    <w:p w14:paraId="2135DD18" w14:textId="77777777" w:rsidR="00CA3B20" w:rsidRPr="00CA3B20" w:rsidRDefault="00CA3B20" w:rsidP="00CA3B20">
      <w:r w:rsidRPr="00CA3B20">
        <w:t>Fabrics, warp knit (including those made on galloon knitting machines), other than those of headings 60.01 to 60.04, of cotton, unbleached or bleached</w:t>
      </w:r>
    </w:p>
    <w:p w14:paraId="2A6FB7AA" w14:textId="77777777" w:rsidR="00CA3B20" w:rsidRPr="00CA3B20" w:rsidRDefault="00CA3B20" w:rsidP="00CA3B20">
      <w:r w:rsidRPr="00CA3B20">
        <w:t>600522</w:t>
      </w:r>
    </w:p>
    <w:p w14:paraId="1AE5B559" w14:textId="77777777" w:rsidR="00CA3B20" w:rsidRPr="00CA3B20" w:rsidRDefault="00CA3B20" w:rsidP="00CA3B20">
      <w:r w:rsidRPr="00CA3B20">
        <w:t>Fabrics, warp knit (including those made on galloon knitting machines), other than those of headings 60.01 to 60.04, of cotton, dyed</w:t>
      </w:r>
    </w:p>
    <w:p w14:paraId="796AE0D5" w14:textId="77777777" w:rsidR="00CA3B20" w:rsidRPr="00CA3B20" w:rsidRDefault="00CA3B20" w:rsidP="00CA3B20">
      <w:r w:rsidRPr="00CA3B20">
        <w:t>600523</w:t>
      </w:r>
    </w:p>
    <w:p w14:paraId="144052DA" w14:textId="77777777" w:rsidR="00CA3B20" w:rsidRPr="00CA3B20" w:rsidRDefault="00CA3B20" w:rsidP="00CA3B20">
      <w:r w:rsidRPr="00CA3B20">
        <w:t>Fabrics, warp knit (including those made on galloon knitting machines), other than those of headings 60.01 to 60.04, of cotton, yarns of different colours</w:t>
      </w:r>
    </w:p>
    <w:p w14:paraId="02B73843" w14:textId="77777777" w:rsidR="00CA3B20" w:rsidRPr="00CA3B20" w:rsidRDefault="00CA3B20" w:rsidP="00CA3B20">
      <w:r w:rsidRPr="00CA3B20">
        <w:t>600524</w:t>
      </w:r>
    </w:p>
    <w:p w14:paraId="49F60542" w14:textId="77777777" w:rsidR="00CA3B20" w:rsidRPr="00CA3B20" w:rsidRDefault="00CA3B20" w:rsidP="00CA3B20">
      <w:r w:rsidRPr="00CA3B20">
        <w:t>Fabrics, warp knit (including those made on galloon knitting machines), other than those of headings 60.01 to 60.04, of cotton, printed</w:t>
      </w:r>
    </w:p>
    <w:p w14:paraId="7E34812D" w14:textId="77777777" w:rsidR="00CA3B20" w:rsidRPr="00CA3B20" w:rsidRDefault="00CA3B20" w:rsidP="00CA3B20">
      <w:r w:rsidRPr="00CA3B20">
        <w:t>600535</w:t>
      </w:r>
    </w:p>
    <w:p w14:paraId="3F4CA823" w14:textId="77777777" w:rsidR="00CA3B20" w:rsidRPr="00CA3B20" w:rsidRDefault="00CA3B20" w:rsidP="00CA3B20">
      <w:r w:rsidRPr="00CA3B20">
        <w:t>Fabrics, warp knit (including those made on galloon knitting machines), other than those of headings 60.01 to 60.04, of synthetic fibres specified in Subheading Note 1 to this Chapter</w:t>
      </w:r>
    </w:p>
    <w:p w14:paraId="7ADB2C3D" w14:textId="77777777" w:rsidR="00CA3B20" w:rsidRPr="00CA3B20" w:rsidRDefault="00CA3B20" w:rsidP="00CA3B20">
      <w:r w:rsidRPr="00CA3B20">
        <w:t>600536</w:t>
      </w:r>
    </w:p>
    <w:p w14:paraId="453D2515" w14:textId="77777777" w:rsidR="00CA3B20" w:rsidRPr="00CA3B20" w:rsidRDefault="00CA3B20" w:rsidP="00CA3B20">
      <w:r w:rsidRPr="00CA3B20">
        <w:t>Fabrics, warp knit (including those made on galloon knitting machines), other than those of headings 60.01 to 60.04, of synthetic fibres, bleached or unbleached</w:t>
      </w:r>
    </w:p>
    <w:p w14:paraId="55C47975" w14:textId="77777777" w:rsidR="00CA3B20" w:rsidRPr="00CA3B20" w:rsidRDefault="00CA3B20" w:rsidP="00CA3B20">
      <w:r w:rsidRPr="00CA3B20">
        <w:lastRenderedPageBreak/>
        <w:t>600537</w:t>
      </w:r>
    </w:p>
    <w:p w14:paraId="6D746DBE" w14:textId="77777777" w:rsidR="00CA3B20" w:rsidRPr="00CA3B20" w:rsidRDefault="00CA3B20" w:rsidP="00CA3B20">
      <w:r w:rsidRPr="00CA3B20">
        <w:t>Fabrics, warp knit (including those made on galloon knitting machines), other than those of headings 60.01 to 60.04, of synthetic fibres, dyed</w:t>
      </w:r>
    </w:p>
    <w:p w14:paraId="26A315F9" w14:textId="77777777" w:rsidR="00CA3B20" w:rsidRPr="00CA3B20" w:rsidRDefault="00CA3B20" w:rsidP="00CA3B20">
      <w:r w:rsidRPr="00CA3B20">
        <w:t>600538</w:t>
      </w:r>
    </w:p>
    <w:p w14:paraId="598EC659" w14:textId="77777777" w:rsidR="00CA3B20" w:rsidRPr="00CA3B20" w:rsidRDefault="00CA3B20" w:rsidP="00CA3B20">
      <w:r w:rsidRPr="00CA3B20">
        <w:t>Fabrics, warp knit (including those made on galloon knitting machines), other than those of headings 60.01 to 60.04, of synthetic fibres, yarns of different colours</w:t>
      </w:r>
    </w:p>
    <w:p w14:paraId="555C3CD1" w14:textId="77777777" w:rsidR="00CA3B20" w:rsidRPr="00CA3B20" w:rsidRDefault="00CA3B20" w:rsidP="00CA3B20">
      <w:r w:rsidRPr="00CA3B20">
        <w:t>600539</w:t>
      </w:r>
    </w:p>
    <w:p w14:paraId="4E95FAC3" w14:textId="77777777" w:rsidR="00CA3B20" w:rsidRPr="00CA3B20" w:rsidRDefault="00CA3B20" w:rsidP="00CA3B20">
      <w:r w:rsidRPr="00CA3B20">
        <w:t>Fabrics, warp knit (including those made on galloon knitting machines), other than those of headings 60.01 to 60.04, of synthetic fibres, printed</w:t>
      </w:r>
    </w:p>
    <w:p w14:paraId="6AC1E6B3" w14:textId="77777777" w:rsidR="00CA3B20" w:rsidRPr="00CA3B20" w:rsidRDefault="00CA3B20" w:rsidP="00CA3B20">
      <w:r w:rsidRPr="00CA3B20">
        <w:t>600541</w:t>
      </w:r>
    </w:p>
    <w:p w14:paraId="2BBC5564" w14:textId="77777777" w:rsidR="00CA3B20" w:rsidRPr="00CA3B20" w:rsidRDefault="00CA3B20" w:rsidP="00CA3B20">
      <w:r w:rsidRPr="00CA3B20">
        <w:t>Fabrics, warp knit (including those made on galloon knitting machines), other than those of headings 60.01 to 60.04, of artificial fibres, bleached or unbleached</w:t>
      </w:r>
    </w:p>
    <w:p w14:paraId="7324BA89" w14:textId="77777777" w:rsidR="00CA3B20" w:rsidRPr="00CA3B20" w:rsidRDefault="00CA3B20" w:rsidP="00CA3B20">
      <w:r w:rsidRPr="00CA3B20">
        <w:t>600542</w:t>
      </w:r>
    </w:p>
    <w:p w14:paraId="63151879" w14:textId="77777777" w:rsidR="00CA3B20" w:rsidRPr="00CA3B20" w:rsidRDefault="00CA3B20" w:rsidP="00CA3B20">
      <w:r w:rsidRPr="00CA3B20">
        <w:t>Fabrics, warp knit (including those made on galloon knitting machines), other than those of headings 60.01 to 60.04, of artificial fibres, dyed</w:t>
      </w:r>
    </w:p>
    <w:p w14:paraId="3B58B9CA" w14:textId="77777777" w:rsidR="00CA3B20" w:rsidRPr="00CA3B20" w:rsidRDefault="00CA3B20" w:rsidP="00CA3B20">
      <w:r w:rsidRPr="00CA3B20">
        <w:t>600543</w:t>
      </w:r>
    </w:p>
    <w:p w14:paraId="55DC606F" w14:textId="77777777" w:rsidR="00CA3B20" w:rsidRPr="00CA3B20" w:rsidRDefault="00CA3B20" w:rsidP="00CA3B20">
      <w:r w:rsidRPr="00CA3B20">
        <w:t>Fabrics, warp knit (including those made on galloon knitting machines), other than those of headings 60.01 to 60.04, of artificial fibres, of yarns of different colours</w:t>
      </w:r>
    </w:p>
    <w:p w14:paraId="026C6B4E" w14:textId="77777777" w:rsidR="00CA3B20" w:rsidRPr="00CA3B20" w:rsidRDefault="00CA3B20" w:rsidP="00CA3B20">
      <w:r w:rsidRPr="00CA3B20">
        <w:t>600544</w:t>
      </w:r>
    </w:p>
    <w:p w14:paraId="145D2ECF" w14:textId="77777777" w:rsidR="00CA3B20" w:rsidRPr="00CA3B20" w:rsidRDefault="00CA3B20" w:rsidP="00CA3B20">
      <w:r w:rsidRPr="00CA3B20">
        <w:t>Fabrics, warp knit (including those made on galloon knitting machines), other than those of headings 60.01 to 60.04, of artificial fibres, printed</w:t>
      </w:r>
    </w:p>
    <w:p w14:paraId="55D979C4" w14:textId="77777777" w:rsidR="00CA3B20" w:rsidRPr="00CA3B20" w:rsidRDefault="00CA3B20" w:rsidP="00CA3B20">
      <w:r w:rsidRPr="00CA3B20">
        <w:t>600590</w:t>
      </w:r>
    </w:p>
    <w:p w14:paraId="13213863" w14:textId="77777777" w:rsidR="00CA3B20" w:rsidRPr="00CA3B20" w:rsidRDefault="00CA3B20" w:rsidP="00CA3B20">
      <w:r w:rsidRPr="00CA3B20">
        <w:t>Fabrics, warp knit (including those made on galloon knitting machines), other than those of headings 60.01 to 60.04, excluding those made from cotton or synthetic or artificial fibres</w:t>
      </w:r>
    </w:p>
    <w:p w14:paraId="7C7CDBD1" w14:textId="77777777" w:rsidR="00CA3B20" w:rsidRPr="00CA3B20" w:rsidRDefault="00CA3B20" w:rsidP="00CA3B20">
      <w:r w:rsidRPr="00CA3B20">
        <w:t>600610</w:t>
      </w:r>
    </w:p>
    <w:p w14:paraId="5D09E76C" w14:textId="77777777" w:rsidR="00CA3B20" w:rsidRPr="00CA3B20" w:rsidRDefault="00CA3B20" w:rsidP="00CA3B20">
      <w:r w:rsidRPr="00CA3B20">
        <w:t>Fabrics, knitted or crocheted fabrics, other than those of headings 60.01 to 60.04, of wool or fine animal hair</w:t>
      </w:r>
    </w:p>
    <w:p w14:paraId="5FFFF5DF" w14:textId="77777777" w:rsidR="00CA3B20" w:rsidRPr="00CA3B20" w:rsidRDefault="00CA3B20" w:rsidP="00CA3B20">
      <w:r w:rsidRPr="00CA3B20">
        <w:t>600621</w:t>
      </w:r>
    </w:p>
    <w:p w14:paraId="79884B78" w14:textId="77777777" w:rsidR="00CA3B20" w:rsidRPr="00CA3B20" w:rsidRDefault="00CA3B20" w:rsidP="00CA3B20">
      <w:r w:rsidRPr="00CA3B20">
        <w:t>Fabrics, knitted or crocheted fabrics, other than those of headings 60.01 to 60.04, of cotton, unbleached or bleached</w:t>
      </w:r>
    </w:p>
    <w:p w14:paraId="7CC4242A" w14:textId="77777777" w:rsidR="00CA3B20" w:rsidRPr="00CA3B20" w:rsidRDefault="00CA3B20" w:rsidP="00CA3B20">
      <w:r w:rsidRPr="00CA3B20">
        <w:t>600622</w:t>
      </w:r>
    </w:p>
    <w:p w14:paraId="0BAC5CEB" w14:textId="77777777" w:rsidR="00CA3B20" w:rsidRPr="00CA3B20" w:rsidRDefault="00CA3B20" w:rsidP="00CA3B20">
      <w:r w:rsidRPr="00CA3B20">
        <w:t>Fabrics, knitted or crocheted fabrics, other than those of headings 60.01 to 60.04, of cotton, dyed</w:t>
      </w:r>
    </w:p>
    <w:p w14:paraId="6E754802" w14:textId="77777777" w:rsidR="00CA3B20" w:rsidRPr="00CA3B20" w:rsidRDefault="00CA3B20" w:rsidP="00CA3B20">
      <w:r w:rsidRPr="00CA3B20">
        <w:t>600623</w:t>
      </w:r>
    </w:p>
    <w:p w14:paraId="24586E1D" w14:textId="77777777" w:rsidR="00CA3B20" w:rsidRPr="00CA3B20" w:rsidRDefault="00CA3B20" w:rsidP="00CA3B20">
      <w:r w:rsidRPr="00CA3B20">
        <w:t>Fabrics, knitted or crocheted fabrics, other than those of headings 60.01 to 60.04, of cotton, of yarns of different colours</w:t>
      </w:r>
    </w:p>
    <w:p w14:paraId="6F850BE6" w14:textId="77777777" w:rsidR="00CA3B20" w:rsidRPr="00CA3B20" w:rsidRDefault="00CA3B20" w:rsidP="00CA3B20">
      <w:r w:rsidRPr="00CA3B20">
        <w:lastRenderedPageBreak/>
        <w:t>600624</w:t>
      </w:r>
    </w:p>
    <w:p w14:paraId="5E266DB0" w14:textId="77777777" w:rsidR="00CA3B20" w:rsidRPr="00CA3B20" w:rsidRDefault="00CA3B20" w:rsidP="00CA3B20">
      <w:r w:rsidRPr="00CA3B20">
        <w:t>Fabrics, knitted or crocheted fabrics, other than those of headings 60.01 to 60.04, of cotton, printed</w:t>
      </w:r>
    </w:p>
    <w:p w14:paraId="034AF1F3" w14:textId="77777777" w:rsidR="00CA3B20" w:rsidRPr="00CA3B20" w:rsidRDefault="00CA3B20" w:rsidP="00CA3B20">
      <w:r w:rsidRPr="00CA3B20">
        <w:t>600631</w:t>
      </w:r>
    </w:p>
    <w:p w14:paraId="6D30B82A" w14:textId="77777777" w:rsidR="00CA3B20" w:rsidRPr="00CA3B20" w:rsidRDefault="00CA3B20" w:rsidP="00CA3B20">
      <w:r w:rsidRPr="00CA3B20">
        <w:t>Fabrics, knitted or crocheted fabrics, other than those of headings 60.01 to 60.04, of synthetic fibres, unbleached or bleached</w:t>
      </w:r>
    </w:p>
    <w:p w14:paraId="011608A4" w14:textId="77777777" w:rsidR="00CA3B20" w:rsidRPr="00CA3B20" w:rsidRDefault="00CA3B20" w:rsidP="00CA3B20">
      <w:r w:rsidRPr="00CA3B20">
        <w:t>600632</w:t>
      </w:r>
    </w:p>
    <w:p w14:paraId="45563CD7" w14:textId="77777777" w:rsidR="00CA3B20" w:rsidRPr="00CA3B20" w:rsidRDefault="00CA3B20" w:rsidP="00CA3B20">
      <w:r w:rsidRPr="00CA3B20">
        <w:t>Fabrics, knitted or crocheted fabrics, other than those of headings 60.01 to 60.04, of synthetic fibres, dyed</w:t>
      </w:r>
    </w:p>
    <w:p w14:paraId="1868E5F7" w14:textId="77777777" w:rsidR="00CA3B20" w:rsidRPr="00CA3B20" w:rsidRDefault="00CA3B20" w:rsidP="00CA3B20">
      <w:r w:rsidRPr="00CA3B20">
        <w:t>600633</w:t>
      </w:r>
    </w:p>
    <w:p w14:paraId="0B4AFC37" w14:textId="77777777" w:rsidR="00CA3B20" w:rsidRPr="00CA3B20" w:rsidRDefault="00CA3B20" w:rsidP="00CA3B20">
      <w:r w:rsidRPr="00CA3B20">
        <w:t>Fabrics, knitted or crocheted fabrics, other than those of headings 60.01 to 60.04, of synthetic fibres, of yarns of different colours</w:t>
      </w:r>
    </w:p>
    <w:p w14:paraId="56BA8865" w14:textId="77777777" w:rsidR="00CA3B20" w:rsidRPr="00CA3B20" w:rsidRDefault="00CA3B20" w:rsidP="00CA3B20">
      <w:r w:rsidRPr="00CA3B20">
        <w:t>600634</w:t>
      </w:r>
    </w:p>
    <w:p w14:paraId="4D0F704B" w14:textId="77777777" w:rsidR="00CA3B20" w:rsidRPr="00CA3B20" w:rsidRDefault="00CA3B20" w:rsidP="00CA3B20">
      <w:r w:rsidRPr="00CA3B20">
        <w:t>Fabrics, knitted or crocheted fabrics, other than those of headings 60.01 to 60.04, of synthetic fibres, printed</w:t>
      </w:r>
    </w:p>
    <w:p w14:paraId="6453D2C6" w14:textId="77777777" w:rsidR="00CA3B20" w:rsidRPr="00CA3B20" w:rsidRDefault="00CA3B20" w:rsidP="00CA3B20">
      <w:r w:rsidRPr="00CA3B20">
        <w:t>600641</w:t>
      </w:r>
    </w:p>
    <w:p w14:paraId="7EC9D47C" w14:textId="77777777" w:rsidR="00CA3B20" w:rsidRPr="00CA3B20" w:rsidRDefault="00CA3B20" w:rsidP="00CA3B20">
      <w:r w:rsidRPr="00CA3B20">
        <w:t>Fabrics, knitted or crocheted fabrics, other than those of headings 60.01 to 60.04, of artificial fibres, unbleached or bleached</w:t>
      </w:r>
    </w:p>
    <w:p w14:paraId="1FE9A218" w14:textId="77777777" w:rsidR="00CA3B20" w:rsidRPr="00CA3B20" w:rsidRDefault="00CA3B20" w:rsidP="00CA3B20">
      <w:r w:rsidRPr="00CA3B20">
        <w:t>600642</w:t>
      </w:r>
    </w:p>
    <w:p w14:paraId="60FC2EBC" w14:textId="77777777" w:rsidR="00CA3B20" w:rsidRPr="00CA3B20" w:rsidRDefault="00CA3B20" w:rsidP="00CA3B20">
      <w:r w:rsidRPr="00CA3B20">
        <w:t>Fabrics, knitted or crocheted fabrics, other than those of headings 60.01 to 60.04, of artificial fibres, dyed</w:t>
      </w:r>
    </w:p>
    <w:p w14:paraId="4599CF18" w14:textId="77777777" w:rsidR="00CA3B20" w:rsidRPr="00CA3B20" w:rsidRDefault="00CA3B20" w:rsidP="00CA3B20">
      <w:r w:rsidRPr="00CA3B20">
        <w:t>600643</w:t>
      </w:r>
    </w:p>
    <w:p w14:paraId="38AA9BAB" w14:textId="77777777" w:rsidR="00CA3B20" w:rsidRPr="00CA3B20" w:rsidRDefault="00CA3B20" w:rsidP="00CA3B20">
      <w:r w:rsidRPr="00CA3B20">
        <w:t>Fabrics, knitted or crocheted fabrics, other than those of headings 60.01 to 60.04, of artificial fibres, of yarns of different colours</w:t>
      </w:r>
    </w:p>
    <w:p w14:paraId="0422C1B2" w14:textId="77777777" w:rsidR="00CA3B20" w:rsidRPr="00CA3B20" w:rsidRDefault="00CA3B20" w:rsidP="00CA3B20">
      <w:r w:rsidRPr="00CA3B20">
        <w:t>600644</w:t>
      </w:r>
    </w:p>
    <w:p w14:paraId="446D8395" w14:textId="77777777" w:rsidR="00CA3B20" w:rsidRPr="00CA3B20" w:rsidRDefault="00CA3B20" w:rsidP="00CA3B20">
      <w:r w:rsidRPr="00CA3B20">
        <w:t>Fabrics, knitted or crocheted fabrics, other than those of headings 60.01 to 60.04, of artificial fibres, printed</w:t>
      </w:r>
    </w:p>
    <w:p w14:paraId="385DD4A1" w14:textId="77777777" w:rsidR="00CA3B20" w:rsidRPr="00CA3B20" w:rsidRDefault="00CA3B20" w:rsidP="00CA3B20">
      <w:r w:rsidRPr="00CA3B20">
        <w:t>600690</w:t>
      </w:r>
    </w:p>
    <w:p w14:paraId="02B2F4BE" w14:textId="77777777" w:rsidR="00CA3B20" w:rsidRPr="00CA3B20" w:rsidRDefault="00CA3B20" w:rsidP="00CA3B20">
      <w:r w:rsidRPr="00CA3B20">
        <w:t>Fabrics, knitted or crocheted fabrics, other than those of headings 60.01 to 60.04,and other than those made of wool, fine animal hair, cotton, synthetic or artificial fibres</w:t>
      </w:r>
    </w:p>
    <w:p w14:paraId="2663BEBE" w14:textId="77777777" w:rsidR="00CA3B20" w:rsidRPr="00CA3B20" w:rsidRDefault="00CA3B20" w:rsidP="00CA3B20">
      <w:r w:rsidRPr="00CA3B20">
        <w:t>610120</w:t>
      </w:r>
    </w:p>
    <w:p w14:paraId="5B994ED3" w14:textId="77777777" w:rsidR="00CA3B20" w:rsidRPr="00CA3B20" w:rsidRDefault="00CA3B20" w:rsidP="00CA3B20">
      <w:r w:rsidRPr="00CA3B20">
        <w:t>Coats, men's or boys' overcoats, car-coats, capes, anoraks, wind-jackets and similar articles, of cotton, knitted or crocheted (excluding those of heading no. 6103)</w:t>
      </w:r>
    </w:p>
    <w:p w14:paraId="2371D04B" w14:textId="77777777" w:rsidR="00CA3B20" w:rsidRPr="00CA3B20" w:rsidRDefault="00CA3B20" w:rsidP="00CA3B20">
      <w:r w:rsidRPr="00CA3B20">
        <w:t>610130</w:t>
      </w:r>
    </w:p>
    <w:p w14:paraId="60508657" w14:textId="77777777" w:rsidR="00CA3B20" w:rsidRPr="00CA3B20" w:rsidRDefault="00CA3B20" w:rsidP="00CA3B20">
      <w:r w:rsidRPr="00CA3B20">
        <w:t>Coats, men's or boys' overcoats, car-coats, capes, anoraks, wind-jackets and similar articles, of man-made fibres, knitted or crocheted, (excluding those of heading no. 6103)</w:t>
      </w:r>
    </w:p>
    <w:p w14:paraId="0C3EA12F" w14:textId="77777777" w:rsidR="00CA3B20" w:rsidRPr="00CA3B20" w:rsidRDefault="00CA3B20" w:rsidP="00CA3B20">
      <w:r w:rsidRPr="00CA3B20">
        <w:lastRenderedPageBreak/>
        <w:t>610190</w:t>
      </w:r>
    </w:p>
    <w:p w14:paraId="59BA38ED" w14:textId="77777777" w:rsidR="00CA3B20" w:rsidRPr="00CA3B20" w:rsidRDefault="00CA3B20" w:rsidP="00CA3B20">
      <w:r w:rsidRPr="00CA3B20">
        <w:t>Coats, men's or boys' overcoats, car-coats, capes, anoraks, wind-jackets and similar articles, of textile materials n.e.c. in heading no. 6101, knitted or crocheted (excluding those of heading no. 6103)</w:t>
      </w:r>
    </w:p>
    <w:p w14:paraId="5826C66B" w14:textId="77777777" w:rsidR="00CA3B20" w:rsidRPr="00CA3B20" w:rsidRDefault="00CA3B20" w:rsidP="00CA3B20">
      <w:r w:rsidRPr="00CA3B20">
        <w:t>610210</w:t>
      </w:r>
    </w:p>
    <w:p w14:paraId="6296ED68" w14:textId="77777777" w:rsidR="00CA3B20" w:rsidRPr="00CA3B20" w:rsidRDefault="00CA3B20" w:rsidP="00CA3B20">
      <w:r w:rsidRPr="00CA3B20">
        <w:t>Coats, women's or girls' overcoats, car-coats, capes, anoraks, wind-jackets and similar articles, of wool or fine animal hair, knitted or crocheted (excluding those of heading no. 6104)</w:t>
      </w:r>
    </w:p>
    <w:p w14:paraId="531E9642" w14:textId="77777777" w:rsidR="00CA3B20" w:rsidRPr="00CA3B20" w:rsidRDefault="00CA3B20" w:rsidP="00CA3B20">
      <w:r w:rsidRPr="00CA3B20">
        <w:t>610220</w:t>
      </w:r>
    </w:p>
    <w:p w14:paraId="577735E5" w14:textId="77777777" w:rsidR="00CA3B20" w:rsidRPr="00CA3B20" w:rsidRDefault="00CA3B20" w:rsidP="00CA3B20">
      <w:r w:rsidRPr="00CA3B20">
        <w:t>Coats, women's or girls' overcoats, car-coats, capes, anoraks, wind-jackets and similar articles, of cotton, knitted or crocheted (excluding those of heading no. 6104)</w:t>
      </w:r>
    </w:p>
    <w:p w14:paraId="135B7CD1" w14:textId="77777777" w:rsidR="00CA3B20" w:rsidRPr="00CA3B20" w:rsidRDefault="00CA3B20" w:rsidP="00CA3B20">
      <w:r w:rsidRPr="00CA3B20">
        <w:t>610230</w:t>
      </w:r>
    </w:p>
    <w:p w14:paraId="37D0239C" w14:textId="77777777" w:rsidR="00CA3B20" w:rsidRPr="00CA3B20" w:rsidRDefault="00CA3B20" w:rsidP="00CA3B20">
      <w:r w:rsidRPr="00CA3B20">
        <w:t>Coats, women's or girls' overcoats, car-coats, capes, anoraks, wind-jackets and similar articles, of man-made fibres, knitted or crocheted (excluding those of heading no. 6104)</w:t>
      </w:r>
    </w:p>
    <w:p w14:paraId="46F2EEAA" w14:textId="77777777" w:rsidR="00CA3B20" w:rsidRPr="00CA3B20" w:rsidRDefault="00CA3B20" w:rsidP="00CA3B20">
      <w:r w:rsidRPr="00CA3B20">
        <w:t>610290</w:t>
      </w:r>
    </w:p>
    <w:p w14:paraId="70BAC52C" w14:textId="77777777" w:rsidR="00CA3B20" w:rsidRPr="00CA3B20" w:rsidRDefault="00CA3B20" w:rsidP="00CA3B20">
      <w:r w:rsidRPr="00CA3B20">
        <w:t>Coats, women's or girls' overcoats, car-coats, capes, anoraks, wind-jackets and similar articles, of textile materials n.e.c. in heading no. 6102, knitted or crocheted (excluding those of heading no. 6104)</w:t>
      </w:r>
    </w:p>
    <w:p w14:paraId="482B2BE2" w14:textId="77777777" w:rsidR="00CA3B20" w:rsidRPr="00CA3B20" w:rsidRDefault="00CA3B20" w:rsidP="00CA3B20">
      <w:r w:rsidRPr="00CA3B20">
        <w:t>610310</w:t>
      </w:r>
    </w:p>
    <w:p w14:paraId="3B3F6387" w14:textId="77777777" w:rsidR="00CA3B20" w:rsidRPr="00CA3B20" w:rsidRDefault="00CA3B20" w:rsidP="00CA3B20">
      <w:r w:rsidRPr="00CA3B20">
        <w:t>Suits, men's or boys', knitted or crocheted</w:t>
      </w:r>
    </w:p>
    <w:p w14:paraId="09DA1780" w14:textId="77777777" w:rsidR="00CA3B20" w:rsidRPr="00CA3B20" w:rsidRDefault="00CA3B20" w:rsidP="00CA3B20">
      <w:r w:rsidRPr="00CA3B20">
        <w:t>610322</w:t>
      </w:r>
    </w:p>
    <w:p w14:paraId="0EC43ABB" w14:textId="77777777" w:rsidR="00CA3B20" w:rsidRPr="00CA3B20" w:rsidRDefault="00CA3B20" w:rsidP="00CA3B20">
      <w:r w:rsidRPr="00CA3B20">
        <w:t>Ensembles, men's or boys', of cotton, knitted or crocheted</w:t>
      </w:r>
    </w:p>
    <w:p w14:paraId="190DD860" w14:textId="77777777" w:rsidR="00CA3B20" w:rsidRPr="00CA3B20" w:rsidRDefault="00CA3B20" w:rsidP="00CA3B20">
      <w:r w:rsidRPr="00CA3B20">
        <w:t>610323</w:t>
      </w:r>
    </w:p>
    <w:p w14:paraId="43329671" w14:textId="77777777" w:rsidR="00CA3B20" w:rsidRPr="00CA3B20" w:rsidRDefault="00CA3B20" w:rsidP="00CA3B20">
      <w:r w:rsidRPr="00CA3B20">
        <w:t>Ensembles, men's or boys', of synthetic fibres, knitted or crocheted</w:t>
      </w:r>
    </w:p>
    <w:p w14:paraId="06C25667" w14:textId="77777777" w:rsidR="00CA3B20" w:rsidRPr="00CA3B20" w:rsidRDefault="00CA3B20" w:rsidP="00CA3B20">
      <w:r w:rsidRPr="00CA3B20">
        <w:t>610329</w:t>
      </w:r>
    </w:p>
    <w:p w14:paraId="68796FBA" w14:textId="77777777" w:rsidR="00CA3B20" w:rsidRPr="00CA3B20" w:rsidRDefault="00CA3B20" w:rsidP="00CA3B20">
      <w:r w:rsidRPr="00CA3B20">
        <w:t>Ensembles, men's or boys', of textile materials (other than cotton or synthetic fibres), knitted or crocheted</w:t>
      </w:r>
    </w:p>
    <w:p w14:paraId="15C02942" w14:textId="77777777" w:rsidR="00CA3B20" w:rsidRPr="00CA3B20" w:rsidRDefault="00CA3B20" w:rsidP="00CA3B20">
      <w:r w:rsidRPr="00CA3B20">
        <w:t>610331</w:t>
      </w:r>
    </w:p>
    <w:p w14:paraId="07FB9808" w14:textId="77777777" w:rsidR="00CA3B20" w:rsidRPr="00CA3B20" w:rsidRDefault="00CA3B20" w:rsidP="00CA3B20">
      <w:r w:rsidRPr="00CA3B20">
        <w:t>Jackets and blazers, men's or boys', of wool or fine animal hair, knitted or crocheted</w:t>
      </w:r>
    </w:p>
    <w:p w14:paraId="5A041038" w14:textId="77777777" w:rsidR="00CA3B20" w:rsidRPr="00CA3B20" w:rsidRDefault="00CA3B20" w:rsidP="00CA3B20">
      <w:r w:rsidRPr="00CA3B20">
        <w:t>610332</w:t>
      </w:r>
    </w:p>
    <w:p w14:paraId="68EF1FB7" w14:textId="77777777" w:rsidR="00CA3B20" w:rsidRPr="00CA3B20" w:rsidRDefault="00CA3B20" w:rsidP="00CA3B20">
      <w:r w:rsidRPr="00CA3B20">
        <w:t>Jackets and blazers, men's or boys', of cotton, knitted or crocheted</w:t>
      </w:r>
    </w:p>
    <w:p w14:paraId="38A0947C" w14:textId="77777777" w:rsidR="00CA3B20" w:rsidRPr="00CA3B20" w:rsidRDefault="00CA3B20" w:rsidP="00CA3B20">
      <w:r w:rsidRPr="00CA3B20">
        <w:t>610333</w:t>
      </w:r>
    </w:p>
    <w:p w14:paraId="036D2D32" w14:textId="77777777" w:rsidR="00CA3B20" w:rsidRPr="00CA3B20" w:rsidRDefault="00CA3B20" w:rsidP="00CA3B20">
      <w:r w:rsidRPr="00CA3B20">
        <w:t>Jackets and blazers, men's or boys', of synthetic fibres, knitted or crocheted</w:t>
      </w:r>
    </w:p>
    <w:p w14:paraId="0E6B89F8" w14:textId="77777777" w:rsidR="00CA3B20" w:rsidRPr="00CA3B20" w:rsidRDefault="00CA3B20" w:rsidP="00CA3B20">
      <w:r w:rsidRPr="00CA3B20">
        <w:t>610339</w:t>
      </w:r>
    </w:p>
    <w:p w14:paraId="4E98A86A" w14:textId="77777777" w:rsidR="00CA3B20" w:rsidRPr="00CA3B20" w:rsidRDefault="00CA3B20" w:rsidP="00CA3B20">
      <w:r w:rsidRPr="00CA3B20">
        <w:t>Jackets and blazers, men's or boys', of textile materials (other than wool or fine animal hair, cotton or synthetic fibres), knitted or crocheted</w:t>
      </w:r>
    </w:p>
    <w:p w14:paraId="5181C29F" w14:textId="77777777" w:rsidR="00CA3B20" w:rsidRPr="00CA3B20" w:rsidRDefault="00CA3B20" w:rsidP="00CA3B20">
      <w:r w:rsidRPr="00CA3B20">
        <w:lastRenderedPageBreak/>
        <w:t>610341</w:t>
      </w:r>
    </w:p>
    <w:p w14:paraId="7A143EFA" w14:textId="77777777" w:rsidR="00CA3B20" w:rsidRPr="00CA3B20" w:rsidRDefault="00CA3B20" w:rsidP="00CA3B20">
      <w:r w:rsidRPr="00CA3B20">
        <w:t>Trousers, bib and brace overalls, breeches and shorts, men's or boys', of wool or fine animal hair, knitted or crocheted</w:t>
      </w:r>
    </w:p>
    <w:p w14:paraId="75C0E844" w14:textId="77777777" w:rsidR="00CA3B20" w:rsidRPr="00CA3B20" w:rsidRDefault="00CA3B20" w:rsidP="00CA3B20">
      <w:r w:rsidRPr="00CA3B20">
        <w:t>610342</w:t>
      </w:r>
    </w:p>
    <w:p w14:paraId="049B64D4" w14:textId="77777777" w:rsidR="00CA3B20" w:rsidRPr="00CA3B20" w:rsidRDefault="00CA3B20" w:rsidP="00CA3B20">
      <w:r w:rsidRPr="00CA3B20">
        <w:t>Trousers, bib and brace overalls, breeches and shorts, men's or boys', of cotton, knitted or crocheted</w:t>
      </w:r>
    </w:p>
    <w:p w14:paraId="5877D0B0" w14:textId="77777777" w:rsidR="00CA3B20" w:rsidRPr="00CA3B20" w:rsidRDefault="00CA3B20" w:rsidP="00CA3B20">
      <w:r w:rsidRPr="00CA3B20">
        <w:t>610343</w:t>
      </w:r>
    </w:p>
    <w:p w14:paraId="078DC835" w14:textId="77777777" w:rsidR="00CA3B20" w:rsidRPr="00CA3B20" w:rsidRDefault="00CA3B20" w:rsidP="00CA3B20">
      <w:r w:rsidRPr="00CA3B20">
        <w:t>Trousers, bib and brace overalls, breeches and shorts, men's or boys', of synthetic fibres, knitted or crocheted</w:t>
      </w:r>
    </w:p>
    <w:p w14:paraId="65464BAE" w14:textId="77777777" w:rsidR="00CA3B20" w:rsidRPr="00CA3B20" w:rsidRDefault="00CA3B20" w:rsidP="00CA3B20">
      <w:r w:rsidRPr="00CA3B20">
        <w:t>610349</w:t>
      </w:r>
    </w:p>
    <w:p w14:paraId="54D2356A" w14:textId="77777777" w:rsidR="00CA3B20" w:rsidRPr="00CA3B20" w:rsidRDefault="00CA3B20" w:rsidP="00CA3B20">
      <w:r w:rsidRPr="00CA3B20">
        <w:t>Trousers, bib and brace overalls, breeches and shorts, men's or boys', of textile materials (other than wool or fine animal hair, cotton or synthetic fibres), knitted or crocheted</w:t>
      </w:r>
    </w:p>
    <w:p w14:paraId="1F58103B" w14:textId="77777777" w:rsidR="00CA3B20" w:rsidRPr="00CA3B20" w:rsidRDefault="00CA3B20" w:rsidP="00CA3B20">
      <w:r w:rsidRPr="00CA3B20">
        <w:t>610413</w:t>
      </w:r>
    </w:p>
    <w:p w14:paraId="1073706B" w14:textId="77777777" w:rsidR="00CA3B20" w:rsidRPr="00CA3B20" w:rsidRDefault="00CA3B20" w:rsidP="00CA3B20">
      <w:r w:rsidRPr="00CA3B20">
        <w:t>Suits, women's or girls', of synthetic fibres, knitted or crocheted</w:t>
      </w:r>
    </w:p>
    <w:p w14:paraId="37AC6933" w14:textId="77777777" w:rsidR="00CA3B20" w:rsidRPr="00CA3B20" w:rsidRDefault="00CA3B20" w:rsidP="00CA3B20">
      <w:r w:rsidRPr="00CA3B20">
        <w:t>610419</w:t>
      </w:r>
    </w:p>
    <w:p w14:paraId="6C4CA96F" w14:textId="77777777" w:rsidR="00CA3B20" w:rsidRPr="00CA3B20" w:rsidRDefault="00CA3B20" w:rsidP="00CA3B20">
      <w:r w:rsidRPr="00CA3B20">
        <w:t>Suits, women's or girls', of textile materials (other than synthetic fibres), knitted or crocheted</w:t>
      </w:r>
    </w:p>
    <w:p w14:paraId="540CF458" w14:textId="77777777" w:rsidR="00CA3B20" w:rsidRPr="00CA3B20" w:rsidRDefault="00CA3B20" w:rsidP="00CA3B20">
      <w:r w:rsidRPr="00CA3B20">
        <w:t>610422</w:t>
      </w:r>
    </w:p>
    <w:p w14:paraId="1006B8E7" w14:textId="77777777" w:rsidR="00CA3B20" w:rsidRPr="00CA3B20" w:rsidRDefault="00CA3B20" w:rsidP="00CA3B20">
      <w:r w:rsidRPr="00CA3B20">
        <w:t>Ensembles, women's or girls', of cotton, knitted or crocheted</w:t>
      </w:r>
    </w:p>
    <w:p w14:paraId="6CF01CBA" w14:textId="77777777" w:rsidR="00CA3B20" w:rsidRPr="00CA3B20" w:rsidRDefault="00CA3B20" w:rsidP="00CA3B20">
      <w:r w:rsidRPr="00CA3B20">
        <w:t>610423</w:t>
      </w:r>
    </w:p>
    <w:p w14:paraId="528B0F38" w14:textId="77777777" w:rsidR="00CA3B20" w:rsidRPr="00CA3B20" w:rsidRDefault="00CA3B20" w:rsidP="00CA3B20">
      <w:r w:rsidRPr="00CA3B20">
        <w:t>Ensembles, women's or girls', of synthetic fibres, knitted or crocheted</w:t>
      </w:r>
    </w:p>
    <w:p w14:paraId="3BD3B6BA" w14:textId="77777777" w:rsidR="00CA3B20" w:rsidRPr="00CA3B20" w:rsidRDefault="00CA3B20" w:rsidP="00CA3B20">
      <w:r w:rsidRPr="00CA3B20">
        <w:t>610429</w:t>
      </w:r>
    </w:p>
    <w:p w14:paraId="4415E02D" w14:textId="77777777" w:rsidR="00CA3B20" w:rsidRPr="00CA3B20" w:rsidRDefault="00CA3B20" w:rsidP="00CA3B20">
      <w:r w:rsidRPr="00CA3B20">
        <w:t>Ensembles, women's or girls', of textile materials (other than cotton or synthetic fibres), knitted or crocheted</w:t>
      </w:r>
    </w:p>
    <w:p w14:paraId="1645F9B0" w14:textId="77777777" w:rsidR="00CA3B20" w:rsidRPr="00CA3B20" w:rsidRDefault="00CA3B20" w:rsidP="00CA3B20">
      <w:r w:rsidRPr="00CA3B20">
        <w:t>610431</w:t>
      </w:r>
    </w:p>
    <w:p w14:paraId="15889887" w14:textId="77777777" w:rsidR="00CA3B20" w:rsidRPr="00CA3B20" w:rsidRDefault="00CA3B20" w:rsidP="00CA3B20">
      <w:r w:rsidRPr="00CA3B20">
        <w:t>Jackets, women's or girls', of wool or fine animal hair, knitted or crocheted</w:t>
      </w:r>
    </w:p>
    <w:p w14:paraId="34502060" w14:textId="77777777" w:rsidR="00CA3B20" w:rsidRPr="00CA3B20" w:rsidRDefault="00CA3B20" w:rsidP="00CA3B20">
      <w:r w:rsidRPr="00CA3B20">
        <w:t>610432</w:t>
      </w:r>
    </w:p>
    <w:p w14:paraId="00F6D899" w14:textId="77777777" w:rsidR="00CA3B20" w:rsidRPr="00CA3B20" w:rsidRDefault="00CA3B20" w:rsidP="00CA3B20">
      <w:r w:rsidRPr="00CA3B20">
        <w:t>Jackets, women's or girls', of cotton, knitted or crocheted</w:t>
      </w:r>
    </w:p>
    <w:p w14:paraId="18E01145" w14:textId="77777777" w:rsidR="00CA3B20" w:rsidRPr="00CA3B20" w:rsidRDefault="00CA3B20" w:rsidP="00CA3B20">
      <w:r w:rsidRPr="00CA3B20">
        <w:t>610433</w:t>
      </w:r>
    </w:p>
    <w:p w14:paraId="67033392" w14:textId="77777777" w:rsidR="00CA3B20" w:rsidRPr="00CA3B20" w:rsidRDefault="00CA3B20" w:rsidP="00CA3B20">
      <w:r w:rsidRPr="00CA3B20">
        <w:t>Jackets, women's or girls', of synthetic fibres, knitted or crocheted</w:t>
      </w:r>
    </w:p>
    <w:p w14:paraId="00DE5387" w14:textId="77777777" w:rsidR="00CA3B20" w:rsidRPr="00CA3B20" w:rsidRDefault="00CA3B20" w:rsidP="00CA3B20">
      <w:r w:rsidRPr="00CA3B20">
        <w:t>610439</w:t>
      </w:r>
    </w:p>
    <w:p w14:paraId="6C3717FD" w14:textId="77777777" w:rsidR="00CA3B20" w:rsidRPr="00CA3B20" w:rsidRDefault="00CA3B20" w:rsidP="00CA3B20">
      <w:r w:rsidRPr="00CA3B20">
        <w:t>Jackets, women's or girls', of textile materials (other than wool or fine animal hair, cotton or synthetic fibres), knitted or crocheted</w:t>
      </w:r>
    </w:p>
    <w:p w14:paraId="18A03CB9" w14:textId="77777777" w:rsidR="00CA3B20" w:rsidRPr="00CA3B20" w:rsidRDefault="00CA3B20" w:rsidP="00CA3B20">
      <w:r w:rsidRPr="00CA3B20">
        <w:t>610441</w:t>
      </w:r>
    </w:p>
    <w:p w14:paraId="5646554E" w14:textId="77777777" w:rsidR="00CA3B20" w:rsidRPr="00CA3B20" w:rsidRDefault="00CA3B20" w:rsidP="00CA3B20">
      <w:r w:rsidRPr="00CA3B20">
        <w:t>Dresses, women's or girls', of wool or fine animal hair, knitted or crocheted</w:t>
      </w:r>
    </w:p>
    <w:p w14:paraId="634371D7" w14:textId="77777777" w:rsidR="00CA3B20" w:rsidRPr="00CA3B20" w:rsidRDefault="00CA3B20" w:rsidP="00CA3B20">
      <w:r w:rsidRPr="00CA3B20">
        <w:lastRenderedPageBreak/>
        <w:t>610442</w:t>
      </w:r>
    </w:p>
    <w:p w14:paraId="2D734383" w14:textId="77777777" w:rsidR="00CA3B20" w:rsidRPr="00CA3B20" w:rsidRDefault="00CA3B20" w:rsidP="00CA3B20">
      <w:r w:rsidRPr="00CA3B20">
        <w:t>Dresses, women's or girls', of cotton, knitted or crocheted</w:t>
      </w:r>
    </w:p>
    <w:p w14:paraId="39F1BC7A" w14:textId="77777777" w:rsidR="00CA3B20" w:rsidRPr="00CA3B20" w:rsidRDefault="00CA3B20" w:rsidP="00CA3B20">
      <w:r w:rsidRPr="00CA3B20">
        <w:t>610443</w:t>
      </w:r>
    </w:p>
    <w:p w14:paraId="09D85D87" w14:textId="77777777" w:rsidR="00CA3B20" w:rsidRPr="00CA3B20" w:rsidRDefault="00CA3B20" w:rsidP="00CA3B20">
      <w:r w:rsidRPr="00CA3B20">
        <w:t>Dresses, women's or girls', of synthetic fibres, knitted or crocheted</w:t>
      </w:r>
    </w:p>
    <w:p w14:paraId="4C88C947" w14:textId="77777777" w:rsidR="00CA3B20" w:rsidRPr="00CA3B20" w:rsidRDefault="00CA3B20" w:rsidP="00CA3B20">
      <w:r w:rsidRPr="00CA3B20">
        <w:t>610444</w:t>
      </w:r>
    </w:p>
    <w:p w14:paraId="369E7C57" w14:textId="77777777" w:rsidR="00CA3B20" w:rsidRPr="00CA3B20" w:rsidRDefault="00CA3B20" w:rsidP="00CA3B20">
      <w:r w:rsidRPr="00CA3B20">
        <w:t>Dresses, women's or girls', of artificial fibres, knitted or crocheted</w:t>
      </w:r>
    </w:p>
    <w:p w14:paraId="7914DD62" w14:textId="77777777" w:rsidR="00CA3B20" w:rsidRPr="00CA3B20" w:rsidRDefault="00CA3B20" w:rsidP="00CA3B20">
      <w:r w:rsidRPr="00CA3B20">
        <w:t>610449</w:t>
      </w:r>
    </w:p>
    <w:p w14:paraId="307DF941" w14:textId="77777777" w:rsidR="00CA3B20" w:rsidRPr="00CA3B20" w:rsidRDefault="00CA3B20" w:rsidP="00CA3B20">
      <w:r w:rsidRPr="00CA3B20">
        <w:t>Dresses, women's or girls', of textile materials (other than wool or fine animal hair, cotton, synthetic or artificial fibres), knitted or crocheted</w:t>
      </w:r>
    </w:p>
    <w:p w14:paraId="6BD007CE" w14:textId="77777777" w:rsidR="00CA3B20" w:rsidRPr="00CA3B20" w:rsidRDefault="00CA3B20" w:rsidP="00CA3B20">
      <w:r w:rsidRPr="00CA3B20">
        <w:t>610451</w:t>
      </w:r>
    </w:p>
    <w:p w14:paraId="26C857D5" w14:textId="77777777" w:rsidR="00CA3B20" w:rsidRPr="00CA3B20" w:rsidRDefault="00CA3B20" w:rsidP="00CA3B20">
      <w:r w:rsidRPr="00CA3B20">
        <w:t>Skirts and divided skirts, women's or girls', of wool or fine animal hair, knitted or crocheted</w:t>
      </w:r>
    </w:p>
    <w:p w14:paraId="6EDE52BA" w14:textId="77777777" w:rsidR="00CA3B20" w:rsidRPr="00CA3B20" w:rsidRDefault="00CA3B20" w:rsidP="00CA3B20">
      <w:r w:rsidRPr="00CA3B20">
        <w:t>610452</w:t>
      </w:r>
    </w:p>
    <w:p w14:paraId="6218AD4B" w14:textId="77777777" w:rsidR="00CA3B20" w:rsidRPr="00CA3B20" w:rsidRDefault="00CA3B20" w:rsidP="00CA3B20">
      <w:r w:rsidRPr="00CA3B20">
        <w:t>Skirts and divided skirts, women's or girls', of cotton, knitted or crocheted</w:t>
      </w:r>
    </w:p>
    <w:p w14:paraId="67BCFCAC" w14:textId="77777777" w:rsidR="00CA3B20" w:rsidRPr="00CA3B20" w:rsidRDefault="00CA3B20" w:rsidP="00CA3B20">
      <w:r w:rsidRPr="00CA3B20">
        <w:t>610453</w:t>
      </w:r>
    </w:p>
    <w:p w14:paraId="583637F0" w14:textId="77777777" w:rsidR="00CA3B20" w:rsidRPr="00CA3B20" w:rsidRDefault="00CA3B20" w:rsidP="00CA3B20">
      <w:r w:rsidRPr="00CA3B20">
        <w:t>Skirts and divided skirts, women's or girls', of synthetic fibres, knitted or crocheted</w:t>
      </w:r>
    </w:p>
    <w:p w14:paraId="330CC9C8" w14:textId="77777777" w:rsidR="00CA3B20" w:rsidRPr="00CA3B20" w:rsidRDefault="00CA3B20" w:rsidP="00CA3B20">
      <w:r w:rsidRPr="00CA3B20">
        <w:t>610459</w:t>
      </w:r>
    </w:p>
    <w:p w14:paraId="0CA5BE19" w14:textId="77777777" w:rsidR="00CA3B20" w:rsidRPr="00CA3B20" w:rsidRDefault="00CA3B20" w:rsidP="00CA3B20">
      <w:r w:rsidRPr="00CA3B20">
        <w:t>Skirts and divided skirts, women's or girls', of textile materials (other than wool or fine animal hair, cotton or synthetic fibres), knitted or crocheted</w:t>
      </w:r>
    </w:p>
    <w:p w14:paraId="4D7A80A6" w14:textId="77777777" w:rsidR="00CA3B20" w:rsidRPr="00CA3B20" w:rsidRDefault="00CA3B20" w:rsidP="00CA3B20">
      <w:r w:rsidRPr="00CA3B20">
        <w:t>610461</w:t>
      </w:r>
    </w:p>
    <w:p w14:paraId="6FA649A7" w14:textId="77777777" w:rsidR="00CA3B20" w:rsidRPr="00CA3B20" w:rsidRDefault="00CA3B20" w:rsidP="00CA3B20">
      <w:r w:rsidRPr="00CA3B20">
        <w:t>Trousers, bib and brace overalls, breeches and shorts, women's or girls', of wool or fine animal hair, knitted or crocheted</w:t>
      </w:r>
    </w:p>
    <w:p w14:paraId="59647457" w14:textId="77777777" w:rsidR="00CA3B20" w:rsidRPr="00CA3B20" w:rsidRDefault="00CA3B20" w:rsidP="00CA3B20">
      <w:r w:rsidRPr="00CA3B20">
        <w:t>610462</w:t>
      </w:r>
    </w:p>
    <w:p w14:paraId="7DD0245D" w14:textId="77777777" w:rsidR="00CA3B20" w:rsidRPr="00CA3B20" w:rsidRDefault="00CA3B20" w:rsidP="00CA3B20">
      <w:r w:rsidRPr="00CA3B20">
        <w:t>Trousers, bib and brace overalls, breeches and shorts, women's or girls', of cotton, knitted or crocheted</w:t>
      </w:r>
    </w:p>
    <w:p w14:paraId="3510002B" w14:textId="77777777" w:rsidR="00CA3B20" w:rsidRPr="00CA3B20" w:rsidRDefault="00CA3B20" w:rsidP="00CA3B20">
      <w:r w:rsidRPr="00CA3B20">
        <w:t>610463</w:t>
      </w:r>
    </w:p>
    <w:p w14:paraId="41E3392E" w14:textId="77777777" w:rsidR="00CA3B20" w:rsidRPr="00CA3B20" w:rsidRDefault="00CA3B20" w:rsidP="00CA3B20">
      <w:r w:rsidRPr="00CA3B20">
        <w:t>Trousers, bib and brace overalls, breeches and shorts, women's or girls', of synthetic fibres, knitted or crocheted</w:t>
      </w:r>
    </w:p>
    <w:p w14:paraId="45155F18" w14:textId="77777777" w:rsidR="00CA3B20" w:rsidRPr="00CA3B20" w:rsidRDefault="00CA3B20" w:rsidP="00CA3B20">
      <w:r w:rsidRPr="00CA3B20">
        <w:t>610469</w:t>
      </w:r>
    </w:p>
    <w:p w14:paraId="5FEDFD33" w14:textId="77777777" w:rsidR="00CA3B20" w:rsidRPr="00CA3B20" w:rsidRDefault="00CA3B20" w:rsidP="00CA3B20">
      <w:r w:rsidRPr="00CA3B20">
        <w:t>Trousers, bib and brace overalls, breeches and shorts, women's or girls', of textile materials (other than wool or fine animal hair, cotton or synthetic fibres), knitted or crocheted</w:t>
      </w:r>
    </w:p>
    <w:p w14:paraId="4817736E" w14:textId="77777777" w:rsidR="00CA3B20" w:rsidRPr="00CA3B20" w:rsidRDefault="00CA3B20" w:rsidP="00CA3B20">
      <w:r w:rsidRPr="00CA3B20">
        <w:t>610510</w:t>
      </w:r>
    </w:p>
    <w:p w14:paraId="46B41E00" w14:textId="77777777" w:rsidR="00CA3B20" w:rsidRPr="00CA3B20" w:rsidRDefault="00CA3B20" w:rsidP="00CA3B20">
      <w:r w:rsidRPr="00CA3B20">
        <w:t>Shirts, men's or boys', of cotton, knitted or crocheted</w:t>
      </w:r>
    </w:p>
    <w:p w14:paraId="06EFB414" w14:textId="77777777" w:rsidR="00CA3B20" w:rsidRPr="00CA3B20" w:rsidRDefault="00CA3B20" w:rsidP="00CA3B20">
      <w:r w:rsidRPr="00CA3B20">
        <w:t>610520</w:t>
      </w:r>
    </w:p>
    <w:p w14:paraId="34DC2115" w14:textId="77777777" w:rsidR="00CA3B20" w:rsidRPr="00CA3B20" w:rsidRDefault="00CA3B20" w:rsidP="00CA3B20">
      <w:r w:rsidRPr="00CA3B20">
        <w:lastRenderedPageBreak/>
        <w:t>Shirts, men's or boys', of man-made fibres, knitted or crocheted</w:t>
      </w:r>
    </w:p>
    <w:p w14:paraId="7BEDF6D8" w14:textId="77777777" w:rsidR="00CA3B20" w:rsidRPr="00CA3B20" w:rsidRDefault="00CA3B20" w:rsidP="00CA3B20">
      <w:r w:rsidRPr="00CA3B20">
        <w:t>610590</w:t>
      </w:r>
    </w:p>
    <w:p w14:paraId="7323C2F6" w14:textId="77777777" w:rsidR="00CA3B20" w:rsidRPr="00CA3B20" w:rsidRDefault="00CA3B20" w:rsidP="00CA3B20">
      <w:r w:rsidRPr="00CA3B20">
        <w:t>Shirts, men's or boys', of textile materials (other than cotton or man-made fibres), knitted or crocheted</w:t>
      </w:r>
    </w:p>
    <w:p w14:paraId="3DFB595E" w14:textId="77777777" w:rsidR="00CA3B20" w:rsidRPr="00CA3B20" w:rsidRDefault="00CA3B20" w:rsidP="00CA3B20">
      <w:r w:rsidRPr="00CA3B20">
        <w:t>610610</w:t>
      </w:r>
    </w:p>
    <w:p w14:paraId="6EA04AAE" w14:textId="77777777" w:rsidR="00CA3B20" w:rsidRPr="00CA3B20" w:rsidRDefault="00CA3B20" w:rsidP="00CA3B20">
      <w:r w:rsidRPr="00CA3B20">
        <w:t>Blouses, shirts and shirt-blouses, women's or girls', of cotton, knitted or crocheted</w:t>
      </w:r>
    </w:p>
    <w:p w14:paraId="165DE5C2" w14:textId="77777777" w:rsidR="00CA3B20" w:rsidRPr="00CA3B20" w:rsidRDefault="00CA3B20" w:rsidP="00CA3B20">
      <w:r w:rsidRPr="00CA3B20">
        <w:t>610620</w:t>
      </w:r>
    </w:p>
    <w:p w14:paraId="2B43F05C" w14:textId="77777777" w:rsidR="00CA3B20" w:rsidRPr="00CA3B20" w:rsidRDefault="00CA3B20" w:rsidP="00CA3B20">
      <w:r w:rsidRPr="00CA3B20">
        <w:t>Blouses, shirts and shirt-blouses, women's or girls', of man-made fibres, knitted or crocheted</w:t>
      </w:r>
    </w:p>
    <w:p w14:paraId="6868CBB1" w14:textId="77777777" w:rsidR="00CA3B20" w:rsidRPr="00CA3B20" w:rsidRDefault="00CA3B20" w:rsidP="00CA3B20">
      <w:r w:rsidRPr="00CA3B20">
        <w:t>610690</w:t>
      </w:r>
    </w:p>
    <w:p w14:paraId="175B3014" w14:textId="77777777" w:rsidR="00CA3B20" w:rsidRPr="00CA3B20" w:rsidRDefault="00CA3B20" w:rsidP="00CA3B20">
      <w:r w:rsidRPr="00CA3B20">
        <w:t>Blouses, shirts and shirt-blouses, women's or girls', of textile materials (other than cotton or man-made fibres), knitted or crocheted</w:t>
      </w:r>
    </w:p>
    <w:p w14:paraId="20501C86" w14:textId="77777777" w:rsidR="00CA3B20" w:rsidRPr="00CA3B20" w:rsidRDefault="00CA3B20" w:rsidP="00CA3B20">
      <w:r w:rsidRPr="00CA3B20">
        <w:t>610711</w:t>
      </w:r>
    </w:p>
    <w:p w14:paraId="3C630F6E" w14:textId="77777777" w:rsidR="00CA3B20" w:rsidRPr="00CA3B20" w:rsidRDefault="00CA3B20" w:rsidP="00CA3B20">
      <w:r w:rsidRPr="00CA3B20">
        <w:t>Underpants and briefs, men's or boys', of cotton, knitted or crocheted</w:t>
      </w:r>
    </w:p>
    <w:p w14:paraId="3F53C521" w14:textId="77777777" w:rsidR="00CA3B20" w:rsidRPr="00CA3B20" w:rsidRDefault="00CA3B20" w:rsidP="00CA3B20">
      <w:r w:rsidRPr="00CA3B20">
        <w:t>610712</w:t>
      </w:r>
    </w:p>
    <w:p w14:paraId="0BBE587C" w14:textId="77777777" w:rsidR="00CA3B20" w:rsidRPr="00CA3B20" w:rsidRDefault="00CA3B20" w:rsidP="00CA3B20">
      <w:r w:rsidRPr="00CA3B20">
        <w:t>Underpants and briefs, men's or boys', of man-made fibres, knitted or crocheted</w:t>
      </w:r>
    </w:p>
    <w:p w14:paraId="20554A31" w14:textId="77777777" w:rsidR="00CA3B20" w:rsidRPr="00CA3B20" w:rsidRDefault="00CA3B20" w:rsidP="00CA3B20">
      <w:r w:rsidRPr="00CA3B20">
        <w:t>610719</w:t>
      </w:r>
    </w:p>
    <w:p w14:paraId="030BF5AC" w14:textId="77777777" w:rsidR="00CA3B20" w:rsidRPr="00CA3B20" w:rsidRDefault="00CA3B20" w:rsidP="00CA3B20">
      <w:r w:rsidRPr="00CA3B20">
        <w:t>Underpants and briefs, men's or boys', of textile materials (other than cotton or man-made fibres), knitted or crocheted</w:t>
      </w:r>
    </w:p>
    <w:p w14:paraId="7CDC7FFA" w14:textId="77777777" w:rsidR="00CA3B20" w:rsidRPr="00CA3B20" w:rsidRDefault="00CA3B20" w:rsidP="00CA3B20">
      <w:r w:rsidRPr="00CA3B20">
        <w:t>610721</w:t>
      </w:r>
    </w:p>
    <w:p w14:paraId="32269861" w14:textId="77777777" w:rsidR="00CA3B20" w:rsidRPr="00CA3B20" w:rsidRDefault="00CA3B20" w:rsidP="00CA3B20">
      <w:r w:rsidRPr="00CA3B20">
        <w:t>Nightshirts and pyjamas, men's or boys', of cotton, knitted or crocheted</w:t>
      </w:r>
    </w:p>
    <w:p w14:paraId="0DB083B4" w14:textId="77777777" w:rsidR="00CA3B20" w:rsidRPr="00CA3B20" w:rsidRDefault="00CA3B20" w:rsidP="00CA3B20">
      <w:r w:rsidRPr="00CA3B20">
        <w:t>610722</w:t>
      </w:r>
    </w:p>
    <w:p w14:paraId="47B94849" w14:textId="77777777" w:rsidR="00CA3B20" w:rsidRPr="00CA3B20" w:rsidRDefault="00CA3B20" w:rsidP="00CA3B20">
      <w:r w:rsidRPr="00CA3B20">
        <w:t>Nightshirts and pyjamas, men's or boys', of man-made fibres, knitted or crocheted</w:t>
      </w:r>
    </w:p>
    <w:p w14:paraId="2A1705B1" w14:textId="77777777" w:rsidR="00CA3B20" w:rsidRPr="00CA3B20" w:rsidRDefault="00CA3B20" w:rsidP="00CA3B20">
      <w:r w:rsidRPr="00CA3B20">
        <w:t>610729</w:t>
      </w:r>
    </w:p>
    <w:p w14:paraId="504223BA" w14:textId="77777777" w:rsidR="00CA3B20" w:rsidRPr="00CA3B20" w:rsidRDefault="00CA3B20" w:rsidP="00CA3B20">
      <w:r w:rsidRPr="00CA3B20">
        <w:t>Nightshirts and pyjamas, men's or boys', of textile materials (other than cotton or man-made fibres), knitted or crocheted</w:t>
      </w:r>
    </w:p>
    <w:p w14:paraId="14617AE7" w14:textId="77777777" w:rsidR="00CA3B20" w:rsidRPr="00CA3B20" w:rsidRDefault="00CA3B20" w:rsidP="00CA3B20">
      <w:r w:rsidRPr="00CA3B20">
        <w:t>610791</w:t>
      </w:r>
    </w:p>
    <w:p w14:paraId="7AB4ABB5" w14:textId="77777777" w:rsidR="00CA3B20" w:rsidRPr="00CA3B20" w:rsidRDefault="00CA3B20" w:rsidP="00CA3B20">
      <w:r w:rsidRPr="00CA3B20">
        <w:t>Bathrobes, dressing gowns and similar articles, men's or boys', of cotton, knitted or crocheted</w:t>
      </w:r>
    </w:p>
    <w:p w14:paraId="002C3D03" w14:textId="77777777" w:rsidR="00CA3B20" w:rsidRPr="00CA3B20" w:rsidRDefault="00CA3B20" w:rsidP="00CA3B20">
      <w:r w:rsidRPr="00CA3B20">
        <w:t>610799</w:t>
      </w:r>
    </w:p>
    <w:p w14:paraId="3C2D521D" w14:textId="77777777" w:rsidR="00CA3B20" w:rsidRPr="00CA3B20" w:rsidRDefault="00CA3B20" w:rsidP="00CA3B20">
      <w:r w:rsidRPr="00CA3B20">
        <w:t>Bathrobes, dressing gowns and similar articles, men's or boys', of textile materials (other than cotton), knitted or crocheted</w:t>
      </w:r>
    </w:p>
    <w:p w14:paraId="31B3FAF4" w14:textId="77777777" w:rsidR="00CA3B20" w:rsidRPr="00CA3B20" w:rsidRDefault="00CA3B20" w:rsidP="00CA3B20">
      <w:r w:rsidRPr="00CA3B20">
        <w:t>610811</w:t>
      </w:r>
    </w:p>
    <w:p w14:paraId="60AF3163" w14:textId="77777777" w:rsidR="00CA3B20" w:rsidRPr="00CA3B20" w:rsidRDefault="00CA3B20" w:rsidP="00CA3B20">
      <w:r w:rsidRPr="00CA3B20">
        <w:t>Slips and petticoats, women's or girls', of man-made fibres, knitted or crocheted</w:t>
      </w:r>
    </w:p>
    <w:p w14:paraId="3C069F7F" w14:textId="77777777" w:rsidR="00CA3B20" w:rsidRPr="00CA3B20" w:rsidRDefault="00CA3B20" w:rsidP="00CA3B20">
      <w:r w:rsidRPr="00CA3B20">
        <w:t>610819</w:t>
      </w:r>
    </w:p>
    <w:p w14:paraId="6521A0A1" w14:textId="77777777" w:rsidR="00CA3B20" w:rsidRPr="00CA3B20" w:rsidRDefault="00CA3B20" w:rsidP="00CA3B20">
      <w:r w:rsidRPr="00CA3B20">
        <w:lastRenderedPageBreak/>
        <w:t>Slips and petticoats, women's or girls', of textile materials (other than man-made fibres), knitted or crocheted</w:t>
      </w:r>
    </w:p>
    <w:p w14:paraId="561C23FE" w14:textId="77777777" w:rsidR="00CA3B20" w:rsidRPr="00CA3B20" w:rsidRDefault="00CA3B20" w:rsidP="00CA3B20">
      <w:r w:rsidRPr="00CA3B20">
        <w:t>610821</w:t>
      </w:r>
    </w:p>
    <w:p w14:paraId="109DA982" w14:textId="77777777" w:rsidR="00CA3B20" w:rsidRPr="00CA3B20" w:rsidRDefault="00CA3B20" w:rsidP="00CA3B20">
      <w:r w:rsidRPr="00CA3B20">
        <w:t>Briefs and panties, women's or girls', of cotton, knitted or crocheted</w:t>
      </w:r>
    </w:p>
    <w:p w14:paraId="0B7C98BA" w14:textId="77777777" w:rsidR="00CA3B20" w:rsidRPr="00CA3B20" w:rsidRDefault="00CA3B20" w:rsidP="00CA3B20">
      <w:r w:rsidRPr="00CA3B20">
        <w:t>610822</w:t>
      </w:r>
    </w:p>
    <w:p w14:paraId="45FBC966" w14:textId="77777777" w:rsidR="00CA3B20" w:rsidRPr="00CA3B20" w:rsidRDefault="00CA3B20" w:rsidP="00CA3B20">
      <w:r w:rsidRPr="00CA3B20">
        <w:t>Briefs and panties, women's or girls', of man-made fibres, knitted or crocheted</w:t>
      </w:r>
    </w:p>
    <w:p w14:paraId="676A1FE0" w14:textId="77777777" w:rsidR="00CA3B20" w:rsidRPr="00CA3B20" w:rsidRDefault="00CA3B20" w:rsidP="00CA3B20">
      <w:r w:rsidRPr="00CA3B20">
        <w:t>610829</w:t>
      </w:r>
    </w:p>
    <w:p w14:paraId="6D55BBB3" w14:textId="77777777" w:rsidR="00CA3B20" w:rsidRPr="00CA3B20" w:rsidRDefault="00CA3B20" w:rsidP="00CA3B20">
      <w:r w:rsidRPr="00CA3B20">
        <w:t>Briefs and panties, women's or girls', of textile materials (other than cotton or man-made fibres), knitted or crocheted</w:t>
      </w:r>
    </w:p>
    <w:p w14:paraId="0D0EAE61" w14:textId="77777777" w:rsidR="00CA3B20" w:rsidRPr="00CA3B20" w:rsidRDefault="00CA3B20" w:rsidP="00CA3B20">
      <w:r w:rsidRPr="00CA3B20">
        <w:t>610831</w:t>
      </w:r>
    </w:p>
    <w:p w14:paraId="07446588" w14:textId="77777777" w:rsidR="00CA3B20" w:rsidRPr="00CA3B20" w:rsidRDefault="00CA3B20" w:rsidP="00CA3B20">
      <w:r w:rsidRPr="00CA3B20">
        <w:t>Nightdresses and pyjamas, women's or girls', of cotton, knitted or crocheted</w:t>
      </w:r>
    </w:p>
    <w:p w14:paraId="65F7BEE9" w14:textId="77777777" w:rsidR="00CA3B20" w:rsidRPr="00CA3B20" w:rsidRDefault="00CA3B20" w:rsidP="00CA3B20">
      <w:r w:rsidRPr="00CA3B20">
        <w:t>610832</w:t>
      </w:r>
    </w:p>
    <w:p w14:paraId="6C63ECCC" w14:textId="77777777" w:rsidR="00CA3B20" w:rsidRPr="00CA3B20" w:rsidRDefault="00CA3B20" w:rsidP="00CA3B20">
      <w:r w:rsidRPr="00CA3B20">
        <w:t>Nightdresses and pyjamas, women's or girls', of man-made fibres, knitted or crocheted</w:t>
      </w:r>
    </w:p>
    <w:p w14:paraId="50804D7D" w14:textId="77777777" w:rsidR="00CA3B20" w:rsidRPr="00CA3B20" w:rsidRDefault="00CA3B20" w:rsidP="00CA3B20">
      <w:r w:rsidRPr="00CA3B20">
        <w:t>610839</w:t>
      </w:r>
    </w:p>
    <w:p w14:paraId="65298628" w14:textId="77777777" w:rsidR="00CA3B20" w:rsidRPr="00CA3B20" w:rsidRDefault="00CA3B20" w:rsidP="00CA3B20">
      <w:r w:rsidRPr="00CA3B20">
        <w:t>Nightdresses and pyjamas, women's or girls', of textile materials (other than cotton or man-made fibres), knitted or crocheted</w:t>
      </w:r>
    </w:p>
    <w:p w14:paraId="050C8CE5" w14:textId="77777777" w:rsidR="00CA3B20" w:rsidRPr="00CA3B20" w:rsidRDefault="00CA3B20" w:rsidP="00CA3B20">
      <w:r w:rsidRPr="00CA3B20">
        <w:t>610891</w:t>
      </w:r>
    </w:p>
    <w:p w14:paraId="4D85D0EF" w14:textId="77777777" w:rsidR="00CA3B20" w:rsidRPr="00CA3B20" w:rsidRDefault="00CA3B20" w:rsidP="00CA3B20">
      <w:r w:rsidRPr="00CA3B20">
        <w:t>Negligees, bathrobes, dressing gowns and similar articles, women's or girls', of cotton, knitted or crocheted</w:t>
      </w:r>
    </w:p>
    <w:p w14:paraId="21AD2CF4" w14:textId="77777777" w:rsidR="00CA3B20" w:rsidRPr="00CA3B20" w:rsidRDefault="00CA3B20" w:rsidP="00CA3B20">
      <w:r w:rsidRPr="00CA3B20">
        <w:t>610892</w:t>
      </w:r>
    </w:p>
    <w:p w14:paraId="0BA2551A" w14:textId="77777777" w:rsidR="00CA3B20" w:rsidRPr="00CA3B20" w:rsidRDefault="00CA3B20" w:rsidP="00CA3B20">
      <w:r w:rsidRPr="00CA3B20">
        <w:t>Negligees, bathrobes, dressing gowns and similar articles, women's or girls', of man-made fibres, knitted or crocheted</w:t>
      </w:r>
    </w:p>
    <w:p w14:paraId="6DA76C5B" w14:textId="77777777" w:rsidR="00CA3B20" w:rsidRPr="00CA3B20" w:rsidRDefault="00CA3B20" w:rsidP="00CA3B20">
      <w:r w:rsidRPr="00CA3B20">
        <w:t>610899</w:t>
      </w:r>
    </w:p>
    <w:p w14:paraId="4AF4DBD0" w14:textId="77777777" w:rsidR="00CA3B20" w:rsidRPr="00CA3B20" w:rsidRDefault="00CA3B20" w:rsidP="00CA3B20">
      <w:r w:rsidRPr="00CA3B20">
        <w:t>Negligees, bathrobes, dressing gowns and similar articles, women's or girls', of textile materials (other than cotton or man-made fibres), knitted or crocheted</w:t>
      </w:r>
    </w:p>
    <w:p w14:paraId="2EA1A509" w14:textId="77777777" w:rsidR="00CA3B20" w:rsidRPr="00CA3B20" w:rsidRDefault="00CA3B20" w:rsidP="00CA3B20">
      <w:r w:rsidRPr="00CA3B20">
        <w:t>610910</w:t>
      </w:r>
    </w:p>
    <w:p w14:paraId="0A452862" w14:textId="77777777" w:rsidR="00CA3B20" w:rsidRPr="00CA3B20" w:rsidRDefault="00CA3B20" w:rsidP="00CA3B20">
      <w:r w:rsidRPr="00CA3B20">
        <w:t>T-shirts, singlets and other vests, of cotton, knitted or crocheted</w:t>
      </w:r>
    </w:p>
    <w:p w14:paraId="1A2AF07A" w14:textId="77777777" w:rsidR="00CA3B20" w:rsidRPr="00CA3B20" w:rsidRDefault="00CA3B20" w:rsidP="00CA3B20">
      <w:r w:rsidRPr="00CA3B20">
        <w:t>610990</w:t>
      </w:r>
    </w:p>
    <w:p w14:paraId="7C58269F" w14:textId="77777777" w:rsidR="00CA3B20" w:rsidRPr="00CA3B20" w:rsidRDefault="00CA3B20" w:rsidP="00CA3B20">
      <w:r w:rsidRPr="00CA3B20">
        <w:t>T-shirts, singlets and other vests, of textile materials (other than cotton), knitted or crocheted</w:t>
      </w:r>
    </w:p>
    <w:p w14:paraId="5CCEABB4" w14:textId="77777777" w:rsidR="00CA3B20" w:rsidRPr="00CA3B20" w:rsidRDefault="00CA3B20" w:rsidP="00CA3B20">
      <w:r w:rsidRPr="00CA3B20">
        <w:t>611011</w:t>
      </w:r>
    </w:p>
    <w:p w14:paraId="7F9E01A9" w14:textId="77777777" w:rsidR="00CA3B20" w:rsidRPr="00CA3B20" w:rsidRDefault="00CA3B20" w:rsidP="00CA3B20">
      <w:r w:rsidRPr="00CA3B20">
        <w:t>Jerseys, pullovers, cardigans, waistcoats and similar articles, knitted or crocheted, of wool or fine animal hair</w:t>
      </w:r>
    </w:p>
    <w:p w14:paraId="6BB2B876" w14:textId="77777777" w:rsidR="00CA3B20" w:rsidRPr="00CA3B20" w:rsidRDefault="00CA3B20" w:rsidP="00CA3B20">
      <w:r w:rsidRPr="00CA3B20">
        <w:t>611012</w:t>
      </w:r>
    </w:p>
    <w:p w14:paraId="425B81AD" w14:textId="77777777" w:rsidR="00CA3B20" w:rsidRPr="00CA3B20" w:rsidRDefault="00CA3B20" w:rsidP="00CA3B20">
      <w:r w:rsidRPr="00CA3B20">
        <w:lastRenderedPageBreak/>
        <w:t>Jerseys, pullovers, cardigans, waistcoats and similar articles, knitted or crocheted, of fibres from kashmir (cashmere) goats</w:t>
      </w:r>
    </w:p>
    <w:p w14:paraId="4B8A9899" w14:textId="77777777" w:rsidR="00CA3B20" w:rsidRPr="00CA3B20" w:rsidRDefault="00CA3B20" w:rsidP="00CA3B20">
      <w:r w:rsidRPr="00CA3B20">
        <w:t>611019</w:t>
      </w:r>
    </w:p>
    <w:p w14:paraId="1F0CFBC0" w14:textId="77777777" w:rsidR="00CA3B20" w:rsidRPr="00CA3B20" w:rsidRDefault="00CA3B20" w:rsidP="00CA3B20">
      <w:r w:rsidRPr="00CA3B20">
        <w:t>Jerseys, pullovers, cardigans, waistcoats and similar articles, knitted or crocheted, of fine animal hair other than that of kashmir (cashmere) goats</w:t>
      </w:r>
    </w:p>
    <w:p w14:paraId="5022CA3E" w14:textId="77777777" w:rsidR="00CA3B20" w:rsidRPr="00CA3B20" w:rsidRDefault="00CA3B20" w:rsidP="00CA3B20">
      <w:r w:rsidRPr="00CA3B20">
        <w:t>611020</w:t>
      </w:r>
    </w:p>
    <w:p w14:paraId="61B59007" w14:textId="77777777" w:rsidR="00CA3B20" w:rsidRPr="00CA3B20" w:rsidRDefault="00CA3B20" w:rsidP="00CA3B20">
      <w:r w:rsidRPr="00CA3B20">
        <w:t>Jerseys, pullovers, cardigans, waistcoats and similar articles, of cotton, knitted or crocheted</w:t>
      </w:r>
    </w:p>
    <w:p w14:paraId="0D633EC7" w14:textId="77777777" w:rsidR="00CA3B20" w:rsidRPr="00CA3B20" w:rsidRDefault="00CA3B20" w:rsidP="00CA3B20">
      <w:r w:rsidRPr="00CA3B20">
        <w:t>611030</w:t>
      </w:r>
    </w:p>
    <w:p w14:paraId="336C10CA" w14:textId="77777777" w:rsidR="00CA3B20" w:rsidRPr="00CA3B20" w:rsidRDefault="00CA3B20" w:rsidP="00CA3B20">
      <w:r w:rsidRPr="00CA3B20">
        <w:t>Jerseys, pullovers, cardigans, waistcoats and similar articles, of man-made fibres, knitted or crocheted</w:t>
      </w:r>
    </w:p>
    <w:p w14:paraId="53CCED93" w14:textId="77777777" w:rsidR="00CA3B20" w:rsidRPr="00CA3B20" w:rsidRDefault="00CA3B20" w:rsidP="00CA3B20">
      <w:r w:rsidRPr="00CA3B20">
        <w:t>611090</w:t>
      </w:r>
    </w:p>
    <w:p w14:paraId="77C2F239" w14:textId="77777777" w:rsidR="00CA3B20" w:rsidRPr="00CA3B20" w:rsidRDefault="00CA3B20" w:rsidP="00CA3B20">
      <w:r w:rsidRPr="00CA3B20">
        <w:t>Jerseys, pullovers, cardigans, waistcoats and similar articles, of textile materials (other than wool or fine animal hair, cotton or man-made fibres), knitted or crocheted</w:t>
      </w:r>
    </w:p>
    <w:p w14:paraId="0CD35C09" w14:textId="77777777" w:rsidR="00CA3B20" w:rsidRPr="00CA3B20" w:rsidRDefault="00CA3B20" w:rsidP="00CA3B20">
      <w:r w:rsidRPr="00CA3B20">
        <w:t>611120</w:t>
      </w:r>
    </w:p>
    <w:p w14:paraId="237E8B54" w14:textId="77777777" w:rsidR="00CA3B20" w:rsidRPr="00CA3B20" w:rsidRDefault="00CA3B20" w:rsidP="00CA3B20">
      <w:r w:rsidRPr="00CA3B20">
        <w:t>Garments and clothing accessories, babies', of cotton, knitted or crocheted</w:t>
      </w:r>
    </w:p>
    <w:p w14:paraId="48B3E8FC" w14:textId="77777777" w:rsidR="00CA3B20" w:rsidRPr="00CA3B20" w:rsidRDefault="00CA3B20" w:rsidP="00CA3B20">
      <w:r w:rsidRPr="00CA3B20">
        <w:t>611130</w:t>
      </w:r>
    </w:p>
    <w:p w14:paraId="38FDF2B9" w14:textId="77777777" w:rsidR="00CA3B20" w:rsidRPr="00CA3B20" w:rsidRDefault="00CA3B20" w:rsidP="00CA3B20">
      <w:r w:rsidRPr="00CA3B20">
        <w:t>Garments and clothing accessories, babies', of synthetic fibres, knitted or crocheted</w:t>
      </w:r>
    </w:p>
    <w:p w14:paraId="0155819F" w14:textId="77777777" w:rsidR="00CA3B20" w:rsidRPr="00CA3B20" w:rsidRDefault="00CA3B20" w:rsidP="00CA3B20">
      <w:r w:rsidRPr="00CA3B20">
        <w:t>611190</w:t>
      </w:r>
    </w:p>
    <w:p w14:paraId="485A5F24" w14:textId="77777777" w:rsidR="00CA3B20" w:rsidRPr="00CA3B20" w:rsidRDefault="00CA3B20" w:rsidP="00CA3B20">
      <w:r w:rsidRPr="00CA3B20">
        <w:t>Garments and clothing accessories, babies', of textile materials (other than cotton or synthetic fibres), knitted or crocheted</w:t>
      </w:r>
    </w:p>
    <w:p w14:paraId="4E00D2A0" w14:textId="77777777" w:rsidR="00CA3B20" w:rsidRPr="00CA3B20" w:rsidRDefault="00CA3B20" w:rsidP="00CA3B20">
      <w:r w:rsidRPr="00CA3B20">
        <w:t>611211</w:t>
      </w:r>
    </w:p>
    <w:p w14:paraId="109D34AC" w14:textId="77777777" w:rsidR="00CA3B20" w:rsidRPr="00CA3B20" w:rsidRDefault="00CA3B20" w:rsidP="00CA3B20">
      <w:r w:rsidRPr="00CA3B20">
        <w:t>Track suits, of cotton, knitted or crocheted</w:t>
      </w:r>
    </w:p>
    <w:p w14:paraId="79FA5737" w14:textId="77777777" w:rsidR="00CA3B20" w:rsidRPr="00CA3B20" w:rsidRDefault="00CA3B20" w:rsidP="00CA3B20">
      <w:r w:rsidRPr="00CA3B20">
        <w:t>611212</w:t>
      </w:r>
    </w:p>
    <w:p w14:paraId="13F0C3AE" w14:textId="77777777" w:rsidR="00CA3B20" w:rsidRPr="00CA3B20" w:rsidRDefault="00CA3B20" w:rsidP="00CA3B20">
      <w:r w:rsidRPr="00CA3B20">
        <w:t>Track suits, of synthetic fibres, knitted or crocheted</w:t>
      </w:r>
    </w:p>
    <w:p w14:paraId="168FB6DE" w14:textId="77777777" w:rsidR="00CA3B20" w:rsidRPr="00CA3B20" w:rsidRDefault="00CA3B20" w:rsidP="00CA3B20">
      <w:r w:rsidRPr="00CA3B20">
        <w:t>611219</w:t>
      </w:r>
    </w:p>
    <w:p w14:paraId="22670F28" w14:textId="77777777" w:rsidR="00CA3B20" w:rsidRPr="00CA3B20" w:rsidRDefault="00CA3B20" w:rsidP="00CA3B20">
      <w:r w:rsidRPr="00CA3B20">
        <w:t>Track suits, of textile materials (other than cotton or synthetic fibres), knitted or crocheted</w:t>
      </w:r>
    </w:p>
    <w:p w14:paraId="66BD4752" w14:textId="77777777" w:rsidR="00CA3B20" w:rsidRPr="00CA3B20" w:rsidRDefault="00CA3B20" w:rsidP="00CA3B20">
      <w:r w:rsidRPr="00CA3B20">
        <w:t>611220</w:t>
      </w:r>
    </w:p>
    <w:p w14:paraId="0666142C" w14:textId="77777777" w:rsidR="00CA3B20" w:rsidRPr="00CA3B20" w:rsidRDefault="00CA3B20" w:rsidP="00CA3B20">
      <w:r w:rsidRPr="00CA3B20">
        <w:t>Ski suits, knitted or crocheted</w:t>
      </w:r>
    </w:p>
    <w:p w14:paraId="1520875F" w14:textId="77777777" w:rsidR="00CA3B20" w:rsidRPr="00CA3B20" w:rsidRDefault="00CA3B20" w:rsidP="00CA3B20">
      <w:r w:rsidRPr="00CA3B20">
        <w:t>611231</w:t>
      </w:r>
    </w:p>
    <w:p w14:paraId="1BF60182" w14:textId="77777777" w:rsidR="00CA3B20" w:rsidRPr="00CA3B20" w:rsidRDefault="00CA3B20" w:rsidP="00CA3B20">
      <w:r w:rsidRPr="00CA3B20">
        <w:t>Swimwear, men's or boys', of synthetic fibres, knitted or crocheted</w:t>
      </w:r>
    </w:p>
    <w:p w14:paraId="47A4A255" w14:textId="77777777" w:rsidR="00CA3B20" w:rsidRPr="00CA3B20" w:rsidRDefault="00CA3B20" w:rsidP="00CA3B20">
      <w:r w:rsidRPr="00CA3B20">
        <w:t>611239</w:t>
      </w:r>
    </w:p>
    <w:p w14:paraId="11F46302" w14:textId="77777777" w:rsidR="00CA3B20" w:rsidRPr="00CA3B20" w:rsidRDefault="00CA3B20" w:rsidP="00CA3B20">
      <w:r w:rsidRPr="00CA3B20">
        <w:t>Swimwear, men's or boys', of textile materials (other than synthetic fibres), knitted or crocheted</w:t>
      </w:r>
    </w:p>
    <w:p w14:paraId="67870C2E" w14:textId="77777777" w:rsidR="00CA3B20" w:rsidRPr="00CA3B20" w:rsidRDefault="00CA3B20" w:rsidP="00CA3B20">
      <w:r w:rsidRPr="00CA3B20">
        <w:t>611241</w:t>
      </w:r>
    </w:p>
    <w:p w14:paraId="42EB335A" w14:textId="77777777" w:rsidR="00CA3B20" w:rsidRPr="00CA3B20" w:rsidRDefault="00CA3B20" w:rsidP="00CA3B20">
      <w:r w:rsidRPr="00CA3B20">
        <w:lastRenderedPageBreak/>
        <w:t>Swimwear, women's or girls', of synthetic fibres, knitted or crocheted</w:t>
      </w:r>
    </w:p>
    <w:p w14:paraId="541DDA16" w14:textId="77777777" w:rsidR="00CA3B20" w:rsidRPr="00CA3B20" w:rsidRDefault="00CA3B20" w:rsidP="00CA3B20">
      <w:r w:rsidRPr="00CA3B20">
        <w:t>611249</w:t>
      </w:r>
    </w:p>
    <w:p w14:paraId="18446865" w14:textId="77777777" w:rsidR="00CA3B20" w:rsidRPr="00CA3B20" w:rsidRDefault="00CA3B20" w:rsidP="00CA3B20">
      <w:r w:rsidRPr="00CA3B20">
        <w:t>Swimwear, women's or girls', of textile materials (other than synthetic fibres), knitted or crocheted</w:t>
      </w:r>
    </w:p>
    <w:p w14:paraId="13659B79" w14:textId="77777777" w:rsidR="00CA3B20" w:rsidRPr="00CA3B20" w:rsidRDefault="00CA3B20" w:rsidP="00CA3B20">
      <w:r w:rsidRPr="00CA3B20">
        <w:t>611300</w:t>
      </w:r>
    </w:p>
    <w:p w14:paraId="3C0A2DF3" w14:textId="77777777" w:rsidR="00CA3B20" w:rsidRPr="00CA3B20" w:rsidRDefault="00CA3B20" w:rsidP="00CA3B20">
      <w:r w:rsidRPr="00CA3B20">
        <w:t>Garments made up of knitted or crocheted fabrics of heading no. 5903, 5906 and 5907</w:t>
      </w:r>
    </w:p>
    <w:p w14:paraId="6D919792" w14:textId="77777777" w:rsidR="00CA3B20" w:rsidRPr="00CA3B20" w:rsidRDefault="00CA3B20" w:rsidP="00CA3B20">
      <w:r w:rsidRPr="00CA3B20">
        <w:t>611420</w:t>
      </w:r>
    </w:p>
    <w:p w14:paraId="0570A325" w14:textId="77777777" w:rsidR="00CA3B20" w:rsidRPr="00CA3B20" w:rsidRDefault="00CA3B20" w:rsidP="00CA3B20">
      <w:r w:rsidRPr="00CA3B20">
        <w:t>Garments, of cotton, knitted or crocheted, n.e.c. in chapter 61</w:t>
      </w:r>
    </w:p>
    <w:p w14:paraId="4D2F7385" w14:textId="77777777" w:rsidR="00CA3B20" w:rsidRPr="00CA3B20" w:rsidRDefault="00CA3B20" w:rsidP="00CA3B20">
      <w:r w:rsidRPr="00CA3B20">
        <w:t>611430</w:t>
      </w:r>
    </w:p>
    <w:p w14:paraId="306F8E2F" w14:textId="77777777" w:rsidR="00CA3B20" w:rsidRPr="00CA3B20" w:rsidRDefault="00CA3B20" w:rsidP="00CA3B20">
      <w:r w:rsidRPr="00CA3B20">
        <w:t>Garments, of man-made fibres, knitted or crocheted, n.e.c. in chapter 61</w:t>
      </w:r>
    </w:p>
    <w:p w14:paraId="42AE64E2" w14:textId="77777777" w:rsidR="00CA3B20" w:rsidRPr="00CA3B20" w:rsidRDefault="00CA3B20" w:rsidP="00CA3B20">
      <w:r w:rsidRPr="00CA3B20">
        <w:t>611490</w:t>
      </w:r>
    </w:p>
    <w:p w14:paraId="37611AB4" w14:textId="77777777" w:rsidR="00CA3B20" w:rsidRPr="00CA3B20" w:rsidRDefault="00CA3B20" w:rsidP="00CA3B20">
      <w:r w:rsidRPr="00CA3B20">
        <w:t>Garments, of textile materials (other than cotton or man-made fibres), knitted or crocheted, n.e.c. in chapter 61</w:t>
      </w:r>
    </w:p>
    <w:p w14:paraId="234A34BF" w14:textId="77777777" w:rsidR="00CA3B20" w:rsidRPr="00CA3B20" w:rsidRDefault="00CA3B20" w:rsidP="00CA3B20">
      <w:r w:rsidRPr="00CA3B20">
        <w:t>611510</w:t>
      </w:r>
    </w:p>
    <w:p w14:paraId="70D6568E" w14:textId="77777777" w:rsidR="00CA3B20" w:rsidRPr="00CA3B20" w:rsidRDefault="00CA3B20" w:rsidP="00CA3B20">
      <w:r w:rsidRPr="00CA3B20">
        <w:t>Graduated compression hosiery (for example, stockings for varicose veins), knitted or crocheted</w:t>
      </w:r>
    </w:p>
    <w:p w14:paraId="69C37740" w14:textId="77777777" w:rsidR="00CA3B20" w:rsidRPr="00CA3B20" w:rsidRDefault="00CA3B20" w:rsidP="00CA3B20">
      <w:r w:rsidRPr="00CA3B20">
        <w:t>611521</w:t>
      </w:r>
    </w:p>
    <w:p w14:paraId="0AC2C139" w14:textId="77777777" w:rsidR="00CA3B20" w:rsidRPr="00CA3B20" w:rsidRDefault="00CA3B20" w:rsidP="00CA3B20">
      <w:r w:rsidRPr="00CA3B20">
        <w:t>Hosiery, panty hose and tights (other than graduated compression hosiery), of synthetic fibres, measuring per single yarn less than 67 decitex, knitted or crocheted</w:t>
      </w:r>
    </w:p>
    <w:p w14:paraId="6C7B5B8E" w14:textId="77777777" w:rsidR="00CA3B20" w:rsidRPr="00CA3B20" w:rsidRDefault="00CA3B20" w:rsidP="00CA3B20">
      <w:r w:rsidRPr="00CA3B20">
        <w:t>611522</w:t>
      </w:r>
    </w:p>
    <w:p w14:paraId="53744B19" w14:textId="77777777" w:rsidR="00CA3B20" w:rsidRPr="00CA3B20" w:rsidRDefault="00CA3B20" w:rsidP="00CA3B20">
      <w:r w:rsidRPr="00CA3B20">
        <w:t>Hosiery, panty hose and tights (other than graduated compression hosiery), of synthetic fibres, measuring per single yarn 67 decitex or more, knitted or crocheted</w:t>
      </w:r>
    </w:p>
    <w:p w14:paraId="2F71E94E" w14:textId="77777777" w:rsidR="00CA3B20" w:rsidRPr="00CA3B20" w:rsidRDefault="00CA3B20" w:rsidP="00CA3B20">
      <w:r w:rsidRPr="00CA3B20">
        <w:t>611529</w:t>
      </w:r>
    </w:p>
    <w:p w14:paraId="40102C67" w14:textId="77777777" w:rsidR="00CA3B20" w:rsidRPr="00CA3B20" w:rsidRDefault="00CA3B20" w:rsidP="00CA3B20">
      <w:r w:rsidRPr="00CA3B20">
        <w:t>Hosiery, panty hose and tights (other than graduated compression hosiery), of textile materials (other than synthetic fibres), knitted or crocheted</w:t>
      </w:r>
    </w:p>
    <w:p w14:paraId="478447CE" w14:textId="77777777" w:rsidR="00CA3B20" w:rsidRPr="00CA3B20" w:rsidRDefault="00CA3B20" w:rsidP="00CA3B20">
      <w:r w:rsidRPr="00CA3B20">
        <w:t>611530</w:t>
      </w:r>
    </w:p>
    <w:p w14:paraId="38C38241" w14:textId="77777777" w:rsidR="00CA3B20" w:rsidRPr="00CA3B20" w:rsidRDefault="00CA3B20" w:rsidP="00CA3B20">
      <w:r w:rsidRPr="00CA3B20">
        <w:t>Hosiery, women's, full-length or knee-length (other than graduated compression hosiery), measuring per single yarn less than 67 decitex, knitted or crocheted</w:t>
      </w:r>
    </w:p>
    <w:p w14:paraId="3F68B7FA" w14:textId="77777777" w:rsidR="00CA3B20" w:rsidRPr="00CA3B20" w:rsidRDefault="00CA3B20" w:rsidP="00CA3B20">
      <w:r w:rsidRPr="00CA3B20">
        <w:t>611594</w:t>
      </w:r>
    </w:p>
    <w:p w14:paraId="2F66CCC9" w14:textId="77777777" w:rsidR="00CA3B20" w:rsidRPr="00CA3B20" w:rsidRDefault="00CA3B20" w:rsidP="00CA3B20">
      <w:r w:rsidRPr="00CA3B20">
        <w:t>Hosiery and footwear, without applied soles, of wool or fine animal hair, knitted or crocheted (excluding graduated compression hosiery, panty hose, tights, women's full or knee-length hosiery measuring per single yarn less than 67 decitex)</w:t>
      </w:r>
    </w:p>
    <w:p w14:paraId="15CB0221" w14:textId="77777777" w:rsidR="00CA3B20" w:rsidRPr="00CA3B20" w:rsidRDefault="00CA3B20" w:rsidP="00CA3B20">
      <w:r w:rsidRPr="00CA3B20">
        <w:t>611595</w:t>
      </w:r>
    </w:p>
    <w:p w14:paraId="281D6DED" w14:textId="77777777" w:rsidR="00CA3B20" w:rsidRPr="00CA3B20" w:rsidRDefault="00CA3B20" w:rsidP="00CA3B20">
      <w:r w:rsidRPr="00CA3B20">
        <w:t>Hosiery and footwear, without applied soles, of cotton, knitted or crocheted (excluding graduated compression hosiery, panty hose, tights, full or knee-length hosiery measuring per single yarn less than 67 decitex)</w:t>
      </w:r>
    </w:p>
    <w:p w14:paraId="0C0EF0F2" w14:textId="77777777" w:rsidR="00CA3B20" w:rsidRPr="00CA3B20" w:rsidRDefault="00CA3B20" w:rsidP="00CA3B20">
      <w:r w:rsidRPr="00CA3B20">
        <w:lastRenderedPageBreak/>
        <w:t>611596</w:t>
      </w:r>
    </w:p>
    <w:p w14:paraId="343E3135" w14:textId="77777777" w:rsidR="00CA3B20" w:rsidRPr="00CA3B20" w:rsidRDefault="00CA3B20" w:rsidP="00CA3B20">
      <w:r w:rsidRPr="00CA3B20">
        <w:t>Hosiery and footwear, without applied soles, of synthetic fibres, knitted or crocheted (excluding graduated compression hosiery, panty hose, tights, full or knee-length hosiery measuring per single yarn less than 67 decitex)</w:t>
      </w:r>
    </w:p>
    <w:p w14:paraId="50F2880F" w14:textId="77777777" w:rsidR="00CA3B20" w:rsidRPr="00CA3B20" w:rsidRDefault="00CA3B20" w:rsidP="00CA3B20">
      <w:r w:rsidRPr="00CA3B20">
        <w:t>611599</w:t>
      </w:r>
    </w:p>
    <w:p w14:paraId="035A7E12" w14:textId="77777777" w:rsidR="00CA3B20" w:rsidRPr="00CA3B20" w:rsidRDefault="00CA3B20" w:rsidP="00CA3B20">
      <w:r w:rsidRPr="00CA3B20">
        <w:t>Hosiery and footwear, without applied soles, of textile materials n.e.c. in item no. 6115.9, knitted or crocheted (excluding graduated compression hosiery, panty hose, tights, full or knee-length hosiery measuring per single yarn less than 67 decitex)</w:t>
      </w:r>
    </w:p>
    <w:p w14:paraId="41A32B1E" w14:textId="77777777" w:rsidR="00CA3B20" w:rsidRPr="00CA3B20" w:rsidRDefault="00CA3B20" w:rsidP="00CA3B20">
      <w:r w:rsidRPr="00CA3B20">
        <w:t>611610</w:t>
      </w:r>
    </w:p>
    <w:p w14:paraId="2BB9E8AE" w14:textId="77777777" w:rsidR="00CA3B20" w:rsidRPr="00CA3B20" w:rsidRDefault="00CA3B20" w:rsidP="00CA3B20">
      <w:r w:rsidRPr="00CA3B20">
        <w:t>Gloves, mittens and mitts, knitted or crocheted, impregnated, coated or covered with plastics or rubber</w:t>
      </w:r>
    </w:p>
    <w:p w14:paraId="16201954" w14:textId="77777777" w:rsidR="00CA3B20" w:rsidRPr="00CA3B20" w:rsidRDefault="00CA3B20" w:rsidP="00CA3B20">
      <w:r w:rsidRPr="00CA3B20">
        <w:t>611691</w:t>
      </w:r>
    </w:p>
    <w:p w14:paraId="6878753E" w14:textId="77777777" w:rsidR="00CA3B20" w:rsidRPr="00CA3B20" w:rsidRDefault="00CA3B20" w:rsidP="00CA3B20">
      <w:r w:rsidRPr="00CA3B20">
        <w:t>Gloves, mittens and mitts, of wool or fine animal hair, knitted or crocheted, (other than impregnated, coated or covered with plastics or rubber)</w:t>
      </w:r>
    </w:p>
    <w:p w14:paraId="7036C188" w14:textId="77777777" w:rsidR="00CA3B20" w:rsidRPr="00CA3B20" w:rsidRDefault="00CA3B20" w:rsidP="00CA3B20">
      <w:r w:rsidRPr="00CA3B20">
        <w:t>611692</w:t>
      </w:r>
    </w:p>
    <w:p w14:paraId="7FAB81D4" w14:textId="77777777" w:rsidR="00CA3B20" w:rsidRPr="00CA3B20" w:rsidRDefault="00CA3B20" w:rsidP="00CA3B20">
      <w:r w:rsidRPr="00CA3B20">
        <w:t>Gloves, mittens and mitts, of cotton, knitted or crocheted, (other than impregnated, coated or covered with plastics or rubber)</w:t>
      </w:r>
    </w:p>
    <w:p w14:paraId="71A092EE" w14:textId="77777777" w:rsidR="00CA3B20" w:rsidRPr="00CA3B20" w:rsidRDefault="00CA3B20" w:rsidP="00CA3B20">
      <w:r w:rsidRPr="00CA3B20">
        <w:t>611693</w:t>
      </w:r>
    </w:p>
    <w:p w14:paraId="3831AA79" w14:textId="77777777" w:rsidR="00CA3B20" w:rsidRPr="00CA3B20" w:rsidRDefault="00CA3B20" w:rsidP="00CA3B20">
      <w:r w:rsidRPr="00CA3B20">
        <w:t>Gloves, mittens and mitts, of synthetic fibres, knitted or crocheted, (other than impregnated, coated or covered with plastics or rubber)</w:t>
      </w:r>
    </w:p>
    <w:p w14:paraId="6465C117" w14:textId="77777777" w:rsidR="00CA3B20" w:rsidRPr="00CA3B20" w:rsidRDefault="00CA3B20" w:rsidP="00CA3B20">
      <w:r w:rsidRPr="00CA3B20">
        <w:t>611699</w:t>
      </w:r>
    </w:p>
    <w:p w14:paraId="2EAD8718" w14:textId="77777777" w:rsidR="00CA3B20" w:rsidRPr="00CA3B20" w:rsidRDefault="00CA3B20" w:rsidP="00CA3B20">
      <w:r w:rsidRPr="00CA3B20">
        <w:t>Gloves, mittens and mitts, of textile materials (other than wool or fine animal hair, cotton or synthetic fibres), knitted or crocheted, (other than impregnated, coated or covered with plastics or rubber)</w:t>
      </w:r>
    </w:p>
    <w:p w14:paraId="5224613C" w14:textId="77777777" w:rsidR="00CA3B20" w:rsidRPr="00CA3B20" w:rsidRDefault="00CA3B20" w:rsidP="00CA3B20">
      <w:r w:rsidRPr="00CA3B20">
        <w:t>611710</w:t>
      </w:r>
    </w:p>
    <w:p w14:paraId="58B31981" w14:textId="77777777" w:rsidR="00CA3B20" w:rsidRPr="00CA3B20" w:rsidRDefault="00CA3B20" w:rsidP="00CA3B20">
      <w:r w:rsidRPr="00CA3B20">
        <w:t>Shawls, scarves, mufflers, mantillas, veils and the like, knitted or crocheted</w:t>
      </w:r>
    </w:p>
    <w:p w14:paraId="69E65A7A" w14:textId="77777777" w:rsidR="00CA3B20" w:rsidRPr="00CA3B20" w:rsidRDefault="00CA3B20" w:rsidP="00CA3B20">
      <w:r w:rsidRPr="00CA3B20">
        <w:t>611780</w:t>
      </w:r>
    </w:p>
    <w:p w14:paraId="4529FABF" w14:textId="77777777" w:rsidR="00CA3B20" w:rsidRPr="00CA3B20" w:rsidRDefault="00CA3B20" w:rsidP="00CA3B20">
      <w:r w:rsidRPr="00CA3B20">
        <w:t>Clothing accessories, knitted or crocheted, n.e.c. in heading no. 6117</w:t>
      </w:r>
    </w:p>
    <w:p w14:paraId="768557F6" w14:textId="77777777" w:rsidR="00CA3B20" w:rsidRPr="00CA3B20" w:rsidRDefault="00CA3B20" w:rsidP="00CA3B20">
      <w:r w:rsidRPr="00CA3B20">
        <w:t>611790</w:t>
      </w:r>
    </w:p>
    <w:p w14:paraId="748C6BC1" w14:textId="77777777" w:rsidR="00CA3B20" w:rsidRPr="00CA3B20" w:rsidRDefault="00CA3B20" w:rsidP="00CA3B20">
      <w:r w:rsidRPr="00CA3B20">
        <w:t>Clothing, parts, knitted or crocheted</w:t>
      </w:r>
    </w:p>
    <w:p w14:paraId="4A0EC0D3" w14:textId="77777777" w:rsidR="00CA3B20" w:rsidRPr="00CA3B20" w:rsidRDefault="00CA3B20" w:rsidP="00CA3B20">
      <w:r w:rsidRPr="00CA3B20">
        <w:t>620111</w:t>
      </w:r>
    </w:p>
    <w:p w14:paraId="33084647" w14:textId="77777777" w:rsidR="00CA3B20" w:rsidRPr="00CA3B20" w:rsidRDefault="00CA3B20" w:rsidP="00CA3B20">
      <w:r w:rsidRPr="00CA3B20">
        <w:t>Coats, men's or boys', overcoats, raincoats, car-coats, capes, cloaks and similar articles, of wool or fine animal hair, other than those of heading no. 6203 (not knitted or crocheted)</w:t>
      </w:r>
    </w:p>
    <w:p w14:paraId="5F7CF3A6" w14:textId="77777777" w:rsidR="00CA3B20" w:rsidRPr="00CA3B20" w:rsidRDefault="00CA3B20" w:rsidP="00CA3B20">
      <w:r w:rsidRPr="00CA3B20">
        <w:t>620112</w:t>
      </w:r>
    </w:p>
    <w:p w14:paraId="579C09AF" w14:textId="77777777" w:rsidR="00CA3B20" w:rsidRPr="00CA3B20" w:rsidRDefault="00CA3B20" w:rsidP="00CA3B20">
      <w:r w:rsidRPr="00CA3B20">
        <w:t>Coats, men's or boys', overcoats, raincoats, car-coats, capes, cloaks and similar articles, of cotton, other than those of heading no. 6203 (not knitted or crocheted)</w:t>
      </w:r>
    </w:p>
    <w:p w14:paraId="182C6B5F" w14:textId="77777777" w:rsidR="00CA3B20" w:rsidRPr="00CA3B20" w:rsidRDefault="00CA3B20" w:rsidP="00CA3B20">
      <w:r w:rsidRPr="00CA3B20">
        <w:lastRenderedPageBreak/>
        <w:t>620113</w:t>
      </w:r>
    </w:p>
    <w:p w14:paraId="7B1FEB75" w14:textId="77777777" w:rsidR="00CA3B20" w:rsidRPr="00CA3B20" w:rsidRDefault="00CA3B20" w:rsidP="00CA3B20">
      <w:r w:rsidRPr="00CA3B20">
        <w:t>Coats, men's or boys', overcoats, raincoats, car-coats, capes, cloaks and similar articles, of man-made fibres, other than those of heading no. 6203 (not knitted or crocheted)</w:t>
      </w:r>
    </w:p>
    <w:p w14:paraId="1298E071" w14:textId="77777777" w:rsidR="00CA3B20" w:rsidRPr="00CA3B20" w:rsidRDefault="00CA3B20" w:rsidP="00CA3B20">
      <w:r w:rsidRPr="00CA3B20">
        <w:t>620119</w:t>
      </w:r>
    </w:p>
    <w:p w14:paraId="0DE70920" w14:textId="77777777" w:rsidR="00CA3B20" w:rsidRPr="00CA3B20" w:rsidRDefault="00CA3B20" w:rsidP="00CA3B20">
      <w:r w:rsidRPr="00CA3B20">
        <w:t>Coats, men's or boys', overcoats, raincoats, car-coats, capes, cloaks and similar articles, of textile materials (other than wool or fine animal hair, cotton or man-made fibres), other than those of heading no. 6203 (not knitted or crocheted)</w:t>
      </w:r>
    </w:p>
    <w:p w14:paraId="7355BB55" w14:textId="77777777" w:rsidR="00CA3B20" w:rsidRPr="00CA3B20" w:rsidRDefault="00CA3B20" w:rsidP="00CA3B20">
      <w:r w:rsidRPr="00CA3B20">
        <w:t>620191</w:t>
      </w:r>
    </w:p>
    <w:p w14:paraId="3B009A40" w14:textId="77777777" w:rsidR="00CA3B20" w:rsidRPr="00CA3B20" w:rsidRDefault="00CA3B20" w:rsidP="00CA3B20">
      <w:r w:rsidRPr="00CA3B20">
        <w:t>Anoraks (including ski-jackets), wind-cheaters, wind-jackets and similar articles, men's or boys', of wool or fine animal hair, other than those of heading no. 6203 (not knitted or crocheted)</w:t>
      </w:r>
    </w:p>
    <w:p w14:paraId="212A5228" w14:textId="77777777" w:rsidR="00CA3B20" w:rsidRPr="00CA3B20" w:rsidRDefault="00CA3B20" w:rsidP="00CA3B20">
      <w:r w:rsidRPr="00CA3B20">
        <w:t>620192</w:t>
      </w:r>
    </w:p>
    <w:p w14:paraId="6F9E9841" w14:textId="77777777" w:rsidR="00CA3B20" w:rsidRPr="00CA3B20" w:rsidRDefault="00CA3B20" w:rsidP="00CA3B20">
      <w:r w:rsidRPr="00CA3B20">
        <w:t>Anoraks (including ski-jackets), wind-cheaters, wind-jackets and similar articles, men's or boys', of cotton, other than those of heading no. 6203 (not knitted or crocheted)</w:t>
      </w:r>
    </w:p>
    <w:p w14:paraId="3243D9A5" w14:textId="77777777" w:rsidR="00CA3B20" w:rsidRPr="00CA3B20" w:rsidRDefault="00CA3B20" w:rsidP="00CA3B20">
      <w:r w:rsidRPr="00CA3B20">
        <w:t>620193</w:t>
      </w:r>
    </w:p>
    <w:p w14:paraId="7001554C" w14:textId="77777777" w:rsidR="00CA3B20" w:rsidRPr="00CA3B20" w:rsidRDefault="00CA3B20" w:rsidP="00CA3B20">
      <w:r w:rsidRPr="00CA3B20">
        <w:t>Anoraks (including ski-jackets), wind-cheaters, wind-jackets and similar articles, men's or boys', of man-made fibres, other than those of heading no. 6203 (not knitted or crocheted)</w:t>
      </w:r>
    </w:p>
    <w:p w14:paraId="7E3233F3" w14:textId="77777777" w:rsidR="00CA3B20" w:rsidRPr="00CA3B20" w:rsidRDefault="00CA3B20" w:rsidP="00CA3B20">
      <w:r w:rsidRPr="00CA3B20">
        <w:t>620199</w:t>
      </w:r>
    </w:p>
    <w:p w14:paraId="66FFEE7B" w14:textId="77777777" w:rsidR="00CA3B20" w:rsidRPr="00CA3B20" w:rsidRDefault="00CA3B20" w:rsidP="00CA3B20">
      <w:r w:rsidRPr="00CA3B20">
        <w:t>Anoraks (including ski-jackets), wind-cheaters, wind-jackets and similar articles, men's or boys', of textile materials (other than wool or fine animal hair, cotton or man-made fibres), other than those of heading no. 6203 (not knitted or crocheted)</w:t>
      </w:r>
    </w:p>
    <w:p w14:paraId="036CD29B" w14:textId="77777777" w:rsidR="00CA3B20" w:rsidRPr="00CA3B20" w:rsidRDefault="00CA3B20" w:rsidP="00CA3B20">
      <w:r w:rsidRPr="00CA3B20">
        <w:t>620211</w:t>
      </w:r>
    </w:p>
    <w:p w14:paraId="00D849B2" w14:textId="77777777" w:rsidR="00CA3B20" w:rsidRPr="00CA3B20" w:rsidRDefault="00CA3B20" w:rsidP="00CA3B20">
      <w:r w:rsidRPr="00CA3B20">
        <w:t>Coats, women's or girls', overcoats, raincoats, car-coats, capes, cloaks and similar articles, of wool or fine animal hair, other than those of heading no. 6204 (not knitted or crocheted)</w:t>
      </w:r>
    </w:p>
    <w:p w14:paraId="048FECC9" w14:textId="77777777" w:rsidR="00CA3B20" w:rsidRPr="00CA3B20" w:rsidRDefault="00CA3B20" w:rsidP="00CA3B20">
      <w:r w:rsidRPr="00CA3B20">
        <w:t>620212</w:t>
      </w:r>
    </w:p>
    <w:p w14:paraId="207B9A90" w14:textId="77777777" w:rsidR="00CA3B20" w:rsidRPr="00CA3B20" w:rsidRDefault="00CA3B20" w:rsidP="00CA3B20">
      <w:r w:rsidRPr="00CA3B20">
        <w:t>Coats, women's or girls', overcoats, raincoats, car-coats, capes, cloaks and similar articles, of cotton, other than those of heading no. 6204 (not knitted or crocheted)</w:t>
      </w:r>
    </w:p>
    <w:p w14:paraId="40E5467C" w14:textId="77777777" w:rsidR="00CA3B20" w:rsidRPr="00CA3B20" w:rsidRDefault="00CA3B20" w:rsidP="00CA3B20">
      <w:r w:rsidRPr="00CA3B20">
        <w:t>620213</w:t>
      </w:r>
    </w:p>
    <w:p w14:paraId="36CDD821" w14:textId="77777777" w:rsidR="00CA3B20" w:rsidRPr="00CA3B20" w:rsidRDefault="00CA3B20" w:rsidP="00CA3B20">
      <w:r w:rsidRPr="00CA3B20">
        <w:t>Coats, women's or girls', overcoats, raincoats, car-coats, capes, cloaks and similar articles, of man-made fibres, other than those of heading no. 6204 (not knitted or crocheted)</w:t>
      </w:r>
    </w:p>
    <w:p w14:paraId="11E93A51" w14:textId="77777777" w:rsidR="00CA3B20" w:rsidRPr="00CA3B20" w:rsidRDefault="00CA3B20" w:rsidP="00CA3B20">
      <w:r w:rsidRPr="00CA3B20">
        <w:t>620219</w:t>
      </w:r>
    </w:p>
    <w:p w14:paraId="3B6EDE1D" w14:textId="77777777" w:rsidR="00CA3B20" w:rsidRPr="00CA3B20" w:rsidRDefault="00CA3B20" w:rsidP="00CA3B20">
      <w:r w:rsidRPr="00CA3B20">
        <w:t>Coats, women's or girls', overcoats, raincoats, car-coats, capes, cloaks and similar articles, of textile materials (other than wool or fine animal hair, cotton or man-made fibres), other than those of heading no. 6204 (not knitted or crocheted)</w:t>
      </w:r>
    </w:p>
    <w:p w14:paraId="274BCA37" w14:textId="77777777" w:rsidR="00CA3B20" w:rsidRPr="00CA3B20" w:rsidRDefault="00CA3B20" w:rsidP="00CA3B20">
      <w:r w:rsidRPr="00CA3B20">
        <w:t>620291</w:t>
      </w:r>
    </w:p>
    <w:p w14:paraId="219964FE" w14:textId="77777777" w:rsidR="00CA3B20" w:rsidRPr="00CA3B20" w:rsidRDefault="00CA3B20" w:rsidP="00CA3B20">
      <w:r w:rsidRPr="00CA3B20">
        <w:t>Anoraks (including ski-jackets), wind-cheaters, wind-jackets and similar articles, women's or girls', of wool or fine animal hair, other than those of heading no. 6204 (not knitted or crocheted)</w:t>
      </w:r>
    </w:p>
    <w:p w14:paraId="14C422EB" w14:textId="77777777" w:rsidR="00CA3B20" w:rsidRPr="00CA3B20" w:rsidRDefault="00CA3B20" w:rsidP="00CA3B20">
      <w:r w:rsidRPr="00CA3B20">
        <w:lastRenderedPageBreak/>
        <w:t>620292</w:t>
      </w:r>
    </w:p>
    <w:p w14:paraId="437C3F27" w14:textId="77777777" w:rsidR="00CA3B20" w:rsidRPr="00CA3B20" w:rsidRDefault="00CA3B20" w:rsidP="00CA3B20">
      <w:r w:rsidRPr="00CA3B20">
        <w:t>Anoraks (including ski-jackets), wind-cheaters, wind-jackets and similar articles, women's or girls', of cotton, other than those of heading no. 6204 (not knitted or crocheted)</w:t>
      </w:r>
    </w:p>
    <w:p w14:paraId="108F9456" w14:textId="77777777" w:rsidR="00CA3B20" w:rsidRPr="00CA3B20" w:rsidRDefault="00CA3B20" w:rsidP="00CA3B20">
      <w:r w:rsidRPr="00CA3B20">
        <w:t>620293</w:t>
      </w:r>
    </w:p>
    <w:p w14:paraId="6F3A608F" w14:textId="77777777" w:rsidR="00CA3B20" w:rsidRPr="00CA3B20" w:rsidRDefault="00CA3B20" w:rsidP="00CA3B20">
      <w:r w:rsidRPr="00CA3B20">
        <w:t>Anoraks (including ski-jackets), wind-cheaters, wind-jackets and similar articles, women's or girls', of man-made fibres, other than those of heading no. 6204 (not knitted or crocheted)</w:t>
      </w:r>
    </w:p>
    <w:p w14:paraId="2D974C6E" w14:textId="77777777" w:rsidR="00CA3B20" w:rsidRPr="00CA3B20" w:rsidRDefault="00CA3B20" w:rsidP="00CA3B20">
      <w:r w:rsidRPr="00CA3B20">
        <w:t>620299</w:t>
      </w:r>
    </w:p>
    <w:p w14:paraId="205BE2D1" w14:textId="77777777" w:rsidR="00CA3B20" w:rsidRPr="00CA3B20" w:rsidRDefault="00CA3B20" w:rsidP="00CA3B20">
      <w:r w:rsidRPr="00CA3B20">
        <w:t>Anoraks (including ski-jackets), wind-cheaters, wind-jackets and similar articles, women's or girls', of textile materials n.e.c. in item no. 6202.9, other than those of heading no. 6204, (not knitted or crocheted)</w:t>
      </w:r>
    </w:p>
    <w:p w14:paraId="00193104" w14:textId="77777777" w:rsidR="00CA3B20" w:rsidRPr="00CA3B20" w:rsidRDefault="00CA3B20" w:rsidP="00CA3B20">
      <w:r w:rsidRPr="00CA3B20">
        <w:t>620311</w:t>
      </w:r>
    </w:p>
    <w:p w14:paraId="617A05B2" w14:textId="77777777" w:rsidR="00CA3B20" w:rsidRPr="00CA3B20" w:rsidRDefault="00CA3B20" w:rsidP="00CA3B20">
      <w:r w:rsidRPr="00CA3B20">
        <w:t>Suits, men's or boys', of wool or fine animal hair (not knitted or crocheted)</w:t>
      </w:r>
    </w:p>
    <w:p w14:paraId="2139740E" w14:textId="77777777" w:rsidR="00CA3B20" w:rsidRPr="00CA3B20" w:rsidRDefault="00CA3B20" w:rsidP="00CA3B20">
      <w:r w:rsidRPr="00CA3B20">
        <w:t>620312</w:t>
      </w:r>
    </w:p>
    <w:p w14:paraId="3425FDE6" w14:textId="77777777" w:rsidR="00CA3B20" w:rsidRPr="00CA3B20" w:rsidRDefault="00CA3B20" w:rsidP="00CA3B20">
      <w:r w:rsidRPr="00CA3B20">
        <w:t>Suits, men's or boys', of synthetic fibres (not knitted or crocheted)</w:t>
      </w:r>
    </w:p>
    <w:p w14:paraId="308A3EF7" w14:textId="77777777" w:rsidR="00CA3B20" w:rsidRPr="00CA3B20" w:rsidRDefault="00CA3B20" w:rsidP="00CA3B20">
      <w:r w:rsidRPr="00CA3B20">
        <w:t>620319</w:t>
      </w:r>
    </w:p>
    <w:p w14:paraId="429E5E79" w14:textId="77777777" w:rsidR="00CA3B20" w:rsidRPr="00CA3B20" w:rsidRDefault="00CA3B20" w:rsidP="00CA3B20">
      <w:r w:rsidRPr="00CA3B20">
        <w:t>Suits, men's or boys', of textile materials n.e.c. in item no. 6203.1 (not knitted or crocheted)</w:t>
      </w:r>
    </w:p>
    <w:p w14:paraId="509B3281" w14:textId="77777777" w:rsidR="00CA3B20" w:rsidRPr="00CA3B20" w:rsidRDefault="00CA3B20" w:rsidP="00CA3B20">
      <w:r w:rsidRPr="00CA3B20">
        <w:t>620322</w:t>
      </w:r>
    </w:p>
    <w:p w14:paraId="6CED63F0" w14:textId="77777777" w:rsidR="00CA3B20" w:rsidRPr="00CA3B20" w:rsidRDefault="00CA3B20" w:rsidP="00CA3B20">
      <w:r w:rsidRPr="00CA3B20">
        <w:t>Ensembles, men's or boys', of cotton (not knitted or crocheted)</w:t>
      </w:r>
    </w:p>
    <w:p w14:paraId="6A1FEFA9" w14:textId="77777777" w:rsidR="00CA3B20" w:rsidRPr="00CA3B20" w:rsidRDefault="00CA3B20" w:rsidP="00CA3B20">
      <w:r w:rsidRPr="00CA3B20">
        <w:t>620323</w:t>
      </w:r>
    </w:p>
    <w:p w14:paraId="663A21CD" w14:textId="77777777" w:rsidR="00CA3B20" w:rsidRPr="00CA3B20" w:rsidRDefault="00CA3B20" w:rsidP="00CA3B20">
      <w:r w:rsidRPr="00CA3B20">
        <w:t>Ensembles, men's or boys', of synthetic fibres (not knitted or crocheted)</w:t>
      </w:r>
    </w:p>
    <w:p w14:paraId="5F2F9587" w14:textId="77777777" w:rsidR="00CA3B20" w:rsidRPr="00CA3B20" w:rsidRDefault="00CA3B20" w:rsidP="00CA3B20">
      <w:r w:rsidRPr="00CA3B20">
        <w:t>620329</w:t>
      </w:r>
    </w:p>
    <w:p w14:paraId="3F885700" w14:textId="77777777" w:rsidR="00CA3B20" w:rsidRPr="00CA3B20" w:rsidRDefault="00CA3B20" w:rsidP="00CA3B20">
      <w:r w:rsidRPr="00CA3B20">
        <w:t>Ensembles, men's or boys', of textile materials n.e.c. in item no. 6203.2 (not knitted or crocheted)</w:t>
      </w:r>
    </w:p>
    <w:p w14:paraId="6C7E779C" w14:textId="77777777" w:rsidR="00CA3B20" w:rsidRPr="00CA3B20" w:rsidRDefault="00CA3B20" w:rsidP="00CA3B20">
      <w:r w:rsidRPr="00CA3B20">
        <w:t>620331</w:t>
      </w:r>
    </w:p>
    <w:p w14:paraId="4ABF88FE" w14:textId="77777777" w:rsidR="00CA3B20" w:rsidRPr="00CA3B20" w:rsidRDefault="00CA3B20" w:rsidP="00CA3B20">
      <w:r w:rsidRPr="00CA3B20">
        <w:t>Jackets and blazers, men's or boys', of wool or fine animal hair (not knitted or crocheted)</w:t>
      </w:r>
    </w:p>
    <w:p w14:paraId="30F752B7" w14:textId="77777777" w:rsidR="00CA3B20" w:rsidRPr="00CA3B20" w:rsidRDefault="00CA3B20" w:rsidP="00CA3B20">
      <w:r w:rsidRPr="00CA3B20">
        <w:t>620332</w:t>
      </w:r>
    </w:p>
    <w:p w14:paraId="1B2CF32D" w14:textId="77777777" w:rsidR="00CA3B20" w:rsidRPr="00CA3B20" w:rsidRDefault="00CA3B20" w:rsidP="00CA3B20">
      <w:r w:rsidRPr="00CA3B20">
        <w:t>Jackets and blazers, men's or boys', of cotton (not knitted or crocheted)</w:t>
      </w:r>
    </w:p>
    <w:p w14:paraId="2679BDC5" w14:textId="77777777" w:rsidR="00CA3B20" w:rsidRPr="00CA3B20" w:rsidRDefault="00CA3B20" w:rsidP="00CA3B20">
      <w:r w:rsidRPr="00CA3B20">
        <w:t>620333</w:t>
      </w:r>
    </w:p>
    <w:p w14:paraId="2771FFCA" w14:textId="77777777" w:rsidR="00CA3B20" w:rsidRPr="00CA3B20" w:rsidRDefault="00CA3B20" w:rsidP="00CA3B20">
      <w:r w:rsidRPr="00CA3B20">
        <w:t>Jackets and blazers, men's or boys', of synthetic fibres (not knitted or crocheted)</w:t>
      </w:r>
    </w:p>
    <w:p w14:paraId="5B6EBE53" w14:textId="77777777" w:rsidR="00CA3B20" w:rsidRPr="00CA3B20" w:rsidRDefault="00CA3B20" w:rsidP="00CA3B20">
      <w:r w:rsidRPr="00CA3B20">
        <w:t>620339</w:t>
      </w:r>
    </w:p>
    <w:p w14:paraId="42885D1B" w14:textId="77777777" w:rsidR="00CA3B20" w:rsidRPr="00CA3B20" w:rsidRDefault="00CA3B20" w:rsidP="00CA3B20">
      <w:r w:rsidRPr="00CA3B20">
        <w:t>Jackets and blazers, men's or boys', of textile materials n.e.c. in item no. 6203.3 (not knitted or crocheted)</w:t>
      </w:r>
    </w:p>
    <w:p w14:paraId="04689E51" w14:textId="77777777" w:rsidR="00CA3B20" w:rsidRPr="00CA3B20" w:rsidRDefault="00CA3B20" w:rsidP="00CA3B20">
      <w:r w:rsidRPr="00CA3B20">
        <w:t>620341</w:t>
      </w:r>
    </w:p>
    <w:p w14:paraId="3C8E442C" w14:textId="77777777" w:rsidR="00CA3B20" w:rsidRPr="00CA3B20" w:rsidRDefault="00CA3B20" w:rsidP="00CA3B20">
      <w:r w:rsidRPr="00CA3B20">
        <w:lastRenderedPageBreak/>
        <w:t>Trousers, bib and brace overalls, breeches and shorts, men's or boys', of wool or fine animal hair (not knitted or crocheted)</w:t>
      </w:r>
    </w:p>
    <w:p w14:paraId="38DA0F0C" w14:textId="77777777" w:rsidR="00CA3B20" w:rsidRPr="00CA3B20" w:rsidRDefault="00CA3B20" w:rsidP="00CA3B20">
      <w:r w:rsidRPr="00CA3B20">
        <w:t>620342</w:t>
      </w:r>
    </w:p>
    <w:p w14:paraId="208008A4" w14:textId="77777777" w:rsidR="00CA3B20" w:rsidRPr="00CA3B20" w:rsidRDefault="00CA3B20" w:rsidP="00CA3B20">
      <w:r w:rsidRPr="00CA3B20">
        <w:t>Trousers, bib and brace overalls, breeches and shorts, men's or boys', of cotton (not knitted or crocheted)</w:t>
      </w:r>
    </w:p>
    <w:p w14:paraId="6AD847C7" w14:textId="77777777" w:rsidR="00CA3B20" w:rsidRPr="00CA3B20" w:rsidRDefault="00CA3B20" w:rsidP="00CA3B20">
      <w:r w:rsidRPr="00CA3B20">
        <w:t>620343</w:t>
      </w:r>
    </w:p>
    <w:p w14:paraId="06469316" w14:textId="77777777" w:rsidR="00CA3B20" w:rsidRPr="00CA3B20" w:rsidRDefault="00CA3B20" w:rsidP="00CA3B20">
      <w:r w:rsidRPr="00CA3B20">
        <w:t>Trousers, bib and brace overalls, breeches and shorts, men's or boys', of synthetic fibres (not knitted or crocheted)</w:t>
      </w:r>
    </w:p>
    <w:p w14:paraId="5C8554C9" w14:textId="77777777" w:rsidR="00CA3B20" w:rsidRPr="00CA3B20" w:rsidRDefault="00CA3B20" w:rsidP="00CA3B20">
      <w:r w:rsidRPr="00CA3B20">
        <w:t>620349</w:t>
      </w:r>
    </w:p>
    <w:p w14:paraId="021279CA" w14:textId="77777777" w:rsidR="00CA3B20" w:rsidRPr="00CA3B20" w:rsidRDefault="00CA3B20" w:rsidP="00CA3B20">
      <w:r w:rsidRPr="00CA3B20">
        <w:t>Trousers, bib and brace overalls, breeches and shorts, men's or boys', of textile materials (other than wool, fine animal hair, cotton or synthetic fibres), (not knitted or crocheted)</w:t>
      </w:r>
    </w:p>
    <w:p w14:paraId="19D6FAE6" w14:textId="77777777" w:rsidR="00CA3B20" w:rsidRPr="00CA3B20" w:rsidRDefault="00CA3B20" w:rsidP="00CA3B20">
      <w:r w:rsidRPr="00CA3B20">
        <w:t>620411</w:t>
      </w:r>
    </w:p>
    <w:p w14:paraId="67640C17" w14:textId="77777777" w:rsidR="00CA3B20" w:rsidRPr="00CA3B20" w:rsidRDefault="00CA3B20" w:rsidP="00CA3B20">
      <w:r w:rsidRPr="00CA3B20">
        <w:t>Suits, women's or girls', of wool or fine animal hair (not knitted or crocheted)</w:t>
      </w:r>
    </w:p>
    <w:p w14:paraId="0430CA97" w14:textId="77777777" w:rsidR="00CA3B20" w:rsidRPr="00CA3B20" w:rsidRDefault="00CA3B20" w:rsidP="00CA3B20">
      <w:r w:rsidRPr="00CA3B20">
        <w:t>620412</w:t>
      </w:r>
    </w:p>
    <w:p w14:paraId="5ED8BC79" w14:textId="77777777" w:rsidR="00CA3B20" w:rsidRPr="00CA3B20" w:rsidRDefault="00CA3B20" w:rsidP="00CA3B20">
      <w:r w:rsidRPr="00CA3B20">
        <w:t>Suits, women's or girls', of cotton (not knitted or crocheted)</w:t>
      </w:r>
    </w:p>
    <w:p w14:paraId="3BC361F2" w14:textId="77777777" w:rsidR="00CA3B20" w:rsidRPr="00CA3B20" w:rsidRDefault="00CA3B20" w:rsidP="00CA3B20">
      <w:r w:rsidRPr="00CA3B20">
        <w:t>620413</w:t>
      </w:r>
    </w:p>
    <w:p w14:paraId="519161A5" w14:textId="77777777" w:rsidR="00CA3B20" w:rsidRPr="00CA3B20" w:rsidRDefault="00CA3B20" w:rsidP="00CA3B20">
      <w:r w:rsidRPr="00CA3B20">
        <w:t>Suits, women's or girls', of synthetic fibres (not knitted or crocheted)</w:t>
      </w:r>
    </w:p>
    <w:p w14:paraId="515BE3E3" w14:textId="77777777" w:rsidR="00CA3B20" w:rsidRPr="00CA3B20" w:rsidRDefault="00CA3B20" w:rsidP="00CA3B20">
      <w:r w:rsidRPr="00CA3B20">
        <w:t>620419</w:t>
      </w:r>
    </w:p>
    <w:p w14:paraId="4D425959" w14:textId="77777777" w:rsidR="00CA3B20" w:rsidRPr="00CA3B20" w:rsidRDefault="00CA3B20" w:rsidP="00CA3B20">
      <w:r w:rsidRPr="00CA3B20">
        <w:t>Suits, women's or girls', of textile materials n.e.c. in item no. 6204.1 (not knitted or crocheted)</w:t>
      </w:r>
    </w:p>
    <w:p w14:paraId="056A9C07" w14:textId="77777777" w:rsidR="00CA3B20" w:rsidRPr="00CA3B20" w:rsidRDefault="00CA3B20" w:rsidP="00CA3B20">
      <w:r w:rsidRPr="00CA3B20">
        <w:t>620421</w:t>
      </w:r>
    </w:p>
    <w:p w14:paraId="65F07336" w14:textId="77777777" w:rsidR="00CA3B20" w:rsidRPr="00CA3B20" w:rsidRDefault="00CA3B20" w:rsidP="00CA3B20">
      <w:r w:rsidRPr="00CA3B20">
        <w:t>Ensembles, women's or girls', of wool or fine animal hair (not knitted or crocheted)</w:t>
      </w:r>
    </w:p>
    <w:p w14:paraId="5480C112" w14:textId="77777777" w:rsidR="00CA3B20" w:rsidRPr="00CA3B20" w:rsidRDefault="00CA3B20" w:rsidP="00CA3B20">
      <w:r w:rsidRPr="00CA3B20">
        <w:t>620422</w:t>
      </w:r>
    </w:p>
    <w:p w14:paraId="6A7BC34D" w14:textId="77777777" w:rsidR="00CA3B20" w:rsidRPr="00CA3B20" w:rsidRDefault="00CA3B20" w:rsidP="00CA3B20">
      <w:r w:rsidRPr="00CA3B20">
        <w:t>Ensembles, women's or girls', of cotton (not knitted or crocheted)</w:t>
      </w:r>
    </w:p>
    <w:p w14:paraId="2900532A" w14:textId="77777777" w:rsidR="00CA3B20" w:rsidRPr="00CA3B20" w:rsidRDefault="00CA3B20" w:rsidP="00CA3B20">
      <w:r w:rsidRPr="00CA3B20">
        <w:t>620423</w:t>
      </w:r>
    </w:p>
    <w:p w14:paraId="0C834535" w14:textId="77777777" w:rsidR="00CA3B20" w:rsidRPr="00CA3B20" w:rsidRDefault="00CA3B20" w:rsidP="00CA3B20">
      <w:r w:rsidRPr="00CA3B20">
        <w:t>Ensembles, women's or girls', of synthetic fibres (not knitted or crocheted)</w:t>
      </w:r>
    </w:p>
    <w:p w14:paraId="2302B8A7" w14:textId="77777777" w:rsidR="00CA3B20" w:rsidRPr="00CA3B20" w:rsidRDefault="00CA3B20" w:rsidP="00CA3B20">
      <w:r w:rsidRPr="00CA3B20">
        <w:t>620429</w:t>
      </w:r>
    </w:p>
    <w:p w14:paraId="3A72B390" w14:textId="77777777" w:rsidR="00CA3B20" w:rsidRPr="00CA3B20" w:rsidRDefault="00CA3B20" w:rsidP="00CA3B20">
      <w:r w:rsidRPr="00CA3B20">
        <w:t>Ensembles, women's or girls', of textile materials n.e.c. in item no. 6204.2 (not knitted or crocheted)</w:t>
      </w:r>
    </w:p>
    <w:p w14:paraId="5D5F6D6F" w14:textId="77777777" w:rsidR="00CA3B20" w:rsidRPr="00CA3B20" w:rsidRDefault="00CA3B20" w:rsidP="00CA3B20">
      <w:r w:rsidRPr="00CA3B20">
        <w:t>620431</w:t>
      </w:r>
    </w:p>
    <w:p w14:paraId="30F61829" w14:textId="77777777" w:rsidR="00CA3B20" w:rsidRPr="00CA3B20" w:rsidRDefault="00CA3B20" w:rsidP="00CA3B20">
      <w:r w:rsidRPr="00CA3B20">
        <w:t>Jackets and blazers, women's or girls', of wool or fine animal hair (not knitted or crocheted)</w:t>
      </w:r>
    </w:p>
    <w:p w14:paraId="6C09B8C1" w14:textId="77777777" w:rsidR="00CA3B20" w:rsidRPr="00CA3B20" w:rsidRDefault="00CA3B20" w:rsidP="00CA3B20">
      <w:r w:rsidRPr="00CA3B20">
        <w:t>620432</w:t>
      </w:r>
    </w:p>
    <w:p w14:paraId="4C01B87A" w14:textId="77777777" w:rsidR="00CA3B20" w:rsidRPr="00CA3B20" w:rsidRDefault="00CA3B20" w:rsidP="00CA3B20">
      <w:r w:rsidRPr="00CA3B20">
        <w:t>Jackets and blazers, women's or girls', of cotton (not knitted or crocheted)</w:t>
      </w:r>
    </w:p>
    <w:p w14:paraId="790EFD9A" w14:textId="77777777" w:rsidR="00CA3B20" w:rsidRPr="00CA3B20" w:rsidRDefault="00CA3B20" w:rsidP="00CA3B20">
      <w:r w:rsidRPr="00CA3B20">
        <w:t>620433</w:t>
      </w:r>
    </w:p>
    <w:p w14:paraId="4F24029E" w14:textId="77777777" w:rsidR="00CA3B20" w:rsidRPr="00CA3B20" w:rsidRDefault="00CA3B20" w:rsidP="00CA3B20">
      <w:r w:rsidRPr="00CA3B20">
        <w:lastRenderedPageBreak/>
        <w:t>Jackets and blazers, women's or girls', of synthetic fibres (not knitted or crocheted)</w:t>
      </w:r>
    </w:p>
    <w:p w14:paraId="33854309" w14:textId="77777777" w:rsidR="00CA3B20" w:rsidRPr="00CA3B20" w:rsidRDefault="00CA3B20" w:rsidP="00CA3B20">
      <w:r w:rsidRPr="00CA3B20">
        <w:t>620439</w:t>
      </w:r>
    </w:p>
    <w:p w14:paraId="1A698FBB" w14:textId="77777777" w:rsidR="00CA3B20" w:rsidRPr="00CA3B20" w:rsidRDefault="00CA3B20" w:rsidP="00CA3B20">
      <w:r w:rsidRPr="00CA3B20">
        <w:t>Jackets and blazers, women's or girls', of textile materials n.e.c. in item no. 6204.3 (not knitted or crocheted)</w:t>
      </w:r>
    </w:p>
    <w:p w14:paraId="5EBBBC25" w14:textId="77777777" w:rsidR="00CA3B20" w:rsidRPr="00CA3B20" w:rsidRDefault="00CA3B20" w:rsidP="00CA3B20">
      <w:r w:rsidRPr="00CA3B20">
        <w:t>620441</w:t>
      </w:r>
    </w:p>
    <w:p w14:paraId="632DAEA8" w14:textId="77777777" w:rsidR="00CA3B20" w:rsidRPr="00CA3B20" w:rsidRDefault="00CA3B20" w:rsidP="00CA3B20">
      <w:r w:rsidRPr="00CA3B20">
        <w:t>Dresses, women's or girls', of wool or fine animal hair (not knitted or crocheted)</w:t>
      </w:r>
    </w:p>
    <w:p w14:paraId="6A924D5A" w14:textId="77777777" w:rsidR="00CA3B20" w:rsidRPr="00CA3B20" w:rsidRDefault="00CA3B20" w:rsidP="00CA3B20">
      <w:r w:rsidRPr="00CA3B20">
        <w:t>620442</w:t>
      </w:r>
    </w:p>
    <w:p w14:paraId="09AE6C3C" w14:textId="77777777" w:rsidR="00CA3B20" w:rsidRPr="00CA3B20" w:rsidRDefault="00CA3B20" w:rsidP="00CA3B20">
      <w:r w:rsidRPr="00CA3B20">
        <w:t>Dresses, women's or girls', of cotton (not knitted or crocheted)</w:t>
      </w:r>
    </w:p>
    <w:p w14:paraId="037AFAEA" w14:textId="77777777" w:rsidR="00CA3B20" w:rsidRPr="00CA3B20" w:rsidRDefault="00CA3B20" w:rsidP="00CA3B20">
      <w:r w:rsidRPr="00CA3B20">
        <w:t>620443</w:t>
      </w:r>
    </w:p>
    <w:p w14:paraId="1FF89091" w14:textId="77777777" w:rsidR="00CA3B20" w:rsidRPr="00CA3B20" w:rsidRDefault="00CA3B20" w:rsidP="00CA3B20">
      <w:r w:rsidRPr="00CA3B20">
        <w:t>Dresses, women's or girls', of synthetic fibres (not knitted or crocheted)</w:t>
      </w:r>
    </w:p>
    <w:p w14:paraId="1DCECEF0" w14:textId="77777777" w:rsidR="00CA3B20" w:rsidRPr="00CA3B20" w:rsidRDefault="00CA3B20" w:rsidP="00CA3B20">
      <w:r w:rsidRPr="00CA3B20">
        <w:t>620444</w:t>
      </w:r>
    </w:p>
    <w:p w14:paraId="21E592DF" w14:textId="77777777" w:rsidR="00CA3B20" w:rsidRPr="00CA3B20" w:rsidRDefault="00CA3B20" w:rsidP="00CA3B20">
      <w:r w:rsidRPr="00CA3B20">
        <w:t>Dresses, women's or girls', of artificial fibres (not knitted or crocheted)</w:t>
      </w:r>
    </w:p>
    <w:p w14:paraId="7F404C00" w14:textId="77777777" w:rsidR="00CA3B20" w:rsidRPr="00CA3B20" w:rsidRDefault="00CA3B20" w:rsidP="00CA3B20">
      <w:r w:rsidRPr="00CA3B20">
        <w:t>620449</w:t>
      </w:r>
    </w:p>
    <w:p w14:paraId="60B097C8" w14:textId="77777777" w:rsidR="00CA3B20" w:rsidRPr="00CA3B20" w:rsidRDefault="00CA3B20" w:rsidP="00CA3B20">
      <w:r w:rsidRPr="00CA3B20">
        <w:t>Dresses, women's or girls', of textile materials n.e.c. in item no. 6204.4 (not knitted or crocheted)</w:t>
      </w:r>
    </w:p>
    <w:p w14:paraId="71BBB031" w14:textId="77777777" w:rsidR="00CA3B20" w:rsidRPr="00CA3B20" w:rsidRDefault="00CA3B20" w:rsidP="00CA3B20">
      <w:r w:rsidRPr="00CA3B20">
        <w:t>620451</w:t>
      </w:r>
    </w:p>
    <w:p w14:paraId="48632E27" w14:textId="77777777" w:rsidR="00CA3B20" w:rsidRPr="00CA3B20" w:rsidRDefault="00CA3B20" w:rsidP="00CA3B20">
      <w:r w:rsidRPr="00CA3B20">
        <w:t>Skirts and divided skirts, women's or girls', of wool or fine animal hair (not knitted or crocheted)</w:t>
      </w:r>
    </w:p>
    <w:p w14:paraId="1FEE6CCE" w14:textId="77777777" w:rsidR="00CA3B20" w:rsidRPr="00CA3B20" w:rsidRDefault="00CA3B20" w:rsidP="00CA3B20">
      <w:r w:rsidRPr="00CA3B20">
        <w:t>620452</w:t>
      </w:r>
    </w:p>
    <w:p w14:paraId="18D0DE20" w14:textId="77777777" w:rsidR="00CA3B20" w:rsidRPr="00CA3B20" w:rsidRDefault="00CA3B20" w:rsidP="00CA3B20">
      <w:r w:rsidRPr="00CA3B20">
        <w:t>Skirts and divided skirts, women's or girls', of cotton (not knitted or crocheted)</w:t>
      </w:r>
    </w:p>
    <w:p w14:paraId="1FE62973" w14:textId="77777777" w:rsidR="00CA3B20" w:rsidRPr="00CA3B20" w:rsidRDefault="00CA3B20" w:rsidP="00CA3B20">
      <w:r w:rsidRPr="00CA3B20">
        <w:t>620453</w:t>
      </w:r>
    </w:p>
    <w:p w14:paraId="5BD0E09D" w14:textId="77777777" w:rsidR="00CA3B20" w:rsidRPr="00CA3B20" w:rsidRDefault="00CA3B20" w:rsidP="00CA3B20">
      <w:r w:rsidRPr="00CA3B20">
        <w:t>Skirts and divided skirts, women's or girls', of synthetic fibres (not knitted or crocheted)</w:t>
      </w:r>
    </w:p>
    <w:p w14:paraId="7745DDF1" w14:textId="77777777" w:rsidR="00CA3B20" w:rsidRPr="00CA3B20" w:rsidRDefault="00CA3B20" w:rsidP="00CA3B20">
      <w:r w:rsidRPr="00CA3B20">
        <w:t>620459</w:t>
      </w:r>
    </w:p>
    <w:p w14:paraId="4E6070DE" w14:textId="77777777" w:rsidR="00CA3B20" w:rsidRPr="00CA3B20" w:rsidRDefault="00CA3B20" w:rsidP="00CA3B20">
      <w:r w:rsidRPr="00CA3B20">
        <w:t>Skirts and divided skirts, women's or girls', of textile materials n.e.c. in item no. 6204.5 (not knitted or crocheted)</w:t>
      </w:r>
    </w:p>
    <w:p w14:paraId="64D6DA79" w14:textId="77777777" w:rsidR="00CA3B20" w:rsidRPr="00CA3B20" w:rsidRDefault="00CA3B20" w:rsidP="00CA3B20">
      <w:r w:rsidRPr="00CA3B20">
        <w:t>620461</w:t>
      </w:r>
    </w:p>
    <w:p w14:paraId="21884E64" w14:textId="77777777" w:rsidR="00CA3B20" w:rsidRPr="00CA3B20" w:rsidRDefault="00CA3B20" w:rsidP="00CA3B20">
      <w:r w:rsidRPr="00CA3B20">
        <w:t>Trousers, bib and brace overalls, breeches and shorts, women's or girls', of wool or fine animal hair (not knitted or crocheted)</w:t>
      </w:r>
    </w:p>
    <w:p w14:paraId="05342487" w14:textId="77777777" w:rsidR="00CA3B20" w:rsidRPr="00CA3B20" w:rsidRDefault="00CA3B20" w:rsidP="00CA3B20">
      <w:r w:rsidRPr="00CA3B20">
        <w:t>620462</w:t>
      </w:r>
    </w:p>
    <w:p w14:paraId="3C6A0C7C" w14:textId="77777777" w:rsidR="00CA3B20" w:rsidRPr="00CA3B20" w:rsidRDefault="00CA3B20" w:rsidP="00CA3B20">
      <w:r w:rsidRPr="00CA3B20">
        <w:t>Trousers, bib and brace overalls, breeches and shorts, women's or girls', of cotton (not knitted or crocheted)</w:t>
      </w:r>
    </w:p>
    <w:p w14:paraId="4B6DC8CA" w14:textId="77777777" w:rsidR="00CA3B20" w:rsidRPr="00CA3B20" w:rsidRDefault="00CA3B20" w:rsidP="00CA3B20">
      <w:r w:rsidRPr="00CA3B20">
        <w:t>620463</w:t>
      </w:r>
    </w:p>
    <w:p w14:paraId="4DBCBBC2" w14:textId="77777777" w:rsidR="00CA3B20" w:rsidRPr="00CA3B20" w:rsidRDefault="00CA3B20" w:rsidP="00CA3B20">
      <w:r w:rsidRPr="00CA3B20">
        <w:t>Trousers, bib and brace overalls, breeches and shorts, women's or girls', of synthetic fibres (not knitted or crocheted)</w:t>
      </w:r>
    </w:p>
    <w:p w14:paraId="5C7BDB2A" w14:textId="77777777" w:rsidR="00CA3B20" w:rsidRPr="00CA3B20" w:rsidRDefault="00CA3B20" w:rsidP="00CA3B20">
      <w:r w:rsidRPr="00CA3B20">
        <w:t>620469</w:t>
      </w:r>
    </w:p>
    <w:p w14:paraId="1693C45C" w14:textId="77777777" w:rsidR="00CA3B20" w:rsidRPr="00CA3B20" w:rsidRDefault="00CA3B20" w:rsidP="00CA3B20">
      <w:r w:rsidRPr="00CA3B20">
        <w:lastRenderedPageBreak/>
        <w:t>Trousers, bib and brace overalls, breeches and shorts, women's or girls', of textile materials (other than wool, fine animal hair, cotton or synthetic fibres), (not knitted or crocheted)</w:t>
      </w:r>
    </w:p>
    <w:p w14:paraId="3DE0B8B1" w14:textId="77777777" w:rsidR="00CA3B20" w:rsidRPr="00CA3B20" w:rsidRDefault="00CA3B20" w:rsidP="00CA3B20">
      <w:r w:rsidRPr="00CA3B20">
        <w:t>620520</w:t>
      </w:r>
    </w:p>
    <w:p w14:paraId="711A2BC6" w14:textId="77777777" w:rsidR="00CA3B20" w:rsidRPr="00CA3B20" w:rsidRDefault="00CA3B20" w:rsidP="00CA3B20">
      <w:r w:rsidRPr="00CA3B20">
        <w:t>Shirts, men's or boys', of cotton (not knitted or crocheted)</w:t>
      </w:r>
    </w:p>
    <w:p w14:paraId="140E4417" w14:textId="77777777" w:rsidR="00CA3B20" w:rsidRPr="00CA3B20" w:rsidRDefault="00CA3B20" w:rsidP="00CA3B20">
      <w:r w:rsidRPr="00CA3B20">
        <w:t>620530</w:t>
      </w:r>
    </w:p>
    <w:p w14:paraId="0256F542" w14:textId="77777777" w:rsidR="00CA3B20" w:rsidRPr="00CA3B20" w:rsidRDefault="00CA3B20" w:rsidP="00CA3B20">
      <w:r w:rsidRPr="00CA3B20">
        <w:t>Shirts, men's or boys', of man-made fibres (not knitted or crocheted)</w:t>
      </w:r>
    </w:p>
    <w:p w14:paraId="5D0BA2B7" w14:textId="77777777" w:rsidR="00CA3B20" w:rsidRPr="00CA3B20" w:rsidRDefault="00CA3B20" w:rsidP="00CA3B20">
      <w:r w:rsidRPr="00CA3B20">
        <w:t>620590</w:t>
      </w:r>
    </w:p>
    <w:p w14:paraId="226E3A19" w14:textId="77777777" w:rsidR="00CA3B20" w:rsidRPr="00CA3B20" w:rsidRDefault="00CA3B20" w:rsidP="00CA3B20">
      <w:r w:rsidRPr="00CA3B20">
        <w:t>Shirts, men's or boys', of textile materials n.e.c. in heading no. 6205 (not knitted or crocheted)</w:t>
      </w:r>
    </w:p>
    <w:p w14:paraId="79B7A5F9" w14:textId="77777777" w:rsidR="00CA3B20" w:rsidRPr="00CA3B20" w:rsidRDefault="00CA3B20" w:rsidP="00CA3B20">
      <w:r w:rsidRPr="00CA3B20">
        <w:t>620610</w:t>
      </w:r>
    </w:p>
    <w:p w14:paraId="156739F2" w14:textId="77777777" w:rsidR="00CA3B20" w:rsidRPr="00CA3B20" w:rsidRDefault="00CA3B20" w:rsidP="00CA3B20">
      <w:r w:rsidRPr="00CA3B20">
        <w:t>Blouses, shirts and shirt-blouses, women's or girls', of silk or silk waste (not knitted or crocheted)</w:t>
      </w:r>
    </w:p>
    <w:p w14:paraId="3426AF63" w14:textId="77777777" w:rsidR="00CA3B20" w:rsidRPr="00CA3B20" w:rsidRDefault="00CA3B20" w:rsidP="00CA3B20">
      <w:r w:rsidRPr="00CA3B20">
        <w:t>620620</w:t>
      </w:r>
    </w:p>
    <w:p w14:paraId="4B2344D4" w14:textId="77777777" w:rsidR="00CA3B20" w:rsidRPr="00CA3B20" w:rsidRDefault="00CA3B20" w:rsidP="00CA3B20">
      <w:r w:rsidRPr="00CA3B20">
        <w:t>Blouses, shirts and shirt-blouses, women's or girls', of wool or fine animal hair (not knitted or crocheted)</w:t>
      </w:r>
    </w:p>
    <w:p w14:paraId="23144705" w14:textId="77777777" w:rsidR="00CA3B20" w:rsidRPr="00CA3B20" w:rsidRDefault="00CA3B20" w:rsidP="00CA3B20">
      <w:r w:rsidRPr="00CA3B20">
        <w:t>620630</w:t>
      </w:r>
    </w:p>
    <w:p w14:paraId="5BF541AA" w14:textId="77777777" w:rsidR="00CA3B20" w:rsidRPr="00CA3B20" w:rsidRDefault="00CA3B20" w:rsidP="00CA3B20">
      <w:r w:rsidRPr="00CA3B20">
        <w:t>Blouses, shirts and shirt-blouses, women's or girls', of cotton (not knitted or crocheted)</w:t>
      </w:r>
    </w:p>
    <w:p w14:paraId="6AE4EF19" w14:textId="77777777" w:rsidR="00CA3B20" w:rsidRPr="00CA3B20" w:rsidRDefault="00CA3B20" w:rsidP="00CA3B20">
      <w:r w:rsidRPr="00CA3B20">
        <w:t>620640</w:t>
      </w:r>
    </w:p>
    <w:p w14:paraId="6BB571D7" w14:textId="77777777" w:rsidR="00CA3B20" w:rsidRPr="00CA3B20" w:rsidRDefault="00CA3B20" w:rsidP="00CA3B20">
      <w:r w:rsidRPr="00CA3B20">
        <w:t>Blouses, shirts and shirt-blouses, women's or girls', of man-made fibres (not knitted or crocheted)</w:t>
      </w:r>
    </w:p>
    <w:p w14:paraId="2ADD2457" w14:textId="77777777" w:rsidR="00CA3B20" w:rsidRPr="00CA3B20" w:rsidRDefault="00CA3B20" w:rsidP="00CA3B20">
      <w:r w:rsidRPr="00CA3B20">
        <w:t>620690</w:t>
      </w:r>
    </w:p>
    <w:p w14:paraId="00C7F25B" w14:textId="77777777" w:rsidR="00CA3B20" w:rsidRPr="00CA3B20" w:rsidRDefault="00CA3B20" w:rsidP="00CA3B20">
      <w:r w:rsidRPr="00CA3B20">
        <w:t>Blouses, shirts and shirt-blouses, women's or girls', of textile materials n.e.c. in heading no. 6206 (not knitted or crocheted)</w:t>
      </w:r>
    </w:p>
    <w:p w14:paraId="11A92AE2" w14:textId="77777777" w:rsidR="00CA3B20" w:rsidRPr="00CA3B20" w:rsidRDefault="00CA3B20" w:rsidP="00CA3B20">
      <w:r w:rsidRPr="00CA3B20">
        <w:t>620711</w:t>
      </w:r>
    </w:p>
    <w:p w14:paraId="21DEDED2" w14:textId="77777777" w:rsidR="00CA3B20" w:rsidRPr="00CA3B20" w:rsidRDefault="00CA3B20" w:rsidP="00CA3B20">
      <w:r w:rsidRPr="00CA3B20">
        <w:t>Underpants and briefs, men's or boys', of cotton (not knitted or crocheted)</w:t>
      </w:r>
    </w:p>
    <w:p w14:paraId="7E16DE89" w14:textId="77777777" w:rsidR="00CA3B20" w:rsidRPr="00CA3B20" w:rsidRDefault="00CA3B20" w:rsidP="00CA3B20">
      <w:r w:rsidRPr="00CA3B20">
        <w:t>620719</w:t>
      </w:r>
    </w:p>
    <w:p w14:paraId="4E6437D3" w14:textId="77777777" w:rsidR="00CA3B20" w:rsidRPr="00CA3B20" w:rsidRDefault="00CA3B20" w:rsidP="00CA3B20">
      <w:r w:rsidRPr="00CA3B20">
        <w:t>Underpants and briefs, men's or boys', of textile materials other than cotton (not knitted or crocheted)</w:t>
      </w:r>
    </w:p>
    <w:p w14:paraId="75BE7A3B" w14:textId="77777777" w:rsidR="00CA3B20" w:rsidRPr="00CA3B20" w:rsidRDefault="00CA3B20" w:rsidP="00CA3B20">
      <w:r w:rsidRPr="00CA3B20">
        <w:t>620721</w:t>
      </w:r>
    </w:p>
    <w:p w14:paraId="27642ECF" w14:textId="77777777" w:rsidR="00CA3B20" w:rsidRPr="00CA3B20" w:rsidRDefault="00CA3B20" w:rsidP="00CA3B20">
      <w:r w:rsidRPr="00CA3B20">
        <w:t>Nightshirts and pyjamas, men's or boys', of cotton (not knitted or crocheted)</w:t>
      </w:r>
    </w:p>
    <w:p w14:paraId="49647AF7" w14:textId="77777777" w:rsidR="00CA3B20" w:rsidRPr="00CA3B20" w:rsidRDefault="00CA3B20" w:rsidP="00CA3B20">
      <w:r w:rsidRPr="00CA3B20">
        <w:t>620722</w:t>
      </w:r>
    </w:p>
    <w:p w14:paraId="2ECE1F50" w14:textId="77777777" w:rsidR="00CA3B20" w:rsidRPr="00CA3B20" w:rsidRDefault="00CA3B20" w:rsidP="00CA3B20">
      <w:r w:rsidRPr="00CA3B20">
        <w:t>Nightshirts and pyjamas, men's or boys', of man-made fibres (not knitted or crocheted)</w:t>
      </w:r>
    </w:p>
    <w:p w14:paraId="349401C7" w14:textId="77777777" w:rsidR="00CA3B20" w:rsidRPr="00CA3B20" w:rsidRDefault="00CA3B20" w:rsidP="00CA3B20">
      <w:r w:rsidRPr="00CA3B20">
        <w:t>620729</w:t>
      </w:r>
    </w:p>
    <w:p w14:paraId="2D14EE3C" w14:textId="77777777" w:rsidR="00CA3B20" w:rsidRPr="00CA3B20" w:rsidRDefault="00CA3B20" w:rsidP="00CA3B20">
      <w:r w:rsidRPr="00CA3B20">
        <w:t>Nightshirts and pyjamas, men's or boys', of textile materials other than cotton or man-made fibres (not knitted or crocheted)</w:t>
      </w:r>
    </w:p>
    <w:p w14:paraId="17043D74" w14:textId="77777777" w:rsidR="00CA3B20" w:rsidRPr="00CA3B20" w:rsidRDefault="00CA3B20" w:rsidP="00CA3B20">
      <w:r w:rsidRPr="00CA3B20">
        <w:t>620791</w:t>
      </w:r>
    </w:p>
    <w:p w14:paraId="18B653D3" w14:textId="77777777" w:rsidR="00CA3B20" w:rsidRPr="00CA3B20" w:rsidRDefault="00CA3B20" w:rsidP="00CA3B20">
      <w:r w:rsidRPr="00CA3B20">
        <w:lastRenderedPageBreak/>
        <w:t>Singlets and other vests, bathrobes, dressing gowns and similar articles, men's or boys', of cotton (not knitted or crocheted)</w:t>
      </w:r>
    </w:p>
    <w:p w14:paraId="25BA8079" w14:textId="77777777" w:rsidR="00CA3B20" w:rsidRPr="00CA3B20" w:rsidRDefault="00CA3B20" w:rsidP="00CA3B20">
      <w:r w:rsidRPr="00CA3B20">
        <w:t>620799</w:t>
      </w:r>
    </w:p>
    <w:p w14:paraId="7EDF6BFC" w14:textId="77777777" w:rsidR="00CA3B20" w:rsidRPr="00CA3B20" w:rsidRDefault="00CA3B20" w:rsidP="00CA3B20">
      <w:r w:rsidRPr="00CA3B20">
        <w:t>Singlets and other vests, bathrobes, dressing gowns and similar articles, men's or boys', of textile materials other than cotton (not knitted or crocheted)</w:t>
      </w:r>
    </w:p>
    <w:p w14:paraId="5C3E8E11" w14:textId="77777777" w:rsidR="00CA3B20" w:rsidRPr="00CA3B20" w:rsidRDefault="00CA3B20" w:rsidP="00CA3B20">
      <w:r w:rsidRPr="00CA3B20">
        <w:t>620811</w:t>
      </w:r>
    </w:p>
    <w:p w14:paraId="66DD1530" w14:textId="77777777" w:rsidR="00CA3B20" w:rsidRPr="00CA3B20" w:rsidRDefault="00CA3B20" w:rsidP="00CA3B20">
      <w:r w:rsidRPr="00CA3B20">
        <w:t>Slips and petticoats, women's or girls', of man-made fibres (not knitted or crocheted)</w:t>
      </w:r>
    </w:p>
    <w:p w14:paraId="4A82CBAC" w14:textId="77777777" w:rsidR="00CA3B20" w:rsidRPr="00CA3B20" w:rsidRDefault="00CA3B20" w:rsidP="00CA3B20">
      <w:r w:rsidRPr="00CA3B20">
        <w:t>620819</w:t>
      </w:r>
    </w:p>
    <w:p w14:paraId="16CC5B48" w14:textId="77777777" w:rsidR="00CA3B20" w:rsidRPr="00CA3B20" w:rsidRDefault="00CA3B20" w:rsidP="00CA3B20">
      <w:r w:rsidRPr="00CA3B20">
        <w:t>Slips and petticoats, women's or girls', of textile materials other than man-made fibres (not knitted or crocheted)</w:t>
      </w:r>
    </w:p>
    <w:p w14:paraId="38D68BCF" w14:textId="77777777" w:rsidR="00CA3B20" w:rsidRPr="00CA3B20" w:rsidRDefault="00CA3B20" w:rsidP="00CA3B20">
      <w:r w:rsidRPr="00CA3B20">
        <w:t>620821</w:t>
      </w:r>
    </w:p>
    <w:p w14:paraId="19BE55F3" w14:textId="77777777" w:rsidR="00CA3B20" w:rsidRPr="00CA3B20" w:rsidRDefault="00CA3B20" w:rsidP="00CA3B20">
      <w:r w:rsidRPr="00CA3B20">
        <w:t>Nightdresses and pyjamas, women's or girls', of cotton (not knitted or crocheted)</w:t>
      </w:r>
    </w:p>
    <w:p w14:paraId="35F40546" w14:textId="77777777" w:rsidR="00CA3B20" w:rsidRPr="00CA3B20" w:rsidRDefault="00CA3B20" w:rsidP="00CA3B20">
      <w:r w:rsidRPr="00CA3B20">
        <w:t>620822</w:t>
      </w:r>
    </w:p>
    <w:p w14:paraId="6D7B1888" w14:textId="77777777" w:rsidR="00CA3B20" w:rsidRPr="00CA3B20" w:rsidRDefault="00CA3B20" w:rsidP="00CA3B20">
      <w:r w:rsidRPr="00CA3B20">
        <w:t>Nightdresses and pyjamas, women's or girls', of man-made fibres (not knitted or crocheted)</w:t>
      </w:r>
    </w:p>
    <w:p w14:paraId="26690BE6" w14:textId="77777777" w:rsidR="00CA3B20" w:rsidRPr="00CA3B20" w:rsidRDefault="00CA3B20" w:rsidP="00CA3B20">
      <w:r w:rsidRPr="00CA3B20">
        <w:t>620829</w:t>
      </w:r>
    </w:p>
    <w:p w14:paraId="26FA3F03" w14:textId="77777777" w:rsidR="00CA3B20" w:rsidRPr="00CA3B20" w:rsidRDefault="00CA3B20" w:rsidP="00CA3B20">
      <w:r w:rsidRPr="00CA3B20">
        <w:t>Nightdresses and pyjamas, women's or girls', of textile materials other than cotton or man-made fibres (not knitted or crocheted)</w:t>
      </w:r>
    </w:p>
    <w:p w14:paraId="6950225D" w14:textId="77777777" w:rsidR="00CA3B20" w:rsidRPr="00CA3B20" w:rsidRDefault="00CA3B20" w:rsidP="00CA3B20">
      <w:r w:rsidRPr="00CA3B20">
        <w:t>620891</w:t>
      </w:r>
    </w:p>
    <w:p w14:paraId="4243468A" w14:textId="77777777" w:rsidR="00CA3B20" w:rsidRPr="00CA3B20" w:rsidRDefault="00CA3B20" w:rsidP="00CA3B20">
      <w:r w:rsidRPr="00CA3B20">
        <w:t>Singlets and other vests, briefs, panties, negligees, bathrobes, dressing gowns and similar articles, women's or girls', of cotton (not knitted or crocheted)</w:t>
      </w:r>
    </w:p>
    <w:p w14:paraId="29F60688" w14:textId="77777777" w:rsidR="00CA3B20" w:rsidRPr="00CA3B20" w:rsidRDefault="00CA3B20" w:rsidP="00CA3B20">
      <w:r w:rsidRPr="00CA3B20">
        <w:t>620892</w:t>
      </w:r>
    </w:p>
    <w:p w14:paraId="5E65668C" w14:textId="77777777" w:rsidR="00CA3B20" w:rsidRPr="00CA3B20" w:rsidRDefault="00CA3B20" w:rsidP="00CA3B20">
      <w:r w:rsidRPr="00CA3B20">
        <w:t>Singlets and other vests, briefs, panties, negligees, bathrobes, dressing gowns etc., women's or girls', of man-made fibres (not knitted or crocheted), excluding incontinence or other sanitary garments or garment liners of heading no. 96.19</w:t>
      </w:r>
    </w:p>
    <w:p w14:paraId="731BEC36" w14:textId="77777777" w:rsidR="00CA3B20" w:rsidRPr="00CA3B20" w:rsidRDefault="00CA3B20" w:rsidP="00CA3B20">
      <w:r w:rsidRPr="00CA3B20">
        <w:t>620899</w:t>
      </w:r>
    </w:p>
    <w:p w14:paraId="1141CE47" w14:textId="77777777" w:rsidR="00CA3B20" w:rsidRPr="00CA3B20" w:rsidRDefault="00CA3B20" w:rsidP="00CA3B20">
      <w:r w:rsidRPr="00CA3B20">
        <w:t>Singlets and other vests, briefs, panties, negligees, bathrobes, dressing gowns and similar articles, women's or girls', of textile materials other than cotton or man-made fibres (not knitted or crocheted)</w:t>
      </w:r>
    </w:p>
    <w:p w14:paraId="24933A9C" w14:textId="77777777" w:rsidR="00CA3B20" w:rsidRPr="00CA3B20" w:rsidRDefault="00CA3B20" w:rsidP="00CA3B20">
      <w:r w:rsidRPr="00CA3B20">
        <w:t>620920</w:t>
      </w:r>
    </w:p>
    <w:p w14:paraId="3F3C2AB8" w14:textId="77777777" w:rsidR="00CA3B20" w:rsidRPr="00CA3B20" w:rsidRDefault="00CA3B20" w:rsidP="00CA3B20">
      <w:r w:rsidRPr="00CA3B20">
        <w:t>Garments and clothing accessories, babies', of cotton (not knitted or crocheted)</w:t>
      </w:r>
    </w:p>
    <w:p w14:paraId="023FA997" w14:textId="77777777" w:rsidR="00CA3B20" w:rsidRPr="00CA3B20" w:rsidRDefault="00CA3B20" w:rsidP="00CA3B20">
      <w:r w:rsidRPr="00CA3B20">
        <w:t>620930</w:t>
      </w:r>
    </w:p>
    <w:p w14:paraId="5F59CA0A" w14:textId="77777777" w:rsidR="00CA3B20" w:rsidRPr="00CA3B20" w:rsidRDefault="00CA3B20" w:rsidP="00CA3B20">
      <w:r w:rsidRPr="00CA3B20">
        <w:t>Garments and clothing accessories, babies', of synthetic fibres (not knitted or crocheted)</w:t>
      </w:r>
    </w:p>
    <w:p w14:paraId="12A8C6B7" w14:textId="77777777" w:rsidR="00CA3B20" w:rsidRPr="00CA3B20" w:rsidRDefault="00CA3B20" w:rsidP="00CA3B20">
      <w:r w:rsidRPr="00CA3B20">
        <w:t>620990</w:t>
      </w:r>
    </w:p>
    <w:p w14:paraId="6FDC263B" w14:textId="77777777" w:rsidR="00CA3B20" w:rsidRPr="00CA3B20" w:rsidRDefault="00CA3B20" w:rsidP="00CA3B20">
      <w:r w:rsidRPr="00CA3B20">
        <w:t>Garments and clothing accessories, babies', of textile materials other than cotton or synthetic fibres (not knitted or crocheted)</w:t>
      </w:r>
    </w:p>
    <w:p w14:paraId="6BB397C6" w14:textId="77777777" w:rsidR="00CA3B20" w:rsidRPr="00CA3B20" w:rsidRDefault="00CA3B20" w:rsidP="00CA3B20">
      <w:r w:rsidRPr="00CA3B20">
        <w:lastRenderedPageBreak/>
        <w:t>621010</w:t>
      </w:r>
    </w:p>
    <w:p w14:paraId="63D267F6" w14:textId="77777777" w:rsidR="00CA3B20" w:rsidRPr="00CA3B20" w:rsidRDefault="00CA3B20" w:rsidP="00CA3B20">
      <w:r w:rsidRPr="00CA3B20">
        <w:t>Garments, of felt or non-wovens (not knitted or crocheted)</w:t>
      </w:r>
    </w:p>
    <w:p w14:paraId="19EB2AE7" w14:textId="77777777" w:rsidR="00CA3B20" w:rsidRPr="00CA3B20" w:rsidRDefault="00CA3B20" w:rsidP="00CA3B20">
      <w:r w:rsidRPr="00CA3B20">
        <w:t>621020</w:t>
      </w:r>
    </w:p>
    <w:p w14:paraId="6DD98DEC" w14:textId="77777777" w:rsidR="00CA3B20" w:rsidRPr="00CA3B20" w:rsidRDefault="00CA3B20" w:rsidP="00CA3B20">
      <w:r w:rsidRPr="00CA3B20">
        <w:t>Garments, overcoats, raincoats, car-coats, capes, cloaks and similar articles, men's or boys', of the fabrics of heading no. 5602, 5603, 5903, 5906 or 5907 (not knitted or crocheted)</w:t>
      </w:r>
    </w:p>
    <w:p w14:paraId="4E2684CE" w14:textId="77777777" w:rsidR="00CA3B20" w:rsidRPr="00CA3B20" w:rsidRDefault="00CA3B20" w:rsidP="00CA3B20">
      <w:r w:rsidRPr="00CA3B20">
        <w:t>621030</w:t>
      </w:r>
    </w:p>
    <w:p w14:paraId="36C1A63B" w14:textId="77777777" w:rsidR="00CA3B20" w:rsidRPr="00CA3B20" w:rsidRDefault="00CA3B20" w:rsidP="00CA3B20">
      <w:r w:rsidRPr="00CA3B20">
        <w:t>Garments, overcoats, raincoats, car-coats, capes, cloaks and similar articles, women's or girls', of the fabrics of heading no. 5602, 5603, 5903, 5906 or 5907 (not knitted or crocheted)</w:t>
      </w:r>
    </w:p>
    <w:p w14:paraId="3E1305A4" w14:textId="77777777" w:rsidR="00CA3B20" w:rsidRPr="00CA3B20" w:rsidRDefault="00CA3B20" w:rsidP="00CA3B20">
      <w:r w:rsidRPr="00CA3B20">
        <w:t>621040</w:t>
      </w:r>
    </w:p>
    <w:p w14:paraId="7ACC471B" w14:textId="77777777" w:rsidR="00CA3B20" w:rsidRPr="00CA3B20" w:rsidRDefault="00CA3B20" w:rsidP="00CA3B20">
      <w:r w:rsidRPr="00CA3B20">
        <w:t>Garments, men's or boys', n.e.c. in item no. 6210.2, of the fabrics of heading no. 5602, 5603, 5903, 5906 or 5907 (not knitted or crocheted)</w:t>
      </w:r>
    </w:p>
    <w:p w14:paraId="09D0D18B" w14:textId="77777777" w:rsidR="00CA3B20" w:rsidRPr="00CA3B20" w:rsidRDefault="00CA3B20" w:rsidP="00CA3B20">
      <w:r w:rsidRPr="00CA3B20">
        <w:t>621050</w:t>
      </w:r>
    </w:p>
    <w:p w14:paraId="2B03895B" w14:textId="77777777" w:rsidR="00CA3B20" w:rsidRPr="00CA3B20" w:rsidRDefault="00CA3B20" w:rsidP="00CA3B20">
      <w:r w:rsidRPr="00CA3B20">
        <w:t>Garments, women's or girls', n.e.c. in item no. 6210.3, of the fabrics of heading no. 5602, 5603, 5903, 5906 or 5907 (not knitted or crocheted)</w:t>
      </w:r>
    </w:p>
    <w:p w14:paraId="41B922F4" w14:textId="77777777" w:rsidR="00CA3B20" w:rsidRPr="00CA3B20" w:rsidRDefault="00CA3B20" w:rsidP="00CA3B20">
      <w:r w:rsidRPr="00CA3B20">
        <w:t>621111</w:t>
      </w:r>
    </w:p>
    <w:p w14:paraId="767EBBA3" w14:textId="77777777" w:rsidR="00CA3B20" w:rsidRPr="00CA3B20" w:rsidRDefault="00CA3B20" w:rsidP="00CA3B20">
      <w:r w:rsidRPr="00CA3B20">
        <w:t>Swimwear, men's or boys', (not knitted or crocheted)</w:t>
      </w:r>
    </w:p>
    <w:p w14:paraId="76F1439D" w14:textId="77777777" w:rsidR="00CA3B20" w:rsidRPr="00CA3B20" w:rsidRDefault="00CA3B20" w:rsidP="00CA3B20">
      <w:r w:rsidRPr="00CA3B20">
        <w:t>621112</w:t>
      </w:r>
    </w:p>
    <w:p w14:paraId="20BBD15A" w14:textId="77777777" w:rsidR="00CA3B20" w:rsidRPr="00CA3B20" w:rsidRDefault="00CA3B20" w:rsidP="00CA3B20">
      <w:r w:rsidRPr="00CA3B20">
        <w:t>Swimwear, women's or girls', (not knitted or crocheted)</w:t>
      </w:r>
    </w:p>
    <w:p w14:paraId="605B3226" w14:textId="77777777" w:rsidR="00CA3B20" w:rsidRPr="00CA3B20" w:rsidRDefault="00CA3B20" w:rsidP="00CA3B20">
      <w:r w:rsidRPr="00CA3B20">
        <w:t>621120</w:t>
      </w:r>
    </w:p>
    <w:p w14:paraId="259FCE72" w14:textId="77777777" w:rsidR="00CA3B20" w:rsidRPr="00CA3B20" w:rsidRDefault="00CA3B20" w:rsidP="00CA3B20">
      <w:r w:rsidRPr="00CA3B20">
        <w:t>Ski suits, (not knitted or crocheted)</w:t>
      </w:r>
    </w:p>
    <w:p w14:paraId="7EBFC1CE" w14:textId="77777777" w:rsidR="00CA3B20" w:rsidRPr="00CA3B20" w:rsidRDefault="00CA3B20" w:rsidP="00CA3B20">
      <w:r w:rsidRPr="00CA3B20">
        <w:t>621132</w:t>
      </w:r>
    </w:p>
    <w:p w14:paraId="1D7AE63D" w14:textId="77777777" w:rsidR="00CA3B20" w:rsidRPr="00CA3B20" w:rsidRDefault="00CA3B20" w:rsidP="00CA3B20">
      <w:r w:rsidRPr="00CA3B20">
        <w:t>Track suits and other garments n.e.c., men's or boys', of cotton (not knitted or crocheted)</w:t>
      </w:r>
    </w:p>
    <w:p w14:paraId="0EDF62F1" w14:textId="77777777" w:rsidR="00CA3B20" w:rsidRPr="00CA3B20" w:rsidRDefault="00CA3B20" w:rsidP="00CA3B20">
      <w:r w:rsidRPr="00CA3B20">
        <w:t>621133</w:t>
      </w:r>
    </w:p>
    <w:p w14:paraId="2AE3748B" w14:textId="77777777" w:rsidR="00CA3B20" w:rsidRPr="00CA3B20" w:rsidRDefault="00CA3B20" w:rsidP="00CA3B20">
      <w:r w:rsidRPr="00CA3B20">
        <w:t>Track suits and other garments n.e.c., men's or boys', of man-made fibres (not knitted or crocheted)</w:t>
      </w:r>
    </w:p>
    <w:p w14:paraId="72FACCCA" w14:textId="77777777" w:rsidR="00CA3B20" w:rsidRPr="00CA3B20" w:rsidRDefault="00CA3B20" w:rsidP="00CA3B20">
      <w:r w:rsidRPr="00CA3B20">
        <w:t>621139</w:t>
      </w:r>
    </w:p>
    <w:p w14:paraId="1A8F487D" w14:textId="77777777" w:rsidR="00CA3B20" w:rsidRPr="00CA3B20" w:rsidRDefault="00CA3B20" w:rsidP="00CA3B20">
      <w:r w:rsidRPr="00CA3B20">
        <w:t>Track suits and other garments n.e.c., men's or boys', of textile materials n.e.c. in item no. 6211.3 (not knitted or crocheted)</w:t>
      </w:r>
    </w:p>
    <w:p w14:paraId="05DC947E" w14:textId="77777777" w:rsidR="00CA3B20" w:rsidRPr="00CA3B20" w:rsidRDefault="00CA3B20" w:rsidP="00CA3B20">
      <w:r w:rsidRPr="00CA3B20">
        <w:t>621142</w:t>
      </w:r>
    </w:p>
    <w:p w14:paraId="7A395846" w14:textId="77777777" w:rsidR="00CA3B20" w:rsidRPr="00CA3B20" w:rsidRDefault="00CA3B20" w:rsidP="00CA3B20">
      <w:r w:rsidRPr="00CA3B20">
        <w:t>Track suits and other garments n.e.c., women's or girls', of cotton (not knitted or crocheted)</w:t>
      </w:r>
    </w:p>
    <w:p w14:paraId="04FC5F9B" w14:textId="77777777" w:rsidR="00CA3B20" w:rsidRPr="00CA3B20" w:rsidRDefault="00CA3B20" w:rsidP="00CA3B20">
      <w:r w:rsidRPr="00CA3B20">
        <w:t>621143</w:t>
      </w:r>
    </w:p>
    <w:p w14:paraId="60EC7F9E" w14:textId="77777777" w:rsidR="00CA3B20" w:rsidRPr="00CA3B20" w:rsidRDefault="00CA3B20" w:rsidP="00CA3B20">
      <w:r w:rsidRPr="00CA3B20">
        <w:t>Track suits and other garments n.e.c., women's or girls', of man-made fibres (not knitted or crocheted)</w:t>
      </w:r>
    </w:p>
    <w:p w14:paraId="6BE8C715" w14:textId="77777777" w:rsidR="00CA3B20" w:rsidRPr="00CA3B20" w:rsidRDefault="00CA3B20" w:rsidP="00CA3B20">
      <w:r w:rsidRPr="00CA3B20">
        <w:t>621149</w:t>
      </w:r>
    </w:p>
    <w:p w14:paraId="5C2A660A" w14:textId="77777777" w:rsidR="00CA3B20" w:rsidRPr="00CA3B20" w:rsidRDefault="00CA3B20" w:rsidP="00CA3B20">
      <w:r w:rsidRPr="00CA3B20">
        <w:lastRenderedPageBreak/>
        <w:t>Track suits and other garments n.e.c., women's or girls', of textile materials n.e.c. in item no. 6211.4 (not knitted or crocheted)</w:t>
      </w:r>
    </w:p>
    <w:p w14:paraId="61997FBF" w14:textId="77777777" w:rsidR="00CA3B20" w:rsidRPr="00CA3B20" w:rsidRDefault="00CA3B20" w:rsidP="00CA3B20">
      <w:r w:rsidRPr="00CA3B20">
        <w:t>621210</w:t>
      </w:r>
    </w:p>
    <w:p w14:paraId="58C6B4BA" w14:textId="77777777" w:rsidR="00CA3B20" w:rsidRPr="00CA3B20" w:rsidRDefault="00CA3B20" w:rsidP="00CA3B20">
      <w:r w:rsidRPr="00CA3B20">
        <w:t>Brassieres, whether or not knitted or crocheted</w:t>
      </w:r>
    </w:p>
    <w:p w14:paraId="5A102474" w14:textId="77777777" w:rsidR="00CA3B20" w:rsidRPr="00CA3B20" w:rsidRDefault="00CA3B20" w:rsidP="00CA3B20">
      <w:r w:rsidRPr="00CA3B20">
        <w:t>621220</w:t>
      </w:r>
    </w:p>
    <w:p w14:paraId="38534AA9" w14:textId="77777777" w:rsidR="00CA3B20" w:rsidRPr="00CA3B20" w:rsidRDefault="00CA3B20" w:rsidP="00CA3B20">
      <w:r w:rsidRPr="00CA3B20">
        <w:t>Girdles and panty-girdles, whether or not knitted or crocheted</w:t>
      </w:r>
    </w:p>
    <w:p w14:paraId="6E640B09" w14:textId="77777777" w:rsidR="00CA3B20" w:rsidRPr="00CA3B20" w:rsidRDefault="00CA3B20" w:rsidP="00CA3B20">
      <w:r w:rsidRPr="00CA3B20">
        <w:t>621230</w:t>
      </w:r>
    </w:p>
    <w:p w14:paraId="0F0849B7" w14:textId="77777777" w:rsidR="00CA3B20" w:rsidRPr="00CA3B20" w:rsidRDefault="00CA3B20" w:rsidP="00CA3B20">
      <w:r w:rsidRPr="00CA3B20">
        <w:t>Corselettes, whether or not knitted or crocheted</w:t>
      </w:r>
    </w:p>
    <w:p w14:paraId="4C00A541" w14:textId="77777777" w:rsidR="00CA3B20" w:rsidRPr="00CA3B20" w:rsidRDefault="00CA3B20" w:rsidP="00CA3B20">
      <w:r w:rsidRPr="00CA3B20">
        <w:t>621290</w:t>
      </w:r>
    </w:p>
    <w:p w14:paraId="4FD09C28" w14:textId="77777777" w:rsidR="00CA3B20" w:rsidRPr="00CA3B20" w:rsidRDefault="00CA3B20" w:rsidP="00CA3B20">
      <w:r w:rsidRPr="00CA3B20">
        <w:t>Braces, suspenders, garters and similar articles, whether or not knitted or crocheted, n.e.c. in heading no. 6212</w:t>
      </w:r>
    </w:p>
    <w:p w14:paraId="110399CE" w14:textId="77777777" w:rsidR="00CA3B20" w:rsidRPr="00CA3B20" w:rsidRDefault="00CA3B20" w:rsidP="00CA3B20">
      <w:r w:rsidRPr="00CA3B20">
        <w:t>621320</w:t>
      </w:r>
    </w:p>
    <w:p w14:paraId="52301D32" w14:textId="77777777" w:rsidR="00CA3B20" w:rsidRPr="00CA3B20" w:rsidRDefault="00CA3B20" w:rsidP="00CA3B20">
      <w:r w:rsidRPr="00CA3B20">
        <w:t>Handkerchiefs, of cotton (not knitted or crocheted)</w:t>
      </w:r>
    </w:p>
    <w:p w14:paraId="1ADCEB32" w14:textId="77777777" w:rsidR="00CA3B20" w:rsidRPr="00CA3B20" w:rsidRDefault="00CA3B20" w:rsidP="00CA3B20">
      <w:r w:rsidRPr="00CA3B20">
        <w:t>621390</w:t>
      </w:r>
    </w:p>
    <w:p w14:paraId="2837A373" w14:textId="77777777" w:rsidR="00CA3B20" w:rsidRPr="00CA3B20" w:rsidRDefault="00CA3B20" w:rsidP="00CA3B20">
      <w:r w:rsidRPr="00CA3B20">
        <w:t>Handkerchiefs, of textile materials other than cotton (not knitted or crocheted)</w:t>
      </w:r>
    </w:p>
    <w:p w14:paraId="798634C9" w14:textId="77777777" w:rsidR="00CA3B20" w:rsidRPr="00CA3B20" w:rsidRDefault="00CA3B20" w:rsidP="00CA3B20">
      <w:r w:rsidRPr="00CA3B20">
        <w:t>621410</w:t>
      </w:r>
    </w:p>
    <w:p w14:paraId="2CA40433" w14:textId="77777777" w:rsidR="00CA3B20" w:rsidRPr="00CA3B20" w:rsidRDefault="00CA3B20" w:rsidP="00CA3B20">
      <w:r w:rsidRPr="00CA3B20">
        <w:t>Shawls, scarves, mufflers, mantillas, veils and the like, of silk or silk waste (not knitted or crocheted)</w:t>
      </w:r>
    </w:p>
    <w:p w14:paraId="2B41D1B3" w14:textId="77777777" w:rsidR="00CA3B20" w:rsidRPr="00CA3B20" w:rsidRDefault="00CA3B20" w:rsidP="00CA3B20">
      <w:r w:rsidRPr="00CA3B20">
        <w:t>621420</w:t>
      </w:r>
    </w:p>
    <w:p w14:paraId="17168A36" w14:textId="77777777" w:rsidR="00CA3B20" w:rsidRPr="00CA3B20" w:rsidRDefault="00CA3B20" w:rsidP="00CA3B20">
      <w:r w:rsidRPr="00CA3B20">
        <w:t>Shawls, scarves, mufflers, mantillas, veils and the like, of wool or fine animal hair (not knitted or crocheted)</w:t>
      </w:r>
    </w:p>
    <w:p w14:paraId="56C0E659" w14:textId="77777777" w:rsidR="00CA3B20" w:rsidRPr="00CA3B20" w:rsidRDefault="00CA3B20" w:rsidP="00CA3B20">
      <w:r w:rsidRPr="00CA3B20">
        <w:t>621430</w:t>
      </w:r>
    </w:p>
    <w:p w14:paraId="4151CF08" w14:textId="77777777" w:rsidR="00CA3B20" w:rsidRPr="00CA3B20" w:rsidRDefault="00CA3B20" w:rsidP="00CA3B20">
      <w:r w:rsidRPr="00CA3B20">
        <w:t>Shawls, scarves, mufflers, mantillas, veils and the like, of synthetic fibres (not knitted or crocheted)</w:t>
      </w:r>
    </w:p>
    <w:p w14:paraId="7A80328E" w14:textId="77777777" w:rsidR="00CA3B20" w:rsidRPr="00CA3B20" w:rsidRDefault="00CA3B20" w:rsidP="00CA3B20">
      <w:r w:rsidRPr="00CA3B20">
        <w:t>621440</w:t>
      </w:r>
    </w:p>
    <w:p w14:paraId="23206AD2" w14:textId="77777777" w:rsidR="00CA3B20" w:rsidRPr="00CA3B20" w:rsidRDefault="00CA3B20" w:rsidP="00CA3B20">
      <w:r w:rsidRPr="00CA3B20">
        <w:t>Shawls, scarves, mufflers, mantillas, veils and the like, of artificial fibres (not knitted or crocheted)</w:t>
      </w:r>
    </w:p>
    <w:p w14:paraId="2DAED03C" w14:textId="77777777" w:rsidR="00CA3B20" w:rsidRPr="00CA3B20" w:rsidRDefault="00CA3B20" w:rsidP="00CA3B20">
      <w:r w:rsidRPr="00CA3B20">
        <w:t>621490</w:t>
      </w:r>
    </w:p>
    <w:p w14:paraId="26774E63" w14:textId="77777777" w:rsidR="00CA3B20" w:rsidRPr="00CA3B20" w:rsidRDefault="00CA3B20" w:rsidP="00CA3B20">
      <w:r w:rsidRPr="00CA3B20">
        <w:t>Shawls, scarves, mufflers, mantillas, veils and the like, of textile materials n.e.c. in heading no. 6214 (not knitted or crocheted)</w:t>
      </w:r>
    </w:p>
    <w:p w14:paraId="4A06F578" w14:textId="77777777" w:rsidR="00CA3B20" w:rsidRPr="00CA3B20" w:rsidRDefault="00CA3B20" w:rsidP="00CA3B20">
      <w:r w:rsidRPr="00CA3B20">
        <w:t>621510</w:t>
      </w:r>
    </w:p>
    <w:p w14:paraId="0803DDB4" w14:textId="77777777" w:rsidR="00CA3B20" w:rsidRPr="00CA3B20" w:rsidRDefault="00CA3B20" w:rsidP="00CA3B20">
      <w:r w:rsidRPr="00CA3B20">
        <w:t>Ties, bow ties and cravats, of silk or silk waste (not knitted or crocheted)</w:t>
      </w:r>
    </w:p>
    <w:p w14:paraId="175D0574" w14:textId="77777777" w:rsidR="00CA3B20" w:rsidRPr="00CA3B20" w:rsidRDefault="00CA3B20" w:rsidP="00CA3B20">
      <w:r w:rsidRPr="00CA3B20">
        <w:t>621520</w:t>
      </w:r>
    </w:p>
    <w:p w14:paraId="66A6FC6B" w14:textId="77777777" w:rsidR="00CA3B20" w:rsidRPr="00CA3B20" w:rsidRDefault="00CA3B20" w:rsidP="00CA3B20">
      <w:r w:rsidRPr="00CA3B20">
        <w:t>Ties, bow ties and cravats, of man-made fibres (not knitted or crocheted)</w:t>
      </w:r>
    </w:p>
    <w:p w14:paraId="2F2E8770" w14:textId="77777777" w:rsidR="00CA3B20" w:rsidRPr="00CA3B20" w:rsidRDefault="00CA3B20" w:rsidP="00CA3B20">
      <w:r w:rsidRPr="00CA3B20">
        <w:t>621590</w:t>
      </w:r>
    </w:p>
    <w:p w14:paraId="270EA31D" w14:textId="77777777" w:rsidR="00CA3B20" w:rsidRPr="00CA3B20" w:rsidRDefault="00CA3B20" w:rsidP="00CA3B20">
      <w:r w:rsidRPr="00CA3B20">
        <w:lastRenderedPageBreak/>
        <w:t>Ties, bow ties and cravats, of textile materials other than silk or man-made fibres (not knitted or crocheted)</w:t>
      </w:r>
    </w:p>
    <w:p w14:paraId="779457B0" w14:textId="77777777" w:rsidR="00CA3B20" w:rsidRPr="00CA3B20" w:rsidRDefault="00CA3B20" w:rsidP="00CA3B20">
      <w:r w:rsidRPr="00CA3B20">
        <w:t>621600</w:t>
      </w:r>
    </w:p>
    <w:p w14:paraId="10F4F812" w14:textId="77777777" w:rsidR="00CA3B20" w:rsidRPr="00CA3B20" w:rsidRDefault="00CA3B20" w:rsidP="00CA3B20">
      <w:r w:rsidRPr="00CA3B20">
        <w:t>Gloves, mittens and mitts (not knitted or crocheted)</w:t>
      </w:r>
    </w:p>
    <w:p w14:paraId="20DD8B34" w14:textId="77777777" w:rsidR="00CA3B20" w:rsidRPr="00CA3B20" w:rsidRDefault="00CA3B20" w:rsidP="00CA3B20">
      <w:r w:rsidRPr="00CA3B20">
        <w:t>621710</w:t>
      </w:r>
    </w:p>
    <w:p w14:paraId="6E321A5C" w14:textId="77777777" w:rsidR="00CA3B20" w:rsidRPr="00CA3B20" w:rsidRDefault="00CA3B20" w:rsidP="00CA3B20">
      <w:r w:rsidRPr="00CA3B20">
        <w:t>Clothing accessories, other than those of heading no. 6212 (not knitted or crocheted)</w:t>
      </w:r>
    </w:p>
    <w:p w14:paraId="132A3EC6" w14:textId="77777777" w:rsidR="00CA3B20" w:rsidRPr="00CA3B20" w:rsidRDefault="00CA3B20" w:rsidP="00CA3B20">
      <w:r w:rsidRPr="00CA3B20">
        <w:t>621790</w:t>
      </w:r>
    </w:p>
    <w:p w14:paraId="56B6F570" w14:textId="77777777" w:rsidR="00CA3B20" w:rsidRPr="00CA3B20" w:rsidRDefault="00CA3B20" w:rsidP="00CA3B20">
      <w:r w:rsidRPr="00CA3B20">
        <w:t>Clothing, parts of garments or of clothing accessories, other than those of heading no. 6212 (not knitted or crocheted)</w:t>
      </w:r>
    </w:p>
    <w:p w14:paraId="43F2BCC7" w14:textId="77777777" w:rsidR="00CA3B20" w:rsidRPr="00CA3B20" w:rsidRDefault="00CA3B20" w:rsidP="00CA3B20">
      <w:r w:rsidRPr="00CA3B20">
        <w:t>630110</w:t>
      </w:r>
    </w:p>
    <w:p w14:paraId="5240F822" w14:textId="77777777" w:rsidR="00CA3B20" w:rsidRPr="00CA3B20" w:rsidRDefault="00CA3B20" w:rsidP="00CA3B20">
      <w:r w:rsidRPr="00CA3B20">
        <w:t>Blankets, electric</w:t>
      </w:r>
    </w:p>
    <w:p w14:paraId="217C0207" w14:textId="77777777" w:rsidR="00CA3B20" w:rsidRPr="00CA3B20" w:rsidRDefault="00CA3B20" w:rsidP="00CA3B20">
      <w:r w:rsidRPr="00CA3B20">
        <w:t>630120</w:t>
      </w:r>
    </w:p>
    <w:p w14:paraId="2D667992" w14:textId="77777777" w:rsidR="00CA3B20" w:rsidRPr="00CA3B20" w:rsidRDefault="00CA3B20" w:rsidP="00CA3B20">
      <w:r w:rsidRPr="00CA3B20">
        <w:t>Blankets (other than electric blankets) and travelling rugs, of wool or fine animal hair</w:t>
      </w:r>
    </w:p>
    <w:p w14:paraId="4F52A443" w14:textId="77777777" w:rsidR="00CA3B20" w:rsidRPr="00CA3B20" w:rsidRDefault="00CA3B20" w:rsidP="00CA3B20">
      <w:r w:rsidRPr="00CA3B20">
        <w:t>630130</w:t>
      </w:r>
    </w:p>
    <w:p w14:paraId="30749075" w14:textId="77777777" w:rsidR="00CA3B20" w:rsidRPr="00CA3B20" w:rsidRDefault="00CA3B20" w:rsidP="00CA3B20">
      <w:r w:rsidRPr="00CA3B20">
        <w:t>Blankets (other than electric blankets) and travelling rugs, of cotton</w:t>
      </w:r>
    </w:p>
    <w:p w14:paraId="02D6A47C" w14:textId="77777777" w:rsidR="00CA3B20" w:rsidRPr="00CA3B20" w:rsidRDefault="00CA3B20" w:rsidP="00CA3B20">
      <w:r w:rsidRPr="00CA3B20">
        <w:t>630140</w:t>
      </w:r>
    </w:p>
    <w:p w14:paraId="7F70E390" w14:textId="77777777" w:rsidR="00CA3B20" w:rsidRPr="00CA3B20" w:rsidRDefault="00CA3B20" w:rsidP="00CA3B20">
      <w:r w:rsidRPr="00CA3B20">
        <w:t>Blankets (other than electric blankets) and travelling rugs, of synthetic fibres</w:t>
      </w:r>
    </w:p>
    <w:p w14:paraId="28D70633" w14:textId="77777777" w:rsidR="00CA3B20" w:rsidRPr="00CA3B20" w:rsidRDefault="00CA3B20" w:rsidP="00CA3B20">
      <w:r w:rsidRPr="00CA3B20">
        <w:t>630190</w:t>
      </w:r>
    </w:p>
    <w:p w14:paraId="5C1598E2" w14:textId="77777777" w:rsidR="00CA3B20" w:rsidRPr="00CA3B20" w:rsidRDefault="00CA3B20" w:rsidP="00CA3B20">
      <w:r w:rsidRPr="00CA3B20">
        <w:t>Blankets and travelling rugs, n.e.c. in heading no. 6301</w:t>
      </w:r>
    </w:p>
    <w:p w14:paraId="43970572" w14:textId="77777777" w:rsidR="00CA3B20" w:rsidRPr="00CA3B20" w:rsidRDefault="00CA3B20" w:rsidP="00CA3B20">
      <w:r w:rsidRPr="00CA3B20">
        <w:t>630210</w:t>
      </w:r>
    </w:p>
    <w:p w14:paraId="13B8BD1C" w14:textId="77777777" w:rsidR="00CA3B20" w:rsidRPr="00CA3B20" w:rsidRDefault="00CA3B20" w:rsidP="00CA3B20">
      <w:r w:rsidRPr="00CA3B20">
        <w:t>Bed linen, knitted or crocheted</w:t>
      </w:r>
    </w:p>
    <w:p w14:paraId="313B94B8" w14:textId="77777777" w:rsidR="00CA3B20" w:rsidRPr="00CA3B20" w:rsidRDefault="00CA3B20" w:rsidP="00CA3B20">
      <w:r w:rsidRPr="00CA3B20">
        <w:t>630221</w:t>
      </w:r>
    </w:p>
    <w:p w14:paraId="55C51D80" w14:textId="77777777" w:rsidR="00CA3B20" w:rsidRPr="00CA3B20" w:rsidRDefault="00CA3B20" w:rsidP="00CA3B20">
      <w:r w:rsidRPr="00CA3B20">
        <w:t>Bed linen, of cotton, printed, not knitted or crocheted</w:t>
      </w:r>
    </w:p>
    <w:p w14:paraId="06099C5B" w14:textId="77777777" w:rsidR="00CA3B20" w:rsidRPr="00CA3B20" w:rsidRDefault="00CA3B20" w:rsidP="00CA3B20">
      <w:r w:rsidRPr="00CA3B20">
        <w:t>630222</w:t>
      </w:r>
    </w:p>
    <w:p w14:paraId="39C01544" w14:textId="77777777" w:rsidR="00CA3B20" w:rsidRPr="00CA3B20" w:rsidRDefault="00CA3B20" w:rsidP="00CA3B20">
      <w:r w:rsidRPr="00CA3B20">
        <w:t>Bed linen, of man-made fibres, printed, not knitted or crocheted</w:t>
      </w:r>
    </w:p>
    <w:p w14:paraId="18FCB31D" w14:textId="77777777" w:rsidR="00CA3B20" w:rsidRPr="00CA3B20" w:rsidRDefault="00CA3B20" w:rsidP="00CA3B20">
      <w:r w:rsidRPr="00CA3B20">
        <w:t>630229</w:t>
      </w:r>
    </w:p>
    <w:p w14:paraId="3170181B" w14:textId="77777777" w:rsidR="00CA3B20" w:rsidRPr="00CA3B20" w:rsidRDefault="00CA3B20" w:rsidP="00CA3B20">
      <w:r w:rsidRPr="00CA3B20">
        <w:t>Bed linen, of textile materials (other than cotton or man-made fibres), printed, not knitted or crocheted</w:t>
      </w:r>
    </w:p>
    <w:p w14:paraId="3459A2F8" w14:textId="77777777" w:rsidR="00CA3B20" w:rsidRPr="00CA3B20" w:rsidRDefault="00CA3B20" w:rsidP="00CA3B20">
      <w:r w:rsidRPr="00CA3B20">
        <w:t>630231</w:t>
      </w:r>
    </w:p>
    <w:p w14:paraId="6DCDD1CB" w14:textId="77777777" w:rsidR="00CA3B20" w:rsidRPr="00CA3B20" w:rsidRDefault="00CA3B20" w:rsidP="00CA3B20">
      <w:r w:rsidRPr="00CA3B20">
        <w:t>Bed linen, of cotton (not printed, knitted or crocheted)</w:t>
      </w:r>
    </w:p>
    <w:p w14:paraId="0BF64073" w14:textId="77777777" w:rsidR="00CA3B20" w:rsidRPr="00CA3B20" w:rsidRDefault="00CA3B20" w:rsidP="00CA3B20">
      <w:r w:rsidRPr="00CA3B20">
        <w:t>630232</w:t>
      </w:r>
    </w:p>
    <w:p w14:paraId="01133E3E" w14:textId="77777777" w:rsidR="00CA3B20" w:rsidRPr="00CA3B20" w:rsidRDefault="00CA3B20" w:rsidP="00CA3B20">
      <w:r w:rsidRPr="00CA3B20">
        <w:t>Bed linen, of man-made fibres (not printed, knitted or crocheted)</w:t>
      </w:r>
    </w:p>
    <w:p w14:paraId="5A47886B" w14:textId="77777777" w:rsidR="00CA3B20" w:rsidRPr="00CA3B20" w:rsidRDefault="00CA3B20" w:rsidP="00CA3B20">
      <w:r w:rsidRPr="00CA3B20">
        <w:lastRenderedPageBreak/>
        <w:t>630239</w:t>
      </w:r>
    </w:p>
    <w:p w14:paraId="05495E0C" w14:textId="77777777" w:rsidR="00CA3B20" w:rsidRPr="00CA3B20" w:rsidRDefault="00CA3B20" w:rsidP="00CA3B20">
      <w:r w:rsidRPr="00CA3B20">
        <w:t>Bed linen, of textile materials other than cotton or man-made fibres (not printed, knitted or crocheted)</w:t>
      </w:r>
    </w:p>
    <w:p w14:paraId="6AA9A3E2" w14:textId="77777777" w:rsidR="00CA3B20" w:rsidRPr="00CA3B20" w:rsidRDefault="00CA3B20" w:rsidP="00CA3B20">
      <w:r w:rsidRPr="00CA3B20">
        <w:t>630240</w:t>
      </w:r>
    </w:p>
    <w:p w14:paraId="090117C8" w14:textId="77777777" w:rsidR="00CA3B20" w:rsidRPr="00CA3B20" w:rsidRDefault="00CA3B20" w:rsidP="00CA3B20">
      <w:r w:rsidRPr="00CA3B20">
        <w:t>Table linen, knitted or crocheted</w:t>
      </w:r>
    </w:p>
    <w:p w14:paraId="09F9FEBE" w14:textId="77777777" w:rsidR="00CA3B20" w:rsidRPr="00CA3B20" w:rsidRDefault="00CA3B20" w:rsidP="00CA3B20">
      <w:r w:rsidRPr="00CA3B20">
        <w:t>630251</w:t>
      </w:r>
    </w:p>
    <w:p w14:paraId="56AE8382" w14:textId="77777777" w:rsidR="00CA3B20" w:rsidRPr="00CA3B20" w:rsidRDefault="00CA3B20" w:rsidP="00CA3B20">
      <w:r w:rsidRPr="00CA3B20">
        <w:t>Table linen, of cotton, not knitted or crocheted</w:t>
      </w:r>
    </w:p>
    <w:p w14:paraId="7FF7ECD0" w14:textId="77777777" w:rsidR="00CA3B20" w:rsidRPr="00CA3B20" w:rsidRDefault="00CA3B20" w:rsidP="00CA3B20">
      <w:r w:rsidRPr="00CA3B20">
        <w:t>630253</w:t>
      </w:r>
    </w:p>
    <w:p w14:paraId="6544D88D" w14:textId="77777777" w:rsidR="00CA3B20" w:rsidRPr="00CA3B20" w:rsidRDefault="00CA3B20" w:rsidP="00CA3B20">
      <w:r w:rsidRPr="00CA3B20">
        <w:t>Table linen, of man-made fibres, not knitted or crocheted</w:t>
      </w:r>
    </w:p>
    <w:p w14:paraId="1D349621" w14:textId="77777777" w:rsidR="00CA3B20" w:rsidRPr="00CA3B20" w:rsidRDefault="00CA3B20" w:rsidP="00CA3B20">
      <w:r w:rsidRPr="00CA3B20">
        <w:t>630259</w:t>
      </w:r>
    </w:p>
    <w:p w14:paraId="057041F7" w14:textId="77777777" w:rsidR="00CA3B20" w:rsidRPr="00CA3B20" w:rsidRDefault="00CA3B20" w:rsidP="00CA3B20">
      <w:r w:rsidRPr="00CA3B20">
        <w:t>Table linen, of textile materials (other than cotton or man-made fibres), not knitted or crocheted</w:t>
      </w:r>
    </w:p>
    <w:p w14:paraId="3E9F4944" w14:textId="77777777" w:rsidR="00CA3B20" w:rsidRPr="00CA3B20" w:rsidRDefault="00CA3B20" w:rsidP="00CA3B20">
      <w:r w:rsidRPr="00CA3B20">
        <w:t>630260</w:t>
      </w:r>
    </w:p>
    <w:p w14:paraId="7FCA99CE" w14:textId="77777777" w:rsidR="00CA3B20" w:rsidRPr="00CA3B20" w:rsidRDefault="00CA3B20" w:rsidP="00CA3B20">
      <w:r w:rsidRPr="00CA3B20">
        <w:t>Kitchen and toilet linen, of terry towelling or similar terry fabrics, of cotton</w:t>
      </w:r>
    </w:p>
    <w:p w14:paraId="1A7B6774" w14:textId="77777777" w:rsidR="00CA3B20" w:rsidRPr="00CA3B20" w:rsidRDefault="00CA3B20" w:rsidP="00CA3B20">
      <w:r w:rsidRPr="00CA3B20">
        <w:t>630291</w:t>
      </w:r>
    </w:p>
    <w:p w14:paraId="0B3C8B1C" w14:textId="77777777" w:rsidR="00CA3B20" w:rsidRPr="00CA3B20" w:rsidRDefault="00CA3B20" w:rsidP="00CA3B20">
      <w:r w:rsidRPr="00CA3B20">
        <w:t>Toilet and kitchen linen, of cotton, excluding terry towelling or similar terry fabrics</w:t>
      </w:r>
    </w:p>
    <w:p w14:paraId="2CB16CF7" w14:textId="77777777" w:rsidR="00CA3B20" w:rsidRPr="00CA3B20" w:rsidRDefault="00CA3B20" w:rsidP="00CA3B20">
      <w:r w:rsidRPr="00CA3B20">
        <w:t>630293</w:t>
      </w:r>
    </w:p>
    <w:p w14:paraId="2DAE179F" w14:textId="77777777" w:rsidR="00CA3B20" w:rsidRPr="00CA3B20" w:rsidRDefault="00CA3B20" w:rsidP="00CA3B20">
      <w:r w:rsidRPr="00CA3B20">
        <w:t>Toilet and kitchen linen, of man-made fibres</w:t>
      </w:r>
    </w:p>
    <w:p w14:paraId="0ACD0B14" w14:textId="77777777" w:rsidR="00CA3B20" w:rsidRPr="00CA3B20" w:rsidRDefault="00CA3B20" w:rsidP="00CA3B20">
      <w:r w:rsidRPr="00CA3B20">
        <w:t>630299</w:t>
      </w:r>
    </w:p>
    <w:p w14:paraId="772EA959" w14:textId="77777777" w:rsidR="00CA3B20" w:rsidRPr="00CA3B20" w:rsidRDefault="00CA3B20" w:rsidP="00CA3B20">
      <w:r w:rsidRPr="00CA3B20">
        <w:t>Toilet and kitchen linen, of textile materials (other than cotton or man-made fibres)</w:t>
      </w:r>
    </w:p>
    <w:p w14:paraId="5423A62E" w14:textId="77777777" w:rsidR="00CA3B20" w:rsidRPr="00CA3B20" w:rsidRDefault="00CA3B20" w:rsidP="00CA3B20">
      <w:r w:rsidRPr="00CA3B20">
        <w:t>630312</w:t>
      </w:r>
    </w:p>
    <w:p w14:paraId="76AB0D72" w14:textId="77777777" w:rsidR="00CA3B20" w:rsidRPr="00CA3B20" w:rsidRDefault="00CA3B20" w:rsidP="00CA3B20">
      <w:r w:rsidRPr="00CA3B20">
        <w:t>Curtains (including drapes) and interior blinds, curtain or bed valances, knitted or crocheted, of synthetic fibres</w:t>
      </w:r>
    </w:p>
    <w:p w14:paraId="1B2FCD58" w14:textId="77777777" w:rsidR="00CA3B20" w:rsidRPr="00CA3B20" w:rsidRDefault="00CA3B20" w:rsidP="00CA3B20">
      <w:r w:rsidRPr="00CA3B20">
        <w:t>630319</w:t>
      </w:r>
    </w:p>
    <w:p w14:paraId="13E5776C" w14:textId="77777777" w:rsidR="00CA3B20" w:rsidRPr="00CA3B20" w:rsidRDefault="00CA3B20" w:rsidP="00CA3B20">
      <w:r w:rsidRPr="00CA3B20">
        <w:t>Curtains (including drapes) and interior blinds, curtain or bed valances, knitted or crocheted, of textile materials other than synthetic fibres</w:t>
      </w:r>
    </w:p>
    <w:p w14:paraId="65232487" w14:textId="77777777" w:rsidR="00CA3B20" w:rsidRPr="00CA3B20" w:rsidRDefault="00CA3B20" w:rsidP="00CA3B20">
      <w:r w:rsidRPr="00CA3B20">
        <w:t>630391</w:t>
      </w:r>
    </w:p>
    <w:p w14:paraId="103D3506" w14:textId="77777777" w:rsidR="00CA3B20" w:rsidRPr="00CA3B20" w:rsidRDefault="00CA3B20" w:rsidP="00CA3B20">
      <w:r w:rsidRPr="00CA3B20">
        <w:t>Curtains (including drapes) and interior blinds, curtain or bed valances, of cotton, not knitted or crocheted</w:t>
      </w:r>
    </w:p>
    <w:p w14:paraId="1727E2D3" w14:textId="77777777" w:rsidR="00CA3B20" w:rsidRPr="00CA3B20" w:rsidRDefault="00CA3B20" w:rsidP="00CA3B20">
      <w:r w:rsidRPr="00CA3B20">
        <w:t>630392</w:t>
      </w:r>
    </w:p>
    <w:p w14:paraId="7035829B" w14:textId="77777777" w:rsidR="00CA3B20" w:rsidRPr="00CA3B20" w:rsidRDefault="00CA3B20" w:rsidP="00CA3B20">
      <w:r w:rsidRPr="00CA3B20">
        <w:t>Curtains (including drapes) and interior blinds, curtain or bed valances, of synthetic fibres, not knitted or crocheted</w:t>
      </w:r>
    </w:p>
    <w:p w14:paraId="4FE058DD" w14:textId="77777777" w:rsidR="00CA3B20" w:rsidRPr="00CA3B20" w:rsidRDefault="00CA3B20" w:rsidP="00CA3B20">
      <w:r w:rsidRPr="00CA3B20">
        <w:t>630399</w:t>
      </w:r>
    </w:p>
    <w:p w14:paraId="6CBDE721" w14:textId="77777777" w:rsidR="00CA3B20" w:rsidRPr="00CA3B20" w:rsidRDefault="00CA3B20" w:rsidP="00CA3B20">
      <w:r w:rsidRPr="00CA3B20">
        <w:lastRenderedPageBreak/>
        <w:t>Curtains (including drapes) and interior blinds, curtain or bed valances, of textile materials other than cotton or synthetic fibres, not knitted or crocheted</w:t>
      </w:r>
    </w:p>
    <w:p w14:paraId="4C58DCD1" w14:textId="77777777" w:rsidR="00CA3B20" w:rsidRPr="00CA3B20" w:rsidRDefault="00CA3B20" w:rsidP="00CA3B20">
      <w:r w:rsidRPr="00CA3B20">
        <w:t>630411</w:t>
      </w:r>
    </w:p>
    <w:p w14:paraId="081C1346" w14:textId="77777777" w:rsidR="00CA3B20" w:rsidRPr="00CA3B20" w:rsidRDefault="00CA3B20" w:rsidP="00CA3B20">
      <w:r w:rsidRPr="00CA3B20">
        <w:t>Bedspreads, knitted or crocheted</w:t>
      </w:r>
    </w:p>
    <w:p w14:paraId="381C13A3" w14:textId="77777777" w:rsidR="00CA3B20" w:rsidRPr="00CA3B20" w:rsidRDefault="00CA3B20" w:rsidP="00CA3B20">
      <w:r w:rsidRPr="00CA3B20">
        <w:t>630419</w:t>
      </w:r>
    </w:p>
    <w:p w14:paraId="282A1854" w14:textId="77777777" w:rsidR="00CA3B20" w:rsidRPr="00CA3B20" w:rsidRDefault="00CA3B20" w:rsidP="00CA3B20">
      <w:r w:rsidRPr="00CA3B20">
        <w:t>Bedspreads, not knitted or crocheted</w:t>
      </w:r>
    </w:p>
    <w:p w14:paraId="71F40642" w14:textId="77777777" w:rsidR="00CA3B20" w:rsidRPr="00CA3B20" w:rsidRDefault="00CA3B20" w:rsidP="00CA3B20">
      <w:r w:rsidRPr="00CA3B20">
        <w:t>630420</w:t>
      </w:r>
    </w:p>
    <w:p w14:paraId="39A11793" w14:textId="77777777" w:rsidR="00CA3B20" w:rsidRPr="00CA3B20" w:rsidRDefault="00CA3B20" w:rsidP="00CA3B20">
      <w:r w:rsidRPr="00CA3B20">
        <w:t>Furnishing articles, excluding those of heading no. 9404, bed nets, specified in Subheading Note 1 to this Chapter</w:t>
      </w:r>
    </w:p>
    <w:p w14:paraId="74123725" w14:textId="77777777" w:rsidR="00CA3B20" w:rsidRPr="00CA3B20" w:rsidRDefault="00CA3B20" w:rsidP="00CA3B20">
      <w:r w:rsidRPr="00CA3B20">
        <w:t>630491</w:t>
      </w:r>
    </w:p>
    <w:p w14:paraId="79DA70FC" w14:textId="77777777" w:rsidR="00CA3B20" w:rsidRPr="00CA3B20" w:rsidRDefault="00CA3B20" w:rsidP="00CA3B20">
      <w:r w:rsidRPr="00CA3B20">
        <w:t>Furnishing articles, excluding those of heading no. 9404, n.e.c. in heading 6304, knitted or crocheted</w:t>
      </w:r>
    </w:p>
    <w:p w14:paraId="4C2D7F23" w14:textId="77777777" w:rsidR="00CA3B20" w:rsidRPr="00CA3B20" w:rsidRDefault="00CA3B20" w:rsidP="00CA3B20">
      <w:r w:rsidRPr="00CA3B20">
        <w:t>630492</w:t>
      </w:r>
    </w:p>
    <w:p w14:paraId="08734AD8" w14:textId="77777777" w:rsidR="00CA3B20" w:rsidRPr="00CA3B20" w:rsidRDefault="00CA3B20" w:rsidP="00CA3B20">
      <w:r w:rsidRPr="00CA3B20">
        <w:t>Furnishing articles, of cotton, not knitted or crocheted (excluding bedspreads and articles of heading no. 9404)</w:t>
      </w:r>
    </w:p>
    <w:p w14:paraId="4A0AEDE0" w14:textId="77777777" w:rsidR="00CA3B20" w:rsidRPr="00CA3B20" w:rsidRDefault="00CA3B20" w:rsidP="00CA3B20">
      <w:r w:rsidRPr="00CA3B20">
        <w:t>630493</w:t>
      </w:r>
    </w:p>
    <w:p w14:paraId="20548710" w14:textId="77777777" w:rsidR="00CA3B20" w:rsidRPr="00CA3B20" w:rsidRDefault="00CA3B20" w:rsidP="00CA3B20">
      <w:r w:rsidRPr="00CA3B20">
        <w:t>Furnishing articles, of synthetic fibres, not knitted or crocheted (excluding bedspreads and articles of heading no. 9404)</w:t>
      </w:r>
    </w:p>
    <w:p w14:paraId="65CE3EBC" w14:textId="77777777" w:rsidR="00CA3B20" w:rsidRPr="00CA3B20" w:rsidRDefault="00CA3B20" w:rsidP="00CA3B20">
      <w:r w:rsidRPr="00CA3B20">
        <w:t>630499</w:t>
      </w:r>
    </w:p>
    <w:p w14:paraId="3449AEE7" w14:textId="77777777" w:rsidR="00CA3B20" w:rsidRPr="00CA3B20" w:rsidRDefault="00CA3B20" w:rsidP="00CA3B20">
      <w:r w:rsidRPr="00CA3B20">
        <w:t>Furnishing articles, of textile materials other than cotton or synthetic fibres, not knitted or crocheted (excluding bedspreads and articles of heading no. 9404)</w:t>
      </w:r>
    </w:p>
    <w:p w14:paraId="09C7B062" w14:textId="77777777" w:rsidR="00CA3B20" w:rsidRPr="00CA3B20" w:rsidRDefault="00CA3B20" w:rsidP="00CA3B20">
      <w:r w:rsidRPr="00CA3B20">
        <w:t>630510</w:t>
      </w:r>
    </w:p>
    <w:p w14:paraId="4CC6589F" w14:textId="77777777" w:rsidR="00CA3B20" w:rsidRPr="00CA3B20" w:rsidRDefault="00CA3B20" w:rsidP="00CA3B20">
      <w:r w:rsidRPr="00CA3B20">
        <w:t>Sacks and bags, of a kind used for the packing of goods, of jute or of other textile bast fibres of heading no. 5303</w:t>
      </w:r>
    </w:p>
    <w:p w14:paraId="7042AE5D" w14:textId="77777777" w:rsidR="00CA3B20" w:rsidRPr="00CA3B20" w:rsidRDefault="00CA3B20" w:rsidP="00CA3B20">
      <w:r w:rsidRPr="00CA3B20">
        <w:t>630520</w:t>
      </w:r>
    </w:p>
    <w:p w14:paraId="4928277C" w14:textId="77777777" w:rsidR="00CA3B20" w:rsidRPr="00CA3B20" w:rsidRDefault="00CA3B20" w:rsidP="00CA3B20">
      <w:r w:rsidRPr="00CA3B20">
        <w:t>Sacks and bags, of a kind used for the packing of goods, of cotton</w:t>
      </w:r>
    </w:p>
    <w:p w14:paraId="247FAA13" w14:textId="77777777" w:rsidR="00CA3B20" w:rsidRPr="00CA3B20" w:rsidRDefault="00CA3B20" w:rsidP="00CA3B20">
      <w:r w:rsidRPr="00CA3B20">
        <w:t>630532</w:t>
      </w:r>
    </w:p>
    <w:p w14:paraId="50AC4F34" w14:textId="77777777" w:rsidR="00CA3B20" w:rsidRPr="00CA3B20" w:rsidRDefault="00CA3B20" w:rsidP="00CA3B20">
      <w:r w:rsidRPr="00CA3B20">
        <w:t>Sacks and bags, of a kind used for the packing of goods, of man-made textile materials, flexible intermediate bulk containers</w:t>
      </w:r>
    </w:p>
    <w:p w14:paraId="7D674F7C" w14:textId="77777777" w:rsidR="00CA3B20" w:rsidRPr="00CA3B20" w:rsidRDefault="00CA3B20" w:rsidP="00CA3B20">
      <w:r w:rsidRPr="00CA3B20">
        <w:t>630533</w:t>
      </w:r>
    </w:p>
    <w:p w14:paraId="7F6140D4" w14:textId="77777777" w:rsidR="00CA3B20" w:rsidRPr="00CA3B20" w:rsidRDefault="00CA3B20" w:rsidP="00CA3B20">
      <w:r w:rsidRPr="00CA3B20">
        <w:t>Sacks and bags, of a kind used for the packing of goods, of man-made textile materials, of polyethylene or polypropylene strip or the like, not flexible intermediate bulk containers</w:t>
      </w:r>
    </w:p>
    <w:p w14:paraId="5100FDB9" w14:textId="77777777" w:rsidR="00CA3B20" w:rsidRPr="00CA3B20" w:rsidRDefault="00CA3B20" w:rsidP="00CA3B20">
      <w:r w:rsidRPr="00CA3B20">
        <w:t>630539</w:t>
      </w:r>
    </w:p>
    <w:p w14:paraId="2E129406" w14:textId="77777777" w:rsidR="00CA3B20" w:rsidRPr="00CA3B20" w:rsidRDefault="00CA3B20" w:rsidP="00CA3B20">
      <w:r w:rsidRPr="00CA3B20">
        <w:t>Sacks and bags, of a kind used for the packing of goods, of man-made textile materials, not of polyethylene or polypropylene strip or the like, not flexible intermediate bulk containers</w:t>
      </w:r>
    </w:p>
    <w:p w14:paraId="19C580A6" w14:textId="77777777" w:rsidR="00CA3B20" w:rsidRPr="00CA3B20" w:rsidRDefault="00CA3B20" w:rsidP="00CA3B20">
      <w:r w:rsidRPr="00CA3B20">
        <w:lastRenderedPageBreak/>
        <w:t>630590</w:t>
      </w:r>
    </w:p>
    <w:p w14:paraId="48E52B4F" w14:textId="77777777" w:rsidR="00CA3B20" w:rsidRPr="00CA3B20" w:rsidRDefault="00CA3B20" w:rsidP="00CA3B20">
      <w:r w:rsidRPr="00CA3B20">
        <w:t>Sacks and bags, of a kind used for the packing of goods, of textile materials (other than jute, cotton or man-made textile materials)</w:t>
      </w:r>
    </w:p>
    <w:p w14:paraId="1ABB48B9" w14:textId="77777777" w:rsidR="00CA3B20" w:rsidRPr="00CA3B20" w:rsidRDefault="00CA3B20" w:rsidP="00CA3B20">
      <w:r w:rsidRPr="00CA3B20">
        <w:t>630612</w:t>
      </w:r>
    </w:p>
    <w:p w14:paraId="1DE19E93" w14:textId="77777777" w:rsidR="00CA3B20" w:rsidRPr="00CA3B20" w:rsidRDefault="00CA3B20" w:rsidP="00CA3B20">
      <w:r w:rsidRPr="00CA3B20">
        <w:t>Tarpaulins, awnings and sunblinds, of synthetic fibres</w:t>
      </w:r>
    </w:p>
    <w:p w14:paraId="738D3E2C" w14:textId="77777777" w:rsidR="00CA3B20" w:rsidRPr="00CA3B20" w:rsidRDefault="00CA3B20" w:rsidP="00CA3B20">
      <w:r w:rsidRPr="00CA3B20">
        <w:t>630619</w:t>
      </w:r>
    </w:p>
    <w:p w14:paraId="0C9716D9" w14:textId="77777777" w:rsidR="00CA3B20" w:rsidRPr="00CA3B20" w:rsidRDefault="00CA3B20" w:rsidP="00CA3B20">
      <w:r w:rsidRPr="00CA3B20">
        <w:t>Tarpaulins, awnings and sunblinds, of textile materials other than synthetic fibres</w:t>
      </w:r>
    </w:p>
    <w:p w14:paraId="1B5435DC" w14:textId="77777777" w:rsidR="00CA3B20" w:rsidRPr="00CA3B20" w:rsidRDefault="00CA3B20" w:rsidP="00CA3B20">
      <w:r w:rsidRPr="00CA3B20">
        <w:t>630622</w:t>
      </w:r>
    </w:p>
    <w:p w14:paraId="08A30727" w14:textId="77777777" w:rsidR="00CA3B20" w:rsidRPr="00CA3B20" w:rsidRDefault="00CA3B20" w:rsidP="00CA3B20">
      <w:r w:rsidRPr="00CA3B20">
        <w:t>Tents, of synthetic fibres</w:t>
      </w:r>
    </w:p>
    <w:p w14:paraId="7156088E" w14:textId="77777777" w:rsidR="00CA3B20" w:rsidRPr="00CA3B20" w:rsidRDefault="00CA3B20" w:rsidP="00CA3B20">
      <w:r w:rsidRPr="00CA3B20">
        <w:t>630629</w:t>
      </w:r>
    </w:p>
    <w:p w14:paraId="0C9321EE" w14:textId="77777777" w:rsidR="00CA3B20" w:rsidRPr="00CA3B20" w:rsidRDefault="00CA3B20" w:rsidP="00CA3B20">
      <w:r w:rsidRPr="00CA3B20">
        <w:t>Tents, of textile materials other than synthetic fibres</w:t>
      </w:r>
    </w:p>
    <w:p w14:paraId="03896222" w14:textId="77777777" w:rsidR="00CA3B20" w:rsidRPr="00CA3B20" w:rsidRDefault="00CA3B20" w:rsidP="00CA3B20">
      <w:r w:rsidRPr="00CA3B20">
        <w:t>630630</w:t>
      </w:r>
    </w:p>
    <w:p w14:paraId="48866E72" w14:textId="77777777" w:rsidR="00CA3B20" w:rsidRPr="00CA3B20" w:rsidRDefault="00CA3B20" w:rsidP="00CA3B20">
      <w:r w:rsidRPr="00CA3B20">
        <w:t>Sails, for boats, sailboards or landcraft</w:t>
      </w:r>
    </w:p>
    <w:p w14:paraId="6847D8D0" w14:textId="77777777" w:rsidR="00CA3B20" w:rsidRPr="00CA3B20" w:rsidRDefault="00CA3B20" w:rsidP="00CA3B20">
      <w:r w:rsidRPr="00CA3B20">
        <w:t>630640</w:t>
      </w:r>
    </w:p>
    <w:p w14:paraId="275595C1" w14:textId="77777777" w:rsidR="00CA3B20" w:rsidRPr="00CA3B20" w:rsidRDefault="00CA3B20" w:rsidP="00CA3B20">
      <w:r w:rsidRPr="00CA3B20">
        <w:t>Camping goods, pneumatic mattresses</w:t>
      </w:r>
    </w:p>
    <w:p w14:paraId="195EE010" w14:textId="77777777" w:rsidR="00CA3B20" w:rsidRPr="00CA3B20" w:rsidRDefault="00CA3B20" w:rsidP="00CA3B20">
      <w:r w:rsidRPr="00CA3B20">
        <w:t>630690</w:t>
      </w:r>
    </w:p>
    <w:p w14:paraId="67C67C35" w14:textId="77777777" w:rsidR="00CA3B20" w:rsidRPr="00CA3B20" w:rsidRDefault="00CA3B20" w:rsidP="00CA3B20">
      <w:r w:rsidRPr="00CA3B20">
        <w:t>Camping goods, (of textile materials), n.e.c in heading no. 6306</w:t>
      </w:r>
    </w:p>
    <w:p w14:paraId="4497F883" w14:textId="77777777" w:rsidR="00CA3B20" w:rsidRPr="00CA3B20" w:rsidRDefault="00CA3B20" w:rsidP="00CA3B20">
      <w:r w:rsidRPr="00CA3B20">
        <w:t>630710</w:t>
      </w:r>
    </w:p>
    <w:p w14:paraId="15258BB7" w14:textId="77777777" w:rsidR="00CA3B20" w:rsidRPr="00CA3B20" w:rsidRDefault="00CA3B20" w:rsidP="00CA3B20">
      <w:r w:rsidRPr="00CA3B20">
        <w:t>Cloths, floor cloths, dish-cloths, dusters and similar cleaning cloths</w:t>
      </w:r>
    </w:p>
    <w:p w14:paraId="5C6DA1F4" w14:textId="77777777" w:rsidR="00CA3B20" w:rsidRPr="00CA3B20" w:rsidRDefault="00CA3B20" w:rsidP="00CA3B20">
      <w:r w:rsidRPr="00CA3B20">
        <w:t>630720</w:t>
      </w:r>
    </w:p>
    <w:p w14:paraId="74EAE980" w14:textId="77777777" w:rsidR="00CA3B20" w:rsidRPr="00CA3B20" w:rsidRDefault="00CA3B20" w:rsidP="00CA3B20">
      <w:r w:rsidRPr="00CA3B20">
        <w:t>Life-jackets and life-belts</w:t>
      </w:r>
    </w:p>
    <w:p w14:paraId="730CC7DC" w14:textId="77777777" w:rsidR="00CA3B20" w:rsidRPr="00CA3B20" w:rsidRDefault="00CA3B20" w:rsidP="00CA3B20">
      <w:r w:rsidRPr="00CA3B20">
        <w:t>630790</w:t>
      </w:r>
    </w:p>
    <w:p w14:paraId="4C5C4692" w14:textId="77777777" w:rsidR="00CA3B20" w:rsidRPr="00CA3B20" w:rsidRDefault="00CA3B20" w:rsidP="00CA3B20">
      <w:r w:rsidRPr="00CA3B20">
        <w:t>Textiles, made up articles (including dress patterns), n.e.c. in chapter 63, n.e.c. in heading no. 6307</w:t>
      </w:r>
    </w:p>
    <w:p w14:paraId="0B0C2E6D" w14:textId="77777777" w:rsidR="00CA3B20" w:rsidRPr="00CA3B20" w:rsidRDefault="00CA3B20" w:rsidP="00CA3B20">
      <w:r w:rsidRPr="00CA3B20">
        <w:t>630800</w:t>
      </w:r>
    </w:p>
    <w:p w14:paraId="6D5DC7D6" w14:textId="77777777" w:rsidR="00CA3B20" w:rsidRPr="00CA3B20" w:rsidRDefault="00CA3B20" w:rsidP="00CA3B20">
      <w:r w:rsidRPr="00CA3B20">
        <w:t>Fabrics, woven and yarn, in sets, whether or not with accessories, for making up into rugs, tapestries, embroidered table cloths or serviettes or similar textile articles, packaged for retail sale</w:t>
      </w:r>
    </w:p>
    <w:p w14:paraId="41C85E71" w14:textId="77777777" w:rsidR="00CA3B20" w:rsidRPr="00CA3B20" w:rsidRDefault="00CA3B20" w:rsidP="00CA3B20">
      <w:r w:rsidRPr="00CA3B20">
        <w:t>630900</w:t>
      </w:r>
    </w:p>
    <w:p w14:paraId="3EDBFF13" w14:textId="77777777" w:rsidR="00CA3B20" w:rsidRPr="00CA3B20" w:rsidRDefault="00CA3B20" w:rsidP="00CA3B20">
      <w:r w:rsidRPr="00CA3B20">
        <w:t>Clothing, worn, and other worn articles</w:t>
      </w:r>
    </w:p>
    <w:p w14:paraId="18D55691" w14:textId="77777777" w:rsidR="00CA3B20" w:rsidRPr="00CA3B20" w:rsidRDefault="00CA3B20" w:rsidP="00CA3B20">
      <w:r w:rsidRPr="00CA3B20">
        <w:t>631010</w:t>
      </w:r>
    </w:p>
    <w:p w14:paraId="4B66CA46" w14:textId="77777777" w:rsidR="00CA3B20" w:rsidRPr="00CA3B20" w:rsidRDefault="00CA3B20" w:rsidP="00CA3B20">
      <w:r w:rsidRPr="00CA3B20">
        <w:t>Rags, used or new, scrap twine, cordage, rope and cables and worn out articles of twine, cordage, rope or cables, of textile materials, sorted</w:t>
      </w:r>
    </w:p>
    <w:p w14:paraId="416AB1DA" w14:textId="77777777" w:rsidR="00CA3B20" w:rsidRPr="00CA3B20" w:rsidRDefault="00CA3B20" w:rsidP="00CA3B20">
      <w:r w:rsidRPr="00CA3B20">
        <w:t>631090</w:t>
      </w:r>
    </w:p>
    <w:p w14:paraId="3535CA8B" w14:textId="77777777" w:rsidR="00CA3B20" w:rsidRPr="00CA3B20" w:rsidRDefault="00CA3B20" w:rsidP="00CA3B20">
      <w:r w:rsidRPr="00CA3B20">
        <w:lastRenderedPageBreak/>
        <w:t>Rags, used or new, scrap twine, cordage, rope and cables and worn out articles of twine, cordage, rope or cables, of textile materials, other than sorted</w:t>
      </w:r>
    </w:p>
    <w:p w14:paraId="2433E7E6" w14:textId="77777777" w:rsidR="00CA3B20" w:rsidRPr="00CA3B20" w:rsidRDefault="00CA3B20" w:rsidP="00CA3B20">
      <w:r w:rsidRPr="00CA3B20">
        <w:t>640110</w:t>
      </w:r>
    </w:p>
    <w:p w14:paraId="7654357F" w14:textId="77777777" w:rsidR="00CA3B20" w:rsidRPr="00CA3B20" w:rsidRDefault="00CA3B20" w:rsidP="00CA3B20">
      <w:r w:rsidRPr="00CA3B20">
        <w:t>Footwear, waterproof with metal toe-cap, rubber or plastic outer soles and uppers (not assembled by stitch, rivet, nail, screw, plug or similar)</w:t>
      </w:r>
    </w:p>
    <w:p w14:paraId="17954C44" w14:textId="77777777" w:rsidR="00CA3B20" w:rsidRPr="00CA3B20" w:rsidRDefault="00CA3B20" w:rsidP="00CA3B20">
      <w:r w:rsidRPr="00CA3B20">
        <w:t>640192</w:t>
      </w:r>
    </w:p>
    <w:p w14:paraId="559B7B62" w14:textId="77777777" w:rsidR="00CA3B20" w:rsidRPr="00CA3B20" w:rsidRDefault="00CA3B20" w:rsidP="00CA3B20">
      <w:r w:rsidRPr="00CA3B20">
        <w:t>Footwear, waterproof, covering the ankle (but not the knee), rubber or plastic outer soles and uppers (not assembled by stitch, rivet, nail, screw, plug or similar)</w:t>
      </w:r>
    </w:p>
    <w:p w14:paraId="48D93EA9" w14:textId="77777777" w:rsidR="00CA3B20" w:rsidRPr="00CA3B20" w:rsidRDefault="00CA3B20" w:rsidP="00CA3B20">
      <w:r w:rsidRPr="00CA3B20">
        <w:t>640199</w:t>
      </w:r>
    </w:p>
    <w:p w14:paraId="5145ADFD" w14:textId="77777777" w:rsidR="00CA3B20" w:rsidRPr="00CA3B20" w:rsidRDefault="00CA3B20" w:rsidP="00CA3B20">
      <w:r w:rsidRPr="00CA3B20">
        <w:t>Footwear, waterproof, n.e.c. in heading no. 6401, rubber or plastic outer soles and uppers (not assembled by stitch, rivet, nail, screw, plug or similar)</w:t>
      </w:r>
    </w:p>
    <w:p w14:paraId="79309F85" w14:textId="77777777" w:rsidR="00CA3B20" w:rsidRPr="00CA3B20" w:rsidRDefault="00CA3B20" w:rsidP="00CA3B20">
      <w:r w:rsidRPr="00CA3B20">
        <w:t>640212</w:t>
      </w:r>
    </w:p>
    <w:p w14:paraId="59649EA3" w14:textId="77777777" w:rsidR="00CA3B20" w:rsidRPr="00CA3B20" w:rsidRDefault="00CA3B20" w:rsidP="00CA3B20">
      <w:r w:rsidRPr="00CA3B20">
        <w:t>Sports footwear, with outer soles and uppers of rubber or plastics, ski-boots, cross-country ski footwear and snowboard boots</w:t>
      </w:r>
    </w:p>
    <w:p w14:paraId="0426ADA8" w14:textId="77777777" w:rsidR="00CA3B20" w:rsidRPr="00CA3B20" w:rsidRDefault="00CA3B20" w:rsidP="00CA3B20">
      <w:r w:rsidRPr="00CA3B20">
        <w:t>640219</w:t>
      </w:r>
    </w:p>
    <w:p w14:paraId="5AE0C2B9" w14:textId="77777777" w:rsidR="00CA3B20" w:rsidRPr="00CA3B20" w:rsidRDefault="00CA3B20" w:rsidP="00CA3B20">
      <w:r w:rsidRPr="00CA3B20">
        <w:t>Sports footwear, (other than ski-boots, snowboard boots or cross-country ski footwear), with outer soles and uppers of rubber or plastics</w:t>
      </w:r>
    </w:p>
    <w:p w14:paraId="7B9B11FD" w14:textId="77777777" w:rsidR="00CA3B20" w:rsidRPr="00CA3B20" w:rsidRDefault="00CA3B20" w:rsidP="00CA3B20">
      <w:r w:rsidRPr="00CA3B20">
        <w:t>640220</w:t>
      </w:r>
    </w:p>
    <w:p w14:paraId="070E0E80" w14:textId="77777777" w:rsidR="00CA3B20" w:rsidRPr="00CA3B20" w:rsidRDefault="00CA3B20" w:rsidP="00CA3B20">
      <w:r w:rsidRPr="00CA3B20">
        <w:t>Footwear, with outer soles and uppers of rubber or plastics, upper straps or thongs assembled to the sole by plugs</w:t>
      </w:r>
    </w:p>
    <w:p w14:paraId="414EF414" w14:textId="77777777" w:rsidR="00CA3B20" w:rsidRPr="00CA3B20" w:rsidRDefault="00CA3B20" w:rsidP="00CA3B20">
      <w:r w:rsidRPr="00CA3B20">
        <w:t>640291</w:t>
      </w:r>
    </w:p>
    <w:p w14:paraId="0CF68A38" w14:textId="77777777" w:rsidR="00CA3B20" w:rsidRPr="00CA3B20" w:rsidRDefault="00CA3B20" w:rsidP="00CA3B20">
      <w:r w:rsidRPr="00CA3B20">
        <w:t>Footwear, n.e.c. in heading no. 6402, covering the ankle, with outer soles and uppers of rubber or plastics</w:t>
      </w:r>
    </w:p>
    <w:p w14:paraId="69214FD9" w14:textId="77777777" w:rsidR="00CA3B20" w:rsidRPr="00CA3B20" w:rsidRDefault="00CA3B20" w:rsidP="00CA3B20">
      <w:r w:rsidRPr="00CA3B20">
        <w:t>640299</w:t>
      </w:r>
    </w:p>
    <w:p w14:paraId="3E0118F1" w14:textId="77777777" w:rsidR="00CA3B20" w:rsidRPr="00CA3B20" w:rsidRDefault="00CA3B20" w:rsidP="00CA3B20">
      <w:r w:rsidRPr="00CA3B20">
        <w:t>Footwear, n.e.c. in heading no. 6402, (other than just covering the ankle), with outer soles and uppers of rubber or plastics</w:t>
      </w:r>
    </w:p>
    <w:p w14:paraId="4B26989C" w14:textId="77777777" w:rsidR="00CA3B20" w:rsidRPr="00CA3B20" w:rsidRDefault="00CA3B20" w:rsidP="00CA3B20">
      <w:r w:rsidRPr="00CA3B20">
        <w:t>640312</w:t>
      </w:r>
    </w:p>
    <w:p w14:paraId="22B98851" w14:textId="77777777" w:rsidR="00CA3B20" w:rsidRPr="00CA3B20" w:rsidRDefault="00CA3B20" w:rsidP="00CA3B20">
      <w:r w:rsidRPr="00CA3B20">
        <w:t>Sports footwear, with outer soles of rubber, plastics, leather or composition leather and uppers of leather, ski-boots, snowboard boots and cross-country ski footwear</w:t>
      </w:r>
    </w:p>
    <w:p w14:paraId="42AF57A1" w14:textId="77777777" w:rsidR="00CA3B20" w:rsidRPr="00CA3B20" w:rsidRDefault="00CA3B20" w:rsidP="00CA3B20">
      <w:r w:rsidRPr="00CA3B20">
        <w:t>640319</w:t>
      </w:r>
    </w:p>
    <w:p w14:paraId="5BC18AE9" w14:textId="77777777" w:rsidR="00CA3B20" w:rsidRPr="00CA3B20" w:rsidRDefault="00CA3B20" w:rsidP="00CA3B20">
      <w:r w:rsidRPr="00CA3B20">
        <w:t>Sports footwear, (other than ski-boots, snowboard boots or cross-country ski footwear), with outer soles of rubber, plastics, leather or composition leather and uppers of leather</w:t>
      </w:r>
    </w:p>
    <w:p w14:paraId="2AFAFB2A" w14:textId="77777777" w:rsidR="00CA3B20" w:rsidRPr="00CA3B20" w:rsidRDefault="00CA3B20" w:rsidP="00CA3B20">
      <w:r w:rsidRPr="00CA3B20">
        <w:t>640320</w:t>
      </w:r>
    </w:p>
    <w:p w14:paraId="79825106" w14:textId="77777777" w:rsidR="00CA3B20" w:rsidRPr="00CA3B20" w:rsidRDefault="00CA3B20" w:rsidP="00CA3B20">
      <w:r w:rsidRPr="00CA3B20">
        <w:t>Footwear, with outer soles of leather, uppers consisting of leather straps across instep and around the big toe</w:t>
      </w:r>
    </w:p>
    <w:p w14:paraId="176B3A0F" w14:textId="77777777" w:rsidR="00CA3B20" w:rsidRPr="00CA3B20" w:rsidRDefault="00CA3B20" w:rsidP="00CA3B20">
      <w:r w:rsidRPr="00CA3B20">
        <w:lastRenderedPageBreak/>
        <w:t>640340</w:t>
      </w:r>
    </w:p>
    <w:p w14:paraId="079F1410" w14:textId="77777777" w:rsidR="00CA3B20" w:rsidRPr="00CA3B20" w:rsidRDefault="00CA3B20" w:rsidP="00CA3B20">
      <w:r w:rsidRPr="00CA3B20">
        <w:t>Footwear, with metal toe-cap, outer soles of rubber, plastics, leather or composition leather, uppers of leather</w:t>
      </w:r>
    </w:p>
    <w:p w14:paraId="7CD16FA4" w14:textId="77777777" w:rsidR="00CA3B20" w:rsidRPr="00CA3B20" w:rsidRDefault="00CA3B20" w:rsidP="00CA3B20">
      <w:r w:rsidRPr="00CA3B20">
        <w:t>640351</w:t>
      </w:r>
    </w:p>
    <w:p w14:paraId="09B4F1E0" w14:textId="77777777" w:rsidR="00CA3B20" w:rsidRPr="00CA3B20" w:rsidRDefault="00CA3B20" w:rsidP="00CA3B20">
      <w:r w:rsidRPr="00CA3B20">
        <w:t>Footwear, n.e.c. in heading no. 6403, with outer soles and uppers of leather, covering the ankle</w:t>
      </w:r>
    </w:p>
    <w:p w14:paraId="7DAFC542" w14:textId="77777777" w:rsidR="00CA3B20" w:rsidRPr="00CA3B20" w:rsidRDefault="00CA3B20" w:rsidP="00CA3B20">
      <w:r w:rsidRPr="00CA3B20">
        <w:t>640359</w:t>
      </w:r>
    </w:p>
    <w:p w14:paraId="5B2F7F98" w14:textId="77777777" w:rsidR="00CA3B20" w:rsidRPr="00CA3B20" w:rsidRDefault="00CA3B20" w:rsidP="00CA3B20">
      <w:r w:rsidRPr="00CA3B20">
        <w:t>Footwear, n.e.c. in heading no. 6403, (not covering the ankle), outer soles and uppers of leather</w:t>
      </w:r>
    </w:p>
    <w:p w14:paraId="483EC58E" w14:textId="77777777" w:rsidR="00CA3B20" w:rsidRPr="00CA3B20" w:rsidRDefault="00CA3B20" w:rsidP="00CA3B20">
      <w:r w:rsidRPr="00CA3B20">
        <w:t>640391</w:t>
      </w:r>
    </w:p>
    <w:p w14:paraId="2B2DC289" w14:textId="77777777" w:rsidR="00CA3B20" w:rsidRPr="00CA3B20" w:rsidRDefault="00CA3B20" w:rsidP="00CA3B20">
      <w:r w:rsidRPr="00CA3B20">
        <w:t>Footwear, n.e.c. in heading no. 6403, covering the ankle, outer soles of rubber, plastics or composition leather, uppers of leather</w:t>
      </w:r>
    </w:p>
    <w:p w14:paraId="158CD578" w14:textId="77777777" w:rsidR="00CA3B20" w:rsidRPr="00CA3B20" w:rsidRDefault="00CA3B20" w:rsidP="00CA3B20">
      <w:r w:rsidRPr="00CA3B20">
        <w:t>640399</w:t>
      </w:r>
    </w:p>
    <w:p w14:paraId="56E60BF3" w14:textId="77777777" w:rsidR="00CA3B20" w:rsidRPr="00CA3B20" w:rsidRDefault="00CA3B20" w:rsidP="00CA3B20">
      <w:r w:rsidRPr="00CA3B20">
        <w:t>Footwear, n.e.c. in heading no. 6403, (not covering the ankle), outer soles of rubber, plastics or composition leather, uppers of leather</w:t>
      </w:r>
    </w:p>
    <w:p w14:paraId="52653B53" w14:textId="77777777" w:rsidR="00CA3B20" w:rsidRPr="00CA3B20" w:rsidRDefault="00CA3B20" w:rsidP="00CA3B20">
      <w:r w:rsidRPr="00CA3B20">
        <w:t>640411</w:t>
      </w:r>
    </w:p>
    <w:p w14:paraId="10A1B506" w14:textId="77777777" w:rsidR="00CA3B20" w:rsidRPr="00CA3B20" w:rsidRDefault="00CA3B20" w:rsidP="00CA3B20">
      <w:r w:rsidRPr="00CA3B20">
        <w:t>Sports footwear, tennis shoes, basketball shoes, gym shoes, training shoes and the like, with outer soles of rubber or plastics and uppers of textile materials</w:t>
      </w:r>
    </w:p>
    <w:p w14:paraId="26AA60CD" w14:textId="77777777" w:rsidR="00CA3B20" w:rsidRPr="00CA3B20" w:rsidRDefault="00CA3B20" w:rsidP="00CA3B20">
      <w:r w:rsidRPr="00CA3B20">
        <w:t>640419</w:t>
      </w:r>
    </w:p>
    <w:p w14:paraId="71506618" w14:textId="77777777" w:rsidR="00CA3B20" w:rsidRPr="00CA3B20" w:rsidRDefault="00CA3B20" w:rsidP="00CA3B20">
      <w:r w:rsidRPr="00CA3B20">
        <w:t>Footwear, (other than sportswear), with outer soles of rubber or plastics and uppers of textile materials</w:t>
      </w:r>
    </w:p>
    <w:p w14:paraId="3469ADD1" w14:textId="77777777" w:rsidR="00CA3B20" w:rsidRPr="00CA3B20" w:rsidRDefault="00CA3B20" w:rsidP="00CA3B20">
      <w:r w:rsidRPr="00CA3B20">
        <w:t>640420</w:t>
      </w:r>
    </w:p>
    <w:p w14:paraId="553DF195" w14:textId="77777777" w:rsidR="00CA3B20" w:rsidRPr="00CA3B20" w:rsidRDefault="00CA3B20" w:rsidP="00CA3B20">
      <w:r w:rsidRPr="00CA3B20">
        <w:t>Footwear, outer soles of leather or composition leather, uppers of textile materials</w:t>
      </w:r>
    </w:p>
    <w:p w14:paraId="4469C5FC" w14:textId="77777777" w:rsidR="00CA3B20" w:rsidRPr="00CA3B20" w:rsidRDefault="00CA3B20" w:rsidP="00CA3B20">
      <w:r w:rsidRPr="00CA3B20">
        <w:t>640510</w:t>
      </w:r>
    </w:p>
    <w:p w14:paraId="28DD1AC2" w14:textId="77777777" w:rsidR="00CA3B20" w:rsidRPr="00CA3B20" w:rsidRDefault="00CA3B20" w:rsidP="00CA3B20">
      <w:r w:rsidRPr="00CA3B20">
        <w:t>Footwear, with uppers of leather or composition leather, n.e.c. in chapter 64</w:t>
      </w:r>
    </w:p>
    <w:p w14:paraId="45583F85" w14:textId="77777777" w:rsidR="00CA3B20" w:rsidRPr="00CA3B20" w:rsidRDefault="00CA3B20" w:rsidP="00CA3B20">
      <w:r w:rsidRPr="00CA3B20">
        <w:t>640520</w:t>
      </w:r>
    </w:p>
    <w:p w14:paraId="6589B040" w14:textId="77777777" w:rsidR="00CA3B20" w:rsidRPr="00CA3B20" w:rsidRDefault="00CA3B20" w:rsidP="00CA3B20">
      <w:r w:rsidRPr="00CA3B20">
        <w:t>Footwear, with uppers of textile materials, n.e.c. in chapter 64</w:t>
      </w:r>
    </w:p>
    <w:p w14:paraId="6E3B6668" w14:textId="77777777" w:rsidR="00CA3B20" w:rsidRPr="00CA3B20" w:rsidRDefault="00CA3B20" w:rsidP="00CA3B20">
      <w:r w:rsidRPr="00CA3B20">
        <w:t>640590</w:t>
      </w:r>
    </w:p>
    <w:p w14:paraId="77D497D8" w14:textId="77777777" w:rsidR="00CA3B20" w:rsidRPr="00CA3B20" w:rsidRDefault="00CA3B20" w:rsidP="00CA3B20">
      <w:r w:rsidRPr="00CA3B20">
        <w:t>Footwear, n.e.c. in chapter 64</w:t>
      </w:r>
    </w:p>
    <w:p w14:paraId="31D2213F" w14:textId="77777777" w:rsidR="00CA3B20" w:rsidRPr="00CA3B20" w:rsidRDefault="00CA3B20" w:rsidP="00CA3B20">
      <w:r w:rsidRPr="00CA3B20">
        <w:t>640610</w:t>
      </w:r>
    </w:p>
    <w:p w14:paraId="65523764" w14:textId="77777777" w:rsidR="00CA3B20" w:rsidRPr="00CA3B20" w:rsidRDefault="00CA3B20" w:rsidP="00CA3B20">
      <w:r w:rsidRPr="00CA3B20">
        <w:t>Footwear, parts, uppers and parts thereof, other than stiffeners</w:t>
      </w:r>
    </w:p>
    <w:p w14:paraId="1E23D870" w14:textId="77777777" w:rsidR="00CA3B20" w:rsidRPr="00CA3B20" w:rsidRDefault="00CA3B20" w:rsidP="00CA3B20">
      <w:r w:rsidRPr="00CA3B20">
        <w:t>640620</w:t>
      </w:r>
    </w:p>
    <w:p w14:paraId="603303BF" w14:textId="77777777" w:rsidR="00CA3B20" w:rsidRPr="00CA3B20" w:rsidRDefault="00CA3B20" w:rsidP="00CA3B20">
      <w:r w:rsidRPr="00CA3B20">
        <w:t>Footwear, parts, outer soles and heels, of rubber or plastics</w:t>
      </w:r>
    </w:p>
    <w:p w14:paraId="2023A608" w14:textId="77777777" w:rsidR="00CA3B20" w:rsidRPr="00CA3B20" w:rsidRDefault="00CA3B20" w:rsidP="00CA3B20">
      <w:r w:rsidRPr="00CA3B20">
        <w:t>640690</w:t>
      </w:r>
    </w:p>
    <w:p w14:paraId="12A54D1D" w14:textId="77777777" w:rsidR="00CA3B20" w:rsidRPr="00CA3B20" w:rsidRDefault="00CA3B20" w:rsidP="00CA3B20">
      <w:r w:rsidRPr="00CA3B20">
        <w:t>Footwear, parts, n.e.c. in heading 6406</w:t>
      </w:r>
    </w:p>
    <w:p w14:paraId="6A8BFA98" w14:textId="77777777" w:rsidR="00CA3B20" w:rsidRPr="00CA3B20" w:rsidRDefault="00CA3B20" w:rsidP="00CA3B20">
      <w:r w:rsidRPr="00CA3B20">
        <w:lastRenderedPageBreak/>
        <w:t>650100</w:t>
      </w:r>
    </w:p>
    <w:p w14:paraId="171987BE" w14:textId="77777777" w:rsidR="00CA3B20" w:rsidRPr="00CA3B20" w:rsidRDefault="00CA3B20" w:rsidP="00CA3B20">
      <w:r w:rsidRPr="00CA3B20">
        <w:t>Hat-forms, hat bodies and hoods of felt, neither blocked to shape nor with made brims, plateaux and manchons (including slit manchons) of felt</w:t>
      </w:r>
    </w:p>
    <w:p w14:paraId="4979346D" w14:textId="77777777" w:rsidR="00CA3B20" w:rsidRPr="00CA3B20" w:rsidRDefault="00CA3B20" w:rsidP="00CA3B20">
      <w:r w:rsidRPr="00CA3B20">
        <w:t>650200</w:t>
      </w:r>
    </w:p>
    <w:p w14:paraId="49DD2079" w14:textId="77777777" w:rsidR="00CA3B20" w:rsidRPr="00CA3B20" w:rsidRDefault="00CA3B20" w:rsidP="00CA3B20">
      <w:r w:rsidRPr="00CA3B20">
        <w:t>Hat-shapes, plaited or made by assembling strips of any material, neither blocked to shape, nor with made brims, nor lined, nor trimmed</w:t>
      </w:r>
    </w:p>
    <w:p w14:paraId="4333AADB" w14:textId="77777777" w:rsidR="00CA3B20" w:rsidRPr="00CA3B20" w:rsidRDefault="00CA3B20" w:rsidP="00CA3B20">
      <w:r w:rsidRPr="00CA3B20">
        <w:t>650400</w:t>
      </w:r>
    </w:p>
    <w:p w14:paraId="302E78CA" w14:textId="77777777" w:rsidR="00CA3B20" w:rsidRPr="00CA3B20" w:rsidRDefault="00CA3B20" w:rsidP="00CA3B20">
      <w:r w:rsidRPr="00CA3B20">
        <w:t>Hats and other headgear, plaited or made by assembling strips of any material, whether or not lined or trimmed</w:t>
      </w:r>
    </w:p>
    <w:p w14:paraId="01DCA013" w14:textId="77777777" w:rsidR="00CA3B20" w:rsidRPr="00CA3B20" w:rsidRDefault="00CA3B20" w:rsidP="00CA3B20">
      <w:r w:rsidRPr="00CA3B20">
        <w:t>650500</w:t>
      </w:r>
    </w:p>
    <w:p w14:paraId="07F59F58" w14:textId="77777777" w:rsidR="00CA3B20" w:rsidRPr="00CA3B20" w:rsidRDefault="00CA3B20" w:rsidP="00CA3B20">
      <w:r w:rsidRPr="00CA3B20">
        <w:t>Hats and other headgear, knitted or crocheted, or made up from lace, felt or other textile fabric, in the piece (but not in strips), whether or not lined or trimmed, hair-nets of any material, whether or not lined or trimmed</w:t>
      </w:r>
    </w:p>
    <w:p w14:paraId="74EEAD6A" w14:textId="77777777" w:rsidR="00CA3B20" w:rsidRPr="00CA3B20" w:rsidRDefault="00CA3B20" w:rsidP="00CA3B20">
      <w:r w:rsidRPr="00CA3B20">
        <w:t>650610</w:t>
      </w:r>
    </w:p>
    <w:p w14:paraId="037FA00E" w14:textId="77777777" w:rsidR="00CA3B20" w:rsidRPr="00CA3B20" w:rsidRDefault="00CA3B20" w:rsidP="00CA3B20">
      <w:r w:rsidRPr="00CA3B20">
        <w:t>Headgear, safety, whether or not lined or trimmed</w:t>
      </w:r>
    </w:p>
    <w:p w14:paraId="522BFAA6" w14:textId="77777777" w:rsidR="00CA3B20" w:rsidRPr="00CA3B20" w:rsidRDefault="00CA3B20" w:rsidP="00CA3B20">
      <w:r w:rsidRPr="00CA3B20">
        <w:t>650691</w:t>
      </w:r>
    </w:p>
    <w:p w14:paraId="7C3B89AB" w14:textId="77777777" w:rsidR="00CA3B20" w:rsidRPr="00CA3B20" w:rsidRDefault="00CA3B20" w:rsidP="00CA3B20">
      <w:r w:rsidRPr="00CA3B20">
        <w:t>Headgear, (other than safety headgear), of rubber or plastics, whether or not lined or trimmed</w:t>
      </w:r>
    </w:p>
    <w:p w14:paraId="131D5D62" w14:textId="77777777" w:rsidR="00CA3B20" w:rsidRPr="00CA3B20" w:rsidRDefault="00CA3B20" w:rsidP="00CA3B20">
      <w:r w:rsidRPr="00CA3B20">
        <w:t>650699</w:t>
      </w:r>
    </w:p>
    <w:p w14:paraId="6894409B" w14:textId="77777777" w:rsidR="00CA3B20" w:rsidRPr="00CA3B20" w:rsidRDefault="00CA3B20" w:rsidP="00CA3B20">
      <w:r w:rsidRPr="00CA3B20">
        <w:t>Headgear, (other than safety headgear), (of materials other than rubber or plastic), whether or not lined or trimmed</w:t>
      </w:r>
    </w:p>
    <w:p w14:paraId="1A7F6981" w14:textId="77777777" w:rsidR="00CA3B20" w:rsidRPr="00CA3B20" w:rsidRDefault="00CA3B20" w:rsidP="00CA3B20">
      <w:r w:rsidRPr="00CA3B20">
        <w:t>650700</w:t>
      </w:r>
    </w:p>
    <w:p w14:paraId="24FF429F" w14:textId="77777777" w:rsidR="00CA3B20" w:rsidRPr="00CA3B20" w:rsidRDefault="00CA3B20" w:rsidP="00CA3B20">
      <w:r w:rsidRPr="00CA3B20">
        <w:t>Head-bands, linings, covers, hat foundations, hat frames, peaks and chinstraps, for headgear</w:t>
      </w:r>
    </w:p>
    <w:p w14:paraId="6FAB8F8C" w14:textId="77777777" w:rsidR="00CA3B20" w:rsidRPr="00CA3B20" w:rsidRDefault="00CA3B20" w:rsidP="00CA3B20">
      <w:r w:rsidRPr="00CA3B20">
        <w:t>660110</w:t>
      </w:r>
    </w:p>
    <w:p w14:paraId="23AEDA22" w14:textId="77777777" w:rsidR="00CA3B20" w:rsidRPr="00CA3B20" w:rsidRDefault="00CA3B20" w:rsidP="00CA3B20">
      <w:r w:rsidRPr="00CA3B20">
        <w:t>Umbrellas and sun umbrellas, garden or similar umbrellas</w:t>
      </w:r>
    </w:p>
    <w:p w14:paraId="05F30FF7" w14:textId="77777777" w:rsidR="00CA3B20" w:rsidRPr="00CA3B20" w:rsidRDefault="00CA3B20" w:rsidP="00CA3B20">
      <w:r w:rsidRPr="00CA3B20">
        <w:t>660191</w:t>
      </w:r>
    </w:p>
    <w:p w14:paraId="58B82064" w14:textId="77777777" w:rsidR="00CA3B20" w:rsidRPr="00CA3B20" w:rsidRDefault="00CA3B20" w:rsidP="00CA3B20">
      <w:r w:rsidRPr="00CA3B20">
        <w:t>Umbrellas and sun umbrellas, having a telescopic shaft, (excluding garden or similar umbrellas)</w:t>
      </w:r>
    </w:p>
    <w:p w14:paraId="2ABF75DE" w14:textId="77777777" w:rsidR="00CA3B20" w:rsidRPr="00CA3B20" w:rsidRDefault="00CA3B20" w:rsidP="00CA3B20">
      <w:r w:rsidRPr="00CA3B20">
        <w:t>660199</w:t>
      </w:r>
    </w:p>
    <w:p w14:paraId="0E19A1D0" w14:textId="77777777" w:rsidR="00CA3B20" w:rsidRPr="00CA3B20" w:rsidRDefault="00CA3B20" w:rsidP="00CA3B20">
      <w:r w:rsidRPr="00CA3B20">
        <w:t>Umbrellas and sun umbrellas, n.e.c. in heading no. 6601 (including walking stick umbrellas)</w:t>
      </w:r>
    </w:p>
    <w:p w14:paraId="08616C14" w14:textId="77777777" w:rsidR="00CA3B20" w:rsidRPr="00CA3B20" w:rsidRDefault="00CA3B20" w:rsidP="00CA3B20">
      <w:r w:rsidRPr="00CA3B20">
        <w:t>660200</w:t>
      </w:r>
    </w:p>
    <w:p w14:paraId="1C7BE1A2" w14:textId="77777777" w:rsidR="00CA3B20" w:rsidRPr="00CA3B20" w:rsidRDefault="00CA3B20" w:rsidP="00CA3B20">
      <w:r w:rsidRPr="00CA3B20">
        <w:t>Walking-sticks, seat-sticks, whips, riding-crops and the like</w:t>
      </w:r>
    </w:p>
    <w:p w14:paraId="578BB754" w14:textId="77777777" w:rsidR="00CA3B20" w:rsidRPr="00CA3B20" w:rsidRDefault="00CA3B20" w:rsidP="00CA3B20">
      <w:r w:rsidRPr="00CA3B20">
        <w:t>660320</w:t>
      </w:r>
    </w:p>
    <w:p w14:paraId="2604E330" w14:textId="77777777" w:rsidR="00CA3B20" w:rsidRPr="00CA3B20" w:rsidRDefault="00CA3B20" w:rsidP="00CA3B20">
      <w:r w:rsidRPr="00CA3B20">
        <w:t>Umbrella frames, including frames mounted on shafts (sticks)</w:t>
      </w:r>
    </w:p>
    <w:p w14:paraId="248C81D4" w14:textId="77777777" w:rsidR="00CA3B20" w:rsidRPr="00CA3B20" w:rsidRDefault="00CA3B20" w:rsidP="00CA3B20">
      <w:r w:rsidRPr="00CA3B20">
        <w:t>660390</w:t>
      </w:r>
    </w:p>
    <w:p w14:paraId="3D5D703E" w14:textId="77777777" w:rsidR="00CA3B20" w:rsidRPr="00CA3B20" w:rsidRDefault="00CA3B20" w:rsidP="00CA3B20">
      <w:r w:rsidRPr="00CA3B20">
        <w:lastRenderedPageBreak/>
        <w:t>Trimmings, accessories and parts of articles of heading no. 6601 or 6602, n.e.c. in heading no. 6603</w:t>
      </w:r>
    </w:p>
    <w:p w14:paraId="44A7C647" w14:textId="77777777" w:rsidR="00CA3B20" w:rsidRPr="00CA3B20" w:rsidRDefault="00CA3B20" w:rsidP="00CA3B20">
      <w:r w:rsidRPr="00CA3B20">
        <w:t>670100</w:t>
      </w:r>
    </w:p>
    <w:p w14:paraId="736E5DC4" w14:textId="77777777" w:rsidR="00CA3B20" w:rsidRPr="00CA3B20" w:rsidRDefault="00CA3B20" w:rsidP="00CA3B20">
      <w:r w:rsidRPr="00CA3B20">
        <w:t>Skins and other parts of birds with their feathers or down, feathers, parts of feathers, down and articles thereof (other than goods of heading no. 0505 and worked quills and scapes)</w:t>
      </w:r>
    </w:p>
    <w:p w14:paraId="6C102F72" w14:textId="77777777" w:rsidR="00CA3B20" w:rsidRPr="00CA3B20" w:rsidRDefault="00CA3B20" w:rsidP="00CA3B20">
      <w:r w:rsidRPr="00CA3B20">
        <w:t>670210</w:t>
      </w:r>
    </w:p>
    <w:p w14:paraId="43F9235F" w14:textId="77777777" w:rsidR="00CA3B20" w:rsidRPr="00CA3B20" w:rsidRDefault="00CA3B20" w:rsidP="00CA3B20">
      <w:r w:rsidRPr="00CA3B20">
        <w:t>Flowers, foliage and fruit, artificial, and parts thereof, articles made of artificial flowers, foliage or fruit, of plastics</w:t>
      </w:r>
    </w:p>
    <w:p w14:paraId="47CED033" w14:textId="77777777" w:rsidR="00CA3B20" w:rsidRPr="00CA3B20" w:rsidRDefault="00CA3B20" w:rsidP="00CA3B20">
      <w:r w:rsidRPr="00CA3B20">
        <w:t>670290</w:t>
      </w:r>
    </w:p>
    <w:p w14:paraId="64160273" w14:textId="77777777" w:rsidR="00CA3B20" w:rsidRPr="00CA3B20" w:rsidRDefault="00CA3B20" w:rsidP="00CA3B20">
      <w:r w:rsidRPr="00CA3B20">
        <w:t>Flowers, foliage and fruit, artificial, and parts thereof, articles made of artificial flowers, foliage or fruit, of materials other than plastics</w:t>
      </w:r>
    </w:p>
    <w:p w14:paraId="3B68F262" w14:textId="77777777" w:rsidR="00CA3B20" w:rsidRPr="00CA3B20" w:rsidRDefault="00CA3B20" w:rsidP="00CA3B20">
      <w:r w:rsidRPr="00CA3B20">
        <w:t>670300</w:t>
      </w:r>
    </w:p>
    <w:p w14:paraId="44277610" w14:textId="77777777" w:rsidR="00CA3B20" w:rsidRPr="00CA3B20" w:rsidRDefault="00CA3B20" w:rsidP="00CA3B20">
      <w:r w:rsidRPr="00CA3B20">
        <w:t>Human hair, dressed, thinned, bleached or otherwise worked, wool or other animal hair or other textile materials, prepared for use in making wigs or the like</w:t>
      </w:r>
    </w:p>
    <w:p w14:paraId="38E92332" w14:textId="77777777" w:rsidR="00CA3B20" w:rsidRPr="00CA3B20" w:rsidRDefault="00CA3B20" w:rsidP="00CA3B20">
      <w:r w:rsidRPr="00CA3B20">
        <w:t>670411</w:t>
      </w:r>
    </w:p>
    <w:p w14:paraId="62F817C5" w14:textId="77777777" w:rsidR="00CA3B20" w:rsidRPr="00CA3B20" w:rsidRDefault="00CA3B20" w:rsidP="00CA3B20">
      <w:r w:rsidRPr="00CA3B20">
        <w:t>Wigs, complete, of synthetic textile materials</w:t>
      </w:r>
    </w:p>
    <w:p w14:paraId="62B4BBE7" w14:textId="77777777" w:rsidR="00CA3B20" w:rsidRPr="00CA3B20" w:rsidRDefault="00CA3B20" w:rsidP="00CA3B20">
      <w:r w:rsidRPr="00CA3B20">
        <w:t>670419</w:t>
      </w:r>
    </w:p>
    <w:p w14:paraId="4A9976DE" w14:textId="77777777" w:rsidR="00CA3B20" w:rsidRPr="00CA3B20" w:rsidRDefault="00CA3B20" w:rsidP="00CA3B20">
      <w:r w:rsidRPr="00CA3B20">
        <w:t>False beards, eyebrows and eyelashes, switches and the like, of synthetic textile materials</w:t>
      </w:r>
    </w:p>
    <w:p w14:paraId="7C71F657" w14:textId="77777777" w:rsidR="00CA3B20" w:rsidRPr="00CA3B20" w:rsidRDefault="00CA3B20" w:rsidP="00CA3B20">
      <w:r w:rsidRPr="00CA3B20">
        <w:t>670420</w:t>
      </w:r>
    </w:p>
    <w:p w14:paraId="3B0463B0" w14:textId="77777777" w:rsidR="00CA3B20" w:rsidRPr="00CA3B20" w:rsidRDefault="00CA3B20" w:rsidP="00CA3B20">
      <w:r w:rsidRPr="00CA3B20">
        <w:t>Wigs, false beards, eyebrows and eyelashes, switches and the like and other articles n.e.c., of human hair</w:t>
      </w:r>
    </w:p>
    <w:p w14:paraId="327128FC" w14:textId="77777777" w:rsidR="00CA3B20" w:rsidRPr="00CA3B20" w:rsidRDefault="00CA3B20" w:rsidP="00CA3B20">
      <w:r w:rsidRPr="00CA3B20">
        <w:t>670490</w:t>
      </w:r>
    </w:p>
    <w:p w14:paraId="3A3E216A" w14:textId="77777777" w:rsidR="00CA3B20" w:rsidRPr="00CA3B20" w:rsidRDefault="00CA3B20" w:rsidP="00CA3B20">
      <w:r w:rsidRPr="00CA3B20">
        <w:t>Wigs, false beards, eyebrows and eyelashes, switches and the like and other articles n.e.c., of animal hair or of textile materials other than synthetic</w:t>
      </w:r>
    </w:p>
    <w:p w14:paraId="13F2E086" w14:textId="77777777" w:rsidR="00CA3B20" w:rsidRPr="00CA3B20" w:rsidRDefault="00CA3B20" w:rsidP="00CA3B20">
      <w:r w:rsidRPr="00CA3B20">
        <w:t>680100</w:t>
      </w:r>
    </w:p>
    <w:p w14:paraId="679C3EDB" w14:textId="77777777" w:rsidR="00CA3B20" w:rsidRPr="00CA3B20" w:rsidRDefault="00CA3B20" w:rsidP="00CA3B20">
      <w:r w:rsidRPr="00CA3B20">
        <w:t>Stone, setts, curbstones and flagstones, of natural stone (except slate)</w:t>
      </w:r>
    </w:p>
    <w:p w14:paraId="70245104" w14:textId="77777777" w:rsidR="00CA3B20" w:rsidRPr="00CA3B20" w:rsidRDefault="00CA3B20" w:rsidP="00CA3B20">
      <w:r w:rsidRPr="00CA3B20">
        <w:t>680210</w:t>
      </w:r>
    </w:p>
    <w:p w14:paraId="3C44F127" w14:textId="77777777" w:rsidR="00CA3B20" w:rsidRPr="00CA3B20" w:rsidRDefault="00CA3B20" w:rsidP="00CA3B20">
      <w:r w:rsidRPr="00CA3B20">
        <w:t>Tiles, cubes and similar articles, whether or not rectangular (including square), largest surface area of which is capable of being enclosed in square, side less than 7cm, coloured granules, chippings, powder</w:t>
      </w:r>
    </w:p>
    <w:p w14:paraId="3BE431D2" w14:textId="77777777" w:rsidR="00CA3B20" w:rsidRPr="00CA3B20" w:rsidRDefault="00CA3B20" w:rsidP="00CA3B20">
      <w:r w:rsidRPr="00CA3B20">
        <w:t>680221</w:t>
      </w:r>
    </w:p>
    <w:p w14:paraId="3C581829" w14:textId="77777777" w:rsidR="00CA3B20" w:rsidRPr="00CA3B20" w:rsidRDefault="00CA3B20" w:rsidP="00CA3B20">
      <w:r w:rsidRPr="00CA3B20">
        <w:t>Marble, travertine and alabaster, simply cut or sawn, with a flat or even surface</w:t>
      </w:r>
    </w:p>
    <w:p w14:paraId="1AA3B2B1" w14:textId="77777777" w:rsidR="00CA3B20" w:rsidRPr="00CA3B20" w:rsidRDefault="00CA3B20" w:rsidP="00CA3B20">
      <w:r w:rsidRPr="00CA3B20">
        <w:t>680223</w:t>
      </w:r>
    </w:p>
    <w:p w14:paraId="150AE2F5" w14:textId="77777777" w:rsidR="00CA3B20" w:rsidRPr="00CA3B20" w:rsidRDefault="00CA3B20" w:rsidP="00CA3B20">
      <w:r w:rsidRPr="00CA3B20">
        <w:t>Granite, articles thereof, simply cut or sawn, with a flat or even surface</w:t>
      </w:r>
    </w:p>
    <w:p w14:paraId="5DB17C63" w14:textId="77777777" w:rsidR="00CA3B20" w:rsidRPr="00CA3B20" w:rsidRDefault="00CA3B20" w:rsidP="00CA3B20">
      <w:r w:rsidRPr="00CA3B20">
        <w:t>680229</w:t>
      </w:r>
    </w:p>
    <w:p w14:paraId="7CFDC252" w14:textId="77777777" w:rsidR="00CA3B20" w:rsidRPr="00CA3B20" w:rsidRDefault="00CA3B20" w:rsidP="00CA3B20">
      <w:r w:rsidRPr="00CA3B20">
        <w:lastRenderedPageBreak/>
        <w:t>Stone, monumental or building stone, n.e.c. in item no. 6802.2, articles thereof, simply cut or sawn, with a flat or even surface</w:t>
      </w:r>
    </w:p>
    <w:p w14:paraId="2E14B442" w14:textId="77777777" w:rsidR="00CA3B20" w:rsidRPr="00CA3B20" w:rsidRDefault="00CA3B20" w:rsidP="00CA3B20">
      <w:r w:rsidRPr="00CA3B20">
        <w:t>680291</w:t>
      </w:r>
    </w:p>
    <w:p w14:paraId="6B54142D" w14:textId="77777777" w:rsidR="00CA3B20" w:rsidRPr="00CA3B20" w:rsidRDefault="00CA3B20" w:rsidP="00CA3B20">
      <w:r w:rsidRPr="00CA3B20">
        <w:t>Marble, travertine and alabaster, articles thereof, (other than simply cut or sawn, with a flat or even surface)</w:t>
      </w:r>
    </w:p>
    <w:p w14:paraId="1396F823" w14:textId="77777777" w:rsidR="00CA3B20" w:rsidRPr="00CA3B20" w:rsidRDefault="00CA3B20" w:rsidP="00CA3B20">
      <w:r w:rsidRPr="00CA3B20">
        <w:t>680292</w:t>
      </w:r>
    </w:p>
    <w:p w14:paraId="21BA1EDF" w14:textId="77777777" w:rsidR="00CA3B20" w:rsidRPr="00CA3B20" w:rsidRDefault="00CA3B20" w:rsidP="00CA3B20">
      <w:r w:rsidRPr="00CA3B20">
        <w:t>Stone, calcareous (excluding marble, travertine, alabaster) articles thereof, (other than simply cut or sawn, with a flat or even surface)</w:t>
      </w:r>
    </w:p>
    <w:p w14:paraId="7C3F27C6" w14:textId="77777777" w:rsidR="00CA3B20" w:rsidRPr="00CA3B20" w:rsidRDefault="00CA3B20" w:rsidP="00CA3B20">
      <w:r w:rsidRPr="00CA3B20">
        <w:t>680293</w:t>
      </w:r>
    </w:p>
    <w:p w14:paraId="1DE5E42C" w14:textId="77777777" w:rsidR="00CA3B20" w:rsidRPr="00CA3B20" w:rsidRDefault="00CA3B20" w:rsidP="00CA3B20">
      <w:r w:rsidRPr="00CA3B20">
        <w:t>Granite, articles thereof, (other than simply cut or sawn, with a flat or even surface)</w:t>
      </w:r>
    </w:p>
    <w:p w14:paraId="176F2E99" w14:textId="77777777" w:rsidR="00CA3B20" w:rsidRPr="00CA3B20" w:rsidRDefault="00CA3B20" w:rsidP="00CA3B20">
      <w:r w:rsidRPr="00CA3B20">
        <w:t>680299</w:t>
      </w:r>
    </w:p>
    <w:p w14:paraId="1F5B696B" w14:textId="77777777" w:rsidR="00CA3B20" w:rsidRPr="00CA3B20" w:rsidRDefault="00CA3B20" w:rsidP="00CA3B20">
      <w:r w:rsidRPr="00CA3B20">
        <w:t>Stone, natural (excluding marble, travertine, alabaster, other calcareous stone or granite), monumental or building stone, (other than simply cut or sawn, with a flat or even surface)</w:t>
      </w:r>
    </w:p>
    <w:p w14:paraId="10E7EC70" w14:textId="77777777" w:rsidR="00CA3B20" w:rsidRPr="00CA3B20" w:rsidRDefault="00CA3B20" w:rsidP="00CA3B20">
      <w:r w:rsidRPr="00CA3B20">
        <w:t>680300</w:t>
      </w:r>
    </w:p>
    <w:p w14:paraId="2C6651DD" w14:textId="77777777" w:rsidR="00CA3B20" w:rsidRPr="00CA3B20" w:rsidRDefault="00CA3B20" w:rsidP="00CA3B20">
      <w:r w:rsidRPr="00CA3B20">
        <w:t>Slate, worked, and articles of slate or of agglomerated slate</w:t>
      </w:r>
    </w:p>
    <w:p w14:paraId="6C5F6892" w14:textId="77777777" w:rsidR="00CA3B20" w:rsidRPr="00CA3B20" w:rsidRDefault="00CA3B20" w:rsidP="00CA3B20">
      <w:r w:rsidRPr="00CA3B20">
        <w:t>680410</w:t>
      </w:r>
    </w:p>
    <w:p w14:paraId="233B885A" w14:textId="77777777" w:rsidR="00CA3B20" w:rsidRPr="00CA3B20" w:rsidRDefault="00CA3B20" w:rsidP="00CA3B20">
      <w:r w:rsidRPr="00CA3B20">
        <w:t>Millstones and grindstones, for milling, grinding or pulping</w:t>
      </w:r>
    </w:p>
    <w:p w14:paraId="3DEA99F8" w14:textId="77777777" w:rsidR="00CA3B20" w:rsidRPr="00CA3B20" w:rsidRDefault="00CA3B20" w:rsidP="00CA3B20">
      <w:r w:rsidRPr="00CA3B20">
        <w:t>680421</w:t>
      </w:r>
    </w:p>
    <w:p w14:paraId="6C219E8D" w14:textId="77777777" w:rsidR="00CA3B20" w:rsidRPr="00CA3B20" w:rsidRDefault="00CA3B20" w:rsidP="00CA3B20">
      <w:r w:rsidRPr="00CA3B20">
        <w:t>Millstones, grindstones, grinding wheels and the like, of agglomerated synthetic or natural diamond</w:t>
      </w:r>
    </w:p>
    <w:p w14:paraId="60CC70CC" w14:textId="77777777" w:rsidR="00CA3B20" w:rsidRPr="00CA3B20" w:rsidRDefault="00CA3B20" w:rsidP="00CA3B20">
      <w:r w:rsidRPr="00CA3B20">
        <w:t>680422</w:t>
      </w:r>
    </w:p>
    <w:p w14:paraId="1E101967" w14:textId="77777777" w:rsidR="00CA3B20" w:rsidRPr="00CA3B20" w:rsidRDefault="00CA3B20" w:rsidP="00CA3B20">
      <w:r w:rsidRPr="00CA3B20">
        <w:t>Millstones, grindstones, grinding wheels and the like, of other agglomerated abrasives or of ceramics</w:t>
      </w:r>
    </w:p>
    <w:p w14:paraId="6AAB4F58" w14:textId="77777777" w:rsidR="00CA3B20" w:rsidRPr="00CA3B20" w:rsidRDefault="00CA3B20" w:rsidP="00CA3B20">
      <w:r w:rsidRPr="00CA3B20">
        <w:t>680423</w:t>
      </w:r>
    </w:p>
    <w:p w14:paraId="490FD562" w14:textId="77777777" w:rsidR="00CA3B20" w:rsidRPr="00CA3B20" w:rsidRDefault="00CA3B20" w:rsidP="00CA3B20">
      <w:r w:rsidRPr="00CA3B20">
        <w:t>Millstones, grindstones, grinding wheels and the like, of natural stone</w:t>
      </w:r>
    </w:p>
    <w:p w14:paraId="7F79F873" w14:textId="77777777" w:rsidR="00CA3B20" w:rsidRPr="00CA3B20" w:rsidRDefault="00CA3B20" w:rsidP="00CA3B20">
      <w:r w:rsidRPr="00CA3B20">
        <w:t>680430</w:t>
      </w:r>
    </w:p>
    <w:p w14:paraId="053D4A8B" w14:textId="77777777" w:rsidR="00CA3B20" w:rsidRPr="00CA3B20" w:rsidRDefault="00CA3B20" w:rsidP="00CA3B20">
      <w:r w:rsidRPr="00CA3B20">
        <w:t>Stones, hand sharpening or polishing stones, of natural stone, agglomerated natural or artificial abrasives or ceramics, with or without parts of other materials</w:t>
      </w:r>
    </w:p>
    <w:p w14:paraId="1B61663A" w14:textId="77777777" w:rsidR="00CA3B20" w:rsidRPr="00CA3B20" w:rsidRDefault="00CA3B20" w:rsidP="00CA3B20">
      <w:r w:rsidRPr="00CA3B20">
        <w:t>680510</w:t>
      </w:r>
    </w:p>
    <w:p w14:paraId="029B8D99" w14:textId="77777777" w:rsidR="00CA3B20" w:rsidRPr="00CA3B20" w:rsidRDefault="00CA3B20" w:rsidP="00CA3B20">
      <w:r w:rsidRPr="00CA3B20">
        <w:t>Abrasive powder or grain, natural or artificial, on a base of woven textile fabric only, whether or not cut to shape or sewn or otherwise made up</w:t>
      </w:r>
    </w:p>
    <w:p w14:paraId="2493E7D9" w14:textId="77777777" w:rsidR="00CA3B20" w:rsidRPr="00CA3B20" w:rsidRDefault="00CA3B20" w:rsidP="00CA3B20">
      <w:r w:rsidRPr="00CA3B20">
        <w:t>680520</w:t>
      </w:r>
    </w:p>
    <w:p w14:paraId="59322B54" w14:textId="77777777" w:rsidR="00CA3B20" w:rsidRPr="00CA3B20" w:rsidRDefault="00CA3B20" w:rsidP="00CA3B20">
      <w:r w:rsidRPr="00CA3B20">
        <w:t>Abrasive powder or grain, natural or artificial, on a base of paper or paperboard only, whether or not cut to shape or sewn or otherwise made up</w:t>
      </w:r>
    </w:p>
    <w:p w14:paraId="74B50889" w14:textId="77777777" w:rsidR="00CA3B20" w:rsidRPr="00CA3B20" w:rsidRDefault="00CA3B20" w:rsidP="00CA3B20">
      <w:r w:rsidRPr="00CA3B20">
        <w:t>680530</w:t>
      </w:r>
    </w:p>
    <w:p w14:paraId="6015537F" w14:textId="77777777" w:rsidR="00CA3B20" w:rsidRPr="00CA3B20" w:rsidRDefault="00CA3B20" w:rsidP="00CA3B20">
      <w:r w:rsidRPr="00CA3B20">
        <w:lastRenderedPageBreak/>
        <w:t>Abrasive powder or grain, natural or artificial, on a base of materials n.e.c. in heading no. 6805, whether or not cut to shape or sewn or otherwise made up</w:t>
      </w:r>
    </w:p>
    <w:p w14:paraId="2D312659" w14:textId="77777777" w:rsidR="00CA3B20" w:rsidRPr="00CA3B20" w:rsidRDefault="00CA3B20" w:rsidP="00CA3B20">
      <w:r w:rsidRPr="00CA3B20">
        <w:t>680610</w:t>
      </w:r>
    </w:p>
    <w:p w14:paraId="5198FDCC" w14:textId="77777777" w:rsidR="00CA3B20" w:rsidRPr="00CA3B20" w:rsidRDefault="00CA3B20" w:rsidP="00CA3B20">
      <w:r w:rsidRPr="00CA3B20">
        <w:t>Slag wool, rock wool and similar mineral wools (including intermixtures thereof), in bulk, sheets or rolls</w:t>
      </w:r>
    </w:p>
    <w:p w14:paraId="754D504D" w14:textId="77777777" w:rsidR="00CA3B20" w:rsidRPr="00CA3B20" w:rsidRDefault="00CA3B20" w:rsidP="00CA3B20">
      <w:r w:rsidRPr="00CA3B20">
        <w:t>680620</w:t>
      </w:r>
    </w:p>
    <w:p w14:paraId="320E87F8" w14:textId="77777777" w:rsidR="00CA3B20" w:rsidRPr="00CA3B20" w:rsidRDefault="00CA3B20" w:rsidP="00CA3B20">
      <w:r w:rsidRPr="00CA3B20">
        <w:t>Exfoliated vermiculite, expanded clays, foamed slag and similar expanded mineral materials (including intermixtures thereof)</w:t>
      </w:r>
    </w:p>
    <w:p w14:paraId="72830171" w14:textId="77777777" w:rsidR="00CA3B20" w:rsidRPr="00CA3B20" w:rsidRDefault="00CA3B20" w:rsidP="00CA3B20">
      <w:r w:rsidRPr="00CA3B20">
        <w:t>680690</w:t>
      </w:r>
    </w:p>
    <w:p w14:paraId="26DB4FC7" w14:textId="77777777" w:rsidR="00CA3B20" w:rsidRPr="00CA3B20" w:rsidRDefault="00CA3B20" w:rsidP="00CA3B20">
      <w:r w:rsidRPr="00CA3B20">
        <w:t>Minerals, mixtures and articles of heat-insulating, sound-insulating or sound-absorbing mineral materials, other than those of heading no. 6811 or 6812 or of chapter 69</w:t>
      </w:r>
    </w:p>
    <w:p w14:paraId="4690455B" w14:textId="77777777" w:rsidR="00CA3B20" w:rsidRPr="00CA3B20" w:rsidRDefault="00CA3B20" w:rsidP="00CA3B20">
      <w:r w:rsidRPr="00CA3B20">
        <w:t>680710</w:t>
      </w:r>
    </w:p>
    <w:p w14:paraId="27C19983" w14:textId="77777777" w:rsidR="00CA3B20" w:rsidRPr="00CA3B20" w:rsidRDefault="00CA3B20" w:rsidP="00CA3B20">
      <w:r w:rsidRPr="00CA3B20">
        <w:t>Asphalt or similar material, articles (e.g. petroleum bitumen or coal tar pitch) in rolls</w:t>
      </w:r>
    </w:p>
    <w:p w14:paraId="492B0E2E" w14:textId="77777777" w:rsidR="00CA3B20" w:rsidRPr="00CA3B20" w:rsidRDefault="00CA3B20" w:rsidP="00CA3B20">
      <w:r w:rsidRPr="00CA3B20">
        <w:t>680790</w:t>
      </w:r>
    </w:p>
    <w:p w14:paraId="13CBE184" w14:textId="77777777" w:rsidR="00CA3B20" w:rsidRPr="00CA3B20" w:rsidRDefault="00CA3B20" w:rsidP="00CA3B20">
      <w:r w:rsidRPr="00CA3B20">
        <w:t>Asphalt or similar material, articles (e.g. petroleum bitumen or coal tar pitch) other than in rolls</w:t>
      </w:r>
    </w:p>
    <w:p w14:paraId="0F974086" w14:textId="77777777" w:rsidR="00CA3B20" w:rsidRPr="00CA3B20" w:rsidRDefault="00CA3B20" w:rsidP="00CA3B20">
      <w:r w:rsidRPr="00CA3B20">
        <w:t>680800</w:t>
      </w:r>
    </w:p>
    <w:p w14:paraId="389317AB" w14:textId="77777777" w:rsidR="00CA3B20" w:rsidRPr="00CA3B20" w:rsidRDefault="00CA3B20" w:rsidP="00CA3B20">
      <w:r w:rsidRPr="00CA3B20">
        <w:t>Panels, boards, tiles, blocks and the like, of vegetable fibre, of straw, shavings, chips, particles, sawdust or other waste, of wood, agglomerated with cement, plaster or other mineral binders</w:t>
      </w:r>
    </w:p>
    <w:p w14:paraId="7DFFBD6E" w14:textId="77777777" w:rsidR="00CA3B20" w:rsidRPr="00CA3B20" w:rsidRDefault="00CA3B20" w:rsidP="00CA3B20">
      <w:r w:rsidRPr="00CA3B20">
        <w:t>680911</w:t>
      </w:r>
    </w:p>
    <w:p w14:paraId="57131BA5" w14:textId="77777777" w:rsidR="00CA3B20" w:rsidRPr="00CA3B20" w:rsidRDefault="00CA3B20" w:rsidP="00CA3B20">
      <w:r w:rsidRPr="00CA3B20">
        <w:t>Plaster, or plaster compositions, boards, sheets, panels, tiles and similar articles, faced or reinforced with paper or paperboard only, not ornamented</w:t>
      </w:r>
    </w:p>
    <w:p w14:paraId="13187E5B" w14:textId="77777777" w:rsidR="00CA3B20" w:rsidRPr="00CA3B20" w:rsidRDefault="00CA3B20" w:rsidP="00CA3B20">
      <w:r w:rsidRPr="00CA3B20">
        <w:t>680919</w:t>
      </w:r>
    </w:p>
    <w:p w14:paraId="2DB434BD" w14:textId="77777777" w:rsidR="00CA3B20" w:rsidRPr="00CA3B20" w:rsidRDefault="00CA3B20" w:rsidP="00CA3B20">
      <w:r w:rsidRPr="00CA3B20">
        <w:t>Plaster, or plaster compositions, boards, sheets, panels, tiles and similar articles, (other than faced or reinforced with paper or paperboard only), not ornamented</w:t>
      </w:r>
    </w:p>
    <w:p w14:paraId="7557FBAB" w14:textId="77777777" w:rsidR="00CA3B20" w:rsidRPr="00CA3B20" w:rsidRDefault="00CA3B20" w:rsidP="00CA3B20">
      <w:r w:rsidRPr="00CA3B20">
        <w:t>680990</w:t>
      </w:r>
    </w:p>
    <w:p w14:paraId="4B5EB420" w14:textId="77777777" w:rsidR="00CA3B20" w:rsidRPr="00CA3B20" w:rsidRDefault="00CA3B20" w:rsidP="00CA3B20">
      <w:r w:rsidRPr="00CA3B20">
        <w:t>Plaster articles or articles of compositions based on plaster, n.e.c. in heading no. 6809</w:t>
      </w:r>
    </w:p>
    <w:p w14:paraId="0B3103C6" w14:textId="77777777" w:rsidR="00CA3B20" w:rsidRPr="00CA3B20" w:rsidRDefault="00CA3B20" w:rsidP="00CA3B20">
      <w:r w:rsidRPr="00CA3B20">
        <w:t>681011</w:t>
      </w:r>
    </w:p>
    <w:p w14:paraId="726A75BA" w14:textId="77777777" w:rsidR="00CA3B20" w:rsidRPr="00CA3B20" w:rsidRDefault="00CA3B20" w:rsidP="00CA3B20">
      <w:r w:rsidRPr="00CA3B20">
        <w:t>Cement, concrete or artificial stone, building blocks or bricks, whether or not reinforced</w:t>
      </w:r>
    </w:p>
    <w:p w14:paraId="7933669D" w14:textId="77777777" w:rsidR="00CA3B20" w:rsidRPr="00CA3B20" w:rsidRDefault="00CA3B20" w:rsidP="00CA3B20">
      <w:r w:rsidRPr="00CA3B20">
        <w:t>681019</w:t>
      </w:r>
    </w:p>
    <w:p w14:paraId="43F49397" w14:textId="77777777" w:rsidR="00CA3B20" w:rsidRPr="00CA3B20" w:rsidRDefault="00CA3B20" w:rsidP="00CA3B20">
      <w:r w:rsidRPr="00CA3B20">
        <w:t>Cement, concrete or artificial stone, tiles, flagstones and similar, (excluding building blocks and bricks) whether or not reinforced</w:t>
      </w:r>
    </w:p>
    <w:p w14:paraId="18CED9C1" w14:textId="77777777" w:rsidR="00CA3B20" w:rsidRPr="00CA3B20" w:rsidRDefault="00CA3B20" w:rsidP="00CA3B20">
      <w:r w:rsidRPr="00CA3B20">
        <w:t>681091</w:t>
      </w:r>
    </w:p>
    <w:p w14:paraId="5284890B" w14:textId="77777777" w:rsidR="00CA3B20" w:rsidRPr="00CA3B20" w:rsidRDefault="00CA3B20" w:rsidP="00CA3B20">
      <w:r w:rsidRPr="00CA3B20">
        <w:t>Cement, concrete or artificial stone, prefabricated structural components for building or civil engineering, whether or not reinforced</w:t>
      </w:r>
    </w:p>
    <w:p w14:paraId="418A5339" w14:textId="77777777" w:rsidR="00CA3B20" w:rsidRPr="00CA3B20" w:rsidRDefault="00CA3B20" w:rsidP="00CA3B20">
      <w:r w:rsidRPr="00CA3B20">
        <w:lastRenderedPageBreak/>
        <w:t>681099</w:t>
      </w:r>
    </w:p>
    <w:p w14:paraId="72A77E95" w14:textId="77777777" w:rsidR="00CA3B20" w:rsidRPr="00CA3B20" w:rsidRDefault="00CA3B20" w:rsidP="00CA3B20">
      <w:r w:rsidRPr="00CA3B20">
        <w:t>Cement, concrete or artificial stone, articles (other than prefabricated structural components for building or civil engineering), whether or not reinforced, n.e.c. in heading no. 6810</w:t>
      </w:r>
    </w:p>
    <w:p w14:paraId="1EB001E8" w14:textId="77777777" w:rsidR="00CA3B20" w:rsidRPr="00CA3B20" w:rsidRDefault="00CA3B20" w:rsidP="00CA3B20">
      <w:r w:rsidRPr="00CA3B20">
        <w:t>681140</w:t>
      </w:r>
    </w:p>
    <w:p w14:paraId="6145EAC9" w14:textId="77777777" w:rsidR="00CA3B20" w:rsidRPr="00CA3B20" w:rsidRDefault="00CA3B20" w:rsidP="00CA3B20">
      <w:r w:rsidRPr="00CA3B20">
        <w:t>Asbestos-cement, articles or the like, containing asbestos</w:t>
      </w:r>
    </w:p>
    <w:p w14:paraId="524D0220" w14:textId="77777777" w:rsidR="00CA3B20" w:rsidRPr="00CA3B20" w:rsidRDefault="00CA3B20" w:rsidP="00CA3B20">
      <w:r w:rsidRPr="00CA3B20">
        <w:t>681181</w:t>
      </w:r>
    </w:p>
    <w:p w14:paraId="6F576F0C" w14:textId="77777777" w:rsidR="00CA3B20" w:rsidRPr="00CA3B20" w:rsidRDefault="00CA3B20" w:rsidP="00CA3B20">
      <w:r w:rsidRPr="00CA3B20">
        <w:t>Cellulose fibre-cement, articles or the like, corrugated sheets, not containing asbestos</w:t>
      </w:r>
    </w:p>
    <w:p w14:paraId="084C0F02" w14:textId="77777777" w:rsidR="00CA3B20" w:rsidRPr="00CA3B20" w:rsidRDefault="00CA3B20" w:rsidP="00CA3B20">
      <w:r w:rsidRPr="00CA3B20">
        <w:t>681182</w:t>
      </w:r>
    </w:p>
    <w:p w14:paraId="68E865B7" w14:textId="77777777" w:rsidR="00CA3B20" w:rsidRPr="00CA3B20" w:rsidRDefault="00CA3B20" w:rsidP="00CA3B20">
      <w:r w:rsidRPr="00CA3B20">
        <w:t>Cellulose fibre-cement, articles or the like, sheets, panels, tiles and similar articles (other than corrugated sheets), not containing asbestos</w:t>
      </w:r>
    </w:p>
    <w:p w14:paraId="3692FAD8" w14:textId="77777777" w:rsidR="00CA3B20" w:rsidRPr="00CA3B20" w:rsidRDefault="00CA3B20" w:rsidP="00CA3B20">
      <w:r w:rsidRPr="00CA3B20">
        <w:t>681189</w:t>
      </w:r>
    </w:p>
    <w:p w14:paraId="3FADF062" w14:textId="77777777" w:rsidR="00CA3B20" w:rsidRPr="00CA3B20" w:rsidRDefault="00CA3B20" w:rsidP="00CA3B20">
      <w:r w:rsidRPr="00CA3B20">
        <w:t>Cellulose fibre-cement, articles or the like, other than corrugated sheets and other sheets, panels, tiles and similar articles, not containing asbestos</w:t>
      </w:r>
    </w:p>
    <w:p w14:paraId="0EEBB71F" w14:textId="77777777" w:rsidR="00CA3B20" w:rsidRPr="00CA3B20" w:rsidRDefault="00CA3B20" w:rsidP="00CA3B20">
      <w:r w:rsidRPr="00CA3B20">
        <w:t>681280</w:t>
      </w:r>
    </w:p>
    <w:p w14:paraId="03DCD9BC" w14:textId="77777777" w:rsidR="00CA3B20" w:rsidRPr="00CA3B20" w:rsidRDefault="00CA3B20" w:rsidP="00CA3B20">
      <w:r w:rsidRPr="00CA3B20">
        <w:t>Fabricated crocidolite (blue asbestos) fibres, mixtures with a basis of crocidolite (blue asbestos), articles of crocidolite (blue asbestos), whether or not reinforced, not goods of heading 6811 or 6813</w:t>
      </w:r>
    </w:p>
    <w:p w14:paraId="4A99C0FC" w14:textId="77777777" w:rsidR="00CA3B20" w:rsidRPr="00CA3B20" w:rsidRDefault="00CA3B20" w:rsidP="00CA3B20">
      <w:r w:rsidRPr="00CA3B20">
        <w:t>681291</w:t>
      </w:r>
    </w:p>
    <w:p w14:paraId="078D6C86" w14:textId="77777777" w:rsidR="00CA3B20" w:rsidRPr="00CA3B20" w:rsidRDefault="00CA3B20" w:rsidP="00CA3B20">
      <w:r w:rsidRPr="00CA3B20">
        <w:t>Asbestos or mixtures with a basis of asbestos (other than crocidolite), clothing, clothing accessories, footwear and headgear, whether or not reinforced, not goods of heading 6811 or 6813</w:t>
      </w:r>
    </w:p>
    <w:p w14:paraId="57891683" w14:textId="77777777" w:rsidR="00CA3B20" w:rsidRPr="00CA3B20" w:rsidRDefault="00CA3B20" w:rsidP="00CA3B20">
      <w:r w:rsidRPr="00CA3B20">
        <w:t>681292</w:t>
      </w:r>
    </w:p>
    <w:p w14:paraId="41318485" w14:textId="77777777" w:rsidR="00CA3B20" w:rsidRPr="00CA3B20" w:rsidRDefault="00CA3B20" w:rsidP="00CA3B20">
      <w:r w:rsidRPr="00CA3B20">
        <w:t>Asbestos or mixtures with a basis of asbestos (other than crocidolite), paper, millboard and felt, whether or not reinforced, not goods of heading 6811 or 6813</w:t>
      </w:r>
    </w:p>
    <w:p w14:paraId="23B5AF7F" w14:textId="77777777" w:rsidR="00CA3B20" w:rsidRPr="00CA3B20" w:rsidRDefault="00CA3B20" w:rsidP="00CA3B20">
      <w:r w:rsidRPr="00CA3B20">
        <w:t>681293</w:t>
      </w:r>
    </w:p>
    <w:p w14:paraId="0C1A5210" w14:textId="77777777" w:rsidR="00CA3B20" w:rsidRPr="00CA3B20" w:rsidRDefault="00CA3B20" w:rsidP="00CA3B20">
      <w:r w:rsidRPr="00CA3B20">
        <w:t>Asbestos or mixtures with a basis of asbestos (other than crocidolite), compressed asbestos fibre jointing, in sheets or rolls, whether or not reinforced, not goods of heading 6811 or 6813</w:t>
      </w:r>
    </w:p>
    <w:p w14:paraId="68CAE8C1" w14:textId="77777777" w:rsidR="00CA3B20" w:rsidRPr="00CA3B20" w:rsidRDefault="00CA3B20" w:rsidP="00CA3B20">
      <w:r w:rsidRPr="00CA3B20">
        <w:t>681299</w:t>
      </w:r>
    </w:p>
    <w:p w14:paraId="4B50361D" w14:textId="77777777" w:rsidR="00CA3B20" w:rsidRPr="00CA3B20" w:rsidRDefault="00CA3B20" w:rsidP="00CA3B20">
      <w:r w:rsidRPr="00CA3B20">
        <w:t>Asbestos or mixtures with a basis of asbestos (other than crocidolite), fibres, mixtures or articles n.e.c. in heading no. 6812, whether or not reinforced, not goods of heading 6811 or 6813</w:t>
      </w:r>
    </w:p>
    <w:p w14:paraId="5F38D5FE" w14:textId="77777777" w:rsidR="00CA3B20" w:rsidRPr="00CA3B20" w:rsidRDefault="00CA3B20" w:rsidP="00CA3B20">
      <w:r w:rsidRPr="00CA3B20">
        <w:t>681320</w:t>
      </w:r>
    </w:p>
    <w:p w14:paraId="22765AD9" w14:textId="77777777" w:rsidR="00CA3B20" w:rsidRPr="00CA3B20" w:rsidRDefault="00CA3B20" w:rsidP="00CA3B20">
      <w:r w:rsidRPr="00CA3B20">
        <w:t>Friction material and articles thereof (e.g. sheets, rolls, strips, segments, discs, washers, pads) not mounted, for brakes, clutches or the like, with a basis of asbestos</w:t>
      </w:r>
    </w:p>
    <w:p w14:paraId="31880E0D" w14:textId="77777777" w:rsidR="00CA3B20" w:rsidRPr="00CA3B20" w:rsidRDefault="00CA3B20" w:rsidP="00CA3B20">
      <w:r w:rsidRPr="00CA3B20">
        <w:t>681381</w:t>
      </w:r>
    </w:p>
    <w:p w14:paraId="4B8FCCAF" w14:textId="77777777" w:rsidR="00CA3B20" w:rsidRPr="00CA3B20" w:rsidRDefault="00CA3B20" w:rsidP="00CA3B20">
      <w:r w:rsidRPr="00CA3B20">
        <w:t>Brake linings and pads, with a basis of mineral substances or cellulose (other than asbestos)</w:t>
      </w:r>
    </w:p>
    <w:p w14:paraId="66AC25BF" w14:textId="77777777" w:rsidR="00CA3B20" w:rsidRPr="00CA3B20" w:rsidRDefault="00CA3B20" w:rsidP="00CA3B20">
      <w:r w:rsidRPr="00CA3B20">
        <w:t>681389</w:t>
      </w:r>
    </w:p>
    <w:p w14:paraId="7530F7DC" w14:textId="77777777" w:rsidR="00CA3B20" w:rsidRPr="00CA3B20" w:rsidRDefault="00CA3B20" w:rsidP="00CA3B20">
      <w:r w:rsidRPr="00CA3B20">
        <w:lastRenderedPageBreak/>
        <w:t>Friction material and articles thereof (e.g. sheets, rolls, strips, segments, discs, washers, pads) not mounted, for clutches or the like (not brake linings and pads), with a basis of mineral substances or cellulose (other than asbestos)</w:t>
      </w:r>
    </w:p>
    <w:p w14:paraId="72A1AD34" w14:textId="77777777" w:rsidR="00CA3B20" w:rsidRPr="00CA3B20" w:rsidRDefault="00CA3B20" w:rsidP="00CA3B20">
      <w:r w:rsidRPr="00CA3B20">
        <w:t>681410</w:t>
      </w:r>
    </w:p>
    <w:p w14:paraId="3F7E8E84" w14:textId="77777777" w:rsidR="00CA3B20" w:rsidRPr="00CA3B20" w:rsidRDefault="00CA3B20" w:rsidP="00CA3B20">
      <w:r w:rsidRPr="00CA3B20">
        <w:t>Mica, plates, sheets and strips of agglomerated or reconstituted mica, whether or not on a support of paper, paperboard or other materials</w:t>
      </w:r>
    </w:p>
    <w:p w14:paraId="752E23B5" w14:textId="77777777" w:rsidR="00CA3B20" w:rsidRPr="00CA3B20" w:rsidRDefault="00CA3B20" w:rsidP="00CA3B20">
      <w:r w:rsidRPr="00CA3B20">
        <w:t>681490</w:t>
      </w:r>
    </w:p>
    <w:p w14:paraId="061CDB15" w14:textId="77777777" w:rsidR="00CA3B20" w:rsidRPr="00CA3B20" w:rsidRDefault="00CA3B20" w:rsidP="00CA3B20">
      <w:r w:rsidRPr="00CA3B20">
        <w:t>Mica, worked mica and articles of mica (excluding plates, sheets and strips) whether or not on a support of paper, paperboard or other materials</w:t>
      </w:r>
    </w:p>
    <w:p w14:paraId="1C0D5FB7" w14:textId="77777777" w:rsidR="00CA3B20" w:rsidRPr="00CA3B20" w:rsidRDefault="00CA3B20" w:rsidP="00CA3B20">
      <w:r w:rsidRPr="00CA3B20">
        <w:t>681510</w:t>
      </w:r>
    </w:p>
    <w:p w14:paraId="481DB3F7" w14:textId="77777777" w:rsidR="00CA3B20" w:rsidRPr="00CA3B20" w:rsidRDefault="00CA3B20" w:rsidP="00CA3B20">
      <w:r w:rsidRPr="00CA3B20">
        <w:t>Stone articles and articles of other mineral substances, non-electrical articles of graphite or other carbon</w:t>
      </w:r>
    </w:p>
    <w:p w14:paraId="368DE552" w14:textId="77777777" w:rsidR="00CA3B20" w:rsidRPr="00CA3B20" w:rsidRDefault="00CA3B20" w:rsidP="00CA3B20">
      <w:r w:rsidRPr="00CA3B20">
        <w:t>681520</w:t>
      </w:r>
    </w:p>
    <w:p w14:paraId="7CA3456A" w14:textId="77777777" w:rsidR="00CA3B20" w:rsidRPr="00CA3B20" w:rsidRDefault="00CA3B20" w:rsidP="00CA3B20">
      <w:r w:rsidRPr="00CA3B20">
        <w:t>Peat, articles of peat n.e.c. or included</w:t>
      </w:r>
    </w:p>
    <w:p w14:paraId="1EAAF06A" w14:textId="77777777" w:rsidR="00CA3B20" w:rsidRPr="00CA3B20" w:rsidRDefault="00CA3B20" w:rsidP="00CA3B20">
      <w:r w:rsidRPr="00CA3B20">
        <w:t>681591</w:t>
      </w:r>
    </w:p>
    <w:p w14:paraId="1ED5E48F" w14:textId="77777777" w:rsidR="00CA3B20" w:rsidRPr="00CA3B20" w:rsidRDefault="00CA3B20" w:rsidP="00CA3B20">
      <w:r w:rsidRPr="00CA3B20">
        <w:t>Stone articles and articles of other mineral substances, containing magnesite, dolomite or chromite</w:t>
      </w:r>
    </w:p>
    <w:p w14:paraId="0EADF175" w14:textId="77777777" w:rsidR="00CA3B20" w:rsidRPr="00CA3B20" w:rsidRDefault="00CA3B20" w:rsidP="00CA3B20">
      <w:r w:rsidRPr="00CA3B20">
        <w:t>681599</w:t>
      </w:r>
    </w:p>
    <w:p w14:paraId="4214CF20" w14:textId="77777777" w:rsidR="00CA3B20" w:rsidRPr="00CA3B20" w:rsidRDefault="00CA3B20" w:rsidP="00CA3B20">
      <w:r w:rsidRPr="00CA3B20">
        <w:t>Stone articles and articles of other mineral substances, n.e.c. or included in heading no. 6815</w:t>
      </w:r>
    </w:p>
    <w:p w14:paraId="335ACC40" w14:textId="77777777" w:rsidR="00CA3B20" w:rsidRPr="00CA3B20" w:rsidRDefault="00CA3B20" w:rsidP="00CA3B20">
      <w:r w:rsidRPr="00CA3B20">
        <w:t>690100</w:t>
      </w:r>
    </w:p>
    <w:p w14:paraId="3D5A93FC" w14:textId="77777777" w:rsidR="00CA3B20" w:rsidRPr="00CA3B20" w:rsidRDefault="00CA3B20" w:rsidP="00CA3B20">
      <w:r w:rsidRPr="00CA3B20">
        <w:t>Bricks, blocks, tiles and other ceramic goods of siliceous fossil meals (e.g. kieselguhr, tripolite or diatomite) or of similar siliceous earths</w:t>
      </w:r>
    </w:p>
    <w:p w14:paraId="56EBF121" w14:textId="77777777" w:rsidR="00CA3B20" w:rsidRPr="00CA3B20" w:rsidRDefault="00CA3B20" w:rsidP="00CA3B20">
      <w:r w:rsidRPr="00CA3B20">
        <w:t>690210</w:t>
      </w:r>
    </w:p>
    <w:p w14:paraId="348E5CE0" w14:textId="77777777" w:rsidR="00CA3B20" w:rsidRPr="00CA3B20" w:rsidRDefault="00CA3B20" w:rsidP="00CA3B20">
      <w:r w:rsidRPr="00CA3B20">
        <w:t>Refractory bricks, blocks, tiles and similar refractory ceramic constructional goods, containing by weight, singly or together, more than 50% of the elements Mg, Ca or Cr, expressed as MgO, CaO or Cr2o3</w:t>
      </w:r>
    </w:p>
    <w:p w14:paraId="548DC7B4" w14:textId="77777777" w:rsidR="00CA3B20" w:rsidRPr="00CA3B20" w:rsidRDefault="00CA3B20" w:rsidP="00CA3B20">
      <w:r w:rsidRPr="00CA3B20">
        <w:t>690220</w:t>
      </w:r>
    </w:p>
    <w:p w14:paraId="5E33256C" w14:textId="77777777" w:rsidR="00CA3B20" w:rsidRPr="00CA3B20" w:rsidRDefault="00CA3B20" w:rsidP="00CA3B20">
      <w:r w:rsidRPr="00CA3B20">
        <w:t>Refractory bricks, blocks, tiles and similar refractory ceramic constructional goods, containing by weight more than 50% of alumina (Al2o3), of silica (SiO2) or of a mixture or compound of these</w:t>
      </w:r>
    </w:p>
    <w:p w14:paraId="6B2F82B0" w14:textId="77777777" w:rsidR="00CA3B20" w:rsidRPr="00CA3B20" w:rsidRDefault="00CA3B20" w:rsidP="00CA3B20">
      <w:r w:rsidRPr="00CA3B20">
        <w:t>690290</w:t>
      </w:r>
    </w:p>
    <w:p w14:paraId="18B58DB4" w14:textId="77777777" w:rsidR="00CA3B20" w:rsidRPr="00CA3B20" w:rsidRDefault="00CA3B20" w:rsidP="00CA3B20">
      <w:r w:rsidRPr="00CA3B20">
        <w:t>Refractory bricks, blocks, tiles and similar refractory ceramic constructional goods, n.e.c. in item no. 6902.1 or 6902.2</w:t>
      </w:r>
    </w:p>
    <w:p w14:paraId="0809FE4C" w14:textId="77777777" w:rsidR="00CA3B20" w:rsidRPr="00CA3B20" w:rsidRDefault="00CA3B20" w:rsidP="00CA3B20">
      <w:r w:rsidRPr="00CA3B20">
        <w:t>690310</w:t>
      </w:r>
    </w:p>
    <w:p w14:paraId="026D5D2A" w14:textId="77777777" w:rsidR="00CA3B20" w:rsidRPr="00CA3B20" w:rsidRDefault="00CA3B20" w:rsidP="00CA3B20">
      <w:r w:rsidRPr="00CA3B20">
        <w:t>Refractory ceramic goods, containing by weight more than 50% of graphite or other forms of carbon or of a mixture of these products, excluding those of siliceous fossil meals or similar earths</w:t>
      </w:r>
    </w:p>
    <w:p w14:paraId="389BC689" w14:textId="77777777" w:rsidR="00CA3B20" w:rsidRPr="00CA3B20" w:rsidRDefault="00CA3B20" w:rsidP="00CA3B20">
      <w:r w:rsidRPr="00CA3B20">
        <w:t>690320</w:t>
      </w:r>
    </w:p>
    <w:p w14:paraId="4B1C4B0A" w14:textId="77777777" w:rsidR="00CA3B20" w:rsidRPr="00CA3B20" w:rsidRDefault="00CA3B20" w:rsidP="00CA3B20">
      <w:r w:rsidRPr="00CA3B20">
        <w:lastRenderedPageBreak/>
        <w:t>Refractory ceramic goods, containing by weight more than 50% of alumina or of a mixture or compound of alumina and of silica, excluding those of siliceous fossil meals or similar earths</w:t>
      </w:r>
    </w:p>
    <w:p w14:paraId="1777A43D" w14:textId="77777777" w:rsidR="00CA3B20" w:rsidRPr="00CA3B20" w:rsidRDefault="00CA3B20" w:rsidP="00CA3B20">
      <w:r w:rsidRPr="00CA3B20">
        <w:t>690390</w:t>
      </w:r>
    </w:p>
    <w:p w14:paraId="63E47753" w14:textId="77777777" w:rsidR="00CA3B20" w:rsidRPr="00CA3B20" w:rsidRDefault="00CA3B20" w:rsidP="00CA3B20">
      <w:r w:rsidRPr="00CA3B20">
        <w:t>Refractory ceramic goods, composition of which n.e.c. in heading no. 6903, other than those of siliceous fossil meals or similar earths</w:t>
      </w:r>
    </w:p>
    <w:p w14:paraId="4EC289B6" w14:textId="77777777" w:rsidR="00CA3B20" w:rsidRPr="00CA3B20" w:rsidRDefault="00CA3B20" w:rsidP="00CA3B20">
      <w:r w:rsidRPr="00CA3B20">
        <w:t>690410</w:t>
      </w:r>
    </w:p>
    <w:p w14:paraId="1829EDCD" w14:textId="77777777" w:rsidR="00CA3B20" w:rsidRPr="00CA3B20" w:rsidRDefault="00CA3B20" w:rsidP="00CA3B20">
      <w:r w:rsidRPr="00CA3B20">
        <w:t>Ceramic building bricks</w:t>
      </w:r>
    </w:p>
    <w:p w14:paraId="1B948D6B" w14:textId="77777777" w:rsidR="00CA3B20" w:rsidRPr="00CA3B20" w:rsidRDefault="00CA3B20" w:rsidP="00CA3B20">
      <w:r w:rsidRPr="00CA3B20">
        <w:t>690490</w:t>
      </w:r>
    </w:p>
    <w:p w14:paraId="2D020156" w14:textId="77777777" w:rsidR="00CA3B20" w:rsidRPr="00CA3B20" w:rsidRDefault="00CA3B20" w:rsidP="00CA3B20">
      <w:r w:rsidRPr="00CA3B20">
        <w:t>Ceramic flooring blocks, supports or filler tiles and the like (excluding building bricks)</w:t>
      </w:r>
    </w:p>
    <w:p w14:paraId="40FA1450" w14:textId="77777777" w:rsidR="00CA3B20" w:rsidRPr="00CA3B20" w:rsidRDefault="00CA3B20" w:rsidP="00CA3B20">
      <w:r w:rsidRPr="00CA3B20">
        <w:t>690510</w:t>
      </w:r>
    </w:p>
    <w:p w14:paraId="54EA1342" w14:textId="77777777" w:rsidR="00CA3B20" w:rsidRPr="00CA3B20" w:rsidRDefault="00CA3B20" w:rsidP="00CA3B20">
      <w:r w:rsidRPr="00CA3B20">
        <w:t>Ceramic roofing tiles</w:t>
      </w:r>
    </w:p>
    <w:p w14:paraId="32F1AEC8" w14:textId="77777777" w:rsidR="00CA3B20" w:rsidRPr="00CA3B20" w:rsidRDefault="00CA3B20" w:rsidP="00CA3B20">
      <w:r w:rsidRPr="00CA3B20">
        <w:t>690590</w:t>
      </w:r>
    </w:p>
    <w:p w14:paraId="7CCB0665" w14:textId="77777777" w:rsidR="00CA3B20" w:rsidRPr="00CA3B20" w:rsidRDefault="00CA3B20" w:rsidP="00CA3B20">
      <w:r w:rsidRPr="00CA3B20">
        <w:t>Ceramic chimney-pots, cowls, chimney liners, architectural ornaments and other constructional goods (excluding roofing tiles)</w:t>
      </w:r>
    </w:p>
    <w:p w14:paraId="13C1456F" w14:textId="77777777" w:rsidR="00CA3B20" w:rsidRPr="00CA3B20" w:rsidRDefault="00CA3B20" w:rsidP="00CA3B20">
      <w:r w:rsidRPr="00CA3B20">
        <w:t>690600</w:t>
      </w:r>
    </w:p>
    <w:p w14:paraId="789166CC" w14:textId="77777777" w:rsidR="00CA3B20" w:rsidRPr="00CA3B20" w:rsidRDefault="00CA3B20" w:rsidP="00CA3B20">
      <w:r w:rsidRPr="00CA3B20">
        <w:t>Ceramic pipes, conduits, guttering and pipe fittings</w:t>
      </w:r>
    </w:p>
    <w:p w14:paraId="7D219824" w14:textId="77777777" w:rsidR="00CA3B20" w:rsidRPr="00CA3B20" w:rsidRDefault="00CA3B20" w:rsidP="00CA3B20">
      <w:r w:rsidRPr="00CA3B20">
        <w:t>690721</w:t>
      </w:r>
    </w:p>
    <w:p w14:paraId="0CD69CFC" w14:textId="77777777" w:rsidR="00CA3B20" w:rsidRPr="00CA3B20" w:rsidRDefault="00CA3B20" w:rsidP="00CA3B20">
      <w:r w:rsidRPr="00CA3B20">
        <w:t>Ceramic tiles, flags and paving, hearth or wall tiles other than those of subheadings 6907.30 and 6907.40, of a water absorption coefficient by weight not over 0.5%</w:t>
      </w:r>
    </w:p>
    <w:p w14:paraId="2051256C" w14:textId="77777777" w:rsidR="00CA3B20" w:rsidRPr="00CA3B20" w:rsidRDefault="00CA3B20" w:rsidP="00CA3B20">
      <w:r w:rsidRPr="00CA3B20">
        <w:t>690722</w:t>
      </w:r>
    </w:p>
    <w:p w14:paraId="64156AB6" w14:textId="77777777" w:rsidR="00CA3B20" w:rsidRPr="00CA3B20" w:rsidRDefault="00CA3B20" w:rsidP="00CA3B20">
      <w:r w:rsidRPr="00CA3B20">
        <w:t>Ceramic tiles, flags and paving, hearth or wall tiles other than those of subheadings 6907.30 and 6907.40, of a water absorption coefficient by weight over 0.5% but not over 10%</w:t>
      </w:r>
    </w:p>
    <w:p w14:paraId="24ABB717" w14:textId="77777777" w:rsidR="00CA3B20" w:rsidRPr="00CA3B20" w:rsidRDefault="00CA3B20" w:rsidP="00CA3B20">
      <w:r w:rsidRPr="00CA3B20">
        <w:t>690723</w:t>
      </w:r>
    </w:p>
    <w:p w14:paraId="6A9BA134" w14:textId="77777777" w:rsidR="00CA3B20" w:rsidRPr="00CA3B20" w:rsidRDefault="00CA3B20" w:rsidP="00CA3B20">
      <w:r w:rsidRPr="00CA3B20">
        <w:t>Ceramic tiles, flags and paving, hearth or wall tiles other than those of subheadings 6907.30 and 6907.40, of a water absorption coefficient by weight over 10%</w:t>
      </w:r>
    </w:p>
    <w:p w14:paraId="6F843C67" w14:textId="77777777" w:rsidR="00CA3B20" w:rsidRPr="00CA3B20" w:rsidRDefault="00CA3B20" w:rsidP="00CA3B20">
      <w:r w:rsidRPr="00CA3B20">
        <w:t>690730</w:t>
      </w:r>
    </w:p>
    <w:p w14:paraId="3F0E2691" w14:textId="77777777" w:rsidR="00CA3B20" w:rsidRPr="00CA3B20" w:rsidRDefault="00CA3B20" w:rsidP="00CA3B20">
      <w:r w:rsidRPr="00CA3B20">
        <w:t>Mosaic cubes and the like, other than those of subheading 6907.40</w:t>
      </w:r>
    </w:p>
    <w:p w14:paraId="1CEA58ED" w14:textId="77777777" w:rsidR="00CA3B20" w:rsidRPr="00CA3B20" w:rsidRDefault="00CA3B20" w:rsidP="00CA3B20">
      <w:r w:rsidRPr="00CA3B20">
        <w:t>690740</w:t>
      </w:r>
    </w:p>
    <w:p w14:paraId="6562442D" w14:textId="77777777" w:rsidR="00CA3B20" w:rsidRPr="00CA3B20" w:rsidRDefault="00CA3B20" w:rsidP="00CA3B20">
      <w:r w:rsidRPr="00CA3B20">
        <w:t>Finishing ceramics</w:t>
      </w:r>
    </w:p>
    <w:p w14:paraId="05DE6883" w14:textId="77777777" w:rsidR="00CA3B20" w:rsidRPr="00CA3B20" w:rsidRDefault="00CA3B20" w:rsidP="00CA3B20">
      <w:r w:rsidRPr="00CA3B20">
        <w:t>690911</w:t>
      </w:r>
    </w:p>
    <w:p w14:paraId="405C2E39" w14:textId="77777777" w:rsidR="00CA3B20" w:rsidRPr="00CA3B20" w:rsidRDefault="00CA3B20" w:rsidP="00CA3B20">
      <w:r w:rsidRPr="00CA3B20">
        <w:t>Ceramic wares, for laboratory, chemical or other technical uses, of porcelain or china</w:t>
      </w:r>
    </w:p>
    <w:p w14:paraId="2B66293C" w14:textId="77777777" w:rsidR="00CA3B20" w:rsidRPr="00CA3B20" w:rsidRDefault="00CA3B20" w:rsidP="00CA3B20">
      <w:r w:rsidRPr="00CA3B20">
        <w:t>690912</w:t>
      </w:r>
    </w:p>
    <w:p w14:paraId="0948A530" w14:textId="77777777" w:rsidR="00CA3B20" w:rsidRPr="00CA3B20" w:rsidRDefault="00CA3B20" w:rsidP="00CA3B20">
      <w:r w:rsidRPr="00CA3B20">
        <w:t>Ceramic wares, for laboratory, chemical or other technical uses, articles having a hardness equivalent to 9 or more on the Mohs scale</w:t>
      </w:r>
    </w:p>
    <w:p w14:paraId="42F5D35E" w14:textId="77777777" w:rsidR="00CA3B20" w:rsidRPr="00CA3B20" w:rsidRDefault="00CA3B20" w:rsidP="00CA3B20">
      <w:r w:rsidRPr="00CA3B20">
        <w:lastRenderedPageBreak/>
        <w:t>690919</w:t>
      </w:r>
    </w:p>
    <w:p w14:paraId="6BBA8813" w14:textId="77777777" w:rsidR="00CA3B20" w:rsidRPr="00CA3B20" w:rsidRDefault="00CA3B20" w:rsidP="00CA3B20">
      <w:r w:rsidRPr="00CA3B20">
        <w:t>Ceramic wares, for laboratory, chemical or other technical uses, other than articles having a hardness equivalent to 9 or more on the Mohs scale or of porcelain or china</w:t>
      </w:r>
    </w:p>
    <w:p w14:paraId="6E033351" w14:textId="77777777" w:rsidR="00CA3B20" w:rsidRPr="00CA3B20" w:rsidRDefault="00CA3B20" w:rsidP="00CA3B20">
      <w:r w:rsidRPr="00CA3B20">
        <w:t>690990</w:t>
      </w:r>
    </w:p>
    <w:p w14:paraId="0BD4925B" w14:textId="77777777" w:rsidR="00CA3B20" w:rsidRPr="00CA3B20" w:rsidRDefault="00CA3B20" w:rsidP="00CA3B20">
      <w:r w:rsidRPr="00CA3B20">
        <w:t>Ceramic wares, pots, jars and similar articles of a kind used for the conveyance or packing of goods and ceramic troughs, tubs and similar receptacles used in agriculture</w:t>
      </w:r>
    </w:p>
    <w:p w14:paraId="74FF5E22" w14:textId="77777777" w:rsidR="00CA3B20" w:rsidRPr="00CA3B20" w:rsidRDefault="00CA3B20" w:rsidP="00CA3B20">
      <w:r w:rsidRPr="00CA3B20">
        <w:t>691010</w:t>
      </w:r>
    </w:p>
    <w:p w14:paraId="03CB3D95" w14:textId="77777777" w:rsidR="00CA3B20" w:rsidRPr="00CA3B20" w:rsidRDefault="00CA3B20" w:rsidP="00CA3B20">
      <w:r w:rsidRPr="00CA3B20">
        <w:t>Ceramic sinks, wash basins, wash basin pedestals, baths, bidets, water closet pans, flushing cisterns, urinals and similar sanitary fixtures, of porcelain or china</w:t>
      </w:r>
    </w:p>
    <w:p w14:paraId="27064117" w14:textId="77777777" w:rsidR="00CA3B20" w:rsidRPr="00CA3B20" w:rsidRDefault="00CA3B20" w:rsidP="00CA3B20">
      <w:r w:rsidRPr="00CA3B20">
        <w:t>691090</w:t>
      </w:r>
    </w:p>
    <w:p w14:paraId="35FBDF88" w14:textId="77777777" w:rsidR="00CA3B20" w:rsidRPr="00CA3B20" w:rsidRDefault="00CA3B20" w:rsidP="00CA3B20">
      <w:r w:rsidRPr="00CA3B20">
        <w:t>Ceramic sinks, wash basins, wash basin pedestals, baths, bidets, water closet pans, flushing cisterns, urinals and similar sanitary fixtures, of other than porcelain or china</w:t>
      </w:r>
    </w:p>
    <w:p w14:paraId="1ABB2586" w14:textId="77777777" w:rsidR="00CA3B20" w:rsidRPr="00CA3B20" w:rsidRDefault="00CA3B20" w:rsidP="00CA3B20">
      <w:r w:rsidRPr="00CA3B20">
        <w:t>691110</w:t>
      </w:r>
    </w:p>
    <w:p w14:paraId="189B333D" w14:textId="77777777" w:rsidR="00CA3B20" w:rsidRPr="00CA3B20" w:rsidRDefault="00CA3B20" w:rsidP="00CA3B20">
      <w:r w:rsidRPr="00CA3B20">
        <w:t>Tableware and kitchenware, of porcelain or china</w:t>
      </w:r>
    </w:p>
    <w:p w14:paraId="15096F6C" w14:textId="77777777" w:rsidR="00CA3B20" w:rsidRPr="00CA3B20" w:rsidRDefault="00CA3B20" w:rsidP="00CA3B20">
      <w:r w:rsidRPr="00CA3B20">
        <w:t>691190</w:t>
      </w:r>
    </w:p>
    <w:p w14:paraId="260447EB" w14:textId="77777777" w:rsidR="00CA3B20" w:rsidRPr="00CA3B20" w:rsidRDefault="00CA3B20" w:rsidP="00CA3B20">
      <w:r w:rsidRPr="00CA3B20">
        <w:t>Household and toilet articles, n.e.c. in heading no. 6911, of porcelain or china</w:t>
      </w:r>
    </w:p>
    <w:p w14:paraId="0D47D95E" w14:textId="77777777" w:rsidR="00CA3B20" w:rsidRPr="00CA3B20" w:rsidRDefault="00CA3B20" w:rsidP="00CA3B20">
      <w:r w:rsidRPr="00CA3B20">
        <w:t>691200</w:t>
      </w:r>
    </w:p>
    <w:p w14:paraId="186A9A35" w14:textId="77777777" w:rsidR="00CA3B20" w:rsidRPr="00CA3B20" w:rsidRDefault="00CA3B20" w:rsidP="00CA3B20">
      <w:r w:rsidRPr="00CA3B20">
        <w:t>Ceramic tableware, kitchenware, other household articles and toilet articles, other than of porcelain or china</w:t>
      </w:r>
    </w:p>
    <w:p w14:paraId="4CAA996D" w14:textId="77777777" w:rsidR="00CA3B20" w:rsidRPr="00CA3B20" w:rsidRDefault="00CA3B20" w:rsidP="00CA3B20">
      <w:r w:rsidRPr="00CA3B20">
        <w:t>691310</w:t>
      </w:r>
    </w:p>
    <w:p w14:paraId="47CCD0F3" w14:textId="77777777" w:rsidR="00CA3B20" w:rsidRPr="00CA3B20" w:rsidRDefault="00CA3B20" w:rsidP="00CA3B20">
      <w:r w:rsidRPr="00CA3B20">
        <w:t>Ceramic statuettes and other ornamental ceramic articles, of porcelain or china</w:t>
      </w:r>
    </w:p>
    <w:p w14:paraId="1778D8C4" w14:textId="77777777" w:rsidR="00CA3B20" w:rsidRPr="00CA3B20" w:rsidRDefault="00CA3B20" w:rsidP="00CA3B20">
      <w:r w:rsidRPr="00CA3B20">
        <w:t>691390</w:t>
      </w:r>
    </w:p>
    <w:p w14:paraId="12208C8E" w14:textId="77777777" w:rsidR="00CA3B20" w:rsidRPr="00CA3B20" w:rsidRDefault="00CA3B20" w:rsidP="00CA3B20">
      <w:r w:rsidRPr="00CA3B20">
        <w:t>Ceramic statuettes and other ornamental ceramic articles, other than of porcelain or china</w:t>
      </w:r>
    </w:p>
    <w:p w14:paraId="05BCE3A7" w14:textId="77777777" w:rsidR="00CA3B20" w:rsidRPr="00CA3B20" w:rsidRDefault="00CA3B20" w:rsidP="00CA3B20">
      <w:r w:rsidRPr="00CA3B20">
        <w:t>691410</w:t>
      </w:r>
    </w:p>
    <w:p w14:paraId="3A763CC2" w14:textId="77777777" w:rsidR="00CA3B20" w:rsidRPr="00CA3B20" w:rsidRDefault="00CA3B20" w:rsidP="00CA3B20">
      <w:r w:rsidRPr="00CA3B20">
        <w:t>Ceramic articles n.e.c. in chapter 69, of porcelain or china</w:t>
      </w:r>
    </w:p>
    <w:p w14:paraId="6505B611" w14:textId="77777777" w:rsidR="00CA3B20" w:rsidRPr="00CA3B20" w:rsidRDefault="00CA3B20" w:rsidP="00CA3B20">
      <w:r w:rsidRPr="00CA3B20">
        <w:t>691490</w:t>
      </w:r>
    </w:p>
    <w:p w14:paraId="272690FB" w14:textId="77777777" w:rsidR="00CA3B20" w:rsidRPr="00CA3B20" w:rsidRDefault="00CA3B20" w:rsidP="00CA3B20">
      <w:r w:rsidRPr="00CA3B20">
        <w:t>Ceramic articles n.e.c. in chapter 69, other than of porcelain or china</w:t>
      </w:r>
    </w:p>
    <w:p w14:paraId="0D94A8C1" w14:textId="77777777" w:rsidR="00CA3B20" w:rsidRPr="00CA3B20" w:rsidRDefault="00CA3B20" w:rsidP="00CA3B20">
      <w:r w:rsidRPr="00CA3B20">
        <w:t>700100</w:t>
      </w:r>
    </w:p>
    <w:p w14:paraId="1B1AB71A" w14:textId="77777777" w:rsidR="00CA3B20" w:rsidRPr="00CA3B20" w:rsidRDefault="00CA3B20" w:rsidP="00CA3B20">
      <w:r w:rsidRPr="00CA3B20">
        <w:t>Glass, cullet and other waste and scrap of glass, glass in the mass</w:t>
      </w:r>
    </w:p>
    <w:p w14:paraId="6AEF22C1" w14:textId="77777777" w:rsidR="00CA3B20" w:rsidRPr="00CA3B20" w:rsidRDefault="00CA3B20" w:rsidP="00CA3B20">
      <w:r w:rsidRPr="00CA3B20">
        <w:t>700210</w:t>
      </w:r>
    </w:p>
    <w:p w14:paraId="73153CCC" w14:textId="77777777" w:rsidR="00CA3B20" w:rsidRPr="00CA3B20" w:rsidRDefault="00CA3B20" w:rsidP="00CA3B20">
      <w:r w:rsidRPr="00CA3B20">
        <w:t>Glass, unworked, in balls (other than microspheres of heading no. 7018)</w:t>
      </w:r>
    </w:p>
    <w:p w14:paraId="10CA5386" w14:textId="77777777" w:rsidR="00CA3B20" w:rsidRPr="00CA3B20" w:rsidRDefault="00CA3B20" w:rsidP="00CA3B20">
      <w:r w:rsidRPr="00CA3B20">
        <w:t>700220</w:t>
      </w:r>
    </w:p>
    <w:p w14:paraId="3CF3076F" w14:textId="77777777" w:rsidR="00CA3B20" w:rsidRPr="00CA3B20" w:rsidRDefault="00CA3B20" w:rsidP="00CA3B20">
      <w:r w:rsidRPr="00CA3B20">
        <w:t>Glass, unworked, in rods</w:t>
      </w:r>
    </w:p>
    <w:p w14:paraId="5270F94D" w14:textId="77777777" w:rsidR="00CA3B20" w:rsidRPr="00CA3B20" w:rsidRDefault="00CA3B20" w:rsidP="00CA3B20">
      <w:r w:rsidRPr="00CA3B20">
        <w:lastRenderedPageBreak/>
        <w:t>700231</w:t>
      </w:r>
    </w:p>
    <w:p w14:paraId="5318DFDB" w14:textId="77777777" w:rsidR="00CA3B20" w:rsidRPr="00CA3B20" w:rsidRDefault="00CA3B20" w:rsidP="00CA3B20">
      <w:r w:rsidRPr="00CA3B20">
        <w:t>Glass, unworked, in tubes, of fused quartz or other fused silica</w:t>
      </w:r>
    </w:p>
    <w:p w14:paraId="7C50A913" w14:textId="77777777" w:rsidR="00CA3B20" w:rsidRPr="00CA3B20" w:rsidRDefault="00CA3B20" w:rsidP="00CA3B20">
      <w:r w:rsidRPr="00CA3B20">
        <w:t>700232</w:t>
      </w:r>
    </w:p>
    <w:p w14:paraId="3D7339E9" w14:textId="77777777" w:rsidR="00CA3B20" w:rsidRPr="00CA3B20" w:rsidRDefault="00CA3B20" w:rsidP="00CA3B20">
      <w:r w:rsidRPr="00CA3B20">
        <w:t>Glass, unworked, tubes, of glass having a linear coefficient of expansion not exceeding 5 x 10 (to the minus 6), (or 0.000005) per Kelvin within a temperature range of 0-300 degrees C</w:t>
      </w:r>
    </w:p>
    <w:p w14:paraId="08816ACD" w14:textId="77777777" w:rsidR="00CA3B20" w:rsidRPr="00CA3B20" w:rsidRDefault="00CA3B20" w:rsidP="00CA3B20">
      <w:r w:rsidRPr="00CA3B20">
        <w:t>700239</w:t>
      </w:r>
    </w:p>
    <w:p w14:paraId="67EAF511" w14:textId="77777777" w:rsidR="00CA3B20" w:rsidRPr="00CA3B20" w:rsidRDefault="00CA3B20" w:rsidP="00CA3B20">
      <w:r w:rsidRPr="00CA3B20">
        <w:t>Glass, unworked, in tubes, other than of glass having a linear coefficient of expansion not exceeding 5 x 10 (to the minus 6, (or 0.000005) ) per Kelvin within a temperature range of 0-300 degrees C, not fused quartz or other fused silica</w:t>
      </w:r>
    </w:p>
    <w:p w14:paraId="3BC868AA" w14:textId="77777777" w:rsidR="00CA3B20" w:rsidRPr="00CA3B20" w:rsidRDefault="00CA3B20" w:rsidP="00CA3B20">
      <w:r w:rsidRPr="00CA3B20">
        <w:t>700312</w:t>
      </w:r>
    </w:p>
    <w:p w14:paraId="12641348" w14:textId="77777777" w:rsidR="00CA3B20" w:rsidRPr="00CA3B20" w:rsidRDefault="00CA3B20" w:rsidP="00CA3B20">
      <w:r w:rsidRPr="00CA3B20">
        <w:t>Glass, cast glass and rolled glass, non-wired sheets, coloured through the mass (body tinted), opacified, flashed or having an absorbent, reflecting or non-reflecting layer</w:t>
      </w:r>
    </w:p>
    <w:p w14:paraId="24447C9C" w14:textId="77777777" w:rsidR="00CA3B20" w:rsidRPr="00CA3B20" w:rsidRDefault="00CA3B20" w:rsidP="00CA3B20">
      <w:r w:rsidRPr="00CA3B20">
        <w:t>700319</w:t>
      </w:r>
    </w:p>
    <w:p w14:paraId="726D4323" w14:textId="77777777" w:rsidR="00CA3B20" w:rsidRPr="00CA3B20" w:rsidRDefault="00CA3B20" w:rsidP="00CA3B20">
      <w:r w:rsidRPr="00CA3B20">
        <w:t>Glass, cast glass and rolled glass, non-wired sheets, (excluding those coloured throughout the mass (body tinted) opacified, flashed or having an absorbent or reflecting layer)</w:t>
      </w:r>
    </w:p>
    <w:p w14:paraId="64B58714" w14:textId="77777777" w:rsidR="00CA3B20" w:rsidRPr="00CA3B20" w:rsidRDefault="00CA3B20" w:rsidP="00CA3B20">
      <w:r w:rsidRPr="00CA3B20">
        <w:t>700320</w:t>
      </w:r>
    </w:p>
    <w:p w14:paraId="230C03BA" w14:textId="77777777" w:rsidR="00CA3B20" w:rsidRPr="00CA3B20" w:rsidRDefault="00CA3B20" w:rsidP="00CA3B20">
      <w:r w:rsidRPr="00CA3B20">
        <w:t>Glass, cast glass and rolled glass, wired sheets, whether or not having an absorbent or reflecting layer but not otherwise worked</w:t>
      </w:r>
    </w:p>
    <w:p w14:paraId="1EF7BAE8" w14:textId="77777777" w:rsidR="00CA3B20" w:rsidRPr="00CA3B20" w:rsidRDefault="00CA3B20" w:rsidP="00CA3B20">
      <w:r w:rsidRPr="00CA3B20">
        <w:t>700330</w:t>
      </w:r>
    </w:p>
    <w:p w14:paraId="20CA22EF" w14:textId="77777777" w:rsidR="00CA3B20" w:rsidRPr="00CA3B20" w:rsidRDefault="00CA3B20" w:rsidP="00CA3B20">
      <w:r w:rsidRPr="00CA3B20">
        <w:t>Glass, cast glass and rolled glass, profiles, not otherwise worked</w:t>
      </w:r>
    </w:p>
    <w:p w14:paraId="05AAFDB3" w14:textId="77777777" w:rsidR="00CA3B20" w:rsidRPr="00CA3B20" w:rsidRDefault="00CA3B20" w:rsidP="00CA3B20">
      <w:r w:rsidRPr="00CA3B20">
        <w:t>700420</w:t>
      </w:r>
    </w:p>
    <w:p w14:paraId="0BD36B76" w14:textId="77777777" w:rsidR="00CA3B20" w:rsidRPr="00CA3B20" w:rsidRDefault="00CA3B20" w:rsidP="00CA3B20">
      <w:r w:rsidRPr="00CA3B20">
        <w:t>Glass, drawn and blown, in sheets, coloured throughout the mass (body tinted), opacified, flashed or having an absorbent, reflecting or non-reflecting layer, but not otherwise worked</w:t>
      </w:r>
    </w:p>
    <w:p w14:paraId="48CE4085" w14:textId="77777777" w:rsidR="00CA3B20" w:rsidRPr="00CA3B20" w:rsidRDefault="00CA3B20" w:rsidP="00CA3B20">
      <w:r w:rsidRPr="00CA3B20">
        <w:t>700490</w:t>
      </w:r>
    </w:p>
    <w:p w14:paraId="2B8E0011" w14:textId="77777777" w:rsidR="00CA3B20" w:rsidRPr="00CA3B20" w:rsidRDefault="00CA3B20" w:rsidP="00CA3B20">
      <w:r w:rsidRPr="00CA3B20">
        <w:t>Glass, drawn and blown, in sheets, (other than glass coloured throughout the mass (body tinted), opacified, flashed or having an absorbent, reflecting or non-reflecting layer)</w:t>
      </w:r>
    </w:p>
    <w:p w14:paraId="01A5462D" w14:textId="77777777" w:rsidR="00CA3B20" w:rsidRPr="00CA3B20" w:rsidRDefault="00CA3B20" w:rsidP="00CA3B20">
      <w:r w:rsidRPr="00CA3B20">
        <w:t>700510</w:t>
      </w:r>
    </w:p>
    <w:p w14:paraId="3C81D017" w14:textId="77777777" w:rsidR="00CA3B20" w:rsidRPr="00CA3B20" w:rsidRDefault="00CA3B20" w:rsidP="00CA3B20">
      <w:r w:rsidRPr="00CA3B20">
        <w:t>Glass, float glass and surface ground or polished glass, in sheets, non-wired, having an absorbent reflecting or non-reflecting layer</w:t>
      </w:r>
    </w:p>
    <w:p w14:paraId="5B18CE7C" w14:textId="77777777" w:rsidR="00CA3B20" w:rsidRPr="00CA3B20" w:rsidRDefault="00CA3B20" w:rsidP="00CA3B20">
      <w:r w:rsidRPr="00CA3B20">
        <w:t>700521</w:t>
      </w:r>
    </w:p>
    <w:p w14:paraId="61B63EF7" w14:textId="77777777" w:rsidR="00CA3B20" w:rsidRPr="00CA3B20" w:rsidRDefault="00CA3B20" w:rsidP="00CA3B20">
      <w:r w:rsidRPr="00CA3B20">
        <w:t>Glass, float glass and surface ground or polished glass, in sheets, non-wired, coloured throughout the mass (body tinted), opacified, flashed or merely surface ground</w:t>
      </w:r>
    </w:p>
    <w:p w14:paraId="279A745B" w14:textId="77777777" w:rsidR="00CA3B20" w:rsidRPr="00CA3B20" w:rsidRDefault="00CA3B20" w:rsidP="00CA3B20">
      <w:r w:rsidRPr="00CA3B20">
        <w:t>700529</w:t>
      </w:r>
    </w:p>
    <w:p w14:paraId="6B6E8CBD" w14:textId="77777777" w:rsidR="00CA3B20" w:rsidRPr="00CA3B20" w:rsidRDefault="00CA3B20" w:rsidP="00CA3B20">
      <w:r w:rsidRPr="00CA3B20">
        <w:t>Glass, float glass and surface ground or polished glass, in sheets, non-wired, (other than coloured throughout the mass (body tinted), opacified, flashed or merely surface ground)</w:t>
      </w:r>
    </w:p>
    <w:p w14:paraId="0B1A2C05" w14:textId="77777777" w:rsidR="00CA3B20" w:rsidRPr="00CA3B20" w:rsidRDefault="00CA3B20" w:rsidP="00CA3B20">
      <w:r w:rsidRPr="00CA3B20">
        <w:lastRenderedPageBreak/>
        <w:t>700530</w:t>
      </w:r>
    </w:p>
    <w:p w14:paraId="06176AF3" w14:textId="77777777" w:rsidR="00CA3B20" w:rsidRPr="00CA3B20" w:rsidRDefault="00CA3B20" w:rsidP="00CA3B20">
      <w:r w:rsidRPr="00CA3B20">
        <w:t>Glass, float glass and surface ground or polished glass, in sheets, wired glass, whether or not having an absorbent or reflecting layer</w:t>
      </w:r>
    </w:p>
    <w:p w14:paraId="4B6EA96B" w14:textId="77777777" w:rsidR="00CA3B20" w:rsidRPr="00CA3B20" w:rsidRDefault="00CA3B20" w:rsidP="00CA3B20">
      <w:r w:rsidRPr="00CA3B20">
        <w:t>700600</w:t>
      </w:r>
    </w:p>
    <w:p w14:paraId="6F665019" w14:textId="77777777" w:rsidR="00CA3B20" w:rsidRPr="00CA3B20" w:rsidRDefault="00CA3B20" w:rsidP="00CA3B20">
      <w:r w:rsidRPr="00CA3B20">
        <w:t>Glass of heading no. 7003, 7004 or 7005, bent, edge-worked, engraved, drilled, enamelled or otherwise worked, but not framed or fitted with other materials</w:t>
      </w:r>
    </w:p>
    <w:p w14:paraId="431BD44E" w14:textId="77777777" w:rsidR="00CA3B20" w:rsidRPr="00CA3B20" w:rsidRDefault="00CA3B20" w:rsidP="00CA3B20">
      <w:r w:rsidRPr="00CA3B20">
        <w:t>700711</w:t>
      </w:r>
    </w:p>
    <w:p w14:paraId="1DAC8CAE" w14:textId="77777777" w:rsidR="00CA3B20" w:rsidRPr="00CA3B20" w:rsidRDefault="00CA3B20" w:rsidP="00CA3B20">
      <w:r w:rsidRPr="00CA3B20">
        <w:t>Glass, safety glass, toughened (tempered), of size and shape suitable for incorporation in vehicles, aircraft, spacecraft or vessels</w:t>
      </w:r>
    </w:p>
    <w:p w14:paraId="7F9DA89A" w14:textId="77777777" w:rsidR="00CA3B20" w:rsidRPr="00CA3B20" w:rsidRDefault="00CA3B20" w:rsidP="00CA3B20">
      <w:r w:rsidRPr="00CA3B20">
        <w:t>700719</w:t>
      </w:r>
    </w:p>
    <w:p w14:paraId="5E5A2164" w14:textId="77777777" w:rsidR="00CA3B20" w:rsidRPr="00CA3B20" w:rsidRDefault="00CA3B20" w:rsidP="00CA3B20">
      <w:r w:rsidRPr="00CA3B20">
        <w:t>Glass, safety glass, toughened (tempered), (not of a size and shape suitable for incorporation in vehicles, aircraft, spacecraft or vessels)</w:t>
      </w:r>
    </w:p>
    <w:p w14:paraId="42BFE680" w14:textId="77777777" w:rsidR="00CA3B20" w:rsidRPr="00CA3B20" w:rsidRDefault="00CA3B20" w:rsidP="00CA3B20">
      <w:r w:rsidRPr="00CA3B20">
        <w:t>700721</w:t>
      </w:r>
    </w:p>
    <w:p w14:paraId="56FA88ED" w14:textId="77777777" w:rsidR="00CA3B20" w:rsidRPr="00CA3B20" w:rsidRDefault="00CA3B20" w:rsidP="00CA3B20">
      <w:r w:rsidRPr="00CA3B20">
        <w:t>Glass, safety glass, laminated, of size and shape suitable for incorporation in vehicles, aircraft, spacecraft or vessels</w:t>
      </w:r>
    </w:p>
    <w:p w14:paraId="6463D06D" w14:textId="77777777" w:rsidR="00CA3B20" w:rsidRPr="00CA3B20" w:rsidRDefault="00CA3B20" w:rsidP="00CA3B20">
      <w:r w:rsidRPr="00CA3B20">
        <w:t>700729</w:t>
      </w:r>
    </w:p>
    <w:p w14:paraId="643FC7C0" w14:textId="77777777" w:rsidR="00CA3B20" w:rsidRPr="00CA3B20" w:rsidRDefault="00CA3B20" w:rsidP="00CA3B20">
      <w:r w:rsidRPr="00CA3B20">
        <w:t>Glass, safety glass, laminated, (not of a size and shape suitable for incorporation in vehicles, aircraft, spacecraft or vessels)</w:t>
      </w:r>
    </w:p>
    <w:p w14:paraId="7DDF0F00" w14:textId="77777777" w:rsidR="00CA3B20" w:rsidRPr="00CA3B20" w:rsidRDefault="00CA3B20" w:rsidP="00CA3B20">
      <w:r w:rsidRPr="00CA3B20">
        <w:t>700800</w:t>
      </w:r>
    </w:p>
    <w:p w14:paraId="714F75AC" w14:textId="77777777" w:rsidR="00CA3B20" w:rsidRPr="00CA3B20" w:rsidRDefault="00CA3B20" w:rsidP="00CA3B20">
      <w:r w:rsidRPr="00CA3B20">
        <w:t>Glass, multiple-walled insulating units of glass</w:t>
      </w:r>
    </w:p>
    <w:p w14:paraId="10623F4C" w14:textId="77777777" w:rsidR="00CA3B20" w:rsidRPr="00CA3B20" w:rsidRDefault="00CA3B20" w:rsidP="00CA3B20">
      <w:r w:rsidRPr="00CA3B20">
        <w:t>700910</w:t>
      </w:r>
    </w:p>
    <w:p w14:paraId="24230B2C" w14:textId="77777777" w:rsidR="00CA3B20" w:rsidRPr="00CA3B20" w:rsidRDefault="00CA3B20" w:rsidP="00CA3B20">
      <w:r w:rsidRPr="00CA3B20">
        <w:t>Glass, rear-view mirrors for vehicles</w:t>
      </w:r>
    </w:p>
    <w:p w14:paraId="6F70522D" w14:textId="77777777" w:rsidR="00CA3B20" w:rsidRPr="00CA3B20" w:rsidRDefault="00CA3B20" w:rsidP="00CA3B20">
      <w:r w:rsidRPr="00CA3B20">
        <w:t>700991</w:t>
      </w:r>
    </w:p>
    <w:p w14:paraId="430D7538" w14:textId="77777777" w:rsidR="00CA3B20" w:rsidRPr="00CA3B20" w:rsidRDefault="00CA3B20" w:rsidP="00CA3B20">
      <w:r w:rsidRPr="00CA3B20">
        <w:t>Glass mirrors, unframed, excluding rear-view mirrors for vehicles</w:t>
      </w:r>
    </w:p>
    <w:p w14:paraId="7656BC55" w14:textId="77777777" w:rsidR="00CA3B20" w:rsidRPr="00CA3B20" w:rsidRDefault="00CA3B20" w:rsidP="00CA3B20">
      <w:r w:rsidRPr="00CA3B20">
        <w:t>700992</w:t>
      </w:r>
    </w:p>
    <w:p w14:paraId="788404A8" w14:textId="77777777" w:rsidR="00CA3B20" w:rsidRPr="00CA3B20" w:rsidRDefault="00CA3B20" w:rsidP="00CA3B20">
      <w:r w:rsidRPr="00CA3B20">
        <w:t>Glass mirrors, framed, excluding rear-view mirrors for vehicles</w:t>
      </w:r>
    </w:p>
    <w:p w14:paraId="7BB3A3ED" w14:textId="77777777" w:rsidR="00CA3B20" w:rsidRPr="00CA3B20" w:rsidRDefault="00CA3B20" w:rsidP="00CA3B20">
      <w:r w:rsidRPr="00CA3B20">
        <w:t>701010</w:t>
      </w:r>
    </w:p>
    <w:p w14:paraId="35A4C7E4" w14:textId="77777777" w:rsidR="00CA3B20" w:rsidRPr="00CA3B20" w:rsidRDefault="00CA3B20" w:rsidP="00CA3B20">
      <w:r w:rsidRPr="00CA3B20">
        <w:t>Glass, ampoules, of a kind used for the conveyance or packing of goods</w:t>
      </w:r>
    </w:p>
    <w:p w14:paraId="0D9534FF" w14:textId="77777777" w:rsidR="00CA3B20" w:rsidRPr="00CA3B20" w:rsidRDefault="00CA3B20" w:rsidP="00CA3B20">
      <w:r w:rsidRPr="00CA3B20">
        <w:t>701020</w:t>
      </w:r>
    </w:p>
    <w:p w14:paraId="301ED2D6" w14:textId="77777777" w:rsidR="00CA3B20" w:rsidRPr="00CA3B20" w:rsidRDefault="00CA3B20" w:rsidP="00CA3B20">
      <w:r w:rsidRPr="00CA3B20">
        <w:t>Glass, stoppers, lids and other closures</w:t>
      </w:r>
    </w:p>
    <w:p w14:paraId="298B1810" w14:textId="77777777" w:rsidR="00CA3B20" w:rsidRPr="00CA3B20" w:rsidRDefault="00CA3B20" w:rsidP="00CA3B20">
      <w:r w:rsidRPr="00CA3B20">
        <w:t>701090</w:t>
      </w:r>
    </w:p>
    <w:p w14:paraId="5826D9C1" w14:textId="77777777" w:rsidR="00CA3B20" w:rsidRPr="00CA3B20" w:rsidRDefault="00CA3B20" w:rsidP="00CA3B20">
      <w:r w:rsidRPr="00CA3B20">
        <w:t>Glass, carboys, bottles, flasks, jars, pots, phials and other containers of glass, (not ampoules), used for the conveyance or packing of goods</w:t>
      </w:r>
    </w:p>
    <w:p w14:paraId="657CA6F0" w14:textId="77777777" w:rsidR="00CA3B20" w:rsidRPr="00CA3B20" w:rsidRDefault="00CA3B20" w:rsidP="00CA3B20">
      <w:r w:rsidRPr="00CA3B20">
        <w:t>701110</w:t>
      </w:r>
    </w:p>
    <w:p w14:paraId="7A1D3F9E" w14:textId="77777777" w:rsidR="00CA3B20" w:rsidRPr="00CA3B20" w:rsidRDefault="00CA3B20" w:rsidP="00CA3B20">
      <w:r w:rsidRPr="00CA3B20">
        <w:lastRenderedPageBreak/>
        <w:t>Glass envelopes (including bulbs and tubes), open, and glass parts thereof, without fittings, for electric lighting</w:t>
      </w:r>
    </w:p>
    <w:p w14:paraId="4F1E88F5" w14:textId="77777777" w:rsidR="00CA3B20" w:rsidRPr="00CA3B20" w:rsidRDefault="00CA3B20" w:rsidP="00CA3B20">
      <w:r w:rsidRPr="00CA3B20">
        <w:t>701120</w:t>
      </w:r>
    </w:p>
    <w:p w14:paraId="617902E2" w14:textId="77777777" w:rsidR="00CA3B20" w:rsidRPr="00CA3B20" w:rsidRDefault="00CA3B20" w:rsidP="00CA3B20">
      <w:r w:rsidRPr="00CA3B20">
        <w:t>Glass envelopes (including bulbs and tubes), open, and glass parts thereof, without fittings, for cathode-ray tubes</w:t>
      </w:r>
    </w:p>
    <w:p w14:paraId="7A7076CF" w14:textId="77777777" w:rsidR="00CA3B20" w:rsidRPr="00CA3B20" w:rsidRDefault="00CA3B20" w:rsidP="00CA3B20">
      <w:r w:rsidRPr="00CA3B20">
        <w:t>701190</w:t>
      </w:r>
    </w:p>
    <w:p w14:paraId="478AD3D1" w14:textId="77777777" w:rsidR="00CA3B20" w:rsidRPr="00CA3B20" w:rsidRDefault="00CA3B20" w:rsidP="00CA3B20">
      <w:r w:rsidRPr="00CA3B20">
        <w:t>Glass envelopes (including bulbs and tubes), open, and glass parts thereof, without fittings, other than for electric lighting and cathode-ray tubes</w:t>
      </w:r>
    </w:p>
    <w:p w14:paraId="33ECD311" w14:textId="77777777" w:rsidR="00CA3B20" w:rsidRPr="00CA3B20" w:rsidRDefault="00CA3B20" w:rsidP="00CA3B20">
      <w:r w:rsidRPr="00CA3B20">
        <w:t>701310</w:t>
      </w:r>
    </w:p>
    <w:p w14:paraId="1F69FA5C" w14:textId="77777777" w:rsidR="00CA3B20" w:rsidRPr="00CA3B20" w:rsidRDefault="00CA3B20" w:rsidP="00CA3B20">
      <w:r w:rsidRPr="00CA3B20">
        <w:t>Glassware, of a kind used for table, kitchen, toilet, office, indoor decoration or similar purposes (other than of heading no. 7010 or 7018), of glass-ceramics</w:t>
      </w:r>
    </w:p>
    <w:p w14:paraId="3FB66454" w14:textId="77777777" w:rsidR="00CA3B20" w:rsidRPr="00CA3B20" w:rsidRDefault="00CA3B20" w:rsidP="00CA3B20">
      <w:r w:rsidRPr="00CA3B20">
        <w:t>701322</w:t>
      </w:r>
    </w:p>
    <w:p w14:paraId="5333BA3D" w14:textId="77777777" w:rsidR="00CA3B20" w:rsidRPr="00CA3B20" w:rsidRDefault="00CA3B20" w:rsidP="00CA3B20">
      <w:r w:rsidRPr="00CA3B20">
        <w:t>Stemware drinking glasses, of lead crystal</w:t>
      </w:r>
    </w:p>
    <w:p w14:paraId="027C9A32" w14:textId="77777777" w:rsidR="00CA3B20" w:rsidRPr="00CA3B20" w:rsidRDefault="00CA3B20" w:rsidP="00CA3B20">
      <w:r w:rsidRPr="00CA3B20">
        <w:t>701328</w:t>
      </w:r>
    </w:p>
    <w:p w14:paraId="01341016" w14:textId="77777777" w:rsidR="00CA3B20" w:rsidRPr="00CA3B20" w:rsidRDefault="00CA3B20" w:rsidP="00CA3B20">
      <w:r w:rsidRPr="00CA3B20">
        <w:t>Stemware drinking glasses, other than of lead crystal or glass-ceramics</w:t>
      </w:r>
    </w:p>
    <w:p w14:paraId="4559DE02" w14:textId="77777777" w:rsidR="00CA3B20" w:rsidRPr="00CA3B20" w:rsidRDefault="00CA3B20" w:rsidP="00CA3B20">
      <w:r w:rsidRPr="00CA3B20">
        <w:t>701333</w:t>
      </w:r>
    </w:p>
    <w:p w14:paraId="23A6BE2D" w14:textId="77777777" w:rsidR="00CA3B20" w:rsidRPr="00CA3B20" w:rsidRDefault="00CA3B20" w:rsidP="00CA3B20">
      <w:r w:rsidRPr="00CA3B20">
        <w:t>Glassware, drinking glasses (not stemware), of lead crystal</w:t>
      </w:r>
    </w:p>
    <w:p w14:paraId="4EDA87B5" w14:textId="77777777" w:rsidR="00CA3B20" w:rsidRPr="00CA3B20" w:rsidRDefault="00CA3B20" w:rsidP="00CA3B20">
      <w:r w:rsidRPr="00CA3B20">
        <w:t>701337</w:t>
      </w:r>
    </w:p>
    <w:p w14:paraId="30950FE9" w14:textId="77777777" w:rsidR="00CA3B20" w:rsidRPr="00CA3B20" w:rsidRDefault="00CA3B20" w:rsidP="00CA3B20">
      <w:r w:rsidRPr="00CA3B20">
        <w:t>Glassware, drinking glasses (not stemware), other than of lead crystal or glass-ceramics</w:t>
      </w:r>
    </w:p>
    <w:p w14:paraId="6190195C" w14:textId="77777777" w:rsidR="00CA3B20" w:rsidRPr="00CA3B20" w:rsidRDefault="00CA3B20" w:rsidP="00CA3B20">
      <w:r w:rsidRPr="00CA3B20">
        <w:t>701341</w:t>
      </w:r>
    </w:p>
    <w:p w14:paraId="7029D5B5" w14:textId="77777777" w:rsidR="00CA3B20" w:rsidRPr="00CA3B20" w:rsidRDefault="00CA3B20" w:rsidP="00CA3B20">
      <w:r w:rsidRPr="00CA3B20">
        <w:t>Glassware of a kind used for table or kitchen purposes (not drinking glasses), of lead crystal</w:t>
      </w:r>
    </w:p>
    <w:p w14:paraId="0FF86131" w14:textId="77777777" w:rsidR="00CA3B20" w:rsidRPr="00CA3B20" w:rsidRDefault="00CA3B20" w:rsidP="00CA3B20">
      <w:r w:rsidRPr="00CA3B20">
        <w:t>701342</w:t>
      </w:r>
    </w:p>
    <w:p w14:paraId="46B53F96" w14:textId="77777777" w:rsidR="00CA3B20" w:rsidRPr="00CA3B20" w:rsidRDefault="00CA3B20" w:rsidP="00CA3B20">
      <w:r w:rsidRPr="00CA3B20">
        <w:t>Glassware of a kind used for table or kitchen purposes (not drinking glasses), of glass having a linear coefficient of expansion not exceeding 5 x 10 (to the minus 6), (or 0.000005) per Kelvin within a temperature range of 0-300 degrees C</w:t>
      </w:r>
    </w:p>
    <w:p w14:paraId="32552C78" w14:textId="77777777" w:rsidR="00CA3B20" w:rsidRPr="00CA3B20" w:rsidRDefault="00CA3B20" w:rsidP="00CA3B20">
      <w:r w:rsidRPr="00CA3B20">
        <w:t>701349</w:t>
      </w:r>
    </w:p>
    <w:p w14:paraId="0897BC4F" w14:textId="77777777" w:rsidR="00CA3B20" w:rsidRPr="00CA3B20" w:rsidRDefault="00CA3B20" w:rsidP="00CA3B20">
      <w:r w:rsidRPr="00CA3B20">
        <w:t>Glassware of a kind used for table or kitchen purposes (not drinking glasses or of glass-ceramics), of glass n.e.c. in item no. 7013.4</w:t>
      </w:r>
    </w:p>
    <w:p w14:paraId="401FC577" w14:textId="77777777" w:rsidR="00CA3B20" w:rsidRPr="00CA3B20" w:rsidRDefault="00CA3B20" w:rsidP="00CA3B20">
      <w:r w:rsidRPr="00CA3B20">
        <w:t>701391</w:t>
      </w:r>
    </w:p>
    <w:p w14:paraId="1DE74ADD" w14:textId="77777777" w:rsidR="00CA3B20" w:rsidRPr="00CA3B20" w:rsidRDefault="00CA3B20" w:rsidP="00CA3B20">
      <w:r w:rsidRPr="00CA3B20">
        <w:t>Glassware, n.e.c. in heading no. 7013, of lead crystal</w:t>
      </w:r>
    </w:p>
    <w:p w14:paraId="4D2FB196" w14:textId="77777777" w:rsidR="00CA3B20" w:rsidRPr="00CA3B20" w:rsidRDefault="00CA3B20" w:rsidP="00CA3B20">
      <w:r w:rsidRPr="00CA3B20">
        <w:t>701399</w:t>
      </w:r>
    </w:p>
    <w:p w14:paraId="39BCB543" w14:textId="77777777" w:rsidR="00CA3B20" w:rsidRPr="00CA3B20" w:rsidRDefault="00CA3B20" w:rsidP="00CA3B20">
      <w:r w:rsidRPr="00CA3B20">
        <w:t>Glassware, n.e.c. in heading no. 7013, other than of lead crystal</w:t>
      </w:r>
    </w:p>
    <w:p w14:paraId="1782A927" w14:textId="77777777" w:rsidR="00CA3B20" w:rsidRPr="00CA3B20" w:rsidRDefault="00CA3B20" w:rsidP="00CA3B20">
      <w:r w:rsidRPr="00CA3B20">
        <w:t>701400</w:t>
      </w:r>
    </w:p>
    <w:p w14:paraId="0AA00088" w14:textId="77777777" w:rsidR="00CA3B20" w:rsidRPr="00CA3B20" w:rsidRDefault="00CA3B20" w:rsidP="00CA3B20">
      <w:r w:rsidRPr="00CA3B20">
        <w:t>Glassware, signalling, (not optically worked)</w:t>
      </w:r>
    </w:p>
    <w:p w14:paraId="37412032" w14:textId="77777777" w:rsidR="00CA3B20" w:rsidRPr="00CA3B20" w:rsidRDefault="00CA3B20" w:rsidP="00CA3B20">
      <w:r w:rsidRPr="00CA3B20">
        <w:lastRenderedPageBreak/>
        <w:t>701510</w:t>
      </w:r>
    </w:p>
    <w:p w14:paraId="587D003E" w14:textId="77777777" w:rsidR="00CA3B20" w:rsidRPr="00CA3B20" w:rsidRDefault="00CA3B20" w:rsidP="00CA3B20">
      <w:r w:rsidRPr="00CA3B20">
        <w:t>Glasses for corrective spectacles, curved, bent, hollowed or the like, not optically worked</w:t>
      </w:r>
    </w:p>
    <w:p w14:paraId="4E7F41CF" w14:textId="77777777" w:rsidR="00CA3B20" w:rsidRPr="00CA3B20" w:rsidRDefault="00CA3B20" w:rsidP="00CA3B20">
      <w:r w:rsidRPr="00CA3B20">
        <w:t>701590</w:t>
      </w:r>
    </w:p>
    <w:p w14:paraId="030C82A3" w14:textId="77777777" w:rsidR="00CA3B20" w:rsidRPr="00CA3B20" w:rsidRDefault="00CA3B20" w:rsidP="00CA3B20">
      <w:r w:rsidRPr="00CA3B20">
        <w:t>Glasses, clock or watch and similar, glasses for non-corrective spectacles, curved, bent, hollowed etc, (not optically worked), hollow glass spheres and segments, for the manufacture of such glasses</w:t>
      </w:r>
    </w:p>
    <w:p w14:paraId="11FC51ED" w14:textId="77777777" w:rsidR="00CA3B20" w:rsidRPr="00CA3B20" w:rsidRDefault="00CA3B20" w:rsidP="00CA3B20">
      <w:r w:rsidRPr="00CA3B20">
        <w:t>701610</w:t>
      </w:r>
    </w:p>
    <w:p w14:paraId="17DFB91C" w14:textId="77777777" w:rsidR="00CA3B20" w:rsidRPr="00CA3B20" w:rsidRDefault="00CA3B20" w:rsidP="00CA3B20">
      <w:r w:rsidRPr="00CA3B20">
        <w:t>Glass cubes and other glass smallwares, whether or not on a backing, for mosaics or similar decorative purposes</w:t>
      </w:r>
    </w:p>
    <w:p w14:paraId="7CCD20A3" w14:textId="77777777" w:rsidR="00CA3B20" w:rsidRPr="00CA3B20" w:rsidRDefault="00CA3B20" w:rsidP="00CA3B20">
      <w:r w:rsidRPr="00CA3B20">
        <w:t>701690</w:t>
      </w:r>
    </w:p>
    <w:p w14:paraId="646A19A1" w14:textId="77777777" w:rsidR="00CA3B20" w:rsidRPr="00CA3B20" w:rsidRDefault="00CA3B20" w:rsidP="00CA3B20">
      <w:r w:rsidRPr="00CA3B20">
        <w:t>Multicellular or foam glass, in blocks, panels, plates, shells or similar forms, paving blocks, slabs, bricks and other articles of pressed or moulded glass</w:t>
      </w:r>
    </w:p>
    <w:p w14:paraId="55661E9D" w14:textId="77777777" w:rsidR="00CA3B20" w:rsidRPr="00CA3B20" w:rsidRDefault="00CA3B20" w:rsidP="00CA3B20">
      <w:r w:rsidRPr="00CA3B20">
        <w:t>701710</w:t>
      </w:r>
    </w:p>
    <w:p w14:paraId="49B140CE" w14:textId="77777777" w:rsidR="00CA3B20" w:rsidRPr="00CA3B20" w:rsidRDefault="00CA3B20" w:rsidP="00CA3B20">
      <w:r w:rsidRPr="00CA3B20">
        <w:t>Glassware, laboratory, hygienic or pharmaceutical, whether or not graduated or calibrated, of fused quartz or other fused silica</w:t>
      </w:r>
    </w:p>
    <w:p w14:paraId="300FFB86" w14:textId="77777777" w:rsidR="00CA3B20" w:rsidRPr="00CA3B20" w:rsidRDefault="00CA3B20" w:rsidP="00CA3B20">
      <w:r w:rsidRPr="00CA3B20">
        <w:t>701720</w:t>
      </w:r>
    </w:p>
    <w:p w14:paraId="7031119A" w14:textId="77777777" w:rsidR="00CA3B20" w:rsidRPr="00CA3B20" w:rsidRDefault="00CA3B20" w:rsidP="00CA3B20">
      <w:r w:rsidRPr="00CA3B20">
        <w:t>Glassware, laboratory, hygienic or pharmaceutical, whether or not graduated or calibrated, having a linear co-efficient of expansion not over 5 x 10 (to the minus 6), (or 0.000005)) per Kelvin with a temperature of 0-300 degrees C</w:t>
      </w:r>
    </w:p>
    <w:p w14:paraId="257D3D8E" w14:textId="77777777" w:rsidR="00CA3B20" w:rsidRPr="00CA3B20" w:rsidRDefault="00CA3B20" w:rsidP="00CA3B20">
      <w:r w:rsidRPr="00CA3B20">
        <w:t>701790</w:t>
      </w:r>
    </w:p>
    <w:p w14:paraId="50AF26C2" w14:textId="77777777" w:rsidR="00CA3B20" w:rsidRPr="00CA3B20" w:rsidRDefault="00CA3B20" w:rsidP="00CA3B20">
      <w:r w:rsidRPr="00CA3B20">
        <w:t>Glassware, laboratory, hygienic or pharmaceutical, whether or not graduated or calibrated, of glass n.e.c. in heading no. 7017</w:t>
      </w:r>
    </w:p>
    <w:p w14:paraId="6A6EC6D4" w14:textId="77777777" w:rsidR="00CA3B20" w:rsidRPr="00CA3B20" w:rsidRDefault="00CA3B20" w:rsidP="00CA3B20">
      <w:r w:rsidRPr="00CA3B20">
        <w:t>701810</w:t>
      </w:r>
    </w:p>
    <w:p w14:paraId="36CE9180" w14:textId="77777777" w:rsidR="00CA3B20" w:rsidRPr="00CA3B20" w:rsidRDefault="00CA3B20" w:rsidP="00CA3B20">
      <w:r w:rsidRPr="00CA3B20">
        <w:t>Glass, beads, imitation pearls, imitation precious or semi-precious stones and similar glass smallwares</w:t>
      </w:r>
    </w:p>
    <w:p w14:paraId="2DB0B737" w14:textId="77777777" w:rsidR="00CA3B20" w:rsidRPr="00CA3B20" w:rsidRDefault="00CA3B20" w:rsidP="00CA3B20">
      <w:r w:rsidRPr="00CA3B20">
        <w:t>701820</w:t>
      </w:r>
    </w:p>
    <w:p w14:paraId="6F71790B" w14:textId="77777777" w:rsidR="00CA3B20" w:rsidRPr="00CA3B20" w:rsidRDefault="00CA3B20" w:rsidP="00CA3B20">
      <w:r w:rsidRPr="00CA3B20">
        <w:t>Glass microspheres, not exceeding 1mm in diameter</w:t>
      </w:r>
    </w:p>
    <w:p w14:paraId="6F3D8072" w14:textId="77777777" w:rsidR="00CA3B20" w:rsidRPr="00CA3B20" w:rsidRDefault="00CA3B20" w:rsidP="00CA3B20">
      <w:r w:rsidRPr="00CA3B20">
        <w:t>701890</w:t>
      </w:r>
    </w:p>
    <w:p w14:paraId="25759385" w14:textId="77777777" w:rsidR="00CA3B20" w:rsidRPr="00CA3B20" w:rsidRDefault="00CA3B20" w:rsidP="00CA3B20">
      <w:r w:rsidRPr="00CA3B20">
        <w:t>Glass, articles thereof, statuettes and other ornaments of lamp worked glass, other than imitation jewellery</w:t>
      </w:r>
    </w:p>
    <w:p w14:paraId="2AA923C5" w14:textId="77777777" w:rsidR="00CA3B20" w:rsidRPr="00CA3B20" w:rsidRDefault="00CA3B20" w:rsidP="00CA3B20">
      <w:r w:rsidRPr="00CA3B20">
        <w:t>701911</w:t>
      </w:r>
    </w:p>
    <w:p w14:paraId="35CDF6DD" w14:textId="77777777" w:rsidR="00CA3B20" w:rsidRPr="00CA3B20" w:rsidRDefault="00CA3B20" w:rsidP="00CA3B20">
      <w:r w:rsidRPr="00CA3B20">
        <w:t>Glass fibres, (including glass wool), chopped strands, of a length of not more than 50mm</w:t>
      </w:r>
    </w:p>
    <w:p w14:paraId="39843BE6" w14:textId="77777777" w:rsidR="00CA3B20" w:rsidRPr="00CA3B20" w:rsidRDefault="00CA3B20" w:rsidP="00CA3B20">
      <w:r w:rsidRPr="00CA3B20">
        <w:t>701912</w:t>
      </w:r>
    </w:p>
    <w:p w14:paraId="20FAC890" w14:textId="77777777" w:rsidR="00CA3B20" w:rsidRPr="00CA3B20" w:rsidRDefault="00CA3B20" w:rsidP="00CA3B20">
      <w:r w:rsidRPr="00CA3B20">
        <w:t>Glass fibres, (including glass wool), rovings</w:t>
      </w:r>
    </w:p>
    <w:p w14:paraId="4FED0644" w14:textId="77777777" w:rsidR="00CA3B20" w:rsidRPr="00CA3B20" w:rsidRDefault="00CA3B20" w:rsidP="00CA3B20">
      <w:r w:rsidRPr="00CA3B20">
        <w:t>701919</w:t>
      </w:r>
    </w:p>
    <w:p w14:paraId="53164342" w14:textId="77777777" w:rsidR="00CA3B20" w:rsidRPr="00CA3B20" w:rsidRDefault="00CA3B20" w:rsidP="00CA3B20">
      <w:r w:rsidRPr="00CA3B20">
        <w:t>Glass fibres, (including glass wool), slivers, yarns and threads</w:t>
      </w:r>
    </w:p>
    <w:p w14:paraId="181F0BAD" w14:textId="77777777" w:rsidR="00CA3B20" w:rsidRPr="00CA3B20" w:rsidRDefault="00CA3B20" w:rsidP="00CA3B20">
      <w:r w:rsidRPr="00CA3B20">
        <w:lastRenderedPageBreak/>
        <w:t>701931</w:t>
      </w:r>
    </w:p>
    <w:p w14:paraId="7A0FB75F" w14:textId="77777777" w:rsidR="00CA3B20" w:rsidRPr="00CA3B20" w:rsidRDefault="00CA3B20" w:rsidP="00CA3B20">
      <w:r w:rsidRPr="00CA3B20">
        <w:t>Glass fibres, non-woven products, mats</w:t>
      </w:r>
    </w:p>
    <w:p w14:paraId="47FABB4F" w14:textId="77777777" w:rsidR="00CA3B20" w:rsidRPr="00CA3B20" w:rsidRDefault="00CA3B20" w:rsidP="00CA3B20">
      <w:r w:rsidRPr="00CA3B20">
        <w:t>701932</w:t>
      </w:r>
    </w:p>
    <w:p w14:paraId="78F0B304" w14:textId="77777777" w:rsidR="00CA3B20" w:rsidRPr="00CA3B20" w:rsidRDefault="00CA3B20" w:rsidP="00CA3B20">
      <w:r w:rsidRPr="00CA3B20">
        <w:t>Glass fibres, non-woven products, thin sheets (voiles)</w:t>
      </w:r>
    </w:p>
    <w:p w14:paraId="4510A12E" w14:textId="77777777" w:rsidR="00CA3B20" w:rsidRPr="00CA3B20" w:rsidRDefault="00CA3B20" w:rsidP="00CA3B20">
      <w:r w:rsidRPr="00CA3B20">
        <w:t>701939</w:t>
      </w:r>
    </w:p>
    <w:p w14:paraId="2A043DF3" w14:textId="77777777" w:rsidR="00CA3B20" w:rsidRPr="00CA3B20" w:rsidRDefault="00CA3B20" w:rsidP="00CA3B20">
      <w:r w:rsidRPr="00CA3B20">
        <w:t>Glass fibres, webs, mattresses, boards and similar non-woven products excluding mats and thin sheets</w:t>
      </w:r>
    </w:p>
    <w:p w14:paraId="7FC95DC1" w14:textId="77777777" w:rsidR="00CA3B20" w:rsidRPr="00CA3B20" w:rsidRDefault="00CA3B20" w:rsidP="00CA3B20">
      <w:r w:rsidRPr="00CA3B20">
        <w:t>701940</w:t>
      </w:r>
    </w:p>
    <w:p w14:paraId="6B1EA414" w14:textId="77777777" w:rsidR="00CA3B20" w:rsidRPr="00CA3B20" w:rsidRDefault="00CA3B20" w:rsidP="00CA3B20">
      <w:r w:rsidRPr="00CA3B20">
        <w:t>Glass fibres, woven fabrics of rovings</w:t>
      </w:r>
    </w:p>
    <w:p w14:paraId="118993EC" w14:textId="77777777" w:rsidR="00CA3B20" w:rsidRPr="00CA3B20" w:rsidRDefault="00CA3B20" w:rsidP="00CA3B20">
      <w:r w:rsidRPr="00CA3B20">
        <w:t>701951</w:t>
      </w:r>
    </w:p>
    <w:p w14:paraId="65FC7390" w14:textId="77777777" w:rsidR="00CA3B20" w:rsidRPr="00CA3B20" w:rsidRDefault="00CA3B20" w:rsidP="00CA3B20">
      <w:r w:rsidRPr="00CA3B20">
        <w:t>Glass fibres, woven fabrics (other than of rovings), of a width not exceeding 30cm</w:t>
      </w:r>
    </w:p>
    <w:p w14:paraId="20EA494F" w14:textId="77777777" w:rsidR="00CA3B20" w:rsidRPr="00CA3B20" w:rsidRDefault="00CA3B20" w:rsidP="00CA3B20">
      <w:r w:rsidRPr="00CA3B20">
        <w:t>701952</w:t>
      </w:r>
    </w:p>
    <w:p w14:paraId="570B280D" w14:textId="77777777" w:rsidR="00CA3B20" w:rsidRPr="00CA3B20" w:rsidRDefault="00CA3B20" w:rsidP="00CA3B20">
      <w:r w:rsidRPr="00CA3B20">
        <w:t>Glass fibres, woven fabrics (other than of rovings), of a width exceeding 30cm, plain weave, weighing less than 250g/m2, of filaments measuring per single yarn not more than 136 tex</w:t>
      </w:r>
    </w:p>
    <w:p w14:paraId="620C5815" w14:textId="77777777" w:rsidR="00CA3B20" w:rsidRPr="00CA3B20" w:rsidRDefault="00CA3B20" w:rsidP="00CA3B20">
      <w:r w:rsidRPr="00CA3B20">
        <w:t>701959</w:t>
      </w:r>
    </w:p>
    <w:p w14:paraId="0E9C03E9" w14:textId="77777777" w:rsidR="00CA3B20" w:rsidRPr="00CA3B20" w:rsidRDefault="00CA3B20" w:rsidP="00CA3B20">
      <w:r w:rsidRPr="00CA3B20">
        <w:t>Glass fibres, woven fabrics (other than of rovings), n.e.c. in item no. 7019.5</w:t>
      </w:r>
    </w:p>
    <w:p w14:paraId="124EB2CD" w14:textId="77777777" w:rsidR="00CA3B20" w:rsidRPr="00CA3B20" w:rsidRDefault="00CA3B20" w:rsidP="00CA3B20">
      <w:r w:rsidRPr="00CA3B20">
        <w:t>701990</w:t>
      </w:r>
    </w:p>
    <w:p w14:paraId="702E1BF1" w14:textId="77777777" w:rsidR="00CA3B20" w:rsidRPr="00CA3B20" w:rsidRDefault="00CA3B20" w:rsidP="00CA3B20">
      <w:r w:rsidRPr="00CA3B20">
        <w:t>Glass fibres, n.e.c. in heading no. 7019</w:t>
      </w:r>
    </w:p>
    <w:p w14:paraId="33F2D29B" w14:textId="77777777" w:rsidR="00CA3B20" w:rsidRPr="00CA3B20" w:rsidRDefault="00CA3B20" w:rsidP="00CA3B20">
      <w:r w:rsidRPr="00CA3B20">
        <w:t>702000</w:t>
      </w:r>
    </w:p>
    <w:p w14:paraId="05864713" w14:textId="77777777" w:rsidR="00CA3B20" w:rsidRPr="00CA3B20" w:rsidRDefault="00CA3B20" w:rsidP="00CA3B20">
      <w:r w:rsidRPr="00CA3B20">
        <w:t>Glass, articles n.e.c. in chapter 70</w:t>
      </w:r>
    </w:p>
    <w:p w14:paraId="066902A3" w14:textId="77777777" w:rsidR="00CA3B20" w:rsidRPr="00CA3B20" w:rsidRDefault="00CA3B20" w:rsidP="00CA3B20">
      <w:r w:rsidRPr="00CA3B20">
        <w:t>710110</w:t>
      </w:r>
    </w:p>
    <w:p w14:paraId="0596DC6B" w14:textId="77777777" w:rsidR="00CA3B20" w:rsidRPr="00CA3B20" w:rsidRDefault="00CA3B20" w:rsidP="00CA3B20">
      <w:r w:rsidRPr="00CA3B20">
        <w:t>Pearls, natural, whether or not worked or graded (but not strung, mounted or set), temporarily strung for the convenience of transport</w:t>
      </w:r>
    </w:p>
    <w:p w14:paraId="0792A700" w14:textId="77777777" w:rsidR="00CA3B20" w:rsidRPr="00CA3B20" w:rsidRDefault="00CA3B20" w:rsidP="00CA3B20">
      <w:r w:rsidRPr="00CA3B20">
        <w:t>710121</w:t>
      </w:r>
    </w:p>
    <w:p w14:paraId="201D7256" w14:textId="77777777" w:rsidR="00CA3B20" w:rsidRPr="00CA3B20" w:rsidRDefault="00CA3B20" w:rsidP="00CA3B20">
      <w:r w:rsidRPr="00CA3B20">
        <w:t>Pearls, cultured, unworked, whether or not graded (but not strung, mounted or set), temporarily strung for the convenience of transport</w:t>
      </w:r>
    </w:p>
    <w:p w14:paraId="24B7FDB9" w14:textId="77777777" w:rsidR="00CA3B20" w:rsidRPr="00CA3B20" w:rsidRDefault="00CA3B20" w:rsidP="00CA3B20">
      <w:r w:rsidRPr="00CA3B20">
        <w:t>710122</w:t>
      </w:r>
    </w:p>
    <w:p w14:paraId="418D69B0" w14:textId="77777777" w:rsidR="00CA3B20" w:rsidRPr="00CA3B20" w:rsidRDefault="00CA3B20" w:rsidP="00CA3B20">
      <w:r w:rsidRPr="00CA3B20">
        <w:t>Pearls, cultured, worked, whether or not graded (but not strung, mounted or set), temporarily strung for the convenience of transport</w:t>
      </w:r>
    </w:p>
    <w:p w14:paraId="691C69B7" w14:textId="77777777" w:rsidR="00CA3B20" w:rsidRPr="00CA3B20" w:rsidRDefault="00CA3B20" w:rsidP="00CA3B20">
      <w:r w:rsidRPr="00CA3B20">
        <w:t>710210</w:t>
      </w:r>
    </w:p>
    <w:p w14:paraId="02107716" w14:textId="77777777" w:rsidR="00CA3B20" w:rsidRPr="00CA3B20" w:rsidRDefault="00CA3B20" w:rsidP="00CA3B20">
      <w:r w:rsidRPr="00CA3B20">
        <w:t>Diamonds, whether or not worked, but not mounted or set, unsorted</w:t>
      </w:r>
    </w:p>
    <w:p w14:paraId="4CB54628" w14:textId="77777777" w:rsidR="00CA3B20" w:rsidRPr="00CA3B20" w:rsidRDefault="00CA3B20" w:rsidP="00CA3B20">
      <w:r w:rsidRPr="00CA3B20">
        <w:t>710221</w:t>
      </w:r>
    </w:p>
    <w:p w14:paraId="61514B17" w14:textId="77777777" w:rsidR="00CA3B20" w:rsidRPr="00CA3B20" w:rsidRDefault="00CA3B20" w:rsidP="00CA3B20">
      <w:r w:rsidRPr="00CA3B20">
        <w:t>Diamonds, industrial, unworked or simply sawn, cleaved or bruted, but not mounted or set</w:t>
      </w:r>
    </w:p>
    <w:p w14:paraId="06BAAB0B" w14:textId="77777777" w:rsidR="00CA3B20" w:rsidRPr="00CA3B20" w:rsidRDefault="00CA3B20" w:rsidP="00CA3B20">
      <w:r w:rsidRPr="00CA3B20">
        <w:lastRenderedPageBreak/>
        <w:t>710229</w:t>
      </w:r>
    </w:p>
    <w:p w14:paraId="424077DF" w14:textId="77777777" w:rsidR="00CA3B20" w:rsidRPr="00CA3B20" w:rsidRDefault="00CA3B20" w:rsidP="00CA3B20">
      <w:r w:rsidRPr="00CA3B20">
        <w:t>Diamonds, industrial, (other than unworked or simply sawn, cleaved or bruted), but not mounted or set</w:t>
      </w:r>
    </w:p>
    <w:p w14:paraId="3E438CAA" w14:textId="77777777" w:rsidR="00CA3B20" w:rsidRPr="00CA3B20" w:rsidRDefault="00CA3B20" w:rsidP="00CA3B20">
      <w:r w:rsidRPr="00CA3B20">
        <w:t>710231</w:t>
      </w:r>
    </w:p>
    <w:p w14:paraId="407829C1" w14:textId="77777777" w:rsidR="00CA3B20" w:rsidRPr="00CA3B20" w:rsidRDefault="00CA3B20" w:rsidP="00CA3B20">
      <w:r w:rsidRPr="00CA3B20">
        <w:t>Diamonds, non-industrial, unworked or simply sawn, cleaved or bruted, but not mounted or set</w:t>
      </w:r>
    </w:p>
    <w:p w14:paraId="5CE69C57" w14:textId="77777777" w:rsidR="00CA3B20" w:rsidRPr="00CA3B20" w:rsidRDefault="00CA3B20" w:rsidP="00CA3B20">
      <w:r w:rsidRPr="00CA3B20">
        <w:t>710239</w:t>
      </w:r>
    </w:p>
    <w:p w14:paraId="16089D89" w14:textId="77777777" w:rsidR="00CA3B20" w:rsidRPr="00CA3B20" w:rsidRDefault="00CA3B20" w:rsidP="00CA3B20">
      <w:r w:rsidRPr="00CA3B20">
        <w:t>Diamonds, non-industrial, (other than unworked or simply sawn, cleaved or bruted), but not mounted or set</w:t>
      </w:r>
    </w:p>
    <w:p w14:paraId="639041C5" w14:textId="77777777" w:rsidR="00CA3B20" w:rsidRPr="00CA3B20" w:rsidRDefault="00CA3B20" w:rsidP="00CA3B20">
      <w:r w:rsidRPr="00CA3B20">
        <w:t>710310</w:t>
      </w:r>
    </w:p>
    <w:p w14:paraId="30381AD4" w14:textId="77777777" w:rsidR="00CA3B20" w:rsidRPr="00CA3B20" w:rsidRDefault="00CA3B20" w:rsidP="00CA3B20">
      <w:r w:rsidRPr="00CA3B20">
        <w:t>Stones, precious (other than diamonds) and semi-precious stones, unworked or simply sawn or roughly shaped, not strung, mounted or set</w:t>
      </w:r>
    </w:p>
    <w:p w14:paraId="7369FEF2" w14:textId="77777777" w:rsidR="00CA3B20" w:rsidRPr="00CA3B20" w:rsidRDefault="00CA3B20" w:rsidP="00CA3B20">
      <w:r w:rsidRPr="00CA3B20">
        <w:t>710391</w:t>
      </w:r>
    </w:p>
    <w:p w14:paraId="44667224" w14:textId="77777777" w:rsidR="00CA3B20" w:rsidRPr="00CA3B20" w:rsidRDefault="00CA3B20" w:rsidP="00CA3B20">
      <w:r w:rsidRPr="00CA3B20">
        <w:t>Stones, rubies, sapphires and emeralds, worked (other than simply sawn or roughly shaped), not strung, mounted or set</w:t>
      </w:r>
    </w:p>
    <w:p w14:paraId="29359C08" w14:textId="77777777" w:rsidR="00CA3B20" w:rsidRPr="00CA3B20" w:rsidRDefault="00CA3B20" w:rsidP="00CA3B20">
      <w:r w:rsidRPr="00CA3B20">
        <w:t>710399</w:t>
      </w:r>
    </w:p>
    <w:p w14:paraId="08AFA74A" w14:textId="77777777" w:rsidR="00CA3B20" w:rsidRPr="00CA3B20" w:rsidRDefault="00CA3B20" w:rsidP="00CA3B20">
      <w:r w:rsidRPr="00CA3B20">
        <w:t>Stones, precious (other than diamonds) and semi-precious stones, (other than rubies, sapphires and emeralds), worked other than simply sawn or roughly shaped, not strung, mounted or set</w:t>
      </w:r>
    </w:p>
    <w:p w14:paraId="55B18731" w14:textId="77777777" w:rsidR="00CA3B20" w:rsidRPr="00CA3B20" w:rsidRDefault="00CA3B20" w:rsidP="00CA3B20">
      <w:r w:rsidRPr="00CA3B20">
        <w:t>710410</w:t>
      </w:r>
    </w:p>
    <w:p w14:paraId="169C3D51" w14:textId="77777777" w:rsidR="00CA3B20" w:rsidRPr="00CA3B20" w:rsidRDefault="00CA3B20" w:rsidP="00CA3B20">
      <w:r w:rsidRPr="00CA3B20">
        <w:t>Stones, precious or semi-precious, synthetic or reconstructed, piezo-electric quartz, whether or not worked or graded (but not strung, mounted or set), temporarily strung for transport convenience</w:t>
      </w:r>
    </w:p>
    <w:p w14:paraId="02E91017" w14:textId="77777777" w:rsidR="00CA3B20" w:rsidRPr="00CA3B20" w:rsidRDefault="00CA3B20" w:rsidP="00CA3B20">
      <w:r w:rsidRPr="00CA3B20">
        <w:t>710420</w:t>
      </w:r>
    </w:p>
    <w:p w14:paraId="421AF6A8" w14:textId="77777777" w:rsidR="00CA3B20" w:rsidRPr="00CA3B20" w:rsidRDefault="00CA3B20" w:rsidP="00CA3B20">
      <w:r w:rsidRPr="00CA3B20">
        <w:t>Stones, precious or semi-precious, synthetic or reconstructed, (not piezo-electric quartz), unworked or simply sawn, roughly shaped, (not strung, mounted or set), temporarily strung for transport convenience</w:t>
      </w:r>
    </w:p>
    <w:p w14:paraId="1F755CA2" w14:textId="77777777" w:rsidR="00CA3B20" w:rsidRPr="00CA3B20" w:rsidRDefault="00CA3B20" w:rsidP="00CA3B20">
      <w:r w:rsidRPr="00CA3B20">
        <w:t>710490</w:t>
      </w:r>
    </w:p>
    <w:p w14:paraId="746F75E9" w14:textId="77777777" w:rsidR="00CA3B20" w:rsidRPr="00CA3B20" w:rsidRDefault="00CA3B20" w:rsidP="00CA3B20">
      <w:r w:rsidRPr="00CA3B20">
        <w:t>Stones, precious or semi-precious, synthetic or reconstructed, (not piezo-electric quartz), worked or graded or not, (but not strung, mounted or set), temporarily strung for transport convenience, n.e.c. in item no. 7104.20</w:t>
      </w:r>
    </w:p>
    <w:p w14:paraId="730B5B49" w14:textId="77777777" w:rsidR="00CA3B20" w:rsidRPr="00CA3B20" w:rsidRDefault="00CA3B20" w:rsidP="00CA3B20">
      <w:r w:rsidRPr="00CA3B20">
        <w:t>710510</w:t>
      </w:r>
    </w:p>
    <w:p w14:paraId="15B9F23D" w14:textId="77777777" w:rsidR="00CA3B20" w:rsidRPr="00CA3B20" w:rsidRDefault="00CA3B20" w:rsidP="00CA3B20">
      <w:r w:rsidRPr="00CA3B20">
        <w:t>Stones, precious and semi-precious, dust and powder, of diamonds</w:t>
      </w:r>
    </w:p>
    <w:p w14:paraId="198EC53C" w14:textId="77777777" w:rsidR="00CA3B20" w:rsidRPr="00CA3B20" w:rsidRDefault="00CA3B20" w:rsidP="00CA3B20">
      <w:r w:rsidRPr="00CA3B20">
        <w:t>710590</w:t>
      </w:r>
    </w:p>
    <w:p w14:paraId="153155AF" w14:textId="77777777" w:rsidR="00CA3B20" w:rsidRPr="00CA3B20" w:rsidRDefault="00CA3B20" w:rsidP="00CA3B20">
      <w:r w:rsidRPr="00CA3B20">
        <w:t>Stones, precious and semi-precious, dust and powder, of natural or synthetic precious or semi-precious stones, excluding diamonds</w:t>
      </w:r>
    </w:p>
    <w:p w14:paraId="20B0C79C" w14:textId="77777777" w:rsidR="00CA3B20" w:rsidRPr="00CA3B20" w:rsidRDefault="00CA3B20" w:rsidP="00CA3B20">
      <w:r w:rsidRPr="00CA3B20">
        <w:t>710610</w:t>
      </w:r>
    </w:p>
    <w:p w14:paraId="38E66584" w14:textId="77777777" w:rsidR="00CA3B20" w:rsidRPr="00CA3B20" w:rsidRDefault="00CA3B20" w:rsidP="00CA3B20">
      <w:r w:rsidRPr="00CA3B20">
        <w:t>Metals, silver powder</w:t>
      </w:r>
    </w:p>
    <w:p w14:paraId="79D15B7B" w14:textId="77777777" w:rsidR="00CA3B20" w:rsidRPr="00CA3B20" w:rsidRDefault="00CA3B20" w:rsidP="00CA3B20">
      <w:r w:rsidRPr="00CA3B20">
        <w:lastRenderedPageBreak/>
        <w:t>710691</w:t>
      </w:r>
    </w:p>
    <w:p w14:paraId="6FAF786A" w14:textId="77777777" w:rsidR="00CA3B20" w:rsidRPr="00CA3B20" w:rsidRDefault="00CA3B20" w:rsidP="00CA3B20">
      <w:r w:rsidRPr="00CA3B20">
        <w:t>Metals, silver, unwrought, (but not powder)</w:t>
      </w:r>
    </w:p>
    <w:p w14:paraId="39AB68BA" w14:textId="77777777" w:rsidR="00CA3B20" w:rsidRPr="00CA3B20" w:rsidRDefault="00CA3B20" w:rsidP="00CA3B20">
      <w:r w:rsidRPr="00CA3B20">
        <w:t>710692</w:t>
      </w:r>
    </w:p>
    <w:p w14:paraId="7FDD88E6" w14:textId="77777777" w:rsidR="00CA3B20" w:rsidRPr="00CA3B20" w:rsidRDefault="00CA3B20" w:rsidP="00CA3B20">
      <w:r w:rsidRPr="00CA3B20">
        <w:t>Metals, silver, semi-manufactured</w:t>
      </w:r>
    </w:p>
    <w:p w14:paraId="70D9DDE2" w14:textId="77777777" w:rsidR="00CA3B20" w:rsidRPr="00CA3B20" w:rsidRDefault="00CA3B20" w:rsidP="00CA3B20">
      <w:r w:rsidRPr="00CA3B20">
        <w:t>710700</w:t>
      </w:r>
    </w:p>
    <w:p w14:paraId="71220A87" w14:textId="77777777" w:rsidR="00CA3B20" w:rsidRPr="00CA3B20" w:rsidRDefault="00CA3B20" w:rsidP="00CA3B20">
      <w:r w:rsidRPr="00CA3B20">
        <w:t>Base metals clad with silver, not further worked than semi-manufactured</w:t>
      </w:r>
    </w:p>
    <w:p w14:paraId="41FADEBE" w14:textId="77777777" w:rsidR="00CA3B20" w:rsidRPr="00CA3B20" w:rsidRDefault="00CA3B20" w:rsidP="00CA3B20">
      <w:r w:rsidRPr="00CA3B20">
        <w:t>710811</w:t>
      </w:r>
    </w:p>
    <w:p w14:paraId="5040090C" w14:textId="77777777" w:rsidR="00CA3B20" w:rsidRPr="00CA3B20" w:rsidRDefault="00CA3B20" w:rsidP="00CA3B20">
      <w:r w:rsidRPr="00CA3B20">
        <w:t>Metals, gold, non-monetary, powder</w:t>
      </w:r>
    </w:p>
    <w:p w14:paraId="43A7EC06" w14:textId="77777777" w:rsidR="00CA3B20" w:rsidRPr="00CA3B20" w:rsidRDefault="00CA3B20" w:rsidP="00CA3B20">
      <w:r w:rsidRPr="00CA3B20">
        <w:t>710812</w:t>
      </w:r>
    </w:p>
    <w:p w14:paraId="1C1673C7" w14:textId="77777777" w:rsidR="00CA3B20" w:rsidRPr="00CA3B20" w:rsidRDefault="00CA3B20" w:rsidP="00CA3B20">
      <w:r w:rsidRPr="00CA3B20">
        <w:t>Metals, gold, non-monetary, unwrought (but not powder)</w:t>
      </w:r>
    </w:p>
    <w:p w14:paraId="24646BB7" w14:textId="77777777" w:rsidR="00CA3B20" w:rsidRPr="00CA3B20" w:rsidRDefault="00CA3B20" w:rsidP="00CA3B20">
      <w:r w:rsidRPr="00CA3B20">
        <w:t>710813</w:t>
      </w:r>
    </w:p>
    <w:p w14:paraId="3B851DD4" w14:textId="77777777" w:rsidR="00CA3B20" w:rsidRPr="00CA3B20" w:rsidRDefault="00CA3B20" w:rsidP="00CA3B20">
      <w:r w:rsidRPr="00CA3B20">
        <w:t>Metals, gold, semi-manufactured</w:t>
      </w:r>
    </w:p>
    <w:p w14:paraId="7CD61964" w14:textId="77777777" w:rsidR="00CA3B20" w:rsidRPr="00CA3B20" w:rsidRDefault="00CA3B20" w:rsidP="00CA3B20">
      <w:r w:rsidRPr="00CA3B20">
        <w:t>710820</w:t>
      </w:r>
    </w:p>
    <w:p w14:paraId="3C990731" w14:textId="77777777" w:rsidR="00CA3B20" w:rsidRPr="00CA3B20" w:rsidRDefault="00CA3B20" w:rsidP="00CA3B20">
      <w:r w:rsidRPr="00CA3B20">
        <w:t>Gold, monetary</w:t>
      </w:r>
    </w:p>
    <w:p w14:paraId="55B5B200" w14:textId="77777777" w:rsidR="00CA3B20" w:rsidRPr="00CA3B20" w:rsidRDefault="00CA3B20" w:rsidP="00CA3B20">
      <w:r w:rsidRPr="00CA3B20">
        <w:t>710900</w:t>
      </w:r>
    </w:p>
    <w:p w14:paraId="367A839D" w14:textId="77777777" w:rsidR="00CA3B20" w:rsidRPr="00CA3B20" w:rsidRDefault="00CA3B20" w:rsidP="00CA3B20">
      <w:r w:rsidRPr="00CA3B20">
        <w:t>Base metals or silver, clad with gold, not further worked than semi-manufactured</w:t>
      </w:r>
    </w:p>
    <w:p w14:paraId="1518012B" w14:textId="77777777" w:rsidR="00CA3B20" w:rsidRPr="00CA3B20" w:rsidRDefault="00CA3B20" w:rsidP="00CA3B20">
      <w:r w:rsidRPr="00CA3B20">
        <w:t>711011</w:t>
      </w:r>
    </w:p>
    <w:p w14:paraId="54F18E02" w14:textId="77777777" w:rsidR="00CA3B20" w:rsidRPr="00CA3B20" w:rsidRDefault="00CA3B20" w:rsidP="00CA3B20">
      <w:r w:rsidRPr="00CA3B20">
        <w:t>Metals, platinum, unwrought or in powder form</w:t>
      </w:r>
    </w:p>
    <w:p w14:paraId="51E1D631" w14:textId="77777777" w:rsidR="00CA3B20" w:rsidRPr="00CA3B20" w:rsidRDefault="00CA3B20" w:rsidP="00CA3B20">
      <w:r w:rsidRPr="00CA3B20">
        <w:t>711019</w:t>
      </w:r>
    </w:p>
    <w:p w14:paraId="5FE2EC1E" w14:textId="77777777" w:rsidR="00CA3B20" w:rsidRPr="00CA3B20" w:rsidRDefault="00CA3B20" w:rsidP="00CA3B20">
      <w:r w:rsidRPr="00CA3B20">
        <w:t>Metals, platinum, semi-manufactured</w:t>
      </w:r>
    </w:p>
    <w:p w14:paraId="1F891E55" w14:textId="77777777" w:rsidR="00CA3B20" w:rsidRPr="00CA3B20" w:rsidRDefault="00CA3B20" w:rsidP="00CA3B20">
      <w:r w:rsidRPr="00CA3B20">
        <w:t>711021</w:t>
      </w:r>
    </w:p>
    <w:p w14:paraId="6A5D57C7" w14:textId="77777777" w:rsidR="00CA3B20" w:rsidRPr="00CA3B20" w:rsidRDefault="00CA3B20" w:rsidP="00CA3B20">
      <w:r w:rsidRPr="00CA3B20">
        <w:t>Metals, palladium, unwrought or in powder form</w:t>
      </w:r>
    </w:p>
    <w:p w14:paraId="19FD5047" w14:textId="77777777" w:rsidR="00CA3B20" w:rsidRPr="00CA3B20" w:rsidRDefault="00CA3B20" w:rsidP="00CA3B20">
      <w:r w:rsidRPr="00CA3B20">
        <w:t>711029</w:t>
      </w:r>
    </w:p>
    <w:p w14:paraId="25FD653F" w14:textId="77777777" w:rsidR="00CA3B20" w:rsidRPr="00CA3B20" w:rsidRDefault="00CA3B20" w:rsidP="00CA3B20">
      <w:r w:rsidRPr="00CA3B20">
        <w:t>Metals, palladium, semi-manufactured</w:t>
      </w:r>
    </w:p>
    <w:p w14:paraId="0521F73C" w14:textId="77777777" w:rsidR="00CA3B20" w:rsidRPr="00CA3B20" w:rsidRDefault="00CA3B20" w:rsidP="00CA3B20">
      <w:r w:rsidRPr="00CA3B20">
        <w:t>711031</w:t>
      </w:r>
    </w:p>
    <w:p w14:paraId="03166801" w14:textId="77777777" w:rsidR="00CA3B20" w:rsidRPr="00CA3B20" w:rsidRDefault="00CA3B20" w:rsidP="00CA3B20">
      <w:r w:rsidRPr="00CA3B20">
        <w:t>Metals, rhodium, unwrought or in powder form</w:t>
      </w:r>
    </w:p>
    <w:p w14:paraId="0DA0B27A" w14:textId="77777777" w:rsidR="00CA3B20" w:rsidRPr="00CA3B20" w:rsidRDefault="00CA3B20" w:rsidP="00CA3B20">
      <w:r w:rsidRPr="00CA3B20">
        <w:t>711039</w:t>
      </w:r>
    </w:p>
    <w:p w14:paraId="68EBAA11" w14:textId="77777777" w:rsidR="00CA3B20" w:rsidRPr="00CA3B20" w:rsidRDefault="00CA3B20" w:rsidP="00CA3B20">
      <w:r w:rsidRPr="00CA3B20">
        <w:t>Metals, rhodium, semi-manufactured</w:t>
      </w:r>
    </w:p>
    <w:p w14:paraId="33E8446A" w14:textId="77777777" w:rsidR="00CA3B20" w:rsidRPr="00CA3B20" w:rsidRDefault="00CA3B20" w:rsidP="00CA3B20">
      <w:r w:rsidRPr="00CA3B20">
        <w:t>711041</w:t>
      </w:r>
    </w:p>
    <w:p w14:paraId="7095621C" w14:textId="77777777" w:rsidR="00CA3B20" w:rsidRPr="00CA3B20" w:rsidRDefault="00CA3B20" w:rsidP="00CA3B20">
      <w:r w:rsidRPr="00CA3B20">
        <w:t>Metals, iridium, osmium, ruthenium, unwrought or in powder form</w:t>
      </w:r>
    </w:p>
    <w:p w14:paraId="2DE1B094" w14:textId="77777777" w:rsidR="00CA3B20" w:rsidRPr="00CA3B20" w:rsidRDefault="00CA3B20" w:rsidP="00CA3B20">
      <w:r w:rsidRPr="00CA3B20">
        <w:t>711049</w:t>
      </w:r>
    </w:p>
    <w:p w14:paraId="463FE087" w14:textId="77777777" w:rsidR="00CA3B20" w:rsidRPr="00CA3B20" w:rsidRDefault="00CA3B20" w:rsidP="00CA3B20">
      <w:r w:rsidRPr="00CA3B20">
        <w:lastRenderedPageBreak/>
        <w:t>Metals, iridium, osmium, ruthenium, semi-manufactured</w:t>
      </w:r>
    </w:p>
    <w:p w14:paraId="1B956ED1" w14:textId="77777777" w:rsidR="00CA3B20" w:rsidRPr="00CA3B20" w:rsidRDefault="00CA3B20" w:rsidP="00CA3B20">
      <w:r w:rsidRPr="00CA3B20">
        <w:t>711100</w:t>
      </w:r>
    </w:p>
    <w:p w14:paraId="4EC8FE40" w14:textId="77777777" w:rsidR="00CA3B20" w:rsidRPr="00CA3B20" w:rsidRDefault="00CA3B20" w:rsidP="00CA3B20">
      <w:r w:rsidRPr="00CA3B20">
        <w:t>Base metals, silver or gold, clad with platinum, not further worked than semi-manufactured</w:t>
      </w:r>
    </w:p>
    <w:p w14:paraId="0FCEAB2E" w14:textId="77777777" w:rsidR="00CA3B20" w:rsidRPr="00CA3B20" w:rsidRDefault="00CA3B20" w:rsidP="00CA3B20">
      <w:r w:rsidRPr="00CA3B20">
        <w:t>711230</w:t>
      </w:r>
    </w:p>
    <w:p w14:paraId="0689B398" w14:textId="77777777" w:rsidR="00CA3B20" w:rsidRPr="00CA3B20" w:rsidRDefault="00CA3B20" w:rsidP="00CA3B20">
      <w:r w:rsidRPr="00CA3B20">
        <w:t>Waste and scrap of precious metal or of metal clad with precious metal, ash containing precious metal or precious metal compounds</w:t>
      </w:r>
    </w:p>
    <w:p w14:paraId="6BBB8451" w14:textId="77777777" w:rsidR="00CA3B20" w:rsidRPr="00CA3B20" w:rsidRDefault="00CA3B20" w:rsidP="00CA3B20">
      <w:r w:rsidRPr="00CA3B20">
        <w:t>711291</w:t>
      </w:r>
    </w:p>
    <w:p w14:paraId="13CFF6D0" w14:textId="77777777" w:rsidR="00CA3B20" w:rsidRPr="00CA3B20" w:rsidRDefault="00CA3B20" w:rsidP="00CA3B20">
      <w:r w:rsidRPr="00CA3B20">
        <w:t>Waste and scrap of precious metals, of gold, including metal clad with gold but excluding sweepings containing other precious metals</w:t>
      </w:r>
    </w:p>
    <w:p w14:paraId="2C3C45E2" w14:textId="77777777" w:rsidR="00CA3B20" w:rsidRPr="00CA3B20" w:rsidRDefault="00CA3B20" w:rsidP="00CA3B20">
      <w:r w:rsidRPr="00CA3B20">
        <w:t>711292</w:t>
      </w:r>
    </w:p>
    <w:p w14:paraId="1F51AB0C" w14:textId="77777777" w:rsidR="00CA3B20" w:rsidRPr="00CA3B20" w:rsidRDefault="00CA3B20" w:rsidP="00CA3B20">
      <w:r w:rsidRPr="00CA3B20">
        <w:t>Waste and scrap of precious metals, of platinum, including metal clad with platinum but excluding sweepings containing other precious metals</w:t>
      </w:r>
    </w:p>
    <w:p w14:paraId="1B1BAAD4" w14:textId="77777777" w:rsidR="00CA3B20" w:rsidRPr="00CA3B20" w:rsidRDefault="00CA3B20" w:rsidP="00CA3B20">
      <w:r w:rsidRPr="00CA3B20">
        <w:t>711299</w:t>
      </w:r>
    </w:p>
    <w:p w14:paraId="0F7534BA" w14:textId="77777777" w:rsidR="00CA3B20" w:rsidRPr="00CA3B20" w:rsidRDefault="00CA3B20" w:rsidP="00CA3B20">
      <w:r w:rsidRPr="00CA3B20">
        <w:t>Waste and scrap of precious metals, waste and scrap of precious metals including metal clad with precious metals, other than that of gold and platinum and excluding ash which contains precious metal or precious metal compounds</w:t>
      </w:r>
    </w:p>
    <w:p w14:paraId="1E746F68" w14:textId="77777777" w:rsidR="00CA3B20" w:rsidRPr="00CA3B20" w:rsidRDefault="00CA3B20" w:rsidP="00CA3B20">
      <w:r w:rsidRPr="00CA3B20">
        <w:t>711311</w:t>
      </w:r>
    </w:p>
    <w:p w14:paraId="73E2A638" w14:textId="77777777" w:rsidR="00CA3B20" w:rsidRPr="00CA3B20" w:rsidRDefault="00CA3B20" w:rsidP="00CA3B20">
      <w:r w:rsidRPr="00CA3B20">
        <w:t>Jewellery, of silver, whether or not plated or clad with other precious metal, and parts thereof</w:t>
      </w:r>
    </w:p>
    <w:p w14:paraId="590FB072" w14:textId="77777777" w:rsidR="00CA3B20" w:rsidRPr="00CA3B20" w:rsidRDefault="00CA3B20" w:rsidP="00CA3B20">
      <w:r w:rsidRPr="00CA3B20">
        <w:t>711319</w:t>
      </w:r>
    </w:p>
    <w:p w14:paraId="49F0FA3A" w14:textId="77777777" w:rsidR="00CA3B20" w:rsidRPr="00CA3B20" w:rsidRDefault="00CA3B20" w:rsidP="00CA3B20">
      <w:r w:rsidRPr="00CA3B20">
        <w:t>Jewellery, of precious metal (excluding silver) whether or not plated or clad with precious metal, and parts thereof</w:t>
      </w:r>
    </w:p>
    <w:p w14:paraId="3CBC63BA" w14:textId="77777777" w:rsidR="00CA3B20" w:rsidRPr="00CA3B20" w:rsidRDefault="00CA3B20" w:rsidP="00CA3B20">
      <w:r w:rsidRPr="00CA3B20">
        <w:t>711320</w:t>
      </w:r>
    </w:p>
    <w:p w14:paraId="224ABC8D" w14:textId="77777777" w:rsidR="00CA3B20" w:rsidRPr="00CA3B20" w:rsidRDefault="00CA3B20" w:rsidP="00CA3B20">
      <w:r w:rsidRPr="00CA3B20">
        <w:t>Jewellery, of base metal clad with precious metal, and parts thereof</w:t>
      </w:r>
    </w:p>
    <w:p w14:paraId="283028DE" w14:textId="77777777" w:rsidR="00CA3B20" w:rsidRPr="00CA3B20" w:rsidRDefault="00CA3B20" w:rsidP="00CA3B20">
      <w:r w:rsidRPr="00CA3B20">
        <w:t>711411</w:t>
      </w:r>
    </w:p>
    <w:p w14:paraId="5A9C969A" w14:textId="77777777" w:rsidR="00CA3B20" w:rsidRPr="00CA3B20" w:rsidRDefault="00CA3B20" w:rsidP="00CA3B20">
      <w:r w:rsidRPr="00CA3B20">
        <w:t>Silversmiths' wares, and parts thereof, of silver, whether or not plated or clad with other precious metal</w:t>
      </w:r>
    </w:p>
    <w:p w14:paraId="444A7680" w14:textId="77777777" w:rsidR="00CA3B20" w:rsidRPr="00CA3B20" w:rsidRDefault="00CA3B20" w:rsidP="00CA3B20">
      <w:r w:rsidRPr="00CA3B20">
        <w:t>711419</w:t>
      </w:r>
    </w:p>
    <w:p w14:paraId="77B0DD32" w14:textId="77777777" w:rsidR="00CA3B20" w:rsidRPr="00CA3B20" w:rsidRDefault="00CA3B20" w:rsidP="00CA3B20">
      <w:r w:rsidRPr="00CA3B20">
        <w:t>Goldsmiths' wares, articles of and parts thereof, of precious metal (excluding silver) whether or not plated or clad with precious metal</w:t>
      </w:r>
    </w:p>
    <w:p w14:paraId="5722B90E" w14:textId="77777777" w:rsidR="00CA3B20" w:rsidRPr="00CA3B20" w:rsidRDefault="00CA3B20" w:rsidP="00CA3B20">
      <w:r w:rsidRPr="00CA3B20">
        <w:t>711420</w:t>
      </w:r>
    </w:p>
    <w:p w14:paraId="6A222B85" w14:textId="77777777" w:rsidR="00CA3B20" w:rsidRPr="00CA3B20" w:rsidRDefault="00CA3B20" w:rsidP="00CA3B20">
      <w:r w:rsidRPr="00CA3B20">
        <w:t>Goldsmiths' and silversmiths' wares, articles of and parts thereof, of base metal clad with precious metal</w:t>
      </w:r>
    </w:p>
    <w:p w14:paraId="3BEC7A90" w14:textId="77777777" w:rsidR="00CA3B20" w:rsidRPr="00CA3B20" w:rsidRDefault="00CA3B20" w:rsidP="00CA3B20">
      <w:r w:rsidRPr="00CA3B20">
        <w:t>711510</w:t>
      </w:r>
    </w:p>
    <w:p w14:paraId="7A26B9B4" w14:textId="77777777" w:rsidR="00CA3B20" w:rsidRPr="00CA3B20" w:rsidRDefault="00CA3B20" w:rsidP="00CA3B20">
      <w:r w:rsidRPr="00CA3B20">
        <w:t>Metal, catalysts in the form of wire cloth or grill, of platinum</w:t>
      </w:r>
    </w:p>
    <w:p w14:paraId="3AAF34F6" w14:textId="77777777" w:rsidR="00CA3B20" w:rsidRPr="00CA3B20" w:rsidRDefault="00CA3B20" w:rsidP="00CA3B20">
      <w:r w:rsidRPr="00CA3B20">
        <w:lastRenderedPageBreak/>
        <w:t>711590</w:t>
      </w:r>
    </w:p>
    <w:p w14:paraId="6E8FA3E5" w14:textId="77777777" w:rsidR="00CA3B20" w:rsidRPr="00CA3B20" w:rsidRDefault="00CA3B20" w:rsidP="00CA3B20">
      <w:r w:rsidRPr="00CA3B20">
        <w:t>Metal, precious or metal clad with precious metal, other than that of item no. 7115.10</w:t>
      </w:r>
    </w:p>
    <w:p w14:paraId="178F82ED" w14:textId="77777777" w:rsidR="00CA3B20" w:rsidRPr="00CA3B20" w:rsidRDefault="00CA3B20" w:rsidP="00CA3B20">
      <w:r w:rsidRPr="00CA3B20">
        <w:t>711610</w:t>
      </w:r>
    </w:p>
    <w:p w14:paraId="779E85F3" w14:textId="77777777" w:rsidR="00CA3B20" w:rsidRPr="00CA3B20" w:rsidRDefault="00CA3B20" w:rsidP="00CA3B20">
      <w:r w:rsidRPr="00CA3B20">
        <w:t>Pearls, articles of natural or cultured pearls</w:t>
      </w:r>
    </w:p>
    <w:p w14:paraId="1785C2E6" w14:textId="77777777" w:rsidR="00CA3B20" w:rsidRPr="00CA3B20" w:rsidRDefault="00CA3B20" w:rsidP="00CA3B20">
      <w:r w:rsidRPr="00CA3B20">
        <w:t>711620</w:t>
      </w:r>
    </w:p>
    <w:p w14:paraId="0192C2B5" w14:textId="77777777" w:rsidR="00CA3B20" w:rsidRPr="00CA3B20" w:rsidRDefault="00CA3B20" w:rsidP="00CA3B20">
      <w:r w:rsidRPr="00CA3B20">
        <w:t>Stones, precious or semi-precious stones (natural, synthetic or reconstructed) articles of</w:t>
      </w:r>
    </w:p>
    <w:p w14:paraId="7644425D" w14:textId="77777777" w:rsidR="00CA3B20" w:rsidRPr="00CA3B20" w:rsidRDefault="00CA3B20" w:rsidP="00CA3B20">
      <w:r w:rsidRPr="00CA3B20">
        <w:t>711711</w:t>
      </w:r>
    </w:p>
    <w:p w14:paraId="33B2D4DC" w14:textId="77777777" w:rsidR="00CA3B20" w:rsidRPr="00CA3B20" w:rsidRDefault="00CA3B20" w:rsidP="00CA3B20">
      <w:r w:rsidRPr="00CA3B20">
        <w:t>Jewellery, imitation, cuff links and studs, of base metal, whether or not plated with precious metal</w:t>
      </w:r>
    </w:p>
    <w:p w14:paraId="6E9CD0AA" w14:textId="77777777" w:rsidR="00CA3B20" w:rsidRPr="00CA3B20" w:rsidRDefault="00CA3B20" w:rsidP="00CA3B20">
      <w:r w:rsidRPr="00CA3B20">
        <w:t>711719</w:t>
      </w:r>
    </w:p>
    <w:p w14:paraId="10FDF44F" w14:textId="77777777" w:rsidR="00CA3B20" w:rsidRPr="00CA3B20" w:rsidRDefault="00CA3B20" w:rsidP="00CA3B20">
      <w:r w:rsidRPr="00CA3B20">
        <w:t>Jewellery, imitation, (excluding cuff links and studs), of base metal, whether or not plated with precious metal</w:t>
      </w:r>
    </w:p>
    <w:p w14:paraId="79923990" w14:textId="77777777" w:rsidR="00CA3B20" w:rsidRPr="00CA3B20" w:rsidRDefault="00CA3B20" w:rsidP="00CA3B20">
      <w:r w:rsidRPr="00CA3B20">
        <w:t>711790</w:t>
      </w:r>
    </w:p>
    <w:p w14:paraId="79B7325C" w14:textId="77777777" w:rsidR="00CA3B20" w:rsidRPr="00CA3B20" w:rsidRDefault="00CA3B20" w:rsidP="00CA3B20">
      <w:r w:rsidRPr="00CA3B20">
        <w:t>Jewellery, imitation, of other than base metal, whether or not plated with precious metal</w:t>
      </w:r>
    </w:p>
    <w:p w14:paraId="0413E6BE" w14:textId="77777777" w:rsidR="00CA3B20" w:rsidRPr="00CA3B20" w:rsidRDefault="00CA3B20" w:rsidP="00CA3B20">
      <w:r w:rsidRPr="00CA3B20">
        <w:t>711810</w:t>
      </w:r>
    </w:p>
    <w:p w14:paraId="0A87A91F" w14:textId="77777777" w:rsidR="00CA3B20" w:rsidRPr="00CA3B20" w:rsidRDefault="00CA3B20" w:rsidP="00CA3B20">
      <w:r w:rsidRPr="00CA3B20">
        <w:t>Coin (other than gold coin), not being legal tender</w:t>
      </w:r>
    </w:p>
    <w:p w14:paraId="116FB02E" w14:textId="77777777" w:rsidR="00CA3B20" w:rsidRPr="00CA3B20" w:rsidRDefault="00CA3B20" w:rsidP="00CA3B20">
      <w:r w:rsidRPr="00CA3B20">
        <w:t>711890</w:t>
      </w:r>
    </w:p>
    <w:p w14:paraId="04C684BE" w14:textId="77777777" w:rsidR="00CA3B20" w:rsidRPr="00CA3B20" w:rsidRDefault="00CA3B20" w:rsidP="00CA3B20">
      <w:r w:rsidRPr="00CA3B20">
        <w:t>Coin, other than coin of item no. 7118.10</w:t>
      </w:r>
    </w:p>
    <w:p w14:paraId="12029798" w14:textId="77777777" w:rsidR="00CA3B20" w:rsidRPr="00CA3B20" w:rsidRDefault="00CA3B20" w:rsidP="00CA3B20">
      <w:r w:rsidRPr="00CA3B20">
        <w:t>720110</w:t>
      </w:r>
    </w:p>
    <w:p w14:paraId="087E6F79" w14:textId="77777777" w:rsidR="00CA3B20" w:rsidRPr="00CA3B20" w:rsidRDefault="00CA3B20" w:rsidP="00CA3B20">
      <w:r w:rsidRPr="00CA3B20">
        <w:t>Iron, non-alloy pig iron containing by weight 0.5% or less of phosphorus, in pigs, blocks or other primary forms</w:t>
      </w:r>
    </w:p>
    <w:p w14:paraId="758732D8" w14:textId="77777777" w:rsidR="00CA3B20" w:rsidRPr="00CA3B20" w:rsidRDefault="00CA3B20" w:rsidP="00CA3B20">
      <w:r w:rsidRPr="00CA3B20">
        <w:t>720120</w:t>
      </w:r>
    </w:p>
    <w:p w14:paraId="5EB68A05" w14:textId="77777777" w:rsidR="00CA3B20" w:rsidRPr="00CA3B20" w:rsidRDefault="00CA3B20" w:rsidP="00CA3B20">
      <w:r w:rsidRPr="00CA3B20">
        <w:t>Iron, non-alloy pig iron containing by weight more than 0.5% of phosphorus, in pigs, blocks or other primary forms</w:t>
      </w:r>
    </w:p>
    <w:p w14:paraId="1BD9BDE8" w14:textId="77777777" w:rsidR="00CA3B20" w:rsidRPr="00CA3B20" w:rsidRDefault="00CA3B20" w:rsidP="00CA3B20">
      <w:r w:rsidRPr="00CA3B20">
        <w:t>720150</w:t>
      </w:r>
    </w:p>
    <w:p w14:paraId="0B5729D4" w14:textId="77777777" w:rsidR="00CA3B20" w:rsidRPr="00CA3B20" w:rsidRDefault="00CA3B20" w:rsidP="00CA3B20">
      <w:r w:rsidRPr="00CA3B20">
        <w:t>Iron, alloy pig iron, spiegeleisen, in pigs, blocks or other primary forms</w:t>
      </w:r>
    </w:p>
    <w:p w14:paraId="29EC5480" w14:textId="77777777" w:rsidR="00CA3B20" w:rsidRPr="00CA3B20" w:rsidRDefault="00CA3B20" w:rsidP="00CA3B20">
      <w:r w:rsidRPr="00CA3B20">
        <w:t>720211</w:t>
      </w:r>
    </w:p>
    <w:p w14:paraId="6A728BF6" w14:textId="77777777" w:rsidR="00CA3B20" w:rsidRPr="00CA3B20" w:rsidRDefault="00CA3B20" w:rsidP="00CA3B20">
      <w:r w:rsidRPr="00CA3B20">
        <w:t>Ferro-alloys, ferro-manganese, containing by weight more than 2% of carbon</w:t>
      </w:r>
    </w:p>
    <w:p w14:paraId="477057EC" w14:textId="77777777" w:rsidR="00CA3B20" w:rsidRPr="00CA3B20" w:rsidRDefault="00CA3B20" w:rsidP="00CA3B20">
      <w:r w:rsidRPr="00CA3B20">
        <w:t>720219</w:t>
      </w:r>
    </w:p>
    <w:p w14:paraId="3BE9E6BB" w14:textId="77777777" w:rsidR="00CA3B20" w:rsidRPr="00CA3B20" w:rsidRDefault="00CA3B20" w:rsidP="00CA3B20">
      <w:r w:rsidRPr="00CA3B20">
        <w:t>Ferro-alloys, ferro-manganese, containing by weight 2% or less of carbon</w:t>
      </w:r>
    </w:p>
    <w:p w14:paraId="1745604A" w14:textId="77777777" w:rsidR="00CA3B20" w:rsidRPr="00CA3B20" w:rsidRDefault="00CA3B20" w:rsidP="00CA3B20">
      <w:r w:rsidRPr="00CA3B20">
        <w:t>720221</w:t>
      </w:r>
    </w:p>
    <w:p w14:paraId="5B8BADE1" w14:textId="77777777" w:rsidR="00CA3B20" w:rsidRPr="00CA3B20" w:rsidRDefault="00CA3B20" w:rsidP="00CA3B20">
      <w:r w:rsidRPr="00CA3B20">
        <w:t>Ferro-alloys, ferro-silicon, containing by weight more than 55% of silicon</w:t>
      </w:r>
    </w:p>
    <w:p w14:paraId="189A7705" w14:textId="77777777" w:rsidR="00CA3B20" w:rsidRPr="00CA3B20" w:rsidRDefault="00CA3B20" w:rsidP="00CA3B20">
      <w:r w:rsidRPr="00CA3B20">
        <w:t>720229</w:t>
      </w:r>
    </w:p>
    <w:p w14:paraId="78D4ABF7" w14:textId="77777777" w:rsidR="00CA3B20" w:rsidRPr="00CA3B20" w:rsidRDefault="00CA3B20" w:rsidP="00CA3B20">
      <w:r w:rsidRPr="00CA3B20">
        <w:lastRenderedPageBreak/>
        <w:t>Ferro-alloys, ferro-silicon, containing by weight 55% or less of silicon</w:t>
      </w:r>
    </w:p>
    <w:p w14:paraId="11D628EE" w14:textId="77777777" w:rsidR="00CA3B20" w:rsidRPr="00CA3B20" w:rsidRDefault="00CA3B20" w:rsidP="00CA3B20">
      <w:r w:rsidRPr="00CA3B20">
        <w:t>720230</w:t>
      </w:r>
    </w:p>
    <w:p w14:paraId="5FECF239" w14:textId="77777777" w:rsidR="00CA3B20" w:rsidRPr="00CA3B20" w:rsidRDefault="00CA3B20" w:rsidP="00CA3B20">
      <w:r w:rsidRPr="00CA3B20">
        <w:t>Ferro-alloys, ferro-silico-manganese</w:t>
      </w:r>
    </w:p>
    <w:p w14:paraId="201564A7" w14:textId="77777777" w:rsidR="00CA3B20" w:rsidRPr="00CA3B20" w:rsidRDefault="00CA3B20" w:rsidP="00CA3B20">
      <w:r w:rsidRPr="00CA3B20">
        <w:t>720241</w:t>
      </w:r>
    </w:p>
    <w:p w14:paraId="6FC31C61" w14:textId="77777777" w:rsidR="00CA3B20" w:rsidRPr="00CA3B20" w:rsidRDefault="00CA3B20" w:rsidP="00CA3B20">
      <w:r w:rsidRPr="00CA3B20">
        <w:t>Ferro-alloys, ferro-chromium, containing by weight more than 4% of carbon</w:t>
      </w:r>
    </w:p>
    <w:p w14:paraId="2B249A8B" w14:textId="77777777" w:rsidR="00CA3B20" w:rsidRPr="00CA3B20" w:rsidRDefault="00CA3B20" w:rsidP="00CA3B20">
      <w:r w:rsidRPr="00CA3B20">
        <w:t>720249</w:t>
      </w:r>
    </w:p>
    <w:p w14:paraId="36499027" w14:textId="77777777" w:rsidR="00CA3B20" w:rsidRPr="00CA3B20" w:rsidRDefault="00CA3B20" w:rsidP="00CA3B20">
      <w:r w:rsidRPr="00CA3B20">
        <w:t>Ferro-alloys, ferro-chromium, containing by weight 4% or less of carbon</w:t>
      </w:r>
    </w:p>
    <w:p w14:paraId="3F2BF0D9" w14:textId="77777777" w:rsidR="00CA3B20" w:rsidRPr="00CA3B20" w:rsidRDefault="00CA3B20" w:rsidP="00CA3B20">
      <w:r w:rsidRPr="00CA3B20">
        <w:t>720250</w:t>
      </w:r>
    </w:p>
    <w:p w14:paraId="13C39604" w14:textId="77777777" w:rsidR="00CA3B20" w:rsidRPr="00CA3B20" w:rsidRDefault="00CA3B20" w:rsidP="00CA3B20">
      <w:r w:rsidRPr="00CA3B20">
        <w:t>Ferro-alloys, ferro-silico-chromium</w:t>
      </w:r>
    </w:p>
    <w:p w14:paraId="515EE17B" w14:textId="77777777" w:rsidR="00CA3B20" w:rsidRPr="00CA3B20" w:rsidRDefault="00CA3B20" w:rsidP="00CA3B20">
      <w:r w:rsidRPr="00CA3B20">
        <w:t>720260</w:t>
      </w:r>
    </w:p>
    <w:p w14:paraId="3FFD1735" w14:textId="77777777" w:rsidR="00CA3B20" w:rsidRPr="00CA3B20" w:rsidRDefault="00CA3B20" w:rsidP="00CA3B20">
      <w:r w:rsidRPr="00CA3B20">
        <w:t>Ferro-alloys, ferro-nickel</w:t>
      </w:r>
    </w:p>
    <w:p w14:paraId="6B7018D4" w14:textId="77777777" w:rsidR="00CA3B20" w:rsidRPr="00CA3B20" w:rsidRDefault="00CA3B20" w:rsidP="00CA3B20">
      <w:r w:rsidRPr="00CA3B20">
        <w:t>720270</w:t>
      </w:r>
    </w:p>
    <w:p w14:paraId="46756F48" w14:textId="77777777" w:rsidR="00CA3B20" w:rsidRPr="00CA3B20" w:rsidRDefault="00CA3B20" w:rsidP="00CA3B20">
      <w:r w:rsidRPr="00CA3B20">
        <w:t>Ferro-alloys, ferro-molybdenum</w:t>
      </w:r>
    </w:p>
    <w:p w14:paraId="223AF726" w14:textId="77777777" w:rsidR="00CA3B20" w:rsidRPr="00CA3B20" w:rsidRDefault="00CA3B20" w:rsidP="00CA3B20">
      <w:r w:rsidRPr="00CA3B20">
        <w:t>720280</w:t>
      </w:r>
    </w:p>
    <w:p w14:paraId="4B28260D" w14:textId="77777777" w:rsidR="00CA3B20" w:rsidRPr="00CA3B20" w:rsidRDefault="00CA3B20" w:rsidP="00CA3B20">
      <w:r w:rsidRPr="00CA3B20">
        <w:t>Ferro-alloys, ferro-tungsten and ferro-silico-tungsten</w:t>
      </w:r>
    </w:p>
    <w:p w14:paraId="5E4891DE" w14:textId="77777777" w:rsidR="00CA3B20" w:rsidRPr="00CA3B20" w:rsidRDefault="00CA3B20" w:rsidP="00CA3B20">
      <w:r w:rsidRPr="00CA3B20">
        <w:t>720291</w:t>
      </w:r>
    </w:p>
    <w:p w14:paraId="2110E6FD" w14:textId="77777777" w:rsidR="00CA3B20" w:rsidRPr="00CA3B20" w:rsidRDefault="00CA3B20" w:rsidP="00CA3B20">
      <w:r w:rsidRPr="00CA3B20">
        <w:t>Ferro-alloys, ferro-titanium and ferro-silico-titanium</w:t>
      </w:r>
    </w:p>
    <w:p w14:paraId="207A3C9F" w14:textId="77777777" w:rsidR="00CA3B20" w:rsidRPr="00CA3B20" w:rsidRDefault="00CA3B20" w:rsidP="00CA3B20">
      <w:r w:rsidRPr="00CA3B20">
        <w:t>720292</w:t>
      </w:r>
    </w:p>
    <w:p w14:paraId="0C7468E5" w14:textId="77777777" w:rsidR="00CA3B20" w:rsidRPr="00CA3B20" w:rsidRDefault="00CA3B20" w:rsidP="00CA3B20">
      <w:r w:rsidRPr="00CA3B20">
        <w:t>Ferro-alloys, ferro-vanadium</w:t>
      </w:r>
    </w:p>
    <w:p w14:paraId="68E8D774" w14:textId="77777777" w:rsidR="00CA3B20" w:rsidRPr="00CA3B20" w:rsidRDefault="00CA3B20" w:rsidP="00CA3B20">
      <w:r w:rsidRPr="00CA3B20">
        <w:t>720293</w:t>
      </w:r>
    </w:p>
    <w:p w14:paraId="479E7B2B" w14:textId="77777777" w:rsidR="00CA3B20" w:rsidRPr="00CA3B20" w:rsidRDefault="00CA3B20" w:rsidP="00CA3B20">
      <w:r w:rsidRPr="00CA3B20">
        <w:t>Ferro-alloys, ferro-niobium</w:t>
      </w:r>
    </w:p>
    <w:p w14:paraId="25E80E65" w14:textId="77777777" w:rsidR="00CA3B20" w:rsidRPr="00CA3B20" w:rsidRDefault="00CA3B20" w:rsidP="00CA3B20">
      <w:r w:rsidRPr="00CA3B20">
        <w:t>720299</w:t>
      </w:r>
    </w:p>
    <w:p w14:paraId="527CF023" w14:textId="77777777" w:rsidR="00CA3B20" w:rsidRPr="00CA3B20" w:rsidRDefault="00CA3B20" w:rsidP="00CA3B20">
      <w:r w:rsidRPr="00CA3B20">
        <w:t>Ferro-alloys, n.e.c. in heading no. 7202</w:t>
      </w:r>
    </w:p>
    <w:p w14:paraId="1E155871" w14:textId="77777777" w:rsidR="00CA3B20" w:rsidRPr="00CA3B20" w:rsidRDefault="00CA3B20" w:rsidP="00CA3B20">
      <w:r w:rsidRPr="00CA3B20">
        <w:t>720310</w:t>
      </w:r>
    </w:p>
    <w:p w14:paraId="33EEA5D7" w14:textId="77777777" w:rsidR="00CA3B20" w:rsidRPr="00CA3B20" w:rsidRDefault="00CA3B20" w:rsidP="00CA3B20">
      <w:r w:rsidRPr="00CA3B20">
        <w:t>Ferrous products, obtained by direct reduction of iron ore, in lumps, pellets or similar forms</w:t>
      </w:r>
    </w:p>
    <w:p w14:paraId="655D0B2F" w14:textId="77777777" w:rsidR="00CA3B20" w:rsidRPr="00CA3B20" w:rsidRDefault="00CA3B20" w:rsidP="00CA3B20">
      <w:r w:rsidRPr="00CA3B20">
        <w:t>720390</w:t>
      </w:r>
    </w:p>
    <w:p w14:paraId="3D83015C" w14:textId="77777777" w:rsidR="00CA3B20" w:rsidRPr="00CA3B20" w:rsidRDefault="00CA3B20" w:rsidP="00CA3B20">
      <w:r w:rsidRPr="00CA3B20">
        <w:t>Ferrous products, spongy ferrous products and iron having a minimum purity by weight of 99.94%, in lumps, pellets or similar forms</w:t>
      </w:r>
    </w:p>
    <w:p w14:paraId="65D806DA" w14:textId="77777777" w:rsidR="00CA3B20" w:rsidRPr="00CA3B20" w:rsidRDefault="00CA3B20" w:rsidP="00CA3B20">
      <w:r w:rsidRPr="00CA3B20">
        <w:t>720410</w:t>
      </w:r>
    </w:p>
    <w:p w14:paraId="2B8BD0A2" w14:textId="77777777" w:rsidR="00CA3B20" w:rsidRPr="00CA3B20" w:rsidRDefault="00CA3B20" w:rsidP="00CA3B20">
      <w:r w:rsidRPr="00CA3B20">
        <w:t>Ferrous waste and scrap, of cast iron</w:t>
      </w:r>
    </w:p>
    <w:p w14:paraId="2DCF9EDC" w14:textId="77777777" w:rsidR="00CA3B20" w:rsidRPr="00CA3B20" w:rsidRDefault="00CA3B20" w:rsidP="00CA3B20">
      <w:r w:rsidRPr="00CA3B20">
        <w:t>720421</w:t>
      </w:r>
    </w:p>
    <w:p w14:paraId="110E26C1" w14:textId="77777777" w:rsidR="00CA3B20" w:rsidRPr="00CA3B20" w:rsidRDefault="00CA3B20" w:rsidP="00CA3B20">
      <w:r w:rsidRPr="00CA3B20">
        <w:lastRenderedPageBreak/>
        <w:t>Ferrous waste and scrap, of stainless steel</w:t>
      </w:r>
    </w:p>
    <w:p w14:paraId="66F182DE" w14:textId="77777777" w:rsidR="00CA3B20" w:rsidRPr="00CA3B20" w:rsidRDefault="00CA3B20" w:rsidP="00CA3B20">
      <w:r w:rsidRPr="00CA3B20">
        <w:t>720429</w:t>
      </w:r>
    </w:p>
    <w:p w14:paraId="5A3666CC" w14:textId="77777777" w:rsidR="00CA3B20" w:rsidRPr="00CA3B20" w:rsidRDefault="00CA3B20" w:rsidP="00CA3B20">
      <w:r w:rsidRPr="00CA3B20">
        <w:t>Ferrous waste and scrap, of alloy steel (excluding stainless)</w:t>
      </w:r>
    </w:p>
    <w:p w14:paraId="74128C61" w14:textId="77777777" w:rsidR="00CA3B20" w:rsidRPr="00CA3B20" w:rsidRDefault="00CA3B20" w:rsidP="00CA3B20">
      <w:r w:rsidRPr="00CA3B20">
        <w:t>720430</w:t>
      </w:r>
    </w:p>
    <w:p w14:paraId="06A05124" w14:textId="77777777" w:rsidR="00CA3B20" w:rsidRPr="00CA3B20" w:rsidRDefault="00CA3B20" w:rsidP="00CA3B20">
      <w:r w:rsidRPr="00CA3B20">
        <w:t>Ferrous waste and scrap, of tinned iron or steel</w:t>
      </w:r>
    </w:p>
    <w:p w14:paraId="4F5574C5" w14:textId="77777777" w:rsidR="00CA3B20" w:rsidRPr="00CA3B20" w:rsidRDefault="00CA3B20" w:rsidP="00CA3B20">
      <w:r w:rsidRPr="00CA3B20">
        <w:t>720441</w:t>
      </w:r>
    </w:p>
    <w:p w14:paraId="1C6D873B" w14:textId="77777777" w:rsidR="00CA3B20" w:rsidRPr="00CA3B20" w:rsidRDefault="00CA3B20" w:rsidP="00CA3B20">
      <w:r w:rsidRPr="00CA3B20">
        <w:t>Ferrous waste and scrap, turnings, shavings, chips, milling waste, sawdust, fillings, trimmings and stampings, whether or not in bundles</w:t>
      </w:r>
    </w:p>
    <w:p w14:paraId="30E997DC" w14:textId="77777777" w:rsidR="00CA3B20" w:rsidRPr="00CA3B20" w:rsidRDefault="00CA3B20" w:rsidP="00CA3B20">
      <w:r w:rsidRPr="00CA3B20">
        <w:t>720449</w:t>
      </w:r>
    </w:p>
    <w:p w14:paraId="0C7399F5" w14:textId="77777777" w:rsidR="00CA3B20" w:rsidRPr="00CA3B20" w:rsidRDefault="00CA3B20" w:rsidP="00CA3B20">
      <w:r w:rsidRPr="00CA3B20">
        <w:t>Ferrous waste and scrap, n.e.c. in heading no. 7204</w:t>
      </w:r>
    </w:p>
    <w:p w14:paraId="49E606F9" w14:textId="77777777" w:rsidR="00CA3B20" w:rsidRPr="00CA3B20" w:rsidRDefault="00CA3B20" w:rsidP="00CA3B20">
      <w:r w:rsidRPr="00CA3B20">
        <w:t>720450</w:t>
      </w:r>
    </w:p>
    <w:p w14:paraId="18A6566D" w14:textId="77777777" w:rsidR="00CA3B20" w:rsidRPr="00CA3B20" w:rsidRDefault="00CA3B20" w:rsidP="00CA3B20">
      <w:r w:rsidRPr="00CA3B20">
        <w:t>Ferrous products, remelting scrap ingots</w:t>
      </w:r>
    </w:p>
    <w:p w14:paraId="404E5084" w14:textId="77777777" w:rsidR="00CA3B20" w:rsidRPr="00CA3B20" w:rsidRDefault="00CA3B20" w:rsidP="00CA3B20">
      <w:r w:rsidRPr="00CA3B20">
        <w:t>720510</w:t>
      </w:r>
    </w:p>
    <w:p w14:paraId="1773A548" w14:textId="77777777" w:rsidR="00CA3B20" w:rsidRPr="00CA3B20" w:rsidRDefault="00CA3B20" w:rsidP="00CA3B20">
      <w:r w:rsidRPr="00CA3B20">
        <w:t>Iron or steel, pig iron, spiegeleisen, granules thereof</w:t>
      </w:r>
    </w:p>
    <w:p w14:paraId="4A988004" w14:textId="77777777" w:rsidR="00CA3B20" w:rsidRPr="00CA3B20" w:rsidRDefault="00CA3B20" w:rsidP="00CA3B20">
      <w:r w:rsidRPr="00CA3B20">
        <w:t>720521</w:t>
      </w:r>
    </w:p>
    <w:p w14:paraId="5773F085" w14:textId="77777777" w:rsidR="00CA3B20" w:rsidRPr="00CA3B20" w:rsidRDefault="00CA3B20" w:rsidP="00CA3B20">
      <w:r w:rsidRPr="00CA3B20">
        <w:t>Alloy steel powders</w:t>
      </w:r>
    </w:p>
    <w:p w14:paraId="15DEFAB5" w14:textId="77777777" w:rsidR="00CA3B20" w:rsidRPr="00CA3B20" w:rsidRDefault="00CA3B20" w:rsidP="00CA3B20">
      <w:r w:rsidRPr="00CA3B20">
        <w:t>720529</w:t>
      </w:r>
    </w:p>
    <w:p w14:paraId="2644A3CF" w14:textId="77777777" w:rsidR="00CA3B20" w:rsidRPr="00CA3B20" w:rsidRDefault="00CA3B20" w:rsidP="00CA3B20">
      <w:r w:rsidRPr="00CA3B20">
        <w:t>Iron or steel, pig iron, spiegeleisen, powders (excluding alloy steel)</w:t>
      </w:r>
    </w:p>
    <w:p w14:paraId="324CFC90" w14:textId="77777777" w:rsidR="00CA3B20" w:rsidRPr="00CA3B20" w:rsidRDefault="00CA3B20" w:rsidP="00CA3B20">
      <w:r w:rsidRPr="00CA3B20">
        <w:t>720610</w:t>
      </w:r>
    </w:p>
    <w:p w14:paraId="4E81FB46" w14:textId="77777777" w:rsidR="00CA3B20" w:rsidRPr="00CA3B20" w:rsidRDefault="00CA3B20" w:rsidP="00CA3B20">
      <w:r w:rsidRPr="00CA3B20">
        <w:t>Iron or non-alloy steel, ingots (excluding iron of heading no. 7203)</w:t>
      </w:r>
    </w:p>
    <w:p w14:paraId="6B9199E6" w14:textId="77777777" w:rsidR="00CA3B20" w:rsidRPr="00CA3B20" w:rsidRDefault="00CA3B20" w:rsidP="00CA3B20">
      <w:r w:rsidRPr="00CA3B20">
        <w:t>720690</w:t>
      </w:r>
    </w:p>
    <w:p w14:paraId="4BC9F4DB" w14:textId="77777777" w:rsidR="00CA3B20" w:rsidRPr="00CA3B20" w:rsidRDefault="00CA3B20" w:rsidP="00CA3B20">
      <w:r w:rsidRPr="00CA3B20">
        <w:t>Iron or non-alloy steel, primary forms (excluding ingots and iron of heading no. 7203)</w:t>
      </w:r>
    </w:p>
    <w:p w14:paraId="1DC34968" w14:textId="77777777" w:rsidR="00CA3B20" w:rsidRPr="00CA3B20" w:rsidRDefault="00CA3B20" w:rsidP="00CA3B20">
      <w:r w:rsidRPr="00CA3B20">
        <w:t>720711</w:t>
      </w:r>
    </w:p>
    <w:p w14:paraId="67E3D812" w14:textId="77777777" w:rsidR="00CA3B20" w:rsidRPr="00CA3B20" w:rsidRDefault="00CA3B20" w:rsidP="00CA3B20">
      <w:r w:rsidRPr="00CA3B20">
        <w:t>Iron or non-alloy steel, semi-finished products of iron or non-alloy steel, containing by weight less than 0.25% of carbon, of rectangular (including square) cross-section, width less than twice thickness</w:t>
      </w:r>
    </w:p>
    <w:p w14:paraId="2AE51AB5" w14:textId="77777777" w:rsidR="00CA3B20" w:rsidRPr="00CA3B20" w:rsidRDefault="00CA3B20" w:rsidP="00CA3B20">
      <w:r w:rsidRPr="00CA3B20">
        <w:t>720712</w:t>
      </w:r>
    </w:p>
    <w:p w14:paraId="323E685F" w14:textId="77777777" w:rsidR="00CA3B20" w:rsidRPr="00CA3B20" w:rsidRDefault="00CA3B20" w:rsidP="00CA3B20">
      <w:r w:rsidRPr="00CA3B20">
        <w:t>Iron or non-alloy steel, semi-finished products of iron or non-alloy steel, containing by weight less than 0.25% of carbon, of rectangular (other than square) cross-section</w:t>
      </w:r>
    </w:p>
    <w:p w14:paraId="1F36DD74" w14:textId="77777777" w:rsidR="00CA3B20" w:rsidRPr="00CA3B20" w:rsidRDefault="00CA3B20" w:rsidP="00CA3B20">
      <w:r w:rsidRPr="00CA3B20">
        <w:t>720719</w:t>
      </w:r>
    </w:p>
    <w:p w14:paraId="16DA75EC" w14:textId="77777777" w:rsidR="00CA3B20" w:rsidRPr="00CA3B20" w:rsidRDefault="00CA3B20" w:rsidP="00CA3B20">
      <w:r w:rsidRPr="00CA3B20">
        <w:t>Iron or non-alloy steel, semi-finished products of iron or non-alloy steel, containing by weight less than 0.25% of carbon, other than rectangular or square cross-section</w:t>
      </w:r>
    </w:p>
    <w:p w14:paraId="55EA9CD9" w14:textId="77777777" w:rsidR="00CA3B20" w:rsidRPr="00CA3B20" w:rsidRDefault="00CA3B20" w:rsidP="00CA3B20">
      <w:r w:rsidRPr="00CA3B20">
        <w:t>720720</w:t>
      </w:r>
    </w:p>
    <w:p w14:paraId="249020ED" w14:textId="77777777" w:rsidR="00CA3B20" w:rsidRPr="00CA3B20" w:rsidRDefault="00CA3B20" w:rsidP="00CA3B20">
      <w:r w:rsidRPr="00CA3B20">
        <w:lastRenderedPageBreak/>
        <w:t>Iron or non-alloy steel, semi-finished products of iron or non-alloy steel, containing by weight 0.25% or more of carbon</w:t>
      </w:r>
    </w:p>
    <w:p w14:paraId="484BF3BF" w14:textId="77777777" w:rsidR="00CA3B20" w:rsidRPr="00CA3B20" w:rsidRDefault="00CA3B20" w:rsidP="00CA3B20">
      <w:r w:rsidRPr="00CA3B20">
        <w:t>720810</w:t>
      </w:r>
    </w:p>
    <w:p w14:paraId="24D2C373" w14:textId="77777777" w:rsidR="00CA3B20" w:rsidRPr="00CA3B20" w:rsidRDefault="00CA3B20" w:rsidP="00CA3B20">
      <w:r w:rsidRPr="00CA3B20">
        <w:t>Iron or non-alloy steel, in coils, flat-rolled, of a width 600mm or more, hot-rolled, with patterns in relief</w:t>
      </w:r>
    </w:p>
    <w:p w14:paraId="44A0DD2E" w14:textId="77777777" w:rsidR="00CA3B20" w:rsidRPr="00CA3B20" w:rsidRDefault="00CA3B20" w:rsidP="00CA3B20">
      <w:r w:rsidRPr="00CA3B20">
        <w:t>720825</w:t>
      </w:r>
    </w:p>
    <w:p w14:paraId="6A5215B6" w14:textId="77777777" w:rsidR="00CA3B20" w:rsidRPr="00CA3B20" w:rsidRDefault="00CA3B20" w:rsidP="00CA3B20">
      <w:r w:rsidRPr="00CA3B20">
        <w:t>Iron or non-alloy steel, in coils, without patterns in relief, flat-rolled, of a width 600mm or more, hot-rolled, pickled, of a thickness of 4.75mm or more</w:t>
      </w:r>
    </w:p>
    <w:p w14:paraId="6A17C573" w14:textId="77777777" w:rsidR="00CA3B20" w:rsidRPr="00CA3B20" w:rsidRDefault="00CA3B20" w:rsidP="00CA3B20">
      <w:r w:rsidRPr="00CA3B20">
        <w:t>720826</w:t>
      </w:r>
    </w:p>
    <w:p w14:paraId="2CFEC0EB" w14:textId="77777777" w:rsidR="00CA3B20" w:rsidRPr="00CA3B20" w:rsidRDefault="00CA3B20" w:rsidP="00CA3B20">
      <w:r w:rsidRPr="00CA3B20">
        <w:t>Iron or non-alloy steel, in coils, without patterns in relief, flat-rolled, of a width 600mm or more, hot-rolled, pickled, of a thickness of 3mm or more but less than 4.75mm</w:t>
      </w:r>
    </w:p>
    <w:p w14:paraId="443BBFAD" w14:textId="77777777" w:rsidR="00CA3B20" w:rsidRPr="00CA3B20" w:rsidRDefault="00CA3B20" w:rsidP="00CA3B20">
      <w:r w:rsidRPr="00CA3B20">
        <w:t>720827</w:t>
      </w:r>
    </w:p>
    <w:p w14:paraId="4335348D" w14:textId="77777777" w:rsidR="00CA3B20" w:rsidRPr="00CA3B20" w:rsidRDefault="00CA3B20" w:rsidP="00CA3B20">
      <w:r w:rsidRPr="00CA3B20">
        <w:t>Iron or non-alloy steel, in coils, without patterns in relief, flat-rolled, of a width 600mm or more, hot-rolled, pickled, of a thickness of less than 3mm</w:t>
      </w:r>
    </w:p>
    <w:p w14:paraId="6B2DE3DB" w14:textId="77777777" w:rsidR="00CA3B20" w:rsidRPr="00CA3B20" w:rsidRDefault="00CA3B20" w:rsidP="00CA3B20">
      <w:r w:rsidRPr="00CA3B20">
        <w:t>720836</w:t>
      </w:r>
    </w:p>
    <w:p w14:paraId="5A8B3235" w14:textId="77777777" w:rsidR="00CA3B20" w:rsidRPr="00CA3B20" w:rsidRDefault="00CA3B20" w:rsidP="00CA3B20">
      <w:r w:rsidRPr="00CA3B20">
        <w:t>Iron or non-alloy steel, in coils, without patterns in relief, flat-rolled, of a width 600mm or more, hot-rolled, of a thickness exceeding 10mm</w:t>
      </w:r>
    </w:p>
    <w:p w14:paraId="2911F997" w14:textId="77777777" w:rsidR="00CA3B20" w:rsidRPr="00CA3B20" w:rsidRDefault="00CA3B20" w:rsidP="00CA3B20">
      <w:r w:rsidRPr="00CA3B20">
        <w:t>720837</w:t>
      </w:r>
    </w:p>
    <w:p w14:paraId="31A0E3A2" w14:textId="77777777" w:rsidR="00CA3B20" w:rsidRPr="00CA3B20" w:rsidRDefault="00CA3B20" w:rsidP="00CA3B20">
      <w:r w:rsidRPr="00CA3B20">
        <w:t>Iron or non-alloy steel, in coils, without patterns in relief, flat-rolled, of a width 600mm or more, hot-rolled, of a thickness of 4.75mm or more but not exceeding 10mm</w:t>
      </w:r>
    </w:p>
    <w:p w14:paraId="04498629" w14:textId="77777777" w:rsidR="00CA3B20" w:rsidRPr="00CA3B20" w:rsidRDefault="00CA3B20" w:rsidP="00CA3B20">
      <w:r w:rsidRPr="00CA3B20">
        <w:t>720838</w:t>
      </w:r>
    </w:p>
    <w:p w14:paraId="13AC913D" w14:textId="77777777" w:rsidR="00CA3B20" w:rsidRPr="00CA3B20" w:rsidRDefault="00CA3B20" w:rsidP="00CA3B20">
      <w:r w:rsidRPr="00CA3B20">
        <w:t>Iron or non-alloy steel, in coils, without patterns in relief, flat-rolled, of a width 600mm or more, hot-rolled, of a thickness of 3mm or more but less than 4.75mm</w:t>
      </w:r>
    </w:p>
    <w:p w14:paraId="5E4C896E" w14:textId="77777777" w:rsidR="00CA3B20" w:rsidRPr="00CA3B20" w:rsidRDefault="00CA3B20" w:rsidP="00CA3B20">
      <w:r w:rsidRPr="00CA3B20">
        <w:t>720839</w:t>
      </w:r>
    </w:p>
    <w:p w14:paraId="39412A9C" w14:textId="77777777" w:rsidR="00CA3B20" w:rsidRPr="00CA3B20" w:rsidRDefault="00CA3B20" w:rsidP="00CA3B20">
      <w:r w:rsidRPr="00CA3B20">
        <w:t>Iron or non-alloy steel, in coils, without patterns in relief, flat-rolled, of a width 600mm or more, hot-rolled, of a thickness of less than 3mm</w:t>
      </w:r>
    </w:p>
    <w:p w14:paraId="140C80DC" w14:textId="77777777" w:rsidR="00CA3B20" w:rsidRPr="00CA3B20" w:rsidRDefault="00CA3B20" w:rsidP="00CA3B20">
      <w:r w:rsidRPr="00CA3B20">
        <w:t>720840</w:t>
      </w:r>
    </w:p>
    <w:p w14:paraId="3EB837C3" w14:textId="77777777" w:rsidR="00CA3B20" w:rsidRPr="00CA3B20" w:rsidRDefault="00CA3B20" w:rsidP="00CA3B20">
      <w:r w:rsidRPr="00CA3B20">
        <w:t>Iron or non-alloy steel, (not in coils), flat-rolled, of a width 600mm or more, hot-rolled, with patterns in relief</w:t>
      </w:r>
    </w:p>
    <w:p w14:paraId="3C400463" w14:textId="77777777" w:rsidR="00CA3B20" w:rsidRPr="00CA3B20" w:rsidRDefault="00CA3B20" w:rsidP="00CA3B20">
      <w:r w:rsidRPr="00CA3B20">
        <w:t>720851</w:t>
      </w:r>
    </w:p>
    <w:p w14:paraId="7EF52DEA" w14:textId="77777777" w:rsidR="00CA3B20" w:rsidRPr="00CA3B20" w:rsidRDefault="00CA3B20" w:rsidP="00CA3B20">
      <w:r w:rsidRPr="00CA3B20">
        <w:t>Iron or non-alloy steel, (not in coils), flat-rolled, of a width 600mm or more, hot-rolled, without patterns in relief, of a thickness exceeding 10mm</w:t>
      </w:r>
    </w:p>
    <w:p w14:paraId="1EEF760D" w14:textId="77777777" w:rsidR="00CA3B20" w:rsidRPr="00CA3B20" w:rsidRDefault="00CA3B20" w:rsidP="00CA3B20">
      <w:r w:rsidRPr="00CA3B20">
        <w:t>720852</w:t>
      </w:r>
    </w:p>
    <w:p w14:paraId="639096EE" w14:textId="77777777" w:rsidR="00CA3B20" w:rsidRPr="00CA3B20" w:rsidRDefault="00CA3B20" w:rsidP="00CA3B20">
      <w:r w:rsidRPr="00CA3B20">
        <w:t>Iron or non-alloy steel, (not in coils), flat-rolled, of a width 600mm or more, hot-rolled, without patterns in relief, of a thickness of 4.75mm or more but not exceeding 10mm</w:t>
      </w:r>
    </w:p>
    <w:p w14:paraId="3CFB09DE" w14:textId="77777777" w:rsidR="00CA3B20" w:rsidRPr="00CA3B20" w:rsidRDefault="00CA3B20" w:rsidP="00CA3B20">
      <w:r w:rsidRPr="00CA3B20">
        <w:lastRenderedPageBreak/>
        <w:t>720853</w:t>
      </w:r>
    </w:p>
    <w:p w14:paraId="05B66896" w14:textId="77777777" w:rsidR="00CA3B20" w:rsidRPr="00CA3B20" w:rsidRDefault="00CA3B20" w:rsidP="00CA3B20">
      <w:r w:rsidRPr="00CA3B20">
        <w:t>Iron or non-alloy steel, (not in coils), flat-rolled, of a width 600mm or more, hot-rolled, without patterns in relief, of a thickness of 3mm or more but less than 4.75mm</w:t>
      </w:r>
    </w:p>
    <w:p w14:paraId="41D6FB4A" w14:textId="77777777" w:rsidR="00CA3B20" w:rsidRPr="00CA3B20" w:rsidRDefault="00CA3B20" w:rsidP="00CA3B20">
      <w:r w:rsidRPr="00CA3B20">
        <w:t>720854</w:t>
      </w:r>
    </w:p>
    <w:p w14:paraId="6F731395" w14:textId="77777777" w:rsidR="00CA3B20" w:rsidRPr="00CA3B20" w:rsidRDefault="00CA3B20" w:rsidP="00CA3B20">
      <w:r w:rsidRPr="00CA3B20">
        <w:t>Iron or non-alloy steel, (not in coils), flat-rolled, of a width 600mm or more, hot-rolled, without patterns in relief, of a thickness of less than 3mm</w:t>
      </w:r>
    </w:p>
    <w:p w14:paraId="2CC322D5" w14:textId="77777777" w:rsidR="00CA3B20" w:rsidRPr="00CA3B20" w:rsidRDefault="00CA3B20" w:rsidP="00CA3B20">
      <w:r w:rsidRPr="00CA3B20">
        <w:t>720890</w:t>
      </w:r>
    </w:p>
    <w:p w14:paraId="551C07D7" w14:textId="77777777" w:rsidR="00CA3B20" w:rsidRPr="00CA3B20" w:rsidRDefault="00CA3B20" w:rsidP="00CA3B20">
      <w:r w:rsidRPr="00CA3B20">
        <w:t>Iron or non-alloy steel, flat-rolled, hot-rolled, of a width 600mm or more, n.e.c. in heading no. 7208</w:t>
      </w:r>
    </w:p>
    <w:p w14:paraId="2F65A15E" w14:textId="77777777" w:rsidR="00CA3B20" w:rsidRPr="00CA3B20" w:rsidRDefault="00CA3B20" w:rsidP="00CA3B20">
      <w:r w:rsidRPr="00CA3B20">
        <w:t>720915</w:t>
      </w:r>
    </w:p>
    <w:p w14:paraId="68EC59F4" w14:textId="77777777" w:rsidR="00CA3B20" w:rsidRPr="00CA3B20" w:rsidRDefault="00CA3B20" w:rsidP="00CA3B20">
      <w:r w:rsidRPr="00CA3B20">
        <w:t>Iron or non-alloy steel, in coils, flat-rolled, width 600mm or more, cold-rolled, of a thickness of 3mm or more</w:t>
      </w:r>
    </w:p>
    <w:p w14:paraId="4E43D86E" w14:textId="77777777" w:rsidR="00CA3B20" w:rsidRPr="00CA3B20" w:rsidRDefault="00CA3B20" w:rsidP="00CA3B20">
      <w:r w:rsidRPr="00CA3B20">
        <w:t>720916</w:t>
      </w:r>
    </w:p>
    <w:p w14:paraId="1BD2D84B" w14:textId="77777777" w:rsidR="00CA3B20" w:rsidRPr="00CA3B20" w:rsidRDefault="00CA3B20" w:rsidP="00CA3B20">
      <w:r w:rsidRPr="00CA3B20">
        <w:t>Iron or non-alloy steel, in coils, flat-rolled, width 600mm or more, cold-rolled, of a thickness exceeding 1mm but less than 3mm</w:t>
      </w:r>
    </w:p>
    <w:p w14:paraId="02C0710B" w14:textId="77777777" w:rsidR="00CA3B20" w:rsidRPr="00CA3B20" w:rsidRDefault="00CA3B20" w:rsidP="00CA3B20">
      <w:r w:rsidRPr="00CA3B20">
        <w:t>720917</w:t>
      </w:r>
    </w:p>
    <w:p w14:paraId="2BBD6486" w14:textId="77777777" w:rsidR="00CA3B20" w:rsidRPr="00CA3B20" w:rsidRDefault="00CA3B20" w:rsidP="00CA3B20">
      <w:r w:rsidRPr="00CA3B20">
        <w:t>Iron or non-alloy steel, in coils, flat-rolled, width 600mm or more, cold-rolled, of a thickness of 0.5mm or more but not exceeding 1mm</w:t>
      </w:r>
    </w:p>
    <w:p w14:paraId="1BC644FF" w14:textId="77777777" w:rsidR="00CA3B20" w:rsidRPr="00CA3B20" w:rsidRDefault="00CA3B20" w:rsidP="00CA3B20">
      <w:r w:rsidRPr="00CA3B20">
        <w:t>720918</w:t>
      </w:r>
    </w:p>
    <w:p w14:paraId="2051ACBA" w14:textId="77777777" w:rsidR="00CA3B20" w:rsidRPr="00CA3B20" w:rsidRDefault="00CA3B20" w:rsidP="00CA3B20">
      <w:r w:rsidRPr="00CA3B20">
        <w:t>Iron or non-alloy steel, in coils, flat-rolled, width 600mm or more, cold-rolled, of a thickness of less than 0.5mm</w:t>
      </w:r>
    </w:p>
    <w:p w14:paraId="785C16FC" w14:textId="77777777" w:rsidR="00CA3B20" w:rsidRPr="00CA3B20" w:rsidRDefault="00CA3B20" w:rsidP="00CA3B20">
      <w:r w:rsidRPr="00CA3B20">
        <w:t>720925</w:t>
      </w:r>
    </w:p>
    <w:p w14:paraId="7FEAC352" w14:textId="77777777" w:rsidR="00CA3B20" w:rsidRPr="00CA3B20" w:rsidRDefault="00CA3B20" w:rsidP="00CA3B20">
      <w:r w:rsidRPr="00CA3B20">
        <w:t>Iron or non-alloy steel, (not in coils), flat-rolled, width 600mm or more, cold-rolled, of a thickness of 3mm or more</w:t>
      </w:r>
    </w:p>
    <w:p w14:paraId="6C5411B4" w14:textId="77777777" w:rsidR="00CA3B20" w:rsidRPr="00CA3B20" w:rsidRDefault="00CA3B20" w:rsidP="00CA3B20">
      <w:r w:rsidRPr="00CA3B20">
        <w:t>720926</w:t>
      </w:r>
    </w:p>
    <w:p w14:paraId="70381C66" w14:textId="77777777" w:rsidR="00CA3B20" w:rsidRPr="00CA3B20" w:rsidRDefault="00CA3B20" w:rsidP="00CA3B20">
      <w:r w:rsidRPr="00CA3B20">
        <w:t>Iron or non-alloy steel, (not in coils), flat-rolled, width 600mm or more, cold-rolled, of a thickness exceeding 1mm but less than 3mm</w:t>
      </w:r>
    </w:p>
    <w:p w14:paraId="33A6788E" w14:textId="77777777" w:rsidR="00CA3B20" w:rsidRPr="00CA3B20" w:rsidRDefault="00CA3B20" w:rsidP="00CA3B20">
      <w:r w:rsidRPr="00CA3B20">
        <w:t>720927</w:t>
      </w:r>
    </w:p>
    <w:p w14:paraId="146BB109" w14:textId="77777777" w:rsidR="00CA3B20" w:rsidRPr="00CA3B20" w:rsidRDefault="00CA3B20" w:rsidP="00CA3B20">
      <w:r w:rsidRPr="00CA3B20">
        <w:t>Iron or non-alloy steel, (not in coils), flat-rolled, width 600mm or more, cold-rolled, of a thickness of 0.5mm or more but not exceeding 1mm</w:t>
      </w:r>
    </w:p>
    <w:p w14:paraId="02736AC2" w14:textId="77777777" w:rsidR="00CA3B20" w:rsidRPr="00CA3B20" w:rsidRDefault="00CA3B20" w:rsidP="00CA3B20">
      <w:r w:rsidRPr="00CA3B20">
        <w:t>720928</w:t>
      </w:r>
    </w:p>
    <w:p w14:paraId="20D348B4" w14:textId="77777777" w:rsidR="00CA3B20" w:rsidRPr="00CA3B20" w:rsidRDefault="00CA3B20" w:rsidP="00CA3B20">
      <w:r w:rsidRPr="00CA3B20">
        <w:t>Iron or non-alloy steel, (not in coils), flat-rolled, width 600mm or more, cold-rolled, of a thickness of less than 0.5mm</w:t>
      </w:r>
    </w:p>
    <w:p w14:paraId="6498EC05" w14:textId="77777777" w:rsidR="00CA3B20" w:rsidRPr="00CA3B20" w:rsidRDefault="00CA3B20" w:rsidP="00CA3B20">
      <w:r w:rsidRPr="00CA3B20">
        <w:t>720990</w:t>
      </w:r>
    </w:p>
    <w:p w14:paraId="59A3695C" w14:textId="77777777" w:rsidR="00CA3B20" w:rsidRPr="00CA3B20" w:rsidRDefault="00CA3B20" w:rsidP="00CA3B20">
      <w:r w:rsidRPr="00CA3B20">
        <w:t>Iron or non-alloy steel, flat-rolled, width 600mm or more, cold-rolled, n.e.c. in heading no. 7209</w:t>
      </w:r>
    </w:p>
    <w:p w14:paraId="6D0DDDB0" w14:textId="77777777" w:rsidR="00CA3B20" w:rsidRPr="00CA3B20" w:rsidRDefault="00CA3B20" w:rsidP="00CA3B20">
      <w:r w:rsidRPr="00CA3B20">
        <w:t>721011</w:t>
      </w:r>
    </w:p>
    <w:p w14:paraId="47FE9F06" w14:textId="77777777" w:rsidR="00CA3B20" w:rsidRPr="00CA3B20" w:rsidRDefault="00CA3B20" w:rsidP="00CA3B20">
      <w:r w:rsidRPr="00CA3B20">
        <w:lastRenderedPageBreak/>
        <w:t>Iron or non-alloy steel, flat-rolled, width 600mm or more, plated or coated with tin, thickness of 0.5mm or more</w:t>
      </w:r>
    </w:p>
    <w:p w14:paraId="0E278D36" w14:textId="77777777" w:rsidR="00CA3B20" w:rsidRPr="00CA3B20" w:rsidRDefault="00CA3B20" w:rsidP="00CA3B20">
      <w:r w:rsidRPr="00CA3B20">
        <w:t>721012</w:t>
      </w:r>
    </w:p>
    <w:p w14:paraId="1E6116E7" w14:textId="77777777" w:rsidR="00CA3B20" w:rsidRPr="00CA3B20" w:rsidRDefault="00CA3B20" w:rsidP="00CA3B20">
      <w:r w:rsidRPr="00CA3B20">
        <w:t>Iron or non-alloy steel, flat-rolled, width 600mm or more, plated or coated with tin, thickness of less than 0.5mm</w:t>
      </w:r>
    </w:p>
    <w:p w14:paraId="0DB85DEF" w14:textId="77777777" w:rsidR="00CA3B20" w:rsidRPr="00CA3B20" w:rsidRDefault="00CA3B20" w:rsidP="00CA3B20">
      <w:r w:rsidRPr="00CA3B20">
        <w:t>721020</w:t>
      </w:r>
    </w:p>
    <w:p w14:paraId="74F84E45" w14:textId="77777777" w:rsidR="00CA3B20" w:rsidRPr="00CA3B20" w:rsidRDefault="00CA3B20" w:rsidP="00CA3B20">
      <w:r w:rsidRPr="00CA3B20">
        <w:t>Iron or non-alloy steel, flat-rolled, width 600mm or more, plated or coated with lead, including terne-plate</w:t>
      </w:r>
    </w:p>
    <w:p w14:paraId="74DFB2F6" w14:textId="77777777" w:rsidR="00CA3B20" w:rsidRPr="00CA3B20" w:rsidRDefault="00CA3B20" w:rsidP="00CA3B20">
      <w:r w:rsidRPr="00CA3B20">
        <w:t>721030</w:t>
      </w:r>
    </w:p>
    <w:p w14:paraId="44E177FC" w14:textId="77777777" w:rsidR="00CA3B20" w:rsidRPr="00CA3B20" w:rsidRDefault="00CA3B20" w:rsidP="00CA3B20">
      <w:r w:rsidRPr="00CA3B20">
        <w:t>Iron or non-alloy steel, flat-rolled, width 600mm or more, electrolytically plated or coated with zinc</w:t>
      </w:r>
    </w:p>
    <w:p w14:paraId="18C4D8B0" w14:textId="77777777" w:rsidR="00CA3B20" w:rsidRPr="00CA3B20" w:rsidRDefault="00CA3B20" w:rsidP="00CA3B20">
      <w:r w:rsidRPr="00CA3B20">
        <w:t>721041</w:t>
      </w:r>
    </w:p>
    <w:p w14:paraId="52B99F1E" w14:textId="77777777" w:rsidR="00CA3B20" w:rsidRPr="00CA3B20" w:rsidRDefault="00CA3B20" w:rsidP="00CA3B20">
      <w:r w:rsidRPr="00CA3B20">
        <w:t>Iron or non-alloy steel, flat-rolled, width 600mm or more, corrugated, plated or coated with zinc (not electrolytically)</w:t>
      </w:r>
    </w:p>
    <w:p w14:paraId="361A312B" w14:textId="77777777" w:rsidR="00CA3B20" w:rsidRPr="00CA3B20" w:rsidRDefault="00CA3B20" w:rsidP="00CA3B20">
      <w:r w:rsidRPr="00CA3B20">
        <w:t>721049</w:t>
      </w:r>
    </w:p>
    <w:p w14:paraId="25DD0E59" w14:textId="77777777" w:rsidR="00CA3B20" w:rsidRPr="00CA3B20" w:rsidRDefault="00CA3B20" w:rsidP="00CA3B20">
      <w:r w:rsidRPr="00CA3B20">
        <w:t>Iron or non-alloy steel, flat-rolled, width 600mm or more, (not corrugated), plated or coated with zinc (not electrolytically)</w:t>
      </w:r>
    </w:p>
    <w:p w14:paraId="2C7C2A00" w14:textId="77777777" w:rsidR="00CA3B20" w:rsidRPr="00CA3B20" w:rsidRDefault="00CA3B20" w:rsidP="00CA3B20">
      <w:r w:rsidRPr="00CA3B20">
        <w:t>721050</w:t>
      </w:r>
    </w:p>
    <w:p w14:paraId="32640849" w14:textId="77777777" w:rsidR="00CA3B20" w:rsidRPr="00CA3B20" w:rsidRDefault="00CA3B20" w:rsidP="00CA3B20">
      <w:r w:rsidRPr="00CA3B20">
        <w:t>Iron or non-alloy steel, flat-rolled, width 600mm or more, plated or coated with chromium oxides or with chromium and chromium oxides</w:t>
      </w:r>
    </w:p>
    <w:p w14:paraId="429E9A88" w14:textId="77777777" w:rsidR="00CA3B20" w:rsidRPr="00CA3B20" w:rsidRDefault="00CA3B20" w:rsidP="00CA3B20">
      <w:r w:rsidRPr="00CA3B20">
        <w:t>721061</w:t>
      </w:r>
    </w:p>
    <w:p w14:paraId="599B2E38" w14:textId="77777777" w:rsidR="00CA3B20" w:rsidRPr="00CA3B20" w:rsidRDefault="00CA3B20" w:rsidP="00CA3B20">
      <w:r w:rsidRPr="00CA3B20">
        <w:t>Iron or non-alloy steel, flat-rolled, width 600mm or more, plated or coated with aluminium zinc-alloys</w:t>
      </w:r>
    </w:p>
    <w:p w14:paraId="3148F9E1" w14:textId="77777777" w:rsidR="00CA3B20" w:rsidRPr="00CA3B20" w:rsidRDefault="00CA3B20" w:rsidP="00CA3B20">
      <w:r w:rsidRPr="00CA3B20">
        <w:t>721069</w:t>
      </w:r>
    </w:p>
    <w:p w14:paraId="57A6F6EB" w14:textId="77777777" w:rsidR="00CA3B20" w:rsidRPr="00CA3B20" w:rsidRDefault="00CA3B20" w:rsidP="00CA3B20">
      <w:r w:rsidRPr="00CA3B20">
        <w:t>Iron or non-alloy steel, flat-rolled, width 600mm or more, plated or coated with aluminium, other than plated or coated with aluminium zinc-alloys</w:t>
      </w:r>
    </w:p>
    <w:p w14:paraId="3B5B6878" w14:textId="77777777" w:rsidR="00CA3B20" w:rsidRPr="00CA3B20" w:rsidRDefault="00CA3B20" w:rsidP="00CA3B20">
      <w:r w:rsidRPr="00CA3B20">
        <w:t>721070</w:t>
      </w:r>
    </w:p>
    <w:p w14:paraId="3CC387EE" w14:textId="77777777" w:rsidR="00CA3B20" w:rsidRPr="00CA3B20" w:rsidRDefault="00CA3B20" w:rsidP="00CA3B20">
      <w:r w:rsidRPr="00CA3B20">
        <w:t>Iron or non-alloy steel, flat-rolled, width 600mm or more, painted, varnished or coated with plastics</w:t>
      </w:r>
    </w:p>
    <w:p w14:paraId="3442821D" w14:textId="77777777" w:rsidR="00CA3B20" w:rsidRPr="00CA3B20" w:rsidRDefault="00CA3B20" w:rsidP="00CA3B20">
      <w:r w:rsidRPr="00CA3B20">
        <w:t>721090</w:t>
      </w:r>
    </w:p>
    <w:p w14:paraId="76866567" w14:textId="77777777" w:rsidR="00CA3B20" w:rsidRPr="00CA3B20" w:rsidRDefault="00CA3B20" w:rsidP="00CA3B20">
      <w:r w:rsidRPr="00CA3B20">
        <w:t>Iron or non-alloy steel, flat-rolled, width 600mm or more, plated or coated with materials n.e.c. in heading no. 7210</w:t>
      </w:r>
    </w:p>
    <w:p w14:paraId="1CED1C94" w14:textId="77777777" w:rsidR="00CA3B20" w:rsidRPr="00CA3B20" w:rsidRDefault="00CA3B20" w:rsidP="00CA3B20">
      <w:r w:rsidRPr="00CA3B20">
        <w:t>721113</w:t>
      </w:r>
    </w:p>
    <w:p w14:paraId="4F6E0C7E" w14:textId="77777777" w:rsidR="00CA3B20" w:rsidRPr="00CA3B20" w:rsidRDefault="00CA3B20" w:rsidP="00CA3B20">
      <w:r w:rsidRPr="00CA3B20">
        <w:t>Iron or non-alloy steel, flat-rolled, hot-rolled, rolled on four faces or in a closed box pass, of a width more than 150mm but less than 600mm, 4mm thick or more, not in coils, without patterns in relief</w:t>
      </w:r>
    </w:p>
    <w:p w14:paraId="4BE2167D" w14:textId="77777777" w:rsidR="00CA3B20" w:rsidRPr="00CA3B20" w:rsidRDefault="00CA3B20" w:rsidP="00CA3B20">
      <w:r w:rsidRPr="00CA3B20">
        <w:t>721114</w:t>
      </w:r>
    </w:p>
    <w:p w14:paraId="3B8595A6" w14:textId="77777777" w:rsidR="00CA3B20" w:rsidRPr="00CA3B20" w:rsidRDefault="00CA3B20" w:rsidP="00CA3B20">
      <w:r w:rsidRPr="00CA3B20">
        <w:t>Iron or non-alloy steel, flat-rolled, hot-rolled, of a width less than 600mm, 4.75mm thick or more, excluding those of item no. 7211.13</w:t>
      </w:r>
    </w:p>
    <w:p w14:paraId="0ECACBC9" w14:textId="77777777" w:rsidR="00CA3B20" w:rsidRPr="00CA3B20" w:rsidRDefault="00CA3B20" w:rsidP="00CA3B20">
      <w:r w:rsidRPr="00CA3B20">
        <w:lastRenderedPageBreak/>
        <w:t>721119</w:t>
      </w:r>
    </w:p>
    <w:p w14:paraId="14F8A6A1" w14:textId="77777777" w:rsidR="00CA3B20" w:rsidRPr="00CA3B20" w:rsidRDefault="00CA3B20" w:rsidP="00CA3B20">
      <w:r w:rsidRPr="00CA3B20">
        <w:t>Iron or non-alloy steel, flat-rolled, hot-rolled, of a width less than 600mm, less than 4.75mm thick, excluding those of item no. 7211.13</w:t>
      </w:r>
    </w:p>
    <w:p w14:paraId="221D2257" w14:textId="77777777" w:rsidR="00CA3B20" w:rsidRPr="00CA3B20" w:rsidRDefault="00CA3B20" w:rsidP="00CA3B20">
      <w:r w:rsidRPr="00CA3B20">
        <w:t>721123</w:t>
      </w:r>
    </w:p>
    <w:p w14:paraId="52BB31C1" w14:textId="77777777" w:rsidR="00CA3B20" w:rsidRPr="00CA3B20" w:rsidRDefault="00CA3B20" w:rsidP="00CA3B20">
      <w:r w:rsidRPr="00CA3B20">
        <w:t>Iron or non-alloy steel, flat-rolled, cold-rolled, of a width less than 600mm, containing by weight less than 0.25% of carbon</w:t>
      </w:r>
    </w:p>
    <w:p w14:paraId="7270A442" w14:textId="77777777" w:rsidR="00CA3B20" w:rsidRPr="00CA3B20" w:rsidRDefault="00CA3B20" w:rsidP="00CA3B20">
      <w:r w:rsidRPr="00CA3B20">
        <w:t>721129</w:t>
      </w:r>
    </w:p>
    <w:p w14:paraId="665A6E70" w14:textId="77777777" w:rsidR="00CA3B20" w:rsidRPr="00CA3B20" w:rsidRDefault="00CA3B20" w:rsidP="00CA3B20">
      <w:r w:rsidRPr="00CA3B20">
        <w:t>Iron or non-alloy steel, flat-rolled, cold-rolled, of a width less than 600mm, containing by weight 0.25% or more of carbon</w:t>
      </w:r>
    </w:p>
    <w:p w14:paraId="364B9F45" w14:textId="77777777" w:rsidR="00CA3B20" w:rsidRPr="00CA3B20" w:rsidRDefault="00CA3B20" w:rsidP="00CA3B20">
      <w:r w:rsidRPr="00CA3B20">
        <w:t>721190</w:t>
      </w:r>
    </w:p>
    <w:p w14:paraId="0E29F914" w14:textId="77777777" w:rsidR="00CA3B20" w:rsidRPr="00CA3B20" w:rsidRDefault="00CA3B20" w:rsidP="00CA3B20">
      <w:r w:rsidRPr="00CA3B20">
        <w:t>Iron or non-alloy steel, flat-rolled, n.e.c. in heading no. 7211, width less than 600mm</w:t>
      </w:r>
    </w:p>
    <w:p w14:paraId="7B453407" w14:textId="77777777" w:rsidR="00CA3B20" w:rsidRPr="00CA3B20" w:rsidRDefault="00CA3B20" w:rsidP="00CA3B20">
      <w:r w:rsidRPr="00CA3B20">
        <w:t>721210</w:t>
      </w:r>
    </w:p>
    <w:p w14:paraId="28E9E07D" w14:textId="77777777" w:rsidR="00CA3B20" w:rsidRPr="00CA3B20" w:rsidRDefault="00CA3B20" w:rsidP="00CA3B20">
      <w:r w:rsidRPr="00CA3B20">
        <w:t>Iron or non-alloy steel, flat-rolled, width less than 600mm, plated or coated with tin</w:t>
      </w:r>
    </w:p>
    <w:p w14:paraId="2F55DD46" w14:textId="77777777" w:rsidR="00CA3B20" w:rsidRPr="00CA3B20" w:rsidRDefault="00CA3B20" w:rsidP="00CA3B20">
      <w:r w:rsidRPr="00CA3B20">
        <w:t>721220</w:t>
      </w:r>
    </w:p>
    <w:p w14:paraId="0C16934F" w14:textId="77777777" w:rsidR="00CA3B20" w:rsidRPr="00CA3B20" w:rsidRDefault="00CA3B20" w:rsidP="00CA3B20">
      <w:r w:rsidRPr="00CA3B20">
        <w:t>Iron or non-alloy steel, flat-rolled, of a width less than 600mm, electrolytically plated or coated with zinc</w:t>
      </w:r>
    </w:p>
    <w:p w14:paraId="591DFF1C" w14:textId="77777777" w:rsidR="00CA3B20" w:rsidRPr="00CA3B20" w:rsidRDefault="00CA3B20" w:rsidP="00CA3B20">
      <w:r w:rsidRPr="00CA3B20">
        <w:t>721230</w:t>
      </w:r>
    </w:p>
    <w:p w14:paraId="6ED0C4F6" w14:textId="77777777" w:rsidR="00CA3B20" w:rsidRPr="00CA3B20" w:rsidRDefault="00CA3B20" w:rsidP="00CA3B20">
      <w:r w:rsidRPr="00CA3B20">
        <w:t>Iron or non-alloy steel, flat-rolled, width less than 600mm, plated or coated with zinc (not electrolytically)</w:t>
      </w:r>
    </w:p>
    <w:p w14:paraId="5A2111DE" w14:textId="77777777" w:rsidR="00CA3B20" w:rsidRPr="00CA3B20" w:rsidRDefault="00CA3B20" w:rsidP="00CA3B20">
      <w:r w:rsidRPr="00CA3B20">
        <w:t>721240</w:t>
      </w:r>
    </w:p>
    <w:p w14:paraId="41B75F45" w14:textId="77777777" w:rsidR="00CA3B20" w:rsidRPr="00CA3B20" w:rsidRDefault="00CA3B20" w:rsidP="00CA3B20">
      <w:r w:rsidRPr="00CA3B20">
        <w:t>Iron or non-alloy steel, flat-rolled, width less than 600mm, painted, varnished or coated with plastics</w:t>
      </w:r>
    </w:p>
    <w:p w14:paraId="32CEA9F1" w14:textId="77777777" w:rsidR="00CA3B20" w:rsidRPr="00CA3B20" w:rsidRDefault="00CA3B20" w:rsidP="00CA3B20">
      <w:r w:rsidRPr="00CA3B20">
        <w:t>721250</w:t>
      </w:r>
    </w:p>
    <w:p w14:paraId="3D5A4E27" w14:textId="77777777" w:rsidR="00CA3B20" w:rsidRPr="00CA3B20" w:rsidRDefault="00CA3B20" w:rsidP="00CA3B20">
      <w:r w:rsidRPr="00CA3B20">
        <w:t>Iron or non-alloy steel, flat-rolled, width less than 600mm, plated or coated, (excluding tin, zinc or plastic)</w:t>
      </w:r>
    </w:p>
    <w:p w14:paraId="4C751292" w14:textId="77777777" w:rsidR="00CA3B20" w:rsidRPr="00CA3B20" w:rsidRDefault="00CA3B20" w:rsidP="00CA3B20">
      <w:r w:rsidRPr="00CA3B20">
        <w:t>721260</w:t>
      </w:r>
    </w:p>
    <w:p w14:paraId="4256542A" w14:textId="77777777" w:rsidR="00CA3B20" w:rsidRPr="00CA3B20" w:rsidRDefault="00CA3B20" w:rsidP="00CA3B20">
      <w:r w:rsidRPr="00CA3B20">
        <w:t>Iron or non-alloy steel, flat-rolled, width less than 600mm, clad</w:t>
      </w:r>
    </w:p>
    <w:p w14:paraId="04E7A308" w14:textId="77777777" w:rsidR="00CA3B20" w:rsidRPr="00CA3B20" w:rsidRDefault="00CA3B20" w:rsidP="00CA3B20">
      <w:r w:rsidRPr="00CA3B20">
        <w:t>721310</w:t>
      </w:r>
    </w:p>
    <w:p w14:paraId="4566203B" w14:textId="77777777" w:rsidR="00CA3B20" w:rsidRPr="00CA3B20" w:rsidRDefault="00CA3B20" w:rsidP="00CA3B20">
      <w:r w:rsidRPr="00CA3B20">
        <w:t>Iron or non-alloy steel, bars and rods, hot-rolled, in irregularly wound coils, containing indentations, ribs, grooves or other deformations produced during the rolling process</w:t>
      </w:r>
    </w:p>
    <w:p w14:paraId="79EF455B" w14:textId="77777777" w:rsidR="00CA3B20" w:rsidRPr="00CA3B20" w:rsidRDefault="00CA3B20" w:rsidP="00CA3B20">
      <w:r w:rsidRPr="00CA3B20">
        <w:t>721320</w:t>
      </w:r>
    </w:p>
    <w:p w14:paraId="6B44B0A9" w14:textId="77777777" w:rsidR="00CA3B20" w:rsidRPr="00CA3B20" w:rsidRDefault="00CA3B20" w:rsidP="00CA3B20">
      <w:r w:rsidRPr="00CA3B20">
        <w:t>Iron or non-alloy steel, bars and rods, hot-rolled, in irregularly wound coils, of free-cutting steel</w:t>
      </w:r>
    </w:p>
    <w:p w14:paraId="453A464B" w14:textId="77777777" w:rsidR="00CA3B20" w:rsidRPr="00CA3B20" w:rsidRDefault="00CA3B20" w:rsidP="00CA3B20">
      <w:r w:rsidRPr="00CA3B20">
        <w:t>721391</w:t>
      </w:r>
    </w:p>
    <w:p w14:paraId="67A791AC" w14:textId="77777777" w:rsidR="00CA3B20" w:rsidRPr="00CA3B20" w:rsidRDefault="00CA3B20" w:rsidP="00CA3B20">
      <w:r w:rsidRPr="00CA3B20">
        <w:t>Iron or non-alloy steel, bars and rods, hot-rolled, in irregularly wound coils, n.e.c. in heading no. 7213, of circular cross-section measuring less than 14mm in diameter</w:t>
      </w:r>
    </w:p>
    <w:p w14:paraId="228C58F0" w14:textId="77777777" w:rsidR="00CA3B20" w:rsidRPr="00CA3B20" w:rsidRDefault="00CA3B20" w:rsidP="00CA3B20">
      <w:r w:rsidRPr="00CA3B20">
        <w:lastRenderedPageBreak/>
        <w:t>721399</w:t>
      </w:r>
    </w:p>
    <w:p w14:paraId="7D3CC6C6" w14:textId="77777777" w:rsidR="00CA3B20" w:rsidRPr="00CA3B20" w:rsidRDefault="00CA3B20" w:rsidP="00CA3B20">
      <w:r w:rsidRPr="00CA3B20">
        <w:t>Iron or non-alloy steel, bars and rods, hot-rolled, in irregularly wound coils, n.e.c. in heading no. 7213, of circular cross-section measuring 14mm or more in diameter</w:t>
      </w:r>
    </w:p>
    <w:p w14:paraId="1FA2A719" w14:textId="77777777" w:rsidR="00CA3B20" w:rsidRPr="00CA3B20" w:rsidRDefault="00CA3B20" w:rsidP="00CA3B20">
      <w:r w:rsidRPr="00CA3B20">
        <w:t>721410</w:t>
      </w:r>
    </w:p>
    <w:p w14:paraId="3DF125A7" w14:textId="77777777" w:rsidR="00CA3B20" w:rsidRPr="00CA3B20" w:rsidRDefault="00CA3B20" w:rsidP="00CA3B20">
      <w:r w:rsidRPr="00CA3B20">
        <w:t>Iron or non-alloy steel, bars and rods, forged, hot-rolled, hot-drawn or hot-extruded, but including those twisted after rolling</w:t>
      </w:r>
    </w:p>
    <w:p w14:paraId="673E3AA7" w14:textId="77777777" w:rsidR="00CA3B20" w:rsidRPr="00CA3B20" w:rsidRDefault="00CA3B20" w:rsidP="00CA3B20">
      <w:r w:rsidRPr="00CA3B20">
        <w:t>721420</w:t>
      </w:r>
    </w:p>
    <w:p w14:paraId="595D0157" w14:textId="77777777" w:rsidR="00CA3B20" w:rsidRPr="00CA3B20" w:rsidRDefault="00CA3B20" w:rsidP="00CA3B20">
      <w:r w:rsidRPr="00CA3B20">
        <w:t>Iron or non-alloy steel, bars and rods, hot-rolled, hot-drawn or hot-extruded, containing indentations, ribs, grooves or other deformations produced during the rolling process or twisted after rolling</w:t>
      </w:r>
    </w:p>
    <w:p w14:paraId="60095D4A" w14:textId="77777777" w:rsidR="00CA3B20" w:rsidRPr="00CA3B20" w:rsidRDefault="00CA3B20" w:rsidP="00CA3B20">
      <w:r w:rsidRPr="00CA3B20">
        <w:t>721430</w:t>
      </w:r>
    </w:p>
    <w:p w14:paraId="624CD54B" w14:textId="77777777" w:rsidR="00CA3B20" w:rsidRPr="00CA3B20" w:rsidRDefault="00CA3B20" w:rsidP="00CA3B20">
      <w:r w:rsidRPr="00CA3B20">
        <w:t>Iron or non-alloy steel, bars and rods, hot-rolled, hot-drawn or hot-extruded, including those twisted after rolling, of free-cutting steel</w:t>
      </w:r>
    </w:p>
    <w:p w14:paraId="389F904A" w14:textId="77777777" w:rsidR="00CA3B20" w:rsidRPr="00CA3B20" w:rsidRDefault="00CA3B20" w:rsidP="00CA3B20">
      <w:r w:rsidRPr="00CA3B20">
        <w:t>721491</w:t>
      </w:r>
    </w:p>
    <w:p w14:paraId="5C6F2BE4" w14:textId="77777777" w:rsidR="00CA3B20" w:rsidRPr="00CA3B20" w:rsidRDefault="00CA3B20" w:rsidP="00CA3B20">
      <w:r w:rsidRPr="00CA3B20">
        <w:t>Iron or non-alloy steel, bars and rods, hot-rolled, hot-drawn or hot-extruded, n.e.c. in heading no. 7214, of rectangular (other than square) cross-section</w:t>
      </w:r>
    </w:p>
    <w:p w14:paraId="2FF3AED5" w14:textId="77777777" w:rsidR="00CA3B20" w:rsidRPr="00CA3B20" w:rsidRDefault="00CA3B20" w:rsidP="00CA3B20">
      <w:r w:rsidRPr="00CA3B20">
        <w:t>721499</w:t>
      </w:r>
    </w:p>
    <w:p w14:paraId="3286F586" w14:textId="77777777" w:rsidR="00CA3B20" w:rsidRPr="00CA3B20" w:rsidRDefault="00CA3B20" w:rsidP="00CA3B20">
      <w:r w:rsidRPr="00CA3B20">
        <w:t>Iron or non-alloy steel, bars and rods, hot-rolled, hot-drawn or hot-extruded, n.e.c. in heading no. 7214, other than of rectangular cross-section</w:t>
      </w:r>
    </w:p>
    <w:p w14:paraId="7E85EED7" w14:textId="77777777" w:rsidR="00CA3B20" w:rsidRPr="00CA3B20" w:rsidRDefault="00CA3B20" w:rsidP="00CA3B20">
      <w:r w:rsidRPr="00CA3B20">
        <w:t>721510</w:t>
      </w:r>
    </w:p>
    <w:p w14:paraId="7328B426" w14:textId="77777777" w:rsidR="00CA3B20" w:rsidRPr="00CA3B20" w:rsidRDefault="00CA3B20" w:rsidP="00CA3B20">
      <w:r w:rsidRPr="00CA3B20">
        <w:t>Iron or non-alloy steel, bars and rods, of free-cutting steel, cold-formed or cold-finished, n.e.c. in chapter 72</w:t>
      </w:r>
    </w:p>
    <w:p w14:paraId="7B94145B" w14:textId="77777777" w:rsidR="00CA3B20" w:rsidRPr="00CA3B20" w:rsidRDefault="00CA3B20" w:rsidP="00CA3B20">
      <w:r w:rsidRPr="00CA3B20">
        <w:t>721550</w:t>
      </w:r>
    </w:p>
    <w:p w14:paraId="7ADDDF51" w14:textId="77777777" w:rsidR="00CA3B20" w:rsidRPr="00CA3B20" w:rsidRDefault="00CA3B20" w:rsidP="00CA3B20">
      <w:r w:rsidRPr="00CA3B20">
        <w:t>Iron or non-alloy steel, bars and rods, n.e.c. in chapter 72, cold-formed or cold-finished, (not free-cutting)</w:t>
      </w:r>
    </w:p>
    <w:p w14:paraId="2CCD14CC" w14:textId="77777777" w:rsidR="00CA3B20" w:rsidRPr="00CA3B20" w:rsidRDefault="00CA3B20" w:rsidP="00CA3B20">
      <w:r w:rsidRPr="00CA3B20">
        <w:t>721590</w:t>
      </w:r>
    </w:p>
    <w:p w14:paraId="52A39F04" w14:textId="77777777" w:rsidR="00CA3B20" w:rsidRPr="00CA3B20" w:rsidRDefault="00CA3B20" w:rsidP="00CA3B20">
      <w:r w:rsidRPr="00CA3B20">
        <w:t>Iron or non-alloy steel, bars and rods, n.e.c. in chapter 72, n.e.c. in heading no. 7215</w:t>
      </w:r>
    </w:p>
    <w:p w14:paraId="6A182C2D" w14:textId="77777777" w:rsidR="00CA3B20" w:rsidRPr="00CA3B20" w:rsidRDefault="00CA3B20" w:rsidP="00CA3B20">
      <w:r w:rsidRPr="00CA3B20">
        <w:t>721610</w:t>
      </w:r>
    </w:p>
    <w:p w14:paraId="3C639E61" w14:textId="77777777" w:rsidR="00CA3B20" w:rsidRPr="00CA3B20" w:rsidRDefault="00CA3B20" w:rsidP="00CA3B20">
      <w:r w:rsidRPr="00CA3B20">
        <w:t>Iron or non-alloy steel, U, I or H sections, hot-rolled, hot-drawn or extruded, of a height of less than 80mm</w:t>
      </w:r>
    </w:p>
    <w:p w14:paraId="54BFB585" w14:textId="77777777" w:rsidR="00CA3B20" w:rsidRPr="00CA3B20" w:rsidRDefault="00CA3B20" w:rsidP="00CA3B20">
      <w:r w:rsidRPr="00CA3B20">
        <w:t>721621</w:t>
      </w:r>
    </w:p>
    <w:p w14:paraId="59A397B1" w14:textId="77777777" w:rsidR="00CA3B20" w:rsidRPr="00CA3B20" w:rsidRDefault="00CA3B20" w:rsidP="00CA3B20">
      <w:r w:rsidRPr="00CA3B20">
        <w:t>Iron or non-alloy steel, L sections, hot-rolled, hot-drawn or extruded, of a height of less than 80mm</w:t>
      </w:r>
    </w:p>
    <w:p w14:paraId="73FF3C1C" w14:textId="77777777" w:rsidR="00CA3B20" w:rsidRPr="00CA3B20" w:rsidRDefault="00CA3B20" w:rsidP="00CA3B20">
      <w:r w:rsidRPr="00CA3B20">
        <w:t>721622</w:t>
      </w:r>
    </w:p>
    <w:p w14:paraId="21B20412" w14:textId="77777777" w:rsidR="00CA3B20" w:rsidRPr="00CA3B20" w:rsidRDefault="00CA3B20" w:rsidP="00CA3B20">
      <w:r w:rsidRPr="00CA3B20">
        <w:t>Iron or non-alloy steel, T sections, hot-rolled, hot-drawn or extruded, of a height less than 80mm</w:t>
      </w:r>
    </w:p>
    <w:p w14:paraId="4552F0CB" w14:textId="77777777" w:rsidR="00CA3B20" w:rsidRPr="00CA3B20" w:rsidRDefault="00CA3B20" w:rsidP="00CA3B20">
      <w:r w:rsidRPr="00CA3B20">
        <w:t>721631</w:t>
      </w:r>
    </w:p>
    <w:p w14:paraId="19EC75D0" w14:textId="77777777" w:rsidR="00CA3B20" w:rsidRPr="00CA3B20" w:rsidRDefault="00CA3B20" w:rsidP="00CA3B20">
      <w:r w:rsidRPr="00CA3B20">
        <w:lastRenderedPageBreak/>
        <w:t>Iron or non-alloy steel, U sections, hot-rolled, hot-drawn or extruded, of a height of 80mm or more</w:t>
      </w:r>
    </w:p>
    <w:p w14:paraId="1F706CC7" w14:textId="77777777" w:rsidR="00CA3B20" w:rsidRPr="00CA3B20" w:rsidRDefault="00CA3B20" w:rsidP="00CA3B20">
      <w:r w:rsidRPr="00CA3B20">
        <w:t>721632</w:t>
      </w:r>
    </w:p>
    <w:p w14:paraId="3709DB52" w14:textId="77777777" w:rsidR="00CA3B20" w:rsidRPr="00CA3B20" w:rsidRDefault="00CA3B20" w:rsidP="00CA3B20">
      <w:r w:rsidRPr="00CA3B20">
        <w:t>Iron or non-alloy steel, I sections, hot-rolled, hot-drawn or extruded, of a height of 80mm or more</w:t>
      </w:r>
    </w:p>
    <w:p w14:paraId="102FA824" w14:textId="77777777" w:rsidR="00CA3B20" w:rsidRPr="00CA3B20" w:rsidRDefault="00CA3B20" w:rsidP="00CA3B20">
      <w:r w:rsidRPr="00CA3B20">
        <w:t>721633</w:t>
      </w:r>
    </w:p>
    <w:p w14:paraId="0F522E45" w14:textId="77777777" w:rsidR="00CA3B20" w:rsidRPr="00CA3B20" w:rsidRDefault="00CA3B20" w:rsidP="00CA3B20">
      <w:r w:rsidRPr="00CA3B20">
        <w:t>Iron or non-alloy steel, H sections, hot-rolled, hot-drawn or extruded, of a height of 80mm or more</w:t>
      </w:r>
    </w:p>
    <w:p w14:paraId="5EC5C197" w14:textId="77777777" w:rsidR="00CA3B20" w:rsidRPr="00CA3B20" w:rsidRDefault="00CA3B20" w:rsidP="00CA3B20">
      <w:r w:rsidRPr="00CA3B20">
        <w:t>721640</w:t>
      </w:r>
    </w:p>
    <w:p w14:paraId="63A0A45B" w14:textId="77777777" w:rsidR="00CA3B20" w:rsidRPr="00CA3B20" w:rsidRDefault="00CA3B20" w:rsidP="00CA3B20">
      <w:r w:rsidRPr="00CA3B20">
        <w:t>Iron or non-alloy steel, L or T sections, hot-rolled, hot-drawn or extruded, of a height of 80mm or more</w:t>
      </w:r>
    </w:p>
    <w:p w14:paraId="24CE237B" w14:textId="77777777" w:rsidR="00CA3B20" w:rsidRPr="00CA3B20" w:rsidRDefault="00CA3B20" w:rsidP="00CA3B20">
      <w:r w:rsidRPr="00CA3B20">
        <w:t>721650</w:t>
      </w:r>
    </w:p>
    <w:p w14:paraId="1333F928" w14:textId="77777777" w:rsidR="00CA3B20" w:rsidRPr="00CA3B20" w:rsidRDefault="00CA3B20" w:rsidP="00CA3B20">
      <w:r w:rsidRPr="00CA3B20">
        <w:t>Iron or non-alloy steel, angles, shapes and sections, n.e.c. in heading no. 7216, hot-rolled, hot-drawn or extruded</w:t>
      </w:r>
    </w:p>
    <w:p w14:paraId="4BEA3458" w14:textId="77777777" w:rsidR="00CA3B20" w:rsidRPr="00CA3B20" w:rsidRDefault="00CA3B20" w:rsidP="00CA3B20">
      <w:r w:rsidRPr="00CA3B20">
        <w:t>721661</w:t>
      </w:r>
    </w:p>
    <w:p w14:paraId="72E6F260" w14:textId="77777777" w:rsidR="00CA3B20" w:rsidRPr="00CA3B20" w:rsidRDefault="00CA3B20" w:rsidP="00CA3B20">
      <w:r w:rsidRPr="00CA3B20">
        <w:t>Iron or non-alloy steel, angles, shapes and sections, cold-formed or cold-finished, obtained from flat-rolled products</w:t>
      </w:r>
    </w:p>
    <w:p w14:paraId="20ED47FC" w14:textId="77777777" w:rsidR="00CA3B20" w:rsidRPr="00CA3B20" w:rsidRDefault="00CA3B20" w:rsidP="00CA3B20">
      <w:r w:rsidRPr="00CA3B20">
        <w:t>721669</w:t>
      </w:r>
    </w:p>
    <w:p w14:paraId="49EF52CE" w14:textId="77777777" w:rsidR="00CA3B20" w:rsidRPr="00CA3B20" w:rsidRDefault="00CA3B20" w:rsidP="00CA3B20">
      <w:r w:rsidRPr="00CA3B20">
        <w:t>Iron or non-alloy steel, angles, shapes and sections, cold-formed or cold-finished, (not obtained from flat-rolled products)</w:t>
      </w:r>
    </w:p>
    <w:p w14:paraId="7D4894E1" w14:textId="77777777" w:rsidR="00CA3B20" w:rsidRPr="00CA3B20" w:rsidRDefault="00CA3B20" w:rsidP="00CA3B20">
      <w:r w:rsidRPr="00CA3B20">
        <w:t>721691</w:t>
      </w:r>
    </w:p>
    <w:p w14:paraId="64847917" w14:textId="77777777" w:rsidR="00CA3B20" w:rsidRPr="00CA3B20" w:rsidRDefault="00CA3B20" w:rsidP="00CA3B20">
      <w:r w:rsidRPr="00CA3B20">
        <w:t>Iron or non-alloy steel, angles, shapes and sections, n.e.c. in heading no. 7216, cold-formed or cold-finished, from flat-rolled products</w:t>
      </w:r>
    </w:p>
    <w:p w14:paraId="49266336" w14:textId="77777777" w:rsidR="00CA3B20" w:rsidRPr="00CA3B20" w:rsidRDefault="00CA3B20" w:rsidP="00CA3B20">
      <w:r w:rsidRPr="00CA3B20">
        <w:t>721699</w:t>
      </w:r>
    </w:p>
    <w:p w14:paraId="60B8F21F" w14:textId="77777777" w:rsidR="00CA3B20" w:rsidRPr="00CA3B20" w:rsidRDefault="00CA3B20" w:rsidP="00CA3B20">
      <w:r w:rsidRPr="00CA3B20">
        <w:t>Iron or non-alloy steel, angles, shapes and sections, n.e.c. in heading no. 7216</w:t>
      </w:r>
    </w:p>
    <w:p w14:paraId="322D717E" w14:textId="77777777" w:rsidR="00CA3B20" w:rsidRPr="00CA3B20" w:rsidRDefault="00CA3B20" w:rsidP="00CA3B20">
      <w:r w:rsidRPr="00CA3B20">
        <w:t>721710</w:t>
      </w:r>
    </w:p>
    <w:p w14:paraId="1467CDA3" w14:textId="77777777" w:rsidR="00CA3B20" w:rsidRPr="00CA3B20" w:rsidRDefault="00CA3B20" w:rsidP="00CA3B20">
      <w:r w:rsidRPr="00CA3B20">
        <w:t>Iron or non-alloy steel, wire, (not plated or coated), whether or not polished</w:t>
      </w:r>
    </w:p>
    <w:p w14:paraId="6D48980A" w14:textId="77777777" w:rsidR="00CA3B20" w:rsidRPr="00CA3B20" w:rsidRDefault="00CA3B20" w:rsidP="00CA3B20">
      <w:r w:rsidRPr="00CA3B20">
        <w:t>721720</w:t>
      </w:r>
    </w:p>
    <w:p w14:paraId="14FDAFD2" w14:textId="77777777" w:rsidR="00CA3B20" w:rsidRPr="00CA3B20" w:rsidRDefault="00CA3B20" w:rsidP="00CA3B20">
      <w:r w:rsidRPr="00CA3B20">
        <w:t>Iron or non-alloy steel, wire, plated or coated with zinc</w:t>
      </w:r>
    </w:p>
    <w:p w14:paraId="634ECC40" w14:textId="77777777" w:rsidR="00CA3B20" w:rsidRPr="00CA3B20" w:rsidRDefault="00CA3B20" w:rsidP="00CA3B20">
      <w:r w:rsidRPr="00CA3B20">
        <w:t>721730</w:t>
      </w:r>
    </w:p>
    <w:p w14:paraId="60FE9F98" w14:textId="77777777" w:rsidR="00CA3B20" w:rsidRPr="00CA3B20" w:rsidRDefault="00CA3B20" w:rsidP="00CA3B20">
      <w:r w:rsidRPr="00CA3B20">
        <w:t>Iron or non-alloy steel, wire, plated or coated with base metals (other than zinc)</w:t>
      </w:r>
    </w:p>
    <w:p w14:paraId="233D7D16" w14:textId="77777777" w:rsidR="00CA3B20" w:rsidRPr="00CA3B20" w:rsidRDefault="00CA3B20" w:rsidP="00CA3B20">
      <w:r w:rsidRPr="00CA3B20">
        <w:t>721790</w:t>
      </w:r>
    </w:p>
    <w:p w14:paraId="08F479EE" w14:textId="77777777" w:rsidR="00CA3B20" w:rsidRPr="00CA3B20" w:rsidRDefault="00CA3B20" w:rsidP="00CA3B20">
      <w:r w:rsidRPr="00CA3B20">
        <w:t>Iron or non-alloy steel, wire, n.e.c. in heading no. 7217</w:t>
      </w:r>
    </w:p>
    <w:p w14:paraId="25F65722" w14:textId="77777777" w:rsidR="00CA3B20" w:rsidRPr="00CA3B20" w:rsidRDefault="00CA3B20" w:rsidP="00CA3B20">
      <w:r w:rsidRPr="00CA3B20">
        <w:t>721810</w:t>
      </w:r>
    </w:p>
    <w:p w14:paraId="76798B9D" w14:textId="77777777" w:rsidR="00CA3B20" w:rsidRPr="00CA3B20" w:rsidRDefault="00CA3B20" w:rsidP="00CA3B20">
      <w:r w:rsidRPr="00CA3B20">
        <w:t>Steel, stainless, ingots and other primary forms</w:t>
      </w:r>
    </w:p>
    <w:p w14:paraId="2FEE0531" w14:textId="77777777" w:rsidR="00CA3B20" w:rsidRPr="00CA3B20" w:rsidRDefault="00CA3B20" w:rsidP="00CA3B20">
      <w:r w:rsidRPr="00CA3B20">
        <w:t>721891</w:t>
      </w:r>
    </w:p>
    <w:p w14:paraId="5949E5B7" w14:textId="77777777" w:rsidR="00CA3B20" w:rsidRPr="00CA3B20" w:rsidRDefault="00CA3B20" w:rsidP="00CA3B20">
      <w:r w:rsidRPr="00CA3B20">
        <w:lastRenderedPageBreak/>
        <w:t>Steel, stainless, semi-finished products, of rectangular (other than square) cross-section</w:t>
      </w:r>
    </w:p>
    <w:p w14:paraId="02FE912C" w14:textId="77777777" w:rsidR="00CA3B20" w:rsidRPr="00CA3B20" w:rsidRDefault="00CA3B20" w:rsidP="00CA3B20">
      <w:r w:rsidRPr="00CA3B20">
        <w:t>721899</w:t>
      </w:r>
    </w:p>
    <w:p w14:paraId="7B1409D7" w14:textId="77777777" w:rsidR="00CA3B20" w:rsidRPr="00CA3B20" w:rsidRDefault="00CA3B20" w:rsidP="00CA3B20">
      <w:r w:rsidRPr="00CA3B20">
        <w:t>Steel, stainless, semi-finished products, other than of rectangular cross-section</w:t>
      </w:r>
    </w:p>
    <w:p w14:paraId="4ACA7A8A" w14:textId="77777777" w:rsidR="00CA3B20" w:rsidRPr="00CA3B20" w:rsidRDefault="00CA3B20" w:rsidP="00CA3B20">
      <w:r w:rsidRPr="00CA3B20">
        <w:t>721911</w:t>
      </w:r>
    </w:p>
    <w:p w14:paraId="54CBCD3C" w14:textId="77777777" w:rsidR="00CA3B20" w:rsidRPr="00CA3B20" w:rsidRDefault="00CA3B20" w:rsidP="00CA3B20">
      <w:r w:rsidRPr="00CA3B20">
        <w:t>Steel, stainless, flat-rolled, width 600mm or more, hot-rolled, in coils, of a thickness exceeding 10mm</w:t>
      </w:r>
    </w:p>
    <w:p w14:paraId="298D4D1E" w14:textId="77777777" w:rsidR="00CA3B20" w:rsidRPr="00CA3B20" w:rsidRDefault="00CA3B20" w:rsidP="00CA3B20">
      <w:r w:rsidRPr="00CA3B20">
        <w:t>721912</w:t>
      </w:r>
    </w:p>
    <w:p w14:paraId="2CD434F7" w14:textId="77777777" w:rsidR="00CA3B20" w:rsidRPr="00CA3B20" w:rsidRDefault="00CA3B20" w:rsidP="00CA3B20">
      <w:r w:rsidRPr="00CA3B20">
        <w:t>Steel, stainless, flat-rolled, width 600mm or more, hot-rolled, in coils, of a thickness of 4.75mm or more but not exceeding 10mm</w:t>
      </w:r>
    </w:p>
    <w:p w14:paraId="6400C2FE" w14:textId="77777777" w:rsidR="00CA3B20" w:rsidRPr="00CA3B20" w:rsidRDefault="00CA3B20" w:rsidP="00CA3B20">
      <w:r w:rsidRPr="00CA3B20">
        <w:t>721913</w:t>
      </w:r>
    </w:p>
    <w:p w14:paraId="0C456D42" w14:textId="77777777" w:rsidR="00CA3B20" w:rsidRPr="00CA3B20" w:rsidRDefault="00CA3B20" w:rsidP="00CA3B20">
      <w:r w:rsidRPr="00CA3B20">
        <w:t>Steel, stainless, flat-rolled, width 600mm or more, hot-rolled, in coils, of a thickness of 3mm or more but less than 4.75mm</w:t>
      </w:r>
    </w:p>
    <w:p w14:paraId="5E7D2E6D" w14:textId="77777777" w:rsidR="00CA3B20" w:rsidRPr="00CA3B20" w:rsidRDefault="00CA3B20" w:rsidP="00CA3B20">
      <w:r w:rsidRPr="00CA3B20">
        <w:t>721914</w:t>
      </w:r>
    </w:p>
    <w:p w14:paraId="036B074F" w14:textId="77777777" w:rsidR="00CA3B20" w:rsidRPr="00CA3B20" w:rsidRDefault="00CA3B20" w:rsidP="00CA3B20">
      <w:r w:rsidRPr="00CA3B20">
        <w:t>Steel, stainless, flat-rolled, width 600mm or more, hot-rolled, in coils, of a thickness of less than 3mm</w:t>
      </w:r>
    </w:p>
    <w:p w14:paraId="3C0410E8" w14:textId="77777777" w:rsidR="00CA3B20" w:rsidRPr="00CA3B20" w:rsidRDefault="00CA3B20" w:rsidP="00CA3B20">
      <w:r w:rsidRPr="00CA3B20">
        <w:t>721921</w:t>
      </w:r>
    </w:p>
    <w:p w14:paraId="03095865" w14:textId="77777777" w:rsidR="00CA3B20" w:rsidRPr="00CA3B20" w:rsidRDefault="00CA3B20" w:rsidP="00CA3B20">
      <w:r w:rsidRPr="00CA3B20">
        <w:t>Steel, stainless, flat-rolled, width 600mm or more, hot-rolled, (not in coils), of a thickness exceeding 10mm</w:t>
      </w:r>
    </w:p>
    <w:p w14:paraId="1890D271" w14:textId="77777777" w:rsidR="00CA3B20" w:rsidRPr="00CA3B20" w:rsidRDefault="00CA3B20" w:rsidP="00CA3B20">
      <w:r w:rsidRPr="00CA3B20">
        <w:t>721922</w:t>
      </w:r>
    </w:p>
    <w:p w14:paraId="06E5F1ED" w14:textId="77777777" w:rsidR="00CA3B20" w:rsidRPr="00CA3B20" w:rsidRDefault="00CA3B20" w:rsidP="00CA3B20">
      <w:r w:rsidRPr="00CA3B20">
        <w:t>Steel, stainless, flat-rolled, width 600mm or more, hot-rolled, (not in coils), of a thickness of 4.75mm or more but not exceeding 10mm</w:t>
      </w:r>
    </w:p>
    <w:p w14:paraId="3E7ED668" w14:textId="77777777" w:rsidR="00CA3B20" w:rsidRPr="00CA3B20" w:rsidRDefault="00CA3B20" w:rsidP="00CA3B20">
      <w:r w:rsidRPr="00CA3B20">
        <w:t>721923</w:t>
      </w:r>
    </w:p>
    <w:p w14:paraId="22F42E4C" w14:textId="77777777" w:rsidR="00CA3B20" w:rsidRPr="00CA3B20" w:rsidRDefault="00CA3B20" w:rsidP="00CA3B20">
      <w:r w:rsidRPr="00CA3B20">
        <w:t>Steel, stainless, flat-rolled, width 600mm or more, hot-rolled, (not in coils), of a thickness of 3mm or more but less than 4.75mm</w:t>
      </w:r>
    </w:p>
    <w:p w14:paraId="0CA0DD46" w14:textId="77777777" w:rsidR="00CA3B20" w:rsidRPr="00CA3B20" w:rsidRDefault="00CA3B20" w:rsidP="00CA3B20">
      <w:r w:rsidRPr="00CA3B20">
        <w:t>721924</w:t>
      </w:r>
    </w:p>
    <w:p w14:paraId="12557ABC" w14:textId="77777777" w:rsidR="00CA3B20" w:rsidRPr="00CA3B20" w:rsidRDefault="00CA3B20" w:rsidP="00CA3B20">
      <w:r w:rsidRPr="00CA3B20">
        <w:t>Steel, stainless, flat-rolled, width 600mm or more, hot-rolled, (not in coils), of a thickness of less than 3mm</w:t>
      </w:r>
    </w:p>
    <w:p w14:paraId="74522987" w14:textId="77777777" w:rsidR="00CA3B20" w:rsidRPr="00CA3B20" w:rsidRDefault="00CA3B20" w:rsidP="00CA3B20">
      <w:r w:rsidRPr="00CA3B20">
        <w:t>721931</w:t>
      </w:r>
    </w:p>
    <w:p w14:paraId="0F1018D5" w14:textId="77777777" w:rsidR="00CA3B20" w:rsidRPr="00CA3B20" w:rsidRDefault="00CA3B20" w:rsidP="00CA3B20">
      <w:r w:rsidRPr="00CA3B20">
        <w:t>Steel, stainless, flat-rolled, width 600mm or more, cold-rolled or cold-reduced, of a thickness of 4.75mm or more</w:t>
      </w:r>
    </w:p>
    <w:p w14:paraId="77954F5C" w14:textId="77777777" w:rsidR="00CA3B20" w:rsidRPr="00CA3B20" w:rsidRDefault="00CA3B20" w:rsidP="00CA3B20">
      <w:r w:rsidRPr="00CA3B20">
        <w:t>721932</w:t>
      </w:r>
    </w:p>
    <w:p w14:paraId="36126E2A" w14:textId="77777777" w:rsidR="00CA3B20" w:rsidRPr="00CA3B20" w:rsidRDefault="00CA3B20" w:rsidP="00CA3B20">
      <w:r w:rsidRPr="00CA3B20">
        <w:t>Steel, stainless, flat-rolled, width 600mm or more, cold-rolled, of a thickness of 3mm or more but less than 4.75mm</w:t>
      </w:r>
    </w:p>
    <w:p w14:paraId="7C1910E7" w14:textId="77777777" w:rsidR="00CA3B20" w:rsidRPr="00CA3B20" w:rsidRDefault="00CA3B20" w:rsidP="00CA3B20">
      <w:r w:rsidRPr="00CA3B20">
        <w:t>721933</w:t>
      </w:r>
    </w:p>
    <w:p w14:paraId="68AA7157" w14:textId="77777777" w:rsidR="00CA3B20" w:rsidRPr="00CA3B20" w:rsidRDefault="00CA3B20" w:rsidP="00CA3B20">
      <w:r w:rsidRPr="00CA3B20">
        <w:t>Steel, stainless, flat-rolled, width 600mm or more, cold-rolled, of a thickness exceeding 1mm but less than 3mm</w:t>
      </w:r>
    </w:p>
    <w:p w14:paraId="6DCB0785" w14:textId="77777777" w:rsidR="00CA3B20" w:rsidRPr="00CA3B20" w:rsidRDefault="00CA3B20" w:rsidP="00CA3B20">
      <w:r w:rsidRPr="00CA3B20">
        <w:lastRenderedPageBreak/>
        <w:t>721934</w:t>
      </w:r>
    </w:p>
    <w:p w14:paraId="20EC6F41" w14:textId="77777777" w:rsidR="00CA3B20" w:rsidRPr="00CA3B20" w:rsidRDefault="00CA3B20" w:rsidP="00CA3B20">
      <w:r w:rsidRPr="00CA3B20">
        <w:t>Steel, stainless, flat-rolled, width 600mm or more, cold-rolled, of a thickness of 0.5mm or more but not exceeding 1mm</w:t>
      </w:r>
    </w:p>
    <w:p w14:paraId="2974E6DC" w14:textId="77777777" w:rsidR="00CA3B20" w:rsidRPr="00CA3B20" w:rsidRDefault="00CA3B20" w:rsidP="00CA3B20">
      <w:r w:rsidRPr="00CA3B20">
        <w:t>721935</w:t>
      </w:r>
    </w:p>
    <w:p w14:paraId="04C93C06" w14:textId="77777777" w:rsidR="00CA3B20" w:rsidRPr="00CA3B20" w:rsidRDefault="00CA3B20" w:rsidP="00CA3B20">
      <w:r w:rsidRPr="00CA3B20">
        <w:t>Steel, stainless, flat-rolled, width 600mm or more, cold-rolled, of a thickness of less than 0.5mm</w:t>
      </w:r>
    </w:p>
    <w:p w14:paraId="37106B33" w14:textId="77777777" w:rsidR="00CA3B20" w:rsidRPr="00CA3B20" w:rsidRDefault="00CA3B20" w:rsidP="00CA3B20">
      <w:r w:rsidRPr="00CA3B20">
        <w:t>721990</w:t>
      </w:r>
    </w:p>
    <w:p w14:paraId="0BED6623" w14:textId="77777777" w:rsidR="00CA3B20" w:rsidRPr="00CA3B20" w:rsidRDefault="00CA3B20" w:rsidP="00CA3B20">
      <w:r w:rsidRPr="00CA3B20">
        <w:t>Steel, stainless, flat-rolled, width 600mm or more, n.e.c. in heading no. 7219</w:t>
      </w:r>
    </w:p>
    <w:p w14:paraId="2D7401B1" w14:textId="77777777" w:rsidR="00CA3B20" w:rsidRPr="00CA3B20" w:rsidRDefault="00CA3B20" w:rsidP="00CA3B20">
      <w:r w:rsidRPr="00CA3B20">
        <w:t>722011</w:t>
      </w:r>
    </w:p>
    <w:p w14:paraId="5671A6E3" w14:textId="77777777" w:rsidR="00CA3B20" w:rsidRPr="00CA3B20" w:rsidRDefault="00CA3B20" w:rsidP="00CA3B20">
      <w:r w:rsidRPr="00CA3B20">
        <w:t>Steel, stainless, flat-rolled, width less than 600mm, hot-rolled, of a thickness of 4.75mm or more</w:t>
      </w:r>
    </w:p>
    <w:p w14:paraId="611C2628" w14:textId="77777777" w:rsidR="00CA3B20" w:rsidRPr="00CA3B20" w:rsidRDefault="00CA3B20" w:rsidP="00CA3B20">
      <w:r w:rsidRPr="00CA3B20">
        <w:t>722012</w:t>
      </w:r>
    </w:p>
    <w:p w14:paraId="0FF0C89E" w14:textId="77777777" w:rsidR="00CA3B20" w:rsidRPr="00CA3B20" w:rsidRDefault="00CA3B20" w:rsidP="00CA3B20">
      <w:r w:rsidRPr="00CA3B20">
        <w:t>Steel, stainless, flat-rolled, width less than 600mm, hot-rolled, of a thickness of less than 4.75mm</w:t>
      </w:r>
    </w:p>
    <w:p w14:paraId="234D0115" w14:textId="77777777" w:rsidR="00CA3B20" w:rsidRPr="00CA3B20" w:rsidRDefault="00CA3B20" w:rsidP="00CA3B20">
      <w:r w:rsidRPr="00CA3B20">
        <w:t>722020</w:t>
      </w:r>
    </w:p>
    <w:p w14:paraId="5C2F587F" w14:textId="77777777" w:rsidR="00CA3B20" w:rsidRPr="00CA3B20" w:rsidRDefault="00CA3B20" w:rsidP="00CA3B20">
      <w:r w:rsidRPr="00CA3B20">
        <w:t>Steel, stainless, flat-rolled, width less than 600mm, cold-rolled</w:t>
      </w:r>
    </w:p>
    <w:p w14:paraId="1F62E01F" w14:textId="77777777" w:rsidR="00CA3B20" w:rsidRPr="00CA3B20" w:rsidRDefault="00CA3B20" w:rsidP="00CA3B20">
      <w:r w:rsidRPr="00CA3B20">
        <w:t>722090</w:t>
      </w:r>
    </w:p>
    <w:p w14:paraId="2F3CD2E4" w14:textId="77777777" w:rsidR="00CA3B20" w:rsidRPr="00CA3B20" w:rsidRDefault="00CA3B20" w:rsidP="00CA3B20">
      <w:r w:rsidRPr="00CA3B20">
        <w:t>Steel, stainless, flat-rolled, width less than 600mm, n.e.c. in heading no 7220</w:t>
      </w:r>
    </w:p>
    <w:p w14:paraId="4B732F32" w14:textId="77777777" w:rsidR="00CA3B20" w:rsidRPr="00CA3B20" w:rsidRDefault="00CA3B20" w:rsidP="00CA3B20">
      <w:r w:rsidRPr="00CA3B20">
        <w:t>722100</w:t>
      </w:r>
    </w:p>
    <w:p w14:paraId="1CE67E1D" w14:textId="77777777" w:rsidR="00CA3B20" w:rsidRPr="00CA3B20" w:rsidRDefault="00CA3B20" w:rsidP="00CA3B20">
      <w:r w:rsidRPr="00CA3B20">
        <w:t>Steel, stainless, bars and rods, hot-rolled, in irregularly wound coils</w:t>
      </w:r>
    </w:p>
    <w:p w14:paraId="5180D60E" w14:textId="77777777" w:rsidR="00CA3B20" w:rsidRPr="00CA3B20" w:rsidRDefault="00CA3B20" w:rsidP="00CA3B20">
      <w:r w:rsidRPr="00CA3B20">
        <w:t>722211</w:t>
      </w:r>
    </w:p>
    <w:p w14:paraId="56A0C7C7" w14:textId="77777777" w:rsidR="00CA3B20" w:rsidRPr="00CA3B20" w:rsidRDefault="00CA3B20" w:rsidP="00CA3B20">
      <w:r w:rsidRPr="00CA3B20">
        <w:t>Steel, stainless, bars and rods, hot-rolled, hot-drawn or extruded, of circular cross-section</w:t>
      </w:r>
    </w:p>
    <w:p w14:paraId="711CFE53" w14:textId="77777777" w:rsidR="00CA3B20" w:rsidRPr="00CA3B20" w:rsidRDefault="00CA3B20" w:rsidP="00CA3B20">
      <w:r w:rsidRPr="00CA3B20">
        <w:t>722219</w:t>
      </w:r>
    </w:p>
    <w:p w14:paraId="0055989D" w14:textId="77777777" w:rsidR="00CA3B20" w:rsidRPr="00CA3B20" w:rsidRDefault="00CA3B20" w:rsidP="00CA3B20">
      <w:r w:rsidRPr="00CA3B20">
        <w:t>Steel, stainless, bars and rods, hot-rolled, hot-drawn or extruded, other than of circular cross-section</w:t>
      </w:r>
    </w:p>
    <w:p w14:paraId="6ECC6638" w14:textId="77777777" w:rsidR="00CA3B20" w:rsidRPr="00CA3B20" w:rsidRDefault="00CA3B20" w:rsidP="00CA3B20">
      <w:r w:rsidRPr="00CA3B20">
        <w:t>722220</w:t>
      </w:r>
    </w:p>
    <w:p w14:paraId="327A7279" w14:textId="77777777" w:rsidR="00CA3B20" w:rsidRPr="00CA3B20" w:rsidRDefault="00CA3B20" w:rsidP="00CA3B20">
      <w:r w:rsidRPr="00CA3B20">
        <w:t>Steel, stainless, bars and rods, cold-formed or cold-finished</w:t>
      </w:r>
    </w:p>
    <w:p w14:paraId="1E86650D" w14:textId="77777777" w:rsidR="00CA3B20" w:rsidRPr="00CA3B20" w:rsidRDefault="00CA3B20" w:rsidP="00CA3B20">
      <w:r w:rsidRPr="00CA3B20">
        <w:t>722230</w:t>
      </w:r>
    </w:p>
    <w:p w14:paraId="24DF5614" w14:textId="77777777" w:rsidR="00CA3B20" w:rsidRPr="00CA3B20" w:rsidRDefault="00CA3B20" w:rsidP="00CA3B20">
      <w:r w:rsidRPr="00CA3B20">
        <w:t>Steel, stainless, bars and rods, n.e.c. in heading no. 7222</w:t>
      </w:r>
    </w:p>
    <w:p w14:paraId="26F5F324" w14:textId="77777777" w:rsidR="00CA3B20" w:rsidRPr="00CA3B20" w:rsidRDefault="00CA3B20" w:rsidP="00CA3B20">
      <w:r w:rsidRPr="00CA3B20">
        <w:t>722240</w:t>
      </w:r>
    </w:p>
    <w:p w14:paraId="447D768F" w14:textId="77777777" w:rsidR="00CA3B20" w:rsidRPr="00CA3B20" w:rsidRDefault="00CA3B20" w:rsidP="00CA3B20">
      <w:r w:rsidRPr="00CA3B20">
        <w:t>Steel, stainless, angles, shapes and sections</w:t>
      </w:r>
    </w:p>
    <w:p w14:paraId="1C3A148F" w14:textId="77777777" w:rsidR="00CA3B20" w:rsidRPr="00CA3B20" w:rsidRDefault="00CA3B20" w:rsidP="00CA3B20">
      <w:r w:rsidRPr="00CA3B20">
        <w:t>722300</w:t>
      </w:r>
    </w:p>
    <w:p w14:paraId="7B3365CC" w14:textId="77777777" w:rsidR="00CA3B20" w:rsidRPr="00CA3B20" w:rsidRDefault="00CA3B20" w:rsidP="00CA3B20">
      <w:r w:rsidRPr="00CA3B20">
        <w:t>Steel, stainless, wire</w:t>
      </w:r>
    </w:p>
    <w:p w14:paraId="7DD5379F" w14:textId="77777777" w:rsidR="00CA3B20" w:rsidRPr="00CA3B20" w:rsidRDefault="00CA3B20" w:rsidP="00CA3B20">
      <w:r w:rsidRPr="00CA3B20">
        <w:t>722410</w:t>
      </w:r>
    </w:p>
    <w:p w14:paraId="77C3B9FB" w14:textId="77777777" w:rsidR="00CA3B20" w:rsidRPr="00CA3B20" w:rsidRDefault="00CA3B20" w:rsidP="00CA3B20">
      <w:r w:rsidRPr="00CA3B20">
        <w:t>Steel, alloy, ingots and other primary forms</w:t>
      </w:r>
    </w:p>
    <w:p w14:paraId="2AC2CFB1" w14:textId="77777777" w:rsidR="00CA3B20" w:rsidRPr="00CA3B20" w:rsidRDefault="00CA3B20" w:rsidP="00CA3B20">
      <w:r w:rsidRPr="00CA3B20">
        <w:lastRenderedPageBreak/>
        <w:t>722490</w:t>
      </w:r>
    </w:p>
    <w:p w14:paraId="0EA6765F" w14:textId="77777777" w:rsidR="00CA3B20" w:rsidRPr="00CA3B20" w:rsidRDefault="00CA3B20" w:rsidP="00CA3B20">
      <w:r w:rsidRPr="00CA3B20">
        <w:t>Steel, alloy, semi-finished products</w:t>
      </w:r>
    </w:p>
    <w:p w14:paraId="2317CF6A" w14:textId="77777777" w:rsidR="00CA3B20" w:rsidRPr="00CA3B20" w:rsidRDefault="00CA3B20" w:rsidP="00CA3B20">
      <w:r w:rsidRPr="00CA3B20">
        <w:t>722511</w:t>
      </w:r>
    </w:p>
    <w:p w14:paraId="637CD21F" w14:textId="77777777" w:rsidR="00CA3B20" w:rsidRPr="00CA3B20" w:rsidRDefault="00CA3B20" w:rsidP="00CA3B20">
      <w:r w:rsidRPr="00CA3B20">
        <w:t>Steel, alloy, flat-rolled, width 600mm or more, of silicon-electrical steel, grain-oriented</w:t>
      </w:r>
    </w:p>
    <w:p w14:paraId="4695ED71" w14:textId="77777777" w:rsidR="00CA3B20" w:rsidRPr="00CA3B20" w:rsidRDefault="00CA3B20" w:rsidP="00CA3B20">
      <w:r w:rsidRPr="00CA3B20">
        <w:t>722519</w:t>
      </w:r>
    </w:p>
    <w:p w14:paraId="00C2DD66" w14:textId="77777777" w:rsidR="00CA3B20" w:rsidRPr="00CA3B20" w:rsidRDefault="00CA3B20" w:rsidP="00CA3B20">
      <w:r w:rsidRPr="00CA3B20">
        <w:t>Steel, alloy, flat-rolled, width 600mm or more, of silicon-electrical steel, (other than grain-oriented)</w:t>
      </w:r>
    </w:p>
    <w:p w14:paraId="4EB44142" w14:textId="77777777" w:rsidR="00CA3B20" w:rsidRPr="00CA3B20" w:rsidRDefault="00CA3B20" w:rsidP="00CA3B20">
      <w:r w:rsidRPr="00CA3B20">
        <w:t>722530</w:t>
      </w:r>
    </w:p>
    <w:p w14:paraId="74386B73" w14:textId="77777777" w:rsidR="00CA3B20" w:rsidRPr="00CA3B20" w:rsidRDefault="00CA3B20" w:rsidP="00CA3B20">
      <w:r w:rsidRPr="00CA3B20">
        <w:t>Steel, alloy, flat-rolled, width 600mm or more, hot-rolled, in coils</w:t>
      </w:r>
    </w:p>
    <w:p w14:paraId="337F045A" w14:textId="77777777" w:rsidR="00CA3B20" w:rsidRPr="00CA3B20" w:rsidRDefault="00CA3B20" w:rsidP="00CA3B20">
      <w:r w:rsidRPr="00CA3B20">
        <w:t>722540</w:t>
      </w:r>
    </w:p>
    <w:p w14:paraId="2AD6C7FD" w14:textId="77777777" w:rsidR="00CA3B20" w:rsidRPr="00CA3B20" w:rsidRDefault="00CA3B20" w:rsidP="00CA3B20">
      <w:r w:rsidRPr="00CA3B20">
        <w:t>Steel, alloy, flat-rolled, width 600mm or more, hot-rolled, not in coils</w:t>
      </w:r>
    </w:p>
    <w:p w14:paraId="0CC2FFD8" w14:textId="77777777" w:rsidR="00CA3B20" w:rsidRPr="00CA3B20" w:rsidRDefault="00CA3B20" w:rsidP="00CA3B20">
      <w:r w:rsidRPr="00CA3B20">
        <w:t>722550</w:t>
      </w:r>
    </w:p>
    <w:p w14:paraId="2FDDA729" w14:textId="77777777" w:rsidR="00CA3B20" w:rsidRPr="00CA3B20" w:rsidRDefault="00CA3B20" w:rsidP="00CA3B20">
      <w:r w:rsidRPr="00CA3B20">
        <w:t>Steel, alloy, flat-rolled, width 600mm or more, cold-rolled</w:t>
      </w:r>
    </w:p>
    <w:p w14:paraId="65629161" w14:textId="77777777" w:rsidR="00CA3B20" w:rsidRPr="00CA3B20" w:rsidRDefault="00CA3B20" w:rsidP="00CA3B20">
      <w:r w:rsidRPr="00CA3B20">
        <w:t>722591</w:t>
      </w:r>
    </w:p>
    <w:p w14:paraId="11702D01" w14:textId="77777777" w:rsidR="00CA3B20" w:rsidRPr="00CA3B20" w:rsidRDefault="00CA3B20" w:rsidP="00CA3B20">
      <w:r w:rsidRPr="00CA3B20">
        <w:t>Steel, alloy, flat-rolled, width 600mm or more, n.e.c. in heading no. 7225, electrolytically plated or coated with zinc</w:t>
      </w:r>
    </w:p>
    <w:p w14:paraId="177B2F05" w14:textId="77777777" w:rsidR="00CA3B20" w:rsidRPr="00CA3B20" w:rsidRDefault="00CA3B20" w:rsidP="00CA3B20">
      <w:r w:rsidRPr="00CA3B20">
        <w:t>722592</w:t>
      </w:r>
    </w:p>
    <w:p w14:paraId="6BC79A5F" w14:textId="77777777" w:rsidR="00CA3B20" w:rsidRPr="00CA3B20" w:rsidRDefault="00CA3B20" w:rsidP="00CA3B20">
      <w:r w:rsidRPr="00CA3B20">
        <w:t>Steel, alloy, flat-rolled, width 600mm or more, n.e.c. in heading no. 7225, plated or coated with zinc (other than electrolytically)</w:t>
      </w:r>
    </w:p>
    <w:p w14:paraId="637A1A42" w14:textId="77777777" w:rsidR="00CA3B20" w:rsidRPr="00CA3B20" w:rsidRDefault="00CA3B20" w:rsidP="00CA3B20">
      <w:r w:rsidRPr="00CA3B20">
        <w:t>722599</w:t>
      </w:r>
    </w:p>
    <w:p w14:paraId="5E4E379B" w14:textId="77777777" w:rsidR="00CA3B20" w:rsidRPr="00CA3B20" w:rsidRDefault="00CA3B20" w:rsidP="00CA3B20">
      <w:r w:rsidRPr="00CA3B20">
        <w:t>Steel, alloy, flat-rolled, width 600mm or more, n.e.c. in heading no. 7225, (other than plated or coated with zinc)</w:t>
      </w:r>
    </w:p>
    <w:p w14:paraId="79B82925" w14:textId="77777777" w:rsidR="00CA3B20" w:rsidRPr="00CA3B20" w:rsidRDefault="00CA3B20" w:rsidP="00CA3B20">
      <w:r w:rsidRPr="00CA3B20">
        <w:t>722611</w:t>
      </w:r>
    </w:p>
    <w:p w14:paraId="290F699A" w14:textId="77777777" w:rsidR="00CA3B20" w:rsidRPr="00CA3B20" w:rsidRDefault="00CA3B20" w:rsidP="00CA3B20">
      <w:r w:rsidRPr="00CA3B20">
        <w:t>Steel, alloy, flat-rolled, width less than 600mm, of silicon-electrical steel, grain-oriented</w:t>
      </w:r>
    </w:p>
    <w:p w14:paraId="4F5307D8" w14:textId="77777777" w:rsidR="00CA3B20" w:rsidRPr="00CA3B20" w:rsidRDefault="00CA3B20" w:rsidP="00CA3B20">
      <w:r w:rsidRPr="00CA3B20">
        <w:t>722619</w:t>
      </w:r>
    </w:p>
    <w:p w14:paraId="3F60CD93" w14:textId="77777777" w:rsidR="00CA3B20" w:rsidRPr="00CA3B20" w:rsidRDefault="00CA3B20" w:rsidP="00CA3B20">
      <w:r w:rsidRPr="00CA3B20">
        <w:t>Steel, alloy, flat-rolled, width less than 600mm, of silicon-electrical steel, other than grain-oriented</w:t>
      </w:r>
    </w:p>
    <w:p w14:paraId="7FBB4DA6" w14:textId="77777777" w:rsidR="00CA3B20" w:rsidRPr="00CA3B20" w:rsidRDefault="00CA3B20" w:rsidP="00CA3B20">
      <w:r w:rsidRPr="00CA3B20">
        <w:t>722620</w:t>
      </w:r>
    </w:p>
    <w:p w14:paraId="4F9EE3EC" w14:textId="77777777" w:rsidR="00CA3B20" w:rsidRPr="00CA3B20" w:rsidRDefault="00CA3B20" w:rsidP="00CA3B20">
      <w:r w:rsidRPr="00CA3B20">
        <w:t>Steel, alloy, flat-rolled, width less than 600mm, of high speed steel</w:t>
      </w:r>
    </w:p>
    <w:p w14:paraId="1D9AB013" w14:textId="77777777" w:rsidR="00CA3B20" w:rsidRPr="00CA3B20" w:rsidRDefault="00CA3B20" w:rsidP="00CA3B20">
      <w:r w:rsidRPr="00CA3B20">
        <w:t>722691</w:t>
      </w:r>
    </w:p>
    <w:p w14:paraId="52618C7D" w14:textId="77777777" w:rsidR="00CA3B20" w:rsidRPr="00CA3B20" w:rsidRDefault="00CA3B20" w:rsidP="00CA3B20">
      <w:r w:rsidRPr="00CA3B20">
        <w:t>Steel, alloy, flat-rolled, width less than 600mm, (excluding silicon-electrical or high speed steel), hot-rolled</w:t>
      </w:r>
    </w:p>
    <w:p w14:paraId="03576B1C" w14:textId="77777777" w:rsidR="00CA3B20" w:rsidRPr="00CA3B20" w:rsidRDefault="00CA3B20" w:rsidP="00CA3B20">
      <w:r w:rsidRPr="00CA3B20">
        <w:t>722692</w:t>
      </w:r>
    </w:p>
    <w:p w14:paraId="4BB4C087" w14:textId="77777777" w:rsidR="00CA3B20" w:rsidRPr="00CA3B20" w:rsidRDefault="00CA3B20" w:rsidP="00CA3B20">
      <w:r w:rsidRPr="00CA3B20">
        <w:t>Steel, alloy, flat-rolled, width less than 600mm, (excluding silicon-electrical or high speed steel), cold-rolled</w:t>
      </w:r>
    </w:p>
    <w:p w14:paraId="704ACD16" w14:textId="77777777" w:rsidR="00CA3B20" w:rsidRPr="00CA3B20" w:rsidRDefault="00CA3B20" w:rsidP="00CA3B20">
      <w:r w:rsidRPr="00CA3B20">
        <w:lastRenderedPageBreak/>
        <w:t>722699</w:t>
      </w:r>
    </w:p>
    <w:p w14:paraId="00AAC13A" w14:textId="77777777" w:rsidR="00CA3B20" w:rsidRPr="00CA3B20" w:rsidRDefault="00CA3B20" w:rsidP="00CA3B20">
      <w:r w:rsidRPr="00CA3B20">
        <w:t>Steel, alloy, flat-rolled, width less than 600mm, n.e.c. in item no. 7226.9</w:t>
      </w:r>
    </w:p>
    <w:p w14:paraId="31C387D7" w14:textId="77777777" w:rsidR="00CA3B20" w:rsidRPr="00CA3B20" w:rsidRDefault="00CA3B20" w:rsidP="00CA3B20">
      <w:r w:rsidRPr="00CA3B20">
        <w:t>722710</w:t>
      </w:r>
    </w:p>
    <w:p w14:paraId="353F1EAC" w14:textId="77777777" w:rsidR="00CA3B20" w:rsidRPr="00CA3B20" w:rsidRDefault="00CA3B20" w:rsidP="00CA3B20">
      <w:r w:rsidRPr="00CA3B20">
        <w:t>Steel, alloy, bars and rods, hot-rolled, in irregularly wound coils, of high speed steel</w:t>
      </w:r>
    </w:p>
    <w:p w14:paraId="51886A1D" w14:textId="77777777" w:rsidR="00CA3B20" w:rsidRPr="00CA3B20" w:rsidRDefault="00CA3B20" w:rsidP="00CA3B20">
      <w:r w:rsidRPr="00CA3B20">
        <w:t>722720</w:t>
      </w:r>
    </w:p>
    <w:p w14:paraId="795BB083" w14:textId="77777777" w:rsidR="00CA3B20" w:rsidRPr="00CA3B20" w:rsidRDefault="00CA3B20" w:rsidP="00CA3B20">
      <w:r w:rsidRPr="00CA3B20">
        <w:t>Steel, alloy, bars and rods, hot-rolled, in irregularly wound coils, of silico-manganese steel</w:t>
      </w:r>
    </w:p>
    <w:p w14:paraId="4D8F8F2B" w14:textId="77777777" w:rsidR="00CA3B20" w:rsidRPr="00CA3B20" w:rsidRDefault="00CA3B20" w:rsidP="00CA3B20">
      <w:r w:rsidRPr="00CA3B20">
        <w:t>722790</w:t>
      </w:r>
    </w:p>
    <w:p w14:paraId="17744EF2" w14:textId="77777777" w:rsidR="00CA3B20" w:rsidRPr="00CA3B20" w:rsidRDefault="00CA3B20" w:rsidP="00CA3B20">
      <w:r w:rsidRPr="00CA3B20">
        <w:t>Steel, alloy, bars and rods, hot-rolled, in irregularly wound coils, n.e.c. in heading no. 7227</w:t>
      </w:r>
    </w:p>
    <w:p w14:paraId="64056A16" w14:textId="77777777" w:rsidR="00CA3B20" w:rsidRPr="00CA3B20" w:rsidRDefault="00CA3B20" w:rsidP="00CA3B20">
      <w:r w:rsidRPr="00CA3B20">
        <w:t>722810</w:t>
      </w:r>
    </w:p>
    <w:p w14:paraId="3EC3B578" w14:textId="77777777" w:rsidR="00CA3B20" w:rsidRPr="00CA3B20" w:rsidRDefault="00CA3B20" w:rsidP="00CA3B20">
      <w:r w:rsidRPr="00CA3B20">
        <w:t>Steel, alloy, bars and rods, of high speed steel</w:t>
      </w:r>
    </w:p>
    <w:p w14:paraId="75159083" w14:textId="77777777" w:rsidR="00CA3B20" w:rsidRPr="00CA3B20" w:rsidRDefault="00CA3B20" w:rsidP="00CA3B20">
      <w:r w:rsidRPr="00CA3B20">
        <w:t>722820</w:t>
      </w:r>
    </w:p>
    <w:p w14:paraId="5755DC36" w14:textId="77777777" w:rsidR="00CA3B20" w:rsidRPr="00CA3B20" w:rsidRDefault="00CA3B20" w:rsidP="00CA3B20">
      <w:r w:rsidRPr="00CA3B20">
        <w:t>Steel, alloy, bars and rods, of silico-manganese steel</w:t>
      </w:r>
    </w:p>
    <w:p w14:paraId="13EDEFBE" w14:textId="77777777" w:rsidR="00CA3B20" w:rsidRPr="00CA3B20" w:rsidRDefault="00CA3B20" w:rsidP="00CA3B20">
      <w:r w:rsidRPr="00CA3B20">
        <w:t>722830</w:t>
      </w:r>
    </w:p>
    <w:p w14:paraId="2A13039F" w14:textId="77777777" w:rsidR="00CA3B20" w:rsidRPr="00CA3B20" w:rsidRDefault="00CA3B20" w:rsidP="00CA3B20">
      <w:r w:rsidRPr="00CA3B20">
        <w:t>Steel, alloy, bars and rods, hot-rolled, hot-drawn or extruded</w:t>
      </w:r>
    </w:p>
    <w:p w14:paraId="367EBC0F" w14:textId="77777777" w:rsidR="00CA3B20" w:rsidRPr="00CA3B20" w:rsidRDefault="00CA3B20" w:rsidP="00CA3B20">
      <w:r w:rsidRPr="00CA3B20">
        <w:t>722840</w:t>
      </w:r>
    </w:p>
    <w:p w14:paraId="3701685C" w14:textId="77777777" w:rsidR="00CA3B20" w:rsidRPr="00CA3B20" w:rsidRDefault="00CA3B20" w:rsidP="00CA3B20">
      <w:r w:rsidRPr="00CA3B20">
        <w:t>Steel, alloy, bars and rods, forged</w:t>
      </w:r>
    </w:p>
    <w:p w14:paraId="4C0D7440" w14:textId="77777777" w:rsidR="00CA3B20" w:rsidRPr="00CA3B20" w:rsidRDefault="00CA3B20" w:rsidP="00CA3B20">
      <w:r w:rsidRPr="00CA3B20">
        <w:t>722850</w:t>
      </w:r>
    </w:p>
    <w:p w14:paraId="3B31AB7E" w14:textId="77777777" w:rsidR="00CA3B20" w:rsidRPr="00CA3B20" w:rsidRDefault="00CA3B20" w:rsidP="00CA3B20">
      <w:r w:rsidRPr="00CA3B20">
        <w:t>Steel, alloy, bars and rods, cold-formed or cold-finished</w:t>
      </w:r>
    </w:p>
    <w:p w14:paraId="7B8CDE5B" w14:textId="77777777" w:rsidR="00CA3B20" w:rsidRPr="00CA3B20" w:rsidRDefault="00CA3B20" w:rsidP="00CA3B20">
      <w:r w:rsidRPr="00CA3B20">
        <w:t>722860</w:t>
      </w:r>
    </w:p>
    <w:p w14:paraId="663B443D" w14:textId="77777777" w:rsidR="00CA3B20" w:rsidRPr="00CA3B20" w:rsidRDefault="00CA3B20" w:rsidP="00CA3B20">
      <w:r w:rsidRPr="00CA3B20">
        <w:t>Steel, alloy, bars and rods n.e.c. in heading no. 7228</w:t>
      </w:r>
    </w:p>
    <w:p w14:paraId="0AB5C9AE" w14:textId="77777777" w:rsidR="00CA3B20" w:rsidRPr="00CA3B20" w:rsidRDefault="00CA3B20" w:rsidP="00CA3B20">
      <w:r w:rsidRPr="00CA3B20">
        <w:t>722870</w:t>
      </w:r>
    </w:p>
    <w:p w14:paraId="7B06D2CD" w14:textId="77777777" w:rsidR="00CA3B20" w:rsidRPr="00CA3B20" w:rsidRDefault="00CA3B20" w:rsidP="00CA3B20">
      <w:r w:rsidRPr="00CA3B20">
        <w:t>Steel, alloy, angles, shapes and sections</w:t>
      </w:r>
    </w:p>
    <w:p w14:paraId="4FD20453" w14:textId="77777777" w:rsidR="00CA3B20" w:rsidRPr="00CA3B20" w:rsidRDefault="00CA3B20" w:rsidP="00CA3B20">
      <w:r w:rsidRPr="00CA3B20">
        <w:t>722880</w:t>
      </w:r>
    </w:p>
    <w:p w14:paraId="46FCB5C0" w14:textId="77777777" w:rsidR="00CA3B20" w:rsidRPr="00CA3B20" w:rsidRDefault="00CA3B20" w:rsidP="00CA3B20">
      <w:r w:rsidRPr="00CA3B20">
        <w:t>Steel, alloy or non-alloy, hollow drill bars and rods</w:t>
      </w:r>
    </w:p>
    <w:p w14:paraId="67D5592B" w14:textId="77777777" w:rsidR="00CA3B20" w:rsidRPr="00CA3B20" w:rsidRDefault="00CA3B20" w:rsidP="00CA3B20">
      <w:r w:rsidRPr="00CA3B20">
        <w:t>722920</w:t>
      </w:r>
    </w:p>
    <w:p w14:paraId="7ECABF54" w14:textId="77777777" w:rsidR="00CA3B20" w:rsidRPr="00CA3B20" w:rsidRDefault="00CA3B20" w:rsidP="00CA3B20">
      <w:r w:rsidRPr="00CA3B20">
        <w:t>Steel, alloy, wire, of silico-manganese steel</w:t>
      </w:r>
    </w:p>
    <w:p w14:paraId="431AEB42" w14:textId="77777777" w:rsidR="00CA3B20" w:rsidRPr="00CA3B20" w:rsidRDefault="00CA3B20" w:rsidP="00CA3B20">
      <w:r w:rsidRPr="00CA3B20">
        <w:t>722990</w:t>
      </w:r>
    </w:p>
    <w:p w14:paraId="7AC0129F" w14:textId="77777777" w:rsidR="00CA3B20" w:rsidRPr="00CA3B20" w:rsidRDefault="00CA3B20" w:rsidP="00CA3B20">
      <w:r w:rsidRPr="00CA3B20">
        <w:t>Steel, alloy, wire, of materials other than silico-manganese steel</w:t>
      </w:r>
    </w:p>
    <w:p w14:paraId="35976130" w14:textId="77777777" w:rsidR="00CA3B20" w:rsidRPr="00CA3B20" w:rsidRDefault="00CA3B20" w:rsidP="00CA3B20">
      <w:r w:rsidRPr="00CA3B20">
        <w:t>730110</w:t>
      </w:r>
    </w:p>
    <w:p w14:paraId="0B7838FF" w14:textId="77777777" w:rsidR="00CA3B20" w:rsidRPr="00CA3B20" w:rsidRDefault="00CA3B20" w:rsidP="00CA3B20">
      <w:r w:rsidRPr="00CA3B20">
        <w:t>Iron or steel, sheet piling, whether or not drilled, punched or made from assembled elements</w:t>
      </w:r>
    </w:p>
    <w:p w14:paraId="1E2F37DA" w14:textId="77777777" w:rsidR="00CA3B20" w:rsidRPr="00CA3B20" w:rsidRDefault="00CA3B20" w:rsidP="00CA3B20">
      <w:r w:rsidRPr="00CA3B20">
        <w:t>730120</w:t>
      </w:r>
    </w:p>
    <w:p w14:paraId="147E55ED" w14:textId="77777777" w:rsidR="00CA3B20" w:rsidRPr="00CA3B20" w:rsidRDefault="00CA3B20" w:rsidP="00CA3B20">
      <w:r w:rsidRPr="00CA3B20">
        <w:lastRenderedPageBreak/>
        <w:t>Iron or steel, angles, shapes and sections, welded</w:t>
      </w:r>
    </w:p>
    <w:p w14:paraId="4DB3339F" w14:textId="77777777" w:rsidR="00CA3B20" w:rsidRPr="00CA3B20" w:rsidRDefault="00CA3B20" w:rsidP="00CA3B20">
      <w:r w:rsidRPr="00CA3B20">
        <w:t>730210</w:t>
      </w:r>
    </w:p>
    <w:p w14:paraId="6ED04263" w14:textId="77777777" w:rsidR="00CA3B20" w:rsidRPr="00CA3B20" w:rsidRDefault="00CA3B20" w:rsidP="00CA3B20">
      <w:r w:rsidRPr="00CA3B20">
        <w:t>Iron or steel, railway or tramway track construction material, rails</w:t>
      </w:r>
    </w:p>
    <w:p w14:paraId="468FB1D2" w14:textId="77777777" w:rsidR="00CA3B20" w:rsidRPr="00CA3B20" w:rsidRDefault="00CA3B20" w:rsidP="00CA3B20">
      <w:r w:rsidRPr="00CA3B20">
        <w:t>730230</w:t>
      </w:r>
    </w:p>
    <w:p w14:paraId="11A5A7D3" w14:textId="77777777" w:rsidR="00CA3B20" w:rsidRPr="00CA3B20" w:rsidRDefault="00CA3B20" w:rsidP="00CA3B20">
      <w:r w:rsidRPr="00CA3B20">
        <w:t>Iron or steel, railway or tramway track construction material, switch blades, crossing frogs, point rods and other crossing pieces</w:t>
      </w:r>
    </w:p>
    <w:p w14:paraId="1B23F7A9" w14:textId="77777777" w:rsidR="00CA3B20" w:rsidRPr="00CA3B20" w:rsidRDefault="00CA3B20" w:rsidP="00CA3B20">
      <w:r w:rsidRPr="00CA3B20">
        <w:t>730240</w:t>
      </w:r>
    </w:p>
    <w:p w14:paraId="4DE0D61A" w14:textId="77777777" w:rsidR="00CA3B20" w:rsidRPr="00CA3B20" w:rsidRDefault="00CA3B20" w:rsidP="00CA3B20">
      <w:r w:rsidRPr="00CA3B20">
        <w:t>Iron or steel, railway or tramway track construction material, fish-plates and sole plates</w:t>
      </w:r>
    </w:p>
    <w:p w14:paraId="458276C4" w14:textId="77777777" w:rsidR="00CA3B20" w:rsidRPr="00CA3B20" w:rsidRDefault="00CA3B20" w:rsidP="00CA3B20">
      <w:r w:rsidRPr="00CA3B20">
        <w:t>730290</w:t>
      </w:r>
    </w:p>
    <w:p w14:paraId="39131672" w14:textId="77777777" w:rsidR="00CA3B20" w:rsidRPr="00CA3B20" w:rsidRDefault="00CA3B20" w:rsidP="00CA3B20">
      <w:r w:rsidRPr="00CA3B20">
        <w:t>Iron or steel, railway or tramway track construction material, n.e.c. in heading no. 7302</w:t>
      </w:r>
    </w:p>
    <w:p w14:paraId="2C50D3B4" w14:textId="77777777" w:rsidR="00CA3B20" w:rsidRPr="00CA3B20" w:rsidRDefault="00CA3B20" w:rsidP="00CA3B20">
      <w:r w:rsidRPr="00CA3B20">
        <w:t>730300</w:t>
      </w:r>
    </w:p>
    <w:p w14:paraId="33D67463" w14:textId="77777777" w:rsidR="00CA3B20" w:rsidRPr="00CA3B20" w:rsidRDefault="00CA3B20" w:rsidP="00CA3B20">
      <w:r w:rsidRPr="00CA3B20">
        <w:t>Cast iron, tubes, pipes and hollow profiles</w:t>
      </w:r>
    </w:p>
    <w:p w14:paraId="453BC531" w14:textId="77777777" w:rsidR="00CA3B20" w:rsidRPr="00CA3B20" w:rsidRDefault="00CA3B20" w:rsidP="00CA3B20">
      <w:r w:rsidRPr="00CA3B20">
        <w:t>730411</w:t>
      </w:r>
    </w:p>
    <w:p w14:paraId="2108D0BB" w14:textId="77777777" w:rsidR="00CA3B20" w:rsidRPr="00CA3B20" w:rsidRDefault="00CA3B20" w:rsidP="00CA3B20">
      <w:r w:rsidRPr="00CA3B20">
        <w:t>Iron or steel (excluding cast iron), seamless, line pipe of a kind used for oil or gas pipelines, of stainless steel</w:t>
      </w:r>
    </w:p>
    <w:p w14:paraId="6A3C46EF" w14:textId="77777777" w:rsidR="00CA3B20" w:rsidRPr="00CA3B20" w:rsidRDefault="00CA3B20" w:rsidP="00CA3B20">
      <w:r w:rsidRPr="00CA3B20">
        <w:t>730419</w:t>
      </w:r>
    </w:p>
    <w:p w14:paraId="257A3716" w14:textId="77777777" w:rsidR="00CA3B20" w:rsidRPr="00CA3B20" w:rsidRDefault="00CA3B20" w:rsidP="00CA3B20">
      <w:r w:rsidRPr="00CA3B20">
        <w:t>Iron or steel (excluding cast iron or stainless steel), seamless, line pipe of a kind used for oil or gas pipelines</w:t>
      </w:r>
    </w:p>
    <w:p w14:paraId="5CA00EEC" w14:textId="77777777" w:rsidR="00CA3B20" w:rsidRPr="00CA3B20" w:rsidRDefault="00CA3B20" w:rsidP="00CA3B20">
      <w:r w:rsidRPr="00CA3B20">
        <w:t>730422</w:t>
      </w:r>
    </w:p>
    <w:p w14:paraId="03695BF7" w14:textId="77777777" w:rsidR="00CA3B20" w:rsidRPr="00CA3B20" w:rsidRDefault="00CA3B20" w:rsidP="00CA3B20">
      <w:r w:rsidRPr="00CA3B20">
        <w:t>Steel, stainless, seamless, drill pipe, of a kind used in drilling for oil or gas</w:t>
      </w:r>
    </w:p>
    <w:p w14:paraId="7BF9B93E" w14:textId="77777777" w:rsidR="00CA3B20" w:rsidRPr="00CA3B20" w:rsidRDefault="00CA3B20" w:rsidP="00CA3B20">
      <w:r w:rsidRPr="00CA3B20">
        <w:t>730423</w:t>
      </w:r>
    </w:p>
    <w:p w14:paraId="3644674D" w14:textId="77777777" w:rsidR="00CA3B20" w:rsidRPr="00CA3B20" w:rsidRDefault="00CA3B20" w:rsidP="00CA3B20">
      <w:r w:rsidRPr="00CA3B20">
        <w:t>Iron or steel (excluding cast iron or stainless steel), seamless, drill pipe, of a kind used in drilling for oil or gas</w:t>
      </w:r>
    </w:p>
    <w:p w14:paraId="793BBE79" w14:textId="77777777" w:rsidR="00CA3B20" w:rsidRPr="00CA3B20" w:rsidRDefault="00CA3B20" w:rsidP="00CA3B20">
      <w:r w:rsidRPr="00CA3B20">
        <w:t>730424</w:t>
      </w:r>
    </w:p>
    <w:p w14:paraId="04072F6E" w14:textId="77777777" w:rsidR="00CA3B20" w:rsidRPr="00CA3B20" w:rsidRDefault="00CA3B20" w:rsidP="00CA3B20">
      <w:r w:rsidRPr="00CA3B20">
        <w:t>Steel, stainless, seamless, casing and tubing, of a kind used in drilling for oil or gas</w:t>
      </w:r>
    </w:p>
    <w:p w14:paraId="22B35206" w14:textId="77777777" w:rsidR="00CA3B20" w:rsidRPr="00CA3B20" w:rsidRDefault="00CA3B20" w:rsidP="00CA3B20">
      <w:r w:rsidRPr="00CA3B20">
        <w:t>730429</w:t>
      </w:r>
    </w:p>
    <w:p w14:paraId="545E7975" w14:textId="77777777" w:rsidR="00CA3B20" w:rsidRPr="00CA3B20" w:rsidRDefault="00CA3B20" w:rsidP="00CA3B20">
      <w:r w:rsidRPr="00CA3B20">
        <w:t>Iron or steel (excluding cast iron or stainless steel), seamless, casing and tubing, of a kind used in drilling for oil or gas</w:t>
      </w:r>
    </w:p>
    <w:p w14:paraId="47667012" w14:textId="77777777" w:rsidR="00CA3B20" w:rsidRPr="00CA3B20" w:rsidRDefault="00CA3B20" w:rsidP="00CA3B20">
      <w:r w:rsidRPr="00CA3B20">
        <w:t>730431</w:t>
      </w:r>
    </w:p>
    <w:p w14:paraId="3FE631F7" w14:textId="77777777" w:rsidR="00CA3B20" w:rsidRPr="00CA3B20" w:rsidRDefault="00CA3B20" w:rsidP="00CA3B20">
      <w:r w:rsidRPr="00CA3B20">
        <w:t>Iron or non-alloy steel (excluding cast iron), seamless, cold-drawn or cold-rolled, tubes, pipes and hollow profiles of circular cross-section</w:t>
      </w:r>
    </w:p>
    <w:p w14:paraId="7D1798E2" w14:textId="77777777" w:rsidR="00CA3B20" w:rsidRPr="00CA3B20" w:rsidRDefault="00CA3B20" w:rsidP="00CA3B20">
      <w:r w:rsidRPr="00CA3B20">
        <w:t>730439</w:t>
      </w:r>
    </w:p>
    <w:p w14:paraId="0D51133C" w14:textId="77777777" w:rsidR="00CA3B20" w:rsidRPr="00CA3B20" w:rsidRDefault="00CA3B20" w:rsidP="00CA3B20">
      <w:r w:rsidRPr="00CA3B20">
        <w:t>Iron or non-alloy steel (excluding cast iron), seamless, (excluding cold-drawn or cold-rolled), tubes, pipes and hollow profiles of circular cross-section</w:t>
      </w:r>
    </w:p>
    <w:p w14:paraId="7A5BA575" w14:textId="77777777" w:rsidR="00CA3B20" w:rsidRPr="00CA3B20" w:rsidRDefault="00CA3B20" w:rsidP="00CA3B20">
      <w:r w:rsidRPr="00CA3B20">
        <w:lastRenderedPageBreak/>
        <w:t>730441</w:t>
      </w:r>
    </w:p>
    <w:p w14:paraId="28E77058" w14:textId="77777777" w:rsidR="00CA3B20" w:rsidRPr="00CA3B20" w:rsidRDefault="00CA3B20" w:rsidP="00CA3B20">
      <w:r w:rsidRPr="00CA3B20">
        <w:t>Steel, stainless, cold-drawn or cold-rolled (cold-reduced), tubes and pipes of circular cross-section</w:t>
      </w:r>
    </w:p>
    <w:p w14:paraId="51CD96BE" w14:textId="77777777" w:rsidR="00CA3B20" w:rsidRPr="00CA3B20" w:rsidRDefault="00CA3B20" w:rsidP="00CA3B20">
      <w:r w:rsidRPr="00CA3B20">
        <w:t>730449</w:t>
      </w:r>
    </w:p>
    <w:p w14:paraId="571CC865" w14:textId="77777777" w:rsidR="00CA3B20" w:rsidRPr="00CA3B20" w:rsidRDefault="00CA3B20" w:rsidP="00CA3B20">
      <w:r w:rsidRPr="00CA3B20">
        <w:t>Steel, stainless, (excluding cold-drawn or cold-rolled), tubes pipes and hollow profiles of circular cross-section</w:t>
      </w:r>
    </w:p>
    <w:p w14:paraId="0640AE93" w14:textId="77777777" w:rsidR="00CA3B20" w:rsidRPr="00CA3B20" w:rsidRDefault="00CA3B20" w:rsidP="00CA3B20">
      <w:r w:rsidRPr="00CA3B20">
        <w:t>730451</w:t>
      </w:r>
    </w:p>
    <w:p w14:paraId="7A75F5BF" w14:textId="77777777" w:rsidR="00CA3B20" w:rsidRPr="00CA3B20" w:rsidRDefault="00CA3B20" w:rsidP="00CA3B20">
      <w:r w:rsidRPr="00CA3B20">
        <w:t>Steel, alloy (not stainless steel), seamless, cold-drawn or cold-rolled (cold-reduced), tubes, pipes and hollow profiles of circular cross-section</w:t>
      </w:r>
    </w:p>
    <w:p w14:paraId="1A619102" w14:textId="77777777" w:rsidR="00CA3B20" w:rsidRPr="00CA3B20" w:rsidRDefault="00CA3B20" w:rsidP="00CA3B20">
      <w:r w:rsidRPr="00CA3B20">
        <w:t>730459</w:t>
      </w:r>
    </w:p>
    <w:p w14:paraId="2C04AD81" w14:textId="77777777" w:rsidR="00CA3B20" w:rsidRPr="00CA3B20" w:rsidRDefault="00CA3B20" w:rsidP="00CA3B20">
      <w:r w:rsidRPr="00CA3B20">
        <w:t>Steel, alloy (not stainless steel), (excluding cold-drawn or cold-rolled), tubes, pipes and hollow profiles of circular cross-section</w:t>
      </w:r>
    </w:p>
    <w:p w14:paraId="4A80F50B" w14:textId="77777777" w:rsidR="00CA3B20" w:rsidRPr="00CA3B20" w:rsidRDefault="00CA3B20" w:rsidP="00CA3B20">
      <w:r w:rsidRPr="00CA3B20">
        <w:t>730490</w:t>
      </w:r>
    </w:p>
    <w:p w14:paraId="50459644" w14:textId="77777777" w:rsidR="00CA3B20" w:rsidRPr="00CA3B20" w:rsidRDefault="00CA3B20" w:rsidP="00CA3B20">
      <w:r w:rsidRPr="00CA3B20">
        <w:t>Iron or steel (excluding cast iron), seamless, tubes, pipes and hollow profiles, seamless, n.e.c. in heading no. 7304</w:t>
      </w:r>
    </w:p>
    <w:p w14:paraId="18A27E6E" w14:textId="77777777" w:rsidR="00CA3B20" w:rsidRPr="00CA3B20" w:rsidRDefault="00CA3B20" w:rsidP="00CA3B20">
      <w:r w:rsidRPr="00CA3B20">
        <w:t>730511</w:t>
      </w:r>
    </w:p>
    <w:p w14:paraId="2CD8FFA1" w14:textId="77777777" w:rsidR="00CA3B20" w:rsidRPr="00CA3B20" w:rsidRDefault="00CA3B20" w:rsidP="00CA3B20">
      <w:r w:rsidRPr="00CA3B20">
        <w:t>Iron or steel (excluding cast iron), line pipe of a kind used for oil or gas pipelines (not seamless), longitudinally submerged arc welded, having circular cross-sections, external diameter exceeds 406.4mm</w:t>
      </w:r>
    </w:p>
    <w:p w14:paraId="1BD389C6" w14:textId="77777777" w:rsidR="00CA3B20" w:rsidRPr="00CA3B20" w:rsidRDefault="00CA3B20" w:rsidP="00CA3B20">
      <w:r w:rsidRPr="00CA3B20">
        <w:t>730512</w:t>
      </w:r>
    </w:p>
    <w:p w14:paraId="1D5932F2" w14:textId="77777777" w:rsidR="00CA3B20" w:rsidRPr="00CA3B20" w:rsidRDefault="00CA3B20" w:rsidP="00CA3B20">
      <w:r w:rsidRPr="00CA3B20">
        <w:t>Iron or steel (excluding cast iron), line pipe of a kind used for oil or gas pipelines (not seamless), longitudinally welded (not submerged arc welded), having circular cross-sections, external diameter exceeds 406.4mm</w:t>
      </w:r>
    </w:p>
    <w:p w14:paraId="0204225E" w14:textId="77777777" w:rsidR="00CA3B20" w:rsidRPr="00CA3B20" w:rsidRDefault="00CA3B20" w:rsidP="00CA3B20">
      <w:r w:rsidRPr="00CA3B20">
        <w:t>730519</w:t>
      </w:r>
    </w:p>
    <w:p w14:paraId="73A72951" w14:textId="77777777" w:rsidR="00CA3B20" w:rsidRPr="00CA3B20" w:rsidRDefault="00CA3B20" w:rsidP="00CA3B20">
      <w:r w:rsidRPr="00CA3B20">
        <w:t>Iron or steel (excluding cast iron), line pipe of a kind used for oil or gas pipelines (not seamless), (not longitudinally welded), having circular cross-sections, external diameter exceeds 406.4mm</w:t>
      </w:r>
    </w:p>
    <w:p w14:paraId="6EE8F8F8" w14:textId="77777777" w:rsidR="00CA3B20" w:rsidRPr="00CA3B20" w:rsidRDefault="00CA3B20" w:rsidP="00CA3B20">
      <w:r w:rsidRPr="00CA3B20">
        <w:t>730520</w:t>
      </w:r>
    </w:p>
    <w:p w14:paraId="7AA42C44" w14:textId="77777777" w:rsidR="00CA3B20" w:rsidRPr="00CA3B20" w:rsidRDefault="00CA3B20" w:rsidP="00CA3B20">
      <w:r w:rsidRPr="00CA3B20">
        <w:t>Iron or steel (excluding cast iron), casing of a kind used in drilling for oil or gas (not seamless), having circular cross-sections, external diameter exceeds 406.4mm</w:t>
      </w:r>
    </w:p>
    <w:p w14:paraId="07431562" w14:textId="77777777" w:rsidR="00CA3B20" w:rsidRPr="00CA3B20" w:rsidRDefault="00CA3B20" w:rsidP="00CA3B20">
      <w:r w:rsidRPr="00CA3B20">
        <w:t>730531</w:t>
      </w:r>
    </w:p>
    <w:p w14:paraId="3397FAA3" w14:textId="77777777" w:rsidR="00CA3B20" w:rsidRPr="00CA3B20" w:rsidRDefault="00CA3B20" w:rsidP="00CA3B20">
      <w:r w:rsidRPr="00CA3B20">
        <w:t>Iron or steel (excluding cast iron), tubes and pipes (other than line pipe or casing of a kind used for oil or gas pipelines), longitudinally welded, having circular cross-sections, external diameter exceeds 406.4mm, (not seamless)</w:t>
      </w:r>
    </w:p>
    <w:p w14:paraId="6877153B" w14:textId="77777777" w:rsidR="00CA3B20" w:rsidRPr="00CA3B20" w:rsidRDefault="00CA3B20" w:rsidP="00CA3B20">
      <w:r w:rsidRPr="00CA3B20">
        <w:t>730539</w:t>
      </w:r>
    </w:p>
    <w:p w14:paraId="3B76665B" w14:textId="77777777" w:rsidR="00CA3B20" w:rsidRPr="00CA3B20" w:rsidRDefault="00CA3B20" w:rsidP="00CA3B20">
      <w:r w:rsidRPr="00CA3B20">
        <w:t>Iron or steel (excluding cast iron), tubes and pipes (other than line pipe or casing of a kind used for oil or gas pipelines), welded (not longitudinally welded), having circular cross-sections, external diameter exceeds 406.4mm, (not seamless)</w:t>
      </w:r>
    </w:p>
    <w:p w14:paraId="48417671" w14:textId="77777777" w:rsidR="00CA3B20" w:rsidRPr="00CA3B20" w:rsidRDefault="00CA3B20" w:rsidP="00CA3B20">
      <w:r w:rsidRPr="00CA3B20">
        <w:lastRenderedPageBreak/>
        <w:t>730590</w:t>
      </w:r>
    </w:p>
    <w:p w14:paraId="1269AE89" w14:textId="77777777" w:rsidR="00CA3B20" w:rsidRPr="00CA3B20" w:rsidRDefault="00CA3B20" w:rsidP="00CA3B20">
      <w:r w:rsidRPr="00CA3B20">
        <w:t>Iron or steel (excluding cast iron), tubes and pipes n.e.c. in heading no. 7305, having circular cross-sections, external diameter exceeds 406.4mm, (not seamless)</w:t>
      </w:r>
    </w:p>
    <w:p w14:paraId="7B597D4E" w14:textId="77777777" w:rsidR="00CA3B20" w:rsidRPr="00CA3B20" w:rsidRDefault="00CA3B20" w:rsidP="00CA3B20">
      <w:r w:rsidRPr="00CA3B20">
        <w:t>730611</w:t>
      </w:r>
    </w:p>
    <w:p w14:paraId="33291ABD" w14:textId="77777777" w:rsidR="00CA3B20" w:rsidRPr="00CA3B20" w:rsidRDefault="00CA3B20" w:rsidP="00CA3B20">
      <w:r w:rsidRPr="00CA3B20">
        <w:t>Steel, stainless, line pipe of a kind used for oil or gas pipelines n.e.c. in chapter 73, welded, (not seamless)</w:t>
      </w:r>
    </w:p>
    <w:p w14:paraId="4AF392CF" w14:textId="77777777" w:rsidR="00CA3B20" w:rsidRPr="00CA3B20" w:rsidRDefault="00CA3B20" w:rsidP="00CA3B20">
      <w:r w:rsidRPr="00CA3B20">
        <w:t>730619</w:t>
      </w:r>
    </w:p>
    <w:p w14:paraId="7D53FA58" w14:textId="77777777" w:rsidR="00CA3B20" w:rsidRPr="00CA3B20" w:rsidRDefault="00CA3B20" w:rsidP="00CA3B20">
      <w:r w:rsidRPr="00CA3B20">
        <w:t>Iron or steel (excluding cast iron), line pipe of a kind used for oil or gas pipelines (other than of stainless steel or seamless), n.e.c. in chapter 73</w:t>
      </w:r>
    </w:p>
    <w:p w14:paraId="19B7F86F" w14:textId="77777777" w:rsidR="00CA3B20" w:rsidRPr="00CA3B20" w:rsidRDefault="00CA3B20" w:rsidP="00CA3B20">
      <w:r w:rsidRPr="00CA3B20">
        <w:t>730621</w:t>
      </w:r>
    </w:p>
    <w:p w14:paraId="41C2748B" w14:textId="77777777" w:rsidR="00CA3B20" w:rsidRPr="00CA3B20" w:rsidRDefault="00CA3B20" w:rsidP="00CA3B20">
      <w:r w:rsidRPr="00CA3B20">
        <w:t>Steel, stainless, casing and tubing of a kind used in drilling for oil and gas, n.e.c. in chapter 73, welded, (not seamless)</w:t>
      </w:r>
    </w:p>
    <w:p w14:paraId="5BFDD781" w14:textId="77777777" w:rsidR="00CA3B20" w:rsidRPr="00CA3B20" w:rsidRDefault="00CA3B20" w:rsidP="00CA3B20">
      <w:r w:rsidRPr="00CA3B20">
        <w:t>730629</w:t>
      </w:r>
    </w:p>
    <w:p w14:paraId="344155FE" w14:textId="77777777" w:rsidR="00CA3B20" w:rsidRPr="00CA3B20" w:rsidRDefault="00CA3B20" w:rsidP="00CA3B20">
      <w:r w:rsidRPr="00CA3B20">
        <w:t>Iron or steel (excluding cast iron), casing and tubing of a kind used in drilling for oil and gas (other than stainless steel or seamless), n.e.c. in chapter 73</w:t>
      </w:r>
    </w:p>
    <w:p w14:paraId="498CBADA" w14:textId="77777777" w:rsidR="00CA3B20" w:rsidRPr="00CA3B20" w:rsidRDefault="00CA3B20" w:rsidP="00CA3B20">
      <w:r w:rsidRPr="00CA3B20">
        <w:t>730630</w:t>
      </w:r>
    </w:p>
    <w:p w14:paraId="36E92546" w14:textId="77777777" w:rsidR="00CA3B20" w:rsidRPr="00CA3B20" w:rsidRDefault="00CA3B20" w:rsidP="00CA3B20">
      <w:r w:rsidRPr="00CA3B20">
        <w:t>Iron or non-alloy steel (excluding cast iron), tubes and pipes (not seamless), welded, of circular cross-section, n.e.c. in chapter 73</w:t>
      </w:r>
    </w:p>
    <w:p w14:paraId="2947AD5F" w14:textId="77777777" w:rsidR="00CA3B20" w:rsidRPr="00CA3B20" w:rsidRDefault="00CA3B20" w:rsidP="00CA3B20">
      <w:r w:rsidRPr="00CA3B20">
        <w:t>730640</w:t>
      </w:r>
    </w:p>
    <w:p w14:paraId="3DD2DF2B" w14:textId="77777777" w:rsidR="00CA3B20" w:rsidRPr="00CA3B20" w:rsidRDefault="00CA3B20" w:rsidP="00CA3B20">
      <w:r w:rsidRPr="00CA3B20">
        <w:t>Steel, stainless, tubes, pipes and hollow profiles, welded, of circular cross-section, n.e.c. in chapter 73</w:t>
      </w:r>
    </w:p>
    <w:p w14:paraId="5DC83D4D" w14:textId="77777777" w:rsidR="00CA3B20" w:rsidRPr="00CA3B20" w:rsidRDefault="00CA3B20" w:rsidP="00CA3B20">
      <w:r w:rsidRPr="00CA3B20">
        <w:t>730650</w:t>
      </w:r>
    </w:p>
    <w:p w14:paraId="65E49427" w14:textId="77777777" w:rsidR="00CA3B20" w:rsidRPr="00CA3B20" w:rsidRDefault="00CA3B20" w:rsidP="00CA3B20">
      <w:r w:rsidRPr="00CA3B20">
        <w:t>Steel, alloy, tubes, pipes and hollow profiles (other than stainless steel or seamless), welded, of circular cross-section, n.e.c. in chapter 73</w:t>
      </w:r>
    </w:p>
    <w:p w14:paraId="0D148C90" w14:textId="77777777" w:rsidR="00CA3B20" w:rsidRPr="00CA3B20" w:rsidRDefault="00CA3B20" w:rsidP="00CA3B20">
      <w:r w:rsidRPr="00CA3B20">
        <w:t>730661</w:t>
      </w:r>
    </w:p>
    <w:p w14:paraId="68613578" w14:textId="77777777" w:rsidR="00CA3B20" w:rsidRPr="00CA3B20" w:rsidRDefault="00CA3B20" w:rsidP="00CA3B20">
      <w:r w:rsidRPr="00CA3B20">
        <w:t>Iron or steel (excluding cast iron), tubes, pipes and hollow profiles (not seamless), welded, of square or rectangular cross-section, n.e.c. in chapter 73</w:t>
      </w:r>
    </w:p>
    <w:p w14:paraId="744D2F88" w14:textId="77777777" w:rsidR="00CA3B20" w:rsidRPr="00CA3B20" w:rsidRDefault="00CA3B20" w:rsidP="00CA3B20">
      <w:r w:rsidRPr="00CA3B20">
        <w:t>730669</w:t>
      </w:r>
    </w:p>
    <w:p w14:paraId="502566AC" w14:textId="77777777" w:rsidR="00CA3B20" w:rsidRPr="00CA3B20" w:rsidRDefault="00CA3B20" w:rsidP="00CA3B20">
      <w:r w:rsidRPr="00CA3B20">
        <w:t>Iron or steel (excluding cast iron), tubes, pipes and hollow profiles (not seamless), n.e.c. in chapter 73, welded, of non-circular cross-section (not square or rectangular cross-section)</w:t>
      </w:r>
    </w:p>
    <w:p w14:paraId="45E0AE79" w14:textId="77777777" w:rsidR="00CA3B20" w:rsidRPr="00CA3B20" w:rsidRDefault="00CA3B20" w:rsidP="00CA3B20">
      <w:r w:rsidRPr="00CA3B20">
        <w:t>730690</w:t>
      </w:r>
    </w:p>
    <w:p w14:paraId="57923790" w14:textId="77777777" w:rsidR="00CA3B20" w:rsidRPr="00CA3B20" w:rsidRDefault="00CA3B20" w:rsidP="00CA3B20">
      <w:r w:rsidRPr="00CA3B20">
        <w:t>Iron or steel (excluding cast iron), tubes, pipes and hollow profiles (not seamless), n.e.c. in chapter 73</w:t>
      </w:r>
    </w:p>
    <w:p w14:paraId="1F6A86D3" w14:textId="77777777" w:rsidR="00CA3B20" w:rsidRPr="00CA3B20" w:rsidRDefault="00CA3B20" w:rsidP="00CA3B20">
      <w:r w:rsidRPr="00CA3B20">
        <w:t>730711</w:t>
      </w:r>
    </w:p>
    <w:p w14:paraId="54C31BA0" w14:textId="77777777" w:rsidR="00CA3B20" w:rsidRPr="00CA3B20" w:rsidRDefault="00CA3B20" w:rsidP="00CA3B20">
      <w:r w:rsidRPr="00CA3B20">
        <w:t>Cast iron, cast fittings, of non-malleable cast iron</w:t>
      </w:r>
    </w:p>
    <w:p w14:paraId="5C07B432" w14:textId="77777777" w:rsidR="00CA3B20" w:rsidRPr="00CA3B20" w:rsidRDefault="00CA3B20" w:rsidP="00CA3B20">
      <w:r w:rsidRPr="00CA3B20">
        <w:t>730719</w:t>
      </w:r>
    </w:p>
    <w:p w14:paraId="2E98D1A9" w14:textId="77777777" w:rsidR="00CA3B20" w:rsidRPr="00CA3B20" w:rsidRDefault="00CA3B20" w:rsidP="00CA3B20">
      <w:r w:rsidRPr="00CA3B20">
        <w:lastRenderedPageBreak/>
        <w:t>Iron or steel, cast fittings, other than of non-malleable cast iron</w:t>
      </w:r>
    </w:p>
    <w:p w14:paraId="37AFFEA9" w14:textId="77777777" w:rsidR="00CA3B20" w:rsidRPr="00CA3B20" w:rsidRDefault="00CA3B20" w:rsidP="00CA3B20">
      <w:r w:rsidRPr="00CA3B20">
        <w:t>730721</w:t>
      </w:r>
    </w:p>
    <w:p w14:paraId="75C9710F" w14:textId="77777777" w:rsidR="00CA3B20" w:rsidRPr="00CA3B20" w:rsidRDefault="00CA3B20" w:rsidP="00CA3B20">
      <w:r w:rsidRPr="00CA3B20">
        <w:t>Steel, stainless, tube or pipe fittings, flanges, of stainless steel</w:t>
      </w:r>
    </w:p>
    <w:p w14:paraId="4C033A38" w14:textId="77777777" w:rsidR="00CA3B20" w:rsidRPr="00CA3B20" w:rsidRDefault="00CA3B20" w:rsidP="00CA3B20">
      <w:r w:rsidRPr="00CA3B20">
        <w:t>730722</w:t>
      </w:r>
    </w:p>
    <w:p w14:paraId="32DD543B" w14:textId="77777777" w:rsidR="00CA3B20" w:rsidRPr="00CA3B20" w:rsidRDefault="00CA3B20" w:rsidP="00CA3B20">
      <w:r w:rsidRPr="00CA3B20">
        <w:t>Steel, stainless, tube or pipe fittings, threaded elbows, bends and sleeves</w:t>
      </w:r>
    </w:p>
    <w:p w14:paraId="6FF525C3" w14:textId="77777777" w:rsidR="00CA3B20" w:rsidRPr="00CA3B20" w:rsidRDefault="00CA3B20" w:rsidP="00CA3B20">
      <w:r w:rsidRPr="00CA3B20">
        <w:t>730723</w:t>
      </w:r>
    </w:p>
    <w:p w14:paraId="2AB68AE0" w14:textId="77777777" w:rsidR="00CA3B20" w:rsidRPr="00CA3B20" w:rsidRDefault="00CA3B20" w:rsidP="00CA3B20">
      <w:r w:rsidRPr="00CA3B20">
        <w:t>Steel, stainless, tube or pipe fittings, butt welding fittings</w:t>
      </w:r>
    </w:p>
    <w:p w14:paraId="37FA6F8B" w14:textId="77777777" w:rsidR="00CA3B20" w:rsidRPr="00CA3B20" w:rsidRDefault="00CA3B20" w:rsidP="00CA3B20">
      <w:r w:rsidRPr="00CA3B20">
        <w:t>730729</w:t>
      </w:r>
    </w:p>
    <w:p w14:paraId="1D95FBDE" w14:textId="77777777" w:rsidR="00CA3B20" w:rsidRPr="00CA3B20" w:rsidRDefault="00CA3B20" w:rsidP="00CA3B20">
      <w:r w:rsidRPr="00CA3B20">
        <w:t>Steel, stainless, tube or pipe fittings, n.e.c. in item no. 7307.2</w:t>
      </w:r>
    </w:p>
    <w:p w14:paraId="1DEC3B5B" w14:textId="77777777" w:rsidR="00CA3B20" w:rsidRPr="00CA3B20" w:rsidRDefault="00CA3B20" w:rsidP="00CA3B20">
      <w:r w:rsidRPr="00CA3B20">
        <w:t>730791</w:t>
      </w:r>
    </w:p>
    <w:p w14:paraId="0AADE562" w14:textId="77777777" w:rsidR="00CA3B20" w:rsidRPr="00CA3B20" w:rsidRDefault="00CA3B20" w:rsidP="00CA3B20">
      <w:r w:rsidRPr="00CA3B20">
        <w:t>Iron or steel, tube or pipe fittings, flanges, other than stainless steel</w:t>
      </w:r>
    </w:p>
    <w:p w14:paraId="4C45937A" w14:textId="77777777" w:rsidR="00CA3B20" w:rsidRPr="00CA3B20" w:rsidRDefault="00CA3B20" w:rsidP="00CA3B20">
      <w:r w:rsidRPr="00CA3B20">
        <w:t>730792</w:t>
      </w:r>
    </w:p>
    <w:p w14:paraId="243795F9" w14:textId="77777777" w:rsidR="00CA3B20" w:rsidRPr="00CA3B20" w:rsidRDefault="00CA3B20" w:rsidP="00CA3B20">
      <w:r w:rsidRPr="00CA3B20">
        <w:t>Iron or steel, tube or pipe fittings, threaded elbows, bends and sleeves, other than stainless steel</w:t>
      </w:r>
    </w:p>
    <w:p w14:paraId="03814575" w14:textId="77777777" w:rsidR="00CA3B20" w:rsidRPr="00CA3B20" w:rsidRDefault="00CA3B20" w:rsidP="00CA3B20">
      <w:r w:rsidRPr="00CA3B20">
        <w:t>730793</w:t>
      </w:r>
    </w:p>
    <w:p w14:paraId="11523E5F" w14:textId="77777777" w:rsidR="00CA3B20" w:rsidRPr="00CA3B20" w:rsidRDefault="00CA3B20" w:rsidP="00CA3B20">
      <w:r w:rsidRPr="00CA3B20">
        <w:t>Iron or steel, tube or pipe fittings, butt welding fittings, other than stainless steel</w:t>
      </w:r>
    </w:p>
    <w:p w14:paraId="1B2F8414" w14:textId="77777777" w:rsidR="00CA3B20" w:rsidRPr="00CA3B20" w:rsidRDefault="00CA3B20" w:rsidP="00CA3B20">
      <w:r w:rsidRPr="00CA3B20">
        <w:t>730799</w:t>
      </w:r>
    </w:p>
    <w:p w14:paraId="08EAA446" w14:textId="77777777" w:rsidR="00CA3B20" w:rsidRPr="00CA3B20" w:rsidRDefault="00CA3B20" w:rsidP="00CA3B20">
      <w:r w:rsidRPr="00CA3B20">
        <w:t>Iron or steel, tube or pipe fittings, n.e.c. in item no. 7307.9, other than stainless steel</w:t>
      </w:r>
    </w:p>
    <w:p w14:paraId="2CACBCF7" w14:textId="77777777" w:rsidR="00CA3B20" w:rsidRPr="00CA3B20" w:rsidRDefault="00CA3B20" w:rsidP="00CA3B20">
      <w:r w:rsidRPr="00CA3B20">
        <w:t>730810</w:t>
      </w:r>
    </w:p>
    <w:p w14:paraId="79DA17A9" w14:textId="77777777" w:rsidR="00CA3B20" w:rsidRPr="00CA3B20" w:rsidRDefault="00CA3B20" w:rsidP="00CA3B20">
      <w:r w:rsidRPr="00CA3B20">
        <w:t>Iron or steel, structures and parts thereof, bridges and bridge-sections</w:t>
      </w:r>
    </w:p>
    <w:p w14:paraId="3ECA969F" w14:textId="77777777" w:rsidR="00CA3B20" w:rsidRPr="00CA3B20" w:rsidRDefault="00CA3B20" w:rsidP="00CA3B20">
      <w:r w:rsidRPr="00CA3B20">
        <w:t>730820</w:t>
      </w:r>
    </w:p>
    <w:p w14:paraId="7D011EB6" w14:textId="77777777" w:rsidR="00CA3B20" w:rsidRPr="00CA3B20" w:rsidRDefault="00CA3B20" w:rsidP="00CA3B20">
      <w:r w:rsidRPr="00CA3B20">
        <w:t>Iron or steel, structures and parts thereof, towers and lattice masts</w:t>
      </w:r>
    </w:p>
    <w:p w14:paraId="2F041ADD" w14:textId="77777777" w:rsidR="00CA3B20" w:rsidRPr="00CA3B20" w:rsidRDefault="00CA3B20" w:rsidP="00CA3B20">
      <w:r w:rsidRPr="00CA3B20">
        <w:t>730830</w:t>
      </w:r>
    </w:p>
    <w:p w14:paraId="4B8755BE" w14:textId="77777777" w:rsidR="00CA3B20" w:rsidRPr="00CA3B20" w:rsidRDefault="00CA3B20" w:rsidP="00CA3B20">
      <w:r w:rsidRPr="00CA3B20">
        <w:t>Iron or steel, structures and parts thereof, doors, windows and their frames and thresholds for doors</w:t>
      </w:r>
    </w:p>
    <w:p w14:paraId="21F1427A" w14:textId="77777777" w:rsidR="00CA3B20" w:rsidRPr="00CA3B20" w:rsidRDefault="00CA3B20" w:rsidP="00CA3B20">
      <w:r w:rsidRPr="00CA3B20">
        <w:t>730840</w:t>
      </w:r>
    </w:p>
    <w:p w14:paraId="3F8FFDBD" w14:textId="77777777" w:rsidR="00CA3B20" w:rsidRPr="00CA3B20" w:rsidRDefault="00CA3B20" w:rsidP="00CA3B20">
      <w:r w:rsidRPr="00CA3B20">
        <w:t>Iron or steel, structures and parts thereof, props and similar equipment for scaffolding, shuttering or pit-propping</w:t>
      </w:r>
    </w:p>
    <w:p w14:paraId="12061713" w14:textId="77777777" w:rsidR="00CA3B20" w:rsidRPr="00CA3B20" w:rsidRDefault="00CA3B20" w:rsidP="00CA3B20">
      <w:r w:rsidRPr="00CA3B20">
        <w:t>730890</w:t>
      </w:r>
    </w:p>
    <w:p w14:paraId="0EAFFE76" w14:textId="77777777" w:rsidR="00CA3B20" w:rsidRPr="00CA3B20" w:rsidRDefault="00CA3B20" w:rsidP="00CA3B20">
      <w:r w:rsidRPr="00CA3B20">
        <w:t>Iron or steel, structures and parts thereof, n.e.c. in heading 7308</w:t>
      </w:r>
    </w:p>
    <w:p w14:paraId="10C19E15" w14:textId="77777777" w:rsidR="00CA3B20" w:rsidRPr="00CA3B20" w:rsidRDefault="00CA3B20" w:rsidP="00CA3B20">
      <w:r w:rsidRPr="00CA3B20">
        <w:t>730900</w:t>
      </w:r>
    </w:p>
    <w:p w14:paraId="6EDA3B5B" w14:textId="77777777" w:rsidR="00CA3B20" w:rsidRPr="00CA3B20" w:rsidRDefault="00CA3B20" w:rsidP="00CA3B20">
      <w:r w:rsidRPr="00CA3B20">
        <w:t>Reservoirs, tanks, vats and similar containers, for any material (excluding compressed or liquefied gas), of iron or steel, capacity exceeding 300l, whether or not lined or heat insulated</w:t>
      </w:r>
    </w:p>
    <w:p w14:paraId="452406F2" w14:textId="77777777" w:rsidR="00CA3B20" w:rsidRPr="00CA3B20" w:rsidRDefault="00CA3B20" w:rsidP="00CA3B20">
      <w:r w:rsidRPr="00CA3B20">
        <w:t>731010</w:t>
      </w:r>
    </w:p>
    <w:p w14:paraId="122B598B" w14:textId="77777777" w:rsidR="00CA3B20" w:rsidRPr="00CA3B20" w:rsidRDefault="00CA3B20" w:rsidP="00CA3B20">
      <w:r w:rsidRPr="00CA3B20">
        <w:lastRenderedPageBreak/>
        <w:t>Tanks, casks, drums, cans, boxes and similar containers, for any material (excluding compressed or liquefied gas), 50l or more capacity but not exceeding 300l</w:t>
      </w:r>
    </w:p>
    <w:p w14:paraId="2416E4FE" w14:textId="77777777" w:rsidR="00CA3B20" w:rsidRPr="00CA3B20" w:rsidRDefault="00CA3B20" w:rsidP="00CA3B20">
      <w:r w:rsidRPr="00CA3B20">
        <w:t>731021</w:t>
      </w:r>
    </w:p>
    <w:p w14:paraId="1D5BA04B" w14:textId="77777777" w:rsidR="00CA3B20" w:rsidRPr="00CA3B20" w:rsidRDefault="00CA3B20" w:rsidP="00CA3B20">
      <w:r w:rsidRPr="00CA3B20">
        <w:t>Cans, which are to be closed by soldering or crimping, for any material (excluding compressed or liquefied gas), less than 50l capacity, of iron or steel</w:t>
      </w:r>
    </w:p>
    <w:p w14:paraId="5F2123AD" w14:textId="77777777" w:rsidR="00CA3B20" w:rsidRPr="00CA3B20" w:rsidRDefault="00CA3B20" w:rsidP="00CA3B20">
      <w:r w:rsidRPr="00CA3B20">
        <w:t>731029</w:t>
      </w:r>
    </w:p>
    <w:p w14:paraId="15629A2A" w14:textId="77777777" w:rsidR="00CA3B20" w:rsidRPr="00CA3B20" w:rsidRDefault="00CA3B20" w:rsidP="00CA3B20">
      <w:r w:rsidRPr="00CA3B20">
        <w:t>Tanks, casks, drums, boxes and similar containers for any material (excluding compressed or liquefied gas) less than 50l capacity, n.e.c. in item no. 7310.2, of iron or steel</w:t>
      </w:r>
    </w:p>
    <w:p w14:paraId="02C0E978" w14:textId="77777777" w:rsidR="00CA3B20" w:rsidRPr="00CA3B20" w:rsidRDefault="00CA3B20" w:rsidP="00CA3B20">
      <w:r w:rsidRPr="00CA3B20">
        <w:t>731100</w:t>
      </w:r>
    </w:p>
    <w:p w14:paraId="3DC95A84" w14:textId="77777777" w:rsidR="00CA3B20" w:rsidRPr="00CA3B20" w:rsidRDefault="00CA3B20" w:rsidP="00CA3B20">
      <w:r w:rsidRPr="00CA3B20">
        <w:t>Containers for compressed or liquefied gas, of iron or steel</w:t>
      </w:r>
    </w:p>
    <w:p w14:paraId="70A23D17" w14:textId="77777777" w:rsidR="00CA3B20" w:rsidRPr="00CA3B20" w:rsidRDefault="00CA3B20" w:rsidP="00CA3B20">
      <w:r w:rsidRPr="00CA3B20">
        <w:t>731210</w:t>
      </w:r>
    </w:p>
    <w:p w14:paraId="1B0E829C" w14:textId="77777777" w:rsidR="00CA3B20" w:rsidRPr="00CA3B20" w:rsidRDefault="00CA3B20" w:rsidP="00CA3B20">
      <w:r w:rsidRPr="00CA3B20">
        <w:t>Iron or steel, stranded wire, ropes and cables, not electrically insulated</w:t>
      </w:r>
    </w:p>
    <w:p w14:paraId="16B559D7" w14:textId="77777777" w:rsidR="00CA3B20" w:rsidRPr="00CA3B20" w:rsidRDefault="00CA3B20" w:rsidP="00CA3B20">
      <w:r w:rsidRPr="00CA3B20">
        <w:t>731290</w:t>
      </w:r>
    </w:p>
    <w:p w14:paraId="4644454D" w14:textId="77777777" w:rsidR="00CA3B20" w:rsidRPr="00CA3B20" w:rsidRDefault="00CA3B20" w:rsidP="00CA3B20">
      <w:r w:rsidRPr="00CA3B20">
        <w:t>Iron or steel, plaited bands, slings and the like, not electrically insulated</w:t>
      </w:r>
    </w:p>
    <w:p w14:paraId="44237DA7" w14:textId="77777777" w:rsidR="00CA3B20" w:rsidRPr="00CA3B20" w:rsidRDefault="00CA3B20" w:rsidP="00CA3B20">
      <w:r w:rsidRPr="00CA3B20">
        <w:t>731300</w:t>
      </w:r>
    </w:p>
    <w:p w14:paraId="209851FA" w14:textId="77777777" w:rsidR="00CA3B20" w:rsidRPr="00CA3B20" w:rsidRDefault="00CA3B20" w:rsidP="00CA3B20">
      <w:r w:rsidRPr="00CA3B20">
        <w:t>Iron of steel, barbed wire, twisted hoop or single flat wire and loosely twisted double wire, used for fencing</w:t>
      </w:r>
    </w:p>
    <w:p w14:paraId="0E8DA34A" w14:textId="77777777" w:rsidR="00CA3B20" w:rsidRPr="00CA3B20" w:rsidRDefault="00CA3B20" w:rsidP="00CA3B20">
      <w:r w:rsidRPr="00CA3B20">
        <w:t>731412</w:t>
      </w:r>
    </w:p>
    <w:p w14:paraId="6ABDFB96" w14:textId="77777777" w:rsidR="00CA3B20" w:rsidRPr="00CA3B20" w:rsidRDefault="00CA3B20" w:rsidP="00CA3B20">
      <w:r w:rsidRPr="00CA3B20">
        <w:t>Iron or steel, woven cloth, endless bands for machinery, of stainless steel</w:t>
      </w:r>
    </w:p>
    <w:p w14:paraId="1569A20E" w14:textId="77777777" w:rsidR="00CA3B20" w:rsidRPr="00CA3B20" w:rsidRDefault="00CA3B20" w:rsidP="00CA3B20">
      <w:r w:rsidRPr="00CA3B20">
        <w:t>731414</w:t>
      </w:r>
    </w:p>
    <w:p w14:paraId="107AB088" w14:textId="77777777" w:rsidR="00CA3B20" w:rsidRPr="00CA3B20" w:rsidRDefault="00CA3B20" w:rsidP="00CA3B20">
      <w:r w:rsidRPr="00CA3B20">
        <w:t>Iron or steel, woven cloth, of stainless steel, (other than endless bands for machinery)</w:t>
      </w:r>
    </w:p>
    <w:p w14:paraId="4DD302C9" w14:textId="77777777" w:rsidR="00CA3B20" w:rsidRPr="00CA3B20" w:rsidRDefault="00CA3B20" w:rsidP="00CA3B20">
      <w:r w:rsidRPr="00CA3B20">
        <w:t>731419</w:t>
      </w:r>
    </w:p>
    <w:p w14:paraId="331EA765" w14:textId="77777777" w:rsidR="00CA3B20" w:rsidRPr="00CA3B20" w:rsidRDefault="00CA3B20" w:rsidP="00CA3B20">
      <w:r w:rsidRPr="00CA3B20">
        <w:t>Iron or steel, woven cloth, other than of stainless steel</w:t>
      </w:r>
    </w:p>
    <w:p w14:paraId="3A08A762" w14:textId="77777777" w:rsidR="00CA3B20" w:rsidRPr="00CA3B20" w:rsidRDefault="00CA3B20" w:rsidP="00CA3B20">
      <w:r w:rsidRPr="00CA3B20">
        <w:t>731420</w:t>
      </w:r>
    </w:p>
    <w:p w14:paraId="790A1E55" w14:textId="77777777" w:rsidR="00CA3B20" w:rsidRPr="00CA3B20" w:rsidRDefault="00CA3B20" w:rsidP="00CA3B20">
      <w:r w:rsidRPr="00CA3B20">
        <w:t>Iron or steel wire, grill, netting and fencing, welded at intersections, of wire with a maximum cross-sectional dimension of 3mm or more and mesh size 100cm2 or more</w:t>
      </w:r>
    </w:p>
    <w:p w14:paraId="143AAAE0" w14:textId="77777777" w:rsidR="00CA3B20" w:rsidRPr="00CA3B20" w:rsidRDefault="00CA3B20" w:rsidP="00CA3B20">
      <w:r w:rsidRPr="00CA3B20">
        <w:t>731431</w:t>
      </w:r>
    </w:p>
    <w:p w14:paraId="29BA20ED" w14:textId="77777777" w:rsidR="00CA3B20" w:rsidRPr="00CA3B20" w:rsidRDefault="00CA3B20" w:rsidP="00CA3B20">
      <w:r w:rsidRPr="00CA3B20">
        <w:t>Iron or steel wire, grill, netting and fencing, welded at the intersection, n.e.c. in item no. 7314.20, plated or coated with zinc</w:t>
      </w:r>
    </w:p>
    <w:p w14:paraId="648DFDDC" w14:textId="77777777" w:rsidR="00CA3B20" w:rsidRPr="00CA3B20" w:rsidRDefault="00CA3B20" w:rsidP="00CA3B20">
      <w:r w:rsidRPr="00CA3B20">
        <w:t>731439</w:t>
      </w:r>
    </w:p>
    <w:p w14:paraId="3650D1FD" w14:textId="77777777" w:rsidR="00CA3B20" w:rsidRPr="00CA3B20" w:rsidRDefault="00CA3B20" w:rsidP="00CA3B20">
      <w:r w:rsidRPr="00CA3B20">
        <w:t>Iron or steel wire, grill, netting and fencing, welded at the intersection, n.e.c. in item no. 7314.20, (other than plated or coated with zinc)</w:t>
      </w:r>
    </w:p>
    <w:p w14:paraId="5594B46B" w14:textId="77777777" w:rsidR="00CA3B20" w:rsidRPr="00CA3B20" w:rsidRDefault="00CA3B20" w:rsidP="00CA3B20">
      <w:r w:rsidRPr="00CA3B20">
        <w:t>731441</w:t>
      </w:r>
    </w:p>
    <w:p w14:paraId="44DA6116" w14:textId="77777777" w:rsidR="00CA3B20" w:rsidRPr="00CA3B20" w:rsidRDefault="00CA3B20" w:rsidP="00CA3B20">
      <w:r w:rsidRPr="00CA3B20">
        <w:t>Iron or steel wire, grill, netting and fencing, plated or coated with zinc</w:t>
      </w:r>
    </w:p>
    <w:p w14:paraId="08CB5845" w14:textId="77777777" w:rsidR="00CA3B20" w:rsidRPr="00CA3B20" w:rsidRDefault="00CA3B20" w:rsidP="00CA3B20">
      <w:r w:rsidRPr="00CA3B20">
        <w:lastRenderedPageBreak/>
        <w:t>731442</w:t>
      </w:r>
    </w:p>
    <w:p w14:paraId="7C060948" w14:textId="77777777" w:rsidR="00CA3B20" w:rsidRPr="00CA3B20" w:rsidRDefault="00CA3B20" w:rsidP="00CA3B20">
      <w:r w:rsidRPr="00CA3B20">
        <w:t>Iron or steel wire, grill, netting and fencing, coated with plastic</w:t>
      </w:r>
    </w:p>
    <w:p w14:paraId="0E9F1488" w14:textId="77777777" w:rsidR="00CA3B20" w:rsidRPr="00CA3B20" w:rsidRDefault="00CA3B20" w:rsidP="00CA3B20">
      <w:r w:rsidRPr="00CA3B20">
        <w:t>731449</w:t>
      </w:r>
    </w:p>
    <w:p w14:paraId="07E3652D" w14:textId="77777777" w:rsidR="00CA3B20" w:rsidRPr="00CA3B20" w:rsidRDefault="00CA3B20" w:rsidP="00CA3B20">
      <w:r w:rsidRPr="00CA3B20">
        <w:t>Iron or steel wire, grill, netting and fencing, coated with materials other than zinc or plastic</w:t>
      </w:r>
    </w:p>
    <w:p w14:paraId="39AD1291" w14:textId="77777777" w:rsidR="00CA3B20" w:rsidRPr="00CA3B20" w:rsidRDefault="00CA3B20" w:rsidP="00CA3B20">
      <w:r w:rsidRPr="00CA3B20">
        <w:t>731450</w:t>
      </w:r>
    </w:p>
    <w:p w14:paraId="3FAE0663" w14:textId="77777777" w:rsidR="00CA3B20" w:rsidRPr="00CA3B20" w:rsidRDefault="00CA3B20" w:rsidP="00CA3B20">
      <w:r w:rsidRPr="00CA3B20">
        <w:t>Iron or steel, expanded metal</w:t>
      </w:r>
    </w:p>
    <w:p w14:paraId="1237E945" w14:textId="77777777" w:rsidR="00CA3B20" w:rsidRPr="00CA3B20" w:rsidRDefault="00CA3B20" w:rsidP="00CA3B20">
      <w:r w:rsidRPr="00CA3B20">
        <w:t>731511</w:t>
      </w:r>
    </w:p>
    <w:p w14:paraId="05FCC5BA" w14:textId="77777777" w:rsidR="00CA3B20" w:rsidRPr="00CA3B20" w:rsidRDefault="00CA3B20" w:rsidP="00CA3B20">
      <w:r w:rsidRPr="00CA3B20">
        <w:t>Chain, articulated link, roller, of iron or steel</w:t>
      </w:r>
    </w:p>
    <w:p w14:paraId="4D3A12E3" w14:textId="77777777" w:rsidR="00CA3B20" w:rsidRPr="00CA3B20" w:rsidRDefault="00CA3B20" w:rsidP="00CA3B20">
      <w:r w:rsidRPr="00CA3B20">
        <w:t>731512</w:t>
      </w:r>
    </w:p>
    <w:p w14:paraId="47F36FA6" w14:textId="77777777" w:rsidR="00CA3B20" w:rsidRPr="00CA3B20" w:rsidRDefault="00CA3B20" w:rsidP="00CA3B20">
      <w:r w:rsidRPr="00CA3B20">
        <w:t>Chain, articulated link, (other than roller), of iron or steel</w:t>
      </w:r>
    </w:p>
    <w:p w14:paraId="610EFD55" w14:textId="77777777" w:rsidR="00CA3B20" w:rsidRPr="00CA3B20" w:rsidRDefault="00CA3B20" w:rsidP="00CA3B20">
      <w:r w:rsidRPr="00CA3B20">
        <w:t>731519</w:t>
      </w:r>
    </w:p>
    <w:p w14:paraId="17199167" w14:textId="77777777" w:rsidR="00CA3B20" w:rsidRPr="00CA3B20" w:rsidRDefault="00CA3B20" w:rsidP="00CA3B20">
      <w:r w:rsidRPr="00CA3B20">
        <w:t>Chain, articulated link parts, of iron or steel</w:t>
      </w:r>
    </w:p>
    <w:p w14:paraId="4AEBE8FF" w14:textId="77777777" w:rsidR="00CA3B20" w:rsidRPr="00CA3B20" w:rsidRDefault="00CA3B20" w:rsidP="00CA3B20">
      <w:r w:rsidRPr="00CA3B20">
        <w:t>731520</w:t>
      </w:r>
    </w:p>
    <w:p w14:paraId="57564A8A" w14:textId="77777777" w:rsidR="00CA3B20" w:rsidRPr="00CA3B20" w:rsidRDefault="00CA3B20" w:rsidP="00CA3B20">
      <w:r w:rsidRPr="00CA3B20">
        <w:t>Chain, skid, articulated link chain and parts thereof, of iron or steel</w:t>
      </w:r>
    </w:p>
    <w:p w14:paraId="24766A0C" w14:textId="77777777" w:rsidR="00CA3B20" w:rsidRPr="00CA3B20" w:rsidRDefault="00CA3B20" w:rsidP="00CA3B20">
      <w:r w:rsidRPr="00CA3B20">
        <w:t>731581</w:t>
      </w:r>
    </w:p>
    <w:p w14:paraId="6DCF26FF" w14:textId="77777777" w:rsidR="00CA3B20" w:rsidRPr="00CA3B20" w:rsidRDefault="00CA3B20" w:rsidP="00CA3B20">
      <w:r w:rsidRPr="00CA3B20">
        <w:t>Chain, stud-link chain, of iron or steel</w:t>
      </w:r>
    </w:p>
    <w:p w14:paraId="3F180045" w14:textId="77777777" w:rsidR="00CA3B20" w:rsidRPr="00CA3B20" w:rsidRDefault="00CA3B20" w:rsidP="00CA3B20">
      <w:r w:rsidRPr="00CA3B20">
        <w:t>731582</w:t>
      </w:r>
    </w:p>
    <w:p w14:paraId="16CF25D2" w14:textId="77777777" w:rsidR="00CA3B20" w:rsidRPr="00CA3B20" w:rsidRDefault="00CA3B20" w:rsidP="00CA3B20">
      <w:r w:rsidRPr="00CA3B20">
        <w:t>Chain, welded link chain, of iron or steel</w:t>
      </w:r>
    </w:p>
    <w:p w14:paraId="23EA9918" w14:textId="77777777" w:rsidR="00CA3B20" w:rsidRPr="00CA3B20" w:rsidRDefault="00CA3B20" w:rsidP="00CA3B20">
      <w:r w:rsidRPr="00CA3B20">
        <w:t>731589</w:t>
      </w:r>
    </w:p>
    <w:p w14:paraId="7A000335" w14:textId="77777777" w:rsidR="00CA3B20" w:rsidRPr="00CA3B20" w:rsidRDefault="00CA3B20" w:rsidP="00CA3B20">
      <w:r w:rsidRPr="00CA3B20">
        <w:t>Chain, n.e.c. in heading no. 7315, of iron or steel</w:t>
      </w:r>
    </w:p>
    <w:p w14:paraId="6D88121F" w14:textId="77777777" w:rsidR="00CA3B20" w:rsidRPr="00CA3B20" w:rsidRDefault="00CA3B20" w:rsidP="00CA3B20">
      <w:r w:rsidRPr="00CA3B20">
        <w:t>731590</w:t>
      </w:r>
    </w:p>
    <w:p w14:paraId="182C117F" w14:textId="77777777" w:rsidR="00CA3B20" w:rsidRPr="00CA3B20" w:rsidRDefault="00CA3B20" w:rsidP="00CA3B20">
      <w:r w:rsidRPr="00CA3B20">
        <w:t>Chain, parts n.e.c. in heading no. 7315, of iron or steel</w:t>
      </w:r>
    </w:p>
    <w:p w14:paraId="6DA7EDB5" w14:textId="77777777" w:rsidR="00CA3B20" w:rsidRPr="00CA3B20" w:rsidRDefault="00CA3B20" w:rsidP="00CA3B20">
      <w:r w:rsidRPr="00CA3B20">
        <w:t>731600</w:t>
      </w:r>
    </w:p>
    <w:p w14:paraId="5E5717E9" w14:textId="77777777" w:rsidR="00CA3B20" w:rsidRPr="00CA3B20" w:rsidRDefault="00CA3B20" w:rsidP="00CA3B20">
      <w:r w:rsidRPr="00CA3B20">
        <w:t>Iron or steel, anchors, grapnels and parts thereof</w:t>
      </w:r>
    </w:p>
    <w:p w14:paraId="4E3D39DC" w14:textId="77777777" w:rsidR="00CA3B20" w:rsidRPr="00CA3B20" w:rsidRDefault="00CA3B20" w:rsidP="00CA3B20">
      <w:r w:rsidRPr="00CA3B20">
        <w:t>731700</w:t>
      </w:r>
    </w:p>
    <w:p w14:paraId="1DE17C33" w14:textId="77777777" w:rsidR="00CA3B20" w:rsidRPr="00CA3B20" w:rsidRDefault="00CA3B20" w:rsidP="00CA3B20">
      <w:r w:rsidRPr="00CA3B20">
        <w:t>Iron or steel, nails, tacks, drawing pins, corrugated nails, staples (not those of heading no. 8305) and the like, with heads of other material or not, but excluding articles with heads of copper</w:t>
      </w:r>
    </w:p>
    <w:p w14:paraId="6E666ABE" w14:textId="77777777" w:rsidR="00CA3B20" w:rsidRPr="00CA3B20" w:rsidRDefault="00CA3B20" w:rsidP="00CA3B20">
      <w:r w:rsidRPr="00CA3B20">
        <w:t>731811</w:t>
      </w:r>
    </w:p>
    <w:p w14:paraId="6A1A0065" w14:textId="77777777" w:rsidR="00CA3B20" w:rsidRPr="00CA3B20" w:rsidRDefault="00CA3B20" w:rsidP="00CA3B20">
      <w:r w:rsidRPr="00CA3B20">
        <w:t>Iron or steel, threaded coach screws</w:t>
      </w:r>
    </w:p>
    <w:p w14:paraId="028E08D3" w14:textId="77777777" w:rsidR="00CA3B20" w:rsidRPr="00CA3B20" w:rsidRDefault="00CA3B20" w:rsidP="00CA3B20">
      <w:r w:rsidRPr="00CA3B20">
        <w:t>731812</w:t>
      </w:r>
    </w:p>
    <w:p w14:paraId="1DF529DF" w14:textId="77777777" w:rsidR="00CA3B20" w:rsidRPr="00CA3B20" w:rsidRDefault="00CA3B20" w:rsidP="00CA3B20">
      <w:r w:rsidRPr="00CA3B20">
        <w:t>Iron or steel, threaded wood screws other than coach screws</w:t>
      </w:r>
    </w:p>
    <w:p w14:paraId="615411B9" w14:textId="77777777" w:rsidR="00CA3B20" w:rsidRPr="00CA3B20" w:rsidRDefault="00CA3B20" w:rsidP="00CA3B20">
      <w:r w:rsidRPr="00CA3B20">
        <w:lastRenderedPageBreak/>
        <w:t>731813</w:t>
      </w:r>
    </w:p>
    <w:p w14:paraId="7138E283" w14:textId="77777777" w:rsidR="00CA3B20" w:rsidRPr="00CA3B20" w:rsidRDefault="00CA3B20" w:rsidP="00CA3B20">
      <w:r w:rsidRPr="00CA3B20">
        <w:t>Iron or steel, threaded screw hooks and screw rings</w:t>
      </w:r>
    </w:p>
    <w:p w14:paraId="2E56A28B" w14:textId="77777777" w:rsidR="00CA3B20" w:rsidRPr="00CA3B20" w:rsidRDefault="00CA3B20" w:rsidP="00CA3B20">
      <w:r w:rsidRPr="00CA3B20">
        <w:t>731814</w:t>
      </w:r>
    </w:p>
    <w:p w14:paraId="4CA67826" w14:textId="77777777" w:rsidR="00CA3B20" w:rsidRPr="00CA3B20" w:rsidRDefault="00CA3B20" w:rsidP="00CA3B20">
      <w:r w:rsidRPr="00CA3B20">
        <w:t>Iron or steel, threaded self-tapping screws</w:t>
      </w:r>
    </w:p>
    <w:p w14:paraId="295C38DA" w14:textId="77777777" w:rsidR="00CA3B20" w:rsidRPr="00CA3B20" w:rsidRDefault="00CA3B20" w:rsidP="00CA3B20">
      <w:r w:rsidRPr="00CA3B20">
        <w:t>731815</w:t>
      </w:r>
    </w:p>
    <w:p w14:paraId="51FDBE03" w14:textId="77777777" w:rsidR="00CA3B20" w:rsidRPr="00CA3B20" w:rsidRDefault="00CA3B20" w:rsidP="00CA3B20">
      <w:r w:rsidRPr="00CA3B20">
        <w:t>Iron or steel, threaded screws and bolts n.e.c. in item no. 7318.1, whether or not with their nuts or washers</w:t>
      </w:r>
    </w:p>
    <w:p w14:paraId="0E6F697C" w14:textId="77777777" w:rsidR="00CA3B20" w:rsidRPr="00CA3B20" w:rsidRDefault="00CA3B20" w:rsidP="00CA3B20">
      <w:r w:rsidRPr="00CA3B20">
        <w:t>731816</w:t>
      </w:r>
    </w:p>
    <w:p w14:paraId="632E7F34" w14:textId="77777777" w:rsidR="00CA3B20" w:rsidRPr="00CA3B20" w:rsidRDefault="00CA3B20" w:rsidP="00CA3B20">
      <w:r w:rsidRPr="00CA3B20">
        <w:t>Iron or steel, threaded nuts</w:t>
      </w:r>
    </w:p>
    <w:p w14:paraId="09D2E0D6" w14:textId="77777777" w:rsidR="00CA3B20" w:rsidRPr="00CA3B20" w:rsidRDefault="00CA3B20" w:rsidP="00CA3B20">
      <w:r w:rsidRPr="00CA3B20">
        <w:t>731819</w:t>
      </w:r>
    </w:p>
    <w:p w14:paraId="7A081747" w14:textId="77777777" w:rsidR="00CA3B20" w:rsidRPr="00CA3B20" w:rsidRDefault="00CA3B20" w:rsidP="00CA3B20">
      <w:r w:rsidRPr="00CA3B20">
        <w:t>Iron or steel, threaded screws, bolts and nuts n.e.c. in item no. 7318.1</w:t>
      </w:r>
    </w:p>
    <w:p w14:paraId="2371FF13" w14:textId="77777777" w:rsidR="00CA3B20" w:rsidRPr="00CA3B20" w:rsidRDefault="00CA3B20" w:rsidP="00CA3B20">
      <w:r w:rsidRPr="00CA3B20">
        <w:t>731821</w:t>
      </w:r>
    </w:p>
    <w:p w14:paraId="67532E2D" w14:textId="77777777" w:rsidR="00CA3B20" w:rsidRPr="00CA3B20" w:rsidRDefault="00CA3B20" w:rsidP="00CA3B20">
      <w:r w:rsidRPr="00CA3B20">
        <w:t>Iron or steel, non-threaded spring washers and other lock washers</w:t>
      </w:r>
    </w:p>
    <w:p w14:paraId="7D1F6FFA" w14:textId="77777777" w:rsidR="00CA3B20" w:rsidRPr="00CA3B20" w:rsidRDefault="00CA3B20" w:rsidP="00CA3B20">
      <w:r w:rsidRPr="00CA3B20">
        <w:t>731822</w:t>
      </w:r>
    </w:p>
    <w:p w14:paraId="3A17BEC9" w14:textId="77777777" w:rsidR="00CA3B20" w:rsidRPr="00CA3B20" w:rsidRDefault="00CA3B20" w:rsidP="00CA3B20">
      <w:r w:rsidRPr="00CA3B20">
        <w:t>Iron or steel, non-threaded washers, excluding spring and lock</w:t>
      </w:r>
    </w:p>
    <w:p w14:paraId="3BFEED53" w14:textId="77777777" w:rsidR="00CA3B20" w:rsidRPr="00CA3B20" w:rsidRDefault="00CA3B20" w:rsidP="00CA3B20">
      <w:r w:rsidRPr="00CA3B20">
        <w:t>731823</w:t>
      </w:r>
    </w:p>
    <w:p w14:paraId="3DE36DDB" w14:textId="77777777" w:rsidR="00CA3B20" w:rsidRPr="00CA3B20" w:rsidRDefault="00CA3B20" w:rsidP="00CA3B20">
      <w:r w:rsidRPr="00CA3B20">
        <w:t>Iron or steel, non-threaded rivets</w:t>
      </w:r>
    </w:p>
    <w:p w14:paraId="58FA4931" w14:textId="77777777" w:rsidR="00CA3B20" w:rsidRPr="00CA3B20" w:rsidRDefault="00CA3B20" w:rsidP="00CA3B20">
      <w:r w:rsidRPr="00CA3B20">
        <w:t>731824</w:t>
      </w:r>
    </w:p>
    <w:p w14:paraId="14D6C674" w14:textId="77777777" w:rsidR="00CA3B20" w:rsidRPr="00CA3B20" w:rsidRDefault="00CA3B20" w:rsidP="00CA3B20">
      <w:r w:rsidRPr="00CA3B20">
        <w:t>Iron or steel, non-threaded cotters and cotter-pins</w:t>
      </w:r>
    </w:p>
    <w:p w14:paraId="0E8807F7" w14:textId="77777777" w:rsidR="00CA3B20" w:rsidRPr="00CA3B20" w:rsidRDefault="00CA3B20" w:rsidP="00CA3B20">
      <w:r w:rsidRPr="00CA3B20">
        <w:t>731829</w:t>
      </w:r>
    </w:p>
    <w:p w14:paraId="13A64E93" w14:textId="77777777" w:rsidR="00CA3B20" w:rsidRPr="00CA3B20" w:rsidRDefault="00CA3B20" w:rsidP="00CA3B20">
      <w:r w:rsidRPr="00CA3B20">
        <w:t>Iron or steel, non-threaded articles, n.e.c. in item no. 7318.2</w:t>
      </w:r>
    </w:p>
    <w:p w14:paraId="6E210796" w14:textId="77777777" w:rsidR="00CA3B20" w:rsidRPr="00CA3B20" w:rsidRDefault="00CA3B20" w:rsidP="00CA3B20">
      <w:r w:rsidRPr="00CA3B20">
        <w:t>731940</w:t>
      </w:r>
    </w:p>
    <w:p w14:paraId="042CE973" w14:textId="77777777" w:rsidR="00CA3B20" w:rsidRPr="00CA3B20" w:rsidRDefault="00CA3B20" w:rsidP="00CA3B20">
      <w:r w:rsidRPr="00CA3B20">
        <w:t>Safety pins and other pins, of iron or steel</w:t>
      </w:r>
    </w:p>
    <w:p w14:paraId="4A04A03E" w14:textId="77777777" w:rsidR="00CA3B20" w:rsidRPr="00CA3B20" w:rsidRDefault="00CA3B20" w:rsidP="00CA3B20">
      <w:r w:rsidRPr="00CA3B20">
        <w:t>731990</w:t>
      </w:r>
    </w:p>
    <w:p w14:paraId="2E843E98" w14:textId="77777777" w:rsidR="00CA3B20" w:rsidRPr="00CA3B20" w:rsidRDefault="00CA3B20" w:rsidP="00CA3B20">
      <w:r w:rsidRPr="00CA3B20">
        <w:t>Sewing and knitting needles, bodkins, crochet hooks, embroidery stilettos and similar articles, for use in the hand, not elsewhere specified or included, of iron or steel</w:t>
      </w:r>
    </w:p>
    <w:p w14:paraId="22621F6B" w14:textId="77777777" w:rsidR="00CA3B20" w:rsidRPr="00CA3B20" w:rsidRDefault="00CA3B20" w:rsidP="00CA3B20">
      <w:r w:rsidRPr="00CA3B20">
        <w:t>732010</w:t>
      </w:r>
    </w:p>
    <w:p w14:paraId="295C0950" w14:textId="77777777" w:rsidR="00CA3B20" w:rsidRPr="00CA3B20" w:rsidRDefault="00CA3B20" w:rsidP="00CA3B20">
      <w:r w:rsidRPr="00CA3B20">
        <w:t>Iron or steel, leaf-springs and leaves therefor</w:t>
      </w:r>
    </w:p>
    <w:p w14:paraId="4ADE19CE" w14:textId="77777777" w:rsidR="00CA3B20" w:rsidRPr="00CA3B20" w:rsidRDefault="00CA3B20" w:rsidP="00CA3B20">
      <w:r w:rsidRPr="00CA3B20">
        <w:t>732020</w:t>
      </w:r>
    </w:p>
    <w:p w14:paraId="4590C236" w14:textId="77777777" w:rsidR="00CA3B20" w:rsidRPr="00CA3B20" w:rsidRDefault="00CA3B20" w:rsidP="00CA3B20">
      <w:r w:rsidRPr="00CA3B20">
        <w:t>Iron or steel, helical springs and leaves for springs</w:t>
      </w:r>
    </w:p>
    <w:p w14:paraId="5D776B4E" w14:textId="77777777" w:rsidR="00CA3B20" w:rsidRPr="00CA3B20" w:rsidRDefault="00CA3B20" w:rsidP="00CA3B20">
      <w:r w:rsidRPr="00CA3B20">
        <w:t>732090</w:t>
      </w:r>
    </w:p>
    <w:p w14:paraId="495C796F" w14:textId="77777777" w:rsidR="00CA3B20" w:rsidRPr="00CA3B20" w:rsidRDefault="00CA3B20" w:rsidP="00CA3B20">
      <w:r w:rsidRPr="00CA3B20">
        <w:t>Iron or steel, springs n.e.c. in heading no. 7320</w:t>
      </w:r>
    </w:p>
    <w:p w14:paraId="7BAB78F4" w14:textId="77777777" w:rsidR="00CA3B20" w:rsidRPr="00CA3B20" w:rsidRDefault="00CA3B20" w:rsidP="00CA3B20">
      <w:r w:rsidRPr="00CA3B20">
        <w:lastRenderedPageBreak/>
        <w:t>732111</w:t>
      </w:r>
    </w:p>
    <w:p w14:paraId="7C4C1C7A" w14:textId="77777777" w:rsidR="00CA3B20" w:rsidRPr="00CA3B20" w:rsidRDefault="00CA3B20" w:rsidP="00CA3B20">
      <w:r w:rsidRPr="00CA3B20">
        <w:t>Cooking appliances and plate warmers, for gas fuel or for both gas and other fuels, of iron or steel</w:t>
      </w:r>
    </w:p>
    <w:p w14:paraId="0EED6DA2" w14:textId="77777777" w:rsidR="00CA3B20" w:rsidRPr="00CA3B20" w:rsidRDefault="00CA3B20" w:rsidP="00CA3B20">
      <w:r w:rsidRPr="00CA3B20">
        <w:t>732112</w:t>
      </w:r>
    </w:p>
    <w:p w14:paraId="45939653" w14:textId="77777777" w:rsidR="00CA3B20" w:rsidRPr="00CA3B20" w:rsidRDefault="00CA3B20" w:rsidP="00CA3B20">
      <w:r w:rsidRPr="00CA3B20">
        <w:t>Cooking appliances and plate warmers, for liquid fuel, of iron or steel</w:t>
      </w:r>
    </w:p>
    <w:p w14:paraId="49FACA04" w14:textId="77777777" w:rsidR="00CA3B20" w:rsidRPr="00CA3B20" w:rsidRDefault="00CA3B20" w:rsidP="00CA3B20">
      <w:r w:rsidRPr="00CA3B20">
        <w:t>732119</w:t>
      </w:r>
    </w:p>
    <w:p w14:paraId="3524C974" w14:textId="77777777" w:rsidR="00CA3B20" w:rsidRPr="00CA3B20" w:rsidRDefault="00CA3B20" w:rsidP="00CA3B20">
      <w:r w:rsidRPr="00CA3B20">
        <w:t>Cooking appliances and plate warmers, for solid fuel and fuels other than gas or liquid, of iron or steel</w:t>
      </w:r>
    </w:p>
    <w:p w14:paraId="5F51445A" w14:textId="77777777" w:rsidR="00CA3B20" w:rsidRPr="00CA3B20" w:rsidRDefault="00CA3B20" w:rsidP="00CA3B20">
      <w:r w:rsidRPr="00CA3B20">
        <w:t>732181</w:t>
      </w:r>
    </w:p>
    <w:p w14:paraId="4BB80909" w14:textId="77777777" w:rsidR="00CA3B20" w:rsidRPr="00CA3B20" w:rsidRDefault="00CA3B20" w:rsidP="00CA3B20">
      <w:r w:rsidRPr="00CA3B20">
        <w:t>Domestic appliances, non-electric, (other than cookers and plate warmers), for gas fuel or for both gas and other fuels, of iron or steel</w:t>
      </w:r>
    </w:p>
    <w:p w14:paraId="6E3F7E07" w14:textId="77777777" w:rsidR="00CA3B20" w:rsidRPr="00CA3B20" w:rsidRDefault="00CA3B20" w:rsidP="00CA3B20">
      <w:r w:rsidRPr="00CA3B20">
        <w:t>732182</w:t>
      </w:r>
    </w:p>
    <w:p w14:paraId="14D2B1A1" w14:textId="77777777" w:rsidR="00CA3B20" w:rsidRPr="00CA3B20" w:rsidRDefault="00CA3B20" w:rsidP="00CA3B20">
      <w:r w:rsidRPr="00CA3B20">
        <w:t>Domestic appliances, non-electric, (other than cookers and plate warmers), for liquid fuel, of iron or steel</w:t>
      </w:r>
    </w:p>
    <w:p w14:paraId="71F5344B" w14:textId="77777777" w:rsidR="00CA3B20" w:rsidRPr="00CA3B20" w:rsidRDefault="00CA3B20" w:rsidP="00CA3B20">
      <w:r w:rsidRPr="00CA3B20">
        <w:t>732189</w:t>
      </w:r>
    </w:p>
    <w:p w14:paraId="66E41409" w14:textId="77777777" w:rsidR="00CA3B20" w:rsidRPr="00CA3B20" w:rsidRDefault="00CA3B20" w:rsidP="00CA3B20">
      <w:r w:rsidRPr="00CA3B20">
        <w:t>Domestic appliances, non-electric, (other than cookers and plate warmers), for solid fuel and fuels other than gas or liquid, of iron or steel</w:t>
      </w:r>
    </w:p>
    <w:p w14:paraId="56E18199" w14:textId="77777777" w:rsidR="00CA3B20" w:rsidRPr="00CA3B20" w:rsidRDefault="00CA3B20" w:rsidP="00CA3B20">
      <w:r w:rsidRPr="00CA3B20">
        <w:t>732190</w:t>
      </w:r>
    </w:p>
    <w:p w14:paraId="2435ACBD" w14:textId="77777777" w:rsidR="00CA3B20" w:rsidRPr="00CA3B20" w:rsidRDefault="00CA3B20" w:rsidP="00CA3B20">
      <w:r w:rsidRPr="00CA3B20">
        <w:t>Domestic appliances, non-electric, parts thereof, of iron or steel</w:t>
      </w:r>
    </w:p>
    <w:p w14:paraId="3A30A68D" w14:textId="77777777" w:rsidR="00CA3B20" w:rsidRPr="00CA3B20" w:rsidRDefault="00CA3B20" w:rsidP="00CA3B20">
      <w:r w:rsidRPr="00CA3B20">
        <w:t>732211</w:t>
      </w:r>
    </w:p>
    <w:p w14:paraId="77724B88" w14:textId="77777777" w:rsidR="00CA3B20" w:rsidRPr="00CA3B20" w:rsidRDefault="00CA3B20" w:rsidP="00CA3B20">
      <w:r w:rsidRPr="00CA3B20">
        <w:t>Radiators and parts thereof, for central heating, (not electrically heated), of cast iron</w:t>
      </w:r>
    </w:p>
    <w:p w14:paraId="76C89837" w14:textId="77777777" w:rsidR="00CA3B20" w:rsidRPr="00CA3B20" w:rsidRDefault="00CA3B20" w:rsidP="00CA3B20">
      <w:r w:rsidRPr="00CA3B20">
        <w:t>732219</w:t>
      </w:r>
    </w:p>
    <w:p w14:paraId="088460E8" w14:textId="77777777" w:rsidR="00CA3B20" w:rsidRPr="00CA3B20" w:rsidRDefault="00CA3B20" w:rsidP="00CA3B20">
      <w:r w:rsidRPr="00CA3B20">
        <w:t>Radiators and parts thereof, for central heating, (not electrically heated), of iron or steel other than cast iron</w:t>
      </w:r>
    </w:p>
    <w:p w14:paraId="59865F8C" w14:textId="77777777" w:rsidR="00CA3B20" w:rsidRPr="00CA3B20" w:rsidRDefault="00CA3B20" w:rsidP="00CA3B20">
      <w:r w:rsidRPr="00CA3B20">
        <w:t>732290</w:t>
      </w:r>
    </w:p>
    <w:p w14:paraId="130C71B4" w14:textId="77777777" w:rsidR="00CA3B20" w:rsidRPr="00CA3B20" w:rsidRDefault="00CA3B20" w:rsidP="00CA3B20">
      <w:r w:rsidRPr="00CA3B20">
        <w:t>Air heaters and hot air distributors, (not electrically heated), incorporating a motor-driven fan or blower and parts thereof, of iron or steel</w:t>
      </w:r>
    </w:p>
    <w:p w14:paraId="5F72B2D2" w14:textId="77777777" w:rsidR="00CA3B20" w:rsidRPr="00CA3B20" w:rsidRDefault="00CA3B20" w:rsidP="00CA3B20">
      <w:r w:rsidRPr="00CA3B20">
        <w:t>732310</w:t>
      </w:r>
    </w:p>
    <w:p w14:paraId="4E43177A" w14:textId="77777777" w:rsidR="00CA3B20" w:rsidRPr="00CA3B20" w:rsidRDefault="00CA3B20" w:rsidP="00CA3B20">
      <w:r w:rsidRPr="00CA3B20">
        <w:t>Iron or steel, wool, pot scourers and scouring or polishing pads, gloves and the like</w:t>
      </w:r>
    </w:p>
    <w:p w14:paraId="7EE88074" w14:textId="77777777" w:rsidR="00CA3B20" w:rsidRPr="00CA3B20" w:rsidRDefault="00CA3B20" w:rsidP="00CA3B20">
      <w:r w:rsidRPr="00CA3B20">
        <w:t>732391</w:t>
      </w:r>
    </w:p>
    <w:p w14:paraId="3894D9E0" w14:textId="77777777" w:rsidR="00CA3B20" w:rsidRPr="00CA3B20" w:rsidRDefault="00CA3B20" w:rsidP="00CA3B20">
      <w:r w:rsidRPr="00CA3B20">
        <w:t>Cast iron, table, kitchen and other household articles and parts thereof, of cast iron, not enamelled</w:t>
      </w:r>
    </w:p>
    <w:p w14:paraId="41774A68" w14:textId="77777777" w:rsidR="00CA3B20" w:rsidRPr="00CA3B20" w:rsidRDefault="00CA3B20" w:rsidP="00CA3B20">
      <w:r w:rsidRPr="00CA3B20">
        <w:t>732392</w:t>
      </w:r>
    </w:p>
    <w:p w14:paraId="186E3E11" w14:textId="77777777" w:rsidR="00CA3B20" w:rsidRPr="00CA3B20" w:rsidRDefault="00CA3B20" w:rsidP="00CA3B20">
      <w:r w:rsidRPr="00CA3B20">
        <w:t>Cast iron, table, kitchen and other household articles and parts thereof, of cast iron, enamelled</w:t>
      </w:r>
    </w:p>
    <w:p w14:paraId="584FD430" w14:textId="77777777" w:rsidR="00CA3B20" w:rsidRPr="00CA3B20" w:rsidRDefault="00CA3B20" w:rsidP="00CA3B20">
      <w:r w:rsidRPr="00CA3B20">
        <w:t>732393</w:t>
      </w:r>
    </w:p>
    <w:p w14:paraId="098C1041" w14:textId="77777777" w:rsidR="00CA3B20" w:rsidRPr="00CA3B20" w:rsidRDefault="00CA3B20" w:rsidP="00CA3B20">
      <w:r w:rsidRPr="00CA3B20">
        <w:t>Steel, stainless, table, kitchen and other household articles and parts thereof</w:t>
      </w:r>
    </w:p>
    <w:p w14:paraId="5D5846C8" w14:textId="77777777" w:rsidR="00CA3B20" w:rsidRPr="00CA3B20" w:rsidRDefault="00CA3B20" w:rsidP="00CA3B20">
      <w:r w:rsidRPr="00CA3B20">
        <w:lastRenderedPageBreak/>
        <w:t>732394</w:t>
      </w:r>
    </w:p>
    <w:p w14:paraId="1EA05733" w14:textId="77777777" w:rsidR="00CA3B20" w:rsidRPr="00CA3B20" w:rsidRDefault="00CA3B20" w:rsidP="00CA3B20">
      <w:r w:rsidRPr="00CA3B20">
        <w:t>Iron (excluding cast) or steel, table, kitchen and other household articles and parts thereof, enamelled</w:t>
      </w:r>
    </w:p>
    <w:p w14:paraId="083E12A0" w14:textId="77777777" w:rsidR="00CA3B20" w:rsidRPr="00CA3B20" w:rsidRDefault="00CA3B20" w:rsidP="00CA3B20">
      <w:r w:rsidRPr="00CA3B20">
        <w:t>732399</w:t>
      </w:r>
    </w:p>
    <w:p w14:paraId="505D4875" w14:textId="77777777" w:rsidR="00CA3B20" w:rsidRPr="00CA3B20" w:rsidRDefault="00CA3B20" w:rsidP="00CA3B20">
      <w:r w:rsidRPr="00CA3B20">
        <w:t>Iron or steel, table, kitchen and other household articles and parts thereof, of iron or steel n.e.c. in heading no. 7323</w:t>
      </w:r>
    </w:p>
    <w:p w14:paraId="25B1A385" w14:textId="77777777" w:rsidR="00CA3B20" w:rsidRPr="00CA3B20" w:rsidRDefault="00CA3B20" w:rsidP="00CA3B20">
      <w:r w:rsidRPr="00CA3B20">
        <w:t>732410</w:t>
      </w:r>
    </w:p>
    <w:p w14:paraId="2ADAF830" w14:textId="77777777" w:rsidR="00CA3B20" w:rsidRPr="00CA3B20" w:rsidRDefault="00CA3B20" w:rsidP="00CA3B20">
      <w:r w:rsidRPr="00CA3B20">
        <w:t>Steel, sinks and wash basins, of stainless steel</w:t>
      </w:r>
    </w:p>
    <w:p w14:paraId="2D701F3B" w14:textId="77777777" w:rsidR="00CA3B20" w:rsidRPr="00CA3B20" w:rsidRDefault="00CA3B20" w:rsidP="00CA3B20">
      <w:r w:rsidRPr="00CA3B20">
        <w:t>732421</w:t>
      </w:r>
    </w:p>
    <w:p w14:paraId="416AF373" w14:textId="77777777" w:rsidR="00CA3B20" w:rsidRPr="00CA3B20" w:rsidRDefault="00CA3B20" w:rsidP="00CA3B20">
      <w:r w:rsidRPr="00CA3B20">
        <w:t>Cast iron, baths, whether or not enamelled</w:t>
      </w:r>
    </w:p>
    <w:p w14:paraId="3F0A5486" w14:textId="77777777" w:rsidR="00CA3B20" w:rsidRPr="00CA3B20" w:rsidRDefault="00CA3B20" w:rsidP="00CA3B20">
      <w:r w:rsidRPr="00CA3B20">
        <w:t>732429</w:t>
      </w:r>
    </w:p>
    <w:p w14:paraId="0A59790B" w14:textId="77777777" w:rsidR="00CA3B20" w:rsidRPr="00CA3B20" w:rsidRDefault="00CA3B20" w:rsidP="00CA3B20">
      <w:r w:rsidRPr="00CA3B20">
        <w:t>Iron (other than cast) or steel, baths</w:t>
      </w:r>
    </w:p>
    <w:p w14:paraId="25853EBD" w14:textId="77777777" w:rsidR="00CA3B20" w:rsidRPr="00CA3B20" w:rsidRDefault="00CA3B20" w:rsidP="00CA3B20">
      <w:r w:rsidRPr="00CA3B20">
        <w:t>732490</w:t>
      </w:r>
    </w:p>
    <w:p w14:paraId="03C4A4CB" w14:textId="77777777" w:rsidR="00CA3B20" w:rsidRPr="00CA3B20" w:rsidRDefault="00CA3B20" w:rsidP="00CA3B20">
      <w:r w:rsidRPr="00CA3B20">
        <w:t>Iron or steel, sanitary ware and parts thereof, excluding sinks, wash basins and baths</w:t>
      </w:r>
    </w:p>
    <w:p w14:paraId="29F2A1D7" w14:textId="77777777" w:rsidR="00CA3B20" w:rsidRPr="00CA3B20" w:rsidRDefault="00CA3B20" w:rsidP="00CA3B20">
      <w:r w:rsidRPr="00CA3B20">
        <w:t>732510</w:t>
      </w:r>
    </w:p>
    <w:p w14:paraId="5C378162" w14:textId="77777777" w:rsidR="00CA3B20" w:rsidRPr="00CA3B20" w:rsidRDefault="00CA3B20" w:rsidP="00CA3B20">
      <w:r w:rsidRPr="00CA3B20">
        <w:t>Iron, articles of non-malleable cast iron</w:t>
      </w:r>
    </w:p>
    <w:p w14:paraId="586B62FE" w14:textId="77777777" w:rsidR="00CA3B20" w:rsidRPr="00CA3B20" w:rsidRDefault="00CA3B20" w:rsidP="00CA3B20">
      <w:r w:rsidRPr="00CA3B20">
        <w:t>732591</w:t>
      </w:r>
    </w:p>
    <w:p w14:paraId="2AC194AC" w14:textId="77777777" w:rsidR="00CA3B20" w:rsidRPr="00CA3B20" w:rsidRDefault="00CA3B20" w:rsidP="00CA3B20">
      <w:r w:rsidRPr="00CA3B20">
        <w:t>Iron, grinding balls and similar articles for mills, other than of non-malleable cast iron</w:t>
      </w:r>
    </w:p>
    <w:p w14:paraId="5F7161A0" w14:textId="77777777" w:rsidR="00CA3B20" w:rsidRPr="00CA3B20" w:rsidRDefault="00CA3B20" w:rsidP="00CA3B20">
      <w:r w:rsidRPr="00CA3B20">
        <w:t>732599</w:t>
      </w:r>
    </w:p>
    <w:p w14:paraId="1BBB1A7C" w14:textId="77777777" w:rsidR="00CA3B20" w:rsidRPr="00CA3B20" w:rsidRDefault="00CA3B20" w:rsidP="00CA3B20">
      <w:r w:rsidRPr="00CA3B20">
        <w:t>Iron or steel, cast articles, excluding grinding balls and similar articles for mills, other than of non-malleable cast iron</w:t>
      </w:r>
    </w:p>
    <w:p w14:paraId="73F3B4FA" w14:textId="77777777" w:rsidR="00CA3B20" w:rsidRPr="00CA3B20" w:rsidRDefault="00CA3B20" w:rsidP="00CA3B20">
      <w:r w:rsidRPr="00CA3B20">
        <w:t>732611</w:t>
      </w:r>
    </w:p>
    <w:p w14:paraId="6772C1EB" w14:textId="77777777" w:rsidR="00CA3B20" w:rsidRPr="00CA3B20" w:rsidRDefault="00CA3B20" w:rsidP="00CA3B20">
      <w:r w:rsidRPr="00CA3B20">
        <w:t>Iron or steel, grinding balls and similar articles for mills, forged or stamped, but not further worked</w:t>
      </w:r>
    </w:p>
    <w:p w14:paraId="3886522D" w14:textId="77777777" w:rsidR="00CA3B20" w:rsidRPr="00CA3B20" w:rsidRDefault="00CA3B20" w:rsidP="00CA3B20">
      <w:r w:rsidRPr="00CA3B20">
        <w:t>732619</w:t>
      </w:r>
    </w:p>
    <w:p w14:paraId="140B6137" w14:textId="77777777" w:rsidR="00CA3B20" w:rsidRPr="00CA3B20" w:rsidRDefault="00CA3B20" w:rsidP="00CA3B20">
      <w:r w:rsidRPr="00CA3B20">
        <w:t>Iron or steel, articles n.e.c. in item no. 7326.11, forged or stamped, but not further worked</w:t>
      </w:r>
    </w:p>
    <w:p w14:paraId="139D3ECB" w14:textId="77777777" w:rsidR="00CA3B20" w:rsidRPr="00CA3B20" w:rsidRDefault="00CA3B20" w:rsidP="00CA3B20">
      <w:r w:rsidRPr="00CA3B20">
        <w:t>732620</w:t>
      </w:r>
    </w:p>
    <w:p w14:paraId="127EB3FC" w14:textId="77777777" w:rsidR="00CA3B20" w:rsidRPr="00CA3B20" w:rsidRDefault="00CA3B20" w:rsidP="00CA3B20">
      <w:r w:rsidRPr="00CA3B20">
        <w:t>Iron or steel, wire articles</w:t>
      </w:r>
    </w:p>
    <w:p w14:paraId="21CB93E7" w14:textId="77777777" w:rsidR="00CA3B20" w:rsidRPr="00CA3B20" w:rsidRDefault="00CA3B20" w:rsidP="00CA3B20">
      <w:r w:rsidRPr="00CA3B20">
        <w:t>732690</w:t>
      </w:r>
    </w:p>
    <w:p w14:paraId="19F5D817" w14:textId="77777777" w:rsidR="00CA3B20" w:rsidRPr="00CA3B20" w:rsidRDefault="00CA3B20" w:rsidP="00CA3B20">
      <w:r w:rsidRPr="00CA3B20">
        <w:t>Iron or steel, articles n.e.c. in heading 7326</w:t>
      </w:r>
    </w:p>
    <w:p w14:paraId="076FB5AA" w14:textId="77777777" w:rsidR="00CA3B20" w:rsidRPr="00CA3B20" w:rsidRDefault="00CA3B20" w:rsidP="00CA3B20">
      <w:r w:rsidRPr="00CA3B20">
        <w:t>740100</w:t>
      </w:r>
    </w:p>
    <w:p w14:paraId="6398DCEC" w14:textId="77777777" w:rsidR="00CA3B20" w:rsidRPr="00CA3B20" w:rsidRDefault="00CA3B20" w:rsidP="00CA3B20">
      <w:r w:rsidRPr="00CA3B20">
        <w:t>Copper mattes, cement copper (precipitated copper)</w:t>
      </w:r>
    </w:p>
    <w:p w14:paraId="7A604357" w14:textId="77777777" w:rsidR="00CA3B20" w:rsidRPr="00CA3B20" w:rsidRDefault="00CA3B20" w:rsidP="00CA3B20">
      <w:r w:rsidRPr="00CA3B20">
        <w:t>740200</w:t>
      </w:r>
    </w:p>
    <w:p w14:paraId="5A04593D" w14:textId="77777777" w:rsidR="00CA3B20" w:rsidRPr="00CA3B20" w:rsidRDefault="00CA3B20" w:rsidP="00CA3B20">
      <w:r w:rsidRPr="00CA3B20">
        <w:lastRenderedPageBreak/>
        <w:t>Copper, unrefined, copper anodes for electrolytic refining</w:t>
      </w:r>
    </w:p>
    <w:p w14:paraId="73E06414" w14:textId="77777777" w:rsidR="00CA3B20" w:rsidRPr="00CA3B20" w:rsidRDefault="00CA3B20" w:rsidP="00CA3B20">
      <w:r w:rsidRPr="00CA3B20">
        <w:t>740311</w:t>
      </w:r>
    </w:p>
    <w:p w14:paraId="026C5B31" w14:textId="77777777" w:rsidR="00CA3B20" w:rsidRPr="00CA3B20" w:rsidRDefault="00CA3B20" w:rsidP="00CA3B20">
      <w:r w:rsidRPr="00CA3B20">
        <w:t>Copper, refined, unwrought, cathodes and sections of cathodes</w:t>
      </w:r>
    </w:p>
    <w:p w14:paraId="11F30719" w14:textId="77777777" w:rsidR="00CA3B20" w:rsidRPr="00CA3B20" w:rsidRDefault="00CA3B20" w:rsidP="00CA3B20">
      <w:r w:rsidRPr="00CA3B20">
        <w:t>740312</w:t>
      </w:r>
    </w:p>
    <w:p w14:paraId="33640893" w14:textId="77777777" w:rsidR="00CA3B20" w:rsidRPr="00CA3B20" w:rsidRDefault="00CA3B20" w:rsidP="00CA3B20">
      <w:r w:rsidRPr="00CA3B20">
        <w:t>Copper, refined, unwrought, wire-bars</w:t>
      </w:r>
    </w:p>
    <w:p w14:paraId="1FA9CC9E" w14:textId="77777777" w:rsidR="00CA3B20" w:rsidRPr="00CA3B20" w:rsidRDefault="00CA3B20" w:rsidP="00CA3B20">
      <w:r w:rsidRPr="00CA3B20">
        <w:t>740313</w:t>
      </w:r>
    </w:p>
    <w:p w14:paraId="501B7B60" w14:textId="77777777" w:rsidR="00CA3B20" w:rsidRPr="00CA3B20" w:rsidRDefault="00CA3B20" w:rsidP="00CA3B20">
      <w:r w:rsidRPr="00CA3B20">
        <w:t>Copper, refined, unwrought, billets</w:t>
      </w:r>
    </w:p>
    <w:p w14:paraId="4958F1A2" w14:textId="77777777" w:rsidR="00CA3B20" w:rsidRPr="00CA3B20" w:rsidRDefault="00CA3B20" w:rsidP="00CA3B20">
      <w:r w:rsidRPr="00CA3B20">
        <w:t>740319</w:t>
      </w:r>
    </w:p>
    <w:p w14:paraId="743AB2EF" w14:textId="77777777" w:rsidR="00CA3B20" w:rsidRPr="00CA3B20" w:rsidRDefault="00CA3B20" w:rsidP="00CA3B20">
      <w:r w:rsidRPr="00CA3B20">
        <w:t>Copper, refined, unwrought, n.e.c. in item no. 7403.1</w:t>
      </w:r>
    </w:p>
    <w:p w14:paraId="0AEF67EC" w14:textId="77777777" w:rsidR="00CA3B20" w:rsidRPr="00CA3B20" w:rsidRDefault="00CA3B20" w:rsidP="00CA3B20">
      <w:r w:rsidRPr="00CA3B20">
        <w:t>740321</w:t>
      </w:r>
    </w:p>
    <w:p w14:paraId="1D728E32" w14:textId="77777777" w:rsidR="00CA3B20" w:rsidRPr="00CA3B20" w:rsidRDefault="00CA3B20" w:rsidP="00CA3B20">
      <w:r w:rsidRPr="00CA3B20">
        <w:t>Copper, copper-zinc base alloys (brass) unwrought</w:t>
      </w:r>
    </w:p>
    <w:p w14:paraId="4EC5D640" w14:textId="77777777" w:rsidR="00CA3B20" w:rsidRPr="00CA3B20" w:rsidRDefault="00CA3B20" w:rsidP="00CA3B20">
      <w:r w:rsidRPr="00CA3B20">
        <w:t>740322</w:t>
      </w:r>
    </w:p>
    <w:p w14:paraId="16B93709" w14:textId="77777777" w:rsidR="00CA3B20" w:rsidRPr="00CA3B20" w:rsidRDefault="00CA3B20" w:rsidP="00CA3B20">
      <w:r w:rsidRPr="00CA3B20">
        <w:t>Copper, copper-tin base alloys (bronze) unwrought</w:t>
      </w:r>
    </w:p>
    <w:p w14:paraId="5A810951" w14:textId="77777777" w:rsidR="00CA3B20" w:rsidRPr="00CA3B20" w:rsidRDefault="00CA3B20" w:rsidP="00CA3B20">
      <w:r w:rsidRPr="00CA3B20">
        <w:t>740329</w:t>
      </w:r>
    </w:p>
    <w:p w14:paraId="234F5958" w14:textId="77777777" w:rsidR="00CA3B20" w:rsidRPr="00CA3B20" w:rsidRDefault="00CA3B20" w:rsidP="00CA3B20">
      <w:r w:rsidRPr="00CA3B20">
        <w:t>Copper, copper alloys n.e.c. in heading no. 7403 (other than master alloys of heading no. 7405)</w:t>
      </w:r>
    </w:p>
    <w:p w14:paraId="3623548B" w14:textId="77777777" w:rsidR="00CA3B20" w:rsidRPr="00CA3B20" w:rsidRDefault="00CA3B20" w:rsidP="00CA3B20">
      <w:r w:rsidRPr="00CA3B20">
        <w:t>740400</w:t>
      </w:r>
    </w:p>
    <w:p w14:paraId="046F2E98" w14:textId="77777777" w:rsidR="00CA3B20" w:rsidRPr="00CA3B20" w:rsidRDefault="00CA3B20" w:rsidP="00CA3B20">
      <w:r w:rsidRPr="00CA3B20">
        <w:t>Copper, waste and scrap</w:t>
      </w:r>
    </w:p>
    <w:p w14:paraId="385B2562" w14:textId="77777777" w:rsidR="00CA3B20" w:rsidRPr="00CA3B20" w:rsidRDefault="00CA3B20" w:rsidP="00CA3B20">
      <w:r w:rsidRPr="00CA3B20">
        <w:t>740500</w:t>
      </w:r>
    </w:p>
    <w:p w14:paraId="1BB5E1DE" w14:textId="77777777" w:rsidR="00CA3B20" w:rsidRPr="00CA3B20" w:rsidRDefault="00CA3B20" w:rsidP="00CA3B20">
      <w:r w:rsidRPr="00CA3B20">
        <w:t>Copper, master alloys of copper</w:t>
      </w:r>
    </w:p>
    <w:p w14:paraId="2BA6BD25" w14:textId="77777777" w:rsidR="00CA3B20" w:rsidRPr="00CA3B20" w:rsidRDefault="00CA3B20" w:rsidP="00CA3B20">
      <w:r w:rsidRPr="00CA3B20">
        <w:t>740610</w:t>
      </w:r>
    </w:p>
    <w:p w14:paraId="36B2F076" w14:textId="77777777" w:rsidR="00CA3B20" w:rsidRPr="00CA3B20" w:rsidRDefault="00CA3B20" w:rsidP="00CA3B20">
      <w:r w:rsidRPr="00CA3B20">
        <w:t>Copper, powders of non-lamellar structure</w:t>
      </w:r>
    </w:p>
    <w:p w14:paraId="09BFA54E" w14:textId="77777777" w:rsidR="00CA3B20" w:rsidRPr="00CA3B20" w:rsidRDefault="00CA3B20" w:rsidP="00CA3B20">
      <w:r w:rsidRPr="00CA3B20">
        <w:t>740620</w:t>
      </w:r>
    </w:p>
    <w:p w14:paraId="18354AED" w14:textId="77777777" w:rsidR="00CA3B20" w:rsidRPr="00CA3B20" w:rsidRDefault="00CA3B20" w:rsidP="00CA3B20">
      <w:r w:rsidRPr="00CA3B20">
        <w:t>Copper, powders of lamellar structure, flakes</w:t>
      </w:r>
    </w:p>
    <w:p w14:paraId="4F88124E" w14:textId="77777777" w:rsidR="00CA3B20" w:rsidRPr="00CA3B20" w:rsidRDefault="00CA3B20" w:rsidP="00CA3B20">
      <w:r w:rsidRPr="00CA3B20">
        <w:t>740710</w:t>
      </w:r>
    </w:p>
    <w:p w14:paraId="32331A9F" w14:textId="77777777" w:rsidR="00CA3B20" w:rsidRPr="00CA3B20" w:rsidRDefault="00CA3B20" w:rsidP="00CA3B20">
      <w:r w:rsidRPr="00CA3B20">
        <w:t>Copper, bars, rods and profiles, of refined copper</w:t>
      </w:r>
    </w:p>
    <w:p w14:paraId="6D9108E5" w14:textId="77777777" w:rsidR="00CA3B20" w:rsidRPr="00CA3B20" w:rsidRDefault="00CA3B20" w:rsidP="00CA3B20">
      <w:r w:rsidRPr="00CA3B20">
        <w:t>740721</w:t>
      </w:r>
    </w:p>
    <w:p w14:paraId="700F2FCD" w14:textId="77777777" w:rsidR="00CA3B20" w:rsidRPr="00CA3B20" w:rsidRDefault="00CA3B20" w:rsidP="00CA3B20">
      <w:r w:rsidRPr="00CA3B20">
        <w:t>Copper, bars, rods and profiles, of copper-zinc base alloys (brass)</w:t>
      </w:r>
    </w:p>
    <w:p w14:paraId="11A9B9FF" w14:textId="77777777" w:rsidR="00CA3B20" w:rsidRPr="00CA3B20" w:rsidRDefault="00CA3B20" w:rsidP="00CA3B20">
      <w:r w:rsidRPr="00CA3B20">
        <w:t>740729</w:t>
      </w:r>
    </w:p>
    <w:p w14:paraId="37511C1E" w14:textId="77777777" w:rsidR="00CA3B20" w:rsidRPr="00CA3B20" w:rsidRDefault="00CA3B20" w:rsidP="00CA3B20">
      <w:r w:rsidRPr="00CA3B20">
        <w:t>Copper, bars, rods and profiles, of copper alloys (other than copper-zinc base alloys)</w:t>
      </w:r>
    </w:p>
    <w:p w14:paraId="3DB07261" w14:textId="77777777" w:rsidR="00CA3B20" w:rsidRPr="00CA3B20" w:rsidRDefault="00CA3B20" w:rsidP="00CA3B20">
      <w:r w:rsidRPr="00CA3B20">
        <w:t>740811</w:t>
      </w:r>
    </w:p>
    <w:p w14:paraId="3520D805" w14:textId="77777777" w:rsidR="00CA3B20" w:rsidRPr="00CA3B20" w:rsidRDefault="00CA3B20" w:rsidP="00CA3B20">
      <w:r w:rsidRPr="00CA3B20">
        <w:t>Copper, wire, of refined copper, of which the maximum cross-sectional dimension exceeds 6mm</w:t>
      </w:r>
    </w:p>
    <w:p w14:paraId="480BF70E" w14:textId="77777777" w:rsidR="00CA3B20" w:rsidRPr="00CA3B20" w:rsidRDefault="00CA3B20" w:rsidP="00CA3B20">
      <w:r w:rsidRPr="00CA3B20">
        <w:lastRenderedPageBreak/>
        <w:t>740819</w:t>
      </w:r>
    </w:p>
    <w:p w14:paraId="0E11B99E" w14:textId="77777777" w:rsidR="00CA3B20" w:rsidRPr="00CA3B20" w:rsidRDefault="00CA3B20" w:rsidP="00CA3B20">
      <w:r w:rsidRPr="00CA3B20">
        <w:t>Copper, wire, of refined copper, of which the maximum cross-sectional dimension is 6mm or less</w:t>
      </w:r>
    </w:p>
    <w:p w14:paraId="590A9A98" w14:textId="77777777" w:rsidR="00CA3B20" w:rsidRPr="00CA3B20" w:rsidRDefault="00CA3B20" w:rsidP="00CA3B20">
      <w:r w:rsidRPr="00CA3B20">
        <w:t>740821</w:t>
      </w:r>
    </w:p>
    <w:p w14:paraId="06D99BE7" w14:textId="77777777" w:rsidR="00CA3B20" w:rsidRPr="00CA3B20" w:rsidRDefault="00CA3B20" w:rsidP="00CA3B20">
      <w:r w:rsidRPr="00CA3B20">
        <w:t>Copper, wire, of copper-zinc base alloys (brass)</w:t>
      </w:r>
    </w:p>
    <w:p w14:paraId="653EA8DC" w14:textId="77777777" w:rsidR="00CA3B20" w:rsidRPr="00CA3B20" w:rsidRDefault="00CA3B20" w:rsidP="00CA3B20">
      <w:r w:rsidRPr="00CA3B20">
        <w:t>740822</w:t>
      </w:r>
    </w:p>
    <w:p w14:paraId="2FE0E5C0" w14:textId="77777777" w:rsidR="00CA3B20" w:rsidRPr="00CA3B20" w:rsidRDefault="00CA3B20" w:rsidP="00CA3B20">
      <w:r w:rsidRPr="00CA3B20">
        <w:t>Copper, wire, of copper-nickel base alloys (cupro-nickel) or copper-nickel-zinc base alloys (nickel silver)</w:t>
      </w:r>
    </w:p>
    <w:p w14:paraId="61DACAD1" w14:textId="77777777" w:rsidR="00CA3B20" w:rsidRPr="00CA3B20" w:rsidRDefault="00CA3B20" w:rsidP="00CA3B20">
      <w:r w:rsidRPr="00CA3B20">
        <w:t>740829</w:t>
      </w:r>
    </w:p>
    <w:p w14:paraId="21A3AC7D" w14:textId="77777777" w:rsidR="00CA3B20" w:rsidRPr="00CA3B20" w:rsidRDefault="00CA3B20" w:rsidP="00CA3B20">
      <w:r w:rsidRPr="00CA3B20">
        <w:t>Copper, wire, of copper alloys (other than copper-zinc base alloys, copper-nickel base alloys or copper-nickel-zinc base alloys)</w:t>
      </w:r>
    </w:p>
    <w:p w14:paraId="1F1CF4DB" w14:textId="77777777" w:rsidR="00CA3B20" w:rsidRPr="00CA3B20" w:rsidRDefault="00CA3B20" w:rsidP="00CA3B20">
      <w:r w:rsidRPr="00CA3B20">
        <w:t>740911</w:t>
      </w:r>
    </w:p>
    <w:p w14:paraId="34EA26F0" w14:textId="77777777" w:rsidR="00CA3B20" w:rsidRPr="00CA3B20" w:rsidRDefault="00CA3B20" w:rsidP="00CA3B20">
      <w:r w:rsidRPr="00CA3B20">
        <w:t>Copper, strip, of a thickness exceeding 0.15mm, of refined copper, in coils</w:t>
      </w:r>
    </w:p>
    <w:p w14:paraId="15E49391" w14:textId="77777777" w:rsidR="00CA3B20" w:rsidRPr="00CA3B20" w:rsidRDefault="00CA3B20" w:rsidP="00CA3B20">
      <w:r w:rsidRPr="00CA3B20">
        <w:t>740919</w:t>
      </w:r>
    </w:p>
    <w:p w14:paraId="7CFDD500" w14:textId="77777777" w:rsidR="00CA3B20" w:rsidRPr="00CA3B20" w:rsidRDefault="00CA3B20" w:rsidP="00CA3B20">
      <w:r w:rsidRPr="00CA3B20">
        <w:t>Copper, plates and sheets, of a thickness exceeding 0.15mm, of refined copper, not in coils</w:t>
      </w:r>
    </w:p>
    <w:p w14:paraId="30E14B1A" w14:textId="77777777" w:rsidR="00CA3B20" w:rsidRPr="00CA3B20" w:rsidRDefault="00CA3B20" w:rsidP="00CA3B20">
      <w:r w:rsidRPr="00CA3B20">
        <w:t>740921</w:t>
      </w:r>
    </w:p>
    <w:p w14:paraId="4E0ADFB7" w14:textId="77777777" w:rsidR="00CA3B20" w:rsidRPr="00CA3B20" w:rsidRDefault="00CA3B20" w:rsidP="00CA3B20">
      <w:r w:rsidRPr="00CA3B20">
        <w:t>Copper, strip, of a thickness exceeding 0.15mm, of copper-zinc base alloys (brass), in coils</w:t>
      </w:r>
    </w:p>
    <w:p w14:paraId="12353CF6" w14:textId="77777777" w:rsidR="00CA3B20" w:rsidRPr="00CA3B20" w:rsidRDefault="00CA3B20" w:rsidP="00CA3B20">
      <w:r w:rsidRPr="00CA3B20">
        <w:t>740929</w:t>
      </w:r>
    </w:p>
    <w:p w14:paraId="1F7055CD" w14:textId="77777777" w:rsidR="00CA3B20" w:rsidRPr="00CA3B20" w:rsidRDefault="00CA3B20" w:rsidP="00CA3B20">
      <w:r w:rsidRPr="00CA3B20">
        <w:t>Copper, plates and sheets, of a thickness exceeding 0.15mm, of copper-zinc base alloys (brass), not in coils</w:t>
      </w:r>
    </w:p>
    <w:p w14:paraId="3398684C" w14:textId="77777777" w:rsidR="00CA3B20" w:rsidRPr="00CA3B20" w:rsidRDefault="00CA3B20" w:rsidP="00CA3B20">
      <w:r w:rsidRPr="00CA3B20">
        <w:t>740931</w:t>
      </w:r>
    </w:p>
    <w:p w14:paraId="78E608BE" w14:textId="77777777" w:rsidR="00CA3B20" w:rsidRPr="00CA3B20" w:rsidRDefault="00CA3B20" w:rsidP="00CA3B20">
      <w:r w:rsidRPr="00CA3B20">
        <w:t>Copper, strip, of a thickness exceeding 0.15mm, of copper-tin base alloys (bronze), in coils</w:t>
      </w:r>
    </w:p>
    <w:p w14:paraId="2BEA58C3" w14:textId="77777777" w:rsidR="00CA3B20" w:rsidRPr="00CA3B20" w:rsidRDefault="00CA3B20" w:rsidP="00CA3B20">
      <w:r w:rsidRPr="00CA3B20">
        <w:t>740939</w:t>
      </w:r>
    </w:p>
    <w:p w14:paraId="585BEE81" w14:textId="77777777" w:rsidR="00CA3B20" w:rsidRPr="00CA3B20" w:rsidRDefault="00CA3B20" w:rsidP="00CA3B20">
      <w:r w:rsidRPr="00CA3B20">
        <w:t>Copper, plates and sheets, of a thickness exceeding 0.15mm, of copper-tin base alloys, not in coils</w:t>
      </w:r>
    </w:p>
    <w:p w14:paraId="59D9B782" w14:textId="77777777" w:rsidR="00CA3B20" w:rsidRPr="00CA3B20" w:rsidRDefault="00CA3B20" w:rsidP="00CA3B20">
      <w:r w:rsidRPr="00CA3B20">
        <w:t>740940</w:t>
      </w:r>
    </w:p>
    <w:p w14:paraId="1061DE9B" w14:textId="77777777" w:rsidR="00CA3B20" w:rsidRPr="00CA3B20" w:rsidRDefault="00CA3B20" w:rsidP="00CA3B20">
      <w:r w:rsidRPr="00CA3B20">
        <w:t>Copper, plates, sheets and strip, of a thickness exceeding 0.15mm, of copper-nickel base alloys (cupro-nickel) or copper-nickel-zinc base alloys (nickel silver)</w:t>
      </w:r>
    </w:p>
    <w:p w14:paraId="15A594C3" w14:textId="77777777" w:rsidR="00CA3B20" w:rsidRPr="00CA3B20" w:rsidRDefault="00CA3B20" w:rsidP="00CA3B20">
      <w:r w:rsidRPr="00CA3B20">
        <w:t>740990</w:t>
      </w:r>
    </w:p>
    <w:p w14:paraId="0C48B603" w14:textId="77777777" w:rsidR="00CA3B20" w:rsidRPr="00CA3B20" w:rsidRDefault="00CA3B20" w:rsidP="00CA3B20">
      <w:r w:rsidRPr="00CA3B20">
        <w:t>Copper, plates, sheets and strip, of a thickness exceeding 0.15mm, of copper alloys (other than copper-zinc base alloys, copper-tin base alloys, copper-nickel base alloys or copper-nickel-zinc base alloys)</w:t>
      </w:r>
    </w:p>
    <w:p w14:paraId="5C7B5B44" w14:textId="77777777" w:rsidR="00CA3B20" w:rsidRPr="00CA3B20" w:rsidRDefault="00CA3B20" w:rsidP="00CA3B20">
      <w:r w:rsidRPr="00CA3B20">
        <w:t>741011</w:t>
      </w:r>
    </w:p>
    <w:p w14:paraId="0369392A" w14:textId="77777777" w:rsidR="00CA3B20" w:rsidRPr="00CA3B20" w:rsidRDefault="00CA3B20" w:rsidP="00CA3B20">
      <w:r w:rsidRPr="00CA3B20">
        <w:t>Copper, foil, not backed, of a thickness not exceeding 0.15mm, of refined copper</w:t>
      </w:r>
    </w:p>
    <w:p w14:paraId="76C2C497" w14:textId="77777777" w:rsidR="00CA3B20" w:rsidRPr="00CA3B20" w:rsidRDefault="00CA3B20" w:rsidP="00CA3B20">
      <w:r w:rsidRPr="00CA3B20">
        <w:t>741012</w:t>
      </w:r>
    </w:p>
    <w:p w14:paraId="28FCC7DF" w14:textId="77777777" w:rsidR="00CA3B20" w:rsidRPr="00CA3B20" w:rsidRDefault="00CA3B20" w:rsidP="00CA3B20">
      <w:r w:rsidRPr="00CA3B20">
        <w:lastRenderedPageBreak/>
        <w:t>Copper, foil, not backed, of a thickness not exceeding 0.15mm, of copper alloys</w:t>
      </w:r>
    </w:p>
    <w:p w14:paraId="048C88F6" w14:textId="77777777" w:rsidR="00CA3B20" w:rsidRPr="00CA3B20" w:rsidRDefault="00CA3B20" w:rsidP="00CA3B20">
      <w:r w:rsidRPr="00CA3B20">
        <w:t>741021</w:t>
      </w:r>
    </w:p>
    <w:p w14:paraId="1E6EFBC4" w14:textId="77777777" w:rsidR="00CA3B20" w:rsidRPr="00CA3B20" w:rsidRDefault="00CA3B20" w:rsidP="00CA3B20">
      <w:r w:rsidRPr="00CA3B20">
        <w:t>Copper, foil, backed with paper, paperboard, plastics or similar backing material, of a thickness (excluding any backing) not exceeding 0.15mm, of refined copper</w:t>
      </w:r>
    </w:p>
    <w:p w14:paraId="22BD6319" w14:textId="77777777" w:rsidR="00CA3B20" w:rsidRPr="00CA3B20" w:rsidRDefault="00CA3B20" w:rsidP="00CA3B20">
      <w:r w:rsidRPr="00CA3B20">
        <w:t>741022</w:t>
      </w:r>
    </w:p>
    <w:p w14:paraId="568F8834" w14:textId="77777777" w:rsidR="00CA3B20" w:rsidRPr="00CA3B20" w:rsidRDefault="00CA3B20" w:rsidP="00CA3B20">
      <w:r w:rsidRPr="00CA3B20">
        <w:t>Copper, foil, backed with paper, paperboard, plastics or similar backing material, of a thickness (excluding any backing) not exceeding 0.15mm, of copper alloys</w:t>
      </w:r>
    </w:p>
    <w:p w14:paraId="5B690FBA" w14:textId="77777777" w:rsidR="00CA3B20" w:rsidRPr="00CA3B20" w:rsidRDefault="00CA3B20" w:rsidP="00CA3B20">
      <w:r w:rsidRPr="00CA3B20">
        <w:t>741110</w:t>
      </w:r>
    </w:p>
    <w:p w14:paraId="688D2E6E" w14:textId="77777777" w:rsidR="00CA3B20" w:rsidRPr="00CA3B20" w:rsidRDefault="00CA3B20" w:rsidP="00CA3B20">
      <w:r w:rsidRPr="00CA3B20">
        <w:t>Copper, tubes and pipes, of refined copper</w:t>
      </w:r>
    </w:p>
    <w:p w14:paraId="0B3B2654" w14:textId="77777777" w:rsidR="00CA3B20" w:rsidRPr="00CA3B20" w:rsidRDefault="00CA3B20" w:rsidP="00CA3B20">
      <w:r w:rsidRPr="00CA3B20">
        <w:t>741121</w:t>
      </w:r>
    </w:p>
    <w:p w14:paraId="773A1B5C" w14:textId="77777777" w:rsidR="00CA3B20" w:rsidRPr="00CA3B20" w:rsidRDefault="00CA3B20" w:rsidP="00CA3B20">
      <w:r w:rsidRPr="00CA3B20">
        <w:t>Copper, tubes and pipes, of copper-zinc base alloys (brass)</w:t>
      </w:r>
    </w:p>
    <w:p w14:paraId="0B389721" w14:textId="77777777" w:rsidR="00CA3B20" w:rsidRPr="00CA3B20" w:rsidRDefault="00CA3B20" w:rsidP="00CA3B20">
      <w:r w:rsidRPr="00CA3B20">
        <w:t>741122</w:t>
      </w:r>
    </w:p>
    <w:p w14:paraId="150A8676" w14:textId="77777777" w:rsidR="00CA3B20" w:rsidRPr="00CA3B20" w:rsidRDefault="00CA3B20" w:rsidP="00CA3B20">
      <w:r w:rsidRPr="00CA3B20">
        <w:t>Copper, tubes and pipes, of copper-nickel base alloys (cupro-nickel) or copper-nickel-zinc base alloys (nickel silver)</w:t>
      </w:r>
    </w:p>
    <w:p w14:paraId="4FD51C8E" w14:textId="77777777" w:rsidR="00CA3B20" w:rsidRPr="00CA3B20" w:rsidRDefault="00CA3B20" w:rsidP="00CA3B20">
      <w:r w:rsidRPr="00CA3B20">
        <w:t>741129</w:t>
      </w:r>
    </w:p>
    <w:p w14:paraId="3DB55C90" w14:textId="77777777" w:rsidR="00CA3B20" w:rsidRPr="00CA3B20" w:rsidRDefault="00CA3B20" w:rsidP="00CA3B20">
      <w:r w:rsidRPr="00CA3B20">
        <w:t>Copper, tubes and pipes, of copper alloys (other than copper-zinc, copper-nickel base alloys (cupro-nickel) or copper-nickel-zinc base alloys (nickel-silver))</w:t>
      </w:r>
    </w:p>
    <w:p w14:paraId="71ACC625" w14:textId="77777777" w:rsidR="00CA3B20" w:rsidRPr="00CA3B20" w:rsidRDefault="00CA3B20" w:rsidP="00CA3B20">
      <w:r w:rsidRPr="00CA3B20">
        <w:t>741210</w:t>
      </w:r>
    </w:p>
    <w:p w14:paraId="0C3A5E60" w14:textId="77777777" w:rsidR="00CA3B20" w:rsidRPr="00CA3B20" w:rsidRDefault="00CA3B20" w:rsidP="00CA3B20">
      <w:r w:rsidRPr="00CA3B20">
        <w:t>Copper, tube or pipe fittings (e.g. couplings, elbows, sleeves) of refined copper</w:t>
      </w:r>
    </w:p>
    <w:p w14:paraId="36432FC4" w14:textId="77777777" w:rsidR="00CA3B20" w:rsidRPr="00CA3B20" w:rsidRDefault="00CA3B20" w:rsidP="00CA3B20">
      <w:r w:rsidRPr="00CA3B20">
        <w:t>741220</w:t>
      </w:r>
    </w:p>
    <w:p w14:paraId="4A8C3018" w14:textId="77777777" w:rsidR="00CA3B20" w:rsidRPr="00CA3B20" w:rsidRDefault="00CA3B20" w:rsidP="00CA3B20">
      <w:r w:rsidRPr="00CA3B20">
        <w:t>Copper, tube or pipe fittings (e.g. couplings, elbows, sleeves) of copper alloys</w:t>
      </w:r>
    </w:p>
    <w:p w14:paraId="7F1DE3E7" w14:textId="77777777" w:rsidR="00CA3B20" w:rsidRPr="00CA3B20" w:rsidRDefault="00CA3B20" w:rsidP="00CA3B20">
      <w:r w:rsidRPr="00CA3B20">
        <w:t>741300</w:t>
      </w:r>
    </w:p>
    <w:p w14:paraId="38BD174B" w14:textId="77777777" w:rsidR="00CA3B20" w:rsidRPr="00CA3B20" w:rsidRDefault="00CA3B20" w:rsidP="00CA3B20">
      <w:r w:rsidRPr="00CA3B20">
        <w:t>Copper, stranded wire, cables, plaited bands and the like, not electrically insulated</w:t>
      </w:r>
    </w:p>
    <w:p w14:paraId="4933742F" w14:textId="77777777" w:rsidR="00CA3B20" w:rsidRPr="00CA3B20" w:rsidRDefault="00CA3B20" w:rsidP="00CA3B20">
      <w:r w:rsidRPr="00CA3B20">
        <w:t>741510</w:t>
      </w:r>
    </w:p>
    <w:p w14:paraId="55FD040B" w14:textId="77777777" w:rsidR="00CA3B20" w:rsidRPr="00CA3B20" w:rsidRDefault="00CA3B20" w:rsidP="00CA3B20">
      <w:r w:rsidRPr="00CA3B20">
        <w:t>Copper, nails and tacks, drawing pins, staples and similar articles of copper, or of iron or steel with copper heads</w:t>
      </w:r>
    </w:p>
    <w:p w14:paraId="6690F315" w14:textId="77777777" w:rsidR="00CA3B20" w:rsidRPr="00CA3B20" w:rsidRDefault="00CA3B20" w:rsidP="00CA3B20">
      <w:r w:rsidRPr="00CA3B20">
        <w:t>741521</w:t>
      </w:r>
    </w:p>
    <w:p w14:paraId="61CA6BB5" w14:textId="77777777" w:rsidR="00CA3B20" w:rsidRPr="00CA3B20" w:rsidRDefault="00CA3B20" w:rsidP="00CA3B20">
      <w:r w:rsidRPr="00CA3B20">
        <w:t>Copper, washers, (including spring washers), not threaded</w:t>
      </w:r>
    </w:p>
    <w:p w14:paraId="2D92DAFE" w14:textId="77777777" w:rsidR="00CA3B20" w:rsidRPr="00CA3B20" w:rsidRDefault="00CA3B20" w:rsidP="00CA3B20">
      <w:r w:rsidRPr="00CA3B20">
        <w:t>741529</w:t>
      </w:r>
    </w:p>
    <w:p w14:paraId="75E80CC0" w14:textId="77777777" w:rsidR="00CA3B20" w:rsidRPr="00CA3B20" w:rsidRDefault="00CA3B20" w:rsidP="00CA3B20">
      <w:r w:rsidRPr="00CA3B20">
        <w:t>Copper, rivets, cotters, cotter-pins and similar articles, not threaded</w:t>
      </w:r>
    </w:p>
    <w:p w14:paraId="623E10B8" w14:textId="77777777" w:rsidR="00CA3B20" w:rsidRPr="00CA3B20" w:rsidRDefault="00CA3B20" w:rsidP="00CA3B20">
      <w:r w:rsidRPr="00CA3B20">
        <w:t>741533</w:t>
      </w:r>
    </w:p>
    <w:p w14:paraId="02143D23" w14:textId="77777777" w:rsidR="00CA3B20" w:rsidRPr="00CA3B20" w:rsidRDefault="00CA3B20" w:rsidP="00CA3B20">
      <w:r w:rsidRPr="00CA3B20">
        <w:t>Copper, screws, bolts and nuts, threaded</w:t>
      </w:r>
    </w:p>
    <w:p w14:paraId="5D7A1678" w14:textId="77777777" w:rsidR="00CA3B20" w:rsidRPr="00CA3B20" w:rsidRDefault="00CA3B20" w:rsidP="00CA3B20">
      <w:r w:rsidRPr="00CA3B20">
        <w:t>741539</w:t>
      </w:r>
    </w:p>
    <w:p w14:paraId="2FBCE0A0" w14:textId="77777777" w:rsidR="00CA3B20" w:rsidRPr="00CA3B20" w:rsidRDefault="00CA3B20" w:rsidP="00CA3B20">
      <w:r w:rsidRPr="00CA3B20">
        <w:lastRenderedPageBreak/>
        <w:t>Copper, articles n.e.c. in heading no. 7415</w:t>
      </w:r>
    </w:p>
    <w:p w14:paraId="7C021B3C" w14:textId="77777777" w:rsidR="00CA3B20" w:rsidRPr="00CA3B20" w:rsidRDefault="00CA3B20" w:rsidP="00CA3B20">
      <w:r w:rsidRPr="00CA3B20">
        <w:t>741810</w:t>
      </w:r>
    </w:p>
    <w:p w14:paraId="77DBC714" w14:textId="77777777" w:rsidR="00CA3B20" w:rsidRPr="00CA3B20" w:rsidRDefault="00CA3B20" w:rsidP="00CA3B20">
      <w:r w:rsidRPr="00CA3B20">
        <w:t>Copper, table, kitchen or other household articles and parts thereof, pot scourers and scouring or polishing pads, gloves and the like</w:t>
      </w:r>
    </w:p>
    <w:p w14:paraId="457134E3" w14:textId="77777777" w:rsidR="00CA3B20" w:rsidRPr="00CA3B20" w:rsidRDefault="00CA3B20" w:rsidP="00CA3B20">
      <w:r w:rsidRPr="00CA3B20">
        <w:t>741820</w:t>
      </w:r>
    </w:p>
    <w:p w14:paraId="2306D497" w14:textId="77777777" w:rsidR="00CA3B20" w:rsidRPr="00CA3B20" w:rsidRDefault="00CA3B20" w:rsidP="00CA3B20">
      <w:r w:rsidRPr="00CA3B20">
        <w:t>Copper, sanitary ware and parts thereof</w:t>
      </w:r>
    </w:p>
    <w:p w14:paraId="58165C73" w14:textId="77777777" w:rsidR="00CA3B20" w:rsidRPr="00CA3B20" w:rsidRDefault="00CA3B20" w:rsidP="00CA3B20">
      <w:r w:rsidRPr="00CA3B20">
        <w:t>741910</w:t>
      </w:r>
    </w:p>
    <w:p w14:paraId="6CE59F6F" w14:textId="77777777" w:rsidR="00CA3B20" w:rsidRPr="00CA3B20" w:rsidRDefault="00CA3B20" w:rsidP="00CA3B20">
      <w:r w:rsidRPr="00CA3B20">
        <w:t>Copper, chain and parts thereof</w:t>
      </w:r>
    </w:p>
    <w:p w14:paraId="40226899" w14:textId="77777777" w:rsidR="00CA3B20" w:rsidRPr="00CA3B20" w:rsidRDefault="00CA3B20" w:rsidP="00CA3B20">
      <w:r w:rsidRPr="00CA3B20">
        <w:t>741991</w:t>
      </w:r>
    </w:p>
    <w:p w14:paraId="0313986B" w14:textId="77777777" w:rsidR="00CA3B20" w:rsidRPr="00CA3B20" w:rsidRDefault="00CA3B20" w:rsidP="00CA3B20">
      <w:r w:rsidRPr="00CA3B20">
        <w:t>Copper, cast, moulded, stamped or forged, but not further worked</w:t>
      </w:r>
    </w:p>
    <w:p w14:paraId="21CAE464" w14:textId="77777777" w:rsidR="00CA3B20" w:rsidRPr="00CA3B20" w:rsidRDefault="00CA3B20" w:rsidP="00CA3B20">
      <w:r w:rsidRPr="00CA3B20">
        <w:t>741999</w:t>
      </w:r>
    </w:p>
    <w:p w14:paraId="7FA8878D" w14:textId="77777777" w:rsidR="00CA3B20" w:rsidRPr="00CA3B20" w:rsidRDefault="00CA3B20" w:rsidP="00CA3B20">
      <w:r w:rsidRPr="00CA3B20">
        <w:t>Copper, articles n.e.c. in heading no. 7419</w:t>
      </w:r>
    </w:p>
    <w:p w14:paraId="7F65180A" w14:textId="77777777" w:rsidR="00CA3B20" w:rsidRPr="00CA3B20" w:rsidRDefault="00CA3B20" w:rsidP="00CA3B20">
      <w:r w:rsidRPr="00CA3B20">
        <w:t>750110</w:t>
      </w:r>
    </w:p>
    <w:p w14:paraId="64584685" w14:textId="77777777" w:rsidR="00CA3B20" w:rsidRPr="00CA3B20" w:rsidRDefault="00CA3B20" w:rsidP="00CA3B20">
      <w:r w:rsidRPr="00CA3B20">
        <w:t>Nickel, nickel mattes</w:t>
      </w:r>
    </w:p>
    <w:p w14:paraId="29964525" w14:textId="77777777" w:rsidR="00CA3B20" w:rsidRPr="00CA3B20" w:rsidRDefault="00CA3B20" w:rsidP="00CA3B20">
      <w:r w:rsidRPr="00CA3B20">
        <w:t>750120</w:t>
      </w:r>
    </w:p>
    <w:p w14:paraId="04E75458" w14:textId="77777777" w:rsidR="00CA3B20" w:rsidRPr="00CA3B20" w:rsidRDefault="00CA3B20" w:rsidP="00CA3B20">
      <w:r w:rsidRPr="00CA3B20">
        <w:t>Nickel, oxide sinters and other intermediate products of nickel metallurgy</w:t>
      </w:r>
    </w:p>
    <w:p w14:paraId="399B546A" w14:textId="77777777" w:rsidR="00CA3B20" w:rsidRPr="00CA3B20" w:rsidRDefault="00CA3B20" w:rsidP="00CA3B20">
      <w:r w:rsidRPr="00CA3B20">
        <w:t>750210</w:t>
      </w:r>
    </w:p>
    <w:p w14:paraId="170232F0" w14:textId="77777777" w:rsidR="00CA3B20" w:rsidRPr="00CA3B20" w:rsidRDefault="00CA3B20" w:rsidP="00CA3B20">
      <w:r w:rsidRPr="00CA3B20">
        <w:t>Nickel, unwrought, not alloyed</w:t>
      </w:r>
    </w:p>
    <w:p w14:paraId="4A68DF27" w14:textId="77777777" w:rsidR="00CA3B20" w:rsidRPr="00CA3B20" w:rsidRDefault="00CA3B20" w:rsidP="00CA3B20">
      <w:r w:rsidRPr="00CA3B20">
        <w:t>750220</w:t>
      </w:r>
    </w:p>
    <w:p w14:paraId="3445BD53" w14:textId="77777777" w:rsidR="00CA3B20" w:rsidRPr="00CA3B20" w:rsidRDefault="00CA3B20" w:rsidP="00CA3B20">
      <w:r w:rsidRPr="00CA3B20">
        <w:t>Nickel, unwrought, alloys</w:t>
      </w:r>
    </w:p>
    <w:p w14:paraId="727CF10A" w14:textId="77777777" w:rsidR="00CA3B20" w:rsidRPr="00CA3B20" w:rsidRDefault="00CA3B20" w:rsidP="00CA3B20">
      <w:r w:rsidRPr="00CA3B20">
        <w:t>750300</w:t>
      </w:r>
    </w:p>
    <w:p w14:paraId="3E380F4F" w14:textId="77777777" w:rsidR="00CA3B20" w:rsidRPr="00CA3B20" w:rsidRDefault="00CA3B20" w:rsidP="00CA3B20">
      <w:r w:rsidRPr="00CA3B20">
        <w:t>Nickel, waste and scrap</w:t>
      </w:r>
    </w:p>
    <w:p w14:paraId="07B01B26" w14:textId="77777777" w:rsidR="00CA3B20" w:rsidRPr="00CA3B20" w:rsidRDefault="00CA3B20" w:rsidP="00CA3B20">
      <w:r w:rsidRPr="00CA3B20">
        <w:t>750400</w:t>
      </w:r>
    </w:p>
    <w:p w14:paraId="0A0E454B" w14:textId="77777777" w:rsidR="00CA3B20" w:rsidRPr="00CA3B20" w:rsidRDefault="00CA3B20" w:rsidP="00CA3B20">
      <w:r w:rsidRPr="00CA3B20">
        <w:t>Nickel, powders and flakes</w:t>
      </w:r>
    </w:p>
    <w:p w14:paraId="60850278" w14:textId="77777777" w:rsidR="00CA3B20" w:rsidRPr="00CA3B20" w:rsidRDefault="00CA3B20" w:rsidP="00CA3B20">
      <w:r w:rsidRPr="00CA3B20">
        <w:t>750511</w:t>
      </w:r>
    </w:p>
    <w:p w14:paraId="69BCA695" w14:textId="77777777" w:rsidR="00CA3B20" w:rsidRPr="00CA3B20" w:rsidRDefault="00CA3B20" w:rsidP="00CA3B20">
      <w:r w:rsidRPr="00CA3B20">
        <w:t>Nickel, bars, rods and profiles, not alloyed</w:t>
      </w:r>
    </w:p>
    <w:p w14:paraId="054F9F0A" w14:textId="77777777" w:rsidR="00CA3B20" w:rsidRPr="00CA3B20" w:rsidRDefault="00CA3B20" w:rsidP="00CA3B20">
      <w:r w:rsidRPr="00CA3B20">
        <w:t>750512</w:t>
      </w:r>
    </w:p>
    <w:p w14:paraId="5A94EE3D" w14:textId="77777777" w:rsidR="00CA3B20" w:rsidRPr="00CA3B20" w:rsidRDefault="00CA3B20" w:rsidP="00CA3B20">
      <w:r w:rsidRPr="00CA3B20">
        <w:t>Nickel, bars, rods and profiles, of nickel alloys</w:t>
      </w:r>
    </w:p>
    <w:p w14:paraId="1E848F6D" w14:textId="77777777" w:rsidR="00CA3B20" w:rsidRPr="00CA3B20" w:rsidRDefault="00CA3B20" w:rsidP="00CA3B20">
      <w:r w:rsidRPr="00CA3B20">
        <w:t>750521</w:t>
      </w:r>
    </w:p>
    <w:p w14:paraId="5E7F0656" w14:textId="77777777" w:rsidR="00CA3B20" w:rsidRPr="00CA3B20" w:rsidRDefault="00CA3B20" w:rsidP="00CA3B20">
      <w:r w:rsidRPr="00CA3B20">
        <w:t>Nickel, wire, not alloyed</w:t>
      </w:r>
    </w:p>
    <w:p w14:paraId="4A2304DB" w14:textId="77777777" w:rsidR="00CA3B20" w:rsidRPr="00CA3B20" w:rsidRDefault="00CA3B20" w:rsidP="00CA3B20">
      <w:r w:rsidRPr="00CA3B20">
        <w:t>750522</w:t>
      </w:r>
    </w:p>
    <w:p w14:paraId="3C7E29D0" w14:textId="77777777" w:rsidR="00CA3B20" w:rsidRPr="00CA3B20" w:rsidRDefault="00CA3B20" w:rsidP="00CA3B20">
      <w:r w:rsidRPr="00CA3B20">
        <w:lastRenderedPageBreak/>
        <w:t>Nickel, wire, of nickel alloys</w:t>
      </w:r>
    </w:p>
    <w:p w14:paraId="4F16EBC0" w14:textId="77777777" w:rsidR="00CA3B20" w:rsidRPr="00CA3B20" w:rsidRDefault="00CA3B20" w:rsidP="00CA3B20">
      <w:r w:rsidRPr="00CA3B20">
        <w:t>750610</w:t>
      </w:r>
    </w:p>
    <w:p w14:paraId="3D5F00C3" w14:textId="77777777" w:rsidR="00CA3B20" w:rsidRPr="00CA3B20" w:rsidRDefault="00CA3B20" w:rsidP="00CA3B20">
      <w:r w:rsidRPr="00CA3B20">
        <w:t>Nickel, plates, sheets, strip and foil, not alloyed</w:t>
      </w:r>
    </w:p>
    <w:p w14:paraId="00AD14C8" w14:textId="77777777" w:rsidR="00CA3B20" w:rsidRPr="00CA3B20" w:rsidRDefault="00CA3B20" w:rsidP="00CA3B20">
      <w:r w:rsidRPr="00CA3B20">
        <w:t>750620</w:t>
      </w:r>
    </w:p>
    <w:p w14:paraId="0B02EB44" w14:textId="77777777" w:rsidR="00CA3B20" w:rsidRPr="00CA3B20" w:rsidRDefault="00CA3B20" w:rsidP="00CA3B20">
      <w:r w:rsidRPr="00CA3B20">
        <w:t>Nickel, plates, sheets, strip and foil, of nickel alloys</w:t>
      </w:r>
    </w:p>
    <w:p w14:paraId="0A08426F" w14:textId="77777777" w:rsidR="00CA3B20" w:rsidRPr="00CA3B20" w:rsidRDefault="00CA3B20" w:rsidP="00CA3B20">
      <w:r w:rsidRPr="00CA3B20">
        <w:t>750711</w:t>
      </w:r>
    </w:p>
    <w:p w14:paraId="79E95A2D" w14:textId="77777777" w:rsidR="00CA3B20" w:rsidRPr="00CA3B20" w:rsidRDefault="00CA3B20" w:rsidP="00CA3B20">
      <w:r w:rsidRPr="00CA3B20">
        <w:t>Nickel, tubes and pipes, not alloyed</w:t>
      </w:r>
    </w:p>
    <w:p w14:paraId="08355B3D" w14:textId="77777777" w:rsidR="00CA3B20" w:rsidRPr="00CA3B20" w:rsidRDefault="00CA3B20" w:rsidP="00CA3B20">
      <w:r w:rsidRPr="00CA3B20">
        <w:t>750712</w:t>
      </w:r>
    </w:p>
    <w:p w14:paraId="01F9D7CE" w14:textId="77777777" w:rsidR="00CA3B20" w:rsidRPr="00CA3B20" w:rsidRDefault="00CA3B20" w:rsidP="00CA3B20">
      <w:r w:rsidRPr="00CA3B20">
        <w:t>Nickel, tubes and pipes, of nickel alloys</w:t>
      </w:r>
    </w:p>
    <w:p w14:paraId="68D8A67E" w14:textId="77777777" w:rsidR="00CA3B20" w:rsidRPr="00CA3B20" w:rsidRDefault="00CA3B20" w:rsidP="00CA3B20">
      <w:r w:rsidRPr="00CA3B20">
        <w:t>750720</w:t>
      </w:r>
    </w:p>
    <w:p w14:paraId="5A781381" w14:textId="77777777" w:rsidR="00CA3B20" w:rsidRPr="00CA3B20" w:rsidRDefault="00CA3B20" w:rsidP="00CA3B20">
      <w:r w:rsidRPr="00CA3B20">
        <w:t>Nickel, tube and pipe fittings</w:t>
      </w:r>
    </w:p>
    <w:p w14:paraId="4B9123A3" w14:textId="77777777" w:rsidR="00CA3B20" w:rsidRPr="00CA3B20" w:rsidRDefault="00CA3B20" w:rsidP="00CA3B20">
      <w:r w:rsidRPr="00CA3B20">
        <w:t>750810</w:t>
      </w:r>
    </w:p>
    <w:p w14:paraId="1A111403" w14:textId="77777777" w:rsidR="00CA3B20" w:rsidRPr="00CA3B20" w:rsidRDefault="00CA3B20" w:rsidP="00CA3B20">
      <w:r w:rsidRPr="00CA3B20">
        <w:t>Nickel, cloth, grill and netting, of nickel wire</w:t>
      </w:r>
    </w:p>
    <w:p w14:paraId="1C396ADE" w14:textId="77777777" w:rsidR="00CA3B20" w:rsidRPr="00CA3B20" w:rsidRDefault="00CA3B20" w:rsidP="00CA3B20">
      <w:r w:rsidRPr="00CA3B20">
        <w:t>750890</w:t>
      </w:r>
    </w:p>
    <w:p w14:paraId="61C58DD4" w14:textId="77777777" w:rsidR="00CA3B20" w:rsidRPr="00CA3B20" w:rsidRDefault="00CA3B20" w:rsidP="00CA3B20">
      <w:r w:rsidRPr="00CA3B20">
        <w:t>Nickel, articles thereof n.e.c. in item no. 7508.1</w:t>
      </w:r>
    </w:p>
    <w:p w14:paraId="72DEED48" w14:textId="77777777" w:rsidR="00CA3B20" w:rsidRPr="00CA3B20" w:rsidRDefault="00CA3B20" w:rsidP="00CA3B20">
      <w:r w:rsidRPr="00CA3B20">
        <w:t>760110</w:t>
      </w:r>
    </w:p>
    <w:p w14:paraId="6D41D93E" w14:textId="77777777" w:rsidR="00CA3B20" w:rsidRPr="00CA3B20" w:rsidRDefault="00CA3B20" w:rsidP="00CA3B20">
      <w:r w:rsidRPr="00CA3B20">
        <w:t>Aluminium, unwrought, (not alloyed)</w:t>
      </w:r>
    </w:p>
    <w:p w14:paraId="1238038E" w14:textId="77777777" w:rsidR="00CA3B20" w:rsidRPr="00CA3B20" w:rsidRDefault="00CA3B20" w:rsidP="00CA3B20">
      <w:r w:rsidRPr="00CA3B20">
        <w:t>760120</w:t>
      </w:r>
    </w:p>
    <w:p w14:paraId="09ED24F2" w14:textId="77777777" w:rsidR="00CA3B20" w:rsidRPr="00CA3B20" w:rsidRDefault="00CA3B20" w:rsidP="00CA3B20">
      <w:r w:rsidRPr="00CA3B20">
        <w:t>Aluminium, unwrought, alloys</w:t>
      </w:r>
    </w:p>
    <w:p w14:paraId="69AF20E4" w14:textId="77777777" w:rsidR="00CA3B20" w:rsidRPr="00CA3B20" w:rsidRDefault="00CA3B20" w:rsidP="00CA3B20">
      <w:r w:rsidRPr="00CA3B20">
        <w:t>760200</w:t>
      </w:r>
    </w:p>
    <w:p w14:paraId="7E8DC7E1" w14:textId="77777777" w:rsidR="00CA3B20" w:rsidRPr="00CA3B20" w:rsidRDefault="00CA3B20" w:rsidP="00CA3B20">
      <w:r w:rsidRPr="00CA3B20">
        <w:t>Aluminium, waste and scrap</w:t>
      </w:r>
    </w:p>
    <w:p w14:paraId="203A0903" w14:textId="77777777" w:rsidR="00CA3B20" w:rsidRPr="00CA3B20" w:rsidRDefault="00CA3B20" w:rsidP="00CA3B20">
      <w:r w:rsidRPr="00CA3B20">
        <w:t>760310</w:t>
      </w:r>
    </w:p>
    <w:p w14:paraId="6D787EBF" w14:textId="77777777" w:rsidR="00CA3B20" w:rsidRPr="00CA3B20" w:rsidRDefault="00CA3B20" w:rsidP="00CA3B20">
      <w:r w:rsidRPr="00CA3B20">
        <w:t>Aluminium, powders of non-lamellar structure</w:t>
      </w:r>
    </w:p>
    <w:p w14:paraId="42A34A3E" w14:textId="77777777" w:rsidR="00CA3B20" w:rsidRPr="00CA3B20" w:rsidRDefault="00CA3B20" w:rsidP="00CA3B20">
      <w:r w:rsidRPr="00CA3B20">
        <w:t>760320</w:t>
      </w:r>
    </w:p>
    <w:p w14:paraId="0D63F2E2" w14:textId="77777777" w:rsidR="00CA3B20" w:rsidRPr="00CA3B20" w:rsidRDefault="00CA3B20" w:rsidP="00CA3B20">
      <w:r w:rsidRPr="00CA3B20">
        <w:t>Aluminium, powders of lamellar structure, flakes</w:t>
      </w:r>
    </w:p>
    <w:p w14:paraId="4E699115" w14:textId="77777777" w:rsidR="00CA3B20" w:rsidRPr="00CA3B20" w:rsidRDefault="00CA3B20" w:rsidP="00CA3B20">
      <w:r w:rsidRPr="00CA3B20">
        <w:t>760410</w:t>
      </w:r>
    </w:p>
    <w:p w14:paraId="42EFA952" w14:textId="77777777" w:rsidR="00CA3B20" w:rsidRPr="00CA3B20" w:rsidRDefault="00CA3B20" w:rsidP="00CA3B20">
      <w:r w:rsidRPr="00CA3B20">
        <w:t>Aluminium, (not alloyed), bars, rods and profiles</w:t>
      </w:r>
    </w:p>
    <w:p w14:paraId="7F3F8EB2" w14:textId="77777777" w:rsidR="00CA3B20" w:rsidRPr="00CA3B20" w:rsidRDefault="00CA3B20" w:rsidP="00CA3B20">
      <w:r w:rsidRPr="00CA3B20">
        <w:t>760421</w:t>
      </w:r>
    </w:p>
    <w:p w14:paraId="44522FAF" w14:textId="77777777" w:rsidR="00CA3B20" w:rsidRPr="00CA3B20" w:rsidRDefault="00CA3B20" w:rsidP="00CA3B20">
      <w:r w:rsidRPr="00CA3B20">
        <w:t>Aluminium, alloys, hollow profiles</w:t>
      </w:r>
    </w:p>
    <w:p w14:paraId="1FFC3181" w14:textId="77777777" w:rsidR="00CA3B20" w:rsidRPr="00CA3B20" w:rsidRDefault="00CA3B20" w:rsidP="00CA3B20">
      <w:r w:rsidRPr="00CA3B20">
        <w:t>760429</w:t>
      </w:r>
    </w:p>
    <w:p w14:paraId="2903EF0B" w14:textId="77777777" w:rsidR="00CA3B20" w:rsidRPr="00CA3B20" w:rsidRDefault="00CA3B20" w:rsidP="00CA3B20">
      <w:r w:rsidRPr="00CA3B20">
        <w:t>Aluminium, alloys, bars, rods and profiles, other than hollow</w:t>
      </w:r>
    </w:p>
    <w:p w14:paraId="16F62FEC" w14:textId="77777777" w:rsidR="00CA3B20" w:rsidRPr="00CA3B20" w:rsidRDefault="00CA3B20" w:rsidP="00CA3B20">
      <w:r w:rsidRPr="00CA3B20">
        <w:lastRenderedPageBreak/>
        <w:t>760511</w:t>
      </w:r>
    </w:p>
    <w:p w14:paraId="7D9929AD" w14:textId="77777777" w:rsidR="00CA3B20" w:rsidRPr="00CA3B20" w:rsidRDefault="00CA3B20" w:rsidP="00CA3B20">
      <w:r w:rsidRPr="00CA3B20">
        <w:t>Aluminium, (not alloyed), wire, maximum cross-sectional dimension exceeds 7mm</w:t>
      </w:r>
    </w:p>
    <w:p w14:paraId="77E0D3D8" w14:textId="77777777" w:rsidR="00CA3B20" w:rsidRPr="00CA3B20" w:rsidRDefault="00CA3B20" w:rsidP="00CA3B20">
      <w:r w:rsidRPr="00CA3B20">
        <w:t>760519</w:t>
      </w:r>
    </w:p>
    <w:p w14:paraId="072C0B5F" w14:textId="77777777" w:rsidR="00CA3B20" w:rsidRPr="00CA3B20" w:rsidRDefault="00CA3B20" w:rsidP="00CA3B20">
      <w:r w:rsidRPr="00CA3B20">
        <w:t>Aluminium, (not alloyed), wire, maximum cross-sectional dimension is 7mm or less</w:t>
      </w:r>
    </w:p>
    <w:p w14:paraId="3FBCDF67" w14:textId="77777777" w:rsidR="00CA3B20" w:rsidRPr="00CA3B20" w:rsidRDefault="00CA3B20" w:rsidP="00CA3B20">
      <w:r w:rsidRPr="00CA3B20">
        <w:t>760521</w:t>
      </w:r>
    </w:p>
    <w:p w14:paraId="4BD34C7B" w14:textId="77777777" w:rsidR="00CA3B20" w:rsidRPr="00CA3B20" w:rsidRDefault="00CA3B20" w:rsidP="00CA3B20">
      <w:r w:rsidRPr="00CA3B20">
        <w:t>Aluminium, alloys, wire, maximum cross-sectional dimension exceeding 7mm</w:t>
      </w:r>
    </w:p>
    <w:p w14:paraId="0429F144" w14:textId="77777777" w:rsidR="00CA3B20" w:rsidRPr="00CA3B20" w:rsidRDefault="00CA3B20" w:rsidP="00CA3B20">
      <w:r w:rsidRPr="00CA3B20">
        <w:t>760529</w:t>
      </w:r>
    </w:p>
    <w:p w14:paraId="5819645D" w14:textId="77777777" w:rsidR="00CA3B20" w:rsidRPr="00CA3B20" w:rsidRDefault="00CA3B20" w:rsidP="00CA3B20">
      <w:r w:rsidRPr="00CA3B20">
        <w:t>Aluminium, alloys, wire, maximum cross-sectional dimension is 7mm or less</w:t>
      </w:r>
    </w:p>
    <w:p w14:paraId="612C397F" w14:textId="77777777" w:rsidR="00CA3B20" w:rsidRPr="00CA3B20" w:rsidRDefault="00CA3B20" w:rsidP="00CA3B20">
      <w:r w:rsidRPr="00CA3B20">
        <w:t>760611</w:t>
      </w:r>
    </w:p>
    <w:p w14:paraId="78A6A4AF" w14:textId="77777777" w:rsidR="00CA3B20" w:rsidRPr="00CA3B20" w:rsidRDefault="00CA3B20" w:rsidP="00CA3B20">
      <w:r w:rsidRPr="00CA3B20">
        <w:t>Aluminium, plates, sheets and strip, thickness exceeding 0.2mm, (not alloyed), rectangular (including square)</w:t>
      </w:r>
    </w:p>
    <w:p w14:paraId="2C08CED4" w14:textId="77777777" w:rsidR="00CA3B20" w:rsidRPr="00CA3B20" w:rsidRDefault="00CA3B20" w:rsidP="00CA3B20">
      <w:r w:rsidRPr="00CA3B20">
        <w:t>760612</w:t>
      </w:r>
    </w:p>
    <w:p w14:paraId="68F35B3A" w14:textId="77777777" w:rsidR="00CA3B20" w:rsidRPr="00CA3B20" w:rsidRDefault="00CA3B20" w:rsidP="00CA3B20">
      <w:r w:rsidRPr="00CA3B20">
        <w:t>Aluminium, plates, sheets and strip, thickness exceeding 0.2mm, alloys, rectangular (including square)</w:t>
      </w:r>
    </w:p>
    <w:p w14:paraId="5AFFB375" w14:textId="77777777" w:rsidR="00CA3B20" w:rsidRPr="00CA3B20" w:rsidRDefault="00CA3B20" w:rsidP="00CA3B20">
      <w:r w:rsidRPr="00CA3B20">
        <w:t>760691</w:t>
      </w:r>
    </w:p>
    <w:p w14:paraId="1E948538" w14:textId="77777777" w:rsidR="00CA3B20" w:rsidRPr="00CA3B20" w:rsidRDefault="00CA3B20" w:rsidP="00CA3B20">
      <w:r w:rsidRPr="00CA3B20">
        <w:t>Aluminium, plates, sheets and strip, thickness exceeding 0.2mm, not alloyed, (not rectangular or square)</w:t>
      </w:r>
    </w:p>
    <w:p w14:paraId="42C77688" w14:textId="77777777" w:rsidR="00CA3B20" w:rsidRPr="00CA3B20" w:rsidRDefault="00CA3B20" w:rsidP="00CA3B20">
      <w:r w:rsidRPr="00CA3B20">
        <w:t>760692</w:t>
      </w:r>
    </w:p>
    <w:p w14:paraId="791B1A4B" w14:textId="77777777" w:rsidR="00CA3B20" w:rsidRPr="00CA3B20" w:rsidRDefault="00CA3B20" w:rsidP="00CA3B20">
      <w:r w:rsidRPr="00CA3B20">
        <w:t>Aluminium, plates, sheets and strip, thickness exceeding 0.2mm, alloys, (not rectangular or square)</w:t>
      </w:r>
    </w:p>
    <w:p w14:paraId="1FCC95C0" w14:textId="77777777" w:rsidR="00CA3B20" w:rsidRPr="00CA3B20" w:rsidRDefault="00CA3B20" w:rsidP="00CA3B20">
      <w:r w:rsidRPr="00CA3B20">
        <w:t>760711</w:t>
      </w:r>
    </w:p>
    <w:p w14:paraId="0699ACD0" w14:textId="77777777" w:rsidR="00CA3B20" w:rsidRPr="00CA3B20" w:rsidRDefault="00CA3B20" w:rsidP="00CA3B20">
      <w:r w:rsidRPr="00CA3B20">
        <w:t>Aluminium, foil, (not backed), rolled (but not further worked), of a thickness not exceeding 0.2mm</w:t>
      </w:r>
    </w:p>
    <w:p w14:paraId="508754AB" w14:textId="77777777" w:rsidR="00CA3B20" w:rsidRPr="00CA3B20" w:rsidRDefault="00CA3B20" w:rsidP="00CA3B20">
      <w:r w:rsidRPr="00CA3B20">
        <w:t>760719</w:t>
      </w:r>
    </w:p>
    <w:p w14:paraId="72C80B4B" w14:textId="77777777" w:rsidR="00CA3B20" w:rsidRPr="00CA3B20" w:rsidRDefault="00CA3B20" w:rsidP="00CA3B20">
      <w:r w:rsidRPr="00CA3B20">
        <w:t>Aluminium, foil, (not backed), of a thickness not exceeding 0.2mm, not rolled</w:t>
      </w:r>
    </w:p>
    <w:p w14:paraId="7F664104" w14:textId="77777777" w:rsidR="00CA3B20" w:rsidRPr="00CA3B20" w:rsidRDefault="00CA3B20" w:rsidP="00CA3B20">
      <w:r w:rsidRPr="00CA3B20">
        <w:t>760720</w:t>
      </w:r>
    </w:p>
    <w:p w14:paraId="10D93190" w14:textId="77777777" w:rsidR="00CA3B20" w:rsidRPr="00CA3B20" w:rsidRDefault="00CA3B20" w:rsidP="00CA3B20">
      <w:r w:rsidRPr="00CA3B20">
        <w:t>Aluminium, foil, backed with paper, paperboard, plastics or similar backing materials, of a thickness (excluding any backing) not exceeding 0.2mm</w:t>
      </w:r>
    </w:p>
    <w:p w14:paraId="774F2592" w14:textId="77777777" w:rsidR="00CA3B20" w:rsidRPr="00CA3B20" w:rsidRDefault="00CA3B20" w:rsidP="00CA3B20">
      <w:r w:rsidRPr="00CA3B20">
        <w:t>760810</w:t>
      </w:r>
    </w:p>
    <w:p w14:paraId="32613E16" w14:textId="77777777" w:rsidR="00CA3B20" w:rsidRPr="00CA3B20" w:rsidRDefault="00CA3B20" w:rsidP="00CA3B20">
      <w:r w:rsidRPr="00CA3B20">
        <w:t>Aluminium, tubes and pipes, not alloyed</w:t>
      </w:r>
    </w:p>
    <w:p w14:paraId="5797A922" w14:textId="77777777" w:rsidR="00CA3B20" w:rsidRPr="00CA3B20" w:rsidRDefault="00CA3B20" w:rsidP="00CA3B20">
      <w:r w:rsidRPr="00CA3B20">
        <w:t>760820</w:t>
      </w:r>
    </w:p>
    <w:p w14:paraId="704060B4" w14:textId="77777777" w:rsidR="00CA3B20" w:rsidRPr="00CA3B20" w:rsidRDefault="00CA3B20" w:rsidP="00CA3B20">
      <w:r w:rsidRPr="00CA3B20">
        <w:t>Aluminium, tubes and pipes, alloys</w:t>
      </w:r>
    </w:p>
    <w:p w14:paraId="70CAD40C" w14:textId="77777777" w:rsidR="00CA3B20" w:rsidRPr="00CA3B20" w:rsidRDefault="00CA3B20" w:rsidP="00CA3B20">
      <w:r w:rsidRPr="00CA3B20">
        <w:t>760900</w:t>
      </w:r>
    </w:p>
    <w:p w14:paraId="3035B789" w14:textId="77777777" w:rsidR="00CA3B20" w:rsidRPr="00CA3B20" w:rsidRDefault="00CA3B20" w:rsidP="00CA3B20">
      <w:r w:rsidRPr="00CA3B20">
        <w:t>Aluminium, tube or pipe fittings (e.g. couplings, elbows, sleeves)</w:t>
      </w:r>
    </w:p>
    <w:p w14:paraId="17CEE142" w14:textId="77777777" w:rsidR="00CA3B20" w:rsidRPr="00CA3B20" w:rsidRDefault="00CA3B20" w:rsidP="00CA3B20">
      <w:r w:rsidRPr="00CA3B20">
        <w:lastRenderedPageBreak/>
        <w:t>761010</w:t>
      </w:r>
    </w:p>
    <w:p w14:paraId="76A45653" w14:textId="77777777" w:rsidR="00CA3B20" w:rsidRPr="00CA3B20" w:rsidRDefault="00CA3B20" w:rsidP="00CA3B20">
      <w:r w:rsidRPr="00CA3B20">
        <w:t>Aluminium, structures (excluding prefabricated buildings of heading no. 9406) and parts of structures, doors, windows and their frames and thresholds for doors</w:t>
      </w:r>
    </w:p>
    <w:p w14:paraId="19909495" w14:textId="77777777" w:rsidR="00CA3B20" w:rsidRPr="00CA3B20" w:rsidRDefault="00CA3B20" w:rsidP="00CA3B20">
      <w:r w:rsidRPr="00CA3B20">
        <w:t>761090</w:t>
      </w:r>
    </w:p>
    <w:p w14:paraId="5AA0D74B" w14:textId="77777777" w:rsidR="00CA3B20" w:rsidRPr="00CA3B20" w:rsidRDefault="00CA3B20" w:rsidP="00CA3B20">
      <w:r w:rsidRPr="00CA3B20">
        <w:t>Aluminium, structures (excluding prefabricated buildings of heading no. 9406) and parts of structures, n.e.c. in heading no. 7610, plates, rods, profiles, tubes and the like</w:t>
      </w:r>
    </w:p>
    <w:p w14:paraId="677036CE" w14:textId="77777777" w:rsidR="00CA3B20" w:rsidRPr="00CA3B20" w:rsidRDefault="00CA3B20" w:rsidP="00CA3B20">
      <w:r w:rsidRPr="00CA3B20">
        <w:t>761100</w:t>
      </w:r>
    </w:p>
    <w:p w14:paraId="56F35F84" w14:textId="77777777" w:rsidR="00CA3B20" w:rsidRPr="00CA3B20" w:rsidRDefault="00CA3B20" w:rsidP="00CA3B20">
      <w:r w:rsidRPr="00CA3B20">
        <w:t>Aluminium, reservoirs, tanks, vats and similar containers, for material (not compressed or liquefied gas), of a capacity over 300l, whether or not lined, not fitted with mechanical/thermal equipment</w:t>
      </w:r>
    </w:p>
    <w:p w14:paraId="51A42D42" w14:textId="77777777" w:rsidR="00CA3B20" w:rsidRPr="00CA3B20" w:rsidRDefault="00CA3B20" w:rsidP="00CA3B20">
      <w:r w:rsidRPr="00CA3B20">
        <w:t>761210</w:t>
      </w:r>
    </w:p>
    <w:p w14:paraId="226922CE" w14:textId="77777777" w:rsidR="00CA3B20" w:rsidRPr="00CA3B20" w:rsidRDefault="00CA3B20" w:rsidP="00CA3B20">
      <w:r w:rsidRPr="00CA3B20">
        <w:t>Aluminium, collapsible tubular containers, for any material, (not compressed or liquefied gas), 300l capacity or less, whether or not lined, not fitted with mechanical/thermal equipment</w:t>
      </w:r>
    </w:p>
    <w:p w14:paraId="36690CE8" w14:textId="77777777" w:rsidR="00CA3B20" w:rsidRPr="00CA3B20" w:rsidRDefault="00CA3B20" w:rsidP="00CA3B20">
      <w:r w:rsidRPr="00CA3B20">
        <w:t>761290</w:t>
      </w:r>
    </w:p>
    <w:p w14:paraId="7720F279" w14:textId="77777777" w:rsidR="00CA3B20" w:rsidRPr="00CA3B20" w:rsidRDefault="00CA3B20" w:rsidP="00CA3B20">
      <w:r w:rsidRPr="00CA3B20">
        <w:t>Aluminium, casks, drums, cans, boxes and the like for any material (not compressed or liquefied gas), 300l capacity or less, whether or not lined or heat-insulated, no mechanical or thermal equipment</w:t>
      </w:r>
    </w:p>
    <w:p w14:paraId="46031620" w14:textId="77777777" w:rsidR="00CA3B20" w:rsidRPr="00CA3B20" w:rsidRDefault="00CA3B20" w:rsidP="00CA3B20">
      <w:r w:rsidRPr="00CA3B20">
        <w:t>761300</w:t>
      </w:r>
    </w:p>
    <w:p w14:paraId="7F74A15D" w14:textId="77777777" w:rsidR="00CA3B20" w:rsidRPr="00CA3B20" w:rsidRDefault="00CA3B20" w:rsidP="00CA3B20">
      <w:r w:rsidRPr="00CA3B20">
        <w:t>Aluminium, containers for compressed or liquefied gas</w:t>
      </w:r>
    </w:p>
    <w:p w14:paraId="385F6186" w14:textId="77777777" w:rsidR="00CA3B20" w:rsidRPr="00CA3B20" w:rsidRDefault="00CA3B20" w:rsidP="00CA3B20">
      <w:r w:rsidRPr="00CA3B20">
        <w:t>761410</w:t>
      </w:r>
    </w:p>
    <w:p w14:paraId="3E2D2B85" w14:textId="77777777" w:rsidR="00CA3B20" w:rsidRPr="00CA3B20" w:rsidRDefault="00CA3B20" w:rsidP="00CA3B20">
      <w:r w:rsidRPr="00CA3B20">
        <w:t>Aluminium, stranded wire, cables, plaited bands and the like, (not electrically insulated), with steel core</w:t>
      </w:r>
    </w:p>
    <w:p w14:paraId="65EB5EFC" w14:textId="77777777" w:rsidR="00CA3B20" w:rsidRPr="00CA3B20" w:rsidRDefault="00CA3B20" w:rsidP="00CA3B20">
      <w:r w:rsidRPr="00CA3B20">
        <w:t>761490</w:t>
      </w:r>
    </w:p>
    <w:p w14:paraId="11A7E94E" w14:textId="77777777" w:rsidR="00CA3B20" w:rsidRPr="00CA3B20" w:rsidRDefault="00CA3B20" w:rsidP="00CA3B20">
      <w:r w:rsidRPr="00CA3B20">
        <w:t>Aluminium, stranded wire, cables, plaited bands and the like, (not electrically insulated), other than steel core</w:t>
      </w:r>
    </w:p>
    <w:p w14:paraId="71ADFD32" w14:textId="77777777" w:rsidR="00CA3B20" w:rsidRPr="00CA3B20" w:rsidRDefault="00CA3B20" w:rsidP="00CA3B20">
      <w:r w:rsidRPr="00CA3B20">
        <w:t>761510</w:t>
      </w:r>
    </w:p>
    <w:p w14:paraId="3AD75948" w14:textId="77777777" w:rsidR="00CA3B20" w:rsidRPr="00CA3B20" w:rsidRDefault="00CA3B20" w:rsidP="00CA3B20">
      <w:r w:rsidRPr="00CA3B20">
        <w:t>Aluminium, table, kitchen or other household articles and parts thereof, pot scourers and scouring or polishing pads, gloves and the like</w:t>
      </w:r>
    </w:p>
    <w:p w14:paraId="7288EB35" w14:textId="77777777" w:rsidR="00CA3B20" w:rsidRPr="00CA3B20" w:rsidRDefault="00CA3B20" w:rsidP="00CA3B20">
      <w:r w:rsidRPr="00CA3B20">
        <w:t>761520</w:t>
      </w:r>
    </w:p>
    <w:p w14:paraId="09B4381C" w14:textId="77777777" w:rsidR="00CA3B20" w:rsidRPr="00CA3B20" w:rsidRDefault="00CA3B20" w:rsidP="00CA3B20">
      <w:r w:rsidRPr="00CA3B20">
        <w:t>Aluminium, sanitary ware and parts thereof</w:t>
      </w:r>
    </w:p>
    <w:p w14:paraId="61D9345B" w14:textId="77777777" w:rsidR="00CA3B20" w:rsidRPr="00CA3B20" w:rsidRDefault="00CA3B20" w:rsidP="00CA3B20">
      <w:r w:rsidRPr="00CA3B20">
        <w:t>761610</w:t>
      </w:r>
    </w:p>
    <w:p w14:paraId="64BA6B03" w14:textId="77777777" w:rsidR="00CA3B20" w:rsidRPr="00CA3B20" w:rsidRDefault="00CA3B20" w:rsidP="00CA3B20">
      <w:r w:rsidRPr="00CA3B20">
        <w:t>Aluminium, nails, tacks, staples (other than those of heading no. 8305), screws, bolts, nuts, screw hooks, rivets, cotters, cotter-pins, washers and similar articles</w:t>
      </w:r>
    </w:p>
    <w:p w14:paraId="5EA837C4" w14:textId="77777777" w:rsidR="00CA3B20" w:rsidRPr="00CA3B20" w:rsidRDefault="00CA3B20" w:rsidP="00CA3B20">
      <w:r w:rsidRPr="00CA3B20">
        <w:t>761691</w:t>
      </w:r>
    </w:p>
    <w:p w14:paraId="767046B2" w14:textId="77777777" w:rsidR="00CA3B20" w:rsidRPr="00CA3B20" w:rsidRDefault="00CA3B20" w:rsidP="00CA3B20">
      <w:r w:rsidRPr="00CA3B20">
        <w:t>Aluminium, cloth, grill, netting and fencing, of aluminium wire</w:t>
      </w:r>
    </w:p>
    <w:p w14:paraId="4C551B77" w14:textId="77777777" w:rsidR="00CA3B20" w:rsidRPr="00CA3B20" w:rsidRDefault="00CA3B20" w:rsidP="00CA3B20">
      <w:r w:rsidRPr="00CA3B20">
        <w:t>761699</w:t>
      </w:r>
    </w:p>
    <w:p w14:paraId="780B875C" w14:textId="77777777" w:rsidR="00CA3B20" w:rsidRPr="00CA3B20" w:rsidRDefault="00CA3B20" w:rsidP="00CA3B20">
      <w:r w:rsidRPr="00CA3B20">
        <w:lastRenderedPageBreak/>
        <w:t>Aluminium, articles n.e.c. in heading 7616</w:t>
      </w:r>
    </w:p>
    <w:p w14:paraId="6D54BA2C" w14:textId="77777777" w:rsidR="00CA3B20" w:rsidRPr="00CA3B20" w:rsidRDefault="00CA3B20" w:rsidP="00CA3B20">
      <w:r w:rsidRPr="00CA3B20">
        <w:t>780110</w:t>
      </w:r>
    </w:p>
    <w:p w14:paraId="66771D99" w14:textId="77777777" w:rsidR="00CA3B20" w:rsidRPr="00CA3B20" w:rsidRDefault="00CA3B20" w:rsidP="00CA3B20">
      <w:r w:rsidRPr="00CA3B20">
        <w:t>Lead, unwrought, refined</w:t>
      </w:r>
    </w:p>
    <w:p w14:paraId="02B75AEA" w14:textId="77777777" w:rsidR="00CA3B20" w:rsidRPr="00CA3B20" w:rsidRDefault="00CA3B20" w:rsidP="00CA3B20">
      <w:r w:rsidRPr="00CA3B20">
        <w:t>780191</w:t>
      </w:r>
    </w:p>
    <w:p w14:paraId="4F277ECD" w14:textId="77777777" w:rsidR="00CA3B20" w:rsidRPr="00CA3B20" w:rsidRDefault="00CA3B20" w:rsidP="00CA3B20">
      <w:r w:rsidRPr="00CA3B20">
        <w:t>Lead, unwrought, unrefined, containing by weight antimony as the principal other element</w:t>
      </w:r>
    </w:p>
    <w:p w14:paraId="3938565E" w14:textId="77777777" w:rsidR="00CA3B20" w:rsidRPr="00CA3B20" w:rsidRDefault="00CA3B20" w:rsidP="00CA3B20">
      <w:r w:rsidRPr="00CA3B20">
        <w:t>780199</w:t>
      </w:r>
    </w:p>
    <w:p w14:paraId="4156211A" w14:textId="77777777" w:rsidR="00CA3B20" w:rsidRPr="00CA3B20" w:rsidRDefault="00CA3B20" w:rsidP="00CA3B20">
      <w:r w:rsidRPr="00CA3B20">
        <w:t>Lead, unwrought, unrefined, not containing by weight antimony as the principal other element</w:t>
      </w:r>
    </w:p>
    <w:p w14:paraId="2040AAD4" w14:textId="77777777" w:rsidR="00CA3B20" w:rsidRPr="00CA3B20" w:rsidRDefault="00CA3B20" w:rsidP="00CA3B20">
      <w:r w:rsidRPr="00CA3B20">
        <w:t>780200</w:t>
      </w:r>
    </w:p>
    <w:p w14:paraId="6BE64C52" w14:textId="77777777" w:rsidR="00CA3B20" w:rsidRPr="00CA3B20" w:rsidRDefault="00CA3B20" w:rsidP="00CA3B20">
      <w:r w:rsidRPr="00CA3B20">
        <w:t>Lead, waste and scrap</w:t>
      </w:r>
    </w:p>
    <w:p w14:paraId="7D0AE6AA" w14:textId="77777777" w:rsidR="00CA3B20" w:rsidRPr="00CA3B20" w:rsidRDefault="00CA3B20" w:rsidP="00CA3B20">
      <w:r w:rsidRPr="00CA3B20">
        <w:t>780411</w:t>
      </w:r>
    </w:p>
    <w:p w14:paraId="263FF1C9" w14:textId="77777777" w:rsidR="00CA3B20" w:rsidRPr="00CA3B20" w:rsidRDefault="00CA3B20" w:rsidP="00CA3B20">
      <w:r w:rsidRPr="00CA3B20">
        <w:t>Lead, sheets, strip and foil, of a thickness (excluding any backing) not exceeding 0.2mm</w:t>
      </w:r>
    </w:p>
    <w:p w14:paraId="7E2B6064" w14:textId="77777777" w:rsidR="00CA3B20" w:rsidRPr="00CA3B20" w:rsidRDefault="00CA3B20" w:rsidP="00CA3B20">
      <w:r w:rsidRPr="00CA3B20">
        <w:t>780419</w:t>
      </w:r>
    </w:p>
    <w:p w14:paraId="611DDB41" w14:textId="77777777" w:rsidR="00CA3B20" w:rsidRPr="00CA3B20" w:rsidRDefault="00CA3B20" w:rsidP="00CA3B20">
      <w:r w:rsidRPr="00CA3B20">
        <w:t>Lead, plates, sheets, strip and foil, of a thickness (excluding any backing) exceeding 0.2mm</w:t>
      </w:r>
    </w:p>
    <w:p w14:paraId="5171416D" w14:textId="77777777" w:rsidR="00CA3B20" w:rsidRPr="00CA3B20" w:rsidRDefault="00CA3B20" w:rsidP="00CA3B20">
      <w:r w:rsidRPr="00CA3B20">
        <w:t>780420</w:t>
      </w:r>
    </w:p>
    <w:p w14:paraId="00E7D342" w14:textId="77777777" w:rsidR="00CA3B20" w:rsidRPr="00CA3B20" w:rsidRDefault="00CA3B20" w:rsidP="00CA3B20">
      <w:r w:rsidRPr="00CA3B20">
        <w:t>Lead, powders and flakes</w:t>
      </w:r>
    </w:p>
    <w:p w14:paraId="58A04A97" w14:textId="77777777" w:rsidR="00CA3B20" w:rsidRPr="00CA3B20" w:rsidRDefault="00CA3B20" w:rsidP="00CA3B20">
      <w:r w:rsidRPr="00CA3B20">
        <w:t>780600</w:t>
      </w:r>
    </w:p>
    <w:p w14:paraId="185A64DE" w14:textId="77777777" w:rsidR="00CA3B20" w:rsidRPr="00CA3B20" w:rsidRDefault="00CA3B20" w:rsidP="00CA3B20">
      <w:r w:rsidRPr="00CA3B20">
        <w:t>Lead, articles n.e.c. in chapter 78</w:t>
      </w:r>
    </w:p>
    <w:p w14:paraId="5EDC47B4" w14:textId="77777777" w:rsidR="00CA3B20" w:rsidRPr="00CA3B20" w:rsidRDefault="00CA3B20" w:rsidP="00CA3B20">
      <w:r w:rsidRPr="00CA3B20">
        <w:t>790111</w:t>
      </w:r>
    </w:p>
    <w:p w14:paraId="43B7A0ED" w14:textId="77777777" w:rsidR="00CA3B20" w:rsidRPr="00CA3B20" w:rsidRDefault="00CA3B20" w:rsidP="00CA3B20">
      <w:r w:rsidRPr="00CA3B20">
        <w:t>Zinc, unwrought, (not alloyed), containing by weight 99.99% or more of zinc</w:t>
      </w:r>
    </w:p>
    <w:p w14:paraId="76A58A72" w14:textId="77777777" w:rsidR="00CA3B20" w:rsidRPr="00CA3B20" w:rsidRDefault="00CA3B20" w:rsidP="00CA3B20">
      <w:r w:rsidRPr="00CA3B20">
        <w:t>790112</w:t>
      </w:r>
    </w:p>
    <w:p w14:paraId="47BD3C43" w14:textId="77777777" w:rsidR="00CA3B20" w:rsidRPr="00CA3B20" w:rsidRDefault="00CA3B20" w:rsidP="00CA3B20">
      <w:r w:rsidRPr="00CA3B20">
        <w:t>Zinc, unwrought, (not alloyed), containing by weight less than 99.99% of zinc</w:t>
      </w:r>
    </w:p>
    <w:p w14:paraId="41BDB221" w14:textId="77777777" w:rsidR="00CA3B20" w:rsidRPr="00CA3B20" w:rsidRDefault="00CA3B20" w:rsidP="00CA3B20">
      <w:r w:rsidRPr="00CA3B20">
        <w:t>790120</w:t>
      </w:r>
    </w:p>
    <w:p w14:paraId="25676306" w14:textId="77777777" w:rsidR="00CA3B20" w:rsidRPr="00CA3B20" w:rsidRDefault="00CA3B20" w:rsidP="00CA3B20">
      <w:r w:rsidRPr="00CA3B20">
        <w:t>Zinc, unwrought, alloys</w:t>
      </w:r>
    </w:p>
    <w:p w14:paraId="0A4E9827" w14:textId="77777777" w:rsidR="00CA3B20" w:rsidRPr="00CA3B20" w:rsidRDefault="00CA3B20" w:rsidP="00CA3B20">
      <w:r w:rsidRPr="00CA3B20">
        <w:t>790200</w:t>
      </w:r>
    </w:p>
    <w:p w14:paraId="042FC1C6" w14:textId="77777777" w:rsidR="00CA3B20" w:rsidRPr="00CA3B20" w:rsidRDefault="00CA3B20" w:rsidP="00CA3B20">
      <w:r w:rsidRPr="00CA3B20">
        <w:t>Zinc, waste and scrap</w:t>
      </w:r>
    </w:p>
    <w:p w14:paraId="372985D9" w14:textId="77777777" w:rsidR="00CA3B20" w:rsidRPr="00CA3B20" w:rsidRDefault="00CA3B20" w:rsidP="00CA3B20">
      <w:r w:rsidRPr="00CA3B20">
        <w:t>790310</w:t>
      </w:r>
    </w:p>
    <w:p w14:paraId="4F00A328" w14:textId="77777777" w:rsidR="00CA3B20" w:rsidRPr="00CA3B20" w:rsidRDefault="00CA3B20" w:rsidP="00CA3B20">
      <w:r w:rsidRPr="00CA3B20">
        <w:t>Zinc dust</w:t>
      </w:r>
    </w:p>
    <w:p w14:paraId="668020C0" w14:textId="77777777" w:rsidR="00CA3B20" w:rsidRPr="00CA3B20" w:rsidRDefault="00CA3B20" w:rsidP="00CA3B20">
      <w:r w:rsidRPr="00CA3B20">
        <w:t>790390</w:t>
      </w:r>
    </w:p>
    <w:p w14:paraId="5C75632E" w14:textId="77777777" w:rsidR="00CA3B20" w:rsidRPr="00CA3B20" w:rsidRDefault="00CA3B20" w:rsidP="00CA3B20">
      <w:r w:rsidRPr="00CA3B20">
        <w:t>Zinc, powders and flakes</w:t>
      </w:r>
    </w:p>
    <w:p w14:paraId="1E6AB81A" w14:textId="77777777" w:rsidR="00CA3B20" w:rsidRPr="00CA3B20" w:rsidRDefault="00CA3B20" w:rsidP="00CA3B20">
      <w:r w:rsidRPr="00CA3B20">
        <w:t>790400</w:t>
      </w:r>
    </w:p>
    <w:p w14:paraId="7F256F7E" w14:textId="77777777" w:rsidR="00CA3B20" w:rsidRPr="00CA3B20" w:rsidRDefault="00CA3B20" w:rsidP="00CA3B20">
      <w:r w:rsidRPr="00CA3B20">
        <w:t>Zinc, bars, rods, profiles and wire</w:t>
      </w:r>
    </w:p>
    <w:p w14:paraId="5A3341DD" w14:textId="77777777" w:rsidR="00CA3B20" w:rsidRPr="00CA3B20" w:rsidRDefault="00CA3B20" w:rsidP="00CA3B20">
      <w:r w:rsidRPr="00CA3B20">
        <w:lastRenderedPageBreak/>
        <w:t>790500</w:t>
      </w:r>
    </w:p>
    <w:p w14:paraId="7B729652" w14:textId="77777777" w:rsidR="00CA3B20" w:rsidRPr="00CA3B20" w:rsidRDefault="00CA3B20" w:rsidP="00CA3B20">
      <w:r w:rsidRPr="00CA3B20">
        <w:t>Zinc, plates, sheets, strip and foil</w:t>
      </w:r>
    </w:p>
    <w:p w14:paraId="75FDBC3A" w14:textId="77777777" w:rsidR="00CA3B20" w:rsidRPr="00CA3B20" w:rsidRDefault="00CA3B20" w:rsidP="00CA3B20">
      <w:r w:rsidRPr="00CA3B20">
        <w:t>790700</w:t>
      </w:r>
    </w:p>
    <w:p w14:paraId="222AE167" w14:textId="77777777" w:rsidR="00CA3B20" w:rsidRPr="00CA3B20" w:rsidRDefault="00CA3B20" w:rsidP="00CA3B20">
      <w:r w:rsidRPr="00CA3B20">
        <w:t>Zinc, articles n.e.c. in chapter 79</w:t>
      </w:r>
    </w:p>
    <w:p w14:paraId="6215E849" w14:textId="77777777" w:rsidR="00CA3B20" w:rsidRPr="00CA3B20" w:rsidRDefault="00CA3B20" w:rsidP="00CA3B20">
      <w:r w:rsidRPr="00CA3B20">
        <w:t>800110</w:t>
      </w:r>
    </w:p>
    <w:p w14:paraId="7D7D1760" w14:textId="77777777" w:rsidR="00CA3B20" w:rsidRPr="00CA3B20" w:rsidRDefault="00CA3B20" w:rsidP="00CA3B20">
      <w:r w:rsidRPr="00CA3B20">
        <w:t>Tin, unwrought, not alloyed</w:t>
      </w:r>
    </w:p>
    <w:p w14:paraId="42F6BC6E" w14:textId="77777777" w:rsidR="00CA3B20" w:rsidRPr="00CA3B20" w:rsidRDefault="00CA3B20" w:rsidP="00CA3B20">
      <w:r w:rsidRPr="00CA3B20">
        <w:t>800120</w:t>
      </w:r>
    </w:p>
    <w:p w14:paraId="0EA799DC" w14:textId="77777777" w:rsidR="00CA3B20" w:rsidRPr="00CA3B20" w:rsidRDefault="00CA3B20" w:rsidP="00CA3B20">
      <w:r w:rsidRPr="00CA3B20">
        <w:t>Tin, unwrought, alloys</w:t>
      </w:r>
    </w:p>
    <w:p w14:paraId="4EC654DA" w14:textId="77777777" w:rsidR="00CA3B20" w:rsidRPr="00CA3B20" w:rsidRDefault="00CA3B20" w:rsidP="00CA3B20">
      <w:r w:rsidRPr="00CA3B20">
        <w:t>800200</w:t>
      </w:r>
    </w:p>
    <w:p w14:paraId="29B2176C" w14:textId="77777777" w:rsidR="00CA3B20" w:rsidRPr="00CA3B20" w:rsidRDefault="00CA3B20" w:rsidP="00CA3B20">
      <w:r w:rsidRPr="00CA3B20">
        <w:t>Tin, waste and scrap</w:t>
      </w:r>
    </w:p>
    <w:p w14:paraId="3039571D" w14:textId="77777777" w:rsidR="00CA3B20" w:rsidRPr="00CA3B20" w:rsidRDefault="00CA3B20" w:rsidP="00CA3B20">
      <w:r w:rsidRPr="00CA3B20">
        <w:t>800300</w:t>
      </w:r>
    </w:p>
    <w:p w14:paraId="22CFB4F3" w14:textId="77777777" w:rsidR="00CA3B20" w:rsidRPr="00CA3B20" w:rsidRDefault="00CA3B20" w:rsidP="00CA3B20">
      <w:r w:rsidRPr="00CA3B20">
        <w:t>Tin, bars, rods, profiles and wire</w:t>
      </w:r>
    </w:p>
    <w:p w14:paraId="155D97B6" w14:textId="77777777" w:rsidR="00CA3B20" w:rsidRPr="00CA3B20" w:rsidRDefault="00CA3B20" w:rsidP="00CA3B20">
      <w:r w:rsidRPr="00CA3B20">
        <w:t>800700</w:t>
      </w:r>
    </w:p>
    <w:p w14:paraId="4291D4E5" w14:textId="77777777" w:rsidR="00CA3B20" w:rsidRPr="00CA3B20" w:rsidRDefault="00CA3B20" w:rsidP="00CA3B20">
      <w:r w:rsidRPr="00CA3B20">
        <w:t>Tin, articles n.e.c. in chapter 80</w:t>
      </w:r>
    </w:p>
    <w:p w14:paraId="6FA11C5F" w14:textId="77777777" w:rsidR="00CA3B20" w:rsidRPr="00CA3B20" w:rsidRDefault="00CA3B20" w:rsidP="00CA3B20">
      <w:r w:rsidRPr="00CA3B20">
        <w:t>810110</w:t>
      </w:r>
    </w:p>
    <w:p w14:paraId="12CA57C9" w14:textId="77777777" w:rsidR="00CA3B20" w:rsidRPr="00CA3B20" w:rsidRDefault="00CA3B20" w:rsidP="00CA3B20">
      <w:r w:rsidRPr="00CA3B20">
        <w:t>Tungsten (wolfram), articles thereof, including waste and scrap, powders</w:t>
      </w:r>
    </w:p>
    <w:p w14:paraId="77966374" w14:textId="77777777" w:rsidR="00CA3B20" w:rsidRPr="00CA3B20" w:rsidRDefault="00CA3B20" w:rsidP="00CA3B20">
      <w:r w:rsidRPr="00CA3B20">
        <w:t>810194</w:t>
      </w:r>
    </w:p>
    <w:p w14:paraId="5F724423" w14:textId="77777777" w:rsidR="00CA3B20" w:rsidRPr="00CA3B20" w:rsidRDefault="00CA3B20" w:rsidP="00CA3B20">
      <w:r w:rsidRPr="00CA3B20">
        <w:t>Tungsten (wolfram), unwrought, including bars and rods obtained simply by sintering</w:t>
      </w:r>
    </w:p>
    <w:p w14:paraId="3DACDB3E" w14:textId="77777777" w:rsidR="00CA3B20" w:rsidRPr="00CA3B20" w:rsidRDefault="00CA3B20" w:rsidP="00CA3B20">
      <w:r w:rsidRPr="00CA3B20">
        <w:t>810196</w:t>
      </w:r>
    </w:p>
    <w:p w14:paraId="2B639BE9" w14:textId="77777777" w:rsidR="00CA3B20" w:rsidRPr="00CA3B20" w:rsidRDefault="00CA3B20" w:rsidP="00CA3B20">
      <w:r w:rsidRPr="00CA3B20">
        <w:t>Tungsten (wolfram), wire</w:t>
      </w:r>
    </w:p>
    <w:p w14:paraId="276110F0" w14:textId="77777777" w:rsidR="00CA3B20" w:rsidRPr="00CA3B20" w:rsidRDefault="00CA3B20" w:rsidP="00CA3B20">
      <w:r w:rsidRPr="00CA3B20">
        <w:t>810197</w:t>
      </w:r>
    </w:p>
    <w:p w14:paraId="51D3921D" w14:textId="77777777" w:rsidR="00CA3B20" w:rsidRPr="00CA3B20" w:rsidRDefault="00CA3B20" w:rsidP="00CA3B20">
      <w:r w:rsidRPr="00CA3B20">
        <w:t>Tungsten (wolfram), waste and scrap</w:t>
      </w:r>
    </w:p>
    <w:p w14:paraId="3C9954F4" w14:textId="77777777" w:rsidR="00CA3B20" w:rsidRPr="00CA3B20" w:rsidRDefault="00CA3B20" w:rsidP="00CA3B20">
      <w:r w:rsidRPr="00CA3B20">
        <w:t>810199</w:t>
      </w:r>
    </w:p>
    <w:p w14:paraId="615CD620" w14:textId="77777777" w:rsidR="00CA3B20" w:rsidRPr="00CA3B20" w:rsidRDefault="00CA3B20" w:rsidP="00CA3B20">
      <w:r w:rsidRPr="00CA3B20">
        <w:t>Tungsten (wolfram), articles n.e.c. in heading no. 8101</w:t>
      </w:r>
    </w:p>
    <w:p w14:paraId="418F8063" w14:textId="77777777" w:rsidR="00CA3B20" w:rsidRPr="00CA3B20" w:rsidRDefault="00CA3B20" w:rsidP="00CA3B20">
      <w:r w:rsidRPr="00CA3B20">
        <w:t>810210</w:t>
      </w:r>
    </w:p>
    <w:p w14:paraId="393D2BFC" w14:textId="77777777" w:rsidR="00CA3B20" w:rsidRPr="00CA3B20" w:rsidRDefault="00CA3B20" w:rsidP="00CA3B20">
      <w:r w:rsidRPr="00CA3B20">
        <w:t>Molybdenum, articles thereof, including waste and scrap, powders</w:t>
      </w:r>
    </w:p>
    <w:p w14:paraId="7ACD2A1A" w14:textId="77777777" w:rsidR="00CA3B20" w:rsidRPr="00CA3B20" w:rsidRDefault="00CA3B20" w:rsidP="00CA3B20">
      <w:r w:rsidRPr="00CA3B20">
        <w:t>810294</w:t>
      </w:r>
    </w:p>
    <w:p w14:paraId="2BD51332" w14:textId="77777777" w:rsidR="00CA3B20" w:rsidRPr="00CA3B20" w:rsidRDefault="00CA3B20" w:rsidP="00CA3B20">
      <w:r w:rsidRPr="00CA3B20">
        <w:t>Molybdenum, unwrought, including bars and rods obtained simply by sintering</w:t>
      </w:r>
    </w:p>
    <w:p w14:paraId="284E206F" w14:textId="77777777" w:rsidR="00CA3B20" w:rsidRPr="00CA3B20" w:rsidRDefault="00CA3B20" w:rsidP="00CA3B20">
      <w:r w:rsidRPr="00CA3B20">
        <w:t>810295</w:t>
      </w:r>
    </w:p>
    <w:p w14:paraId="583F0FCD" w14:textId="77777777" w:rsidR="00CA3B20" w:rsidRPr="00CA3B20" w:rsidRDefault="00CA3B20" w:rsidP="00CA3B20">
      <w:r w:rsidRPr="00CA3B20">
        <w:t>Molybdenum, bars and rods, other than those obtained simply by sintering, profiles, plates, sheets, strip and foil</w:t>
      </w:r>
    </w:p>
    <w:p w14:paraId="064DFE46" w14:textId="77777777" w:rsidR="00CA3B20" w:rsidRPr="00CA3B20" w:rsidRDefault="00CA3B20" w:rsidP="00CA3B20">
      <w:r w:rsidRPr="00CA3B20">
        <w:lastRenderedPageBreak/>
        <w:t>810296</w:t>
      </w:r>
    </w:p>
    <w:p w14:paraId="79206BE3" w14:textId="77777777" w:rsidR="00CA3B20" w:rsidRPr="00CA3B20" w:rsidRDefault="00CA3B20" w:rsidP="00CA3B20">
      <w:r w:rsidRPr="00CA3B20">
        <w:t>Molybdenum, wire</w:t>
      </w:r>
    </w:p>
    <w:p w14:paraId="6BD7E6F6" w14:textId="77777777" w:rsidR="00CA3B20" w:rsidRPr="00CA3B20" w:rsidRDefault="00CA3B20" w:rsidP="00CA3B20">
      <w:r w:rsidRPr="00CA3B20">
        <w:t>810297</w:t>
      </w:r>
    </w:p>
    <w:p w14:paraId="54C4632D" w14:textId="77777777" w:rsidR="00CA3B20" w:rsidRPr="00CA3B20" w:rsidRDefault="00CA3B20" w:rsidP="00CA3B20">
      <w:r w:rsidRPr="00CA3B20">
        <w:t>Molybdenum, waste and scrap</w:t>
      </w:r>
    </w:p>
    <w:p w14:paraId="0D1DA046" w14:textId="77777777" w:rsidR="00CA3B20" w:rsidRPr="00CA3B20" w:rsidRDefault="00CA3B20" w:rsidP="00CA3B20">
      <w:r w:rsidRPr="00CA3B20">
        <w:t>810299</w:t>
      </w:r>
    </w:p>
    <w:p w14:paraId="449A58A0" w14:textId="77777777" w:rsidR="00CA3B20" w:rsidRPr="00CA3B20" w:rsidRDefault="00CA3B20" w:rsidP="00CA3B20">
      <w:r w:rsidRPr="00CA3B20">
        <w:t>Molybdenum, articles n.e.c. in heading no. 8102</w:t>
      </w:r>
    </w:p>
    <w:p w14:paraId="7046B8A1" w14:textId="77777777" w:rsidR="00CA3B20" w:rsidRPr="00CA3B20" w:rsidRDefault="00CA3B20" w:rsidP="00CA3B20">
      <w:r w:rsidRPr="00CA3B20">
        <w:t>810320</w:t>
      </w:r>
    </w:p>
    <w:p w14:paraId="6425F5C4" w14:textId="77777777" w:rsidR="00CA3B20" w:rsidRPr="00CA3B20" w:rsidRDefault="00CA3B20" w:rsidP="00CA3B20">
      <w:r w:rsidRPr="00CA3B20">
        <w:t>Tantalum, unwrought, including bars and rods obtained simply by sintering, powders</w:t>
      </w:r>
    </w:p>
    <w:p w14:paraId="1F525505" w14:textId="77777777" w:rsidR="00CA3B20" w:rsidRPr="00CA3B20" w:rsidRDefault="00CA3B20" w:rsidP="00CA3B20">
      <w:r w:rsidRPr="00CA3B20">
        <w:t>810330</w:t>
      </w:r>
    </w:p>
    <w:p w14:paraId="34945B1D" w14:textId="77777777" w:rsidR="00CA3B20" w:rsidRPr="00CA3B20" w:rsidRDefault="00CA3B20" w:rsidP="00CA3B20">
      <w:r w:rsidRPr="00CA3B20">
        <w:t>Tantalum, waste and scrap</w:t>
      </w:r>
    </w:p>
    <w:p w14:paraId="3A782726" w14:textId="77777777" w:rsidR="00CA3B20" w:rsidRPr="00CA3B20" w:rsidRDefault="00CA3B20" w:rsidP="00CA3B20">
      <w:r w:rsidRPr="00CA3B20">
        <w:t>810390</w:t>
      </w:r>
    </w:p>
    <w:p w14:paraId="2E82BED0" w14:textId="77777777" w:rsidR="00CA3B20" w:rsidRPr="00CA3B20" w:rsidRDefault="00CA3B20" w:rsidP="00CA3B20">
      <w:r w:rsidRPr="00CA3B20">
        <w:t>Tantalum, articles n.e.c. in heading no. 8103</w:t>
      </w:r>
    </w:p>
    <w:p w14:paraId="68DEFB84" w14:textId="77777777" w:rsidR="00CA3B20" w:rsidRPr="00CA3B20" w:rsidRDefault="00CA3B20" w:rsidP="00CA3B20">
      <w:r w:rsidRPr="00CA3B20">
        <w:t>810411</w:t>
      </w:r>
    </w:p>
    <w:p w14:paraId="4D63DB82" w14:textId="77777777" w:rsidR="00CA3B20" w:rsidRPr="00CA3B20" w:rsidRDefault="00CA3B20" w:rsidP="00CA3B20">
      <w:r w:rsidRPr="00CA3B20">
        <w:t>Magnesium, unwrought, containing at least 99.8% by weight of magnesium</w:t>
      </w:r>
    </w:p>
    <w:p w14:paraId="0AE8DAEE" w14:textId="77777777" w:rsidR="00CA3B20" w:rsidRPr="00CA3B20" w:rsidRDefault="00CA3B20" w:rsidP="00CA3B20">
      <w:r w:rsidRPr="00CA3B20">
        <w:t>810419</w:t>
      </w:r>
    </w:p>
    <w:p w14:paraId="222381A1" w14:textId="77777777" w:rsidR="00CA3B20" w:rsidRPr="00CA3B20" w:rsidRDefault="00CA3B20" w:rsidP="00CA3B20">
      <w:r w:rsidRPr="00CA3B20">
        <w:t>Magnesium, unwrought, containing less than 99.8% by weight of magnesium</w:t>
      </w:r>
    </w:p>
    <w:p w14:paraId="4730B48F" w14:textId="77777777" w:rsidR="00CA3B20" w:rsidRPr="00CA3B20" w:rsidRDefault="00CA3B20" w:rsidP="00CA3B20">
      <w:r w:rsidRPr="00CA3B20">
        <w:t>810420</w:t>
      </w:r>
    </w:p>
    <w:p w14:paraId="328BBF32" w14:textId="77777777" w:rsidR="00CA3B20" w:rsidRPr="00CA3B20" w:rsidRDefault="00CA3B20" w:rsidP="00CA3B20">
      <w:r w:rsidRPr="00CA3B20">
        <w:t>Magnesium, waste and scrap</w:t>
      </w:r>
    </w:p>
    <w:p w14:paraId="3632B48F" w14:textId="77777777" w:rsidR="00CA3B20" w:rsidRPr="00CA3B20" w:rsidRDefault="00CA3B20" w:rsidP="00CA3B20">
      <w:r w:rsidRPr="00CA3B20">
        <w:t>810430</w:t>
      </w:r>
    </w:p>
    <w:p w14:paraId="5245B228" w14:textId="77777777" w:rsidR="00CA3B20" w:rsidRPr="00CA3B20" w:rsidRDefault="00CA3B20" w:rsidP="00CA3B20">
      <w:r w:rsidRPr="00CA3B20">
        <w:t>Magnesium, raspings, turnings and granules, graded according to size, powders</w:t>
      </w:r>
    </w:p>
    <w:p w14:paraId="56D08B10" w14:textId="77777777" w:rsidR="00CA3B20" w:rsidRPr="00CA3B20" w:rsidRDefault="00CA3B20" w:rsidP="00CA3B20">
      <w:r w:rsidRPr="00CA3B20">
        <w:t>810490</w:t>
      </w:r>
    </w:p>
    <w:p w14:paraId="1973B92F" w14:textId="77777777" w:rsidR="00CA3B20" w:rsidRPr="00CA3B20" w:rsidRDefault="00CA3B20" w:rsidP="00CA3B20">
      <w:r w:rsidRPr="00CA3B20">
        <w:t>Magnesium, articles n.e.c. in heading no. 8104</w:t>
      </w:r>
    </w:p>
    <w:p w14:paraId="079407C9" w14:textId="77777777" w:rsidR="00CA3B20" w:rsidRPr="00CA3B20" w:rsidRDefault="00CA3B20" w:rsidP="00CA3B20">
      <w:r w:rsidRPr="00CA3B20">
        <w:t>810520</w:t>
      </w:r>
    </w:p>
    <w:p w14:paraId="54FB56FA" w14:textId="77777777" w:rsidR="00CA3B20" w:rsidRPr="00CA3B20" w:rsidRDefault="00CA3B20" w:rsidP="00CA3B20">
      <w:r w:rsidRPr="00CA3B20">
        <w:t>Cobalt, mattes and other intermediate products of cobalt metallurgy, unwrought cobalt, powders</w:t>
      </w:r>
    </w:p>
    <w:p w14:paraId="49448E0F" w14:textId="77777777" w:rsidR="00CA3B20" w:rsidRPr="00CA3B20" w:rsidRDefault="00CA3B20" w:rsidP="00CA3B20">
      <w:r w:rsidRPr="00CA3B20">
        <w:t>810530</w:t>
      </w:r>
    </w:p>
    <w:p w14:paraId="660ABC19" w14:textId="77777777" w:rsidR="00CA3B20" w:rsidRPr="00CA3B20" w:rsidRDefault="00CA3B20" w:rsidP="00CA3B20">
      <w:r w:rsidRPr="00CA3B20">
        <w:t>Cobalt, waste and scrap</w:t>
      </w:r>
    </w:p>
    <w:p w14:paraId="44DF0571" w14:textId="77777777" w:rsidR="00CA3B20" w:rsidRPr="00CA3B20" w:rsidRDefault="00CA3B20" w:rsidP="00CA3B20">
      <w:r w:rsidRPr="00CA3B20">
        <w:t>810590</w:t>
      </w:r>
    </w:p>
    <w:p w14:paraId="3AE08B48" w14:textId="77777777" w:rsidR="00CA3B20" w:rsidRPr="00CA3B20" w:rsidRDefault="00CA3B20" w:rsidP="00CA3B20">
      <w:r w:rsidRPr="00CA3B20">
        <w:t>Cobalt, articles n.e.c. in heading no. 8105</w:t>
      </w:r>
    </w:p>
    <w:p w14:paraId="534C0AB8" w14:textId="77777777" w:rsidR="00CA3B20" w:rsidRPr="00CA3B20" w:rsidRDefault="00CA3B20" w:rsidP="00CA3B20">
      <w:r w:rsidRPr="00CA3B20">
        <w:t>810600</w:t>
      </w:r>
    </w:p>
    <w:p w14:paraId="27440C36" w14:textId="77777777" w:rsidR="00CA3B20" w:rsidRPr="00CA3B20" w:rsidRDefault="00CA3B20" w:rsidP="00CA3B20">
      <w:r w:rsidRPr="00CA3B20">
        <w:t>Bismuth, articles thereof, including waste and scrap</w:t>
      </w:r>
    </w:p>
    <w:p w14:paraId="78954583" w14:textId="77777777" w:rsidR="00CA3B20" w:rsidRPr="00CA3B20" w:rsidRDefault="00CA3B20" w:rsidP="00CA3B20">
      <w:r w:rsidRPr="00CA3B20">
        <w:t>810720</w:t>
      </w:r>
    </w:p>
    <w:p w14:paraId="1198A0E3" w14:textId="77777777" w:rsidR="00CA3B20" w:rsidRPr="00CA3B20" w:rsidRDefault="00CA3B20" w:rsidP="00CA3B20">
      <w:r w:rsidRPr="00CA3B20">
        <w:lastRenderedPageBreak/>
        <w:t>Cadmium, unwrought, powders</w:t>
      </w:r>
    </w:p>
    <w:p w14:paraId="2760E654" w14:textId="77777777" w:rsidR="00CA3B20" w:rsidRPr="00CA3B20" w:rsidRDefault="00CA3B20" w:rsidP="00CA3B20">
      <w:r w:rsidRPr="00CA3B20">
        <w:t>810730</w:t>
      </w:r>
    </w:p>
    <w:p w14:paraId="4B70F164" w14:textId="77777777" w:rsidR="00CA3B20" w:rsidRPr="00CA3B20" w:rsidRDefault="00CA3B20" w:rsidP="00CA3B20">
      <w:r w:rsidRPr="00CA3B20">
        <w:t>Cadmium, waste and scrap</w:t>
      </w:r>
    </w:p>
    <w:p w14:paraId="46E9711B" w14:textId="77777777" w:rsidR="00CA3B20" w:rsidRPr="00CA3B20" w:rsidRDefault="00CA3B20" w:rsidP="00CA3B20">
      <w:r w:rsidRPr="00CA3B20">
        <w:t>810790</w:t>
      </w:r>
    </w:p>
    <w:p w14:paraId="04A4E23E" w14:textId="77777777" w:rsidR="00CA3B20" w:rsidRPr="00CA3B20" w:rsidRDefault="00CA3B20" w:rsidP="00CA3B20">
      <w:r w:rsidRPr="00CA3B20">
        <w:t>Cadmium, other than unwrought, n.e.c. in heading no. 8107</w:t>
      </w:r>
    </w:p>
    <w:p w14:paraId="4488184D" w14:textId="77777777" w:rsidR="00CA3B20" w:rsidRPr="00CA3B20" w:rsidRDefault="00CA3B20" w:rsidP="00CA3B20">
      <w:r w:rsidRPr="00CA3B20">
        <w:t>810820</w:t>
      </w:r>
    </w:p>
    <w:p w14:paraId="34190928" w14:textId="77777777" w:rsidR="00CA3B20" w:rsidRPr="00CA3B20" w:rsidRDefault="00CA3B20" w:rsidP="00CA3B20">
      <w:r w:rsidRPr="00CA3B20">
        <w:t>Titanium, unwrought, powders</w:t>
      </w:r>
    </w:p>
    <w:p w14:paraId="3F810C70" w14:textId="77777777" w:rsidR="00CA3B20" w:rsidRPr="00CA3B20" w:rsidRDefault="00CA3B20" w:rsidP="00CA3B20">
      <w:r w:rsidRPr="00CA3B20">
        <w:t>810830</w:t>
      </w:r>
    </w:p>
    <w:p w14:paraId="54C6F469" w14:textId="77777777" w:rsidR="00CA3B20" w:rsidRPr="00CA3B20" w:rsidRDefault="00CA3B20" w:rsidP="00CA3B20">
      <w:r w:rsidRPr="00CA3B20">
        <w:t>Titanium, waste and scrap</w:t>
      </w:r>
    </w:p>
    <w:p w14:paraId="6F9B442C" w14:textId="77777777" w:rsidR="00CA3B20" w:rsidRPr="00CA3B20" w:rsidRDefault="00CA3B20" w:rsidP="00CA3B20">
      <w:r w:rsidRPr="00CA3B20">
        <w:t>810890</w:t>
      </w:r>
    </w:p>
    <w:p w14:paraId="329338A2" w14:textId="77777777" w:rsidR="00CA3B20" w:rsidRPr="00CA3B20" w:rsidRDefault="00CA3B20" w:rsidP="00CA3B20">
      <w:r w:rsidRPr="00CA3B20">
        <w:t>Titanium, other than unwrought, n.e.c. in heading no. 8108</w:t>
      </w:r>
    </w:p>
    <w:p w14:paraId="54F06103" w14:textId="77777777" w:rsidR="00CA3B20" w:rsidRPr="00CA3B20" w:rsidRDefault="00CA3B20" w:rsidP="00CA3B20">
      <w:r w:rsidRPr="00CA3B20">
        <w:t>810920</w:t>
      </w:r>
    </w:p>
    <w:p w14:paraId="24C698D7" w14:textId="77777777" w:rsidR="00CA3B20" w:rsidRPr="00CA3B20" w:rsidRDefault="00CA3B20" w:rsidP="00CA3B20">
      <w:r w:rsidRPr="00CA3B20">
        <w:t>Zirconium, unwrought, powders</w:t>
      </w:r>
    </w:p>
    <w:p w14:paraId="71E24765" w14:textId="77777777" w:rsidR="00CA3B20" w:rsidRPr="00CA3B20" w:rsidRDefault="00CA3B20" w:rsidP="00CA3B20">
      <w:r w:rsidRPr="00CA3B20">
        <w:t>810930</w:t>
      </w:r>
    </w:p>
    <w:p w14:paraId="10D9DEFC" w14:textId="77777777" w:rsidR="00CA3B20" w:rsidRPr="00CA3B20" w:rsidRDefault="00CA3B20" w:rsidP="00CA3B20">
      <w:r w:rsidRPr="00CA3B20">
        <w:t>Zirconium, waste and scrap</w:t>
      </w:r>
    </w:p>
    <w:p w14:paraId="114C359A" w14:textId="77777777" w:rsidR="00CA3B20" w:rsidRPr="00CA3B20" w:rsidRDefault="00CA3B20" w:rsidP="00CA3B20">
      <w:r w:rsidRPr="00CA3B20">
        <w:t>810990</w:t>
      </w:r>
    </w:p>
    <w:p w14:paraId="33B1166F" w14:textId="77777777" w:rsidR="00CA3B20" w:rsidRPr="00CA3B20" w:rsidRDefault="00CA3B20" w:rsidP="00CA3B20">
      <w:r w:rsidRPr="00CA3B20">
        <w:t>Zirconium, other than unwrought, n.e.c. in heading no. 8109</w:t>
      </w:r>
    </w:p>
    <w:p w14:paraId="2BB670B9" w14:textId="77777777" w:rsidR="00CA3B20" w:rsidRPr="00CA3B20" w:rsidRDefault="00CA3B20" w:rsidP="00CA3B20">
      <w:r w:rsidRPr="00CA3B20">
        <w:t>811010</w:t>
      </w:r>
    </w:p>
    <w:p w14:paraId="110F3F3A" w14:textId="77777777" w:rsidR="00CA3B20" w:rsidRPr="00CA3B20" w:rsidRDefault="00CA3B20" w:rsidP="00CA3B20">
      <w:r w:rsidRPr="00CA3B20">
        <w:t>Antimony and articles thereof, unwrought antimony, powders</w:t>
      </w:r>
    </w:p>
    <w:p w14:paraId="10F95BA1" w14:textId="77777777" w:rsidR="00CA3B20" w:rsidRPr="00CA3B20" w:rsidRDefault="00CA3B20" w:rsidP="00CA3B20">
      <w:r w:rsidRPr="00CA3B20">
        <w:t>811020</w:t>
      </w:r>
    </w:p>
    <w:p w14:paraId="493CF4DF" w14:textId="77777777" w:rsidR="00CA3B20" w:rsidRPr="00CA3B20" w:rsidRDefault="00CA3B20" w:rsidP="00CA3B20">
      <w:r w:rsidRPr="00CA3B20">
        <w:t>Antimony, waste and scrap</w:t>
      </w:r>
    </w:p>
    <w:p w14:paraId="428AF07E" w14:textId="77777777" w:rsidR="00CA3B20" w:rsidRPr="00CA3B20" w:rsidRDefault="00CA3B20" w:rsidP="00CA3B20">
      <w:r w:rsidRPr="00CA3B20">
        <w:t>811090</w:t>
      </w:r>
    </w:p>
    <w:p w14:paraId="6738F7AD" w14:textId="77777777" w:rsidR="00CA3B20" w:rsidRPr="00CA3B20" w:rsidRDefault="00CA3B20" w:rsidP="00CA3B20">
      <w:r w:rsidRPr="00CA3B20">
        <w:t>Antimony and articles thereof, wrought, other than waste and scrap</w:t>
      </w:r>
    </w:p>
    <w:p w14:paraId="0F8282E4" w14:textId="77777777" w:rsidR="00CA3B20" w:rsidRPr="00CA3B20" w:rsidRDefault="00CA3B20" w:rsidP="00CA3B20">
      <w:r w:rsidRPr="00CA3B20">
        <w:t>811100</w:t>
      </w:r>
    </w:p>
    <w:p w14:paraId="1CE40C8B" w14:textId="77777777" w:rsidR="00CA3B20" w:rsidRPr="00CA3B20" w:rsidRDefault="00CA3B20" w:rsidP="00CA3B20">
      <w:r w:rsidRPr="00CA3B20">
        <w:t>Manganese, articles thereof, including waste and scrap</w:t>
      </w:r>
    </w:p>
    <w:p w14:paraId="73C1EE4F" w14:textId="77777777" w:rsidR="00CA3B20" w:rsidRPr="00CA3B20" w:rsidRDefault="00CA3B20" w:rsidP="00CA3B20">
      <w:r w:rsidRPr="00CA3B20">
        <w:t>811212</w:t>
      </w:r>
    </w:p>
    <w:p w14:paraId="71E04747" w14:textId="77777777" w:rsidR="00CA3B20" w:rsidRPr="00CA3B20" w:rsidRDefault="00CA3B20" w:rsidP="00CA3B20">
      <w:r w:rsidRPr="00CA3B20">
        <w:t>Beryllium and articles thereof, unwrought beryllium, powders</w:t>
      </w:r>
    </w:p>
    <w:p w14:paraId="441B754A" w14:textId="77777777" w:rsidR="00CA3B20" w:rsidRPr="00CA3B20" w:rsidRDefault="00CA3B20" w:rsidP="00CA3B20">
      <w:r w:rsidRPr="00CA3B20">
        <w:t>811213</w:t>
      </w:r>
    </w:p>
    <w:p w14:paraId="6C6F7385" w14:textId="77777777" w:rsidR="00CA3B20" w:rsidRPr="00CA3B20" w:rsidRDefault="00CA3B20" w:rsidP="00CA3B20">
      <w:r w:rsidRPr="00CA3B20">
        <w:t>Beryllium, waste and scrap</w:t>
      </w:r>
    </w:p>
    <w:p w14:paraId="0AAF94C7" w14:textId="77777777" w:rsidR="00CA3B20" w:rsidRPr="00CA3B20" w:rsidRDefault="00CA3B20" w:rsidP="00CA3B20">
      <w:r w:rsidRPr="00CA3B20">
        <w:t>811219</w:t>
      </w:r>
    </w:p>
    <w:p w14:paraId="0CEB59A8" w14:textId="77777777" w:rsidR="00CA3B20" w:rsidRPr="00CA3B20" w:rsidRDefault="00CA3B20" w:rsidP="00CA3B20">
      <w:r w:rsidRPr="00CA3B20">
        <w:t>Beryllium and articles thereof, wrought other than waste and scrap</w:t>
      </w:r>
    </w:p>
    <w:p w14:paraId="3BDB40D2" w14:textId="77777777" w:rsidR="00CA3B20" w:rsidRPr="00CA3B20" w:rsidRDefault="00CA3B20" w:rsidP="00CA3B20">
      <w:r w:rsidRPr="00CA3B20">
        <w:lastRenderedPageBreak/>
        <w:t>811221</w:t>
      </w:r>
    </w:p>
    <w:p w14:paraId="65529A5E" w14:textId="77777777" w:rsidR="00CA3B20" w:rsidRPr="00CA3B20" w:rsidRDefault="00CA3B20" w:rsidP="00CA3B20">
      <w:r w:rsidRPr="00CA3B20">
        <w:t>Chromium and articles thereof, unwrought chromium, powders</w:t>
      </w:r>
    </w:p>
    <w:p w14:paraId="2CF8FF70" w14:textId="77777777" w:rsidR="00CA3B20" w:rsidRPr="00CA3B20" w:rsidRDefault="00CA3B20" w:rsidP="00CA3B20">
      <w:r w:rsidRPr="00CA3B20">
        <w:t>811222</w:t>
      </w:r>
    </w:p>
    <w:p w14:paraId="676C25C1" w14:textId="77777777" w:rsidR="00CA3B20" w:rsidRPr="00CA3B20" w:rsidRDefault="00CA3B20" w:rsidP="00CA3B20">
      <w:r w:rsidRPr="00CA3B20">
        <w:t>Chromium, waste and scrap</w:t>
      </w:r>
    </w:p>
    <w:p w14:paraId="3AF1548D" w14:textId="77777777" w:rsidR="00CA3B20" w:rsidRPr="00CA3B20" w:rsidRDefault="00CA3B20" w:rsidP="00CA3B20">
      <w:r w:rsidRPr="00CA3B20">
        <w:t>811229</w:t>
      </w:r>
    </w:p>
    <w:p w14:paraId="57456D3A" w14:textId="77777777" w:rsidR="00CA3B20" w:rsidRPr="00CA3B20" w:rsidRDefault="00CA3B20" w:rsidP="00CA3B20">
      <w:r w:rsidRPr="00CA3B20">
        <w:t>Chromium and articles thereof, wrought other than waste and scrap</w:t>
      </w:r>
    </w:p>
    <w:p w14:paraId="1D7C3944" w14:textId="77777777" w:rsidR="00CA3B20" w:rsidRPr="00CA3B20" w:rsidRDefault="00CA3B20" w:rsidP="00CA3B20">
      <w:r w:rsidRPr="00CA3B20">
        <w:t>811251</w:t>
      </w:r>
    </w:p>
    <w:p w14:paraId="41ADAE75" w14:textId="77777777" w:rsidR="00CA3B20" w:rsidRPr="00CA3B20" w:rsidRDefault="00CA3B20" w:rsidP="00CA3B20">
      <w:r w:rsidRPr="00CA3B20">
        <w:t>Thallium and articles thereof, unwrought thallium, powders</w:t>
      </w:r>
    </w:p>
    <w:p w14:paraId="3F0AA6A8" w14:textId="77777777" w:rsidR="00CA3B20" w:rsidRPr="00CA3B20" w:rsidRDefault="00CA3B20" w:rsidP="00CA3B20">
      <w:r w:rsidRPr="00CA3B20">
        <w:t>811252</w:t>
      </w:r>
    </w:p>
    <w:p w14:paraId="16A840F1" w14:textId="77777777" w:rsidR="00CA3B20" w:rsidRPr="00CA3B20" w:rsidRDefault="00CA3B20" w:rsidP="00CA3B20">
      <w:r w:rsidRPr="00CA3B20">
        <w:t>Thallium, waste and scrap</w:t>
      </w:r>
    </w:p>
    <w:p w14:paraId="4FD02315" w14:textId="77777777" w:rsidR="00CA3B20" w:rsidRPr="00CA3B20" w:rsidRDefault="00CA3B20" w:rsidP="00CA3B20">
      <w:r w:rsidRPr="00CA3B20">
        <w:t>811259</w:t>
      </w:r>
    </w:p>
    <w:p w14:paraId="7EDECC0B" w14:textId="77777777" w:rsidR="00CA3B20" w:rsidRPr="00CA3B20" w:rsidRDefault="00CA3B20" w:rsidP="00CA3B20">
      <w:r w:rsidRPr="00CA3B20">
        <w:t>Thallium and articles thereof, other than unwrought thallium, powders or waste and scrap</w:t>
      </w:r>
    </w:p>
    <w:p w14:paraId="4446C605" w14:textId="77777777" w:rsidR="00CA3B20" w:rsidRPr="00CA3B20" w:rsidRDefault="00CA3B20" w:rsidP="00CA3B20">
      <w:r w:rsidRPr="00CA3B20">
        <w:t>811292</w:t>
      </w:r>
    </w:p>
    <w:p w14:paraId="6A2789C0" w14:textId="77777777" w:rsidR="00CA3B20" w:rsidRPr="00CA3B20" w:rsidRDefault="00CA3B20" w:rsidP="00CA3B20">
      <w:r w:rsidRPr="00CA3B20">
        <w:t>Gallium, germanium, hafnium, indium, niobium (columbium), rhenium and vanadium, articles thereof, unwrought, including waste and scrap, powders</w:t>
      </w:r>
    </w:p>
    <w:p w14:paraId="09DC8616" w14:textId="77777777" w:rsidR="00CA3B20" w:rsidRPr="00CA3B20" w:rsidRDefault="00CA3B20" w:rsidP="00CA3B20">
      <w:r w:rsidRPr="00CA3B20">
        <w:t>811299</w:t>
      </w:r>
    </w:p>
    <w:p w14:paraId="6C10ACB7" w14:textId="77777777" w:rsidR="00CA3B20" w:rsidRPr="00CA3B20" w:rsidRDefault="00CA3B20" w:rsidP="00CA3B20">
      <w:r w:rsidRPr="00CA3B20">
        <w:t>Gallium, germanium, hafnium, indium, niobium (columbium), rhenium and vanadium, articles thereof, other than unwrought including waste and scrap and powders</w:t>
      </w:r>
    </w:p>
    <w:p w14:paraId="56BEE78F" w14:textId="77777777" w:rsidR="00CA3B20" w:rsidRPr="00CA3B20" w:rsidRDefault="00CA3B20" w:rsidP="00CA3B20">
      <w:r w:rsidRPr="00CA3B20">
        <w:t>811300</w:t>
      </w:r>
    </w:p>
    <w:p w14:paraId="74C6352F" w14:textId="77777777" w:rsidR="00CA3B20" w:rsidRPr="00CA3B20" w:rsidRDefault="00CA3B20" w:rsidP="00CA3B20">
      <w:r w:rsidRPr="00CA3B20">
        <w:t>Cermets, articles thereof, including waste and scrap</w:t>
      </w:r>
    </w:p>
    <w:p w14:paraId="72F33CEA" w14:textId="77777777" w:rsidR="00CA3B20" w:rsidRPr="00CA3B20" w:rsidRDefault="00CA3B20" w:rsidP="00CA3B20">
      <w:r w:rsidRPr="00CA3B20">
        <w:t>820110</w:t>
      </w:r>
    </w:p>
    <w:p w14:paraId="7874CC20" w14:textId="77777777" w:rsidR="00CA3B20" w:rsidRPr="00CA3B20" w:rsidRDefault="00CA3B20" w:rsidP="00CA3B20">
      <w:r w:rsidRPr="00CA3B20">
        <w:t>Tools, hand, spades and shovels</w:t>
      </w:r>
    </w:p>
    <w:p w14:paraId="33C7CFDA" w14:textId="77777777" w:rsidR="00CA3B20" w:rsidRPr="00CA3B20" w:rsidRDefault="00CA3B20" w:rsidP="00CA3B20">
      <w:r w:rsidRPr="00CA3B20">
        <w:t>820130</w:t>
      </w:r>
    </w:p>
    <w:p w14:paraId="137DAB26" w14:textId="77777777" w:rsidR="00CA3B20" w:rsidRPr="00CA3B20" w:rsidRDefault="00CA3B20" w:rsidP="00CA3B20">
      <w:r w:rsidRPr="00CA3B20">
        <w:t>Tools, hand, mattocks, picks, hoes and rakes</w:t>
      </w:r>
    </w:p>
    <w:p w14:paraId="571B992F" w14:textId="77777777" w:rsidR="00CA3B20" w:rsidRPr="00CA3B20" w:rsidRDefault="00CA3B20" w:rsidP="00CA3B20">
      <w:r w:rsidRPr="00CA3B20">
        <w:t>820140</w:t>
      </w:r>
    </w:p>
    <w:p w14:paraId="58D08BBF" w14:textId="77777777" w:rsidR="00CA3B20" w:rsidRPr="00CA3B20" w:rsidRDefault="00CA3B20" w:rsidP="00CA3B20">
      <w:r w:rsidRPr="00CA3B20">
        <w:t>Tools, hand, axes, bill hooks and similar hewing tools, of a kind used in agriculture, horticulture or forestry</w:t>
      </w:r>
    </w:p>
    <w:p w14:paraId="538DF8E6" w14:textId="77777777" w:rsidR="00CA3B20" w:rsidRPr="00CA3B20" w:rsidRDefault="00CA3B20" w:rsidP="00CA3B20">
      <w:r w:rsidRPr="00CA3B20">
        <w:t>820150</w:t>
      </w:r>
    </w:p>
    <w:p w14:paraId="08927995" w14:textId="77777777" w:rsidR="00CA3B20" w:rsidRPr="00CA3B20" w:rsidRDefault="00CA3B20" w:rsidP="00CA3B20">
      <w:r w:rsidRPr="00CA3B20">
        <w:t>Tools, hand, one-handed secateurs (including poultry shears)</w:t>
      </w:r>
    </w:p>
    <w:p w14:paraId="764EFD6D" w14:textId="77777777" w:rsidR="00CA3B20" w:rsidRPr="00CA3B20" w:rsidRDefault="00CA3B20" w:rsidP="00CA3B20">
      <w:r w:rsidRPr="00CA3B20">
        <w:t>820160</w:t>
      </w:r>
    </w:p>
    <w:p w14:paraId="4F5D368F" w14:textId="77777777" w:rsidR="00CA3B20" w:rsidRPr="00CA3B20" w:rsidRDefault="00CA3B20" w:rsidP="00CA3B20">
      <w:r w:rsidRPr="00CA3B20">
        <w:t>Tools, hand, hedge shears, two-handed pruning shears and similar two-handed shears</w:t>
      </w:r>
    </w:p>
    <w:p w14:paraId="4602DE72" w14:textId="77777777" w:rsidR="00CA3B20" w:rsidRPr="00CA3B20" w:rsidRDefault="00CA3B20" w:rsidP="00CA3B20">
      <w:r w:rsidRPr="00CA3B20">
        <w:t>820190</w:t>
      </w:r>
    </w:p>
    <w:p w14:paraId="771C94BA" w14:textId="77777777" w:rsidR="00CA3B20" w:rsidRPr="00CA3B20" w:rsidRDefault="00CA3B20" w:rsidP="00CA3B20">
      <w:r w:rsidRPr="00CA3B20">
        <w:lastRenderedPageBreak/>
        <w:t>Tools, hand, forks, scythes, sickles, hay knives, timber wedges, and other hand tools of a kind used in agriculture, horticulture or forestry n.e.c. in heading 8201</w:t>
      </w:r>
    </w:p>
    <w:p w14:paraId="1E829131" w14:textId="77777777" w:rsidR="00CA3B20" w:rsidRPr="00CA3B20" w:rsidRDefault="00CA3B20" w:rsidP="00CA3B20">
      <w:r w:rsidRPr="00CA3B20">
        <w:t>820210</w:t>
      </w:r>
    </w:p>
    <w:p w14:paraId="1208D4C1" w14:textId="77777777" w:rsidR="00CA3B20" w:rsidRPr="00CA3B20" w:rsidRDefault="00CA3B20" w:rsidP="00CA3B20">
      <w:r w:rsidRPr="00CA3B20">
        <w:t>Tools, hand, hand saws</w:t>
      </w:r>
    </w:p>
    <w:p w14:paraId="77D69C51" w14:textId="77777777" w:rsidR="00CA3B20" w:rsidRPr="00CA3B20" w:rsidRDefault="00CA3B20" w:rsidP="00CA3B20">
      <w:r w:rsidRPr="00CA3B20">
        <w:t>820220</w:t>
      </w:r>
    </w:p>
    <w:p w14:paraId="7F37D612" w14:textId="77777777" w:rsidR="00CA3B20" w:rsidRPr="00CA3B20" w:rsidRDefault="00CA3B20" w:rsidP="00CA3B20">
      <w:r w:rsidRPr="00CA3B20">
        <w:t>Tools, hand, band saw blades</w:t>
      </w:r>
    </w:p>
    <w:p w14:paraId="1C1C5A1E" w14:textId="77777777" w:rsidR="00CA3B20" w:rsidRPr="00CA3B20" w:rsidRDefault="00CA3B20" w:rsidP="00CA3B20">
      <w:r w:rsidRPr="00CA3B20">
        <w:t>820231</w:t>
      </w:r>
    </w:p>
    <w:p w14:paraId="06B9E1D5" w14:textId="77777777" w:rsidR="00CA3B20" w:rsidRPr="00CA3B20" w:rsidRDefault="00CA3B20" w:rsidP="00CA3B20">
      <w:r w:rsidRPr="00CA3B20">
        <w:t>Tools, hand, circular saw blades (including slitting or slotting saw blades), with working part of steel</w:t>
      </w:r>
    </w:p>
    <w:p w14:paraId="24194CF2" w14:textId="77777777" w:rsidR="00CA3B20" w:rsidRPr="00CA3B20" w:rsidRDefault="00CA3B20" w:rsidP="00CA3B20">
      <w:r w:rsidRPr="00CA3B20">
        <w:t>820239</w:t>
      </w:r>
    </w:p>
    <w:p w14:paraId="79A9ABF7" w14:textId="77777777" w:rsidR="00CA3B20" w:rsidRPr="00CA3B20" w:rsidRDefault="00CA3B20" w:rsidP="00CA3B20">
      <w:r w:rsidRPr="00CA3B20">
        <w:t>Tools, hand, circular saw blades (including slitting or slotting saw blades), with working part of materials (other than steel)</w:t>
      </w:r>
    </w:p>
    <w:p w14:paraId="7D370A94" w14:textId="77777777" w:rsidR="00CA3B20" w:rsidRPr="00CA3B20" w:rsidRDefault="00CA3B20" w:rsidP="00CA3B20">
      <w:r w:rsidRPr="00CA3B20">
        <w:t>820240</w:t>
      </w:r>
    </w:p>
    <w:p w14:paraId="439DC6AD" w14:textId="77777777" w:rsidR="00CA3B20" w:rsidRPr="00CA3B20" w:rsidRDefault="00CA3B20" w:rsidP="00CA3B20">
      <w:r w:rsidRPr="00CA3B20">
        <w:t>Tools, hand, chain saw blades</w:t>
      </w:r>
    </w:p>
    <w:p w14:paraId="16DBBEE1" w14:textId="77777777" w:rsidR="00CA3B20" w:rsidRPr="00CA3B20" w:rsidRDefault="00CA3B20" w:rsidP="00CA3B20">
      <w:r w:rsidRPr="00CA3B20">
        <w:t>820291</w:t>
      </w:r>
    </w:p>
    <w:p w14:paraId="07368406" w14:textId="77777777" w:rsidR="00CA3B20" w:rsidRPr="00CA3B20" w:rsidRDefault="00CA3B20" w:rsidP="00CA3B20">
      <w:r w:rsidRPr="00CA3B20">
        <w:t>Tools, hand, straight saw blades, for working metal</w:t>
      </w:r>
    </w:p>
    <w:p w14:paraId="51739C31" w14:textId="77777777" w:rsidR="00CA3B20" w:rsidRPr="00CA3B20" w:rsidRDefault="00CA3B20" w:rsidP="00CA3B20">
      <w:r w:rsidRPr="00CA3B20">
        <w:t>820299</w:t>
      </w:r>
    </w:p>
    <w:p w14:paraId="5B3BDE9D" w14:textId="77777777" w:rsidR="00CA3B20" w:rsidRPr="00CA3B20" w:rsidRDefault="00CA3B20" w:rsidP="00CA3B20">
      <w:r w:rsidRPr="00CA3B20">
        <w:t>Tools, hand, saw blades n.e.c. in heading no. 8202</w:t>
      </w:r>
    </w:p>
    <w:p w14:paraId="22D80C92" w14:textId="77777777" w:rsidR="00CA3B20" w:rsidRPr="00CA3B20" w:rsidRDefault="00CA3B20" w:rsidP="00CA3B20">
      <w:r w:rsidRPr="00CA3B20">
        <w:t>820310</w:t>
      </w:r>
    </w:p>
    <w:p w14:paraId="55670738" w14:textId="77777777" w:rsidR="00CA3B20" w:rsidRPr="00CA3B20" w:rsidRDefault="00CA3B20" w:rsidP="00CA3B20">
      <w:r w:rsidRPr="00CA3B20">
        <w:t>Tools, hand, files, rasps and similar tools</w:t>
      </w:r>
    </w:p>
    <w:p w14:paraId="6C8CC270" w14:textId="77777777" w:rsidR="00CA3B20" w:rsidRPr="00CA3B20" w:rsidRDefault="00CA3B20" w:rsidP="00CA3B20">
      <w:r w:rsidRPr="00CA3B20">
        <w:t>820320</w:t>
      </w:r>
    </w:p>
    <w:p w14:paraId="6F0C2D62" w14:textId="77777777" w:rsidR="00CA3B20" w:rsidRPr="00CA3B20" w:rsidRDefault="00CA3B20" w:rsidP="00CA3B20">
      <w:r w:rsidRPr="00CA3B20">
        <w:t>Tools, hand, pliers (including cutting pliers), pincers, tweezers and similar tools</w:t>
      </w:r>
    </w:p>
    <w:p w14:paraId="4135FB9E" w14:textId="77777777" w:rsidR="00CA3B20" w:rsidRPr="00CA3B20" w:rsidRDefault="00CA3B20" w:rsidP="00CA3B20">
      <w:r w:rsidRPr="00CA3B20">
        <w:t>820330</w:t>
      </w:r>
    </w:p>
    <w:p w14:paraId="4F02AF58" w14:textId="77777777" w:rsidR="00CA3B20" w:rsidRPr="00CA3B20" w:rsidRDefault="00CA3B20" w:rsidP="00CA3B20">
      <w:r w:rsidRPr="00CA3B20">
        <w:t>Tools, hand, metal cutting shears and similar tools</w:t>
      </w:r>
    </w:p>
    <w:p w14:paraId="350D9FBB" w14:textId="77777777" w:rsidR="00CA3B20" w:rsidRPr="00CA3B20" w:rsidRDefault="00CA3B20" w:rsidP="00CA3B20">
      <w:r w:rsidRPr="00CA3B20">
        <w:t>820340</w:t>
      </w:r>
    </w:p>
    <w:p w14:paraId="66B59DD3" w14:textId="77777777" w:rsidR="00CA3B20" w:rsidRPr="00CA3B20" w:rsidRDefault="00CA3B20" w:rsidP="00CA3B20">
      <w:r w:rsidRPr="00CA3B20">
        <w:t>Tools, hand, pipe-cutters, bolt croppers, perforating punches and similar tools</w:t>
      </w:r>
    </w:p>
    <w:p w14:paraId="6074A023" w14:textId="77777777" w:rsidR="00CA3B20" w:rsidRPr="00CA3B20" w:rsidRDefault="00CA3B20" w:rsidP="00CA3B20">
      <w:r w:rsidRPr="00CA3B20">
        <w:t>820411</w:t>
      </w:r>
    </w:p>
    <w:p w14:paraId="75303B8C" w14:textId="77777777" w:rsidR="00CA3B20" w:rsidRPr="00CA3B20" w:rsidRDefault="00CA3B20" w:rsidP="00CA3B20">
      <w:r w:rsidRPr="00CA3B20">
        <w:t>Tools, hand, hand-operated spanners and wrenches (including torque meter wrenches but not including tap wrenches), non-adjustable</w:t>
      </w:r>
    </w:p>
    <w:p w14:paraId="56696C15" w14:textId="77777777" w:rsidR="00CA3B20" w:rsidRPr="00CA3B20" w:rsidRDefault="00CA3B20" w:rsidP="00CA3B20">
      <w:r w:rsidRPr="00CA3B20">
        <w:t>820412</w:t>
      </w:r>
    </w:p>
    <w:p w14:paraId="25645625" w14:textId="77777777" w:rsidR="00CA3B20" w:rsidRPr="00CA3B20" w:rsidRDefault="00CA3B20" w:rsidP="00CA3B20">
      <w:r w:rsidRPr="00CA3B20">
        <w:t>Tools, hand, hand-operated spanners and wrenches (including torque meter wrenches but not including tap wrenches), adjustable</w:t>
      </w:r>
    </w:p>
    <w:p w14:paraId="15498E3A" w14:textId="77777777" w:rsidR="00CA3B20" w:rsidRPr="00CA3B20" w:rsidRDefault="00CA3B20" w:rsidP="00CA3B20">
      <w:r w:rsidRPr="00CA3B20">
        <w:t>820420</w:t>
      </w:r>
    </w:p>
    <w:p w14:paraId="41E2172B" w14:textId="77777777" w:rsidR="00CA3B20" w:rsidRPr="00CA3B20" w:rsidRDefault="00CA3B20" w:rsidP="00CA3B20">
      <w:r w:rsidRPr="00CA3B20">
        <w:lastRenderedPageBreak/>
        <w:t>Tools, hand, interchangeable spanner sockets, with or without handles</w:t>
      </w:r>
    </w:p>
    <w:p w14:paraId="199FAD22" w14:textId="77777777" w:rsidR="00CA3B20" w:rsidRPr="00CA3B20" w:rsidRDefault="00CA3B20" w:rsidP="00CA3B20">
      <w:r w:rsidRPr="00CA3B20">
        <w:t>820510</w:t>
      </w:r>
    </w:p>
    <w:p w14:paraId="1DC1A308" w14:textId="77777777" w:rsidR="00CA3B20" w:rsidRPr="00CA3B20" w:rsidRDefault="00CA3B20" w:rsidP="00CA3B20">
      <w:r w:rsidRPr="00CA3B20">
        <w:t>Tools, hand, drilling, threading or tapping tools</w:t>
      </w:r>
    </w:p>
    <w:p w14:paraId="28982DCB" w14:textId="77777777" w:rsidR="00CA3B20" w:rsidRPr="00CA3B20" w:rsidRDefault="00CA3B20" w:rsidP="00CA3B20">
      <w:r w:rsidRPr="00CA3B20">
        <w:t>820520</w:t>
      </w:r>
    </w:p>
    <w:p w14:paraId="71218DF3" w14:textId="77777777" w:rsidR="00CA3B20" w:rsidRPr="00CA3B20" w:rsidRDefault="00CA3B20" w:rsidP="00CA3B20">
      <w:r w:rsidRPr="00CA3B20">
        <w:t>Tools, hand, hammers and sledge hammers</w:t>
      </w:r>
    </w:p>
    <w:p w14:paraId="2F4F8EE0" w14:textId="77777777" w:rsidR="00CA3B20" w:rsidRPr="00CA3B20" w:rsidRDefault="00CA3B20" w:rsidP="00CA3B20">
      <w:r w:rsidRPr="00CA3B20">
        <w:t>820530</w:t>
      </w:r>
    </w:p>
    <w:p w14:paraId="1A28FAEC" w14:textId="77777777" w:rsidR="00CA3B20" w:rsidRPr="00CA3B20" w:rsidRDefault="00CA3B20" w:rsidP="00CA3B20">
      <w:r w:rsidRPr="00CA3B20">
        <w:t>Tools, hand, planes, chisels, gauges and similar cutting tools for working wood</w:t>
      </w:r>
    </w:p>
    <w:p w14:paraId="312EF784" w14:textId="77777777" w:rsidR="00CA3B20" w:rsidRPr="00CA3B20" w:rsidRDefault="00CA3B20" w:rsidP="00CA3B20">
      <w:r w:rsidRPr="00CA3B20">
        <w:t>820540</w:t>
      </w:r>
    </w:p>
    <w:p w14:paraId="71DA5D3D" w14:textId="77777777" w:rsidR="00CA3B20" w:rsidRPr="00CA3B20" w:rsidRDefault="00CA3B20" w:rsidP="00CA3B20">
      <w:r w:rsidRPr="00CA3B20">
        <w:t>Tools, hand, screwdrivers</w:t>
      </w:r>
    </w:p>
    <w:p w14:paraId="6137E8A4" w14:textId="77777777" w:rsidR="00CA3B20" w:rsidRPr="00CA3B20" w:rsidRDefault="00CA3B20" w:rsidP="00CA3B20">
      <w:r w:rsidRPr="00CA3B20">
        <w:t>820551</w:t>
      </w:r>
    </w:p>
    <w:p w14:paraId="38E4C29B" w14:textId="77777777" w:rsidR="00CA3B20" w:rsidRPr="00CA3B20" w:rsidRDefault="00CA3B20" w:rsidP="00CA3B20">
      <w:r w:rsidRPr="00CA3B20">
        <w:t>Tools, hand, household tools</w:t>
      </w:r>
    </w:p>
    <w:p w14:paraId="3B0A84C8" w14:textId="77777777" w:rsidR="00CA3B20" w:rsidRPr="00CA3B20" w:rsidRDefault="00CA3B20" w:rsidP="00CA3B20">
      <w:r w:rsidRPr="00CA3B20">
        <w:t>820559</w:t>
      </w:r>
    </w:p>
    <w:p w14:paraId="1D94C9A5" w14:textId="77777777" w:rsidR="00CA3B20" w:rsidRPr="00CA3B20" w:rsidRDefault="00CA3B20" w:rsidP="00CA3B20">
      <w:r w:rsidRPr="00CA3B20">
        <w:t>Tools, hand, other hand tools (including glaziers diamonds), excluding household tools, drilling, threading or tapping tools, hammers and sledge hammers, planes, chisels, gouges and similar cutting tools for working wood, and screwdrivers</w:t>
      </w:r>
    </w:p>
    <w:p w14:paraId="70088260" w14:textId="77777777" w:rsidR="00CA3B20" w:rsidRPr="00CA3B20" w:rsidRDefault="00CA3B20" w:rsidP="00CA3B20">
      <w:r w:rsidRPr="00CA3B20">
        <w:t>820560</w:t>
      </w:r>
    </w:p>
    <w:p w14:paraId="117E8900" w14:textId="77777777" w:rsidR="00CA3B20" w:rsidRPr="00CA3B20" w:rsidRDefault="00CA3B20" w:rsidP="00CA3B20">
      <w:r w:rsidRPr="00CA3B20">
        <w:t>Tools, hand, blow lamps</w:t>
      </w:r>
    </w:p>
    <w:p w14:paraId="3E5A7CAC" w14:textId="77777777" w:rsidR="00CA3B20" w:rsidRPr="00CA3B20" w:rsidRDefault="00CA3B20" w:rsidP="00CA3B20">
      <w:r w:rsidRPr="00CA3B20">
        <w:t>820570</w:t>
      </w:r>
    </w:p>
    <w:p w14:paraId="306DAAC0" w14:textId="77777777" w:rsidR="00CA3B20" w:rsidRPr="00CA3B20" w:rsidRDefault="00CA3B20" w:rsidP="00CA3B20">
      <w:r w:rsidRPr="00CA3B20">
        <w:t>Tools, hand, vices, clamps and the like</w:t>
      </w:r>
    </w:p>
    <w:p w14:paraId="7A3C6089" w14:textId="77777777" w:rsidR="00CA3B20" w:rsidRPr="00CA3B20" w:rsidRDefault="00CA3B20" w:rsidP="00CA3B20">
      <w:r w:rsidRPr="00CA3B20">
        <w:t>820590</w:t>
      </w:r>
    </w:p>
    <w:p w14:paraId="79507156" w14:textId="77777777" w:rsidR="00CA3B20" w:rsidRPr="00CA3B20" w:rsidRDefault="00CA3B20" w:rsidP="00CA3B20">
      <w:r w:rsidRPr="00CA3B20">
        <w:t>Tools, hand, n.e.c. in heading 8205, including anvils, portable forges, hand or pedal-operated grinding wheels with frameworks, and sets of articles of two or more of the subheadings in heading 8205</w:t>
      </w:r>
    </w:p>
    <w:p w14:paraId="1E18DCF7" w14:textId="77777777" w:rsidR="00CA3B20" w:rsidRPr="00CA3B20" w:rsidRDefault="00CA3B20" w:rsidP="00CA3B20">
      <w:r w:rsidRPr="00CA3B20">
        <w:t>820600</w:t>
      </w:r>
    </w:p>
    <w:p w14:paraId="3AE1B8C9" w14:textId="77777777" w:rsidR="00CA3B20" w:rsidRPr="00CA3B20" w:rsidRDefault="00CA3B20" w:rsidP="00CA3B20">
      <w:r w:rsidRPr="00CA3B20">
        <w:t>Tools, hand, two or more of heading no. 8202 to 8205, put up in sets for retail sale</w:t>
      </w:r>
    </w:p>
    <w:p w14:paraId="007AD4AF" w14:textId="77777777" w:rsidR="00CA3B20" w:rsidRPr="00CA3B20" w:rsidRDefault="00CA3B20" w:rsidP="00CA3B20">
      <w:r w:rsidRPr="00CA3B20">
        <w:t>820713</w:t>
      </w:r>
    </w:p>
    <w:p w14:paraId="033DF301" w14:textId="77777777" w:rsidR="00CA3B20" w:rsidRPr="00CA3B20" w:rsidRDefault="00CA3B20" w:rsidP="00CA3B20">
      <w:r w:rsidRPr="00CA3B20">
        <w:t>Tools, interchangeable, rock drilling or earth boring tools, with working part of cermets, whether or not power operated</w:t>
      </w:r>
    </w:p>
    <w:p w14:paraId="7AA00E08" w14:textId="77777777" w:rsidR="00CA3B20" w:rsidRPr="00CA3B20" w:rsidRDefault="00CA3B20" w:rsidP="00CA3B20">
      <w:r w:rsidRPr="00CA3B20">
        <w:t>820719</w:t>
      </w:r>
    </w:p>
    <w:p w14:paraId="694735BC" w14:textId="77777777" w:rsidR="00CA3B20" w:rsidRPr="00CA3B20" w:rsidRDefault="00CA3B20" w:rsidP="00CA3B20">
      <w:r w:rsidRPr="00CA3B20">
        <w:t>Tools, interchangeable, rock drilling or earth boring tools, with working part (other than of cermets), whether or not power operated, including parts</w:t>
      </w:r>
    </w:p>
    <w:p w14:paraId="6BE5634E" w14:textId="77777777" w:rsidR="00CA3B20" w:rsidRPr="00CA3B20" w:rsidRDefault="00CA3B20" w:rsidP="00CA3B20">
      <w:r w:rsidRPr="00CA3B20">
        <w:t>820720</w:t>
      </w:r>
    </w:p>
    <w:p w14:paraId="5A1FAAC2" w14:textId="77777777" w:rsidR="00CA3B20" w:rsidRPr="00CA3B20" w:rsidRDefault="00CA3B20" w:rsidP="00CA3B20">
      <w:r w:rsidRPr="00CA3B20">
        <w:t>Tools, interchangeable, (for machine or hand tools, whether or not power-operated), dies for drawing or extruding metal</w:t>
      </w:r>
    </w:p>
    <w:p w14:paraId="0BE6C566" w14:textId="77777777" w:rsidR="00CA3B20" w:rsidRPr="00CA3B20" w:rsidRDefault="00CA3B20" w:rsidP="00CA3B20">
      <w:r w:rsidRPr="00CA3B20">
        <w:lastRenderedPageBreak/>
        <w:t>820730</w:t>
      </w:r>
    </w:p>
    <w:p w14:paraId="2F2F8344" w14:textId="77777777" w:rsidR="00CA3B20" w:rsidRPr="00CA3B20" w:rsidRDefault="00CA3B20" w:rsidP="00CA3B20">
      <w:r w:rsidRPr="00CA3B20">
        <w:t>Tools, interchangeable, (for machine or hand tools, whether or not power-operated), tools for pressing, stamping or punching</w:t>
      </w:r>
    </w:p>
    <w:p w14:paraId="4CCB9DCC" w14:textId="77777777" w:rsidR="00CA3B20" w:rsidRPr="00CA3B20" w:rsidRDefault="00CA3B20" w:rsidP="00CA3B20">
      <w:r w:rsidRPr="00CA3B20">
        <w:t>820740</w:t>
      </w:r>
    </w:p>
    <w:p w14:paraId="3A7169A3" w14:textId="77777777" w:rsidR="00CA3B20" w:rsidRPr="00CA3B20" w:rsidRDefault="00CA3B20" w:rsidP="00CA3B20">
      <w:r w:rsidRPr="00CA3B20">
        <w:t>Tools, interchangeable, (for machine or hand tools, whether or not power-operated), tools for tapping or threading</w:t>
      </w:r>
    </w:p>
    <w:p w14:paraId="2BEE537B" w14:textId="77777777" w:rsidR="00CA3B20" w:rsidRPr="00CA3B20" w:rsidRDefault="00CA3B20" w:rsidP="00CA3B20">
      <w:r w:rsidRPr="00CA3B20">
        <w:t>820750</w:t>
      </w:r>
    </w:p>
    <w:p w14:paraId="7105512D" w14:textId="77777777" w:rsidR="00CA3B20" w:rsidRPr="00CA3B20" w:rsidRDefault="00CA3B20" w:rsidP="00CA3B20">
      <w:r w:rsidRPr="00CA3B20">
        <w:t>Tools, interchangeable, (for machine or hand tools, whether or not power-operated), tools for drilling (other than rock)</w:t>
      </w:r>
    </w:p>
    <w:p w14:paraId="74080DBA" w14:textId="77777777" w:rsidR="00CA3B20" w:rsidRPr="00CA3B20" w:rsidRDefault="00CA3B20" w:rsidP="00CA3B20">
      <w:r w:rsidRPr="00CA3B20">
        <w:t>820760</w:t>
      </w:r>
    </w:p>
    <w:p w14:paraId="74038570" w14:textId="77777777" w:rsidR="00CA3B20" w:rsidRPr="00CA3B20" w:rsidRDefault="00CA3B20" w:rsidP="00CA3B20">
      <w:r w:rsidRPr="00CA3B20">
        <w:t>Tools, interchangeable, (for machine or hand tools, whether or not power-operated), for boring or broaching</w:t>
      </w:r>
    </w:p>
    <w:p w14:paraId="4623170B" w14:textId="77777777" w:rsidR="00CA3B20" w:rsidRPr="00CA3B20" w:rsidRDefault="00CA3B20" w:rsidP="00CA3B20">
      <w:r w:rsidRPr="00CA3B20">
        <w:t>820770</w:t>
      </w:r>
    </w:p>
    <w:p w14:paraId="4B37D67D" w14:textId="77777777" w:rsidR="00CA3B20" w:rsidRPr="00CA3B20" w:rsidRDefault="00CA3B20" w:rsidP="00CA3B20">
      <w:r w:rsidRPr="00CA3B20">
        <w:t>Tools, interchangeable, (for machine or hand tools, whether or not power-operated), for milling</w:t>
      </w:r>
    </w:p>
    <w:p w14:paraId="382C5CEA" w14:textId="77777777" w:rsidR="00CA3B20" w:rsidRPr="00CA3B20" w:rsidRDefault="00CA3B20" w:rsidP="00CA3B20">
      <w:r w:rsidRPr="00CA3B20">
        <w:t>820780</w:t>
      </w:r>
    </w:p>
    <w:p w14:paraId="18F55F3E" w14:textId="77777777" w:rsidR="00CA3B20" w:rsidRPr="00CA3B20" w:rsidRDefault="00CA3B20" w:rsidP="00CA3B20">
      <w:r w:rsidRPr="00CA3B20">
        <w:t>Tools, interchangeable, (for machine or hand tools, whether or not power-operated), for turning</w:t>
      </w:r>
    </w:p>
    <w:p w14:paraId="18538606" w14:textId="77777777" w:rsidR="00CA3B20" w:rsidRPr="00CA3B20" w:rsidRDefault="00CA3B20" w:rsidP="00CA3B20">
      <w:r w:rsidRPr="00CA3B20">
        <w:t>820790</w:t>
      </w:r>
    </w:p>
    <w:p w14:paraId="57494602" w14:textId="77777777" w:rsidR="00CA3B20" w:rsidRPr="00CA3B20" w:rsidRDefault="00CA3B20" w:rsidP="00CA3B20">
      <w:r w:rsidRPr="00CA3B20">
        <w:t>Tools, interchangeable, (for machine or hand tools, whether or not power-operated), for screw-driving or uses n.e.c. in heading no. 8207</w:t>
      </w:r>
    </w:p>
    <w:p w14:paraId="310F8C8D" w14:textId="77777777" w:rsidR="00CA3B20" w:rsidRPr="00CA3B20" w:rsidRDefault="00CA3B20" w:rsidP="00CA3B20">
      <w:r w:rsidRPr="00CA3B20">
        <w:t>820810</w:t>
      </w:r>
    </w:p>
    <w:p w14:paraId="3C8FBE30" w14:textId="77777777" w:rsidR="00CA3B20" w:rsidRPr="00CA3B20" w:rsidRDefault="00CA3B20" w:rsidP="00CA3B20">
      <w:r w:rsidRPr="00CA3B20">
        <w:t>Tools, knives and cutting blades, for machines or for mechanical appliances, for metal working</w:t>
      </w:r>
    </w:p>
    <w:p w14:paraId="717FFD6B" w14:textId="77777777" w:rsidR="00CA3B20" w:rsidRPr="00CA3B20" w:rsidRDefault="00CA3B20" w:rsidP="00CA3B20">
      <w:r w:rsidRPr="00CA3B20">
        <w:t>820820</w:t>
      </w:r>
    </w:p>
    <w:p w14:paraId="5629E4BC" w14:textId="77777777" w:rsidR="00CA3B20" w:rsidRPr="00CA3B20" w:rsidRDefault="00CA3B20" w:rsidP="00CA3B20">
      <w:r w:rsidRPr="00CA3B20">
        <w:t>Tools, knives and cutting blades, for wood working machines or mechanical appliances</w:t>
      </w:r>
    </w:p>
    <w:p w14:paraId="2038EBAC" w14:textId="77777777" w:rsidR="00CA3B20" w:rsidRPr="00CA3B20" w:rsidRDefault="00CA3B20" w:rsidP="00CA3B20">
      <w:r w:rsidRPr="00CA3B20">
        <w:t>820830</w:t>
      </w:r>
    </w:p>
    <w:p w14:paraId="42B5E420" w14:textId="77777777" w:rsidR="00CA3B20" w:rsidRPr="00CA3B20" w:rsidRDefault="00CA3B20" w:rsidP="00CA3B20">
      <w:r w:rsidRPr="00CA3B20">
        <w:t>Tools, knives and cutting blades, for kitchen appliances or for machines used by the food industry</w:t>
      </w:r>
    </w:p>
    <w:p w14:paraId="56FD73C5" w14:textId="77777777" w:rsidR="00CA3B20" w:rsidRPr="00CA3B20" w:rsidRDefault="00CA3B20" w:rsidP="00CA3B20">
      <w:r w:rsidRPr="00CA3B20">
        <w:t>820840</w:t>
      </w:r>
    </w:p>
    <w:p w14:paraId="544F25BB" w14:textId="77777777" w:rsidR="00CA3B20" w:rsidRPr="00CA3B20" w:rsidRDefault="00CA3B20" w:rsidP="00CA3B20">
      <w:r w:rsidRPr="00CA3B20">
        <w:t>Tools, knives and cutting blades, for agricultural, horticultural or forestry machines or mechanical appliances</w:t>
      </w:r>
    </w:p>
    <w:p w14:paraId="7B67569D" w14:textId="77777777" w:rsidR="00CA3B20" w:rsidRPr="00CA3B20" w:rsidRDefault="00CA3B20" w:rsidP="00CA3B20">
      <w:r w:rsidRPr="00CA3B20">
        <w:t>820890</w:t>
      </w:r>
    </w:p>
    <w:p w14:paraId="4672C384" w14:textId="77777777" w:rsidR="00CA3B20" w:rsidRPr="00CA3B20" w:rsidRDefault="00CA3B20" w:rsidP="00CA3B20">
      <w:r w:rsidRPr="00CA3B20">
        <w:t>Tools, knives and cutting blades, for machines or mechanical appliances, n.e.c. in heading no. 8208</w:t>
      </w:r>
    </w:p>
    <w:p w14:paraId="3BC369CF" w14:textId="77777777" w:rsidR="00CA3B20" w:rsidRPr="00CA3B20" w:rsidRDefault="00CA3B20" w:rsidP="00CA3B20">
      <w:r w:rsidRPr="00CA3B20">
        <w:t>820900</w:t>
      </w:r>
    </w:p>
    <w:p w14:paraId="52BEEF48" w14:textId="77777777" w:rsidR="00CA3B20" w:rsidRPr="00CA3B20" w:rsidRDefault="00CA3B20" w:rsidP="00CA3B20">
      <w:r w:rsidRPr="00CA3B20">
        <w:t>Tools, plates, sticks, tips and the like for tools, unmounted, of sintered metal carbides or cermets</w:t>
      </w:r>
    </w:p>
    <w:p w14:paraId="01EE8922" w14:textId="77777777" w:rsidR="00CA3B20" w:rsidRPr="00CA3B20" w:rsidRDefault="00CA3B20" w:rsidP="00CA3B20">
      <w:r w:rsidRPr="00CA3B20">
        <w:t>821000</w:t>
      </w:r>
    </w:p>
    <w:p w14:paraId="370F8703" w14:textId="77777777" w:rsidR="00CA3B20" w:rsidRPr="00CA3B20" w:rsidRDefault="00CA3B20" w:rsidP="00CA3B20">
      <w:r w:rsidRPr="00CA3B20">
        <w:lastRenderedPageBreak/>
        <w:t>Tools, hand-operated mechanical appliances, weighing 10kg or less, used in the preparation, conditioning or serving of food or drink</w:t>
      </w:r>
    </w:p>
    <w:p w14:paraId="69BB57A1" w14:textId="77777777" w:rsidR="00CA3B20" w:rsidRPr="00CA3B20" w:rsidRDefault="00CA3B20" w:rsidP="00CA3B20">
      <w:r w:rsidRPr="00CA3B20">
        <w:t>821110</w:t>
      </w:r>
    </w:p>
    <w:p w14:paraId="531DAEA7" w14:textId="77777777" w:rsidR="00CA3B20" w:rsidRPr="00CA3B20" w:rsidRDefault="00CA3B20" w:rsidP="00CA3B20">
      <w:r w:rsidRPr="00CA3B20">
        <w:t>Knives, with cutting blades, serrated or not (including pruning knives), sets of assorted articles, excluding knives and blades of heading no. 8208</w:t>
      </w:r>
    </w:p>
    <w:p w14:paraId="34C21D7A" w14:textId="77777777" w:rsidR="00CA3B20" w:rsidRPr="00CA3B20" w:rsidRDefault="00CA3B20" w:rsidP="00CA3B20">
      <w:r w:rsidRPr="00CA3B20">
        <w:t>821191</w:t>
      </w:r>
    </w:p>
    <w:p w14:paraId="15F19EE0" w14:textId="77777777" w:rsidR="00CA3B20" w:rsidRPr="00CA3B20" w:rsidRDefault="00CA3B20" w:rsidP="00CA3B20">
      <w:r w:rsidRPr="00CA3B20">
        <w:t>Knives, table knives, having fixed cutting blades, serrated or not, excluding knives and blades of heading no. 8208</w:t>
      </w:r>
    </w:p>
    <w:p w14:paraId="7168AAC6" w14:textId="77777777" w:rsidR="00CA3B20" w:rsidRPr="00CA3B20" w:rsidRDefault="00CA3B20" w:rsidP="00CA3B20">
      <w:r w:rsidRPr="00CA3B20">
        <w:t>821192</w:t>
      </w:r>
    </w:p>
    <w:p w14:paraId="576C5EFF" w14:textId="77777777" w:rsidR="00CA3B20" w:rsidRPr="00CA3B20" w:rsidRDefault="00CA3B20" w:rsidP="00CA3B20">
      <w:r w:rsidRPr="00CA3B20">
        <w:t>Knives, having fixed cutting blades, (other than table knives), serrated or not, excluding knives and blades of heading no. 8208</w:t>
      </w:r>
    </w:p>
    <w:p w14:paraId="73853A38" w14:textId="77777777" w:rsidR="00CA3B20" w:rsidRPr="00CA3B20" w:rsidRDefault="00CA3B20" w:rsidP="00CA3B20">
      <w:r w:rsidRPr="00CA3B20">
        <w:t>821193</w:t>
      </w:r>
    </w:p>
    <w:p w14:paraId="59177186" w14:textId="77777777" w:rsidR="00CA3B20" w:rsidRPr="00CA3B20" w:rsidRDefault="00CA3B20" w:rsidP="00CA3B20">
      <w:r w:rsidRPr="00CA3B20">
        <w:t>Knives, with cutting blades, (having other than fixed blades), serrated or not, excluding knives and blades of heading no. 8208</w:t>
      </w:r>
    </w:p>
    <w:p w14:paraId="736B1331" w14:textId="77777777" w:rsidR="00CA3B20" w:rsidRPr="00CA3B20" w:rsidRDefault="00CA3B20" w:rsidP="00CA3B20">
      <w:r w:rsidRPr="00CA3B20">
        <w:t>821194</w:t>
      </w:r>
    </w:p>
    <w:p w14:paraId="6DCC461E" w14:textId="77777777" w:rsidR="00CA3B20" w:rsidRPr="00CA3B20" w:rsidRDefault="00CA3B20" w:rsidP="00CA3B20">
      <w:r w:rsidRPr="00CA3B20">
        <w:t>Blades, cutting, serrated or not, excluding those of heading no. 8208</w:t>
      </w:r>
    </w:p>
    <w:p w14:paraId="50AAEEE6" w14:textId="77777777" w:rsidR="00CA3B20" w:rsidRPr="00CA3B20" w:rsidRDefault="00CA3B20" w:rsidP="00CA3B20">
      <w:r w:rsidRPr="00CA3B20">
        <w:t>821195</w:t>
      </w:r>
    </w:p>
    <w:p w14:paraId="489BCD17" w14:textId="77777777" w:rsidR="00CA3B20" w:rsidRPr="00CA3B20" w:rsidRDefault="00CA3B20" w:rsidP="00CA3B20">
      <w:r w:rsidRPr="00CA3B20">
        <w:t>Knives, with handles of base metal</w:t>
      </w:r>
    </w:p>
    <w:p w14:paraId="1C17B589" w14:textId="77777777" w:rsidR="00CA3B20" w:rsidRPr="00CA3B20" w:rsidRDefault="00CA3B20" w:rsidP="00CA3B20">
      <w:r w:rsidRPr="00CA3B20">
        <w:t>821210</w:t>
      </w:r>
    </w:p>
    <w:p w14:paraId="549C1BDD" w14:textId="77777777" w:rsidR="00CA3B20" w:rsidRPr="00CA3B20" w:rsidRDefault="00CA3B20" w:rsidP="00CA3B20">
      <w:r w:rsidRPr="00CA3B20">
        <w:t>Razors</w:t>
      </w:r>
    </w:p>
    <w:p w14:paraId="03E5D7FD" w14:textId="77777777" w:rsidR="00CA3B20" w:rsidRPr="00CA3B20" w:rsidRDefault="00CA3B20" w:rsidP="00CA3B20">
      <w:r w:rsidRPr="00CA3B20">
        <w:t>821220</w:t>
      </w:r>
    </w:p>
    <w:p w14:paraId="239BAB33" w14:textId="77777777" w:rsidR="00CA3B20" w:rsidRPr="00CA3B20" w:rsidRDefault="00CA3B20" w:rsidP="00CA3B20">
      <w:r w:rsidRPr="00CA3B20">
        <w:t>Razors, safety razor blades, including razor blade blanks in strips</w:t>
      </w:r>
    </w:p>
    <w:p w14:paraId="26039666" w14:textId="77777777" w:rsidR="00CA3B20" w:rsidRPr="00CA3B20" w:rsidRDefault="00CA3B20" w:rsidP="00CA3B20">
      <w:r w:rsidRPr="00CA3B20">
        <w:t>821290</w:t>
      </w:r>
    </w:p>
    <w:p w14:paraId="72AD9CD8" w14:textId="77777777" w:rsidR="00CA3B20" w:rsidRPr="00CA3B20" w:rsidRDefault="00CA3B20" w:rsidP="00CA3B20">
      <w:r w:rsidRPr="00CA3B20">
        <w:t>Razors, parts n.e.c. in heading no. 8212</w:t>
      </w:r>
    </w:p>
    <w:p w14:paraId="096709DA" w14:textId="77777777" w:rsidR="00CA3B20" w:rsidRPr="00CA3B20" w:rsidRDefault="00CA3B20" w:rsidP="00CA3B20">
      <w:r w:rsidRPr="00CA3B20">
        <w:t>821300</w:t>
      </w:r>
    </w:p>
    <w:p w14:paraId="50F19B94" w14:textId="77777777" w:rsidR="00CA3B20" w:rsidRPr="00CA3B20" w:rsidRDefault="00CA3B20" w:rsidP="00CA3B20">
      <w:r w:rsidRPr="00CA3B20">
        <w:t>Scissors, tailors' shears, similar shears and blades therefore</w:t>
      </w:r>
    </w:p>
    <w:p w14:paraId="5FEA5D1F" w14:textId="77777777" w:rsidR="00CA3B20" w:rsidRPr="00CA3B20" w:rsidRDefault="00CA3B20" w:rsidP="00CA3B20">
      <w:r w:rsidRPr="00CA3B20">
        <w:t>821410</w:t>
      </w:r>
    </w:p>
    <w:p w14:paraId="3D035EBB" w14:textId="77777777" w:rsidR="00CA3B20" w:rsidRPr="00CA3B20" w:rsidRDefault="00CA3B20" w:rsidP="00CA3B20">
      <w:r w:rsidRPr="00CA3B20">
        <w:t>Cutlery, paper knives, letter openers, erasing knives, pencil sharpeners and blades therefore</w:t>
      </w:r>
    </w:p>
    <w:p w14:paraId="4555F810" w14:textId="77777777" w:rsidR="00CA3B20" w:rsidRPr="00CA3B20" w:rsidRDefault="00CA3B20" w:rsidP="00CA3B20">
      <w:r w:rsidRPr="00CA3B20">
        <w:t>821420</w:t>
      </w:r>
    </w:p>
    <w:p w14:paraId="0E1A4646" w14:textId="77777777" w:rsidR="00CA3B20" w:rsidRPr="00CA3B20" w:rsidRDefault="00CA3B20" w:rsidP="00CA3B20">
      <w:r w:rsidRPr="00CA3B20">
        <w:t>Manicure or pedicure sets and instruments, (including nail files)</w:t>
      </w:r>
    </w:p>
    <w:p w14:paraId="21069158" w14:textId="77777777" w:rsidR="00CA3B20" w:rsidRPr="00CA3B20" w:rsidRDefault="00CA3B20" w:rsidP="00CA3B20">
      <w:r w:rsidRPr="00CA3B20">
        <w:t>821490</w:t>
      </w:r>
    </w:p>
    <w:p w14:paraId="1402B35D" w14:textId="77777777" w:rsidR="00CA3B20" w:rsidRPr="00CA3B20" w:rsidRDefault="00CA3B20" w:rsidP="00CA3B20">
      <w:r w:rsidRPr="00CA3B20">
        <w:t>Cutlery, hair clippers and mincing knives</w:t>
      </w:r>
    </w:p>
    <w:p w14:paraId="46A7BAD2" w14:textId="77777777" w:rsidR="00CA3B20" w:rsidRPr="00CA3B20" w:rsidRDefault="00CA3B20" w:rsidP="00CA3B20">
      <w:r w:rsidRPr="00CA3B20">
        <w:t>821510</w:t>
      </w:r>
    </w:p>
    <w:p w14:paraId="2BB6E16F" w14:textId="77777777" w:rsidR="00CA3B20" w:rsidRPr="00CA3B20" w:rsidRDefault="00CA3B20" w:rsidP="00CA3B20">
      <w:r w:rsidRPr="00CA3B20">
        <w:lastRenderedPageBreak/>
        <w:t>Cutlery, sets of assorted articles (e.g. spoons, forks, ladles, skimmers, cake-servers, fish-knives, butter-knives, sugar tongs and similar), with at least one article plated with precious metal</w:t>
      </w:r>
    </w:p>
    <w:p w14:paraId="21F31C51" w14:textId="77777777" w:rsidR="00CA3B20" w:rsidRPr="00CA3B20" w:rsidRDefault="00CA3B20" w:rsidP="00CA3B20">
      <w:r w:rsidRPr="00CA3B20">
        <w:t>821520</w:t>
      </w:r>
    </w:p>
    <w:p w14:paraId="069223B9" w14:textId="77777777" w:rsidR="00CA3B20" w:rsidRPr="00CA3B20" w:rsidRDefault="00CA3B20" w:rsidP="00CA3B20">
      <w:r w:rsidRPr="00CA3B20">
        <w:t>Cutlery, sets of assorted articles (e.g. spoons, forks, ladles, skimmers, cake-servers, fish-knives, butter knives, sugar tongs and similar), not plated with precious metal</w:t>
      </w:r>
    </w:p>
    <w:p w14:paraId="2F7130F2" w14:textId="77777777" w:rsidR="00CA3B20" w:rsidRPr="00CA3B20" w:rsidRDefault="00CA3B20" w:rsidP="00CA3B20">
      <w:r w:rsidRPr="00CA3B20">
        <w:t>821591</w:t>
      </w:r>
    </w:p>
    <w:p w14:paraId="246F8B5B" w14:textId="77777777" w:rsidR="00CA3B20" w:rsidRPr="00CA3B20" w:rsidRDefault="00CA3B20" w:rsidP="00CA3B20">
      <w:r w:rsidRPr="00CA3B20">
        <w:t>Cutlery, (e.g. spoons, forks, ladles, skimmers, cake-servers, fish-knives, butter-knives, sugar tongs and similar), plated with precious metal, not in sets</w:t>
      </w:r>
    </w:p>
    <w:p w14:paraId="6641FAEC" w14:textId="77777777" w:rsidR="00CA3B20" w:rsidRPr="00CA3B20" w:rsidRDefault="00CA3B20" w:rsidP="00CA3B20">
      <w:r w:rsidRPr="00CA3B20">
        <w:t>821599</w:t>
      </w:r>
    </w:p>
    <w:p w14:paraId="0C4419E9" w14:textId="77777777" w:rsidR="00CA3B20" w:rsidRPr="00CA3B20" w:rsidRDefault="00CA3B20" w:rsidP="00CA3B20">
      <w:r w:rsidRPr="00CA3B20">
        <w:t>Cutlery, other than plated with precious metal</w:t>
      </w:r>
    </w:p>
    <w:p w14:paraId="2BA2C1E2" w14:textId="77777777" w:rsidR="00CA3B20" w:rsidRPr="00CA3B20" w:rsidRDefault="00CA3B20" w:rsidP="00CA3B20">
      <w:r w:rsidRPr="00CA3B20">
        <w:t>830110</w:t>
      </w:r>
    </w:p>
    <w:p w14:paraId="1DF4C475" w14:textId="77777777" w:rsidR="00CA3B20" w:rsidRPr="00CA3B20" w:rsidRDefault="00CA3B20" w:rsidP="00CA3B20">
      <w:r w:rsidRPr="00CA3B20">
        <w:t>Padlocks, (key, combination or electrically operated), of base metal</w:t>
      </w:r>
    </w:p>
    <w:p w14:paraId="52218FAC" w14:textId="77777777" w:rsidR="00CA3B20" w:rsidRPr="00CA3B20" w:rsidRDefault="00CA3B20" w:rsidP="00CA3B20">
      <w:r w:rsidRPr="00CA3B20">
        <w:t>830120</w:t>
      </w:r>
    </w:p>
    <w:p w14:paraId="6C91AB26" w14:textId="77777777" w:rsidR="00CA3B20" w:rsidRPr="00CA3B20" w:rsidRDefault="00CA3B20" w:rsidP="00CA3B20">
      <w:r w:rsidRPr="00CA3B20">
        <w:t>Locks, of a kind used for motor vehicles (key, combination or electrically operated), of base metal</w:t>
      </w:r>
    </w:p>
    <w:p w14:paraId="2B5FBFB3" w14:textId="77777777" w:rsidR="00CA3B20" w:rsidRPr="00CA3B20" w:rsidRDefault="00CA3B20" w:rsidP="00CA3B20">
      <w:r w:rsidRPr="00CA3B20">
        <w:t>830130</w:t>
      </w:r>
    </w:p>
    <w:p w14:paraId="134A0947" w14:textId="77777777" w:rsidR="00CA3B20" w:rsidRPr="00CA3B20" w:rsidRDefault="00CA3B20" w:rsidP="00CA3B20">
      <w:r w:rsidRPr="00CA3B20">
        <w:t>Locks, of a kind used for furniture (key, combination or electrically operated), of base metal</w:t>
      </w:r>
    </w:p>
    <w:p w14:paraId="1A5294B4" w14:textId="77777777" w:rsidR="00CA3B20" w:rsidRPr="00CA3B20" w:rsidRDefault="00CA3B20" w:rsidP="00CA3B20">
      <w:r w:rsidRPr="00CA3B20">
        <w:t>830140</w:t>
      </w:r>
    </w:p>
    <w:p w14:paraId="6D1F81CC" w14:textId="77777777" w:rsidR="00CA3B20" w:rsidRPr="00CA3B20" w:rsidRDefault="00CA3B20" w:rsidP="00CA3B20">
      <w:r w:rsidRPr="00CA3B20">
        <w:t>Locks, (other than those for motor vehicles or furniture), (key, combination or electrically operated), of base metal</w:t>
      </w:r>
    </w:p>
    <w:p w14:paraId="6CC36917" w14:textId="77777777" w:rsidR="00CA3B20" w:rsidRPr="00CA3B20" w:rsidRDefault="00CA3B20" w:rsidP="00CA3B20">
      <w:r w:rsidRPr="00CA3B20">
        <w:t>830150</w:t>
      </w:r>
    </w:p>
    <w:p w14:paraId="1FA38C78" w14:textId="77777777" w:rsidR="00CA3B20" w:rsidRPr="00CA3B20" w:rsidRDefault="00CA3B20" w:rsidP="00CA3B20">
      <w:r w:rsidRPr="00CA3B20">
        <w:t>Clasps and frames with clasps, incorporating locks, of base metal</w:t>
      </w:r>
    </w:p>
    <w:p w14:paraId="6050ADD6" w14:textId="77777777" w:rsidR="00CA3B20" w:rsidRPr="00CA3B20" w:rsidRDefault="00CA3B20" w:rsidP="00CA3B20">
      <w:r w:rsidRPr="00CA3B20">
        <w:t>830160</w:t>
      </w:r>
    </w:p>
    <w:p w14:paraId="1229C735" w14:textId="77777777" w:rsidR="00CA3B20" w:rsidRPr="00CA3B20" w:rsidRDefault="00CA3B20" w:rsidP="00CA3B20">
      <w:r w:rsidRPr="00CA3B20">
        <w:t>Locks, parts of padlocks, locks, clasps and frames with clasps incorporating locks, of base metal</w:t>
      </w:r>
    </w:p>
    <w:p w14:paraId="67CBF546" w14:textId="77777777" w:rsidR="00CA3B20" w:rsidRPr="00CA3B20" w:rsidRDefault="00CA3B20" w:rsidP="00CA3B20">
      <w:r w:rsidRPr="00CA3B20">
        <w:t>830170</w:t>
      </w:r>
    </w:p>
    <w:p w14:paraId="168D610A" w14:textId="77777777" w:rsidR="00CA3B20" w:rsidRPr="00CA3B20" w:rsidRDefault="00CA3B20" w:rsidP="00CA3B20">
      <w:r w:rsidRPr="00CA3B20">
        <w:t>Keys, presented separately, of base metal</w:t>
      </w:r>
    </w:p>
    <w:p w14:paraId="48D0719B" w14:textId="77777777" w:rsidR="00CA3B20" w:rsidRPr="00CA3B20" w:rsidRDefault="00CA3B20" w:rsidP="00CA3B20">
      <w:r w:rsidRPr="00CA3B20">
        <w:t>830210</w:t>
      </w:r>
    </w:p>
    <w:p w14:paraId="7FA33141" w14:textId="77777777" w:rsidR="00CA3B20" w:rsidRPr="00CA3B20" w:rsidRDefault="00CA3B20" w:rsidP="00CA3B20">
      <w:r w:rsidRPr="00CA3B20">
        <w:t>Hinges, suitable for furniture, doors, staircases, windows, blinds, coachwork, saddlery, trunks, chests, caskets or the like, of base metal</w:t>
      </w:r>
    </w:p>
    <w:p w14:paraId="32A584AC" w14:textId="77777777" w:rsidR="00CA3B20" w:rsidRPr="00CA3B20" w:rsidRDefault="00CA3B20" w:rsidP="00CA3B20">
      <w:r w:rsidRPr="00CA3B20">
        <w:t>830220</w:t>
      </w:r>
    </w:p>
    <w:p w14:paraId="12DF9048" w14:textId="77777777" w:rsidR="00CA3B20" w:rsidRPr="00CA3B20" w:rsidRDefault="00CA3B20" w:rsidP="00CA3B20">
      <w:r w:rsidRPr="00CA3B20">
        <w:t>Castors, with mountings, of base metal</w:t>
      </w:r>
    </w:p>
    <w:p w14:paraId="25AECCCF" w14:textId="77777777" w:rsidR="00CA3B20" w:rsidRPr="00CA3B20" w:rsidRDefault="00CA3B20" w:rsidP="00CA3B20">
      <w:r w:rsidRPr="00CA3B20">
        <w:t>830230</w:t>
      </w:r>
    </w:p>
    <w:p w14:paraId="3DF3F2F2" w14:textId="77777777" w:rsidR="00CA3B20" w:rsidRPr="00CA3B20" w:rsidRDefault="00CA3B20" w:rsidP="00CA3B20">
      <w:r w:rsidRPr="00CA3B20">
        <w:t>Mountings, fittings and similar articles, for motor vehicles, of base metal</w:t>
      </w:r>
    </w:p>
    <w:p w14:paraId="52BC0E45" w14:textId="77777777" w:rsidR="00CA3B20" w:rsidRPr="00CA3B20" w:rsidRDefault="00CA3B20" w:rsidP="00CA3B20">
      <w:r w:rsidRPr="00CA3B20">
        <w:t>830241</w:t>
      </w:r>
    </w:p>
    <w:p w14:paraId="137C5D89" w14:textId="77777777" w:rsidR="00CA3B20" w:rsidRPr="00CA3B20" w:rsidRDefault="00CA3B20" w:rsidP="00CA3B20">
      <w:r w:rsidRPr="00CA3B20">
        <w:lastRenderedPageBreak/>
        <w:t>Mountings, fittings and similar articles, of base metal, suitable for buildings</w:t>
      </w:r>
    </w:p>
    <w:p w14:paraId="251D1CE6" w14:textId="77777777" w:rsidR="00CA3B20" w:rsidRPr="00CA3B20" w:rsidRDefault="00CA3B20" w:rsidP="00CA3B20">
      <w:r w:rsidRPr="00CA3B20">
        <w:t>830242</w:t>
      </w:r>
    </w:p>
    <w:p w14:paraId="68EA6C02" w14:textId="77777777" w:rsidR="00CA3B20" w:rsidRPr="00CA3B20" w:rsidRDefault="00CA3B20" w:rsidP="00CA3B20">
      <w:r w:rsidRPr="00CA3B20">
        <w:t>Mountings, fittings and similar articles, suitable for furniture of base metal</w:t>
      </w:r>
    </w:p>
    <w:p w14:paraId="043E7B5F" w14:textId="77777777" w:rsidR="00CA3B20" w:rsidRPr="00CA3B20" w:rsidRDefault="00CA3B20" w:rsidP="00CA3B20">
      <w:r w:rsidRPr="00CA3B20">
        <w:t>830249</w:t>
      </w:r>
    </w:p>
    <w:p w14:paraId="6C0F9B8A" w14:textId="77777777" w:rsidR="00CA3B20" w:rsidRPr="00CA3B20" w:rsidRDefault="00CA3B20" w:rsidP="00CA3B20">
      <w:r w:rsidRPr="00CA3B20">
        <w:t>Mountings, fittings and similar articles, suitable for other than buildings or furniture, of base metal</w:t>
      </w:r>
    </w:p>
    <w:p w14:paraId="2DCEE788" w14:textId="77777777" w:rsidR="00CA3B20" w:rsidRPr="00CA3B20" w:rsidRDefault="00CA3B20" w:rsidP="00CA3B20">
      <w:r w:rsidRPr="00CA3B20">
        <w:t>830250</w:t>
      </w:r>
    </w:p>
    <w:p w14:paraId="7595238B" w14:textId="77777777" w:rsidR="00CA3B20" w:rsidRPr="00CA3B20" w:rsidRDefault="00CA3B20" w:rsidP="00CA3B20">
      <w:r w:rsidRPr="00CA3B20">
        <w:t>Hat-racks, hat-pegs, brackets and similar fixtures, of base metal</w:t>
      </w:r>
    </w:p>
    <w:p w14:paraId="75819536" w14:textId="77777777" w:rsidR="00CA3B20" w:rsidRPr="00CA3B20" w:rsidRDefault="00CA3B20" w:rsidP="00CA3B20">
      <w:r w:rsidRPr="00CA3B20">
        <w:t>830260</w:t>
      </w:r>
    </w:p>
    <w:p w14:paraId="0746336E" w14:textId="77777777" w:rsidR="00CA3B20" w:rsidRPr="00CA3B20" w:rsidRDefault="00CA3B20" w:rsidP="00CA3B20">
      <w:r w:rsidRPr="00CA3B20">
        <w:t>Automatic door closures, of base metal</w:t>
      </w:r>
    </w:p>
    <w:p w14:paraId="2B2FAB59" w14:textId="77777777" w:rsidR="00CA3B20" w:rsidRPr="00CA3B20" w:rsidRDefault="00CA3B20" w:rsidP="00CA3B20">
      <w:r w:rsidRPr="00CA3B20">
        <w:t>830300</w:t>
      </w:r>
    </w:p>
    <w:p w14:paraId="5ECD4B7F" w14:textId="77777777" w:rsidR="00CA3B20" w:rsidRPr="00CA3B20" w:rsidRDefault="00CA3B20" w:rsidP="00CA3B20">
      <w:r w:rsidRPr="00CA3B20">
        <w:t>Safes, armoured or reinforced, strong-boxes, doors and safe deposit lockers for strong-rooms, cash or deed boxes and the like, of base metal</w:t>
      </w:r>
    </w:p>
    <w:p w14:paraId="04D642FF" w14:textId="77777777" w:rsidR="00CA3B20" w:rsidRPr="00CA3B20" w:rsidRDefault="00CA3B20" w:rsidP="00CA3B20">
      <w:r w:rsidRPr="00CA3B20">
        <w:t>830400</w:t>
      </w:r>
    </w:p>
    <w:p w14:paraId="2AD4EDC8" w14:textId="77777777" w:rsidR="00CA3B20" w:rsidRPr="00CA3B20" w:rsidRDefault="00CA3B20" w:rsidP="00CA3B20">
      <w:r w:rsidRPr="00CA3B20">
        <w:t>Office equipment, filing cabinets, card-index cabinets, paper trays, paper rests, pen trays, office-stamp stands and similar office or desk equipment, of base metal, other than office furniture of heading no. 9403</w:t>
      </w:r>
    </w:p>
    <w:p w14:paraId="45B2CD86" w14:textId="77777777" w:rsidR="00CA3B20" w:rsidRPr="00CA3B20" w:rsidRDefault="00CA3B20" w:rsidP="00CA3B20">
      <w:r w:rsidRPr="00CA3B20">
        <w:t>830510</w:t>
      </w:r>
    </w:p>
    <w:p w14:paraId="77836C89" w14:textId="77777777" w:rsidR="00CA3B20" w:rsidRPr="00CA3B20" w:rsidRDefault="00CA3B20" w:rsidP="00CA3B20">
      <w:r w:rsidRPr="00CA3B20">
        <w:t>Stationery, fittings for loose-leaf binders or files, of base metal</w:t>
      </w:r>
    </w:p>
    <w:p w14:paraId="07E7C254" w14:textId="77777777" w:rsidR="00CA3B20" w:rsidRPr="00CA3B20" w:rsidRDefault="00CA3B20" w:rsidP="00CA3B20">
      <w:r w:rsidRPr="00CA3B20">
        <w:t>830520</w:t>
      </w:r>
    </w:p>
    <w:p w14:paraId="6116BC0C" w14:textId="77777777" w:rsidR="00CA3B20" w:rsidRPr="00CA3B20" w:rsidRDefault="00CA3B20" w:rsidP="00CA3B20">
      <w:r w:rsidRPr="00CA3B20">
        <w:t>Stationery, staples in strips, (e.g. for offices, upholstery, packaging), of base metal</w:t>
      </w:r>
    </w:p>
    <w:p w14:paraId="403906A7" w14:textId="77777777" w:rsidR="00CA3B20" w:rsidRPr="00CA3B20" w:rsidRDefault="00CA3B20" w:rsidP="00CA3B20">
      <w:r w:rsidRPr="00CA3B20">
        <w:t>830590</w:t>
      </w:r>
    </w:p>
    <w:p w14:paraId="66C11CE4" w14:textId="77777777" w:rsidR="00CA3B20" w:rsidRPr="00CA3B20" w:rsidRDefault="00CA3B20" w:rsidP="00CA3B20">
      <w:r w:rsidRPr="00CA3B20">
        <w:t>Stationery, letter clips, letter corners, paper clips, indexing tags and similar office articles, including parts, of base metal</w:t>
      </w:r>
    </w:p>
    <w:p w14:paraId="197E4A12" w14:textId="77777777" w:rsidR="00CA3B20" w:rsidRPr="00CA3B20" w:rsidRDefault="00CA3B20" w:rsidP="00CA3B20">
      <w:r w:rsidRPr="00CA3B20">
        <w:t>830610</w:t>
      </w:r>
    </w:p>
    <w:p w14:paraId="1CEC55F4" w14:textId="77777777" w:rsidR="00CA3B20" w:rsidRPr="00CA3B20" w:rsidRDefault="00CA3B20" w:rsidP="00CA3B20">
      <w:r w:rsidRPr="00CA3B20">
        <w:t>Bells, gongs and the like, non-electric, of base metal</w:t>
      </w:r>
    </w:p>
    <w:p w14:paraId="31AA3B12" w14:textId="77777777" w:rsidR="00CA3B20" w:rsidRPr="00CA3B20" w:rsidRDefault="00CA3B20" w:rsidP="00CA3B20">
      <w:r w:rsidRPr="00CA3B20">
        <w:t>830621</w:t>
      </w:r>
    </w:p>
    <w:p w14:paraId="6AA8FBAD" w14:textId="77777777" w:rsidR="00CA3B20" w:rsidRPr="00CA3B20" w:rsidRDefault="00CA3B20" w:rsidP="00CA3B20">
      <w:r w:rsidRPr="00CA3B20">
        <w:t>Statuettes and other ornaments, of base metal plated with precious metal</w:t>
      </w:r>
    </w:p>
    <w:p w14:paraId="6FCC0964" w14:textId="77777777" w:rsidR="00CA3B20" w:rsidRPr="00CA3B20" w:rsidRDefault="00CA3B20" w:rsidP="00CA3B20">
      <w:r w:rsidRPr="00CA3B20">
        <w:t>830629</w:t>
      </w:r>
    </w:p>
    <w:p w14:paraId="0191309A" w14:textId="77777777" w:rsidR="00CA3B20" w:rsidRPr="00CA3B20" w:rsidRDefault="00CA3B20" w:rsidP="00CA3B20">
      <w:r w:rsidRPr="00CA3B20">
        <w:t>Statuettes and other ornaments, of base metal other than plated with precious metal</w:t>
      </w:r>
    </w:p>
    <w:p w14:paraId="3A022D62" w14:textId="77777777" w:rsidR="00CA3B20" w:rsidRPr="00CA3B20" w:rsidRDefault="00CA3B20" w:rsidP="00CA3B20">
      <w:r w:rsidRPr="00CA3B20">
        <w:t>830630</w:t>
      </w:r>
    </w:p>
    <w:p w14:paraId="0093CD3E" w14:textId="77777777" w:rsidR="00CA3B20" w:rsidRPr="00CA3B20" w:rsidRDefault="00CA3B20" w:rsidP="00CA3B20">
      <w:r w:rsidRPr="00CA3B20">
        <w:t>Photograph, picture or similar frames, mirrors, of base metal</w:t>
      </w:r>
    </w:p>
    <w:p w14:paraId="41356AC9" w14:textId="77777777" w:rsidR="00CA3B20" w:rsidRPr="00CA3B20" w:rsidRDefault="00CA3B20" w:rsidP="00CA3B20">
      <w:r w:rsidRPr="00CA3B20">
        <w:t>830710</w:t>
      </w:r>
    </w:p>
    <w:p w14:paraId="394E81C1" w14:textId="77777777" w:rsidR="00CA3B20" w:rsidRPr="00CA3B20" w:rsidRDefault="00CA3B20" w:rsidP="00CA3B20">
      <w:r w:rsidRPr="00CA3B20">
        <w:lastRenderedPageBreak/>
        <w:t>Tubing, flexible, with or without fittings, of iron or steel</w:t>
      </w:r>
    </w:p>
    <w:p w14:paraId="13D49B2A" w14:textId="77777777" w:rsidR="00CA3B20" w:rsidRPr="00CA3B20" w:rsidRDefault="00CA3B20" w:rsidP="00CA3B20">
      <w:r w:rsidRPr="00CA3B20">
        <w:t>830790</w:t>
      </w:r>
    </w:p>
    <w:p w14:paraId="5E5149C3" w14:textId="77777777" w:rsidR="00CA3B20" w:rsidRPr="00CA3B20" w:rsidRDefault="00CA3B20" w:rsidP="00CA3B20">
      <w:r w:rsidRPr="00CA3B20">
        <w:t>Tubing, flexible, with or without fittings of base metal, other than those of iron or steel</w:t>
      </w:r>
    </w:p>
    <w:p w14:paraId="6F879DD2" w14:textId="77777777" w:rsidR="00CA3B20" w:rsidRPr="00CA3B20" w:rsidRDefault="00CA3B20" w:rsidP="00CA3B20">
      <w:r w:rsidRPr="00CA3B20">
        <w:t>830810</w:t>
      </w:r>
    </w:p>
    <w:p w14:paraId="40BE7547" w14:textId="77777777" w:rsidR="00CA3B20" w:rsidRPr="00CA3B20" w:rsidRDefault="00CA3B20" w:rsidP="00CA3B20">
      <w:r w:rsidRPr="00CA3B20">
        <w:t>Hooks, eyes and eyelets, of base metal, of a kind used for clothing, footwear, awnings, handbags, travel goods or other made up articles</w:t>
      </w:r>
    </w:p>
    <w:p w14:paraId="65A60586" w14:textId="77777777" w:rsidR="00CA3B20" w:rsidRPr="00CA3B20" w:rsidRDefault="00CA3B20" w:rsidP="00CA3B20">
      <w:r w:rsidRPr="00CA3B20">
        <w:t>830820</w:t>
      </w:r>
    </w:p>
    <w:p w14:paraId="2D2ED2A0" w14:textId="77777777" w:rsidR="00CA3B20" w:rsidRPr="00CA3B20" w:rsidRDefault="00CA3B20" w:rsidP="00CA3B20">
      <w:r w:rsidRPr="00CA3B20">
        <w:t>Rivets, tubular or bifurcated, of base metal</w:t>
      </w:r>
    </w:p>
    <w:p w14:paraId="78532202" w14:textId="77777777" w:rsidR="00CA3B20" w:rsidRPr="00CA3B20" w:rsidRDefault="00CA3B20" w:rsidP="00CA3B20">
      <w:r w:rsidRPr="00CA3B20">
        <w:t>830890</w:t>
      </w:r>
    </w:p>
    <w:p w14:paraId="284C976C" w14:textId="77777777" w:rsidR="00CA3B20" w:rsidRPr="00CA3B20" w:rsidRDefault="00CA3B20" w:rsidP="00CA3B20">
      <w:r w:rsidRPr="00CA3B20">
        <w:t>Clasps, frames with clasps, buckles, buckle clasps, of base metal, of a kind used for clothing &amp; accessories, footwear, jewellery, wrist-watches, books, awnings, leather goods, travel goods, saddlery etc, including parts</w:t>
      </w:r>
    </w:p>
    <w:p w14:paraId="1D59C4E8" w14:textId="77777777" w:rsidR="00CA3B20" w:rsidRPr="00CA3B20" w:rsidRDefault="00CA3B20" w:rsidP="00CA3B20">
      <w:r w:rsidRPr="00CA3B20">
        <w:t>830910</w:t>
      </w:r>
    </w:p>
    <w:p w14:paraId="17E3B460" w14:textId="77777777" w:rsidR="00CA3B20" w:rsidRPr="00CA3B20" w:rsidRDefault="00CA3B20" w:rsidP="00CA3B20">
      <w:r w:rsidRPr="00CA3B20">
        <w:t>Stoppers, corks, of base metal</w:t>
      </w:r>
    </w:p>
    <w:p w14:paraId="158B9447" w14:textId="77777777" w:rsidR="00CA3B20" w:rsidRPr="00CA3B20" w:rsidRDefault="00CA3B20" w:rsidP="00CA3B20">
      <w:r w:rsidRPr="00CA3B20">
        <w:t>830990</w:t>
      </w:r>
    </w:p>
    <w:p w14:paraId="26C4339F" w14:textId="77777777" w:rsidR="00CA3B20" w:rsidRPr="00CA3B20" w:rsidRDefault="00CA3B20" w:rsidP="00CA3B20">
      <w:r w:rsidRPr="00CA3B20">
        <w:t>Stoppers, caps and lids, of base metal</w:t>
      </w:r>
    </w:p>
    <w:p w14:paraId="4FFD2DB5" w14:textId="77777777" w:rsidR="00CA3B20" w:rsidRPr="00CA3B20" w:rsidRDefault="00CA3B20" w:rsidP="00CA3B20">
      <w:r w:rsidRPr="00CA3B20">
        <w:t>831000</w:t>
      </w:r>
    </w:p>
    <w:p w14:paraId="3ECF5584" w14:textId="77777777" w:rsidR="00CA3B20" w:rsidRPr="00CA3B20" w:rsidRDefault="00CA3B20" w:rsidP="00CA3B20">
      <w:r w:rsidRPr="00CA3B20">
        <w:t>Sign plates, name-plates, address-plates and similar plates, numbers, letters and other symbols, of base metal, excluding those of heading no. 9405</w:t>
      </w:r>
    </w:p>
    <w:p w14:paraId="33107DD9" w14:textId="77777777" w:rsidR="00CA3B20" w:rsidRPr="00CA3B20" w:rsidRDefault="00CA3B20" w:rsidP="00CA3B20">
      <w:r w:rsidRPr="00CA3B20">
        <w:t>831110</w:t>
      </w:r>
    </w:p>
    <w:p w14:paraId="1AB8BFF5" w14:textId="77777777" w:rsidR="00CA3B20" w:rsidRPr="00CA3B20" w:rsidRDefault="00CA3B20" w:rsidP="00CA3B20">
      <w:r w:rsidRPr="00CA3B20">
        <w:t>Electrodes, coated, of base metal, for electric arc-welding</w:t>
      </w:r>
    </w:p>
    <w:p w14:paraId="3CA8D07A" w14:textId="77777777" w:rsidR="00CA3B20" w:rsidRPr="00CA3B20" w:rsidRDefault="00CA3B20" w:rsidP="00CA3B20">
      <w:r w:rsidRPr="00CA3B20">
        <w:t>831120</w:t>
      </w:r>
    </w:p>
    <w:p w14:paraId="3352B42F" w14:textId="77777777" w:rsidR="00CA3B20" w:rsidRPr="00CA3B20" w:rsidRDefault="00CA3B20" w:rsidP="00CA3B20">
      <w:r w:rsidRPr="00CA3B20">
        <w:t>Wire, cored, of base metal, for electric arc-welding</w:t>
      </w:r>
    </w:p>
    <w:p w14:paraId="06D73D14" w14:textId="77777777" w:rsidR="00CA3B20" w:rsidRPr="00CA3B20" w:rsidRDefault="00CA3B20" w:rsidP="00CA3B20">
      <w:r w:rsidRPr="00CA3B20">
        <w:t>831130</w:t>
      </w:r>
    </w:p>
    <w:p w14:paraId="0A4EDF1E" w14:textId="77777777" w:rsidR="00CA3B20" w:rsidRPr="00CA3B20" w:rsidRDefault="00CA3B20" w:rsidP="00CA3B20">
      <w:r w:rsidRPr="00CA3B20">
        <w:t>Rods and wire, coated rods and cored wire, of base metal, for soldering, brazing or welding by flame</w:t>
      </w:r>
    </w:p>
    <w:p w14:paraId="0ED233E1" w14:textId="77777777" w:rsidR="00CA3B20" w:rsidRPr="00CA3B20" w:rsidRDefault="00CA3B20" w:rsidP="00CA3B20">
      <w:r w:rsidRPr="00CA3B20">
        <w:t>831190</w:t>
      </w:r>
    </w:p>
    <w:p w14:paraId="311CF822" w14:textId="77777777" w:rsidR="00CA3B20" w:rsidRPr="00CA3B20" w:rsidRDefault="00CA3B20" w:rsidP="00CA3B20">
      <w:r w:rsidRPr="00CA3B20">
        <w:t>Wires, rods, tubes, plates, electrodes of base metal or metal carbides, of a kind used for soldering, brazing, welding, wires and rods for metal spraying, n.e.c. in item no. 8311</w:t>
      </w:r>
    </w:p>
    <w:p w14:paraId="37E8DE8F" w14:textId="77777777" w:rsidR="00CA3B20" w:rsidRPr="00CA3B20" w:rsidRDefault="00CA3B20" w:rsidP="00CA3B20">
      <w:r w:rsidRPr="00CA3B20">
        <w:t>840110</w:t>
      </w:r>
    </w:p>
    <w:p w14:paraId="7BAEE385" w14:textId="77777777" w:rsidR="00CA3B20" w:rsidRPr="00CA3B20" w:rsidRDefault="00CA3B20" w:rsidP="00CA3B20">
      <w:r w:rsidRPr="00CA3B20">
        <w:t>Nuclear reactors</w:t>
      </w:r>
    </w:p>
    <w:p w14:paraId="7F5B61C5" w14:textId="77777777" w:rsidR="00CA3B20" w:rsidRPr="00CA3B20" w:rsidRDefault="00CA3B20" w:rsidP="00CA3B20">
      <w:r w:rsidRPr="00CA3B20">
        <w:t>840120</w:t>
      </w:r>
    </w:p>
    <w:p w14:paraId="6FC2B787" w14:textId="77777777" w:rsidR="00CA3B20" w:rsidRPr="00CA3B20" w:rsidRDefault="00CA3B20" w:rsidP="00CA3B20">
      <w:r w:rsidRPr="00CA3B20">
        <w:t>Machinery and apparatus, for isotopic separation, and parts thereof</w:t>
      </w:r>
    </w:p>
    <w:p w14:paraId="1C07A4B7" w14:textId="77777777" w:rsidR="00CA3B20" w:rsidRPr="00CA3B20" w:rsidRDefault="00CA3B20" w:rsidP="00CA3B20">
      <w:r w:rsidRPr="00CA3B20">
        <w:t>840130</w:t>
      </w:r>
    </w:p>
    <w:p w14:paraId="6C46BEE5" w14:textId="77777777" w:rsidR="00CA3B20" w:rsidRPr="00CA3B20" w:rsidRDefault="00CA3B20" w:rsidP="00CA3B20">
      <w:r w:rsidRPr="00CA3B20">
        <w:lastRenderedPageBreak/>
        <w:t>Fuel elements (cartridges), non-irradiated</w:t>
      </w:r>
    </w:p>
    <w:p w14:paraId="71163CCB" w14:textId="77777777" w:rsidR="00CA3B20" w:rsidRPr="00CA3B20" w:rsidRDefault="00CA3B20" w:rsidP="00CA3B20">
      <w:r w:rsidRPr="00CA3B20">
        <w:t>840140</w:t>
      </w:r>
    </w:p>
    <w:p w14:paraId="7D271D45" w14:textId="77777777" w:rsidR="00CA3B20" w:rsidRPr="00CA3B20" w:rsidRDefault="00CA3B20" w:rsidP="00CA3B20">
      <w:r w:rsidRPr="00CA3B20">
        <w:t>Nuclear reactors, parts thereof</w:t>
      </w:r>
    </w:p>
    <w:p w14:paraId="609AE510" w14:textId="77777777" w:rsidR="00CA3B20" w:rsidRPr="00CA3B20" w:rsidRDefault="00CA3B20" w:rsidP="00CA3B20">
      <w:r w:rsidRPr="00CA3B20">
        <w:t>840211</w:t>
      </w:r>
    </w:p>
    <w:p w14:paraId="3152808A" w14:textId="77777777" w:rsidR="00CA3B20" w:rsidRPr="00CA3B20" w:rsidRDefault="00CA3B20" w:rsidP="00CA3B20">
      <w:r w:rsidRPr="00CA3B20">
        <w:t>Boilers, watertube boilers with a steam production exceeding 45t per hour</w:t>
      </w:r>
    </w:p>
    <w:p w14:paraId="4519ECEC" w14:textId="77777777" w:rsidR="00CA3B20" w:rsidRPr="00CA3B20" w:rsidRDefault="00CA3B20" w:rsidP="00CA3B20">
      <w:r w:rsidRPr="00CA3B20">
        <w:t>840212</w:t>
      </w:r>
    </w:p>
    <w:p w14:paraId="0EA2FBD2" w14:textId="77777777" w:rsidR="00CA3B20" w:rsidRPr="00CA3B20" w:rsidRDefault="00CA3B20" w:rsidP="00CA3B20">
      <w:r w:rsidRPr="00CA3B20">
        <w:t>Boilers, watertube boilers with a steam production not exceeding 45t per hour</w:t>
      </w:r>
    </w:p>
    <w:p w14:paraId="1DA351DA" w14:textId="77777777" w:rsidR="00CA3B20" w:rsidRPr="00CA3B20" w:rsidRDefault="00CA3B20" w:rsidP="00CA3B20">
      <w:r w:rsidRPr="00CA3B20">
        <w:t>840219</w:t>
      </w:r>
    </w:p>
    <w:p w14:paraId="1D87D244" w14:textId="77777777" w:rsidR="00CA3B20" w:rsidRPr="00CA3B20" w:rsidRDefault="00CA3B20" w:rsidP="00CA3B20">
      <w:r w:rsidRPr="00CA3B20">
        <w:t>Boilers, vapour generating boilers, including hybrid boilers n.e.c. in heading no. 8402</w:t>
      </w:r>
    </w:p>
    <w:p w14:paraId="7E9A4BC6" w14:textId="77777777" w:rsidR="00CA3B20" w:rsidRPr="00CA3B20" w:rsidRDefault="00CA3B20" w:rsidP="00CA3B20">
      <w:r w:rsidRPr="00CA3B20">
        <w:t>840220</w:t>
      </w:r>
    </w:p>
    <w:p w14:paraId="0059D94E" w14:textId="77777777" w:rsidR="00CA3B20" w:rsidRPr="00CA3B20" w:rsidRDefault="00CA3B20" w:rsidP="00CA3B20">
      <w:r w:rsidRPr="00CA3B20">
        <w:t>Boilers, super-heated water boilers</w:t>
      </w:r>
    </w:p>
    <w:p w14:paraId="11F227E2" w14:textId="77777777" w:rsidR="00CA3B20" w:rsidRPr="00CA3B20" w:rsidRDefault="00CA3B20" w:rsidP="00CA3B20">
      <w:r w:rsidRPr="00CA3B20">
        <w:t>840290</w:t>
      </w:r>
    </w:p>
    <w:p w14:paraId="11F0B277" w14:textId="77777777" w:rsidR="00CA3B20" w:rsidRPr="00CA3B20" w:rsidRDefault="00CA3B20" w:rsidP="00CA3B20">
      <w:r w:rsidRPr="00CA3B20">
        <w:t>Boilers, parts of steam or other vapour generating boilers</w:t>
      </w:r>
    </w:p>
    <w:p w14:paraId="59FB4B43" w14:textId="77777777" w:rsidR="00CA3B20" w:rsidRPr="00CA3B20" w:rsidRDefault="00CA3B20" w:rsidP="00CA3B20">
      <w:r w:rsidRPr="00CA3B20">
        <w:t>840310</w:t>
      </w:r>
    </w:p>
    <w:p w14:paraId="1883390B" w14:textId="77777777" w:rsidR="00CA3B20" w:rsidRPr="00CA3B20" w:rsidRDefault="00CA3B20" w:rsidP="00CA3B20">
      <w:r w:rsidRPr="00CA3B20">
        <w:t>Boilers, central heating boilers (excluding those of heading no. 8402)</w:t>
      </w:r>
    </w:p>
    <w:p w14:paraId="7D300FAB" w14:textId="77777777" w:rsidR="00CA3B20" w:rsidRPr="00CA3B20" w:rsidRDefault="00CA3B20" w:rsidP="00CA3B20">
      <w:r w:rsidRPr="00CA3B20">
        <w:t>840390</w:t>
      </w:r>
    </w:p>
    <w:p w14:paraId="37D6078F" w14:textId="77777777" w:rsidR="00CA3B20" w:rsidRPr="00CA3B20" w:rsidRDefault="00CA3B20" w:rsidP="00CA3B20">
      <w:r w:rsidRPr="00CA3B20">
        <w:t>Boilers, parts of central heating boilers (excluding those of heading no. 8402)</w:t>
      </w:r>
    </w:p>
    <w:p w14:paraId="28ECDD48" w14:textId="77777777" w:rsidR="00CA3B20" w:rsidRPr="00CA3B20" w:rsidRDefault="00CA3B20" w:rsidP="00CA3B20">
      <w:r w:rsidRPr="00CA3B20">
        <w:t>840410</w:t>
      </w:r>
    </w:p>
    <w:p w14:paraId="21F1CEF4" w14:textId="77777777" w:rsidR="00CA3B20" w:rsidRPr="00CA3B20" w:rsidRDefault="00CA3B20" w:rsidP="00CA3B20">
      <w:r w:rsidRPr="00CA3B20">
        <w:t>Boilers, auxiliary plant, for use with boilers of heading no. 8402 or 8403 (e.g. economisers, super-heaters, soot removers, gas recoverers)</w:t>
      </w:r>
    </w:p>
    <w:p w14:paraId="549D182B" w14:textId="77777777" w:rsidR="00CA3B20" w:rsidRPr="00CA3B20" w:rsidRDefault="00CA3B20" w:rsidP="00CA3B20">
      <w:r w:rsidRPr="00CA3B20">
        <w:t>840420</w:t>
      </w:r>
    </w:p>
    <w:p w14:paraId="29B505EF" w14:textId="77777777" w:rsidR="00CA3B20" w:rsidRPr="00CA3B20" w:rsidRDefault="00CA3B20" w:rsidP="00CA3B20">
      <w:r w:rsidRPr="00CA3B20">
        <w:t>Boilers, condensers, for steam or other vapour power units</w:t>
      </w:r>
    </w:p>
    <w:p w14:paraId="20B17346" w14:textId="77777777" w:rsidR="00CA3B20" w:rsidRPr="00CA3B20" w:rsidRDefault="00CA3B20" w:rsidP="00CA3B20">
      <w:r w:rsidRPr="00CA3B20">
        <w:t>840490</w:t>
      </w:r>
    </w:p>
    <w:p w14:paraId="52A008EA" w14:textId="77777777" w:rsidR="00CA3B20" w:rsidRPr="00CA3B20" w:rsidRDefault="00CA3B20" w:rsidP="00CA3B20">
      <w:r w:rsidRPr="00CA3B20">
        <w:t>Boilers, parts of auxiliary plant, for use with boilers of heading no. 8402 and 8403 and parts of condensers for steam or other vapour power units</w:t>
      </w:r>
    </w:p>
    <w:p w14:paraId="6082D398" w14:textId="77777777" w:rsidR="00CA3B20" w:rsidRPr="00CA3B20" w:rsidRDefault="00CA3B20" w:rsidP="00CA3B20">
      <w:r w:rsidRPr="00CA3B20">
        <w:t>840510</w:t>
      </w:r>
    </w:p>
    <w:p w14:paraId="15FC5F37" w14:textId="77777777" w:rsidR="00CA3B20" w:rsidRPr="00CA3B20" w:rsidRDefault="00CA3B20" w:rsidP="00CA3B20">
      <w:r w:rsidRPr="00CA3B20">
        <w:t>Generators, producer gas, water gas, acetylene gas and similar water process gas generators, with or without their purifiers</w:t>
      </w:r>
    </w:p>
    <w:p w14:paraId="0DDD712A" w14:textId="77777777" w:rsidR="00CA3B20" w:rsidRPr="00CA3B20" w:rsidRDefault="00CA3B20" w:rsidP="00CA3B20">
      <w:r w:rsidRPr="00CA3B20">
        <w:t>840590</w:t>
      </w:r>
    </w:p>
    <w:p w14:paraId="034B03DF" w14:textId="77777777" w:rsidR="00CA3B20" w:rsidRPr="00CA3B20" w:rsidRDefault="00CA3B20" w:rsidP="00CA3B20">
      <w:r w:rsidRPr="00CA3B20">
        <w:t>Generators, parts of producer gas, water gas, acetylene gas and similar water process gas generators, with or without their purifiers</w:t>
      </w:r>
    </w:p>
    <w:p w14:paraId="6FE02A8C" w14:textId="77777777" w:rsidR="00CA3B20" w:rsidRPr="00CA3B20" w:rsidRDefault="00CA3B20" w:rsidP="00CA3B20">
      <w:r w:rsidRPr="00CA3B20">
        <w:t>840610</w:t>
      </w:r>
    </w:p>
    <w:p w14:paraId="05CD20F8" w14:textId="77777777" w:rsidR="00CA3B20" w:rsidRPr="00CA3B20" w:rsidRDefault="00CA3B20" w:rsidP="00CA3B20">
      <w:r w:rsidRPr="00CA3B20">
        <w:lastRenderedPageBreak/>
        <w:t>Turbines, steam and other vapour turbines, for marine propulsion</w:t>
      </w:r>
    </w:p>
    <w:p w14:paraId="29768810" w14:textId="77777777" w:rsidR="00CA3B20" w:rsidRPr="00CA3B20" w:rsidRDefault="00CA3B20" w:rsidP="00CA3B20">
      <w:r w:rsidRPr="00CA3B20">
        <w:t>840681</w:t>
      </w:r>
    </w:p>
    <w:p w14:paraId="434E899B" w14:textId="77777777" w:rsidR="00CA3B20" w:rsidRPr="00CA3B20" w:rsidRDefault="00CA3B20" w:rsidP="00CA3B20">
      <w:r w:rsidRPr="00CA3B20">
        <w:t>Turbines, steam and other vapour turbines, (for other than marine propulsion), of an output exceeding 40MW</w:t>
      </w:r>
    </w:p>
    <w:p w14:paraId="3701D733" w14:textId="77777777" w:rsidR="00CA3B20" w:rsidRPr="00CA3B20" w:rsidRDefault="00CA3B20" w:rsidP="00CA3B20">
      <w:r w:rsidRPr="00CA3B20">
        <w:t>840682</w:t>
      </w:r>
    </w:p>
    <w:p w14:paraId="5CA99BD6" w14:textId="77777777" w:rsidR="00CA3B20" w:rsidRPr="00CA3B20" w:rsidRDefault="00CA3B20" w:rsidP="00CA3B20">
      <w:r w:rsidRPr="00CA3B20">
        <w:t>Turbines, steam and other vapour turbines, (for other than marine propulsion), of an output not exceeding 40MW</w:t>
      </w:r>
    </w:p>
    <w:p w14:paraId="71CC588D" w14:textId="77777777" w:rsidR="00CA3B20" w:rsidRPr="00CA3B20" w:rsidRDefault="00CA3B20" w:rsidP="00CA3B20">
      <w:r w:rsidRPr="00CA3B20">
        <w:t>840690</w:t>
      </w:r>
    </w:p>
    <w:p w14:paraId="476E0412" w14:textId="77777777" w:rsidR="00CA3B20" w:rsidRPr="00CA3B20" w:rsidRDefault="00CA3B20" w:rsidP="00CA3B20">
      <w:r w:rsidRPr="00CA3B20">
        <w:t>Turbines, parts of steam and other vapour turbines</w:t>
      </w:r>
    </w:p>
    <w:p w14:paraId="629F0147" w14:textId="77777777" w:rsidR="00CA3B20" w:rsidRPr="00CA3B20" w:rsidRDefault="00CA3B20" w:rsidP="00CA3B20">
      <w:r w:rsidRPr="00CA3B20">
        <w:t>840710</w:t>
      </w:r>
    </w:p>
    <w:p w14:paraId="0900D95D" w14:textId="77777777" w:rsidR="00CA3B20" w:rsidRPr="00CA3B20" w:rsidRDefault="00CA3B20" w:rsidP="00CA3B20">
      <w:r w:rsidRPr="00CA3B20">
        <w:t>Engines, for aircraft, spark-ignition reciprocating or rotary internal combustion piston engines</w:t>
      </w:r>
    </w:p>
    <w:p w14:paraId="009F6CBA" w14:textId="77777777" w:rsidR="00CA3B20" w:rsidRPr="00CA3B20" w:rsidRDefault="00CA3B20" w:rsidP="00CA3B20">
      <w:r w:rsidRPr="00CA3B20">
        <w:t>840721</w:t>
      </w:r>
    </w:p>
    <w:p w14:paraId="7F1AC7ED" w14:textId="77777777" w:rsidR="00CA3B20" w:rsidRPr="00CA3B20" w:rsidRDefault="00CA3B20" w:rsidP="00CA3B20">
      <w:r w:rsidRPr="00CA3B20">
        <w:t>Engines, outboard motors for marine propulsion, spark-ignition reciprocating or rotary internal combustion piston engines</w:t>
      </w:r>
    </w:p>
    <w:p w14:paraId="4174BD52" w14:textId="77777777" w:rsidR="00CA3B20" w:rsidRPr="00CA3B20" w:rsidRDefault="00CA3B20" w:rsidP="00CA3B20">
      <w:r w:rsidRPr="00CA3B20">
        <w:t>840729</w:t>
      </w:r>
    </w:p>
    <w:p w14:paraId="368FB94C" w14:textId="77777777" w:rsidR="00CA3B20" w:rsidRPr="00CA3B20" w:rsidRDefault="00CA3B20" w:rsidP="00CA3B20">
      <w:r w:rsidRPr="00CA3B20">
        <w:t>Engines, for marine propulsion, (other than outboard motors), spark-ignition reciprocating or rotary internal combustion piston engines</w:t>
      </w:r>
    </w:p>
    <w:p w14:paraId="42C46F87" w14:textId="77777777" w:rsidR="00CA3B20" w:rsidRPr="00CA3B20" w:rsidRDefault="00CA3B20" w:rsidP="00CA3B20">
      <w:r w:rsidRPr="00CA3B20">
        <w:t>840731</w:t>
      </w:r>
    </w:p>
    <w:p w14:paraId="04F75C7F" w14:textId="77777777" w:rsidR="00CA3B20" w:rsidRPr="00CA3B20" w:rsidRDefault="00CA3B20" w:rsidP="00CA3B20">
      <w:r w:rsidRPr="00CA3B20">
        <w:t>Engines, reciprocating piston engines, of a kind used for the propulsion of vehicles of chapter 87, of a cylinder capacity not exceeding 50cc</w:t>
      </w:r>
    </w:p>
    <w:p w14:paraId="20A42E6F" w14:textId="77777777" w:rsidR="00CA3B20" w:rsidRPr="00CA3B20" w:rsidRDefault="00CA3B20" w:rsidP="00CA3B20">
      <w:r w:rsidRPr="00CA3B20">
        <w:t>840732</w:t>
      </w:r>
    </w:p>
    <w:p w14:paraId="559617F0" w14:textId="77777777" w:rsidR="00CA3B20" w:rsidRPr="00CA3B20" w:rsidRDefault="00CA3B20" w:rsidP="00CA3B20">
      <w:r w:rsidRPr="00CA3B20">
        <w:t>Engines, reciprocating piston engines, of a kind used for the propulsion of vehicles of chapter 87, of a cylinder capacity exceeding 50cc but not exceeding 250cc</w:t>
      </w:r>
    </w:p>
    <w:p w14:paraId="7A213431" w14:textId="77777777" w:rsidR="00CA3B20" w:rsidRPr="00CA3B20" w:rsidRDefault="00CA3B20" w:rsidP="00CA3B20">
      <w:r w:rsidRPr="00CA3B20">
        <w:t>840733</w:t>
      </w:r>
    </w:p>
    <w:p w14:paraId="66DC2C1E" w14:textId="77777777" w:rsidR="00CA3B20" w:rsidRPr="00CA3B20" w:rsidRDefault="00CA3B20" w:rsidP="00CA3B20">
      <w:r w:rsidRPr="00CA3B20">
        <w:t>Engines, reciprocating piston engines, of a kind used for the propulsion of vehicles of chapter 87, of a cylinder capacity exceeding 250cc but not exceeding 1000cc</w:t>
      </w:r>
    </w:p>
    <w:p w14:paraId="27955F87" w14:textId="77777777" w:rsidR="00CA3B20" w:rsidRPr="00CA3B20" w:rsidRDefault="00CA3B20" w:rsidP="00CA3B20">
      <w:r w:rsidRPr="00CA3B20">
        <w:t>840734</w:t>
      </w:r>
    </w:p>
    <w:p w14:paraId="287E95B6" w14:textId="77777777" w:rsidR="00CA3B20" w:rsidRPr="00CA3B20" w:rsidRDefault="00CA3B20" w:rsidP="00CA3B20">
      <w:r w:rsidRPr="00CA3B20">
        <w:t>Engines, reciprocating piston engines, of a kind used for the propulsion of vehicles of chapter 87, of a cylinder capacity exceeding 1000cc</w:t>
      </w:r>
    </w:p>
    <w:p w14:paraId="1B422E87" w14:textId="77777777" w:rsidR="00CA3B20" w:rsidRPr="00CA3B20" w:rsidRDefault="00CA3B20" w:rsidP="00CA3B20">
      <w:r w:rsidRPr="00CA3B20">
        <w:t>840790</w:t>
      </w:r>
    </w:p>
    <w:p w14:paraId="54FFA87D" w14:textId="77777777" w:rsidR="00CA3B20" w:rsidRPr="00CA3B20" w:rsidRDefault="00CA3B20" w:rsidP="00CA3B20">
      <w:r w:rsidRPr="00CA3B20">
        <w:t>Engines, rotary internal combustion piston engines, for other than aircraft or marine propulsion</w:t>
      </w:r>
    </w:p>
    <w:p w14:paraId="6EEFAD22" w14:textId="77777777" w:rsidR="00CA3B20" w:rsidRPr="00CA3B20" w:rsidRDefault="00CA3B20" w:rsidP="00CA3B20">
      <w:r w:rsidRPr="00CA3B20">
        <w:t>840810</w:t>
      </w:r>
    </w:p>
    <w:p w14:paraId="7BD1D680" w14:textId="77777777" w:rsidR="00CA3B20" w:rsidRPr="00CA3B20" w:rsidRDefault="00CA3B20" w:rsidP="00CA3B20">
      <w:r w:rsidRPr="00CA3B20">
        <w:t>Engines, for marine propulsion, compression-ignition internal combustion piston engines (diesel or semi-diesel engines)</w:t>
      </w:r>
    </w:p>
    <w:p w14:paraId="3C1EF518" w14:textId="77777777" w:rsidR="00CA3B20" w:rsidRPr="00CA3B20" w:rsidRDefault="00CA3B20" w:rsidP="00CA3B20">
      <w:r w:rsidRPr="00CA3B20">
        <w:lastRenderedPageBreak/>
        <w:t>840820</w:t>
      </w:r>
    </w:p>
    <w:p w14:paraId="0AAD78A8" w14:textId="77777777" w:rsidR="00CA3B20" w:rsidRPr="00CA3B20" w:rsidRDefault="00CA3B20" w:rsidP="00CA3B20">
      <w:r w:rsidRPr="00CA3B20">
        <w:t>Engines, compression-ignition internal combustion piston engines (diesel or semi-diesel engines), of a kind used for the propulsion of vehicles of chapter 87</w:t>
      </w:r>
    </w:p>
    <w:p w14:paraId="3BFA7DD4" w14:textId="77777777" w:rsidR="00CA3B20" w:rsidRPr="00CA3B20" w:rsidRDefault="00CA3B20" w:rsidP="00CA3B20">
      <w:r w:rsidRPr="00CA3B20">
        <w:t>840890</w:t>
      </w:r>
    </w:p>
    <w:p w14:paraId="13B9FBB8" w14:textId="77777777" w:rsidR="00CA3B20" w:rsidRPr="00CA3B20" w:rsidRDefault="00CA3B20" w:rsidP="00CA3B20">
      <w:r w:rsidRPr="00CA3B20">
        <w:t>Engines, compression-ignition internal combustion piston engines (diesel or semi-diesel engines), of a kind used for other than marine propulsion or the vehicles of chapter 87</w:t>
      </w:r>
    </w:p>
    <w:p w14:paraId="60FA832E" w14:textId="77777777" w:rsidR="00CA3B20" w:rsidRPr="00CA3B20" w:rsidRDefault="00CA3B20" w:rsidP="00CA3B20">
      <w:r w:rsidRPr="00CA3B20">
        <w:t>840910</w:t>
      </w:r>
    </w:p>
    <w:p w14:paraId="0587648A" w14:textId="77777777" w:rsidR="00CA3B20" w:rsidRPr="00CA3B20" w:rsidRDefault="00CA3B20" w:rsidP="00CA3B20">
      <w:r w:rsidRPr="00CA3B20">
        <w:t>Engines, parts of aircraft engines (spark-ignition reciprocating or rotary internal combustion piston engines)</w:t>
      </w:r>
    </w:p>
    <w:p w14:paraId="3628BA08" w14:textId="77777777" w:rsidR="00CA3B20" w:rsidRPr="00CA3B20" w:rsidRDefault="00CA3B20" w:rsidP="00CA3B20">
      <w:r w:rsidRPr="00CA3B20">
        <w:t>840991</w:t>
      </w:r>
    </w:p>
    <w:p w14:paraId="53758BB6" w14:textId="77777777" w:rsidR="00CA3B20" w:rsidRPr="00CA3B20" w:rsidRDefault="00CA3B20" w:rsidP="00CA3B20">
      <w:r w:rsidRPr="00CA3B20">
        <w:t>Engines, parts, suitable for use solely or principally with spark-ignition internal combustion piston engines (for other than aircraft)</w:t>
      </w:r>
    </w:p>
    <w:p w14:paraId="5F7DB7E8" w14:textId="77777777" w:rsidR="00CA3B20" w:rsidRPr="00CA3B20" w:rsidRDefault="00CA3B20" w:rsidP="00CA3B20">
      <w:r w:rsidRPr="00CA3B20">
        <w:t>840999</w:t>
      </w:r>
    </w:p>
    <w:p w14:paraId="7505239B" w14:textId="77777777" w:rsidR="00CA3B20" w:rsidRPr="00CA3B20" w:rsidRDefault="00CA3B20" w:rsidP="00CA3B20">
      <w:r w:rsidRPr="00CA3B20">
        <w:t>Engines, parts for internal combustion piston engines (excluding spark-ignition)</w:t>
      </w:r>
    </w:p>
    <w:p w14:paraId="6133F9D4" w14:textId="77777777" w:rsidR="00CA3B20" w:rsidRPr="00CA3B20" w:rsidRDefault="00CA3B20" w:rsidP="00CA3B20">
      <w:r w:rsidRPr="00CA3B20">
        <w:t>841011</w:t>
      </w:r>
    </w:p>
    <w:p w14:paraId="2204120F" w14:textId="77777777" w:rsidR="00CA3B20" w:rsidRPr="00CA3B20" w:rsidRDefault="00CA3B20" w:rsidP="00CA3B20">
      <w:r w:rsidRPr="00CA3B20">
        <w:t>Turbines, hydraulic turbines and water wheels, of a power not exceeding 1000kW</w:t>
      </w:r>
    </w:p>
    <w:p w14:paraId="11358D56" w14:textId="77777777" w:rsidR="00CA3B20" w:rsidRPr="00CA3B20" w:rsidRDefault="00CA3B20" w:rsidP="00CA3B20">
      <w:r w:rsidRPr="00CA3B20">
        <w:t>841012</w:t>
      </w:r>
    </w:p>
    <w:p w14:paraId="4E7BE572" w14:textId="77777777" w:rsidR="00CA3B20" w:rsidRPr="00CA3B20" w:rsidRDefault="00CA3B20" w:rsidP="00CA3B20">
      <w:r w:rsidRPr="00CA3B20">
        <w:t>Turbines, hydraulic turbines and water wheels, of a power exceeding 1000kW but not exceeding 10000kW</w:t>
      </w:r>
    </w:p>
    <w:p w14:paraId="021E3204" w14:textId="77777777" w:rsidR="00CA3B20" w:rsidRPr="00CA3B20" w:rsidRDefault="00CA3B20" w:rsidP="00CA3B20">
      <w:r w:rsidRPr="00CA3B20">
        <w:t>841013</w:t>
      </w:r>
    </w:p>
    <w:p w14:paraId="5B7170A2" w14:textId="77777777" w:rsidR="00CA3B20" w:rsidRPr="00CA3B20" w:rsidRDefault="00CA3B20" w:rsidP="00CA3B20">
      <w:r w:rsidRPr="00CA3B20">
        <w:t>Turbines, hydraulic turbines and water wheels, of a power exceeding 10000kW</w:t>
      </w:r>
    </w:p>
    <w:p w14:paraId="29FAE500" w14:textId="77777777" w:rsidR="00CA3B20" w:rsidRPr="00CA3B20" w:rsidRDefault="00CA3B20" w:rsidP="00CA3B20">
      <w:r w:rsidRPr="00CA3B20">
        <w:t>841090</w:t>
      </w:r>
    </w:p>
    <w:p w14:paraId="192FFBEE" w14:textId="77777777" w:rsidR="00CA3B20" w:rsidRPr="00CA3B20" w:rsidRDefault="00CA3B20" w:rsidP="00CA3B20">
      <w:r w:rsidRPr="00CA3B20">
        <w:t>Turbines, parts of hydraulic turbines and water wheels, including regulators</w:t>
      </w:r>
    </w:p>
    <w:p w14:paraId="60E0A583" w14:textId="77777777" w:rsidR="00CA3B20" w:rsidRPr="00CA3B20" w:rsidRDefault="00CA3B20" w:rsidP="00CA3B20">
      <w:r w:rsidRPr="00CA3B20">
        <w:t>841111</w:t>
      </w:r>
    </w:p>
    <w:p w14:paraId="253A7A71" w14:textId="77777777" w:rsidR="00CA3B20" w:rsidRPr="00CA3B20" w:rsidRDefault="00CA3B20" w:rsidP="00CA3B20">
      <w:r w:rsidRPr="00CA3B20">
        <w:t>Turbo-jets, of a thrust not exceeding 25kN</w:t>
      </w:r>
    </w:p>
    <w:p w14:paraId="4F781173" w14:textId="77777777" w:rsidR="00CA3B20" w:rsidRPr="00CA3B20" w:rsidRDefault="00CA3B20" w:rsidP="00CA3B20">
      <w:r w:rsidRPr="00CA3B20">
        <w:t>841112</w:t>
      </w:r>
    </w:p>
    <w:p w14:paraId="4C423ECB" w14:textId="77777777" w:rsidR="00CA3B20" w:rsidRPr="00CA3B20" w:rsidRDefault="00CA3B20" w:rsidP="00CA3B20">
      <w:r w:rsidRPr="00CA3B20">
        <w:t>Turbo-jets, of a thrust exceeding 25kN</w:t>
      </w:r>
    </w:p>
    <w:p w14:paraId="246FDFAB" w14:textId="77777777" w:rsidR="00CA3B20" w:rsidRPr="00CA3B20" w:rsidRDefault="00CA3B20" w:rsidP="00CA3B20">
      <w:r w:rsidRPr="00CA3B20">
        <w:t>841121</w:t>
      </w:r>
    </w:p>
    <w:p w14:paraId="72E46880" w14:textId="77777777" w:rsidR="00CA3B20" w:rsidRPr="00CA3B20" w:rsidRDefault="00CA3B20" w:rsidP="00CA3B20">
      <w:r w:rsidRPr="00CA3B20">
        <w:t>Turbo-propellers, of a power not exceeding 1100kW</w:t>
      </w:r>
    </w:p>
    <w:p w14:paraId="3F89FE58" w14:textId="77777777" w:rsidR="00CA3B20" w:rsidRPr="00CA3B20" w:rsidRDefault="00CA3B20" w:rsidP="00CA3B20">
      <w:r w:rsidRPr="00CA3B20">
        <w:t>841122</w:t>
      </w:r>
    </w:p>
    <w:p w14:paraId="2BEF5BF3" w14:textId="77777777" w:rsidR="00CA3B20" w:rsidRPr="00CA3B20" w:rsidRDefault="00CA3B20" w:rsidP="00CA3B20">
      <w:r w:rsidRPr="00CA3B20">
        <w:t>Turbo-propellers, of a power exceeding 1100kW</w:t>
      </w:r>
    </w:p>
    <w:p w14:paraId="18A734EC" w14:textId="77777777" w:rsidR="00CA3B20" w:rsidRPr="00CA3B20" w:rsidRDefault="00CA3B20" w:rsidP="00CA3B20">
      <w:r w:rsidRPr="00CA3B20">
        <w:t>841181</w:t>
      </w:r>
    </w:p>
    <w:p w14:paraId="61A60BB0" w14:textId="77777777" w:rsidR="00CA3B20" w:rsidRPr="00CA3B20" w:rsidRDefault="00CA3B20" w:rsidP="00CA3B20">
      <w:r w:rsidRPr="00CA3B20">
        <w:t>Turbines, gas-turbines (excluding turbo-jets and turbo-propellers), of a power not exceeding 5000kW</w:t>
      </w:r>
    </w:p>
    <w:p w14:paraId="3A1B437E" w14:textId="77777777" w:rsidR="00CA3B20" w:rsidRPr="00CA3B20" w:rsidRDefault="00CA3B20" w:rsidP="00CA3B20">
      <w:r w:rsidRPr="00CA3B20">
        <w:lastRenderedPageBreak/>
        <w:t>841182</w:t>
      </w:r>
    </w:p>
    <w:p w14:paraId="42F90979" w14:textId="77777777" w:rsidR="00CA3B20" w:rsidRPr="00CA3B20" w:rsidRDefault="00CA3B20" w:rsidP="00CA3B20">
      <w:r w:rsidRPr="00CA3B20">
        <w:t>Turbines, gas-turbines (excluding turbo-jets and turbo-propellers), of a power exceeding 5000kW</w:t>
      </w:r>
    </w:p>
    <w:p w14:paraId="66ED327C" w14:textId="77777777" w:rsidR="00CA3B20" w:rsidRPr="00CA3B20" w:rsidRDefault="00CA3B20" w:rsidP="00CA3B20">
      <w:r w:rsidRPr="00CA3B20">
        <w:t>841191</w:t>
      </w:r>
    </w:p>
    <w:p w14:paraId="34B69C7C" w14:textId="77777777" w:rsidR="00CA3B20" w:rsidRPr="00CA3B20" w:rsidRDefault="00CA3B20" w:rsidP="00CA3B20">
      <w:r w:rsidRPr="00CA3B20">
        <w:t>Turbines, parts of turbo-jets and turbo-propellers</w:t>
      </w:r>
    </w:p>
    <w:p w14:paraId="5C9E07ED" w14:textId="77777777" w:rsidR="00CA3B20" w:rsidRPr="00CA3B20" w:rsidRDefault="00CA3B20" w:rsidP="00CA3B20">
      <w:r w:rsidRPr="00CA3B20">
        <w:t>841199</w:t>
      </w:r>
    </w:p>
    <w:p w14:paraId="35A308DB" w14:textId="77777777" w:rsidR="00CA3B20" w:rsidRPr="00CA3B20" w:rsidRDefault="00CA3B20" w:rsidP="00CA3B20">
      <w:r w:rsidRPr="00CA3B20">
        <w:t>Turbines, parts of gas turbines (excluding turbo-jets and turbo-propellers)</w:t>
      </w:r>
    </w:p>
    <w:p w14:paraId="4A9799C4" w14:textId="77777777" w:rsidR="00CA3B20" w:rsidRPr="00CA3B20" w:rsidRDefault="00CA3B20" w:rsidP="00CA3B20">
      <w:r w:rsidRPr="00CA3B20">
        <w:t>841210</w:t>
      </w:r>
    </w:p>
    <w:p w14:paraId="34F2D6BC" w14:textId="77777777" w:rsidR="00CA3B20" w:rsidRPr="00CA3B20" w:rsidRDefault="00CA3B20" w:rsidP="00CA3B20">
      <w:r w:rsidRPr="00CA3B20">
        <w:t>Engines, reaction engines, other than turbo-jets</w:t>
      </w:r>
    </w:p>
    <w:p w14:paraId="6324BEAA" w14:textId="77777777" w:rsidR="00CA3B20" w:rsidRPr="00CA3B20" w:rsidRDefault="00CA3B20" w:rsidP="00CA3B20">
      <w:r w:rsidRPr="00CA3B20">
        <w:t>841221</w:t>
      </w:r>
    </w:p>
    <w:p w14:paraId="13B36DD5" w14:textId="77777777" w:rsidR="00CA3B20" w:rsidRPr="00CA3B20" w:rsidRDefault="00CA3B20" w:rsidP="00CA3B20">
      <w:r w:rsidRPr="00CA3B20">
        <w:t>Engines, hydraulic power engines and motors, linear acting (cylinders)</w:t>
      </w:r>
    </w:p>
    <w:p w14:paraId="65893155" w14:textId="77777777" w:rsidR="00CA3B20" w:rsidRPr="00CA3B20" w:rsidRDefault="00CA3B20" w:rsidP="00CA3B20">
      <w:r w:rsidRPr="00CA3B20">
        <w:t>841229</w:t>
      </w:r>
    </w:p>
    <w:p w14:paraId="5B36897B" w14:textId="77777777" w:rsidR="00CA3B20" w:rsidRPr="00CA3B20" w:rsidRDefault="00CA3B20" w:rsidP="00CA3B20">
      <w:r w:rsidRPr="00CA3B20">
        <w:t>Engines, hydraulic power engines and motors, other than linear acting (cylinders)</w:t>
      </w:r>
    </w:p>
    <w:p w14:paraId="56451A56" w14:textId="77777777" w:rsidR="00CA3B20" w:rsidRPr="00CA3B20" w:rsidRDefault="00CA3B20" w:rsidP="00CA3B20">
      <w:r w:rsidRPr="00CA3B20">
        <w:t>841231</w:t>
      </w:r>
    </w:p>
    <w:p w14:paraId="3410293D" w14:textId="77777777" w:rsidR="00CA3B20" w:rsidRPr="00CA3B20" w:rsidRDefault="00CA3B20" w:rsidP="00CA3B20">
      <w:r w:rsidRPr="00CA3B20">
        <w:t>Engines, pneumatic power engines and motors, linear acting (cylinders)</w:t>
      </w:r>
    </w:p>
    <w:p w14:paraId="6B0AD463" w14:textId="77777777" w:rsidR="00CA3B20" w:rsidRPr="00CA3B20" w:rsidRDefault="00CA3B20" w:rsidP="00CA3B20">
      <w:r w:rsidRPr="00CA3B20">
        <w:t>841239</w:t>
      </w:r>
    </w:p>
    <w:p w14:paraId="1982C1E5" w14:textId="77777777" w:rsidR="00CA3B20" w:rsidRPr="00CA3B20" w:rsidRDefault="00CA3B20" w:rsidP="00CA3B20">
      <w:r w:rsidRPr="00CA3B20">
        <w:t>Engines, pneumatic power engines and motors, other than linear acting (cylinders)</w:t>
      </w:r>
    </w:p>
    <w:p w14:paraId="48551F45" w14:textId="77777777" w:rsidR="00CA3B20" w:rsidRPr="00CA3B20" w:rsidRDefault="00CA3B20" w:rsidP="00CA3B20">
      <w:r w:rsidRPr="00CA3B20">
        <w:t>841280</w:t>
      </w:r>
    </w:p>
    <w:p w14:paraId="049D72EF" w14:textId="77777777" w:rsidR="00CA3B20" w:rsidRPr="00CA3B20" w:rsidRDefault="00CA3B20" w:rsidP="00CA3B20">
      <w:r w:rsidRPr="00CA3B20">
        <w:t>Engines, pneumatic power engines and motors, n.e.c. in heading no. 8412</w:t>
      </w:r>
    </w:p>
    <w:p w14:paraId="274EFEA3" w14:textId="77777777" w:rsidR="00CA3B20" w:rsidRPr="00CA3B20" w:rsidRDefault="00CA3B20" w:rsidP="00CA3B20">
      <w:r w:rsidRPr="00CA3B20">
        <w:t>841290</w:t>
      </w:r>
    </w:p>
    <w:p w14:paraId="1C8B7574" w14:textId="77777777" w:rsidR="00CA3B20" w:rsidRPr="00CA3B20" w:rsidRDefault="00CA3B20" w:rsidP="00CA3B20">
      <w:r w:rsidRPr="00CA3B20">
        <w:t>Engines, parts, for engines and motors of heading no. 8412</w:t>
      </w:r>
    </w:p>
    <w:p w14:paraId="2D25AC7F" w14:textId="77777777" w:rsidR="00CA3B20" w:rsidRPr="00CA3B20" w:rsidRDefault="00CA3B20" w:rsidP="00CA3B20">
      <w:r w:rsidRPr="00CA3B20">
        <w:t>841311</w:t>
      </w:r>
    </w:p>
    <w:p w14:paraId="1957574F" w14:textId="77777777" w:rsidR="00CA3B20" w:rsidRPr="00CA3B20" w:rsidRDefault="00CA3B20" w:rsidP="00CA3B20">
      <w:r w:rsidRPr="00CA3B20">
        <w:t>Pumps, fitted or designed to be fitted with a measuring device, for dispensing fuel or lubricants, of the type used in filling-stations or in garages</w:t>
      </w:r>
    </w:p>
    <w:p w14:paraId="46BD3D01" w14:textId="77777777" w:rsidR="00CA3B20" w:rsidRPr="00CA3B20" w:rsidRDefault="00CA3B20" w:rsidP="00CA3B20">
      <w:r w:rsidRPr="00CA3B20">
        <w:t>841319</w:t>
      </w:r>
    </w:p>
    <w:p w14:paraId="64DA17E4" w14:textId="77777777" w:rsidR="00CA3B20" w:rsidRPr="00CA3B20" w:rsidRDefault="00CA3B20" w:rsidP="00CA3B20">
      <w:r w:rsidRPr="00CA3B20">
        <w:t>Pumps, for liquids, fitted or designed to be fitted with a measuring device, other than pumps for dispensing fuel or lubricants</w:t>
      </w:r>
    </w:p>
    <w:p w14:paraId="1DD37F70" w14:textId="77777777" w:rsidR="00CA3B20" w:rsidRPr="00CA3B20" w:rsidRDefault="00CA3B20" w:rsidP="00CA3B20">
      <w:r w:rsidRPr="00CA3B20">
        <w:t>841320</w:t>
      </w:r>
    </w:p>
    <w:p w14:paraId="55CCBDF5" w14:textId="77777777" w:rsidR="00CA3B20" w:rsidRPr="00CA3B20" w:rsidRDefault="00CA3B20" w:rsidP="00CA3B20">
      <w:r w:rsidRPr="00CA3B20">
        <w:t>Pumps, hand, fitted or designed to be fitted with a measuring device, for liquids, other than those of item no. 8413.11 or 8413.19</w:t>
      </w:r>
    </w:p>
    <w:p w14:paraId="2AA04AC7" w14:textId="77777777" w:rsidR="00CA3B20" w:rsidRPr="00CA3B20" w:rsidRDefault="00CA3B20" w:rsidP="00CA3B20">
      <w:r w:rsidRPr="00CA3B20">
        <w:t>841330</w:t>
      </w:r>
    </w:p>
    <w:p w14:paraId="626187E9" w14:textId="77777777" w:rsidR="00CA3B20" w:rsidRPr="00CA3B20" w:rsidRDefault="00CA3B20" w:rsidP="00CA3B20">
      <w:r w:rsidRPr="00CA3B20">
        <w:t>Pumps, fuel, lubricating or cooling medium pumps for internal combustion piston engines</w:t>
      </w:r>
    </w:p>
    <w:p w14:paraId="52A7EAC2" w14:textId="77777777" w:rsidR="00CA3B20" w:rsidRPr="00CA3B20" w:rsidRDefault="00CA3B20" w:rsidP="00CA3B20">
      <w:r w:rsidRPr="00CA3B20">
        <w:t>841340</w:t>
      </w:r>
    </w:p>
    <w:p w14:paraId="0EE5EAA6" w14:textId="77777777" w:rsidR="00CA3B20" w:rsidRPr="00CA3B20" w:rsidRDefault="00CA3B20" w:rsidP="00CA3B20">
      <w:r w:rsidRPr="00CA3B20">
        <w:lastRenderedPageBreak/>
        <w:t>Pumps, concrete pumps</w:t>
      </w:r>
    </w:p>
    <w:p w14:paraId="25679170" w14:textId="77777777" w:rsidR="00CA3B20" w:rsidRPr="00CA3B20" w:rsidRDefault="00CA3B20" w:rsidP="00CA3B20">
      <w:r w:rsidRPr="00CA3B20">
        <w:t>841350</w:t>
      </w:r>
    </w:p>
    <w:p w14:paraId="114332D5" w14:textId="77777777" w:rsidR="00CA3B20" w:rsidRPr="00CA3B20" w:rsidRDefault="00CA3B20" w:rsidP="00CA3B20">
      <w:r w:rsidRPr="00CA3B20">
        <w:t>Pumps, reciprocating positive displacement pumps, n.e.c. in heading no. 8413, for liquids</w:t>
      </w:r>
    </w:p>
    <w:p w14:paraId="5A01D13F" w14:textId="77777777" w:rsidR="00CA3B20" w:rsidRPr="00CA3B20" w:rsidRDefault="00CA3B20" w:rsidP="00CA3B20">
      <w:r w:rsidRPr="00CA3B20">
        <w:t>841360</w:t>
      </w:r>
    </w:p>
    <w:p w14:paraId="12C53CC0" w14:textId="77777777" w:rsidR="00CA3B20" w:rsidRPr="00CA3B20" w:rsidRDefault="00CA3B20" w:rsidP="00CA3B20">
      <w:r w:rsidRPr="00CA3B20">
        <w:t>Pumps, rotary positive displacement pumps, n.e.c. in heading no. 8413, for liquids</w:t>
      </w:r>
    </w:p>
    <w:p w14:paraId="33B84394" w14:textId="77777777" w:rsidR="00CA3B20" w:rsidRPr="00CA3B20" w:rsidRDefault="00CA3B20" w:rsidP="00CA3B20">
      <w:r w:rsidRPr="00CA3B20">
        <w:t>841370</w:t>
      </w:r>
    </w:p>
    <w:p w14:paraId="3F055696" w14:textId="77777777" w:rsidR="00CA3B20" w:rsidRPr="00CA3B20" w:rsidRDefault="00CA3B20" w:rsidP="00CA3B20">
      <w:r w:rsidRPr="00CA3B20">
        <w:t>Pumps, centrifugal, n.e.c. in heading no. 8413, for liquids</w:t>
      </w:r>
    </w:p>
    <w:p w14:paraId="4AD79FD1" w14:textId="77777777" w:rsidR="00CA3B20" w:rsidRPr="00CA3B20" w:rsidRDefault="00CA3B20" w:rsidP="00CA3B20">
      <w:r w:rsidRPr="00CA3B20">
        <w:t>841381</w:t>
      </w:r>
    </w:p>
    <w:p w14:paraId="4D1B0146" w14:textId="77777777" w:rsidR="00CA3B20" w:rsidRPr="00CA3B20" w:rsidRDefault="00CA3B20" w:rsidP="00CA3B20">
      <w:r w:rsidRPr="00CA3B20">
        <w:t>Pumps and liquid elevators, n.e.c. in heading no. 8413</w:t>
      </w:r>
    </w:p>
    <w:p w14:paraId="200CA6EF" w14:textId="77777777" w:rsidR="00CA3B20" w:rsidRPr="00CA3B20" w:rsidRDefault="00CA3B20" w:rsidP="00CA3B20">
      <w:r w:rsidRPr="00CA3B20">
        <w:t>841382</w:t>
      </w:r>
    </w:p>
    <w:p w14:paraId="206CE3C3" w14:textId="77777777" w:rsidR="00CA3B20" w:rsidRPr="00CA3B20" w:rsidRDefault="00CA3B20" w:rsidP="00CA3B20">
      <w:r w:rsidRPr="00CA3B20">
        <w:t>Liquid elevators</w:t>
      </w:r>
    </w:p>
    <w:p w14:paraId="0C6A6784" w14:textId="77777777" w:rsidR="00CA3B20" w:rsidRPr="00CA3B20" w:rsidRDefault="00CA3B20" w:rsidP="00CA3B20">
      <w:r w:rsidRPr="00CA3B20">
        <w:t>841391</w:t>
      </w:r>
    </w:p>
    <w:p w14:paraId="6911E4DA" w14:textId="77777777" w:rsidR="00CA3B20" w:rsidRPr="00CA3B20" w:rsidRDefault="00CA3B20" w:rsidP="00CA3B20">
      <w:r w:rsidRPr="00CA3B20">
        <w:t>Pumps, parts thereof</w:t>
      </w:r>
    </w:p>
    <w:p w14:paraId="6E857E59" w14:textId="77777777" w:rsidR="00CA3B20" w:rsidRPr="00CA3B20" w:rsidRDefault="00CA3B20" w:rsidP="00CA3B20">
      <w:r w:rsidRPr="00CA3B20">
        <w:t>841392</w:t>
      </w:r>
    </w:p>
    <w:p w14:paraId="124CFF8A" w14:textId="77777777" w:rsidR="00CA3B20" w:rsidRPr="00CA3B20" w:rsidRDefault="00CA3B20" w:rsidP="00CA3B20">
      <w:r w:rsidRPr="00CA3B20">
        <w:t>Liquid elevators, parts thereof</w:t>
      </w:r>
    </w:p>
    <w:p w14:paraId="2EF4177E" w14:textId="77777777" w:rsidR="00CA3B20" w:rsidRPr="00CA3B20" w:rsidRDefault="00CA3B20" w:rsidP="00CA3B20">
      <w:r w:rsidRPr="00CA3B20">
        <w:t>841410</w:t>
      </w:r>
    </w:p>
    <w:p w14:paraId="653605C0" w14:textId="77777777" w:rsidR="00CA3B20" w:rsidRPr="00CA3B20" w:rsidRDefault="00CA3B20" w:rsidP="00CA3B20">
      <w:r w:rsidRPr="00CA3B20">
        <w:t>Pumps, vacuum</w:t>
      </w:r>
    </w:p>
    <w:p w14:paraId="648793CE" w14:textId="77777777" w:rsidR="00CA3B20" w:rsidRPr="00CA3B20" w:rsidRDefault="00CA3B20" w:rsidP="00CA3B20">
      <w:r w:rsidRPr="00CA3B20">
        <w:t>841420</w:t>
      </w:r>
    </w:p>
    <w:p w14:paraId="403E25BF" w14:textId="77777777" w:rsidR="00CA3B20" w:rsidRPr="00CA3B20" w:rsidRDefault="00CA3B20" w:rsidP="00CA3B20">
      <w:r w:rsidRPr="00CA3B20">
        <w:t>Pumps, hand or foot-operated air pumps</w:t>
      </w:r>
    </w:p>
    <w:p w14:paraId="2B3AD70C" w14:textId="77777777" w:rsidR="00CA3B20" w:rsidRPr="00CA3B20" w:rsidRDefault="00CA3B20" w:rsidP="00CA3B20">
      <w:r w:rsidRPr="00CA3B20">
        <w:t>841430</w:t>
      </w:r>
    </w:p>
    <w:p w14:paraId="0B58A5DA" w14:textId="77777777" w:rsidR="00CA3B20" w:rsidRPr="00CA3B20" w:rsidRDefault="00CA3B20" w:rsidP="00CA3B20">
      <w:r w:rsidRPr="00CA3B20">
        <w:t>Compressors, of a kind used in refrigerating equipment</w:t>
      </w:r>
    </w:p>
    <w:p w14:paraId="62DF6267" w14:textId="77777777" w:rsidR="00CA3B20" w:rsidRPr="00CA3B20" w:rsidRDefault="00CA3B20" w:rsidP="00CA3B20">
      <w:r w:rsidRPr="00CA3B20">
        <w:t>841440</w:t>
      </w:r>
    </w:p>
    <w:p w14:paraId="2ECEEAD3" w14:textId="77777777" w:rsidR="00CA3B20" w:rsidRPr="00CA3B20" w:rsidRDefault="00CA3B20" w:rsidP="00CA3B20">
      <w:r w:rsidRPr="00CA3B20">
        <w:t>Compressors, air compressors mounted on a wheeled chassis for towing</w:t>
      </w:r>
    </w:p>
    <w:p w14:paraId="53137F96" w14:textId="77777777" w:rsidR="00CA3B20" w:rsidRPr="00CA3B20" w:rsidRDefault="00CA3B20" w:rsidP="00CA3B20">
      <w:r w:rsidRPr="00CA3B20">
        <w:t>841451</w:t>
      </w:r>
    </w:p>
    <w:p w14:paraId="2E127CA7" w14:textId="77777777" w:rsidR="00CA3B20" w:rsidRPr="00CA3B20" w:rsidRDefault="00CA3B20" w:rsidP="00CA3B20">
      <w:r w:rsidRPr="00CA3B20">
        <w:t>Fans, table, floor, wall, window, ceiling or roof fans, with a self-contained electric motor of an output not exceeding 125W</w:t>
      </w:r>
    </w:p>
    <w:p w14:paraId="1644E05F" w14:textId="77777777" w:rsidR="00CA3B20" w:rsidRPr="00CA3B20" w:rsidRDefault="00CA3B20" w:rsidP="00CA3B20">
      <w:r w:rsidRPr="00CA3B20">
        <w:t>841459</w:t>
      </w:r>
    </w:p>
    <w:p w14:paraId="6B605DD9" w14:textId="77777777" w:rsidR="00CA3B20" w:rsidRPr="00CA3B20" w:rsidRDefault="00CA3B20" w:rsidP="00CA3B20">
      <w:r w:rsidRPr="00CA3B20">
        <w:t>Fans, n.e.c. in item no. 8414.51</w:t>
      </w:r>
    </w:p>
    <w:p w14:paraId="6AFD36A8" w14:textId="77777777" w:rsidR="00CA3B20" w:rsidRPr="00CA3B20" w:rsidRDefault="00CA3B20" w:rsidP="00CA3B20">
      <w:r w:rsidRPr="00CA3B20">
        <w:t>841460</w:t>
      </w:r>
    </w:p>
    <w:p w14:paraId="0F26A95F" w14:textId="77777777" w:rsidR="00CA3B20" w:rsidRPr="00CA3B20" w:rsidRDefault="00CA3B20" w:rsidP="00CA3B20">
      <w:r w:rsidRPr="00CA3B20">
        <w:t>Hoods, ventilating or recycling hoods incorporating a fan, whether or not fitted with filters, having a maximum horizontal side not exceeding 120cm</w:t>
      </w:r>
    </w:p>
    <w:p w14:paraId="593C48FF" w14:textId="77777777" w:rsidR="00CA3B20" w:rsidRPr="00CA3B20" w:rsidRDefault="00CA3B20" w:rsidP="00CA3B20">
      <w:r w:rsidRPr="00CA3B20">
        <w:t>841480</w:t>
      </w:r>
    </w:p>
    <w:p w14:paraId="78C95445" w14:textId="77777777" w:rsidR="00CA3B20" w:rsidRPr="00CA3B20" w:rsidRDefault="00CA3B20" w:rsidP="00CA3B20">
      <w:r w:rsidRPr="00CA3B20">
        <w:lastRenderedPageBreak/>
        <w:t>Pumps and compressors, for air, vacuum or gas, n.e.c. in heading no. 8414</w:t>
      </w:r>
    </w:p>
    <w:p w14:paraId="5EB2E203" w14:textId="77777777" w:rsidR="00CA3B20" w:rsidRPr="00CA3B20" w:rsidRDefault="00CA3B20" w:rsidP="00CA3B20">
      <w:r w:rsidRPr="00CA3B20">
        <w:t>841490</w:t>
      </w:r>
    </w:p>
    <w:p w14:paraId="0F956C2D" w14:textId="77777777" w:rsidR="00CA3B20" w:rsidRPr="00CA3B20" w:rsidRDefault="00CA3B20" w:rsidP="00CA3B20">
      <w:r w:rsidRPr="00CA3B20">
        <w:t>Pumps and compressors, parts, of air or vacuum pumps, air or other gas compressors and fans, ventilating or recycling hoods incorporating a fan</w:t>
      </w:r>
    </w:p>
    <w:p w14:paraId="7263C114" w14:textId="77777777" w:rsidR="00CA3B20" w:rsidRPr="00CA3B20" w:rsidRDefault="00CA3B20" w:rsidP="00CA3B20">
      <w:r w:rsidRPr="00CA3B20">
        <w:t>841510</w:t>
      </w:r>
    </w:p>
    <w:p w14:paraId="77F30816" w14:textId="77777777" w:rsidR="00CA3B20" w:rsidRPr="00CA3B20" w:rsidRDefault="00CA3B20" w:rsidP="00CA3B20">
      <w:r w:rsidRPr="00CA3B20">
        <w:t>Air conditioning machines, comprising a motor-driven fan and elements for changing the temperature and humidity, of a kind designed to be fixed to a window, wall, ceiling or floor, self-contained or split-system</w:t>
      </w:r>
    </w:p>
    <w:p w14:paraId="418A1C84" w14:textId="77777777" w:rsidR="00CA3B20" w:rsidRPr="00CA3B20" w:rsidRDefault="00CA3B20" w:rsidP="00CA3B20">
      <w:r w:rsidRPr="00CA3B20">
        <w:t>841520</w:t>
      </w:r>
    </w:p>
    <w:p w14:paraId="6A74DCC7" w14:textId="77777777" w:rsidR="00CA3B20" w:rsidRPr="00CA3B20" w:rsidRDefault="00CA3B20" w:rsidP="00CA3B20">
      <w:r w:rsidRPr="00CA3B20">
        <w:t>Air conditioning machines, comprising a motor driven fan and elements for changing the temperature and humidity, of a kind used for persons, in motor vehicles</w:t>
      </w:r>
    </w:p>
    <w:p w14:paraId="20469C8E" w14:textId="77777777" w:rsidR="00CA3B20" w:rsidRPr="00CA3B20" w:rsidRDefault="00CA3B20" w:rsidP="00CA3B20">
      <w:r w:rsidRPr="00CA3B20">
        <w:t>841581</w:t>
      </w:r>
    </w:p>
    <w:p w14:paraId="4FF0BA64" w14:textId="77777777" w:rsidR="00CA3B20" w:rsidRPr="00CA3B20" w:rsidRDefault="00CA3B20" w:rsidP="00CA3B20">
      <w:r w:rsidRPr="00CA3B20">
        <w:t>Air conditioning machines, containing a motor driven fan, other than window or wall types, incorporating a refrigerating unit and a valve for reversal of the cooling/heat cycle (reversible heat pumps)</w:t>
      </w:r>
    </w:p>
    <w:p w14:paraId="612B811E" w14:textId="77777777" w:rsidR="00CA3B20" w:rsidRPr="00CA3B20" w:rsidRDefault="00CA3B20" w:rsidP="00CA3B20">
      <w:r w:rsidRPr="00CA3B20">
        <w:t>841582</w:t>
      </w:r>
    </w:p>
    <w:p w14:paraId="5D05403A" w14:textId="77777777" w:rsidR="00CA3B20" w:rsidRPr="00CA3B20" w:rsidRDefault="00CA3B20" w:rsidP="00CA3B20">
      <w:r w:rsidRPr="00CA3B20">
        <w:t>Air conditioning machines, containing a motor driven fan, other than window or wall types, incorporating a refrigerating unit</w:t>
      </w:r>
    </w:p>
    <w:p w14:paraId="2D7DD33A" w14:textId="77777777" w:rsidR="00CA3B20" w:rsidRPr="00CA3B20" w:rsidRDefault="00CA3B20" w:rsidP="00CA3B20">
      <w:r w:rsidRPr="00CA3B20">
        <w:t>841583</w:t>
      </w:r>
    </w:p>
    <w:p w14:paraId="4F1D2FF6" w14:textId="77777777" w:rsidR="00CA3B20" w:rsidRPr="00CA3B20" w:rsidRDefault="00CA3B20" w:rsidP="00CA3B20">
      <w:r w:rsidRPr="00CA3B20">
        <w:t>Air conditioning machines, containing a motor driven fan, other than window or wall types, not incorporating a refrigerating unit</w:t>
      </w:r>
    </w:p>
    <w:p w14:paraId="2DC5CCAE" w14:textId="77777777" w:rsidR="00CA3B20" w:rsidRPr="00CA3B20" w:rsidRDefault="00CA3B20" w:rsidP="00CA3B20">
      <w:r w:rsidRPr="00CA3B20">
        <w:t>841590</w:t>
      </w:r>
    </w:p>
    <w:p w14:paraId="184A00A9" w14:textId="77777777" w:rsidR="00CA3B20" w:rsidRPr="00CA3B20" w:rsidRDefault="00CA3B20" w:rsidP="00CA3B20">
      <w:r w:rsidRPr="00CA3B20">
        <w:t>Air conditioning machines, with motor driven fan and elements for temperature control, parts thereof</w:t>
      </w:r>
    </w:p>
    <w:p w14:paraId="6A0817E0" w14:textId="77777777" w:rsidR="00CA3B20" w:rsidRPr="00CA3B20" w:rsidRDefault="00CA3B20" w:rsidP="00CA3B20">
      <w:r w:rsidRPr="00CA3B20">
        <w:t>841610</w:t>
      </w:r>
    </w:p>
    <w:p w14:paraId="5388ED53" w14:textId="77777777" w:rsidR="00CA3B20" w:rsidRPr="00CA3B20" w:rsidRDefault="00CA3B20" w:rsidP="00CA3B20">
      <w:r w:rsidRPr="00CA3B20">
        <w:t>Furnaces, furnace burners, for liquid fuel</w:t>
      </w:r>
    </w:p>
    <w:p w14:paraId="47057A25" w14:textId="77777777" w:rsidR="00CA3B20" w:rsidRPr="00CA3B20" w:rsidRDefault="00CA3B20" w:rsidP="00CA3B20">
      <w:r w:rsidRPr="00CA3B20">
        <w:t>841620</w:t>
      </w:r>
    </w:p>
    <w:p w14:paraId="382BB3FC" w14:textId="77777777" w:rsidR="00CA3B20" w:rsidRPr="00CA3B20" w:rsidRDefault="00CA3B20" w:rsidP="00CA3B20">
      <w:r w:rsidRPr="00CA3B20">
        <w:t>Furnaces, furnace burners, for pulverized solid fuel or gas, including combination burners</w:t>
      </w:r>
    </w:p>
    <w:p w14:paraId="7FA49C84" w14:textId="77777777" w:rsidR="00CA3B20" w:rsidRPr="00CA3B20" w:rsidRDefault="00CA3B20" w:rsidP="00CA3B20">
      <w:r w:rsidRPr="00CA3B20">
        <w:t>841630</w:t>
      </w:r>
    </w:p>
    <w:p w14:paraId="69156937" w14:textId="77777777" w:rsidR="00CA3B20" w:rsidRPr="00CA3B20" w:rsidRDefault="00CA3B20" w:rsidP="00CA3B20">
      <w:r w:rsidRPr="00CA3B20">
        <w:t>Furnace accessories, mechanical stokers, mechanical grates, mechanical ash dischargers and similar appliances</w:t>
      </w:r>
    </w:p>
    <w:p w14:paraId="75724728" w14:textId="77777777" w:rsidR="00CA3B20" w:rsidRPr="00CA3B20" w:rsidRDefault="00CA3B20" w:rsidP="00CA3B20">
      <w:r w:rsidRPr="00CA3B20">
        <w:t>841690</w:t>
      </w:r>
    </w:p>
    <w:p w14:paraId="3C20C41D" w14:textId="77777777" w:rsidR="00CA3B20" w:rsidRPr="00CA3B20" w:rsidRDefault="00CA3B20" w:rsidP="00CA3B20">
      <w:r w:rsidRPr="00CA3B20">
        <w:t>Furnaces, parts of furnace burners, for liquid fuel, pulverized solid fuel or gas, mechanical stokers, grates, ash dischargers and the like</w:t>
      </w:r>
    </w:p>
    <w:p w14:paraId="50106CAB" w14:textId="77777777" w:rsidR="00CA3B20" w:rsidRPr="00CA3B20" w:rsidRDefault="00CA3B20" w:rsidP="00CA3B20">
      <w:r w:rsidRPr="00CA3B20">
        <w:t>841710</w:t>
      </w:r>
    </w:p>
    <w:p w14:paraId="2125B7B0" w14:textId="77777777" w:rsidR="00CA3B20" w:rsidRPr="00CA3B20" w:rsidRDefault="00CA3B20" w:rsidP="00CA3B20">
      <w:r w:rsidRPr="00CA3B20">
        <w:lastRenderedPageBreak/>
        <w:t>Furnaces and ovens, non-electric, for the roasting, melting or other heat-treatment of ores, pyrites or of metals, for industrial or laboratory use</w:t>
      </w:r>
    </w:p>
    <w:p w14:paraId="3F048D11" w14:textId="77777777" w:rsidR="00CA3B20" w:rsidRPr="00CA3B20" w:rsidRDefault="00CA3B20" w:rsidP="00CA3B20">
      <w:r w:rsidRPr="00CA3B20">
        <w:t>841720</w:t>
      </w:r>
    </w:p>
    <w:p w14:paraId="2CA48C82" w14:textId="77777777" w:rsidR="00CA3B20" w:rsidRPr="00CA3B20" w:rsidRDefault="00CA3B20" w:rsidP="00CA3B20">
      <w:r w:rsidRPr="00CA3B20">
        <w:t>Ovens, non-electric, bakery ovens, including biscuit ovens</w:t>
      </w:r>
    </w:p>
    <w:p w14:paraId="3FAF2E12" w14:textId="77777777" w:rsidR="00CA3B20" w:rsidRPr="00CA3B20" w:rsidRDefault="00CA3B20" w:rsidP="00CA3B20">
      <w:r w:rsidRPr="00CA3B20">
        <w:t>841780</w:t>
      </w:r>
    </w:p>
    <w:p w14:paraId="3E873005" w14:textId="77777777" w:rsidR="00CA3B20" w:rsidRPr="00CA3B20" w:rsidRDefault="00CA3B20" w:rsidP="00CA3B20">
      <w:r w:rsidRPr="00CA3B20">
        <w:t>Furnaces and ovens, including incinerators, non-electric, for industrial or laboratory use, n.e.c. in heading no. 8417</w:t>
      </w:r>
    </w:p>
    <w:p w14:paraId="634A1498" w14:textId="77777777" w:rsidR="00CA3B20" w:rsidRPr="00CA3B20" w:rsidRDefault="00CA3B20" w:rsidP="00CA3B20">
      <w:r w:rsidRPr="00CA3B20">
        <w:t>841790</w:t>
      </w:r>
    </w:p>
    <w:p w14:paraId="2C04F0D3" w14:textId="77777777" w:rsidR="00CA3B20" w:rsidRPr="00CA3B20" w:rsidRDefault="00CA3B20" w:rsidP="00CA3B20">
      <w:r w:rsidRPr="00CA3B20">
        <w:t>Furnaces and ovens, parts of non-electric furnaces and ovens (including incinerators), of industrial or laboratory use</w:t>
      </w:r>
    </w:p>
    <w:p w14:paraId="54978DD1" w14:textId="77777777" w:rsidR="00CA3B20" w:rsidRPr="00CA3B20" w:rsidRDefault="00CA3B20" w:rsidP="00CA3B20">
      <w:r w:rsidRPr="00CA3B20">
        <w:t>841810</w:t>
      </w:r>
    </w:p>
    <w:p w14:paraId="5528697C" w14:textId="77777777" w:rsidR="00CA3B20" w:rsidRPr="00CA3B20" w:rsidRDefault="00CA3B20" w:rsidP="00CA3B20">
      <w:r w:rsidRPr="00CA3B20">
        <w:t>Refrigerators and freezers, combined refrigerator-freezers, fitted with separate external doors, electric or other</w:t>
      </w:r>
    </w:p>
    <w:p w14:paraId="0A639CBB" w14:textId="77777777" w:rsidR="00CA3B20" w:rsidRPr="00CA3B20" w:rsidRDefault="00CA3B20" w:rsidP="00CA3B20">
      <w:r w:rsidRPr="00CA3B20">
        <w:t>841821</w:t>
      </w:r>
    </w:p>
    <w:p w14:paraId="2A806DE1" w14:textId="77777777" w:rsidR="00CA3B20" w:rsidRPr="00CA3B20" w:rsidRDefault="00CA3B20" w:rsidP="00CA3B20">
      <w:r w:rsidRPr="00CA3B20">
        <w:t>Refrigerators, for household use, compression-type, electric or other</w:t>
      </w:r>
    </w:p>
    <w:p w14:paraId="1C041034" w14:textId="77777777" w:rsidR="00CA3B20" w:rsidRPr="00CA3B20" w:rsidRDefault="00CA3B20" w:rsidP="00CA3B20">
      <w:r w:rsidRPr="00CA3B20">
        <w:t>841829</w:t>
      </w:r>
    </w:p>
    <w:p w14:paraId="62EE6EF5" w14:textId="77777777" w:rsidR="00CA3B20" w:rsidRPr="00CA3B20" w:rsidRDefault="00CA3B20" w:rsidP="00CA3B20">
      <w:r w:rsidRPr="00CA3B20">
        <w:t>Refrigerators, household, electric or not, other than compression-type</w:t>
      </w:r>
    </w:p>
    <w:p w14:paraId="7023A590" w14:textId="77777777" w:rsidR="00CA3B20" w:rsidRPr="00CA3B20" w:rsidRDefault="00CA3B20" w:rsidP="00CA3B20">
      <w:r w:rsidRPr="00CA3B20">
        <w:t>841830</w:t>
      </w:r>
    </w:p>
    <w:p w14:paraId="2293691E" w14:textId="77777777" w:rsidR="00CA3B20" w:rsidRPr="00CA3B20" w:rsidRDefault="00CA3B20" w:rsidP="00CA3B20">
      <w:r w:rsidRPr="00CA3B20">
        <w:t>Freezers, of the chest type, not exceeding 800l capacity</w:t>
      </w:r>
    </w:p>
    <w:p w14:paraId="0C347BA5" w14:textId="77777777" w:rsidR="00CA3B20" w:rsidRPr="00CA3B20" w:rsidRDefault="00CA3B20" w:rsidP="00CA3B20">
      <w:r w:rsidRPr="00CA3B20">
        <w:t>841840</w:t>
      </w:r>
    </w:p>
    <w:p w14:paraId="547810F4" w14:textId="77777777" w:rsidR="00CA3B20" w:rsidRPr="00CA3B20" w:rsidRDefault="00CA3B20" w:rsidP="00CA3B20">
      <w:r w:rsidRPr="00CA3B20">
        <w:t>Freezers, of the upright type, not exceeding 900l capacity</w:t>
      </w:r>
    </w:p>
    <w:p w14:paraId="1D2F3A55" w14:textId="77777777" w:rsidR="00CA3B20" w:rsidRPr="00CA3B20" w:rsidRDefault="00CA3B20" w:rsidP="00CA3B20">
      <w:r w:rsidRPr="00CA3B20">
        <w:t>841850</w:t>
      </w:r>
    </w:p>
    <w:p w14:paraId="37DD929D" w14:textId="77777777" w:rsidR="00CA3B20" w:rsidRPr="00CA3B20" w:rsidRDefault="00CA3B20" w:rsidP="00CA3B20">
      <w:r w:rsidRPr="00CA3B20">
        <w:t>Furniture incorporating refrigerating or freezing equipment, for storage and display, n.e.c. in item no. 8418.1, 8418.2, 8418.3 or 8418.4 (chests, cabinets, display counters, show-cases and the like)</w:t>
      </w:r>
    </w:p>
    <w:p w14:paraId="4A4E72AB" w14:textId="77777777" w:rsidR="00CA3B20" w:rsidRPr="00CA3B20" w:rsidRDefault="00CA3B20" w:rsidP="00CA3B20">
      <w:r w:rsidRPr="00CA3B20">
        <w:t>841861</w:t>
      </w:r>
    </w:p>
    <w:p w14:paraId="3E91D799" w14:textId="77777777" w:rsidR="00CA3B20" w:rsidRPr="00CA3B20" w:rsidRDefault="00CA3B20" w:rsidP="00CA3B20">
      <w:r w:rsidRPr="00CA3B20">
        <w:t>Heat pumps, other than air conditioning machines of heading no. 8415</w:t>
      </w:r>
    </w:p>
    <w:p w14:paraId="7C08DB60" w14:textId="77777777" w:rsidR="00CA3B20" w:rsidRPr="00CA3B20" w:rsidRDefault="00CA3B20" w:rsidP="00CA3B20">
      <w:r w:rsidRPr="00CA3B20">
        <w:t>841869</w:t>
      </w:r>
    </w:p>
    <w:p w14:paraId="7AD4E70F" w14:textId="77777777" w:rsidR="00CA3B20" w:rsidRPr="00CA3B20" w:rsidRDefault="00CA3B20" w:rsidP="00CA3B20">
      <w:r w:rsidRPr="00CA3B20">
        <w:t>Refrigerating or freezing equipment, n.e.c. in heading no. 8418</w:t>
      </w:r>
    </w:p>
    <w:p w14:paraId="54B12DF3" w14:textId="77777777" w:rsidR="00CA3B20" w:rsidRPr="00CA3B20" w:rsidRDefault="00CA3B20" w:rsidP="00CA3B20">
      <w:r w:rsidRPr="00CA3B20">
        <w:t>841891</w:t>
      </w:r>
    </w:p>
    <w:p w14:paraId="2C3C94BA" w14:textId="77777777" w:rsidR="00CA3B20" w:rsidRPr="00CA3B20" w:rsidRDefault="00CA3B20" w:rsidP="00CA3B20">
      <w:r w:rsidRPr="00CA3B20">
        <w:t>Refrigerating or freezing equipment, parts, furniture designed to receive refrigerating or freezing equipment</w:t>
      </w:r>
    </w:p>
    <w:p w14:paraId="2B22680E" w14:textId="77777777" w:rsidR="00CA3B20" w:rsidRPr="00CA3B20" w:rsidRDefault="00CA3B20" w:rsidP="00CA3B20">
      <w:r w:rsidRPr="00CA3B20">
        <w:t>841899</w:t>
      </w:r>
    </w:p>
    <w:p w14:paraId="61FEBBAC" w14:textId="77777777" w:rsidR="00CA3B20" w:rsidRPr="00CA3B20" w:rsidRDefault="00CA3B20" w:rsidP="00CA3B20">
      <w:r w:rsidRPr="00CA3B20">
        <w:t>Refrigerating or freezing equipment, parts thereof, other than furniture</w:t>
      </w:r>
    </w:p>
    <w:p w14:paraId="0472A67B" w14:textId="77777777" w:rsidR="00CA3B20" w:rsidRPr="00CA3B20" w:rsidRDefault="00CA3B20" w:rsidP="00CA3B20">
      <w:r w:rsidRPr="00CA3B20">
        <w:lastRenderedPageBreak/>
        <w:t>841911</w:t>
      </w:r>
    </w:p>
    <w:p w14:paraId="3D696CDD" w14:textId="77777777" w:rsidR="00CA3B20" w:rsidRPr="00CA3B20" w:rsidRDefault="00CA3B20" w:rsidP="00CA3B20">
      <w:r w:rsidRPr="00CA3B20">
        <w:t>Heaters, instantaneous gas water heaters, for domestic or other purposes</w:t>
      </w:r>
    </w:p>
    <w:p w14:paraId="10822C43" w14:textId="77777777" w:rsidR="00CA3B20" w:rsidRPr="00CA3B20" w:rsidRDefault="00CA3B20" w:rsidP="00CA3B20">
      <w:r w:rsidRPr="00CA3B20">
        <w:t>841919</w:t>
      </w:r>
    </w:p>
    <w:p w14:paraId="6CE8AEE0" w14:textId="77777777" w:rsidR="00CA3B20" w:rsidRPr="00CA3B20" w:rsidRDefault="00CA3B20" w:rsidP="00CA3B20">
      <w:r w:rsidRPr="00CA3B20">
        <w:t>Heaters, instantaneous or storage water heaters, non-electric, other than instantaneous gas water heaters</w:t>
      </w:r>
    </w:p>
    <w:p w14:paraId="3589AB7B" w14:textId="77777777" w:rsidR="00CA3B20" w:rsidRPr="00CA3B20" w:rsidRDefault="00CA3B20" w:rsidP="00CA3B20">
      <w:r w:rsidRPr="00CA3B20">
        <w:t>841920</w:t>
      </w:r>
    </w:p>
    <w:p w14:paraId="7D845AEE" w14:textId="77777777" w:rsidR="00CA3B20" w:rsidRPr="00CA3B20" w:rsidRDefault="00CA3B20" w:rsidP="00CA3B20">
      <w:r w:rsidRPr="00CA3B20">
        <w:t>Sterilizers, for medical, surgical or laboratory use, not used for domestic purposes</w:t>
      </w:r>
    </w:p>
    <w:p w14:paraId="59A16714" w14:textId="77777777" w:rsidR="00CA3B20" w:rsidRPr="00CA3B20" w:rsidRDefault="00CA3B20" w:rsidP="00CA3B20">
      <w:r w:rsidRPr="00CA3B20">
        <w:t>841931</w:t>
      </w:r>
    </w:p>
    <w:p w14:paraId="1FFC459B" w14:textId="77777777" w:rsidR="00CA3B20" w:rsidRPr="00CA3B20" w:rsidRDefault="00CA3B20" w:rsidP="00CA3B20">
      <w:r w:rsidRPr="00CA3B20">
        <w:t>Dryers, for agricultural products, not used for domestic purposes</w:t>
      </w:r>
    </w:p>
    <w:p w14:paraId="2C070EE5" w14:textId="77777777" w:rsidR="00CA3B20" w:rsidRPr="00CA3B20" w:rsidRDefault="00CA3B20" w:rsidP="00CA3B20">
      <w:r w:rsidRPr="00CA3B20">
        <w:t>841932</w:t>
      </w:r>
    </w:p>
    <w:p w14:paraId="25D33AE3" w14:textId="77777777" w:rsidR="00CA3B20" w:rsidRPr="00CA3B20" w:rsidRDefault="00CA3B20" w:rsidP="00CA3B20">
      <w:r w:rsidRPr="00CA3B20">
        <w:t>Dryers, for wood, paper pulp, paper or paperboard, not used for domestic purposes</w:t>
      </w:r>
    </w:p>
    <w:p w14:paraId="3386EC2F" w14:textId="77777777" w:rsidR="00CA3B20" w:rsidRPr="00CA3B20" w:rsidRDefault="00CA3B20" w:rsidP="00CA3B20">
      <w:r w:rsidRPr="00CA3B20">
        <w:t>841939</w:t>
      </w:r>
    </w:p>
    <w:p w14:paraId="5A1F991F" w14:textId="77777777" w:rsidR="00CA3B20" w:rsidRPr="00CA3B20" w:rsidRDefault="00CA3B20" w:rsidP="00CA3B20">
      <w:r w:rsidRPr="00CA3B20">
        <w:t>Dryers, for products n.e.c. in heading no. 8419, not used for domestic purposes</w:t>
      </w:r>
    </w:p>
    <w:p w14:paraId="09421022" w14:textId="77777777" w:rsidR="00CA3B20" w:rsidRPr="00CA3B20" w:rsidRDefault="00CA3B20" w:rsidP="00CA3B20">
      <w:r w:rsidRPr="00CA3B20">
        <w:t>841940</w:t>
      </w:r>
    </w:p>
    <w:p w14:paraId="4671A1F9" w14:textId="77777777" w:rsidR="00CA3B20" w:rsidRPr="00CA3B20" w:rsidRDefault="00CA3B20" w:rsidP="00CA3B20">
      <w:r w:rsidRPr="00CA3B20">
        <w:t>Distilling or rectifying plant, not used for domestic purposes</w:t>
      </w:r>
    </w:p>
    <w:p w14:paraId="105F9B16" w14:textId="77777777" w:rsidR="00CA3B20" w:rsidRPr="00CA3B20" w:rsidRDefault="00CA3B20" w:rsidP="00CA3B20">
      <w:r w:rsidRPr="00CA3B20">
        <w:t>841950</w:t>
      </w:r>
    </w:p>
    <w:p w14:paraId="3ECD555D" w14:textId="77777777" w:rsidR="00CA3B20" w:rsidRPr="00CA3B20" w:rsidRDefault="00CA3B20" w:rsidP="00CA3B20">
      <w:r w:rsidRPr="00CA3B20">
        <w:t>Heat exchange units, not used for domestic purposes</w:t>
      </w:r>
    </w:p>
    <w:p w14:paraId="6650975E" w14:textId="77777777" w:rsidR="00CA3B20" w:rsidRPr="00CA3B20" w:rsidRDefault="00CA3B20" w:rsidP="00CA3B20">
      <w:r w:rsidRPr="00CA3B20">
        <w:t>841960</w:t>
      </w:r>
    </w:p>
    <w:p w14:paraId="3CCBCF09" w14:textId="77777777" w:rsidR="00CA3B20" w:rsidRPr="00CA3B20" w:rsidRDefault="00CA3B20" w:rsidP="00CA3B20">
      <w:r w:rsidRPr="00CA3B20">
        <w:t>Machinery, for liquefying air or gas, not used for domestic purposes</w:t>
      </w:r>
    </w:p>
    <w:p w14:paraId="71D25698" w14:textId="77777777" w:rsidR="00CA3B20" w:rsidRPr="00CA3B20" w:rsidRDefault="00CA3B20" w:rsidP="00CA3B20">
      <w:r w:rsidRPr="00CA3B20">
        <w:t>841981</w:t>
      </w:r>
    </w:p>
    <w:p w14:paraId="2D510C9E" w14:textId="77777777" w:rsidR="00CA3B20" w:rsidRPr="00CA3B20" w:rsidRDefault="00CA3B20" w:rsidP="00CA3B20">
      <w:r w:rsidRPr="00CA3B20">
        <w:t>Machinery, plant and equipment, for making hot drinks, for cooking or heating food</w:t>
      </w:r>
    </w:p>
    <w:p w14:paraId="195DC592" w14:textId="77777777" w:rsidR="00CA3B20" w:rsidRPr="00CA3B20" w:rsidRDefault="00CA3B20" w:rsidP="00CA3B20">
      <w:r w:rsidRPr="00CA3B20">
        <w:t>841989</w:t>
      </w:r>
    </w:p>
    <w:p w14:paraId="3D71200C" w14:textId="77777777" w:rsidR="00CA3B20" w:rsidRPr="00CA3B20" w:rsidRDefault="00CA3B20" w:rsidP="00CA3B20">
      <w:r w:rsidRPr="00CA3B20">
        <w:t>Machinery, plant and laboratory equipment, for treating materials by change of temperature, other than for making hot drinks or cooking or heating food</w:t>
      </w:r>
    </w:p>
    <w:p w14:paraId="37E73411" w14:textId="77777777" w:rsidR="00CA3B20" w:rsidRPr="00CA3B20" w:rsidRDefault="00CA3B20" w:rsidP="00CA3B20">
      <w:r w:rsidRPr="00CA3B20">
        <w:t>841990</w:t>
      </w:r>
    </w:p>
    <w:p w14:paraId="3BC5437F" w14:textId="77777777" w:rsidR="00CA3B20" w:rsidRPr="00CA3B20" w:rsidRDefault="00CA3B20" w:rsidP="00CA3B20">
      <w:r w:rsidRPr="00CA3B20">
        <w:t>Machinery, plant and laboratory equipment, parts of equipment for treating materials by a process involving a change of temperature</w:t>
      </w:r>
    </w:p>
    <w:p w14:paraId="19BB3861" w14:textId="77777777" w:rsidR="00CA3B20" w:rsidRPr="00CA3B20" w:rsidRDefault="00CA3B20" w:rsidP="00CA3B20">
      <w:r w:rsidRPr="00CA3B20">
        <w:t>842010</w:t>
      </w:r>
    </w:p>
    <w:p w14:paraId="3E6EA187" w14:textId="77777777" w:rsidR="00CA3B20" w:rsidRPr="00CA3B20" w:rsidRDefault="00CA3B20" w:rsidP="00CA3B20">
      <w:r w:rsidRPr="00CA3B20">
        <w:t>Machines, calendering or other rolling machines, for other than metal or glass</w:t>
      </w:r>
    </w:p>
    <w:p w14:paraId="35378C0A" w14:textId="77777777" w:rsidR="00CA3B20" w:rsidRPr="00CA3B20" w:rsidRDefault="00CA3B20" w:rsidP="00CA3B20">
      <w:r w:rsidRPr="00CA3B20">
        <w:t>842091</w:t>
      </w:r>
    </w:p>
    <w:p w14:paraId="2F0426DD" w14:textId="77777777" w:rsidR="00CA3B20" w:rsidRPr="00CA3B20" w:rsidRDefault="00CA3B20" w:rsidP="00CA3B20">
      <w:r w:rsidRPr="00CA3B20">
        <w:t>Machines, parts, cylinders for calendering or other rolling machines, for other than metal or glass</w:t>
      </w:r>
    </w:p>
    <w:p w14:paraId="4D53ADD9" w14:textId="77777777" w:rsidR="00CA3B20" w:rsidRPr="00CA3B20" w:rsidRDefault="00CA3B20" w:rsidP="00CA3B20">
      <w:r w:rsidRPr="00CA3B20">
        <w:t>842099</w:t>
      </w:r>
    </w:p>
    <w:p w14:paraId="1E413533" w14:textId="77777777" w:rsidR="00CA3B20" w:rsidRPr="00CA3B20" w:rsidRDefault="00CA3B20" w:rsidP="00CA3B20">
      <w:r w:rsidRPr="00CA3B20">
        <w:lastRenderedPageBreak/>
        <w:t>Machines, parts, (other than cylinders), for calendering or other rolling machines, for other than metal or glass</w:t>
      </w:r>
    </w:p>
    <w:p w14:paraId="46A2B76D" w14:textId="77777777" w:rsidR="00CA3B20" w:rsidRPr="00CA3B20" w:rsidRDefault="00CA3B20" w:rsidP="00CA3B20">
      <w:r w:rsidRPr="00CA3B20">
        <w:t>842111</w:t>
      </w:r>
    </w:p>
    <w:p w14:paraId="6B639887" w14:textId="77777777" w:rsidR="00CA3B20" w:rsidRPr="00CA3B20" w:rsidRDefault="00CA3B20" w:rsidP="00CA3B20">
      <w:r w:rsidRPr="00CA3B20">
        <w:t>Centrifuges, cream separators</w:t>
      </w:r>
    </w:p>
    <w:p w14:paraId="66DF5B44" w14:textId="77777777" w:rsidR="00CA3B20" w:rsidRPr="00CA3B20" w:rsidRDefault="00CA3B20" w:rsidP="00CA3B20">
      <w:r w:rsidRPr="00CA3B20">
        <w:t>842112</w:t>
      </w:r>
    </w:p>
    <w:p w14:paraId="21BD3305" w14:textId="77777777" w:rsidR="00CA3B20" w:rsidRPr="00CA3B20" w:rsidRDefault="00CA3B20" w:rsidP="00CA3B20">
      <w:r w:rsidRPr="00CA3B20">
        <w:t>Centrifuges, clothes-dryers</w:t>
      </w:r>
    </w:p>
    <w:p w14:paraId="725B0F32" w14:textId="77777777" w:rsidR="00CA3B20" w:rsidRPr="00CA3B20" w:rsidRDefault="00CA3B20" w:rsidP="00CA3B20">
      <w:r w:rsidRPr="00CA3B20">
        <w:t>842119</w:t>
      </w:r>
    </w:p>
    <w:p w14:paraId="2A62DCD6" w14:textId="77777777" w:rsidR="00CA3B20" w:rsidRPr="00CA3B20" w:rsidRDefault="00CA3B20" w:rsidP="00CA3B20">
      <w:r w:rsidRPr="00CA3B20">
        <w:t>Centrifuges, n.e.c. in heading no. 8421, including centrifugal dryers (but not clothes-dryers)</w:t>
      </w:r>
    </w:p>
    <w:p w14:paraId="2DBED855" w14:textId="77777777" w:rsidR="00CA3B20" w:rsidRPr="00CA3B20" w:rsidRDefault="00CA3B20" w:rsidP="00CA3B20">
      <w:r w:rsidRPr="00CA3B20">
        <w:t>842121</w:t>
      </w:r>
    </w:p>
    <w:p w14:paraId="0D7DFF83" w14:textId="77777777" w:rsidR="00CA3B20" w:rsidRPr="00CA3B20" w:rsidRDefault="00CA3B20" w:rsidP="00CA3B20">
      <w:r w:rsidRPr="00CA3B20">
        <w:t>Machinery, for filtering or purifying water</w:t>
      </w:r>
    </w:p>
    <w:p w14:paraId="35BFF4C5" w14:textId="77777777" w:rsidR="00CA3B20" w:rsidRPr="00CA3B20" w:rsidRDefault="00CA3B20" w:rsidP="00CA3B20">
      <w:r w:rsidRPr="00CA3B20">
        <w:t>842122</w:t>
      </w:r>
    </w:p>
    <w:p w14:paraId="201DFB8A" w14:textId="77777777" w:rsidR="00CA3B20" w:rsidRPr="00CA3B20" w:rsidRDefault="00CA3B20" w:rsidP="00CA3B20">
      <w:r w:rsidRPr="00CA3B20">
        <w:t>Machinery, for filtering or purifying beverages other than water</w:t>
      </w:r>
    </w:p>
    <w:p w14:paraId="3947AC08" w14:textId="77777777" w:rsidR="00CA3B20" w:rsidRPr="00CA3B20" w:rsidRDefault="00CA3B20" w:rsidP="00CA3B20">
      <w:r w:rsidRPr="00CA3B20">
        <w:t>842123</w:t>
      </w:r>
    </w:p>
    <w:p w14:paraId="0D9F9304" w14:textId="77777777" w:rsidR="00CA3B20" w:rsidRPr="00CA3B20" w:rsidRDefault="00CA3B20" w:rsidP="00CA3B20">
      <w:r w:rsidRPr="00CA3B20">
        <w:t>Machinery, filtering or purifying machinery, oil or petrol filters for internal combustion engines</w:t>
      </w:r>
    </w:p>
    <w:p w14:paraId="3DD7A757" w14:textId="77777777" w:rsidR="00CA3B20" w:rsidRPr="00CA3B20" w:rsidRDefault="00CA3B20" w:rsidP="00CA3B20">
      <w:r w:rsidRPr="00CA3B20">
        <w:t>842129</w:t>
      </w:r>
    </w:p>
    <w:p w14:paraId="153B98DD" w14:textId="77777777" w:rsidR="00CA3B20" w:rsidRPr="00CA3B20" w:rsidRDefault="00CA3B20" w:rsidP="00CA3B20">
      <w:r w:rsidRPr="00CA3B20">
        <w:t>Machinery, for filtering or purifying liquids, n.e.c. in item no. 8421.2</w:t>
      </w:r>
    </w:p>
    <w:p w14:paraId="2A640B1C" w14:textId="77777777" w:rsidR="00CA3B20" w:rsidRPr="00CA3B20" w:rsidRDefault="00CA3B20" w:rsidP="00CA3B20">
      <w:r w:rsidRPr="00CA3B20">
        <w:t>842131</w:t>
      </w:r>
    </w:p>
    <w:p w14:paraId="5B0B0D2F" w14:textId="77777777" w:rsidR="00CA3B20" w:rsidRPr="00CA3B20" w:rsidRDefault="00CA3B20" w:rsidP="00CA3B20">
      <w:r w:rsidRPr="00CA3B20">
        <w:t>Machinery, intake air filters for internal combustion engines</w:t>
      </w:r>
    </w:p>
    <w:p w14:paraId="5205A003" w14:textId="77777777" w:rsidR="00CA3B20" w:rsidRPr="00CA3B20" w:rsidRDefault="00CA3B20" w:rsidP="00CA3B20">
      <w:r w:rsidRPr="00CA3B20">
        <w:t>842139</w:t>
      </w:r>
    </w:p>
    <w:p w14:paraId="3CD8680F" w14:textId="77777777" w:rsidR="00CA3B20" w:rsidRPr="00CA3B20" w:rsidRDefault="00CA3B20" w:rsidP="00CA3B20">
      <w:r w:rsidRPr="00CA3B20">
        <w:t>Machinery, for filtering or purifying gases, other than intake air filters for internal combustion engines</w:t>
      </w:r>
    </w:p>
    <w:p w14:paraId="551CE08A" w14:textId="77777777" w:rsidR="00CA3B20" w:rsidRPr="00CA3B20" w:rsidRDefault="00CA3B20" w:rsidP="00CA3B20">
      <w:r w:rsidRPr="00CA3B20">
        <w:t>842191</w:t>
      </w:r>
    </w:p>
    <w:p w14:paraId="4FDEE6D9" w14:textId="77777777" w:rsidR="00CA3B20" w:rsidRPr="00CA3B20" w:rsidRDefault="00CA3B20" w:rsidP="00CA3B20">
      <w:r w:rsidRPr="00CA3B20">
        <w:t>Centrifuges, parts thereof, including parts for centrifugal dryers</w:t>
      </w:r>
    </w:p>
    <w:p w14:paraId="354AEF12" w14:textId="77777777" w:rsidR="00CA3B20" w:rsidRPr="00CA3B20" w:rsidRDefault="00CA3B20" w:rsidP="00CA3B20">
      <w:r w:rsidRPr="00CA3B20">
        <w:t>842199</w:t>
      </w:r>
    </w:p>
    <w:p w14:paraId="16C25005" w14:textId="77777777" w:rsidR="00CA3B20" w:rsidRPr="00CA3B20" w:rsidRDefault="00CA3B20" w:rsidP="00CA3B20">
      <w:r w:rsidRPr="00CA3B20">
        <w:t>Machinery, parts for filtering or purifying liquids or gases</w:t>
      </w:r>
    </w:p>
    <w:p w14:paraId="3784986C" w14:textId="77777777" w:rsidR="00CA3B20" w:rsidRPr="00CA3B20" w:rsidRDefault="00CA3B20" w:rsidP="00CA3B20">
      <w:r w:rsidRPr="00CA3B20">
        <w:t>842211</w:t>
      </w:r>
    </w:p>
    <w:p w14:paraId="74D84172" w14:textId="77777777" w:rsidR="00CA3B20" w:rsidRPr="00CA3B20" w:rsidRDefault="00CA3B20" w:rsidP="00CA3B20">
      <w:r w:rsidRPr="00CA3B20">
        <w:t>Dish washing machines, of the household type</w:t>
      </w:r>
    </w:p>
    <w:p w14:paraId="2753A6EE" w14:textId="77777777" w:rsidR="00CA3B20" w:rsidRPr="00CA3B20" w:rsidRDefault="00CA3B20" w:rsidP="00CA3B20">
      <w:r w:rsidRPr="00CA3B20">
        <w:t>842219</w:t>
      </w:r>
    </w:p>
    <w:p w14:paraId="4F37BD52" w14:textId="77777777" w:rsidR="00CA3B20" w:rsidRPr="00CA3B20" w:rsidRDefault="00CA3B20" w:rsidP="00CA3B20">
      <w:r w:rsidRPr="00CA3B20">
        <w:t>Dish washing machines, of other than household type</w:t>
      </w:r>
    </w:p>
    <w:p w14:paraId="2866C9DC" w14:textId="77777777" w:rsidR="00CA3B20" w:rsidRPr="00CA3B20" w:rsidRDefault="00CA3B20" w:rsidP="00CA3B20">
      <w:r w:rsidRPr="00CA3B20">
        <w:t>842220</w:t>
      </w:r>
    </w:p>
    <w:p w14:paraId="0A5AB2F3" w14:textId="77777777" w:rsidR="00CA3B20" w:rsidRPr="00CA3B20" w:rsidRDefault="00CA3B20" w:rsidP="00CA3B20">
      <w:r w:rsidRPr="00CA3B20">
        <w:t>Machinery, for cleaning or drying bottles or other containers</w:t>
      </w:r>
    </w:p>
    <w:p w14:paraId="548FC654" w14:textId="77777777" w:rsidR="00CA3B20" w:rsidRPr="00CA3B20" w:rsidRDefault="00CA3B20" w:rsidP="00CA3B20">
      <w:r w:rsidRPr="00CA3B20">
        <w:t>842230</w:t>
      </w:r>
    </w:p>
    <w:p w14:paraId="2AB86B3E" w14:textId="77777777" w:rsidR="00CA3B20" w:rsidRPr="00CA3B20" w:rsidRDefault="00CA3B20" w:rsidP="00CA3B20">
      <w:r w:rsidRPr="00CA3B20">
        <w:lastRenderedPageBreak/>
        <w:t>Machinery, for filling, closing, sealing, capsuling or labelling bottles, cans, bags or other containers, machinery for aerating beverages</w:t>
      </w:r>
    </w:p>
    <w:p w14:paraId="7FF7047C" w14:textId="77777777" w:rsidR="00CA3B20" w:rsidRPr="00CA3B20" w:rsidRDefault="00CA3B20" w:rsidP="00CA3B20">
      <w:r w:rsidRPr="00CA3B20">
        <w:t>842240</w:t>
      </w:r>
    </w:p>
    <w:p w14:paraId="4273F684" w14:textId="77777777" w:rsidR="00CA3B20" w:rsidRPr="00CA3B20" w:rsidRDefault="00CA3B20" w:rsidP="00CA3B20">
      <w:r w:rsidRPr="00CA3B20">
        <w:t>Machinery, for packing or wrapping</w:t>
      </w:r>
    </w:p>
    <w:p w14:paraId="75C50E53" w14:textId="77777777" w:rsidR="00CA3B20" w:rsidRPr="00CA3B20" w:rsidRDefault="00CA3B20" w:rsidP="00CA3B20">
      <w:r w:rsidRPr="00CA3B20">
        <w:t>842290</w:t>
      </w:r>
    </w:p>
    <w:p w14:paraId="23C38755" w14:textId="77777777" w:rsidR="00CA3B20" w:rsidRPr="00CA3B20" w:rsidRDefault="00CA3B20" w:rsidP="00CA3B20">
      <w:r w:rsidRPr="00CA3B20">
        <w:t>Machinery, parts of machinery of heading no. 8422</w:t>
      </w:r>
    </w:p>
    <w:p w14:paraId="1F2B810D" w14:textId="77777777" w:rsidR="00CA3B20" w:rsidRPr="00CA3B20" w:rsidRDefault="00CA3B20" w:rsidP="00CA3B20">
      <w:r w:rsidRPr="00CA3B20">
        <w:t>842310</w:t>
      </w:r>
    </w:p>
    <w:p w14:paraId="630299E6" w14:textId="77777777" w:rsidR="00CA3B20" w:rsidRPr="00CA3B20" w:rsidRDefault="00CA3B20" w:rsidP="00CA3B20">
      <w:r w:rsidRPr="00CA3B20">
        <w:t>Weighing machines, personal (including baby scales) and household scales</w:t>
      </w:r>
    </w:p>
    <w:p w14:paraId="75D70603" w14:textId="77777777" w:rsidR="00CA3B20" w:rsidRPr="00CA3B20" w:rsidRDefault="00CA3B20" w:rsidP="00CA3B20">
      <w:r w:rsidRPr="00CA3B20">
        <w:t>842320</w:t>
      </w:r>
    </w:p>
    <w:p w14:paraId="550E8BC9" w14:textId="77777777" w:rsidR="00CA3B20" w:rsidRPr="00CA3B20" w:rsidRDefault="00CA3B20" w:rsidP="00CA3B20">
      <w:r w:rsidRPr="00CA3B20">
        <w:t>Weighing machines, scales for continuous weighing of goods on conveyors</w:t>
      </w:r>
    </w:p>
    <w:p w14:paraId="2A159109" w14:textId="77777777" w:rsidR="00CA3B20" w:rsidRPr="00CA3B20" w:rsidRDefault="00CA3B20" w:rsidP="00CA3B20">
      <w:r w:rsidRPr="00CA3B20">
        <w:t>842330</w:t>
      </w:r>
    </w:p>
    <w:p w14:paraId="1869D925" w14:textId="77777777" w:rsidR="00CA3B20" w:rsidRPr="00CA3B20" w:rsidRDefault="00CA3B20" w:rsidP="00CA3B20">
      <w:r w:rsidRPr="00CA3B20">
        <w:t>Weighing machines, constant weight scales and scales for discharging a predetermined weight of material into a bag or container, including hopper scales</w:t>
      </w:r>
    </w:p>
    <w:p w14:paraId="2FBC0FDF" w14:textId="77777777" w:rsidR="00CA3B20" w:rsidRPr="00CA3B20" w:rsidRDefault="00CA3B20" w:rsidP="00CA3B20">
      <w:r w:rsidRPr="00CA3B20">
        <w:t>842381</w:t>
      </w:r>
    </w:p>
    <w:p w14:paraId="5CB9B706" w14:textId="77777777" w:rsidR="00CA3B20" w:rsidRPr="00CA3B20" w:rsidRDefault="00CA3B20" w:rsidP="00CA3B20">
      <w:r w:rsidRPr="00CA3B20">
        <w:t>Weighing machines, having a maximum weighing capacity not exceeding 30kg (excluding balances of a sensitivity of 5cg or better)</w:t>
      </w:r>
    </w:p>
    <w:p w14:paraId="5BAF594A" w14:textId="77777777" w:rsidR="00CA3B20" w:rsidRPr="00CA3B20" w:rsidRDefault="00CA3B20" w:rsidP="00CA3B20">
      <w:r w:rsidRPr="00CA3B20">
        <w:t>842382</w:t>
      </w:r>
    </w:p>
    <w:p w14:paraId="71014C3D" w14:textId="77777777" w:rsidR="00CA3B20" w:rsidRPr="00CA3B20" w:rsidRDefault="00CA3B20" w:rsidP="00CA3B20">
      <w:r w:rsidRPr="00CA3B20">
        <w:t>Weighing machines, having a maximum weighing capacity exceeding 30kg but not exceeding 5000kg</w:t>
      </w:r>
    </w:p>
    <w:p w14:paraId="59D6B0A0" w14:textId="77777777" w:rsidR="00CA3B20" w:rsidRPr="00CA3B20" w:rsidRDefault="00CA3B20" w:rsidP="00CA3B20">
      <w:r w:rsidRPr="00CA3B20">
        <w:t>842389</w:t>
      </w:r>
    </w:p>
    <w:p w14:paraId="1C42DCB1" w14:textId="77777777" w:rsidR="00CA3B20" w:rsidRPr="00CA3B20" w:rsidRDefault="00CA3B20" w:rsidP="00CA3B20">
      <w:r w:rsidRPr="00CA3B20">
        <w:t>Weighing machines, having a maximum weighing capacity exceeding 5000kg</w:t>
      </w:r>
    </w:p>
    <w:p w14:paraId="4C1941B9" w14:textId="77777777" w:rsidR="00CA3B20" w:rsidRPr="00CA3B20" w:rsidRDefault="00CA3B20" w:rsidP="00CA3B20">
      <w:r w:rsidRPr="00CA3B20">
        <w:t>842390</w:t>
      </w:r>
    </w:p>
    <w:p w14:paraId="7FFB44B9" w14:textId="77777777" w:rsidR="00CA3B20" w:rsidRPr="00CA3B20" w:rsidRDefault="00CA3B20" w:rsidP="00CA3B20">
      <w:r w:rsidRPr="00CA3B20">
        <w:t>Weighing machines, weights of all kinds, parts of weighing machinery</w:t>
      </w:r>
    </w:p>
    <w:p w14:paraId="65886A56" w14:textId="77777777" w:rsidR="00CA3B20" w:rsidRPr="00CA3B20" w:rsidRDefault="00CA3B20" w:rsidP="00CA3B20">
      <w:r w:rsidRPr="00CA3B20">
        <w:t>842410</w:t>
      </w:r>
    </w:p>
    <w:p w14:paraId="3D644C45" w14:textId="77777777" w:rsidR="00CA3B20" w:rsidRPr="00CA3B20" w:rsidRDefault="00CA3B20" w:rsidP="00CA3B20">
      <w:r w:rsidRPr="00CA3B20">
        <w:t>Fire extinguishers, whether or not charged</w:t>
      </w:r>
    </w:p>
    <w:p w14:paraId="4BCEC38A" w14:textId="77777777" w:rsidR="00CA3B20" w:rsidRPr="00CA3B20" w:rsidRDefault="00CA3B20" w:rsidP="00CA3B20">
      <w:r w:rsidRPr="00CA3B20">
        <w:t>842420</w:t>
      </w:r>
    </w:p>
    <w:p w14:paraId="5630621E" w14:textId="77777777" w:rsidR="00CA3B20" w:rsidRPr="00CA3B20" w:rsidRDefault="00CA3B20" w:rsidP="00CA3B20">
      <w:r w:rsidRPr="00CA3B20">
        <w:t>Spray guns and similar appliances</w:t>
      </w:r>
    </w:p>
    <w:p w14:paraId="193102B3" w14:textId="77777777" w:rsidR="00CA3B20" w:rsidRPr="00CA3B20" w:rsidRDefault="00CA3B20" w:rsidP="00CA3B20">
      <w:r w:rsidRPr="00CA3B20">
        <w:t>842430</w:t>
      </w:r>
    </w:p>
    <w:p w14:paraId="084152CA" w14:textId="77777777" w:rsidR="00CA3B20" w:rsidRPr="00CA3B20" w:rsidRDefault="00CA3B20" w:rsidP="00CA3B20">
      <w:r w:rsidRPr="00CA3B20">
        <w:t>Mechanical appliances, steam or sand blasting machines and similar jet projecting machines</w:t>
      </w:r>
    </w:p>
    <w:p w14:paraId="4D11C6FB" w14:textId="77777777" w:rsidR="00CA3B20" w:rsidRPr="00CA3B20" w:rsidRDefault="00CA3B20" w:rsidP="00CA3B20">
      <w:r w:rsidRPr="00CA3B20">
        <w:t>842441</w:t>
      </w:r>
    </w:p>
    <w:p w14:paraId="3E0B5C7B" w14:textId="77777777" w:rsidR="00CA3B20" w:rsidRPr="00CA3B20" w:rsidRDefault="00CA3B20" w:rsidP="00CA3B20">
      <w:r w:rsidRPr="00CA3B20">
        <w:t>Mechanical appliances, agricultural or horticultural sprayers, portable sprayers</w:t>
      </w:r>
    </w:p>
    <w:p w14:paraId="54E7B798" w14:textId="77777777" w:rsidR="00CA3B20" w:rsidRPr="00CA3B20" w:rsidRDefault="00CA3B20" w:rsidP="00CA3B20">
      <w:r w:rsidRPr="00CA3B20">
        <w:t>842449</w:t>
      </w:r>
    </w:p>
    <w:p w14:paraId="587B250C" w14:textId="77777777" w:rsidR="00CA3B20" w:rsidRPr="00CA3B20" w:rsidRDefault="00CA3B20" w:rsidP="00CA3B20">
      <w:r w:rsidRPr="00CA3B20">
        <w:t>Mechanical appliances, agricultural or horticultural sprayers, other than portable sprayers</w:t>
      </w:r>
    </w:p>
    <w:p w14:paraId="07492D9B" w14:textId="77777777" w:rsidR="00CA3B20" w:rsidRPr="00CA3B20" w:rsidRDefault="00CA3B20" w:rsidP="00CA3B20">
      <w:r w:rsidRPr="00CA3B20">
        <w:lastRenderedPageBreak/>
        <w:t>842482</w:t>
      </w:r>
    </w:p>
    <w:p w14:paraId="1D674A88" w14:textId="77777777" w:rsidR="00CA3B20" w:rsidRPr="00CA3B20" w:rsidRDefault="00CA3B20" w:rsidP="00CA3B20">
      <w:r w:rsidRPr="00CA3B20">
        <w:t>Mechanical appliances, agricultural or horticultural, n.e.c. in heading 8424</w:t>
      </w:r>
    </w:p>
    <w:p w14:paraId="1EA3183A" w14:textId="77777777" w:rsidR="00CA3B20" w:rsidRPr="00CA3B20" w:rsidRDefault="00CA3B20" w:rsidP="00CA3B20">
      <w:r w:rsidRPr="00CA3B20">
        <w:t>842489</w:t>
      </w:r>
    </w:p>
    <w:p w14:paraId="71E53438" w14:textId="77777777" w:rsidR="00CA3B20" w:rsidRPr="00CA3B20" w:rsidRDefault="00CA3B20" w:rsidP="00CA3B20">
      <w:r w:rsidRPr="00CA3B20">
        <w:t>Mechanical appliances, for projecting, dispersing or spraying liquids or powders, for other than agricultural or horticultural use, whether or not hand-operated</w:t>
      </w:r>
    </w:p>
    <w:p w14:paraId="01114FAB" w14:textId="77777777" w:rsidR="00CA3B20" w:rsidRPr="00CA3B20" w:rsidRDefault="00CA3B20" w:rsidP="00CA3B20">
      <w:r w:rsidRPr="00CA3B20">
        <w:t>842490</w:t>
      </w:r>
    </w:p>
    <w:p w14:paraId="102A0866" w14:textId="77777777" w:rsidR="00CA3B20" w:rsidRPr="00CA3B20" w:rsidRDefault="00CA3B20" w:rsidP="00CA3B20">
      <w:r w:rsidRPr="00CA3B20">
        <w:t>Mechanical appliances, parts of machines projecting, dispersing or spraying liquids or powders, whether or not hand-operated</w:t>
      </w:r>
    </w:p>
    <w:p w14:paraId="3790EA27" w14:textId="77777777" w:rsidR="00CA3B20" w:rsidRPr="00CA3B20" w:rsidRDefault="00CA3B20" w:rsidP="00CA3B20">
      <w:r w:rsidRPr="00CA3B20">
        <w:t>842511</w:t>
      </w:r>
    </w:p>
    <w:p w14:paraId="4D73A8E1" w14:textId="77777777" w:rsidR="00CA3B20" w:rsidRPr="00CA3B20" w:rsidRDefault="00CA3B20" w:rsidP="00CA3B20">
      <w:r w:rsidRPr="00CA3B20">
        <w:t>Pulley tackle and hoists, powered by an electric motor (excluding skip hoists or hoists of a kind used for raising vehicles)</w:t>
      </w:r>
    </w:p>
    <w:p w14:paraId="6922A5A3" w14:textId="77777777" w:rsidR="00CA3B20" w:rsidRPr="00CA3B20" w:rsidRDefault="00CA3B20" w:rsidP="00CA3B20">
      <w:r w:rsidRPr="00CA3B20">
        <w:t>842519</w:t>
      </w:r>
    </w:p>
    <w:p w14:paraId="71395F9D" w14:textId="77777777" w:rsidR="00CA3B20" w:rsidRPr="00CA3B20" w:rsidRDefault="00CA3B20" w:rsidP="00CA3B20">
      <w:r w:rsidRPr="00CA3B20">
        <w:t>Pulley tackle and hoists, not powered by an electric motor (excluding skip hoists or hoists of a kind used for raising vehicles)</w:t>
      </w:r>
    </w:p>
    <w:p w14:paraId="4115FE79" w14:textId="77777777" w:rsidR="00CA3B20" w:rsidRPr="00CA3B20" w:rsidRDefault="00CA3B20" w:rsidP="00CA3B20">
      <w:r w:rsidRPr="00CA3B20">
        <w:t>842531</w:t>
      </w:r>
    </w:p>
    <w:p w14:paraId="03D04C4A" w14:textId="77777777" w:rsidR="00CA3B20" w:rsidRPr="00CA3B20" w:rsidRDefault="00CA3B20" w:rsidP="00CA3B20">
      <w:r w:rsidRPr="00CA3B20">
        <w:t>Winches, capstans, powered by an electric motor</w:t>
      </w:r>
    </w:p>
    <w:p w14:paraId="690B6EAC" w14:textId="77777777" w:rsidR="00CA3B20" w:rsidRPr="00CA3B20" w:rsidRDefault="00CA3B20" w:rsidP="00CA3B20">
      <w:r w:rsidRPr="00CA3B20">
        <w:t>842539</w:t>
      </w:r>
    </w:p>
    <w:p w14:paraId="76A1BABC" w14:textId="77777777" w:rsidR="00CA3B20" w:rsidRPr="00CA3B20" w:rsidRDefault="00CA3B20" w:rsidP="00CA3B20">
      <w:r w:rsidRPr="00CA3B20">
        <w:t>Winches, capstans, not powered by an electric motor</w:t>
      </w:r>
    </w:p>
    <w:p w14:paraId="3585C0F9" w14:textId="77777777" w:rsidR="00CA3B20" w:rsidRPr="00CA3B20" w:rsidRDefault="00CA3B20" w:rsidP="00CA3B20">
      <w:r w:rsidRPr="00CA3B20">
        <w:t>842541</w:t>
      </w:r>
    </w:p>
    <w:p w14:paraId="6748E1E7" w14:textId="77777777" w:rsidR="00CA3B20" w:rsidRPr="00CA3B20" w:rsidRDefault="00CA3B20" w:rsidP="00CA3B20">
      <w:r w:rsidRPr="00CA3B20">
        <w:t>Jacks, built-in jacking systems of a type used in garages, for raising vehicles</w:t>
      </w:r>
    </w:p>
    <w:p w14:paraId="720F45C3" w14:textId="77777777" w:rsidR="00CA3B20" w:rsidRPr="00CA3B20" w:rsidRDefault="00CA3B20" w:rsidP="00CA3B20">
      <w:r w:rsidRPr="00CA3B20">
        <w:t>842542</w:t>
      </w:r>
    </w:p>
    <w:p w14:paraId="4EF44ACA" w14:textId="77777777" w:rsidR="00CA3B20" w:rsidRPr="00CA3B20" w:rsidRDefault="00CA3B20" w:rsidP="00CA3B20">
      <w:r w:rsidRPr="00CA3B20">
        <w:t>Jacks and hoists, hydraulic, of a kind used for raising vehicles</w:t>
      </w:r>
    </w:p>
    <w:p w14:paraId="0CE61874" w14:textId="77777777" w:rsidR="00CA3B20" w:rsidRPr="00CA3B20" w:rsidRDefault="00CA3B20" w:rsidP="00CA3B20">
      <w:r w:rsidRPr="00CA3B20">
        <w:t>842549</w:t>
      </w:r>
    </w:p>
    <w:p w14:paraId="7244D149" w14:textId="77777777" w:rsidR="00CA3B20" w:rsidRPr="00CA3B20" w:rsidRDefault="00CA3B20" w:rsidP="00CA3B20">
      <w:r w:rsidRPr="00CA3B20">
        <w:t>Jacks and hoists, (other than hydraulic), of a kind used for raising vehicles</w:t>
      </w:r>
    </w:p>
    <w:p w14:paraId="551DD1BB" w14:textId="77777777" w:rsidR="00CA3B20" w:rsidRPr="00CA3B20" w:rsidRDefault="00CA3B20" w:rsidP="00CA3B20">
      <w:r w:rsidRPr="00CA3B20">
        <w:t>842611</w:t>
      </w:r>
    </w:p>
    <w:p w14:paraId="7403E8A5" w14:textId="77777777" w:rsidR="00CA3B20" w:rsidRPr="00CA3B20" w:rsidRDefault="00CA3B20" w:rsidP="00CA3B20">
      <w:r w:rsidRPr="00CA3B20">
        <w:t>Cranes, overhead travelling cranes on fixed support</w:t>
      </w:r>
    </w:p>
    <w:p w14:paraId="5500E97E" w14:textId="77777777" w:rsidR="00CA3B20" w:rsidRPr="00CA3B20" w:rsidRDefault="00CA3B20" w:rsidP="00CA3B20">
      <w:r w:rsidRPr="00CA3B20">
        <w:t>842612</w:t>
      </w:r>
    </w:p>
    <w:p w14:paraId="1F0A61D0" w14:textId="77777777" w:rsidR="00CA3B20" w:rsidRPr="00CA3B20" w:rsidRDefault="00CA3B20" w:rsidP="00CA3B20">
      <w:r w:rsidRPr="00CA3B20">
        <w:t>Cranes, mobile lifting frames on tyres and straddle carriers</w:t>
      </w:r>
    </w:p>
    <w:p w14:paraId="6C5736A3" w14:textId="77777777" w:rsidR="00CA3B20" w:rsidRPr="00CA3B20" w:rsidRDefault="00CA3B20" w:rsidP="00CA3B20">
      <w:r w:rsidRPr="00CA3B20">
        <w:t>842619</w:t>
      </w:r>
    </w:p>
    <w:p w14:paraId="68D7EF64" w14:textId="77777777" w:rsidR="00CA3B20" w:rsidRPr="00CA3B20" w:rsidRDefault="00CA3B20" w:rsidP="00CA3B20">
      <w:r w:rsidRPr="00CA3B20">
        <w:t>Cranes, transporter, gantry and bridge cranes</w:t>
      </w:r>
    </w:p>
    <w:p w14:paraId="3F07C9FC" w14:textId="77777777" w:rsidR="00CA3B20" w:rsidRPr="00CA3B20" w:rsidRDefault="00CA3B20" w:rsidP="00CA3B20">
      <w:r w:rsidRPr="00CA3B20">
        <w:t>842620</w:t>
      </w:r>
    </w:p>
    <w:p w14:paraId="28DCAFA6" w14:textId="77777777" w:rsidR="00CA3B20" w:rsidRPr="00CA3B20" w:rsidRDefault="00CA3B20" w:rsidP="00CA3B20">
      <w:r w:rsidRPr="00CA3B20">
        <w:t>Cranes, tower cranes</w:t>
      </w:r>
    </w:p>
    <w:p w14:paraId="354B4ABF" w14:textId="77777777" w:rsidR="00CA3B20" w:rsidRPr="00CA3B20" w:rsidRDefault="00CA3B20" w:rsidP="00CA3B20">
      <w:r w:rsidRPr="00CA3B20">
        <w:lastRenderedPageBreak/>
        <w:t>842630</w:t>
      </w:r>
    </w:p>
    <w:p w14:paraId="247F5A41" w14:textId="77777777" w:rsidR="00CA3B20" w:rsidRPr="00CA3B20" w:rsidRDefault="00CA3B20" w:rsidP="00CA3B20">
      <w:r w:rsidRPr="00CA3B20">
        <w:t>Cranes, portal or pedestal jib cranes</w:t>
      </w:r>
    </w:p>
    <w:p w14:paraId="44B6336C" w14:textId="77777777" w:rsidR="00CA3B20" w:rsidRPr="00CA3B20" w:rsidRDefault="00CA3B20" w:rsidP="00CA3B20">
      <w:r w:rsidRPr="00CA3B20">
        <w:t>842641</w:t>
      </w:r>
    </w:p>
    <w:p w14:paraId="1CDF9ED6" w14:textId="77777777" w:rsidR="00CA3B20" w:rsidRPr="00CA3B20" w:rsidRDefault="00CA3B20" w:rsidP="00CA3B20">
      <w:r w:rsidRPr="00CA3B20">
        <w:t>Cranes, self-propelled derricks and cranes, on tyres, n.e.c. in heading no. 8426</w:t>
      </w:r>
    </w:p>
    <w:p w14:paraId="49DD4119" w14:textId="77777777" w:rsidR="00CA3B20" w:rsidRPr="00CA3B20" w:rsidRDefault="00CA3B20" w:rsidP="00CA3B20">
      <w:r w:rsidRPr="00CA3B20">
        <w:t>842649</w:t>
      </w:r>
    </w:p>
    <w:p w14:paraId="48172F41" w14:textId="77777777" w:rsidR="00CA3B20" w:rsidRPr="00CA3B20" w:rsidRDefault="00CA3B20" w:rsidP="00CA3B20">
      <w:r w:rsidRPr="00CA3B20">
        <w:t>Cranes, self-propelled derricks and cranes, not on tyres, n.e.c. in heading no. 8426</w:t>
      </w:r>
    </w:p>
    <w:p w14:paraId="3C7C9BEB" w14:textId="77777777" w:rsidR="00CA3B20" w:rsidRPr="00CA3B20" w:rsidRDefault="00CA3B20" w:rsidP="00CA3B20">
      <w:r w:rsidRPr="00CA3B20">
        <w:t>842691</w:t>
      </w:r>
    </w:p>
    <w:p w14:paraId="13764EE8" w14:textId="77777777" w:rsidR="00CA3B20" w:rsidRPr="00CA3B20" w:rsidRDefault="00CA3B20" w:rsidP="00CA3B20">
      <w:r w:rsidRPr="00CA3B20">
        <w:t>Cranes and derricks, designed for mounting on road vehicles</w:t>
      </w:r>
    </w:p>
    <w:p w14:paraId="3CBDC72A" w14:textId="77777777" w:rsidR="00CA3B20" w:rsidRPr="00CA3B20" w:rsidRDefault="00CA3B20" w:rsidP="00CA3B20">
      <w:r w:rsidRPr="00CA3B20">
        <w:t>842699</w:t>
      </w:r>
    </w:p>
    <w:p w14:paraId="578E6887" w14:textId="77777777" w:rsidR="00CA3B20" w:rsidRPr="00CA3B20" w:rsidRDefault="00CA3B20" w:rsidP="00CA3B20">
      <w:r w:rsidRPr="00CA3B20">
        <w:t>Cranes and derricks, for other than mounting on road vehicles, n.e.c. in heading no. 8426</w:t>
      </w:r>
    </w:p>
    <w:p w14:paraId="0D4CEDD2" w14:textId="77777777" w:rsidR="00CA3B20" w:rsidRPr="00CA3B20" w:rsidRDefault="00CA3B20" w:rsidP="00CA3B20">
      <w:r w:rsidRPr="00CA3B20">
        <w:t>842710</w:t>
      </w:r>
    </w:p>
    <w:p w14:paraId="5B4C3E8B" w14:textId="77777777" w:rsidR="00CA3B20" w:rsidRPr="00CA3B20" w:rsidRDefault="00CA3B20" w:rsidP="00CA3B20">
      <w:r w:rsidRPr="00CA3B20">
        <w:t>Fork-lift and other works trucks, fitted with lifting or handling equipment, self-propelled by electric motor</w:t>
      </w:r>
    </w:p>
    <w:p w14:paraId="17084F9D" w14:textId="77777777" w:rsidR="00CA3B20" w:rsidRPr="00CA3B20" w:rsidRDefault="00CA3B20" w:rsidP="00CA3B20">
      <w:r w:rsidRPr="00CA3B20">
        <w:t>842720</w:t>
      </w:r>
    </w:p>
    <w:p w14:paraId="34E2E9D7" w14:textId="77777777" w:rsidR="00CA3B20" w:rsidRPr="00CA3B20" w:rsidRDefault="00CA3B20" w:rsidP="00CA3B20">
      <w:r w:rsidRPr="00CA3B20">
        <w:t>Fork-lift and other works trucks, fitted with lifting or handling equipment, self-propelled by other than electric motor</w:t>
      </w:r>
    </w:p>
    <w:p w14:paraId="0031B29A" w14:textId="77777777" w:rsidR="00CA3B20" w:rsidRPr="00CA3B20" w:rsidRDefault="00CA3B20" w:rsidP="00CA3B20">
      <w:r w:rsidRPr="00CA3B20">
        <w:t>842790</w:t>
      </w:r>
    </w:p>
    <w:p w14:paraId="0D9D7B17" w14:textId="77777777" w:rsidR="00CA3B20" w:rsidRPr="00CA3B20" w:rsidRDefault="00CA3B20" w:rsidP="00CA3B20">
      <w:r w:rsidRPr="00CA3B20">
        <w:t>Fork-lift and other works trucks, fitted with lifting or handling equipment, not self-propelled</w:t>
      </w:r>
    </w:p>
    <w:p w14:paraId="6D87DD39" w14:textId="77777777" w:rsidR="00CA3B20" w:rsidRPr="00CA3B20" w:rsidRDefault="00CA3B20" w:rsidP="00CA3B20">
      <w:r w:rsidRPr="00CA3B20">
        <w:t>842810</w:t>
      </w:r>
    </w:p>
    <w:p w14:paraId="103EC0F0" w14:textId="77777777" w:rsidR="00CA3B20" w:rsidRPr="00CA3B20" w:rsidRDefault="00CA3B20" w:rsidP="00CA3B20">
      <w:r w:rsidRPr="00CA3B20">
        <w:t>Lifts and skip hoists</w:t>
      </w:r>
    </w:p>
    <w:p w14:paraId="527C6C29" w14:textId="77777777" w:rsidR="00CA3B20" w:rsidRPr="00CA3B20" w:rsidRDefault="00CA3B20" w:rsidP="00CA3B20">
      <w:r w:rsidRPr="00CA3B20">
        <w:t>842820</w:t>
      </w:r>
    </w:p>
    <w:p w14:paraId="0A4E4AD9" w14:textId="77777777" w:rsidR="00CA3B20" w:rsidRPr="00CA3B20" w:rsidRDefault="00CA3B20" w:rsidP="00CA3B20">
      <w:r w:rsidRPr="00CA3B20">
        <w:t>Elevators and conveyors, pneumatic</w:t>
      </w:r>
    </w:p>
    <w:p w14:paraId="789A1429" w14:textId="77777777" w:rsidR="00CA3B20" w:rsidRPr="00CA3B20" w:rsidRDefault="00CA3B20" w:rsidP="00CA3B20">
      <w:r w:rsidRPr="00CA3B20">
        <w:t>842831</w:t>
      </w:r>
    </w:p>
    <w:p w14:paraId="4A0464FA" w14:textId="77777777" w:rsidR="00CA3B20" w:rsidRPr="00CA3B20" w:rsidRDefault="00CA3B20" w:rsidP="00CA3B20">
      <w:r w:rsidRPr="00CA3B20">
        <w:t>Elevators and conveyors, continuous-action, for goods and materials, specially designed for underground use, n.e.c. in item no. 8428.20</w:t>
      </w:r>
    </w:p>
    <w:p w14:paraId="25A29CDE" w14:textId="77777777" w:rsidR="00CA3B20" w:rsidRPr="00CA3B20" w:rsidRDefault="00CA3B20" w:rsidP="00CA3B20">
      <w:r w:rsidRPr="00CA3B20">
        <w:t>842832</w:t>
      </w:r>
    </w:p>
    <w:p w14:paraId="6A68C684" w14:textId="77777777" w:rsidR="00CA3B20" w:rsidRPr="00CA3B20" w:rsidRDefault="00CA3B20" w:rsidP="00CA3B20">
      <w:r w:rsidRPr="00CA3B20">
        <w:t>Elevators and conveyors, continuous-action, for goods or materials, bucket type, n.e.c. in item no. 8428.20 or 8428.31</w:t>
      </w:r>
    </w:p>
    <w:p w14:paraId="509495F0" w14:textId="77777777" w:rsidR="00CA3B20" w:rsidRPr="00CA3B20" w:rsidRDefault="00CA3B20" w:rsidP="00CA3B20">
      <w:r w:rsidRPr="00CA3B20">
        <w:t>842833</w:t>
      </w:r>
    </w:p>
    <w:p w14:paraId="6F48E5D0" w14:textId="77777777" w:rsidR="00CA3B20" w:rsidRPr="00CA3B20" w:rsidRDefault="00CA3B20" w:rsidP="00CA3B20">
      <w:r w:rsidRPr="00CA3B20">
        <w:t>Elevators and conveyors, continuous-action, for goods or materials, belt type, n.e.c. in item no. 8428.20 or 8428.31</w:t>
      </w:r>
    </w:p>
    <w:p w14:paraId="5AA53D4B" w14:textId="77777777" w:rsidR="00CA3B20" w:rsidRPr="00CA3B20" w:rsidRDefault="00CA3B20" w:rsidP="00CA3B20">
      <w:r w:rsidRPr="00CA3B20">
        <w:t>842839</w:t>
      </w:r>
    </w:p>
    <w:p w14:paraId="102D5345" w14:textId="77777777" w:rsidR="00CA3B20" w:rsidRPr="00CA3B20" w:rsidRDefault="00CA3B20" w:rsidP="00CA3B20">
      <w:r w:rsidRPr="00CA3B20">
        <w:lastRenderedPageBreak/>
        <w:t>Elevators and conveyors, continuous-action, for goods or materials, n.e.c. in item no. 8428.20, 8428.31, 8428.32 or 8428.33</w:t>
      </w:r>
    </w:p>
    <w:p w14:paraId="35E03C8F" w14:textId="77777777" w:rsidR="00CA3B20" w:rsidRPr="00CA3B20" w:rsidRDefault="00CA3B20" w:rsidP="00CA3B20">
      <w:r w:rsidRPr="00CA3B20">
        <w:t>842840</w:t>
      </w:r>
    </w:p>
    <w:p w14:paraId="76800027" w14:textId="77777777" w:rsidR="00CA3B20" w:rsidRPr="00CA3B20" w:rsidRDefault="00CA3B20" w:rsidP="00CA3B20">
      <w:r w:rsidRPr="00CA3B20">
        <w:t>Escalators and moving walkways</w:t>
      </w:r>
    </w:p>
    <w:p w14:paraId="2792DFF1" w14:textId="77777777" w:rsidR="00CA3B20" w:rsidRPr="00CA3B20" w:rsidRDefault="00CA3B20" w:rsidP="00CA3B20">
      <w:r w:rsidRPr="00CA3B20">
        <w:t>842860</w:t>
      </w:r>
    </w:p>
    <w:p w14:paraId="48A5D91F" w14:textId="77777777" w:rsidR="00CA3B20" w:rsidRPr="00CA3B20" w:rsidRDefault="00CA3B20" w:rsidP="00CA3B20">
      <w:r w:rsidRPr="00CA3B20">
        <w:t>Teleferics, chair-lifts, ski-draglines, traction mechanisms for funiculars</w:t>
      </w:r>
    </w:p>
    <w:p w14:paraId="1D87596C" w14:textId="77777777" w:rsidR="00CA3B20" w:rsidRPr="00CA3B20" w:rsidRDefault="00CA3B20" w:rsidP="00CA3B20">
      <w:r w:rsidRPr="00CA3B20">
        <w:t>842890</w:t>
      </w:r>
    </w:p>
    <w:p w14:paraId="6C7E51EF" w14:textId="77777777" w:rsidR="00CA3B20" w:rsidRPr="00CA3B20" w:rsidRDefault="00CA3B20" w:rsidP="00CA3B20">
      <w:r w:rsidRPr="00CA3B20">
        <w:t>Lifting, handling, loading or unloading machinery, n.e.c. in heading no. 8425, 8426, 8427 or 8428</w:t>
      </w:r>
    </w:p>
    <w:p w14:paraId="451A2586" w14:textId="77777777" w:rsidR="00CA3B20" w:rsidRPr="00CA3B20" w:rsidRDefault="00CA3B20" w:rsidP="00CA3B20">
      <w:r w:rsidRPr="00CA3B20">
        <w:t>842911</w:t>
      </w:r>
    </w:p>
    <w:p w14:paraId="171E6E82" w14:textId="77777777" w:rsidR="00CA3B20" w:rsidRPr="00CA3B20" w:rsidRDefault="00CA3B20" w:rsidP="00CA3B20">
      <w:r w:rsidRPr="00CA3B20">
        <w:t>Bulldozers and angledozers, self-propelled, track laying</w:t>
      </w:r>
    </w:p>
    <w:p w14:paraId="05822921" w14:textId="77777777" w:rsidR="00CA3B20" w:rsidRPr="00CA3B20" w:rsidRDefault="00CA3B20" w:rsidP="00CA3B20">
      <w:r w:rsidRPr="00CA3B20">
        <w:t>842919</w:t>
      </w:r>
    </w:p>
    <w:p w14:paraId="6D70776E" w14:textId="77777777" w:rsidR="00CA3B20" w:rsidRPr="00CA3B20" w:rsidRDefault="00CA3B20" w:rsidP="00CA3B20">
      <w:r w:rsidRPr="00CA3B20">
        <w:t>Bulldozers and angledozers, self-propelled, other than track laying</w:t>
      </w:r>
    </w:p>
    <w:p w14:paraId="0EA2A9C1" w14:textId="77777777" w:rsidR="00CA3B20" w:rsidRPr="00CA3B20" w:rsidRDefault="00CA3B20" w:rsidP="00CA3B20">
      <w:r w:rsidRPr="00CA3B20">
        <w:t>842920</w:t>
      </w:r>
    </w:p>
    <w:p w14:paraId="11570F15" w14:textId="77777777" w:rsidR="00CA3B20" w:rsidRPr="00CA3B20" w:rsidRDefault="00CA3B20" w:rsidP="00CA3B20">
      <w:r w:rsidRPr="00CA3B20">
        <w:t>Graders and levellers</w:t>
      </w:r>
    </w:p>
    <w:p w14:paraId="53EA546C" w14:textId="77777777" w:rsidR="00CA3B20" w:rsidRPr="00CA3B20" w:rsidRDefault="00CA3B20" w:rsidP="00CA3B20">
      <w:r w:rsidRPr="00CA3B20">
        <w:t>842930</w:t>
      </w:r>
    </w:p>
    <w:p w14:paraId="5FB58B20" w14:textId="77777777" w:rsidR="00CA3B20" w:rsidRPr="00CA3B20" w:rsidRDefault="00CA3B20" w:rsidP="00CA3B20">
      <w:r w:rsidRPr="00CA3B20">
        <w:t>Scrapers, self-propelled</w:t>
      </w:r>
    </w:p>
    <w:p w14:paraId="52A726F0" w14:textId="77777777" w:rsidR="00CA3B20" w:rsidRPr="00CA3B20" w:rsidRDefault="00CA3B20" w:rsidP="00CA3B20">
      <w:r w:rsidRPr="00CA3B20">
        <w:t>842940</w:t>
      </w:r>
    </w:p>
    <w:p w14:paraId="718D96A2" w14:textId="77777777" w:rsidR="00CA3B20" w:rsidRPr="00CA3B20" w:rsidRDefault="00CA3B20" w:rsidP="00CA3B20">
      <w:r w:rsidRPr="00CA3B20">
        <w:t>Tamping machines and road rollers, self-propelled</w:t>
      </w:r>
    </w:p>
    <w:p w14:paraId="5FD8AFB3" w14:textId="77777777" w:rsidR="00CA3B20" w:rsidRPr="00CA3B20" w:rsidRDefault="00CA3B20" w:rsidP="00CA3B20">
      <w:r w:rsidRPr="00CA3B20">
        <w:t>842951</w:t>
      </w:r>
    </w:p>
    <w:p w14:paraId="16D940C5" w14:textId="77777777" w:rsidR="00CA3B20" w:rsidRPr="00CA3B20" w:rsidRDefault="00CA3B20" w:rsidP="00CA3B20">
      <w:r w:rsidRPr="00CA3B20">
        <w:t>Front-end shovel loaders</w:t>
      </w:r>
    </w:p>
    <w:p w14:paraId="279677C5" w14:textId="77777777" w:rsidR="00CA3B20" w:rsidRPr="00CA3B20" w:rsidRDefault="00CA3B20" w:rsidP="00CA3B20">
      <w:r w:rsidRPr="00CA3B20">
        <w:t>842952</w:t>
      </w:r>
    </w:p>
    <w:p w14:paraId="527D8EDE" w14:textId="77777777" w:rsidR="00CA3B20" w:rsidRPr="00CA3B20" w:rsidRDefault="00CA3B20" w:rsidP="00CA3B20">
      <w:r w:rsidRPr="00CA3B20">
        <w:t>Mechanical shovels, excavators and shovel loaders, with a 360 degree revolving super structure</w:t>
      </w:r>
    </w:p>
    <w:p w14:paraId="35DEAD5F" w14:textId="77777777" w:rsidR="00CA3B20" w:rsidRPr="00CA3B20" w:rsidRDefault="00CA3B20" w:rsidP="00CA3B20">
      <w:r w:rsidRPr="00CA3B20">
        <w:t>842959</w:t>
      </w:r>
    </w:p>
    <w:p w14:paraId="3AADDD5E" w14:textId="77777777" w:rsidR="00CA3B20" w:rsidRPr="00CA3B20" w:rsidRDefault="00CA3B20" w:rsidP="00CA3B20">
      <w:r w:rsidRPr="00CA3B20">
        <w:t>Mechanical shovels, excavators and shovel loaders, n.e.c. in item no. 8429.50</w:t>
      </w:r>
    </w:p>
    <w:p w14:paraId="3B124068" w14:textId="77777777" w:rsidR="00CA3B20" w:rsidRPr="00CA3B20" w:rsidRDefault="00CA3B20" w:rsidP="00CA3B20">
      <w:r w:rsidRPr="00CA3B20">
        <w:t>843010</w:t>
      </w:r>
    </w:p>
    <w:p w14:paraId="463DA6C7" w14:textId="77777777" w:rsidR="00CA3B20" w:rsidRPr="00CA3B20" w:rsidRDefault="00CA3B20" w:rsidP="00CA3B20">
      <w:r w:rsidRPr="00CA3B20">
        <w:t>Pile-drivers and pile-extractors</w:t>
      </w:r>
    </w:p>
    <w:p w14:paraId="463407B2" w14:textId="77777777" w:rsidR="00CA3B20" w:rsidRPr="00CA3B20" w:rsidRDefault="00CA3B20" w:rsidP="00CA3B20">
      <w:r w:rsidRPr="00CA3B20">
        <w:t>843020</w:t>
      </w:r>
    </w:p>
    <w:p w14:paraId="5518049D" w14:textId="77777777" w:rsidR="00CA3B20" w:rsidRPr="00CA3B20" w:rsidRDefault="00CA3B20" w:rsidP="00CA3B20">
      <w:r w:rsidRPr="00CA3B20">
        <w:t>Snow-ploughs and snow-blowers</w:t>
      </w:r>
    </w:p>
    <w:p w14:paraId="1575E9C8" w14:textId="77777777" w:rsidR="00CA3B20" w:rsidRPr="00CA3B20" w:rsidRDefault="00CA3B20" w:rsidP="00CA3B20">
      <w:r w:rsidRPr="00CA3B20">
        <w:t>843031</w:t>
      </w:r>
    </w:p>
    <w:p w14:paraId="679662F6" w14:textId="77777777" w:rsidR="00CA3B20" w:rsidRPr="00CA3B20" w:rsidRDefault="00CA3B20" w:rsidP="00CA3B20">
      <w:r w:rsidRPr="00CA3B20">
        <w:t>Coal or rock cutters and tunnelling machinery, self-propelled</w:t>
      </w:r>
    </w:p>
    <w:p w14:paraId="0F5F783F" w14:textId="77777777" w:rsidR="00CA3B20" w:rsidRPr="00CA3B20" w:rsidRDefault="00CA3B20" w:rsidP="00CA3B20">
      <w:r w:rsidRPr="00CA3B20">
        <w:t>843039</w:t>
      </w:r>
    </w:p>
    <w:p w14:paraId="5C94CC8C" w14:textId="77777777" w:rsidR="00CA3B20" w:rsidRPr="00CA3B20" w:rsidRDefault="00CA3B20" w:rsidP="00CA3B20">
      <w:r w:rsidRPr="00CA3B20">
        <w:lastRenderedPageBreak/>
        <w:t>Coal or rock cutters and tunnelling machinery, not self-propelled</w:t>
      </w:r>
    </w:p>
    <w:p w14:paraId="5377F186" w14:textId="77777777" w:rsidR="00CA3B20" w:rsidRPr="00CA3B20" w:rsidRDefault="00CA3B20" w:rsidP="00CA3B20">
      <w:r w:rsidRPr="00CA3B20">
        <w:t>843041</w:t>
      </w:r>
    </w:p>
    <w:p w14:paraId="3B797347" w14:textId="77777777" w:rsidR="00CA3B20" w:rsidRPr="00CA3B20" w:rsidRDefault="00CA3B20" w:rsidP="00CA3B20">
      <w:r w:rsidRPr="00CA3B20">
        <w:t>Boring or sinking machinery, self-propelled, n.e.c. in heading no. 8430</w:t>
      </w:r>
    </w:p>
    <w:p w14:paraId="3D483D37" w14:textId="77777777" w:rsidR="00CA3B20" w:rsidRPr="00CA3B20" w:rsidRDefault="00CA3B20" w:rsidP="00CA3B20">
      <w:r w:rsidRPr="00CA3B20">
        <w:t>843049</w:t>
      </w:r>
    </w:p>
    <w:p w14:paraId="17613954" w14:textId="77777777" w:rsidR="00CA3B20" w:rsidRPr="00CA3B20" w:rsidRDefault="00CA3B20" w:rsidP="00CA3B20">
      <w:r w:rsidRPr="00CA3B20">
        <w:t>Boring and sinking machinery, not self-propelled</w:t>
      </w:r>
    </w:p>
    <w:p w14:paraId="07E116E6" w14:textId="77777777" w:rsidR="00CA3B20" w:rsidRPr="00CA3B20" w:rsidRDefault="00CA3B20" w:rsidP="00CA3B20">
      <w:r w:rsidRPr="00CA3B20">
        <w:t>843050</w:t>
      </w:r>
    </w:p>
    <w:p w14:paraId="61381EB0" w14:textId="77777777" w:rsidR="00CA3B20" w:rsidRPr="00CA3B20" w:rsidRDefault="00CA3B20" w:rsidP="00CA3B20">
      <w:r w:rsidRPr="00CA3B20">
        <w:t>Machinery, for handling earth, minerals or ores, self-propelled, n.e.c. in heading no. 8430</w:t>
      </w:r>
    </w:p>
    <w:p w14:paraId="40FE3B6D" w14:textId="77777777" w:rsidR="00CA3B20" w:rsidRPr="00CA3B20" w:rsidRDefault="00CA3B20" w:rsidP="00CA3B20">
      <w:r w:rsidRPr="00CA3B20">
        <w:t>843061</w:t>
      </w:r>
    </w:p>
    <w:p w14:paraId="743A973E" w14:textId="77777777" w:rsidR="00CA3B20" w:rsidRPr="00CA3B20" w:rsidRDefault="00CA3B20" w:rsidP="00CA3B20">
      <w:r w:rsidRPr="00CA3B20">
        <w:t>Machinery, for tamping or compacting, not self-propelled</w:t>
      </w:r>
    </w:p>
    <w:p w14:paraId="06C90CC7" w14:textId="77777777" w:rsidR="00CA3B20" w:rsidRPr="00CA3B20" w:rsidRDefault="00CA3B20" w:rsidP="00CA3B20">
      <w:r w:rsidRPr="00CA3B20">
        <w:t>843069</w:t>
      </w:r>
    </w:p>
    <w:p w14:paraId="69FBED75" w14:textId="77777777" w:rsidR="00CA3B20" w:rsidRPr="00CA3B20" w:rsidRDefault="00CA3B20" w:rsidP="00CA3B20">
      <w:r w:rsidRPr="00CA3B20">
        <w:t>Machinery, for moving, levelling, scraping, grading, excavating earth minerals or ores, not self propelled n.e.c in 84.30</w:t>
      </w:r>
    </w:p>
    <w:p w14:paraId="00D18011" w14:textId="77777777" w:rsidR="00CA3B20" w:rsidRPr="00CA3B20" w:rsidRDefault="00CA3B20" w:rsidP="00CA3B20">
      <w:r w:rsidRPr="00CA3B20">
        <w:t>843110</w:t>
      </w:r>
    </w:p>
    <w:p w14:paraId="002AC87F" w14:textId="77777777" w:rsidR="00CA3B20" w:rsidRPr="00CA3B20" w:rsidRDefault="00CA3B20" w:rsidP="00CA3B20">
      <w:r w:rsidRPr="00CA3B20">
        <w:t>Machinery, parts of the machinery of heading no. 8425</w:t>
      </w:r>
    </w:p>
    <w:p w14:paraId="045A6C16" w14:textId="77777777" w:rsidR="00CA3B20" w:rsidRPr="00CA3B20" w:rsidRDefault="00CA3B20" w:rsidP="00CA3B20">
      <w:r w:rsidRPr="00CA3B20">
        <w:t>843120</w:t>
      </w:r>
    </w:p>
    <w:p w14:paraId="1BF12C98" w14:textId="77777777" w:rsidR="00CA3B20" w:rsidRPr="00CA3B20" w:rsidRDefault="00CA3B20" w:rsidP="00CA3B20">
      <w:r w:rsidRPr="00CA3B20">
        <w:t>Machinery, parts of the machinery of heading no. 8427</w:t>
      </w:r>
    </w:p>
    <w:p w14:paraId="0E4891D1" w14:textId="77777777" w:rsidR="00CA3B20" w:rsidRPr="00CA3B20" w:rsidRDefault="00CA3B20" w:rsidP="00CA3B20">
      <w:r w:rsidRPr="00CA3B20">
        <w:t>843131</w:t>
      </w:r>
    </w:p>
    <w:p w14:paraId="110EBF84" w14:textId="77777777" w:rsidR="00CA3B20" w:rsidRPr="00CA3B20" w:rsidRDefault="00CA3B20" w:rsidP="00CA3B20">
      <w:r w:rsidRPr="00CA3B20">
        <w:t>Lifts, skip hoists or escalators, parts thereof</w:t>
      </w:r>
    </w:p>
    <w:p w14:paraId="7DD5F474" w14:textId="77777777" w:rsidR="00CA3B20" w:rsidRPr="00CA3B20" w:rsidRDefault="00CA3B20" w:rsidP="00CA3B20">
      <w:r w:rsidRPr="00CA3B20">
        <w:t>843139</w:t>
      </w:r>
    </w:p>
    <w:p w14:paraId="14100D9D" w14:textId="77777777" w:rsidR="00CA3B20" w:rsidRPr="00CA3B20" w:rsidRDefault="00CA3B20" w:rsidP="00CA3B20">
      <w:r w:rsidRPr="00CA3B20">
        <w:t>Machinery, parts of the machinery of heading no. 8428, (other than lifts, skip hoists or escalators)</w:t>
      </w:r>
    </w:p>
    <w:p w14:paraId="46E70319" w14:textId="77777777" w:rsidR="00CA3B20" w:rsidRPr="00CA3B20" w:rsidRDefault="00CA3B20" w:rsidP="00CA3B20">
      <w:r w:rsidRPr="00CA3B20">
        <w:t>843141</w:t>
      </w:r>
    </w:p>
    <w:p w14:paraId="276E9F5D" w14:textId="77777777" w:rsidR="00CA3B20" w:rsidRPr="00CA3B20" w:rsidRDefault="00CA3B20" w:rsidP="00CA3B20">
      <w:r w:rsidRPr="00CA3B20">
        <w:t>Machinery parts, buckets, shovels, grabs and grips, for the machinery of heading no. 8426 and 8430</w:t>
      </w:r>
    </w:p>
    <w:p w14:paraId="59E47EFC" w14:textId="77777777" w:rsidR="00CA3B20" w:rsidRPr="00CA3B20" w:rsidRDefault="00CA3B20" w:rsidP="00CA3B20">
      <w:r w:rsidRPr="00CA3B20">
        <w:t>843142</w:t>
      </w:r>
    </w:p>
    <w:p w14:paraId="2DE87F56" w14:textId="77777777" w:rsidR="00CA3B20" w:rsidRPr="00CA3B20" w:rsidRDefault="00CA3B20" w:rsidP="00CA3B20">
      <w:r w:rsidRPr="00CA3B20">
        <w:t>Machinery parts, bulldozer or angledozer blades</w:t>
      </w:r>
    </w:p>
    <w:p w14:paraId="4B69CE66" w14:textId="77777777" w:rsidR="00CA3B20" w:rsidRPr="00CA3B20" w:rsidRDefault="00CA3B20" w:rsidP="00CA3B20">
      <w:r w:rsidRPr="00CA3B20">
        <w:t>843143</w:t>
      </w:r>
    </w:p>
    <w:p w14:paraId="351FF5D3" w14:textId="77777777" w:rsidR="00CA3B20" w:rsidRPr="00CA3B20" w:rsidRDefault="00CA3B20" w:rsidP="00CA3B20">
      <w:r w:rsidRPr="00CA3B20">
        <w:t>Boring or sinking machinery, parts of the machinery of item no. 8430.41 or 8430.41</w:t>
      </w:r>
    </w:p>
    <w:p w14:paraId="2626602B" w14:textId="77777777" w:rsidR="00CA3B20" w:rsidRPr="00CA3B20" w:rsidRDefault="00CA3B20" w:rsidP="00CA3B20">
      <w:r w:rsidRPr="00CA3B20">
        <w:t>843149</w:t>
      </w:r>
    </w:p>
    <w:p w14:paraId="29441429" w14:textId="77777777" w:rsidR="00CA3B20" w:rsidRPr="00CA3B20" w:rsidRDefault="00CA3B20" w:rsidP="00CA3B20">
      <w:r w:rsidRPr="00CA3B20">
        <w:t>Machinery, parts of machines handling earth, minerals or ores and n.e.c. in heading no. 8431</w:t>
      </w:r>
    </w:p>
    <w:p w14:paraId="33C627C3" w14:textId="77777777" w:rsidR="00CA3B20" w:rsidRPr="00CA3B20" w:rsidRDefault="00CA3B20" w:rsidP="00CA3B20">
      <w:r w:rsidRPr="00CA3B20">
        <w:t>843210</w:t>
      </w:r>
    </w:p>
    <w:p w14:paraId="53F02686" w14:textId="77777777" w:rsidR="00CA3B20" w:rsidRPr="00CA3B20" w:rsidRDefault="00CA3B20" w:rsidP="00CA3B20">
      <w:r w:rsidRPr="00CA3B20">
        <w:t>Ploughs, for soil preparation</w:t>
      </w:r>
    </w:p>
    <w:p w14:paraId="3F02D5D8" w14:textId="77777777" w:rsidR="00CA3B20" w:rsidRPr="00CA3B20" w:rsidRDefault="00CA3B20" w:rsidP="00CA3B20">
      <w:r w:rsidRPr="00CA3B20">
        <w:t>843221</w:t>
      </w:r>
    </w:p>
    <w:p w14:paraId="6AD2A046" w14:textId="77777777" w:rsidR="00CA3B20" w:rsidRPr="00CA3B20" w:rsidRDefault="00CA3B20" w:rsidP="00CA3B20">
      <w:r w:rsidRPr="00CA3B20">
        <w:lastRenderedPageBreak/>
        <w:t>Harrows, disc harrows</w:t>
      </w:r>
    </w:p>
    <w:p w14:paraId="2D5B9158" w14:textId="77777777" w:rsidR="00CA3B20" w:rsidRPr="00CA3B20" w:rsidRDefault="00CA3B20" w:rsidP="00CA3B20">
      <w:r w:rsidRPr="00CA3B20">
        <w:t>843229</w:t>
      </w:r>
    </w:p>
    <w:p w14:paraId="2CE3B6CF" w14:textId="77777777" w:rsidR="00CA3B20" w:rsidRPr="00CA3B20" w:rsidRDefault="00CA3B20" w:rsidP="00CA3B20">
      <w:r w:rsidRPr="00CA3B20">
        <w:t>Harrows, (excluding disc), scarifiers, cultivators, weeders and hoes</w:t>
      </w:r>
    </w:p>
    <w:p w14:paraId="36E8F4DF" w14:textId="77777777" w:rsidR="00CA3B20" w:rsidRPr="00CA3B20" w:rsidRDefault="00CA3B20" w:rsidP="00CA3B20">
      <w:r w:rsidRPr="00CA3B20">
        <w:t>843231</w:t>
      </w:r>
    </w:p>
    <w:p w14:paraId="2206E867" w14:textId="77777777" w:rsidR="00CA3B20" w:rsidRPr="00CA3B20" w:rsidRDefault="00CA3B20" w:rsidP="00CA3B20">
      <w:r w:rsidRPr="00CA3B20">
        <w:t>Seeders, planters and transplanters, no-till direct seeders, planters and transplanters</w:t>
      </w:r>
    </w:p>
    <w:p w14:paraId="7E0E85A4" w14:textId="77777777" w:rsidR="00CA3B20" w:rsidRPr="00CA3B20" w:rsidRDefault="00CA3B20" w:rsidP="00CA3B20">
      <w:r w:rsidRPr="00CA3B20">
        <w:t>843239</w:t>
      </w:r>
    </w:p>
    <w:p w14:paraId="0E29D6B3" w14:textId="77777777" w:rsidR="00CA3B20" w:rsidRPr="00CA3B20" w:rsidRDefault="00CA3B20" w:rsidP="00CA3B20">
      <w:r w:rsidRPr="00CA3B20">
        <w:t>Seeders, planters and transplanters, other than no-till direct seeders, planters and transplanters</w:t>
      </w:r>
    </w:p>
    <w:p w14:paraId="761E36B7" w14:textId="77777777" w:rsidR="00CA3B20" w:rsidRPr="00CA3B20" w:rsidRDefault="00CA3B20" w:rsidP="00CA3B20">
      <w:r w:rsidRPr="00CA3B20">
        <w:t>843241</w:t>
      </w:r>
    </w:p>
    <w:p w14:paraId="0025F256" w14:textId="77777777" w:rsidR="00CA3B20" w:rsidRPr="00CA3B20" w:rsidRDefault="00CA3B20" w:rsidP="00CA3B20">
      <w:r w:rsidRPr="00CA3B20">
        <w:t>Spreaders and distributors, for manure and fertilizers, for agricultural, horticultural or forestry use, manure spreaders</w:t>
      </w:r>
    </w:p>
    <w:p w14:paraId="4ACE776D" w14:textId="77777777" w:rsidR="00CA3B20" w:rsidRPr="00CA3B20" w:rsidRDefault="00CA3B20" w:rsidP="00CA3B20">
      <w:r w:rsidRPr="00CA3B20">
        <w:t>843242</w:t>
      </w:r>
    </w:p>
    <w:p w14:paraId="6DC8748D" w14:textId="77777777" w:rsidR="00CA3B20" w:rsidRPr="00CA3B20" w:rsidRDefault="00CA3B20" w:rsidP="00CA3B20">
      <w:r w:rsidRPr="00CA3B20">
        <w:t>Spreaders and distributors, for manure and fertilizers, for agricultural, horticultural or forestry use, fertiliser distributors</w:t>
      </w:r>
    </w:p>
    <w:p w14:paraId="3E2C3949" w14:textId="77777777" w:rsidR="00CA3B20" w:rsidRPr="00CA3B20" w:rsidRDefault="00CA3B20" w:rsidP="00CA3B20">
      <w:r w:rsidRPr="00CA3B20">
        <w:t>843280</w:t>
      </w:r>
    </w:p>
    <w:p w14:paraId="419E8D4C" w14:textId="77777777" w:rsidR="00CA3B20" w:rsidRPr="00CA3B20" w:rsidRDefault="00CA3B20" w:rsidP="00CA3B20">
      <w:r w:rsidRPr="00CA3B20">
        <w:t>Rollers, for lawns or sports-grounds</w:t>
      </w:r>
    </w:p>
    <w:p w14:paraId="7A9F6609" w14:textId="77777777" w:rsidR="00CA3B20" w:rsidRPr="00CA3B20" w:rsidRDefault="00CA3B20" w:rsidP="00CA3B20">
      <w:r w:rsidRPr="00CA3B20">
        <w:t>843290</w:t>
      </w:r>
    </w:p>
    <w:p w14:paraId="501A67C5" w14:textId="77777777" w:rsidR="00CA3B20" w:rsidRPr="00CA3B20" w:rsidRDefault="00CA3B20" w:rsidP="00CA3B20">
      <w:r w:rsidRPr="00CA3B20">
        <w:t>Machinery, parts of machinery for soil preparation or cultivation or for rollers for lawns or sports-grounds</w:t>
      </w:r>
    </w:p>
    <w:p w14:paraId="200BDE30" w14:textId="77777777" w:rsidR="00CA3B20" w:rsidRPr="00CA3B20" w:rsidRDefault="00CA3B20" w:rsidP="00CA3B20">
      <w:r w:rsidRPr="00CA3B20">
        <w:t>843311</w:t>
      </w:r>
    </w:p>
    <w:p w14:paraId="0257A751" w14:textId="77777777" w:rsidR="00CA3B20" w:rsidRPr="00CA3B20" w:rsidRDefault="00CA3B20" w:rsidP="00CA3B20">
      <w:r w:rsidRPr="00CA3B20">
        <w:t>Mowers, lawn, parks or sports-grounds, powered, with the cutting device rotating in a horizontal plane</w:t>
      </w:r>
    </w:p>
    <w:p w14:paraId="77BA73A9" w14:textId="77777777" w:rsidR="00CA3B20" w:rsidRPr="00CA3B20" w:rsidRDefault="00CA3B20" w:rsidP="00CA3B20">
      <w:r w:rsidRPr="00CA3B20">
        <w:t>843319</w:t>
      </w:r>
    </w:p>
    <w:p w14:paraId="46F4252A" w14:textId="77777777" w:rsidR="00CA3B20" w:rsidRPr="00CA3B20" w:rsidRDefault="00CA3B20" w:rsidP="00CA3B20">
      <w:r w:rsidRPr="00CA3B20">
        <w:t>Mowers, for lawns, parks or sports-grounds, other than with the cutting device rotating in a horizontal plane</w:t>
      </w:r>
    </w:p>
    <w:p w14:paraId="1F429619" w14:textId="77777777" w:rsidR="00CA3B20" w:rsidRPr="00CA3B20" w:rsidRDefault="00CA3B20" w:rsidP="00CA3B20">
      <w:r w:rsidRPr="00CA3B20">
        <w:t>843320</w:t>
      </w:r>
    </w:p>
    <w:p w14:paraId="58850EC1" w14:textId="77777777" w:rsidR="00CA3B20" w:rsidRPr="00CA3B20" w:rsidRDefault="00CA3B20" w:rsidP="00CA3B20">
      <w:r w:rsidRPr="00CA3B20">
        <w:t>Mowers, n.e.c. in item no. 8433.1 (including cutter bars for tractor mounting)</w:t>
      </w:r>
    </w:p>
    <w:p w14:paraId="0393DB82" w14:textId="77777777" w:rsidR="00CA3B20" w:rsidRPr="00CA3B20" w:rsidRDefault="00CA3B20" w:rsidP="00CA3B20">
      <w:r w:rsidRPr="00CA3B20">
        <w:t>843330</w:t>
      </w:r>
    </w:p>
    <w:p w14:paraId="5A58B216" w14:textId="77777777" w:rsidR="00CA3B20" w:rsidRPr="00CA3B20" w:rsidRDefault="00CA3B20" w:rsidP="00CA3B20">
      <w:r w:rsidRPr="00CA3B20">
        <w:t>Haymaking machinery</w:t>
      </w:r>
    </w:p>
    <w:p w14:paraId="17B4E81C" w14:textId="77777777" w:rsidR="00CA3B20" w:rsidRPr="00CA3B20" w:rsidRDefault="00CA3B20" w:rsidP="00CA3B20">
      <w:r w:rsidRPr="00CA3B20">
        <w:t>843340</w:t>
      </w:r>
    </w:p>
    <w:p w14:paraId="12394627" w14:textId="77777777" w:rsidR="00CA3B20" w:rsidRPr="00CA3B20" w:rsidRDefault="00CA3B20" w:rsidP="00CA3B20">
      <w:r w:rsidRPr="00CA3B20">
        <w:t>Balers, straw or fodder balers, including pick-up balers</w:t>
      </w:r>
    </w:p>
    <w:p w14:paraId="3A4500B0" w14:textId="77777777" w:rsidR="00CA3B20" w:rsidRPr="00CA3B20" w:rsidRDefault="00CA3B20" w:rsidP="00CA3B20">
      <w:r w:rsidRPr="00CA3B20">
        <w:t>843351</w:t>
      </w:r>
    </w:p>
    <w:p w14:paraId="04383476" w14:textId="77777777" w:rsidR="00CA3B20" w:rsidRPr="00CA3B20" w:rsidRDefault="00CA3B20" w:rsidP="00CA3B20">
      <w:r w:rsidRPr="00CA3B20">
        <w:t>Combine harvester-threshers</w:t>
      </w:r>
    </w:p>
    <w:p w14:paraId="7B414225" w14:textId="77777777" w:rsidR="00CA3B20" w:rsidRPr="00CA3B20" w:rsidRDefault="00CA3B20" w:rsidP="00CA3B20">
      <w:r w:rsidRPr="00CA3B20">
        <w:t>843352</w:t>
      </w:r>
    </w:p>
    <w:p w14:paraId="119376E3" w14:textId="77777777" w:rsidR="00CA3B20" w:rsidRPr="00CA3B20" w:rsidRDefault="00CA3B20" w:rsidP="00CA3B20">
      <w:r w:rsidRPr="00CA3B20">
        <w:lastRenderedPageBreak/>
        <w:t>Threshing machinery, other than combine harvester-threshers</w:t>
      </w:r>
    </w:p>
    <w:p w14:paraId="6144963D" w14:textId="77777777" w:rsidR="00CA3B20" w:rsidRPr="00CA3B20" w:rsidRDefault="00CA3B20" w:rsidP="00CA3B20">
      <w:r w:rsidRPr="00CA3B20">
        <w:t>843353</w:t>
      </w:r>
    </w:p>
    <w:p w14:paraId="1F448FB5" w14:textId="77777777" w:rsidR="00CA3B20" w:rsidRPr="00CA3B20" w:rsidRDefault="00CA3B20" w:rsidP="00CA3B20">
      <w:r w:rsidRPr="00CA3B20">
        <w:t>Harvesting machinery, for roots or tubers</w:t>
      </w:r>
    </w:p>
    <w:p w14:paraId="2449DBA9" w14:textId="77777777" w:rsidR="00CA3B20" w:rsidRPr="00CA3B20" w:rsidRDefault="00CA3B20" w:rsidP="00CA3B20">
      <w:r w:rsidRPr="00CA3B20">
        <w:t>843359</w:t>
      </w:r>
    </w:p>
    <w:p w14:paraId="407CB21E" w14:textId="77777777" w:rsidR="00CA3B20" w:rsidRPr="00CA3B20" w:rsidRDefault="00CA3B20" w:rsidP="00CA3B20">
      <w:r w:rsidRPr="00CA3B20">
        <w:t>Harvesting machinery, n.e.c. in heading no. 8433</w:t>
      </w:r>
    </w:p>
    <w:p w14:paraId="0ACA0CEE" w14:textId="77777777" w:rsidR="00CA3B20" w:rsidRPr="00CA3B20" w:rsidRDefault="00CA3B20" w:rsidP="00CA3B20">
      <w:r w:rsidRPr="00CA3B20">
        <w:t>843360</w:t>
      </w:r>
    </w:p>
    <w:p w14:paraId="045ECCBF" w14:textId="77777777" w:rsidR="00CA3B20" w:rsidRPr="00CA3B20" w:rsidRDefault="00CA3B20" w:rsidP="00CA3B20">
      <w:r w:rsidRPr="00CA3B20">
        <w:t>Machines, for cleaning, sorting or grading eggs, fruit or other agricultural produce</w:t>
      </w:r>
    </w:p>
    <w:p w14:paraId="43E17D66" w14:textId="77777777" w:rsidR="00CA3B20" w:rsidRPr="00CA3B20" w:rsidRDefault="00CA3B20" w:rsidP="00CA3B20">
      <w:r w:rsidRPr="00CA3B20">
        <w:t>843390</w:t>
      </w:r>
    </w:p>
    <w:p w14:paraId="3C948CDE" w14:textId="77777777" w:rsidR="00CA3B20" w:rsidRPr="00CA3B20" w:rsidRDefault="00CA3B20" w:rsidP="00CA3B20">
      <w:r w:rsidRPr="00CA3B20">
        <w:t>Harvesting machinery, parts, including parts of threshing machinery, straw or fodder balers and grass or hay mowers</w:t>
      </w:r>
    </w:p>
    <w:p w14:paraId="29ED002F" w14:textId="77777777" w:rsidR="00CA3B20" w:rsidRPr="00CA3B20" w:rsidRDefault="00CA3B20" w:rsidP="00CA3B20">
      <w:r w:rsidRPr="00CA3B20">
        <w:t>843410</w:t>
      </w:r>
    </w:p>
    <w:p w14:paraId="042CD542" w14:textId="77777777" w:rsidR="00CA3B20" w:rsidRPr="00CA3B20" w:rsidRDefault="00CA3B20" w:rsidP="00CA3B20">
      <w:r w:rsidRPr="00CA3B20">
        <w:t>Milking machines</w:t>
      </w:r>
    </w:p>
    <w:p w14:paraId="46FDF1B5" w14:textId="77777777" w:rsidR="00CA3B20" w:rsidRPr="00CA3B20" w:rsidRDefault="00CA3B20" w:rsidP="00CA3B20">
      <w:r w:rsidRPr="00CA3B20">
        <w:t>843420</w:t>
      </w:r>
    </w:p>
    <w:p w14:paraId="172E9774" w14:textId="77777777" w:rsidR="00CA3B20" w:rsidRPr="00CA3B20" w:rsidRDefault="00CA3B20" w:rsidP="00CA3B20">
      <w:r w:rsidRPr="00CA3B20">
        <w:t>Dairy machinery</w:t>
      </w:r>
    </w:p>
    <w:p w14:paraId="717509CA" w14:textId="77777777" w:rsidR="00CA3B20" w:rsidRPr="00CA3B20" w:rsidRDefault="00CA3B20" w:rsidP="00CA3B20">
      <w:r w:rsidRPr="00CA3B20">
        <w:t>843490</w:t>
      </w:r>
    </w:p>
    <w:p w14:paraId="3205839E" w14:textId="77777777" w:rsidR="00CA3B20" w:rsidRPr="00CA3B20" w:rsidRDefault="00CA3B20" w:rsidP="00CA3B20">
      <w:r w:rsidRPr="00CA3B20">
        <w:t>Milking machines and dairy machinery, parts thereof</w:t>
      </w:r>
    </w:p>
    <w:p w14:paraId="18971A58" w14:textId="77777777" w:rsidR="00CA3B20" w:rsidRPr="00CA3B20" w:rsidRDefault="00CA3B20" w:rsidP="00CA3B20">
      <w:r w:rsidRPr="00CA3B20">
        <w:t>843510</w:t>
      </w:r>
    </w:p>
    <w:p w14:paraId="77DA628E" w14:textId="77777777" w:rsidR="00CA3B20" w:rsidRPr="00CA3B20" w:rsidRDefault="00CA3B20" w:rsidP="00CA3B20">
      <w:r w:rsidRPr="00CA3B20">
        <w:t>Presses, crushers and similar machinery, used in the manufacture of wine, cider, fruit juices or similar beverages</w:t>
      </w:r>
    </w:p>
    <w:p w14:paraId="1003D175" w14:textId="77777777" w:rsidR="00CA3B20" w:rsidRPr="00CA3B20" w:rsidRDefault="00CA3B20" w:rsidP="00CA3B20">
      <w:r w:rsidRPr="00CA3B20">
        <w:t>843590</w:t>
      </w:r>
    </w:p>
    <w:p w14:paraId="7D873052" w14:textId="77777777" w:rsidR="00CA3B20" w:rsidRPr="00CA3B20" w:rsidRDefault="00CA3B20" w:rsidP="00CA3B20">
      <w:r w:rsidRPr="00CA3B20">
        <w:t>Presses, crushers and similar machinery, parts, used in the manufacture of wine, cider, fruit juices or similar beverages</w:t>
      </w:r>
    </w:p>
    <w:p w14:paraId="4655AA2E" w14:textId="77777777" w:rsidR="00CA3B20" w:rsidRPr="00CA3B20" w:rsidRDefault="00CA3B20" w:rsidP="00CA3B20">
      <w:r w:rsidRPr="00CA3B20">
        <w:t>843610</w:t>
      </w:r>
    </w:p>
    <w:p w14:paraId="5F6E923B" w14:textId="77777777" w:rsidR="00CA3B20" w:rsidRPr="00CA3B20" w:rsidRDefault="00CA3B20" w:rsidP="00CA3B20">
      <w:r w:rsidRPr="00CA3B20">
        <w:t>Machinery, for preparing animal feeding stuffs</w:t>
      </w:r>
    </w:p>
    <w:p w14:paraId="2FECD460" w14:textId="77777777" w:rsidR="00CA3B20" w:rsidRPr="00CA3B20" w:rsidRDefault="00CA3B20" w:rsidP="00CA3B20">
      <w:r w:rsidRPr="00CA3B20">
        <w:t>843621</w:t>
      </w:r>
    </w:p>
    <w:p w14:paraId="2B9C32C7" w14:textId="77777777" w:rsidR="00CA3B20" w:rsidRPr="00CA3B20" w:rsidRDefault="00CA3B20" w:rsidP="00CA3B20">
      <w:r w:rsidRPr="00CA3B20">
        <w:t>Poultry incubators and brooders</w:t>
      </w:r>
    </w:p>
    <w:p w14:paraId="2254D636" w14:textId="77777777" w:rsidR="00CA3B20" w:rsidRPr="00CA3B20" w:rsidRDefault="00CA3B20" w:rsidP="00CA3B20">
      <w:r w:rsidRPr="00CA3B20">
        <w:t>843629</w:t>
      </w:r>
    </w:p>
    <w:p w14:paraId="2BAA87E5" w14:textId="77777777" w:rsidR="00CA3B20" w:rsidRPr="00CA3B20" w:rsidRDefault="00CA3B20" w:rsidP="00CA3B20">
      <w:r w:rsidRPr="00CA3B20">
        <w:t>Poultry-keeping machinery, other than incubators and brooders</w:t>
      </w:r>
    </w:p>
    <w:p w14:paraId="482C3176" w14:textId="77777777" w:rsidR="00CA3B20" w:rsidRPr="00CA3B20" w:rsidRDefault="00CA3B20" w:rsidP="00CA3B20">
      <w:r w:rsidRPr="00CA3B20">
        <w:t>843680</w:t>
      </w:r>
    </w:p>
    <w:p w14:paraId="62724A77" w14:textId="77777777" w:rsidR="00CA3B20" w:rsidRPr="00CA3B20" w:rsidRDefault="00CA3B20" w:rsidP="00CA3B20">
      <w:r w:rsidRPr="00CA3B20">
        <w:t>Machinery, for agricultural, horticultural or forestry use and n.e.c. in heading no. 8436</w:t>
      </w:r>
    </w:p>
    <w:p w14:paraId="559FA5D3" w14:textId="77777777" w:rsidR="00CA3B20" w:rsidRPr="00CA3B20" w:rsidRDefault="00CA3B20" w:rsidP="00CA3B20">
      <w:r w:rsidRPr="00CA3B20">
        <w:t>843691</w:t>
      </w:r>
    </w:p>
    <w:p w14:paraId="68A96D63" w14:textId="77777777" w:rsidR="00CA3B20" w:rsidRPr="00CA3B20" w:rsidRDefault="00CA3B20" w:rsidP="00CA3B20">
      <w:r w:rsidRPr="00CA3B20">
        <w:t>Machinery, parts of poultry-keeping machinery or poultry incubators and brooders</w:t>
      </w:r>
    </w:p>
    <w:p w14:paraId="46D651B8" w14:textId="77777777" w:rsidR="00CA3B20" w:rsidRPr="00CA3B20" w:rsidRDefault="00CA3B20" w:rsidP="00CA3B20">
      <w:r w:rsidRPr="00CA3B20">
        <w:lastRenderedPageBreak/>
        <w:t>843699</w:t>
      </w:r>
    </w:p>
    <w:p w14:paraId="2709E91F" w14:textId="77777777" w:rsidR="00CA3B20" w:rsidRPr="00CA3B20" w:rsidRDefault="00CA3B20" w:rsidP="00CA3B20">
      <w:r w:rsidRPr="00CA3B20">
        <w:t>Machinery, parts of that machinery for agricultural, horticultural or forestry use n.e.c. in heading no. 8436</w:t>
      </w:r>
    </w:p>
    <w:p w14:paraId="4241059B" w14:textId="77777777" w:rsidR="00CA3B20" w:rsidRPr="00CA3B20" w:rsidRDefault="00CA3B20" w:rsidP="00CA3B20">
      <w:r w:rsidRPr="00CA3B20">
        <w:t>843710</w:t>
      </w:r>
    </w:p>
    <w:p w14:paraId="5380DFC0" w14:textId="77777777" w:rsidR="00CA3B20" w:rsidRPr="00CA3B20" w:rsidRDefault="00CA3B20" w:rsidP="00CA3B20">
      <w:r w:rsidRPr="00CA3B20">
        <w:t>Machines, for cleaning, sorting or grading seed, grain or dried leguminous vegetables</w:t>
      </w:r>
    </w:p>
    <w:p w14:paraId="1214BDCB" w14:textId="77777777" w:rsidR="00CA3B20" w:rsidRPr="00CA3B20" w:rsidRDefault="00CA3B20" w:rsidP="00CA3B20">
      <w:r w:rsidRPr="00CA3B20">
        <w:t>843780</w:t>
      </w:r>
    </w:p>
    <w:p w14:paraId="40C1BD95" w14:textId="77777777" w:rsidR="00CA3B20" w:rsidRPr="00CA3B20" w:rsidRDefault="00CA3B20" w:rsidP="00CA3B20">
      <w:r w:rsidRPr="00CA3B20">
        <w:t>Machinery, for use in the milling industry or for the working of cereals or dried leguminous vegetables, other than farm-type machinery</w:t>
      </w:r>
    </w:p>
    <w:p w14:paraId="6392D6BE" w14:textId="77777777" w:rsidR="00CA3B20" w:rsidRPr="00CA3B20" w:rsidRDefault="00CA3B20" w:rsidP="00CA3B20">
      <w:r w:rsidRPr="00CA3B20">
        <w:t>843790</w:t>
      </w:r>
    </w:p>
    <w:p w14:paraId="13451A28" w14:textId="77777777" w:rsidR="00CA3B20" w:rsidRPr="00CA3B20" w:rsidRDefault="00CA3B20" w:rsidP="00CA3B20">
      <w:r w:rsidRPr="00CA3B20">
        <w:t>Machines, parts of those for cleaning, sorting or grading seed, grain or dried leguminous vegetables or for milling or working cereals or dried leguminous vegetables (not farm-type machinery)</w:t>
      </w:r>
    </w:p>
    <w:p w14:paraId="5D092FEB" w14:textId="77777777" w:rsidR="00CA3B20" w:rsidRPr="00CA3B20" w:rsidRDefault="00CA3B20" w:rsidP="00CA3B20">
      <w:r w:rsidRPr="00CA3B20">
        <w:t>843810</w:t>
      </w:r>
    </w:p>
    <w:p w14:paraId="44803DD6" w14:textId="77777777" w:rsidR="00CA3B20" w:rsidRPr="00CA3B20" w:rsidRDefault="00CA3B20" w:rsidP="00CA3B20">
      <w:r w:rsidRPr="00CA3B20">
        <w:t>Machinery, industrial, for bakery and for the manufacture of macaroni, spaghetti or similar products</w:t>
      </w:r>
    </w:p>
    <w:p w14:paraId="06D11110" w14:textId="77777777" w:rsidR="00CA3B20" w:rsidRPr="00CA3B20" w:rsidRDefault="00CA3B20" w:rsidP="00CA3B20">
      <w:r w:rsidRPr="00CA3B20">
        <w:t>843820</w:t>
      </w:r>
    </w:p>
    <w:p w14:paraId="1D884FE2" w14:textId="77777777" w:rsidR="00CA3B20" w:rsidRPr="00CA3B20" w:rsidRDefault="00CA3B20" w:rsidP="00CA3B20">
      <w:r w:rsidRPr="00CA3B20">
        <w:t>Machinery, industrial, for the manufacture of confectionery, cocoa or chocolate</w:t>
      </w:r>
    </w:p>
    <w:p w14:paraId="116D4601" w14:textId="77777777" w:rsidR="00CA3B20" w:rsidRPr="00CA3B20" w:rsidRDefault="00CA3B20" w:rsidP="00CA3B20">
      <w:r w:rsidRPr="00CA3B20">
        <w:t>843830</w:t>
      </w:r>
    </w:p>
    <w:p w14:paraId="282350FB" w14:textId="77777777" w:rsidR="00CA3B20" w:rsidRPr="00CA3B20" w:rsidRDefault="00CA3B20" w:rsidP="00CA3B20">
      <w:r w:rsidRPr="00CA3B20">
        <w:t>Machinery, industrial, for sugar manufacture</w:t>
      </w:r>
    </w:p>
    <w:p w14:paraId="6DE684FF" w14:textId="77777777" w:rsidR="00CA3B20" w:rsidRPr="00CA3B20" w:rsidRDefault="00CA3B20" w:rsidP="00CA3B20">
      <w:r w:rsidRPr="00CA3B20">
        <w:t>843840</w:t>
      </w:r>
    </w:p>
    <w:p w14:paraId="3F892658" w14:textId="77777777" w:rsidR="00CA3B20" w:rsidRPr="00CA3B20" w:rsidRDefault="00CA3B20" w:rsidP="00CA3B20">
      <w:r w:rsidRPr="00CA3B20">
        <w:t>Machinery, industrial, brewery machinery</w:t>
      </w:r>
    </w:p>
    <w:p w14:paraId="0B90D39E" w14:textId="77777777" w:rsidR="00CA3B20" w:rsidRPr="00CA3B20" w:rsidRDefault="00CA3B20" w:rsidP="00CA3B20">
      <w:r w:rsidRPr="00CA3B20">
        <w:t>843850</w:t>
      </w:r>
    </w:p>
    <w:p w14:paraId="4E12F91D" w14:textId="77777777" w:rsidR="00CA3B20" w:rsidRPr="00CA3B20" w:rsidRDefault="00CA3B20" w:rsidP="00CA3B20">
      <w:r w:rsidRPr="00CA3B20">
        <w:t>Machinery, industrial, for the preparation of meat or poultry</w:t>
      </w:r>
    </w:p>
    <w:p w14:paraId="48EBA786" w14:textId="77777777" w:rsidR="00CA3B20" w:rsidRPr="00CA3B20" w:rsidRDefault="00CA3B20" w:rsidP="00CA3B20">
      <w:r w:rsidRPr="00CA3B20">
        <w:t>843860</w:t>
      </w:r>
    </w:p>
    <w:p w14:paraId="13869F4B" w14:textId="77777777" w:rsidR="00CA3B20" w:rsidRPr="00CA3B20" w:rsidRDefault="00CA3B20" w:rsidP="00CA3B20">
      <w:r w:rsidRPr="00CA3B20">
        <w:t>Machinery, industrial, for the preparation of fruits, nuts or vegetables</w:t>
      </w:r>
    </w:p>
    <w:p w14:paraId="2E99AB08" w14:textId="77777777" w:rsidR="00CA3B20" w:rsidRPr="00CA3B20" w:rsidRDefault="00CA3B20" w:rsidP="00CA3B20">
      <w:r w:rsidRPr="00CA3B20">
        <w:t>843880</w:t>
      </w:r>
    </w:p>
    <w:p w14:paraId="584320E1" w14:textId="77777777" w:rsidR="00CA3B20" w:rsidRPr="00CA3B20" w:rsidRDefault="00CA3B20" w:rsidP="00CA3B20">
      <w:r w:rsidRPr="00CA3B20">
        <w:t>Machinery, used in the industrial preparation or manufacture of food or drink, n.e.c. in heading no. 8438</w:t>
      </w:r>
    </w:p>
    <w:p w14:paraId="225142D0" w14:textId="77777777" w:rsidR="00CA3B20" w:rsidRPr="00CA3B20" w:rsidRDefault="00CA3B20" w:rsidP="00CA3B20">
      <w:r w:rsidRPr="00CA3B20">
        <w:t>843890</w:t>
      </w:r>
    </w:p>
    <w:p w14:paraId="227CEEB2" w14:textId="77777777" w:rsidR="00CA3B20" w:rsidRPr="00CA3B20" w:rsidRDefault="00CA3B20" w:rsidP="00CA3B20">
      <w:r w:rsidRPr="00CA3B20">
        <w:t>Machinery, parts of those machines used in the industrial preparation or manufacture of food or drink</w:t>
      </w:r>
    </w:p>
    <w:p w14:paraId="2DDDE0EE" w14:textId="77777777" w:rsidR="00CA3B20" w:rsidRPr="00CA3B20" w:rsidRDefault="00CA3B20" w:rsidP="00CA3B20">
      <w:r w:rsidRPr="00CA3B20">
        <w:t>843910</w:t>
      </w:r>
    </w:p>
    <w:p w14:paraId="340AE221" w14:textId="77777777" w:rsidR="00CA3B20" w:rsidRPr="00CA3B20" w:rsidRDefault="00CA3B20" w:rsidP="00CA3B20">
      <w:r w:rsidRPr="00CA3B20">
        <w:t>Machinery, for making pulp of fibrous cellulosic material</w:t>
      </w:r>
    </w:p>
    <w:p w14:paraId="2091D366" w14:textId="77777777" w:rsidR="00CA3B20" w:rsidRPr="00CA3B20" w:rsidRDefault="00CA3B20" w:rsidP="00CA3B20">
      <w:r w:rsidRPr="00CA3B20">
        <w:t>843920</w:t>
      </w:r>
    </w:p>
    <w:p w14:paraId="1567A781" w14:textId="77777777" w:rsidR="00CA3B20" w:rsidRPr="00CA3B20" w:rsidRDefault="00CA3B20" w:rsidP="00CA3B20">
      <w:r w:rsidRPr="00CA3B20">
        <w:t>Machinery, for making paper or paperboard</w:t>
      </w:r>
    </w:p>
    <w:p w14:paraId="4491C339" w14:textId="77777777" w:rsidR="00CA3B20" w:rsidRPr="00CA3B20" w:rsidRDefault="00CA3B20" w:rsidP="00CA3B20">
      <w:r w:rsidRPr="00CA3B20">
        <w:lastRenderedPageBreak/>
        <w:t>843930</w:t>
      </w:r>
    </w:p>
    <w:p w14:paraId="26FB46DD" w14:textId="77777777" w:rsidR="00CA3B20" w:rsidRPr="00CA3B20" w:rsidRDefault="00CA3B20" w:rsidP="00CA3B20">
      <w:r w:rsidRPr="00CA3B20">
        <w:t>Machinery, for finishing paper or paperboard</w:t>
      </w:r>
    </w:p>
    <w:p w14:paraId="10DA4802" w14:textId="77777777" w:rsidR="00CA3B20" w:rsidRPr="00CA3B20" w:rsidRDefault="00CA3B20" w:rsidP="00CA3B20">
      <w:r w:rsidRPr="00CA3B20">
        <w:t>843991</w:t>
      </w:r>
    </w:p>
    <w:p w14:paraId="21091F4A" w14:textId="77777777" w:rsidR="00CA3B20" w:rsidRPr="00CA3B20" w:rsidRDefault="00CA3B20" w:rsidP="00CA3B20">
      <w:r w:rsidRPr="00CA3B20">
        <w:t>Machinery, parts of machinery for making pulp of fibrous cellulosic material</w:t>
      </w:r>
    </w:p>
    <w:p w14:paraId="760213F3" w14:textId="77777777" w:rsidR="00CA3B20" w:rsidRPr="00CA3B20" w:rsidRDefault="00CA3B20" w:rsidP="00CA3B20">
      <w:r w:rsidRPr="00CA3B20">
        <w:t>843999</w:t>
      </w:r>
    </w:p>
    <w:p w14:paraId="48C448B6" w14:textId="77777777" w:rsidR="00CA3B20" w:rsidRPr="00CA3B20" w:rsidRDefault="00CA3B20" w:rsidP="00CA3B20">
      <w:r w:rsidRPr="00CA3B20">
        <w:t>Machinery, parts of machinery for making or finishing paper or paperboard</w:t>
      </w:r>
    </w:p>
    <w:p w14:paraId="2D265CA3" w14:textId="77777777" w:rsidR="00CA3B20" w:rsidRPr="00CA3B20" w:rsidRDefault="00CA3B20" w:rsidP="00CA3B20">
      <w:r w:rsidRPr="00CA3B20">
        <w:t>844010</w:t>
      </w:r>
    </w:p>
    <w:p w14:paraId="33BCAFFC" w14:textId="77777777" w:rsidR="00CA3B20" w:rsidRPr="00CA3B20" w:rsidRDefault="00CA3B20" w:rsidP="00CA3B20">
      <w:r w:rsidRPr="00CA3B20">
        <w:t>Book-binding machinery, including book-sewing machines</w:t>
      </w:r>
    </w:p>
    <w:p w14:paraId="68B8170F" w14:textId="77777777" w:rsidR="00CA3B20" w:rsidRPr="00CA3B20" w:rsidRDefault="00CA3B20" w:rsidP="00CA3B20">
      <w:r w:rsidRPr="00CA3B20">
        <w:t>844090</w:t>
      </w:r>
    </w:p>
    <w:p w14:paraId="79598358" w14:textId="77777777" w:rsidR="00CA3B20" w:rsidRPr="00CA3B20" w:rsidRDefault="00CA3B20" w:rsidP="00CA3B20">
      <w:r w:rsidRPr="00CA3B20">
        <w:t>Book-binding machinery, including book-sewing machines, parts thereof</w:t>
      </w:r>
    </w:p>
    <w:p w14:paraId="7A10D28F" w14:textId="77777777" w:rsidR="00CA3B20" w:rsidRPr="00CA3B20" w:rsidRDefault="00CA3B20" w:rsidP="00CA3B20">
      <w:r w:rsidRPr="00CA3B20">
        <w:t>844110</w:t>
      </w:r>
    </w:p>
    <w:p w14:paraId="726AA112" w14:textId="77777777" w:rsidR="00CA3B20" w:rsidRPr="00CA3B20" w:rsidRDefault="00CA3B20" w:rsidP="00CA3B20">
      <w:r w:rsidRPr="00CA3B20">
        <w:t>Machines, cutting, of all kinds, for making up paper pulp, paper or paperboard</w:t>
      </w:r>
    </w:p>
    <w:p w14:paraId="7FB229BE" w14:textId="77777777" w:rsidR="00CA3B20" w:rsidRPr="00CA3B20" w:rsidRDefault="00CA3B20" w:rsidP="00CA3B20">
      <w:r w:rsidRPr="00CA3B20">
        <w:t>844120</w:t>
      </w:r>
    </w:p>
    <w:p w14:paraId="70F8681D" w14:textId="77777777" w:rsidR="00CA3B20" w:rsidRPr="00CA3B20" w:rsidRDefault="00CA3B20" w:rsidP="00CA3B20">
      <w:r w:rsidRPr="00CA3B20">
        <w:t>Machines, for making bags, sacks or envelopes of paper pulp, paper or paperboard</w:t>
      </w:r>
    </w:p>
    <w:p w14:paraId="04BF17C0" w14:textId="77777777" w:rsidR="00CA3B20" w:rsidRPr="00CA3B20" w:rsidRDefault="00CA3B20" w:rsidP="00CA3B20">
      <w:r w:rsidRPr="00CA3B20">
        <w:t>844130</w:t>
      </w:r>
    </w:p>
    <w:p w14:paraId="31FED3ED" w14:textId="77777777" w:rsidR="00CA3B20" w:rsidRPr="00CA3B20" w:rsidRDefault="00CA3B20" w:rsidP="00CA3B20">
      <w:r w:rsidRPr="00CA3B20">
        <w:t>Machines, for making cartons, boxes, cases, tubes, drums or similar containers (other than by moulding), of paper pulp, paper or paperboard</w:t>
      </w:r>
    </w:p>
    <w:p w14:paraId="18150743" w14:textId="77777777" w:rsidR="00CA3B20" w:rsidRPr="00CA3B20" w:rsidRDefault="00CA3B20" w:rsidP="00CA3B20">
      <w:r w:rsidRPr="00CA3B20">
        <w:t>844140</w:t>
      </w:r>
    </w:p>
    <w:p w14:paraId="79C458D9" w14:textId="77777777" w:rsidR="00CA3B20" w:rsidRPr="00CA3B20" w:rsidRDefault="00CA3B20" w:rsidP="00CA3B20">
      <w:r w:rsidRPr="00CA3B20">
        <w:t>Machines, for moulding articles, in paper pulp, paper or paperboard</w:t>
      </w:r>
    </w:p>
    <w:p w14:paraId="7C916FEB" w14:textId="77777777" w:rsidR="00CA3B20" w:rsidRPr="00CA3B20" w:rsidRDefault="00CA3B20" w:rsidP="00CA3B20">
      <w:r w:rsidRPr="00CA3B20">
        <w:t>844180</w:t>
      </w:r>
    </w:p>
    <w:p w14:paraId="727F8A92" w14:textId="77777777" w:rsidR="00CA3B20" w:rsidRPr="00CA3B20" w:rsidRDefault="00CA3B20" w:rsidP="00CA3B20">
      <w:r w:rsidRPr="00CA3B20">
        <w:t>Machinery, n.e.c. in heading no. 8441, for making up paper pulp, paper or paperboard</w:t>
      </w:r>
    </w:p>
    <w:p w14:paraId="21F3FB27" w14:textId="77777777" w:rsidR="00CA3B20" w:rsidRPr="00CA3B20" w:rsidRDefault="00CA3B20" w:rsidP="00CA3B20">
      <w:r w:rsidRPr="00CA3B20">
        <w:t>844190</w:t>
      </w:r>
    </w:p>
    <w:p w14:paraId="27F6C13D" w14:textId="77777777" w:rsidR="00CA3B20" w:rsidRPr="00CA3B20" w:rsidRDefault="00CA3B20" w:rsidP="00CA3B20">
      <w:r w:rsidRPr="00CA3B20">
        <w:t>Machinery, parts of machinery for making up paper pulp, paper or paperboard, including cutting machines of all kinds</w:t>
      </w:r>
    </w:p>
    <w:p w14:paraId="4060123C" w14:textId="77777777" w:rsidR="00CA3B20" w:rsidRPr="00CA3B20" w:rsidRDefault="00CA3B20" w:rsidP="00CA3B20">
      <w:r w:rsidRPr="00CA3B20">
        <w:t>844230</w:t>
      </w:r>
    </w:p>
    <w:p w14:paraId="40A84FCE" w14:textId="77777777" w:rsidR="00CA3B20" w:rsidRPr="00CA3B20" w:rsidRDefault="00CA3B20" w:rsidP="00CA3B20">
      <w:r w:rsidRPr="00CA3B20">
        <w:t>Machinery, apparatus and equipment (excluding machines of heading no. 8456 to 8465) for preparing or making printing components</w:t>
      </w:r>
    </w:p>
    <w:p w14:paraId="140A5AAB" w14:textId="77777777" w:rsidR="00CA3B20" w:rsidRPr="00CA3B20" w:rsidRDefault="00CA3B20" w:rsidP="00CA3B20">
      <w:r w:rsidRPr="00CA3B20">
        <w:t>844240</w:t>
      </w:r>
    </w:p>
    <w:p w14:paraId="6C451AE0" w14:textId="77777777" w:rsidR="00CA3B20" w:rsidRPr="00CA3B20" w:rsidRDefault="00CA3B20" w:rsidP="00CA3B20">
      <w:r w:rsidRPr="00CA3B20">
        <w:t>Machinery, apparatus and equipment (excluding machines of heading no. 8456 to 8465) for preparing or making printing components, parts thereof</w:t>
      </w:r>
    </w:p>
    <w:p w14:paraId="3224EB87" w14:textId="77777777" w:rsidR="00CA3B20" w:rsidRPr="00CA3B20" w:rsidRDefault="00CA3B20" w:rsidP="00CA3B20">
      <w:r w:rsidRPr="00CA3B20">
        <w:t>844250</w:t>
      </w:r>
    </w:p>
    <w:p w14:paraId="4D6C601A" w14:textId="77777777" w:rsidR="00CA3B20" w:rsidRPr="00CA3B20" w:rsidRDefault="00CA3B20" w:rsidP="00CA3B20">
      <w:r w:rsidRPr="00CA3B20">
        <w:t>Plates, cylinders and other printing components, lithographic stones prepared for printing purposes (for example, planed, grained or polished)</w:t>
      </w:r>
    </w:p>
    <w:p w14:paraId="51AF98EA" w14:textId="77777777" w:rsidR="00CA3B20" w:rsidRPr="00CA3B20" w:rsidRDefault="00CA3B20" w:rsidP="00CA3B20">
      <w:r w:rsidRPr="00CA3B20">
        <w:lastRenderedPageBreak/>
        <w:t>844311</w:t>
      </w:r>
    </w:p>
    <w:p w14:paraId="588A302F" w14:textId="77777777" w:rsidR="00CA3B20" w:rsidRPr="00CA3B20" w:rsidRDefault="00CA3B20" w:rsidP="00CA3B20">
      <w:r w:rsidRPr="00CA3B20">
        <w:t>Printing machinery, offset, reel-fed</w:t>
      </w:r>
    </w:p>
    <w:p w14:paraId="4867597C" w14:textId="77777777" w:rsidR="00CA3B20" w:rsidRPr="00CA3B20" w:rsidRDefault="00CA3B20" w:rsidP="00CA3B20">
      <w:r w:rsidRPr="00CA3B20">
        <w:t>844312</w:t>
      </w:r>
    </w:p>
    <w:p w14:paraId="3FE0BECB" w14:textId="77777777" w:rsidR="00CA3B20" w:rsidRPr="00CA3B20" w:rsidRDefault="00CA3B20" w:rsidP="00CA3B20">
      <w:r w:rsidRPr="00CA3B20">
        <w:t>Printing machinery, offset, sheet-fed, office type (sheet size not exceeding 22 x 36cm in the unfolded state)</w:t>
      </w:r>
    </w:p>
    <w:p w14:paraId="2C0435EF" w14:textId="77777777" w:rsidR="00CA3B20" w:rsidRPr="00CA3B20" w:rsidRDefault="00CA3B20" w:rsidP="00CA3B20">
      <w:r w:rsidRPr="00CA3B20">
        <w:t>844313</w:t>
      </w:r>
    </w:p>
    <w:p w14:paraId="3895D08A" w14:textId="77777777" w:rsidR="00CA3B20" w:rsidRPr="00CA3B20" w:rsidRDefault="00CA3B20" w:rsidP="00CA3B20">
      <w:r w:rsidRPr="00CA3B20">
        <w:t>Printing machinery, offset, n.e.c. in item no. 8443.1</w:t>
      </w:r>
    </w:p>
    <w:p w14:paraId="666E193E" w14:textId="77777777" w:rsidR="00CA3B20" w:rsidRPr="00CA3B20" w:rsidRDefault="00CA3B20" w:rsidP="00CA3B20">
      <w:r w:rsidRPr="00CA3B20">
        <w:t>844314</w:t>
      </w:r>
    </w:p>
    <w:p w14:paraId="28CB5AEF" w14:textId="77777777" w:rsidR="00CA3B20" w:rsidRPr="00CA3B20" w:rsidRDefault="00CA3B20" w:rsidP="00CA3B20">
      <w:r w:rsidRPr="00CA3B20">
        <w:t>Printing machinery, letterpress, reel-fed, excluding flexographic printing</w:t>
      </w:r>
    </w:p>
    <w:p w14:paraId="1C6C3C86" w14:textId="77777777" w:rsidR="00CA3B20" w:rsidRPr="00CA3B20" w:rsidRDefault="00CA3B20" w:rsidP="00CA3B20">
      <w:r w:rsidRPr="00CA3B20">
        <w:t>844315</w:t>
      </w:r>
    </w:p>
    <w:p w14:paraId="7F5A8EE8" w14:textId="77777777" w:rsidR="00CA3B20" w:rsidRPr="00CA3B20" w:rsidRDefault="00CA3B20" w:rsidP="00CA3B20">
      <w:r w:rsidRPr="00CA3B20">
        <w:t>Printing machinery, letterpress, other than reel-fed, excluding flexographic printing</w:t>
      </w:r>
    </w:p>
    <w:p w14:paraId="50295D41" w14:textId="77777777" w:rsidR="00CA3B20" w:rsidRPr="00CA3B20" w:rsidRDefault="00CA3B20" w:rsidP="00CA3B20">
      <w:r w:rsidRPr="00CA3B20">
        <w:t>844316</w:t>
      </w:r>
    </w:p>
    <w:p w14:paraId="5DEB73EF" w14:textId="77777777" w:rsidR="00CA3B20" w:rsidRPr="00CA3B20" w:rsidRDefault="00CA3B20" w:rsidP="00CA3B20">
      <w:r w:rsidRPr="00CA3B20">
        <w:t>Printing machinery, flexographic</w:t>
      </w:r>
    </w:p>
    <w:p w14:paraId="2CCB7230" w14:textId="77777777" w:rsidR="00CA3B20" w:rsidRPr="00CA3B20" w:rsidRDefault="00CA3B20" w:rsidP="00CA3B20">
      <w:r w:rsidRPr="00CA3B20">
        <w:t>844317</w:t>
      </w:r>
    </w:p>
    <w:p w14:paraId="13E87787" w14:textId="77777777" w:rsidR="00CA3B20" w:rsidRPr="00CA3B20" w:rsidRDefault="00CA3B20" w:rsidP="00CA3B20">
      <w:r w:rsidRPr="00CA3B20">
        <w:t>Printing machinery, gravure</w:t>
      </w:r>
    </w:p>
    <w:p w14:paraId="583E3295" w14:textId="77777777" w:rsidR="00CA3B20" w:rsidRPr="00CA3B20" w:rsidRDefault="00CA3B20" w:rsidP="00CA3B20">
      <w:r w:rsidRPr="00CA3B20">
        <w:t>844319</w:t>
      </w:r>
    </w:p>
    <w:p w14:paraId="65277556" w14:textId="77777777" w:rsidR="00CA3B20" w:rsidRPr="00CA3B20" w:rsidRDefault="00CA3B20" w:rsidP="00CA3B20">
      <w:r w:rsidRPr="00CA3B20">
        <w:t>Printing machinery, used for printing by means of plates, cylinders and other printing components of heading 84.42, n.e.c. in item no. 8443.1</w:t>
      </w:r>
    </w:p>
    <w:p w14:paraId="35CD6412" w14:textId="77777777" w:rsidR="00CA3B20" w:rsidRPr="00CA3B20" w:rsidRDefault="00CA3B20" w:rsidP="00CA3B20">
      <w:r w:rsidRPr="00CA3B20">
        <w:t>844331</w:t>
      </w:r>
    </w:p>
    <w:p w14:paraId="2384DBBC" w14:textId="77777777" w:rsidR="00CA3B20" w:rsidRPr="00CA3B20" w:rsidRDefault="00CA3B20" w:rsidP="00CA3B20">
      <w:r w:rsidRPr="00CA3B20">
        <w:t>Printing, copying, and facsimile machines, machines which perform two or more of the functions of printing, copying or facsimile transmission, capable of connecting to an automatic data processing machine or to a network</w:t>
      </w:r>
    </w:p>
    <w:p w14:paraId="3AEE82EE" w14:textId="77777777" w:rsidR="00CA3B20" w:rsidRPr="00CA3B20" w:rsidRDefault="00CA3B20" w:rsidP="00CA3B20">
      <w:r w:rsidRPr="00CA3B20">
        <w:t>844332</w:t>
      </w:r>
    </w:p>
    <w:p w14:paraId="6B21B0D0" w14:textId="77777777" w:rsidR="00CA3B20" w:rsidRPr="00CA3B20" w:rsidRDefault="00CA3B20" w:rsidP="00CA3B20">
      <w:r w:rsidRPr="00CA3B20">
        <w:t>Printing, copying, and facsimile machines, single-function printing, copying or facsimile machines, capable of connecting to an automatic data processing machine or to a network</w:t>
      </w:r>
    </w:p>
    <w:p w14:paraId="0688F8ED" w14:textId="77777777" w:rsidR="00CA3B20" w:rsidRPr="00CA3B20" w:rsidRDefault="00CA3B20" w:rsidP="00CA3B20">
      <w:r w:rsidRPr="00CA3B20">
        <w:t>844339</w:t>
      </w:r>
    </w:p>
    <w:p w14:paraId="4FC25C29" w14:textId="77777777" w:rsidR="00CA3B20" w:rsidRPr="00CA3B20" w:rsidRDefault="00CA3B20" w:rsidP="00CA3B20">
      <w:r w:rsidRPr="00CA3B20">
        <w:t>Printing, copying, and facsimile machines, single-function printing, copying or facsimile machines, not capable of connecting to an automatic data processing machine or to a network</w:t>
      </w:r>
    </w:p>
    <w:p w14:paraId="6E567658" w14:textId="77777777" w:rsidR="00CA3B20" w:rsidRPr="00CA3B20" w:rsidRDefault="00CA3B20" w:rsidP="00CA3B20">
      <w:r w:rsidRPr="00CA3B20">
        <w:t>844391</w:t>
      </w:r>
    </w:p>
    <w:p w14:paraId="06070BED" w14:textId="77777777" w:rsidR="00CA3B20" w:rsidRPr="00CA3B20" w:rsidRDefault="00CA3B20" w:rsidP="00CA3B20">
      <w:r w:rsidRPr="00CA3B20">
        <w:t>Printing machinery used for printing by means of plates, cylinders and other printing components of heading 8442, parts and accessories</w:t>
      </w:r>
    </w:p>
    <w:p w14:paraId="5761439C" w14:textId="77777777" w:rsidR="00CA3B20" w:rsidRPr="00CA3B20" w:rsidRDefault="00CA3B20" w:rsidP="00CA3B20">
      <w:r w:rsidRPr="00CA3B20">
        <w:t>844399</w:t>
      </w:r>
    </w:p>
    <w:p w14:paraId="496BA092" w14:textId="77777777" w:rsidR="00CA3B20" w:rsidRPr="00CA3B20" w:rsidRDefault="00CA3B20" w:rsidP="00CA3B20">
      <w:r w:rsidRPr="00CA3B20">
        <w:t>Printing machinery, parts and accessories, n.e.c. in item no. 8443.91</w:t>
      </w:r>
    </w:p>
    <w:p w14:paraId="40FBE644" w14:textId="77777777" w:rsidR="00CA3B20" w:rsidRPr="00CA3B20" w:rsidRDefault="00CA3B20" w:rsidP="00CA3B20">
      <w:r w:rsidRPr="00CA3B20">
        <w:t>844400</w:t>
      </w:r>
    </w:p>
    <w:p w14:paraId="1ABDA7C1" w14:textId="77777777" w:rsidR="00CA3B20" w:rsidRPr="00CA3B20" w:rsidRDefault="00CA3B20" w:rsidP="00CA3B20">
      <w:r w:rsidRPr="00CA3B20">
        <w:lastRenderedPageBreak/>
        <w:t>Textile machinery, for extruding, drawing, texturing or cutting man-made textile materials</w:t>
      </w:r>
    </w:p>
    <w:p w14:paraId="78D963E9" w14:textId="77777777" w:rsidR="00CA3B20" w:rsidRPr="00CA3B20" w:rsidRDefault="00CA3B20" w:rsidP="00CA3B20">
      <w:r w:rsidRPr="00CA3B20">
        <w:t>844511</w:t>
      </w:r>
    </w:p>
    <w:p w14:paraId="46DAE8D1" w14:textId="77777777" w:rsidR="00CA3B20" w:rsidRPr="00CA3B20" w:rsidRDefault="00CA3B20" w:rsidP="00CA3B20">
      <w:r w:rsidRPr="00CA3B20">
        <w:t>Textile machinery, carding machines for preparing textile fibres</w:t>
      </w:r>
    </w:p>
    <w:p w14:paraId="5722677A" w14:textId="77777777" w:rsidR="00CA3B20" w:rsidRPr="00CA3B20" w:rsidRDefault="00CA3B20" w:rsidP="00CA3B20">
      <w:r w:rsidRPr="00CA3B20">
        <w:t>844512</w:t>
      </w:r>
    </w:p>
    <w:p w14:paraId="5DE88D15" w14:textId="77777777" w:rsidR="00CA3B20" w:rsidRPr="00CA3B20" w:rsidRDefault="00CA3B20" w:rsidP="00CA3B20">
      <w:r w:rsidRPr="00CA3B20">
        <w:t>Textile machinery, combing machines for preparing textile fibres</w:t>
      </w:r>
    </w:p>
    <w:p w14:paraId="3D794FB2" w14:textId="77777777" w:rsidR="00CA3B20" w:rsidRPr="00CA3B20" w:rsidRDefault="00CA3B20" w:rsidP="00CA3B20">
      <w:r w:rsidRPr="00CA3B20">
        <w:t>844513</w:t>
      </w:r>
    </w:p>
    <w:p w14:paraId="71F33D2C" w14:textId="77777777" w:rsidR="00CA3B20" w:rsidRPr="00CA3B20" w:rsidRDefault="00CA3B20" w:rsidP="00CA3B20">
      <w:r w:rsidRPr="00CA3B20">
        <w:t>Textile machinery, drawing or roving machines for preparing textile fibres</w:t>
      </w:r>
    </w:p>
    <w:p w14:paraId="1B7EB533" w14:textId="77777777" w:rsidR="00CA3B20" w:rsidRPr="00CA3B20" w:rsidRDefault="00CA3B20" w:rsidP="00CA3B20">
      <w:r w:rsidRPr="00CA3B20">
        <w:t>844519</w:t>
      </w:r>
    </w:p>
    <w:p w14:paraId="66FA34E0" w14:textId="77777777" w:rsidR="00CA3B20" w:rsidRPr="00CA3B20" w:rsidRDefault="00CA3B20" w:rsidP="00CA3B20">
      <w:r w:rsidRPr="00CA3B20">
        <w:t>Textile machinery, n.e.c. in heading no. 8445, for preparing textile fibres</w:t>
      </w:r>
    </w:p>
    <w:p w14:paraId="27CB5CED" w14:textId="77777777" w:rsidR="00CA3B20" w:rsidRPr="00CA3B20" w:rsidRDefault="00CA3B20" w:rsidP="00CA3B20">
      <w:r w:rsidRPr="00CA3B20">
        <w:t>844520</w:t>
      </w:r>
    </w:p>
    <w:p w14:paraId="3FB8CAFC" w14:textId="77777777" w:rsidR="00CA3B20" w:rsidRPr="00CA3B20" w:rsidRDefault="00CA3B20" w:rsidP="00CA3B20">
      <w:r w:rsidRPr="00CA3B20">
        <w:t>Textile machinery, spinning machines</w:t>
      </w:r>
    </w:p>
    <w:p w14:paraId="2F500C0D" w14:textId="77777777" w:rsidR="00CA3B20" w:rsidRPr="00CA3B20" w:rsidRDefault="00CA3B20" w:rsidP="00CA3B20">
      <w:r w:rsidRPr="00CA3B20">
        <w:t>844530</w:t>
      </w:r>
    </w:p>
    <w:p w14:paraId="2CEB14C8" w14:textId="77777777" w:rsidR="00CA3B20" w:rsidRPr="00CA3B20" w:rsidRDefault="00CA3B20" w:rsidP="00CA3B20">
      <w:r w:rsidRPr="00CA3B20">
        <w:t>Textile machinery, doubling or twisting machines</w:t>
      </w:r>
    </w:p>
    <w:p w14:paraId="51891020" w14:textId="77777777" w:rsidR="00CA3B20" w:rsidRPr="00CA3B20" w:rsidRDefault="00CA3B20" w:rsidP="00CA3B20">
      <w:r w:rsidRPr="00CA3B20">
        <w:t>844540</w:t>
      </w:r>
    </w:p>
    <w:p w14:paraId="123C82CE" w14:textId="77777777" w:rsidR="00CA3B20" w:rsidRPr="00CA3B20" w:rsidRDefault="00CA3B20" w:rsidP="00CA3B20">
      <w:r w:rsidRPr="00CA3B20">
        <w:t>Textile machinery, winding (including weft-winding) or reeling machines</w:t>
      </w:r>
    </w:p>
    <w:p w14:paraId="3672D0E2" w14:textId="77777777" w:rsidR="00CA3B20" w:rsidRPr="00CA3B20" w:rsidRDefault="00CA3B20" w:rsidP="00CA3B20">
      <w:r w:rsidRPr="00CA3B20">
        <w:t>844590</w:t>
      </w:r>
    </w:p>
    <w:p w14:paraId="6DC442D8" w14:textId="77777777" w:rsidR="00CA3B20" w:rsidRPr="00CA3B20" w:rsidRDefault="00CA3B20" w:rsidP="00CA3B20">
      <w:r w:rsidRPr="00CA3B20">
        <w:t>Textile machinery, involved in textile fibre or textile yarn preparation and n.e.c. in heading no. 8445</w:t>
      </w:r>
    </w:p>
    <w:p w14:paraId="1D454305" w14:textId="77777777" w:rsidR="00CA3B20" w:rsidRPr="00CA3B20" w:rsidRDefault="00CA3B20" w:rsidP="00CA3B20">
      <w:r w:rsidRPr="00CA3B20">
        <w:t>844610</w:t>
      </w:r>
    </w:p>
    <w:p w14:paraId="0528D5AF" w14:textId="77777777" w:rsidR="00CA3B20" w:rsidRPr="00CA3B20" w:rsidRDefault="00CA3B20" w:rsidP="00CA3B20">
      <w:r w:rsidRPr="00CA3B20">
        <w:t>Weaving machines (looms), for weaving fabrics of a width 30cm or less</w:t>
      </w:r>
    </w:p>
    <w:p w14:paraId="0A9A5D44" w14:textId="77777777" w:rsidR="00CA3B20" w:rsidRPr="00CA3B20" w:rsidRDefault="00CA3B20" w:rsidP="00CA3B20">
      <w:r w:rsidRPr="00CA3B20">
        <w:t>844621</w:t>
      </w:r>
    </w:p>
    <w:p w14:paraId="5EF8A024" w14:textId="77777777" w:rsidR="00CA3B20" w:rsidRPr="00CA3B20" w:rsidRDefault="00CA3B20" w:rsidP="00CA3B20">
      <w:r w:rsidRPr="00CA3B20">
        <w:t>Weaving machines (looms), for weaving fabrics of a width exceeding 30cm, shuttle type, power looms</w:t>
      </w:r>
    </w:p>
    <w:p w14:paraId="032465E4" w14:textId="77777777" w:rsidR="00CA3B20" w:rsidRPr="00CA3B20" w:rsidRDefault="00CA3B20" w:rsidP="00CA3B20">
      <w:r w:rsidRPr="00CA3B20">
        <w:t>844629</w:t>
      </w:r>
    </w:p>
    <w:p w14:paraId="26658304" w14:textId="77777777" w:rsidR="00CA3B20" w:rsidRPr="00CA3B20" w:rsidRDefault="00CA3B20" w:rsidP="00CA3B20">
      <w:r w:rsidRPr="00CA3B20">
        <w:t>Weaving machines (looms), for weaving fabrics of a width exceeding 30cm, shuttle type, other than power looms</w:t>
      </w:r>
    </w:p>
    <w:p w14:paraId="1F600A39" w14:textId="77777777" w:rsidR="00CA3B20" w:rsidRPr="00CA3B20" w:rsidRDefault="00CA3B20" w:rsidP="00CA3B20">
      <w:r w:rsidRPr="00CA3B20">
        <w:t>844630</w:t>
      </w:r>
    </w:p>
    <w:p w14:paraId="4274E80D" w14:textId="77777777" w:rsidR="00CA3B20" w:rsidRPr="00CA3B20" w:rsidRDefault="00CA3B20" w:rsidP="00CA3B20">
      <w:r w:rsidRPr="00CA3B20">
        <w:t>Weaving machines (looms), for weaving fabrics of a width exceeding 30cm, shuttleless type</w:t>
      </w:r>
    </w:p>
    <w:p w14:paraId="19F70F2B" w14:textId="77777777" w:rsidR="00CA3B20" w:rsidRPr="00CA3B20" w:rsidRDefault="00CA3B20" w:rsidP="00CA3B20">
      <w:r w:rsidRPr="00CA3B20">
        <w:t>844711</w:t>
      </w:r>
    </w:p>
    <w:p w14:paraId="360DB34C" w14:textId="77777777" w:rsidR="00CA3B20" w:rsidRPr="00CA3B20" w:rsidRDefault="00CA3B20" w:rsidP="00CA3B20">
      <w:r w:rsidRPr="00CA3B20">
        <w:t>Knitting machines, circular, with cylinder diameter not exceeding 165mm</w:t>
      </w:r>
    </w:p>
    <w:p w14:paraId="46A439CF" w14:textId="77777777" w:rsidR="00CA3B20" w:rsidRPr="00CA3B20" w:rsidRDefault="00CA3B20" w:rsidP="00CA3B20">
      <w:r w:rsidRPr="00CA3B20">
        <w:t>844712</w:t>
      </w:r>
    </w:p>
    <w:p w14:paraId="254A93D1" w14:textId="77777777" w:rsidR="00CA3B20" w:rsidRPr="00CA3B20" w:rsidRDefault="00CA3B20" w:rsidP="00CA3B20">
      <w:r w:rsidRPr="00CA3B20">
        <w:t>Knitting machines, circular, with cylinder diameter exceeding 165mm</w:t>
      </w:r>
    </w:p>
    <w:p w14:paraId="391575B2" w14:textId="77777777" w:rsidR="00CA3B20" w:rsidRPr="00CA3B20" w:rsidRDefault="00CA3B20" w:rsidP="00CA3B20">
      <w:r w:rsidRPr="00CA3B20">
        <w:t>844720</w:t>
      </w:r>
    </w:p>
    <w:p w14:paraId="0750ED0F" w14:textId="77777777" w:rsidR="00CA3B20" w:rsidRPr="00CA3B20" w:rsidRDefault="00CA3B20" w:rsidP="00CA3B20">
      <w:r w:rsidRPr="00CA3B20">
        <w:lastRenderedPageBreak/>
        <w:t>Knitting machines, flat, stitch-bonding machines</w:t>
      </w:r>
    </w:p>
    <w:p w14:paraId="46A2FF30" w14:textId="77777777" w:rsidR="00CA3B20" w:rsidRPr="00CA3B20" w:rsidRDefault="00CA3B20" w:rsidP="00CA3B20">
      <w:r w:rsidRPr="00CA3B20">
        <w:t>844790</w:t>
      </w:r>
    </w:p>
    <w:p w14:paraId="7624AAC0" w14:textId="77777777" w:rsidR="00CA3B20" w:rsidRPr="00CA3B20" w:rsidRDefault="00CA3B20" w:rsidP="00CA3B20">
      <w:r w:rsidRPr="00CA3B20">
        <w:t>Machines, for making gimped yarn, tulle, lace, embroidery, trimmings, braid or net and machines for tufting</w:t>
      </w:r>
    </w:p>
    <w:p w14:paraId="77B7918A" w14:textId="77777777" w:rsidR="00CA3B20" w:rsidRPr="00CA3B20" w:rsidRDefault="00CA3B20" w:rsidP="00CA3B20">
      <w:r w:rsidRPr="00CA3B20">
        <w:t>844811</w:t>
      </w:r>
    </w:p>
    <w:p w14:paraId="58575CD5" w14:textId="77777777" w:rsidR="00CA3B20" w:rsidRPr="00CA3B20" w:rsidRDefault="00CA3B20" w:rsidP="00CA3B20">
      <w:r w:rsidRPr="00CA3B20">
        <w:t>Machinery, auxiliary, dobbies and jacquards, card reducing, copying, punching or assembling machines for use therewith</w:t>
      </w:r>
    </w:p>
    <w:p w14:paraId="2A914167" w14:textId="77777777" w:rsidR="00CA3B20" w:rsidRPr="00CA3B20" w:rsidRDefault="00CA3B20" w:rsidP="00CA3B20">
      <w:r w:rsidRPr="00CA3B20">
        <w:t>844819</w:t>
      </w:r>
    </w:p>
    <w:p w14:paraId="2186E715" w14:textId="77777777" w:rsidR="00CA3B20" w:rsidRPr="00CA3B20" w:rsidRDefault="00CA3B20" w:rsidP="00CA3B20">
      <w:r w:rsidRPr="00CA3B20">
        <w:t>Machinery, auxiliary, for machines of heading no. 8444, 8445, 8446 or 8447, n.e.c. in item no. 8448.11</w:t>
      </w:r>
    </w:p>
    <w:p w14:paraId="4F5BE23A" w14:textId="77777777" w:rsidR="00CA3B20" w:rsidRPr="00CA3B20" w:rsidRDefault="00CA3B20" w:rsidP="00CA3B20">
      <w:r w:rsidRPr="00CA3B20">
        <w:t>844820</w:t>
      </w:r>
    </w:p>
    <w:p w14:paraId="13029D7F" w14:textId="77777777" w:rsidR="00CA3B20" w:rsidRPr="00CA3B20" w:rsidRDefault="00CA3B20" w:rsidP="00CA3B20">
      <w:r w:rsidRPr="00CA3B20">
        <w:t>Machines, parts and accessories of machines or auxiliary machinery of heading no. 8444</w:t>
      </w:r>
    </w:p>
    <w:p w14:paraId="6660BD1E" w14:textId="77777777" w:rsidR="00CA3B20" w:rsidRPr="00CA3B20" w:rsidRDefault="00CA3B20" w:rsidP="00CA3B20">
      <w:r w:rsidRPr="00CA3B20">
        <w:t>844831</w:t>
      </w:r>
    </w:p>
    <w:p w14:paraId="284419A4" w14:textId="77777777" w:rsidR="00CA3B20" w:rsidRPr="00CA3B20" w:rsidRDefault="00CA3B20" w:rsidP="00CA3B20">
      <w:r w:rsidRPr="00CA3B20">
        <w:t>Machines, card clothing, parts and accessories</w:t>
      </w:r>
    </w:p>
    <w:p w14:paraId="57987813" w14:textId="77777777" w:rsidR="00CA3B20" w:rsidRPr="00CA3B20" w:rsidRDefault="00CA3B20" w:rsidP="00CA3B20">
      <w:r w:rsidRPr="00CA3B20">
        <w:t>844832</w:t>
      </w:r>
    </w:p>
    <w:p w14:paraId="0F436665" w14:textId="77777777" w:rsidR="00CA3B20" w:rsidRPr="00CA3B20" w:rsidRDefault="00CA3B20" w:rsidP="00CA3B20">
      <w:r w:rsidRPr="00CA3B20">
        <w:t>Machines, parts and accessories of machines or auxiliary machinery for preparing textile fibres, other than card clothing</w:t>
      </w:r>
    </w:p>
    <w:p w14:paraId="27BBDCFA" w14:textId="77777777" w:rsidR="00CA3B20" w:rsidRPr="00CA3B20" w:rsidRDefault="00CA3B20" w:rsidP="00CA3B20">
      <w:r w:rsidRPr="00CA3B20">
        <w:t>844833</w:t>
      </w:r>
    </w:p>
    <w:p w14:paraId="6D1923B5" w14:textId="77777777" w:rsidR="00CA3B20" w:rsidRPr="00CA3B20" w:rsidRDefault="00CA3B20" w:rsidP="00CA3B20">
      <w:r w:rsidRPr="00CA3B20">
        <w:t>Machines, parts and accessories of machines or auxiliary machinery, spindles, spindle flyers, spinning rings and ring travellers</w:t>
      </w:r>
    </w:p>
    <w:p w14:paraId="787BBC21" w14:textId="77777777" w:rsidR="00CA3B20" w:rsidRPr="00CA3B20" w:rsidRDefault="00CA3B20" w:rsidP="00CA3B20">
      <w:r w:rsidRPr="00CA3B20">
        <w:t>844839</w:t>
      </w:r>
    </w:p>
    <w:p w14:paraId="3DED350D" w14:textId="77777777" w:rsidR="00CA3B20" w:rsidRPr="00CA3B20" w:rsidRDefault="00CA3B20" w:rsidP="00CA3B20">
      <w:r w:rsidRPr="00CA3B20">
        <w:t>Machines, parts and accessories of machines or auxiliary machinery of heading no. 8445, n.e.c. in item no. 8448.3</w:t>
      </w:r>
    </w:p>
    <w:p w14:paraId="5018FF53" w14:textId="77777777" w:rsidR="00CA3B20" w:rsidRPr="00CA3B20" w:rsidRDefault="00CA3B20" w:rsidP="00CA3B20">
      <w:r w:rsidRPr="00CA3B20">
        <w:t>844842</w:t>
      </w:r>
    </w:p>
    <w:p w14:paraId="6A07F78E" w14:textId="77777777" w:rsidR="00CA3B20" w:rsidRPr="00CA3B20" w:rsidRDefault="00CA3B20" w:rsidP="00CA3B20">
      <w:r w:rsidRPr="00CA3B20">
        <w:t>Weaving machines (looms), parts including their auxiliary machinery, and accessories thereof, reeds for looms, healds and heald-frames</w:t>
      </w:r>
    </w:p>
    <w:p w14:paraId="4EB0EBB6" w14:textId="77777777" w:rsidR="00CA3B20" w:rsidRPr="00CA3B20" w:rsidRDefault="00CA3B20" w:rsidP="00CA3B20">
      <w:r w:rsidRPr="00CA3B20">
        <w:t>844849</w:t>
      </w:r>
    </w:p>
    <w:p w14:paraId="744F78E2" w14:textId="77777777" w:rsidR="00CA3B20" w:rsidRPr="00CA3B20" w:rsidRDefault="00CA3B20" w:rsidP="00CA3B20">
      <w:r w:rsidRPr="00CA3B20">
        <w:t>Weaving machines (looms), parts including their auxiliary machinery, and accessories thereof n.e.c. in item no. 8448.4</w:t>
      </w:r>
    </w:p>
    <w:p w14:paraId="27DD7927" w14:textId="77777777" w:rsidR="00CA3B20" w:rsidRPr="00CA3B20" w:rsidRDefault="00CA3B20" w:rsidP="00CA3B20">
      <w:r w:rsidRPr="00CA3B20">
        <w:t>844851</w:t>
      </w:r>
    </w:p>
    <w:p w14:paraId="767D9B2A" w14:textId="77777777" w:rsidR="00CA3B20" w:rsidRPr="00CA3B20" w:rsidRDefault="00CA3B20" w:rsidP="00CA3B20">
      <w:r w:rsidRPr="00CA3B20">
        <w:t>Machines, parts and accessories of machines of heading no. 8447 or auxiliary machinery, sinkers, needles and other articles used in forming stitches</w:t>
      </w:r>
    </w:p>
    <w:p w14:paraId="4BB69DD5" w14:textId="77777777" w:rsidR="00CA3B20" w:rsidRPr="00CA3B20" w:rsidRDefault="00CA3B20" w:rsidP="00CA3B20">
      <w:r w:rsidRPr="00CA3B20">
        <w:t>844859</w:t>
      </w:r>
    </w:p>
    <w:p w14:paraId="37D1CCB8" w14:textId="77777777" w:rsidR="00CA3B20" w:rsidRPr="00CA3B20" w:rsidRDefault="00CA3B20" w:rsidP="00CA3B20">
      <w:r w:rsidRPr="00CA3B20">
        <w:t>Machines, parts and accessories of machines or auxiliary machinery of heading no. 8447, other than sinkers, needles and other articles used in forming stitches</w:t>
      </w:r>
    </w:p>
    <w:p w14:paraId="06A78E9B" w14:textId="77777777" w:rsidR="00CA3B20" w:rsidRPr="00CA3B20" w:rsidRDefault="00CA3B20" w:rsidP="00CA3B20">
      <w:r w:rsidRPr="00CA3B20">
        <w:lastRenderedPageBreak/>
        <w:t>844900</w:t>
      </w:r>
    </w:p>
    <w:p w14:paraId="65168907" w14:textId="77777777" w:rsidR="00CA3B20" w:rsidRPr="00CA3B20" w:rsidRDefault="00CA3B20" w:rsidP="00CA3B20">
      <w:r w:rsidRPr="00CA3B20">
        <w:t>Machinery, for manufacture or finishing felt or non-wovens in the piece or in shapes, including machinery for making felt hats, blocks for making hats</w:t>
      </w:r>
    </w:p>
    <w:p w14:paraId="2C93BEA4" w14:textId="77777777" w:rsidR="00CA3B20" w:rsidRPr="00CA3B20" w:rsidRDefault="00CA3B20" w:rsidP="00CA3B20">
      <w:r w:rsidRPr="00CA3B20">
        <w:t>845011</w:t>
      </w:r>
    </w:p>
    <w:p w14:paraId="3B055F0A" w14:textId="77777777" w:rsidR="00CA3B20" w:rsidRPr="00CA3B20" w:rsidRDefault="00CA3B20" w:rsidP="00CA3B20">
      <w:r w:rsidRPr="00CA3B20">
        <w:t>Washing machines, household or laundry-type, fully-automatic, (of a dry linen capacity not exceeding 10kg)</w:t>
      </w:r>
    </w:p>
    <w:p w14:paraId="581BC4B8" w14:textId="77777777" w:rsidR="00CA3B20" w:rsidRPr="00CA3B20" w:rsidRDefault="00CA3B20" w:rsidP="00CA3B20">
      <w:r w:rsidRPr="00CA3B20">
        <w:t>845012</w:t>
      </w:r>
    </w:p>
    <w:p w14:paraId="3C56A8A0" w14:textId="77777777" w:rsidR="00CA3B20" w:rsidRPr="00CA3B20" w:rsidRDefault="00CA3B20" w:rsidP="00CA3B20">
      <w:r w:rsidRPr="00CA3B20">
        <w:t>Washing machines, household or laundry-type, with built-in centrifugal drier, (not fully-automatic), of a dry linen capacity not exceeding 10kg</w:t>
      </w:r>
    </w:p>
    <w:p w14:paraId="638FDD89" w14:textId="77777777" w:rsidR="00CA3B20" w:rsidRPr="00CA3B20" w:rsidRDefault="00CA3B20" w:rsidP="00CA3B20">
      <w:r w:rsidRPr="00CA3B20">
        <w:t>845019</w:t>
      </w:r>
    </w:p>
    <w:p w14:paraId="2132C1B0" w14:textId="77777777" w:rsidR="00CA3B20" w:rsidRPr="00CA3B20" w:rsidRDefault="00CA3B20" w:rsidP="00CA3B20">
      <w:r w:rsidRPr="00CA3B20">
        <w:t>Washing machines, household or laundry-type, not fully-automatic, without built-in centrifugal drier, of a dry linen capacity not exceeding 10kg</w:t>
      </w:r>
    </w:p>
    <w:p w14:paraId="333D4C83" w14:textId="77777777" w:rsidR="00CA3B20" w:rsidRPr="00CA3B20" w:rsidRDefault="00CA3B20" w:rsidP="00CA3B20">
      <w:r w:rsidRPr="00CA3B20">
        <w:t>845020</w:t>
      </w:r>
    </w:p>
    <w:p w14:paraId="51AD13AF" w14:textId="77777777" w:rsidR="00CA3B20" w:rsidRPr="00CA3B20" w:rsidRDefault="00CA3B20" w:rsidP="00CA3B20">
      <w:r w:rsidRPr="00CA3B20">
        <w:t>Washing machines, household or laundry-type, of a dry linen capacity exceeding 10kg</w:t>
      </w:r>
    </w:p>
    <w:p w14:paraId="77D8EF19" w14:textId="77777777" w:rsidR="00CA3B20" w:rsidRPr="00CA3B20" w:rsidRDefault="00CA3B20" w:rsidP="00CA3B20">
      <w:r w:rsidRPr="00CA3B20">
        <w:t>845090</w:t>
      </w:r>
    </w:p>
    <w:p w14:paraId="585979B5" w14:textId="77777777" w:rsidR="00CA3B20" w:rsidRPr="00CA3B20" w:rsidRDefault="00CA3B20" w:rsidP="00CA3B20">
      <w:r w:rsidRPr="00CA3B20">
        <w:t>Washing machines, parts for household or laundry-type</w:t>
      </w:r>
    </w:p>
    <w:p w14:paraId="7B9EF6AF" w14:textId="77777777" w:rsidR="00CA3B20" w:rsidRPr="00CA3B20" w:rsidRDefault="00CA3B20" w:rsidP="00CA3B20">
      <w:r w:rsidRPr="00CA3B20">
        <w:t>845110</w:t>
      </w:r>
    </w:p>
    <w:p w14:paraId="1C6A80ED" w14:textId="77777777" w:rsidR="00CA3B20" w:rsidRPr="00CA3B20" w:rsidRDefault="00CA3B20" w:rsidP="00CA3B20">
      <w:r w:rsidRPr="00CA3B20">
        <w:t>Dry-cleaning machines</w:t>
      </w:r>
    </w:p>
    <w:p w14:paraId="3CE0C68F" w14:textId="77777777" w:rsidR="00CA3B20" w:rsidRPr="00CA3B20" w:rsidRDefault="00CA3B20" w:rsidP="00CA3B20">
      <w:r w:rsidRPr="00CA3B20">
        <w:t>845121</w:t>
      </w:r>
    </w:p>
    <w:p w14:paraId="162E3A36" w14:textId="77777777" w:rsidR="00CA3B20" w:rsidRPr="00CA3B20" w:rsidRDefault="00CA3B20" w:rsidP="00CA3B20">
      <w:r w:rsidRPr="00CA3B20">
        <w:t>Drying machines, of a dry linen capacity not exceeding 10kg</w:t>
      </w:r>
    </w:p>
    <w:p w14:paraId="067BF06E" w14:textId="77777777" w:rsidR="00CA3B20" w:rsidRPr="00CA3B20" w:rsidRDefault="00CA3B20" w:rsidP="00CA3B20">
      <w:r w:rsidRPr="00CA3B20">
        <w:t>845129</w:t>
      </w:r>
    </w:p>
    <w:p w14:paraId="5BC35206" w14:textId="77777777" w:rsidR="00CA3B20" w:rsidRPr="00CA3B20" w:rsidRDefault="00CA3B20" w:rsidP="00CA3B20">
      <w:r w:rsidRPr="00CA3B20">
        <w:t>Drying machines, of a dry linen capacity exceeding 10kg</w:t>
      </w:r>
    </w:p>
    <w:p w14:paraId="6F2E9482" w14:textId="77777777" w:rsidR="00CA3B20" w:rsidRPr="00CA3B20" w:rsidRDefault="00CA3B20" w:rsidP="00CA3B20">
      <w:r w:rsidRPr="00CA3B20">
        <w:t>845130</w:t>
      </w:r>
    </w:p>
    <w:p w14:paraId="69042161" w14:textId="77777777" w:rsidR="00CA3B20" w:rsidRPr="00CA3B20" w:rsidRDefault="00CA3B20" w:rsidP="00CA3B20">
      <w:r w:rsidRPr="00CA3B20">
        <w:t>Ironing machines and presses (including fusing presses)</w:t>
      </w:r>
    </w:p>
    <w:p w14:paraId="5E8184A4" w14:textId="77777777" w:rsidR="00CA3B20" w:rsidRPr="00CA3B20" w:rsidRDefault="00CA3B20" w:rsidP="00CA3B20">
      <w:r w:rsidRPr="00CA3B20">
        <w:t>845140</w:t>
      </w:r>
    </w:p>
    <w:p w14:paraId="29CA71D4" w14:textId="77777777" w:rsidR="00CA3B20" w:rsidRPr="00CA3B20" w:rsidRDefault="00CA3B20" w:rsidP="00CA3B20">
      <w:r w:rsidRPr="00CA3B20">
        <w:t>Machines, for washing, bleaching or dyeing</w:t>
      </w:r>
    </w:p>
    <w:p w14:paraId="567D9B38" w14:textId="77777777" w:rsidR="00CA3B20" w:rsidRPr="00CA3B20" w:rsidRDefault="00CA3B20" w:rsidP="00CA3B20">
      <w:r w:rsidRPr="00CA3B20">
        <w:t>845150</w:t>
      </w:r>
    </w:p>
    <w:p w14:paraId="2BB89EF1" w14:textId="77777777" w:rsidR="00CA3B20" w:rsidRPr="00CA3B20" w:rsidRDefault="00CA3B20" w:rsidP="00CA3B20">
      <w:r w:rsidRPr="00CA3B20">
        <w:t>Machines, for reeling, unreeling, folding, cutting or pinking textile fabrics</w:t>
      </w:r>
    </w:p>
    <w:p w14:paraId="64B65718" w14:textId="77777777" w:rsidR="00CA3B20" w:rsidRPr="00CA3B20" w:rsidRDefault="00CA3B20" w:rsidP="00CA3B20">
      <w:r w:rsidRPr="00CA3B20">
        <w:t>845180</w:t>
      </w:r>
    </w:p>
    <w:p w14:paraId="423821DD" w14:textId="77777777" w:rsidR="00CA3B20" w:rsidRPr="00CA3B20" w:rsidRDefault="00CA3B20" w:rsidP="00CA3B20">
      <w:r w:rsidRPr="00CA3B20">
        <w:t>Machinery, for wringing, dressing, finishing, coating or impregnating textile yarns, fabrics or made up textile articles, for applying paste to base fabric used in manufacture of floor coverings</w:t>
      </w:r>
    </w:p>
    <w:p w14:paraId="7E77F592" w14:textId="77777777" w:rsidR="00CA3B20" w:rsidRPr="00CA3B20" w:rsidRDefault="00CA3B20" w:rsidP="00CA3B20">
      <w:r w:rsidRPr="00CA3B20">
        <w:t>845190</w:t>
      </w:r>
    </w:p>
    <w:p w14:paraId="5B14DD85" w14:textId="77777777" w:rsidR="00CA3B20" w:rsidRPr="00CA3B20" w:rsidRDefault="00CA3B20" w:rsidP="00CA3B20">
      <w:r w:rsidRPr="00CA3B20">
        <w:t>Machinery, parts, of the machinery of heading no. 8451</w:t>
      </w:r>
    </w:p>
    <w:p w14:paraId="4A831E58" w14:textId="77777777" w:rsidR="00CA3B20" w:rsidRPr="00CA3B20" w:rsidRDefault="00CA3B20" w:rsidP="00CA3B20">
      <w:r w:rsidRPr="00CA3B20">
        <w:lastRenderedPageBreak/>
        <w:t>845210</w:t>
      </w:r>
    </w:p>
    <w:p w14:paraId="232FE672" w14:textId="77777777" w:rsidR="00CA3B20" w:rsidRPr="00CA3B20" w:rsidRDefault="00CA3B20" w:rsidP="00CA3B20">
      <w:r w:rsidRPr="00CA3B20">
        <w:t>Sewing machines, of the household type</w:t>
      </w:r>
    </w:p>
    <w:p w14:paraId="7FA85A09" w14:textId="77777777" w:rsidR="00CA3B20" w:rsidRPr="00CA3B20" w:rsidRDefault="00CA3B20" w:rsidP="00CA3B20">
      <w:r w:rsidRPr="00CA3B20">
        <w:t>845221</w:t>
      </w:r>
    </w:p>
    <w:p w14:paraId="7892F511" w14:textId="77777777" w:rsidR="00CA3B20" w:rsidRPr="00CA3B20" w:rsidRDefault="00CA3B20" w:rsidP="00CA3B20">
      <w:r w:rsidRPr="00CA3B20">
        <w:t>Sewing machines, (not household type), automatic units</w:t>
      </w:r>
    </w:p>
    <w:p w14:paraId="38D0794C" w14:textId="77777777" w:rsidR="00CA3B20" w:rsidRPr="00CA3B20" w:rsidRDefault="00CA3B20" w:rsidP="00CA3B20">
      <w:r w:rsidRPr="00CA3B20">
        <w:t>845229</w:t>
      </w:r>
    </w:p>
    <w:p w14:paraId="30CA36A5" w14:textId="77777777" w:rsidR="00CA3B20" w:rsidRPr="00CA3B20" w:rsidRDefault="00CA3B20" w:rsidP="00CA3B20">
      <w:r w:rsidRPr="00CA3B20">
        <w:t>Sewing machines, not household or automatic unit type</w:t>
      </w:r>
    </w:p>
    <w:p w14:paraId="589F3035" w14:textId="77777777" w:rsidR="00CA3B20" w:rsidRPr="00CA3B20" w:rsidRDefault="00CA3B20" w:rsidP="00CA3B20">
      <w:r w:rsidRPr="00CA3B20">
        <w:t>845230</w:t>
      </w:r>
    </w:p>
    <w:p w14:paraId="6E093A0B" w14:textId="77777777" w:rsidR="00CA3B20" w:rsidRPr="00CA3B20" w:rsidRDefault="00CA3B20" w:rsidP="00CA3B20">
      <w:r w:rsidRPr="00CA3B20">
        <w:t>Sewing machine needles</w:t>
      </w:r>
    </w:p>
    <w:p w14:paraId="73049B33" w14:textId="77777777" w:rsidR="00CA3B20" w:rsidRPr="00CA3B20" w:rsidRDefault="00CA3B20" w:rsidP="00CA3B20">
      <w:r w:rsidRPr="00CA3B20">
        <w:t>845290</w:t>
      </w:r>
    </w:p>
    <w:p w14:paraId="12C2E040" w14:textId="77777777" w:rsidR="00CA3B20" w:rsidRPr="00CA3B20" w:rsidRDefault="00CA3B20" w:rsidP="00CA3B20">
      <w:r w:rsidRPr="00CA3B20">
        <w:t>Sewing machines, furniture, bases and covers for sewing machines and parts thereof, and other parts of sewing machines</w:t>
      </w:r>
    </w:p>
    <w:p w14:paraId="5921C04E" w14:textId="77777777" w:rsidR="00CA3B20" w:rsidRPr="00CA3B20" w:rsidRDefault="00CA3B20" w:rsidP="00CA3B20">
      <w:r w:rsidRPr="00CA3B20">
        <w:t>845310</w:t>
      </w:r>
    </w:p>
    <w:p w14:paraId="7EDB4DFE" w14:textId="77777777" w:rsidR="00CA3B20" w:rsidRPr="00CA3B20" w:rsidRDefault="00CA3B20" w:rsidP="00CA3B20">
      <w:r w:rsidRPr="00CA3B20">
        <w:t>Machinery, for preparing, tanning or working hides, skins or leather, other than sewing machines</w:t>
      </w:r>
    </w:p>
    <w:p w14:paraId="3E4C0B6D" w14:textId="77777777" w:rsidR="00CA3B20" w:rsidRPr="00CA3B20" w:rsidRDefault="00CA3B20" w:rsidP="00CA3B20">
      <w:r w:rsidRPr="00CA3B20">
        <w:t>845320</w:t>
      </w:r>
    </w:p>
    <w:p w14:paraId="065F1BB5" w14:textId="77777777" w:rsidR="00CA3B20" w:rsidRPr="00CA3B20" w:rsidRDefault="00CA3B20" w:rsidP="00CA3B20">
      <w:r w:rsidRPr="00CA3B20">
        <w:t>Machinery, for making or repairing footwear, other than sewing machines</w:t>
      </w:r>
    </w:p>
    <w:p w14:paraId="09B6B0B2" w14:textId="77777777" w:rsidR="00CA3B20" w:rsidRPr="00CA3B20" w:rsidRDefault="00CA3B20" w:rsidP="00CA3B20">
      <w:r w:rsidRPr="00CA3B20">
        <w:t>845380</w:t>
      </w:r>
    </w:p>
    <w:p w14:paraId="40A54A25" w14:textId="77777777" w:rsidR="00CA3B20" w:rsidRPr="00CA3B20" w:rsidRDefault="00CA3B20" w:rsidP="00CA3B20">
      <w:r w:rsidRPr="00CA3B20">
        <w:t>Machinery, for making or repairing articles of hides, skins or leather, other than sewing machines</w:t>
      </w:r>
    </w:p>
    <w:p w14:paraId="201A5119" w14:textId="77777777" w:rsidR="00CA3B20" w:rsidRPr="00CA3B20" w:rsidRDefault="00CA3B20" w:rsidP="00CA3B20">
      <w:r w:rsidRPr="00CA3B20">
        <w:t>845390</w:t>
      </w:r>
    </w:p>
    <w:p w14:paraId="2CA5F5E3" w14:textId="77777777" w:rsidR="00CA3B20" w:rsidRPr="00CA3B20" w:rsidRDefault="00CA3B20" w:rsidP="00CA3B20">
      <w:r w:rsidRPr="00CA3B20">
        <w:t>Machinery, parts of those for preparing, tanning or working hides, skins or leather, for making or repairing footwear or other articles of hides, skin or leather, other than sewing machines</w:t>
      </w:r>
    </w:p>
    <w:p w14:paraId="75D6DC14" w14:textId="77777777" w:rsidR="00CA3B20" w:rsidRPr="00CA3B20" w:rsidRDefault="00CA3B20" w:rsidP="00CA3B20">
      <w:r w:rsidRPr="00CA3B20">
        <w:t>845410</w:t>
      </w:r>
    </w:p>
    <w:p w14:paraId="4EC5EA91" w14:textId="77777777" w:rsidR="00CA3B20" w:rsidRPr="00CA3B20" w:rsidRDefault="00CA3B20" w:rsidP="00CA3B20">
      <w:r w:rsidRPr="00CA3B20">
        <w:t>Converters, of a type used in metallurgy or in metal foundries</w:t>
      </w:r>
    </w:p>
    <w:p w14:paraId="19C4ADE5" w14:textId="77777777" w:rsidR="00CA3B20" w:rsidRPr="00CA3B20" w:rsidRDefault="00CA3B20" w:rsidP="00CA3B20">
      <w:r w:rsidRPr="00CA3B20">
        <w:t>845420</w:t>
      </w:r>
    </w:p>
    <w:p w14:paraId="294FEF47" w14:textId="77777777" w:rsidR="00CA3B20" w:rsidRPr="00CA3B20" w:rsidRDefault="00CA3B20" w:rsidP="00CA3B20">
      <w:r w:rsidRPr="00CA3B20">
        <w:t>Ingot moulds and ladles, of a kind used in metallurgy or in metal foundries</w:t>
      </w:r>
    </w:p>
    <w:p w14:paraId="7A9B3C66" w14:textId="77777777" w:rsidR="00CA3B20" w:rsidRPr="00CA3B20" w:rsidRDefault="00CA3B20" w:rsidP="00CA3B20">
      <w:r w:rsidRPr="00CA3B20">
        <w:t>845430</w:t>
      </w:r>
    </w:p>
    <w:p w14:paraId="30690B71" w14:textId="77777777" w:rsidR="00CA3B20" w:rsidRPr="00CA3B20" w:rsidRDefault="00CA3B20" w:rsidP="00CA3B20">
      <w:r w:rsidRPr="00CA3B20">
        <w:t>Casting machines, of a kind used in metallurgy or in metal foundries</w:t>
      </w:r>
    </w:p>
    <w:p w14:paraId="48E8C797" w14:textId="77777777" w:rsidR="00CA3B20" w:rsidRPr="00CA3B20" w:rsidRDefault="00CA3B20" w:rsidP="00CA3B20">
      <w:r w:rsidRPr="00CA3B20">
        <w:t>845490</w:t>
      </w:r>
    </w:p>
    <w:p w14:paraId="253DC805" w14:textId="77777777" w:rsidR="00CA3B20" w:rsidRPr="00CA3B20" w:rsidRDefault="00CA3B20" w:rsidP="00CA3B20">
      <w:r w:rsidRPr="00CA3B20">
        <w:t>Machines, parts of converters, ladles, ingot moulds and casting machines, of a kind used in metallurgy or in metal foundries</w:t>
      </w:r>
    </w:p>
    <w:p w14:paraId="4E2F2B54" w14:textId="77777777" w:rsidR="00CA3B20" w:rsidRPr="00CA3B20" w:rsidRDefault="00CA3B20" w:rsidP="00CA3B20">
      <w:r w:rsidRPr="00CA3B20">
        <w:t>845510</w:t>
      </w:r>
    </w:p>
    <w:p w14:paraId="029E023F" w14:textId="77777777" w:rsidR="00CA3B20" w:rsidRPr="00CA3B20" w:rsidRDefault="00CA3B20" w:rsidP="00CA3B20">
      <w:r w:rsidRPr="00CA3B20">
        <w:t>Metal-rolling mills, tube mills</w:t>
      </w:r>
    </w:p>
    <w:p w14:paraId="02C8DE5E" w14:textId="77777777" w:rsidR="00CA3B20" w:rsidRPr="00CA3B20" w:rsidRDefault="00CA3B20" w:rsidP="00CA3B20">
      <w:r w:rsidRPr="00CA3B20">
        <w:t>845521</w:t>
      </w:r>
    </w:p>
    <w:p w14:paraId="6F076775" w14:textId="77777777" w:rsidR="00CA3B20" w:rsidRPr="00CA3B20" w:rsidRDefault="00CA3B20" w:rsidP="00CA3B20">
      <w:r w:rsidRPr="00CA3B20">
        <w:lastRenderedPageBreak/>
        <w:t>Metal-rolling mills, hot or combination hot and cold rolling mills</w:t>
      </w:r>
    </w:p>
    <w:p w14:paraId="0A18E3E5" w14:textId="77777777" w:rsidR="00CA3B20" w:rsidRPr="00CA3B20" w:rsidRDefault="00CA3B20" w:rsidP="00CA3B20">
      <w:r w:rsidRPr="00CA3B20">
        <w:t>845522</w:t>
      </w:r>
    </w:p>
    <w:p w14:paraId="77EB85DB" w14:textId="77777777" w:rsidR="00CA3B20" w:rsidRPr="00CA3B20" w:rsidRDefault="00CA3B20" w:rsidP="00CA3B20">
      <w:r w:rsidRPr="00CA3B20">
        <w:t>Metal-rolling mills, cold</w:t>
      </w:r>
    </w:p>
    <w:p w14:paraId="217B0F35" w14:textId="77777777" w:rsidR="00CA3B20" w:rsidRPr="00CA3B20" w:rsidRDefault="00CA3B20" w:rsidP="00CA3B20">
      <w:r w:rsidRPr="00CA3B20">
        <w:t>845530</w:t>
      </w:r>
    </w:p>
    <w:p w14:paraId="0903266B" w14:textId="77777777" w:rsidR="00CA3B20" w:rsidRPr="00CA3B20" w:rsidRDefault="00CA3B20" w:rsidP="00CA3B20">
      <w:r w:rsidRPr="00CA3B20">
        <w:t>Metal-rolling mills, rolls thereof</w:t>
      </w:r>
    </w:p>
    <w:p w14:paraId="58E59942" w14:textId="77777777" w:rsidR="00CA3B20" w:rsidRPr="00CA3B20" w:rsidRDefault="00CA3B20" w:rsidP="00CA3B20">
      <w:r w:rsidRPr="00CA3B20">
        <w:t>845590</w:t>
      </w:r>
    </w:p>
    <w:p w14:paraId="7B355044" w14:textId="77777777" w:rsidR="00CA3B20" w:rsidRPr="00CA3B20" w:rsidRDefault="00CA3B20" w:rsidP="00CA3B20">
      <w:r w:rsidRPr="00CA3B20">
        <w:t>Metal-rolling mills, parts thereof</w:t>
      </w:r>
    </w:p>
    <w:p w14:paraId="475531FF" w14:textId="77777777" w:rsidR="00CA3B20" w:rsidRPr="00CA3B20" w:rsidRDefault="00CA3B20" w:rsidP="00CA3B20">
      <w:r w:rsidRPr="00CA3B20">
        <w:t>845611</w:t>
      </w:r>
    </w:p>
    <w:p w14:paraId="2A6BCFB1" w14:textId="77777777" w:rsidR="00CA3B20" w:rsidRPr="00CA3B20" w:rsidRDefault="00CA3B20" w:rsidP="00CA3B20">
      <w:r w:rsidRPr="00CA3B20">
        <w:t>Machine-tools, for working any material by removal of material, operated by laser</w:t>
      </w:r>
    </w:p>
    <w:p w14:paraId="050B7ACB" w14:textId="77777777" w:rsidR="00CA3B20" w:rsidRPr="00CA3B20" w:rsidRDefault="00CA3B20" w:rsidP="00CA3B20">
      <w:r w:rsidRPr="00CA3B20">
        <w:t>845612</w:t>
      </w:r>
    </w:p>
    <w:p w14:paraId="247267C8" w14:textId="77777777" w:rsidR="00CA3B20" w:rsidRPr="00CA3B20" w:rsidRDefault="00CA3B20" w:rsidP="00CA3B20">
      <w:r w:rsidRPr="00CA3B20">
        <w:t>Machine-tools, for working any material by removal of material, operated by other light or photon beam processes (not laser)</w:t>
      </w:r>
    </w:p>
    <w:p w14:paraId="540439AC" w14:textId="77777777" w:rsidR="00CA3B20" w:rsidRPr="00CA3B20" w:rsidRDefault="00CA3B20" w:rsidP="00CA3B20">
      <w:r w:rsidRPr="00CA3B20">
        <w:t>845620</w:t>
      </w:r>
    </w:p>
    <w:p w14:paraId="41256968" w14:textId="77777777" w:rsidR="00CA3B20" w:rsidRPr="00CA3B20" w:rsidRDefault="00CA3B20" w:rsidP="00CA3B20">
      <w:r w:rsidRPr="00CA3B20">
        <w:t>Machine-tools, for working any material by removal of material, operated by ultrasonic processes</w:t>
      </w:r>
    </w:p>
    <w:p w14:paraId="5349802A" w14:textId="77777777" w:rsidR="00CA3B20" w:rsidRPr="00CA3B20" w:rsidRDefault="00CA3B20" w:rsidP="00CA3B20">
      <w:r w:rsidRPr="00CA3B20">
        <w:t>845630</w:t>
      </w:r>
    </w:p>
    <w:p w14:paraId="45C6ACBD" w14:textId="77777777" w:rsidR="00CA3B20" w:rsidRPr="00CA3B20" w:rsidRDefault="00CA3B20" w:rsidP="00CA3B20">
      <w:r w:rsidRPr="00CA3B20">
        <w:t>Machine-tools, for working any material by removal of material, operated by electro-discharge processes</w:t>
      </w:r>
    </w:p>
    <w:p w14:paraId="71DDB48F" w14:textId="77777777" w:rsidR="00CA3B20" w:rsidRPr="00CA3B20" w:rsidRDefault="00CA3B20" w:rsidP="00CA3B20">
      <w:r w:rsidRPr="00CA3B20">
        <w:t>845640</w:t>
      </w:r>
    </w:p>
    <w:p w14:paraId="6164D359" w14:textId="77777777" w:rsidR="00CA3B20" w:rsidRPr="00CA3B20" w:rsidRDefault="00CA3B20" w:rsidP="00CA3B20">
      <w:r w:rsidRPr="00CA3B20">
        <w:t>Machine tools, for working any material by removal of material, operated by plasma arc processes,</w:t>
      </w:r>
    </w:p>
    <w:p w14:paraId="740CF1D8" w14:textId="77777777" w:rsidR="00CA3B20" w:rsidRPr="00CA3B20" w:rsidRDefault="00CA3B20" w:rsidP="00CA3B20">
      <w:r w:rsidRPr="00CA3B20">
        <w:t>845650</w:t>
      </w:r>
    </w:p>
    <w:p w14:paraId="2FA6D69E" w14:textId="77777777" w:rsidR="00CA3B20" w:rsidRPr="00CA3B20" w:rsidRDefault="00CA3B20" w:rsidP="00CA3B20">
      <w:r w:rsidRPr="00CA3B20">
        <w:t>Machine tools, for working any material by removal of material, operated by water-jet cutting machines</w:t>
      </w:r>
    </w:p>
    <w:p w14:paraId="2E843BA6" w14:textId="77777777" w:rsidR="00CA3B20" w:rsidRPr="00CA3B20" w:rsidRDefault="00CA3B20" w:rsidP="00CA3B20">
      <w:r w:rsidRPr="00CA3B20">
        <w:t>845690</w:t>
      </w:r>
    </w:p>
    <w:p w14:paraId="21F11763" w14:textId="77777777" w:rsidR="00CA3B20" w:rsidRPr="00CA3B20" w:rsidRDefault="00CA3B20" w:rsidP="00CA3B20">
      <w:r w:rsidRPr="00CA3B20">
        <w:t>Machine tools, for working any material by removal of material, operated by other processes n.e.c. in heading 8456</w:t>
      </w:r>
    </w:p>
    <w:p w14:paraId="391B00C4" w14:textId="77777777" w:rsidR="00CA3B20" w:rsidRPr="00CA3B20" w:rsidRDefault="00CA3B20" w:rsidP="00CA3B20">
      <w:r w:rsidRPr="00CA3B20">
        <w:t>845710</w:t>
      </w:r>
    </w:p>
    <w:p w14:paraId="5BF923D6" w14:textId="77777777" w:rsidR="00CA3B20" w:rsidRPr="00CA3B20" w:rsidRDefault="00CA3B20" w:rsidP="00CA3B20">
      <w:r w:rsidRPr="00CA3B20">
        <w:t>Machining centres, for working metal</w:t>
      </w:r>
    </w:p>
    <w:p w14:paraId="7FE0B143" w14:textId="77777777" w:rsidR="00CA3B20" w:rsidRPr="00CA3B20" w:rsidRDefault="00CA3B20" w:rsidP="00CA3B20">
      <w:r w:rsidRPr="00CA3B20">
        <w:t>845720</w:t>
      </w:r>
    </w:p>
    <w:p w14:paraId="69FD6673" w14:textId="77777777" w:rsidR="00CA3B20" w:rsidRPr="00CA3B20" w:rsidRDefault="00CA3B20" w:rsidP="00CA3B20">
      <w:r w:rsidRPr="00CA3B20">
        <w:t>Machines, unit construction machines (single station), for working metal</w:t>
      </w:r>
    </w:p>
    <w:p w14:paraId="39504795" w14:textId="77777777" w:rsidR="00CA3B20" w:rsidRPr="00CA3B20" w:rsidRDefault="00CA3B20" w:rsidP="00CA3B20">
      <w:r w:rsidRPr="00CA3B20">
        <w:t>845730</w:t>
      </w:r>
    </w:p>
    <w:p w14:paraId="57D6F7FE" w14:textId="77777777" w:rsidR="00CA3B20" w:rsidRPr="00CA3B20" w:rsidRDefault="00CA3B20" w:rsidP="00CA3B20">
      <w:r w:rsidRPr="00CA3B20">
        <w:t>Metal machines, multi-station transfer machines, for working metal</w:t>
      </w:r>
    </w:p>
    <w:p w14:paraId="6CF4B572" w14:textId="77777777" w:rsidR="00CA3B20" w:rsidRPr="00CA3B20" w:rsidRDefault="00CA3B20" w:rsidP="00CA3B20">
      <w:r w:rsidRPr="00CA3B20">
        <w:t>845811</w:t>
      </w:r>
    </w:p>
    <w:p w14:paraId="02E1BF05" w14:textId="77777777" w:rsidR="00CA3B20" w:rsidRPr="00CA3B20" w:rsidRDefault="00CA3B20" w:rsidP="00CA3B20">
      <w:r w:rsidRPr="00CA3B20">
        <w:lastRenderedPageBreak/>
        <w:t>Lathes, for removing metal, horizontal, numerically controlled</w:t>
      </w:r>
    </w:p>
    <w:p w14:paraId="2969C5CF" w14:textId="77777777" w:rsidR="00CA3B20" w:rsidRPr="00CA3B20" w:rsidRDefault="00CA3B20" w:rsidP="00CA3B20">
      <w:r w:rsidRPr="00CA3B20">
        <w:t>845819</w:t>
      </w:r>
    </w:p>
    <w:p w14:paraId="59D6695F" w14:textId="77777777" w:rsidR="00CA3B20" w:rsidRPr="00CA3B20" w:rsidRDefault="00CA3B20" w:rsidP="00CA3B20">
      <w:r w:rsidRPr="00CA3B20">
        <w:t>Lathes, for removing metal, horizontal, other than numerically controlled</w:t>
      </w:r>
    </w:p>
    <w:p w14:paraId="119543D2" w14:textId="77777777" w:rsidR="00CA3B20" w:rsidRPr="00CA3B20" w:rsidRDefault="00CA3B20" w:rsidP="00CA3B20">
      <w:r w:rsidRPr="00CA3B20">
        <w:t>845891</w:t>
      </w:r>
    </w:p>
    <w:p w14:paraId="26578EC1" w14:textId="77777777" w:rsidR="00CA3B20" w:rsidRPr="00CA3B20" w:rsidRDefault="00CA3B20" w:rsidP="00CA3B20">
      <w:r w:rsidRPr="00CA3B20">
        <w:t>Lathes, for removing metal, numerically controlled, other than horizontal lathes</w:t>
      </w:r>
    </w:p>
    <w:p w14:paraId="080C5630" w14:textId="77777777" w:rsidR="00CA3B20" w:rsidRPr="00CA3B20" w:rsidRDefault="00CA3B20" w:rsidP="00CA3B20">
      <w:r w:rsidRPr="00CA3B20">
        <w:t>845899</w:t>
      </w:r>
    </w:p>
    <w:p w14:paraId="5C531B45" w14:textId="77777777" w:rsidR="00CA3B20" w:rsidRPr="00CA3B20" w:rsidRDefault="00CA3B20" w:rsidP="00CA3B20">
      <w:r w:rsidRPr="00CA3B20">
        <w:t>Lathes, for removing metal, other than horizontal or numerically controlled lathes</w:t>
      </w:r>
    </w:p>
    <w:p w14:paraId="7B4A09DE" w14:textId="77777777" w:rsidR="00CA3B20" w:rsidRPr="00CA3B20" w:rsidRDefault="00CA3B20" w:rsidP="00CA3B20">
      <w:r w:rsidRPr="00CA3B20">
        <w:t>845910</w:t>
      </w:r>
    </w:p>
    <w:p w14:paraId="626987C0" w14:textId="77777777" w:rsidR="00CA3B20" w:rsidRPr="00CA3B20" w:rsidRDefault="00CA3B20" w:rsidP="00CA3B20">
      <w:r w:rsidRPr="00CA3B20">
        <w:t>Machine-tools, way-type unit head machines, for drilling, boring, milling, threading or tapping by removing metal, other than lathes of heading no. 8458</w:t>
      </w:r>
    </w:p>
    <w:p w14:paraId="0589C591" w14:textId="77777777" w:rsidR="00CA3B20" w:rsidRPr="00CA3B20" w:rsidRDefault="00CA3B20" w:rsidP="00CA3B20">
      <w:r w:rsidRPr="00CA3B20">
        <w:t>845921</w:t>
      </w:r>
    </w:p>
    <w:p w14:paraId="116D05F9" w14:textId="77777777" w:rsidR="00CA3B20" w:rsidRPr="00CA3B20" w:rsidRDefault="00CA3B20" w:rsidP="00CA3B20">
      <w:r w:rsidRPr="00CA3B20">
        <w:t>Machine-tools, for drilling by removing metal, numerically controlled</w:t>
      </w:r>
    </w:p>
    <w:p w14:paraId="1E8AE113" w14:textId="77777777" w:rsidR="00CA3B20" w:rsidRPr="00CA3B20" w:rsidRDefault="00CA3B20" w:rsidP="00CA3B20">
      <w:r w:rsidRPr="00CA3B20">
        <w:t>845929</w:t>
      </w:r>
    </w:p>
    <w:p w14:paraId="50E9518B" w14:textId="77777777" w:rsidR="00CA3B20" w:rsidRPr="00CA3B20" w:rsidRDefault="00CA3B20" w:rsidP="00CA3B20">
      <w:r w:rsidRPr="00CA3B20">
        <w:t>Machine-tools, for drilling by removing metal, other than numerically controlled</w:t>
      </w:r>
    </w:p>
    <w:p w14:paraId="21EA31D1" w14:textId="77777777" w:rsidR="00CA3B20" w:rsidRPr="00CA3B20" w:rsidRDefault="00CA3B20" w:rsidP="00CA3B20">
      <w:r w:rsidRPr="00CA3B20">
        <w:t>845931</w:t>
      </w:r>
    </w:p>
    <w:p w14:paraId="3085DD1E" w14:textId="77777777" w:rsidR="00CA3B20" w:rsidRPr="00CA3B20" w:rsidRDefault="00CA3B20" w:rsidP="00CA3B20">
      <w:r w:rsidRPr="00CA3B20">
        <w:t>Machine-tools, for boring-milling by removing metal, numerically controlled</w:t>
      </w:r>
    </w:p>
    <w:p w14:paraId="1A809899" w14:textId="77777777" w:rsidR="00CA3B20" w:rsidRPr="00CA3B20" w:rsidRDefault="00CA3B20" w:rsidP="00CA3B20">
      <w:r w:rsidRPr="00CA3B20">
        <w:t>845939</w:t>
      </w:r>
    </w:p>
    <w:p w14:paraId="526AF11C" w14:textId="77777777" w:rsidR="00CA3B20" w:rsidRPr="00CA3B20" w:rsidRDefault="00CA3B20" w:rsidP="00CA3B20">
      <w:r w:rsidRPr="00CA3B20">
        <w:t>Machine-tools, for boring-milling by removing metal, other than numerically controlled</w:t>
      </w:r>
    </w:p>
    <w:p w14:paraId="6BB09C9B" w14:textId="77777777" w:rsidR="00CA3B20" w:rsidRPr="00CA3B20" w:rsidRDefault="00CA3B20" w:rsidP="00CA3B20">
      <w:r w:rsidRPr="00CA3B20">
        <w:t>845941</w:t>
      </w:r>
    </w:p>
    <w:p w14:paraId="7174D38D" w14:textId="77777777" w:rsidR="00CA3B20" w:rsidRPr="00CA3B20" w:rsidRDefault="00CA3B20" w:rsidP="00CA3B20">
      <w:r w:rsidRPr="00CA3B20">
        <w:t>Machine-tools, for boring by removing metal, numerically controlled boring machines, n.e.c. in heading 8459</w:t>
      </w:r>
    </w:p>
    <w:p w14:paraId="29E4C222" w14:textId="77777777" w:rsidR="00CA3B20" w:rsidRPr="00CA3B20" w:rsidRDefault="00CA3B20" w:rsidP="00CA3B20">
      <w:r w:rsidRPr="00CA3B20">
        <w:t>845949</w:t>
      </w:r>
    </w:p>
    <w:p w14:paraId="47F85A35" w14:textId="77777777" w:rsidR="00CA3B20" w:rsidRPr="00CA3B20" w:rsidRDefault="00CA3B20" w:rsidP="00CA3B20">
      <w:r w:rsidRPr="00CA3B20">
        <w:t>Machine-tools, for boring by removing metal, not numerically controlled boring machines, n.e.c. in heading 8459</w:t>
      </w:r>
    </w:p>
    <w:p w14:paraId="1DA98483" w14:textId="77777777" w:rsidR="00CA3B20" w:rsidRPr="00CA3B20" w:rsidRDefault="00CA3B20" w:rsidP="00CA3B20">
      <w:r w:rsidRPr="00CA3B20">
        <w:t>845951</w:t>
      </w:r>
    </w:p>
    <w:p w14:paraId="0B4D6697" w14:textId="77777777" w:rsidR="00CA3B20" w:rsidRPr="00CA3B20" w:rsidRDefault="00CA3B20" w:rsidP="00CA3B20">
      <w:r w:rsidRPr="00CA3B20">
        <w:t>Machine-tools, for milling by removing metal, knee-type, numerically controlled</w:t>
      </w:r>
    </w:p>
    <w:p w14:paraId="33656FE5" w14:textId="77777777" w:rsidR="00CA3B20" w:rsidRPr="00CA3B20" w:rsidRDefault="00CA3B20" w:rsidP="00CA3B20">
      <w:r w:rsidRPr="00CA3B20">
        <w:t>845959</w:t>
      </w:r>
    </w:p>
    <w:p w14:paraId="55827124" w14:textId="77777777" w:rsidR="00CA3B20" w:rsidRPr="00CA3B20" w:rsidRDefault="00CA3B20" w:rsidP="00CA3B20">
      <w:r w:rsidRPr="00CA3B20">
        <w:t>Machine-tools, for milling by removing metal, knee-type, other than numerically controlled</w:t>
      </w:r>
    </w:p>
    <w:p w14:paraId="083B60D3" w14:textId="77777777" w:rsidR="00CA3B20" w:rsidRPr="00CA3B20" w:rsidRDefault="00CA3B20" w:rsidP="00CA3B20">
      <w:r w:rsidRPr="00CA3B20">
        <w:t>845961</w:t>
      </w:r>
    </w:p>
    <w:p w14:paraId="68FE43F5" w14:textId="77777777" w:rsidR="00CA3B20" w:rsidRPr="00CA3B20" w:rsidRDefault="00CA3B20" w:rsidP="00CA3B20">
      <w:r w:rsidRPr="00CA3B20">
        <w:t>Machine-tools, for milling by removing metal, (not knee-type), numerically controlled</w:t>
      </w:r>
    </w:p>
    <w:p w14:paraId="7D820EE1" w14:textId="77777777" w:rsidR="00CA3B20" w:rsidRPr="00CA3B20" w:rsidRDefault="00CA3B20" w:rsidP="00CA3B20">
      <w:r w:rsidRPr="00CA3B20">
        <w:t>845969</w:t>
      </w:r>
    </w:p>
    <w:p w14:paraId="0181B7C4" w14:textId="77777777" w:rsidR="00CA3B20" w:rsidRPr="00CA3B20" w:rsidRDefault="00CA3B20" w:rsidP="00CA3B20">
      <w:r w:rsidRPr="00CA3B20">
        <w:t>Machine-tools, for milling by removing metal, not knee-type, other than numerically controlled</w:t>
      </w:r>
    </w:p>
    <w:p w14:paraId="68738E93" w14:textId="77777777" w:rsidR="00CA3B20" w:rsidRPr="00CA3B20" w:rsidRDefault="00CA3B20" w:rsidP="00CA3B20">
      <w:r w:rsidRPr="00CA3B20">
        <w:lastRenderedPageBreak/>
        <w:t>845970</w:t>
      </w:r>
    </w:p>
    <w:p w14:paraId="34319C55" w14:textId="77777777" w:rsidR="00CA3B20" w:rsidRPr="00CA3B20" w:rsidRDefault="00CA3B20" w:rsidP="00CA3B20">
      <w:r w:rsidRPr="00CA3B20">
        <w:t>Machine-tools, for threading or tapping by removing metal</w:t>
      </w:r>
    </w:p>
    <w:p w14:paraId="6E4742A4" w14:textId="77777777" w:rsidR="00CA3B20" w:rsidRPr="00CA3B20" w:rsidRDefault="00CA3B20" w:rsidP="00CA3B20">
      <w:r w:rsidRPr="00CA3B20">
        <w:t>846012</w:t>
      </w:r>
    </w:p>
    <w:p w14:paraId="3ED47EA5" w14:textId="77777777" w:rsidR="00CA3B20" w:rsidRPr="00CA3B20" w:rsidRDefault="00CA3B20" w:rsidP="00CA3B20">
      <w:r w:rsidRPr="00CA3B20">
        <w:t>Machine-tools, flat-surface grinding machines, numerically controlled</w:t>
      </w:r>
    </w:p>
    <w:p w14:paraId="790B5D86" w14:textId="77777777" w:rsidR="00CA3B20" w:rsidRPr="00CA3B20" w:rsidRDefault="00CA3B20" w:rsidP="00CA3B20">
      <w:r w:rsidRPr="00CA3B20">
        <w:t>846019</w:t>
      </w:r>
    </w:p>
    <w:p w14:paraId="440FD8DD" w14:textId="77777777" w:rsidR="00CA3B20" w:rsidRPr="00CA3B20" w:rsidRDefault="00CA3B20" w:rsidP="00CA3B20">
      <w:r w:rsidRPr="00CA3B20">
        <w:t>Machine-tools, flat-surface grinding machines, other than numerically controlled</w:t>
      </w:r>
    </w:p>
    <w:p w14:paraId="2EFF6171" w14:textId="77777777" w:rsidR="00CA3B20" w:rsidRPr="00CA3B20" w:rsidRDefault="00CA3B20" w:rsidP="00CA3B20">
      <w:r w:rsidRPr="00CA3B20">
        <w:t>846022</w:t>
      </w:r>
    </w:p>
    <w:p w14:paraId="1649E6A6" w14:textId="77777777" w:rsidR="00CA3B20" w:rsidRPr="00CA3B20" w:rsidRDefault="00CA3B20" w:rsidP="00CA3B20">
      <w:r w:rsidRPr="00CA3B20">
        <w:t>Machine-tools, grinding machines (excluding flat-surface), centreless, numerically controlled</w:t>
      </w:r>
    </w:p>
    <w:p w14:paraId="2C22236E" w14:textId="77777777" w:rsidR="00CA3B20" w:rsidRPr="00CA3B20" w:rsidRDefault="00CA3B20" w:rsidP="00CA3B20">
      <w:r w:rsidRPr="00CA3B20">
        <w:t>846023</w:t>
      </w:r>
    </w:p>
    <w:p w14:paraId="34B6047C" w14:textId="77777777" w:rsidR="00CA3B20" w:rsidRPr="00CA3B20" w:rsidRDefault="00CA3B20" w:rsidP="00CA3B20">
      <w:r w:rsidRPr="00CA3B20">
        <w:t>Machine-tools, cylindrical grinding machines (excluding flat-surface and centreless), numerically controlled</w:t>
      </w:r>
    </w:p>
    <w:p w14:paraId="45D6D480" w14:textId="77777777" w:rsidR="00CA3B20" w:rsidRPr="00CA3B20" w:rsidRDefault="00CA3B20" w:rsidP="00CA3B20">
      <w:r w:rsidRPr="00CA3B20">
        <w:t>846024</w:t>
      </w:r>
    </w:p>
    <w:p w14:paraId="5DA308F7" w14:textId="77777777" w:rsidR="00CA3B20" w:rsidRPr="00CA3B20" w:rsidRDefault="00CA3B20" w:rsidP="00CA3B20">
      <w:r w:rsidRPr="00CA3B20">
        <w:t>Machine-tools, grinding machines (excluding flat-surface, cylindrical and centreless), numerically controlled</w:t>
      </w:r>
    </w:p>
    <w:p w14:paraId="529BDD19" w14:textId="77777777" w:rsidR="00CA3B20" w:rsidRPr="00CA3B20" w:rsidRDefault="00CA3B20" w:rsidP="00CA3B20">
      <w:r w:rsidRPr="00CA3B20">
        <w:t>846029</w:t>
      </w:r>
    </w:p>
    <w:p w14:paraId="407DDB1A" w14:textId="77777777" w:rsidR="00CA3B20" w:rsidRPr="00CA3B20" w:rsidRDefault="00CA3B20" w:rsidP="00CA3B20">
      <w:r w:rsidRPr="00CA3B20">
        <w:t>Machine-tools, grinding machines (excluding flat-surface), other than numerically controlled</w:t>
      </w:r>
    </w:p>
    <w:p w14:paraId="374B582D" w14:textId="77777777" w:rsidR="00CA3B20" w:rsidRPr="00CA3B20" w:rsidRDefault="00CA3B20" w:rsidP="00CA3B20">
      <w:r w:rsidRPr="00CA3B20">
        <w:t>846031</w:t>
      </w:r>
    </w:p>
    <w:p w14:paraId="6082871E" w14:textId="77777777" w:rsidR="00CA3B20" w:rsidRPr="00CA3B20" w:rsidRDefault="00CA3B20" w:rsidP="00CA3B20">
      <w:r w:rsidRPr="00CA3B20">
        <w:t>Machine-tools, sharpening (tool or cutter grinding) machines, numerically controlled</w:t>
      </w:r>
    </w:p>
    <w:p w14:paraId="0A8682C3" w14:textId="77777777" w:rsidR="00CA3B20" w:rsidRPr="00CA3B20" w:rsidRDefault="00CA3B20" w:rsidP="00CA3B20">
      <w:r w:rsidRPr="00CA3B20">
        <w:t>846039</w:t>
      </w:r>
    </w:p>
    <w:p w14:paraId="655325CA" w14:textId="77777777" w:rsidR="00CA3B20" w:rsidRPr="00CA3B20" w:rsidRDefault="00CA3B20" w:rsidP="00CA3B20">
      <w:r w:rsidRPr="00CA3B20">
        <w:t>Machine-tools, sharpening (tool or cutter grinding) machines, other than numerically controlled</w:t>
      </w:r>
    </w:p>
    <w:p w14:paraId="41DDA401" w14:textId="77777777" w:rsidR="00CA3B20" w:rsidRPr="00CA3B20" w:rsidRDefault="00CA3B20" w:rsidP="00CA3B20">
      <w:r w:rsidRPr="00CA3B20">
        <w:t>846040</w:t>
      </w:r>
    </w:p>
    <w:p w14:paraId="6EE98A3C" w14:textId="77777777" w:rsidR="00CA3B20" w:rsidRPr="00CA3B20" w:rsidRDefault="00CA3B20" w:rsidP="00CA3B20">
      <w:r w:rsidRPr="00CA3B20">
        <w:t>Machine-tools, for honing or lapping</w:t>
      </w:r>
    </w:p>
    <w:p w14:paraId="106911C4" w14:textId="77777777" w:rsidR="00CA3B20" w:rsidRPr="00CA3B20" w:rsidRDefault="00CA3B20" w:rsidP="00CA3B20">
      <w:r w:rsidRPr="00CA3B20">
        <w:t>846090</w:t>
      </w:r>
    </w:p>
    <w:p w14:paraId="29DB4A52" w14:textId="77777777" w:rsidR="00CA3B20" w:rsidRPr="00CA3B20" w:rsidRDefault="00CA3B20" w:rsidP="00CA3B20">
      <w:r w:rsidRPr="00CA3B20">
        <w:t>Machine-tools, for deburring, grinding, polishing or otherwise finishing metal, sintered metal carbides or cermets by means of grinding stones, abrasives or polishing products, n.e.c. in heading no. 8460</w:t>
      </w:r>
    </w:p>
    <w:p w14:paraId="5CBEF584" w14:textId="77777777" w:rsidR="00CA3B20" w:rsidRPr="00CA3B20" w:rsidRDefault="00CA3B20" w:rsidP="00CA3B20">
      <w:r w:rsidRPr="00CA3B20">
        <w:t>846120</w:t>
      </w:r>
    </w:p>
    <w:p w14:paraId="24DDBEF8" w14:textId="77777777" w:rsidR="00CA3B20" w:rsidRPr="00CA3B20" w:rsidRDefault="00CA3B20" w:rsidP="00CA3B20">
      <w:r w:rsidRPr="00CA3B20">
        <w:t>Machine-tools, shaping or slotting machines, working by removing metal, sintered metal carbides or cermets</w:t>
      </w:r>
    </w:p>
    <w:p w14:paraId="69F3E6CA" w14:textId="77777777" w:rsidR="00CA3B20" w:rsidRPr="00CA3B20" w:rsidRDefault="00CA3B20" w:rsidP="00CA3B20">
      <w:r w:rsidRPr="00CA3B20">
        <w:t>846130</w:t>
      </w:r>
    </w:p>
    <w:p w14:paraId="4CE9C426" w14:textId="77777777" w:rsidR="00CA3B20" w:rsidRPr="00CA3B20" w:rsidRDefault="00CA3B20" w:rsidP="00CA3B20">
      <w:r w:rsidRPr="00CA3B20">
        <w:t>Machine-tools, broaching machines, working by removing metal, sintered metal carbides or cermets</w:t>
      </w:r>
    </w:p>
    <w:p w14:paraId="3F16CDCE" w14:textId="77777777" w:rsidR="00CA3B20" w:rsidRPr="00CA3B20" w:rsidRDefault="00CA3B20" w:rsidP="00CA3B20">
      <w:r w:rsidRPr="00CA3B20">
        <w:t>846140</w:t>
      </w:r>
    </w:p>
    <w:p w14:paraId="68E2362B" w14:textId="77777777" w:rsidR="00CA3B20" w:rsidRPr="00CA3B20" w:rsidRDefault="00CA3B20" w:rsidP="00CA3B20">
      <w:r w:rsidRPr="00CA3B20">
        <w:t>Machine-tools, gear cutting, gear grinding or gear finishing machines, working by removing metal, sintered metal carbides or cermets</w:t>
      </w:r>
    </w:p>
    <w:p w14:paraId="494503C2" w14:textId="77777777" w:rsidR="00CA3B20" w:rsidRPr="00CA3B20" w:rsidRDefault="00CA3B20" w:rsidP="00CA3B20">
      <w:r w:rsidRPr="00CA3B20">
        <w:lastRenderedPageBreak/>
        <w:t>846150</w:t>
      </w:r>
    </w:p>
    <w:p w14:paraId="77AE1824" w14:textId="77777777" w:rsidR="00CA3B20" w:rsidRPr="00CA3B20" w:rsidRDefault="00CA3B20" w:rsidP="00CA3B20">
      <w:r w:rsidRPr="00CA3B20">
        <w:t>Machine-tools, sawing or cutting-off machines, working by removing metal, sintered metal carbides or cermets</w:t>
      </w:r>
    </w:p>
    <w:p w14:paraId="6CE12825" w14:textId="77777777" w:rsidR="00CA3B20" w:rsidRPr="00CA3B20" w:rsidRDefault="00CA3B20" w:rsidP="00CA3B20">
      <w:r w:rsidRPr="00CA3B20">
        <w:t>846190</w:t>
      </w:r>
    </w:p>
    <w:p w14:paraId="14CDF214" w14:textId="77777777" w:rsidR="00CA3B20" w:rsidRPr="00CA3B20" w:rsidRDefault="00CA3B20" w:rsidP="00CA3B20">
      <w:r w:rsidRPr="00CA3B20">
        <w:t>Machine-tools, planing machines, and other machine-tools n.e.c. in heading no. 8461, working by removing metal, sinistered metal carbides or cerments.</w:t>
      </w:r>
    </w:p>
    <w:p w14:paraId="3BCCACA0" w14:textId="77777777" w:rsidR="00CA3B20" w:rsidRPr="00CA3B20" w:rsidRDefault="00CA3B20" w:rsidP="00CA3B20">
      <w:r w:rsidRPr="00CA3B20">
        <w:t>846210</w:t>
      </w:r>
    </w:p>
    <w:p w14:paraId="36075B47" w14:textId="77777777" w:rsidR="00CA3B20" w:rsidRPr="00CA3B20" w:rsidRDefault="00CA3B20" w:rsidP="00CA3B20">
      <w:r w:rsidRPr="00CA3B20">
        <w:t>Machine-tools, forging or die-stamping machines (including presses) and hammers, for working metal</w:t>
      </w:r>
    </w:p>
    <w:p w14:paraId="534594E0" w14:textId="77777777" w:rsidR="00CA3B20" w:rsidRPr="00CA3B20" w:rsidRDefault="00CA3B20" w:rsidP="00CA3B20">
      <w:r w:rsidRPr="00CA3B20">
        <w:t>846221</w:t>
      </w:r>
    </w:p>
    <w:p w14:paraId="2F6D264D" w14:textId="77777777" w:rsidR="00CA3B20" w:rsidRPr="00CA3B20" w:rsidRDefault="00CA3B20" w:rsidP="00CA3B20">
      <w:r w:rsidRPr="00CA3B20">
        <w:t>Machine-tools, bending, folding, straightening or flattening machines (including presses), numerically controlled, for working metal</w:t>
      </w:r>
    </w:p>
    <w:p w14:paraId="0963120C" w14:textId="77777777" w:rsidR="00CA3B20" w:rsidRPr="00CA3B20" w:rsidRDefault="00CA3B20" w:rsidP="00CA3B20">
      <w:r w:rsidRPr="00CA3B20">
        <w:t>846229</w:t>
      </w:r>
    </w:p>
    <w:p w14:paraId="38B80112" w14:textId="77777777" w:rsidR="00CA3B20" w:rsidRPr="00CA3B20" w:rsidRDefault="00CA3B20" w:rsidP="00CA3B20">
      <w:r w:rsidRPr="00CA3B20">
        <w:t>Machine-tools, bending, folding, straightening or flattening machines (including presses), (other than numerically controlled), for working metal</w:t>
      </w:r>
    </w:p>
    <w:p w14:paraId="060DD78D" w14:textId="77777777" w:rsidR="00CA3B20" w:rsidRPr="00CA3B20" w:rsidRDefault="00CA3B20" w:rsidP="00CA3B20">
      <w:r w:rsidRPr="00CA3B20">
        <w:t>846231</w:t>
      </w:r>
    </w:p>
    <w:p w14:paraId="5C12DEB0" w14:textId="77777777" w:rsidR="00CA3B20" w:rsidRPr="00CA3B20" w:rsidRDefault="00CA3B20" w:rsidP="00CA3B20">
      <w:r w:rsidRPr="00CA3B20">
        <w:t>Machine-tools, shearing machines (including presses), (other than combined punching and shearing machines), numerically controlled, for working metal</w:t>
      </w:r>
    </w:p>
    <w:p w14:paraId="5AF5F50E" w14:textId="77777777" w:rsidR="00CA3B20" w:rsidRPr="00CA3B20" w:rsidRDefault="00CA3B20" w:rsidP="00CA3B20">
      <w:r w:rsidRPr="00CA3B20">
        <w:t>846239</w:t>
      </w:r>
    </w:p>
    <w:p w14:paraId="28C7023D" w14:textId="77777777" w:rsidR="00CA3B20" w:rsidRPr="00CA3B20" w:rsidRDefault="00CA3B20" w:rsidP="00CA3B20">
      <w:r w:rsidRPr="00CA3B20">
        <w:t>Machine-tools, shearing machines (including presses), (other than combined punching and shearing machines, other than numerically controlled), for working metal</w:t>
      </w:r>
    </w:p>
    <w:p w14:paraId="75ADA411" w14:textId="77777777" w:rsidR="00CA3B20" w:rsidRPr="00CA3B20" w:rsidRDefault="00CA3B20" w:rsidP="00CA3B20">
      <w:r w:rsidRPr="00CA3B20">
        <w:t>846241</w:t>
      </w:r>
    </w:p>
    <w:p w14:paraId="217C0C13" w14:textId="77777777" w:rsidR="00CA3B20" w:rsidRPr="00CA3B20" w:rsidRDefault="00CA3B20" w:rsidP="00CA3B20">
      <w:r w:rsidRPr="00CA3B20">
        <w:t>Machine-tools, punching or notching machines (including presses), including combined punching and shearing machines, numerically controlled, for working metal</w:t>
      </w:r>
    </w:p>
    <w:p w14:paraId="2EE7FDF5" w14:textId="77777777" w:rsidR="00CA3B20" w:rsidRPr="00CA3B20" w:rsidRDefault="00CA3B20" w:rsidP="00CA3B20">
      <w:r w:rsidRPr="00CA3B20">
        <w:t>846249</w:t>
      </w:r>
    </w:p>
    <w:p w14:paraId="15067DAB" w14:textId="77777777" w:rsidR="00CA3B20" w:rsidRPr="00CA3B20" w:rsidRDefault="00CA3B20" w:rsidP="00CA3B20">
      <w:r w:rsidRPr="00CA3B20">
        <w:t>Machine-tools, punching or notching machines (including presses), including combined punching and shearing machines, (not numerically controlled), for working metal</w:t>
      </w:r>
    </w:p>
    <w:p w14:paraId="350FBE8C" w14:textId="77777777" w:rsidR="00CA3B20" w:rsidRPr="00CA3B20" w:rsidRDefault="00CA3B20" w:rsidP="00CA3B20">
      <w:r w:rsidRPr="00CA3B20">
        <w:t>846291</w:t>
      </w:r>
    </w:p>
    <w:p w14:paraId="380DC7E4" w14:textId="77777777" w:rsidR="00CA3B20" w:rsidRPr="00CA3B20" w:rsidRDefault="00CA3B20" w:rsidP="00CA3B20">
      <w:r w:rsidRPr="00CA3B20">
        <w:t>Machine-tools, presses for working metal or metal carbides, n.e.c. in heading no. 8462, hydraulic presses</w:t>
      </w:r>
    </w:p>
    <w:p w14:paraId="03BA572A" w14:textId="77777777" w:rsidR="00CA3B20" w:rsidRPr="00CA3B20" w:rsidRDefault="00CA3B20" w:rsidP="00CA3B20">
      <w:r w:rsidRPr="00CA3B20">
        <w:t>846299</w:t>
      </w:r>
    </w:p>
    <w:p w14:paraId="1EAE97DD" w14:textId="77777777" w:rsidR="00CA3B20" w:rsidRPr="00CA3B20" w:rsidRDefault="00CA3B20" w:rsidP="00CA3B20">
      <w:r w:rsidRPr="00CA3B20">
        <w:t>Machine-tools, presses for working metal or metal carbides, n.e.c. in heading no. 8462, other than hydraulic presses</w:t>
      </w:r>
    </w:p>
    <w:p w14:paraId="2B04B634" w14:textId="77777777" w:rsidR="00CA3B20" w:rsidRPr="00CA3B20" w:rsidRDefault="00CA3B20" w:rsidP="00CA3B20">
      <w:r w:rsidRPr="00CA3B20">
        <w:t>846310</w:t>
      </w:r>
    </w:p>
    <w:p w14:paraId="6ECEB637" w14:textId="77777777" w:rsidR="00CA3B20" w:rsidRPr="00CA3B20" w:rsidRDefault="00CA3B20" w:rsidP="00CA3B20">
      <w:r w:rsidRPr="00CA3B20">
        <w:t>Machine-tools, for working metal, sintered metal carbides or cermets, without removing material, draw-benches for bars, tubes, profiles, wire or the like</w:t>
      </w:r>
    </w:p>
    <w:p w14:paraId="0B314735" w14:textId="77777777" w:rsidR="00CA3B20" w:rsidRPr="00CA3B20" w:rsidRDefault="00CA3B20" w:rsidP="00CA3B20">
      <w:r w:rsidRPr="00CA3B20">
        <w:lastRenderedPageBreak/>
        <w:t>846320</w:t>
      </w:r>
    </w:p>
    <w:p w14:paraId="7C856D07" w14:textId="77777777" w:rsidR="00CA3B20" w:rsidRPr="00CA3B20" w:rsidRDefault="00CA3B20" w:rsidP="00CA3B20">
      <w:r w:rsidRPr="00CA3B20">
        <w:t>Machine-tools, for working metal, sintered metal carbides or cermets, without removing material, thread rolling machines</w:t>
      </w:r>
    </w:p>
    <w:p w14:paraId="25B4AF43" w14:textId="77777777" w:rsidR="00CA3B20" w:rsidRPr="00CA3B20" w:rsidRDefault="00CA3B20" w:rsidP="00CA3B20">
      <w:r w:rsidRPr="00CA3B20">
        <w:t>846330</w:t>
      </w:r>
    </w:p>
    <w:p w14:paraId="1FB471C9" w14:textId="77777777" w:rsidR="00CA3B20" w:rsidRPr="00CA3B20" w:rsidRDefault="00CA3B20" w:rsidP="00CA3B20">
      <w:r w:rsidRPr="00CA3B20">
        <w:t>Machine-tools, machines for working wire, without removing material</w:t>
      </w:r>
    </w:p>
    <w:p w14:paraId="687DFAB1" w14:textId="77777777" w:rsidR="00CA3B20" w:rsidRPr="00CA3B20" w:rsidRDefault="00CA3B20" w:rsidP="00CA3B20">
      <w:r w:rsidRPr="00CA3B20">
        <w:t>846390</w:t>
      </w:r>
    </w:p>
    <w:p w14:paraId="44074DDD" w14:textId="77777777" w:rsidR="00CA3B20" w:rsidRPr="00CA3B20" w:rsidRDefault="00CA3B20" w:rsidP="00CA3B20">
      <w:r w:rsidRPr="00CA3B20">
        <w:t>Machine-tools, for working metal, sintered metal carbides or cermets, without removing material, n.e.c. in heading no. 8463</w:t>
      </w:r>
    </w:p>
    <w:p w14:paraId="6742F0E6" w14:textId="77777777" w:rsidR="00CA3B20" w:rsidRPr="00CA3B20" w:rsidRDefault="00CA3B20" w:rsidP="00CA3B20">
      <w:r w:rsidRPr="00CA3B20">
        <w:t>846410</w:t>
      </w:r>
    </w:p>
    <w:p w14:paraId="0E208AB0" w14:textId="77777777" w:rsidR="00CA3B20" w:rsidRPr="00CA3B20" w:rsidRDefault="00CA3B20" w:rsidP="00CA3B20">
      <w:r w:rsidRPr="00CA3B20">
        <w:t>Machine-tools, sawing machines, for working stone, ceramics, concrete, asbestos-cement or like mineral materials or for cold working glass</w:t>
      </w:r>
    </w:p>
    <w:p w14:paraId="11754154" w14:textId="77777777" w:rsidR="00CA3B20" w:rsidRPr="00CA3B20" w:rsidRDefault="00CA3B20" w:rsidP="00CA3B20">
      <w:r w:rsidRPr="00CA3B20">
        <w:t>846420</w:t>
      </w:r>
    </w:p>
    <w:p w14:paraId="5A58009E" w14:textId="77777777" w:rsidR="00CA3B20" w:rsidRPr="00CA3B20" w:rsidRDefault="00CA3B20" w:rsidP="00CA3B20">
      <w:r w:rsidRPr="00CA3B20">
        <w:t>Machine-tools, grinding or polishing machines, for working stone, ceramics, concrete, asbestos-cement or like mineral materials or for cold working glass</w:t>
      </w:r>
    </w:p>
    <w:p w14:paraId="7D1C83B6" w14:textId="77777777" w:rsidR="00CA3B20" w:rsidRPr="00CA3B20" w:rsidRDefault="00CA3B20" w:rsidP="00CA3B20">
      <w:r w:rsidRPr="00CA3B20">
        <w:t>846490</w:t>
      </w:r>
    </w:p>
    <w:p w14:paraId="49F5E6E9" w14:textId="77777777" w:rsidR="00CA3B20" w:rsidRPr="00CA3B20" w:rsidRDefault="00CA3B20" w:rsidP="00CA3B20">
      <w:r w:rsidRPr="00CA3B20">
        <w:t>Machine-tools, for working stone, ceramics, concrete, asbestos-cement or like mineral materials or for cold working glass, (other than sawing, grinding or polishing machines)</w:t>
      </w:r>
    </w:p>
    <w:p w14:paraId="79A853FB" w14:textId="77777777" w:rsidR="00CA3B20" w:rsidRPr="00CA3B20" w:rsidRDefault="00CA3B20" w:rsidP="00CA3B20">
      <w:r w:rsidRPr="00CA3B20">
        <w:t>846510</w:t>
      </w:r>
    </w:p>
    <w:p w14:paraId="49AAAE22" w14:textId="77777777" w:rsidR="00CA3B20" w:rsidRPr="00CA3B20" w:rsidRDefault="00CA3B20" w:rsidP="00CA3B20">
      <w:r w:rsidRPr="00CA3B20">
        <w:t>Machine-tools, which can carry out different types of machining operations without tool change between such operations, for working wood, cork, bone, hard rubber, hard plastics or similar</w:t>
      </w:r>
    </w:p>
    <w:p w14:paraId="33E72233" w14:textId="77777777" w:rsidR="00CA3B20" w:rsidRPr="00CA3B20" w:rsidRDefault="00CA3B20" w:rsidP="00CA3B20">
      <w:r w:rsidRPr="00CA3B20">
        <w:t>846520</w:t>
      </w:r>
    </w:p>
    <w:p w14:paraId="4517BBD2" w14:textId="77777777" w:rsidR="00CA3B20" w:rsidRPr="00CA3B20" w:rsidRDefault="00CA3B20" w:rsidP="00CA3B20">
      <w:r w:rsidRPr="00CA3B20">
        <w:t>Machine-tools, for working wood, cork, bone, hard rubber, hard plastics or similar hard materials, machining centres</w:t>
      </w:r>
    </w:p>
    <w:p w14:paraId="3A8D3118" w14:textId="77777777" w:rsidR="00CA3B20" w:rsidRPr="00CA3B20" w:rsidRDefault="00CA3B20" w:rsidP="00CA3B20">
      <w:r w:rsidRPr="00CA3B20">
        <w:t>846591</w:t>
      </w:r>
    </w:p>
    <w:p w14:paraId="55A13C56" w14:textId="77777777" w:rsidR="00CA3B20" w:rsidRPr="00CA3B20" w:rsidRDefault="00CA3B20" w:rsidP="00CA3B20">
      <w:r w:rsidRPr="00CA3B20">
        <w:t>Machine-tools, for working wood, cork, bone, hard rubber, hard plastics or similar hard materials, sawing machines</w:t>
      </w:r>
    </w:p>
    <w:p w14:paraId="2594882F" w14:textId="77777777" w:rsidR="00CA3B20" w:rsidRPr="00CA3B20" w:rsidRDefault="00CA3B20" w:rsidP="00CA3B20">
      <w:r w:rsidRPr="00CA3B20">
        <w:t>846592</w:t>
      </w:r>
    </w:p>
    <w:p w14:paraId="4E393DDA" w14:textId="77777777" w:rsidR="00CA3B20" w:rsidRPr="00CA3B20" w:rsidRDefault="00CA3B20" w:rsidP="00CA3B20">
      <w:r w:rsidRPr="00CA3B20">
        <w:t>Machine-tools, for working wood, cork, bone, hard rubber, hard plastics or similar hard materials, planing, milling or moulding (by cutting) machines</w:t>
      </w:r>
    </w:p>
    <w:p w14:paraId="0506B8AE" w14:textId="77777777" w:rsidR="00CA3B20" w:rsidRPr="00CA3B20" w:rsidRDefault="00CA3B20" w:rsidP="00CA3B20">
      <w:r w:rsidRPr="00CA3B20">
        <w:t>846593</w:t>
      </w:r>
    </w:p>
    <w:p w14:paraId="6DE78E93" w14:textId="77777777" w:rsidR="00CA3B20" w:rsidRPr="00CA3B20" w:rsidRDefault="00CA3B20" w:rsidP="00CA3B20">
      <w:r w:rsidRPr="00CA3B20">
        <w:t>Machine-tools, for working wood, cork, bone, hard rubber, hard plastics or similar hard materials, grinding, sanding or polishing machines</w:t>
      </w:r>
    </w:p>
    <w:p w14:paraId="6755936A" w14:textId="77777777" w:rsidR="00CA3B20" w:rsidRPr="00CA3B20" w:rsidRDefault="00CA3B20" w:rsidP="00CA3B20">
      <w:r w:rsidRPr="00CA3B20">
        <w:t>846594</w:t>
      </w:r>
    </w:p>
    <w:p w14:paraId="590526A4" w14:textId="77777777" w:rsidR="00CA3B20" w:rsidRPr="00CA3B20" w:rsidRDefault="00CA3B20" w:rsidP="00CA3B20">
      <w:r w:rsidRPr="00CA3B20">
        <w:t>Machine-tools, for working wood, cork, bone, hard rubber, hard plastics or similar hard materials, bending or assembling machines</w:t>
      </w:r>
    </w:p>
    <w:p w14:paraId="35A85951" w14:textId="77777777" w:rsidR="00CA3B20" w:rsidRPr="00CA3B20" w:rsidRDefault="00CA3B20" w:rsidP="00CA3B20">
      <w:r w:rsidRPr="00CA3B20">
        <w:lastRenderedPageBreak/>
        <w:t>846595</w:t>
      </w:r>
    </w:p>
    <w:p w14:paraId="167735F2" w14:textId="77777777" w:rsidR="00CA3B20" w:rsidRPr="00CA3B20" w:rsidRDefault="00CA3B20" w:rsidP="00CA3B20">
      <w:r w:rsidRPr="00CA3B20">
        <w:t>Machine-tools, for working wood, cork, bone, hard rubber, hard plastics or similar hard materials, drilling or morticing machines</w:t>
      </w:r>
    </w:p>
    <w:p w14:paraId="765D3D42" w14:textId="77777777" w:rsidR="00CA3B20" w:rsidRPr="00CA3B20" w:rsidRDefault="00CA3B20" w:rsidP="00CA3B20">
      <w:r w:rsidRPr="00CA3B20">
        <w:t>846596</w:t>
      </w:r>
    </w:p>
    <w:p w14:paraId="7203FD97" w14:textId="77777777" w:rsidR="00CA3B20" w:rsidRPr="00CA3B20" w:rsidRDefault="00CA3B20" w:rsidP="00CA3B20">
      <w:r w:rsidRPr="00CA3B20">
        <w:t>Machine-tools, for working wood, cork, bone, hard rubber, hard plastics or similar hard materials, splitting, slicing or paring machines</w:t>
      </w:r>
    </w:p>
    <w:p w14:paraId="1E248A5C" w14:textId="77777777" w:rsidR="00CA3B20" w:rsidRPr="00CA3B20" w:rsidRDefault="00CA3B20" w:rsidP="00CA3B20">
      <w:r w:rsidRPr="00CA3B20">
        <w:t>846599</w:t>
      </w:r>
    </w:p>
    <w:p w14:paraId="7ADCB2AD" w14:textId="77777777" w:rsidR="00CA3B20" w:rsidRPr="00CA3B20" w:rsidRDefault="00CA3B20" w:rsidP="00CA3B20">
      <w:r w:rsidRPr="00CA3B20">
        <w:t>Machine-tools, for working wood, cork, bone, hard rubber, hard plastics or similar hard materials, n.e.c. in heading no. 8465</w:t>
      </w:r>
    </w:p>
    <w:p w14:paraId="7FBF8D15" w14:textId="77777777" w:rsidR="00CA3B20" w:rsidRPr="00CA3B20" w:rsidRDefault="00CA3B20" w:rsidP="00CA3B20">
      <w:r w:rsidRPr="00CA3B20">
        <w:t>846610</w:t>
      </w:r>
    </w:p>
    <w:p w14:paraId="729450BE" w14:textId="77777777" w:rsidR="00CA3B20" w:rsidRPr="00CA3B20" w:rsidRDefault="00CA3B20" w:rsidP="00CA3B20">
      <w:r w:rsidRPr="00CA3B20">
        <w:t>Parts &amp; accessories suited for use solely/principally with machines of headings 8456-8465, tool holders and self-opening dieheads</w:t>
      </w:r>
    </w:p>
    <w:p w14:paraId="3EEA7B70" w14:textId="77777777" w:rsidR="00CA3B20" w:rsidRPr="00CA3B20" w:rsidRDefault="00CA3B20" w:rsidP="00CA3B20">
      <w:r w:rsidRPr="00CA3B20">
        <w:t>846620</w:t>
      </w:r>
    </w:p>
    <w:p w14:paraId="448E5F9D" w14:textId="77777777" w:rsidR="00CA3B20" w:rsidRPr="00CA3B20" w:rsidRDefault="00CA3B20" w:rsidP="00CA3B20">
      <w:r w:rsidRPr="00CA3B20">
        <w:t>Parts &amp; accessories suited for use solely/principally with machines of headings 8456-8465, work holders</w:t>
      </w:r>
    </w:p>
    <w:p w14:paraId="24F6E167" w14:textId="77777777" w:rsidR="00CA3B20" w:rsidRPr="00CA3B20" w:rsidRDefault="00CA3B20" w:rsidP="00CA3B20">
      <w:r w:rsidRPr="00CA3B20">
        <w:t>846630</w:t>
      </w:r>
    </w:p>
    <w:p w14:paraId="2E31FE51" w14:textId="77777777" w:rsidR="00CA3B20" w:rsidRPr="00CA3B20" w:rsidRDefault="00CA3B20" w:rsidP="00CA3B20">
      <w:r w:rsidRPr="00CA3B20">
        <w:t>Parts &amp; accessories suited for use solely/principally with machines of headings 8456-8465, dividing heads and other special attachments for machines</w:t>
      </w:r>
    </w:p>
    <w:p w14:paraId="4EF6315B" w14:textId="77777777" w:rsidR="00CA3B20" w:rsidRPr="00CA3B20" w:rsidRDefault="00CA3B20" w:rsidP="00CA3B20">
      <w:r w:rsidRPr="00CA3B20">
        <w:t>846691</w:t>
      </w:r>
    </w:p>
    <w:p w14:paraId="55D05848" w14:textId="77777777" w:rsidR="00CA3B20" w:rsidRPr="00CA3B20" w:rsidRDefault="00CA3B20" w:rsidP="00CA3B20">
      <w:r w:rsidRPr="00CA3B20">
        <w:t>Parts &amp; accessories suited for use solely/principally, for the machines of heading no. 8464, n.e.c. in heading no. 8466</w:t>
      </w:r>
    </w:p>
    <w:p w14:paraId="34D7B566" w14:textId="77777777" w:rsidR="00CA3B20" w:rsidRPr="00CA3B20" w:rsidRDefault="00CA3B20" w:rsidP="00CA3B20">
      <w:r w:rsidRPr="00CA3B20">
        <w:t>846692</w:t>
      </w:r>
    </w:p>
    <w:p w14:paraId="5256CB77" w14:textId="77777777" w:rsidR="00CA3B20" w:rsidRPr="00CA3B20" w:rsidRDefault="00CA3B20" w:rsidP="00CA3B20">
      <w:r w:rsidRPr="00CA3B20">
        <w:t>Parts &amp; accessories suited for use solely/principally for the machines of heading no. 8465, n.e.c. in heading no. 8466</w:t>
      </w:r>
    </w:p>
    <w:p w14:paraId="66C88405" w14:textId="77777777" w:rsidR="00CA3B20" w:rsidRPr="00CA3B20" w:rsidRDefault="00CA3B20" w:rsidP="00CA3B20">
      <w:r w:rsidRPr="00CA3B20">
        <w:t>846693</w:t>
      </w:r>
    </w:p>
    <w:p w14:paraId="357DB452" w14:textId="77777777" w:rsidR="00CA3B20" w:rsidRPr="00CA3B20" w:rsidRDefault="00CA3B20" w:rsidP="00CA3B20">
      <w:r w:rsidRPr="00CA3B20">
        <w:t>Parts &amp; accessories suited for use solely/principally with machines of headings 8456-8465, n.e.c. in heading no. 8466</w:t>
      </w:r>
    </w:p>
    <w:p w14:paraId="327B74F9" w14:textId="77777777" w:rsidR="00CA3B20" w:rsidRPr="00CA3B20" w:rsidRDefault="00CA3B20" w:rsidP="00CA3B20">
      <w:r w:rsidRPr="00CA3B20">
        <w:t>846694</w:t>
      </w:r>
    </w:p>
    <w:p w14:paraId="45433D5D" w14:textId="77777777" w:rsidR="00CA3B20" w:rsidRPr="00CA3B20" w:rsidRDefault="00CA3B20" w:rsidP="00CA3B20">
      <w:r w:rsidRPr="00CA3B20">
        <w:t>Machine-tools, parts and accessories, for the machines of heading no. 8462 or 8463, n.e.c. in heading no. 8466</w:t>
      </w:r>
    </w:p>
    <w:p w14:paraId="3F95E882" w14:textId="77777777" w:rsidR="00CA3B20" w:rsidRPr="00CA3B20" w:rsidRDefault="00CA3B20" w:rsidP="00CA3B20">
      <w:r w:rsidRPr="00CA3B20">
        <w:t>846711</w:t>
      </w:r>
    </w:p>
    <w:p w14:paraId="7505A741" w14:textId="77777777" w:rsidR="00CA3B20" w:rsidRPr="00CA3B20" w:rsidRDefault="00CA3B20" w:rsidP="00CA3B20">
      <w:r w:rsidRPr="00CA3B20">
        <w:t>Tools, for working in the hand, pneumatic, rotary type (including combined rotary-percussion)</w:t>
      </w:r>
    </w:p>
    <w:p w14:paraId="74EE5542" w14:textId="77777777" w:rsidR="00CA3B20" w:rsidRPr="00CA3B20" w:rsidRDefault="00CA3B20" w:rsidP="00CA3B20">
      <w:r w:rsidRPr="00CA3B20">
        <w:t>846719</w:t>
      </w:r>
    </w:p>
    <w:p w14:paraId="7649AD80" w14:textId="77777777" w:rsidR="00CA3B20" w:rsidRPr="00CA3B20" w:rsidRDefault="00CA3B20" w:rsidP="00CA3B20">
      <w:r w:rsidRPr="00CA3B20">
        <w:t>Tools, for working in the hand, pneumatic, other than rotary type</w:t>
      </w:r>
    </w:p>
    <w:p w14:paraId="0391F054" w14:textId="77777777" w:rsidR="00CA3B20" w:rsidRPr="00CA3B20" w:rsidRDefault="00CA3B20" w:rsidP="00CA3B20">
      <w:r w:rsidRPr="00CA3B20">
        <w:t>846721</w:t>
      </w:r>
    </w:p>
    <w:p w14:paraId="10BD7E7E" w14:textId="77777777" w:rsidR="00CA3B20" w:rsidRPr="00CA3B20" w:rsidRDefault="00CA3B20" w:rsidP="00CA3B20">
      <w:r w:rsidRPr="00CA3B20">
        <w:lastRenderedPageBreak/>
        <w:t>Tools, for working in the hand, with self-contained electric motor, drills of all kinds</w:t>
      </w:r>
    </w:p>
    <w:p w14:paraId="50AA4F2F" w14:textId="77777777" w:rsidR="00CA3B20" w:rsidRPr="00CA3B20" w:rsidRDefault="00CA3B20" w:rsidP="00CA3B20">
      <w:r w:rsidRPr="00CA3B20">
        <w:t>846722</w:t>
      </w:r>
    </w:p>
    <w:p w14:paraId="30ACACBF" w14:textId="77777777" w:rsidR="00CA3B20" w:rsidRPr="00CA3B20" w:rsidRDefault="00CA3B20" w:rsidP="00CA3B20">
      <w:r w:rsidRPr="00CA3B20">
        <w:t>Tools, for working in the hand, with self-contained electric motor, saws</w:t>
      </w:r>
    </w:p>
    <w:p w14:paraId="6B6BD9BA" w14:textId="77777777" w:rsidR="00CA3B20" w:rsidRPr="00CA3B20" w:rsidRDefault="00CA3B20" w:rsidP="00CA3B20">
      <w:r w:rsidRPr="00CA3B20">
        <w:t>846729</w:t>
      </w:r>
    </w:p>
    <w:p w14:paraId="238C9335" w14:textId="77777777" w:rsidR="00CA3B20" w:rsidRPr="00CA3B20" w:rsidRDefault="00CA3B20" w:rsidP="00CA3B20">
      <w:r w:rsidRPr="00CA3B20">
        <w:t>Tools, for working in the hand, with self-contained electric motor, other than saws and drills</w:t>
      </w:r>
    </w:p>
    <w:p w14:paraId="62F81B9D" w14:textId="77777777" w:rsidR="00CA3B20" w:rsidRPr="00CA3B20" w:rsidRDefault="00CA3B20" w:rsidP="00CA3B20">
      <w:r w:rsidRPr="00CA3B20">
        <w:t>846781</w:t>
      </w:r>
    </w:p>
    <w:p w14:paraId="63483B30" w14:textId="77777777" w:rsidR="00CA3B20" w:rsidRPr="00CA3B20" w:rsidRDefault="00CA3B20" w:rsidP="00CA3B20">
      <w:r w:rsidRPr="00CA3B20">
        <w:t>Tools, for working in the hand, chain saws with self-contained non-electric motor</w:t>
      </w:r>
    </w:p>
    <w:p w14:paraId="65138284" w14:textId="77777777" w:rsidR="00CA3B20" w:rsidRPr="00CA3B20" w:rsidRDefault="00CA3B20" w:rsidP="00CA3B20">
      <w:r w:rsidRPr="00CA3B20">
        <w:t>846789</w:t>
      </w:r>
    </w:p>
    <w:p w14:paraId="3882F93D" w14:textId="77777777" w:rsidR="00CA3B20" w:rsidRPr="00CA3B20" w:rsidRDefault="00CA3B20" w:rsidP="00CA3B20">
      <w:r w:rsidRPr="00CA3B20">
        <w:t>Tools, for working in the hand, (other than chain saws), hydraulic or with self-contained non-electric motor, (not pneumatic)</w:t>
      </w:r>
    </w:p>
    <w:p w14:paraId="13A07999" w14:textId="77777777" w:rsidR="00CA3B20" w:rsidRPr="00CA3B20" w:rsidRDefault="00CA3B20" w:rsidP="00CA3B20">
      <w:r w:rsidRPr="00CA3B20">
        <w:t>846791</w:t>
      </w:r>
    </w:p>
    <w:p w14:paraId="0E658D4B" w14:textId="77777777" w:rsidR="00CA3B20" w:rsidRPr="00CA3B20" w:rsidRDefault="00CA3B20" w:rsidP="00CA3B20">
      <w:r w:rsidRPr="00CA3B20">
        <w:t>Tools, for working in the hand, parts of chain saws, with self-contained non-electric motor</w:t>
      </w:r>
    </w:p>
    <w:p w14:paraId="68EA3E40" w14:textId="77777777" w:rsidR="00CA3B20" w:rsidRPr="00CA3B20" w:rsidRDefault="00CA3B20" w:rsidP="00CA3B20">
      <w:r w:rsidRPr="00CA3B20">
        <w:t>846792</w:t>
      </w:r>
    </w:p>
    <w:p w14:paraId="7D630C71" w14:textId="77777777" w:rsidR="00CA3B20" w:rsidRPr="00CA3B20" w:rsidRDefault="00CA3B20" w:rsidP="00CA3B20">
      <w:r w:rsidRPr="00CA3B20">
        <w:t>Tools, for working in the hand, parts of pneumatic tools</w:t>
      </w:r>
    </w:p>
    <w:p w14:paraId="5BE13A2B" w14:textId="77777777" w:rsidR="00CA3B20" w:rsidRPr="00CA3B20" w:rsidRDefault="00CA3B20" w:rsidP="00CA3B20">
      <w:r w:rsidRPr="00CA3B20">
        <w:t>846799</w:t>
      </w:r>
    </w:p>
    <w:p w14:paraId="6A816BD8" w14:textId="77777777" w:rsidR="00CA3B20" w:rsidRPr="00CA3B20" w:rsidRDefault="00CA3B20" w:rsidP="00CA3B20">
      <w:r w:rsidRPr="00CA3B20">
        <w:t>Tools, for working in the hand, parts thereof for other than chain saws and pneumatic tools</w:t>
      </w:r>
    </w:p>
    <w:p w14:paraId="021330B6" w14:textId="77777777" w:rsidR="00CA3B20" w:rsidRPr="00CA3B20" w:rsidRDefault="00CA3B20" w:rsidP="00CA3B20">
      <w:r w:rsidRPr="00CA3B20">
        <w:t>846810</w:t>
      </w:r>
    </w:p>
    <w:p w14:paraId="35407788" w14:textId="77777777" w:rsidR="00CA3B20" w:rsidRPr="00CA3B20" w:rsidRDefault="00CA3B20" w:rsidP="00CA3B20">
      <w:r w:rsidRPr="00CA3B20">
        <w:t>Machinery and apparatus, hand-held blow pipes for soldering, brazing or welding, whether or not capable of cutting</w:t>
      </w:r>
    </w:p>
    <w:p w14:paraId="053665D8" w14:textId="77777777" w:rsidR="00CA3B20" w:rsidRPr="00CA3B20" w:rsidRDefault="00CA3B20" w:rsidP="00CA3B20">
      <w:r w:rsidRPr="00CA3B20">
        <w:t>846820</w:t>
      </w:r>
    </w:p>
    <w:p w14:paraId="12EDB3E3" w14:textId="77777777" w:rsidR="00CA3B20" w:rsidRPr="00CA3B20" w:rsidRDefault="00CA3B20" w:rsidP="00CA3B20">
      <w:r w:rsidRPr="00CA3B20">
        <w:t>Machinery and apparatus, gas operated machinery and apparatus n.e.c. in item no. 8468.10, for soldering, brazing or welding, whether or not capable of cutting</w:t>
      </w:r>
    </w:p>
    <w:p w14:paraId="441AC995" w14:textId="77777777" w:rsidR="00CA3B20" w:rsidRPr="00CA3B20" w:rsidRDefault="00CA3B20" w:rsidP="00CA3B20">
      <w:r w:rsidRPr="00CA3B20">
        <w:t>846880</w:t>
      </w:r>
    </w:p>
    <w:p w14:paraId="52B422DC" w14:textId="77777777" w:rsidR="00CA3B20" w:rsidRPr="00CA3B20" w:rsidRDefault="00CA3B20" w:rsidP="00CA3B20">
      <w:r w:rsidRPr="00CA3B20">
        <w:t>Machinery and apparatus, for soldering, brazing or welding, whether or not capable of cutting, n.e.c. in heading no. 8468</w:t>
      </w:r>
    </w:p>
    <w:p w14:paraId="63AA2192" w14:textId="77777777" w:rsidR="00CA3B20" w:rsidRPr="00CA3B20" w:rsidRDefault="00CA3B20" w:rsidP="00CA3B20">
      <w:r w:rsidRPr="00CA3B20">
        <w:t>846890</w:t>
      </w:r>
    </w:p>
    <w:p w14:paraId="10D6BB1A" w14:textId="77777777" w:rsidR="00CA3B20" w:rsidRPr="00CA3B20" w:rsidRDefault="00CA3B20" w:rsidP="00CA3B20">
      <w:r w:rsidRPr="00CA3B20">
        <w:t>Machinery and apparatus, parts, soldering, brazing or welding, whether or not capable of cutting, parts thereof</w:t>
      </w:r>
    </w:p>
    <w:p w14:paraId="18D49EDA" w14:textId="77777777" w:rsidR="00CA3B20" w:rsidRPr="00CA3B20" w:rsidRDefault="00CA3B20" w:rsidP="00CA3B20">
      <w:r w:rsidRPr="00CA3B20">
        <w:t>847010</w:t>
      </w:r>
    </w:p>
    <w:p w14:paraId="2FDED2D5" w14:textId="77777777" w:rsidR="00CA3B20" w:rsidRPr="00CA3B20" w:rsidRDefault="00CA3B20" w:rsidP="00CA3B20">
      <w:r w:rsidRPr="00CA3B20">
        <w:t>Calculating machines, electronic calculators capable of operation without an external source of electric power and pocket-size data recording, reproducing and displaying machines with calculating functions</w:t>
      </w:r>
    </w:p>
    <w:p w14:paraId="124B13B7" w14:textId="77777777" w:rsidR="00CA3B20" w:rsidRPr="00CA3B20" w:rsidRDefault="00CA3B20" w:rsidP="00CA3B20">
      <w:r w:rsidRPr="00CA3B20">
        <w:t>847021</w:t>
      </w:r>
    </w:p>
    <w:p w14:paraId="65402141" w14:textId="77777777" w:rsidR="00CA3B20" w:rsidRPr="00CA3B20" w:rsidRDefault="00CA3B20" w:rsidP="00CA3B20">
      <w:r w:rsidRPr="00CA3B20">
        <w:lastRenderedPageBreak/>
        <w:t>Calculating machines, electronic, incorporating a printing device, needing an external source of power</w:t>
      </w:r>
    </w:p>
    <w:p w14:paraId="6848A948" w14:textId="77777777" w:rsidR="00CA3B20" w:rsidRPr="00CA3B20" w:rsidRDefault="00CA3B20" w:rsidP="00CA3B20">
      <w:r w:rsidRPr="00CA3B20">
        <w:t>847029</w:t>
      </w:r>
    </w:p>
    <w:p w14:paraId="469313DC" w14:textId="77777777" w:rsidR="00CA3B20" w:rsidRPr="00CA3B20" w:rsidRDefault="00CA3B20" w:rsidP="00CA3B20">
      <w:r w:rsidRPr="00CA3B20">
        <w:t>Calculating machines, electronic, (not incorporating a printing device), needing an external power source</w:t>
      </w:r>
    </w:p>
    <w:p w14:paraId="136DBD8F" w14:textId="77777777" w:rsidR="00CA3B20" w:rsidRPr="00CA3B20" w:rsidRDefault="00CA3B20" w:rsidP="00CA3B20">
      <w:r w:rsidRPr="00CA3B20">
        <w:t>847030</w:t>
      </w:r>
    </w:p>
    <w:p w14:paraId="740DDA3B" w14:textId="77777777" w:rsidR="00CA3B20" w:rsidRPr="00CA3B20" w:rsidRDefault="00CA3B20" w:rsidP="00CA3B20">
      <w:r w:rsidRPr="00CA3B20">
        <w:t>Calculating machines, non-electronic</w:t>
      </w:r>
    </w:p>
    <w:p w14:paraId="527A0DFB" w14:textId="77777777" w:rsidR="00CA3B20" w:rsidRPr="00CA3B20" w:rsidRDefault="00CA3B20" w:rsidP="00CA3B20">
      <w:r w:rsidRPr="00CA3B20">
        <w:t>847050</w:t>
      </w:r>
    </w:p>
    <w:p w14:paraId="2F773C76" w14:textId="77777777" w:rsidR="00CA3B20" w:rsidRPr="00CA3B20" w:rsidRDefault="00CA3B20" w:rsidP="00CA3B20">
      <w:r w:rsidRPr="00CA3B20">
        <w:t>Cash registers</w:t>
      </w:r>
    </w:p>
    <w:p w14:paraId="0C575263" w14:textId="77777777" w:rsidR="00CA3B20" w:rsidRPr="00CA3B20" w:rsidRDefault="00CA3B20" w:rsidP="00CA3B20">
      <w:r w:rsidRPr="00CA3B20">
        <w:t>847090</w:t>
      </w:r>
    </w:p>
    <w:p w14:paraId="0D005970" w14:textId="77777777" w:rsidR="00CA3B20" w:rsidRPr="00CA3B20" w:rsidRDefault="00CA3B20" w:rsidP="00CA3B20">
      <w:r w:rsidRPr="00CA3B20">
        <w:t>Machines incorporating a calculating device, n.e.c. in heading no. 8470</w:t>
      </w:r>
    </w:p>
    <w:p w14:paraId="6173DD60" w14:textId="77777777" w:rsidR="00CA3B20" w:rsidRPr="00CA3B20" w:rsidRDefault="00CA3B20" w:rsidP="00CA3B20">
      <w:r w:rsidRPr="00CA3B20">
        <w:t>847130</w:t>
      </w:r>
    </w:p>
    <w:p w14:paraId="350094DA" w14:textId="77777777" w:rsidR="00CA3B20" w:rsidRPr="00CA3B20" w:rsidRDefault="00CA3B20" w:rsidP="00CA3B20">
      <w:r w:rsidRPr="00CA3B20">
        <w:t>Automatic data processing machines, portable, weighing not more than 10kg, consisting of at least a central processing unit, a keyboard and a display</w:t>
      </w:r>
    </w:p>
    <w:p w14:paraId="725B3507" w14:textId="77777777" w:rsidR="00CA3B20" w:rsidRPr="00CA3B20" w:rsidRDefault="00CA3B20" w:rsidP="00CA3B20">
      <w:r w:rsidRPr="00CA3B20">
        <w:t>847141</w:t>
      </w:r>
    </w:p>
    <w:p w14:paraId="300E3279" w14:textId="77777777" w:rsidR="00CA3B20" w:rsidRPr="00CA3B20" w:rsidRDefault="00CA3B20" w:rsidP="00CA3B20">
      <w:r w:rsidRPr="00CA3B20">
        <w:t>Automatic data processing machines, comprising in the same housing at least a central processing unit and an input and output unit, whether or not combined, n.e.c. in item no. 8471.30</w:t>
      </w:r>
    </w:p>
    <w:p w14:paraId="2BB31936" w14:textId="77777777" w:rsidR="00CA3B20" w:rsidRPr="00CA3B20" w:rsidRDefault="00CA3B20" w:rsidP="00CA3B20">
      <w:r w:rsidRPr="00CA3B20">
        <w:t>847149</w:t>
      </w:r>
    </w:p>
    <w:p w14:paraId="10DAEA83" w14:textId="77777777" w:rsidR="00CA3B20" w:rsidRPr="00CA3B20" w:rsidRDefault="00CA3B20" w:rsidP="00CA3B20">
      <w:r w:rsidRPr="00CA3B20">
        <w:t>Automatic data processing machines, presented in the form of systems, n.e.c. in item no. 8471.30 or 8471.41</w:t>
      </w:r>
    </w:p>
    <w:p w14:paraId="3963586A" w14:textId="77777777" w:rsidR="00CA3B20" w:rsidRPr="00CA3B20" w:rsidRDefault="00CA3B20" w:rsidP="00CA3B20">
      <w:r w:rsidRPr="00CA3B20">
        <w:t>847150</w:t>
      </w:r>
    </w:p>
    <w:p w14:paraId="3343B685" w14:textId="77777777" w:rsidR="00CA3B20" w:rsidRPr="00CA3B20" w:rsidRDefault="00CA3B20" w:rsidP="00CA3B20">
      <w:r w:rsidRPr="00CA3B20">
        <w:t>Units of automatic data processing machines, processing units other than those of item no. 8471.41 or 8471.49, whether or not containing in the same housing one or two of the following types of unit: storage units, input units or output units</w:t>
      </w:r>
    </w:p>
    <w:p w14:paraId="47BDE841" w14:textId="77777777" w:rsidR="00CA3B20" w:rsidRPr="00CA3B20" w:rsidRDefault="00CA3B20" w:rsidP="00CA3B20">
      <w:r w:rsidRPr="00CA3B20">
        <w:t>847160</w:t>
      </w:r>
    </w:p>
    <w:p w14:paraId="5B83DA95" w14:textId="77777777" w:rsidR="00CA3B20" w:rsidRPr="00CA3B20" w:rsidRDefault="00CA3B20" w:rsidP="00CA3B20">
      <w:r w:rsidRPr="00CA3B20">
        <w:t>Units of automatic data processing machines, input or output units, whether or not containing storage units in the same housing</w:t>
      </w:r>
    </w:p>
    <w:p w14:paraId="6C655F37" w14:textId="77777777" w:rsidR="00CA3B20" w:rsidRPr="00CA3B20" w:rsidRDefault="00CA3B20" w:rsidP="00CA3B20">
      <w:r w:rsidRPr="00CA3B20">
        <w:t>847170</w:t>
      </w:r>
    </w:p>
    <w:p w14:paraId="0802C010" w14:textId="77777777" w:rsidR="00CA3B20" w:rsidRPr="00CA3B20" w:rsidRDefault="00CA3B20" w:rsidP="00CA3B20">
      <w:r w:rsidRPr="00CA3B20">
        <w:t>Units of automatic data processing machines, storage units</w:t>
      </w:r>
    </w:p>
    <w:p w14:paraId="6C8EDBAF" w14:textId="77777777" w:rsidR="00CA3B20" w:rsidRPr="00CA3B20" w:rsidRDefault="00CA3B20" w:rsidP="00CA3B20">
      <w:r w:rsidRPr="00CA3B20">
        <w:t>847180</w:t>
      </w:r>
    </w:p>
    <w:p w14:paraId="3F8EB96B" w14:textId="77777777" w:rsidR="00CA3B20" w:rsidRPr="00CA3B20" w:rsidRDefault="00CA3B20" w:rsidP="00CA3B20">
      <w:r w:rsidRPr="00CA3B20">
        <w:t>Units of automatic data processing machines, n.e.c. in item no. 8471.50, 8471.60 or 8471.70</w:t>
      </w:r>
    </w:p>
    <w:p w14:paraId="616C06A0" w14:textId="77777777" w:rsidR="00CA3B20" w:rsidRPr="00CA3B20" w:rsidRDefault="00CA3B20" w:rsidP="00CA3B20">
      <w:r w:rsidRPr="00CA3B20">
        <w:t>847190</w:t>
      </w:r>
    </w:p>
    <w:p w14:paraId="08471047" w14:textId="77777777" w:rsidR="00CA3B20" w:rsidRPr="00CA3B20" w:rsidRDefault="00CA3B20" w:rsidP="00CA3B20">
      <w:r w:rsidRPr="00CA3B20">
        <w:t>Magnetic or optical readers, machines for transcribing data onto data media in coded form and machines for processing such data, not elsewhere specified or included</w:t>
      </w:r>
    </w:p>
    <w:p w14:paraId="294839B4" w14:textId="77777777" w:rsidR="00CA3B20" w:rsidRPr="00CA3B20" w:rsidRDefault="00CA3B20" w:rsidP="00CA3B20">
      <w:r w:rsidRPr="00CA3B20">
        <w:lastRenderedPageBreak/>
        <w:t>847210</w:t>
      </w:r>
    </w:p>
    <w:p w14:paraId="52DA73EC" w14:textId="77777777" w:rsidR="00CA3B20" w:rsidRPr="00CA3B20" w:rsidRDefault="00CA3B20" w:rsidP="00CA3B20">
      <w:r w:rsidRPr="00CA3B20">
        <w:t>Office machines, duplicating machines</w:t>
      </w:r>
    </w:p>
    <w:p w14:paraId="219E1428" w14:textId="77777777" w:rsidR="00CA3B20" w:rsidRPr="00CA3B20" w:rsidRDefault="00CA3B20" w:rsidP="00CA3B20">
      <w:r w:rsidRPr="00CA3B20">
        <w:t>847230</w:t>
      </w:r>
    </w:p>
    <w:p w14:paraId="4877F9D4" w14:textId="77777777" w:rsidR="00CA3B20" w:rsidRPr="00CA3B20" w:rsidRDefault="00CA3B20" w:rsidP="00CA3B20">
      <w:r w:rsidRPr="00CA3B20">
        <w:t>Office machines, for sorting or folding mail or for inserting mail in envelopes or bands, machines for opening, closing or sealing mail and machines for affixing or cancelling postage stamps</w:t>
      </w:r>
    </w:p>
    <w:p w14:paraId="3DB815CE" w14:textId="77777777" w:rsidR="00CA3B20" w:rsidRPr="00CA3B20" w:rsidRDefault="00CA3B20" w:rsidP="00CA3B20">
      <w:r w:rsidRPr="00CA3B20">
        <w:t>847290</w:t>
      </w:r>
    </w:p>
    <w:p w14:paraId="5A2946DE" w14:textId="77777777" w:rsidR="00CA3B20" w:rsidRPr="00CA3B20" w:rsidRDefault="00CA3B20" w:rsidP="00CA3B20">
      <w:r w:rsidRPr="00CA3B20">
        <w:t>Office machines, not elsewhere classified</w:t>
      </w:r>
    </w:p>
    <w:p w14:paraId="7C9093FA" w14:textId="77777777" w:rsidR="00CA3B20" w:rsidRPr="00CA3B20" w:rsidRDefault="00CA3B20" w:rsidP="00CA3B20">
      <w:r w:rsidRPr="00CA3B20">
        <w:t>847321</w:t>
      </w:r>
    </w:p>
    <w:p w14:paraId="5189DC26" w14:textId="77777777" w:rsidR="00CA3B20" w:rsidRPr="00CA3B20" w:rsidRDefault="00CA3B20" w:rsidP="00CA3B20">
      <w:r w:rsidRPr="00CA3B20">
        <w:t>Calculating machines, parts and accessories of the electronic calculating machines of item no. 8470.10, 8470.21 or 8470.29 (other than covers, carrying cases and the like)</w:t>
      </w:r>
    </w:p>
    <w:p w14:paraId="30CF813C" w14:textId="77777777" w:rsidR="00CA3B20" w:rsidRPr="00CA3B20" w:rsidRDefault="00CA3B20" w:rsidP="00CA3B20">
      <w:r w:rsidRPr="00CA3B20">
        <w:t>847329</w:t>
      </w:r>
    </w:p>
    <w:p w14:paraId="239DB610" w14:textId="77777777" w:rsidR="00CA3B20" w:rsidRPr="00CA3B20" w:rsidRDefault="00CA3B20" w:rsidP="00CA3B20">
      <w:r w:rsidRPr="00CA3B20">
        <w:t>Machinery, parts and accessories of the machines of item no. 8470.30. 8470.50 or 8470.90 (other than covers, carrying cases and the like)</w:t>
      </w:r>
    </w:p>
    <w:p w14:paraId="745E406D" w14:textId="77777777" w:rsidR="00CA3B20" w:rsidRPr="00CA3B20" w:rsidRDefault="00CA3B20" w:rsidP="00CA3B20">
      <w:r w:rsidRPr="00CA3B20">
        <w:t>847330</w:t>
      </w:r>
    </w:p>
    <w:p w14:paraId="5EDA93C6" w14:textId="77777777" w:rsidR="00CA3B20" w:rsidRPr="00CA3B20" w:rsidRDefault="00CA3B20" w:rsidP="00CA3B20">
      <w:r w:rsidRPr="00CA3B20">
        <w:t>Machinery, parts and accessories (other than covers, carrying cases and the like) of the machines of heading no. 8471</w:t>
      </w:r>
    </w:p>
    <w:p w14:paraId="02640EA4" w14:textId="77777777" w:rsidR="00CA3B20" w:rsidRPr="00CA3B20" w:rsidRDefault="00CA3B20" w:rsidP="00CA3B20">
      <w:r w:rsidRPr="00CA3B20">
        <w:t>847340</w:t>
      </w:r>
    </w:p>
    <w:p w14:paraId="539258C8" w14:textId="77777777" w:rsidR="00CA3B20" w:rsidRPr="00CA3B20" w:rsidRDefault="00CA3B20" w:rsidP="00CA3B20">
      <w:r w:rsidRPr="00CA3B20">
        <w:t>Machinery, parts and accessories (other than covers, carrying cases and the like) of the machines of heading no. 8472</w:t>
      </w:r>
    </w:p>
    <w:p w14:paraId="3064DB22" w14:textId="77777777" w:rsidR="00CA3B20" w:rsidRPr="00CA3B20" w:rsidRDefault="00CA3B20" w:rsidP="00CA3B20">
      <w:r w:rsidRPr="00CA3B20">
        <w:t>847350</w:t>
      </w:r>
    </w:p>
    <w:p w14:paraId="2837761A" w14:textId="77777777" w:rsidR="00CA3B20" w:rsidRPr="00CA3B20" w:rsidRDefault="00CA3B20" w:rsidP="00CA3B20">
      <w:r w:rsidRPr="00CA3B20">
        <w:t>Machines, parts and accessories (other than covers, carrying cases and the like) equally suitable for use with machines of two or more of the headings 8470 to 8472</w:t>
      </w:r>
    </w:p>
    <w:p w14:paraId="72BA999C" w14:textId="77777777" w:rsidR="00CA3B20" w:rsidRPr="00CA3B20" w:rsidRDefault="00CA3B20" w:rsidP="00CA3B20">
      <w:r w:rsidRPr="00CA3B20">
        <w:t>847410</w:t>
      </w:r>
    </w:p>
    <w:p w14:paraId="7BA3F186" w14:textId="77777777" w:rsidR="00CA3B20" w:rsidRPr="00CA3B20" w:rsidRDefault="00CA3B20" w:rsidP="00CA3B20">
      <w:r w:rsidRPr="00CA3B20">
        <w:t>Machines, for sorting, screening, separating or washing earth, stone, ores or other mineral substances</w:t>
      </w:r>
    </w:p>
    <w:p w14:paraId="5B75AB9F" w14:textId="77777777" w:rsidR="00CA3B20" w:rsidRPr="00CA3B20" w:rsidRDefault="00CA3B20" w:rsidP="00CA3B20">
      <w:r w:rsidRPr="00CA3B20">
        <w:t>847420</w:t>
      </w:r>
    </w:p>
    <w:p w14:paraId="4C45DC09" w14:textId="77777777" w:rsidR="00CA3B20" w:rsidRPr="00CA3B20" w:rsidRDefault="00CA3B20" w:rsidP="00CA3B20">
      <w:r w:rsidRPr="00CA3B20">
        <w:t>Machines, for crushing or grinding earth, stone, ores or other mineral substances</w:t>
      </w:r>
    </w:p>
    <w:p w14:paraId="2F1726FA" w14:textId="77777777" w:rsidR="00CA3B20" w:rsidRPr="00CA3B20" w:rsidRDefault="00CA3B20" w:rsidP="00CA3B20">
      <w:r w:rsidRPr="00CA3B20">
        <w:t>847431</w:t>
      </w:r>
    </w:p>
    <w:p w14:paraId="263F1944" w14:textId="77777777" w:rsidR="00CA3B20" w:rsidRPr="00CA3B20" w:rsidRDefault="00CA3B20" w:rsidP="00CA3B20">
      <w:r w:rsidRPr="00CA3B20">
        <w:t>Machines, concrete or mortar mixers</w:t>
      </w:r>
    </w:p>
    <w:p w14:paraId="5DB91460" w14:textId="77777777" w:rsidR="00CA3B20" w:rsidRPr="00CA3B20" w:rsidRDefault="00CA3B20" w:rsidP="00CA3B20">
      <w:r w:rsidRPr="00CA3B20">
        <w:t>847432</w:t>
      </w:r>
    </w:p>
    <w:p w14:paraId="204F9C71" w14:textId="77777777" w:rsidR="00CA3B20" w:rsidRPr="00CA3B20" w:rsidRDefault="00CA3B20" w:rsidP="00CA3B20">
      <w:r w:rsidRPr="00CA3B20">
        <w:t>Machines, for mixing mineral substances with bitumen</w:t>
      </w:r>
    </w:p>
    <w:p w14:paraId="29314E4E" w14:textId="77777777" w:rsidR="00CA3B20" w:rsidRPr="00CA3B20" w:rsidRDefault="00CA3B20" w:rsidP="00CA3B20">
      <w:r w:rsidRPr="00CA3B20">
        <w:t>847439</w:t>
      </w:r>
    </w:p>
    <w:p w14:paraId="6395C31A" w14:textId="77777777" w:rsidR="00CA3B20" w:rsidRPr="00CA3B20" w:rsidRDefault="00CA3B20" w:rsidP="00CA3B20">
      <w:r w:rsidRPr="00CA3B20">
        <w:t>Machines, for mixing or kneading mineral substances, excluding concrete mixers and machines for mixing mineral substances with bitumen</w:t>
      </w:r>
    </w:p>
    <w:p w14:paraId="036AA234" w14:textId="77777777" w:rsidR="00CA3B20" w:rsidRPr="00CA3B20" w:rsidRDefault="00CA3B20" w:rsidP="00CA3B20">
      <w:r w:rsidRPr="00CA3B20">
        <w:lastRenderedPageBreak/>
        <w:t>847480</w:t>
      </w:r>
    </w:p>
    <w:p w14:paraId="2CDD4BA1" w14:textId="77777777" w:rsidR="00CA3B20" w:rsidRPr="00CA3B20" w:rsidRDefault="00CA3B20" w:rsidP="00CA3B20">
      <w:r w:rsidRPr="00CA3B20">
        <w:t>Machines, for agglomerating, shaping or moulding solid mineral fuels, ceramic paste, unhardened cements, plastering materials in powder or paste form, machines for forming foundry moulds of sand</w:t>
      </w:r>
    </w:p>
    <w:p w14:paraId="40AB35CE" w14:textId="77777777" w:rsidR="00CA3B20" w:rsidRPr="00CA3B20" w:rsidRDefault="00CA3B20" w:rsidP="00CA3B20">
      <w:r w:rsidRPr="00CA3B20">
        <w:t>847490</w:t>
      </w:r>
    </w:p>
    <w:p w14:paraId="033C0345" w14:textId="77777777" w:rsidR="00CA3B20" w:rsidRPr="00CA3B20" w:rsidRDefault="00CA3B20" w:rsidP="00CA3B20">
      <w:r w:rsidRPr="00CA3B20">
        <w:t>Machines, for sorting, screening, separating, washing, crushing etc mineral substances, for agglomerating, shaping or moulding solid fuels, ceramic pastes etc, for forming foundry moulds of sand, parts</w:t>
      </w:r>
    </w:p>
    <w:p w14:paraId="305622F8" w14:textId="77777777" w:rsidR="00CA3B20" w:rsidRPr="00CA3B20" w:rsidRDefault="00CA3B20" w:rsidP="00CA3B20">
      <w:r w:rsidRPr="00CA3B20">
        <w:t>847510</w:t>
      </w:r>
    </w:p>
    <w:p w14:paraId="738840B6" w14:textId="77777777" w:rsidR="00CA3B20" w:rsidRPr="00CA3B20" w:rsidRDefault="00CA3B20" w:rsidP="00CA3B20">
      <w:r w:rsidRPr="00CA3B20">
        <w:t>Machines, for assembling electric or electronic lamps, tubes, valves or flash-bulbs, in glass envelopes</w:t>
      </w:r>
    </w:p>
    <w:p w14:paraId="4D2774F0" w14:textId="77777777" w:rsidR="00CA3B20" w:rsidRPr="00CA3B20" w:rsidRDefault="00CA3B20" w:rsidP="00CA3B20">
      <w:r w:rsidRPr="00CA3B20">
        <w:t>847521</w:t>
      </w:r>
    </w:p>
    <w:p w14:paraId="7DBDE789" w14:textId="77777777" w:rsidR="00CA3B20" w:rsidRPr="00CA3B20" w:rsidRDefault="00CA3B20" w:rsidP="00CA3B20">
      <w:r w:rsidRPr="00CA3B20">
        <w:t>Machines, for manufacturing or hot working glass or glassware, for making optical fibres and preforms thereof</w:t>
      </w:r>
    </w:p>
    <w:p w14:paraId="7968767E" w14:textId="77777777" w:rsidR="00CA3B20" w:rsidRPr="00CA3B20" w:rsidRDefault="00CA3B20" w:rsidP="00CA3B20">
      <w:r w:rsidRPr="00CA3B20">
        <w:t>847529</w:t>
      </w:r>
    </w:p>
    <w:p w14:paraId="3796A634" w14:textId="77777777" w:rsidR="00CA3B20" w:rsidRPr="00CA3B20" w:rsidRDefault="00CA3B20" w:rsidP="00CA3B20">
      <w:r w:rsidRPr="00CA3B20">
        <w:t>Machines, for manufacturing or hot working glass or glassware, not for making optical fibres and preforms thereof</w:t>
      </w:r>
    </w:p>
    <w:p w14:paraId="2972D80F" w14:textId="77777777" w:rsidR="00CA3B20" w:rsidRPr="00CA3B20" w:rsidRDefault="00CA3B20" w:rsidP="00CA3B20">
      <w:r w:rsidRPr="00CA3B20">
        <w:t>847590</w:t>
      </w:r>
    </w:p>
    <w:p w14:paraId="35D76FA5" w14:textId="77777777" w:rsidR="00CA3B20" w:rsidRPr="00CA3B20" w:rsidRDefault="00CA3B20" w:rsidP="00CA3B20">
      <w:r w:rsidRPr="00CA3B20">
        <w:t>Machines, parts, of those for assembling electric or electronic lamps, tubes, valves or flash-bulbs, in glass envelopes and manufacturing or hot working glass or glassware</w:t>
      </w:r>
    </w:p>
    <w:p w14:paraId="24E2EFA0" w14:textId="77777777" w:rsidR="00CA3B20" w:rsidRPr="00CA3B20" w:rsidRDefault="00CA3B20" w:rsidP="00CA3B20">
      <w:r w:rsidRPr="00CA3B20">
        <w:t>847621</w:t>
      </w:r>
    </w:p>
    <w:p w14:paraId="310F8912" w14:textId="77777777" w:rsidR="00CA3B20" w:rsidRPr="00CA3B20" w:rsidRDefault="00CA3B20" w:rsidP="00CA3B20">
      <w:r w:rsidRPr="00CA3B20">
        <w:t>Machines, automatic beverage-vending machines, incorporating heating or refrigerating devices</w:t>
      </w:r>
    </w:p>
    <w:p w14:paraId="3C0A3701" w14:textId="77777777" w:rsidR="00CA3B20" w:rsidRPr="00CA3B20" w:rsidRDefault="00CA3B20" w:rsidP="00CA3B20">
      <w:r w:rsidRPr="00CA3B20">
        <w:t>847629</w:t>
      </w:r>
    </w:p>
    <w:p w14:paraId="6EECF56E" w14:textId="77777777" w:rsidR="00CA3B20" w:rsidRPr="00CA3B20" w:rsidRDefault="00CA3B20" w:rsidP="00CA3B20">
      <w:r w:rsidRPr="00CA3B20">
        <w:t>Machines, automatic beverage-vending machines, not incorporating heating or refrigerating devices</w:t>
      </w:r>
    </w:p>
    <w:p w14:paraId="13907586" w14:textId="77777777" w:rsidR="00CA3B20" w:rsidRPr="00CA3B20" w:rsidRDefault="00CA3B20" w:rsidP="00CA3B20">
      <w:r w:rsidRPr="00CA3B20">
        <w:t>847681</w:t>
      </w:r>
    </w:p>
    <w:p w14:paraId="27F95333" w14:textId="77777777" w:rsidR="00CA3B20" w:rsidRPr="00CA3B20" w:rsidRDefault="00CA3B20" w:rsidP="00CA3B20">
      <w:r w:rsidRPr="00CA3B20">
        <w:t>Machines, automatic goods-vending machines, (e.g. postage stamp, cigarette, food or money-changing machines, excluding beverage-vending machines), incorporating heating or refrigerating devices</w:t>
      </w:r>
    </w:p>
    <w:p w14:paraId="22F983E0" w14:textId="77777777" w:rsidR="00CA3B20" w:rsidRPr="00CA3B20" w:rsidRDefault="00CA3B20" w:rsidP="00CA3B20">
      <w:r w:rsidRPr="00CA3B20">
        <w:t>847689</w:t>
      </w:r>
    </w:p>
    <w:p w14:paraId="5944F2A1" w14:textId="77777777" w:rsidR="00CA3B20" w:rsidRPr="00CA3B20" w:rsidRDefault="00CA3B20" w:rsidP="00CA3B20">
      <w:r w:rsidRPr="00CA3B20">
        <w:t>Machines, automatic goods-vending machines, (e.g. postage stamp, cigarette, food or money-changing machines, excluding beverage-vending machines), not incorporating heating or refrigerating devices</w:t>
      </w:r>
    </w:p>
    <w:p w14:paraId="451CE48D" w14:textId="77777777" w:rsidR="00CA3B20" w:rsidRPr="00CA3B20" w:rsidRDefault="00CA3B20" w:rsidP="00CA3B20">
      <w:r w:rsidRPr="00CA3B20">
        <w:t>847690</w:t>
      </w:r>
    </w:p>
    <w:p w14:paraId="0078DBCE" w14:textId="77777777" w:rsidR="00CA3B20" w:rsidRPr="00CA3B20" w:rsidRDefault="00CA3B20" w:rsidP="00CA3B20">
      <w:r w:rsidRPr="00CA3B20">
        <w:t>Machines, parts of automatic goods-vending machines</w:t>
      </w:r>
    </w:p>
    <w:p w14:paraId="37951480" w14:textId="77777777" w:rsidR="00CA3B20" w:rsidRPr="00CA3B20" w:rsidRDefault="00CA3B20" w:rsidP="00CA3B20">
      <w:r w:rsidRPr="00CA3B20">
        <w:t>847710</w:t>
      </w:r>
    </w:p>
    <w:p w14:paraId="6D4041D9" w14:textId="77777777" w:rsidR="00CA3B20" w:rsidRPr="00CA3B20" w:rsidRDefault="00CA3B20" w:rsidP="00CA3B20">
      <w:r w:rsidRPr="00CA3B20">
        <w:t>Machinery, injection-moulding machines, for working rubber or plastics or for the manufacture of products from these materials</w:t>
      </w:r>
    </w:p>
    <w:p w14:paraId="552B14D9" w14:textId="77777777" w:rsidR="00CA3B20" w:rsidRPr="00CA3B20" w:rsidRDefault="00CA3B20" w:rsidP="00CA3B20">
      <w:r w:rsidRPr="00CA3B20">
        <w:lastRenderedPageBreak/>
        <w:t>847720</w:t>
      </w:r>
    </w:p>
    <w:p w14:paraId="70CB9BC6" w14:textId="77777777" w:rsidR="00CA3B20" w:rsidRPr="00CA3B20" w:rsidRDefault="00CA3B20" w:rsidP="00CA3B20">
      <w:r w:rsidRPr="00CA3B20">
        <w:t>Machinery, extruders, for working rubber or plastics or for the manufacture of products from these materials</w:t>
      </w:r>
    </w:p>
    <w:p w14:paraId="4E23FE0E" w14:textId="77777777" w:rsidR="00CA3B20" w:rsidRPr="00CA3B20" w:rsidRDefault="00CA3B20" w:rsidP="00CA3B20">
      <w:r w:rsidRPr="00CA3B20">
        <w:t>847730</w:t>
      </w:r>
    </w:p>
    <w:p w14:paraId="55D63421" w14:textId="77777777" w:rsidR="00CA3B20" w:rsidRPr="00CA3B20" w:rsidRDefault="00CA3B20" w:rsidP="00CA3B20">
      <w:r w:rsidRPr="00CA3B20">
        <w:t>Machinery, blow moulding machines, for working rubber or plastics or for the manufacture of products from these materials</w:t>
      </w:r>
    </w:p>
    <w:p w14:paraId="159AB60D" w14:textId="77777777" w:rsidR="00CA3B20" w:rsidRPr="00CA3B20" w:rsidRDefault="00CA3B20" w:rsidP="00CA3B20">
      <w:r w:rsidRPr="00CA3B20">
        <w:t>847740</w:t>
      </w:r>
    </w:p>
    <w:p w14:paraId="6B46BEF3" w14:textId="77777777" w:rsidR="00CA3B20" w:rsidRPr="00CA3B20" w:rsidRDefault="00CA3B20" w:rsidP="00CA3B20">
      <w:r w:rsidRPr="00CA3B20">
        <w:t>Machinery, vacuum moulding machines and other thermoforming machines, for working rubber or plastics or for the manufacture of products from these materials</w:t>
      </w:r>
    </w:p>
    <w:p w14:paraId="14187341" w14:textId="77777777" w:rsidR="00CA3B20" w:rsidRPr="00CA3B20" w:rsidRDefault="00CA3B20" w:rsidP="00CA3B20">
      <w:r w:rsidRPr="00CA3B20">
        <w:t>847751</w:t>
      </w:r>
    </w:p>
    <w:p w14:paraId="090A4B93" w14:textId="77777777" w:rsidR="00CA3B20" w:rsidRPr="00CA3B20" w:rsidRDefault="00CA3B20" w:rsidP="00CA3B20">
      <w:r w:rsidRPr="00CA3B20">
        <w:t>Machinery, for moulding or retreading pneumatic tyres or for moulding or otherwise forming inner tubes</w:t>
      </w:r>
    </w:p>
    <w:p w14:paraId="6B01FA66" w14:textId="77777777" w:rsidR="00CA3B20" w:rsidRPr="00CA3B20" w:rsidRDefault="00CA3B20" w:rsidP="00CA3B20">
      <w:r w:rsidRPr="00CA3B20">
        <w:t>847759</w:t>
      </w:r>
    </w:p>
    <w:p w14:paraId="45F01D81" w14:textId="77777777" w:rsidR="00CA3B20" w:rsidRPr="00CA3B20" w:rsidRDefault="00CA3B20" w:rsidP="00CA3B20">
      <w:r w:rsidRPr="00CA3B20">
        <w:t>Machinery, for moulding or forming, for working rubber or plastics or for the manufacture of products from these materials, n.e.c. in this chapter</w:t>
      </w:r>
    </w:p>
    <w:p w14:paraId="27A8C0D8" w14:textId="77777777" w:rsidR="00CA3B20" w:rsidRPr="00CA3B20" w:rsidRDefault="00CA3B20" w:rsidP="00CA3B20">
      <w:r w:rsidRPr="00CA3B20">
        <w:t>847780</w:t>
      </w:r>
    </w:p>
    <w:p w14:paraId="0FFAF64A" w14:textId="77777777" w:rsidR="00CA3B20" w:rsidRPr="00CA3B20" w:rsidRDefault="00CA3B20" w:rsidP="00CA3B20">
      <w:r w:rsidRPr="00CA3B20">
        <w:t>Machinery, for working rubber or plastics or for the manufacture of products from these materials, n.e.c. in this chapter</w:t>
      </w:r>
    </w:p>
    <w:p w14:paraId="29C723DD" w14:textId="77777777" w:rsidR="00CA3B20" w:rsidRPr="00CA3B20" w:rsidRDefault="00CA3B20" w:rsidP="00CA3B20">
      <w:r w:rsidRPr="00CA3B20">
        <w:t>847790</w:t>
      </w:r>
    </w:p>
    <w:p w14:paraId="57B7AADA" w14:textId="77777777" w:rsidR="00CA3B20" w:rsidRPr="00CA3B20" w:rsidRDefault="00CA3B20" w:rsidP="00CA3B20">
      <w:r w:rsidRPr="00CA3B20">
        <w:t>Machinery, parts of the machines of heading no. 8477, n.e.c. in item no. 8477.90</w:t>
      </w:r>
    </w:p>
    <w:p w14:paraId="3C2257AB" w14:textId="77777777" w:rsidR="00CA3B20" w:rsidRPr="00CA3B20" w:rsidRDefault="00CA3B20" w:rsidP="00CA3B20">
      <w:r w:rsidRPr="00CA3B20">
        <w:t>847810</w:t>
      </w:r>
    </w:p>
    <w:p w14:paraId="0C8A193C" w14:textId="77777777" w:rsidR="00CA3B20" w:rsidRPr="00CA3B20" w:rsidRDefault="00CA3B20" w:rsidP="00CA3B20">
      <w:r w:rsidRPr="00CA3B20">
        <w:t>Machinery, for preparing or making up tobacco, n.e.c. in this chapter</w:t>
      </w:r>
    </w:p>
    <w:p w14:paraId="28F6CBAB" w14:textId="77777777" w:rsidR="00CA3B20" w:rsidRPr="00CA3B20" w:rsidRDefault="00CA3B20" w:rsidP="00CA3B20">
      <w:r w:rsidRPr="00CA3B20">
        <w:t>847890</w:t>
      </w:r>
    </w:p>
    <w:p w14:paraId="1EF033CB" w14:textId="77777777" w:rsidR="00CA3B20" w:rsidRPr="00CA3B20" w:rsidRDefault="00CA3B20" w:rsidP="00CA3B20">
      <w:r w:rsidRPr="00CA3B20">
        <w:t>Machinery, parts of those for preparing or making up tobacco, n.e.c. in this chapter</w:t>
      </w:r>
    </w:p>
    <w:p w14:paraId="7FFFAFF5" w14:textId="77777777" w:rsidR="00CA3B20" w:rsidRPr="00CA3B20" w:rsidRDefault="00CA3B20" w:rsidP="00CA3B20">
      <w:r w:rsidRPr="00CA3B20">
        <w:t>847910</w:t>
      </w:r>
    </w:p>
    <w:p w14:paraId="0F0E5992" w14:textId="77777777" w:rsidR="00CA3B20" w:rsidRPr="00CA3B20" w:rsidRDefault="00CA3B20" w:rsidP="00CA3B20">
      <w:r w:rsidRPr="00CA3B20">
        <w:t>Machinery and mechanical appliances, for public works, building or the like</w:t>
      </w:r>
    </w:p>
    <w:p w14:paraId="348EEA6A" w14:textId="77777777" w:rsidR="00CA3B20" w:rsidRPr="00CA3B20" w:rsidRDefault="00CA3B20" w:rsidP="00CA3B20">
      <w:r w:rsidRPr="00CA3B20">
        <w:t>847920</w:t>
      </w:r>
    </w:p>
    <w:p w14:paraId="69C3BD12" w14:textId="77777777" w:rsidR="00CA3B20" w:rsidRPr="00CA3B20" w:rsidRDefault="00CA3B20" w:rsidP="00CA3B20">
      <w:r w:rsidRPr="00CA3B20">
        <w:t>Machinery, for the extraction or preparation of animal or fixed vegetable fats or oils</w:t>
      </w:r>
    </w:p>
    <w:p w14:paraId="15395035" w14:textId="77777777" w:rsidR="00CA3B20" w:rsidRPr="00CA3B20" w:rsidRDefault="00CA3B20" w:rsidP="00CA3B20">
      <w:r w:rsidRPr="00CA3B20">
        <w:t>847930</w:t>
      </w:r>
    </w:p>
    <w:p w14:paraId="52C6AD9C" w14:textId="77777777" w:rsidR="00CA3B20" w:rsidRPr="00CA3B20" w:rsidRDefault="00CA3B20" w:rsidP="00CA3B20">
      <w:r w:rsidRPr="00CA3B20">
        <w:t>Machinery and mechanical appliances, presses for the manufacture of particle or fibre building board of wood or other ligneous materials and other machinery for treating wood or cork</w:t>
      </w:r>
    </w:p>
    <w:p w14:paraId="2AFF27E5" w14:textId="77777777" w:rsidR="00CA3B20" w:rsidRPr="00CA3B20" w:rsidRDefault="00CA3B20" w:rsidP="00CA3B20">
      <w:r w:rsidRPr="00CA3B20">
        <w:t>847940</w:t>
      </w:r>
    </w:p>
    <w:p w14:paraId="19AA3716" w14:textId="77777777" w:rsidR="00CA3B20" w:rsidRPr="00CA3B20" w:rsidRDefault="00CA3B20" w:rsidP="00CA3B20">
      <w:r w:rsidRPr="00CA3B20">
        <w:t>Machines, for making rope or cable</w:t>
      </w:r>
    </w:p>
    <w:p w14:paraId="321017FE" w14:textId="77777777" w:rsidR="00CA3B20" w:rsidRPr="00CA3B20" w:rsidRDefault="00CA3B20" w:rsidP="00CA3B20">
      <w:r w:rsidRPr="00CA3B20">
        <w:t>847950</w:t>
      </w:r>
    </w:p>
    <w:p w14:paraId="2E752C50" w14:textId="77777777" w:rsidR="00CA3B20" w:rsidRPr="00CA3B20" w:rsidRDefault="00CA3B20" w:rsidP="00CA3B20">
      <w:r w:rsidRPr="00CA3B20">
        <w:lastRenderedPageBreak/>
        <w:t>Machinery and mechanical appliances, industrial robots, n.e.c. or included</w:t>
      </w:r>
    </w:p>
    <w:p w14:paraId="6031C603" w14:textId="77777777" w:rsidR="00CA3B20" w:rsidRPr="00CA3B20" w:rsidRDefault="00CA3B20" w:rsidP="00CA3B20">
      <w:r w:rsidRPr="00CA3B20">
        <w:t>847960</w:t>
      </w:r>
    </w:p>
    <w:p w14:paraId="70864FD5" w14:textId="77777777" w:rsidR="00CA3B20" w:rsidRPr="00CA3B20" w:rsidRDefault="00CA3B20" w:rsidP="00CA3B20">
      <w:r w:rsidRPr="00CA3B20">
        <w:t>Machinery and mechanical appliances, evaporative air coolers</w:t>
      </w:r>
    </w:p>
    <w:p w14:paraId="6BB18A0C" w14:textId="77777777" w:rsidR="00CA3B20" w:rsidRPr="00CA3B20" w:rsidRDefault="00CA3B20" w:rsidP="00CA3B20">
      <w:r w:rsidRPr="00CA3B20">
        <w:t>847971</w:t>
      </w:r>
    </w:p>
    <w:p w14:paraId="1509EF50" w14:textId="77777777" w:rsidR="00CA3B20" w:rsidRPr="00CA3B20" w:rsidRDefault="00CA3B20" w:rsidP="00CA3B20">
      <w:r w:rsidRPr="00CA3B20">
        <w:t>Machinery and mechanical appliances, passenger boarding bridges, of a kind used in airports</w:t>
      </w:r>
    </w:p>
    <w:p w14:paraId="392E9AC4" w14:textId="77777777" w:rsidR="00CA3B20" w:rsidRPr="00CA3B20" w:rsidRDefault="00CA3B20" w:rsidP="00CA3B20">
      <w:r w:rsidRPr="00CA3B20">
        <w:t>847979</w:t>
      </w:r>
    </w:p>
    <w:p w14:paraId="4BF42EB7" w14:textId="77777777" w:rsidR="00CA3B20" w:rsidRPr="00CA3B20" w:rsidRDefault="00CA3B20" w:rsidP="00CA3B20">
      <w:r w:rsidRPr="00CA3B20">
        <w:t>Machinery and mechanical appliances, passenger boarding bridges, other than of a kind used in airports</w:t>
      </w:r>
    </w:p>
    <w:p w14:paraId="71B0F054" w14:textId="77777777" w:rsidR="00CA3B20" w:rsidRPr="00CA3B20" w:rsidRDefault="00CA3B20" w:rsidP="00CA3B20">
      <w:r w:rsidRPr="00CA3B20">
        <w:t>847981</w:t>
      </w:r>
    </w:p>
    <w:p w14:paraId="2C00BC28" w14:textId="77777777" w:rsidR="00CA3B20" w:rsidRPr="00CA3B20" w:rsidRDefault="00CA3B20" w:rsidP="00CA3B20">
      <w:r w:rsidRPr="00CA3B20">
        <w:t>Machines and mechanical appliances, for treating metal, including electric wire coil-winders</w:t>
      </w:r>
    </w:p>
    <w:p w14:paraId="333F04E7" w14:textId="77777777" w:rsidR="00CA3B20" w:rsidRPr="00CA3B20" w:rsidRDefault="00CA3B20" w:rsidP="00CA3B20">
      <w:r w:rsidRPr="00CA3B20">
        <w:t>847982</w:t>
      </w:r>
    </w:p>
    <w:p w14:paraId="13ABD881" w14:textId="77777777" w:rsidR="00CA3B20" w:rsidRPr="00CA3B20" w:rsidRDefault="00CA3B20" w:rsidP="00CA3B20">
      <w:r w:rsidRPr="00CA3B20">
        <w:t>Machines, for mixing, kneading, crushing, grinding, screening, sifting, homogenising, emulsifying or stirring</w:t>
      </w:r>
    </w:p>
    <w:p w14:paraId="429D8463" w14:textId="77777777" w:rsidR="00CA3B20" w:rsidRPr="00CA3B20" w:rsidRDefault="00CA3B20" w:rsidP="00CA3B20">
      <w:r w:rsidRPr="00CA3B20">
        <w:t>847989</w:t>
      </w:r>
    </w:p>
    <w:p w14:paraId="2FEC944C" w14:textId="77777777" w:rsidR="00CA3B20" w:rsidRPr="00CA3B20" w:rsidRDefault="00CA3B20" w:rsidP="00CA3B20">
      <w:r w:rsidRPr="00CA3B20">
        <w:t>Machines and mechanical appliances, having individual functions, n.e.c. or included in this chapter</w:t>
      </w:r>
    </w:p>
    <w:p w14:paraId="2201E248" w14:textId="77777777" w:rsidR="00CA3B20" w:rsidRPr="00CA3B20" w:rsidRDefault="00CA3B20" w:rsidP="00CA3B20">
      <w:r w:rsidRPr="00CA3B20">
        <w:t>847990</w:t>
      </w:r>
    </w:p>
    <w:p w14:paraId="3D52A040" w14:textId="77777777" w:rsidR="00CA3B20" w:rsidRPr="00CA3B20" w:rsidRDefault="00CA3B20" w:rsidP="00CA3B20">
      <w:r w:rsidRPr="00CA3B20">
        <w:t>Machines and mechanical appliances, parts, of those having individual functions</w:t>
      </w:r>
    </w:p>
    <w:p w14:paraId="25DA84A7" w14:textId="77777777" w:rsidR="00CA3B20" w:rsidRPr="00CA3B20" w:rsidRDefault="00CA3B20" w:rsidP="00CA3B20">
      <w:r w:rsidRPr="00CA3B20">
        <w:t>848010</w:t>
      </w:r>
    </w:p>
    <w:p w14:paraId="4B1FC67F" w14:textId="77777777" w:rsidR="00CA3B20" w:rsidRPr="00CA3B20" w:rsidRDefault="00CA3B20" w:rsidP="00CA3B20">
      <w:r w:rsidRPr="00CA3B20">
        <w:t>Moulding boxes, for metal foundry</w:t>
      </w:r>
    </w:p>
    <w:p w14:paraId="1D0EC916" w14:textId="77777777" w:rsidR="00CA3B20" w:rsidRPr="00CA3B20" w:rsidRDefault="00CA3B20" w:rsidP="00CA3B20">
      <w:r w:rsidRPr="00CA3B20">
        <w:t>848020</w:t>
      </w:r>
    </w:p>
    <w:p w14:paraId="5B450764" w14:textId="77777777" w:rsidR="00CA3B20" w:rsidRPr="00CA3B20" w:rsidRDefault="00CA3B20" w:rsidP="00CA3B20">
      <w:r w:rsidRPr="00CA3B20">
        <w:t>Mould bases, for metal, metal carbides, glass, mineral materials, rubber or plastics</w:t>
      </w:r>
    </w:p>
    <w:p w14:paraId="02395C3A" w14:textId="77777777" w:rsidR="00CA3B20" w:rsidRPr="00CA3B20" w:rsidRDefault="00CA3B20" w:rsidP="00CA3B20">
      <w:r w:rsidRPr="00CA3B20">
        <w:t>848030</w:t>
      </w:r>
    </w:p>
    <w:p w14:paraId="6D93C8D3" w14:textId="77777777" w:rsidR="00CA3B20" w:rsidRPr="00CA3B20" w:rsidRDefault="00CA3B20" w:rsidP="00CA3B20">
      <w:r w:rsidRPr="00CA3B20">
        <w:t>Moulding patterns, of metal, metal carbides, glass, mineral materials, rubber or plastics</w:t>
      </w:r>
    </w:p>
    <w:p w14:paraId="598C49DA" w14:textId="77777777" w:rsidR="00CA3B20" w:rsidRPr="00CA3B20" w:rsidRDefault="00CA3B20" w:rsidP="00CA3B20">
      <w:r w:rsidRPr="00CA3B20">
        <w:t>848041</w:t>
      </w:r>
    </w:p>
    <w:p w14:paraId="75FA230F" w14:textId="77777777" w:rsidR="00CA3B20" w:rsidRPr="00CA3B20" w:rsidRDefault="00CA3B20" w:rsidP="00CA3B20">
      <w:r w:rsidRPr="00CA3B20">
        <w:t>Moulds, for metal or metal carbides, injection or compression types</w:t>
      </w:r>
    </w:p>
    <w:p w14:paraId="181FE1C0" w14:textId="77777777" w:rsidR="00CA3B20" w:rsidRPr="00CA3B20" w:rsidRDefault="00CA3B20" w:rsidP="00CA3B20">
      <w:r w:rsidRPr="00CA3B20">
        <w:t>848049</w:t>
      </w:r>
    </w:p>
    <w:p w14:paraId="1A243A6D" w14:textId="77777777" w:rsidR="00CA3B20" w:rsidRPr="00CA3B20" w:rsidRDefault="00CA3B20" w:rsidP="00CA3B20">
      <w:r w:rsidRPr="00CA3B20">
        <w:t>Moulds, for metal or metal carbides, other than injection or compression types</w:t>
      </w:r>
    </w:p>
    <w:p w14:paraId="7AE2197F" w14:textId="77777777" w:rsidR="00CA3B20" w:rsidRPr="00CA3B20" w:rsidRDefault="00CA3B20" w:rsidP="00CA3B20">
      <w:r w:rsidRPr="00CA3B20">
        <w:t>848050</w:t>
      </w:r>
    </w:p>
    <w:p w14:paraId="4EF91C4A" w14:textId="77777777" w:rsidR="00CA3B20" w:rsidRPr="00CA3B20" w:rsidRDefault="00CA3B20" w:rsidP="00CA3B20">
      <w:r w:rsidRPr="00CA3B20">
        <w:t>Moulds, for glass</w:t>
      </w:r>
    </w:p>
    <w:p w14:paraId="45BF262A" w14:textId="77777777" w:rsidR="00CA3B20" w:rsidRPr="00CA3B20" w:rsidRDefault="00CA3B20" w:rsidP="00CA3B20">
      <w:r w:rsidRPr="00CA3B20">
        <w:t>848060</w:t>
      </w:r>
    </w:p>
    <w:p w14:paraId="5127E695" w14:textId="77777777" w:rsidR="00CA3B20" w:rsidRPr="00CA3B20" w:rsidRDefault="00CA3B20" w:rsidP="00CA3B20">
      <w:r w:rsidRPr="00CA3B20">
        <w:t>Moulds, for mineral materials</w:t>
      </w:r>
    </w:p>
    <w:p w14:paraId="02C5CD5B" w14:textId="77777777" w:rsidR="00CA3B20" w:rsidRPr="00CA3B20" w:rsidRDefault="00CA3B20" w:rsidP="00CA3B20">
      <w:r w:rsidRPr="00CA3B20">
        <w:t>848071</w:t>
      </w:r>
    </w:p>
    <w:p w14:paraId="7963CCC2" w14:textId="77777777" w:rsidR="00CA3B20" w:rsidRPr="00CA3B20" w:rsidRDefault="00CA3B20" w:rsidP="00CA3B20">
      <w:r w:rsidRPr="00CA3B20">
        <w:lastRenderedPageBreak/>
        <w:t>Moulds, for rubber or plastics, injection or compression types</w:t>
      </w:r>
    </w:p>
    <w:p w14:paraId="04B3313C" w14:textId="77777777" w:rsidR="00CA3B20" w:rsidRPr="00CA3B20" w:rsidRDefault="00CA3B20" w:rsidP="00CA3B20">
      <w:r w:rsidRPr="00CA3B20">
        <w:t>848079</w:t>
      </w:r>
    </w:p>
    <w:p w14:paraId="69746D7D" w14:textId="77777777" w:rsidR="00CA3B20" w:rsidRPr="00CA3B20" w:rsidRDefault="00CA3B20" w:rsidP="00CA3B20">
      <w:r w:rsidRPr="00CA3B20">
        <w:t>Moulds, for rubber or plastics, other than injection or compression types</w:t>
      </w:r>
    </w:p>
    <w:p w14:paraId="32993212" w14:textId="77777777" w:rsidR="00CA3B20" w:rsidRPr="00CA3B20" w:rsidRDefault="00CA3B20" w:rsidP="00CA3B20">
      <w:r w:rsidRPr="00CA3B20">
        <w:t>848110</w:t>
      </w:r>
    </w:p>
    <w:p w14:paraId="3A22B854" w14:textId="77777777" w:rsidR="00CA3B20" w:rsidRPr="00CA3B20" w:rsidRDefault="00CA3B20" w:rsidP="00CA3B20">
      <w:r w:rsidRPr="00CA3B20">
        <w:t>Valves, pressure reducing, for pipes, boiler shells, tanks, vats or the like</w:t>
      </w:r>
    </w:p>
    <w:p w14:paraId="6106358C" w14:textId="77777777" w:rsidR="00CA3B20" w:rsidRPr="00CA3B20" w:rsidRDefault="00CA3B20" w:rsidP="00CA3B20">
      <w:r w:rsidRPr="00CA3B20">
        <w:t>848120</w:t>
      </w:r>
    </w:p>
    <w:p w14:paraId="46411D31" w14:textId="77777777" w:rsidR="00CA3B20" w:rsidRPr="00CA3B20" w:rsidRDefault="00CA3B20" w:rsidP="00CA3B20">
      <w:r w:rsidRPr="00CA3B20">
        <w:t>Valves, for oleohydraulic or pneumatic transmissions</w:t>
      </w:r>
    </w:p>
    <w:p w14:paraId="4B09B8C4" w14:textId="77777777" w:rsidR="00CA3B20" w:rsidRPr="00CA3B20" w:rsidRDefault="00CA3B20" w:rsidP="00CA3B20">
      <w:r w:rsidRPr="00CA3B20">
        <w:t>848130</w:t>
      </w:r>
    </w:p>
    <w:p w14:paraId="4F021A7C" w14:textId="77777777" w:rsidR="00CA3B20" w:rsidRPr="00CA3B20" w:rsidRDefault="00CA3B20" w:rsidP="00CA3B20">
      <w:r w:rsidRPr="00CA3B20">
        <w:t>Valves, check (nonreturn) valves, for pipes, boiler shells, tanks, vats or the like</w:t>
      </w:r>
    </w:p>
    <w:p w14:paraId="1EBED460" w14:textId="77777777" w:rsidR="00CA3B20" w:rsidRPr="00CA3B20" w:rsidRDefault="00CA3B20" w:rsidP="00CA3B20">
      <w:r w:rsidRPr="00CA3B20">
        <w:t>848140</w:t>
      </w:r>
    </w:p>
    <w:p w14:paraId="19E62BBD" w14:textId="77777777" w:rsidR="00CA3B20" w:rsidRPr="00CA3B20" w:rsidRDefault="00CA3B20" w:rsidP="00CA3B20">
      <w:r w:rsidRPr="00CA3B20">
        <w:t>Valves, safety or relief valves, for pipes, boiler shells, tanks, vats or the like</w:t>
      </w:r>
    </w:p>
    <w:p w14:paraId="2E28A25D" w14:textId="77777777" w:rsidR="00CA3B20" w:rsidRPr="00CA3B20" w:rsidRDefault="00CA3B20" w:rsidP="00CA3B20">
      <w:r w:rsidRPr="00CA3B20">
        <w:t>848180</w:t>
      </w:r>
    </w:p>
    <w:p w14:paraId="67E9A62B" w14:textId="77777777" w:rsidR="00CA3B20" w:rsidRPr="00CA3B20" w:rsidRDefault="00CA3B20" w:rsidP="00CA3B20">
      <w:r w:rsidRPr="00CA3B20">
        <w:t>Taps, cocks, valves and similar appliances, for pipes, boiler shells, tanks, vats or the like, including thermostatically controlled valves</w:t>
      </w:r>
    </w:p>
    <w:p w14:paraId="0998BE67" w14:textId="77777777" w:rsidR="00CA3B20" w:rsidRPr="00CA3B20" w:rsidRDefault="00CA3B20" w:rsidP="00CA3B20">
      <w:r w:rsidRPr="00CA3B20">
        <w:t>848190</w:t>
      </w:r>
    </w:p>
    <w:p w14:paraId="43CD35C8" w14:textId="77777777" w:rsidR="00CA3B20" w:rsidRPr="00CA3B20" w:rsidRDefault="00CA3B20" w:rsidP="00CA3B20">
      <w:r w:rsidRPr="00CA3B20">
        <w:t>Taps, cocks, valves and similar appliances, parts thereof</w:t>
      </w:r>
    </w:p>
    <w:p w14:paraId="3295149F" w14:textId="77777777" w:rsidR="00CA3B20" w:rsidRPr="00CA3B20" w:rsidRDefault="00CA3B20" w:rsidP="00CA3B20">
      <w:r w:rsidRPr="00CA3B20">
        <w:t>848210</w:t>
      </w:r>
    </w:p>
    <w:p w14:paraId="1C44DEDF" w14:textId="77777777" w:rsidR="00CA3B20" w:rsidRPr="00CA3B20" w:rsidRDefault="00CA3B20" w:rsidP="00CA3B20">
      <w:r w:rsidRPr="00CA3B20">
        <w:t>Ball bearings</w:t>
      </w:r>
    </w:p>
    <w:p w14:paraId="1926D2F4" w14:textId="77777777" w:rsidR="00CA3B20" w:rsidRPr="00CA3B20" w:rsidRDefault="00CA3B20" w:rsidP="00CA3B20">
      <w:r w:rsidRPr="00CA3B20">
        <w:t>848220</w:t>
      </w:r>
    </w:p>
    <w:p w14:paraId="01778820" w14:textId="77777777" w:rsidR="00CA3B20" w:rsidRPr="00CA3B20" w:rsidRDefault="00CA3B20" w:rsidP="00CA3B20">
      <w:r w:rsidRPr="00CA3B20">
        <w:t>Bearings, tapered roller bearings, including cone and tapered roller assemblies</w:t>
      </w:r>
    </w:p>
    <w:p w14:paraId="61ADF0EA" w14:textId="77777777" w:rsidR="00CA3B20" w:rsidRPr="00CA3B20" w:rsidRDefault="00CA3B20" w:rsidP="00CA3B20">
      <w:r w:rsidRPr="00CA3B20">
        <w:t>848230</w:t>
      </w:r>
    </w:p>
    <w:p w14:paraId="6900312D" w14:textId="77777777" w:rsidR="00CA3B20" w:rsidRPr="00CA3B20" w:rsidRDefault="00CA3B20" w:rsidP="00CA3B20">
      <w:r w:rsidRPr="00CA3B20">
        <w:t>Bearings, spherical roller bearings</w:t>
      </w:r>
    </w:p>
    <w:p w14:paraId="476B6D6E" w14:textId="77777777" w:rsidR="00CA3B20" w:rsidRPr="00CA3B20" w:rsidRDefault="00CA3B20" w:rsidP="00CA3B20">
      <w:r w:rsidRPr="00CA3B20">
        <w:t>848240</w:t>
      </w:r>
    </w:p>
    <w:p w14:paraId="7F51E5E1" w14:textId="77777777" w:rsidR="00CA3B20" w:rsidRPr="00CA3B20" w:rsidRDefault="00CA3B20" w:rsidP="00CA3B20">
      <w:r w:rsidRPr="00CA3B20">
        <w:t>Bearings, needle roller bearings</w:t>
      </w:r>
    </w:p>
    <w:p w14:paraId="03ECEF8A" w14:textId="77777777" w:rsidR="00CA3B20" w:rsidRPr="00CA3B20" w:rsidRDefault="00CA3B20" w:rsidP="00CA3B20">
      <w:r w:rsidRPr="00CA3B20">
        <w:t>848250</w:t>
      </w:r>
    </w:p>
    <w:p w14:paraId="33AE2BEB" w14:textId="77777777" w:rsidR="00CA3B20" w:rsidRPr="00CA3B20" w:rsidRDefault="00CA3B20" w:rsidP="00CA3B20">
      <w:r w:rsidRPr="00CA3B20">
        <w:t>Bearings, cylindrical roller bearings n.e.c. in heading no. 8482</w:t>
      </w:r>
    </w:p>
    <w:p w14:paraId="3BD7A559" w14:textId="77777777" w:rsidR="00CA3B20" w:rsidRPr="00CA3B20" w:rsidRDefault="00CA3B20" w:rsidP="00CA3B20">
      <w:r w:rsidRPr="00CA3B20">
        <w:t>848280</w:t>
      </w:r>
    </w:p>
    <w:p w14:paraId="5AEF0C0A" w14:textId="77777777" w:rsidR="00CA3B20" w:rsidRPr="00CA3B20" w:rsidRDefault="00CA3B20" w:rsidP="00CA3B20">
      <w:r w:rsidRPr="00CA3B20">
        <w:t>Bearings, n.e.c. in heading no. 8482, including combined ball/roller</w:t>
      </w:r>
    </w:p>
    <w:p w14:paraId="1FADCB21" w14:textId="77777777" w:rsidR="00CA3B20" w:rsidRPr="00CA3B20" w:rsidRDefault="00CA3B20" w:rsidP="00CA3B20">
      <w:r w:rsidRPr="00CA3B20">
        <w:t>848291</w:t>
      </w:r>
    </w:p>
    <w:p w14:paraId="69566F40" w14:textId="77777777" w:rsidR="00CA3B20" w:rsidRPr="00CA3B20" w:rsidRDefault="00CA3B20" w:rsidP="00CA3B20">
      <w:r w:rsidRPr="00CA3B20">
        <w:t>Bearings, parts, balls, needles and rollers</w:t>
      </w:r>
    </w:p>
    <w:p w14:paraId="33F6E848" w14:textId="77777777" w:rsidR="00CA3B20" w:rsidRPr="00CA3B20" w:rsidRDefault="00CA3B20" w:rsidP="00CA3B20">
      <w:r w:rsidRPr="00CA3B20">
        <w:t>848299</w:t>
      </w:r>
    </w:p>
    <w:p w14:paraId="2239D991" w14:textId="77777777" w:rsidR="00CA3B20" w:rsidRPr="00CA3B20" w:rsidRDefault="00CA3B20" w:rsidP="00CA3B20">
      <w:r w:rsidRPr="00CA3B20">
        <w:lastRenderedPageBreak/>
        <w:t>Bearings, parts, (other than balls, needles and rollers)</w:t>
      </w:r>
    </w:p>
    <w:p w14:paraId="205C4720" w14:textId="77777777" w:rsidR="00CA3B20" w:rsidRPr="00CA3B20" w:rsidRDefault="00CA3B20" w:rsidP="00CA3B20">
      <w:r w:rsidRPr="00CA3B20">
        <w:t>848310</w:t>
      </w:r>
    </w:p>
    <w:p w14:paraId="0F2159FD" w14:textId="77777777" w:rsidR="00CA3B20" w:rsidRPr="00CA3B20" w:rsidRDefault="00CA3B20" w:rsidP="00CA3B20">
      <w:r w:rsidRPr="00CA3B20">
        <w:t>Transmission shafts (including cam shafts and crank shafts) and cranks</w:t>
      </w:r>
    </w:p>
    <w:p w14:paraId="0D85FDB4" w14:textId="77777777" w:rsidR="00CA3B20" w:rsidRPr="00CA3B20" w:rsidRDefault="00CA3B20" w:rsidP="00CA3B20">
      <w:r w:rsidRPr="00CA3B20">
        <w:t>848320</w:t>
      </w:r>
    </w:p>
    <w:p w14:paraId="68629E1B" w14:textId="77777777" w:rsidR="00CA3B20" w:rsidRPr="00CA3B20" w:rsidRDefault="00CA3B20" w:rsidP="00CA3B20">
      <w:r w:rsidRPr="00CA3B20">
        <w:t>Bearing housings, incorporating ball or roller bearings</w:t>
      </w:r>
    </w:p>
    <w:p w14:paraId="2A586919" w14:textId="77777777" w:rsidR="00CA3B20" w:rsidRPr="00CA3B20" w:rsidRDefault="00CA3B20" w:rsidP="00CA3B20">
      <w:r w:rsidRPr="00CA3B20">
        <w:t>848330</w:t>
      </w:r>
    </w:p>
    <w:p w14:paraId="1CC49E27" w14:textId="77777777" w:rsidR="00CA3B20" w:rsidRPr="00CA3B20" w:rsidRDefault="00CA3B20" w:rsidP="00CA3B20">
      <w:r w:rsidRPr="00CA3B20">
        <w:t>Bearing housings, not incorporating ball or roller bearings and plain shaft bearings</w:t>
      </w:r>
    </w:p>
    <w:p w14:paraId="3DF40F3E" w14:textId="77777777" w:rsidR="00CA3B20" w:rsidRPr="00CA3B20" w:rsidRDefault="00CA3B20" w:rsidP="00CA3B20">
      <w:r w:rsidRPr="00CA3B20">
        <w:t>848340</w:t>
      </w:r>
    </w:p>
    <w:p w14:paraId="56F98587" w14:textId="77777777" w:rsidR="00CA3B20" w:rsidRPr="00CA3B20" w:rsidRDefault="00CA3B20" w:rsidP="00CA3B20">
      <w:r w:rsidRPr="00CA3B20">
        <w:t>Gears and gearing, (not toothed wheels, chain sprockets and other transmission elements presented separately), ball or roller screws, gear boxes and other speed changers, including torque converters</w:t>
      </w:r>
    </w:p>
    <w:p w14:paraId="3D847B3D" w14:textId="77777777" w:rsidR="00CA3B20" w:rsidRPr="00CA3B20" w:rsidRDefault="00CA3B20" w:rsidP="00CA3B20">
      <w:r w:rsidRPr="00CA3B20">
        <w:t>848350</w:t>
      </w:r>
    </w:p>
    <w:p w14:paraId="1E789BEB" w14:textId="77777777" w:rsidR="00CA3B20" w:rsidRPr="00CA3B20" w:rsidRDefault="00CA3B20" w:rsidP="00CA3B20">
      <w:r w:rsidRPr="00CA3B20">
        <w:t>Pulleys and flywheels, including pulley blocks</w:t>
      </w:r>
    </w:p>
    <w:p w14:paraId="14024829" w14:textId="77777777" w:rsidR="00CA3B20" w:rsidRPr="00CA3B20" w:rsidRDefault="00CA3B20" w:rsidP="00CA3B20">
      <w:r w:rsidRPr="00CA3B20">
        <w:t>848360</w:t>
      </w:r>
    </w:p>
    <w:p w14:paraId="369712CE" w14:textId="77777777" w:rsidR="00CA3B20" w:rsidRPr="00CA3B20" w:rsidRDefault="00CA3B20" w:rsidP="00CA3B20">
      <w:r w:rsidRPr="00CA3B20">
        <w:t>Clutches and shaft couplings (including universal joints)</w:t>
      </w:r>
    </w:p>
    <w:p w14:paraId="5CB92E5E" w14:textId="77777777" w:rsidR="00CA3B20" w:rsidRPr="00CA3B20" w:rsidRDefault="00CA3B20" w:rsidP="00CA3B20">
      <w:r w:rsidRPr="00CA3B20">
        <w:t>848390</w:t>
      </w:r>
    </w:p>
    <w:p w14:paraId="4734BB91" w14:textId="77777777" w:rsidR="00CA3B20" w:rsidRPr="00CA3B20" w:rsidRDefault="00CA3B20" w:rsidP="00CA3B20">
      <w:r w:rsidRPr="00CA3B20">
        <w:t>Transmission components, toothed wheels, chain sprockets and other transmission elements presented separately, parts</w:t>
      </w:r>
    </w:p>
    <w:p w14:paraId="4D0C8756" w14:textId="77777777" w:rsidR="00CA3B20" w:rsidRPr="00CA3B20" w:rsidRDefault="00CA3B20" w:rsidP="00CA3B20">
      <w:r w:rsidRPr="00CA3B20">
        <w:t>848410</w:t>
      </w:r>
    </w:p>
    <w:p w14:paraId="74B0CA07" w14:textId="77777777" w:rsidR="00CA3B20" w:rsidRPr="00CA3B20" w:rsidRDefault="00CA3B20" w:rsidP="00CA3B20">
      <w:r w:rsidRPr="00CA3B20">
        <w:t>Gaskets and similar joints, of metal sheeting combined with other material or two or more layers of metal</w:t>
      </w:r>
    </w:p>
    <w:p w14:paraId="3D435BF0" w14:textId="77777777" w:rsidR="00CA3B20" w:rsidRPr="00CA3B20" w:rsidRDefault="00CA3B20" w:rsidP="00CA3B20">
      <w:r w:rsidRPr="00CA3B20">
        <w:t>848420</w:t>
      </w:r>
    </w:p>
    <w:p w14:paraId="5C2AE785" w14:textId="77777777" w:rsidR="00CA3B20" w:rsidRPr="00CA3B20" w:rsidRDefault="00CA3B20" w:rsidP="00CA3B20">
      <w:r w:rsidRPr="00CA3B20">
        <w:t>Seals, mechanical</w:t>
      </w:r>
    </w:p>
    <w:p w14:paraId="7500B148" w14:textId="77777777" w:rsidR="00CA3B20" w:rsidRPr="00CA3B20" w:rsidRDefault="00CA3B20" w:rsidP="00CA3B20">
      <w:r w:rsidRPr="00CA3B20">
        <w:t>848490</w:t>
      </w:r>
    </w:p>
    <w:p w14:paraId="369DFA70" w14:textId="77777777" w:rsidR="00CA3B20" w:rsidRPr="00CA3B20" w:rsidRDefault="00CA3B20" w:rsidP="00CA3B20">
      <w:r w:rsidRPr="00CA3B20">
        <w:t>Gasket sets or assortments of gaskets and similar joints, dissimilar in composition, put up in pouches, envelopes or similar packings</w:t>
      </w:r>
    </w:p>
    <w:p w14:paraId="659D6816" w14:textId="77777777" w:rsidR="00CA3B20" w:rsidRPr="00CA3B20" w:rsidRDefault="00CA3B20" w:rsidP="00CA3B20">
      <w:r w:rsidRPr="00CA3B20">
        <w:t>848610</w:t>
      </w:r>
    </w:p>
    <w:p w14:paraId="62AF062E" w14:textId="77777777" w:rsidR="00CA3B20" w:rsidRPr="00CA3B20" w:rsidRDefault="00CA3B20" w:rsidP="00CA3B20">
      <w:r w:rsidRPr="00CA3B20">
        <w:t>Machines and apparatus of a kind used solely or principally for the manufacture of semiconductor boules or wafers</w:t>
      </w:r>
    </w:p>
    <w:p w14:paraId="6F8D0C04" w14:textId="77777777" w:rsidR="00CA3B20" w:rsidRPr="00CA3B20" w:rsidRDefault="00CA3B20" w:rsidP="00CA3B20">
      <w:r w:rsidRPr="00CA3B20">
        <w:t>848620</w:t>
      </w:r>
    </w:p>
    <w:p w14:paraId="1112F895" w14:textId="77777777" w:rsidR="00CA3B20" w:rsidRPr="00CA3B20" w:rsidRDefault="00CA3B20" w:rsidP="00CA3B20">
      <w:r w:rsidRPr="00CA3B20">
        <w:t>Machines and apparatus of a kind used solely or principally for the manufacture of semiconductor devices or of electronic integrated circuits</w:t>
      </w:r>
    </w:p>
    <w:p w14:paraId="1FD71AD0" w14:textId="77777777" w:rsidR="00CA3B20" w:rsidRPr="00CA3B20" w:rsidRDefault="00CA3B20" w:rsidP="00CA3B20">
      <w:r w:rsidRPr="00CA3B20">
        <w:t>848630</w:t>
      </w:r>
    </w:p>
    <w:p w14:paraId="1A2C5743" w14:textId="77777777" w:rsidR="00CA3B20" w:rsidRPr="00CA3B20" w:rsidRDefault="00CA3B20" w:rsidP="00CA3B20">
      <w:r w:rsidRPr="00CA3B20">
        <w:t>Machines and apparatus of a kind used solely or principally for the manufacture of flat panel displays</w:t>
      </w:r>
    </w:p>
    <w:p w14:paraId="321C5392" w14:textId="77777777" w:rsidR="00CA3B20" w:rsidRPr="00CA3B20" w:rsidRDefault="00CA3B20" w:rsidP="00CA3B20">
      <w:r w:rsidRPr="00CA3B20">
        <w:lastRenderedPageBreak/>
        <w:t>848640</w:t>
      </w:r>
    </w:p>
    <w:p w14:paraId="03BEE4A8" w14:textId="77777777" w:rsidR="00CA3B20" w:rsidRPr="00CA3B20" w:rsidRDefault="00CA3B20" w:rsidP="00CA3B20">
      <w:r w:rsidRPr="00CA3B20">
        <w:t>Machines and apparatus of a kind used solely or principally for the manufacture or repair of masks and reticles, assembling semiconductor devices or electronic integrated circuits, or for lifting, handling, loading or unloading items of heading 8486</w:t>
      </w:r>
    </w:p>
    <w:p w14:paraId="4D56A1A0" w14:textId="77777777" w:rsidR="00CA3B20" w:rsidRPr="00CA3B20" w:rsidRDefault="00CA3B20" w:rsidP="00CA3B20">
      <w:r w:rsidRPr="00CA3B20">
        <w:t>848690</w:t>
      </w:r>
    </w:p>
    <w:p w14:paraId="0F83517E" w14:textId="77777777" w:rsidR="00CA3B20" w:rsidRPr="00CA3B20" w:rsidRDefault="00CA3B20" w:rsidP="00CA3B20">
      <w:r w:rsidRPr="00CA3B20">
        <w:t>Machines and apparatus of heading 8486, parts and accessories</w:t>
      </w:r>
    </w:p>
    <w:p w14:paraId="3BDA047F" w14:textId="77777777" w:rsidR="00CA3B20" w:rsidRPr="00CA3B20" w:rsidRDefault="00CA3B20" w:rsidP="00CA3B20">
      <w:r w:rsidRPr="00CA3B20">
        <w:t>848710</w:t>
      </w:r>
    </w:p>
    <w:p w14:paraId="35EB5F0B" w14:textId="77777777" w:rsidR="00CA3B20" w:rsidRPr="00CA3B20" w:rsidRDefault="00CA3B20" w:rsidP="00CA3B20">
      <w:r w:rsidRPr="00CA3B20">
        <w:t>Ships' or boats' propellers and blades therefor</w:t>
      </w:r>
    </w:p>
    <w:p w14:paraId="21A9F9D9" w14:textId="77777777" w:rsidR="00CA3B20" w:rsidRPr="00CA3B20" w:rsidRDefault="00CA3B20" w:rsidP="00CA3B20">
      <w:r w:rsidRPr="00CA3B20">
        <w:t>848790</w:t>
      </w:r>
    </w:p>
    <w:p w14:paraId="10E2ACF0" w14:textId="77777777" w:rsidR="00CA3B20" w:rsidRPr="00CA3B20" w:rsidRDefault="00CA3B20" w:rsidP="00CA3B20">
      <w:r w:rsidRPr="00CA3B20">
        <w:t>Machinery parts, not containing electrical connectors, insulators, coils, contacts or other electrical features, n.e.c. in chapter 84, other than ships' or boats' propellers and blades therefor</w:t>
      </w:r>
    </w:p>
    <w:p w14:paraId="63112204" w14:textId="77777777" w:rsidR="00CA3B20" w:rsidRPr="00CA3B20" w:rsidRDefault="00CA3B20" w:rsidP="00CA3B20">
      <w:r w:rsidRPr="00CA3B20">
        <w:t>850110</w:t>
      </w:r>
    </w:p>
    <w:p w14:paraId="2352E173" w14:textId="77777777" w:rsidR="00CA3B20" w:rsidRPr="00CA3B20" w:rsidRDefault="00CA3B20" w:rsidP="00CA3B20">
      <w:r w:rsidRPr="00CA3B20">
        <w:t>Electric motors, of an output not exceeding 37.5W</w:t>
      </w:r>
    </w:p>
    <w:p w14:paraId="3D9FC521" w14:textId="77777777" w:rsidR="00CA3B20" w:rsidRPr="00CA3B20" w:rsidRDefault="00CA3B20" w:rsidP="00CA3B20">
      <w:r w:rsidRPr="00CA3B20">
        <w:t>850120</w:t>
      </w:r>
    </w:p>
    <w:p w14:paraId="355A605A" w14:textId="77777777" w:rsidR="00CA3B20" w:rsidRPr="00CA3B20" w:rsidRDefault="00CA3B20" w:rsidP="00CA3B20">
      <w:r w:rsidRPr="00CA3B20">
        <w:t>Electric motors, universal AC/DC of an output exceeding 37.5W</w:t>
      </w:r>
    </w:p>
    <w:p w14:paraId="672F1C9B" w14:textId="77777777" w:rsidR="00CA3B20" w:rsidRPr="00CA3B20" w:rsidRDefault="00CA3B20" w:rsidP="00CA3B20">
      <w:r w:rsidRPr="00CA3B20">
        <w:t>850131</w:t>
      </w:r>
    </w:p>
    <w:p w14:paraId="15696431" w14:textId="77777777" w:rsidR="00CA3B20" w:rsidRPr="00CA3B20" w:rsidRDefault="00CA3B20" w:rsidP="00CA3B20">
      <w:r w:rsidRPr="00CA3B20">
        <w:t>Electric motors and generators, DC, of an output not exceeding 750W</w:t>
      </w:r>
    </w:p>
    <w:p w14:paraId="07356546" w14:textId="77777777" w:rsidR="00CA3B20" w:rsidRPr="00CA3B20" w:rsidRDefault="00CA3B20" w:rsidP="00CA3B20">
      <w:r w:rsidRPr="00CA3B20">
        <w:t>850132</w:t>
      </w:r>
    </w:p>
    <w:p w14:paraId="267AEE1F" w14:textId="77777777" w:rsidR="00CA3B20" w:rsidRPr="00CA3B20" w:rsidRDefault="00CA3B20" w:rsidP="00CA3B20">
      <w:r w:rsidRPr="00CA3B20">
        <w:t>Electric motors and generators, DC, of an output exceeding 750W but not exceeding 75kW</w:t>
      </w:r>
    </w:p>
    <w:p w14:paraId="550DDDDF" w14:textId="77777777" w:rsidR="00CA3B20" w:rsidRPr="00CA3B20" w:rsidRDefault="00CA3B20" w:rsidP="00CA3B20">
      <w:r w:rsidRPr="00CA3B20">
        <w:t>850133</w:t>
      </w:r>
    </w:p>
    <w:p w14:paraId="1005A036" w14:textId="77777777" w:rsidR="00CA3B20" w:rsidRPr="00CA3B20" w:rsidRDefault="00CA3B20" w:rsidP="00CA3B20">
      <w:r w:rsidRPr="00CA3B20">
        <w:t>Electric motors and generators, DC, of an output exceeding 75kW but not exceeding 375kW</w:t>
      </w:r>
    </w:p>
    <w:p w14:paraId="42DFF62F" w14:textId="77777777" w:rsidR="00CA3B20" w:rsidRPr="00CA3B20" w:rsidRDefault="00CA3B20" w:rsidP="00CA3B20">
      <w:r w:rsidRPr="00CA3B20">
        <w:t>850134</w:t>
      </w:r>
    </w:p>
    <w:p w14:paraId="24F43641" w14:textId="77777777" w:rsidR="00CA3B20" w:rsidRPr="00CA3B20" w:rsidRDefault="00CA3B20" w:rsidP="00CA3B20">
      <w:r w:rsidRPr="00CA3B20">
        <w:t>Electric motors and generators, DC, of an output exceeding 375kW</w:t>
      </w:r>
    </w:p>
    <w:p w14:paraId="47D21289" w14:textId="77777777" w:rsidR="00CA3B20" w:rsidRPr="00CA3B20" w:rsidRDefault="00CA3B20" w:rsidP="00CA3B20">
      <w:r w:rsidRPr="00CA3B20">
        <w:t>850140</w:t>
      </w:r>
    </w:p>
    <w:p w14:paraId="611DF114" w14:textId="77777777" w:rsidR="00CA3B20" w:rsidRPr="00CA3B20" w:rsidRDefault="00CA3B20" w:rsidP="00CA3B20">
      <w:r w:rsidRPr="00CA3B20">
        <w:t>Electric motors, AC motors, single-phase</w:t>
      </w:r>
    </w:p>
    <w:p w14:paraId="54B667E7" w14:textId="77777777" w:rsidR="00CA3B20" w:rsidRPr="00CA3B20" w:rsidRDefault="00CA3B20" w:rsidP="00CA3B20">
      <w:r w:rsidRPr="00CA3B20">
        <w:t>850151</w:t>
      </w:r>
    </w:p>
    <w:p w14:paraId="74BCE860" w14:textId="77777777" w:rsidR="00CA3B20" w:rsidRPr="00CA3B20" w:rsidRDefault="00CA3B20" w:rsidP="00CA3B20">
      <w:r w:rsidRPr="00CA3B20">
        <w:t>Electric motors, AC motors, multi-phase, of an output not exceeding 750W</w:t>
      </w:r>
    </w:p>
    <w:p w14:paraId="0E2B9474" w14:textId="77777777" w:rsidR="00CA3B20" w:rsidRPr="00CA3B20" w:rsidRDefault="00CA3B20" w:rsidP="00CA3B20">
      <w:r w:rsidRPr="00CA3B20">
        <w:t>850152</w:t>
      </w:r>
    </w:p>
    <w:p w14:paraId="38EAD712" w14:textId="77777777" w:rsidR="00CA3B20" w:rsidRPr="00CA3B20" w:rsidRDefault="00CA3B20" w:rsidP="00CA3B20">
      <w:r w:rsidRPr="00CA3B20">
        <w:t>Electric motors, AC motors, multi-phase, of an output exceeding 750W but not exceeding 75kW</w:t>
      </w:r>
    </w:p>
    <w:p w14:paraId="24499878" w14:textId="77777777" w:rsidR="00CA3B20" w:rsidRPr="00CA3B20" w:rsidRDefault="00CA3B20" w:rsidP="00CA3B20">
      <w:r w:rsidRPr="00CA3B20">
        <w:t>850153</w:t>
      </w:r>
    </w:p>
    <w:p w14:paraId="366AFFA6" w14:textId="77777777" w:rsidR="00CA3B20" w:rsidRPr="00CA3B20" w:rsidRDefault="00CA3B20" w:rsidP="00CA3B20">
      <w:r w:rsidRPr="00CA3B20">
        <w:t>Electric motors, AC motors, multi-phase, of an output exceeding 75kW</w:t>
      </w:r>
    </w:p>
    <w:p w14:paraId="41DE44CB" w14:textId="77777777" w:rsidR="00CA3B20" w:rsidRPr="00CA3B20" w:rsidRDefault="00CA3B20" w:rsidP="00CA3B20">
      <w:r w:rsidRPr="00CA3B20">
        <w:t>850161</w:t>
      </w:r>
    </w:p>
    <w:p w14:paraId="0701F026" w14:textId="77777777" w:rsidR="00CA3B20" w:rsidRPr="00CA3B20" w:rsidRDefault="00CA3B20" w:rsidP="00CA3B20">
      <w:r w:rsidRPr="00CA3B20">
        <w:lastRenderedPageBreak/>
        <w:t>Generators, AC generators, (alternators), of an output not exceeding 75kVA</w:t>
      </w:r>
    </w:p>
    <w:p w14:paraId="70669175" w14:textId="77777777" w:rsidR="00CA3B20" w:rsidRPr="00CA3B20" w:rsidRDefault="00CA3B20" w:rsidP="00CA3B20">
      <w:r w:rsidRPr="00CA3B20">
        <w:t>850162</w:t>
      </w:r>
    </w:p>
    <w:p w14:paraId="29E7236D" w14:textId="77777777" w:rsidR="00CA3B20" w:rsidRPr="00CA3B20" w:rsidRDefault="00CA3B20" w:rsidP="00CA3B20">
      <w:r w:rsidRPr="00CA3B20">
        <w:t>Electric generators, AC generators, (alternators), of an output exceeding 75kVA but not exceeding 375kVA</w:t>
      </w:r>
    </w:p>
    <w:p w14:paraId="2346D20F" w14:textId="77777777" w:rsidR="00CA3B20" w:rsidRPr="00CA3B20" w:rsidRDefault="00CA3B20" w:rsidP="00CA3B20">
      <w:r w:rsidRPr="00CA3B20">
        <w:t>850163</w:t>
      </w:r>
    </w:p>
    <w:p w14:paraId="6EF54B89" w14:textId="77777777" w:rsidR="00CA3B20" w:rsidRPr="00CA3B20" w:rsidRDefault="00CA3B20" w:rsidP="00CA3B20">
      <w:r w:rsidRPr="00CA3B20">
        <w:t>Electric generators, AC generators, (alternators), of an output exceeding 375kVA but not exceeding 750kVA</w:t>
      </w:r>
    </w:p>
    <w:p w14:paraId="535FA88D" w14:textId="77777777" w:rsidR="00CA3B20" w:rsidRPr="00CA3B20" w:rsidRDefault="00CA3B20" w:rsidP="00CA3B20">
      <w:r w:rsidRPr="00CA3B20">
        <w:t>850164</w:t>
      </w:r>
    </w:p>
    <w:p w14:paraId="17D204B6" w14:textId="77777777" w:rsidR="00CA3B20" w:rsidRPr="00CA3B20" w:rsidRDefault="00CA3B20" w:rsidP="00CA3B20">
      <w:r w:rsidRPr="00CA3B20">
        <w:t>Electric generators, AC generators, (alternators), of an output exceeding 750kVA</w:t>
      </w:r>
    </w:p>
    <w:p w14:paraId="6F0B8BA3" w14:textId="77777777" w:rsidR="00CA3B20" w:rsidRPr="00CA3B20" w:rsidRDefault="00CA3B20" w:rsidP="00CA3B20">
      <w:r w:rsidRPr="00CA3B20">
        <w:t>850211</w:t>
      </w:r>
    </w:p>
    <w:p w14:paraId="28F8DE08" w14:textId="77777777" w:rsidR="00CA3B20" w:rsidRPr="00CA3B20" w:rsidRDefault="00CA3B20" w:rsidP="00CA3B20">
      <w:r w:rsidRPr="00CA3B20">
        <w:t>Electric generating sets, with compression-ignition internal combustion piston engines (diesel or semi-diesel engines), of an output not exceeding 75kVA</w:t>
      </w:r>
    </w:p>
    <w:p w14:paraId="6E6AAF72" w14:textId="77777777" w:rsidR="00CA3B20" w:rsidRPr="00CA3B20" w:rsidRDefault="00CA3B20" w:rsidP="00CA3B20">
      <w:r w:rsidRPr="00CA3B20">
        <w:t>850212</w:t>
      </w:r>
    </w:p>
    <w:p w14:paraId="0DD9A0C1" w14:textId="77777777" w:rsidR="00CA3B20" w:rsidRPr="00CA3B20" w:rsidRDefault="00CA3B20" w:rsidP="00CA3B20">
      <w:r w:rsidRPr="00CA3B20">
        <w:t>Electric generating sets, with compression-ignition internal combustion piston engines (diesel or semi-diesel engines), of an output exceeding 75kVA but not exceeding 375kVA</w:t>
      </w:r>
    </w:p>
    <w:p w14:paraId="70F8B4CC" w14:textId="77777777" w:rsidR="00CA3B20" w:rsidRPr="00CA3B20" w:rsidRDefault="00CA3B20" w:rsidP="00CA3B20">
      <w:r w:rsidRPr="00CA3B20">
        <w:t>850213</w:t>
      </w:r>
    </w:p>
    <w:p w14:paraId="103CE827" w14:textId="77777777" w:rsidR="00CA3B20" w:rsidRPr="00CA3B20" w:rsidRDefault="00CA3B20" w:rsidP="00CA3B20">
      <w:r w:rsidRPr="00CA3B20">
        <w:t>Electric generating sets, with compression-ignition internal combustion piston engines (diesel or semi-diesel engines), of an output exceeding 375kVA</w:t>
      </w:r>
    </w:p>
    <w:p w14:paraId="0BA2E555" w14:textId="77777777" w:rsidR="00CA3B20" w:rsidRPr="00CA3B20" w:rsidRDefault="00CA3B20" w:rsidP="00CA3B20">
      <w:r w:rsidRPr="00CA3B20">
        <w:t>850220</w:t>
      </w:r>
    </w:p>
    <w:p w14:paraId="03449419" w14:textId="77777777" w:rsidR="00CA3B20" w:rsidRPr="00CA3B20" w:rsidRDefault="00CA3B20" w:rsidP="00CA3B20">
      <w:r w:rsidRPr="00CA3B20">
        <w:t>Electric generating sets, with spark-ignition internal combustion piston engines</w:t>
      </w:r>
    </w:p>
    <w:p w14:paraId="78F2289E" w14:textId="77777777" w:rsidR="00CA3B20" w:rsidRPr="00CA3B20" w:rsidRDefault="00CA3B20" w:rsidP="00CA3B20">
      <w:r w:rsidRPr="00CA3B20">
        <w:t>850231</w:t>
      </w:r>
    </w:p>
    <w:p w14:paraId="7D0D35AD" w14:textId="77777777" w:rsidR="00CA3B20" w:rsidRPr="00CA3B20" w:rsidRDefault="00CA3B20" w:rsidP="00CA3B20">
      <w:r w:rsidRPr="00CA3B20">
        <w:t>Electric generating sets, wind-powered, (excluding those with spark-ignition or compression-ignition internal combustion piston engines)</w:t>
      </w:r>
    </w:p>
    <w:p w14:paraId="7ED11D90" w14:textId="77777777" w:rsidR="00CA3B20" w:rsidRPr="00CA3B20" w:rsidRDefault="00CA3B20" w:rsidP="00CA3B20">
      <w:r w:rsidRPr="00CA3B20">
        <w:t>850239</w:t>
      </w:r>
    </w:p>
    <w:p w14:paraId="376816EC" w14:textId="77777777" w:rsidR="00CA3B20" w:rsidRPr="00CA3B20" w:rsidRDefault="00CA3B20" w:rsidP="00CA3B20">
      <w:r w:rsidRPr="00CA3B20">
        <w:t>Electric generating sets, (excluding those with spark-ignition or compression-ignition internal combustion piston engines), other than wind powered</w:t>
      </w:r>
    </w:p>
    <w:p w14:paraId="2F442E15" w14:textId="77777777" w:rsidR="00CA3B20" w:rsidRPr="00CA3B20" w:rsidRDefault="00CA3B20" w:rsidP="00CA3B20">
      <w:r w:rsidRPr="00CA3B20">
        <w:t>850240</w:t>
      </w:r>
    </w:p>
    <w:p w14:paraId="65A8A701" w14:textId="77777777" w:rsidR="00CA3B20" w:rsidRPr="00CA3B20" w:rsidRDefault="00CA3B20" w:rsidP="00CA3B20">
      <w:r w:rsidRPr="00CA3B20">
        <w:t>Electric rotary converters</w:t>
      </w:r>
    </w:p>
    <w:p w14:paraId="121BC73B" w14:textId="77777777" w:rsidR="00CA3B20" w:rsidRPr="00CA3B20" w:rsidRDefault="00CA3B20" w:rsidP="00CA3B20">
      <w:r w:rsidRPr="00CA3B20">
        <w:t>850300</w:t>
      </w:r>
    </w:p>
    <w:p w14:paraId="4EB6CB32" w14:textId="77777777" w:rsidR="00CA3B20" w:rsidRPr="00CA3B20" w:rsidRDefault="00CA3B20" w:rsidP="00CA3B20">
      <w:r w:rsidRPr="00CA3B20">
        <w:t>Electric motors and generators, parts suitable for use solely or principally with the machines of heading no. 8501 or 8502</w:t>
      </w:r>
    </w:p>
    <w:p w14:paraId="559E0FCF" w14:textId="77777777" w:rsidR="00CA3B20" w:rsidRPr="00CA3B20" w:rsidRDefault="00CA3B20" w:rsidP="00CA3B20">
      <w:r w:rsidRPr="00CA3B20">
        <w:t>850410</w:t>
      </w:r>
    </w:p>
    <w:p w14:paraId="2BD15F74" w14:textId="77777777" w:rsidR="00CA3B20" w:rsidRPr="00CA3B20" w:rsidRDefault="00CA3B20" w:rsidP="00CA3B20">
      <w:r w:rsidRPr="00CA3B20">
        <w:t>Discharge lamps or tubes, ballasts therefor</w:t>
      </w:r>
    </w:p>
    <w:p w14:paraId="1A47A428" w14:textId="77777777" w:rsidR="00CA3B20" w:rsidRPr="00CA3B20" w:rsidRDefault="00CA3B20" w:rsidP="00CA3B20">
      <w:r w:rsidRPr="00CA3B20">
        <w:t>850421</w:t>
      </w:r>
    </w:p>
    <w:p w14:paraId="49716327" w14:textId="77777777" w:rsidR="00CA3B20" w:rsidRPr="00CA3B20" w:rsidRDefault="00CA3B20" w:rsidP="00CA3B20">
      <w:r w:rsidRPr="00CA3B20">
        <w:lastRenderedPageBreak/>
        <w:t>Electrical transformers, liquid dielectric, having a power handling capacity not exceeding 650kVA</w:t>
      </w:r>
    </w:p>
    <w:p w14:paraId="1DF5BA18" w14:textId="77777777" w:rsidR="00CA3B20" w:rsidRPr="00CA3B20" w:rsidRDefault="00CA3B20" w:rsidP="00CA3B20">
      <w:r w:rsidRPr="00CA3B20">
        <w:t>850422</w:t>
      </w:r>
    </w:p>
    <w:p w14:paraId="76F0E5E9" w14:textId="77777777" w:rsidR="00CA3B20" w:rsidRPr="00CA3B20" w:rsidRDefault="00CA3B20" w:rsidP="00CA3B20">
      <w:r w:rsidRPr="00CA3B20">
        <w:t>Electrical transformers, liquid dielectric, having a power handling capacity exceeding 650kVA but not exceeding 10,000kVA</w:t>
      </w:r>
    </w:p>
    <w:p w14:paraId="12B10885" w14:textId="77777777" w:rsidR="00CA3B20" w:rsidRPr="00CA3B20" w:rsidRDefault="00CA3B20" w:rsidP="00CA3B20">
      <w:r w:rsidRPr="00CA3B20">
        <w:t>850423</w:t>
      </w:r>
    </w:p>
    <w:p w14:paraId="2CA086F2" w14:textId="77777777" w:rsidR="00CA3B20" w:rsidRPr="00CA3B20" w:rsidRDefault="00CA3B20" w:rsidP="00CA3B20">
      <w:r w:rsidRPr="00CA3B20">
        <w:t>Electrical transformers, liquid dielectric, having a power handling capacity exceeding 10,000kVA</w:t>
      </w:r>
    </w:p>
    <w:p w14:paraId="2565C756" w14:textId="77777777" w:rsidR="00CA3B20" w:rsidRPr="00CA3B20" w:rsidRDefault="00CA3B20" w:rsidP="00CA3B20">
      <w:r w:rsidRPr="00CA3B20">
        <w:t>850431</w:t>
      </w:r>
    </w:p>
    <w:p w14:paraId="4C9CE46A" w14:textId="77777777" w:rsidR="00CA3B20" w:rsidRPr="00CA3B20" w:rsidRDefault="00CA3B20" w:rsidP="00CA3B20">
      <w:r w:rsidRPr="00CA3B20">
        <w:t>Electrical transformers, n.e.c. in item no. 8504.2, having a power handling capacity not exceeding 1kVA</w:t>
      </w:r>
    </w:p>
    <w:p w14:paraId="39F39CDC" w14:textId="77777777" w:rsidR="00CA3B20" w:rsidRPr="00CA3B20" w:rsidRDefault="00CA3B20" w:rsidP="00CA3B20">
      <w:r w:rsidRPr="00CA3B20">
        <w:t>850432</w:t>
      </w:r>
    </w:p>
    <w:p w14:paraId="51D58268" w14:textId="77777777" w:rsidR="00CA3B20" w:rsidRPr="00CA3B20" w:rsidRDefault="00CA3B20" w:rsidP="00CA3B20">
      <w:r w:rsidRPr="00CA3B20">
        <w:t>Transformers, n.e.c. in item no. 8504.2, having a power handling capacity exceeding 1kVA but not exceeding 16kVA</w:t>
      </w:r>
    </w:p>
    <w:p w14:paraId="06F8AB7F" w14:textId="77777777" w:rsidR="00CA3B20" w:rsidRPr="00CA3B20" w:rsidRDefault="00CA3B20" w:rsidP="00CA3B20">
      <w:r w:rsidRPr="00CA3B20">
        <w:t>850433</w:t>
      </w:r>
    </w:p>
    <w:p w14:paraId="0CD7E734" w14:textId="77777777" w:rsidR="00CA3B20" w:rsidRPr="00CA3B20" w:rsidRDefault="00CA3B20" w:rsidP="00CA3B20">
      <w:r w:rsidRPr="00CA3B20">
        <w:t>Transformers, n.e.c. in item no. 8504.2, having a power handling capacity exceeding 16kVA but not exceeding 500kVA</w:t>
      </w:r>
    </w:p>
    <w:p w14:paraId="51CD74FB" w14:textId="77777777" w:rsidR="00CA3B20" w:rsidRPr="00CA3B20" w:rsidRDefault="00CA3B20" w:rsidP="00CA3B20">
      <w:r w:rsidRPr="00CA3B20">
        <w:t>850434</w:t>
      </w:r>
    </w:p>
    <w:p w14:paraId="520D98C6" w14:textId="77777777" w:rsidR="00CA3B20" w:rsidRPr="00CA3B20" w:rsidRDefault="00CA3B20" w:rsidP="00CA3B20">
      <w:r w:rsidRPr="00CA3B20">
        <w:t>Transformers, n.e.c. in item no. 8504.2, having a power handling capacity exceeding 500kVA</w:t>
      </w:r>
    </w:p>
    <w:p w14:paraId="6EAACABB" w14:textId="77777777" w:rsidR="00CA3B20" w:rsidRPr="00CA3B20" w:rsidRDefault="00CA3B20" w:rsidP="00CA3B20">
      <w:r w:rsidRPr="00CA3B20">
        <w:t>850440</w:t>
      </w:r>
    </w:p>
    <w:p w14:paraId="293049DE" w14:textId="77777777" w:rsidR="00CA3B20" w:rsidRPr="00CA3B20" w:rsidRDefault="00CA3B20" w:rsidP="00CA3B20">
      <w:r w:rsidRPr="00CA3B20">
        <w:t>Electrical static converters</w:t>
      </w:r>
    </w:p>
    <w:p w14:paraId="3C8E8CB6" w14:textId="77777777" w:rsidR="00CA3B20" w:rsidRPr="00CA3B20" w:rsidRDefault="00CA3B20" w:rsidP="00CA3B20">
      <w:r w:rsidRPr="00CA3B20">
        <w:t>850450</w:t>
      </w:r>
    </w:p>
    <w:p w14:paraId="43B8EB66" w14:textId="77777777" w:rsidR="00CA3B20" w:rsidRPr="00CA3B20" w:rsidRDefault="00CA3B20" w:rsidP="00CA3B20">
      <w:r w:rsidRPr="00CA3B20">
        <w:t>Electrical inductors, n.e.c. in heading no. 8504</w:t>
      </w:r>
    </w:p>
    <w:p w14:paraId="282B7442" w14:textId="77777777" w:rsidR="00CA3B20" w:rsidRPr="00CA3B20" w:rsidRDefault="00CA3B20" w:rsidP="00CA3B20">
      <w:r w:rsidRPr="00CA3B20">
        <w:t>850490</w:t>
      </w:r>
    </w:p>
    <w:p w14:paraId="2617D767" w14:textId="77777777" w:rsidR="00CA3B20" w:rsidRPr="00CA3B20" w:rsidRDefault="00CA3B20" w:rsidP="00CA3B20">
      <w:r w:rsidRPr="00CA3B20">
        <w:t>Electrical transformers, static converters and inductors, parts thereof</w:t>
      </w:r>
    </w:p>
    <w:p w14:paraId="7BAF5292" w14:textId="77777777" w:rsidR="00CA3B20" w:rsidRPr="00CA3B20" w:rsidRDefault="00CA3B20" w:rsidP="00CA3B20">
      <w:r w:rsidRPr="00CA3B20">
        <w:t>850511</w:t>
      </w:r>
    </w:p>
    <w:p w14:paraId="0FFFA82C" w14:textId="77777777" w:rsidR="00CA3B20" w:rsidRPr="00CA3B20" w:rsidRDefault="00CA3B20" w:rsidP="00CA3B20">
      <w:r w:rsidRPr="00CA3B20">
        <w:t>Magnets, permanent magnets and articles intended to become permanent magnets after magnetisation, of metal</w:t>
      </w:r>
    </w:p>
    <w:p w14:paraId="5DE360A5" w14:textId="77777777" w:rsidR="00CA3B20" w:rsidRPr="00CA3B20" w:rsidRDefault="00CA3B20" w:rsidP="00CA3B20">
      <w:r w:rsidRPr="00CA3B20">
        <w:t>850519</w:t>
      </w:r>
    </w:p>
    <w:p w14:paraId="76FF90C6" w14:textId="77777777" w:rsidR="00CA3B20" w:rsidRPr="00CA3B20" w:rsidRDefault="00CA3B20" w:rsidP="00CA3B20">
      <w:r w:rsidRPr="00CA3B20">
        <w:t>Magnets, permanent magnets and articles intended to become permanent magnets after magnetisation, other than of metal</w:t>
      </w:r>
    </w:p>
    <w:p w14:paraId="4561FF47" w14:textId="77777777" w:rsidR="00CA3B20" w:rsidRPr="00CA3B20" w:rsidRDefault="00CA3B20" w:rsidP="00CA3B20">
      <w:r w:rsidRPr="00CA3B20">
        <w:t>850520</w:t>
      </w:r>
    </w:p>
    <w:p w14:paraId="5B8B30AA" w14:textId="77777777" w:rsidR="00CA3B20" w:rsidRPr="00CA3B20" w:rsidRDefault="00CA3B20" w:rsidP="00CA3B20">
      <w:r w:rsidRPr="00CA3B20">
        <w:t>Magnets, electro-magnetic couplings, clutches and brakes</w:t>
      </w:r>
    </w:p>
    <w:p w14:paraId="05D6DCDA" w14:textId="77777777" w:rsidR="00CA3B20" w:rsidRPr="00CA3B20" w:rsidRDefault="00CA3B20" w:rsidP="00CA3B20">
      <w:r w:rsidRPr="00CA3B20">
        <w:t>850590</w:t>
      </w:r>
    </w:p>
    <w:p w14:paraId="1EE34AAC" w14:textId="77777777" w:rsidR="00CA3B20" w:rsidRPr="00CA3B20" w:rsidRDefault="00CA3B20" w:rsidP="00CA3B20">
      <w:r w:rsidRPr="00CA3B20">
        <w:t>Magnets, electro-magnets, holding devices and parts n.e.c. in heading no. 8505</w:t>
      </w:r>
    </w:p>
    <w:p w14:paraId="10B47A29" w14:textId="77777777" w:rsidR="00CA3B20" w:rsidRPr="00CA3B20" w:rsidRDefault="00CA3B20" w:rsidP="00CA3B20">
      <w:r w:rsidRPr="00CA3B20">
        <w:lastRenderedPageBreak/>
        <w:t>850610</w:t>
      </w:r>
    </w:p>
    <w:p w14:paraId="76BF29EB" w14:textId="77777777" w:rsidR="00CA3B20" w:rsidRPr="00CA3B20" w:rsidRDefault="00CA3B20" w:rsidP="00CA3B20">
      <w:r w:rsidRPr="00CA3B20">
        <w:t>Cells and batteries, primary, manganese dioxide</w:t>
      </w:r>
    </w:p>
    <w:p w14:paraId="1EB810F6" w14:textId="77777777" w:rsidR="00CA3B20" w:rsidRPr="00CA3B20" w:rsidRDefault="00CA3B20" w:rsidP="00CA3B20">
      <w:r w:rsidRPr="00CA3B20">
        <w:t>850630</w:t>
      </w:r>
    </w:p>
    <w:p w14:paraId="166F791F" w14:textId="77777777" w:rsidR="00CA3B20" w:rsidRPr="00CA3B20" w:rsidRDefault="00CA3B20" w:rsidP="00CA3B20">
      <w:r w:rsidRPr="00CA3B20">
        <w:t>Cells and batteries, primary, mercuric oxide</w:t>
      </w:r>
    </w:p>
    <w:p w14:paraId="4D86663D" w14:textId="77777777" w:rsidR="00CA3B20" w:rsidRPr="00CA3B20" w:rsidRDefault="00CA3B20" w:rsidP="00CA3B20">
      <w:r w:rsidRPr="00CA3B20">
        <w:t>850640</w:t>
      </w:r>
    </w:p>
    <w:p w14:paraId="380D130B" w14:textId="77777777" w:rsidR="00CA3B20" w:rsidRPr="00CA3B20" w:rsidRDefault="00CA3B20" w:rsidP="00CA3B20">
      <w:r w:rsidRPr="00CA3B20">
        <w:t>Cells and batteries, primary, silver oxide</w:t>
      </w:r>
    </w:p>
    <w:p w14:paraId="68A06183" w14:textId="77777777" w:rsidR="00CA3B20" w:rsidRPr="00CA3B20" w:rsidRDefault="00CA3B20" w:rsidP="00CA3B20">
      <w:r w:rsidRPr="00CA3B20">
        <w:t>850650</w:t>
      </w:r>
    </w:p>
    <w:p w14:paraId="6BC9DA98" w14:textId="77777777" w:rsidR="00CA3B20" w:rsidRPr="00CA3B20" w:rsidRDefault="00CA3B20" w:rsidP="00CA3B20">
      <w:r w:rsidRPr="00CA3B20">
        <w:t>Cells and batteries, primary, lithium</w:t>
      </w:r>
    </w:p>
    <w:p w14:paraId="39D3EAA9" w14:textId="77777777" w:rsidR="00CA3B20" w:rsidRPr="00CA3B20" w:rsidRDefault="00CA3B20" w:rsidP="00CA3B20">
      <w:r w:rsidRPr="00CA3B20">
        <w:t>850660</w:t>
      </w:r>
    </w:p>
    <w:p w14:paraId="11DE2F89" w14:textId="77777777" w:rsidR="00CA3B20" w:rsidRPr="00CA3B20" w:rsidRDefault="00CA3B20" w:rsidP="00CA3B20">
      <w:r w:rsidRPr="00CA3B20">
        <w:t>Cells and batteries, primary, air-zinc</w:t>
      </w:r>
    </w:p>
    <w:p w14:paraId="13D261F4" w14:textId="77777777" w:rsidR="00CA3B20" w:rsidRPr="00CA3B20" w:rsidRDefault="00CA3B20" w:rsidP="00CA3B20">
      <w:r w:rsidRPr="00CA3B20">
        <w:t>850680</w:t>
      </w:r>
    </w:p>
    <w:p w14:paraId="0904968D" w14:textId="77777777" w:rsidR="00CA3B20" w:rsidRPr="00CA3B20" w:rsidRDefault="00CA3B20" w:rsidP="00CA3B20">
      <w:r w:rsidRPr="00CA3B20">
        <w:t>Cells and batteries, primary, (other than manganese dioxide, mercuric oxide, silver oxide, lithium or air-zinc)</w:t>
      </w:r>
    </w:p>
    <w:p w14:paraId="10104896" w14:textId="77777777" w:rsidR="00CA3B20" w:rsidRPr="00CA3B20" w:rsidRDefault="00CA3B20" w:rsidP="00CA3B20">
      <w:r w:rsidRPr="00CA3B20">
        <w:t>850690</w:t>
      </w:r>
    </w:p>
    <w:p w14:paraId="5BBD6028" w14:textId="77777777" w:rsidR="00CA3B20" w:rsidRPr="00CA3B20" w:rsidRDefault="00CA3B20" w:rsidP="00CA3B20">
      <w:r w:rsidRPr="00CA3B20">
        <w:t>Cells and batteries, primary, parts thereof</w:t>
      </w:r>
    </w:p>
    <w:p w14:paraId="0B1ECB2E" w14:textId="77777777" w:rsidR="00CA3B20" w:rsidRPr="00CA3B20" w:rsidRDefault="00CA3B20" w:rsidP="00CA3B20">
      <w:r w:rsidRPr="00CA3B20">
        <w:t>850710</w:t>
      </w:r>
    </w:p>
    <w:p w14:paraId="376565B9" w14:textId="77777777" w:rsidR="00CA3B20" w:rsidRPr="00CA3B20" w:rsidRDefault="00CA3B20" w:rsidP="00CA3B20">
      <w:r w:rsidRPr="00CA3B20">
        <w:t>Electric accumulators, lead-acid, of a kind used for starting piston engines, including separators, whether or not rectangular (including square)</w:t>
      </w:r>
    </w:p>
    <w:p w14:paraId="47FC4505" w14:textId="77777777" w:rsidR="00CA3B20" w:rsidRPr="00CA3B20" w:rsidRDefault="00CA3B20" w:rsidP="00CA3B20">
      <w:r w:rsidRPr="00CA3B20">
        <w:t>850720</w:t>
      </w:r>
    </w:p>
    <w:p w14:paraId="33F0B05A" w14:textId="77777777" w:rsidR="00CA3B20" w:rsidRPr="00CA3B20" w:rsidRDefault="00CA3B20" w:rsidP="00CA3B20">
      <w:r w:rsidRPr="00CA3B20">
        <w:t>Electric accumulators, lead-acid, (other than for starting piston engines), including separators, whether or not rectangular (including square)</w:t>
      </w:r>
    </w:p>
    <w:p w14:paraId="33AA36E0" w14:textId="77777777" w:rsidR="00CA3B20" w:rsidRPr="00CA3B20" w:rsidRDefault="00CA3B20" w:rsidP="00CA3B20">
      <w:r w:rsidRPr="00CA3B20">
        <w:t>850730</w:t>
      </w:r>
    </w:p>
    <w:p w14:paraId="24080279" w14:textId="77777777" w:rsidR="00CA3B20" w:rsidRPr="00CA3B20" w:rsidRDefault="00CA3B20" w:rsidP="00CA3B20">
      <w:r w:rsidRPr="00CA3B20">
        <w:t>Electric accumulators, nickel-cadmium, including separators, whether or not rectangular (including square)</w:t>
      </w:r>
    </w:p>
    <w:p w14:paraId="6253A04A" w14:textId="77777777" w:rsidR="00CA3B20" w:rsidRPr="00CA3B20" w:rsidRDefault="00CA3B20" w:rsidP="00CA3B20">
      <w:r w:rsidRPr="00CA3B20">
        <w:t>850740</w:t>
      </w:r>
    </w:p>
    <w:p w14:paraId="3D3929E6" w14:textId="77777777" w:rsidR="00CA3B20" w:rsidRPr="00CA3B20" w:rsidRDefault="00CA3B20" w:rsidP="00CA3B20">
      <w:r w:rsidRPr="00CA3B20">
        <w:t>Electric accumulators, nickel-iron, including separators, whether or not rectangular (including square)</w:t>
      </w:r>
    </w:p>
    <w:p w14:paraId="55092F6D" w14:textId="77777777" w:rsidR="00CA3B20" w:rsidRPr="00CA3B20" w:rsidRDefault="00CA3B20" w:rsidP="00CA3B20">
      <w:r w:rsidRPr="00CA3B20">
        <w:t>850750</w:t>
      </w:r>
    </w:p>
    <w:p w14:paraId="5C6D3E64" w14:textId="77777777" w:rsidR="00CA3B20" w:rsidRPr="00CA3B20" w:rsidRDefault="00CA3B20" w:rsidP="00CA3B20">
      <w:r w:rsidRPr="00CA3B20">
        <w:t>Electric accumulators, nickel-metal hydride, including separators, whether or not rectangular (including square)</w:t>
      </w:r>
    </w:p>
    <w:p w14:paraId="65FF5B57" w14:textId="77777777" w:rsidR="00CA3B20" w:rsidRPr="00CA3B20" w:rsidRDefault="00CA3B20" w:rsidP="00CA3B20">
      <w:r w:rsidRPr="00CA3B20">
        <w:t>850760</w:t>
      </w:r>
    </w:p>
    <w:p w14:paraId="106010B8" w14:textId="77777777" w:rsidR="00CA3B20" w:rsidRPr="00CA3B20" w:rsidRDefault="00CA3B20" w:rsidP="00CA3B20">
      <w:r w:rsidRPr="00CA3B20">
        <w:t>Electric accumulators, lithium-ion, including separators, whether or not rectangular (including square)</w:t>
      </w:r>
    </w:p>
    <w:p w14:paraId="506E1CD6" w14:textId="77777777" w:rsidR="00CA3B20" w:rsidRPr="00CA3B20" w:rsidRDefault="00CA3B20" w:rsidP="00CA3B20">
      <w:r w:rsidRPr="00CA3B20">
        <w:t>850780</w:t>
      </w:r>
    </w:p>
    <w:p w14:paraId="2B552E36" w14:textId="77777777" w:rsidR="00CA3B20" w:rsidRPr="00CA3B20" w:rsidRDefault="00CA3B20" w:rsidP="00CA3B20">
      <w:r w:rsidRPr="00CA3B20">
        <w:lastRenderedPageBreak/>
        <w:t>Electric accumulators, other than lead-acid, nickel-cadmium, nickel-iron, nickel-metal hydride and lithium-ion, including separators, whether or not rectangular (including square)</w:t>
      </w:r>
    </w:p>
    <w:p w14:paraId="7DDA99BE" w14:textId="77777777" w:rsidR="00CA3B20" w:rsidRPr="00CA3B20" w:rsidRDefault="00CA3B20" w:rsidP="00CA3B20">
      <w:r w:rsidRPr="00CA3B20">
        <w:t>850790</w:t>
      </w:r>
    </w:p>
    <w:p w14:paraId="4648FCD8" w14:textId="77777777" w:rsidR="00CA3B20" w:rsidRPr="00CA3B20" w:rsidRDefault="00CA3B20" w:rsidP="00CA3B20">
      <w:r w:rsidRPr="00CA3B20">
        <w:t>Electric accumulators, parts n.e.c. in heading no. 8507</w:t>
      </w:r>
    </w:p>
    <w:p w14:paraId="7918B6D1" w14:textId="77777777" w:rsidR="00CA3B20" w:rsidRPr="00CA3B20" w:rsidRDefault="00CA3B20" w:rsidP="00CA3B20">
      <w:r w:rsidRPr="00CA3B20">
        <w:t>850811</w:t>
      </w:r>
    </w:p>
    <w:p w14:paraId="442A73A6" w14:textId="77777777" w:rsidR="00CA3B20" w:rsidRPr="00CA3B20" w:rsidRDefault="00CA3B20" w:rsidP="00CA3B20">
      <w:r w:rsidRPr="00CA3B20">
        <w:t>Vacuum cleaners, with self-contained electric motor, of a power not exceeding 1,500 W and having a dust bag or other receptacle capacity not exceeding 20L</w:t>
      </w:r>
    </w:p>
    <w:p w14:paraId="2BA38DBC" w14:textId="77777777" w:rsidR="00CA3B20" w:rsidRPr="00CA3B20" w:rsidRDefault="00CA3B20" w:rsidP="00CA3B20">
      <w:r w:rsidRPr="00CA3B20">
        <w:t>850819</w:t>
      </w:r>
    </w:p>
    <w:p w14:paraId="3C812463" w14:textId="77777777" w:rsidR="00CA3B20" w:rsidRPr="00CA3B20" w:rsidRDefault="00CA3B20" w:rsidP="00CA3B20">
      <w:r w:rsidRPr="00CA3B20">
        <w:t>Vacuum cleaners, with self-contained electric motor, n.e.c. in item no. 8508.1</w:t>
      </w:r>
    </w:p>
    <w:p w14:paraId="415DC18E" w14:textId="77777777" w:rsidR="00CA3B20" w:rsidRPr="00CA3B20" w:rsidRDefault="00CA3B20" w:rsidP="00CA3B20">
      <w:r w:rsidRPr="00CA3B20">
        <w:t>850860</w:t>
      </w:r>
    </w:p>
    <w:p w14:paraId="44D74B63" w14:textId="77777777" w:rsidR="00CA3B20" w:rsidRPr="00CA3B20" w:rsidRDefault="00CA3B20" w:rsidP="00CA3B20">
      <w:r w:rsidRPr="00CA3B20">
        <w:t>Vacuum cleaners, other than with a self-contained electric motor</w:t>
      </w:r>
    </w:p>
    <w:p w14:paraId="1273F6E6" w14:textId="77777777" w:rsidR="00CA3B20" w:rsidRPr="00CA3B20" w:rsidRDefault="00CA3B20" w:rsidP="00CA3B20">
      <w:r w:rsidRPr="00CA3B20">
        <w:t>850870</w:t>
      </w:r>
    </w:p>
    <w:p w14:paraId="05D3988B" w14:textId="77777777" w:rsidR="00CA3B20" w:rsidRPr="00CA3B20" w:rsidRDefault="00CA3B20" w:rsidP="00CA3B20">
      <w:r w:rsidRPr="00CA3B20">
        <w:t>Parts of vacuum cleaners</w:t>
      </w:r>
    </w:p>
    <w:p w14:paraId="218FCECF" w14:textId="77777777" w:rsidR="00CA3B20" w:rsidRPr="00CA3B20" w:rsidRDefault="00CA3B20" w:rsidP="00CA3B20">
      <w:r w:rsidRPr="00CA3B20">
        <w:t>850940</w:t>
      </w:r>
    </w:p>
    <w:p w14:paraId="24FDAB86" w14:textId="77777777" w:rsidR="00CA3B20" w:rsidRPr="00CA3B20" w:rsidRDefault="00CA3B20" w:rsidP="00CA3B20">
      <w:r w:rsidRPr="00CA3B20">
        <w:t>Electro-mechanical domestic appliances, food grinders and mixers, fruit or vegetable juice extractors, with self-contained electric motor</w:t>
      </w:r>
    </w:p>
    <w:p w14:paraId="32AA02BB" w14:textId="77777777" w:rsidR="00CA3B20" w:rsidRPr="00CA3B20" w:rsidRDefault="00CA3B20" w:rsidP="00CA3B20">
      <w:r w:rsidRPr="00CA3B20">
        <w:t>850980</w:t>
      </w:r>
    </w:p>
    <w:p w14:paraId="3F378B9D" w14:textId="77777777" w:rsidR="00CA3B20" w:rsidRPr="00CA3B20" w:rsidRDefault="00CA3B20" w:rsidP="00CA3B20">
      <w:r w:rsidRPr="00CA3B20">
        <w:t>Electro-mechanical domestic appliances, with self-contained electric motor, other than vacuum cleaners of heading 85.08, n.e.c. in heading no. 8509</w:t>
      </w:r>
    </w:p>
    <w:p w14:paraId="50F3CB0B" w14:textId="77777777" w:rsidR="00CA3B20" w:rsidRPr="00CA3B20" w:rsidRDefault="00CA3B20" w:rsidP="00CA3B20">
      <w:r w:rsidRPr="00CA3B20">
        <w:t>850990</w:t>
      </w:r>
    </w:p>
    <w:p w14:paraId="33C14A00" w14:textId="77777777" w:rsidR="00CA3B20" w:rsidRPr="00CA3B20" w:rsidRDefault="00CA3B20" w:rsidP="00CA3B20">
      <w:r w:rsidRPr="00CA3B20">
        <w:t>Electro-mechanical domestic appliances, parts for the appliances of heading no. 8509</w:t>
      </w:r>
    </w:p>
    <w:p w14:paraId="1940B626" w14:textId="77777777" w:rsidR="00CA3B20" w:rsidRPr="00CA3B20" w:rsidRDefault="00CA3B20" w:rsidP="00CA3B20">
      <w:r w:rsidRPr="00CA3B20">
        <w:t>851010</w:t>
      </w:r>
    </w:p>
    <w:p w14:paraId="6298829B" w14:textId="77777777" w:rsidR="00CA3B20" w:rsidRPr="00CA3B20" w:rsidRDefault="00CA3B20" w:rsidP="00CA3B20">
      <w:r w:rsidRPr="00CA3B20">
        <w:t>Shavers, with self-contained electric motor</w:t>
      </w:r>
    </w:p>
    <w:p w14:paraId="0FD753FF" w14:textId="77777777" w:rsidR="00CA3B20" w:rsidRPr="00CA3B20" w:rsidRDefault="00CA3B20" w:rsidP="00CA3B20">
      <w:r w:rsidRPr="00CA3B20">
        <w:t>851020</w:t>
      </w:r>
    </w:p>
    <w:p w14:paraId="52BE0F63" w14:textId="77777777" w:rsidR="00CA3B20" w:rsidRPr="00CA3B20" w:rsidRDefault="00CA3B20" w:rsidP="00CA3B20">
      <w:r w:rsidRPr="00CA3B20">
        <w:t>Hair clippers, with a self-contained electric motor</w:t>
      </w:r>
    </w:p>
    <w:p w14:paraId="60613A2E" w14:textId="77777777" w:rsidR="00CA3B20" w:rsidRPr="00CA3B20" w:rsidRDefault="00CA3B20" w:rsidP="00CA3B20">
      <w:r w:rsidRPr="00CA3B20">
        <w:t>851030</w:t>
      </w:r>
    </w:p>
    <w:p w14:paraId="0D01E229" w14:textId="77777777" w:rsidR="00CA3B20" w:rsidRPr="00CA3B20" w:rsidRDefault="00CA3B20" w:rsidP="00CA3B20">
      <w:r w:rsidRPr="00CA3B20">
        <w:t>Hair-removing appliances, with self-contained electric motor</w:t>
      </w:r>
    </w:p>
    <w:p w14:paraId="1C4E0481" w14:textId="77777777" w:rsidR="00CA3B20" w:rsidRPr="00CA3B20" w:rsidRDefault="00CA3B20" w:rsidP="00CA3B20">
      <w:r w:rsidRPr="00CA3B20">
        <w:t>851090</w:t>
      </w:r>
    </w:p>
    <w:p w14:paraId="780F98E2" w14:textId="77777777" w:rsidR="00CA3B20" w:rsidRPr="00CA3B20" w:rsidRDefault="00CA3B20" w:rsidP="00CA3B20">
      <w:r w:rsidRPr="00CA3B20">
        <w:t>Shavers and hair clippers, parts of those with self-contained electric motor</w:t>
      </w:r>
    </w:p>
    <w:p w14:paraId="09691602" w14:textId="77777777" w:rsidR="00CA3B20" w:rsidRPr="00CA3B20" w:rsidRDefault="00CA3B20" w:rsidP="00CA3B20">
      <w:r w:rsidRPr="00CA3B20">
        <w:t>851110</w:t>
      </w:r>
    </w:p>
    <w:p w14:paraId="1F7E009A" w14:textId="77777777" w:rsidR="00CA3B20" w:rsidRPr="00CA3B20" w:rsidRDefault="00CA3B20" w:rsidP="00CA3B20">
      <w:r w:rsidRPr="00CA3B20">
        <w:t>Ignition or starting equipment, spark plugs, of a kind used for spark or compression-ignition internal combustion engines</w:t>
      </w:r>
    </w:p>
    <w:p w14:paraId="3FE9DE6D" w14:textId="77777777" w:rsidR="00CA3B20" w:rsidRPr="00CA3B20" w:rsidRDefault="00CA3B20" w:rsidP="00CA3B20">
      <w:r w:rsidRPr="00CA3B20">
        <w:t>851120</w:t>
      </w:r>
    </w:p>
    <w:p w14:paraId="0A06C435" w14:textId="77777777" w:rsidR="00CA3B20" w:rsidRPr="00CA3B20" w:rsidRDefault="00CA3B20" w:rsidP="00CA3B20">
      <w:r w:rsidRPr="00CA3B20">
        <w:lastRenderedPageBreak/>
        <w:t>Ignition or starting equipment, ignition magnetos, magneto-dynamos and magnetic flywheels, of a kind used for spark or compression-ignition internal combustion engines</w:t>
      </w:r>
    </w:p>
    <w:p w14:paraId="40A1D91B" w14:textId="77777777" w:rsidR="00CA3B20" w:rsidRPr="00CA3B20" w:rsidRDefault="00CA3B20" w:rsidP="00CA3B20">
      <w:r w:rsidRPr="00CA3B20">
        <w:t>851130</w:t>
      </w:r>
    </w:p>
    <w:p w14:paraId="1C12AEF6" w14:textId="77777777" w:rsidR="00CA3B20" w:rsidRPr="00CA3B20" w:rsidRDefault="00CA3B20" w:rsidP="00CA3B20">
      <w:r w:rsidRPr="00CA3B20">
        <w:t>Ignition or starting equipment, distributors and ignition coils of a kind used for spark-ignition or compression-ignition internal combustion engines</w:t>
      </w:r>
    </w:p>
    <w:p w14:paraId="13CED828" w14:textId="77777777" w:rsidR="00CA3B20" w:rsidRPr="00CA3B20" w:rsidRDefault="00CA3B20" w:rsidP="00CA3B20">
      <w:r w:rsidRPr="00CA3B20">
        <w:t>851140</w:t>
      </w:r>
    </w:p>
    <w:p w14:paraId="01472045" w14:textId="77777777" w:rsidR="00CA3B20" w:rsidRPr="00CA3B20" w:rsidRDefault="00CA3B20" w:rsidP="00CA3B20">
      <w:r w:rsidRPr="00CA3B20">
        <w:t>Ignition or starting equipment, starter motors and dual purpose starter-generators, of a kind used for spark or compression-ignition internal combustion engines</w:t>
      </w:r>
    </w:p>
    <w:p w14:paraId="20ADB137" w14:textId="77777777" w:rsidR="00CA3B20" w:rsidRPr="00CA3B20" w:rsidRDefault="00CA3B20" w:rsidP="00CA3B20">
      <w:r w:rsidRPr="00CA3B20">
        <w:t>851150</w:t>
      </w:r>
    </w:p>
    <w:p w14:paraId="42743CA9" w14:textId="77777777" w:rsidR="00CA3B20" w:rsidRPr="00CA3B20" w:rsidRDefault="00CA3B20" w:rsidP="00CA3B20">
      <w:r w:rsidRPr="00CA3B20">
        <w:t>Ignition or starting equipment, generators n.e.c. in heading no. 8511, of a kind used for spark or compression-ignition internal combustion engines</w:t>
      </w:r>
    </w:p>
    <w:p w14:paraId="0047EEC9" w14:textId="77777777" w:rsidR="00CA3B20" w:rsidRPr="00CA3B20" w:rsidRDefault="00CA3B20" w:rsidP="00CA3B20">
      <w:r w:rsidRPr="00CA3B20">
        <w:t>851180</w:t>
      </w:r>
    </w:p>
    <w:p w14:paraId="62A04678" w14:textId="77777777" w:rsidR="00CA3B20" w:rsidRPr="00CA3B20" w:rsidRDefault="00CA3B20" w:rsidP="00CA3B20">
      <w:r w:rsidRPr="00CA3B20">
        <w:t>Ignition or starting equipment, n.e.c. in heading no. 8511, of a kind used for spark or compression-ignition internal combustion engines</w:t>
      </w:r>
    </w:p>
    <w:p w14:paraId="39BC654D" w14:textId="77777777" w:rsidR="00CA3B20" w:rsidRPr="00CA3B20" w:rsidRDefault="00CA3B20" w:rsidP="00CA3B20">
      <w:r w:rsidRPr="00CA3B20">
        <w:t>851190</w:t>
      </w:r>
    </w:p>
    <w:p w14:paraId="0B871EEE" w14:textId="77777777" w:rsidR="00CA3B20" w:rsidRPr="00CA3B20" w:rsidRDefault="00CA3B20" w:rsidP="00CA3B20">
      <w:r w:rsidRPr="00CA3B20">
        <w:t>Ignition or starting equipment, parts of the equipment of heading no. 8511, for use in spark-ignition or compression-ignition internal combustion engines</w:t>
      </w:r>
    </w:p>
    <w:p w14:paraId="59BA4FC6" w14:textId="77777777" w:rsidR="00CA3B20" w:rsidRPr="00CA3B20" w:rsidRDefault="00CA3B20" w:rsidP="00CA3B20">
      <w:r w:rsidRPr="00CA3B20">
        <w:t>851210</w:t>
      </w:r>
    </w:p>
    <w:p w14:paraId="5B934B6D" w14:textId="77777777" w:rsidR="00CA3B20" w:rsidRPr="00CA3B20" w:rsidRDefault="00CA3B20" w:rsidP="00CA3B20">
      <w:r w:rsidRPr="00CA3B20">
        <w:t>Lighting or visual signalling equipment, electrical, of a kind used on bicycles, excluding articles of heading no. 8539</w:t>
      </w:r>
    </w:p>
    <w:p w14:paraId="3CC16F09" w14:textId="77777777" w:rsidR="00CA3B20" w:rsidRPr="00CA3B20" w:rsidRDefault="00CA3B20" w:rsidP="00CA3B20">
      <w:r w:rsidRPr="00CA3B20">
        <w:t>851220</w:t>
      </w:r>
    </w:p>
    <w:p w14:paraId="63CD8F53" w14:textId="77777777" w:rsidR="00CA3B20" w:rsidRPr="00CA3B20" w:rsidRDefault="00CA3B20" w:rsidP="00CA3B20">
      <w:r w:rsidRPr="00CA3B20">
        <w:t>Lighting or visual signalling equipment, electrical, of a kind used on motor vehicles (excluding articles of heading no. 8539)</w:t>
      </w:r>
    </w:p>
    <w:p w14:paraId="600041EF" w14:textId="77777777" w:rsidR="00CA3B20" w:rsidRPr="00CA3B20" w:rsidRDefault="00CA3B20" w:rsidP="00CA3B20">
      <w:r w:rsidRPr="00CA3B20">
        <w:t>851230</w:t>
      </w:r>
    </w:p>
    <w:p w14:paraId="04EE656A" w14:textId="77777777" w:rsidR="00CA3B20" w:rsidRPr="00CA3B20" w:rsidRDefault="00CA3B20" w:rsidP="00CA3B20">
      <w:r w:rsidRPr="00CA3B20">
        <w:t>Sound signalling equipment, electrical, used on cycles or motor vehicles (excluding articles of heading no. 8539)</w:t>
      </w:r>
    </w:p>
    <w:p w14:paraId="48B54316" w14:textId="77777777" w:rsidR="00CA3B20" w:rsidRPr="00CA3B20" w:rsidRDefault="00CA3B20" w:rsidP="00CA3B20">
      <w:r w:rsidRPr="00CA3B20">
        <w:t>851240</w:t>
      </w:r>
    </w:p>
    <w:p w14:paraId="6CDB89F1" w14:textId="77777777" w:rsidR="00CA3B20" w:rsidRPr="00CA3B20" w:rsidRDefault="00CA3B20" w:rsidP="00CA3B20">
      <w:r w:rsidRPr="00CA3B20">
        <w:t>Windscreen wipers, defrosters and demisters, electrical, of kinds used for cycles or motor vehicles</w:t>
      </w:r>
    </w:p>
    <w:p w14:paraId="3D47D26B" w14:textId="77777777" w:rsidR="00CA3B20" w:rsidRPr="00CA3B20" w:rsidRDefault="00CA3B20" w:rsidP="00CA3B20">
      <w:r w:rsidRPr="00CA3B20">
        <w:t>851290</w:t>
      </w:r>
    </w:p>
    <w:p w14:paraId="0760340F" w14:textId="77777777" w:rsidR="00CA3B20" w:rsidRPr="00CA3B20" w:rsidRDefault="00CA3B20" w:rsidP="00CA3B20">
      <w:r w:rsidRPr="00CA3B20">
        <w:t>Lighting or signalling equipment, electrical, (excluding articles of heading no. 8539), windscreen wipers, defrosters and demisters, parts, of those kinds used for cycles or motor vehicles</w:t>
      </w:r>
    </w:p>
    <w:p w14:paraId="10B9C71E" w14:textId="77777777" w:rsidR="00CA3B20" w:rsidRPr="00CA3B20" w:rsidRDefault="00CA3B20" w:rsidP="00CA3B20">
      <w:r w:rsidRPr="00CA3B20">
        <w:t>851310</w:t>
      </w:r>
    </w:p>
    <w:p w14:paraId="42188F0F" w14:textId="77777777" w:rsidR="00CA3B20" w:rsidRPr="00CA3B20" w:rsidRDefault="00CA3B20" w:rsidP="00CA3B20">
      <w:r w:rsidRPr="00CA3B20">
        <w:t>Lamps, portable, electric, designed to function by their own source of energy (excluding lighting equipment of heading no. 8512)</w:t>
      </w:r>
    </w:p>
    <w:p w14:paraId="4334FF07" w14:textId="77777777" w:rsidR="00CA3B20" w:rsidRPr="00CA3B20" w:rsidRDefault="00CA3B20" w:rsidP="00CA3B20">
      <w:r w:rsidRPr="00CA3B20">
        <w:t>851390</w:t>
      </w:r>
    </w:p>
    <w:p w14:paraId="63287B72" w14:textId="77777777" w:rsidR="00CA3B20" w:rsidRPr="00CA3B20" w:rsidRDefault="00CA3B20" w:rsidP="00CA3B20">
      <w:r w:rsidRPr="00CA3B20">
        <w:lastRenderedPageBreak/>
        <w:t>Lamps, parts of portable, electric lamps of heading no. 8513, designed to function by their own source of energy</w:t>
      </w:r>
    </w:p>
    <w:p w14:paraId="23149E55" w14:textId="77777777" w:rsidR="00CA3B20" w:rsidRPr="00CA3B20" w:rsidRDefault="00CA3B20" w:rsidP="00CA3B20">
      <w:r w:rsidRPr="00CA3B20">
        <w:t>851410</w:t>
      </w:r>
    </w:p>
    <w:p w14:paraId="690AD527" w14:textId="77777777" w:rsidR="00CA3B20" w:rsidRPr="00CA3B20" w:rsidRDefault="00CA3B20" w:rsidP="00CA3B20">
      <w:r w:rsidRPr="00CA3B20">
        <w:t>Furnaces and ovens, electric, for industrial or laboratory use, resistance heated</w:t>
      </w:r>
    </w:p>
    <w:p w14:paraId="5FA034CC" w14:textId="77777777" w:rsidR="00CA3B20" w:rsidRPr="00CA3B20" w:rsidRDefault="00CA3B20" w:rsidP="00CA3B20">
      <w:r w:rsidRPr="00CA3B20">
        <w:t>851420</w:t>
      </w:r>
    </w:p>
    <w:p w14:paraId="20166B13" w14:textId="77777777" w:rsidR="00CA3B20" w:rsidRPr="00CA3B20" w:rsidRDefault="00CA3B20" w:rsidP="00CA3B20">
      <w:r w:rsidRPr="00CA3B20">
        <w:t>Furnaces and ovens, electric, for industrial or laboratory use, functioning by induction or dielectric loss</w:t>
      </w:r>
    </w:p>
    <w:p w14:paraId="17168023" w14:textId="77777777" w:rsidR="00CA3B20" w:rsidRPr="00CA3B20" w:rsidRDefault="00CA3B20" w:rsidP="00CA3B20">
      <w:r w:rsidRPr="00CA3B20">
        <w:t>851430</w:t>
      </w:r>
    </w:p>
    <w:p w14:paraId="553E7616" w14:textId="77777777" w:rsidR="00CA3B20" w:rsidRPr="00CA3B20" w:rsidRDefault="00CA3B20" w:rsidP="00CA3B20">
      <w:r w:rsidRPr="00CA3B20">
        <w:t>Furnaces and ovens, electric, for industrial or laboratory use, other than those functioning by induction, dielectric loss or resistance heated</w:t>
      </w:r>
    </w:p>
    <w:p w14:paraId="58450CBF" w14:textId="77777777" w:rsidR="00CA3B20" w:rsidRPr="00CA3B20" w:rsidRDefault="00CA3B20" w:rsidP="00CA3B20">
      <w:r w:rsidRPr="00CA3B20">
        <w:t>851440</w:t>
      </w:r>
    </w:p>
    <w:p w14:paraId="6C06E4A9" w14:textId="77777777" w:rsidR="00CA3B20" w:rsidRPr="00CA3B20" w:rsidRDefault="00CA3B20" w:rsidP="00CA3B20">
      <w:r w:rsidRPr="00CA3B20">
        <w:t>Heating equipment, for the heat treatment of materials by induction or dielectric loss, industrial or laboratory, other than furnaces and ovens</w:t>
      </w:r>
    </w:p>
    <w:p w14:paraId="5F7F0919" w14:textId="77777777" w:rsidR="00CA3B20" w:rsidRPr="00CA3B20" w:rsidRDefault="00CA3B20" w:rsidP="00CA3B20">
      <w:r w:rsidRPr="00CA3B20">
        <w:t>851490</w:t>
      </w:r>
    </w:p>
    <w:p w14:paraId="278CFEE4" w14:textId="77777777" w:rsidR="00CA3B20" w:rsidRPr="00CA3B20" w:rsidRDefault="00CA3B20" w:rsidP="00CA3B20">
      <w:r w:rsidRPr="00CA3B20">
        <w:t>Furnaces, ovens and heating equipment, parts of the industrial or laboratory equipment of heading no. 8514</w:t>
      </w:r>
    </w:p>
    <w:p w14:paraId="671B3F80" w14:textId="77777777" w:rsidR="00CA3B20" w:rsidRPr="00CA3B20" w:rsidRDefault="00CA3B20" w:rsidP="00CA3B20">
      <w:r w:rsidRPr="00CA3B20">
        <w:t>851511</w:t>
      </w:r>
    </w:p>
    <w:p w14:paraId="1B600711" w14:textId="77777777" w:rsidR="00CA3B20" w:rsidRPr="00CA3B20" w:rsidRDefault="00CA3B20" w:rsidP="00CA3B20">
      <w:r w:rsidRPr="00CA3B20">
        <w:t>Brazing or soldering machines and apparatus, soldering irons and guns, whether or not capable of cutting</w:t>
      </w:r>
    </w:p>
    <w:p w14:paraId="4DFBCA6D" w14:textId="77777777" w:rsidR="00CA3B20" w:rsidRPr="00CA3B20" w:rsidRDefault="00CA3B20" w:rsidP="00CA3B20">
      <w:r w:rsidRPr="00CA3B20">
        <w:t>851519</w:t>
      </w:r>
    </w:p>
    <w:p w14:paraId="4F919ABA" w14:textId="77777777" w:rsidR="00CA3B20" w:rsidRPr="00CA3B20" w:rsidRDefault="00CA3B20" w:rsidP="00CA3B20">
      <w:r w:rsidRPr="00CA3B20">
        <w:t>Brazing or soldering machines and apparatus, other than soldering irons and guns, whether or not capable of cutting</w:t>
      </w:r>
    </w:p>
    <w:p w14:paraId="1FE9B753" w14:textId="77777777" w:rsidR="00CA3B20" w:rsidRPr="00CA3B20" w:rsidRDefault="00CA3B20" w:rsidP="00CA3B20">
      <w:r w:rsidRPr="00CA3B20">
        <w:t>851521</w:t>
      </w:r>
    </w:p>
    <w:p w14:paraId="642AB840" w14:textId="77777777" w:rsidR="00CA3B20" w:rsidRPr="00CA3B20" w:rsidRDefault="00CA3B20" w:rsidP="00CA3B20">
      <w:r w:rsidRPr="00CA3B20">
        <w:t>Welding machines and apparatus, for resistance welding of metal, fully or partly automatic, whether or not capable of cutting</w:t>
      </w:r>
    </w:p>
    <w:p w14:paraId="55EB6BEE" w14:textId="77777777" w:rsidR="00CA3B20" w:rsidRPr="00CA3B20" w:rsidRDefault="00CA3B20" w:rsidP="00CA3B20">
      <w:r w:rsidRPr="00CA3B20">
        <w:t>851529</w:t>
      </w:r>
    </w:p>
    <w:p w14:paraId="43986CE4" w14:textId="77777777" w:rsidR="00CA3B20" w:rsidRPr="00CA3B20" w:rsidRDefault="00CA3B20" w:rsidP="00CA3B20">
      <w:r w:rsidRPr="00CA3B20">
        <w:t>Welding machines and apparatus, for resistance welding of metal, other than fully or partly automatic, whether or not capable of cutting</w:t>
      </w:r>
    </w:p>
    <w:p w14:paraId="49964217" w14:textId="77777777" w:rsidR="00CA3B20" w:rsidRPr="00CA3B20" w:rsidRDefault="00CA3B20" w:rsidP="00CA3B20">
      <w:r w:rsidRPr="00CA3B20">
        <w:t>851531</w:t>
      </w:r>
    </w:p>
    <w:p w14:paraId="24724F56" w14:textId="77777777" w:rsidR="00CA3B20" w:rsidRPr="00CA3B20" w:rsidRDefault="00CA3B20" w:rsidP="00CA3B20">
      <w:r w:rsidRPr="00CA3B20">
        <w:t>Welding machines and apparatus, for arc (including plasma arc) welding of metals, fully or partly automatic, whether or not capable of cutting</w:t>
      </w:r>
    </w:p>
    <w:p w14:paraId="505A6E0F" w14:textId="77777777" w:rsidR="00CA3B20" w:rsidRPr="00CA3B20" w:rsidRDefault="00CA3B20" w:rsidP="00CA3B20">
      <w:r w:rsidRPr="00CA3B20">
        <w:t>851539</w:t>
      </w:r>
    </w:p>
    <w:p w14:paraId="383D0ACB" w14:textId="77777777" w:rsidR="00CA3B20" w:rsidRPr="00CA3B20" w:rsidRDefault="00CA3B20" w:rsidP="00CA3B20">
      <w:r w:rsidRPr="00CA3B20">
        <w:t>Welding machines and apparatus, for arc (including plasma arc) welding of metals, other than fully or partly automatic, whether or not capable of cutting</w:t>
      </w:r>
    </w:p>
    <w:p w14:paraId="18D3E351" w14:textId="77777777" w:rsidR="00CA3B20" w:rsidRPr="00CA3B20" w:rsidRDefault="00CA3B20" w:rsidP="00CA3B20">
      <w:r w:rsidRPr="00CA3B20">
        <w:t>851580</w:t>
      </w:r>
    </w:p>
    <w:p w14:paraId="13C45E8A" w14:textId="77777777" w:rsidR="00CA3B20" w:rsidRPr="00CA3B20" w:rsidRDefault="00CA3B20" w:rsidP="00CA3B20">
      <w:r w:rsidRPr="00CA3B20">
        <w:lastRenderedPageBreak/>
        <w:t>Welding machines and apparatus, n.e.c. in heading no. 8515, whether or not capable of cutting</w:t>
      </w:r>
    </w:p>
    <w:p w14:paraId="6F6B8BE0" w14:textId="77777777" w:rsidR="00CA3B20" w:rsidRPr="00CA3B20" w:rsidRDefault="00CA3B20" w:rsidP="00CA3B20">
      <w:r w:rsidRPr="00CA3B20">
        <w:t>851590</w:t>
      </w:r>
    </w:p>
    <w:p w14:paraId="0BE215FA" w14:textId="77777777" w:rsidR="00CA3B20" w:rsidRPr="00CA3B20" w:rsidRDefault="00CA3B20" w:rsidP="00CA3B20">
      <w:r w:rsidRPr="00CA3B20">
        <w:t>Welding, brazing or soldering machines, parts of the machines of heading no. 8515</w:t>
      </w:r>
    </w:p>
    <w:p w14:paraId="7B71C633" w14:textId="77777777" w:rsidR="00CA3B20" w:rsidRPr="00CA3B20" w:rsidRDefault="00CA3B20" w:rsidP="00CA3B20">
      <w:r w:rsidRPr="00CA3B20">
        <w:t>851610</w:t>
      </w:r>
    </w:p>
    <w:p w14:paraId="56CD7D13" w14:textId="77777777" w:rsidR="00CA3B20" w:rsidRPr="00CA3B20" w:rsidRDefault="00CA3B20" w:rsidP="00CA3B20">
      <w:r w:rsidRPr="00CA3B20">
        <w:t>Heaters, electric, instantaneous or storage water and immersion heaters</w:t>
      </w:r>
    </w:p>
    <w:p w14:paraId="24442722" w14:textId="77777777" w:rsidR="00CA3B20" w:rsidRPr="00CA3B20" w:rsidRDefault="00CA3B20" w:rsidP="00CA3B20">
      <w:r w:rsidRPr="00CA3B20">
        <w:t>851621</w:t>
      </w:r>
    </w:p>
    <w:p w14:paraId="659E0609" w14:textId="77777777" w:rsidR="00CA3B20" w:rsidRPr="00CA3B20" w:rsidRDefault="00CA3B20" w:rsidP="00CA3B20">
      <w:r w:rsidRPr="00CA3B20">
        <w:t>Heating apparatus, electric storage heating radiators</w:t>
      </w:r>
    </w:p>
    <w:p w14:paraId="7A5A7A6E" w14:textId="77777777" w:rsidR="00CA3B20" w:rsidRPr="00CA3B20" w:rsidRDefault="00CA3B20" w:rsidP="00CA3B20">
      <w:r w:rsidRPr="00CA3B20">
        <w:t>851629</w:t>
      </w:r>
    </w:p>
    <w:p w14:paraId="7C17D521" w14:textId="77777777" w:rsidR="00CA3B20" w:rsidRPr="00CA3B20" w:rsidRDefault="00CA3B20" w:rsidP="00CA3B20">
      <w:r w:rsidRPr="00CA3B20">
        <w:t>Heating apparatus, electric soil heating apparatus and space heating apparatus (excluding storage heating radiators)</w:t>
      </w:r>
    </w:p>
    <w:p w14:paraId="395846E7" w14:textId="77777777" w:rsidR="00CA3B20" w:rsidRPr="00CA3B20" w:rsidRDefault="00CA3B20" w:rsidP="00CA3B20">
      <w:r w:rsidRPr="00CA3B20">
        <w:t>851631</w:t>
      </w:r>
    </w:p>
    <w:p w14:paraId="0AA4E5C3" w14:textId="77777777" w:rsidR="00CA3B20" w:rsidRPr="00CA3B20" w:rsidRDefault="00CA3B20" w:rsidP="00CA3B20">
      <w:r w:rsidRPr="00CA3B20">
        <w:t>Hair-dressing apparatus, electro-thermic hair dryers</w:t>
      </w:r>
    </w:p>
    <w:p w14:paraId="730F1525" w14:textId="77777777" w:rsidR="00CA3B20" w:rsidRPr="00CA3B20" w:rsidRDefault="00CA3B20" w:rsidP="00CA3B20">
      <w:r w:rsidRPr="00CA3B20">
        <w:t>851632</w:t>
      </w:r>
    </w:p>
    <w:p w14:paraId="24AB2C32" w14:textId="77777777" w:rsidR="00CA3B20" w:rsidRPr="00CA3B20" w:rsidRDefault="00CA3B20" w:rsidP="00CA3B20">
      <w:r w:rsidRPr="00CA3B20">
        <w:t>Hair-dressing apparatus, electro-thermic, other than hair dryers</w:t>
      </w:r>
    </w:p>
    <w:p w14:paraId="55CB4877" w14:textId="77777777" w:rsidR="00CA3B20" w:rsidRPr="00CA3B20" w:rsidRDefault="00CA3B20" w:rsidP="00CA3B20">
      <w:r w:rsidRPr="00CA3B20">
        <w:t>851633</w:t>
      </w:r>
    </w:p>
    <w:p w14:paraId="72A7CFF3" w14:textId="77777777" w:rsidR="00CA3B20" w:rsidRPr="00CA3B20" w:rsidRDefault="00CA3B20" w:rsidP="00CA3B20">
      <w:r w:rsidRPr="00CA3B20">
        <w:t>Hand-drying apparatus, electro-thermic</w:t>
      </w:r>
    </w:p>
    <w:p w14:paraId="2AE18B80" w14:textId="77777777" w:rsidR="00CA3B20" w:rsidRPr="00CA3B20" w:rsidRDefault="00CA3B20" w:rsidP="00CA3B20">
      <w:r w:rsidRPr="00CA3B20">
        <w:t>851640</w:t>
      </w:r>
    </w:p>
    <w:p w14:paraId="29B16878" w14:textId="77777777" w:rsidR="00CA3B20" w:rsidRPr="00CA3B20" w:rsidRDefault="00CA3B20" w:rsidP="00CA3B20">
      <w:r w:rsidRPr="00CA3B20">
        <w:t>Smoothing irons, electric</w:t>
      </w:r>
    </w:p>
    <w:p w14:paraId="16019B90" w14:textId="77777777" w:rsidR="00CA3B20" w:rsidRPr="00CA3B20" w:rsidRDefault="00CA3B20" w:rsidP="00CA3B20">
      <w:r w:rsidRPr="00CA3B20">
        <w:t>851650</w:t>
      </w:r>
    </w:p>
    <w:p w14:paraId="56B9A03A" w14:textId="77777777" w:rsidR="00CA3B20" w:rsidRPr="00CA3B20" w:rsidRDefault="00CA3B20" w:rsidP="00CA3B20">
      <w:r w:rsidRPr="00CA3B20">
        <w:t>Ovens, microwave, of a kind used for domestic purposes</w:t>
      </w:r>
    </w:p>
    <w:p w14:paraId="2A44C4C3" w14:textId="77777777" w:rsidR="00CA3B20" w:rsidRPr="00CA3B20" w:rsidRDefault="00CA3B20" w:rsidP="00CA3B20">
      <w:r w:rsidRPr="00CA3B20">
        <w:t>851660</w:t>
      </w:r>
    </w:p>
    <w:p w14:paraId="2B3D31B3" w14:textId="77777777" w:rsidR="00CA3B20" w:rsidRPr="00CA3B20" w:rsidRDefault="00CA3B20" w:rsidP="00CA3B20">
      <w:r w:rsidRPr="00CA3B20">
        <w:t>Ovens, cookers, cooking plates, boiling rings, grillers and roasters, of a kind used for domestic purposes (excluding microwaves)</w:t>
      </w:r>
    </w:p>
    <w:p w14:paraId="65A87718" w14:textId="77777777" w:rsidR="00CA3B20" w:rsidRPr="00CA3B20" w:rsidRDefault="00CA3B20" w:rsidP="00CA3B20">
      <w:r w:rsidRPr="00CA3B20">
        <w:t>851671</w:t>
      </w:r>
    </w:p>
    <w:p w14:paraId="0AEDB01C" w14:textId="77777777" w:rsidR="00CA3B20" w:rsidRPr="00CA3B20" w:rsidRDefault="00CA3B20" w:rsidP="00CA3B20">
      <w:r w:rsidRPr="00CA3B20">
        <w:t>Electro-thermic appliances, coffee or tea makers, of a kind used for domestic purposes</w:t>
      </w:r>
    </w:p>
    <w:p w14:paraId="5B89D439" w14:textId="77777777" w:rsidR="00CA3B20" w:rsidRPr="00CA3B20" w:rsidRDefault="00CA3B20" w:rsidP="00CA3B20">
      <w:r w:rsidRPr="00CA3B20">
        <w:t>851672</w:t>
      </w:r>
    </w:p>
    <w:p w14:paraId="519F756F" w14:textId="77777777" w:rsidR="00CA3B20" w:rsidRPr="00CA3B20" w:rsidRDefault="00CA3B20" w:rsidP="00CA3B20">
      <w:r w:rsidRPr="00CA3B20">
        <w:t>Electro-thermic appliances, toasters, of a kind used for domestic purposes</w:t>
      </w:r>
    </w:p>
    <w:p w14:paraId="6D68FE49" w14:textId="77777777" w:rsidR="00CA3B20" w:rsidRPr="00CA3B20" w:rsidRDefault="00CA3B20" w:rsidP="00CA3B20">
      <w:r w:rsidRPr="00CA3B20">
        <w:t>851679</w:t>
      </w:r>
    </w:p>
    <w:p w14:paraId="6FF023FD" w14:textId="77777777" w:rsidR="00CA3B20" w:rsidRPr="00CA3B20" w:rsidRDefault="00CA3B20" w:rsidP="00CA3B20">
      <w:r w:rsidRPr="00CA3B20">
        <w:t>Electro-thermic appliances, n.e.c. in heading no. 8516, used for domestic purposes</w:t>
      </w:r>
    </w:p>
    <w:p w14:paraId="6AA18948" w14:textId="77777777" w:rsidR="00CA3B20" w:rsidRPr="00CA3B20" w:rsidRDefault="00CA3B20" w:rsidP="00CA3B20">
      <w:r w:rsidRPr="00CA3B20">
        <w:t>851680</w:t>
      </w:r>
    </w:p>
    <w:p w14:paraId="521C9068" w14:textId="77777777" w:rsidR="00CA3B20" w:rsidRPr="00CA3B20" w:rsidRDefault="00CA3B20" w:rsidP="00CA3B20">
      <w:r w:rsidRPr="00CA3B20">
        <w:t>Resistors, electric heating, other than those of heading no. 8545</w:t>
      </w:r>
    </w:p>
    <w:p w14:paraId="2CDCCC49" w14:textId="77777777" w:rsidR="00CA3B20" w:rsidRPr="00CA3B20" w:rsidRDefault="00CA3B20" w:rsidP="00CA3B20">
      <w:r w:rsidRPr="00CA3B20">
        <w:t>851690</w:t>
      </w:r>
    </w:p>
    <w:p w14:paraId="2D95D294" w14:textId="77777777" w:rsidR="00CA3B20" w:rsidRPr="00CA3B20" w:rsidRDefault="00CA3B20" w:rsidP="00CA3B20">
      <w:r w:rsidRPr="00CA3B20">
        <w:lastRenderedPageBreak/>
        <w:t>Electro-thermic appliances, parts, of heating resistors, of water, space and soil heaters, hair-dressing apparatus, hand dryers, smoothing irons and other domestic appliances of heading no. 8516</w:t>
      </w:r>
    </w:p>
    <w:p w14:paraId="67BC4B3C" w14:textId="77777777" w:rsidR="00CA3B20" w:rsidRPr="00CA3B20" w:rsidRDefault="00CA3B20" w:rsidP="00CA3B20">
      <w:r w:rsidRPr="00CA3B20">
        <w:t>851711</w:t>
      </w:r>
    </w:p>
    <w:p w14:paraId="3D9F23F9" w14:textId="77777777" w:rsidR="00CA3B20" w:rsidRPr="00CA3B20" w:rsidRDefault="00CA3B20" w:rsidP="00CA3B20">
      <w:r w:rsidRPr="00CA3B20">
        <w:t>Line telephone sets with cordless handsets</w:t>
      </w:r>
    </w:p>
    <w:p w14:paraId="1D33E5DE" w14:textId="77777777" w:rsidR="00CA3B20" w:rsidRPr="00CA3B20" w:rsidRDefault="00CA3B20" w:rsidP="00CA3B20">
      <w:r w:rsidRPr="00CA3B20">
        <w:t>851712</w:t>
      </w:r>
    </w:p>
    <w:p w14:paraId="6B064A64" w14:textId="77777777" w:rsidR="00CA3B20" w:rsidRPr="00CA3B20" w:rsidRDefault="00CA3B20" w:rsidP="00CA3B20">
      <w:r w:rsidRPr="00CA3B20">
        <w:t>Telephones for cellular networks or for other wireless networks</w:t>
      </w:r>
    </w:p>
    <w:p w14:paraId="6B60C8E0" w14:textId="77777777" w:rsidR="00CA3B20" w:rsidRPr="00CA3B20" w:rsidRDefault="00CA3B20" w:rsidP="00CA3B20">
      <w:r w:rsidRPr="00CA3B20">
        <w:t>851718</w:t>
      </w:r>
    </w:p>
    <w:p w14:paraId="7B071E9A" w14:textId="77777777" w:rsidR="00CA3B20" w:rsidRPr="00CA3B20" w:rsidRDefault="00CA3B20" w:rsidP="00CA3B20">
      <w:r w:rsidRPr="00CA3B20">
        <w:t>Telephone sets n.e.c. in item no. 8517.1</w:t>
      </w:r>
    </w:p>
    <w:p w14:paraId="5B2DE312" w14:textId="77777777" w:rsidR="00CA3B20" w:rsidRPr="00CA3B20" w:rsidRDefault="00CA3B20" w:rsidP="00CA3B20">
      <w:r w:rsidRPr="00CA3B20">
        <w:t>851761</w:t>
      </w:r>
    </w:p>
    <w:p w14:paraId="0A6CFD63" w14:textId="77777777" w:rsidR="00CA3B20" w:rsidRPr="00CA3B20" w:rsidRDefault="00CA3B20" w:rsidP="00CA3B20">
      <w:r w:rsidRPr="00CA3B20">
        <w:t>Base stations</w:t>
      </w:r>
    </w:p>
    <w:p w14:paraId="12417C42" w14:textId="77777777" w:rsidR="00CA3B20" w:rsidRPr="00CA3B20" w:rsidRDefault="00CA3B20" w:rsidP="00CA3B20">
      <w:r w:rsidRPr="00CA3B20">
        <w:t>851762</w:t>
      </w:r>
    </w:p>
    <w:p w14:paraId="7548B9C7" w14:textId="77777777" w:rsidR="00CA3B20" w:rsidRPr="00CA3B20" w:rsidRDefault="00CA3B20" w:rsidP="00CA3B20">
      <w:r w:rsidRPr="00CA3B20">
        <w:t>Communication apparatus (excluding telephone sets or base stations), machines for the reception, conversion and transmission or regeneration of voice, images or other data, including switching and routing apparatus</w:t>
      </w:r>
    </w:p>
    <w:p w14:paraId="020C0447" w14:textId="77777777" w:rsidR="00CA3B20" w:rsidRPr="00CA3B20" w:rsidRDefault="00CA3B20" w:rsidP="00CA3B20">
      <w:r w:rsidRPr="00CA3B20">
        <w:t>851769</w:t>
      </w:r>
    </w:p>
    <w:p w14:paraId="220CCA5F" w14:textId="77777777" w:rsidR="00CA3B20" w:rsidRPr="00CA3B20" w:rsidRDefault="00CA3B20" w:rsidP="00CA3B20">
      <w:r w:rsidRPr="00CA3B20">
        <w:t>Communication apparatus (excluding telephone sets or base stations), machines for the transmission or reception of voice, images or other data (including wired/wireless networks), n.e.c. in item no. 8517.6</w:t>
      </w:r>
    </w:p>
    <w:p w14:paraId="5FBC694A" w14:textId="77777777" w:rsidR="00CA3B20" w:rsidRPr="00CA3B20" w:rsidRDefault="00CA3B20" w:rsidP="00CA3B20">
      <w:r w:rsidRPr="00CA3B20">
        <w:t>851770</w:t>
      </w:r>
    </w:p>
    <w:p w14:paraId="5A20375D" w14:textId="77777777" w:rsidR="00CA3B20" w:rsidRPr="00CA3B20" w:rsidRDefault="00CA3B20" w:rsidP="00CA3B20">
      <w:r w:rsidRPr="00CA3B20">
        <w:t>Telephone sets and other apparatus for the transmission or reception of voice, images or other data, via a wired or wireless network, parts</w:t>
      </w:r>
    </w:p>
    <w:p w14:paraId="20F8D1D0" w14:textId="77777777" w:rsidR="00CA3B20" w:rsidRPr="00CA3B20" w:rsidRDefault="00CA3B20" w:rsidP="00CA3B20">
      <w:r w:rsidRPr="00CA3B20">
        <w:t>851810</w:t>
      </w:r>
    </w:p>
    <w:p w14:paraId="0495E90A" w14:textId="77777777" w:rsidR="00CA3B20" w:rsidRPr="00CA3B20" w:rsidRDefault="00CA3B20" w:rsidP="00CA3B20">
      <w:r w:rsidRPr="00CA3B20">
        <w:t>Microphones and stands therefor</w:t>
      </w:r>
    </w:p>
    <w:p w14:paraId="0619DB42" w14:textId="77777777" w:rsidR="00CA3B20" w:rsidRPr="00CA3B20" w:rsidRDefault="00CA3B20" w:rsidP="00CA3B20">
      <w:r w:rsidRPr="00CA3B20">
        <w:t>851821</w:t>
      </w:r>
    </w:p>
    <w:p w14:paraId="28FD366A" w14:textId="77777777" w:rsidR="00CA3B20" w:rsidRPr="00CA3B20" w:rsidRDefault="00CA3B20" w:rsidP="00CA3B20">
      <w:r w:rsidRPr="00CA3B20">
        <w:t>Loudspeakers, single, mounted in their enclosures</w:t>
      </w:r>
    </w:p>
    <w:p w14:paraId="151D4645" w14:textId="77777777" w:rsidR="00CA3B20" w:rsidRPr="00CA3B20" w:rsidRDefault="00CA3B20" w:rsidP="00CA3B20">
      <w:r w:rsidRPr="00CA3B20">
        <w:t>851822</w:t>
      </w:r>
    </w:p>
    <w:p w14:paraId="1F1D7CAA" w14:textId="77777777" w:rsidR="00CA3B20" w:rsidRPr="00CA3B20" w:rsidRDefault="00CA3B20" w:rsidP="00CA3B20">
      <w:r w:rsidRPr="00CA3B20">
        <w:t>Loudspeakers, multiple, mounted in the same enclosure</w:t>
      </w:r>
    </w:p>
    <w:p w14:paraId="4944570E" w14:textId="77777777" w:rsidR="00CA3B20" w:rsidRPr="00CA3B20" w:rsidRDefault="00CA3B20" w:rsidP="00CA3B20">
      <w:r w:rsidRPr="00CA3B20">
        <w:t>851829</w:t>
      </w:r>
    </w:p>
    <w:p w14:paraId="5DCC90FF" w14:textId="77777777" w:rsidR="00CA3B20" w:rsidRPr="00CA3B20" w:rsidRDefault="00CA3B20" w:rsidP="00CA3B20">
      <w:r w:rsidRPr="00CA3B20">
        <w:t>Loudspeakers, not mounted in their enclosures</w:t>
      </w:r>
    </w:p>
    <w:p w14:paraId="0BE36978" w14:textId="77777777" w:rsidR="00CA3B20" w:rsidRPr="00CA3B20" w:rsidRDefault="00CA3B20" w:rsidP="00CA3B20">
      <w:r w:rsidRPr="00CA3B20">
        <w:t>851830</w:t>
      </w:r>
    </w:p>
    <w:p w14:paraId="2E51EA79" w14:textId="77777777" w:rsidR="00CA3B20" w:rsidRPr="00CA3B20" w:rsidRDefault="00CA3B20" w:rsidP="00CA3B20">
      <w:r w:rsidRPr="00CA3B20">
        <w:t>Headphones and earphones, whether or not combined with a microphone, and sets consisting of a microphone and one or more loudspeakers</w:t>
      </w:r>
    </w:p>
    <w:p w14:paraId="179D018C" w14:textId="77777777" w:rsidR="00CA3B20" w:rsidRPr="00CA3B20" w:rsidRDefault="00CA3B20" w:rsidP="00CA3B20">
      <w:r w:rsidRPr="00CA3B20">
        <w:t>851840</w:t>
      </w:r>
    </w:p>
    <w:p w14:paraId="7D510650" w14:textId="77777777" w:rsidR="00CA3B20" w:rsidRPr="00CA3B20" w:rsidRDefault="00CA3B20" w:rsidP="00CA3B20">
      <w:r w:rsidRPr="00CA3B20">
        <w:t>Amplifiers, audio-frequency electric</w:t>
      </w:r>
    </w:p>
    <w:p w14:paraId="286C1C95" w14:textId="77777777" w:rsidR="00CA3B20" w:rsidRPr="00CA3B20" w:rsidRDefault="00CA3B20" w:rsidP="00CA3B20">
      <w:r w:rsidRPr="00CA3B20">
        <w:lastRenderedPageBreak/>
        <w:t>851850</w:t>
      </w:r>
    </w:p>
    <w:p w14:paraId="56913ACC" w14:textId="77777777" w:rsidR="00CA3B20" w:rsidRPr="00CA3B20" w:rsidRDefault="00CA3B20" w:rsidP="00CA3B20">
      <w:r w:rsidRPr="00CA3B20">
        <w:t>Amplifier sets, electric sound</w:t>
      </w:r>
    </w:p>
    <w:p w14:paraId="1C898691" w14:textId="77777777" w:rsidR="00CA3B20" w:rsidRPr="00CA3B20" w:rsidRDefault="00CA3B20" w:rsidP="00CA3B20">
      <w:r w:rsidRPr="00CA3B20">
        <w:t>851890</w:t>
      </w:r>
    </w:p>
    <w:p w14:paraId="62FC3613" w14:textId="77777777" w:rsidR="00CA3B20" w:rsidRPr="00CA3B20" w:rsidRDefault="00CA3B20" w:rsidP="00CA3B20">
      <w:r w:rsidRPr="00CA3B20">
        <w:t>Microphones, headphones, earphones, amplifier equipment, parts of the equipment of heading no. 8518</w:t>
      </w:r>
    </w:p>
    <w:p w14:paraId="00B36919" w14:textId="77777777" w:rsidR="00CA3B20" w:rsidRPr="00CA3B20" w:rsidRDefault="00CA3B20" w:rsidP="00CA3B20">
      <w:r w:rsidRPr="00CA3B20">
        <w:t>851920</w:t>
      </w:r>
    </w:p>
    <w:p w14:paraId="7DD390A9" w14:textId="77777777" w:rsidR="00CA3B20" w:rsidRPr="00CA3B20" w:rsidRDefault="00CA3B20" w:rsidP="00CA3B20">
      <w:r w:rsidRPr="00CA3B20">
        <w:t>Sound recording or reproducing apparatus, operated by coins, banknotes, bank cards, tokens or by other means of payment</w:t>
      </w:r>
    </w:p>
    <w:p w14:paraId="3861A685" w14:textId="77777777" w:rsidR="00CA3B20" w:rsidRPr="00CA3B20" w:rsidRDefault="00CA3B20" w:rsidP="00CA3B20">
      <w:r w:rsidRPr="00CA3B20">
        <w:t>851930</w:t>
      </w:r>
    </w:p>
    <w:p w14:paraId="153E1CC1" w14:textId="77777777" w:rsidR="00CA3B20" w:rsidRPr="00CA3B20" w:rsidRDefault="00CA3B20" w:rsidP="00CA3B20">
      <w:r w:rsidRPr="00CA3B20">
        <w:t>Sound recording or reproducing apparatus, turntables (record-decks)</w:t>
      </w:r>
    </w:p>
    <w:p w14:paraId="0AE1C2D3" w14:textId="77777777" w:rsidR="00CA3B20" w:rsidRPr="00CA3B20" w:rsidRDefault="00CA3B20" w:rsidP="00CA3B20">
      <w:r w:rsidRPr="00CA3B20">
        <w:t>851950</w:t>
      </w:r>
    </w:p>
    <w:p w14:paraId="11FBE0A9" w14:textId="77777777" w:rsidR="00CA3B20" w:rsidRPr="00CA3B20" w:rsidRDefault="00CA3B20" w:rsidP="00CA3B20">
      <w:r w:rsidRPr="00CA3B20">
        <w:t>Sound recording or reproducing apparatus, telephone answering machines</w:t>
      </w:r>
    </w:p>
    <w:p w14:paraId="06E67C3B" w14:textId="77777777" w:rsidR="00CA3B20" w:rsidRPr="00CA3B20" w:rsidRDefault="00CA3B20" w:rsidP="00CA3B20">
      <w:r w:rsidRPr="00CA3B20">
        <w:t>851981</w:t>
      </w:r>
    </w:p>
    <w:p w14:paraId="533885D3" w14:textId="77777777" w:rsidR="00CA3B20" w:rsidRPr="00CA3B20" w:rsidRDefault="00CA3B20" w:rsidP="00CA3B20">
      <w:r w:rsidRPr="00CA3B20">
        <w:t>Sound recording or reproducing apparatus, using magnetic, optical or semiconductor media, n.e.c. in item no 8519.20, 8519.30 or 8519.50</w:t>
      </w:r>
    </w:p>
    <w:p w14:paraId="3A72D7CE" w14:textId="77777777" w:rsidR="00CA3B20" w:rsidRPr="00CA3B20" w:rsidRDefault="00CA3B20" w:rsidP="00CA3B20">
      <w:r w:rsidRPr="00CA3B20">
        <w:t>851989</w:t>
      </w:r>
    </w:p>
    <w:p w14:paraId="62CDBFBE" w14:textId="77777777" w:rsidR="00CA3B20" w:rsidRPr="00CA3B20" w:rsidRDefault="00CA3B20" w:rsidP="00CA3B20">
      <w:r w:rsidRPr="00CA3B20">
        <w:t>Sound recording or reproducing apparatus, n.e.c. in heading no 8519</w:t>
      </w:r>
    </w:p>
    <w:p w14:paraId="0A41C7EC" w14:textId="77777777" w:rsidR="00CA3B20" w:rsidRPr="00CA3B20" w:rsidRDefault="00CA3B20" w:rsidP="00CA3B20">
      <w:r w:rsidRPr="00CA3B20">
        <w:t>852110</w:t>
      </w:r>
    </w:p>
    <w:p w14:paraId="189F71CB" w14:textId="77777777" w:rsidR="00CA3B20" w:rsidRPr="00CA3B20" w:rsidRDefault="00CA3B20" w:rsidP="00CA3B20">
      <w:r w:rsidRPr="00CA3B20">
        <w:t>Video recording or reproducing apparatus, magnetic tape-type</w:t>
      </w:r>
    </w:p>
    <w:p w14:paraId="37DD300B" w14:textId="77777777" w:rsidR="00CA3B20" w:rsidRPr="00CA3B20" w:rsidRDefault="00CA3B20" w:rsidP="00CA3B20">
      <w:r w:rsidRPr="00CA3B20">
        <w:t>852190</w:t>
      </w:r>
    </w:p>
    <w:p w14:paraId="3B88F1C9" w14:textId="77777777" w:rsidR="00CA3B20" w:rsidRPr="00CA3B20" w:rsidRDefault="00CA3B20" w:rsidP="00CA3B20">
      <w:r w:rsidRPr="00CA3B20">
        <w:t>Video recording or reproducing apparatus, other than magnetic tape-type</w:t>
      </w:r>
    </w:p>
    <w:p w14:paraId="0FB0730E" w14:textId="77777777" w:rsidR="00CA3B20" w:rsidRPr="00CA3B20" w:rsidRDefault="00CA3B20" w:rsidP="00CA3B20">
      <w:r w:rsidRPr="00CA3B20">
        <w:t>852210</w:t>
      </w:r>
    </w:p>
    <w:p w14:paraId="7F3A9B0D" w14:textId="77777777" w:rsidR="00CA3B20" w:rsidRPr="00CA3B20" w:rsidRDefault="00CA3B20" w:rsidP="00CA3B20">
      <w:r w:rsidRPr="00CA3B20">
        <w:t>Sound recording or reproducing apparatus, parts and accessories thereof, pick-up cartridges</w:t>
      </w:r>
    </w:p>
    <w:p w14:paraId="065B400E" w14:textId="77777777" w:rsidR="00CA3B20" w:rsidRPr="00CA3B20" w:rsidRDefault="00CA3B20" w:rsidP="00CA3B20">
      <w:r w:rsidRPr="00CA3B20">
        <w:t>852290</w:t>
      </w:r>
    </w:p>
    <w:p w14:paraId="75B51626" w14:textId="77777777" w:rsidR="00CA3B20" w:rsidRPr="00CA3B20" w:rsidRDefault="00CA3B20" w:rsidP="00CA3B20">
      <w:r w:rsidRPr="00CA3B20">
        <w:t>Sound or video recording or reproducing apparatus, parts and accessories thereof, other than pick-up cartridges</w:t>
      </w:r>
    </w:p>
    <w:p w14:paraId="3F1FB16E" w14:textId="77777777" w:rsidR="00CA3B20" w:rsidRPr="00CA3B20" w:rsidRDefault="00CA3B20" w:rsidP="00CA3B20">
      <w:r w:rsidRPr="00CA3B20">
        <w:t>852321</w:t>
      </w:r>
    </w:p>
    <w:p w14:paraId="3DE6AC17" w14:textId="77777777" w:rsidR="00CA3B20" w:rsidRPr="00CA3B20" w:rsidRDefault="00CA3B20" w:rsidP="00CA3B20">
      <w:r w:rsidRPr="00CA3B20">
        <w:t>Magnetic media, cards incorporating a magnetic stripe, whether or not recorded, excluding products of Chapter 37</w:t>
      </w:r>
    </w:p>
    <w:p w14:paraId="5564D41B" w14:textId="77777777" w:rsidR="00CA3B20" w:rsidRPr="00CA3B20" w:rsidRDefault="00CA3B20" w:rsidP="00CA3B20">
      <w:r w:rsidRPr="00CA3B20">
        <w:t>852329</w:t>
      </w:r>
    </w:p>
    <w:p w14:paraId="182A0347" w14:textId="77777777" w:rsidR="00CA3B20" w:rsidRPr="00CA3B20" w:rsidRDefault="00CA3B20" w:rsidP="00CA3B20">
      <w:r w:rsidRPr="00CA3B20">
        <w:t>Magnetic media, other than cards incorporating a magnetic stripe, whether or not recorded, excluding products of Chapter 37</w:t>
      </w:r>
    </w:p>
    <w:p w14:paraId="1ECC6AC0" w14:textId="77777777" w:rsidR="00CA3B20" w:rsidRPr="00CA3B20" w:rsidRDefault="00CA3B20" w:rsidP="00CA3B20">
      <w:r w:rsidRPr="00CA3B20">
        <w:t>852341</w:t>
      </w:r>
    </w:p>
    <w:p w14:paraId="232804D2" w14:textId="77777777" w:rsidR="00CA3B20" w:rsidRPr="00CA3B20" w:rsidRDefault="00CA3B20" w:rsidP="00CA3B20">
      <w:r w:rsidRPr="00CA3B20">
        <w:lastRenderedPageBreak/>
        <w:t>Optical media, unrecorded, excluding products of Chapter 37</w:t>
      </w:r>
    </w:p>
    <w:p w14:paraId="514DA130" w14:textId="77777777" w:rsidR="00CA3B20" w:rsidRPr="00CA3B20" w:rsidRDefault="00CA3B20" w:rsidP="00CA3B20">
      <w:r w:rsidRPr="00CA3B20">
        <w:t>852349</w:t>
      </w:r>
    </w:p>
    <w:p w14:paraId="2A2D916B" w14:textId="77777777" w:rsidR="00CA3B20" w:rsidRPr="00CA3B20" w:rsidRDefault="00CA3B20" w:rsidP="00CA3B20">
      <w:r w:rsidRPr="00CA3B20">
        <w:t>Optical media, recorded, excluding products of Chapter 37</w:t>
      </w:r>
    </w:p>
    <w:p w14:paraId="31308DB0" w14:textId="77777777" w:rsidR="00CA3B20" w:rsidRPr="00CA3B20" w:rsidRDefault="00CA3B20" w:rsidP="00CA3B20">
      <w:r w:rsidRPr="00CA3B20">
        <w:t>852351</w:t>
      </w:r>
    </w:p>
    <w:p w14:paraId="2EB86E48" w14:textId="77777777" w:rsidR="00CA3B20" w:rsidRPr="00CA3B20" w:rsidRDefault="00CA3B20" w:rsidP="00CA3B20">
      <w:r w:rsidRPr="00CA3B20">
        <w:t>Semiconductor media, solid-state non-volatile storage devices, whether or not recorded, excluding products of Chapter 37</w:t>
      </w:r>
    </w:p>
    <w:p w14:paraId="746B95B9" w14:textId="77777777" w:rsidR="00CA3B20" w:rsidRPr="00CA3B20" w:rsidRDefault="00CA3B20" w:rsidP="00CA3B20">
      <w:r w:rsidRPr="00CA3B20">
        <w:t>852352</w:t>
      </w:r>
    </w:p>
    <w:p w14:paraId="5E5BC4AE" w14:textId="77777777" w:rsidR="00CA3B20" w:rsidRPr="00CA3B20" w:rsidRDefault="00CA3B20" w:rsidP="00CA3B20">
      <w:r w:rsidRPr="00CA3B20">
        <w:t>Semiconductor media, smart cards, whether or not recorded, excluding products of Chapter 37</w:t>
      </w:r>
    </w:p>
    <w:p w14:paraId="01952566" w14:textId="77777777" w:rsidR="00CA3B20" w:rsidRPr="00CA3B20" w:rsidRDefault="00CA3B20" w:rsidP="00CA3B20">
      <w:r w:rsidRPr="00CA3B20">
        <w:t>852359</w:t>
      </w:r>
    </w:p>
    <w:p w14:paraId="51C879E5" w14:textId="77777777" w:rsidR="00CA3B20" w:rsidRPr="00CA3B20" w:rsidRDefault="00CA3B20" w:rsidP="00CA3B20">
      <w:r w:rsidRPr="00CA3B20">
        <w:t>Semiconductor media, other than smart cards, whether or not recorded, excluding products of Chapter 37</w:t>
      </w:r>
    </w:p>
    <w:p w14:paraId="12F916BE" w14:textId="77777777" w:rsidR="00CA3B20" w:rsidRPr="00CA3B20" w:rsidRDefault="00CA3B20" w:rsidP="00CA3B20">
      <w:r w:rsidRPr="00CA3B20">
        <w:t>852380</w:t>
      </w:r>
    </w:p>
    <w:p w14:paraId="78EA4013" w14:textId="77777777" w:rsidR="00CA3B20" w:rsidRPr="00CA3B20" w:rsidRDefault="00CA3B20" w:rsidP="00CA3B20">
      <w:r w:rsidRPr="00CA3B20">
        <w:t>Media n.e.c. in heading 8523, whether or not recorded, excluding products of Chapter 37</w:t>
      </w:r>
    </w:p>
    <w:p w14:paraId="4DA91CED" w14:textId="77777777" w:rsidR="00CA3B20" w:rsidRPr="00CA3B20" w:rsidRDefault="00CA3B20" w:rsidP="00CA3B20">
      <w:r w:rsidRPr="00CA3B20">
        <w:t>852550</w:t>
      </w:r>
    </w:p>
    <w:p w14:paraId="6BC78C08" w14:textId="77777777" w:rsidR="00CA3B20" w:rsidRPr="00CA3B20" w:rsidRDefault="00CA3B20" w:rsidP="00CA3B20">
      <w:r w:rsidRPr="00CA3B20">
        <w:t>Transmission apparatus for radio-broadcasting or television, whether or not incorporating sound recording or reproducing apparatus, not incorporating reception apparatus</w:t>
      </w:r>
    </w:p>
    <w:p w14:paraId="61540A3D" w14:textId="77777777" w:rsidR="00CA3B20" w:rsidRPr="00CA3B20" w:rsidRDefault="00CA3B20" w:rsidP="00CA3B20">
      <w:r w:rsidRPr="00CA3B20">
        <w:t>852560</w:t>
      </w:r>
    </w:p>
    <w:p w14:paraId="70199F66" w14:textId="77777777" w:rsidR="00CA3B20" w:rsidRPr="00CA3B20" w:rsidRDefault="00CA3B20" w:rsidP="00CA3B20">
      <w:r w:rsidRPr="00CA3B20">
        <w:t>Transmission apparatus for radio-broadcasting or television, whether or not incorporating sound recording or reproducing apparatus, incorporating reception apparatus</w:t>
      </w:r>
    </w:p>
    <w:p w14:paraId="2204F2B5" w14:textId="77777777" w:rsidR="00CA3B20" w:rsidRPr="00CA3B20" w:rsidRDefault="00CA3B20" w:rsidP="00CA3B20">
      <w:r w:rsidRPr="00CA3B20">
        <w:t>852580</w:t>
      </w:r>
    </w:p>
    <w:p w14:paraId="32DFDDE6" w14:textId="77777777" w:rsidR="00CA3B20" w:rsidRPr="00CA3B20" w:rsidRDefault="00CA3B20" w:rsidP="00CA3B20">
      <w:r w:rsidRPr="00CA3B20">
        <w:t>Television cameras, digital cameras and video camera recorders</w:t>
      </w:r>
    </w:p>
    <w:p w14:paraId="515099B8" w14:textId="77777777" w:rsidR="00CA3B20" w:rsidRPr="00CA3B20" w:rsidRDefault="00CA3B20" w:rsidP="00CA3B20">
      <w:r w:rsidRPr="00CA3B20">
        <w:t>852610</w:t>
      </w:r>
    </w:p>
    <w:p w14:paraId="1C260788" w14:textId="77777777" w:rsidR="00CA3B20" w:rsidRPr="00CA3B20" w:rsidRDefault="00CA3B20" w:rsidP="00CA3B20">
      <w:r w:rsidRPr="00CA3B20">
        <w:t>Radar apparatus</w:t>
      </w:r>
    </w:p>
    <w:p w14:paraId="79FB9E28" w14:textId="77777777" w:rsidR="00CA3B20" w:rsidRPr="00CA3B20" w:rsidRDefault="00CA3B20" w:rsidP="00CA3B20">
      <w:r w:rsidRPr="00CA3B20">
        <w:t>852691</w:t>
      </w:r>
    </w:p>
    <w:p w14:paraId="44EF55BF" w14:textId="77777777" w:rsidR="00CA3B20" w:rsidRPr="00CA3B20" w:rsidRDefault="00CA3B20" w:rsidP="00CA3B20">
      <w:r w:rsidRPr="00CA3B20">
        <w:t>Radio navigational aid apparatus</w:t>
      </w:r>
    </w:p>
    <w:p w14:paraId="2CB96BE9" w14:textId="77777777" w:rsidR="00CA3B20" w:rsidRPr="00CA3B20" w:rsidRDefault="00CA3B20" w:rsidP="00CA3B20">
      <w:r w:rsidRPr="00CA3B20">
        <w:t>852692</w:t>
      </w:r>
    </w:p>
    <w:p w14:paraId="606D9638" w14:textId="77777777" w:rsidR="00CA3B20" w:rsidRPr="00CA3B20" w:rsidRDefault="00CA3B20" w:rsidP="00CA3B20">
      <w:r w:rsidRPr="00CA3B20">
        <w:t>Radio remote control apparatus</w:t>
      </w:r>
    </w:p>
    <w:p w14:paraId="6728D49B" w14:textId="77777777" w:rsidR="00CA3B20" w:rsidRPr="00CA3B20" w:rsidRDefault="00CA3B20" w:rsidP="00CA3B20">
      <w:r w:rsidRPr="00CA3B20">
        <w:t>852712</w:t>
      </w:r>
    </w:p>
    <w:p w14:paraId="24713E96" w14:textId="77777777" w:rsidR="00CA3B20" w:rsidRPr="00CA3B20" w:rsidRDefault="00CA3B20" w:rsidP="00CA3B20">
      <w:r w:rsidRPr="00CA3B20">
        <w:t>Radio broadcast receivers capable of operating without an external power source, pocket-size radio cassette-players</w:t>
      </w:r>
    </w:p>
    <w:p w14:paraId="277AD922" w14:textId="77777777" w:rsidR="00CA3B20" w:rsidRPr="00CA3B20" w:rsidRDefault="00CA3B20" w:rsidP="00CA3B20">
      <w:r w:rsidRPr="00CA3B20">
        <w:t>852713</w:t>
      </w:r>
    </w:p>
    <w:p w14:paraId="2EE8C29F" w14:textId="77777777" w:rsidR="00CA3B20" w:rsidRPr="00CA3B20" w:rsidRDefault="00CA3B20" w:rsidP="00CA3B20">
      <w:r w:rsidRPr="00CA3B20">
        <w:t>Radio broadcast receivers capable of operating without an external power source, apparatus (other than pocket-size radio cassette-players), combined with sound recording or reproducing apparatus</w:t>
      </w:r>
    </w:p>
    <w:p w14:paraId="327F1C5D" w14:textId="77777777" w:rsidR="00CA3B20" w:rsidRPr="00CA3B20" w:rsidRDefault="00CA3B20" w:rsidP="00CA3B20">
      <w:r w:rsidRPr="00CA3B20">
        <w:lastRenderedPageBreak/>
        <w:t>852719</w:t>
      </w:r>
    </w:p>
    <w:p w14:paraId="516FE404" w14:textId="77777777" w:rsidR="00CA3B20" w:rsidRPr="00CA3B20" w:rsidRDefault="00CA3B20" w:rsidP="00CA3B20">
      <w:r w:rsidRPr="00CA3B20">
        <w:t>Radio broadcast receivers capable of operating without an external power source, n.e.c. in item no. 8527.1</w:t>
      </w:r>
    </w:p>
    <w:p w14:paraId="4C8B4B30" w14:textId="77777777" w:rsidR="00CA3B20" w:rsidRPr="00CA3B20" w:rsidRDefault="00CA3B20" w:rsidP="00CA3B20">
      <w:r w:rsidRPr="00CA3B20">
        <w:t>852721</w:t>
      </w:r>
    </w:p>
    <w:p w14:paraId="16D05332" w14:textId="77777777" w:rsidR="00CA3B20" w:rsidRPr="00CA3B20" w:rsidRDefault="00CA3B20" w:rsidP="00CA3B20">
      <w:r w:rsidRPr="00CA3B20">
        <w:t>Radio-broadcast receivers not capable of operating without an external source of power, of a kind used in motor vehicles, combined with sound recording or reproducing apparatus</w:t>
      </w:r>
    </w:p>
    <w:p w14:paraId="51146813" w14:textId="77777777" w:rsidR="00CA3B20" w:rsidRPr="00CA3B20" w:rsidRDefault="00CA3B20" w:rsidP="00CA3B20">
      <w:r w:rsidRPr="00CA3B20">
        <w:t>852729</w:t>
      </w:r>
    </w:p>
    <w:p w14:paraId="16E9829D" w14:textId="77777777" w:rsidR="00CA3B20" w:rsidRPr="00CA3B20" w:rsidRDefault="00CA3B20" w:rsidP="00CA3B20">
      <w:r w:rsidRPr="00CA3B20">
        <w:t>Radio-broadcast receivers not capable of operating without an external source of power, of a kind used in motor vehicles, not combined with sound recording or reproducing apparatus</w:t>
      </w:r>
    </w:p>
    <w:p w14:paraId="17446F1E" w14:textId="77777777" w:rsidR="00CA3B20" w:rsidRPr="00CA3B20" w:rsidRDefault="00CA3B20" w:rsidP="00CA3B20">
      <w:r w:rsidRPr="00CA3B20">
        <w:t>852791</w:t>
      </w:r>
    </w:p>
    <w:p w14:paraId="3767A093" w14:textId="77777777" w:rsidR="00CA3B20" w:rsidRPr="00CA3B20" w:rsidRDefault="00CA3B20" w:rsidP="00CA3B20">
      <w:r w:rsidRPr="00CA3B20">
        <w:t>Radio-broadcast receivers n.e.c. in heading no. 8527, combined with sound recording or reproducing apparatus</w:t>
      </w:r>
    </w:p>
    <w:p w14:paraId="1D87F69B" w14:textId="77777777" w:rsidR="00CA3B20" w:rsidRPr="00CA3B20" w:rsidRDefault="00CA3B20" w:rsidP="00CA3B20">
      <w:r w:rsidRPr="00CA3B20">
        <w:t>852792</w:t>
      </w:r>
    </w:p>
    <w:p w14:paraId="040C4B90" w14:textId="77777777" w:rsidR="00CA3B20" w:rsidRPr="00CA3B20" w:rsidRDefault="00CA3B20" w:rsidP="00CA3B20">
      <w:r w:rsidRPr="00CA3B20">
        <w:t>Radio-broadcast receivers n.e.c. in heading no. 8527, not combined with sound recording or reproducing apparatus but combined with a clock</w:t>
      </w:r>
    </w:p>
    <w:p w14:paraId="66BB9014" w14:textId="77777777" w:rsidR="00CA3B20" w:rsidRPr="00CA3B20" w:rsidRDefault="00CA3B20" w:rsidP="00CA3B20">
      <w:r w:rsidRPr="00CA3B20">
        <w:t>852799</w:t>
      </w:r>
    </w:p>
    <w:p w14:paraId="44933505" w14:textId="77777777" w:rsidR="00CA3B20" w:rsidRPr="00CA3B20" w:rsidRDefault="00CA3B20" w:rsidP="00CA3B20">
      <w:r w:rsidRPr="00CA3B20">
        <w:t>Radio-broadcast receivers n.e.c. in heading no. 8527, not combined with sound recording or reproducing apparatus and not combined with a clock</w:t>
      </w:r>
    </w:p>
    <w:p w14:paraId="5E65CDEB" w14:textId="77777777" w:rsidR="00CA3B20" w:rsidRPr="00CA3B20" w:rsidRDefault="00CA3B20" w:rsidP="00CA3B20">
      <w:r w:rsidRPr="00CA3B20">
        <w:t>852842</w:t>
      </w:r>
    </w:p>
    <w:p w14:paraId="029986B1" w14:textId="77777777" w:rsidR="00CA3B20" w:rsidRPr="00CA3B20" w:rsidRDefault="00CA3B20" w:rsidP="00CA3B20">
      <w:r w:rsidRPr="00CA3B20">
        <w:t>Monitors, cathode-ray tube, capable of directly connecting to and designed for use with an automatic data processing machine of heading 84.71</w:t>
      </w:r>
    </w:p>
    <w:p w14:paraId="56D0F15E" w14:textId="77777777" w:rsidR="00CA3B20" w:rsidRPr="00CA3B20" w:rsidRDefault="00CA3B20" w:rsidP="00CA3B20">
      <w:r w:rsidRPr="00CA3B20">
        <w:t>852849</w:t>
      </w:r>
    </w:p>
    <w:p w14:paraId="28C87E6A" w14:textId="77777777" w:rsidR="00CA3B20" w:rsidRPr="00CA3B20" w:rsidRDefault="00CA3B20" w:rsidP="00CA3B20">
      <w:r w:rsidRPr="00CA3B20">
        <w:t>Monitors, cathode-ray tube, n.e.c. in subheading 8528.42, whether or not colour</w:t>
      </w:r>
    </w:p>
    <w:p w14:paraId="2EA67C21" w14:textId="77777777" w:rsidR="00CA3B20" w:rsidRPr="00CA3B20" w:rsidRDefault="00CA3B20" w:rsidP="00CA3B20">
      <w:r w:rsidRPr="00CA3B20">
        <w:t>852852</w:t>
      </w:r>
    </w:p>
    <w:p w14:paraId="43F4CCBD" w14:textId="77777777" w:rsidR="00CA3B20" w:rsidRPr="00CA3B20" w:rsidRDefault="00CA3B20" w:rsidP="00CA3B20">
      <w:r w:rsidRPr="00CA3B20">
        <w:t>Monitors, other than cathode-ray tube, capable of directly connecting to and designed for use with an automatic data processing machine of heading 84.71</w:t>
      </w:r>
    </w:p>
    <w:p w14:paraId="215F44D4" w14:textId="77777777" w:rsidR="00CA3B20" w:rsidRPr="00CA3B20" w:rsidRDefault="00CA3B20" w:rsidP="00CA3B20">
      <w:r w:rsidRPr="00CA3B20">
        <w:t>852859</w:t>
      </w:r>
    </w:p>
    <w:p w14:paraId="5EE04E82" w14:textId="77777777" w:rsidR="00CA3B20" w:rsidRPr="00CA3B20" w:rsidRDefault="00CA3B20" w:rsidP="00CA3B20">
      <w:r w:rsidRPr="00CA3B20">
        <w:t>Monitors other than cathode-ray tube, n.e.c. in subheading 8528.52, whether or not colour</w:t>
      </w:r>
    </w:p>
    <w:p w14:paraId="5E30B4BB" w14:textId="77777777" w:rsidR="00CA3B20" w:rsidRPr="00CA3B20" w:rsidRDefault="00CA3B20" w:rsidP="00CA3B20">
      <w:r w:rsidRPr="00CA3B20">
        <w:t>852862</w:t>
      </w:r>
    </w:p>
    <w:p w14:paraId="0D924C2B" w14:textId="77777777" w:rsidR="00CA3B20" w:rsidRPr="00CA3B20" w:rsidRDefault="00CA3B20" w:rsidP="00CA3B20">
      <w:r w:rsidRPr="00CA3B20">
        <w:t>Projectors, capable of directly connecting to and designed for use with an automatic data processing machine of heading 84.71</w:t>
      </w:r>
    </w:p>
    <w:p w14:paraId="4080C61E" w14:textId="77777777" w:rsidR="00CA3B20" w:rsidRPr="00CA3B20" w:rsidRDefault="00CA3B20" w:rsidP="00CA3B20">
      <w:r w:rsidRPr="00CA3B20">
        <w:t>852869</w:t>
      </w:r>
    </w:p>
    <w:p w14:paraId="273D4517" w14:textId="77777777" w:rsidR="00CA3B20" w:rsidRPr="00CA3B20" w:rsidRDefault="00CA3B20" w:rsidP="00CA3B20">
      <w:r w:rsidRPr="00CA3B20">
        <w:t>Projectors, n.e.c. in subheading 8528.62, whether or not colour</w:t>
      </w:r>
    </w:p>
    <w:p w14:paraId="7490552D" w14:textId="77777777" w:rsidR="00CA3B20" w:rsidRPr="00CA3B20" w:rsidRDefault="00CA3B20" w:rsidP="00CA3B20">
      <w:r w:rsidRPr="00CA3B20">
        <w:t>852871</w:t>
      </w:r>
    </w:p>
    <w:p w14:paraId="602086AC" w14:textId="77777777" w:rsidR="00CA3B20" w:rsidRPr="00CA3B20" w:rsidRDefault="00CA3B20" w:rsidP="00CA3B20">
      <w:r w:rsidRPr="00CA3B20">
        <w:lastRenderedPageBreak/>
        <w:t>Reception apparatus for television, whether or not incorporating radio-broadcast receivers or sound or video recording or reproducing apparatus, not designed to incorporate a video display or screen</w:t>
      </w:r>
    </w:p>
    <w:p w14:paraId="5ADB60E8" w14:textId="77777777" w:rsidR="00CA3B20" w:rsidRPr="00CA3B20" w:rsidRDefault="00CA3B20" w:rsidP="00CA3B20">
      <w:r w:rsidRPr="00CA3B20">
        <w:t>852872</w:t>
      </w:r>
    </w:p>
    <w:p w14:paraId="2D2177C1" w14:textId="77777777" w:rsidR="00CA3B20" w:rsidRPr="00CA3B20" w:rsidRDefault="00CA3B20" w:rsidP="00CA3B20">
      <w:r w:rsidRPr="00CA3B20">
        <w:t>Reception apparatus for television, whether or not incorporating radio-broadcast receivers or sound or video recording or reproducing apparatus, incorporating a colour video display or screen</w:t>
      </w:r>
    </w:p>
    <w:p w14:paraId="77FBE7EC" w14:textId="77777777" w:rsidR="00CA3B20" w:rsidRPr="00CA3B20" w:rsidRDefault="00CA3B20" w:rsidP="00CA3B20">
      <w:r w:rsidRPr="00CA3B20">
        <w:t>852873</w:t>
      </w:r>
    </w:p>
    <w:p w14:paraId="15FD4D83" w14:textId="77777777" w:rsidR="00CA3B20" w:rsidRPr="00CA3B20" w:rsidRDefault="00CA3B20" w:rsidP="00CA3B20">
      <w:r w:rsidRPr="00CA3B20">
        <w:t>Reception apparatus for television, whether or not incorporating radio-broadcast receivers or sound or video recording or reproducing apparatus, incorporating a monochrome video display or screen</w:t>
      </w:r>
    </w:p>
    <w:p w14:paraId="319348F9" w14:textId="77777777" w:rsidR="00CA3B20" w:rsidRPr="00CA3B20" w:rsidRDefault="00CA3B20" w:rsidP="00CA3B20">
      <w:r w:rsidRPr="00CA3B20">
        <w:t>852910</w:t>
      </w:r>
    </w:p>
    <w:p w14:paraId="7A633CA3" w14:textId="77777777" w:rsidR="00CA3B20" w:rsidRPr="00CA3B20" w:rsidRDefault="00CA3B20" w:rsidP="00CA3B20">
      <w:r w:rsidRPr="00CA3B20">
        <w:t>Reception and transmission apparatus, aerials and aerial reflectors of all kinds and parts suitable for use therewith</w:t>
      </w:r>
    </w:p>
    <w:p w14:paraId="4C1A44A8" w14:textId="77777777" w:rsidR="00CA3B20" w:rsidRPr="00CA3B20" w:rsidRDefault="00CA3B20" w:rsidP="00CA3B20">
      <w:r w:rsidRPr="00CA3B20">
        <w:t>852990</w:t>
      </w:r>
    </w:p>
    <w:p w14:paraId="26C8BC39" w14:textId="77777777" w:rsidR="00CA3B20" w:rsidRPr="00CA3B20" w:rsidRDefault="00CA3B20" w:rsidP="00CA3B20">
      <w:r w:rsidRPr="00CA3B20">
        <w:t>Reception and transmission apparatus, for use with the apparatus of heading no. 8525 to 8528, excluding aerials and aerial reflectors</w:t>
      </w:r>
    </w:p>
    <w:p w14:paraId="7DE98C5A" w14:textId="77777777" w:rsidR="00CA3B20" w:rsidRPr="00CA3B20" w:rsidRDefault="00CA3B20" w:rsidP="00CA3B20">
      <w:r w:rsidRPr="00CA3B20">
        <w:t>853010</w:t>
      </w:r>
    </w:p>
    <w:p w14:paraId="03BA5B00" w14:textId="77777777" w:rsidR="00CA3B20" w:rsidRPr="00CA3B20" w:rsidRDefault="00CA3B20" w:rsidP="00CA3B20">
      <w:r w:rsidRPr="00CA3B20">
        <w:t>Signalling, safety or traffic control equipment, for railways or tramways (excluding those of heading no. 8608)</w:t>
      </w:r>
    </w:p>
    <w:p w14:paraId="1F41BDAF" w14:textId="77777777" w:rsidR="00CA3B20" w:rsidRPr="00CA3B20" w:rsidRDefault="00CA3B20" w:rsidP="00CA3B20">
      <w:r w:rsidRPr="00CA3B20">
        <w:t>853080</w:t>
      </w:r>
    </w:p>
    <w:p w14:paraId="38169C45" w14:textId="77777777" w:rsidR="00CA3B20" w:rsidRPr="00CA3B20" w:rsidRDefault="00CA3B20" w:rsidP="00CA3B20">
      <w:r w:rsidRPr="00CA3B20">
        <w:t>Signalling, safety or traffic control equipment, for roads, inland waterways, parking facilities, port installations or airfields (excluding those of heading no. 8608)</w:t>
      </w:r>
    </w:p>
    <w:p w14:paraId="5675D7A9" w14:textId="77777777" w:rsidR="00CA3B20" w:rsidRPr="00CA3B20" w:rsidRDefault="00CA3B20" w:rsidP="00CA3B20">
      <w:r w:rsidRPr="00CA3B20">
        <w:t>853090</w:t>
      </w:r>
    </w:p>
    <w:p w14:paraId="01DF4B03" w14:textId="77777777" w:rsidR="00CA3B20" w:rsidRPr="00CA3B20" w:rsidRDefault="00CA3B20" w:rsidP="00CA3B20">
      <w:r w:rsidRPr="00CA3B20">
        <w:t>Signalling apparatus, parts of safety, traffic control equipment for railways, tramways, roads, inland waterways, airfields, parking facilities, port instalments (excluding those of heading no. 8608)</w:t>
      </w:r>
    </w:p>
    <w:p w14:paraId="6E4D52AE" w14:textId="77777777" w:rsidR="00CA3B20" w:rsidRPr="00CA3B20" w:rsidRDefault="00CA3B20" w:rsidP="00CA3B20">
      <w:r w:rsidRPr="00CA3B20">
        <w:t>853110</w:t>
      </w:r>
    </w:p>
    <w:p w14:paraId="2769DDF1" w14:textId="77777777" w:rsidR="00CA3B20" w:rsidRPr="00CA3B20" w:rsidRDefault="00CA3B20" w:rsidP="00CA3B20">
      <w:r w:rsidRPr="00CA3B20">
        <w:t>Signalling apparatus, electric, sound or visual, burglar or fire alarms and similar, other than those of heading no. 8512 or 8530</w:t>
      </w:r>
    </w:p>
    <w:p w14:paraId="2374335B" w14:textId="77777777" w:rsidR="00CA3B20" w:rsidRPr="00CA3B20" w:rsidRDefault="00CA3B20" w:rsidP="00CA3B20">
      <w:r w:rsidRPr="00CA3B20">
        <w:t>853120</w:t>
      </w:r>
    </w:p>
    <w:p w14:paraId="3BE2E481" w14:textId="77777777" w:rsidR="00CA3B20" w:rsidRPr="00CA3B20" w:rsidRDefault="00CA3B20" w:rsidP="00CA3B20">
      <w:r w:rsidRPr="00CA3B20">
        <w:t>Signalling apparatus, electric, sound or visual, indicator panels incorporating liquid crystal devices (LCD) or light-emitting diodes (LED), excluding those of heading no. 8512 or 8530</w:t>
      </w:r>
    </w:p>
    <w:p w14:paraId="0A64F66B" w14:textId="77777777" w:rsidR="00CA3B20" w:rsidRPr="00CA3B20" w:rsidRDefault="00CA3B20" w:rsidP="00CA3B20">
      <w:r w:rsidRPr="00CA3B20">
        <w:t>853180</w:t>
      </w:r>
    </w:p>
    <w:p w14:paraId="5E4E1A45" w14:textId="77777777" w:rsidR="00CA3B20" w:rsidRPr="00CA3B20" w:rsidRDefault="00CA3B20" w:rsidP="00CA3B20">
      <w:r w:rsidRPr="00CA3B20">
        <w:t>Signalling apparatus, electric, sound or visual, apparatus n.e.c. in heading no. 8531, excluding those of heading no. 8512 or 8530</w:t>
      </w:r>
    </w:p>
    <w:p w14:paraId="7552BA21" w14:textId="77777777" w:rsidR="00CA3B20" w:rsidRPr="00CA3B20" w:rsidRDefault="00CA3B20" w:rsidP="00CA3B20">
      <w:r w:rsidRPr="00CA3B20">
        <w:t>853190</w:t>
      </w:r>
    </w:p>
    <w:p w14:paraId="01BB87DE" w14:textId="77777777" w:rsidR="00CA3B20" w:rsidRPr="00CA3B20" w:rsidRDefault="00CA3B20" w:rsidP="00CA3B20">
      <w:r w:rsidRPr="00CA3B20">
        <w:t>Signalling apparatus, parts of the electric, sound or visual apparatus of heading no. 8531</w:t>
      </w:r>
    </w:p>
    <w:p w14:paraId="1257F724" w14:textId="77777777" w:rsidR="00CA3B20" w:rsidRPr="00CA3B20" w:rsidRDefault="00CA3B20" w:rsidP="00CA3B20">
      <w:r w:rsidRPr="00CA3B20">
        <w:t>853210</w:t>
      </w:r>
    </w:p>
    <w:p w14:paraId="53B0C8FE" w14:textId="77777777" w:rsidR="00CA3B20" w:rsidRPr="00CA3B20" w:rsidRDefault="00CA3B20" w:rsidP="00CA3B20">
      <w:r w:rsidRPr="00CA3B20">
        <w:lastRenderedPageBreak/>
        <w:t>Electrical capacitors, fixed, designed for use in 50/60 Hz circuits and having a reactive power handling capacity of not less than 0.5 kvar (power capacitors)</w:t>
      </w:r>
    </w:p>
    <w:p w14:paraId="401B897F" w14:textId="77777777" w:rsidR="00CA3B20" w:rsidRPr="00CA3B20" w:rsidRDefault="00CA3B20" w:rsidP="00CA3B20">
      <w:r w:rsidRPr="00CA3B20">
        <w:t>853221</w:t>
      </w:r>
    </w:p>
    <w:p w14:paraId="7B76A313" w14:textId="77777777" w:rsidR="00CA3B20" w:rsidRPr="00CA3B20" w:rsidRDefault="00CA3B20" w:rsidP="00CA3B20">
      <w:r w:rsidRPr="00CA3B20">
        <w:t>Electrical capacitors, fixed, tantalum</w:t>
      </w:r>
    </w:p>
    <w:p w14:paraId="115B1D38" w14:textId="77777777" w:rsidR="00CA3B20" w:rsidRPr="00CA3B20" w:rsidRDefault="00CA3B20" w:rsidP="00CA3B20">
      <w:r w:rsidRPr="00CA3B20">
        <w:t>853222</w:t>
      </w:r>
    </w:p>
    <w:p w14:paraId="6F7CB6FF" w14:textId="77777777" w:rsidR="00CA3B20" w:rsidRPr="00CA3B20" w:rsidRDefault="00CA3B20" w:rsidP="00CA3B20">
      <w:r w:rsidRPr="00CA3B20">
        <w:t>Electrical capacitors, fixed, aluminium electrolytic</w:t>
      </w:r>
    </w:p>
    <w:p w14:paraId="1E8543AF" w14:textId="77777777" w:rsidR="00CA3B20" w:rsidRPr="00CA3B20" w:rsidRDefault="00CA3B20" w:rsidP="00CA3B20">
      <w:r w:rsidRPr="00CA3B20">
        <w:t>853223</w:t>
      </w:r>
    </w:p>
    <w:p w14:paraId="79824B8A" w14:textId="77777777" w:rsidR="00CA3B20" w:rsidRPr="00CA3B20" w:rsidRDefault="00CA3B20" w:rsidP="00CA3B20">
      <w:r w:rsidRPr="00CA3B20">
        <w:t>Electrical capacitors, fixed, ceramic dielectric, single layer</w:t>
      </w:r>
    </w:p>
    <w:p w14:paraId="1698EB77" w14:textId="77777777" w:rsidR="00CA3B20" w:rsidRPr="00CA3B20" w:rsidRDefault="00CA3B20" w:rsidP="00CA3B20">
      <w:r w:rsidRPr="00CA3B20">
        <w:t>853224</w:t>
      </w:r>
    </w:p>
    <w:p w14:paraId="038DF14D" w14:textId="77777777" w:rsidR="00CA3B20" w:rsidRPr="00CA3B20" w:rsidRDefault="00CA3B20" w:rsidP="00CA3B20">
      <w:r w:rsidRPr="00CA3B20">
        <w:t>Electrical capacitors, fixed, ceramic dielectric, multilayer</w:t>
      </w:r>
    </w:p>
    <w:p w14:paraId="776ECBDE" w14:textId="77777777" w:rsidR="00CA3B20" w:rsidRPr="00CA3B20" w:rsidRDefault="00CA3B20" w:rsidP="00CA3B20">
      <w:r w:rsidRPr="00CA3B20">
        <w:t>853225</w:t>
      </w:r>
    </w:p>
    <w:p w14:paraId="70900CFD" w14:textId="77777777" w:rsidR="00CA3B20" w:rsidRPr="00CA3B20" w:rsidRDefault="00CA3B20" w:rsidP="00CA3B20">
      <w:r w:rsidRPr="00CA3B20">
        <w:t>Electrical capacitors, fixed, dielectric of paper or plastics</w:t>
      </w:r>
    </w:p>
    <w:p w14:paraId="614F442A" w14:textId="77777777" w:rsidR="00CA3B20" w:rsidRPr="00CA3B20" w:rsidRDefault="00CA3B20" w:rsidP="00CA3B20">
      <w:r w:rsidRPr="00CA3B20">
        <w:t>853229</w:t>
      </w:r>
    </w:p>
    <w:p w14:paraId="38F6DBA5" w14:textId="77777777" w:rsidR="00CA3B20" w:rsidRPr="00CA3B20" w:rsidRDefault="00CA3B20" w:rsidP="00CA3B20">
      <w:r w:rsidRPr="00CA3B20">
        <w:t>Electrical capacitors, fixed, n.e.c. in heading no. 8532</w:t>
      </w:r>
    </w:p>
    <w:p w14:paraId="7155215B" w14:textId="77777777" w:rsidR="00CA3B20" w:rsidRPr="00CA3B20" w:rsidRDefault="00CA3B20" w:rsidP="00CA3B20">
      <w:r w:rsidRPr="00CA3B20">
        <w:t>853230</w:t>
      </w:r>
    </w:p>
    <w:p w14:paraId="69ED86C8" w14:textId="77777777" w:rsidR="00CA3B20" w:rsidRPr="00CA3B20" w:rsidRDefault="00CA3B20" w:rsidP="00CA3B20">
      <w:r w:rsidRPr="00CA3B20">
        <w:t>Electrical capacitors, variable or adjustable (pre-set) capacitors</w:t>
      </w:r>
    </w:p>
    <w:p w14:paraId="5858A80E" w14:textId="77777777" w:rsidR="00CA3B20" w:rsidRPr="00CA3B20" w:rsidRDefault="00CA3B20" w:rsidP="00CA3B20">
      <w:r w:rsidRPr="00CA3B20">
        <w:t>853290</w:t>
      </w:r>
    </w:p>
    <w:p w14:paraId="5C341586" w14:textId="77777777" w:rsidR="00CA3B20" w:rsidRPr="00CA3B20" w:rsidRDefault="00CA3B20" w:rsidP="00CA3B20">
      <w:r w:rsidRPr="00CA3B20">
        <w:t>Electrical capacitors, parts of the capacitors of heading no. 8532</w:t>
      </w:r>
    </w:p>
    <w:p w14:paraId="552A99DC" w14:textId="77777777" w:rsidR="00CA3B20" w:rsidRPr="00CA3B20" w:rsidRDefault="00CA3B20" w:rsidP="00CA3B20">
      <w:r w:rsidRPr="00CA3B20">
        <w:t>853310</w:t>
      </w:r>
    </w:p>
    <w:p w14:paraId="5E5D6124" w14:textId="77777777" w:rsidR="00CA3B20" w:rsidRPr="00CA3B20" w:rsidRDefault="00CA3B20" w:rsidP="00CA3B20">
      <w:r w:rsidRPr="00CA3B20">
        <w:t>Electrical resistors, fixed carbon resistors, composition or film types (including rheostats and potentiometers but excluding heating resistors)</w:t>
      </w:r>
    </w:p>
    <w:p w14:paraId="3F648236" w14:textId="77777777" w:rsidR="00CA3B20" w:rsidRPr="00CA3B20" w:rsidRDefault="00CA3B20" w:rsidP="00CA3B20">
      <w:r w:rsidRPr="00CA3B20">
        <w:t>853321</w:t>
      </w:r>
    </w:p>
    <w:p w14:paraId="0DE42D2F" w14:textId="77777777" w:rsidR="00CA3B20" w:rsidRPr="00CA3B20" w:rsidRDefault="00CA3B20" w:rsidP="00CA3B20">
      <w:r w:rsidRPr="00CA3B20">
        <w:t>Electrical resistors, fixed, for a power handling capacity not exceeding 20W (including rheostats and potentiometers but excluding heating resistors and carbon resistors)</w:t>
      </w:r>
    </w:p>
    <w:p w14:paraId="05A61635" w14:textId="77777777" w:rsidR="00CA3B20" w:rsidRPr="00CA3B20" w:rsidRDefault="00CA3B20" w:rsidP="00CA3B20">
      <w:r w:rsidRPr="00CA3B20">
        <w:t>853329</w:t>
      </w:r>
    </w:p>
    <w:p w14:paraId="4FAE9039" w14:textId="77777777" w:rsidR="00CA3B20" w:rsidRPr="00CA3B20" w:rsidRDefault="00CA3B20" w:rsidP="00CA3B20">
      <w:r w:rsidRPr="00CA3B20">
        <w:t>Electrical resistors, fixed, for a power handling capacity exceeding 20W (including rheostats and potentiometers but excluding heating resistors and carbon resistors)</w:t>
      </w:r>
    </w:p>
    <w:p w14:paraId="76DFB18C" w14:textId="77777777" w:rsidR="00CA3B20" w:rsidRPr="00CA3B20" w:rsidRDefault="00CA3B20" w:rsidP="00CA3B20">
      <w:r w:rsidRPr="00CA3B20">
        <w:t>853331</w:t>
      </w:r>
    </w:p>
    <w:p w14:paraId="7EAB35B3" w14:textId="77777777" w:rsidR="00CA3B20" w:rsidRPr="00CA3B20" w:rsidRDefault="00CA3B20" w:rsidP="00CA3B20">
      <w:r w:rsidRPr="00CA3B20">
        <w:t>Electrical resistors, wirewound variable, including rheostats and potentiometers, for a power handling capacity not exceeding 20W (excluding heating)</w:t>
      </w:r>
    </w:p>
    <w:p w14:paraId="09381F53" w14:textId="77777777" w:rsidR="00CA3B20" w:rsidRPr="00CA3B20" w:rsidRDefault="00CA3B20" w:rsidP="00CA3B20">
      <w:r w:rsidRPr="00CA3B20">
        <w:t>853339</w:t>
      </w:r>
    </w:p>
    <w:p w14:paraId="49165A0A" w14:textId="77777777" w:rsidR="00CA3B20" w:rsidRPr="00CA3B20" w:rsidRDefault="00CA3B20" w:rsidP="00CA3B20">
      <w:r w:rsidRPr="00CA3B20">
        <w:t>Electrical resistors, wirewound variable, including rheostats and potentiometers, for a power handling capacity exceeding 20W (excluding heating)</w:t>
      </w:r>
    </w:p>
    <w:p w14:paraId="798915E2" w14:textId="77777777" w:rsidR="00CA3B20" w:rsidRPr="00CA3B20" w:rsidRDefault="00CA3B20" w:rsidP="00CA3B20">
      <w:r w:rsidRPr="00CA3B20">
        <w:lastRenderedPageBreak/>
        <w:t>853340</w:t>
      </w:r>
    </w:p>
    <w:p w14:paraId="1B1980A8" w14:textId="77777777" w:rsidR="00CA3B20" w:rsidRPr="00CA3B20" w:rsidRDefault="00CA3B20" w:rsidP="00CA3B20">
      <w:r w:rsidRPr="00CA3B20">
        <w:t>Electrical resistors, variable, including rheostats and potentiometers (excluding heating)</w:t>
      </w:r>
    </w:p>
    <w:p w14:paraId="3C6962C1" w14:textId="77777777" w:rsidR="00CA3B20" w:rsidRPr="00CA3B20" w:rsidRDefault="00CA3B20" w:rsidP="00CA3B20">
      <w:r w:rsidRPr="00CA3B20">
        <w:t>853390</w:t>
      </w:r>
    </w:p>
    <w:p w14:paraId="31FE6905" w14:textId="77777777" w:rsidR="00CA3B20" w:rsidRPr="00CA3B20" w:rsidRDefault="00CA3B20" w:rsidP="00CA3B20">
      <w:r w:rsidRPr="00CA3B20">
        <w:t>Resistors, parts of the resistors of heading no. 8533</w:t>
      </w:r>
    </w:p>
    <w:p w14:paraId="080FB5AB" w14:textId="77777777" w:rsidR="00CA3B20" w:rsidRPr="00CA3B20" w:rsidRDefault="00CA3B20" w:rsidP="00CA3B20">
      <w:r w:rsidRPr="00CA3B20">
        <w:t>853400</w:t>
      </w:r>
    </w:p>
    <w:p w14:paraId="5DB91439" w14:textId="77777777" w:rsidR="00CA3B20" w:rsidRPr="00CA3B20" w:rsidRDefault="00CA3B20" w:rsidP="00CA3B20">
      <w:r w:rsidRPr="00CA3B20">
        <w:t>Circuits, printed</w:t>
      </w:r>
    </w:p>
    <w:p w14:paraId="2049A3E7" w14:textId="77777777" w:rsidR="00CA3B20" w:rsidRPr="00CA3B20" w:rsidRDefault="00CA3B20" w:rsidP="00CA3B20">
      <w:r w:rsidRPr="00CA3B20">
        <w:t>853510</w:t>
      </w:r>
    </w:p>
    <w:p w14:paraId="44219C8D" w14:textId="77777777" w:rsidR="00CA3B20" w:rsidRPr="00CA3B20" w:rsidRDefault="00CA3B20" w:rsidP="00CA3B20">
      <w:r w:rsidRPr="00CA3B20">
        <w:t>Electrical apparatus, fuses, for a voltage exceeding 1000 volts</w:t>
      </w:r>
    </w:p>
    <w:p w14:paraId="587F9993" w14:textId="77777777" w:rsidR="00CA3B20" w:rsidRPr="00CA3B20" w:rsidRDefault="00CA3B20" w:rsidP="00CA3B20">
      <w:r w:rsidRPr="00CA3B20">
        <w:t>853521</w:t>
      </w:r>
    </w:p>
    <w:p w14:paraId="323379C4" w14:textId="77777777" w:rsidR="00CA3B20" w:rsidRPr="00CA3B20" w:rsidRDefault="00CA3B20" w:rsidP="00CA3B20">
      <w:r w:rsidRPr="00CA3B20">
        <w:t>Electrical apparatus, automatic circuit breakers, for a voltage exceeding 1000 volts but less than 72.5kV</w:t>
      </w:r>
    </w:p>
    <w:p w14:paraId="7BD3141D" w14:textId="77777777" w:rsidR="00CA3B20" w:rsidRPr="00CA3B20" w:rsidRDefault="00CA3B20" w:rsidP="00CA3B20">
      <w:r w:rsidRPr="00CA3B20">
        <w:t>853529</w:t>
      </w:r>
    </w:p>
    <w:p w14:paraId="6BB79A6A" w14:textId="77777777" w:rsidR="00CA3B20" w:rsidRPr="00CA3B20" w:rsidRDefault="00CA3B20" w:rsidP="00CA3B20">
      <w:r w:rsidRPr="00CA3B20">
        <w:t>Electrical apparatus, automatic circuit breakers, for a voltage of 72.5kV or more</w:t>
      </w:r>
    </w:p>
    <w:p w14:paraId="7DABB456" w14:textId="77777777" w:rsidR="00CA3B20" w:rsidRPr="00CA3B20" w:rsidRDefault="00CA3B20" w:rsidP="00CA3B20">
      <w:r w:rsidRPr="00CA3B20">
        <w:t>853530</w:t>
      </w:r>
    </w:p>
    <w:p w14:paraId="3F3253BC" w14:textId="77777777" w:rsidR="00CA3B20" w:rsidRPr="00CA3B20" w:rsidRDefault="00CA3B20" w:rsidP="00CA3B20">
      <w:r w:rsidRPr="00CA3B20">
        <w:t>Electrical apparatus, isolating and make-and-break switches, for a voltage exceeding 1000 volts</w:t>
      </w:r>
    </w:p>
    <w:p w14:paraId="08C31CF5" w14:textId="77777777" w:rsidR="00CA3B20" w:rsidRPr="00CA3B20" w:rsidRDefault="00CA3B20" w:rsidP="00CA3B20">
      <w:r w:rsidRPr="00CA3B20">
        <w:t>853540</w:t>
      </w:r>
    </w:p>
    <w:p w14:paraId="403A8552" w14:textId="77777777" w:rsidR="00CA3B20" w:rsidRPr="00CA3B20" w:rsidRDefault="00CA3B20" w:rsidP="00CA3B20">
      <w:r w:rsidRPr="00CA3B20">
        <w:t>Electrical apparatus, lightning arresters, voltage limiters and surge suppressors (for a voltage exceeding 1000 volts)</w:t>
      </w:r>
    </w:p>
    <w:p w14:paraId="20197BF9" w14:textId="77777777" w:rsidR="00CA3B20" w:rsidRPr="00CA3B20" w:rsidRDefault="00CA3B20" w:rsidP="00CA3B20">
      <w:r w:rsidRPr="00CA3B20">
        <w:t>853590</w:t>
      </w:r>
    </w:p>
    <w:p w14:paraId="0CB5C97D" w14:textId="77777777" w:rsidR="00CA3B20" w:rsidRPr="00CA3B20" w:rsidRDefault="00CA3B20" w:rsidP="00CA3B20">
      <w:r w:rsidRPr="00CA3B20">
        <w:t>Electrical apparatus, n.e.c. in heading no. 8535, for switching or protecting electrical circuits, for a voltage exceeding 1000 volts</w:t>
      </w:r>
    </w:p>
    <w:p w14:paraId="34FF8592" w14:textId="77777777" w:rsidR="00CA3B20" w:rsidRPr="00CA3B20" w:rsidRDefault="00CA3B20" w:rsidP="00CA3B20">
      <w:r w:rsidRPr="00CA3B20">
        <w:t>853610</w:t>
      </w:r>
    </w:p>
    <w:p w14:paraId="49B3FE9E" w14:textId="77777777" w:rsidR="00CA3B20" w:rsidRPr="00CA3B20" w:rsidRDefault="00CA3B20" w:rsidP="00CA3B20">
      <w:r w:rsidRPr="00CA3B20">
        <w:t>Electrical apparatus, fuses, for a voltage not exceeding 1000 volts</w:t>
      </w:r>
    </w:p>
    <w:p w14:paraId="193BBF4E" w14:textId="77777777" w:rsidR="00CA3B20" w:rsidRPr="00CA3B20" w:rsidRDefault="00CA3B20" w:rsidP="00CA3B20">
      <w:r w:rsidRPr="00CA3B20">
        <w:t>853620</w:t>
      </w:r>
    </w:p>
    <w:p w14:paraId="2426C6E3" w14:textId="77777777" w:rsidR="00CA3B20" w:rsidRPr="00CA3B20" w:rsidRDefault="00CA3B20" w:rsidP="00CA3B20">
      <w:r w:rsidRPr="00CA3B20">
        <w:t>Electrical apparatus, automatic circuit breakers, for a voltage not exceeding 1000 volts</w:t>
      </w:r>
    </w:p>
    <w:p w14:paraId="7EA8CB1A" w14:textId="77777777" w:rsidR="00CA3B20" w:rsidRPr="00CA3B20" w:rsidRDefault="00CA3B20" w:rsidP="00CA3B20">
      <w:r w:rsidRPr="00CA3B20">
        <w:t>853630</w:t>
      </w:r>
    </w:p>
    <w:p w14:paraId="2C84A014" w14:textId="77777777" w:rsidR="00CA3B20" w:rsidRPr="00CA3B20" w:rsidRDefault="00CA3B20" w:rsidP="00CA3B20">
      <w:r w:rsidRPr="00CA3B20">
        <w:t>Electrical apparatus, for protecting electrical circuits, n.e.c. in heading no. 8536, for a voltage not exceeding 1000 volts</w:t>
      </w:r>
    </w:p>
    <w:p w14:paraId="76FDEE03" w14:textId="77777777" w:rsidR="00CA3B20" w:rsidRPr="00CA3B20" w:rsidRDefault="00CA3B20" w:rsidP="00CA3B20">
      <w:r w:rsidRPr="00CA3B20">
        <w:t>853641</w:t>
      </w:r>
    </w:p>
    <w:p w14:paraId="06A0E5A0" w14:textId="77777777" w:rsidR="00CA3B20" w:rsidRPr="00CA3B20" w:rsidRDefault="00CA3B20" w:rsidP="00CA3B20">
      <w:r w:rsidRPr="00CA3B20">
        <w:t>Electrical apparatus, relays, (for a voltage not exceeding 60 volts)</w:t>
      </w:r>
    </w:p>
    <w:p w14:paraId="6595DA67" w14:textId="77777777" w:rsidR="00CA3B20" w:rsidRPr="00CA3B20" w:rsidRDefault="00CA3B20" w:rsidP="00CA3B20">
      <w:r w:rsidRPr="00CA3B20">
        <w:t>853649</w:t>
      </w:r>
    </w:p>
    <w:p w14:paraId="40E892DC" w14:textId="77777777" w:rsidR="00CA3B20" w:rsidRPr="00CA3B20" w:rsidRDefault="00CA3B20" w:rsidP="00CA3B20">
      <w:r w:rsidRPr="00CA3B20">
        <w:t>Electrical apparatus, relays, for a voltage exceeding 60 volts</w:t>
      </w:r>
    </w:p>
    <w:p w14:paraId="3556DBE9" w14:textId="77777777" w:rsidR="00CA3B20" w:rsidRPr="00CA3B20" w:rsidRDefault="00CA3B20" w:rsidP="00CA3B20">
      <w:r w:rsidRPr="00CA3B20">
        <w:lastRenderedPageBreak/>
        <w:t>853650</w:t>
      </w:r>
    </w:p>
    <w:p w14:paraId="603F5940" w14:textId="77777777" w:rsidR="00CA3B20" w:rsidRPr="00CA3B20" w:rsidRDefault="00CA3B20" w:rsidP="00CA3B20">
      <w:r w:rsidRPr="00CA3B20">
        <w:t>Electrical apparatus, switches n.e.c. in heading no. 8536, for a voltage not exceeding 1000 volts</w:t>
      </w:r>
    </w:p>
    <w:p w14:paraId="794FE3C2" w14:textId="77777777" w:rsidR="00CA3B20" w:rsidRPr="00CA3B20" w:rsidRDefault="00CA3B20" w:rsidP="00CA3B20">
      <w:r w:rsidRPr="00CA3B20">
        <w:t>853661</w:t>
      </w:r>
    </w:p>
    <w:p w14:paraId="08E17ED1" w14:textId="77777777" w:rsidR="00CA3B20" w:rsidRPr="00CA3B20" w:rsidRDefault="00CA3B20" w:rsidP="00CA3B20">
      <w:r w:rsidRPr="00CA3B20">
        <w:t>Electrical apparatus, lamp-holders, for a voltage not exceeding 1000 volts</w:t>
      </w:r>
    </w:p>
    <w:p w14:paraId="4DCADCC9" w14:textId="77777777" w:rsidR="00CA3B20" w:rsidRPr="00CA3B20" w:rsidRDefault="00CA3B20" w:rsidP="00CA3B20">
      <w:r w:rsidRPr="00CA3B20">
        <w:t>853669</w:t>
      </w:r>
    </w:p>
    <w:p w14:paraId="7A84E215" w14:textId="77777777" w:rsidR="00CA3B20" w:rsidRPr="00CA3B20" w:rsidRDefault="00CA3B20" w:rsidP="00CA3B20">
      <w:r w:rsidRPr="00CA3B20">
        <w:t>Electrical apparatus, plugs and sockets, for a voltage not exceeding 1000 volts</w:t>
      </w:r>
    </w:p>
    <w:p w14:paraId="56E24261" w14:textId="77777777" w:rsidR="00CA3B20" w:rsidRPr="00CA3B20" w:rsidRDefault="00CA3B20" w:rsidP="00CA3B20">
      <w:r w:rsidRPr="00CA3B20">
        <w:t>853670</w:t>
      </w:r>
    </w:p>
    <w:p w14:paraId="41195BBB" w14:textId="77777777" w:rsidR="00CA3B20" w:rsidRPr="00CA3B20" w:rsidRDefault="00CA3B20" w:rsidP="00CA3B20">
      <w:r w:rsidRPr="00CA3B20">
        <w:t>Connectors for optical fibres, optical fibre bundles or cables</w:t>
      </w:r>
    </w:p>
    <w:p w14:paraId="04E0DC45" w14:textId="77777777" w:rsidR="00CA3B20" w:rsidRPr="00CA3B20" w:rsidRDefault="00CA3B20" w:rsidP="00CA3B20">
      <w:r w:rsidRPr="00CA3B20">
        <w:t>853690</w:t>
      </w:r>
    </w:p>
    <w:p w14:paraId="416EF38C" w14:textId="77777777" w:rsidR="00CA3B20" w:rsidRPr="00CA3B20" w:rsidRDefault="00CA3B20" w:rsidP="00CA3B20">
      <w:r w:rsidRPr="00CA3B20">
        <w:t>Electrical apparatus, n.e.c. in heading no. 8536, for switching or protecting electrical circuits, for a voltage not exceeding 1000 volts</w:t>
      </w:r>
    </w:p>
    <w:p w14:paraId="58820957" w14:textId="77777777" w:rsidR="00CA3B20" w:rsidRPr="00CA3B20" w:rsidRDefault="00CA3B20" w:rsidP="00CA3B20">
      <w:r w:rsidRPr="00CA3B20">
        <w:t>853710</w:t>
      </w:r>
    </w:p>
    <w:p w14:paraId="0FAD3363" w14:textId="77777777" w:rsidR="00CA3B20" w:rsidRPr="00CA3B20" w:rsidRDefault="00CA3B20" w:rsidP="00CA3B20">
      <w:r w:rsidRPr="00CA3B20">
        <w:t>Boards, panels, consoles, desks and other bases, for electric control or the distribution of electricity, (other than switching apparatus of heading no. 8517), for a voltage not exceeding 1000 volts</w:t>
      </w:r>
    </w:p>
    <w:p w14:paraId="02991C35" w14:textId="77777777" w:rsidR="00CA3B20" w:rsidRPr="00CA3B20" w:rsidRDefault="00CA3B20" w:rsidP="00CA3B20">
      <w:r w:rsidRPr="00CA3B20">
        <w:t>853720</w:t>
      </w:r>
    </w:p>
    <w:p w14:paraId="46DBDC6B" w14:textId="77777777" w:rsidR="00CA3B20" w:rsidRPr="00CA3B20" w:rsidRDefault="00CA3B20" w:rsidP="00CA3B20">
      <w:r w:rsidRPr="00CA3B20">
        <w:t>Boards, panels, consoles, desks and other bases, for electric control or the distribution of electricity, (other than switching apparatus of heading no. 8517), for a voltage exceeding 1000 volts</w:t>
      </w:r>
    </w:p>
    <w:p w14:paraId="7BA3D36E" w14:textId="77777777" w:rsidR="00CA3B20" w:rsidRPr="00CA3B20" w:rsidRDefault="00CA3B20" w:rsidP="00CA3B20">
      <w:r w:rsidRPr="00CA3B20">
        <w:t>853810</w:t>
      </w:r>
    </w:p>
    <w:p w14:paraId="56F31CA5" w14:textId="77777777" w:rsidR="00CA3B20" w:rsidRPr="00CA3B20" w:rsidRDefault="00CA3B20" w:rsidP="00CA3B20">
      <w:r w:rsidRPr="00CA3B20">
        <w:t>Electrical apparatus, parts (e.g. boards, panels, consoles, desks, cabinets, other bases), for goods of heading no. 8537, not equipped with their apparatus</w:t>
      </w:r>
    </w:p>
    <w:p w14:paraId="479EBF2E" w14:textId="77777777" w:rsidR="00CA3B20" w:rsidRPr="00CA3B20" w:rsidRDefault="00CA3B20" w:rsidP="00CA3B20">
      <w:r w:rsidRPr="00CA3B20">
        <w:t>853890</w:t>
      </w:r>
    </w:p>
    <w:p w14:paraId="30192E5D" w14:textId="77777777" w:rsidR="00CA3B20" w:rsidRPr="00CA3B20" w:rsidRDefault="00CA3B20" w:rsidP="00CA3B20">
      <w:r w:rsidRPr="00CA3B20">
        <w:t>Electrical apparatus, parts suitable for use solely or principally with the apparatus of heading no. 8535, 8536 or 8537</w:t>
      </w:r>
    </w:p>
    <w:p w14:paraId="511479C7" w14:textId="77777777" w:rsidR="00CA3B20" w:rsidRPr="00CA3B20" w:rsidRDefault="00CA3B20" w:rsidP="00CA3B20">
      <w:r w:rsidRPr="00CA3B20">
        <w:t>853910</w:t>
      </w:r>
    </w:p>
    <w:p w14:paraId="1990B8E3" w14:textId="77777777" w:rsidR="00CA3B20" w:rsidRPr="00CA3B20" w:rsidRDefault="00CA3B20" w:rsidP="00CA3B20">
      <w:r w:rsidRPr="00CA3B20">
        <w:t>Lamps, sealed beam units</w:t>
      </w:r>
    </w:p>
    <w:p w14:paraId="60119E07" w14:textId="77777777" w:rsidR="00CA3B20" w:rsidRPr="00CA3B20" w:rsidRDefault="00CA3B20" w:rsidP="00CA3B20">
      <w:r w:rsidRPr="00CA3B20">
        <w:t>853921</w:t>
      </w:r>
    </w:p>
    <w:p w14:paraId="1EE849E9" w14:textId="77777777" w:rsidR="00CA3B20" w:rsidRPr="00CA3B20" w:rsidRDefault="00CA3B20" w:rsidP="00CA3B20">
      <w:r w:rsidRPr="00CA3B20">
        <w:t>Lamps, filament, (excluding ultra-violet or infra-red), tungsten halogen</w:t>
      </w:r>
    </w:p>
    <w:p w14:paraId="5068418A" w14:textId="77777777" w:rsidR="00CA3B20" w:rsidRPr="00CA3B20" w:rsidRDefault="00CA3B20" w:rsidP="00CA3B20">
      <w:r w:rsidRPr="00CA3B20">
        <w:t>853922</w:t>
      </w:r>
    </w:p>
    <w:p w14:paraId="4AA7396D" w14:textId="77777777" w:rsidR="00CA3B20" w:rsidRPr="00CA3B20" w:rsidRDefault="00CA3B20" w:rsidP="00CA3B20">
      <w:r w:rsidRPr="00CA3B20">
        <w:t>Lamps, filament, (excluding ultra-violet or infra-red), of a power not exceeding 200W and for a voltage exceeding 100 volts, other than tungsten halogen</w:t>
      </w:r>
    </w:p>
    <w:p w14:paraId="0C52F2D4" w14:textId="77777777" w:rsidR="00CA3B20" w:rsidRPr="00CA3B20" w:rsidRDefault="00CA3B20" w:rsidP="00CA3B20">
      <w:r w:rsidRPr="00CA3B20">
        <w:t>853929</w:t>
      </w:r>
    </w:p>
    <w:p w14:paraId="653A5587" w14:textId="77777777" w:rsidR="00CA3B20" w:rsidRPr="00CA3B20" w:rsidRDefault="00CA3B20" w:rsidP="00CA3B20">
      <w:r w:rsidRPr="00CA3B20">
        <w:t>Lamps, filament, (excluding ultra-violet or infra-red), n.e.c. in item no. 8539.2</w:t>
      </w:r>
    </w:p>
    <w:p w14:paraId="09F003D3" w14:textId="77777777" w:rsidR="00CA3B20" w:rsidRPr="00CA3B20" w:rsidRDefault="00CA3B20" w:rsidP="00CA3B20">
      <w:r w:rsidRPr="00CA3B20">
        <w:t>853931</w:t>
      </w:r>
    </w:p>
    <w:p w14:paraId="57CF58B8" w14:textId="77777777" w:rsidR="00CA3B20" w:rsidRPr="00CA3B20" w:rsidRDefault="00CA3B20" w:rsidP="00CA3B20">
      <w:r w:rsidRPr="00CA3B20">
        <w:lastRenderedPageBreak/>
        <w:t>Lamps, discharge, (excluding ultra-violet), fluorescent, hot cathode</w:t>
      </w:r>
    </w:p>
    <w:p w14:paraId="488B64FB" w14:textId="77777777" w:rsidR="00CA3B20" w:rsidRPr="00CA3B20" w:rsidRDefault="00CA3B20" w:rsidP="00CA3B20">
      <w:r w:rsidRPr="00CA3B20">
        <w:t>853932</w:t>
      </w:r>
    </w:p>
    <w:p w14:paraId="26ADDEBB" w14:textId="77777777" w:rsidR="00CA3B20" w:rsidRPr="00CA3B20" w:rsidRDefault="00CA3B20" w:rsidP="00CA3B20">
      <w:r w:rsidRPr="00CA3B20">
        <w:t>Lamps, discharge, (excluding ultra-violet), mercury or sodium vapour lamps, metal halide lamps</w:t>
      </w:r>
    </w:p>
    <w:p w14:paraId="774674D6" w14:textId="77777777" w:rsidR="00CA3B20" w:rsidRPr="00CA3B20" w:rsidRDefault="00CA3B20" w:rsidP="00CA3B20">
      <w:r w:rsidRPr="00CA3B20">
        <w:t>853939</w:t>
      </w:r>
    </w:p>
    <w:p w14:paraId="64FD2BD4" w14:textId="77777777" w:rsidR="00CA3B20" w:rsidRPr="00CA3B20" w:rsidRDefault="00CA3B20" w:rsidP="00CA3B20">
      <w:r w:rsidRPr="00CA3B20">
        <w:t>Lamps, discharge, (excluding ultra-violet, excluding fluorescent, hot cathode)</w:t>
      </w:r>
    </w:p>
    <w:p w14:paraId="5F87480B" w14:textId="77777777" w:rsidR="00CA3B20" w:rsidRPr="00CA3B20" w:rsidRDefault="00CA3B20" w:rsidP="00CA3B20">
      <w:r w:rsidRPr="00CA3B20">
        <w:t>853941</w:t>
      </w:r>
    </w:p>
    <w:p w14:paraId="63E3BAA4" w14:textId="77777777" w:rsidR="00CA3B20" w:rsidRPr="00CA3B20" w:rsidRDefault="00CA3B20" w:rsidP="00CA3B20">
      <w:r w:rsidRPr="00CA3B20">
        <w:t>Lamps, arc-lamps</w:t>
      </w:r>
    </w:p>
    <w:p w14:paraId="327C0DF4" w14:textId="77777777" w:rsidR="00CA3B20" w:rsidRPr="00CA3B20" w:rsidRDefault="00CA3B20" w:rsidP="00CA3B20">
      <w:r w:rsidRPr="00CA3B20">
        <w:t>853949</w:t>
      </w:r>
    </w:p>
    <w:p w14:paraId="5C302474" w14:textId="77777777" w:rsidR="00CA3B20" w:rsidRPr="00CA3B20" w:rsidRDefault="00CA3B20" w:rsidP="00CA3B20">
      <w:r w:rsidRPr="00CA3B20">
        <w:t>Lamps, ultra-violet or infra-red lamps, (excluding arc-lamps)</w:t>
      </w:r>
    </w:p>
    <w:p w14:paraId="3DF355AD" w14:textId="77777777" w:rsidR="00CA3B20" w:rsidRPr="00CA3B20" w:rsidRDefault="00CA3B20" w:rsidP="00CA3B20">
      <w:r w:rsidRPr="00CA3B20">
        <w:t>853950</w:t>
      </w:r>
    </w:p>
    <w:p w14:paraId="3B2A9807" w14:textId="77777777" w:rsidR="00CA3B20" w:rsidRPr="00CA3B20" w:rsidRDefault="00CA3B20" w:rsidP="00CA3B20">
      <w:r w:rsidRPr="00CA3B20">
        <w:t>Lamps, light-emitting diode (LED) lamps</w:t>
      </w:r>
    </w:p>
    <w:p w14:paraId="6C1717A3" w14:textId="77777777" w:rsidR="00CA3B20" w:rsidRPr="00CA3B20" w:rsidRDefault="00CA3B20" w:rsidP="00CA3B20">
      <w:r w:rsidRPr="00CA3B20">
        <w:t>853990</w:t>
      </w:r>
    </w:p>
    <w:p w14:paraId="4CF2B2EA" w14:textId="77777777" w:rsidR="00CA3B20" w:rsidRPr="00CA3B20" w:rsidRDefault="00CA3B20" w:rsidP="00CA3B20">
      <w:r w:rsidRPr="00CA3B20">
        <w:t>Lamps, parts of the lamps of heading no. 8539</w:t>
      </w:r>
    </w:p>
    <w:p w14:paraId="15C687AA" w14:textId="77777777" w:rsidR="00CA3B20" w:rsidRPr="00CA3B20" w:rsidRDefault="00CA3B20" w:rsidP="00CA3B20">
      <w:r w:rsidRPr="00CA3B20">
        <w:t>854011</w:t>
      </w:r>
    </w:p>
    <w:p w14:paraId="7C4F3143" w14:textId="77777777" w:rsidR="00CA3B20" w:rsidRPr="00CA3B20" w:rsidRDefault="00CA3B20" w:rsidP="00CA3B20">
      <w:r w:rsidRPr="00CA3B20">
        <w:t>Tubes, cathode-ray television picture tubes, including video monitor cathode-ray tubes, colour</w:t>
      </w:r>
    </w:p>
    <w:p w14:paraId="0521D380" w14:textId="77777777" w:rsidR="00CA3B20" w:rsidRPr="00CA3B20" w:rsidRDefault="00CA3B20" w:rsidP="00CA3B20">
      <w:r w:rsidRPr="00CA3B20">
        <w:t>854012</w:t>
      </w:r>
    </w:p>
    <w:p w14:paraId="7DBB8839" w14:textId="77777777" w:rsidR="00CA3B20" w:rsidRPr="00CA3B20" w:rsidRDefault="00CA3B20" w:rsidP="00CA3B20">
      <w:r w:rsidRPr="00CA3B20">
        <w:t>Tubes, cathode-ray television picture tubes, including video monitor cathode-ray tubes, monochrome</w:t>
      </w:r>
    </w:p>
    <w:p w14:paraId="1E65F1CA" w14:textId="77777777" w:rsidR="00CA3B20" w:rsidRPr="00CA3B20" w:rsidRDefault="00CA3B20" w:rsidP="00CA3B20">
      <w:r w:rsidRPr="00CA3B20">
        <w:t>854020</w:t>
      </w:r>
    </w:p>
    <w:p w14:paraId="47F98842" w14:textId="77777777" w:rsidR="00CA3B20" w:rsidRPr="00CA3B20" w:rsidRDefault="00CA3B20" w:rsidP="00CA3B20">
      <w:r w:rsidRPr="00CA3B20">
        <w:t>Tubes, television camera tubes, image converters and intensifiers, other photo-cathode tubes</w:t>
      </w:r>
    </w:p>
    <w:p w14:paraId="4AED1674" w14:textId="77777777" w:rsidR="00CA3B20" w:rsidRPr="00CA3B20" w:rsidRDefault="00CA3B20" w:rsidP="00CA3B20">
      <w:r w:rsidRPr="00CA3B20">
        <w:t>854040</w:t>
      </w:r>
    </w:p>
    <w:p w14:paraId="04834F1D" w14:textId="77777777" w:rsidR="00CA3B20" w:rsidRPr="00CA3B20" w:rsidRDefault="00CA3B20" w:rsidP="00CA3B20">
      <w:r w:rsidRPr="00CA3B20">
        <w:t>Tubes, data/graphic display tubes, monochrome, data/graphic display tubes, colour, with a phosphor dot screen pitch smaller than 0.4mm</w:t>
      </w:r>
    </w:p>
    <w:p w14:paraId="3C7EBF63" w14:textId="77777777" w:rsidR="00CA3B20" w:rsidRPr="00CA3B20" w:rsidRDefault="00CA3B20" w:rsidP="00CA3B20">
      <w:r w:rsidRPr="00CA3B20">
        <w:t>854060</w:t>
      </w:r>
    </w:p>
    <w:p w14:paraId="6581071D" w14:textId="77777777" w:rsidR="00CA3B20" w:rsidRPr="00CA3B20" w:rsidRDefault="00CA3B20" w:rsidP="00CA3B20">
      <w:r w:rsidRPr="00CA3B20">
        <w:t>Tubes, cathode ray, n.e.c. in heading no. 8540</w:t>
      </w:r>
    </w:p>
    <w:p w14:paraId="21FACEAF" w14:textId="77777777" w:rsidR="00CA3B20" w:rsidRPr="00CA3B20" w:rsidRDefault="00CA3B20" w:rsidP="00CA3B20">
      <w:r w:rsidRPr="00CA3B20">
        <w:t>854071</w:t>
      </w:r>
    </w:p>
    <w:p w14:paraId="2DD7DFAD" w14:textId="77777777" w:rsidR="00CA3B20" w:rsidRPr="00CA3B20" w:rsidRDefault="00CA3B20" w:rsidP="00CA3B20">
      <w:r w:rsidRPr="00CA3B20">
        <w:t>Tubes, microwave, magnetrons, excluding grid-controlled tubes</w:t>
      </w:r>
    </w:p>
    <w:p w14:paraId="4DACA9FE" w14:textId="77777777" w:rsidR="00CA3B20" w:rsidRPr="00CA3B20" w:rsidRDefault="00CA3B20" w:rsidP="00CA3B20">
      <w:r w:rsidRPr="00CA3B20">
        <w:t>854079</w:t>
      </w:r>
    </w:p>
    <w:p w14:paraId="74024D50" w14:textId="77777777" w:rsidR="00CA3B20" w:rsidRPr="00CA3B20" w:rsidRDefault="00CA3B20" w:rsidP="00CA3B20">
      <w:r w:rsidRPr="00CA3B20">
        <w:t>Tubes, microwave (for example klystrons, travelling wave tubes, carlinotrons), excluding magnetrons and grid-controlled tubes</w:t>
      </w:r>
    </w:p>
    <w:p w14:paraId="175CE050" w14:textId="77777777" w:rsidR="00CA3B20" w:rsidRPr="00CA3B20" w:rsidRDefault="00CA3B20" w:rsidP="00CA3B20">
      <w:r w:rsidRPr="00CA3B20">
        <w:t>854081</w:t>
      </w:r>
    </w:p>
    <w:p w14:paraId="6116266A" w14:textId="77777777" w:rsidR="00CA3B20" w:rsidRPr="00CA3B20" w:rsidRDefault="00CA3B20" w:rsidP="00CA3B20">
      <w:r w:rsidRPr="00CA3B20">
        <w:t>Valves and tubes, receiver or amplifier</w:t>
      </w:r>
    </w:p>
    <w:p w14:paraId="29CCAA0B" w14:textId="77777777" w:rsidR="00CA3B20" w:rsidRPr="00CA3B20" w:rsidRDefault="00CA3B20" w:rsidP="00CA3B20">
      <w:r w:rsidRPr="00CA3B20">
        <w:t>854089</w:t>
      </w:r>
    </w:p>
    <w:p w14:paraId="2BA4334D" w14:textId="77777777" w:rsidR="00CA3B20" w:rsidRPr="00CA3B20" w:rsidRDefault="00CA3B20" w:rsidP="00CA3B20">
      <w:r w:rsidRPr="00CA3B20">
        <w:lastRenderedPageBreak/>
        <w:t>Valves and tubes, n.e.c. in heading no. 8540</w:t>
      </w:r>
    </w:p>
    <w:p w14:paraId="5550D981" w14:textId="77777777" w:rsidR="00CA3B20" w:rsidRPr="00CA3B20" w:rsidRDefault="00CA3B20" w:rsidP="00CA3B20">
      <w:r w:rsidRPr="00CA3B20">
        <w:t>854091</w:t>
      </w:r>
    </w:p>
    <w:p w14:paraId="19B4FD1C" w14:textId="77777777" w:rsidR="00CA3B20" w:rsidRPr="00CA3B20" w:rsidRDefault="00CA3B20" w:rsidP="00CA3B20">
      <w:r w:rsidRPr="00CA3B20">
        <w:t>Tubes, parts of cathode-ray tubes</w:t>
      </w:r>
    </w:p>
    <w:p w14:paraId="4F5EED71" w14:textId="77777777" w:rsidR="00CA3B20" w:rsidRPr="00CA3B20" w:rsidRDefault="00CA3B20" w:rsidP="00CA3B20">
      <w:r w:rsidRPr="00CA3B20">
        <w:t>854099</w:t>
      </w:r>
    </w:p>
    <w:p w14:paraId="07C7F2D4" w14:textId="77777777" w:rsidR="00CA3B20" w:rsidRPr="00CA3B20" w:rsidRDefault="00CA3B20" w:rsidP="00CA3B20">
      <w:r w:rsidRPr="00CA3B20">
        <w:t>Valves and tubes, parts of the valves and tubes of heading no. 8540, excluding parts of cathode-ray tubes</w:t>
      </w:r>
    </w:p>
    <w:p w14:paraId="1CBB5C46" w14:textId="77777777" w:rsidR="00CA3B20" w:rsidRPr="00CA3B20" w:rsidRDefault="00CA3B20" w:rsidP="00CA3B20">
      <w:r w:rsidRPr="00CA3B20">
        <w:t>854110</w:t>
      </w:r>
    </w:p>
    <w:p w14:paraId="5ACFB82E" w14:textId="77777777" w:rsidR="00CA3B20" w:rsidRPr="00CA3B20" w:rsidRDefault="00CA3B20" w:rsidP="00CA3B20">
      <w:r w:rsidRPr="00CA3B20">
        <w:t>Electrical apparatus, diodes, other than photosensitive or light-emitting diodes (LED)</w:t>
      </w:r>
    </w:p>
    <w:p w14:paraId="6DD992E0" w14:textId="77777777" w:rsidR="00CA3B20" w:rsidRPr="00CA3B20" w:rsidRDefault="00CA3B20" w:rsidP="00CA3B20">
      <w:r w:rsidRPr="00CA3B20">
        <w:t>854121</w:t>
      </w:r>
    </w:p>
    <w:p w14:paraId="4EE4973B" w14:textId="77777777" w:rsidR="00CA3B20" w:rsidRPr="00CA3B20" w:rsidRDefault="00CA3B20" w:rsidP="00CA3B20">
      <w:r w:rsidRPr="00CA3B20">
        <w:t>Electrical apparatus, transistors, (other than photosensitive), with a dissipation rate of less than 1W</w:t>
      </w:r>
    </w:p>
    <w:p w14:paraId="328A9604" w14:textId="77777777" w:rsidR="00CA3B20" w:rsidRPr="00CA3B20" w:rsidRDefault="00CA3B20" w:rsidP="00CA3B20">
      <w:r w:rsidRPr="00CA3B20">
        <w:t>854129</w:t>
      </w:r>
    </w:p>
    <w:p w14:paraId="09A9DA4B" w14:textId="77777777" w:rsidR="00CA3B20" w:rsidRPr="00CA3B20" w:rsidRDefault="00CA3B20" w:rsidP="00CA3B20">
      <w:r w:rsidRPr="00CA3B20">
        <w:t>Electrical apparatus, transistors, (other than photosensitive), with a dissipation rate of 1W or more</w:t>
      </w:r>
    </w:p>
    <w:p w14:paraId="5428239F" w14:textId="77777777" w:rsidR="00CA3B20" w:rsidRPr="00CA3B20" w:rsidRDefault="00CA3B20" w:rsidP="00CA3B20">
      <w:r w:rsidRPr="00CA3B20">
        <w:t>854130</w:t>
      </w:r>
    </w:p>
    <w:p w14:paraId="22EB6354" w14:textId="77777777" w:rsidR="00CA3B20" w:rsidRPr="00CA3B20" w:rsidRDefault="00CA3B20" w:rsidP="00CA3B20">
      <w:r w:rsidRPr="00CA3B20">
        <w:t>Electrical apparatus, thyristors, diacs and triacs, other than photosensitive devices</w:t>
      </w:r>
    </w:p>
    <w:p w14:paraId="3B4E5BD1" w14:textId="77777777" w:rsidR="00CA3B20" w:rsidRPr="00CA3B20" w:rsidRDefault="00CA3B20" w:rsidP="00CA3B20">
      <w:r w:rsidRPr="00CA3B20">
        <w:t>854140</w:t>
      </w:r>
    </w:p>
    <w:p w14:paraId="482533A5" w14:textId="77777777" w:rsidR="00CA3B20" w:rsidRPr="00CA3B20" w:rsidRDefault="00CA3B20" w:rsidP="00CA3B20">
      <w:r w:rsidRPr="00CA3B20">
        <w:t>Electrical apparatus, photosensitive, including photovoltaic cells, whether or not assembled in modules or made up into panels, light-emitting diodes (LED)</w:t>
      </w:r>
    </w:p>
    <w:p w14:paraId="563B2F29" w14:textId="77777777" w:rsidR="00CA3B20" w:rsidRPr="00CA3B20" w:rsidRDefault="00CA3B20" w:rsidP="00CA3B20">
      <w:r w:rsidRPr="00CA3B20">
        <w:t>854150</w:t>
      </w:r>
    </w:p>
    <w:p w14:paraId="378D1927" w14:textId="77777777" w:rsidR="00CA3B20" w:rsidRPr="00CA3B20" w:rsidRDefault="00CA3B20" w:rsidP="00CA3B20">
      <w:r w:rsidRPr="00CA3B20">
        <w:t>Electrical apparatus, photosensitive semiconductor devices n.e.c. in heading no. 8541, including photovoltaic cells, whether or not assembled in modules or made up into panels</w:t>
      </w:r>
    </w:p>
    <w:p w14:paraId="3B0ABE2B" w14:textId="77777777" w:rsidR="00CA3B20" w:rsidRPr="00CA3B20" w:rsidRDefault="00CA3B20" w:rsidP="00CA3B20">
      <w:r w:rsidRPr="00CA3B20">
        <w:t>854160</w:t>
      </w:r>
    </w:p>
    <w:p w14:paraId="262E38A9" w14:textId="77777777" w:rsidR="00CA3B20" w:rsidRPr="00CA3B20" w:rsidRDefault="00CA3B20" w:rsidP="00CA3B20">
      <w:r w:rsidRPr="00CA3B20">
        <w:t>Crystals, mounted piezo-electric</w:t>
      </w:r>
    </w:p>
    <w:p w14:paraId="56407858" w14:textId="77777777" w:rsidR="00CA3B20" w:rsidRPr="00CA3B20" w:rsidRDefault="00CA3B20" w:rsidP="00CA3B20">
      <w:r w:rsidRPr="00CA3B20">
        <w:t>854190</w:t>
      </w:r>
    </w:p>
    <w:p w14:paraId="0255B6B8" w14:textId="77777777" w:rsidR="00CA3B20" w:rsidRPr="00CA3B20" w:rsidRDefault="00CA3B20" w:rsidP="00CA3B20">
      <w:r w:rsidRPr="00CA3B20">
        <w:t>Electrical apparatus, parts for diodes, transistors and similar semiconductor devices and photosensitive semiconductor devices</w:t>
      </w:r>
    </w:p>
    <w:p w14:paraId="2D4F4FCA" w14:textId="77777777" w:rsidR="00CA3B20" w:rsidRPr="00CA3B20" w:rsidRDefault="00CA3B20" w:rsidP="00CA3B20">
      <w:r w:rsidRPr="00CA3B20">
        <w:t>854231</w:t>
      </w:r>
    </w:p>
    <w:p w14:paraId="56B4D2E6" w14:textId="77777777" w:rsidR="00CA3B20" w:rsidRPr="00CA3B20" w:rsidRDefault="00CA3B20" w:rsidP="00CA3B20">
      <w:r w:rsidRPr="00CA3B20">
        <w:t>Electronic integrated circuits, processors and controllers, whether or not combined with memories, converters, logic circuits, amplifiers, clock and timing circuits, or other circuits</w:t>
      </w:r>
    </w:p>
    <w:p w14:paraId="720B9C37" w14:textId="77777777" w:rsidR="00CA3B20" w:rsidRPr="00CA3B20" w:rsidRDefault="00CA3B20" w:rsidP="00CA3B20">
      <w:r w:rsidRPr="00CA3B20">
        <w:t>854232</w:t>
      </w:r>
    </w:p>
    <w:p w14:paraId="4274E1F1" w14:textId="77777777" w:rsidR="00CA3B20" w:rsidRPr="00CA3B20" w:rsidRDefault="00CA3B20" w:rsidP="00CA3B20">
      <w:r w:rsidRPr="00CA3B20">
        <w:t>Electronic integrated circuits, memories</w:t>
      </w:r>
    </w:p>
    <w:p w14:paraId="190CAD0D" w14:textId="77777777" w:rsidR="00CA3B20" w:rsidRPr="00CA3B20" w:rsidRDefault="00CA3B20" w:rsidP="00CA3B20">
      <w:r w:rsidRPr="00CA3B20">
        <w:t>854233</w:t>
      </w:r>
    </w:p>
    <w:p w14:paraId="16577EAD" w14:textId="77777777" w:rsidR="00CA3B20" w:rsidRPr="00CA3B20" w:rsidRDefault="00CA3B20" w:rsidP="00CA3B20">
      <w:r w:rsidRPr="00CA3B20">
        <w:t>Electronic integrated circuits, amplifiers</w:t>
      </w:r>
    </w:p>
    <w:p w14:paraId="35A37A1B" w14:textId="77777777" w:rsidR="00CA3B20" w:rsidRPr="00CA3B20" w:rsidRDefault="00CA3B20" w:rsidP="00CA3B20">
      <w:r w:rsidRPr="00CA3B20">
        <w:t>854239</w:t>
      </w:r>
    </w:p>
    <w:p w14:paraId="5B902DAE" w14:textId="77777777" w:rsidR="00CA3B20" w:rsidRPr="00CA3B20" w:rsidRDefault="00CA3B20" w:rsidP="00CA3B20">
      <w:r w:rsidRPr="00CA3B20">
        <w:lastRenderedPageBreak/>
        <w:t>Electronic integrated circuits, n.e.c. in heading no. 8542</w:t>
      </w:r>
    </w:p>
    <w:p w14:paraId="45355E2D" w14:textId="77777777" w:rsidR="00CA3B20" w:rsidRPr="00CA3B20" w:rsidRDefault="00CA3B20" w:rsidP="00CA3B20">
      <w:r w:rsidRPr="00CA3B20">
        <w:t>854290</w:t>
      </w:r>
    </w:p>
    <w:p w14:paraId="2B6AC8C1" w14:textId="77777777" w:rsidR="00CA3B20" w:rsidRPr="00CA3B20" w:rsidRDefault="00CA3B20" w:rsidP="00CA3B20">
      <w:r w:rsidRPr="00CA3B20">
        <w:t>Parts of electronic integrated circuits</w:t>
      </w:r>
    </w:p>
    <w:p w14:paraId="3AA456E0" w14:textId="77777777" w:rsidR="00CA3B20" w:rsidRPr="00CA3B20" w:rsidRDefault="00CA3B20" w:rsidP="00CA3B20">
      <w:r w:rsidRPr="00CA3B20">
        <w:t>854310</w:t>
      </w:r>
    </w:p>
    <w:p w14:paraId="4DA5A325" w14:textId="77777777" w:rsidR="00CA3B20" w:rsidRPr="00CA3B20" w:rsidRDefault="00CA3B20" w:rsidP="00CA3B20">
      <w:r w:rsidRPr="00CA3B20">
        <w:t>Electrical machines and apparatus, particle accelerators</w:t>
      </w:r>
    </w:p>
    <w:p w14:paraId="66709F20" w14:textId="77777777" w:rsidR="00CA3B20" w:rsidRPr="00CA3B20" w:rsidRDefault="00CA3B20" w:rsidP="00CA3B20">
      <w:r w:rsidRPr="00CA3B20">
        <w:t>854320</w:t>
      </w:r>
    </w:p>
    <w:p w14:paraId="099582EB" w14:textId="77777777" w:rsidR="00CA3B20" w:rsidRPr="00CA3B20" w:rsidRDefault="00CA3B20" w:rsidP="00CA3B20">
      <w:r w:rsidRPr="00CA3B20">
        <w:t>Electrical machines and apparatus, signal generators</w:t>
      </w:r>
    </w:p>
    <w:p w14:paraId="47CC2140" w14:textId="77777777" w:rsidR="00CA3B20" w:rsidRPr="00CA3B20" w:rsidRDefault="00CA3B20" w:rsidP="00CA3B20">
      <w:r w:rsidRPr="00CA3B20">
        <w:t>854330</w:t>
      </w:r>
    </w:p>
    <w:p w14:paraId="7D2470B5" w14:textId="77777777" w:rsidR="00CA3B20" w:rsidRPr="00CA3B20" w:rsidRDefault="00CA3B20" w:rsidP="00CA3B20">
      <w:r w:rsidRPr="00CA3B20">
        <w:t>Electrical machines and apparatus, for electroplating, electrolysis or electrophoresis</w:t>
      </w:r>
    </w:p>
    <w:p w14:paraId="7A04D57F" w14:textId="77777777" w:rsidR="00CA3B20" w:rsidRPr="00CA3B20" w:rsidRDefault="00CA3B20" w:rsidP="00CA3B20">
      <w:r w:rsidRPr="00CA3B20">
        <w:t>854370</w:t>
      </w:r>
    </w:p>
    <w:p w14:paraId="267F722F" w14:textId="77777777" w:rsidR="00CA3B20" w:rsidRPr="00CA3B20" w:rsidRDefault="00CA3B20" w:rsidP="00CA3B20">
      <w:r w:rsidRPr="00CA3B20">
        <w:t>Electrical machines and apparatus, having individual functions, not specified or included elsewhere in this chapter, n.e.c. in heading no. 8543</w:t>
      </w:r>
    </w:p>
    <w:p w14:paraId="024C3119" w14:textId="77777777" w:rsidR="00CA3B20" w:rsidRPr="00CA3B20" w:rsidRDefault="00CA3B20" w:rsidP="00CA3B20">
      <w:r w:rsidRPr="00CA3B20">
        <w:t>854390</w:t>
      </w:r>
    </w:p>
    <w:p w14:paraId="40042C27" w14:textId="77777777" w:rsidR="00CA3B20" w:rsidRPr="00CA3B20" w:rsidRDefault="00CA3B20" w:rsidP="00CA3B20">
      <w:r w:rsidRPr="00CA3B20">
        <w:t>Electrical machines and apparatus, parts of the electrical goods of heading no. 8543</w:t>
      </w:r>
    </w:p>
    <w:p w14:paraId="7B1EA41E" w14:textId="77777777" w:rsidR="00CA3B20" w:rsidRPr="00CA3B20" w:rsidRDefault="00CA3B20" w:rsidP="00CA3B20">
      <w:r w:rsidRPr="00CA3B20">
        <w:t>854411</w:t>
      </w:r>
    </w:p>
    <w:p w14:paraId="618AFC78" w14:textId="77777777" w:rsidR="00CA3B20" w:rsidRPr="00CA3B20" w:rsidRDefault="00CA3B20" w:rsidP="00CA3B20">
      <w:r w:rsidRPr="00CA3B20">
        <w:t>Insulated electric conductors, winding wire, of copper</w:t>
      </w:r>
    </w:p>
    <w:p w14:paraId="2C048540" w14:textId="77777777" w:rsidR="00CA3B20" w:rsidRPr="00CA3B20" w:rsidRDefault="00CA3B20" w:rsidP="00CA3B20">
      <w:r w:rsidRPr="00CA3B20">
        <w:t>854419</w:t>
      </w:r>
    </w:p>
    <w:p w14:paraId="4478B32E" w14:textId="77777777" w:rsidR="00CA3B20" w:rsidRPr="00CA3B20" w:rsidRDefault="00CA3B20" w:rsidP="00CA3B20">
      <w:r w:rsidRPr="00CA3B20">
        <w:t>Insulated electric conductors, winding wire, (of other than copper)</w:t>
      </w:r>
    </w:p>
    <w:p w14:paraId="657EB7C3" w14:textId="77777777" w:rsidR="00CA3B20" w:rsidRPr="00CA3B20" w:rsidRDefault="00CA3B20" w:rsidP="00CA3B20">
      <w:r w:rsidRPr="00CA3B20">
        <w:t>854420</w:t>
      </w:r>
    </w:p>
    <w:p w14:paraId="495C9BB1" w14:textId="77777777" w:rsidR="00CA3B20" w:rsidRPr="00CA3B20" w:rsidRDefault="00CA3B20" w:rsidP="00CA3B20">
      <w:r w:rsidRPr="00CA3B20">
        <w:t>Insulated electric conductors, co-axial cable and other co-axial electric conductors</w:t>
      </w:r>
    </w:p>
    <w:p w14:paraId="00CDA5B4" w14:textId="77777777" w:rsidR="00CA3B20" w:rsidRPr="00CA3B20" w:rsidRDefault="00CA3B20" w:rsidP="00CA3B20">
      <w:r w:rsidRPr="00CA3B20">
        <w:t>854430</w:t>
      </w:r>
    </w:p>
    <w:p w14:paraId="6C5A9A0B" w14:textId="77777777" w:rsidR="00CA3B20" w:rsidRPr="00CA3B20" w:rsidRDefault="00CA3B20" w:rsidP="00CA3B20">
      <w:r w:rsidRPr="00CA3B20">
        <w:t>Insulated electric conductors, ignition wiring sets and other wiring sets of a kind used in vehicles, aircraft or ships</w:t>
      </w:r>
    </w:p>
    <w:p w14:paraId="6AD485EA" w14:textId="77777777" w:rsidR="00CA3B20" w:rsidRPr="00CA3B20" w:rsidRDefault="00CA3B20" w:rsidP="00CA3B20">
      <w:r w:rsidRPr="00CA3B20">
        <w:t>854442</w:t>
      </w:r>
    </w:p>
    <w:p w14:paraId="7622595E" w14:textId="77777777" w:rsidR="00CA3B20" w:rsidRPr="00CA3B20" w:rsidRDefault="00CA3B20" w:rsidP="00CA3B20">
      <w:r w:rsidRPr="00CA3B20">
        <w:t>Insulated electric conductors, for a voltage not exceeding 1000 volts, fitted with connectors</w:t>
      </w:r>
    </w:p>
    <w:p w14:paraId="1ECB52A0" w14:textId="77777777" w:rsidR="00CA3B20" w:rsidRPr="00CA3B20" w:rsidRDefault="00CA3B20" w:rsidP="00CA3B20">
      <w:r w:rsidRPr="00CA3B20">
        <w:t>854449</w:t>
      </w:r>
    </w:p>
    <w:p w14:paraId="792D981E" w14:textId="77777777" w:rsidR="00CA3B20" w:rsidRPr="00CA3B20" w:rsidRDefault="00CA3B20" w:rsidP="00CA3B20">
      <w:r w:rsidRPr="00CA3B20">
        <w:t>Insulated electric conductors, for a voltage not exceeding 1000 volts, not fitted with connectors</w:t>
      </w:r>
    </w:p>
    <w:p w14:paraId="6531A87D" w14:textId="77777777" w:rsidR="00CA3B20" w:rsidRPr="00CA3B20" w:rsidRDefault="00CA3B20" w:rsidP="00CA3B20">
      <w:r w:rsidRPr="00CA3B20">
        <w:t>854460</w:t>
      </w:r>
    </w:p>
    <w:p w14:paraId="3D19AB56" w14:textId="77777777" w:rsidR="00CA3B20" w:rsidRPr="00CA3B20" w:rsidRDefault="00CA3B20" w:rsidP="00CA3B20">
      <w:r w:rsidRPr="00CA3B20">
        <w:t>Insulated electric conductors, for a voltage exceeding 1000 volts</w:t>
      </w:r>
    </w:p>
    <w:p w14:paraId="1CCED99C" w14:textId="77777777" w:rsidR="00CA3B20" w:rsidRPr="00CA3B20" w:rsidRDefault="00CA3B20" w:rsidP="00CA3B20">
      <w:r w:rsidRPr="00CA3B20">
        <w:t>854470</w:t>
      </w:r>
    </w:p>
    <w:p w14:paraId="467F0792" w14:textId="77777777" w:rsidR="00CA3B20" w:rsidRPr="00CA3B20" w:rsidRDefault="00CA3B20" w:rsidP="00CA3B20">
      <w:r w:rsidRPr="00CA3B20">
        <w:t>Insulated electric conductors, optical fibre cables</w:t>
      </w:r>
    </w:p>
    <w:p w14:paraId="125233F9" w14:textId="77777777" w:rsidR="00CA3B20" w:rsidRPr="00CA3B20" w:rsidRDefault="00CA3B20" w:rsidP="00CA3B20">
      <w:r w:rsidRPr="00CA3B20">
        <w:t>854511</w:t>
      </w:r>
    </w:p>
    <w:p w14:paraId="76A09951" w14:textId="77777777" w:rsidR="00CA3B20" w:rsidRPr="00CA3B20" w:rsidRDefault="00CA3B20" w:rsidP="00CA3B20">
      <w:r w:rsidRPr="00CA3B20">
        <w:lastRenderedPageBreak/>
        <w:t>Carbon electrodes, with or without metal, of a kind used for furnaces</w:t>
      </w:r>
    </w:p>
    <w:p w14:paraId="0A26ABAB" w14:textId="77777777" w:rsidR="00CA3B20" w:rsidRPr="00CA3B20" w:rsidRDefault="00CA3B20" w:rsidP="00CA3B20">
      <w:r w:rsidRPr="00CA3B20">
        <w:t>854519</w:t>
      </w:r>
    </w:p>
    <w:p w14:paraId="089480B0" w14:textId="77777777" w:rsidR="00CA3B20" w:rsidRPr="00CA3B20" w:rsidRDefault="00CA3B20" w:rsidP="00CA3B20">
      <w:r w:rsidRPr="00CA3B20">
        <w:t>Carbon electrodes, with or without metal, of a kind used for other than furnaces</w:t>
      </w:r>
    </w:p>
    <w:p w14:paraId="441990F1" w14:textId="77777777" w:rsidR="00CA3B20" w:rsidRPr="00CA3B20" w:rsidRDefault="00CA3B20" w:rsidP="00CA3B20">
      <w:r w:rsidRPr="00CA3B20">
        <w:t>854520</w:t>
      </w:r>
    </w:p>
    <w:p w14:paraId="23DA3F73" w14:textId="77777777" w:rsidR="00CA3B20" w:rsidRPr="00CA3B20" w:rsidRDefault="00CA3B20" w:rsidP="00CA3B20">
      <w:r w:rsidRPr="00CA3B20">
        <w:t>Carbon brushes, with or without metal, used for electrical purposes</w:t>
      </w:r>
    </w:p>
    <w:p w14:paraId="06C0E6B6" w14:textId="77777777" w:rsidR="00CA3B20" w:rsidRPr="00CA3B20" w:rsidRDefault="00CA3B20" w:rsidP="00CA3B20">
      <w:r w:rsidRPr="00CA3B20">
        <w:t>854590</w:t>
      </w:r>
    </w:p>
    <w:p w14:paraId="315F95FB" w14:textId="77777777" w:rsidR="00CA3B20" w:rsidRPr="00CA3B20" w:rsidRDefault="00CA3B20" w:rsidP="00CA3B20">
      <w:r w:rsidRPr="00CA3B20">
        <w:t>Carbon, lamp carbons, battery carbons and other articles of graphite or other carbon, with or without metal, of a kind used for electrical purposes</w:t>
      </w:r>
    </w:p>
    <w:p w14:paraId="3B098B10" w14:textId="77777777" w:rsidR="00CA3B20" w:rsidRPr="00CA3B20" w:rsidRDefault="00CA3B20" w:rsidP="00CA3B20">
      <w:r w:rsidRPr="00CA3B20">
        <w:t>854610</w:t>
      </w:r>
    </w:p>
    <w:p w14:paraId="7828A639" w14:textId="77777777" w:rsidR="00CA3B20" w:rsidRPr="00CA3B20" w:rsidRDefault="00CA3B20" w:rsidP="00CA3B20">
      <w:r w:rsidRPr="00CA3B20">
        <w:t>Electrical insulators, of glass</w:t>
      </w:r>
    </w:p>
    <w:p w14:paraId="4A7DC880" w14:textId="77777777" w:rsidR="00CA3B20" w:rsidRPr="00CA3B20" w:rsidRDefault="00CA3B20" w:rsidP="00CA3B20">
      <w:r w:rsidRPr="00CA3B20">
        <w:t>854620</w:t>
      </w:r>
    </w:p>
    <w:p w14:paraId="5681B0A3" w14:textId="77777777" w:rsidR="00CA3B20" w:rsidRPr="00CA3B20" w:rsidRDefault="00CA3B20" w:rsidP="00CA3B20">
      <w:r w:rsidRPr="00CA3B20">
        <w:t>Electrical insulators, of ceramics</w:t>
      </w:r>
    </w:p>
    <w:p w14:paraId="48624AC3" w14:textId="77777777" w:rsidR="00CA3B20" w:rsidRPr="00CA3B20" w:rsidRDefault="00CA3B20" w:rsidP="00CA3B20">
      <w:r w:rsidRPr="00CA3B20">
        <w:t>854690</w:t>
      </w:r>
    </w:p>
    <w:p w14:paraId="7DDAE3BE" w14:textId="77777777" w:rsidR="00CA3B20" w:rsidRPr="00CA3B20" w:rsidRDefault="00CA3B20" w:rsidP="00CA3B20">
      <w:r w:rsidRPr="00CA3B20">
        <w:t>Electrical insulators, other than of glass and ceramics</w:t>
      </w:r>
    </w:p>
    <w:p w14:paraId="515FE61C" w14:textId="77777777" w:rsidR="00CA3B20" w:rsidRPr="00CA3B20" w:rsidRDefault="00CA3B20" w:rsidP="00CA3B20">
      <w:r w:rsidRPr="00CA3B20">
        <w:t>854710</w:t>
      </w:r>
    </w:p>
    <w:p w14:paraId="670BA433" w14:textId="77777777" w:rsidR="00CA3B20" w:rsidRPr="00CA3B20" w:rsidRDefault="00CA3B20" w:rsidP="00CA3B20">
      <w:r w:rsidRPr="00CA3B20">
        <w:t>Insulating fittings, of ceramics, for electrical machines, of insulating material only (except minor assembly parts), excluding those of heading no. 8546</w:t>
      </w:r>
    </w:p>
    <w:p w14:paraId="44A7252C" w14:textId="77777777" w:rsidR="00CA3B20" w:rsidRPr="00CA3B20" w:rsidRDefault="00CA3B20" w:rsidP="00CA3B20">
      <w:r w:rsidRPr="00CA3B20">
        <w:t>854720</w:t>
      </w:r>
    </w:p>
    <w:p w14:paraId="5B49F15C" w14:textId="77777777" w:rsidR="00CA3B20" w:rsidRPr="00CA3B20" w:rsidRDefault="00CA3B20" w:rsidP="00CA3B20">
      <w:r w:rsidRPr="00CA3B20">
        <w:t>Insulating fittings, of plastics, for electrical machines, of insulating material only (except minor assembly parts), excluding those of heading no. 8546</w:t>
      </w:r>
    </w:p>
    <w:p w14:paraId="3EBD313C" w14:textId="77777777" w:rsidR="00CA3B20" w:rsidRPr="00CA3B20" w:rsidRDefault="00CA3B20" w:rsidP="00CA3B20">
      <w:r w:rsidRPr="00CA3B20">
        <w:t>854790</w:t>
      </w:r>
    </w:p>
    <w:p w14:paraId="7B16AA54" w14:textId="77777777" w:rsidR="00CA3B20" w:rsidRPr="00CA3B20" w:rsidRDefault="00CA3B20" w:rsidP="00CA3B20">
      <w:r w:rsidRPr="00CA3B20">
        <w:t>Insulating fittings, (other than of ceramics or plastics), for electrical machines, appliances and equipment, excluding insulators of heading no. 8546</w:t>
      </w:r>
    </w:p>
    <w:p w14:paraId="2F91490F" w14:textId="77777777" w:rsidR="00CA3B20" w:rsidRPr="00CA3B20" w:rsidRDefault="00CA3B20" w:rsidP="00CA3B20">
      <w:r w:rsidRPr="00CA3B20">
        <w:t>854810</w:t>
      </w:r>
    </w:p>
    <w:p w14:paraId="73AC97B1" w14:textId="77777777" w:rsidR="00CA3B20" w:rsidRPr="00CA3B20" w:rsidRDefault="00CA3B20" w:rsidP="00CA3B20">
      <w:r w:rsidRPr="00CA3B20">
        <w:t>Waste and scrap of primary cells, primary batteries and electric accumulators, spent primary cells, spent primary batteries and spent electric accumulators</w:t>
      </w:r>
    </w:p>
    <w:p w14:paraId="3F4459F0" w14:textId="77777777" w:rsidR="00CA3B20" w:rsidRPr="00CA3B20" w:rsidRDefault="00CA3B20" w:rsidP="00CA3B20">
      <w:r w:rsidRPr="00CA3B20">
        <w:t>854890</w:t>
      </w:r>
    </w:p>
    <w:p w14:paraId="3C3B10BF" w14:textId="77777777" w:rsidR="00CA3B20" w:rsidRPr="00CA3B20" w:rsidRDefault="00CA3B20" w:rsidP="00CA3B20">
      <w:r w:rsidRPr="00CA3B20">
        <w:t>Electrical parts of machinery or apparatus, n.e.c. in chapter 85</w:t>
      </w:r>
    </w:p>
    <w:p w14:paraId="2201FBF5" w14:textId="77777777" w:rsidR="00CA3B20" w:rsidRPr="00CA3B20" w:rsidRDefault="00CA3B20" w:rsidP="00CA3B20">
      <w:r w:rsidRPr="00CA3B20">
        <w:t>860110</w:t>
      </w:r>
    </w:p>
    <w:p w14:paraId="412BB5A7" w14:textId="77777777" w:rsidR="00CA3B20" w:rsidRPr="00CA3B20" w:rsidRDefault="00CA3B20" w:rsidP="00CA3B20">
      <w:r w:rsidRPr="00CA3B20">
        <w:t>Rail locomotives, powered from an external source of electricity</w:t>
      </w:r>
    </w:p>
    <w:p w14:paraId="44E4A4BB" w14:textId="77777777" w:rsidR="00CA3B20" w:rsidRPr="00CA3B20" w:rsidRDefault="00CA3B20" w:rsidP="00CA3B20">
      <w:r w:rsidRPr="00CA3B20">
        <w:t>860120</w:t>
      </w:r>
    </w:p>
    <w:p w14:paraId="12906457" w14:textId="77777777" w:rsidR="00CA3B20" w:rsidRPr="00CA3B20" w:rsidRDefault="00CA3B20" w:rsidP="00CA3B20">
      <w:r w:rsidRPr="00CA3B20">
        <w:t>Rail locomotives, powered by electric accumulators</w:t>
      </w:r>
    </w:p>
    <w:p w14:paraId="48661F3E" w14:textId="77777777" w:rsidR="00CA3B20" w:rsidRPr="00CA3B20" w:rsidRDefault="00CA3B20" w:rsidP="00CA3B20">
      <w:r w:rsidRPr="00CA3B20">
        <w:t>860210</w:t>
      </w:r>
    </w:p>
    <w:p w14:paraId="10C96BDD" w14:textId="77777777" w:rsidR="00CA3B20" w:rsidRPr="00CA3B20" w:rsidRDefault="00CA3B20" w:rsidP="00CA3B20">
      <w:r w:rsidRPr="00CA3B20">
        <w:lastRenderedPageBreak/>
        <w:t>Rail locomotives, diesel-electric powered</w:t>
      </w:r>
    </w:p>
    <w:p w14:paraId="1A3BA4B3" w14:textId="77777777" w:rsidR="00CA3B20" w:rsidRPr="00CA3B20" w:rsidRDefault="00CA3B20" w:rsidP="00CA3B20">
      <w:r w:rsidRPr="00CA3B20">
        <w:t>860290</w:t>
      </w:r>
    </w:p>
    <w:p w14:paraId="7D2A2F54" w14:textId="77777777" w:rsidR="00CA3B20" w:rsidRPr="00CA3B20" w:rsidRDefault="00CA3B20" w:rsidP="00CA3B20">
      <w:r w:rsidRPr="00CA3B20">
        <w:t>Rail locomotives and locomotive tenders, other than diesel-electric powered</w:t>
      </w:r>
    </w:p>
    <w:p w14:paraId="5666B495" w14:textId="77777777" w:rsidR="00CA3B20" w:rsidRPr="00CA3B20" w:rsidRDefault="00CA3B20" w:rsidP="00CA3B20">
      <w:r w:rsidRPr="00CA3B20">
        <w:t>860310</w:t>
      </w:r>
    </w:p>
    <w:p w14:paraId="3D2A96C4" w14:textId="77777777" w:rsidR="00CA3B20" w:rsidRPr="00CA3B20" w:rsidRDefault="00CA3B20" w:rsidP="00CA3B20">
      <w:r w:rsidRPr="00CA3B20">
        <w:t>Railway or tramway coaches, vans and trucks, self-propelled, powered from an external source of electricity (excluding those of heading no. 8604)</w:t>
      </w:r>
    </w:p>
    <w:p w14:paraId="25E6A07E" w14:textId="77777777" w:rsidR="00CA3B20" w:rsidRPr="00CA3B20" w:rsidRDefault="00CA3B20" w:rsidP="00CA3B20">
      <w:r w:rsidRPr="00CA3B20">
        <w:t>860390</w:t>
      </w:r>
    </w:p>
    <w:p w14:paraId="1BA7B999" w14:textId="77777777" w:rsidR="00CA3B20" w:rsidRPr="00CA3B20" w:rsidRDefault="00CA3B20" w:rsidP="00CA3B20">
      <w:r w:rsidRPr="00CA3B20">
        <w:t>Railway or tramway coaches, vans and trucks, self-propelled, powered other than from an external source of electricity (excluding those of heading no. 8604)</w:t>
      </w:r>
    </w:p>
    <w:p w14:paraId="0C87E26D" w14:textId="77777777" w:rsidR="00CA3B20" w:rsidRPr="00CA3B20" w:rsidRDefault="00CA3B20" w:rsidP="00CA3B20">
      <w:r w:rsidRPr="00CA3B20">
        <w:t>860400</w:t>
      </w:r>
    </w:p>
    <w:p w14:paraId="540619C8" w14:textId="77777777" w:rsidR="00CA3B20" w:rsidRPr="00CA3B20" w:rsidRDefault="00CA3B20" w:rsidP="00CA3B20">
      <w:r w:rsidRPr="00CA3B20">
        <w:t>Railway or tramway maintenance or service vehicles, whether or not self-propelled (e.g. workshops, cranes, ballast tampers, trackliners, testing coaches and track inspection vehicles)</w:t>
      </w:r>
    </w:p>
    <w:p w14:paraId="0917F19D" w14:textId="77777777" w:rsidR="00CA3B20" w:rsidRPr="00CA3B20" w:rsidRDefault="00CA3B20" w:rsidP="00CA3B20">
      <w:r w:rsidRPr="00CA3B20">
        <w:t>860500</w:t>
      </w:r>
    </w:p>
    <w:p w14:paraId="769CD359" w14:textId="77777777" w:rsidR="00CA3B20" w:rsidRPr="00CA3B20" w:rsidRDefault="00CA3B20" w:rsidP="00CA3B20">
      <w:r w:rsidRPr="00CA3B20">
        <w:t>Railway or tramway coaches, passenger coaches, luggage vans, post office coaches and other special purpose railway or tramway coaches, not self-propelled (excluding those of heading no. 8604)</w:t>
      </w:r>
    </w:p>
    <w:p w14:paraId="7964E9D3" w14:textId="77777777" w:rsidR="00CA3B20" w:rsidRPr="00CA3B20" w:rsidRDefault="00CA3B20" w:rsidP="00CA3B20">
      <w:r w:rsidRPr="00CA3B20">
        <w:t>860610</w:t>
      </w:r>
    </w:p>
    <w:p w14:paraId="2F6B4475" w14:textId="77777777" w:rsidR="00CA3B20" w:rsidRPr="00CA3B20" w:rsidRDefault="00CA3B20" w:rsidP="00CA3B20">
      <w:r w:rsidRPr="00CA3B20">
        <w:t>Railway or tramway goods vans and wagons, tank wagons and the like, not self-propelled</w:t>
      </w:r>
    </w:p>
    <w:p w14:paraId="412DF945" w14:textId="77777777" w:rsidR="00CA3B20" w:rsidRPr="00CA3B20" w:rsidRDefault="00CA3B20" w:rsidP="00CA3B20">
      <w:r w:rsidRPr="00CA3B20">
        <w:t>860630</w:t>
      </w:r>
    </w:p>
    <w:p w14:paraId="1BC0B1D2" w14:textId="77777777" w:rsidR="00CA3B20" w:rsidRPr="00CA3B20" w:rsidRDefault="00CA3B20" w:rsidP="00CA3B20">
      <w:r w:rsidRPr="00CA3B20">
        <w:t>Railway or tramway goods vans and wagons, self-discharging, not self-propelled, excluding those of item no. 8606.10</w:t>
      </w:r>
    </w:p>
    <w:p w14:paraId="4A729264" w14:textId="77777777" w:rsidR="00CA3B20" w:rsidRPr="00CA3B20" w:rsidRDefault="00CA3B20" w:rsidP="00CA3B20">
      <w:r w:rsidRPr="00CA3B20">
        <w:t>860691</w:t>
      </w:r>
    </w:p>
    <w:p w14:paraId="2866DCA6" w14:textId="77777777" w:rsidR="00CA3B20" w:rsidRPr="00CA3B20" w:rsidRDefault="00CA3B20" w:rsidP="00CA3B20">
      <w:r w:rsidRPr="00CA3B20">
        <w:t>Railway or tramway goods vans and wagons, covered and closed, not self-propelled</w:t>
      </w:r>
    </w:p>
    <w:p w14:paraId="0D2B8960" w14:textId="77777777" w:rsidR="00CA3B20" w:rsidRPr="00CA3B20" w:rsidRDefault="00CA3B20" w:rsidP="00CA3B20">
      <w:r w:rsidRPr="00CA3B20">
        <w:t>860692</w:t>
      </w:r>
    </w:p>
    <w:p w14:paraId="5A41DCC6" w14:textId="77777777" w:rsidR="00CA3B20" w:rsidRPr="00CA3B20" w:rsidRDefault="00CA3B20" w:rsidP="00CA3B20">
      <w:r w:rsidRPr="00CA3B20">
        <w:t>Railway or tramway goods vans and wagons, open, with non-removable sides of a height exceeding 60cm, not self-propelled</w:t>
      </w:r>
    </w:p>
    <w:p w14:paraId="2BBF7AE9" w14:textId="77777777" w:rsidR="00CA3B20" w:rsidRPr="00CA3B20" w:rsidRDefault="00CA3B20" w:rsidP="00CA3B20">
      <w:r w:rsidRPr="00CA3B20">
        <w:t>860699</w:t>
      </w:r>
    </w:p>
    <w:p w14:paraId="6BDB1475" w14:textId="77777777" w:rsidR="00CA3B20" w:rsidRPr="00CA3B20" w:rsidRDefault="00CA3B20" w:rsidP="00CA3B20">
      <w:r w:rsidRPr="00CA3B20">
        <w:t>Railway or tramway goods vans and wagons, n.e.c. in heading no. 8606, not self-propelled</w:t>
      </w:r>
    </w:p>
    <w:p w14:paraId="4EACC836" w14:textId="77777777" w:rsidR="00CA3B20" w:rsidRPr="00CA3B20" w:rsidRDefault="00CA3B20" w:rsidP="00CA3B20">
      <w:r w:rsidRPr="00CA3B20">
        <w:t>860711</w:t>
      </w:r>
    </w:p>
    <w:p w14:paraId="55899542" w14:textId="77777777" w:rsidR="00CA3B20" w:rsidRPr="00CA3B20" w:rsidRDefault="00CA3B20" w:rsidP="00CA3B20">
      <w:r w:rsidRPr="00CA3B20">
        <w:t>Railway or tramway locomotives or rolling stock, parts, driving bogies and bissel-bogies</w:t>
      </w:r>
    </w:p>
    <w:p w14:paraId="1A2FF66C" w14:textId="77777777" w:rsidR="00CA3B20" w:rsidRPr="00CA3B20" w:rsidRDefault="00CA3B20" w:rsidP="00CA3B20">
      <w:r w:rsidRPr="00CA3B20">
        <w:t>860712</w:t>
      </w:r>
    </w:p>
    <w:p w14:paraId="3D0D40DC" w14:textId="77777777" w:rsidR="00CA3B20" w:rsidRPr="00CA3B20" w:rsidRDefault="00CA3B20" w:rsidP="00CA3B20">
      <w:r w:rsidRPr="00CA3B20">
        <w:t>Railway or tramway locomotives or rolling stock, parts, bogies and bissel-bogies (excluding driving bogies and bissel-bogies)</w:t>
      </w:r>
    </w:p>
    <w:p w14:paraId="407E1788" w14:textId="77777777" w:rsidR="00CA3B20" w:rsidRPr="00CA3B20" w:rsidRDefault="00CA3B20" w:rsidP="00CA3B20">
      <w:r w:rsidRPr="00CA3B20">
        <w:t>860719</w:t>
      </w:r>
    </w:p>
    <w:p w14:paraId="40598D8E" w14:textId="77777777" w:rsidR="00CA3B20" w:rsidRPr="00CA3B20" w:rsidRDefault="00CA3B20" w:rsidP="00CA3B20">
      <w:r w:rsidRPr="00CA3B20">
        <w:t>Railway or tramway locomotives or rolling stock, parts, axles and wheels, and parts thereof</w:t>
      </w:r>
    </w:p>
    <w:p w14:paraId="46984F8F" w14:textId="77777777" w:rsidR="00CA3B20" w:rsidRPr="00CA3B20" w:rsidRDefault="00CA3B20" w:rsidP="00CA3B20">
      <w:r w:rsidRPr="00CA3B20">
        <w:lastRenderedPageBreak/>
        <w:t>860721</w:t>
      </w:r>
    </w:p>
    <w:p w14:paraId="5C310C05" w14:textId="77777777" w:rsidR="00CA3B20" w:rsidRPr="00CA3B20" w:rsidRDefault="00CA3B20" w:rsidP="00CA3B20">
      <w:r w:rsidRPr="00CA3B20">
        <w:t>Railway or tramway locomotives or rolling stock, parts, air brakes and parts thereof</w:t>
      </w:r>
    </w:p>
    <w:p w14:paraId="60A70B4F" w14:textId="77777777" w:rsidR="00CA3B20" w:rsidRPr="00CA3B20" w:rsidRDefault="00CA3B20" w:rsidP="00CA3B20">
      <w:r w:rsidRPr="00CA3B20">
        <w:t>860729</w:t>
      </w:r>
    </w:p>
    <w:p w14:paraId="0369BA55" w14:textId="77777777" w:rsidR="00CA3B20" w:rsidRPr="00CA3B20" w:rsidRDefault="00CA3B20" w:rsidP="00CA3B20">
      <w:r w:rsidRPr="00CA3B20">
        <w:t>Railway or tramway locomotives or rolling stock, parts, brakes (other than air brakes) and parts thereof</w:t>
      </w:r>
    </w:p>
    <w:p w14:paraId="0A1E002F" w14:textId="77777777" w:rsidR="00CA3B20" w:rsidRPr="00CA3B20" w:rsidRDefault="00CA3B20" w:rsidP="00CA3B20">
      <w:r w:rsidRPr="00CA3B20">
        <w:t>860730</w:t>
      </w:r>
    </w:p>
    <w:p w14:paraId="3BF9D27B" w14:textId="77777777" w:rsidR="00CA3B20" w:rsidRPr="00CA3B20" w:rsidRDefault="00CA3B20" w:rsidP="00CA3B20">
      <w:r w:rsidRPr="00CA3B20">
        <w:t>Railway or tramway locomotives or rolling stock, parts, hooks and other coupling devices, buffers and parts thereof</w:t>
      </w:r>
    </w:p>
    <w:p w14:paraId="7A0C967E" w14:textId="77777777" w:rsidR="00CA3B20" w:rsidRPr="00CA3B20" w:rsidRDefault="00CA3B20" w:rsidP="00CA3B20">
      <w:r w:rsidRPr="00CA3B20">
        <w:t>860791</w:t>
      </w:r>
    </w:p>
    <w:p w14:paraId="4FF6497F" w14:textId="77777777" w:rsidR="00CA3B20" w:rsidRPr="00CA3B20" w:rsidRDefault="00CA3B20" w:rsidP="00CA3B20">
      <w:r w:rsidRPr="00CA3B20">
        <w:t>Railway or tramway locomotives, parts n.e.c. in heading no. 8607</w:t>
      </w:r>
    </w:p>
    <w:p w14:paraId="366E725E" w14:textId="77777777" w:rsidR="00CA3B20" w:rsidRPr="00CA3B20" w:rsidRDefault="00CA3B20" w:rsidP="00CA3B20">
      <w:r w:rsidRPr="00CA3B20">
        <w:t>860799</w:t>
      </w:r>
    </w:p>
    <w:p w14:paraId="462642D6" w14:textId="77777777" w:rsidR="00CA3B20" w:rsidRPr="00CA3B20" w:rsidRDefault="00CA3B20" w:rsidP="00CA3B20">
      <w:r w:rsidRPr="00CA3B20">
        <w:t>Railway or tramway rolling stock, parts n.e.c. in heading no. 8607</w:t>
      </w:r>
    </w:p>
    <w:p w14:paraId="44DED88B" w14:textId="77777777" w:rsidR="00CA3B20" w:rsidRPr="00CA3B20" w:rsidRDefault="00CA3B20" w:rsidP="00CA3B20">
      <w:r w:rsidRPr="00CA3B20">
        <w:t>860800</w:t>
      </w:r>
    </w:p>
    <w:p w14:paraId="34262D4E" w14:textId="77777777" w:rsidR="00CA3B20" w:rsidRPr="00CA3B20" w:rsidRDefault="00CA3B20" w:rsidP="00CA3B20">
      <w:r w:rsidRPr="00CA3B20">
        <w:t>Railway or tramway track fixtures and fittings, mechanical (including electro-mechanical) signalling, safety or traffic control equipment for railways, tramways, roads, inland waterways, parking facilities, port installations or airfields, parts thereof</w:t>
      </w:r>
    </w:p>
    <w:p w14:paraId="37A4D6E3" w14:textId="77777777" w:rsidR="00CA3B20" w:rsidRPr="00CA3B20" w:rsidRDefault="00CA3B20" w:rsidP="00CA3B20">
      <w:r w:rsidRPr="00CA3B20">
        <w:t>860900</w:t>
      </w:r>
    </w:p>
    <w:p w14:paraId="49D49C3B" w14:textId="77777777" w:rsidR="00CA3B20" w:rsidRPr="00CA3B20" w:rsidRDefault="00CA3B20" w:rsidP="00CA3B20">
      <w:r w:rsidRPr="00CA3B20">
        <w:t>Containers, (including containers for transport of fluids) specially designed and equipped for carriage by one or more modes of transport</w:t>
      </w:r>
    </w:p>
    <w:p w14:paraId="7C7A4E22" w14:textId="77777777" w:rsidR="00CA3B20" w:rsidRPr="00CA3B20" w:rsidRDefault="00CA3B20" w:rsidP="00CA3B20">
      <w:r w:rsidRPr="00CA3B20">
        <w:t>870110</w:t>
      </w:r>
    </w:p>
    <w:p w14:paraId="7B147239" w14:textId="77777777" w:rsidR="00CA3B20" w:rsidRPr="00CA3B20" w:rsidRDefault="00CA3B20" w:rsidP="00CA3B20">
      <w:r w:rsidRPr="00CA3B20">
        <w:t>Tractors, single axle</w:t>
      </w:r>
    </w:p>
    <w:p w14:paraId="5A6EE8EB" w14:textId="77777777" w:rsidR="00CA3B20" w:rsidRPr="00CA3B20" w:rsidRDefault="00CA3B20" w:rsidP="00CA3B20">
      <w:r w:rsidRPr="00CA3B20">
        <w:t>870120</w:t>
      </w:r>
    </w:p>
    <w:p w14:paraId="6BEA7515" w14:textId="77777777" w:rsidR="00CA3B20" w:rsidRPr="00CA3B20" w:rsidRDefault="00CA3B20" w:rsidP="00CA3B20">
      <w:r w:rsidRPr="00CA3B20">
        <w:t>Tractors, road, for semi-trailers</w:t>
      </w:r>
    </w:p>
    <w:p w14:paraId="1C9A8E2F" w14:textId="77777777" w:rsidR="00CA3B20" w:rsidRPr="00CA3B20" w:rsidRDefault="00CA3B20" w:rsidP="00CA3B20">
      <w:r w:rsidRPr="00CA3B20">
        <w:t>870130</w:t>
      </w:r>
    </w:p>
    <w:p w14:paraId="704D55BF" w14:textId="77777777" w:rsidR="00CA3B20" w:rsidRPr="00CA3B20" w:rsidRDefault="00CA3B20" w:rsidP="00CA3B20">
      <w:r w:rsidRPr="00CA3B20">
        <w:t>Tractors, track-laying</w:t>
      </w:r>
    </w:p>
    <w:p w14:paraId="61DF74D3" w14:textId="77777777" w:rsidR="00CA3B20" w:rsidRPr="00CA3B20" w:rsidRDefault="00CA3B20" w:rsidP="00CA3B20">
      <w:r w:rsidRPr="00CA3B20">
        <w:t>870191</w:t>
      </w:r>
    </w:p>
    <w:p w14:paraId="5491A6FB" w14:textId="77777777" w:rsidR="00CA3B20" w:rsidRPr="00CA3B20" w:rsidRDefault="00CA3B20" w:rsidP="00CA3B20">
      <w:r w:rsidRPr="00CA3B20">
        <w:t>Tractors, n.e.c. in heading no 8701 (other than tractors of heading no 8709), of an engine power not exceeding 18kW</w:t>
      </w:r>
    </w:p>
    <w:p w14:paraId="72BFCD56" w14:textId="77777777" w:rsidR="00CA3B20" w:rsidRPr="00CA3B20" w:rsidRDefault="00CA3B20" w:rsidP="00CA3B20">
      <w:r w:rsidRPr="00CA3B20">
        <w:t>870192</w:t>
      </w:r>
    </w:p>
    <w:p w14:paraId="43355A7F" w14:textId="77777777" w:rsidR="00CA3B20" w:rsidRPr="00CA3B20" w:rsidRDefault="00CA3B20" w:rsidP="00CA3B20">
      <w:r w:rsidRPr="00CA3B20">
        <w:t>Tractors, n.e.c. in heading no 8701 (other than tractors of heading no 8709), of an engine power exceeding 18kW but not exceeding 37kW</w:t>
      </w:r>
    </w:p>
    <w:p w14:paraId="70DD9685" w14:textId="77777777" w:rsidR="00CA3B20" w:rsidRPr="00CA3B20" w:rsidRDefault="00CA3B20" w:rsidP="00CA3B20">
      <w:r w:rsidRPr="00CA3B20">
        <w:t>870193</w:t>
      </w:r>
    </w:p>
    <w:p w14:paraId="7FE46B17" w14:textId="77777777" w:rsidR="00CA3B20" w:rsidRPr="00CA3B20" w:rsidRDefault="00CA3B20" w:rsidP="00CA3B20">
      <w:r w:rsidRPr="00CA3B20">
        <w:t>Tractors, n.e.c. in heading no 8701 (other than tractors of heading no 8709), of an engine power exceeding 37kW but not exceeding 75kW</w:t>
      </w:r>
    </w:p>
    <w:p w14:paraId="78ED5E71" w14:textId="77777777" w:rsidR="00CA3B20" w:rsidRPr="00CA3B20" w:rsidRDefault="00CA3B20" w:rsidP="00CA3B20">
      <w:r w:rsidRPr="00CA3B20">
        <w:lastRenderedPageBreak/>
        <w:t>870194</w:t>
      </w:r>
    </w:p>
    <w:p w14:paraId="454D1674" w14:textId="77777777" w:rsidR="00CA3B20" w:rsidRPr="00CA3B20" w:rsidRDefault="00CA3B20" w:rsidP="00CA3B20">
      <w:r w:rsidRPr="00CA3B20">
        <w:t>Tractors, n.e.c. in heading no 8701 (other than tractors of heading no 8709), of an engine power exceeding 75kW but not exceeding 130kW</w:t>
      </w:r>
    </w:p>
    <w:p w14:paraId="39632E4B" w14:textId="77777777" w:rsidR="00CA3B20" w:rsidRPr="00CA3B20" w:rsidRDefault="00CA3B20" w:rsidP="00CA3B20">
      <w:r w:rsidRPr="00CA3B20">
        <w:t>870195</w:t>
      </w:r>
    </w:p>
    <w:p w14:paraId="2CF3B808" w14:textId="77777777" w:rsidR="00CA3B20" w:rsidRPr="00CA3B20" w:rsidRDefault="00CA3B20" w:rsidP="00CA3B20">
      <w:r w:rsidRPr="00CA3B20">
        <w:t>Tractors, n.e.c. in heading no 8701 (other than tractors of heading no 8709), of an engine power exceeding 130kW</w:t>
      </w:r>
    </w:p>
    <w:p w14:paraId="1CE7DB02" w14:textId="77777777" w:rsidR="00CA3B20" w:rsidRPr="00CA3B20" w:rsidRDefault="00CA3B20" w:rsidP="00CA3B20">
      <w:r w:rsidRPr="00CA3B20">
        <w:t>870210</w:t>
      </w:r>
    </w:p>
    <w:p w14:paraId="05C995E0" w14:textId="77777777" w:rsidR="00CA3B20" w:rsidRPr="00CA3B20" w:rsidRDefault="00CA3B20" w:rsidP="00CA3B20">
      <w:r w:rsidRPr="00CA3B20">
        <w:t>Vehicles, public transport type (carries 10 or more persons, including driver), with only compression-ignition internal combustion piston engine (diesel or semi-diesel), new or used</w:t>
      </w:r>
    </w:p>
    <w:p w14:paraId="2187640E" w14:textId="77777777" w:rsidR="00CA3B20" w:rsidRPr="00CA3B20" w:rsidRDefault="00CA3B20" w:rsidP="00CA3B20">
      <w:r w:rsidRPr="00CA3B20">
        <w:t>870220</w:t>
      </w:r>
    </w:p>
    <w:p w14:paraId="621630F8" w14:textId="77777777" w:rsidR="00CA3B20" w:rsidRPr="00CA3B20" w:rsidRDefault="00CA3B20" w:rsidP="00CA3B20">
      <w:r w:rsidRPr="00CA3B20">
        <w:t>Vehicles, public transport type (carries 10 or more persons, including driver), with both compression-ignition internal combustion piston engine (diesel or semi-diesel) and electric motor for propulsion, new or used</w:t>
      </w:r>
    </w:p>
    <w:p w14:paraId="086189AA" w14:textId="77777777" w:rsidR="00CA3B20" w:rsidRPr="00CA3B20" w:rsidRDefault="00CA3B20" w:rsidP="00CA3B20">
      <w:r w:rsidRPr="00CA3B20">
        <w:t>870230</w:t>
      </w:r>
    </w:p>
    <w:p w14:paraId="20EB03FE" w14:textId="77777777" w:rsidR="00CA3B20" w:rsidRPr="00CA3B20" w:rsidRDefault="00CA3B20" w:rsidP="00CA3B20">
      <w:r w:rsidRPr="00CA3B20">
        <w:t>Vehicles, public transport type (carries 10 or more persons, including driver), with both compression-ignition internal combustion piston engine (diesel or semi-diesel) and electric motor for propulsion, new or used</w:t>
      </w:r>
    </w:p>
    <w:p w14:paraId="7304FAD1" w14:textId="77777777" w:rsidR="00CA3B20" w:rsidRPr="00CA3B20" w:rsidRDefault="00CA3B20" w:rsidP="00CA3B20">
      <w:r w:rsidRPr="00CA3B20">
        <w:t>870240</w:t>
      </w:r>
    </w:p>
    <w:p w14:paraId="21171213" w14:textId="77777777" w:rsidR="00CA3B20" w:rsidRPr="00CA3B20" w:rsidRDefault="00CA3B20" w:rsidP="00CA3B20">
      <w:r w:rsidRPr="00CA3B20">
        <w:t>Vehicles, public transport type (carries 10 or more persons, including driver), with only electric motor for propulsion, new or used</w:t>
      </w:r>
    </w:p>
    <w:p w14:paraId="0D1D16FB" w14:textId="77777777" w:rsidR="00CA3B20" w:rsidRPr="00CA3B20" w:rsidRDefault="00CA3B20" w:rsidP="00CA3B20">
      <w:r w:rsidRPr="00CA3B20">
        <w:t>870290</w:t>
      </w:r>
    </w:p>
    <w:p w14:paraId="300757E0" w14:textId="77777777" w:rsidR="00CA3B20" w:rsidRPr="00CA3B20" w:rsidRDefault="00CA3B20" w:rsidP="00CA3B20">
      <w:r w:rsidRPr="00CA3B20">
        <w:t>Vehicles, public transport type (carries 10 or more persons, including driver), n.e.c. in heading 8702, new or used</w:t>
      </w:r>
    </w:p>
    <w:p w14:paraId="24C30B29" w14:textId="77777777" w:rsidR="00CA3B20" w:rsidRPr="00CA3B20" w:rsidRDefault="00CA3B20" w:rsidP="00CA3B20">
      <w:r w:rsidRPr="00CA3B20">
        <w:t>870310</w:t>
      </w:r>
    </w:p>
    <w:p w14:paraId="698FF51D" w14:textId="77777777" w:rsidR="00CA3B20" w:rsidRPr="00CA3B20" w:rsidRDefault="00CA3B20" w:rsidP="00CA3B20">
      <w:r w:rsidRPr="00CA3B20">
        <w:t>Vehicles, specially designed for travelling on snow, golf cars and similar vehicles</w:t>
      </w:r>
    </w:p>
    <w:p w14:paraId="52BB55D7" w14:textId="77777777" w:rsidR="00CA3B20" w:rsidRPr="00CA3B20" w:rsidRDefault="00CA3B20" w:rsidP="00CA3B20">
      <w:r w:rsidRPr="00CA3B20">
        <w:t>870321</w:t>
      </w:r>
    </w:p>
    <w:p w14:paraId="77D9000E" w14:textId="77777777" w:rsidR="00CA3B20" w:rsidRPr="00CA3B20" w:rsidRDefault="00CA3B20" w:rsidP="00CA3B20">
      <w:r w:rsidRPr="00CA3B20">
        <w:t>Vehicles, with only spark-ignition internal combustion reciprocating piston engine, cylinder capacity not over 1000cc</w:t>
      </w:r>
    </w:p>
    <w:p w14:paraId="5AE408F4" w14:textId="77777777" w:rsidR="00CA3B20" w:rsidRPr="00CA3B20" w:rsidRDefault="00CA3B20" w:rsidP="00CA3B20">
      <w:r w:rsidRPr="00CA3B20">
        <w:t>870322</w:t>
      </w:r>
    </w:p>
    <w:p w14:paraId="793859D2" w14:textId="77777777" w:rsidR="00CA3B20" w:rsidRPr="00CA3B20" w:rsidRDefault="00CA3B20" w:rsidP="00CA3B20">
      <w:r w:rsidRPr="00CA3B20">
        <w:t>Vehicles, with only spark-ignition internal combustion reciprocating piston engine, cylinder capacity over 1000 but not over 1500cc</w:t>
      </w:r>
    </w:p>
    <w:p w14:paraId="01DABDB0" w14:textId="77777777" w:rsidR="00CA3B20" w:rsidRPr="00CA3B20" w:rsidRDefault="00CA3B20" w:rsidP="00CA3B20">
      <w:r w:rsidRPr="00CA3B20">
        <w:t>870323</w:t>
      </w:r>
    </w:p>
    <w:p w14:paraId="3FABA7BC" w14:textId="77777777" w:rsidR="00CA3B20" w:rsidRPr="00CA3B20" w:rsidRDefault="00CA3B20" w:rsidP="00CA3B20">
      <w:r w:rsidRPr="00CA3B20">
        <w:t>Vehicles, with only spark-ignition internal combustion reciprocating piston engine, cylinder capacity over 1500 but not over 3000cc</w:t>
      </w:r>
    </w:p>
    <w:p w14:paraId="374EA3E0" w14:textId="77777777" w:rsidR="00CA3B20" w:rsidRPr="00CA3B20" w:rsidRDefault="00CA3B20" w:rsidP="00CA3B20">
      <w:r w:rsidRPr="00CA3B20">
        <w:t>870324</w:t>
      </w:r>
    </w:p>
    <w:p w14:paraId="5EF1AB47" w14:textId="77777777" w:rsidR="00CA3B20" w:rsidRPr="00CA3B20" w:rsidRDefault="00CA3B20" w:rsidP="00CA3B20">
      <w:r w:rsidRPr="00CA3B20">
        <w:lastRenderedPageBreak/>
        <w:t>Vehicles, with only spark-ignition internal combustion reciprocating piston engine, cylinder capacity over 3000cc</w:t>
      </w:r>
    </w:p>
    <w:p w14:paraId="7844BA00" w14:textId="77777777" w:rsidR="00CA3B20" w:rsidRPr="00CA3B20" w:rsidRDefault="00CA3B20" w:rsidP="00CA3B20">
      <w:r w:rsidRPr="00CA3B20">
        <w:t>870331</w:t>
      </w:r>
    </w:p>
    <w:p w14:paraId="7FA091D3" w14:textId="77777777" w:rsidR="00CA3B20" w:rsidRPr="00CA3B20" w:rsidRDefault="00CA3B20" w:rsidP="00CA3B20">
      <w:r w:rsidRPr="00CA3B20">
        <w:t>Vehicles, with only compression-ignition internal combustion piston engine (diesel or semi-diesel), cylinder capacity not over 1500cc</w:t>
      </w:r>
    </w:p>
    <w:p w14:paraId="4E07475C" w14:textId="77777777" w:rsidR="00CA3B20" w:rsidRPr="00CA3B20" w:rsidRDefault="00CA3B20" w:rsidP="00CA3B20">
      <w:r w:rsidRPr="00CA3B20">
        <w:t>870332</w:t>
      </w:r>
    </w:p>
    <w:p w14:paraId="08496A12" w14:textId="77777777" w:rsidR="00CA3B20" w:rsidRPr="00CA3B20" w:rsidRDefault="00CA3B20" w:rsidP="00CA3B20">
      <w:r w:rsidRPr="00CA3B20">
        <w:t>Vehicles, with only compression-ignition internal combustion piston engine (diesel or semi-diesel), cylinder capacity over 1500 but not over 2500cc</w:t>
      </w:r>
    </w:p>
    <w:p w14:paraId="0376D942" w14:textId="77777777" w:rsidR="00CA3B20" w:rsidRPr="00CA3B20" w:rsidRDefault="00CA3B20" w:rsidP="00CA3B20">
      <w:r w:rsidRPr="00CA3B20">
        <w:t>870333</w:t>
      </w:r>
    </w:p>
    <w:p w14:paraId="01796C9B" w14:textId="77777777" w:rsidR="00CA3B20" w:rsidRPr="00CA3B20" w:rsidRDefault="00CA3B20" w:rsidP="00CA3B20">
      <w:r w:rsidRPr="00CA3B20">
        <w:t>Vehicles, with only compression-ignition internal combustion piston engine (diesel or semi-diesel), cylinder capacity over 2500cc</w:t>
      </w:r>
    </w:p>
    <w:p w14:paraId="2A482F8E" w14:textId="77777777" w:rsidR="00CA3B20" w:rsidRPr="00CA3B20" w:rsidRDefault="00CA3B20" w:rsidP="00CA3B20">
      <w:r w:rsidRPr="00CA3B20">
        <w:t>870340</w:t>
      </w:r>
    </w:p>
    <w:p w14:paraId="2E552BBC" w14:textId="77777777" w:rsidR="00CA3B20" w:rsidRPr="00CA3B20" w:rsidRDefault="00CA3B20" w:rsidP="00CA3B20">
      <w:r w:rsidRPr="00CA3B20">
        <w:t>Vehicles, with both spark-ignition internal combustion reciprocating piston engine and electric motor for propulsion, incapable of being charged by plugging to external source of electric power</w:t>
      </w:r>
    </w:p>
    <w:p w14:paraId="147BA5C7" w14:textId="77777777" w:rsidR="00CA3B20" w:rsidRPr="00CA3B20" w:rsidRDefault="00CA3B20" w:rsidP="00CA3B20">
      <w:r w:rsidRPr="00CA3B20">
        <w:t>870350</w:t>
      </w:r>
    </w:p>
    <w:p w14:paraId="66937049" w14:textId="77777777" w:rsidR="00CA3B20" w:rsidRPr="00CA3B20" w:rsidRDefault="00CA3B20" w:rsidP="00CA3B20">
      <w:r w:rsidRPr="00CA3B20">
        <w:t>Vehicles, with both compression-ignition internal combustion piston engine (diesel or semi-diesel) and electric motor for propulsion, incapable of being charged by plugging to external source of electric power</w:t>
      </w:r>
    </w:p>
    <w:p w14:paraId="4147906D" w14:textId="77777777" w:rsidR="00CA3B20" w:rsidRPr="00CA3B20" w:rsidRDefault="00CA3B20" w:rsidP="00CA3B20">
      <w:r w:rsidRPr="00CA3B20">
        <w:t>870360</w:t>
      </w:r>
    </w:p>
    <w:p w14:paraId="717C76F8" w14:textId="77777777" w:rsidR="00CA3B20" w:rsidRPr="00CA3B20" w:rsidRDefault="00CA3B20" w:rsidP="00CA3B20">
      <w:r w:rsidRPr="00CA3B20">
        <w:t>Vehicles, with both spark-ignition internal combustion reciprocating piston engine and electric motor for propulsion, capable of being charged by plugging to external source of electric power</w:t>
      </w:r>
    </w:p>
    <w:p w14:paraId="4EECEBF9" w14:textId="77777777" w:rsidR="00CA3B20" w:rsidRPr="00CA3B20" w:rsidRDefault="00CA3B20" w:rsidP="00CA3B20">
      <w:r w:rsidRPr="00CA3B20">
        <w:t>870370</w:t>
      </w:r>
    </w:p>
    <w:p w14:paraId="72258E3D" w14:textId="77777777" w:rsidR="00CA3B20" w:rsidRPr="00CA3B20" w:rsidRDefault="00CA3B20" w:rsidP="00CA3B20">
      <w:r w:rsidRPr="00CA3B20">
        <w:t>Vehicles, with both compression-ignition internal combustion piston engine (diesel or semi-diesel) and electric motor for propulsion, capable of being charged by plugging to external source of electric power</w:t>
      </w:r>
    </w:p>
    <w:p w14:paraId="25CEB1BF" w14:textId="77777777" w:rsidR="00CA3B20" w:rsidRPr="00CA3B20" w:rsidRDefault="00CA3B20" w:rsidP="00CA3B20">
      <w:r w:rsidRPr="00CA3B20">
        <w:t>870380</w:t>
      </w:r>
    </w:p>
    <w:p w14:paraId="0585C255" w14:textId="77777777" w:rsidR="00CA3B20" w:rsidRPr="00CA3B20" w:rsidRDefault="00CA3B20" w:rsidP="00CA3B20">
      <w:r w:rsidRPr="00CA3B20">
        <w:t>Vehicles, with only electric motor for propulsion</w:t>
      </w:r>
    </w:p>
    <w:p w14:paraId="777CF777" w14:textId="77777777" w:rsidR="00CA3B20" w:rsidRPr="00CA3B20" w:rsidRDefault="00CA3B20" w:rsidP="00CA3B20">
      <w:r w:rsidRPr="00CA3B20">
        <w:t>870390</w:t>
      </w:r>
    </w:p>
    <w:p w14:paraId="102E801A" w14:textId="77777777" w:rsidR="00CA3B20" w:rsidRPr="00CA3B20" w:rsidRDefault="00CA3B20" w:rsidP="00CA3B20">
      <w:r w:rsidRPr="00CA3B20">
        <w:t>Vehicles, for transport of persons (other than those of heading no. 8702) n.e.c. in heading no. 8703</w:t>
      </w:r>
    </w:p>
    <w:p w14:paraId="62F52043" w14:textId="77777777" w:rsidR="00CA3B20" w:rsidRPr="00CA3B20" w:rsidRDefault="00CA3B20" w:rsidP="00CA3B20">
      <w:r w:rsidRPr="00CA3B20">
        <w:t>870410</w:t>
      </w:r>
    </w:p>
    <w:p w14:paraId="70E39ABB" w14:textId="77777777" w:rsidR="00CA3B20" w:rsidRPr="00CA3B20" w:rsidRDefault="00CA3B20" w:rsidP="00CA3B20">
      <w:r w:rsidRPr="00CA3B20">
        <w:t>Vehicles, dumpers, designed for off-highway use, for transport of goods</w:t>
      </w:r>
    </w:p>
    <w:p w14:paraId="66B3E374" w14:textId="77777777" w:rsidR="00CA3B20" w:rsidRPr="00CA3B20" w:rsidRDefault="00CA3B20" w:rsidP="00CA3B20">
      <w:r w:rsidRPr="00CA3B20">
        <w:t>870421</w:t>
      </w:r>
    </w:p>
    <w:p w14:paraId="1E29CC28" w14:textId="77777777" w:rsidR="00CA3B20" w:rsidRPr="00CA3B20" w:rsidRDefault="00CA3B20" w:rsidP="00CA3B20">
      <w:r w:rsidRPr="00CA3B20">
        <w:t>Vehicles, compression-ignition internal combustion piston engine (diesel or semi-diesel), for transport of goods, (of a gvw not exceeding 5 tonnes), n.e.c. in item no 8704.1</w:t>
      </w:r>
    </w:p>
    <w:p w14:paraId="4489ED67" w14:textId="77777777" w:rsidR="00CA3B20" w:rsidRPr="00CA3B20" w:rsidRDefault="00CA3B20" w:rsidP="00CA3B20">
      <w:r w:rsidRPr="00CA3B20">
        <w:t>870422</w:t>
      </w:r>
    </w:p>
    <w:p w14:paraId="7A655E35" w14:textId="77777777" w:rsidR="00CA3B20" w:rsidRPr="00CA3B20" w:rsidRDefault="00CA3B20" w:rsidP="00CA3B20">
      <w:r w:rsidRPr="00CA3B20">
        <w:lastRenderedPageBreak/>
        <w:t>Vehicles, compression-ignition internal combustion piston engine (diesel or semi-diesel), for transport of goods, (of a g.v.w. exceeding 5 tonnes but not exceeding 20 tonnes), n.e.c. in item no 8704.1</w:t>
      </w:r>
    </w:p>
    <w:p w14:paraId="1DDC16A2" w14:textId="77777777" w:rsidR="00CA3B20" w:rsidRPr="00CA3B20" w:rsidRDefault="00CA3B20" w:rsidP="00CA3B20">
      <w:r w:rsidRPr="00CA3B20">
        <w:t>870423</w:t>
      </w:r>
    </w:p>
    <w:p w14:paraId="1F5D169A" w14:textId="77777777" w:rsidR="00CA3B20" w:rsidRPr="00CA3B20" w:rsidRDefault="00CA3B20" w:rsidP="00CA3B20">
      <w:r w:rsidRPr="00CA3B20">
        <w:t>Vehicles, compression-ignition internal combustion piston engine (diesel or semi-diesel), for transport of goods, (of a g.v.w. exceeding 20 tonnes), n.e.c. in item no 8704.1</w:t>
      </w:r>
    </w:p>
    <w:p w14:paraId="5138CBF0" w14:textId="77777777" w:rsidR="00CA3B20" w:rsidRPr="00CA3B20" w:rsidRDefault="00CA3B20" w:rsidP="00CA3B20">
      <w:r w:rsidRPr="00CA3B20">
        <w:t>870431</w:t>
      </w:r>
    </w:p>
    <w:p w14:paraId="0AF4A6A9" w14:textId="77777777" w:rsidR="00CA3B20" w:rsidRPr="00CA3B20" w:rsidRDefault="00CA3B20" w:rsidP="00CA3B20">
      <w:r w:rsidRPr="00CA3B20">
        <w:t>Vehicles, spark-ignition internal combustion piston engine, for transport of goods, (of a g.v.w. not exceeding 5 tonnes), n.e.c. in item no 8704.1</w:t>
      </w:r>
    </w:p>
    <w:p w14:paraId="66AA4728" w14:textId="77777777" w:rsidR="00CA3B20" w:rsidRPr="00CA3B20" w:rsidRDefault="00CA3B20" w:rsidP="00CA3B20">
      <w:r w:rsidRPr="00CA3B20">
        <w:t>870432</w:t>
      </w:r>
    </w:p>
    <w:p w14:paraId="2D78B85A" w14:textId="77777777" w:rsidR="00CA3B20" w:rsidRPr="00CA3B20" w:rsidRDefault="00CA3B20" w:rsidP="00CA3B20">
      <w:r w:rsidRPr="00CA3B20">
        <w:t>Vehicles, spark-ignition internal combustion piston engine, for transport of goods, (of a g.v.w. exceeding 5 tonnes), n.e.c. in item no 8704.1</w:t>
      </w:r>
    </w:p>
    <w:p w14:paraId="0B4520FA" w14:textId="77777777" w:rsidR="00CA3B20" w:rsidRPr="00CA3B20" w:rsidRDefault="00CA3B20" w:rsidP="00CA3B20">
      <w:r w:rsidRPr="00CA3B20">
        <w:t>870490</w:t>
      </w:r>
    </w:p>
    <w:p w14:paraId="760EC6D9" w14:textId="77777777" w:rsidR="00CA3B20" w:rsidRPr="00CA3B20" w:rsidRDefault="00CA3B20" w:rsidP="00CA3B20">
      <w:r w:rsidRPr="00CA3B20">
        <w:t>Vehicles, for transport of goods, n.e.c. in heading no. 8704</w:t>
      </w:r>
    </w:p>
    <w:p w14:paraId="2FEF5D3B" w14:textId="77777777" w:rsidR="00CA3B20" w:rsidRPr="00CA3B20" w:rsidRDefault="00CA3B20" w:rsidP="00CA3B20">
      <w:r w:rsidRPr="00CA3B20">
        <w:t>870510</w:t>
      </w:r>
    </w:p>
    <w:p w14:paraId="0CD87794" w14:textId="77777777" w:rsidR="00CA3B20" w:rsidRPr="00CA3B20" w:rsidRDefault="00CA3B20" w:rsidP="00CA3B20">
      <w:r w:rsidRPr="00CA3B20">
        <w:t>Vehicles, crane lorries</w:t>
      </w:r>
    </w:p>
    <w:p w14:paraId="677025C1" w14:textId="77777777" w:rsidR="00CA3B20" w:rsidRPr="00CA3B20" w:rsidRDefault="00CA3B20" w:rsidP="00CA3B20">
      <w:r w:rsidRPr="00CA3B20">
        <w:t>870520</w:t>
      </w:r>
    </w:p>
    <w:p w14:paraId="546557C5" w14:textId="77777777" w:rsidR="00CA3B20" w:rsidRPr="00CA3B20" w:rsidRDefault="00CA3B20" w:rsidP="00CA3B20">
      <w:r w:rsidRPr="00CA3B20">
        <w:t>Vehicles, mobile drilling derricks</w:t>
      </w:r>
    </w:p>
    <w:p w14:paraId="4EE507AB" w14:textId="77777777" w:rsidR="00CA3B20" w:rsidRPr="00CA3B20" w:rsidRDefault="00CA3B20" w:rsidP="00CA3B20">
      <w:r w:rsidRPr="00CA3B20">
        <w:t>870530</w:t>
      </w:r>
    </w:p>
    <w:p w14:paraId="43640290" w14:textId="77777777" w:rsidR="00CA3B20" w:rsidRPr="00CA3B20" w:rsidRDefault="00CA3B20" w:rsidP="00CA3B20">
      <w:r w:rsidRPr="00CA3B20">
        <w:t>Vehicles, fire fighting vehicles</w:t>
      </w:r>
    </w:p>
    <w:p w14:paraId="6EC3272D" w14:textId="77777777" w:rsidR="00CA3B20" w:rsidRPr="00CA3B20" w:rsidRDefault="00CA3B20" w:rsidP="00CA3B20">
      <w:r w:rsidRPr="00CA3B20">
        <w:t>870540</w:t>
      </w:r>
    </w:p>
    <w:p w14:paraId="4FC2D385" w14:textId="77777777" w:rsidR="00CA3B20" w:rsidRPr="00CA3B20" w:rsidRDefault="00CA3B20" w:rsidP="00CA3B20">
      <w:r w:rsidRPr="00CA3B20">
        <w:t>Vehicles, concrete-mixer lorries</w:t>
      </w:r>
    </w:p>
    <w:p w14:paraId="00397DFF" w14:textId="77777777" w:rsidR="00CA3B20" w:rsidRPr="00CA3B20" w:rsidRDefault="00CA3B20" w:rsidP="00CA3B20">
      <w:r w:rsidRPr="00CA3B20">
        <w:t>870590</w:t>
      </w:r>
    </w:p>
    <w:p w14:paraId="38A34999" w14:textId="77777777" w:rsidR="00CA3B20" w:rsidRPr="00CA3B20" w:rsidRDefault="00CA3B20" w:rsidP="00CA3B20">
      <w:r w:rsidRPr="00CA3B20">
        <w:t>Vehicles, break-down lorries, road-sweepers, spraying lorries, mobile workshops, mobile radiological units, and other special purpose vehicles n.e.c. in heading no. 8705</w:t>
      </w:r>
    </w:p>
    <w:p w14:paraId="6B4B41A1" w14:textId="77777777" w:rsidR="00CA3B20" w:rsidRPr="00CA3B20" w:rsidRDefault="00CA3B20" w:rsidP="00CA3B20">
      <w:r w:rsidRPr="00CA3B20">
        <w:t>870600</w:t>
      </w:r>
    </w:p>
    <w:p w14:paraId="4121BDEA" w14:textId="77777777" w:rsidR="00CA3B20" w:rsidRPr="00CA3B20" w:rsidRDefault="00CA3B20" w:rsidP="00CA3B20">
      <w:r w:rsidRPr="00CA3B20">
        <w:t>Chassis, fitted with engines, for the motor vehicles of heading no. 8701 to 8705</w:t>
      </w:r>
    </w:p>
    <w:p w14:paraId="467FA0BC" w14:textId="77777777" w:rsidR="00CA3B20" w:rsidRPr="00CA3B20" w:rsidRDefault="00CA3B20" w:rsidP="00CA3B20">
      <w:r w:rsidRPr="00CA3B20">
        <w:t>870710</w:t>
      </w:r>
    </w:p>
    <w:p w14:paraId="29462743" w14:textId="77777777" w:rsidR="00CA3B20" w:rsidRPr="00CA3B20" w:rsidRDefault="00CA3B20" w:rsidP="00CA3B20">
      <w:r w:rsidRPr="00CA3B20">
        <w:t>Vehicles, bodies (including cabs) for the motor vehicles of heading no. 8703</w:t>
      </w:r>
    </w:p>
    <w:p w14:paraId="035CFC73" w14:textId="77777777" w:rsidR="00CA3B20" w:rsidRPr="00CA3B20" w:rsidRDefault="00CA3B20" w:rsidP="00CA3B20">
      <w:r w:rsidRPr="00CA3B20">
        <w:t>870790</w:t>
      </w:r>
    </w:p>
    <w:p w14:paraId="214D89B7" w14:textId="77777777" w:rsidR="00CA3B20" w:rsidRPr="00CA3B20" w:rsidRDefault="00CA3B20" w:rsidP="00CA3B20">
      <w:r w:rsidRPr="00CA3B20">
        <w:t>Vehicles, bodies (including cabs) for the motor vehicles of heading no. 8701, 8702, 8704 or 8705</w:t>
      </w:r>
    </w:p>
    <w:p w14:paraId="36A90553" w14:textId="77777777" w:rsidR="00CA3B20" w:rsidRPr="00CA3B20" w:rsidRDefault="00CA3B20" w:rsidP="00CA3B20">
      <w:r w:rsidRPr="00CA3B20">
        <w:t>870810</w:t>
      </w:r>
    </w:p>
    <w:p w14:paraId="0D3E24CF" w14:textId="77777777" w:rsidR="00CA3B20" w:rsidRPr="00CA3B20" w:rsidRDefault="00CA3B20" w:rsidP="00CA3B20">
      <w:r w:rsidRPr="00CA3B20">
        <w:t>Vehicles, bumpers and parts thereof, for the vehicles of heading no. 8701 to 8705</w:t>
      </w:r>
    </w:p>
    <w:p w14:paraId="2416E301" w14:textId="77777777" w:rsidR="00CA3B20" w:rsidRPr="00CA3B20" w:rsidRDefault="00CA3B20" w:rsidP="00CA3B20">
      <w:r w:rsidRPr="00CA3B20">
        <w:t>870821</w:t>
      </w:r>
    </w:p>
    <w:p w14:paraId="1D0F73FC" w14:textId="77777777" w:rsidR="00CA3B20" w:rsidRPr="00CA3B20" w:rsidRDefault="00CA3B20" w:rsidP="00CA3B20">
      <w:r w:rsidRPr="00CA3B20">
        <w:lastRenderedPageBreak/>
        <w:t>Vehicles, parts of bodies, safety seat belts</w:t>
      </w:r>
    </w:p>
    <w:p w14:paraId="74E13D1F" w14:textId="77777777" w:rsidR="00CA3B20" w:rsidRPr="00CA3B20" w:rsidRDefault="00CA3B20" w:rsidP="00CA3B20">
      <w:r w:rsidRPr="00CA3B20">
        <w:t>870829</w:t>
      </w:r>
    </w:p>
    <w:p w14:paraId="7FF2BF66" w14:textId="77777777" w:rsidR="00CA3B20" w:rsidRPr="00CA3B20" w:rsidRDefault="00CA3B20" w:rsidP="00CA3B20">
      <w:r w:rsidRPr="00CA3B20">
        <w:t>Vehicles, parts and accessories, of bodies, other than safety seat belts</w:t>
      </w:r>
    </w:p>
    <w:p w14:paraId="1EA5B70D" w14:textId="77777777" w:rsidR="00CA3B20" w:rsidRPr="00CA3B20" w:rsidRDefault="00CA3B20" w:rsidP="00CA3B20">
      <w:r w:rsidRPr="00CA3B20">
        <w:t>870830</w:t>
      </w:r>
    </w:p>
    <w:p w14:paraId="566C1F19" w14:textId="77777777" w:rsidR="00CA3B20" w:rsidRPr="00CA3B20" w:rsidRDefault="00CA3B20" w:rsidP="00CA3B20">
      <w:r w:rsidRPr="00CA3B20">
        <w:t>Vehicle parts, brakes, servo-brakes and parts thereof</w:t>
      </w:r>
    </w:p>
    <w:p w14:paraId="0CF1F6D3" w14:textId="77777777" w:rsidR="00CA3B20" w:rsidRPr="00CA3B20" w:rsidRDefault="00CA3B20" w:rsidP="00CA3B20">
      <w:r w:rsidRPr="00CA3B20">
        <w:t>870840</w:t>
      </w:r>
    </w:p>
    <w:p w14:paraId="3996AFFB" w14:textId="77777777" w:rsidR="00CA3B20" w:rsidRPr="00CA3B20" w:rsidRDefault="00CA3B20" w:rsidP="00CA3B20">
      <w:r w:rsidRPr="00CA3B20">
        <w:t>Vehicle parts, gear boxes and parts thereof</w:t>
      </w:r>
    </w:p>
    <w:p w14:paraId="64E9F3EB" w14:textId="77777777" w:rsidR="00CA3B20" w:rsidRPr="00CA3B20" w:rsidRDefault="00CA3B20" w:rsidP="00CA3B20">
      <w:r w:rsidRPr="00CA3B20">
        <w:t>870850</w:t>
      </w:r>
    </w:p>
    <w:p w14:paraId="7E3F6000" w14:textId="77777777" w:rsidR="00CA3B20" w:rsidRPr="00CA3B20" w:rsidRDefault="00CA3B20" w:rsidP="00CA3B20">
      <w:r w:rsidRPr="00CA3B20">
        <w:t>Vehicle parts, drive-axles with differential, whether or not provided with other transmission components, and non-driving axles, parts thereof</w:t>
      </w:r>
    </w:p>
    <w:p w14:paraId="6052D3D6" w14:textId="77777777" w:rsidR="00CA3B20" w:rsidRPr="00CA3B20" w:rsidRDefault="00CA3B20" w:rsidP="00CA3B20">
      <w:r w:rsidRPr="00CA3B20">
        <w:t>870870</w:t>
      </w:r>
    </w:p>
    <w:p w14:paraId="6495B20D" w14:textId="77777777" w:rsidR="00CA3B20" w:rsidRPr="00CA3B20" w:rsidRDefault="00CA3B20" w:rsidP="00CA3B20">
      <w:r w:rsidRPr="00CA3B20">
        <w:t>Vehicle parts, road wheels and parts and accessories thereof</w:t>
      </w:r>
    </w:p>
    <w:p w14:paraId="5DDC797B" w14:textId="77777777" w:rsidR="00CA3B20" w:rsidRPr="00CA3B20" w:rsidRDefault="00CA3B20" w:rsidP="00CA3B20">
      <w:r w:rsidRPr="00CA3B20">
        <w:t>870880</w:t>
      </w:r>
    </w:p>
    <w:p w14:paraId="6E2D5EF0" w14:textId="77777777" w:rsidR="00CA3B20" w:rsidRPr="00CA3B20" w:rsidRDefault="00CA3B20" w:rsidP="00CA3B20">
      <w:r w:rsidRPr="00CA3B20">
        <w:t>Vehicle parts, suspension systems and parts thereof (including shock-absorbers)</w:t>
      </w:r>
    </w:p>
    <w:p w14:paraId="5DA015AC" w14:textId="77777777" w:rsidR="00CA3B20" w:rsidRPr="00CA3B20" w:rsidRDefault="00CA3B20" w:rsidP="00CA3B20">
      <w:r w:rsidRPr="00CA3B20">
        <w:t>870891</w:t>
      </w:r>
    </w:p>
    <w:p w14:paraId="616C4452" w14:textId="77777777" w:rsidR="00CA3B20" w:rsidRPr="00CA3B20" w:rsidRDefault="00CA3B20" w:rsidP="00CA3B20">
      <w:r w:rsidRPr="00CA3B20">
        <w:t>Vehicle parts, radiators and parts thereof</w:t>
      </w:r>
    </w:p>
    <w:p w14:paraId="1185D9A8" w14:textId="77777777" w:rsidR="00CA3B20" w:rsidRPr="00CA3B20" w:rsidRDefault="00CA3B20" w:rsidP="00CA3B20">
      <w:r w:rsidRPr="00CA3B20">
        <w:t>870892</w:t>
      </w:r>
    </w:p>
    <w:p w14:paraId="56FBA9AB" w14:textId="77777777" w:rsidR="00CA3B20" w:rsidRPr="00CA3B20" w:rsidRDefault="00CA3B20" w:rsidP="00CA3B20">
      <w:r w:rsidRPr="00CA3B20">
        <w:t>Vehicle parts, silencers (mufflers) and exhaust pipes, parts thereof</w:t>
      </w:r>
    </w:p>
    <w:p w14:paraId="0FA8E256" w14:textId="77777777" w:rsidR="00CA3B20" w:rsidRPr="00CA3B20" w:rsidRDefault="00CA3B20" w:rsidP="00CA3B20">
      <w:r w:rsidRPr="00CA3B20">
        <w:t>870893</w:t>
      </w:r>
    </w:p>
    <w:p w14:paraId="5CFFAF38" w14:textId="77777777" w:rsidR="00CA3B20" w:rsidRPr="00CA3B20" w:rsidRDefault="00CA3B20" w:rsidP="00CA3B20">
      <w:r w:rsidRPr="00CA3B20">
        <w:t>Vehicle parts, clutches and parts thereof</w:t>
      </w:r>
    </w:p>
    <w:p w14:paraId="57F1D71A" w14:textId="77777777" w:rsidR="00CA3B20" w:rsidRPr="00CA3B20" w:rsidRDefault="00CA3B20" w:rsidP="00CA3B20">
      <w:r w:rsidRPr="00CA3B20">
        <w:t>870894</w:t>
      </w:r>
    </w:p>
    <w:p w14:paraId="73D5DF87" w14:textId="77777777" w:rsidR="00CA3B20" w:rsidRPr="00CA3B20" w:rsidRDefault="00CA3B20" w:rsidP="00CA3B20">
      <w:r w:rsidRPr="00CA3B20">
        <w:t>Vehicle parts, steering wheels, steering columns and steering boxes, parts thereof</w:t>
      </w:r>
    </w:p>
    <w:p w14:paraId="6EED2B23" w14:textId="77777777" w:rsidR="00CA3B20" w:rsidRPr="00CA3B20" w:rsidRDefault="00CA3B20" w:rsidP="00CA3B20">
      <w:r w:rsidRPr="00CA3B20">
        <w:t>870895</w:t>
      </w:r>
    </w:p>
    <w:p w14:paraId="1B9CC98A" w14:textId="77777777" w:rsidR="00CA3B20" w:rsidRPr="00CA3B20" w:rsidRDefault="00CA3B20" w:rsidP="00CA3B20">
      <w:r w:rsidRPr="00CA3B20">
        <w:t>Vehicle parts, safety airbags with inflater system, parts thereof</w:t>
      </w:r>
    </w:p>
    <w:p w14:paraId="68EC754B" w14:textId="77777777" w:rsidR="00CA3B20" w:rsidRPr="00CA3B20" w:rsidRDefault="00CA3B20" w:rsidP="00CA3B20">
      <w:r w:rsidRPr="00CA3B20">
        <w:t>870899</w:t>
      </w:r>
    </w:p>
    <w:p w14:paraId="525CA6FF" w14:textId="77777777" w:rsidR="00CA3B20" w:rsidRPr="00CA3B20" w:rsidRDefault="00CA3B20" w:rsidP="00CA3B20">
      <w:r w:rsidRPr="00CA3B20">
        <w:t>Vehicle parts and accessories, n.e.c. in heading no. 8708</w:t>
      </w:r>
    </w:p>
    <w:p w14:paraId="477F5BEE" w14:textId="77777777" w:rsidR="00CA3B20" w:rsidRPr="00CA3B20" w:rsidRDefault="00CA3B20" w:rsidP="00CA3B20">
      <w:r w:rsidRPr="00CA3B20">
        <w:t>870911</w:t>
      </w:r>
    </w:p>
    <w:p w14:paraId="7BF68463" w14:textId="77777777" w:rsidR="00CA3B20" w:rsidRPr="00CA3B20" w:rsidRDefault="00CA3B20" w:rsidP="00CA3B20">
      <w:r w:rsidRPr="00CA3B20">
        <w:t>Vehicles, electrical, self-propelled, (not fitted with lifting or handling equipment), of the type used for short distance transport of goods in factories, warehouses, dock areas or airports</w:t>
      </w:r>
    </w:p>
    <w:p w14:paraId="3B41BC62" w14:textId="77777777" w:rsidR="00CA3B20" w:rsidRPr="00CA3B20" w:rsidRDefault="00CA3B20" w:rsidP="00CA3B20">
      <w:r w:rsidRPr="00CA3B20">
        <w:t>870919</w:t>
      </w:r>
    </w:p>
    <w:p w14:paraId="63E4BD29" w14:textId="77777777" w:rsidR="00CA3B20" w:rsidRPr="00CA3B20" w:rsidRDefault="00CA3B20" w:rsidP="00CA3B20">
      <w:r w:rsidRPr="00CA3B20">
        <w:lastRenderedPageBreak/>
        <w:t>Vehicles, (not electrical), self-propelled, without handling equipment, used for short distance transport of goods in factories, airports and such, and tractors of the type used on railway station platforms</w:t>
      </w:r>
    </w:p>
    <w:p w14:paraId="5939CB9F" w14:textId="77777777" w:rsidR="00CA3B20" w:rsidRPr="00CA3B20" w:rsidRDefault="00CA3B20" w:rsidP="00CA3B20">
      <w:r w:rsidRPr="00CA3B20">
        <w:t>870990</w:t>
      </w:r>
    </w:p>
    <w:p w14:paraId="19458B06" w14:textId="77777777" w:rsidR="00CA3B20" w:rsidRPr="00CA3B20" w:rsidRDefault="00CA3B20" w:rsidP="00CA3B20">
      <w:r w:rsidRPr="00CA3B20">
        <w:t>Vehicles, parts of the vehicles of heading no. 8709</w:t>
      </w:r>
    </w:p>
    <w:p w14:paraId="1BF32D1D" w14:textId="77777777" w:rsidR="00CA3B20" w:rsidRPr="00CA3B20" w:rsidRDefault="00CA3B20" w:rsidP="00CA3B20">
      <w:r w:rsidRPr="00CA3B20">
        <w:t>871000</w:t>
      </w:r>
    </w:p>
    <w:p w14:paraId="5B167365" w14:textId="77777777" w:rsidR="00CA3B20" w:rsidRPr="00CA3B20" w:rsidRDefault="00CA3B20" w:rsidP="00CA3B20">
      <w:r w:rsidRPr="00CA3B20">
        <w:t>Tanks and other armoured fighting vehicles, motorised, whether or not fitted with weapons, and parts of such vehicles</w:t>
      </w:r>
    </w:p>
    <w:p w14:paraId="0755DCEF" w14:textId="77777777" w:rsidR="00CA3B20" w:rsidRPr="00CA3B20" w:rsidRDefault="00CA3B20" w:rsidP="00CA3B20">
      <w:r w:rsidRPr="00CA3B20">
        <w:t>871110</w:t>
      </w:r>
    </w:p>
    <w:p w14:paraId="04097E3E" w14:textId="77777777" w:rsidR="00CA3B20" w:rsidRPr="00CA3B20" w:rsidRDefault="00CA3B20" w:rsidP="00CA3B20">
      <w:r w:rsidRPr="00CA3B20">
        <w:t>Motorcycles (including mopeds) and cycles, fitted with an auxiliary motor, with reciprocating internal combustion piston engine not exceeding 50cc, with or without side-cars, side-cars</w:t>
      </w:r>
    </w:p>
    <w:p w14:paraId="7B3CB396" w14:textId="77777777" w:rsidR="00CA3B20" w:rsidRPr="00CA3B20" w:rsidRDefault="00CA3B20" w:rsidP="00CA3B20">
      <w:r w:rsidRPr="00CA3B20">
        <w:t>871120</w:t>
      </w:r>
    </w:p>
    <w:p w14:paraId="62C281FE" w14:textId="77777777" w:rsidR="00CA3B20" w:rsidRPr="00CA3B20" w:rsidRDefault="00CA3B20" w:rsidP="00CA3B20">
      <w:r w:rsidRPr="00CA3B20">
        <w:t>Motorcycles (including mopeds) and cycles, fitted with an auxiliary motor, reciprocating internal combustion piston engine, of cylinder capacity exceeding 50cc but not exceeding 250cc, with or without side-cars, side-cars</w:t>
      </w:r>
    </w:p>
    <w:p w14:paraId="5B01DAE4" w14:textId="77777777" w:rsidR="00CA3B20" w:rsidRPr="00CA3B20" w:rsidRDefault="00CA3B20" w:rsidP="00CA3B20">
      <w:r w:rsidRPr="00CA3B20">
        <w:t>871130</w:t>
      </w:r>
    </w:p>
    <w:p w14:paraId="71375310" w14:textId="77777777" w:rsidR="00CA3B20" w:rsidRPr="00CA3B20" w:rsidRDefault="00CA3B20" w:rsidP="00CA3B20">
      <w:r w:rsidRPr="00CA3B20">
        <w:t>Motorcycles (including mopeds) and cycles, fitted with an auxiliary motor, reciprocating internal combustion piston engine, of cylinder capacity exceeding 250cc but not exceeding 500cc, with or without side-cars, side-cars</w:t>
      </w:r>
    </w:p>
    <w:p w14:paraId="727A7EC7" w14:textId="77777777" w:rsidR="00CA3B20" w:rsidRPr="00CA3B20" w:rsidRDefault="00CA3B20" w:rsidP="00CA3B20">
      <w:r w:rsidRPr="00CA3B20">
        <w:t>871140</w:t>
      </w:r>
    </w:p>
    <w:p w14:paraId="605E7CC5" w14:textId="77777777" w:rsidR="00CA3B20" w:rsidRPr="00CA3B20" w:rsidRDefault="00CA3B20" w:rsidP="00CA3B20">
      <w:r w:rsidRPr="00CA3B20">
        <w:t>Motorcycles (including mopeds) and cycles, fitted with auxiliary motor, reciprocating internal combustion piston engine of cylinder capacity exceeding 500cc but not exceeding 800cc, with or without sidecars, side-cars</w:t>
      </w:r>
    </w:p>
    <w:p w14:paraId="23E581BC" w14:textId="77777777" w:rsidR="00CA3B20" w:rsidRPr="00CA3B20" w:rsidRDefault="00CA3B20" w:rsidP="00CA3B20">
      <w:r w:rsidRPr="00CA3B20">
        <w:t>871150</w:t>
      </w:r>
    </w:p>
    <w:p w14:paraId="36AEDFEA" w14:textId="77777777" w:rsidR="00CA3B20" w:rsidRPr="00CA3B20" w:rsidRDefault="00CA3B20" w:rsidP="00CA3B20">
      <w:r w:rsidRPr="00CA3B20">
        <w:t>Motorcycles (including mopeds) and cycles, fitted with auxiliary motor, with reciprocating internal combustion piston engine of a cylinder capacity exceeding 800cc, with or without side-cars, side-cars</w:t>
      </w:r>
    </w:p>
    <w:p w14:paraId="6DD0ECF2" w14:textId="77777777" w:rsidR="00CA3B20" w:rsidRPr="00CA3B20" w:rsidRDefault="00CA3B20" w:rsidP="00CA3B20">
      <w:r w:rsidRPr="00CA3B20">
        <w:t>871160</w:t>
      </w:r>
    </w:p>
    <w:p w14:paraId="031EF10F" w14:textId="77777777" w:rsidR="00CA3B20" w:rsidRPr="00CA3B20" w:rsidRDefault="00CA3B20" w:rsidP="00CA3B20">
      <w:r w:rsidRPr="00CA3B20">
        <w:t>Motorcycles (including mopeds) and cycles, fitted with auxiliary motor, with electric motor for propulsion, with or without side-cars, side-cars</w:t>
      </w:r>
    </w:p>
    <w:p w14:paraId="55128AB7" w14:textId="77777777" w:rsidR="00CA3B20" w:rsidRPr="00CA3B20" w:rsidRDefault="00CA3B20" w:rsidP="00CA3B20">
      <w:r w:rsidRPr="00CA3B20">
        <w:t>871190</w:t>
      </w:r>
    </w:p>
    <w:p w14:paraId="43606626" w14:textId="77777777" w:rsidR="00CA3B20" w:rsidRPr="00CA3B20" w:rsidRDefault="00CA3B20" w:rsidP="00CA3B20">
      <w:r w:rsidRPr="00CA3B20">
        <w:t>Motorcycles (including mopeds) and cycles, n.e.c. in heading no. 8711, fitted with auxiliary motor, with or without side-cars, side-cars</w:t>
      </w:r>
    </w:p>
    <w:p w14:paraId="643B9E36" w14:textId="77777777" w:rsidR="00CA3B20" w:rsidRPr="00CA3B20" w:rsidRDefault="00CA3B20" w:rsidP="00CA3B20">
      <w:r w:rsidRPr="00CA3B20">
        <w:t>871200</w:t>
      </w:r>
    </w:p>
    <w:p w14:paraId="5E3178B9" w14:textId="77777777" w:rsidR="00CA3B20" w:rsidRPr="00CA3B20" w:rsidRDefault="00CA3B20" w:rsidP="00CA3B20">
      <w:r w:rsidRPr="00CA3B20">
        <w:t>Bicycles and other cycles, including delivery tricycles, not motorised</w:t>
      </w:r>
    </w:p>
    <w:p w14:paraId="2AF13BC2" w14:textId="77777777" w:rsidR="00CA3B20" w:rsidRPr="00CA3B20" w:rsidRDefault="00CA3B20" w:rsidP="00CA3B20">
      <w:r w:rsidRPr="00CA3B20">
        <w:t>871310</w:t>
      </w:r>
    </w:p>
    <w:p w14:paraId="038E4032" w14:textId="77777777" w:rsidR="00CA3B20" w:rsidRPr="00CA3B20" w:rsidRDefault="00CA3B20" w:rsidP="00CA3B20">
      <w:r w:rsidRPr="00CA3B20">
        <w:t>Carriages for disabled persons, not mechanically propelled</w:t>
      </w:r>
    </w:p>
    <w:p w14:paraId="034172EB" w14:textId="77777777" w:rsidR="00CA3B20" w:rsidRPr="00CA3B20" w:rsidRDefault="00CA3B20" w:rsidP="00CA3B20">
      <w:r w:rsidRPr="00CA3B20">
        <w:lastRenderedPageBreak/>
        <w:t>871390</w:t>
      </w:r>
    </w:p>
    <w:p w14:paraId="00E2500E" w14:textId="77777777" w:rsidR="00CA3B20" w:rsidRPr="00CA3B20" w:rsidRDefault="00CA3B20" w:rsidP="00CA3B20">
      <w:r w:rsidRPr="00CA3B20">
        <w:t>Carriages for disabled persons, mechanically propelled</w:t>
      </w:r>
    </w:p>
    <w:p w14:paraId="0525E2C9" w14:textId="77777777" w:rsidR="00CA3B20" w:rsidRPr="00CA3B20" w:rsidRDefault="00CA3B20" w:rsidP="00CA3B20">
      <w:r w:rsidRPr="00CA3B20">
        <w:t>871410</w:t>
      </w:r>
    </w:p>
    <w:p w14:paraId="1979FE40" w14:textId="77777777" w:rsidR="00CA3B20" w:rsidRPr="00CA3B20" w:rsidRDefault="00CA3B20" w:rsidP="00CA3B20">
      <w:r w:rsidRPr="00CA3B20">
        <w:t>Motorcycles (including mopeds), parts and accessories</w:t>
      </w:r>
    </w:p>
    <w:p w14:paraId="781B9DAB" w14:textId="77777777" w:rsidR="00CA3B20" w:rsidRPr="00CA3B20" w:rsidRDefault="00CA3B20" w:rsidP="00CA3B20">
      <w:r w:rsidRPr="00CA3B20">
        <w:t>871420</w:t>
      </w:r>
    </w:p>
    <w:p w14:paraId="567C92E6" w14:textId="77777777" w:rsidR="00CA3B20" w:rsidRPr="00CA3B20" w:rsidRDefault="00CA3B20" w:rsidP="00CA3B20">
      <w:r w:rsidRPr="00CA3B20">
        <w:t>Carriages for disabled persons, parts and accessories thereof</w:t>
      </w:r>
    </w:p>
    <w:p w14:paraId="041C759F" w14:textId="77777777" w:rsidR="00CA3B20" w:rsidRPr="00CA3B20" w:rsidRDefault="00CA3B20" w:rsidP="00CA3B20">
      <w:r w:rsidRPr="00CA3B20">
        <w:t>871491</w:t>
      </w:r>
    </w:p>
    <w:p w14:paraId="52D91619" w14:textId="77777777" w:rsidR="00CA3B20" w:rsidRPr="00CA3B20" w:rsidRDefault="00CA3B20" w:rsidP="00CA3B20">
      <w:r w:rsidRPr="00CA3B20">
        <w:t>Cycles, frames and forks, and parts thereof</w:t>
      </w:r>
    </w:p>
    <w:p w14:paraId="6D31A5E7" w14:textId="77777777" w:rsidR="00CA3B20" w:rsidRPr="00CA3B20" w:rsidRDefault="00CA3B20" w:rsidP="00CA3B20">
      <w:r w:rsidRPr="00CA3B20">
        <w:t>871492</w:t>
      </w:r>
    </w:p>
    <w:p w14:paraId="24B6938B" w14:textId="77777777" w:rsidR="00CA3B20" w:rsidRPr="00CA3B20" w:rsidRDefault="00CA3B20" w:rsidP="00CA3B20">
      <w:r w:rsidRPr="00CA3B20">
        <w:t>Cycles, parts thereof, wheel rims and spokes</w:t>
      </w:r>
    </w:p>
    <w:p w14:paraId="0B470275" w14:textId="77777777" w:rsidR="00CA3B20" w:rsidRPr="00CA3B20" w:rsidRDefault="00CA3B20" w:rsidP="00CA3B20">
      <w:r w:rsidRPr="00CA3B20">
        <w:t>871493</w:t>
      </w:r>
    </w:p>
    <w:p w14:paraId="3E35F681" w14:textId="77777777" w:rsidR="00CA3B20" w:rsidRPr="00CA3B20" w:rsidRDefault="00CA3B20" w:rsidP="00CA3B20">
      <w:r w:rsidRPr="00CA3B20">
        <w:t>Cycles, parts thereof, hubs (other than coaster braking hubs and hub brakes) and free-wheel sprocket-wheels</w:t>
      </w:r>
    </w:p>
    <w:p w14:paraId="373E8EF3" w14:textId="77777777" w:rsidR="00CA3B20" w:rsidRPr="00CA3B20" w:rsidRDefault="00CA3B20" w:rsidP="00CA3B20">
      <w:r w:rsidRPr="00CA3B20">
        <w:t>871494</w:t>
      </w:r>
    </w:p>
    <w:p w14:paraId="75FEE32E" w14:textId="77777777" w:rsidR="00CA3B20" w:rsidRPr="00CA3B20" w:rsidRDefault="00CA3B20" w:rsidP="00CA3B20">
      <w:r w:rsidRPr="00CA3B20">
        <w:t>Cycles, parts thereof, brakes, including coaster braking hubs and hub-brakes, and parts thereof</w:t>
      </w:r>
    </w:p>
    <w:p w14:paraId="4E5E52EC" w14:textId="77777777" w:rsidR="00CA3B20" w:rsidRPr="00CA3B20" w:rsidRDefault="00CA3B20" w:rsidP="00CA3B20">
      <w:r w:rsidRPr="00CA3B20">
        <w:t>871495</w:t>
      </w:r>
    </w:p>
    <w:p w14:paraId="13A00147" w14:textId="77777777" w:rsidR="00CA3B20" w:rsidRPr="00CA3B20" w:rsidRDefault="00CA3B20" w:rsidP="00CA3B20">
      <w:r w:rsidRPr="00CA3B20">
        <w:t>Cycles, parts thereof, saddles</w:t>
      </w:r>
    </w:p>
    <w:p w14:paraId="7C5DB697" w14:textId="77777777" w:rsidR="00CA3B20" w:rsidRPr="00CA3B20" w:rsidRDefault="00CA3B20" w:rsidP="00CA3B20">
      <w:r w:rsidRPr="00CA3B20">
        <w:t>871496</w:t>
      </w:r>
    </w:p>
    <w:p w14:paraId="3232A8BB" w14:textId="77777777" w:rsidR="00CA3B20" w:rsidRPr="00CA3B20" w:rsidRDefault="00CA3B20" w:rsidP="00CA3B20">
      <w:r w:rsidRPr="00CA3B20">
        <w:t>Cycles, parts, pedals and crank-gear, and parts thereof</w:t>
      </w:r>
    </w:p>
    <w:p w14:paraId="5C7FDABC" w14:textId="77777777" w:rsidR="00CA3B20" w:rsidRPr="00CA3B20" w:rsidRDefault="00CA3B20" w:rsidP="00CA3B20">
      <w:r w:rsidRPr="00CA3B20">
        <w:t>871499</w:t>
      </w:r>
    </w:p>
    <w:p w14:paraId="2FF73F1B" w14:textId="77777777" w:rsidR="00CA3B20" w:rsidRPr="00CA3B20" w:rsidRDefault="00CA3B20" w:rsidP="00CA3B20">
      <w:r w:rsidRPr="00CA3B20">
        <w:t>Cycles, parts thereof, n.e.c. in item no. 8714.9</w:t>
      </w:r>
    </w:p>
    <w:p w14:paraId="3B3CBC5C" w14:textId="77777777" w:rsidR="00CA3B20" w:rsidRPr="00CA3B20" w:rsidRDefault="00CA3B20" w:rsidP="00CA3B20">
      <w:r w:rsidRPr="00CA3B20">
        <w:t>871500</w:t>
      </w:r>
    </w:p>
    <w:p w14:paraId="2412EF30" w14:textId="77777777" w:rsidR="00CA3B20" w:rsidRPr="00CA3B20" w:rsidRDefault="00CA3B20" w:rsidP="00CA3B20">
      <w:r w:rsidRPr="00CA3B20">
        <w:t>Baby carriages and parts thereof</w:t>
      </w:r>
    </w:p>
    <w:p w14:paraId="056ECF25" w14:textId="77777777" w:rsidR="00CA3B20" w:rsidRPr="00CA3B20" w:rsidRDefault="00CA3B20" w:rsidP="00CA3B20">
      <w:r w:rsidRPr="00CA3B20">
        <w:t>871610</w:t>
      </w:r>
    </w:p>
    <w:p w14:paraId="070D7598" w14:textId="77777777" w:rsidR="00CA3B20" w:rsidRPr="00CA3B20" w:rsidRDefault="00CA3B20" w:rsidP="00CA3B20">
      <w:r w:rsidRPr="00CA3B20">
        <w:t>Trailers and semi-trailers, of the caravan type, for housing or camping</w:t>
      </w:r>
    </w:p>
    <w:p w14:paraId="2A64EFB5" w14:textId="77777777" w:rsidR="00CA3B20" w:rsidRPr="00CA3B20" w:rsidRDefault="00CA3B20" w:rsidP="00CA3B20">
      <w:r w:rsidRPr="00CA3B20">
        <w:t>871620</w:t>
      </w:r>
    </w:p>
    <w:p w14:paraId="7D4CC206" w14:textId="77777777" w:rsidR="00CA3B20" w:rsidRPr="00CA3B20" w:rsidRDefault="00CA3B20" w:rsidP="00CA3B20">
      <w:r w:rsidRPr="00CA3B20">
        <w:t>Trailers and semi-trailers, self-loading or self-unloading, for agricultural purposes</w:t>
      </w:r>
    </w:p>
    <w:p w14:paraId="04BC6721" w14:textId="77777777" w:rsidR="00CA3B20" w:rsidRPr="00CA3B20" w:rsidRDefault="00CA3B20" w:rsidP="00CA3B20">
      <w:r w:rsidRPr="00CA3B20">
        <w:t>871631</w:t>
      </w:r>
    </w:p>
    <w:p w14:paraId="4ACD15B5" w14:textId="77777777" w:rsidR="00CA3B20" w:rsidRPr="00CA3B20" w:rsidRDefault="00CA3B20" w:rsidP="00CA3B20">
      <w:r w:rsidRPr="00CA3B20">
        <w:t>Tanker trailers and tanker semi-trailers</w:t>
      </w:r>
    </w:p>
    <w:p w14:paraId="38C6ADDA" w14:textId="77777777" w:rsidR="00CA3B20" w:rsidRPr="00CA3B20" w:rsidRDefault="00CA3B20" w:rsidP="00CA3B20">
      <w:r w:rsidRPr="00CA3B20">
        <w:t>871639</w:t>
      </w:r>
    </w:p>
    <w:p w14:paraId="390849A8" w14:textId="77777777" w:rsidR="00CA3B20" w:rsidRPr="00CA3B20" w:rsidRDefault="00CA3B20" w:rsidP="00CA3B20">
      <w:r w:rsidRPr="00CA3B20">
        <w:t>Trailers and semi-trailers, (other than tanker type)</w:t>
      </w:r>
    </w:p>
    <w:p w14:paraId="0DFE741F" w14:textId="77777777" w:rsidR="00CA3B20" w:rsidRPr="00CA3B20" w:rsidRDefault="00CA3B20" w:rsidP="00CA3B20">
      <w:r w:rsidRPr="00CA3B20">
        <w:lastRenderedPageBreak/>
        <w:t>871640</w:t>
      </w:r>
    </w:p>
    <w:p w14:paraId="75B984AD" w14:textId="77777777" w:rsidR="00CA3B20" w:rsidRPr="00CA3B20" w:rsidRDefault="00CA3B20" w:rsidP="00CA3B20">
      <w:r w:rsidRPr="00CA3B20">
        <w:t>Trailers and semi-trailers, n.e.c. in item no. 8716.3</w:t>
      </w:r>
    </w:p>
    <w:p w14:paraId="6923E29F" w14:textId="77777777" w:rsidR="00CA3B20" w:rsidRPr="00CA3B20" w:rsidRDefault="00CA3B20" w:rsidP="00CA3B20">
      <w:r w:rsidRPr="00CA3B20">
        <w:t>871680</w:t>
      </w:r>
    </w:p>
    <w:p w14:paraId="20B9DEAE" w14:textId="77777777" w:rsidR="00CA3B20" w:rsidRPr="00CA3B20" w:rsidRDefault="00CA3B20" w:rsidP="00CA3B20">
      <w:r w:rsidRPr="00CA3B20">
        <w:t>Vehicles, n.e.c. in heading no. 8716</w:t>
      </w:r>
    </w:p>
    <w:p w14:paraId="15A088CA" w14:textId="77777777" w:rsidR="00CA3B20" w:rsidRPr="00CA3B20" w:rsidRDefault="00CA3B20" w:rsidP="00CA3B20">
      <w:r w:rsidRPr="00CA3B20">
        <w:t>871690</w:t>
      </w:r>
    </w:p>
    <w:p w14:paraId="4AAC5D1D" w14:textId="77777777" w:rsidR="00CA3B20" w:rsidRPr="00CA3B20" w:rsidRDefault="00CA3B20" w:rsidP="00CA3B20">
      <w:r w:rsidRPr="00CA3B20">
        <w:t>Trailers, semi-trailers and other vehicles not mechanically propelled, parts thereof for heading no. 8716</w:t>
      </w:r>
    </w:p>
    <w:p w14:paraId="517CF00F" w14:textId="77777777" w:rsidR="00CA3B20" w:rsidRPr="00CA3B20" w:rsidRDefault="00CA3B20" w:rsidP="00CA3B20">
      <w:r w:rsidRPr="00CA3B20">
        <w:t>880100</w:t>
      </w:r>
    </w:p>
    <w:p w14:paraId="41125713" w14:textId="77777777" w:rsidR="00CA3B20" w:rsidRPr="00CA3B20" w:rsidRDefault="00CA3B20" w:rsidP="00CA3B20">
      <w:r w:rsidRPr="00CA3B20">
        <w:t>Balloons and dirigibles, gliders, hang gliders and other non-powered aircraft.</w:t>
      </w:r>
    </w:p>
    <w:p w14:paraId="77A355C1" w14:textId="77777777" w:rsidR="00CA3B20" w:rsidRPr="00CA3B20" w:rsidRDefault="00CA3B20" w:rsidP="00CA3B20">
      <w:r w:rsidRPr="00CA3B20">
        <w:t>880211</w:t>
      </w:r>
    </w:p>
    <w:p w14:paraId="501DD5DB" w14:textId="77777777" w:rsidR="00CA3B20" w:rsidRPr="00CA3B20" w:rsidRDefault="00CA3B20" w:rsidP="00CA3B20">
      <w:r w:rsidRPr="00CA3B20">
        <w:t>Helicopters, of an unladen weight not exceeding 2000kg</w:t>
      </w:r>
    </w:p>
    <w:p w14:paraId="23A21F6E" w14:textId="77777777" w:rsidR="00CA3B20" w:rsidRPr="00CA3B20" w:rsidRDefault="00CA3B20" w:rsidP="00CA3B20">
      <w:r w:rsidRPr="00CA3B20">
        <w:t>880212</w:t>
      </w:r>
    </w:p>
    <w:p w14:paraId="1D9C95E1" w14:textId="77777777" w:rsidR="00CA3B20" w:rsidRPr="00CA3B20" w:rsidRDefault="00CA3B20" w:rsidP="00CA3B20">
      <w:r w:rsidRPr="00CA3B20">
        <w:t>Helicopters, of an unladen weight exceeding 2000kg</w:t>
      </w:r>
    </w:p>
    <w:p w14:paraId="1B2EA731" w14:textId="77777777" w:rsidR="00CA3B20" w:rsidRPr="00CA3B20" w:rsidRDefault="00CA3B20" w:rsidP="00CA3B20">
      <w:r w:rsidRPr="00CA3B20">
        <w:t>880220</w:t>
      </w:r>
    </w:p>
    <w:p w14:paraId="67D0BD18" w14:textId="77777777" w:rsidR="00CA3B20" w:rsidRPr="00CA3B20" w:rsidRDefault="00CA3B20" w:rsidP="00CA3B20">
      <w:r w:rsidRPr="00CA3B20">
        <w:t>Aeroplanes and other aircraft, of an unladen weight not exceeding 2000kg</w:t>
      </w:r>
    </w:p>
    <w:p w14:paraId="4DF327B2" w14:textId="77777777" w:rsidR="00CA3B20" w:rsidRPr="00CA3B20" w:rsidRDefault="00CA3B20" w:rsidP="00CA3B20">
      <w:r w:rsidRPr="00CA3B20">
        <w:t>880230</w:t>
      </w:r>
    </w:p>
    <w:p w14:paraId="0446B9AD" w14:textId="77777777" w:rsidR="00CA3B20" w:rsidRPr="00CA3B20" w:rsidRDefault="00CA3B20" w:rsidP="00CA3B20">
      <w:r w:rsidRPr="00CA3B20">
        <w:t>Aeroplanes and other aircraft, of an unladen weight exceeding 2000kg but not exceeding 15,000kg</w:t>
      </w:r>
    </w:p>
    <w:p w14:paraId="284DC571" w14:textId="77777777" w:rsidR="00CA3B20" w:rsidRPr="00CA3B20" w:rsidRDefault="00CA3B20" w:rsidP="00CA3B20">
      <w:r w:rsidRPr="00CA3B20">
        <w:t>880240</w:t>
      </w:r>
    </w:p>
    <w:p w14:paraId="4A9C3E3E" w14:textId="77777777" w:rsidR="00CA3B20" w:rsidRPr="00CA3B20" w:rsidRDefault="00CA3B20" w:rsidP="00CA3B20">
      <w:r w:rsidRPr="00CA3B20">
        <w:t>Aeroplanes and other aircraft, of an unladen weight exceeding 15,000kg</w:t>
      </w:r>
    </w:p>
    <w:p w14:paraId="670CA138" w14:textId="77777777" w:rsidR="00CA3B20" w:rsidRPr="00CA3B20" w:rsidRDefault="00CA3B20" w:rsidP="00CA3B20">
      <w:r w:rsidRPr="00CA3B20">
        <w:t>880260</w:t>
      </w:r>
    </w:p>
    <w:p w14:paraId="6A91D33C" w14:textId="77777777" w:rsidR="00CA3B20" w:rsidRPr="00CA3B20" w:rsidRDefault="00CA3B20" w:rsidP="00CA3B20">
      <w:r w:rsidRPr="00CA3B20">
        <w:t>Spacecraft, (including satellites) and suborbital and spacecraft launch vehicles</w:t>
      </w:r>
    </w:p>
    <w:p w14:paraId="7761823B" w14:textId="77777777" w:rsidR="00CA3B20" w:rsidRPr="00CA3B20" w:rsidRDefault="00CA3B20" w:rsidP="00CA3B20">
      <w:r w:rsidRPr="00CA3B20">
        <w:t>880310</w:t>
      </w:r>
    </w:p>
    <w:p w14:paraId="72CDFEAD" w14:textId="77777777" w:rsidR="00CA3B20" w:rsidRPr="00CA3B20" w:rsidRDefault="00CA3B20" w:rsidP="00CA3B20">
      <w:r w:rsidRPr="00CA3B20">
        <w:t>Aircraft and spacecraft, propellers and rotors and parts thereof</w:t>
      </w:r>
    </w:p>
    <w:p w14:paraId="63B02CC1" w14:textId="77777777" w:rsidR="00CA3B20" w:rsidRPr="00CA3B20" w:rsidRDefault="00CA3B20" w:rsidP="00CA3B20">
      <w:r w:rsidRPr="00CA3B20">
        <w:t>880320</w:t>
      </w:r>
    </w:p>
    <w:p w14:paraId="78B1D654" w14:textId="77777777" w:rsidR="00CA3B20" w:rsidRPr="00CA3B20" w:rsidRDefault="00CA3B20" w:rsidP="00CA3B20">
      <w:r w:rsidRPr="00CA3B20">
        <w:t>Aircraft and spacecraft, under-carriages and parts thereof</w:t>
      </w:r>
    </w:p>
    <w:p w14:paraId="59785C22" w14:textId="77777777" w:rsidR="00CA3B20" w:rsidRPr="00CA3B20" w:rsidRDefault="00CA3B20" w:rsidP="00CA3B20">
      <w:r w:rsidRPr="00CA3B20">
        <w:t>880330</w:t>
      </w:r>
    </w:p>
    <w:p w14:paraId="79737BDC" w14:textId="77777777" w:rsidR="00CA3B20" w:rsidRPr="00CA3B20" w:rsidRDefault="00CA3B20" w:rsidP="00CA3B20">
      <w:r w:rsidRPr="00CA3B20">
        <w:t>Aircraft and spacecraft, parts of aeroplanes or helicopters n.e.c. in heading no. 8803</w:t>
      </w:r>
    </w:p>
    <w:p w14:paraId="5E639C42" w14:textId="77777777" w:rsidR="00CA3B20" w:rsidRPr="00CA3B20" w:rsidRDefault="00CA3B20" w:rsidP="00CA3B20">
      <w:r w:rsidRPr="00CA3B20">
        <w:t>880390</w:t>
      </w:r>
    </w:p>
    <w:p w14:paraId="2E6E7B33" w14:textId="77777777" w:rsidR="00CA3B20" w:rsidRPr="00CA3B20" w:rsidRDefault="00CA3B20" w:rsidP="00CA3B20">
      <w:r w:rsidRPr="00CA3B20">
        <w:t>Aircraft and spacecraft, parts thereof n.e.c. in chapter 88</w:t>
      </w:r>
    </w:p>
    <w:p w14:paraId="5F792A98" w14:textId="77777777" w:rsidR="00CA3B20" w:rsidRPr="00CA3B20" w:rsidRDefault="00CA3B20" w:rsidP="00CA3B20">
      <w:r w:rsidRPr="00CA3B20">
        <w:t>880400</w:t>
      </w:r>
    </w:p>
    <w:p w14:paraId="4663E59B" w14:textId="77777777" w:rsidR="00CA3B20" w:rsidRPr="00CA3B20" w:rsidRDefault="00CA3B20" w:rsidP="00CA3B20">
      <w:r w:rsidRPr="00CA3B20">
        <w:t>Parachutes (including dirigible parachutes and paragliders) and rotochutes, parts thereof and accessories thereto</w:t>
      </w:r>
    </w:p>
    <w:p w14:paraId="016C43BA" w14:textId="77777777" w:rsidR="00CA3B20" w:rsidRPr="00CA3B20" w:rsidRDefault="00CA3B20" w:rsidP="00CA3B20">
      <w:r w:rsidRPr="00CA3B20">
        <w:lastRenderedPageBreak/>
        <w:t>880510</w:t>
      </w:r>
    </w:p>
    <w:p w14:paraId="316EF6EF" w14:textId="77777777" w:rsidR="00CA3B20" w:rsidRPr="00CA3B20" w:rsidRDefault="00CA3B20" w:rsidP="00CA3B20">
      <w:r w:rsidRPr="00CA3B20">
        <w:t>Aircraft launching gear, deck-arrestor or similar gear and parts thereof</w:t>
      </w:r>
    </w:p>
    <w:p w14:paraId="090409CB" w14:textId="77777777" w:rsidR="00CA3B20" w:rsidRPr="00CA3B20" w:rsidRDefault="00CA3B20" w:rsidP="00CA3B20">
      <w:r w:rsidRPr="00CA3B20">
        <w:t>880521</w:t>
      </w:r>
    </w:p>
    <w:p w14:paraId="7AF85CFD" w14:textId="77777777" w:rsidR="00CA3B20" w:rsidRPr="00CA3B20" w:rsidRDefault="00CA3B20" w:rsidP="00CA3B20">
      <w:r w:rsidRPr="00CA3B20">
        <w:t>Ground flying trainers and parts thereof, air combat simulators and parts thereof</w:t>
      </w:r>
    </w:p>
    <w:p w14:paraId="25144CDC" w14:textId="77777777" w:rsidR="00CA3B20" w:rsidRPr="00CA3B20" w:rsidRDefault="00CA3B20" w:rsidP="00CA3B20">
      <w:r w:rsidRPr="00CA3B20">
        <w:t>880529</w:t>
      </w:r>
    </w:p>
    <w:p w14:paraId="16D56838" w14:textId="77777777" w:rsidR="00CA3B20" w:rsidRPr="00CA3B20" w:rsidRDefault="00CA3B20" w:rsidP="00CA3B20">
      <w:r w:rsidRPr="00CA3B20">
        <w:t>Ground flying trainers and parts thereof, other than air combat simulators and parts thereof</w:t>
      </w:r>
    </w:p>
    <w:p w14:paraId="140BED16" w14:textId="77777777" w:rsidR="00CA3B20" w:rsidRPr="00CA3B20" w:rsidRDefault="00CA3B20" w:rsidP="00CA3B20">
      <w:r w:rsidRPr="00CA3B20">
        <w:t>890110</w:t>
      </w:r>
    </w:p>
    <w:p w14:paraId="28931612" w14:textId="77777777" w:rsidR="00CA3B20" w:rsidRPr="00CA3B20" w:rsidRDefault="00CA3B20" w:rsidP="00CA3B20">
      <w:r w:rsidRPr="00CA3B20">
        <w:t>Cruise ships, excursion boats and similar vessels, principally designed for the transport of persons, ferry boats of all kinds</w:t>
      </w:r>
    </w:p>
    <w:p w14:paraId="2DC28968" w14:textId="77777777" w:rsidR="00CA3B20" w:rsidRPr="00CA3B20" w:rsidRDefault="00CA3B20" w:rsidP="00CA3B20">
      <w:r w:rsidRPr="00CA3B20">
        <w:t>890120</w:t>
      </w:r>
    </w:p>
    <w:p w14:paraId="1B1E1E98" w14:textId="77777777" w:rsidR="00CA3B20" w:rsidRPr="00CA3B20" w:rsidRDefault="00CA3B20" w:rsidP="00CA3B20">
      <w:r w:rsidRPr="00CA3B20">
        <w:t>Tankers</w:t>
      </w:r>
    </w:p>
    <w:p w14:paraId="6D886F74" w14:textId="77777777" w:rsidR="00CA3B20" w:rsidRPr="00CA3B20" w:rsidRDefault="00CA3B20" w:rsidP="00CA3B20">
      <w:r w:rsidRPr="00CA3B20">
        <w:t>890130</w:t>
      </w:r>
    </w:p>
    <w:p w14:paraId="2628A4DC" w14:textId="77777777" w:rsidR="00CA3B20" w:rsidRPr="00CA3B20" w:rsidRDefault="00CA3B20" w:rsidP="00CA3B20">
      <w:r w:rsidRPr="00CA3B20">
        <w:t>Vessels, refrigerated, other than tankers</w:t>
      </w:r>
    </w:p>
    <w:p w14:paraId="00495F2C" w14:textId="77777777" w:rsidR="00CA3B20" w:rsidRPr="00CA3B20" w:rsidRDefault="00CA3B20" w:rsidP="00CA3B20">
      <w:r w:rsidRPr="00CA3B20">
        <w:t>890190</w:t>
      </w:r>
    </w:p>
    <w:p w14:paraId="19D4C6E5" w14:textId="77777777" w:rsidR="00CA3B20" w:rsidRPr="00CA3B20" w:rsidRDefault="00CA3B20" w:rsidP="00CA3B20">
      <w:r w:rsidRPr="00CA3B20">
        <w:t>Vessels, n.e.c. in heading no. 8901, for the transport of goods and other vessels for the transport of both persons and goods</w:t>
      </w:r>
    </w:p>
    <w:p w14:paraId="12DF039B" w14:textId="77777777" w:rsidR="00CA3B20" w:rsidRPr="00CA3B20" w:rsidRDefault="00CA3B20" w:rsidP="00CA3B20">
      <w:r w:rsidRPr="00CA3B20">
        <w:t>890200</w:t>
      </w:r>
    </w:p>
    <w:p w14:paraId="109A0CF0" w14:textId="77777777" w:rsidR="00CA3B20" w:rsidRPr="00CA3B20" w:rsidRDefault="00CA3B20" w:rsidP="00CA3B20">
      <w:r w:rsidRPr="00CA3B20">
        <w:t>Fishing vessels, factory ships and other vessels, for processing or preserving fishery products</w:t>
      </w:r>
    </w:p>
    <w:p w14:paraId="00EEFEA2" w14:textId="77777777" w:rsidR="00CA3B20" w:rsidRPr="00CA3B20" w:rsidRDefault="00CA3B20" w:rsidP="00CA3B20">
      <w:r w:rsidRPr="00CA3B20">
        <w:t>890310</w:t>
      </w:r>
    </w:p>
    <w:p w14:paraId="6BAB2F4C" w14:textId="77777777" w:rsidR="00CA3B20" w:rsidRPr="00CA3B20" w:rsidRDefault="00CA3B20" w:rsidP="00CA3B20">
      <w:r w:rsidRPr="00CA3B20">
        <w:t>Yachts and other vessels, for pleasure or sports, rowing boats and canoes, inflatable</w:t>
      </w:r>
    </w:p>
    <w:p w14:paraId="21426D95" w14:textId="77777777" w:rsidR="00CA3B20" w:rsidRPr="00CA3B20" w:rsidRDefault="00CA3B20" w:rsidP="00CA3B20">
      <w:r w:rsidRPr="00CA3B20">
        <w:t>890391</w:t>
      </w:r>
    </w:p>
    <w:p w14:paraId="0C729ECF" w14:textId="77777777" w:rsidR="00CA3B20" w:rsidRPr="00CA3B20" w:rsidRDefault="00CA3B20" w:rsidP="00CA3B20">
      <w:r w:rsidRPr="00CA3B20">
        <w:t>Sailboats, with or without auxiliary motor, for pleasure or sports, other than inflatable</w:t>
      </w:r>
    </w:p>
    <w:p w14:paraId="24432F16" w14:textId="77777777" w:rsidR="00CA3B20" w:rsidRPr="00CA3B20" w:rsidRDefault="00CA3B20" w:rsidP="00CA3B20">
      <w:r w:rsidRPr="00CA3B20">
        <w:t>890392</w:t>
      </w:r>
    </w:p>
    <w:p w14:paraId="40722833" w14:textId="77777777" w:rsidR="00CA3B20" w:rsidRPr="00CA3B20" w:rsidRDefault="00CA3B20" w:rsidP="00CA3B20">
      <w:r w:rsidRPr="00CA3B20">
        <w:t>Motorboats, (other than outboard motorboats), for pleasure or sports, other than inflatable</w:t>
      </w:r>
    </w:p>
    <w:p w14:paraId="767CF1C2" w14:textId="77777777" w:rsidR="00CA3B20" w:rsidRPr="00CA3B20" w:rsidRDefault="00CA3B20" w:rsidP="00CA3B20">
      <w:r w:rsidRPr="00CA3B20">
        <w:t>890399</w:t>
      </w:r>
    </w:p>
    <w:p w14:paraId="32539963" w14:textId="77777777" w:rsidR="00CA3B20" w:rsidRPr="00CA3B20" w:rsidRDefault="00CA3B20" w:rsidP="00CA3B20">
      <w:r w:rsidRPr="00CA3B20">
        <w:t>Yachts and other vessels, for pleasure or sports, rowing boats and canoes, n.e.c. in heading no. 8903, other than inflatable</w:t>
      </w:r>
    </w:p>
    <w:p w14:paraId="4C3032D2" w14:textId="77777777" w:rsidR="00CA3B20" w:rsidRPr="00CA3B20" w:rsidRDefault="00CA3B20" w:rsidP="00CA3B20">
      <w:r w:rsidRPr="00CA3B20">
        <w:t>890400</w:t>
      </w:r>
    </w:p>
    <w:p w14:paraId="701A838B" w14:textId="77777777" w:rsidR="00CA3B20" w:rsidRPr="00CA3B20" w:rsidRDefault="00CA3B20" w:rsidP="00CA3B20">
      <w:r w:rsidRPr="00CA3B20">
        <w:t>Tugs and pusher craft</w:t>
      </w:r>
    </w:p>
    <w:p w14:paraId="443562DB" w14:textId="77777777" w:rsidR="00CA3B20" w:rsidRPr="00CA3B20" w:rsidRDefault="00CA3B20" w:rsidP="00CA3B20">
      <w:r w:rsidRPr="00CA3B20">
        <w:t>890510</w:t>
      </w:r>
    </w:p>
    <w:p w14:paraId="4F1E5309" w14:textId="77777777" w:rsidR="00CA3B20" w:rsidRPr="00CA3B20" w:rsidRDefault="00CA3B20" w:rsidP="00CA3B20">
      <w:r w:rsidRPr="00CA3B20">
        <w:t>Dredgers</w:t>
      </w:r>
    </w:p>
    <w:p w14:paraId="59645430" w14:textId="77777777" w:rsidR="00CA3B20" w:rsidRPr="00CA3B20" w:rsidRDefault="00CA3B20" w:rsidP="00CA3B20">
      <w:r w:rsidRPr="00CA3B20">
        <w:t>890520</w:t>
      </w:r>
    </w:p>
    <w:p w14:paraId="78FEA00F" w14:textId="77777777" w:rsidR="00CA3B20" w:rsidRPr="00CA3B20" w:rsidRDefault="00CA3B20" w:rsidP="00CA3B20">
      <w:r w:rsidRPr="00CA3B20">
        <w:lastRenderedPageBreak/>
        <w:t>Floating or submersible drilling or production platforms</w:t>
      </w:r>
    </w:p>
    <w:p w14:paraId="5B4F4B7F" w14:textId="77777777" w:rsidR="00CA3B20" w:rsidRPr="00CA3B20" w:rsidRDefault="00CA3B20" w:rsidP="00CA3B20">
      <w:r w:rsidRPr="00CA3B20">
        <w:t>890590</w:t>
      </w:r>
    </w:p>
    <w:p w14:paraId="0C101E48" w14:textId="77777777" w:rsidR="00CA3B20" w:rsidRPr="00CA3B20" w:rsidRDefault="00CA3B20" w:rsidP="00CA3B20">
      <w:r w:rsidRPr="00CA3B20">
        <w:t>Vessels, light, fire-floats, floating cranes and other vessels, the navigability of which is subsidiary to their main function, floating docks</w:t>
      </w:r>
    </w:p>
    <w:p w14:paraId="61666D25" w14:textId="77777777" w:rsidR="00CA3B20" w:rsidRPr="00CA3B20" w:rsidRDefault="00CA3B20" w:rsidP="00CA3B20">
      <w:r w:rsidRPr="00CA3B20">
        <w:t>890610</w:t>
      </w:r>
    </w:p>
    <w:p w14:paraId="31761F1A" w14:textId="77777777" w:rsidR="00CA3B20" w:rsidRPr="00CA3B20" w:rsidRDefault="00CA3B20" w:rsidP="00CA3B20">
      <w:r w:rsidRPr="00CA3B20">
        <w:t>Vessels, warships</w:t>
      </w:r>
    </w:p>
    <w:p w14:paraId="1B93E930" w14:textId="77777777" w:rsidR="00CA3B20" w:rsidRPr="00CA3B20" w:rsidRDefault="00CA3B20" w:rsidP="00CA3B20">
      <w:r w:rsidRPr="00CA3B20">
        <w:t>890690</w:t>
      </w:r>
    </w:p>
    <w:p w14:paraId="14658785" w14:textId="77777777" w:rsidR="00CA3B20" w:rsidRPr="00CA3B20" w:rsidRDefault="00CA3B20" w:rsidP="00CA3B20">
      <w:r w:rsidRPr="00CA3B20">
        <w:t>Vessels, other, including lifeboats other than rowing boats, other than warships</w:t>
      </w:r>
    </w:p>
    <w:p w14:paraId="160CABD2" w14:textId="77777777" w:rsidR="00CA3B20" w:rsidRPr="00CA3B20" w:rsidRDefault="00CA3B20" w:rsidP="00CA3B20">
      <w:r w:rsidRPr="00CA3B20">
        <w:t>890710</w:t>
      </w:r>
    </w:p>
    <w:p w14:paraId="7F285B18" w14:textId="77777777" w:rsidR="00CA3B20" w:rsidRPr="00CA3B20" w:rsidRDefault="00CA3B20" w:rsidP="00CA3B20">
      <w:r w:rsidRPr="00CA3B20">
        <w:t>Rafts, inflatable</w:t>
      </w:r>
    </w:p>
    <w:p w14:paraId="4A3BB6AE" w14:textId="77777777" w:rsidR="00CA3B20" w:rsidRPr="00CA3B20" w:rsidRDefault="00CA3B20" w:rsidP="00CA3B20">
      <w:r w:rsidRPr="00CA3B20">
        <w:t>890790</w:t>
      </w:r>
    </w:p>
    <w:p w14:paraId="6FDC20ED" w14:textId="77777777" w:rsidR="00CA3B20" w:rsidRPr="00CA3B20" w:rsidRDefault="00CA3B20" w:rsidP="00CA3B20">
      <w:r w:rsidRPr="00CA3B20">
        <w:t>Floating structures, tanks, coffer-dams, landing stages, buoys and beacons</w:t>
      </w:r>
    </w:p>
    <w:p w14:paraId="6AE81DA1" w14:textId="77777777" w:rsidR="00CA3B20" w:rsidRPr="00CA3B20" w:rsidRDefault="00CA3B20" w:rsidP="00CA3B20">
      <w:r w:rsidRPr="00CA3B20">
        <w:t>890800</w:t>
      </w:r>
    </w:p>
    <w:p w14:paraId="65C59B4D" w14:textId="77777777" w:rsidR="00CA3B20" w:rsidRPr="00CA3B20" w:rsidRDefault="00CA3B20" w:rsidP="00CA3B20">
      <w:r w:rsidRPr="00CA3B20">
        <w:t>Vessels and other floating structures, for breaking up</w:t>
      </w:r>
    </w:p>
    <w:p w14:paraId="7D375FBB" w14:textId="77777777" w:rsidR="005D7C6C" w:rsidRPr="005D7C6C" w:rsidRDefault="005D7C6C" w:rsidP="005D7C6C">
      <w:r w:rsidRPr="005D7C6C">
        <w:t>900110</w:t>
      </w:r>
    </w:p>
    <w:p w14:paraId="506071AF" w14:textId="77777777" w:rsidR="005D7C6C" w:rsidRPr="005D7C6C" w:rsidRDefault="005D7C6C" w:rsidP="005D7C6C">
      <w:r w:rsidRPr="005D7C6C">
        <w:t>Optical fibres, optical fibre bundles and cables, excluding those of heading no. 8544</w:t>
      </w:r>
    </w:p>
    <w:p w14:paraId="1EF61E05" w14:textId="77777777" w:rsidR="005D7C6C" w:rsidRPr="005D7C6C" w:rsidRDefault="005D7C6C" w:rsidP="005D7C6C">
      <w:r w:rsidRPr="005D7C6C">
        <w:t>900120</w:t>
      </w:r>
    </w:p>
    <w:p w14:paraId="62EA5851" w14:textId="77777777" w:rsidR="005D7C6C" w:rsidRPr="005D7C6C" w:rsidRDefault="005D7C6C" w:rsidP="005D7C6C">
      <w:r w:rsidRPr="005D7C6C">
        <w:t>Optical elements, polarising material, sheets and plates thereof</w:t>
      </w:r>
    </w:p>
    <w:p w14:paraId="534B0599" w14:textId="77777777" w:rsidR="005D7C6C" w:rsidRPr="005D7C6C" w:rsidRDefault="005D7C6C" w:rsidP="005D7C6C">
      <w:r w:rsidRPr="005D7C6C">
        <w:t>900130</w:t>
      </w:r>
    </w:p>
    <w:p w14:paraId="0022A730" w14:textId="77777777" w:rsidR="005D7C6C" w:rsidRPr="005D7C6C" w:rsidRDefault="005D7C6C" w:rsidP="005D7C6C">
      <w:r w:rsidRPr="005D7C6C">
        <w:t>Lenses, contact, unmounted, of any material, excluding elements of glass not optically worked</w:t>
      </w:r>
    </w:p>
    <w:p w14:paraId="4C747F6E" w14:textId="77777777" w:rsidR="005D7C6C" w:rsidRPr="005D7C6C" w:rsidRDefault="005D7C6C" w:rsidP="005D7C6C">
      <w:r w:rsidRPr="005D7C6C">
        <w:t>900140</w:t>
      </w:r>
    </w:p>
    <w:p w14:paraId="2C497222" w14:textId="77777777" w:rsidR="005D7C6C" w:rsidRPr="005D7C6C" w:rsidRDefault="005D7C6C" w:rsidP="005D7C6C">
      <w:r w:rsidRPr="005D7C6C">
        <w:t>Lenses, spectacle, unmounted, of glass, excluding elements of glass not optically worked</w:t>
      </w:r>
    </w:p>
    <w:p w14:paraId="18AC5C0B" w14:textId="77777777" w:rsidR="005D7C6C" w:rsidRPr="005D7C6C" w:rsidRDefault="005D7C6C" w:rsidP="005D7C6C">
      <w:r w:rsidRPr="005D7C6C">
        <w:t>900150</w:t>
      </w:r>
    </w:p>
    <w:p w14:paraId="2753D5BC" w14:textId="77777777" w:rsidR="005D7C6C" w:rsidRPr="005D7C6C" w:rsidRDefault="005D7C6C" w:rsidP="005D7C6C">
      <w:r w:rsidRPr="005D7C6C">
        <w:t>Lenses, spectacle, unmounted, of materials other than glass</w:t>
      </w:r>
    </w:p>
    <w:p w14:paraId="563B4890" w14:textId="77777777" w:rsidR="005D7C6C" w:rsidRPr="005D7C6C" w:rsidRDefault="005D7C6C" w:rsidP="005D7C6C">
      <w:r w:rsidRPr="005D7C6C">
        <w:t>900190</w:t>
      </w:r>
    </w:p>
    <w:p w14:paraId="3B5BB027" w14:textId="77777777" w:rsidR="005D7C6C" w:rsidRPr="005D7C6C" w:rsidRDefault="005D7C6C" w:rsidP="005D7C6C">
      <w:r w:rsidRPr="005D7C6C">
        <w:t>Optical elements, lenses n.e.c. in heading no. 9001, prisms, mirrors and other optical elements, unmounted, of any material (excluding elements of glass not optically worked)</w:t>
      </w:r>
    </w:p>
    <w:p w14:paraId="47819AF7" w14:textId="77777777" w:rsidR="005D7C6C" w:rsidRPr="005D7C6C" w:rsidRDefault="005D7C6C" w:rsidP="005D7C6C">
      <w:r w:rsidRPr="005D7C6C">
        <w:t>900211</w:t>
      </w:r>
    </w:p>
    <w:p w14:paraId="5222C48E" w14:textId="77777777" w:rsidR="005D7C6C" w:rsidRPr="005D7C6C" w:rsidRDefault="005D7C6C" w:rsidP="005D7C6C">
      <w:r w:rsidRPr="005D7C6C">
        <w:t>Lenses, objective, for cameras, projectors or photographic enlargers or reducers, mounted, being parts or fittings for instruments or apparatus, of any material (excluding glass not optically worked)</w:t>
      </w:r>
    </w:p>
    <w:p w14:paraId="1ADB58B9" w14:textId="77777777" w:rsidR="005D7C6C" w:rsidRPr="005D7C6C" w:rsidRDefault="005D7C6C" w:rsidP="005D7C6C">
      <w:r w:rsidRPr="005D7C6C">
        <w:t>900219</w:t>
      </w:r>
    </w:p>
    <w:p w14:paraId="6BE78294" w14:textId="77777777" w:rsidR="005D7C6C" w:rsidRPr="005D7C6C" w:rsidRDefault="005D7C6C" w:rsidP="005D7C6C">
      <w:r w:rsidRPr="005D7C6C">
        <w:lastRenderedPageBreak/>
        <w:t>Lenses, objective, (other than for cameras, projectors or photographic enlargers or reducers), mounted, of any material (excluding elements of glass not optically worked)</w:t>
      </w:r>
    </w:p>
    <w:p w14:paraId="2B894BA6" w14:textId="77777777" w:rsidR="005D7C6C" w:rsidRPr="005D7C6C" w:rsidRDefault="005D7C6C" w:rsidP="005D7C6C">
      <w:r w:rsidRPr="005D7C6C">
        <w:t>900220</w:t>
      </w:r>
    </w:p>
    <w:p w14:paraId="4D27D7BA" w14:textId="77777777" w:rsidR="005D7C6C" w:rsidRPr="005D7C6C" w:rsidRDefault="005D7C6C" w:rsidP="005D7C6C">
      <w:r w:rsidRPr="005D7C6C">
        <w:t>Filters, mounted as parts or fittings for instruments or apparatus, of any material (excluding elements of glass not optically worked)</w:t>
      </w:r>
    </w:p>
    <w:p w14:paraId="0C8BCBCC" w14:textId="77777777" w:rsidR="005D7C6C" w:rsidRPr="005D7C6C" w:rsidRDefault="005D7C6C" w:rsidP="005D7C6C">
      <w:r w:rsidRPr="005D7C6C">
        <w:t>900290</w:t>
      </w:r>
    </w:p>
    <w:p w14:paraId="6A1600B0" w14:textId="77777777" w:rsidR="005D7C6C" w:rsidRPr="005D7C6C" w:rsidRDefault="005D7C6C" w:rsidP="005D7C6C">
      <w:r w:rsidRPr="005D7C6C">
        <w:t>Optical elements, n.e.c. in heading no. 9002 (e.g. prisms and mirrors), mounted, being parts or fittings for instruments or apparatus, of any material (excluding elements of glass not optically worked)</w:t>
      </w:r>
    </w:p>
    <w:p w14:paraId="692546E3" w14:textId="77777777" w:rsidR="005D7C6C" w:rsidRPr="005D7C6C" w:rsidRDefault="005D7C6C" w:rsidP="005D7C6C">
      <w:r w:rsidRPr="005D7C6C">
        <w:t>900311</w:t>
      </w:r>
    </w:p>
    <w:p w14:paraId="561D6255" w14:textId="77777777" w:rsidR="005D7C6C" w:rsidRPr="005D7C6C" w:rsidRDefault="005D7C6C" w:rsidP="005D7C6C">
      <w:r w:rsidRPr="005D7C6C">
        <w:t>Frames and mountings, for spectacles, goggles or the like, of plastics</w:t>
      </w:r>
    </w:p>
    <w:p w14:paraId="405237FC" w14:textId="77777777" w:rsidR="005D7C6C" w:rsidRPr="005D7C6C" w:rsidRDefault="005D7C6C" w:rsidP="005D7C6C">
      <w:r w:rsidRPr="005D7C6C">
        <w:t>900319</w:t>
      </w:r>
    </w:p>
    <w:p w14:paraId="2D3AA7F9" w14:textId="77777777" w:rsidR="005D7C6C" w:rsidRPr="005D7C6C" w:rsidRDefault="005D7C6C" w:rsidP="005D7C6C">
      <w:r w:rsidRPr="005D7C6C">
        <w:t>Frames and mountings, for spectacles, goggles or the like, of materials other than plastics</w:t>
      </w:r>
    </w:p>
    <w:p w14:paraId="3E4AC4BD" w14:textId="77777777" w:rsidR="005D7C6C" w:rsidRPr="005D7C6C" w:rsidRDefault="005D7C6C" w:rsidP="005D7C6C">
      <w:r w:rsidRPr="005D7C6C">
        <w:t>900390</w:t>
      </w:r>
    </w:p>
    <w:p w14:paraId="556A52DC" w14:textId="77777777" w:rsidR="005D7C6C" w:rsidRPr="005D7C6C" w:rsidRDefault="005D7C6C" w:rsidP="005D7C6C">
      <w:r w:rsidRPr="005D7C6C">
        <w:t>Frames and mountings, parts for spectacles, goggles or the like</w:t>
      </w:r>
    </w:p>
    <w:p w14:paraId="6AF9B7B5" w14:textId="77777777" w:rsidR="005D7C6C" w:rsidRPr="005D7C6C" w:rsidRDefault="005D7C6C" w:rsidP="005D7C6C">
      <w:r w:rsidRPr="005D7C6C">
        <w:t>900410</w:t>
      </w:r>
    </w:p>
    <w:p w14:paraId="09098947" w14:textId="77777777" w:rsidR="005D7C6C" w:rsidRPr="005D7C6C" w:rsidRDefault="005D7C6C" w:rsidP="005D7C6C">
      <w:r w:rsidRPr="005D7C6C">
        <w:t>Sunglasses, corrective, protective or other</w:t>
      </w:r>
    </w:p>
    <w:p w14:paraId="4DE41945" w14:textId="77777777" w:rsidR="005D7C6C" w:rsidRPr="005D7C6C" w:rsidRDefault="005D7C6C" w:rsidP="005D7C6C">
      <w:r w:rsidRPr="005D7C6C">
        <w:t>900490</w:t>
      </w:r>
    </w:p>
    <w:p w14:paraId="42AA59E9" w14:textId="77777777" w:rsidR="005D7C6C" w:rsidRPr="005D7C6C" w:rsidRDefault="005D7C6C" w:rsidP="005D7C6C">
      <w:r w:rsidRPr="005D7C6C">
        <w:t>Spectacles, goggles and the like, (other than sunglasses) corrective, protective or other</w:t>
      </w:r>
    </w:p>
    <w:p w14:paraId="1C48246D" w14:textId="77777777" w:rsidR="005D7C6C" w:rsidRPr="005D7C6C" w:rsidRDefault="005D7C6C" w:rsidP="005D7C6C">
      <w:r w:rsidRPr="005D7C6C">
        <w:t>900510</w:t>
      </w:r>
    </w:p>
    <w:p w14:paraId="16AA28D7" w14:textId="77777777" w:rsidR="005D7C6C" w:rsidRPr="005D7C6C" w:rsidRDefault="005D7C6C" w:rsidP="005D7C6C">
      <w:r w:rsidRPr="005D7C6C">
        <w:t>Binoculars</w:t>
      </w:r>
    </w:p>
    <w:p w14:paraId="18ED7F46" w14:textId="77777777" w:rsidR="005D7C6C" w:rsidRPr="005D7C6C" w:rsidRDefault="005D7C6C" w:rsidP="005D7C6C">
      <w:r w:rsidRPr="005D7C6C">
        <w:t>900580</w:t>
      </w:r>
    </w:p>
    <w:p w14:paraId="6A3858A0" w14:textId="77777777" w:rsidR="005D7C6C" w:rsidRPr="005D7C6C" w:rsidRDefault="005D7C6C" w:rsidP="005D7C6C">
      <w:r w:rsidRPr="005D7C6C">
        <w:t>Monoculars, other optical telescopes and astronomical instruments, excluding instruments for radio-astronomy</w:t>
      </w:r>
    </w:p>
    <w:p w14:paraId="0EACD4CF" w14:textId="77777777" w:rsidR="005D7C6C" w:rsidRPr="005D7C6C" w:rsidRDefault="005D7C6C" w:rsidP="005D7C6C">
      <w:r w:rsidRPr="005D7C6C">
        <w:t>900590</w:t>
      </w:r>
    </w:p>
    <w:p w14:paraId="176CC525" w14:textId="77777777" w:rsidR="005D7C6C" w:rsidRPr="005D7C6C" w:rsidRDefault="005D7C6C" w:rsidP="005D7C6C">
      <w:r w:rsidRPr="005D7C6C">
        <w:t>Binoculars, monoculars, other optical telescopes, astronomical instruments (excluding those of radio-astronomy), parts and accessories (including mountings)</w:t>
      </w:r>
    </w:p>
    <w:p w14:paraId="42D3DBE8" w14:textId="77777777" w:rsidR="005D7C6C" w:rsidRPr="005D7C6C" w:rsidRDefault="005D7C6C" w:rsidP="005D7C6C">
      <w:r w:rsidRPr="005D7C6C">
        <w:t>900630</w:t>
      </w:r>
    </w:p>
    <w:p w14:paraId="54A8275A" w14:textId="77777777" w:rsidR="005D7C6C" w:rsidRPr="005D7C6C" w:rsidRDefault="005D7C6C" w:rsidP="005D7C6C">
      <w:r w:rsidRPr="005D7C6C">
        <w:t>Cameras, photographic (excluding cinematographic), specially designed for underwater use, aerial survey, medical or surgical examination of internal organs, comparison cameras for forensic or criminological use</w:t>
      </w:r>
    </w:p>
    <w:p w14:paraId="51FA79E4" w14:textId="77777777" w:rsidR="005D7C6C" w:rsidRPr="005D7C6C" w:rsidRDefault="005D7C6C" w:rsidP="005D7C6C">
      <w:r w:rsidRPr="005D7C6C">
        <w:t>900640</w:t>
      </w:r>
    </w:p>
    <w:p w14:paraId="112303A3" w14:textId="77777777" w:rsidR="005D7C6C" w:rsidRPr="005D7C6C" w:rsidRDefault="005D7C6C" w:rsidP="005D7C6C">
      <w:r w:rsidRPr="005D7C6C">
        <w:t>Cameras, photographic (excluding cinematographic), instant print cameras</w:t>
      </w:r>
    </w:p>
    <w:p w14:paraId="074F3599" w14:textId="77777777" w:rsidR="005D7C6C" w:rsidRPr="005D7C6C" w:rsidRDefault="005D7C6C" w:rsidP="005D7C6C">
      <w:r w:rsidRPr="005D7C6C">
        <w:t>900651</w:t>
      </w:r>
    </w:p>
    <w:p w14:paraId="04C7D699" w14:textId="77777777" w:rsidR="005D7C6C" w:rsidRPr="005D7C6C" w:rsidRDefault="005D7C6C" w:rsidP="005D7C6C">
      <w:r w:rsidRPr="005D7C6C">
        <w:lastRenderedPageBreak/>
        <w:t>Cameras, photographic (excluding cinematographic), with a through-the-lens viewfinder, single lens reflex (SLR), for a roll film of a width not exceeding 35mm</w:t>
      </w:r>
    </w:p>
    <w:p w14:paraId="01805EE9" w14:textId="77777777" w:rsidR="005D7C6C" w:rsidRPr="005D7C6C" w:rsidRDefault="005D7C6C" w:rsidP="005D7C6C">
      <w:r w:rsidRPr="005D7C6C">
        <w:t>900652</w:t>
      </w:r>
    </w:p>
    <w:p w14:paraId="34C5D461" w14:textId="77777777" w:rsidR="005D7C6C" w:rsidRPr="005D7C6C" w:rsidRDefault="005D7C6C" w:rsidP="005D7C6C">
      <w:r w:rsidRPr="005D7C6C">
        <w:t>Cameras, photographic (excluding cinematographic), of a kind (not SLR) for roll film of a width less than 35mm</w:t>
      </w:r>
    </w:p>
    <w:p w14:paraId="24716EDF" w14:textId="77777777" w:rsidR="005D7C6C" w:rsidRPr="005D7C6C" w:rsidRDefault="005D7C6C" w:rsidP="005D7C6C">
      <w:r w:rsidRPr="005D7C6C">
        <w:t>900653</w:t>
      </w:r>
    </w:p>
    <w:p w14:paraId="2EB739FE" w14:textId="77777777" w:rsidR="005D7C6C" w:rsidRPr="005D7C6C" w:rsidRDefault="005D7C6C" w:rsidP="005D7C6C">
      <w:r w:rsidRPr="005D7C6C">
        <w:t>Cameras, photographic (excluding cinematographic), of a kind (not SLR) for roll film of a width of 35mm</w:t>
      </w:r>
    </w:p>
    <w:p w14:paraId="4638805B" w14:textId="77777777" w:rsidR="005D7C6C" w:rsidRPr="005D7C6C" w:rsidRDefault="005D7C6C" w:rsidP="005D7C6C">
      <w:r w:rsidRPr="005D7C6C">
        <w:t>900659</w:t>
      </w:r>
    </w:p>
    <w:p w14:paraId="00A0F24D" w14:textId="77777777" w:rsidR="005D7C6C" w:rsidRPr="005D7C6C" w:rsidRDefault="005D7C6C" w:rsidP="005D7C6C">
      <w:r w:rsidRPr="005D7C6C">
        <w:t>Cameras, photographic (excluding cinematographic), n.e.c. in heading no 9006</w:t>
      </w:r>
    </w:p>
    <w:p w14:paraId="397C177D" w14:textId="77777777" w:rsidR="005D7C6C" w:rsidRPr="005D7C6C" w:rsidRDefault="005D7C6C" w:rsidP="005D7C6C">
      <w:r w:rsidRPr="005D7C6C">
        <w:t>900661</w:t>
      </w:r>
    </w:p>
    <w:p w14:paraId="689DF3FF" w14:textId="77777777" w:rsidR="005D7C6C" w:rsidRPr="005D7C6C" w:rsidRDefault="005D7C6C" w:rsidP="005D7C6C">
      <w:r w:rsidRPr="005D7C6C">
        <w:t>Photographic flashlight apparatus, discharge lamp (electronic)</w:t>
      </w:r>
    </w:p>
    <w:p w14:paraId="0EA65DEC" w14:textId="77777777" w:rsidR="005D7C6C" w:rsidRPr="005D7C6C" w:rsidRDefault="005D7C6C" w:rsidP="005D7C6C">
      <w:r w:rsidRPr="005D7C6C">
        <w:t>900669</w:t>
      </w:r>
    </w:p>
    <w:p w14:paraId="1F6DE9DF" w14:textId="77777777" w:rsidR="005D7C6C" w:rsidRPr="005D7C6C" w:rsidRDefault="005D7C6C" w:rsidP="005D7C6C">
      <w:r w:rsidRPr="005D7C6C">
        <w:t>Photographic flashlight apparatus, n.e.c. in heading no. 9006</w:t>
      </w:r>
    </w:p>
    <w:p w14:paraId="56B1E042" w14:textId="77777777" w:rsidR="005D7C6C" w:rsidRPr="005D7C6C" w:rsidRDefault="005D7C6C" w:rsidP="005D7C6C">
      <w:r w:rsidRPr="005D7C6C">
        <w:t>900691</w:t>
      </w:r>
    </w:p>
    <w:p w14:paraId="00F5326D" w14:textId="77777777" w:rsidR="005D7C6C" w:rsidRPr="005D7C6C" w:rsidRDefault="005D7C6C" w:rsidP="005D7C6C">
      <w:r w:rsidRPr="005D7C6C">
        <w:t>Cameras, photographic (excluding cinematographic), parts and accessories</w:t>
      </w:r>
    </w:p>
    <w:p w14:paraId="599C2908" w14:textId="77777777" w:rsidR="005D7C6C" w:rsidRPr="005D7C6C" w:rsidRDefault="005D7C6C" w:rsidP="005D7C6C">
      <w:r w:rsidRPr="005D7C6C">
        <w:t>900699</w:t>
      </w:r>
    </w:p>
    <w:p w14:paraId="56DF02E7" w14:textId="77777777" w:rsidR="005D7C6C" w:rsidRPr="005D7C6C" w:rsidRDefault="005D7C6C" w:rsidP="005D7C6C">
      <w:r w:rsidRPr="005D7C6C">
        <w:t>Photographic flashlight apparatus, parts and accessories, for other than cameras</w:t>
      </w:r>
    </w:p>
    <w:p w14:paraId="447F4BE8" w14:textId="77777777" w:rsidR="005D7C6C" w:rsidRPr="005D7C6C" w:rsidRDefault="005D7C6C" w:rsidP="005D7C6C">
      <w:r w:rsidRPr="005D7C6C">
        <w:t>900710</w:t>
      </w:r>
    </w:p>
    <w:p w14:paraId="628FE403" w14:textId="77777777" w:rsidR="005D7C6C" w:rsidRPr="005D7C6C" w:rsidRDefault="005D7C6C" w:rsidP="005D7C6C">
      <w:r w:rsidRPr="005D7C6C">
        <w:t>Cameras, cinematographic, whether or not incorporating sound recording apparatus</w:t>
      </w:r>
    </w:p>
    <w:p w14:paraId="452B3409" w14:textId="77777777" w:rsidR="005D7C6C" w:rsidRPr="005D7C6C" w:rsidRDefault="005D7C6C" w:rsidP="005D7C6C">
      <w:r w:rsidRPr="005D7C6C">
        <w:t>900720</w:t>
      </w:r>
    </w:p>
    <w:p w14:paraId="25781B28" w14:textId="77777777" w:rsidR="005D7C6C" w:rsidRPr="005D7C6C" w:rsidRDefault="005D7C6C" w:rsidP="005D7C6C">
      <w:r w:rsidRPr="005D7C6C">
        <w:t>Projectors, cinematographic, whether or not incorporating sound recording or reproducing apparatus</w:t>
      </w:r>
    </w:p>
    <w:p w14:paraId="0BB697DD" w14:textId="77777777" w:rsidR="005D7C6C" w:rsidRPr="005D7C6C" w:rsidRDefault="005D7C6C" w:rsidP="005D7C6C">
      <w:r w:rsidRPr="005D7C6C">
        <w:t>900791</w:t>
      </w:r>
    </w:p>
    <w:p w14:paraId="76ECB3F3" w14:textId="77777777" w:rsidR="005D7C6C" w:rsidRPr="005D7C6C" w:rsidRDefault="005D7C6C" w:rsidP="005D7C6C">
      <w:r w:rsidRPr="005D7C6C">
        <w:t>Cameras, cinematographic, parts and accessories, whether or not incorporating sound recording apparatus</w:t>
      </w:r>
    </w:p>
    <w:p w14:paraId="71C07A18" w14:textId="77777777" w:rsidR="005D7C6C" w:rsidRPr="005D7C6C" w:rsidRDefault="005D7C6C" w:rsidP="005D7C6C">
      <w:r w:rsidRPr="005D7C6C">
        <w:t>900792</w:t>
      </w:r>
    </w:p>
    <w:p w14:paraId="0018DEA3" w14:textId="77777777" w:rsidR="005D7C6C" w:rsidRPr="005D7C6C" w:rsidRDefault="005D7C6C" w:rsidP="005D7C6C">
      <w:r w:rsidRPr="005D7C6C">
        <w:t>Projectors, cinematographic, parts and accessories, whether or not incorporating sound reproducing apparatus</w:t>
      </w:r>
    </w:p>
    <w:p w14:paraId="5521C6B1" w14:textId="77777777" w:rsidR="005D7C6C" w:rsidRPr="005D7C6C" w:rsidRDefault="005D7C6C" w:rsidP="005D7C6C">
      <w:r w:rsidRPr="005D7C6C">
        <w:t>900850</w:t>
      </w:r>
    </w:p>
    <w:p w14:paraId="0BD045FA" w14:textId="77777777" w:rsidR="005D7C6C" w:rsidRPr="005D7C6C" w:rsidRDefault="005D7C6C" w:rsidP="005D7C6C">
      <w:r w:rsidRPr="005D7C6C">
        <w:t>Image projectors, photographic enlargers and reducers, excluding cinematographic</w:t>
      </w:r>
    </w:p>
    <w:p w14:paraId="5019487C" w14:textId="77777777" w:rsidR="005D7C6C" w:rsidRPr="005D7C6C" w:rsidRDefault="005D7C6C" w:rsidP="005D7C6C">
      <w:r w:rsidRPr="005D7C6C">
        <w:t>900890</w:t>
      </w:r>
    </w:p>
    <w:p w14:paraId="74FE8D84" w14:textId="77777777" w:rsidR="005D7C6C" w:rsidRPr="005D7C6C" w:rsidRDefault="005D7C6C" w:rsidP="005D7C6C">
      <w:r w:rsidRPr="005D7C6C">
        <w:t>Photographic (other than cinematographic) image projectors, enlargers, and reducers, parts and accessories</w:t>
      </w:r>
    </w:p>
    <w:p w14:paraId="6488044D" w14:textId="77777777" w:rsidR="005D7C6C" w:rsidRPr="005D7C6C" w:rsidRDefault="005D7C6C" w:rsidP="005D7C6C">
      <w:r w:rsidRPr="005D7C6C">
        <w:lastRenderedPageBreak/>
        <w:t>901010</w:t>
      </w:r>
    </w:p>
    <w:p w14:paraId="5119E7D8" w14:textId="77777777" w:rsidR="005D7C6C" w:rsidRPr="005D7C6C" w:rsidRDefault="005D7C6C" w:rsidP="005D7C6C">
      <w:r w:rsidRPr="005D7C6C">
        <w:t>Photographic laboratory apparatus and equipment, for automatically developing photographic (including cinematographic) film or paper in rolls or for automatically exposing developed film to rolls of paper</w:t>
      </w:r>
    </w:p>
    <w:p w14:paraId="69E03C8E" w14:textId="77777777" w:rsidR="005D7C6C" w:rsidRPr="005D7C6C" w:rsidRDefault="005D7C6C" w:rsidP="005D7C6C">
      <w:r w:rsidRPr="005D7C6C">
        <w:t>901050</w:t>
      </w:r>
    </w:p>
    <w:p w14:paraId="5A8013C9" w14:textId="77777777" w:rsidR="005D7C6C" w:rsidRPr="005D7C6C" w:rsidRDefault="005D7C6C" w:rsidP="005D7C6C">
      <w:r w:rsidRPr="005D7C6C">
        <w:t>Photographic laboratory apparatus and equipment, n.e.c. in item no. 9010.10, for photographic (including cinematographic) laboratories, negatoscopes</w:t>
      </w:r>
    </w:p>
    <w:p w14:paraId="7E83FE0D" w14:textId="77777777" w:rsidR="005D7C6C" w:rsidRPr="005D7C6C" w:rsidRDefault="005D7C6C" w:rsidP="005D7C6C">
      <w:r w:rsidRPr="005D7C6C">
        <w:t>901060</w:t>
      </w:r>
    </w:p>
    <w:p w14:paraId="28B6387A" w14:textId="77777777" w:rsidR="005D7C6C" w:rsidRPr="005D7C6C" w:rsidRDefault="005D7C6C" w:rsidP="005D7C6C">
      <w:r w:rsidRPr="005D7C6C">
        <w:t>Photographic laboratory apparatus and equipment (including cinematographic), projection screens</w:t>
      </w:r>
    </w:p>
    <w:p w14:paraId="71A16E9E" w14:textId="77777777" w:rsidR="005D7C6C" w:rsidRPr="005D7C6C" w:rsidRDefault="005D7C6C" w:rsidP="005D7C6C">
      <w:r w:rsidRPr="005D7C6C">
        <w:t>901090</w:t>
      </w:r>
    </w:p>
    <w:p w14:paraId="591D9C7B" w14:textId="77777777" w:rsidR="005D7C6C" w:rsidRPr="005D7C6C" w:rsidRDefault="005D7C6C" w:rsidP="005D7C6C">
      <w:r w:rsidRPr="005D7C6C">
        <w:t>Photographic laboratory apparatus and equipment (including cinematographic), parts and accessories</w:t>
      </w:r>
    </w:p>
    <w:p w14:paraId="600908E7" w14:textId="77777777" w:rsidR="005D7C6C" w:rsidRPr="005D7C6C" w:rsidRDefault="005D7C6C" w:rsidP="005D7C6C">
      <w:r w:rsidRPr="005D7C6C">
        <w:t>901110</w:t>
      </w:r>
    </w:p>
    <w:p w14:paraId="55A7672D" w14:textId="77777777" w:rsidR="005D7C6C" w:rsidRPr="005D7C6C" w:rsidRDefault="005D7C6C" w:rsidP="005D7C6C">
      <w:r w:rsidRPr="005D7C6C">
        <w:t>Microscopes, compound optical, stereoscopic microscopes</w:t>
      </w:r>
    </w:p>
    <w:p w14:paraId="122DFA59" w14:textId="77777777" w:rsidR="005D7C6C" w:rsidRPr="005D7C6C" w:rsidRDefault="005D7C6C" w:rsidP="005D7C6C">
      <w:r w:rsidRPr="005D7C6C">
        <w:t>901120</w:t>
      </w:r>
    </w:p>
    <w:p w14:paraId="08E9E960" w14:textId="77777777" w:rsidR="005D7C6C" w:rsidRPr="005D7C6C" w:rsidRDefault="005D7C6C" w:rsidP="005D7C6C">
      <w:r w:rsidRPr="005D7C6C">
        <w:t>Microscopes, compound optical, for photomicrography, cinephotomicrography or microprojection</w:t>
      </w:r>
    </w:p>
    <w:p w14:paraId="10AAAE77" w14:textId="77777777" w:rsidR="005D7C6C" w:rsidRPr="005D7C6C" w:rsidRDefault="005D7C6C" w:rsidP="005D7C6C">
      <w:r w:rsidRPr="005D7C6C">
        <w:t>901180</w:t>
      </w:r>
    </w:p>
    <w:p w14:paraId="7EF3D39C" w14:textId="77777777" w:rsidR="005D7C6C" w:rsidRPr="005D7C6C" w:rsidRDefault="005D7C6C" w:rsidP="005D7C6C">
      <w:r w:rsidRPr="005D7C6C">
        <w:t>Microscopes, compound optical, (other than stereoscopic and microscopes for photomicrography, cinephotomicrography or microprojection)</w:t>
      </w:r>
    </w:p>
    <w:p w14:paraId="6B09F357" w14:textId="77777777" w:rsidR="005D7C6C" w:rsidRPr="005D7C6C" w:rsidRDefault="005D7C6C" w:rsidP="005D7C6C">
      <w:r w:rsidRPr="005D7C6C">
        <w:t>901190</w:t>
      </w:r>
    </w:p>
    <w:p w14:paraId="77C9518E" w14:textId="77777777" w:rsidR="005D7C6C" w:rsidRPr="005D7C6C" w:rsidRDefault="005D7C6C" w:rsidP="005D7C6C">
      <w:r w:rsidRPr="005D7C6C">
        <w:t>Microscopes, compound optical, parts and accessories (including those for photomicrography, cinephotomicrography or microprojection)</w:t>
      </w:r>
    </w:p>
    <w:p w14:paraId="014AA5A8" w14:textId="77777777" w:rsidR="005D7C6C" w:rsidRPr="005D7C6C" w:rsidRDefault="005D7C6C" w:rsidP="005D7C6C">
      <w:r w:rsidRPr="005D7C6C">
        <w:t>901210</w:t>
      </w:r>
    </w:p>
    <w:p w14:paraId="27C1D541" w14:textId="77777777" w:rsidR="005D7C6C" w:rsidRPr="005D7C6C" w:rsidRDefault="005D7C6C" w:rsidP="005D7C6C">
      <w:r w:rsidRPr="005D7C6C">
        <w:t>Microscopes (excluding optical microscopes), diffraction apparatus</w:t>
      </w:r>
    </w:p>
    <w:p w14:paraId="521EF36F" w14:textId="77777777" w:rsidR="005D7C6C" w:rsidRPr="005D7C6C" w:rsidRDefault="005D7C6C" w:rsidP="005D7C6C">
      <w:r w:rsidRPr="005D7C6C">
        <w:t>901290</w:t>
      </w:r>
    </w:p>
    <w:p w14:paraId="086DBFFC" w14:textId="77777777" w:rsidR="005D7C6C" w:rsidRPr="005D7C6C" w:rsidRDefault="005D7C6C" w:rsidP="005D7C6C">
      <w:r w:rsidRPr="005D7C6C">
        <w:t>Microscopes (excluding optical microscopes), diffraction apparatus, parts and accessories</w:t>
      </w:r>
    </w:p>
    <w:p w14:paraId="756AC976" w14:textId="77777777" w:rsidR="005D7C6C" w:rsidRPr="005D7C6C" w:rsidRDefault="005D7C6C" w:rsidP="005D7C6C">
      <w:r w:rsidRPr="005D7C6C">
        <w:t>901310</w:t>
      </w:r>
    </w:p>
    <w:p w14:paraId="1CBFA66F" w14:textId="77777777" w:rsidR="005D7C6C" w:rsidRPr="005D7C6C" w:rsidRDefault="005D7C6C" w:rsidP="005D7C6C">
      <w:r w:rsidRPr="005D7C6C">
        <w:t>Optical appliances and instruments, telescopic sights for fitting to arms, periscopes, telescopes designed to form parts of machines, appliances, instruments or apparatus of this chapter</w:t>
      </w:r>
    </w:p>
    <w:p w14:paraId="7F60BFD2" w14:textId="77777777" w:rsidR="005D7C6C" w:rsidRPr="005D7C6C" w:rsidRDefault="005D7C6C" w:rsidP="005D7C6C">
      <w:r w:rsidRPr="005D7C6C">
        <w:t>901320</w:t>
      </w:r>
    </w:p>
    <w:p w14:paraId="3DABD0C7" w14:textId="77777777" w:rsidR="005D7C6C" w:rsidRPr="005D7C6C" w:rsidRDefault="005D7C6C" w:rsidP="005D7C6C">
      <w:r w:rsidRPr="005D7C6C">
        <w:t>Lasers, other than laser diodes</w:t>
      </w:r>
    </w:p>
    <w:p w14:paraId="037534F1" w14:textId="77777777" w:rsidR="005D7C6C" w:rsidRPr="005D7C6C" w:rsidRDefault="005D7C6C" w:rsidP="005D7C6C">
      <w:r w:rsidRPr="005D7C6C">
        <w:t>901380</w:t>
      </w:r>
    </w:p>
    <w:p w14:paraId="427CC270" w14:textId="77777777" w:rsidR="005D7C6C" w:rsidRPr="005D7C6C" w:rsidRDefault="005D7C6C" w:rsidP="005D7C6C">
      <w:r w:rsidRPr="005D7C6C">
        <w:t>Optical devices, appliances and instruments, n.e.c. in heading no. 9013 (including liquid crystal devices)</w:t>
      </w:r>
    </w:p>
    <w:p w14:paraId="473C2811" w14:textId="77777777" w:rsidR="005D7C6C" w:rsidRPr="005D7C6C" w:rsidRDefault="005D7C6C" w:rsidP="005D7C6C">
      <w:r w:rsidRPr="005D7C6C">
        <w:t>901390</w:t>
      </w:r>
    </w:p>
    <w:p w14:paraId="69D9E4CC" w14:textId="77777777" w:rsidR="005D7C6C" w:rsidRPr="005D7C6C" w:rsidRDefault="005D7C6C" w:rsidP="005D7C6C">
      <w:r w:rsidRPr="005D7C6C">
        <w:lastRenderedPageBreak/>
        <w:t>Optical appliances and instruments, parts and accessories for articles of heading no. 9013</w:t>
      </w:r>
    </w:p>
    <w:p w14:paraId="672B5108" w14:textId="77777777" w:rsidR="005D7C6C" w:rsidRPr="005D7C6C" w:rsidRDefault="005D7C6C" w:rsidP="005D7C6C">
      <w:r w:rsidRPr="005D7C6C">
        <w:t>901410</w:t>
      </w:r>
    </w:p>
    <w:p w14:paraId="03D08178" w14:textId="77777777" w:rsidR="005D7C6C" w:rsidRPr="005D7C6C" w:rsidRDefault="005D7C6C" w:rsidP="005D7C6C">
      <w:r w:rsidRPr="005D7C6C">
        <w:t>Navigational instruments and appliances, direction finding compasses</w:t>
      </w:r>
    </w:p>
    <w:p w14:paraId="710378BC" w14:textId="77777777" w:rsidR="005D7C6C" w:rsidRPr="005D7C6C" w:rsidRDefault="005D7C6C" w:rsidP="005D7C6C">
      <w:r w:rsidRPr="005D7C6C">
        <w:t>901420</w:t>
      </w:r>
    </w:p>
    <w:p w14:paraId="2D3BC194" w14:textId="77777777" w:rsidR="005D7C6C" w:rsidRPr="005D7C6C" w:rsidRDefault="005D7C6C" w:rsidP="005D7C6C">
      <w:r w:rsidRPr="005D7C6C">
        <w:t>Navigational instruments and appliances, for aeronautical or space navigation (excluding compasses)</w:t>
      </w:r>
    </w:p>
    <w:p w14:paraId="687E1937" w14:textId="77777777" w:rsidR="005D7C6C" w:rsidRPr="005D7C6C" w:rsidRDefault="005D7C6C" w:rsidP="005D7C6C">
      <w:r w:rsidRPr="005D7C6C">
        <w:t>901480</w:t>
      </w:r>
    </w:p>
    <w:p w14:paraId="489A33A3" w14:textId="77777777" w:rsidR="005D7C6C" w:rsidRPr="005D7C6C" w:rsidRDefault="005D7C6C" w:rsidP="005D7C6C">
      <w:r w:rsidRPr="005D7C6C">
        <w:t>Navigational instruments and appliances, for navigation other than aeronautical or space navigation (excluding direction finding compasses)</w:t>
      </w:r>
    </w:p>
    <w:p w14:paraId="5EBBDA31" w14:textId="77777777" w:rsidR="005D7C6C" w:rsidRPr="005D7C6C" w:rsidRDefault="005D7C6C" w:rsidP="005D7C6C">
      <w:r w:rsidRPr="005D7C6C">
        <w:t>901490</w:t>
      </w:r>
    </w:p>
    <w:p w14:paraId="67AE6BCE" w14:textId="77777777" w:rsidR="005D7C6C" w:rsidRPr="005D7C6C" w:rsidRDefault="005D7C6C" w:rsidP="005D7C6C">
      <w:r w:rsidRPr="005D7C6C">
        <w:t>Navigational instruments and appliances, parts and accessories</w:t>
      </w:r>
    </w:p>
    <w:p w14:paraId="296AAE28" w14:textId="77777777" w:rsidR="005D7C6C" w:rsidRPr="005D7C6C" w:rsidRDefault="005D7C6C" w:rsidP="005D7C6C">
      <w:r w:rsidRPr="005D7C6C">
        <w:t>901510</w:t>
      </w:r>
    </w:p>
    <w:p w14:paraId="7CA7F2B8" w14:textId="77777777" w:rsidR="005D7C6C" w:rsidRPr="005D7C6C" w:rsidRDefault="005D7C6C" w:rsidP="005D7C6C">
      <w:r w:rsidRPr="005D7C6C">
        <w:t>Rangefinders</w:t>
      </w:r>
    </w:p>
    <w:p w14:paraId="521773E7" w14:textId="77777777" w:rsidR="005D7C6C" w:rsidRPr="005D7C6C" w:rsidRDefault="005D7C6C" w:rsidP="005D7C6C">
      <w:r w:rsidRPr="005D7C6C">
        <w:t>901520</w:t>
      </w:r>
    </w:p>
    <w:p w14:paraId="68C656E2" w14:textId="77777777" w:rsidR="005D7C6C" w:rsidRPr="005D7C6C" w:rsidRDefault="005D7C6C" w:rsidP="005D7C6C">
      <w:r w:rsidRPr="005D7C6C">
        <w:t>Surveying equipment, theodolites and tacheometers</w:t>
      </w:r>
    </w:p>
    <w:p w14:paraId="1C000082" w14:textId="77777777" w:rsidR="005D7C6C" w:rsidRPr="005D7C6C" w:rsidRDefault="005D7C6C" w:rsidP="005D7C6C">
      <w:r w:rsidRPr="005D7C6C">
        <w:t>901530</w:t>
      </w:r>
    </w:p>
    <w:p w14:paraId="47203DFD" w14:textId="77777777" w:rsidR="005D7C6C" w:rsidRPr="005D7C6C" w:rsidRDefault="005D7C6C" w:rsidP="005D7C6C">
      <w:r w:rsidRPr="005D7C6C">
        <w:t>Surveying equipment, levels</w:t>
      </w:r>
    </w:p>
    <w:p w14:paraId="3AF6E6AE" w14:textId="77777777" w:rsidR="005D7C6C" w:rsidRPr="005D7C6C" w:rsidRDefault="005D7C6C" w:rsidP="005D7C6C">
      <w:r w:rsidRPr="005D7C6C">
        <w:t>901540</w:t>
      </w:r>
    </w:p>
    <w:p w14:paraId="2CFC7DE6" w14:textId="77777777" w:rsidR="005D7C6C" w:rsidRPr="005D7C6C" w:rsidRDefault="005D7C6C" w:rsidP="005D7C6C">
      <w:r w:rsidRPr="005D7C6C">
        <w:t>Surveying equipment, photogrammetrical surveying instruments and appliances</w:t>
      </w:r>
    </w:p>
    <w:p w14:paraId="6D76AE7A" w14:textId="77777777" w:rsidR="005D7C6C" w:rsidRPr="005D7C6C" w:rsidRDefault="005D7C6C" w:rsidP="005D7C6C">
      <w:r w:rsidRPr="005D7C6C">
        <w:t>901580</w:t>
      </w:r>
    </w:p>
    <w:p w14:paraId="7D107AEC" w14:textId="77777777" w:rsidR="005D7C6C" w:rsidRPr="005D7C6C" w:rsidRDefault="005D7C6C" w:rsidP="005D7C6C">
      <w:r w:rsidRPr="005D7C6C">
        <w:t>Surveying equipment, articles n.e.c. in heading no. 9015, including hydrographic, oceanographic, hydrological, meteorological or geophysical instruments and appliances (excluding compasses)</w:t>
      </w:r>
    </w:p>
    <w:p w14:paraId="7C48B2A1" w14:textId="77777777" w:rsidR="005D7C6C" w:rsidRPr="005D7C6C" w:rsidRDefault="005D7C6C" w:rsidP="005D7C6C">
      <w:r w:rsidRPr="005D7C6C">
        <w:t>901590</w:t>
      </w:r>
    </w:p>
    <w:p w14:paraId="0BF9D748" w14:textId="77777777" w:rsidR="005D7C6C" w:rsidRPr="005D7C6C" w:rsidRDefault="005D7C6C" w:rsidP="005D7C6C">
      <w:r w:rsidRPr="005D7C6C">
        <w:t>Surveying equipment, parts and accessories for articles of heading no. 9015</w:t>
      </w:r>
    </w:p>
    <w:p w14:paraId="0AC4A453" w14:textId="77777777" w:rsidR="005D7C6C" w:rsidRPr="005D7C6C" w:rsidRDefault="005D7C6C" w:rsidP="005D7C6C">
      <w:r w:rsidRPr="005D7C6C">
        <w:t>901600</w:t>
      </w:r>
    </w:p>
    <w:p w14:paraId="34E0BC59" w14:textId="77777777" w:rsidR="005D7C6C" w:rsidRPr="005D7C6C" w:rsidRDefault="005D7C6C" w:rsidP="005D7C6C">
      <w:r w:rsidRPr="005D7C6C">
        <w:t>Balances, of a sensitivity of 5cg or better, with or without weights</w:t>
      </w:r>
    </w:p>
    <w:p w14:paraId="2CA68504" w14:textId="77777777" w:rsidR="005D7C6C" w:rsidRPr="005D7C6C" w:rsidRDefault="005D7C6C" w:rsidP="005D7C6C">
      <w:r w:rsidRPr="005D7C6C">
        <w:t>901710</w:t>
      </w:r>
    </w:p>
    <w:p w14:paraId="0B49A666" w14:textId="77777777" w:rsidR="005D7C6C" w:rsidRPr="005D7C6C" w:rsidRDefault="005D7C6C" w:rsidP="005D7C6C">
      <w:r w:rsidRPr="005D7C6C">
        <w:t>Drafting tables and machines, whether or not automatic</w:t>
      </w:r>
    </w:p>
    <w:p w14:paraId="23815685" w14:textId="77777777" w:rsidR="005D7C6C" w:rsidRPr="005D7C6C" w:rsidRDefault="005D7C6C" w:rsidP="005D7C6C">
      <w:r w:rsidRPr="005D7C6C">
        <w:t>901720</w:t>
      </w:r>
    </w:p>
    <w:p w14:paraId="33E10063" w14:textId="77777777" w:rsidR="005D7C6C" w:rsidRPr="005D7C6C" w:rsidRDefault="005D7C6C" w:rsidP="005D7C6C">
      <w:r w:rsidRPr="005D7C6C">
        <w:t>Drawing, marking-out or mathematical calculating instruments</w:t>
      </w:r>
    </w:p>
    <w:p w14:paraId="59D8A829" w14:textId="77777777" w:rsidR="005D7C6C" w:rsidRPr="005D7C6C" w:rsidRDefault="005D7C6C" w:rsidP="005D7C6C">
      <w:r w:rsidRPr="005D7C6C">
        <w:t>901730</w:t>
      </w:r>
    </w:p>
    <w:p w14:paraId="67B810B2" w14:textId="77777777" w:rsidR="005D7C6C" w:rsidRPr="005D7C6C" w:rsidRDefault="005D7C6C" w:rsidP="005D7C6C">
      <w:r w:rsidRPr="005D7C6C">
        <w:t>Mathematical equipment, micrometers, callipers and gauges</w:t>
      </w:r>
    </w:p>
    <w:p w14:paraId="1B657AC5" w14:textId="77777777" w:rsidR="005D7C6C" w:rsidRPr="005D7C6C" w:rsidRDefault="005D7C6C" w:rsidP="005D7C6C">
      <w:r w:rsidRPr="005D7C6C">
        <w:t>901780</w:t>
      </w:r>
    </w:p>
    <w:p w14:paraId="1F23A5F2" w14:textId="77777777" w:rsidR="005D7C6C" w:rsidRPr="005D7C6C" w:rsidRDefault="005D7C6C" w:rsidP="005D7C6C">
      <w:r w:rsidRPr="005D7C6C">
        <w:lastRenderedPageBreak/>
        <w:t>Mathematical instruments and equipment, n.e.c. in heading no. 9017</w:t>
      </w:r>
    </w:p>
    <w:p w14:paraId="35A1E83E" w14:textId="77777777" w:rsidR="005D7C6C" w:rsidRPr="005D7C6C" w:rsidRDefault="005D7C6C" w:rsidP="005D7C6C">
      <w:r w:rsidRPr="005D7C6C">
        <w:t>901790</w:t>
      </w:r>
    </w:p>
    <w:p w14:paraId="1F575643" w14:textId="77777777" w:rsidR="005D7C6C" w:rsidRPr="005D7C6C" w:rsidRDefault="005D7C6C" w:rsidP="005D7C6C">
      <w:r w:rsidRPr="005D7C6C">
        <w:t>Drawing, marking-out equipment and mathematical instruments, parts and accessories</w:t>
      </w:r>
    </w:p>
    <w:p w14:paraId="7495039B" w14:textId="77777777" w:rsidR="005D7C6C" w:rsidRPr="005D7C6C" w:rsidRDefault="005D7C6C" w:rsidP="005D7C6C">
      <w:r w:rsidRPr="005D7C6C">
        <w:t>901811</w:t>
      </w:r>
    </w:p>
    <w:p w14:paraId="13B84527" w14:textId="77777777" w:rsidR="005D7C6C" w:rsidRPr="005D7C6C" w:rsidRDefault="005D7C6C" w:rsidP="005D7C6C">
      <w:r w:rsidRPr="005D7C6C">
        <w:t>Medical, surgical instruments and appliances, electro-cardiographs</w:t>
      </w:r>
    </w:p>
    <w:p w14:paraId="1F4195C1" w14:textId="77777777" w:rsidR="005D7C6C" w:rsidRPr="005D7C6C" w:rsidRDefault="005D7C6C" w:rsidP="005D7C6C">
      <w:r w:rsidRPr="005D7C6C">
        <w:t>901812</w:t>
      </w:r>
    </w:p>
    <w:p w14:paraId="321AC383" w14:textId="77777777" w:rsidR="005D7C6C" w:rsidRPr="005D7C6C" w:rsidRDefault="005D7C6C" w:rsidP="005D7C6C">
      <w:r w:rsidRPr="005D7C6C">
        <w:t>Medical, surgical instruments and appliances, ultrasonic scanning apparatus</w:t>
      </w:r>
    </w:p>
    <w:p w14:paraId="47CB4D7C" w14:textId="77777777" w:rsidR="005D7C6C" w:rsidRPr="005D7C6C" w:rsidRDefault="005D7C6C" w:rsidP="005D7C6C">
      <w:r w:rsidRPr="005D7C6C">
        <w:t>901813</w:t>
      </w:r>
    </w:p>
    <w:p w14:paraId="5D68602B" w14:textId="77777777" w:rsidR="005D7C6C" w:rsidRPr="005D7C6C" w:rsidRDefault="005D7C6C" w:rsidP="005D7C6C">
      <w:r w:rsidRPr="005D7C6C">
        <w:t>Medical, surgical instruments and appliances, magnetic resonance imaging apparatus</w:t>
      </w:r>
    </w:p>
    <w:p w14:paraId="083E2E76" w14:textId="77777777" w:rsidR="005D7C6C" w:rsidRPr="005D7C6C" w:rsidRDefault="005D7C6C" w:rsidP="005D7C6C">
      <w:r w:rsidRPr="005D7C6C">
        <w:t>901814</w:t>
      </w:r>
    </w:p>
    <w:p w14:paraId="54891A5D" w14:textId="77777777" w:rsidR="005D7C6C" w:rsidRPr="005D7C6C" w:rsidRDefault="005D7C6C" w:rsidP="005D7C6C">
      <w:r w:rsidRPr="005D7C6C">
        <w:t>Medical, surgical instruments and appliances, scintigraphic apparatus</w:t>
      </w:r>
    </w:p>
    <w:p w14:paraId="2AC55627" w14:textId="77777777" w:rsidR="005D7C6C" w:rsidRPr="005D7C6C" w:rsidRDefault="005D7C6C" w:rsidP="005D7C6C">
      <w:r w:rsidRPr="005D7C6C">
        <w:t>901819</w:t>
      </w:r>
    </w:p>
    <w:p w14:paraId="6F86CD03" w14:textId="77777777" w:rsidR="005D7C6C" w:rsidRPr="005D7C6C" w:rsidRDefault="005D7C6C" w:rsidP="005D7C6C">
      <w:r w:rsidRPr="005D7C6C">
        <w:t>Medical, surgical instruments and appliances, electro-diagnostic apparatus (including apparatus for functional exploratory examination or for checking physiological parameters), n.e.c. in item no. 9018.1</w:t>
      </w:r>
    </w:p>
    <w:p w14:paraId="2173EACC" w14:textId="77777777" w:rsidR="005D7C6C" w:rsidRPr="005D7C6C" w:rsidRDefault="005D7C6C" w:rsidP="005D7C6C">
      <w:r w:rsidRPr="005D7C6C">
        <w:t>901820</w:t>
      </w:r>
    </w:p>
    <w:p w14:paraId="77034D94" w14:textId="77777777" w:rsidR="005D7C6C" w:rsidRPr="005D7C6C" w:rsidRDefault="005D7C6C" w:rsidP="005D7C6C">
      <w:r w:rsidRPr="005D7C6C">
        <w:t>Medical, surgical instruments and appliances, ultra-violet or infra-red ray apparatus</w:t>
      </w:r>
    </w:p>
    <w:p w14:paraId="54C40CD1" w14:textId="77777777" w:rsidR="005D7C6C" w:rsidRPr="005D7C6C" w:rsidRDefault="005D7C6C" w:rsidP="005D7C6C">
      <w:r w:rsidRPr="005D7C6C">
        <w:t>901831</w:t>
      </w:r>
    </w:p>
    <w:p w14:paraId="002C970E" w14:textId="77777777" w:rsidR="005D7C6C" w:rsidRPr="005D7C6C" w:rsidRDefault="005D7C6C" w:rsidP="005D7C6C">
      <w:r w:rsidRPr="005D7C6C">
        <w:t>Medical, surgical instruments and appliances, syringes, with or without needles</w:t>
      </w:r>
    </w:p>
    <w:p w14:paraId="49ABA17E" w14:textId="77777777" w:rsidR="005D7C6C" w:rsidRPr="005D7C6C" w:rsidRDefault="005D7C6C" w:rsidP="005D7C6C">
      <w:r w:rsidRPr="005D7C6C">
        <w:t>901832</w:t>
      </w:r>
    </w:p>
    <w:p w14:paraId="585F3B76" w14:textId="77777777" w:rsidR="005D7C6C" w:rsidRPr="005D7C6C" w:rsidRDefault="005D7C6C" w:rsidP="005D7C6C">
      <w:r w:rsidRPr="005D7C6C">
        <w:t>Medical, surgical instruments and appliances, tubular metal needles and needles for sutures</w:t>
      </w:r>
    </w:p>
    <w:p w14:paraId="5878FA2D" w14:textId="77777777" w:rsidR="005D7C6C" w:rsidRPr="005D7C6C" w:rsidRDefault="005D7C6C" w:rsidP="005D7C6C">
      <w:r w:rsidRPr="005D7C6C">
        <w:t>901839</w:t>
      </w:r>
    </w:p>
    <w:p w14:paraId="34228829" w14:textId="77777777" w:rsidR="005D7C6C" w:rsidRPr="005D7C6C" w:rsidRDefault="005D7C6C" w:rsidP="005D7C6C">
      <w:r w:rsidRPr="005D7C6C">
        <w:t>Medical, surgical instruments and appliances, catheters, cannulae and the like</w:t>
      </w:r>
    </w:p>
    <w:p w14:paraId="2BCE5161" w14:textId="77777777" w:rsidR="005D7C6C" w:rsidRPr="005D7C6C" w:rsidRDefault="005D7C6C" w:rsidP="005D7C6C">
      <w:r w:rsidRPr="005D7C6C">
        <w:t>901841</w:t>
      </w:r>
    </w:p>
    <w:p w14:paraId="2514D0D4" w14:textId="77777777" w:rsidR="005D7C6C" w:rsidRPr="005D7C6C" w:rsidRDefault="005D7C6C" w:rsidP="005D7C6C">
      <w:r w:rsidRPr="005D7C6C">
        <w:t>Dental instruments and appliances, dental drill engines, whether or not combined on a single base with other dental equipment</w:t>
      </w:r>
    </w:p>
    <w:p w14:paraId="2A9C1FA5" w14:textId="77777777" w:rsidR="005D7C6C" w:rsidRPr="005D7C6C" w:rsidRDefault="005D7C6C" w:rsidP="005D7C6C">
      <w:r w:rsidRPr="005D7C6C">
        <w:t>901849</w:t>
      </w:r>
    </w:p>
    <w:p w14:paraId="4276D37C" w14:textId="77777777" w:rsidR="005D7C6C" w:rsidRPr="005D7C6C" w:rsidRDefault="005D7C6C" w:rsidP="005D7C6C">
      <w:r w:rsidRPr="005D7C6C">
        <w:t>Dental instruments and appliances, other than dental drill engines</w:t>
      </w:r>
    </w:p>
    <w:p w14:paraId="639C0E04" w14:textId="77777777" w:rsidR="005D7C6C" w:rsidRPr="005D7C6C" w:rsidRDefault="005D7C6C" w:rsidP="005D7C6C">
      <w:r w:rsidRPr="005D7C6C">
        <w:t>901850</w:t>
      </w:r>
    </w:p>
    <w:p w14:paraId="74D2A4B7" w14:textId="77777777" w:rsidR="005D7C6C" w:rsidRPr="005D7C6C" w:rsidRDefault="005D7C6C" w:rsidP="005D7C6C">
      <w:r w:rsidRPr="005D7C6C">
        <w:t>Ophthalmic instruments and appliances</w:t>
      </w:r>
    </w:p>
    <w:p w14:paraId="5005E496" w14:textId="77777777" w:rsidR="005D7C6C" w:rsidRPr="005D7C6C" w:rsidRDefault="005D7C6C" w:rsidP="005D7C6C">
      <w:r w:rsidRPr="005D7C6C">
        <w:t>901890</w:t>
      </w:r>
    </w:p>
    <w:p w14:paraId="0D1F1BBF" w14:textId="77777777" w:rsidR="005D7C6C" w:rsidRPr="005D7C6C" w:rsidRDefault="005D7C6C" w:rsidP="005D7C6C">
      <w:r w:rsidRPr="005D7C6C">
        <w:t>Medical, surgical or dental instruments and appliances, n.e.c. in heading no. 9018</w:t>
      </w:r>
    </w:p>
    <w:p w14:paraId="7D782C46" w14:textId="77777777" w:rsidR="005D7C6C" w:rsidRPr="005D7C6C" w:rsidRDefault="005D7C6C" w:rsidP="005D7C6C">
      <w:r w:rsidRPr="005D7C6C">
        <w:lastRenderedPageBreak/>
        <w:t>901910</w:t>
      </w:r>
    </w:p>
    <w:p w14:paraId="06477AFC" w14:textId="77777777" w:rsidR="005D7C6C" w:rsidRPr="005D7C6C" w:rsidRDefault="005D7C6C" w:rsidP="005D7C6C">
      <w:r w:rsidRPr="005D7C6C">
        <w:t>Mechano-therapy appliances, massage apparatus and psychological aptitude-testing apparatus</w:t>
      </w:r>
    </w:p>
    <w:p w14:paraId="7F45CB44" w14:textId="77777777" w:rsidR="005D7C6C" w:rsidRPr="005D7C6C" w:rsidRDefault="005D7C6C" w:rsidP="005D7C6C">
      <w:r w:rsidRPr="005D7C6C">
        <w:t>901920</w:t>
      </w:r>
    </w:p>
    <w:p w14:paraId="3393F8F9" w14:textId="77777777" w:rsidR="005D7C6C" w:rsidRPr="005D7C6C" w:rsidRDefault="005D7C6C" w:rsidP="005D7C6C">
      <w:r w:rsidRPr="005D7C6C">
        <w:t>Therapeutic respiration apparatus, ozone, oxygen, aerosol therapy apparatus, artificial respiration or other therapeutic respiration apparatus</w:t>
      </w:r>
    </w:p>
    <w:p w14:paraId="4EC3394E" w14:textId="77777777" w:rsidR="005D7C6C" w:rsidRPr="005D7C6C" w:rsidRDefault="005D7C6C" w:rsidP="005D7C6C">
      <w:r w:rsidRPr="005D7C6C">
        <w:t>902000</w:t>
      </w:r>
    </w:p>
    <w:p w14:paraId="327A3ECD" w14:textId="77777777" w:rsidR="005D7C6C" w:rsidRPr="005D7C6C" w:rsidRDefault="005D7C6C" w:rsidP="005D7C6C">
      <w:r w:rsidRPr="005D7C6C">
        <w:t>Breathing appliances and gas masks, excluding protective masks having neither mechanical parts nor replaceable filters and excluding apparatus of item no. 9019.20</w:t>
      </w:r>
    </w:p>
    <w:p w14:paraId="16C813AB" w14:textId="77777777" w:rsidR="005D7C6C" w:rsidRPr="005D7C6C" w:rsidRDefault="005D7C6C" w:rsidP="005D7C6C">
      <w:r w:rsidRPr="005D7C6C">
        <w:t>902110</w:t>
      </w:r>
    </w:p>
    <w:p w14:paraId="14A74EC1" w14:textId="77777777" w:rsidR="005D7C6C" w:rsidRPr="005D7C6C" w:rsidRDefault="005D7C6C" w:rsidP="005D7C6C">
      <w:r w:rsidRPr="005D7C6C">
        <w:t>Orthopaedic or fracture appliances</w:t>
      </w:r>
    </w:p>
    <w:p w14:paraId="71850E76" w14:textId="77777777" w:rsidR="005D7C6C" w:rsidRPr="005D7C6C" w:rsidRDefault="005D7C6C" w:rsidP="005D7C6C">
      <w:r w:rsidRPr="005D7C6C">
        <w:t>902121</w:t>
      </w:r>
    </w:p>
    <w:p w14:paraId="1888C898" w14:textId="77777777" w:rsidR="005D7C6C" w:rsidRPr="005D7C6C" w:rsidRDefault="005D7C6C" w:rsidP="005D7C6C">
      <w:r w:rsidRPr="005D7C6C">
        <w:t>Dental fittings, artificial teeth</w:t>
      </w:r>
    </w:p>
    <w:p w14:paraId="52842F48" w14:textId="77777777" w:rsidR="005D7C6C" w:rsidRPr="005D7C6C" w:rsidRDefault="005D7C6C" w:rsidP="005D7C6C">
      <w:r w:rsidRPr="005D7C6C">
        <w:t>902129</w:t>
      </w:r>
    </w:p>
    <w:p w14:paraId="3416C29C" w14:textId="77777777" w:rsidR="005D7C6C" w:rsidRPr="005D7C6C" w:rsidRDefault="005D7C6C" w:rsidP="005D7C6C">
      <w:r w:rsidRPr="005D7C6C">
        <w:t>Dental fittings, other than artificial teeth</w:t>
      </w:r>
    </w:p>
    <w:p w14:paraId="6834B243" w14:textId="77777777" w:rsidR="005D7C6C" w:rsidRPr="005D7C6C" w:rsidRDefault="005D7C6C" w:rsidP="005D7C6C">
      <w:r w:rsidRPr="005D7C6C">
        <w:t>902131</w:t>
      </w:r>
    </w:p>
    <w:p w14:paraId="48A79B24" w14:textId="77777777" w:rsidR="005D7C6C" w:rsidRPr="005D7C6C" w:rsidRDefault="005D7C6C" w:rsidP="005D7C6C">
      <w:r w:rsidRPr="005D7C6C">
        <w:t>Artificial parts of the body</w:t>
      </w:r>
    </w:p>
    <w:p w14:paraId="60F79602" w14:textId="77777777" w:rsidR="005D7C6C" w:rsidRPr="005D7C6C" w:rsidRDefault="005D7C6C" w:rsidP="005D7C6C">
      <w:r w:rsidRPr="005D7C6C">
        <w:t>902139</w:t>
      </w:r>
    </w:p>
    <w:p w14:paraId="1542B414" w14:textId="77777777" w:rsidR="005D7C6C" w:rsidRPr="005D7C6C" w:rsidRDefault="005D7C6C" w:rsidP="005D7C6C">
      <w:r w:rsidRPr="005D7C6C">
        <w:t>Artificial parts of the body, excluding artificial joints</w:t>
      </w:r>
    </w:p>
    <w:p w14:paraId="3B032594" w14:textId="77777777" w:rsidR="005D7C6C" w:rsidRPr="005D7C6C" w:rsidRDefault="005D7C6C" w:rsidP="005D7C6C">
      <w:r w:rsidRPr="005D7C6C">
        <w:t>902140</w:t>
      </w:r>
    </w:p>
    <w:p w14:paraId="02C56F18" w14:textId="77777777" w:rsidR="005D7C6C" w:rsidRPr="005D7C6C" w:rsidRDefault="005D7C6C" w:rsidP="005D7C6C">
      <w:r w:rsidRPr="005D7C6C">
        <w:t>Hearing aids (excluding parts and accessories)</w:t>
      </w:r>
    </w:p>
    <w:p w14:paraId="6B439467" w14:textId="77777777" w:rsidR="005D7C6C" w:rsidRPr="005D7C6C" w:rsidRDefault="005D7C6C" w:rsidP="005D7C6C">
      <w:r w:rsidRPr="005D7C6C">
        <w:t>902150</w:t>
      </w:r>
    </w:p>
    <w:p w14:paraId="1AA12577" w14:textId="77777777" w:rsidR="005D7C6C" w:rsidRPr="005D7C6C" w:rsidRDefault="005D7C6C" w:rsidP="005D7C6C">
      <w:r w:rsidRPr="005D7C6C">
        <w:t>Pacemakers, for stimulating heart muscles (excluding parts and accessories)</w:t>
      </w:r>
    </w:p>
    <w:p w14:paraId="3326FBF5" w14:textId="77777777" w:rsidR="005D7C6C" w:rsidRPr="005D7C6C" w:rsidRDefault="005D7C6C" w:rsidP="005D7C6C">
      <w:r w:rsidRPr="005D7C6C">
        <w:t>902190</w:t>
      </w:r>
    </w:p>
    <w:p w14:paraId="799CA28B" w14:textId="77777777" w:rsidR="005D7C6C" w:rsidRPr="005D7C6C" w:rsidRDefault="005D7C6C" w:rsidP="005D7C6C">
      <w:r w:rsidRPr="005D7C6C">
        <w:t>Appliances, worn, carried or implanted in the body, to compensate for a defect or disability</w:t>
      </w:r>
    </w:p>
    <w:p w14:paraId="0914A5B6" w14:textId="77777777" w:rsidR="005D7C6C" w:rsidRPr="005D7C6C" w:rsidRDefault="005D7C6C" w:rsidP="005D7C6C">
      <w:r w:rsidRPr="005D7C6C">
        <w:t>902212</w:t>
      </w:r>
    </w:p>
    <w:p w14:paraId="7825EA4A" w14:textId="77777777" w:rsidR="005D7C6C" w:rsidRPr="005D7C6C" w:rsidRDefault="005D7C6C" w:rsidP="005D7C6C">
      <w:r w:rsidRPr="005D7C6C">
        <w:t>Apparatus based on the use of x-rays, including radiography or radiotherapy apparatus, whether or not for medical, surgical, dental or veterinary uses, computed tomography apparatus</w:t>
      </w:r>
    </w:p>
    <w:p w14:paraId="619A1B68" w14:textId="77777777" w:rsidR="005D7C6C" w:rsidRPr="005D7C6C" w:rsidRDefault="005D7C6C" w:rsidP="005D7C6C">
      <w:r w:rsidRPr="005D7C6C">
        <w:t>902213</w:t>
      </w:r>
    </w:p>
    <w:p w14:paraId="701A4ECD" w14:textId="77777777" w:rsidR="005D7C6C" w:rsidRPr="005D7C6C" w:rsidRDefault="005D7C6C" w:rsidP="005D7C6C">
      <w:r w:rsidRPr="005D7C6C">
        <w:t>Apparatus based on the use of x-rays, including radiography or radiotherapy apparatus, for dental uses, excluding computed tomography apparatus</w:t>
      </w:r>
    </w:p>
    <w:p w14:paraId="3C4E0F80" w14:textId="77777777" w:rsidR="005D7C6C" w:rsidRPr="005D7C6C" w:rsidRDefault="005D7C6C" w:rsidP="005D7C6C">
      <w:r w:rsidRPr="005D7C6C">
        <w:t>902214</w:t>
      </w:r>
    </w:p>
    <w:p w14:paraId="19B57340" w14:textId="77777777" w:rsidR="005D7C6C" w:rsidRPr="005D7C6C" w:rsidRDefault="005D7C6C" w:rsidP="005D7C6C">
      <w:r w:rsidRPr="005D7C6C">
        <w:t>Apparatus based on the use of x-rays, including radiography or radiotherapy apparatus, for medical, surgical or veterinary uses, not dental uses, excluding computed tomography apparatus</w:t>
      </w:r>
    </w:p>
    <w:p w14:paraId="6113183E" w14:textId="77777777" w:rsidR="005D7C6C" w:rsidRPr="005D7C6C" w:rsidRDefault="005D7C6C" w:rsidP="005D7C6C">
      <w:r w:rsidRPr="005D7C6C">
        <w:lastRenderedPageBreak/>
        <w:t>902219</w:t>
      </w:r>
    </w:p>
    <w:p w14:paraId="3495F2FE" w14:textId="77777777" w:rsidR="005D7C6C" w:rsidRPr="005D7C6C" w:rsidRDefault="005D7C6C" w:rsidP="005D7C6C">
      <w:r w:rsidRPr="005D7C6C">
        <w:t>Apparatus based on the use of x-rays, including radiography or radiotherapy apparatus, for other than medical, surgical, dental or veterinary uses</w:t>
      </w:r>
    </w:p>
    <w:p w14:paraId="7797C666" w14:textId="77777777" w:rsidR="005D7C6C" w:rsidRPr="005D7C6C" w:rsidRDefault="005D7C6C" w:rsidP="005D7C6C">
      <w:r w:rsidRPr="005D7C6C">
        <w:t>902221</w:t>
      </w:r>
    </w:p>
    <w:p w14:paraId="14A325E0" w14:textId="77777777" w:rsidR="005D7C6C" w:rsidRPr="005D7C6C" w:rsidRDefault="005D7C6C" w:rsidP="005D7C6C">
      <w:r w:rsidRPr="005D7C6C">
        <w:t>Apparatus based on the use of alpha, beta or gamma radiations, including radiography or radiotherapy apparatus, for medical, surgical, dental or veterinary uses</w:t>
      </w:r>
    </w:p>
    <w:p w14:paraId="51F0CEBA" w14:textId="77777777" w:rsidR="005D7C6C" w:rsidRPr="005D7C6C" w:rsidRDefault="005D7C6C" w:rsidP="005D7C6C">
      <w:r w:rsidRPr="005D7C6C">
        <w:t>902229</w:t>
      </w:r>
    </w:p>
    <w:p w14:paraId="1E3792EF" w14:textId="77777777" w:rsidR="005D7C6C" w:rsidRPr="005D7C6C" w:rsidRDefault="005D7C6C" w:rsidP="005D7C6C">
      <w:r w:rsidRPr="005D7C6C">
        <w:t>Apparatus based on the use of alpha, beta or gamma radiations, including radiography or radiotherapy apparatus, (for other than medical, surgical, dental or veterinary uses)</w:t>
      </w:r>
    </w:p>
    <w:p w14:paraId="550C9ABD" w14:textId="77777777" w:rsidR="005D7C6C" w:rsidRPr="005D7C6C" w:rsidRDefault="005D7C6C" w:rsidP="005D7C6C">
      <w:r w:rsidRPr="005D7C6C">
        <w:t>902230</w:t>
      </w:r>
    </w:p>
    <w:p w14:paraId="5F991C2D" w14:textId="77777777" w:rsidR="005D7C6C" w:rsidRPr="005D7C6C" w:rsidRDefault="005D7C6C" w:rsidP="005D7C6C">
      <w:r w:rsidRPr="005D7C6C">
        <w:t>X-ray tubes</w:t>
      </w:r>
    </w:p>
    <w:p w14:paraId="0FDACA2F" w14:textId="77777777" w:rsidR="005D7C6C" w:rsidRPr="005D7C6C" w:rsidRDefault="005D7C6C" w:rsidP="005D7C6C">
      <w:r w:rsidRPr="005D7C6C">
        <w:t>902290</w:t>
      </w:r>
    </w:p>
    <w:p w14:paraId="578B2CC3" w14:textId="77777777" w:rsidR="005D7C6C" w:rsidRPr="005D7C6C" w:rsidRDefault="005D7C6C" w:rsidP="005D7C6C">
      <w:r w:rsidRPr="005D7C6C">
        <w:t>Apparatus based on use of x-rays and similar, parts and accessories (x-ray generators, tubes, high tension generators, control panels and desks, screens, examination or treatment tables, chairs and like</w:t>
      </w:r>
    </w:p>
    <w:p w14:paraId="11411DD1" w14:textId="77777777" w:rsidR="005D7C6C" w:rsidRPr="005D7C6C" w:rsidRDefault="005D7C6C" w:rsidP="005D7C6C">
      <w:r w:rsidRPr="005D7C6C">
        <w:t>902300</w:t>
      </w:r>
    </w:p>
    <w:p w14:paraId="0A21A0C3" w14:textId="77777777" w:rsidR="005D7C6C" w:rsidRPr="005D7C6C" w:rsidRDefault="005D7C6C" w:rsidP="005D7C6C">
      <w:r w:rsidRPr="005D7C6C">
        <w:t>Instruments, apparatus and models, designed for demonstrational purposes (in education or exhibitions), unsuitable for other uses</w:t>
      </w:r>
    </w:p>
    <w:p w14:paraId="47211768" w14:textId="77777777" w:rsidR="005D7C6C" w:rsidRPr="005D7C6C" w:rsidRDefault="005D7C6C" w:rsidP="005D7C6C">
      <w:r w:rsidRPr="005D7C6C">
        <w:t>902410</w:t>
      </w:r>
    </w:p>
    <w:p w14:paraId="5B8BBDF5" w14:textId="77777777" w:rsidR="005D7C6C" w:rsidRPr="005D7C6C" w:rsidRDefault="005D7C6C" w:rsidP="005D7C6C">
      <w:r w:rsidRPr="005D7C6C">
        <w:t>Machines and appliances, for testing the hardness, strength, compressibility, elasticity or other mechanical properties of metals</w:t>
      </w:r>
    </w:p>
    <w:p w14:paraId="1B033D4B" w14:textId="77777777" w:rsidR="005D7C6C" w:rsidRPr="005D7C6C" w:rsidRDefault="005D7C6C" w:rsidP="005D7C6C">
      <w:r w:rsidRPr="005D7C6C">
        <w:t>902480</w:t>
      </w:r>
    </w:p>
    <w:p w14:paraId="66531F31" w14:textId="77777777" w:rsidR="005D7C6C" w:rsidRPr="005D7C6C" w:rsidRDefault="005D7C6C" w:rsidP="005D7C6C">
      <w:r w:rsidRPr="005D7C6C">
        <w:t>Machines and appliances, for testing the hardness, strength, compressibility, elasticity or other mechanical properties of materials other than metals</w:t>
      </w:r>
    </w:p>
    <w:p w14:paraId="1DE07671" w14:textId="77777777" w:rsidR="005D7C6C" w:rsidRPr="005D7C6C" w:rsidRDefault="005D7C6C" w:rsidP="005D7C6C">
      <w:r w:rsidRPr="005D7C6C">
        <w:t>902490</w:t>
      </w:r>
    </w:p>
    <w:p w14:paraId="472C8625" w14:textId="77777777" w:rsidR="005D7C6C" w:rsidRPr="005D7C6C" w:rsidRDefault="005D7C6C" w:rsidP="005D7C6C">
      <w:r w:rsidRPr="005D7C6C">
        <w:t>Machines and appliances, parts and accessories for those testing hardness, strength, compressibility, elasticity or other mechanical properties of materials (e.g. metal, wood, textiles, paper, plastics)</w:t>
      </w:r>
    </w:p>
    <w:p w14:paraId="12232305" w14:textId="77777777" w:rsidR="005D7C6C" w:rsidRPr="005D7C6C" w:rsidRDefault="005D7C6C" w:rsidP="005D7C6C">
      <w:r w:rsidRPr="005D7C6C">
        <w:t>902511</w:t>
      </w:r>
    </w:p>
    <w:p w14:paraId="690327AB" w14:textId="77777777" w:rsidR="005D7C6C" w:rsidRPr="005D7C6C" w:rsidRDefault="005D7C6C" w:rsidP="005D7C6C">
      <w:r w:rsidRPr="005D7C6C">
        <w:t>Thermometers and pyrometers, liquid filled, for direct reading, not combined with other instruments</w:t>
      </w:r>
    </w:p>
    <w:p w14:paraId="3915B572" w14:textId="77777777" w:rsidR="005D7C6C" w:rsidRPr="005D7C6C" w:rsidRDefault="005D7C6C" w:rsidP="005D7C6C">
      <w:r w:rsidRPr="005D7C6C">
        <w:t>902519</w:t>
      </w:r>
    </w:p>
    <w:p w14:paraId="10DEA697" w14:textId="77777777" w:rsidR="005D7C6C" w:rsidRPr="005D7C6C" w:rsidRDefault="005D7C6C" w:rsidP="005D7C6C">
      <w:r w:rsidRPr="005D7C6C">
        <w:t>Thermometers and pyrometers, (other than liquid filled, for direct reading), not combined with other instruments</w:t>
      </w:r>
    </w:p>
    <w:p w14:paraId="48A9AFF8" w14:textId="77777777" w:rsidR="005D7C6C" w:rsidRPr="005D7C6C" w:rsidRDefault="005D7C6C" w:rsidP="005D7C6C">
      <w:r w:rsidRPr="005D7C6C">
        <w:t>902580</w:t>
      </w:r>
    </w:p>
    <w:p w14:paraId="30D09104" w14:textId="77777777" w:rsidR="005D7C6C" w:rsidRPr="005D7C6C" w:rsidRDefault="005D7C6C" w:rsidP="005D7C6C">
      <w:r w:rsidRPr="005D7C6C">
        <w:lastRenderedPageBreak/>
        <w:t>Hydrometers and similar floating instruments, barometers, hygrometers, psychrometers, thermometers, pyrometers, recording or not, any combination of these instruments (excluding thermometers and barometers not combined with other instruments)</w:t>
      </w:r>
    </w:p>
    <w:p w14:paraId="4C580AB6" w14:textId="77777777" w:rsidR="005D7C6C" w:rsidRPr="005D7C6C" w:rsidRDefault="005D7C6C" w:rsidP="005D7C6C">
      <w:r w:rsidRPr="005D7C6C">
        <w:t>902590</w:t>
      </w:r>
    </w:p>
    <w:p w14:paraId="689FD429" w14:textId="77777777" w:rsidR="005D7C6C" w:rsidRPr="005D7C6C" w:rsidRDefault="005D7C6C" w:rsidP="005D7C6C">
      <w:r w:rsidRPr="005D7C6C">
        <w:t>Hydrometers and similar floating instruments, barometers, hygrometers, psychrometers, thermometers, pyrometers, recording or not, any combination of these instruments, parts and accessories</w:t>
      </w:r>
    </w:p>
    <w:p w14:paraId="569B2640" w14:textId="77777777" w:rsidR="005D7C6C" w:rsidRPr="005D7C6C" w:rsidRDefault="005D7C6C" w:rsidP="005D7C6C">
      <w:r w:rsidRPr="005D7C6C">
        <w:t>902610</w:t>
      </w:r>
    </w:p>
    <w:p w14:paraId="19173AAC" w14:textId="77777777" w:rsidR="005D7C6C" w:rsidRPr="005D7C6C" w:rsidRDefault="005D7C6C" w:rsidP="005D7C6C">
      <w:r w:rsidRPr="005D7C6C">
        <w:t>Instruments and apparatus, for measuring or checking the flow or level of liquids</w:t>
      </w:r>
    </w:p>
    <w:p w14:paraId="2B328EA9" w14:textId="77777777" w:rsidR="005D7C6C" w:rsidRPr="005D7C6C" w:rsidRDefault="005D7C6C" w:rsidP="005D7C6C">
      <w:r w:rsidRPr="005D7C6C">
        <w:t>902620</w:t>
      </w:r>
    </w:p>
    <w:p w14:paraId="4D97A962" w14:textId="77777777" w:rsidR="005D7C6C" w:rsidRPr="005D7C6C" w:rsidRDefault="005D7C6C" w:rsidP="005D7C6C">
      <w:r w:rsidRPr="005D7C6C">
        <w:t>Instruments and apparatus, for measuring or checking pressure</w:t>
      </w:r>
    </w:p>
    <w:p w14:paraId="4E49F316" w14:textId="77777777" w:rsidR="005D7C6C" w:rsidRPr="005D7C6C" w:rsidRDefault="005D7C6C" w:rsidP="005D7C6C">
      <w:r w:rsidRPr="005D7C6C">
        <w:t>902680</w:t>
      </w:r>
    </w:p>
    <w:p w14:paraId="05FF6EB5" w14:textId="77777777" w:rsidR="005D7C6C" w:rsidRPr="005D7C6C" w:rsidRDefault="005D7C6C" w:rsidP="005D7C6C">
      <w:r w:rsidRPr="005D7C6C">
        <w:t>Instruments and apparatus, for measuring or checking variables of liquids or gases (excluding pressure or the flow and level of liquids and those of heading no. 9014, 9015, 9028 and 9032)</w:t>
      </w:r>
    </w:p>
    <w:p w14:paraId="3346D5D2" w14:textId="77777777" w:rsidR="005D7C6C" w:rsidRPr="005D7C6C" w:rsidRDefault="005D7C6C" w:rsidP="005D7C6C">
      <w:r w:rsidRPr="005D7C6C">
        <w:t>902690</w:t>
      </w:r>
    </w:p>
    <w:p w14:paraId="3F859861" w14:textId="77777777" w:rsidR="005D7C6C" w:rsidRPr="005D7C6C" w:rsidRDefault="005D7C6C" w:rsidP="005D7C6C">
      <w:r w:rsidRPr="005D7C6C">
        <w:t>Instruments and apparatus, parts and accessories for those measuring or checking the flow, level, pressure or other variables of liquids or gases (excluding those of heading no. 9014, 9015, 9028 or 9032)</w:t>
      </w:r>
    </w:p>
    <w:p w14:paraId="033398D5" w14:textId="77777777" w:rsidR="005D7C6C" w:rsidRPr="005D7C6C" w:rsidRDefault="005D7C6C" w:rsidP="005D7C6C">
      <w:r w:rsidRPr="005D7C6C">
        <w:t>902710</w:t>
      </w:r>
    </w:p>
    <w:p w14:paraId="6D7AE3D1" w14:textId="77777777" w:rsidR="005D7C6C" w:rsidRPr="005D7C6C" w:rsidRDefault="005D7C6C" w:rsidP="005D7C6C">
      <w:r w:rsidRPr="005D7C6C">
        <w:t>Instruments and apparatus, gas or smoke analysis apparatus, for physical or chemical analysis</w:t>
      </w:r>
    </w:p>
    <w:p w14:paraId="1E82AADD" w14:textId="77777777" w:rsidR="005D7C6C" w:rsidRPr="005D7C6C" w:rsidRDefault="005D7C6C" w:rsidP="005D7C6C">
      <w:r w:rsidRPr="005D7C6C">
        <w:t>902720</w:t>
      </w:r>
    </w:p>
    <w:p w14:paraId="15E193EA" w14:textId="77777777" w:rsidR="005D7C6C" w:rsidRPr="005D7C6C" w:rsidRDefault="005D7C6C" w:rsidP="005D7C6C">
      <w:r w:rsidRPr="005D7C6C">
        <w:t>Chromatographs and electrophoresis instruments</w:t>
      </w:r>
    </w:p>
    <w:p w14:paraId="09F43142" w14:textId="77777777" w:rsidR="005D7C6C" w:rsidRPr="005D7C6C" w:rsidRDefault="005D7C6C" w:rsidP="005D7C6C">
      <w:r w:rsidRPr="005D7C6C">
        <w:t>902730</w:t>
      </w:r>
    </w:p>
    <w:p w14:paraId="78125BC2" w14:textId="77777777" w:rsidR="005D7C6C" w:rsidRPr="005D7C6C" w:rsidRDefault="005D7C6C" w:rsidP="005D7C6C">
      <w:r w:rsidRPr="005D7C6C">
        <w:t>Spectrometers, spectrophotometers and spectrographs, using optical radiations (UV, visible, IR)</w:t>
      </w:r>
    </w:p>
    <w:p w14:paraId="735716D0" w14:textId="77777777" w:rsidR="005D7C6C" w:rsidRPr="005D7C6C" w:rsidRDefault="005D7C6C" w:rsidP="005D7C6C">
      <w:r w:rsidRPr="005D7C6C">
        <w:t>902750</w:t>
      </w:r>
    </w:p>
    <w:p w14:paraId="6F1314C8" w14:textId="77777777" w:rsidR="005D7C6C" w:rsidRPr="005D7C6C" w:rsidRDefault="005D7C6C" w:rsidP="005D7C6C">
      <w:r w:rsidRPr="005D7C6C">
        <w:t>Instruments and apparatus, using optical radiations (UV, visible, IR), (other than spectrometers, spectrophotometers and spectrographs)</w:t>
      </w:r>
    </w:p>
    <w:p w14:paraId="4A113A29" w14:textId="77777777" w:rsidR="005D7C6C" w:rsidRPr="005D7C6C" w:rsidRDefault="005D7C6C" w:rsidP="005D7C6C">
      <w:r w:rsidRPr="005D7C6C">
        <w:t>902780</w:t>
      </w:r>
    </w:p>
    <w:p w14:paraId="11F11A54" w14:textId="77777777" w:rsidR="005D7C6C" w:rsidRPr="005D7C6C" w:rsidRDefault="005D7C6C" w:rsidP="005D7C6C">
      <w:r w:rsidRPr="005D7C6C">
        <w:t>Instruments and apparatus, for physical or chemical analysis, for measuring or checking viscosity, porosity, expansion, surface tension or quantities of heat, sound or light, n.e.c. in heading no. 9027</w:t>
      </w:r>
    </w:p>
    <w:p w14:paraId="698BBD6A" w14:textId="77777777" w:rsidR="005D7C6C" w:rsidRPr="005D7C6C" w:rsidRDefault="005D7C6C" w:rsidP="005D7C6C">
      <w:r w:rsidRPr="005D7C6C">
        <w:t>902790</w:t>
      </w:r>
    </w:p>
    <w:p w14:paraId="30EE6E7D" w14:textId="77777777" w:rsidR="005D7C6C" w:rsidRPr="005D7C6C" w:rsidRDefault="005D7C6C" w:rsidP="005D7C6C">
      <w:r w:rsidRPr="005D7C6C">
        <w:t>Microtomes and parts and accessories thereof</w:t>
      </w:r>
    </w:p>
    <w:p w14:paraId="4611893A" w14:textId="77777777" w:rsidR="005D7C6C" w:rsidRPr="005D7C6C" w:rsidRDefault="005D7C6C" w:rsidP="005D7C6C">
      <w:r w:rsidRPr="005D7C6C">
        <w:t>902810</w:t>
      </w:r>
    </w:p>
    <w:p w14:paraId="29CA4B6A" w14:textId="77777777" w:rsidR="005D7C6C" w:rsidRPr="005D7C6C" w:rsidRDefault="005D7C6C" w:rsidP="005D7C6C">
      <w:r w:rsidRPr="005D7C6C">
        <w:t>Meters, gas, supply or production meters, including calibrating meters thereof</w:t>
      </w:r>
    </w:p>
    <w:p w14:paraId="50BBF713" w14:textId="77777777" w:rsidR="005D7C6C" w:rsidRPr="005D7C6C" w:rsidRDefault="005D7C6C" w:rsidP="005D7C6C">
      <w:r w:rsidRPr="005D7C6C">
        <w:lastRenderedPageBreak/>
        <w:t>902820</w:t>
      </w:r>
    </w:p>
    <w:p w14:paraId="56027E60" w14:textId="77777777" w:rsidR="005D7C6C" w:rsidRPr="005D7C6C" w:rsidRDefault="005D7C6C" w:rsidP="005D7C6C">
      <w:r w:rsidRPr="005D7C6C">
        <w:t>Meters, liquid supply or production meters, including calibrating meters thereof</w:t>
      </w:r>
    </w:p>
    <w:p w14:paraId="38B706FC" w14:textId="77777777" w:rsidR="005D7C6C" w:rsidRPr="005D7C6C" w:rsidRDefault="005D7C6C" w:rsidP="005D7C6C">
      <w:r w:rsidRPr="005D7C6C">
        <w:t>902830</w:t>
      </w:r>
    </w:p>
    <w:p w14:paraId="6093D0C7" w14:textId="77777777" w:rsidR="005D7C6C" w:rsidRPr="005D7C6C" w:rsidRDefault="005D7C6C" w:rsidP="005D7C6C">
      <w:r w:rsidRPr="005D7C6C">
        <w:t>Meters, electricity supply or production meters, including calibrating meters thereof</w:t>
      </w:r>
    </w:p>
    <w:p w14:paraId="21BD5D54" w14:textId="77777777" w:rsidR="005D7C6C" w:rsidRPr="005D7C6C" w:rsidRDefault="005D7C6C" w:rsidP="005D7C6C">
      <w:r w:rsidRPr="005D7C6C">
        <w:t>902890</w:t>
      </w:r>
    </w:p>
    <w:p w14:paraId="78B21CBB" w14:textId="77777777" w:rsidR="005D7C6C" w:rsidRPr="005D7C6C" w:rsidRDefault="005D7C6C" w:rsidP="005D7C6C">
      <w:r w:rsidRPr="005D7C6C">
        <w:t>Meters, parts and accessories of gas, liquid, electricity supply or production meters, including calibrating meters thereof</w:t>
      </w:r>
    </w:p>
    <w:p w14:paraId="64051B22" w14:textId="77777777" w:rsidR="005D7C6C" w:rsidRPr="005D7C6C" w:rsidRDefault="005D7C6C" w:rsidP="005D7C6C">
      <w:r w:rsidRPr="005D7C6C">
        <w:t>902910</w:t>
      </w:r>
    </w:p>
    <w:p w14:paraId="32EEC217" w14:textId="77777777" w:rsidR="005D7C6C" w:rsidRPr="005D7C6C" w:rsidRDefault="005D7C6C" w:rsidP="005D7C6C">
      <w:r w:rsidRPr="005D7C6C">
        <w:t>Meters and counters, revolution counters, production counters, taximeters, mileometers, pedometers and the like</w:t>
      </w:r>
    </w:p>
    <w:p w14:paraId="0C98C4ED" w14:textId="77777777" w:rsidR="005D7C6C" w:rsidRPr="005D7C6C" w:rsidRDefault="005D7C6C" w:rsidP="005D7C6C">
      <w:r w:rsidRPr="005D7C6C">
        <w:t>902920</w:t>
      </w:r>
    </w:p>
    <w:p w14:paraId="5BC76008" w14:textId="77777777" w:rsidR="005D7C6C" w:rsidRPr="005D7C6C" w:rsidRDefault="005D7C6C" w:rsidP="005D7C6C">
      <w:r w:rsidRPr="005D7C6C">
        <w:t>Meters, speed indicators and tachometers, stroboscopes</w:t>
      </w:r>
    </w:p>
    <w:p w14:paraId="0ABC0BFE" w14:textId="77777777" w:rsidR="005D7C6C" w:rsidRPr="005D7C6C" w:rsidRDefault="005D7C6C" w:rsidP="005D7C6C">
      <w:r w:rsidRPr="005D7C6C">
        <w:t>902990</w:t>
      </w:r>
    </w:p>
    <w:p w14:paraId="6B24D721" w14:textId="77777777" w:rsidR="005D7C6C" w:rsidRPr="005D7C6C" w:rsidRDefault="005D7C6C" w:rsidP="005D7C6C">
      <w:r w:rsidRPr="005D7C6C">
        <w:t>Meters and counters, parts and accessories for revolution and production counters, taximeters, mileometers, pedometers and the like, speed indicators, tachometers (excluding heading no. 9015), stroboscopes</w:t>
      </w:r>
    </w:p>
    <w:p w14:paraId="7F5DEE3E" w14:textId="77777777" w:rsidR="005D7C6C" w:rsidRPr="005D7C6C" w:rsidRDefault="005D7C6C" w:rsidP="005D7C6C">
      <w:r w:rsidRPr="005D7C6C">
        <w:t>903010</w:t>
      </w:r>
    </w:p>
    <w:p w14:paraId="5189B809" w14:textId="77777777" w:rsidR="005D7C6C" w:rsidRPr="005D7C6C" w:rsidRDefault="005D7C6C" w:rsidP="005D7C6C">
      <w:r w:rsidRPr="005D7C6C">
        <w:t>Instruments and apparatus, for measuring or detecting ionising radiations</w:t>
      </w:r>
    </w:p>
    <w:p w14:paraId="2B660052" w14:textId="77777777" w:rsidR="005D7C6C" w:rsidRPr="005D7C6C" w:rsidRDefault="005D7C6C" w:rsidP="005D7C6C">
      <w:r w:rsidRPr="005D7C6C">
        <w:t>903020</w:t>
      </w:r>
    </w:p>
    <w:p w14:paraId="03271578" w14:textId="77777777" w:rsidR="005D7C6C" w:rsidRPr="005D7C6C" w:rsidRDefault="005D7C6C" w:rsidP="005D7C6C">
      <w:r w:rsidRPr="005D7C6C">
        <w:t>Oscilloscopes and oscillographs</w:t>
      </w:r>
    </w:p>
    <w:p w14:paraId="0D6F619B" w14:textId="77777777" w:rsidR="005D7C6C" w:rsidRPr="005D7C6C" w:rsidRDefault="005D7C6C" w:rsidP="005D7C6C">
      <w:r w:rsidRPr="005D7C6C">
        <w:t>903031</w:t>
      </w:r>
    </w:p>
    <w:p w14:paraId="050035F4" w14:textId="77777777" w:rsidR="005D7C6C" w:rsidRPr="005D7C6C" w:rsidRDefault="005D7C6C" w:rsidP="005D7C6C">
      <w:r w:rsidRPr="005D7C6C">
        <w:t>Multimeters, for measuring or checking voltage, current, resistance or power, without a recording device</w:t>
      </w:r>
    </w:p>
    <w:p w14:paraId="7422966C" w14:textId="77777777" w:rsidR="005D7C6C" w:rsidRPr="005D7C6C" w:rsidRDefault="005D7C6C" w:rsidP="005D7C6C">
      <w:r w:rsidRPr="005D7C6C">
        <w:t>903032</w:t>
      </w:r>
    </w:p>
    <w:p w14:paraId="6DF1A3B2" w14:textId="77777777" w:rsidR="005D7C6C" w:rsidRPr="005D7C6C" w:rsidRDefault="005D7C6C" w:rsidP="005D7C6C">
      <w:r w:rsidRPr="005D7C6C">
        <w:t>Multimeters, for measuring or checking voltage, current, resistance or power, with a recording device</w:t>
      </w:r>
    </w:p>
    <w:p w14:paraId="6A21C43F" w14:textId="77777777" w:rsidR="005D7C6C" w:rsidRPr="005D7C6C" w:rsidRDefault="005D7C6C" w:rsidP="005D7C6C">
      <w:r w:rsidRPr="005D7C6C">
        <w:t>903033</w:t>
      </w:r>
    </w:p>
    <w:p w14:paraId="2C7283F9" w14:textId="77777777" w:rsidR="005D7C6C" w:rsidRPr="005D7C6C" w:rsidRDefault="005D7C6C" w:rsidP="005D7C6C">
      <w:r w:rsidRPr="005D7C6C">
        <w:t>Instruments and apparatus, for measuring or checking voltage, current, resistance or power, without a recording device (excluding multimeters)</w:t>
      </w:r>
    </w:p>
    <w:p w14:paraId="403DAE31" w14:textId="77777777" w:rsidR="005D7C6C" w:rsidRPr="005D7C6C" w:rsidRDefault="005D7C6C" w:rsidP="005D7C6C">
      <w:r w:rsidRPr="005D7C6C">
        <w:t>903039</w:t>
      </w:r>
    </w:p>
    <w:p w14:paraId="19505343" w14:textId="77777777" w:rsidR="005D7C6C" w:rsidRPr="005D7C6C" w:rsidRDefault="005D7C6C" w:rsidP="005D7C6C">
      <w:r w:rsidRPr="005D7C6C">
        <w:t>Instruments and apparatus, for measuring or checking voltage, current, resistance or power, with a recording device (excluding multimeters)</w:t>
      </w:r>
    </w:p>
    <w:p w14:paraId="3996F36D" w14:textId="77777777" w:rsidR="005D7C6C" w:rsidRPr="005D7C6C" w:rsidRDefault="005D7C6C" w:rsidP="005D7C6C">
      <w:r w:rsidRPr="005D7C6C">
        <w:t>903040</w:t>
      </w:r>
    </w:p>
    <w:p w14:paraId="6F057E60" w14:textId="77777777" w:rsidR="005D7C6C" w:rsidRPr="005D7C6C" w:rsidRDefault="005D7C6C" w:rsidP="005D7C6C">
      <w:r w:rsidRPr="005D7C6C">
        <w:t>Instruments and apparatus, specially designed for telecommunications (e.g. cross-talk meters, gain measuring instruments, distortion factor meters, psophometers)</w:t>
      </w:r>
    </w:p>
    <w:p w14:paraId="40CE2AA7" w14:textId="77777777" w:rsidR="005D7C6C" w:rsidRPr="005D7C6C" w:rsidRDefault="005D7C6C" w:rsidP="005D7C6C">
      <w:r w:rsidRPr="005D7C6C">
        <w:lastRenderedPageBreak/>
        <w:t>903082</w:t>
      </w:r>
    </w:p>
    <w:p w14:paraId="40471339" w14:textId="77777777" w:rsidR="005D7C6C" w:rsidRPr="005D7C6C" w:rsidRDefault="005D7C6C" w:rsidP="005D7C6C">
      <w:r w:rsidRPr="005D7C6C">
        <w:t>Instruments and apparatus, for measuring or checking semiconductor wafers or devices</w:t>
      </w:r>
    </w:p>
    <w:p w14:paraId="01B94149" w14:textId="77777777" w:rsidR="005D7C6C" w:rsidRPr="005D7C6C" w:rsidRDefault="005D7C6C" w:rsidP="005D7C6C">
      <w:r w:rsidRPr="005D7C6C">
        <w:t>903084</w:t>
      </w:r>
    </w:p>
    <w:p w14:paraId="3B0A3D40" w14:textId="77777777" w:rsidR="005D7C6C" w:rsidRPr="005D7C6C" w:rsidRDefault="005D7C6C" w:rsidP="005D7C6C">
      <w:r w:rsidRPr="005D7C6C">
        <w:t>Instruments and apparatus, n.e.c. in heading no. 9030, with a recording device</w:t>
      </w:r>
    </w:p>
    <w:p w14:paraId="12DC8EC8" w14:textId="77777777" w:rsidR="005D7C6C" w:rsidRPr="005D7C6C" w:rsidRDefault="005D7C6C" w:rsidP="005D7C6C">
      <w:r w:rsidRPr="005D7C6C">
        <w:t>903089</w:t>
      </w:r>
    </w:p>
    <w:p w14:paraId="325E408F" w14:textId="77777777" w:rsidR="005D7C6C" w:rsidRPr="005D7C6C" w:rsidRDefault="005D7C6C" w:rsidP="005D7C6C">
      <w:r w:rsidRPr="005D7C6C">
        <w:t>Instruments and apparatus, n.e.c. in heading no. 9030, without a recording device</w:t>
      </w:r>
    </w:p>
    <w:p w14:paraId="64DF86BD" w14:textId="77777777" w:rsidR="005D7C6C" w:rsidRPr="005D7C6C" w:rsidRDefault="005D7C6C" w:rsidP="005D7C6C">
      <w:r w:rsidRPr="005D7C6C">
        <w:t>903090</w:t>
      </w:r>
    </w:p>
    <w:p w14:paraId="6E40E3DD" w14:textId="77777777" w:rsidR="005D7C6C" w:rsidRPr="005D7C6C" w:rsidRDefault="005D7C6C" w:rsidP="005D7C6C">
      <w:r w:rsidRPr="005D7C6C">
        <w:t>Instruments, apparatus for measuring, checking electrical quantities, not meters of heading no. 9028, parts and accessories, for measuring or detecting alpha, beta, gamma, x-ray, cosmic and other radiations</w:t>
      </w:r>
    </w:p>
    <w:p w14:paraId="4A728201" w14:textId="77777777" w:rsidR="005D7C6C" w:rsidRPr="005D7C6C" w:rsidRDefault="005D7C6C" w:rsidP="005D7C6C">
      <w:r w:rsidRPr="005D7C6C">
        <w:t>903110</w:t>
      </w:r>
    </w:p>
    <w:p w14:paraId="25F24FC9" w14:textId="77777777" w:rsidR="005D7C6C" w:rsidRPr="005D7C6C" w:rsidRDefault="005D7C6C" w:rsidP="005D7C6C">
      <w:r w:rsidRPr="005D7C6C">
        <w:t>Machines, for balancing mechanical parts</w:t>
      </w:r>
    </w:p>
    <w:p w14:paraId="5BEB8951" w14:textId="77777777" w:rsidR="005D7C6C" w:rsidRPr="005D7C6C" w:rsidRDefault="005D7C6C" w:rsidP="005D7C6C">
      <w:r w:rsidRPr="005D7C6C">
        <w:t>903120</w:t>
      </w:r>
    </w:p>
    <w:p w14:paraId="75FFC436" w14:textId="77777777" w:rsidR="005D7C6C" w:rsidRPr="005D7C6C" w:rsidRDefault="005D7C6C" w:rsidP="005D7C6C">
      <w:r w:rsidRPr="005D7C6C">
        <w:t>Test benches</w:t>
      </w:r>
    </w:p>
    <w:p w14:paraId="70173903" w14:textId="77777777" w:rsidR="005D7C6C" w:rsidRPr="005D7C6C" w:rsidRDefault="005D7C6C" w:rsidP="005D7C6C">
      <w:r w:rsidRPr="005D7C6C">
        <w:t>903141</w:t>
      </w:r>
    </w:p>
    <w:p w14:paraId="45F3096C" w14:textId="77777777" w:rsidR="005D7C6C" w:rsidRPr="005D7C6C" w:rsidRDefault="005D7C6C" w:rsidP="005D7C6C">
      <w:r w:rsidRPr="005D7C6C">
        <w:t>Optical instruments and appliances, for inspecting semiconductor wafers or devices or for inspecting photomasks or reticles used in manufacturing semiconductor devices, n.e.c. in chapter 90</w:t>
      </w:r>
    </w:p>
    <w:p w14:paraId="17BD4C47" w14:textId="77777777" w:rsidR="005D7C6C" w:rsidRPr="005D7C6C" w:rsidRDefault="005D7C6C" w:rsidP="005D7C6C">
      <w:r w:rsidRPr="005D7C6C">
        <w:t>903149</w:t>
      </w:r>
    </w:p>
    <w:p w14:paraId="542403AD" w14:textId="77777777" w:rsidR="005D7C6C" w:rsidRPr="005D7C6C" w:rsidRDefault="005D7C6C" w:rsidP="005D7C6C">
      <w:r w:rsidRPr="005D7C6C">
        <w:t>Optical instruments and appliances, for measuring or checking, n.e.c. in chapter 90</w:t>
      </w:r>
    </w:p>
    <w:p w14:paraId="04ADF36B" w14:textId="77777777" w:rsidR="005D7C6C" w:rsidRPr="005D7C6C" w:rsidRDefault="005D7C6C" w:rsidP="005D7C6C">
      <w:r w:rsidRPr="005D7C6C">
        <w:t>903180</w:t>
      </w:r>
    </w:p>
    <w:p w14:paraId="2060151B" w14:textId="77777777" w:rsidR="005D7C6C" w:rsidRPr="005D7C6C" w:rsidRDefault="005D7C6C" w:rsidP="005D7C6C">
      <w:r w:rsidRPr="005D7C6C">
        <w:t>Instruments, appliances and machines, for measuring or checking n.e.c. in chapter 90</w:t>
      </w:r>
    </w:p>
    <w:p w14:paraId="2116805B" w14:textId="77777777" w:rsidR="005D7C6C" w:rsidRPr="005D7C6C" w:rsidRDefault="005D7C6C" w:rsidP="005D7C6C">
      <w:r w:rsidRPr="005D7C6C">
        <w:t>903190</w:t>
      </w:r>
    </w:p>
    <w:p w14:paraId="7746EAD6" w14:textId="77777777" w:rsidR="005D7C6C" w:rsidRPr="005D7C6C" w:rsidRDefault="005D7C6C" w:rsidP="005D7C6C">
      <w:r w:rsidRPr="005D7C6C">
        <w:t>Instruments, appliances and machines, parts and accessories for those measuring or checking devices of heading no. 9031</w:t>
      </w:r>
    </w:p>
    <w:p w14:paraId="76AC1464" w14:textId="77777777" w:rsidR="005D7C6C" w:rsidRPr="005D7C6C" w:rsidRDefault="005D7C6C" w:rsidP="005D7C6C">
      <w:r w:rsidRPr="005D7C6C">
        <w:t>903210</w:t>
      </w:r>
    </w:p>
    <w:p w14:paraId="42973BE3" w14:textId="77777777" w:rsidR="005D7C6C" w:rsidRPr="005D7C6C" w:rsidRDefault="005D7C6C" w:rsidP="005D7C6C">
      <w:r w:rsidRPr="005D7C6C">
        <w:t>Regulating or controlling instruments and apparatus, automatic type, thermostats</w:t>
      </w:r>
    </w:p>
    <w:p w14:paraId="3EE13B2C" w14:textId="77777777" w:rsidR="005D7C6C" w:rsidRPr="005D7C6C" w:rsidRDefault="005D7C6C" w:rsidP="005D7C6C">
      <w:r w:rsidRPr="005D7C6C">
        <w:t>903220</w:t>
      </w:r>
    </w:p>
    <w:p w14:paraId="61A7DA4E" w14:textId="77777777" w:rsidR="005D7C6C" w:rsidRPr="005D7C6C" w:rsidRDefault="005D7C6C" w:rsidP="005D7C6C">
      <w:r w:rsidRPr="005D7C6C">
        <w:t>Regulating or controlling instruments and apparatus, automatic, manostats</w:t>
      </w:r>
    </w:p>
    <w:p w14:paraId="7F6EBB92" w14:textId="77777777" w:rsidR="005D7C6C" w:rsidRPr="005D7C6C" w:rsidRDefault="005D7C6C" w:rsidP="005D7C6C">
      <w:r w:rsidRPr="005D7C6C">
        <w:t>903281</w:t>
      </w:r>
    </w:p>
    <w:p w14:paraId="561EDD0E" w14:textId="77777777" w:rsidR="005D7C6C" w:rsidRPr="005D7C6C" w:rsidRDefault="005D7C6C" w:rsidP="005D7C6C">
      <w:r w:rsidRPr="005D7C6C">
        <w:t>Regulating or controlling instruments and apparatus, automatic, hydraulic or pneumatic</w:t>
      </w:r>
    </w:p>
    <w:p w14:paraId="7913363A" w14:textId="77777777" w:rsidR="005D7C6C" w:rsidRPr="005D7C6C" w:rsidRDefault="005D7C6C" w:rsidP="005D7C6C">
      <w:r w:rsidRPr="005D7C6C">
        <w:t>903289</w:t>
      </w:r>
    </w:p>
    <w:p w14:paraId="71144E98" w14:textId="77777777" w:rsidR="005D7C6C" w:rsidRPr="005D7C6C" w:rsidRDefault="005D7C6C" w:rsidP="005D7C6C">
      <w:r w:rsidRPr="005D7C6C">
        <w:t>Regulating or controlling instruments and apparatus, automatic, other than hydraulic or pneumatic</w:t>
      </w:r>
    </w:p>
    <w:p w14:paraId="3318236B" w14:textId="77777777" w:rsidR="005D7C6C" w:rsidRPr="005D7C6C" w:rsidRDefault="005D7C6C" w:rsidP="005D7C6C">
      <w:r w:rsidRPr="005D7C6C">
        <w:lastRenderedPageBreak/>
        <w:t>903290</w:t>
      </w:r>
    </w:p>
    <w:p w14:paraId="40137FA3" w14:textId="77777777" w:rsidR="005D7C6C" w:rsidRPr="005D7C6C" w:rsidRDefault="005D7C6C" w:rsidP="005D7C6C">
      <w:r w:rsidRPr="005D7C6C">
        <w:t>Regulating or controlling instruments and apparatus, automatic, parts and accessories</w:t>
      </w:r>
    </w:p>
    <w:p w14:paraId="471459CB" w14:textId="77777777" w:rsidR="005D7C6C" w:rsidRPr="005D7C6C" w:rsidRDefault="005D7C6C" w:rsidP="005D7C6C">
      <w:r w:rsidRPr="005D7C6C">
        <w:t>903300</w:t>
      </w:r>
    </w:p>
    <w:p w14:paraId="72C5A8D2" w14:textId="77777777" w:rsidR="005D7C6C" w:rsidRPr="005D7C6C" w:rsidRDefault="005D7C6C" w:rsidP="005D7C6C">
      <w:r w:rsidRPr="005D7C6C">
        <w:t>Machines and appliances, instruments or apparatus of chapter 90, parts and accessories n.e.c. in chapter 90</w:t>
      </w:r>
    </w:p>
    <w:p w14:paraId="23EA6598" w14:textId="77777777" w:rsidR="005D7C6C" w:rsidRPr="005D7C6C" w:rsidRDefault="005D7C6C" w:rsidP="005D7C6C">
      <w:r w:rsidRPr="005D7C6C">
        <w:t>910111</w:t>
      </w:r>
    </w:p>
    <w:p w14:paraId="724841DF" w14:textId="77777777" w:rsidR="005D7C6C" w:rsidRPr="005D7C6C" w:rsidRDefault="005D7C6C" w:rsidP="005D7C6C">
      <w:r w:rsidRPr="005D7C6C">
        <w:t>Wrist-watches, electrically operated, with or without a stop-watch, with case of precious metal or of metal clad with precious metal, with mechanical display only</w:t>
      </w:r>
    </w:p>
    <w:p w14:paraId="5913F70E" w14:textId="77777777" w:rsidR="005D7C6C" w:rsidRPr="005D7C6C" w:rsidRDefault="005D7C6C" w:rsidP="005D7C6C">
      <w:r w:rsidRPr="005D7C6C">
        <w:t>910119</w:t>
      </w:r>
    </w:p>
    <w:p w14:paraId="6DF9B56A" w14:textId="77777777" w:rsidR="005D7C6C" w:rsidRPr="005D7C6C" w:rsidRDefault="005D7C6C" w:rsidP="005D7C6C">
      <w:r w:rsidRPr="005D7C6C">
        <w:t>Wrist-watches, electrically operated, with or without a stop-watch, with case of precious metal or metal clad with precious metal, without mechanical display</w:t>
      </w:r>
    </w:p>
    <w:p w14:paraId="1FB1A1D7" w14:textId="77777777" w:rsidR="005D7C6C" w:rsidRPr="005D7C6C" w:rsidRDefault="005D7C6C" w:rsidP="005D7C6C">
      <w:r w:rsidRPr="005D7C6C">
        <w:t>910121</w:t>
      </w:r>
    </w:p>
    <w:p w14:paraId="7C9A722B" w14:textId="77777777" w:rsidR="005D7C6C" w:rsidRPr="005D7C6C" w:rsidRDefault="005D7C6C" w:rsidP="005D7C6C">
      <w:r w:rsidRPr="005D7C6C">
        <w:t>Wrist-watches, (not electrically operated), automatic winding, whether or not incorporating a stop-watch facility, case of precious metal or of metal clad with precious metal</w:t>
      </w:r>
    </w:p>
    <w:p w14:paraId="4C1ADD3F" w14:textId="77777777" w:rsidR="005D7C6C" w:rsidRPr="005D7C6C" w:rsidRDefault="005D7C6C" w:rsidP="005D7C6C">
      <w:r w:rsidRPr="005D7C6C">
        <w:t>910129</w:t>
      </w:r>
    </w:p>
    <w:p w14:paraId="3DA69D04" w14:textId="77777777" w:rsidR="005D7C6C" w:rsidRPr="005D7C6C" w:rsidRDefault="005D7C6C" w:rsidP="005D7C6C">
      <w:r w:rsidRPr="005D7C6C">
        <w:t>Wrist-watches, (not electrically operated), (not automatic winding), whether or not incorporating a stop-watch facility, case of precious metal or of metal clad with precious metal</w:t>
      </w:r>
    </w:p>
    <w:p w14:paraId="3BE28835" w14:textId="77777777" w:rsidR="005D7C6C" w:rsidRPr="005D7C6C" w:rsidRDefault="005D7C6C" w:rsidP="005D7C6C">
      <w:r w:rsidRPr="005D7C6C">
        <w:t>910191</w:t>
      </w:r>
    </w:p>
    <w:p w14:paraId="7C90265A" w14:textId="77777777" w:rsidR="005D7C6C" w:rsidRPr="005D7C6C" w:rsidRDefault="005D7C6C" w:rsidP="005D7C6C">
      <w:r w:rsidRPr="005D7C6C">
        <w:t>Pocket-watches and other watches, including stop-watches, (excluding wrist-watches), with case of precious metal or of metal clad with precious metal, electrically operated</w:t>
      </w:r>
    </w:p>
    <w:p w14:paraId="411C4760" w14:textId="77777777" w:rsidR="005D7C6C" w:rsidRPr="005D7C6C" w:rsidRDefault="005D7C6C" w:rsidP="005D7C6C">
      <w:r w:rsidRPr="005D7C6C">
        <w:t>910199</w:t>
      </w:r>
    </w:p>
    <w:p w14:paraId="74EB114D" w14:textId="77777777" w:rsidR="005D7C6C" w:rsidRPr="005D7C6C" w:rsidRDefault="005D7C6C" w:rsidP="005D7C6C">
      <w:r w:rsidRPr="005D7C6C">
        <w:t>Pocket-watches and other watches, including stop-watches, (excluding wrist-watches), with case of precious metal or of metal clad with precious metal, not electrically operated</w:t>
      </w:r>
    </w:p>
    <w:p w14:paraId="7903B898" w14:textId="77777777" w:rsidR="005D7C6C" w:rsidRPr="005D7C6C" w:rsidRDefault="005D7C6C" w:rsidP="005D7C6C">
      <w:r w:rsidRPr="005D7C6C">
        <w:t>910211</w:t>
      </w:r>
    </w:p>
    <w:p w14:paraId="1ECDA8B7" w14:textId="77777777" w:rsidR="005D7C6C" w:rsidRPr="005D7C6C" w:rsidRDefault="005D7C6C" w:rsidP="005D7C6C">
      <w:r w:rsidRPr="005D7C6C">
        <w:t>Wrist-watches, electrically operated, with or without a stop-watch, (other than those of heading no. 9101) with mechanical display only</w:t>
      </w:r>
    </w:p>
    <w:p w14:paraId="52CE33F2" w14:textId="77777777" w:rsidR="005D7C6C" w:rsidRPr="005D7C6C" w:rsidRDefault="005D7C6C" w:rsidP="005D7C6C">
      <w:r w:rsidRPr="005D7C6C">
        <w:t>910212</w:t>
      </w:r>
    </w:p>
    <w:p w14:paraId="4BAB9EFC" w14:textId="77777777" w:rsidR="005D7C6C" w:rsidRPr="005D7C6C" w:rsidRDefault="005D7C6C" w:rsidP="005D7C6C">
      <w:r w:rsidRPr="005D7C6C">
        <w:t>Wrist-watches, electrically operated, with or without a stop-watch, (other than those of heading no. 9101) with opto-electronic display only</w:t>
      </w:r>
    </w:p>
    <w:p w14:paraId="11FEFBBF" w14:textId="77777777" w:rsidR="005D7C6C" w:rsidRPr="005D7C6C" w:rsidRDefault="005D7C6C" w:rsidP="005D7C6C">
      <w:r w:rsidRPr="005D7C6C">
        <w:t>910219</w:t>
      </w:r>
    </w:p>
    <w:p w14:paraId="7E0C8BD3" w14:textId="77777777" w:rsidR="005D7C6C" w:rsidRPr="005D7C6C" w:rsidRDefault="005D7C6C" w:rsidP="005D7C6C">
      <w:r w:rsidRPr="005D7C6C">
        <w:t>Wrist-watches, electrically operated, with or without a stop-watch, (other than those of heading no. 9101) without mechanical or opto-electronic display</w:t>
      </w:r>
    </w:p>
    <w:p w14:paraId="425D1BC2" w14:textId="77777777" w:rsidR="005D7C6C" w:rsidRPr="005D7C6C" w:rsidRDefault="005D7C6C" w:rsidP="005D7C6C">
      <w:r w:rsidRPr="005D7C6C">
        <w:t>910221</w:t>
      </w:r>
    </w:p>
    <w:p w14:paraId="08FEAFEE" w14:textId="77777777" w:rsidR="005D7C6C" w:rsidRPr="005D7C6C" w:rsidRDefault="005D7C6C" w:rsidP="005D7C6C">
      <w:r w:rsidRPr="005D7C6C">
        <w:t>Wrist-watches, whether or not incorporating a stop-watch facility, with automatic winding</w:t>
      </w:r>
    </w:p>
    <w:p w14:paraId="2DAFF7C2" w14:textId="77777777" w:rsidR="005D7C6C" w:rsidRPr="005D7C6C" w:rsidRDefault="005D7C6C" w:rsidP="005D7C6C">
      <w:r w:rsidRPr="005D7C6C">
        <w:t>910229</w:t>
      </w:r>
    </w:p>
    <w:p w14:paraId="52C08D17" w14:textId="77777777" w:rsidR="005D7C6C" w:rsidRPr="005D7C6C" w:rsidRDefault="005D7C6C" w:rsidP="005D7C6C">
      <w:r w:rsidRPr="005D7C6C">
        <w:lastRenderedPageBreak/>
        <w:t>Wrist-watches, whether or not incorporating a stop-watch facility, with other than automatic winding</w:t>
      </w:r>
    </w:p>
    <w:p w14:paraId="3FF18D5D" w14:textId="77777777" w:rsidR="005D7C6C" w:rsidRPr="005D7C6C" w:rsidRDefault="005D7C6C" w:rsidP="005D7C6C">
      <w:r w:rsidRPr="005D7C6C">
        <w:t>910291</w:t>
      </w:r>
    </w:p>
    <w:p w14:paraId="30C8F2BE" w14:textId="77777777" w:rsidR="005D7C6C" w:rsidRPr="005D7C6C" w:rsidRDefault="005D7C6C" w:rsidP="005D7C6C">
      <w:r w:rsidRPr="005D7C6C">
        <w:t>Pocket watches and other watches, including stop-watches, (excluding wrist-watches), other than those of heading no. 9101, electrically operated</w:t>
      </w:r>
    </w:p>
    <w:p w14:paraId="28152137" w14:textId="77777777" w:rsidR="005D7C6C" w:rsidRPr="005D7C6C" w:rsidRDefault="005D7C6C" w:rsidP="005D7C6C">
      <w:r w:rsidRPr="005D7C6C">
        <w:t>910299</w:t>
      </w:r>
    </w:p>
    <w:p w14:paraId="4DA80BAD" w14:textId="77777777" w:rsidR="005D7C6C" w:rsidRPr="005D7C6C" w:rsidRDefault="005D7C6C" w:rsidP="005D7C6C">
      <w:r w:rsidRPr="005D7C6C">
        <w:t>Pocket watches and other watches, including stop-watches, (excluding wrist-watches), other than those of heading no. 9101, other than electrically operated</w:t>
      </w:r>
    </w:p>
    <w:p w14:paraId="42D4DDBD" w14:textId="77777777" w:rsidR="005D7C6C" w:rsidRPr="005D7C6C" w:rsidRDefault="005D7C6C" w:rsidP="005D7C6C">
      <w:r w:rsidRPr="005D7C6C">
        <w:t>910310</w:t>
      </w:r>
    </w:p>
    <w:p w14:paraId="7B4B7918" w14:textId="77777777" w:rsidR="005D7C6C" w:rsidRPr="005D7C6C" w:rsidRDefault="005D7C6C" w:rsidP="005D7C6C">
      <w:r w:rsidRPr="005D7C6C">
        <w:t>Clocks, with watch movements, electrically operated, excluding clocks of heading no. 9104</w:t>
      </w:r>
    </w:p>
    <w:p w14:paraId="19717AF8" w14:textId="77777777" w:rsidR="005D7C6C" w:rsidRPr="005D7C6C" w:rsidRDefault="005D7C6C" w:rsidP="005D7C6C">
      <w:r w:rsidRPr="005D7C6C">
        <w:t>910390</w:t>
      </w:r>
    </w:p>
    <w:p w14:paraId="31872947" w14:textId="77777777" w:rsidR="005D7C6C" w:rsidRPr="005D7C6C" w:rsidRDefault="005D7C6C" w:rsidP="005D7C6C">
      <w:r w:rsidRPr="005D7C6C">
        <w:t>Clocks, with watch movements, other than electrically operated, excluding clocks of heading no. 9104</w:t>
      </w:r>
    </w:p>
    <w:p w14:paraId="29475093" w14:textId="77777777" w:rsidR="005D7C6C" w:rsidRPr="005D7C6C" w:rsidRDefault="005D7C6C" w:rsidP="005D7C6C">
      <w:r w:rsidRPr="005D7C6C">
        <w:t>910400</w:t>
      </w:r>
    </w:p>
    <w:p w14:paraId="2FEAF1B1" w14:textId="77777777" w:rsidR="005D7C6C" w:rsidRPr="005D7C6C" w:rsidRDefault="005D7C6C" w:rsidP="005D7C6C">
      <w:r w:rsidRPr="005D7C6C">
        <w:t>Clocks, instrument panel clocks and clocks of a similar type for vehicles, aircraft, spacecraft or vessels</w:t>
      </w:r>
    </w:p>
    <w:p w14:paraId="6346E86B" w14:textId="77777777" w:rsidR="005D7C6C" w:rsidRPr="005D7C6C" w:rsidRDefault="005D7C6C" w:rsidP="005D7C6C">
      <w:r w:rsidRPr="005D7C6C">
        <w:t>910511</w:t>
      </w:r>
    </w:p>
    <w:p w14:paraId="324F37E6" w14:textId="77777777" w:rsidR="005D7C6C" w:rsidRPr="005D7C6C" w:rsidRDefault="005D7C6C" w:rsidP="005D7C6C">
      <w:r w:rsidRPr="005D7C6C">
        <w:t>Clocks, (excluding those with watch movements and instrument panel clocks), alarm clocks, electrically operated</w:t>
      </w:r>
    </w:p>
    <w:p w14:paraId="24204308" w14:textId="77777777" w:rsidR="005D7C6C" w:rsidRPr="005D7C6C" w:rsidRDefault="005D7C6C" w:rsidP="005D7C6C">
      <w:r w:rsidRPr="005D7C6C">
        <w:t>910519</w:t>
      </w:r>
    </w:p>
    <w:p w14:paraId="04B84088" w14:textId="77777777" w:rsidR="005D7C6C" w:rsidRPr="005D7C6C" w:rsidRDefault="005D7C6C" w:rsidP="005D7C6C">
      <w:r w:rsidRPr="005D7C6C">
        <w:t>Clocks, (excluding those with watch movements and instrument panel clocks), alarm clocks, other than electrically operated</w:t>
      </w:r>
    </w:p>
    <w:p w14:paraId="2B9064D8" w14:textId="77777777" w:rsidR="005D7C6C" w:rsidRPr="005D7C6C" w:rsidRDefault="005D7C6C" w:rsidP="005D7C6C">
      <w:r w:rsidRPr="005D7C6C">
        <w:t>910521</w:t>
      </w:r>
    </w:p>
    <w:p w14:paraId="5D79783A" w14:textId="77777777" w:rsidR="005D7C6C" w:rsidRPr="005D7C6C" w:rsidRDefault="005D7C6C" w:rsidP="005D7C6C">
      <w:r w:rsidRPr="005D7C6C">
        <w:t>Clocks, (excluding those with watch movements and instrument panel clocks), wall clocks, electrically operated</w:t>
      </w:r>
    </w:p>
    <w:p w14:paraId="18062708" w14:textId="77777777" w:rsidR="005D7C6C" w:rsidRPr="005D7C6C" w:rsidRDefault="005D7C6C" w:rsidP="005D7C6C">
      <w:r w:rsidRPr="005D7C6C">
        <w:t>910529</w:t>
      </w:r>
    </w:p>
    <w:p w14:paraId="3F142F34" w14:textId="77777777" w:rsidR="005D7C6C" w:rsidRPr="005D7C6C" w:rsidRDefault="005D7C6C" w:rsidP="005D7C6C">
      <w:r w:rsidRPr="005D7C6C">
        <w:t>Clocks, (excluding those with watch movements and instrument panel clocks), wall clocks, other than electrically operated</w:t>
      </w:r>
    </w:p>
    <w:p w14:paraId="0463BACE" w14:textId="77777777" w:rsidR="005D7C6C" w:rsidRPr="005D7C6C" w:rsidRDefault="005D7C6C" w:rsidP="005D7C6C">
      <w:r w:rsidRPr="005D7C6C">
        <w:t>910591</w:t>
      </w:r>
    </w:p>
    <w:p w14:paraId="01022D4F" w14:textId="77777777" w:rsidR="005D7C6C" w:rsidRPr="005D7C6C" w:rsidRDefault="005D7C6C" w:rsidP="005D7C6C">
      <w:r w:rsidRPr="005D7C6C">
        <w:t>Clocks, (excluding those with watch movements and instrument panel clocks), (other than alarm or wall clocks), electrically operated</w:t>
      </w:r>
    </w:p>
    <w:p w14:paraId="4B90D337" w14:textId="77777777" w:rsidR="005D7C6C" w:rsidRPr="005D7C6C" w:rsidRDefault="005D7C6C" w:rsidP="005D7C6C">
      <w:r w:rsidRPr="005D7C6C">
        <w:t>910599</w:t>
      </w:r>
    </w:p>
    <w:p w14:paraId="0E03C292" w14:textId="77777777" w:rsidR="005D7C6C" w:rsidRPr="005D7C6C" w:rsidRDefault="005D7C6C" w:rsidP="005D7C6C">
      <w:r w:rsidRPr="005D7C6C">
        <w:t>Clocks, (excluding those with watch movements and instrument panel clocks), other than alarm or wall clocks, other than electrically operated</w:t>
      </w:r>
    </w:p>
    <w:p w14:paraId="414C14F5" w14:textId="77777777" w:rsidR="005D7C6C" w:rsidRPr="005D7C6C" w:rsidRDefault="005D7C6C" w:rsidP="005D7C6C">
      <w:r w:rsidRPr="005D7C6C">
        <w:t>910610</w:t>
      </w:r>
    </w:p>
    <w:p w14:paraId="1ECCE481" w14:textId="77777777" w:rsidR="005D7C6C" w:rsidRPr="005D7C6C" w:rsidRDefault="005D7C6C" w:rsidP="005D7C6C">
      <w:r w:rsidRPr="005D7C6C">
        <w:t>Time recording apparatus, time-registers, time recorders, with clock, watch movement or synchronous motor</w:t>
      </w:r>
    </w:p>
    <w:p w14:paraId="3566F91D" w14:textId="77777777" w:rsidR="005D7C6C" w:rsidRPr="005D7C6C" w:rsidRDefault="005D7C6C" w:rsidP="005D7C6C">
      <w:r w:rsidRPr="005D7C6C">
        <w:lastRenderedPageBreak/>
        <w:t>910690</w:t>
      </w:r>
    </w:p>
    <w:p w14:paraId="4A6F959E" w14:textId="77777777" w:rsidR="005D7C6C" w:rsidRPr="005D7C6C" w:rsidRDefault="005D7C6C" w:rsidP="005D7C6C">
      <w:r w:rsidRPr="005D7C6C">
        <w:t>Time recording apparatus, with clock or watch movement or with synchronous motor, n.e.c. in heading no. 9106</w:t>
      </w:r>
    </w:p>
    <w:p w14:paraId="35CB9E33" w14:textId="77777777" w:rsidR="005D7C6C" w:rsidRPr="005D7C6C" w:rsidRDefault="005D7C6C" w:rsidP="005D7C6C">
      <w:r w:rsidRPr="005D7C6C">
        <w:t>910700</w:t>
      </w:r>
    </w:p>
    <w:p w14:paraId="5F80CF29" w14:textId="77777777" w:rsidR="005D7C6C" w:rsidRPr="005D7C6C" w:rsidRDefault="005D7C6C" w:rsidP="005D7C6C">
      <w:r w:rsidRPr="005D7C6C">
        <w:t>Time switches, with clock, watch movement or synchronous motor</w:t>
      </w:r>
    </w:p>
    <w:p w14:paraId="6B98406B" w14:textId="77777777" w:rsidR="005D7C6C" w:rsidRPr="005D7C6C" w:rsidRDefault="005D7C6C" w:rsidP="005D7C6C">
      <w:r w:rsidRPr="005D7C6C">
        <w:t>910811</w:t>
      </w:r>
    </w:p>
    <w:p w14:paraId="4AEC319F" w14:textId="77777777" w:rsidR="005D7C6C" w:rsidRPr="005D7C6C" w:rsidRDefault="005D7C6C" w:rsidP="005D7C6C">
      <w:r w:rsidRPr="005D7C6C">
        <w:t>Watch movements, complete and assembled, electrically operated, with mechanical display only or with a device to which a mechanical display can be incorporated</w:t>
      </w:r>
    </w:p>
    <w:p w14:paraId="62387834" w14:textId="77777777" w:rsidR="005D7C6C" w:rsidRPr="005D7C6C" w:rsidRDefault="005D7C6C" w:rsidP="005D7C6C">
      <w:r w:rsidRPr="005D7C6C">
        <w:t>910812</w:t>
      </w:r>
    </w:p>
    <w:p w14:paraId="2B683BC2" w14:textId="77777777" w:rsidR="005D7C6C" w:rsidRPr="005D7C6C" w:rsidRDefault="005D7C6C" w:rsidP="005D7C6C">
      <w:r w:rsidRPr="005D7C6C">
        <w:t>Watch movements, complete and assembled, electrically operated, by means of solar cells, with opto-electronic display</w:t>
      </w:r>
    </w:p>
    <w:p w14:paraId="58C94549" w14:textId="77777777" w:rsidR="005D7C6C" w:rsidRPr="005D7C6C" w:rsidRDefault="005D7C6C" w:rsidP="005D7C6C">
      <w:r w:rsidRPr="005D7C6C">
        <w:t>910819</w:t>
      </w:r>
    </w:p>
    <w:p w14:paraId="3C73EA1F" w14:textId="77777777" w:rsidR="005D7C6C" w:rsidRPr="005D7C6C" w:rsidRDefault="005D7C6C" w:rsidP="005D7C6C">
      <w:r w:rsidRPr="005D7C6C">
        <w:t>Watch movements, complete and assembled, electrically operated, by means of solar cells, without mechanical display or device including such or opto-electronic display</w:t>
      </w:r>
    </w:p>
    <w:p w14:paraId="45E9709E" w14:textId="77777777" w:rsidR="005D7C6C" w:rsidRPr="005D7C6C" w:rsidRDefault="005D7C6C" w:rsidP="005D7C6C">
      <w:r w:rsidRPr="005D7C6C">
        <w:t>910820</w:t>
      </w:r>
    </w:p>
    <w:p w14:paraId="27923092" w14:textId="77777777" w:rsidR="005D7C6C" w:rsidRPr="005D7C6C" w:rsidRDefault="005D7C6C" w:rsidP="005D7C6C">
      <w:r w:rsidRPr="005D7C6C">
        <w:t>Watch movements, complete and assembled, with automatic winding</w:t>
      </w:r>
    </w:p>
    <w:p w14:paraId="2E5E1C58" w14:textId="77777777" w:rsidR="005D7C6C" w:rsidRPr="005D7C6C" w:rsidRDefault="005D7C6C" w:rsidP="005D7C6C">
      <w:r w:rsidRPr="005D7C6C">
        <w:t>910890</w:t>
      </w:r>
    </w:p>
    <w:p w14:paraId="6B72247F" w14:textId="77777777" w:rsidR="005D7C6C" w:rsidRPr="005D7C6C" w:rsidRDefault="005D7C6C" w:rsidP="005D7C6C">
      <w:r w:rsidRPr="005D7C6C">
        <w:t>Watch movements, complete and assembled, not automatic winding or electrically operated</w:t>
      </w:r>
    </w:p>
    <w:p w14:paraId="14EF15C0" w14:textId="77777777" w:rsidR="005D7C6C" w:rsidRPr="005D7C6C" w:rsidRDefault="005D7C6C" w:rsidP="005D7C6C">
      <w:r w:rsidRPr="005D7C6C">
        <w:t>910910</w:t>
      </w:r>
    </w:p>
    <w:p w14:paraId="332212BC" w14:textId="77777777" w:rsidR="005D7C6C" w:rsidRPr="005D7C6C" w:rsidRDefault="005D7C6C" w:rsidP="005D7C6C">
      <w:r w:rsidRPr="005D7C6C">
        <w:t>Clock movements, complete and assembled, electrically operated</w:t>
      </w:r>
    </w:p>
    <w:p w14:paraId="3D3581AD" w14:textId="77777777" w:rsidR="005D7C6C" w:rsidRPr="005D7C6C" w:rsidRDefault="005D7C6C" w:rsidP="005D7C6C">
      <w:r w:rsidRPr="005D7C6C">
        <w:t>910990</w:t>
      </w:r>
    </w:p>
    <w:p w14:paraId="48BC9959" w14:textId="77777777" w:rsidR="005D7C6C" w:rsidRPr="005D7C6C" w:rsidRDefault="005D7C6C" w:rsidP="005D7C6C">
      <w:r w:rsidRPr="005D7C6C">
        <w:t>Clock movements, complete and assembled, other than electrically operated</w:t>
      </w:r>
    </w:p>
    <w:p w14:paraId="0653BA76" w14:textId="77777777" w:rsidR="005D7C6C" w:rsidRPr="005D7C6C" w:rsidRDefault="005D7C6C" w:rsidP="005D7C6C">
      <w:r w:rsidRPr="005D7C6C">
        <w:t>911011</w:t>
      </w:r>
    </w:p>
    <w:p w14:paraId="5524ED26" w14:textId="77777777" w:rsidR="005D7C6C" w:rsidRPr="005D7C6C" w:rsidRDefault="005D7C6C" w:rsidP="005D7C6C">
      <w:r w:rsidRPr="005D7C6C">
        <w:t>Watches, complete movements, unassembled or partly assembled (movement sets)</w:t>
      </w:r>
    </w:p>
    <w:p w14:paraId="04AAB20F" w14:textId="77777777" w:rsidR="005D7C6C" w:rsidRPr="005D7C6C" w:rsidRDefault="005D7C6C" w:rsidP="005D7C6C">
      <w:r w:rsidRPr="005D7C6C">
        <w:t>911012</w:t>
      </w:r>
    </w:p>
    <w:p w14:paraId="237DA877" w14:textId="77777777" w:rsidR="005D7C6C" w:rsidRPr="005D7C6C" w:rsidRDefault="005D7C6C" w:rsidP="005D7C6C">
      <w:r w:rsidRPr="005D7C6C">
        <w:t>Watches, incomplete movements, assembled</w:t>
      </w:r>
    </w:p>
    <w:p w14:paraId="26B4ADDB" w14:textId="77777777" w:rsidR="005D7C6C" w:rsidRPr="005D7C6C" w:rsidRDefault="005D7C6C" w:rsidP="005D7C6C">
      <w:r w:rsidRPr="005D7C6C">
        <w:t>911019</w:t>
      </w:r>
    </w:p>
    <w:p w14:paraId="7C7E6F1D" w14:textId="77777777" w:rsidR="005D7C6C" w:rsidRPr="005D7C6C" w:rsidRDefault="005D7C6C" w:rsidP="005D7C6C">
      <w:r w:rsidRPr="005D7C6C">
        <w:t>Watches, rough movements</w:t>
      </w:r>
    </w:p>
    <w:p w14:paraId="1979B375" w14:textId="77777777" w:rsidR="005D7C6C" w:rsidRPr="005D7C6C" w:rsidRDefault="005D7C6C" w:rsidP="005D7C6C">
      <w:r w:rsidRPr="005D7C6C">
        <w:t>911090</w:t>
      </w:r>
    </w:p>
    <w:p w14:paraId="6CE65629" w14:textId="77777777" w:rsidR="005D7C6C" w:rsidRPr="005D7C6C" w:rsidRDefault="005D7C6C" w:rsidP="005D7C6C">
      <w:r w:rsidRPr="005D7C6C">
        <w:t>Clocks, movements, whether or not complete, incomplete, assembled or unassembled</w:t>
      </w:r>
    </w:p>
    <w:p w14:paraId="5B8447BF" w14:textId="77777777" w:rsidR="005D7C6C" w:rsidRPr="005D7C6C" w:rsidRDefault="005D7C6C" w:rsidP="005D7C6C">
      <w:r w:rsidRPr="005D7C6C">
        <w:t>911110</w:t>
      </w:r>
    </w:p>
    <w:p w14:paraId="7CC1571B" w14:textId="77777777" w:rsidR="005D7C6C" w:rsidRPr="005D7C6C" w:rsidRDefault="005D7C6C" w:rsidP="005D7C6C">
      <w:r w:rsidRPr="005D7C6C">
        <w:t>Watch cases, of precious metal or of metal clad with precious metal</w:t>
      </w:r>
    </w:p>
    <w:p w14:paraId="20379628" w14:textId="77777777" w:rsidR="005D7C6C" w:rsidRPr="005D7C6C" w:rsidRDefault="005D7C6C" w:rsidP="005D7C6C">
      <w:r w:rsidRPr="005D7C6C">
        <w:lastRenderedPageBreak/>
        <w:t>911120</w:t>
      </w:r>
    </w:p>
    <w:p w14:paraId="0F882D03" w14:textId="77777777" w:rsidR="005D7C6C" w:rsidRPr="005D7C6C" w:rsidRDefault="005D7C6C" w:rsidP="005D7C6C">
      <w:r w:rsidRPr="005D7C6C">
        <w:t>Watch cases, of base metal, whether or not gold-plated or silver-plated</w:t>
      </w:r>
    </w:p>
    <w:p w14:paraId="76339392" w14:textId="77777777" w:rsidR="005D7C6C" w:rsidRPr="005D7C6C" w:rsidRDefault="005D7C6C" w:rsidP="005D7C6C">
      <w:r w:rsidRPr="005D7C6C">
        <w:t>911180</w:t>
      </w:r>
    </w:p>
    <w:p w14:paraId="33B12CD2" w14:textId="77777777" w:rsidR="005D7C6C" w:rsidRPr="005D7C6C" w:rsidRDefault="005D7C6C" w:rsidP="005D7C6C">
      <w:r w:rsidRPr="005D7C6C">
        <w:t>Watch cases, n.e.c. in heading no. 9111</w:t>
      </w:r>
    </w:p>
    <w:p w14:paraId="2F11339B" w14:textId="77777777" w:rsidR="005D7C6C" w:rsidRPr="005D7C6C" w:rsidRDefault="005D7C6C" w:rsidP="005D7C6C">
      <w:r w:rsidRPr="005D7C6C">
        <w:t>911190</w:t>
      </w:r>
    </w:p>
    <w:p w14:paraId="41F58771" w14:textId="77777777" w:rsidR="005D7C6C" w:rsidRPr="005D7C6C" w:rsidRDefault="005D7C6C" w:rsidP="005D7C6C">
      <w:r w:rsidRPr="005D7C6C">
        <w:t>Watch cases and parts thereof</w:t>
      </w:r>
    </w:p>
    <w:p w14:paraId="0359D47E" w14:textId="77777777" w:rsidR="005D7C6C" w:rsidRPr="005D7C6C" w:rsidRDefault="005D7C6C" w:rsidP="005D7C6C">
      <w:r w:rsidRPr="005D7C6C">
        <w:t>911220</w:t>
      </w:r>
    </w:p>
    <w:p w14:paraId="2839A278" w14:textId="77777777" w:rsidR="005D7C6C" w:rsidRPr="005D7C6C" w:rsidRDefault="005D7C6C" w:rsidP="005D7C6C">
      <w:r w:rsidRPr="005D7C6C">
        <w:t>Clock cases and similar cases for other goods of chapter 91, other than watch cases</w:t>
      </w:r>
    </w:p>
    <w:p w14:paraId="461A8E04" w14:textId="77777777" w:rsidR="005D7C6C" w:rsidRPr="005D7C6C" w:rsidRDefault="005D7C6C" w:rsidP="005D7C6C">
      <w:r w:rsidRPr="005D7C6C">
        <w:t>911290</w:t>
      </w:r>
    </w:p>
    <w:p w14:paraId="03C700AE" w14:textId="77777777" w:rsidR="005D7C6C" w:rsidRPr="005D7C6C" w:rsidRDefault="005D7C6C" w:rsidP="005D7C6C">
      <w:r w:rsidRPr="005D7C6C">
        <w:t>Clock cases and similar cases for other goods of chapter 91, other than watch cases, parts thereof</w:t>
      </w:r>
    </w:p>
    <w:p w14:paraId="0471C2CB" w14:textId="77777777" w:rsidR="005D7C6C" w:rsidRPr="005D7C6C" w:rsidRDefault="005D7C6C" w:rsidP="005D7C6C">
      <w:r w:rsidRPr="005D7C6C">
        <w:t>911310</w:t>
      </w:r>
    </w:p>
    <w:p w14:paraId="1B4AA656" w14:textId="77777777" w:rsidR="005D7C6C" w:rsidRPr="005D7C6C" w:rsidRDefault="005D7C6C" w:rsidP="005D7C6C">
      <w:r w:rsidRPr="005D7C6C">
        <w:t>Watch straps, watch bands, watch bracelets, and parts thereof, of precious metal or of metal clad with precious metal</w:t>
      </w:r>
    </w:p>
    <w:p w14:paraId="19DBFAC0" w14:textId="77777777" w:rsidR="005D7C6C" w:rsidRPr="005D7C6C" w:rsidRDefault="005D7C6C" w:rsidP="005D7C6C">
      <w:r w:rsidRPr="005D7C6C">
        <w:t>911320</w:t>
      </w:r>
    </w:p>
    <w:p w14:paraId="272F527F" w14:textId="77777777" w:rsidR="005D7C6C" w:rsidRPr="005D7C6C" w:rsidRDefault="005D7C6C" w:rsidP="005D7C6C">
      <w:r w:rsidRPr="005D7C6C">
        <w:t>Watch straps, watch bands, watch bracelets, and parts thereof, of base metal, whether or not gold- or silver-plated</w:t>
      </w:r>
    </w:p>
    <w:p w14:paraId="5D7C9532" w14:textId="77777777" w:rsidR="005D7C6C" w:rsidRPr="005D7C6C" w:rsidRDefault="005D7C6C" w:rsidP="005D7C6C">
      <w:r w:rsidRPr="005D7C6C">
        <w:t>911390</w:t>
      </w:r>
    </w:p>
    <w:p w14:paraId="0F748ECF" w14:textId="77777777" w:rsidR="005D7C6C" w:rsidRPr="005D7C6C" w:rsidRDefault="005D7C6C" w:rsidP="005D7C6C">
      <w:r w:rsidRPr="005D7C6C">
        <w:t>Watch straps, watch bands, watch bracelets, and parts thereof, n.e.c. in heading no. 9113</w:t>
      </w:r>
    </w:p>
    <w:p w14:paraId="05976768" w14:textId="77777777" w:rsidR="005D7C6C" w:rsidRPr="005D7C6C" w:rsidRDefault="005D7C6C" w:rsidP="005D7C6C">
      <w:r w:rsidRPr="005D7C6C">
        <w:t>911410</w:t>
      </w:r>
    </w:p>
    <w:p w14:paraId="1C66A9D8" w14:textId="77777777" w:rsidR="005D7C6C" w:rsidRPr="005D7C6C" w:rsidRDefault="005D7C6C" w:rsidP="005D7C6C">
      <w:r w:rsidRPr="005D7C6C">
        <w:t>Clock or watch parts, springs, including hairsprings</w:t>
      </w:r>
    </w:p>
    <w:p w14:paraId="298E8BA0" w14:textId="77777777" w:rsidR="005D7C6C" w:rsidRPr="005D7C6C" w:rsidRDefault="005D7C6C" w:rsidP="005D7C6C">
      <w:r w:rsidRPr="005D7C6C">
        <w:t>911430</w:t>
      </w:r>
    </w:p>
    <w:p w14:paraId="5C8F4FE4" w14:textId="77777777" w:rsidR="005D7C6C" w:rsidRPr="005D7C6C" w:rsidRDefault="005D7C6C" w:rsidP="005D7C6C">
      <w:r w:rsidRPr="005D7C6C">
        <w:t>Clock or watch parts, dials</w:t>
      </w:r>
    </w:p>
    <w:p w14:paraId="00F8C4B5" w14:textId="77777777" w:rsidR="005D7C6C" w:rsidRPr="005D7C6C" w:rsidRDefault="005D7C6C" w:rsidP="005D7C6C">
      <w:r w:rsidRPr="005D7C6C">
        <w:t>911440</w:t>
      </w:r>
    </w:p>
    <w:p w14:paraId="629F164A" w14:textId="77777777" w:rsidR="005D7C6C" w:rsidRPr="005D7C6C" w:rsidRDefault="005D7C6C" w:rsidP="005D7C6C">
      <w:r w:rsidRPr="005D7C6C">
        <w:t>Clock or watch parts, plates and bridges</w:t>
      </w:r>
    </w:p>
    <w:p w14:paraId="0C26FA1E" w14:textId="77777777" w:rsidR="005D7C6C" w:rsidRPr="005D7C6C" w:rsidRDefault="005D7C6C" w:rsidP="005D7C6C">
      <w:r w:rsidRPr="005D7C6C">
        <w:t>911490</w:t>
      </w:r>
    </w:p>
    <w:p w14:paraId="4E55F8AF" w14:textId="77777777" w:rsidR="005D7C6C" w:rsidRPr="005D7C6C" w:rsidRDefault="005D7C6C" w:rsidP="005D7C6C">
      <w:r w:rsidRPr="005D7C6C">
        <w:t>Clock or watch parts, other than springs (including hairsprings), dials, plates, and bridges</w:t>
      </w:r>
    </w:p>
    <w:p w14:paraId="53323CB9" w14:textId="77777777" w:rsidR="005D7C6C" w:rsidRPr="005D7C6C" w:rsidRDefault="005D7C6C" w:rsidP="005D7C6C">
      <w:r w:rsidRPr="005D7C6C">
        <w:t>920110</w:t>
      </w:r>
    </w:p>
    <w:p w14:paraId="4950554E" w14:textId="77777777" w:rsidR="005D7C6C" w:rsidRPr="005D7C6C" w:rsidRDefault="005D7C6C" w:rsidP="005D7C6C">
      <w:r w:rsidRPr="005D7C6C">
        <w:t>Musical instruments, pianos, upright, including automatic pianos</w:t>
      </w:r>
    </w:p>
    <w:p w14:paraId="29E571D8" w14:textId="77777777" w:rsidR="005D7C6C" w:rsidRPr="005D7C6C" w:rsidRDefault="005D7C6C" w:rsidP="005D7C6C">
      <w:r w:rsidRPr="005D7C6C">
        <w:t>920120</w:t>
      </w:r>
    </w:p>
    <w:p w14:paraId="624D4382" w14:textId="77777777" w:rsidR="005D7C6C" w:rsidRPr="005D7C6C" w:rsidRDefault="005D7C6C" w:rsidP="005D7C6C">
      <w:r w:rsidRPr="005D7C6C">
        <w:t>Musical instruments, pianos, grand</w:t>
      </w:r>
    </w:p>
    <w:p w14:paraId="4923BC7A" w14:textId="77777777" w:rsidR="005D7C6C" w:rsidRPr="005D7C6C" w:rsidRDefault="005D7C6C" w:rsidP="005D7C6C">
      <w:r w:rsidRPr="005D7C6C">
        <w:t>920190</w:t>
      </w:r>
    </w:p>
    <w:p w14:paraId="7B025D86" w14:textId="77777777" w:rsidR="005D7C6C" w:rsidRPr="005D7C6C" w:rsidRDefault="005D7C6C" w:rsidP="005D7C6C">
      <w:r w:rsidRPr="005D7C6C">
        <w:lastRenderedPageBreak/>
        <w:t>Musical instruments, harpsichords and other keyboard stringed instruments n.e.c. in heading no. 9201</w:t>
      </w:r>
    </w:p>
    <w:p w14:paraId="24CAC947" w14:textId="77777777" w:rsidR="005D7C6C" w:rsidRPr="005D7C6C" w:rsidRDefault="005D7C6C" w:rsidP="005D7C6C">
      <w:r w:rsidRPr="005D7C6C">
        <w:t>920210</w:t>
      </w:r>
    </w:p>
    <w:p w14:paraId="12987C57" w14:textId="77777777" w:rsidR="005D7C6C" w:rsidRPr="005D7C6C" w:rsidRDefault="005D7C6C" w:rsidP="005D7C6C">
      <w:r w:rsidRPr="005D7C6C">
        <w:t>Musical instruments, string, played with a bow (e.g. violins)</w:t>
      </w:r>
    </w:p>
    <w:p w14:paraId="7EE6DD62" w14:textId="77777777" w:rsidR="005D7C6C" w:rsidRPr="005D7C6C" w:rsidRDefault="005D7C6C" w:rsidP="005D7C6C">
      <w:r w:rsidRPr="005D7C6C">
        <w:t>920290</w:t>
      </w:r>
    </w:p>
    <w:p w14:paraId="79C7F940" w14:textId="77777777" w:rsidR="005D7C6C" w:rsidRPr="005D7C6C" w:rsidRDefault="005D7C6C" w:rsidP="005D7C6C">
      <w:r w:rsidRPr="005D7C6C">
        <w:t>Musical instruments, string, played other than with a bow (e.g. guitars and harps)</w:t>
      </w:r>
    </w:p>
    <w:p w14:paraId="07B207CF" w14:textId="77777777" w:rsidR="005D7C6C" w:rsidRPr="005D7C6C" w:rsidRDefault="005D7C6C" w:rsidP="005D7C6C">
      <w:r w:rsidRPr="005D7C6C">
        <w:t>920510</w:t>
      </w:r>
    </w:p>
    <w:p w14:paraId="53E257E8" w14:textId="77777777" w:rsidR="005D7C6C" w:rsidRPr="005D7C6C" w:rsidRDefault="005D7C6C" w:rsidP="005D7C6C">
      <w:r w:rsidRPr="005D7C6C">
        <w:t>Musical instruments, brass-wind (e.g. trumpets), other than fairground organs and mechanical street organs</w:t>
      </w:r>
    </w:p>
    <w:p w14:paraId="2D53329A" w14:textId="77777777" w:rsidR="005D7C6C" w:rsidRPr="005D7C6C" w:rsidRDefault="005D7C6C" w:rsidP="005D7C6C">
      <w:r w:rsidRPr="005D7C6C">
        <w:t>920590</w:t>
      </w:r>
    </w:p>
    <w:p w14:paraId="6BC9172F" w14:textId="77777777" w:rsidR="005D7C6C" w:rsidRPr="005D7C6C" w:rsidRDefault="005D7C6C" w:rsidP="005D7C6C">
      <w:r w:rsidRPr="005D7C6C">
        <w:t>Musical instruments, wind, other than brass, (eg. clarinet, bagpipes, pipe organs), other than fairground organs and mechanical street organs</w:t>
      </w:r>
    </w:p>
    <w:p w14:paraId="1C8B4CBA" w14:textId="77777777" w:rsidR="005D7C6C" w:rsidRPr="005D7C6C" w:rsidRDefault="005D7C6C" w:rsidP="005D7C6C">
      <w:r w:rsidRPr="005D7C6C">
        <w:t>920600</w:t>
      </w:r>
    </w:p>
    <w:p w14:paraId="270B4FB7" w14:textId="77777777" w:rsidR="005D7C6C" w:rsidRPr="005D7C6C" w:rsidRDefault="005D7C6C" w:rsidP="005D7C6C">
      <w:r w:rsidRPr="005D7C6C">
        <w:t>Musical instruments, percussion (e.g. drums, xylophones, cymbals, castanets, maracas)</w:t>
      </w:r>
    </w:p>
    <w:p w14:paraId="77FDF8A4" w14:textId="77777777" w:rsidR="005D7C6C" w:rsidRPr="005D7C6C" w:rsidRDefault="005D7C6C" w:rsidP="005D7C6C">
      <w:r w:rsidRPr="005D7C6C">
        <w:t>920710</w:t>
      </w:r>
    </w:p>
    <w:p w14:paraId="6538B19F" w14:textId="77777777" w:rsidR="005D7C6C" w:rsidRPr="005D7C6C" w:rsidRDefault="005D7C6C" w:rsidP="005D7C6C">
      <w:r w:rsidRPr="005D7C6C">
        <w:t>Musical instruments, keyboard, (other than accordions), the sound of which is produced or must be amplified electrically</w:t>
      </w:r>
    </w:p>
    <w:p w14:paraId="4B031F51" w14:textId="77777777" w:rsidR="005D7C6C" w:rsidRPr="005D7C6C" w:rsidRDefault="005D7C6C" w:rsidP="005D7C6C">
      <w:r w:rsidRPr="005D7C6C">
        <w:t>920790</w:t>
      </w:r>
    </w:p>
    <w:p w14:paraId="51D5383F" w14:textId="77777777" w:rsidR="005D7C6C" w:rsidRPr="005D7C6C" w:rsidRDefault="005D7C6C" w:rsidP="005D7C6C">
      <w:r w:rsidRPr="005D7C6C">
        <w:t>Musical instruments, (other than keyboard), the sound of which is produced or must be amplified electrically</w:t>
      </w:r>
    </w:p>
    <w:p w14:paraId="7BDBB036" w14:textId="77777777" w:rsidR="005D7C6C" w:rsidRPr="005D7C6C" w:rsidRDefault="005D7C6C" w:rsidP="005D7C6C">
      <w:r w:rsidRPr="005D7C6C">
        <w:t>920810</w:t>
      </w:r>
    </w:p>
    <w:p w14:paraId="3603F3F7" w14:textId="77777777" w:rsidR="005D7C6C" w:rsidRPr="005D7C6C" w:rsidRDefault="005D7C6C" w:rsidP="005D7C6C">
      <w:r w:rsidRPr="005D7C6C">
        <w:t>Musical boxes</w:t>
      </w:r>
    </w:p>
    <w:p w14:paraId="50B31762" w14:textId="77777777" w:rsidR="005D7C6C" w:rsidRPr="005D7C6C" w:rsidRDefault="005D7C6C" w:rsidP="005D7C6C">
      <w:r w:rsidRPr="005D7C6C">
        <w:t>920890</w:t>
      </w:r>
    </w:p>
    <w:p w14:paraId="0194DD7A" w14:textId="77777777" w:rsidR="005D7C6C" w:rsidRPr="005D7C6C" w:rsidRDefault="005D7C6C" w:rsidP="005D7C6C">
      <w:r w:rsidRPr="005D7C6C">
        <w:t>Fairground and mechanical street organs, mechanical singing birds, musical saws and musical instruments n.e.c. in chapter 92, decoy calls of all kinds, whistles, call horns and other mouth-blown sound signalling instruments</w:t>
      </w:r>
    </w:p>
    <w:p w14:paraId="470140C0" w14:textId="77777777" w:rsidR="005D7C6C" w:rsidRPr="005D7C6C" w:rsidRDefault="005D7C6C" w:rsidP="005D7C6C">
      <w:r w:rsidRPr="005D7C6C">
        <w:t>920930</w:t>
      </w:r>
    </w:p>
    <w:p w14:paraId="161DDEC5" w14:textId="77777777" w:rsidR="005D7C6C" w:rsidRPr="005D7C6C" w:rsidRDefault="005D7C6C" w:rsidP="005D7C6C">
      <w:r w:rsidRPr="005D7C6C">
        <w:t>Musical instrument strings</w:t>
      </w:r>
    </w:p>
    <w:p w14:paraId="12F7E26B" w14:textId="77777777" w:rsidR="005D7C6C" w:rsidRPr="005D7C6C" w:rsidRDefault="005D7C6C" w:rsidP="005D7C6C">
      <w:r w:rsidRPr="005D7C6C">
        <w:t>920991</w:t>
      </w:r>
    </w:p>
    <w:p w14:paraId="4AB5D4D9" w14:textId="77777777" w:rsidR="005D7C6C" w:rsidRPr="005D7C6C" w:rsidRDefault="005D7C6C" w:rsidP="005D7C6C">
      <w:r w:rsidRPr="005D7C6C">
        <w:t>Musical instruments, parts and accessories for pianos</w:t>
      </w:r>
    </w:p>
    <w:p w14:paraId="3CB36897" w14:textId="77777777" w:rsidR="005D7C6C" w:rsidRPr="005D7C6C" w:rsidRDefault="005D7C6C" w:rsidP="005D7C6C">
      <w:r w:rsidRPr="005D7C6C">
        <w:t>920992</w:t>
      </w:r>
    </w:p>
    <w:p w14:paraId="49C047F0" w14:textId="77777777" w:rsidR="005D7C6C" w:rsidRPr="005D7C6C" w:rsidRDefault="005D7C6C" w:rsidP="005D7C6C">
      <w:r w:rsidRPr="005D7C6C">
        <w:t>Musical instruments, parts and accessories for string musical instruments other than keyboard instruments</w:t>
      </w:r>
    </w:p>
    <w:p w14:paraId="7094AF48" w14:textId="77777777" w:rsidR="005D7C6C" w:rsidRPr="005D7C6C" w:rsidRDefault="005D7C6C" w:rsidP="005D7C6C">
      <w:r w:rsidRPr="005D7C6C">
        <w:t>920994</w:t>
      </w:r>
    </w:p>
    <w:p w14:paraId="131548FB" w14:textId="77777777" w:rsidR="005D7C6C" w:rsidRPr="005D7C6C" w:rsidRDefault="005D7C6C" w:rsidP="005D7C6C">
      <w:r w:rsidRPr="005D7C6C">
        <w:lastRenderedPageBreak/>
        <w:t>Musical instruments, parts and accessories for the musical instruments the sound of which is produced or must be amplified electrically (e.g. organs, guitars and accordions)</w:t>
      </w:r>
    </w:p>
    <w:p w14:paraId="329D8759" w14:textId="77777777" w:rsidR="005D7C6C" w:rsidRPr="005D7C6C" w:rsidRDefault="005D7C6C" w:rsidP="005D7C6C">
      <w:r w:rsidRPr="005D7C6C">
        <w:t>920999</w:t>
      </w:r>
    </w:p>
    <w:p w14:paraId="605E23B8" w14:textId="77777777" w:rsidR="005D7C6C" w:rsidRPr="005D7C6C" w:rsidRDefault="005D7C6C" w:rsidP="005D7C6C">
      <w:r w:rsidRPr="005D7C6C">
        <w:t>Musical instruments, parts and accessories for musical instruments n.e.c. in heading no. 9209, metronomes, tuning forks and pitch pipes</w:t>
      </w:r>
    </w:p>
    <w:p w14:paraId="1351FCAC" w14:textId="77777777" w:rsidR="005D7C6C" w:rsidRPr="005D7C6C" w:rsidRDefault="005D7C6C" w:rsidP="005D7C6C">
      <w:r w:rsidRPr="005D7C6C">
        <w:t>930110</w:t>
      </w:r>
    </w:p>
    <w:p w14:paraId="4B56FE2B" w14:textId="77777777" w:rsidR="005D7C6C" w:rsidRPr="005D7C6C" w:rsidRDefault="005D7C6C" w:rsidP="005D7C6C">
      <w:r w:rsidRPr="005D7C6C">
        <w:t>Military weapons, artillery weapons (e.g. guns, howitzers, and mortars)</w:t>
      </w:r>
    </w:p>
    <w:p w14:paraId="63618D7D" w14:textId="77777777" w:rsidR="005D7C6C" w:rsidRPr="005D7C6C" w:rsidRDefault="005D7C6C" w:rsidP="005D7C6C">
      <w:r w:rsidRPr="005D7C6C">
        <w:t>930120</w:t>
      </w:r>
    </w:p>
    <w:p w14:paraId="307DD465" w14:textId="77777777" w:rsidR="005D7C6C" w:rsidRPr="005D7C6C" w:rsidRDefault="005D7C6C" w:rsidP="005D7C6C">
      <w:r w:rsidRPr="005D7C6C">
        <w:t>Military weapons, rocket launchers, flame-throwers, grenade launchers, torpedo tubes and similar projectors</w:t>
      </w:r>
    </w:p>
    <w:p w14:paraId="6649F451" w14:textId="77777777" w:rsidR="005D7C6C" w:rsidRPr="005D7C6C" w:rsidRDefault="005D7C6C" w:rsidP="005D7C6C">
      <w:r w:rsidRPr="005D7C6C">
        <w:t>930190</w:t>
      </w:r>
    </w:p>
    <w:p w14:paraId="3E2EA829" w14:textId="77777777" w:rsidR="005D7C6C" w:rsidRPr="005D7C6C" w:rsidRDefault="005D7C6C" w:rsidP="005D7C6C">
      <w:r w:rsidRPr="005D7C6C">
        <w:t>Military weapons, other than revolvers, pistols, and arms of heading 9307, n.e.c. in heading 9301</w:t>
      </w:r>
    </w:p>
    <w:p w14:paraId="1EF5F37B" w14:textId="77777777" w:rsidR="005D7C6C" w:rsidRPr="005D7C6C" w:rsidRDefault="005D7C6C" w:rsidP="005D7C6C">
      <w:r w:rsidRPr="005D7C6C">
        <w:t>930200</w:t>
      </w:r>
    </w:p>
    <w:p w14:paraId="5C8A6D34" w14:textId="77777777" w:rsidR="005D7C6C" w:rsidRPr="005D7C6C" w:rsidRDefault="005D7C6C" w:rsidP="005D7C6C">
      <w:r w:rsidRPr="005D7C6C">
        <w:t>Revolvers and pistols, other than those of heading no. 9303 or 9304</w:t>
      </w:r>
    </w:p>
    <w:p w14:paraId="458C5495" w14:textId="77777777" w:rsidR="005D7C6C" w:rsidRPr="005D7C6C" w:rsidRDefault="005D7C6C" w:rsidP="005D7C6C">
      <w:r w:rsidRPr="005D7C6C">
        <w:t>930310</w:t>
      </w:r>
    </w:p>
    <w:p w14:paraId="3395B92A" w14:textId="77777777" w:rsidR="005D7C6C" w:rsidRPr="005D7C6C" w:rsidRDefault="005D7C6C" w:rsidP="005D7C6C">
      <w:r w:rsidRPr="005D7C6C">
        <w:t>Firearms, muzzle-loading</w:t>
      </w:r>
    </w:p>
    <w:p w14:paraId="11ED3C5A" w14:textId="77777777" w:rsidR="005D7C6C" w:rsidRPr="005D7C6C" w:rsidRDefault="005D7C6C" w:rsidP="005D7C6C">
      <w:r w:rsidRPr="005D7C6C">
        <w:t>930320</w:t>
      </w:r>
    </w:p>
    <w:p w14:paraId="55311618" w14:textId="77777777" w:rsidR="005D7C6C" w:rsidRPr="005D7C6C" w:rsidRDefault="005D7C6C" w:rsidP="005D7C6C">
      <w:r w:rsidRPr="005D7C6C">
        <w:t>Firearms, sporting, hunting or target-shooting shotguns, including combination shotgun-rifles</w:t>
      </w:r>
    </w:p>
    <w:p w14:paraId="572988E9" w14:textId="77777777" w:rsidR="005D7C6C" w:rsidRPr="005D7C6C" w:rsidRDefault="005D7C6C" w:rsidP="005D7C6C">
      <w:r w:rsidRPr="005D7C6C">
        <w:t>930330</w:t>
      </w:r>
    </w:p>
    <w:p w14:paraId="6F762596" w14:textId="77777777" w:rsidR="005D7C6C" w:rsidRPr="005D7C6C" w:rsidRDefault="005D7C6C" w:rsidP="005D7C6C">
      <w:r w:rsidRPr="005D7C6C">
        <w:t>Firearms, sporting, hunting or target-shooting rifles n.e.c. in heading no. 9303</w:t>
      </w:r>
    </w:p>
    <w:p w14:paraId="228CEE9E" w14:textId="77777777" w:rsidR="005D7C6C" w:rsidRPr="005D7C6C" w:rsidRDefault="005D7C6C" w:rsidP="005D7C6C">
      <w:r w:rsidRPr="005D7C6C">
        <w:t>930390</w:t>
      </w:r>
    </w:p>
    <w:p w14:paraId="13AAF872" w14:textId="77777777" w:rsidR="005D7C6C" w:rsidRPr="005D7C6C" w:rsidRDefault="005D7C6C" w:rsidP="005D7C6C">
      <w:r w:rsidRPr="005D7C6C">
        <w:t>Firearms, n.e.c. in heading no. 9303</w:t>
      </w:r>
    </w:p>
    <w:p w14:paraId="2109E71C" w14:textId="77777777" w:rsidR="005D7C6C" w:rsidRPr="005D7C6C" w:rsidRDefault="005D7C6C" w:rsidP="005D7C6C">
      <w:r w:rsidRPr="005D7C6C">
        <w:t>930400</w:t>
      </w:r>
    </w:p>
    <w:p w14:paraId="13F3F1C5" w14:textId="77777777" w:rsidR="005D7C6C" w:rsidRPr="005D7C6C" w:rsidRDefault="005D7C6C" w:rsidP="005D7C6C">
      <w:r w:rsidRPr="005D7C6C">
        <w:t>Firearms, (e.g. spring, air or gas guns and pistols, truncheons), excluding those of heading no. 9307</w:t>
      </w:r>
    </w:p>
    <w:p w14:paraId="108EC8D1" w14:textId="77777777" w:rsidR="005D7C6C" w:rsidRPr="005D7C6C" w:rsidRDefault="005D7C6C" w:rsidP="005D7C6C">
      <w:r w:rsidRPr="005D7C6C">
        <w:t>930510</w:t>
      </w:r>
    </w:p>
    <w:p w14:paraId="50BAC0E2" w14:textId="77777777" w:rsidR="005D7C6C" w:rsidRPr="005D7C6C" w:rsidRDefault="005D7C6C" w:rsidP="005D7C6C">
      <w:r w:rsidRPr="005D7C6C">
        <w:t>Firearms, parts and accessories, of revolvers or pistols</w:t>
      </w:r>
    </w:p>
    <w:p w14:paraId="27867878" w14:textId="77777777" w:rsidR="005D7C6C" w:rsidRPr="005D7C6C" w:rsidRDefault="005D7C6C" w:rsidP="005D7C6C">
      <w:r w:rsidRPr="005D7C6C">
        <w:t>930520</w:t>
      </w:r>
    </w:p>
    <w:p w14:paraId="6CC84951" w14:textId="77777777" w:rsidR="005D7C6C" w:rsidRPr="005D7C6C" w:rsidRDefault="005D7C6C" w:rsidP="005D7C6C">
      <w:r w:rsidRPr="005D7C6C">
        <w:t>Firearms, parts and accessories, of shotguns or rifles of heading 9303</w:t>
      </w:r>
    </w:p>
    <w:p w14:paraId="5AB18B54" w14:textId="77777777" w:rsidR="005D7C6C" w:rsidRPr="005D7C6C" w:rsidRDefault="005D7C6C" w:rsidP="005D7C6C">
      <w:r w:rsidRPr="005D7C6C">
        <w:t>930591</w:t>
      </w:r>
    </w:p>
    <w:p w14:paraId="683B0CB9" w14:textId="77777777" w:rsidR="005D7C6C" w:rsidRPr="005D7C6C" w:rsidRDefault="005D7C6C" w:rsidP="005D7C6C">
      <w:r w:rsidRPr="005D7C6C">
        <w:t>Firearms, parts and accessories, of military weapons of heading 9301</w:t>
      </w:r>
    </w:p>
    <w:p w14:paraId="3C641509" w14:textId="77777777" w:rsidR="005D7C6C" w:rsidRPr="005D7C6C" w:rsidRDefault="005D7C6C" w:rsidP="005D7C6C">
      <w:r w:rsidRPr="005D7C6C">
        <w:t>930599</w:t>
      </w:r>
    </w:p>
    <w:p w14:paraId="6687CF76" w14:textId="77777777" w:rsidR="005D7C6C" w:rsidRPr="005D7C6C" w:rsidRDefault="005D7C6C" w:rsidP="005D7C6C">
      <w:r w:rsidRPr="005D7C6C">
        <w:t>Firearms, parts and accessories, of firearms other than the military weapons of heading 9301</w:t>
      </w:r>
    </w:p>
    <w:p w14:paraId="032ECFDE" w14:textId="77777777" w:rsidR="005D7C6C" w:rsidRPr="005D7C6C" w:rsidRDefault="005D7C6C" w:rsidP="005D7C6C">
      <w:r w:rsidRPr="005D7C6C">
        <w:lastRenderedPageBreak/>
        <w:t>930621</w:t>
      </w:r>
    </w:p>
    <w:p w14:paraId="35E91DA3" w14:textId="77777777" w:rsidR="005D7C6C" w:rsidRPr="005D7C6C" w:rsidRDefault="005D7C6C" w:rsidP="005D7C6C">
      <w:r w:rsidRPr="005D7C6C">
        <w:t>Ammunition, shotgun cartridges</w:t>
      </w:r>
    </w:p>
    <w:p w14:paraId="4B22D394" w14:textId="77777777" w:rsidR="005D7C6C" w:rsidRPr="005D7C6C" w:rsidRDefault="005D7C6C" w:rsidP="005D7C6C">
      <w:r w:rsidRPr="005D7C6C">
        <w:t>930629</w:t>
      </w:r>
    </w:p>
    <w:p w14:paraId="121BABB0" w14:textId="77777777" w:rsidR="005D7C6C" w:rsidRPr="005D7C6C" w:rsidRDefault="005D7C6C" w:rsidP="005D7C6C">
      <w:r w:rsidRPr="005D7C6C">
        <w:t>Ammunition, parts of shotgun cartridges</w:t>
      </w:r>
    </w:p>
    <w:p w14:paraId="4A962706" w14:textId="77777777" w:rsidR="005D7C6C" w:rsidRPr="005D7C6C" w:rsidRDefault="005D7C6C" w:rsidP="005D7C6C">
      <w:r w:rsidRPr="005D7C6C">
        <w:t>930630</w:t>
      </w:r>
    </w:p>
    <w:p w14:paraId="7D63F1D5" w14:textId="77777777" w:rsidR="005D7C6C" w:rsidRPr="005D7C6C" w:rsidRDefault="005D7C6C" w:rsidP="005D7C6C">
      <w:r w:rsidRPr="005D7C6C">
        <w:t>Ammunition, cartridges and parts thereof n.e.c. in heading no. 9306</w:t>
      </w:r>
    </w:p>
    <w:p w14:paraId="7E4184B7" w14:textId="77777777" w:rsidR="005D7C6C" w:rsidRPr="005D7C6C" w:rsidRDefault="005D7C6C" w:rsidP="005D7C6C">
      <w:r w:rsidRPr="005D7C6C">
        <w:t>930690</w:t>
      </w:r>
    </w:p>
    <w:p w14:paraId="328D68ED" w14:textId="77777777" w:rsidR="005D7C6C" w:rsidRPr="005D7C6C" w:rsidRDefault="005D7C6C" w:rsidP="005D7C6C">
      <w:r w:rsidRPr="005D7C6C">
        <w:t>Ammunition, n.e.c. in chapter 93</w:t>
      </w:r>
    </w:p>
    <w:p w14:paraId="75FF1D18" w14:textId="77777777" w:rsidR="005D7C6C" w:rsidRPr="005D7C6C" w:rsidRDefault="005D7C6C" w:rsidP="005D7C6C">
      <w:r w:rsidRPr="005D7C6C">
        <w:t>930700</w:t>
      </w:r>
    </w:p>
    <w:p w14:paraId="570C091E" w14:textId="77777777" w:rsidR="005D7C6C" w:rsidRPr="005D7C6C" w:rsidRDefault="005D7C6C" w:rsidP="005D7C6C">
      <w:r w:rsidRPr="005D7C6C">
        <w:t>Arms, swords, cutlasses, bayonets, lances and the like, parts thereof and scabbards and sheaths therefor</w:t>
      </w:r>
    </w:p>
    <w:p w14:paraId="421ABB9F" w14:textId="77777777" w:rsidR="005D7C6C" w:rsidRPr="005D7C6C" w:rsidRDefault="005D7C6C" w:rsidP="005D7C6C">
      <w:r w:rsidRPr="005D7C6C">
        <w:t>940110</w:t>
      </w:r>
    </w:p>
    <w:p w14:paraId="169C8CA5" w14:textId="77777777" w:rsidR="005D7C6C" w:rsidRPr="005D7C6C" w:rsidRDefault="005D7C6C" w:rsidP="005D7C6C">
      <w:r w:rsidRPr="005D7C6C">
        <w:t>Seats, of a kind used for aircraft</w:t>
      </w:r>
    </w:p>
    <w:p w14:paraId="0ECC4D2B" w14:textId="77777777" w:rsidR="005D7C6C" w:rsidRPr="005D7C6C" w:rsidRDefault="005D7C6C" w:rsidP="005D7C6C">
      <w:r w:rsidRPr="005D7C6C">
        <w:t>940120</w:t>
      </w:r>
    </w:p>
    <w:p w14:paraId="4EB91913" w14:textId="77777777" w:rsidR="005D7C6C" w:rsidRPr="005D7C6C" w:rsidRDefault="005D7C6C" w:rsidP="005D7C6C">
      <w:r w:rsidRPr="005D7C6C">
        <w:t>Seats, of a kind used for motor vehicles</w:t>
      </w:r>
    </w:p>
    <w:p w14:paraId="2E03DF6C" w14:textId="77777777" w:rsidR="005D7C6C" w:rsidRPr="005D7C6C" w:rsidRDefault="005D7C6C" w:rsidP="005D7C6C">
      <w:r w:rsidRPr="005D7C6C">
        <w:t>940130</w:t>
      </w:r>
    </w:p>
    <w:p w14:paraId="659EECD4" w14:textId="77777777" w:rsidR="005D7C6C" w:rsidRPr="005D7C6C" w:rsidRDefault="005D7C6C" w:rsidP="005D7C6C">
      <w:r w:rsidRPr="005D7C6C">
        <w:t>Seats, swivel with variable height adjustment, excluding medical, surgical, dental, veterinary or barber furniture</w:t>
      </w:r>
    </w:p>
    <w:p w14:paraId="1CF05C81" w14:textId="77777777" w:rsidR="005D7C6C" w:rsidRPr="005D7C6C" w:rsidRDefault="005D7C6C" w:rsidP="005D7C6C">
      <w:r w:rsidRPr="005D7C6C">
        <w:t>940140</w:t>
      </w:r>
    </w:p>
    <w:p w14:paraId="4C199263" w14:textId="77777777" w:rsidR="005D7C6C" w:rsidRPr="005D7C6C" w:rsidRDefault="005D7C6C" w:rsidP="005D7C6C">
      <w:r w:rsidRPr="005D7C6C">
        <w:t>Seats, convertible into beds, other than garden seats or camping equipment</w:t>
      </w:r>
    </w:p>
    <w:p w14:paraId="0C11AB6C" w14:textId="77777777" w:rsidR="005D7C6C" w:rsidRPr="005D7C6C" w:rsidRDefault="005D7C6C" w:rsidP="005D7C6C">
      <w:r w:rsidRPr="005D7C6C">
        <w:t>940152</w:t>
      </w:r>
    </w:p>
    <w:p w14:paraId="1CE9FE57" w14:textId="77777777" w:rsidR="005D7C6C" w:rsidRPr="005D7C6C" w:rsidRDefault="005D7C6C" w:rsidP="005D7C6C">
      <w:r w:rsidRPr="005D7C6C">
        <w:t>Seats, of bamboo</w:t>
      </w:r>
    </w:p>
    <w:p w14:paraId="57CF1A9C" w14:textId="77777777" w:rsidR="005D7C6C" w:rsidRPr="005D7C6C" w:rsidRDefault="005D7C6C" w:rsidP="005D7C6C">
      <w:r w:rsidRPr="005D7C6C">
        <w:t>940153</w:t>
      </w:r>
    </w:p>
    <w:p w14:paraId="3F3CA5B1" w14:textId="77777777" w:rsidR="005D7C6C" w:rsidRPr="005D7C6C" w:rsidRDefault="005D7C6C" w:rsidP="005D7C6C">
      <w:r w:rsidRPr="005D7C6C">
        <w:t>Seats, of rattan</w:t>
      </w:r>
    </w:p>
    <w:p w14:paraId="14AD5B09" w14:textId="77777777" w:rsidR="005D7C6C" w:rsidRPr="005D7C6C" w:rsidRDefault="005D7C6C" w:rsidP="005D7C6C">
      <w:r w:rsidRPr="005D7C6C">
        <w:t>940159</w:t>
      </w:r>
    </w:p>
    <w:p w14:paraId="598A12AD" w14:textId="77777777" w:rsidR="005D7C6C" w:rsidRPr="005D7C6C" w:rsidRDefault="005D7C6C" w:rsidP="005D7C6C">
      <w:r w:rsidRPr="005D7C6C">
        <w:t>Seats, of cane, osier or similar materials, other than bamboo or rattan</w:t>
      </w:r>
    </w:p>
    <w:p w14:paraId="20FB6FB6" w14:textId="77777777" w:rsidR="005D7C6C" w:rsidRPr="005D7C6C" w:rsidRDefault="005D7C6C" w:rsidP="005D7C6C">
      <w:r w:rsidRPr="005D7C6C">
        <w:t>940161</w:t>
      </w:r>
    </w:p>
    <w:p w14:paraId="68F94C11" w14:textId="77777777" w:rsidR="005D7C6C" w:rsidRPr="005D7C6C" w:rsidRDefault="005D7C6C" w:rsidP="005D7C6C">
      <w:r w:rsidRPr="005D7C6C">
        <w:t>Seats, with wooden frames, upholstered, (excluding medical, surgical, dental, veterinary or barber furniture)</w:t>
      </w:r>
    </w:p>
    <w:p w14:paraId="3EE815CC" w14:textId="77777777" w:rsidR="005D7C6C" w:rsidRPr="005D7C6C" w:rsidRDefault="005D7C6C" w:rsidP="005D7C6C">
      <w:r w:rsidRPr="005D7C6C">
        <w:t>940169</w:t>
      </w:r>
    </w:p>
    <w:p w14:paraId="689902FB" w14:textId="77777777" w:rsidR="005D7C6C" w:rsidRPr="005D7C6C" w:rsidRDefault="005D7C6C" w:rsidP="005D7C6C">
      <w:r w:rsidRPr="005D7C6C">
        <w:t>Seats, with wooden frames, not upholstered, (excluding medical, surgical, dental, veterinary or barber furniture)</w:t>
      </w:r>
    </w:p>
    <w:p w14:paraId="51144926" w14:textId="77777777" w:rsidR="005D7C6C" w:rsidRPr="005D7C6C" w:rsidRDefault="005D7C6C" w:rsidP="005D7C6C">
      <w:r w:rsidRPr="005D7C6C">
        <w:lastRenderedPageBreak/>
        <w:t>940171</w:t>
      </w:r>
    </w:p>
    <w:p w14:paraId="12471B36" w14:textId="77777777" w:rsidR="005D7C6C" w:rsidRPr="005D7C6C" w:rsidRDefault="005D7C6C" w:rsidP="005D7C6C">
      <w:r w:rsidRPr="005D7C6C">
        <w:t>Seats, with metal frames, upholstered, (excluding medical, surgical, dental, veterinary or barber furniture)</w:t>
      </w:r>
    </w:p>
    <w:p w14:paraId="4CEBA961" w14:textId="77777777" w:rsidR="005D7C6C" w:rsidRPr="005D7C6C" w:rsidRDefault="005D7C6C" w:rsidP="005D7C6C">
      <w:r w:rsidRPr="005D7C6C">
        <w:t>940179</w:t>
      </w:r>
    </w:p>
    <w:p w14:paraId="07CDC203" w14:textId="77777777" w:rsidR="005D7C6C" w:rsidRPr="005D7C6C" w:rsidRDefault="005D7C6C" w:rsidP="005D7C6C">
      <w:r w:rsidRPr="005D7C6C">
        <w:t>Seats, with metal frames, not upholstered, (excluding medical, surgical, dental, veterinary or barber furniture)</w:t>
      </w:r>
    </w:p>
    <w:p w14:paraId="7B98A369" w14:textId="77777777" w:rsidR="005D7C6C" w:rsidRPr="005D7C6C" w:rsidRDefault="005D7C6C" w:rsidP="005D7C6C">
      <w:r w:rsidRPr="005D7C6C">
        <w:t>940180</w:t>
      </w:r>
    </w:p>
    <w:p w14:paraId="29C1E76F" w14:textId="77777777" w:rsidR="005D7C6C" w:rsidRPr="005D7C6C" w:rsidRDefault="005D7C6C" w:rsidP="005D7C6C">
      <w:r w:rsidRPr="005D7C6C">
        <w:t>Seats, n.e.c. in heading no. 9401, (excluding medical, surgical, dental, veterinary or barber furniture)</w:t>
      </w:r>
    </w:p>
    <w:p w14:paraId="0ED86392" w14:textId="77777777" w:rsidR="005D7C6C" w:rsidRPr="005D7C6C" w:rsidRDefault="005D7C6C" w:rsidP="005D7C6C">
      <w:r w:rsidRPr="005D7C6C">
        <w:t>940190</w:t>
      </w:r>
    </w:p>
    <w:p w14:paraId="1E708E24" w14:textId="77777777" w:rsidR="005D7C6C" w:rsidRPr="005D7C6C" w:rsidRDefault="005D7C6C" w:rsidP="005D7C6C">
      <w:r w:rsidRPr="005D7C6C">
        <w:t>Seat, parts</w:t>
      </w:r>
    </w:p>
    <w:p w14:paraId="5F09B419" w14:textId="77777777" w:rsidR="005D7C6C" w:rsidRPr="005D7C6C" w:rsidRDefault="005D7C6C" w:rsidP="005D7C6C">
      <w:r w:rsidRPr="005D7C6C">
        <w:t>940210</w:t>
      </w:r>
    </w:p>
    <w:p w14:paraId="124F05B1" w14:textId="77777777" w:rsidR="005D7C6C" w:rsidRPr="005D7C6C" w:rsidRDefault="005D7C6C" w:rsidP="005D7C6C">
      <w:r w:rsidRPr="005D7C6C">
        <w:t>Chairs, dentists', barbers' or similar chairs having rotating as well as both reclining and elevating movements, and parts thereof</w:t>
      </w:r>
    </w:p>
    <w:p w14:paraId="7C9A0C46" w14:textId="77777777" w:rsidR="005D7C6C" w:rsidRPr="005D7C6C" w:rsidRDefault="005D7C6C" w:rsidP="005D7C6C">
      <w:r w:rsidRPr="005D7C6C">
        <w:t>940290</w:t>
      </w:r>
    </w:p>
    <w:p w14:paraId="3CD5C361" w14:textId="77777777" w:rsidR="005D7C6C" w:rsidRPr="005D7C6C" w:rsidRDefault="005D7C6C" w:rsidP="005D7C6C">
      <w:r w:rsidRPr="005D7C6C">
        <w:t>Furniture, for medical, surgical, veterinary use (e.g. operating tables, examination tables, hospital beds with mechanical fittings) and parts thereof</w:t>
      </w:r>
    </w:p>
    <w:p w14:paraId="6FB53415" w14:textId="77777777" w:rsidR="005D7C6C" w:rsidRPr="005D7C6C" w:rsidRDefault="005D7C6C" w:rsidP="005D7C6C">
      <w:r w:rsidRPr="005D7C6C">
        <w:t>940310</w:t>
      </w:r>
    </w:p>
    <w:p w14:paraId="159BED49" w14:textId="77777777" w:rsidR="005D7C6C" w:rsidRPr="005D7C6C" w:rsidRDefault="005D7C6C" w:rsidP="005D7C6C">
      <w:r w:rsidRPr="005D7C6C">
        <w:t>Furniture, metal, for office use</w:t>
      </w:r>
    </w:p>
    <w:p w14:paraId="19EAD37A" w14:textId="77777777" w:rsidR="005D7C6C" w:rsidRPr="005D7C6C" w:rsidRDefault="005D7C6C" w:rsidP="005D7C6C">
      <w:r w:rsidRPr="005D7C6C">
        <w:t>940320</w:t>
      </w:r>
    </w:p>
    <w:p w14:paraId="60BFAD82" w14:textId="77777777" w:rsidR="005D7C6C" w:rsidRPr="005D7C6C" w:rsidRDefault="005D7C6C" w:rsidP="005D7C6C">
      <w:r w:rsidRPr="005D7C6C">
        <w:t>Furniture, metal, other than for office use</w:t>
      </w:r>
    </w:p>
    <w:p w14:paraId="34704B4A" w14:textId="77777777" w:rsidR="005D7C6C" w:rsidRPr="005D7C6C" w:rsidRDefault="005D7C6C" w:rsidP="005D7C6C">
      <w:r w:rsidRPr="005D7C6C">
        <w:t>940330</w:t>
      </w:r>
    </w:p>
    <w:p w14:paraId="53052169" w14:textId="77777777" w:rsidR="005D7C6C" w:rsidRPr="005D7C6C" w:rsidRDefault="005D7C6C" w:rsidP="005D7C6C">
      <w:r w:rsidRPr="005D7C6C">
        <w:t>Furniture, wooden, for office use</w:t>
      </w:r>
    </w:p>
    <w:p w14:paraId="06DF9695" w14:textId="77777777" w:rsidR="005D7C6C" w:rsidRPr="005D7C6C" w:rsidRDefault="005D7C6C" w:rsidP="005D7C6C">
      <w:r w:rsidRPr="005D7C6C">
        <w:t>940340</w:t>
      </w:r>
    </w:p>
    <w:p w14:paraId="4AA09903" w14:textId="77777777" w:rsidR="005D7C6C" w:rsidRPr="005D7C6C" w:rsidRDefault="005D7C6C" w:rsidP="005D7C6C">
      <w:r w:rsidRPr="005D7C6C">
        <w:t>Furniture, wooden, for kitchen use</w:t>
      </w:r>
    </w:p>
    <w:p w14:paraId="0E1ADB7D" w14:textId="77777777" w:rsidR="005D7C6C" w:rsidRPr="005D7C6C" w:rsidRDefault="005D7C6C" w:rsidP="005D7C6C">
      <w:r w:rsidRPr="005D7C6C">
        <w:t>940350</w:t>
      </w:r>
    </w:p>
    <w:p w14:paraId="37630441" w14:textId="77777777" w:rsidR="005D7C6C" w:rsidRPr="005D7C6C" w:rsidRDefault="005D7C6C" w:rsidP="005D7C6C">
      <w:r w:rsidRPr="005D7C6C">
        <w:t>Furniture, wooden, for bedroom use</w:t>
      </w:r>
    </w:p>
    <w:p w14:paraId="6CA71424" w14:textId="77777777" w:rsidR="005D7C6C" w:rsidRPr="005D7C6C" w:rsidRDefault="005D7C6C" w:rsidP="005D7C6C">
      <w:r w:rsidRPr="005D7C6C">
        <w:t>940360</w:t>
      </w:r>
    </w:p>
    <w:p w14:paraId="60BCA3CF" w14:textId="77777777" w:rsidR="005D7C6C" w:rsidRPr="005D7C6C" w:rsidRDefault="005D7C6C" w:rsidP="005D7C6C">
      <w:r w:rsidRPr="005D7C6C">
        <w:t>Furniture, wooden, other than for office, kitchen or bedroom use</w:t>
      </w:r>
    </w:p>
    <w:p w14:paraId="3FE52A6B" w14:textId="77777777" w:rsidR="005D7C6C" w:rsidRPr="005D7C6C" w:rsidRDefault="005D7C6C" w:rsidP="005D7C6C">
      <w:r w:rsidRPr="005D7C6C">
        <w:t>940370</w:t>
      </w:r>
    </w:p>
    <w:p w14:paraId="55992C21" w14:textId="77777777" w:rsidR="005D7C6C" w:rsidRPr="005D7C6C" w:rsidRDefault="005D7C6C" w:rsidP="005D7C6C">
      <w:r w:rsidRPr="005D7C6C">
        <w:t>Furniture, plastic</w:t>
      </w:r>
    </w:p>
    <w:p w14:paraId="703EBEFC" w14:textId="77777777" w:rsidR="005D7C6C" w:rsidRPr="005D7C6C" w:rsidRDefault="005D7C6C" w:rsidP="005D7C6C">
      <w:r w:rsidRPr="005D7C6C">
        <w:t>940382</w:t>
      </w:r>
    </w:p>
    <w:p w14:paraId="3231B0F3" w14:textId="77777777" w:rsidR="005D7C6C" w:rsidRPr="005D7C6C" w:rsidRDefault="005D7C6C" w:rsidP="005D7C6C">
      <w:r w:rsidRPr="005D7C6C">
        <w:t>Furniture, of bamboo</w:t>
      </w:r>
    </w:p>
    <w:p w14:paraId="375E273B" w14:textId="77777777" w:rsidR="005D7C6C" w:rsidRPr="005D7C6C" w:rsidRDefault="005D7C6C" w:rsidP="005D7C6C">
      <w:r w:rsidRPr="005D7C6C">
        <w:lastRenderedPageBreak/>
        <w:t>940383</w:t>
      </w:r>
    </w:p>
    <w:p w14:paraId="3213CAD1" w14:textId="77777777" w:rsidR="005D7C6C" w:rsidRPr="005D7C6C" w:rsidRDefault="005D7C6C" w:rsidP="005D7C6C">
      <w:r w:rsidRPr="005D7C6C">
        <w:t>Furniture, of rattan</w:t>
      </w:r>
    </w:p>
    <w:p w14:paraId="3C58793C" w14:textId="77777777" w:rsidR="005D7C6C" w:rsidRPr="005D7C6C" w:rsidRDefault="005D7C6C" w:rsidP="005D7C6C">
      <w:r w:rsidRPr="005D7C6C">
        <w:t>940389</w:t>
      </w:r>
    </w:p>
    <w:p w14:paraId="292FCD50" w14:textId="77777777" w:rsidR="005D7C6C" w:rsidRPr="005D7C6C" w:rsidRDefault="005D7C6C" w:rsidP="005D7C6C">
      <w:r w:rsidRPr="005D7C6C">
        <w:t>Furniture, of cane, osier, or similar materials (other than bamboo or rattan)</w:t>
      </w:r>
    </w:p>
    <w:p w14:paraId="29E439B9" w14:textId="77777777" w:rsidR="005D7C6C" w:rsidRPr="005D7C6C" w:rsidRDefault="005D7C6C" w:rsidP="005D7C6C">
      <w:r w:rsidRPr="005D7C6C">
        <w:t>940390</w:t>
      </w:r>
    </w:p>
    <w:p w14:paraId="338748DF" w14:textId="77777777" w:rsidR="005D7C6C" w:rsidRPr="005D7C6C" w:rsidRDefault="005D7C6C" w:rsidP="005D7C6C">
      <w:r w:rsidRPr="005D7C6C">
        <w:t>Furniture, parts</w:t>
      </w:r>
    </w:p>
    <w:p w14:paraId="6803649B" w14:textId="77777777" w:rsidR="005D7C6C" w:rsidRPr="005D7C6C" w:rsidRDefault="005D7C6C" w:rsidP="005D7C6C">
      <w:r w:rsidRPr="005D7C6C">
        <w:t>940410</w:t>
      </w:r>
    </w:p>
    <w:p w14:paraId="65378717" w14:textId="77777777" w:rsidR="005D7C6C" w:rsidRPr="005D7C6C" w:rsidRDefault="005D7C6C" w:rsidP="005D7C6C">
      <w:r w:rsidRPr="005D7C6C">
        <w:t>Mattress supports</w:t>
      </w:r>
    </w:p>
    <w:p w14:paraId="1E467611" w14:textId="77777777" w:rsidR="005D7C6C" w:rsidRPr="005D7C6C" w:rsidRDefault="005D7C6C" w:rsidP="005D7C6C">
      <w:r w:rsidRPr="005D7C6C">
        <w:t>940421</w:t>
      </w:r>
    </w:p>
    <w:p w14:paraId="102C358F" w14:textId="77777777" w:rsidR="005D7C6C" w:rsidRPr="005D7C6C" w:rsidRDefault="005D7C6C" w:rsidP="005D7C6C">
      <w:r w:rsidRPr="005D7C6C">
        <w:t>Mattresses, of cellular rubber or plastics, whether or not covered</w:t>
      </w:r>
    </w:p>
    <w:p w14:paraId="0B0F5817" w14:textId="77777777" w:rsidR="005D7C6C" w:rsidRPr="005D7C6C" w:rsidRDefault="005D7C6C" w:rsidP="005D7C6C">
      <w:r w:rsidRPr="005D7C6C">
        <w:t>940429</w:t>
      </w:r>
    </w:p>
    <w:p w14:paraId="66B3131D" w14:textId="77777777" w:rsidR="005D7C6C" w:rsidRPr="005D7C6C" w:rsidRDefault="005D7C6C" w:rsidP="005D7C6C">
      <w:r w:rsidRPr="005D7C6C">
        <w:t>Mattresses, of other materials, not cellular rubber or plastics</w:t>
      </w:r>
    </w:p>
    <w:p w14:paraId="7EF1388A" w14:textId="77777777" w:rsidR="005D7C6C" w:rsidRPr="005D7C6C" w:rsidRDefault="005D7C6C" w:rsidP="005D7C6C">
      <w:r w:rsidRPr="005D7C6C">
        <w:t>940430</w:t>
      </w:r>
    </w:p>
    <w:p w14:paraId="071313C0" w14:textId="77777777" w:rsidR="005D7C6C" w:rsidRPr="005D7C6C" w:rsidRDefault="005D7C6C" w:rsidP="005D7C6C">
      <w:r w:rsidRPr="005D7C6C">
        <w:t>Sleeping bags</w:t>
      </w:r>
    </w:p>
    <w:p w14:paraId="01E96BEB" w14:textId="77777777" w:rsidR="005D7C6C" w:rsidRPr="005D7C6C" w:rsidRDefault="005D7C6C" w:rsidP="005D7C6C">
      <w:r w:rsidRPr="005D7C6C">
        <w:t>940490</w:t>
      </w:r>
    </w:p>
    <w:p w14:paraId="72DDCE91" w14:textId="77777777" w:rsidR="005D7C6C" w:rsidRPr="005D7C6C" w:rsidRDefault="005D7C6C" w:rsidP="005D7C6C">
      <w:r w:rsidRPr="005D7C6C">
        <w:t>Bedding and similar furnishing articles, n.e.c. in heading no. 9404 (e.g. quilts, eiderdowns, cushions, pouffes and pillows)</w:t>
      </w:r>
    </w:p>
    <w:p w14:paraId="424A735C" w14:textId="77777777" w:rsidR="005D7C6C" w:rsidRPr="005D7C6C" w:rsidRDefault="005D7C6C" w:rsidP="005D7C6C">
      <w:r w:rsidRPr="005D7C6C">
        <w:t>940510</w:t>
      </w:r>
    </w:p>
    <w:p w14:paraId="3D38635E" w14:textId="77777777" w:rsidR="005D7C6C" w:rsidRPr="005D7C6C" w:rsidRDefault="005D7C6C" w:rsidP="005D7C6C">
      <w:r w:rsidRPr="005D7C6C">
        <w:t>Chandeliers and other electric ceiling or wall light fittings, excluding those used for lighting public open spaces or thoroughfares</w:t>
      </w:r>
    </w:p>
    <w:p w14:paraId="3748E9E9" w14:textId="77777777" w:rsidR="005D7C6C" w:rsidRPr="005D7C6C" w:rsidRDefault="005D7C6C" w:rsidP="005D7C6C">
      <w:r w:rsidRPr="005D7C6C">
        <w:t>940520</w:t>
      </w:r>
    </w:p>
    <w:p w14:paraId="0342648B" w14:textId="77777777" w:rsidR="005D7C6C" w:rsidRPr="005D7C6C" w:rsidRDefault="005D7C6C" w:rsidP="005D7C6C">
      <w:r w:rsidRPr="005D7C6C">
        <w:t>Lamps, electric, floor-standing or for table, desk or bedside</w:t>
      </w:r>
    </w:p>
    <w:p w14:paraId="2517D442" w14:textId="77777777" w:rsidR="005D7C6C" w:rsidRPr="005D7C6C" w:rsidRDefault="005D7C6C" w:rsidP="005D7C6C">
      <w:r w:rsidRPr="005D7C6C">
        <w:t>940530</w:t>
      </w:r>
    </w:p>
    <w:p w14:paraId="1E369E74" w14:textId="77777777" w:rsidR="005D7C6C" w:rsidRPr="005D7C6C" w:rsidRDefault="005D7C6C" w:rsidP="005D7C6C">
      <w:r w:rsidRPr="005D7C6C">
        <w:t>Lighting sets, of a kind used for Christmas trees</w:t>
      </w:r>
    </w:p>
    <w:p w14:paraId="306994A5" w14:textId="77777777" w:rsidR="005D7C6C" w:rsidRPr="005D7C6C" w:rsidRDefault="005D7C6C" w:rsidP="005D7C6C">
      <w:r w:rsidRPr="005D7C6C">
        <w:t>940540</w:t>
      </w:r>
    </w:p>
    <w:p w14:paraId="5D7842E0" w14:textId="77777777" w:rsidR="005D7C6C" w:rsidRPr="005D7C6C" w:rsidRDefault="005D7C6C" w:rsidP="005D7C6C">
      <w:r w:rsidRPr="005D7C6C">
        <w:t>Lamps and light fittings, electric, n.e.c. in heading no. 9405</w:t>
      </w:r>
    </w:p>
    <w:p w14:paraId="69AA6968" w14:textId="77777777" w:rsidR="005D7C6C" w:rsidRPr="005D7C6C" w:rsidRDefault="005D7C6C" w:rsidP="005D7C6C">
      <w:r w:rsidRPr="005D7C6C">
        <w:t>940550</w:t>
      </w:r>
    </w:p>
    <w:p w14:paraId="499AB969" w14:textId="77777777" w:rsidR="005D7C6C" w:rsidRPr="005D7C6C" w:rsidRDefault="005D7C6C" w:rsidP="005D7C6C">
      <w:r w:rsidRPr="005D7C6C">
        <w:t>Lamps and light fittings, non-electric</w:t>
      </w:r>
    </w:p>
    <w:p w14:paraId="4FC7C9EF" w14:textId="77777777" w:rsidR="005D7C6C" w:rsidRPr="005D7C6C" w:rsidRDefault="005D7C6C" w:rsidP="005D7C6C">
      <w:r w:rsidRPr="005D7C6C">
        <w:t>940560</w:t>
      </w:r>
    </w:p>
    <w:p w14:paraId="3E9AB908" w14:textId="77777777" w:rsidR="005D7C6C" w:rsidRPr="005D7C6C" w:rsidRDefault="005D7C6C" w:rsidP="005D7C6C">
      <w:r w:rsidRPr="005D7C6C">
        <w:t>Illuminated signs, name plates and the like</w:t>
      </w:r>
    </w:p>
    <w:p w14:paraId="50B92E43" w14:textId="77777777" w:rsidR="005D7C6C" w:rsidRPr="005D7C6C" w:rsidRDefault="005D7C6C" w:rsidP="005D7C6C">
      <w:r w:rsidRPr="005D7C6C">
        <w:t>940591</w:t>
      </w:r>
    </w:p>
    <w:p w14:paraId="6B30AFAE" w14:textId="77777777" w:rsidR="005D7C6C" w:rsidRPr="005D7C6C" w:rsidRDefault="005D7C6C" w:rsidP="005D7C6C">
      <w:r w:rsidRPr="005D7C6C">
        <w:t>Lamps and light fittings, parts thereof, of glass</w:t>
      </w:r>
    </w:p>
    <w:p w14:paraId="45D0A344" w14:textId="77777777" w:rsidR="005D7C6C" w:rsidRPr="005D7C6C" w:rsidRDefault="005D7C6C" w:rsidP="005D7C6C">
      <w:r w:rsidRPr="005D7C6C">
        <w:lastRenderedPageBreak/>
        <w:t>940592</w:t>
      </w:r>
    </w:p>
    <w:p w14:paraId="701447AF" w14:textId="77777777" w:rsidR="005D7C6C" w:rsidRPr="005D7C6C" w:rsidRDefault="005D7C6C" w:rsidP="005D7C6C">
      <w:r w:rsidRPr="005D7C6C">
        <w:t>Lamps and light fittings, parts thereof, of plastics</w:t>
      </w:r>
    </w:p>
    <w:p w14:paraId="550EF890" w14:textId="77777777" w:rsidR="005D7C6C" w:rsidRPr="005D7C6C" w:rsidRDefault="005D7C6C" w:rsidP="005D7C6C">
      <w:r w:rsidRPr="005D7C6C">
        <w:t>940599</w:t>
      </w:r>
    </w:p>
    <w:p w14:paraId="3A628D0C" w14:textId="77777777" w:rsidR="005D7C6C" w:rsidRPr="005D7C6C" w:rsidRDefault="005D7C6C" w:rsidP="005D7C6C">
      <w:r w:rsidRPr="005D7C6C">
        <w:t>Lamps and light fittings, parts thereof, of materials other than glass or plastics</w:t>
      </w:r>
    </w:p>
    <w:p w14:paraId="71C9CBF0" w14:textId="77777777" w:rsidR="005D7C6C" w:rsidRPr="005D7C6C" w:rsidRDefault="005D7C6C" w:rsidP="005D7C6C">
      <w:r w:rsidRPr="005D7C6C">
        <w:t>940610</w:t>
      </w:r>
    </w:p>
    <w:p w14:paraId="65A1BA6F" w14:textId="77777777" w:rsidR="005D7C6C" w:rsidRPr="005D7C6C" w:rsidRDefault="005D7C6C" w:rsidP="005D7C6C">
      <w:r w:rsidRPr="005D7C6C">
        <w:t>Buildings, prefabricated, of wood</w:t>
      </w:r>
    </w:p>
    <w:p w14:paraId="087A2518" w14:textId="77777777" w:rsidR="005D7C6C" w:rsidRPr="005D7C6C" w:rsidRDefault="005D7C6C" w:rsidP="005D7C6C">
      <w:r w:rsidRPr="005D7C6C">
        <w:t>940690</w:t>
      </w:r>
    </w:p>
    <w:p w14:paraId="50EDCB5B" w14:textId="77777777" w:rsidR="005D7C6C" w:rsidRPr="005D7C6C" w:rsidRDefault="005D7C6C" w:rsidP="005D7C6C">
      <w:r w:rsidRPr="005D7C6C">
        <w:t>Buildings, prefabricated, not of wood</w:t>
      </w:r>
    </w:p>
    <w:p w14:paraId="4D9F4065" w14:textId="77777777" w:rsidR="005D7C6C" w:rsidRPr="005D7C6C" w:rsidRDefault="005D7C6C" w:rsidP="005D7C6C">
      <w:r w:rsidRPr="005D7C6C">
        <w:t>950300</w:t>
      </w:r>
    </w:p>
    <w:p w14:paraId="71763077" w14:textId="77777777" w:rsidR="005D7C6C" w:rsidRPr="005D7C6C" w:rsidRDefault="005D7C6C" w:rsidP="005D7C6C">
      <w:r w:rsidRPr="005D7C6C">
        <w:t>Tricycles, scooters, pedal cars and similar wheeled toys, dolls' carriages, dolls, other toys, reduced-size (scale) models and similar recreational models, working or not, puzzles of all kinds</w:t>
      </w:r>
    </w:p>
    <w:p w14:paraId="5E2E33E6" w14:textId="77777777" w:rsidR="005D7C6C" w:rsidRPr="005D7C6C" w:rsidRDefault="005D7C6C" w:rsidP="005D7C6C">
      <w:r w:rsidRPr="005D7C6C">
        <w:t>950420</w:t>
      </w:r>
    </w:p>
    <w:p w14:paraId="2D89E356" w14:textId="77777777" w:rsidR="005D7C6C" w:rsidRPr="005D7C6C" w:rsidRDefault="005D7C6C" w:rsidP="005D7C6C">
      <w:r w:rsidRPr="005D7C6C">
        <w:t>Billiard articles and accessories of all kinds</w:t>
      </w:r>
    </w:p>
    <w:p w14:paraId="1DE3197C" w14:textId="77777777" w:rsidR="005D7C6C" w:rsidRPr="005D7C6C" w:rsidRDefault="005D7C6C" w:rsidP="005D7C6C">
      <w:r w:rsidRPr="005D7C6C">
        <w:t>950430</w:t>
      </w:r>
    </w:p>
    <w:p w14:paraId="2C556937" w14:textId="77777777" w:rsidR="005D7C6C" w:rsidRPr="005D7C6C" w:rsidRDefault="005D7C6C" w:rsidP="005D7C6C">
      <w:r w:rsidRPr="005D7C6C">
        <w:t>Games, operated by coins, banknotes, bank cards, tokens or by other means of payment, other than billiard articles and accesssories, and automatic bowling alley equipment</w:t>
      </w:r>
    </w:p>
    <w:p w14:paraId="63B21B2D" w14:textId="77777777" w:rsidR="005D7C6C" w:rsidRPr="005D7C6C" w:rsidRDefault="005D7C6C" w:rsidP="005D7C6C">
      <w:r w:rsidRPr="005D7C6C">
        <w:t>950440</w:t>
      </w:r>
    </w:p>
    <w:p w14:paraId="42C97007" w14:textId="77777777" w:rsidR="005D7C6C" w:rsidRPr="005D7C6C" w:rsidRDefault="005D7C6C" w:rsidP="005D7C6C">
      <w:r w:rsidRPr="005D7C6C">
        <w:t>Games, playing cards</w:t>
      </w:r>
    </w:p>
    <w:p w14:paraId="44DB9ED9" w14:textId="77777777" w:rsidR="005D7C6C" w:rsidRPr="005D7C6C" w:rsidRDefault="005D7C6C" w:rsidP="005D7C6C">
      <w:r w:rsidRPr="005D7C6C">
        <w:t>950450</w:t>
      </w:r>
    </w:p>
    <w:p w14:paraId="3869D0A9" w14:textId="77777777" w:rsidR="005D7C6C" w:rsidRPr="005D7C6C" w:rsidRDefault="005D7C6C" w:rsidP="005D7C6C">
      <w:r w:rsidRPr="005D7C6C">
        <w:t>Games, video game consoles and machines, other than those of subheading 9504.30</w:t>
      </w:r>
    </w:p>
    <w:p w14:paraId="4E76B777" w14:textId="77777777" w:rsidR="005D7C6C" w:rsidRPr="005D7C6C" w:rsidRDefault="005D7C6C" w:rsidP="005D7C6C">
      <w:r w:rsidRPr="005D7C6C">
        <w:t>950490</w:t>
      </w:r>
    </w:p>
    <w:p w14:paraId="3B69226D" w14:textId="77777777" w:rsidR="005D7C6C" w:rsidRPr="005D7C6C" w:rsidRDefault="005D7C6C" w:rsidP="005D7C6C">
      <w:r w:rsidRPr="005D7C6C">
        <w:t>Games, articles for funfair, table or parlour games, including pintables, special tables for casino games, automatic bowling alley equipment, n.e.c. in heading 9504</w:t>
      </w:r>
    </w:p>
    <w:p w14:paraId="4B5A9367" w14:textId="77777777" w:rsidR="005D7C6C" w:rsidRPr="005D7C6C" w:rsidRDefault="005D7C6C" w:rsidP="005D7C6C">
      <w:r w:rsidRPr="005D7C6C">
        <w:t>950510</w:t>
      </w:r>
    </w:p>
    <w:p w14:paraId="6CD5AE28" w14:textId="77777777" w:rsidR="005D7C6C" w:rsidRPr="005D7C6C" w:rsidRDefault="005D7C6C" w:rsidP="005D7C6C">
      <w:r w:rsidRPr="005D7C6C">
        <w:t>Christmas festivity articles</w:t>
      </w:r>
    </w:p>
    <w:p w14:paraId="5C872945" w14:textId="77777777" w:rsidR="005D7C6C" w:rsidRPr="005D7C6C" w:rsidRDefault="005D7C6C" w:rsidP="005D7C6C">
      <w:r w:rsidRPr="005D7C6C">
        <w:t>950590</w:t>
      </w:r>
    </w:p>
    <w:p w14:paraId="484715E8" w14:textId="77777777" w:rsidR="005D7C6C" w:rsidRPr="005D7C6C" w:rsidRDefault="005D7C6C" w:rsidP="005D7C6C">
      <w:r w:rsidRPr="005D7C6C">
        <w:t>Festive, carnival or other entertainment articles including novelty jokes and conjuring tricks, other than Christmas festivity articles</w:t>
      </w:r>
    </w:p>
    <w:p w14:paraId="6A2036F3" w14:textId="77777777" w:rsidR="005D7C6C" w:rsidRPr="005D7C6C" w:rsidRDefault="005D7C6C" w:rsidP="005D7C6C">
      <w:r w:rsidRPr="005D7C6C">
        <w:t>950611</w:t>
      </w:r>
    </w:p>
    <w:p w14:paraId="70E90807" w14:textId="77777777" w:rsidR="005D7C6C" w:rsidRPr="005D7C6C" w:rsidRDefault="005D7C6C" w:rsidP="005D7C6C">
      <w:r w:rsidRPr="005D7C6C">
        <w:t>Skis, for snow</w:t>
      </w:r>
    </w:p>
    <w:p w14:paraId="36E5E922" w14:textId="77777777" w:rsidR="005D7C6C" w:rsidRPr="005D7C6C" w:rsidRDefault="005D7C6C" w:rsidP="005D7C6C">
      <w:r w:rsidRPr="005D7C6C">
        <w:t>950612</w:t>
      </w:r>
    </w:p>
    <w:p w14:paraId="2D2D891B" w14:textId="77777777" w:rsidR="005D7C6C" w:rsidRPr="005D7C6C" w:rsidRDefault="005D7C6C" w:rsidP="005D7C6C">
      <w:r w:rsidRPr="005D7C6C">
        <w:t>Ski-fastenings (ski-bindings), for snow-skis</w:t>
      </w:r>
    </w:p>
    <w:p w14:paraId="46F19CC9" w14:textId="77777777" w:rsidR="005D7C6C" w:rsidRPr="005D7C6C" w:rsidRDefault="005D7C6C" w:rsidP="005D7C6C">
      <w:r w:rsidRPr="005D7C6C">
        <w:lastRenderedPageBreak/>
        <w:t>950619</w:t>
      </w:r>
    </w:p>
    <w:p w14:paraId="3E18ABE7" w14:textId="77777777" w:rsidR="005D7C6C" w:rsidRPr="005D7C6C" w:rsidRDefault="005D7C6C" w:rsidP="005D7C6C">
      <w:r w:rsidRPr="005D7C6C">
        <w:t>Snow-ski equipment</w:t>
      </w:r>
    </w:p>
    <w:p w14:paraId="53879170" w14:textId="77777777" w:rsidR="005D7C6C" w:rsidRPr="005D7C6C" w:rsidRDefault="005D7C6C" w:rsidP="005D7C6C">
      <w:r w:rsidRPr="005D7C6C">
        <w:t>950621</w:t>
      </w:r>
    </w:p>
    <w:p w14:paraId="12E34B55" w14:textId="77777777" w:rsidR="005D7C6C" w:rsidRPr="005D7C6C" w:rsidRDefault="005D7C6C" w:rsidP="005D7C6C">
      <w:r w:rsidRPr="005D7C6C">
        <w:t>Sailboards, for water sport</w:t>
      </w:r>
    </w:p>
    <w:p w14:paraId="34CDC6F5" w14:textId="77777777" w:rsidR="005D7C6C" w:rsidRPr="005D7C6C" w:rsidRDefault="005D7C6C" w:rsidP="005D7C6C">
      <w:r w:rsidRPr="005D7C6C">
        <w:t>950629</w:t>
      </w:r>
    </w:p>
    <w:p w14:paraId="55567EFE" w14:textId="77777777" w:rsidR="005D7C6C" w:rsidRPr="005D7C6C" w:rsidRDefault="005D7C6C" w:rsidP="005D7C6C">
      <w:r w:rsidRPr="005D7C6C">
        <w:t>Water sport equipment, water-skis, surf-boards and other water-sport equipment, excluding sailboards</w:t>
      </w:r>
    </w:p>
    <w:p w14:paraId="7252B5E1" w14:textId="77777777" w:rsidR="005D7C6C" w:rsidRPr="005D7C6C" w:rsidRDefault="005D7C6C" w:rsidP="005D7C6C">
      <w:r w:rsidRPr="005D7C6C">
        <w:t>950631</w:t>
      </w:r>
    </w:p>
    <w:p w14:paraId="6A18703F" w14:textId="77777777" w:rsidR="005D7C6C" w:rsidRPr="005D7C6C" w:rsidRDefault="005D7C6C" w:rsidP="005D7C6C">
      <w:r w:rsidRPr="005D7C6C">
        <w:t>Golf clubs, complete</w:t>
      </w:r>
    </w:p>
    <w:p w14:paraId="4697164D" w14:textId="77777777" w:rsidR="005D7C6C" w:rsidRPr="005D7C6C" w:rsidRDefault="005D7C6C" w:rsidP="005D7C6C">
      <w:r w:rsidRPr="005D7C6C">
        <w:t>950632</w:t>
      </w:r>
    </w:p>
    <w:p w14:paraId="2D3F53A7" w14:textId="77777777" w:rsidR="005D7C6C" w:rsidRPr="005D7C6C" w:rsidRDefault="005D7C6C" w:rsidP="005D7C6C">
      <w:r w:rsidRPr="005D7C6C">
        <w:t>Golf balls</w:t>
      </w:r>
    </w:p>
    <w:p w14:paraId="7178F2AD" w14:textId="77777777" w:rsidR="005D7C6C" w:rsidRPr="005D7C6C" w:rsidRDefault="005D7C6C" w:rsidP="005D7C6C">
      <w:r w:rsidRPr="005D7C6C">
        <w:t>950639</w:t>
      </w:r>
    </w:p>
    <w:p w14:paraId="4802BBDA" w14:textId="77777777" w:rsidR="005D7C6C" w:rsidRPr="005D7C6C" w:rsidRDefault="005D7C6C" w:rsidP="005D7C6C">
      <w:r w:rsidRPr="005D7C6C">
        <w:t>Golf equipment, other than clubs and balls</w:t>
      </w:r>
    </w:p>
    <w:p w14:paraId="2BED6E57" w14:textId="77777777" w:rsidR="005D7C6C" w:rsidRPr="005D7C6C" w:rsidRDefault="005D7C6C" w:rsidP="005D7C6C">
      <w:r w:rsidRPr="005D7C6C">
        <w:t>950640</w:t>
      </w:r>
    </w:p>
    <w:p w14:paraId="4EAED8C5" w14:textId="77777777" w:rsidR="005D7C6C" w:rsidRPr="005D7C6C" w:rsidRDefault="005D7C6C" w:rsidP="005D7C6C">
      <w:r w:rsidRPr="005D7C6C">
        <w:t>Table-tennis articles and equipment</w:t>
      </w:r>
    </w:p>
    <w:p w14:paraId="24BEDD40" w14:textId="77777777" w:rsidR="005D7C6C" w:rsidRPr="005D7C6C" w:rsidRDefault="005D7C6C" w:rsidP="005D7C6C">
      <w:r w:rsidRPr="005D7C6C">
        <w:t>950651</w:t>
      </w:r>
    </w:p>
    <w:p w14:paraId="493AB85E" w14:textId="77777777" w:rsidR="005D7C6C" w:rsidRPr="005D7C6C" w:rsidRDefault="005D7C6C" w:rsidP="005D7C6C">
      <w:r w:rsidRPr="005D7C6C">
        <w:t>Lawn-tennis racquets, whether or not strung</w:t>
      </w:r>
    </w:p>
    <w:p w14:paraId="6CBFB900" w14:textId="77777777" w:rsidR="005D7C6C" w:rsidRPr="005D7C6C" w:rsidRDefault="005D7C6C" w:rsidP="005D7C6C">
      <w:r w:rsidRPr="005D7C6C">
        <w:t>950659</w:t>
      </w:r>
    </w:p>
    <w:p w14:paraId="12292073" w14:textId="77777777" w:rsidR="005D7C6C" w:rsidRPr="005D7C6C" w:rsidRDefault="005D7C6C" w:rsidP="005D7C6C">
      <w:r w:rsidRPr="005D7C6C">
        <w:t>Tennis, badminton and similar racquets, whether or not strung</w:t>
      </w:r>
    </w:p>
    <w:p w14:paraId="4ECEA189" w14:textId="77777777" w:rsidR="005D7C6C" w:rsidRPr="005D7C6C" w:rsidRDefault="005D7C6C" w:rsidP="005D7C6C">
      <w:r w:rsidRPr="005D7C6C">
        <w:t>950661</w:t>
      </w:r>
    </w:p>
    <w:p w14:paraId="6817E2BA" w14:textId="77777777" w:rsidR="005D7C6C" w:rsidRPr="005D7C6C" w:rsidRDefault="005D7C6C" w:rsidP="005D7C6C">
      <w:r w:rsidRPr="005D7C6C">
        <w:t>Lawn-tennis balls</w:t>
      </w:r>
    </w:p>
    <w:p w14:paraId="7761F13A" w14:textId="77777777" w:rsidR="005D7C6C" w:rsidRPr="005D7C6C" w:rsidRDefault="005D7C6C" w:rsidP="005D7C6C">
      <w:r w:rsidRPr="005D7C6C">
        <w:t>950662</w:t>
      </w:r>
    </w:p>
    <w:p w14:paraId="03704159" w14:textId="77777777" w:rsidR="005D7C6C" w:rsidRPr="005D7C6C" w:rsidRDefault="005D7C6C" w:rsidP="005D7C6C">
      <w:r w:rsidRPr="005D7C6C">
        <w:t>Balls, inflatable</w:t>
      </w:r>
    </w:p>
    <w:p w14:paraId="0487AFCE" w14:textId="77777777" w:rsidR="005D7C6C" w:rsidRPr="005D7C6C" w:rsidRDefault="005D7C6C" w:rsidP="005D7C6C">
      <w:r w:rsidRPr="005D7C6C">
        <w:t>950669</w:t>
      </w:r>
    </w:p>
    <w:p w14:paraId="6470155A" w14:textId="77777777" w:rsidR="005D7C6C" w:rsidRPr="005D7C6C" w:rsidRDefault="005D7C6C" w:rsidP="005D7C6C">
      <w:r w:rsidRPr="005D7C6C">
        <w:t>Balls, (other than inflatable or for lawn-tennis, golf or table-tennis)</w:t>
      </w:r>
    </w:p>
    <w:p w14:paraId="3AEFFB48" w14:textId="77777777" w:rsidR="005D7C6C" w:rsidRPr="005D7C6C" w:rsidRDefault="005D7C6C" w:rsidP="005D7C6C">
      <w:r w:rsidRPr="005D7C6C">
        <w:t>950670</w:t>
      </w:r>
    </w:p>
    <w:p w14:paraId="2387CDFA" w14:textId="77777777" w:rsidR="005D7C6C" w:rsidRPr="005D7C6C" w:rsidRDefault="005D7C6C" w:rsidP="005D7C6C">
      <w:r w:rsidRPr="005D7C6C">
        <w:t>Skates, ice and roller, including skating boots with skates attached</w:t>
      </w:r>
    </w:p>
    <w:p w14:paraId="2BF5BAFA" w14:textId="77777777" w:rsidR="005D7C6C" w:rsidRPr="005D7C6C" w:rsidRDefault="005D7C6C" w:rsidP="005D7C6C">
      <w:r w:rsidRPr="005D7C6C">
        <w:t>950691</w:t>
      </w:r>
    </w:p>
    <w:p w14:paraId="0D12C36B" w14:textId="77777777" w:rsidR="005D7C6C" w:rsidRPr="005D7C6C" w:rsidRDefault="005D7C6C" w:rsidP="005D7C6C">
      <w:r w:rsidRPr="005D7C6C">
        <w:t>Athletics and gymnastics equipment</w:t>
      </w:r>
    </w:p>
    <w:p w14:paraId="23DF94FF" w14:textId="77777777" w:rsidR="005D7C6C" w:rsidRPr="005D7C6C" w:rsidRDefault="005D7C6C" w:rsidP="005D7C6C">
      <w:r w:rsidRPr="005D7C6C">
        <w:t>950699</w:t>
      </w:r>
    </w:p>
    <w:p w14:paraId="5363CC28" w14:textId="77777777" w:rsidR="005D7C6C" w:rsidRPr="005D7C6C" w:rsidRDefault="005D7C6C" w:rsidP="005D7C6C">
      <w:r w:rsidRPr="005D7C6C">
        <w:t>Equipment for outdoor games and recreation n.e.c. in heading no. 9506</w:t>
      </w:r>
    </w:p>
    <w:p w14:paraId="369C0C59" w14:textId="77777777" w:rsidR="005D7C6C" w:rsidRPr="005D7C6C" w:rsidRDefault="005D7C6C" w:rsidP="005D7C6C">
      <w:r w:rsidRPr="005D7C6C">
        <w:lastRenderedPageBreak/>
        <w:t>950710</w:t>
      </w:r>
    </w:p>
    <w:p w14:paraId="1B9288CD" w14:textId="77777777" w:rsidR="005D7C6C" w:rsidRPr="005D7C6C" w:rsidRDefault="005D7C6C" w:rsidP="005D7C6C">
      <w:r w:rsidRPr="005D7C6C">
        <w:t>Fishing rods</w:t>
      </w:r>
    </w:p>
    <w:p w14:paraId="5F96EB79" w14:textId="77777777" w:rsidR="005D7C6C" w:rsidRPr="005D7C6C" w:rsidRDefault="005D7C6C" w:rsidP="005D7C6C">
      <w:r w:rsidRPr="005D7C6C">
        <w:t>950720</w:t>
      </w:r>
    </w:p>
    <w:p w14:paraId="3BD47A57" w14:textId="77777777" w:rsidR="005D7C6C" w:rsidRPr="005D7C6C" w:rsidRDefault="005D7C6C" w:rsidP="005D7C6C">
      <w:r w:rsidRPr="005D7C6C">
        <w:t>Fish-hooks, whether or not snelled</w:t>
      </w:r>
    </w:p>
    <w:p w14:paraId="61663F55" w14:textId="77777777" w:rsidR="005D7C6C" w:rsidRPr="005D7C6C" w:rsidRDefault="005D7C6C" w:rsidP="005D7C6C">
      <w:r w:rsidRPr="005D7C6C">
        <w:t>950730</w:t>
      </w:r>
    </w:p>
    <w:p w14:paraId="2A989704" w14:textId="77777777" w:rsidR="005D7C6C" w:rsidRPr="005D7C6C" w:rsidRDefault="005D7C6C" w:rsidP="005D7C6C">
      <w:r w:rsidRPr="005D7C6C">
        <w:t>Fishing reels</w:t>
      </w:r>
    </w:p>
    <w:p w14:paraId="3AE646F3" w14:textId="77777777" w:rsidR="005D7C6C" w:rsidRPr="005D7C6C" w:rsidRDefault="005D7C6C" w:rsidP="005D7C6C">
      <w:r w:rsidRPr="005D7C6C">
        <w:t>950790</w:t>
      </w:r>
    </w:p>
    <w:p w14:paraId="2F3CB198" w14:textId="77777777" w:rsidR="005D7C6C" w:rsidRPr="005D7C6C" w:rsidRDefault="005D7C6C" w:rsidP="005D7C6C">
      <w:r w:rsidRPr="005D7C6C">
        <w:t>Fishing tackle n.e.c., butterfly nets, decoy birds (other than those of heading no. 9208 or 9705) and similar hunting or shooting requisites</w:t>
      </w:r>
    </w:p>
    <w:p w14:paraId="4675DB7A" w14:textId="77777777" w:rsidR="005D7C6C" w:rsidRPr="005D7C6C" w:rsidRDefault="005D7C6C" w:rsidP="005D7C6C">
      <w:r w:rsidRPr="005D7C6C">
        <w:t>950810</w:t>
      </w:r>
    </w:p>
    <w:p w14:paraId="3271A732" w14:textId="77777777" w:rsidR="005D7C6C" w:rsidRPr="005D7C6C" w:rsidRDefault="005D7C6C" w:rsidP="005D7C6C">
      <w:r w:rsidRPr="005D7C6C">
        <w:t>Travelling circuses and travelling menageries</w:t>
      </w:r>
    </w:p>
    <w:p w14:paraId="4D27F4C4" w14:textId="77777777" w:rsidR="005D7C6C" w:rsidRPr="005D7C6C" w:rsidRDefault="005D7C6C" w:rsidP="005D7C6C">
      <w:r w:rsidRPr="005D7C6C">
        <w:t>950890</w:t>
      </w:r>
    </w:p>
    <w:p w14:paraId="10E5E79C" w14:textId="77777777" w:rsidR="005D7C6C" w:rsidRPr="005D7C6C" w:rsidRDefault="005D7C6C" w:rsidP="005D7C6C">
      <w:r w:rsidRPr="005D7C6C">
        <w:t>Roundabouts, swings, shooting galleries, other fairground amusements, travelling theatres</w:t>
      </w:r>
    </w:p>
    <w:p w14:paraId="5EF30E6E" w14:textId="77777777" w:rsidR="005D7C6C" w:rsidRPr="005D7C6C" w:rsidRDefault="005D7C6C" w:rsidP="005D7C6C">
      <w:r w:rsidRPr="005D7C6C">
        <w:t>960110</w:t>
      </w:r>
    </w:p>
    <w:p w14:paraId="2D7D8C18" w14:textId="77777777" w:rsidR="005D7C6C" w:rsidRPr="005D7C6C" w:rsidRDefault="005D7C6C" w:rsidP="005D7C6C">
      <w:r w:rsidRPr="005D7C6C">
        <w:t>Ivory and articles thereof, worked</w:t>
      </w:r>
    </w:p>
    <w:p w14:paraId="44745168" w14:textId="77777777" w:rsidR="005D7C6C" w:rsidRPr="005D7C6C" w:rsidRDefault="005D7C6C" w:rsidP="005D7C6C">
      <w:r w:rsidRPr="005D7C6C">
        <w:t>960190</w:t>
      </w:r>
    </w:p>
    <w:p w14:paraId="3D63D0B5" w14:textId="77777777" w:rsidR="005D7C6C" w:rsidRPr="005D7C6C" w:rsidRDefault="005D7C6C" w:rsidP="005D7C6C">
      <w:r w:rsidRPr="005D7C6C">
        <w:t>Bone, tortoise shell, horn, antlers, coral, mother-of-pearl and other animal carving material and articles thereof (including articles obtained by moulding)</w:t>
      </w:r>
    </w:p>
    <w:p w14:paraId="394A85FF" w14:textId="77777777" w:rsidR="005D7C6C" w:rsidRPr="005D7C6C" w:rsidRDefault="005D7C6C" w:rsidP="005D7C6C">
      <w:r w:rsidRPr="005D7C6C">
        <w:t>960200</w:t>
      </w:r>
    </w:p>
    <w:p w14:paraId="7B036418" w14:textId="77777777" w:rsidR="005D7C6C" w:rsidRPr="005D7C6C" w:rsidRDefault="005D7C6C" w:rsidP="005D7C6C">
      <w:r w:rsidRPr="005D7C6C">
        <w:t>Vegetable, mineral carving material and articles of these materials, moulded or carved articles of wax, stearin, natural gums, resins or modelling pastes, worked unhardened gelatin (not heading no. 3503)</w:t>
      </w:r>
    </w:p>
    <w:p w14:paraId="4C23F277" w14:textId="77777777" w:rsidR="005D7C6C" w:rsidRPr="005D7C6C" w:rsidRDefault="005D7C6C" w:rsidP="005D7C6C">
      <w:r w:rsidRPr="005D7C6C">
        <w:t>960310</w:t>
      </w:r>
    </w:p>
    <w:p w14:paraId="1A19A1EA" w14:textId="77777777" w:rsidR="005D7C6C" w:rsidRPr="005D7C6C" w:rsidRDefault="005D7C6C" w:rsidP="005D7C6C">
      <w:r w:rsidRPr="005D7C6C">
        <w:t>Brooms and brushes, consisting of twigs or other vegetable materials bound together, with or without handles</w:t>
      </w:r>
    </w:p>
    <w:p w14:paraId="646549F3" w14:textId="77777777" w:rsidR="005D7C6C" w:rsidRPr="005D7C6C" w:rsidRDefault="005D7C6C" w:rsidP="005D7C6C">
      <w:r w:rsidRPr="005D7C6C">
        <w:t>960321</w:t>
      </w:r>
    </w:p>
    <w:p w14:paraId="1CD2D51B" w14:textId="77777777" w:rsidR="005D7C6C" w:rsidRPr="005D7C6C" w:rsidRDefault="005D7C6C" w:rsidP="005D7C6C">
      <w:r w:rsidRPr="005D7C6C">
        <w:t>Brushes, toothbrushes</w:t>
      </w:r>
    </w:p>
    <w:p w14:paraId="5F4640E0" w14:textId="77777777" w:rsidR="005D7C6C" w:rsidRPr="005D7C6C" w:rsidRDefault="005D7C6C" w:rsidP="005D7C6C">
      <w:r w:rsidRPr="005D7C6C">
        <w:t>960329</w:t>
      </w:r>
    </w:p>
    <w:p w14:paraId="2533C9F0" w14:textId="77777777" w:rsidR="005D7C6C" w:rsidRPr="005D7C6C" w:rsidRDefault="005D7C6C" w:rsidP="005D7C6C">
      <w:r w:rsidRPr="005D7C6C">
        <w:t>Brushes, shaving, hair, nail, eyelash and other toilet brushes for use on the person, including brushes as parts of appliances</w:t>
      </w:r>
    </w:p>
    <w:p w14:paraId="4ED6B9A1" w14:textId="77777777" w:rsidR="005D7C6C" w:rsidRPr="005D7C6C" w:rsidRDefault="005D7C6C" w:rsidP="005D7C6C">
      <w:r w:rsidRPr="005D7C6C">
        <w:t>960330</w:t>
      </w:r>
    </w:p>
    <w:p w14:paraId="1E9C2D3B" w14:textId="77777777" w:rsidR="005D7C6C" w:rsidRPr="005D7C6C" w:rsidRDefault="005D7C6C" w:rsidP="005D7C6C">
      <w:r w:rsidRPr="005D7C6C">
        <w:t>Brushes, artists' brushes, writing brushes and similar brushes for the application of cosmetics</w:t>
      </w:r>
    </w:p>
    <w:p w14:paraId="687FFECE" w14:textId="77777777" w:rsidR="005D7C6C" w:rsidRPr="005D7C6C" w:rsidRDefault="005D7C6C" w:rsidP="005D7C6C">
      <w:r w:rsidRPr="005D7C6C">
        <w:t>960340</w:t>
      </w:r>
    </w:p>
    <w:p w14:paraId="115F24E4" w14:textId="77777777" w:rsidR="005D7C6C" w:rsidRPr="005D7C6C" w:rsidRDefault="005D7C6C" w:rsidP="005D7C6C">
      <w:r w:rsidRPr="005D7C6C">
        <w:lastRenderedPageBreak/>
        <w:t>Brushes, paint, distemper, varnish or similar brushes (not those of item no. 9603.30), paint pads and rollers</w:t>
      </w:r>
    </w:p>
    <w:p w14:paraId="0A170291" w14:textId="77777777" w:rsidR="005D7C6C" w:rsidRPr="005D7C6C" w:rsidRDefault="005D7C6C" w:rsidP="005D7C6C">
      <w:r w:rsidRPr="005D7C6C">
        <w:t>960350</w:t>
      </w:r>
    </w:p>
    <w:p w14:paraId="2FCA2FF2" w14:textId="77777777" w:rsidR="005D7C6C" w:rsidRPr="005D7C6C" w:rsidRDefault="005D7C6C" w:rsidP="005D7C6C">
      <w:r w:rsidRPr="005D7C6C">
        <w:t>Brushes, constituting parts of machines, appliances or vehicles</w:t>
      </w:r>
    </w:p>
    <w:p w14:paraId="7A9E2463" w14:textId="77777777" w:rsidR="005D7C6C" w:rsidRPr="005D7C6C" w:rsidRDefault="005D7C6C" w:rsidP="005D7C6C">
      <w:r w:rsidRPr="005D7C6C">
        <w:t>960390</w:t>
      </w:r>
    </w:p>
    <w:p w14:paraId="1FE6E320" w14:textId="77777777" w:rsidR="005D7C6C" w:rsidRPr="005D7C6C" w:rsidRDefault="005D7C6C" w:rsidP="005D7C6C">
      <w:r w:rsidRPr="005D7C6C">
        <w:t>Brooms, brushes, mops, feather dusters, squeegees, hand operated mechanical floor sweepers, (not motorised), prepared knots and tufts for brooms or brush making n.e.c.</w:t>
      </w:r>
    </w:p>
    <w:p w14:paraId="77A41185" w14:textId="77777777" w:rsidR="005D7C6C" w:rsidRPr="005D7C6C" w:rsidRDefault="005D7C6C" w:rsidP="005D7C6C">
      <w:r w:rsidRPr="005D7C6C">
        <w:t>960400</w:t>
      </w:r>
    </w:p>
    <w:p w14:paraId="6C4125C8" w14:textId="77777777" w:rsidR="005D7C6C" w:rsidRPr="005D7C6C" w:rsidRDefault="005D7C6C" w:rsidP="005D7C6C">
      <w:r w:rsidRPr="005D7C6C">
        <w:t>Hand sieves and hand riddles</w:t>
      </w:r>
    </w:p>
    <w:p w14:paraId="1A535D46" w14:textId="77777777" w:rsidR="005D7C6C" w:rsidRPr="005D7C6C" w:rsidRDefault="005D7C6C" w:rsidP="005D7C6C">
      <w:r w:rsidRPr="005D7C6C">
        <w:t>960500</w:t>
      </w:r>
    </w:p>
    <w:p w14:paraId="0B2E0466" w14:textId="77777777" w:rsidR="005D7C6C" w:rsidRPr="005D7C6C" w:rsidRDefault="005D7C6C" w:rsidP="005D7C6C">
      <w:r w:rsidRPr="005D7C6C">
        <w:t>Travel sets, for personal toilet, sewing, shoe or clothes cleaning</w:t>
      </w:r>
    </w:p>
    <w:p w14:paraId="7F6B78D8" w14:textId="77777777" w:rsidR="005D7C6C" w:rsidRPr="005D7C6C" w:rsidRDefault="005D7C6C" w:rsidP="005D7C6C">
      <w:r w:rsidRPr="005D7C6C">
        <w:t>960610</w:t>
      </w:r>
    </w:p>
    <w:p w14:paraId="5907F4B9" w14:textId="77777777" w:rsidR="005D7C6C" w:rsidRPr="005D7C6C" w:rsidRDefault="005D7C6C" w:rsidP="005D7C6C">
      <w:r w:rsidRPr="005D7C6C">
        <w:t>Press-fasteners, snap-fasteners, press-studs and parts therefor</w:t>
      </w:r>
    </w:p>
    <w:p w14:paraId="21443999" w14:textId="77777777" w:rsidR="005D7C6C" w:rsidRPr="005D7C6C" w:rsidRDefault="005D7C6C" w:rsidP="005D7C6C">
      <w:r w:rsidRPr="005D7C6C">
        <w:t>960621</w:t>
      </w:r>
    </w:p>
    <w:p w14:paraId="516254A2" w14:textId="77777777" w:rsidR="005D7C6C" w:rsidRPr="005D7C6C" w:rsidRDefault="005D7C6C" w:rsidP="005D7C6C">
      <w:r w:rsidRPr="005D7C6C">
        <w:t>Buttons, of plastics, not covered with textile material</w:t>
      </w:r>
    </w:p>
    <w:p w14:paraId="4455B194" w14:textId="77777777" w:rsidR="005D7C6C" w:rsidRPr="005D7C6C" w:rsidRDefault="005D7C6C" w:rsidP="005D7C6C">
      <w:r w:rsidRPr="005D7C6C">
        <w:t>960622</w:t>
      </w:r>
    </w:p>
    <w:p w14:paraId="268A55BB" w14:textId="77777777" w:rsidR="005D7C6C" w:rsidRPr="005D7C6C" w:rsidRDefault="005D7C6C" w:rsidP="005D7C6C">
      <w:r w:rsidRPr="005D7C6C">
        <w:t>Buttons, of base metal, not covered with textile material</w:t>
      </w:r>
    </w:p>
    <w:p w14:paraId="2407AE0B" w14:textId="77777777" w:rsidR="005D7C6C" w:rsidRPr="005D7C6C" w:rsidRDefault="005D7C6C" w:rsidP="005D7C6C">
      <w:r w:rsidRPr="005D7C6C">
        <w:t>960629</w:t>
      </w:r>
    </w:p>
    <w:p w14:paraId="55AC9DEF" w14:textId="77777777" w:rsidR="005D7C6C" w:rsidRPr="005D7C6C" w:rsidRDefault="005D7C6C" w:rsidP="005D7C6C">
      <w:r w:rsidRPr="005D7C6C">
        <w:t>Buttons, of other than base metal or plastics, not covered with textile material</w:t>
      </w:r>
    </w:p>
    <w:p w14:paraId="5A33ADAB" w14:textId="77777777" w:rsidR="005D7C6C" w:rsidRPr="005D7C6C" w:rsidRDefault="005D7C6C" w:rsidP="005D7C6C">
      <w:r w:rsidRPr="005D7C6C">
        <w:t>960630</w:t>
      </w:r>
    </w:p>
    <w:p w14:paraId="0B9A5CC7" w14:textId="77777777" w:rsidR="005D7C6C" w:rsidRPr="005D7C6C" w:rsidRDefault="005D7C6C" w:rsidP="005D7C6C">
      <w:r w:rsidRPr="005D7C6C">
        <w:t>Button moulds and other parts of buttons, button blanks</w:t>
      </w:r>
    </w:p>
    <w:p w14:paraId="3BE60819" w14:textId="77777777" w:rsidR="005D7C6C" w:rsidRPr="005D7C6C" w:rsidRDefault="005D7C6C" w:rsidP="005D7C6C">
      <w:r w:rsidRPr="005D7C6C">
        <w:t>960711</w:t>
      </w:r>
    </w:p>
    <w:p w14:paraId="02D17DB4" w14:textId="77777777" w:rsidR="005D7C6C" w:rsidRPr="005D7C6C" w:rsidRDefault="005D7C6C" w:rsidP="005D7C6C">
      <w:r w:rsidRPr="005D7C6C">
        <w:t>Slide fasteners, fitted with chain scoops of base metal</w:t>
      </w:r>
    </w:p>
    <w:p w14:paraId="39D014F8" w14:textId="77777777" w:rsidR="005D7C6C" w:rsidRPr="005D7C6C" w:rsidRDefault="005D7C6C" w:rsidP="005D7C6C">
      <w:r w:rsidRPr="005D7C6C">
        <w:t>960719</w:t>
      </w:r>
    </w:p>
    <w:p w14:paraId="7EC138DF" w14:textId="77777777" w:rsidR="005D7C6C" w:rsidRPr="005D7C6C" w:rsidRDefault="005D7C6C" w:rsidP="005D7C6C">
      <w:r w:rsidRPr="005D7C6C">
        <w:t>Slide fasteners, other than those fitted with chain scoops of base metal</w:t>
      </w:r>
    </w:p>
    <w:p w14:paraId="55AFBE7E" w14:textId="77777777" w:rsidR="005D7C6C" w:rsidRPr="005D7C6C" w:rsidRDefault="005D7C6C" w:rsidP="005D7C6C">
      <w:r w:rsidRPr="005D7C6C">
        <w:t>960720</w:t>
      </w:r>
    </w:p>
    <w:p w14:paraId="522BCECD" w14:textId="77777777" w:rsidR="005D7C6C" w:rsidRPr="005D7C6C" w:rsidRDefault="005D7C6C" w:rsidP="005D7C6C">
      <w:r w:rsidRPr="005D7C6C">
        <w:t>Slide fasteners, parts</w:t>
      </w:r>
    </w:p>
    <w:p w14:paraId="75A95EF1" w14:textId="77777777" w:rsidR="005D7C6C" w:rsidRPr="005D7C6C" w:rsidRDefault="005D7C6C" w:rsidP="005D7C6C">
      <w:r w:rsidRPr="005D7C6C">
        <w:t>960810</w:t>
      </w:r>
    </w:p>
    <w:p w14:paraId="7DAC46E6" w14:textId="77777777" w:rsidR="005D7C6C" w:rsidRPr="005D7C6C" w:rsidRDefault="005D7C6C" w:rsidP="005D7C6C">
      <w:r w:rsidRPr="005D7C6C">
        <w:t>Pens, ball point</w:t>
      </w:r>
    </w:p>
    <w:p w14:paraId="5528CF6D" w14:textId="77777777" w:rsidR="005D7C6C" w:rsidRPr="005D7C6C" w:rsidRDefault="005D7C6C" w:rsidP="005D7C6C">
      <w:r w:rsidRPr="005D7C6C">
        <w:t>960820</w:t>
      </w:r>
    </w:p>
    <w:p w14:paraId="19AA7BC4" w14:textId="77777777" w:rsidR="005D7C6C" w:rsidRPr="005D7C6C" w:rsidRDefault="005D7C6C" w:rsidP="005D7C6C">
      <w:r w:rsidRPr="005D7C6C">
        <w:t>Pens, felt tipped and other porous-tipped pens and markers</w:t>
      </w:r>
    </w:p>
    <w:p w14:paraId="3C5AC8A6" w14:textId="77777777" w:rsidR="005D7C6C" w:rsidRPr="005D7C6C" w:rsidRDefault="005D7C6C" w:rsidP="005D7C6C">
      <w:r w:rsidRPr="005D7C6C">
        <w:t>960830</w:t>
      </w:r>
    </w:p>
    <w:p w14:paraId="01D055DC" w14:textId="77777777" w:rsidR="005D7C6C" w:rsidRPr="005D7C6C" w:rsidRDefault="005D7C6C" w:rsidP="005D7C6C">
      <w:r w:rsidRPr="005D7C6C">
        <w:lastRenderedPageBreak/>
        <w:t>Pens, fountain, stylograph and other pens</w:t>
      </w:r>
    </w:p>
    <w:p w14:paraId="307A8C53" w14:textId="77777777" w:rsidR="005D7C6C" w:rsidRPr="005D7C6C" w:rsidRDefault="005D7C6C" w:rsidP="005D7C6C">
      <w:r w:rsidRPr="005D7C6C">
        <w:t>960840</w:t>
      </w:r>
    </w:p>
    <w:p w14:paraId="686616DB" w14:textId="77777777" w:rsidR="005D7C6C" w:rsidRPr="005D7C6C" w:rsidRDefault="005D7C6C" w:rsidP="005D7C6C">
      <w:r w:rsidRPr="005D7C6C">
        <w:t>Pencils, propelling or sliding</w:t>
      </w:r>
    </w:p>
    <w:p w14:paraId="2F87C413" w14:textId="77777777" w:rsidR="005D7C6C" w:rsidRPr="005D7C6C" w:rsidRDefault="005D7C6C" w:rsidP="005D7C6C">
      <w:r w:rsidRPr="005D7C6C">
        <w:t>960850</w:t>
      </w:r>
    </w:p>
    <w:p w14:paraId="0679D1B1" w14:textId="77777777" w:rsidR="005D7C6C" w:rsidRPr="005D7C6C" w:rsidRDefault="005D7C6C" w:rsidP="005D7C6C">
      <w:r w:rsidRPr="005D7C6C">
        <w:t>Pen and pencil sets, of articles from two or more of the foregoing sub-headings</w:t>
      </w:r>
    </w:p>
    <w:p w14:paraId="0A6E1D0A" w14:textId="77777777" w:rsidR="005D7C6C" w:rsidRPr="005D7C6C" w:rsidRDefault="005D7C6C" w:rsidP="005D7C6C">
      <w:r w:rsidRPr="005D7C6C">
        <w:t>960860</w:t>
      </w:r>
    </w:p>
    <w:p w14:paraId="3D5CC2C7" w14:textId="77777777" w:rsidR="005D7C6C" w:rsidRPr="005D7C6C" w:rsidRDefault="005D7C6C" w:rsidP="005D7C6C">
      <w:r w:rsidRPr="005D7C6C">
        <w:t>Pens, ball-point, refills comprising the ball point and ink-reservoir</w:t>
      </w:r>
    </w:p>
    <w:p w14:paraId="2AA92456" w14:textId="77777777" w:rsidR="005D7C6C" w:rsidRPr="005D7C6C" w:rsidRDefault="005D7C6C" w:rsidP="005D7C6C">
      <w:r w:rsidRPr="005D7C6C">
        <w:t>960891</w:t>
      </w:r>
    </w:p>
    <w:p w14:paraId="35E3BB21" w14:textId="77777777" w:rsidR="005D7C6C" w:rsidRPr="005D7C6C" w:rsidRDefault="005D7C6C" w:rsidP="005D7C6C">
      <w:r w:rsidRPr="005D7C6C">
        <w:t>Pens, nibs and nib points</w:t>
      </w:r>
    </w:p>
    <w:p w14:paraId="7C8EAA31" w14:textId="77777777" w:rsidR="005D7C6C" w:rsidRPr="005D7C6C" w:rsidRDefault="005D7C6C" w:rsidP="005D7C6C">
      <w:r w:rsidRPr="005D7C6C">
        <w:t>960899</w:t>
      </w:r>
    </w:p>
    <w:p w14:paraId="08240567" w14:textId="77777777" w:rsidR="005D7C6C" w:rsidRPr="005D7C6C" w:rsidRDefault="005D7C6C" w:rsidP="005D7C6C">
      <w:r w:rsidRPr="005D7C6C">
        <w:t>Pens and pencils, duplicating stylos, pen-holders, pencil-holders, and similar holders, parts of the articles of heading 9608, including caps and clips</w:t>
      </w:r>
    </w:p>
    <w:p w14:paraId="68EFED99" w14:textId="77777777" w:rsidR="005D7C6C" w:rsidRPr="005D7C6C" w:rsidRDefault="005D7C6C" w:rsidP="005D7C6C">
      <w:r w:rsidRPr="005D7C6C">
        <w:t>960910</w:t>
      </w:r>
    </w:p>
    <w:p w14:paraId="577AF4BA" w14:textId="77777777" w:rsidR="005D7C6C" w:rsidRPr="005D7C6C" w:rsidRDefault="005D7C6C" w:rsidP="005D7C6C">
      <w:r w:rsidRPr="005D7C6C">
        <w:t>Pencils and crayons, with leads encased in rigid sheath</w:t>
      </w:r>
    </w:p>
    <w:p w14:paraId="230B5DDC" w14:textId="77777777" w:rsidR="005D7C6C" w:rsidRPr="005D7C6C" w:rsidRDefault="005D7C6C" w:rsidP="005D7C6C">
      <w:r w:rsidRPr="005D7C6C">
        <w:t>960920</w:t>
      </w:r>
    </w:p>
    <w:p w14:paraId="061C960B" w14:textId="77777777" w:rsidR="005D7C6C" w:rsidRPr="005D7C6C" w:rsidRDefault="005D7C6C" w:rsidP="005D7C6C">
      <w:r w:rsidRPr="005D7C6C">
        <w:t>Pencil leads, black or coloured</w:t>
      </w:r>
    </w:p>
    <w:p w14:paraId="11B4E4AA" w14:textId="77777777" w:rsidR="005D7C6C" w:rsidRPr="005D7C6C" w:rsidRDefault="005D7C6C" w:rsidP="005D7C6C">
      <w:r w:rsidRPr="005D7C6C">
        <w:t>960990</w:t>
      </w:r>
    </w:p>
    <w:p w14:paraId="63B4F7DE" w14:textId="77777777" w:rsidR="005D7C6C" w:rsidRPr="005D7C6C" w:rsidRDefault="005D7C6C" w:rsidP="005D7C6C">
      <w:r w:rsidRPr="005D7C6C">
        <w:t>Pastels, drawing charcoals, writing or drawing chalks, tailors' chalk</w:t>
      </w:r>
    </w:p>
    <w:p w14:paraId="3095DCA3" w14:textId="77777777" w:rsidR="005D7C6C" w:rsidRPr="005D7C6C" w:rsidRDefault="005D7C6C" w:rsidP="005D7C6C">
      <w:r w:rsidRPr="005D7C6C">
        <w:t>961000</w:t>
      </w:r>
    </w:p>
    <w:p w14:paraId="003E1CA8" w14:textId="77777777" w:rsidR="005D7C6C" w:rsidRPr="005D7C6C" w:rsidRDefault="005D7C6C" w:rsidP="005D7C6C">
      <w:r w:rsidRPr="005D7C6C">
        <w:t>Slates and boards, with writing or drawing surfaces, whether or not framed</w:t>
      </w:r>
    </w:p>
    <w:p w14:paraId="69DDF86D" w14:textId="77777777" w:rsidR="005D7C6C" w:rsidRPr="005D7C6C" w:rsidRDefault="005D7C6C" w:rsidP="005D7C6C">
      <w:r w:rsidRPr="005D7C6C">
        <w:t>961100</w:t>
      </w:r>
    </w:p>
    <w:p w14:paraId="03904B90" w14:textId="77777777" w:rsidR="005D7C6C" w:rsidRPr="005D7C6C" w:rsidRDefault="005D7C6C" w:rsidP="005D7C6C">
      <w:r w:rsidRPr="005D7C6C">
        <w:t>Stamps, date, numbering, sealing stamps and the like (including devices for printing or embossing labels), designed for operating by hand, hand operated composing sticks and printing sets</w:t>
      </w:r>
    </w:p>
    <w:p w14:paraId="51AF8CA2" w14:textId="77777777" w:rsidR="005D7C6C" w:rsidRPr="005D7C6C" w:rsidRDefault="005D7C6C" w:rsidP="005D7C6C">
      <w:r w:rsidRPr="005D7C6C">
        <w:t>961210</w:t>
      </w:r>
    </w:p>
    <w:p w14:paraId="56B2FAF7" w14:textId="77777777" w:rsidR="005D7C6C" w:rsidRPr="005D7C6C" w:rsidRDefault="005D7C6C" w:rsidP="005D7C6C">
      <w:r w:rsidRPr="005D7C6C">
        <w:t>Ribbons, for typewriters and the like, inked or otherwise prepared, for giving impressions, whether or not on spools or in cartridges</w:t>
      </w:r>
    </w:p>
    <w:p w14:paraId="2B52C6F3" w14:textId="77777777" w:rsidR="005D7C6C" w:rsidRPr="005D7C6C" w:rsidRDefault="005D7C6C" w:rsidP="005D7C6C">
      <w:r w:rsidRPr="005D7C6C">
        <w:t>961220</w:t>
      </w:r>
    </w:p>
    <w:p w14:paraId="21A71D5D" w14:textId="77777777" w:rsidR="005D7C6C" w:rsidRPr="005D7C6C" w:rsidRDefault="005D7C6C" w:rsidP="005D7C6C">
      <w:r w:rsidRPr="005D7C6C">
        <w:t>Ink pads, whether or not inked, with or without boxes</w:t>
      </w:r>
    </w:p>
    <w:p w14:paraId="231E3E65" w14:textId="77777777" w:rsidR="005D7C6C" w:rsidRPr="005D7C6C" w:rsidRDefault="005D7C6C" w:rsidP="005D7C6C">
      <w:r w:rsidRPr="005D7C6C">
        <w:t>961310</w:t>
      </w:r>
    </w:p>
    <w:p w14:paraId="5A4C78B7" w14:textId="77777777" w:rsidR="005D7C6C" w:rsidRPr="005D7C6C" w:rsidRDefault="005D7C6C" w:rsidP="005D7C6C">
      <w:r w:rsidRPr="005D7C6C">
        <w:t>Lighters, pocket, cigarette, gas fuelled, non-refillable</w:t>
      </w:r>
    </w:p>
    <w:p w14:paraId="42BFDE05" w14:textId="77777777" w:rsidR="005D7C6C" w:rsidRPr="005D7C6C" w:rsidRDefault="005D7C6C" w:rsidP="005D7C6C">
      <w:r w:rsidRPr="005D7C6C">
        <w:t>961320</w:t>
      </w:r>
    </w:p>
    <w:p w14:paraId="55B541FA" w14:textId="77777777" w:rsidR="005D7C6C" w:rsidRPr="005D7C6C" w:rsidRDefault="005D7C6C" w:rsidP="005D7C6C">
      <w:r w:rsidRPr="005D7C6C">
        <w:t>Lighters, pocket, cigarette, gas fuelled, refillable</w:t>
      </w:r>
    </w:p>
    <w:p w14:paraId="25B0FDB2" w14:textId="77777777" w:rsidR="005D7C6C" w:rsidRPr="005D7C6C" w:rsidRDefault="005D7C6C" w:rsidP="005D7C6C">
      <w:r w:rsidRPr="005D7C6C">
        <w:lastRenderedPageBreak/>
        <w:t>961380</w:t>
      </w:r>
    </w:p>
    <w:p w14:paraId="12016265" w14:textId="77777777" w:rsidR="005D7C6C" w:rsidRPr="005D7C6C" w:rsidRDefault="005D7C6C" w:rsidP="005D7C6C">
      <w:r w:rsidRPr="005D7C6C">
        <w:t>Lighters, whether or not mechanical or electrical, n.e.c. in heading no. 9613</w:t>
      </w:r>
    </w:p>
    <w:p w14:paraId="5A28702A" w14:textId="77777777" w:rsidR="005D7C6C" w:rsidRPr="005D7C6C" w:rsidRDefault="005D7C6C" w:rsidP="005D7C6C">
      <w:r w:rsidRPr="005D7C6C">
        <w:t>961390</w:t>
      </w:r>
    </w:p>
    <w:p w14:paraId="5C63F34B" w14:textId="77777777" w:rsidR="005D7C6C" w:rsidRPr="005D7C6C" w:rsidRDefault="005D7C6C" w:rsidP="005D7C6C">
      <w:r w:rsidRPr="005D7C6C">
        <w:t>Lighters, parts for cigarette lighters and other lighters, whether or not mechanical or electrical, other than flints and wicks</w:t>
      </w:r>
    </w:p>
    <w:p w14:paraId="01795DA4" w14:textId="77777777" w:rsidR="005D7C6C" w:rsidRPr="005D7C6C" w:rsidRDefault="005D7C6C" w:rsidP="005D7C6C">
      <w:r w:rsidRPr="005D7C6C">
        <w:t>961400</w:t>
      </w:r>
    </w:p>
    <w:p w14:paraId="280A0471" w14:textId="77777777" w:rsidR="005D7C6C" w:rsidRPr="005D7C6C" w:rsidRDefault="005D7C6C" w:rsidP="005D7C6C">
      <w:r w:rsidRPr="005D7C6C">
        <w:t>Smoking pipes (including pipe bowls) and cigar or cigarette holders, and parts thereof</w:t>
      </w:r>
    </w:p>
    <w:p w14:paraId="23592ECE" w14:textId="77777777" w:rsidR="005D7C6C" w:rsidRPr="005D7C6C" w:rsidRDefault="005D7C6C" w:rsidP="005D7C6C">
      <w:r w:rsidRPr="005D7C6C">
        <w:t>961511</w:t>
      </w:r>
    </w:p>
    <w:p w14:paraId="2F656C51" w14:textId="77777777" w:rsidR="005D7C6C" w:rsidRPr="005D7C6C" w:rsidRDefault="005D7C6C" w:rsidP="005D7C6C">
      <w:r w:rsidRPr="005D7C6C">
        <w:t>Combs, hair slides and the like, of hard rubber or plastics</w:t>
      </w:r>
    </w:p>
    <w:p w14:paraId="60F92897" w14:textId="77777777" w:rsidR="005D7C6C" w:rsidRPr="005D7C6C" w:rsidRDefault="005D7C6C" w:rsidP="005D7C6C">
      <w:r w:rsidRPr="005D7C6C">
        <w:t>961519</w:t>
      </w:r>
    </w:p>
    <w:p w14:paraId="51972426" w14:textId="77777777" w:rsidR="005D7C6C" w:rsidRPr="005D7C6C" w:rsidRDefault="005D7C6C" w:rsidP="005D7C6C">
      <w:r w:rsidRPr="005D7C6C">
        <w:t>Combs, hair slides and the like, of other than hard rubber or plastics</w:t>
      </w:r>
    </w:p>
    <w:p w14:paraId="2E52AE8E" w14:textId="77777777" w:rsidR="005D7C6C" w:rsidRPr="005D7C6C" w:rsidRDefault="005D7C6C" w:rsidP="005D7C6C">
      <w:r w:rsidRPr="005D7C6C">
        <w:t>961590</w:t>
      </w:r>
    </w:p>
    <w:p w14:paraId="34FF54E1" w14:textId="77777777" w:rsidR="005D7C6C" w:rsidRPr="005D7C6C" w:rsidRDefault="005D7C6C" w:rsidP="005D7C6C">
      <w:r w:rsidRPr="005D7C6C">
        <w:t>Hairpins, curling pins, curling grips, hair curlers and the like (not those of heading no. 8516) and parts thereof</w:t>
      </w:r>
    </w:p>
    <w:p w14:paraId="426806AB" w14:textId="77777777" w:rsidR="005D7C6C" w:rsidRPr="005D7C6C" w:rsidRDefault="005D7C6C" w:rsidP="005D7C6C">
      <w:r w:rsidRPr="005D7C6C">
        <w:t>961610</w:t>
      </w:r>
    </w:p>
    <w:p w14:paraId="2BD49A2D" w14:textId="77777777" w:rsidR="005D7C6C" w:rsidRPr="005D7C6C" w:rsidRDefault="005D7C6C" w:rsidP="005D7C6C">
      <w:r w:rsidRPr="005D7C6C">
        <w:t>Scent sprays and similar toilet sprays, and mounts and heads therefor</w:t>
      </w:r>
    </w:p>
    <w:p w14:paraId="162B71D6" w14:textId="77777777" w:rsidR="005D7C6C" w:rsidRPr="005D7C6C" w:rsidRDefault="005D7C6C" w:rsidP="005D7C6C">
      <w:r w:rsidRPr="005D7C6C">
        <w:t>961620</w:t>
      </w:r>
    </w:p>
    <w:p w14:paraId="1BBAEF25" w14:textId="77777777" w:rsidR="005D7C6C" w:rsidRPr="005D7C6C" w:rsidRDefault="005D7C6C" w:rsidP="005D7C6C">
      <w:r w:rsidRPr="005D7C6C">
        <w:t>Powder puffs and pads, for the application of cosmetics or toilet preparations</w:t>
      </w:r>
    </w:p>
    <w:p w14:paraId="6D750E18" w14:textId="77777777" w:rsidR="005D7C6C" w:rsidRPr="005D7C6C" w:rsidRDefault="005D7C6C" w:rsidP="005D7C6C">
      <w:r w:rsidRPr="005D7C6C">
        <w:t>961700</w:t>
      </w:r>
    </w:p>
    <w:p w14:paraId="3EAA9CA4" w14:textId="77777777" w:rsidR="005D7C6C" w:rsidRPr="005D7C6C" w:rsidRDefault="005D7C6C" w:rsidP="005D7C6C">
      <w:r w:rsidRPr="005D7C6C">
        <w:t>Vacuum flasks and other vacuum vessels, complete with cases, parts thereof other than glass inners</w:t>
      </w:r>
    </w:p>
    <w:p w14:paraId="3248050A" w14:textId="77777777" w:rsidR="005D7C6C" w:rsidRPr="005D7C6C" w:rsidRDefault="005D7C6C" w:rsidP="005D7C6C">
      <w:r w:rsidRPr="005D7C6C">
        <w:t>961800</w:t>
      </w:r>
    </w:p>
    <w:p w14:paraId="0FF612B9" w14:textId="77777777" w:rsidR="005D7C6C" w:rsidRPr="005D7C6C" w:rsidRDefault="005D7C6C" w:rsidP="005D7C6C">
      <w:r w:rsidRPr="005D7C6C">
        <w:t>Tailors' dummies and other lay figures, automata and other animated displays used for shop window dressing</w:t>
      </w:r>
    </w:p>
    <w:p w14:paraId="6E38FE9F" w14:textId="77777777" w:rsidR="005D7C6C" w:rsidRPr="005D7C6C" w:rsidRDefault="005D7C6C" w:rsidP="005D7C6C">
      <w:r w:rsidRPr="005D7C6C">
        <w:t>961900</w:t>
      </w:r>
    </w:p>
    <w:p w14:paraId="1B8D1B8A" w14:textId="77777777" w:rsidR="005D7C6C" w:rsidRPr="005D7C6C" w:rsidRDefault="005D7C6C" w:rsidP="005D7C6C">
      <w:r w:rsidRPr="005D7C6C">
        <w:t>Sanitary towels (pads) and tampons, napkins and napkin liners for babies and similar articles, of any material</w:t>
      </w:r>
    </w:p>
    <w:p w14:paraId="0F6647B1" w14:textId="77777777" w:rsidR="005D7C6C" w:rsidRPr="005D7C6C" w:rsidRDefault="005D7C6C" w:rsidP="005D7C6C">
      <w:r w:rsidRPr="005D7C6C">
        <w:t>962000</w:t>
      </w:r>
    </w:p>
    <w:p w14:paraId="61D8FA82" w14:textId="77777777" w:rsidR="005D7C6C" w:rsidRPr="005D7C6C" w:rsidRDefault="005D7C6C" w:rsidP="005D7C6C">
      <w:r w:rsidRPr="005D7C6C">
        <w:t>Monopods, bipods, tripods and similar articles</w:t>
      </w:r>
    </w:p>
    <w:p w14:paraId="18DEEB7E" w14:textId="77777777" w:rsidR="005D7C6C" w:rsidRPr="005D7C6C" w:rsidRDefault="005D7C6C" w:rsidP="005D7C6C">
      <w:r w:rsidRPr="005D7C6C">
        <w:t>970110</w:t>
      </w:r>
    </w:p>
    <w:p w14:paraId="3AFD02C9" w14:textId="77777777" w:rsidR="005D7C6C" w:rsidRPr="005D7C6C" w:rsidRDefault="005D7C6C" w:rsidP="005D7C6C">
      <w:r w:rsidRPr="005D7C6C">
        <w:t>Paintings, drawings and pastels, executed entirely by hand, other than drawings of heading no. 4906</w:t>
      </w:r>
    </w:p>
    <w:p w14:paraId="1760B3D6" w14:textId="77777777" w:rsidR="005D7C6C" w:rsidRPr="005D7C6C" w:rsidRDefault="005D7C6C" w:rsidP="005D7C6C">
      <w:r w:rsidRPr="005D7C6C">
        <w:t>970190</w:t>
      </w:r>
    </w:p>
    <w:p w14:paraId="73DFD1E9" w14:textId="77777777" w:rsidR="005D7C6C" w:rsidRPr="005D7C6C" w:rsidRDefault="005D7C6C" w:rsidP="005D7C6C">
      <w:r w:rsidRPr="005D7C6C">
        <w:t>Artwork, collages and similar decorative plaques</w:t>
      </w:r>
    </w:p>
    <w:p w14:paraId="6C84C82F" w14:textId="77777777" w:rsidR="005D7C6C" w:rsidRPr="005D7C6C" w:rsidRDefault="005D7C6C" w:rsidP="005D7C6C">
      <w:r w:rsidRPr="005D7C6C">
        <w:lastRenderedPageBreak/>
        <w:t>970200</w:t>
      </w:r>
    </w:p>
    <w:p w14:paraId="3D00ACAF" w14:textId="77777777" w:rsidR="005D7C6C" w:rsidRPr="005D7C6C" w:rsidRDefault="005D7C6C" w:rsidP="005D7C6C">
      <w:r w:rsidRPr="005D7C6C">
        <w:t>Engravings, prints and lithographs, original</w:t>
      </w:r>
    </w:p>
    <w:p w14:paraId="5DED87EB" w14:textId="77777777" w:rsidR="005D7C6C" w:rsidRPr="005D7C6C" w:rsidRDefault="005D7C6C" w:rsidP="005D7C6C">
      <w:r w:rsidRPr="005D7C6C">
        <w:t>970300</w:t>
      </w:r>
    </w:p>
    <w:p w14:paraId="7C84341C" w14:textId="77777777" w:rsidR="005D7C6C" w:rsidRPr="005D7C6C" w:rsidRDefault="005D7C6C" w:rsidP="005D7C6C">
      <w:r w:rsidRPr="005D7C6C">
        <w:t>Sculptures and statuary, original, in any material</w:t>
      </w:r>
    </w:p>
    <w:p w14:paraId="76D00C08" w14:textId="77777777" w:rsidR="005D7C6C" w:rsidRPr="005D7C6C" w:rsidRDefault="005D7C6C" w:rsidP="005D7C6C">
      <w:r w:rsidRPr="005D7C6C">
        <w:t>970400</w:t>
      </w:r>
    </w:p>
    <w:p w14:paraId="266A8478" w14:textId="77777777" w:rsidR="005D7C6C" w:rsidRPr="005D7C6C" w:rsidRDefault="005D7C6C" w:rsidP="005D7C6C">
      <w:r w:rsidRPr="005D7C6C">
        <w:t>Stamps, postage or revenue, stamp-postmarks, first-day covers, postal stationery (stamped paper) and like, used or unused, other than those of heading 4907</w:t>
      </w:r>
    </w:p>
    <w:p w14:paraId="5F68C948" w14:textId="77777777" w:rsidR="005D7C6C" w:rsidRPr="005D7C6C" w:rsidRDefault="005D7C6C" w:rsidP="005D7C6C">
      <w:r w:rsidRPr="005D7C6C">
        <w:t>970500</w:t>
      </w:r>
    </w:p>
    <w:p w14:paraId="51FEB941" w14:textId="77777777" w:rsidR="005D7C6C" w:rsidRPr="005D7C6C" w:rsidRDefault="005D7C6C" w:rsidP="005D7C6C">
      <w:r w:rsidRPr="005D7C6C">
        <w:t>Collections and collectors' pieces, of zoological, botanical, mineralogical, anatomical, historical, archaeological, palaeontological, ethnographic or numismatic interest</w:t>
      </w:r>
    </w:p>
    <w:p w14:paraId="3415D43F" w14:textId="77777777" w:rsidR="005D7C6C" w:rsidRPr="005D7C6C" w:rsidRDefault="005D7C6C" w:rsidP="005D7C6C">
      <w:r w:rsidRPr="005D7C6C">
        <w:t>970600</w:t>
      </w:r>
    </w:p>
    <w:p w14:paraId="447C425D" w14:textId="77777777" w:rsidR="005D7C6C" w:rsidRPr="005D7C6C" w:rsidRDefault="005D7C6C" w:rsidP="005D7C6C">
      <w:r w:rsidRPr="005D7C6C">
        <w:t>Antiques, of an age exceeding one hundred years</w:t>
      </w:r>
    </w:p>
    <w:p w14:paraId="10ECE5C3" w14:textId="77777777" w:rsidR="005D7C6C" w:rsidRPr="005D7C6C" w:rsidRDefault="005D7C6C" w:rsidP="005D7C6C">
      <w:r w:rsidRPr="005D7C6C">
        <w:t>999999</w:t>
      </w:r>
    </w:p>
    <w:p w14:paraId="6B371FDC" w14:textId="77777777" w:rsidR="005D7C6C" w:rsidRPr="005D7C6C" w:rsidRDefault="005D7C6C" w:rsidP="005D7C6C">
      <w:r w:rsidRPr="005D7C6C">
        <w:t>Commodities not specified according to kind</w:t>
      </w:r>
    </w:p>
    <w:p w14:paraId="0EB459B3" w14:textId="77777777" w:rsidR="00767A06" w:rsidRDefault="00767A06"/>
    <w:sectPr w:rsidR="00767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75"/>
    <w:rsid w:val="001E7FDF"/>
    <w:rsid w:val="00383E05"/>
    <w:rsid w:val="005D7C6C"/>
    <w:rsid w:val="00767A06"/>
    <w:rsid w:val="00774F05"/>
    <w:rsid w:val="007B2CFB"/>
    <w:rsid w:val="00CA3B20"/>
    <w:rsid w:val="00CE19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1B23"/>
  <w15:chartTrackingRefBased/>
  <w15:docId w15:val="{AE785750-5A38-421B-BD4A-738E1CF9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rsid w:val="00CE197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hs-codescode">
    <w:name w:val="hs-codes__code"/>
    <w:basedOn w:val="Normal"/>
    <w:rsid w:val="00CE197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hs-codesname">
    <w:name w:val="hs-codes__name"/>
    <w:basedOn w:val="Normal"/>
    <w:rsid w:val="00CE197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6377">
      <w:bodyDiv w:val="1"/>
      <w:marLeft w:val="0"/>
      <w:marRight w:val="0"/>
      <w:marTop w:val="0"/>
      <w:marBottom w:val="0"/>
      <w:divBdr>
        <w:top w:val="none" w:sz="0" w:space="0" w:color="auto"/>
        <w:left w:val="none" w:sz="0" w:space="0" w:color="auto"/>
        <w:bottom w:val="none" w:sz="0" w:space="0" w:color="auto"/>
        <w:right w:val="none" w:sz="0" w:space="0" w:color="auto"/>
      </w:divBdr>
      <w:divsChild>
        <w:div w:id="882518978">
          <w:marLeft w:val="0"/>
          <w:marRight w:val="0"/>
          <w:marTop w:val="60"/>
          <w:marBottom w:val="60"/>
          <w:divBdr>
            <w:top w:val="none" w:sz="0" w:space="0" w:color="auto"/>
            <w:left w:val="none" w:sz="0" w:space="0" w:color="auto"/>
            <w:bottom w:val="none" w:sz="0" w:space="0" w:color="auto"/>
            <w:right w:val="none" w:sz="0" w:space="0" w:color="auto"/>
          </w:divBdr>
        </w:div>
        <w:div w:id="1186096955">
          <w:marLeft w:val="0"/>
          <w:marRight w:val="0"/>
          <w:marTop w:val="60"/>
          <w:marBottom w:val="60"/>
          <w:divBdr>
            <w:top w:val="none" w:sz="0" w:space="0" w:color="auto"/>
            <w:left w:val="none" w:sz="0" w:space="0" w:color="auto"/>
            <w:bottom w:val="none" w:sz="0" w:space="0" w:color="auto"/>
            <w:right w:val="none" w:sz="0" w:space="0" w:color="auto"/>
          </w:divBdr>
        </w:div>
        <w:div w:id="1839346012">
          <w:marLeft w:val="0"/>
          <w:marRight w:val="0"/>
          <w:marTop w:val="60"/>
          <w:marBottom w:val="60"/>
          <w:divBdr>
            <w:top w:val="none" w:sz="0" w:space="0" w:color="auto"/>
            <w:left w:val="none" w:sz="0" w:space="0" w:color="auto"/>
            <w:bottom w:val="none" w:sz="0" w:space="0" w:color="auto"/>
            <w:right w:val="none" w:sz="0" w:space="0" w:color="auto"/>
          </w:divBdr>
        </w:div>
        <w:div w:id="684018507">
          <w:marLeft w:val="0"/>
          <w:marRight w:val="0"/>
          <w:marTop w:val="60"/>
          <w:marBottom w:val="60"/>
          <w:divBdr>
            <w:top w:val="none" w:sz="0" w:space="0" w:color="auto"/>
            <w:left w:val="none" w:sz="0" w:space="0" w:color="auto"/>
            <w:bottom w:val="none" w:sz="0" w:space="0" w:color="auto"/>
            <w:right w:val="none" w:sz="0" w:space="0" w:color="auto"/>
          </w:divBdr>
        </w:div>
        <w:div w:id="436102400">
          <w:marLeft w:val="0"/>
          <w:marRight w:val="0"/>
          <w:marTop w:val="60"/>
          <w:marBottom w:val="60"/>
          <w:divBdr>
            <w:top w:val="none" w:sz="0" w:space="0" w:color="auto"/>
            <w:left w:val="none" w:sz="0" w:space="0" w:color="auto"/>
            <w:bottom w:val="none" w:sz="0" w:space="0" w:color="auto"/>
            <w:right w:val="none" w:sz="0" w:space="0" w:color="auto"/>
          </w:divBdr>
        </w:div>
        <w:div w:id="1453481696">
          <w:marLeft w:val="0"/>
          <w:marRight w:val="0"/>
          <w:marTop w:val="60"/>
          <w:marBottom w:val="60"/>
          <w:divBdr>
            <w:top w:val="none" w:sz="0" w:space="0" w:color="auto"/>
            <w:left w:val="none" w:sz="0" w:space="0" w:color="auto"/>
            <w:bottom w:val="none" w:sz="0" w:space="0" w:color="auto"/>
            <w:right w:val="none" w:sz="0" w:space="0" w:color="auto"/>
          </w:divBdr>
        </w:div>
        <w:div w:id="1420371680">
          <w:marLeft w:val="0"/>
          <w:marRight w:val="0"/>
          <w:marTop w:val="60"/>
          <w:marBottom w:val="60"/>
          <w:divBdr>
            <w:top w:val="none" w:sz="0" w:space="0" w:color="auto"/>
            <w:left w:val="none" w:sz="0" w:space="0" w:color="auto"/>
            <w:bottom w:val="none" w:sz="0" w:space="0" w:color="auto"/>
            <w:right w:val="none" w:sz="0" w:space="0" w:color="auto"/>
          </w:divBdr>
        </w:div>
        <w:div w:id="1883203466">
          <w:marLeft w:val="0"/>
          <w:marRight w:val="0"/>
          <w:marTop w:val="60"/>
          <w:marBottom w:val="60"/>
          <w:divBdr>
            <w:top w:val="none" w:sz="0" w:space="0" w:color="auto"/>
            <w:left w:val="none" w:sz="0" w:space="0" w:color="auto"/>
            <w:bottom w:val="none" w:sz="0" w:space="0" w:color="auto"/>
            <w:right w:val="none" w:sz="0" w:space="0" w:color="auto"/>
          </w:divBdr>
        </w:div>
        <w:div w:id="936598434">
          <w:marLeft w:val="0"/>
          <w:marRight w:val="0"/>
          <w:marTop w:val="60"/>
          <w:marBottom w:val="60"/>
          <w:divBdr>
            <w:top w:val="none" w:sz="0" w:space="0" w:color="auto"/>
            <w:left w:val="none" w:sz="0" w:space="0" w:color="auto"/>
            <w:bottom w:val="none" w:sz="0" w:space="0" w:color="auto"/>
            <w:right w:val="none" w:sz="0" w:space="0" w:color="auto"/>
          </w:divBdr>
        </w:div>
        <w:div w:id="2044553825">
          <w:marLeft w:val="0"/>
          <w:marRight w:val="0"/>
          <w:marTop w:val="60"/>
          <w:marBottom w:val="60"/>
          <w:divBdr>
            <w:top w:val="none" w:sz="0" w:space="0" w:color="auto"/>
            <w:left w:val="none" w:sz="0" w:space="0" w:color="auto"/>
            <w:bottom w:val="none" w:sz="0" w:space="0" w:color="auto"/>
            <w:right w:val="none" w:sz="0" w:space="0" w:color="auto"/>
          </w:divBdr>
        </w:div>
        <w:div w:id="789209170">
          <w:marLeft w:val="0"/>
          <w:marRight w:val="0"/>
          <w:marTop w:val="60"/>
          <w:marBottom w:val="60"/>
          <w:divBdr>
            <w:top w:val="none" w:sz="0" w:space="0" w:color="auto"/>
            <w:left w:val="none" w:sz="0" w:space="0" w:color="auto"/>
            <w:bottom w:val="none" w:sz="0" w:space="0" w:color="auto"/>
            <w:right w:val="none" w:sz="0" w:space="0" w:color="auto"/>
          </w:divBdr>
        </w:div>
        <w:div w:id="1544294762">
          <w:marLeft w:val="0"/>
          <w:marRight w:val="0"/>
          <w:marTop w:val="60"/>
          <w:marBottom w:val="60"/>
          <w:divBdr>
            <w:top w:val="none" w:sz="0" w:space="0" w:color="auto"/>
            <w:left w:val="none" w:sz="0" w:space="0" w:color="auto"/>
            <w:bottom w:val="none" w:sz="0" w:space="0" w:color="auto"/>
            <w:right w:val="none" w:sz="0" w:space="0" w:color="auto"/>
          </w:divBdr>
        </w:div>
        <w:div w:id="672223447">
          <w:marLeft w:val="0"/>
          <w:marRight w:val="0"/>
          <w:marTop w:val="60"/>
          <w:marBottom w:val="60"/>
          <w:divBdr>
            <w:top w:val="none" w:sz="0" w:space="0" w:color="auto"/>
            <w:left w:val="none" w:sz="0" w:space="0" w:color="auto"/>
            <w:bottom w:val="none" w:sz="0" w:space="0" w:color="auto"/>
            <w:right w:val="none" w:sz="0" w:space="0" w:color="auto"/>
          </w:divBdr>
        </w:div>
        <w:div w:id="1847285895">
          <w:marLeft w:val="0"/>
          <w:marRight w:val="0"/>
          <w:marTop w:val="60"/>
          <w:marBottom w:val="60"/>
          <w:divBdr>
            <w:top w:val="none" w:sz="0" w:space="0" w:color="auto"/>
            <w:left w:val="none" w:sz="0" w:space="0" w:color="auto"/>
            <w:bottom w:val="none" w:sz="0" w:space="0" w:color="auto"/>
            <w:right w:val="none" w:sz="0" w:space="0" w:color="auto"/>
          </w:divBdr>
        </w:div>
        <w:div w:id="1125808683">
          <w:marLeft w:val="0"/>
          <w:marRight w:val="0"/>
          <w:marTop w:val="60"/>
          <w:marBottom w:val="60"/>
          <w:divBdr>
            <w:top w:val="none" w:sz="0" w:space="0" w:color="auto"/>
            <w:left w:val="none" w:sz="0" w:space="0" w:color="auto"/>
            <w:bottom w:val="none" w:sz="0" w:space="0" w:color="auto"/>
            <w:right w:val="none" w:sz="0" w:space="0" w:color="auto"/>
          </w:divBdr>
        </w:div>
        <w:div w:id="1912495144">
          <w:marLeft w:val="0"/>
          <w:marRight w:val="0"/>
          <w:marTop w:val="60"/>
          <w:marBottom w:val="60"/>
          <w:divBdr>
            <w:top w:val="none" w:sz="0" w:space="0" w:color="auto"/>
            <w:left w:val="none" w:sz="0" w:space="0" w:color="auto"/>
            <w:bottom w:val="none" w:sz="0" w:space="0" w:color="auto"/>
            <w:right w:val="none" w:sz="0" w:space="0" w:color="auto"/>
          </w:divBdr>
        </w:div>
        <w:div w:id="401373565">
          <w:marLeft w:val="0"/>
          <w:marRight w:val="0"/>
          <w:marTop w:val="60"/>
          <w:marBottom w:val="60"/>
          <w:divBdr>
            <w:top w:val="none" w:sz="0" w:space="0" w:color="auto"/>
            <w:left w:val="none" w:sz="0" w:space="0" w:color="auto"/>
            <w:bottom w:val="none" w:sz="0" w:space="0" w:color="auto"/>
            <w:right w:val="none" w:sz="0" w:space="0" w:color="auto"/>
          </w:divBdr>
        </w:div>
        <w:div w:id="1664042969">
          <w:marLeft w:val="0"/>
          <w:marRight w:val="0"/>
          <w:marTop w:val="60"/>
          <w:marBottom w:val="60"/>
          <w:divBdr>
            <w:top w:val="none" w:sz="0" w:space="0" w:color="auto"/>
            <w:left w:val="none" w:sz="0" w:space="0" w:color="auto"/>
            <w:bottom w:val="none" w:sz="0" w:space="0" w:color="auto"/>
            <w:right w:val="none" w:sz="0" w:space="0" w:color="auto"/>
          </w:divBdr>
        </w:div>
        <w:div w:id="1613901379">
          <w:marLeft w:val="0"/>
          <w:marRight w:val="0"/>
          <w:marTop w:val="60"/>
          <w:marBottom w:val="60"/>
          <w:divBdr>
            <w:top w:val="none" w:sz="0" w:space="0" w:color="auto"/>
            <w:left w:val="none" w:sz="0" w:space="0" w:color="auto"/>
            <w:bottom w:val="none" w:sz="0" w:space="0" w:color="auto"/>
            <w:right w:val="none" w:sz="0" w:space="0" w:color="auto"/>
          </w:divBdr>
        </w:div>
        <w:div w:id="1323703970">
          <w:marLeft w:val="0"/>
          <w:marRight w:val="0"/>
          <w:marTop w:val="60"/>
          <w:marBottom w:val="60"/>
          <w:divBdr>
            <w:top w:val="none" w:sz="0" w:space="0" w:color="auto"/>
            <w:left w:val="none" w:sz="0" w:space="0" w:color="auto"/>
            <w:bottom w:val="none" w:sz="0" w:space="0" w:color="auto"/>
            <w:right w:val="none" w:sz="0" w:space="0" w:color="auto"/>
          </w:divBdr>
        </w:div>
        <w:div w:id="1071269221">
          <w:marLeft w:val="0"/>
          <w:marRight w:val="0"/>
          <w:marTop w:val="60"/>
          <w:marBottom w:val="60"/>
          <w:divBdr>
            <w:top w:val="none" w:sz="0" w:space="0" w:color="auto"/>
            <w:left w:val="none" w:sz="0" w:space="0" w:color="auto"/>
            <w:bottom w:val="none" w:sz="0" w:space="0" w:color="auto"/>
            <w:right w:val="none" w:sz="0" w:space="0" w:color="auto"/>
          </w:divBdr>
        </w:div>
        <w:div w:id="1480463304">
          <w:marLeft w:val="0"/>
          <w:marRight w:val="0"/>
          <w:marTop w:val="60"/>
          <w:marBottom w:val="60"/>
          <w:divBdr>
            <w:top w:val="none" w:sz="0" w:space="0" w:color="auto"/>
            <w:left w:val="none" w:sz="0" w:space="0" w:color="auto"/>
            <w:bottom w:val="none" w:sz="0" w:space="0" w:color="auto"/>
            <w:right w:val="none" w:sz="0" w:space="0" w:color="auto"/>
          </w:divBdr>
        </w:div>
        <w:div w:id="2012564073">
          <w:marLeft w:val="0"/>
          <w:marRight w:val="0"/>
          <w:marTop w:val="60"/>
          <w:marBottom w:val="60"/>
          <w:divBdr>
            <w:top w:val="none" w:sz="0" w:space="0" w:color="auto"/>
            <w:left w:val="none" w:sz="0" w:space="0" w:color="auto"/>
            <w:bottom w:val="none" w:sz="0" w:space="0" w:color="auto"/>
            <w:right w:val="none" w:sz="0" w:space="0" w:color="auto"/>
          </w:divBdr>
        </w:div>
        <w:div w:id="1009865419">
          <w:marLeft w:val="0"/>
          <w:marRight w:val="0"/>
          <w:marTop w:val="60"/>
          <w:marBottom w:val="60"/>
          <w:divBdr>
            <w:top w:val="none" w:sz="0" w:space="0" w:color="auto"/>
            <w:left w:val="none" w:sz="0" w:space="0" w:color="auto"/>
            <w:bottom w:val="none" w:sz="0" w:space="0" w:color="auto"/>
            <w:right w:val="none" w:sz="0" w:space="0" w:color="auto"/>
          </w:divBdr>
        </w:div>
        <w:div w:id="1759137647">
          <w:marLeft w:val="0"/>
          <w:marRight w:val="0"/>
          <w:marTop w:val="60"/>
          <w:marBottom w:val="60"/>
          <w:divBdr>
            <w:top w:val="none" w:sz="0" w:space="0" w:color="auto"/>
            <w:left w:val="none" w:sz="0" w:space="0" w:color="auto"/>
            <w:bottom w:val="none" w:sz="0" w:space="0" w:color="auto"/>
            <w:right w:val="none" w:sz="0" w:space="0" w:color="auto"/>
          </w:divBdr>
        </w:div>
        <w:div w:id="60178005">
          <w:marLeft w:val="0"/>
          <w:marRight w:val="0"/>
          <w:marTop w:val="60"/>
          <w:marBottom w:val="60"/>
          <w:divBdr>
            <w:top w:val="none" w:sz="0" w:space="0" w:color="auto"/>
            <w:left w:val="none" w:sz="0" w:space="0" w:color="auto"/>
            <w:bottom w:val="none" w:sz="0" w:space="0" w:color="auto"/>
            <w:right w:val="none" w:sz="0" w:space="0" w:color="auto"/>
          </w:divBdr>
        </w:div>
        <w:div w:id="1329747726">
          <w:marLeft w:val="0"/>
          <w:marRight w:val="0"/>
          <w:marTop w:val="60"/>
          <w:marBottom w:val="60"/>
          <w:divBdr>
            <w:top w:val="none" w:sz="0" w:space="0" w:color="auto"/>
            <w:left w:val="none" w:sz="0" w:space="0" w:color="auto"/>
            <w:bottom w:val="none" w:sz="0" w:space="0" w:color="auto"/>
            <w:right w:val="none" w:sz="0" w:space="0" w:color="auto"/>
          </w:divBdr>
        </w:div>
        <w:div w:id="1189562737">
          <w:marLeft w:val="0"/>
          <w:marRight w:val="0"/>
          <w:marTop w:val="60"/>
          <w:marBottom w:val="60"/>
          <w:divBdr>
            <w:top w:val="none" w:sz="0" w:space="0" w:color="auto"/>
            <w:left w:val="none" w:sz="0" w:space="0" w:color="auto"/>
            <w:bottom w:val="none" w:sz="0" w:space="0" w:color="auto"/>
            <w:right w:val="none" w:sz="0" w:space="0" w:color="auto"/>
          </w:divBdr>
        </w:div>
        <w:div w:id="388501524">
          <w:marLeft w:val="0"/>
          <w:marRight w:val="0"/>
          <w:marTop w:val="60"/>
          <w:marBottom w:val="60"/>
          <w:divBdr>
            <w:top w:val="none" w:sz="0" w:space="0" w:color="auto"/>
            <w:left w:val="none" w:sz="0" w:space="0" w:color="auto"/>
            <w:bottom w:val="none" w:sz="0" w:space="0" w:color="auto"/>
            <w:right w:val="none" w:sz="0" w:space="0" w:color="auto"/>
          </w:divBdr>
        </w:div>
        <w:div w:id="1702171858">
          <w:marLeft w:val="0"/>
          <w:marRight w:val="0"/>
          <w:marTop w:val="60"/>
          <w:marBottom w:val="60"/>
          <w:divBdr>
            <w:top w:val="none" w:sz="0" w:space="0" w:color="auto"/>
            <w:left w:val="none" w:sz="0" w:space="0" w:color="auto"/>
            <w:bottom w:val="none" w:sz="0" w:space="0" w:color="auto"/>
            <w:right w:val="none" w:sz="0" w:space="0" w:color="auto"/>
          </w:divBdr>
        </w:div>
        <w:div w:id="1535847805">
          <w:marLeft w:val="0"/>
          <w:marRight w:val="0"/>
          <w:marTop w:val="60"/>
          <w:marBottom w:val="60"/>
          <w:divBdr>
            <w:top w:val="none" w:sz="0" w:space="0" w:color="auto"/>
            <w:left w:val="none" w:sz="0" w:space="0" w:color="auto"/>
            <w:bottom w:val="none" w:sz="0" w:space="0" w:color="auto"/>
            <w:right w:val="none" w:sz="0" w:space="0" w:color="auto"/>
          </w:divBdr>
        </w:div>
        <w:div w:id="1008563361">
          <w:marLeft w:val="0"/>
          <w:marRight w:val="0"/>
          <w:marTop w:val="60"/>
          <w:marBottom w:val="60"/>
          <w:divBdr>
            <w:top w:val="none" w:sz="0" w:space="0" w:color="auto"/>
            <w:left w:val="none" w:sz="0" w:space="0" w:color="auto"/>
            <w:bottom w:val="none" w:sz="0" w:space="0" w:color="auto"/>
            <w:right w:val="none" w:sz="0" w:space="0" w:color="auto"/>
          </w:divBdr>
        </w:div>
        <w:div w:id="1910119197">
          <w:marLeft w:val="0"/>
          <w:marRight w:val="0"/>
          <w:marTop w:val="60"/>
          <w:marBottom w:val="60"/>
          <w:divBdr>
            <w:top w:val="none" w:sz="0" w:space="0" w:color="auto"/>
            <w:left w:val="none" w:sz="0" w:space="0" w:color="auto"/>
            <w:bottom w:val="none" w:sz="0" w:space="0" w:color="auto"/>
            <w:right w:val="none" w:sz="0" w:space="0" w:color="auto"/>
          </w:divBdr>
        </w:div>
        <w:div w:id="739865447">
          <w:marLeft w:val="0"/>
          <w:marRight w:val="0"/>
          <w:marTop w:val="60"/>
          <w:marBottom w:val="60"/>
          <w:divBdr>
            <w:top w:val="none" w:sz="0" w:space="0" w:color="auto"/>
            <w:left w:val="none" w:sz="0" w:space="0" w:color="auto"/>
            <w:bottom w:val="none" w:sz="0" w:space="0" w:color="auto"/>
            <w:right w:val="none" w:sz="0" w:space="0" w:color="auto"/>
          </w:divBdr>
        </w:div>
        <w:div w:id="1592662895">
          <w:marLeft w:val="0"/>
          <w:marRight w:val="0"/>
          <w:marTop w:val="60"/>
          <w:marBottom w:val="60"/>
          <w:divBdr>
            <w:top w:val="none" w:sz="0" w:space="0" w:color="auto"/>
            <w:left w:val="none" w:sz="0" w:space="0" w:color="auto"/>
            <w:bottom w:val="none" w:sz="0" w:space="0" w:color="auto"/>
            <w:right w:val="none" w:sz="0" w:space="0" w:color="auto"/>
          </w:divBdr>
        </w:div>
        <w:div w:id="160782769">
          <w:marLeft w:val="0"/>
          <w:marRight w:val="0"/>
          <w:marTop w:val="60"/>
          <w:marBottom w:val="60"/>
          <w:divBdr>
            <w:top w:val="none" w:sz="0" w:space="0" w:color="auto"/>
            <w:left w:val="none" w:sz="0" w:space="0" w:color="auto"/>
            <w:bottom w:val="none" w:sz="0" w:space="0" w:color="auto"/>
            <w:right w:val="none" w:sz="0" w:space="0" w:color="auto"/>
          </w:divBdr>
        </w:div>
        <w:div w:id="87046352">
          <w:marLeft w:val="0"/>
          <w:marRight w:val="0"/>
          <w:marTop w:val="60"/>
          <w:marBottom w:val="60"/>
          <w:divBdr>
            <w:top w:val="none" w:sz="0" w:space="0" w:color="auto"/>
            <w:left w:val="none" w:sz="0" w:space="0" w:color="auto"/>
            <w:bottom w:val="none" w:sz="0" w:space="0" w:color="auto"/>
            <w:right w:val="none" w:sz="0" w:space="0" w:color="auto"/>
          </w:divBdr>
        </w:div>
        <w:div w:id="628323980">
          <w:marLeft w:val="0"/>
          <w:marRight w:val="0"/>
          <w:marTop w:val="60"/>
          <w:marBottom w:val="60"/>
          <w:divBdr>
            <w:top w:val="none" w:sz="0" w:space="0" w:color="auto"/>
            <w:left w:val="none" w:sz="0" w:space="0" w:color="auto"/>
            <w:bottom w:val="none" w:sz="0" w:space="0" w:color="auto"/>
            <w:right w:val="none" w:sz="0" w:space="0" w:color="auto"/>
          </w:divBdr>
        </w:div>
        <w:div w:id="372510891">
          <w:marLeft w:val="0"/>
          <w:marRight w:val="0"/>
          <w:marTop w:val="60"/>
          <w:marBottom w:val="60"/>
          <w:divBdr>
            <w:top w:val="none" w:sz="0" w:space="0" w:color="auto"/>
            <w:left w:val="none" w:sz="0" w:space="0" w:color="auto"/>
            <w:bottom w:val="none" w:sz="0" w:space="0" w:color="auto"/>
            <w:right w:val="none" w:sz="0" w:space="0" w:color="auto"/>
          </w:divBdr>
        </w:div>
        <w:div w:id="2906089">
          <w:marLeft w:val="0"/>
          <w:marRight w:val="0"/>
          <w:marTop w:val="60"/>
          <w:marBottom w:val="60"/>
          <w:divBdr>
            <w:top w:val="none" w:sz="0" w:space="0" w:color="auto"/>
            <w:left w:val="none" w:sz="0" w:space="0" w:color="auto"/>
            <w:bottom w:val="none" w:sz="0" w:space="0" w:color="auto"/>
            <w:right w:val="none" w:sz="0" w:space="0" w:color="auto"/>
          </w:divBdr>
        </w:div>
        <w:div w:id="858467345">
          <w:marLeft w:val="0"/>
          <w:marRight w:val="0"/>
          <w:marTop w:val="60"/>
          <w:marBottom w:val="60"/>
          <w:divBdr>
            <w:top w:val="none" w:sz="0" w:space="0" w:color="auto"/>
            <w:left w:val="none" w:sz="0" w:space="0" w:color="auto"/>
            <w:bottom w:val="none" w:sz="0" w:space="0" w:color="auto"/>
            <w:right w:val="none" w:sz="0" w:space="0" w:color="auto"/>
          </w:divBdr>
        </w:div>
        <w:div w:id="729184339">
          <w:marLeft w:val="0"/>
          <w:marRight w:val="0"/>
          <w:marTop w:val="60"/>
          <w:marBottom w:val="60"/>
          <w:divBdr>
            <w:top w:val="none" w:sz="0" w:space="0" w:color="auto"/>
            <w:left w:val="none" w:sz="0" w:space="0" w:color="auto"/>
            <w:bottom w:val="none" w:sz="0" w:space="0" w:color="auto"/>
            <w:right w:val="none" w:sz="0" w:space="0" w:color="auto"/>
          </w:divBdr>
        </w:div>
        <w:div w:id="684941259">
          <w:marLeft w:val="0"/>
          <w:marRight w:val="0"/>
          <w:marTop w:val="60"/>
          <w:marBottom w:val="60"/>
          <w:divBdr>
            <w:top w:val="none" w:sz="0" w:space="0" w:color="auto"/>
            <w:left w:val="none" w:sz="0" w:space="0" w:color="auto"/>
            <w:bottom w:val="none" w:sz="0" w:space="0" w:color="auto"/>
            <w:right w:val="none" w:sz="0" w:space="0" w:color="auto"/>
          </w:divBdr>
        </w:div>
        <w:div w:id="117265761">
          <w:marLeft w:val="0"/>
          <w:marRight w:val="0"/>
          <w:marTop w:val="60"/>
          <w:marBottom w:val="60"/>
          <w:divBdr>
            <w:top w:val="none" w:sz="0" w:space="0" w:color="auto"/>
            <w:left w:val="none" w:sz="0" w:space="0" w:color="auto"/>
            <w:bottom w:val="none" w:sz="0" w:space="0" w:color="auto"/>
            <w:right w:val="none" w:sz="0" w:space="0" w:color="auto"/>
          </w:divBdr>
        </w:div>
        <w:div w:id="204565972">
          <w:marLeft w:val="0"/>
          <w:marRight w:val="0"/>
          <w:marTop w:val="60"/>
          <w:marBottom w:val="60"/>
          <w:divBdr>
            <w:top w:val="none" w:sz="0" w:space="0" w:color="auto"/>
            <w:left w:val="none" w:sz="0" w:space="0" w:color="auto"/>
            <w:bottom w:val="none" w:sz="0" w:space="0" w:color="auto"/>
            <w:right w:val="none" w:sz="0" w:space="0" w:color="auto"/>
          </w:divBdr>
        </w:div>
        <w:div w:id="51278409">
          <w:marLeft w:val="0"/>
          <w:marRight w:val="0"/>
          <w:marTop w:val="60"/>
          <w:marBottom w:val="60"/>
          <w:divBdr>
            <w:top w:val="none" w:sz="0" w:space="0" w:color="auto"/>
            <w:left w:val="none" w:sz="0" w:space="0" w:color="auto"/>
            <w:bottom w:val="none" w:sz="0" w:space="0" w:color="auto"/>
            <w:right w:val="none" w:sz="0" w:space="0" w:color="auto"/>
          </w:divBdr>
        </w:div>
        <w:div w:id="2041389920">
          <w:marLeft w:val="0"/>
          <w:marRight w:val="0"/>
          <w:marTop w:val="60"/>
          <w:marBottom w:val="60"/>
          <w:divBdr>
            <w:top w:val="none" w:sz="0" w:space="0" w:color="auto"/>
            <w:left w:val="none" w:sz="0" w:space="0" w:color="auto"/>
            <w:bottom w:val="none" w:sz="0" w:space="0" w:color="auto"/>
            <w:right w:val="none" w:sz="0" w:space="0" w:color="auto"/>
          </w:divBdr>
        </w:div>
        <w:div w:id="936717987">
          <w:marLeft w:val="0"/>
          <w:marRight w:val="0"/>
          <w:marTop w:val="60"/>
          <w:marBottom w:val="60"/>
          <w:divBdr>
            <w:top w:val="none" w:sz="0" w:space="0" w:color="auto"/>
            <w:left w:val="none" w:sz="0" w:space="0" w:color="auto"/>
            <w:bottom w:val="none" w:sz="0" w:space="0" w:color="auto"/>
            <w:right w:val="none" w:sz="0" w:space="0" w:color="auto"/>
          </w:divBdr>
        </w:div>
        <w:div w:id="844131228">
          <w:marLeft w:val="0"/>
          <w:marRight w:val="0"/>
          <w:marTop w:val="60"/>
          <w:marBottom w:val="60"/>
          <w:divBdr>
            <w:top w:val="none" w:sz="0" w:space="0" w:color="auto"/>
            <w:left w:val="none" w:sz="0" w:space="0" w:color="auto"/>
            <w:bottom w:val="none" w:sz="0" w:space="0" w:color="auto"/>
            <w:right w:val="none" w:sz="0" w:space="0" w:color="auto"/>
          </w:divBdr>
        </w:div>
        <w:div w:id="1709646590">
          <w:marLeft w:val="0"/>
          <w:marRight w:val="0"/>
          <w:marTop w:val="60"/>
          <w:marBottom w:val="60"/>
          <w:divBdr>
            <w:top w:val="none" w:sz="0" w:space="0" w:color="auto"/>
            <w:left w:val="none" w:sz="0" w:space="0" w:color="auto"/>
            <w:bottom w:val="none" w:sz="0" w:space="0" w:color="auto"/>
            <w:right w:val="none" w:sz="0" w:space="0" w:color="auto"/>
          </w:divBdr>
        </w:div>
        <w:div w:id="88701614">
          <w:marLeft w:val="0"/>
          <w:marRight w:val="0"/>
          <w:marTop w:val="60"/>
          <w:marBottom w:val="60"/>
          <w:divBdr>
            <w:top w:val="none" w:sz="0" w:space="0" w:color="auto"/>
            <w:left w:val="none" w:sz="0" w:space="0" w:color="auto"/>
            <w:bottom w:val="none" w:sz="0" w:space="0" w:color="auto"/>
            <w:right w:val="none" w:sz="0" w:space="0" w:color="auto"/>
          </w:divBdr>
        </w:div>
        <w:div w:id="257375380">
          <w:marLeft w:val="0"/>
          <w:marRight w:val="0"/>
          <w:marTop w:val="60"/>
          <w:marBottom w:val="60"/>
          <w:divBdr>
            <w:top w:val="none" w:sz="0" w:space="0" w:color="auto"/>
            <w:left w:val="none" w:sz="0" w:space="0" w:color="auto"/>
            <w:bottom w:val="none" w:sz="0" w:space="0" w:color="auto"/>
            <w:right w:val="none" w:sz="0" w:space="0" w:color="auto"/>
          </w:divBdr>
        </w:div>
        <w:div w:id="500701567">
          <w:marLeft w:val="0"/>
          <w:marRight w:val="0"/>
          <w:marTop w:val="60"/>
          <w:marBottom w:val="60"/>
          <w:divBdr>
            <w:top w:val="none" w:sz="0" w:space="0" w:color="auto"/>
            <w:left w:val="none" w:sz="0" w:space="0" w:color="auto"/>
            <w:bottom w:val="none" w:sz="0" w:space="0" w:color="auto"/>
            <w:right w:val="none" w:sz="0" w:space="0" w:color="auto"/>
          </w:divBdr>
        </w:div>
        <w:div w:id="896935179">
          <w:marLeft w:val="0"/>
          <w:marRight w:val="0"/>
          <w:marTop w:val="60"/>
          <w:marBottom w:val="60"/>
          <w:divBdr>
            <w:top w:val="none" w:sz="0" w:space="0" w:color="auto"/>
            <w:left w:val="none" w:sz="0" w:space="0" w:color="auto"/>
            <w:bottom w:val="none" w:sz="0" w:space="0" w:color="auto"/>
            <w:right w:val="none" w:sz="0" w:space="0" w:color="auto"/>
          </w:divBdr>
        </w:div>
        <w:div w:id="876432327">
          <w:marLeft w:val="0"/>
          <w:marRight w:val="0"/>
          <w:marTop w:val="60"/>
          <w:marBottom w:val="60"/>
          <w:divBdr>
            <w:top w:val="none" w:sz="0" w:space="0" w:color="auto"/>
            <w:left w:val="none" w:sz="0" w:space="0" w:color="auto"/>
            <w:bottom w:val="none" w:sz="0" w:space="0" w:color="auto"/>
            <w:right w:val="none" w:sz="0" w:space="0" w:color="auto"/>
          </w:divBdr>
        </w:div>
        <w:div w:id="827208296">
          <w:marLeft w:val="0"/>
          <w:marRight w:val="0"/>
          <w:marTop w:val="60"/>
          <w:marBottom w:val="60"/>
          <w:divBdr>
            <w:top w:val="none" w:sz="0" w:space="0" w:color="auto"/>
            <w:left w:val="none" w:sz="0" w:space="0" w:color="auto"/>
            <w:bottom w:val="none" w:sz="0" w:space="0" w:color="auto"/>
            <w:right w:val="none" w:sz="0" w:space="0" w:color="auto"/>
          </w:divBdr>
        </w:div>
        <w:div w:id="1397170979">
          <w:marLeft w:val="0"/>
          <w:marRight w:val="0"/>
          <w:marTop w:val="60"/>
          <w:marBottom w:val="60"/>
          <w:divBdr>
            <w:top w:val="none" w:sz="0" w:space="0" w:color="auto"/>
            <w:left w:val="none" w:sz="0" w:space="0" w:color="auto"/>
            <w:bottom w:val="none" w:sz="0" w:space="0" w:color="auto"/>
            <w:right w:val="none" w:sz="0" w:space="0" w:color="auto"/>
          </w:divBdr>
        </w:div>
        <w:div w:id="316803551">
          <w:marLeft w:val="0"/>
          <w:marRight w:val="0"/>
          <w:marTop w:val="60"/>
          <w:marBottom w:val="60"/>
          <w:divBdr>
            <w:top w:val="none" w:sz="0" w:space="0" w:color="auto"/>
            <w:left w:val="none" w:sz="0" w:space="0" w:color="auto"/>
            <w:bottom w:val="none" w:sz="0" w:space="0" w:color="auto"/>
            <w:right w:val="none" w:sz="0" w:space="0" w:color="auto"/>
          </w:divBdr>
        </w:div>
        <w:div w:id="1063724070">
          <w:marLeft w:val="0"/>
          <w:marRight w:val="0"/>
          <w:marTop w:val="60"/>
          <w:marBottom w:val="60"/>
          <w:divBdr>
            <w:top w:val="none" w:sz="0" w:space="0" w:color="auto"/>
            <w:left w:val="none" w:sz="0" w:space="0" w:color="auto"/>
            <w:bottom w:val="none" w:sz="0" w:space="0" w:color="auto"/>
            <w:right w:val="none" w:sz="0" w:space="0" w:color="auto"/>
          </w:divBdr>
        </w:div>
        <w:div w:id="1543709766">
          <w:marLeft w:val="0"/>
          <w:marRight w:val="0"/>
          <w:marTop w:val="60"/>
          <w:marBottom w:val="60"/>
          <w:divBdr>
            <w:top w:val="none" w:sz="0" w:space="0" w:color="auto"/>
            <w:left w:val="none" w:sz="0" w:space="0" w:color="auto"/>
            <w:bottom w:val="none" w:sz="0" w:space="0" w:color="auto"/>
            <w:right w:val="none" w:sz="0" w:space="0" w:color="auto"/>
          </w:divBdr>
        </w:div>
        <w:div w:id="312834419">
          <w:marLeft w:val="0"/>
          <w:marRight w:val="0"/>
          <w:marTop w:val="60"/>
          <w:marBottom w:val="60"/>
          <w:divBdr>
            <w:top w:val="none" w:sz="0" w:space="0" w:color="auto"/>
            <w:left w:val="none" w:sz="0" w:space="0" w:color="auto"/>
            <w:bottom w:val="none" w:sz="0" w:space="0" w:color="auto"/>
            <w:right w:val="none" w:sz="0" w:space="0" w:color="auto"/>
          </w:divBdr>
        </w:div>
        <w:div w:id="1452671502">
          <w:marLeft w:val="0"/>
          <w:marRight w:val="0"/>
          <w:marTop w:val="60"/>
          <w:marBottom w:val="60"/>
          <w:divBdr>
            <w:top w:val="none" w:sz="0" w:space="0" w:color="auto"/>
            <w:left w:val="none" w:sz="0" w:space="0" w:color="auto"/>
            <w:bottom w:val="none" w:sz="0" w:space="0" w:color="auto"/>
            <w:right w:val="none" w:sz="0" w:space="0" w:color="auto"/>
          </w:divBdr>
        </w:div>
        <w:div w:id="1850440587">
          <w:marLeft w:val="0"/>
          <w:marRight w:val="0"/>
          <w:marTop w:val="60"/>
          <w:marBottom w:val="60"/>
          <w:divBdr>
            <w:top w:val="none" w:sz="0" w:space="0" w:color="auto"/>
            <w:left w:val="none" w:sz="0" w:space="0" w:color="auto"/>
            <w:bottom w:val="none" w:sz="0" w:space="0" w:color="auto"/>
            <w:right w:val="none" w:sz="0" w:space="0" w:color="auto"/>
          </w:divBdr>
        </w:div>
        <w:div w:id="616955941">
          <w:marLeft w:val="0"/>
          <w:marRight w:val="0"/>
          <w:marTop w:val="60"/>
          <w:marBottom w:val="60"/>
          <w:divBdr>
            <w:top w:val="none" w:sz="0" w:space="0" w:color="auto"/>
            <w:left w:val="none" w:sz="0" w:space="0" w:color="auto"/>
            <w:bottom w:val="none" w:sz="0" w:space="0" w:color="auto"/>
            <w:right w:val="none" w:sz="0" w:space="0" w:color="auto"/>
          </w:divBdr>
        </w:div>
        <w:div w:id="455680576">
          <w:marLeft w:val="0"/>
          <w:marRight w:val="0"/>
          <w:marTop w:val="60"/>
          <w:marBottom w:val="60"/>
          <w:divBdr>
            <w:top w:val="none" w:sz="0" w:space="0" w:color="auto"/>
            <w:left w:val="none" w:sz="0" w:space="0" w:color="auto"/>
            <w:bottom w:val="none" w:sz="0" w:space="0" w:color="auto"/>
            <w:right w:val="none" w:sz="0" w:space="0" w:color="auto"/>
          </w:divBdr>
        </w:div>
        <w:div w:id="194588961">
          <w:marLeft w:val="0"/>
          <w:marRight w:val="0"/>
          <w:marTop w:val="60"/>
          <w:marBottom w:val="60"/>
          <w:divBdr>
            <w:top w:val="none" w:sz="0" w:space="0" w:color="auto"/>
            <w:left w:val="none" w:sz="0" w:space="0" w:color="auto"/>
            <w:bottom w:val="none" w:sz="0" w:space="0" w:color="auto"/>
            <w:right w:val="none" w:sz="0" w:space="0" w:color="auto"/>
          </w:divBdr>
        </w:div>
        <w:div w:id="1703700325">
          <w:marLeft w:val="0"/>
          <w:marRight w:val="0"/>
          <w:marTop w:val="60"/>
          <w:marBottom w:val="60"/>
          <w:divBdr>
            <w:top w:val="none" w:sz="0" w:space="0" w:color="auto"/>
            <w:left w:val="none" w:sz="0" w:space="0" w:color="auto"/>
            <w:bottom w:val="none" w:sz="0" w:space="0" w:color="auto"/>
            <w:right w:val="none" w:sz="0" w:space="0" w:color="auto"/>
          </w:divBdr>
        </w:div>
        <w:div w:id="679743798">
          <w:marLeft w:val="0"/>
          <w:marRight w:val="0"/>
          <w:marTop w:val="60"/>
          <w:marBottom w:val="60"/>
          <w:divBdr>
            <w:top w:val="none" w:sz="0" w:space="0" w:color="auto"/>
            <w:left w:val="none" w:sz="0" w:space="0" w:color="auto"/>
            <w:bottom w:val="none" w:sz="0" w:space="0" w:color="auto"/>
            <w:right w:val="none" w:sz="0" w:space="0" w:color="auto"/>
          </w:divBdr>
        </w:div>
        <w:div w:id="1203831115">
          <w:marLeft w:val="0"/>
          <w:marRight w:val="0"/>
          <w:marTop w:val="60"/>
          <w:marBottom w:val="60"/>
          <w:divBdr>
            <w:top w:val="none" w:sz="0" w:space="0" w:color="auto"/>
            <w:left w:val="none" w:sz="0" w:space="0" w:color="auto"/>
            <w:bottom w:val="none" w:sz="0" w:space="0" w:color="auto"/>
            <w:right w:val="none" w:sz="0" w:space="0" w:color="auto"/>
          </w:divBdr>
        </w:div>
        <w:div w:id="354186504">
          <w:marLeft w:val="0"/>
          <w:marRight w:val="0"/>
          <w:marTop w:val="60"/>
          <w:marBottom w:val="60"/>
          <w:divBdr>
            <w:top w:val="none" w:sz="0" w:space="0" w:color="auto"/>
            <w:left w:val="none" w:sz="0" w:space="0" w:color="auto"/>
            <w:bottom w:val="none" w:sz="0" w:space="0" w:color="auto"/>
            <w:right w:val="none" w:sz="0" w:space="0" w:color="auto"/>
          </w:divBdr>
        </w:div>
        <w:div w:id="1571042436">
          <w:marLeft w:val="0"/>
          <w:marRight w:val="0"/>
          <w:marTop w:val="60"/>
          <w:marBottom w:val="60"/>
          <w:divBdr>
            <w:top w:val="none" w:sz="0" w:space="0" w:color="auto"/>
            <w:left w:val="none" w:sz="0" w:space="0" w:color="auto"/>
            <w:bottom w:val="none" w:sz="0" w:space="0" w:color="auto"/>
            <w:right w:val="none" w:sz="0" w:space="0" w:color="auto"/>
          </w:divBdr>
        </w:div>
        <w:div w:id="1059134288">
          <w:marLeft w:val="0"/>
          <w:marRight w:val="0"/>
          <w:marTop w:val="60"/>
          <w:marBottom w:val="60"/>
          <w:divBdr>
            <w:top w:val="none" w:sz="0" w:space="0" w:color="auto"/>
            <w:left w:val="none" w:sz="0" w:space="0" w:color="auto"/>
            <w:bottom w:val="none" w:sz="0" w:space="0" w:color="auto"/>
            <w:right w:val="none" w:sz="0" w:space="0" w:color="auto"/>
          </w:divBdr>
        </w:div>
        <w:div w:id="1824815775">
          <w:marLeft w:val="0"/>
          <w:marRight w:val="0"/>
          <w:marTop w:val="60"/>
          <w:marBottom w:val="60"/>
          <w:divBdr>
            <w:top w:val="none" w:sz="0" w:space="0" w:color="auto"/>
            <w:left w:val="none" w:sz="0" w:space="0" w:color="auto"/>
            <w:bottom w:val="none" w:sz="0" w:space="0" w:color="auto"/>
            <w:right w:val="none" w:sz="0" w:space="0" w:color="auto"/>
          </w:divBdr>
        </w:div>
        <w:div w:id="1503543064">
          <w:marLeft w:val="0"/>
          <w:marRight w:val="0"/>
          <w:marTop w:val="60"/>
          <w:marBottom w:val="60"/>
          <w:divBdr>
            <w:top w:val="none" w:sz="0" w:space="0" w:color="auto"/>
            <w:left w:val="none" w:sz="0" w:space="0" w:color="auto"/>
            <w:bottom w:val="none" w:sz="0" w:space="0" w:color="auto"/>
            <w:right w:val="none" w:sz="0" w:space="0" w:color="auto"/>
          </w:divBdr>
        </w:div>
        <w:div w:id="561644099">
          <w:marLeft w:val="0"/>
          <w:marRight w:val="0"/>
          <w:marTop w:val="60"/>
          <w:marBottom w:val="60"/>
          <w:divBdr>
            <w:top w:val="none" w:sz="0" w:space="0" w:color="auto"/>
            <w:left w:val="none" w:sz="0" w:space="0" w:color="auto"/>
            <w:bottom w:val="none" w:sz="0" w:space="0" w:color="auto"/>
            <w:right w:val="none" w:sz="0" w:space="0" w:color="auto"/>
          </w:divBdr>
        </w:div>
        <w:div w:id="1284966101">
          <w:marLeft w:val="0"/>
          <w:marRight w:val="0"/>
          <w:marTop w:val="60"/>
          <w:marBottom w:val="60"/>
          <w:divBdr>
            <w:top w:val="none" w:sz="0" w:space="0" w:color="auto"/>
            <w:left w:val="none" w:sz="0" w:space="0" w:color="auto"/>
            <w:bottom w:val="none" w:sz="0" w:space="0" w:color="auto"/>
            <w:right w:val="none" w:sz="0" w:space="0" w:color="auto"/>
          </w:divBdr>
        </w:div>
        <w:div w:id="777989612">
          <w:marLeft w:val="0"/>
          <w:marRight w:val="0"/>
          <w:marTop w:val="60"/>
          <w:marBottom w:val="60"/>
          <w:divBdr>
            <w:top w:val="none" w:sz="0" w:space="0" w:color="auto"/>
            <w:left w:val="none" w:sz="0" w:space="0" w:color="auto"/>
            <w:bottom w:val="none" w:sz="0" w:space="0" w:color="auto"/>
            <w:right w:val="none" w:sz="0" w:space="0" w:color="auto"/>
          </w:divBdr>
        </w:div>
        <w:div w:id="1163397178">
          <w:marLeft w:val="0"/>
          <w:marRight w:val="0"/>
          <w:marTop w:val="60"/>
          <w:marBottom w:val="60"/>
          <w:divBdr>
            <w:top w:val="none" w:sz="0" w:space="0" w:color="auto"/>
            <w:left w:val="none" w:sz="0" w:space="0" w:color="auto"/>
            <w:bottom w:val="none" w:sz="0" w:space="0" w:color="auto"/>
            <w:right w:val="none" w:sz="0" w:space="0" w:color="auto"/>
          </w:divBdr>
        </w:div>
        <w:div w:id="339701731">
          <w:marLeft w:val="0"/>
          <w:marRight w:val="0"/>
          <w:marTop w:val="60"/>
          <w:marBottom w:val="60"/>
          <w:divBdr>
            <w:top w:val="none" w:sz="0" w:space="0" w:color="auto"/>
            <w:left w:val="none" w:sz="0" w:space="0" w:color="auto"/>
            <w:bottom w:val="none" w:sz="0" w:space="0" w:color="auto"/>
            <w:right w:val="none" w:sz="0" w:space="0" w:color="auto"/>
          </w:divBdr>
        </w:div>
        <w:div w:id="2112435227">
          <w:marLeft w:val="0"/>
          <w:marRight w:val="0"/>
          <w:marTop w:val="60"/>
          <w:marBottom w:val="60"/>
          <w:divBdr>
            <w:top w:val="none" w:sz="0" w:space="0" w:color="auto"/>
            <w:left w:val="none" w:sz="0" w:space="0" w:color="auto"/>
            <w:bottom w:val="none" w:sz="0" w:space="0" w:color="auto"/>
            <w:right w:val="none" w:sz="0" w:space="0" w:color="auto"/>
          </w:divBdr>
        </w:div>
        <w:div w:id="2015570714">
          <w:marLeft w:val="0"/>
          <w:marRight w:val="0"/>
          <w:marTop w:val="60"/>
          <w:marBottom w:val="60"/>
          <w:divBdr>
            <w:top w:val="none" w:sz="0" w:space="0" w:color="auto"/>
            <w:left w:val="none" w:sz="0" w:space="0" w:color="auto"/>
            <w:bottom w:val="none" w:sz="0" w:space="0" w:color="auto"/>
            <w:right w:val="none" w:sz="0" w:space="0" w:color="auto"/>
          </w:divBdr>
        </w:div>
        <w:div w:id="193006296">
          <w:marLeft w:val="0"/>
          <w:marRight w:val="0"/>
          <w:marTop w:val="60"/>
          <w:marBottom w:val="60"/>
          <w:divBdr>
            <w:top w:val="none" w:sz="0" w:space="0" w:color="auto"/>
            <w:left w:val="none" w:sz="0" w:space="0" w:color="auto"/>
            <w:bottom w:val="none" w:sz="0" w:space="0" w:color="auto"/>
            <w:right w:val="none" w:sz="0" w:space="0" w:color="auto"/>
          </w:divBdr>
        </w:div>
        <w:div w:id="140123108">
          <w:marLeft w:val="0"/>
          <w:marRight w:val="0"/>
          <w:marTop w:val="60"/>
          <w:marBottom w:val="60"/>
          <w:divBdr>
            <w:top w:val="none" w:sz="0" w:space="0" w:color="auto"/>
            <w:left w:val="none" w:sz="0" w:space="0" w:color="auto"/>
            <w:bottom w:val="none" w:sz="0" w:space="0" w:color="auto"/>
            <w:right w:val="none" w:sz="0" w:space="0" w:color="auto"/>
          </w:divBdr>
        </w:div>
        <w:div w:id="386105341">
          <w:marLeft w:val="0"/>
          <w:marRight w:val="0"/>
          <w:marTop w:val="60"/>
          <w:marBottom w:val="60"/>
          <w:divBdr>
            <w:top w:val="none" w:sz="0" w:space="0" w:color="auto"/>
            <w:left w:val="none" w:sz="0" w:space="0" w:color="auto"/>
            <w:bottom w:val="none" w:sz="0" w:space="0" w:color="auto"/>
            <w:right w:val="none" w:sz="0" w:space="0" w:color="auto"/>
          </w:divBdr>
        </w:div>
        <w:div w:id="793670630">
          <w:marLeft w:val="0"/>
          <w:marRight w:val="0"/>
          <w:marTop w:val="60"/>
          <w:marBottom w:val="60"/>
          <w:divBdr>
            <w:top w:val="none" w:sz="0" w:space="0" w:color="auto"/>
            <w:left w:val="none" w:sz="0" w:space="0" w:color="auto"/>
            <w:bottom w:val="none" w:sz="0" w:space="0" w:color="auto"/>
            <w:right w:val="none" w:sz="0" w:space="0" w:color="auto"/>
          </w:divBdr>
        </w:div>
        <w:div w:id="1840608874">
          <w:marLeft w:val="0"/>
          <w:marRight w:val="0"/>
          <w:marTop w:val="60"/>
          <w:marBottom w:val="60"/>
          <w:divBdr>
            <w:top w:val="none" w:sz="0" w:space="0" w:color="auto"/>
            <w:left w:val="none" w:sz="0" w:space="0" w:color="auto"/>
            <w:bottom w:val="none" w:sz="0" w:space="0" w:color="auto"/>
            <w:right w:val="none" w:sz="0" w:space="0" w:color="auto"/>
          </w:divBdr>
        </w:div>
        <w:div w:id="1509563203">
          <w:marLeft w:val="0"/>
          <w:marRight w:val="0"/>
          <w:marTop w:val="60"/>
          <w:marBottom w:val="60"/>
          <w:divBdr>
            <w:top w:val="none" w:sz="0" w:space="0" w:color="auto"/>
            <w:left w:val="none" w:sz="0" w:space="0" w:color="auto"/>
            <w:bottom w:val="none" w:sz="0" w:space="0" w:color="auto"/>
            <w:right w:val="none" w:sz="0" w:space="0" w:color="auto"/>
          </w:divBdr>
        </w:div>
        <w:div w:id="1813785891">
          <w:marLeft w:val="0"/>
          <w:marRight w:val="0"/>
          <w:marTop w:val="60"/>
          <w:marBottom w:val="60"/>
          <w:divBdr>
            <w:top w:val="none" w:sz="0" w:space="0" w:color="auto"/>
            <w:left w:val="none" w:sz="0" w:space="0" w:color="auto"/>
            <w:bottom w:val="none" w:sz="0" w:space="0" w:color="auto"/>
            <w:right w:val="none" w:sz="0" w:space="0" w:color="auto"/>
          </w:divBdr>
        </w:div>
        <w:div w:id="679282116">
          <w:marLeft w:val="0"/>
          <w:marRight w:val="0"/>
          <w:marTop w:val="60"/>
          <w:marBottom w:val="60"/>
          <w:divBdr>
            <w:top w:val="none" w:sz="0" w:space="0" w:color="auto"/>
            <w:left w:val="none" w:sz="0" w:space="0" w:color="auto"/>
            <w:bottom w:val="none" w:sz="0" w:space="0" w:color="auto"/>
            <w:right w:val="none" w:sz="0" w:space="0" w:color="auto"/>
          </w:divBdr>
        </w:div>
        <w:div w:id="740102920">
          <w:marLeft w:val="0"/>
          <w:marRight w:val="0"/>
          <w:marTop w:val="60"/>
          <w:marBottom w:val="60"/>
          <w:divBdr>
            <w:top w:val="none" w:sz="0" w:space="0" w:color="auto"/>
            <w:left w:val="none" w:sz="0" w:space="0" w:color="auto"/>
            <w:bottom w:val="none" w:sz="0" w:space="0" w:color="auto"/>
            <w:right w:val="none" w:sz="0" w:space="0" w:color="auto"/>
          </w:divBdr>
        </w:div>
        <w:div w:id="665018264">
          <w:marLeft w:val="0"/>
          <w:marRight w:val="0"/>
          <w:marTop w:val="60"/>
          <w:marBottom w:val="60"/>
          <w:divBdr>
            <w:top w:val="none" w:sz="0" w:space="0" w:color="auto"/>
            <w:left w:val="none" w:sz="0" w:space="0" w:color="auto"/>
            <w:bottom w:val="none" w:sz="0" w:space="0" w:color="auto"/>
            <w:right w:val="none" w:sz="0" w:space="0" w:color="auto"/>
          </w:divBdr>
        </w:div>
        <w:div w:id="1707024396">
          <w:marLeft w:val="0"/>
          <w:marRight w:val="0"/>
          <w:marTop w:val="60"/>
          <w:marBottom w:val="60"/>
          <w:divBdr>
            <w:top w:val="none" w:sz="0" w:space="0" w:color="auto"/>
            <w:left w:val="none" w:sz="0" w:space="0" w:color="auto"/>
            <w:bottom w:val="none" w:sz="0" w:space="0" w:color="auto"/>
            <w:right w:val="none" w:sz="0" w:space="0" w:color="auto"/>
          </w:divBdr>
        </w:div>
        <w:div w:id="236597906">
          <w:marLeft w:val="0"/>
          <w:marRight w:val="0"/>
          <w:marTop w:val="60"/>
          <w:marBottom w:val="60"/>
          <w:divBdr>
            <w:top w:val="none" w:sz="0" w:space="0" w:color="auto"/>
            <w:left w:val="none" w:sz="0" w:space="0" w:color="auto"/>
            <w:bottom w:val="none" w:sz="0" w:space="0" w:color="auto"/>
            <w:right w:val="none" w:sz="0" w:space="0" w:color="auto"/>
          </w:divBdr>
        </w:div>
        <w:div w:id="619608229">
          <w:marLeft w:val="0"/>
          <w:marRight w:val="0"/>
          <w:marTop w:val="60"/>
          <w:marBottom w:val="60"/>
          <w:divBdr>
            <w:top w:val="none" w:sz="0" w:space="0" w:color="auto"/>
            <w:left w:val="none" w:sz="0" w:space="0" w:color="auto"/>
            <w:bottom w:val="none" w:sz="0" w:space="0" w:color="auto"/>
            <w:right w:val="none" w:sz="0" w:space="0" w:color="auto"/>
          </w:divBdr>
        </w:div>
        <w:div w:id="217014166">
          <w:marLeft w:val="0"/>
          <w:marRight w:val="0"/>
          <w:marTop w:val="60"/>
          <w:marBottom w:val="60"/>
          <w:divBdr>
            <w:top w:val="none" w:sz="0" w:space="0" w:color="auto"/>
            <w:left w:val="none" w:sz="0" w:space="0" w:color="auto"/>
            <w:bottom w:val="none" w:sz="0" w:space="0" w:color="auto"/>
            <w:right w:val="none" w:sz="0" w:space="0" w:color="auto"/>
          </w:divBdr>
        </w:div>
        <w:div w:id="304119420">
          <w:marLeft w:val="0"/>
          <w:marRight w:val="0"/>
          <w:marTop w:val="60"/>
          <w:marBottom w:val="60"/>
          <w:divBdr>
            <w:top w:val="none" w:sz="0" w:space="0" w:color="auto"/>
            <w:left w:val="none" w:sz="0" w:space="0" w:color="auto"/>
            <w:bottom w:val="none" w:sz="0" w:space="0" w:color="auto"/>
            <w:right w:val="none" w:sz="0" w:space="0" w:color="auto"/>
          </w:divBdr>
        </w:div>
        <w:div w:id="269439700">
          <w:marLeft w:val="0"/>
          <w:marRight w:val="0"/>
          <w:marTop w:val="60"/>
          <w:marBottom w:val="60"/>
          <w:divBdr>
            <w:top w:val="none" w:sz="0" w:space="0" w:color="auto"/>
            <w:left w:val="none" w:sz="0" w:space="0" w:color="auto"/>
            <w:bottom w:val="none" w:sz="0" w:space="0" w:color="auto"/>
            <w:right w:val="none" w:sz="0" w:space="0" w:color="auto"/>
          </w:divBdr>
        </w:div>
        <w:div w:id="1001202385">
          <w:marLeft w:val="0"/>
          <w:marRight w:val="0"/>
          <w:marTop w:val="60"/>
          <w:marBottom w:val="60"/>
          <w:divBdr>
            <w:top w:val="none" w:sz="0" w:space="0" w:color="auto"/>
            <w:left w:val="none" w:sz="0" w:space="0" w:color="auto"/>
            <w:bottom w:val="none" w:sz="0" w:space="0" w:color="auto"/>
            <w:right w:val="none" w:sz="0" w:space="0" w:color="auto"/>
          </w:divBdr>
        </w:div>
        <w:div w:id="1174691226">
          <w:marLeft w:val="0"/>
          <w:marRight w:val="0"/>
          <w:marTop w:val="60"/>
          <w:marBottom w:val="60"/>
          <w:divBdr>
            <w:top w:val="none" w:sz="0" w:space="0" w:color="auto"/>
            <w:left w:val="none" w:sz="0" w:space="0" w:color="auto"/>
            <w:bottom w:val="none" w:sz="0" w:space="0" w:color="auto"/>
            <w:right w:val="none" w:sz="0" w:space="0" w:color="auto"/>
          </w:divBdr>
        </w:div>
        <w:div w:id="138497051">
          <w:marLeft w:val="0"/>
          <w:marRight w:val="0"/>
          <w:marTop w:val="60"/>
          <w:marBottom w:val="60"/>
          <w:divBdr>
            <w:top w:val="none" w:sz="0" w:space="0" w:color="auto"/>
            <w:left w:val="none" w:sz="0" w:space="0" w:color="auto"/>
            <w:bottom w:val="none" w:sz="0" w:space="0" w:color="auto"/>
            <w:right w:val="none" w:sz="0" w:space="0" w:color="auto"/>
          </w:divBdr>
        </w:div>
        <w:div w:id="1205749106">
          <w:marLeft w:val="0"/>
          <w:marRight w:val="0"/>
          <w:marTop w:val="60"/>
          <w:marBottom w:val="60"/>
          <w:divBdr>
            <w:top w:val="none" w:sz="0" w:space="0" w:color="auto"/>
            <w:left w:val="none" w:sz="0" w:space="0" w:color="auto"/>
            <w:bottom w:val="none" w:sz="0" w:space="0" w:color="auto"/>
            <w:right w:val="none" w:sz="0" w:space="0" w:color="auto"/>
          </w:divBdr>
        </w:div>
        <w:div w:id="1135951064">
          <w:marLeft w:val="0"/>
          <w:marRight w:val="0"/>
          <w:marTop w:val="60"/>
          <w:marBottom w:val="60"/>
          <w:divBdr>
            <w:top w:val="none" w:sz="0" w:space="0" w:color="auto"/>
            <w:left w:val="none" w:sz="0" w:space="0" w:color="auto"/>
            <w:bottom w:val="none" w:sz="0" w:space="0" w:color="auto"/>
            <w:right w:val="none" w:sz="0" w:space="0" w:color="auto"/>
          </w:divBdr>
        </w:div>
        <w:div w:id="1217930607">
          <w:marLeft w:val="0"/>
          <w:marRight w:val="0"/>
          <w:marTop w:val="60"/>
          <w:marBottom w:val="60"/>
          <w:divBdr>
            <w:top w:val="none" w:sz="0" w:space="0" w:color="auto"/>
            <w:left w:val="none" w:sz="0" w:space="0" w:color="auto"/>
            <w:bottom w:val="none" w:sz="0" w:space="0" w:color="auto"/>
            <w:right w:val="none" w:sz="0" w:space="0" w:color="auto"/>
          </w:divBdr>
        </w:div>
        <w:div w:id="718406508">
          <w:marLeft w:val="0"/>
          <w:marRight w:val="0"/>
          <w:marTop w:val="60"/>
          <w:marBottom w:val="60"/>
          <w:divBdr>
            <w:top w:val="none" w:sz="0" w:space="0" w:color="auto"/>
            <w:left w:val="none" w:sz="0" w:space="0" w:color="auto"/>
            <w:bottom w:val="none" w:sz="0" w:space="0" w:color="auto"/>
            <w:right w:val="none" w:sz="0" w:space="0" w:color="auto"/>
          </w:divBdr>
        </w:div>
        <w:div w:id="1516532688">
          <w:marLeft w:val="0"/>
          <w:marRight w:val="0"/>
          <w:marTop w:val="60"/>
          <w:marBottom w:val="60"/>
          <w:divBdr>
            <w:top w:val="none" w:sz="0" w:space="0" w:color="auto"/>
            <w:left w:val="none" w:sz="0" w:space="0" w:color="auto"/>
            <w:bottom w:val="none" w:sz="0" w:space="0" w:color="auto"/>
            <w:right w:val="none" w:sz="0" w:space="0" w:color="auto"/>
          </w:divBdr>
        </w:div>
        <w:div w:id="524712797">
          <w:marLeft w:val="0"/>
          <w:marRight w:val="0"/>
          <w:marTop w:val="60"/>
          <w:marBottom w:val="60"/>
          <w:divBdr>
            <w:top w:val="none" w:sz="0" w:space="0" w:color="auto"/>
            <w:left w:val="none" w:sz="0" w:space="0" w:color="auto"/>
            <w:bottom w:val="none" w:sz="0" w:space="0" w:color="auto"/>
            <w:right w:val="none" w:sz="0" w:space="0" w:color="auto"/>
          </w:divBdr>
        </w:div>
        <w:div w:id="1021277358">
          <w:marLeft w:val="0"/>
          <w:marRight w:val="0"/>
          <w:marTop w:val="60"/>
          <w:marBottom w:val="60"/>
          <w:divBdr>
            <w:top w:val="none" w:sz="0" w:space="0" w:color="auto"/>
            <w:left w:val="none" w:sz="0" w:space="0" w:color="auto"/>
            <w:bottom w:val="none" w:sz="0" w:space="0" w:color="auto"/>
            <w:right w:val="none" w:sz="0" w:space="0" w:color="auto"/>
          </w:divBdr>
        </w:div>
        <w:div w:id="1755009190">
          <w:marLeft w:val="0"/>
          <w:marRight w:val="0"/>
          <w:marTop w:val="60"/>
          <w:marBottom w:val="60"/>
          <w:divBdr>
            <w:top w:val="none" w:sz="0" w:space="0" w:color="auto"/>
            <w:left w:val="none" w:sz="0" w:space="0" w:color="auto"/>
            <w:bottom w:val="none" w:sz="0" w:space="0" w:color="auto"/>
            <w:right w:val="none" w:sz="0" w:space="0" w:color="auto"/>
          </w:divBdr>
        </w:div>
        <w:div w:id="21713396">
          <w:marLeft w:val="0"/>
          <w:marRight w:val="0"/>
          <w:marTop w:val="60"/>
          <w:marBottom w:val="60"/>
          <w:divBdr>
            <w:top w:val="none" w:sz="0" w:space="0" w:color="auto"/>
            <w:left w:val="none" w:sz="0" w:space="0" w:color="auto"/>
            <w:bottom w:val="none" w:sz="0" w:space="0" w:color="auto"/>
            <w:right w:val="none" w:sz="0" w:space="0" w:color="auto"/>
          </w:divBdr>
        </w:div>
        <w:div w:id="486701829">
          <w:marLeft w:val="0"/>
          <w:marRight w:val="0"/>
          <w:marTop w:val="60"/>
          <w:marBottom w:val="60"/>
          <w:divBdr>
            <w:top w:val="none" w:sz="0" w:space="0" w:color="auto"/>
            <w:left w:val="none" w:sz="0" w:space="0" w:color="auto"/>
            <w:bottom w:val="none" w:sz="0" w:space="0" w:color="auto"/>
            <w:right w:val="none" w:sz="0" w:space="0" w:color="auto"/>
          </w:divBdr>
        </w:div>
        <w:div w:id="388846646">
          <w:marLeft w:val="0"/>
          <w:marRight w:val="0"/>
          <w:marTop w:val="60"/>
          <w:marBottom w:val="60"/>
          <w:divBdr>
            <w:top w:val="none" w:sz="0" w:space="0" w:color="auto"/>
            <w:left w:val="none" w:sz="0" w:space="0" w:color="auto"/>
            <w:bottom w:val="none" w:sz="0" w:space="0" w:color="auto"/>
            <w:right w:val="none" w:sz="0" w:space="0" w:color="auto"/>
          </w:divBdr>
        </w:div>
        <w:div w:id="1056047397">
          <w:marLeft w:val="0"/>
          <w:marRight w:val="0"/>
          <w:marTop w:val="60"/>
          <w:marBottom w:val="60"/>
          <w:divBdr>
            <w:top w:val="none" w:sz="0" w:space="0" w:color="auto"/>
            <w:left w:val="none" w:sz="0" w:space="0" w:color="auto"/>
            <w:bottom w:val="none" w:sz="0" w:space="0" w:color="auto"/>
            <w:right w:val="none" w:sz="0" w:space="0" w:color="auto"/>
          </w:divBdr>
        </w:div>
        <w:div w:id="1939562338">
          <w:marLeft w:val="0"/>
          <w:marRight w:val="0"/>
          <w:marTop w:val="60"/>
          <w:marBottom w:val="60"/>
          <w:divBdr>
            <w:top w:val="none" w:sz="0" w:space="0" w:color="auto"/>
            <w:left w:val="none" w:sz="0" w:space="0" w:color="auto"/>
            <w:bottom w:val="none" w:sz="0" w:space="0" w:color="auto"/>
            <w:right w:val="none" w:sz="0" w:space="0" w:color="auto"/>
          </w:divBdr>
        </w:div>
        <w:div w:id="1685863875">
          <w:marLeft w:val="0"/>
          <w:marRight w:val="0"/>
          <w:marTop w:val="60"/>
          <w:marBottom w:val="60"/>
          <w:divBdr>
            <w:top w:val="none" w:sz="0" w:space="0" w:color="auto"/>
            <w:left w:val="none" w:sz="0" w:space="0" w:color="auto"/>
            <w:bottom w:val="none" w:sz="0" w:space="0" w:color="auto"/>
            <w:right w:val="none" w:sz="0" w:space="0" w:color="auto"/>
          </w:divBdr>
        </w:div>
        <w:div w:id="157574968">
          <w:marLeft w:val="0"/>
          <w:marRight w:val="0"/>
          <w:marTop w:val="60"/>
          <w:marBottom w:val="60"/>
          <w:divBdr>
            <w:top w:val="none" w:sz="0" w:space="0" w:color="auto"/>
            <w:left w:val="none" w:sz="0" w:space="0" w:color="auto"/>
            <w:bottom w:val="none" w:sz="0" w:space="0" w:color="auto"/>
            <w:right w:val="none" w:sz="0" w:space="0" w:color="auto"/>
          </w:divBdr>
        </w:div>
        <w:div w:id="2068216559">
          <w:marLeft w:val="0"/>
          <w:marRight w:val="0"/>
          <w:marTop w:val="60"/>
          <w:marBottom w:val="60"/>
          <w:divBdr>
            <w:top w:val="none" w:sz="0" w:space="0" w:color="auto"/>
            <w:left w:val="none" w:sz="0" w:space="0" w:color="auto"/>
            <w:bottom w:val="none" w:sz="0" w:space="0" w:color="auto"/>
            <w:right w:val="none" w:sz="0" w:space="0" w:color="auto"/>
          </w:divBdr>
        </w:div>
        <w:div w:id="1374110657">
          <w:marLeft w:val="0"/>
          <w:marRight w:val="0"/>
          <w:marTop w:val="60"/>
          <w:marBottom w:val="60"/>
          <w:divBdr>
            <w:top w:val="none" w:sz="0" w:space="0" w:color="auto"/>
            <w:left w:val="none" w:sz="0" w:space="0" w:color="auto"/>
            <w:bottom w:val="none" w:sz="0" w:space="0" w:color="auto"/>
            <w:right w:val="none" w:sz="0" w:space="0" w:color="auto"/>
          </w:divBdr>
        </w:div>
        <w:div w:id="1640959132">
          <w:marLeft w:val="0"/>
          <w:marRight w:val="0"/>
          <w:marTop w:val="60"/>
          <w:marBottom w:val="60"/>
          <w:divBdr>
            <w:top w:val="none" w:sz="0" w:space="0" w:color="auto"/>
            <w:left w:val="none" w:sz="0" w:space="0" w:color="auto"/>
            <w:bottom w:val="none" w:sz="0" w:space="0" w:color="auto"/>
            <w:right w:val="none" w:sz="0" w:space="0" w:color="auto"/>
          </w:divBdr>
        </w:div>
        <w:div w:id="991298422">
          <w:marLeft w:val="0"/>
          <w:marRight w:val="0"/>
          <w:marTop w:val="60"/>
          <w:marBottom w:val="60"/>
          <w:divBdr>
            <w:top w:val="none" w:sz="0" w:space="0" w:color="auto"/>
            <w:left w:val="none" w:sz="0" w:space="0" w:color="auto"/>
            <w:bottom w:val="none" w:sz="0" w:space="0" w:color="auto"/>
            <w:right w:val="none" w:sz="0" w:space="0" w:color="auto"/>
          </w:divBdr>
        </w:div>
        <w:div w:id="1443301949">
          <w:marLeft w:val="0"/>
          <w:marRight w:val="0"/>
          <w:marTop w:val="60"/>
          <w:marBottom w:val="60"/>
          <w:divBdr>
            <w:top w:val="none" w:sz="0" w:space="0" w:color="auto"/>
            <w:left w:val="none" w:sz="0" w:space="0" w:color="auto"/>
            <w:bottom w:val="none" w:sz="0" w:space="0" w:color="auto"/>
            <w:right w:val="none" w:sz="0" w:space="0" w:color="auto"/>
          </w:divBdr>
        </w:div>
        <w:div w:id="1414743081">
          <w:marLeft w:val="0"/>
          <w:marRight w:val="0"/>
          <w:marTop w:val="60"/>
          <w:marBottom w:val="60"/>
          <w:divBdr>
            <w:top w:val="none" w:sz="0" w:space="0" w:color="auto"/>
            <w:left w:val="none" w:sz="0" w:space="0" w:color="auto"/>
            <w:bottom w:val="none" w:sz="0" w:space="0" w:color="auto"/>
            <w:right w:val="none" w:sz="0" w:space="0" w:color="auto"/>
          </w:divBdr>
        </w:div>
        <w:div w:id="1728841508">
          <w:marLeft w:val="0"/>
          <w:marRight w:val="0"/>
          <w:marTop w:val="60"/>
          <w:marBottom w:val="60"/>
          <w:divBdr>
            <w:top w:val="none" w:sz="0" w:space="0" w:color="auto"/>
            <w:left w:val="none" w:sz="0" w:space="0" w:color="auto"/>
            <w:bottom w:val="none" w:sz="0" w:space="0" w:color="auto"/>
            <w:right w:val="none" w:sz="0" w:space="0" w:color="auto"/>
          </w:divBdr>
        </w:div>
        <w:div w:id="2078045526">
          <w:marLeft w:val="0"/>
          <w:marRight w:val="0"/>
          <w:marTop w:val="60"/>
          <w:marBottom w:val="60"/>
          <w:divBdr>
            <w:top w:val="none" w:sz="0" w:space="0" w:color="auto"/>
            <w:left w:val="none" w:sz="0" w:space="0" w:color="auto"/>
            <w:bottom w:val="none" w:sz="0" w:space="0" w:color="auto"/>
            <w:right w:val="none" w:sz="0" w:space="0" w:color="auto"/>
          </w:divBdr>
        </w:div>
        <w:div w:id="47802101">
          <w:marLeft w:val="0"/>
          <w:marRight w:val="0"/>
          <w:marTop w:val="60"/>
          <w:marBottom w:val="60"/>
          <w:divBdr>
            <w:top w:val="none" w:sz="0" w:space="0" w:color="auto"/>
            <w:left w:val="none" w:sz="0" w:space="0" w:color="auto"/>
            <w:bottom w:val="none" w:sz="0" w:space="0" w:color="auto"/>
            <w:right w:val="none" w:sz="0" w:space="0" w:color="auto"/>
          </w:divBdr>
        </w:div>
        <w:div w:id="1527326486">
          <w:marLeft w:val="0"/>
          <w:marRight w:val="0"/>
          <w:marTop w:val="60"/>
          <w:marBottom w:val="60"/>
          <w:divBdr>
            <w:top w:val="none" w:sz="0" w:space="0" w:color="auto"/>
            <w:left w:val="none" w:sz="0" w:space="0" w:color="auto"/>
            <w:bottom w:val="none" w:sz="0" w:space="0" w:color="auto"/>
            <w:right w:val="none" w:sz="0" w:space="0" w:color="auto"/>
          </w:divBdr>
        </w:div>
        <w:div w:id="59866385">
          <w:marLeft w:val="0"/>
          <w:marRight w:val="0"/>
          <w:marTop w:val="60"/>
          <w:marBottom w:val="60"/>
          <w:divBdr>
            <w:top w:val="none" w:sz="0" w:space="0" w:color="auto"/>
            <w:left w:val="none" w:sz="0" w:space="0" w:color="auto"/>
            <w:bottom w:val="none" w:sz="0" w:space="0" w:color="auto"/>
            <w:right w:val="none" w:sz="0" w:space="0" w:color="auto"/>
          </w:divBdr>
        </w:div>
        <w:div w:id="861868321">
          <w:marLeft w:val="0"/>
          <w:marRight w:val="0"/>
          <w:marTop w:val="60"/>
          <w:marBottom w:val="60"/>
          <w:divBdr>
            <w:top w:val="none" w:sz="0" w:space="0" w:color="auto"/>
            <w:left w:val="none" w:sz="0" w:space="0" w:color="auto"/>
            <w:bottom w:val="none" w:sz="0" w:space="0" w:color="auto"/>
            <w:right w:val="none" w:sz="0" w:space="0" w:color="auto"/>
          </w:divBdr>
        </w:div>
        <w:div w:id="850335969">
          <w:marLeft w:val="0"/>
          <w:marRight w:val="0"/>
          <w:marTop w:val="60"/>
          <w:marBottom w:val="60"/>
          <w:divBdr>
            <w:top w:val="none" w:sz="0" w:space="0" w:color="auto"/>
            <w:left w:val="none" w:sz="0" w:space="0" w:color="auto"/>
            <w:bottom w:val="none" w:sz="0" w:space="0" w:color="auto"/>
            <w:right w:val="none" w:sz="0" w:space="0" w:color="auto"/>
          </w:divBdr>
        </w:div>
        <w:div w:id="88241244">
          <w:marLeft w:val="0"/>
          <w:marRight w:val="0"/>
          <w:marTop w:val="60"/>
          <w:marBottom w:val="60"/>
          <w:divBdr>
            <w:top w:val="none" w:sz="0" w:space="0" w:color="auto"/>
            <w:left w:val="none" w:sz="0" w:space="0" w:color="auto"/>
            <w:bottom w:val="none" w:sz="0" w:space="0" w:color="auto"/>
            <w:right w:val="none" w:sz="0" w:space="0" w:color="auto"/>
          </w:divBdr>
        </w:div>
        <w:div w:id="214657519">
          <w:marLeft w:val="0"/>
          <w:marRight w:val="0"/>
          <w:marTop w:val="60"/>
          <w:marBottom w:val="60"/>
          <w:divBdr>
            <w:top w:val="none" w:sz="0" w:space="0" w:color="auto"/>
            <w:left w:val="none" w:sz="0" w:space="0" w:color="auto"/>
            <w:bottom w:val="none" w:sz="0" w:space="0" w:color="auto"/>
            <w:right w:val="none" w:sz="0" w:space="0" w:color="auto"/>
          </w:divBdr>
        </w:div>
        <w:div w:id="422072081">
          <w:marLeft w:val="0"/>
          <w:marRight w:val="0"/>
          <w:marTop w:val="60"/>
          <w:marBottom w:val="60"/>
          <w:divBdr>
            <w:top w:val="none" w:sz="0" w:space="0" w:color="auto"/>
            <w:left w:val="none" w:sz="0" w:space="0" w:color="auto"/>
            <w:bottom w:val="none" w:sz="0" w:space="0" w:color="auto"/>
            <w:right w:val="none" w:sz="0" w:space="0" w:color="auto"/>
          </w:divBdr>
        </w:div>
        <w:div w:id="1298956082">
          <w:marLeft w:val="0"/>
          <w:marRight w:val="0"/>
          <w:marTop w:val="60"/>
          <w:marBottom w:val="60"/>
          <w:divBdr>
            <w:top w:val="none" w:sz="0" w:space="0" w:color="auto"/>
            <w:left w:val="none" w:sz="0" w:space="0" w:color="auto"/>
            <w:bottom w:val="none" w:sz="0" w:space="0" w:color="auto"/>
            <w:right w:val="none" w:sz="0" w:space="0" w:color="auto"/>
          </w:divBdr>
        </w:div>
        <w:div w:id="1077827848">
          <w:marLeft w:val="0"/>
          <w:marRight w:val="0"/>
          <w:marTop w:val="60"/>
          <w:marBottom w:val="60"/>
          <w:divBdr>
            <w:top w:val="none" w:sz="0" w:space="0" w:color="auto"/>
            <w:left w:val="none" w:sz="0" w:space="0" w:color="auto"/>
            <w:bottom w:val="none" w:sz="0" w:space="0" w:color="auto"/>
            <w:right w:val="none" w:sz="0" w:space="0" w:color="auto"/>
          </w:divBdr>
        </w:div>
        <w:div w:id="536360601">
          <w:marLeft w:val="0"/>
          <w:marRight w:val="0"/>
          <w:marTop w:val="60"/>
          <w:marBottom w:val="60"/>
          <w:divBdr>
            <w:top w:val="none" w:sz="0" w:space="0" w:color="auto"/>
            <w:left w:val="none" w:sz="0" w:space="0" w:color="auto"/>
            <w:bottom w:val="none" w:sz="0" w:space="0" w:color="auto"/>
            <w:right w:val="none" w:sz="0" w:space="0" w:color="auto"/>
          </w:divBdr>
        </w:div>
        <w:div w:id="348486858">
          <w:marLeft w:val="0"/>
          <w:marRight w:val="0"/>
          <w:marTop w:val="60"/>
          <w:marBottom w:val="60"/>
          <w:divBdr>
            <w:top w:val="none" w:sz="0" w:space="0" w:color="auto"/>
            <w:left w:val="none" w:sz="0" w:space="0" w:color="auto"/>
            <w:bottom w:val="none" w:sz="0" w:space="0" w:color="auto"/>
            <w:right w:val="none" w:sz="0" w:space="0" w:color="auto"/>
          </w:divBdr>
        </w:div>
        <w:div w:id="236087547">
          <w:marLeft w:val="0"/>
          <w:marRight w:val="0"/>
          <w:marTop w:val="60"/>
          <w:marBottom w:val="60"/>
          <w:divBdr>
            <w:top w:val="none" w:sz="0" w:space="0" w:color="auto"/>
            <w:left w:val="none" w:sz="0" w:space="0" w:color="auto"/>
            <w:bottom w:val="none" w:sz="0" w:space="0" w:color="auto"/>
            <w:right w:val="none" w:sz="0" w:space="0" w:color="auto"/>
          </w:divBdr>
        </w:div>
        <w:div w:id="2119332059">
          <w:marLeft w:val="0"/>
          <w:marRight w:val="0"/>
          <w:marTop w:val="60"/>
          <w:marBottom w:val="60"/>
          <w:divBdr>
            <w:top w:val="none" w:sz="0" w:space="0" w:color="auto"/>
            <w:left w:val="none" w:sz="0" w:space="0" w:color="auto"/>
            <w:bottom w:val="none" w:sz="0" w:space="0" w:color="auto"/>
            <w:right w:val="none" w:sz="0" w:space="0" w:color="auto"/>
          </w:divBdr>
        </w:div>
        <w:div w:id="1011182616">
          <w:marLeft w:val="0"/>
          <w:marRight w:val="0"/>
          <w:marTop w:val="60"/>
          <w:marBottom w:val="60"/>
          <w:divBdr>
            <w:top w:val="none" w:sz="0" w:space="0" w:color="auto"/>
            <w:left w:val="none" w:sz="0" w:space="0" w:color="auto"/>
            <w:bottom w:val="none" w:sz="0" w:space="0" w:color="auto"/>
            <w:right w:val="none" w:sz="0" w:space="0" w:color="auto"/>
          </w:divBdr>
        </w:div>
        <w:div w:id="115487972">
          <w:marLeft w:val="0"/>
          <w:marRight w:val="0"/>
          <w:marTop w:val="60"/>
          <w:marBottom w:val="60"/>
          <w:divBdr>
            <w:top w:val="none" w:sz="0" w:space="0" w:color="auto"/>
            <w:left w:val="none" w:sz="0" w:space="0" w:color="auto"/>
            <w:bottom w:val="none" w:sz="0" w:space="0" w:color="auto"/>
            <w:right w:val="none" w:sz="0" w:space="0" w:color="auto"/>
          </w:divBdr>
        </w:div>
        <w:div w:id="480923509">
          <w:marLeft w:val="0"/>
          <w:marRight w:val="0"/>
          <w:marTop w:val="60"/>
          <w:marBottom w:val="60"/>
          <w:divBdr>
            <w:top w:val="none" w:sz="0" w:space="0" w:color="auto"/>
            <w:left w:val="none" w:sz="0" w:space="0" w:color="auto"/>
            <w:bottom w:val="none" w:sz="0" w:space="0" w:color="auto"/>
            <w:right w:val="none" w:sz="0" w:space="0" w:color="auto"/>
          </w:divBdr>
        </w:div>
        <w:div w:id="1529949901">
          <w:marLeft w:val="0"/>
          <w:marRight w:val="0"/>
          <w:marTop w:val="60"/>
          <w:marBottom w:val="60"/>
          <w:divBdr>
            <w:top w:val="none" w:sz="0" w:space="0" w:color="auto"/>
            <w:left w:val="none" w:sz="0" w:space="0" w:color="auto"/>
            <w:bottom w:val="none" w:sz="0" w:space="0" w:color="auto"/>
            <w:right w:val="none" w:sz="0" w:space="0" w:color="auto"/>
          </w:divBdr>
        </w:div>
        <w:div w:id="2120055430">
          <w:marLeft w:val="0"/>
          <w:marRight w:val="0"/>
          <w:marTop w:val="60"/>
          <w:marBottom w:val="60"/>
          <w:divBdr>
            <w:top w:val="none" w:sz="0" w:space="0" w:color="auto"/>
            <w:left w:val="none" w:sz="0" w:space="0" w:color="auto"/>
            <w:bottom w:val="none" w:sz="0" w:space="0" w:color="auto"/>
            <w:right w:val="none" w:sz="0" w:space="0" w:color="auto"/>
          </w:divBdr>
        </w:div>
        <w:div w:id="370690494">
          <w:marLeft w:val="0"/>
          <w:marRight w:val="0"/>
          <w:marTop w:val="60"/>
          <w:marBottom w:val="60"/>
          <w:divBdr>
            <w:top w:val="none" w:sz="0" w:space="0" w:color="auto"/>
            <w:left w:val="none" w:sz="0" w:space="0" w:color="auto"/>
            <w:bottom w:val="none" w:sz="0" w:space="0" w:color="auto"/>
            <w:right w:val="none" w:sz="0" w:space="0" w:color="auto"/>
          </w:divBdr>
        </w:div>
        <w:div w:id="530726206">
          <w:marLeft w:val="0"/>
          <w:marRight w:val="0"/>
          <w:marTop w:val="60"/>
          <w:marBottom w:val="60"/>
          <w:divBdr>
            <w:top w:val="none" w:sz="0" w:space="0" w:color="auto"/>
            <w:left w:val="none" w:sz="0" w:space="0" w:color="auto"/>
            <w:bottom w:val="none" w:sz="0" w:space="0" w:color="auto"/>
            <w:right w:val="none" w:sz="0" w:space="0" w:color="auto"/>
          </w:divBdr>
        </w:div>
        <w:div w:id="210191962">
          <w:marLeft w:val="0"/>
          <w:marRight w:val="0"/>
          <w:marTop w:val="60"/>
          <w:marBottom w:val="60"/>
          <w:divBdr>
            <w:top w:val="none" w:sz="0" w:space="0" w:color="auto"/>
            <w:left w:val="none" w:sz="0" w:space="0" w:color="auto"/>
            <w:bottom w:val="none" w:sz="0" w:space="0" w:color="auto"/>
            <w:right w:val="none" w:sz="0" w:space="0" w:color="auto"/>
          </w:divBdr>
        </w:div>
        <w:div w:id="255984195">
          <w:marLeft w:val="0"/>
          <w:marRight w:val="0"/>
          <w:marTop w:val="60"/>
          <w:marBottom w:val="60"/>
          <w:divBdr>
            <w:top w:val="none" w:sz="0" w:space="0" w:color="auto"/>
            <w:left w:val="none" w:sz="0" w:space="0" w:color="auto"/>
            <w:bottom w:val="none" w:sz="0" w:space="0" w:color="auto"/>
            <w:right w:val="none" w:sz="0" w:space="0" w:color="auto"/>
          </w:divBdr>
        </w:div>
        <w:div w:id="1573855430">
          <w:marLeft w:val="0"/>
          <w:marRight w:val="0"/>
          <w:marTop w:val="60"/>
          <w:marBottom w:val="60"/>
          <w:divBdr>
            <w:top w:val="none" w:sz="0" w:space="0" w:color="auto"/>
            <w:left w:val="none" w:sz="0" w:space="0" w:color="auto"/>
            <w:bottom w:val="none" w:sz="0" w:space="0" w:color="auto"/>
            <w:right w:val="none" w:sz="0" w:space="0" w:color="auto"/>
          </w:divBdr>
        </w:div>
        <w:div w:id="1578325411">
          <w:marLeft w:val="0"/>
          <w:marRight w:val="0"/>
          <w:marTop w:val="60"/>
          <w:marBottom w:val="60"/>
          <w:divBdr>
            <w:top w:val="none" w:sz="0" w:space="0" w:color="auto"/>
            <w:left w:val="none" w:sz="0" w:space="0" w:color="auto"/>
            <w:bottom w:val="none" w:sz="0" w:space="0" w:color="auto"/>
            <w:right w:val="none" w:sz="0" w:space="0" w:color="auto"/>
          </w:divBdr>
        </w:div>
        <w:div w:id="1892766535">
          <w:marLeft w:val="0"/>
          <w:marRight w:val="0"/>
          <w:marTop w:val="60"/>
          <w:marBottom w:val="60"/>
          <w:divBdr>
            <w:top w:val="none" w:sz="0" w:space="0" w:color="auto"/>
            <w:left w:val="none" w:sz="0" w:space="0" w:color="auto"/>
            <w:bottom w:val="none" w:sz="0" w:space="0" w:color="auto"/>
            <w:right w:val="none" w:sz="0" w:space="0" w:color="auto"/>
          </w:divBdr>
        </w:div>
        <w:div w:id="2075934935">
          <w:marLeft w:val="0"/>
          <w:marRight w:val="0"/>
          <w:marTop w:val="60"/>
          <w:marBottom w:val="60"/>
          <w:divBdr>
            <w:top w:val="none" w:sz="0" w:space="0" w:color="auto"/>
            <w:left w:val="none" w:sz="0" w:space="0" w:color="auto"/>
            <w:bottom w:val="none" w:sz="0" w:space="0" w:color="auto"/>
            <w:right w:val="none" w:sz="0" w:space="0" w:color="auto"/>
          </w:divBdr>
        </w:div>
        <w:div w:id="503934515">
          <w:marLeft w:val="0"/>
          <w:marRight w:val="0"/>
          <w:marTop w:val="60"/>
          <w:marBottom w:val="60"/>
          <w:divBdr>
            <w:top w:val="none" w:sz="0" w:space="0" w:color="auto"/>
            <w:left w:val="none" w:sz="0" w:space="0" w:color="auto"/>
            <w:bottom w:val="none" w:sz="0" w:space="0" w:color="auto"/>
            <w:right w:val="none" w:sz="0" w:space="0" w:color="auto"/>
          </w:divBdr>
        </w:div>
        <w:div w:id="1427535674">
          <w:marLeft w:val="0"/>
          <w:marRight w:val="0"/>
          <w:marTop w:val="60"/>
          <w:marBottom w:val="60"/>
          <w:divBdr>
            <w:top w:val="none" w:sz="0" w:space="0" w:color="auto"/>
            <w:left w:val="none" w:sz="0" w:space="0" w:color="auto"/>
            <w:bottom w:val="none" w:sz="0" w:space="0" w:color="auto"/>
            <w:right w:val="none" w:sz="0" w:space="0" w:color="auto"/>
          </w:divBdr>
        </w:div>
        <w:div w:id="352464092">
          <w:marLeft w:val="0"/>
          <w:marRight w:val="0"/>
          <w:marTop w:val="60"/>
          <w:marBottom w:val="60"/>
          <w:divBdr>
            <w:top w:val="none" w:sz="0" w:space="0" w:color="auto"/>
            <w:left w:val="none" w:sz="0" w:space="0" w:color="auto"/>
            <w:bottom w:val="none" w:sz="0" w:space="0" w:color="auto"/>
            <w:right w:val="none" w:sz="0" w:space="0" w:color="auto"/>
          </w:divBdr>
        </w:div>
        <w:div w:id="219753769">
          <w:marLeft w:val="0"/>
          <w:marRight w:val="0"/>
          <w:marTop w:val="60"/>
          <w:marBottom w:val="60"/>
          <w:divBdr>
            <w:top w:val="none" w:sz="0" w:space="0" w:color="auto"/>
            <w:left w:val="none" w:sz="0" w:space="0" w:color="auto"/>
            <w:bottom w:val="none" w:sz="0" w:space="0" w:color="auto"/>
            <w:right w:val="none" w:sz="0" w:space="0" w:color="auto"/>
          </w:divBdr>
        </w:div>
        <w:div w:id="125439660">
          <w:marLeft w:val="0"/>
          <w:marRight w:val="0"/>
          <w:marTop w:val="60"/>
          <w:marBottom w:val="60"/>
          <w:divBdr>
            <w:top w:val="none" w:sz="0" w:space="0" w:color="auto"/>
            <w:left w:val="none" w:sz="0" w:space="0" w:color="auto"/>
            <w:bottom w:val="none" w:sz="0" w:space="0" w:color="auto"/>
            <w:right w:val="none" w:sz="0" w:space="0" w:color="auto"/>
          </w:divBdr>
        </w:div>
        <w:div w:id="1481385756">
          <w:marLeft w:val="0"/>
          <w:marRight w:val="0"/>
          <w:marTop w:val="60"/>
          <w:marBottom w:val="60"/>
          <w:divBdr>
            <w:top w:val="none" w:sz="0" w:space="0" w:color="auto"/>
            <w:left w:val="none" w:sz="0" w:space="0" w:color="auto"/>
            <w:bottom w:val="none" w:sz="0" w:space="0" w:color="auto"/>
            <w:right w:val="none" w:sz="0" w:space="0" w:color="auto"/>
          </w:divBdr>
        </w:div>
        <w:div w:id="1593933078">
          <w:marLeft w:val="0"/>
          <w:marRight w:val="0"/>
          <w:marTop w:val="60"/>
          <w:marBottom w:val="60"/>
          <w:divBdr>
            <w:top w:val="none" w:sz="0" w:space="0" w:color="auto"/>
            <w:left w:val="none" w:sz="0" w:space="0" w:color="auto"/>
            <w:bottom w:val="none" w:sz="0" w:space="0" w:color="auto"/>
            <w:right w:val="none" w:sz="0" w:space="0" w:color="auto"/>
          </w:divBdr>
        </w:div>
        <w:div w:id="1963146633">
          <w:marLeft w:val="0"/>
          <w:marRight w:val="0"/>
          <w:marTop w:val="60"/>
          <w:marBottom w:val="60"/>
          <w:divBdr>
            <w:top w:val="none" w:sz="0" w:space="0" w:color="auto"/>
            <w:left w:val="none" w:sz="0" w:space="0" w:color="auto"/>
            <w:bottom w:val="none" w:sz="0" w:space="0" w:color="auto"/>
            <w:right w:val="none" w:sz="0" w:space="0" w:color="auto"/>
          </w:divBdr>
        </w:div>
        <w:div w:id="1485313737">
          <w:marLeft w:val="0"/>
          <w:marRight w:val="0"/>
          <w:marTop w:val="60"/>
          <w:marBottom w:val="60"/>
          <w:divBdr>
            <w:top w:val="none" w:sz="0" w:space="0" w:color="auto"/>
            <w:left w:val="none" w:sz="0" w:space="0" w:color="auto"/>
            <w:bottom w:val="none" w:sz="0" w:space="0" w:color="auto"/>
            <w:right w:val="none" w:sz="0" w:space="0" w:color="auto"/>
          </w:divBdr>
        </w:div>
        <w:div w:id="734547774">
          <w:marLeft w:val="0"/>
          <w:marRight w:val="0"/>
          <w:marTop w:val="60"/>
          <w:marBottom w:val="60"/>
          <w:divBdr>
            <w:top w:val="none" w:sz="0" w:space="0" w:color="auto"/>
            <w:left w:val="none" w:sz="0" w:space="0" w:color="auto"/>
            <w:bottom w:val="none" w:sz="0" w:space="0" w:color="auto"/>
            <w:right w:val="none" w:sz="0" w:space="0" w:color="auto"/>
          </w:divBdr>
        </w:div>
        <w:div w:id="451093565">
          <w:marLeft w:val="0"/>
          <w:marRight w:val="0"/>
          <w:marTop w:val="60"/>
          <w:marBottom w:val="60"/>
          <w:divBdr>
            <w:top w:val="none" w:sz="0" w:space="0" w:color="auto"/>
            <w:left w:val="none" w:sz="0" w:space="0" w:color="auto"/>
            <w:bottom w:val="none" w:sz="0" w:space="0" w:color="auto"/>
            <w:right w:val="none" w:sz="0" w:space="0" w:color="auto"/>
          </w:divBdr>
        </w:div>
        <w:div w:id="1062215444">
          <w:marLeft w:val="0"/>
          <w:marRight w:val="0"/>
          <w:marTop w:val="60"/>
          <w:marBottom w:val="60"/>
          <w:divBdr>
            <w:top w:val="none" w:sz="0" w:space="0" w:color="auto"/>
            <w:left w:val="none" w:sz="0" w:space="0" w:color="auto"/>
            <w:bottom w:val="none" w:sz="0" w:space="0" w:color="auto"/>
            <w:right w:val="none" w:sz="0" w:space="0" w:color="auto"/>
          </w:divBdr>
        </w:div>
        <w:div w:id="1221211497">
          <w:marLeft w:val="0"/>
          <w:marRight w:val="0"/>
          <w:marTop w:val="60"/>
          <w:marBottom w:val="60"/>
          <w:divBdr>
            <w:top w:val="none" w:sz="0" w:space="0" w:color="auto"/>
            <w:left w:val="none" w:sz="0" w:space="0" w:color="auto"/>
            <w:bottom w:val="none" w:sz="0" w:space="0" w:color="auto"/>
            <w:right w:val="none" w:sz="0" w:space="0" w:color="auto"/>
          </w:divBdr>
        </w:div>
        <w:div w:id="209462582">
          <w:marLeft w:val="0"/>
          <w:marRight w:val="0"/>
          <w:marTop w:val="60"/>
          <w:marBottom w:val="60"/>
          <w:divBdr>
            <w:top w:val="none" w:sz="0" w:space="0" w:color="auto"/>
            <w:left w:val="none" w:sz="0" w:space="0" w:color="auto"/>
            <w:bottom w:val="none" w:sz="0" w:space="0" w:color="auto"/>
            <w:right w:val="none" w:sz="0" w:space="0" w:color="auto"/>
          </w:divBdr>
        </w:div>
        <w:div w:id="448401840">
          <w:marLeft w:val="0"/>
          <w:marRight w:val="0"/>
          <w:marTop w:val="60"/>
          <w:marBottom w:val="60"/>
          <w:divBdr>
            <w:top w:val="none" w:sz="0" w:space="0" w:color="auto"/>
            <w:left w:val="none" w:sz="0" w:space="0" w:color="auto"/>
            <w:bottom w:val="none" w:sz="0" w:space="0" w:color="auto"/>
            <w:right w:val="none" w:sz="0" w:space="0" w:color="auto"/>
          </w:divBdr>
        </w:div>
        <w:div w:id="187262927">
          <w:marLeft w:val="0"/>
          <w:marRight w:val="0"/>
          <w:marTop w:val="60"/>
          <w:marBottom w:val="60"/>
          <w:divBdr>
            <w:top w:val="none" w:sz="0" w:space="0" w:color="auto"/>
            <w:left w:val="none" w:sz="0" w:space="0" w:color="auto"/>
            <w:bottom w:val="none" w:sz="0" w:space="0" w:color="auto"/>
            <w:right w:val="none" w:sz="0" w:space="0" w:color="auto"/>
          </w:divBdr>
        </w:div>
        <w:div w:id="105000940">
          <w:marLeft w:val="0"/>
          <w:marRight w:val="0"/>
          <w:marTop w:val="60"/>
          <w:marBottom w:val="60"/>
          <w:divBdr>
            <w:top w:val="none" w:sz="0" w:space="0" w:color="auto"/>
            <w:left w:val="none" w:sz="0" w:space="0" w:color="auto"/>
            <w:bottom w:val="none" w:sz="0" w:space="0" w:color="auto"/>
            <w:right w:val="none" w:sz="0" w:space="0" w:color="auto"/>
          </w:divBdr>
        </w:div>
        <w:div w:id="393743975">
          <w:marLeft w:val="0"/>
          <w:marRight w:val="0"/>
          <w:marTop w:val="60"/>
          <w:marBottom w:val="60"/>
          <w:divBdr>
            <w:top w:val="none" w:sz="0" w:space="0" w:color="auto"/>
            <w:left w:val="none" w:sz="0" w:space="0" w:color="auto"/>
            <w:bottom w:val="none" w:sz="0" w:space="0" w:color="auto"/>
            <w:right w:val="none" w:sz="0" w:space="0" w:color="auto"/>
          </w:divBdr>
        </w:div>
        <w:div w:id="298269636">
          <w:marLeft w:val="0"/>
          <w:marRight w:val="0"/>
          <w:marTop w:val="60"/>
          <w:marBottom w:val="60"/>
          <w:divBdr>
            <w:top w:val="none" w:sz="0" w:space="0" w:color="auto"/>
            <w:left w:val="none" w:sz="0" w:space="0" w:color="auto"/>
            <w:bottom w:val="none" w:sz="0" w:space="0" w:color="auto"/>
            <w:right w:val="none" w:sz="0" w:space="0" w:color="auto"/>
          </w:divBdr>
        </w:div>
        <w:div w:id="1815752199">
          <w:marLeft w:val="0"/>
          <w:marRight w:val="0"/>
          <w:marTop w:val="60"/>
          <w:marBottom w:val="60"/>
          <w:divBdr>
            <w:top w:val="none" w:sz="0" w:space="0" w:color="auto"/>
            <w:left w:val="none" w:sz="0" w:space="0" w:color="auto"/>
            <w:bottom w:val="none" w:sz="0" w:space="0" w:color="auto"/>
            <w:right w:val="none" w:sz="0" w:space="0" w:color="auto"/>
          </w:divBdr>
        </w:div>
        <w:div w:id="1361082793">
          <w:marLeft w:val="0"/>
          <w:marRight w:val="0"/>
          <w:marTop w:val="60"/>
          <w:marBottom w:val="60"/>
          <w:divBdr>
            <w:top w:val="none" w:sz="0" w:space="0" w:color="auto"/>
            <w:left w:val="none" w:sz="0" w:space="0" w:color="auto"/>
            <w:bottom w:val="none" w:sz="0" w:space="0" w:color="auto"/>
            <w:right w:val="none" w:sz="0" w:space="0" w:color="auto"/>
          </w:divBdr>
        </w:div>
        <w:div w:id="1849172596">
          <w:marLeft w:val="0"/>
          <w:marRight w:val="0"/>
          <w:marTop w:val="60"/>
          <w:marBottom w:val="60"/>
          <w:divBdr>
            <w:top w:val="none" w:sz="0" w:space="0" w:color="auto"/>
            <w:left w:val="none" w:sz="0" w:space="0" w:color="auto"/>
            <w:bottom w:val="none" w:sz="0" w:space="0" w:color="auto"/>
            <w:right w:val="none" w:sz="0" w:space="0" w:color="auto"/>
          </w:divBdr>
        </w:div>
        <w:div w:id="1489057352">
          <w:marLeft w:val="0"/>
          <w:marRight w:val="0"/>
          <w:marTop w:val="60"/>
          <w:marBottom w:val="60"/>
          <w:divBdr>
            <w:top w:val="none" w:sz="0" w:space="0" w:color="auto"/>
            <w:left w:val="none" w:sz="0" w:space="0" w:color="auto"/>
            <w:bottom w:val="none" w:sz="0" w:space="0" w:color="auto"/>
            <w:right w:val="none" w:sz="0" w:space="0" w:color="auto"/>
          </w:divBdr>
        </w:div>
        <w:div w:id="1869828957">
          <w:marLeft w:val="0"/>
          <w:marRight w:val="0"/>
          <w:marTop w:val="60"/>
          <w:marBottom w:val="60"/>
          <w:divBdr>
            <w:top w:val="none" w:sz="0" w:space="0" w:color="auto"/>
            <w:left w:val="none" w:sz="0" w:space="0" w:color="auto"/>
            <w:bottom w:val="none" w:sz="0" w:space="0" w:color="auto"/>
            <w:right w:val="none" w:sz="0" w:space="0" w:color="auto"/>
          </w:divBdr>
        </w:div>
        <w:div w:id="1047485651">
          <w:marLeft w:val="0"/>
          <w:marRight w:val="0"/>
          <w:marTop w:val="60"/>
          <w:marBottom w:val="60"/>
          <w:divBdr>
            <w:top w:val="none" w:sz="0" w:space="0" w:color="auto"/>
            <w:left w:val="none" w:sz="0" w:space="0" w:color="auto"/>
            <w:bottom w:val="none" w:sz="0" w:space="0" w:color="auto"/>
            <w:right w:val="none" w:sz="0" w:space="0" w:color="auto"/>
          </w:divBdr>
        </w:div>
        <w:div w:id="718094745">
          <w:marLeft w:val="0"/>
          <w:marRight w:val="0"/>
          <w:marTop w:val="60"/>
          <w:marBottom w:val="60"/>
          <w:divBdr>
            <w:top w:val="none" w:sz="0" w:space="0" w:color="auto"/>
            <w:left w:val="none" w:sz="0" w:space="0" w:color="auto"/>
            <w:bottom w:val="none" w:sz="0" w:space="0" w:color="auto"/>
            <w:right w:val="none" w:sz="0" w:space="0" w:color="auto"/>
          </w:divBdr>
        </w:div>
        <w:div w:id="603074363">
          <w:marLeft w:val="0"/>
          <w:marRight w:val="0"/>
          <w:marTop w:val="60"/>
          <w:marBottom w:val="60"/>
          <w:divBdr>
            <w:top w:val="none" w:sz="0" w:space="0" w:color="auto"/>
            <w:left w:val="none" w:sz="0" w:space="0" w:color="auto"/>
            <w:bottom w:val="none" w:sz="0" w:space="0" w:color="auto"/>
            <w:right w:val="none" w:sz="0" w:space="0" w:color="auto"/>
          </w:divBdr>
        </w:div>
        <w:div w:id="1985967617">
          <w:marLeft w:val="0"/>
          <w:marRight w:val="0"/>
          <w:marTop w:val="60"/>
          <w:marBottom w:val="60"/>
          <w:divBdr>
            <w:top w:val="none" w:sz="0" w:space="0" w:color="auto"/>
            <w:left w:val="none" w:sz="0" w:space="0" w:color="auto"/>
            <w:bottom w:val="none" w:sz="0" w:space="0" w:color="auto"/>
            <w:right w:val="none" w:sz="0" w:space="0" w:color="auto"/>
          </w:divBdr>
        </w:div>
        <w:div w:id="1067192418">
          <w:marLeft w:val="0"/>
          <w:marRight w:val="0"/>
          <w:marTop w:val="60"/>
          <w:marBottom w:val="60"/>
          <w:divBdr>
            <w:top w:val="none" w:sz="0" w:space="0" w:color="auto"/>
            <w:left w:val="none" w:sz="0" w:space="0" w:color="auto"/>
            <w:bottom w:val="none" w:sz="0" w:space="0" w:color="auto"/>
            <w:right w:val="none" w:sz="0" w:space="0" w:color="auto"/>
          </w:divBdr>
        </w:div>
        <w:div w:id="270481148">
          <w:marLeft w:val="0"/>
          <w:marRight w:val="0"/>
          <w:marTop w:val="60"/>
          <w:marBottom w:val="60"/>
          <w:divBdr>
            <w:top w:val="none" w:sz="0" w:space="0" w:color="auto"/>
            <w:left w:val="none" w:sz="0" w:space="0" w:color="auto"/>
            <w:bottom w:val="none" w:sz="0" w:space="0" w:color="auto"/>
            <w:right w:val="none" w:sz="0" w:space="0" w:color="auto"/>
          </w:divBdr>
        </w:div>
        <w:div w:id="123937610">
          <w:marLeft w:val="0"/>
          <w:marRight w:val="0"/>
          <w:marTop w:val="60"/>
          <w:marBottom w:val="60"/>
          <w:divBdr>
            <w:top w:val="none" w:sz="0" w:space="0" w:color="auto"/>
            <w:left w:val="none" w:sz="0" w:space="0" w:color="auto"/>
            <w:bottom w:val="none" w:sz="0" w:space="0" w:color="auto"/>
            <w:right w:val="none" w:sz="0" w:space="0" w:color="auto"/>
          </w:divBdr>
        </w:div>
        <w:div w:id="1452747533">
          <w:marLeft w:val="0"/>
          <w:marRight w:val="0"/>
          <w:marTop w:val="60"/>
          <w:marBottom w:val="60"/>
          <w:divBdr>
            <w:top w:val="none" w:sz="0" w:space="0" w:color="auto"/>
            <w:left w:val="none" w:sz="0" w:space="0" w:color="auto"/>
            <w:bottom w:val="none" w:sz="0" w:space="0" w:color="auto"/>
            <w:right w:val="none" w:sz="0" w:space="0" w:color="auto"/>
          </w:divBdr>
        </w:div>
        <w:div w:id="944731090">
          <w:marLeft w:val="0"/>
          <w:marRight w:val="0"/>
          <w:marTop w:val="60"/>
          <w:marBottom w:val="60"/>
          <w:divBdr>
            <w:top w:val="none" w:sz="0" w:space="0" w:color="auto"/>
            <w:left w:val="none" w:sz="0" w:space="0" w:color="auto"/>
            <w:bottom w:val="none" w:sz="0" w:space="0" w:color="auto"/>
            <w:right w:val="none" w:sz="0" w:space="0" w:color="auto"/>
          </w:divBdr>
        </w:div>
        <w:div w:id="1664167114">
          <w:marLeft w:val="0"/>
          <w:marRight w:val="0"/>
          <w:marTop w:val="60"/>
          <w:marBottom w:val="60"/>
          <w:divBdr>
            <w:top w:val="none" w:sz="0" w:space="0" w:color="auto"/>
            <w:left w:val="none" w:sz="0" w:space="0" w:color="auto"/>
            <w:bottom w:val="none" w:sz="0" w:space="0" w:color="auto"/>
            <w:right w:val="none" w:sz="0" w:space="0" w:color="auto"/>
          </w:divBdr>
        </w:div>
        <w:div w:id="1307196537">
          <w:marLeft w:val="0"/>
          <w:marRight w:val="0"/>
          <w:marTop w:val="60"/>
          <w:marBottom w:val="60"/>
          <w:divBdr>
            <w:top w:val="none" w:sz="0" w:space="0" w:color="auto"/>
            <w:left w:val="none" w:sz="0" w:space="0" w:color="auto"/>
            <w:bottom w:val="none" w:sz="0" w:space="0" w:color="auto"/>
            <w:right w:val="none" w:sz="0" w:space="0" w:color="auto"/>
          </w:divBdr>
        </w:div>
        <w:div w:id="2111312496">
          <w:marLeft w:val="0"/>
          <w:marRight w:val="0"/>
          <w:marTop w:val="60"/>
          <w:marBottom w:val="60"/>
          <w:divBdr>
            <w:top w:val="none" w:sz="0" w:space="0" w:color="auto"/>
            <w:left w:val="none" w:sz="0" w:space="0" w:color="auto"/>
            <w:bottom w:val="none" w:sz="0" w:space="0" w:color="auto"/>
            <w:right w:val="none" w:sz="0" w:space="0" w:color="auto"/>
          </w:divBdr>
        </w:div>
        <w:div w:id="1665157121">
          <w:marLeft w:val="0"/>
          <w:marRight w:val="0"/>
          <w:marTop w:val="60"/>
          <w:marBottom w:val="60"/>
          <w:divBdr>
            <w:top w:val="none" w:sz="0" w:space="0" w:color="auto"/>
            <w:left w:val="none" w:sz="0" w:space="0" w:color="auto"/>
            <w:bottom w:val="none" w:sz="0" w:space="0" w:color="auto"/>
            <w:right w:val="none" w:sz="0" w:space="0" w:color="auto"/>
          </w:divBdr>
        </w:div>
        <w:div w:id="2108915075">
          <w:marLeft w:val="0"/>
          <w:marRight w:val="0"/>
          <w:marTop w:val="60"/>
          <w:marBottom w:val="60"/>
          <w:divBdr>
            <w:top w:val="none" w:sz="0" w:space="0" w:color="auto"/>
            <w:left w:val="none" w:sz="0" w:space="0" w:color="auto"/>
            <w:bottom w:val="none" w:sz="0" w:space="0" w:color="auto"/>
            <w:right w:val="none" w:sz="0" w:space="0" w:color="auto"/>
          </w:divBdr>
        </w:div>
        <w:div w:id="978997158">
          <w:marLeft w:val="0"/>
          <w:marRight w:val="0"/>
          <w:marTop w:val="60"/>
          <w:marBottom w:val="60"/>
          <w:divBdr>
            <w:top w:val="none" w:sz="0" w:space="0" w:color="auto"/>
            <w:left w:val="none" w:sz="0" w:space="0" w:color="auto"/>
            <w:bottom w:val="none" w:sz="0" w:space="0" w:color="auto"/>
            <w:right w:val="none" w:sz="0" w:space="0" w:color="auto"/>
          </w:divBdr>
        </w:div>
        <w:div w:id="894005688">
          <w:marLeft w:val="0"/>
          <w:marRight w:val="0"/>
          <w:marTop w:val="60"/>
          <w:marBottom w:val="60"/>
          <w:divBdr>
            <w:top w:val="none" w:sz="0" w:space="0" w:color="auto"/>
            <w:left w:val="none" w:sz="0" w:space="0" w:color="auto"/>
            <w:bottom w:val="none" w:sz="0" w:space="0" w:color="auto"/>
            <w:right w:val="none" w:sz="0" w:space="0" w:color="auto"/>
          </w:divBdr>
        </w:div>
        <w:div w:id="1406876391">
          <w:marLeft w:val="0"/>
          <w:marRight w:val="0"/>
          <w:marTop w:val="60"/>
          <w:marBottom w:val="60"/>
          <w:divBdr>
            <w:top w:val="none" w:sz="0" w:space="0" w:color="auto"/>
            <w:left w:val="none" w:sz="0" w:space="0" w:color="auto"/>
            <w:bottom w:val="none" w:sz="0" w:space="0" w:color="auto"/>
            <w:right w:val="none" w:sz="0" w:space="0" w:color="auto"/>
          </w:divBdr>
        </w:div>
        <w:div w:id="1328481463">
          <w:marLeft w:val="0"/>
          <w:marRight w:val="0"/>
          <w:marTop w:val="60"/>
          <w:marBottom w:val="60"/>
          <w:divBdr>
            <w:top w:val="none" w:sz="0" w:space="0" w:color="auto"/>
            <w:left w:val="none" w:sz="0" w:space="0" w:color="auto"/>
            <w:bottom w:val="none" w:sz="0" w:space="0" w:color="auto"/>
            <w:right w:val="none" w:sz="0" w:space="0" w:color="auto"/>
          </w:divBdr>
        </w:div>
        <w:div w:id="1704210984">
          <w:marLeft w:val="0"/>
          <w:marRight w:val="0"/>
          <w:marTop w:val="60"/>
          <w:marBottom w:val="60"/>
          <w:divBdr>
            <w:top w:val="none" w:sz="0" w:space="0" w:color="auto"/>
            <w:left w:val="none" w:sz="0" w:space="0" w:color="auto"/>
            <w:bottom w:val="none" w:sz="0" w:space="0" w:color="auto"/>
            <w:right w:val="none" w:sz="0" w:space="0" w:color="auto"/>
          </w:divBdr>
        </w:div>
        <w:div w:id="1163862572">
          <w:marLeft w:val="0"/>
          <w:marRight w:val="0"/>
          <w:marTop w:val="60"/>
          <w:marBottom w:val="60"/>
          <w:divBdr>
            <w:top w:val="none" w:sz="0" w:space="0" w:color="auto"/>
            <w:left w:val="none" w:sz="0" w:space="0" w:color="auto"/>
            <w:bottom w:val="none" w:sz="0" w:space="0" w:color="auto"/>
            <w:right w:val="none" w:sz="0" w:space="0" w:color="auto"/>
          </w:divBdr>
        </w:div>
        <w:div w:id="308831909">
          <w:marLeft w:val="0"/>
          <w:marRight w:val="0"/>
          <w:marTop w:val="60"/>
          <w:marBottom w:val="60"/>
          <w:divBdr>
            <w:top w:val="none" w:sz="0" w:space="0" w:color="auto"/>
            <w:left w:val="none" w:sz="0" w:space="0" w:color="auto"/>
            <w:bottom w:val="none" w:sz="0" w:space="0" w:color="auto"/>
            <w:right w:val="none" w:sz="0" w:space="0" w:color="auto"/>
          </w:divBdr>
        </w:div>
        <w:div w:id="10910703">
          <w:marLeft w:val="0"/>
          <w:marRight w:val="0"/>
          <w:marTop w:val="60"/>
          <w:marBottom w:val="60"/>
          <w:divBdr>
            <w:top w:val="none" w:sz="0" w:space="0" w:color="auto"/>
            <w:left w:val="none" w:sz="0" w:space="0" w:color="auto"/>
            <w:bottom w:val="none" w:sz="0" w:space="0" w:color="auto"/>
            <w:right w:val="none" w:sz="0" w:space="0" w:color="auto"/>
          </w:divBdr>
        </w:div>
        <w:div w:id="1065683401">
          <w:marLeft w:val="0"/>
          <w:marRight w:val="0"/>
          <w:marTop w:val="60"/>
          <w:marBottom w:val="60"/>
          <w:divBdr>
            <w:top w:val="none" w:sz="0" w:space="0" w:color="auto"/>
            <w:left w:val="none" w:sz="0" w:space="0" w:color="auto"/>
            <w:bottom w:val="none" w:sz="0" w:space="0" w:color="auto"/>
            <w:right w:val="none" w:sz="0" w:space="0" w:color="auto"/>
          </w:divBdr>
        </w:div>
        <w:div w:id="1904873410">
          <w:marLeft w:val="0"/>
          <w:marRight w:val="0"/>
          <w:marTop w:val="60"/>
          <w:marBottom w:val="60"/>
          <w:divBdr>
            <w:top w:val="none" w:sz="0" w:space="0" w:color="auto"/>
            <w:left w:val="none" w:sz="0" w:space="0" w:color="auto"/>
            <w:bottom w:val="none" w:sz="0" w:space="0" w:color="auto"/>
            <w:right w:val="none" w:sz="0" w:space="0" w:color="auto"/>
          </w:divBdr>
        </w:div>
        <w:div w:id="60032269">
          <w:marLeft w:val="0"/>
          <w:marRight w:val="0"/>
          <w:marTop w:val="60"/>
          <w:marBottom w:val="60"/>
          <w:divBdr>
            <w:top w:val="none" w:sz="0" w:space="0" w:color="auto"/>
            <w:left w:val="none" w:sz="0" w:space="0" w:color="auto"/>
            <w:bottom w:val="none" w:sz="0" w:space="0" w:color="auto"/>
            <w:right w:val="none" w:sz="0" w:space="0" w:color="auto"/>
          </w:divBdr>
        </w:div>
        <w:div w:id="1132407603">
          <w:marLeft w:val="0"/>
          <w:marRight w:val="0"/>
          <w:marTop w:val="60"/>
          <w:marBottom w:val="60"/>
          <w:divBdr>
            <w:top w:val="none" w:sz="0" w:space="0" w:color="auto"/>
            <w:left w:val="none" w:sz="0" w:space="0" w:color="auto"/>
            <w:bottom w:val="none" w:sz="0" w:space="0" w:color="auto"/>
            <w:right w:val="none" w:sz="0" w:space="0" w:color="auto"/>
          </w:divBdr>
        </w:div>
        <w:div w:id="1447118975">
          <w:marLeft w:val="0"/>
          <w:marRight w:val="0"/>
          <w:marTop w:val="60"/>
          <w:marBottom w:val="60"/>
          <w:divBdr>
            <w:top w:val="none" w:sz="0" w:space="0" w:color="auto"/>
            <w:left w:val="none" w:sz="0" w:space="0" w:color="auto"/>
            <w:bottom w:val="none" w:sz="0" w:space="0" w:color="auto"/>
            <w:right w:val="none" w:sz="0" w:space="0" w:color="auto"/>
          </w:divBdr>
        </w:div>
        <w:div w:id="1240097250">
          <w:marLeft w:val="0"/>
          <w:marRight w:val="0"/>
          <w:marTop w:val="60"/>
          <w:marBottom w:val="60"/>
          <w:divBdr>
            <w:top w:val="none" w:sz="0" w:space="0" w:color="auto"/>
            <w:left w:val="none" w:sz="0" w:space="0" w:color="auto"/>
            <w:bottom w:val="none" w:sz="0" w:space="0" w:color="auto"/>
            <w:right w:val="none" w:sz="0" w:space="0" w:color="auto"/>
          </w:divBdr>
        </w:div>
        <w:div w:id="1127772327">
          <w:marLeft w:val="0"/>
          <w:marRight w:val="0"/>
          <w:marTop w:val="60"/>
          <w:marBottom w:val="60"/>
          <w:divBdr>
            <w:top w:val="none" w:sz="0" w:space="0" w:color="auto"/>
            <w:left w:val="none" w:sz="0" w:space="0" w:color="auto"/>
            <w:bottom w:val="none" w:sz="0" w:space="0" w:color="auto"/>
            <w:right w:val="none" w:sz="0" w:space="0" w:color="auto"/>
          </w:divBdr>
        </w:div>
        <w:div w:id="1356271300">
          <w:marLeft w:val="0"/>
          <w:marRight w:val="0"/>
          <w:marTop w:val="60"/>
          <w:marBottom w:val="60"/>
          <w:divBdr>
            <w:top w:val="none" w:sz="0" w:space="0" w:color="auto"/>
            <w:left w:val="none" w:sz="0" w:space="0" w:color="auto"/>
            <w:bottom w:val="none" w:sz="0" w:space="0" w:color="auto"/>
            <w:right w:val="none" w:sz="0" w:space="0" w:color="auto"/>
          </w:divBdr>
        </w:div>
        <w:div w:id="111899649">
          <w:marLeft w:val="0"/>
          <w:marRight w:val="0"/>
          <w:marTop w:val="60"/>
          <w:marBottom w:val="60"/>
          <w:divBdr>
            <w:top w:val="none" w:sz="0" w:space="0" w:color="auto"/>
            <w:left w:val="none" w:sz="0" w:space="0" w:color="auto"/>
            <w:bottom w:val="none" w:sz="0" w:space="0" w:color="auto"/>
            <w:right w:val="none" w:sz="0" w:space="0" w:color="auto"/>
          </w:divBdr>
        </w:div>
        <w:div w:id="2083019638">
          <w:marLeft w:val="0"/>
          <w:marRight w:val="0"/>
          <w:marTop w:val="60"/>
          <w:marBottom w:val="60"/>
          <w:divBdr>
            <w:top w:val="none" w:sz="0" w:space="0" w:color="auto"/>
            <w:left w:val="none" w:sz="0" w:space="0" w:color="auto"/>
            <w:bottom w:val="none" w:sz="0" w:space="0" w:color="auto"/>
            <w:right w:val="none" w:sz="0" w:space="0" w:color="auto"/>
          </w:divBdr>
        </w:div>
        <w:div w:id="1536579566">
          <w:marLeft w:val="0"/>
          <w:marRight w:val="0"/>
          <w:marTop w:val="60"/>
          <w:marBottom w:val="60"/>
          <w:divBdr>
            <w:top w:val="none" w:sz="0" w:space="0" w:color="auto"/>
            <w:left w:val="none" w:sz="0" w:space="0" w:color="auto"/>
            <w:bottom w:val="none" w:sz="0" w:space="0" w:color="auto"/>
            <w:right w:val="none" w:sz="0" w:space="0" w:color="auto"/>
          </w:divBdr>
        </w:div>
        <w:div w:id="1906254377">
          <w:marLeft w:val="0"/>
          <w:marRight w:val="0"/>
          <w:marTop w:val="60"/>
          <w:marBottom w:val="60"/>
          <w:divBdr>
            <w:top w:val="none" w:sz="0" w:space="0" w:color="auto"/>
            <w:left w:val="none" w:sz="0" w:space="0" w:color="auto"/>
            <w:bottom w:val="none" w:sz="0" w:space="0" w:color="auto"/>
            <w:right w:val="none" w:sz="0" w:space="0" w:color="auto"/>
          </w:divBdr>
        </w:div>
        <w:div w:id="292517098">
          <w:marLeft w:val="0"/>
          <w:marRight w:val="0"/>
          <w:marTop w:val="60"/>
          <w:marBottom w:val="60"/>
          <w:divBdr>
            <w:top w:val="none" w:sz="0" w:space="0" w:color="auto"/>
            <w:left w:val="none" w:sz="0" w:space="0" w:color="auto"/>
            <w:bottom w:val="none" w:sz="0" w:space="0" w:color="auto"/>
            <w:right w:val="none" w:sz="0" w:space="0" w:color="auto"/>
          </w:divBdr>
        </w:div>
        <w:div w:id="1717966941">
          <w:marLeft w:val="0"/>
          <w:marRight w:val="0"/>
          <w:marTop w:val="60"/>
          <w:marBottom w:val="60"/>
          <w:divBdr>
            <w:top w:val="none" w:sz="0" w:space="0" w:color="auto"/>
            <w:left w:val="none" w:sz="0" w:space="0" w:color="auto"/>
            <w:bottom w:val="none" w:sz="0" w:space="0" w:color="auto"/>
            <w:right w:val="none" w:sz="0" w:space="0" w:color="auto"/>
          </w:divBdr>
        </w:div>
        <w:div w:id="1233731908">
          <w:marLeft w:val="0"/>
          <w:marRight w:val="0"/>
          <w:marTop w:val="60"/>
          <w:marBottom w:val="60"/>
          <w:divBdr>
            <w:top w:val="none" w:sz="0" w:space="0" w:color="auto"/>
            <w:left w:val="none" w:sz="0" w:space="0" w:color="auto"/>
            <w:bottom w:val="none" w:sz="0" w:space="0" w:color="auto"/>
            <w:right w:val="none" w:sz="0" w:space="0" w:color="auto"/>
          </w:divBdr>
        </w:div>
        <w:div w:id="1603685870">
          <w:marLeft w:val="0"/>
          <w:marRight w:val="0"/>
          <w:marTop w:val="60"/>
          <w:marBottom w:val="60"/>
          <w:divBdr>
            <w:top w:val="none" w:sz="0" w:space="0" w:color="auto"/>
            <w:left w:val="none" w:sz="0" w:space="0" w:color="auto"/>
            <w:bottom w:val="none" w:sz="0" w:space="0" w:color="auto"/>
            <w:right w:val="none" w:sz="0" w:space="0" w:color="auto"/>
          </w:divBdr>
        </w:div>
        <w:div w:id="1207645062">
          <w:marLeft w:val="0"/>
          <w:marRight w:val="0"/>
          <w:marTop w:val="60"/>
          <w:marBottom w:val="60"/>
          <w:divBdr>
            <w:top w:val="none" w:sz="0" w:space="0" w:color="auto"/>
            <w:left w:val="none" w:sz="0" w:space="0" w:color="auto"/>
            <w:bottom w:val="none" w:sz="0" w:space="0" w:color="auto"/>
            <w:right w:val="none" w:sz="0" w:space="0" w:color="auto"/>
          </w:divBdr>
        </w:div>
        <w:div w:id="598176825">
          <w:marLeft w:val="0"/>
          <w:marRight w:val="0"/>
          <w:marTop w:val="60"/>
          <w:marBottom w:val="60"/>
          <w:divBdr>
            <w:top w:val="none" w:sz="0" w:space="0" w:color="auto"/>
            <w:left w:val="none" w:sz="0" w:space="0" w:color="auto"/>
            <w:bottom w:val="none" w:sz="0" w:space="0" w:color="auto"/>
            <w:right w:val="none" w:sz="0" w:space="0" w:color="auto"/>
          </w:divBdr>
        </w:div>
        <w:div w:id="1727487808">
          <w:marLeft w:val="0"/>
          <w:marRight w:val="0"/>
          <w:marTop w:val="60"/>
          <w:marBottom w:val="60"/>
          <w:divBdr>
            <w:top w:val="none" w:sz="0" w:space="0" w:color="auto"/>
            <w:left w:val="none" w:sz="0" w:space="0" w:color="auto"/>
            <w:bottom w:val="none" w:sz="0" w:space="0" w:color="auto"/>
            <w:right w:val="none" w:sz="0" w:space="0" w:color="auto"/>
          </w:divBdr>
        </w:div>
        <w:div w:id="1183939677">
          <w:marLeft w:val="0"/>
          <w:marRight w:val="0"/>
          <w:marTop w:val="60"/>
          <w:marBottom w:val="60"/>
          <w:divBdr>
            <w:top w:val="none" w:sz="0" w:space="0" w:color="auto"/>
            <w:left w:val="none" w:sz="0" w:space="0" w:color="auto"/>
            <w:bottom w:val="none" w:sz="0" w:space="0" w:color="auto"/>
            <w:right w:val="none" w:sz="0" w:space="0" w:color="auto"/>
          </w:divBdr>
        </w:div>
        <w:div w:id="569971927">
          <w:marLeft w:val="0"/>
          <w:marRight w:val="0"/>
          <w:marTop w:val="60"/>
          <w:marBottom w:val="60"/>
          <w:divBdr>
            <w:top w:val="none" w:sz="0" w:space="0" w:color="auto"/>
            <w:left w:val="none" w:sz="0" w:space="0" w:color="auto"/>
            <w:bottom w:val="none" w:sz="0" w:space="0" w:color="auto"/>
            <w:right w:val="none" w:sz="0" w:space="0" w:color="auto"/>
          </w:divBdr>
        </w:div>
        <w:div w:id="182985133">
          <w:marLeft w:val="0"/>
          <w:marRight w:val="0"/>
          <w:marTop w:val="60"/>
          <w:marBottom w:val="60"/>
          <w:divBdr>
            <w:top w:val="none" w:sz="0" w:space="0" w:color="auto"/>
            <w:left w:val="none" w:sz="0" w:space="0" w:color="auto"/>
            <w:bottom w:val="none" w:sz="0" w:space="0" w:color="auto"/>
            <w:right w:val="none" w:sz="0" w:space="0" w:color="auto"/>
          </w:divBdr>
        </w:div>
        <w:div w:id="1910454417">
          <w:marLeft w:val="0"/>
          <w:marRight w:val="0"/>
          <w:marTop w:val="60"/>
          <w:marBottom w:val="60"/>
          <w:divBdr>
            <w:top w:val="none" w:sz="0" w:space="0" w:color="auto"/>
            <w:left w:val="none" w:sz="0" w:space="0" w:color="auto"/>
            <w:bottom w:val="none" w:sz="0" w:space="0" w:color="auto"/>
            <w:right w:val="none" w:sz="0" w:space="0" w:color="auto"/>
          </w:divBdr>
        </w:div>
        <w:div w:id="525020612">
          <w:marLeft w:val="0"/>
          <w:marRight w:val="0"/>
          <w:marTop w:val="60"/>
          <w:marBottom w:val="60"/>
          <w:divBdr>
            <w:top w:val="none" w:sz="0" w:space="0" w:color="auto"/>
            <w:left w:val="none" w:sz="0" w:space="0" w:color="auto"/>
            <w:bottom w:val="none" w:sz="0" w:space="0" w:color="auto"/>
            <w:right w:val="none" w:sz="0" w:space="0" w:color="auto"/>
          </w:divBdr>
        </w:div>
        <w:div w:id="1612084053">
          <w:marLeft w:val="0"/>
          <w:marRight w:val="0"/>
          <w:marTop w:val="60"/>
          <w:marBottom w:val="60"/>
          <w:divBdr>
            <w:top w:val="none" w:sz="0" w:space="0" w:color="auto"/>
            <w:left w:val="none" w:sz="0" w:space="0" w:color="auto"/>
            <w:bottom w:val="none" w:sz="0" w:space="0" w:color="auto"/>
            <w:right w:val="none" w:sz="0" w:space="0" w:color="auto"/>
          </w:divBdr>
        </w:div>
        <w:div w:id="824975350">
          <w:marLeft w:val="0"/>
          <w:marRight w:val="0"/>
          <w:marTop w:val="60"/>
          <w:marBottom w:val="60"/>
          <w:divBdr>
            <w:top w:val="none" w:sz="0" w:space="0" w:color="auto"/>
            <w:left w:val="none" w:sz="0" w:space="0" w:color="auto"/>
            <w:bottom w:val="none" w:sz="0" w:space="0" w:color="auto"/>
            <w:right w:val="none" w:sz="0" w:space="0" w:color="auto"/>
          </w:divBdr>
        </w:div>
        <w:div w:id="532688699">
          <w:marLeft w:val="0"/>
          <w:marRight w:val="0"/>
          <w:marTop w:val="60"/>
          <w:marBottom w:val="60"/>
          <w:divBdr>
            <w:top w:val="none" w:sz="0" w:space="0" w:color="auto"/>
            <w:left w:val="none" w:sz="0" w:space="0" w:color="auto"/>
            <w:bottom w:val="none" w:sz="0" w:space="0" w:color="auto"/>
            <w:right w:val="none" w:sz="0" w:space="0" w:color="auto"/>
          </w:divBdr>
        </w:div>
        <w:div w:id="58864780">
          <w:marLeft w:val="0"/>
          <w:marRight w:val="0"/>
          <w:marTop w:val="60"/>
          <w:marBottom w:val="60"/>
          <w:divBdr>
            <w:top w:val="none" w:sz="0" w:space="0" w:color="auto"/>
            <w:left w:val="none" w:sz="0" w:space="0" w:color="auto"/>
            <w:bottom w:val="none" w:sz="0" w:space="0" w:color="auto"/>
            <w:right w:val="none" w:sz="0" w:space="0" w:color="auto"/>
          </w:divBdr>
        </w:div>
        <w:div w:id="2054570673">
          <w:marLeft w:val="0"/>
          <w:marRight w:val="0"/>
          <w:marTop w:val="60"/>
          <w:marBottom w:val="60"/>
          <w:divBdr>
            <w:top w:val="none" w:sz="0" w:space="0" w:color="auto"/>
            <w:left w:val="none" w:sz="0" w:space="0" w:color="auto"/>
            <w:bottom w:val="none" w:sz="0" w:space="0" w:color="auto"/>
            <w:right w:val="none" w:sz="0" w:space="0" w:color="auto"/>
          </w:divBdr>
        </w:div>
        <w:div w:id="219556508">
          <w:marLeft w:val="0"/>
          <w:marRight w:val="0"/>
          <w:marTop w:val="60"/>
          <w:marBottom w:val="60"/>
          <w:divBdr>
            <w:top w:val="none" w:sz="0" w:space="0" w:color="auto"/>
            <w:left w:val="none" w:sz="0" w:space="0" w:color="auto"/>
            <w:bottom w:val="none" w:sz="0" w:space="0" w:color="auto"/>
            <w:right w:val="none" w:sz="0" w:space="0" w:color="auto"/>
          </w:divBdr>
        </w:div>
        <w:div w:id="1178615420">
          <w:marLeft w:val="0"/>
          <w:marRight w:val="0"/>
          <w:marTop w:val="60"/>
          <w:marBottom w:val="60"/>
          <w:divBdr>
            <w:top w:val="none" w:sz="0" w:space="0" w:color="auto"/>
            <w:left w:val="none" w:sz="0" w:space="0" w:color="auto"/>
            <w:bottom w:val="none" w:sz="0" w:space="0" w:color="auto"/>
            <w:right w:val="none" w:sz="0" w:space="0" w:color="auto"/>
          </w:divBdr>
        </w:div>
        <w:div w:id="847794662">
          <w:marLeft w:val="0"/>
          <w:marRight w:val="0"/>
          <w:marTop w:val="60"/>
          <w:marBottom w:val="60"/>
          <w:divBdr>
            <w:top w:val="none" w:sz="0" w:space="0" w:color="auto"/>
            <w:left w:val="none" w:sz="0" w:space="0" w:color="auto"/>
            <w:bottom w:val="none" w:sz="0" w:space="0" w:color="auto"/>
            <w:right w:val="none" w:sz="0" w:space="0" w:color="auto"/>
          </w:divBdr>
        </w:div>
        <w:div w:id="1974865373">
          <w:marLeft w:val="0"/>
          <w:marRight w:val="0"/>
          <w:marTop w:val="60"/>
          <w:marBottom w:val="60"/>
          <w:divBdr>
            <w:top w:val="none" w:sz="0" w:space="0" w:color="auto"/>
            <w:left w:val="none" w:sz="0" w:space="0" w:color="auto"/>
            <w:bottom w:val="none" w:sz="0" w:space="0" w:color="auto"/>
            <w:right w:val="none" w:sz="0" w:space="0" w:color="auto"/>
          </w:divBdr>
        </w:div>
        <w:div w:id="1656371542">
          <w:marLeft w:val="0"/>
          <w:marRight w:val="0"/>
          <w:marTop w:val="60"/>
          <w:marBottom w:val="60"/>
          <w:divBdr>
            <w:top w:val="none" w:sz="0" w:space="0" w:color="auto"/>
            <w:left w:val="none" w:sz="0" w:space="0" w:color="auto"/>
            <w:bottom w:val="none" w:sz="0" w:space="0" w:color="auto"/>
            <w:right w:val="none" w:sz="0" w:space="0" w:color="auto"/>
          </w:divBdr>
        </w:div>
        <w:div w:id="563416802">
          <w:marLeft w:val="0"/>
          <w:marRight w:val="0"/>
          <w:marTop w:val="60"/>
          <w:marBottom w:val="60"/>
          <w:divBdr>
            <w:top w:val="none" w:sz="0" w:space="0" w:color="auto"/>
            <w:left w:val="none" w:sz="0" w:space="0" w:color="auto"/>
            <w:bottom w:val="none" w:sz="0" w:space="0" w:color="auto"/>
            <w:right w:val="none" w:sz="0" w:space="0" w:color="auto"/>
          </w:divBdr>
        </w:div>
        <w:div w:id="231238571">
          <w:marLeft w:val="0"/>
          <w:marRight w:val="0"/>
          <w:marTop w:val="60"/>
          <w:marBottom w:val="60"/>
          <w:divBdr>
            <w:top w:val="none" w:sz="0" w:space="0" w:color="auto"/>
            <w:left w:val="none" w:sz="0" w:space="0" w:color="auto"/>
            <w:bottom w:val="none" w:sz="0" w:space="0" w:color="auto"/>
            <w:right w:val="none" w:sz="0" w:space="0" w:color="auto"/>
          </w:divBdr>
        </w:div>
        <w:div w:id="467554840">
          <w:marLeft w:val="0"/>
          <w:marRight w:val="0"/>
          <w:marTop w:val="60"/>
          <w:marBottom w:val="60"/>
          <w:divBdr>
            <w:top w:val="none" w:sz="0" w:space="0" w:color="auto"/>
            <w:left w:val="none" w:sz="0" w:space="0" w:color="auto"/>
            <w:bottom w:val="none" w:sz="0" w:space="0" w:color="auto"/>
            <w:right w:val="none" w:sz="0" w:space="0" w:color="auto"/>
          </w:divBdr>
        </w:div>
        <w:div w:id="1909725550">
          <w:marLeft w:val="0"/>
          <w:marRight w:val="0"/>
          <w:marTop w:val="60"/>
          <w:marBottom w:val="60"/>
          <w:divBdr>
            <w:top w:val="none" w:sz="0" w:space="0" w:color="auto"/>
            <w:left w:val="none" w:sz="0" w:space="0" w:color="auto"/>
            <w:bottom w:val="none" w:sz="0" w:space="0" w:color="auto"/>
            <w:right w:val="none" w:sz="0" w:space="0" w:color="auto"/>
          </w:divBdr>
        </w:div>
        <w:div w:id="648052493">
          <w:marLeft w:val="0"/>
          <w:marRight w:val="0"/>
          <w:marTop w:val="60"/>
          <w:marBottom w:val="60"/>
          <w:divBdr>
            <w:top w:val="none" w:sz="0" w:space="0" w:color="auto"/>
            <w:left w:val="none" w:sz="0" w:space="0" w:color="auto"/>
            <w:bottom w:val="none" w:sz="0" w:space="0" w:color="auto"/>
            <w:right w:val="none" w:sz="0" w:space="0" w:color="auto"/>
          </w:divBdr>
        </w:div>
        <w:div w:id="822280817">
          <w:marLeft w:val="0"/>
          <w:marRight w:val="0"/>
          <w:marTop w:val="60"/>
          <w:marBottom w:val="60"/>
          <w:divBdr>
            <w:top w:val="none" w:sz="0" w:space="0" w:color="auto"/>
            <w:left w:val="none" w:sz="0" w:space="0" w:color="auto"/>
            <w:bottom w:val="none" w:sz="0" w:space="0" w:color="auto"/>
            <w:right w:val="none" w:sz="0" w:space="0" w:color="auto"/>
          </w:divBdr>
        </w:div>
        <w:div w:id="1019746164">
          <w:marLeft w:val="0"/>
          <w:marRight w:val="0"/>
          <w:marTop w:val="60"/>
          <w:marBottom w:val="60"/>
          <w:divBdr>
            <w:top w:val="none" w:sz="0" w:space="0" w:color="auto"/>
            <w:left w:val="none" w:sz="0" w:space="0" w:color="auto"/>
            <w:bottom w:val="none" w:sz="0" w:space="0" w:color="auto"/>
            <w:right w:val="none" w:sz="0" w:space="0" w:color="auto"/>
          </w:divBdr>
        </w:div>
        <w:div w:id="1476339575">
          <w:marLeft w:val="0"/>
          <w:marRight w:val="0"/>
          <w:marTop w:val="60"/>
          <w:marBottom w:val="60"/>
          <w:divBdr>
            <w:top w:val="none" w:sz="0" w:space="0" w:color="auto"/>
            <w:left w:val="none" w:sz="0" w:space="0" w:color="auto"/>
            <w:bottom w:val="none" w:sz="0" w:space="0" w:color="auto"/>
            <w:right w:val="none" w:sz="0" w:space="0" w:color="auto"/>
          </w:divBdr>
        </w:div>
        <w:div w:id="469369751">
          <w:marLeft w:val="0"/>
          <w:marRight w:val="0"/>
          <w:marTop w:val="60"/>
          <w:marBottom w:val="60"/>
          <w:divBdr>
            <w:top w:val="none" w:sz="0" w:space="0" w:color="auto"/>
            <w:left w:val="none" w:sz="0" w:space="0" w:color="auto"/>
            <w:bottom w:val="none" w:sz="0" w:space="0" w:color="auto"/>
            <w:right w:val="none" w:sz="0" w:space="0" w:color="auto"/>
          </w:divBdr>
        </w:div>
        <w:div w:id="955646132">
          <w:marLeft w:val="0"/>
          <w:marRight w:val="0"/>
          <w:marTop w:val="60"/>
          <w:marBottom w:val="60"/>
          <w:divBdr>
            <w:top w:val="none" w:sz="0" w:space="0" w:color="auto"/>
            <w:left w:val="none" w:sz="0" w:space="0" w:color="auto"/>
            <w:bottom w:val="none" w:sz="0" w:space="0" w:color="auto"/>
            <w:right w:val="none" w:sz="0" w:space="0" w:color="auto"/>
          </w:divBdr>
        </w:div>
        <w:div w:id="182942992">
          <w:marLeft w:val="0"/>
          <w:marRight w:val="0"/>
          <w:marTop w:val="60"/>
          <w:marBottom w:val="60"/>
          <w:divBdr>
            <w:top w:val="none" w:sz="0" w:space="0" w:color="auto"/>
            <w:left w:val="none" w:sz="0" w:space="0" w:color="auto"/>
            <w:bottom w:val="none" w:sz="0" w:space="0" w:color="auto"/>
            <w:right w:val="none" w:sz="0" w:space="0" w:color="auto"/>
          </w:divBdr>
        </w:div>
        <w:div w:id="246109833">
          <w:marLeft w:val="0"/>
          <w:marRight w:val="0"/>
          <w:marTop w:val="60"/>
          <w:marBottom w:val="60"/>
          <w:divBdr>
            <w:top w:val="none" w:sz="0" w:space="0" w:color="auto"/>
            <w:left w:val="none" w:sz="0" w:space="0" w:color="auto"/>
            <w:bottom w:val="none" w:sz="0" w:space="0" w:color="auto"/>
            <w:right w:val="none" w:sz="0" w:space="0" w:color="auto"/>
          </w:divBdr>
        </w:div>
        <w:div w:id="1692952717">
          <w:marLeft w:val="0"/>
          <w:marRight w:val="0"/>
          <w:marTop w:val="60"/>
          <w:marBottom w:val="60"/>
          <w:divBdr>
            <w:top w:val="none" w:sz="0" w:space="0" w:color="auto"/>
            <w:left w:val="none" w:sz="0" w:space="0" w:color="auto"/>
            <w:bottom w:val="none" w:sz="0" w:space="0" w:color="auto"/>
            <w:right w:val="none" w:sz="0" w:space="0" w:color="auto"/>
          </w:divBdr>
        </w:div>
        <w:div w:id="201944867">
          <w:marLeft w:val="0"/>
          <w:marRight w:val="0"/>
          <w:marTop w:val="60"/>
          <w:marBottom w:val="60"/>
          <w:divBdr>
            <w:top w:val="none" w:sz="0" w:space="0" w:color="auto"/>
            <w:left w:val="none" w:sz="0" w:space="0" w:color="auto"/>
            <w:bottom w:val="none" w:sz="0" w:space="0" w:color="auto"/>
            <w:right w:val="none" w:sz="0" w:space="0" w:color="auto"/>
          </w:divBdr>
        </w:div>
        <w:div w:id="1264995735">
          <w:marLeft w:val="0"/>
          <w:marRight w:val="0"/>
          <w:marTop w:val="60"/>
          <w:marBottom w:val="60"/>
          <w:divBdr>
            <w:top w:val="none" w:sz="0" w:space="0" w:color="auto"/>
            <w:left w:val="none" w:sz="0" w:space="0" w:color="auto"/>
            <w:bottom w:val="none" w:sz="0" w:space="0" w:color="auto"/>
            <w:right w:val="none" w:sz="0" w:space="0" w:color="auto"/>
          </w:divBdr>
        </w:div>
        <w:div w:id="1094282814">
          <w:marLeft w:val="0"/>
          <w:marRight w:val="0"/>
          <w:marTop w:val="60"/>
          <w:marBottom w:val="60"/>
          <w:divBdr>
            <w:top w:val="none" w:sz="0" w:space="0" w:color="auto"/>
            <w:left w:val="none" w:sz="0" w:space="0" w:color="auto"/>
            <w:bottom w:val="none" w:sz="0" w:space="0" w:color="auto"/>
            <w:right w:val="none" w:sz="0" w:space="0" w:color="auto"/>
          </w:divBdr>
        </w:div>
        <w:div w:id="1676762594">
          <w:marLeft w:val="0"/>
          <w:marRight w:val="0"/>
          <w:marTop w:val="60"/>
          <w:marBottom w:val="60"/>
          <w:divBdr>
            <w:top w:val="none" w:sz="0" w:space="0" w:color="auto"/>
            <w:left w:val="none" w:sz="0" w:space="0" w:color="auto"/>
            <w:bottom w:val="none" w:sz="0" w:space="0" w:color="auto"/>
            <w:right w:val="none" w:sz="0" w:space="0" w:color="auto"/>
          </w:divBdr>
        </w:div>
        <w:div w:id="996376486">
          <w:marLeft w:val="0"/>
          <w:marRight w:val="0"/>
          <w:marTop w:val="60"/>
          <w:marBottom w:val="60"/>
          <w:divBdr>
            <w:top w:val="none" w:sz="0" w:space="0" w:color="auto"/>
            <w:left w:val="none" w:sz="0" w:space="0" w:color="auto"/>
            <w:bottom w:val="none" w:sz="0" w:space="0" w:color="auto"/>
            <w:right w:val="none" w:sz="0" w:space="0" w:color="auto"/>
          </w:divBdr>
        </w:div>
        <w:div w:id="984578296">
          <w:marLeft w:val="0"/>
          <w:marRight w:val="0"/>
          <w:marTop w:val="60"/>
          <w:marBottom w:val="60"/>
          <w:divBdr>
            <w:top w:val="none" w:sz="0" w:space="0" w:color="auto"/>
            <w:left w:val="none" w:sz="0" w:space="0" w:color="auto"/>
            <w:bottom w:val="none" w:sz="0" w:space="0" w:color="auto"/>
            <w:right w:val="none" w:sz="0" w:space="0" w:color="auto"/>
          </w:divBdr>
        </w:div>
        <w:div w:id="2041777028">
          <w:marLeft w:val="0"/>
          <w:marRight w:val="0"/>
          <w:marTop w:val="60"/>
          <w:marBottom w:val="60"/>
          <w:divBdr>
            <w:top w:val="none" w:sz="0" w:space="0" w:color="auto"/>
            <w:left w:val="none" w:sz="0" w:space="0" w:color="auto"/>
            <w:bottom w:val="none" w:sz="0" w:space="0" w:color="auto"/>
            <w:right w:val="none" w:sz="0" w:space="0" w:color="auto"/>
          </w:divBdr>
        </w:div>
        <w:div w:id="1253851784">
          <w:marLeft w:val="0"/>
          <w:marRight w:val="0"/>
          <w:marTop w:val="60"/>
          <w:marBottom w:val="60"/>
          <w:divBdr>
            <w:top w:val="none" w:sz="0" w:space="0" w:color="auto"/>
            <w:left w:val="none" w:sz="0" w:space="0" w:color="auto"/>
            <w:bottom w:val="none" w:sz="0" w:space="0" w:color="auto"/>
            <w:right w:val="none" w:sz="0" w:space="0" w:color="auto"/>
          </w:divBdr>
        </w:div>
        <w:div w:id="2137868069">
          <w:marLeft w:val="0"/>
          <w:marRight w:val="0"/>
          <w:marTop w:val="60"/>
          <w:marBottom w:val="60"/>
          <w:divBdr>
            <w:top w:val="none" w:sz="0" w:space="0" w:color="auto"/>
            <w:left w:val="none" w:sz="0" w:space="0" w:color="auto"/>
            <w:bottom w:val="none" w:sz="0" w:space="0" w:color="auto"/>
            <w:right w:val="none" w:sz="0" w:space="0" w:color="auto"/>
          </w:divBdr>
        </w:div>
        <w:div w:id="2007442983">
          <w:marLeft w:val="0"/>
          <w:marRight w:val="0"/>
          <w:marTop w:val="60"/>
          <w:marBottom w:val="60"/>
          <w:divBdr>
            <w:top w:val="none" w:sz="0" w:space="0" w:color="auto"/>
            <w:left w:val="none" w:sz="0" w:space="0" w:color="auto"/>
            <w:bottom w:val="none" w:sz="0" w:space="0" w:color="auto"/>
            <w:right w:val="none" w:sz="0" w:space="0" w:color="auto"/>
          </w:divBdr>
        </w:div>
        <w:div w:id="1039087465">
          <w:marLeft w:val="0"/>
          <w:marRight w:val="0"/>
          <w:marTop w:val="60"/>
          <w:marBottom w:val="60"/>
          <w:divBdr>
            <w:top w:val="none" w:sz="0" w:space="0" w:color="auto"/>
            <w:left w:val="none" w:sz="0" w:space="0" w:color="auto"/>
            <w:bottom w:val="none" w:sz="0" w:space="0" w:color="auto"/>
            <w:right w:val="none" w:sz="0" w:space="0" w:color="auto"/>
          </w:divBdr>
        </w:div>
        <w:div w:id="1135180259">
          <w:marLeft w:val="0"/>
          <w:marRight w:val="0"/>
          <w:marTop w:val="60"/>
          <w:marBottom w:val="60"/>
          <w:divBdr>
            <w:top w:val="none" w:sz="0" w:space="0" w:color="auto"/>
            <w:left w:val="none" w:sz="0" w:space="0" w:color="auto"/>
            <w:bottom w:val="none" w:sz="0" w:space="0" w:color="auto"/>
            <w:right w:val="none" w:sz="0" w:space="0" w:color="auto"/>
          </w:divBdr>
        </w:div>
        <w:div w:id="622228739">
          <w:marLeft w:val="0"/>
          <w:marRight w:val="0"/>
          <w:marTop w:val="60"/>
          <w:marBottom w:val="60"/>
          <w:divBdr>
            <w:top w:val="none" w:sz="0" w:space="0" w:color="auto"/>
            <w:left w:val="none" w:sz="0" w:space="0" w:color="auto"/>
            <w:bottom w:val="none" w:sz="0" w:space="0" w:color="auto"/>
            <w:right w:val="none" w:sz="0" w:space="0" w:color="auto"/>
          </w:divBdr>
        </w:div>
        <w:div w:id="342629734">
          <w:marLeft w:val="0"/>
          <w:marRight w:val="0"/>
          <w:marTop w:val="60"/>
          <w:marBottom w:val="60"/>
          <w:divBdr>
            <w:top w:val="none" w:sz="0" w:space="0" w:color="auto"/>
            <w:left w:val="none" w:sz="0" w:space="0" w:color="auto"/>
            <w:bottom w:val="none" w:sz="0" w:space="0" w:color="auto"/>
            <w:right w:val="none" w:sz="0" w:space="0" w:color="auto"/>
          </w:divBdr>
        </w:div>
        <w:div w:id="1838688736">
          <w:marLeft w:val="0"/>
          <w:marRight w:val="0"/>
          <w:marTop w:val="60"/>
          <w:marBottom w:val="60"/>
          <w:divBdr>
            <w:top w:val="none" w:sz="0" w:space="0" w:color="auto"/>
            <w:left w:val="none" w:sz="0" w:space="0" w:color="auto"/>
            <w:bottom w:val="none" w:sz="0" w:space="0" w:color="auto"/>
            <w:right w:val="none" w:sz="0" w:space="0" w:color="auto"/>
          </w:divBdr>
        </w:div>
        <w:div w:id="222638795">
          <w:marLeft w:val="0"/>
          <w:marRight w:val="0"/>
          <w:marTop w:val="60"/>
          <w:marBottom w:val="60"/>
          <w:divBdr>
            <w:top w:val="none" w:sz="0" w:space="0" w:color="auto"/>
            <w:left w:val="none" w:sz="0" w:space="0" w:color="auto"/>
            <w:bottom w:val="none" w:sz="0" w:space="0" w:color="auto"/>
            <w:right w:val="none" w:sz="0" w:space="0" w:color="auto"/>
          </w:divBdr>
        </w:div>
        <w:div w:id="481846733">
          <w:marLeft w:val="0"/>
          <w:marRight w:val="0"/>
          <w:marTop w:val="60"/>
          <w:marBottom w:val="60"/>
          <w:divBdr>
            <w:top w:val="none" w:sz="0" w:space="0" w:color="auto"/>
            <w:left w:val="none" w:sz="0" w:space="0" w:color="auto"/>
            <w:bottom w:val="none" w:sz="0" w:space="0" w:color="auto"/>
            <w:right w:val="none" w:sz="0" w:space="0" w:color="auto"/>
          </w:divBdr>
        </w:div>
        <w:div w:id="200170089">
          <w:marLeft w:val="0"/>
          <w:marRight w:val="0"/>
          <w:marTop w:val="60"/>
          <w:marBottom w:val="60"/>
          <w:divBdr>
            <w:top w:val="none" w:sz="0" w:space="0" w:color="auto"/>
            <w:left w:val="none" w:sz="0" w:space="0" w:color="auto"/>
            <w:bottom w:val="none" w:sz="0" w:space="0" w:color="auto"/>
            <w:right w:val="none" w:sz="0" w:space="0" w:color="auto"/>
          </w:divBdr>
        </w:div>
        <w:div w:id="405540085">
          <w:marLeft w:val="0"/>
          <w:marRight w:val="0"/>
          <w:marTop w:val="60"/>
          <w:marBottom w:val="60"/>
          <w:divBdr>
            <w:top w:val="none" w:sz="0" w:space="0" w:color="auto"/>
            <w:left w:val="none" w:sz="0" w:space="0" w:color="auto"/>
            <w:bottom w:val="none" w:sz="0" w:space="0" w:color="auto"/>
            <w:right w:val="none" w:sz="0" w:space="0" w:color="auto"/>
          </w:divBdr>
        </w:div>
        <w:div w:id="528564303">
          <w:marLeft w:val="0"/>
          <w:marRight w:val="0"/>
          <w:marTop w:val="60"/>
          <w:marBottom w:val="60"/>
          <w:divBdr>
            <w:top w:val="none" w:sz="0" w:space="0" w:color="auto"/>
            <w:left w:val="none" w:sz="0" w:space="0" w:color="auto"/>
            <w:bottom w:val="none" w:sz="0" w:space="0" w:color="auto"/>
            <w:right w:val="none" w:sz="0" w:space="0" w:color="auto"/>
          </w:divBdr>
        </w:div>
        <w:div w:id="894321076">
          <w:marLeft w:val="0"/>
          <w:marRight w:val="0"/>
          <w:marTop w:val="60"/>
          <w:marBottom w:val="60"/>
          <w:divBdr>
            <w:top w:val="none" w:sz="0" w:space="0" w:color="auto"/>
            <w:left w:val="none" w:sz="0" w:space="0" w:color="auto"/>
            <w:bottom w:val="none" w:sz="0" w:space="0" w:color="auto"/>
            <w:right w:val="none" w:sz="0" w:space="0" w:color="auto"/>
          </w:divBdr>
        </w:div>
        <w:div w:id="867060091">
          <w:marLeft w:val="0"/>
          <w:marRight w:val="0"/>
          <w:marTop w:val="60"/>
          <w:marBottom w:val="60"/>
          <w:divBdr>
            <w:top w:val="none" w:sz="0" w:space="0" w:color="auto"/>
            <w:left w:val="none" w:sz="0" w:space="0" w:color="auto"/>
            <w:bottom w:val="none" w:sz="0" w:space="0" w:color="auto"/>
            <w:right w:val="none" w:sz="0" w:space="0" w:color="auto"/>
          </w:divBdr>
        </w:div>
        <w:div w:id="220099065">
          <w:marLeft w:val="0"/>
          <w:marRight w:val="0"/>
          <w:marTop w:val="60"/>
          <w:marBottom w:val="60"/>
          <w:divBdr>
            <w:top w:val="none" w:sz="0" w:space="0" w:color="auto"/>
            <w:left w:val="none" w:sz="0" w:space="0" w:color="auto"/>
            <w:bottom w:val="none" w:sz="0" w:space="0" w:color="auto"/>
            <w:right w:val="none" w:sz="0" w:space="0" w:color="auto"/>
          </w:divBdr>
        </w:div>
        <w:div w:id="375668024">
          <w:marLeft w:val="0"/>
          <w:marRight w:val="0"/>
          <w:marTop w:val="60"/>
          <w:marBottom w:val="60"/>
          <w:divBdr>
            <w:top w:val="none" w:sz="0" w:space="0" w:color="auto"/>
            <w:left w:val="none" w:sz="0" w:space="0" w:color="auto"/>
            <w:bottom w:val="none" w:sz="0" w:space="0" w:color="auto"/>
            <w:right w:val="none" w:sz="0" w:space="0" w:color="auto"/>
          </w:divBdr>
        </w:div>
        <w:div w:id="488834802">
          <w:marLeft w:val="0"/>
          <w:marRight w:val="0"/>
          <w:marTop w:val="60"/>
          <w:marBottom w:val="60"/>
          <w:divBdr>
            <w:top w:val="none" w:sz="0" w:space="0" w:color="auto"/>
            <w:left w:val="none" w:sz="0" w:space="0" w:color="auto"/>
            <w:bottom w:val="none" w:sz="0" w:space="0" w:color="auto"/>
            <w:right w:val="none" w:sz="0" w:space="0" w:color="auto"/>
          </w:divBdr>
        </w:div>
        <w:div w:id="1836408220">
          <w:marLeft w:val="0"/>
          <w:marRight w:val="0"/>
          <w:marTop w:val="60"/>
          <w:marBottom w:val="60"/>
          <w:divBdr>
            <w:top w:val="none" w:sz="0" w:space="0" w:color="auto"/>
            <w:left w:val="none" w:sz="0" w:space="0" w:color="auto"/>
            <w:bottom w:val="none" w:sz="0" w:space="0" w:color="auto"/>
            <w:right w:val="none" w:sz="0" w:space="0" w:color="auto"/>
          </w:divBdr>
        </w:div>
        <w:div w:id="1557661762">
          <w:marLeft w:val="0"/>
          <w:marRight w:val="0"/>
          <w:marTop w:val="60"/>
          <w:marBottom w:val="60"/>
          <w:divBdr>
            <w:top w:val="none" w:sz="0" w:space="0" w:color="auto"/>
            <w:left w:val="none" w:sz="0" w:space="0" w:color="auto"/>
            <w:bottom w:val="none" w:sz="0" w:space="0" w:color="auto"/>
            <w:right w:val="none" w:sz="0" w:space="0" w:color="auto"/>
          </w:divBdr>
        </w:div>
        <w:div w:id="1264386481">
          <w:marLeft w:val="0"/>
          <w:marRight w:val="0"/>
          <w:marTop w:val="60"/>
          <w:marBottom w:val="60"/>
          <w:divBdr>
            <w:top w:val="none" w:sz="0" w:space="0" w:color="auto"/>
            <w:left w:val="none" w:sz="0" w:space="0" w:color="auto"/>
            <w:bottom w:val="none" w:sz="0" w:space="0" w:color="auto"/>
            <w:right w:val="none" w:sz="0" w:space="0" w:color="auto"/>
          </w:divBdr>
        </w:div>
        <w:div w:id="1861577594">
          <w:marLeft w:val="0"/>
          <w:marRight w:val="0"/>
          <w:marTop w:val="60"/>
          <w:marBottom w:val="60"/>
          <w:divBdr>
            <w:top w:val="none" w:sz="0" w:space="0" w:color="auto"/>
            <w:left w:val="none" w:sz="0" w:space="0" w:color="auto"/>
            <w:bottom w:val="none" w:sz="0" w:space="0" w:color="auto"/>
            <w:right w:val="none" w:sz="0" w:space="0" w:color="auto"/>
          </w:divBdr>
        </w:div>
        <w:div w:id="1059937991">
          <w:marLeft w:val="0"/>
          <w:marRight w:val="0"/>
          <w:marTop w:val="60"/>
          <w:marBottom w:val="60"/>
          <w:divBdr>
            <w:top w:val="none" w:sz="0" w:space="0" w:color="auto"/>
            <w:left w:val="none" w:sz="0" w:space="0" w:color="auto"/>
            <w:bottom w:val="none" w:sz="0" w:space="0" w:color="auto"/>
            <w:right w:val="none" w:sz="0" w:space="0" w:color="auto"/>
          </w:divBdr>
        </w:div>
        <w:div w:id="279845620">
          <w:marLeft w:val="0"/>
          <w:marRight w:val="0"/>
          <w:marTop w:val="60"/>
          <w:marBottom w:val="60"/>
          <w:divBdr>
            <w:top w:val="none" w:sz="0" w:space="0" w:color="auto"/>
            <w:left w:val="none" w:sz="0" w:space="0" w:color="auto"/>
            <w:bottom w:val="none" w:sz="0" w:space="0" w:color="auto"/>
            <w:right w:val="none" w:sz="0" w:space="0" w:color="auto"/>
          </w:divBdr>
        </w:div>
        <w:div w:id="225184101">
          <w:marLeft w:val="0"/>
          <w:marRight w:val="0"/>
          <w:marTop w:val="60"/>
          <w:marBottom w:val="60"/>
          <w:divBdr>
            <w:top w:val="none" w:sz="0" w:space="0" w:color="auto"/>
            <w:left w:val="none" w:sz="0" w:space="0" w:color="auto"/>
            <w:bottom w:val="none" w:sz="0" w:space="0" w:color="auto"/>
            <w:right w:val="none" w:sz="0" w:space="0" w:color="auto"/>
          </w:divBdr>
        </w:div>
        <w:div w:id="35393103">
          <w:marLeft w:val="0"/>
          <w:marRight w:val="0"/>
          <w:marTop w:val="60"/>
          <w:marBottom w:val="60"/>
          <w:divBdr>
            <w:top w:val="none" w:sz="0" w:space="0" w:color="auto"/>
            <w:left w:val="none" w:sz="0" w:space="0" w:color="auto"/>
            <w:bottom w:val="none" w:sz="0" w:space="0" w:color="auto"/>
            <w:right w:val="none" w:sz="0" w:space="0" w:color="auto"/>
          </w:divBdr>
        </w:div>
        <w:div w:id="1975210165">
          <w:marLeft w:val="0"/>
          <w:marRight w:val="0"/>
          <w:marTop w:val="60"/>
          <w:marBottom w:val="60"/>
          <w:divBdr>
            <w:top w:val="none" w:sz="0" w:space="0" w:color="auto"/>
            <w:left w:val="none" w:sz="0" w:space="0" w:color="auto"/>
            <w:bottom w:val="none" w:sz="0" w:space="0" w:color="auto"/>
            <w:right w:val="none" w:sz="0" w:space="0" w:color="auto"/>
          </w:divBdr>
        </w:div>
        <w:div w:id="1249849405">
          <w:marLeft w:val="0"/>
          <w:marRight w:val="0"/>
          <w:marTop w:val="60"/>
          <w:marBottom w:val="60"/>
          <w:divBdr>
            <w:top w:val="none" w:sz="0" w:space="0" w:color="auto"/>
            <w:left w:val="none" w:sz="0" w:space="0" w:color="auto"/>
            <w:bottom w:val="none" w:sz="0" w:space="0" w:color="auto"/>
            <w:right w:val="none" w:sz="0" w:space="0" w:color="auto"/>
          </w:divBdr>
        </w:div>
        <w:div w:id="811098391">
          <w:marLeft w:val="0"/>
          <w:marRight w:val="0"/>
          <w:marTop w:val="60"/>
          <w:marBottom w:val="60"/>
          <w:divBdr>
            <w:top w:val="none" w:sz="0" w:space="0" w:color="auto"/>
            <w:left w:val="none" w:sz="0" w:space="0" w:color="auto"/>
            <w:bottom w:val="none" w:sz="0" w:space="0" w:color="auto"/>
            <w:right w:val="none" w:sz="0" w:space="0" w:color="auto"/>
          </w:divBdr>
        </w:div>
        <w:div w:id="1319964076">
          <w:marLeft w:val="0"/>
          <w:marRight w:val="0"/>
          <w:marTop w:val="60"/>
          <w:marBottom w:val="60"/>
          <w:divBdr>
            <w:top w:val="none" w:sz="0" w:space="0" w:color="auto"/>
            <w:left w:val="none" w:sz="0" w:space="0" w:color="auto"/>
            <w:bottom w:val="none" w:sz="0" w:space="0" w:color="auto"/>
            <w:right w:val="none" w:sz="0" w:space="0" w:color="auto"/>
          </w:divBdr>
        </w:div>
        <w:div w:id="91633714">
          <w:marLeft w:val="0"/>
          <w:marRight w:val="0"/>
          <w:marTop w:val="60"/>
          <w:marBottom w:val="60"/>
          <w:divBdr>
            <w:top w:val="none" w:sz="0" w:space="0" w:color="auto"/>
            <w:left w:val="none" w:sz="0" w:space="0" w:color="auto"/>
            <w:bottom w:val="none" w:sz="0" w:space="0" w:color="auto"/>
            <w:right w:val="none" w:sz="0" w:space="0" w:color="auto"/>
          </w:divBdr>
        </w:div>
        <w:div w:id="2086223041">
          <w:marLeft w:val="0"/>
          <w:marRight w:val="0"/>
          <w:marTop w:val="60"/>
          <w:marBottom w:val="60"/>
          <w:divBdr>
            <w:top w:val="none" w:sz="0" w:space="0" w:color="auto"/>
            <w:left w:val="none" w:sz="0" w:space="0" w:color="auto"/>
            <w:bottom w:val="none" w:sz="0" w:space="0" w:color="auto"/>
            <w:right w:val="none" w:sz="0" w:space="0" w:color="auto"/>
          </w:divBdr>
        </w:div>
        <w:div w:id="1186136465">
          <w:marLeft w:val="0"/>
          <w:marRight w:val="0"/>
          <w:marTop w:val="60"/>
          <w:marBottom w:val="60"/>
          <w:divBdr>
            <w:top w:val="none" w:sz="0" w:space="0" w:color="auto"/>
            <w:left w:val="none" w:sz="0" w:space="0" w:color="auto"/>
            <w:bottom w:val="none" w:sz="0" w:space="0" w:color="auto"/>
            <w:right w:val="none" w:sz="0" w:space="0" w:color="auto"/>
          </w:divBdr>
        </w:div>
        <w:div w:id="257257342">
          <w:marLeft w:val="0"/>
          <w:marRight w:val="0"/>
          <w:marTop w:val="60"/>
          <w:marBottom w:val="60"/>
          <w:divBdr>
            <w:top w:val="none" w:sz="0" w:space="0" w:color="auto"/>
            <w:left w:val="none" w:sz="0" w:space="0" w:color="auto"/>
            <w:bottom w:val="none" w:sz="0" w:space="0" w:color="auto"/>
            <w:right w:val="none" w:sz="0" w:space="0" w:color="auto"/>
          </w:divBdr>
        </w:div>
        <w:div w:id="1636138202">
          <w:marLeft w:val="0"/>
          <w:marRight w:val="0"/>
          <w:marTop w:val="60"/>
          <w:marBottom w:val="60"/>
          <w:divBdr>
            <w:top w:val="none" w:sz="0" w:space="0" w:color="auto"/>
            <w:left w:val="none" w:sz="0" w:space="0" w:color="auto"/>
            <w:bottom w:val="none" w:sz="0" w:space="0" w:color="auto"/>
            <w:right w:val="none" w:sz="0" w:space="0" w:color="auto"/>
          </w:divBdr>
        </w:div>
        <w:div w:id="1840385680">
          <w:marLeft w:val="0"/>
          <w:marRight w:val="0"/>
          <w:marTop w:val="60"/>
          <w:marBottom w:val="60"/>
          <w:divBdr>
            <w:top w:val="none" w:sz="0" w:space="0" w:color="auto"/>
            <w:left w:val="none" w:sz="0" w:space="0" w:color="auto"/>
            <w:bottom w:val="none" w:sz="0" w:space="0" w:color="auto"/>
            <w:right w:val="none" w:sz="0" w:space="0" w:color="auto"/>
          </w:divBdr>
        </w:div>
        <w:div w:id="910578840">
          <w:marLeft w:val="0"/>
          <w:marRight w:val="0"/>
          <w:marTop w:val="60"/>
          <w:marBottom w:val="60"/>
          <w:divBdr>
            <w:top w:val="none" w:sz="0" w:space="0" w:color="auto"/>
            <w:left w:val="none" w:sz="0" w:space="0" w:color="auto"/>
            <w:bottom w:val="none" w:sz="0" w:space="0" w:color="auto"/>
            <w:right w:val="none" w:sz="0" w:space="0" w:color="auto"/>
          </w:divBdr>
        </w:div>
        <w:div w:id="1572883767">
          <w:marLeft w:val="0"/>
          <w:marRight w:val="0"/>
          <w:marTop w:val="60"/>
          <w:marBottom w:val="60"/>
          <w:divBdr>
            <w:top w:val="none" w:sz="0" w:space="0" w:color="auto"/>
            <w:left w:val="none" w:sz="0" w:space="0" w:color="auto"/>
            <w:bottom w:val="none" w:sz="0" w:space="0" w:color="auto"/>
            <w:right w:val="none" w:sz="0" w:space="0" w:color="auto"/>
          </w:divBdr>
        </w:div>
        <w:div w:id="1482649437">
          <w:marLeft w:val="0"/>
          <w:marRight w:val="0"/>
          <w:marTop w:val="60"/>
          <w:marBottom w:val="60"/>
          <w:divBdr>
            <w:top w:val="none" w:sz="0" w:space="0" w:color="auto"/>
            <w:left w:val="none" w:sz="0" w:space="0" w:color="auto"/>
            <w:bottom w:val="none" w:sz="0" w:space="0" w:color="auto"/>
            <w:right w:val="none" w:sz="0" w:space="0" w:color="auto"/>
          </w:divBdr>
        </w:div>
        <w:div w:id="1826319137">
          <w:marLeft w:val="0"/>
          <w:marRight w:val="0"/>
          <w:marTop w:val="60"/>
          <w:marBottom w:val="60"/>
          <w:divBdr>
            <w:top w:val="none" w:sz="0" w:space="0" w:color="auto"/>
            <w:left w:val="none" w:sz="0" w:space="0" w:color="auto"/>
            <w:bottom w:val="none" w:sz="0" w:space="0" w:color="auto"/>
            <w:right w:val="none" w:sz="0" w:space="0" w:color="auto"/>
          </w:divBdr>
        </w:div>
        <w:div w:id="2081754273">
          <w:marLeft w:val="0"/>
          <w:marRight w:val="0"/>
          <w:marTop w:val="60"/>
          <w:marBottom w:val="60"/>
          <w:divBdr>
            <w:top w:val="none" w:sz="0" w:space="0" w:color="auto"/>
            <w:left w:val="none" w:sz="0" w:space="0" w:color="auto"/>
            <w:bottom w:val="none" w:sz="0" w:space="0" w:color="auto"/>
            <w:right w:val="none" w:sz="0" w:space="0" w:color="auto"/>
          </w:divBdr>
        </w:div>
        <w:div w:id="2106876471">
          <w:marLeft w:val="0"/>
          <w:marRight w:val="0"/>
          <w:marTop w:val="60"/>
          <w:marBottom w:val="60"/>
          <w:divBdr>
            <w:top w:val="none" w:sz="0" w:space="0" w:color="auto"/>
            <w:left w:val="none" w:sz="0" w:space="0" w:color="auto"/>
            <w:bottom w:val="none" w:sz="0" w:space="0" w:color="auto"/>
            <w:right w:val="none" w:sz="0" w:space="0" w:color="auto"/>
          </w:divBdr>
        </w:div>
        <w:div w:id="200897892">
          <w:marLeft w:val="0"/>
          <w:marRight w:val="0"/>
          <w:marTop w:val="60"/>
          <w:marBottom w:val="60"/>
          <w:divBdr>
            <w:top w:val="none" w:sz="0" w:space="0" w:color="auto"/>
            <w:left w:val="none" w:sz="0" w:space="0" w:color="auto"/>
            <w:bottom w:val="none" w:sz="0" w:space="0" w:color="auto"/>
            <w:right w:val="none" w:sz="0" w:space="0" w:color="auto"/>
          </w:divBdr>
        </w:div>
        <w:div w:id="822888393">
          <w:marLeft w:val="0"/>
          <w:marRight w:val="0"/>
          <w:marTop w:val="60"/>
          <w:marBottom w:val="60"/>
          <w:divBdr>
            <w:top w:val="none" w:sz="0" w:space="0" w:color="auto"/>
            <w:left w:val="none" w:sz="0" w:space="0" w:color="auto"/>
            <w:bottom w:val="none" w:sz="0" w:space="0" w:color="auto"/>
            <w:right w:val="none" w:sz="0" w:space="0" w:color="auto"/>
          </w:divBdr>
        </w:div>
        <w:div w:id="2123762242">
          <w:marLeft w:val="0"/>
          <w:marRight w:val="0"/>
          <w:marTop w:val="60"/>
          <w:marBottom w:val="60"/>
          <w:divBdr>
            <w:top w:val="none" w:sz="0" w:space="0" w:color="auto"/>
            <w:left w:val="none" w:sz="0" w:space="0" w:color="auto"/>
            <w:bottom w:val="none" w:sz="0" w:space="0" w:color="auto"/>
            <w:right w:val="none" w:sz="0" w:space="0" w:color="auto"/>
          </w:divBdr>
        </w:div>
        <w:div w:id="257056955">
          <w:marLeft w:val="0"/>
          <w:marRight w:val="0"/>
          <w:marTop w:val="60"/>
          <w:marBottom w:val="60"/>
          <w:divBdr>
            <w:top w:val="none" w:sz="0" w:space="0" w:color="auto"/>
            <w:left w:val="none" w:sz="0" w:space="0" w:color="auto"/>
            <w:bottom w:val="none" w:sz="0" w:space="0" w:color="auto"/>
            <w:right w:val="none" w:sz="0" w:space="0" w:color="auto"/>
          </w:divBdr>
        </w:div>
        <w:div w:id="434591645">
          <w:marLeft w:val="0"/>
          <w:marRight w:val="0"/>
          <w:marTop w:val="60"/>
          <w:marBottom w:val="60"/>
          <w:divBdr>
            <w:top w:val="none" w:sz="0" w:space="0" w:color="auto"/>
            <w:left w:val="none" w:sz="0" w:space="0" w:color="auto"/>
            <w:bottom w:val="none" w:sz="0" w:space="0" w:color="auto"/>
            <w:right w:val="none" w:sz="0" w:space="0" w:color="auto"/>
          </w:divBdr>
        </w:div>
        <w:div w:id="1220945852">
          <w:marLeft w:val="0"/>
          <w:marRight w:val="0"/>
          <w:marTop w:val="60"/>
          <w:marBottom w:val="60"/>
          <w:divBdr>
            <w:top w:val="none" w:sz="0" w:space="0" w:color="auto"/>
            <w:left w:val="none" w:sz="0" w:space="0" w:color="auto"/>
            <w:bottom w:val="none" w:sz="0" w:space="0" w:color="auto"/>
            <w:right w:val="none" w:sz="0" w:space="0" w:color="auto"/>
          </w:divBdr>
        </w:div>
        <w:div w:id="1842118152">
          <w:marLeft w:val="0"/>
          <w:marRight w:val="0"/>
          <w:marTop w:val="60"/>
          <w:marBottom w:val="60"/>
          <w:divBdr>
            <w:top w:val="none" w:sz="0" w:space="0" w:color="auto"/>
            <w:left w:val="none" w:sz="0" w:space="0" w:color="auto"/>
            <w:bottom w:val="none" w:sz="0" w:space="0" w:color="auto"/>
            <w:right w:val="none" w:sz="0" w:space="0" w:color="auto"/>
          </w:divBdr>
        </w:div>
        <w:div w:id="742606620">
          <w:marLeft w:val="0"/>
          <w:marRight w:val="0"/>
          <w:marTop w:val="60"/>
          <w:marBottom w:val="60"/>
          <w:divBdr>
            <w:top w:val="none" w:sz="0" w:space="0" w:color="auto"/>
            <w:left w:val="none" w:sz="0" w:space="0" w:color="auto"/>
            <w:bottom w:val="none" w:sz="0" w:space="0" w:color="auto"/>
            <w:right w:val="none" w:sz="0" w:space="0" w:color="auto"/>
          </w:divBdr>
        </w:div>
        <w:div w:id="582226467">
          <w:marLeft w:val="0"/>
          <w:marRight w:val="0"/>
          <w:marTop w:val="60"/>
          <w:marBottom w:val="60"/>
          <w:divBdr>
            <w:top w:val="none" w:sz="0" w:space="0" w:color="auto"/>
            <w:left w:val="none" w:sz="0" w:space="0" w:color="auto"/>
            <w:bottom w:val="none" w:sz="0" w:space="0" w:color="auto"/>
            <w:right w:val="none" w:sz="0" w:space="0" w:color="auto"/>
          </w:divBdr>
        </w:div>
        <w:div w:id="1536313328">
          <w:marLeft w:val="0"/>
          <w:marRight w:val="0"/>
          <w:marTop w:val="60"/>
          <w:marBottom w:val="60"/>
          <w:divBdr>
            <w:top w:val="none" w:sz="0" w:space="0" w:color="auto"/>
            <w:left w:val="none" w:sz="0" w:space="0" w:color="auto"/>
            <w:bottom w:val="none" w:sz="0" w:space="0" w:color="auto"/>
            <w:right w:val="none" w:sz="0" w:space="0" w:color="auto"/>
          </w:divBdr>
        </w:div>
        <w:div w:id="1814179149">
          <w:marLeft w:val="0"/>
          <w:marRight w:val="0"/>
          <w:marTop w:val="60"/>
          <w:marBottom w:val="60"/>
          <w:divBdr>
            <w:top w:val="none" w:sz="0" w:space="0" w:color="auto"/>
            <w:left w:val="none" w:sz="0" w:space="0" w:color="auto"/>
            <w:bottom w:val="none" w:sz="0" w:space="0" w:color="auto"/>
            <w:right w:val="none" w:sz="0" w:space="0" w:color="auto"/>
          </w:divBdr>
        </w:div>
        <w:div w:id="1942371355">
          <w:marLeft w:val="0"/>
          <w:marRight w:val="0"/>
          <w:marTop w:val="60"/>
          <w:marBottom w:val="60"/>
          <w:divBdr>
            <w:top w:val="none" w:sz="0" w:space="0" w:color="auto"/>
            <w:left w:val="none" w:sz="0" w:space="0" w:color="auto"/>
            <w:bottom w:val="none" w:sz="0" w:space="0" w:color="auto"/>
            <w:right w:val="none" w:sz="0" w:space="0" w:color="auto"/>
          </w:divBdr>
        </w:div>
        <w:div w:id="2119568869">
          <w:marLeft w:val="0"/>
          <w:marRight w:val="0"/>
          <w:marTop w:val="60"/>
          <w:marBottom w:val="60"/>
          <w:divBdr>
            <w:top w:val="none" w:sz="0" w:space="0" w:color="auto"/>
            <w:left w:val="none" w:sz="0" w:space="0" w:color="auto"/>
            <w:bottom w:val="none" w:sz="0" w:space="0" w:color="auto"/>
            <w:right w:val="none" w:sz="0" w:space="0" w:color="auto"/>
          </w:divBdr>
        </w:div>
        <w:div w:id="513615881">
          <w:marLeft w:val="0"/>
          <w:marRight w:val="0"/>
          <w:marTop w:val="60"/>
          <w:marBottom w:val="60"/>
          <w:divBdr>
            <w:top w:val="none" w:sz="0" w:space="0" w:color="auto"/>
            <w:left w:val="none" w:sz="0" w:space="0" w:color="auto"/>
            <w:bottom w:val="none" w:sz="0" w:space="0" w:color="auto"/>
            <w:right w:val="none" w:sz="0" w:space="0" w:color="auto"/>
          </w:divBdr>
        </w:div>
        <w:div w:id="60183224">
          <w:marLeft w:val="0"/>
          <w:marRight w:val="0"/>
          <w:marTop w:val="60"/>
          <w:marBottom w:val="60"/>
          <w:divBdr>
            <w:top w:val="none" w:sz="0" w:space="0" w:color="auto"/>
            <w:left w:val="none" w:sz="0" w:space="0" w:color="auto"/>
            <w:bottom w:val="none" w:sz="0" w:space="0" w:color="auto"/>
            <w:right w:val="none" w:sz="0" w:space="0" w:color="auto"/>
          </w:divBdr>
        </w:div>
        <w:div w:id="53237408">
          <w:marLeft w:val="0"/>
          <w:marRight w:val="0"/>
          <w:marTop w:val="60"/>
          <w:marBottom w:val="60"/>
          <w:divBdr>
            <w:top w:val="none" w:sz="0" w:space="0" w:color="auto"/>
            <w:left w:val="none" w:sz="0" w:space="0" w:color="auto"/>
            <w:bottom w:val="none" w:sz="0" w:space="0" w:color="auto"/>
            <w:right w:val="none" w:sz="0" w:space="0" w:color="auto"/>
          </w:divBdr>
        </w:div>
        <w:div w:id="1780182732">
          <w:marLeft w:val="0"/>
          <w:marRight w:val="0"/>
          <w:marTop w:val="60"/>
          <w:marBottom w:val="60"/>
          <w:divBdr>
            <w:top w:val="none" w:sz="0" w:space="0" w:color="auto"/>
            <w:left w:val="none" w:sz="0" w:space="0" w:color="auto"/>
            <w:bottom w:val="none" w:sz="0" w:space="0" w:color="auto"/>
            <w:right w:val="none" w:sz="0" w:space="0" w:color="auto"/>
          </w:divBdr>
        </w:div>
        <w:div w:id="727413045">
          <w:marLeft w:val="0"/>
          <w:marRight w:val="0"/>
          <w:marTop w:val="60"/>
          <w:marBottom w:val="60"/>
          <w:divBdr>
            <w:top w:val="none" w:sz="0" w:space="0" w:color="auto"/>
            <w:left w:val="none" w:sz="0" w:space="0" w:color="auto"/>
            <w:bottom w:val="none" w:sz="0" w:space="0" w:color="auto"/>
            <w:right w:val="none" w:sz="0" w:space="0" w:color="auto"/>
          </w:divBdr>
        </w:div>
        <w:div w:id="872426438">
          <w:marLeft w:val="0"/>
          <w:marRight w:val="0"/>
          <w:marTop w:val="60"/>
          <w:marBottom w:val="60"/>
          <w:divBdr>
            <w:top w:val="none" w:sz="0" w:space="0" w:color="auto"/>
            <w:left w:val="none" w:sz="0" w:space="0" w:color="auto"/>
            <w:bottom w:val="none" w:sz="0" w:space="0" w:color="auto"/>
            <w:right w:val="none" w:sz="0" w:space="0" w:color="auto"/>
          </w:divBdr>
        </w:div>
        <w:div w:id="1565682310">
          <w:marLeft w:val="0"/>
          <w:marRight w:val="0"/>
          <w:marTop w:val="60"/>
          <w:marBottom w:val="60"/>
          <w:divBdr>
            <w:top w:val="none" w:sz="0" w:space="0" w:color="auto"/>
            <w:left w:val="none" w:sz="0" w:space="0" w:color="auto"/>
            <w:bottom w:val="none" w:sz="0" w:space="0" w:color="auto"/>
            <w:right w:val="none" w:sz="0" w:space="0" w:color="auto"/>
          </w:divBdr>
        </w:div>
        <w:div w:id="1181352547">
          <w:marLeft w:val="0"/>
          <w:marRight w:val="0"/>
          <w:marTop w:val="60"/>
          <w:marBottom w:val="60"/>
          <w:divBdr>
            <w:top w:val="none" w:sz="0" w:space="0" w:color="auto"/>
            <w:left w:val="none" w:sz="0" w:space="0" w:color="auto"/>
            <w:bottom w:val="none" w:sz="0" w:space="0" w:color="auto"/>
            <w:right w:val="none" w:sz="0" w:space="0" w:color="auto"/>
          </w:divBdr>
        </w:div>
        <w:div w:id="281234744">
          <w:marLeft w:val="0"/>
          <w:marRight w:val="0"/>
          <w:marTop w:val="60"/>
          <w:marBottom w:val="60"/>
          <w:divBdr>
            <w:top w:val="none" w:sz="0" w:space="0" w:color="auto"/>
            <w:left w:val="none" w:sz="0" w:space="0" w:color="auto"/>
            <w:bottom w:val="none" w:sz="0" w:space="0" w:color="auto"/>
            <w:right w:val="none" w:sz="0" w:space="0" w:color="auto"/>
          </w:divBdr>
        </w:div>
        <w:div w:id="1886604056">
          <w:marLeft w:val="0"/>
          <w:marRight w:val="0"/>
          <w:marTop w:val="60"/>
          <w:marBottom w:val="60"/>
          <w:divBdr>
            <w:top w:val="none" w:sz="0" w:space="0" w:color="auto"/>
            <w:left w:val="none" w:sz="0" w:space="0" w:color="auto"/>
            <w:bottom w:val="none" w:sz="0" w:space="0" w:color="auto"/>
            <w:right w:val="none" w:sz="0" w:space="0" w:color="auto"/>
          </w:divBdr>
        </w:div>
        <w:div w:id="2064478563">
          <w:marLeft w:val="0"/>
          <w:marRight w:val="0"/>
          <w:marTop w:val="60"/>
          <w:marBottom w:val="60"/>
          <w:divBdr>
            <w:top w:val="none" w:sz="0" w:space="0" w:color="auto"/>
            <w:left w:val="none" w:sz="0" w:space="0" w:color="auto"/>
            <w:bottom w:val="none" w:sz="0" w:space="0" w:color="auto"/>
            <w:right w:val="none" w:sz="0" w:space="0" w:color="auto"/>
          </w:divBdr>
        </w:div>
        <w:div w:id="375810606">
          <w:marLeft w:val="0"/>
          <w:marRight w:val="0"/>
          <w:marTop w:val="60"/>
          <w:marBottom w:val="60"/>
          <w:divBdr>
            <w:top w:val="none" w:sz="0" w:space="0" w:color="auto"/>
            <w:left w:val="none" w:sz="0" w:space="0" w:color="auto"/>
            <w:bottom w:val="none" w:sz="0" w:space="0" w:color="auto"/>
            <w:right w:val="none" w:sz="0" w:space="0" w:color="auto"/>
          </w:divBdr>
        </w:div>
        <w:div w:id="407383843">
          <w:marLeft w:val="0"/>
          <w:marRight w:val="0"/>
          <w:marTop w:val="60"/>
          <w:marBottom w:val="60"/>
          <w:divBdr>
            <w:top w:val="none" w:sz="0" w:space="0" w:color="auto"/>
            <w:left w:val="none" w:sz="0" w:space="0" w:color="auto"/>
            <w:bottom w:val="none" w:sz="0" w:space="0" w:color="auto"/>
            <w:right w:val="none" w:sz="0" w:space="0" w:color="auto"/>
          </w:divBdr>
        </w:div>
        <w:div w:id="1546870028">
          <w:marLeft w:val="0"/>
          <w:marRight w:val="0"/>
          <w:marTop w:val="60"/>
          <w:marBottom w:val="60"/>
          <w:divBdr>
            <w:top w:val="none" w:sz="0" w:space="0" w:color="auto"/>
            <w:left w:val="none" w:sz="0" w:space="0" w:color="auto"/>
            <w:bottom w:val="none" w:sz="0" w:space="0" w:color="auto"/>
            <w:right w:val="none" w:sz="0" w:space="0" w:color="auto"/>
          </w:divBdr>
        </w:div>
        <w:div w:id="946236417">
          <w:marLeft w:val="0"/>
          <w:marRight w:val="0"/>
          <w:marTop w:val="60"/>
          <w:marBottom w:val="60"/>
          <w:divBdr>
            <w:top w:val="none" w:sz="0" w:space="0" w:color="auto"/>
            <w:left w:val="none" w:sz="0" w:space="0" w:color="auto"/>
            <w:bottom w:val="none" w:sz="0" w:space="0" w:color="auto"/>
            <w:right w:val="none" w:sz="0" w:space="0" w:color="auto"/>
          </w:divBdr>
        </w:div>
        <w:div w:id="228463574">
          <w:marLeft w:val="0"/>
          <w:marRight w:val="0"/>
          <w:marTop w:val="60"/>
          <w:marBottom w:val="60"/>
          <w:divBdr>
            <w:top w:val="none" w:sz="0" w:space="0" w:color="auto"/>
            <w:left w:val="none" w:sz="0" w:space="0" w:color="auto"/>
            <w:bottom w:val="none" w:sz="0" w:space="0" w:color="auto"/>
            <w:right w:val="none" w:sz="0" w:space="0" w:color="auto"/>
          </w:divBdr>
        </w:div>
        <w:div w:id="159659033">
          <w:marLeft w:val="0"/>
          <w:marRight w:val="0"/>
          <w:marTop w:val="60"/>
          <w:marBottom w:val="60"/>
          <w:divBdr>
            <w:top w:val="none" w:sz="0" w:space="0" w:color="auto"/>
            <w:left w:val="none" w:sz="0" w:space="0" w:color="auto"/>
            <w:bottom w:val="none" w:sz="0" w:space="0" w:color="auto"/>
            <w:right w:val="none" w:sz="0" w:space="0" w:color="auto"/>
          </w:divBdr>
        </w:div>
        <w:div w:id="1227372768">
          <w:marLeft w:val="0"/>
          <w:marRight w:val="0"/>
          <w:marTop w:val="60"/>
          <w:marBottom w:val="60"/>
          <w:divBdr>
            <w:top w:val="none" w:sz="0" w:space="0" w:color="auto"/>
            <w:left w:val="none" w:sz="0" w:space="0" w:color="auto"/>
            <w:bottom w:val="none" w:sz="0" w:space="0" w:color="auto"/>
            <w:right w:val="none" w:sz="0" w:space="0" w:color="auto"/>
          </w:divBdr>
        </w:div>
        <w:div w:id="1929582384">
          <w:marLeft w:val="0"/>
          <w:marRight w:val="0"/>
          <w:marTop w:val="60"/>
          <w:marBottom w:val="60"/>
          <w:divBdr>
            <w:top w:val="none" w:sz="0" w:space="0" w:color="auto"/>
            <w:left w:val="none" w:sz="0" w:space="0" w:color="auto"/>
            <w:bottom w:val="none" w:sz="0" w:space="0" w:color="auto"/>
            <w:right w:val="none" w:sz="0" w:space="0" w:color="auto"/>
          </w:divBdr>
        </w:div>
        <w:div w:id="503860548">
          <w:marLeft w:val="0"/>
          <w:marRight w:val="0"/>
          <w:marTop w:val="60"/>
          <w:marBottom w:val="60"/>
          <w:divBdr>
            <w:top w:val="none" w:sz="0" w:space="0" w:color="auto"/>
            <w:left w:val="none" w:sz="0" w:space="0" w:color="auto"/>
            <w:bottom w:val="none" w:sz="0" w:space="0" w:color="auto"/>
            <w:right w:val="none" w:sz="0" w:space="0" w:color="auto"/>
          </w:divBdr>
        </w:div>
        <w:div w:id="1384405229">
          <w:marLeft w:val="0"/>
          <w:marRight w:val="0"/>
          <w:marTop w:val="60"/>
          <w:marBottom w:val="60"/>
          <w:divBdr>
            <w:top w:val="none" w:sz="0" w:space="0" w:color="auto"/>
            <w:left w:val="none" w:sz="0" w:space="0" w:color="auto"/>
            <w:bottom w:val="none" w:sz="0" w:space="0" w:color="auto"/>
            <w:right w:val="none" w:sz="0" w:space="0" w:color="auto"/>
          </w:divBdr>
        </w:div>
        <w:div w:id="359622388">
          <w:marLeft w:val="0"/>
          <w:marRight w:val="0"/>
          <w:marTop w:val="60"/>
          <w:marBottom w:val="60"/>
          <w:divBdr>
            <w:top w:val="none" w:sz="0" w:space="0" w:color="auto"/>
            <w:left w:val="none" w:sz="0" w:space="0" w:color="auto"/>
            <w:bottom w:val="none" w:sz="0" w:space="0" w:color="auto"/>
            <w:right w:val="none" w:sz="0" w:space="0" w:color="auto"/>
          </w:divBdr>
        </w:div>
        <w:div w:id="1411124040">
          <w:marLeft w:val="0"/>
          <w:marRight w:val="0"/>
          <w:marTop w:val="60"/>
          <w:marBottom w:val="60"/>
          <w:divBdr>
            <w:top w:val="none" w:sz="0" w:space="0" w:color="auto"/>
            <w:left w:val="none" w:sz="0" w:space="0" w:color="auto"/>
            <w:bottom w:val="none" w:sz="0" w:space="0" w:color="auto"/>
            <w:right w:val="none" w:sz="0" w:space="0" w:color="auto"/>
          </w:divBdr>
        </w:div>
        <w:div w:id="1420174475">
          <w:marLeft w:val="0"/>
          <w:marRight w:val="0"/>
          <w:marTop w:val="60"/>
          <w:marBottom w:val="60"/>
          <w:divBdr>
            <w:top w:val="none" w:sz="0" w:space="0" w:color="auto"/>
            <w:left w:val="none" w:sz="0" w:space="0" w:color="auto"/>
            <w:bottom w:val="none" w:sz="0" w:space="0" w:color="auto"/>
            <w:right w:val="none" w:sz="0" w:space="0" w:color="auto"/>
          </w:divBdr>
        </w:div>
        <w:div w:id="2096972573">
          <w:marLeft w:val="0"/>
          <w:marRight w:val="0"/>
          <w:marTop w:val="60"/>
          <w:marBottom w:val="60"/>
          <w:divBdr>
            <w:top w:val="none" w:sz="0" w:space="0" w:color="auto"/>
            <w:left w:val="none" w:sz="0" w:space="0" w:color="auto"/>
            <w:bottom w:val="none" w:sz="0" w:space="0" w:color="auto"/>
            <w:right w:val="none" w:sz="0" w:space="0" w:color="auto"/>
          </w:divBdr>
        </w:div>
        <w:div w:id="1446005315">
          <w:marLeft w:val="0"/>
          <w:marRight w:val="0"/>
          <w:marTop w:val="60"/>
          <w:marBottom w:val="60"/>
          <w:divBdr>
            <w:top w:val="none" w:sz="0" w:space="0" w:color="auto"/>
            <w:left w:val="none" w:sz="0" w:space="0" w:color="auto"/>
            <w:bottom w:val="none" w:sz="0" w:space="0" w:color="auto"/>
            <w:right w:val="none" w:sz="0" w:space="0" w:color="auto"/>
          </w:divBdr>
        </w:div>
        <w:div w:id="148205887">
          <w:marLeft w:val="0"/>
          <w:marRight w:val="0"/>
          <w:marTop w:val="60"/>
          <w:marBottom w:val="60"/>
          <w:divBdr>
            <w:top w:val="none" w:sz="0" w:space="0" w:color="auto"/>
            <w:left w:val="none" w:sz="0" w:space="0" w:color="auto"/>
            <w:bottom w:val="none" w:sz="0" w:space="0" w:color="auto"/>
            <w:right w:val="none" w:sz="0" w:space="0" w:color="auto"/>
          </w:divBdr>
        </w:div>
        <w:div w:id="961419003">
          <w:marLeft w:val="0"/>
          <w:marRight w:val="0"/>
          <w:marTop w:val="60"/>
          <w:marBottom w:val="60"/>
          <w:divBdr>
            <w:top w:val="none" w:sz="0" w:space="0" w:color="auto"/>
            <w:left w:val="none" w:sz="0" w:space="0" w:color="auto"/>
            <w:bottom w:val="none" w:sz="0" w:space="0" w:color="auto"/>
            <w:right w:val="none" w:sz="0" w:space="0" w:color="auto"/>
          </w:divBdr>
        </w:div>
        <w:div w:id="909538656">
          <w:marLeft w:val="0"/>
          <w:marRight w:val="0"/>
          <w:marTop w:val="60"/>
          <w:marBottom w:val="60"/>
          <w:divBdr>
            <w:top w:val="none" w:sz="0" w:space="0" w:color="auto"/>
            <w:left w:val="none" w:sz="0" w:space="0" w:color="auto"/>
            <w:bottom w:val="none" w:sz="0" w:space="0" w:color="auto"/>
            <w:right w:val="none" w:sz="0" w:space="0" w:color="auto"/>
          </w:divBdr>
        </w:div>
        <w:div w:id="266624059">
          <w:marLeft w:val="0"/>
          <w:marRight w:val="0"/>
          <w:marTop w:val="60"/>
          <w:marBottom w:val="60"/>
          <w:divBdr>
            <w:top w:val="none" w:sz="0" w:space="0" w:color="auto"/>
            <w:left w:val="none" w:sz="0" w:space="0" w:color="auto"/>
            <w:bottom w:val="none" w:sz="0" w:space="0" w:color="auto"/>
            <w:right w:val="none" w:sz="0" w:space="0" w:color="auto"/>
          </w:divBdr>
        </w:div>
        <w:div w:id="1520586376">
          <w:marLeft w:val="0"/>
          <w:marRight w:val="0"/>
          <w:marTop w:val="60"/>
          <w:marBottom w:val="60"/>
          <w:divBdr>
            <w:top w:val="none" w:sz="0" w:space="0" w:color="auto"/>
            <w:left w:val="none" w:sz="0" w:space="0" w:color="auto"/>
            <w:bottom w:val="none" w:sz="0" w:space="0" w:color="auto"/>
            <w:right w:val="none" w:sz="0" w:space="0" w:color="auto"/>
          </w:divBdr>
        </w:div>
        <w:div w:id="1661035700">
          <w:marLeft w:val="0"/>
          <w:marRight w:val="0"/>
          <w:marTop w:val="60"/>
          <w:marBottom w:val="60"/>
          <w:divBdr>
            <w:top w:val="none" w:sz="0" w:space="0" w:color="auto"/>
            <w:left w:val="none" w:sz="0" w:space="0" w:color="auto"/>
            <w:bottom w:val="none" w:sz="0" w:space="0" w:color="auto"/>
            <w:right w:val="none" w:sz="0" w:space="0" w:color="auto"/>
          </w:divBdr>
        </w:div>
        <w:div w:id="41756598">
          <w:marLeft w:val="0"/>
          <w:marRight w:val="0"/>
          <w:marTop w:val="60"/>
          <w:marBottom w:val="60"/>
          <w:divBdr>
            <w:top w:val="none" w:sz="0" w:space="0" w:color="auto"/>
            <w:left w:val="none" w:sz="0" w:space="0" w:color="auto"/>
            <w:bottom w:val="none" w:sz="0" w:space="0" w:color="auto"/>
            <w:right w:val="none" w:sz="0" w:space="0" w:color="auto"/>
          </w:divBdr>
        </w:div>
        <w:div w:id="46532397">
          <w:marLeft w:val="0"/>
          <w:marRight w:val="0"/>
          <w:marTop w:val="60"/>
          <w:marBottom w:val="60"/>
          <w:divBdr>
            <w:top w:val="none" w:sz="0" w:space="0" w:color="auto"/>
            <w:left w:val="none" w:sz="0" w:space="0" w:color="auto"/>
            <w:bottom w:val="none" w:sz="0" w:space="0" w:color="auto"/>
            <w:right w:val="none" w:sz="0" w:space="0" w:color="auto"/>
          </w:divBdr>
        </w:div>
        <w:div w:id="1245336569">
          <w:marLeft w:val="0"/>
          <w:marRight w:val="0"/>
          <w:marTop w:val="60"/>
          <w:marBottom w:val="60"/>
          <w:divBdr>
            <w:top w:val="none" w:sz="0" w:space="0" w:color="auto"/>
            <w:left w:val="none" w:sz="0" w:space="0" w:color="auto"/>
            <w:bottom w:val="none" w:sz="0" w:space="0" w:color="auto"/>
            <w:right w:val="none" w:sz="0" w:space="0" w:color="auto"/>
          </w:divBdr>
        </w:div>
        <w:div w:id="257950745">
          <w:marLeft w:val="0"/>
          <w:marRight w:val="0"/>
          <w:marTop w:val="60"/>
          <w:marBottom w:val="60"/>
          <w:divBdr>
            <w:top w:val="none" w:sz="0" w:space="0" w:color="auto"/>
            <w:left w:val="none" w:sz="0" w:space="0" w:color="auto"/>
            <w:bottom w:val="none" w:sz="0" w:space="0" w:color="auto"/>
            <w:right w:val="none" w:sz="0" w:space="0" w:color="auto"/>
          </w:divBdr>
        </w:div>
        <w:div w:id="746808910">
          <w:marLeft w:val="0"/>
          <w:marRight w:val="0"/>
          <w:marTop w:val="60"/>
          <w:marBottom w:val="60"/>
          <w:divBdr>
            <w:top w:val="none" w:sz="0" w:space="0" w:color="auto"/>
            <w:left w:val="none" w:sz="0" w:space="0" w:color="auto"/>
            <w:bottom w:val="none" w:sz="0" w:space="0" w:color="auto"/>
            <w:right w:val="none" w:sz="0" w:space="0" w:color="auto"/>
          </w:divBdr>
        </w:div>
        <w:div w:id="1547914930">
          <w:marLeft w:val="0"/>
          <w:marRight w:val="0"/>
          <w:marTop w:val="60"/>
          <w:marBottom w:val="60"/>
          <w:divBdr>
            <w:top w:val="none" w:sz="0" w:space="0" w:color="auto"/>
            <w:left w:val="none" w:sz="0" w:space="0" w:color="auto"/>
            <w:bottom w:val="none" w:sz="0" w:space="0" w:color="auto"/>
            <w:right w:val="none" w:sz="0" w:space="0" w:color="auto"/>
          </w:divBdr>
        </w:div>
        <w:div w:id="593242229">
          <w:marLeft w:val="0"/>
          <w:marRight w:val="0"/>
          <w:marTop w:val="60"/>
          <w:marBottom w:val="60"/>
          <w:divBdr>
            <w:top w:val="none" w:sz="0" w:space="0" w:color="auto"/>
            <w:left w:val="none" w:sz="0" w:space="0" w:color="auto"/>
            <w:bottom w:val="none" w:sz="0" w:space="0" w:color="auto"/>
            <w:right w:val="none" w:sz="0" w:space="0" w:color="auto"/>
          </w:divBdr>
        </w:div>
        <w:div w:id="306252458">
          <w:marLeft w:val="0"/>
          <w:marRight w:val="0"/>
          <w:marTop w:val="60"/>
          <w:marBottom w:val="60"/>
          <w:divBdr>
            <w:top w:val="none" w:sz="0" w:space="0" w:color="auto"/>
            <w:left w:val="none" w:sz="0" w:space="0" w:color="auto"/>
            <w:bottom w:val="none" w:sz="0" w:space="0" w:color="auto"/>
            <w:right w:val="none" w:sz="0" w:space="0" w:color="auto"/>
          </w:divBdr>
        </w:div>
        <w:div w:id="411052347">
          <w:marLeft w:val="0"/>
          <w:marRight w:val="0"/>
          <w:marTop w:val="60"/>
          <w:marBottom w:val="60"/>
          <w:divBdr>
            <w:top w:val="none" w:sz="0" w:space="0" w:color="auto"/>
            <w:left w:val="none" w:sz="0" w:space="0" w:color="auto"/>
            <w:bottom w:val="none" w:sz="0" w:space="0" w:color="auto"/>
            <w:right w:val="none" w:sz="0" w:space="0" w:color="auto"/>
          </w:divBdr>
        </w:div>
        <w:div w:id="1274828282">
          <w:marLeft w:val="0"/>
          <w:marRight w:val="0"/>
          <w:marTop w:val="60"/>
          <w:marBottom w:val="60"/>
          <w:divBdr>
            <w:top w:val="none" w:sz="0" w:space="0" w:color="auto"/>
            <w:left w:val="none" w:sz="0" w:space="0" w:color="auto"/>
            <w:bottom w:val="none" w:sz="0" w:space="0" w:color="auto"/>
            <w:right w:val="none" w:sz="0" w:space="0" w:color="auto"/>
          </w:divBdr>
        </w:div>
        <w:div w:id="1947493727">
          <w:marLeft w:val="0"/>
          <w:marRight w:val="0"/>
          <w:marTop w:val="60"/>
          <w:marBottom w:val="60"/>
          <w:divBdr>
            <w:top w:val="none" w:sz="0" w:space="0" w:color="auto"/>
            <w:left w:val="none" w:sz="0" w:space="0" w:color="auto"/>
            <w:bottom w:val="none" w:sz="0" w:space="0" w:color="auto"/>
            <w:right w:val="none" w:sz="0" w:space="0" w:color="auto"/>
          </w:divBdr>
        </w:div>
        <w:div w:id="78142028">
          <w:marLeft w:val="0"/>
          <w:marRight w:val="0"/>
          <w:marTop w:val="60"/>
          <w:marBottom w:val="60"/>
          <w:divBdr>
            <w:top w:val="none" w:sz="0" w:space="0" w:color="auto"/>
            <w:left w:val="none" w:sz="0" w:space="0" w:color="auto"/>
            <w:bottom w:val="none" w:sz="0" w:space="0" w:color="auto"/>
            <w:right w:val="none" w:sz="0" w:space="0" w:color="auto"/>
          </w:divBdr>
        </w:div>
        <w:div w:id="976421107">
          <w:marLeft w:val="0"/>
          <w:marRight w:val="0"/>
          <w:marTop w:val="60"/>
          <w:marBottom w:val="60"/>
          <w:divBdr>
            <w:top w:val="none" w:sz="0" w:space="0" w:color="auto"/>
            <w:left w:val="none" w:sz="0" w:space="0" w:color="auto"/>
            <w:bottom w:val="none" w:sz="0" w:space="0" w:color="auto"/>
            <w:right w:val="none" w:sz="0" w:space="0" w:color="auto"/>
          </w:divBdr>
        </w:div>
        <w:div w:id="1819221581">
          <w:marLeft w:val="0"/>
          <w:marRight w:val="0"/>
          <w:marTop w:val="60"/>
          <w:marBottom w:val="60"/>
          <w:divBdr>
            <w:top w:val="none" w:sz="0" w:space="0" w:color="auto"/>
            <w:left w:val="none" w:sz="0" w:space="0" w:color="auto"/>
            <w:bottom w:val="none" w:sz="0" w:space="0" w:color="auto"/>
            <w:right w:val="none" w:sz="0" w:space="0" w:color="auto"/>
          </w:divBdr>
        </w:div>
        <w:div w:id="326325171">
          <w:marLeft w:val="0"/>
          <w:marRight w:val="0"/>
          <w:marTop w:val="60"/>
          <w:marBottom w:val="60"/>
          <w:divBdr>
            <w:top w:val="none" w:sz="0" w:space="0" w:color="auto"/>
            <w:left w:val="none" w:sz="0" w:space="0" w:color="auto"/>
            <w:bottom w:val="none" w:sz="0" w:space="0" w:color="auto"/>
            <w:right w:val="none" w:sz="0" w:space="0" w:color="auto"/>
          </w:divBdr>
        </w:div>
        <w:div w:id="132842265">
          <w:marLeft w:val="0"/>
          <w:marRight w:val="0"/>
          <w:marTop w:val="60"/>
          <w:marBottom w:val="60"/>
          <w:divBdr>
            <w:top w:val="none" w:sz="0" w:space="0" w:color="auto"/>
            <w:left w:val="none" w:sz="0" w:space="0" w:color="auto"/>
            <w:bottom w:val="none" w:sz="0" w:space="0" w:color="auto"/>
            <w:right w:val="none" w:sz="0" w:space="0" w:color="auto"/>
          </w:divBdr>
        </w:div>
        <w:div w:id="1605846492">
          <w:marLeft w:val="0"/>
          <w:marRight w:val="0"/>
          <w:marTop w:val="60"/>
          <w:marBottom w:val="60"/>
          <w:divBdr>
            <w:top w:val="none" w:sz="0" w:space="0" w:color="auto"/>
            <w:left w:val="none" w:sz="0" w:space="0" w:color="auto"/>
            <w:bottom w:val="none" w:sz="0" w:space="0" w:color="auto"/>
            <w:right w:val="none" w:sz="0" w:space="0" w:color="auto"/>
          </w:divBdr>
        </w:div>
        <w:div w:id="382606943">
          <w:marLeft w:val="0"/>
          <w:marRight w:val="0"/>
          <w:marTop w:val="60"/>
          <w:marBottom w:val="60"/>
          <w:divBdr>
            <w:top w:val="none" w:sz="0" w:space="0" w:color="auto"/>
            <w:left w:val="none" w:sz="0" w:space="0" w:color="auto"/>
            <w:bottom w:val="none" w:sz="0" w:space="0" w:color="auto"/>
            <w:right w:val="none" w:sz="0" w:space="0" w:color="auto"/>
          </w:divBdr>
        </w:div>
        <w:div w:id="1088576994">
          <w:marLeft w:val="0"/>
          <w:marRight w:val="0"/>
          <w:marTop w:val="60"/>
          <w:marBottom w:val="60"/>
          <w:divBdr>
            <w:top w:val="none" w:sz="0" w:space="0" w:color="auto"/>
            <w:left w:val="none" w:sz="0" w:space="0" w:color="auto"/>
            <w:bottom w:val="none" w:sz="0" w:space="0" w:color="auto"/>
            <w:right w:val="none" w:sz="0" w:space="0" w:color="auto"/>
          </w:divBdr>
        </w:div>
        <w:div w:id="1424718896">
          <w:marLeft w:val="0"/>
          <w:marRight w:val="0"/>
          <w:marTop w:val="60"/>
          <w:marBottom w:val="60"/>
          <w:divBdr>
            <w:top w:val="none" w:sz="0" w:space="0" w:color="auto"/>
            <w:left w:val="none" w:sz="0" w:space="0" w:color="auto"/>
            <w:bottom w:val="none" w:sz="0" w:space="0" w:color="auto"/>
            <w:right w:val="none" w:sz="0" w:space="0" w:color="auto"/>
          </w:divBdr>
        </w:div>
        <w:div w:id="1875340329">
          <w:marLeft w:val="0"/>
          <w:marRight w:val="0"/>
          <w:marTop w:val="60"/>
          <w:marBottom w:val="60"/>
          <w:divBdr>
            <w:top w:val="none" w:sz="0" w:space="0" w:color="auto"/>
            <w:left w:val="none" w:sz="0" w:space="0" w:color="auto"/>
            <w:bottom w:val="none" w:sz="0" w:space="0" w:color="auto"/>
            <w:right w:val="none" w:sz="0" w:space="0" w:color="auto"/>
          </w:divBdr>
        </w:div>
        <w:div w:id="178469892">
          <w:marLeft w:val="0"/>
          <w:marRight w:val="0"/>
          <w:marTop w:val="60"/>
          <w:marBottom w:val="60"/>
          <w:divBdr>
            <w:top w:val="none" w:sz="0" w:space="0" w:color="auto"/>
            <w:left w:val="none" w:sz="0" w:space="0" w:color="auto"/>
            <w:bottom w:val="none" w:sz="0" w:space="0" w:color="auto"/>
            <w:right w:val="none" w:sz="0" w:space="0" w:color="auto"/>
          </w:divBdr>
        </w:div>
        <w:div w:id="2056857000">
          <w:marLeft w:val="0"/>
          <w:marRight w:val="0"/>
          <w:marTop w:val="60"/>
          <w:marBottom w:val="60"/>
          <w:divBdr>
            <w:top w:val="none" w:sz="0" w:space="0" w:color="auto"/>
            <w:left w:val="none" w:sz="0" w:space="0" w:color="auto"/>
            <w:bottom w:val="none" w:sz="0" w:space="0" w:color="auto"/>
            <w:right w:val="none" w:sz="0" w:space="0" w:color="auto"/>
          </w:divBdr>
        </w:div>
        <w:div w:id="679311142">
          <w:marLeft w:val="0"/>
          <w:marRight w:val="0"/>
          <w:marTop w:val="60"/>
          <w:marBottom w:val="60"/>
          <w:divBdr>
            <w:top w:val="none" w:sz="0" w:space="0" w:color="auto"/>
            <w:left w:val="none" w:sz="0" w:space="0" w:color="auto"/>
            <w:bottom w:val="none" w:sz="0" w:space="0" w:color="auto"/>
            <w:right w:val="none" w:sz="0" w:space="0" w:color="auto"/>
          </w:divBdr>
        </w:div>
        <w:div w:id="633873755">
          <w:marLeft w:val="0"/>
          <w:marRight w:val="0"/>
          <w:marTop w:val="60"/>
          <w:marBottom w:val="60"/>
          <w:divBdr>
            <w:top w:val="none" w:sz="0" w:space="0" w:color="auto"/>
            <w:left w:val="none" w:sz="0" w:space="0" w:color="auto"/>
            <w:bottom w:val="none" w:sz="0" w:space="0" w:color="auto"/>
            <w:right w:val="none" w:sz="0" w:space="0" w:color="auto"/>
          </w:divBdr>
        </w:div>
        <w:div w:id="336153100">
          <w:marLeft w:val="0"/>
          <w:marRight w:val="0"/>
          <w:marTop w:val="60"/>
          <w:marBottom w:val="60"/>
          <w:divBdr>
            <w:top w:val="none" w:sz="0" w:space="0" w:color="auto"/>
            <w:left w:val="none" w:sz="0" w:space="0" w:color="auto"/>
            <w:bottom w:val="none" w:sz="0" w:space="0" w:color="auto"/>
            <w:right w:val="none" w:sz="0" w:space="0" w:color="auto"/>
          </w:divBdr>
        </w:div>
        <w:div w:id="1111819213">
          <w:marLeft w:val="0"/>
          <w:marRight w:val="0"/>
          <w:marTop w:val="60"/>
          <w:marBottom w:val="60"/>
          <w:divBdr>
            <w:top w:val="none" w:sz="0" w:space="0" w:color="auto"/>
            <w:left w:val="none" w:sz="0" w:space="0" w:color="auto"/>
            <w:bottom w:val="none" w:sz="0" w:space="0" w:color="auto"/>
            <w:right w:val="none" w:sz="0" w:space="0" w:color="auto"/>
          </w:divBdr>
        </w:div>
        <w:div w:id="1492218263">
          <w:marLeft w:val="0"/>
          <w:marRight w:val="0"/>
          <w:marTop w:val="60"/>
          <w:marBottom w:val="60"/>
          <w:divBdr>
            <w:top w:val="none" w:sz="0" w:space="0" w:color="auto"/>
            <w:left w:val="none" w:sz="0" w:space="0" w:color="auto"/>
            <w:bottom w:val="none" w:sz="0" w:space="0" w:color="auto"/>
            <w:right w:val="none" w:sz="0" w:space="0" w:color="auto"/>
          </w:divBdr>
        </w:div>
        <w:div w:id="1235313878">
          <w:marLeft w:val="0"/>
          <w:marRight w:val="0"/>
          <w:marTop w:val="60"/>
          <w:marBottom w:val="60"/>
          <w:divBdr>
            <w:top w:val="none" w:sz="0" w:space="0" w:color="auto"/>
            <w:left w:val="none" w:sz="0" w:space="0" w:color="auto"/>
            <w:bottom w:val="none" w:sz="0" w:space="0" w:color="auto"/>
            <w:right w:val="none" w:sz="0" w:space="0" w:color="auto"/>
          </w:divBdr>
        </w:div>
        <w:div w:id="42750768">
          <w:marLeft w:val="0"/>
          <w:marRight w:val="0"/>
          <w:marTop w:val="60"/>
          <w:marBottom w:val="60"/>
          <w:divBdr>
            <w:top w:val="none" w:sz="0" w:space="0" w:color="auto"/>
            <w:left w:val="none" w:sz="0" w:space="0" w:color="auto"/>
            <w:bottom w:val="none" w:sz="0" w:space="0" w:color="auto"/>
            <w:right w:val="none" w:sz="0" w:space="0" w:color="auto"/>
          </w:divBdr>
        </w:div>
        <w:div w:id="188107766">
          <w:marLeft w:val="0"/>
          <w:marRight w:val="0"/>
          <w:marTop w:val="60"/>
          <w:marBottom w:val="60"/>
          <w:divBdr>
            <w:top w:val="none" w:sz="0" w:space="0" w:color="auto"/>
            <w:left w:val="none" w:sz="0" w:space="0" w:color="auto"/>
            <w:bottom w:val="none" w:sz="0" w:space="0" w:color="auto"/>
            <w:right w:val="none" w:sz="0" w:space="0" w:color="auto"/>
          </w:divBdr>
        </w:div>
        <w:div w:id="1203398002">
          <w:marLeft w:val="0"/>
          <w:marRight w:val="0"/>
          <w:marTop w:val="60"/>
          <w:marBottom w:val="60"/>
          <w:divBdr>
            <w:top w:val="none" w:sz="0" w:space="0" w:color="auto"/>
            <w:left w:val="none" w:sz="0" w:space="0" w:color="auto"/>
            <w:bottom w:val="none" w:sz="0" w:space="0" w:color="auto"/>
            <w:right w:val="none" w:sz="0" w:space="0" w:color="auto"/>
          </w:divBdr>
        </w:div>
        <w:div w:id="1571192053">
          <w:marLeft w:val="0"/>
          <w:marRight w:val="0"/>
          <w:marTop w:val="60"/>
          <w:marBottom w:val="60"/>
          <w:divBdr>
            <w:top w:val="none" w:sz="0" w:space="0" w:color="auto"/>
            <w:left w:val="none" w:sz="0" w:space="0" w:color="auto"/>
            <w:bottom w:val="none" w:sz="0" w:space="0" w:color="auto"/>
            <w:right w:val="none" w:sz="0" w:space="0" w:color="auto"/>
          </w:divBdr>
        </w:div>
        <w:div w:id="2133745456">
          <w:marLeft w:val="0"/>
          <w:marRight w:val="0"/>
          <w:marTop w:val="60"/>
          <w:marBottom w:val="60"/>
          <w:divBdr>
            <w:top w:val="none" w:sz="0" w:space="0" w:color="auto"/>
            <w:left w:val="none" w:sz="0" w:space="0" w:color="auto"/>
            <w:bottom w:val="none" w:sz="0" w:space="0" w:color="auto"/>
            <w:right w:val="none" w:sz="0" w:space="0" w:color="auto"/>
          </w:divBdr>
        </w:div>
        <w:div w:id="1786734441">
          <w:marLeft w:val="0"/>
          <w:marRight w:val="0"/>
          <w:marTop w:val="60"/>
          <w:marBottom w:val="60"/>
          <w:divBdr>
            <w:top w:val="none" w:sz="0" w:space="0" w:color="auto"/>
            <w:left w:val="none" w:sz="0" w:space="0" w:color="auto"/>
            <w:bottom w:val="none" w:sz="0" w:space="0" w:color="auto"/>
            <w:right w:val="none" w:sz="0" w:space="0" w:color="auto"/>
          </w:divBdr>
        </w:div>
        <w:div w:id="1336956800">
          <w:marLeft w:val="0"/>
          <w:marRight w:val="0"/>
          <w:marTop w:val="60"/>
          <w:marBottom w:val="60"/>
          <w:divBdr>
            <w:top w:val="none" w:sz="0" w:space="0" w:color="auto"/>
            <w:left w:val="none" w:sz="0" w:space="0" w:color="auto"/>
            <w:bottom w:val="none" w:sz="0" w:space="0" w:color="auto"/>
            <w:right w:val="none" w:sz="0" w:space="0" w:color="auto"/>
          </w:divBdr>
        </w:div>
        <w:div w:id="1788163781">
          <w:marLeft w:val="0"/>
          <w:marRight w:val="0"/>
          <w:marTop w:val="60"/>
          <w:marBottom w:val="60"/>
          <w:divBdr>
            <w:top w:val="none" w:sz="0" w:space="0" w:color="auto"/>
            <w:left w:val="none" w:sz="0" w:space="0" w:color="auto"/>
            <w:bottom w:val="none" w:sz="0" w:space="0" w:color="auto"/>
            <w:right w:val="none" w:sz="0" w:space="0" w:color="auto"/>
          </w:divBdr>
        </w:div>
        <w:div w:id="1240479920">
          <w:marLeft w:val="0"/>
          <w:marRight w:val="0"/>
          <w:marTop w:val="60"/>
          <w:marBottom w:val="60"/>
          <w:divBdr>
            <w:top w:val="none" w:sz="0" w:space="0" w:color="auto"/>
            <w:left w:val="none" w:sz="0" w:space="0" w:color="auto"/>
            <w:bottom w:val="none" w:sz="0" w:space="0" w:color="auto"/>
            <w:right w:val="none" w:sz="0" w:space="0" w:color="auto"/>
          </w:divBdr>
        </w:div>
        <w:div w:id="1182233965">
          <w:marLeft w:val="0"/>
          <w:marRight w:val="0"/>
          <w:marTop w:val="60"/>
          <w:marBottom w:val="60"/>
          <w:divBdr>
            <w:top w:val="none" w:sz="0" w:space="0" w:color="auto"/>
            <w:left w:val="none" w:sz="0" w:space="0" w:color="auto"/>
            <w:bottom w:val="none" w:sz="0" w:space="0" w:color="auto"/>
            <w:right w:val="none" w:sz="0" w:space="0" w:color="auto"/>
          </w:divBdr>
        </w:div>
        <w:div w:id="2139951790">
          <w:marLeft w:val="0"/>
          <w:marRight w:val="0"/>
          <w:marTop w:val="60"/>
          <w:marBottom w:val="60"/>
          <w:divBdr>
            <w:top w:val="none" w:sz="0" w:space="0" w:color="auto"/>
            <w:left w:val="none" w:sz="0" w:space="0" w:color="auto"/>
            <w:bottom w:val="none" w:sz="0" w:space="0" w:color="auto"/>
            <w:right w:val="none" w:sz="0" w:space="0" w:color="auto"/>
          </w:divBdr>
        </w:div>
        <w:div w:id="611208654">
          <w:marLeft w:val="0"/>
          <w:marRight w:val="0"/>
          <w:marTop w:val="60"/>
          <w:marBottom w:val="60"/>
          <w:divBdr>
            <w:top w:val="none" w:sz="0" w:space="0" w:color="auto"/>
            <w:left w:val="none" w:sz="0" w:space="0" w:color="auto"/>
            <w:bottom w:val="none" w:sz="0" w:space="0" w:color="auto"/>
            <w:right w:val="none" w:sz="0" w:space="0" w:color="auto"/>
          </w:divBdr>
        </w:div>
        <w:div w:id="1879656406">
          <w:marLeft w:val="0"/>
          <w:marRight w:val="0"/>
          <w:marTop w:val="60"/>
          <w:marBottom w:val="60"/>
          <w:divBdr>
            <w:top w:val="none" w:sz="0" w:space="0" w:color="auto"/>
            <w:left w:val="none" w:sz="0" w:space="0" w:color="auto"/>
            <w:bottom w:val="none" w:sz="0" w:space="0" w:color="auto"/>
            <w:right w:val="none" w:sz="0" w:space="0" w:color="auto"/>
          </w:divBdr>
        </w:div>
        <w:div w:id="1843398156">
          <w:marLeft w:val="0"/>
          <w:marRight w:val="0"/>
          <w:marTop w:val="60"/>
          <w:marBottom w:val="60"/>
          <w:divBdr>
            <w:top w:val="none" w:sz="0" w:space="0" w:color="auto"/>
            <w:left w:val="none" w:sz="0" w:space="0" w:color="auto"/>
            <w:bottom w:val="none" w:sz="0" w:space="0" w:color="auto"/>
            <w:right w:val="none" w:sz="0" w:space="0" w:color="auto"/>
          </w:divBdr>
        </w:div>
        <w:div w:id="42367719">
          <w:marLeft w:val="0"/>
          <w:marRight w:val="0"/>
          <w:marTop w:val="60"/>
          <w:marBottom w:val="60"/>
          <w:divBdr>
            <w:top w:val="none" w:sz="0" w:space="0" w:color="auto"/>
            <w:left w:val="none" w:sz="0" w:space="0" w:color="auto"/>
            <w:bottom w:val="none" w:sz="0" w:space="0" w:color="auto"/>
            <w:right w:val="none" w:sz="0" w:space="0" w:color="auto"/>
          </w:divBdr>
        </w:div>
        <w:div w:id="201793284">
          <w:marLeft w:val="0"/>
          <w:marRight w:val="0"/>
          <w:marTop w:val="60"/>
          <w:marBottom w:val="60"/>
          <w:divBdr>
            <w:top w:val="none" w:sz="0" w:space="0" w:color="auto"/>
            <w:left w:val="none" w:sz="0" w:space="0" w:color="auto"/>
            <w:bottom w:val="none" w:sz="0" w:space="0" w:color="auto"/>
            <w:right w:val="none" w:sz="0" w:space="0" w:color="auto"/>
          </w:divBdr>
        </w:div>
        <w:div w:id="1666587884">
          <w:marLeft w:val="0"/>
          <w:marRight w:val="0"/>
          <w:marTop w:val="60"/>
          <w:marBottom w:val="60"/>
          <w:divBdr>
            <w:top w:val="none" w:sz="0" w:space="0" w:color="auto"/>
            <w:left w:val="none" w:sz="0" w:space="0" w:color="auto"/>
            <w:bottom w:val="none" w:sz="0" w:space="0" w:color="auto"/>
            <w:right w:val="none" w:sz="0" w:space="0" w:color="auto"/>
          </w:divBdr>
        </w:div>
        <w:div w:id="468324289">
          <w:marLeft w:val="0"/>
          <w:marRight w:val="0"/>
          <w:marTop w:val="60"/>
          <w:marBottom w:val="60"/>
          <w:divBdr>
            <w:top w:val="none" w:sz="0" w:space="0" w:color="auto"/>
            <w:left w:val="none" w:sz="0" w:space="0" w:color="auto"/>
            <w:bottom w:val="none" w:sz="0" w:space="0" w:color="auto"/>
            <w:right w:val="none" w:sz="0" w:space="0" w:color="auto"/>
          </w:divBdr>
        </w:div>
        <w:div w:id="1915773579">
          <w:marLeft w:val="0"/>
          <w:marRight w:val="0"/>
          <w:marTop w:val="60"/>
          <w:marBottom w:val="60"/>
          <w:divBdr>
            <w:top w:val="none" w:sz="0" w:space="0" w:color="auto"/>
            <w:left w:val="none" w:sz="0" w:space="0" w:color="auto"/>
            <w:bottom w:val="none" w:sz="0" w:space="0" w:color="auto"/>
            <w:right w:val="none" w:sz="0" w:space="0" w:color="auto"/>
          </w:divBdr>
        </w:div>
        <w:div w:id="313489559">
          <w:marLeft w:val="0"/>
          <w:marRight w:val="0"/>
          <w:marTop w:val="60"/>
          <w:marBottom w:val="60"/>
          <w:divBdr>
            <w:top w:val="none" w:sz="0" w:space="0" w:color="auto"/>
            <w:left w:val="none" w:sz="0" w:space="0" w:color="auto"/>
            <w:bottom w:val="none" w:sz="0" w:space="0" w:color="auto"/>
            <w:right w:val="none" w:sz="0" w:space="0" w:color="auto"/>
          </w:divBdr>
        </w:div>
        <w:div w:id="1466657436">
          <w:marLeft w:val="0"/>
          <w:marRight w:val="0"/>
          <w:marTop w:val="60"/>
          <w:marBottom w:val="60"/>
          <w:divBdr>
            <w:top w:val="none" w:sz="0" w:space="0" w:color="auto"/>
            <w:left w:val="none" w:sz="0" w:space="0" w:color="auto"/>
            <w:bottom w:val="none" w:sz="0" w:space="0" w:color="auto"/>
            <w:right w:val="none" w:sz="0" w:space="0" w:color="auto"/>
          </w:divBdr>
        </w:div>
        <w:div w:id="269313950">
          <w:marLeft w:val="0"/>
          <w:marRight w:val="0"/>
          <w:marTop w:val="60"/>
          <w:marBottom w:val="60"/>
          <w:divBdr>
            <w:top w:val="none" w:sz="0" w:space="0" w:color="auto"/>
            <w:left w:val="none" w:sz="0" w:space="0" w:color="auto"/>
            <w:bottom w:val="none" w:sz="0" w:space="0" w:color="auto"/>
            <w:right w:val="none" w:sz="0" w:space="0" w:color="auto"/>
          </w:divBdr>
        </w:div>
        <w:div w:id="1136606324">
          <w:marLeft w:val="0"/>
          <w:marRight w:val="0"/>
          <w:marTop w:val="60"/>
          <w:marBottom w:val="60"/>
          <w:divBdr>
            <w:top w:val="none" w:sz="0" w:space="0" w:color="auto"/>
            <w:left w:val="none" w:sz="0" w:space="0" w:color="auto"/>
            <w:bottom w:val="none" w:sz="0" w:space="0" w:color="auto"/>
            <w:right w:val="none" w:sz="0" w:space="0" w:color="auto"/>
          </w:divBdr>
        </w:div>
        <w:div w:id="1356690383">
          <w:marLeft w:val="0"/>
          <w:marRight w:val="0"/>
          <w:marTop w:val="60"/>
          <w:marBottom w:val="60"/>
          <w:divBdr>
            <w:top w:val="none" w:sz="0" w:space="0" w:color="auto"/>
            <w:left w:val="none" w:sz="0" w:space="0" w:color="auto"/>
            <w:bottom w:val="none" w:sz="0" w:space="0" w:color="auto"/>
            <w:right w:val="none" w:sz="0" w:space="0" w:color="auto"/>
          </w:divBdr>
        </w:div>
        <w:div w:id="1714305640">
          <w:marLeft w:val="0"/>
          <w:marRight w:val="0"/>
          <w:marTop w:val="60"/>
          <w:marBottom w:val="60"/>
          <w:divBdr>
            <w:top w:val="none" w:sz="0" w:space="0" w:color="auto"/>
            <w:left w:val="none" w:sz="0" w:space="0" w:color="auto"/>
            <w:bottom w:val="none" w:sz="0" w:space="0" w:color="auto"/>
            <w:right w:val="none" w:sz="0" w:space="0" w:color="auto"/>
          </w:divBdr>
        </w:div>
        <w:div w:id="1379864627">
          <w:marLeft w:val="0"/>
          <w:marRight w:val="0"/>
          <w:marTop w:val="60"/>
          <w:marBottom w:val="60"/>
          <w:divBdr>
            <w:top w:val="none" w:sz="0" w:space="0" w:color="auto"/>
            <w:left w:val="none" w:sz="0" w:space="0" w:color="auto"/>
            <w:bottom w:val="none" w:sz="0" w:space="0" w:color="auto"/>
            <w:right w:val="none" w:sz="0" w:space="0" w:color="auto"/>
          </w:divBdr>
        </w:div>
        <w:div w:id="157812214">
          <w:marLeft w:val="0"/>
          <w:marRight w:val="0"/>
          <w:marTop w:val="60"/>
          <w:marBottom w:val="60"/>
          <w:divBdr>
            <w:top w:val="none" w:sz="0" w:space="0" w:color="auto"/>
            <w:left w:val="none" w:sz="0" w:space="0" w:color="auto"/>
            <w:bottom w:val="none" w:sz="0" w:space="0" w:color="auto"/>
            <w:right w:val="none" w:sz="0" w:space="0" w:color="auto"/>
          </w:divBdr>
        </w:div>
        <w:div w:id="803693565">
          <w:marLeft w:val="0"/>
          <w:marRight w:val="0"/>
          <w:marTop w:val="60"/>
          <w:marBottom w:val="60"/>
          <w:divBdr>
            <w:top w:val="none" w:sz="0" w:space="0" w:color="auto"/>
            <w:left w:val="none" w:sz="0" w:space="0" w:color="auto"/>
            <w:bottom w:val="none" w:sz="0" w:space="0" w:color="auto"/>
            <w:right w:val="none" w:sz="0" w:space="0" w:color="auto"/>
          </w:divBdr>
        </w:div>
        <w:div w:id="1988699574">
          <w:marLeft w:val="0"/>
          <w:marRight w:val="0"/>
          <w:marTop w:val="60"/>
          <w:marBottom w:val="60"/>
          <w:divBdr>
            <w:top w:val="none" w:sz="0" w:space="0" w:color="auto"/>
            <w:left w:val="none" w:sz="0" w:space="0" w:color="auto"/>
            <w:bottom w:val="none" w:sz="0" w:space="0" w:color="auto"/>
            <w:right w:val="none" w:sz="0" w:space="0" w:color="auto"/>
          </w:divBdr>
        </w:div>
        <w:div w:id="1530140603">
          <w:marLeft w:val="0"/>
          <w:marRight w:val="0"/>
          <w:marTop w:val="60"/>
          <w:marBottom w:val="60"/>
          <w:divBdr>
            <w:top w:val="none" w:sz="0" w:space="0" w:color="auto"/>
            <w:left w:val="none" w:sz="0" w:space="0" w:color="auto"/>
            <w:bottom w:val="none" w:sz="0" w:space="0" w:color="auto"/>
            <w:right w:val="none" w:sz="0" w:space="0" w:color="auto"/>
          </w:divBdr>
        </w:div>
        <w:div w:id="1642806607">
          <w:marLeft w:val="0"/>
          <w:marRight w:val="0"/>
          <w:marTop w:val="60"/>
          <w:marBottom w:val="60"/>
          <w:divBdr>
            <w:top w:val="none" w:sz="0" w:space="0" w:color="auto"/>
            <w:left w:val="none" w:sz="0" w:space="0" w:color="auto"/>
            <w:bottom w:val="none" w:sz="0" w:space="0" w:color="auto"/>
            <w:right w:val="none" w:sz="0" w:space="0" w:color="auto"/>
          </w:divBdr>
        </w:div>
        <w:div w:id="683746772">
          <w:marLeft w:val="0"/>
          <w:marRight w:val="0"/>
          <w:marTop w:val="60"/>
          <w:marBottom w:val="60"/>
          <w:divBdr>
            <w:top w:val="none" w:sz="0" w:space="0" w:color="auto"/>
            <w:left w:val="none" w:sz="0" w:space="0" w:color="auto"/>
            <w:bottom w:val="none" w:sz="0" w:space="0" w:color="auto"/>
            <w:right w:val="none" w:sz="0" w:space="0" w:color="auto"/>
          </w:divBdr>
        </w:div>
        <w:div w:id="1295676059">
          <w:marLeft w:val="0"/>
          <w:marRight w:val="0"/>
          <w:marTop w:val="60"/>
          <w:marBottom w:val="60"/>
          <w:divBdr>
            <w:top w:val="none" w:sz="0" w:space="0" w:color="auto"/>
            <w:left w:val="none" w:sz="0" w:space="0" w:color="auto"/>
            <w:bottom w:val="none" w:sz="0" w:space="0" w:color="auto"/>
            <w:right w:val="none" w:sz="0" w:space="0" w:color="auto"/>
          </w:divBdr>
        </w:div>
        <w:div w:id="1043595535">
          <w:marLeft w:val="0"/>
          <w:marRight w:val="0"/>
          <w:marTop w:val="60"/>
          <w:marBottom w:val="60"/>
          <w:divBdr>
            <w:top w:val="none" w:sz="0" w:space="0" w:color="auto"/>
            <w:left w:val="none" w:sz="0" w:space="0" w:color="auto"/>
            <w:bottom w:val="none" w:sz="0" w:space="0" w:color="auto"/>
            <w:right w:val="none" w:sz="0" w:space="0" w:color="auto"/>
          </w:divBdr>
        </w:div>
        <w:div w:id="324745372">
          <w:marLeft w:val="0"/>
          <w:marRight w:val="0"/>
          <w:marTop w:val="60"/>
          <w:marBottom w:val="60"/>
          <w:divBdr>
            <w:top w:val="none" w:sz="0" w:space="0" w:color="auto"/>
            <w:left w:val="none" w:sz="0" w:space="0" w:color="auto"/>
            <w:bottom w:val="none" w:sz="0" w:space="0" w:color="auto"/>
            <w:right w:val="none" w:sz="0" w:space="0" w:color="auto"/>
          </w:divBdr>
        </w:div>
        <w:div w:id="1401518509">
          <w:marLeft w:val="0"/>
          <w:marRight w:val="0"/>
          <w:marTop w:val="60"/>
          <w:marBottom w:val="60"/>
          <w:divBdr>
            <w:top w:val="none" w:sz="0" w:space="0" w:color="auto"/>
            <w:left w:val="none" w:sz="0" w:space="0" w:color="auto"/>
            <w:bottom w:val="none" w:sz="0" w:space="0" w:color="auto"/>
            <w:right w:val="none" w:sz="0" w:space="0" w:color="auto"/>
          </w:divBdr>
        </w:div>
        <w:div w:id="2092119709">
          <w:marLeft w:val="0"/>
          <w:marRight w:val="0"/>
          <w:marTop w:val="60"/>
          <w:marBottom w:val="60"/>
          <w:divBdr>
            <w:top w:val="none" w:sz="0" w:space="0" w:color="auto"/>
            <w:left w:val="none" w:sz="0" w:space="0" w:color="auto"/>
            <w:bottom w:val="none" w:sz="0" w:space="0" w:color="auto"/>
            <w:right w:val="none" w:sz="0" w:space="0" w:color="auto"/>
          </w:divBdr>
        </w:div>
        <w:div w:id="1181553052">
          <w:marLeft w:val="0"/>
          <w:marRight w:val="0"/>
          <w:marTop w:val="60"/>
          <w:marBottom w:val="60"/>
          <w:divBdr>
            <w:top w:val="none" w:sz="0" w:space="0" w:color="auto"/>
            <w:left w:val="none" w:sz="0" w:space="0" w:color="auto"/>
            <w:bottom w:val="none" w:sz="0" w:space="0" w:color="auto"/>
            <w:right w:val="none" w:sz="0" w:space="0" w:color="auto"/>
          </w:divBdr>
        </w:div>
        <w:div w:id="219708405">
          <w:marLeft w:val="0"/>
          <w:marRight w:val="0"/>
          <w:marTop w:val="60"/>
          <w:marBottom w:val="60"/>
          <w:divBdr>
            <w:top w:val="none" w:sz="0" w:space="0" w:color="auto"/>
            <w:left w:val="none" w:sz="0" w:space="0" w:color="auto"/>
            <w:bottom w:val="none" w:sz="0" w:space="0" w:color="auto"/>
            <w:right w:val="none" w:sz="0" w:space="0" w:color="auto"/>
          </w:divBdr>
        </w:div>
        <w:div w:id="593248967">
          <w:marLeft w:val="0"/>
          <w:marRight w:val="0"/>
          <w:marTop w:val="60"/>
          <w:marBottom w:val="60"/>
          <w:divBdr>
            <w:top w:val="none" w:sz="0" w:space="0" w:color="auto"/>
            <w:left w:val="none" w:sz="0" w:space="0" w:color="auto"/>
            <w:bottom w:val="none" w:sz="0" w:space="0" w:color="auto"/>
            <w:right w:val="none" w:sz="0" w:space="0" w:color="auto"/>
          </w:divBdr>
        </w:div>
        <w:div w:id="1671981028">
          <w:marLeft w:val="0"/>
          <w:marRight w:val="0"/>
          <w:marTop w:val="60"/>
          <w:marBottom w:val="60"/>
          <w:divBdr>
            <w:top w:val="none" w:sz="0" w:space="0" w:color="auto"/>
            <w:left w:val="none" w:sz="0" w:space="0" w:color="auto"/>
            <w:bottom w:val="none" w:sz="0" w:space="0" w:color="auto"/>
            <w:right w:val="none" w:sz="0" w:space="0" w:color="auto"/>
          </w:divBdr>
        </w:div>
        <w:div w:id="814494260">
          <w:marLeft w:val="0"/>
          <w:marRight w:val="0"/>
          <w:marTop w:val="60"/>
          <w:marBottom w:val="60"/>
          <w:divBdr>
            <w:top w:val="none" w:sz="0" w:space="0" w:color="auto"/>
            <w:left w:val="none" w:sz="0" w:space="0" w:color="auto"/>
            <w:bottom w:val="none" w:sz="0" w:space="0" w:color="auto"/>
            <w:right w:val="none" w:sz="0" w:space="0" w:color="auto"/>
          </w:divBdr>
        </w:div>
        <w:div w:id="238291591">
          <w:marLeft w:val="0"/>
          <w:marRight w:val="0"/>
          <w:marTop w:val="60"/>
          <w:marBottom w:val="60"/>
          <w:divBdr>
            <w:top w:val="none" w:sz="0" w:space="0" w:color="auto"/>
            <w:left w:val="none" w:sz="0" w:space="0" w:color="auto"/>
            <w:bottom w:val="none" w:sz="0" w:space="0" w:color="auto"/>
            <w:right w:val="none" w:sz="0" w:space="0" w:color="auto"/>
          </w:divBdr>
        </w:div>
        <w:div w:id="1628391604">
          <w:marLeft w:val="0"/>
          <w:marRight w:val="0"/>
          <w:marTop w:val="60"/>
          <w:marBottom w:val="60"/>
          <w:divBdr>
            <w:top w:val="none" w:sz="0" w:space="0" w:color="auto"/>
            <w:left w:val="none" w:sz="0" w:space="0" w:color="auto"/>
            <w:bottom w:val="none" w:sz="0" w:space="0" w:color="auto"/>
            <w:right w:val="none" w:sz="0" w:space="0" w:color="auto"/>
          </w:divBdr>
        </w:div>
        <w:div w:id="832912714">
          <w:marLeft w:val="0"/>
          <w:marRight w:val="0"/>
          <w:marTop w:val="60"/>
          <w:marBottom w:val="60"/>
          <w:divBdr>
            <w:top w:val="none" w:sz="0" w:space="0" w:color="auto"/>
            <w:left w:val="none" w:sz="0" w:space="0" w:color="auto"/>
            <w:bottom w:val="none" w:sz="0" w:space="0" w:color="auto"/>
            <w:right w:val="none" w:sz="0" w:space="0" w:color="auto"/>
          </w:divBdr>
        </w:div>
        <w:div w:id="1468164931">
          <w:marLeft w:val="0"/>
          <w:marRight w:val="0"/>
          <w:marTop w:val="60"/>
          <w:marBottom w:val="60"/>
          <w:divBdr>
            <w:top w:val="none" w:sz="0" w:space="0" w:color="auto"/>
            <w:left w:val="none" w:sz="0" w:space="0" w:color="auto"/>
            <w:bottom w:val="none" w:sz="0" w:space="0" w:color="auto"/>
            <w:right w:val="none" w:sz="0" w:space="0" w:color="auto"/>
          </w:divBdr>
        </w:div>
        <w:div w:id="284049571">
          <w:marLeft w:val="0"/>
          <w:marRight w:val="0"/>
          <w:marTop w:val="60"/>
          <w:marBottom w:val="60"/>
          <w:divBdr>
            <w:top w:val="none" w:sz="0" w:space="0" w:color="auto"/>
            <w:left w:val="none" w:sz="0" w:space="0" w:color="auto"/>
            <w:bottom w:val="none" w:sz="0" w:space="0" w:color="auto"/>
            <w:right w:val="none" w:sz="0" w:space="0" w:color="auto"/>
          </w:divBdr>
        </w:div>
        <w:div w:id="956716368">
          <w:marLeft w:val="0"/>
          <w:marRight w:val="0"/>
          <w:marTop w:val="60"/>
          <w:marBottom w:val="60"/>
          <w:divBdr>
            <w:top w:val="none" w:sz="0" w:space="0" w:color="auto"/>
            <w:left w:val="none" w:sz="0" w:space="0" w:color="auto"/>
            <w:bottom w:val="none" w:sz="0" w:space="0" w:color="auto"/>
            <w:right w:val="none" w:sz="0" w:space="0" w:color="auto"/>
          </w:divBdr>
        </w:div>
        <w:div w:id="2143308184">
          <w:marLeft w:val="0"/>
          <w:marRight w:val="0"/>
          <w:marTop w:val="60"/>
          <w:marBottom w:val="60"/>
          <w:divBdr>
            <w:top w:val="none" w:sz="0" w:space="0" w:color="auto"/>
            <w:left w:val="none" w:sz="0" w:space="0" w:color="auto"/>
            <w:bottom w:val="none" w:sz="0" w:space="0" w:color="auto"/>
            <w:right w:val="none" w:sz="0" w:space="0" w:color="auto"/>
          </w:divBdr>
        </w:div>
        <w:div w:id="1656451827">
          <w:marLeft w:val="0"/>
          <w:marRight w:val="0"/>
          <w:marTop w:val="60"/>
          <w:marBottom w:val="60"/>
          <w:divBdr>
            <w:top w:val="none" w:sz="0" w:space="0" w:color="auto"/>
            <w:left w:val="none" w:sz="0" w:space="0" w:color="auto"/>
            <w:bottom w:val="none" w:sz="0" w:space="0" w:color="auto"/>
            <w:right w:val="none" w:sz="0" w:space="0" w:color="auto"/>
          </w:divBdr>
        </w:div>
        <w:div w:id="1997412254">
          <w:marLeft w:val="0"/>
          <w:marRight w:val="0"/>
          <w:marTop w:val="60"/>
          <w:marBottom w:val="60"/>
          <w:divBdr>
            <w:top w:val="none" w:sz="0" w:space="0" w:color="auto"/>
            <w:left w:val="none" w:sz="0" w:space="0" w:color="auto"/>
            <w:bottom w:val="none" w:sz="0" w:space="0" w:color="auto"/>
            <w:right w:val="none" w:sz="0" w:space="0" w:color="auto"/>
          </w:divBdr>
        </w:div>
        <w:div w:id="609628743">
          <w:marLeft w:val="0"/>
          <w:marRight w:val="0"/>
          <w:marTop w:val="60"/>
          <w:marBottom w:val="60"/>
          <w:divBdr>
            <w:top w:val="none" w:sz="0" w:space="0" w:color="auto"/>
            <w:left w:val="none" w:sz="0" w:space="0" w:color="auto"/>
            <w:bottom w:val="none" w:sz="0" w:space="0" w:color="auto"/>
            <w:right w:val="none" w:sz="0" w:space="0" w:color="auto"/>
          </w:divBdr>
        </w:div>
        <w:div w:id="1516269751">
          <w:marLeft w:val="0"/>
          <w:marRight w:val="0"/>
          <w:marTop w:val="60"/>
          <w:marBottom w:val="60"/>
          <w:divBdr>
            <w:top w:val="none" w:sz="0" w:space="0" w:color="auto"/>
            <w:left w:val="none" w:sz="0" w:space="0" w:color="auto"/>
            <w:bottom w:val="none" w:sz="0" w:space="0" w:color="auto"/>
            <w:right w:val="none" w:sz="0" w:space="0" w:color="auto"/>
          </w:divBdr>
        </w:div>
        <w:div w:id="1436486231">
          <w:marLeft w:val="0"/>
          <w:marRight w:val="0"/>
          <w:marTop w:val="60"/>
          <w:marBottom w:val="60"/>
          <w:divBdr>
            <w:top w:val="none" w:sz="0" w:space="0" w:color="auto"/>
            <w:left w:val="none" w:sz="0" w:space="0" w:color="auto"/>
            <w:bottom w:val="none" w:sz="0" w:space="0" w:color="auto"/>
            <w:right w:val="none" w:sz="0" w:space="0" w:color="auto"/>
          </w:divBdr>
        </w:div>
        <w:div w:id="791561683">
          <w:marLeft w:val="0"/>
          <w:marRight w:val="0"/>
          <w:marTop w:val="60"/>
          <w:marBottom w:val="60"/>
          <w:divBdr>
            <w:top w:val="none" w:sz="0" w:space="0" w:color="auto"/>
            <w:left w:val="none" w:sz="0" w:space="0" w:color="auto"/>
            <w:bottom w:val="none" w:sz="0" w:space="0" w:color="auto"/>
            <w:right w:val="none" w:sz="0" w:space="0" w:color="auto"/>
          </w:divBdr>
        </w:div>
        <w:div w:id="1525023948">
          <w:marLeft w:val="0"/>
          <w:marRight w:val="0"/>
          <w:marTop w:val="60"/>
          <w:marBottom w:val="60"/>
          <w:divBdr>
            <w:top w:val="none" w:sz="0" w:space="0" w:color="auto"/>
            <w:left w:val="none" w:sz="0" w:space="0" w:color="auto"/>
            <w:bottom w:val="none" w:sz="0" w:space="0" w:color="auto"/>
            <w:right w:val="none" w:sz="0" w:space="0" w:color="auto"/>
          </w:divBdr>
        </w:div>
        <w:div w:id="153029525">
          <w:marLeft w:val="0"/>
          <w:marRight w:val="0"/>
          <w:marTop w:val="60"/>
          <w:marBottom w:val="60"/>
          <w:divBdr>
            <w:top w:val="none" w:sz="0" w:space="0" w:color="auto"/>
            <w:left w:val="none" w:sz="0" w:space="0" w:color="auto"/>
            <w:bottom w:val="none" w:sz="0" w:space="0" w:color="auto"/>
            <w:right w:val="none" w:sz="0" w:space="0" w:color="auto"/>
          </w:divBdr>
        </w:div>
        <w:div w:id="1514488390">
          <w:marLeft w:val="0"/>
          <w:marRight w:val="0"/>
          <w:marTop w:val="60"/>
          <w:marBottom w:val="60"/>
          <w:divBdr>
            <w:top w:val="none" w:sz="0" w:space="0" w:color="auto"/>
            <w:left w:val="none" w:sz="0" w:space="0" w:color="auto"/>
            <w:bottom w:val="none" w:sz="0" w:space="0" w:color="auto"/>
            <w:right w:val="none" w:sz="0" w:space="0" w:color="auto"/>
          </w:divBdr>
        </w:div>
        <w:div w:id="167986591">
          <w:marLeft w:val="0"/>
          <w:marRight w:val="0"/>
          <w:marTop w:val="60"/>
          <w:marBottom w:val="60"/>
          <w:divBdr>
            <w:top w:val="none" w:sz="0" w:space="0" w:color="auto"/>
            <w:left w:val="none" w:sz="0" w:space="0" w:color="auto"/>
            <w:bottom w:val="none" w:sz="0" w:space="0" w:color="auto"/>
            <w:right w:val="none" w:sz="0" w:space="0" w:color="auto"/>
          </w:divBdr>
        </w:div>
        <w:div w:id="305280982">
          <w:marLeft w:val="0"/>
          <w:marRight w:val="0"/>
          <w:marTop w:val="60"/>
          <w:marBottom w:val="60"/>
          <w:divBdr>
            <w:top w:val="none" w:sz="0" w:space="0" w:color="auto"/>
            <w:left w:val="none" w:sz="0" w:space="0" w:color="auto"/>
            <w:bottom w:val="none" w:sz="0" w:space="0" w:color="auto"/>
            <w:right w:val="none" w:sz="0" w:space="0" w:color="auto"/>
          </w:divBdr>
        </w:div>
        <w:div w:id="523524029">
          <w:marLeft w:val="0"/>
          <w:marRight w:val="0"/>
          <w:marTop w:val="60"/>
          <w:marBottom w:val="60"/>
          <w:divBdr>
            <w:top w:val="none" w:sz="0" w:space="0" w:color="auto"/>
            <w:left w:val="none" w:sz="0" w:space="0" w:color="auto"/>
            <w:bottom w:val="none" w:sz="0" w:space="0" w:color="auto"/>
            <w:right w:val="none" w:sz="0" w:space="0" w:color="auto"/>
          </w:divBdr>
        </w:div>
        <w:div w:id="368847226">
          <w:marLeft w:val="0"/>
          <w:marRight w:val="0"/>
          <w:marTop w:val="60"/>
          <w:marBottom w:val="60"/>
          <w:divBdr>
            <w:top w:val="none" w:sz="0" w:space="0" w:color="auto"/>
            <w:left w:val="none" w:sz="0" w:space="0" w:color="auto"/>
            <w:bottom w:val="none" w:sz="0" w:space="0" w:color="auto"/>
            <w:right w:val="none" w:sz="0" w:space="0" w:color="auto"/>
          </w:divBdr>
        </w:div>
        <w:div w:id="1163735794">
          <w:marLeft w:val="0"/>
          <w:marRight w:val="0"/>
          <w:marTop w:val="60"/>
          <w:marBottom w:val="60"/>
          <w:divBdr>
            <w:top w:val="none" w:sz="0" w:space="0" w:color="auto"/>
            <w:left w:val="none" w:sz="0" w:space="0" w:color="auto"/>
            <w:bottom w:val="none" w:sz="0" w:space="0" w:color="auto"/>
            <w:right w:val="none" w:sz="0" w:space="0" w:color="auto"/>
          </w:divBdr>
        </w:div>
        <w:div w:id="1953245618">
          <w:marLeft w:val="0"/>
          <w:marRight w:val="0"/>
          <w:marTop w:val="60"/>
          <w:marBottom w:val="60"/>
          <w:divBdr>
            <w:top w:val="none" w:sz="0" w:space="0" w:color="auto"/>
            <w:left w:val="none" w:sz="0" w:space="0" w:color="auto"/>
            <w:bottom w:val="none" w:sz="0" w:space="0" w:color="auto"/>
            <w:right w:val="none" w:sz="0" w:space="0" w:color="auto"/>
          </w:divBdr>
        </w:div>
        <w:div w:id="476261812">
          <w:marLeft w:val="0"/>
          <w:marRight w:val="0"/>
          <w:marTop w:val="60"/>
          <w:marBottom w:val="60"/>
          <w:divBdr>
            <w:top w:val="none" w:sz="0" w:space="0" w:color="auto"/>
            <w:left w:val="none" w:sz="0" w:space="0" w:color="auto"/>
            <w:bottom w:val="none" w:sz="0" w:space="0" w:color="auto"/>
            <w:right w:val="none" w:sz="0" w:space="0" w:color="auto"/>
          </w:divBdr>
        </w:div>
        <w:div w:id="1689676791">
          <w:marLeft w:val="0"/>
          <w:marRight w:val="0"/>
          <w:marTop w:val="60"/>
          <w:marBottom w:val="60"/>
          <w:divBdr>
            <w:top w:val="none" w:sz="0" w:space="0" w:color="auto"/>
            <w:left w:val="none" w:sz="0" w:space="0" w:color="auto"/>
            <w:bottom w:val="none" w:sz="0" w:space="0" w:color="auto"/>
            <w:right w:val="none" w:sz="0" w:space="0" w:color="auto"/>
          </w:divBdr>
        </w:div>
        <w:div w:id="443500981">
          <w:marLeft w:val="0"/>
          <w:marRight w:val="0"/>
          <w:marTop w:val="60"/>
          <w:marBottom w:val="60"/>
          <w:divBdr>
            <w:top w:val="none" w:sz="0" w:space="0" w:color="auto"/>
            <w:left w:val="none" w:sz="0" w:space="0" w:color="auto"/>
            <w:bottom w:val="none" w:sz="0" w:space="0" w:color="auto"/>
            <w:right w:val="none" w:sz="0" w:space="0" w:color="auto"/>
          </w:divBdr>
        </w:div>
        <w:div w:id="1072237601">
          <w:marLeft w:val="0"/>
          <w:marRight w:val="0"/>
          <w:marTop w:val="60"/>
          <w:marBottom w:val="60"/>
          <w:divBdr>
            <w:top w:val="none" w:sz="0" w:space="0" w:color="auto"/>
            <w:left w:val="none" w:sz="0" w:space="0" w:color="auto"/>
            <w:bottom w:val="none" w:sz="0" w:space="0" w:color="auto"/>
            <w:right w:val="none" w:sz="0" w:space="0" w:color="auto"/>
          </w:divBdr>
        </w:div>
        <w:div w:id="1306472996">
          <w:marLeft w:val="0"/>
          <w:marRight w:val="0"/>
          <w:marTop w:val="60"/>
          <w:marBottom w:val="60"/>
          <w:divBdr>
            <w:top w:val="none" w:sz="0" w:space="0" w:color="auto"/>
            <w:left w:val="none" w:sz="0" w:space="0" w:color="auto"/>
            <w:bottom w:val="none" w:sz="0" w:space="0" w:color="auto"/>
            <w:right w:val="none" w:sz="0" w:space="0" w:color="auto"/>
          </w:divBdr>
        </w:div>
        <w:div w:id="859468619">
          <w:marLeft w:val="0"/>
          <w:marRight w:val="0"/>
          <w:marTop w:val="60"/>
          <w:marBottom w:val="60"/>
          <w:divBdr>
            <w:top w:val="none" w:sz="0" w:space="0" w:color="auto"/>
            <w:left w:val="none" w:sz="0" w:space="0" w:color="auto"/>
            <w:bottom w:val="none" w:sz="0" w:space="0" w:color="auto"/>
            <w:right w:val="none" w:sz="0" w:space="0" w:color="auto"/>
          </w:divBdr>
        </w:div>
        <w:div w:id="973826694">
          <w:marLeft w:val="0"/>
          <w:marRight w:val="0"/>
          <w:marTop w:val="60"/>
          <w:marBottom w:val="60"/>
          <w:divBdr>
            <w:top w:val="none" w:sz="0" w:space="0" w:color="auto"/>
            <w:left w:val="none" w:sz="0" w:space="0" w:color="auto"/>
            <w:bottom w:val="none" w:sz="0" w:space="0" w:color="auto"/>
            <w:right w:val="none" w:sz="0" w:space="0" w:color="auto"/>
          </w:divBdr>
        </w:div>
        <w:div w:id="1344164055">
          <w:marLeft w:val="0"/>
          <w:marRight w:val="0"/>
          <w:marTop w:val="60"/>
          <w:marBottom w:val="60"/>
          <w:divBdr>
            <w:top w:val="none" w:sz="0" w:space="0" w:color="auto"/>
            <w:left w:val="none" w:sz="0" w:space="0" w:color="auto"/>
            <w:bottom w:val="none" w:sz="0" w:space="0" w:color="auto"/>
            <w:right w:val="none" w:sz="0" w:space="0" w:color="auto"/>
          </w:divBdr>
        </w:div>
        <w:div w:id="1644581146">
          <w:marLeft w:val="0"/>
          <w:marRight w:val="0"/>
          <w:marTop w:val="60"/>
          <w:marBottom w:val="60"/>
          <w:divBdr>
            <w:top w:val="none" w:sz="0" w:space="0" w:color="auto"/>
            <w:left w:val="none" w:sz="0" w:space="0" w:color="auto"/>
            <w:bottom w:val="none" w:sz="0" w:space="0" w:color="auto"/>
            <w:right w:val="none" w:sz="0" w:space="0" w:color="auto"/>
          </w:divBdr>
        </w:div>
        <w:div w:id="1903103206">
          <w:marLeft w:val="0"/>
          <w:marRight w:val="0"/>
          <w:marTop w:val="60"/>
          <w:marBottom w:val="60"/>
          <w:divBdr>
            <w:top w:val="none" w:sz="0" w:space="0" w:color="auto"/>
            <w:left w:val="none" w:sz="0" w:space="0" w:color="auto"/>
            <w:bottom w:val="none" w:sz="0" w:space="0" w:color="auto"/>
            <w:right w:val="none" w:sz="0" w:space="0" w:color="auto"/>
          </w:divBdr>
        </w:div>
        <w:div w:id="1818064719">
          <w:marLeft w:val="0"/>
          <w:marRight w:val="0"/>
          <w:marTop w:val="60"/>
          <w:marBottom w:val="60"/>
          <w:divBdr>
            <w:top w:val="none" w:sz="0" w:space="0" w:color="auto"/>
            <w:left w:val="none" w:sz="0" w:space="0" w:color="auto"/>
            <w:bottom w:val="none" w:sz="0" w:space="0" w:color="auto"/>
            <w:right w:val="none" w:sz="0" w:space="0" w:color="auto"/>
          </w:divBdr>
        </w:div>
        <w:div w:id="1332030547">
          <w:marLeft w:val="0"/>
          <w:marRight w:val="0"/>
          <w:marTop w:val="60"/>
          <w:marBottom w:val="60"/>
          <w:divBdr>
            <w:top w:val="none" w:sz="0" w:space="0" w:color="auto"/>
            <w:left w:val="none" w:sz="0" w:space="0" w:color="auto"/>
            <w:bottom w:val="none" w:sz="0" w:space="0" w:color="auto"/>
            <w:right w:val="none" w:sz="0" w:space="0" w:color="auto"/>
          </w:divBdr>
        </w:div>
        <w:div w:id="1997998800">
          <w:marLeft w:val="0"/>
          <w:marRight w:val="0"/>
          <w:marTop w:val="60"/>
          <w:marBottom w:val="60"/>
          <w:divBdr>
            <w:top w:val="none" w:sz="0" w:space="0" w:color="auto"/>
            <w:left w:val="none" w:sz="0" w:space="0" w:color="auto"/>
            <w:bottom w:val="none" w:sz="0" w:space="0" w:color="auto"/>
            <w:right w:val="none" w:sz="0" w:space="0" w:color="auto"/>
          </w:divBdr>
        </w:div>
        <w:div w:id="1742753802">
          <w:marLeft w:val="0"/>
          <w:marRight w:val="0"/>
          <w:marTop w:val="60"/>
          <w:marBottom w:val="60"/>
          <w:divBdr>
            <w:top w:val="none" w:sz="0" w:space="0" w:color="auto"/>
            <w:left w:val="none" w:sz="0" w:space="0" w:color="auto"/>
            <w:bottom w:val="none" w:sz="0" w:space="0" w:color="auto"/>
            <w:right w:val="none" w:sz="0" w:space="0" w:color="auto"/>
          </w:divBdr>
        </w:div>
        <w:div w:id="1056466677">
          <w:marLeft w:val="0"/>
          <w:marRight w:val="0"/>
          <w:marTop w:val="60"/>
          <w:marBottom w:val="60"/>
          <w:divBdr>
            <w:top w:val="none" w:sz="0" w:space="0" w:color="auto"/>
            <w:left w:val="none" w:sz="0" w:space="0" w:color="auto"/>
            <w:bottom w:val="none" w:sz="0" w:space="0" w:color="auto"/>
            <w:right w:val="none" w:sz="0" w:space="0" w:color="auto"/>
          </w:divBdr>
        </w:div>
        <w:div w:id="1783844351">
          <w:marLeft w:val="0"/>
          <w:marRight w:val="0"/>
          <w:marTop w:val="60"/>
          <w:marBottom w:val="60"/>
          <w:divBdr>
            <w:top w:val="none" w:sz="0" w:space="0" w:color="auto"/>
            <w:left w:val="none" w:sz="0" w:space="0" w:color="auto"/>
            <w:bottom w:val="none" w:sz="0" w:space="0" w:color="auto"/>
            <w:right w:val="none" w:sz="0" w:space="0" w:color="auto"/>
          </w:divBdr>
        </w:div>
        <w:div w:id="1128206960">
          <w:marLeft w:val="0"/>
          <w:marRight w:val="0"/>
          <w:marTop w:val="60"/>
          <w:marBottom w:val="60"/>
          <w:divBdr>
            <w:top w:val="none" w:sz="0" w:space="0" w:color="auto"/>
            <w:left w:val="none" w:sz="0" w:space="0" w:color="auto"/>
            <w:bottom w:val="none" w:sz="0" w:space="0" w:color="auto"/>
            <w:right w:val="none" w:sz="0" w:space="0" w:color="auto"/>
          </w:divBdr>
        </w:div>
        <w:div w:id="1839036930">
          <w:marLeft w:val="0"/>
          <w:marRight w:val="0"/>
          <w:marTop w:val="60"/>
          <w:marBottom w:val="60"/>
          <w:divBdr>
            <w:top w:val="none" w:sz="0" w:space="0" w:color="auto"/>
            <w:left w:val="none" w:sz="0" w:space="0" w:color="auto"/>
            <w:bottom w:val="none" w:sz="0" w:space="0" w:color="auto"/>
            <w:right w:val="none" w:sz="0" w:space="0" w:color="auto"/>
          </w:divBdr>
        </w:div>
        <w:div w:id="1139105305">
          <w:marLeft w:val="0"/>
          <w:marRight w:val="0"/>
          <w:marTop w:val="60"/>
          <w:marBottom w:val="60"/>
          <w:divBdr>
            <w:top w:val="none" w:sz="0" w:space="0" w:color="auto"/>
            <w:left w:val="none" w:sz="0" w:space="0" w:color="auto"/>
            <w:bottom w:val="none" w:sz="0" w:space="0" w:color="auto"/>
            <w:right w:val="none" w:sz="0" w:space="0" w:color="auto"/>
          </w:divBdr>
        </w:div>
        <w:div w:id="51780424">
          <w:marLeft w:val="0"/>
          <w:marRight w:val="0"/>
          <w:marTop w:val="60"/>
          <w:marBottom w:val="60"/>
          <w:divBdr>
            <w:top w:val="none" w:sz="0" w:space="0" w:color="auto"/>
            <w:left w:val="none" w:sz="0" w:space="0" w:color="auto"/>
            <w:bottom w:val="none" w:sz="0" w:space="0" w:color="auto"/>
            <w:right w:val="none" w:sz="0" w:space="0" w:color="auto"/>
          </w:divBdr>
        </w:div>
        <w:div w:id="599141505">
          <w:marLeft w:val="0"/>
          <w:marRight w:val="0"/>
          <w:marTop w:val="60"/>
          <w:marBottom w:val="60"/>
          <w:divBdr>
            <w:top w:val="none" w:sz="0" w:space="0" w:color="auto"/>
            <w:left w:val="none" w:sz="0" w:space="0" w:color="auto"/>
            <w:bottom w:val="none" w:sz="0" w:space="0" w:color="auto"/>
            <w:right w:val="none" w:sz="0" w:space="0" w:color="auto"/>
          </w:divBdr>
        </w:div>
        <w:div w:id="1515075294">
          <w:marLeft w:val="0"/>
          <w:marRight w:val="0"/>
          <w:marTop w:val="60"/>
          <w:marBottom w:val="60"/>
          <w:divBdr>
            <w:top w:val="none" w:sz="0" w:space="0" w:color="auto"/>
            <w:left w:val="none" w:sz="0" w:space="0" w:color="auto"/>
            <w:bottom w:val="none" w:sz="0" w:space="0" w:color="auto"/>
            <w:right w:val="none" w:sz="0" w:space="0" w:color="auto"/>
          </w:divBdr>
        </w:div>
        <w:div w:id="1828016136">
          <w:marLeft w:val="0"/>
          <w:marRight w:val="0"/>
          <w:marTop w:val="60"/>
          <w:marBottom w:val="60"/>
          <w:divBdr>
            <w:top w:val="none" w:sz="0" w:space="0" w:color="auto"/>
            <w:left w:val="none" w:sz="0" w:space="0" w:color="auto"/>
            <w:bottom w:val="none" w:sz="0" w:space="0" w:color="auto"/>
            <w:right w:val="none" w:sz="0" w:space="0" w:color="auto"/>
          </w:divBdr>
        </w:div>
        <w:div w:id="1422141467">
          <w:marLeft w:val="0"/>
          <w:marRight w:val="0"/>
          <w:marTop w:val="60"/>
          <w:marBottom w:val="60"/>
          <w:divBdr>
            <w:top w:val="none" w:sz="0" w:space="0" w:color="auto"/>
            <w:left w:val="none" w:sz="0" w:space="0" w:color="auto"/>
            <w:bottom w:val="none" w:sz="0" w:space="0" w:color="auto"/>
            <w:right w:val="none" w:sz="0" w:space="0" w:color="auto"/>
          </w:divBdr>
        </w:div>
        <w:div w:id="784156509">
          <w:marLeft w:val="0"/>
          <w:marRight w:val="0"/>
          <w:marTop w:val="60"/>
          <w:marBottom w:val="60"/>
          <w:divBdr>
            <w:top w:val="none" w:sz="0" w:space="0" w:color="auto"/>
            <w:left w:val="none" w:sz="0" w:space="0" w:color="auto"/>
            <w:bottom w:val="none" w:sz="0" w:space="0" w:color="auto"/>
            <w:right w:val="none" w:sz="0" w:space="0" w:color="auto"/>
          </w:divBdr>
        </w:div>
        <w:div w:id="1610356282">
          <w:marLeft w:val="0"/>
          <w:marRight w:val="0"/>
          <w:marTop w:val="60"/>
          <w:marBottom w:val="60"/>
          <w:divBdr>
            <w:top w:val="none" w:sz="0" w:space="0" w:color="auto"/>
            <w:left w:val="none" w:sz="0" w:space="0" w:color="auto"/>
            <w:bottom w:val="none" w:sz="0" w:space="0" w:color="auto"/>
            <w:right w:val="none" w:sz="0" w:space="0" w:color="auto"/>
          </w:divBdr>
        </w:div>
        <w:div w:id="992027999">
          <w:marLeft w:val="0"/>
          <w:marRight w:val="0"/>
          <w:marTop w:val="60"/>
          <w:marBottom w:val="60"/>
          <w:divBdr>
            <w:top w:val="none" w:sz="0" w:space="0" w:color="auto"/>
            <w:left w:val="none" w:sz="0" w:space="0" w:color="auto"/>
            <w:bottom w:val="none" w:sz="0" w:space="0" w:color="auto"/>
            <w:right w:val="none" w:sz="0" w:space="0" w:color="auto"/>
          </w:divBdr>
        </w:div>
        <w:div w:id="814104298">
          <w:marLeft w:val="0"/>
          <w:marRight w:val="0"/>
          <w:marTop w:val="60"/>
          <w:marBottom w:val="60"/>
          <w:divBdr>
            <w:top w:val="none" w:sz="0" w:space="0" w:color="auto"/>
            <w:left w:val="none" w:sz="0" w:space="0" w:color="auto"/>
            <w:bottom w:val="none" w:sz="0" w:space="0" w:color="auto"/>
            <w:right w:val="none" w:sz="0" w:space="0" w:color="auto"/>
          </w:divBdr>
        </w:div>
        <w:div w:id="830215620">
          <w:marLeft w:val="0"/>
          <w:marRight w:val="0"/>
          <w:marTop w:val="60"/>
          <w:marBottom w:val="60"/>
          <w:divBdr>
            <w:top w:val="none" w:sz="0" w:space="0" w:color="auto"/>
            <w:left w:val="none" w:sz="0" w:space="0" w:color="auto"/>
            <w:bottom w:val="none" w:sz="0" w:space="0" w:color="auto"/>
            <w:right w:val="none" w:sz="0" w:space="0" w:color="auto"/>
          </w:divBdr>
        </w:div>
        <w:div w:id="440758880">
          <w:marLeft w:val="0"/>
          <w:marRight w:val="0"/>
          <w:marTop w:val="60"/>
          <w:marBottom w:val="60"/>
          <w:divBdr>
            <w:top w:val="none" w:sz="0" w:space="0" w:color="auto"/>
            <w:left w:val="none" w:sz="0" w:space="0" w:color="auto"/>
            <w:bottom w:val="none" w:sz="0" w:space="0" w:color="auto"/>
            <w:right w:val="none" w:sz="0" w:space="0" w:color="auto"/>
          </w:divBdr>
        </w:div>
        <w:div w:id="2015255848">
          <w:marLeft w:val="0"/>
          <w:marRight w:val="0"/>
          <w:marTop w:val="60"/>
          <w:marBottom w:val="60"/>
          <w:divBdr>
            <w:top w:val="none" w:sz="0" w:space="0" w:color="auto"/>
            <w:left w:val="none" w:sz="0" w:space="0" w:color="auto"/>
            <w:bottom w:val="none" w:sz="0" w:space="0" w:color="auto"/>
            <w:right w:val="none" w:sz="0" w:space="0" w:color="auto"/>
          </w:divBdr>
        </w:div>
        <w:div w:id="2084208007">
          <w:marLeft w:val="0"/>
          <w:marRight w:val="0"/>
          <w:marTop w:val="60"/>
          <w:marBottom w:val="60"/>
          <w:divBdr>
            <w:top w:val="none" w:sz="0" w:space="0" w:color="auto"/>
            <w:left w:val="none" w:sz="0" w:space="0" w:color="auto"/>
            <w:bottom w:val="none" w:sz="0" w:space="0" w:color="auto"/>
            <w:right w:val="none" w:sz="0" w:space="0" w:color="auto"/>
          </w:divBdr>
        </w:div>
        <w:div w:id="1071779541">
          <w:marLeft w:val="0"/>
          <w:marRight w:val="0"/>
          <w:marTop w:val="60"/>
          <w:marBottom w:val="60"/>
          <w:divBdr>
            <w:top w:val="none" w:sz="0" w:space="0" w:color="auto"/>
            <w:left w:val="none" w:sz="0" w:space="0" w:color="auto"/>
            <w:bottom w:val="none" w:sz="0" w:space="0" w:color="auto"/>
            <w:right w:val="none" w:sz="0" w:space="0" w:color="auto"/>
          </w:divBdr>
        </w:div>
        <w:div w:id="272324977">
          <w:marLeft w:val="0"/>
          <w:marRight w:val="0"/>
          <w:marTop w:val="60"/>
          <w:marBottom w:val="60"/>
          <w:divBdr>
            <w:top w:val="none" w:sz="0" w:space="0" w:color="auto"/>
            <w:left w:val="none" w:sz="0" w:space="0" w:color="auto"/>
            <w:bottom w:val="none" w:sz="0" w:space="0" w:color="auto"/>
            <w:right w:val="none" w:sz="0" w:space="0" w:color="auto"/>
          </w:divBdr>
        </w:div>
        <w:div w:id="1588033043">
          <w:marLeft w:val="0"/>
          <w:marRight w:val="0"/>
          <w:marTop w:val="60"/>
          <w:marBottom w:val="60"/>
          <w:divBdr>
            <w:top w:val="none" w:sz="0" w:space="0" w:color="auto"/>
            <w:left w:val="none" w:sz="0" w:space="0" w:color="auto"/>
            <w:bottom w:val="none" w:sz="0" w:space="0" w:color="auto"/>
            <w:right w:val="none" w:sz="0" w:space="0" w:color="auto"/>
          </w:divBdr>
        </w:div>
        <w:div w:id="1948735477">
          <w:marLeft w:val="0"/>
          <w:marRight w:val="0"/>
          <w:marTop w:val="60"/>
          <w:marBottom w:val="60"/>
          <w:divBdr>
            <w:top w:val="none" w:sz="0" w:space="0" w:color="auto"/>
            <w:left w:val="none" w:sz="0" w:space="0" w:color="auto"/>
            <w:bottom w:val="none" w:sz="0" w:space="0" w:color="auto"/>
            <w:right w:val="none" w:sz="0" w:space="0" w:color="auto"/>
          </w:divBdr>
        </w:div>
        <w:div w:id="1981961688">
          <w:marLeft w:val="0"/>
          <w:marRight w:val="0"/>
          <w:marTop w:val="60"/>
          <w:marBottom w:val="60"/>
          <w:divBdr>
            <w:top w:val="none" w:sz="0" w:space="0" w:color="auto"/>
            <w:left w:val="none" w:sz="0" w:space="0" w:color="auto"/>
            <w:bottom w:val="none" w:sz="0" w:space="0" w:color="auto"/>
            <w:right w:val="none" w:sz="0" w:space="0" w:color="auto"/>
          </w:divBdr>
        </w:div>
        <w:div w:id="1724868765">
          <w:marLeft w:val="0"/>
          <w:marRight w:val="0"/>
          <w:marTop w:val="60"/>
          <w:marBottom w:val="60"/>
          <w:divBdr>
            <w:top w:val="none" w:sz="0" w:space="0" w:color="auto"/>
            <w:left w:val="none" w:sz="0" w:space="0" w:color="auto"/>
            <w:bottom w:val="none" w:sz="0" w:space="0" w:color="auto"/>
            <w:right w:val="none" w:sz="0" w:space="0" w:color="auto"/>
          </w:divBdr>
        </w:div>
        <w:div w:id="2105226905">
          <w:marLeft w:val="0"/>
          <w:marRight w:val="0"/>
          <w:marTop w:val="60"/>
          <w:marBottom w:val="60"/>
          <w:divBdr>
            <w:top w:val="none" w:sz="0" w:space="0" w:color="auto"/>
            <w:left w:val="none" w:sz="0" w:space="0" w:color="auto"/>
            <w:bottom w:val="none" w:sz="0" w:space="0" w:color="auto"/>
            <w:right w:val="none" w:sz="0" w:space="0" w:color="auto"/>
          </w:divBdr>
        </w:div>
        <w:div w:id="804398550">
          <w:marLeft w:val="0"/>
          <w:marRight w:val="0"/>
          <w:marTop w:val="60"/>
          <w:marBottom w:val="60"/>
          <w:divBdr>
            <w:top w:val="none" w:sz="0" w:space="0" w:color="auto"/>
            <w:left w:val="none" w:sz="0" w:space="0" w:color="auto"/>
            <w:bottom w:val="none" w:sz="0" w:space="0" w:color="auto"/>
            <w:right w:val="none" w:sz="0" w:space="0" w:color="auto"/>
          </w:divBdr>
        </w:div>
        <w:div w:id="182134157">
          <w:marLeft w:val="0"/>
          <w:marRight w:val="0"/>
          <w:marTop w:val="60"/>
          <w:marBottom w:val="60"/>
          <w:divBdr>
            <w:top w:val="none" w:sz="0" w:space="0" w:color="auto"/>
            <w:left w:val="none" w:sz="0" w:space="0" w:color="auto"/>
            <w:bottom w:val="none" w:sz="0" w:space="0" w:color="auto"/>
            <w:right w:val="none" w:sz="0" w:space="0" w:color="auto"/>
          </w:divBdr>
        </w:div>
        <w:div w:id="731201483">
          <w:marLeft w:val="0"/>
          <w:marRight w:val="0"/>
          <w:marTop w:val="60"/>
          <w:marBottom w:val="60"/>
          <w:divBdr>
            <w:top w:val="none" w:sz="0" w:space="0" w:color="auto"/>
            <w:left w:val="none" w:sz="0" w:space="0" w:color="auto"/>
            <w:bottom w:val="none" w:sz="0" w:space="0" w:color="auto"/>
            <w:right w:val="none" w:sz="0" w:space="0" w:color="auto"/>
          </w:divBdr>
        </w:div>
        <w:div w:id="1927227439">
          <w:marLeft w:val="0"/>
          <w:marRight w:val="0"/>
          <w:marTop w:val="60"/>
          <w:marBottom w:val="60"/>
          <w:divBdr>
            <w:top w:val="none" w:sz="0" w:space="0" w:color="auto"/>
            <w:left w:val="none" w:sz="0" w:space="0" w:color="auto"/>
            <w:bottom w:val="none" w:sz="0" w:space="0" w:color="auto"/>
            <w:right w:val="none" w:sz="0" w:space="0" w:color="auto"/>
          </w:divBdr>
        </w:div>
        <w:div w:id="677847216">
          <w:marLeft w:val="0"/>
          <w:marRight w:val="0"/>
          <w:marTop w:val="60"/>
          <w:marBottom w:val="60"/>
          <w:divBdr>
            <w:top w:val="none" w:sz="0" w:space="0" w:color="auto"/>
            <w:left w:val="none" w:sz="0" w:space="0" w:color="auto"/>
            <w:bottom w:val="none" w:sz="0" w:space="0" w:color="auto"/>
            <w:right w:val="none" w:sz="0" w:space="0" w:color="auto"/>
          </w:divBdr>
        </w:div>
        <w:div w:id="167254207">
          <w:marLeft w:val="0"/>
          <w:marRight w:val="0"/>
          <w:marTop w:val="60"/>
          <w:marBottom w:val="60"/>
          <w:divBdr>
            <w:top w:val="none" w:sz="0" w:space="0" w:color="auto"/>
            <w:left w:val="none" w:sz="0" w:space="0" w:color="auto"/>
            <w:bottom w:val="none" w:sz="0" w:space="0" w:color="auto"/>
            <w:right w:val="none" w:sz="0" w:space="0" w:color="auto"/>
          </w:divBdr>
        </w:div>
        <w:div w:id="1834641464">
          <w:marLeft w:val="0"/>
          <w:marRight w:val="0"/>
          <w:marTop w:val="60"/>
          <w:marBottom w:val="60"/>
          <w:divBdr>
            <w:top w:val="none" w:sz="0" w:space="0" w:color="auto"/>
            <w:left w:val="none" w:sz="0" w:space="0" w:color="auto"/>
            <w:bottom w:val="none" w:sz="0" w:space="0" w:color="auto"/>
            <w:right w:val="none" w:sz="0" w:space="0" w:color="auto"/>
          </w:divBdr>
        </w:div>
        <w:div w:id="1109622413">
          <w:marLeft w:val="0"/>
          <w:marRight w:val="0"/>
          <w:marTop w:val="60"/>
          <w:marBottom w:val="60"/>
          <w:divBdr>
            <w:top w:val="none" w:sz="0" w:space="0" w:color="auto"/>
            <w:left w:val="none" w:sz="0" w:space="0" w:color="auto"/>
            <w:bottom w:val="none" w:sz="0" w:space="0" w:color="auto"/>
            <w:right w:val="none" w:sz="0" w:space="0" w:color="auto"/>
          </w:divBdr>
        </w:div>
        <w:div w:id="602883398">
          <w:marLeft w:val="0"/>
          <w:marRight w:val="0"/>
          <w:marTop w:val="60"/>
          <w:marBottom w:val="60"/>
          <w:divBdr>
            <w:top w:val="none" w:sz="0" w:space="0" w:color="auto"/>
            <w:left w:val="none" w:sz="0" w:space="0" w:color="auto"/>
            <w:bottom w:val="none" w:sz="0" w:space="0" w:color="auto"/>
            <w:right w:val="none" w:sz="0" w:space="0" w:color="auto"/>
          </w:divBdr>
        </w:div>
        <w:div w:id="640502220">
          <w:marLeft w:val="0"/>
          <w:marRight w:val="0"/>
          <w:marTop w:val="60"/>
          <w:marBottom w:val="60"/>
          <w:divBdr>
            <w:top w:val="none" w:sz="0" w:space="0" w:color="auto"/>
            <w:left w:val="none" w:sz="0" w:space="0" w:color="auto"/>
            <w:bottom w:val="none" w:sz="0" w:space="0" w:color="auto"/>
            <w:right w:val="none" w:sz="0" w:space="0" w:color="auto"/>
          </w:divBdr>
        </w:div>
        <w:div w:id="926621235">
          <w:marLeft w:val="0"/>
          <w:marRight w:val="0"/>
          <w:marTop w:val="60"/>
          <w:marBottom w:val="60"/>
          <w:divBdr>
            <w:top w:val="none" w:sz="0" w:space="0" w:color="auto"/>
            <w:left w:val="none" w:sz="0" w:space="0" w:color="auto"/>
            <w:bottom w:val="none" w:sz="0" w:space="0" w:color="auto"/>
            <w:right w:val="none" w:sz="0" w:space="0" w:color="auto"/>
          </w:divBdr>
        </w:div>
        <w:div w:id="440076877">
          <w:marLeft w:val="0"/>
          <w:marRight w:val="0"/>
          <w:marTop w:val="60"/>
          <w:marBottom w:val="60"/>
          <w:divBdr>
            <w:top w:val="none" w:sz="0" w:space="0" w:color="auto"/>
            <w:left w:val="none" w:sz="0" w:space="0" w:color="auto"/>
            <w:bottom w:val="none" w:sz="0" w:space="0" w:color="auto"/>
            <w:right w:val="none" w:sz="0" w:space="0" w:color="auto"/>
          </w:divBdr>
        </w:div>
        <w:div w:id="742917595">
          <w:marLeft w:val="0"/>
          <w:marRight w:val="0"/>
          <w:marTop w:val="60"/>
          <w:marBottom w:val="60"/>
          <w:divBdr>
            <w:top w:val="none" w:sz="0" w:space="0" w:color="auto"/>
            <w:left w:val="none" w:sz="0" w:space="0" w:color="auto"/>
            <w:bottom w:val="none" w:sz="0" w:space="0" w:color="auto"/>
            <w:right w:val="none" w:sz="0" w:space="0" w:color="auto"/>
          </w:divBdr>
        </w:div>
        <w:div w:id="552889558">
          <w:marLeft w:val="0"/>
          <w:marRight w:val="0"/>
          <w:marTop w:val="60"/>
          <w:marBottom w:val="60"/>
          <w:divBdr>
            <w:top w:val="none" w:sz="0" w:space="0" w:color="auto"/>
            <w:left w:val="none" w:sz="0" w:space="0" w:color="auto"/>
            <w:bottom w:val="none" w:sz="0" w:space="0" w:color="auto"/>
            <w:right w:val="none" w:sz="0" w:space="0" w:color="auto"/>
          </w:divBdr>
        </w:div>
        <w:div w:id="1692611949">
          <w:marLeft w:val="0"/>
          <w:marRight w:val="0"/>
          <w:marTop w:val="60"/>
          <w:marBottom w:val="60"/>
          <w:divBdr>
            <w:top w:val="none" w:sz="0" w:space="0" w:color="auto"/>
            <w:left w:val="none" w:sz="0" w:space="0" w:color="auto"/>
            <w:bottom w:val="none" w:sz="0" w:space="0" w:color="auto"/>
            <w:right w:val="none" w:sz="0" w:space="0" w:color="auto"/>
          </w:divBdr>
        </w:div>
        <w:div w:id="1005669198">
          <w:marLeft w:val="0"/>
          <w:marRight w:val="0"/>
          <w:marTop w:val="60"/>
          <w:marBottom w:val="60"/>
          <w:divBdr>
            <w:top w:val="none" w:sz="0" w:space="0" w:color="auto"/>
            <w:left w:val="none" w:sz="0" w:space="0" w:color="auto"/>
            <w:bottom w:val="none" w:sz="0" w:space="0" w:color="auto"/>
            <w:right w:val="none" w:sz="0" w:space="0" w:color="auto"/>
          </w:divBdr>
        </w:div>
        <w:div w:id="260383759">
          <w:marLeft w:val="0"/>
          <w:marRight w:val="0"/>
          <w:marTop w:val="60"/>
          <w:marBottom w:val="60"/>
          <w:divBdr>
            <w:top w:val="none" w:sz="0" w:space="0" w:color="auto"/>
            <w:left w:val="none" w:sz="0" w:space="0" w:color="auto"/>
            <w:bottom w:val="none" w:sz="0" w:space="0" w:color="auto"/>
            <w:right w:val="none" w:sz="0" w:space="0" w:color="auto"/>
          </w:divBdr>
        </w:div>
        <w:div w:id="1689288096">
          <w:marLeft w:val="0"/>
          <w:marRight w:val="0"/>
          <w:marTop w:val="60"/>
          <w:marBottom w:val="60"/>
          <w:divBdr>
            <w:top w:val="none" w:sz="0" w:space="0" w:color="auto"/>
            <w:left w:val="none" w:sz="0" w:space="0" w:color="auto"/>
            <w:bottom w:val="none" w:sz="0" w:space="0" w:color="auto"/>
            <w:right w:val="none" w:sz="0" w:space="0" w:color="auto"/>
          </w:divBdr>
        </w:div>
        <w:div w:id="509871918">
          <w:marLeft w:val="0"/>
          <w:marRight w:val="0"/>
          <w:marTop w:val="60"/>
          <w:marBottom w:val="60"/>
          <w:divBdr>
            <w:top w:val="none" w:sz="0" w:space="0" w:color="auto"/>
            <w:left w:val="none" w:sz="0" w:space="0" w:color="auto"/>
            <w:bottom w:val="none" w:sz="0" w:space="0" w:color="auto"/>
            <w:right w:val="none" w:sz="0" w:space="0" w:color="auto"/>
          </w:divBdr>
        </w:div>
        <w:div w:id="1854034864">
          <w:marLeft w:val="0"/>
          <w:marRight w:val="0"/>
          <w:marTop w:val="60"/>
          <w:marBottom w:val="60"/>
          <w:divBdr>
            <w:top w:val="none" w:sz="0" w:space="0" w:color="auto"/>
            <w:left w:val="none" w:sz="0" w:space="0" w:color="auto"/>
            <w:bottom w:val="none" w:sz="0" w:space="0" w:color="auto"/>
            <w:right w:val="none" w:sz="0" w:space="0" w:color="auto"/>
          </w:divBdr>
        </w:div>
        <w:div w:id="987975953">
          <w:marLeft w:val="0"/>
          <w:marRight w:val="0"/>
          <w:marTop w:val="60"/>
          <w:marBottom w:val="60"/>
          <w:divBdr>
            <w:top w:val="none" w:sz="0" w:space="0" w:color="auto"/>
            <w:left w:val="none" w:sz="0" w:space="0" w:color="auto"/>
            <w:bottom w:val="none" w:sz="0" w:space="0" w:color="auto"/>
            <w:right w:val="none" w:sz="0" w:space="0" w:color="auto"/>
          </w:divBdr>
        </w:div>
        <w:div w:id="628433388">
          <w:marLeft w:val="0"/>
          <w:marRight w:val="0"/>
          <w:marTop w:val="60"/>
          <w:marBottom w:val="60"/>
          <w:divBdr>
            <w:top w:val="none" w:sz="0" w:space="0" w:color="auto"/>
            <w:left w:val="none" w:sz="0" w:space="0" w:color="auto"/>
            <w:bottom w:val="none" w:sz="0" w:space="0" w:color="auto"/>
            <w:right w:val="none" w:sz="0" w:space="0" w:color="auto"/>
          </w:divBdr>
        </w:div>
        <w:div w:id="2070104923">
          <w:marLeft w:val="0"/>
          <w:marRight w:val="0"/>
          <w:marTop w:val="60"/>
          <w:marBottom w:val="60"/>
          <w:divBdr>
            <w:top w:val="none" w:sz="0" w:space="0" w:color="auto"/>
            <w:left w:val="none" w:sz="0" w:space="0" w:color="auto"/>
            <w:bottom w:val="none" w:sz="0" w:space="0" w:color="auto"/>
            <w:right w:val="none" w:sz="0" w:space="0" w:color="auto"/>
          </w:divBdr>
        </w:div>
        <w:div w:id="1993177247">
          <w:marLeft w:val="0"/>
          <w:marRight w:val="0"/>
          <w:marTop w:val="60"/>
          <w:marBottom w:val="60"/>
          <w:divBdr>
            <w:top w:val="none" w:sz="0" w:space="0" w:color="auto"/>
            <w:left w:val="none" w:sz="0" w:space="0" w:color="auto"/>
            <w:bottom w:val="none" w:sz="0" w:space="0" w:color="auto"/>
            <w:right w:val="none" w:sz="0" w:space="0" w:color="auto"/>
          </w:divBdr>
        </w:div>
        <w:div w:id="691225909">
          <w:marLeft w:val="0"/>
          <w:marRight w:val="0"/>
          <w:marTop w:val="60"/>
          <w:marBottom w:val="60"/>
          <w:divBdr>
            <w:top w:val="none" w:sz="0" w:space="0" w:color="auto"/>
            <w:left w:val="none" w:sz="0" w:space="0" w:color="auto"/>
            <w:bottom w:val="none" w:sz="0" w:space="0" w:color="auto"/>
            <w:right w:val="none" w:sz="0" w:space="0" w:color="auto"/>
          </w:divBdr>
        </w:div>
        <w:div w:id="303973786">
          <w:marLeft w:val="0"/>
          <w:marRight w:val="0"/>
          <w:marTop w:val="60"/>
          <w:marBottom w:val="60"/>
          <w:divBdr>
            <w:top w:val="none" w:sz="0" w:space="0" w:color="auto"/>
            <w:left w:val="none" w:sz="0" w:space="0" w:color="auto"/>
            <w:bottom w:val="none" w:sz="0" w:space="0" w:color="auto"/>
            <w:right w:val="none" w:sz="0" w:space="0" w:color="auto"/>
          </w:divBdr>
        </w:div>
        <w:div w:id="1057166815">
          <w:marLeft w:val="0"/>
          <w:marRight w:val="0"/>
          <w:marTop w:val="60"/>
          <w:marBottom w:val="60"/>
          <w:divBdr>
            <w:top w:val="none" w:sz="0" w:space="0" w:color="auto"/>
            <w:left w:val="none" w:sz="0" w:space="0" w:color="auto"/>
            <w:bottom w:val="none" w:sz="0" w:space="0" w:color="auto"/>
            <w:right w:val="none" w:sz="0" w:space="0" w:color="auto"/>
          </w:divBdr>
        </w:div>
        <w:div w:id="195972189">
          <w:marLeft w:val="0"/>
          <w:marRight w:val="0"/>
          <w:marTop w:val="60"/>
          <w:marBottom w:val="60"/>
          <w:divBdr>
            <w:top w:val="none" w:sz="0" w:space="0" w:color="auto"/>
            <w:left w:val="none" w:sz="0" w:space="0" w:color="auto"/>
            <w:bottom w:val="none" w:sz="0" w:space="0" w:color="auto"/>
            <w:right w:val="none" w:sz="0" w:space="0" w:color="auto"/>
          </w:divBdr>
        </w:div>
        <w:div w:id="1015612021">
          <w:marLeft w:val="0"/>
          <w:marRight w:val="0"/>
          <w:marTop w:val="60"/>
          <w:marBottom w:val="60"/>
          <w:divBdr>
            <w:top w:val="none" w:sz="0" w:space="0" w:color="auto"/>
            <w:left w:val="none" w:sz="0" w:space="0" w:color="auto"/>
            <w:bottom w:val="none" w:sz="0" w:space="0" w:color="auto"/>
            <w:right w:val="none" w:sz="0" w:space="0" w:color="auto"/>
          </w:divBdr>
        </w:div>
        <w:div w:id="1376739332">
          <w:marLeft w:val="0"/>
          <w:marRight w:val="0"/>
          <w:marTop w:val="60"/>
          <w:marBottom w:val="60"/>
          <w:divBdr>
            <w:top w:val="none" w:sz="0" w:space="0" w:color="auto"/>
            <w:left w:val="none" w:sz="0" w:space="0" w:color="auto"/>
            <w:bottom w:val="none" w:sz="0" w:space="0" w:color="auto"/>
            <w:right w:val="none" w:sz="0" w:space="0" w:color="auto"/>
          </w:divBdr>
        </w:div>
        <w:div w:id="449787121">
          <w:marLeft w:val="0"/>
          <w:marRight w:val="0"/>
          <w:marTop w:val="60"/>
          <w:marBottom w:val="60"/>
          <w:divBdr>
            <w:top w:val="none" w:sz="0" w:space="0" w:color="auto"/>
            <w:left w:val="none" w:sz="0" w:space="0" w:color="auto"/>
            <w:bottom w:val="none" w:sz="0" w:space="0" w:color="auto"/>
            <w:right w:val="none" w:sz="0" w:space="0" w:color="auto"/>
          </w:divBdr>
        </w:div>
        <w:div w:id="670067165">
          <w:marLeft w:val="0"/>
          <w:marRight w:val="0"/>
          <w:marTop w:val="60"/>
          <w:marBottom w:val="60"/>
          <w:divBdr>
            <w:top w:val="none" w:sz="0" w:space="0" w:color="auto"/>
            <w:left w:val="none" w:sz="0" w:space="0" w:color="auto"/>
            <w:bottom w:val="none" w:sz="0" w:space="0" w:color="auto"/>
            <w:right w:val="none" w:sz="0" w:space="0" w:color="auto"/>
          </w:divBdr>
        </w:div>
        <w:div w:id="1915162643">
          <w:marLeft w:val="0"/>
          <w:marRight w:val="0"/>
          <w:marTop w:val="60"/>
          <w:marBottom w:val="60"/>
          <w:divBdr>
            <w:top w:val="none" w:sz="0" w:space="0" w:color="auto"/>
            <w:left w:val="none" w:sz="0" w:space="0" w:color="auto"/>
            <w:bottom w:val="none" w:sz="0" w:space="0" w:color="auto"/>
            <w:right w:val="none" w:sz="0" w:space="0" w:color="auto"/>
          </w:divBdr>
        </w:div>
        <w:div w:id="1043871195">
          <w:marLeft w:val="0"/>
          <w:marRight w:val="0"/>
          <w:marTop w:val="60"/>
          <w:marBottom w:val="60"/>
          <w:divBdr>
            <w:top w:val="none" w:sz="0" w:space="0" w:color="auto"/>
            <w:left w:val="none" w:sz="0" w:space="0" w:color="auto"/>
            <w:bottom w:val="none" w:sz="0" w:space="0" w:color="auto"/>
            <w:right w:val="none" w:sz="0" w:space="0" w:color="auto"/>
          </w:divBdr>
        </w:div>
        <w:div w:id="889807763">
          <w:marLeft w:val="0"/>
          <w:marRight w:val="0"/>
          <w:marTop w:val="60"/>
          <w:marBottom w:val="60"/>
          <w:divBdr>
            <w:top w:val="none" w:sz="0" w:space="0" w:color="auto"/>
            <w:left w:val="none" w:sz="0" w:space="0" w:color="auto"/>
            <w:bottom w:val="none" w:sz="0" w:space="0" w:color="auto"/>
            <w:right w:val="none" w:sz="0" w:space="0" w:color="auto"/>
          </w:divBdr>
        </w:div>
        <w:div w:id="533008738">
          <w:marLeft w:val="0"/>
          <w:marRight w:val="0"/>
          <w:marTop w:val="60"/>
          <w:marBottom w:val="60"/>
          <w:divBdr>
            <w:top w:val="none" w:sz="0" w:space="0" w:color="auto"/>
            <w:left w:val="none" w:sz="0" w:space="0" w:color="auto"/>
            <w:bottom w:val="none" w:sz="0" w:space="0" w:color="auto"/>
            <w:right w:val="none" w:sz="0" w:space="0" w:color="auto"/>
          </w:divBdr>
        </w:div>
        <w:div w:id="2084183053">
          <w:marLeft w:val="0"/>
          <w:marRight w:val="0"/>
          <w:marTop w:val="60"/>
          <w:marBottom w:val="60"/>
          <w:divBdr>
            <w:top w:val="none" w:sz="0" w:space="0" w:color="auto"/>
            <w:left w:val="none" w:sz="0" w:space="0" w:color="auto"/>
            <w:bottom w:val="none" w:sz="0" w:space="0" w:color="auto"/>
            <w:right w:val="none" w:sz="0" w:space="0" w:color="auto"/>
          </w:divBdr>
        </w:div>
        <w:div w:id="754401626">
          <w:marLeft w:val="0"/>
          <w:marRight w:val="0"/>
          <w:marTop w:val="60"/>
          <w:marBottom w:val="60"/>
          <w:divBdr>
            <w:top w:val="none" w:sz="0" w:space="0" w:color="auto"/>
            <w:left w:val="none" w:sz="0" w:space="0" w:color="auto"/>
            <w:bottom w:val="none" w:sz="0" w:space="0" w:color="auto"/>
            <w:right w:val="none" w:sz="0" w:space="0" w:color="auto"/>
          </w:divBdr>
        </w:div>
        <w:div w:id="1152718534">
          <w:marLeft w:val="0"/>
          <w:marRight w:val="0"/>
          <w:marTop w:val="60"/>
          <w:marBottom w:val="60"/>
          <w:divBdr>
            <w:top w:val="none" w:sz="0" w:space="0" w:color="auto"/>
            <w:left w:val="none" w:sz="0" w:space="0" w:color="auto"/>
            <w:bottom w:val="none" w:sz="0" w:space="0" w:color="auto"/>
            <w:right w:val="none" w:sz="0" w:space="0" w:color="auto"/>
          </w:divBdr>
        </w:div>
        <w:div w:id="1252354748">
          <w:marLeft w:val="0"/>
          <w:marRight w:val="0"/>
          <w:marTop w:val="60"/>
          <w:marBottom w:val="60"/>
          <w:divBdr>
            <w:top w:val="none" w:sz="0" w:space="0" w:color="auto"/>
            <w:left w:val="none" w:sz="0" w:space="0" w:color="auto"/>
            <w:bottom w:val="none" w:sz="0" w:space="0" w:color="auto"/>
            <w:right w:val="none" w:sz="0" w:space="0" w:color="auto"/>
          </w:divBdr>
        </w:div>
        <w:div w:id="1289583986">
          <w:marLeft w:val="0"/>
          <w:marRight w:val="0"/>
          <w:marTop w:val="60"/>
          <w:marBottom w:val="60"/>
          <w:divBdr>
            <w:top w:val="none" w:sz="0" w:space="0" w:color="auto"/>
            <w:left w:val="none" w:sz="0" w:space="0" w:color="auto"/>
            <w:bottom w:val="none" w:sz="0" w:space="0" w:color="auto"/>
            <w:right w:val="none" w:sz="0" w:space="0" w:color="auto"/>
          </w:divBdr>
        </w:div>
        <w:div w:id="853571087">
          <w:marLeft w:val="0"/>
          <w:marRight w:val="0"/>
          <w:marTop w:val="60"/>
          <w:marBottom w:val="60"/>
          <w:divBdr>
            <w:top w:val="none" w:sz="0" w:space="0" w:color="auto"/>
            <w:left w:val="none" w:sz="0" w:space="0" w:color="auto"/>
            <w:bottom w:val="none" w:sz="0" w:space="0" w:color="auto"/>
            <w:right w:val="none" w:sz="0" w:space="0" w:color="auto"/>
          </w:divBdr>
        </w:div>
        <w:div w:id="1327857468">
          <w:marLeft w:val="0"/>
          <w:marRight w:val="0"/>
          <w:marTop w:val="60"/>
          <w:marBottom w:val="60"/>
          <w:divBdr>
            <w:top w:val="none" w:sz="0" w:space="0" w:color="auto"/>
            <w:left w:val="none" w:sz="0" w:space="0" w:color="auto"/>
            <w:bottom w:val="none" w:sz="0" w:space="0" w:color="auto"/>
            <w:right w:val="none" w:sz="0" w:space="0" w:color="auto"/>
          </w:divBdr>
        </w:div>
        <w:div w:id="1290746080">
          <w:marLeft w:val="0"/>
          <w:marRight w:val="0"/>
          <w:marTop w:val="60"/>
          <w:marBottom w:val="60"/>
          <w:divBdr>
            <w:top w:val="none" w:sz="0" w:space="0" w:color="auto"/>
            <w:left w:val="none" w:sz="0" w:space="0" w:color="auto"/>
            <w:bottom w:val="none" w:sz="0" w:space="0" w:color="auto"/>
            <w:right w:val="none" w:sz="0" w:space="0" w:color="auto"/>
          </w:divBdr>
        </w:div>
        <w:div w:id="1919510788">
          <w:marLeft w:val="0"/>
          <w:marRight w:val="0"/>
          <w:marTop w:val="60"/>
          <w:marBottom w:val="60"/>
          <w:divBdr>
            <w:top w:val="none" w:sz="0" w:space="0" w:color="auto"/>
            <w:left w:val="none" w:sz="0" w:space="0" w:color="auto"/>
            <w:bottom w:val="none" w:sz="0" w:space="0" w:color="auto"/>
            <w:right w:val="none" w:sz="0" w:space="0" w:color="auto"/>
          </w:divBdr>
        </w:div>
        <w:div w:id="1653875312">
          <w:marLeft w:val="0"/>
          <w:marRight w:val="0"/>
          <w:marTop w:val="60"/>
          <w:marBottom w:val="60"/>
          <w:divBdr>
            <w:top w:val="none" w:sz="0" w:space="0" w:color="auto"/>
            <w:left w:val="none" w:sz="0" w:space="0" w:color="auto"/>
            <w:bottom w:val="none" w:sz="0" w:space="0" w:color="auto"/>
            <w:right w:val="none" w:sz="0" w:space="0" w:color="auto"/>
          </w:divBdr>
        </w:div>
        <w:div w:id="1044402778">
          <w:marLeft w:val="0"/>
          <w:marRight w:val="0"/>
          <w:marTop w:val="60"/>
          <w:marBottom w:val="60"/>
          <w:divBdr>
            <w:top w:val="none" w:sz="0" w:space="0" w:color="auto"/>
            <w:left w:val="none" w:sz="0" w:space="0" w:color="auto"/>
            <w:bottom w:val="none" w:sz="0" w:space="0" w:color="auto"/>
            <w:right w:val="none" w:sz="0" w:space="0" w:color="auto"/>
          </w:divBdr>
        </w:div>
        <w:div w:id="1533958694">
          <w:marLeft w:val="0"/>
          <w:marRight w:val="0"/>
          <w:marTop w:val="60"/>
          <w:marBottom w:val="60"/>
          <w:divBdr>
            <w:top w:val="none" w:sz="0" w:space="0" w:color="auto"/>
            <w:left w:val="none" w:sz="0" w:space="0" w:color="auto"/>
            <w:bottom w:val="none" w:sz="0" w:space="0" w:color="auto"/>
            <w:right w:val="none" w:sz="0" w:space="0" w:color="auto"/>
          </w:divBdr>
        </w:div>
        <w:div w:id="271403512">
          <w:marLeft w:val="0"/>
          <w:marRight w:val="0"/>
          <w:marTop w:val="60"/>
          <w:marBottom w:val="60"/>
          <w:divBdr>
            <w:top w:val="none" w:sz="0" w:space="0" w:color="auto"/>
            <w:left w:val="none" w:sz="0" w:space="0" w:color="auto"/>
            <w:bottom w:val="none" w:sz="0" w:space="0" w:color="auto"/>
            <w:right w:val="none" w:sz="0" w:space="0" w:color="auto"/>
          </w:divBdr>
        </w:div>
        <w:div w:id="1298142067">
          <w:marLeft w:val="0"/>
          <w:marRight w:val="0"/>
          <w:marTop w:val="60"/>
          <w:marBottom w:val="60"/>
          <w:divBdr>
            <w:top w:val="none" w:sz="0" w:space="0" w:color="auto"/>
            <w:left w:val="none" w:sz="0" w:space="0" w:color="auto"/>
            <w:bottom w:val="none" w:sz="0" w:space="0" w:color="auto"/>
            <w:right w:val="none" w:sz="0" w:space="0" w:color="auto"/>
          </w:divBdr>
        </w:div>
        <w:div w:id="832263421">
          <w:marLeft w:val="0"/>
          <w:marRight w:val="0"/>
          <w:marTop w:val="60"/>
          <w:marBottom w:val="60"/>
          <w:divBdr>
            <w:top w:val="none" w:sz="0" w:space="0" w:color="auto"/>
            <w:left w:val="none" w:sz="0" w:space="0" w:color="auto"/>
            <w:bottom w:val="none" w:sz="0" w:space="0" w:color="auto"/>
            <w:right w:val="none" w:sz="0" w:space="0" w:color="auto"/>
          </w:divBdr>
        </w:div>
        <w:div w:id="455635931">
          <w:marLeft w:val="0"/>
          <w:marRight w:val="0"/>
          <w:marTop w:val="60"/>
          <w:marBottom w:val="60"/>
          <w:divBdr>
            <w:top w:val="none" w:sz="0" w:space="0" w:color="auto"/>
            <w:left w:val="none" w:sz="0" w:space="0" w:color="auto"/>
            <w:bottom w:val="none" w:sz="0" w:space="0" w:color="auto"/>
            <w:right w:val="none" w:sz="0" w:space="0" w:color="auto"/>
          </w:divBdr>
        </w:div>
        <w:div w:id="1296641832">
          <w:marLeft w:val="0"/>
          <w:marRight w:val="0"/>
          <w:marTop w:val="60"/>
          <w:marBottom w:val="60"/>
          <w:divBdr>
            <w:top w:val="none" w:sz="0" w:space="0" w:color="auto"/>
            <w:left w:val="none" w:sz="0" w:space="0" w:color="auto"/>
            <w:bottom w:val="none" w:sz="0" w:space="0" w:color="auto"/>
            <w:right w:val="none" w:sz="0" w:space="0" w:color="auto"/>
          </w:divBdr>
        </w:div>
        <w:div w:id="574168474">
          <w:marLeft w:val="0"/>
          <w:marRight w:val="0"/>
          <w:marTop w:val="60"/>
          <w:marBottom w:val="60"/>
          <w:divBdr>
            <w:top w:val="none" w:sz="0" w:space="0" w:color="auto"/>
            <w:left w:val="none" w:sz="0" w:space="0" w:color="auto"/>
            <w:bottom w:val="none" w:sz="0" w:space="0" w:color="auto"/>
            <w:right w:val="none" w:sz="0" w:space="0" w:color="auto"/>
          </w:divBdr>
        </w:div>
        <w:div w:id="768739283">
          <w:marLeft w:val="0"/>
          <w:marRight w:val="0"/>
          <w:marTop w:val="60"/>
          <w:marBottom w:val="60"/>
          <w:divBdr>
            <w:top w:val="none" w:sz="0" w:space="0" w:color="auto"/>
            <w:left w:val="none" w:sz="0" w:space="0" w:color="auto"/>
            <w:bottom w:val="none" w:sz="0" w:space="0" w:color="auto"/>
            <w:right w:val="none" w:sz="0" w:space="0" w:color="auto"/>
          </w:divBdr>
        </w:div>
        <w:div w:id="811017471">
          <w:marLeft w:val="0"/>
          <w:marRight w:val="0"/>
          <w:marTop w:val="60"/>
          <w:marBottom w:val="60"/>
          <w:divBdr>
            <w:top w:val="none" w:sz="0" w:space="0" w:color="auto"/>
            <w:left w:val="none" w:sz="0" w:space="0" w:color="auto"/>
            <w:bottom w:val="none" w:sz="0" w:space="0" w:color="auto"/>
            <w:right w:val="none" w:sz="0" w:space="0" w:color="auto"/>
          </w:divBdr>
        </w:div>
        <w:div w:id="1780833094">
          <w:marLeft w:val="0"/>
          <w:marRight w:val="0"/>
          <w:marTop w:val="60"/>
          <w:marBottom w:val="60"/>
          <w:divBdr>
            <w:top w:val="none" w:sz="0" w:space="0" w:color="auto"/>
            <w:left w:val="none" w:sz="0" w:space="0" w:color="auto"/>
            <w:bottom w:val="none" w:sz="0" w:space="0" w:color="auto"/>
            <w:right w:val="none" w:sz="0" w:space="0" w:color="auto"/>
          </w:divBdr>
        </w:div>
        <w:div w:id="882787021">
          <w:marLeft w:val="0"/>
          <w:marRight w:val="0"/>
          <w:marTop w:val="60"/>
          <w:marBottom w:val="60"/>
          <w:divBdr>
            <w:top w:val="none" w:sz="0" w:space="0" w:color="auto"/>
            <w:left w:val="none" w:sz="0" w:space="0" w:color="auto"/>
            <w:bottom w:val="none" w:sz="0" w:space="0" w:color="auto"/>
            <w:right w:val="none" w:sz="0" w:space="0" w:color="auto"/>
          </w:divBdr>
        </w:div>
        <w:div w:id="1435711346">
          <w:marLeft w:val="0"/>
          <w:marRight w:val="0"/>
          <w:marTop w:val="60"/>
          <w:marBottom w:val="60"/>
          <w:divBdr>
            <w:top w:val="none" w:sz="0" w:space="0" w:color="auto"/>
            <w:left w:val="none" w:sz="0" w:space="0" w:color="auto"/>
            <w:bottom w:val="none" w:sz="0" w:space="0" w:color="auto"/>
            <w:right w:val="none" w:sz="0" w:space="0" w:color="auto"/>
          </w:divBdr>
        </w:div>
        <w:div w:id="647054279">
          <w:marLeft w:val="0"/>
          <w:marRight w:val="0"/>
          <w:marTop w:val="60"/>
          <w:marBottom w:val="60"/>
          <w:divBdr>
            <w:top w:val="none" w:sz="0" w:space="0" w:color="auto"/>
            <w:left w:val="none" w:sz="0" w:space="0" w:color="auto"/>
            <w:bottom w:val="none" w:sz="0" w:space="0" w:color="auto"/>
            <w:right w:val="none" w:sz="0" w:space="0" w:color="auto"/>
          </w:divBdr>
        </w:div>
        <w:div w:id="1271398949">
          <w:marLeft w:val="0"/>
          <w:marRight w:val="0"/>
          <w:marTop w:val="60"/>
          <w:marBottom w:val="60"/>
          <w:divBdr>
            <w:top w:val="none" w:sz="0" w:space="0" w:color="auto"/>
            <w:left w:val="none" w:sz="0" w:space="0" w:color="auto"/>
            <w:bottom w:val="none" w:sz="0" w:space="0" w:color="auto"/>
            <w:right w:val="none" w:sz="0" w:space="0" w:color="auto"/>
          </w:divBdr>
        </w:div>
        <w:div w:id="1334725342">
          <w:marLeft w:val="0"/>
          <w:marRight w:val="0"/>
          <w:marTop w:val="60"/>
          <w:marBottom w:val="60"/>
          <w:divBdr>
            <w:top w:val="none" w:sz="0" w:space="0" w:color="auto"/>
            <w:left w:val="none" w:sz="0" w:space="0" w:color="auto"/>
            <w:bottom w:val="none" w:sz="0" w:space="0" w:color="auto"/>
            <w:right w:val="none" w:sz="0" w:space="0" w:color="auto"/>
          </w:divBdr>
        </w:div>
        <w:div w:id="1268661231">
          <w:marLeft w:val="0"/>
          <w:marRight w:val="0"/>
          <w:marTop w:val="60"/>
          <w:marBottom w:val="60"/>
          <w:divBdr>
            <w:top w:val="none" w:sz="0" w:space="0" w:color="auto"/>
            <w:left w:val="none" w:sz="0" w:space="0" w:color="auto"/>
            <w:bottom w:val="none" w:sz="0" w:space="0" w:color="auto"/>
            <w:right w:val="none" w:sz="0" w:space="0" w:color="auto"/>
          </w:divBdr>
        </w:div>
        <w:div w:id="1813791322">
          <w:marLeft w:val="0"/>
          <w:marRight w:val="0"/>
          <w:marTop w:val="60"/>
          <w:marBottom w:val="60"/>
          <w:divBdr>
            <w:top w:val="none" w:sz="0" w:space="0" w:color="auto"/>
            <w:left w:val="none" w:sz="0" w:space="0" w:color="auto"/>
            <w:bottom w:val="none" w:sz="0" w:space="0" w:color="auto"/>
            <w:right w:val="none" w:sz="0" w:space="0" w:color="auto"/>
          </w:divBdr>
        </w:div>
        <w:div w:id="427235045">
          <w:marLeft w:val="0"/>
          <w:marRight w:val="0"/>
          <w:marTop w:val="60"/>
          <w:marBottom w:val="60"/>
          <w:divBdr>
            <w:top w:val="none" w:sz="0" w:space="0" w:color="auto"/>
            <w:left w:val="none" w:sz="0" w:space="0" w:color="auto"/>
            <w:bottom w:val="none" w:sz="0" w:space="0" w:color="auto"/>
            <w:right w:val="none" w:sz="0" w:space="0" w:color="auto"/>
          </w:divBdr>
        </w:div>
        <w:div w:id="1302151665">
          <w:marLeft w:val="0"/>
          <w:marRight w:val="0"/>
          <w:marTop w:val="60"/>
          <w:marBottom w:val="60"/>
          <w:divBdr>
            <w:top w:val="none" w:sz="0" w:space="0" w:color="auto"/>
            <w:left w:val="none" w:sz="0" w:space="0" w:color="auto"/>
            <w:bottom w:val="none" w:sz="0" w:space="0" w:color="auto"/>
            <w:right w:val="none" w:sz="0" w:space="0" w:color="auto"/>
          </w:divBdr>
        </w:div>
        <w:div w:id="1715622055">
          <w:marLeft w:val="0"/>
          <w:marRight w:val="0"/>
          <w:marTop w:val="60"/>
          <w:marBottom w:val="60"/>
          <w:divBdr>
            <w:top w:val="none" w:sz="0" w:space="0" w:color="auto"/>
            <w:left w:val="none" w:sz="0" w:space="0" w:color="auto"/>
            <w:bottom w:val="none" w:sz="0" w:space="0" w:color="auto"/>
            <w:right w:val="none" w:sz="0" w:space="0" w:color="auto"/>
          </w:divBdr>
        </w:div>
        <w:div w:id="1108499841">
          <w:marLeft w:val="0"/>
          <w:marRight w:val="0"/>
          <w:marTop w:val="60"/>
          <w:marBottom w:val="60"/>
          <w:divBdr>
            <w:top w:val="none" w:sz="0" w:space="0" w:color="auto"/>
            <w:left w:val="none" w:sz="0" w:space="0" w:color="auto"/>
            <w:bottom w:val="none" w:sz="0" w:space="0" w:color="auto"/>
            <w:right w:val="none" w:sz="0" w:space="0" w:color="auto"/>
          </w:divBdr>
        </w:div>
        <w:div w:id="865097904">
          <w:marLeft w:val="0"/>
          <w:marRight w:val="0"/>
          <w:marTop w:val="60"/>
          <w:marBottom w:val="60"/>
          <w:divBdr>
            <w:top w:val="none" w:sz="0" w:space="0" w:color="auto"/>
            <w:left w:val="none" w:sz="0" w:space="0" w:color="auto"/>
            <w:bottom w:val="none" w:sz="0" w:space="0" w:color="auto"/>
            <w:right w:val="none" w:sz="0" w:space="0" w:color="auto"/>
          </w:divBdr>
        </w:div>
        <w:div w:id="220678297">
          <w:marLeft w:val="0"/>
          <w:marRight w:val="0"/>
          <w:marTop w:val="60"/>
          <w:marBottom w:val="60"/>
          <w:divBdr>
            <w:top w:val="none" w:sz="0" w:space="0" w:color="auto"/>
            <w:left w:val="none" w:sz="0" w:space="0" w:color="auto"/>
            <w:bottom w:val="none" w:sz="0" w:space="0" w:color="auto"/>
            <w:right w:val="none" w:sz="0" w:space="0" w:color="auto"/>
          </w:divBdr>
        </w:div>
        <w:div w:id="1053654955">
          <w:marLeft w:val="0"/>
          <w:marRight w:val="0"/>
          <w:marTop w:val="60"/>
          <w:marBottom w:val="60"/>
          <w:divBdr>
            <w:top w:val="none" w:sz="0" w:space="0" w:color="auto"/>
            <w:left w:val="none" w:sz="0" w:space="0" w:color="auto"/>
            <w:bottom w:val="none" w:sz="0" w:space="0" w:color="auto"/>
            <w:right w:val="none" w:sz="0" w:space="0" w:color="auto"/>
          </w:divBdr>
        </w:div>
        <w:div w:id="1716152161">
          <w:marLeft w:val="0"/>
          <w:marRight w:val="0"/>
          <w:marTop w:val="60"/>
          <w:marBottom w:val="60"/>
          <w:divBdr>
            <w:top w:val="none" w:sz="0" w:space="0" w:color="auto"/>
            <w:left w:val="none" w:sz="0" w:space="0" w:color="auto"/>
            <w:bottom w:val="none" w:sz="0" w:space="0" w:color="auto"/>
            <w:right w:val="none" w:sz="0" w:space="0" w:color="auto"/>
          </w:divBdr>
        </w:div>
        <w:div w:id="559094143">
          <w:marLeft w:val="0"/>
          <w:marRight w:val="0"/>
          <w:marTop w:val="60"/>
          <w:marBottom w:val="60"/>
          <w:divBdr>
            <w:top w:val="none" w:sz="0" w:space="0" w:color="auto"/>
            <w:left w:val="none" w:sz="0" w:space="0" w:color="auto"/>
            <w:bottom w:val="none" w:sz="0" w:space="0" w:color="auto"/>
            <w:right w:val="none" w:sz="0" w:space="0" w:color="auto"/>
          </w:divBdr>
        </w:div>
        <w:div w:id="485434778">
          <w:marLeft w:val="0"/>
          <w:marRight w:val="0"/>
          <w:marTop w:val="60"/>
          <w:marBottom w:val="60"/>
          <w:divBdr>
            <w:top w:val="none" w:sz="0" w:space="0" w:color="auto"/>
            <w:left w:val="none" w:sz="0" w:space="0" w:color="auto"/>
            <w:bottom w:val="none" w:sz="0" w:space="0" w:color="auto"/>
            <w:right w:val="none" w:sz="0" w:space="0" w:color="auto"/>
          </w:divBdr>
        </w:div>
        <w:div w:id="144012458">
          <w:marLeft w:val="0"/>
          <w:marRight w:val="0"/>
          <w:marTop w:val="60"/>
          <w:marBottom w:val="60"/>
          <w:divBdr>
            <w:top w:val="none" w:sz="0" w:space="0" w:color="auto"/>
            <w:left w:val="none" w:sz="0" w:space="0" w:color="auto"/>
            <w:bottom w:val="none" w:sz="0" w:space="0" w:color="auto"/>
            <w:right w:val="none" w:sz="0" w:space="0" w:color="auto"/>
          </w:divBdr>
        </w:div>
        <w:div w:id="1453211243">
          <w:marLeft w:val="0"/>
          <w:marRight w:val="0"/>
          <w:marTop w:val="60"/>
          <w:marBottom w:val="60"/>
          <w:divBdr>
            <w:top w:val="none" w:sz="0" w:space="0" w:color="auto"/>
            <w:left w:val="none" w:sz="0" w:space="0" w:color="auto"/>
            <w:bottom w:val="none" w:sz="0" w:space="0" w:color="auto"/>
            <w:right w:val="none" w:sz="0" w:space="0" w:color="auto"/>
          </w:divBdr>
        </w:div>
        <w:div w:id="478154422">
          <w:marLeft w:val="0"/>
          <w:marRight w:val="0"/>
          <w:marTop w:val="60"/>
          <w:marBottom w:val="60"/>
          <w:divBdr>
            <w:top w:val="none" w:sz="0" w:space="0" w:color="auto"/>
            <w:left w:val="none" w:sz="0" w:space="0" w:color="auto"/>
            <w:bottom w:val="none" w:sz="0" w:space="0" w:color="auto"/>
            <w:right w:val="none" w:sz="0" w:space="0" w:color="auto"/>
          </w:divBdr>
        </w:div>
        <w:div w:id="1436709454">
          <w:marLeft w:val="0"/>
          <w:marRight w:val="0"/>
          <w:marTop w:val="60"/>
          <w:marBottom w:val="60"/>
          <w:divBdr>
            <w:top w:val="none" w:sz="0" w:space="0" w:color="auto"/>
            <w:left w:val="none" w:sz="0" w:space="0" w:color="auto"/>
            <w:bottom w:val="none" w:sz="0" w:space="0" w:color="auto"/>
            <w:right w:val="none" w:sz="0" w:space="0" w:color="auto"/>
          </w:divBdr>
        </w:div>
        <w:div w:id="911737005">
          <w:marLeft w:val="0"/>
          <w:marRight w:val="0"/>
          <w:marTop w:val="60"/>
          <w:marBottom w:val="60"/>
          <w:divBdr>
            <w:top w:val="none" w:sz="0" w:space="0" w:color="auto"/>
            <w:left w:val="none" w:sz="0" w:space="0" w:color="auto"/>
            <w:bottom w:val="none" w:sz="0" w:space="0" w:color="auto"/>
            <w:right w:val="none" w:sz="0" w:space="0" w:color="auto"/>
          </w:divBdr>
        </w:div>
        <w:div w:id="1832871307">
          <w:marLeft w:val="0"/>
          <w:marRight w:val="0"/>
          <w:marTop w:val="60"/>
          <w:marBottom w:val="60"/>
          <w:divBdr>
            <w:top w:val="none" w:sz="0" w:space="0" w:color="auto"/>
            <w:left w:val="none" w:sz="0" w:space="0" w:color="auto"/>
            <w:bottom w:val="none" w:sz="0" w:space="0" w:color="auto"/>
            <w:right w:val="none" w:sz="0" w:space="0" w:color="auto"/>
          </w:divBdr>
        </w:div>
        <w:div w:id="737290859">
          <w:marLeft w:val="0"/>
          <w:marRight w:val="0"/>
          <w:marTop w:val="60"/>
          <w:marBottom w:val="60"/>
          <w:divBdr>
            <w:top w:val="none" w:sz="0" w:space="0" w:color="auto"/>
            <w:left w:val="none" w:sz="0" w:space="0" w:color="auto"/>
            <w:bottom w:val="none" w:sz="0" w:space="0" w:color="auto"/>
            <w:right w:val="none" w:sz="0" w:space="0" w:color="auto"/>
          </w:divBdr>
        </w:div>
        <w:div w:id="1490175206">
          <w:marLeft w:val="0"/>
          <w:marRight w:val="0"/>
          <w:marTop w:val="60"/>
          <w:marBottom w:val="60"/>
          <w:divBdr>
            <w:top w:val="none" w:sz="0" w:space="0" w:color="auto"/>
            <w:left w:val="none" w:sz="0" w:space="0" w:color="auto"/>
            <w:bottom w:val="none" w:sz="0" w:space="0" w:color="auto"/>
            <w:right w:val="none" w:sz="0" w:space="0" w:color="auto"/>
          </w:divBdr>
        </w:div>
        <w:div w:id="1352805191">
          <w:marLeft w:val="0"/>
          <w:marRight w:val="0"/>
          <w:marTop w:val="60"/>
          <w:marBottom w:val="60"/>
          <w:divBdr>
            <w:top w:val="none" w:sz="0" w:space="0" w:color="auto"/>
            <w:left w:val="none" w:sz="0" w:space="0" w:color="auto"/>
            <w:bottom w:val="none" w:sz="0" w:space="0" w:color="auto"/>
            <w:right w:val="none" w:sz="0" w:space="0" w:color="auto"/>
          </w:divBdr>
        </w:div>
        <w:div w:id="1189293614">
          <w:marLeft w:val="0"/>
          <w:marRight w:val="0"/>
          <w:marTop w:val="60"/>
          <w:marBottom w:val="60"/>
          <w:divBdr>
            <w:top w:val="none" w:sz="0" w:space="0" w:color="auto"/>
            <w:left w:val="none" w:sz="0" w:space="0" w:color="auto"/>
            <w:bottom w:val="none" w:sz="0" w:space="0" w:color="auto"/>
            <w:right w:val="none" w:sz="0" w:space="0" w:color="auto"/>
          </w:divBdr>
        </w:div>
        <w:div w:id="623777185">
          <w:marLeft w:val="0"/>
          <w:marRight w:val="0"/>
          <w:marTop w:val="60"/>
          <w:marBottom w:val="60"/>
          <w:divBdr>
            <w:top w:val="none" w:sz="0" w:space="0" w:color="auto"/>
            <w:left w:val="none" w:sz="0" w:space="0" w:color="auto"/>
            <w:bottom w:val="none" w:sz="0" w:space="0" w:color="auto"/>
            <w:right w:val="none" w:sz="0" w:space="0" w:color="auto"/>
          </w:divBdr>
        </w:div>
        <w:div w:id="1104808296">
          <w:marLeft w:val="0"/>
          <w:marRight w:val="0"/>
          <w:marTop w:val="60"/>
          <w:marBottom w:val="60"/>
          <w:divBdr>
            <w:top w:val="none" w:sz="0" w:space="0" w:color="auto"/>
            <w:left w:val="none" w:sz="0" w:space="0" w:color="auto"/>
            <w:bottom w:val="none" w:sz="0" w:space="0" w:color="auto"/>
            <w:right w:val="none" w:sz="0" w:space="0" w:color="auto"/>
          </w:divBdr>
        </w:div>
        <w:div w:id="1427337297">
          <w:marLeft w:val="0"/>
          <w:marRight w:val="0"/>
          <w:marTop w:val="60"/>
          <w:marBottom w:val="60"/>
          <w:divBdr>
            <w:top w:val="none" w:sz="0" w:space="0" w:color="auto"/>
            <w:left w:val="none" w:sz="0" w:space="0" w:color="auto"/>
            <w:bottom w:val="none" w:sz="0" w:space="0" w:color="auto"/>
            <w:right w:val="none" w:sz="0" w:space="0" w:color="auto"/>
          </w:divBdr>
        </w:div>
        <w:div w:id="78258548">
          <w:marLeft w:val="0"/>
          <w:marRight w:val="0"/>
          <w:marTop w:val="60"/>
          <w:marBottom w:val="60"/>
          <w:divBdr>
            <w:top w:val="none" w:sz="0" w:space="0" w:color="auto"/>
            <w:left w:val="none" w:sz="0" w:space="0" w:color="auto"/>
            <w:bottom w:val="none" w:sz="0" w:space="0" w:color="auto"/>
            <w:right w:val="none" w:sz="0" w:space="0" w:color="auto"/>
          </w:divBdr>
        </w:div>
        <w:div w:id="1793207038">
          <w:marLeft w:val="0"/>
          <w:marRight w:val="0"/>
          <w:marTop w:val="60"/>
          <w:marBottom w:val="60"/>
          <w:divBdr>
            <w:top w:val="none" w:sz="0" w:space="0" w:color="auto"/>
            <w:left w:val="none" w:sz="0" w:space="0" w:color="auto"/>
            <w:bottom w:val="none" w:sz="0" w:space="0" w:color="auto"/>
            <w:right w:val="none" w:sz="0" w:space="0" w:color="auto"/>
          </w:divBdr>
        </w:div>
        <w:div w:id="1519541202">
          <w:marLeft w:val="0"/>
          <w:marRight w:val="0"/>
          <w:marTop w:val="60"/>
          <w:marBottom w:val="60"/>
          <w:divBdr>
            <w:top w:val="none" w:sz="0" w:space="0" w:color="auto"/>
            <w:left w:val="none" w:sz="0" w:space="0" w:color="auto"/>
            <w:bottom w:val="none" w:sz="0" w:space="0" w:color="auto"/>
            <w:right w:val="none" w:sz="0" w:space="0" w:color="auto"/>
          </w:divBdr>
        </w:div>
        <w:div w:id="935820619">
          <w:marLeft w:val="0"/>
          <w:marRight w:val="0"/>
          <w:marTop w:val="60"/>
          <w:marBottom w:val="60"/>
          <w:divBdr>
            <w:top w:val="none" w:sz="0" w:space="0" w:color="auto"/>
            <w:left w:val="none" w:sz="0" w:space="0" w:color="auto"/>
            <w:bottom w:val="none" w:sz="0" w:space="0" w:color="auto"/>
            <w:right w:val="none" w:sz="0" w:space="0" w:color="auto"/>
          </w:divBdr>
        </w:div>
        <w:div w:id="1518957829">
          <w:marLeft w:val="0"/>
          <w:marRight w:val="0"/>
          <w:marTop w:val="60"/>
          <w:marBottom w:val="60"/>
          <w:divBdr>
            <w:top w:val="none" w:sz="0" w:space="0" w:color="auto"/>
            <w:left w:val="none" w:sz="0" w:space="0" w:color="auto"/>
            <w:bottom w:val="none" w:sz="0" w:space="0" w:color="auto"/>
            <w:right w:val="none" w:sz="0" w:space="0" w:color="auto"/>
          </w:divBdr>
        </w:div>
        <w:div w:id="1868568604">
          <w:marLeft w:val="0"/>
          <w:marRight w:val="0"/>
          <w:marTop w:val="60"/>
          <w:marBottom w:val="60"/>
          <w:divBdr>
            <w:top w:val="none" w:sz="0" w:space="0" w:color="auto"/>
            <w:left w:val="none" w:sz="0" w:space="0" w:color="auto"/>
            <w:bottom w:val="none" w:sz="0" w:space="0" w:color="auto"/>
            <w:right w:val="none" w:sz="0" w:space="0" w:color="auto"/>
          </w:divBdr>
        </w:div>
        <w:div w:id="33048183">
          <w:marLeft w:val="0"/>
          <w:marRight w:val="0"/>
          <w:marTop w:val="60"/>
          <w:marBottom w:val="60"/>
          <w:divBdr>
            <w:top w:val="none" w:sz="0" w:space="0" w:color="auto"/>
            <w:left w:val="none" w:sz="0" w:space="0" w:color="auto"/>
            <w:bottom w:val="none" w:sz="0" w:space="0" w:color="auto"/>
            <w:right w:val="none" w:sz="0" w:space="0" w:color="auto"/>
          </w:divBdr>
        </w:div>
        <w:div w:id="1731609918">
          <w:marLeft w:val="0"/>
          <w:marRight w:val="0"/>
          <w:marTop w:val="60"/>
          <w:marBottom w:val="60"/>
          <w:divBdr>
            <w:top w:val="none" w:sz="0" w:space="0" w:color="auto"/>
            <w:left w:val="none" w:sz="0" w:space="0" w:color="auto"/>
            <w:bottom w:val="none" w:sz="0" w:space="0" w:color="auto"/>
            <w:right w:val="none" w:sz="0" w:space="0" w:color="auto"/>
          </w:divBdr>
        </w:div>
        <w:div w:id="1697802826">
          <w:marLeft w:val="0"/>
          <w:marRight w:val="0"/>
          <w:marTop w:val="60"/>
          <w:marBottom w:val="60"/>
          <w:divBdr>
            <w:top w:val="none" w:sz="0" w:space="0" w:color="auto"/>
            <w:left w:val="none" w:sz="0" w:space="0" w:color="auto"/>
            <w:bottom w:val="none" w:sz="0" w:space="0" w:color="auto"/>
            <w:right w:val="none" w:sz="0" w:space="0" w:color="auto"/>
          </w:divBdr>
        </w:div>
        <w:div w:id="1030841469">
          <w:marLeft w:val="0"/>
          <w:marRight w:val="0"/>
          <w:marTop w:val="60"/>
          <w:marBottom w:val="60"/>
          <w:divBdr>
            <w:top w:val="none" w:sz="0" w:space="0" w:color="auto"/>
            <w:left w:val="none" w:sz="0" w:space="0" w:color="auto"/>
            <w:bottom w:val="none" w:sz="0" w:space="0" w:color="auto"/>
            <w:right w:val="none" w:sz="0" w:space="0" w:color="auto"/>
          </w:divBdr>
        </w:div>
        <w:div w:id="836767077">
          <w:marLeft w:val="0"/>
          <w:marRight w:val="0"/>
          <w:marTop w:val="60"/>
          <w:marBottom w:val="60"/>
          <w:divBdr>
            <w:top w:val="none" w:sz="0" w:space="0" w:color="auto"/>
            <w:left w:val="none" w:sz="0" w:space="0" w:color="auto"/>
            <w:bottom w:val="none" w:sz="0" w:space="0" w:color="auto"/>
            <w:right w:val="none" w:sz="0" w:space="0" w:color="auto"/>
          </w:divBdr>
        </w:div>
        <w:div w:id="1606228808">
          <w:marLeft w:val="0"/>
          <w:marRight w:val="0"/>
          <w:marTop w:val="60"/>
          <w:marBottom w:val="60"/>
          <w:divBdr>
            <w:top w:val="none" w:sz="0" w:space="0" w:color="auto"/>
            <w:left w:val="none" w:sz="0" w:space="0" w:color="auto"/>
            <w:bottom w:val="none" w:sz="0" w:space="0" w:color="auto"/>
            <w:right w:val="none" w:sz="0" w:space="0" w:color="auto"/>
          </w:divBdr>
        </w:div>
        <w:div w:id="527723594">
          <w:marLeft w:val="0"/>
          <w:marRight w:val="0"/>
          <w:marTop w:val="60"/>
          <w:marBottom w:val="60"/>
          <w:divBdr>
            <w:top w:val="none" w:sz="0" w:space="0" w:color="auto"/>
            <w:left w:val="none" w:sz="0" w:space="0" w:color="auto"/>
            <w:bottom w:val="none" w:sz="0" w:space="0" w:color="auto"/>
            <w:right w:val="none" w:sz="0" w:space="0" w:color="auto"/>
          </w:divBdr>
        </w:div>
        <w:div w:id="1823112514">
          <w:marLeft w:val="0"/>
          <w:marRight w:val="0"/>
          <w:marTop w:val="60"/>
          <w:marBottom w:val="60"/>
          <w:divBdr>
            <w:top w:val="none" w:sz="0" w:space="0" w:color="auto"/>
            <w:left w:val="none" w:sz="0" w:space="0" w:color="auto"/>
            <w:bottom w:val="none" w:sz="0" w:space="0" w:color="auto"/>
            <w:right w:val="none" w:sz="0" w:space="0" w:color="auto"/>
          </w:divBdr>
        </w:div>
        <w:div w:id="2026132925">
          <w:marLeft w:val="0"/>
          <w:marRight w:val="0"/>
          <w:marTop w:val="60"/>
          <w:marBottom w:val="60"/>
          <w:divBdr>
            <w:top w:val="none" w:sz="0" w:space="0" w:color="auto"/>
            <w:left w:val="none" w:sz="0" w:space="0" w:color="auto"/>
            <w:bottom w:val="none" w:sz="0" w:space="0" w:color="auto"/>
            <w:right w:val="none" w:sz="0" w:space="0" w:color="auto"/>
          </w:divBdr>
        </w:div>
        <w:div w:id="1440874582">
          <w:marLeft w:val="0"/>
          <w:marRight w:val="0"/>
          <w:marTop w:val="60"/>
          <w:marBottom w:val="60"/>
          <w:divBdr>
            <w:top w:val="none" w:sz="0" w:space="0" w:color="auto"/>
            <w:left w:val="none" w:sz="0" w:space="0" w:color="auto"/>
            <w:bottom w:val="none" w:sz="0" w:space="0" w:color="auto"/>
            <w:right w:val="none" w:sz="0" w:space="0" w:color="auto"/>
          </w:divBdr>
        </w:div>
        <w:div w:id="1776168211">
          <w:marLeft w:val="0"/>
          <w:marRight w:val="0"/>
          <w:marTop w:val="60"/>
          <w:marBottom w:val="60"/>
          <w:divBdr>
            <w:top w:val="none" w:sz="0" w:space="0" w:color="auto"/>
            <w:left w:val="none" w:sz="0" w:space="0" w:color="auto"/>
            <w:bottom w:val="none" w:sz="0" w:space="0" w:color="auto"/>
            <w:right w:val="none" w:sz="0" w:space="0" w:color="auto"/>
          </w:divBdr>
        </w:div>
        <w:div w:id="1468548286">
          <w:marLeft w:val="0"/>
          <w:marRight w:val="0"/>
          <w:marTop w:val="60"/>
          <w:marBottom w:val="60"/>
          <w:divBdr>
            <w:top w:val="none" w:sz="0" w:space="0" w:color="auto"/>
            <w:left w:val="none" w:sz="0" w:space="0" w:color="auto"/>
            <w:bottom w:val="none" w:sz="0" w:space="0" w:color="auto"/>
            <w:right w:val="none" w:sz="0" w:space="0" w:color="auto"/>
          </w:divBdr>
        </w:div>
        <w:div w:id="939021127">
          <w:marLeft w:val="0"/>
          <w:marRight w:val="0"/>
          <w:marTop w:val="60"/>
          <w:marBottom w:val="60"/>
          <w:divBdr>
            <w:top w:val="none" w:sz="0" w:space="0" w:color="auto"/>
            <w:left w:val="none" w:sz="0" w:space="0" w:color="auto"/>
            <w:bottom w:val="none" w:sz="0" w:space="0" w:color="auto"/>
            <w:right w:val="none" w:sz="0" w:space="0" w:color="auto"/>
          </w:divBdr>
        </w:div>
        <w:div w:id="1567496013">
          <w:marLeft w:val="0"/>
          <w:marRight w:val="0"/>
          <w:marTop w:val="60"/>
          <w:marBottom w:val="60"/>
          <w:divBdr>
            <w:top w:val="none" w:sz="0" w:space="0" w:color="auto"/>
            <w:left w:val="none" w:sz="0" w:space="0" w:color="auto"/>
            <w:bottom w:val="none" w:sz="0" w:space="0" w:color="auto"/>
            <w:right w:val="none" w:sz="0" w:space="0" w:color="auto"/>
          </w:divBdr>
        </w:div>
        <w:div w:id="1774126564">
          <w:marLeft w:val="0"/>
          <w:marRight w:val="0"/>
          <w:marTop w:val="60"/>
          <w:marBottom w:val="60"/>
          <w:divBdr>
            <w:top w:val="none" w:sz="0" w:space="0" w:color="auto"/>
            <w:left w:val="none" w:sz="0" w:space="0" w:color="auto"/>
            <w:bottom w:val="none" w:sz="0" w:space="0" w:color="auto"/>
            <w:right w:val="none" w:sz="0" w:space="0" w:color="auto"/>
          </w:divBdr>
        </w:div>
        <w:div w:id="51854976">
          <w:marLeft w:val="0"/>
          <w:marRight w:val="0"/>
          <w:marTop w:val="60"/>
          <w:marBottom w:val="60"/>
          <w:divBdr>
            <w:top w:val="none" w:sz="0" w:space="0" w:color="auto"/>
            <w:left w:val="none" w:sz="0" w:space="0" w:color="auto"/>
            <w:bottom w:val="none" w:sz="0" w:space="0" w:color="auto"/>
            <w:right w:val="none" w:sz="0" w:space="0" w:color="auto"/>
          </w:divBdr>
        </w:div>
        <w:div w:id="1547715927">
          <w:marLeft w:val="0"/>
          <w:marRight w:val="0"/>
          <w:marTop w:val="60"/>
          <w:marBottom w:val="60"/>
          <w:divBdr>
            <w:top w:val="none" w:sz="0" w:space="0" w:color="auto"/>
            <w:left w:val="none" w:sz="0" w:space="0" w:color="auto"/>
            <w:bottom w:val="none" w:sz="0" w:space="0" w:color="auto"/>
            <w:right w:val="none" w:sz="0" w:space="0" w:color="auto"/>
          </w:divBdr>
        </w:div>
        <w:div w:id="1212617735">
          <w:marLeft w:val="0"/>
          <w:marRight w:val="0"/>
          <w:marTop w:val="60"/>
          <w:marBottom w:val="60"/>
          <w:divBdr>
            <w:top w:val="none" w:sz="0" w:space="0" w:color="auto"/>
            <w:left w:val="none" w:sz="0" w:space="0" w:color="auto"/>
            <w:bottom w:val="none" w:sz="0" w:space="0" w:color="auto"/>
            <w:right w:val="none" w:sz="0" w:space="0" w:color="auto"/>
          </w:divBdr>
        </w:div>
        <w:div w:id="1409570960">
          <w:marLeft w:val="0"/>
          <w:marRight w:val="0"/>
          <w:marTop w:val="60"/>
          <w:marBottom w:val="60"/>
          <w:divBdr>
            <w:top w:val="none" w:sz="0" w:space="0" w:color="auto"/>
            <w:left w:val="none" w:sz="0" w:space="0" w:color="auto"/>
            <w:bottom w:val="none" w:sz="0" w:space="0" w:color="auto"/>
            <w:right w:val="none" w:sz="0" w:space="0" w:color="auto"/>
          </w:divBdr>
        </w:div>
        <w:div w:id="1080754275">
          <w:marLeft w:val="0"/>
          <w:marRight w:val="0"/>
          <w:marTop w:val="60"/>
          <w:marBottom w:val="60"/>
          <w:divBdr>
            <w:top w:val="none" w:sz="0" w:space="0" w:color="auto"/>
            <w:left w:val="none" w:sz="0" w:space="0" w:color="auto"/>
            <w:bottom w:val="none" w:sz="0" w:space="0" w:color="auto"/>
            <w:right w:val="none" w:sz="0" w:space="0" w:color="auto"/>
          </w:divBdr>
        </w:div>
        <w:div w:id="1846631730">
          <w:marLeft w:val="0"/>
          <w:marRight w:val="0"/>
          <w:marTop w:val="60"/>
          <w:marBottom w:val="60"/>
          <w:divBdr>
            <w:top w:val="none" w:sz="0" w:space="0" w:color="auto"/>
            <w:left w:val="none" w:sz="0" w:space="0" w:color="auto"/>
            <w:bottom w:val="none" w:sz="0" w:space="0" w:color="auto"/>
            <w:right w:val="none" w:sz="0" w:space="0" w:color="auto"/>
          </w:divBdr>
        </w:div>
        <w:div w:id="1478033698">
          <w:marLeft w:val="0"/>
          <w:marRight w:val="0"/>
          <w:marTop w:val="60"/>
          <w:marBottom w:val="60"/>
          <w:divBdr>
            <w:top w:val="none" w:sz="0" w:space="0" w:color="auto"/>
            <w:left w:val="none" w:sz="0" w:space="0" w:color="auto"/>
            <w:bottom w:val="none" w:sz="0" w:space="0" w:color="auto"/>
            <w:right w:val="none" w:sz="0" w:space="0" w:color="auto"/>
          </w:divBdr>
        </w:div>
        <w:div w:id="1988975731">
          <w:marLeft w:val="0"/>
          <w:marRight w:val="0"/>
          <w:marTop w:val="60"/>
          <w:marBottom w:val="60"/>
          <w:divBdr>
            <w:top w:val="none" w:sz="0" w:space="0" w:color="auto"/>
            <w:left w:val="none" w:sz="0" w:space="0" w:color="auto"/>
            <w:bottom w:val="none" w:sz="0" w:space="0" w:color="auto"/>
            <w:right w:val="none" w:sz="0" w:space="0" w:color="auto"/>
          </w:divBdr>
        </w:div>
        <w:div w:id="1457412339">
          <w:marLeft w:val="0"/>
          <w:marRight w:val="0"/>
          <w:marTop w:val="60"/>
          <w:marBottom w:val="60"/>
          <w:divBdr>
            <w:top w:val="none" w:sz="0" w:space="0" w:color="auto"/>
            <w:left w:val="none" w:sz="0" w:space="0" w:color="auto"/>
            <w:bottom w:val="none" w:sz="0" w:space="0" w:color="auto"/>
            <w:right w:val="none" w:sz="0" w:space="0" w:color="auto"/>
          </w:divBdr>
        </w:div>
        <w:div w:id="174731986">
          <w:marLeft w:val="0"/>
          <w:marRight w:val="0"/>
          <w:marTop w:val="60"/>
          <w:marBottom w:val="60"/>
          <w:divBdr>
            <w:top w:val="none" w:sz="0" w:space="0" w:color="auto"/>
            <w:left w:val="none" w:sz="0" w:space="0" w:color="auto"/>
            <w:bottom w:val="none" w:sz="0" w:space="0" w:color="auto"/>
            <w:right w:val="none" w:sz="0" w:space="0" w:color="auto"/>
          </w:divBdr>
        </w:div>
        <w:div w:id="1133324634">
          <w:marLeft w:val="0"/>
          <w:marRight w:val="0"/>
          <w:marTop w:val="60"/>
          <w:marBottom w:val="60"/>
          <w:divBdr>
            <w:top w:val="none" w:sz="0" w:space="0" w:color="auto"/>
            <w:left w:val="none" w:sz="0" w:space="0" w:color="auto"/>
            <w:bottom w:val="none" w:sz="0" w:space="0" w:color="auto"/>
            <w:right w:val="none" w:sz="0" w:space="0" w:color="auto"/>
          </w:divBdr>
        </w:div>
        <w:div w:id="1794901371">
          <w:marLeft w:val="0"/>
          <w:marRight w:val="0"/>
          <w:marTop w:val="60"/>
          <w:marBottom w:val="60"/>
          <w:divBdr>
            <w:top w:val="none" w:sz="0" w:space="0" w:color="auto"/>
            <w:left w:val="none" w:sz="0" w:space="0" w:color="auto"/>
            <w:bottom w:val="none" w:sz="0" w:space="0" w:color="auto"/>
            <w:right w:val="none" w:sz="0" w:space="0" w:color="auto"/>
          </w:divBdr>
        </w:div>
        <w:div w:id="913588846">
          <w:marLeft w:val="0"/>
          <w:marRight w:val="0"/>
          <w:marTop w:val="60"/>
          <w:marBottom w:val="60"/>
          <w:divBdr>
            <w:top w:val="none" w:sz="0" w:space="0" w:color="auto"/>
            <w:left w:val="none" w:sz="0" w:space="0" w:color="auto"/>
            <w:bottom w:val="none" w:sz="0" w:space="0" w:color="auto"/>
            <w:right w:val="none" w:sz="0" w:space="0" w:color="auto"/>
          </w:divBdr>
        </w:div>
        <w:div w:id="537663547">
          <w:marLeft w:val="0"/>
          <w:marRight w:val="0"/>
          <w:marTop w:val="60"/>
          <w:marBottom w:val="60"/>
          <w:divBdr>
            <w:top w:val="none" w:sz="0" w:space="0" w:color="auto"/>
            <w:left w:val="none" w:sz="0" w:space="0" w:color="auto"/>
            <w:bottom w:val="none" w:sz="0" w:space="0" w:color="auto"/>
            <w:right w:val="none" w:sz="0" w:space="0" w:color="auto"/>
          </w:divBdr>
        </w:div>
        <w:div w:id="551964839">
          <w:marLeft w:val="0"/>
          <w:marRight w:val="0"/>
          <w:marTop w:val="60"/>
          <w:marBottom w:val="60"/>
          <w:divBdr>
            <w:top w:val="none" w:sz="0" w:space="0" w:color="auto"/>
            <w:left w:val="none" w:sz="0" w:space="0" w:color="auto"/>
            <w:bottom w:val="none" w:sz="0" w:space="0" w:color="auto"/>
            <w:right w:val="none" w:sz="0" w:space="0" w:color="auto"/>
          </w:divBdr>
        </w:div>
        <w:div w:id="739836330">
          <w:marLeft w:val="0"/>
          <w:marRight w:val="0"/>
          <w:marTop w:val="60"/>
          <w:marBottom w:val="60"/>
          <w:divBdr>
            <w:top w:val="none" w:sz="0" w:space="0" w:color="auto"/>
            <w:left w:val="none" w:sz="0" w:space="0" w:color="auto"/>
            <w:bottom w:val="none" w:sz="0" w:space="0" w:color="auto"/>
            <w:right w:val="none" w:sz="0" w:space="0" w:color="auto"/>
          </w:divBdr>
        </w:div>
        <w:div w:id="1337686902">
          <w:marLeft w:val="0"/>
          <w:marRight w:val="0"/>
          <w:marTop w:val="60"/>
          <w:marBottom w:val="60"/>
          <w:divBdr>
            <w:top w:val="none" w:sz="0" w:space="0" w:color="auto"/>
            <w:left w:val="none" w:sz="0" w:space="0" w:color="auto"/>
            <w:bottom w:val="none" w:sz="0" w:space="0" w:color="auto"/>
            <w:right w:val="none" w:sz="0" w:space="0" w:color="auto"/>
          </w:divBdr>
        </w:div>
        <w:div w:id="473177327">
          <w:marLeft w:val="0"/>
          <w:marRight w:val="0"/>
          <w:marTop w:val="60"/>
          <w:marBottom w:val="60"/>
          <w:divBdr>
            <w:top w:val="none" w:sz="0" w:space="0" w:color="auto"/>
            <w:left w:val="none" w:sz="0" w:space="0" w:color="auto"/>
            <w:bottom w:val="none" w:sz="0" w:space="0" w:color="auto"/>
            <w:right w:val="none" w:sz="0" w:space="0" w:color="auto"/>
          </w:divBdr>
        </w:div>
        <w:div w:id="2115636319">
          <w:marLeft w:val="0"/>
          <w:marRight w:val="0"/>
          <w:marTop w:val="60"/>
          <w:marBottom w:val="60"/>
          <w:divBdr>
            <w:top w:val="none" w:sz="0" w:space="0" w:color="auto"/>
            <w:left w:val="none" w:sz="0" w:space="0" w:color="auto"/>
            <w:bottom w:val="none" w:sz="0" w:space="0" w:color="auto"/>
            <w:right w:val="none" w:sz="0" w:space="0" w:color="auto"/>
          </w:divBdr>
        </w:div>
        <w:div w:id="357439324">
          <w:marLeft w:val="0"/>
          <w:marRight w:val="0"/>
          <w:marTop w:val="60"/>
          <w:marBottom w:val="60"/>
          <w:divBdr>
            <w:top w:val="none" w:sz="0" w:space="0" w:color="auto"/>
            <w:left w:val="none" w:sz="0" w:space="0" w:color="auto"/>
            <w:bottom w:val="none" w:sz="0" w:space="0" w:color="auto"/>
            <w:right w:val="none" w:sz="0" w:space="0" w:color="auto"/>
          </w:divBdr>
        </w:div>
        <w:div w:id="736169074">
          <w:marLeft w:val="0"/>
          <w:marRight w:val="0"/>
          <w:marTop w:val="60"/>
          <w:marBottom w:val="60"/>
          <w:divBdr>
            <w:top w:val="none" w:sz="0" w:space="0" w:color="auto"/>
            <w:left w:val="none" w:sz="0" w:space="0" w:color="auto"/>
            <w:bottom w:val="none" w:sz="0" w:space="0" w:color="auto"/>
            <w:right w:val="none" w:sz="0" w:space="0" w:color="auto"/>
          </w:divBdr>
        </w:div>
        <w:div w:id="213011311">
          <w:marLeft w:val="0"/>
          <w:marRight w:val="0"/>
          <w:marTop w:val="60"/>
          <w:marBottom w:val="60"/>
          <w:divBdr>
            <w:top w:val="none" w:sz="0" w:space="0" w:color="auto"/>
            <w:left w:val="none" w:sz="0" w:space="0" w:color="auto"/>
            <w:bottom w:val="none" w:sz="0" w:space="0" w:color="auto"/>
            <w:right w:val="none" w:sz="0" w:space="0" w:color="auto"/>
          </w:divBdr>
        </w:div>
        <w:div w:id="1920675266">
          <w:marLeft w:val="0"/>
          <w:marRight w:val="0"/>
          <w:marTop w:val="60"/>
          <w:marBottom w:val="60"/>
          <w:divBdr>
            <w:top w:val="none" w:sz="0" w:space="0" w:color="auto"/>
            <w:left w:val="none" w:sz="0" w:space="0" w:color="auto"/>
            <w:bottom w:val="none" w:sz="0" w:space="0" w:color="auto"/>
            <w:right w:val="none" w:sz="0" w:space="0" w:color="auto"/>
          </w:divBdr>
        </w:div>
        <w:div w:id="1901986191">
          <w:marLeft w:val="0"/>
          <w:marRight w:val="0"/>
          <w:marTop w:val="60"/>
          <w:marBottom w:val="60"/>
          <w:divBdr>
            <w:top w:val="none" w:sz="0" w:space="0" w:color="auto"/>
            <w:left w:val="none" w:sz="0" w:space="0" w:color="auto"/>
            <w:bottom w:val="none" w:sz="0" w:space="0" w:color="auto"/>
            <w:right w:val="none" w:sz="0" w:space="0" w:color="auto"/>
          </w:divBdr>
        </w:div>
        <w:div w:id="1260067582">
          <w:marLeft w:val="0"/>
          <w:marRight w:val="0"/>
          <w:marTop w:val="60"/>
          <w:marBottom w:val="60"/>
          <w:divBdr>
            <w:top w:val="none" w:sz="0" w:space="0" w:color="auto"/>
            <w:left w:val="none" w:sz="0" w:space="0" w:color="auto"/>
            <w:bottom w:val="none" w:sz="0" w:space="0" w:color="auto"/>
            <w:right w:val="none" w:sz="0" w:space="0" w:color="auto"/>
          </w:divBdr>
        </w:div>
        <w:div w:id="620764487">
          <w:marLeft w:val="0"/>
          <w:marRight w:val="0"/>
          <w:marTop w:val="60"/>
          <w:marBottom w:val="60"/>
          <w:divBdr>
            <w:top w:val="none" w:sz="0" w:space="0" w:color="auto"/>
            <w:left w:val="none" w:sz="0" w:space="0" w:color="auto"/>
            <w:bottom w:val="none" w:sz="0" w:space="0" w:color="auto"/>
            <w:right w:val="none" w:sz="0" w:space="0" w:color="auto"/>
          </w:divBdr>
        </w:div>
        <w:div w:id="807631680">
          <w:marLeft w:val="0"/>
          <w:marRight w:val="0"/>
          <w:marTop w:val="60"/>
          <w:marBottom w:val="60"/>
          <w:divBdr>
            <w:top w:val="none" w:sz="0" w:space="0" w:color="auto"/>
            <w:left w:val="none" w:sz="0" w:space="0" w:color="auto"/>
            <w:bottom w:val="none" w:sz="0" w:space="0" w:color="auto"/>
            <w:right w:val="none" w:sz="0" w:space="0" w:color="auto"/>
          </w:divBdr>
        </w:div>
        <w:div w:id="1842888254">
          <w:marLeft w:val="0"/>
          <w:marRight w:val="0"/>
          <w:marTop w:val="60"/>
          <w:marBottom w:val="60"/>
          <w:divBdr>
            <w:top w:val="none" w:sz="0" w:space="0" w:color="auto"/>
            <w:left w:val="none" w:sz="0" w:space="0" w:color="auto"/>
            <w:bottom w:val="none" w:sz="0" w:space="0" w:color="auto"/>
            <w:right w:val="none" w:sz="0" w:space="0" w:color="auto"/>
          </w:divBdr>
        </w:div>
        <w:div w:id="1869364948">
          <w:marLeft w:val="0"/>
          <w:marRight w:val="0"/>
          <w:marTop w:val="60"/>
          <w:marBottom w:val="60"/>
          <w:divBdr>
            <w:top w:val="none" w:sz="0" w:space="0" w:color="auto"/>
            <w:left w:val="none" w:sz="0" w:space="0" w:color="auto"/>
            <w:bottom w:val="none" w:sz="0" w:space="0" w:color="auto"/>
            <w:right w:val="none" w:sz="0" w:space="0" w:color="auto"/>
          </w:divBdr>
        </w:div>
        <w:div w:id="1711297535">
          <w:marLeft w:val="0"/>
          <w:marRight w:val="0"/>
          <w:marTop w:val="60"/>
          <w:marBottom w:val="60"/>
          <w:divBdr>
            <w:top w:val="none" w:sz="0" w:space="0" w:color="auto"/>
            <w:left w:val="none" w:sz="0" w:space="0" w:color="auto"/>
            <w:bottom w:val="none" w:sz="0" w:space="0" w:color="auto"/>
            <w:right w:val="none" w:sz="0" w:space="0" w:color="auto"/>
          </w:divBdr>
        </w:div>
        <w:div w:id="213658800">
          <w:marLeft w:val="0"/>
          <w:marRight w:val="0"/>
          <w:marTop w:val="60"/>
          <w:marBottom w:val="60"/>
          <w:divBdr>
            <w:top w:val="none" w:sz="0" w:space="0" w:color="auto"/>
            <w:left w:val="none" w:sz="0" w:space="0" w:color="auto"/>
            <w:bottom w:val="none" w:sz="0" w:space="0" w:color="auto"/>
            <w:right w:val="none" w:sz="0" w:space="0" w:color="auto"/>
          </w:divBdr>
        </w:div>
        <w:div w:id="1761174522">
          <w:marLeft w:val="0"/>
          <w:marRight w:val="0"/>
          <w:marTop w:val="60"/>
          <w:marBottom w:val="60"/>
          <w:divBdr>
            <w:top w:val="none" w:sz="0" w:space="0" w:color="auto"/>
            <w:left w:val="none" w:sz="0" w:space="0" w:color="auto"/>
            <w:bottom w:val="none" w:sz="0" w:space="0" w:color="auto"/>
            <w:right w:val="none" w:sz="0" w:space="0" w:color="auto"/>
          </w:divBdr>
        </w:div>
        <w:div w:id="344092653">
          <w:marLeft w:val="0"/>
          <w:marRight w:val="0"/>
          <w:marTop w:val="60"/>
          <w:marBottom w:val="60"/>
          <w:divBdr>
            <w:top w:val="none" w:sz="0" w:space="0" w:color="auto"/>
            <w:left w:val="none" w:sz="0" w:space="0" w:color="auto"/>
            <w:bottom w:val="none" w:sz="0" w:space="0" w:color="auto"/>
            <w:right w:val="none" w:sz="0" w:space="0" w:color="auto"/>
          </w:divBdr>
        </w:div>
        <w:div w:id="185139904">
          <w:marLeft w:val="0"/>
          <w:marRight w:val="0"/>
          <w:marTop w:val="60"/>
          <w:marBottom w:val="60"/>
          <w:divBdr>
            <w:top w:val="none" w:sz="0" w:space="0" w:color="auto"/>
            <w:left w:val="none" w:sz="0" w:space="0" w:color="auto"/>
            <w:bottom w:val="none" w:sz="0" w:space="0" w:color="auto"/>
            <w:right w:val="none" w:sz="0" w:space="0" w:color="auto"/>
          </w:divBdr>
        </w:div>
        <w:div w:id="2019695467">
          <w:marLeft w:val="0"/>
          <w:marRight w:val="0"/>
          <w:marTop w:val="60"/>
          <w:marBottom w:val="60"/>
          <w:divBdr>
            <w:top w:val="none" w:sz="0" w:space="0" w:color="auto"/>
            <w:left w:val="none" w:sz="0" w:space="0" w:color="auto"/>
            <w:bottom w:val="none" w:sz="0" w:space="0" w:color="auto"/>
            <w:right w:val="none" w:sz="0" w:space="0" w:color="auto"/>
          </w:divBdr>
        </w:div>
        <w:div w:id="1560361809">
          <w:marLeft w:val="0"/>
          <w:marRight w:val="0"/>
          <w:marTop w:val="60"/>
          <w:marBottom w:val="60"/>
          <w:divBdr>
            <w:top w:val="none" w:sz="0" w:space="0" w:color="auto"/>
            <w:left w:val="none" w:sz="0" w:space="0" w:color="auto"/>
            <w:bottom w:val="none" w:sz="0" w:space="0" w:color="auto"/>
            <w:right w:val="none" w:sz="0" w:space="0" w:color="auto"/>
          </w:divBdr>
        </w:div>
        <w:div w:id="745223430">
          <w:marLeft w:val="0"/>
          <w:marRight w:val="0"/>
          <w:marTop w:val="60"/>
          <w:marBottom w:val="60"/>
          <w:divBdr>
            <w:top w:val="none" w:sz="0" w:space="0" w:color="auto"/>
            <w:left w:val="none" w:sz="0" w:space="0" w:color="auto"/>
            <w:bottom w:val="none" w:sz="0" w:space="0" w:color="auto"/>
            <w:right w:val="none" w:sz="0" w:space="0" w:color="auto"/>
          </w:divBdr>
        </w:div>
        <w:div w:id="1212958907">
          <w:marLeft w:val="0"/>
          <w:marRight w:val="0"/>
          <w:marTop w:val="60"/>
          <w:marBottom w:val="60"/>
          <w:divBdr>
            <w:top w:val="none" w:sz="0" w:space="0" w:color="auto"/>
            <w:left w:val="none" w:sz="0" w:space="0" w:color="auto"/>
            <w:bottom w:val="none" w:sz="0" w:space="0" w:color="auto"/>
            <w:right w:val="none" w:sz="0" w:space="0" w:color="auto"/>
          </w:divBdr>
        </w:div>
        <w:div w:id="1294754416">
          <w:marLeft w:val="0"/>
          <w:marRight w:val="0"/>
          <w:marTop w:val="60"/>
          <w:marBottom w:val="60"/>
          <w:divBdr>
            <w:top w:val="none" w:sz="0" w:space="0" w:color="auto"/>
            <w:left w:val="none" w:sz="0" w:space="0" w:color="auto"/>
            <w:bottom w:val="none" w:sz="0" w:space="0" w:color="auto"/>
            <w:right w:val="none" w:sz="0" w:space="0" w:color="auto"/>
          </w:divBdr>
        </w:div>
        <w:div w:id="57479929">
          <w:marLeft w:val="0"/>
          <w:marRight w:val="0"/>
          <w:marTop w:val="60"/>
          <w:marBottom w:val="60"/>
          <w:divBdr>
            <w:top w:val="none" w:sz="0" w:space="0" w:color="auto"/>
            <w:left w:val="none" w:sz="0" w:space="0" w:color="auto"/>
            <w:bottom w:val="none" w:sz="0" w:space="0" w:color="auto"/>
            <w:right w:val="none" w:sz="0" w:space="0" w:color="auto"/>
          </w:divBdr>
        </w:div>
        <w:div w:id="2006278939">
          <w:marLeft w:val="0"/>
          <w:marRight w:val="0"/>
          <w:marTop w:val="60"/>
          <w:marBottom w:val="60"/>
          <w:divBdr>
            <w:top w:val="none" w:sz="0" w:space="0" w:color="auto"/>
            <w:left w:val="none" w:sz="0" w:space="0" w:color="auto"/>
            <w:bottom w:val="none" w:sz="0" w:space="0" w:color="auto"/>
            <w:right w:val="none" w:sz="0" w:space="0" w:color="auto"/>
          </w:divBdr>
        </w:div>
        <w:div w:id="692877442">
          <w:marLeft w:val="0"/>
          <w:marRight w:val="0"/>
          <w:marTop w:val="60"/>
          <w:marBottom w:val="60"/>
          <w:divBdr>
            <w:top w:val="none" w:sz="0" w:space="0" w:color="auto"/>
            <w:left w:val="none" w:sz="0" w:space="0" w:color="auto"/>
            <w:bottom w:val="none" w:sz="0" w:space="0" w:color="auto"/>
            <w:right w:val="none" w:sz="0" w:space="0" w:color="auto"/>
          </w:divBdr>
        </w:div>
        <w:div w:id="1072778676">
          <w:marLeft w:val="0"/>
          <w:marRight w:val="0"/>
          <w:marTop w:val="60"/>
          <w:marBottom w:val="60"/>
          <w:divBdr>
            <w:top w:val="none" w:sz="0" w:space="0" w:color="auto"/>
            <w:left w:val="none" w:sz="0" w:space="0" w:color="auto"/>
            <w:bottom w:val="none" w:sz="0" w:space="0" w:color="auto"/>
            <w:right w:val="none" w:sz="0" w:space="0" w:color="auto"/>
          </w:divBdr>
        </w:div>
      </w:divsChild>
    </w:div>
    <w:div w:id="6905823">
      <w:bodyDiv w:val="1"/>
      <w:marLeft w:val="0"/>
      <w:marRight w:val="0"/>
      <w:marTop w:val="0"/>
      <w:marBottom w:val="0"/>
      <w:divBdr>
        <w:top w:val="none" w:sz="0" w:space="0" w:color="auto"/>
        <w:left w:val="none" w:sz="0" w:space="0" w:color="auto"/>
        <w:bottom w:val="none" w:sz="0" w:space="0" w:color="auto"/>
        <w:right w:val="none" w:sz="0" w:space="0" w:color="auto"/>
      </w:divBdr>
      <w:divsChild>
        <w:div w:id="1420372745">
          <w:marLeft w:val="0"/>
          <w:marRight w:val="0"/>
          <w:marTop w:val="60"/>
          <w:marBottom w:val="60"/>
          <w:divBdr>
            <w:top w:val="none" w:sz="0" w:space="0" w:color="auto"/>
            <w:left w:val="none" w:sz="0" w:space="0" w:color="auto"/>
            <w:bottom w:val="none" w:sz="0" w:space="0" w:color="auto"/>
            <w:right w:val="none" w:sz="0" w:space="0" w:color="auto"/>
          </w:divBdr>
        </w:div>
        <w:div w:id="8455823">
          <w:marLeft w:val="0"/>
          <w:marRight w:val="0"/>
          <w:marTop w:val="60"/>
          <w:marBottom w:val="60"/>
          <w:divBdr>
            <w:top w:val="none" w:sz="0" w:space="0" w:color="auto"/>
            <w:left w:val="none" w:sz="0" w:space="0" w:color="auto"/>
            <w:bottom w:val="none" w:sz="0" w:space="0" w:color="auto"/>
            <w:right w:val="none" w:sz="0" w:space="0" w:color="auto"/>
          </w:divBdr>
        </w:div>
        <w:div w:id="577515652">
          <w:marLeft w:val="0"/>
          <w:marRight w:val="0"/>
          <w:marTop w:val="60"/>
          <w:marBottom w:val="60"/>
          <w:divBdr>
            <w:top w:val="none" w:sz="0" w:space="0" w:color="auto"/>
            <w:left w:val="none" w:sz="0" w:space="0" w:color="auto"/>
            <w:bottom w:val="none" w:sz="0" w:space="0" w:color="auto"/>
            <w:right w:val="none" w:sz="0" w:space="0" w:color="auto"/>
          </w:divBdr>
        </w:div>
        <w:div w:id="1489595479">
          <w:marLeft w:val="0"/>
          <w:marRight w:val="0"/>
          <w:marTop w:val="60"/>
          <w:marBottom w:val="60"/>
          <w:divBdr>
            <w:top w:val="none" w:sz="0" w:space="0" w:color="auto"/>
            <w:left w:val="none" w:sz="0" w:space="0" w:color="auto"/>
            <w:bottom w:val="none" w:sz="0" w:space="0" w:color="auto"/>
            <w:right w:val="none" w:sz="0" w:space="0" w:color="auto"/>
          </w:divBdr>
        </w:div>
        <w:div w:id="1995256303">
          <w:marLeft w:val="0"/>
          <w:marRight w:val="0"/>
          <w:marTop w:val="60"/>
          <w:marBottom w:val="60"/>
          <w:divBdr>
            <w:top w:val="none" w:sz="0" w:space="0" w:color="auto"/>
            <w:left w:val="none" w:sz="0" w:space="0" w:color="auto"/>
            <w:bottom w:val="none" w:sz="0" w:space="0" w:color="auto"/>
            <w:right w:val="none" w:sz="0" w:space="0" w:color="auto"/>
          </w:divBdr>
        </w:div>
        <w:div w:id="1091701748">
          <w:marLeft w:val="0"/>
          <w:marRight w:val="0"/>
          <w:marTop w:val="60"/>
          <w:marBottom w:val="60"/>
          <w:divBdr>
            <w:top w:val="none" w:sz="0" w:space="0" w:color="auto"/>
            <w:left w:val="none" w:sz="0" w:space="0" w:color="auto"/>
            <w:bottom w:val="none" w:sz="0" w:space="0" w:color="auto"/>
            <w:right w:val="none" w:sz="0" w:space="0" w:color="auto"/>
          </w:divBdr>
        </w:div>
        <w:div w:id="377514714">
          <w:marLeft w:val="0"/>
          <w:marRight w:val="0"/>
          <w:marTop w:val="60"/>
          <w:marBottom w:val="60"/>
          <w:divBdr>
            <w:top w:val="none" w:sz="0" w:space="0" w:color="auto"/>
            <w:left w:val="none" w:sz="0" w:space="0" w:color="auto"/>
            <w:bottom w:val="none" w:sz="0" w:space="0" w:color="auto"/>
            <w:right w:val="none" w:sz="0" w:space="0" w:color="auto"/>
          </w:divBdr>
        </w:div>
        <w:div w:id="1176338149">
          <w:marLeft w:val="0"/>
          <w:marRight w:val="0"/>
          <w:marTop w:val="60"/>
          <w:marBottom w:val="60"/>
          <w:divBdr>
            <w:top w:val="none" w:sz="0" w:space="0" w:color="auto"/>
            <w:left w:val="none" w:sz="0" w:space="0" w:color="auto"/>
            <w:bottom w:val="none" w:sz="0" w:space="0" w:color="auto"/>
            <w:right w:val="none" w:sz="0" w:space="0" w:color="auto"/>
          </w:divBdr>
        </w:div>
        <w:div w:id="1285649809">
          <w:marLeft w:val="0"/>
          <w:marRight w:val="0"/>
          <w:marTop w:val="60"/>
          <w:marBottom w:val="60"/>
          <w:divBdr>
            <w:top w:val="none" w:sz="0" w:space="0" w:color="auto"/>
            <w:left w:val="none" w:sz="0" w:space="0" w:color="auto"/>
            <w:bottom w:val="none" w:sz="0" w:space="0" w:color="auto"/>
            <w:right w:val="none" w:sz="0" w:space="0" w:color="auto"/>
          </w:divBdr>
        </w:div>
        <w:div w:id="1641035996">
          <w:marLeft w:val="0"/>
          <w:marRight w:val="0"/>
          <w:marTop w:val="60"/>
          <w:marBottom w:val="60"/>
          <w:divBdr>
            <w:top w:val="none" w:sz="0" w:space="0" w:color="auto"/>
            <w:left w:val="none" w:sz="0" w:space="0" w:color="auto"/>
            <w:bottom w:val="none" w:sz="0" w:space="0" w:color="auto"/>
            <w:right w:val="none" w:sz="0" w:space="0" w:color="auto"/>
          </w:divBdr>
        </w:div>
        <w:div w:id="1452433411">
          <w:marLeft w:val="0"/>
          <w:marRight w:val="0"/>
          <w:marTop w:val="60"/>
          <w:marBottom w:val="60"/>
          <w:divBdr>
            <w:top w:val="none" w:sz="0" w:space="0" w:color="auto"/>
            <w:left w:val="none" w:sz="0" w:space="0" w:color="auto"/>
            <w:bottom w:val="none" w:sz="0" w:space="0" w:color="auto"/>
            <w:right w:val="none" w:sz="0" w:space="0" w:color="auto"/>
          </w:divBdr>
        </w:div>
        <w:div w:id="1786845882">
          <w:marLeft w:val="0"/>
          <w:marRight w:val="0"/>
          <w:marTop w:val="60"/>
          <w:marBottom w:val="60"/>
          <w:divBdr>
            <w:top w:val="none" w:sz="0" w:space="0" w:color="auto"/>
            <w:left w:val="none" w:sz="0" w:space="0" w:color="auto"/>
            <w:bottom w:val="none" w:sz="0" w:space="0" w:color="auto"/>
            <w:right w:val="none" w:sz="0" w:space="0" w:color="auto"/>
          </w:divBdr>
        </w:div>
        <w:div w:id="1534880907">
          <w:marLeft w:val="0"/>
          <w:marRight w:val="0"/>
          <w:marTop w:val="60"/>
          <w:marBottom w:val="60"/>
          <w:divBdr>
            <w:top w:val="none" w:sz="0" w:space="0" w:color="auto"/>
            <w:left w:val="none" w:sz="0" w:space="0" w:color="auto"/>
            <w:bottom w:val="none" w:sz="0" w:space="0" w:color="auto"/>
            <w:right w:val="none" w:sz="0" w:space="0" w:color="auto"/>
          </w:divBdr>
        </w:div>
        <w:div w:id="817263546">
          <w:marLeft w:val="0"/>
          <w:marRight w:val="0"/>
          <w:marTop w:val="60"/>
          <w:marBottom w:val="60"/>
          <w:divBdr>
            <w:top w:val="none" w:sz="0" w:space="0" w:color="auto"/>
            <w:left w:val="none" w:sz="0" w:space="0" w:color="auto"/>
            <w:bottom w:val="none" w:sz="0" w:space="0" w:color="auto"/>
            <w:right w:val="none" w:sz="0" w:space="0" w:color="auto"/>
          </w:divBdr>
        </w:div>
        <w:div w:id="1530293026">
          <w:marLeft w:val="0"/>
          <w:marRight w:val="0"/>
          <w:marTop w:val="60"/>
          <w:marBottom w:val="60"/>
          <w:divBdr>
            <w:top w:val="none" w:sz="0" w:space="0" w:color="auto"/>
            <w:left w:val="none" w:sz="0" w:space="0" w:color="auto"/>
            <w:bottom w:val="none" w:sz="0" w:space="0" w:color="auto"/>
            <w:right w:val="none" w:sz="0" w:space="0" w:color="auto"/>
          </w:divBdr>
        </w:div>
        <w:div w:id="229966472">
          <w:marLeft w:val="0"/>
          <w:marRight w:val="0"/>
          <w:marTop w:val="60"/>
          <w:marBottom w:val="60"/>
          <w:divBdr>
            <w:top w:val="none" w:sz="0" w:space="0" w:color="auto"/>
            <w:left w:val="none" w:sz="0" w:space="0" w:color="auto"/>
            <w:bottom w:val="none" w:sz="0" w:space="0" w:color="auto"/>
            <w:right w:val="none" w:sz="0" w:space="0" w:color="auto"/>
          </w:divBdr>
        </w:div>
        <w:div w:id="413163146">
          <w:marLeft w:val="0"/>
          <w:marRight w:val="0"/>
          <w:marTop w:val="60"/>
          <w:marBottom w:val="60"/>
          <w:divBdr>
            <w:top w:val="none" w:sz="0" w:space="0" w:color="auto"/>
            <w:left w:val="none" w:sz="0" w:space="0" w:color="auto"/>
            <w:bottom w:val="none" w:sz="0" w:space="0" w:color="auto"/>
            <w:right w:val="none" w:sz="0" w:space="0" w:color="auto"/>
          </w:divBdr>
        </w:div>
        <w:div w:id="2111731808">
          <w:marLeft w:val="0"/>
          <w:marRight w:val="0"/>
          <w:marTop w:val="60"/>
          <w:marBottom w:val="60"/>
          <w:divBdr>
            <w:top w:val="none" w:sz="0" w:space="0" w:color="auto"/>
            <w:left w:val="none" w:sz="0" w:space="0" w:color="auto"/>
            <w:bottom w:val="none" w:sz="0" w:space="0" w:color="auto"/>
            <w:right w:val="none" w:sz="0" w:space="0" w:color="auto"/>
          </w:divBdr>
        </w:div>
        <w:div w:id="336620830">
          <w:marLeft w:val="0"/>
          <w:marRight w:val="0"/>
          <w:marTop w:val="60"/>
          <w:marBottom w:val="60"/>
          <w:divBdr>
            <w:top w:val="none" w:sz="0" w:space="0" w:color="auto"/>
            <w:left w:val="none" w:sz="0" w:space="0" w:color="auto"/>
            <w:bottom w:val="none" w:sz="0" w:space="0" w:color="auto"/>
            <w:right w:val="none" w:sz="0" w:space="0" w:color="auto"/>
          </w:divBdr>
        </w:div>
        <w:div w:id="920330218">
          <w:marLeft w:val="0"/>
          <w:marRight w:val="0"/>
          <w:marTop w:val="60"/>
          <w:marBottom w:val="60"/>
          <w:divBdr>
            <w:top w:val="none" w:sz="0" w:space="0" w:color="auto"/>
            <w:left w:val="none" w:sz="0" w:space="0" w:color="auto"/>
            <w:bottom w:val="none" w:sz="0" w:space="0" w:color="auto"/>
            <w:right w:val="none" w:sz="0" w:space="0" w:color="auto"/>
          </w:divBdr>
        </w:div>
        <w:div w:id="1724598973">
          <w:marLeft w:val="0"/>
          <w:marRight w:val="0"/>
          <w:marTop w:val="60"/>
          <w:marBottom w:val="60"/>
          <w:divBdr>
            <w:top w:val="none" w:sz="0" w:space="0" w:color="auto"/>
            <w:left w:val="none" w:sz="0" w:space="0" w:color="auto"/>
            <w:bottom w:val="none" w:sz="0" w:space="0" w:color="auto"/>
            <w:right w:val="none" w:sz="0" w:space="0" w:color="auto"/>
          </w:divBdr>
        </w:div>
        <w:div w:id="1348289448">
          <w:marLeft w:val="0"/>
          <w:marRight w:val="0"/>
          <w:marTop w:val="60"/>
          <w:marBottom w:val="60"/>
          <w:divBdr>
            <w:top w:val="none" w:sz="0" w:space="0" w:color="auto"/>
            <w:left w:val="none" w:sz="0" w:space="0" w:color="auto"/>
            <w:bottom w:val="none" w:sz="0" w:space="0" w:color="auto"/>
            <w:right w:val="none" w:sz="0" w:space="0" w:color="auto"/>
          </w:divBdr>
        </w:div>
        <w:div w:id="463620242">
          <w:marLeft w:val="0"/>
          <w:marRight w:val="0"/>
          <w:marTop w:val="60"/>
          <w:marBottom w:val="60"/>
          <w:divBdr>
            <w:top w:val="none" w:sz="0" w:space="0" w:color="auto"/>
            <w:left w:val="none" w:sz="0" w:space="0" w:color="auto"/>
            <w:bottom w:val="none" w:sz="0" w:space="0" w:color="auto"/>
            <w:right w:val="none" w:sz="0" w:space="0" w:color="auto"/>
          </w:divBdr>
        </w:div>
        <w:div w:id="429738845">
          <w:marLeft w:val="0"/>
          <w:marRight w:val="0"/>
          <w:marTop w:val="60"/>
          <w:marBottom w:val="60"/>
          <w:divBdr>
            <w:top w:val="none" w:sz="0" w:space="0" w:color="auto"/>
            <w:left w:val="none" w:sz="0" w:space="0" w:color="auto"/>
            <w:bottom w:val="none" w:sz="0" w:space="0" w:color="auto"/>
            <w:right w:val="none" w:sz="0" w:space="0" w:color="auto"/>
          </w:divBdr>
        </w:div>
        <w:div w:id="1042510553">
          <w:marLeft w:val="0"/>
          <w:marRight w:val="0"/>
          <w:marTop w:val="60"/>
          <w:marBottom w:val="60"/>
          <w:divBdr>
            <w:top w:val="none" w:sz="0" w:space="0" w:color="auto"/>
            <w:left w:val="none" w:sz="0" w:space="0" w:color="auto"/>
            <w:bottom w:val="none" w:sz="0" w:space="0" w:color="auto"/>
            <w:right w:val="none" w:sz="0" w:space="0" w:color="auto"/>
          </w:divBdr>
        </w:div>
        <w:div w:id="638995538">
          <w:marLeft w:val="0"/>
          <w:marRight w:val="0"/>
          <w:marTop w:val="60"/>
          <w:marBottom w:val="60"/>
          <w:divBdr>
            <w:top w:val="none" w:sz="0" w:space="0" w:color="auto"/>
            <w:left w:val="none" w:sz="0" w:space="0" w:color="auto"/>
            <w:bottom w:val="none" w:sz="0" w:space="0" w:color="auto"/>
            <w:right w:val="none" w:sz="0" w:space="0" w:color="auto"/>
          </w:divBdr>
        </w:div>
        <w:div w:id="177814675">
          <w:marLeft w:val="0"/>
          <w:marRight w:val="0"/>
          <w:marTop w:val="60"/>
          <w:marBottom w:val="60"/>
          <w:divBdr>
            <w:top w:val="none" w:sz="0" w:space="0" w:color="auto"/>
            <w:left w:val="none" w:sz="0" w:space="0" w:color="auto"/>
            <w:bottom w:val="none" w:sz="0" w:space="0" w:color="auto"/>
            <w:right w:val="none" w:sz="0" w:space="0" w:color="auto"/>
          </w:divBdr>
        </w:div>
        <w:div w:id="2106805280">
          <w:marLeft w:val="0"/>
          <w:marRight w:val="0"/>
          <w:marTop w:val="60"/>
          <w:marBottom w:val="60"/>
          <w:divBdr>
            <w:top w:val="none" w:sz="0" w:space="0" w:color="auto"/>
            <w:left w:val="none" w:sz="0" w:space="0" w:color="auto"/>
            <w:bottom w:val="none" w:sz="0" w:space="0" w:color="auto"/>
            <w:right w:val="none" w:sz="0" w:space="0" w:color="auto"/>
          </w:divBdr>
        </w:div>
        <w:div w:id="205992439">
          <w:marLeft w:val="0"/>
          <w:marRight w:val="0"/>
          <w:marTop w:val="60"/>
          <w:marBottom w:val="60"/>
          <w:divBdr>
            <w:top w:val="none" w:sz="0" w:space="0" w:color="auto"/>
            <w:left w:val="none" w:sz="0" w:space="0" w:color="auto"/>
            <w:bottom w:val="none" w:sz="0" w:space="0" w:color="auto"/>
            <w:right w:val="none" w:sz="0" w:space="0" w:color="auto"/>
          </w:divBdr>
        </w:div>
        <w:div w:id="1535461979">
          <w:marLeft w:val="0"/>
          <w:marRight w:val="0"/>
          <w:marTop w:val="60"/>
          <w:marBottom w:val="60"/>
          <w:divBdr>
            <w:top w:val="none" w:sz="0" w:space="0" w:color="auto"/>
            <w:left w:val="none" w:sz="0" w:space="0" w:color="auto"/>
            <w:bottom w:val="none" w:sz="0" w:space="0" w:color="auto"/>
            <w:right w:val="none" w:sz="0" w:space="0" w:color="auto"/>
          </w:divBdr>
        </w:div>
        <w:div w:id="495152546">
          <w:marLeft w:val="0"/>
          <w:marRight w:val="0"/>
          <w:marTop w:val="60"/>
          <w:marBottom w:val="60"/>
          <w:divBdr>
            <w:top w:val="none" w:sz="0" w:space="0" w:color="auto"/>
            <w:left w:val="none" w:sz="0" w:space="0" w:color="auto"/>
            <w:bottom w:val="none" w:sz="0" w:space="0" w:color="auto"/>
            <w:right w:val="none" w:sz="0" w:space="0" w:color="auto"/>
          </w:divBdr>
        </w:div>
        <w:div w:id="300886677">
          <w:marLeft w:val="0"/>
          <w:marRight w:val="0"/>
          <w:marTop w:val="60"/>
          <w:marBottom w:val="60"/>
          <w:divBdr>
            <w:top w:val="none" w:sz="0" w:space="0" w:color="auto"/>
            <w:left w:val="none" w:sz="0" w:space="0" w:color="auto"/>
            <w:bottom w:val="none" w:sz="0" w:space="0" w:color="auto"/>
            <w:right w:val="none" w:sz="0" w:space="0" w:color="auto"/>
          </w:divBdr>
        </w:div>
        <w:div w:id="888224162">
          <w:marLeft w:val="0"/>
          <w:marRight w:val="0"/>
          <w:marTop w:val="60"/>
          <w:marBottom w:val="60"/>
          <w:divBdr>
            <w:top w:val="none" w:sz="0" w:space="0" w:color="auto"/>
            <w:left w:val="none" w:sz="0" w:space="0" w:color="auto"/>
            <w:bottom w:val="none" w:sz="0" w:space="0" w:color="auto"/>
            <w:right w:val="none" w:sz="0" w:space="0" w:color="auto"/>
          </w:divBdr>
        </w:div>
        <w:div w:id="415251602">
          <w:marLeft w:val="0"/>
          <w:marRight w:val="0"/>
          <w:marTop w:val="60"/>
          <w:marBottom w:val="60"/>
          <w:divBdr>
            <w:top w:val="none" w:sz="0" w:space="0" w:color="auto"/>
            <w:left w:val="none" w:sz="0" w:space="0" w:color="auto"/>
            <w:bottom w:val="none" w:sz="0" w:space="0" w:color="auto"/>
            <w:right w:val="none" w:sz="0" w:space="0" w:color="auto"/>
          </w:divBdr>
        </w:div>
        <w:div w:id="1359235254">
          <w:marLeft w:val="0"/>
          <w:marRight w:val="0"/>
          <w:marTop w:val="60"/>
          <w:marBottom w:val="60"/>
          <w:divBdr>
            <w:top w:val="none" w:sz="0" w:space="0" w:color="auto"/>
            <w:left w:val="none" w:sz="0" w:space="0" w:color="auto"/>
            <w:bottom w:val="none" w:sz="0" w:space="0" w:color="auto"/>
            <w:right w:val="none" w:sz="0" w:space="0" w:color="auto"/>
          </w:divBdr>
        </w:div>
        <w:div w:id="362677696">
          <w:marLeft w:val="0"/>
          <w:marRight w:val="0"/>
          <w:marTop w:val="60"/>
          <w:marBottom w:val="60"/>
          <w:divBdr>
            <w:top w:val="none" w:sz="0" w:space="0" w:color="auto"/>
            <w:left w:val="none" w:sz="0" w:space="0" w:color="auto"/>
            <w:bottom w:val="none" w:sz="0" w:space="0" w:color="auto"/>
            <w:right w:val="none" w:sz="0" w:space="0" w:color="auto"/>
          </w:divBdr>
        </w:div>
        <w:div w:id="653721731">
          <w:marLeft w:val="0"/>
          <w:marRight w:val="0"/>
          <w:marTop w:val="60"/>
          <w:marBottom w:val="60"/>
          <w:divBdr>
            <w:top w:val="none" w:sz="0" w:space="0" w:color="auto"/>
            <w:left w:val="none" w:sz="0" w:space="0" w:color="auto"/>
            <w:bottom w:val="none" w:sz="0" w:space="0" w:color="auto"/>
            <w:right w:val="none" w:sz="0" w:space="0" w:color="auto"/>
          </w:divBdr>
        </w:div>
        <w:div w:id="702823500">
          <w:marLeft w:val="0"/>
          <w:marRight w:val="0"/>
          <w:marTop w:val="60"/>
          <w:marBottom w:val="60"/>
          <w:divBdr>
            <w:top w:val="none" w:sz="0" w:space="0" w:color="auto"/>
            <w:left w:val="none" w:sz="0" w:space="0" w:color="auto"/>
            <w:bottom w:val="none" w:sz="0" w:space="0" w:color="auto"/>
            <w:right w:val="none" w:sz="0" w:space="0" w:color="auto"/>
          </w:divBdr>
        </w:div>
        <w:div w:id="1401707366">
          <w:marLeft w:val="0"/>
          <w:marRight w:val="0"/>
          <w:marTop w:val="60"/>
          <w:marBottom w:val="60"/>
          <w:divBdr>
            <w:top w:val="none" w:sz="0" w:space="0" w:color="auto"/>
            <w:left w:val="none" w:sz="0" w:space="0" w:color="auto"/>
            <w:bottom w:val="none" w:sz="0" w:space="0" w:color="auto"/>
            <w:right w:val="none" w:sz="0" w:space="0" w:color="auto"/>
          </w:divBdr>
        </w:div>
        <w:div w:id="2117173157">
          <w:marLeft w:val="0"/>
          <w:marRight w:val="0"/>
          <w:marTop w:val="60"/>
          <w:marBottom w:val="60"/>
          <w:divBdr>
            <w:top w:val="none" w:sz="0" w:space="0" w:color="auto"/>
            <w:left w:val="none" w:sz="0" w:space="0" w:color="auto"/>
            <w:bottom w:val="none" w:sz="0" w:space="0" w:color="auto"/>
            <w:right w:val="none" w:sz="0" w:space="0" w:color="auto"/>
          </w:divBdr>
        </w:div>
        <w:div w:id="60718152">
          <w:marLeft w:val="0"/>
          <w:marRight w:val="0"/>
          <w:marTop w:val="60"/>
          <w:marBottom w:val="60"/>
          <w:divBdr>
            <w:top w:val="none" w:sz="0" w:space="0" w:color="auto"/>
            <w:left w:val="none" w:sz="0" w:space="0" w:color="auto"/>
            <w:bottom w:val="none" w:sz="0" w:space="0" w:color="auto"/>
            <w:right w:val="none" w:sz="0" w:space="0" w:color="auto"/>
          </w:divBdr>
        </w:div>
        <w:div w:id="236979686">
          <w:marLeft w:val="0"/>
          <w:marRight w:val="0"/>
          <w:marTop w:val="60"/>
          <w:marBottom w:val="60"/>
          <w:divBdr>
            <w:top w:val="none" w:sz="0" w:space="0" w:color="auto"/>
            <w:left w:val="none" w:sz="0" w:space="0" w:color="auto"/>
            <w:bottom w:val="none" w:sz="0" w:space="0" w:color="auto"/>
            <w:right w:val="none" w:sz="0" w:space="0" w:color="auto"/>
          </w:divBdr>
        </w:div>
        <w:div w:id="1529636153">
          <w:marLeft w:val="0"/>
          <w:marRight w:val="0"/>
          <w:marTop w:val="60"/>
          <w:marBottom w:val="60"/>
          <w:divBdr>
            <w:top w:val="none" w:sz="0" w:space="0" w:color="auto"/>
            <w:left w:val="none" w:sz="0" w:space="0" w:color="auto"/>
            <w:bottom w:val="none" w:sz="0" w:space="0" w:color="auto"/>
            <w:right w:val="none" w:sz="0" w:space="0" w:color="auto"/>
          </w:divBdr>
        </w:div>
        <w:div w:id="1506094510">
          <w:marLeft w:val="0"/>
          <w:marRight w:val="0"/>
          <w:marTop w:val="60"/>
          <w:marBottom w:val="60"/>
          <w:divBdr>
            <w:top w:val="none" w:sz="0" w:space="0" w:color="auto"/>
            <w:left w:val="none" w:sz="0" w:space="0" w:color="auto"/>
            <w:bottom w:val="none" w:sz="0" w:space="0" w:color="auto"/>
            <w:right w:val="none" w:sz="0" w:space="0" w:color="auto"/>
          </w:divBdr>
        </w:div>
        <w:div w:id="2091148557">
          <w:marLeft w:val="0"/>
          <w:marRight w:val="0"/>
          <w:marTop w:val="60"/>
          <w:marBottom w:val="60"/>
          <w:divBdr>
            <w:top w:val="none" w:sz="0" w:space="0" w:color="auto"/>
            <w:left w:val="none" w:sz="0" w:space="0" w:color="auto"/>
            <w:bottom w:val="none" w:sz="0" w:space="0" w:color="auto"/>
            <w:right w:val="none" w:sz="0" w:space="0" w:color="auto"/>
          </w:divBdr>
        </w:div>
        <w:div w:id="931204278">
          <w:marLeft w:val="0"/>
          <w:marRight w:val="0"/>
          <w:marTop w:val="60"/>
          <w:marBottom w:val="60"/>
          <w:divBdr>
            <w:top w:val="none" w:sz="0" w:space="0" w:color="auto"/>
            <w:left w:val="none" w:sz="0" w:space="0" w:color="auto"/>
            <w:bottom w:val="none" w:sz="0" w:space="0" w:color="auto"/>
            <w:right w:val="none" w:sz="0" w:space="0" w:color="auto"/>
          </w:divBdr>
        </w:div>
        <w:div w:id="974483955">
          <w:marLeft w:val="0"/>
          <w:marRight w:val="0"/>
          <w:marTop w:val="60"/>
          <w:marBottom w:val="60"/>
          <w:divBdr>
            <w:top w:val="none" w:sz="0" w:space="0" w:color="auto"/>
            <w:left w:val="none" w:sz="0" w:space="0" w:color="auto"/>
            <w:bottom w:val="none" w:sz="0" w:space="0" w:color="auto"/>
            <w:right w:val="none" w:sz="0" w:space="0" w:color="auto"/>
          </w:divBdr>
        </w:div>
        <w:div w:id="463428021">
          <w:marLeft w:val="0"/>
          <w:marRight w:val="0"/>
          <w:marTop w:val="60"/>
          <w:marBottom w:val="60"/>
          <w:divBdr>
            <w:top w:val="none" w:sz="0" w:space="0" w:color="auto"/>
            <w:left w:val="none" w:sz="0" w:space="0" w:color="auto"/>
            <w:bottom w:val="none" w:sz="0" w:space="0" w:color="auto"/>
            <w:right w:val="none" w:sz="0" w:space="0" w:color="auto"/>
          </w:divBdr>
        </w:div>
        <w:div w:id="564537201">
          <w:marLeft w:val="0"/>
          <w:marRight w:val="0"/>
          <w:marTop w:val="60"/>
          <w:marBottom w:val="60"/>
          <w:divBdr>
            <w:top w:val="none" w:sz="0" w:space="0" w:color="auto"/>
            <w:left w:val="none" w:sz="0" w:space="0" w:color="auto"/>
            <w:bottom w:val="none" w:sz="0" w:space="0" w:color="auto"/>
            <w:right w:val="none" w:sz="0" w:space="0" w:color="auto"/>
          </w:divBdr>
        </w:div>
        <w:div w:id="583804268">
          <w:marLeft w:val="0"/>
          <w:marRight w:val="0"/>
          <w:marTop w:val="60"/>
          <w:marBottom w:val="60"/>
          <w:divBdr>
            <w:top w:val="none" w:sz="0" w:space="0" w:color="auto"/>
            <w:left w:val="none" w:sz="0" w:space="0" w:color="auto"/>
            <w:bottom w:val="none" w:sz="0" w:space="0" w:color="auto"/>
            <w:right w:val="none" w:sz="0" w:space="0" w:color="auto"/>
          </w:divBdr>
        </w:div>
        <w:div w:id="602343451">
          <w:marLeft w:val="0"/>
          <w:marRight w:val="0"/>
          <w:marTop w:val="60"/>
          <w:marBottom w:val="60"/>
          <w:divBdr>
            <w:top w:val="none" w:sz="0" w:space="0" w:color="auto"/>
            <w:left w:val="none" w:sz="0" w:space="0" w:color="auto"/>
            <w:bottom w:val="none" w:sz="0" w:space="0" w:color="auto"/>
            <w:right w:val="none" w:sz="0" w:space="0" w:color="auto"/>
          </w:divBdr>
        </w:div>
        <w:div w:id="1888294043">
          <w:marLeft w:val="0"/>
          <w:marRight w:val="0"/>
          <w:marTop w:val="60"/>
          <w:marBottom w:val="60"/>
          <w:divBdr>
            <w:top w:val="none" w:sz="0" w:space="0" w:color="auto"/>
            <w:left w:val="none" w:sz="0" w:space="0" w:color="auto"/>
            <w:bottom w:val="none" w:sz="0" w:space="0" w:color="auto"/>
            <w:right w:val="none" w:sz="0" w:space="0" w:color="auto"/>
          </w:divBdr>
        </w:div>
        <w:div w:id="52852104">
          <w:marLeft w:val="0"/>
          <w:marRight w:val="0"/>
          <w:marTop w:val="60"/>
          <w:marBottom w:val="60"/>
          <w:divBdr>
            <w:top w:val="none" w:sz="0" w:space="0" w:color="auto"/>
            <w:left w:val="none" w:sz="0" w:space="0" w:color="auto"/>
            <w:bottom w:val="none" w:sz="0" w:space="0" w:color="auto"/>
            <w:right w:val="none" w:sz="0" w:space="0" w:color="auto"/>
          </w:divBdr>
        </w:div>
      </w:divsChild>
    </w:div>
    <w:div w:id="47996194">
      <w:bodyDiv w:val="1"/>
      <w:marLeft w:val="0"/>
      <w:marRight w:val="0"/>
      <w:marTop w:val="0"/>
      <w:marBottom w:val="0"/>
      <w:divBdr>
        <w:top w:val="none" w:sz="0" w:space="0" w:color="auto"/>
        <w:left w:val="none" w:sz="0" w:space="0" w:color="auto"/>
        <w:bottom w:val="none" w:sz="0" w:space="0" w:color="auto"/>
        <w:right w:val="none" w:sz="0" w:space="0" w:color="auto"/>
      </w:divBdr>
      <w:divsChild>
        <w:div w:id="1454329495">
          <w:marLeft w:val="0"/>
          <w:marRight w:val="0"/>
          <w:marTop w:val="60"/>
          <w:marBottom w:val="60"/>
          <w:divBdr>
            <w:top w:val="none" w:sz="0" w:space="0" w:color="auto"/>
            <w:left w:val="none" w:sz="0" w:space="0" w:color="auto"/>
            <w:bottom w:val="none" w:sz="0" w:space="0" w:color="auto"/>
            <w:right w:val="none" w:sz="0" w:space="0" w:color="auto"/>
          </w:divBdr>
        </w:div>
        <w:div w:id="535847618">
          <w:marLeft w:val="0"/>
          <w:marRight w:val="0"/>
          <w:marTop w:val="60"/>
          <w:marBottom w:val="60"/>
          <w:divBdr>
            <w:top w:val="none" w:sz="0" w:space="0" w:color="auto"/>
            <w:left w:val="none" w:sz="0" w:space="0" w:color="auto"/>
            <w:bottom w:val="none" w:sz="0" w:space="0" w:color="auto"/>
            <w:right w:val="none" w:sz="0" w:space="0" w:color="auto"/>
          </w:divBdr>
        </w:div>
        <w:div w:id="1508517649">
          <w:marLeft w:val="0"/>
          <w:marRight w:val="0"/>
          <w:marTop w:val="60"/>
          <w:marBottom w:val="60"/>
          <w:divBdr>
            <w:top w:val="none" w:sz="0" w:space="0" w:color="auto"/>
            <w:left w:val="none" w:sz="0" w:space="0" w:color="auto"/>
            <w:bottom w:val="none" w:sz="0" w:space="0" w:color="auto"/>
            <w:right w:val="none" w:sz="0" w:space="0" w:color="auto"/>
          </w:divBdr>
        </w:div>
        <w:div w:id="1149709664">
          <w:marLeft w:val="0"/>
          <w:marRight w:val="0"/>
          <w:marTop w:val="60"/>
          <w:marBottom w:val="60"/>
          <w:divBdr>
            <w:top w:val="none" w:sz="0" w:space="0" w:color="auto"/>
            <w:left w:val="none" w:sz="0" w:space="0" w:color="auto"/>
            <w:bottom w:val="none" w:sz="0" w:space="0" w:color="auto"/>
            <w:right w:val="none" w:sz="0" w:space="0" w:color="auto"/>
          </w:divBdr>
        </w:div>
        <w:div w:id="1356077365">
          <w:marLeft w:val="0"/>
          <w:marRight w:val="0"/>
          <w:marTop w:val="60"/>
          <w:marBottom w:val="60"/>
          <w:divBdr>
            <w:top w:val="none" w:sz="0" w:space="0" w:color="auto"/>
            <w:left w:val="none" w:sz="0" w:space="0" w:color="auto"/>
            <w:bottom w:val="none" w:sz="0" w:space="0" w:color="auto"/>
            <w:right w:val="none" w:sz="0" w:space="0" w:color="auto"/>
          </w:divBdr>
        </w:div>
        <w:div w:id="263148793">
          <w:marLeft w:val="0"/>
          <w:marRight w:val="0"/>
          <w:marTop w:val="60"/>
          <w:marBottom w:val="60"/>
          <w:divBdr>
            <w:top w:val="none" w:sz="0" w:space="0" w:color="auto"/>
            <w:left w:val="none" w:sz="0" w:space="0" w:color="auto"/>
            <w:bottom w:val="none" w:sz="0" w:space="0" w:color="auto"/>
            <w:right w:val="none" w:sz="0" w:space="0" w:color="auto"/>
          </w:divBdr>
        </w:div>
        <w:div w:id="2016955377">
          <w:marLeft w:val="0"/>
          <w:marRight w:val="0"/>
          <w:marTop w:val="60"/>
          <w:marBottom w:val="60"/>
          <w:divBdr>
            <w:top w:val="none" w:sz="0" w:space="0" w:color="auto"/>
            <w:left w:val="none" w:sz="0" w:space="0" w:color="auto"/>
            <w:bottom w:val="none" w:sz="0" w:space="0" w:color="auto"/>
            <w:right w:val="none" w:sz="0" w:space="0" w:color="auto"/>
          </w:divBdr>
        </w:div>
        <w:div w:id="38749533">
          <w:marLeft w:val="0"/>
          <w:marRight w:val="0"/>
          <w:marTop w:val="60"/>
          <w:marBottom w:val="60"/>
          <w:divBdr>
            <w:top w:val="none" w:sz="0" w:space="0" w:color="auto"/>
            <w:left w:val="none" w:sz="0" w:space="0" w:color="auto"/>
            <w:bottom w:val="none" w:sz="0" w:space="0" w:color="auto"/>
            <w:right w:val="none" w:sz="0" w:space="0" w:color="auto"/>
          </w:divBdr>
        </w:div>
        <w:div w:id="471749707">
          <w:marLeft w:val="0"/>
          <w:marRight w:val="0"/>
          <w:marTop w:val="60"/>
          <w:marBottom w:val="60"/>
          <w:divBdr>
            <w:top w:val="none" w:sz="0" w:space="0" w:color="auto"/>
            <w:left w:val="none" w:sz="0" w:space="0" w:color="auto"/>
            <w:bottom w:val="none" w:sz="0" w:space="0" w:color="auto"/>
            <w:right w:val="none" w:sz="0" w:space="0" w:color="auto"/>
          </w:divBdr>
        </w:div>
        <w:div w:id="1571425205">
          <w:marLeft w:val="0"/>
          <w:marRight w:val="0"/>
          <w:marTop w:val="60"/>
          <w:marBottom w:val="60"/>
          <w:divBdr>
            <w:top w:val="none" w:sz="0" w:space="0" w:color="auto"/>
            <w:left w:val="none" w:sz="0" w:space="0" w:color="auto"/>
            <w:bottom w:val="none" w:sz="0" w:space="0" w:color="auto"/>
            <w:right w:val="none" w:sz="0" w:space="0" w:color="auto"/>
          </w:divBdr>
        </w:div>
        <w:div w:id="695933680">
          <w:marLeft w:val="0"/>
          <w:marRight w:val="0"/>
          <w:marTop w:val="60"/>
          <w:marBottom w:val="60"/>
          <w:divBdr>
            <w:top w:val="none" w:sz="0" w:space="0" w:color="auto"/>
            <w:left w:val="none" w:sz="0" w:space="0" w:color="auto"/>
            <w:bottom w:val="none" w:sz="0" w:space="0" w:color="auto"/>
            <w:right w:val="none" w:sz="0" w:space="0" w:color="auto"/>
          </w:divBdr>
        </w:div>
        <w:div w:id="1854028637">
          <w:marLeft w:val="0"/>
          <w:marRight w:val="0"/>
          <w:marTop w:val="60"/>
          <w:marBottom w:val="60"/>
          <w:divBdr>
            <w:top w:val="none" w:sz="0" w:space="0" w:color="auto"/>
            <w:left w:val="none" w:sz="0" w:space="0" w:color="auto"/>
            <w:bottom w:val="none" w:sz="0" w:space="0" w:color="auto"/>
            <w:right w:val="none" w:sz="0" w:space="0" w:color="auto"/>
          </w:divBdr>
        </w:div>
        <w:div w:id="1935477667">
          <w:marLeft w:val="0"/>
          <w:marRight w:val="0"/>
          <w:marTop w:val="60"/>
          <w:marBottom w:val="60"/>
          <w:divBdr>
            <w:top w:val="none" w:sz="0" w:space="0" w:color="auto"/>
            <w:left w:val="none" w:sz="0" w:space="0" w:color="auto"/>
            <w:bottom w:val="none" w:sz="0" w:space="0" w:color="auto"/>
            <w:right w:val="none" w:sz="0" w:space="0" w:color="auto"/>
          </w:divBdr>
        </w:div>
        <w:div w:id="1778060618">
          <w:marLeft w:val="0"/>
          <w:marRight w:val="0"/>
          <w:marTop w:val="60"/>
          <w:marBottom w:val="60"/>
          <w:divBdr>
            <w:top w:val="none" w:sz="0" w:space="0" w:color="auto"/>
            <w:left w:val="none" w:sz="0" w:space="0" w:color="auto"/>
            <w:bottom w:val="none" w:sz="0" w:space="0" w:color="auto"/>
            <w:right w:val="none" w:sz="0" w:space="0" w:color="auto"/>
          </w:divBdr>
        </w:div>
        <w:div w:id="1303465596">
          <w:marLeft w:val="0"/>
          <w:marRight w:val="0"/>
          <w:marTop w:val="60"/>
          <w:marBottom w:val="60"/>
          <w:divBdr>
            <w:top w:val="none" w:sz="0" w:space="0" w:color="auto"/>
            <w:left w:val="none" w:sz="0" w:space="0" w:color="auto"/>
            <w:bottom w:val="none" w:sz="0" w:space="0" w:color="auto"/>
            <w:right w:val="none" w:sz="0" w:space="0" w:color="auto"/>
          </w:divBdr>
        </w:div>
        <w:div w:id="2132817531">
          <w:marLeft w:val="0"/>
          <w:marRight w:val="0"/>
          <w:marTop w:val="60"/>
          <w:marBottom w:val="60"/>
          <w:divBdr>
            <w:top w:val="none" w:sz="0" w:space="0" w:color="auto"/>
            <w:left w:val="none" w:sz="0" w:space="0" w:color="auto"/>
            <w:bottom w:val="none" w:sz="0" w:space="0" w:color="auto"/>
            <w:right w:val="none" w:sz="0" w:space="0" w:color="auto"/>
          </w:divBdr>
        </w:div>
        <w:div w:id="665785769">
          <w:marLeft w:val="0"/>
          <w:marRight w:val="0"/>
          <w:marTop w:val="60"/>
          <w:marBottom w:val="60"/>
          <w:divBdr>
            <w:top w:val="none" w:sz="0" w:space="0" w:color="auto"/>
            <w:left w:val="none" w:sz="0" w:space="0" w:color="auto"/>
            <w:bottom w:val="none" w:sz="0" w:space="0" w:color="auto"/>
            <w:right w:val="none" w:sz="0" w:space="0" w:color="auto"/>
          </w:divBdr>
        </w:div>
        <w:div w:id="297344969">
          <w:marLeft w:val="0"/>
          <w:marRight w:val="0"/>
          <w:marTop w:val="60"/>
          <w:marBottom w:val="60"/>
          <w:divBdr>
            <w:top w:val="none" w:sz="0" w:space="0" w:color="auto"/>
            <w:left w:val="none" w:sz="0" w:space="0" w:color="auto"/>
            <w:bottom w:val="none" w:sz="0" w:space="0" w:color="auto"/>
            <w:right w:val="none" w:sz="0" w:space="0" w:color="auto"/>
          </w:divBdr>
        </w:div>
        <w:div w:id="1927155327">
          <w:marLeft w:val="0"/>
          <w:marRight w:val="0"/>
          <w:marTop w:val="60"/>
          <w:marBottom w:val="60"/>
          <w:divBdr>
            <w:top w:val="none" w:sz="0" w:space="0" w:color="auto"/>
            <w:left w:val="none" w:sz="0" w:space="0" w:color="auto"/>
            <w:bottom w:val="none" w:sz="0" w:space="0" w:color="auto"/>
            <w:right w:val="none" w:sz="0" w:space="0" w:color="auto"/>
          </w:divBdr>
        </w:div>
        <w:div w:id="520167108">
          <w:marLeft w:val="0"/>
          <w:marRight w:val="0"/>
          <w:marTop w:val="60"/>
          <w:marBottom w:val="60"/>
          <w:divBdr>
            <w:top w:val="none" w:sz="0" w:space="0" w:color="auto"/>
            <w:left w:val="none" w:sz="0" w:space="0" w:color="auto"/>
            <w:bottom w:val="none" w:sz="0" w:space="0" w:color="auto"/>
            <w:right w:val="none" w:sz="0" w:space="0" w:color="auto"/>
          </w:divBdr>
        </w:div>
        <w:div w:id="1469320351">
          <w:marLeft w:val="0"/>
          <w:marRight w:val="0"/>
          <w:marTop w:val="60"/>
          <w:marBottom w:val="60"/>
          <w:divBdr>
            <w:top w:val="none" w:sz="0" w:space="0" w:color="auto"/>
            <w:left w:val="none" w:sz="0" w:space="0" w:color="auto"/>
            <w:bottom w:val="none" w:sz="0" w:space="0" w:color="auto"/>
            <w:right w:val="none" w:sz="0" w:space="0" w:color="auto"/>
          </w:divBdr>
        </w:div>
        <w:div w:id="1231041792">
          <w:marLeft w:val="0"/>
          <w:marRight w:val="0"/>
          <w:marTop w:val="60"/>
          <w:marBottom w:val="60"/>
          <w:divBdr>
            <w:top w:val="none" w:sz="0" w:space="0" w:color="auto"/>
            <w:left w:val="none" w:sz="0" w:space="0" w:color="auto"/>
            <w:bottom w:val="none" w:sz="0" w:space="0" w:color="auto"/>
            <w:right w:val="none" w:sz="0" w:space="0" w:color="auto"/>
          </w:divBdr>
        </w:div>
        <w:div w:id="1561209237">
          <w:marLeft w:val="0"/>
          <w:marRight w:val="0"/>
          <w:marTop w:val="60"/>
          <w:marBottom w:val="60"/>
          <w:divBdr>
            <w:top w:val="none" w:sz="0" w:space="0" w:color="auto"/>
            <w:left w:val="none" w:sz="0" w:space="0" w:color="auto"/>
            <w:bottom w:val="none" w:sz="0" w:space="0" w:color="auto"/>
            <w:right w:val="none" w:sz="0" w:space="0" w:color="auto"/>
          </w:divBdr>
        </w:div>
        <w:div w:id="1593977126">
          <w:marLeft w:val="0"/>
          <w:marRight w:val="0"/>
          <w:marTop w:val="60"/>
          <w:marBottom w:val="60"/>
          <w:divBdr>
            <w:top w:val="none" w:sz="0" w:space="0" w:color="auto"/>
            <w:left w:val="none" w:sz="0" w:space="0" w:color="auto"/>
            <w:bottom w:val="none" w:sz="0" w:space="0" w:color="auto"/>
            <w:right w:val="none" w:sz="0" w:space="0" w:color="auto"/>
          </w:divBdr>
        </w:div>
        <w:div w:id="416707582">
          <w:marLeft w:val="0"/>
          <w:marRight w:val="0"/>
          <w:marTop w:val="60"/>
          <w:marBottom w:val="60"/>
          <w:divBdr>
            <w:top w:val="none" w:sz="0" w:space="0" w:color="auto"/>
            <w:left w:val="none" w:sz="0" w:space="0" w:color="auto"/>
            <w:bottom w:val="none" w:sz="0" w:space="0" w:color="auto"/>
            <w:right w:val="none" w:sz="0" w:space="0" w:color="auto"/>
          </w:divBdr>
        </w:div>
        <w:div w:id="207499864">
          <w:marLeft w:val="0"/>
          <w:marRight w:val="0"/>
          <w:marTop w:val="60"/>
          <w:marBottom w:val="60"/>
          <w:divBdr>
            <w:top w:val="none" w:sz="0" w:space="0" w:color="auto"/>
            <w:left w:val="none" w:sz="0" w:space="0" w:color="auto"/>
            <w:bottom w:val="none" w:sz="0" w:space="0" w:color="auto"/>
            <w:right w:val="none" w:sz="0" w:space="0" w:color="auto"/>
          </w:divBdr>
        </w:div>
        <w:div w:id="2111972430">
          <w:marLeft w:val="0"/>
          <w:marRight w:val="0"/>
          <w:marTop w:val="60"/>
          <w:marBottom w:val="60"/>
          <w:divBdr>
            <w:top w:val="none" w:sz="0" w:space="0" w:color="auto"/>
            <w:left w:val="none" w:sz="0" w:space="0" w:color="auto"/>
            <w:bottom w:val="none" w:sz="0" w:space="0" w:color="auto"/>
            <w:right w:val="none" w:sz="0" w:space="0" w:color="auto"/>
          </w:divBdr>
        </w:div>
        <w:div w:id="1586265082">
          <w:marLeft w:val="0"/>
          <w:marRight w:val="0"/>
          <w:marTop w:val="60"/>
          <w:marBottom w:val="60"/>
          <w:divBdr>
            <w:top w:val="none" w:sz="0" w:space="0" w:color="auto"/>
            <w:left w:val="none" w:sz="0" w:space="0" w:color="auto"/>
            <w:bottom w:val="none" w:sz="0" w:space="0" w:color="auto"/>
            <w:right w:val="none" w:sz="0" w:space="0" w:color="auto"/>
          </w:divBdr>
        </w:div>
        <w:div w:id="1132987917">
          <w:marLeft w:val="0"/>
          <w:marRight w:val="0"/>
          <w:marTop w:val="60"/>
          <w:marBottom w:val="60"/>
          <w:divBdr>
            <w:top w:val="none" w:sz="0" w:space="0" w:color="auto"/>
            <w:left w:val="none" w:sz="0" w:space="0" w:color="auto"/>
            <w:bottom w:val="none" w:sz="0" w:space="0" w:color="auto"/>
            <w:right w:val="none" w:sz="0" w:space="0" w:color="auto"/>
          </w:divBdr>
        </w:div>
        <w:div w:id="960382496">
          <w:marLeft w:val="0"/>
          <w:marRight w:val="0"/>
          <w:marTop w:val="60"/>
          <w:marBottom w:val="60"/>
          <w:divBdr>
            <w:top w:val="none" w:sz="0" w:space="0" w:color="auto"/>
            <w:left w:val="none" w:sz="0" w:space="0" w:color="auto"/>
            <w:bottom w:val="none" w:sz="0" w:space="0" w:color="auto"/>
            <w:right w:val="none" w:sz="0" w:space="0" w:color="auto"/>
          </w:divBdr>
        </w:div>
        <w:div w:id="1564369555">
          <w:marLeft w:val="0"/>
          <w:marRight w:val="0"/>
          <w:marTop w:val="60"/>
          <w:marBottom w:val="60"/>
          <w:divBdr>
            <w:top w:val="none" w:sz="0" w:space="0" w:color="auto"/>
            <w:left w:val="none" w:sz="0" w:space="0" w:color="auto"/>
            <w:bottom w:val="none" w:sz="0" w:space="0" w:color="auto"/>
            <w:right w:val="none" w:sz="0" w:space="0" w:color="auto"/>
          </w:divBdr>
        </w:div>
        <w:div w:id="1040324535">
          <w:marLeft w:val="0"/>
          <w:marRight w:val="0"/>
          <w:marTop w:val="60"/>
          <w:marBottom w:val="60"/>
          <w:divBdr>
            <w:top w:val="none" w:sz="0" w:space="0" w:color="auto"/>
            <w:left w:val="none" w:sz="0" w:space="0" w:color="auto"/>
            <w:bottom w:val="none" w:sz="0" w:space="0" w:color="auto"/>
            <w:right w:val="none" w:sz="0" w:space="0" w:color="auto"/>
          </w:divBdr>
        </w:div>
        <w:div w:id="1270119883">
          <w:marLeft w:val="0"/>
          <w:marRight w:val="0"/>
          <w:marTop w:val="60"/>
          <w:marBottom w:val="60"/>
          <w:divBdr>
            <w:top w:val="none" w:sz="0" w:space="0" w:color="auto"/>
            <w:left w:val="none" w:sz="0" w:space="0" w:color="auto"/>
            <w:bottom w:val="none" w:sz="0" w:space="0" w:color="auto"/>
            <w:right w:val="none" w:sz="0" w:space="0" w:color="auto"/>
          </w:divBdr>
        </w:div>
        <w:div w:id="242375006">
          <w:marLeft w:val="0"/>
          <w:marRight w:val="0"/>
          <w:marTop w:val="60"/>
          <w:marBottom w:val="60"/>
          <w:divBdr>
            <w:top w:val="none" w:sz="0" w:space="0" w:color="auto"/>
            <w:left w:val="none" w:sz="0" w:space="0" w:color="auto"/>
            <w:bottom w:val="none" w:sz="0" w:space="0" w:color="auto"/>
            <w:right w:val="none" w:sz="0" w:space="0" w:color="auto"/>
          </w:divBdr>
        </w:div>
        <w:div w:id="2076924866">
          <w:marLeft w:val="0"/>
          <w:marRight w:val="0"/>
          <w:marTop w:val="60"/>
          <w:marBottom w:val="60"/>
          <w:divBdr>
            <w:top w:val="none" w:sz="0" w:space="0" w:color="auto"/>
            <w:left w:val="none" w:sz="0" w:space="0" w:color="auto"/>
            <w:bottom w:val="none" w:sz="0" w:space="0" w:color="auto"/>
            <w:right w:val="none" w:sz="0" w:space="0" w:color="auto"/>
          </w:divBdr>
        </w:div>
        <w:div w:id="1389647281">
          <w:marLeft w:val="0"/>
          <w:marRight w:val="0"/>
          <w:marTop w:val="60"/>
          <w:marBottom w:val="60"/>
          <w:divBdr>
            <w:top w:val="none" w:sz="0" w:space="0" w:color="auto"/>
            <w:left w:val="none" w:sz="0" w:space="0" w:color="auto"/>
            <w:bottom w:val="none" w:sz="0" w:space="0" w:color="auto"/>
            <w:right w:val="none" w:sz="0" w:space="0" w:color="auto"/>
          </w:divBdr>
        </w:div>
        <w:div w:id="163589883">
          <w:marLeft w:val="0"/>
          <w:marRight w:val="0"/>
          <w:marTop w:val="60"/>
          <w:marBottom w:val="60"/>
          <w:divBdr>
            <w:top w:val="none" w:sz="0" w:space="0" w:color="auto"/>
            <w:left w:val="none" w:sz="0" w:space="0" w:color="auto"/>
            <w:bottom w:val="none" w:sz="0" w:space="0" w:color="auto"/>
            <w:right w:val="none" w:sz="0" w:space="0" w:color="auto"/>
          </w:divBdr>
        </w:div>
        <w:div w:id="1955332465">
          <w:marLeft w:val="0"/>
          <w:marRight w:val="0"/>
          <w:marTop w:val="60"/>
          <w:marBottom w:val="60"/>
          <w:divBdr>
            <w:top w:val="none" w:sz="0" w:space="0" w:color="auto"/>
            <w:left w:val="none" w:sz="0" w:space="0" w:color="auto"/>
            <w:bottom w:val="none" w:sz="0" w:space="0" w:color="auto"/>
            <w:right w:val="none" w:sz="0" w:space="0" w:color="auto"/>
          </w:divBdr>
        </w:div>
        <w:div w:id="1688604542">
          <w:marLeft w:val="0"/>
          <w:marRight w:val="0"/>
          <w:marTop w:val="60"/>
          <w:marBottom w:val="60"/>
          <w:divBdr>
            <w:top w:val="none" w:sz="0" w:space="0" w:color="auto"/>
            <w:left w:val="none" w:sz="0" w:space="0" w:color="auto"/>
            <w:bottom w:val="none" w:sz="0" w:space="0" w:color="auto"/>
            <w:right w:val="none" w:sz="0" w:space="0" w:color="auto"/>
          </w:divBdr>
        </w:div>
        <w:div w:id="1330597897">
          <w:marLeft w:val="0"/>
          <w:marRight w:val="0"/>
          <w:marTop w:val="60"/>
          <w:marBottom w:val="60"/>
          <w:divBdr>
            <w:top w:val="none" w:sz="0" w:space="0" w:color="auto"/>
            <w:left w:val="none" w:sz="0" w:space="0" w:color="auto"/>
            <w:bottom w:val="none" w:sz="0" w:space="0" w:color="auto"/>
            <w:right w:val="none" w:sz="0" w:space="0" w:color="auto"/>
          </w:divBdr>
        </w:div>
        <w:div w:id="56705302">
          <w:marLeft w:val="0"/>
          <w:marRight w:val="0"/>
          <w:marTop w:val="60"/>
          <w:marBottom w:val="60"/>
          <w:divBdr>
            <w:top w:val="none" w:sz="0" w:space="0" w:color="auto"/>
            <w:left w:val="none" w:sz="0" w:space="0" w:color="auto"/>
            <w:bottom w:val="none" w:sz="0" w:space="0" w:color="auto"/>
            <w:right w:val="none" w:sz="0" w:space="0" w:color="auto"/>
          </w:divBdr>
        </w:div>
        <w:div w:id="191310892">
          <w:marLeft w:val="0"/>
          <w:marRight w:val="0"/>
          <w:marTop w:val="60"/>
          <w:marBottom w:val="60"/>
          <w:divBdr>
            <w:top w:val="none" w:sz="0" w:space="0" w:color="auto"/>
            <w:left w:val="none" w:sz="0" w:space="0" w:color="auto"/>
            <w:bottom w:val="none" w:sz="0" w:space="0" w:color="auto"/>
            <w:right w:val="none" w:sz="0" w:space="0" w:color="auto"/>
          </w:divBdr>
        </w:div>
        <w:div w:id="725643170">
          <w:marLeft w:val="0"/>
          <w:marRight w:val="0"/>
          <w:marTop w:val="60"/>
          <w:marBottom w:val="60"/>
          <w:divBdr>
            <w:top w:val="none" w:sz="0" w:space="0" w:color="auto"/>
            <w:left w:val="none" w:sz="0" w:space="0" w:color="auto"/>
            <w:bottom w:val="none" w:sz="0" w:space="0" w:color="auto"/>
            <w:right w:val="none" w:sz="0" w:space="0" w:color="auto"/>
          </w:divBdr>
        </w:div>
        <w:div w:id="960065644">
          <w:marLeft w:val="0"/>
          <w:marRight w:val="0"/>
          <w:marTop w:val="60"/>
          <w:marBottom w:val="60"/>
          <w:divBdr>
            <w:top w:val="none" w:sz="0" w:space="0" w:color="auto"/>
            <w:left w:val="none" w:sz="0" w:space="0" w:color="auto"/>
            <w:bottom w:val="none" w:sz="0" w:space="0" w:color="auto"/>
            <w:right w:val="none" w:sz="0" w:space="0" w:color="auto"/>
          </w:divBdr>
        </w:div>
        <w:div w:id="427238785">
          <w:marLeft w:val="0"/>
          <w:marRight w:val="0"/>
          <w:marTop w:val="60"/>
          <w:marBottom w:val="60"/>
          <w:divBdr>
            <w:top w:val="none" w:sz="0" w:space="0" w:color="auto"/>
            <w:left w:val="none" w:sz="0" w:space="0" w:color="auto"/>
            <w:bottom w:val="none" w:sz="0" w:space="0" w:color="auto"/>
            <w:right w:val="none" w:sz="0" w:space="0" w:color="auto"/>
          </w:divBdr>
        </w:div>
        <w:div w:id="1557743549">
          <w:marLeft w:val="0"/>
          <w:marRight w:val="0"/>
          <w:marTop w:val="60"/>
          <w:marBottom w:val="60"/>
          <w:divBdr>
            <w:top w:val="none" w:sz="0" w:space="0" w:color="auto"/>
            <w:left w:val="none" w:sz="0" w:space="0" w:color="auto"/>
            <w:bottom w:val="none" w:sz="0" w:space="0" w:color="auto"/>
            <w:right w:val="none" w:sz="0" w:space="0" w:color="auto"/>
          </w:divBdr>
        </w:div>
        <w:div w:id="826629301">
          <w:marLeft w:val="0"/>
          <w:marRight w:val="0"/>
          <w:marTop w:val="60"/>
          <w:marBottom w:val="60"/>
          <w:divBdr>
            <w:top w:val="none" w:sz="0" w:space="0" w:color="auto"/>
            <w:left w:val="none" w:sz="0" w:space="0" w:color="auto"/>
            <w:bottom w:val="none" w:sz="0" w:space="0" w:color="auto"/>
            <w:right w:val="none" w:sz="0" w:space="0" w:color="auto"/>
          </w:divBdr>
        </w:div>
        <w:div w:id="765346729">
          <w:marLeft w:val="0"/>
          <w:marRight w:val="0"/>
          <w:marTop w:val="60"/>
          <w:marBottom w:val="60"/>
          <w:divBdr>
            <w:top w:val="none" w:sz="0" w:space="0" w:color="auto"/>
            <w:left w:val="none" w:sz="0" w:space="0" w:color="auto"/>
            <w:bottom w:val="none" w:sz="0" w:space="0" w:color="auto"/>
            <w:right w:val="none" w:sz="0" w:space="0" w:color="auto"/>
          </w:divBdr>
        </w:div>
        <w:div w:id="883756165">
          <w:marLeft w:val="0"/>
          <w:marRight w:val="0"/>
          <w:marTop w:val="60"/>
          <w:marBottom w:val="60"/>
          <w:divBdr>
            <w:top w:val="none" w:sz="0" w:space="0" w:color="auto"/>
            <w:left w:val="none" w:sz="0" w:space="0" w:color="auto"/>
            <w:bottom w:val="none" w:sz="0" w:space="0" w:color="auto"/>
            <w:right w:val="none" w:sz="0" w:space="0" w:color="auto"/>
          </w:divBdr>
        </w:div>
        <w:div w:id="1197499092">
          <w:marLeft w:val="0"/>
          <w:marRight w:val="0"/>
          <w:marTop w:val="60"/>
          <w:marBottom w:val="60"/>
          <w:divBdr>
            <w:top w:val="none" w:sz="0" w:space="0" w:color="auto"/>
            <w:left w:val="none" w:sz="0" w:space="0" w:color="auto"/>
            <w:bottom w:val="none" w:sz="0" w:space="0" w:color="auto"/>
            <w:right w:val="none" w:sz="0" w:space="0" w:color="auto"/>
          </w:divBdr>
        </w:div>
        <w:div w:id="392430683">
          <w:marLeft w:val="0"/>
          <w:marRight w:val="0"/>
          <w:marTop w:val="60"/>
          <w:marBottom w:val="60"/>
          <w:divBdr>
            <w:top w:val="none" w:sz="0" w:space="0" w:color="auto"/>
            <w:left w:val="none" w:sz="0" w:space="0" w:color="auto"/>
            <w:bottom w:val="none" w:sz="0" w:space="0" w:color="auto"/>
            <w:right w:val="none" w:sz="0" w:space="0" w:color="auto"/>
          </w:divBdr>
        </w:div>
        <w:div w:id="604003773">
          <w:marLeft w:val="0"/>
          <w:marRight w:val="0"/>
          <w:marTop w:val="60"/>
          <w:marBottom w:val="60"/>
          <w:divBdr>
            <w:top w:val="none" w:sz="0" w:space="0" w:color="auto"/>
            <w:left w:val="none" w:sz="0" w:space="0" w:color="auto"/>
            <w:bottom w:val="none" w:sz="0" w:space="0" w:color="auto"/>
            <w:right w:val="none" w:sz="0" w:space="0" w:color="auto"/>
          </w:divBdr>
        </w:div>
        <w:div w:id="1196121505">
          <w:marLeft w:val="0"/>
          <w:marRight w:val="0"/>
          <w:marTop w:val="60"/>
          <w:marBottom w:val="60"/>
          <w:divBdr>
            <w:top w:val="none" w:sz="0" w:space="0" w:color="auto"/>
            <w:left w:val="none" w:sz="0" w:space="0" w:color="auto"/>
            <w:bottom w:val="none" w:sz="0" w:space="0" w:color="auto"/>
            <w:right w:val="none" w:sz="0" w:space="0" w:color="auto"/>
          </w:divBdr>
        </w:div>
        <w:div w:id="406464548">
          <w:marLeft w:val="0"/>
          <w:marRight w:val="0"/>
          <w:marTop w:val="60"/>
          <w:marBottom w:val="60"/>
          <w:divBdr>
            <w:top w:val="none" w:sz="0" w:space="0" w:color="auto"/>
            <w:left w:val="none" w:sz="0" w:space="0" w:color="auto"/>
            <w:bottom w:val="none" w:sz="0" w:space="0" w:color="auto"/>
            <w:right w:val="none" w:sz="0" w:space="0" w:color="auto"/>
          </w:divBdr>
        </w:div>
        <w:div w:id="201327109">
          <w:marLeft w:val="0"/>
          <w:marRight w:val="0"/>
          <w:marTop w:val="60"/>
          <w:marBottom w:val="60"/>
          <w:divBdr>
            <w:top w:val="none" w:sz="0" w:space="0" w:color="auto"/>
            <w:left w:val="none" w:sz="0" w:space="0" w:color="auto"/>
            <w:bottom w:val="none" w:sz="0" w:space="0" w:color="auto"/>
            <w:right w:val="none" w:sz="0" w:space="0" w:color="auto"/>
          </w:divBdr>
        </w:div>
        <w:div w:id="49546573">
          <w:marLeft w:val="0"/>
          <w:marRight w:val="0"/>
          <w:marTop w:val="60"/>
          <w:marBottom w:val="60"/>
          <w:divBdr>
            <w:top w:val="none" w:sz="0" w:space="0" w:color="auto"/>
            <w:left w:val="none" w:sz="0" w:space="0" w:color="auto"/>
            <w:bottom w:val="none" w:sz="0" w:space="0" w:color="auto"/>
            <w:right w:val="none" w:sz="0" w:space="0" w:color="auto"/>
          </w:divBdr>
        </w:div>
        <w:div w:id="1484735125">
          <w:marLeft w:val="0"/>
          <w:marRight w:val="0"/>
          <w:marTop w:val="60"/>
          <w:marBottom w:val="60"/>
          <w:divBdr>
            <w:top w:val="none" w:sz="0" w:space="0" w:color="auto"/>
            <w:left w:val="none" w:sz="0" w:space="0" w:color="auto"/>
            <w:bottom w:val="none" w:sz="0" w:space="0" w:color="auto"/>
            <w:right w:val="none" w:sz="0" w:space="0" w:color="auto"/>
          </w:divBdr>
        </w:div>
        <w:div w:id="2060200002">
          <w:marLeft w:val="0"/>
          <w:marRight w:val="0"/>
          <w:marTop w:val="60"/>
          <w:marBottom w:val="60"/>
          <w:divBdr>
            <w:top w:val="none" w:sz="0" w:space="0" w:color="auto"/>
            <w:left w:val="none" w:sz="0" w:space="0" w:color="auto"/>
            <w:bottom w:val="none" w:sz="0" w:space="0" w:color="auto"/>
            <w:right w:val="none" w:sz="0" w:space="0" w:color="auto"/>
          </w:divBdr>
        </w:div>
        <w:div w:id="53546309">
          <w:marLeft w:val="0"/>
          <w:marRight w:val="0"/>
          <w:marTop w:val="60"/>
          <w:marBottom w:val="60"/>
          <w:divBdr>
            <w:top w:val="none" w:sz="0" w:space="0" w:color="auto"/>
            <w:left w:val="none" w:sz="0" w:space="0" w:color="auto"/>
            <w:bottom w:val="none" w:sz="0" w:space="0" w:color="auto"/>
            <w:right w:val="none" w:sz="0" w:space="0" w:color="auto"/>
          </w:divBdr>
        </w:div>
        <w:div w:id="328564348">
          <w:marLeft w:val="0"/>
          <w:marRight w:val="0"/>
          <w:marTop w:val="60"/>
          <w:marBottom w:val="60"/>
          <w:divBdr>
            <w:top w:val="none" w:sz="0" w:space="0" w:color="auto"/>
            <w:left w:val="none" w:sz="0" w:space="0" w:color="auto"/>
            <w:bottom w:val="none" w:sz="0" w:space="0" w:color="auto"/>
            <w:right w:val="none" w:sz="0" w:space="0" w:color="auto"/>
          </w:divBdr>
        </w:div>
        <w:div w:id="323634154">
          <w:marLeft w:val="0"/>
          <w:marRight w:val="0"/>
          <w:marTop w:val="60"/>
          <w:marBottom w:val="60"/>
          <w:divBdr>
            <w:top w:val="none" w:sz="0" w:space="0" w:color="auto"/>
            <w:left w:val="none" w:sz="0" w:space="0" w:color="auto"/>
            <w:bottom w:val="none" w:sz="0" w:space="0" w:color="auto"/>
            <w:right w:val="none" w:sz="0" w:space="0" w:color="auto"/>
          </w:divBdr>
        </w:div>
        <w:div w:id="2120879662">
          <w:marLeft w:val="0"/>
          <w:marRight w:val="0"/>
          <w:marTop w:val="60"/>
          <w:marBottom w:val="60"/>
          <w:divBdr>
            <w:top w:val="none" w:sz="0" w:space="0" w:color="auto"/>
            <w:left w:val="none" w:sz="0" w:space="0" w:color="auto"/>
            <w:bottom w:val="none" w:sz="0" w:space="0" w:color="auto"/>
            <w:right w:val="none" w:sz="0" w:space="0" w:color="auto"/>
          </w:divBdr>
        </w:div>
        <w:div w:id="2087216562">
          <w:marLeft w:val="0"/>
          <w:marRight w:val="0"/>
          <w:marTop w:val="60"/>
          <w:marBottom w:val="60"/>
          <w:divBdr>
            <w:top w:val="none" w:sz="0" w:space="0" w:color="auto"/>
            <w:left w:val="none" w:sz="0" w:space="0" w:color="auto"/>
            <w:bottom w:val="none" w:sz="0" w:space="0" w:color="auto"/>
            <w:right w:val="none" w:sz="0" w:space="0" w:color="auto"/>
          </w:divBdr>
        </w:div>
        <w:div w:id="334653332">
          <w:marLeft w:val="0"/>
          <w:marRight w:val="0"/>
          <w:marTop w:val="60"/>
          <w:marBottom w:val="60"/>
          <w:divBdr>
            <w:top w:val="none" w:sz="0" w:space="0" w:color="auto"/>
            <w:left w:val="none" w:sz="0" w:space="0" w:color="auto"/>
            <w:bottom w:val="none" w:sz="0" w:space="0" w:color="auto"/>
            <w:right w:val="none" w:sz="0" w:space="0" w:color="auto"/>
          </w:divBdr>
        </w:div>
        <w:div w:id="989822848">
          <w:marLeft w:val="0"/>
          <w:marRight w:val="0"/>
          <w:marTop w:val="60"/>
          <w:marBottom w:val="60"/>
          <w:divBdr>
            <w:top w:val="none" w:sz="0" w:space="0" w:color="auto"/>
            <w:left w:val="none" w:sz="0" w:space="0" w:color="auto"/>
            <w:bottom w:val="none" w:sz="0" w:space="0" w:color="auto"/>
            <w:right w:val="none" w:sz="0" w:space="0" w:color="auto"/>
          </w:divBdr>
        </w:div>
        <w:div w:id="144859742">
          <w:marLeft w:val="0"/>
          <w:marRight w:val="0"/>
          <w:marTop w:val="60"/>
          <w:marBottom w:val="60"/>
          <w:divBdr>
            <w:top w:val="none" w:sz="0" w:space="0" w:color="auto"/>
            <w:left w:val="none" w:sz="0" w:space="0" w:color="auto"/>
            <w:bottom w:val="none" w:sz="0" w:space="0" w:color="auto"/>
            <w:right w:val="none" w:sz="0" w:space="0" w:color="auto"/>
          </w:divBdr>
        </w:div>
        <w:div w:id="1153566632">
          <w:marLeft w:val="0"/>
          <w:marRight w:val="0"/>
          <w:marTop w:val="60"/>
          <w:marBottom w:val="60"/>
          <w:divBdr>
            <w:top w:val="none" w:sz="0" w:space="0" w:color="auto"/>
            <w:left w:val="none" w:sz="0" w:space="0" w:color="auto"/>
            <w:bottom w:val="none" w:sz="0" w:space="0" w:color="auto"/>
            <w:right w:val="none" w:sz="0" w:space="0" w:color="auto"/>
          </w:divBdr>
        </w:div>
        <w:div w:id="1193499844">
          <w:marLeft w:val="0"/>
          <w:marRight w:val="0"/>
          <w:marTop w:val="60"/>
          <w:marBottom w:val="60"/>
          <w:divBdr>
            <w:top w:val="none" w:sz="0" w:space="0" w:color="auto"/>
            <w:left w:val="none" w:sz="0" w:space="0" w:color="auto"/>
            <w:bottom w:val="none" w:sz="0" w:space="0" w:color="auto"/>
            <w:right w:val="none" w:sz="0" w:space="0" w:color="auto"/>
          </w:divBdr>
        </w:div>
        <w:div w:id="2077163553">
          <w:marLeft w:val="0"/>
          <w:marRight w:val="0"/>
          <w:marTop w:val="60"/>
          <w:marBottom w:val="60"/>
          <w:divBdr>
            <w:top w:val="none" w:sz="0" w:space="0" w:color="auto"/>
            <w:left w:val="none" w:sz="0" w:space="0" w:color="auto"/>
            <w:bottom w:val="none" w:sz="0" w:space="0" w:color="auto"/>
            <w:right w:val="none" w:sz="0" w:space="0" w:color="auto"/>
          </w:divBdr>
        </w:div>
        <w:div w:id="2042241922">
          <w:marLeft w:val="0"/>
          <w:marRight w:val="0"/>
          <w:marTop w:val="60"/>
          <w:marBottom w:val="60"/>
          <w:divBdr>
            <w:top w:val="none" w:sz="0" w:space="0" w:color="auto"/>
            <w:left w:val="none" w:sz="0" w:space="0" w:color="auto"/>
            <w:bottom w:val="none" w:sz="0" w:space="0" w:color="auto"/>
            <w:right w:val="none" w:sz="0" w:space="0" w:color="auto"/>
          </w:divBdr>
        </w:div>
        <w:div w:id="877740048">
          <w:marLeft w:val="0"/>
          <w:marRight w:val="0"/>
          <w:marTop w:val="60"/>
          <w:marBottom w:val="60"/>
          <w:divBdr>
            <w:top w:val="none" w:sz="0" w:space="0" w:color="auto"/>
            <w:left w:val="none" w:sz="0" w:space="0" w:color="auto"/>
            <w:bottom w:val="none" w:sz="0" w:space="0" w:color="auto"/>
            <w:right w:val="none" w:sz="0" w:space="0" w:color="auto"/>
          </w:divBdr>
        </w:div>
        <w:div w:id="1018584213">
          <w:marLeft w:val="0"/>
          <w:marRight w:val="0"/>
          <w:marTop w:val="60"/>
          <w:marBottom w:val="60"/>
          <w:divBdr>
            <w:top w:val="none" w:sz="0" w:space="0" w:color="auto"/>
            <w:left w:val="none" w:sz="0" w:space="0" w:color="auto"/>
            <w:bottom w:val="none" w:sz="0" w:space="0" w:color="auto"/>
            <w:right w:val="none" w:sz="0" w:space="0" w:color="auto"/>
          </w:divBdr>
        </w:div>
        <w:div w:id="1827434640">
          <w:marLeft w:val="0"/>
          <w:marRight w:val="0"/>
          <w:marTop w:val="60"/>
          <w:marBottom w:val="60"/>
          <w:divBdr>
            <w:top w:val="none" w:sz="0" w:space="0" w:color="auto"/>
            <w:left w:val="none" w:sz="0" w:space="0" w:color="auto"/>
            <w:bottom w:val="none" w:sz="0" w:space="0" w:color="auto"/>
            <w:right w:val="none" w:sz="0" w:space="0" w:color="auto"/>
          </w:divBdr>
        </w:div>
        <w:div w:id="1891188673">
          <w:marLeft w:val="0"/>
          <w:marRight w:val="0"/>
          <w:marTop w:val="60"/>
          <w:marBottom w:val="60"/>
          <w:divBdr>
            <w:top w:val="none" w:sz="0" w:space="0" w:color="auto"/>
            <w:left w:val="none" w:sz="0" w:space="0" w:color="auto"/>
            <w:bottom w:val="none" w:sz="0" w:space="0" w:color="auto"/>
            <w:right w:val="none" w:sz="0" w:space="0" w:color="auto"/>
          </w:divBdr>
        </w:div>
        <w:div w:id="1853883382">
          <w:marLeft w:val="0"/>
          <w:marRight w:val="0"/>
          <w:marTop w:val="60"/>
          <w:marBottom w:val="60"/>
          <w:divBdr>
            <w:top w:val="none" w:sz="0" w:space="0" w:color="auto"/>
            <w:left w:val="none" w:sz="0" w:space="0" w:color="auto"/>
            <w:bottom w:val="none" w:sz="0" w:space="0" w:color="auto"/>
            <w:right w:val="none" w:sz="0" w:space="0" w:color="auto"/>
          </w:divBdr>
        </w:div>
        <w:div w:id="1878547734">
          <w:marLeft w:val="0"/>
          <w:marRight w:val="0"/>
          <w:marTop w:val="60"/>
          <w:marBottom w:val="60"/>
          <w:divBdr>
            <w:top w:val="none" w:sz="0" w:space="0" w:color="auto"/>
            <w:left w:val="none" w:sz="0" w:space="0" w:color="auto"/>
            <w:bottom w:val="none" w:sz="0" w:space="0" w:color="auto"/>
            <w:right w:val="none" w:sz="0" w:space="0" w:color="auto"/>
          </w:divBdr>
        </w:div>
        <w:div w:id="1127358854">
          <w:marLeft w:val="0"/>
          <w:marRight w:val="0"/>
          <w:marTop w:val="60"/>
          <w:marBottom w:val="60"/>
          <w:divBdr>
            <w:top w:val="none" w:sz="0" w:space="0" w:color="auto"/>
            <w:left w:val="none" w:sz="0" w:space="0" w:color="auto"/>
            <w:bottom w:val="none" w:sz="0" w:space="0" w:color="auto"/>
            <w:right w:val="none" w:sz="0" w:space="0" w:color="auto"/>
          </w:divBdr>
        </w:div>
        <w:div w:id="325326565">
          <w:marLeft w:val="0"/>
          <w:marRight w:val="0"/>
          <w:marTop w:val="60"/>
          <w:marBottom w:val="60"/>
          <w:divBdr>
            <w:top w:val="none" w:sz="0" w:space="0" w:color="auto"/>
            <w:left w:val="none" w:sz="0" w:space="0" w:color="auto"/>
            <w:bottom w:val="none" w:sz="0" w:space="0" w:color="auto"/>
            <w:right w:val="none" w:sz="0" w:space="0" w:color="auto"/>
          </w:divBdr>
        </w:div>
        <w:div w:id="1326475311">
          <w:marLeft w:val="0"/>
          <w:marRight w:val="0"/>
          <w:marTop w:val="60"/>
          <w:marBottom w:val="60"/>
          <w:divBdr>
            <w:top w:val="none" w:sz="0" w:space="0" w:color="auto"/>
            <w:left w:val="none" w:sz="0" w:space="0" w:color="auto"/>
            <w:bottom w:val="none" w:sz="0" w:space="0" w:color="auto"/>
            <w:right w:val="none" w:sz="0" w:space="0" w:color="auto"/>
          </w:divBdr>
        </w:div>
        <w:div w:id="172653027">
          <w:marLeft w:val="0"/>
          <w:marRight w:val="0"/>
          <w:marTop w:val="60"/>
          <w:marBottom w:val="60"/>
          <w:divBdr>
            <w:top w:val="none" w:sz="0" w:space="0" w:color="auto"/>
            <w:left w:val="none" w:sz="0" w:space="0" w:color="auto"/>
            <w:bottom w:val="none" w:sz="0" w:space="0" w:color="auto"/>
            <w:right w:val="none" w:sz="0" w:space="0" w:color="auto"/>
          </w:divBdr>
        </w:div>
        <w:div w:id="491605391">
          <w:marLeft w:val="0"/>
          <w:marRight w:val="0"/>
          <w:marTop w:val="60"/>
          <w:marBottom w:val="60"/>
          <w:divBdr>
            <w:top w:val="none" w:sz="0" w:space="0" w:color="auto"/>
            <w:left w:val="none" w:sz="0" w:space="0" w:color="auto"/>
            <w:bottom w:val="none" w:sz="0" w:space="0" w:color="auto"/>
            <w:right w:val="none" w:sz="0" w:space="0" w:color="auto"/>
          </w:divBdr>
        </w:div>
        <w:div w:id="2136486399">
          <w:marLeft w:val="0"/>
          <w:marRight w:val="0"/>
          <w:marTop w:val="60"/>
          <w:marBottom w:val="60"/>
          <w:divBdr>
            <w:top w:val="none" w:sz="0" w:space="0" w:color="auto"/>
            <w:left w:val="none" w:sz="0" w:space="0" w:color="auto"/>
            <w:bottom w:val="none" w:sz="0" w:space="0" w:color="auto"/>
            <w:right w:val="none" w:sz="0" w:space="0" w:color="auto"/>
          </w:divBdr>
        </w:div>
        <w:div w:id="422383269">
          <w:marLeft w:val="0"/>
          <w:marRight w:val="0"/>
          <w:marTop w:val="60"/>
          <w:marBottom w:val="60"/>
          <w:divBdr>
            <w:top w:val="none" w:sz="0" w:space="0" w:color="auto"/>
            <w:left w:val="none" w:sz="0" w:space="0" w:color="auto"/>
            <w:bottom w:val="none" w:sz="0" w:space="0" w:color="auto"/>
            <w:right w:val="none" w:sz="0" w:space="0" w:color="auto"/>
          </w:divBdr>
        </w:div>
        <w:div w:id="1660772951">
          <w:marLeft w:val="0"/>
          <w:marRight w:val="0"/>
          <w:marTop w:val="60"/>
          <w:marBottom w:val="60"/>
          <w:divBdr>
            <w:top w:val="none" w:sz="0" w:space="0" w:color="auto"/>
            <w:left w:val="none" w:sz="0" w:space="0" w:color="auto"/>
            <w:bottom w:val="none" w:sz="0" w:space="0" w:color="auto"/>
            <w:right w:val="none" w:sz="0" w:space="0" w:color="auto"/>
          </w:divBdr>
        </w:div>
        <w:div w:id="1145008522">
          <w:marLeft w:val="0"/>
          <w:marRight w:val="0"/>
          <w:marTop w:val="60"/>
          <w:marBottom w:val="60"/>
          <w:divBdr>
            <w:top w:val="none" w:sz="0" w:space="0" w:color="auto"/>
            <w:left w:val="none" w:sz="0" w:space="0" w:color="auto"/>
            <w:bottom w:val="none" w:sz="0" w:space="0" w:color="auto"/>
            <w:right w:val="none" w:sz="0" w:space="0" w:color="auto"/>
          </w:divBdr>
        </w:div>
        <w:div w:id="1595162574">
          <w:marLeft w:val="0"/>
          <w:marRight w:val="0"/>
          <w:marTop w:val="60"/>
          <w:marBottom w:val="60"/>
          <w:divBdr>
            <w:top w:val="none" w:sz="0" w:space="0" w:color="auto"/>
            <w:left w:val="none" w:sz="0" w:space="0" w:color="auto"/>
            <w:bottom w:val="none" w:sz="0" w:space="0" w:color="auto"/>
            <w:right w:val="none" w:sz="0" w:space="0" w:color="auto"/>
          </w:divBdr>
        </w:div>
        <w:div w:id="1860922971">
          <w:marLeft w:val="0"/>
          <w:marRight w:val="0"/>
          <w:marTop w:val="60"/>
          <w:marBottom w:val="60"/>
          <w:divBdr>
            <w:top w:val="none" w:sz="0" w:space="0" w:color="auto"/>
            <w:left w:val="none" w:sz="0" w:space="0" w:color="auto"/>
            <w:bottom w:val="none" w:sz="0" w:space="0" w:color="auto"/>
            <w:right w:val="none" w:sz="0" w:space="0" w:color="auto"/>
          </w:divBdr>
        </w:div>
        <w:div w:id="1091001651">
          <w:marLeft w:val="0"/>
          <w:marRight w:val="0"/>
          <w:marTop w:val="60"/>
          <w:marBottom w:val="60"/>
          <w:divBdr>
            <w:top w:val="none" w:sz="0" w:space="0" w:color="auto"/>
            <w:left w:val="none" w:sz="0" w:space="0" w:color="auto"/>
            <w:bottom w:val="none" w:sz="0" w:space="0" w:color="auto"/>
            <w:right w:val="none" w:sz="0" w:space="0" w:color="auto"/>
          </w:divBdr>
        </w:div>
        <w:div w:id="72897162">
          <w:marLeft w:val="0"/>
          <w:marRight w:val="0"/>
          <w:marTop w:val="60"/>
          <w:marBottom w:val="60"/>
          <w:divBdr>
            <w:top w:val="none" w:sz="0" w:space="0" w:color="auto"/>
            <w:left w:val="none" w:sz="0" w:space="0" w:color="auto"/>
            <w:bottom w:val="none" w:sz="0" w:space="0" w:color="auto"/>
            <w:right w:val="none" w:sz="0" w:space="0" w:color="auto"/>
          </w:divBdr>
        </w:div>
        <w:div w:id="378827614">
          <w:marLeft w:val="0"/>
          <w:marRight w:val="0"/>
          <w:marTop w:val="60"/>
          <w:marBottom w:val="60"/>
          <w:divBdr>
            <w:top w:val="none" w:sz="0" w:space="0" w:color="auto"/>
            <w:left w:val="none" w:sz="0" w:space="0" w:color="auto"/>
            <w:bottom w:val="none" w:sz="0" w:space="0" w:color="auto"/>
            <w:right w:val="none" w:sz="0" w:space="0" w:color="auto"/>
          </w:divBdr>
        </w:div>
        <w:div w:id="411970343">
          <w:marLeft w:val="0"/>
          <w:marRight w:val="0"/>
          <w:marTop w:val="60"/>
          <w:marBottom w:val="60"/>
          <w:divBdr>
            <w:top w:val="none" w:sz="0" w:space="0" w:color="auto"/>
            <w:left w:val="none" w:sz="0" w:space="0" w:color="auto"/>
            <w:bottom w:val="none" w:sz="0" w:space="0" w:color="auto"/>
            <w:right w:val="none" w:sz="0" w:space="0" w:color="auto"/>
          </w:divBdr>
        </w:div>
        <w:div w:id="515192224">
          <w:marLeft w:val="0"/>
          <w:marRight w:val="0"/>
          <w:marTop w:val="60"/>
          <w:marBottom w:val="60"/>
          <w:divBdr>
            <w:top w:val="none" w:sz="0" w:space="0" w:color="auto"/>
            <w:left w:val="none" w:sz="0" w:space="0" w:color="auto"/>
            <w:bottom w:val="none" w:sz="0" w:space="0" w:color="auto"/>
            <w:right w:val="none" w:sz="0" w:space="0" w:color="auto"/>
          </w:divBdr>
        </w:div>
        <w:div w:id="1635019794">
          <w:marLeft w:val="0"/>
          <w:marRight w:val="0"/>
          <w:marTop w:val="60"/>
          <w:marBottom w:val="60"/>
          <w:divBdr>
            <w:top w:val="none" w:sz="0" w:space="0" w:color="auto"/>
            <w:left w:val="none" w:sz="0" w:space="0" w:color="auto"/>
            <w:bottom w:val="none" w:sz="0" w:space="0" w:color="auto"/>
            <w:right w:val="none" w:sz="0" w:space="0" w:color="auto"/>
          </w:divBdr>
        </w:div>
        <w:div w:id="672681776">
          <w:marLeft w:val="0"/>
          <w:marRight w:val="0"/>
          <w:marTop w:val="60"/>
          <w:marBottom w:val="60"/>
          <w:divBdr>
            <w:top w:val="none" w:sz="0" w:space="0" w:color="auto"/>
            <w:left w:val="none" w:sz="0" w:space="0" w:color="auto"/>
            <w:bottom w:val="none" w:sz="0" w:space="0" w:color="auto"/>
            <w:right w:val="none" w:sz="0" w:space="0" w:color="auto"/>
          </w:divBdr>
        </w:div>
        <w:div w:id="356544147">
          <w:marLeft w:val="0"/>
          <w:marRight w:val="0"/>
          <w:marTop w:val="60"/>
          <w:marBottom w:val="60"/>
          <w:divBdr>
            <w:top w:val="none" w:sz="0" w:space="0" w:color="auto"/>
            <w:left w:val="none" w:sz="0" w:space="0" w:color="auto"/>
            <w:bottom w:val="none" w:sz="0" w:space="0" w:color="auto"/>
            <w:right w:val="none" w:sz="0" w:space="0" w:color="auto"/>
          </w:divBdr>
        </w:div>
        <w:div w:id="726146011">
          <w:marLeft w:val="0"/>
          <w:marRight w:val="0"/>
          <w:marTop w:val="60"/>
          <w:marBottom w:val="60"/>
          <w:divBdr>
            <w:top w:val="none" w:sz="0" w:space="0" w:color="auto"/>
            <w:left w:val="none" w:sz="0" w:space="0" w:color="auto"/>
            <w:bottom w:val="none" w:sz="0" w:space="0" w:color="auto"/>
            <w:right w:val="none" w:sz="0" w:space="0" w:color="auto"/>
          </w:divBdr>
        </w:div>
        <w:div w:id="759714951">
          <w:marLeft w:val="0"/>
          <w:marRight w:val="0"/>
          <w:marTop w:val="60"/>
          <w:marBottom w:val="60"/>
          <w:divBdr>
            <w:top w:val="none" w:sz="0" w:space="0" w:color="auto"/>
            <w:left w:val="none" w:sz="0" w:space="0" w:color="auto"/>
            <w:bottom w:val="none" w:sz="0" w:space="0" w:color="auto"/>
            <w:right w:val="none" w:sz="0" w:space="0" w:color="auto"/>
          </w:divBdr>
        </w:div>
        <w:div w:id="1308436228">
          <w:marLeft w:val="0"/>
          <w:marRight w:val="0"/>
          <w:marTop w:val="60"/>
          <w:marBottom w:val="60"/>
          <w:divBdr>
            <w:top w:val="none" w:sz="0" w:space="0" w:color="auto"/>
            <w:left w:val="none" w:sz="0" w:space="0" w:color="auto"/>
            <w:bottom w:val="none" w:sz="0" w:space="0" w:color="auto"/>
            <w:right w:val="none" w:sz="0" w:space="0" w:color="auto"/>
          </w:divBdr>
        </w:div>
        <w:div w:id="1280648304">
          <w:marLeft w:val="0"/>
          <w:marRight w:val="0"/>
          <w:marTop w:val="60"/>
          <w:marBottom w:val="60"/>
          <w:divBdr>
            <w:top w:val="none" w:sz="0" w:space="0" w:color="auto"/>
            <w:left w:val="none" w:sz="0" w:space="0" w:color="auto"/>
            <w:bottom w:val="none" w:sz="0" w:space="0" w:color="auto"/>
            <w:right w:val="none" w:sz="0" w:space="0" w:color="auto"/>
          </w:divBdr>
        </w:div>
        <w:div w:id="16125199">
          <w:marLeft w:val="0"/>
          <w:marRight w:val="0"/>
          <w:marTop w:val="60"/>
          <w:marBottom w:val="60"/>
          <w:divBdr>
            <w:top w:val="none" w:sz="0" w:space="0" w:color="auto"/>
            <w:left w:val="none" w:sz="0" w:space="0" w:color="auto"/>
            <w:bottom w:val="none" w:sz="0" w:space="0" w:color="auto"/>
            <w:right w:val="none" w:sz="0" w:space="0" w:color="auto"/>
          </w:divBdr>
        </w:div>
        <w:div w:id="317004766">
          <w:marLeft w:val="0"/>
          <w:marRight w:val="0"/>
          <w:marTop w:val="60"/>
          <w:marBottom w:val="60"/>
          <w:divBdr>
            <w:top w:val="none" w:sz="0" w:space="0" w:color="auto"/>
            <w:left w:val="none" w:sz="0" w:space="0" w:color="auto"/>
            <w:bottom w:val="none" w:sz="0" w:space="0" w:color="auto"/>
            <w:right w:val="none" w:sz="0" w:space="0" w:color="auto"/>
          </w:divBdr>
        </w:div>
        <w:div w:id="538475488">
          <w:marLeft w:val="0"/>
          <w:marRight w:val="0"/>
          <w:marTop w:val="60"/>
          <w:marBottom w:val="60"/>
          <w:divBdr>
            <w:top w:val="none" w:sz="0" w:space="0" w:color="auto"/>
            <w:left w:val="none" w:sz="0" w:space="0" w:color="auto"/>
            <w:bottom w:val="none" w:sz="0" w:space="0" w:color="auto"/>
            <w:right w:val="none" w:sz="0" w:space="0" w:color="auto"/>
          </w:divBdr>
        </w:div>
        <w:div w:id="1689867979">
          <w:marLeft w:val="0"/>
          <w:marRight w:val="0"/>
          <w:marTop w:val="60"/>
          <w:marBottom w:val="60"/>
          <w:divBdr>
            <w:top w:val="none" w:sz="0" w:space="0" w:color="auto"/>
            <w:left w:val="none" w:sz="0" w:space="0" w:color="auto"/>
            <w:bottom w:val="none" w:sz="0" w:space="0" w:color="auto"/>
            <w:right w:val="none" w:sz="0" w:space="0" w:color="auto"/>
          </w:divBdr>
        </w:div>
        <w:div w:id="1049955479">
          <w:marLeft w:val="0"/>
          <w:marRight w:val="0"/>
          <w:marTop w:val="60"/>
          <w:marBottom w:val="60"/>
          <w:divBdr>
            <w:top w:val="none" w:sz="0" w:space="0" w:color="auto"/>
            <w:left w:val="none" w:sz="0" w:space="0" w:color="auto"/>
            <w:bottom w:val="none" w:sz="0" w:space="0" w:color="auto"/>
            <w:right w:val="none" w:sz="0" w:space="0" w:color="auto"/>
          </w:divBdr>
        </w:div>
        <w:div w:id="235821594">
          <w:marLeft w:val="0"/>
          <w:marRight w:val="0"/>
          <w:marTop w:val="60"/>
          <w:marBottom w:val="60"/>
          <w:divBdr>
            <w:top w:val="none" w:sz="0" w:space="0" w:color="auto"/>
            <w:left w:val="none" w:sz="0" w:space="0" w:color="auto"/>
            <w:bottom w:val="none" w:sz="0" w:space="0" w:color="auto"/>
            <w:right w:val="none" w:sz="0" w:space="0" w:color="auto"/>
          </w:divBdr>
        </w:div>
        <w:div w:id="673265909">
          <w:marLeft w:val="0"/>
          <w:marRight w:val="0"/>
          <w:marTop w:val="60"/>
          <w:marBottom w:val="60"/>
          <w:divBdr>
            <w:top w:val="none" w:sz="0" w:space="0" w:color="auto"/>
            <w:left w:val="none" w:sz="0" w:space="0" w:color="auto"/>
            <w:bottom w:val="none" w:sz="0" w:space="0" w:color="auto"/>
            <w:right w:val="none" w:sz="0" w:space="0" w:color="auto"/>
          </w:divBdr>
        </w:div>
        <w:div w:id="971597249">
          <w:marLeft w:val="0"/>
          <w:marRight w:val="0"/>
          <w:marTop w:val="60"/>
          <w:marBottom w:val="60"/>
          <w:divBdr>
            <w:top w:val="none" w:sz="0" w:space="0" w:color="auto"/>
            <w:left w:val="none" w:sz="0" w:space="0" w:color="auto"/>
            <w:bottom w:val="none" w:sz="0" w:space="0" w:color="auto"/>
            <w:right w:val="none" w:sz="0" w:space="0" w:color="auto"/>
          </w:divBdr>
        </w:div>
        <w:div w:id="1093862717">
          <w:marLeft w:val="0"/>
          <w:marRight w:val="0"/>
          <w:marTop w:val="60"/>
          <w:marBottom w:val="60"/>
          <w:divBdr>
            <w:top w:val="none" w:sz="0" w:space="0" w:color="auto"/>
            <w:left w:val="none" w:sz="0" w:space="0" w:color="auto"/>
            <w:bottom w:val="none" w:sz="0" w:space="0" w:color="auto"/>
            <w:right w:val="none" w:sz="0" w:space="0" w:color="auto"/>
          </w:divBdr>
        </w:div>
        <w:div w:id="66924594">
          <w:marLeft w:val="0"/>
          <w:marRight w:val="0"/>
          <w:marTop w:val="60"/>
          <w:marBottom w:val="60"/>
          <w:divBdr>
            <w:top w:val="none" w:sz="0" w:space="0" w:color="auto"/>
            <w:left w:val="none" w:sz="0" w:space="0" w:color="auto"/>
            <w:bottom w:val="none" w:sz="0" w:space="0" w:color="auto"/>
            <w:right w:val="none" w:sz="0" w:space="0" w:color="auto"/>
          </w:divBdr>
        </w:div>
        <w:div w:id="294141906">
          <w:marLeft w:val="0"/>
          <w:marRight w:val="0"/>
          <w:marTop w:val="60"/>
          <w:marBottom w:val="60"/>
          <w:divBdr>
            <w:top w:val="none" w:sz="0" w:space="0" w:color="auto"/>
            <w:left w:val="none" w:sz="0" w:space="0" w:color="auto"/>
            <w:bottom w:val="none" w:sz="0" w:space="0" w:color="auto"/>
            <w:right w:val="none" w:sz="0" w:space="0" w:color="auto"/>
          </w:divBdr>
        </w:div>
        <w:div w:id="1720015500">
          <w:marLeft w:val="0"/>
          <w:marRight w:val="0"/>
          <w:marTop w:val="60"/>
          <w:marBottom w:val="60"/>
          <w:divBdr>
            <w:top w:val="none" w:sz="0" w:space="0" w:color="auto"/>
            <w:left w:val="none" w:sz="0" w:space="0" w:color="auto"/>
            <w:bottom w:val="none" w:sz="0" w:space="0" w:color="auto"/>
            <w:right w:val="none" w:sz="0" w:space="0" w:color="auto"/>
          </w:divBdr>
        </w:div>
        <w:div w:id="1365014683">
          <w:marLeft w:val="0"/>
          <w:marRight w:val="0"/>
          <w:marTop w:val="60"/>
          <w:marBottom w:val="60"/>
          <w:divBdr>
            <w:top w:val="none" w:sz="0" w:space="0" w:color="auto"/>
            <w:left w:val="none" w:sz="0" w:space="0" w:color="auto"/>
            <w:bottom w:val="none" w:sz="0" w:space="0" w:color="auto"/>
            <w:right w:val="none" w:sz="0" w:space="0" w:color="auto"/>
          </w:divBdr>
        </w:div>
        <w:div w:id="198589912">
          <w:marLeft w:val="0"/>
          <w:marRight w:val="0"/>
          <w:marTop w:val="60"/>
          <w:marBottom w:val="60"/>
          <w:divBdr>
            <w:top w:val="none" w:sz="0" w:space="0" w:color="auto"/>
            <w:left w:val="none" w:sz="0" w:space="0" w:color="auto"/>
            <w:bottom w:val="none" w:sz="0" w:space="0" w:color="auto"/>
            <w:right w:val="none" w:sz="0" w:space="0" w:color="auto"/>
          </w:divBdr>
        </w:div>
        <w:div w:id="875314477">
          <w:marLeft w:val="0"/>
          <w:marRight w:val="0"/>
          <w:marTop w:val="60"/>
          <w:marBottom w:val="60"/>
          <w:divBdr>
            <w:top w:val="none" w:sz="0" w:space="0" w:color="auto"/>
            <w:left w:val="none" w:sz="0" w:space="0" w:color="auto"/>
            <w:bottom w:val="none" w:sz="0" w:space="0" w:color="auto"/>
            <w:right w:val="none" w:sz="0" w:space="0" w:color="auto"/>
          </w:divBdr>
        </w:div>
        <w:div w:id="2026202571">
          <w:marLeft w:val="0"/>
          <w:marRight w:val="0"/>
          <w:marTop w:val="60"/>
          <w:marBottom w:val="60"/>
          <w:divBdr>
            <w:top w:val="none" w:sz="0" w:space="0" w:color="auto"/>
            <w:left w:val="none" w:sz="0" w:space="0" w:color="auto"/>
            <w:bottom w:val="none" w:sz="0" w:space="0" w:color="auto"/>
            <w:right w:val="none" w:sz="0" w:space="0" w:color="auto"/>
          </w:divBdr>
        </w:div>
        <w:div w:id="1279604386">
          <w:marLeft w:val="0"/>
          <w:marRight w:val="0"/>
          <w:marTop w:val="60"/>
          <w:marBottom w:val="60"/>
          <w:divBdr>
            <w:top w:val="none" w:sz="0" w:space="0" w:color="auto"/>
            <w:left w:val="none" w:sz="0" w:space="0" w:color="auto"/>
            <w:bottom w:val="none" w:sz="0" w:space="0" w:color="auto"/>
            <w:right w:val="none" w:sz="0" w:space="0" w:color="auto"/>
          </w:divBdr>
        </w:div>
        <w:div w:id="2048333829">
          <w:marLeft w:val="0"/>
          <w:marRight w:val="0"/>
          <w:marTop w:val="60"/>
          <w:marBottom w:val="60"/>
          <w:divBdr>
            <w:top w:val="none" w:sz="0" w:space="0" w:color="auto"/>
            <w:left w:val="none" w:sz="0" w:space="0" w:color="auto"/>
            <w:bottom w:val="none" w:sz="0" w:space="0" w:color="auto"/>
            <w:right w:val="none" w:sz="0" w:space="0" w:color="auto"/>
          </w:divBdr>
        </w:div>
        <w:div w:id="378825741">
          <w:marLeft w:val="0"/>
          <w:marRight w:val="0"/>
          <w:marTop w:val="60"/>
          <w:marBottom w:val="60"/>
          <w:divBdr>
            <w:top w:val="none" w:sz="0" w:space="0" w:color="auto"/>
            <w:left w:val="none" w:sz="0" w:space="0" w:color="auto"/>
            <w:bottom w:val="none" w:sz="0" w:space="0" w:color="auto"/>
            <w:right w:val="none" w:sz="0" w:space="0" w:color="auto"/>
          </w:divBdr>
        </w:div>
        <w:div w:id="1715230608">
          <w:marLeft w:val="0"/>
          <w:marRight w:val="0"/>
          <w:marTop w:val="60"/>
          <w:marBottom w:val="60"/>
          <w:divBdr>
            <w:top w:val="none" w:sz="0" w:space="0" w:color="auto"/>
            <w:left w:val="none" w:sz="0" w:space="0" w:color="auto"/>
            <w:bottom w:val="none" w:sz="0" w:space="0" w:color="auto"/>
            <w:right w:val="none" w:sz="0" w:space="0" w:color="auto"/>
          </w:divBdr>
        </w:div>
        <w:div w:id="1292326037">
          <w:marLeft w:val="0"/>
          <w:marRight w:val="0"/>
          <w:marTop w:val="60"/>
          <w:marBottom w:val="60"/>
          <w:divBdr>
            <w:top w:val="none" w:sz="0" w:space="0" w:color="auto"/>
            <w:left w:val="none" w:sz="0" w:space="0" w:color="auto"/>
            <w:bottom w:val="none" w:sz="0" w:space="0" w:color="auto"/>
            <w:right w:val="none" w:sz="0" w:space="0" w:color="auto"/>
          </w:divBdr>
        </w:div>
        <w:div w:id="119543266">
          <w:marLeft w:val="0"/>
          <w:marRight w:val="0"/>
          <w:marTop w:val="60"/>
          <w:marBottom w:val="60"/>
          <w:divBdr>
            <w:top w:val="none" w:sz="0" w:space="0" w:color="auto"/>
            <w:left w:val="none" w:sz="0" w:space="0" w:color="auto"/>
            <w:bottom w:val="none" w:sz="0" w:space="0" w:color="auto"/>
            <w:right w:val="none" w:sz="0" w:space="0" w:color="auto"/>
          </w:divBdr>
        </w:div>
        <w:div w:id="2056461332">
          <w:marLeft w:val="0"/>
          <w:marRight w:val="0"/>
          <w:marTop w:val="60"/>
          <w:marBottom w:val="60"/>
          <w:divBdr>
            <w:top w:val="none" w:sz="0" w:space="0" w:color="auto"/>
            <w:left w:val="none" w:sz="0" w:space="0" w:color="auto"/>
            <w:bottom w:val="none" w:sz="0" w:space="0" w:color="auto"/>
            <w:right w:val="none" w:sz="0" w:space="0" w:color="auto"/>
          </w:divBdr>
        </w:div>
        <w:div w:id="955254222">
          <w:marLeft w:val="0"/>
          <w:marRight w:val="0"/>
          <w:marTop w:val="60"/>
          <w:marBottom w:val="60"/>
          <w:divBdr>
            <w:top w:val="none" w:sz="0" w:space="0" w:color="auto"/>
            <w:left w:val="none" w:sz="0" w:space="0" w:color="auto"/>
            <w:bottom w:val="none" w:sz="0" w:space="0" w:color="auto"/>
            <w:right w:val="none" w:sz="0" w:space="0" w:color="auto"/>
          </w:divBdr>
        </w:div>
        <w:div w:id="874535556">
          <w:marLeft w:val="0"/>
          <w:marRight w:val="0"/>
          <w:marTop w:val="60"/>
          <w:marBottom w:val="60"/>
          <w:divBdr>
            <w:top w:val="none" w:sz="0" w:space="0" w:color="auto"/>
            <w:left w:val="none" w:sz="0" w:space="0" w:color="auto"/>
            <w:bottom w:val="none" w:sz="0" w:space="0" w:color="auto"/>
            <w:right w:val="none" w:sz="0" w:space="0" w:color="auto"/>
          </w:divBdr>
        </w:div>
        <w:div w:id="690182273">
          <w:marLeft w:val="0"/>
          <w:marRight w:val="0"/>
          <w:marTop w:val="60"/>
          <w:marBottom w:val="60"/>
          <w:divBdr>
            <w:top w:val="none" w:sz="0" w:space="0" w:color="auto"/>
            <w:left w:val="none" w:sz="0" w:space="0" w:color="auto"/>
            <w:bottom w:val="none" w:sz="0" w:space="0" w:color="auto"/>
            <w:right w:val="none" w:sz="0" w:space="0" w:color="auto"/>
          </w:divBdr>
        </w:div>
        <w:div w:id="30304685">
          <w:marLeft w:val="0"/>
          <w:marRight w:val="0"/>
          <w:marTop w:val="60"/>
          <w:marBottom w:val="60"/>
          <w:divBdr>
            <w:top w:val="none" w:sz="0" w:space="0" w:color="auto"/>
            <w:left w:val="none" w:sz="0" w:space="0" w:color="auto"/>
            <w:bottom w:val="none" w:sz="0" w:space="0" w:color="auto"/>
            <w:right w:val="none" w:sz="0" w:space="0" w:color="auto"/>
          </w:divBdr>
        </w:div>
        <w:div w:id="1152598993">
          <w:marLeft w:val="0"/>
          <w:marRight w:val="0"/>
          <w:marTop w:val="60"/>
          <w:marBottom w:val="60"/>
          <w:divBdr>
            <w:top w:val="none" w:sz="0" w:space="0" w:color="auto"/>
            <w:left w:val="none" w:sz="0" w:space="0" w:color="auto"/>
            <w:bottom w:val="none" w:sz="0" w:space="0" w:color="auto"/>
            <w:right w:val="none" w:sz="0" w:space="0" w:color="auto"/>
          </w:divBdr>
        </w:div>
        <w:div w:id="1266183378">
          <w:marLeft w:val="0"/>
          <w:marRight w:val="0"/>
          <w:marTop w:val="60"/>
          <w:marBottom w:val="60"/>
          <w:divBdr>
            <w:top w:val="none" w:sz="0" w:space="0" w:color="auto"/>
            <w:left w:val="none" w:sz="0" w:space="0" w:color="auto"/>
            <w:bottom w:val="none" w:sz="0" w:space="0" w:color="auto"/>
            <w:right w:val="none" w:sz="0" w:space="0" w:color="auto"/>
          </w:divBdr>
        </w:div>
        <w:div w:id="1643921357">
          <w:marLeft w:val="0"/>
          <w:marRight w:val="0"/>
          <w:marTop w:val="60"/>
          <w:marBottom w:val="60"/>
          <w:divBdr>
            <w:top w:val="none" w:sz="0" w:space="0" w:color="auto"/>
            <w:left w:val="none" w:sz="0" w:space="0" w:color="auto"/>
            <w:bottom w:val="none" w:sz="0" w:space="0" w:color="auto"/>
            <w:right w:val="none" w:sz="0" w:space="0" w:color="auto"/>
          </w:divBdr>
        </w:div>
        <w:div w:id="872233492">
          <w:marLeft w:val="0"/>
          <w:marRight w:val="0"/>
          <w:marTop w:val="60"/>
          <w:marBottom w:val="60"/>
          <w:divBdr>
            <w:top w:val="none" w:sz="0" w:space="0" w:color="auto"/>
            <w:left w:val="none" w:sz="0" w:space="0" w:color="auto"/>
            <w:bottom w:val="none" w:sz="0" w:space="0" w:color="auto"/>
            <w:right w:val="none" w:sz="0" w:space="0" w:color="auto"/>
          </w:divBdr>
        </w:div>
        <w:div w:id="958412284">
          <w:marLeft w:val="0"/>
          <w:marRight w:val="0"/>
          <w:marTop w:val="60"/>
          <w:marBottom w:val="60"/>
          <w:divBdr>
            <w:top w:val="none" w:sz="0" w:space="0" w:color="auto"/>
            <w:left w:val="none" w:sz="0" w:space="0" w:color="auto"/>
            <w:bottom w:val="none" w:sz="0" w:space="0" w:color="auto"/>
            <w:right w:val="none" w:sz="0" w:space="0" w:color="auto"/>
          </w:divBdr>
        </w:div>
        <w:div w:id="700981757">
          <w:marLeft w:val="0"/>
          <w:marRight w:val="0"/>
          <w:marTop w:val="60"/>
          <w:marBottom w:val="60"/>
          <w:divBdr>
            <w:top w:val="none" w:sz="0" w:space="0" w:color="auto"/>
            <w:left w:val="none" w:sz="0" w:space="0" w:color="auto"/>
            <w:bottom w:val="none" w:sz="0" w:space="0" w:color="auto"/>
            <w:right w:val="none" w:sz="0" w:space="0" w:color="auto"/>
          </w:divBdr>
        </w:div>
        <w:div w:id="168562775">
          <w:marLeft w:val="0"/>
          <w:marRight w:val="0"/>
          <w:marTop w:val="60"/>
          <w:marBottom w:val="60"/>
          <w:divBdr>
            <w:top w:val="none" w:sz="0" w:space="0" w:color="auto"/>
            <w:left w:val="none" w:sz="0" w:space="0" w:color="auto"/>
            <w:bottom w:val="none" w:sz="0" w:space="0" w:color="auto"/>
            <w:right w:val="none" w:sz="0" w:space="0" w:color="auto"/>
          </w:divBdr>
        </w:div>
        <w:div w:id="1549024239">
          <w:marLeft w:val="0"/>
          <w:marRight w:val="0"/>
          <w:marTop w:val="60"/>
          <w:marBottom w:val="60"/>
          <w:divBdr>
            <w:top w:val="none" w:sz="0" w:space="0" w:color="auto"/>
            <w:left w:val="none" w:sz="0" w:space="0" w:color="auto"/>
            <w:bottom w:val="none" w:sz="0" w:space="0" w:color="auto"/>
            <w:right w:val="none" w:sz="0" w:space="0" w:color="auto"/>
          </w:divBdr>
        </w:div>
        <w:div w:id="1762985409">
          <w:marLeft w:val="0"/>
          <w:marRight w:val="0"/>
          <w:marTop w:val="60"/>
          <w:marBottom w:val="60"/>
          <w:divBdr>
            <w:top w:val="none" w:sz="0" w:space="0" w:color="auto"/>
            <w:left w:val="none" w:sz="0" w:space="0" w:color="auto"/>
            <w:bottom w:val="none" w:sz="0" w:space="0" w:color="auto"/>
            <w:right w:val="none" w:sz="0" w:space="0" w:color="auto"/>
          </w:divBdr>
        </w:div>
        <w:div w:id="899898666">
          <w:marLeft w:val="0"/>
          <w:marRight w:val="0"/>
          <w:marTop w:val="60"/>
          <w:marBottom w:val="60"/>
          <w:divBdr>
            <w:top w:val="none" w:sz="0" w:space="0" w:color="auto"/>
            <w:left w:val="none" w:sz="0" w:space="0" w:color="auto"/>
            <w:bottom w:val="none" w:sz="0" w:space="0" w:color="auto"/>
            <w:right w:val="none" w:sz="0" w:space="0" w:color="auto"/>
          </w:divBdr>
        </w:div>
        <w:div w:id="739135080">
          <w:marLeft w:val="0"/>
          <w:marRight w:val="0"/>
          <w:marTop w:val="60"/>
          <w:marBottom w:val="60"/>
          <w:divBdr>
            <w:top w:val="none" w:sz="0" w:space="0" w:color="auto"/>
            <w:left w:val="none" w:sz="0" w:space="0" w:color="auto"/>
            <w:bottom w:val="none" w:sz="0" w:space="0" w:color="auto"/>
            <w:right w:val="none" w:sz="0" w:space="0" w:color="auto"/>
          </w:divBdr>
        </w:div>
        <w:div w:id="37508606">
          <w:marLeft w:val="0"/>
          <w:marRight w:val="0"/>
          <w:marTop w:val="60"/>
          <w:marBottom w:val="60"/>
          <w:divBdr>
            <w:top w:val="none" w:sz="0" w:space="0" w:color="auto"/>
            <w:left w:val="none" w:sz="0" w:space="0" w:color="auto"/>
            <w:bottom w:val="none" w:sz="0" w:space="0" w:color="auto"/>
            <w:right w:val="none" w:sz="0" w:space="0" w:color="auto"/>
          </w:divBdr>
        </w:div>
        <w:div w:id="588274408">
          <w:marLeft w:val="0"/>
          <w:marRight w:val="0"/>
          <w:marTop w:val="60"/>
          <w:marBottom w:val="60"/>
          <w:divBdr>
            <w:top w:val="none" w:sz="0" w:space="0" w:color="auto"/>
            <w:left w:val="none" w:sz="0" w:space="0" w:color="auto"/>
            <w:bottom w:val="none" w:sz="0" w:space="0" w:color="auto"/>
            <w:right w:val="none" w:sz="0" w:space="0" w:color="auto"/>
          </w:divBdr>
        </w:div>
        <w:div w:id="601187289">
          <w:marLeft w:val="0"/>
          <w:marRight w:val="0"/>
          <w:marTop w:val="60"/>
          <w:marBottom w:val="60"/>
          <w:divBdr>
            <w:top w:val="none" w:sz="0" w:space="0" w:color="auto"/>
            <w:left w:val="none" w:sz="0" w:space="0" w:color="auto"/>
            <w:bottom w:val="none" w:sz="0" w:space="0" w:color="auto"/>
            <w:right w:val="none" w:sz="0" w:space="0" w:color="auto"/>
          </w:divBdr>
        </w:div>
        <w:div w:id="268436315">
          <w:marLeft w:val="0"/>
          <w:marRight w:val="0"/>
          <w:marTop w:val="60"/>
          <w:marBottom w:val="60"/>
          <w:divBdr>
            <w:top w:val="none" w:sz="0" w:space="0" w:color="auto"/>
            <w:left w:val="none" w:sz="0" w:space="0" w:color="auto"/>
            <w:bottom w:val="none" w:sz="0" w:space="0" w:color="auto"/>
            <w:right w:val="none" w:sz="0" w:space="0" w:color="auto"/>
          </w:divBdr>
        </w:div>
        <w:div w:id="1249660527">
          <w:marLeft w:val="0"/>
          <w:marRight w:val="0"/>
          <w:marTop w:val="60"/>
          <w:marBottom w:val="60"/>
          <w:divBdr>
            <w:top w:val="none" w:sz="0" w:space="0" w:color="auto"/>
            <w:left w:val="none" w:sz="0" w:space="0" w:color="auto"/>
            <w:bottom w:val="none" w:sz="0" w:space="0" w:color="auto"/>
            <w:right w:val="none" w:sz="0" w:space="0" w:color="auto"/>
          </w:divBdr>
        </w:div>
        <w:div w:id="553853978">
          <w:marLeft w:val="0"/>
          <w:marRight w:val="0"/>
          <w:marTop w:val="60"/>
          <w:marBottom w:val="60"/>
          <w:divBdr>
            <w:top w:val="none" w:sz="0" w:space="0" w:color="auto"/>
            <w:left w:val="none" w:sz="0" w:space="0" w:color="auto"/>
            <w:bottom w:val="none" w:sz="0" w:space="0" w:color="auto"/>
            <w:right w:val="none" w:sz="0" w:space="0" w:color="auto"/>
          </w:divBdr>
        </w:div>
      </w:divsChild>
    </w:div>
    <w:div w:id="80487139">
      <w:bodyDiv w:val="1"/>
      <w:marLeft w:val="0"/>
      <w:marRight w:val="0"/>
      <w:marTop w:val="0"/>
      <w:marBottom w:val="0"/>
      <w:divBdr>
        <w:top w:val="none" w:sz="0" w:space="0" w:color="auto"/>
        <w:left w:val="none" w:sz="0" w:space="0" w:color="auto"/>
        <w:bottom w:val="none" w:sz="0" w:space="0" w:color="auto"/>
        <w:right w:val="none" w:sz="0" w:space="0" w:color="auto"/>
      </w:divBdr>
      <w:divsChild>
        <w:div w:id="1029456738">
          <w:marLeft w:val="0"/>
          <w:marRight w:val="0"/>
          <w:marTop w:val="60"/>
          <w:marBottom w:val="60"/>
          <w:divBdr>
            <w:top w:val="none" w:sz="0" w:space="0" w:color="auto"/>
            <w:left w:val="none" w:sz="0" w:space="0" w:color="auto"/>
            <w:bottom w:val="none" w:sz="0" w:space="0" w:color="auto"/>
            <w:right w:val="none" w:sz="0" w:space="0" w:color="auto"/>
          </w:divBdr>
        </w:div>
        <w:div w:id="441194072">
          <w:marLeft w:val="0"/>
          <w:marRight w:val="0"/>
          <w:marTop w:val="60"/>
          <w:marBottom w:val="60"/>
          <w:divBdr>
            <w:top w:val="none" w:sz="0" w:space="0" w:color="auto"/>
            <w:left w:val="none" w:sz="0" w:space="0" w:color="auto"/>
            <w:bottom w:val="none" w:sz="0" w:space="0" w:color="auto"/>
            <w:right w:val="none" w:sz="0" w:space="0" w:color="auto"/>
          </w:divBdr>
        </w:div>
        <w:div w:id="1283997668">
          <w:marLeft w:val="0"/>
          <w:marRight w:val="0"/>
          <w:marTop w:val="60"/>
          <w:marBottom w:val="60"/>
          <w:divBdr>
            <w:top w:val="none" w:sz="0" w:space="0" w:color="auto"/>
            <w:left w:val="none" w:sz="0" w:space="0" w:color="auto"/>
            <w:bottom w:val="none" w:sz="0" w:space="0" w:color="auto"/>
            <w:right w:val="none" w:sz="0" w:space="0" w:color="auto"/>
          </w:divBdr>
        </w:div>
        <w:div w:id="714082543">
          <w:marLeft w:val="0"/>
          <w:marRight w:val="0"/>
          <w:marTop w:val="60"/>
          <w:marBottom w:val="60"/>
          <w:divBdr>
            <w:top w:val="none" w:sz="0" w:space="0" w:color="auto"/>
            <w:left w:val="none" w:sz="0" w:space="0" w:color="auto"/>
            <w:bottom w:val="none" w:sz="0" w:space="0" w:color="auto"/>
            <w:right w:val="none" w:sz="0" w:space="0" w:color="auto"/>
          </w:divBdr>
        </w:div>
        <w:div w:id="939605575">
          <w:marLeft w:val="0"/>
          <w:marRight w:val="0"/>
          <w:marTop w:val="60"/>
          <w:marBottom w:val="60"/>
          <w:divBdr>
            <w:top w:val="none" w:sz="0" w:space="0" w:color="auto"/>
            <w:left w:val="none" w:sz="0" w:space="0" w:color="auto"/>
            <w:bottom w:val="none" w:sz="0" w:space="0" w:color="auto"/>
            <w:right w:val="none" w:sz="0" w:space="0" w:color="auto"/>
          </w:divBdr>
        </w:div>
        <w:div w:id="1351837414">
          <w:marLeft w:val="0"/>
          <w:marRight w:val="0"/>
          <w:marTop w:val="60"/>
          <w:marBottom w:val="60"/>
          <w:divBdr>
            <w:top w:val="none" w:sz="0" w:space="0" w:color="auto"/>
            <w:left w:val="none" w:sz="0" w:space="0" w:color="auto"/>
            <w:bottom w:val="none" w:sz="0" w:space="0" w:color="auto"/>
            <w:right w:val="none" w:sz="0" w:space="0" w:color="auto"/>
          </w:divBdr>
        </w:div>
        <w:div w:id="684946124">
          <w:marLeft w:val="0"/>
          <w:marRight w:val="0"/>
          <w:marTop w:val="60"/>
          <w:marBottom w:val="60"/>
          <w:divBdr>
            <w:top w:val="none" w:sz="0" w:space="0" w:color="auto"/>
            <w:left w:val="none" w:sz="0" w:space="0" w:color="auto"/>
            <w:bottom w:val="none" w:sz="0" w:space="0" w:color="auto"/>
            <w:right w:val="none" w:sz="0" w:space="0" w:color="auto"/>
          </w:divBdr>
        </w:div>
        <w:div w:id="893661482">
          <w:marLeft w:val="0"/>
          <w:marRight w:val="0"/>
          <w:marTop w:val="60"/>
          <w:marBottom w:val="60"/>
          <w:divBdr>
            <w:top w:val="none" w:sz="0" w:space="0" w:color="auto"/>
            <w:left w:val="none" w:sz="0" w:space="0" w:color="auto"/>
            <w:bottom w:val="none" w:sz="0" w:space="0" w:color="auto"/>
            <w:right w:val="none" w:sz="0" w:space="0" w:color="auto"/>
          </w:divBdr>
        </w:div>
        <w:div w:id="1088818204">
          <w:marLeft w:val="0"/>
          <w:marRight w:val="0"/>
          <w:marTop w:val="60"/>
          <w:marBottom w:val="60"/>
          <w:divBdr>
            <w:top w:val="none" w:sz="0" w:space="0" w:color="auto"/>
            <w:left w:val="none" w:sz="0" w:space="0" w:color="auto"/>
            <w:bottom w:val="none" w:sz="0" w:space="0" w:color="auto"/>
            <w:right w:val="none" w:sz="0" w:space="0" w:color="auto"/>
          </w:divBdr>
        </w:div>
        <w:div w:id="313874416">
          <w:marLeft w:val="0"/>
          <w:marRight w:val="0"/>
          <w:marTop w:val="60"/>
          <w:marBottom w:val="60"/>
          <w:divBdr>
            <w:top w:val="none" w:sz="0" w:space="0" w:color="auto"/>
            <w:left w:val="none" w:sz="0" w:space="0" w:color="auto"/>
            <w:bottom w:val="none" w:sz="0" w:space="0" w:color="auto"/>
            <w:right w:val="none" w:sz="0" w:space="0" w:color="auto"/>
          </w:divBdr>
        </w:div>
        <w:div w:id="928855322">
          <w:marLeft w:val="0"/>
          <w:marRight w:val="0"/>
          <w:marTop w:val="60"/>
          <w:marBottom w:val="60"/>
          <w:divBdr>
            <w:top w:val="none" w:sz="0" w:space="0" w:color="auto"/>
            <w:left w:val="none" w:sz="0" w:space="0" w:color="auto"/>
            <w:bottom w:val="none" w:sz="0" w:space="0" w:color="auto"/>
            <w:right w:val="none" w:sz="0" w:space="0" w:color="auto"/>
          </w:divBdr>
        </w:div>
        <w:div w:id="1312100906">
          <w:marLeft w:val="0"/>
          <w:marRight w:val="0"/>
          <w:marTop w:val="60"/>
          <w:marBottom w:val="60"/>
          <w:divBdr>
            <w:top w:val="none" w:sz="0" w:space="0" w:color="auto"/>
            <w:left w:val="none" w:sz="0" w:space="0" w:color="auto"/>
            <w:bottom w:val="none" w:sz="0" w:space="0" w:color="auto"/>
            <w:right w:val="none" w:sz="0" w:space="0" w:color="auto"/>
          </w:divBdr>
        </w:div>
        <w:div w:id="1527597525">
          <w:marLeft w:val="0"/>
          <w:marRight w:val="0"/>
          <w:marTop w:val="60"/>
          <w:marBottom w:val="60"/>
          <w:divBdr>
            <w:top w:val="none" w:sz="0" w:space="0" w:color="auto"/>
            <w:left w:val="none" w:sz="0" w:space="0" w:color="auto"/>
            <w:bottom w:val="none" w:sz="0" w:space="0" w:color="auto"/>
            <w:right w:val="none" w:sz="0" w:space="0" w:color="auto"/>
          </w:divBdr>
        </w:div>
        <w:div w:id="2067098302">
          <w:marLeft w:val="0"/>
          <w:marRight w:val="0"/>
          <w:marTop w:val="60"/>
          <w:marBottom w:val="60"/>
          <w:divBdr>
            <w:top w:val="none" w:sz="0" w:space="0" w:color="auto"/>
            <w:left w:val="none" w:sz="0" w:space="0" w:color="auto"/>
            <w:bottom w:val="none" w:sz="0" w:space="0" w:color="auto"/>
            <w:right w:val="none" w:sz="0" w:space="0" w:color="auto"/>
          </w:divBdr>
        </w:div>
        <w:div w:id="635599376">
          <w:marLeft w:val="0"/>
          <w:marRight w:val="0"/>
          <w:marTop w:val="60"/>
          <w:marBottom w:val="60"/>
          <w:divBdr>
            <w:top w:val="none" w:sz="0" w:space="0" w:color="auto"/>
            <w:left w:val="none" w:sz="0" w:space="0" w:color="auto"/>
            <w:bottom w:val="none" w:sz="0" w:space="0" w:color="auto"/>
            <w:right w:val="none" w:sz="0" w:space="0" w:color="auto"/>
          </w:divBdr>
        </w:div>
        <w:div w:id="1579364296">
          <w:marLeft w:val="0"/>
          <w:marRight w:val="0"/>
          <w:marTop w:val="60"/>
          <w:marBottom w:val="60"/>
          <w:divBdr>
            <w:top w:val="none" w:sz="0" w:space="0" w:color="auto"/>
            <w:left w:val="none" w:sz="0" w:space="0" w:color="auto"/>
            <w:bottom w:val="none" w:sz="0" w:space="0" w:color="auto"/>
            <w:right w:val="none" w:sz="0" w:space="0" w:color="auto"/>
          </w:divBdr>
        </w:div>
        <w:div w:id="315032529">
          <w:marLeft w:val="0"/>
          <w:marRight w:val="0"/>
          <w:marTop w:val="60"/>
          <w:marBottom w:val="60"/>
          <w:divBdr>
            <w:top w:val="none" w:sz="0" w:space="0" w:color="auto"/>
            <w:left w:val="none" w:sz="0" w:space="0" w:color="auto"/>
            <w:bottom w:val="none" w:sz="0" w:space="0" w:color="auto"/>
            <w:right w:val="none" w:sz="0" w:space="0" w:color="auto"/>
          </w:divBdr>
        </w:div>
        <w:div w:id="1863350357">
          <w:marLeft w:val="0"/>
          <w:marRight w:val="0"/>
          <w:marTop w:val="60"/>
          <w:marBottom w:val="60"/>
          <w:divBdr>
            <w:top w:val="none" w:sz="0" w:space="0" w:color="auto"/>
            <w:left w:val="none" w:sz="0" w:space="0" w:color="auto"/>
            <w:bottom w:val="none" w:sz="0" w:space="0" w:color="auto"/>
            <w:right w:val="none" w:sz="0" w:space="0" w:color="auto"/>
          </w:divBdr>
        </w:div>
        <w:div w:id="1926693820">
          <w:marLeft w:val="0"/>
          <w:marRight w:val="0"/>
          <w:marTop w:val="60"/>
          <w:marBottom w:val="60"/>
          <w:divBdr>
            <w:top w:val="none" w:sz="0" w:space="0" w:color="auto"/>
            <w:left w:val="none" w:sz="0" w:space="0" w:color="auto"/>
            <w:bottom w:val="none" w:sz="0" w:space="0" w:color="auto"/>
            <w:right w:val="none" w:sz="0" w:space="0" w:color="auto"/>
          </w:divBdr>
        </w:div>
        <w:div w:id="1146120429">
          <w:marLeft w:val="0"/>
          <w:marRight w:val="0"/>
          <w:marTop w:val="60"/>
          <w:marBottom w:val="60"/>
          <w:divBdr>
            <w:top w:val="none" w:sz="0" w:space="0" w:color="auto"/>
            <w:left w:val="none" w:sz="0" w:space="0" w:color="auto"/>
            <w:bottom w:val="none" w:sz="0" w:space="0" w:color="auto"/>
            <w:right w:val="none" w:sz="0" w:space="0" w:color="auto"/>
          </w:divBdr>
        </w:div>
        <w:div w:id="1618101292">
          <w:marLeft w:val="0"/>
          <w:marRight w:val="0"/>
          <w:marTop w:val="60"/>
          <w:marBottom w:val="60"/>
          <w:divBdr>
            <w:top w:val="none" w:sz="0" w:space="0" w:color="auto"/>
            <w:left w:val="none" w:sz="0" w:space="0" w:color="auto"/>
            <w:bottom w:val="none" w:sz="0" w:space="0" w:color="auto"/>
            <w:right w:val="none" w:sz="0" w:space="0" w:color="auto"/>
          </w:divBdr>
        </w:div>
        <w:div w:id="1467626886">
          <w:marLeft w:val="0"/>
          <w:marRight w:val="0"/>
          <w:marTop w:val="60"/>
          <w:marBottom w:val="60"/>
          <w:divBdr>
            <w:top w:val="none" w:sz="0" w:space="0" w:color="auto"/>
            <w:left w:val="none" w:sz="0" w:space="0" w:color="auto"/>
            <w:bottom w:val="none" w:sz="0" w:space="0" w:color="auto"/>
            <w:right w:val="none" w:sz="0" w:space="0" w:color="auto"/>
          </w:divBdr>
        </w:div>
        <w:div w:id="1904676407">
          <w:marLeft w:val="0"/>
          <w:marRight w:val="0"/>
          <w:marTop w:val="60"/>
          <w:marBottom w:val="60"/>
          <w:divBdr>
            <w:top w:val="none" w:sz="0" w:space="0" w:color="auto"/>
            <w:left w:val="none" w:sz="0" w:space="0" w:color="auto"/>
            <w:bottom w:val="none" w:sz="0" w:space="0" w:color="auto"/>
            <w:right w:val="none" w:sz="0" w:space="0" w:color="auto"/>
          </w:divBdr>
        </w:div>
        <w:div w:id="1585846186">
          <w:marLeft w:val="0"/>
          <w:marRight w:val="0"/>
          <w:marTop w:val="60"/>
          <w:marBottom w:val="60"/>
          <w:divBdr>
            <w:top w:val="none" w:sz="0" w:space="0" w:color="auto"/>
            <w:left w:val="none" w:sz="0" w:space="0" w:color="auto"/>
            <w:bottom w:val="none" w:sz="0" w:space="0" w:color="auto"/>
            <w:right w:val="none" w:sz="0" w:space="0" w:color="auto"/>
          </w:divBdr>
        </w:div>
        <w:div w:id="1362705053">
          <w:marLeft w:val="0"/>
          <w:marRight w:val="0"/>
          <w:marTop w:val="60"/>
          <w:marBottom w:val="60"/>
          <w:divBdr>
            <w:top w:val="none" w:sz="0" w:space="0" w:color="auto"/>
            <w:left w:val="none" w:sz="0" w:space="0" w:color="auto"/>
            <w:bottom w:val="none" w:sz="0" w:space="0" w:color="auto"/>
            <w:right w:val="none" w:sz="0" w:space="0" w:color="auto"/>
          </w:divBdr>
        </w:div>
        <w:div w:id="624850493">
          <w:marLeft w:val="0"/>
          <w:marRight w:val="0"/>
          <w:marTop w:val="60"/>
          <w:marBottom w:val="60"/>
          <w:divBdr>
            <w:top w:val="none" w:sz="0" w:space="0" w:color="auto"/>
            <w:left w:val="none" w:sz="0" w:space="0" w:color="auto"/>
            <w:bottom w:val="none" w:sz="0" w:space="0" w:color="auto"/>
            <w:right w:val="none" w:sz="0" w:space="0" w:color="auto"/>
          </w:divBdr>
        </w:div>
        <w:div w:id="471094410">
          <w:marLeft w:val="0"/>
          <w:marRight w:val="0"/>
          <w:marTop w:val="60"/>
          <w:marBottom w:val="60"/>
          <w:divBdr>
            <w:top w:val="none" w:sz="0" w:space="0" w:color="auto"/>
            <w:left w:val="none" w:sz="0" w:space="0" w:color="auto"/>
            <w:bottom w:val="none" w:sz="0" w:space="0" w:color="auto"/>
            <w:right w:val="none" w:sz="0" w:space="0" w:color="auto"/>
          </w:divBdr>
        </w:div>
        <w:div w:id="1463422940">
          <w:marLeft w:val="0"/>
          <w:marRight w:val="0"/>
          <w:marTop w:val="60"/>
          <w:marBottom w:val="60"/>
          <w:divBdr>
            <w:top w:val="none" w:sz="0" w:space="0" w:color="auto"/>
            <w:left w:val="none" w:sz="0" w:space="0" w:color="auto"/>
            <w:bottom w:val="none" w:sz="0" w:space="0" w:color="auto"/>
            <w:right w:val="none" w:sz="0" w:space="0" w:color="auto"/>
          </w:divBdr>
        </w:div>
        <w:div w:id="178088551">
          <w:marLeft w:val="0"/>
          <w:marRight w:val="0"/>
          <w:marTop w:val="60"/>
          <w:marBottom w:val="60"/>
          <w:divBdr>
            <w:top w:val="none" w:sz="0" w:space="0" w:color="auto"/>
            <w:left w:val="none" w:sz="0" w:space="0" w:color="auto"/>
            <w:bottom w:val="none" w:sz="0" w:space="0" w:color="auto"/>
            <w:right w:val="none" w:sz="0" w:space="0" w:color="auto"/>
          </w:divBdr>
        </w:div>
        <w:div w:id="229468171">
          <w:marLeft w:val="0"/>
          <w:marRight w:val="0"/>
          <w:marTop w:val="60"/>
          <w:marBottom w:val="60"/>
          <w:divBdr>
            <w:top w:val="none" w:sz="0" w:space="0" w:color="auto"/>
            <w:left w:val="none" w:sz="0" w:space="0" w:color="auto"/>
            <w:bottom w:val="none" w:sz="0" w:space="0" w:color="auto"/>
            <w:right w:val="none" w:sz="0" w:space="0" w:color="auto"/>
          </w:divBdr>
        </w:div>
        <w:div w:id="83721384">
          <w:marLeft w:val="0"/>
          <w:marRight w:val="0"/>
          <w:marTop w:val="60"/>
          <w:marBottom w:val="60"/>
          <w:divBdr>
            <w:top w:val="none" w:sz="0" w:space="0" w:color="auto"/>
            <w:left w:val="none" w:sz="0" w:space="0" w:color="auto"/>
            <w:bottom w:val="none" w:sz="0" w:space="0" w:color="auto"/>
            <w:right w:val="none" w:sz="0" w:space="0" w:color="auto"/>
          </w:divBdr>
        </w:div>
        <w:div w:id="1977372541">
          <w:marLeft w:val="0"/>
          <w:marRight w:val="0"/>
          <w:marTop w:val="60"/>
          <w:marBottom w:val="60"/>
          <w:divBdr>
            <w:top w:val="none" w:sz="0" w:space="0" w:color="auto"/>
            <w:left w:val="none" w:sz="0" w:space="0" w:color="auto"/>
            <w:bottom w:val="none" w:sz="0" w:space="0" w:color="auto"/>
            <w:right w:val="none" w:sz="0" w:space="0" w:color="auto"/>
          </w:divBdr>
        </w:div>
        <w:div w:id="241598196">
          <w:marLeft w:val="0"/>
          <w:marRight w:val="0"/>
          <w:marTop w:val="60"/>
          <w:marBottom w:val="60"/>
          <w:divBdr>
            <w:top w:val="none" w:sz="0" w:space="0" w:color="auto"/>
            <w:left w:val="none" w:sz="0" w:space="0" w:color="auto"/>
            <w:bottom w:val="none" w:sz="0" w:space="0" w:color="auto"/>
            <w:right w:val="none" w:sz="0" w:space="0" w:color="auto"/>
          </w:divBdr>
        </w:div>
        <w:div w:id="2059665609">
          <w:marLeft w:val="0"/>
          <w:marRight w:val="0"/>
          <w:marTop w:val="60"/>
          <w:marBottom w:val="60"/>
          <w:divBdr>
            <w:top w:val="none" w:sz="0" w:space="0" w:color="auto"/>
            <w:left w:val="none" w:sz="0" w:space="0" w:color="auto"/>
            <w:bottom w:val="none" w:sz="0" w:space="0" w:color="auto"/>
            <w:right w:val="none" w:sz="0" w:space="0" w:color="auto"/>
          </w:divBdr>
        </w:div>
        <w:div w:id="338853645">
          <w:marLeft w:val="0"/>
          <w:marRight w:val="0"/>
          <w:marTop w:val="60"/>
          <w:marBottom w:val="60"/>
          <w:divBdr>
            <w:top w:val="none" w:sz="0" w:space="0" w:color="auto"/>
            <w:left w:val="none" w:sz="0" w:space="0" w:color="auto"/>
            <w:bottom w:val="none" w:sz="0" w:space="0" w:color="auto"/>
            <w:right w:val="none" w:sz="0" w:space="0" w:color="auto"/>
          </w:divBdr>
        </w:div>
        <w:div w:id="1198661523">
          <w:marLeft w:val="0"/>
          <w:marRight w:val="0"/>
          <w:marTop w:val="60"/>
          <w:marBottom w:val="60"/>
          <w:divBdr>
            <w:top w:val="none" w:sz="0" w:space="0" w:color="auto"/>
            <w:left w:val="none" w:sz="0" w:space="0" w:color="auto"/>
            <w:bottom w:val="none" w:sz="0" w:space="0" w:color="auto"/>
            <w:right w:val="none" w:sz="0" w:space="0" w:color="auto"/>
          </w:divBdr>
        </w:div>
        <w:div w:id="1460340880">
          <w:marLeft w:val="0"/>
          <w:marRight w:val="0"/>
          <w:marTop w:val="60"/>
          <w:marBottom w:val="60"/>
          <w:divBdr>
            <w:top w:val="none" w:sz="0" w:space="0" w:color="auto"/>
            <w:left w:val="none" w:sz="0" w:space="0" w:color="auto"/>
            <w:bottom w:val="none" w:sz="0" w:space="0" w:color="auto"/>
            <w:right w:val="none" w:sz="0" w:space="0" w:color="auto"/>
          </w:divBdr>
        </w:div>
        <w:div w:id="26301768">
          <w:marLeft w:val="0"/>
          <w:marRight w:val="0"/>
          <w:marTop w:val="60"/>
          <w:marBottom w:val="60"/>
          <w:divBdr>
            <w:top w:val="none" w:sz="0" w:space="0" w:color="auto"/>
            <w:left w:val="none" w:sz="0" w:space="0" w:color="auto"/>
            <w:bottom w:val="none" w:sz="0" w:space="0" w:color="auto"/>
            <w:right w:val="none" w:sz="0" w:space="0" w:color="auto"/>
          </w:divBdr>
        </w:div>
        <w:div w:id="1491288677">
          <w:marLeft w:val="0"/>
          <w:marRight w:val="0"/>
          <w:marTop w:val="60"/>
          <w:marBottom w:val="60"/>
          <w:divBdr>
            <w:top w:val="none" w:sz="0" w:space="0" w:color="auto"/>
            <w:left w:val="none" w:sz="0" w:space="0" w:color="auto"/>
            <w:bottom w:val="none" w:sz="0" w:space="0" w:color="auto"/>
            <w:right w:val="none" w:sz="0" w:space="0" w:color="auto"/>
          </w:divBdr>
        </w:div>
        <w:div w:id="1027757966">
          <w:marLeft w:val="0"/>
          <w:marRight w:val="0"/>
          <w:marTop w:val="60"/>
          <w:marBottom w:val="60"/>
          <w:divBdr>
            <w:top w:val="none" w:sz="0" w:space="0" w:color="auto"/>
            <w:left w:val="none" w:sz="0" w:space="0" w:color="auto"/>
            <w:bottom w:val="none" w:sz="0" w:space="0" w:color="auto"/>
            <w:right w:val="none" w:sz="0" w:space="0" w:color="auto"/>
          </w:divBdr>
        </w:div>
        <w:div w:id="358816513">
          <w:marLeft w:val="0"/>
          <w:marRight w:val="0"/>
          <w:marTop w:val="60"/>
          <w:marBottom w:val="60"/>
          <w:divBdr>
            <w:top w:val="none" w:sz="0" w:space="0" w:color="auto"/>
            <w:left w:val="none" w:sz="0" w:space="0" w:color="auto"/>
            <w:bottom w:val="none" w:sz="0" w:space="0" w:color="auto"/>
            <w:right w:val="none" w:sz="0" w:space="0" w:color="auto"/>
          </w:divBdr>
        </w:div>
        <w:div w:id="376392885">
          <w:marLeft w:val="0"/>
          <w:marRight w:val="0"/>
          <w:marTop w:val="60"/>
          <w:marBottom w:val="60"/>
          <w:divBdr>
            <w:top w:val="none" w:sz="0" w:space="0" w:color="auto"/>
            <w:left w:val="none" w:sz="0" w:space="0" w:color="auto"/>
            <w:bottom w:val="none" w:sz="0" w:space="0" w:color="auto"/>
            <w:right w:val="none" w:sz="0" w:space="0" w:color="auto"/>
          </w:divBdr>
        </w:div>
        <w:div w:id="1343240483">
          <w:marLeft w:val="0"/>
          <w:marRight w:val="0"/>
          <w:marTop w:val="60"/>
          <w:marBottom w:val="60"/>
          <w:divBdr>
            <w:top w:val="none" w:sz="0" w:space="0" w:color="auto"/>
            <w:left w:val="none" w:sz="0" w:space="0" w:color="auto"/>
            <w:bottom w:val="none" w:sz="0" w:space="0" w:color="auto"/>
            <w:right w:val="none" w:sz="0" w:space="0" w:color="auto"/>
          </w:divBdr>
        </w:div>
        <w:div w:id="485055359">
          <w:marLeft w:val="0"/>
          <w:marRight w:val="0"/>
          <w:marTop w:val="60"/>
          <w:marBottom w:val="60"/>
          <w:divBdr>
            <w:top w:val="none" w:sz="0" w:space="0" w:color="auto"/>
            <w:left w:val="none" w:sz="0" w:space="0" w:color="auto"/>
            <w:bottom w:val="none" w:sz="0" w:space="0" w:color="auto"/>
            <w:right w:val="none" w:sz="0" w:space="0" w:color="auto"/>
          </w:divBdr>
        </w:div>
        <w:div w:id="940533299">
          <w:marLeft w:val="0"/>
          <w:marRight w:val="0"/>
          <w:marTop w:val="60"/>
          <w:marBottom w:val="60"/>
          <w:divBdr>
            <w:top w:val="none" w:sz="0" w:space="0" w:color="auto"/>
            <w:left w:val="none" w:sz="0" w:space="0" w:color="auto"/>
            <w:bottom w:val="none" w:sz="0" w:space="0" w:color="auto"/>
            <w:right w:val="none" w:sz="0" w:space="0" w:color="auto"/>
          </w:divBdr>
        </w:div>
        <w:div w:id="1376083461">
          <w:marLeft w:val="0"/>
          <w:marRight w:val="0"/>
          <w:marTop w:val="60"/>
          <w:marBottom w:val="60"/>
          <w:divBdr>
            <w:top w:val="none" w:sz="0" w:space="0" w:color="auto"/>
            <w:left w:val="none" w:sz="0" w:space="0" w:color="auto"/>
            <w:bottom w:val="none" w:sz="0" w:space="0" w:color="auto"/>
            <w:right w:val="none" w:sz="0" w:space="0" w:color="auto"/>
          </w:divBdr>
        </w:div>
        <w:div w:id="230041718">
          <w:marLeft w:val="0"/>
          <w:marRight w:val="0"/>
          <w:marTop w:val="60"/>
          <w:marBottom w:val="60"/>
          <w:divBdr>
            <w:top w:val="none" w:sz="0" w:space="0" w:color="auto"/>
            <w:left w:val="none" w:sz="0" w:space="0" w:color="auto"/>
            <w:bottom w:val="none" w:sz="0" w:space="0" w:color="auto"/>
            <w:right w:val="none" w:sz="0" w:space="0" w:color="auto"/>
          </w:divBdr>
        </w:div>
        <w:div w:id="986402052">
          <w:marLeft w:val="0"/>
          <w:marRight w:val="0"/>
          <w:marTop w:val="60"/>
          <w:marBottom w:val="60"/>
          <w:divBdr>
            <w:top w:val="none" w:sz="0" w:space="0" w:color="auto"/>
            <w:left w:val="none" w:sz="0" w:space="0" w:color="auto"/>
            <w:bottom w:val="none" w:sz="0" w:space="0" w:color="auto"/>
            <w:right w:val="none" w:sz="0" w:space="0" w:color="auto"/>
          </w:divBdr>
        </w:div>
        <w:div w:id="1024551526">
          <w:marLeft w:val="0"/>
          <w:marRight w:val="0"/>
          <w:marTop w:val="60"/>
          <w:marBottom w:val="60"/>
          <w:divBdr>
            <w:top w:val="none" w:sz="0" w:space="0" w:color="auto"/>
            <w:left w:val="none" w:sz="0" w:space="0" w:color="auto"/>
            <w:bottom w:val="none" w:sz="0" w:space="0" w:color="auto"/>
            <w:right w:val="none" w:sz="0" w:space="0" w:color="auto"/>
          </w:divBdr>
        </w:div>
        <w:div w:id="1758088401">
          <w:marLeft w:val="0"/>
          <w:marRight w:val="0"/>
          <w:marTop w:val="60"/>
          <w:marBottom w:val="60"/>
          <w:divBdr>
            <w:top w:val="none" w:sz="0" w:space="0" w:color="auto"/>
            <w:left w:val="none" w:sz="0" w:space="0" w:color="auto"/>
            <w:bottom w:val="none" w:sz="0" w:space="0" w:color="auto"/>
            <w:right w:val="none" w:sz="0" w:space="0" w:color="auto"/>
          </w:divBdr>
        </w:div>
        <w:div w:id="129514920">
          <w:marLeft w:val="0"/>
          <w:marRight w:val="0"/>
          <w:marTop w:val="60"/>
          <w:marBottom w:val="60"/>
          <w:divBdr>
            <w:top w:val="none" w:sz="0" w:space="0" w:color="auto"/>
            <w:left w:val="none" w:sz="0" w:space="0" w:color="auto"/>
            <w:bottom w:val="none" w:sz="0" w:space="0" w:color="auto"/>
            <w:right w:val="none" w:sz="0" w:space="0" w:color="auto"/>
          </w:divBdr>
        </w:div>
        <w:div w:id="1684240301">
          <w:marLeft w:val="0"/>
          <w:marRight w:val="0"/>
          <w:marTop w:val="60"/>
          <w:marBottom w:val="60"/>
          <w:divBdr>
            <w:top w:val="none" w:sz="0" w:space="0" w:color="auto"/>
            <w:left w:val="none" w:sz="0" w:space="0" w:color="auto"/>
            <w:bottom w:val="none" w:sz="0" w:space="0" w:color="auto"/>
            <w:right w:val="none" w:sz="0" w:space="0" w:color="auto"/>
          </w:divBdr>
        </w:div>
        <w:div w:id="1166360140">
          <w:marLeft w:val="0"/>
          <w:marRight w:val="0"/>
          <w:marTop w:val="60"/>
          <w:marBottom w:val="60"/>
          <w:divBdr>
            <w:top w:val="none" w:sz="0" w:space="0" w:color="auto"/>
            <w:left w:val="none" w:sz="0" w:space="0" w:color="auto"/>
            <w:bottom w:val="none" w:sz="0" w:space="0" w:color="auto"/>
            <w:right w:val="none" w:sz="0" w:space="0" w:color="auto"/>
          </w:divBdr>
        </w:div>
        <w:div w:id="2131511834">
          <w:marLeft w:val="0"/>
          <w:marRight w:val="0"/>
          <w:marTop w:val="60"/>
          <w:marBottom w:val="60"/>
          <w:divBdr>
            <w:top w:val="none" w:sz="0" w:space="0" w:color="auto"/>
            <w:left w:val="none" w:sz="0" w:space="0" w:color="auto"/>
            <w:bottom w:val="none" w:sz="0" w:space="0" w:color="auto"/>
            <w:right w:val="none" w:sz="0" w:space="0" w:color="auto"/>
          </w:divBdr>
        </w:div>
        <w:div w:id="1734544763">
          <w:marLeft w:val="0"/>
          <w:marRight w:val="0"/>
          <w:marTop w:val="60"/>
          <w:marBottom w:val="60"/>
          <w:divBdr>
            <w:top w:val="none" w:sz="0" w:space="0" w:color="auto"/>
            <w:left w:val="none" w:sz="0" w:space="0" w:color="auto"/>
            <w:bottom w:val="none" w:sz="0" w:space="0" w:color="auto"/>
            <w:right w:val="none" w:sz="0" w:space="0" w:color="auto"/>
          </w:divBdr>
        </w:div>
        <w:div w:id="599147149">
          <w:marLeft w:val="0"/>
          <w:marRight w:val="0"/>
          <w:marTop w:val="60"/>
          <w:marBottom w:val="60"/>
          <w:divBdr>
            <w:top w:val="none" w:sz="0" w:space="0" w:color="auto"/>
            <w:left w:val="none" w:sz="0" w:space="0" w:color="auto"/>
            <w:bottom w:val="none" w:sz="0" w:space="0" w:color="auto"/>
            <w:right w:val="none" w:sz="0" w:space="0" w:color="auto"/>
          </w:divBdr>
        </w:div>
        <w:div w:id="949699520">
          <w:marLeft w:val="0"/>
          <w:marRight w:val="0"/>
          <w:marTop w:val="60"/>
          <w:marBottom w:val="60"/>
          <w:divBdr>
            <w:top w:val="none" w:sz="0" w:space="0" w:color="auto"/>
            <w:left w:val="none" w:sz="0" w:space="0" w:color="auto"/>
            <w:bottom w:val="none" w:sz="0" w:space="0" w:color="auto"/>
            <w:right w:val="none" w:sz="0" w:space="0" w:color="auto"/>
          </w:divBdr>
        </w:div>
        <w:div w:id="1216894841">
          <w:marLeft w:val="0"/>
          <w:marRight w:val="0"/>
          <w:marTop w:val="60"/>
          <w:marBottom w:val="60"/>
          <w:divBdr>
            <w:top w:val="none" w:sz="0" w:space="0" w:color="auto"/>
            <w:left w:val="none" w:sz="0" w:space="0" w:color="auto"/>
            <w:bottom w:val="none" w:sz="0" w:space="0" w:color="auto"/>
            <w:right w:val="none" w:sz="0" w:space="0" w:color="auto"/>
          </w:divBdr>
        </w:div>
        <w:div w:id="1399087794">
          <w:marLeft w:val="0"/>
          <w:marRight w:val="0"/>
          <w:marTop w:val="60"/>
          <w:marBottom w:val="60"/>
          <w:divBdr>
            <w:top w:val="none" w:sz="0" w:space="0" w:color="auto"/>
            <w:left w:val="none" w:sz="0" w:space="0" w:color="auto"/>
            <w:bottom w:val="none" w:sz="0" w:space="0" w:color="auto"/>
            <w:right w:val="none" w:sz="0" w:space="0" w:color="auto"/>
          </w:divBdr>
        </w:div>
        <w:div w:id="1546260979">
          <w:marLeft w:val="0"/>
          <w:marRight w:val="0"/>
          <w:marTop w:val="60"/>
          <w:marBottom w:val="60"/>
          <w:divBdr>
            <w:top w:val="none" w:sz="0" w:space="0" w:color="auto"/>
            <w:left w:val="none" w:sz="0" w:space="0" w:color="auto"/>
            <w:bottom w:val="none" w:sz="0" w:space="0" w:color="auto"/>
            <w:right w:val="none" w:sz="0" w:space="0" w:color="auto"/>
          </w:divBdr>
        </w:div>
        <w:div w:id="772867103">
          <w:marLeft w:val="0"/>
          <w:marRight w:val="0"/>
          <w:marTop w:val="60"/>
          <w:marBottom w:val="60"/>
          <w:divBdr>
            <w:top w:val="none" w:sz="0" w:space="0" w:color="auto"/>
            <w:left w:val="none" w:sz="0" w:space="0" w:color="auto"/>
            <w:bottom w:val="none" w:sz="0" w:space="0" w:color="auto"/>
            <w:right w:val="none" w:sz="0" w:space="0" w:color="auto"/>
          </w:divBdr>
        </w:div>
        <w:div w:id="346054658">
          <w:marLeft w:val="0"/>
          <w:marRight w:val="0"/>
          <w:marTop w:val="60"/>
          <w:marBottom w:val="60"/>
          <w:divBdr>
            <w:top w:val="none" w:sz="0" w:space="0" w:color="auto"/>
            <w:left w:val="none" w:sz="0" w:space="0" w:color="auto"/>
            <w:bottom w:val="none" w:sz="0" w:space="0" w:color="auto"/>
            <w:right w:val="none" w:sz="0" w:space="0" w:color="auto"/>
          </w:divBdr>
        </w:div>
        <w:div w:id="1577089413">
          <w:marLeft w:val="0"/>
          <w:marRight w:val="0"/>
          <w:marTop w:val="60"/>
          <w:marBottom w:val="60"/>
          <w:divBdr>
            <w:top w:val="none" w:sz="0" w:space="0" w:color="auto"/>
            <w:left w:val="none" w:sz="0" w:space="0" w:color="auto"/>
            <w:bottom w:val="none" w:sz="0" w:space="0" w:color="auto"/>
            <w:right w:val="none" w:sz="0" w:space="0" w:color="auto"/>
          </w:divBdr>
        </w:div>
        <w:div w:id="381177490">
          <w:marLeft w:val="0"/>
          <w:marRight w:val="0"/>
          <w:marTop w:val="60"/>
          <w:marBottom w:val="60"/>
          <w:divBdr>
            <w:top w:val="none" w:sz="0" w:space="0" w:color="auto"/>
            <w:left w:val="none" w:sz="0" w:space="0" w:color="auto"/>
            <w:bottom w:val="none" w:sz="0" w:space="0" w:color="auto"/>
            <w:right w:val="none" w:sz="0" w:space="0" w:color="auto"/>
          </w:divBdr>
        </w:div>
        <w:div w:id="1183015719">
          <w:marLeft w:val="0"/>
          <w:marRight w:val="0"/>
          <w:marTop w:val="60"/>
          <w:marBottom w:val="60"/>
          <w:divBdr>
            <w:top w:val="none" w:sz="0" w:space="0" w:color="auto"/>
            <w:left w:val="none" w:sz="0" w:space="0" w:color="auto"/>
            <w:bottom w:val="none" w:sz="0" w:space="0" w:color="auto"/>
            <w:right w:val="none" w:sz="0" w:space="0" w:color="auto"/>
          </w:divBdr>
        </w:div>
        <w:div w:id="2133013578">
          <w:marLeft w:val="0"/>
          <w:marRight w:val="0"/>
          <w:marTop w:val="60"/>
          <w:marBottom w:val="60"/>
          <w:divBdr>
            <w:top w:val="none" w:sz="0" w:space="0" w:color="auto"/>
            <w:left w:val="none" w:sz="0" w:space="0" w:color="auto"/>
            <w:bottom w:val="none" w:sz="0" w:space="0" w:color="auto"/>
            <w:right w:val="none" w:sz="0" w:space="0" w:color="auto"/>
          </w:divBdr>
        </w:div>
        <w:div w:id="229577932">
          <w:marLeft w:val="0"/>
          <w:marRight w:val="0"/>
          <w:marTop w:val="60"/>
          <w:marBottom w:val="60"/>
          <w:divBdr>
            <w:top w:val="none" w:sz="0" w:space="0" w:color="auto"/>
            <w:left w:val="none" w:sz="0" w:space="0" w:color="auto"/>
            <w:bottom w:val="none" w:sz="0" w:space="0" w:color="auto"/>
            <w:right w:val="none" w:sz="0" w:space="0" w:color="auto"/>
          </w:divBdr>
        </w:div>
        <w:div w:id="1636134212">
          <w:marLeft w:val="0"/>
          <w:marRight w:val="0"/>
          <w:marTop w:val="60"/>
          <w:marBottom w:val="60"/>
          <w:divBdr>
            <w:top w:val="none" w:sz="0" w:space="0" w:color="auto"/>
            <w:left w:val="none" w:sz="0" w:space="0" w:color="auto"/>
            <w:bottom w:val="none" w:sz="0" w:space="0" w:color="auto"/>
            <w:right w:val="none" w:sz="0" w:space="0" w:color="auto"/>
          </w:divBdr>
        </w:div>
        <w:div w:id="2010792243">
          <w:marLeft w:val="0"/>
          <w:marRight w:val="0"/>
          <w:marTop w:val="60"/>
          <w:marBottom w:val="60"/>
          <w:divBdr>
            <w:top w:val="none" w:sz="0" w:space="0" w:color="auto"/>
            <w:left w:val="none" w:sz="0" w:space="0" w:color="auto"/>
            <w:bottom w:val="none" w:sz="0" w:space="0" w:color="auto"/>
            <w:right w:val="none" w:sz="0" w:space="0" w:color="auto"/>
          </w:divBdr>
        </w:div>
        <w:div w:id="1453280971">
          <w:marLeft w:val="0"/>
          <w:marRight w:val="0"/>
          <w:marTop w:val="60"/>
          <w:marBottom w:val="60"/>
          <w:divBdr>
            <w:top w:val="none" w:sz="0" w:space="0" w:color="auto"/>
            <w:left w:val="none" w:sz="0" w:space="0" w:color="auto"/>
            <w:bottom w:val="none" w:sz="0" w:space="0" w:color="auto"/>
            <w:right w:val="none" w:sz="0" w:space="0" w:color="auto"/>
          </w:divBdr>
        </w:div>
        <w:div w:id="1381125275">
          <w:marLeft w:val="0"/>
          <w:marRight w:val="0"/>
          <w:marTop w:val="60"/>
          <w:marBottom w:val="60"/>
          <w:divBdr>
            <w:top w:val="none" w:sz="0" w:space="0" w:color="auto"/>
            <w:left w:val="none" w:sz="0" w:space="0" w:color="auto"/>
            <w:bottom w:val="none" w:sz="0" w:space="0" w:color="auto"/>
            <w:right w:val="none" w:sz="0" w:space="0" w:color="auto"/>
          </w:divBdr>
        </w:div>
        <w:div w:id="1672173895">
          <w:marLeft w:val="0"/>
          <w:marRight w:val="0"/>
          <w:marTop w:val="60"/>
          <w:marBottom w:val="60"/>
          <w:divBdr>
            <w:top w:val="none" w:sz="0" w:space="0" w:color="auto"/>
            <w:left w:val="none" w:sz="0" w:space="0" w:color="auto"/>
            <w:bottom w:val="none" w:sz="0" w:space="0" w:color="auto"/>
            <w:right w:val="none" w:sz="0" w:space="0" w:color="auto"/>
          </w:divBdr>
        </w:div>
        <w:div w:id="633483630">
          <w:marLeft w:val="0"/>
          <w:marRight w:val="0"/>
          <w:marTop w:val="60"/>
          <w:marBottom w:val="60"/>
          <w:divBdr>
            <w:top w:val="none" w:sz="0" w:space="0" w:color="auto"/>
            <w:left w:val="none" w:sz="0" w:space="0" w:color="auto"/>
            <w:bottom w:val="none" w:sz="0" w:space="0" w:color="auto"/>
            <w:right w:val="none" w:sz="0" w:space="0" w:color="auto"/>
          </w:divBdr>
        </w:div>
        <w:div w:id="1740833067">
          <w:marLeft w:val="0"/>
          <w:marRight w:val="0"/>
          <w:marTop w:val="60"/>
          <w:marBottom w:val="60"/>
          <w:divBdr>
            <w:top w:val="none" w:sz="0" w:space="0" w:color="auto"/>
            <w:left w:val="none" w:sz="0" w:space="0" w:color="auto"/>
            <w:bottom w:val="none" w:sz="0" w:space="0" w:color="auto"/>
            <w:right w:val="none" w:sz="0" w:space="0" w:color="auto"/>
          </w:divBdr>
        </w:div>
        <w:div w:id="1242255619">
          <w:marLeft w:val="0"/>
          <w:marRight w:val="0"/>
          <w:marTop w:val="60"/>
          <w:marBottom w:val="60"/>
          <w:divBdr>
            <w:top w:val="none" w:sz="0" w:space="0" w:color="auto"/>
            <w:left w:val="none" w:sz="0" w:space="0" w:color="auto"/>
            <w:bottom w:val="none" w:sz="0" w:space="0" w:color="auto"/>
            <w:right w:val="none" w:sz="0" w:space="0" w:color="auto"/>
          </w:divBdr>
        </w:div>
        <w:div w:id="33623086">
          <w:marLeft w:val="0"/>
          <w:marRight w:val="0"/>
          <w:marTop w:val="60"/>
          <w:marBottom w:val="60"/>
          <w:divBdr>
            <w:top w:val="none" w:sz="0" w:space="0" w:color="auto"/>
            <w:left w:val="none" w:sz="0" w:space="0" w:color="auto"/>
            <w:bottom w:val="none" w:sz="0" w:space="0" w:color="auto"/>
            <w:right w:val="none" w:sz="0" w:space="0" w:color="auto"/>
          </w:divBdr>
        </w:div>
        <w:div w:id="998774095">
          <w:marLeft w:val="0"/>
          <w:marRight w:val="0"/>
          <w:marTop w:val="60"/>
          <w:marBottom w:val="60"/>
          <w:divBdr>
            <w:top w:val="none" w:sz="0" w:space="0" w:color="auto"/>
            <w:left w:val="none" w:sz="0" w:space="0" w:color="auto"/>
            <w:bottom w:val="none" w:sz="0" w:space="0" w:color="auto"/>
            <w:right w:val="none" w:sz="0" w:space="0" w:color="auto"/>
          </w:divBdr>
        </w:div>
        <w:div w:id="77799600">
          <w:marLeft w:val="0"/>
          <w:marRight w:val="0"/>
          <w:marTop w:val="60"/>
          <w:marBottom w:val="60"/>
          <w:divBdr>
            <w:top w:val="none" w:sz="0" w:space="0" w:color="auto"/>
            <w:left w:val="none" w:sz="0" w:space="0" w:color="auto"/>
            <w:bottom w:val="none" w:sz="0" w:space="0" w:color="auto"/>
            <w:right w:val="none" w:sz="0" w:space="0" w:color="auto"/>
          </w:divBdr>
        </w:div>
        <w:div w:id="449713349">
          <w:marLeft w:val="0"/>
          <w:marRight w:val="0"/>
          <w:marTop w:val="60"/>
          <w:marBottom w:val="60"/>
          <w:divBdr>
            <w:top w:val="none" w:sz="0" w:space="0" w:color="auto"/>
            <w:left w:val="none" w:sz="0" w:space="0" w:color="auto"/>
            <w:bottom w:val="none" w:sz="0" w:space="0" w:color="auto"/>
            <w:right w:val="none" w:sz="0" w:space="0" w:color="auto"/>
          </w:divBdr>
        </w:div>
        <w:div w:id="1459762666">
          <w:marLeft w:val="0"/>
          <w:marRight w:val="0"/>
          <w:marTop w:val="60"/>
          <w:marBottom w:val="60"/>
          <w:divBdr>
            <w:top w:val="none" w:sz="0" w:space="0" w:color="auto"/>
            <w:left w:val="none" w:sz="0" w:space="0" w:color="auto"/>
            <w:bottom w:val="none" w:sz="0" w:space="0" w:color="auto"/>
            <w:right w:val="none" w:sz="0" w:space="0" w:color="auto"/>
          </w:divBdr>
        </w:div>
        <w:div w:id="1945381190">
          <w:marLeft w:val="0"/>
          <w:marRight w:val="0"/>
          <w:marTop w:val="60"/>
          <w:marBottom w:val="60"/>
          <w:divBdr>
            <w:top w:val="none" w:sz="0" w:space="0" w:color="auto"/>
            <w:left w:val="none" w:sz="0" w:space="0" w:color="auto"/>
            <w:bottom w:val="none" w:sz="0" w:space="0" w:color="auto"/>
            <w:right w:val="none" w:sz="0" w:space="0" w:color="auto"/>
          </w:divBdr>
        </w:div>
        <w:div w:id="2121559508">
          <w:marLeft w:val="0"/>
          <w:marRight w:val="0"/>
          <w:marTop w:val="60"/>
          <w:marBottom w:val="60"/>
          <w:divBdr>
            <w:top w:val="none" w:sz="0" w:space="0" w:color="auto"/>
            <w:left w:val="none" w:sz="0" w:space="0" w:color="auto"/>
            <w:bottom w:val="none" w:sz="0" w:space="0" w:color="auto"/>
            <w:right w:val="none" w:sz="0" w:space="0" w:color="auto"/>
          </w:divBdr>
        </w:div>
        <w:div w:id="1980762724">
          <w:marLeft w:val="0"/>
          <w:marRight w:val="0"/>
          <w:marTop w:val="60"/>
          <w:marBottom w:val="60"/>
          <w:divBdr>
            <w:top w:val="none" w:sz="0" w:space="0" w:color="auto"/>
            <w:left w:val="none" w:sz="0" w:space="0" w:color="auto"/>
            <w:bottom w:val="none" w:sz="0" w:space="0" w:color="auto"/>
            <w:right w:val="none" w:sz="0" w:space="0" w:color="auto"/>
          </w:divBdr>
        </w:div>
        <w:div w:id="605621505">
          <w:marLeft w:val="0"/>
          <w:marRight w:val="0"/>
          <w:marTop w:val="60"/>
          <w:marBottom w:val="60"/>
          <w:divBdr>
            <w:top w:val="none" w:sz="0" w:space="0" w:color="auto"/>
            <w:left w:val="none" w:sz="0" w:space="0" w:color="auto"/>
            <w:bottom w:val="none" w:sz="0" w:space="0" w:color="auto"/>
            <w:right w:val="none" w:sz="0" w:space="0" w:color="auto"/>
          </w:divBdr>
        </w:div>
        <w:div w:id="2019231635">
          <w:marLeft w:val="0"/>
          <w:marRight w:val="0"/>
          <w:marTop w:val="60"/>
          <w:marBottom w:val="60"/>
          <w:divBdr>
            <w:top w:val="none" w:sz="0" w:space="0" w:color="auto"/>
            <w:left w:val="none" w:sz="0" w:space="0" w:color="auto"/>
            <w:bottom w:val="none" w:sz="0" w:space="0" w:color="auto"/>
            <w:right w:val="none" w:sz="0" w:space="0" w:color="auto"/>
          </w:divBdr>
        </w:div>
        <w:div w:id="271518286">
          <w:marLeft w:val="0"/>
          <w:marRight w:val="0"/>
          <w:marTop w:val="60"/>
          <w:marBottom w:val="60"/>
          <w:divBdr>
            <w:top w:val="none" w:sz="0" w:space="0" w:color="auto"/>
            <w:left w:val="none" w:sz="0" w:space="0" w:color="auto"/>
            <w:bottom w:val="none" w:sz="0" w:space="0" w:color="auto"/>
            <w:right w:val="none" w:sz="0" w:space="0" w:color="auto"/>
          </w:divBdr>
        </w:div>
        <w:div w:id="1569923932">
          <w:marLeft w:val="0"/>
          <w:marRight w:val="0"/>
          <w:marTop w:val="60"/>
          <w:marBottom w:val="60"/>
          <w:divBdr>
            <w:top w:val="none" w:sz="0" w:space="0" w:color="auto"/>
            <w:left w:val="none" w:sz="0" w:space="0" w:color="auto"/>
            <w:bottom w:val="none" w:sz="0" w:space="0" w:color="auto"/>
            <w:right w:val="none" w:sz="0" w:space="0" w:color="auto"/>
          </w:divBdr>
        </w:div>
        <w:div w:id="252789878">
          <w:marLeft w:val="0"/>
          <w:marRight w:val="0"/>
          <w:marTop w:val="60"/>
          <w:marBottom w:val="60"/>
          <w:divBdr>
            <w:top w:val="none" w:sz="0" w:space="0" w:color="auto"/>
            <w:left w:val="none" w:sz="0" w:space="0" w:color="auto"/>
            <w:bottom w:val="none" w:sz="0" w:space="0" w:color="auto"/>
            <w:right w:val="none" w:sz="0" w:space="0" w:color="auto"/>
          </w:divBdr>
        </w:div>
        <w:div w:id="2095662182">
          <w:marLeft w:val="0"/>
          <w:marRight w:val="0"/>
          <w:marTop w:val="60"/>
          <w:marBottom w:val="60"/>
          <w:divBdr>
            <w:top w:val="none" w:sz="0" w:space="0" w:color="auto"/>
            <w:left w:val="none" w:sz="0" w:space="0" w:color="auto"/>
            <w:bottom w:val="none" w:sz="0" w:space="0" w:color="auto"/>
            <w:right w:val="none" w:sz="0" w:space="0" w:color="auto"/>
          </w:divBdr>
        </w:div>
        <w:div w:id="332681493">
          <w:marLeft w:val="0"/>
          <w:marRight w:val="0"/>
          <w:marTop w:val="60"/>
          <w:marBottom w:val="60"/>
          <w:divBdr>
            <w:top w:val="none" w:sz="0" w:space="0" w:color="auto"/>
            <w:left w:val="none" w:sz="0" w:space="0" w:color="auto"/>
            <w:bottom w:val="none" w:sz="0" w:space="0" w:color="auto"/>
            <w:right w:val="none" w:sz="0" w:space="0" w:color="auto"/>
          </w:divBdr>
        </w:div>
        <w:div w:id="848175711">
          <w:marLeft w:val="0"/>
          <w:marRight w:val="0"/>
          <w:marTop w:val="60"/>
          <w:marBottom w:val="60"/>
          <w:divBdr>
            <w:top w:val="none" w:sz="0" w:space="0" w:color="auto"/>
            <w:left w:val="none" w:sz="0" w:space="0" w:color="auto"/>
            <w:bottom w:val="none" w:sz="0" w:space="0" w:color="auto"/>
            <w:right w:val="none" w:sz="0" w:space="0" w:color="auto"/>
          </w:divBdr>
        </w:div>
        <w:div w:id="408621145">
          <w:marLeft w:val="0"/>
          <w:marRight w:val="0"/>
          <w:marTop w:val="60"/>
          <w:marBottom w:val="60"/>
          <w:divBdr>
            <w:top w:val="none" w:sz="0" w:space="0" w:color="auto"/>
            <w:left w:val="none" w:sz="0" w:space="0" w:color="auto"/>
            <w:bottom w:val="none" w:sz="0" w:space="0" w:color="auto"/>
            <w:right w:val="none" w:sz="0" w:space="0" w:color="auto"/>
          </w:divBdr>
        </w:div>
        <w:div w:id="955479194">
          <w:marLeft w:val="0"/>
          <w:marRight w:val="0"/>
          <w:marTop w:val="60"/>
          <w:marBottom w:val="60"/>
          <w:divBdr>
            <w:top w:val="none" w:sz="0" w:space="0" w:color="auto"/>
            <w:left w:val="none" w:sz="0" w:space="0" w:color="auto"/>
            <w:bottom w:val="none" w:sz="0" w:space="0" w:color="auto"/>
            <w:right w:val="none" w:sz="0" w:space="0" w:color="auto"/>
          </w:divBdr>
        </w:div>
        <w:div w:id="1546604360">
          <w:marLeft w:val="0"/>
          <w:marRight w:val="0"/>
          <w:marTop w:val="60"/>
          <w:marBottom w:val="60"/>
          <w:divBdr>
            <w:top w:val="none" w:sz="0" w:space="0" w:color="auto"/>
            <w:left w:val="none" w:sz="0" w:space="0" w:color="auto"/>
            <w:bottom w:val="none" w:sz="0" w:space="0" w:color="auto"/>
            <w:right w:val="none" w:sz="0" w:space="0" w:color="auto"/>
          </w:divBdr>
        </w:div>
        <w:div w:id="612513979">
          <w:marLeft w:val="0"/>
          <w:marRight w:val="0"/>
          <w:marTop w:val="60"/>
          <w:marBottom w:val="60"/>
          <w:divBdr>
            <w:top w:val="none" w:sz="0" w:space="0" w:color="auto"/>
            <w:left w:val="none" w:sz="0" w:space="0" w:color="auto"/>
            <w:bottom w:val="none" w:sz="0" w:space="0" w:color="auto"/>
            <w:right w:val="none" w:sz="0" w:space="0" w:color="auto"/>
          </w:divBdr>
        </w:div>
        <w:div w:id="1983583664">
          <w:marLeft w:val="0"/>
          <w:marRight w:val="0"/>
          <w:marTop w:val="60"/>
          <w:marBottom w:val="60"/>
          <w:divBdr>
            <w:top w:val="none" w:sz="0" w:space="0" w:color="auto"/>
            <w:left w:val="none" w:sz="0" w:space="0" w:color="auto"/>
            <w:bottom w:val="none" w:sz="0" w:space="0" w:color="auto"/>
            <w:right w:val="none" w:sz="0" w:space="0" w:color="auto"/>
          </w:divBdr>
        </w:div>
        <w:div w:id="2102869491">
          <w:marLeft w:val="0"/>
          <w:marRight w:val="0"/>
          <w:marTop w:val="60"/>
          <w:marBottom w:val="60"/>
          <w:divBdr>
            <w:top w:val="none" w:sz="0" w:space="0" w:color="auto"/>
            <w:left w:val="none" w:sz="0" w:space="0" w:color="auto"/>
            <w:bottom w:val="none" w:sz="0" w:space="0" w:color="auto"/>
            <w:right w:val="none" w:sz="0" w:space="0" w:color="auto"/>
          </w:divBdr>
        </w:div>
        <w:div w:id="841166198">
          <w:marLeft w:val="0"/>
          <w:marRight w:val="0"/>
          <w:marTop w:val="60"/>
          <w:marBottom w:val="60"/>
          <w:divBdr>
            <w:top w:val="none" w:sz="0" w:space="0" w:color="auto"/>
            <w:left w:val="none" w:sz="0" w:space="0" w:color="auto"/>
            <w:bottom w:val="none" w:sz="0" w:space="0" w:color="auto"/>
            <w:right w:val="none" w:sz="0" w:space="0" w:color="auto"/>
          </w:divBdr>
        </w:div>
        <w:div w:id="515971411">
          <w:marLeft w:val="0"/>
          <w:marRight w:val="0"/>
          <w:marTop w:val="60"/>
          <w:marBottom w:val="60"/>
          <w:divBdr>
            <w:top w:val="none" w:sz="0" w:space="0" w:color="auto"/>
            <w:left w:val="none" w:sz="0" w:space="0" w:color="auto"/>
            <w:bottom w:val="none" w:sz="0" w:space="0" w:color="auto"/>
            <w:right w:val="none" w:sz="0" w:space="0" w:color="auto"/>
          </w:divBdr>
        </w:div>
        <w:div w:id="81461473">
          <w:marLeft w:val="0"/>
          <w:marRight w:val="0"/>
          <w:marTop w:val="60"/>
          <w:marBottom w:val="60"/>
          <w:divBdr>
            <w:top w:val="none" w:sz="0" w:space="0" w:color="auto"/>
            <w:left w:val="none" w:sz="0" w:space="0" w:color="auto"/>
            <w:bottom w:val="none" w:sz="0" w:space="0" w:color="auto"/>
            <w:right w:val="none" w:sz="0" w:space="0" w:color="auto"/>
          </w:divBdr>
        </w:div>
        <w:div w:id="973372518">
          <w:marLeft w:val="0"/>
          <w:marRight w:val="0"/>
          <w:marTop w:val="60"/>
          <w:marBottom w:val="60"/>
          <w:divBdr>
            <w:top w:val="none" w:sz="0" w:space="0" w:color="auto"/>
            <w:left w:val="none" w:sz="0" w:space="0" w:color="auto"/>
            <w:bottom w:val="none" w:sz="0" w:space="0" w:color="auto"/>
            <w:right w:val="none" w:sz="0" w:space="0" w:color="auto"/>
          </w:divBdr>
        </w:div>
        <w:div w:id="184026254">
          <w:marLeft w:val="0"/>
          <w:marRight w:val="0"/>
          <w:marTop w:val="60"/>
          <w:marBottom w:val="60"/>
          <w:divBdr>
            <w:top w:val="none" w:sz="0" w:space="0" w:color="auto"/>
            <w:left w:val="none" w:sz="0" w:space="0" w:color="auto"/>
            <w:bottom w:val="none" w:sz="0" w:space="0" w:color="auto"/>
            <w:right w:val="none" w:sz="0" w:space="0" w:color="auto"/>
          </w:divBdr>
        </w:div>
        <w:div w:id="1128402499">
          <w:marLeft w:val="0"/>
          <w:marRight w:val="0"/>
          <w:marTop w:val="60"/>
          <w:marBottom w:val="60"/>
          <w:divBdr>
            <w:top w:val="none" w:sz="0" w:space="0" w:color="auto"/>
            <w:left w:val="none" w:sz="0" w:space="0" w:color="auto"/>
            <w:bottom w:val="none" w:sz="0" w:space="0" w:color="auto"/>
            <w:right w:val="none" w:sz="0" w:space="0" w:color="auto"/>
          </w:divBdr>
        </w:div>
        <w:div w:id="591358485">
          <w:marLeft w:val="0"/>
          <w:marRight w:val="0"/>
          <w:marTop w:val="60"/>
          <w:marBottom w:val="60"/>
          <w:divBdr>
            <w:top w:val="none" w:sz="0" w:space="0" w:color="auto"/>
            <w:left w:val="none" w:sz="0" w:space="0" w:color="auto"/>
            <w:bottom w:val="none" w:sz="0" w:space="0" w:color="auto"/>
            <w:right w:val="none" w:sz="0" w:space="0" w:color="auto"/>
          </w:divBdr>
        </w:div>
        <w:div w:id="1507205950">
          <w:marLeft w:val="0"/>
          <w:marRight w:val="0"/>
          <w:marTop w:val="60"/>
          <w:marBottom w:val="60"/>
          <w:divBdr>
            <w:top w:val="none" w:sz="0" w:space="0" w:color="auto"/>
            <w:left w:val="none" w:sz="0" w:space="0" w:color="auto"/>
            <w:bottom w:val="none" w:sz="0" w:space="0" w:color="auto"/>
            <w:right w:val="none" w:sz="0" w:space="0" w:color="auto"/>
          </w:divBdr>
        </w:div>
        <w:div w:id="178668190">
          <w:marLeft w:val="0"/>
          <w:marRight w:val="0"/>
          <w:marTop w:val="60"/>
          <w:marBottom w:val="60"/>
          <w:divBdr>
            <w:top w:val="none" w:sz="0" w:space="0" w:color="auto"/>
            <w:left w:val="none" w:sz="0" w:space="0" w:color="auto"/>
            <w:bottom w:val="none" w:sz="0" w:space="0" w:color="auto"/>
            <w:right w:val="none" w:sz="0" w:space="0" w:color="auto"/>
          </w:divBdr>
        </w:div>
        <w:div w:id="1374764647">
          <w:marLeft w:val="0"/>
          <w:marRight w:val="0"/>
          <w:marTop w:val="60"/>
          <w:marBottom w:val="60"/>
          <w:divBdr>
            <w:top w:val="none" w:sz="0" w:space="0" w:color="auto"/>
            <w:left w:val="none" w:sz="0" w:space="0" w:color="auto"/>
            <w:bottom w:val="none" w:sz="0" w:space="0" w:color="auto"/>
            <w:right w:val="none" w:sz="0" w:space="0" w:color="auto"/>
          </w:divBdr>
        </w:div>
        <w:div w:id="163472741">
          <w:marLeft w:val="0"/>
          <w:marRight w:val="0"/>
          <w:marTop w:val="60"/>
          <w:marBottom w:val="60"/>
          <w:divBdr>
            <w:top w:val="none" w:sz="0" w:space="0" w:color="auto"/>
            <w:left w:val="none" w:sz="0" w:space="0" w:color="auto"/>
            <w:bottom w:val="none" w:sz="0" w:space="0" w:color="auto"/>
            <w:right w:val="none" w:sz="0" w:space="0" w:color="auto"/>
          </w:divBdr>
        </w:div>
        <w:div w:id="94980779">
          <w:marLeft w:val="0"/>
          <w:marRight w:val="0"/>
          <w:marTop w:val="60"/>
          <w:marBottom w:val="60"/>
          <w:divBdr>
            <w:top w:val="none" w:sz="0" w:space="0" w:color="auto"/>
            <w:left w:val="none" w:sz="0" w:space="0" w:color="auto"/>
            <w:bottom w:val="none" w:sz="0" w:space="0" w:color="auto"/>
            <w:right w:val="none" w:sz="0" w:space="0" w:color="auto"/>
          </w:divBdr>
        </w:div>
        <w:div w:id="372578645">
          <w:marLeft w:val="0"/>
          <w:marRight w:val="0"/>
          <w:marTop w:val="60"/>
          <w:marBottom w:val="60"/>
          <w:divBdr>
            <w:top w:val="none" w:sz="0" w:space="0" w:color="auto"/>
            <w:left w:val="none" w:sz="0" w:space="0" w:color="auto"/>
            <w:bottom w:val="none" w:sz="0" w:space="0" w:color="auto"/>
            <w:right w:val="none" w:sz="0" w:space="0" w:color="auto"/>
          </w:divBdr>
        </w:div>
        <w:div w:id="1352220252">
          <w:marLeft w:val="0"/>
          <w:marRight w:val="0"/>
          <w:marTop w:val="60"/>
          <w:marBottom w:val="60"/>
          <w:divBdr>
            <w:top w:val="none" w:sz="0" w:space="0" w:color="auto"/>
            <w:left w:val="none" w:sz="0" w:space="0" w:color="auto"/>
            <w:bottom w:val="none" w:sz="0" w:space="0" w:color="auto"/>
            <w:right w:val="none" w:sz="0" w:space="0" w:color="auto"/>
          </w:divBdr>
        </w:div>
        <w:div w:id="1905022954">
          <w:marLeft w:val="0"/>
          <w:marRight w:val="0"/>
          <w:marTop w:val="60"/>
          <w:marBottom w:val="60"/>
          <w:divBdr>
            <w:top w:val="none" w:sz="0" w:space="0" w:color="auto"/>
            <w:left w:val="none" w:sz="0" w:space="0" w:color="auto"/>
            <w:bottom w:val="none" w:sz="0" w:space="0" w:color="auto"/>
            <w:right w:val="none" w:sz="0" w:space="0" w:color="auto"/>
          </w:divBdr>
        </w:div>
        <w:div w:id="1079912007">
          <w:marLeft w:val="0"/>
          <w:marRight w:val="0"/>
          <w:marTop w:val="60"/>
          <w:marBottom w:val="60"/>
          <w:divBdr>
            <w:top w:val="none" w:sz="0" w:space="0" w:color="auto"/>
            <w:left w:val="none" w:sz="0" w:space="0" w:color="auto"/>
            <w:bottom w:val="none" w:sz="0" w:space="0" w:color="auto"/>
            <w:right w:val="none" w:sz="0" w:space="0" w:color="auto"/>
          </w:divBdr>
        </w:div>
        <w:div w:id="122043637">
          <w:marLeft w:val="0"/>
          <w:marRight w:val="0"/>
          <w:marTop w:val="60"/>
          <w:marBottom w:val="60"/>
          <w:divBdr>
            <w:top w:val="none" w:sz="0" w:space="0" w:color="auto"/>
            <w:left w:val="none" w:sz="0" w:space="0" w:color="auto"/>
            <w:bottom w:val="none" w:sz="0" w:space="0" w:color="auto"/>
            <w:right w:val="none" w:sz="0" w:space="0" w:color="auto"/>
          </w:divBdr>
        </w:div>
        <w:div w:id="173425690">
          <w:marLeft w:val="0"/>
          <w:marRight w:val="0"/>
          <w:marTop w:val="60"/>
          <w:marBottom w:val="60"/>
          <w:divBdr>
            <w:top w:val="none" w:sz="0" w:space="0" w:color="auto"/>
            <w:left w:val="none" w:sz="0" w:space="0" w:color="auto"/>
            <w:bottom w:val="none" w:sz="0" w:space="0" w:color="auto"/>
            <w:right w:val="none" w:sz="0" w:space="0" w:color="auto"/>
          </w:divBdr>
        </w:div>
        <w:div w:id="1090585563">
          <w:marLeft w:val="0"/>
          <w:marRight w:val="0"/>
          <w:marTop w:val="60"/>
          <w:marBottom w:val="60"/>
          <w:divBdr>
            <w:top w:val="none" w:sz="0" w:space="0" w:color="auto"/>
            <w:left w:val="none" w:sz="0" w:space="0" w:color="auto"/>
            <w:bottom w:val="none" w:sz="0" w:space="0" w:color="auto"/>
            <w:right w:val="none" w:sz="0" w:space="0" w:color="auto"/>
          </w:divBdr>
        </w:div>
        <w:div w:id="1912813074">
          <w:marLeft w:val="0"/>
          <w:marRight w:val="0"/>
          <w:marTop w:val="60"/>
          <w:marBottom w:val="60"/>
          <w:divBdr>
            <w:top w:val="none" w:sz="0" w:space="0" w:color="auto"/>
            <w:left w:val="none" w:sz="0" w:space="0" w:color="auto"/>
            <w:bottom w:val="none" w:sz="0" w:space="0" w:color="auto"/>
            <w:right w:val="none" w:sz="0" w:space="0" w:color="auto"/>
          </w:divBdr>
        </w:div>
        <w:div w:id="1441758742">
          <w:marLeft w:val="0"/>
          <w:marRight w:val="0"/>
          <w:marTop w:val="60"/>
          <w:marBottom w:val="60"/>
          <w:divBdr>
            <w:top w:val="none" w:sz="0" w:space="0" w:color="auto"/>
            <w:left w:val="none" w:sz="0" w:space="0" w:color="auto"/>
            <w:bottom w:val="none" w:sz="0" w:space="0" w:color="auto"/>
            <w:right w:val="none" w:sz="0" w:space="0" w:color="auto"/>
          </w:divBdr>
        </w:div>
        <w:div w:id="1281303322">
          <w:marLeft w:val="0"/>
          <w:marRight w:val="0"/>
          <w:marTop w:val="60"/>
          <w:marBottom w:val="60"/>
          <w:divBdr>
            <w:top w:val="none" w:sz="0" w:space="0" w:color="auto"/>
            <w:left w:val="none" w:sz="0" w:space="0" w:color="auto"/>
            <w:bottom w:val="none" w:sz="0" w:space="0" w:color="auto"/>
            <w:right w:val="none" w:sz="0" w:space="0" w:color="auto"/>
          </w:divBdr>
        </w:div>
        <w:div w:id="1086725459">
          <w:marLeft w:val="0"/>
          <w:marRight w:val="0"/>
          <w:marTop w:val="60"/>
          <w:marBottom w:val="60"/>
          <w:divBdr>
            <w:top w:val="none" w:sz="0" w:space="0" w:color="auto"/>
            <w:left w:val="none" w:sz="0" w:space="0" w:color="auto"/>
            <w:bottom w:val="none" w:sz="0" w:space="0" w:color="auto"/>
            <w:right w:val="none" w:sz="0" w:space="0" w:color="auto"/>
          </w:divBdr>
        </w:div>
        <w:div w:id="174004897">
          <w:marLeft w:val="0"/>
          <w:marRight w:val="0"/>
          <w:marTop w:val="60"/>
          <w:marBottom w:val="60"/>
          <w:divBdr>
            <w:top w:val="none" w:sz="0" w:space="0" w:color="auto"/>
            <w:left w:val="none" w:sz="0" w:space="0" w:color="auto"/>
            <w:bottom w:val="none" w:sz="0" w:space="0" w:color="auto"/>
            <w:right w:val="none" w:sz="0" w:space="0" w:color="auto"/>
          </w:divBdr>
        </w:div>
        <w:div w:id="493959903">
          <w:marLeft w:val="0"/>
          <w:marRight w:val="0"/>
          <w:marTop w:val="60"/>
          <w:marBottom w:val="60"/>
          <w:divBdr>
            <w:top w:val="none" w:sz="0" w:space="0" w:color="auto"/>
            <w:left w:val="none" w:sz="0" w:space="0" w:color="auto"/>
            <w:bottom w:val="none" w:sz="0" w:space="0" w:color="auto"/>
            <w:right w:val="none" w:sz="0" w:space="0" w:color="auto"/>
          </w:divBdr>
        </w:div>
        <w:div w:id="98254960">
          <w:marLeft w:val="0"/>
          <w:marRight w:val="0"/>
          <w:marTop w:val="60"/>
          <w:marBottom w:val="60"/>
          <w:divBdr>
            <w:top w:val="none" w:sz="0" w:space="0" w:color="auto"/>
            <w:left w:val="none" w:sz="0" w:space="0" w:color="auto"/>
            <w:bottom w:val="none" w:sz="0" w:space="0" w:color="auto"/>
            <w:right w:val="none" w:sz="0" w:space="0" w:color="auto"/>
          </w:divBdr>
        </w:div>
        <w:div w:id="583342275">
          <w:marLeft w:val="0"/>
          <w:marRight w:val="0"/>
          <w:marTop w:val="60"/>
          <w:marBottom w:val="60"/>
          <w:divBdr>
            <w:top w:val="none" w:sz="0" w:space="0" w:color="auto"/>
            <w:left w:val="none" w:sz="0" w:space="0" w:color="auto"/>
            <w:bottom w:val="none" w:sz="0" w:space="0" w:color="auto"/>
            <w:right w:val="none" w:sz="0" w:space="0" w:color="auto"/>
          </w:divBdr>
        </w:div>
        <w:div w:id="2140025398">
          <w:marLeft w:val="0"/>
          <w:marRight w:val="0"/>
          <w:marTop w:val="60"/>
          <w:marBottom w:val="60"/>
          <w:divBdr>
            <w:top w:val="none" w:sz="0" w:space="0" w:color="auto"/>
            <w:left w:val="none" w:sz="0" w:space="0" w:color="auto"/>
            <w:bottom w:val="none" w:sz="0" w:space="0" w:color="auto"/>
            <w:right w:val="none" w:sz="0" w:space="0" w:color="auto"/>
          </w:divBdr>
        </w:div>
        <w:div w:id="1185024584">
          <w:marLeft w:val="0"/>
          <w:marRight w:val="0"/>
          <w:marTop w:val="60"/>
          <w:marBottom w:val="60"/>
          <w:divBdr>
            <w:top w:val="none" w:sz="0" w:space="0" w:color="auto"/>
            <w:left w:val="none" w:sz="0" w:space="0" w:color="auto"/>
            <w:bottom w:val="none" w:sz="0" w:space="0" w:color="auto"/>
            <w:right w:val="none" w:sz="0" w:space="0" w:color="auto"/>
          </w:divBdr>
        </w:div>
        <w:div w:id="169762002">
          <w:marLeft w:val="0"/>
          <w:marRight w:val="0"/>
          <w:marTop w:val="60"/>
          <w:marBottom w:val="60"/>
          <w:divBdr>
            <w:top w:val="none" w:sz="0" w:space="0" w:color="auto"/>
            <w:left w:val="none" w:sz="0" w:space="0" w:color="auto"/>
            <w:bottom w:val="none" w:sz="0" w:space="0" w:color="auto"/>
            <w:right w:val="none" w:sz="0" w:space="0" w:color="auto"/>
          </w:divBdr>
        </w:div>
        <w:div w:id="1986667523">
          <w:marLeft w:val="0"/>
          <w:marRight w:val="0"/>
          <w:marTop w:val="60"/>
          <w:marBottom w:val="60"/>
          <w:divBdr>
            <w:top w:val="none" w:sz="0" w:space="0" w:color="auto"/>
            <w:left w:val="none" w:sz="0" w:space="0" w:color="auto"/>
            <w:bottom w:val="none" w:sz="0" w:space="0" w:color="auto"/>
            <w:right w:val="none" w:sz="0" w:space="0" w:color="auto"/>
          </w:divBdr>
        </w:div>
        <w:div w:id="252591512">
          <w:marLeft w:val="0"/>
          <w:marRight w:val="0"/>
          <w:marTop w:val="60"/>
          <w:marBottom w:val="60"/>
          <w:divBdr>
            <w:top w:val="none" w:sz="0" w:space="0" w:color="auto"/>
            <w:left w:val="none" w:sz="0" w:space="0" w:color="auto"/>
            <w:bottom w:val="none" w:sz="0" w:space="0" w:color="auto"/>
            <w:right w:val="none" w:sz="0" w:space="0" w:color="auto"/>
          </w:divBdr>
        </w:div>
        <w:div w:id="70396992">
          <w:marLeft w:val="0"/>
          <w:marRight w:val="0"/>
          <w:marTop w:val="60"/>
          <w:marBottom w:val="60"/>
          <w:divBdr>
            <w:top w:val="none" w:sz="0" w:space="0" w:color="auto"/>
            <w:left w:val="none" w:sz="0" w:space="0" w:color="auto"/>
            <w:bottom w:val="none" w:sz="0" w:space="0" w:color="auto"/>
            <w:right w:val="none" w:sz="0" w:space="0" w:color="auto"/>
          </w:divBdr>
        </w:div>
        <w:div w:id="612127569">
          <w:marLeft w:val="0"/>
          <w:marRight w:val="0"/>
          <w:marTop w:val="60"/>
          <w:marBottom w:val="60"/>
          <w:divBdr>
            <w:top w:val="none" w:sz="0" w:space="0" w:color="auto"/>
            <w:left w:val="none" w:sz="0" w:space="0" w:color="auto"/>
            <w:bottom w:val="none" w:sz="0" w:space="0" w:color="auto"/>
            <w:right w:val="none" w:sz="0" w:space="0" w:color="auto"/>
          </w:divBdr>
        </w:div>
        <w:div w:id="1608735871">
          <w:marLeft w:val="0"/>
          <w:marRight w:val="0"/>
          <w:marTop w:val="60"/>
          <w:marBottom w:val="60"/>
          <w:divBdr>
            <w:top w:val="none" w:sz="0" w:space="0" w:color="auto"/>
            <w:left w:val="none" w:sz="0" w:space="0" w:color="auto"/>
            <w:bottom w:val="none" w:sz="0" w:space="0" w:color="auto"/>
            <w:right w:val="none" w:sz="0" w:space="0" w:color="auto"/>
          </w:divBdr>
        </w:div>
        <w:div w:id="353650135">
          <w:marLeft w:val="0"/>
          <w:marRight w:val="0"/>
          <w:marTop w:val="60"/>
          <w:marBottom w:val="60"/>
          <w:divBdr>
            <w:top w:val="none" w:sz="0" w:space="0" w:color="auto"/>
            <w:left w:val="none" w:sz="0" w:space="0" w:color="auto"/>
            <w:bottom w:val="none" w:sz="0" w:space="0" w:color="auto"/>
            <w:right w:val="none" w:sz="0" w:space="0" w:color="auto"/>
          </w:divBdr>
        </w:div>
        <w:div w:id="1898055249">
          <w:marLeft w:val="0"/>
          <w:marRight w:val="0"/>
          <w:marTop w:val="60"/>
          <w:marBottom w:val="60"/>
          <w:divBdr>
            <w:top w:val="none" w:sz="0" w:space="0" w:color="auto"/>
            <w:left w:val="none" w:sz="0" w:space="0" w:color="auto"/>
            <w:bottom w:val="none" w:sz="0" w:space="0" w:color="auto"/>
            <w:right w:val="none" w:sz="0" w:space="0" w:color="auto"/>
          </w:divBdr>
        </w:div>
        <w:div w:id="1473015959">
          <w:marLeft w:val="0"/>
          <w:marRight w:val="0"/>
          <w:marTop w:val="60"/>
          <w:marBottom w:val="60"/>
          <w:divBdr>
            <w:top w:val="none" w:sz="0" w:space="0" w:color="auto"/>
            <w:left w:val="none" w:sz="0" w:space="0" w:color="auto"/>
            <w:bottom w:val="none" w:sz="0" w:space="0" w:color="auto"/>
            <w:right w:val="none" w:sz="0" w:space="0" w:color="auto"/>
          </w:divBdr>
        </w:div>
        <w:div w:id="121772931">
          <w:marLeft w:val="0"/>
          <w:marRight w:val="0"/>
          <w:marTop w:val="60"/>
          <w:marBottom w:val="60"/>
          <w:divBdr>
            <w:top w:val="none" w:sz="0" w:space="0" w:color="auto"/>
            <w:left w:val="none" w:sz="0" w:space="0" w:color="auto"/>
            <w:bottom w:val="none" w:sz="0" w:space="0" w:color="auto"/>
            <w:right w:val="none" w:sz="0" w:space="0" w:color="auto"/>
          </w:divBdr>
        </w:div>
        <w:div w:id="2122217600">
          <w:marLeft w:val="0"/>
          <w:marRight w:val="0"/>
          <w:marTop w:val="60"/>
          <w:marBottom w:val="60"/>
          <w:divBdr>
            <w:top w:val="none" w:sz="0" w:space="0" w:color="auto"/>
            <w:left w:val="none" w:sz="0" w:space="0" w:color="auto"/>
            <w:bottom w:val="none" w:sz="0" w:space="0" w:color="auto"/>
            <w:right w:val="none" w:sz="0" w:space="0" w:color="auto"/>
          </w:divBdr>
        </w:div>
        <w:div w:id="1812365308">
          <w:marLeft w:val="0"/>
          <w:marRight w:val="0"/>
          <w:marTop w:val="60"/>
          <w:marBottom w:val="60"/>
          <w:divBdr>
            <w:top w:val="none" w:sz="0" w:space="0" w:color="auto"/>
            <w:left w:val="none" w:sz="0" w:space="0" w:color="auto"/>
            <w:bottom w:val="none" w:sz="0" w:space="0" w:color="auto"/>
            <w:right w:val="none" w:sz="0" w:space="0" w:color="auto"/>
          </w:divBdr>
        </w:div>
        <w:div w:id="166092671">
          <w:marLeft w:val="0"/>
          <w:marRight w:val="0"/>
          <w:marTop w:val="60"/>
          <w:marBottom w:val="60"/>
          <w:divBdr>
            <w:top w:val="none" w:sz="0" w:space="0" w:color="auto"/>
            <w:left w:val="none" w:sz="0" w:space="0" w:color="auto"/>
            <w:bottom w:val="none" w:sz="0" w:space="0" w:color="auto"/>
            <w:right w:val="none" w:sz="0" w:space="0" w:color="auto"/>
          </w:divBdr>
        </w:div>
        <w:div w:id="974063532">
          <w:marLeft w:val="0"/>
          <w:marRight w:val="0"/>
          <w:marTop w:val="60"/>
          <w:marBottom w:val="60"/>
          <w:divBdr>
            <w:top w:val="none" w:sz="0" w:space="0" w:color="auto"/>
            <w:left w:val="none" w:sz="0" w:space="0" w:color="auto"/>
            <w:bottom w:val="none" w:sz="0" w:space="0" w:color="auto"/>
            <w:right w:val="none" w:sz="0" w:space="0" w:color="auto"/>
          </w:divBdr>
        </w:div>
        <w:div w:id="1420131344">
          <w:marLeft w:val="0"/>
          <w:marRight w:val="0"/>
          <w:marTop w:val="60"/>
          <w:marBottom w:val="60"/>
          <w:divBdr>
            <w:top w:val="none" w:sz="0" w:space="0" w:color="auto"/>
            <w:left w:val="none" w:sz="0" w:space="0" w:color="auto"/>
            <w:bottom w:val="none" w:sz="0" w:space="0" w:color="auto"/>
            <w:right w:val="none" w:sz="0" w:space="0" w:color="auto"/>
          </w:divBdr>
        </w:div>
        <w:div w:id="278489660">
          <w:marLeft w:val="0"/>
          <w:marRight w:val="0"/>
          <w:marTop w:val="60"/>
          <w:marBottom w:val="60"/>
          <w:divBdr>
            <w:top w:val="none" w:sz="0" w:space="0" w:color="auto"/>
            <w:left w:val="none" w:sz="0" w:space="0" w:color="auto"/>
            <w:bottom w:val="none" w:sz="0" w:space="0" w:color="auto"/>
            <w:right w:val="none" w:sz="0" w:space="0" w:color="auto"/>
          </w:divBdr>
        </w:div>
        <w:div w:id="704602302">
          <w:marLeft w:val="0"/>
          <w:marRight w:val="0"/>
          <w:marTop w:val="60"/>
          <w:marBottom w:val="60"/>
          <w:divBdr>
            <w:top w:val="none" w:sz="0" w:space="0" w:color="auto"/>
            <w:left w:val="none" w:sz="0" w:space="0" w:color="auto"/>
            <w:bottom w:val="none" w:sz="0" w:space="0" w:color="auto"/>
            <w:right w:val="none" w:sz="0" w:space="0" w:color="auto"/>
          </w:divBdr>
        </w:div>
      </w:divsChild>
    </w:div>
    <w:div w:id="207305383">
      <w:bodyDiv w:val="1"/>
      <w:marLeft w:val="0"/>
      <w:marRight w:val="0"/>
      <w:marTop w:val="0"/>
      <w:marBottom w:val="0"/>
      <w:divBdr>
        <w:top w:val="none" w:sz="0" w:space="0" w:color="auto"/>
        <w:left w:val="none" w:sz="0" w:space="0" w:color="auto"/>
        <w:bottom w:val="none" w:sz="0" w:space="0" w:color="auto"/>
        <w:right w:val="none" w:sz="0" w:space="0" w:color="auto"/>
      </w:divBdr>
      <w:divsChild>
        <w:div w:id="960382756">
          <w:marLeft w:val="0"/>
          <w:marRight w:val="0"/>
          <w:marTop w:val="60"/>
          <w:marBottom w:val="60"/>
          <w:divBdr>
            <w:top w:val="none" w:sz="0" w:space="0" w:color="auto"/>
            <w:left w:val="none" w:sz="0" w:space="0" w:color="auto"/>
            <w:bottom w:val="none" w:sz="0" w:space="0" w:color="auto"/>
            <w:right w:val="none" w:sz="0" w:space="0" w:color="auto"/>
          </w:divBdr>
        </w:div>
        <w:div w:id="1216773404">
          <w:marLeft w:val="0"/>
          <w:marRight w:val="0"/>
          <w:marTop w:val="60"/>
          <w:marBottom w:val="60"/>
          <w:divBdr>
            <w:top w:val="none" w:sz="0" w:space="0" w:color="auto"/>
            <w:left w:val="none" w:sz="0" w:space="0" w:color="auto"/>
            <w:bottom w:val="none" w:sz="0" w:space="0" w:color="auto"/>
            <w:right w:val="none" w:sz="0" w:space="0" w:color="auto"/>
          </w:divBdr>
        </w:div>
        <w:div w:id="1180000592">
          <w:marLeft w:val="0"/>
          <w:marRight w:val="0"/>
          <w:marTop w:val="60"/>
          <w:marBottom w:val="60"/>
          <w:divBdr>
            <w:top w:val="none" w:sz="0" w:space="0" w:color="auto"/>
            <w:left w:val="none" w:sz="0" w:space="0" w:color="auto"/>
            <w:bottom w:val="none" w:sz="0" w:space="0" w:color="auto"/>
            <w:right w:val="none" w:sz="0" w:space="0" w:color="auto"/>
          </w:divBdr>
        </w:div>
        <w:div w:id="1670210224">
          <w:marLeft w:val="0"/>
          <w:marRight w:val="0"/>
          <w:marTop w:val="60"/>
          <w:marBottom w:val="60"/>
          <w:divBdr>
            <w:top w:val="none" w:sz="0" w:space="0" w:color="auto"/>
            <w:left w:val="none" w:sz="0" w:space="0" w:color="auto"/>
            <w:bottom w:val="none" w:sz="0" w:space="0" w:color="auto"/>
            <w:right w:val="none" w:sz="0" w:space="0" w:color="auto"/>
          </w:divBdr>
        </w:div>
        <w:div w:id="561840209">
          <w:marLeft w:val="0"/>
          <w:marRight w:val="0"/>
          <w:marTop w:val="60"/>
          <w:marBottom w:val="60"/>
          <w:divBdr>
            <w:top w:val="none" w:sz="0" w:space="0" w:color="auto"/>
            <w:left w:val="none" w:sz="0" w:space="0" w:color="auto"/>
            <w:bottom w:val="none" w:sz="0" w:space="0" w:color="auto"/>
            <w:right w:val="none" w:sz="0" w:space="0" w:color="auto"/>
          </w:divBdr>
        </w:div>
        <w:div w:id="587858270">
          <w:marLeft w:val="0"/>
          <w:marRight w:val="0"/>
          <w:marTop w:val="60"/>
          <w:marBottom w:val="60"/>
          <w:divBdr>
            <w:top w:val="none" w:sz="0" w:space="0" w:color="auto"/>
            <w:left w:val="none" w:sz="0" w:space="0" w:color="auto"/>
            <w:bottom w:val="none" w:sz="0" w:space="0" w:color="auto"/>
            <w:right w:val="none" w:sz="0" w:space="0" w:color="auto"/>
          </w:divBdr>
        </w:div>
        <w:div w:id="2053378820">
          <w:marLeft w:val="0"/>
          <w:marRight w:val="0"/>
          <w:marTop w:val="60"/>
          <w:marBottom w:val="60"/>
          <w:divBdr>
            <w:top w:val="none" w:sz="0" w:space="0" w:color="auto"/>
            <w:left w:val="none" w:sz="0" w:space="0" w:color="auto"/>
            <w:bottom w:val="none" w:sz="0" w:space="0" w:color="auto"/>
            <w:right w:val="none" w:sz="0" w:space="0" w:color="auto"/>
          </w:divBdr>
        </w:div>
        <w:div w:id="227764948">
          <w:marLeft w:val="0"/>
          <w:marRight w:val="0"/>
          <w:marTop w:val="60"/>
          <w:marBottom w:val="60"/>
          <w:divBdr>
            <w:top w:val="none" w:sz="0" w:space="0" w:color="auto"/>
            <w:left w:val="none" w:sz="0" w:space="0" w:color="auto"/>
            <w:bottom w:val="none" w:sz="0" w:space="0" w:color="auto"/>
            <w:right w:val="none" w:sz="0" w:space="0" w:color="auto"/>
          </w:divBdr>
        </w:div>
        <w:div w:id="2012294299">
          <w:marLeft w:val="0"/>
          <w:marRight w:val="0"/>
          <w:marTop w:val="60"/>
          <w:marBottom w:val="60"/>
          <w:divBdr>
            <w:top w:val="none" w:sz="0" w:space="0" w:color="auto"/>
            <w:left w:val="none" w:sz="0" w:space="0" w:color="auto"/>
            <w:bottom w:val="none" w:sz="0" w:space="0" w:color="auto"/>
            <w:right w:val="none" w:sz="0" w:space="0" w:color="auto"/>
          </w:divBdr>
        </w:div>
        <w:div w:id="1348677459">
          <w:marLeft w:val="0"/>
          <w:marRight w:val="0"/>
          <w:marTop w:val="60"/>
          <w:marBottom w:val="60"/>
          <w:divBdr>
            <w:top w:val="none" w:sz="0" w:space="0" w:color="auto"/>
            <w:left w:val="none" w:sz="0" w:space="0" w:color="auto"/>
            <w:bottom w:val="none" w:sz="0" w:space="0" w:color="auto"/>
            <w:right w:val="none" w:sz="0" w:space="0" w:color="auto"/>
          </w:divBdr>
        </w:div>
        <w:div w:id="379475449">
          <w:marLeft w:val="0"/>
          <w:marRight w:val="0"/>
          <w:marTop w:val="60"/>
          <w:marBottom w:val="60"/>
          <w:divBdr>
            <w:top w:val="none" w:sz="0" w:space="0" w:color="auto"/>
            <w:left w:val="none" w:sz="0" w:space="0" w:color="auto"/>
            <w:bottom w:val="none" w:sz="0" w:space="0" w:color="auto"/>
            <w:right w:val="none" w:sz="0" w:space="0" w:color="auto"/>
          </w:divBdr>
        </w:div>
        <w:div w:id="1314024637">
          <w:marLeft w:val="0"/>
          <w:marRight w:val="0"/>
          <w:marTop w:val="60"/>
          <w:marBottom w:val="60"/>
          <w:divBdr>
            <w:top w:val="none" w:sz="0" w:space="0" w:color="auto"/>
            <w:left w:val="none" w:sz="0" w:space="0" w:color="auto"/>
            <w:bottom w:val="none" w:sz="0" w:space="0" w:color="auto"/>
            <w:right w:val="none" w:sz="0" w:space="0" w:color="auto"/>
          </w:divBdr>
        </w:div>
        <w:div w:id="1025473666">
          <w:marLeft w:val="0"/>
          <w:marRight w:val="0"/>
          <w:marTop w:val="60"/>
          <w:marBottom w:val="60"/>
          <w:divBdr>
            <w:top w:val="none" w:sz="0" w:space="0" w:color="auto"/>
            <w:left w:val="none" w:sz="0" w:space="0" w:color="auto"/>
            <w:bottom w:val="none" w:sz="0" w:space="0" w:color="auto"/>
            <w:right w:val="none" w:sz="0" w:space="0" w:color="auto"/>
          </w:divBdr>
        </w:div>
        <w:div w:id="593562648">
          <w:marLeft w:val="0"/>
          <w:marRight w:val="0"/>
          <w:marTop w:val="60"/>
          <w:marBottom w:val="60"/>
          <w:divBdr>
            <w:top w:val="none" w:sz="0" w:space="0" w:color="auto"/>
            <w:left w:val="none" w:sz="0" w:space="0" w:color="auto"/>
            <w:bottom w:val="none" w:sz="0" w:space="0" w:color="auto"/>
            <w:right w:val="none" w:sz="0" w:space="0" w:color="auto"/>
          </w:divBdr>
        </w:div>
        <w:div w:id="2129740557">
          <w:marLeft w:val="0"/>
          <w:marRight w:val="0"/>
          <w:marTop w:val="60"/>
          <w:marBottom w:val="60"/>
          <w:divBdr>
            <w:top w:val="none" w:sz="0" w:space="0" w:color="auto"/>
            <w:left w:val="none" w:sz="0" w:space="0" w:color="auto"/>
            <w:bottom w:val="none" w:sz="0" w:space="0" w:color="auto"/>
            <w:right w:val="none" w:sz="0" w:space="0" w:color="auto"/>
          </w:divBdr>
        </w:div>
        <w:div w:id="1527253615">
          <w:marLeft w:val="0"/>
          <w:marRight w:val="0"/>
          <w:marTop w:val="60"/>
          <w:marBottom w:val="60"/>
          <w:divBdr>
            <w:top w:val="none" w:sz="0" w:space="0" w:color="auto"/>
            <w:left w:val="none" w:sz="0" w:space="0" w:color="auto"/>
            <w:bottom w:val="none" w:sz="0" w:space="0" w:color="auto"/>
            <w:right w:val="none" w:sz="0" w:space="0" w:color="auto"/>
          </w:divBdr>
        </w:div>
        <w:div w:id="1245609297">
          <w:marLeft w:val="0"/>
          <w:marRight w:val="0"/>
          <w:marTop w:val="60"/>
          <w:marBottom w:val="60"/>
          <w:divBdr>
            <w:top w:val="none" w:sz="0" w:space="0" w:color="auto"/>
            <w:left w:val="none" w:sz="0" w:space="0" w:color="auto"/>
            <w:bottom w:val="none" w:sz="0" w:space="0" w:color="auto"/>
            <w:right w:val="none" w:sz="0" w:space="0" w:color="auto"/>
          </w:divBdr>
        </w:div>
        <w:div w:id="1196187454">
          <w:marLeft w:val="0"/>
          <w:marRight w:val="0"/>
          <w:marTop w:val="60"/>
          <w:marBottom w:val="60"/>
          <w:divBdr>
            <w:top w:val="none" w:sz="0" w:space="0" w:color="auto"/>
            <w:left w:val="none" w:sz="0" w:space="0" w:color="auto"/>
            <w:bottom w:val="none" w:sz="0" w:space="0" w:color="auto"/>
            <w:right w:val="none" w:sz="0" w:space="0" w:color="auto"/>
          </w:divBdr>
        </w:div>
        <w:div w:id="2033913200">
          <w:marLeft w:val="0"/>
          <w:marRight w:val="0"/>
          <w:marTop w:val="60"/>
          <w:marBottom w:val="60"/>
          <w:divBdr>
            <w:top w:val="none" w:sz="0" w:space="0" w:color="auto"/>
            <w:left w:val="none" w:sz="0" w:space="0" w:color="auto"/>
            <w:bottom w:val="none" w:sz="0" w:space="0" w:color="auto"/>
            <w:right w:val="none" w:sz="0" w:space="0" w:color="auto"/>
          </w:divBdr>
        </w:div>
        <w:div w:id="2073769857">
          <w:marLeft w:val="0"/>
          <w:marRight w:val="0"/>
          <w:marTop w:val="60"/>
          <w:marBottom w:val="60"/>
          <w:divBdr>
            <w:top w:val="none" w:sz="0" w:space="0" w:color="auto"/>
            <w:left w:val="none" w:sz="0" w:space="0" w:color="auto"/>
            <w:bottom w:val="none" w:sz="0" w:space="0" w:color="auto"/>
            <w:right w:val="none" w:sz="0" w:space="0" w:color="auto"/>
          </w:divBdr>
        </w:div>
        <w:div w:id="1603293379">
          <w:marLeft w:val="0"/>
          <w:marRight w:val="0"/>
          <w:marTop w:val="60"/>
          <w:marBottom w:val="60"/>
          <w:divBdr>
            <w:top w:val="none" w:sz="0" w:space="0" w:color="auto"/>
            <w:left w:val="none" w:sz="0" w:space="0" w:color="auto"/>
            <w:bottom w:val="none" w:sz="0" w:space="0" w:color="auto"/>
            <w:right w:val="none" w:sz="0" w:space="0" w:color="auto"/>
          </w:divBdr>
        </w:div>
        <w:div w:id="1667828271">
          <w:marLeft w:val="0"/>
          <w:marRight w:val="0"/>
          <w:marTop w:val="60"/>
          <w:marBottom w:val="60"/>
          <w:divBdr>
            <w:top w:val="none" w:sz="0" w:space="0" w:color="auto"/>
            <w:left w:val="none" w:sz="0" w:space="0" w:color="auto"/>
            <w:bottom w:val="none" w:sz="0" w:space="0" w:color="auto"/>
            <w:right w:val="none" w:sz="0" w:space="0" w:color="auto"/>
          </w:divBdr>
        </w:div>
        <w:div w:id="1185169628">
          <w:marLeft w:val="0"/>
          <w:marRight w:val="0"/>
          <w:marTop w:val="60"/>
          <w:marBottom w:val="60"/>
          <w:divBdr>
            <w:top w:val="none" w:sz="0" w:space="0" w:color="auto"/>
            <w:left w:val="none" w:sz="0" w:space="0" w:color="auto"/>
            <w:bottom w:val="none" w:sz="0" w:space="0" w:color="auto"/>
            <w:right w:val="none" w:sz="0" w:space="0" w:color="auto"/>
          </w:divBdr>
        </w:div>
        <w:div w:id="1624311511">
          <w:marLeft w:val="0"/>
          <w:marRight w:val="0"/>
          <w:marTop w:val="60"/>
          <w:marBottom w:val="60"/>
          <w:divBdr>
            <w:top w:val="none" w:sz="0" w:space="0" w:color="auto"/>
            <w:left w:val="none" w:sz="0" w:space="0" w:color="auto"/>
            <w:bottom w:val="none" w:sz="0" w:space="0" w:color="auto"/>
            <w:right w:val="none" w:sz="0" w:space="0" w:color="auto"/>
          </w:divBdr>
        </w:div>
        <w:div w:id="1737049672">
          <w:marLeft w:val="0"/>
          <w:marRight w:val="0"/>
          <w:marTop w:val="60"/>
          <w:marBottom w:val="60"/>
          <w:divBdr>
            <w:top w:val="none" w:sz="0" w:space="0" w:color="auto"/>
            <w:left w:val="none" w:sz="0" w:space="0" w:color="auto"/>
            <w:bottom w:val="none" w:sz="0" w:space="0" w:color="auto"/>
            <w:right w:val="none" w:sz="0" w:space="0" w:color="auto"/>
          </w:divBdr>
        </w:div>
        <w:div w:id="1316104600">
          <w:marLeft w:val="0"/>
          <w:marRight w:val="0"/>
          <w:marTop w:val="60"/>
          <w:marBottom w:val="60"/>
          <w:divBdr>
            <w:top w:val="none" w:sz="0" w:space="0" w:color="auto"/>
            <w:left w:val="none" w:sz="0" w:space="0" w:color="auto"/>
            <w:bottom w:val="none" w:sz="0" w:space="0" w:color="auto"/>
            <w:right w:val="none" w:sz="0" w:space="0" w:color="auto"/>
          </w:divBdr>
        </w:div>
        <w:div w:id="1048139388">
          <w:marLeft w:val="0"/>
          <w:marRight w:val="0"/>
          <w:marTop w:val="60"/>
          <w:marBottom w:val="60"/>
          <w:divBdr>
            <w:top w:val="none" w:sz="0" w:space="0" w:color="auto"/>
            <w:left w:val="none" w:sz="0" w:space="0" w:color="auto"/>
            <w:bottom w:val="none" w:sz="0" w:space="0" w:color="auto"/>
            <w:right w:val="none" w:sz="0" w:space="0" w:color="auto"/>
          </w:divBdr>
        </w:div>
        <w:div w:id="1961646811">
          <w:marLeft w:val="0"/>
          <w:marRight w:val="0"/>
          <w:marTop w:val="60"/>
          <w:marBottom w:val="60"/>
          <w:divBdr>
            <w:top w:val="none" w:sz="0" w:space="0" w:color="auto"/>
            <w:left w:val="none" w:sz="0" w:space="0" w:color="auto"/>
            <w:bottom w:val="none" w:sz="0" w:space="0" w:color="auto"/>
            <w:right w:val="none" w:sz="0" w:space="0" w:color="auto"/>
          </w:divBdr>
        </w:div>
        <w:div w:id="356781332">
          <w:marLeft w:val="0"/>
          <w:marRight w:val="0"/>
          <w:marTop w:val="60"/>
          <w:marBottom w:val="60"/>
          <w:divBdr>
            <w:top w:val="none" w:sz="0" w:space="0" w:color="auto"/>
            <w:left w:val="none" w:sz="0" w:space="0" w:color="auto"/>
            <w:bottom w:val="none" w:sz="0" w:space="0" w:color="auto"/>
            <w:right w:val="none" w:sz="0" w:space="0" w:color="auto"/>
          </w:divBdr>
        </w:div>
        <w:div w:id="1230073029">
          <w:marLeft w:val="0"/>
          <w:marRight w:val="0"/>
          <w:marTop w:val="60"/>
          <w:marBottom w:val="60"/>
          <w:divBdr>
            <w:top w:val="none" w:sz="0" w:space="0" w:color="auto"/>
            <w:left w:val="none" w:sz="0" w:space="0" w:color="auto"/>
            <w:bottom w:val="none" w:sz="0" w:space="0" w:color="auto"/>
            <w:right w:val="none" w:sz="0" w:space="0" w:color="auto"/>
          </w:divBdr>
        </w:div>
        <w:div w:id="1587959566">
          <w:marLeft w:val="0"/>
          <w:marRight w:val="0"/>
          <w:marTop w:val="60"/>
          <w:marBottom w:val="60"/>
          <w:divBdr>
            <w:top w:val="none" w:sz="0" w:space="0" w:color="auto"/>
            <w:left w:val="none" w:sz="0" w:space="0" w:color="auto"/>
            <w:bottom w:val="none" w:sz="0" w:space="0" w:color="auto"/>
            <w:right w:val="none" w:sz="0" w:space="0" w:color="auto"/>
          </w:divBdr>
        </w:div>
        <w:div w:id="1443260244">
          <w:marLeft w:val="0"/>
          <w:marRight w:val="0"/>
          <w:marTop w:val="60"/>
          <w:marBottom w:val="60"/>
          <w:divBdr>
            <w:top w:val="none" w:sz="0" w:space="0" w:color="auto"/>
            <w:left w:val="none" w:sz="0" w:space="0" w:color="auto"/>
            <w:bottom w:val="none" w:sz="0" w:space="0" w:color="auto"/>
            <w:right w:val="none" w:sz="0" w:space="0" w:color="auto"/>
          </w:divBdr>
        </w:div>
        <w:div w:id="803623363">
          <w:marLeft w:val="0"/>
          <w:marRight w:val="0"/>
          <w:marTop w:val="60"/>
          <w:marBottom w:val="60"/>
          <w:divBdr>
            <w:top w:val="none" w:sz="0" w:space="0" w:color="auto"/>
            <w:left w:val="none" w:sz="0" w:space="0" w:color="auto"/>
            <w:bottom w:val="none" w:sz="0" w:space="0" w:color="auto"/>
            <w:right w:val="none" w:sz="0" w:space="0" w:color="auto"/>
          </w:divBdr>
        </w:div>
        <w:div w:id="1121075733">
          <w:marLeft w:val="0"/>
          <w:marRight w:val="0"/>
          <w:marTop w:val="60"/>
          <w:marBottom w:val="60"/>
          <w:divBdr>
            <w:top w:val="none" w:sz="0" w:space="0" w:color="auto"/>
            <w:left w:val="none" w:sz="0" w:space="0" w:color="auto"/>
            <w:bottom w:val="none" w:sz="0" w:space="0" w:color="auto"/>
            <w:right w:val="none" w:sz="0" w:space="0" w:color="auto"/>
          </w:divBdr>
        </w:div>
        <w:div w:id="806360415">
          <w:marLeft w:val="0"/>
          <w:marRight w:val="0"/>
          <w:marTop w:val="60"/>
          <w:marBottom w:val="60"/>
          <w:divBdr>
            <w:top w:val="none" w:sz="0" w:space="0" w:color="auto"/>
            <w:left w:val="none" w:sz="0" w:space="0" w:color="auto"/>
            <w:bottom w:val="none" w:sz="0" w:space="0" w:color="auto"/>
            <w:right w:val="none" w:sz="0" w:space="0" w:color="auto"/>
          </w:divBdr>
        </w:div>
        <w:div w:id="2087412043">
          <w:marLeft w:val="0"/>
          <w:marRight w:val="0"/>
          <w:marTop w:val="60"/>
          <w:marBottom w:val="60"/>
          <w:divBdr>
            <w:top w:val="none" w:sz="0" w:space="0" w:color="auto"/>
            <w:left w:val="none" w:sz="0" w:space="0" w:color="auto"/>
            <w:bottom w:val="none" w:sz="0" w:space="0" w:color="auto"/>
            <w:right w:val="none" w:sz="0" w:space="0" w:color="auto"/>
          </w:divBdr>
        </w:div>
        <w:div w:id="652832552">
          <w:marLeft w:val="0"/>
          <w:marRight w:val="0"/>
          <w:marTop w:val="60"/>
          <w:marBottom w:val="60"/>
          <w:divBdr>
            <w:top w:val="none" w:sz="0" w:space="0" w:color="auto"/>
            <w:left w:val="none" w:sz="0" w:space="0" w:color="auto"/>
            <w:bottom w:val="none" w:sz="0" w:space="0" w:color="auto"/>
            <w:right w:val="none" w:sz="0" w:space="0" w:color="auto"/>
          </w:divBdr>
        </w:div>
        <w:div w:id="1895313497">
          <w:marLeft w:val="0"/>
          <w:marRight w:val="0"/>
          <w:marTop w:val="60"/>
          <w:marBottom w:val="60"/>
          <w:divBdr>
            <w:top w:val="none" w:sz="0" w:space="0" w:color="auto"/>
            <w:left w:val="none" w:sz="0" w:space="0" w:color="auto"/>
            <w:bottom w:val="none" w:sz="0" w:space="0" w:color="auto"/>
            <w:right w:val="none" w:sz="0" w:space="0" w:color="auto"/>
          </w:divBdr>
        </w:div>
        <w:div w:id="1412896604">
          <w:marLeft w:val="0"/>
          <w:marRight w:val="0"/>
          <w:marTop w:val="60"/>
          <w:marBottom w:val="60"/>
          <w:divBdr>
            <w:top w:val="none" w:sz="0" w:space="0" w:color="auto"/>
            <w:left w:val="none" w:sz="0" w:space="0" w:color="auto"/>
            <w:bottom w:val="none" w:sz="0" w:space="0" w:color="auto"/>
            <w:right w:val="none" w:sz="0" w:space="0" w:color="auto"/>
          </w:divBdr>
        </w:div>
        <w:div w:id="626547885">
          <w:marLeft w:val="0"/>
          <w:marRight w:val="0"/>
          <w:marTop w:val="60"/>
          <w:marBottom w:val="60"/>
          <w:divBdr>
            <w:top w:val="none" w:sz="0" w:space="0" w:color="auto"/>
            <w:left w:val="none" w:sz="0" w:space="0" w:color="auto"/>
            <w:bottom w:val="none" w:sz="0" w:space="0" w:color="auto"/>
            <w:right w:val="none" w:sz="0" w:space="0" w:color="auto"/>
          </w:divBdr>
        </w:div>
        <w:div w:id="1993485374">
          <w:marLeft w:val="0"/>
          <w:marRight w:val="0"/>
          <w:marTop w:val="60"/>
          <w:marBottom w:val="60"/>
          <w:divBdr>
            <w:top w:val="none" w:sz="0" w:space="0" w:color="auto"/>
            <w:left w:val="none" w:sz="0" w:space="0" w:color="auto"/>
            <w:bottom w:val="none" w:sz="0" w:space="0" w:color="auto"/>
            <w:right w:val="none" w:sz="0" w:space="0" w:color="auto"/>
          </w:divBdr>
        </w:div>
        <w:div w:id="1262646782">
          <w:marLeft w:val="0"/>
          <w:marRight w:val="0"/>
          <w:marTop w:val="60"/>
          <w:marBottom w:val="60"/>
          <w:divBdr>
            <w:top w:val="none" w:sz="0" w:space="0" w:color="auto"/>
            <w:left w:val="none" w:sz="0" w:space="0" w:color="auto"/>
            <w:bottom w:val="none" w:sz="0" w:space="0" w:color="auto"/>
            <w:right w:val="none" w:sz="0" w:space="0" w:color="auto"/>
          </w:divBdr>
        </w:div>
        <w:div w:id="1198079090">
          <w:marLeft w:val="0"/>
          <w:marRight w:val="0"/>
          <w:marTop w:val="60"/>
          <w:marBottom w:val="60"/>
          <w:divBdr>
            <w:top w:val="none" w:sz="0" w:space="0" w:color="auto"/>
            <w:left w:val="none" w:sz="0" w:space="0" w:color="auto"/>
            <w:bottom w:val="none" w:sz="0" w:space="0" w:color="auto"/>
            <w:right w:val="none" w:sz="0" w:space="0" w:color="auto"/>
          </w:divBdr>
        </w:div>
        <w:div w:id="24723049">
          <w:marLeft w:val="0"/>
          <w:marRight w:val="0"/>
          <w:marTop w:val="60"/>
          <w:marBottom w:val="60"/>
          <w:divBdr>
            <w:top w:val="none" w:sz="0" w:space="0" w:color="auto"/>
            <w:left w:val="none" w:sz="0" w:space="0" w:color="auto"/>
            <w:bottom w:val="none" w:sz="0" w:space="0" w:color="auto"/>
            <w:right w:val="none" w:sz="0" w:space="0" w:color="auto"/>
          </w:divBdr>
        </w:div>
        <w:div w:id="1643383101">
          <w:marLeft w:val="0"/>
          <w:marRight w:val="0"/>
          <w:marTop w:val="60"/>
          <w:marBottom w:val="60"/>
          <w:divBdr>
            <w:top w:val="none" w:sz="0" w:space="0" w:color="auto"/>
            <w:left w:val="none" w:sz="0" w:space="0" w:color="auto"/>
            <w:bottom w:val="none" w:sz="0" w:space="0" w:color="auto"/>
            <w:right w:val="none" w:sz="0" w:space="0" w:color="auto"/>
          </w:divBdr>
        </w:div>
        <w:div w:id="1932422540">
          <w:marLeft w:val="0"/>
          <w:marRight w:val="0"/>
          <w:marTop w:val="60"/>
          <w:marBottom w:val="60"/>
          <w:divBdr>
            <w:top w:val="none" w:sz="0" w:space="0" w:color="auto"/>
            <w:left w:val="none" w:sz="0" w:space="0" w:color="auto"/>
            <w:bottom w:val="none" w:sz="0" w:space="0" w:color="auto"/>
            <w:right w:val="none" w:sz="0" w:space="0" w:color="auto"/>
          </w:divBdr>
        </w:div>
        <w:div w:id="759640301">
          <w:marLeft w:val="0"/>
          <w:marRight w:val="0"/>
          <w:marTop w:val="60"/>
          <w:marBottom w:val="60"/>
          <w:divBdr>
            <w:top w:val="none" w:sz="0" w:space="0" w:color="auto"/>
            <w:left w:val="none" w:sz="0" w:space="0" w:color="auto"/>
            <w:bottom w:val="none" w:sz="0" w:space="0" w:color="auto"/>
            <w:right w:val="none" w:sz="0" w:space="0" w:color="auto"/>
          </w:divBdr>
        </w:div>
        <w:div w:id="2048069776">
          <w:marLeft w:val="0"/>
          <w:marRight w:val="0"/>
          <w:marTop w:val="60"/>
          <w:marBottom w:val="60"/>
          <w:divBdr>
            <w:top w:val="none" w:sz="0" w:space="0" w:color="auto"/>
            <w:left w:val="none" w:sz="0" w:space="0" w:color="auto"/>
            <w:bottom w:val="none" w:sz="0" w:space="0" w:color="auto"/>
            <w:right w:val="none" w:sz="0" w:space="0" w:color="auto"/>
          </w:divBdr>
        </w:div>
        <w:div w:id="1895968321">
          <w:marLeft w:val="0"/>
          <w:marRight w:val="0"/>
          <w:marTop w:val="60"/>
          <w:marBottom w:val="60"/>
          <w:divBdr>
            <w:top w:val="none" w:sz="0" w:space="0" w:color="auto"/>
            <w:left w:val="none" w:sz="0" w:space="0" w:color="auto"/>
            <w:bottom w:val="none" w:sz="0" w:space="0" w:color="auto"/>
            <w:right w:val="none" w:sz="0" w:space="0" w:color="auto"/>
          </w:divBdr>
        </w:div>
        <w:div w:id="445348556">
          <w:marLeft w:val="0"/>
          <w:marRight w:val="0"/>
          <w:marTop w:val="60"/>
          <w:marBottom w:val="60"/>
          <w:divBdr>
            <w:top w:val="none" w:sz="0" w:space="0" w:color="auto"/>
            <w:left w:val="none" w:sz="0" w:space="0" w:color="auto"/>
            <w:bottom w:val="none" w:sz="0" w:space="0" w:color="auto"/>
            <w:right w:val="none" w:sz="0" w:space="0" w:color="auto"/>
          </w:divBdr>
        </w:div>
        <w:div w:id="452485983">
          <w:marLeft w:val="0"/>
          <w:marRight w:val="0"/>
          <w:marTop w:val="60"/>
          <w:marBottom w:val="60"/>
          <w:divBdr>
            <w:top w:val="none" w:sz="0" w:space="0" w:color="auto"/>
            <w:left w:val="none" w:sz="0" w:space="0" w:color="auto"/>
            <w:bottom w:val="none" w:sz="0" w:space="0" w:color="auto"/>
            <w:right w:val="none" w:sz="0" w:space="0" w:color="auto"/>
          </w:divBdr>
        </w:div>
        <w:div w:id="1326204275">
          <w:marLeft w:val="0"/>
          <w:marRight w:val="0"/>
          <w:marTop w:val="60"/>
          <w:marBottom w:val="60"/>
          <w:divBdr>
            <w:top w:val="none" w:sz="0" w:space="0" w:color="auto"/>
            <w:left w:val="none" w:sz="0" w:space="0" w:color="auto"/>
            <w:bottom w:val="none" w:sz="0" w:space="0" w:color="auto"/>
            <w:right w:val="none" w:sz="0" w:space="0" w:color="auto"/>
          </w:divBdr>
        </w:div>
        <w:div w:id="2081711862">
          <w:marLeft w:val="0"/>
          <w:marRight w:val="0"/>
          <w:marTop w:val="60"/>
          <w:marBottom w:val="60"/>
          <w:divBdr>
            <w:top w:val="none" w:sz="0" w:space="0" w:color="auto"/>
            <w:left w:val="none" w:sz="0" w:space="0" w:color="auto"/>
            <w:bottom w:val="none" w:sz="0" w:space="0" w:color="auto"/>
            <w:right w:val="none" w:sz="0" w:space="0" w:color="auto"/>
          </w:divBdr>
        </w:div>
        <w:div w:id="602997825">
          <w:marLeft w:val="0"/>
          <w:marRight w:val="0"/>
          <w:marTop w:val="60"/>
          <w:marBottom w:val="60"/>
          <w:divBdr>
            <w:top w:val="none" w:sz="0" w:space="0" w:color="auto"/>
            <w:left w:val="none" w:sz="0" w:space="0" w:color="auto"/>
            <w:bottom w:val="none" w:sz="0" w:space="0" w:color="auto"/>
            <w:right w:val="none" w:sz="0" w:space="0" w:color="auto"/>
          </w:divBdr>
        </w:div>
        <w:div w:id="1196775492">
          <w:marLeft w:val="0"/>
          <w:marRight w:val="0"/>
          <w:marTop w:val="60"/>
          <w:marBottom w:val="60"/>
          <w:divBdr>
            <w:top w:val="none" w:sz="0" w:space="0" w:color="auto"/>
            <w:left w:val="none" w:sz="0" w:space="0" w:color="auto"/>
            <w:bottom w:val="none" w:sz="0" w:space="0" w:color="auto"/>
            <w:right w:val="none" w:sz="0" w:space="0" w:color="auto"/>
          </w:divBdr>
        </w:div>
        <w:div w:id="1263341684">
          <w:marLeft w:val="0"/>
          <w:marRight w:val="0"/>
          <w:marTop w:val="60"/>
          <w:marBottom w:val="60"/>
          <w:divBdr>
            <w:top w:val="none" w:sz="0" w:space="0" w:color="auto"/>
            <w:left w:val="none" w:sz="0" w:space="0" w:color="auto"/>
            <w:bottom w:val="none" w:sz="0" w:space="0" w:color="auto"/>
            <w:right w:val="none" w:sz="0" w:space="0" w:color="auto"/>
          </w:divBdr>
        </w:div>
        <w:div w:id="1128354982">
          <w:marLeft w:val="0"/>
          <w:marRight w:val="0"/>
          <w:marTop w:val="60"/>
          <w:marBottom w:val="60"/>
          <w:divBdr>
            <w:top w:val="none" w:sz="0" w:space="0" w:color="auto"/>
            <w:left w:val="none" w:sz="0" w:space="0" w:color="auto"/>
            <w:bottom w:val="none" w:sz="0" w:space="0" w:color="auto"/>
            <w:right w:val="none" w:sz="0" w:space="0" w:color="auto"/>
          </w:divBdr>
        </w:div>
        <w:div w:id="234359765">
          <w:marLeft w:val="0"/>
          <w:marRight w:val="0"/>
          <w:marTop w:val="60"/>
          <w:marBottom w:val="60"/>
          <w:divBdr>
            <w:top w:val="none" w:sz="0" w:space="0" w:color="auto"/>
            <w:left w:val="none" w:sz="0" w:space="0" w:color="auto"/>
            <w:bottom w:val="none" w:sz="0" w:space="0" w:color="auto"/>
            <w:right w:val="none" w:sz="0" w:space="0" w:color="auto"/>
          </w:divBdr>
        </w:div>
        <w:div w:id="1787121877">
          <w:marLeft w:val="0"/>
          <w:marRight w:val="0"/>
          <w:marTop w:val="60"/>
          <w:marBottom w:val="60"/>
          <w:divBdr>
            <w:top w:val="none" w:sz="0" w:space="0" w:color="auto"/>
            <w:left w:val="none" w:sz="0" w:space="0" w:color="auto"/>
            <w:bottom w:val="none" w:sz="0" w:space="0" w:color="auto"/>
            <w:right w:val="none" w:sz="0" w:space="0" w:color="auto"/>
          </w:divBdr>
        </w:div>
        <w:div w:id="292181075">
          <w:marLeft w:val="0"/>
          <w:marRight w:val="0"/>
          <w:marTop w:val="60"/>
          <w:marBottom w:val="60"/>
          <w:divBdr>
            <w:top w:val="none" w:sz="0" w:space="0" w:color="auto"/>
            <w:left w:val="none" w:sz="0" w:space="0" w:color="auto"/>
            <w:bottom w:val="none" w:sz="0" w:space="0" w:color="auto"/>
            <w:right w:val="none" w:sz="0" w:space="0" w:color="auto"/>
          </w:divBdr>
        </w:div>
        <w:div w:id="37434699">
          <w:marLeft w:val="0"/>
          <w:marRight w:val="0"/>
          <w:marTop w:val="60"/>
          <w:marBottom w:val="60"/>
          <w:divBdr>
            <w:top w:val="none" w:sz="0" w:space="0" w:color="auto"/>
            <w:left w:val="none" w:sz="0" w:space="0" w:color="auto"/>
            <w:bottom w:val="none" w:sz="0" w:space="0" w:color="auto"/>
            <w:right w:val="none" w:sz="0" w:space="0" w:color="auto"/>
          </w:divBdr>
        </w:div>
        <w:div w:id="261576545">
          <w:marLeft w:val="0"/>
          <w:marRight w:val="0"/>
          <w:marTop w:val="60"/>
          <w:marBottom w:val="60"/>
          <w:divBdr>
            <w:top w:val="none" w:sz="0" w:space="0" w:color="auto"/>
            <w:left w:val="none" w:sz="0" w:space="0" w:color="auto"/>
            <w:bottom w:val="none" w:sz="0" w:space="0" w:color="auto"/>
            <w:right w:val="none" w:sz="0" w:space="0" w:color="auto"/>
          </w:divBdr>
        </w:div>
        <w:div w:id="1209949175">
          <w:marLeft w:val="0"/>
          <w:marRight w:val="0"/>
          <w:marTop w:val="60"/>
          <w:marBottom w:val="60"/>
          <w:divBdr>
            <w:top w:val="none" w:sz="0" w:space="0" w:color="auto"/>
            <w:left w:val="none" w:sz="0" w:space="0" w:color="auto"/>
            <w:bottom w:val="none" w:sz="0" w:space="0" w:color="auto"/>
            <w:right w:val="none" w:sz="0" w:space="0" w:color="auto"/>
          </w:divBdr>
        </w:div>
        <w:div w:id="650912607">
          <w:marLeft w:val="0"/>
          <w:marRight w:val="0"/>
          <w:marTop w:val="60"/>
          <w:marBottom w:val="60"/>
          <w:divBdr>
            <w:top w:val="none" w:sz="0" w:space="0" w:color="auto"/>
            <w:left w:val="none" w:sz="0" w:space="0" w:color="auto"/>
            <w:bottom w:val="none" w:sz="0" w:space="0" w:color="auto"/>
            <w:right w:val="none" w:sz="0" w:space="0" w:color="auto"/>
          </w:divBdr>
        </w:div>
        <w:div w:id="88818079">
          <w:marLeft w:val="0"/>
          <w:marRight w:val="0"/>
          <w:marTop w:val="60"/>
          <w:marBottom w:val="60"/>
          <w:divBdr>
            <w:top w:val="none" w:sz="0" w:space="0" w:color="auto"/>
            <w:left w:val="none" w:sz="0" w:space="0" w:color="auto"/>
            <w:bottom w:val="none" w:sz="0" w:space="0" w:color="auto"/>
            <w:right w:val="none" w:sz="0" w:space="0" w:color="auto"/>
          </w:divBdr>
        </w:div>
        <w:div w:id="153378911">
          <w:marLeft w:val="0"/>
          <w:marRight w:val="0"/>
          <w:marTop w:val="60"/>
          <w:marBottom w:val="60"/>
          <w:divBdr>
            <w:top w:val="none" w:sz="0" w:space="0" w:color="auto"/>
            <w:left w:val="none" w:sz="0" w:space="0" w:color="auto"/>
            <w:bottom w:val="none" w:sz="0" w:space="0" w:color="auto"/>
            <w:right w:val="none" w:sz="0" w:space="0" w:color="auto"/>
          </w:divBdr>
        </w:div>
        <w:div w:id="1152873055">
          <w:marLeft w:val="0"/>
          <w:marRight w:val="0"/>
          <w:marTop w:val="60"/>
          <w:marBottom w:val="60"/>
          <w:divBdr>
            <w:top w:val="none" w:sz="0" w:space="0" w:color="auto"/>
            <w:left w:val="none" w:sz="0" w:space="0" w:color="auto"/>
            <w:bottom w:val="none" w:sz="0" w:space="0" w:color="auto"/>
            <w:right w:val="none" w:sz="0" w:space="0" w:color="auto"/>
          </w:divBdr>
        </w:div>
        <w:div w:id="1643268191">
          <w:marLeft w:val="0"/>
          <w:marRight w:val="0"/>
          <w:marTop w:val="60"/>
          <w:marBottom w:val="60"/>
          <w:divBdr>
            <w:top w:val="none" w:sz="0" w:space="0" w:color="auto"/>
            <w:left w:val="none" w:sz="0" w:space="0" w:color="auto"/>
            <w:bottom w:val="none" w:sz="0" w:space="0" w:color="auto"/>
            <w:right w:val="none" w:sz="0" w:space="0" w:color="auto"/>
          </w:divBdr>
        </w:div>
        <w:div w:id="2132896320">
          <w:marLeft w:val="0"/>
          <w:marRight w:val="0"/>
          <w:marTop w:val="60"/>
          <w:marBottom w:val="60"/>
          <w:divBdr>
            <w:top w:val="none" w:sz="0" w:space="0" w:color="auto"/>
            <w:left w:val="none" w:sz="0" w:space="0" w:color="auto"/>
            <w:bottom w:val="none" w:sz="0" w:space="0" w:color="auto"/>
            <w:right w:val="none" w:sz="0" w:space="0" w:color="auto"/>
          </w:divBdr>
        </w:div>
        <w:div w:id="1008948450">
          <w:marLeft w:val="0"/>
          <w:marRight w:val="0"/>
          <w:marTop w:val="60"/>
          <w:marBottom w:val="60"/>
          <w:divBdr>
            <w:top w:val="none" w:sz="0" w:space="0" w:color="auto"/>
            <w:left w:val="none" w:sz="0" w:space="0" w:color="auto"/>
            <w:bottom w:val="none" w:sz="0" w:space="0" w:color="auto"/>
            <w:right w:val="none" w:sz="0" w:space="0" w:color="auto"/>
          </w:divBdr>
        </w:div>
      </w:divsChild>
    </w:div>
    <w:div w:id="225923701">
      <w:bodyDiv w:val="1"/>
      <w:marLeft w:val="0"/>
      <w:marRight w:val="0"/>
      <w:marTop w:val="0"/>
      <w:marBottom w:val="0"/>
      <w:divBdr>
        <w:top w:val="none" w:sz="0" w:space="0" w:color="auto"/>
        <w:left w:val="none" w:sz="0" w:space="0" w:color="auto"/>
        <w:bottom w:val="none" w:sz="0" w:space="0" w:color="auto"/>
        <w:right w:val="none" w:sz="0" w:space="0" w:color="auto"/>
      </w:divBdr>
      <w:divsChild>
        <w:div w:id="1521044227">
          <w:marLeft w:val="0"/>
          <w:marRight w:val="0"/>
          <w:marTop w:val="60"/>
          <w:marBottom w:val="60"/>
          <w:divBdr>
            <w:top w:val="none" w:sz="0" w:space="0" w:color="auto"/>
            <w:left w:val="none" w:sz="0" w:space="0" w:color="auto"/>
            <w:bottom w:val="none" w:sz="0" w:space="0" w:color="auto"/>
            <w:right w:val="none" w:sz="0" w:space="0" w:color="auto"/>
          </w:divBdr>
        </w:div>
        <w:div w:id="1507742016">
          <w:marLeft w:val="0"/>
          <w:marRight w:val="0"/>
          <w:marTop w:val="60"/>
          <w:marBottom w:val="60"/>
          <w:divBdr>
            <w:top w:val="none" w:sz="0" w:space="0" w:color="auto"/>
            <w:left w:val="none" w:sz="0" w:space="0" w:color="auto"/>
            <w:bottom w:val="none" w:sz="0" w:space="0" w:color="auto"/>
            <w:right w:val="none" w:sz="0" w:space="0" w:color="auto"/>
          </w:divBdr>
        </w:div>
        <w:div w:id="548034160">
          <w:marLeft w:val="0"/>
          <w:marRight w:val="0"/>
          <w:marTop w:val="60"/>
          <w:marBottom w:val="60"/>
          <w:divBdr>
            <w:top w:val="none" w:sz="0" w:space="0" w:color="auto"/>
            <w:left w:val="none" w:sz="0" w:space="0" w:color="auto"/>
            <w:bottom w:val="none" w:sz="0" w:space="0" w:color="auto"/>
            <w:right w:val="none" w:sz="0" w:space="0" w:color="auto"/>
          </w:divBdr>
        </w:div>
        <w:div w:id="873274068">
          <w:marLeft w:val="0"/>
          <w:marRight w:val="0"/>
          <w:marTop w:val="60"/>
          <w:marBottom w:val="60"/>
          <w:divBdr>
            <w:top w:val="none" w:sz="0" w:space="0" w:color="auto"/>
            <w:left w:val="none" w:sz="0" w:space="0" w:color="auto"/>
            <w:bottom w:val="none" w:sz="0" w:space="0" w:color="auto"/>
            <w:right w:val="none" w:sz="0" w:space="0" w:color="auto"/>
          </w:divBdr>
        </w:div>
        <w:div w:id="1247956513">
          <w:marLeft w:val="0"/>
          <w:marRight w:val="0"/>
          <w:marTop w:val="60"/>
          <w:marBottom w:val="60"/>
          <w:divBdr>
            <w:top w:val="none" w:sz="0" w:space="0" w:color="auto"/>
            <w:left w:val="none" w:sz="0" w:space="0" w:color="auto"/>
            <w:bottom w:val="none" w:sz="0" w:space="0" w:color="auto"/>
            <w:right w:val="none" w:sz="0" w:space="0" w:color="auto"/>
          </w:divBdr>
        </w:div>
        <w:div w:id="1912227484">
          <w:marLeft w:val="0"/>
          <w:marRight w:val="0"/>
          <w:marTop w:val="60"/>
          <w:marBottom w:val="60"/>
          <w:divBdr>
            <w:top w:val="none" w:sz="0" w:space="0" w:color="auto"/>
            <w:left w:val="none" w:sz="0" w:space="0" w:color="auto"/>
            <w:bottom w:val="none" w:sz="0" w:space="0" w:color="auto"/>
            <w:right w:val="none" w:sz="0" w:space="0" w:color="auto"/>
          </w:divBdr>
        </w:div>
        <w:div w:id="1528447775">
          <w:marLeft w:val="0"/>
          <w:marRight w:val="0"/>
          <w:marTop w:val="60"/>
          <w:marBottom w:val="60"/>
          <w:divBdr>
            <w:top w:val="none" w:sz="0" w:space="0" w:color="auto"/>
            <w:left w:val="none" w:sz="0" w:space="0" w:color="auto"/>
            <w:bottom w:val="none" w:sz="0" w:space="0" w:color="auto"/>
            <w:right w:val="none" w:sz="0" w:space="0" w:color="auto"/>
          </w:divBdr>
        </w:div>
        <w:div w:id="513807435">
          <w:marLeft w:val="0"/>
          <w:marRight w:val="0"/>
          <w:marTop w:val="60"/>
          <w:marBottom w:val="60"/>
          <w:divBdr>
            <w:top w:val="none" w:sz="0" w:space="0" w:color="auto"/>
            <w:left w:val="none" w:sz="0" w:space="0" w:color="auto"/>
            <w:bottom w:val="none" w:sz="0" w:space="0" w:color="auto"/>
            <w:right w:val="none" w:sz="0" w:space="0" w:color="auto"/>
          </w:divBdr>
        </w:div>
        <w:div w:id="262079655">
          <w:marLeft w:val="0"/>
          <w:marRight w:val="0"/>
          <w:marTop w:val="60"/>
          <w:marBottom w:val="60"/>
          <w:divBdr>
            <w:top w:val="none" w:sz="0" w:space="0" w:color="auto"/>
            <w:left w:val="none" w:sz="0" w:space="0" w:color="auto"/>
            <w:bottom w:val="none" w:sz="0" w:space="0" w:color="auto"/>
            <w:right w:val="none" w:sz="0" w:space="0" w:color="auto"/>
          </w:divBdr>
        </w:div>
        <w:div w:id="300186821">
          <w:marLeft w:val="0"/>
          <w:marRight w:val="0"/>
          <w:marTop w:val="60"/>
          <w:marBottom w:val="60"/>
          <w:divBdr>
            <w:top w:val="none" w:sz="0" w:space="0" w:color="auto"/>
            <w:left w:val="none" w:sz="0" w:space="0" w:color="auto"/>
            <w:bottom w:val="none" w:sz="0" w:space="0" w:color="auto"/>
            <w:right w:val="none" w:sz="0" w:space="0" w:color="auto"/>
          </w:divBdr>
        </w:div>
        <w:div w:id="1001588444">
          <w:marLeft w:val="0"/>
          <w:marRight w:val="0"/>
          <w:marTop w:val="60"/>
          <w:marBottom w:val="60"/>
          <w:divBdr>
            <w:top w:val="none" w:sz="0" w:space="0" w:color="auto"/>
            <w:left w:val="none" w:sz="0" w:space="0" w:color="auto"/>
            <w:bottom w:val="none" w:sz="0" w:space="0" w:color="auto"/>
            <w:right w:val="none" w:sz="0" w:space="0" w:color="auto"/>
          </w:divBdr>
        </w:div>
        <w:div w:id="553006945">
          <w:marLeft w:val="0"/>
          <w:marRight w:val="0"/>
          <w:marTop w:val="60"/>
          <w:marBottom w:val="60"/>
          <w:divBdr>
            <w:top w:val="none" w:sz="0" w:space="0" w:color="auto"/>
            <w:left w:val="none" w:sz="0" w:space="0" w:color="auto"/>
            <w:bottom w:val="none" w:sz="0" w:space="0" w:color="auto"/>
            <w:right w:val="none" w:sz="0" w:space="0" w:color="auto"/>
          </w:divBdr>
        </w:div>
        <w:div w:id="767233070">
          <w:marLeft w:val="0"/>
          <w:marRight w:val="0"/>
          <w:marTop w:val="60"/>
          <w:marBottom w:val="60"/>
          <w:divBdr>
            <w:top w:val="none" w:sz="0" w:space="0" w:color="auto"/>
            <w:left w:val="none" w:sz="0" w:space="0" w:color="auto"/>
            <w:bottom w:val="none" w:sz="0" w:space="0" w:color="auto"/>
            <w:right w:val="none" w:sz="0" w:space="0" w:color="auto"/>
          </w:divBdr>
        </w:div>
        <w:div w:id="1001854937">
          <w:marLeft w:val="0"/>
          <w:marRight w:val="0"/>
          <w:marTop w:val="60"/>
          <w:marBottom w:val="60"/>
          <w:divBdr>
            <w:top w:val="none" w:sz="0" w:space="0" w:color="auto"/>
            <w:left w:val="none" w:sz="0" w:space="0" w:color="auto"/>
            <w:bottom w:val="none" w:sz="0" w:space="0" w:color="auto"/>
            <w:right w:val="none" w:sz="0" w:space="0" w:color="auto"/>
          </w:divBdr>
        </w:div>
        <w:div w:id="1614048815">
          <w:marLeft w:val="0"/>
          <w:marRight w:val="0"/>
          <w:marTop w:val="60"/>
          <w:marBottom w:val="60"/>
          <w:divBdr>
            <w:top w:val="none" w:sz="0" w:space="0" w:color="auto"/>
            <w:left w:val="none" w:sz="0" w:space="0" w:color="auto"/>
            <w:bottom w:val="none" w:sz="0" w:space="0" w:color="auto"/>
            <w:right w:val="none" w:sz="0" w:space="0" w:color="auto"/>
          </w:divBdr>
        </w:div>
        <w:div w:id="616838501">
          <w:marLeft w:val="0"/>
          <w:marRight w:val="0"/>
          <w:marTop w:val="60"/>
          <w:marBottom w:val="60"/>
          <w:divBdr>
            <w:top w:val="none" w:sz="0" w:space="0" w:color="auto"/>
            <w:left w:val="none" w:sz="0" w:space="0" w:color="auto"/>
            <w:bottom w:val="none" w:sz="0" w:space="0" w:color="auto"/>
            <w:right w:val="none" w:sz="0" w:space="0" w:color="auto"/>
          </w:divBdr>
        </w:div>
        <w:div w:id="1853374789">
          <w:marLeft w:val="0"/>
          <w:marRight w:val="0"/>
          <w:marTop w:val="60"/>
          <w:marBottom w:val="60"/>
          <w:divBdr>
            <w:top w:val="none" w:sz="0" w:space="0" w:color="auto"/>
            <w:left w:val="none" w:sz="0" w:space="0" w:color="auto"/>
            <w:bottom w:val="none" w:sz="0" w:space="0" w:color="auto"/>
            <w:right w:val="none" w:sz="0" w:space="0" w:color="auto"/>
          </w:divBdr>
        </w:div>
        <w:div w:id="167867901">
          <w:marLeft w:val="0"/>
          <w:marRight w:val="0"/>
          <w:marTop w:val="60"/>
          <w:marBottom w:val="60"/>
          <w:divBdr>
            <w:top w:val="none" w:sz="0" w:space="0" w:color="auto"/>
            <w:left w:val="none" w:sz="0" w:space="0" w:color="auto"/>
            <w:bottom w:val="none" w:sz="0" w:space="0" w:color="auto"/>
            <w:right w:val="none" w:sz="0" w:space="0" w:color="auto"/>
          </w:divBdr>
        </w:div>
        <w:div w:id="650251020">
          <w:marLeft w:val="0"/>
          <w:marRight w:val="0"/>
          <w:marTop w:val="60"/>
          <w:marBottom w:val="60"/>
          <w:divBdr>
            <w:top w:val="none" w:sz="0" w:space="0" w:color="auto"/>
            <w:left w:val="none" w:sz="0" w:space="0" w:color="auto"/>
            <w:bottom w:val="none" w:sz="0" w:space="0" w:color="auto"/>
            <w:right w:val="none" w:sz="0" w:space="0" w:color="auto"/>
          </w:divBdr>
        </w:div>
        <w:div w:id="1691254776">
          <w:marLeft w:val="0"/>
          <w:marRight w:val="0"/>
          <w:marTop w:val="60"/>
          <w:marBottom w:val="60"/>
          <w:divBdr>
            <w:top w:val="none" w:sz="0" w:space="0" w:color="auto"/>
            <w:left w:val="none" w:sz="0" w:space="0" w:color="auto"/>
            <w:bottom w:val="none" w:sz="0" w:space="0" w:color="auto"/>
            <w:right w:val="none" w:sz="0" w:space="0" w:color="auto"/>
          </w:divBdr>
        </w:div>
        <w:div w:id="1984431612">
          <w:marLeft w:val="0"/>
          <w:marRight w:val="0"/>
          <w:marTop w:val="60"/>
          <w:marBottom w:val="60"/>
          <w:divBdr>
            <w:top w:val="none" w:sz="0" w:space="0" w:color="auto"/>
            <w:left w:val="none" w:sz="0" w:space="0" w:color="auto"/>
            <w:bottom w:val="none" w:sz="0" w:space="0" w:color="auto"/>
            <w:right w:val="none" w:sz="0" w:space="0" w:color="auto"/>
          </w:divBdr>
        </w:div>
        <w:div w:id="545262635">
          <w:marLeft w:val="0"/>
          <w:marRight w:val="0"/>
          <w:marTop w:val="60"/>
          <w:marBottom w:val="60"/>
          <w:divBdr>
            <w:top w:val="none" w:sz="0" w:space="0" w:color="auto"/>
            <w:left w:val="none" w:sz="0" w:space="0" w:color="auto"/>
            <w:bottom w:val="none" w:sz="0" w:space="0" w:color="auto"/>
            <w:right w:val="none" w:sz="0" w:space="0" w:color="auto"/>
          </w:divBdr>
        </w:div>
        <w:div w:id="1773626116">
          <w:marLeft w:val="0"/>
          <w:marRight w:val="0"/>
          <w:marTop w:val="60"/>
          <w:marBottom w:val="60"/>
          <w:divBdr>
            <w:top w:val="none" w:sz="0" w:space="0" w:color="auto"/>
            <w:left w:val="none" w:sz="0" w:space="0" w:color="auto"/>
            <w:bottom w:val="none" w:sz="0" w:space="0" w:color="auto"/>
            <w:right w:val="none" w:sz="0" w:space="0" w:color="auto"/>
          </w:divBdr>
        </w:div>
        <w:div w:id="775442328">
          <w:marLeft w:val="0"/>
          <w:marRight w:val="0"/>
          <w:marTop w:val="60"/>
          <w:marBottom w:val="60"/>
          <w:divBdr>
            <w:top w:val="none" w:sz="0" w:space="0" w:color="auto"/>
            <w:left w:val="none" w:sz="0" w:space="0" w:color="auto"/>
            <w:bottom w:val="none" w:sz="0" w:space="0" w:color="auto"/>
            <w:right w:val="none" w:sz="0" w:space="0" w:color="auto"/>
          </w:divBdr>
        </w:div>
        <w:div w:id="593247285">
          <w:marLeft w:val="0"/>
          <w:marRight w:val="0"/>
          <w:marTop w:val="60"/>
          <w:marBottom w:val="60"/>
          <w:divBdr>
            <w:top w:val="none" w:sz="0" w:space="0" w:color="auto"/>
            <w:left w:val="none" w:sz="0" w:space="0" w:color="auto"/>
            <w:bottom w:val="none" w:sz="0" w:space="0" w:color="auto"/>
            <w:right w:val="none" w:sz="0" w:space="0" w:color="auto"/>
          </w:divBdr>
        </w:div>
        <w:div w:id="1304505138">
          <w:marLeft w:val="0"/>
          <w:marRight w:val="0"/>
          <w:marTop w:val="60"/>
          <w:marBottom w:val="60"/>
          <w:divBdr>
            <w:top w:val="none" w:sz="0" w:space="0" w:color="auto"/>
            <w:left w:val="none" w:sz="0" w:space="0" w:color="auto"/>
            <w:bottom w:val="none" w:sz="0" w:space="0" w:color="auto"/>
            <w:right w:val="none" w:sz="0" w:space="0" w:color="auto"/>
          </w:divBdr>
        </w:div>
        <w:div w:id="679426506">
          <w:marLeft w:val="0"/>
          <w:marRight w:val="0"/>
          <w:marTop w:val="60"/>
          <w:marBottom w:val="60"/>
          <w:divBdr>
            <w:top w:val="none" w:sz="0" w:space="0" w:color="auto"/>
            <w:left w:val="none" w:sz="0" w:space="0" w:color="auto"/>
            <w:bottom w:val="none" w:sz="0" w:space="0" w:color="auto"/>
            <w:right w:val="none" w:sz="0" w:space="0" w:color="auto"/>
          </w:divBdr>
        </w:div>
        <w:div w:id="431054259">
          <w:marLeft w:val="0"/>
          <w:marRight w:val="0"/>
          <w:marTop w:val="60"/>
          <w:marBottom w:val="60"/>
          <w:divBdr>
            <w:top w:val="none" w:sz="0" w:space="0" w:color="auto"/>
            <w:left w:val="none" w:sz="0" w:space="0" w:color="auto"/>
            <w:bottom w:val="none" w:sz="0" w:space="0" w:color="auto"/>
            <w:right w:val="none" w:sz="0" w:space="0" w:color="auto"/>
          </w:divBdr>
        </w:div>
        <w:div w:id="929001535">
          <w:marLeft w:val="0"/>
          <w:marRight w:val="0"/>
          <w:marTop w:val="60"/>
          <w:marBottom w:val="60"/>
          <w:divBdr>
            <w:top w:val="none" w:sz="0" w:space="0" w:color="auto"/>
            <w:left w:val="none" w:sz="0" w:space="0" w:color="auto"/>
            <w:bottom w:val="none" w:sz="0" w:space="0" w:color="auto"/>
            <w:right w:val="none" w:sz="0" w:space="0" w:color="auto"/>
          </w:divBdr>
        </w:div>
        <w:div w:id="1055616048">
          <w:marLeft w:val="0"/>
          <w:marRight w:val="0"/>
          <w:marTop w:val="60"/>
          <w:marBottom w:val="60"/>
          <w:divBdr>
            <w:top w:val="none" w:sz="0" w:space="0" w:color="auto"/>
            <w:left w:val="none" w:sz="0" w:space="0" w:color="auto"/>
            <w:bottom w:val="none" w:sz="0" w:space="0" w:color="auto"/>
            <w:right w:val="none" w:sz="0" w:space="0" w:color="auto"/>
          </w:divBdr>
        </w:div>
        <w:div w:id="650409685">
          <w:marLeft w:val="0"/>
          <w:marRight w:val="0"/>
          <w:marTop w:val="60"/>
          <w:marBottom w:val="60"/>
          <w:divBdr>
            <w:top w:val="none" w:sz="0" w:space="0" w:color="auto"/>
            <w:left w:val="none" w:sz="0" w:space="0" w:color="auto"/>
            <w:bottom w:val="none" w:sz="0" w:space="0" w:color="auto"/>
            <w:right w:val="none" w:sz="0" w:space="0" w:color="auto"/>
          </w:divBdr>
        </w:div>
        <w:div w:id="1976519172">
          <w:marLeft w:val="0"/>
          <w:marRight w:val="0"/>
          <w:marTop w:val="60"/>
          <w:marBottom w:val="60"/>
          <w:divBdr>
            <w:top w:val="none" w:sz="0" w:space="0" w:color="auto"/>
            <w:left w:val="none" w:sz="0" w:space="0" w:color="auto"/>
            <w:bottom w:val="none" w:sz="0" w:space="0" w:color="auto"/>
            <w:right w:val="none" w:sz="0" w:space="0" w:color="auto"/>
          </w:divBdr>
        </w:div>
        <w:div w:id="667904962">
          <w:marLeft w:val="0"/>
          <w:marRight w:val="0"/>
          <w:marTop w:val="60"/>
          <w:marBottom w:val="60"/>
          <w:divBdr>
            <w:top w:val="none" w:sz="0" w:space="0" w:color="auto"/>
            <w:left w:val="none" w:sz="0" w:space="0" w:color="auto"/>
            <w:bottom w:val="none" w:sz="0" w:space="0" w:color="auto"/>
            <w:right w:val="none" w:sz="0" w:space="0" w:color="auto"/>
          </w:divBdr>
        </w:div>
        <w:div w:id="204412438">
          <w:marLeft w:val="0"/>
          <w:marRight w:val="0"/>
          <w:marTop w:val="60"/>
          <w:marBottom w:val="60"/>
          <w:divBdr>
            <w:top w:val="none" w:sz="0" w:space="0" w:color="auto"/>
            <w:left w:val="none" w:sz="0" w:space="0" w:color="auto"/>
            <w:bottom w:val="none" w:sz="0" w:space="0" w:color="auto"/>
            <w:right w:val="none" w:sz="0" w:space="0" w:color="auto"/>
          </w:divBdr>
        </w:div>
        <w:div w:id="1278638732">
          <w:marLeft w:val="0"/>
          <w:marRight w:val="0"/>
          <w:marTop w:val="60"/>
          <w:marBottom w:val="60"/>
          <w:divBdr>
            <w:top w:val="none" w:sz="0" w:space="0" w:color="auto"/>
            <w:left w:val="none" w:sz="0" w:space="0" w:color="auto"/>
            <w:bottom w:val="none" w:sz="0" w:space="0" w:color="auto"/>
            <w:right w:val="none" w:sz="0" w:space="0" w:color="auto"/>
          </w:divBdr>
        </w:div>
        <w:div w:id="24405999">
          <w:marLeft w:val="0"/>
          <w:marRight w:val="0"/>
          <w:marTop w:val="60"/>
          <w:marBottom w:val="60"/>
          <w:divBdr>
            <w:top w:val="none" w:sz="0" w:space="0" w:color="auto"/>
            <w:left w:val="none" w:sz="0" w:space="0" w:color="auto"/>
            <w:bottom w:val="none" w:sz="0" w:space="0" w:color="auto"/>
            <w:right w:val="none" w:sz="0" w:space="0" w:color="auto"/>
          </w:divBdr>
        </w:div>
        <w:div w:id="1674186807">
          <w:marLeft w:val="0"/>
          <w:marRight w:val="0"/>
          <w:marTop w:val="60"/>
          <w:marBottom w:val="60"/>
          <w:divBdr>
            <w:top w:val="none" w:sz="0" w:space="0" w:color="auto"/>
            <w:left w:val="none" w:sz="0" w:space="0" w:color="auto"/>
            <w:bottom w:val="none" w:sz="0" w:space="0" w:color="auto"/>
            <w:right w:val="none" w:sz="0" w:space="0" w:color="auto"/>
          </w:divBdr>
        </w:div>
        <w:div w:id="744685805">
          <w:marLeft w:val="0"/>
          <w:marRight w:val="0"/>
          <w:marTop w:val="60"/>
          <w:marBottom w:val="60"/>
          <w:divBdr>
            <w:top w:val="none" w:sz="0" w:space="0" w:color="auto"/>
            <w:left w:val="none" w:sz="0" w:space="0" w:color="auto"/>
            <w:bottom w:val="none" w:sz="0" w:space="0" w:color="auto"/>
            <w:right w:val="none" w:sz="0" w:space="0" w:color="auto"/>
          </w:divBdr>
        </w:div>
        <w:div w:id="96022073">
          <w:marLeft w:val="0"/>
          <w:marRight w:val="0"/>
          <w:marTop w:val="60"/>
          <w:marBottom w:val="60"/>
          <w:divBdr>
            <w:top w:val="none" w:sz="0" w:space="0" w:color="auto"/>
            <w:left w:val="none" w:sz="0" w:space="0" w:color="auto"/>
            <w:bottom w:val="none" w:sz="0" w:space="0" w:color="auto"/>
            <w:right w:val="none" w:sz="0" w:space="0" w:color="auto"/>
          </w:divBdr>
        </w:div>
        <w:div w:id="1354696842">
          <w:marLeft w:val="0"/>
          <w:marRight w:val="0"/>
          <w:marTop w:val="60"/>
          <w:marBottom w:val="60"/>
          <w:divBdr>
            <w:top w:val="none" w:sz="0" w:space="0" w:color="auto"/>
            <w:left w:val="none" w:sz="0" w:space="0" w:color="auto"/>
            <w:bottom w:val="none" w:sz="0" w:space="0" w:color="auto"/>
            <w:right w:val="none" w:sz="0" w:space="0" w:color="auto"/>
          </w:divBdr>
        </w:div>
        <w:div w:id="363337159">
          <w:marLeft w:val="0"/>
          <w:marRight w:val="0"/>
          <w:marTop w:val="60"/>
          <w:marBottom w:val="60"/>
          <w:divBdr>
            <w:top w:val="none" w:sz="0" w:space="0" w:color="auto"/>
            <w:left w:val="none" w:sz="0" w:space="0" w:color="auto"/>
            <w:bottom w:val="none" w:sz="0" w:space="0" w:color="auto"/>
            <w:right w:val="none" w:sz="0" w:space="0" w:color="auto"/>
          </w:divBdr>
        </w:div>
        <w:div w:id="1947887078">
          <w:marLeft w:val="0"/>
          <w:marRight w:val="0"/>
          <w:marTop w:val="60"/>
          <w:marBottom w:val="60"/>
          <w:divBdr>
            <w:top w:val="none" w:sz="0" w:space="0" w:color="auto"/>
            <w:left w:val="none" w:sz="0" w:space="0" w:color="auto"/>
            <w:bottom w:val="none" w:sz="0" w:space="0" w:color="auto"/>
            <w:right w:val="none" w:sz="0" w:space="0" w:color="auto"/>
          </w:divBdr>
        </w:div>
        <w:div w:id="1315570928">
          <w:marLeft w:val="0"/>
          <w:marRight w:val="0"/>
          <w:marTop w:val="60"/>
          <w:marBottom w:val="60"/>
          <w:divBdr>
            <w:top w:val="none" w:sz="0" w:space="0" w:color="auto"/>
            <w:left w:val="none" w:sz="0" w:space="0" w:color="auto"/>
            <w:bottom w:val="none" w:sz="0" w:space="0" w:color="auto"/>
            <w:right w:val="none" w:sz="0" w:space="0" w:color="auto"/>
          </w:divBdr>
        </w:div>
        <w:div w:id="1970359245">
          <w:marLeft w:val="0"/>
          <w:marRight w:val="0"/>
          <w:marTop w:val="60"/>
          <w:marBottom w:val="60"/>
          <w:divBdr>
            <w:top w:val="none" w:sz="0" w:space="0" w:color="auto"/>
            <w:left w:val="none" w:sz="0" w:space="0" w:color="auto"/>
            <w:bottom w:val="none" w:sz="0" w:space="0" w:color="auto"/>
            <w:right w:val="none" w:sz="0" w:space="0" w:color="auto"/>
          </w:divBdr>
        </w:div>
        <w:div w:id="459960354">
          <w:marLeft w:val="0"/>
          <w:marRight w:val="0"/>
          <w:marTop w:val="60"/>
          <w:marBottom w:val="60"/>
          <w:divBdr>
            <w:top w:val="none" w:sz="0" w:space="0" w:color="auto"/>
            <w:left w:val="none" w:sz="0" w:space="0" w:color="auto"/>
            <w:bottom w:val="none" w:sz="0" w:space="0" w:color="auto"/>
            <w:right w:val="none" w:sz="0" w:space="0" w:color="auto"/>
          </w:divBdr>
        </w:div>
        <w:div w:id="1762287640">
          <w:marLeft w:val="0"/>
          <w:marRight w:val="0"/>
          <w:marTop w:val="60"/>
          <w:marBottom w:val="60"/>
          <w:divBdr>
            <w:top w:val="none" w:sz="0" w:space="0" w:color="auto"/>
            <w:left w:val="none" w:sz="0" w:space="0" w:color="auto"/>
            <w:bottom w:val="none" w:sz="0" w:space="0" w:color="auto"/>
            <w:right w:val="none" w:sz="0" w:space="0" w:color="auto"/>
          </w:divBdr>
        </w:div>
        <w:div w:id="198973229">
          <w:marLeft w:val="0"/>
          <w:marRight w:val="0"/>
          <w:marTop w:val="60"/>
          <w:marBottom w:val="60"/>
          <w:divBdr>
            <w:top w:val="none" w:sz="0" w:space="0" w:color="auto"/>
            <w:left w:val="none" w:sz="0" w:space="0" w:color="auto"/>
            <w:bottom w:val="none" w:sz="0" w:space="0" w:color="auto"/>
            <w:right w:val="none" w:sz="0" w:space="0" w:color="auto"/>
          </w:divBdr>
        </w:div>
        <w:div w:id="811025756">
          <w:marLeft w:val="0"/>
          <w:marRight w:val="0"/>
          <w:marTop w:val="60"/>
          <w:marBottom w:val="60"/>
          <w:divBdr>
            <w:top w:val="none" w:sz="0" w:space="0" w:color="auto"/>
            <w:left w:val="none" w:sz="0" w:space="0" w:color="auto"/>
            <w:bottom w:val="none" w:sz="0" w:space="0" w:color="auto"/>
            <w:right w:val="none" w:sz="0" w:space="0" w:color="auto"/>
          </w:divBdr>
        </w:div>
        <w:div w:id="1878006535">
          <w:marLeft w:val="0"/>
          <w:marRight w:val="0"/>
          <w:marTop w:val="60"/>
          <w:marBottom w:val="60"/>
          <w:divBdr>
            <w:top w:val="none" w:sz="0" w:space="0" w:color="auto"/>
            <w:left w:val="none" w:sz="0" w:space="0" w:color="auto"/>
            <w:bottom w:val="none" w:sz="0" w:space="0" w:color="auto"/>
            <w:right w:val="none" w:sz="0" w:space="0" w:color="auto"/>
          </w:divBdr>
        </w:div>
        <w:div w:id="1863006798">
          <w:marLeft w:val="0"/>
          <w:marRight w:val="0"/>
          <w:marTop w:val="60"/>
          <w:marBottom w:val="60"/>
          <w:divBdr>
            <w:top w:val="none" w:sz="0" w:space="0" w:color="auto"/>
            <w:left w:val="none" w:sz="0" w:space="0" w:color="auto"/>
            <w:bottom w:val="none" w:sz="0" w:space="0" w:color="auto"/>
            <w:right w:val="none" w:sz="0" w:space="0" w:color="auto"/>
          </w:divBdr>
        </w:div>
        <w:div w:id="1399784092">
          <w:marLeft w:val="0"/>
          <w:marRight w:val="0"/>
          <w:marTop w:val="60"/>
          <w:marBottom w:val="60"/>
          <w:divBdr>
            <w:top w:val="none" w:sz="0" w:space="0" w:color="auto"/>
            <w:left w:val="none" w:sz="0" w:space="0" w:color="auto"/>
            <w:bottom w:val="none" w:sz="0" w:space="0" w:color="auto"/>
            <w:right w:val="none" w:sz="0" w:space="0" w:color="auto"/>
          </w:divBdr>
        </w:div>
        <w:div w:id="314841993">
          <w:marLeft w:val="0"/>
          <w:marRight w:val="0"/>
          <w:marTop w:val="60"/>
          <w:marBottom w:val="60"/>
          <w:divBdr>
            <w:top w:val="none" w:sz="0" w:space="0" w:color="auto"/>
            <w:left w:val="none" w:sz="0" w:space="0" w:color="auto"/>
            <w:bottom w:val="none" w:sz="0" w:space="0" w:color="auto"/>
            <w:right w:val="none" w:sz="0" w:space="0" w:color="auto"/>
          </w:divBdr>
        </w:div>
        <w:div w:id="1425303320">
          <w:marLeft w:val="0"/>
          <w:marRight w:val="0"/>
          <w:marTop w:val="60"/>
          <w:marBottom w:val="60"/>
          <w:divBdr>
            <w:top w:val="none" w:sz="0" w:space="0" w:color="auto"/>
            <w:left w:val="none" w:sz="0" w:space="0" w:color="auto"/>
            <w:bottom w:val="none" w:sz="0" w:space="0" w:color="auto"/>
            <w:right w:val="none" w:sz="0" w:space="0" w:color="auto"/>
          </w:divBdr>
        </w:div>
        <w:div w:id="741870919">
          <w:marLeft w:val="0"/>
          <w:marRight w:val="0"/>
          <w:marTop w:val="60"/>
          <w:marBottom w:val="60"/>
          <w:divBdr>
            <w:top w:val="none" w:sz="0" w:space="0" w:color="auto"/>
            <w:left w:val="none" w:sz="0" w:space="0" w:color="auto"/>
            <w:bottom w:val="none" w:sz="0" w:space="0" w:color="auto"/>
            <w:right w:val="none" w:sz="0" w:space="0" w:color="auto"/>
          </w:divBdr>
        </w:div>
        <w:div w:id="2062946815">
          <w:marLeft w:val="0"/>
          <w:marRight w:val="0"/>
          <w:marTop w:val="60"/>
          <w:marBottom w:val="60"/>
          <w:divBdr>
            <w:top w:val="none" w:sz="0" w:space="0" w:color="auto"/>
            <w:left w:val="none" w:sz="0" w:space="0" w:color="auto"/>
            <w:bottom w:val="none" w:sz="0" w:space="0" w:color="auto"/>
            <w:right w:val="none" w:sz="0" w:space="0" w:color="auto"/>
          </w:divBdr>
        </w:div>
        <w:div w:id="1915124603">
          <w:marLeft w:val="0"/>
          <w:marRight w:val="0"/>
          <w:marTop w:val="60"/>
          <w:marBottom w:val="60"/>
          <w:divBdr>
            <w:top w:val="none" w:sz="0" w:space="0" w:color="auto"/>
            <w:left w:val="none" w:sz="0" w:space="0" w:color="auto"/>
            <w:bottom w:val="none" w:sz="0" w:space="0" w:color="auto"/>
            <w:right w:val="none" w:sz="0" w:space="0" w:color="auto"/>
          </w:divBdr>
        </w:div>
        <w:div w:id="1093624488">
          <w:marLeft w:val="0"/>
          <w:marRight w:val="0"/>
          <w:marTop w:val="60"/>
          <w:marBottom w:val="60"/>
          <w:divBdr>
            <w:top w:val="none" w:sz="0" w:space="0" w:color="auto"/>
            <w:left w:val="none" w:sz="0" w:space="0" w:color="auto"/>
            <w:bottom w:val="none" w:sz="0" w:space="0" w:color="auto"/>
            <w:right w:val="none" w:sz="0" w:space="0" w:color="auto"/>
          </w:divBdr>
        </w:div>
        <w:div w:id="1559704913">
          <w:marLeft w:val="0"/>
          <w:marRight w:val="0"/>
          <w:marTop w:val="60"/>
          <w:marBottom w:val="60"/>
          <w:divBdr>
            <w:top w:val="none" w:sz="0" w:space="0" w:color="auto"/>
            <w:left w:val="none" w:sz="0" w:space="0" w:color="auto"/>
            <w:bottom w:val="none" w:sz="0" w:space="0" w:color="auto"/>
            <w:right w:val="none" w:sz="0" w:space="0" w:color="auto"/>
          </w:divBdr>
        </w:div>
        <w:div w:id="2060130921">
          <w:marLeft w:val="0"/>
          <w:marRight w:val="0"/>
          <w:marTop w:val="60"/>
          <w:marBottom w:val="60"/>
          <w:divBdr>
            <w:top w:val="none" w:sz="0" w:space="0" w:color="auto"/>
            <w:left w:val="none" w:sz="0" w:space="0" w:color="auto"/>
            <w:bottom w:val="none" w:sz="0" w:space="0" w:color="auto"/>
            <w:right w:val="none" w:sz="0" w:space="0" w:color="auto"/>
          </w:divBdr>
        </w:div>
        <w:div w:id="1230728158">
          <w:marLeft w:val="0"/>
          <w:marRight w:val="0"/>
          <w:marTop w:val="60"/>
          <w:marBottom w:val="60"/>
          <w:divBdr>
            <w:top w:val="none" w:sz="0" w:space="0" w:color="auto"/>
            <w:left w:val="none" w:sz="0" w:space="0" w:color="auto"/>
            <w:bottom w:val="none" w:sz="0" w:space="0" w:color="auto"/>
            <w:right w:val="none" w:sz="0" w:space="0" w:color="auto"/>
          </w:divBdr>
        </w:div>
        <w:div w:id="1382242906">
          <w:marLeft w:val="0"/>
          <w:marRight w:val="0"/>
          <w:marTop w:val="60"/>
          <w:marBottom w:val="60"/>
          <w:divBdr>
            <w:top w:val="none" w:sz="0" w:space="0" w:color="auto"/>
            <w:left w:val="none" w:sz="0" w:space="0" w:color="auto"/>
            <w:bottom w:val="none" w:sz="0" w:space="0" w:color="auto"/>
            <w:right w:val="none" w:sz="0" w:space="0" w:color="auto"/>
          </w:divBdr>
        </w:div>
        <w:div w:id="1518353353">
          <w:marLeft w:val="0"/>
          <w:marRight w:val="0"/>
          <w:marTop w:val="60"/>
          <w:marBottom w:val="60"/>
          <w:divBdr>
            <w:top w:val="none" w:sz="0" w:space="0" w:color="auto"/>
            <w:left w:val="none" w:sz="0" w:space="0" w:color="auto"/>
            <w:bottom w:val="none" w:sz="0" w:space="0" w:color="auto"/>
            <w:right w:val="none" w:sz="0" w:space="0" w:color="auto"/>
          </w:divBdr>
        </w:div>
        <w:div w:id="884609359">
          <w:marLeft w:val="0"/>
          <w:marRight w:val="0"/>
          <w:marTop w:val="60"/>
          <w:marBottom w:val="60"/>
          <w:divBdr>
            <w:top w:val="none" w:sz="0" w:space="0" w:color="auto"/>
            <w:left w:val="none" w:sz="0" w:space="0" w:color="auto"/>
            <w:bottom w:val="none" w:sz="0" w:space="0" w:color="auto"/>
            <w:right w:val="none" w:sz="0" w:space="0" w:color="auto"/>
          </w:divBdr>
        </w:div>
        <w:div w:id="572088844">
          <w:marLeft w:val="0"/>
          <w:marRight w:val="0"/>
          <w:marTop w:val="60"/>
          <w:marBottom w:val="60"/>
          <w:divBdr>
            <w:top w:val="none" w:sz="0" w:space="0" w:color="auto"/>
            <w:left w:val="none" w:sz="0" w:space="0" w:color="auto"/>
            <w:bottom w:val="none" w:sz="0" w:space="0" w:color="auto"/>
            <w:right w:val="none" w:sz="0" w:space="0" w:color="auto"/>
          </w:divBdr>
        </w:div>
        <w:div w:id="180750670">
          <w:marLeft w:val="0"/>
          <w:marRight w:val="0"/>
          <w:marTop w:val="60"/>
          <w:marBottom w:val="60"/>
          <w:divBdr>
            <w:top w:val="none" w:sz="0" w:space="0" w:color="auto"/>
            <w:left w:val="none" w:sz="0" w:space="0" w:color="auto"/>
            <w:bottom w:val="none" w:sz="0" w:space="0" w:color="auto"/>
            <w:right w:val="none" w:sz="0" w:space="0" w:color="auto"/>
          </w:divBdr>
        </w:div>
        <w:div w:id="11726">
          <w:marLeft w:val="0"/>
          <w:marRight w:val="0"/>
          <w:marTop w:val="60"/>
          <w:marBottom w:val="60"/>
          <w:divBdr>
            <w:top w:val="none" w:sz="0" w:space="0" w:color="auto"/>
            <w:left w:val="none" w:sz="0" w:space="0" w:color="auto"/>
            <w:bottom w:val="none" w:sz="0" w:space="0" w:color="auto"/>
            <w:right w:val="none" w:sz="0" w:space="0" w:color="auto"/>
          </w:divBdr>
        </w:div>
        <w:div w:id="1193958633">
          <w:marLeft w:val="0"/>
          <w:marRight w:val="0"/>
          <w:marTop w:val="60"/>
          <w:marBottom w:val="60"/>
          <w:divBdr>
            <w:top w:val="none" w:sz="0" w:space="0" w:color="auto"/>
            <w:left w:val="none" w:sz="0" w:space="0" w:color="auto"/>
            <w:bottom w:val="none" w:sz="0" w:space="0" w:color="auto"/>
            <w:right w:val="none" w:sz="0" w:space="0" w:color="auto"/>
          </w:divBdr>
        </w:div>
        <w:div w:id="108817461">
          <w:marLeft w:val="0"/>
          <w:marRight w:val="0"/>
          <w:marTop w:val="60"/>
          <w:marBottom w:val="60"/>
          <w:divBdr>
            <w:top w:val="none" w:sz="0" w:space="0" w:color="auto"/>
            <w:left w:val="none" w:sz="0" w:space="0" w:color="auto"/>
            <w:bottom w:val="none" w:sz="0" w:space="0" w:color="auto"/>
            <w:right w:val="none" w:sz="0" w:space="0" w:color="auto"/>
          </w:divBdr>
        </w:div>
        <w:div w:id="1281259708">
          <w:marLeft w:val="0"/>
          <w:marRight w:val="0"/>
          <w:marTop w:val="60"/>
          <w:marBottom w:val="60"/>
          <w:divBdr>
            <w:top w:val="none" w:sz="0" w:space="0" w:color="auto"/>
            <w:left w:val="none" w:sz="0" w:space="0" w:color="auto"/>
            <w:bottom w:val="none" w:sz="0" w:space="0" w:color="auto"/>
            <w:right w:val="none" w:sz="0" w:space="0" w:color="auto"/>
          </w:divBdr>
        </w:div>
        <w:div w:id="1757051680">
          <w:marLeft w:val="0"/>
          <w:marRight w:val="0"/>
          <w:marTop w:val="60"/>
          <w:marBottom w:val="60"/>
          <w:divBdr>
            <w:top w:val="none" w:sz="0" w:space="0" w:color="auto"/>
            <w:left w:val="none" w:sz="0" w:space="0" w:color="auto"/>
            <w:bottom w:val="none" w:sz="0" w:space="0" w:color="auto"/>
            <w:right w:val="none" w:sz="0" w:space="0" w:color="auto"/>
          </w:divBdr>
        </w:div>
        <w:div w:id="416100343">
          <w:marLeft w:val="0"/>
          <w:marRight w:val="0"/>
          <w:marTop w:val="60"/>
          <w:marBottom w:val="60"/>
          <w:divBdr>
            <w:top w:val="none" w:sz="0" w:space="0" w:color="auto"/>
            <w:left w:val="none" w:sz="0" w:space="0" w:color="auto"/>
            <w:bottom w:val="none" w:sz="0" w:space="0" w:color="auto"/>
            <w:right w:val="none" w:sz="0" w:space="0" w:color="auto"/>
          </w:divBdr>
        </w:div>
        <w:div w:id="708185431">
          <w:marLeft w:val="0"/>
          <w:marRight w:val="0"/>
          <w:marTop w:val="60"/>
          <w:marBottom w:val="60"/>
          <w:divBdr>
            <w:top w:val="none" w:sz="0" w:space="0" w:color="auto"/>
            <w:left w:val="none" w:sz="0" w:space="0" w:color="auto"/>
            <w:bottom w:val="none" w:sz="0" w:space="0" w:color="auto"/>
            <w:right w:val="none" w:sz="0" w:space="0" w:color="auto"/>
          </w:divBdr>
        </w:div>
        <w:div w:id="1318223462">
          <w:marLeft w:val="0"/>
          <w:marRight w:val="0"/>
          <w:marTop w:val="60"/>
          <w:marBottom w:val="60"/>
          <w:divBdr>
            <w:top w:val="none" w:sz="0" w:space="0" w:color="auto"/>
            <w:left w:val="none" w:sz="0" w:space="0" w:color="auto"/>
            <w:bottom w:val="none" w:sz="0" w:space="0" w:color="auto"/>
            <w:right w:val="none" w:sz="0" w:space="0" w:color="auto"/>
          </w:divBdr>
        </w:div>
        <w:div w:id="891890965">
          <w:marLeft w:val="0"/>
          <w:marRight w:val="0"/>
          <w:marTop w:val="60"/>
          <w:marBottom w:val="60"/>
          <w:divBdr>
            <w:top w:val="none" w:sz="0" w:space="0" w:color="auto"/>
            <w:left w:val="none" w:sz="0" w:space="0" w:color="auto"/>
            <w:bottom w:val="none" w:sz="0" w:space="0" w:color="auto"/>
            <w:right w:val="none" w:sz="0" w:space="0" w:color="auto"/>
          </w:divBdr>
        </w:div>
        <w:div w:id="228733751">
          <w:marLeft w:val="0"/>
          <w:marRight w:val="0"/>
          <w:marTop w:val="60"/>
          <w:marBottom w:val="60"/>
          <w:divBdr>
            <w:top w:val="none" w:sz="0" w:space="0" w:color="auto"/>
            <w:left w:val="none" w:sz="0" w:space="0" w:color="auto"/>
            <w:bottom w:val="none" w:sz="0" w:space="0" w:color="auto"/>
            <w:right w:val="none" w:sz="0" w:space="0" w:color="auto"/>
          </w:divBdr>
        </w:div>
        <w:div w:id="1362435371">
          <w:marLeft w:val="0"/>
          <w:marRight w:val="0"/>
          <w:marTop w:val="60"/>
          <w:marBottom w:val="60"/>
          <w:divBdr>
            <w:top w:val="none" w:sz="0" w:space="0" w:color="auto"/>
            <w:left w:val="none" w:sz="0" w:space="0" w:color="auto"/>
            <w:bottom w:val="none" w:sz="0" w:space="0" w:color="auto"/>
            <w:right w:val="none" w:sz="0" w:space="0" w:color="auto"/>
          </w:divBdr>
        </w:div>
        <w:div w:id="380708654">
          <w:marLeft w:val="0"/>
          <w:marRight w:val="0"/>
          <w:marTop w:val="60"/>
          <w:marBottom w:val="60"/>
          <w:divBdr>
            <w:top w:val="none" w:sz="0" w:space="0" w:color="auto"/>
            <w:left w:val="none" w:sz="0" w:space="0" w:color="auto"/>
            <w:bottom w:val="none" w:sz="0" w:space="0" w:color="auto"/>
            <w:right w:val="none" w:sz="0" w:space="0" w:color="auto"/>
          </w:divBdr>
        </w:div>
        <w:div w:id="331877881">
          <w:marLeft w:val="0"/>
          <w:marRight w:val="0"/>
          <w:marTop w:val="60"/>
          <w:marBottom w:val="60"/>
          <w:divBdr>
            <w:top w:val="none" w:sz="0" w:space="0" w:color="auto"/>
            <w:left w:val="none" w:sz="0" w:space="0" w:color="auto"/>
            <w:bottom w:val="none" w:sz="0" w:space="0" w:color="auto"/>
            <w:right w:val="none" w:sz="0" w:space="0" w:color="auto"/>
          </w:divBdr>
        </w:div>
        <w:div w:id="66466959">
          <w:marLeft w:val="0"/>
          <w:marRight w:val="0"/>
          <w:marTop w:val="60"/>
          <w:marBottom w:val="60"/>
          <w:divBdr>
            <w:top w:val="none" w:sz="0" w:space="0" w:color="auto"/>
            <w:left w:val="none" w:sz="0" w:space="0" w:color="auto"/>
            <w:bottom w:val="none" w:sz="0" w:space="0" w:color="auto"/>
            <w:right w:val="none" w:sz="0" w:space="0" w:color="auto"/>
          </w:divBdr>
        </w:div>
        <w:div w:id="1867207042">
          <w:marLeft w:val="0"/>
          <w:marRight w:val="0"/>
          <w:marTop w:val="60"/>
          <w:marBottom w:val="60"/>
          <w:divBdr>
            <w:top w:val="none" w:sz="0" w:space="0" w:color="auto"/>
            <w:left w:val="none" w:sz="0" w:space="0" w:color="auto"/>
            <w:bottom w:val="none" w:sz="0" w:space="0" w:color="auto"/>
            <w:right w:val="none" w:sz="0" w:space="0" w:color="auto"/>
          </w:divBdr>
        </w:div>
        <w:div w:id="447165771">
          <w:marLeft w:val="0"/>
          <w:marRight w:val="0"/>
          <w:marTop w:val="60"/>
          <w:marBottom w:val="60"/>
          <w:divBdr>
            <w:top w:val="none" w:sz="0" w:space="0" w:color="auto"/>
            <w:left w:val="none" w:sz="0" w:space="0" w:color="auto"/>
            <w:bottom w:val="none" w:sz="0" w:space="0" w:color="auto"/>
            <w:right w:val="none" w:sz="0" w:space="0" w:color="auto"/>
          </w:divBdr>
        </w:div>
        <w:div w:id="582951713">
          <w:marLeft w:val="0"/>
          <w:marRight w:val="0"/>
          <w:marTop w:val="60"/>
          <w:marBottom w:val="60"/>
          <w:divBdr>
            <w:top w:val="none" w:sz="0" w:space="0" w:color="auto"/>
            <w:left w:val="none" w:sz="0" w:space="0" w:color="auto"/>
            <w:bottom w:val="none" w:sz="0" w:space="0" w:color="auto"/>
            <w:right w:val="none" w:sz="0" w:space="0" w:color="auto"/>
          </w:divBdr>
        </w:div>
        <w:div w:id="1153835218">
          <w:marLeft w:val="0"/>
          <w:marRight w:val="0"/>
          <w:marTop w:val="60"/>
          <w:marBottom w:val="60"/>
          <w:divBdr>
            <w:top w:val="none" w:sz="0" w:space="0" w:color="auto"/>
            <w:left w:val="none" w:sz="0" w:space="0" w:color="auto"/>
            <w:bottom w:val="none" w:sz="0" w:space="0" w:color="auto"/>
            <w:right w:val="none" w:sz="0" w:space="0" w:color="auto"/>
          </w:divBdr>
        </w:div>
        <w:div w:id="490216501">
          <w:marLeft w:val="0"/>
          <w:marRight w:val="0"/>
          <w:marTop w:val="60"/>
          <w:marBottom w:val="60"/>
          <w:divBdr>
            <w:top w:val="none" w:sz="0" w:space="0" w:color="auto"/>
            <w:left w:val="none" w:sz="0" w:space="0" w:color="auto"/>
            <w:bottom w:val="none" w:sz="0" w:space="0" w:color="auto"/>
            <w:right w:val="none" w:sz="0" w:space="0" w:color="auto"/>
          </w:divBdr>
        </w:div>
        <w:div w:id="804933533">
          <w:marLeft w:val="0"/>
          <w:marRight w:val="0"/>
          <w:marTop w:val="60"/>
          <w:marBottom w:val="60"/>
          <w:divBdr>
            <w:top w:val="none" w:sz="0" w:space="0" w:color="auto"/>
            <w:left w:val="none" w:sz="0" w:space="0" w:color="auto"/>
            <w:bottom w:val="none" w:sz="0" w:space="0" w:color="auto"/>
            <w:right w:val="none" w:sz="0" w:space="0" w:color="auto"/>
          </w:divBdr>
        </w:div>
        <w:div w:id="1435126736">
          <w:marLeft w:val="0"/>
          <w:marRight w:val="0"/>
          <w:marTop w:val="60"/>
          <w:marBottom w:val="60"/>
          <w:divBdr>
            <w:top w:val="none" w:sz="0" w:space="0" w:color="auto"/>
            <w:left w:val="none" w:sz="0" w:space="0" w:color="auto"/>
            <w:bottom w:val="none" w:sz="0" w:space="0" w:color="auto"/>
            <w:right w:val="none" w:sz="0" w:space="0" w:color="auto"/>
          </w:divBdr>
        </w:div>
        <w:div w:id="180701399">
          <w:marLeft w:val="0"/>
          <w:marRight w:val="0"/>
          <w:marTop w:val="60"/>
          <w:marBottom w:val="60"/>
          <w:divBdr>
            <w:top w:val="none" w:sz="0" w:space="0" w:color="auto"/>
            <w:left w:val="none" w:sz="0" w:space="0" w:color="auto"/>
            <w:bottom w:val="none" w:sz="0" w:space="0" w:color="auto"/>
            <w:right w:val="none" w:sz="0" w:space="0" w:color="auto"/>
          </w:divBdr>
        </w:div>
        <w:div w:id="2078435623">
          <w:marLeft w:val="0"/>
          <w:marRight w:val="0"/>
          <w:marTop w:val="60"/>
          <w:marBottom w:val="60"/>
          <w:divBdr>
            <w:top w:val="none" w:sz="0" w:space="0" w:color="auto"/>
            <w:left w:val="none" w:sz="0" w:space="0" w:color="auto"/>
            <w:bottom w:val="none" w:sz="0" w:space="0" w:color="auto"/>
            <w:right w:val="none" w:sz="0" w:space="0" w:color="auto"/>
          </w:divBdr>
        </w:div>
        <w:div w:id="665862652">
          <w:marLeft w:val="0"/>
          <w:marRight w:val="0"/>
          <w:marTop w:val="60"/>
          <w:marBottom w:val="60"/>
          <w:divBdr>
            <w:top w:val="none" w:sz="0" w:space="0" w:color="auto"/>
            <w:left w:val="none" w:sz="0" w:space="0" w:color="auto"/>
            <w:bottom w:val="none" w:sz="0" w:space="0" w:color="auto"/>
            <w:right w:val="none" w:sz="0" w:space="0" w:color="auto"/>
          </w:divBdr>
        </w:div>
        <w:div w:id="2016807726">
          <w:marLeft w:val="0"/>
          <w:marRight w:val="0"/>
          <w:marTop w:val="60"/>
          <w:marBottom w:val="60"/>
          <w:divBdr>
            <w:top w:val="none" w:sz="0" w:space="0" w:color="auto"/>
            <w:left w:val="none" w:sz="0" w:space="0" w:color="auto"/>
            <w:bottom w:val="none" w:sz="0" w:space="0" w:color="auto"/>
            <w:right w:val="none" w:sz="0" w:space="0" w:color="auto"/>
          </w:divBdr>
        </w:div>
        <w:div w:id="1739479806">
          <w:marLeft w:val="0"/>
          <w:marRight w:val="0"/>
          <w:marTop w:val="60"/>
          <w:marBottom w:val="60"/>
          <w:divBdr>
            <w:top w:val="none" w:sz="0" w:space="0" w:color="auto"/>
            <w:left w:val="none" w:sz="0" w:space="0" w:color="auto"/>
            <w:bottom w:val="none" w:sz="0" w:space="0" w:color="auto"/>
            <w:right w:val="none" w:sz="0" w:space="0" w:color="auto"/>
          </w:divBdr>
        </w:div>
        <w:div w:id="1927297709">
          <w:marLeft w:val="0"/>
          <w:marRight w:val="0"/>
          <w:marTop w:val="60"/>
          <w:marBottom w:val="60"/>
          <w:divBdr>
            <w:top w:val="none" w:sz="0" w:space="0" w:color="auto"/>
            <w:left w:val="none" w:sz="0" w:space="0" w:color="auto"/>
            <w:bottom w:val="none" w:sz="0" w:space="0" w:color="auto"/>
            <w:right w:val="none" w:sz="0" w:space="0" w:color="auto"/>
          </w:divBdr>
        </w:div>
        <w:div w:id="702023214">
          <w:marLeft w:val="0"/>
          <w:marRight w:val="0"/>
          <w:marTop w:val="60"/>
          <w:marBottom w:val="60"/>
          <w:divBdr>
            <w:top w:val="none" w:sz="0" w:space="0" w:color="auto"/>
            <w:left w:val="none" w:sz="0" w:space="0" w:color="auto"/>
            <w:bottom w:val="none" w:sz="0" w:space="0" w:color="auto"/>
            <w:right w:val="none" w:sz="0" w:space="0" w:color="auto"/>
          </w:divBdr>
        </w:div>
        <w:div w:id="649097300">
          <w:marLeft w:val="0"/>
          <w:marRight w:val="0"/>
          <w:marTop w:val="60"/>
          <w:marBottom w:val="60"/>
          <w:divBdr>
            <w:top w:val="none" w:sz="0" w:space="0" w:color="auto"/>
            <w:left w:val="none" w:sz="0" w:space="0" w:color="auto"/>
            <w:bottom w:val="none" w:sz="0" w:space="0" w:color="auto"/>
            <w:right w:val="none" w:sz="0" w:space="0" w:color="auto"/>
          </w:divBdr>
        </w:div>
        <w:div w:id="49576030">
          <w:marLeft w:val="0"/>
          <w:marRight w:val="0"/>
          <w:marTop w:val="60"/>
          <w:marBottom w:val="60"/>
          <w:divBdr>
            <w:top w:val="none" w:sz="0" w:space="0" w:color="auto"/>
            <w:left w:val="none" w:sz="0" w:space="0" w:color="auto"/>
            <w:bottom w:val="none" w:sz="0" w:space="0" w:color="auto"/>
            <w:right w:val="none" w:sz="0" w:space="0" w:color="auto"/>
          </w:divBdr>
        </w:div>
        <w:div w:id="1672677637">
          <w:marLeft w:val="0"/>
          <w:marRight w:val="0"/>
          <w:marTop w:val="60"/>
          <w:marBottom w:val="60"/>
          <w:divBdr>
            <w:top w:val="none" w:sz="0" w:space="0" w:color="auto"/>
            <w:left w:val="none" w:sz="0" w:space="0" w:color="auto"/>
            <w:bottom w:val="none" w:sz="0" w:space="0" w:color="auto"/>
            <w:right w:val="none" w:sz="0" w:space="0" w:color="auto"/>
          </w:divBdr>
        </w:div>
        <w:div w:id="572467414">
          <w:marLeft w:val="0"/>
          <w:marRight w:val="0"/>
          <w:marTop w:val="60"/>
          <w:marBottom w:val="60"/>
          <w:divBdr>
            <w:top w:val="none" w:sz="0" w:space="0" w:color="auto"/>
            <w:left w:val="none" w:sz="0" w:space="0" w:color="auto"/>
            <w:bottom w:val="none" w:sz="0" w:space="0" w:color="auto"/>
            <w:right w:val="none" w:sz="0" w:space="0" w:color="auto"/>
          </w:divBdr>
        </w:div>
        <w:div w:id="522209737">
          <w:marLeft w:val="0"/>
          <w:marRight w:val="0"/>
          <w:marTop w:val="60"/>
          <w:marBottom w:val="60"/>
          <w:divBdr>
            <w:top w:val="none" w:sz="0" w:space="0" w:color="auto"/>
            <w:left w:val="none" w:sz="0" w:space="0" w:color="auto"/>
            <w:bottom w:val="none" w:sz="0" w:space="0" w:color="auto"/>
            <w:right w:val="none" w:sz="0" w:space="0" w:color="auto"/>
          </w:divBdr>
        </w:div>
        <w:div w:id="1308558490">
          <w:marLeft w:val="0"/>
          <w:marRight w:val="0"/>
          <w:marTop w:val="60"/>
          <w:marBottom w:val="60"/>
          <w:divBdr>
            <w:top w:val="none" w:sz="0" w:space="0" w:color="auto"/>
            <w:left w:val="none" w:sz="0" w:space="0" w:color="auto"/>
            <w:bottom w:val="none" w:sz="0" w:space="0" w:color="auto"/>
            <w:right w:val="none" w:sz="0" w:space="0" w:color="auto"/>
          </w:divBdr>
        </w:div>
        <w:div w:id="493296990">
          <w:marLeft w:val="0"/>
          <w:marRight w:val="0"/>
          <w:marTop w:val="60"/>
          <w:marBottom w:val="60"/>
          <w:divBdr>
            <w:top w:val="none" w:sz="0" w:space="0" w:color="auto"/>
            <w:left w:val="none" w:sz="0" w:space="0" w:color="auto"/>
            <w:bottom w:val="none" w:sz="0" w:space="0" w:color="auto"/>
            <w:right w:val="none" w:sz="0" w:space="0" w:color="auto"/>
          </w:divBdr>
        </w:div>
        <w:div w:id="601764192">
          <w:marLeft w:val="0"/>
          <w:marRight w:val="0"/>
          <w:marTop w:val="60"/>
          <w:marBottom w:val="60"/>
          <w:divBdr>
            <w:top w:val="none" w:sz="0" w:space="0" w:color="auto"/>
            <w:left w:val="none" w:sz="0" w:space="0" w:color="auto"/>
            <w:bottom w:val="none" w:sz="0" w:space="0" w:color="auto"/>
            <w:right w:val="none" w:sz="0" w:space="0" w:color="auto"/>
          </w:divBdr>
        </w:div>
        <w:div w:id="1451969283">
          <w:marLeft w:val="0"/>
          <w:marRight w:val="0"/>
          <w:marTop w:val="60"/>
          <w:marBottom w:val="60"/>
          <w:divBdr>
            <w:top w:val="none" w:sz="0" w:space="0" w:color="auto"/>
            <w:left w:val="none" w:sz="0" w:space="0" w:color="auto"/>
            <w:bottom w:val="none" w:sz="0" w:space="0" w:color="auto"/>
            <w:right w:val="none" w:sz="0" w:space="0" w:color="auto"/>
          </w:divBdr>
        </w:div>
        <w:div w:id="1488592659">
          <w:marLeft w:val="0"/>
          <w:marRight w:val="0"/>
          <w:marTop w:val="60"/>
          <w:marBottom w:val="60"/>
          <w:divBdr>
            <w:top w:val="none" w:sz="0" w:space="0" w:color="auto"/>
            <w:left w:val="none" w:sz="0" w:space="0" w:color="auto"/>
            <w:bottom w:val="none" w:sz="0" w:space="0" w:color="auto"/>
            <w:right w:val="none" w:sz="0" w:space="0" w:color="auto"/>
          </w:divBdr>
        </w:div>
        <w:div w:id="1041445421">
          <w:marLeft w:val="0"/>
          <w:marRight w:val="0"/>
          <w:marTop w:val="60"/>
          <w:marBottom w:val="60"/>
          <w:divBdr>
            <w:top w:val="none" w:sz="0" w:space="0" w:color="auto"/>
            <w:left w:val="none" w:sz="0" w:space="0" w:color="auto"/>
            <w:bottom w:val="none" w:sz="0" w:space="0" w:color="auto"/>
            <w:right w:val="none" w:sz="0" w:space="0" w:color="auto"/>
          </w:divBdr>
        </w:div>
        <w:div w:id="197861882">
          <w:marLeft w:val="0"/>
          <w:marRight w:val="0"/>
          <w:marTop w:val="60"/>
          <w:marBottom w:val="60"/>
          <w:divBdr>
            <w:top w:val="none" w:sz="0" w:space="0" w:color="auto"/>
            <w:left w:val="none" w:sz="0" w:space="0" w:color="auto"/>
            <w:bottom w:val="none" w:sz="0" w:space="0" w:color="auto"/>
            <w:right w:val="none" w:sz="0" w:space="0" w:color="auto"/>
          </w:divBdr>
        </w:div>
        <w:div w:id="2111272849">
          <w:marLeft w:val="0"/>
          <w:marRight w:val="0"/>
          <w:marTop w:val="60"/>
          <w:marBottom w:val="60"/>
          <w:divBdr>
            <w:top w:val="none" w:sz="0" w:space="0" w:color="auto"/>
            <w:left w:val="none" w:sz="0" w:space="0" w:color="auto"/>
            <w:bottom w:val="none" w:sz="0" w:space="0" w:color="auto"/>
            <w:right w:val="none" w:sz="0" w:space="0" w:color="auto"/>
          </w:divBdr>
        </w:div>
        <w:div w:id="540940504">
          <w:marLeft w:val="0"/>
          <w:marRight w:val="0"/>
          <w:marTop w:val="60"/>
          <w:marBottom w:val="60"/>
          <w:divBdr>
            <w:top w:val="none" w:sz="0" w:space="0" w:color="auto"/>
            <w:left w:val="none" w:sz="0" w:space="0" w:color="auto"/>
            <w:bottom w:val="none" w:sz="0" w:space="0" w:color="auto"/>
            <w:right w:val="none" w:sz="0" w:space="0" w:color="auto"/>
          </w:divBdr>
        </w:div>
        <w:div w:id="729617439">
          <w:marLeft w:val="0"/>
          <w:marRight w:val="0"/>
          <w:marTop w:val="60"/>
          <w:marBottom w:val="60"/>
          <w:divBdr>
            <w:top w:val="none" w:sz="0" w:space="0" w:color="auto"/>
            <w:left w:val="none" w:sz="0" w:space="0" w:color="auto"/>
            <w:bottom w:val="none" w:sz="0" w:space="0" w:color="auto"/>
            <w:right w:val="none" w:sz="0" w:space="0" w:color="auto"/>
          </w:divBdr>
        </w:div>
        <w:div w:id="101457150">
          <w:marLeft w:val="0"/>
          <w:marRight w:val="0"/>
          <w:marTop w:val="60"/>
          <w:marBottom w:val="60"/>
          <w:divBdr>
            <w:top w:val="none" w:sz="0" w:space="0" w:color="auto"/>
            <w:left w:val="none" w:sz="0" w:space="0" w:color="auto"/>
            <w:bottom w:val="none" w:sz="0" w:space="0" w:color="auto"/>
            <w:right w:val="none" w:sz="0" w:space="0" w:color="auto"/>
          </w:divBdr>
        </w:div>
        <w:div w:id="1178541904">
          <w:marLeft w:val="0"/>
          <w:marRight w:val="0"/>
          <w:marTop w:val="60"/>
          <w:marBottom w:val="60"/>
          <w:divBdr>
            <w:top w:val="none" w:sz="0" w:space="0" w:color="auto"/>
            <w:left w:val="none" w:sz="0" w:space="0" w:color="auto"/>
            <w:bottom w:val="none" w:sz="0" w:space="0" w:color="auto"/>
            <w:right w:val="none" w:sz="0" w:space="0" w:color="auto"/>
          </w:divBdr>
        </w:div>
        <w:div w:id="1115366958">
          <w:marLeft w:val="0"/>
          <w:marRight w:val="0"/>
          <w:marTop w:val="60"/>
          <w:marBottom w:val="60"/>
          <w:divBdr>
            <w:top w:val="none" w:sz="0" w:space="0" w:color="auto"/>
            <w:left w:val="none" w:sz="0" w:space="0" w:color="auto"/>
            <w:bottom w:val="none" w:sz="0" w:space="0" w:color="auto"/>
            <w:right w:val="none" w:sz="0" w:space="0" w:color="auto"/>
          </w:divBdr>
        </w:div>
        <w:div w:id="863521896">
          <w:marLeft w:val="0"/>
          <w:marRight w:val="0"/>
          <w:marTop w:val="60"/>
          <w:marBottom w:val="60"/>
          <w:divBdr>
            <w:top w:val="none" w:sz="0" w:space="0" w:color="auto"/>
            <w:left w:val="none" w:sz="0" w:space="0" w:color="auto"/>
            <w:bottom w:val="none" w:sz="0" w:space="0" w:color="auto"/>
            <w:right w:val="none" w:sz="0" w:space="0" w:color="auto"/>
          </w:divBdr>
        </w:div>
        <w:div w:id="1326661328">
          <w:marLeft w:val="0"/>
          <w:marRight w:val="0"/>
          <w:marTop w:val="60"/>
          <w:marBottom w:val="60"/>
          <w:divBdr>
            <w:top w:val="none" w:sz="0" w:space="0" w:color="auto"/>
            <w:left w:val="none" w:sz="0" w:space="0" w:color="auto"/>
            <w:bottom w:val="none" w:sz="0" w:space="0" w:color="auto"/>
            <w:right w:val="none" w:sz="0" w:space="0" w:color="auto"/>
          </w:divBdr>
        </w:div>
        <w:div w:id="1570458910">
          <w:marLeft w:val="0"/>
          <w:marRight w:val="0"/>
          <w:marTop w:val="60"/>
          <w:marBottom w:val="60"/>
          <w:divBdr>
            <w:top w:val="none" w:sz="0" w:space="0" w:color="auto"/>
            <w:left w:val="none" w:sz="0" w:space="0" w:color="auto"/>
            <w:bottom w:val="none" w:sz="0" w:space="0" w:color="auto"/>
            <w:right w:val="none" w:sz="0" w:space="0" w:color="auto"/>
          </w:divBdr>
        </w:div>
        <w:div w:id="192153388">
          <w:marLeft w:val="0"/>
          <w:marRight w:val="0"/>
          <w:marTop w:val="60"/>
          <w:marBottom w:val="60"/>
          <w:divBdr>
            <w:top w:val="none" w:sz="0" w:space="0" w:color="auto"/>
            <w:left w:val="none" w:sz="0" w:space="0" w:color="auto"/>
            <w:bottom w:val="none" w:sz="0" w:space="0" w:color="auto"/>
            <w:right w:val="none" w:sz="0" w:space="0" w:color="auto"/>
          </w:divBdr>
        </w:div>
        <w:div w:id="673191921">
          <w:marLeft w:val="0"/>
          <w:marRight w:val="0"/>
          <w:marTop w:val="60"/>
          <w:marBottom w:val="60"/>
          <w:divBdr>
            <w:top w:val="none" w:sz="0" w:space="0" w:color="auto"/>
            <w:left w:val="none" w:sz="0" w:space="0" w:color="auto"/>
            <w:bottom w:val="none" w:sz="0" w:space="0" w:color="auto"/>
            <w:right w:val="none" w:sz="0" w:space="0" w:color="auto"/>
          </w:divBdr>
        </w:div>
        <w:div w:id="160897483">
          <w:marLeft w:val="0"/>
          <w:marRight w:val="0"/>
          <w:marTop w:val="60"/>
          <w:marBottom w:val="60"/>
          <w:divBdr>
            <w:top w:val="none" w:sz="0" w:space="0" w:color="auto"/>
            <w:left w:val="none" w:sz="0" w:space="0" w:color="auto"/>
            <w:bottom w:val="none" w:sz="0" w:space="0" w:color="auto"/>
            <w:right w:val="none" w:sz="0" w:space="0" w:color="auto"/>
          </w:divBdr>
        </w:div>
        <w:div w:id="366100594">
          <w:marLeft w:val="0"/>
          <w:marRight w:val="0"/>
          <w:marTop w:val="60"/>
          <w:marBottom w:val="60"/>
          <w:divBdr>
            <w:top w:val="none" w:sz="0" w:space="0" w:color="auto"/>
            <w:left w:val="none" w:sz="0" w:space="0" w:color="auto"/>
            <w:bottom w:val="none" w:sz="0" w:space="0" w:color="auto"/>
            <w:right w:val="none" w:sz="0" w:space="0" w:color="auto"/>
          </w:divBdr>
        </w:div>
        <w:div w:id="2025790101">
          <w:marLeft w:val="0"/>
          <w:marRight w:val="0"/>
          <w:marTop w:val="60"/>
          <w:marBottom w:val="60"/>
          <w:divBdr>
            <w:top w:val="none" w:sz="0" w:space="0" w:color="auto"/>
            <w:left w:val="none" w:sz="0" w:space="0" w:color="auto"/>
            <w:bottom w:val="none" w:sz="0" w:space="0" w:color="auto"/>
            <w:right w:val="none" w:sz="0" w:space="0" w:color="auto"/>
          </w:divBdr>
        </w:div>
        <w:div w:id="1232623114">
          <w:marLeft w:val="0"/>
          <w:marRight w:val="0"/>
          <w:marTop w:val="60"/>
          <w:marBottom w:val="60"/>
          <w:divBdr>
            <w:top w:val="none" w:sz="0" w:space="0" w:color="auto"/>
            <w:left w:val="none" w:sz="0" w:space="0" w:color="auto"/>
            <w:bottom w:val="none" w:sz="0" w:space="0" w:color="auto"/>
            <w:right w:val="none" w:sz="0" w:space="0" w:color="auto"/>
          </w:divBdr>
        </w:div>
        <w:div w:id="1827086851">
          <w:marLeft w:val="0"/>
          <w:marRight w:val="0"/>
          <w:marTop w:val="60"/>
          <w:marBottom w:val="60"/>
          <w:divBdr>
            <w:top w:val="none" w:sz="0" w:space="0" w:color="auto"/>
            <w:left w:val="none" w:sz="0" w:space="0" w:color="auto"/>
            <w:bottom w:val="none" w:sz="0" w:space="0" w:color="auto"/>
            <w:right w:val="none" w:sz="0" w:space="0" w:color="auto"/>
          </w:divBdr>
        </w:div>
        <w:div w:id="1318924065">
          <w:marLeft w:val="0"/>
          <w:marRight w:val="0"/>
          <w:marTop w:val="60"/>
          <w:marBottom w:val="60"/>
          <w:divBdr>
            <w:top w:val="none" w:sz="0" w:space="0" w:color="auto"/>
            <w:left w:val="none" w:sz="0" w:space="0" w:color="auto"/>
            <w:bottom w:val="none" w:sz="0" w:space="0" w:color="auto"/>
            <w:right w:val="none" w:sz="0" w:space="0" w:color="auto"/>
          </w:divBdr>
        </w:div>
      </w:divsChild>
    </w:div>
    <w:div w:id="484273922">
      <w:bodyDiv w:val="1"/>
      <w:marLeft w:val="0"/>
      <w:marRight w:val="0"/>
      <w:marTop w:val="0"/>
      <w:marBottom w:val="0"/>
      <w:divBdr>
        <w:top w:val="none" w:sz="0" w:space="0" w:color="auto"/>
        <w:left w:val="none" w:sz="0" w:space="0" w:color="auto"/>
        <w:bottom w:val="none" w:sz="0" w:space="0" w:color="auto"/>
        <w:right w:val="none" w:sz="0" w:space="0" w:color="auto"/>
      </w:divBdr>
      <w:divsChild>
        <w:div w:id="1885024652">
          <w:marLeft w:val="0"/>
          <w:marRight w:val="0"/>
          <w:marTop w:val="60"/>
          <w:marBottom w:val="60"/>
          <w:divBdr>
            <w:top w:val="none" w:sz="0" w:space="0" w:color="auto"/>
            <w:left w:val="none" w:sz="0" w:space="0" w:color="auto"/>
            <w:bottom w:val="none" w:sz="0" w:space="0" w:color="auto"/>
            <w:right w:val="none" w:sz="0" w:space="0" w:color="auto"/>
          </w:divBdr>
        </w:div>
        <w:div w:id="1437359958">
          <w:marLeft w:val="0"/>
          <w:marRight w:val="0"/>
          <w:marTop w:val="60"/>
          <w:marBottom w:val="60"/>
          <w:divBdr>
            <w:top w:val="none" w:sz="0" w:space="0" w:color="auto"/>
            <w:left w:val="none" w:sz="0" w:space="0" w:color="auto"/>
            <w:bottom w:val="none" w:sz="0" w:space="0" w:color="auto"/>
            <w:right w:val="none" w:sz="0" w:space="0" w:color="auto"/>
          </w:divBdr>
        </w:div>
        <w:div w:id="481963989">
          <w:marLeft w:val="0"/>
          <w:marRight w:val="0"/>
          <w:marTop w:val="60"/>
          <w:marBottom w:val="60"/>
          <w:divBdr>
            <w:top w:val="none" w:sz="0" w:space="0" w:color="auto"/>
            <w:left w:val="none" w:sz="0" w:space="0" w:color="auto"/>
            <w:bottom w:val="none" w:sz="0" w:space="0" w:color="auto"/>
            <w:right w:val="none" w:sz="0" w:space="0" w:color="auto"/>
          </w:divBdr>
        </w:div>
        <w:div w:id="608971201">
          <w:marLeft w:val="0"/>
          <w:marRight w:val="0"/>
          <w:marTop w:val="60"/>
          <w:marBottom w:val="60"/>
          <w:divBdr>
            <w:top w:val="none" w:sz="0" w:space="0" w:color="auto"/>
            <w:left w:val="none" w:sz="0" w:space="0" w:color="auto"/>
            <w:bottom w:val="none" w:sz="0" w:space="0" w:color="auto"/>
            <w:right w:val="none" w:sz="0" w:space="0" w:color="auto"/>
          </w:divBdr>
        </w:div>
        <w:div w:id="1399547990">
          <w:marLeft w:val="0"/>
          <w:marRight w:val="0"/>
          <w:marTop w:val="60"/>
          <w:marBottom w:val="60"/>
          <w:divBdr>
            <w:top w:val="none" w:sz="0" w:space="0" w:color="auto"/>
            <w:left w:val="none" w:sz="0" w:space="0" w:color="auto"/>
            <w:bottom w:val="none" w:sz="0" w:space="0" w:color="auto"/>
            <w:right w:val="none" w:sz="0" w:space="0" w:color="auto"/>
          </w:divBdr>
        </w:div>
        <w:div w:id="1642465584">
          <w:marLeft w:val="0"/>
          <w:marRight w:val="0"/>
          <w:marTop w:val="60"/>
          <w:marBottom w:val="60"/>
          <w:divBdr>
            <w:top w:val="none" w:sz="0" w:space="0" w:color="auto"/>
            <w:left w:val="none" w:sz="0" w:space="0" w:color="auto"/>
            <w:bottom w:val="none" w:sz="0" w:space="0" w:color="auto"/>
            <w:right w:val="none" w:sz="0" w:space="0" w:color="auto"/>
          </w:divBdr>
        </w:div>
        <w:div w:id="2063285799">
          <w:marLeft w:val="0"/>
          <w:marRight w:val="0"/>
          <w:marTop w:val="60"/>
          <w:marBottom w:val="60"/>
          <w:divBdr>
            <w:top w:val="none" w:sz="0" w:space="0" w:color="auto"/>
            <w:left w:val="none" w:sz="0" w:space="0" w:color="auto"/>
            <w:bottom w:val="none" w:sz="0" w:space="0" w:color="auto"/>
            <w:right w:val="none" w:sz="0" w:space="0" w:color="auto"/>
          </w:divBdr>
        </w:div>
        <w:div w:id="22676682">
          <w:marLeft w:val="0"/>
          <w:marRight w:val="0"/>
          <w:marTop w:val="60"/>
          <w:marBottom w:val="60"/>
          <w:divBdr>
            <w:top w:val="none" w:sz="0" w:space="0" w:color="auto"/>
            <w:left w:val="none" w:sz="0" w:space="0" w:color="auto"/>
            <w:bottom w:val="none" w:sz="0" w:space="0" w:color="auto"/>
            <w:right w:val="none" w:sz="0" w:space="0" w:color="auto"/>
          </w:divBdr>
        </w:div>
        <w:div w:id="1332103432">
          <w:marLeft w:val="0"/>
          <w:marRight w:val="0"/>
          <w:marTop w:val="60"/>
          <w:marBottom w:val="60"/>
          <w:divBdr>
            <w:top w:val="none" w:sz="0" w:space="0" w:color="auto"/>
            <w:left w:val="none" w:sz="0" w:space="0" w:color="auto"/>
            <w:bottom w:val="none" w:sz="0" w:space="0" w:color="auto"/>
            <w:right w:val="none" w:sz="0" w:space="0" w:color="auto"/>
          </w:divBdr>
        </w:div>
        <w:div w:id="1693914097">
          <w:marLeft w:val="0"/>
          <w:marRight w:val="0"/>
          <w:marTop w:val="60"/>
          <w:marBottom w:val="60"/>
          <w:divBdr>
            <w:top w:val="none" w:sz="0" w:space="0" w:color="auto"/>
            <w:left w:val="none" w:sz="0" w:space="0" w:color="auto"/>
            <w:bottom w:val="none" w:sz="0" w:space="0" w:color="auto"/>
            <w:right w:val="none" w:sz="0" w:space="0" w:color="auto"/>
          </w:divBdr>
        </w:div>
        <w:div w:id="229385939">
          <w:marLeft w:val="0"/>
          <w:marRight w:val="0"/>
          <w:marTop w:val="60"/>
          <w:marBottom w:val="60"/>
          <w:divBdr>
            <w:top w:val="none" w:sz="0" w:space="0" w:color="auto"/>
            <w:left w:val="none" w:sz="0" w:space="0" w:color="auto"/>
            <w:bottom w:val="none" w:sz="0" w:space="0" w:color="auto"/>
            <w:right w:val="none" w:sz="0" w:space="0" w:color="auto"/>
          </w:divBdr>
        </w:div>
        <w:div w:id="1876695287">
          <w:marLeft w:val="0"/>
          <w:marRight w:val="0"/>
          <w:marTop w:val="60"/>
          <w:marBottom w:val="60"/>
          <w:divBdr>
            <w:top w:val="none" w:sz="0" w:space="0" w:color="auto"/>
            <w:left w:val="none" w:sz="0" w:space="0" w:color="auto"/>
            <w:bottom w:val="none" w:sz="0" w:space="0" w:color="auto"/>
            <w:right w:val="none" w:sz="0" w:space="0" w:color="auto"/>
          </w:divBdr>
        </w:div>
        <w:div w:id="1162543497">
          <w:marLeft w:val="0"/>
          <w:marRight w:val="0"/>
          <w:marTop w:val="60"/>
          <w:marBottom w:val="60"/>
          <w:divBdr>
            <w:top w:val="none" w:sz="0" w:space="0" w:color="auto"/>
            <w:left w:val="none" w:sz="0" w:space="0" w:color="auto"/>
            <w:bottom w:val="none" w:sz="0" w:space="0" w:color="auto"/>
            <w:right w:val="none" w:sz="0" w:space="0" w:color="auto"/>
          </w:divBdr>
        </w:div>
        <w:div w:id="1696151253">
          <w:marLeft w:val="0"/>
          <w:marRight w:val="0"/>
          <w:marTop w:val="60"/>
          <w:marBottom w:val="60"/>
          <w:divBdr>
            <w:top w:val="none" w:sz="0" w:space="0" w:color="auto"/>
            <w:left w:val="none" w:sz="0" w:space="0" w:color="auto"/>
            <w:bottom w:val="none" w:sz="0" w:space="0" w:color="auto"/>
            <w:right w:val="none" w:sz="0" w:space="0" w:color="auto"/>
          </w:divBdr>
        </w:div>
        <w:div w:id="244848427">
          <w:marLeft w:val="0"/>
          <w:marRight w:val="0"/>
          <w:marTop w:val="60"/>
          <w:marBottom w:val="60"/>
          <w:divBdr>
            <w:top w:val="none" w:sz="0" w:space="0" w:color="auto"/>
            <w:left w:val="none" w:sz="0" w:space="0" w:color="auto"/>
            <w:bottom w:val="none" w:sz="0" w:space="0" w:color="auto"/>
            <w:right w:val="none" w:sz="0" w:space="0" w:color="auto"/>
          </w:divBdr>
        </w:div>
        <w:div w:id="1360620980">
          <w:marLeft w:val="0"/>
          <w:marRight w:val="0"/>
          <w:marTop w:val="60"/>
          <w:marBottom w:val="60"/>
          <w:divBdr>
            <w:top w:val="none" w:sz="0" w:space="0" w:color="auto"/>
            <w:left w:val="none" w:sz="0" w:space="0" w:color="auto"/>
            <w:bottom w:val="none" w:sz="0" w:space="0" w:color="auto"/>
            <w:right w:val="none" w:sz="0" w:space="0" w:color="auto"/>
          </w:divBdr>
        </w:div>
        <w:div w:id="781341208">
          <w:marLeft w:val="0"/>
          <w:marRight w:val="0"/>
          <w:marTop w:val="60"/>
          <w:marBottom w:val="60"/>
          <w:divBdr>
            <w:top w:val="none" w:sz="0" w:space="0" w:color="auto"/>
            <w:left w:val="none" w:sz="0" w:space="0" w:color="auto"/>
            <w:bottom w:val="none" w:sz="0" w:space="0" w:color="auto"/>
            <w:right w:val="none" w:sz="0" w:space="0" w:color="auto"/>
          </w:divBdr>
        </w:div>
        <w:div w:id="1939677759">
          <w:marLeft w:val="0"/>
          <w:marRight w:val="0"/>
          <w:marTop w:val="60"/>
          <w:marBottom w:val="60"/>
          <w:divBdr>
            <w:top w:val="none" w:sz="0" w:space="0" w:color="auto"/>
            <w:left w:val="none" w:sz="0" w:space="0" w:color="auto"/>
            <w:bottom w:val="none" w:sz="0" w:space="0" w:color="auto"/>
            <w:right w:val="none" w:sz="0" w:space="0" w:color="auto"/>
          </w:divBdr>
        </w:div>
        <w:div w:id="1551914028">
          <w:marLeft w:val="0"/>
          <w:marRight w:val="0"/>
          <w:marTop w:val="60"/>
          <w:marBottom w:val="60"/>
          <w:divBdr>
            <w:top w:val="none" w:sz="0" w:space="0" w:color="auto"/>
            <w:left w:val="none" w:sz="0" w:space="0" w:color="auto"/>
            <w:bottom w:val="none" w:sz="0" w:space="0" w:color="auto"/>
            <w:right w:val="none" w:sz="0" w:space="0" w:color="auto"/>
          </w:divBdr>
        </w:div>
        <w:div w:id="916788888">
          <w:marLeft w:val="0"/>
          <w:marRight w:val="0"/>
          <w:marTop w:val="60"/>
          <w:marBottom w:val="60"/>
          <w:divBdr>
            <w:top w:val="none" w:sz="0" w:space="0" w:color="auto"/>
            <w:left w:val="none" w:sz="0" w:space="0" w:color="auto"/>
            <w:bottom w:val="none" w:sz="0" w:space="0" w:color="auto"/>
            <w:right w:val="none" w:sz="0" w:space="0" w:color="auto"/>
          </w:divBdr>
        </w:div>
        <w:div w:id="1686319184">
          <w:marLeft w:val="0"/>
          <w:marRight w:val="0"/>
          <w:marTop w:val="60"/>
          <w:marBottom w:val="60"/>
          <w:divBdr>
            <w:top w:val="none" w:sz="0" w:space="0" w:color="auto"/>
            <w:left w:val="none" w:sz="0" w:space="0" w:color="auto"/>
            <w:bottom w:val="none" w:sz="0" w:space="0" w:color="auto"/>
            <w:right w:val="none" w:sz="0" w:space="0" w:color="auto"/>
          </w:divBdr>
        </w:div>
        <w:div w:id="140654261">
          <w:marLeft w:val="0"/>
          <w:marRight w:val="0"/>
          <w:marTop w:val="60"/>
          <w:marBottom w:val="60"/>
          <w:divBdr>
            <w:top w:val="none" w:sz="0" w:space="0" w:color="auto"/>
            <w:left w:val="none" w:sz="0" w:space="0" w:color="auto"/>
            <w:bottom w:val="none" w:sz="0" w:space="0" w:color="auto"/>
            <w:right w:val="none" w:sz="0" w:space="0" w:color="auto"/>
          </w:divBdr>
        </w:div>
        <w:div w:id="1706559509">
          <w:marLeft w:val="0"/>
          <w:marRight w:val="0"/>
          <w:marTop w:val="60"/>
          <w:marBottom w:val="60"/>
          <w:divBdr>
            <w:top w:val="none" w:sz="0" w:space="0" w:color="auto"/>
            <w:left w:val="none" w:sz="0" w:space="0" w:color="auto"/>
            <w:bottom w:val="none" w:sz="0" w:space="0" w:color="auto"/>
            <w:right w:val="none" w:sz="0" w:space="0" w:color="auto"/>
          </w:divBdr>
        </w:div>
        <w:div w:id="276639086">
          <w:marLeft w:val="0"/>
          <w:marRight w:val="0"/>
          <w:marTop w:val="60"/>
          <w:marBottom w:val="60"/>
          <w:divBdr>
            <w:top w:val="none" w:sz="0" w:space="0" w:color="auto"/>
            <w:left w:val="none" w:sz="0" w:space="0" w:color="auto"/>
            <w:bottom w:val="none" w:sz="0" w:space="0" w:color="auto"/>
            <w:right w:val="none" w:sz="0" w:space="0" w:color="auto"/>
          </w:divBdr>
        </w:div>
        <w:div w:id="1807316629">
          <w:marLeft w:val="0"/>
          <w:marRight w:val="0"/>
          <w:marTop w:val="60"/>
          <w:marBottom w:val="60"/>
          <w:divBdr>
            <w:top w:val="none" w:sz="0" w:space="0" w:color="auto"/>
            <w:left w:val="none" w:sz="0" w:space="0" w:color="auto"/>
            <w:bottom w:val="none" w:sz="0" w:space="0" w:color="auto"/>
            <w:right w:val="none" w:sz="0" w:space="0" w:color="auto"/>
          </w:divBdr>
        </w:div>
        <w:div w:id="1279872482">
          <w:marLeft w:val="0"/>
          <w:marRight w:val="0"/>
          <w:marTop w:val="60"/>
          <w:marBottom w:val="60"/>
          <w:divBdr>
            <w:top w:val="none" w:sz="0" w:space="0" w:color="auto"/>
            <w:left w:val="none" w:sz="0" w:space="0" w:color="auto"/>
            <w:bottom w:val="none" w:sz="0" w:space="0" w:color="auto"/>
            <w:right w:val="none" w:sz="0" w:space="0" w:color="auto"/>
          </w:divBdr>
        </w:div>
        <w:div w:id="2006739146">
          <w:marLeft w:val="0"/>
          <w:marRight w:val="0"/>
          <w:marTop w:val="60"/>
          <w:marBottom w:val="60"/>
          <w:divBdr>
            <w:top w:val="none" w:sz="0" w:space="0" w:color="auto"/>
            <w:left w:val="none" w:sz="0" w:space="0" w:color="auto"/>
            <w:bottom w:val="none" w:sz="0" w:space="0" w:color="auto"/>
            <w:right w:val="none" w:sz="0" w:space="0" w:color="auto"/>
          </w:divBdr>
        </w:div>
        <w:div w:id="851996716">
          <w:marLeft w:val="0"/>
          <w:marRight w:val="0"/>
          <w:marTop w:val="60"/>
          <w:marBottom w:val="60"/>
          <w:divBdr>
            <w:top w:val="none" w:sz="0" w:space="0" w:color="auto"/>
            <w:left w:val="none" w:sz="0" w:space="0" w:color="auto"/>
            <w:bottom w:val="none" w:sz="0" w:space="0" w:color="auto"/>
            <w:right w:val="none" w:sz="0" w:space="0" w:color="auto"/>
          </w:divBdr>
        </w:div>
        <w:div w:id="1616980389">
          <w:marLeft w:val="0"/>
          <w:marRight w:val="0"/>
          <w:marTop w:val="60"/>
          <w:marBottom w:val="60"/>
          <w:divBdr>
            <w:top w:val="none" w:sz="0" w:space="0" w:color="auto"/>
            <w:left w:val="none" w:sz="0" w:space="0" w:color="auto"/>
            <w:bottom w:val="none" w:sz="0" w:space="0" w:color="auto"/>
            <w:right w:val="none" w:sz="0" w:space="0" w:color="auto"/>
          </w:divBdr>
        </w:div>
        <w:div w:id="1043286059">
          <w:marLeft w:val="0"/>
          <w:marRight w:val="0"/>
          <w:marTop w:val="60"/>
          <w:marBottom w:val="60"/>
          <w:divBdr>
            <w:top w:val="none" w:sz="0" w:space="0" w:color="auto"/>
            <w:left w:val="none" w:sz="0" w:space="0" w:color="auto"/>
            <w:bottom w:val="none" w:sz="0" w:space="0" w:color="auto"/>
            <w:right w:val="none" w:sz="0" w:space="0" w:color="auto"/>
          </w:divBdr>
        </w:div>
        <w:div w:id="872881582">
          <w:marLeft w:val="0"/>
          <w:marRight w:val="0"/>
          <w:marTop w:val="60"/>
          <w:marBottom w:val="60"/>
          <w:divBdr>
            <w:top w:val="none" w:sz="0" w:space="0" w:color="auto"/>
            <w:left w:val="none" w:sz="0" w:space="0" w:color="auto"/>
            <w:bottom w:val="none" w:sz="0" w:space="0" w:color="auto"/>
            <w:right w:val="none" w:sz="0" w:space="0" w:color="auto"/>
          </w:divBdr>
        </w:div>
        <w:div w:id="903564539">
          <w:marLeft w:val="0"/>
          <w:marRight w:val="0"/>
          <w:marTop w:val="60"/>
          <w:marBottom w:val="60"/>
          <w:divBdr>
            <w:top w:val="none" w:sz="0" w:space="0" w:color="auto"/>
            <w:left w:val="none" w:sz="0" w:space="0" w:color="auto"/>
            <w:bottom w:val="none" w:sz="0" w:space="0" w:color="auto"/>
            <w:right w:val="none" w:sz="0" w:space="0" w:color="auto"/>
          </w:divBdr>
        </w:div>
        <w:div w:id="1210338337">
          <w:marLeft w:val="0"/>
          <w:marRight w:val="0"/>
          <w:marTop w:val="60"/>
          <w:marBottom w:val="60"/>
          <w:divBdr>
            <w:top w:val="none" w:sz="0" w:space="0" w:color="auto"/>
            <w:left w:val="none" w:sz="0" w:space="0" w:color="auto"/>
            <w:bottom w:val="none" w:sz="0" w:space="0" w:color="auto"/>
            <w:right w:val="none" w:sz="0" w:space="0" w:color="auto"/>
          </w:divBdr>
        </w:div>
        <w:div w:id="1042245762">
          <w:marLeft w:val="0"/>
          <w:marRight w:val="0"/>
          <w:marTop w:val="60"/>
          <w:marBottom w:val="60"/>
          <w:divBdr>
            <w:top w:val="none" w:sz="0" w:space="0" w:color="auto"/>
            <w:left w:val="none" w:sz="0" w:space="0" w:color="auto"/>
            <w:bottom w:val="none" w:sz="0" w:space="0" w:color="auto"/>
            <w:right w:val="none" w:sz="0" w:space="0" w:color="auto"/>
          </w:divBdr>
        </w:div>
        <w:div w:id="1905138453">
          <w:marLeft w:val="0"/>
          <w:marRight w:val="0"/>
          <w:marTop w:val="60"/>
          <w:marBottom w:val="60"/>
          <w:divBdr>
            <w:top w:val="none" w:sz="0" w:space="0" w:color="auto"/>
            <w:left w:val="none" w:sz="0" w:space="0" w:color="auto"/>
            <w:bottom w:val="none" w:sz="0" w:space="0" w:color="auto"/>
            <w:right w:val="none" w:sz="0" w:space="0" w:color="auto"/>
          </w:divBdr>
        </w:div>
        <w:div w:id="1925459176">
          <w:marLeft w:val="0"/>
          <w:marRight w:val="0"/>
          <w:marTop w:val="60"/>
          <w:marBottom w:val="60"/>
          <w:divBdr>
            <w:top w:val="none" w:sz="0" w:space="0" w:color="auto"/>
            <w:left w:val="none" w:sz="0" w:space="0" w:color="auto"/>
            <w:bottom w:val="none" w:sz="0" w:space="0" w:color="auto"/>
            <w:right w:val="none" w:sz="0" w:space="0" w:color="auto"/>
          </w:divBdr>
        </w:div>
        <w:div w:id="1636178362">
          <w:marLeft w:val="0"/>
          <w:marRight w:val="0"/>
          <w:marTop w:val="60"/>
          <w:marBottom w:val="60"/>
          <w:divBdr>
            <w:top w:val="none" w:sz="0" w:space="0" w:color="auto"/>
            <w:left w:val="none" w:sz="0" w:space="0" w:color="auto"/>
            <w:bottom w:val="none" w:sz="0" w:space="0" w:color="auto"/>
            <w:right w:val="none" w:sz="0" w:space="0" w:color="auto"/>
          </w:divBdr>
        </w:div>
        <w:div w:id="2014331248">
          <w:marLeft w:val="0"/>
          <w:marRight w:val="0"/>
          <w:marTop w:val="60"/>
          <w:marBottom w:val="60"/>
          <w:divBdr>
            <w:top w:val="none" w:sz="0" w:space="0" w:color="auto"/>
            <w:left w:val="none" w:sz="0" w:space="0" w:color="auto"/>
            <w:bottom w:val="none" w:sz="0" w:space="0" w:color="auto"/>
            <w:right w:val="none" w:sz="0" w:space="0" w:color="auto"/>
          </w:divBdr>
        </w:div>
        <w:div w:id="1847789032">
          <w:marLeft w:val="0"/>
          <w:marRight w:val="0"/>
          <w:marTop w:val="60"/>
          <w:marBottom w:val="60"/>
          <w:divBdr>
            <w:top w:val="none" w:sz="0" w:space="0" w:color="auto"/>
            <w:left w:val="none" w:sz="0" w:space="0" w:color="auto"/>
            <w:bottom w:val="none" w:sz="0" w:space="0" w:color="auto"/>
            <w:right w:val="none" w:sz="0" w:space="0" w:color="auto"/>
          </w:divBdr>
        </w:div>
        <w:div w:id="403339887">
          <w:marLeft w:val="0"/>
          <w:marRight w:val="0"/>
          <w:marTop w:val="60"/>
          <w:marBottom w:val="60"/>
          <w:divBdr>
            <w:top w:val="none" w:sz="0" w:space="0" w:color="auto"/>
            <w:left w:val="none" w:sz="0" w:space="0" w:color="auto"/>
            <w:bottom w:val="none" w:sz="0" w:space="0" w:color="auto"/>
            <w:right w:val="none" w:sz="0" w:space="0" w:color="auto"/>
          </w:divBdr>
        </w:div>
        <w:div w:id="444154516">
          <w:marLeft w:val="0"/>
          <w:marRight w:val="0"/>
          <w:marTop w:val="60"/>
          <w:marBottom w:val="60"/>
          <w:divBdr>
            <w:top w:val="none" w:sz="0" w:space="0" w:color="auto"/>
            <w:left w:val="none" w:sz="0" w:space="0" w:color="auto"/>
            <w:bottom w:val="none" w:sz="0" w:space="0" w:color="auto"/>
            <w:right w:val="none" w:sz="0" w:space="0" w:color="auto"/>
          </w:divBdr>
        </w:div>
        <w:div w:id="1397630846">
          <w:marLeft w:val="0"/>
          <w:marRight w:val="0"/>
          <w:marTop w:val="60"/>
          <w:marBottom w:val="60"/>
          <w:divBdr>
            <w:top w:val="none" w:sz="0" w:space="0" w:color="auto"/>
            <w:left w:val="none" w:sz="0" w:space="0" w:color="auto"/>
            <w:bottom w:val="none" w:sz="0" w:space="0" w:color="auto"/>
            <w:right w:val="none" w:sz="0" w:space="0" w:color="auto"/>
          </w:divBdr>
        </w:div>
        <w:div w:id="779032128">
          <w:marLeft w:val="0"/>
          <w:marRight w:val="0"/>
          <w:marTop w:val="60"/>
          <w:marBottom w:val="60"/>
          <w:divBdr>
            <w:top w:val="none" w:sz="0" w:space="0" w:color="auto"/>
            <w:left w:val="none" w:sz="0" w:space="0" w:color="auto"/>
            <w:bottom w:val="none" w:sz="0" w:space="0" w:color="auto"/>
            <w:right w:val="none" w:sz="0" w:space="0" w:color="auto"/>
          </w:divBdr>
        </w:div>
        <w:div w:id="671833619">
          <w:marLeft w:val="0"/>
          <w:marRight w:val="0"/>
          <w:marTop w:val="60"/>
          <w:marBottom w:val="60"/>
          <w:divBdr>
            <w:top w:val="none" w:sz="0" w:space="0" w:color="auto"/>
            <w:left w:val="none" w:sz="0" w:space="0" w:color="auto"/>
            <w:bottom w:val="none" w:sz="0" w:space="0" w:color="auto"/>
            <w:right w:val="none" w:sz="0" w:space="0" w:color="auto"/>
          </w:divBdr>
        </w:div>
        <w:div w:id="625819404">
          <w:marLeft w:val="0"/>
          <w:marRight w:val="0"/>
          <w:marTop w:val="60"/>
          <w:marBottom w:val="60"/>
          <w:divBdr>
            <w:top w:val="none" w:sz="0" w:space="0" w:color="auto"/>
            <w:left w:val="none" w:sz="0" w:space="0" w:color="auto"/>
            <w:bottom w:val="none" w:sz="0" w:space="0" w:color="auto"/>
            <w:right w:val="none" w:sz="0" w:space="0" w:color="auto"/>
          </w:divBdr>
        </w:div>
        <w:div w:id="1490173352">
          <w:marLeft w:val="0"/>
          <w:marRight w:val="0"/>
          <w:marTop w:val="60"/>
          <w:marBottom w:val="60"/>
          <w:divBdr>
            <w:top w:val="none" w:sz="0" w:space="0" w:color="auto"/>
            <w:left w:val="none" w:sz="0" w:space="0" w:color="auto"/>
            <w:bottom w:val="none" w:sz="0" w:space="0" w:color="auto"/>
            <w:right w:val="none" w:sz="0" w:space="0" w:color="auto"/>
          </w:divBdr>
        </w:div>
        <w:div w:id="1593008224">
          <w:marLeft w:val="0"/>
          <w:marRight w:val="0"/>
          <w:marTop w:val="60"/>
          <w:marBottom w:val="60"/>
          <w:divBdr>
            <w:top w:val="none" w:sz="0" w:space="0" w:color="auto"/>
            <w:left w:val="none" w:sz="0" w:space="0" w:color="auto"/>
            <w:bottom w:val="none" w:sz="0" w:space="0" w:color="auto"/>
            <w:right w:val="none" w:sz="0" w:space="0" w:color="auto"/>
          </w:divBdr>
        </w:div>
        <w:div w:id="1847012951">
          <w:marLeft w:val="0"/>
          <w:marRight w:val="0"/>
          <w:marTop w:val="60"/>
          <w:marBottom w:val="60"/>
          <w:divBdr>
            <w:top w:val="none" w:sz="0" w:space="0" w:color="auto"/>
            <w:left w:val="none" w:sz="0" w:space="0" w:color="auto"/>
            <w:bottom w:val="none" w:sz="0" w:space="0" w:color="auto"/>
            <w:right w:val="none" w:sz="0" w:space="0" w:color="auto"/>
          </w:divBdr>
        </w:div>
        <w:div w:id="1126854008">
          <w:marLeft w:val="0"/>
          <w:marRight w:val="0"/>
          <w:marTop w:val="60"/>
          <w:marBottom w:val="60"/>
          <w:divBdr>
            <w:top w:val="none" w:sz="0" w:space="0" w:color="auto"/>
            <w:left w:val="none" w:sz="0" w:space="0" w:color="auto"/>
            <w:bottom w:val="none" w:sz="0" w:space="0" w:color="auto"/>
            <w:right w:val="none" w:sz="0" w:space="0" w:color="auto"/>
          </w:divBdr>
        </w:div>
        <w:div w:id="852034245">
          <w:marLeft w:val="0"/>
          <w:marRight w:val="0"/>
          <w:marTop w:val="60"/>
          <w:marBottom w:val="60"/>
          <w:divBdr>
            <w:top w:val="none" w:sz="0" w:space="0" w:color="auto"/>
            <w:left w:val="none" w:sz="0" w:space="0" w:color="auto"/>
            <w:bottom w:val="none" w:sz="0" w:space="0" w:color="auto"/>
            <w:right w:val="none" w:sz="0" w:space="0" w:color="auto"/>
          </w:divBdr>
        </w:div>
        <w:div w:id="1379818341">
          <w:marLeft w:val="0"/>
          <w:marRight w:val="0"/>
          <w:marTop w:val="60"/>
          <w:marBottom w:val="60"/>
          <w:divBdr>
            <w:top w:val="none" w:sz="0" w:space="0" w:color="auto"/>
            <w:left w:val="none" w:sz="0" w:space="0" w:color="auto"/>
            <w:bottom w:val="none" w:sz="0" w:space="0" w:color="auto"/>
            <w:right w:val="none" w:sz="0" w:space="0" w:color="auto"/>
          </w:divBdr>
        </w:div>
        <w:div w:id="1641612464">
          <w:marLeft w:val="0"/>
          <w:marRight w:val="0"/>
          <w:marTop w:val="60"/>
          <w:marBottom w:val="60"/>
          <w:divBdr>
            <w:top w:val="none" w:sz="0" w:space="0" w:color="auto"/>
            <w:left w:val="none" w:sz="0" w:space="0" w:color="auto"/>
            <w:bottom w:val="none" w:sz="0" w:space="0" w:color="auto"/>
            <w:right w:val="none" w:sz="0" w:space="0" w:color="auto"/>
          </w:divBdr>
        </w:div>
        <w:div w:id="1874490975">
          <w:marLeft w:val="0"/>
          <w:marRight w:val="0"/>
          <w:marTop w:val="60"/>
          <w:marBottom w:val="60"/>
          <w:divBdr>
            <w:top w:val="none" w:sz="0" w:space="0" w:color="auto"/>
            <w:left w:val="none" w:sz="0" w:space="0" w:color="auto"/>
            <w:bottom w:val="none" w:sz="0" w:space="0" w:color="auto"/>
            <w:right w:val="none" w:sz="0" w:space="0" w:color="auto"/>
          </w:divBdr>
        </w:div>
        <w:div w:id="941303497">
          <w:marLeft w:val="0"/>
          <w:marRight w:val="0"/>
          <w:marTop w:val="60"/>
          <w:marBottom w:val="60"/>
          <w:divBdr>
            <w:top w:val="none" w:sz="0" w:space="0" w:color="auto"/>
            <w:left w:val="none" w:sz="0" w:space="0" w:color="auto"/>
            <w:bottom w:val="none" w:sz="0" w:space="0" w:color="auto"/>
            <w:right w:val="none" w:sz="0" w:space="0" w:color="auto"/>
          </w:divBdr>
        </w:div>
        <w:div w:id="260184028">
          <w:marLeft w:val="0"/>
          <w:marRight w:val="0"/>
          <w:marTop w:val="60"/>
          <w:marBottom w:val="60"/>
          <w:divBdr>
            <w:top w:val="none" w:sz="0" w:space="0" w:color="auto"/>
            <w:left w:val="none" w:sz="0" w:space="0" w:color="auto"/>
            <w:bottom w:val="none" w:sz="0" w:space="0" w:color="auto"/>
            <w:right w:val="none" w:sz="0" w:space="0" w:color="auto"/>
          </w:divBdr>
        </w:div>
        <w:div w:id="1707752260">
          <w:marLeft w:val="0"/>
          <w:marRight w:val="0"/>
          <w:marTop w:val="60"/>
          <w:marBottom w:val="60"/>
          <w:divBdr>
            <w:top w:val="none" w:sz="0" w:space="0" w:color="auto"/>
            <w:left w:val="none" w:sz="0" w:space="0" w:color="auto"/>
            <w:bottom w:val="none" w:sz="0" w:space="0" w:color="auto"/>
            <w:right w:val="none" w:sz="0" w:space="0" w:color="auto"/>
          </w:divBdr>
        </w:div>
        <w:div w:id="706413279">
          <w:marLeft w:val="0"/>
          <w:marRight w:val="0"/>
          <w:marTop w:val="60"/>
          <w:marBottom w:val="60"/>
          <w:divBdr>
            <w:top w:val="none" w:sz="0" w:space="0" w:color="auto"/>
            <w:left w:val="none" w:sz="0" w:space="0" w:color="auto"/>
            <w:bottom w:val="none" w:sz="0" w:space="0" w:color="auto"/>
            <w:right w:val="none" w:sz="0" w:space="0" w:color="auto"/>
          </w:divBdr>
        </w:div>
        <w:div w:id="598299885">
          <w:marLeft w:val="0"/>
          <w:marRight w:val="0"/>
          <w:marTop w:val="60"/>
          <w:marBottom w:val="60"/>
          <w:divBdr>
            <w:top w:val="none" w:sz="0" w:space="0" w:color="auto"/>
            <w:left w:val="none" w:sz="0" w:space="0" w:color="auto"/>
            <w:bottom w:val="none" w:sz="0" w:space="0" w:color="auto"/>
            <w:right w:val="none" w:sz="0" w:space="0" w:color="auto"/>
          </w:divBdr>
        </w:div>
        <w:div w:id="952397643">
          <w:marLeft w:val="0"/>
          <w:marRight w:val="0"/>
          <w:marTop w:val="60"/>
          <w:marBottom w:val="60"/>
          <w:divBdr>
            <w:top w:val="none" w:sz="0" w:space="0" w:color="auto"/>
            <w:left w:val="none" w:sz="0" w:space="0" w:color="auto"/>
            <w:bottom w:val="none" w:sz="0" w:space="0" w:color="auto"/>
            <w:right w:val="none" w:sz="0" w:space="0" w:color="auto"/>
          </w:divBdr>
        </w:div>
        <w:div w:id="982662680">
          <w:marLeft w:val="0"/>
          <w:marRight w:val="0"/>
          <w:marTop w:val="60"/>
          <w:marBottom w:val="60"/>
          <w:divBdr>
            <w:top w:val="none" w:sz="0" w:space="0" w:color="auto"/>
            <w:left w:val="none" w:sz="0" w:space="0" w:color="auto"/>
            <w:bottom w:val="none" w:sz="0" w:space="0" w:color="auto"/>
            <w:right w:val="none" w:sz="0" w:space="0" w:color="auto"/>
          </w:divBdr>
        </w:div>
        <w:div w:id="1169758167">
          <w:marLeft w:val="0"/>
          <w:marRight w:val="0"/>
          <w:marTop w:val="60"/>
          <w:marBottom w:val="60"/>
          <w:divBdr>
            <w:top w:val="none" w:sz="0" w:space="0" w:color="auto"/>
            <w:left w:val="none" w:sz="0" w:space="0" w:color="auto"/>
            <w:bottom w:val="none" w:sz="0" w:space="0" w:color="auto"/>
            <w:right w:val="none" w:sz="0" w:space="0" w:color="auto"/>
          </w:divBdr>
        </w:div>
        <w:div w:id="398865278">
          <w:marLeft w:val="0"/>
          <w:marRight w:val="0"/>
          <w:marTop w:val="60"/>
          <w:marBottom w:val="60"/>
          <w:divBdr>
            <w:top w:val="none" w:sz="0" w:space="0" w:color="auto"/>
            <w:left w:val="none" w:sz="0" w:space="0" w:color="auto"/>
            <w:bottom w:val="none" w:sz="0" w:space="0" w:color="auto"/>
            <w:right w:val="none" w:sz="0" w:space="0" w:color="auto"/>
          </w:divBdr>
        </w:div>
        <w:div w:id="162741042">
          <w:marLeft w:val="0"/>
          <w:marRight w:val="0"/>
          <w:marTop w:val="60"/>
          <w:marBottom w:val="60"/>
          <w:divBdr>
            <w:top w:val="none" w:sz="0" w:space="0" w:color="auto"/>
            <w:left w:val="none" w:sz="0" w:space="0" w:color="auto"/>
            <w:bottom w:val="none" w:sz="0" w:space="0" w:color="auto"/>
            <w:right w:val="none" w:sz="0" w:space="0" w:color="auto"/>
          </w:divBdr>
        </w:div>
        <w:div w:id="1947881623">
          <w:marLeft w:val="0"/>
          <w:marRight w:val="0"/>
          <w:marTop w:val="60"/>
          <w:marBottom w:val="60"/>
          <w:divBdr>
            <w:top w:val="none" w:sz="0" w:space="0" w:color="auto"/>
            <w:left w:val="none" w:sz="0" w:space="0" w:color="auto"/>
            <w:bottom w:val="none" w:sz="0" w:space="0" w:color="auto"/>
            <w:right w:val="none" w:sz="0" w:space="0" w:color="auto"/>
          </w:divBdr>
        </w:div>
        <w:div w:id="1050767007">
          <w:marLeft w:val="0"/>
          <w:marRight w:val="0"/>
          <w:marTop w:val="60"/>
          <w:marBottom w:val="60"/>
          <w:divBdr>
            <w:top w:val="none" w:sz="0" w:space="0" w:color="auto"/>
            <w:left w:val="none" w:sz="0" w:space="0" w:color="auto"/>
            <w:bottom w:val="none" w:sz="0" w:space="0" w:color="auto"/>
            <w:right w:val="none" w:sz="0" w:space="0" w:color="auto"/>
          </w:divBdr>
        </w:div>
        <w:div w:id="21788726">
          <w:marLeft w:val="0"/>
          <w:marRight w:val="0"/>
          <w:marTop w:val="60"/>
          <w:marBottom w:val="60"/>
          <w:divBdr>
            <w:top w:val="none" w:sz="0" w:space="0" w:color="auto"/>
            <w:left w:val="none" w:sz="0" w:space="0" w:color="auto"/>
            <w:bottom w:val="none" w:sz="0" w:space="0" w:color="auto"/>
            <w:right w:val="none" w:sz="0" w:space="0" w:color="auto"/>
          </w:divBdr>
        </w:div>
        <w:div w:id="1652171628">
          <w:marLeft w:val="0"/>
          <w:marRight w:val="0"/>
          <w:marTop w:val="60"/>
          <w:marBottom w:val="60"/>
          <w:divBdr>
            <w:top w:val="none" w:sz="0" w:space="0" w:color="auto"/>
            <w:left w:val="none" w:sz="0" w:space="0" w:color="auto"/>
            <w:bottom w:val="none" w:sz="0" w:space="0" w:color="auto"/>
            <w:right w:val="none" w:sz="0" w:space="0" w:color="auto"/>
          </w:divBdr>
        </w:div>
        <w:div w:id="1769765879">
          <w:marLeft w:val="0"/>
          <w:marRight w:val="0"/>
          <w:marTop w:val="60"/>
          <w:marBottom w:val="60"/>
          <w:divBdr>
            <w:top w:val="none" w:sz="0" w:space="0" w:color="auto"/>
            <w:left w:val="none" w:sz="0" w:space="0" w:color="auto"/>
            <w:bottom w:val="none" w:sz="0" w:space="0" w:color="auto"/>
            <w:right w:val="none" w:sz="0" w:space="0" w:color="auto"/>
          </w:divBdr>
        </w:div>
        <w:div w:id="1452019698">
          <w:marLeft w:val="0"/>
          <w:marRight w:val="0"/>
          <w:marTop w:val="60"/>
          <w:marBottom w:val="60"/>
          <w:divBdr>
            <w:top w:val="none" w:sz="0" w:space="0" w:color="auto"/>
            <w:left w:val="none" w:sz="0" w:space="0" w:color="auto"/>
            <w:bottom w:val="none" w:sz="0" w:space="0" w:color="auto"/>
            <w:right w:val="none" w:sz="0" w:space="0" w:color="auto"/>
          </w:divBdr>
        </w:div>
        <w:div w:id="991525824">
          <w:marLeft w:val="0"/>
          <w:marRight w:val="0"/>
          <w:marTop w:val="60"/>
          <w:marBottom w:val="60"/>
          <w:divBdr>
            <w:top w:val="none" w:sz="0" w:space="0" w:color="auto"/>
            <w:left w:val="none" w:sz="0" w:space="0" w:color="auto"/>
            <w:bottom w:val="none" w:sz="0" w:space="0" w:color="auto"/>
            <w:right w:val="none" w:sz="0" w:space="0" w:color="auto"/>
          </w:divBdr>
        </w:div>
        <w:div w:id="546377496">
          <w:marLeft w:val="0"/>
          <w:marRight w:val="0"/>
          <w:marTop w:val="60"/>
          <w:marBottom w:val="60"/>
          <w:divBdr>
            <w:top w:val="none" w:sz="0" w:space="0" w:color="auto"/>
            <w:left w:val="none" w:sz="0" w:space="0" w:color="auto"/>
            <w:bottom w:val="none" w:sz="0" w:space="0" w:color="auto"/>
            <w:right w:val="none" w:sz="0" w:space="0" w:color="auto"/>
          </w:divBdr>
        </w:div>
        <w:div w:id="248009492">
          <w:marLeft w:val="0"/>
          <w:marRight w:val="0"/>
          <w:marTop w:val="60"/>
          <w:marBottom w:val="60"/>
          <w:divBdr>
            <w:top w:val="none" w:sz="0" w:space="0" w:color="auto"/>
            <w:left w:val="none" w:sz="0" w:space="0" w:color="auto"/>
            <w:bottom w:val="none" w:sz="0" w:space="0" w:color="auto"/>
            <w:right w:val="none" w:sz="0" w:space="0" w:color="auto"/>
          </w:divBdr>
        </w:div>
        <w:div w:id="911621256">
          <w:marLeft w:val="0"/>
          <w:marRight w:val="0"/>
          <w:marTop w:val="60"/>
          <w:marBottom w:val="60"/>
          <w:divBdr>
            <w:top w:val="none" w:sz="0" w:space="0" w:color="auto"/>
            <w:left w:val="none" w:sz="0" w:space="0" w:color="auto"/>
            <w:bottom w:val="none" w:sz="0" w:space="0" w:color="auto"/>
            <w:right w:val="none" w:sz="0" w:space="0" w:color="auto"/>
          </w:divBdr>
        </w:div>
        <w:div w:id="1415276056">
          <w:marLeft w:val="0"/>
          <w:marRight w:val="0"/>
          <w:marTop w:val="60"/>
          <w:marBottom w:val="60"/>
          <w:divBdr>
            <w:top w:val="none" w:sz="0" w:space="0" w:color="auto"/>
            <w:left w:val="none" w:sz="0" w:space="0" w:color="auto"/>
            <w:bottom w:val="none" w:sz="0" w:space="0" w:color="auto"/>
            <w:right w:val="none" w:sz="0" w:space="0" w:color="auto"/>
          </w:divBdr>
        </w:div>
        <w:div w:id="1577714366">
          <w:marLeft w:val="0"/>
          <w:marRight w:val="0"/>
          <w:marTop w:val="60"/>
          <w:marBottom w:val="60"/>
          <w:divBdr>
            <w:top w:val="none" w:sz="0" w:space="0" w:color="auto"/>
            <w:left w:val="none" w:sz="0" w:space="0" w:color="auto"/>
            <w:bottom w:val="none" w:sz="0" w:space="0" w:color="auto"/>
            <w:right w:val="none" w:sz="0" w:space="0" w:color="auto"/>
          </w:divBdr>
        </w:div>
        <w:div w:id="980158961">
          <w:marLeft w:val="0"/>
          <w:marRight w:val="0"/>
          <w:marTop w:val="60"/>
          <w:marBottom w:val="60"/>
          <w:divBdr>
            <w:top w:val="none" w:sz="0" w:space="0" w:color="auto"/>
            <w:left w:val="none" w:sz="0" w:space="0" w:color="auto"/>
            <w:bottom w:val="none" w:sz="0" w:space="0" w:color="auto"/>
            <w:right w:val="none" w:sz="0" w:space="0" w:color="auto"/>
          </w:divBdr>
        </w:div>
        <w:div w:id="1892381697">
          <w:marLeft w:val="0"/>
          <w:marRight w:val="0"/>
          <w:marTop w:val="60"/>
          <w:marBottom w:val="60"/>
          <w:divBdr>
            <w:top w:val="none" w:sz="0" w:space="0" w:color="auto"/>
            <w:left w:val="none" w:sz="0" w:space="0" w:color="auto"/>
            <w:bottom w:val="none" w:sz="0" w:space="0" w:color="auto"/>
            <w:right w:val="none" w:sz="0" w:space="0" w:color="auto"/>
          </w:divBdr>
        </w:div>
        <w:div w:id="1957364456">
          <w:marLeft w:val="0"/>
          <w:marRight w:val="0"/>
          <w:marTop w:val="60"/>
          <w:marBottom w:val="60"/>
          <w:divBdr>
            <w:top w:val="none" w:sz="0" w:space="0" w:color="auto"/>
            <w:left w:val="none" w:sz="0" w:space="0" w:color="auto"/>
            <w:bottom w:val="none" w:sz="0" w:space="0" w:color="auto"/>
            <w:right w:val="none" w:sz="0" w:space="0" w:color="auto"/>
          </w:divBdr>
        </w:div>
        <w:div w:id="99221553">
          <w:marLeft w:val="0"/>
          <w:marRight w:val="0"/>
          <w:marTop w:val="60"/>
          <w:marBottom w:val="60"/>
          <w:divBdr>
            <w:top w:val="none" w:sz="0" w:space="0" w:color="auto"/>
            <w:left w:val="none" w:sz="0" w:space="0" w:color="auto"/>
            <w:bottom w:val="none" w:sz="0" w:space="0" w:color="auto"/>
            <w:right w:val="none" w:sz="0" w:space="0" w:color="auto"/>
          </w:divBdr>
        </w:div>
        <w:div w:id="1859007348">
          <w:marLeft w:val="0"/>
          <w:marRight w:val="0"/>
          <w:marTop w:val="60"/>
          <w:marBottom w:val="60"/>
          <w:divBdr>
            <w:top w:val="none" w:sz="0" w:space="0" w:color="auto"/>
            <w:left w:val="none" w:sz="0" w:space="0" w:color="auto"/>
            <w:bottom w:val="none" w:sz="0" w:space="0" w:color="auto"/>
            <w:right w:val="none" w:sz="0" w:space="0" w:color="auto"/>
          </w:divBdr>
        </w:div>
        <w:div w:id="211769179">
          <w:marLeft w:val="0"/>
          <w:marRight w:val="0"/>
          <w:marTop w:val="60"/>
          <w:marBottom w:val="60"/>
          <w:divBdr>
            <w:top w:val="none" w:sz="0" w:space="0" w:color="auto"/>
            <w:left w:val="none" w:sz="0" w:space="0" w:color="auto"/>
            <w:bottom w:val="none" w:sz="0" w:space="0" w:color="auto"/>
            <w:right w:val="none" w:sz="0" w:space="0" w:color="auto"/>
          </w:divBdr>
        </w:div>
        <w:div w:id="1559710162">
          <w:marLeft w:val="0"/>
          <w:marRight w:val="0"/>
          <w:marTop w:val="60"/>
          <w:marBottom w:val="60"/>
          <w:divBdr>
            <w:top w:val="none" w:sz="0" w:space="0" w:color="auto"/>
            <w:left w:val="none" w:sz="0" w:space="0" w:color="auto"/>
            <w:bottom w:val="none" w:sz="0" w:space="0" w:color="auto"/>
            <w:right w:val="none" w:sz="0" w:space="0" w:color="auto"/>
          </w:divBdr>
        </w:div>
        <w:div w:id="227762090">
          <w:marLeft w:val="0"/>
          <w:marRight w:val="0"/>
          <w:marTop w:val="60"/>
          <w:marBottom w:val="60"/>
          <w:divBdr>
            <w:top w:val="none" w:sz="0" w:space="0" w:color="auto"/>
            <w:left w:val="none" w:sz="0" w:space="0" w:color="auto"/>
            <w:bottom w:val="none" w:sz="0" w:space="0" w:color="auto"/>
            <w:right w:val="none" w:sz="0" w:space="0" w:color="auto"/>
          </w:divBdr>
        </w:div>
        <w:div w:id="731778253">
          <w:marLeft w:val="0"/>
          <w:marRight w:val="0"/>
          <w:marTop w:val="60"/>
          <w:marBottom w:val="60"/>
          <w:divBdr>
            <w:top w:val="none" w:sz="0" w:space="0" w:color="auto"/>
            <w:left w:val="none" w:sz="0" w:space="0" w:color="auto"/>
            <w:bottom w:val="none" w:sz="0" w:space="0" w:color="auto"/>
            <w:right w:val="none" w:sz="0" w:space="0" w:color="auto"/>
          </w:divBdr>
        </w:div>
        <w:div w:id="417748397">
          <w:marLeft w:val="0"/>
          <w:marRight w:val="0"/>
          <w:marTop w:val="60"/>
          <w:marBottom w:val="60"/>
          <w:divBdr>
            <w:top w:val="none" w:sz="0" w:space="0" w:color="auto"/>
            <w:left w:val="none" w:sz="0" w:space="0" w:color="auto"/>
            <w:bottom w:val="none" w:sz="0" w:space="0" w:color="auto"/>
            <w:right w:val="none" w:sz="0" w:space="0" w:color="auto"/>
          </w:divBdr>
        </w:div>
        <w:div w:id="1650279411">
          <w:marLeft w:val="0"/>
          <w:marRight w:val="0"/>
          <w:marTop w:val="60"/>
          <w:marBottom w:val="60"/>
          <w:divBdr>
            <w:top w:val="none" w:sz="0" w:space="0" w:color="auto"/>
            <w:left w:val="none" w:sz="0" w:space="0" w:color="auto"/>
            <w:bottom w:val="none" w:sz="0" w:space="0" w:color="auto"/>
            <w:right w:val="none" w:sz="0" w:space="0" w:color="auto"/>
          </w:divBdr>
        </w:div>
        <w:div w:id="1744066162">
          <w:marLeft w:val="0"/>
          <w:marRight w:val="0"/>
          <w:marTop w:val="60"/>
          <w:marBottom w:val="60"/>
          <w:divBdr>
            <w:top w:val="none" w:sz="0" w:space="0" w:color="auto"/>
            <w:left w:val="none" w:sz="0" w:space="0" w:color="auto"/>
            <w:bottom w:val="none" w:sz="0" w:space="0" w:color="auto"/>
            <w:right w:val="none" w:sz="0" w:space="0" w:color="auto"/>
          </w:divBdr>
        </w:div>
        <w:div w:id="2131512932">
          <w:marLeft w:val="0"/>
          <w:marRight w:val="0"/>
          <w:marTop w:val="60"/>
          <w:marBottom w:val="60"/>
          <w:divBdr>
            <w:top w:val="none" w:sz="0" w:space="0" w:color="auto"/>
            <w:left w:val="none" w:sz="0" w:space="0" w:color="auto"/>
            <w:bottom w:val="none" w:sz="0" w:space="0" w:color="auto"/>
            <w:right w:val="none" w:sz="0" w:space="0" w:color="auto"/>
          </w:divBdr>
        </w:div>
        <w:div w:id="1644697600">
          <w:marLeft w:val="0"/>
          <w:marRight w:val="0"/>
          <w:marTop w:val="60"/>
          <w:marBottom w:val="60"/>
          <w:divBdr>
            <w:top w:val="none" w:sz="0" w:space="0" w:color="auto"/>
            <w:left w:val="none" w:sz="0" w:space="0" w:color="auto"/>
            <w:bottom w:val="none" w:sz="0" w:space="0" w:color="auto"/>
            <w:right w:val="none" w:sz="0" w:space="0" w:color="auto"/>
          </w:divBdr>
        </w:div>
        <w:div w:id="1372606829">
          <w:marLeft w:val="0"/>
          <w:marRight w:val="0"/>
          <w:marTop w:val="60"/>
          <w:marBottom w:val="60"/>
          <w:divBdr>
            <w:top w:val="none" w:sz="0" w:space="0" w:color="auto"/>
            <w:left w:val="none" w:sz="0" w:space="0" w:color="auto"/>
            <w:bottom w:val="none" w:sz="0" w:space="0" w:color="auto"/>
            <w:right w:val="none" w:sz="0" w:space="0" w:color="auto"/>
          </w:divBdr>
        </w:div>
        <w:div w:id="1353651591">
          <w:marLeft w:val="0"/>
          <w:marRight w:val="0"/>
          <w:marTop w:val="60"/>
          <w:marBottom w:val="60"/>
          <w:divBdr>
            <w:top w:val="none" w:sz="0" w:space="0" w:color="auto"/>
            <w:left w:val="none" w:sz="0" w:space="0" w:color="auto"/>
            <w:bottom w:val="none" w:sz="0" w:space="0" w:color="auto"/>
            <w:right w:val="none" w:sz="0" w:space="0" w:color="auto"/>
          </w:divBdr>
        </w:div>
        <w:div w:id="1992325382">
          <w:marLeft w:val="0"/>
          <w:marRight w:val="0"/>
          <w:marTop w:val="60"/>
          <w:marBottom w:val="60"/>
          <w:divBdr>
            <w:top w:val="none" w:sz="0" w:space="0" w:color="auto"/>
            <w:left w:val="none" w:sz="0" w:space="0" w:color="auto"/>
            <w:bottom w:val="none" w:sz="0" w:space="0" w:color="auto"/>
            <w:right w:val="none" w:sz="0" w:space="0" w:color="auto"/>
          </w:divBdr>
        </w:div>
        <w:div w:id="242110727">
          <w:marLeft w:val="0"/>
          <w:marRight w:val="0"/>
          <w:marTop w:val="60"/>
          <w:marBottom w:val="60"/>
          <w:divBdr>
            <w:top w:val="none" w:sz="0" w:space="0" w:color="auto"/>
            <w:left w:val="none" w:sz="0" w:space="0" w:color="auto"/>
            <w:bottom w:val="none" w:sz="0" w:space="0" w:color="auto"/>
            <w:right w:val="none" w:sz="0" w:space="0" w:color="auto"/>
          </w:divBdr>
        </w:div>
        <w:div w:id="314459437">
          <w:marLeft w:val="0"/>
          <w:marRight w:val="0"/>
          <w:marTop w:val="60"/>
          <w:marBottom w:val="60"/>
          <w:divBdr>
            <w:top w:val="none" w:sz="0" w:space="0" w:color="auto"/>
            <w:left w:val="none" w:sz="0" w:space="0" w:color="auto"/>
            <w:bottom w:val="none" w:sz="0" w:space="0" w:color="auto"/>
            <w:right w:val="none" w:sz="0" w:space="0" w:color="auto"/>
          </w:divBdr>
        </w:div>
        <w:div w:id="1527938249">
          <w:marLeft w:val="0"/>
          <w:marRight w:val="0"/>
          <w:marTop w:val="60"/>
          <w:marBottom w:val="60"/>
          <w:divBdr>
            <w:top w:val="none" w:sz="0" w:space="0" w:color="auto"/>
            <w:left w:val="none" w:sz="0" w:space="0" w:color="auto"/>
            <w:bottom w:val="none" w:sz="0" w:space="0" w:color="auto"/>
            <w:right w:val="none" w:sz="0" w:space="0" w:color="auto"/>
          </w:divBdr>
        </w:div>
        <w:div w:id="1397583148">
          <w:marLeft w:val="0"/>
          <w:marRight w:val="0"/>
          <w:marTop w:val="60"/>
          <w:marBottom w:val="60"/>
          <w:divBdr>
            <w:top w:val="none" w:sz="0" w:space="0" w:color="auto"/>
            <w:left w:val="none" w:sz="0" w:space="0" w:color="auto"/>
            <w:bottom w:val="none" w:sz="0" w:space="0" w:color="auto"/>
            <w:right w:val="none" w:sz="0" w:space="0" w:color="auto"/>
          </w:divBdr>
        </w:div>
        <w:div w:id="1469280056">
          <w:marLeft w:val="0"/>
          <w:marRight w:val="0"/>
          <w:marTop w:val="60"/>
          <w:marBottom w:val="60"/>
          <w:divBdr>
            <w:top w:val="none" w:sz="0" w:space="0" w:color="auto"/>
            <w:left w:val="none" w:sz="0" w:space="0" w:color="auto"/>
            <w:bottom w:val="none" w:sz="0" w:space="0" w:color="auto"/>
            <w:right w:val="none" w:sz="0" w:space="0" w:color="auto"/>
          </w:divBdr>
        </w:div>
        <w:div w:id="1645696626">
          <w:marLeft w:val="0"/>
          <w:marRight w:val="0"/>
          <w:marTop w:val="60"/>
          <w:marBottom w:val="60"/>
          <w:divBdr>
            <w:top w:val="none" w:sz="0" w:space="0" w:color="auto"/>
            <w:left w:val="none" w:sz="0" w:space="0" w:color="auto"/>
            <w:bottom w:val="none" w:sz="0" w:space="0" w:color="auto"/>
            <w:right w:val="none" w:sz="0" w:space="0" w:color="auto"/>
          </w:divBdr>
        </w:div>
        <w:div w:id="74515798">
          <w:marLeft w:val="0"/>
          <w:marRight w:val="0"/>
          <w:marTop w:val="60"/>
          <w:marBottom w:val="60"/>
          <w:divBdr>
            <w:top w:val="none" w:sz="0" w:space="0" w:color="auto"/>
            <w:left w:val="none" w:sz="0" w:space="0" w:color="auto"/>
            <w:bottom w:val="none" w:sz="0" w:space="0" w:color="auto"/>
            <w:right w:val="none" w:sz="0" w:space="0" w:color="auto"/>
          </w:divBdr>
        </w:div>
        <w:div w:id="984548166">
          <w:marLeft w:val="0"/>
          <w:marRight w:val="0"/>
          <w:marTop w:val="60"/>
          <w:marBottom w:val="60"/>
          <w:divBdr>
            <w:top w:val="none" w:sz="0" w:space="0" w:color="auto"/>
            <w:left w:val="none" w:sz="0" w:space="0" w:color="auto"/>
            <w:bottom w:val="none" w:sz="0" w:space="0" w:color="auto"/>
            <w:right w:val="none" w:sz="0" w:space="0" w:color="auto"/>
          </w:divBdr>
        </w:div>
        <w:div w:id="185407582">
          <w:marLeft w:val="0"/>
          <w:marRight w:val="0"/>
          <w:marTop w:val="60"/>
          <w:marBottom w:val="60"/>
          <w:divBdr>
            <w:top w:val="none" w:sz="0" w:space="0" w:color="auto"/>
            <w:left w:val="none" w:sz="0" w:space="0" w:color="auto"/>
            <w:bottom w:val="none" w:sz="0" w:space="0" w:color="auto"/>
            <w:right w:val="none" w:sz="0" w:space="0" w:color="auto"/>
          </w:divBdr>
        </w:div>
        <w:div w:id="1667440646">
          <w:marLeft w:val="0"/>
          <w:marRight w:val="0"/>
          <w:marTop w:val="60"/>
          <w:marBottom w:val="60"/>
          <w:divBdr>
            <w:top w:val="none" w:sz="0" w:space="0" w:color="auto"/>
            <w:left w:val="none" w:sz="0" w:space="0" w:color="auto"/>
            <w:bottom w:val="none" w:sz="0" w:space="0" w:color="auto"/>
            <w:right w:val="none" w:sz="0" w:space="0" w:color="auto"/>
          </w:divBdr>
        </w:div>
        <w:div w:id="245261777">
          <w:marLeft w:val="0"/>
          <w:marRight w:val="0"/>
          <w:marTop w:val="60"/>
          <w:marBottom w:val="60"/>
          <w:divBdr>
            <w:top w:val="none" w:sz="0" w:space="0" w:color="auto"/>
            <w:left w:val="none" w:sz="0" w:space="0" w:color="auto"/>
            <w:bottom w:val="none" w:sz="0" w:space="0" w:color="auto"/>
            <w:right w:val="none" w:sz="0" w:space="0" w:color="auto"/>
          </w:divBdr>
        </w:div>
        <w:div w:id="840193735">
          <w:marLeft w:val="0"/>
          <w:marRight w:val="0"/>
          <w:marTop w:val="60"/>
          <w:marBottom w:val="60"/>
          <w:divBdr>
            <w:top w:val="none" w:sz="0" w:space="0" w:color="auto"/>
            <w:left w:val="none" w:sz="0" w:space="0" w:color="auto"/>
            <w:bottom w:val="none" w:sz="0" w:space="0" w:color="auto"/>
            <w:right w:val="none" w:sz="0" w:space="0" w:color="auto"/>
          </w:divBdr>
        </w:div>
        <w:div w:id="1007362673">
          <w:marLeft w:val="0"/>
          <w:marRight w:val="0"/>
          <w:marTop w:val="60"/>
          <w:marBottom w:val="60"/>
          <w:divBdr>
            <w:top w:val="none" w:sz="0" w:space="0" w:color="auto"/>
            <w:left w:val="none" w:sz="0" w:space="0" w:color="auto"/>
            <w:bottom w:val="none" w:sz="0" w:space="0" w:color="auto"/>
            <w:right w:val="none" w:sz="0" w:space="0" w:color="auto"/>
          </w:divBdr>
        </w:div>
        <w:div w:id="1290280215">
          <w:marLeft w:val="0"/>
          <w:marRight w:val="0"/>
          <w:marTop w:val="60"/>
          <w:marBottom w:val="60"/>
          <w:divBdr>
            <w:top w:val="none" w:sz="0" w:space="0" w:color="auto"/>
            <w:left w:val="none" w:sz="0" w:space="0" w:color="auto"/>
            <w:bottom w:val="none" w:sz="0" w:space="0" w:color="auto"/>
            <w:right w:val="none" w:sz="0" w:space="0" w:color="auto"/>
          </w:divBdr>
        </w:div>
        <w:div w:id="491258231">
          <w:marLeft w:val="0"/>
          <w:marRight w:val="0"/>
          <w:marTop w:val="60"/>
          <w:marBottom w:val="60"/>
          <w:divBdr>
            <w:top w:val="none" w:sz="0" w:space="0" w:color="auto"/>
            <w:left w:val="none" w:sz="0" w:space="0" w:color="auto"/>
            <w:bottom w:val="none" w:sz="0" w:space="0" w:color="auto"/>
            <w:right w:val="none" w:sz="0" w:space="0" w:color="auto"/>
          </w:divBdr>
        </w:div>
        <w:div w:id="1212688212">
          <w:marLeft w:val="0"/>
          <w:marRight w:val="0"/>
          <w:marTop w:val="60"/>
          <w:marBottom w:val="60"/>
          <w:divBdr>
            <w:top w:val="none" w:sz="0" w:space="0" w:color="auto"/>
            <w:left w:val="none" w:sz="0" w:space="0" w:color="auto"/>
            <w:bottom w:val="none" w:sz="0" w:space="0" w:color="auto"/>
            <w:right w:val="none" w:sz="0" w:space="0" w:color="auto"/>
          </w:divBdr>
        </w:div>
        <w:div w:id="1126119126">
          <w:marLeft w:val="0"/>
          <w:marRight w:val="0"/>
          <w:marTop w:val="60"/>
          <w:marBottom w:val="60"/>
          <w:divBdr>
            <w:top w:val="none" w:sz="0" w:space="0" w:color="auto"/>
            <w:left w:val="none" w:sz="0" w:space="0" w:color="auto"/>
            <w:bottom w:val="none" w:sz="0" w:space="0" w:color="auto"/>
            <w:right w:val="none" w:sz="0" w:space="0" w:color="auto"/>
          </w:divBdr>
        </w:div>
        <w:div w:id="983244381">
          <w:marLeft w:val="0"/>
          <w:marRight w:val="0"/>
          <w:marTop w:val="60"/>
          <w:marBottom w:val="60"/>
          <w:divBdr>
            <w:top w:val="none" w:sz="0" w:space="0" w:color="auto"/>
            <w:left w:val="none" w:sz="0" w:space="0" w:color="auto"/>
            <w:bottom w:val="none" w:sz="0" w:space="0" w:color="auto"/>
            <w:right w:val="none" w:sz="0" w:space="0" w:color="auto"/>
          </w:divBdr>
        </w:div>
        <w:div w:id="1676030727">
          <w:marLeft w:val="0"/>
          <w:marRight w:val="0"/>
          <w:marTop w:val="60"/>
          <w:marBottom w:val="60"/>
          <w:divBdr>
            <w:top w:val="none" w:sz="0" w:space="0" w:color="auto"/>
            <w:left w:val="none" w:sz="0" w:space="0" w:color="auto"/>
            <w:bottom w:val="none" w:sz="0" w:space="0" w:color="auto"/>
            <w:right w:val="none" w:sz="0" w:space="0" w:color="auto"/>
          </w:divBdr>
        </w:div>
        <w:div w:id="778985922">
          <w:marLeft w:val="0"/>
          <w:marRight w:val="0"/>
          <w:marTop w:val="60"/>
          <w:marBottom w:val="60"/>
          <w:divBdr>
            <w:top w:val="none" w:sz="0" w:space="0" w:color="auto"/>
            <w:left w:val="none" w:sz="0" w:space="0" w:color="auto"/>
            <w:bottom w:val="none" w:sz="0" w:space="0" w:color="auto"/>
            <w:right w:val="none" w:sz="0" w:space="0" w:color="auto"/>
          </w:divBdr>
        </w:div>
        <w:div w:id="71707616">
          <w:marLeft w:val="0"/>
          <w:marRight w:val="0"/>
          <w:marTop w:val="60"/>
          <w:marBottom w:val="60"/>
          <w:divBdr>
            <w:top w:val="none" w:sz="0" w:space="0" w:color="auto"/>
            <w:left w:val="none" w:sz="0" w:space="0" w:color="auto"/>
            <w:bottom w:val="none" w:sz="0" w:space="0" w:color="auto"/>
            <w:right w:val="none" w:sz="0" w:space="0" w:color="auto"/>
          </w:divBdr>
        </w:div>
        <w:div w:id="889147261">
          <w:marLeft w:val="0"/>
          <w:marRight w:val="0"/>
          <w:marTop w:val="60"/>
          <w:marBottom w:val="60"/>
          <w:divBdr>
            <w:top w:val="none" w:sz="0" w:space="0" w:color="auto"/>
            <w:left w:val="none" w:sz="0" w:space="0" w:color="auto"/>
            <w:bottom w:val="none" w:sz="0" w:space="0" w:color="auto"/>
            <w:right w:val="none" w:sz="0" w:space="0" w:color="auto"/>
          </w:divBdr>
        </w:div>
        <w:div w:id="234095817">
          <w:marLeft w:val="0"/>
          <w:marRight w:val="0"/>
          <w:marTop w:val="60"/>
          <w:marBottom w:val="60"/>
          <w:divBdr>
            <w:top w:val="none" w:sz="0" w:space="0" w:color="auto"/>
            <w:left w:val="none" w:sz="0" w:space="0" w:color="auto"/>
            <w:bottom w:val="none" w:sz="0" w:space="0" w:color="auto"/>
            <w:right w:val="none" w:sz="0" w:space="0" w:color="auto"/>
          </w:divBdr>
        </w:div>
        <w:div w:id="788552415">
          <w:marLeft w:val="0"/>
          <w:marRight w:val="0"/>
          <w:marTop w:val="60"/>
          <w:marBottom w:val="60"/>
          <w:divBdr>
            <w:top w:val="none" w:sz="0" w:space="0" w:color="auto"/>
            <w:left w:val="none" w:sz="0" w:space="0" w:color="auto"/>
            <w:bottom w:val="none" w:sz="0" w:space="0" w:color="auto"/>
            <w:right w:val="none" w:sz="0" w:space="0" w:color="auto"/>
          </w:divBdr>
        </w:div>
        <w:div w:id="1139689471">
          <w:marLeft w:val="0"/>
          <w:marRight w:val="0"/>
          <w:marTop w:val="60"/>
          <w:marBottom w:val="60"/>
          <w:divBdr>
            <w:top w:val="none" w:sz="0" w:space="0" w:color="auto"/>
            <w:left w:val="none" w:sz="0" w:space="0" w:color="auto"/>
            <w:bottom w:val="none" w:sz="0" w:space="0" w:color="auto"/>
            <w:right w:val="none" w:sz="0" w:space="0" w:color="auto"/>
          </w:divBdr>
        </w:div>
        <w:div w:id="695353591">
          <w:marLeft w:val="0"/>
          <w:marRight w:val="0"/>
          <w:marTop w:val="60"/>
          <w:marBottom w:val="60"/>
          <w:divBdr>
            <w:top w:val="none" w:sz="0" w:space="0" w:color="auto"/>
            <w:left w:val="none" w:sz="0" w:space="0" w:color="auto"/>
            <w:bottom w:val="none" w:sz="0" w:space="0" w:color="auto"/>
            <w:right w:val="none" w:sz="0" w:space="0" w:color="auto"/>
          </w:divBdr>
        </w:div>
        <w:div w:id="1303776481">
          <w:marLeft w:val="0"/>
          <w:marRight w:val="0"/>
          <w:marTop w:val="60"/>
          <w:marBottom w:val="60"/>
          <w:divBdr>
            <w:top w:val="none" w:sz="0" w:space="0" w:color="auto"/>
            <w:left w:val="none" w:sz="0" w:space="0" w:color="auto"/>
            <w:bottom w:val="none" w:sz="0" w:space="0" w:color="auto"/>
            <w:right w:val="none" w:sz="0" w:space="0" w:color="auto"/>
          </w:divBdr>
        </w:div>
        <w:div w:id="579602820">
          <w:marLeft w:val="0"/>
          <w:marRight w:val="0"/>
          <w:marTop w:val="60"/>
          <w:marBottom w:val="60"/>
          <w:divBdr>
            <w:top w:val="none" w:sz="0" w:space="0" w:color="auto"/>
            <w:left w:val="none" w:sz="0" w:space="0" w:color="auto"/>
            <w:bottom w:val="none" w:sz="0" w:space="0" w:color="auto"/>
            <w:right w:val="none" w:sz="0" w:space="0" w:color="auto"/>
          </w:divBdr>
        </w:div>
        <w:div w:id="175770568">
          <w:marLeft w:val="0"/>
          <w:marRight w:val="0"/>
          <w:marTop w:val="60"/>
          <w:marBottom w:val="60"/>
          <w:divBdr>
            <w:top w:val="none" w:sz="0" w:space="0" w:color="auto"/>
            <w:left w:val="none" w:sz="0" w:space="0" w:color="auto"/>
            <w:bottom w:val="none" w:sz="0" w:space="0" w:color="auto"/>
            <w:right w:val="none" w:sz="0" w:space="0" w:color="auto"/>
          </w:divBdr>
        </w:div>
        <w:div w:id="2057848974">
          <w:marLeft w:val="0"/>
          <w:marRight w:val="0"/>
          <w:marTop w:val="60"/>
          <w:marBottom w:val="60"/>
          <w:divBdr>
            <w:top w:val="none" w:sz="0" w:space="0" w:color="auto"/>
            <w:left w:val="none" w:sz="0" w:space="0" w:color="auto"/>
            <w:bottom w:val="none" w:sz="0" w:space="0" w:color="auto"/>
            <w:right w:val="none" w:sz="0" w:space="0" w:color="auto"/>
          </w:divBdr>
        </w:div>
      </w:divsChild>
    </w:div>
    <w:div w:id="790707534">
      <w:bodyDiv w:val="1"/>
      <w:marLeft w:val="0"/>
      <w:marRight w:val="0"/>
      <w:marTop w:val="0"/>
      <w:marBottom w:val="0"/>
      <w:divBdr>
        <w:top w:val="none" w:sz="0" w:space="0" w:color="auto"/>
        <w:left w:val="none" w:sz="0" w:space="0" w:color="auto"/>
        <w:bottom w:val="none" w:sz="0" w:space="0" w:color="auto"/>
        <w:right w:val="none" w:sz="0" w:space="0" w:color="auto"/>
      </w:divBdr>
      <w:divsChild>
        <w:div w:id="1678730609">
          <w:marLeft w:val="0"/>
          <w:marRight w:val="0"/>
          <w:marTop w:val="60"/>
          <w:marBottom w:val="60"/>
          <w:divBdr>
            <w:top w:val="none" w:sz="0" w:space="0" w:color="auto"/>
            <w:left w:val="none" w:sz="0" w:space="0" w:color="auto"/>
            <w:bottom w:val="none" w:sz="0" w:space="0" w:color="auto"/>
            <w:right w:val="none" w:sz="0" w:space="0" w:color="auto"/>
          </w:divBdr>
        </w:div>
        <w:div w:id="1050037922">
          <w:marLeft w:val="0"/>
          <w:marRight w:val="0"/>
          <w:marTop w:val="60"/>
          <w:marBottom w:val="60"/>
          <w:divBdr>
            <w:top w:val="none" w:sz="0" w:space="0" w:color="auto"/>
            <w:left w:val="none" w:sz="0" w:space="0" w:color="auto"/>
            <w:bottom w:val="none" w:sz="0" w:space="0" w:color="auto"/>
            <w:right w:val="none" w:sz="0" w:space="0" w:color="auto"/>
          </w:divBdr>
        </w:div>
        <w:div w:id="1164012911">
          <w:marLeft w:val="0"/>
          <w:marRight w:val="0"/>
          <w:marTop w:val="60"/>
          <w:marBottom w:val="60"/>
          <w:divBdr>
            <w:top w:val="none" w:sz="0" w:space="0" w:color="auto"/>
            <w:left w:val="none" w:sz="0" w:space="0" w:color="auto"/>
            <w:bottom w:val="none" w:sz="0" w:space="0" w:color="auto"/>
            <w:right w:val="none" w:sz="0" w:space="0" w:color="auto"/>
          </w:divBdr>
        </w:div>
        <w:div w:id="1949770985">
          <w:marLeft w:val="0"/>
          <w:marRight w:val="0"/>
          <w:marTop w:val="60"/>
          <w:marBottom w:val="60"/>
          <w:divBdr>
            <w:top w:val="none" w:sz="0" w:space="0" w:color="auto"/>
            <w:left w:val="none" w:sz="0" w:space="0" w:color="auto"/>
            <w:bottom w:val="none" w:sz="0" w:space="0" w:color="auto"/>
            <w:right w:val="none" w:sz="0" w:space="0" w:color="auto"/>
          </w:divBdr>
        </w:div>
        <w:div w:id="473569104">
          <w:marLeft w:val="0"/>
          <w:marRight w:val="0"/>
          <w:marTop w:val="60"/>
          <w:marBottom w:val="60"/>
          <w:divBdr>
            <w:top w:val="none" w:sz="0" w:space="0" w:color="auto"/>
            <w:left w:val="none" w:sz="0" w:space="0" w:color="auto"/>
            <w:bottom w:val="none" w:sz="0" w:space="0" w:color="auto"/>
            <w:right w:val="none" w:sz="0" w:space="0" w:color="auto"/>
          </w:divBdr>
        </w:div>
        <w:div w:id="1457986257">
          <w:marLeft w:val="0"/>
          <w:marRight w:val="0"/>
          <w:marTop w:val="60"/>
          <w:marBottom w:val="60"/>
          <w:divBdr>
            <w:top w:val="none" w:sz="0" w:space="0" w:color="auto"/>
            <w:left w:val="none" w:sz="0" w:space="0" w:color="auto"/>
            <w:bottom w:val="none" w:sz="0" w:space="0" w:color="auto"/>
            <w:right w:val="none" w:sz="0" w:space="0" w:color="auto"/>
          </w:divBdr>
        </w:div>
        <w:div w:id="1199704803">
          <w:marLeft w:val="0"/>
          <w:marRight w:val="0"/>
          <w:marTop w:val="60"/>
          <w:marBottom w:val="60"/>
          <w:divBdr>
            <w:top w:val="none" w:sz="0" w:space="0" w:color="auto"/>
            <w:left w:val="none" w:sz="0" w:space="0" w:color="auto"/>
            <w:bottom w:val="none" w:sz="0" w:space="0" w:color="auto"/>
            <w:right w:val="none" w:sz="0" w:space="0" w:color="auto"/>
          </w:divBdr>
        </w:div>
      </w:divsChild>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643121017">
          <w:marLeft w:val="0"/>
          <w:marRight w:val="0"/>
          <w:marTop w:val="60"/>
          <w:marBottom w:val="60"/>
          <w:divBdr>
            <w:top w:val="none" w:sz="0" w:space="0" w:color="auto"/>
            <w:left w:val="none" w:sz="0" w:space="0" w:color="auto"/>
            <w:bottom w:val="none" w:sz="0" w:space="0" w:color="auto"/>
            <w:right w:val="none" w:sz="0" w:space="0" w:color="auto"/>
          </w:divBdr>
        </w:div>
        <w:div w:id="1963489167">
          <w:marLeft w:val="0"/>
          <w:marRight w:val="0"/>
          <w:marTop w:val="60"/>
          <w:marBottom w:val="60"/>
          <w:divBdr>
            <w:top w:val="none" w:sz="0" w:space="0" w:color="auto"/>
            <w:left w:val="none" w:sz="0" w:space="0" w:color="auto"/>
            <w:bottom w:val="none" w:sz="0" w:space="0" w:color="auto"/>
            <w:right w:val="none" w:sz="0" w:space="0" w:color="auto"/>
          </w:divBdr>
        </w:div>
        <w:div w:id="1248689158">
          <w:marLeft w:val="0"/>
          <w:marRight w:val="0"/>
          <w:marTop w:val="60"/>
          <w:marBottom w:val="60"/>
          <w:divBdr>
            <w:top w:val="none" w:sz="0" w:space="0" w:color="auto"/>
            <w:left w:val="none" w:sz="0" w:space="0" w:color="auto"/>
            <w:bottom w:val="none" w:sz="0" w:space="0" w:color="auto"/>
            <w:right w:val="none" w:sz="0" w:space="0" w:color="auto"/>
          </w:divBdr>
        </w:div>
        <w:div w:id="697773600">
          <w:marLeft w:val="0"/>
          <w:marRight w:val="0"/>
          <w:marTop w:val="60"/>
          <w:marBottom w:val="60"/>
          <w:divBdr>
            <w:top w:val="none" w:sz="0" w:space="0" w:color="auto"/>
            <w:left w:val="none" w:sz="0" w:space="0" w:color="auto"/>
            <w:bottom w:val="none" w:sz="0" w:space="0" w:color="auto"/>
            <w:right w:val="none" w:sz="0" w:space="0" w:color="auto"/>
          </w:divBdr>
        </w:div>
        <w:div w:id="266892695">
          <w:marLeft w:val="0"/>
          <w:marRight w:val="0"/>
          <w:marTop w:val="60"/>
          <w:marBottom w:val="60"/>
          <w:divBdr>
            <w:top w:val="none" w:sz="0" w:space="0" w:color="auto"/>
            <w:left w:val="none" w:sz="0" w:space="0" w:color="auto"/>
            <w:bottom w:val="none" w:sz="0" w:space="0" w:color="auto"/>
            <w:right w:val="none" w:sz="0" w:space="0" w:color="auto"/>
          </w:divBdr>
        </w:div>
        <w:div w:id="1298684720">
          <w:marLeft w:val="0"/>
          <w:marRight w:val="0"/>
          <w:marTop w:val="60"/>
          <w:marBottom w:val="60"/>
          <w:divBdr>
            <w:top w:val="none" w:sz="0" w:space="0" w:color="auto"/>
            <w:left w:val="none" w:sz="0" w:space="0" w:color="auto"/>
            <w:bottom w:val="none" w:sz="0" w:space="0" w:color="auto"/>
            <w:right w:val="none" w:sz="0" w:space="0" w:color="auto"/>
          </w:divBdr>
        </w:div>
        <w:div w:id="1961570470">
          <w:marLeft w:val="0"/>
          <w:marRight w:val="0"/>
          <w:marTop w:val="60"/>
          <w:marBottom w:val="60"/>
          <w:divBdr>
            <w:top w:val="none" w:sz="0" w:space="0" w:color="auto"/>
            <w:left w:val="none" w:sz="0" w:space="0" w:color="auto"/>
            <w:bottom w:val="none" w:sz="0" w:space="0" w:color="auto"/>
            <w:right w:val="none" w:sz="0" w:space="0" w:color="auto"/>
          </w:divBdr>
        </w:div>
        <w:div w:id="1407722089">
          <w:marLeft w:val="0"/>
          <w:marRight w:val="0"/>
          <w:marTop w:val="60"/>
          <w:marBottom w:val="60"/>
          <w:divBdr>
            <w:top w:val="none" w:sz="0" w:space="0" w:color="auto"/>
            <w:left w:val="none" w:sz="0" w:space="0" w:color="auto"/>
            <w:bottom w:val="none" w:sz="0" w:space="0" w:color="auto"/>
            <w:right w:val="none" w:sz="0" w:space="0" w:color="auto"/>
          </w:divBdr>
        </w:div>
        <w:div w:id="664162922">
          <w:marLeft w:val="0"/>
          <w:marRight w:val="0"/>
          <w:marTop w:val="60"/>
          <w:marBottom w:val="60"/>
          <w:divBdr>
            <w:top w:val="none" w:sz="0" w:space="0" w:color="auto"/>
            <w:left w:val="none" w:sz="0" w:space="0" w:color="auto"/>
            <w:bottom w:val="none" w:sz="0" w:space="0" w:color="auto"/>
            <w:right w:val="none" w:sz="0" w:space="0" w:color="auto"/>
          </w:divBdr>
        </w:div>
        <w:div w:id="1044332813">
          <w:marLeft w:val="0"/>
          <w:marRight w:val="0"/>
          <w:marTop w:val="60"/>
          <w:marBottom w:val="60"/>
          <w:divBdr>
            <w:top w:val="none" w:sz="0" w:space="0" w:color="auto"/>
            <w:left w:val="none" w:sz="0" w:space="0" w:color="auto"/>
            <w:bottom w:val="none" w:sz="0" w:space="0" w:color="auto"/>
            <w:right w:val="none" w:sz="0" w:space="0" w:color="auto"/>
          </w:divBdr>
        </w:div>
        <w:div w:id="727919628">
          <w:marLeft w:val="0"/>
          <w:marRight w:val="0"/>
          <w:marTop w:val="60"/>
          <w:marBottom w:val="60"/>
          <w:divBdr>
            <w:top w:val="none" w:sz="0" w:space="0" w:color="auto"/>
            <w:left w:val="none" w:sz="0" w:space="0" w:color="auto"/>
            <w:bottom w:val="none" w:sz="0" w:space="0" w:color="auto"/>
            <w:right w:val="none" w:sz="0" w:space="0" w:color="auto"/>
          </w:divBdr>
        </w:div>
        <w:div w:id="1584412801">
          <w:marLeft w:val="0"/>
          <w:marRight w:val="0"/>
          <w:marTop w:val="60"/>
          <w:marBottom w:val="60"/>
          <w:divBdr>
            <w:top w:val="none" w:sz="0" w:space="0" w:color="auto"/>
            <w:left w:val="none" w:sz="0" w:space="0" w:color="auto"/>
            <w:bottom w:val="none" w:sz="0" w:space="0" w:color="auto"/>
            <w:right w:val="none" w:sz="0" w:space="0" w:color="auto"/>
          </w:divBdr>
        </w:div>
        <w:div w:id="1174878796">
          <w:marLeft w:val="0"/>
          <w:marRight w:val="0"/>
          <w:marTop w:val="60"/>
          <w:marBottom w:val="60"/>
          <w:divBdr>
            <w:top w:val="none" w:sz="0" w:space="0" w:color="auto"/>
            <w:left w:val="none" w:sz="0" w:space="0" w:color="auto"/>
            <w:bottom w:val="none" w:sz="0" w:space="0" w:color="auto"/>
            <w:right w:val="none" w:sz="0" w:space="0" w:color="auto"/>
          </w:divBdr>
        </w:div>
        <w:div w:id="33236571">
          <w:marLeft w:val="0"/>
          <w:marRight w:val="0"/>
          <w:marTop w:val="60"/>
          <w:marBottom w:val="60"/>
          <w:divBdr>
            <w:top w:val="none" w:sz="0" w:space="0" w:color="auto"/>
            <w:left w:val="none" w:sz="0" w:space="0" w:color="auto"/>
            <w:bottom w:val="none" w:sz="0" w:space="0" w:color="auto"/>
            <w:right w:val="none" w:sz="0" w:space="0" w:color="auto"/>
          </w:divBdr>
        </w:div>
        <w:div w:id="127893416">
          <w:marLeft w:val="0"/>
          <w:marRight w:val="0"/>
          <w:marTop w:val="60"/>
          <w:marBottom w:val="60"/>
          <w:divBdr>
            <w:top w:val="none" w:sz="0" w:space="0" w:color="auto"/>
            <w:left w:val="none" w:sz="0" w:space="0" w:color="auto"/>
            <w:bottom w:val="none" w:sz="0" w:space="0" w:color="auto"/>
            <w:right w:val="none" w:sz="0" w:space="0" w:color="auto"/>
          </w:divBdr>
        </w:div>
        <w:div w:id="1866284007">
          <w:marLeft w:val="0"/>
          <w:marRight w:val="0"/>
          <w:marTop w:val="60"/>
          <w:marBottom w:val="60"/>
          <w:divBdr>
            <w:top w:val="none" w:sz="0" w:space="0" w:color="auto"/>
            <w:left w:val="none" w:sz="0" w:space="0" w:color="auto"/>
            <w:bottom w:val="none" w:sz="0" w:space="0" w:color="auto"/>
            <w:right w:val="none" w:sz="0" w:space="0" w:color="auto"/>
          </w:divBdr>
        </w:div>
        <w:div w:id="447286551">
          <w:marLeft w:val="0"/>
          <w:marRight w:val="0"/>
          <w:marTop w:val="60"/>
          <w:marBottom w:val="60"/>
          <w:divBdr>
            <w:top w:val="none" w:sz="0" w:space="0" w:color="auto"/>
            <w:left w:val="none" w:sz="0" w:space="0" w:color="auto"/>
            <w:bottom w:val="none" w:sz="0" w:space="0" w:color="auto"/>
            <w:right w:val="none" w:sz="0" w:space="0" w:color="auto"/>
          </w:divBdr>
        </w:div>
        <w:div w:id="1226449143">
          <w:marLeft w:val="0"/>
          <w:marRight w:val="0"/>
          <w:marTop w:val="60"/>
          <w:marBottom w:val="60"/>
          <w:divBdr>
            <w:top w:val="none" w:sz="0" w:space="0" w:color="auto"/>
            <w:left w:val="none" w:sz="0" w:space="0" w:color="auto"/>
            <w:bottom w:val="none" w:sz="0" w:space="0" w:color="auto"/>
            <w:right w:val="none" w:sz="0" w:space="0" w:color="auto"/>
          </w:divBdr>
        </w:div>
        <w:div w:id="1175656955">
          <w:marLeft w:val="0"/>
          <w:marRight w:val="0"/>
          <w:marTop w:val="60"/>
          <w:marBottom w:val="60"/>
          <w:divBdr>
            <w:top w:val="none" w:sz="0" w:space="0" w:color="auto"/>
            <w:left w:val="none" w:sz="0" w:space="0" w:color="auto"/>
            <w:bottom w:val="none" w:sz="0" w:space="0" w:color="auto"/>
            <w:right w:val="none" w:sz="0" w:space="0" w:color="auto"/>
          </w:divBdr>
        </w:div>
        <w:div w:id="1397976125">
          <w:marLeft w:val="0"/>
          <w:marRight w:val="0"/>
          <w:marTop w:val="60"/>
          <w:marBottom w:val="60"/>
          <w:divBdr>
            <w:top w:val="none" w:sz="0" w:space="0" w:color="auto"/>
            <w:left w:val="none" w:sz="0" w:space="0" w:color="auto"/>
            <w:bottom w:val="none" w:sz="0" w:space="0" w:color="auto"/>
            <w:right w:val="none" w:sz="0" w:space="0" w:color="auto"/>
          </w:divBdr>
        </w:div>
        <w:div w:id="193231520">
          <w:marLeft w:val="0"/>
          <w:marRight w:val="0"/>
          <w:marTop w:val="60"/>
          <w:marBottom w:val="60"/>
          <w:divBdr>
            <w:top w:val="none" w:sz="0" w:space="0" w:color="auto"/>
            <w:left w:val="none" w:sz="0" w:space="0" w:color="auto"/>
            <w:bottom w:val="none" w:sz="0" w:space="0" w:color="auto"/>
            <w:right w:val="none" w:sz="0" w:space="0" w:color="auto"/>
          </w:divBdr>
        </w:div>
        <w:div w:id="1860243076">
          <w:marLeft w:val="0"/>
          <w:marRight w:val="0"/>
          <w:marTop w:val="60"/>
          <w:marBottom w:val="60"/>
          <w:divBdr>
            <w:top w:val="none" w:sz="0" w:space="0" w:color="auto"/>
            <w:left w:val="none" w:sz="0" w:space="0" w:color="auto"/>
            <w:bottom w:val="none" w:sz="0" w:space="0" w:color="auto"/>
            <w:right w:val="none" w:sz="0" w:space="0" w:color="auto"/>
          </w:divBdr>
        </w:div>
        <w:div w:id="1990554703">
          <w:marLeft w:val="0"/>
          <w:marRight w:val="0"/>
          <w:marTop w:val="60"/>
          <w:marBottom w:val="60"/>
          <w:divBdr>
            <w:top w:val="none" w:sz="0" w:space="0" w:color="auto"/>
            <w:left w:val="none" w:sz="0" w:space="0" w:color="auto"/>
            <w:bottom w:val="none" w:sz="0" w:space="0" w:color="auto"/>
            <w:right w:val="none" w:sz="0" w:space="0" w:color="auto"/>
          </w:divBdr>
        </w:div>
        <w:div w:id="799498996">
          <w:marLeft w:val="0"/>
          <w:marRight w:val="0"/>
          <w:marTop w:val="60"/>
          <w:marBottom w:val="60"/>
          <w:divBdr>
            <w:top w:val="none" w:sz="0" w:space="0" w:color="auto"/>
            <w:left w:val="none" w:sz="0" w:space="0" w:color="auto"/>
            <w:bottom w:val="none" w:sz="0" w:space="0" w:color="auto"/>
            <w:right w:val="none" w:sz="0" w:space="0" w:color="auto"/>
          </w:divBdr>
        </w:div>
        <w:div w:id="1463963990">
          <w:marLeft w:val="0"/>
          <w:marRight w:val="0"/>
          <w:marTop w:val="60"/>
          <w:marBottom w:val="60"/>
          <w:divBdr>
            <w:top w:val="none" w:sz="0" w:space="0" w:color="auto"/>
            <w:left w:val="none" w:sz="0" w:space="0" w:color="auto"/>
            <w:bottom w:val="none" w:sz="0" w:space="0" w:color="auto"/>
            <w:right w:val="none" w:sz="0" w:space="0" w:color="auto"/>
          </w:divBdr>
        </w:div>
        <w:div w:id="2088651482">
          <w:marLeft w:val="0"/>
          <w:marRight w:val="0"/>
          <w:marTop w:val="60"/>
          <w:marBottom w:val="60"/>
          <w:divBdr>
            <w:top w:val="none" w:sz="0" w:space="0" w:color="auto"/>
            <w:left w:val="none" w:sz="0" w:space="0" w:color="auto"/>
            <w:bottom w:val="none" w:sz="0" w:space="0" w:color="auto"/>
            <w:right w:val="none" w:sz="0" w:space="0" w:color="auto"/>
          </w:divBdr>
        </w:div>
        <w:div w:id="649334745">
          <w:marLeft w:val="0"/>
          <w:marRight w:val="0"/>
          <w:marTop w:val="60"/>
          <w:marBottom w:val="60"/>
          <w:divBdr>
            <w:top w:val="none" w:sz="0" w:space="0" w:color="auto"/>
            <w:left w:val="none" w:sz="0" w:space="0" w:color="auto"/>
            <w:bottom w:val="none" w:sz="0" w:space="0" w:color="auto"/>
            <w:right w:val="none" w:sz="0" w:space="0" w:color="auto"/>
          </w:divBdr>
        </w:div>
        <w:div w:id="212624825">
          <w:marLeft w:val="0"/>
          <w:marRight w:val="0"/>
          <w:marTop w:val="60"/>
          <w:marBottom w:val="60"/>
          <w:divBdr>
            <w:top w:val="none" w:sz="0" w:space="0" w:color="auto"/>
            <w:left w:val="none" w:sz="0" w:space="0" w:color="auto"/>
            <w:bottom w:val="none" w:sz="0" w:space="0" w:color="auto"/>
            <w:right w:val="none" w:sz="0" w:space="0" w:color="auto"/>
          </w:divBdr>
        </w:div>
        <w:div w:id="337466750">
          <w:marLeft w:val="0"/>
          <w:marRight w:val="0"/>
          <w:marTop w:val="60"/>
          <w:marBottom w:val="60"/>
          <w:divBdr>
            <w:top w:val="none" w:sz="0" w:space="0" w:color="auto"/>
            <w:left w:val="none" w:sz="0" w:space="0" w:color="auto"/>
            <w:bottom w:val="none" w:sz="0" w:space="0" w:color="auto"/>
            <w:right w:val="none" w:sz="0" w:space="0" w:color="auto"/>
          </w:divBdr>
        </w:div>
        <w:div w:id="1771703569">
          <w:marLeft w:val="0"/>
          <w:marRight w:val="0"/>
          <w:marTop w:val="60"/>
          <w:marBottom w:val="60"/>
          <w:divBdr>
            <w:top w:val="none" w:sz="0" w:space="0" w:color="auto"/>
            <w:left w:val="none" w:sz="0" w:space="0" w:color="auto"/>
            <w:bottom w:val="none" w:sz="0" w:space="0" w:color="auto"/>
            <w:right w:val="none" w:sz="0" w:space="0" w:color="auto"/>
          </w:divBdr>
        </w:div>
        <w:div w:id="1562446150">
          <w:marLeft w:val="0"/>
          <w:marRight w:val="0"/>
          <w:marTop w:val="60"/>
          <w:marBottom w:val="60"/>
          <w:divBdr>
            <w:top w:val="none" w:sz="0" w:space="0" w:color="auto"/>
            <w:left w:val="none" w:sz="0" w:space="0" w:color="auto"/>
            <w:bottom w:val="none" w:sz="0" w:space="0" w:color="auto"/>
            <w:right w:val="none" w:sz="0" w:space="0" w:color="auto"/>
          </w:divBdr>
        </w:div>
        <w:div w:id="1260723075">
          <w:marLeft w:val="0"/>
          <w:marRight w:val="0"/>
          <w:marTop w:val="60"/>
          <w:marBottom w:val="60"/>
          <w:divBdr>
            <w:top w:val="none" w:sz="0" w:space="0" w:color="auto"/>
            <w:left w:val="none" w:sz="0" w:space="0" w:color="auto"/>
            <w:bottom w:val="none" w:sz="0" w:space="0" w:color="auto"/>
            <w:right w:val="none" w:sz="0" w:space="0" w:color="auto"/>
          </w:divBdr>
        </w:div>
        <w:div w:id="1863006679">
          <w:marLeft w:val="0"/>
          <w:marRight w:val="0"/>
          <w:marTop w:val="60"/>
          <w:marBottom w:val="60"/>
          <w:divBdr>
            <w:top w:val="none" w:sz="0" w:space="0" w:color="auto"/>
            <w:left w:val="none" w:sz="0" w:space="0" w:color="auto"/>
            <w:bottom w:val="none" w:sz="0" w:space="0" w:color="auto"/>
            <w:right w:val="none" w:sz="0" w:space="0" w:color="auto"/>
          </w:divBdr>
        </w:div>
        <w:div w:id="88084809">
          <w:marLeft w:val="0"/>
          <w:marRight w:val="0"/>
          <w:marTop w:val="60"/>
          <w:marBottom w:val="60"/>
          <w:divBdr>
            <w:top w:val="none" w:sz="0" w:space="0" w:color="auto"/>
            <w:left w:val="none" w:sz="0" w:space="0" w:color="auto"/>
            <w:bottom w:val="none" w:sz="0" w:space="0" w:color="auto"/>
            <w:right w:val="none" w:sz="0" w:space="0" w:color="auto"/>
          </w:divBdr>
        </w:div>
        <w:div w:id="707225594">
          <w:marLeft w:val="0"/>
          <w:marRight w:val="0"/>
          <w:marTop w:val="60"/>
          <w:marBottom w:val="60"/>
          <w:divBdr>
            <w:top w:val="none" w:sz="0" w:space="0" w:color="auto"/>
            <w:left w:val="none" w:sz="0" w:space="0" w:color="auto"/>
            <w:bottom w:val="none" w:sz="0" w:space="0" w:color="auto"/>
            <w:right w:val="none" w:sz="0" w:space="0" w:color="auto"/>
          </w:divBdr>
        </w:div>
        <w:div w:id="94176948">
          <w:marLeft w:val="0"/>
          <w:marRight w:val="0"/>
          <w:marTop w:val="60"/>
          <w:marBottom w:val="60"/>
          <w:divBdr>
            <w:top w:val="none" w:sz="0" w:space="0" w:color="auto"/>
            <w:left w:val="none" w:sz="0" w:space="0" w:color="auto"/>
            <w:bottom w:val="none" w:sz="0" w:space="0" w:color="auto"/>
            <w:right w:val="none" w:sz="0" w:space="0" w:color="auto"/>
          </w:divBdr>
        </w:div>
        <w:div w:id="1084230085">
          <w:marLeft w:val="0"/>
          <w:marRight w:val="0"/>
          <w:marTop w:val="60"/>
          <w:marBottom w:val="60"/>
          <w:divBdr>
            <w:top w:val="none" w:sz="0" w:space="0" w:color="auto"/>
            <w:left w:val="none" w:sz="0" w:space="0" w:color="auto"/>
            <w:bottom w:val="none" w:sz="0" w:space="0" w:color="auto"/>
            <w:right w:val="none" w:sz="0" w:space="0" w:color="auto"/>
          </w:divBdr>
        </w:div>
        <w:div w:id="1437404053">
          <w:marLeft w:val="0"/>
          <w:marRight w:val="0"/>
          <w:marTop w:val="60"/>
          <w:marBottom w:val="60"/>
          <w:divBdr>
            <w:top w:val="none" w:sz="0" w:space="0" w:color="auto"/>
            <w:left w:val="none" w:sz="0" w:space="0" w:color="auto"/>
            <w:bottom w:val="none" w:sz="0" w:space="0" w:color="auto"/>
            <w:right w:val="none" w:sz="0" w:space="0" w:color="auto"/>
          </w:divBdr>
        </w:div>
        <w:div w:id="1423330858">
          <w:marLeft w:val="0"/>
          <w:marRight w:val="0"/>
          <w:marTop w:val="60"/>
          <w:marBottom w:val="60"/>
          <w:divBdr>
            <w:top w:val="none" w:sz="0" w:space="0" w:color="auto"/>
            <w:left w:val="none" w:sz="0" w:space="0" w:color="auto"/>
            <w:bottom w:val="none" w:sz="0" w:space="0" w:color="auto"/>
            <w:right w:val="none" w:sz="0" w:space="0" w:color="auto"/>
          </w:divBdr>
        </w:div>
        <w:div w:id="882447848">
          <w:marLeft w:val="0"/>
          <w:marRight w:val="0"/>
          <w:marTop w:val="60"/>
          <w:marBottom w:val="60"/>
          <w:divBdr>
            <w:top w:val="none" w:sz="0" w:space="0" w:color="auto"/>
            <w:left w:val="none" w:sz="0" w:space="0" w:color="auto"/>
            <w:bottom w:val="none" w:sz="0" w:space="0" w:color="auto"/>
            <w:right w:val="none" w:sz="0" w:space="0" w:color="auto"/>
          </w:divBdr>
        </w:div>
        <w:div w:id="2069765471">
          <w:marLeft w:val="0"/>
          <w:marRight w:val="0"/>
          <w:marTop w:val="60"/>
          <w:marBottom w:val="60"/>
          <w:divBdr>
            <w:top w:val="none" w:sz="0" w:space="0" w:color="auto"/>
            <w:left w:val="none" w:sz="0" w:space="0" w:color="auto"/>
            <w:bottom w:val="none" w:sz="0" w:space="0" w:color="auto"/>
            <w:right w:val="none" w:sz="0" w:space="0" w:color="auto"/>
          </w:divBdr>
        </w:div>
        <w:div w:id="1202207302">
          <w:marLeft w:val="0"/>
          <w:marRight w:val="0"/>
          <w:marTop w:val="60"/>
          <w:marBottom w:val="60"/>
          <w:divBdr>
            <w:top w:val="none" w:sz="0" w:space="0" w:color="auto"/>
            <w:left w:val="none" w:sz="0" w:space="0" w:color="auto"/>
            <w:bottom w:val="none" w:sz="0" w:space="0" w:color="auto"/>
            <w:right w:val="none" w:sz="0" w:space="0" w:color="auto"/>
          </w:divBdr>
        </w:div>
        <w:div w:id="902956760">
          <w:marLeft w:val="0"/>
          <w:marRight w:val="0"/>
          <w:marTop w:val="60"/>
          <w:marBottom w:val="60"/>
          <w:divBdr>
            <w:top w:val="none" w:sz="0" w:space="0" w:color="auto"/>
            <w:left w:val="none" w:sz="0" w:space="0" w:color="auto"/>
            <w:bottom w:val="none" w:sz="0" w:space="0" w:color="auto"/>
            <w:right w:val="none" w:sz="0" w:space="0" w:color="auto"/>
          </w:divBdr>
        </w:div>
        <w:div w:id="679895034">
          <w:marLeft w:val="0"/>
          <w:marRight w:val="0"/>
          <w:marTop w:val="60"/>
          <w:marBottom w:val="60"/>
          <w:divBdr>
            <w:top w:val="none" w:sz="0" w:space="0" w:color="auto"/>
            <w:left w:val="none" w:sz="0" w:space="0" w:color="auto"/>
            <w:bottom w:val="none" w:sz="0" w:space="0" w:color="auto"/>
            <w:right w:val="none" w:sz="0" w:space="0" w:color="auto"/>
          </w:divBdr>
        </w:div>
        <w:div w:id="492572929">
          <w:marLeft w:val="0"/>
          <w:marRight w:val="0"/>
          <w:marTop w:val="60"/>
          <w:marBottom w:val="60"/>
          <w:divBdr>
            <w:top w:val="none" w:sz="0" w:space="0" w:color="auto"/>
            <w:left w:val="none" w:sz="0" w:space="0" w:color="auto"/>
            <w:bottom w:val="none" w:sz="0" w:space="0" w:color="auto"/>
            <w:right w:val="none" w:sz="0" w:space="0" w:color="auto"/>
          </w:divBdr>
        </w:div>
        <w:div w:id="1322462385">
          <w:marLeft w:val="0"/>
          <w:marRight w:val="0"/>
          <w:marTop w:val="60"/>
          <w:marBottom w:val="60"/>
          <w:divBdr>
            <w:top w:val="none" w:sz="0" w:space="0" w:color="auto"/>
            <w:left w:val="none" w:sz="0" w:space="0" w:color="auto"/>
            <w:bottom w:val="none" w:sz="0" w:space="0" w:color="auto"/>
            <w:right w:val="none" w:sz="0" w:space="0" w:color="auto"/>
          </w:divBdr>
        </w:div>
        <w:div w:id="449200714">
          <w:marLeft w:val="0"/>
          <w:marRight w:val="0"/>
          <w:marTop w:val="60"/>
          <w:marBottom w:val="60"/>
          <w:divBdr>
            <w:top w:val="none" w:sz="0" w:space="0" w:color="auto"/>
            <w:left w:val="none" w:sz="0" w:space="0" w:color="auto"/>
            <w:bottom w:val="none" w:sz="0" w:space="0" w:color="auto"/>
            <w:right w:val="none" w:sz="0" w:space="0" w:color="auto"/>
          </w:divBdr>
        </w:div>
        <w:div w:id="480275586">
          <w:marLeft w:val="0"/>
          <w:marRight w:val="0"/>
          <w:marTop w:val="60"/>
          <w:marBottom w:val="60"/>
          <w:divBdr>
            <w:top w:val="none" w:sz="0" w:space="0" w:color="auto"/>
            <w:left w:val="none" w:sz="0" w:space="0" w:color="auto"/>
            <w:bottom w:val="none" w:sz="0" w:space="0" w:color="auto"/>
            <w:right w:val="none" w:sz="0" w:space="0" w:color="auto"/>
          </w:divBdr>
        </w:div>
        <w:div w:id="1920211452">
          <w:marLeft w:val="0"/>
          <w:marRight w:val="0"/>
          <w:marTop w:val="60"/>
          <w:marBottom w:val="60"/>
          <w:divBdr>
            <w:top w:val="none" w:sz="0" w:space="0" w:color="auto"/>
            <w:left w:val="none" w:sz="0" w:space="0" w:color="auto"/>
            <w:bottom w:val="none" w:sz="0" w:space="0" w:color="auto"/>
            <w:right w:val="none" w:sz="0" w:space="0" w:color="auto"/>
          </w:divBdr>
        </w:div>
        <w:div w:id="1974408448">
          <w:marLeft w:val="0"/>
          <w:marRight w:val="0"/>
          <w:marTop w:val="60"/>
          <w:marBottom w:val="60"/>
          <w:divBdr>
            <w:top w:val="none" w:sz="0" w:space="0" w:color="auto"/>
            <w:left w:val="none" w:sz="0" w:space="0" w:color="auto"/>
            <w:bottom w:val="none" w:sz="0" w:space="0" w:color="auto"/>
            <w:right w:val="none" w:sz="0" w:space="0" w:color="auto"/>
          </w:divBdr>
        </w:div>
        <w:div w:id="898128276">
          <w:marLeft w:val="0"/>
          <w:marRight w:val="0"/>
          <w:marTop w:val="60"/>
          <w:marBottom w:val="60"/>
          <w:divBdr>
            <w:top w:val="none" w:sz="0" w:space="0" w:color="auto"/>
            <w:left w:val="none" w:sz="0" w:space="0" w:color="auto"/>
            <w:bottom w:val="none" w:sz="0" w:space="0" w:color="auto"/>
            <w:right w:val="none" w:sz="0" w:space="0" w:color="auto"/>
          </w:divBdr>
        </w:div>
        <w:div w:id="843714748">
          <w:marLeft w:val="0"/>
          <w:marRight w:val="0"/>
          <w:marTop w:val="60"/>
          <w:marBottom w:val="60"/>
          <w:divBdr>
            <w:top w:val="none" w:sz="0" w:space="0" w:color="auto"/>
            <w:left w:val="none" w:sz="0" w:space="0" w:color="auto"/>
            <w:bottom w:val="none" w:sz="0" w:space="0" w:color="auto"/>
            <w:right w:val="none" w:sz="0" w:space="0" w:color="auto"/>
          </w:divBdr>
        </w:div>
        <w:div w:id="99423805">
          <w:marLeft w:val="0"/>
          <w:marRight w:val="0"/>
          <w:marTop w:val="60"/>
          <w:marBottom w:val="60"/>
          <w:divBdr>
            <w:top w:val="none" w:sz="0" w:space="0" w:color="auto"/>
            <w:left w:val="none" w:sz="0" w:space="0" w:color="auto"/>
            <w:bottom w:val="none" w:sz="0" w:space="0" w:color="auto"/>
            <w:right w:val="none" w:sz="0" w:space="0" w:color="auto"/>
          </w:divBdr>
        </w:div>
        <w:div w:id="922841008">
          <w:marLeft w:val="0"/>
          <w:marRight w:val="0"/>
          <w:marTop w:val="60"/>
          <w:marBottom w:val="60"/>
          <w:divBdr>
            <w:top w:val="none" w:sz="0" w:space="0" w:color="auto"/>
            <w:left w:val="none" w:sz="0" w:space="0" w:color="auto"/>
            <w:bottom w:val="none" w:sz="0" w:space="0" w:color="auto"/>
            <w:right w:val="none" w:sz="0" w:space="0" w:color="auto"/>
          </w:divBdr>
        </w:div>
        <w:div w:id="1734739446">
          <w:marLeft w:val="0"/>
          <w:marRight w:val="0"/>
          <w:marTop w:val="60"/>
          <w:marBottom w:val="60"/>
          <w:divBdr>
            <w:top w:val="none" w:sz="0" w:space="0" w:color="auto"/>
            <w:left w:val="none" w:sz="0" w:space="0" w:color="auto"/>
            <w:bottom w:val="none" w:sz="0" w:space="0" w:color="auto"/>
            <w:right w:val="none" w:sz="0" w:space="0" w:color="auto"/>
          </w:divBdr>
        </w:div>
        <w:div w:id="1261066834">
          <w:marLeft w:val="0"/>
          <w:marRight w:val="0"/>
          <w:marTop w:val="60"/>
          <w:marBottom w:val="60"/>
          <w:divBdr>
            <w:top w:val="none" w:sz="0" w:space="0" w:color="auto"/>
            <w:left w:val="none" w:sz="0" w:space="0" w:color="auto"/>
            <w:bottom w:val="none" w:sz="0" w:space="0" w:color="auto"/>
            <w:right w:val="none" w:sz="0" w:space="0" w:color="auto"/>
          </w:divBdr>
        </w:div>
        <w:div w:id="597442165">
          <w:marLeft w:val="0"/>
          <w:marRight w:val="0"/>
          <w:marTop w:val="60"/>
          <w:marBottom w:val="60"/>
          <w:divBdr>
            <w:top w:val="none" w:sz="0" w:space="0" w:color="auto"/>
            <w:left w:val="none" w:sz="0" w:space="0" w:color="auto"/>
            <w:bottom w:val="none" w:sz="0" w:space="0" w:color="auto"/>
            <w:right w:val="none" w:sz="0" w:space="0" w:color="auto"/>
          </w:divBdr>
        </w:div>
        <w:div w:id="813761237">
          <w:marLeft w:val="0"/>
          <w:marRight w:val="0"/>
          <w:marTop w:val="60"/>
          <w:marBottom w:val="60"/>
          <w:divBdr>
            <w:top w:val="none" w:sz="0" w:space="0" w:color="auto"/>
            <w:left w:val="none" w:sz="0" w:space="0" w:color="auto"/>
            <w:bottom w:val="none" w:sz="0" w:space="0" w:color="auto"/>
            <w:right w:val="none" w:sz="0" w:space="0" w:color="auto"/>
          </w:divBdr>
        </w:div>
        <w:div w:id="837189631">
          <w:marLeft w:val="0"/>
          <w:marRight w:val="0"/>
          <w:marTop w:val="60"/>
          <w:marBottom w:val="60"/>
          <w:divBdr>
            <w:top w:val="none" w:sz="0" w:space="0" w:color="auto"/>
            <w:left w:val="none" w:sz="0" w:space="0" w:color="auto"/>
            <w:bottom w:val="none" w:sz="0" w:space="0" w:color="auto"/>
            <w:right w:val="none" w:sz="0" w:space="0" w:color="auto"/>
          </w:divBdr>
        </w:div>
        <w:div w:id="282002133">
          <w:marLeft w:val="0"/>
          <w:marRight w:val="0"/>
          <w:marTop w:val="60"/>
          <w:marBottom w:val="60"/>
          <w:divBdr>
            <w:top w:val="none" w:sz="0" w:space="0" w:color="auto"/>
            <w:left w:val="none" w:sz="0" w:space="0" w:color="auto"/>
            <w:bottom w:val="none" w:sz="0" w:space="0" w:color="auto"/>
            <w:right w:val="none" w:sz="0" w:space="0" w:color="auto"/>
          </w:divBdr>
        </w:div>
        <w:div w:id="815100666">
          <w:marLeft w:val="0"/>
          <w:marRight w:val="0"/>
          <w:marTop w:val="60"/>
          <w:marBottom w:val="60"/>
          <w:divBdr>
            <w:top w:val="none" w:sz="0" w:space="0" w:color="auto"/>
            <w:left w:val="none" w:sz="0" w:space="0" w:color="auto"/>
            <w:bottom w:val="none" w:sz="0" w:space="0" w:color="auto"/>
            <w:right w:val="none" w:sz="0" w:space="0" w:color="auto"/>
          </w:divBdr>
        </w:div>
        <w:div w:id="226847538">
          <w:marLeft w:val="0"/>
          <w:marRight w:val="0"/>
          <w:marTop w:val="60"/>
          <w:marBottom w:val="60"/>
          <w:divBdr>
            <w:top w:val="none" w:sz="0" w:space="0" w:color="auto"/>
            <w:left w:val="none" w:sz="0" w:space="0" w:color="auto"/>
            <w:bottom w:val="none" w:sz="0" w:space="0" w:color="auto"/>
            <w:right w:val="none" w:sz="0" w:space="0" w:color="auto"/>
          </w:divBdr>
        </w:div>
        <w:div w:id="177894596">
          <w:marLeft w:val="0"/>
          <w:marRight w:val="0"/>
          <w:marTop w:val="60"/>
          <w:marBottom w:val="60"/>
          <w:divBdr>
            <w:top w:val="none" w:sz="0" w:space="0" w:color="auto"/>
            <w:left w:val="none" w:sz="0" w:space="0" w:color="auto"/>
            <w:bottom w:val="none" w:sz="0" w:space="0" w:color="auto"/>
            <w:right w:val="none" w:sz="0" w:space="0" w:color="auto"/>
          </w:divBdr>
        </w:div>
        <w:div w:id="905646206">
          <w:marLeft w:val="0"/>
          <w:marRight w:val="0"/>
          <w:marTop w:val="60"/>
          <w:marBottom w:val="60"/>
          <w:divBdr>
            <w:top w:val="none" w:sz="0" w:space="0" w:color="auto"/>
            <w:left w:val="none" w:sz="0" w:space="0" w:color="auto"/>
            <w:bottom w:val="none" w:sz="0" w:space="0" w:color="auto"/>
            <w:right w:val="none" w:sz="0" w:space="0" w:color="auto"/>
          </w:divBdr>
        </w:div>
        <w:div w:id="964821300">
          <w:marLeft w:val="0"/>
          <w:marRight w:val="0"/>
          <w:marTop w:val="60"/>
          <w:marBottom w:val="60"/>
          <w:divBdr>
            <w:top w:val="none" w:sz="0" w:space="0" w:color="auto"/>
            <w:left w:val="none" w:sz="0" w:space="0" w:color="auto"/>
            <w:bottom w:val="none" w:sz="0" w:space="0" w:color="auto"/>
            <w:right w:val="none" w:sz="0" w:space="0" w:color="auto"/>
          </w:divBdr>
        </w:div>
        <w:div w:id="710301563">
          <w:marLeft w:val="0"/>
          <w:marRight w:val="0"/>
          <w:marTop w:val="60"/>
          <w:marBottom w:val="60"/>
          <w:divBdr>
            <w:top w:val="none" w:sz="0" w:space="0" w:color="auto"/>
            <w:left w:val="none" w:sz="0" w:space="0" w:color="auto"/>
            <w:bottom w:val="none" w:sz="0" w:space="0" w:color="auto"/>
            <w:right w:val="none" w:sz="0" w:space="0" w:color="auto"/>
          </w:divBdr>
        </w:div>
        <w:div w:id="931015144">
          <w:marLeft w:val="0"/>
          <w:marRight w:val="0"/>
          <w:marTop w:val="60"/>
          <w:marBottom w:val="60"/>
          <w:divBdr>
            <w:top w:val="none" w:sz="0" w:space="0" w:color="auto"/>
            <w:left w:val="none" w:sz="0" w:space="0" w:color="auto"/>
            <w:bottom w:val="none" w:sz="0" w:space="0" w:color="auto"/>
            <w:right w:val="none" w:sz="0" w:space="0" w:color="auto"/>
          </w:divBdr>
        </w:div>
        <w:div w:id="1189831268">
          <w:marLeft w:val="0"/>
          <w:marRight w:val="0"/>
          <w:marTop w:val="60"/>
          <w:marBottom w:val="60"/>
          <w:divBdr>
            <w:top w:val="none" w:sz="0" w:space="0" w:color="auto"/>
            <w:left w:val="none" w:sz="0" w:space="0" w:color="auto"/>
            <w:bottom w:val="none" w:sz="0" w:space="0" w:color="auto"/>
            <w:right w:val="none" w:sz="0" w:space="0" w:color="auto"/>
          </w:divBdr>
        </w:div>
        <w:div w:id="812790935">
          <w:marLeft w:val="0"/>
          <w:marRight w:val="0"/>
          <w:marTop w:val="60"/>
          <w:marBottom w:val="60"/>
          <w:divBdr>
            <w:top w:val="none" w:sz="0" w:space="0" w:color="auto"/>
            <w:left w:val="none" w:sz="0" w:space="0" w:color="auto"/>
            <w:bottom w:val="none" w:sz="0" w:space="0" w:color="auto"/>
            <w:right w:val="none" w:sz="0" w:space="0" w:color="auto"/>
          </w:divBdr>
        </w:div>
        <w:div w:id="194395583">
          <w:marLeft w:val="0"/>
          <w:marRight w:val="0"/>
          <w:marTop w:val="60"/>
          <w:marBottom w:val="60"/>
          <w:divBdr>
            <w:top w:val="none" w:sz="0" w:space="0" w:color="auto"/>
            <w:left w:val="none" w:sz="0" w:space="0" w:color="auto"/>
            <w:bottom w:val="none" w:sz="0" w:space="0" w:color="auto"/>
            <w:right w:val="none" w:sz="0" w:space="0" w:color="auto"/>
          </w:divBdr>
        </w:div>
        <w:div w:id="1917090234">
          <w:marLeft w:val="0"/>
          <w:marRight w:val="0"/>
          <w:marTop w:val="60"/>
          <w:marBottom w:val="60"/>
          <w:divBdr>
            <w:top w:val="none" w:sz="0" w:space="0" w:color="auto"/>
            <w:left w:val="none" w:sz="0" w:space="0" w:color="auto"/>
            <w:bottom w:val="none" w:sz="0" w:space="0" w:color="auto"/>
            <w:right w:val="none" w:sz="0" w:space="0" w:color="auto"/>
          </w:divBdr>
        </w:div>
        <w:div w:id="2147115824">
          <w:marLeft w:val="0"/>
          <w:marRight w:val="0"/>
          <w:marTop w:val="60"/>
          <w:marBottom w:val="60"/>
          <w:divBdr>
            <w:top w:val="none" w:sz="0" w:space="0" w:color="auto"/>
            <w:left w:val="none" w:sz="0" w:space="0" w:color="auto"/>
            <w:bottom w:val="none" w:sz="0" w:space="0" w:color="auto"/>
            <w:right w:val="none" w:sz="0" w:space="0" w:color="auto"/>
          </w:divBdr>
        </w:div>
        <w:div w:id="1316911324">
          <w:marLeft w:val="0"/>
          <w:marRight w:val="0"/>
          <w:marTop w:val="60"/>
          <w:marBottom w:val="60"/>
          <w:divBdr>
            <w:top w:val="none" w:sz="0" w:space="0" w:color="auto"/>
            <w:left w:val="none" w:sz="0" w:space="0" w:color="auto"/>
            <w:bottom w:val="none" w:sz="0" w:space="0" w:color="auto"/>
            <w:right w:val="none" w:sz="0" w:space="0" w:color="auto"/>
          </w:divBdr>
        </w:div>
        <w:div w:id="896478811">
          <w:marLeft w:val="0"/>
          <w:marRight w:val="0"/>
          <w:marTop w:val="60"/>
          <w:marBottom w:val="60"/>
          <w:divBdr>
            <w:top w:val="none" w:sz="0" w:space="0" w:color="auto"/>
            <w:left w:val="none" w:sz="0" w:space="0" w:color="auto"/>
            <w:bottom w:val="none" w:sz="0" w:space="0" w:color="auto"/>
            <w:right w:val="none" w:sz="0" w:space="0" w:color="auto"/>
          </w:divBdr>
        </w:div>
        <w:div w:id="1619138218">
          <w:marLeft w:val="0"/>
          <w:marRight w:val="0"/>
          <w:marTop w:val="60"/>
          <w:marBottom w:val="60"/>
          <w:divBdr>
            <w:top w:val="none" w:sz="0" w:space="0" w:color="auto"/>
            <w:left w:val="none" w:sz="0" w:space="0" w:color="auto"/>
            <w:bottom w:val="none" w:sz="0" w:space="0" w:color="auto"/>
            <w:right w:val="none" w:sz="0" w:space="0" w:color="auto"/>
          </w:divBdr>
        </w:div>
        <w:div w:id="42218685">
          <w:marLeft w:val="0"/>
          <w:marRight w:val="0"/>
          <w:marTop w:val="60"/>
          <w:marBottom w:val="60"/>
          <w:divBdr>
            <w:top w:val="none" w:sz="0" w:space="0" w:color="auto"/>
            <w:left w:val="none" w:sz="0" w:space="0" w:color="auto"/>
            <w:bottom w:val="none" w:sz="0" w:space="0" w:color="auto"/>
            <w:right w:val="none" w:sz="0" w:space="0" w:color="auto"/>
          </w:divBdr>
        </w:div>
        <w:div w:id="1239901922">
          <w:marLeft w:val="0"/>
          <w:marRight w:val="0"/>
          <w:marTop w:val="60"/>
          <w:marBottom w:val="60"/>
          <w:divBdr>
            <w:top w:val="none" w:sz="0" w:space="0" w:color="auto"/>
            <w:left w:val="none" w:sz="0" w:space="0" w:color="auto"/>
            <w:bottom w:val="none" w:sz="0" w:space="0" w:color="auto"/>
            <w:right w:val="none" w:sz="0" w:space="0" w:color="auto"/>
          </w:divBdr>
        </w:div>
        <w:div w:id="121072172">
          <w:marLeft w:val="0"/>
          <w:marRight w:val="0"/>
          <w:marTop w:val="60"/>
          <w:marBottom w:val="60"/>
          <w:divBdr>
            <w:top w:val="none" w:sz="0" w:space="0" w:color="auto"/>
            <w:left w:val="none" w:sz="0" w:space="0" w:color="auto"/>
            <w:bottom w:val="none" w:sz="0" w:space="0" w:color="auto"/>
            <w:right w:val="none" w:sz="0" w:space="0" w:color="auto"/>
          </w:divBdr>
        </w:div>
        <w:div w:id="1192645886">
          <w:marLeft w:val="0"/>
          <w:marRight w:val="0"/>
          <w:marTop w:val="60"/>
          <w:marBottom w:val="60"/>
          <w:divBdr>
            <w:top w:val="none" w:sz="0" w:space="0" w:color="auto"/>
            <w:left w:val="none" w:sz="0" w:space="0" w:color="auto"/>
            <w:bottom w:val="none" w:sz="0" w:space="0" w:color="auto"/>
            <w:right w:val="none" w:sz="0" w:space="0" w:color="auto"/>
          </w:divBdr>
        </w:div>
        <w:div w:id="611282446">
          <w:marLeft w:val="0"/>
          <w:marRight w:val="0"/>
          <w:marTop w:val="60"/>
          <w:marBottom w:val="60"/>
          <w:divBdr>
            <w:top w:val="none" w:sz="0" w:space="0" w:color="auto"/>
            <w:left w:val="none" w:sz="0" w:space="0" w:color="auto"/>
            <w:bottom w:val="none" w:sz="0" w:space="0" w:color="auto"/>
            <w:right w:val="none" w:sz="0" w:space="0" w:color="auto"/>
          </w:divBdr>
        </w:div>
        <w:div w:id="1123576278">
          <w:marLeft w:val="0"/>
          <w:marRight w:val="0"/>
          <w:marTop w:val="60"/>
          <w:marBottom w:val="60"/>
          <w:divBdr>
            <w:top w:val="none" w:sz="0" w:space="0" w:color="auto"/>
            <w:left w:val="none" w:sz="0" w:space="0" w:color="auto"/>
            <w:bottom w:val="none" w:sz="0" w:space="0" w:color="auto"/>
            <w:right w:val="none" w:sz="0" w:space="0" w:color="auto"/>
          </w:divBdr>
        </w:div>
        <w:div w:id="1719822458">
          <w:marLeft w:val="0"/>
          <w:marRight w:val="0"/>
          <w:marTop w:val="60"/>
          <w:marBottom w:val="60"/>
          <w:divBdr>
            <w:top w:val="none" w:sz="0" w:space="0" w:color="auto"/>
            <w:left w:val="none" w:sz="0" w:space="0" w:color="auto"/>
            <w:bottom w:val="none" w:sz="0" w:space="0" w:color="auto"/>
            <w:right w:val="none" w:sz="0" w:space="0" w:color="auto"/>
          </w:divBdr>
        </w:div>
        <w:div w:id="1188569109">
          <w:marLeft w:val="0"/>
          <w:marRight w:val="0"/>
          <w:marTop w:val="60"/>
          <w:marBottom w:val="60"/>
          <w:divBdr>
            <w:top w:val="none" w:sz="0" w:space="0" w:color="auto"/>
            <w:left w:val="none" w:sz="0" w:space="0" w:color="auto"/>
            <w:bottom w:val="none" w:sz="0" w:space="0" w:color="auto"/>
            <w:right w:val="none" w:sz="0" w:space="0" w:color="auto"/>
          </w:divBdr>
        </w:div>
        <w:div w:id="1633557266">
          <w:marLeft w:val="0"/>
          <w:marRight w:val="0"/>
          <w:marTop w:val="60"/>
          <w:marBottom w:val="60"/>
          <w:divBdr>
            <w:top w:val="none" w:sz="0" w:space="0" w:color="auto"/>
            <w:left w:val="none" w:sz="0" w:space="0" w:color="auto"/>
            <w:bottom w:val="none" w:sz="0" w:space="0" w:color="auto"/>
            <w:right w:val="none" w:sz="0" w:space="0" w:color="auto"/>
          </w:divBdr>
        </w:div>
        <w:div w:id="121776452">
          <w:marLeft w:val="0"/>
          <w:marRight w:val="0"/>
          <w:marTop w:val="60"/>
          <w:marBottom w:val="60"/>
          <w:divBdr>
            <w:top w:val="none" w:sz="0" w:space="0" w:color="auto"/>
            <w:left w:val="none" w:sz="0" w:space="0" w:color="auto"/>
            <w:bottom w:val="none" w:sz="0" w:space="0" w:color="auto"/>
            <w:right w:val="none" w:sz="0" w:space="0" w:color="auto"/>
          </w:divBdr>
        </w:div>
        <w:div w:id="974216219">
          <w:marLeft w:val="0"/>
          <w:marRight w:val="0"/>
          <w:marTop w:val="60"/>
          <w:marBottom w:val="60"/>
          <w:divBdr>
            <w:top w:val="none" w:sz="0" w:space="0" w:color="auto"/>
            <w:left w:val="none" w:sz="0" w:space="0" w:color="auto"/>
            <w:bottom w:val="none" w:sz="0" w:space="0" w:color="auto"/>
            <w:right w:val="none" w:sz="0" w:space="0" w:color="auto"/>
          </w:divBdr>
        </w:div>
        <w:div w:id="571085346">
          <w:marLeft w:val="0"/>
          <w:marRight w:val="0"/>
          <w:marTop w:val="60"/>
          <w:marBottom w:val="60"/>
          <w:divBdr>
            <w:top w:val="none" w:sz="0" w:space="0" w:color="auto"/>
            <w:left w:val="none" w:sz="0" w:space="0" w:color="auto"/>
            <w:bottom w:val="none" w:sz="0" w:space="0" w:color="auto"/>
            <w:right w:val="none" w:sz="0" w:space="0" w:color="auto"/>
          </w:divBdr>
        </w:div>
        <w:div w:id="994803228">
          <w:marLeft w:val="0"/>
          <w:marRight w:val="0"/>
          <w:marTop w:val="60"/>
          <w:marBottom w:val="60"/>
          <w:divBdr>
            <w:top w:val="none" w:sz="0" w:space="0" w:color="auto"/>
            <w:left w:val="none" w:sz="0" w:space="0" w:color="auto"/>
            <w:bottom w:val="none" w:sz="0" w:space="0" w:color="auto"/>
            <w:right w:val="none" w:sz="0" w:space="0" w:color="auto"/>
          </w:divBdr>
        </w:div>
        <w:div w:id="843279892">
          <w:marLeft w:val="0"/>
          <w:marRight w:val="0"/>
          <w:marTop w:val="60"/>
          <w:marBottom w:val="60"/>
          <w:divBdr>
            <w:top w:val="none" w:sz="0" w:space="0" w:color="auto"/>
            <w:left w:val="none" w:sz="0" w:space="0" w:color="auto"/>
            <w:bottom w:val="none" w:sz="0" w:space="0" w:color="auto"/>
            <w:right w:val="none" w:sz="0" w:space="0" w:color="auto"/>
          </w:divBdr>
        </w:div>
        <w:div w:id="819661767">
          <w:marLeft w:val="0"/>
          <w:marRight w:val="0"/>
          <w:marTop w:val="60"/>
          <w:marBottom w:val="60"/>
          <w:divBdr>
            <w:top w:val="none" w:sz="0" w:space="0" w:color="auto"/>
            <w:left w:val="none" w:sz="0" w:space="0" w:color="auto"/>
            <w:bottom w:val="none" w:sz="0" w:space="0" w:color="auto"/>
            <w:right w:val="none" w:sz="0" w:space="0" w:color="auto"/>
          </w:divBdr>
        </w:div>
        <w:div w:id="1866166086">
          <w:marLeft w:val="0"/>
          <w:marRight w:val="0"/>
          <w:marTop w:val="60"/>
          <w:marBottom w:val="60"/>
          <w:divBdr>
            <w:top w:val="none" w:sz="0" w:space="0" w:color="auto"/>
            <w:left w:val="none" w:sz="0" w:space="0" w:color="auto"/>
            <w:bottom w:val="none" w:sz="0" w:space="0" w:color="auto"/>
            <w:right w:val="none" w:sz="0" w:space="0" w:color="auto"/>
          </w:divBdr>
        </w:div>
        <w:div w:id="200939691">
          <w:marLeft w:val="0"/>
          <w:marRight w:val="0"/>
          <w:marTop w:val="60"/>
          <w:marBottom w:val="60"/>
          <w:divBdr>
            <w:top w:val="none" w:sz="0" w:space="0" w:color="auto"/>
            <w:left w:val="none" w:sz="0" w:space="0" w:color="auto"/>
            <w:bottom w:val="none" w:sz="0" w:space="0" w:color="auto"/>
            <w:right w:val="none" w:sz="0" w:space="0" w:color="auto"/>
          </w:divBdr>
        </w:div>
        <w:div w:id="1904753982">
          <w:marLeft w:val="0"/>
          <w:marRight w:val="0"/>
          <w:marTop w:val="60"/>
          <w:marBottom w:val="60"/>
          <w:divBdr>
            <w:top w:val="none" w:sz="0" w:space="0" w:color="auto"/>
            <w:left w:val="none" w:sz="0" w:space="0" w:color="auto"/>
            <w:bottom w:val="none" w:sz="0" w:space="0" w:color="auto"/>
            <w:right w:val="none" w:sz="0" w:space="0" w:color="auto"/>
          </w:divBdr>
        </w:div>
        <w:div w:id="2119133843">
          <w:marLeft w:val="0"/>
          <w:marRight w:val="0"/>
          <w:marTop w:val="60"/>
          <w:marBottom w:val="60"/>
          <w:divBdr>
            <w:top w:val="none" w:sz="0" w:space="0" w:color="auto"/>
            <w:left w:val="none" w:sz="0" w:space="0" w:color="auto"/>
            <w:bottom w:val="none" w:sz="0" w:space="0" w:color="auto"/>
            <w:right w:val="none" w:sz="0" w:space="0" w:color="auto"/>
          </w:divBdr>
        </w:div>
        <w:div w:id="850142561">
          <w:marLeft w:val="0"/>
          <w:marRight w:val="0"/>
          <w:marTop w:val="60"/>
          <w:marBottom w:val="60"/>
          <w:divBdr>
            <w:top w:val="none" w:sz="0" w:space="0" w:color="auto"/>
            <w:left w:val="none" w:sz="0" w:space="0" w:color="auto"/>
            <w:bottom w:val="none" w:sz="0" w:space="0" w:color="auto"/>
            <w:right w:val="none" w:sz="0" w:space="0" w:color="auto"/>
          </w:divBdr>
        </w:div>
        <w:div w:id="2071614495">
          <w:marLeft w:val="0"/>
          <w:marRight w:val="0"/>
          <w:marTop w:val="60"/>
          <w:marBottom w:val="60"/>
          <w:divBdr>
            <w:top w:val="none" w:sz="0" w:space="0" w:color="auto"/>
            <w:left w:val="none" w:sz="0" w:space="0" w:color="auto"/>
            <w:bottom w:val="none" w:sz="0" w:space="0" w:color="auto"/>
            <w:right w:val="none" w:sz="0" w:space="0" w:color="auto"/>
          </w:divBdr>
        </w:div>
        <w:div w:id="1327396139">
          <w:marLeft w:val="0"/>
          <w:marRight w:val="0"/>
          <w:marTop w:val="60"/>
          <w:marBottom w:val="60"/>
          <w:divBdr>
            <w:top w:val="none" w:sz="0" w:space="0" w:color="auto"/>
            <w:left w:val="none" w:sz="0" w:space="0" w:color="auto"/>
            <w:bottom w:val="none" w:sz="0" w:space="0" w:color="auto"/>
            <w:right w:val="none" w:sz="0" w:space="0" w:color="auto"/>
          </w:divBdr>
        </w:div>
        <w:div w:id="680014280">
          <w:marLeft w:val="0"/>
          <w:marRight w:val="0"/>
          <w:marTop w:val="60"/>
          <w:marBottom w:val="60"/>
          <w:divBdr>
            <w:top w:val="none" w:sz="0" w:space="0" w:color="auto"/>
            <w:left w:val="none" w:sz="0" w:space="0" w:color="auto"/>
            <w:bottom w:val="none" w:sz="0" w:space="0" w:color="auto"/>
            <w:right w:val="none" w:sz="0" w:space="0" w:color="auto"/>
          </w:divBdr>
        </w:div>
        <w:div w:id="1867061112">
          <w:marLeft w:val="0"/>
          <w:marRight w:val="0"/>
          <w:marTop w:val="60"/>
          <w:marBottom w:val="60"/>
          <w:divBdr>
            <w:top w:val="none" w:sz="0" w:space="0" w:color="auto"/>
            <w:left w:val="none" w:sz="0" w:space="0" w:color="auto"/>
            <w:bottom w:val="none" w:sz="0" w:space="0" w:color="auto"/>
            <w:right w:val="none" w:sz="0" w:space="0" w:color="auto"/>
          </w:divBdr>
        </w:div>
        <w:div w:id="1593472369">
          <w:marLeft w:val="0"/>
          <w:marRight w:val="0"/>
          <w:marTop w:val="60"/>
          <w:marBottom w:val="60"/>
          <w:divBdr>
            <w:top w:val="none" w:sz="0" w:space="0" w:color="auto"/>
            <w:left w:val="none" w:sz="0" w:space="0" w:color="auto"/>
            <w:bottom w:val="none" w:sz="0" w:space="0" w:color="auto"/>
            <w:right w:val="none" w:sz="0" w:space="0" w:color="auto"/>
          </w:divBdr>
        </w:div>
        <w:div w:id="748891676">
          <w:marLeft w:val="0"/>
          <w:marRight w:val="0"/>
          <w:marTop w:val="60"/>
          <w:marBottom w:val="60"/>
          <w:divBdr>
            <w:top w:val="none" w:sz="0" w:space="0" w:color="auto"/>
            <w:left w:val="none" w:sz="0" w:space="0" w:color="auto"/>
            <w:bottom w:val="none" w:sz="0" w:space="0" w:color="auto"/>
            <w:right w:val="none" w:sz="0" w:space="0" w:color="auto"/>
          </w:divBdr>
        </w:div>
        <w:div w:id="254023716">
          <w:marLeft w:val="0"/>
          <w:marRight w:val="0"/>
          <w:marTop w:val="60"/>
          <w:marBottom w:val="60"/>
          <w:divBdr>
            <w:top w:val="none" w:sz="0" w:space="0" w:color="auto"/>
            <w:left w:val="none" w:sz="0" w:space="0" w:color="auto"/>
            <w:bottom w:val="none" w:sz="0" w:space="0" w:color="auto"/>
            <w:right w:val="none" w:sz="0" w:space="0" w:color="auto"/>
          </w:divBdr>
        </w:div>
        <w:div w:id="498272798">
          <w:marLeft w:val="0"/>
          <w:marRight w:val="0"/>
          <w:marTop w:val="60"/>
          <w:marBottom w:val="60"/>
          <w:divBdr>
            <w:top w:val="none" w:sz="0" w:space="0" w:color="auto"/>
            <w:left w:val="none" w:sz="0" w:space="0" w:color="auto"/>
            <w:bottom w:val="none" w:sz="0" w:space="0" w:color="auto"/>
            <w:right w:val="none" w:sz="0" w:space="0" w:color="auto"/>
          </w:divBdr>
        </w:div>
        <w:div w:id="983588273">
          <w:marLeft w:val="0"/>
          <w:marRight w:val="0"/>
          <w:marTop w:val="60"/>
          <w:marBottom w:val="60"/>
          <w:divBdr>
            <w:top w:val="none" w:sz="0" w:space="0" w:color="auto"/>
            <w:left w:val="none" w:sz="0" w:space="0" w:color="auto"/>
            <w:bottom w:val="none" w:sz="0" w:space="0" w:color="auto"/>
            <w:right w:val="none" w:sz="0" w:space="0" w:color="auto"/>
          </w:divBdr>
        </w:div>
        <w:div w:id="1879198782">
          <w:marLeft w:val="0"/>
          <w:marRight w:val="0"/>
          <w:marTop w:val="60"/>
          <w:marBottom w:val="60"/>
          <w:divBdr>
            <w:top w:val="none" w:sz="0" w:space="0" w:color="auto"/>
            <w:left w:val="none" w:sz="0" w:space="0" w:color="auto"/>
            <w:bottom w:val="none" w:sz="0" w:space="0" w:color="auto"/>
            <w:right w:val="none" w:sz="0" w:space="0" w:color="auto"/>
          </w:divBdr>
        </w:div>
        <w:div w:id="1939749756">
          <w:marLeft w:val="0"/>
          <w:marRight w:val="0"/>
          <w:marTop w:val="60"/>
          <w:marBottom w:val="60"/>
          <w:divBdr>
            <w:top w:val="none" w:sz="0" w:space="0" w:color="auto"/>
            <w:left w:val="none" w:sz="0" w:space="0" w:color="auto"/>
            <w:bottom w:val="none" w:sz="0" w:space="0" w:color="auto"/>
            <w:right w:val="none" w:sz="0" w:space="0" w:color="auto"/>
          </w:divBdr>
        </w:div>
        <w:div w:id="433552991">
          <w:marLeft w:val="0"/>
          <w:marRight w:val="0"/>
          <w:marTop w:val="60"/>
          <w:marBottom w:val="60"/>
          <w:divBdr>
            <w:top w:val="none" w:sz="0" w:space="0" w:color="auto"/>
            <w:left w:val="none" w:sz="0" w:space="0" w:color="auto"/>
            <w:bottom w:val="none" w:sz="0" w:space="0" w:color="auto"/>
            <w:right w:val="none" w:sz="0" w:space="0" w:color="auto"/>
          </w:divBdr>
        </w:div>
        <w:div w:id="1012728236">
          <w:marLeft w:val="0"/>
          <w:marRight w:val="0"/>
          <w:marTop w:val="60"/>
          <w:marBottom w:val="60"/>
          <w:divBdr>
            <w:top w:val="none" w:sz="0" w:space="0" w:color="auto"/>
            <w:left w:val="none" w:sz="0" w:space="0" w:color="auto"/>
            <w:bottom w:val="none" w:sz="0" w:space="0" w:color="auto"/>
            <w:right w:val="none" w:sz="0" w:space="0" w:color="auto"/>
          </w:divBdr>
        </w:div>
        <w:div w:id="1025249186">
          <w:marLeft w:val="0"/>
          <w:marRight w:val="0"/>
          <w:marTop w:val="60"/>
          <w:marBottom w:val="60"/>
          <w:divBdr>
            <w:top w:val="none" w:sz="0" w:space="0" w:color="auto"/>
            <w:left w:val="none" w:sz="0" w:space="0" w:color="auto"/>
            <w:bottom w:val="none" w:sz="0" w:space="0" w:color="auto"/>
            <w:right w:val="none" w:sz="0" w:space="0" w:color="auto"/>
          </w:divBdr>
        </w:div>
        <w:div w:id="995112764">
          <w:marLeft w:val="0"/>
          <w:marRight w:val="0"/>
          <w:marTop w:val="60"/>
          <w:marBottom w:val="60"/>
          <w:divBdr>
            <w:top w:val="none" w:sz="0" w:space="0" w:color="auto"/>
            <w:left w:val="none" w:sz="0" w:space="0" w:color="auto"/>
            <w:bottom w:val="none" w:sz="0" w:space="0" w:color="auto"/>
            <w:right w:val="none" w:sz="0" w:space="0" w:color="auto"/>
          </w:divBdr>
        </w:div>
        <w:div w:id="135533766">
          <w:marLeft w:val="0"/>
          <w:marRight w:val="0"/>
          <w:marTop w:val="60"/>
          <w:marBottom w:val="60"/>
          <w:divBdr>
            <w:top w:val="none" w:sz="0" w:space="0" w:color="auto"/>
            <w:left w:val="none" w:sz="0" w:space="0" w:color="auto"/>
            <w:bottom w:val="none" w:sz="0" w:space="0" w:color="auto"/>
            <w:right w:val="none" w:sz="0" w:space="0" w:color="auto"/>
          </w:divBdr>
        </w:div>
        <w:div w:id="1820921833">
          <w:marLeft w:val="0"/>
          <w:marRight w:val="0"/>
          <w:marTop w:val="60"/>
          <w:marBottom w:val="60"/>
          <w:divBdr>
            <w:top w:val="none" w:sz="0" w:space="0" w:color="auto"/>
            <w:left w:val="none" w:sz="0" w:space="0" w:color="auto"/>
            <w:bottom w:val="none" w:sz="0" w:space="0" w:color="auto"/>
            <w:right w:val="none" w:sz="0" w:space="0" w:color="auto"/>
          </w:divBdr>
        </w:div>
        <w:div w:id="1742868657">
          <w:marLeft w:val="0"/>
          <w:marRight w:val="0"/>
          <w:marTop w:val="60"/>
          <w:marBottom w:val="60"/>
          <w:divBdr>
            <w:top w:val="none" w:sz="0" w:space="0" w:color="auto"/>
            <w:left w:val="none" w:sz="0" w:space="0" w:color="auto"/>
            <w:bottom w:val="none" w:sz="0" w:space="0" w:color="auto"/>
            <w:right w:val="none" w:sz="0" w:space="0" w:color="auto"/>
          </w:divBdr>
        </w:div>
        <w:div w:id="1768382775">
          <w:marLeft w:val="0"/>
          <w:marRight w:val="0"/>
          <w:marTop w:val="60"/>
          <w:marBottom w:val="60"/>
          <w:divBdr>
            <w:top w:val="none" w:sz="0" w:space="0" w:color="auto"/>
            <w:left w:val="none" w:sz="0" w:space="0" w:color="auto"/>
            <w:bottom w:val="none" w:sz="0" w:space="0" w:color="auto"/>
            <w:right w:val="none" w:sz="0" w:space="0" w:color="auto"/>
          </w:divBdr>
        </w:div>
        <w:div w:id="385839611">
          <w:marLeft w:val="0"/>
          <w:marRight w:val="0"/>
          <w:marTop w:val="60"/>
          <w:marBottom w:val="60"/>
          <w:divBdr>
            <w:top w:val="none" w:sz="0" w:space="0" w:color="auto"/>
            <w:left w:val="none" w:sz="0" w:space="0" w:color="auto"/>
            <w:bottom w:val="none" w:sz="0" w:space="0" w:color="auto"/>
            <w:right w:val="none" w:sz="0" w:space="0" w:color="auto"/>
          </w:divBdr>
        </w:div>
        <w:div w:id="1643582138">
          <w:marLeft w:val="0"/>
          <w:marRight w:val="0"/>
          <w:marTop w:val="60"/>
          <w:marBottom w:val="60"/>
          <w:divBdr>
            <w:top w:val="none" w:sz="0" w:space="0" w:color="auto"/>
            <w:left w:val="none" w:sz="0" w:space="0" w:color="auto"/>
            <w:bottom w:val="none" w:sz="0" w:space="0" w:color="auto"/>
            <w:right w:val="none" w:sz="0" w:space="0" w:color="auto"/>
          </w:divBdr>
        </w:div>
        <w:div w:id="1707293346">
          <w:marLeft w:val="0"/>
          <w:marRight w:val="0"/>
          <w:marTop w:val="60"/>
          <w:marBottom w:val="60"/>
          <w:divBdr>
            <w:top w:val="none" w:sz="0" w:space="0" w:color="auto"/>
            <w:left w:val="none" w:sz="0" w:space="0" w:color="auto"/>
            <w:bottom w:val="none" w:sz="0" w:space="0" w:color="auto"/>
            <w:right w:val="none" w:sz="0" w:space="0" w:color="auto"/>
          </w:divBdr>
        </w:div>
        <w:div w:id="75637285">
          <w:marLeft w:val="0"/>
          <w:marRight w:val="0"/>
          <w:marTop w:val="60"/>
          <w:marBottom w:val="60"/>
          <w:divBdr>
            <w:top w:val="none" w:sz="0" w:space="0" w:color="auto"/>
            <w:left w:val="none" w:sz="0" w:space="0" w:color="auto"/>
            <w:bottom w:val="none" w:sz="0" w:space="0" w:color="auto"/>
            <w:right w:val="none" w:sz="0" w:space="0" w:color="auto"/>
          </w:divBdr>
        </w:div>
        <w:div w:id="2128621558">
          <w:marLeft w:val="0"/>
          <w:marRight w:val="0"/>
          <w:marTop w:val="60"/>
          <w:marBottom w:val="60"/>
          <w:divBdr>
            <w:top w:val="none" w:sz="0" w:space="0" w:color="auto"/>
            <w:left w:val="none" w:sz="0" w:space="0" w:color="auto"/>
            <w:bottom w:val="none" w:sz="0" w:space="0" w:color="auto"/>
            <w:right w:val="none" w:sz="0" w:space="0" w:color="auto"/>
          </w:divBdr>
        </w:div>
        <w:div w:id="50857716">
          <w:marLeft w:val="0"/>
          <w:marRight w:val="0"/>
          <w:marTop w:val="60"/>
          <w:marBottom w:val="60"/>
          <w:divBdr>
            <w:top w:val="none" w:sz="0" w:space="0" w:color="auto"/>
            <w:left w:val="none" w:sz="0" w:space="0" w:color="auto"/>
            <w:bottom w:val="none" w:sz="0" w:space="0" w:color="auto"/>
            <w:right w:val="none" w:sz="0" w:space="0" w:color="auto"/>
          </w:divBdr>
        </w:div>
        <w:div w:id="1372998117">
          <w:marLeft w:val="0"/>
          <w:marRight w:val="0"/>
          <w:marTop w:val="60"/>
          <w:marBottom w:val="60"/>
          <w:divBdr>
            <w:top w:val="none" w:sz="0" w:space="0" w:color="auto"/>
            <w:left w:val="none" w:sz="0" w:space="0" w:color="auto"/>
            <w:bottom w:val="none" w:sz="0" w:space="0" w:color="auto"/>
            <w:right w:val="none" w:sz="0" w:space="0" w:color="auto"/>
          </w:divBdr>
        </w:div>
        <w:div w:id="2070423634">
          <w:marLeft w:val="0"/>
          <w:marRight w:val="0"/>
          <w:marTop w:val="60"/>
          <w:marBottom w:val="60"/>
          <w:divBdr>
            <w:top w:val="none" w:sz="0" w:space="0" w:color="auto"/>
            <w:left w:val="none" w:sz="0" w:space="0" w:color="auto"/>
            <w:bottom w:val="none" w:sz="0" w:space="0" w:color="auto"/>
            <w:right w:val="none" w:sz="0" w:space="0" w:color="auto"/>
          </w:divBdr>
        </w:div>
        <w:div w:id="1463502993">
          <w:marLeft w:val="0"/>
          <w:marRight w:val="0"/>
          <w:marTop w:val="60"/>
          <w:marBottom w:val="60"/>
          <w:divBdr>
            <w:top w:val="none" w:sz="0" w:space="0" w:color="auto"/>
            <w:left w:val="none" w:sz="0" w:space="0" w:color="auto"/>
            <w:bottom w:val="none" w:sz="0" w:space="0" w:color="auto"/>
            <w:right w:val="none" w:sz="0" w:space="0" w:color="auto"/>
          </w:divBdr>
        </w:div>
        <w:div w:id="2051878690">
          <w:marLeft w:val="0"/>
          <w:marRight w:val="0"/>
          <w:marTop w:val="60"/>
          <w:marBottom w:val="60"/>
          <w:divBdr>
            <w:top w:val="none" w:sz="0" w:space="0" w:color="auto"/>
            <w:left w:val="none" w:sz="0" w:space="0" w:color="auto"/>
            <w:bottom w:val="none" w:sz="0" w:space="0" w:color="auto"/>
            <w:right w:val="none" w:sz="0" w:space="0" w:color="auto"/>
          </w:divBdr>
        </w:div>
        <w:div w:id="1365401559">
          <w:marLeft w:val="0"/>
          <w:marRight w:val="0"/>
          <w:marTop w:val="60"/>
          <w:marBottom w:val="60"/>
          <w:divBdr>
            <w:top w:val="none" w:sz="0" w:space="0" w:color="auto"/>
            <w:left w:val="none" w:sz="0" w:space="0" w:color="auto"/>
            <w:bottom w:val="none" w:sz="0" w:space="0" w:color="auto"/>
            <w:right w:val="none" w:sz="0" w:space="0" w:color="auto"/>
          </w:divBdr>
        </w:div>
        <w:div w:id="1466002210">
          <w:marLeft w:val="0"/>
          <w:marRight w:val="0"/>
          <w:marTop w:val="60"/>
          <w:marBottom w:val="60"/>
          <w:divBdr>
            <w:top w:val="none" w:sz="0" w:space="0" w:color="auto"/>
            <w:left w:val="none" w:sz="0" w:space="0" w:color="auto"/>
            <w:bottom w:val="none" w:sz="0" w:space="0" w:color="auto"/>
            <w:right w:val="none" w:sz="0" w:space="0" w:color="auto"/>
          </w:divBdr>
        </w:div>
        <w:div w:id="407659217">
          <w:marLeft w:val="0"/>
          <w:marRight w:val="0"/>
          <w:marTop w:val="60"/>
          <w:marBottom w:val="60"/>
          <w:divBdr>
            <w:top w:val="none" w:sz="0" w:space="0" w:color="auto"/>
            <w:left w:val="none" w:sz="0" w:space="0" w:color="auto"/>
            <w:bottom w:val="none" w:sz="0" w:space="0" w:color="auto"/>
            <w:right w:val="none" w:sz="0" w:space="0" w:color="auto"/>
          </w:divBdr>
        </w:div>
        <w:div w:id="502863891">
          <w:marLeft w:val="0"/>
          <w:marRight w:val="0"/>
          <w:marTop w:val="60"/>
          <w:marBottom w:val="60"/>
          <w:divBdr>
            <w:top w:val="none" w:sz="0" w:space="0" w:color="auto"/>
            <w:left w:val="none" w:sz="0" w:space="0" w:color="auto"/>
            <w:bottom w:val="none" w:sz="0" w:space="0" w:color="auto"/>
            <w:right w:val="none" w:sz="0" w:space="0" w:color="auto"/>
          </w:divBdr>
        </w:div>
        <w:div w:id="546453111">
          <w:marLeft w:val="0"/>
          <w:marRight w:val="0"/>
          <w:marTop w:val="60"/>
          <w:marBottom w:val="60"/>
          <w:divBdr>
            <w:top w:val="none" w:sz="0" w:space="0" w:color="auto"/>
            <w:left w:val="none" w:sz="0" w:space="0" w:color="auto"/>
            <w:bottom w:val="none" w:sz="0" w:space="0" w:color="auto"/>
            <w:right w:val="none" w:sz="0" w:space="0" w:color="auto"/>
          </w:divBdr>
        </w:div>
        <w:div w:id="465854393">
          <w:marLeft w:val="0"/>
          <w:marRight w:val="0"/>
          <w:marTop w:val="60"/>
          <w:marBottom w:val="60"/>
          <w:divBdr>
            <w:top w:val="none" w:sz="0" w:space="0" w:color="auto"/>
            <w:left w:val="none" w:sz="0" w:space="0" w:color="auto"/>
            <w:bottom w:val="none" w:sz="0" w:space="0" w:color="auto"/>
            <w:right w:val="none" w:sz="0" w:space="0" w:color="auto"/>
          </w:divBdr>
        </w:div>
        <w:div w:id="1844314552">
          <w:marLeft w:val="0"/>
          <w:marRight w:val="0"/>
          <w:marTop w:val="60"/>
          <w:marBottom w:val="60"/>
          <w:divBdr>
            <w:top w:val="none" w:sz="0" w:space="0" w:color="auto"/>
            <w:left w:val="none" w:sz="0" w:space="0" w:color="auto"/>
            <w:bottom w:val="none" w:sz="0" w:space="0" w:color="auto"/>
            <w:right w:val="none" w:sz="0" w:space="0" w:color="auto"/>
          </w:divBdr>
        </w:div>
        <w:div w:id="1832794646">
          <w:marLeft w:val="0"/>
          <w:marRight w:val="0"/>
          <w:marTop w:val="60"/>
          <w:marBottom w:val="60"/>
          <w:divBdr>
            <w:top w:val="none" w:sz="0" w:space="0" w:color="auto"/>
            <w:left w:val="none" w:sz="0" w:space="0" w:color="auto"/>
            <w:bottom w:val="none" w:sz="0" w:space="0" w:color="auto"/>
            <w:right w:val="none" w:sz="0" w:space="0" w:color="auto"/>
          </w:divBdr>
        </w:div>
        <w:div w:id="1686978237">
          <w:marLeft w:val="0"/>
          <w:marRight w:val="0"/>
          <w:marTop w:val="60"/>
          <w:marBottom w:val="60"/>
          <w:divBdr>
            <w:top w:val="none" w:sz="0" w:space="0" w:color="auto"/>
            <w:left w:val="none" w:sz="0" w:space="0" w:color="auto"/>
            <w:bottom w:val="none" w:sz="0" w:space="0" w:color="auto"/>
            <w:right w:val="none" w:sz="0" w:space="0" w:color="auto"/>
          </w:divBdr>
        </w:div>
        <w:div w:id="1840733115">
          <w:marLeft w:val="0"/>
          <w:marRight w:val="0"/>
          <w:marTop w:val="60"/>
          <w:marBottom w:val="60"/>
          <w:divBdr>
            <w:top w:val="none" w:sz="0" w:space="0" w:color="auto"/>
            <w:left w:val="none" w:sz="0" w:space="0" w:color="auto"/>
            <w:bottom w:val="none" w:sz="0" w:space="0" w:color="auto"/>
            <w:right w:val="none" w:sz="0" w:space="0" w:color="auto"/>
          </w:divBdr>
        </w:div>
        <w:div w:id="709956858">
          <w:marLeft w:val="0"/>
          <w:marRight w:val="0"/>
          <w:marTop w:val="60"/>
          <w:marBottom w:val="60"/>
          <w:divBdr>
            <w:top w:val="none" w:sz="0" w:space="0" w:color="auto"/>
            <w:left w:val="none" w:sz="0" w:space="0" w:color="auto"/>
            <w:bottom w:val="none" w:sz="0" w:space="0" w:color="auto"/>
            <w:right w:val="none" w:sz="0" w:space="0" w:color="auto"/>
          </w:divBdr>
        </w:div>
        <w:div w:id="1511289763">
          <w:marLeft w:val="0"/>
          <w:marRight w:val="0"/>
          <w:marTop w:val="60"/>
          <w:marBottom w:val="60"/>
          <w:divBdr>
            <w:top w:val="none" w:sz="0" w:space="0" w:color="auto"/>
            <w:left w:val="none" w:sz="0" w:space="0" w:color="auto"/>
            <w:bottom w:val="none" w:sz="0" w:space="0" w:color="auto"/>
            <w:right w:val="none" w:sz="0" w:space="0" w:color="auto"/>
          </w:divBdr>
        </w:div>
        <w:div w:id="1778283387">
          <w:marLeft w:val="0"/>
          <w:marRight w:val="0"/>
          <w:marTop w:val="60"/>
          <w:marBottom w:val="60"/>
          <w:divBdr>
            <w:top w:val="none" w:sz="0" w:space="0" w:color="auto"/>
            <w:left w:val="none" w:sz="0" w:space="0" w:color="auto"/>
            <w:bottom w:val="none" w:sz="0" w:space="0" w:color="auto"/>
            <w:right w:val="none" w:sz="0" w:space="0" w:color="auto"/>
          </w:divBdr>
        </w:div>
        <w:div w:id="1529176834">
          <w:marLeft w:val="0"/>
          <w:marRight w:val="0"/>
          <w:marTop w:val="60"/>
          <w:marBottom w:val="60"/>
          <w:divBdr>
            <w:top w:val="none" w:sz="0" w:space="0" w:color="auto"/>
            <w:left w:val="none" w:sz="0" w:space="0" w:color="auto"/>
            <w:bottom w:val="none" w:sz="0" w:space="0" w:color="auto"/>
            <w:right w:val="none" w:sz="0" w:space="0" w:color="auto"/>
          </w:divBdr>
        </w:div>
        <w:div w:id="1855917852">
          <w:marLeft w:val="0"/>
          <w:marRight w:val="0"/>
          <w:marTop w:val="60"/>
          <w:marBottom w:val="60"/>
          <w:divBdr>
            <w:top w:val="none" w:sz="0" w:space="0" w:color="auto"/>
            <w:left w:val="none" w:sz="0" w:space="0" w:color="auto"/>
            <w:bottom w:val="none" w:sz="0" w:space="0" w:color="auto"/>
            <w:right w:val="none" w:sz="0" w:space="0" w:color="auto"/>
          </w:divBdr>
        </w:div>
        <w:div w:id="561260308">
          <w:marLeft w:val="0"/>
          <w:marRight w:val="0"/>
          <w:marTop w:val="60"/>
          <w:marBottom w:val="60"/>
          <w:divBdr>
            <w:top w:val="none" w:sz="0" w:space="0" w:color="auto"/>
            <w:left w:val="none" w:sz="0" w:space="0" w:color="auto"/>
            <w:bottom w:val="none" w:sz="0" w:space="0" w:color="auto"/>
            <w:right w:val="none" w:sz="0" w:space="0" w:color="auto"/>
          </w:divBdr>
        </w:div>
        <w:div w:id="1168397607">
          <w:marLeft w:val="0"/>
          <w:marRight w:val="0"/>
          <w:marTop w:val="60"/>
          <w:marBottom w:val="60"/>
          <w:divBdr>
            <w:top w:val="none" w:sz="0" w:space="0" w:color="auto"/>
            <w:left w:val="none" w:sz="0" w:space="0" w:color="auto"/>
            <w:bottom w:val="none" w:sz="0" w:space="0" w:color="auto"/>
            <w:right w:val="none" w:sz="0" w:space="0" w:color="auto"/>
          </w:divBdr>
        </w:div>
        <w:div w:id="1340154009">
          <w:marLeft w:val="0"/>
          <w:marRight w:val="0"/>
          <w:marTop w:val="60"/>
          <w:marBottom w:val="60"/>
          <w:divBdr>
            <w:top w:val="none" w:sz="0" w:space="0" w:color="auto"/>
            <w:left w:val="none" w:sz="0" w:space="0" w:color="auto"/>
            <w:bottom w:val="none" w:sz="0" w:space="0" w:color="auto"/>
            <w:right w:val="none" w:sz="0" w:space="0" w:color="auto"/>
          </w:divBdr>
        </w:div>
        <w:div w:id="834565893">
          <w:marLeft w:val="0"/>
          <w:marRight w:val="0"/>
          <w:marTop w:val="60"/>
          <w:marBottom w:val="60"/>
          <w:divBdr>
            <w:top w:val="none" w:sz="0" w:space="0" w:color="auto"/>
            <w:left w:val="none" w:sz="0" w:space="0" w:color="auto"/>
            <w:bottom w:val="none" w:sz="0" w:space="0" w:color="auto"/>
            <w:right w:val="none" w:sz="0" w:space="0" w:color="auto"/>
          </w:divBdr>
        </w:div>
        <w:div w:id="755858429">
          <w:marLeft w:val="0"/>
          <w:marRight w:val="0"/>
          <w:marTop w:val="60"/>
          <w:marBottom w:val="60"/>
          <w:divBdr>
            <w:top w:val="none" w:sz="0" w:space="0" w:color="auto"/>
            <w:left w:val="none" w:sz="0" w:space="0" w:color="auto"/>
            <w:bottom w:val="none" w:sz="0" w:space="0" w:color="auto"/>
            <w:right w:val="none" w:sz="0" w:space="0" w:color="auto"/>
          </w:divBdr>
        </w:div>
        <w:div w:id="1274898056">
          <w:marLeft w:val="0"/>
          <w:marRight w:val="0"/>
          <w:marTop w:val="60"/>
          <w:marBottom w:val="60"/>
          <w:divBdr>
            <w:top w:val="none" w:sz="0" w:space="0" w:color="auto"/>
            <w:left w:val="none" w:sz="0" w:space="0" w:color="auto"/>
            <w:bottom w:val="none" w:sz="0" w:space="0" w:color="auto"/>
            <w:right w:val="none" w:sz="0" w:space="0" w:color="auto"/>
          </w:divBdr>
        </w:div>
        <w:div w:id="391200488">
          <w:marLeft w:val="0"/>
          <w:marRight w:val="0"/>
          <w:marTop w:val="60"/>
          <w:marBottom w:val="60"/>
          <w:divBdr>
            <w:top w:val="none" w:sz="0" w:space="0" w:color="auto"/>
            <w:left w:val="none" w:sz="0" w:space="0" w:color="auto"/>
            <w:bottom w:val="none" w:sz="0" w:space="0" w:color="auto"/>
            <w:right w:val="none" w:sz="0" w:space="0" w:color="auto"/>
          </w:divBdr>
        </w:div>
        <w:div w:id="1427968555">
          <w:marLeft w:val="0"/>
          <w:marRight w:val="0"/>
          <w:marTop w:val="60"/>
          <w:marBottom w:val="60"/>
          <w:divBdr>
            <w:top w:val="none" w:sz="0" w:space="0" w:color="auto"/>
            <w:left w:val="none" w:sz="0" w:space="0" w:color="auto"/>
            <w:bottom w:val="none" w:sz="0" w:space="0" w:color="auto"/>
            <w:right w:val="none" w:sz="0" w:space="0" w:color="auto"/>
          </w:divBdr>
        </w:div>
        <w:div w:id="90665337">
          <w:marLeft w:val="0"/>
          <w:marRight w:val="0"/>
          <w:marTop w:val="60"/>
          <w:marBottom w:val="60"/>
          <w:divBdr>
            <w:top w:val="none" w:sz="0" w:space="0" w:color="auto"/>
            <w:left w:val="none" w:sz="0" w:space="0" w:color="auto"/>
            <w:bottom w:val="none" w:sz="0" w:space="0" w:color="auto"/>
            <w:right w:val="none" w:sz="0" w:space="0" w:color="auto"/>
          </w:divBdr>
        </w:div>
        <w:div w:id="1481733940">
          <w:marLeft w:val="0"/>
          <w:marRight w:val="0"/>
          <w:marTop w:val="60"/>
          <w:marBottom w:val="60"/>
          <w:divBdr>
            <w:top w:val="none" w:sz="0" w:space="0" w:color="auto"/>
            <w:left w:val="none" w:sz="0" w:space="0" w:color="auto"/>
            <w:bottom w:val="none" w:sz="0" w:space="0" w:color="auto"/>
            <w:right w:val="none" w:sz="0" w:space="0" w:color="auto"/>
          </w:divBdr>
        </w:div>
        <w:div w:id="716701802">
          <w:marLeft w:val="0"/>
          <w:marRight w:val="0"/>
          <w:marTop w:val="60"/>
          <w:marBottom w:val="60"/>
          <w:divBdr>
            <w:top w:val="none" w:sz="0" w:space="0" w:color="auto"/>
            <w:left w:val="none" w:sz="0" w:space="0" w:color="auto"/>
            <w:bottom w:val="none" w:sz="0" w:space="0" w:color="auto"/>
            <w:right w:val="none" w:sz="0" w:space="0" w:color="auto"/>
          </w:divBdr>
        </w:div>
        <w:div w:id="1674644416">
          <w:marLeft w:val="0"/>
          <w:marRight w:val="0"/>
          <w:marTop w:val="60"/>
          <w:marBottom w:val="60"/>
          <w:divBdr>
            <w:top w:val="none" w:sz="0" w:space="0" w:color="auto"/>
            <w:left w:val="none" w:sz="0" w:space="0" w:color="auto"/>
            <w:bottom w:val="none" w:sz="0" w:space="0" w:color="auto"/>
            <w:right w:val="none" w:sz="0" w:space="0" w:color="auto"/>
          </w:divBdr>
        </w:div>
        <w:div w:id="1129473702">
          <w:marLeft w:val="0"/>
          <w:marRight w:val="0"/>
          <w:marTop w:val="60"/>
          <w:marBottom w:val="60"/>
          <w:divBdr>
            <w:top w:val="none" w:sz="0" w:space="0" w:color="auto"/>
            <w:left w:val="none" w:sz="0" w:space="0" w:color="auto"/>
            <w:bottom w:val="none" w:sz="0" w:space="0" w:color="auto"/>
            <w:right w:val="none" w:sz="0" w:space="0" w:color="auto"/>
          </w:divBdr>
        </w:div>
        <w:div w:id="667680984">
          <w:marLeft w:val="0"/>
          <w:marRight w:val="0"/>
          <w:marTop w:val="60"/>
          <w:marBottom w:val="60"/>
          <w:divBdr>
            <w:top w:val="none" w:sz="0" w:space="0" w:color="auto"/>
            <w:left w:val="none" w:sz="0" w:space="0" w:color="auto"/>
            <w:bottom w:val="none" w:sz="0" w:space="0" w:color="auto"/>
            <w:right w:val="none" w:sz="0" w:space="0" w:color="auto"/>
          </w:divBdr>
        </w:div>
        <w:div w:id="1862357397">
          <w:marLeft w:val="0"/>
          <w:marRight w:val="0"/>
          <w:marTop w:val="60"/>
          <w:marBottom w:val="60"/>
          <w:divBdr>
            <w:top w:val="none" w:sz="0" w:space="0" w:color="auto"/>
            <w:left w:val="none" w:sz="0" w:space="0" w:color="auto"/>
            <w:bottom w:val="none" w:sz="0" w:space="0" w:color="auto"/>
            <w:right w:val="none" w:sz="0" w:space="0" w:color="auto"/>
          </w:divBdr>
        </w:div>
        <w:div w:id="1942376594">
          <w:marLeft w:val="0"/>
          <w:marRight w:val="0"/>
          <w:marTop w:val="60"/>
          <w:marBottom w:val="60"/>
          <w:divBdr>
            <w:top w:val="none" w:sz="0" w:space="0" w:color="auto"/>
            <w:left w:val="none" w:sz="0" w:space="0" w:color="auto"/>
            <w:bottom w:val="none" w:sz="0" w:space="0" w:color="auto"/>
            <w:right w:val="none" w:sz="0" w:space="0" w:color="auto"/>
          </w:divBdr>
        </w:div>
        <w:div w:id="431434059">
          <w:marLeft w:val="0"/>
          <w:marRight w:val="0"/>
          <w:marTop w:val="60"/>
          <w:marBottom w:val="60"/>
          <w:divBdr>
            <w:top w:val="none" w:sz="0" w:space="0" w:color="auto"/>
            <w:left w:val="none" w:sz="0" w:space="0" w:color="auto"/>
            <w:bottom w:val="none" w:sz="0" w:space="0" w:color="auto"/>
            <w:right w:val="none" w:sz="0" w:space="0" w:color="auto"/>
          </w:divBdr>
        </w:div>
        <w:div w:id="1200170358">
          <w:marLeft w:val="0"/>
          <w:marRight w:val="0"/>
          <w:marTop w:val="60"/>
          <w:marBottom w:val="60"/>
          <w:divBdr>
            <w:top w:val="none" w:sz="0" w:space="0" w:color="auto"/>
            <w:left w:val="none" w:sz="0" w:space="0" w:color="auto"/>
            <w:bottom w:val="none" w:sz="0" w:space="0" w:color="auto"/>
            <w:right w:val="none" w:sz="0" w:space="0" w:color="auto"/>
          </w:divBdr>
        </w:div>
        <w:div w:id="683291076">
          <w:marLeft w:val="0"/>
          <w:marRight w:val="0"/>
          <w:marTop w:val="60"/>
          <w:marBottom w:val="60"/>
          <w:divBdr>
            <w:top w:val="none" w:sz="0" w:space="0" w:color="auto"/>
            <w:left w:val="none" w:sz="0" w:space="0" w:color="auto"/>
            <w:bottom w:val="none" w:sz="0" w:space="0" w:color="auto"/>
            <w:right w:val="none" w:sz="0" w:space="0" w:color="auto"/>
          </w:divBdr>
        </w:div>
        <w:div w:id="842745972">
          <w:marLeft w:val="0"/>
          <w:marRight w:val="0"/>
          <w:marTop w:val="60"/>
          <w:marBottom w:val="60"/>
          <w:divBdr>
            <w:top w:val="none" w:sz="0" w:space="0" w:color="auto"/>
            <w:left w:val="none" w:sz="0" w:space="0" w:color="auto"/>
            <w:bottom w:val="none" w:sz="0" w:space="0" w:color="auto"/>
            <w:right w:val="none" w:sz="0" w:space="0" w:color="auto"/>
          </w:divBdr>
        </w:div>
        <w:div w:id="425422493">
          <w:marLeft w:val="0"/>
          <w:marRight w:val="0"/>
          <w:marTop w:val="60"/>
          <w:marBottom w:val="60"/>
          <w:divBdr>
            <w:top w:val="none" w:sz="0" w:space="0" w:color="auto"/>
            <w:left w:val="none" w:sz="0" w:space="0" w:color="auto"/>
            <w:bottom w:val="none" w:sz="0" w:space="0" w:color="auto"/>
            <w:right w:val="none" w:sz="0" w:space="0" w:color="auto"/>
          </w:divBdr>
        </w:div>
        <w:div w:id="816726200">
          <w:marLeft w:val="0"/>
          <w:marRight w:val="0"/>
          <w:marTop w:val="60"/>
          <w:marBottom w:val="60"/>
          <w:divBdr>
            <w:top w:val="none" w:sz="0" w:space="0" w:color="auto"/>
            <w:left w:val="none" w:sz="0" w:space="0" w:color="auto"/>
            <w:bottom w:val="none" w:sz="0" w:space="0" w:color="auto"/>
            <w:right w:val="none" w:sz="0" w:space="0" w:color="auto"/>
          </w:divBdr>
        </w:div>
        <w:div w:id="2130931214">
          <w:marLeft w:val="0"/>
          <w:marRight w:val="0"/>
          <w:marTop w:val="60"/>
          <w:marBottom w:val="60"/>
          <w:divBdr>
            <w:top w:val="none" w:sz="0" w:space="0" w:color="auto"/>
            <w:left w:val="none" w:sz="0" w:space="0" w:color="auto"/>
            <w:bottom w:val="none" w:sz="0" w:space="0" w:color="auto"/>
            <w:right w:val="none" w:sz="0" w:space="0" w:color="auto"/>
          </w:divBdr>
        </w:div>
        <w:div w:id="665597166">
          <w:marLeft w:val="0"/>
          <w:marRight w:val="0"/>
          <w:marTop w:val="60"/>
          <w:marBottom w:val="60"/>
          <w:divBdr>
            <w:top w:val="none" w:sz="0" w:space="0" w:color="auto"/>
            <w:left w:val="none" w:sz="0" w:space="0" w:color="auto"/>
            <w:bottom w:val="none" w:sz="0" w:space="0" w:color="auto"/>
            <w:right w:val="none" w:sz="0" w:space="0" w:color="auto"/>
          </w:divBdr>
        </w:div>
        <w:div w:id="631327251">
          <w:marLeft w:val="0"/>
          <w:marRight w:val="0"/>
          <w:marTop w:val="60"/>
          <w:marBottom w:val="60"/>
          <w:divBdr>
            <w:top w:val="none" w:sz="0" w:space="0" w:color="auto"/>
            <w:left w:val="none" w:sz="0" w:space="0" w:color="auto"/>
            <w:bottom w:val="none" w:sz="0" w:space="0" w:color="auto"/>
            <w:right w:val="none" w:sz="0" w:space="0" w:color="auto"/>
          </w:divBdr>
        </w:div>
        <w:div w:id="1473138569">
          <w:marLeft w:val="0"/>
          <w:marRight w:val="0"/>
          <w:marTop w:val="60"/>
          <w:marBottom w:val="60"/>
          <w:divBdr>
            <w:top w:val="none" w:sz="0" w:space="0" w:color="auto"/>
            <w:left w:val="none" w:sz="0" w:space="0" w:color="auto"/>
            <w:bottom w:val="none" w:sz="0" w:space="0" w:color="auto"/>
            <w:right w:val="none" w:sz="0" w:space="0" w:color="auto"/>
          </w:divBdr>
        </w:div>
        <w:div w:id="1264414668">
          <w:marLeft w:val="0"/>
          <w:marRight w:val="0"/>
          <w:marTop w:val="60"/>
          <w:marBottom w:val="60"/>
          <w:divBdr>
            <w:top w:val="none" w:sz="0" w:space="0" w:color="auto"/>
            <w:left w:val="none" w:sz="0" w:space="0" w:color="auto"/>
            <w:bottom w:val="none" w:sz="0" w:space="0" w:color="auto"/>
            <w:right w:val="none" w:sz="0" w:space="0" w:color="auto"/>
          </w:divBdr>
        </w:div>
        <w:div w:id="15229806">
          <w:marLeft w:val="0"/>
          <w:marRight w:val="0"/>
          <w:marTop w:val="60"/>
          <w:marBottom w:val="60"/>
          <w:divBdr>
            <w:top w:val="none" w:sz="0" w:space="0" w:color="auto"/>
            <w:left w:val="none" w:sz="0" w:space="0" w:color="auto"/>
            <w:bottom w:val="none" w:sz="0" w:space="0" w:color="auto"/>
            <w:right w:val="none" w:sz="0" w:space="0" w:color="auto"/>
          </w:divBdr>
        </w:div>
        <w:div w:id="324163465">
          <w:marLeft w:val="0"/>
          <w:marRight w:val="0"/>
          <w:marTop w:val="60"/>
          <w:marBottom w:val="60"/>
          <w:divBdr>
            <w:top w:val="none" w:sz="0" w:space="0" w:color="auto"/>
            <w:left w:val="none" w:sz="0" w:space="0" w:color="auto"/>
            <w:bottom w:val="none" w:sz="0" w:space="0" w:color="auto"/>
            <w:right w:val="none" w:sz="0" w:space="0" w:color="auto"/>
          </w:divBdr>
        </w:div>
        <w:div w:id="1441798777">
          <w:marLeft w:val="0"/>
          <w:marRight w:val="0"/>
          <w:marTop w:val="60"/>
          <w:marBottom w:val="60"/>
          <w:divBdr>
            <w:top w:val="none" w:sz="0" w:space="0" w:color="auto"/>
            <w:left w:val="none" w:sz="0" w:space="0" w:color="auto"/>
            <w:bottom w:val="none" w:sz="0" w:space="0" w:color="auto"/>
            <w:right w:val="none" w:sz="0" w:space="0" w:color="auto"/>
          </w:divBdr>
        </w:div>
        <w:div w:id="661589021">
          <w:marLeft w:val="0"/>
          <w:marRight w:val="0"/>
          <w:marTop w:val="60"/>
          <w:marBottom w:val="60"/>
          <w:divBdr>
            <w:top w:val="none" w:sz="0" w:space="0" w:color="auto"/>
            <w:left w:val="none" w:sz="0" w:space="0" w:color="auto"/>
            <w:bottom w:val="none" w:sz="0" w:space="0" w:color="auto"/>
            <w:right w:val="none" w:sz="0" w:space="0" w:color="auto"/>
          </w:divBdr>
        </w:div>
        <w:div w:id="1148546778">
          <w:marLeft w:val="0"/>
          <w:marRight w:val="0"/>
          <w:marTop w:val="60"/>
          <w:marBottom w:val="60"/>
          <w:divBdr>
            <w:top w:val="none" w:sz="0" w:space="0" w:color="auto"/>
            <w:left w:val="none" w:sz="0" w:space="0" w:color="auto"/>
            <w:bottom w:val="none" w:sz="0" w:space="0" w:color="auto"/>
            <w:right w:val="none" w:sz="0" w:space="0" w:color="auto"/>
          </w:divBdr>
        </w:div>
        <w:div w:id="1445343409">
          <w:marLeft w:val="0"/>
          <w:marRight w:val="0"/>
          <w:marTop w:val="60"/>
          <w:marBottom w:val="60"/>
          <w:divBdr>
            <w:top w:val="none" w:sz="0" w:space="0" w:color="auto"/>
            <w:left w:val="none" w:sz="0" w:space="0" w:color="auto"/>
            <w:bottom w:val="none" w:sz="0" w:space="0" w:color="auto"/>
            <w:right w:val="none" w:sz="0" w:space="0" w:color="auto"/>
          </w:divBdr>
        </w:div>
        <w:div w:id="507258583">
          <w:marLeft w:val="0"/>
          <w:marRight w:val="0"/>
          <w:marTop w:val="60"/>
          <w:marBottom w:val="60"/>
          <w:divBdr>
            <w:top w:val="none" w:sz="0" w:space="0" w:color="auto"/>
            <w:left w:val="none" w:sz="0" w:space="0" w:color="auto"/>
            <w:bottom w:val="none" w:sz="0" w:space="0" w:color="auto"/>
            <w:right w:val="none" w:sz="0" w:space="0" w:color="auto"/>
          </w:divBdr>
        </w:div>
        <w:div w:id="624502690">
          <w:marLeft w:val="0"/>
          <w:marRight w:val="0"/>
          <w:marTop w:val="60"/>
          <w:marBottom w:val="60"/>
          <w:divBdr>
            <w:top w:val="none" w:sz="0" w:space="0" w:color="auto"/>
            <w:left w:val="none" w:sz="0" w:space="0" w:color="auto"/>
            <w:bottom w:val="none" w:sz="0" w:space="0" w:color="auto"/>
            <w:right w:val="none" w:sz="0" w:space="0" w:color="auto"/>
          </w:divBdr>
        </w:div>
        <w:div w:id="2021201780">
          <w:marLeft w:val="0"/>
          <w:marRight w:val="0"/>
          <w:marTop w:val="60"/>
          <w:marBottom w:val="60"/>
          <w:divBdr>
            <w:top w:val="none" w:sz="0" w:space="0" w:color="auto"/>
            <w:left w:val="none" w:sz="0" w:space="0" w:color="auto"/>
            <w:bottom w:val="none" w:sz="0" w:space="0" w:color="auto"/>
            <w:right w:val="none" w:sz="0" w:space="0" w:color="auto"/>
          </w:divBdr>
        </w:div>
        <w:div w:id="1289048121">
          <w:marLeft w:val="0"/>
          <w:marRight w:val="0"/>
          <w:marTop w:val="60"/>
          <w:marBottom w:val="60"/>
          <w:divBdr>
            <w:top w:val="none" w:sz="0" w:space="0" w:color="auto"/>
            <w:left w:val="none" w:sz="0" w:space="0" w:color="auto"/>
            <w:bottom w:val="none" w:sz="0" w:space="0" w:color="auto"/>
            <w:right w:val="none" w:sz="0" w:space="0" w:color="auto"/>
          </w:divBdr>
        </w:div>
        <w:div w:id="1221674587">
          <w:marLeft w:val="0"/>
          <w:marRight w:val="0"/>
          <w:marTop w:val="60"/>
          <w:marBottom w:val="60"/>
          <w:divBdr>
            <w:top w:val="none" w:sz="0" w:space="0" w:color="auto"/>
            <w:left w:val="none" w:sz="0" w:space="0" w:color="auto"/>
            <w:bottom w:val="none" w:sz="0" w:space="0" w:color="auto"/>
            <w:right w:val="none" w:sz="0" w:space="0" w:color="auto"/>
          </w:divBdr>
        </w:div>
        <w:div w:id="585652672">
          <w:marLeft w:val="0"/>
          <w:marRight w:val="0"/>
          <w:marTop w:val="60"/>
          <w:marBottom w:val="60"/>
          <w:divBdr>
            <w:top w:val="none" w:sz="0" w:space="0" w:color="auto"/>
            <w:left w:val="none" w:sz="0" w:space="0" w:color="auto"/>
            <w:bottom w:val="none" w:sz="0" w:space="0" w:color="auto"/>
            <w:right w:val="none" w:sz="0" w:space="0" w:color="auto"/>
          </w:divBdr>
        </w:div>
        <w:div w:id="805660214">
          <w:marLeft w:val="0"/>
          <w:marRight w:val="0"/>
          <w:marTop w:val="60"/>
          <w:marBottom w:val="60"/>
          <w:divBdr>
            <w:top w:val="none" w:sz="0" w:space="0" w:color="auto"/>
            <w:left w:val="none" w:sz="0" w:space="0" w:color="auto"/>
            <w:bottom w:val="none" w:sz="0" w:space="0" w:color="auto"/>
            <w:right w:val="none" w:sz="0" w:space="0" w:color="auto"/>
          </w:divBdr>
        </w:div>
        <w:div w:id="992097878">
          <w:marLeft w:val="0"/>
          <w:marRight w:val="0"/>
          <w:marTop w:val="60"/>
          <w:marBottom w:val="60"/>
          <w:divBdr>
            <w:top w:val="none" w:sz="0" w:space="0" w:color="auto"/>
            <w:left w:val="none" w:sz="0" w:space="0" w:color="auto"/>
            <w:bottom w:val="none" w:sz="0" w:space="0" w:color="auto"/>
            <w:right w:val="none" w:sz="0" w:space="0" w:color="auto"/>
          </w:divBdr>
        </w:div>
        <w:div w:id="604269184">
          <w:marLeft w:val="0"/>
          <w:marRight w:val="0"/>
          <w:marTop w:val="60"/>
          <w:marBottom w:val="60"/>
          <w:divBdr>
            <w:top w:val="none" w:sz="0" w:space="0" w:color="auto"/>
            <w:left w:val="none" w:sz="0" w:space="0" w:color="auto"/>
            <w:bottom w:val="none" w:sz="0" w:space="0" w:color="auto"/>
            <w:right w:val="none" w:sz="0" w:space="0" w:color="auto"/>
          </w:divBdr>
        </w:div>
        <w:div w:id="1454516277">
          <w:marLeft w:val="0"/>
          <w:marRight w:val="0"/>
          <w:marTop w:val="60"/>
          <w:marBottom w:val="60"/>
          <w:divBdr>
            <w:top w:val="none" w:sz="0" w:space="0" w:color="auto"/>
            <w:left w:val="none" w:sz="0" w:space="0" w:color="auto"/>
            <w:bottom w:val="none" w:sz="0" w:space="0" w:color="auto"/>
            <w:right w:val="none" w:sz="0" w:space="0" w:color="auto"/>
          </w:divBdr>
        </w:div>
        <w:div w:id="370499590">
          <w:marLeft w:val="0"/>
          <w:marRight w:val="0"/>
          <w:marTop w:val="60"/>
          <w:marBottom w:val="60"/>
          <w:divBdr>
            <w:top w:val="none" w:sz="0" w:space="0" w:color="auto"/>
            <w:left w:val="none" w:sz="0" w:space="0" w:color="auto"/>
            <w:bottom w:val="none" w:sz="0" w:space="0" w:color="auto"/>
            <w:right w:val="none" w:sz="0" w:space="0" w:color="auto"/>
          </w:divBdr>
        </w:div>
        <w:div w:id="1492721039">
          <w:marLeft w:val="0"/>
          <w:marRight w:val="0"/>
          <w:marTop w:val="60"/>
          <w:marBottom w:val="60"/>
          <w:divBdr>
            <w:top w:val="none" w:sz="0" w:space="0" w:color="auto"/>
            <w:left w:val="none" w:sz="0" w:space="0" w:color="auto"/>
            <w:bottom w:val="none" w:sz="0" w:space="0" w:color="auto"/>
            <w:right w:val="none" w:sz="0" w:space="0" w:color="auto"/>
          </w:divBdr>
        </w:div>
        <w:div w:id="2130976136">
          <w:marLeft w:val="0"/>
          <w:marRight w:val="0"/>
          <w:marTop w:val="60"/>
          <w:marBottom w:val="60"/>
          <w:divBdr>
            <w:top w:val="none" w:sz="0" w:space="0" w:color="auto"/>
            <w:left w:val="none" w:sz="0" w:space="0" w:color="auto"/>
            <w:bottom w:val="none" w:sz="0" w:space="0" w:color="auto"/>
            <w:right w:val="none" w:sz="0" w:space="0" w:color="auto"/>
          </w:divBdr>
        </w:div>
        <w:div w:id="1788231431">
          <w:marLeft w:val="0"/>
          <w:marRight w:val="0"/>
          <w:marTop w:val="60"/>
          <w:marBottom w:val="60"/>
          <w:divBdr>
            <w:top w:val="none" w:sz="0" w:space="0" w:color="auto"/>
            <w:left w:val="none" w:sz="0" w:space="0" w:color="auto"/>
            <w:bottom w:val="none" w:sz="0" w:space="0" w:color="auto"/>
            <w:right w:val="none" w:sz="0" w:space="0" w:color="auto"/>
          </w:divBdr>
        </w:div>
        <w:div w:id="150802785">
          <w:marLeft w:val="0"/>
          <w:marRight w:val="0"/>
          <w:marTop w:val="60"/>
          <w:marBottom w:val="60"/>
          <w:divBdr>
            <w:top w:val="none" w:sz="0" w:space="0" w:color="auto"/>
            <w:left w:val="none" w:sz="0" w:space="0" w:color="auto"/>
            <w:bottom w:val="none" w:sz="0" w:space="0" w:color="auto"/>
            <w:right w:val="none" w:sz="0" w:space="0" w:color="auto"/>
          </w:divBdr>
        </w:div>
        <w:div w:id="1433552157">
          <w:marLeft w:val="0"/>
          <w:marRight w:val="0"/>
          <w:marTop w:val="60"/>
          <w:marBottom w:val="60"/>
          <w:divBdr>
            <w:top w:val="none" w:sz="0" w:space="0" w:color="auto"/>
            <w:left w:val="none" w:sz="0" w:space="0" w:color="auto"/>
            <w:bottom w:val="none" w:sz="0" w:space="0" w:color="auto"/>
            <w:right w:val="none" w:sz="0" w:space="0" w:color="auto"/>
          </w:divBdr>
        </w:div>
        <w:div w:id="289366407">
          <w:marLeft w:val="0"/>
          <w:marRight w:val="0"/>
          <w:marTop w:val="60"/>
          <w:marBottom w:val="60"/>
          <w:divBdr>
            <w:top w:val="none" w:sz="0" w:space="0" w:color="auto"/>
            <w:left w:val="none" w:sz="0" w:space="0" w:color="auto"/>
            <w:bottom w:val="none" w:sz="0" w:space="0" w:color="auto"/>
            <w:right w:val="none" w:sz="0" w:space="0" w:color="auto"/>
          </w:divBdr>
        </w:div>
        <w:div w:id="375587598">
          <w:marLeft w:val="0"/>
          <w:marRight w:val="0"/>
          <w:marTop w:val="60"/>
          <w:marBottom w:val="60"/>
          <w:divBdr>
            <w:top w:val="none" w:sz="0" w:space="0" w:color="auto"/>
            <w:left w:val="none" w:sz="0" w:space="0" w:color="auto"/>
            <w:bottom w:val="none" w:sz="0" w:space="0" w:color="auto"/>
            <w:right w:val="none" w:sz="0" w:space="0" w:color="auto"/>
          </w:divBdr>
        </w:div>
        <w:div w:id="1065689662">
          <w:marLeft w:val="0"/>
          <w:marRight w:val="0"/>
          <w:marTop w:val="60"/>
          <w:marBottom w:val="60"/>
          <w:divBdr>
            <w:top w:val="none" w:sz="0" w:space="0" w:color="auto"/>
            <w:left w:val="none" w:sz="0" w:space="0" w:color="auto"/>
            <w:bottom w:val="none" w:sz="0" w:space="0" w:color="auto"/>
            <w:right w:val="none" w:sz="0" w:space="0" w:color="auto"/>
          </w:divBdr>
        </w:div>
        <w:div w:id="1098138387">
          <w:marLeft w:val="0"/>
          <w:marRight w:val="0"/>
          <w:marTop w:val="60"/>
          <w:marBottom w:val="60"/>
          <w:divBdr>
            <w:top w:val="none" w:sz="0" w:space="0" w:color="auto"/>
            <w:left w:val="none" w:sz="0" w:space="0" w:color="auto"/>
            <w:bottom w:val="none" w:sz="0" w:space="0" w:color="auto"/>
            <w:right w:val="none" w:sz="0" w:space="0" w:color="auto"/>
          </w:divBdr>
        </w:div>
        <w:div w:id="1061057444">
          <w:marLeft w:val="0"/>
          <w:marRight w:val="0"/>
          <w:marTop w:val="60"/>
          <w:marBottom w:val="60"/>
          <w:divBdr>
            <w:top w:val="none" w:sz="0" w:space="0" w:color="auto"/>
            <w:left w:val="none" w:sz="0" w:space="0" w:color="auto"/>
            <w:bottom w:val="none" w:sz="0" w:space="0" w:color="auto"/>
            <w:right w:val="none" w:sz="0" w:space="0" w:color="auto"/>
          </w:divBdr>
        </w:div>
        <w:div w:id="2027632930">
          <w:marLeft w:val="0"/>
          <w:marRight w:val="0"/>
          <w:marTop w:val="60"/>
          <w:marBottom w:val="60"/>
          <w:divBdr>
            <w:top w:val="none" w:sz="0" w:space="0" w:color="auto"/>
            <w:left w:val="none" w:sz="0" w:space="0" w:color="auto"/>
            <w:bottom w:val="none" w:sz="0" w:space="0" w:color="auto"/>
            <w:right w:val="none" w:sz="0" w:space="0" w:color="auto"/>
          </w:divBdr>
        </w:div>
        <w:div w:id="1882353844">
          <w:marLeft w:val="0"/>
          <w:marRight w:val="0"/>
          <w:marTop w:val="60"/>
          <w:marBottom w:val="60"/>
          <w:divBdr>
            <w:top w:val="none" w:sz="0" w:space="0" w:color="auto"/>
            <w:left w:val="none" w:sz="0" w:space="0" w:color="auto"/>
            <w:bottom w:val="none" w:sz="0" w:space="0" w:color="auto"/>
            <w:right w:val="none" w:sz="0" w:space="0" w:color="auto"/>
          </w:divBdr>
        </w:div>
        <w:div w:id="1454251859">
          <w:marLeft w:val="0"/>
          <w:marRight w:val="0"/>
          <w:marTop w:val="60"/>
          <w:marBottom w:val="60"/>
          <w:divBdr>
            <w:top w:val="none" w:sz="0" w:space="0" w:color="auto"/>
            <w:left w:val="none" w:sz="0" w:space="0" w:color="auto"/>
            <w:bottom w:val="none" w:sz="0" w:space="0" w:color="auto"/>
            <w:right w:val="none" w:sz="0" w:space="0" w:color="auto"/>
          </w:divBdr>
        </w:div>
        <w:div w:id="1404449906">
          <w:marLeft w:val="0"/>
          <w:marRight w:val="0"/>
          <w:marTop w:val="60"/>
          <w:marBottom w:val="60"/>
          <w:divBdr>
            <w:top w:val="none" w:sz="0" w:space="0" w:color="auto"/>
            <w:left w:val="none" w:sz="0" w:space="0" w:color="auto"/>
            <w:bottom w:val="none" w:sz="0" w:space="0" w:color="auto"/>
            <w:right w:val="none" w:sz="0" w:space="0" w:color="auto"/>
          </w:divBdr>
        </w:div>
        <w:div w:id="81032947">
          <w:marLeft w:val="0"/>
          <w:marRight w:val="0"/>
          <w:marTop w:val="60"/>
          <w:marBottom w:val="60"/>
          <w:divBdr>
            <w:top w:val="none" w:sz="0" w:space="0" w:color="auto"/>
            <w:left w:val="none" w:sz="0" w:space="0" w:color="auto"/>
            <w:bottom w:val="none" w:sz="0" w:space="0" w:color="auto"/>
            <w:right w:val="none" w:sz="0" w:space="0" w:color="auto"/>
          </w:divBdr>
        </w:div>
        <w:div w:id="2038188699">
          <w:marLeft w:val="0"/>
          <w:marRight w:val="0"/>
          <w:marTop w:val="60"/>
          <w:marBottom w:val="60"/>
          <w:divBdr>
            <w:top w:val="none" w:sz="0" w:space="0" w:color="auto"/>
            <w:left w:val="none" w:sz="0" w:space="0" w:color="auto"/>
            <w:bottom w:val="none" w:sz="0" w:space="0" w:color="auto"/>
            <w:right w:val="none" w:sz="0" w:space="0" w:color="auto"/>
          </w:divBdr>
        </w:div>
        <w:div w:id="1060983352">
          <w:marLeft w:val="0"/>
          <w:marRight w:val="0"/>
          <w:marTop w:val="60"/>
          <w:marBottom w:val="60"/>
          <w:divBdr>
            <w:top w:val="none" w:sz="0" w:space="0" w:color="auto"/>
            <w:left w:val="none" w:sz="0" w:space="0" w:color="auto"/>
            <w:bottom w:val="none" w:sz="0" w:space="0" w:color="auto"/>
            <w:right w:val="none" w:sz="0" w:space="0" w:color="auto"/>
          </w:divBdr>
        </w:div>
        <w:div w:id="1630549745">
          <w:marLeft w:val="0"/>
          <w:marRight w:val="0"/>
          <w:marTop w:val="60"/>
          <w:marBottom w:val="60"/>
          <w:divBdr>
            <w:top w:val="none" w:sz="0" w:space="0" w:color="auto"/>
            <w:left w:val="none" w:sz="0" w:space="0" w:color="auto"/>
            <w:bottom w:val="none" w:sz="0" w:space="0" w:color="auto"/>
            <w:right w:val="none" w:sz="0" w:space="0" w:color="auto"/>
          </w:divBdr>
        </w:div>
        <w:div w:id="1311595742">
          <w:marLeft w:val="0"/>
          <w:marRight w:val="0"/>
          <w:marTop w:val="60"/>
          <w:marBottom w:val="60"/>
          <w:divBdr>
            <w:top w:val="none" w:sz="0" w:space="0" w:color="auto"/>
            <w:left w:val="none" w:sz="0" w:space="0" w:color="auto"/>
            <w:bottom w:val="none" w:sz="0" w:space="0" w:color="auto"/>
            <w:right w:val="none" w:sz="0" w:space="0" w:color="auto"/>
          </w:divBdr>
        </w:div>
        <w:div w:id="1616869792">
          <w:marLeft w:val="0"/>
          <w:marRight w:val="0"/>
          <w:marTop w:val="60"/>
          <w:marBottom w:val="60"/>
          <w:divBdr>
            <w:top w:val="none" w:sz="0" w:space="0" w:color="auto"/>
            <w:left w:val="none" w:sz="0" w:space="0" w:color="auto"/>
            <w:bottom w:val="none" w:sz="0" w:space="0" w:color="auto"/>
            <w:right w:val="none" w:sz="0" w:space="0" w:color="auto"/>
          </w:divBdr>
        </w:div>
        <w:div w:id="443227783">
          <w:marLeft w:val="0"/>
          <w:marRight w:val="0"/>
          <w:marTop w:val="60"/>
          <w:marBottom w:val="60"/>
          <w:divBdr>
            <w:top w:val="none" w:sz="0" w:space="0" w:color="auto"/>
            <w:left w:val="none" w:sz="0" w:space="0" w:color="auto"/>
            <w:bottom w:val="none" w:sz="0" w:space="0" w:color="auto"/>
            <w:right w:val="none" w:sz="0" w:space="0" w:color="auto"/>
          </w:divBdr>
        </w:div>
        <w:div w:id="1032268898">
          <w:marLeft w:val="0"/>
          <w:marRight w:val="0"/>
          <w:marTop w:val="60"/>
          <w:marBottom w:val="60"/>
          <w:divBdr>
            <w:top w:val="none" w:sz="0" w:space="0" w:color="auto"/>
            <w:left w:val="none" w:sz="0" w:space="0" w:color="auto"/>
            <w:bottom w:val="none" w:sz="0" w:space="0" w:color="auto"/>
            <w:right w:val="none" w:sz="0" w:space="0" w:color="auto"/>
          </w:divBdr>
        </w:div>
        <w:div w:id="1030909951">
          <w:marLeft w:val="0"/>
          <w:marRight w:val="0"/>
          <w:marTop w:val="60"/>
          <w:marBottom w:val="60"/>
          <w:divBdr>
            <w:top w:val="none" w:sz="0" w:space="0" w:color="auto"/>
            <w:left w:val="none" w:sz="0" w:space="0" w:color="auto"/>
            <w:bottom w:val="none" w:sz="0" w:space="0" w:color="auto"/>
            <w:right w:val="none" w:sz="0" w:space="0" w:color="auto"/>
          </w:divBdr>
        </w:div>
        <w:div w:id="708847359">
          <w:marLeft w:val="0"/>
          <w:marRight w:val="0"/>
          <w:marTop w:val="60"/>
          <w:marBottom w:val="60"/>
          <w:divBdr>
            <w:top w:val="none" w:sz="0" w:space="0" w:color="auto"/>
            <w:left w:val="none" w:sz="0" w:space="0" w:color="auto"/>
            <w:bottom w:val="none" w:sz="0" w:space="0" w:color="auto"/>
            <w:right w:val="none" w:sz="0" w:space="0" w:color="auto"/>
          </w:divBdr>
        </w:div>
        <w:div w:id="300186905">
          <w:marLeft w:val="0"/>
          <w:marRight w:val="0"/>
          <w:marTop w:val="60"/>
          <w:marBottom w:val="60"/>
          <w:divBdr>
            <w:top w:val="none" w:sz="0" w:space="0" w:color="auto"/>
            <w:left w:val="none" w:sz="0" w:space="0" w:color="auto"/>
            <w:bottom w:val="none" w:sz="0" w:space="0" w:color="auto"/>
            <w:right w:val="none" w:sz="0" w:space="0" w:color="auto"/>
          </w:divBdr>
        </w:div>
        <w:div w:id="1122115596">
          <w:marLeft w:val="0"/>
          <w:marRight w:val="0"/>
          <w:marTop w:val="60"/>
          <w:marBottom w:val="60"/>
          <w:divBdr>
            <w:top w:val="none" w:sz="0" w:space="0" w:color="auto"/>
            <w:left w:val="none" w:sz="0" w:space="0" w:color="auto"/>
            <w:bottom w:val="none" w:sz="0" w:space="0" w:color="auto"/>
            <w:right w:val="none" w:sz="0" w:space="0" w:color="auto"/>
          </w:divBdr>
        </w:div>
        <w:div w:id="1906063330">
          <w:marLeft w:val="0"/>
          <w:marRight w:val="0"/>
          <w:marTop w:val="60"/>
          <w:marBottom w:val="60"/>
          <w:divBdr>
            <w:top w:val="none" w:sz="0" w:space="0" w:color="auto"/>
            <w:left w:val="none" w:sz="0" w:space="0" w:color="auto"/>
            <w:bottom w:val="none" w:sz="0" w:space="0" w:color="auto"/>
            <w:right w:val="none" w:sz="0" w:space="0" w:color="auto"/>
          </w:divBdr>
        </w:div>
        <w:div w:id="56050893">
          <w:marLeft w:val="0"/>
          <w:marRight w:val="0"/>
          <w:marTop w:val="60"/>
          <w:marBottom w:val="60"/>
          <w:divBdr>
            <w:top w:val="none" w:sz="0" w:space="0" w:color="auto"/>
            <w:left w:val="none" w:sz="0" w:space="0" w:color="auto"/>
            <w:bottom w:val="none" w:sz="0" w:space="0" w:color="auto"/>
            <w:right w:val="none" w:sz="0" w:space="0" w:color="auto"/>
          </w:divBdr>
        </w:div>
        <w:div w:id="307444102">
          <w:marLeft w:val="0"/>
          <w:marRight w:val="0"/>
          <w:marTop w:val="60"/>
          <w:marBottom w:val="60"/>
          <w:divBdr>
            <w:top w:val="none" w:sz="0" w:space="0" w:color="auto"/>
            <w:left w:val="none" w:sz="0" w:space="0" w:color="auto"/>
            <w:bottom w:val="none" w:sz="0" w:space="0" w:color="auto"/>
            <w:right w:val="none" w:sz="0" w:space="0" w:color="auto"/>
          </w:divBdr>
        </w:div>
        <w:div w:id="1755395019">
          <w:marLeft w:val="0"/>
          <w:marRight w:val="0"/>
          <w:marTop w:val="60"/>
          <w:marBottom w:val="60"/>
          <w:divBdr>
            <w:top w:val="none" w:sz="0" w:space="0" w:color="auto"/>
            <w:left w:val="none" w:sz="0" w:space="0" w:color="auto"/>
            <w:bottom w:val="none" w:sz="0" w:space="0" w:color="auto"/>
            <w:right w:val="none" w:sz="0" w:space="0" w:color="auto"/>
          </w:divBdr>
        </w:div>
        <w:div w:id="327027360">
          <w:marLeft w:val="0"/>
          <w:marRight w:val="0"/>
          <w:marTop w:val="60"/>
          <w:marBottom w:val="60"/>
          <w:divBdr>
            <w:top w:val="none" w:sz="0" w:space="0" w:color="auto"/>
            <w:left w:val="none" w:sz="0" w:space="0" w:color="auto"/>
            <w:bottom w:val="none" w:sz="0" w:space="0" w:color="auto"/>
            <w:right w:val="none" w:sz="0" w:space="0" w:color="auto"/>
          </w:divBdr>
        </w:div>
        <w:div w:id="517700033">
          <w:marLeft w:val="0"/>
          <w:marRight w:val="0"/>
          <w:marTop w:val="60"/>
          <w:marBottom w:val="60"/>
          <w:divBdr>
            <w:top w:val="none" w:sz="0" w:space="0" w:color="auto"/>
            <w:left w:val="none" w:sz="0" w:space="0" w:color="auto"/>
            <w:bottom w:val="none" w:sz="0" w:space="0" w:color="auto"/>
            <w:right w:val="none" w:sz="0" w:space="0" w:color="auto"/>
          </w:divBdr>
        </w:div>
        <w:div w:id="352998751">
          <w:marLeft w:val="0"/>
          <w:marRight w:val="0"/>
          <w:marTop w:val="60"/>
          <w:marBottom w:val="60"/>
          <w:divBdr>
            <w:top w:val="none" w:sz="0" w:space="0" w:color="auto"/>
            <w:left w:val="none" w:sz="0" w:space="0" w:color="auto"/>
            <w:bottom w:val="none" w:sz="0" w:space="0" w:color="auto"/>
            <w:right w:val="none" w:sz="0" w:space="0" w:color="auto"/>
          </w:divBdr>
        </w:div>
        <w:div w:id="832644722">
          <w:marLeft w:val="0"/>
          <w:marRight w:val="0"/>
          <w:marTop w:val="60"/>
          <w:marBottom w:val="60"/>
          <w:divBdr>
            <w:top w:val="none" w:sz="0" w:space="0" w:color="auto"/>
            <w:left w:val="none" w:sz="0" w:space="0" w:color="auto"/>
            <w:bottom w:val="none" w:sz="0" w:space="0" w:color="auto"/>
            <w:right w:val="none" w:sz="0" w:space="0" w:color="auto"/>
          </w:divBdr>
        </w:div>
        <w:div w:id="1821842491">
          <w:marLeft w:val="0"/>
          <w:marRight w:val="0"/>
          <w:marTop w:val="60"/>
          <w:marBottom w:val="60"/>
          <w:divBdr>
            <w:top w:val="none" w:sz="0" w:space="0" w:color="auto"/>
            <w:left w:val="none" w:sz="0" w:space="0" w:color="auto"/>
            <w:bottom w:val="none" w:sz="0" w:space="0" w:color="auto"/>
            <w:right w:val="none" w:sz="0" w:space="0" w:color="auto"/>
          </w:divBdr>
        </w:div>
        <w:div w:id="194931502">
          <w:marLeft w:val="0"/>
          <w:marRight w:val="0"/>
          <w:marTop w:val="60"/>
          <w:marBottom w:val="60"/>
          <w:divBdr>
            <w:top w:val="none" w:sz="0" w:space="0" w:color="auto"/>
            <w:left w:val="none" w:sz="0" w:space="0" w:color="auto"/>
            <w:bottom w:val="none" w:sz="0" w:space="0" w:color="auto"/>
            <w:right w:val="none" w:sz="0" w:space="0" w:color="auto"/>
          </w:divBdr>
        </w:div>
        <w:div w:id="1951860113">
          <w:marLeft w:val="0"/>
          <w:marRight w:val="0"/>
          <w:marTop w:val="60"/>
          <w:marBottom w:val="60"/>
          <w:divBdr>
            <w:top w:val="none" w:sz="0" w:space="0" w:color="auto"/>
            <w:left w:val="none" w:sz="0" w:space="0" w:color="auto"/>
            <w:bottom w:val="none" w:sz="0" w:space="0" w:color="auto"/>
            <w:right w:val="none" w:sz="0" w:space="0" w:color="auto"/>
          </w:divBdr>
        </w:div>
        <w:div w:id="150758300">
          <w:marLeft w:val="0"/>
          <w:marRight w:val="0"/>
          <w:marTop w:val="60"/>
          <w:marBottom w:val="60"/>
          <w:divBdr>
            <w:top w:val="none" w:sz="0" w:space="0" w:color="auto"/>
            <w:left w:val="none" w:sz="0" w:space="0" w:color="auto"/>
            <w:bottom w:val="none" w:sz="0" w:space="0" w:color="auto"/>
            <w:right w:val="none" w:sz="0" w:space="0" w:color="auto"/>
          </w:divBdr>
        </w:div>
        <w:div w:id="1786924442">
          <w:marLeft w:val="0"/>
          <w:marRight w:val="0"/>
          <w:marTop w:val="60"/>
          <w:marBottom w:val="60"/>
          <w:divBdr>
            <w:top w:val="none" w:sz="0" w:space="0" w:color="auto"/>
            <w:left w:val="none" w:sz="0" w:space="0" w:color="auto"/>
            <w:bottom w:val="none" w:sz="0" w:space="0" w:color="auto"/>
            <w:right w:val="none" w:sz="0" w:space="0" w:color="auto"/>
          </w:divBdr>
        </w:div>
        <w:div w:id="981084400">
          <w:marLeft w:val="0"/>
          <w:marRight w:val="0"/>
          <w:marTop w:val="60"/>
          <w:marBottom w:val="60"/>
          <w:divBdr>
            <w:top w:val="none" w:sz="0" w:space="0" w:color="auto"/>
            <w:left w:val="none" w:sz="0" w:space="0" w:color="auto"/>
            <w:bottom w:val="none" w:sz="0" w:space="0" w:color="auto"/>
            <w:right w:val="none" w:sz="0" w:space="0" w:color="auto"/>
          </w:divBdr>
        </w:div>
        <w:div w:id="349455700">
          <w:marLeft w:val="0"/>
          <w:marRight w:val="0"/>
          <w:marTop w:val="60"/>
          <w:marBottom w:val="60"/>
          <w:divBdr>
            <w:top w:val="none" w:sz="0" w:space="0" w:color="auto"/>
            <w:left w:val="none" w:sz="0" w:space="0" w:color="auto"/>
            <w:bottom w:val="none" w:sz="0" w:space="0" w:color="auto"/>
            <w:right w:val="none" w:sz="0" w:space="0" w:color="auto"/>
          </w:divBdr>
        </w:div>
        <w:div w:id="872156579">
          <w:marLeft w:val="0"/>
          <w:marRight w:val="0"/>
          <w:marTop w:val="60"/>
          <w:marBottom w:val="60"/>
          <w:divBdr>
            <w:top w:val="none" w:sz="0" w:space="0" w:color="auto"/>
            <w:left w:val="none" w:sz="0" w:space="0" w:color="auto"/>
            <w:bottom w:val="none" w:sz="0" w:space="0" w:color="auto"/>
            <w:right w:val="none" w:sz="0" w:space="0" w:color="auto"/>
          </w:divBdr>
        </w:div>
        <w:div w:id="903180215">
          <w:marLeft w:val="0"/>
          <w:marRight w:val="0"/>
          <w:marTop w:val="60"/>
          <w:marBottom w:val="60"/>
          <w:divBdr>
            <w:top w:val="none" w:sz="0" w:space="0" w:color="auto"/>
            <w:left w:val="none" w:sz="0" w:space="0" w:color="auto"/>
            <w:bottom w:val="none" w:sz="0" w:space="0" w:color="auto"/>
            <w:right w:val="none" w:sz="0" w:space="0" w:color="auto"/>
          </w:divBdr>
        </w:div>
        <w:div w:id="1704593479">
          <w:marLeft w:val="0"/>
          <w:marRight w:val="0"/>
          <w:marTop w:val="60"/>
          <w:marBottom w:val="60"/>
          <w:divBdr>
            <w:top w:val="none" w:sz="0" w:space="0" w:color="auto"/>
            <w:left w:val="none" w:sz="0" w:space="0" w:color="auto"/>
            <w:bottom w:val="none" w:sz="0" w:space="0" w:color="auto"/>
            <w:right w:val="none" w:sz="0" w:space="0" w:color="auto"/>
          </w:divBdr>
        </w:div>
        <w:div w:id="381485988">
          <w:marLeft w:val="0"/>
          <w:marRight w:val="0"/>
          <w:marTop w:val="60"/>
          <w:marBottom w:val="60"/>
          <w:divBdr>
            <w:top w:val="none" w:sz="0" w:space="0" w:color="auto"/>
            <w:left w:val="none" w:sz="0" w:space="0" w:color="auto"/>
            <w:bottom w:val="none" w:sz="0" w:space="0" w:color="auto"/>
            <w:right w:val="none" w:sz="0" w:space="0" w:color="auto"/>
          </w:divBdr>
        </w:div>
        <w:div w:id="646863215">
          <w:marLeft w:val="0"/>
          <w:marRight w:val="0"/>
          <w:marTop w:val="60"/>
          <w:marBottom w:val="60"/>
          <w:divBdr>
            <w:top w:val="none" w:sz="0" w:space="0" w:color="auto"/>
            <w:left w:val="none" w:sz="0" w:space="0" w:color="auto"/>
            <w:bottom w:val="none" w:sz="0" w:space="0" w:color="auto"/>
            <w:right w:val="none" w:sz="0" w:space="0" w:color="auto"/>
          </w:divBdr>
        </w:div>
        <w:div w:id="433860822">
          <w:marLeft w:val="0"/>
          <w:marRight w:val="0"/>
          <w:marTop w:val="60"/>
          <w:marBottom w:val="60"/>
          <w:divBdr>
            <w:top w:val="none" w:sz="0" w:space="0" w:color="auto"/>
            <w:left w:val="none" w:sz="0" w:space="0" w:color="auto"/>
            <w:bottom w:val="none" w:sz="0" w:space="0" w:color="auto"/>
            <w:right w:val="none" w:sz="0" w:space="0" w:color="auto"/>
          </w:divBdr>
        </w:div>
        <w:div w:id="535823055">
          <w:marLeft w:val="0"/>
          <w:marRight w:val="0"/>
          <w:marTop w:val="60"/>
          <w:marBottom w:val="60"/>
          <w:divBdr>
            <w:top w:val="none" w:sz="0" w:space="0" w:color="auto"/>
            <w:left w:val="none" w:sz="0" w:space="0" w:color="auto"/>
            <w:bottom w:val="none" w:sz="0" w:space="0" w:color="auto"/>
            <w:right w:val="none" w:sz="0" w:space="0" w:color="auto"/>
          </w:divBdr>
        </w:div>
        <w:div w:id="1360548646">
          <w:marLeft w:val="0"/>
          <w:marRight w:val="0"/>
          <w:marTop w:val="60"/>
          <w:marBottom w:val="60"/>
          <w:divBdr>
            <w:top w:val="none" w:sz="0" w:space="0" w:color="auto"/>
            <w:left w:val="none" w:sz="0" w:space="0" w:color="auto"/>
            <w:bottom w:val="none" w:sz="0" w:space="0" w:color="auto"/>
            <w:right w:val="none" w:sz="0" w:space="0" w:color="auto"/>
          </w:divBdr>
        </w:div>
        <w:div w:id="88621074">
          <w:marLeft w:val="0"/>
          <w:marRight w:val="0"/>
          <w:marTop w:val="60"/>
          <w:marBottom w:val="60"/>
          <w:divBdr>
            <w:top w:val="none" w:sz="0" w:space="0" w:color="auto"/>
            <w:left w:val="none" w:sz="0" w:space="0" w:color="auto"/>
            <w:bottom w:val="none" w:sz="0" w:space="0" w:color="auto"/>
            <w:right w:val="none" w:sz="0" w:space="0" w:color="auto"/>
          </w:divBdr>
        </w:div>
        <w:div w:id="391463606">
          <w:marLeft w:val="0"/>
          <w:marRight w:val="0"/>
          <w:marTop w:val="60"/>
          <w:marBottom w:val="60"/>
          <w:divBdr>
            <w:top w:val="none" w:sz="0" w:space="0" w:color="auto"/>
            <w:left w:val="none" w:sz="0" w:space="0" w:color="auto"/>
            <w:bottom w:val="none" w:sz="0" w:space="0" w:color="auto"/>
            <w:right w:val="none" w:sz="0" w:space="0" w:color="auto"/>
          </w:divBdr>
        </w:div>
        <w:div w:id="1381859206">
          <w:marLeft w:val="0"/>
          <w:marRight w:val="0"/>
          <w:marTop w:val="60"/>
          <w:marBottom w:val="60"/>
          <w:divBdr>
            <w:top w:val="none" w:sz="0" w:space="0" w:color="auto"/>
            <w:left w:val="none" w:sz="0" w:space="0" w:color="auto"/>
            <w:bottom w:val="none" w:sz="0" w:space="0" w:color="auto"/>
            <w:right w:val="none" w:sz="0" w:space="0" w:color="auto"/>
          </w:divBdr>
        </w:div>
        <w:div w:id="1603995548">
          <w:marLeft w:val="0"/>
          <w:marRight w:val="0"/>
          <w:marTop w:val="60"/>
          <w:marBottom w:val="60"/>
          <w:divBdr>
            <w:top w:val="none" w:sz="0" w:space="0" w:color="auto"/>
            <w:left w:val="none" w:sz="0" w:space="0" w:color="auto"/>
            <w:bottom w:val="none" w:sz="0" w:space="0" w:color="auto"/>
            <w:right w:val="none" w:sz="0" w:space="0" w:color="auto"/>
          </w:divBdr>
        </w:div>
        <w:div w:id="2007199606">
          <w:marLeft w:val="0"/>
          <w:marRight w:val="0"/>
          <w:marTop w:val="60"/>
          <w:marBottom w:val="60"/>
          <w:divBdr>
            <w:top w:val="none" w:sz="0" w:space="0" w:color="auto"/>
            <w:left w:val="none" w:sz="0" w:space="0" w:color="auto"/>
            <w:bottom w:val="none" w:sz="0" w:space="0" w:color="auto"/>
            <w:right w:val="none" w:sz="0" w:space="0" w:color="auto"/>
          </w:divBdr>
        </w:div>
        <w:div w:id="834806130">
          <w:marLeft w:val="0"/>
          <w:marRight w:val="0"/>
          <w:marTop w:val="60"/>
          <w:marBottom w:val="60"/>
          <w:divBdr>
            <w:top w:val="none" w:sz="0" w:space="0" w:color="auto"/>
            <w:left w:val="none" w:sz="0" w:space="0" w:color="auto"/>
            <w:bottom w:val="none" w:sz="0" w:space="0" w:color="auto"/>
            <w:right w:val="none" w:sz="0" w:space="0" w:color="auto"/>
          </w:divBdr>
        </w:div>
        <w:div w:id="394163450">
          <w:marLeft w:val="0"/>
          <w:marRight w:val="0"/>
          <w:marTop w:val="60"/>
          <w:marBottom w:val="60"/>
          <w:divBdr>
            <w:top w:val="none" w:sz="0" w:space="0" w:color="auto"/>
            <w:left w:val="none" w:sz="0" w:space="0" w:color="auto"/>
            <w:bottom w:val="none" w:sz="0" w:space="0" w:color="auto"/>
            <w:right w:val="none" w:sz="0" w:space="0" w:color="auto"/>
          </w:divBdr>
        </w:div>
        <w:div w:id="1482886585">
          <w:marLeft w:val="0"/>
          <w:marRight w:val="0"/>
          <w:marTop w:val="60"/>
          <w:marBottom w:val="60"/>
          <w:divBdr>
            <w:top w:val="none" w:sz="0" w:space="0" w:color="auto"/>
            <w:left w:val="none" w:sz="0" w:space="0" w:color="auto"/>
            <w:bottom w:val="none" w:sz="0" w:space="0" w:color="auto"/>
            <w:right w:val="none" w:sz="0" w:space="0" w:color="auto"/>
          </w:divBdr>
        </w:div>
        <w:div w:id="24449645">
          <w:marLeft w:val="0"/>
          <w:marRight w:val="0"/>
          <w:marTop w:val="60"/>
          <w:marBottom w:val="60"/>
          <w:divBdr>
            <w:top w:val="none" w:sz="0" w:space="0" w:color="auto"/>
            <w:left w:val="none" w:sz="0" w:space="0" w:color="auto"/>
            <w:bottom w:val="none" w:sz="0" w:space="0" w:color="auto"/>
            <w:right w:val="none" w:sz="0" w:space="0" w:color="auto"/>
          </w:divBdr>
        </w:div>
        <w:div w:id="1520773254">
          <w:marLeft w:val="0"/>
          <w:marRight w:val="0"/>
          <w:marTop w:val="60"/>
          <w:marBottom w:val="60"/>
          <w:divBdr>
            <w:top w:val="none" w:sz="0" w:space="0" w:color="auto"/>
            <w:left w:val="none" w:sz="0" w:space="0" w:color="auto"/>
            <w:bottom w:val="none" w:sz="0" w:space="0" w:color="auto"/>
            <w:right w:val="none" w:sz="0" w:space="0" w:color="auto"/>
          </w:divBdr>
        </w:div>
        <w:div w:id="1001811700">
          <w:marLeft w:val="0"/>
          <w:marRight w:val="0"/>
          <w:marTop w:val="60"/>
          <w:marBottom w:val="60"/>
          <w:divBdr>
            <w:top w:val="none" w:sz="0" w:space="0" w:color="auto"/>
            <w:left w:val="none" w:sz="0" w:space="0" w:color="auto"/>
            <w:bottom w:val="none" w:sz="0" w:space="0" w:color="auto"/>
            <w:right w:val="none" w:sz="0" w:space="0" w:color="auto"/>
          </w:divBdr>
        </w:div>
        <w:div w:id="927889682">
          <w:marLeft w:val="0"/>
          <w:marRight w:val="0"/>
          <w:marTop w:val="60"/>
          <w:marBottom w:val="60"/>
          <w:divBdr>
            <w:top w:val="none" w:sz="0" w:space="0" w:color="auto"/>
            <w:left w:val="none" w:sz="0" w:space="0" w:color="auto"/>
            <w:bottom w:val="none" w:sz="0" w:space="0" w:color="auto"/>
            <w:right w:val="none" w:sz="0" w:space="0" w:color="auto"/>
          </w:divBdr>
        </w:div>
        <w:div w:id="1294409713">
          <w:marLeft w:val="0"/>
          <w:marRight w:val="0"/>
          <w:marTop w:val="60"/>
          <w:marBottom w:val="60"/>
          <w:divBdr>
            <w:top w:val="none" w:sz="0" w:space="0" w:color="auto"/>
            <w:left w:val="none" w:sz="0" w:space="0" w:color="auto"/>
            <w:bottom w:val="none" w:sz="0" w:space="0" w:color="auto"/>
            <w:right w:val="none" w:sz="0" w:space="0" w:color="auto"/>
          </w:divBdr>
        </w:div>
        <w:div w:id="1957832193">
          <w:marLeft w:val="0"/>
          <w:marRight w:val="0"/>
          <w:marTop w:val="60"/>
          <w:marBottom w:val="60"/>
          <w:divBdr>
            <w:top w:val="none" w:sz="0" w:space="0" w:color="auto"/>
            <w:left w:val="none" w:sz="0" w:space="0" w:color="auto"/>
            <w:bottom w:val="none" w:sz="0" w:space="0" w:color="auto"/>
            <w:right w:val="none" w:sz="0" w:space="0" w:color="auto"/>
          </w:divBdr>
        </w:div>
        <w:div w:id="49572444">
          <w:marLeft w:val="0"/>
          <w:marRight w:val="0"/>
          <w:marTop w:val="60"/>
          <w:marBottom w:val="60"/>
          <w:divBdr>
            <w:top w:val="none" w:sz="0" w:space="0" w:color="auto"/>
            <w:left w:val="none" w:sz="0" w:space="0" w:color="auto"/>
            <w:bottom w:val="none" w:sz="0" w:space="0" w:color="auto"/>
            <w:right w:val="none" w:sz="0" w:space="0" w:color="auto"/>
          </w:divBdr>
        </w:div>
        <w:div w:id="1769306625">
          <w:marLeft w:val="0"/>
          <w:marRight w:val="0"/>
          <w:marTop w:val="60"/>
          <w:marBottom w:val="60"/>
          <w:divBdr>
            <w:top w:val="none" w:sz="0" w:space="0" w:color="auto"/>
            <w:left w:val="none" w:sz="0" w:space="0" w:color="auto"/>
            <w:bottom w:val="none" w:sz="0" w:space="0" w:color="auto"/>
            <w:right w:val="none" w:sz="0" w:space="0" w:color="auto"/>
          </w:divBdr>
        </w:div>
        <w:div w:id="530069032">
          <w:marLeft w:val="0"/>
          <w:marRight w:val="0"/>
          <w:marTop w:val="60"/>
          <w:marBottom w:val="60"/>
          <w:divBdr>
            <w:top w:val="none" w:sz="0" w:space="0" w:color="auto"/>
            <w:left w:val="none" w:sz="0" w:space="0" w:color="auto"/>
            <w:bottom w:val="none" w:sz="0" w:space="0" w:color="auto"/>
            <w:right w:val="none" w:sz="0" w:space="0" w:color="auto"/>
          </w:divBdr>
        </w:div>
        <w:div w:id="658844486">
          <w:marLeft w:val="0"/>
          <w:marRight w:val="0"/>
          <w:marTop w:val="60"/>
          <w:marBottom w:val="60"/>
          <w:divBdr>
            <w:top w:val="none" w:sz="0" w:space="0" w:color="auto"/>
            <w:left w:val="none" w:sz="0" w:space="0" w:color="auto"/>
            <w:bottom w:val="none" w:sz="0" w:space="0" w:color="auto"/>
            <w:right w:val="none" w:sz="0" w:space="0" w:color="auto"/>
          </w:divBdr>
        </w:div>
        <w:div w:id="839007245">
          <w:marLeft w:val="0"/>
          <w:marRight w:val="0"/>
          <w:marTop w:val="60"/>
          <w:marBottom w:val="60"/>
          <w:divBdr>
            <w:top w:val="none" w:sz="0" w:space="0" w:color="auto"/>
            <w:left w:val="none" w:sz="0" w:space="0" w:color="auto"/>
            <w:bottom w:val="none" w:sz="0" w:space="0" w:color="auto"/>
            <w:right w:val="none" w:sz="0" w:space="0" w:color="auto"/>
          </w:divBdr>
        </w:div>
        <w:div w:id="1316495962">
          <w:marLeft w:val="0"/>
          <w:marRight w:val="0"/>
          <w:marTop w:val="60"/>
          <w:marBottom w:val="60"/>
          <w:divBdr>
            <w:top w:val="none" w:sz="0" w:space="0" w:color="auto"/>
            <w:left w:val="none" w:sz="0" w:space="0" w:color="auto"/>
            <w:bottom w:val="none" w:sz="0" w:space="0" w:color="auto"/>
            <w:right w:val="none" w:sz="0" w:space="0" w:color="auto"/>
          </w:divBdr>
        </w:div>
        <w:div w:id="1813054998">
          <w:marLeft w:val="0"/>
          <w:marRight w:val="0"/>
          <w:marTop w:val="60"/>
          <w:marBottom w:val="60"/>
          <w:divBdr>
            <w:top w:val="none" w:sz="0" w:space="0" w:color="auto"/>
            <w:left w:val="none" w:sz="0" w:space="0" w:color="auto"/>
            <w:bottom w:val="none" w:sz="0" w:space="0" w:color="auto"/>
            <w:right w:val="none" w:sz="0" w:space="0" w:color="auto"/>
          </w:divBdr>
        </w:div>
        <w:div w:id="363790648">
          <w:marLeft w:val="0"/>
          <w:marRight w:val="0"/>
          <w:marTop w:val="60"/>
          <w:marBottom w:val="60"/>
          <w:divBdr>
            <w:top w:val="none" w:sz="0" w:space="0" w:color="auto"/>
            <w:left w:val="none" w:sz="0" w:space="0" w:color="auto"/>
            <w:bottom w:val="none" w:sz="0" w:space="0" w:color="auto"/>
            <w:right w:val="none" w:sz="0" w:space="0" w:color="auto"/>
          </w:divBdr>
        </w:div>
        <w:div w:id="924611780">
          <w:marLeft w:val="0"/>
          <w:marRight w:val="0"/>
          <w:marTop w:val="60"/>
          <w:marBottom w:val="60"/>
          <w:divBdr>
            <w:top w:val="none" w:sz="0" w:space="0" w:color="auto"/>
            <w:left w:val="none" w:sz="0" w:space="0" w:color="auto"/>
            <w:bottom w:val="none" w:sz="0" w:space="0" w:color="auto"/>
            <w:right w:val="none" w:sz="0" w:space="0" w:color="auto"/>
          </w:divBdr>
        </w:div>
        <w:div w:id="497382024">
          <w:marLeft w:val="0"/>
          <w:marRight w:val="0"/>
          <w:marTop w:val="60"/>
          <w:marBottom w:val="60"/>
          <w:divBdr>
            <w:top w:val="none" w:sz="0" w:space="0" w:color="auto"/>
            <w:left w:val="none" w:sz="0" w:space="0" w:color="auto"/>
            <w:bottom w:val="none" w:sz="0" w:space="0" w:color="auto"/>
            <w:right w:val="none" w:sz="0" w:space="0" w:color="auto"/>
          </w:divBdr>
        </w:div>
        <w:div w:id="1924217962">
          <w:marLeft w:val="0"/>
          <w:marRight w:val="0"/>
          <w:marTop w:val="60"/>
          <w:marBottom w:val="60"/>
          <w:divBdr>
            <w:top w:val="none" w:sz="0" w:space="0" w:color="auto"/>
            <w:left w:val="none" w:sz="0" w:space="0" w:color="auto"/>
            <w:bottom w:val="none" w:sz="0" w:space="0" w:color="auto"/>
            <w:right w:val="none" w:sz="0" w:space="0" w:color="auto"/>
          </w:divBdr>
        </w:div>
        <w:div w:id="1049912848">
          <w:marLeft w:val="0"/>
          <w:marRight w:val="0"/>
          <w:marTop w:val="60"/>
          <w:marBottom w:val="60"/>
          <w:divBdr>
            <w:top w:val="none" w:sz="0" w:space="0" w:color="auto"/>
            <w:left w:val="none" w:sz="0" w:space="0" w:color="auto"/>
            <w:bottom w:val="none" w:sz="0" w:space="0" w:color="auto"/>
            <w:right w:val="none" w:sz="0" w:space="0" w:color="auto"/>
          </w:divBdr>
        </w:div>
        <w:div w:id="146288008">
          <w:marLeft w:val="0"/>
          <w:marRight w:val="0"/>
          <w:marTop w:val="60"/>
          <w:marBottom w:val="60"/>
          <w:divBdr>
            <w:top w:val="none" w:sz="0" w:space="0" w:color="auto"/>
            <w:left w:val="none" w:sz="0" w:space="0" w:color="auto"/>
            <w:bottom w:val="none" w:sz="0" w:space="0" w:color="auto"/>
            <w:right w:val="none" w:sz="0" w:space="0" w:color="auto"/>
          </w:divBdr>
        </w:div>
        <w:div w:id="1298605100">
          <w:marLeft w:val="0"/>
          <w:marRight w:val="0"/>
          <w:marTop w:val="60"/>
          <w:marBottom w:val="60"/>
          <w:divBdr>
            <w:top w:val="none" w:sz="0" w:space="0" w:color="auto"/>
            <w:left w:val="none" w:sz="0" w:space="0" w:color="auto"/>
            <w:bottom w:val="none" w:sz="0" w:space="0" w:color="auto"/>
            <w:right w:val="none" w:sz="0" w:space="0" w:color="auto"/>
          </w:divBdr>
        </w:div>
        <w:div w:id="1284340986">
          <w:marLeft w:val="0"/>
          <w:marRight w:val="0"/>
          <w:marTop w:val="60"/>
          <w:marBottom w:val="60"/>
          <w:divBdr>
            <w:top w:val="none" w:sz="0" w:space="0" w:color="auto"/>
            <w:left w:val="none" w:sz="0" w:space="0" w:color="auto"/>
            <w:bottom w:val="none" w:sz="0" w:space="0" w:color="auto"/>
            <w:right w:val="none" w:sz="0" w:space="0" w:color="auto"/>
          </w:divBdr>
        </w:div>
        <w:div w:id="891229210">
          <w:marLeft w:val="0"/>
          <w:marRight w:val="0"/>
          <w:marTop w:val="60"/>
          <w:marBottom w:val="60"/>
          <w:divBdr>
            <w:top w:val="none" w:sz="0" w:space="0" w:color="auto"/>
            <w:left w:val="none" w:sz="0" w:space="0" w:color="auto"/>
            <w:bottom w:val="none" w:sz="0" w:space="0" w:color="auto"/>
            <w:right w:val="none" w:sz="0" w:space="0" w:color="auto"/>
          </w:divBdr>
        </w:div>
        <w:div w:id="1241601622">
          <w:marLeft w:val="0"/>
          <w:marRight w:val="0"/>
          <w:marTop w:val="60"/>
          <w:marBottom w:val="60"/>
          <w:divBdr>
            <w:top w:val="none" w:sz="0" w:space="0" w:color="auto"/>
            <w:left w:val="none" w:sz="0" w:space="0" w:color="auto"/>
            <w:bottom w:val="none" w:sz="0" w:space="0" w:color="auto"/>
            <w:right w:val="none" w:sz="0" w:space="0" w:color="auto"/>
          </w:divBdr>
        </w:div>
        <w:div w:id="1200389860">
          <w:marLeft w:val="0"/>
          <w:marRight w:val="0"/>
          <w:marTop w:val="60"/>
          <w:marBottom w:val="60"/>
          <w:divBdr>
            <w:top w:val="none" w:sz="0" w:space="0" w:color="auto"/>
            <w:left w:val="none" w:sz="0" w:space="0" w:color="auto"/>
            <w:bottom w:val="none" w:sz="0" w:space="0" w:color="auto"/>
            <w:right w:val="none" w:sz="0" w:space="0" w:color="auto"/>
          </w:divBdr>
        </w:div>
        <w:div w:id="229199493">
          <w:marLeft w:val="0"/>
          <w:marRight w:val="0"/>
          <w:marTop w:val="60"/>
          <w:marBottom w:val="60"/>
          <w:divBdr>
            <w:top w:val="none" w:sz="0" w:space="0" w:color="auto"/>
            <w:left w:val="none" w:sz="0" w:space="0" w:color="auto"/>
            <w:bottom w:val="none" w:sz="0" w:space="0" w:color="auto"/>
            <w:right w:val="none" w:sz="0" w:space="0" w:color="auto"/>
          </w:divBdr>
        </w:div>
        <w:div w:id="1552695197">
          <w:marLeft w:val="0"/>
          <w:marRight w:val="0"/>
          <w:marTop w:val="60"/>
          <w:marBottom w:val="60"/>
          <w:divBdr>
            <w:top w:val="none" w:sz="0" w:space="0" w:color="auto"/>
            <w:left w:val="none" w:sz="0" w:space="0" w:color="auto"/>
            <w:bottom w:val="none" w:sz="0" w:space="0" w:color="auto"/>
            <w:right w:val="none" w:sz="0" w:space="0" w:color="auto"/>
          </w:divBdr>
        </w:div>
        <w:div w:id="1994943116">
          <w:marLeft w:val="0"/>
          <w:marRight w:val="0"/>
          <w:marTop w:val="60"/>
          <w:marBottom w:val="60"/>
          <w:divBdr>
            <w:top w:val="none" w:sz="0" w:space="0" w:color="auto"/>
            <w:left w:val="none" w:sz="0" w:space="0" w:color="auto"/>
            <w:bottom w:val="none" w:sz="0" w:space="0" w:color="auto"/>
            <w:right w:val="none" w:sz="0" w:space="0" w:color="auto"/>
          </w:divBdr>
        </w:div>
        <w:div w:id="604851890">
          <w:marLeft w:val="0"/>
          <w:marRight w:val="0"/>
          <w:marTop w:val="60"/>
          <w:marBottom w:val="60"/>
          <w:divBdr>
            <w:top w:val="none" w:sz="0" w:space="0" w:color="auto"/>
            <w:left w:val="none" w:sz="0" w:space="0" w:color="auto"/>
            <w:bottom w:val="none" w:sz="0" w:space="0" w:color="auto"/>
            <w:right w:val="none" w:sz="0" w:space="0" w:color="auto"/>
          </w:divBdr>
        </w:div>
        <w:div w:id="626162243">
          <w:marLeft w:val="0"/>
          <w:marRight w:val="0"/>
          <w:marTop w:val="60"/>
          <w:marBottom w:val="60"/>
          <w:divBdr>
            <w:top w:val="none" w:sz="0" w:space="0" w:color="auto"/>
            <w:left w:val="none" w:sz="0" w:space="0" w:color="auto"/>
            <w:bottom w:val="none" w:sz="0" w:space="0" w:color="auto"/>
            <w:right w:val="none" w:sz="0" w:space="0" w:color="auto"/>
          </w:divBdr>
        </w:div>
        <w:div w:id="2138986285">
          <w:marLeft w:val="0"/>
          <w:marRight w:val="0"/>
          <w:marTop w:val="60"/>
          <w:marBottom w:val="60"/>
          <w:divBdr>
            <w:top w:val="none" w:sz="0" w:space="0" w:color="auto"/>
            <w:left w:val="none" w:sz="0" w:space="0" w:color="auto"/>
            <w:bottom w:val="none" w:sz="0" w:space="0" w:color="auto"/>
            <w:right w:val="none" w:sz="0" w:space="0" w:color="auto"/>
          </w:divBdr>
        </w:div>
        <w:div w:id="1893926372">
          <w:marLeft w:val="0"/>
          <w:marRight w:val="0"/>
          <w:marTop w:val="60"/>
          <w:marBottom w:val="60"/>
          <w:divBdr>
            <w:top w:val="none" w:sz="0" w:space="0" w:color="auto"/>
            <w:left w:val="none" w:sz="0" w:space="0" w:color="auto"/>
            <w:bottom w:val="none" w:sz="0" w:space="0" w:color="auto"/>
            <w:right w:val="none" w:sz="0" w:space="0" w:color="auto"/>
          </w:divBdr>
        </w:div>
        <w:div w:id="2104177766">
          <w:marLeft w:val="0"/>
          <w:marRight w:val="0"/>
          <w:marTop w:val="60"/>
          <w:marBottom w:val="60"/>
          <w:divBdr>
            <w:top w:val="none" w:sz="0" w:space="0" w:color="auto"/>
            <w:left w:val="none" w:sz="0" w:space="0" w:color="auto"/>
            <w:bottom w:val="none" w:sz="0" w:space="0" w:color="auto"/>
            <w:right w:val="none" w:sz="0" w:space="0" w:color="auto"/>
          </w:divBdr>
        </w:div>
        <w:div w:id="1128812847">
          <w:marLeft w:val="0"/>
          <w:marRight w:val="0"/>
          <w:marTop w:val="60"/>
          <w:marBottom w:val="60"/>
          <w:divBdr>
            <w:top w:val="none" w:sz="0" w:space="0" w:color="auto"/>
            <w:left w:val="none" w:sz="0" w:space="0" w:color="auto"/>
            <w:bottom w:val="none" w:sz="0" w:space="0" w:color="auto"/>
            <w:right w:val="none" w:sz="0" w:space="0" w:color="auto"/>
          </w:divBdr>
        </w:div>
        <w:div w:id="175000961">
          <w:marLeft w:val="0"/>
          <w:marRight w:val="0"/>
          <w:marTop w:val="60"/>
          <w:marBottom w:val="60"/>
          <w:divBdr>
            <w:top w:val="none" w:sz="0" w:space="0" w:color="auto"/>
            <w:left w:val="none" w:sz="0" w:space="0" w:color="auto"/>
            <w:bottom w:val="none" w:sz="0" w:space="0" w:color="auto"/>
            <w:right w:val="none" w:sz="0" w:space="0" w:color="auto"/>
          </w:divBdr>
        </w:div>
        <w:div w:id="1764296621">
          <w:marLeft w:val="0"/>
          <w:marRight w:val="0"/>
          <w:marTop w:val="60"/>
          <w:marBottom w:val="60"/>
          <w:divBdr>
            <w:top w:val="none" w:sz="0" w:space="0" w:color="auto"/>
            <w:left w:val="none" w:sz="0" w:space="0" w:color="auto"/>
            <w:bottom w:val="none" w:sz="0" w:space="0" w:color="auto"/>
            <w:right w:val="none" w:sz="0" w:space="0" w:color="auto"/>
          </w:divBdr>
        </w:div>
        <w:div w:id="2022124407">
          <w:marLeft w:val="0"/>
          <w:marRight w:val="0"/>
          <w:marTop w:val="60"/>
          <w:marBottom w:val="60"/>
          <w:divBdr>
            <w:top w:val="none" w:sz="0" w:space="0" w:color="auto"/>
            <w:left w:val="none" w:sz="0" w:space="0" w:color="auto"/>
            <w:bottom w:val="none" w:sz="0" w:space="0" w:color="auto"/>
            <w:right w:val="none" w:sz="0" w:space="0" w:color="auto"/>
          </w:divBdr>
        </w:div>
        <w:div w:id="125197731">
          <w:marLeft w:val="0"/>
          <w:marRight w:val="0"/>
          <w:marTop w:val="60"/>
          <w:marBottom w:val="60"/>
          <w:divBdr>
            <w:top w:val="none" w:sz="0" w:space="0" w:color="auto"/>
            <w:left w:val="none" w:sz="0" w:space="0" w:color="auto"/>
            <w:bottom w:val="none" w:sz="0" w:space="0" w:color="auto"/>
            <w:right w:val="none" w:sz="0" w:space="0" w:color="auto"/>
          </w:divBdr>
        </w:div>
        <w:div w:id="1468428908">
          <w:marLeft w:val="0"/>
          <w:marRight w:val="0"/>
          <w:marTop w:val="60"/>
          <w:marBottom w:val="60"/>
          <w:divBdr>
            <w:top w:val="none" w:sz="0" w:space="0" w:color="auto"/>
            <w:left w:val="none" w:sz="0" w:space="0" w:color="auto"/>
            <w:bottom w:val="none" w:sz="0" w:space="0" w:color="auto"/>
            <w:right w:val="none" w:sz="0" w:space="0" w:color="auto"/>
          </w:divBdr>
        </w:div>
        <w:div w:id="898202259">
          <w:marLeft w:val="0"/>
          <w:marRight w:val="0"/>
          <w:marTop w:val="60"/>
          <w:marBottom w:val="60"/>
          <w:divBdr>
            <w:top w:val="none" w:sz="0" w:space="0" w:color="auto"/>
            <w:left w:val="none" w:sz="0" w:space="0" w:color="auto"/>
            <w:bottom w:val="none" w:sz="0" w:space="0" w:color="auto"/>
            <w:right w:val="none" w:sz="0" w:space="0" w:color="auto"/>
          </w:divBdr>
        </w:div>
        <w:div w:id="2128042813">
          <w:marLeft w:val="0"/>
          <w:marRight w:val="0"/>
          <w:marTop w:val="60"/>
          <w:marBottom w:val="60"/>
          <w:divBdr>
            <w:top w:val="none" w:sz="0" w:space="0" w:color="auto"/>
            <w:left w:val="none" w:sz="0" w:space="0" w:color="auto"/>
            <w:bottom w:val="none" w:sz="0" w:space="0" w:color="auto"/>
            <w:right w:val="none" w:sz="0" w:space="0" w:color="auto"/>
          </w:divBdr>
        </w:div>
        <w:div w:id="1533345998">
          <w:marLeft w:val="0"/>
          <w:marRight w:val="0"/>
          <w:marTop w:val="60"/>
          <w:marBottom w:val="60"/>
          <w:divBdr>
            <w:top w:val="none" w:sz="0" w:space="0" w:color="auto"/>
            <w:left w:val="none" w:sz="0" w:space="0" w:color="auto"/>
            <w:bottom w:val="none" w:sz="0" w:space="0" w:color="auto"/>
            <w:right w:val="none" w:sz="0" w:space="0" w:color="auto"/>
          </w:divBdr>
        </w:div>
        <w:div w:id="1746492062">
          <w:marLeft w:val="0"/>
          <w:marRight w:val="0"/>
          <w:marTop w:val="60"/>
          <w:marBottom w:val="60"/>
          <w:divBdr>
            <w:top w:val="none" w:sz="0" w:space="0" w:color="auto"/>
            <w:left w:val="none" w:sz="0" w:space="0" w:color="auto"/>
            <w:bottom w:val="none" w:sz="0" w:space="0" w:color="auto"/>
            <w:right w:val="none" w:sz="0" w:space="0" w:color="auto"/>
          </w:divBdr>
        </w:div>
        <w:div w:id="231356155">
          <w:marLeft w:val="0"/>
          <w:marRight w:val="0"/>
          <w:marTop w:val="60"/>
          <w:marBottom w:val="60"/>
          <w:divBdr>
            <w:top w:val="none" w:sz="0" w:space="0" w:color="auto"/>
            <w:left w:val="none" w:sz="0" w:space="0" w:color="auto"/>
            <w:bottom w:val="none" w:sz="0" w:space="0" w:color="auto"/>
            <w:right w:val="none" w:sz="0" w:space="0" w:color="auto"/>
          </w:divBdr>
        </w:div>
        <w:div w:id="1289579668">
          <w:marLeft w:val="0"/>
          <w:marRight w:val="0"/>
          <w:marTop w:val="60"/>
          <w:marBottom w:val="60"/>
          <w:divBdr>
            <w:top w:val="none" w:sz="0" w:space="0" w:color="auto"/>
            <w:left w:val="none" w:sz="0" w:space="0" w:color="auto"/>
            <w:bottom w:val="none" w:sz="0" w:space="0" w:color="auto"/>
            <w:right w:val="none" w:sz="0" w:space="0" w:color="auto"/>
          </w:divBdr>
        </w:div>
        <w:div w:id="2134866278">
          <w:marLeft w:val="0"/>
          <w:marRight w:val="0"/>
          <w:marTop w:val="60"/>
          <w:marBottom w:val="60"/>
          <w:divBdr>
            <w:top w:val="none" w:sz="0" w:space="0" w:color="auto"/>
            <w:left w:val="none" w:sz="0" w:space="0" w:color="auto"/>
            <w:bottom w:val="none" w:sz="0" w:space="0" w:color="auto"/>
            <w:right w:val="none" w:sz="0" w:space="0" w:color="auto"/>
          </w:divBdr>
        </w:div>
        <w:div w:id="2078628245">
          <w:marLeft w:val="0"/>
          <w:marRight w:val="0"/>
          <w:marTop w:val="60"/>
          <w:marBottom w:val="60"/>
          <w:divBdr>
            <w:top w:val="none" w:sz="0" w:space="0" w:color="auto"/>
            <w:left w:val="none" w:sz="0" w:space="0" w:color="auto"/>
            <w:bottom w:val="none" w:sz="0" w:space="0" w:color="auto"/>
            <w:right w:val="none" w:sz="0" w:space="0" w:color="auto"/>
          </w:divBdr>
        </w:div>
        <w:div w:id="1204439499">
          <w:marLeft w:val="0"/>
          <w:marRight w:val="0"/>
          <w:marTop w:val="60"/>
          <w:marBottom w:val="60"/>
          <w:divBdr>
            <w:top w:val="none" w:sz="0" w:space="0" w:color="auto"/>
            <w:left w:val="none" w:sz="0" w:space="0" w:color="auto"/>
            <w:bottom w:val="none" w:sz="0" w:space="0" w:color="auto"/>
            <w:right w:val="none" w:sz="0" w:space="0" w:color="auto"/>
          </w:divBdr>
        </w:div>
        <w:div w:id="472873722">
          <w:marLeft w:val="0"/>
          <w:marRight w:val="0"/>
          <w:marTop w:val="60"/>
          <w:marBottom w:val="60"/>
          <w:divBdr>
            <w:top w:val="none" w:sz="0" w:space="0" w:color="auto"/>
            <w:left w:val="none" w:sz="0" w:space="0" w:color="auto"/>
            <w:bottom w:val="none" w:sz="0" w:space="0" w:color="auto"/>
            <w:right w:val="none" w:sz="0" w:space="0" w:color="auto"/>
          </w:divBdr>
        </w:div>
        <w:div w:id="1659116599">
          <w:marLeft w:val="0"/>
          <w:marRight w:val="0"/>
          <w:marTop w:val="60"/>
          <w:marBottom w:val="60"/>
          <w:divBdr>
            <w:top w:val="none" w:sz="0" w:space="0" w:color="auto"/>
            <w:left w:val="none" w:sz="0" w:space="0" w:color="auto"/>
            <w:bottom w:val="none" w:sz="0" w:space="0" w:color="auto"/>
            <w:right w:val="none" w:sz="0" w:space="0" w:color="auto"/>
          </w:divBdr>
        </w:div>
        <w:div w:id="1989478457">
          <w:marLeft w:val="0"/>
          <w:marRight w:val="0"/>
          <w:marTop w:val="60"/>
          <w:marBottom w:val="60"/>
          <w:divBdr>
            <w:top w:val="none" w:sz="0" w:space="0" w:color="auto"/>
            <w:left w:val="none" w:sz="0" w:space="0" w:color="auto"/>
            <w:bottom w:val="none" w:sz="0" w:space="0" w:color="auto"/>
            <w:right w:val="none" w:sz="0" w:space="0" w:color="auto"/>
          </w:divBdr>
        </w:div>
        <w:div w:id="255333397">
          <w:marLeft w:val="0"/>
          <w:marRight w:val="0"/>
          <w:marTop w:val="60"/>
          <w:marBottom w:val="60"/>
          <w:divBdr>
            <w:top w:val="none" w:sz="0" w:space="0" w:color="auto"/>
            <w:left w:val="none" w:sz="0" w:space="0" w:color="auto"/>
            <w:bottom w:val="none" w:sz="0" w:space="0" w:color="auto"/>
            <w:right w:val="none" w:sz="0" w:space="0" w:color="auto"/>
          </w:divBdr>
        </w:div>
        <w:div w:id="2113283766">
          <w:marLeft w:val="0"/>
          <w:marRight w:val="0"/>
          <w:marTop w:val="60"/>
          <w:marBottom w:val="60"/>
          <w:divBdr>
            <w:top w:val="none" w:sz="0" w:space="0" w:color="auto"/>
            <w:left w:val="none" w:sz="0" w:space="0" w:color="auto"/>
            <w:bottom w:val="none" w:sz="0" w:space="0" w:color="auto"/>
            <w:right w:val="none" w:sz="0" w:space="0" w:color="auto"/>
          </w:divBdr>
        </w:div>
        <w:div w:id="924722741">
          <w:marLeft w:val="0"/>
          <w:marRight w:val="0"/>
          <w:marTop w:val="60"/>
          <w:marBottom w:val="60"/>
          <w:divBdr>
            <w:top w:val="none" w:sz="0" w:space="0" w:color="auto"/>
            <w:left w:val="none" w:sz="0" w:space="0" w:color="auto"/>
            <w:bottom w:val="none" w:sz="0" w:space="0" w:color="auto"/>
            <w:right w:val="none" w:sz="0" w:space="0" w:color="auto"/>
          </w:divBdr>
        </w:div>
        <w:div w:id="1473792581">
          <w:marLeft w:val="0"/>
          <w:marRight w:val="0"/>
          <w:marTop w:val="60"/>
          <w:marBottom w:val="60"/>
          <w:divBdr>
            <w:top w:val="none" w:sz="0" w:space="0" w:color="auto"/>
            <w:left w:val="none" w:sz="0" w:space="0" w:color="auto"/>
            <w:bottom w:val="none" w:sz="0" w:space="0" w:color="auto"/>
            <w:right w:val="none" w:sz="0" w:space="0" w:color="auto"/>
          </w:divBdr>
        </w:div>
        <w:div w:id="1296448431">
          <w:marLeft w:val="0"/>
          <w:marRight w:val="0"/>
          <w:marTop w:val="60"/>
          <w:marBottom w:val="60"/>
          <w:divBdr>
            <w:top w:val="none" w:sz="0" w:space="0" w:color="auto"/>
            <w:left w:val="none" w:sz="0" w:space="0" w:color="auto"/>
            <w:bottom w:val="none" w:sz="0" w:space="0" w:color="auto"/>
            <w:right w:val="none" w:sz="0" w:space="0" w:color="auto"/>
          </w:divBdr>
        </w:div>
        <w:div w:id="914363551">
          <w:marLeft w:val="0"/>
          <w:marRight w:val="0"/>
          <w:marTop w:val="60"/>
          <w:marBottom w:val="60"/>
          <w:divBdr>
            <w:top w:val="none" w:sz="0" w:space="0" w:color="auto"/>
            <w:left w:val="none" w:sz="0" w:space="0" w:color="auto"/>
            <w:bottom w:val="none" w:sz="0" w:space="0" w:color="auto"/>
            <w:right w:val="none" w:sz="0" w:space="0" w:color="auto"/>
          </w:divBdr>
        </w:div>
        <w:div w:id="646132040">
          <w:marLeft w:val="0"/>
          <w:marRight w:val="0"/>
          <w:marTop w:val="60"/>
          <w:marBottom w:val="60"/>
          <w:divBdr>
            <w:top w:val="none" w:sz="0" w:space="0" w:color="auto"/>
            <w:left w:val="none" w:sz="0" w:space="0" w:color="auto"/>
            <w:bottom w:val="none" w:sz="0" w:space="0" w:color="auto"/>
            <w:right w:val="none" w:sz="0" w:space="0" w:color="auto"/>
          </w:divBdr>
        </w:div>
        <w:div w:id="542180538">
          <w:marLeft w:val="0"/>
          <w:marRight w:val="0"/>
          <w:marTop w:val="60"/>
          <w:marBottom w:val="60"/>
          <w:divBdr>
            <w:top w:val="none" w:sz="0" w:space="0" w:color="auto"/>
            <w:left w:val="none" w:sz="0" w:space="0" w:color="auto"/>
            <w:bottom w:val="none" w:sz="0" w:space="0" w:color="auto"/>
            <w:right w:val="none" w:sz="0" w:space="0" w:color="auto"/>
          </w:divBdr>
        </w:div>
        <w:div w:id="1341391370">
          <w:marLeft w:val="0"/>
          <w:marRight w:val="0"/>
          <w:marTop w:val="60"/>
          <w:marBottom w:val="60"/>
          <w:divBdr>
            <w:top w:val="none" w:sz="0" w:space="0" w:color="auto"/>
            <w:left w:val="none" w:sz="0" w:space="0" w:color="auto"/>
            <w:bottom w:val="none" w:sz="0" w:space="0" w:color="auto"/>
            <w:right w:val="none" w:sz="0" w:space="0" w:color="auto"/>
          </w:divBdr>
        </w:div>
        <w:div w:id="1299606137">
          <w:marLeft w:val="0"/>
          <w:marRight w:val="0"/>
          <w:marTop w:val="60"/>
          <w:marBottom w:val="60"/>
          <w:divBdr>
            <w:top w:val="none" w:sz="0" w:space="0" w:color="auto"/>
            <w:left w:val="none" w:sz="0" w:space="0" w:color="auto"/>
            <w:bottom w:val="none" w:sz="0" w:space="0" w:color="auto"/>
            <w:right w:val="none" w:sz="0" w:space="0" w:color="auto"/>
          </w:divBdr>
        </w:div>
        <w:div w:id="1024014752">
          <w:marLeft w:val="0"/>
          <w:marRight w:val="0"/>
          <w:marTop w:val="60"/>
          <w:marBottom w:val="60"/>
          <w:divBdr>
            <w:top w:val="none" w:sz="0" w:space="0" w:color="auto"/>
            <w:left w:val="none" w:sz="0" w:space="0" w:color="auto"/>
            <w:bottom w:val="none" w:sz="0" w:space="0" w:color="auto"/>
            <w:right w:val="none" w:sz="0" w:space="0" w:color="auto"/>
          </w:divBdr>
        </w:div>
        <w:div w:id="1303656768">
          <w:marLeft w:val="0"/>
          <w:marRight w:val="0"/>
          <w:marTop w:val="60"/>
          <w:marBottom w:val="60"/>
          <w:divBdr>
            <w:top w:val="none" w:sz="0" w:space="0" w:color="auto"/>
            <w:left w:val="none" w:sz="0" w:space="0" w:color="auto"/>
            <w:bottom w:val="none" w:sz="0" w:space="0" w:color="auto"/>
            <w:right w:val="none" w:sz="0" w:space="0" w:color="auto"/>
          </w:divBdr>
        </w:div>
        <w:div w:id="1696425162">
          <w:marLeft w:val="0"/>
          <w:marRight w:val="0"/>
          <w:marTop w:val="60"/>
          <w:marBottom w:val="60"/>
          <w:divBdr>
            <w:top w:val="none" w:sz="0" w:space="0" w:color="auto"/>
            <w:left w:val="none" w:sz="0" w:space="0" w:color="auto"/>
            <w:bottom w:val="none" w:sz="0" w:space="0" w:color="auto"/>
            <w:right w:val="none" w:sz="0" w:space="0" w:color="auto"/>
          </w:divBdr>
        </w:div>
        <w:div w:id="819617561">
          <w:marLeft w:val="0"/>
          <w:marRight w:val="0"/>
          <w:marTop w:val="60"/>
          <w:marBottom w:val="60"/>
          <w:divBdr>
            <w:top w:val="none" w:sz="0" w:space="0" w:color="auto"/>
            <w:left w:val="none" w:sz="0" w:space="0" w:color="auto"/>
            <w:bottom w:val="none" w:sz="0" w:space="0" w:color="auto"/>
            <w:right w:val="none" w:sz="0" w:space="0" w:color="auto"/>
          </w:divBdr>
        </w:div>
        <w:div w:id="1490168797">
          <w:marLeft w:val="0"/>
          <w:marRight w:val="0"/>
          <w:marTop w:val="60"/>
          <w:marBottom w:val="60"/>
          <w:divBdr>
            <w:top w:val="none" w:sz="0" w:space="0" w:color="auto"/>
            <w:left w:val="none" w:sz="0" w:space="0" w:color="auto"/>
            <w:bottom w:val="none" w:sz="0" w:space="0" w:color="auto"/>
            <w:right w:val="none" w:sz="0" w:space="0" w:color="auto"/>
          </w:divBdr>
        </w:div>
        <w:div w:id="1336156072">
          <w:marLeft w:val="0"/>
          <w:marRight w:val="0"/>
          <w:marTop w:val="60"/>
          <w:marBottom w:val="60"/>
          <w:divBdr>
            <w:top w:val="none" w:sz="0" w:space="0" w:color="auto"/>
            <w:left w:val="none" w:sz="0" w:space="0" w:color="auto"/>
            <w:bottom w:val="none" w:sz="0" w:space="0" w:color="auto"/>
            <w:right w:val="none" w:sz="0" w:space="0" w:color="auto"/>
          </w:divBdr>
        </w:div>
        <w:div w:id="33241445">
          <w:marLeft w:val="0"/>
          <w:marRight w:val="0"/>
          <w:marTop w:val="60"/>
          <w:marBottom w:val="60"/>
          <w:divBdr>
            <w:top w:val="none" w:sz="0" w:space="0" w:color="auto"/>
            <w:left w:val="none" w:sz="0" w:space="0" w:color="auto"/>
            <w:bottom w:val="none" w:sz="0" w:space="0" w:color="auto"/>
            <w:right w:val="none" w:sz="0" w:space="0" w:color="auto"/>
          </w:divBdr>
        </w:div>
        <w:div w:id="2040857614">
          <w:marLeft w:val="0"/>
          <w:marRight w:val="0"/>
          <w:marTop w:val="60"/>
          <w:marBottom w:val="60"/>
          <w:divBdr>
            <w:top w:val="none" w:sz="0" w:space="0" w:color="auto"/>
            <w:left w:val="none" w:sz="0" w:space="0" w:color="auto"/>
            <w:bottom w:val="none" w:sz="0" w:space="0" w:color="auto"/>
            <w:right w:val="none" w:sz="0" w:space="0" w:color="auto"/>
          </w:divBdr>
        </w:div>
        <w:div w:id="436340488">
          <w:marLeft w:val="0"/>
          <w:marRight w:val="0"/>
          <w:marTop w:val="60"/>
          <w:marBottom w:val="60"/>
          <w:divBdr>
            <w:top w:val="none" w:sz="0" w:space="0" w:color="auto"/>
            <w:left w:val="none" w:sz="0" w:space="0" w:color="auto"/>
            <w:bottom w:val="none" w:sz="0" w:space="0" w:color="auto"/>
            <w:right w:val="none" w:sz="0" w:space="0" w:color="auto"/>
          </w:divBdr>
        </w:div>
        <w:div w:id="1171875888">
          <w:marLeft w:val="0"/>
          <w:marRight w:val="0"/>
          <w:marTop w:val="60"/>
          <w:marBottom w:val="60"/>
          <w:divBdr>
            <w:top w:val="none" w:sz="0" w:space="0" w:color="auto"/>
            <w:left w:val="none" w:sz="0" w:space="0" w:color="auto"/>
            <w:bottom w:val="none" w:sz="0" w:space="0" w:color="auto"/>
            <w:right w:val="none" w:sz="0" w:space="0" w:color="auto"/>
          </w:divBdr>
        </w:div>
        <w:div w:id="629284235">
          <w:marLeft w:val="0"/>
          <w:marRight w:val="0"/>
          <w:marTop w:val="60"/>
          <w:marBottom w:val="60"/>
          <w:divBdr>
            <w:top w:val="none" w:sz="0" w:space="0" w:color="auto"/>
            <w:left w:val="none" w:sz="0" w:space="0" w:color="auto"/>
            <w:bottom w:val="none" w:sz="0" w:space="0" w:color="auto"/>
            <w:right w:val="none" w:sz="0" w:space="0" w:color="auto"/>
          </w:divBdr>
        </w:div>
        <w:div w:id="1989898936">
          <w:marLeft w:val="0"/>
          <w:marRight w:val="0"/>
          <w:marTop w:val="60"/>
          <w:marBottom w:val="60"/>
          <w:divBdr>
            <w:top w:val="none" w:sz="0" w:space="0" w:color="auto"/>
            <w:left w:val="none" w:sz="0" w:space="0" w:color="auto"/>
            <w:bottom w:val="none" w:sz="0" w:space="0" w:color="auto"/>
            <w:right w:val="none" w:sz="0" w:space="0" w:color="auto"/>
          </w:divBdr>
        </w:div>
        <w:div w:id="936182924">
          <w:marLeft w:val="0"/>
          <w:marRight w:val="0"/>
          <w:marTop w:val="60"/>
          <w:marBottom w:val="60"/>
          <w:divBdr>
            <w:top w:val="none" w:sz="0" w:space="0" w:color="auto"/>
            <w:left w:val="none" w:sz="0" w:space="0" w:color="auto"/>
            <w:bottom w:val="none" w:sz="0" w:space="0" w:color="auto"/>
            <w:right w:val="none" w:sz="0" w:space="0" w:color="auto"/>
          </w:divBdr>
        </w:div>
        <w:div w:id="1832938835">
          <w:marLeft w:val="0"/>
          <w:marRight w:val="0"/>
          <w:marTop w:val="60"/>
          <w:marBottom w:val="60"/>
          <w:divBdr>
            <w:top w:val="none" w:sz="0" w:space="0" w:color="auto"/>
            <w:left w:val="none" w:sz="0" w:space="0" w:color="auto"/>
            <w:bottom w:val="none" w:sz="0" w:space="0" w:color="auto"/>
            <w:right w:val="none" w:sz="0" w:space="0" w:color="auto"/>
          </w:divBdr>
        </w:div>
        <w:div w:id="1144543715">
          <w:marLeft w:val="0"/>
          <w:marRight w:val="0"/>
          <w:marTop w:val="60"/>
          <w:marBottom w:val="60"/>
          <w:divBdr>
            <w:top w:val="none" w:sz="0" w:space="0" w:color="auto"/>
            <w:left w:val="none" w:sz="0" w:space="0" w:color="auto"/>
            <w:bottom w:val="none" w:sz="0" w:space="0" w:color="auto"/>
            <w:right w:val="none" w:sz="0" w:space="0" w:color="auto"/>
          </w:divBdr>
        </w:div>
        <w:div w:id="47843897">
          <w:marLeft w:val="0"/>
          <w:marRight w:val="0"/>
          <w:marTop w:val="60"/>
          <w:marBottom w:val="60"/>
          <w:divBdr>
            <w:top w:val="none" w:sz="0" w:space="0" w:color="auto"/>
            <w:left w:val="none" w:sz="0" w:space="0" w:color="auto"/>
            <w:bottom w:val="none" w:sz="0" w:space="0" w:color="auto"/>
            <w:right w:val="none" w:sz="0" w:space="0" w:color="auto"/>
          </w:divBdr>
        </w:div>
        <w:div w:id="969748673">
          <w:marLeft w:val="0"/>
          <w:marRight w:val="0"/>
          <w:marTop w:val="60"/>
          <w:marBottom w:val="60"/>
          <w:divBdr>
            <w:top w:val="none" w:sz="0" w:space="0" w:color="auto"/>
            <w:left w:val="none" w:sz="0" w:space="0" w:color="auto"/>
            <w:bottom w:val="none" w:sz="0" w:space="0" w:color="auto"/>
            <w:right w:val="none" w:sz="0" w:space="0" w:color="auto"/>
          </w:divBdr>
        </w:div>
        <w:div w:id="1676765155">
          <w:marLeft w:val="0"/>
          <w:marRight w:val="0"/>
          <w:marTop w:val="60"/>
          <w:marBottom w:val="60"/>
          <w:divBdr>
            <w:top w:val="none" w:sz="0" w:space="0" w:color="auto"/>
            <w:left w:val="none" w:sz="0" w:space="0" w:color="auto"/>
            <w:bottom w:val="none" w:sz="0" w:space="0" w:color="auto"/>
            <w:right w:val="none" w:sz="0" w:space="0" w:color="auto"/>
          </w:divBdr>
        </w:div>
        <w:div w:id="629096598">
          <w:marLeft w:val="0"/>
          <w:marRight w:val="0"/>
          <w:marTop w:val="60"/>
          <w:marBottom w:val="60"/>
          <w:divBdr>
            <w:top w:val="none" w:sz="0" w:space="0" w:color="auto"/>
            <w:left w:val="none" w:sz="0" w:space="0" w:color="auto"/>
            <w:bottom w:val="none" w:sz="0" w:space="0" w:color="auto"/>
            <w:right w:val="none" w:sz="0" w:space="0" w:color="auto"/>
          </w:divBdr>
        </w:div>
        <w:div w:id="1380863437">
          <w:marLeft w:val="0"/>
          <w:marRight w:val="0"/>
          <w:marTop w:val="60"/>
          <w:marBottom w:val="60"/>
          <w:divBdr>
            <w:top w:val="none" w:sz="0" w:space="0" w:color="auto"/>
            <w:left w:val="none" w:sz="0" w:space="0" w:color="auto"/>
            <w:bottom w:val="none" w:sz="0" w:space="0" w:color="auto"/>
            <w:right w:val="none" w:sz="0" w:space="0" w:color="auto"/>
          </w:divBdr>
        </w:div>
        <w:div w:id="1557202498">
          <w:marLeft w:val="0"/>
          <w:marRight w:val="0"/>
          <w:marTop w:val="60"/>
          <w:marBottom w:val="60"/>
          <w:divBdr>
            <w:top w:val="none" w:sz="0" w:space="0" w:color="auto"/>
            <w:left w:val="none" w:sz="0" w:space="0" w:color="auto"/>
            <w:bottom w:val="none" w:sz="0" w:space="0" w:color="auto"/>
            <w:right w:val="none" w:sz="0" w:space="0" w:color="auto"/>
          </w:divBdr>
        </w:div>
        <w:div w:id="561864139">
          <w:marLeft w:val="0"/>
          <w:marRight w:val="0"/>
          <w:marTop w:val="60"/>
          <w:marBottom w:val="60"/>
          <w:divBdr>
            <w:top w:val="none" w:sz="0" w:space="0" w:color="auto"/>
            <w:left w:val="none" w:sz="0" w:space="0" w:color="auto"/>
            <w:bottom w:val="none" w:sz="0" w:space="0" w:color="auto"/>
            <w:right w:val="none" w:sz="0" w:space="0" w:color="auto"/>
          </w:divBdr>
        </w:div>
        <w:div w:id="1170221245">
          <w:marLeft w:val="0"/>
          <w:marRight w:val="0"/>
          <w:marTop w:val="60"/>
          <w:marBottom w:val="60"/>
          <w:divBdr>
            <w:top w:val="none" w:sz="0" w:space="0" w:color="auto"/>
            <w:left w:val="none" w:sz="0" w:space="0" w:color="auto"/>
            <w:bottom w:val="none" w:sz="0" w:space="0" w:color="auto"/>
            <w:right w:val="none" w:sz="0" w:space="0" w:color="auto"/>
          </w:divBdr>
        </w:div>
        <w:div w:id="2072072677">
          <w:marLeft w:val="0"/>
          <w:marRight w:val="0"/>
          <w:marTop w:val="60"/>
          <w:marBottom w:val="60"/>
          <w:divBdr>
            <w:top w:val="none" w:sz="0" w:space="0" w:color="auto"/>
            <w:left w:val="none" w:sz="0" w:space="0" w:color="auto"/>
            <w:bottom w:val="none" w:sz="0" w:space="0" w:color="auto"/>
            <w:right w:val="none" w:sz="0" w:space="0" w:color="auto"/>
          </w:divBdr>
        </w:div>
        <w:div w:id="1605383909">
          <w:marLeft w:val="0"/>
          <w:marRight w:val="0"/>
          <w:marTop w:val="60"/>
          <w:marBottom w:val="60"/>
          <w:divBdr>
            <w:top w:val="none" w:sz="0" w:space="0" w:color="auto"/>
            <w:left w:val="none" w:sz="0" w:space="0" w:color="auto"/>
            <w:bottom w:val="none" w:sz="0" w:space="0" w:color="auto"/>
            <w:right w:val="none" w:sz="0" w:space="0" w:color="auto"/>
          </w:divBdr>
        </w:div>
        <w:div w:id="274989249">
          <w:marLeft w:val="0"/>
          <w:marRight w:val="0"/>
          <w:marTop w:val="60"/>
          <w:marBottom w:val="60"/>
          <w:divBdr>
            <w:top w:val="none" w:sz="0" w:space="0" w:color="auto"/>
            <w:left w:val="none" w:sz="0" w:space="0" w:color="auto"/>
            <w:bottom w:val="none" w:sz="0" w:space="0" w:color="auto"/>
            <w:right w:val="none" w:sz="0" w:space="0" w:color="auto"/>
          </w:divBdr>
        </w:div>
        <w:div w:id="1948778947">
          <w:marLeft w:val="0"/>
          <w:marRight w:val="0"/>
          <w:marTop w:val="60"/>
          <w:marBottom w:val="60"/>
          <w:divBdr>
            <w:top w:val="none" w:sz="0" w:space="0" w:color="auto"/>
            <w:left w:val="none" w:sz="0" w:space="0" w:color="auto"/>
            <w:bottom w:val="none" w:sz="0" w:space="0" w:color="auto"/>
            <w:right w:val="none" w:sz="0" w:space="0" w:color="auto"/>
          </w:divBdr>
        </w:div>
        <w:div w:id="652026532">
          <w:marLeft w:val="0"/>
          <w:marRight w:val="0"/>
          <w:marTop w:val="60"/>
          <w:marBottom w:val="60"/>
          <w:divBdr>
            <w:top w:val="none" w:sz="0" w:space="0" w:color="auto"/>
            <w:left w:val="none" w:sz="0" w:space="0" w:color="auto"/>
            <w:bottom w:val="none" w:sz="0" w:space="0" w:color="auto"/>
            <w:right w:val="none" w:sz="0" w:space="0" w:color="auto"/>
          </w:divBdr>
        </w:div>
        <w:div w:id="154033052">
          <w:marLeft w:val="0"/>
          <w:marRight w:val="0"/>
          <w:marTop w:val="60"/>
          <w:marBottom w:val="60"/>
          <w:divBdr>
            <w:top w:val="none" w:sz="0" w:space="0" w:color="auto"/>
            <w:left w:val="none" w:sz="0" w:space="0" w:color="auto"/>
            <w:bottom w:val="none" w:sz="0" w:space="0" w:color="auto"/>
            <w:right w:val="none" w:sz="0" w:space="0" w:color="auto"/>
          </w:divBdr>
        </w:div>
        <w:div w:id="562524029">
          <w:marLeft w:val="0"/>
          <w:marRight w:val="0"/>
          <w:marTop w:val="60"/>
          <w:marBottom w:val="60"/>
          <w:divBdr>
            <w:top w:val="none" w:sz="0" w:space="0" w:color="auto"/>
            <w:left w:val="none" w:sz="0" w:space="0" w:color="auto"/>
            <w:bottom w:val="none" w:sz="0" w:space="0" w:color="auto"/>
            <w:right w:val="none" w:sz="0" w:space="0" w:color="auto"/>
          </w:divBdr>
        </w:div>
        <w:div w:id="759788825">
          <w:marLeft w:val="0"/>
          <w:marRight w:val="0"/>
          <w:marTop w:val="60"/>
          <w:marBottom w:val="60"/>
          <w:divBdr>
            <w:top w:val="none" w:sz="0" w:space="0" w:color="auto"/>
            <w:left w:val="none" w:sz="0" w:space="0" w:color="auto"/>
            <w:bottom w:val="none" w:sz="0" w:space="0" w:color="auto"/>
            <w:right w:val="none" w:sz="0" w:space="0" w:color="auto"/>
          </w:divBdr>
        </w:div>
        <w:div w:id="1525629380">
          <w:marLeft w:val="0"/>
          <w:marRight w:val="0"/>
          <w:marTop w:val="60"/>
          <w:marBottom w:val="60"/>
          <w:divBdr>
            <w:top w:val="none" w:sz="0" w:space="0" w:color="auto"/>
            <w:left w:val="none" w:sz="0" w:space="0" w:color="auto"/>
            <w:bottom w:val="none" w:sz="0" w:space="0" w:color="auto"/>
            <w:right w:val="none" w:sz="0" w:space="0" w:color="auto"/>
          </w:divBdr>
        </w:div>
        <w:div w:id="164589495">
          <w:marLeft w:val="0"/>
          <w:marRight w:val="0"/>
          <w:marTop w:val="60"/>
          <w:marBottom w:val="60"/>
          <w:divBdr>
            <w:top w:val="none" w:sz="0" w:space="0" w:color="auto"/>
            <w:left w:val="none" w:sz="0" w:space="0" w:color="auto"/>
            <w:bottom w:val="none" w:sz="0" w:space="0" w:color="auto"/>
            <w:right w:val="none" w:sz="0" w:space="0" w:color="auto"/>
          </w:divBdr>
        </w:div>
        <w:div w:id="1610745863">
          <w:marLeft w:val="0"/>
          <w:marRight w:val="0"/>
          <w:marTop w:val="60"/>
          <w:marBottom w:val="60"/>
          <w:divBdr>
            <w:top w:val="none" w:sz="0" w:space="0" w:color="auto"/>
            <w:left w:val="none" w:sz="0" w:space="0" w:color="auto"/>
            <w:bottom w:val="none" w:sz="0" w:space="0" w:color="auto"/>
            <w:right w:val="none" w:sz="0" w:space="0" w:color="auto"/>
          </w:divBdr>
        </w:div>
        <w:div w:id="101850362">
          <w:marLeft w:val="0"/>
          <w:marRight w:val="0"/>
          <w:marTop w:val="60"/>
          <w:marBottom w:val="60"/>
          <w:divBdr>
            <w:top w:val="none" w:sz="0" w:space="0" w:color="auto"/>
            <w:left w:val="none" w:sz="0" w:space="0" w:color="auto"/>
            <w:bottom w:val="none" w:sz="0" w:space="0" w:color="auto"/>
            <w:right w:val="none" w:sz="0" w:space="0" w:color="auto"/>
          </w:divBdr>
        </w:div>
        <w:div w:id="852915356">
          <w:marLeft w:val="0"/>
          <w:marRight w:val="0"/>
          <w:marTop w:val="60"/>
          <w:marBottom w:val="60"/>
          <w:divBdr>
            <w:top w:val="none" w:sz="0" w:space="0" w:color="auto"/>
            <w:left w:val="none" w:sz="0" w:space="0" w:color="auto"/>
            <w:bottom w:val="none" w:sz="0" w:space="0" w:color="auto"/>
            <w:right w:val="none" w:sz="0" w:space="0" w:color="auto"/>
          </w:divBdr>
        </w:div>
        <w:div w:id="907493842">
          <w:marLeft w:val="0"/>
          <w:marRight w:val="0"/>
          <w:marTop w:val="60"/>
          <w:marBottom w:val="60"/>
          <w:divBdr>
            <w:top w:val="none" w:sz="0" w:space="0" w:color="auto"/>
            <w:left w:val="none" w:sz="0" w:space="0" w:color="auto"/>
            <w:bottom w:val="none" w:sz="0" w:space="0" w:color="auto"/>
            <w:right w:val="none" w:sz="0" w:space="0" w:color="auto"/>
          </w:divBdr>
        </w:div>
        <w:div w:id="605650322">
          <w:marLeft w:val="0"/>
          <w:marRight w:val="0"/>
          <w:marTop w:val="60"/>
          <w:marBottom w:val="60"/>
          <w:divBdr>
            <w:top w:val="none" w:sz="0" w:space="0" w:color="auto"/>
            <w:left w:val="none" w:sz="0" w:space="0" w:color="auto"/>
            <w:bottom w:val="none" w:sz="0" w:space="0" w:color="auto"/>
            <w:right w:val="none" w:sz="0" w:space="0" w:color="auto"/>
          </w:divBdr>
        </w:div>
        <w:div w:id="71439041">
          <w:marLeft w:val="0"/>
          <w:marRight w:val="0"/>
          <w:marTop w:val="60"/>
          <w:marBottom w:val="60"/>
          <w:divBdr>
            <w:top w:val="none" w:sz="0" w:space="0" w:color="auto"/>
            <w:left w:val="none" w:sz="0" w:space="0" w:color="auto"/>
            <w:bottom w:val="none" w:sz="0" w:space="0" w:color="auto"/>
            <w:right w:val="none" w:sz="0" w:space="0" w:color="auto"/>
          </w:divBdr>
        </w:div>
        <w:div w:id="187454101">
          <w:marLeft w:val="0"/>
          <w:marRight w:val="0"/>
          <w:marTop w:val="60"/>
          <w:marBottom w:val="60"/>
          <w:divBdr>
            <w:top w:val="none" w:sz="0" w:space="0" w:color="auto"/>
            <w:left w:val="none" w:sz="0" w:space="0" w:color="auto"/>
            <w:bottom w:val="none" w:sz="0" w:space="0" w:color="auto"/>
            <w:right w:val="none" w:sz="0" w:space="0" w:color="auto"/>
          </w:divBdr>
        </w:div>
        <w:div w:id="927348771">
          <w:marLeft w:val="0"/>
          <w:marRight w:val="0"/>
          <w:marTop w:val="60"/>
          <w:marBottom w:val="60"/>
          <w:divBdr>
            <w:top w:val="none" w:sz="0" w:space="0" w:color="auto"/>
            <w:left w:val="none" w:sz="0" w:space="0" w:color="auto"/>
            <w:bottom w:val="none" w:sz="0" w:space="0" w:color="auto"/>
            <w:right w:val="none" w:sz="0" w:space="0" w:color="auto"/>
          </w:divBdr>
        </w:div>
        <w:div w:id="914971153">
          <w:marLeft w:val="0"/>
          <w:marRight w:val="0"/>
          <w:marTop w:val="60"/>
          <w:marBottom w:val="60"/>
          <w:divBdr>
            <w:top w:val="none" w:sz="0" w:space="0" w:color="auto"/>
            <w:left w:val="none" w:sz="0" w:space="0" w:color="auto"/>
            <w:bottom w:val="none" w:sz="0" w:space="0" w:color="auto"/>
            <w:right w:val="none" w:sz="0" w:space="0" w:color="auto"/>
          </w:divBdr>
        </w:div>
        <w:div w:id="1922787856">
          <w:marLeft w:val="0"/>
          <w:marRight w:val="0"/>
          <w:marTop w:val="60"/>
          <w:marBottom w:val="60"/>
          <w:divBdr>
            <w:top w:val="none" w:sz="0" w:space="0" w:color="auto"/>
            <w:left w:val="none" w:sz="0" w:space="0" w:color="auto"/>
            <w:bottom w:val="none" w:sz="0" w:space="0" w:color="auto"/>
            <w:right w:val="none" w:sz="0" w:space="0" w:color="auto"/>
          </w:divBdr>
        </w:div>
        <w:div w:id="224999622">
          <w:marLeft w:val="0"/>
          <w:marRight w:val="0"/>
          <w:marTop w:val="60"/>
          <w:marBottom w:val="60"/>
          <w:divBdr>
            <w:top w:val="none" w:sz="0" w:space="0" w:color="auto"/>
            <w:left w:val="none" w:sz="0" w:space="0" w:color="auto"/>
            <w:bottom w:val="none" w:sz="0" w:space="0" w:color="auto"/>
            <w:right w:val="none" w:sz="0" w:space="0" w:color="auto"/>
          </w:divBdr>
        </w:div>
        <w:div w:id="262299645">
          <w:marLeft w:val="0"/>
          <w:marRight w:val="0"/>
          <w:marTop w:val="60"/>
          <w:marBottom w:val="60"/>
          <w:divBdr>
            <w:top w:val="none" w:sz="0" w:space="0" w:color="auto"/>
            <w:left w:val="none" w:sz="0" w:space="0" w:color="auto"/>
            <w:bottom w:val="none" w:sz="0" w:space="0" w:color="auto"/>
            <w:right w:val="none" w:sz="0" w:space="0" w:color="auto"/>
          </w:divBdr>
        </w:div>
        <w:div w:id="326372925">
          <w:marLeft w:val="0"/>
          <w:marRight w:val="0"/>
          <w:marTop w:val="60"/>
          <w:marBottom w:val="60"/>
          <w:divBdr>
            <w:top w:val="none" w:sz="0" w:space="0" w:color="auto"/>
            <w:left w:val="none" w:sz="0" w:space="0" w:color="auto"/>
            <w:bottom w:val="none" w:sz="0" w:space="0" w:color="auto"/>
            <w:right w:val="none" w:sz="0" w:space="0" w:color="auto"/>
          </w:divBdr>
        </w:div>
        <w:div w:id="1006714287">
          <w:marLeft w:val="0"/>
          <w:marRight w:val="0"/>
          <w:marTop w:val="60"/>
          <w:marBottom w:val="60"/>
          <w:divBdr>
            <w:top w:val="none" w:sz="0" w:space="0" w:color="auto"/>
            <w:left w:val="none" w:sz="0" w:space="0" w:color="auto"/>
            <w:bottom w:val="none" w:sz="0" w:space="0" w:color="auto"/>
            <w:right w:val="none" w:sz="0" w:space="0" w:color="auto"/>
          </w:divBdr>
        </w:div>
        <w:div w:id="1810898359">
          <w:marLeft w:val="0"/>
          <w:marRight w:val="0"/>
          <w:marTop w:val="60"/>
          <w:marBottom w:val="60"/>
          <w:divBdr>
            <w:top w:val="none" w:sz="0" w:space="0" w:color="auto"/>
            <w:left w:val="none" w:sz="0" w:space="0" w:color="auto"/>
            <w:bottom w:val="none" w:sz="0" w:space="0" w:color="auto"/>
            <w:right w:val="none" w:sz="0" w:space="0" w:color="auto"/>
          </w:divBdr>
        </w:div>
        <w:div w:id="224991161">
          <w:marLeft w:val="0"/>
          <w:marRight w:val="0"/>
          <w:marTop w:val="60"/>
          <w:marBottom w:val="60"/>
          <w:divBdr>
            <w:top w:val="none" w:sz="0" w:space="0" w:color="auto"/>
            <w:left w:val="none" w:sz="0" w:space="0" w:color="auto"/>
            <w:bottom w:val="none" w:sz="0" w:space="0" w:color="auto"/>
            <w:right w:val="none" w:sz="0" w:space="0" w:color="auto"/>
          </w:divBdr>
        </w:div>
        <w:div w:id="692731342">
          <w:marLeft w:val="0"/>
          <w:marRight w:val="0"/>
          <w:marTop w:val="60"/>
          <w:marBottom w:val="60"/>
          <w:divBdr>
            <w:top w:val="none" w:sz="0" w:space="0" w:color="auto"/>
            <w:left w:val="none" w:sz="0" w:space="0" w:color="auto"/>
            <w:bottom w:val="none" w:sz="0" w:space="0" w:color="auto"/>
            <w:right w:val="none" w:sz="0" w:space="0" w:color="auto"/>
          </w:divBdr>
        </w:div>
        <w:div w:id="865102454">
          <w:marLeft w:val="0"/>
          <w:marRight w:val="0"/>
          <w:marTop w:val="60"/>
          <w:marBottom w:val="60"/>
          <w:divBdr>
            <w:top w:val="none" w:sz="0" w:space="0" w:color="auto"/>
            <w:left w:val="none" w:sz="0" w:space="0" w:color="auto"/>
            <w:bottom w:val="none" w:sz="0" w:space="0" w:color="auto"/>
            <w:right w:val="none" w:sz="0" w:space="0" w:color="auto"/>
          </w:divBdr>
        </w:div>
        <w:div w:id="1270426645">
          <w:marLeft w:val="0"/>
          <w:marRight w:val="0"/>
          <w:marTop w:val="60"/>
          <w:marBottom w:val="60"/>
          <w:divBdr>
            <w:top w:val="none" w:sz="0" w:space="0" w:color="auto"/>
            <w:left w:val="none" w:sz="0" w:space="0" w:color="auto"/>
            <w:bottom w:val="none" w:sz="0" w:space="0" w:color="auto"/>
            <w:right w:val="none" w:sz="0" w:space="0" w:color="auto"/>
          </w:divBdr>
        </w:div>
        <w:div w:id="725688517">
          <w:marLeft w:val="0"/>
          <w:marRight w:val="0"/>
          <w:marTop w:val="60"/>
          <w:marBottom w:val="60"/>
          <w:divBdr>
            <w:top w:val="none" w:sz="0" w:space="0" w:color="auto"/>
            <w:left w:val="none" w:sz="0" w:space="0" w:color="auto"/>
            <w:bottom w:val="none" w:sz="0" w:space="0" w:color="auto"/>
            <w:right w:val="none" w:sz="0" w:space="0" w:color="auto"/>
          </w:divBdr>
        </w:div>
        <w:div w:id="1038091248">
          <w:marLeft w:val="0"/>
          <w:marRight w:val="0"/>
          <w:marTop w:val="60"/>
          <w:marBottom w:val="60"/>
          <w:divBdr>
            <w:top w:val="none" w:sz="0" w:space="0" w:color="auto"/>
            <w:left w:val="none" w:sz="0" w:space="0" w:color="auto"/>
            <w:bottom w:val="none" w:sz="0" w:space="0" w:color="auto"/>
            <w:right w:val="none" w:sz="0" w:space="0" w:color="auto"/>
          </w:divBdr>
        </w:div>
        <w:div w:id="317929512">
          <w:marLeft w:val="0"/>
          <w:marRight w:val="0"/>
          <w:marTop w:val="60"/>
          <w:marBottom w:val="60"/>
          <w:divBdr>
            <w:top w:val="none" w:sz="0" w:space="0" w:color="auto"/>
            <w:left w:val="none" w:sz="0" w:space="0" w:color="auto"/>
            <w:bottom w:val="none" w:sz="0" w:space="0" w:color="auto"/>
            <w:right w:val="none" w:sz="0" w:space="0" w:color="auto"/>
          </w:divBdr>
        </w:div>
        <w:div w:id="2101948995">
          <w:marLeft w:val="0"/>
          <w:marRight w:val="0"/>
          <w:marTop w:val="60"/>
          <w:marBottom w:val="60"/>
          <w:divBdr>
            <w:top w:val="none" w:sz="0" w:space="0" w:color="auto"/>
            <w:left w:val="none" w:sz="0" w:space="0" w:color="auto"/>
            <w:bottom w:val="none" w:sz="0" w:space="0" w:color="auto"/>
            <w:right w:val="none" w:sz="0" w:space="0" w:color="auto"/>
          </w:divBdr>
        </w:div>
        <w:div w:id="1013610366">
          <w:marLeft w:val="0"/>
          <w:marRight w:val="0"/>
          <w:marTop w:val="60"/>
          <w:marBottom w:val="60"/>
          <w:divBdr>
            <w:top w:val="none" w:sz="0" w:space="0" w:color="auto"/>
            <w:left w:val="none" w:sz="0" w:space="0" w:color="auto"/>
            <w:bottom w:val="none" w:sz="0" w:space="0" w:color="auto"/>
            <w:right w:val="none" w:sz="0" w:space="0" w:color="auto"/>
          </w:divBdr>
        </w:div>
        <w:div w:id="1535997809">
          <w:marLeft w:val="0"/>
          <w:marRight w:val="0"/>
          <w:marTop w:val="60"/>
          <w:marBottom w:val="60"/>
          <w:divBdr>
            <w:top w:val="none" w:sz="0" w:space="0" w:color="auto"/>
            <w:left w:val="none" w:sz="0" w:space="0" w:color="auto"/>
            <w:bottom w:val="none" w:sz="0" w:space="0" w:color="auto"/>
            <w:right w:val="none" w:sz="0" w:space="0" w:color="auto"/>
          </w:divBdr>
        </w:div>
        <w:div w:id="1753157453">
          <w:marLeft w:val="0"/>
          <w:marRight w:val="0"/>
          <w:marTop w:val="60"/>
          <w:marBottom w:val="60"/>
          <w:divBdr>
            <w:top w:val="none" w:sz="0" w:space="0" w:color="auto"/>
            <w:left w:val="none" w:sz="0" w:space="0" w:color="auto"/>
            <w:bottom w:val="none" w:sz="0" w:space="0" w:color="auto"/>
            <w:right w:val="none" w:sz="0" w:space="0" w:color="auto"/>
          </w:divBdr>
        </w:div>
        <w:div w:id="1983852340">
          <w:marLeft w:val="0"/>
          <w:marRight w:val="0"/>
          <w:marTop w:val="60"/>
          <w:marBottom w:val="60"/>
          <w:divBdr>
            <w:top w:val="none" w:sz="0" w:space="0" w:color="auto"/>
            <w:left w:val="none" w:sz="0" w:space="0" w:color="auto"/>
            <w:bottom w:val="none" w:sz="0" w:space="0" w:color="auto"/>
            <w:right w:val="none" w:sz="0" w:space="0" w:color="auto"/>
          </w:divBdr>
        </w:div>
        <w:div w:id="76564836">
          <w:marLeft w:val="0"/>
          <w:marRight w:val="0"/>
          <w:marTop w:val="60"/>
          <w:marBottom w:val="60"/>
          <w:divBdr>
            <w:top w:val="none" w:sz="0" w:space="0" w:color="auto"/>
            <w:left w:val="none" w:sz="0" w:space="0" w:color="auto"/>
            <w:bottom w:val="none" w:sz="0" w:space="0" w:color="auto"/>
            <w:right w:val="none" w:sz="0" w:space="0" w:color="auto"/>
          </w:divBdr>
        </w:div>
        <w:div w:id="357661672">
          <w:marLeft w:val="0"/>
          <w:marRight w:val="0"/>
          <w:marTop w:val="60"/>
          <w:marBottom w:val="60"/>
          <w:divBdr>
            <w:top w:val="none" w:sz="0" w:space="0" w:color="auto"/>
            <w:left w:val="none" w:sz="0" w:space="0" w:color="auto"/>
            <w:bottom w:val="none" w:sz="0" w:space="0" w:color="auto"/>
            <w:right w:val="none" w:sz="0" w:space="0" w:color="auto"/>
          </w:divBdr>
        </w:div>
        <w:div w:id="519248184">
          <w:marLeft w:val="0"/>
          <w:marRight w:val="0"/>
          <w:marTop w:val="60"/>
          <w:marBottom w:val="60"/>
          <w:divBdr>
            <w:top w:val="none" w:sz="0" w:space="0" w:color="auto"/>
            <w:left w:val="none" w:sz="0" w:space="0" w:color="auto"/>
            <w:bottom w:val="none" w:sz="0" w:space="0" w:color="auto"/>
            <w:right w:val="none" w:sz="0" w:space="0" w:color="auto"/>
          </w:divBdr>
        </w:div>
        <w:div w:id="2112775032">
          <w:marLeft w:val="0"/>
          <w:marRight w:val="0"/>
          <w:marTop w:val="60"/>
          <w:marBottom w:val="60"/>
          <w:divBdr>
            <w:top w:val="none" w:sz="0" w:space="0" w:color="auto"/>
            <w:left w:val="none" w:sz="0" w:space="0" w:color="auto"/>
            <w:bottom w:val="none" w:sz="0" w:space="0" w:color="auto"/>
            <w:right w:val="none" w:sz="0" w:space="0" w:color="auto"/>
          </w:divBdr>
        </w:div>
        <w:div w:id="103035700">
          <w:marLeft w:val="0"/>
          <w:marRight w:val="0"/>
          <w:marTop w:val="60"/>
          <w:marBottom w:val="60"/>
          <w:divBdr>
            <w:top w:val="none" w:sz="0" w:space="0" w:color="auto"/>
            <w:left w:val="none" w:sz="0" w:space="0" w:color="auto"/>
            <w:bottom w:val="none" w:sz="0" w:space="0" w:color="auto"/>
            <w:right w:val="none" w:sz="0" w:space="0" w:color="auto"/>
          </w:divBdr>
        </w:div>
        <w:div w:id="1841577653">
          <w:marLeft w:val="0"/>
          <w:marRight w:val="0"/>
          <w:marTop w:val="60"/>
          <w:marBottom w:val="60"/>
          <w:divBdr>
            <w:top w:val="none" w:sz="0" w:space="0" w:color="auto"/>
            <w:left w:val="none" w:sz="0" w:space="0" w:color="auto"/>
            <w:bottom w:val="none" w:sz="0" w:space="0" w:color="auto"/>
            <w:right w:val="none" w:sz="0" w:space="0" w:color="auto"/>
          </w:divBdr>
        </w:div>
        <w:div w:id="1230648568">
          <w:marLeft w:val="0"/>
          <w:marRight w:val="0"/>
          <w:marTop w:val="60"/>
          <w:marBottom w:val="60"/>
          <w:divBdr>
            <w:top w:val="none" w:sz="0" w:space="0" w:color="auto"/>
            <w:left w:val="none" w:sz="0" w:space="0" w:color="auto"/>
            <w:bottom w:val="none" w:sz="0" w:space="0" w:color="auto"/>
            <w:right w:val="none" w:sz="0" w:space="0" w:color="auto"/>
          </w:divBdr>
        </w:div>
        <w:div w:id="397674353">
          <w:marLeft w:val="0"/>
          <w:marRight w:val="0"/>
          <w:marTop w:val="60"/>
          <w:marBottom w:val="60"/>
          <w:divBdr>
            <w:top w:val="none" w:sz="0" w:space="0" w:color="auto"/>
            <w:left w:val="none" w:sz="0" w:space="0" w:color="auto"/>
            <w:bottom w:val="none" w:sz="0" w:space="0" w:color="auto"/>
            <w:right w:val="none" w:sz="0" w:space="0" w:color="auto"/>
          </w:divBdr>
        </w:div>
        <w:div w:id="2084595747">
          <w:marLeft w:val="0"/>
          <w:marRight w:val="0"/>
          <w:marTop w:val="60"/>
          <w:marBottom w:val="60"/>
          <w:divBdr>
            <w:top w:val="none" w:sz="0" w:space="0" w:color="auto"/>
            <w:left w:val="none" w:sz="0" w:space="0" w:color="auto"/>
            <w:bottom w:val="none" w:sz="0" w:space="0" w:color="auto"/>
            <w:right w:val="none" w:sz="0" w:space="0" w:color="auto"/>
          </w:divBdr>
        </w:div>
        <w:div w:id="896475795">
          <w:marLeft w:val="0"/>
          <w:marRight w:val="0"/>
          <w:marTop w:val="60"/>
          <w:marBottom w:val="60"/>
          <w:divBdr>
            <w:top w:val="none" w:sz="0" w:space="0" w:color="auto"/>
            <w:left w:val="none" w:sz="0" w:space="0" w:color="auto"/>
            <w:bottom w:val="none" w:sz="0" w:space="0" w:color="auto"/>
            <w:right w:val="none" w:sz="0" w:space="0" w:color="auto"/>
          </w:divBdr>
        </w:div>
        <w:div w:id="3408768">
          <w:marLeft w:val="0"/>
          <w:marRight w:val="0"/>
          <w:marTop w:val="60"/>
          <w:marBottom w:val="60"/>
          <w:divBdr>
            <w:top w:val="none" w:sz="0" w:space="0" w:color="auto"/>
            <w:left w:val="none" w:sz="0" w:space="0" w:color="auto"/>
            <w:bottom w:val="none" w:sz="0" w:space="0" w:color="auto"/>
            <w:right w:val="none" w:sz="0" w:space="0" w:color="auto"/>
          </w:divBdr>
        </w:div>
        <w:div w:id="1347908207">
          <w:marLeft w:val="0"/>
          <w:marRight w:val="0"/>
          <w:marTop w:val="60"/>
          <w:marBottom w:val="60"/>
          <w:divBdr>
            <w:top w:val="none" w:sz="0" w:space="0" w:color="auto"/>
            <w:left w:val="none" w:sz="0" w:space="0" w:color="auto"/>
            <w:bottom w:val="none" w:sz="0" w:space="0" w:color="auto"/>
            <w:right w:val="none" w:sz="0" w:space="0" w:color="auto"/>
          </w:divBdr>
        </w:div>
        <w:div w:id="1156218107">
          <w:marLeft w:val="0"/>
          <w:marRight w:val="0"/>
          <w:marTop w:val="60"/>
          <w:marBottom w:val="60"/>
          <w:divBdr>
            <w:top w:val="none" w:sz="0" w:space="0" w:color="auto"/>
            <w:left w:val="none" w:sz="0" w:space="0" w:color="auto"/>
            <w:bottom w:val="none" w:sz="0" w:space="0" w:color="auto"/>
            <w:right w:val="none" w:sz="0" w:space="0" w:color="auto"/>
          </w:divBdr>
        </w:div>
        <w:div w:id="1279947665">
          <w:marLeft w:val="0"/>
          <w:marRight w:val="0"/>
          <w:marTop w:val="60"/>
          <w:marBottom w:val="60"/>
          <w:divBdr>
            <w:top w:val="none" w:sz="0" w:space="0" w:color="auto"/>
            <w:left w:val="none" w:sz="0" w:space="0" w:color="auto"/>
            <w:bottom w:val="none" w:sz="0" w:space="0" w:color="auto"/>
            <w:right w:val="none" w:sz="0" w:space="0" w:color="auto"/>
          </w:divBdr>
        </w:div>
        <w:div w:id="831335736">
          <w:marLeft w:val="0"/>
          <w:marRight w:val="0"/>
          <w:marTop w:val="60"/>
          <w:marBottom w:val="60"/>
          <w:divBdr>
            <w:top w:val="none" w:sz="0" w:space="0" w:color="auto"/>
            <w:left w:val="none" w:sz="0" w:space="0" w:color="auto"/>
            <w:bottom w:val="none" w:sz="0" w:space="0" w:color="auto"/>
            <w:right w:val="none" w:sz="0" w:space="0" w:color="auto"/>
          </w:divBdr>
        </w:div>
        <w:div w:id="1380130940">
          <w:marLeft w:val="0"/>
          <w:marRight w:val="0"/>
          <w:marTop w:val="60"/>
          <w:marBottom w:val="60"/>
          <w:divBdr>
            <w:top w:val="none" w:sz="0" w:space="0" w:color="auto"/>
            <w:left w:val="none" w:sz="0" w:space="0" w:color="auto"/>
            <w:bottom w:val="none" w:sz="0" w:space="0" w:color="auto"/>
            <w:right w:val="none" w:sz="0" w:space="0" w:color="auto"/>
          </w:divBdr>
        </w:div>
        <w:div w:id="1241912866">
          <w:marLeft w:val="0"/>
          <w:marRight w:val="0"/>
          <w:marTop w:val="60"/>
          <w:marBottom w:val="60"/>
          <w:divBdr>
            <w:top w:val="none" w:sz="0" w:space="0" w:color="auto"/>
            <w:left w:val="none" w:sz="0" w:space="0" w:color="auto"/>
            <w:bottom w:val="none" w:sz="0" w:space="0" w:color="auto"/>
            <w:right w:val="none" w:sz="0" w:space="0" w:color="auto"/>
          </w:divBdr>
        </w:div>
        <w:div w:id="584605672">
          <w:marLeft w:val="0"/>
          <w:marRight w:val="0"/>
          <w:marTop w:val="60"/>
          <w:marBottom w:val="60"/>
          <w:divBdr>
            <w:top w:val="none" w:sz="0" w:space="0" w:color="auto"/>
            <w:left w:val="none" w:sz="0" w:space="0" w:color="auto"/>
            <w:bottom w:val="none" w:sz="0" w:space="0" w:color="auto"/>
            <w:right w:val="none" w:sz="0" w:space="0" w:color="auto"/>
          </w:divBdr>
        </w:div>
        <w:div w:id="1627269556">
          <w:marLeft w:val="0"/>
          <w:marRight w:val="0"/>
          <w:marTop w:val="60"/>
          <w:marBottom w:val="60"/>
          <w:divBdr>
            <w:top w:val="none" w:sz="0" w:space="0" w:color="auto"/>
            <w:left w:val="none" w:sz="0" w:space="0" w:color="auto"/>
            <w:bottom w:val="none" w:sz="0" w:space="0" w:color="auto"/>
            <w:right w:val="none" w:sz="0" w:space="0" w:color="auto"/>
          </w:divBdr>
        </w:div>
        <w:div w:id="2125879660">
          <w:marLeft w:val="0"/>
          <w:marRight w:val="0"/>
          <w:marTop w:val="60"/>
          <w:marBottom w:val="60"/>
          <w:divBdr>
            <w:top w:val="none" w:sz="0" w:space="0" w:color="auto"/>
            <w:left w:val="none" w:sz="0" w:space="0" w:color="auto"/>
            <w:bottom w:val="none" w:sz="0" w:space="0" w:color="auto"/>
            <w:right w:val="none" w:sz="0" w:space="0" w:color="auto"/>
          </w:divBdr>
        </w:div>
        <w:div w:id="916868704">
          <w:marLeft w:val="0"/>
          <w:marRight w:val="0"/>
          <w:marTop w:val="60"/>
          <w:marBottom w:val="60"/>
          <w:divBdr>
            <w:top w:val="none" w:sz="0" w:space="0" w:color="auto"/>
            <w:left w:val="none" w:sz="0" w:space="0" w:color="auto"/>
            <w:bottom w:val="none" w:sz="0" w:space="0" w:color="auto"/>
            <w:right w:val="none" w:sz="0" w:space="0" w:color="auto"/>
          </w:divBdr>
        </w:div>
        <w:div w:id="1600717303">
          <w:marLeft w:val="0"/>
          <w:marRight w:val="0"/>
          <w:marTop w:val="60"/>
          <w:marBottom w:val="60"/>
          <w:divBdr>
            <w:top w:val="none" w:sz="0" w:space="0" w:color="auto"/>
            <w:left w:val="none" w:sz="0" w:space="0" w:color="auto"/>
            <w:bottom w:val="none" w:sz="0" w:space="0" w:color="auto"/>
            <w:right w:val="none" w:sz="0" w:space="0" w:color="auto"/>
          </w:divBdr>
        </w:div>
        <w:div w:id="1688865814">
          <w:marLeft w:val="0"/>
          <w:marRight w:val="0"/>
          <w:marTop w:val="60"/>
          <w:marBottom w:val="60"/>
          <w:divBdr>
            <w:top w:val="none" w:sz="0" w:space="0" w:color="auto"/>
            <w:left w:val="none" w:sz="0" w:space="0" w:color="auto"/>
            <w:bottom w:val="none" w:sz="0" w:space="0" w:color="auto"/>
            <w:right w:val="none" w:sz="0" w:space="0" w:color="auto"/>
          </w:divBdr>
        </w:div>
        <w:div w:id="620265021">
          <w:marLeft w:val="0"/>
          <w:marRight w:val="0"/>
          <w:marTop w:val="60"/>
          <w:marBottom w:val="60"/>
          <w:divBdr>
            <w:top w:val="none" w:sz="0" w:space="0" w:color="auto"/>
            <w:left w:val="none" w:sz="0" w:space="0" w:color="auto"/>
            <w:bottom w:val="none" w:sz="0" w:space="0" w:color="auto"/>
            <w:right w:val="none" w:sz="0" w:space="0" w:color="auto"/>
          </w:divBdr>
        </w:div>
        <w:div w:id="413629861">
          <w:marLeft w:val="0"/>
          <w:marRight w:val="0"/>
          <w:marTop w:val="60"/>
          <w:marBottom w:val="60"/>
          <w:divBdr>
            <w:top w:val="none" w:sz="0" w:space="0" w:color="auto"/>
            <w:left w:val="none" w:sz="0" w:space="0" w:color="auto"/>
            <w:bottom w:val="none" w:sz="0" w:space="0" w:color="auto"/>
            <w:right w:val="none" w:sz="0" w:space="0" w:color="auto"/>
          </w:divBdr>
        </w:div>
        <w:div w:id="1421491307">
          <w:marLeft w:val="0"/>
          <w:marRight w:val="0"/>
          <w:marTop w:val="60"/>
          <w:marBottom w:val="60"/>
          <w:divBdr>
            <w:top w:val="none" w:sz="0" w:space="0" w:color="auto"/>
            <w:left w:val="none" w:sz="0" w:space="0" w:color="auto"/>
            <w:bottom w:val="none" w:sz="0" w:space="0" w:color="auto"/>
            <w:right w:val="none" w:sz="0" w:space="0" w:color="auto"/>
          </w:divBdr>
        </w:div>
        <w:div w:id="1984118800">
          <w:marLeft w:val="0"/>
          <w:marRight w:val="0"/>
          <w:marTop w:val="60"/>
          <w:marBottom w:val="60"/>
          <w:divBdr>
            <w:top w:val="none" w:sz="0" w:space="0" w:color="auto"/>
            <w:left w:val="none" w:sz="0" w:space="0" w:color="auto"/>
            <w:bottom w:val="none" w:sz="0" w:space="0" w:color="auto"/>
            <w:right w:val="none" w:sz="0" w:space="0" w:color="auto"/>
          </w:divBdr>
        </w:div>
        <w:div w:id="906575874">
          <w:marLeft w:val="0"/>
          <w:marRight w:val="0"/>
          <w:marTop w:val="60"/>
          <w:marBottom w:val="60"/>
          <w:divBdr>
            <w:top w:val="none" w:sz="0" w:space="0" w:color="auto"/>
            <w:left w:val="none" w:sz="0" w:space="0" w:color="auto"/>
            <w:bottom w:val="none" w:sz="0" w:space="0" w:color="auto"/>
            <w:right w:val="none" w:sz="0" w:space="0" w:color="auto"/>
          </w:divBdr>
        </w:div>
        <w:div w:id="516970681">
          <w:marLeft w:val="0"/>
          <w:marRight w:val="0"/>
          <w:marTop w:val="60"/>
          <w:marBottom w:val="60"/>
          <w:divBdr>
            <w:top w:val="none" w:sz="0" w:space="0" w:color="auto"/>
            <w:left w:val="none" w:sz="0" w:space="0" w:color="auto"/>
            <w:bottom w:val="none" w:sz="0" w:space="0" w:color="auto"/>
            <w:right w:val="none" w:sz="0" w:space="0" w:color="auto"/>
          </w:divBdr>
        </w:div>
        <w:div w:id="1464424585">
          <w:marLeft w:val="0"/>
          <w:marRight w:val="0"/>
          <w:marTop w:val="60"/>
          <w:marBottom w:val="60"/>
          <w:divBdr>
            <w:top w:val="none" w:sz="0" w:space="0" w:color="auto"/>
            <w:left w:val="none" w:sz="0" w:space="0" w:color="auto"/>
            <w:bottom w:val="none" w:sz="0" w:space="0" w:color="auto"/>
            <w:right w:val="none" w:sz="0" w:space="0" w:color="auto"/>
          </w:divBdr>
        </w:div>
        <w:div w:id="533662671">
          <w:marLeft w:val="0"/>
          <w:marRight w:val="0"/>
          <w:marTop w:val="60"/>
          <w:marBottom w:val="60"/>
          <w:divBdr>
            <w:top w:val="none" w:sz="0" w:space="0" w:color="auto"/>
            <w:left w:val="none" w:sz="0" w:space="0" w:color="auto"/>
            <w:bottom w:val="none" w:sz="0" w:space="0" w:color="auto"/>
            <w:right w:val="none" w:sz="0" w:space="0" w:color="auto"/>
          </w:divBdr>
        </w:div>
        <w:div w:id="326133731">
          <w:marLeft w:val="0"/>
          <w:marRight w:val="0"/>
          <w:marTop w:val="60"/>
          <w:marBottom w:val="60"/>
          <w:divBdr>
            <w:top w:val="none" w:sz="0" w:space="0" w:color="auto"/>
            <w:left w:val="none" w:sz="0" w:space="0" w:color="auto"/>
            <w:bottom w:val="none" w:sz="0" w:space="0" w:color="auto"/>
            <w:right w:val="none" w:sz="0" w:space="0" w:color="auto"/>
          </w:divBdr>
        </w:div>
        <w:div w:id="473257871">
          <w:marLeft w:val="0"/>
          <w:marRight w:val="0"/>
          <w:marTop w:val="60"/>
          <w:marBottom w:val="60"/>
          <w:divBdr>
            <w:top w:val="none" w:sz="0" w:space="0" w:color="auto"/>
            <w:left w:val="none" w:sz="0" w:space="0" w:color="auto"/>
            <w:bottom w:val="none" w:sz="0" w:space="0" w:color="auto"/>
            <w:right w:val="none" w:sz="0" w:space="0" w:color="auto"/>
          </w:divBdr>
        </w:div>
        <w:div w:id="1037658850">
          <w:marLeft w:val="0"/>
          <w:marRight w:val="0"/>
          <w:marTop w:val="60"/>
          <w:marBottom w:val="60"/>
          <w:divBdr>
            <w:top w:val="none" w:sz="0" w:space="0" w:color="auto"/>
            <w:left w:val="none" w:sz="0" w:space="0" w:color="auto"/>
            <w:bottom w:val="none" w:sz="0" w:space="0" w:color="auto"/>
            <w:right w:val="none" w:sz="0" w:space="0" w:color="auto"/>
          </w:divBdr>
        </w:div>
        <w:div w:id="190342329">
          <w:marLeft w:val="0"/>
          <w:marRight w:val="0"/>
          <w:marTop w:val="60"/>
          <w:marBottom w:val="60"/>
          <w:divBdr>
            <w:top w:val="none" w:sz="0" w:space="0" w:color="auto"/>
            <w:left w:val="none" w:sz="0" w:space="0" w:color="auto"/>
            <w:bottom w:val="none" w:sz="0" w:space="0" w:color="auto"/>
            <w:right w:val="none" w:sz="0" w:space="0" w:color="auto"/>
          </w:divBdr>
        </w:div>
        <w:div w:id="779107698">
          <w:marLeft w:val="0"/>
          <w:marRight w:val="0"/>
          <w:marTop w:val="60"/>
          <w:marBottom w:val="60"/>
          <w:divBdr>
            <w:top w:val="none" w:sz="0" w:space="0" w:color="auto"/>
            <w:left w:val="none" w:sz="0" w:space="0" w:color="auto"/>
            <w:bottom w:val="none" w:sz="0" w:space="0" w:color="auto"/>
            <w:right w:val="none" w:sz="0" w:space="0" w:color="auto"/>
          </w:divBdr>
        </w:div>
        <w:div w:id="1247884550">
          <w:marLeft w:val="0"/>
          <w:marRight w:val="0"/>
          <w:marTop w:val="60"/>
          <w:marBottom w:val="60"/>
          <w:divBdr>
            <w:top w:val="none" w:sz="0" w:space="0" w:color="auto"/>
            <w:left w:val="none" w:sz="0" w:space="0" w:color="auto"/>
            <w:bottom w:val="none" w:sz="0" w:space="0" w:color="auto"/>
            <w:right w:val="none" w:sz="0" w:space="0" w:color="auto"/>
          </w:divBdr>
        </w:div>
        <w:div w:id="1226381444">
          <w:marLeft w:val="0"/>
          <w:marRight w:val="0"/>
          <w:marTop w:val="60"/>
          <w:marBottom w:val="60"/>
          <w:divBdr>
            <w:top w:val="none" w:sz="0" w:space="0" w:color="auto"/>
            <w:left w:val="none" w:sz="0" w:space="0" w:color="auto"/>
            <w:bottom w:val="none" w:sz="0" w:space="0" w:color="auto"/>
            <w:right w:val="none" w:sz="0" w:space="0" w:color="auto"/>
          </w:divBdr>
        </w:div>
        <w:div w:id="38866838">
          <w:marLeft w:val="0"/>
          <w:marRight w:val="0"/>
          <w:marTop w:val="60"/>
          <w:marBottom w:val="60"/>
          <w:divBdr>
            <w:top w:val="none" w:sz="0" w:space="0" w:color="auto"/>
            <w:left w:val="none" w:sz="0" w:space="0" w:color="auto"/>
            <w:bottom w:val="none" w:sz="0" w:space="0" w:color="auto"/>
            <w:right w:val="none" w:sz="0" w:space="0" w:color="auto"/>
          </w:divBdr>
        </w:div>
        <w:div w:id="1800760862">
          <w:marLeft w:val="0"/>
          <w:marRight w:val="0"/>
          <w:marTop w:val="60"/>
          <w:marBottom w:val="60"/>
          <w:divBdr>
            <w:top w:val="none" w:sz="0" w:space="0" w:color="auto"/>
            <w:left w:val="none" w:sz="0" w:space="0" w:color="auto"/>
            <w:bottom w:val="none" w:sz="0" w:space="0" w:color="auto"/>
            <w:right w:val="none" w:sz="0" w:space="0" w:color="auto"/>
          </w:divBdr>
        </w:div>
        <w:div w:id="484904189">
          <w:marLeft w:val="0"/>
          <w:marRight w:val="0"/>
          <w:marTop w:val="60"/>
          <w:marBottom w:val="60"/>
          <w:divBdr>
            <w:top w:val="none" w:sz="0" w:space="0" w:color="auto"/>
            <w:left w:val="none" w:sz="0" w:space="0" w:color="auto"/>
            <w:bottom w:val="none" w:sz="0" w:space="0" w:color="auto"/>
            <w:right w:val="none" w:sz="0" w:space="0" w:color="auto"/>
          </w:divBdr>
        </w:div>
        <w:div w:id="1248422724">
          <w:marLeft w:val="0"/>
          <w:marRight w:val="0"/>
          <w:marTop w:val="60"/>
          <w:marBottom w:val="60"/>
          <w:divBdr>
            <w:top w:val="none" w:sz="0" w:space="0" w:color="auto"/>
            <w:left w:val="none" w:sz="0" w:space="0" w:color="auto"/>
            <w:bottom w:val="none" w:sz="0" w:space="0" w:color="auto"/>
            <w:right w:val="none" w:sz="0" w:space="0" w:color="auto"/>
          </w:divBdr>
        </w:div>
        <w:div w:id="1139494097">
          <w:marLeft w:val="0"/>
          <w:marRight w:val="0"/>
          <w:marTop w:val="60"/>
          <w:marBottom w:val="60"/>
          <w:divBdr>
            <w:top w:val="none" w:sz="0" w:space="0" w:color="auto"/>
            <w:left w:val="none" w:sz="0" w:space="0" w:color="auto"/>
            <w:bottom w:val="none" w:sz="0" w:space="0" w:color="auto"/>
            <w:right w:val="none" w:sz="0" w:space="0" w:color="auto"/>
          </w:divBdr>
        </w:div>
        <w:div w:id="172259762">
          <w:marLeft w:val="0"/>
          <w:marRight w:val="0"/>
          <w:marTop w:val="60"/>
          <w:marBottom w:val="60"/>
          <w:divBdr>
            <w:top w:val="none" w:sz="0" w:space="0" w:color="auto"/>
            <w:left w:val="none" w:sz="0" w:space="0" w:color="auto"/>
            <w:bottom w:val="none" w:sz="0" w:space="0" w:color="auto"/>
            <w:right w:val="none" w:sz="0" w:space="0" w:color="auto"/>
          </w:divBdr>
        </w:div>
        <w:div w:id="1097211698">
          <w:marLeft w:val="0"/>
          <w:marRight w:val="0"/>
          <w:marTop w:val="60"/>
          <w:marBottom w:val="60"/>
          <w:divBdr>
            <w:top w:val="none" w:sz="0" w:space="0" w:color="auto"/>
            <w:left w:val="none" w:sz="0" w:space="0" w:color="auto"/>
            <w:bottom w:val="none" w:sz="0" w:space="0" w:color="auto"/>
            <w:right w:val="none" w:sz="0" w:space="0" w:color="auto"/>
          </w:divBdr>
        </w:div>
        <w:div w:id="1653680306">
          <w:marLeft w:val="0"/>
          <w:marRight w:val="0"/>
          <w:marTop w:val="60"/>
          <w:marBottom w:val="60"/>
          <w:divBdr>
            <w:top w:val="none" w:sz="0" w:space="0" w:color="auto"/>
            <w:left w:val="none" w:sz="0" w:space="0" w:color="auto"/>
            <w:bottom w:val="none" w:sz="0" w:space="0" w:color="auto"/>
            <w:right w:val="none" w:sz="0" w:space="0" w:color="auto"/>
          </w:divBdr>
        </w:div>
        <w:div w:id="1148404378">
          <w:marLeft w:val="0"/>
          <w:marRight w:val="0"/>
          <w:marTop w:val="60"/>
          <w:marBottom w:val="60"/>
          <w:divBdr>
            <w:top w:val="none" w:sz="0" w:space="0" w:color="auto"/>
            <w:left w:val="none" w:sz="0" w:space="0" w:color="auto"/>
            <w:bottom w:val="none" w:sz="0" w:space="0" w:color="auto"/>
            <w:right w:val="none" w:sz="0" w:space="0" w:color="auto"/>
          </w:divBdr>
        </w:div>
        <w:div w:id="526329213">
          <w:marLeft w:val="0"/>
          <w:marRight w:val="0"/>
          <w:marTop w:val="60"/>
          <w:marBottom w:val="60"/>
          <w:divBdr>
            <w:top w:val="none" w:sz="0" w:space="0" w:color="auto"/>
            <w:left w:val="none" w:sz="0" w:space="0" w:color="auto"/>
            <w:bottom w:val="none" w:sz="0" w:space="0" w:color="auto"/>
            <w:right w:val="none" w:sz="0" w:space="0" w:color="auto"/>
          </w:divBdr>
        </w:div>
        <w:div w:id="940717751">
          <w:marLeft w:val="0"/>
          <w:marRight w:val="0"/>
          <w:marTop w:val="60"/>
          <w:marBottom w:val="60"/>
          <w:divBdr>
            <w:top w:val="none" w:sz="0" w:space="0" w:color="auto"/>
            <w:left w:val="none" w:sz="0" w:space="0" w:color="auto"/>
            <w:bottom w:val="none" w:sz="0" w:space="0" w:color="auto"/>
            <w:right w:val="none" w:sz="0" w:space="0" w:color="auto"/>
          </w:divBdr>
        </w:div>
        <w:div w:id="397291154">
          <w:marLeft w:val="0"/>
          <w:marRight w:val="0"/>
          <w:marTop w:val="60"/>
          <w:marBottom w:val="60"/>
          <w:divBdr>
            <w:top w:val="none" w:sz="0" w:space="0" w:color="auto"/>
            <w:left w:val="none" w:sz="0" w:space="0" w:color="auto"/>
            <w:bottom w:val="none" w:sz="0" w:space="0" w:color="auto"/>
            <w:right w:val="none" w:sz="0" w:space="0" w:color="auto"/>
          </w:divBdr>
        </w:div>
        <w:div w:id="479155614">
          <w:marLeft w:val="0"/>
          <w:marRight w:val="0"/>
          <w:marTop w:val="60"/>
          <w:marBottom w:val="60"/>
          <w:divBdr>
            <w:top w:val="none" w:sz="0" w:space="0" w:color="auto"/>
            <w:left w:val="none" w:sz="0" w:space="0" w:color="auto"/>
            <w:bottom w:val="none" w:sz="0" w:space="0" w:color="auto"/>
            <w:right w:val="none" w:sz="0" w:space="0" w:color="auto"/>
          </w:divBdr>
        </w:div>
        <w:div w:id="506528116">
          <w:marLeft w:val="0"/>
          <w:marRight w:val="0"/>
          <w:marTop w:val="60"/>
          <w:marBottom w:val="60"/>
          <w:divBdr>
            <w:top w:val="none" w:sz="0" w:space="0" w:color="auto"/>
            <w:left w:val="none" w:sz="0" w:space="0" w:color="auto"/>
            <w:bottom w:val="none" w:sz="0" w:space="0" w:color="auto"/>
            <w:right w:val="none" w:sz="0" w:space="0" w:color="auto"/>
          </w:divBdr>
        </w:div>
        <w:div w:id="1339188822">
          <w:marLeft w:val="0"/>
          <w:marRight w:val="0"/>
          <w:marTop w:val="60"/>
          <w:marBottom w:val="60"/>
          <w:divBdr>
            <w:top w:val="none" w:sz="0" w:space="0" w:color="auto"/>
            <w:left w:val="none" w:sz="0" w:space="0" w:color="auto"/>
            <w:bottom w:val="none" w:sz="0" w:space="0" w:color="auto"/>
            <w:right w:val="none" w:sz="0" w:space="0" w:color="auto"/>
          </w:divBdr>
        </w:div>
        <w:div w:id="248658255">
          <w:marLeft w:val="0"/>
          <w:marRight w:val="0"/>
          <w:marTop w:val="60"/>
          <w:marBottom w:val="60"/>
          <w:divBdr>
            <w:top w:val="none" w:sz="0" w:space="0" w:color="auto"/>
            <w:left w:val="none" w:sz="0" w:space="0" w:color="auto"/>
            <w:bottom w:val="none" w:sz="0" w:space="0" w:color="auto"/>
            <w:right w:val="none" w:sz="0" w:space="0" w:color="auto"/>
          </w:divBdr>
        </w:div>
        <w:div w:id="762996038">
          <w:marLeft w:val="0"/>
          <w:marRight w:val="0"/>
          <w:marTop w:val="60"/>
          <w:marBottom w:val="60"/>
          <w:divBdr>
            <w:top w:val="none" w:sz="0" w:space="0" w:color="auto"/>
            <w:left w:val="none" w:sz="0" w:space="0" w:color="auto"/>
            <w:bottom w:val="none" w:sz="0" w:space="0" w:color="auto"/>
            <w:right w:val="none" w:sz="0" w:space="0" w:color="auto"/>
          </w:divBdr>
        </w:div>
        <w:div w:id="1463577680">
          <w:marLeft w:val="0"/>
          <w:marRight w:val="0"/>
          <w:marTop w:val="60"/>
          <w:marBottom w:val="60"/>
          <w:divBdr>
            <w:top w:val="none" w:sz="0" w:space="0" w:color="auto"/>
            <w:left w:val="none" w:sz="0" w:space="0" w:color="auto"/>
            <w:bottom w:val="none" w:sz="0" w:space="0" w:color="auto"/>
            <w:right w:val="none" w:sz="0" w:space="0" w:color="auto"/>
          </w:divBdr>
        </w:div>
        <w:div w:id="1631857320">
          <w:marLeft w:val="0"/>
          <w:marRight w:val="0"/>
          <w:marTop w:val="60"/>
          <w:marBottom w:val="60"/>
          <w:divBdr>
            <w:top w:val="none" w:sz="0" w:space="0" w:color="auto"/>
            <w:left w:val="none" w:sz="0" w:space="0" w:color="auto"/>
            <w:bottom w:val="none" w:sz="0" w:space="0" w:color="auto"/>
            <w:right w:val="none" w:sz="0" w:space="0" w:color="auto"/>
          </w:divBdr>
        </w:div>
        <w:div w:id="112289394">
          <w:marLeft w:val="0"/>
          <w:marRight w:val="0"/>
          <w:marTop w:val="60"/>
          <w:marBottom w:val="60"/>
          <w:divBdr>
            <w:top w:val="none" w:sz="0" w:space="0" w:color="auto"/>
            <w:left w:val="none" w:sz="0" w:space="0" w:color="auto"/>
            <w:bottom w:val="none" w:sz="0" w:space="0" w:color="auto"/>
            <w:right w:val="none" w:sz="0" w:space="0" w:color="auto"/>
          </w:divBdr>
        </w:div>
        <w:div w:id="1120565868">
          <w:marLeft w:val="0"/>
          <w:marRight w:val="0"/>
          <w:marTop w:val="60"/>
          <w:marBottom w:val="60"/>
          <w:divBdr>
            <w:top w:val="none" w:sz="0" w:space="0" w:color="auto"/>
            <w:left w:val="none" w:sz="0" w:space="0" w:color="auto"/>
            <w:bottom w:val="none" w:sz="0" w:space="0" w:color="auto"/>
            <w:right w:val="none" w:sz="0" w:space="0" w:color="auto"/>
          </w:divBdr>
        </w:div>
        <w:div w:id="874730834">
          <w:marLeft w:val="0"/>
          <w:marRight w:val="0"/>
          <w:marTop w:val="60"/>
          <w:marBottom w:val="60"/>
          <w:divBdr>
            <w:top w:val="none" w:sz="0" w:space="0" w:color="auto"/>
            <w:left w:val="none" w:sz="0" w:space="0" w:color="auto"/>
            <w:bottom w:val="none" w:sz="0" w:space="0" w:color="auto"/>
            <w:right w:val="none" w:sz="0" w:space="0" w:color="auto"/>
          </w:divBdr>
        </w:div>
        <w:div w:id="1493908556">
          <w:marLeft w:val="0"/>
          <w:marRight w:val="0"/>
          <w:marTop w:val="60"/>
          <w:marBottom w:val="60"/>
          <w:divBdr>
            <w:top w:val="none" w:sz="0" w:space="0" w:color="auto"/>
            <w:left w:val="none" w:sz="0" w:space="0" w:color="auto"/>
            <w:bottom w:val="none" w:sz="0" w:space="0" w:color="auto"/>
            <w:right w:val="none" w:sz="0" w:space="0" w:color="auto"/>
          </w:divBdr>
        </w:div>
        <w:div w:id="946236315">
          <w:marLeft w:val="0"/>
          <w:marRight w:val="0"/>
          <w:marTop w:val="60"/>
          <w:marBottom w:val="60"/>
          <w:divBdr>
            <w:top w:val="none" w:sz="0" w:space="0" w:color="auto"/>
            <w:left w:val="none" w:sz="0" w:space="0" w:color="auto"/>
            <w:bottom w:val="none" w:sz="0" w:space="0" w:color="auto"/>
            <w:right w:val="none" w:sz="0" w:space="0" w:color="auto"/>
          </w:divBdr>
        </w:div>
        <w:div w:id="800465645">
          <w:marLeft w:val="0"/>
          <w:marRight w:val="0"/>
          <w:marTop w:val="60"/>
          <w:marBottom w:val="60"/>
          <w:divBdr>
            <w:top w:val="none" w:sz="0" w:space="0" w:color="auto"/>
            <w:left w:val="none" w:sz="0" w:space="0" w:color="auto"/>
            <w:bottom w:val="none" w:sz="0" w:space="0" w:color="auto"/>
            <w:right w:val="none" w:sz="0" w:space="0" w:color="auto"/>
          </w:divBdr>
        </w:div>
        <w:div w:id="1755276430">
          <w:marLeft w:val="0"/>
          <w:marRight w:val="0"/>
          <w:marTop w:val="60"/>
          <w:marBottom w:val="60"/>
          <w:divBdr>
            <w:top w:val="none" w:sz="0" w:space="0" w:color="auto"/>
            <w:left w:val="none" w:sz="0" w:space="0" w:color="auto"/>
            <w:bottom w:val="none" w:sz="0" w:space="0" w:color="auto"/>
            <w:right w:val="none" w:sz="0" w:space="0" w:color="auto"/>
          </w:divBdr>
        </w:div>
        <w:div w:id="830414284">
          <w:marLeft w:val="0"/>
          <w:marRight w:val="0"/>
          <w:marTop w:val="60"/>
          <w:marBottom w:val="60"/>
          <w:divBdr>
            <w:top w:val="none" w:sz="0" w:space="0" w:color="auto"/>
            <w:left w:val="none" w:sz="0" w:space="0" w:color="auto"/>
            <w:bottom w:val="none" w:sz="0" w:space="0" w:color="auto"/>
            <w:right w:val="none" w:sz="0" w:space="0" w:color="auto"/>
          </w:divBdr>
        </w:div>
        <w:div w:id="487595479">
          <w:marLeft w:val="0"/>
          <w:marRight w:val="0"/>
          <w:marTop w:val="60"/>
          <w:marBottom w:val="60"/>
          <w:divBdr>
            <w:top w:val="none" w:sz="0" w:space="0" w:color="auto"/>
            <w:left w:val="none" w:sz="0" w:space="0" w:color="auto"/>
            <w:bottom w:val="none" w:sz="0" w:space="0" w:color="auto"/>
            <w:right w:val="none" w:sz="0" w:space="0" w:color="auto"/>
          </w:divBdr>
        </w:div>
        <w:div w:id="1133599711">
          <w:marLeft w:val="0"/>
          <w:marRight w:val="0"/>
          <w:marTop w:val="60"/>
          <w:marBottom w:val="60"/>
          <w:divBdr>
            <w:top w:val="none" w:sz="0" w:space="0" w:color="auto"/>
            <w:left w:val="none" w:sz="0" w:space="0" w:color="auto"/>
            <w:bottom w:val="none" w:sz="0" w:space="0" w:color="auto"/>
            <w:right w:val="none" w:sz="0" w:space="0" w:color="auto"/>
          </w:divBdr>
        </w:div>
        <w:div w:id="679816248">
          <w:marLeft w:val="0"/>
          <w:marRight w:val="0"/>
          <w:marTop w:val="60"/>
          <w:marBottom w:val="60"/>
          <w:divBdr>
            <w:top w:val="none" w:sz="0" w:space="0" w:color="auto"/>
            <w:left w:val="none" w:sz="0" w:space="0" w:color="auto"/>
            <w:bottom w:val="none" w:sz="0" w:space="0" w:color="auto"/>
            <w:right w:val="none" w:sz="0" w:space="0" w:color="auto"/>
          </w:divBdr>
        </w:div>
        <w:div w:id="1971782306">
          <w:marLeft w:val="0"/>
          <w:marRight w:val="0"/>
          <w:marTop w:val="60"/>
          <w:marBottom w:val="60"/>
          <w:divBdr>
            <w:top w:val="none" w:sz="0" w:space="0" w:color="auto"/>
            <w:left w:val="none" w:sz="0" w:space="0" w:color="auto"/>
            <w:bottom w:val="none" w:sz="0" w:space="0" w:color="auto"/>
            <w:right w:val="none" w:sz="0" w:space="0" w:color="auto"/>
          </w:divBdr>
        </w:div>
        <w:div w:id="129632405">
          <w:marLeft w:val="0"/>
          <w:marRight w:val="0"/>
          <w:marTop w:val="60"/>
          <w:marBottom w:val="60"/>
          <w:divBdr>
            <w:top w:val="none" w:sz="0" w:space="0" w:color="auto"/>
            <w:left w:val="none" w:sz="0" w:space="0" w:color="auto"/>
            <w:bottom w:val="none" w:sz="0" w:space="0" w:color="auto"/>
            <w:right w:val="none" w:sz="0" w:space="0" w:color="auto"/>
          </w:divBdr>
        </w:div>
        <w:div w:id="977034673">
          <w:marLeft w:val="0"/>
          <w:marRight w:val="0"/>
          <w:marTop w:val="60"/>
          <w:marBottom w:val="60"/>
          <w:divBdr>
            <w:top w:val="none" w:sz="0" w:space="0" w:color="auto"/>
            <w:left w:val="none" w:sz="0" w:space="0" w:color="auto"/>
            <w:bottom w:val="none" w:sz="0" w:space="0" w:color="auto"/>
            <w:right w:val="none" w:sz="0" w:space="0" w:color="auto"/>
          </w:divBdr>
        </w:div>
        <w:div w:id="1762526963">
          <w:marLeft w:val="0"/>
          <w:marRight w:val="0"/>
          <w:marTop w:val="60"/>
          <w:marBottom w:val="60"/>
          <w:divBdr>
            <w:top w:val="none" w:sz="0" w:space="0" w:color="auto"/>
            <w:left w:val="none" w:sz="0" w:space="0" w:color="auto"/>
            <w:bottom w:val="none" w:sz="0" w:space="0" w:color="auto"/>
            <w:right w:val="none" w:sz="0" w:space="0" w:color="auto"/>
          </w:divBdr>
        </w:div>
        <w:div w:id="753094030">
          <w:marLeft w:val="0"/>
          <w:marRight w:val="0"/>
          <w:marTop w:val="60"/>
          <w:marBottom w:val="60"/>
          <w:divBdr>
            <w:top w:val="none" w:sz="0" w:space="0" w:color="auto"/>
            <w:left w:val="none" w:sz="0" w:space="0" w:color="auto"/>
            <w:bottom w:val="none" w:sz="0" w:space="0" w:color="auto"/>
            <w:right w:val="none" w:sz="0" w:space="0" w:color="auto"/>
          </w:divBdr>
        </w:div>
        <w:div w:id="1877039282">
          <w:marLeft w:val="0"/>
          <w:marRight w:val="0"/>
          <w:marTop w:val="60"/>
          <w:marBottom w:val="60"/>
          <w:divBdr>
            <w:top w:val="none" w:sz="0" w:space="0" w:color="auto"/>
            <w:left w:val="none" w:sz="0" w:space="0" w:color="auto"/>
            <w:bottom w:val="none" w:sz="0" w:space="0" w:color="auto"/>
            <w:right w:val="none" w:sz="0" w:space="0" w:color="auto"/>
          </w:divBdr>
        </w:div>
        <w:div w:id="1046295169">
          <w:marLeft w:val="0"/>
          <w:marRight w:val="0"/>
          <w:marTop w:val="60"/>
          <w:marBottom w:val="60"/>
          <w:divBdr>
            <w:top w:val="none" w:sz="0" w:space="0" w:color="auto"/>
            <w:left w:val="none" w:sz="0" w:space="0" w:color="auto"/>
            <w:bottom w:val="none" w:sz="0" w:space="0" w:color="auto"/>
            <w:right w:val="none" w:sz="0" w:space="0" w:color="auto"/>
          </w:divBdr>
        </w:div>
        <w:div w:id="301233451">
          <w:marLeft w:val="0"/>
          <w:marRight w:val="0"/>
          <w:marTop w:val="60"/>
          <w:marBottom w:val="60"/>
          <w:divBdr>
            <w:top w:val="none" w:sz="0" w:space="0" w:color="auto"/>
            <w:left w:val="none" w:sz="0" w:space="0" w:color="auto"/>
            <w:bottom w:val="none" w:sz="0" w:space="0" w:color="auto"/>
            <w:right w:val="none" w:sz="0" w:space="0" w:color="auto"/>
          </w:divBdr>
        </w:div>
        <w:div w:id="332417199">
          <w:marLeft w:val="0"/>
          <w:marRight w:val="0"/>
          <w:marTop w:val="60"/>
          <w:marBottom w:val="60"/>
          <w:divBdr>
            <w:top w:val="none" w:sz="0" w:space="0" w:color="auto"/>
            <w:left w:val="none" w:sz="0" w:space="0" w:color="auto"/>
            <w:bottom w:val="none" w:sz="0" w:space="0" w:color="auto"/>
            <w:right w:val="none" w:sz="0" w:space="0" w:color="auto"/>
          </w:divBdr>
        </w:div>
        <w:div w:id="27417418">
          <w:marLeft w:val="0"/>
          <w:marRight w:val="0"/>
          <w:marTop w:val="60"/>
          <w:marBottom w:val="60"/>
          <w:divBdr>
            <w:top w:val="none" w:sz="0" w:space="0" w:color="auto"/>
            <w:left w:val="none" w:sz="0" w:space="0" w:color="auto"/>
            <w:bottom w:val="none" w:sz="0" w:space="0" w:color="auto"/>
            <w:right w:val="none" w:sz="0" w:space="0" w:color="auto"/>
          </w:divBdr>
        </w:div>
        <w:div w:id="918708018">
          <w:marLeft w:val="0"/>
          <w:marRight w:val="0"/>
          <w:marTop w:val="60"/>
          <w:marBottom w:val="60"/>
          <w:divBdr>
            <w:top w:val="none" w:sz="0" w:space="0" w:color="auto"/>
            <w:left w:val="none" w:sz="0" w:space="0" w:color="auto"/>
            <w:bottom w:val="none" w:sz="0" w:space="0" w:color="auto"/>
            <w:right w:val="none" w:sz="0" w:space="0" w:color="auto"/>
          </w:divBdr>
        </w:div>
        <w:div w:id="386875978">
          <w:marLeft w:val="0"/>
          <w:marRight w:val="0"/>
          <w:marTop w:val="60"/>
          <w:marBottom w:val="60"/>
          <w:divBdr>
            <w:top w:val="none" w:sz="0" w:space="0" w:color="auto"/>
            <w:left w:val="none" w:sz="0" w:space="0" w:color="auto"/>
            <w:bottom w:val="none" w:sz="0" w:space="0" w:color="auto"/>
            <w:right w:val="none" w:sz="0" w:space="0" w:color="auto"/>
          </w:divBdr>
        </w:div>
        <w:div w:id="963117458">
          <w:marLeft w:val="0"/>
          <w:marRight w:val="0"/>
          <w:marTop w:val="60"/>
          <w:marBottom w:val="60"/>
          <w:divBdr>
            <w:top w:val="none" w:sz="0" w:space="0" w:color="auto"/>
            <w:left w:val="none" w:sz="0" w:space="0" w:color="auto"/>
            <w:bottom w:val="none" w:sz="0" w:space="0" w:color="auto"/>
            <w:right w:val="none" w:sz="0" w:space="0" w:color="auto"/>
          </w:divBdr>
        </w:div>
        <w:div w:id="952175430">
          <w:marLeft w:val="0"/>
          <w:marRight w:val="0"/>
          <w:marTop w:val="60"/>
          <w:marBottom w:val="60"/>
          <w:divBdr>
            <w:top w:val="none" w:sz="0" w:space="0" w:color="auto"/>
            <w:left w:val="none" w:sz="0" w:space="0" w:color="auto"/>
            <w:bottom w:val="none" w:sz="0" w:space="0" w:color="auto"/>
            <w:right w:val="none" w:sz="0" w:space="0" w:color="auto"/>
          </w:divBdr>
        </w:div>
        <w:div w:id="340863051">
          <w:marLeft w:val="0"/>
          <w:marRight w:val="0"/>
          <w:marTop w:val="60"/>
          <w:marBottom w:val="60"/>
          <w:divBdr>
            <w:top w:val="none" w:sz="0" w:space="0" w:color="auto"/>
            <w:left w:val="none" w:sz="0" w:space="0" w:color="auto"/>
            <w:bottom w:val="none" w:sz="0" w:space="0" w:color="auto"/>
            <w:right w:val="none" w:sz="0" w:space="0" w:color="auto"/>
          </w:divBdr>
        </w:div>
        <w:div w:id="1675184736">
          <w:marLeft w:val="0"/>
          <w:marRight w:val="0"/>
          <w:marTop w:val="60"/>
          <w:marBottom w:val="60"/>
          <w:divBdr>
            <w:top w:val="none" w:sz="0" w:space="0" w:color="auto"/>
            <w:left w:val="none" w:sz="0" w:space="0" w:color="auto"/>
            <w:bottom w:val="none" w:sz="0" w:space="0" w:color="auto"/>
            <w:right w:val="none" w:sz="0" w:space="0" w:color="auto"/>
          </w:divBdr>
        </w:div>
        <w:div w:id="1764718161">
          <w:marLeft w:val="0"/>
          <w:marRight w:val="0"/>
          <w:marTop w:val="60"/>
          <w:marBottom w:val="60"/>
          <w:divBdr>
            <w:top w:val="none" w:sz="0" w:space="0" w:color="auto"/>
            <w:left w:val="none" w:sz="0" w:space="0" w:color="auto"/>
            <w:bottom w:val="none" w:sz="0" w:space="0" w:color="auto"/>
            <w:right w:val="none" w:sz="0" w:space="0" w:color="auto"/>
          </w:divBdr>
        </w:div>
        <w:div w:id="919022573">
          <w:marLeft w:val="0"/>
          <w:marRight w:val="0"/>
          <w:marTop w:val="60"/>
          <w:marBottom w:val="60"/>
          <w:divBdr>
            <w:top w:val="none" w:sz="0" w:space="0" w:color="auto"/>
            <w:left w:val="none" w:sz="0" w:space="0" w:color="auto"/>
            <w:bottom w:val="none" w:sz="0" w:space="0" w:color="auto"/>
            <w:right w:val="none" w:sz="0" w:space="0" w:color="auto"/>
          </w:divBdr>
        </w:div>
        <w:div w:id="653680269">
          <w:marLeft w:val="0"/>
          <w:marRight w:val="0"/>
          <w:marTop w:val="60"/>
          <w:marBottom w:val="60"/>
          <w:divBdr>
            <w:top w:val="none" w:sz="0" w:space="0" w:color="auto"/>
            <w:left w:val="none" w:sz="0" w:space="0" w:color="auto"/>
            <w:bottom w:val="none" w:sz="0" w:space="0" w:color="auto"/>
            <w:right w:val="none" w:sz="0" w:space="0" w:color="auto"/>
          </w:divBdr>
        </w:div>
        <w:div w:id="1751851299">
          <w:marLeft w:val="0"/>
          <w:marRight w:val="0"/>
          <w:marTop w:val="60"/>
          <w:marBottom w:val="60"/>
          <w:divBdr>
            <w:top w:val="none" w:sz="0" w:space="0" w:color="auto"/>
            <w:left w:val="none" w:sz="0" w:space="0" w:color="auto"/>
            <w:bottom w:val="none" w:sz="0" w:space="0" w:color="auto"/>
            <w:right w:val="none" w:sz="0" w:space="0" w:color="auto"/>
          </w:divBdr>
        </w:div>
        <w:div w:id="1521969049">
          <w:marLeft w:val="0"/>
          <w:marRight w:val="0"/>
          <w:marTop w:val="60"/>
          <w:marBottom w:val="60"/>
          <w:divBdr>
            <w:top w:val="none" w:sz="0" w:space="0" w:color="auto"/>
            <w:left w:val="none" w:sz="0" w:space="0" w:color="auto"/>
            <w:bottom w:val="none" w:sz="0" w:space="0" w:color="auto"/>
            <w:right w:val="none" w:sz="0" w:space="0" w:color="auto"/>
          </w:divBdr>
        </w:div>
        <w:div w:id="2058355207">
          <w:marLeft w:val="0"/>
          <w:marRight w:val="0"/>
          <w:marTop w:val="60"/>
          <w:marBottom w:val="60"/>
          <w:divBdr>
            <w:top w:val="none" w:sz="0" w:space="0" w:color="auto"/>
            <w:left w:val="none" w:sz="0" w:space="0" w:color="auto"/>
            <w:bottom w:val="none" w:sz="0" w:space="0" w:color="auto"/>
            <w:right w:val="none" w:sz="0" w:space="0" w:color="auto"/>
          </w:divBdr>
        </w:div>
        <w:div w:id="1285968013">
          <w:marLeft w:val="0"/>
          <w:marRight w:val="0"/>
          <w:marTop w:val="60"/>
          <w:marBottom w:val="60"/>
          <w:divBdr>
            <w:top w:val="none" w:sz="0" w:space="0" w:color="auto"/>
            <w:left w:val="none" w:sz="0" w:space="0" w:color="auto"/>
            <w:bottom w:val="none" w:sz="0" w:space="0" w:color="auto"/>
            <w:right w:val="none" w:sz="0" w:space="0" w:color="auto"/>
          </w:divBdr>
        </w:div>
        <w:div w:id="1168011420">
          <w:marLeft w:val="0"/>
          <w:marRight w:val="0"/>
          <w:marTop w:val="60"/>
          <w:marBottom w:val="60"/>
          <w:divBdr>
            <w:top w:val="none" w:sz="0" w:space="0" w:color="auto"/>
            <w:left w:val="none" w:sz="0" w:space="0" w:color="auto"/>
            <w:bottom w:val="none" w:sz="0" w:space="0" w:color="auto"/>
            <w:right w:val="none" w:sz="0" w:space="0" w:color="auto"/>
          </w:divBdr>
        </w:div>
        <w:div w:id="760488483">
          <w:marLeft w:val="0"/>
          <w:marRight w:val="0"/>
          <w:marTop w:val="60"/>
          <w:marBottom w:val="60"/>
          <w:divBdr>
            <w:top w:val="none" w:sz="0" w:space="0" w:color="auto"/>
            <w:left w:val="none" w:sz="0" w:space="0" w:color="auto"/>
            <w:bottom w:val="none" w:sz="0" w:space="0" w:color="auto"/>
            <w:right w:val="none" w:sz="0" w:space="0" w:color="auto"/>
          </w:divBdr>
        </w:div>
        <w:div w:id="414061405">
          <w:marLeft w:val="0"/>
          <w:marRight w:val="0"/>
          <w:marTop w:val="60"/>
          <w:marBottom w:val="60"/>
          <w:divBdr>
            <w:top w:val="none" w:sz="0" w:space="0" w:color="auto"/>
            <w:left w:val="none" w:sz="0" w:space="0" w:color="auto"/>
            <w:bottom w:val="none" w:sz="0" w:space="0" w:color="auto"/>
            <w:right w:val="none" w:sz="0" w:space="0" w:color="auto"/>
          </w:divBdr>
        </w:div>
        <w:div w:id="1433744981">
          <w:marLeft w:val="0"/>
          <w:marRight w:val="0"/>
          <w:marTop w:val="60"/>
          <w:marBottom w:val="60"/>
          <w:divBdr>
            <w:top w:val="none" w:sz="0" w:space="0" w:color="auto"/>
            <w:left w:val="none" w:sz="0" w:space="0" w:color="auto"/>
            <w:bottom w:val="none" w:sz="0" w:space="0" w:color="auto"/>
            <w:right w:val="none" w:sz="0" w:space="0" w:color="auto"/>
          </w:divBdr>
        </w:div>
        <w:div w:id="2045595789">
          <w:marLeft w:val="0"/>
          <w:marRight w:val="0"/>
          <w:marTop w:val="60"/>
          <w:marBottom w:val="60"/>
          <w:divBdr>
            <w:top w:val="none" w:sz="0" w:space="0" w:color="auto"/>
            <w:left w:val="none" w:sz="0" w:space="0" w:color="auto"/>
            <w:bottom w:val="none" w:sz="0" w:space="0" w:color="auto"/>
            <w:right w:val="none" w:sz="0" w:space="0" w:color="auto"/>
          </w:divBdr>
        </w:div>
        <w:div w:id="1490097224">
          <w:marLeft w:val="0"/>
          <w:marRight w:val="0"/>
          <w:marTop w:val="60"/>
          <w:marBottom w:val="60"/>
          <w:divBdr>
            <w:top w:val="none" w:sz="0" w:space="0" w:color="auto"/>
            <w:left w:val="none" w:sz="0" w:space="0" w:color="auto"/>
            <w:bottom w:val="none" w:sz="0" w:space="0" w:color="auto"/>
            <w:right w:val="none" w:sz="0" w:space="0" w:color="auto"/>
          </w:divBdr>
        </w:div>
        <w:div w:id="732241210">
          <w:marLeft w:val="0"/>
          <w:marRight w:val="0"/>
          <w:marTop w:val="60"/>
          <w:marBottom w:val="60"/>
          <w:divBdr>
            <w:top w:val="none" w:sz="0" w:space="0" w:color="auto"/>
            <w:left w:val="none" w:sz="0" w:space="0" w:color="auto"/>
            <w:bottom w:val="none" w:sz="0" w:space="0" w:color="auto"/>
            <w:right w:val="none" w:sz="0" w:space="0" w:color="auto"/>
          </w:divBdr>
        </w:div>
        <w:div w:id="936861534">
          <w:marLeft w:val="0"/>
          <w:marRight w:val="0"/>
          <w:marTop w:val="60"/>
          <w:marBottom w:val="60"/>
          <w:divBdr>
            <w:top w:val="none" w:sz="0" w:space="0" w:color="auto"/>
            <w:left w:val="none" w:sz="0" w:space="0" w:color="auto"/>
            <w:bottom w:val="none" w:sz="0" w:space="0" w:color="auto"/>
            <w:right w:val="none" w:sz="0" w:space="0" w:color="auto"/>
          </w:divBdr>
        </w:div>
        <w:div w:id="971902333">
          <w:marLeft w:val="0"/>
          <w:marRight w:val="0"/>
          <w:marTop w:val="60"/>
          <w:marBottom w:val="60"/>
          <w:divBdr>
            <w:top w:val="none" w:sz="0" w:space="0" w:color="auto"/>
            <w:left w:val="none" w:sz="0" w:space="0" w:color="auto"/>
            <w:bottom w:val="none" w:sz="0" w:space="0" w:color="auto"/>
            <w:right w:val="none" w:sz="0" w:space="0" w:color="auto"/>
          </w:divBdr>
        </w:div>
        <w:div w:id="81730013">
          <w:marLeft w:val="0"/>
          <w:marRight w:val="0"/>
          <w:marTop w:val="60"/>
          <w:marBottom w:val="60"/>
          <w:divBdr>
            <w:top w:val="none" w:sz="0" w:space="0" w:color="auto"/>
            <w:left w:val="none" w:sz="0" w:space="0" w:color="auto"/>
            <w:bottom w:val="none" w:sz="0" w:space="0" w:color="auto"/>
            <w:right w:val="none" w:sz="0" w:space="0" w:color="auto"/>
          </w:divBdr>
        </w:div>
        <w:div w:id="1382023329">
          <w:marLeft w:val="0"/>
          <w:marRight w:val="0"/>
          <w:marTop w:val="60"/>
          <w:marBottom w:val="60"/>
          <w:divBdr>
            <w:top w:val="none" w:sz="0" w:space="0" w:color="auto"/>
            <w:left w:val="none" w:sz="0" w:space="0" w:color="auto"/>
            <w:bottom w:val="none" w:sz="0" w:space="0" w:color="auto"/>
            <w:right w:val="none" w:sz="0" w:space="0" w:color="auto"/>
          </w:divBdr>
        </w:div>
        <w:div w:id="923303520">
          <w:marLeft w:val="0"/>
          <w:marRight w:val="0"/>
          <w:marTop w:val="60"/>
          <w:marBottom w:val="60"/>
          <w:divBdr>
            <w:top w:val="none" w:sz="0" w:space="0" w:color="auto"/>
            <w:left w:val="none" w:sz="0" w:space="0" w:color="auto"/>
            <w:bottom w:val="none" w:sz="0" w:space="0" w:color="auto"/>
            <w:right w:val="none" w:sz="0" w:space="0" w:color="auto"/>
          </w:divBdr>
        </w:div>
        <w:div w:id="1305697523">
          <w:marLeft w:val="0"/>
          <w:marRight w:val="0"/>
          <w:marTop w:val="60"/>
          <w:marBottom w:val="60"/>
          <w:divBdr>
            <w:top w:val="none" w:sz="0" w:space="0" w:color="auto"/>
            <w:left w:val="none" w:sz="0" w:space="0" w:color="auto"/>
            <w:bottom w:val="none" w:sz="0" w:space="0" w:color="auto"/>
            <w:right w:val="none" w:sz="0" w:space="0" w:color="auto"/>
          </w:divBdr>
        </w:div>
        <w:div w:id="1846626354">
          <w:marLeft w:val="0"/>
          <w:marRight w:val="0"/>
          <w:marTop w:val="60"/>
          <w:marBottom w:val="60"/>
          <w:divBdr>
            <w:top w:val="none" w:sz="0" w:space="0" w:color="auto"/>
            <w:left w:val="none" w:sz="0" w:space="0" w:color="auto"/>
            <w:bottom w:val="none" w:sz="0" w:space="0" w:color="auto"/>
            <w:right w:val="none" w:sz="0" w:space="0" w:color="auto"/>
          </w:divBdr>
        </w:div>
        <w:div w:id="1422725720">
          <w:marLeft w:val="0"/>
          <w:marRight w:val="0"/>
          <w:marTop w:val="60"/>
          <w:marBottom w:val="60"/>
          <w:divBdr>
            <w:top w:val="none" w:sz="0" w:space="0" w:color="auto"/>
            <w:left w:val="none" w:sz="0" w:space="0" w:color="auto"/>
            <w:bottom w:val="none" w:sz="0" w:space="0" w:color="auto"/>
            <w:right w:val="none" w:sz="0" w:space="0" w:color="auto"/>
          </w:divBdr>
        </w:div>
        <w:div w:id="1475220256">
          <w:marLeft w:val="0"/>
          <w:marRight w:val="0"/>
          <w:marTop w:val="60"/>
          <w:marBottom w:val="60"/>
          <w:divBdr>
            <w:top w:val="none" w:sz="0" w:space="0" w:color="auto"/>
            <w:left w:val="none" w:sz="0" w:space="0" w:color="auto"/>
            <w:bottom w:val="none" w:sz="0" w:space="0" w:color="auto"/>
            <w:right w:val="none" w:sz="0" w:space="0" w:color="auto"/>
          </w:divBdr>
        </w:div>
        <w:div w:id="961545234">
          <w:marLeft w:val="0"/>
          <w:marRight w:val="0"/>
          <w:marTop w:val="60"/>
          <w:marBottom w:val="60"/>
          <w:divBdr>
            <w:top w:val="none" w:sz="0" w:space="0" w:color="auto"/>
            <w:left w:val="none" w:sz="0" w:space="0" w:color="auto"/>
            <w:bottom w:val="none" w:sz="0" w:space="0" w:color="auto"/>
            <w:right w:val="none" w:sz="0" w:space="0" w:color="auto"/>
          </w:divBdr>
        </w:div>
        <w:div w:id="781147725">
          <w:marLeft w:val="0"/>
          <w:marRight w:val="0"/>
          <w:marTop w:val="60"/>
          <w:marBottom w:val="60"/>
          <w:divBdr>
            <w:top w:val="none" w:sz="0" w:space="0" w:color="auto"/>
            <w:left w:val="none" w:sz="0" w:space="0" w:color="auto"/>
            <w:bottom w:val="none" w:sz="0" w:space="0" w:color="auto"/>
            <w:right w:val="none" w:sz="0" w:space="0" w:color="auto"/>
          </w:divBdr>
        </w:div>
        <w:div w:id="1100219151">
          <w:marLeft w:val="0"/>
          <w:marRight w:val="0"/>
          <w:marTop w:val="60"/>
          <w:marBottom w:val="60"/>
          <w:divBdr>
            <w:top w:val="none" w:sz="0" w:space="0" w:color="auto"/>
            <w:left w:val="none" w:sz="0" w:space="0" w:color="auto"/>
            <w:bottom w:val="none" w:sz="0" w:space="0" w:color="auto"/>
            <w:right w:val="none" w:sz="0" w:space="0" w:color="auto"/>
          </w:divBdr>
        </w:div>
        <w:div w:id="1906647667">
          <w:marLeft w:val="0"/>
          <w:marRight w:val="0"/>
          <w:marTop w:val="60"/>
          <w:marBottom w:val="60"/>
          <w:divBdr>
            <w:top w:val="none" w:sz="0" w:space="0" w:color="auto"/>
            <w:left w:val="none" w:sz="0" w:space="0" w:color="auto"/>
            <w:bottom w:val="none" w:sz="0" w:space="0" w:color="auto"/>
            <w:right w:val="none" w:sz="0" w:space="0" w:color="auto"/>
          </w:divBdr>
        </w:div>
        <w:div w:id="723334785">
          <w:marLeft w:val="0"/>
          <w:marRight w:val="0"/>
          <w:marTop w:val="60"/>
          <w:marBottom w:val="60"/>
          <w:divBdr>
            <w:top w:val="none" w:sz="0" w:space="0" w:color="auto"/>
            <w:left w:val="none" w:sz="0" w:space="0" w:color="auto"/>
            <w:bottom w:val="none" w:sz="0" w:space="0" w:color="auto"/>
            <w:right w:val="none" w:sz="0" w:space="0" w:color="auto"/>
          </w:divBdr>
        </w:div>
        <w:div w:id="476722533">
          <w:marLeft w:val="0"/>
          <w:marRight w:val="0"/>
          <w:marTop w:val="60"/>
          <w:marBottom w:val="60"/>
          <w:divBdr>
            <w:top w:val="none" w:sz="0" w:space="0" w:color="auto"/>
            <w:left w:val="none" w:sz="0" w:space="0" w:color="auto"/>
            <w:bottom w:val="none" w:sz="0" w:space="0" w:color="auto"/>
            <w:right w:val="none" w:sz="0" w:space="0" w:color="auto"/>
          </w:divBdr>
        </w:div>
        <w:div w:id="98449027">
          <w:marLeft w:val="0"/>
          <w:marRight w:val="0"/>
          <w:marTop w:val="60"/>
          <w:marBottom w:val="60"/>
          <w:divBdr>
            <w:top w:val="none" w:sz="0" w:space="0" w:color="auto"/>
            <w:left w:val="none" w:sz="0" w:space="0" w:color="auto"/>
            <w:bottom w:val="none" w:sz="0" w:space="0" w:color="auto"/>
            <w:right w:val="none" w:sz="0" w:space="0" w:color="auto"/>
          </w:divBdr>
        </w:div>
        <w:div w:id="1447233040">
          <w:marLeft w:val="0"/>
          <w:marRight w:val="0"/>
          <w:marTop w:val="60"/>
          <w:marBottom w:val="60"/>
          <w:divBdr>
            <w:top w:val="none" w:sz="0" w:space="0" w:color="auto"/>
            <w:left w:val="none" w:sz="0" w:space="0" w:color="auto"/>
            <w:bottom w:val="none" w:sz="0" w:space="0" w:color="auto"/>
            <w:right w:val="none" w:sz="0" w:space="0" w:color="auto"/>
          </w:divBdr>
        </w:div>
        <w:div w:id="396054773">
          <w:marLeft w:val="0"/>
          <w:marRight w:val="0"/>
          <w:marTop w:val="60"/>
          <w:marBottom w:val="60"/>
          <w:divBdr>
            <w:top w:val="none" w:sz="0" w:space="0" w:color="auto"/>
            <w:left w:val="none" w:sz="0" w:space="0" w:color="auto"/>
            <w:bottom w:val="none" w:sz="0" w:space="0" w:color="auto"/>
            <w:right w:val="none" w:sz="0" w:space="0" w:color="auto"/>
          </w:divBdr>
        </w:div>
        <w:div w:id="1627272627">
          <w:marLeft w:val="0"/>
          <w:marRight w:val="0"/>
          <w:marTop w:val="60"/>
          <w:marBottom w:val="60"/>
          <w:divBdr>
            <w:top w:val="none" w:sz="0" w:space="0" w:color="auto"/>
            <w:left w:val="none" w:sz="0" w:space="0" w:color="auto"/>
            <w:bottom w:val="none" w:sz="0" w:space="0" w:color="auto"/>
            <w:right w:val="none" w:sz="0" w:space="0" w:color="auto"/>
          </w:divBdr>
        </w:div>
        <w:div w:id="903762922">
          <w:marLeft w:val="0"/>
          <w:marRight w:val="0"/>
          <w:marTop w:val="60"/>
          <w:marBottom w:val="60"/>
          <w:divBdr>
            <w:top w:val="none" w:sz="0" w:space="0" w:color="auto"/>
            <w:left w:val="none" w:sz="0" w:space="0" w:color="auto"/>
            <w:bottom w:val="none" w:sz="0" w:space="0" w:color="auto"/>
            <w:right w:val="none" w:sz="0" w:space="0" w:color="auto"/>
          </w:divBdr>
        </w:div>
        <w:div w:id="1572884346">
          <w:marLeft w:val="0"/>
          <w:marRight w:val="0"/>
          <w:marTop w:val="60"/>
          <w:marBottom w:val="60"/>
          <w:divBdr>
            <w:top w:val="none" w:sz="0" w:space="0" w:color="auto"/>
            <w:left w:val="none" w:sz="0" w:space="0" w:color="auto"/>
            <w:bottom w:val="none" w:sz="0" w:space="0" w:color="auto"/>
            <w:right w:val="none" w:sz="0" w:space="0" w:color="auto"/>
          </w:divBdr>
        </w:div>
        <w:div w:id="612518891">
          <w:marLeft w:val="0"/>
          <w:marRight w:val="0"/>
          <w:marTop w:val="60"/>
          <w:marBottom w:val="60"/>
          <w:divBdr>
            <w:top w:val="none" w:sz="0" w:space="0" w:color="auto"/>
            <w:left w:val="none" w:sz="0" w:space="0" w:color="auto"/>
            <w:bottom w:val="none" w:sz="0" w:space="0" w:color="auto"/>
            <w:right w:val="none" w:sz="0" w:space="0" w:color="auto"/>
          </w:divBdr>
        </w:div>
        <w:div w:id="274480794">
          <w:marLeft w:val="0"/>
          <w:marRight w:val="0"/>
          <w:marTop w:val="60"/>
          <w:marBottom w:val="60"/>
          <w:divBdr>
            <w:top w:val="none" w:sz="0" w:space="0" w:color="auto"/>
            <w:left w:val="none" w:sz="0" w:space="0" w:color="auto"/>
            <w:bottom w:val="none" w:sz="0" w:space="0" w:color="auto"/>
            <w:right w:val="none" w:sz="0" w:space="0" w:color="auto"/>
          </w:divBdr>
        </w:div>
        <w:div w:id="649670813">
          <w:marLeft w:val="0"/>
          <w:marRight w:val="0"/>
          <w:marTop w:val="60"/>
          <w:marBottom w:val="60"/>
          <w:divBdr>
            <w:top w:val="none" w:sz="0" w:space="0" w:color="auto"/>
            <w:left w:val="none" w:sz="0" w:space="0" w:color="auto"/>
            <w:bottom w:val="none" w:sz="0" w:space="0" w:color="auto"/>
            <w:right w:val="none" w:sz="0" w:space="0" w:color="auto"/>
          </w:divBdr>
        </w:div>
        <w:div w:id="2131588673">
          <w:marLeft w:val="0"/>
          <w:marRight w:val="0"/>
          <w:marTop w:val="60"/>
          <w:marBottom w:val="60"/>
          <w:divBdr>
            <w:top w:val="none" w:sz="0" w:space="0" w:color="auto"/>
            <w:left w:val="none" w:sz="0" w:space="0" w:color="auto"/>
            <w:bottom w:val="none" w:sz="0" w:space="0" w:color="auto"/>
            <w:right w:val="none" w:sz="0" w:space="0" w:color="auto"/>
          </w:divBdr>
        </w:div>
        <w:div w:id="1407457483">
          <w:marLeft w:val="0"/>
          <w:marRight w:val="0"/>
          <w:marTop w:val="60"/>
          <w:marBottom w:val="60"/>
          <w:divBdr>
            <w:top w:val="none" w:sz="0" w:space="0" w:color="auto"/>
            <w:left w:val="none" w:sz="0" w:space="0" w:color="auto"/>
            <w:bottom w:val="none" w:sz="0" w:space="0" w:color="auto"/>
            <w:right w:val="none" w:sz="0" w:space="0" w:color="auto"/>
          </w:divBdr>
        </w:div>
        <w:div w:id="886528641">
          <w:marLeft w:val="0"/>
          <w:marRight w:val="0"/>
          <w:marTop w:val="60"/>
          <w:marBottom w:val="60"/>
          <w:divBdr>
            <w:top w:val="none" w:sz="0" w:space="0" w:color="auto"/>
            <w:left w:val="none" w:sz="0" w:space="0" w:color="auto"/>
            <w:bottom w:val="none" w:sz="0" w:space="0" w:color="auto"/>
            <w:right w:val="none" w:sz="0" w:space="0" w:color="auto"/>
          </w:divBdr>
        </w:div>
        <w:div w:id="382100713">
          <w:marLeft w:val="0"/>
          <w:marRight w:val="0"/>
          <w:marTop w:val="60"/>
          <w:marBottom w:val="60"/>
          <w:divBdr>
            <w:top w:val="none" w:sz="0" w:space="0" w:color="auto"/>
            <w:left w:val="none" w:sz="0" w:space="0" w:color="auto"/>
            <w:bottom w:val="none" w:sz="0" w:space="0" w:color="auto"/>
            <w:right w:val="none" w:sz="0" w:space="0" w:color="auto"/>
          </w:divBdr>
        </w:div>
        <w:div w:id="1884440335">
          <w:marLeft w:val="0"/>
          <w:marRight w:val="0"/>
          <w:marTop w:val="60"/>
          <w:marBottom w:val="60"/>
          <w:divBdr>
            <w:top w:val="none" w:sz="0" w:space="0" w:color="auto"/>
            <w:left w:val="none" w:sz="0" w:space="0" w:color="auto"/>
            <w:bottom w:val="none" w:sz="0" w:space="0" w:color="auto"/>
            <w:right w:val="none" w:sz="0" w:space="0" w:color="auto"/>
          </w:divBdr>
        </w:div>
        <w:div w:id="637881620">
          <w:marLeft w:val="0"/>
          <w:marRight w:val="0"/>
          <w:marTop w:val="60"/>
          <w:marBottom w:val="60"/>
          <w:divBdr>
            <w:top w:val="none" w:sz="0" w:space="0" w:color="auto"/>
            <w:left w:val="none" w:sz="0" w:space="0" w:color="auto"/>
            <w:bottom w:val="none" w:sz="0" w:space="0" w:color="auto"/>
            <w:right w:val="none" w:sz="0" w:space="0" w:color="auto"/>
          </w:divBdr>
        </w:div>
        <w:div w:id="115829157">
          <w:marLeft w:val="0"/>
          <w:marRight w:val="0"/>
          <w:marTop w:val="60"/>
          <w:marBottom w:val="60"/>
          <w:divBdr>
            <w:top w:val="none" w:sz="0" w:space="0" w:color="auto"/>
            <w:left w:val="none" w:sz="0" w:space="0" w:color="auto"/>
            <w:bottom w:val="none" w:sz="0" w:space="0" w:color="auto"/>
            <w:right w:val="none" w:sz="0" w:space="0" w:color="auto"/>
          </w:divBdr>
        </w:div>
        <w:div w:id="353267841">
          <w:marLeft w:val="0"/>
          <w:marRight w:val="0"/>
          <w:marTop w:val="60"/>
          <w:marBottom w:val="60"/>
          <w:divBdr>
            <w:top w:val="none" w:sz="0" w:space="0" w:color="auto"/>
            <w:left w:val="none" w:sz="0" w:space="0" w:color="auto"/>
            <w:bottom w:val="none" w:sz="0" w:space="0" w:color="auto"/>
            <w:right w:val="none" w:sz="0" w:space="0" w:color="auto"/>
          </w:divBdr>
        </w:div>
        <w:div w:id="815995715">
          <w:marLeft w:val="0"/>
          <w:marRight w:val="0"/>
          <w:marTop w:val="60"/>
          <w:marBottom w:val="60"/>
          <w:divBdr>
            <w:top w:val="none" w:sz="0" w:space="0" w:color="auto"/>
            <w:left w:val="none" w:sz="0" w:space="0" w:color="auto"/>
            <w:bottom w:val="none" w:sz="0" w:space="0" w:color="auto"/>
            <w:right w:val="none" w:sz="0" w:space="0" w:color="auto"/>
          </w:divBdr>
        </w:div>
        <w:div w:id="1664816958">
          <w:marLeft w:val="0"/>
          <w:marRight w:val="0"/>
          <w:marTop w:val="60"/>
          <w:marBottom w:val="60"/>
          <w:divBdr>
            <w:top w:val="none" w:sz="0" w:space="0" w:color="auto"/>
            <w:left w:val="none" w:sz="0" w:space="0" w:color="auto"/>
            <w:bottom w:val="none" w:sz="0" w:space="0" w:color="auto"/>
            <w:right w:val="none" w:sz="0" w:space="0" w:color="auto"/>
          </w:divBdr>
        </w:div>
        <w:div w:id="746537958">
          <w:marLeft w:val="0"/>
          <w:marRight w:val="0"/>
          <w:marTop w:val="60"/>
          <w:marBottom w:val="60"/>
          <w:divBdr>
            <w:top w:val="none" w:sz="0" w:space="0" w:color="auto"/>
            <w:left w:val="none" w:sz="0" w:space="0" w:color="auto"/>
            <w:bottom w:val="none" w:sz="0" w:space="0" w:color="auto"/>
            <w:right w:val="none" w:sz="0" w:space="0" w:color="auto"/>
          </w:divBdr>
        </w:div>
        <w:div w:id="1740904141">
          <w:marLeft w:val="0"/>
          <w:marRight w:val="0"/>
          <w:marTop w:val="60"/>
          <w:marBottom w:val="60"/>
          <w:divBdr>
            <w:top w:val="none" w:sz="0" w:space="0" w:color="auto"/>
            <w:left w:val="none" w:sz="0" w:space="0" w:color="auto"/>
            <w:bottom w:val="none" w:sz="0" w:space="0" w:color="auto"/>
            <w:right w:val="none" w:sz="0" w:space="0" w:color="auto"/>
          </w:divBdr>
        </w:div>
        <w:div w:id="1015350935">
          <w:marLeft w:val="0"/>
          <w:marRight w:val="0"/>
          <w:marTop w:val="60"/>
          <w:marBottom w:val="60"/>
          <w:divBdr>
            <w:top w:val="none" w:sz="0" w:space="0" w:color="auto"/>
            <w:left w:val="none" w:sz="0" w:space="0" w:color="auto"/>
            <w:bottom w:val="none" w:sz="0" w:space="0" w:color="auto"/>
            <w:right w:val="none" w:sz="0" w:space="0" w:color="auto"/>
          </w:divBdr>
        </w:div>
        <w:div w:id="1744643813">
          <w:marLeft w:val="0"/>
          <w:marRight w:val="0"/>
          <w:marTop w:val="60"/>
          <w:marBottom w:val="60"/>
          <w:divBdr>
            <w:top w:val="none" w:sz="0" w:space="0" w:color="auto"/>
            <w:left w:val="none" w:sz="0" w:space="0" w:color="auto"/>
            <w:bottom w:val="none" w:sz="0" w:space="0" w:color="auto"/>
            <w:right w:val="none" w:sz="0" w:space="0" w:color="auto"/>
          </w:divBdr>
        </w:div>
        <w:div w:id="1125124479">
          <w:marLeft w:val="0"/>
          <w:marRight w:val="0"/>
          <w:marTop w:val="60"/>
          <w:marBottom w:val="60"/>
          <w:divBdr>
            <w:top w:val="none" w:sz="0" w:space="0" w:color="auto"/>
            <w:left w:val="none" w:sz="0" w:space="0" w:color="auto"/>
            <w:bottom w:val="none" w:sz="0" w:space="0" w:color="auto"/>
            <w:right w:val="none" w:sz="0" w:space="0" w:color="auto"/>
          </w:divBdr>
        </w:div>
        <w:div w:id="1398749729">
          <w:marLeft w:val="0"/>
          <w:marRight w:val="0"/>
          <w:marTop w:val="60"/>
          <w:marBottom w:val="60"/>
          <w:divBdr>
            <w:top w:val="none" w:sz="0" w:space="0" w:color="auto"/>
            <w:left w:val="none" w:sz="0" w:space="0" w:color="auto"/>
            <w:bottom w:val="none" w:sz="0" w:space="0" w:color="auto"/>
            <w:right w:val="none" w:sz="0" w:space="0" w:color="auto"/>
          </w:divBdr>
        </w:div>
        <w:div w:id="448009235">
          <w:marLeft w:val="0"/>
          <w:marRight w:val="0"/>
          <w:marTop w:val="60"/>
          <w:marBottom w:val="60"/>
          <w:divBdr>
            <w:top w:val="none" w:sz="0" w:space="0" w:color="auto"/>
            <w:left w:val="none" w:sz="0" w:space="0" w:color="auto"/>
            <w:bottom w:val="none" w:sz="0" w:space="0" w:color="auto"/>
            <w:right w:val="none" w:sz="0" w:space="0" w:color="auto"/>
          </w:divBdr>
        </w:div>
        <w:div w:id="764568258">
          <w:marLeft w:val="0"/>
          <w:marRight w:val="0"/>
          <w:marTop w:val="60"/>
          <w:marBottom w:val="60"/>
          <w:divBdr>
            <w:top w:val="none" w:sz="0" w:space="0" w:color="auto"/>
            <w:left w:val="none" w:sz="0" w:space="0" w:color="auto"/>
            <w:bottom w:val="none" w:sz="0" w:space="0" w:color="auto"/>
            <w:right w:val="none" w:sz="0" w:space="0" w:color="auto"/>
          </w:divBdr>
        </w:div>
        <w:div w:id="1404915812">
          <w:marLeft w:val="0"/>
          <w:marRight w:val="0"/>
          <w:marTop w:val="60"/>
          <w:marBottom w:val="60"/>
          <w:divBdr>
            <w:top w:val="none" w:sz="0" w:space="0" w:color="auto"/>
            <w:left w:val="none" w:sz="0" w:space="0" w:color="auto"/>
            <w:bottom w:val="none" w:sz="0" w:space="0" w:color="auto"/>
            <w:right w:val="none" w:sz="0" w:space="0" w:color="auto"/>
          </w:divBdr>
        </w:div>
        <w:div w:id="558633940">
          <w:marLeft w:val="0"/>
          <w:marRight w:val="0"/>
          <w:marTop w:val="60"/>
          <w:marBottom w:val="60"/>
          <w:divBdr>
            <w:top w:val="none" w:sz="0" w:space="0" w:color="auto"/>
            <w:left w:val="none" w:sz="0" w:space="0" w:color="auto"/>
            <w:bottom w:val="none" w:sz="0" w:space="0" w:color="auto"/>
            <w:right w:val="none" w:sz="0" w:space="0" w:color="auto"/>
          </w:divBdr>
        </w:div>
        <w:div w:id="1208491938">
          <w:marLeft w:val="0"/>
          <w:marRight w:val="0"/>
          <w:marTop w:val="60"/>
          <w:marBottom w:val="60"/>
          <w:divBdr>
            <w:top w:val="none" w:sz="0" w:space="0" w:color="auto"/>
            <w:left w:val="none" w:sz="0" w:space="0" w:color="auto"/>
            <w:bottom w:val="none" w:sz="0" w:space="0" w:color="auto"/>
            <w:right w:val="none" w:sz="0" w:space="0" w:color="auto"/>
          </w:divBdr>
        </w:div>
        <w:div w:id="163514048">
          <w:marLeft w:val="0"/>
          <w:marRight w:val="0"/>
          <w:marTop w:val="60"/>
          <w:marBottom w:val="60"/>
          <w:divBdr>
            <w:top w:val="none" w:sz="0" w:space="0" w:color="auto"/>
            <w:left w:val="none" w:sz="0" w:space="0" w:color="auto"/>
            <w:bottom w:val="none" w:sz="0" w:space="0" w:color="auto"/>
            <w:right w:val="none" w:sz="0" w:space="0" w:color="auto"/>
          </w:divBdr>
        </w:div>
        <w:div w:id="266542115">
          <w:marLeft w:val="0"/>
          <w:marRight w:val="0"/>
          <w:marTop w:val="60"/>
          <w:marBottom w:val="60"/>
          <w:divBdr>
            <w:top w:val="none" w:sz="0" w:space="0" w:color="auto"/>
            <w:left w:val="none" w:sz="0" w:space="0" w:color="auto"/>
            <w:bottom w:val="none" w:sz="0" w:space="0" w:color="auto"/>
            <w:right w:val="none" w:sz="0" w:space="0" w:color="auto"/>
          </w:divBdr>
        </w:div>
        <w:div w:id="2069302140">
          <w:marLeft w:val="0"/>
          <w:marRight w:val="0"/>
          <w:marTop w:val="60"/>
          <w:marBottom w:val="60"/>
          <w:divBdr>
            <w:top w:val="none" w:sz="0" w:space="0" w:color="auto"/>
            <w:left w:val="none" w:sz="0" w:space="0" w:color="auto"/>
            <w:bottom w:val="none" w:sz="0" w:space="0" w:color="auto"/>
            <w:right w:val="none" w:sz="0" w:space="0" w:color="auto"/>
          </w:divBdr>
        </w:div>
        <w:div w:id="730662241">
          <w:marLeft w:val="0"/>
          <w:marRight w:val="0"/>
          <w:marTop w:val="60"/>
          <w:marBottom w:val="60"/>
          <w:divBdr>
            <w:top w:val="none" w:sz="0" w:space="0" w:color="auto"/>
            <w:left w:val="none" w:sz="0" w:space="0" w:color="auto"/>
            <w:bottom w:val="none" w:sz="0" w:space="0" w:color="auto"/>
            <w:right w:val="none" w:sz="0" w:space="0" w:color="auto"/>
          </w:divBdr>
        </w:div>
        <w:div w:id="1756854223">
          <w:marLeft w:val="0"/>
          <w:marRight w:val="0"/>
          <w:marTop w:val="60"/>
          <w:marBottom w:val="60"/>
          <w:divBdr>
            <w:top w:val="none" w:sz="0" w:space="0" w:color="auto"/>
            <w:left w:val="none" w:sz="0" w:space="0" w:color="auto"/>
            <w:bottom w:val="none" w:sz="0" w:space="0" w:color="auto"/>
            <w:right w:val="none" w:sz="0" w:space="0" w:color="auto"/>
          </w:divBdr>
        </w:div>
        <w:div w:id="1710839481">
          <w:marLeft w:val="0"/>
          <w:marRight w:val="0"/>
          <w:marTop w:val="60"/>
          <w:marBottom w:val="60"/>
          <w:divBdr>
            <w:top w:val="none" w:sz="0" w:space="0" w:color="auto"/>
            <w:left w:val="none" w:sz="0" w:space="0" w:color="auto"/>
            <w:bottom w:val="none" w:sz="0" w:space="0" w:color="auto"/>
            <w:right w:val="none" w:sz="0" w:space="0" w:color="auto"/>
          </w:divBdr>
        </w:div>
        <w:div w:id="555245134">
          <w:marLeft w:val="0"/>
          <w:marRight w:val="0"/>
          <w:marTop w:val="60"/>
          <w:marBottom w:val="60"/>
          <w:divBdr>
            <w:top w:val="none" w:sz="0" w:space="0" w:color="auto"/>
            <w:left w:val="none" w:sz="0" w:space="0" w:color="auto"/>
            <w:bottom w:val="none" w:sz="0" w:space="0" w:color="auto"/>
            <w:right w:val="none" w:sz="0" w:space="0" w:color="auto"/>
          </w:divBdr>
        </w:div>
        <w:div w:id="146745241">
          <w:marLeft w:val="0"/>
          <w:marRight w:val="0"/>
          <w:marTop w:val="60"/>
          <w:marBottom w:val="60"/>
          <w:divBdr>
            <w:top w:val="none" w:sz="0" w:space="0" w:color="auto"/>
            <w:left w:val="none" w:sz="0" w:space="0" w:color="auto"/>
            <w:bottom w:val="none" w:sz="0" w:space="0" w:color="auto"/>
            <w:right w:val="none" w:sz="0" w:space="0" w:color="auto"/>
          </w:divBdr>
        </w:div>
        <w:div w:id="900824670">
          <w:marLeft w:val="0"/>
          <w:marRight w:val="0"/>
          <w:marTop w:val="60"/>
          <w:marBottom w:val="60"/>
          <w:divBdr>
            <w:top w:val="none" w:sz="0" w:space="0" w:color="auto"/>
            <w:left w:val="none" w:sz="0" w:space="0" w:color="auto"/>
            <w:bottom w:val="none" w:sz="0" w:space="0" w:color="auto"/>
            <w:right w:val="none" w:sz="0" w:space="0" w:color="auto"/>
          </w:divBdr>
        </w:div>
        <w:div w:id="256406198">
          <w:marLeft w:val="0"/>
          <w:marRight w:val="0"/>
          <w:marTop w:val="60"/>
          <w:marBottom w:val="60"/>
          <w:divBdr>
            <w:top w:val="none" w:sz="0" w:space="0" w:color="auto"/>
            <w:left w:val="none" w:sz="0" w:space="0" w:color="auto"/>
            <w:bottom w:val="none" w:sz="0" w:space="0" w:color="auto"/>
            <w:right w:val="none" w:sz="0" w:space="0" w:color="auto"/>
          </w:divBdr>
        </w:div>
        <w:div w:id="1444417094">
          <w:marLeft w:val="0"/>
          <w:marRight w:val="0"/>
          <w:marTop w:val="60"/>
          <w:marBottom w:val="60"/>
          <w:divBdr>
            <w:top w:val="none" w:sz="0" w:space="0" w:color="auto"/>
            <w:left w:val="none" w:sz="0" w:space="0" w:color="auto"/>
            <w:bottom w:val="none" w:sz="0" w:space="0" w:color="auto"/>
            <w:right w:val="none" w:sz="0" w:space="0" w:color="auto"/>
          </w:divBdr>
        </w:div>
        <w:div w:id="681401223">
          <w:marLeft w:val="0"/>
          <w:marRight w:val="0"/>
          <w:marTop w:val="60"/>
          <w:marBottom w:val="60"/>
          <w:divBdr>
            <w:top w:val="none" w:sz="0" w:space="0" w:color="auto"/>
            <w:left w:val="none" w:sz="0" w:space="0" w:color="auto"/>
            <w:bottom w:val="none" w:sz="0" w:space="0" w:color="auto"/>
            <w:right w:val="none" w:sz="0" w:space="0" w:color="auto"/>
          </w:divBdr>
        </w:div>
        <w:div w:id="1991016140">
          <w:marLeft w:val="0"/>
          <w:marRight w:val="0"/>
          <w:marTop w:val="60"/>
          <w:marBottom w:val="60"/>
          <w:divBdr>
            <w:top w:val="none" w:sz="0" w:space="0" w:color="auto"/>
            <w:left w:val="none" w:sz="0" w:space="0" w:color="auto"/>
            <w:bottom w:val="none" w:sz="0" w:space="0" w:color="auto"/>
            <w:right w:val="none" w:sz="0" w:space="0" w:color="auto"/>
          </w:divBdr>
        </w:div>
        <w:div w:id="2036730993">
          <w:marLeft w:val="0"/>
          <w:marRight w:val="0"/>
          <w:marTop w:val="60"/>
          <w:marBottom w:val="60"/>
          <w:divBdr>
            <w:top w:val="none" w:sz="0" w:space="0" w:color="auto"/>
            <w:left w:val="none" w:sz="0" w:space="0" w:color="auto"/>
            <w:bottom w:val="none" w:sz="0" w:space="0" w:color="auto"/>
            <w:right w:val="none" w:sz="0" w:space="0" w:color="auto"/>
          </w:divBdr>
        </w:div>
        <w:div w:id="1641496842">
          <w:marLeft w:val="0"/>
          <w:marRight w:val="0"/>
          <w:marTop w:val="60"/>
          <w:marBottom w:val="60"/>
          <w:divBdr>
            <w:top w:val="none" w:sz="0" w:space="0" w:color="auto"/>
            <w:left w:val="none" w:sz="0" w:space="0" w:color="auto"/>
            <w:bottom w:val="none" w:sz="0" w:space="0" w:color="auto"/>
            <w:right w:val="none" w:sz="0" w:space="0" w:color="auto"/>
          </w:divBdr>
        </w:div>
        <w:div w:id="1239484976">
          <w:marLeft w:val="0"/>
          <w:marRight w:val="0"/>
          <w:marTop w:val="60"/>
          <w:marBottom w:val="60"/>
          <w:divBdr>
            <w:top w:val="none" w:sz="0" w:space="0" w:color="auto"/>
            <w:left w:val="none" w:sz="0" w:space="0" w:color="auto"/>
            <w:bottom w:val="none" w:sz="0" w:space="0" w:color="auto"/>
            <w:right w:val="none" w:sz="0" w:space="0" w:color="auto"/>
          </w:divBdr>
        </w:div>
        <w:div w:id="1473446745">
          <w:marLeft w:val="0"/>
          <w:marRight w:val="0"/>
          <w:marTop w:val="60"/>
          <w:marBottom w:val="60"/>
          <w:divBdr>
            <w:top w:val="none" w:sz="0" w:space="0" w:color="auto"/>
            <w:left w:val="none" w:sz="0" w:space="0" w:color="auto"/>
            <w:bottom w:val="none" w:sz="0" w:space="0" w:color="auto"/>
            <w:right w:val="none" w:sz="0" w:space="0" w:color="auto"/>
          </w:divBdr>
        </w:div>
        <w:div w:id="1798446159">
          <w:marLeft w:val="0"/>
          <w:marRight w:val="0"/>
          <w:marTop w:val="60"/>
          <w:marBottom w:val="60"/>
          <w:divBdr>
            <w:top w:val="none" w:sz="0" w:space="0" w:color="auto"/>
            <w:left w:val="none" w:sz="0" w:space="0" w:color="auto"/>
            <w:bottom w:val="none" w:sz="0" w:space="0" w:color="auto"/>
            <w:right w:val="none" w:sz="0" w:space="0" w:color="auto"/>
          </w:divBdr>
        </w:div>
        <w:div w:id="419329716">
          <w:marLeft w:val="0"/>
          <w:marRight w:val="0"/>
          <w:marTop w:val="60"/>
          <w:marBottom w:val="60"/>
          <w:divBdr>
            <w:top w:val="none" w:sz="0" w:space="0" w:color="auto"/>
            <w:left w:val="none" w:sz="0" w:space="0" w:color="auto"/>
            <w:bottom w:val="none" w:sz="0" w:space="0" w:color="auto"/>
            <w:right w:val="none" w:sz="0" w:space="0" w:color="auto"/>
          </w:divBdr>
        </w:div>
        <w:div w:id="1922061714">
          <w:marLeft w:val="0"/>
          <w:marRight w:val="0"/>
          <w:marTop w:val="60"/>
          <w:marBottom w:val="60"/>
          <w:divBdr>
            <w:top w:val="none" w:sz="0" w:space="0" w:color="auto"/>
            <w:left w:val="none" w:sz="0" w:space="0" w:color="auto"/>
            <w:bottom w:val="none" w:sz="0" w:space="0" w:color="auto"/>
            <w:right w:val="none" w:sz="0" w:space="0" w:color="auto"/>
          </w:divBdr>
        </w:div>
        <w:div w:id="1657369685">
          <w:marLeft w:val="0"/>
          <w:marRight w:val="0"/>
          <w:marTop w:val="60"/>
          <w:marBottom w:val="60"/>
          <w:divBdr>
            <w:top w:val="none" w:sz="0" w:space="0" w:color="auto"/>
            <w:left w:val="none" w:sz="0" w:space="0" w:color="auto"/>
            <w:bottom w:val="none" w:sz="0" w:space="0" w:color="auto"/>
            <w:right w:val="none" w:sz="0" w:space="0" w:color="auto"/>
          </w:divBdr>
        </w:div>
        <w:div w:id="195698363">
          <w:marLeft w:val="0"/>
          <w:marRight w:val="0"/>
          <w:marTop w:val="60"/>
          <w:marBottom w:val="60"/>
          <w:divBdr>
            <w:top w:val="none" w:sz="0" w:space="0" w:color="auto"/>
            <w:left w:val="none" w:sz="0" w:space="0" w:color="auto"/>
            <w:bottom w:val="none" w:sz="0" w:space="0" w:color="auto"/>
            <w:right w:val="none" w:sz="0" w:space="0" w:color="auto"/>
          </w:divBdr>
        </w:div>
        <w:div w:id="1822304152">
          <w:marLeft w:val="0"/>
          <w:marRight w:val="0"/>
          <w:marTop w:val="60"/>
          <w:marBottom w:val="60"/>
          <w:divBdr>
            <w:top w:val="none" w:sz="0" w:space="0" w:color="auto"/>
            <w:left w:val="none" w:sz="0" w:space="0" w:color="auto"/>
            <w:bottom w:val="none" w:sz="0" w:space="0" w:color="auto"/>
            <w:right w:val="none" w:sz="0" w:space="0" w:color="auto"/>
          </w:divBdr>
        </w:div>
        <w:div w:id="303120211">
          <w:marLeft w:val="0"/>
          <w:marRight w:val="0"/>
          <w:marTop w:val="60"/>
          <w:marBottom w:val="60"/>
          <w:divBdr>
            <w:top w:val="none" w:sz="0" w:space="0" w:color="auto"/>
            <w:left w:val="none" w:sz="0" w:space="0" w:color="auto"/>
            <w:bottom w:val="none" w:sz="0" w:space="0" w:color="auto"/>
            <w:right w:val="none" w:sz="0" w:space="0" w:color="auto"/>
          </w:divBdr>
        </w:div>
        <w:div w:id="1659915751">
          <w:marLeft w:val="0"/>
          <w:marRight w:val="0"/>
          <w:marTop w:val="60"/>
          <w:marBottom w:val="60"/>
          <w:divBdr>
            <w:top w:val="none" w:sz="0" w:space="0" w:color="auto"/>
            <w:left w:val="none" w:sz="0" w:space="0" w:color="auto"/>
            <w:bottom w:val="none" w:sz="0" w:space="0" w:color="auto"/>
            <w:right w:val="none" w:sz="0" w:space="0" w:color="auto"/>
          </w:divBdr>
        </w:div>
        <w:div w:id="753862649">
          <w:marLeft w:val="0"/>
          <w:marRight w:val="0"/>
          <w:marTop w:val="60"/>
          <w:marBottom w:val="60"/>
          <w:divBdr>
            <w:top w:val="none" w:sz="0" w:space="0" w:color="auto"/>
            <w:left w:val="none" w:sz="0" w:space="0" w:color="auto"/>
            <w:bottom w:val="none" w:sz="0" w:space="0" w:color="auto"/>
            <w:right w:val="none" w:sz="0" w:space="0" w:color="auto"/>
          </w:divBdr>
        </w:div>
        <w:div w:id="1812357607">
          <w:marLeft w:val="0"/>
          <w:marRight w:val="0"/>
          <w:marTop w:val="60"/>
          <w:marBottom w:val="60"/>
          <w:divBdr>
            <w:top w:val="none" w:sz="0" w:space="0" w:color="auto"/>
            <w:left w:val="none" w:sz="0" w:space="0" w:color="auto"/>
            <w:bottom w:val="none" w:sz="0" w:space="0" w:color="auto"/>
            <w:right w:val="none" w:sz="0" w:space="0" w:color="auto"/>
          </w:divBdr>
        </w:div>
        <w:div w:id="2001301063">
          <w:marLeft w:val="0"/>
          <w:marRight w:val="0"/>
          <w:marTop w:val="60"/>
          <w:marBottom w:val="60"/>
          <w:divBdr>
            <w:top w:val="none" w:sz="0" w:space="0" w:color="auto"/>
            <w:left w:val="none" w:sz="0" w:space="0" w:color="auto"/>
            <w:bottom w:val="none" w:sz="0" w:space="0" w:color="auto"/>
            <w:right w:val="none" w:sz="0" w:space="0" w:color="auto"/>
          </w:divBdr>
        </w:div>
        <w:div w:id="993339830">
          <w:marLeft w:val="0"/>
          <w:marRight w:val="0"/>
          <w:marTop w:val="60"/>
          <w:marBottom w:val="60"/>
          <w:divBdr>
            <w:top w:val="none" w:sz="0" w:space="0" w:color="auto"/>
            <w:left w:val="none" w:sz="0" w:space="0" w:color="auto"/>
            <w:bottom w:val="none" w:sz="0" w:space="0" w:color="auto"/>
            <w:right w:val="none" w:sz="0" w:space="0" w:color="auto"/>
          </w:divBdr>
        </w:div>
        <w:div w:id="777527814">
          <w:marLeft w:val="0"/>
          <w:marRight w:val="0"/>
          <w:marTop w:val="60"/>
          <w:marBottom w:val="60"/>
          <w:divBdr>
            <w:top w:val="none" w:sz="0" w:space="0" w:color="auto"/>
            <w:left w:val="none" w:sz="0" w:space="0" w:color="auto"/>
            <w:bottom w:val="none" w:sz="0" w:space="0" w:color="auto"/>
            <w:right w:val="none" w:sz="0" w:space="0" w:color="auto"/>
          </w:divBdr>
        </w:div>
        <w:div w:id="1272128442">
          <w:marLeft w:val="0"/>
          <w:marRight w:val="0"/>
          <w:marTop w:val="60"/>
          <w:marBottom w:val="60"/>
          <w:divBdr>
            <w:top w:val="none" w:sz="0" w:space="0" w:color="auto"/>
            <w:left w:val="none" w:sz="0" w:space="0" w:color="auto"/>
            <w:bottom w:val="none" w:sz="0" w:space="0" w:color="auto"/>
            <w:right w:val="none" w:sz="0" w:space="0" w:color="auto"/>
          </w:divBdr>
        </w:div>
        <w:div w:id="432021252">
          <w:marLeft w:val="0"/>
          <w:marRight w:val="0"/>
          <w:marTop w:val="60"/>
          <w:marBottom w:val="60"/>
          <w:divBdr>
            <w:top w:val="none" w:sz="0" w:space="0" w:color="auto"/>
            <w:left w:val="none" w:sz="0" w:space="0" w:color="auto"/>
            <w:bottom w:val="none" w:sz="0" w:space="0" w:color="auto"/>
            <w:right w:val="none" w:sz="0" w:space="0" w:color="auto"/>
          </w:divBdr>
        </w:div>
        <w:div w:id="1645155622">
          <w:marLeft w:val="0"/>
          <w:marRight w:val="0"/>
          <w:marTop w:val="60"/>
          <w:marBottom w:val="60"/>
          <w:divBdr>
            <w:top w:val="none" w:sz="0" w:space="0" w:color="auto"/>
            <w:left w:val="none" w:sz="0" w:space="0" w:color="auto"/>
            <w:bottom w:val="none" w:sz="0" w:space="0" w:color="auto"/>
            <w:right w:val="none" w:sz="0" w:space="0" w:color="auto"/>
          </w:divBdr>
        </w:div>
        <w:div w:id="1671369732">
          <w:marLeft w:val="0"/>
          <w:marRight w:val="0"/>
          <w:marTop w:val="60"/>
          <w:marBottom w:val="60"/>
          <w:divBdr>
            <w:top w:val="none" w:sz="0" w:space="0" w:color="auto"/>
            <w:left w:val="none" w:sz="0" w:space="0" w:color="auto"/>
            <w:bottom w:val="none" w:sz="0" w:space="0" w:color="auto"/>
            <w:right w:val="none" w:sz="0" w:space="0" w:color="auto"/>
          </w:divBdr>
        </w:div>
        <w:div w:id="1549880309">
          <w:marLeft w:val="0"/>
          <w:marRight w:val="0"/>
          <w:marTop w:val="60"/>
          <w:marBottom w:val="60"/>
          <w:divBdr>
            <w:top w:val="none" w:sz="0" w:space="0" w:color="auto"/>
            <w:left w:val="none" w:sz="0" w:space="0" w:color="auto"/>
            <w:bottom w:val="none" w:sz="0" w:space="0" w:color="auto"/>
            <w:right w:val="none" w:sz="0" w:space="0" w:color="auto"/>
          </w:divBdr>
        </w:div>
        <w:div w:id="588347903">
          <w:marLeft w:val="0"/>
          <w:marRight w:val="0"/>
          <w:marTop w:val="60"/>
          <w:marBottom w:val="60"/>
          <w:divBdr>
            <w:top w:val="none" w:sz="0" w:space="0" w:color="auto"/>
            <w:left w:val="none" w:sz="0" w:space="0" w:color="auto"/>
            <w:bottom w:val="none" w:sz="0" w:space="0" w:color="auto"/>
            <w:right w:val="none" w:sz="0" w:space="0" w:color="auto"/>
          </w:divBdr>
        </w:div>
        <w:div w:id="1780562900">
          <w:marLeft w:val="0"/>
          <w:marRight w:val="0"/>
          <w:marTop w:val="60"/>
          <w:marBottom w:val="60"/>
          <w:divBdr>
            <w:top w:val="none" w:sz="0" w:space="0" w:color="auto"/>
            <w:left w:val="none" w:sz="0" w:space="0" w:color="auto"/>
            <w:bottom w:val="none" w:sz="0" w:space="0" w:color="auto"/>
            <w:right w:val="none" w:sz="0" w:space="0" w:color="auto"/>
          </w:divBdr>
        </w:div>
        <w:div w:id="1015811922">
          <w:marLeft w:val="0"/>
          <w:marRight w:val="0"/>
          <w:marTop w:val="60"/>
          <w:marBottom w:val="60"/>
          <w:divBdr>
            <w:top w:val="none" w:sz="0" w:space="0" w:color="auto"/>
            <w:left w:val="none" w:sz="0" w:space="0" w:color="auto"/>
            <w:bottom w:val="none" w:sz="0" w:space="0" w:color="auto"/>
            <w:right w:val="none" w:sz="0" w:space="0" w:color="auto"/>
          </w:divBdr>
        </w:div>
        <w:div w:id="919369580">
          <w:marLeft w:val="0"/>
          <w:marRight w:val="0"/>
          <w:marTop w:val="60"/>
          <w:marBottom w:val="60"/>
          <w:divBdr>
            <w:top w:val="none" w:sz="0" w:space="0" w:color="auto"/>
            <w:left w:val="none" w:sz="0" w:space="0" w:color="auto"/>
            <w:bottom w:val="none" w:sz="0" w:space="0" w:color="auto"/>
            <w:right w:val="none" w:sz="0" w:space="0" w:color="auto"/>
          </w:divBdr>
        </w:div>
        <w:div w:id="211502518">
          <w:marLeft w:val="0"/>
          <w:marRight w:val="0"/>
          <w:marTop w:val="60"/>
          <w:marBottom w:val="60"/>
          <w:divBdr>
            <w:top w:val="none" w:sz="0" w:space="0" w:color="auto"/>
            <w:left w:val="none" w:sz="0" w:space="0" w:color="auto"/>
            <w:bottom w:val="none" w:sz="0" w:space="0" w:color="auto"/>
            <w:right w:val="none" w:sz="0" w:space="0" w:color="auto"/>
          </w:divBdr>
        </w:div>
        <w:div w:id="2113282197">
          <w:marLeft w:val="0"/>
          <w:marRight w:val="0"/>
          <w:marTop w:val="60"/>
          <w:marBottom w:val="60"/>
          <w:divBdr>
            <w:top w:val="none" w:sz="0" w:space="0" w:color="auto"/>
            <w:left w:val="none" w:sz="0" w:space="0" w:color="auto"/>
            <w:bottom w:val="none" w:sz="0" w:space="0" w:color="auto"/>
            <w:right w:val="none" w:sz="0" w:space="0" w:color="auto"/>
          </w:divBdr>
        </w:div>
        <w:div w:id="7683504">
          <w:marLeft w:val="0"/>
          <w:marRight w:val="0"/>
          <w:marTop w:val="60"/>
          <w:marBottom w:val="60"/>
          <w:divBdr>
            <w:top w:val="none" w:sz="0" w:space="0" w:color="auto"/>
            <w:left w:val="none" w:sz="0" w:space="0" w:color="auto"/>
            <w:bottom w:val="none" w:sz="0" w:space="0" w:color="auto"/>
            <w:right w:val="none" w:sz="0" w:space="0" w:color="auto"/>
          </w:divBdr>
        </w:div>
        <w:div w:id="580257839">
          <w:marLeft w:val="0"/>
          <w:marRight w:val="0"/>
          <w:marTop w:val="60"/>
          <w:marBottom w:val="60"/>
          <w:divBdr>
            <w:top w:val="none" w:sz="0" w:space="0" w:color="auto"/>
            <w:left w:val="none" w:sz="0" w:space="0" w:color="auto"/>
            <w:bottom w:val="none" w:sz="0" w:space="0" w:color="auto"/>
            <w:right w:val="none" w:sz="0" w:space="0" w:color="auto"/>
          </w:divBdr>
        </w:div>
        <w:div w:id="1857646231">
          <w:marLeft w:val="0"/>
          <w:marRight w:val="0"/>
          <w:marTop w:val="60"/>
          <w:marBottom w:val="60"/>
          <w:divBdr>
            <w:top w:val="none" w:sz="0" w:space="0" w:color="auto"/>
            <w:left w:val="none" w:sz="0" w:space="0" w:color="auto"/>
            <w:bottom w:val="none" w:sz="0" w:space="0" w:color="auto"/>
            <w:right w:val="none" w:sz="0" w:space="0" w:color="auto"/>
          </w:divBdr>
        </w:div>
        <w:div w:id="1081560094">
          <w:marLeft w:val="0"/>
          <w:marRight w:val="0"/>
          <w:marTop w:val="60"/>
          <w:marBottom w:val="60"/>
          <w:divBdr>
            <w:top w:val="none" w:sz="0" w:space="0" w:color="auto"/>
            <w:left w:val="none" w:sz="0" w:space="0" w:color="auto"/>
            <w:bottom w:val="none" w:sz="0" w:space="0" w:color="auto"/>
            <w:right w:val="none" w:sz="0" w:space="0" w:color="auto"/>
          </w:divBdr>
        </w:div>
        <w:div w:id="1115055309">
          <w:marLeft w:val="0"/>
          <w:marRight w:val="0"/>
          <w:marTop w:val="60"/>
          <w:marBottom w:val="60"/>
          <w:divBdr>
            <w:top w:val="none" w:sz="0" w:space="0" w:color="auto"/>
            <w:left w:val="none" w:sz="0" w:space="0" w:color="auto"/>
            <w:bottom w:val="none" w:sz="0" w:space="0" w:color="auto"/>
            <w:right w:val="none" w:sz="0" w:space="0" w:color="auto"/>
          </w:divBdr>
        </w:div>
        <w:div w:id="1078405097">
          <w:marLeft w:val="0"/>
          <w:marRight w:val="0"/>
          <w:marTop w:val="60"/>
          <w:marBottom w:val="60"/>
          <w:divBdr>
            <w:top w:val="none" w:sz="0" w:space="0" w:color="auto"/>
            <w:left w:val="none" w:sz="0" w:space="0" w:color="auto"/>
            <w:bottom w:val="none" w:sz="0" w:space="0" w:color="auto"/>
            <w:right w:val="none" w:sz="0" w:space="0" w:color="auto"/>
          </w:divBdr>
        </w:div>
        <w:div w:id="661197114">
          <w:marLeft w:val="0"/>
          <w:marRight w:val="0"/>
          <w:marTop w:val="60"/>
          <w:marBottom w:val="60"/>
          <w:divBdr>
            <w:top w:val="none" w:sz="0" w:space="0" w:color="auto"/>
            <w:left w:val="none" w:sz="0" w:space="0" w:color="auto"/>
            <w:bottom w:val="none" w:sz="0" w:space="0" w:color="auto"/>
            <w:right w:val="none" w:sz="0" w:space="0" w:color="auto"/>
          </w:divBdr>
        </w:div>
        <w:div w:id="2033606756">
          <w:marLeft w:val="0"/>
          <w:marRight w:val="0"/>
          <w:marTop w:val="60"/>
          <w:marBottom w:val="60"/>
          <w:divBdr>
            <w:top w:val="none" w:sz="0" w:space="0" w:color="auto"/>
            <w:left w:val="none" w:sz="0" w:space="0" w:color="auto"/>
            <w:bottom w:val="none" w:sz="0" w:space="0" w:color="auto"/>
            <w:right w:val="none" w:sz="0" w:space="0" w:color="auto"/>
          </w:divBdr>
        </w:div>
        <w:div w:id="169375260">
          <w:marLeft w:val="0"/>
          <w:marRight w:val="0"/>
          <w:marTop w:val="60"/>
          <w:marBottom w:val="60"/>
          <w:divBdr>
            <w:top w:val="none" w:sz="0" w:space="0" w:color="auto"/>
            <w:left w:val="none" w:sz="0" w:space="0" w:color="auto"/>
            <w:bottom w:val="none" w:sz="0" w:space="0" w:color="auto"/>
            <w:right w:val="none" w:sz="0" w:space="0" w:color="auto"/>
          </w:divBdr>
        </w:div>
        <w:div w:id="1152603381">
          <w:marLeft w:val="0"/>
          <w:marRight w:val="0"/>
          <w:marTop w:val="60"/>
          <w:marBottom w:val="60"/>
          <w:divBdr>
            <w:top w:val="none" w:sz="0" w:space="0" w:color="auto"/>
            <w:left w:val="none" w:sz="0" w:space="0" w:color="auto"/>
            <w:bottom w:val="none" w:sz="0" w:space="0" w:color="auto"/>
            <w:right w:val="none" w:sz="0" w:space="0" w:color="auto"/>
          </w:divBdr>
        </w:div>
        <w:div w:id="1368212772">
          <w:marLeft w:val="0"/>
          <w:marRight w:val="0"/>
          <w:marTop w:val="60"/>
          <w:marBottom w:val="60"/>
          <w:divBdr>
            <w:top w:val="none" w:sz="0" w:space="0" w:color="auto"/>
            <w:left w:val="none" w:sz="0" w:space="0" w:color="auto"/>
            <w:bottom w:val="none" w:sz="0" w:space="0" w:color="auto"/>
            <w:right w:val="none" w:sz="0" w:space="0" w:color="auto"/>
          </w:divBdr>
        </w:div>
        <w:div w:id="323826417">
          <w:marLeft w:val="0"/>
          <w:marRight w:val="0"/>
          <w:marTop w:val="60"/>
          <w:marBottom w:val="60"/>
          <w:divBdr>
            <w:top w:val="none" w:sz="0" w:space="0" w:color="auto"/>
            <w:left w:val="none" w:sz="0" w:space="0" w:color="auto"/>
            <w:bottom w:val="none" w:sz="0" w:space="0" w:color="auto"/>
            <w:right w:val="none" w:sz="0" w:space="0" w:color="auto"/>
          </w:divBdr>
        </w:div>
        <w:div w:id="1386249106">
          <w:marLeft w:val="0"/>
          <w:marRight w:val="0"/>
          <w:marTop w:val="60"/>
          <w:marBottom w:val="60"/>
          <w:divBdr>
            <w:top w:val="none" w:sz="0" w:space="0" w:color="auto"/>
            <w:left w:val="none" w:sz="0" w:space="0" w:color="auto"/>
            <w:bottom w:val="none" w:sz="0" w:space="0" w:color="auto"/>
            <w:right w:val="none" w:sz="0" w:space="0" w:color="auto"/>
          </w:divBdr>
        </w:div>
        <w:div w:id="1225605865">
          <w:marLeft w:val="0"/>
          <w:marRight w:val="0"/>
          <w:marTop w:val="60"/>
          <w:marBottom w:val="60"/>
          <w:divBdr>
            <w:top w:val="none" w:sz="0" w:space="0" w:color="auto"/>
            <w:left w:val="none" w:sz="0" w:space="0" w:color="auto"/>
            <w:bottom w:val="none" w:sz="0" w:space="0" w:color="auto"/>
            <w:right w:val="none" w:sz="0" w:space="0" w:color="auto"/>
          </w:divBdr>
        </w:div>
        <w:div w:id="2102483087">
          <w:marLeft w:val="0"/>
          <w:marRight w:val="0"/>
          <w:marTop w:val="60"/>
          <w:marBottom w:val="60"/>
          <w:divBdr>
            <w:top w:val="none" w:sz="0" w:space="0" w:color="auto"/>
            <w:left w:val="none" w:sz="0" w:space="0" w:color="auto"/>
            <w:bottom w:val="none" w:sz="0" w:space="0" w:color="auto"/>
            <w:right w:val="none" w:sz="0" w:space="0" w:color="auto"/>
          </w:divBdr>
        </w:div>
        <w:div w:id="120198638">
          <w:marLeft w:val="0"/>
          <w:marRight w:val="0"/>
          <w:marTop w:val="60"/>
          <w:marBottom w:val="60"/>
          <w:divBdr>
            <w:top w:val="none" w:sz="0" w:space="0" w:color="auto"/>
            <w:left w:val="none" w:sz="0" w:space="0" w:color="auto"/>
            <w:bottom w:val="none" w:sz="0" w:space="0" w:color="auto"/>
            <w:right w:val="none" w:sz="0" w:space="0" w:color="auto"/>
          </w:divBdr>
        </w:div>
        <w:div w:id="1458986000">
          <w:marLeft w:val="0"/>
          <w:marRight w:val="0"/>
          <w:marTop w:val="60"/>
          <w:marBottom w:val="60"/>
          <w:divBdr>
            <w:top w:val="none" w:sz="0" w:space="0" w:color="auto"/>
            <w:left w:val="none" w:sz="0" w:space="0" w:color="auto"/>
            <w:bottom w:val="none" w:sz="0" w:space="0" w:color="auto"/>
            <w:right w:val="none" w:sz="0" w:space="0" w:color="auto"/>
          </w:divBdr>
        </w:div>
        <w:div w:id="1894927813">
          <w:marLeft w:val="0"/>
          <w:marRight w:val="0"/>
          <w:marTop w:val="60"/>
          <w:marBottom w:val="60"/>
          <w:divBdr>
            <w:top w:val="none" w:sz="0" w:space="0" w:color="auto"/>
            <w:left w:val="none" w:sz="0" w:space="0" w:color="auto"/>
            <w:bottom w:val="none" w:sz="0" w:space="0" w:color="auto"/>
            <w:right w:val="none" w:sz="0" w:space="0" w:color="auto"/>
          </w:divBdr>
        </w:div>
        <w:div w:id="347487828">
          <w:marLeft w:val="0"/>
          <w:marRight w:val="0"/>
          <w:marTop w:val="60"/>
          <w:marBottom w:val="60"/>
          <w:divBdr>
            <w:top w:val="none" w:sz="0" w:space="0" w:color="auto"/>
            <w:left w:val="none" w:sz="0" w:space="0" w:color="auto"/>
            <w:bottom w:val="none" w:sz="0" w:space="0" w:color="auto"/>
            <w:right w:val="none" w:sz="0" w:space="0" w:color="auto"/>
          </w:divBdr>
        </w:div>
      </w:divsChild>
    </w:div>
    <w:div w:id="835728537">
      <w:bodyDiv w:val="1"/>
      <w:marLeft w:val="0"/>
      <w:marRight w:val="0"/>
      <w:marTop w:val="0"/>
      <w:marBottom w:val="0"/>
      <w:divBdr>
        <w:top w:val="none" w:sz="0" w:space="0" w:color="auto"/>
        <w:left w:val="none" w:sz="0" w:space="0" w:color="auto"/>
        <w:bottom w:val="none" w:sz="0" w:space="0" w:color="auto"/>
        <w:right w:val="none" w:sz="0" w:space="0" w:color="auto"/>
      </w:divBdr>
      <w:divsChild>
        <w:div w:id="621619231">
          <w:marLeft w:val="0"/>
          <w:marRight w:val="0"/>
          <w:marTop w:val="60"/>
          <w:marBottom w:val="60"/>
          <w:divBdr>
            <w:top w:val="none" w:sz="0" w:space="0" w:color="auto"/>
            <w:left w:val="none" w:sz="0" w:space="0" w:color="auto"/>
            <w:bottom w:val="none" w:sz="0" w:space="0" w:color="auto"/>
            <w:right w:val="none" w:sz="0" w:space="0" w:color="auto"/>
          </w:divBdr>
        </w:div>
        <w:div w:id="1263419835">
          <w:marLeft w:val="0"/>
          <w:marRight w:val="0"/>
          <w:marTop w:val="60"/>
          <w:marBottom w:val="60"/>
          <w:divBdr>
            <w:top w:val="none" w:sz="0" w:space="0" w:color="auto"/>
            <w:left w:val="none" w:sz="0" w:space="0" w:color="auto"/>
            <w:bottom w:val="none" w:sz="0" w:space="0" w:color="auto"/>
            <w:right w:val="none" w:sz="0" w:space="0" w:color="auto"/>
          </w:divBdr>
        </w:div>
        <w:div w:id="885793875">
          <w:marLeft w:val="0"/>
          <w:marRight w:val="0"/>
          <w:marTop w:val="60"/>
          <w:marBottom w:val="60"/>
          <w:divBdr>
            <w:top w:val="none" w:sz="0" w:space="0" w:color="auto"/>
            <w:left w:val="none" w:sz="0" w:space="0" w:color="auto"/>
            <w:bottom w:val="none" w:sz="0" w:space="0" w:color="auto"/>
            <w:right w:val="none" w:sz="0" w:space="0" w:color="auto"/>
          </w:divBdr>
        </w:div>
        <w:div w:id="389421990">
          <w:marLeft w:val="0"/>
          <w:marRight w:val="0"/>
          <w:marTop w:val="60"/>
          <w:marBottom w:val="60"/>
          <w:divBdr>
            <w:top w:val="none" w:sz="0" w:space="0" w:color="auto"/>
            <w:left w:val="none" w:sz="0" w:space="0" w:color="auto"/>
            <w:bottom w:val="none" w:sz="0" w:space="0" w:color="auto"/>
            <w:right w:val="none" w:sz="0" w:space="0" w:color="auto"/>
          </w:divBdr>
        </w:div>
        <w:div w:id="1003122265">
          <w:marLeft w:val="0"/>
          <w:marRight w:val="0"/>
          <w:marTop w:val="60"/>
          <w:marBottom w:val="60"/>
          <w:divBdr>
            <w:top w:val="none" w:sz="0" w:space="0" w:color="auto"/>
            <w:left w:val="none" w:sz="0" w:space="0" w:color="auto"/>
            <w:bottom w:val="none" w:sz="0" w:space="0" w:color="auto"/>
            <w:right w:val="none" w:sz="0" w:space="0" w:color="auto"/>
          </w:divBdr>
        </w:div>
        <w:div w:id="2029453421">
          <w:marLeft w:val="0"/>
          <w:marRight w:val="0"/>
          <w:marTop w:val="60"/>
          <w:marBottom w:val="60"/>
          <w:divBdr>
            <w:top w:val="none" w:sz="0" w:space="0" w:color="auto"/>
            <w:left w:val="none" w:sz="0" w:space="0" w:color="auto"/>
            <w:bottom w:val="none" w:sz="0" w:space="0" w:color="auto"/>
            <w:right w:val="none" w:sz="0" w:space="0" w:color="auto"/>
          </w:divBdr>
        </w:div>
        <w:div w:id="1468351285">
          <w:marLeft w:val="0"/>
          <w:marRight w:val="0"/>
          <w:marTop w:val="60"/>
          <w:marBottom w:val="60"/>
          <w:divBdr>
            <w:top w:val="none" w:sz="0" w:space="0" w:color="auto"/>
            <w:left w:val="none" w:sz="0" w:space="0" w:color="auto"/>
            <w:bottom w:val="none" w:sz="0" w:space="0" w:color="auto"/>
            <w:right w:val="none" w:sz="0" w:space="0" w:color="auto"/>
          </w:divBdr>
        </w:div>
        <w:div w:id="1861124008">
          <w:marLeft w:val="0"/>
          <w:marRight w:val="0"/>
          <w:marTop w:val="60"/>
          <w:marBottom w:val="60"/>
          <w:divBdr>
            <w:top w:val="none" w:sz="0" w:space="0" w:color="auto"/>
            <w:left w:val="none" w:sz="0" w:space="0" w:color="auto"/>
            <w:bottom w:val="none" w:sz="0" w:space="0" w:color="auto"/>
            <w:right w:val="none" w:sz="0" w:space="0" w:color="auto"/>
          </w:divBdr>
        </w:div>
        <w:div w:id="2028096215">
          <w:marLeft w:val="0"/>
          <w:marRight w:val="0"/>
          <w:marTop w:val="60"/>
          <w:marBottom w:val="60"/>
          <w:divBdr>
            <w:top w:val="none" w:sz="0" w:space="0" w:color="auto"/>
            <w:left w:val="none" w:sz="0" w:space="0" w:color="auto"/>
            <w:bottom w:val="none" w:sz="0" w:space="0" w:color="auto"/>
            <w:right w:val="none" w:sz="0" w:space="0" w:color="auto"/>
          </w:divBdr>
        </w:div>
        <w:div w:id="940911410">
          <w:marLeft w:val="0"/>
          <w:marRight w:val="0"/>
          <w:marTop w:val="60"/>
          <w:marBottom w:val="60"/>
          <w:divBdr>
            <w:top w:val="none" w:sz="0" w:space="0" w:color="auto"/>
            <w:left w:val="none" w:sz="0" w:space="0" w:color="auto"/>
            <w:bottom w:val="none" w:sz="0" w:space="0" w:color="auto"/>
            <w:right w:val="none" w:sz="0" w:space="0" w:color="auto"/>
          </w:divBdr>
        </w:div>
        <w:div w:id="949123738">
          <w:marLeft w:val="0"/>
          <w:marRight w:val="0"/>
          <w:marTop w:val="60"/>
          <w:marBottom w:val="60"/>
          <w:divBdr>
            <w:top w:val="none" w:sz="0" w:space="0" w:color="auto"/>
            <w:left w:val="none" w:sz="0" w:space="0" w:color="auto"/>
            <w:bottom w:val="none" w:sz="0" w:space="0" w:color="auto"/>
            <w:right w:val="none" w:sz="0" w:space="0" w:color="auto"/>
          </w:divBdr>
        </w:div>
        <w:div w:id="380055565">
          <w:marLeft w:val="0"/>
          <w:marRight w:val="0"/>
          <w:marTop w:val="60"/>
          <w:marBottom w:val="60"/>
          <w:divBdr>
            <w:top w:val="none" w:sz="0" w:space="0" w:color="auto"/>
            <w:left w:val="none" w:sz="0" w:space="0" w:color="auto"/>
            <w:bottom w:val="none" w:sz="0" w:space="0" w:color="auto"/>
            <w:right w:val="none" w:sz="0" w:space="0" w:color="auto"/>
          </w:divBdr>
        </w:div>
        <w:div w:id="1762795265">
          <w:marLeft w:val="0"/>
          <w:marRight w:val="0"/>
          <w:marTop w:val="60"/>
          <w:marBottom w:val="60"/>
          <w:divBdr>
            <w:top w:val="none" w:sz="0" w:space="0" w:color="auto"/>
            <w:left w:val="none" w:sz="0" w:space="0" w:color="auto"/>
            <w:bottom w:val="none" w:sz="0" w:space="0" w:color="auto"/>
            <w:right w:val="none" w:sz="0" w:space="0" w:color="auto"/>
          </w:divBdr>
        </w:div>
        <w:div w:id="83577291">
          <w:marLeft w:val="0"/>
          <w:marRight w:val="0"/>
          <w:marTop w:val="60"/>
          <w:marBottom w:val="60"/>
          <w:divBdr>
            <w:top w:val="none" w:sz="0" w:space="0" w:color="auto"/>
            <w:left w:val="none" w:sz="0" w:space="0" w:color="auto"/>
            <w:bottom w:val="none" w:sz="0" w:space="0" w:color="auto"/>
            <w:right w:val="none" w:sz="0" w:space="0" w:color="auto"/>
          </w:divBdr>
        </w:div>
        <w:div w:id="448013951">
          <w:marLeft w:val="0"/>
          <w:marRight w:val="0"/>
          <w:marTop w:val="60"/>
          <w:marBottom w:val="60"/>
          <w:divBdr>
            <w:top w:val="none" w:sz="0" w:space="0" w:color="auto"/>
            <w:left w:val="none" w:sz="0" w:space="0" w:color="auto"/>
            <w:bottom w:val="none" w:sz="0" w:space="0" w:color="auto"/>
            <w:right w:val="none" w:sz="0" w:space="0" w:color="auto"/>
          </w:divBdr>
        </w:div>
        <w:div w:id="1832987662">
          <w:marLeft w:val="0"/>
          <w:marRight w:val="0"/>
          <w:marTop w:val="60"/>
          <w:marBottom w:val="60"/>
          <w:divBdr>
            <w:top w:val="none" w:sz="0" w:space="0" w:color="auto"/>
            <w:left w:val="none" w:sz="0" w:space="0" w:color="auto"/>
            <w:bottom w:val="none" w:sz="0" w:space="0" w:color="auto"/>
            <w:right w:val="none" w:sz="0" w:space="0" w:color="auto"/>
          </w:divBdr>
        </w:div>
        <w:div w:id="767771055">
          <w:marLeft w:val="0"/>
          <w:marRight w:val="0"/>
          <w:marTop w:val="60"/>
          <w:marBottom w:val="60"/>
          <w:divBdr>
            <w:top w:val="none" w:sz="0" w:space="0" w:color="auto"/>
            <w:left w:val="none" w:sz="0" w:space="0" w:color="auto"/>
            <w:bottom w:val="none" w:sz="0" w:space="0" w:color="auto"/>
            <w:right w:val="none" w:sz="0" w:space="0" w:color="auto"/>
          </w:divBdr>
        </w:div>
        <w:div w:id="1637637765">
          <w:marLeft w:val="0"/>
          <w:marRight w:val="0"/>
          <w:marTop w:val="60"/>
          <w:marBottom w:val="60"/>
          <w:divBdr>
            <w:top w:val="none" w:sz="0" w:space="0" w:color="auto"/>
            <w:left w:val="none" w:sz="0" w:space="0" w:color="auto"/>
            <w:bottom w:val="none" w:sz="0" w:space="0" w:color="auto"/>
            <w:right w:val="none" w:sz="0" w:space="0" w:color="auto"/>
          </w:divBdr>
        </w:div>
        <w:div w:id="629365681">
          <w:marLeft w:val="0"/>
          <w:marRight w:val="0"/>
          <w:marTop w:val="60"/>
          <w:marBottom w:val="60"/>
          <w:divBdr>
            <w:top w:val="none" w:sz="0" w:space="0" w:color="auto"/>
            <w:left w:val="none" w:sz="0" w:space="0" w:color="auto"/>
            <w:bottom w:val="none" w:sz="0" w:space="0" w:color="auto"/>
            <w:right w:val="none" w:sz="0" w:space="0" w:color="auto"/>
          </w:divBdr>
        </w:div>
        <w:div w:id="957374352">
          <w:marLeft w:val="0"/>
          <w:marRight w:val="0"/>
          <w:marTop w:val="60"/>
          <w:marBottom w:val="60"/>
          <w:divBdr>
            <w:top w:val="none" w:sz="0" w:space="0" w:color="auto"/>
            <w:left w:val="none" w:sz="0" w:space="0" w:color="auto"/>
            <w:bottom w:val="none" w:sz="0" w:space="0" w:color="auto"/>
            <w:right w:val="none" w:sz="0" w:space="0" w:color="auto"/>
          </w:divBdr>
        </w:div>
        <w:div w:id="1177769880">
          <w:marLeft w:val="0"/>
          <w:marRight w:val="0"/>
          <w:marTop w:val="60"/>
          <w:marBottom w:val="60"/>
          <w:divBdr>
            <w:top w:val="none" w:sz="0" w:space="0" w:color="auto"/>
            <w:left w:val="none" w:sz="0" w:space="0" w:color="auto"/>
            <w:bottom w:val="none" w:sz="0" w:space="0" w:color="auto"/>
            <w:right w:val="none" w:sz="0" w:space="0" w:color="auto"/>
          </w:divBdr>
        </w:div>
        <w:div w:id="352076746">
          <w:marLeft w:val="0"/>
          <w:marRight w:val="0"/>
          <w:marTop w:val="60"/>
          <w:marBottom w:val="60"/>
          <w:divBdr>
            <w:top w:val="none" w:sz="0" w:space="0" w:color="auto"/>
            <w:left w:val="none" w:sz="0" w:space="0" w:color="auto"/>
            <w:bottom w:val="none" w:sz="0" w:space="0" w:color="auto"/>
            <w:right w:val="none" w:sz="0" w:space="0" w:color="auto"/>
          </w:divBdr>
        </w:div>
        <w:div w:id="834763016">
          <w:marLeft w:val="0"/>
          <w:marRight w:val="0"/>
          <w:marTop w:val="60"/>
          <w:marBottom w:val="60"/>
          <w:divBdr>
            <w:top w:val="none" w:sz="0" w:space="0" w:color="auto"/>
            <w:left w:val="none" w:sz="0" w:space="0" w:color="auto"/>
            <w:bottom w:val="none" w:sz="0" w:space="0" w:color="auto"/>
            <w:right w:val="none" w:sz="0" w:space="0" w:color="auto"/>
          </w:divBdr>
        </w:div>
        <w:div w:id="1478110208">
          <w:marLeft w:val="0"/>
          <w:marRight w:val="0"/>
          <w:marTop w:val="60"/>
          <w:marBottom w:val="60"/>
          <w:divBdr>
            <w:top w:val="none" w:sz="0" w:space="0" w:color="auto"/>
            <w:left w:val="none" w:sz="0" w:space="0" w:color="auto"/>
            <w:bottom w:val="none" w:sz="0" w:space="0" w:color="auto"/>
            <w:right w:val="none" w:sz="0" w:space="0" w:color="auto"/>
          </w:divBdr>
        </w:div>
        <w:div w:id="536822575">
          <w:marLeft w:val="0"/>
          <w:marRight w:val="0"/>
          <w:marTop w:val="60"/>
          <w:marBottom w:val="60"/>
          <w:divBdr>
            <w:top w:val="none" w:sz="0" w:space="0" w:color="auto"/>
            <w:left w:val="none" w:sz="0" w:space="0" w:color="auto"/>
            <w:bottom w:val="none" w:sz="0" w:space="0" w:color="auto"/>
            <w:right w:val="none" w:sz="0" w:space="0" w:color="auto"/>
          </w:divBdr>
        </w:div>
        <w:div w:id="2013409905">
          <w:marLeft w:val="0"/>
          <w:marRight w:val="0"/>
          <w:marTop w:val="60"/>
          <w:marBottom w:val="60"/>
          <w:divBdr>
            <w:top w:val="none" w:sz="0" w:space="0" w:color="auto"/>
            <w:left w:val="none" w:sz="0" w:space="0" w:color="auto"/>
            <w:bottom w:val="none" w:sz="0" w:space="0" w:color="auto"/>
            <w:right w:val="none" w:sz="0" w:space="0" w:color="auto"/>
          </w:divBdr>
        </w:div>
        <w:div w:id="881986934">
          <w:marLeft w:val="0"/>
          <w:marRight w:val="0"/>
          <w:marTop w:val="60"/>
          <w:marBottom w:val="60"/>
          <w:divBdr>
            <w:top w:val="none" w:sz="0" w:space="0" w:color="auto"/>
            <w:left w:val="none" w:sz="0" w:space="0" w:color="auto"/>
            <w:bottom w:val="none" w:sz="0" w:space="0" w:color="auto"/>
            <w:right w:val="none" w:sz="0" w:space="0" w:color="auto"/>
          </w:divBdr>
        </w:div>
        <w:div w:id="2004700556">
          <w:marLeft w:val="0"/>
          <w:marRight w:val="0"/>
          <w:marTop w:val="60"/>
          <w:marBottom w:val="60"/>
          <w:divBdr>
            <w:top w:val="none" w:sz="0" w:space="0" w:color="auto"/>
            <w:left w:val="none" w:sz="0" w:space="0" w:color="auto"/>
            <w:bottom w:val="none" w:sz="0" w:space="0" w:color="auto"/>
            <w:right w:val="none" w:sz="0" w:space="0" w:color="auto"/>
          </w:divBdr>
        </w:div>
        <w:div w:id="360711351">
          <w:marLeft w:val="0"/>
          <w:marRight w:val="0"/>
          <w:marTop w:val="60"/>
          <w:marBottom w:val="60"/>
          <w:divBdr>
            <w:top w:val="none" w:sz="0" w:space="0" w:color="auto"/>
            <w:left w:val="none" w:sz="0" w:space="0" w:color="auto"/>
            <w:bottom w:val="none" w:sz="0" w:space="0" w:color="auto"/>
            <w:right w:val="none" w:sz="0" w:space="0" w:color="auto"/>
          </w:divBdr>
        </w:div>
        <w:div w:id="1545829570">
          <w:marLeft w:val="0"/>
          <w:marRight w:val="0"/>
          <w:marTop w:val="60"/>
          <w:marBottom w:val="60"/>
          <w:divBdr>
            <w:top w:val="none" w:sz="0" w:space="0" w:color="auto"/>
            <w:left w:val="none" w:sz="0" w:space="0" w:color="auto"/>
            <w:bottom w:val="none" w:sz="0" w:space="0" w:color="auto"/>
            <w:right w:val="none" w:sz="0" w:space="0" w:color="auto"/>
          </w:divBdr>
        </w:div>
        <w:div w:id="1102258301">
          <w:marLeft w:val="0"/>
          <w:marRight w:val="0"/>
          <w:marTop w:val="60"/>
          <w:marBottom w:val="60"/>
          <w:divBdr>
            <w:top w:val="none" w:sz="0" w:space="0" w:color="auto"/>
            <w:left w:val="none" w:sz="0" w:space="0" w:color="auto"/>
            <w:bottom w:val="none" w:sz="0" w:space="0" w:color="auto"/>
            <w:right w:val="none" w:sz="0" w:space="0" w:color="auto"/>
          </w:divBdr>
        </w:div>
        <w:div w:id="1902249008">
          <w:marLeft w:val="0"/>
          <w:marRight w:val="0"/>
          <w:marTop w:val="60"/>
          <w:marBottom w:val="60"/>
          <w:divBdr>
            <w:top w:val="none" w:sz="0" w:space="0" w:color="auto"/>
            <w:left w:val="none" w:sz="0" w:space="0" w:color="auto"/>
            <w:bottom w:val="none" w:sz="0" w:space="0" w:color="auto"/>
            <w:right w:val="none" w:sz="0" w:space="0" w:color="auto"/>
          </w:divBdr>
        </w:div>
        <w:div w:id="778255929">
          <w:marLeft w:val="0"/>
          <w:marRight w:val="0"/>
          <w:marTop w:val="60"/>
          <w:marBottom w:val="60"/>
          <w:divBdr>
            <w:top w:val="none" w:sz="0" w:space="0" w:color="auto"/>
            <w:left w:val="none" w:sz="0" w:space="0" w:color="auto"/>
            <w:bottom w:val="none" w:sz="0" w:space="0" w:color="auto"/>
            <w:right w:val="none" w:sz="0" w:space="0" w:color="auto"/>
          </w:divBdr>
        </w:div>
        <w:div w:id="464543733">
          <w:marLeft w:val="0"/>
          <w:marRight w:val="0"/>
          <w:marTop w:val="60"/>
          <w:marBottom w:val="60"/>
          <w:divBdr>
            <w:top w:val="none" w:sz="0" w:space="0" w:color="auto"/>
            <w:left w:val="none" w:sz="0" w:space="0" w:color="auto"/>
            <w:bottom w:val="none" w:sz="0" w:space="0" w:color="auto"/>
            <w:right w:val="none" w:sz="0" w:space="0" w:color="auto"/>
          </w:divBdr>
        </w:div>
        <w:div w:id="1342777696">
          <w:marLeft w:val="0"/>
          <w:marRight w:val="0"/>
          <w:marTop w:val="60"/>
          <w:marBottom w:val="60"/>
          <w:divBdr>
            <w:top w:val="none" w:sz="0" w:space="0" w:color="auto"/>
            <w:left w:val="none" w:sz="0" w:space="0" w:color="auto"/>
            <w:bottom w:val="none" w:sz="0" w:space="0" w:color="auto"/>
            <w:right w:val="none" w:sz="0" w:space="0" w:color="auto"/>
          </w:divBdr>
        </w:div>
        <w:div w:id="1723794153">
          <w:marLeft w:val="0"/>
          <w:marRight w:val="0"/>
          <w:marTop w:val="60"/>
          <w:marBottom w:val="60"/>
          <w:divBdr>
            <w:top w:val="none" w:sz="0" w:space="0" w:color="auto"/>
            <w:left w:val="none" w:sz="0" w:space="0" w:color="auto"/>
            <w:bottom w:val="none" w:sz="0" w:space="0" w:color="auto"/>
            <w:right w:val="none" w:sz="0" w:space="0" w:color="auto"/>
          </w:divBdr>
        </w:div>
        <w:div w:id="1042052398">
          <w:marLeft w:val="0"/>
          <w:marRight w:val="0"/>
          <w:marTop w:val="60"/>
          <w:marBottom w:val="60"/>
          <w:divBdr>
            <w:top w:val="none" w:sz="0" w:space="0" w:color="auto"/>
            <w:left w:val="none" w:sz="0" w:space="0" w:color="auto"/>
            <w:bottom w:val="none" w:sz="0" w:space="0" w:color="auto"/>
            <w:right w:val="none" w:sz="0" w:space="0" w:color="auto"/>
          </w:divBdr>
        </w:div>
        <w:div w:id="391931189">
          <w:marLeft w:val="0"/>
          <w:marRight w:val="0"/>
          <w:marTop w:val="60"/>
          <w:marBottom w:val="60"/>
          <w:divBdr>
            <w:top w:val="none" w:sz="0" w:space="0" w:color="auto"/>
            <w:left w:val="none" w:sz="0" w:space="0" w:color="auto"/>
            <w:bottom w:val="none" w:sz="0" w:space="0" w:color="auto"/>
            <w:right w:val="none" w:sz="0" w:space="0" w:color="auto"/>
          </w:divBdr>
        </w:div>
        <w:div w:id="1130054690">
          <w:marLeft w:val="0"/>
          <w:marRight w:val="0"/>
          <w:marTop w:val="60"/>
          <w:marBottom w:val="60"/>
          <w:divBdr>
            <w:top w:val="none" w:sz="0" w:space="0" w:color="auto"/>
            <w:left w:val="none" w:sz="0" w:space="0" w:color="auto"/>
            <w:bottom w:val="none" w:sz="0" w:space="0" w:color="auto"/>
            <w:right w:val="none" w:sz="0" w:space="0" w:color="auto"/>
          </w:divBdr>
        </w:div>
        <w:div w:id="1448701107">
          <w:marLeft w:val="0"/>
          <w:marRight w:val="0"/>
          <w:marTop w:val="60"/>
          <w:marBottom w:val="60"/>
          <w:divBdr>
            <w:top w:val="none" w:sz="0" w:space="0" w:color="auto"/>
            <w:left w:val="none" w:sz="0" w:space="0" w:color="auto"/>
            <w:bottom w:val="none" w:sz="0" w:space="0" w:color="auto"/>
            <w:right w:val="none" w:sz="0" w:space="0" w:color="auto"/>
          </w:divBdr>
        </w:div>
        <w:div w:id="657467684">
          <w:marLeft w:val="0"/>
          <w:marRight w:val="0"/>
          <w:marTop w:val="60"/>
          <w:marBottom w:val="60"/>
          <w:divBdr>
            <w:top w:val="none" w:sz="0" w:space="0" w:color="auto"/>
            <w:left w:val="none" w:sz="0" w:space="0" w:color="auto"/>
            <w:bottom w:val="none" w:sz="0" w:space="0" w:color="auto"/>
            <w:right w:val="none" w:sz="0" w:space="0" w:color="auto"/>
          </w:divBdr>
        </w:div>
        <w:div w:id="1530022916">
          <w:marLeft w:val="0"/>
          <w:marRight w:val="0"/>
          <w:marTop w:val="60"/>
          <w:marBottom w:val="60"/>
          <w:divBdr>
            <w:top w:val="none" w:sz="0" w:space="0" w:color="auto"/>
            <w:left w:val="none" w:sz="0" w:space="0" w:color="auto"/>
            <w:bottom w:val="none" w:sz="0" w:space="0" w:color="auto"/>
            <w:right w:val="none" w:sz="0" w:space="0" w:color="auto"/>
          </w:divBdr>
        </w:div>
        <w:div w:id="1243294598">
          <w:marLeft w:val="0"/>
          <w:marRight w:val="0"/>
          <w:marTop w:val="60"/>
          <w:marBottom w:val="60"/>
          <w:divBdr>
            <w:top w:val="none" w:sz="0" w:space="0" w:color="auto"/>
            <w:left w:val="none" w:sz="0" w:space="0" w:color="auto"/>
            <w:bottom w:val="none" w:sz="0" w:space="0" w:color="auto"/>
            <w:right w:val="none" w:sz="0" w:space="0" w:color="auto"/>
          </w:divBdr>
        </w:div>
        <w:div w:id="1068965024">
          <w:marLeft w:val="0"/>
          <w:marRight w:val="0"/>
          <w:marTop w:val="60"/>
          <w:marBottom w:val="60"/>
          <w:divBdr>
            <w:top w:val="none" w:sz="0" w:space="0" w:color="auto"/>
            <w:left w:val="none" w:sz="0" w:space="0" w:color="auto"/>
            <w:bottom w:val="none" w:sz="0" w:space="0" w:color="auto"/>
            <w:right w:val="none" w:sz="0" w:space="0" w:color="auto"/>
          </w:divBdr>
        </w:div>
        <w:div w:id="1228614336">
          <w:marLeft w:val="0"/>
          <w:marRight w:val="0"/>
          <w:marTop w:val="60"/>
          <w:marBottom w:val="60"/>
          <w:divBdr>
            <w:top w:val="none" w:sz="0" w:space="0" w:color="auto"/>
            <w:left w:val="none" w:sz="0" w:space="0" w:color="auto"/>
            <w:bottom w:val="none" w:sz="0" w:space="0" w:color="auto"/>
            <w:right w:val="none" w:sz="0" w:space="0" w:color="auto"/>
          </w:divBdr>
        </w:div>
        <w:div w:id="699084100">
          <w:marLeft w:val="0"/>
          <w:marRight w:val="0"/>
          <w:marTop w:val="60"/>
          <w:marBottom w:val="60"/>
          <w:divBdr>
            <w:top w:val="none" w:sz="0" w:space="0" w:color="auto"/>
            <w:left w:val="none" w:sz="0" w:space="0" w:color="auto"/>
            <w:bottom w:val="none" w:sz="0" w:space="0" w:color="auto"/>
            <w:right w:val="none" w:sz="0" w:space="0" w:color="auto"/>
          </w:divBdr>
        </w:div>
        <w:div w:id="841167548">
          <w:marLeft w:val="0"/>
          <w:marRight w:val="0"/>
          <w:marTop w:val="60"/>
          <w:marBottom w:val="60"/>
          <w:divBdr>
            <w:top w:val="none" w:sz="0" w:space="0" w:color="auto"/>
            <w:left w:val="none" w:sz="0" w:space="0" w:color="auto"/>
            <w:bottom w:val="none" w:sz="0" w:space="0" w:color="auto"/>
            <w:right w:val="none" w:sz="0" w:space="0" w:color="auto"/>
          </w:divBdr>
        </w:div>
        <w:div w:id="1653679570">
          <w:marLeft w:val="0"/>
          <w:marRight w:val="0"/>
          <w:marTop w:val="60"/>
          <w:marBottom w:val="60"/>
          <w:divBdr>
            <w:top w:val="none" w:sz="0" w:space="0" w:color="auto"/>
            <w:left w:val="none" w:sz="0" w:space="0" w:color="auto"/>
            <w:bottom w:val="none" w:sz="0" w:space="0" w:color="auto"/>
            <w:right w:val="none" w:sz="0" w:space="0" w:color="auto"/>
          </w:divBdr>
        </w:div>
        <w:div w:id="1879465733">
          <w:marLeft w:val="0"/>
          <w:marRight w:val="0"/>
          <w:marTop w:val="60"/>
          <w:marBottom w:val="60"/>
          <w:divBdr>
            <w:top w:val="none" w:sz="0" w:space="0" w:color="auto"/>
            <w:left w:val="none" w:sz="0" w:space="0" w:color="auto"/>
            <w:bottom w:val="none" w:sz="0" w:space="0" w:color="auto"/>
            <w:right w:val="none" w:sz="0" w:space="0" w:color="auto"/>
          </w:divBdr>
        </w:div>
        <w:div w:id="1786801954">
          <w:marLeft w:val="0"/>
          <w:marRight w:val="0"/>
          <w:marTop w:val="60"/>
          <w:marBottom w:val="60"/>
          <w:divBdr>
            <w:top w:val="none" w:sz="0" w:space="0" w:color="auto"/>
            <w:left w:val="none" w:sz="0" w:space="0" w:color="auto"/>
            <w:bottom w:val="none" w:sz="0" w:space="0" w:color="auto"/>
            <w:right w:val="none" w:sz="0" w:space="0" w:color="auto"/>
          </w:divBdr>
        </w:div>
        <w:div w:id="521282861">
          <w:marLeft w:val="0"/>
          <w:marRight w:val="0"/>
          <w:marTop w:val="60"/>
          <w:marBottom w:val="60"/>
          <w:divBdr>
            <w:top w:val="none" w:sz="0" w:space="0" w:color="auto"/>
            <w:left w:val="none" w:sz="0" w:space="0" w:color="auto"/>
            <w:bottom w:val="none" w:sz="0" w:space="0" w:color="auto"/>
            <w:right w:val="none" w:sz="0" w:space="0" w:color="auto"/>
          </w:divBdr>
        </w:div>
        <w:div w:id="1426146449">
          <w:marLeft w:val="0"/>
          <w:marRight w:val="0"/>
          <w:marTop w:val="60"/>
          <w:marBottom w:val="60"/>
          <w:divBdr>
            <w:top w:val="none" w:sz="0" w:space="0" w:color="auto"/>
            <w:left w:val="none" w:sz="0" w:space="0" w:color="auto"/>
            <w:bottom w:val="none" w:sz="0" w:space="0" w:color="auto"/>
            <w:right w:val="none" w:sz="0" w:space="0" w:color="auto"/>
          </w:divBdr>
        </w:div>
        <w:div w:id="403844971">
          <w:marLeft w:val="0"/>
          <w:marRight w:val="0"/>
          <w:marTop w:val="60"/>
          <w:marBottom w:val="60"/>
          <w:divBdr>
            <w:top w:val="none" w:sz="0" w:space="0" w:color="auto"/>
            <w:left w:val="none" w:sz="0" w:space="0" w:color="auto"/>
            <w:bottom w:val="none" w:sz="0" w:space="0" w:color="auto"/>
            <w:right w:val="none" w:sz="0" w:space="0" w:color="auto"/>
          </w:divBdr>
        </w:div>
        <w:div w:id="922181484">
          <w:marLeft w:val="0"/>
          <w:marRight w:val="0"/>
          <w:marTop w:val="60"/>
          <w:marBottom w:val="60"/>
          <w:divBdr>
            <w:top w:val="none" w:sz="0" w:space="0" w:color="auto"/>
            <w:left w:val="none" w:sz="0" w:space="0" w:color="auto"/>
            <w:bottom w:val="none" w:sz="0" w:space="0" w:color="auto"/>
            <w:right w:val="none" w:sz="0" w:space="0" w:color="auto"/>
          </w:divBdr>
        </w:div>
        <w:div w:id="1260144894">
          <w:marLeft w:val="0"/>
          <w:marRight w:val="0"/>
          <w:marTop w:val="60"/>
          <w:marBottom w:val="60"/>
          <w:divBdr>
            <w:top w:val="none" w:sz="0" w:space="0" w:color="auto"/>
            <w:left w:val="none" w:sz="0" w:space="0" w:color="auto"/>
            <w:bottom w:val="none" w:sz="0" w:space="0" w:color="auto"/>
            <w:right w:val="none" w:sz="0" w:space="0" w:color="auto"/>
          </w:divBdr>
        </w:div>
        <w:div w:id="1322735952">
          <w:marLeft w:val="0"/>
          <w:marRight w:val="0"/>
          <w:marTop w:val="60"/>
          <w:marBottom w:val="60"/>
          <w:divBdr>
            <w:top w:val="none" w:sz="0" w:space="0" w:color="auto"/>
            <w:left w:val="none" w:sz="0" w:space="0" w:color="auto"/>
            <w:bottom w:val="none" w:sz="0" w:space="0" w:color="auto"/>
            <w:right w:val="none" w:sz="0" w:space="0" w:color="auto"/>
          </w:divBdr>
        </w:div>
        <w:div w:id="2000382559">
          <w:marLeft w:val="0"/>
          <w:marRight w:val="0"/>
          <w:marTop w:val="60"/>
          <w:marBottom w:val="60"/>
          <w:divBdr>
            <w:top w:val="none" w:sz="0" w:space="0" w:color="auto"/>
            <w:left w:val="none" w:sz="0" w:space="0" w:color="auto"/>
            <w:bottom w:val="none" w:sz="0" w:space="0" w:color="auto"/>
            <w:right w:val="none" w:sz="0" w:space="0" w:color="auto"/>
          </w:divBdr>
        </w:div>
        <w:div w:id="1934125627">
          <w:marLeft w:val="0"/>
          <w:marRight w:val="0"/>
          <w:marTop w:val="60"/>
          <w:marBottom w:val="60"/>
          <w:divBdr>
            <w:top w:val="none" w:sz="0" w:space="0" w:color="auto"/>
            <w:left w:val="none" w:sz="0" w:space="0" w:color="auto"/>
            <w:bottom w:val="none" w:sz="0" w:space="0" w:color="auto"/>
            <w:right w:val="none" w:sz="0" w:space="0" w:color="auto"/>
          </w:divBdr>
        </w:div>
        <w:div w:id="205261453">
          <w:marLeft w:val="0"/>
          <w:marRight w:val="0"/>
          <w:marTop w:val="60"/>
          <w:marBottom w:val="60"/>
          <w:divBdr>
            <w:top w:val="none" w:sz="0" w:space="0" w:color="auto"/>
            <w:left w:val="none" w:sz="0" w:space="0" w:color="auto"/>
            <w:bottom w:val="none" w:sz="0" w:space="0" w:color="auto"/>
            <w:right w:val="none" w:sz="0" w:space="0" w:color="auto"/>
          </w:divBdr>
        </w:div>
        <w:div w:id="992754788">
          <w:marLeft w:val="0"/>
          <w:marRight w:val="0"/>
          <w:marTop w:val="60"/>
          <w:marBottom w:val="60"/>
          <w:divBdr>
            <w:top w:val="none" w:sz="0" w:space="0" w:color="auto"/>
            <w:left w:val="none" w:sz="0" w:space="0" w:color="auto"/>
            <w:bottom w:val="none" w:sz="0" w:space="0" w:color="auto"/>
            <w:right w:val="none" w:sz="0" w:space="0" w:color="auto"/>
          </w:divBdr>
        </w:div>
        <w:div w:id="1970356280">
          <w:marLeft w:val="0"/>
          <w:marRight w:val="0"/>
          <w:marTop w:val="60"/>
          <w:marBottom w:val="60"/>
          <w:divBdr>
            <w:top w:val="none" w:sz="0" w:space="0" w:color="auto"/>
            <w:left w:val="none" w:sz="0" w:space="0" w:color="auto"/>
            <w:bottom w:val="none" w:sz="0" w:space="0" w:color="auto"/>
            <w:right w:val="none" w:sz="0" w:space="0" w:color="auto"/>
          </w:divBdr>
        </w:div>
        <w:div w:id="1205631906">
          <w:marLeft w:val="0"/>
          <w:marRight w:val="0"/>
          <w:marTop w:val="60"/>
          <w:marBottom w:val="60"/>
          <w:divBdr>
            <w:top w:val="none" w:sz="0" w:space="0" w:color="auto"/>
            <w:left w:val="none" w:sz="0" w:space="0" w:color="auto"/>
            <w:bottom w:val="none" w:sz="0" w:space="0" w:color="auto"/>
            <w:right w:val="none" w:sz="0" w:space="0" w:color="auto"/>
          </w:divBdr>
        </w:div>
        <w:div w:id="635329709">
          <w:marLeft w:val="0"/>
          <w:marRight w:val="0"/>
          <w:marTop w:val="60"/>
          <w:marBottom w:val="60"/>
          <w:divBdr>
            <w:top w:val="none" w:sz="0" w:space="0" w:color="auto"/>
            <w:left w:val="none" w:sz="0" w:space="0" w:color="auto"/>
            <w:bottom w:val="none" w:sz="0" w:space="0" w:color="auto"/>
            <w:right w:val="none" w:sz="0" w:space="0" w:color="auto"/>
          </w:divBdr>
        </w:div>
        <w:div w:id="1884830004">
          <w:marLeft w:val="0"/>
          <w:marRight w:val="0"/>
          <w:marTop w:val="60"/>
          <w:marBottom w:val="60"/>
          <w:divBdr>
            <w:top w:val="none" w:sz="0" w:space="0" w:color="auto"/>
            <w:left w:val="none" w:sz="0" w:space="0" w:color="auto"/>
            <w:bottom w:val="none" w:sz="0" w:space="0" w:color="auto"/>
            <w:right w:val="none" w:sz="0" w:space="0" w:color="auto"/>
          </w:divBdr>
        </w:div>
        <w:div w:id="352876778">
          <w:marLeft w:val="0"/>
          <w:marRight w:val="0"/>
          <w:marTop w:val="60"/>
          <w:marBottom w:val="60"/>
          <w:divBdr>
            <w:top w:val="none" w:sz="0" w:space="0" w:color="auto"/>
            <w:left w:val="none" w:sz="0" w:space="0" w:color="auto"/>
            <w:bottom w:val="none" w:sz="0" w:space="0" w:color="auto"/>
            <w:right w:val="none" w:sz="0" w:space="0" w:color="auto"/>
          </w:divBdr>
        </w:div>
        <w:div w:id="1525174410">
          <w:marLeft w:val="0"/>
          <w:marRight w:val="0"/>
          <w:marTop w:val="60"/>
          <w:marBottom w:val="60"/>
          <w:divBdr>
            <w:top w:val="none" w:sz="0" w:space="0" w:color="auto"/>
            <w:left w:val="none" w:sz="0" w:space="0" w:color="auto"/>
            <w:bottom w:val="none" w:sz="0" w:space="0" w:color="auto"/>
            <w:right w:val="none" w:sz="0" w:space="0" w:color="auto"/>
          </w:divBdr>
        </w:div>
        <w:div w:id="1607422619">
          <w:marLeft w:val="0"/>
          <w:marRight w:val="0"/>
          <w:marTop w:val="60"/>
          <w:marBottom w:val="60"/>
          <w:divBdr>
            <w:top w:val="none" w:sz="0" w:space="0" w:color="auto"/>
            <w:left w:val="none" w:sz="0" w:space="0" w:color="auto"/>
            <w:bottom w:val="none" w:sz="0" w:space="0" w:color="auto"/>
            <w:right w:val="none" w:sz="0" w:space="0" w:color="auto"/>
          </w:divBdr>
        </w:div>
        <w:div w:id="570628141">
          <w:marLeft w:val="0"/>
          <w:marRight w:val="0"/>
          <w:marTop w:val="60"/>
          <w:marBottom w:val="60"/>
          <w:divBdr>
            <w:top w:val="none" w:sz="0" w:space="0" w:color="auto"/>
            <w:left w:val="none" w:sz="0" w:space="0" w:color="auto"/>
            <w:bottom w:val="none" w:sz="0" w:space="0" w:color="auto"/>
            <w:right w:val="none" w:sz="0" w:space="0" w:color="auto"/>
          </w:divBdr>
        </w:div>
        <w:div w:id="372924522">
          <w:marLeft w:val="0"/>
          <w:marRight w:val="0"/>
          <w:marTop w:val="60"/>
          <w:marBottom w:val="60"/>
          <w:divBdr>
            <w:top w:val="none" w:sz="0" w:space="0" w:color="auto"/>
            <w:left w:val="none" w:sz="0" w:space="0" w:color="auto"/>
            <w:bottom w:val="none" w:sz="0" w:space="0" w:color="auto"/>
            <w:right w:val="none" w:sz="0" w:space="0" w:color="auto"/>
          </w:divBdr>
        </w:div>
        <w:div w:id="1990866200">
          <w:marLeft w:val="0"/>
          <w:marRight w:val="0"/>
          <w:marTop w:val="60"/>
          <w:marBottom w:val="60"/>
          <w:divBdr>
            <w:top w:val="none" w:sz="0" w:space="0" w:color="auto"/>
            <w:left w:val="none" w:sz="0" w:space="0" w:color="auto"/>
            <w:bottom w:val="none" w:sz="0" w:space="0" w:color="auto"/>
            <w:right w:val="none" w:sz="0" w:space="0" w:color="auto"/>
          </w:divBdr>
        </w:div>
        <w:div w:id="1819809929">
          <w:marLeft w:val="0"/>
          <w:marRight w:val="0"/>
          <w:marTop w:val="60"/>
          <w:marBottom w:val="60"/>
          <w:divBdr>
            <w:top w:val="none" w:sz="0" w:space="0" w:color="auto"/>
            <w:left w:val="none" w:sz="0" w:space="0" w:color="auto"/>
            <w:bottom w:val="none" w:sz="0" w:space="0" w:color="auto"/>
            <w:right w:val="none" w:sz="0" w:space="0" w:color="auto"/>
          </w:divBdr>
        </w:div>
        <w:div w:id="1496921669">
          <w:marLeft w:val="0"/>
          <w:marRight w:val="0"/>
          <w:marTop w:val="60"/>
          <w:marBottom w:val="60"/>
          <w:divBdr>
            <w:top w:val="none" w:sz="0" w:space="0" w:color="auto"/>
            <w:left w:val="none" w:sz="0" w:space="0" w:color="auto"/>
            <w:bottom w:val="none" w:sz="0" w:space="0" w:color="auto"/>
            <w:right w:val="none" w:sz="0" w:space="0" w:color="auto"/>
          </w:divBdr>
        </w:div>
        <w:div w:id="506867289">
          <w:marLeft w:val="0"/>
          <w:marRight w:val="0"/>
          <w:marTop w:val="60"/>
          <w:marBottom w:val="60"/>
          <w:divBdr>
            <w:top w:val="none" w:sz="0" w:space="0" w:color="auto"/>
            <w:left w:val="none" w:sz="0" w:space="0" w:color="auto"/>
            <w:bottom w:val="none" w:sz="0" w:space="0" w:color="auto"/>
            <w:right w:val="none" w:sz="0" w:space="0" w:color="auto"/>
          </w:divBdr>
        </w:div>
        <w:div w:id="336621160">
          <w:marLeft w:val="0"/>
          <w:marRight w:val="0"/>
          <w:marTop w:val="60"/>
          <w:marBottom w:val="60"/>
          <w:divBdr>
            <w:top w:val="none" w:sz="0" w:space="0" w:color="auto"/>
            <w:left w:val="none" w:sz="0" w:space="0" w:color="auto"/>
            <w:bottom w:val="none" w:sz="0" w:space="0" w:color="auto"/>
            <w:right w:val="none" w:sz="0" w:space="0" w:color="auto"/>
          </w:divBdr>
        </w:div>
        <w:div w:id="983899179">
          <w:marLeft w:val="0"/>
          <w:marRight w:val="0"/>
          <w:marTop w:val="60"/>
          <w:marBottom w:val="60"/>
          <w:divBdr>
            <w:top w:val="none" w:sz="0" w:space="0" w:color="auto"/>
            <w:left w:val="none" w:sz="0" w:space="0" w:color="auto"/>
            <w:bottom w:val="none" w:sz="0" w:space="0" w:color="auto"/>
            <w:right w:val="none" w:sz="0" w:space="0" w:color="auto"/>
          </w:divBdr>
        </w:div>
        <w:div w:id="772238257">
          <w:marLeft w:val="0"/>
          <w:marRight w:val="0"/>
          <w:marTop w:val="60"/>
          <w:marBottom w:val="60"/>
          <w:divBdr>
            <w:top w:val="none" w:sz="0" w:space="0" w:color="auto"/>
            <w:left w:val="none" w:sz="0" w:space="0" w:color="auto"/>
            <w:bottom w:val="none" w:sz="0" w:space="0" w:color="auto"/>
            <w:right w:val="none" w:sz="0" w:space="0" w:color="auto"/>
          </w:divBdr>
        </w:div>
        <w:div w:id="128742123">
          <w:marLeft w:val="0"/>
          <w:marRight w:val="0"/>
          <w:marTop w:val="60"/>
          <w:marBottom w:val="60"/>
          <w:divBdr>
            <w:top w:val="none" w:sz="0" w:space="0" w:color="auto"/>
            <w:left w:val="none" w:sz="0" w:space="0" w:color="auto"/>
            <w:bottom w:val="none" w:sz="0" w:space="0" w:color="auto"/>
            <w:right w:val="none" w:sz="0" w:space="0" w:color="auto"/>
          </w:divBdr>
        </w:div>
        <w:div w:id="1294289172">
          <w:marLeft w:val="0"/>
          <w:marRight w:val="0"/>
          <w:marTop w:val="60"/>
          <w:marBottom w:val="60"/>
          <w:divBdr>
            <w:top w:val="none" w:sz="0" w:space="0" w:color="auto"/>
            <w:left w:val="none" w:sz="0" w:space="0" w:color="auto"/>
            <w:bottom w:val="none" w:sz="0" w:space="0" w:color="auto"/>
            <w:right w:val="none" w:sz="0" w:space="0" w:color="auto"/>
          </w:divBdr>
        </w:div>
        <w:div w:id="449131530">
          <w:marLeft w:val="0"/>
          <w:marRight w:val="0"/>
          <w:marTop w:val="60"/>
          <w:marBottom w:val="60"/>
          <w:divBdr>
            <w:top w:val="none" w:sz="0" w:space="0" w:color="auto"/>
            <w:left w:val="none" w:sz="0" w:space="0" w:color="auto"/>
            <w:bottom w:val="none" w:sz="0" w:space="0" w:color="auto"/>
            <w:right w:val="none" w:sz="0" w:space="0" w:color="auto"/>
          </w:divBdr>
        </w:div>
        <w:div w:id="1991977308">
          <w:marLeft w:val="0"/>
          <w:marRight w:val="0"/>
          <w:marTop w:val="60"/>
          <w:marBottom w:val="60"/>
          <w:divBdr>
            <w:top w:val="none" w:sz="0" w:space="0" w:color="auto"/>
            <w:left w:val="none" w:sz="0" w:space="0" w:color="auto"/>
            <w:bottom w:val="none" w:sz="0" w:space="0" w:color="auto"/>
            <w:right w:val="none" w:sz="0" w:space="0" w:color="auto"/>
          </w:divBdr>
        </w:div>
        <w:div w:id="1366369152">
          <w:marLeft w:val="0"/>
          <w:marRight w:val="0"/>
          <w:marTop w:val="60"/>
          <w:marBottom w:val="60"/>
          <w:divBdr>
            <w:top w:val="none" w:sz="0" w:space="0" w:color="auto"/>
            <w:left w:val="none" w:sz="0" w:space="0" w:color="auto"/>
            <w:bottom w:val="none" w:sz="0" w:space="0" w:color="auto"/>
            <w:right w:val="none" w:sz="0" w:space="0" w:color="auto"/>
          </w:divBdr>
        </w:div>
        <w:div w:id="1889564344">
          <w:marLeft w:val="0"/>
          <w:marRight w:val="0"/>
          <w:marTop w:val="60"/>
          <w:marBottom w:val="60"/>
          <w:divBdr>
            <w:top w:val="none" w:sz="0" w:space="0" w:color="auto"/>
            <w:left w:val="none" w:sz="0" w:space="0" w:color="auto"/>
            <w:bottom w:val="none" w:sz="0" w:space="0" w:color="auto"/>
            <w:right w:val="none" w:sz="0" w:space="0" w:color="auto"/>
          </w:divBdr>
        </w:div>
        <w:div w:id="210381653">
          <w:marLeft w:val="0"/>
          <w:marRight w:val="0"/>
          <w:marTop w:val="60"/>
          <w:marBottom w:val="60"/>
          <w:divBdr>
            <w:top w:val="none" w:sz="0" w:space="0" w:color="auto"/>
            <w:left w:val="none" w:sz="0" w:space="0" w:color="auto"/>
            <w:bottom w:val="none" w:sz="0" w:space="0" w:color="auto"/>
            <w:right w:val="none" w:sz="0" w:space="0" w:color="auto"/>
          </w:divBdr>
        </w:div>
        <w:div w:id="2025671507">
          <w:marLeft w:val="0"/>
          <w:marRight w:val="0"/>
          <w:marTop w:val="60"/>
          <w:marBottom w:val="60"/>
          <w:divBdr>
            <w:top w:val="none" w:sz="0" w:space="0" w:color="auto"/>
            <w:left w:val="none" w:sz="0" w:space="0" w:color="auto"/>
            <w:bottom w:val="none" w:sz="0" w:space="0" w:color="auto"/>
            <w:right w:val="none" w:sz="0" w:space="0" w:color="auto"/>
          </w:divBdr>
        </w:div>
        <w:div w:id="1225607804">
          <w:marLeft w:val="0"/>
          <w:marRight w:val="0"/>
          <w:marTop w:val="60"/>
          <w:marBottom w:val="60"/>
          <w:divBdr>
            <w:top w:val="none" w:sz="0" w:space="0" w:color="auto"/>
            <w:left w:val="none" w:sz="0" w:space="0" w:color="auto"/>
            <w:bottom w:val="none" w:sz="0" w:space="0" w:color="auto"/>
            <w:right w:val="none" w:sz="0" w:space="0" w:color="auto"/>
          </w:divBdr>
        </w:div>
        <w:div w:id="641496985">
          <w:marLeft w:val="0"/>
          <w:marRight w:val="0"/>
          <w:marTop w:val="60"/>
          <w:marBottom w:val="60"/>
          <w:divBdr>
            <w:top w:val="none" w:sz="0" w:space="0" w:color="auto"/>
            <w:left w:val="none" w:sz="0" w:space="0" w:color="auto"/>
            <w:bottom w:val="none" w:sz="0" w:space="0" w:color="auto"/>
            <w:right w:val="none" w:sz="0" w:space="0" w:color="auto"/>
          </w:divBdr>
        </w:div>
        <w:div w:id="1362054905">
          <w:marLeft w:val="0"/>
          <w:marRight w:val="0"/>
          <w:marTop w:val="60"/>
          <w:marBottom w:val="60"/>
          <w:divBdr>
            <w:top w:val="none" w:sz="0" w:space="0" w:color="auto"/>
            <w:left w:val="none" w:sz="0" w:space="0" w:color="auto"/>
            <w:bottom w:val="none" w:sz="0" w:space="0" w:color="auto"/>
            <w:right w:val="none" w:sz="0" w:space="0" w:color="auto"/>
          </w:divBdr>
        </w:div>
        <w:div w:id="1223063115">
          <w:marLeft w:val="0"/>
          <w:marRight w:val="0"/>
          <w:marTop w:val="60"/>
          <w:marBottom w:val="60"/>
          <w:divBdr>
            <w:top w:val="none" w:sz="0" w:space="0" w:color="auto"/>
            <w:left w:val="none" w:sz="0" w:space="0" w:color="auto"/>
            <w:bottom w:val="none" w:sz="0" w:space="0" w:color="auto"/>
            <w:right w:val="none" w:sz="0" w:space="0" w:color="auto"/>
          </w:divBdr>
        </w:div>
        <w:div w:id="1052076073">
          <w:marLeft w:val="0"/>
          <w:marRight w:val="0"/>
          <w:marTop w:val="60"/>
          <w:marBottom w:val="60"/>
          <w:divBdr>
            <w:top w:val="none" w:sz="0" w:space="0" w:color="auto"/>
            <w:left w:val="none" w:sz="0" w:space="0" w:color="auto"/>
            <w:bottom w:val="none" w:sz="0" w:space="0" w:color="auto"/>
            <w:right w:val="none" w:sz="0" w:space="0" w:color="auto"/>
          </w:divBdr>
        </w:div>
        <w:div w:id="390621013">
          <w:marLeft w:val="0"/>
          <w:marRight w:val="0"/>
          <w:marTop w:val="60"/>
          <w:marBottom w:val="60"/>
          <w:divBdr>
            <w:top w:val="none" w:sz="0" w:space="0" w:color="auto"/>
            <w:left w:val="none" w:sz="0" w:space="0" w:color="auto"/>
            <w:bottom w:val="none" w:sz="0" w:space="0" w:color="auto"/>
            <w:right w:val="none" w:sz="0" w:space="0" w:color="auto"/>
          </w:divBdr>
        </w:div>
        <w:div w:id="1586183649">
          <w:marLeft w:val="0"/>
          <w:marRight w:val="0"/>
          <w:marTop w:val="60"/>
          <w:marBottom w:val="60"/>
          <w:divBdr>
            <w:top w:val="none" w:sz="0" w:space="0" w:color="auto"/>
            <w:left w:val="none" w:sz="0" w:space="0" w:color="auto"/>
            <w:bottom w:val="none" w:sz="0" w:space="0" w:color="auto"/>
            <w:right w:val="none" w:sz="0" w:space="0" w:color="auto"/>
          </w:divBdr>
        </w:div>
        <w:div w:id="1827357534">
          <w:marLeft w:val="0"/>
          <w:marRight w:val="0"/>
          <w:marTop w:val="60"/>
          <w:marBottom w:val="60"/>
          <w:divBdr>
            <w:top w:val="none" w:sz="0" w:space="0" w:color="auto"/>
            <w:left w:val="none" w:sz="0" w:space="0" w:color="auto"/>
            <w:bottom w:val="none" w:sz="0" w:space="0" w:color="auto"/>
            <w:right w:val="none" w:sz="0" w:space="0" w:color="auto"/>
          </w:divBdr>
        </w:div>
        <w:div w:id="2104764322">
          <w:marLeft w:val="0"/>
          <w:marRight w:val="0"/>
          <w:marTop w:val="60"/>
          <w:marBottom w:val="60"/>
          <w:divBdr>
            <w:top w:val="none" w:sz="0" w:space="0" w:color="auto"/>
            <w:left w:val="none" w:sz="0" w:space="0" w:color="auto"/>
            <w:bottom w:val="none" w:sz="0" w:space="0" w:color="auto"/>
            <w:right w:val="none" w:sz="0" w:space="0" w:color="auto"/>
          </w:divBdr>
        </w:div>
        <w:div w:id="301232652">
          <w:marLeft w:val="0"/>
          <w:marRight w:val="0"/>
          <w:marTop w:val="60"/>
          <w:marBottom w:val="60"/>
          <w:divBdr>
            <w:top w:val="none" w:sz="0" w:space="0" w:color="auto"/>
            <w:left w:val="none" w:sz="0" w:space="0" w:color="auto"/>
            <w:bottom w:val="none" w:sz="0" w:space="0" w:color="auto"/>
            <w:right w:val="none" w:sz="0" w:space="0" w:color="auto"/>
          </w:divBdr>
        </w:div>
        <w:div w:id="1854955146">
          <w:marLeft w:val="0"/>
          <w:marRight w:val="0"/>
          <w:marTop w:val="60"/>
          <w:marBottom w:val="60"/>
          <w:divBdr>
            <w:top w:val="none" w:sz="0" w:space="0" w:color="auto"/>
            <w:left w:val="none" w:sz="0" w:space="0" w:color="auto"/>
            <w:bottom w:val="none" w:sz="0" w:space="0" w:color="auto"/>
            <w:right w:val="none" w:sz="0" w:space="0" w:color="auto"/>
          </w:divBdr>
        </w:div>
        <w:div w:id="160464695">
          <w:marLeft w:val="0"/>
          <w:marRight w:val="0"/>
          <w:marTop w:val="60"/>
          <w:marBottom w:val="60"/>
          <w:divBdr>
            <w:top w:val="none" w:sz="0" w:space="0" w:color="auto"/>
            <w:left w:val="none" w:sz="0" w:space="0" w:color="auto"/>
            <w:bottom w:val="none" w:sz="0" w:space="0" w:color="auto"/>
            <w:right w:val="none" w:sz="0" w:space="0" w:color="auto"/>
          </w:divBdr>
        </w:div>
        <w:div w:id="80301044">
          <w:marLeft w:val="0"/>
          <w:marRight w:val="0"/>
          <w:marTop w:val="60"/>
          <w:marBottom w:val="60"/>
          <w:divBdr>
            <w:top w:val="none" w:sz="0" w:space="0" w:color="auto"/>
            <w:left w:val="none" w:sz="0" w:space="0" w:color="auto"/>
            <w:bottom w:val="none" w:sz="0" w:space="0" w:color="auto"/>
            <w:right w:val="none" w:sz="0" w:space="0" w:color="auto"/>
          </w:divBdr>
        </w:div>
        <w:div w:id="1669746641">
          <w:marLeft w:val="0"/>
          <w:marRight w:val="0"/>
          <w:marTop w:val="60"/>
          <w:marBottom w:val="60"/>
          <w:divBdr>
            <w:top w:val="none" w:sz="0" w:space="0" w:color="auto"/>
            <w:left w:val="none" w:sz="0" w:space="0" w:color="auto"/>
            <w:bottom w:val="none" w:sz="0" w:space="0" w:color="auto"/>
            <w:right w:val="none" w:sz="0" w:space="0" w:color="auto"/>
          </w:divBdr>
        </w:div>
        <w:div w:id="916599480">
          <w:marLeft w:val="0"/>
          <w:marRight w:val="0"/>
          <w:marTop w:val="60"/>
          <w:marBottom w:val="60"/>
          <w:divBdr>
            <w:top w:val="none" w:sz="0" w:space="0" w:color="auto"/>
            <w:left w:val="none" w:sz="0" w:space="0" w:color="auto"/>
            <w:bottom w:val="none" w:sz="0" w:space="0" w:color="auto"/>
            <w:right w:val="none" w:sz="0" w:space="0" w:color="auto"/>
          </w:divBdr>
        </w:div>
        <w:div w:id="1428766261">
          <w:marLeft w:val="0"/>
          <w:marRight w:val="0"/>
          <w:marTop w:val="60"/>
          <w:marBottom w:val="60"/>
          <w:divBdr>
            <w:top w:val="none" w:sz="0" w:space="0" w:color="auto"/>
            <w:left w:val="none" w:sz="0" w:space="0" w:color="auto"/>
            <w:bottom w:val="none" w:sz="0" w:space="0" w:color="auto"/>
            <w:right w:val="none" w:sz="0" w:space="0" w:color="auto"/>
          </w:divBdr>
        </w:div>
        <w:div w:id="61366931">
          <w:marLeft w:val="0"/>
          <w:marRight w:val="0"/>
          <w:marTop w:val="60"/>
          <w:marBottom w:val="60"/>
          <w:divBdr>
            <w:top w:val="none" w:sz="0" w:space="0" w:color="auto"/>
            <w:left w:val="none" w:sz="0" w:space="0" w:color="auto"/>
            <w:bottom w:val="none" w:sz="0" w:space="0" w:color="auto"/>
            <w:right w:val="none" w:sz="0" w:space="0" w:color="auto"/>
          </w:divBdr>
        </w:div>
        <w:div w:id="894004972">
          <w:marLeft w:val="0"/>
          <w:marRight w:val="0"/>
          <w:marTop w:val="60"/>
          <w:marBottom w:val="60"/>
          <w:divBdr>
            <w:top w:val="none" w:sz="0" w:space="0" w:color="auto"/>
            <w:left w:val="none" w:sz="0" w:space="0" w:color="auto"/>
            <w:bottom w:val="none" w:sz="0" w:space="0" w:color="auto"/>
            <w:right w:val="none" w:sz="0" w:space="0" w:color="auto"/>
          </w:divBdr>
        </w:div>
        <w:div w:id="1790273707">
          <w:marLeft w:val="0"/>
          <w:marRight w:val="0"/>
          <w:marTop w:val="60"/>
          <w:marBottom w:val="60"/>
          <w:divBdr>
            <w:top w:val="none" w:sz="0" w:space="0" w:color="auto"/>
            <w:left w:val="none" w:sz="0" w:space="0" w:color="auto"/>
            <w:bottom w:val="none" w:sz="0" w:space="0" w:color="auto"/>
            <w:right w:val="none" w:sz="0" w:space="0" w:color="auto"/>
          </w:divBdr>
        </w:div>
        <w:div w:id="23294990">
          <w:marLeft w:val="0"/>
          <w:marRight w:val="0"/>
          <w:marTop w:val="60"/>
          <w:marBottom w:val="60"/>
          <w:divBdr>
            <w:top w:val="none" w:sz="0" w:space="0" w:color="auto"/>
            <w:left w:val="none" w:sz="0" w:space="0" w:color="auto"/>
            <w:bottom w:val="none" w:sz="0" w:space="0" w:color="auto"/>
            <w:right w:val="none" w:sz="0" w:space="0" w:color="auto"/>
          </w:divBdr>
        </w:div>
        <w:div w:id="1997494228">
          <w:marLeft w:val="0"/>
          <w:marRight w:val="0"/>
          <w:marTop w:val="60"/>
          <w:marBottom w:val="60"/>
          <w:divBdr>
            <w:top w:val="none" w:sz="0" w:space="0" w:color="auto"/>
            <w:left w:val="none" w:sz="0" w:space="0" w:color="auto"/>
            <w:bottom w:val="none" w:sz="0" w:space="0" w:color="auto"/>
            <w:right w:val="none" w:sz="0" w:space="0" w:color="auto"/>
          </w:divBdr>
        </w:div>
        <w:div w:id="283930202">
          <w:marLeft w:val="0"/>
          <w:marRight w:val="0"/>
          <w:marTop w:val="60"/>
          <w:marBottom w:val="60"/>
          <w:divBdr>
            <w:top w:val="none" w:sz="0" w:space="0" w:color="auto"/>
            <w:left w:val="none" w:sz="0" w:space="0" w:color="auto"/>
            <w:bottom w:val="none" w:sz="0" w:space="0" w:color="auto"/>
            <w:right w:val="none" w:sz="0" w:space="0" w:color="auto"/>
          </w:divBdr>
        </w:div>
        <w:div w:id="377969563">
          <w:marLeft w:val="0"/>
          <w:marRight w:val="0"/>
          <w:marTop w:val="60"/>
          <w:marBottom w:val="60"/>
          <w:divBdr>
            <w:top w:val="none" w:sz="0" w:space="0" w:color="auto"/>
            <w:left w:val="none" w:sz="0" w:space="0" w:color="auto"/>
            <w:bottom w:val="none" w:sz="0" w:space="0" w:color="auto"/>
            <w:right w:val="none" w:sz="0" w:space="0" w:color="auto"/>
          </w:divBdr>
        </w:div>
        <w:div w:id="1836651498">
          <w:marLeft w:val="0"/>
          <w:marRight w:val="0"/>
          <w:marTop w:val="60"/>
          <w:marBottom w:val="60"/>
          <w:divBdr>
            <w:top w:val="none" w:sz="0" w:space="0" w:color="auto"/>
            <w:left w:val="none" w:sz="0" w:space="0" w:color="auto"/>
            <w:bottom w:val="none" w:sz="0" w:space="0" w:color="auto"/>
            <w:right w:val="none" w:sz="0" w:space="0" w:color="auto"/>
          </w:divBdr>
        </w:div>
        <w:div w:id="1955943136">
          <w:marLeft w:val="0"/>
          <w:marRight w:val="0"/>
          <w:marTop w:val="60"/>
          <w:marBottom w:val="60"/>
          <w:divBdr>
            <w:top w:val="none" w:sz="0" w:space="0" w:color="auto"/>
            <w:left w:val="none" w:sz="0" w:space="0" w:color="auto"/>
            <w:bottom w:val="none" w:sz="0" w:space="0" w:color="auto"/>
            <w:right w:val="none" w:sz="0" w:space="0" w:color="auto"/>
          </w:divBdr>
        </w:div>
        <w:div w:id="1801877753">
          <w:marLeft w:val="0"/>
          <w:marRight w:val="0"/>
          <w:marTop w:val="60"/>
          <w:marBottom w:val="60"/>
          <w:divBdr>
            <w:top w:val="none" w:sz="0" w:space="0" w:color="auto"/>
            <w:left w:val="none" w:sz="0" w:space="0" w:color="auto"/>
            <w:bottom w:val="none" w:sz="0" w:space="0" w:color="auto"/>
            <w:right w:val="none" w:sz="0" w:space="0" w:color="auto"/>
          </w:divBdr>
        </w:div>
        <w:div w:id="170880269">
          <w:marLeft w:val="0"/>
          <w:marRight w:val="0"/>
          <w:marTop w:val="60"/>
          <w:marBottom w:val="60"/>
          <w:divBdr>
            <w:top w:val="none" w:sz="0" w:space="0" w:color="auto"/>
            <w:left w:val="none" w:sz="0" w:space="0" w:color="auto"/>
            <w:bottom w:val="none" w:sz="0" w:space="0" w:color="auto"/>
            <w:right w:val="none" w:sz="0" w:space="0" w:color="auto"/>
          </w:divBdr>
        </w:div>
        <w:div w:id="795832958">
          <w:marLeft w:val="0"/>
          <w:marRight w:val="0"/>
          <w:marTop w:val="60"/>
          <w:marBottom w:val="60"/>
          <w:divBdr>
            <w:top w:val="none" w:sz="0" w:space="0" w:color="auto"/>
            <w:left w:val="none" w:sz="0" w:space="0" w:color="auto"/>
            <w:bottom w:val="none" w:sz="0" w:space="0" w:color="auto"/>
            <w:right w:val="none" w:sz="0" w:space="0" w:color="auto"/>
          </w:divBdr>
        </w:div>
        <w:div w:id="9992622">
          <w:marLeft w:val="0"/>
          <w:marRight w:val="0"/>
          <w:marTop w:val="60"/>
          <w:marBottom w:val="60"/>
          <w:divBdr>
            <w:top w:val="none" w:sz="0" w:space="0" w:color="auto"/>
            <w:left w:val="none" w:sz="0" w:space="0" w:color="auto"/>
            <w:bottom w:val="none" w:sz="0" w:space="0" w:color="auto"/>
            <w:right w:val="none" w:sz="0" w:space="0" w:color="auto"/>
          </w:divBdr>
        </w:div>
        <w:div w:id="1102605209">
          <w:marLeft w:val="0"/>
          <w:marRight w:val="0"/>
          <w:marTop w:val="60"/>
          <w:marBottom w:val="60"/>
          <w:divBdr>
            <w:top w:val="none" w:sz="0" w:space="0" w:color="auto"/>
            <w:left w:val="none" w:sz="0" w:space="0" w:color="auto"/>
            <w:bottom w:val="none" w:sz="0" w:space="0" w:color="auto"/>
            <w:right w:val="none" w:sz="0" w:space="0" w:color="auto"/>
          </w:divBdr>
        </w:div>
        <w:div w:id="58479524">
          <w:marLeft w:val="0"/>
          <w:marRight w:val="0"/>
          <w:marTop w:val="60"/>
          <w:marBottom w:val="60"/>
          <w:divBdr>
            <w:top w:val="none" w:sz="0" w:space="0" w:color="auto"/>
            <w:left w:val="none" w:sz="0" w:space="0" w:color="auto"/>
            <w:bottom w:val="none" w:sz="0" w:space="0" w:color="auto"/>
            <w:right w:val="none" w:sz="0" w:space="0" w:color="auto"/>
          </w:divBdr>
        </w:div>
        <w:div w:id="1647319886">
          <w:marLeft w:val="0"/>
          <w:marRight w:val="0"/>
          <w:marTop w:val="60"/>
          <w:marBottom w:val="60"/>
          <w:divBdr>
            <w:top w:val="none" w:sz="0" w:space="0" w:color="auto"/>
            <w:left w:val="none" w:sz="0" w:space="0" w:color="auto"/>
            <w:bottom w:val="none" w:sz="0" w:space="0" w:color="auto"/>
            <w:right w:val="none" w:sz="0" w:space="0" w:color="auto"/>
          </w:divBdr>
        </w:div>
        <w:div w:id="2131052335">
          <w:marLeft w:val="0"/>
          <w:marRight w:val="0"/>
          <w:marTop w:val="60"/>
          <w:marBottom w:val="60"/>
          <w:divBdr>
            <w:top w:val="none" w:sz="0" w:space="0" w:color="auto"/>
            <w:left w:val="none" w:sz="0" w:space="0" w:color="auto"/>
            <w:bottom w:val="none" w:sz="0" w:space="0" w:color="auto"/>
            <w:right w:val="none" w:sz="0" w:space="0" w:color="auto"/>
          </w:divBdr>
        </w:div>
        <w:div w:id="80223170">
          <w:marLeft w:val="0"/>
          <w:marRight w:val="0"/>
          <w:marTop w:val="60"/>
          <w:marBottom w:val="60"/>
          <w:divBdr>
            <w:top w:val="none" w:sz="0" w:space="0" w:color="auto"/>
            <w:left w:val="none" w:sz="0" w:space="0" w:color="auto"/>
            <w:bottom w:val="none" w:sz="0" w:space="0" w:color="auto"/>
            <w:right w:val="none" w:sz="0" w:space="0" w:color="auto"/>
          </w:divBdr>
        </w:div>
        <w:div w:id="2090687518">
          <w:marLeft w:val="0"/>
          <w:marRight w:val="0"/>
          <w:marTop w:val="60"/>
          <w:marBottom w:val="60"/>
          <w:divBdr>
            <w:top w:val="none" w:sz="0" w:space="0" w:color="auto"/>
            <w:left w:val="none" w:sz="0" w:space="0" w:color="auto"/>
            <w:bottom w:val="none" w:sz="0" w:space="0" w:color="auto"/>
            <w:right w:val="none" w:sz="0" w:space="0" w:color="auto"/>
          </w:divBdr>
        </w:div>
        <w:div w:id="2131393981">
          <w:marLeft w:val="0"/>
          <w:marRight w:val="0"/>
          <w:marTop w:val="60"/>
          <w:marBottom w:val="60"/>
          <w:divBdr>
            <w:top w:val="none" w:sz="0" w:space="0" w:color="auto"/>
            <w:left w:val="none" w:sz="0" w:space="0" w:color="auto"/>
            <w:bottom w:val="none" w:sz="0" w:space="0" w:color="auto"/>
            <w:right w:val="none" w:sz="0" w:space="0" w:color="auto"/>
          </w:divBdr>
        </w:div>
        <w:div w:id="1465466810">
          <w:marLeft w:val="0"/>
          <w:marRight w:val="0"/>
          <w:marTop w:val="60"/>
          <w:marBottom w:val="60"/>
          <w:divBdr>
            <w:top w:val="none" w:sz="0" w:space="0" w:color="auto"/>
            <w:left w:val="none" w:sz="0" w:space="0" w:color="auto"/>
            <w:bottom w:val="none" w:sz="0" w:space="0" w:color="auto"/>
            <w:right w:val="none" w:sz="0" w:space="0" w:color="auto"/>
          </w:divBdr>
        </w:div>
        <w:div w:id="1870486616">
          <w:marLeft w:val="0"/>
          <w:marRight w:val="0"/>
          <w:marTop w:val="60"/>
          <w:marBottom w:val="60"/>
          <w:divBdr>
            <w:top w:val="none" w:sz="0" w:space="0" w:color="auto"/>
            <w:left w:val="none" w:sz="0" w:space="0" w:color="auto"/>
            <w:bottom w:val="none" w:sz="0" w:space="0" w:color="auto"/>
            <w:right w:val="none" w:sz="0" w:space="0" w:color="auto"/>
          </w:divBdr>
        </w:div>
        <w:div w:id="1081370699">
          <w:marLeft w:val="0"/>
          <w:marRight w:val="0"/>
          <w:marTop w:val="60"/>
          <w:marBottom w:val="60"/>
          <w:divBdr>
            <w:top w:val="none" w:sz="0" w:space="0" w:color="auto"/>
            <w:left w:val="none" w:sz="0" w:space="0" w:color="auto"/>
            <w:bottom w:val="none" w:sz="0" w:space="0" w:color="auto"/>
            <w:right w:val="none" w:sz="0" w:space="0" w:color="auto"/>
          </w:divBdr>
        </w:div>
        <w:div w:id="956909006">
          <w:marLeft w:val="0"/>
          <w:marRight w:val="0"/>
          <w:marTop w:val="60"/>
          <w:marBottom w:val="60"/>
          <w:divBdr>
            <w:top w:val="none" w:sz="0" w:space="0" w:color="auto"/>
            <w:left w:val="none" w:sz="0" w:space="0" w:color="auto"/>
            <w:bottom w:val="none" w:sz="0" w:space="0" w:color="auto"/>
            <w:right w:val="none" w:sz="0" w:space="0" w:color="auto"/>
          </w:divBdr>
        </w:div>
        <w:div w:id="2074549276">
          <w:marLeft w:val="0"/>
          <w:marRight w:val="0"/>
          <w:marTop w:val="60"/>
          <w:marBottom w:val="60"/>
          <w:divBdr>
            <w:top w:val="none" w:sz="0" w:space="0" w:color="auto"/>
            <w:left w:val="none" w:sz="0" w:space="0" w:color="auto"/>
            <w:bottom w:val="none" w:sz="0" w:space="0" w:color="auto"/>
            <w:right w:val="none" w:sz="0" w:space="0" w:color="auto"/>
          </w:divBdr>
        </w:div>
        <w:div w:id="1617177832">
          <w:marLeft w:val="0"/>
          <w:marRight w:val="0"/>
          <w:marTop w:val="60"/>
          <w:marBottom w:val="60"/>
          <w:divBdr>
            <w:top w:val="none" w:sz="0" w:space="0" w:color="auto"/>
            <w:left w:val="none" w:sz="0" w:space="0" w:color="auto"/>
            <w:bottom w:val="none" w:sz="0" w:space="0" w:color="auto"/>
            <w:right w:val="none" w:sz="0" w:space="0" w:color="auto"/>
          </w:divBdr>
        </w:div>
        <w:div w:id="1440173542">
          <w:marLeft w:val="0"/>
          <w:marRight w:val="0"/>
          <w:marTop w:val="60"/>
          <w:marBottom w:val="60"/>
          <w:divBdr>
            <w:top w:val="none" w:sz="0" w:space="0" w:color="auto"/>
            <w:left w:val="none" w:sz="0" w:space="0" w:color="auto"/>
            <w:bottom w:val="none" w:sz="0" w:space="0" w:color="auto"/>
            <w:right w:val="none" w:sz="0" w:space="0" w:color="auto"/>
          </w:divBdr>
        </w:div>
        <w:div w:id="486938979">
          <w:marLeft w:val="0"/>
          <w:marRight w:val="0"/>
          <w:marTop w:val="60"/>
          <w:marBottom w:val="60"/>
          <w:divBdr>
            <w:top w:val="none" w:sz="0" w:space="0" w:color="auto"/>
            <w:left w:val="none" w:sz="0" w:space="0" w:color="auto"/>
            <w:bottom w:val="none" w:sz="0" w:space="0" w:color="auto"/>
            <w:right w:val="none" w:sz="0" w:space="0" w:color="auto"/>
          </w:divBdr>
        </w:div>
        <w:div w:id="2066760437">
          <w:marLeft w:val="0"/>
          <w:marRight w:val="0"/>
          <w:marTop w:val="60"/>
          <w:marBottom w:val="60"/>
          <w:divBdr>
            <w:top w:val="none" w:sz="0" w:space="0" w:color="auto"/>
            <w:left w:val="none" w:sz="0" w:space="0" w:color="auto"/>
            <w:bottom w:val="none" w:sz="0" w:space="0" w:color="auto"/>
            <w:right w:val="none" w:sz="0" w:space="0" w:color="auto"/>
          </w:divBdr>
        </w:div>
        <w:div w:id="1022705388">
          <w:marLeft w:val="0"/>
          <w:marRight w:val="0"/>
          <w:marTop w:val="60"/>
          <w:marBottom w:val="60"/>
          <w:divBdr>
            <w:top w:val="none" w:sz="0" w:space="0" w:color="auto"/>
            <w:left w:val="none" w:sz="0" w:space="0" w:color="auto"/>
            <w:bottom w:val="none" w:sz="0" w:space="0" w:color="auto"/>
            <w:right w:val="none" w:sz="0" w:space="0" w:color="auto"/>
          </w:divBdr>
        </w:div>
        <w:div w:id="1873565388">
          <w:marLeft w:val="0"/>
          <w:marRight w:val="0"/>
          <w:marTop w:val="60"/>
          <w:marBottom w:val="60"/>
          <w:divBdr>
            <w:top w:val="none" w:sz="0" w:space="0" w:color="auto"/>
            <w:left w:val="none" w:sz="0" w:space="0" w:color="auto"/>
            <w:bottom w:val="none" w:sz="0" w:space="0" w:color="auto"/>
            <w:right w:val="none" w:sz="0" w:space="0" w:color="auto"/>
          </w:divBdr>
        </w:div>
        <w:div w:id="1924756888">
          <w:marLeft w:val="0"/>
          <w:marRight w:val="0"/>
          <w:marTop w:val="60"/>
          <w:marBottom w:val="60"/>
          <w:divBdr>
            <w:top w:val="none" w:sz="0" w:space="0" w:color="auto"/>
            <w:left w:val="none" w:sz="0" w:space="0" w:color="auto"/>
            <w:bottom w:val="none" w:sz="0" w:space="0" w:color="auto"/>
            <w:right w:val="none" w:sz="0" w:space="0" w:color="auto"/>
          </w:divBdr>
        </w:div>
        <w:div w:id="2049142598">
          <w:marLeft w:val="0"/>
          <w:marRight w:val="0"/>
          <w:marTop w:val="60"/>
          <w:marBottom w:val="60"/>
          <w:divBdr>
            <w:top w:val="none" w:sz="0" w:space="0" w:color="auto"/>
            <w:left w:val="none" w:sz="0" w:space="0" w:color="auto"/>
            <w:bottom w:val="none" w:sz="0" w:space="0" w:color="auto"/>
            <w:right w:val="none" w:sz="0" w:space="0" w:color="auto"/>
          </w:divBdr>
        </w:div>
        <w:div w:id="1867064132">
          <w:marLeft w:val="0"/>
          <w:marRight w:val="0"/>
          <w:marTop w:val="60"/>
          <w:marBottom w:val="60"/>
          <w:divBdr>
            <w:top w:val="none" w:sz="0" w:space="0" w:color="auto"/>
            <w:left w:val="none" w:sz="0" w:space="0" w:color="auto"/>
            <w:bottom w:val="none" w:sz="0" w:space="0" w:color="auto"/>
            <w:right w:val="none" w:sz="0" w:space="0" w:color="auto"/>
          </w:divBdr>
        </w:div>
        <w:div w:id="2131240882">
          <w:marLeft w:val="0"/>
          <w:marRight w:val="0"/>
          <w:marTop w:val="60"/>
          <w:marBottom w:val="60"/>
          <w:divBdr>
            <w:top w:val="none" w:sz="0" w:space="0" w:color="auto"/>
            <w:left w:val="none" w:sz="0" w:space="0" w:color="auto"/>
            <w:bottom w:val="none" w:sz="0" w:space="0" w:color="auto"/>
            <w:right w:val="none" w:sz="0" w:space="0" w:color="auto"/>
          </w:divBdr>
        </w:div>
        <w:div w:id="1618024366">
          <w:marLeft w:val="0"/>
          <w:marRight w:val="0"/>
          <w:marTop w:val="60"/>
          <w:marBottom w:val="60"/>
          <w:divBdr>
            <w:top w:val="none" w:sz="0" w:space="0" w:color="auto"/>
            <w:left w:val="none" w:sz="0" w:space="0" w:color="auto"/>
            <w:bottom w:val="none" w:sz="0" w:space="0" w:color="auto"/>
            <w:right w:val="none" w:sz="0" w:space="0" w:color="auto"/>
          </w:divBdr>
        </w:div>
        <w:div w:id="6298038">
          <w:marLeft w:val="0"/>
          <w:marRight w:val="0"/>
          <w:marTop w:val="60"/>
          <w:marBottom w:val="60"/>
          <w:divBdr>
            <w:top w:val="none" w:sz="0" w:space="0" w:color="auto"/>
            <w:left w:val="none" w:sz="0" w:space="0" w:color="auto"/>
            <w:bottom w:val="none" w:sz="0" w:space="0" w:color="auto"/>
            <w:right w:val="none" w:sz="0" w:space="0" w:color="auto"/>
          </w:divBdr>
        </w:div>
        <w:div w:id="1822964278">
          <w:marLeft w:val="0"/>
          <w:marRight w:val="0"/>
          <w:marTop w:val="60"/>
          <w:marBottom w:val="60"/>
          <w:divBdr>
            <w:top w:val="none" w:sz="0" w:space="0" w:color="auto"/>
            <w:left w:val="none" w:sz="0" w:space="0" w:color="auto"/>
            <w:bottom w:val="none" w:sz="0" w:space="0" w:color="auto"/>
            <w:right w:val="none" w:sz="0" w:space="0" w:color="auto"/>
          </w:divBdr>
        </w:div>
        <w:div w:id="851066839">
          <w:marLeft w:val="0"/>
          <w:marRight w:val="0"/>
          <w:marTop w:val="60"/>
          <w:marBottom w:val="60"/>
          <w:divBdr>
            <w:top w:val="none" w:sz="0" w:space="0" w:color="auto"/>
            <w:left w:val="none" w:sz="0" w:space="0" w:color="auto"/>
            <w:bottom w:val="none" w:sz="0" w:space="0" w:color="auto"/>
            <w:right w:val="none" w:sz="0" w:space="0" w:color="auto"/>
          </w:divBdr>
        </w:div>
        <w:div w:id="834416449">
          <w:marLeft w:val="0"/>
          <w:marRight w:val="0"/>
          <w:marTop w:val="60"/>
          <w:marBottom w:val="60"/>
          <w:divBdr>
            <w:top w:val="none" w:sz="0" w:space="0" w:color="auto"/>
            <w:left w:val="none" w:sz="0" w:space="0" w:color="auto"/>
            <w:bottom w:val="none" w:sz="0" w:space="0" w:color="auto"/>
            <w:right w:val="none" w:sz="0" w:space="0" w:color="auto"/>
          </w:divBdr>
        </w:div>
        <w:div w:id="1792746266">
          <w:marLeft w:val="0"/>
          <w:marRight w:val="0"/>
          <w:marTop w:val="60"/>
          <w:marBottom w:val="60"/>
          <w:divBdr>
            <w:top w:val="none" w:sz="0" w:space="0" w:color="auto"/>
            <w:left w:val="none" w:sz="0" w:space="0" w:color="auto"/>
            <w:bottom w:val="none" w:sz="0" w:space="0" w:color="auto"/>
            <w:right w:val="none" w:sz="0" w:space="0" w:color="auto"/>
          </w:divBdr>
        </w:div>
        <w:div w:id="951784974">
          <w:marLeft w:val="0"/>
          <w:marRight w:val="0"/>
          <w:marTop w:val="60"/>
          <w:marBottom w:val="60"/>
          <w:divBdr>
            <w:top w:val="none" w:sz="0" w:space="0" w:color="auto"/>
            <w:left w:val="none" w:sz="0" w:space="0" w:color="auto"/>
            <w:bottom w:val="none" w:sz="0" w:space="0" w:color="auto"/>
            <w:right w:val="none" w:sz="0" w:space="0" w:color="auto"/>
          </w:divBdr>
        </w:div>
        <w:div w:id="770661051">
          <w:marLeft w:val="0"/>
          <w:marRight w:val="0"/>
          <w:marTop w:val="60"/>
          <w:marBottom w:val="60"/>
          <w:divBdr>
            <w:top w:val="none" w:sz="0" w:space="0" w:color="auto"/>
            <w:left w:val="none" w:sz="0" w:space="0" w:color="auto"/>
            <w:bottom w:val="none" w:sz="0" w:space="0" w:color="auto"/>
            <w:right w:val="none" w:sz="0" w:space="0" w:color="auto"/>
          </w:divBdr>
        </w:div>
        <w:div w:id="1746488346">
          <w:marLeft w:val="0"/>
          <w:marRight w:val="0"/>
          <w:marTop w:val="60"/>
          <w:marBottom w:val="60"/>
          <w:divBdr>
            <w:top w:val="none" w:sz="0" w:space="0" w:color="auto"/>
            <w:left w:val="none" w:sz="0" w:space="0" w:color="auto"/>
            <w:bottom w:val="none" w:sz="0" w:space="0" w:color="auto"/>
            <w:right w:val="none" w:sz="0" w:space="0" w:color="auto"/>
          </w:divBdr>
        </w:div>
        <w:div w:id="619579911">
          <w:marLeft w:val="0"/>
          <w:marRight w:val="0"/>
          <w:marTop w:val="60"/>
          <w:marBottom w:val="60"/>
          <w:divBdr>
            <w:top w:val="none" w:sz="0" w:space="0" w:color="auto"/>
            <w:left w:val="none" w:sz="0" w:space="0" w:color="auto"/>
            <w:bottom w:val="none" w:sz="0" w:space="0" w:color="auto"/>
            <w:right w:val="none" w:sz="0" w:space="0" w:color="auto"/>
          </w:divBdr>
        </w:div>
        <w:div w:id="756055233">
          <w:marLeft w:val="0"/>
          <w:marRight w:val="0"/>
          <w:marTop w:val="60"/>
          <w:marBottom w:val="60"/>
          <w:divBdr>
            <w:top w:val="none" w:sz="0" w:space="0" w:color="auto"/>
            <w:left w:val="none" w:sz="0" w:space="0" w:color="auto"/>
            <w:bottom w:val="none" w:sz="0" w:space="0" w:color="auto"/>
            <w:right w:val="none" w:sz="0" w:space="0" w:color="auto"/>
          </w:divBdr>
        </w:div>
        <w:div w:id="780295242">
          <w:marLeft w:val="0"/>
          <w:marRight w:val="0"/>
          <w:marTop w:val="60"/>
          <w:marBottom w:val="60"/>
          <w:divBdr>
            <w:top w:val="none" w:sz="0" w:space="0" w:color="auto"/>
            <w:left w:val="none" w:sz="0" w:space="0" w:color="auto"/>
            <w:bottom w:val="none" w:sz="0" w:space="0" w:color="auto"/>
            <w:right w:val="none" w:sz="0" w:space="0" w:color="auto"/>
          </w:divBdr>
        </w:div>
        <w:div w:id="936907989">
          <w:marLeft w:val="0"/>
          <w:marRight w:val="0"/>
          <w:marTop w:val="60"/>
          <w:marBottom w:val="60"/>
          <w:divBdr>
            <w:top w:val="none" w:sz="0" w:space="0" w:color="auto"/>
            <w:left w:val="none" w:sz="0" w:space="0" w:color="auto"/>
            <w:bottom w:val="none" w:sz="0" w:space="0" w:color="auto"/>
            <w:right w:val="none" w:sz="0" w:space="0" w:color="auto"/>
          </w:divBdr>
        </w:div>
        <w:div w:id="931549759">
          <w:marLeft w:val="0"/>
          <w:marRight w:val="0"/>
          <w:marTop w:val="60"/>
          <w:marBottom w:val="60"/>
          <w:divBdr>
            <w:top w:val="none" w:sz="0" w:space="0" w:color="auto"/>
            <w:left w:val="none" w:sz="0" w:space="0" w:color="auto"/>
            <w:bottom w:val="none" w:sz="0" w:space="0" w:color="auto"/>
            <w:right w:val="none" w:sz="0" w:space="0" w:color="auto"/>
          </w:divBdr>
        </w:div>
        <w:div w:id="1620188648">
          <w:marLeft w:val="0"/>
          <w:marRight w:val="0"/>
          <w:marTop w:val="60"/>
          <w:marBottom w:val="60"/>
          <w:divBdr>
            <w:top w:val="none" w:sz="0" w:space="0" w:color="auto"/>
            <w:left w:val="none" w:sz="0" w:space="0" w:color="auto"/>
            <w:bottom w:val="none" w:sz="0" w:space="0" w:color="auto"/>
            <w:right w:val="none" w:sz="0" w:space="0" w:color="auto"/>
          </w:divBdr>
        </w:div>
        <w:div w:id="1665084181">
          <w:marLeft w:val="0"/>
          <w:marRight w:val="0"/>
          <w:marTop w:val="60"/>
          <w:marBottom w:val="60"/>
          <w:divBdr>
            <w:top w:val="none" w:sz="0" w:space="0" w:color="auto"/>
            <w:left w:val="none" w:sz="0" w:space="0" w:color="auto"/>
            <w:bottom w:val="none" w:sz="0" w:space="0" w:color="auto"/>
            <w:right w:val="none" w:sz="0" w:space="0" w:color="auto"/>
          </w:divBdr>
        </w:div>
        <w:div w:id="1719475738">
          <w:marLeft w:val="0"/>
          <w:marRight w:val="0"/>
          <w:marTop w:val="60"/>
          <w:marBottom w:val="60"/>
          <w:divBdr>
            <w:top w:val="none" w:sz="0" w:space="0" w:color="auto"/>
            <w:left w:val="none" w:sz="0" w:space="0" w:color="auto"/>
            <w:bottom w:val="none" w:sz="0" w:space="0" w:color="auto"/>
            <w:right w:val="none" w:sz="0" w:space="0" w:color="auto"/>
          </w:divBdr>
        </w:div>
        <w:div w:id="1387988588">
          <w:marLeft w:val="0"/>
          <w:marRight w:val="0"/>
          <w:marTop w:val="60"/>
          <w:marBottom w:val="60"/>
          <w:divBdr>
            <w:top w:val="none" w:sz="0" w:space="0" w:color="auto"/>
            <w:left w:val="none" w:sz="0" w:space="0" w:color="auto"/>
            <w:bottom w:val="none" w:sz="0" w:space="0" w:color="auto"/>
            <w:right w:val="none" w:sz="0" w:space="0" w:color="auto"/>
          </w:divBdr>
        </w:div>
        <w:div w:id="1721788141">
          <w:marLeft w:val="0"/>
          <w:marRight w:val="0"/>
          <w:marTop w:val="60"/>
          <w:marBottom w:val="60"/>
          <w:divBdr>
            <w:top w:val="none" w:sz="0" w:space="0" w:color="auto"/>
            <w:left w:val="none" w:sz="0" w:space="0" w:color="auto"/>
            <w:bottom w:val="none" w:sz="0" w:space="0" w:color="auto"/>
            <w:right w:val="none" w:sz="0" w:space="0" w:color="auto"/>
          </w:divBdr>
        </w:div>
        <w:div w:id="863328074">
          <w:marLeft w:val="0"/>
          <w:marRight w:val="0"/>
          <w:marTop w:val="60"/>
          <w:marBottom w:val="60"/>
          <w:divBdr>
            <w:top w:val="none" w:sz="0" w:space="0" w:color="auto"/>
            <w:left w:val="none" w:sz="0" w:space="0" w:color="auto"/>
            <w:bottom w:val="none" w:sz="0" w:space="0" w:color="auto"/>
            <w:right w:val="none" w:sz="0" w:space="0" w:color="auto"/>
          </w:divBdr>
        </w:div>
        <w:div w:id="1446926129">
          <w:marLeft w:val="0"/>
          <w:marRight w:val="0"/>
          <w:marTop w:val="60"/>
          <w:marBottom w:val="60"/>
          <w:divBdr>
            <w:top w:val="none" w:sz="0" w:space="0" w:color="auto"/>
            <w:left w:val="none" w:sz="0" w:space="0" w:color="auto"/>
            <w:bottom w:val="none" w:sz="0" w:space="0" w:color="auto"/>
            <w:right w:val="none" w:sz="0" w:space="0" w:color="auto"/>
          </w:divBdr>
        </w:div>
        <w:div w:id="308756197">
          <w:marLeft w:val="0"/>
          <w:marRight w:val="0"/>
          <w:marTop w:val="60"/>
          <w:marBottom w:val="60"/>
          <w:divBdr>
            <w:top w:val="none" w:sz="0" w:space="0" w:color="auto"/>
            <w:left w:val="none" w:sz="0" w:space="0" w:color="auto"/>
            <w:bottom w:val="none" w:sz="0" w:space="0" w:color="auto"/>
            <w:right w:val="none" w:sz="0" w:space="0" w:color="auto"/>
          </w:divBdr>
        </w:div>
        <w:div w:id="1623534424">
          <w:marLeft w:val="0"/>
          <w:marRight w:val="0"/>
          <w:marTop w:val="60"/>
          <w:marBottom w:val="60"/>
          <w:divBdr>
            <w:top w:val="none" w:sz="0" w:space="0" w:color="auto"/>
            <w:left w:val="none" w:sz="0" w:space="0" w:color="auto"/>
            <w:bottom w:val="none" w:sz="0" w:space="0" w:color="auto"/>
            <w:right w:val="none" w:sz="0" w:space="0" w:color="auto"/>
          </w:divBdr>
        </w:div>
        <w:div w:id="1419982828">
          <w:marLeft w:val="0"/>
          <w:marRight w:val="0"/>
          <w:marTop w:val="60"/>
          <w:marBottom w:val="60"/>
          <w:divBdr>
            <w:top w:val="none" w:sz="0" w:space="0" w:color="auto"/>
            <w:left w:val="none" w:sz="0" w:space="0" w:color="auto"/>
            <w:bottom w:val="none" w:sz="0" w:space="0" w:color="auto"/>
            <w:right w:val="none" w:sz="0" w:space="0" w:color="auto"/>
          </w:divBdr>
        </w:div>
        <w:div w:id="1860195993">
          <w:marLeft w:val="0"/>
          <w:marRight w:val="0"/>
          <w:marTop w:val="60"/>
          <w:marBottom w:val="60"/>
          <w:divBdr>
            <w:top w:val="none" w:sz="0" w:space="0" w:color="auto"/>
            <w:left w:val="none" w:sz="0" w:space="0" w:color="auto"/>
            <w:bottom w:val="none" w:sz="0" w:space="0" w:color="auto"/>
            <w:right w:val="none" w:sz="0" w:space="0" w:color="auto"/>
          </w:divBdr>
        </w:div>
        <w:div w:id="1002701936">
          <w:marLeft w:val="0"/>
          <w:marRight w:val="0"/>
          <w:marTop w:val="60"/>
          <w:marBottom w:val="60"/>
          <w:divBdr>
            <w:top w:val="none" w:sz="0" w:space="0" w:color="auto"/>
            <w:left w:val="none" w:sz="0" w:space="0" w:color="auto"/>
            <w:bottom w:val="none" w:sz="0" w:space="0" w:color="auto"/>
            <w:right w:val="none" w:sz="0" w:space="0" w:color="auto"/>
          </w:divBdr>
        </w:div>
        <w:div w:id="1220245366">
          <w:marLeft w:val="0"/>
          <w:marRight w:val="0"/>
          <w:marTop w:val="60"/>
          <w:marBottom w:val="60"/>
          <w:divBdr>
            <w:top w:val="none" w:sz="0" w:space="0" w:color="auto"/>
            <w:left w:val="none" w:sz="0" w:space="0" w:color="auto"/>
            <w:bottom w:val="none" w:sz="0" w:space="0" w:color="auto"/>
            <w:right w:val="none" w:sz="0" w:space="0" w:color="auto"/>
          </w:divBdr>
        </w:div>
        <w:div w:id="112019894">
          <w:marLeft w:val="0"/>
          <w:marRight w:val="0"/>
          <w:marTop w:val="60"/>
          <w:marBottom w:val="60"/>
          <w:divBdr>
            <w:top w:val="none" w:sz="0" w:space="0" w:color="auto"/>
            <w:left w:val="none" w:sz="0" w:space="0" w:color="auto"/>
            <w:bottom w:val="none" w:sz="0" w:space="0" w:color="auto"/>
            <w:right w:val="none" w:sz="0" w:space="0" w:color="auto"/>
          </w:divBdr>
        </w:div>
        <w:div w:id="1729448772">
          <w:marLeft w:val="0"/>
          <w:marRight w:val="0"/>
          <w:marTop w:val="60"/>
          <w:marBottom w:val="60"/>
          <w:divBdr>
            <w:top w:val="none" w:sz="0" w:space="0" w:color="auto"/>
            <w:left w:val="none" w:sz="0" w:space="0" w:color="auto"/>
            <w:bottom w:val="none" w:sz="0" w:space="0" w:color="auto"/>
            <w:right w:val="none" w:sz="0" w:space="0" w:color="auto"/>
          </w:divBdr>
        </w:div>
        <w:div w:id="459614262">
          <w:marLeft w:val="0"/>
          <w:marRight w:val="0"/>
          <w:marTop w:val="60"/>
          <w:marBottom w:val="60"/>
          <w:divBdr>
            <w:top w:val="none" w:sz="0" w:space="0" w:color="auto"/>
            <w:left w:val="none" w:sz="0" w:space="0" w:color="auto"/>
            <w:bottom w:val="none" w:sz="0" w:space="0" w:color="auto"/>
            <w:right w:val="none" w:sz="0" w:space="0" w:color="auto"/>
          </w:divBdr>
        </w:div>
        <w:div w:id="670186022">
          <w:marLeft w:val="0"/>
          <w:marRight w:val="0"/>
          <w:marTop w:val="60"/>
          <w:marBottom w:val="60"/>
          <w:divBdr>
            <w:top w:val="none" w:sz="0" w:space="0" w:color="auto"/>
            <w:left w:val="none" w:sz="0" w:space="0" w:color="auto"/>
            <w:bottom w:val="none" w:sz="0" w:space="0" w:color="auto"/>
            <w:right w:val="none" w:sz="0" w:space="0" w:color="auto"/>
          </w:divBdr>
        </w:div>
        <w:div w:id="1440494063">
          <w:marLeft w:val="0"/>
          <w:marRight w:val="0"/>
          <w:marTop w:val="60"/>
          <w:marBottom w:val="60"/>
          <w:divBdr>
            <w:top w:val="none" w:sz="0" w:space="0" w:color="auto"/>
            <w:left w:val="none" w:sz="0" w:space="0" w:color="auto"/>
            <w:bottom w:val="none" w:sz="0" w:space="0" w:color="auto"/>
            <w:right w:val="none" w:sz="0" w:space="0" w:color="auto"/>
          </w:divBdr>
        </w:div>
        <w:div w:id="1061905656">
          <w:marLeft w:val="0"/>
          <w:marRight w:val="0"/>
          <w:marTop w:val="60"/>
          <w:marBottom w:val="60"/>
          <w:divBdr>
            <w:top w:val="none" w:sz="0" w:space="0" w:color="auto"/>
            <w:left w:val="none" w:sz="0" w:space="0" w:color="auto"/>
            <w:bottom w:val="none" w:sz="0" w:space="0" w:color="auto"/>
            <w:right w:val="none" w:sz="0" w:space="0" w:color="auto"/>
          </w:divBdr>
        </w:div>
        <w:div w:id="455759377">
          <w:marLeft w:val="0"/>
          <w:marRight w:val="0"/>
          <w:marTop w:val="60"/>
          <w:marBottom w:val="60"/>
          <w:divBdr>
            <w:top w:val="none" w:sz="0" w:space="0" w:color="auto"/>
            <w:left w:val="none" w:sz="0" w:space="0" w:color="auto"/>
            <w:bottom w:val="none" w:sz="0" w:space="0" w:color="auto"/>
            <w:right w:val="none" w:sz="0" w:space="0" w:color="auto"/>
          </w:divBdr>
        </w:div>
        <w:div w:id="1488784186">
          <w:marLeft w:val="0"/>
          <w:marRight w:val="0"/>
          <w:marTop w:val="60"/>
          <w:marBottom w:val="60"/>
          <w:divBdr>
            <w:top w:val="none" w:sz="0" w:space="0" w:color="auto"/>
            <w:left w:val="none" w:sz="0" w:space="0" w:color="auto"/>
            <w:bottom w:val="none" w:sz="0" w:space="0" w:color="auto"/>
            <w:right w:val="none" w:sz="0" w:space="0" w:color="auto"/>
          </w:divBdr>
        </w:div>
        <w:div w:id="975255725">
          <w:marLeft w:val="0"/>
          <w:marRight w:val="0"/>
          <w:marTop w:val="60"/>
          <w:marBottom w:val="60"/>
          <w:divBdr>
            <w:top w:val="none" w:sz="0" w:space="0" w:color="auto"/>
            <w:left w:val="none" w:sz="0" w:space="0" w:color="auto"/>
            <w:bottom w:val="none" w:sz="0" w:space="0" w:color="auto"/>
            <w:right w:val="none" w:sz="0" w:space="0" w:color="auto"/>
          </w:divBdr>
        </w:div>
        <w:div w:id="1553543231">
          <w:marLeft w:val="0"/>
          <w:marRight w:val="0"/>
          <w:marTop w:val="60"/>
          <w:marBottom w:val="60"/>
          <w:divBdr>
            <w:top w:val="none" w:sz="0" w:space="0" w:color="auto"/>
            <w:left w:val="none" w:sz="0" w:space="0" w:color="auto"/>
            <w:bottom w:val="none" w:sz="0" w:space="0" w:color="auto"/>
            <w:right w:val="none" w:sz="0" w:space="0" w:color="auto"/>
          </w:divBdr>
        </w:div>
        <w:div w:id="1771583520">
          <w:marLeft w:val="0"/>
          <w:marRight w:val="0"/>
          <w:marTop w:val="60"/>
          <w:marBottom w:val="60"/>
          <w:divBdr>
            <w:top w:val="none" w:sz="0" w:space="0" w:color="auto"/>
            <w:left w:val="none" w:sz="0" w:space="0" w:color="auto"/>
            <w:bottom w:val="none" w:sz="0" w:space="0" w:color="auto"/>
            <w:right w:val="none" w:sz="0" w:space="0" w:color="auto"/>
          </w:divBdr>
        </w:div>
        <w:div w:id="770786583">
          <w:marLeft w:val="0"/>
          <w:marRight w:val="0"/>
          <w:marTop w:val="60"/>
          <w:marBottom w:val="60"/>
          <w:divBdr>
            <w:top w:val="none" w:sz="0" w:space="0" w:color="auto"/>
            <w:left w:val="none" w:sz="0" w:space="0" w:color="auto"/>
            <w:bottom w:val="none" w:sz="0" w:space="0" w:color="auto"/>
            <w:right w:val="none" w:sz="0" w:space="0" w:color="auto"/>
          </w:divBdr>
        </w:div>
        <w:div w:id="564995668">
          <w:marLeft w:val="0"/>
          <w:marRight w:val="0"/>
          <w:marTop w:val="60"/>
          <w:marBottom w:val="60"/>
          <w:divBdr>
            <w:top w:val="none" w:sz="0" w:space="0" w:color="auto"/>
            <w:left w:val="none" w:sz="0" w:space="0" w:color="auto"/>
            <w:bottom w:val="none" w:sz="0" w:space="0" w:color="auto"/>
            <w:right w:val="none" w:sz="0" w:space="0" w:color="auto"/>
          </w:divBdr>
        </w:div>
        <w:div w:id="2028019306">
          <w:marLeft w:val="0"/>
          <w:marRight w:val="0"/>
          <w:marTop w:val="60"/>
          <w:marBottom w:val="60"/>
          <w:divBdr>
            <w:top w:val="none" w:sz="0" w:space="0" w:color="auto"/>
            <w:left w:val="none" w:sz="0" w:space="0" w:color="auto"/>
            <w:bottom w:val="none" w:sz="0" w:space="0" w:color="auto"/>
            <w:right w:val="none" w:sz="0" w:space="0" w:color="auto"/>
          </w:divBdr>
        </w:div>
        <w:div w:id="1232158811">
          <w:marLeft w:val="0"/>
          <w:marRight w:val="0"/>
          <w:marTop w:val="60"/>
          <w:marBottom w:val="60"/>
          <w:divBdr>
            <w:top w:val="none" w:sz="0" w:space="0" w:color="auto"/>
            <w:left w:val="none" w:sz="0" w:space="0" w:color="auto"/>
            <w:bottom w:val="none" w:sz="0" w:space="0" w:color="auto"/>
            <w:right w:val="none" w:sz="0" w:space="0" w:color="auto"/>
          </w:divBdr>
        </w:div>
        <w:div w:id="65808582">
          <w:marLeft w:val="0"/>
          <w:marRight w:val="0"/>
          <w:marTop w:val="60"/>
          <w:marBottom w:val="60"/>
          <w:divBdr>
            <w:top w:val="none" w:sz="0" w:space="0" w:color="auto"/>
            <w:left w:val="none" w:sz="0" w:space="0" w:color="auto"/>
            <w:bottom w:val="none" w:sz="0" w:space="0" w:color="auto"/>
            <w:right w:val="none" w:sz="0" w:space="0" w:color="auto"/>
          </w:divBdr>
        </w:div>
        <w:div w:id="1136874288">
          <w:marLeft w:val="0"/>
          <w:marRight w:val="0"/>
          <w:marTop w:val="60"/>
          <w:marBottom w:val="60"/>
          <w:divBdr>
            <w:top w:val="none" w:sz="0" w:space="0" w:color="auto"/>
            <w:left w:val="none" w:sz="0" w:space="0" w:color="auto"/>
            <w:bottom w:val="none" w:sz="0" w:space="0" w:color="auto"/>
            <w:right w:val="none" w:sz="0" w:space="0" w:color="auto"/>
          </w:divBdr>
        </w:div>
        <w:div w:id="2007249866">
          <w:marLeft w:val="0"/>
          <w:marRight w:val="0"/>
          <w:marTop w:val="60"/>
          <w:marBottom w:val="60"/>
          <w:divBdr>
            <w:top w:val="none" w:sz="0" w:space="0" w:color="auto"/>
            <w:left w:val="none" w:sz="0" w:space="0" w:color="auto"/>
            <w:bottom w:val="none" w:sz="0" w:space="0" w:color="auto"/>
            <w:right w:val="none" w:sz="0" w:space="0" w:color="auto"/>
          </w:divBdr>
        </w:div>
        <w:div w:id="1441412002">
          <w:marLeft w:val="0"/>
          <w:marRight w:val="0"/>
          <w:marTop w:val="60"/>
          <w:marBottom w:val="60"/>
          <w:divBdr>
            <w:top w:val="none" w:sz="0" w:space="0" w:color="auto"/>
            <w:left w:val="none" w:sz="0" w:space="0" w:color="auto"/>
            <w:bottom w:val="none" w:sz="0" w:space="0" w:color="auto"/>
            <w:right w:val="none" w:sz="0" w:space="0" w:color="auto"/>
          </w:divBdr>
        </w:div>
        <w:div w:id="1416516308">
          <w:marLeft w:val="0"/>
          <w:marRight w:val="0"/>
          <w:marTop w:val="60"/>
          <w:marBottom w:val="60"/>
          <w:divBdr>
            <w:top w:val="none" w:sz="0" w:space="0" w:color="auto"/>
            <w:left w:val="none" w:sz="0" w:space="0" w:color="auto"/>
            <w:bottom w:val="none" w:sz="0" w:space="0" w:color="auto"/>
            <w:right w:val="none" w:sz="0" w:space="0" w:color="auto"/>
          </w:divBdr>
        </w:div>
        <w:div w:id="894319556">
          <w:marLeft w:val="0"/>
          <w:marRight w:val="0"/>
          <w:marTop w:val="60"/>
          <w:marBottom w:val="60"/>
          <w:divBdr>
            <w:top w:val="none" w:sz="0" w:space="0" w:color="auto"/>
            <w:left w:val="none" w:sz="0" w:space="0" w:color="auto"/>
            <w:bottom w:val="none" w:sz="0" w:space="0" w:color="auto"/>
            <w:right w:val="none" w:sz="0" w:space="0" w:color="auto"/>
          </w:divBdr>
        </w:div>
        <w:div w:id="1632438355">
          <w:marLeft w:val="0"/>
          <w:marRight w:val="0"/>
          <w:marTop w:val="60"/>
          <w:marBottom w:val="60"/>
          <w:divBdr>
            <w:top w:val="none" w:sz="0" w:space="0" w:color="auto"/>
            <w:left w:val="none" w:sz="0" w:space="0" w:color="auto"/>
            <w:bottom w:val="none" w:sz="0" w:space="0" w:color="auto"/>
            <w:right w:val="none" w:sz="0" w:space="0" w:color="auto"/>
          </w:divBdr>
        </w:div>
        <w:div w:id="1782258465">
          <w:marLeft w:val="0"/>
          <w:marRight w:val="0"/>
          <w:marTop w:val="60"/>
          <w:marBottom w:val="60"/>
          <w:divBdr>
            <w:top w:val="none" w:sz="0" w:space="0" w:color="auto"/>
            <w:left w:val="none" w:sz="0" w:space="0" w:color="auto"/>
            <w:bottom w:val="none" w:sz="0" w:space="0" w:color="auto"/>
            <w:right w:val="none" w:sz="0" w:space="0" w:color="auto"/>
          </w:divBdr>
        </w:div>
        <w:div w:id="1534733205">
          <w:marLeft w:val="0"/>
          <w:marRight w:val="0"/>
          <w:marTop w:val="60"/>
          <w:marBottom w:val="60"/>
          <w:divBdr>
            <w:top w:val="none" w:sz="0" w:space="0" w:color="auto"/>
            <w:left w:val="none" w:sz="0" w:space="0" w:color="auto"/>
            <w:bottom w:val="none" w:sz="0" w:space="0" w:color="auto"/>
            <w:right w:val="none" w:sz="0" w:space="0" w:color="auto"/>
          </w:divBdr>
        </w:div>
        <w:div w:id="129908655">
          <w:marLeft w:val="0"/>
          <w:marRight w:val="0"/>
          <w:marTop w:val="60"/>
          <w:marBottom w:val="60"/>
          <w:divBdr>
            <w:top w:val="none" w:sz="0" w:space="0" w:color="auto"/>
            <w:left w:val="none" w:sz="0" w:space="0" w:color="auto"/>
            <w:bottom w:val="none" w:sz="0" w:space="0" w:color="auto"/>
            <w:right w:val="none" w:sz="0" w:space="0" w:color="auto"/>
          </w:divBdr>
        </w:div>
        <w:div w:id="666858140">
          <w:marLeft w:val="0"/>
          <w:marRight w:val="0"/>
          <w:marTop w:val="60"/>
          <w:marBottom w:val="60"/>
          <w:divBdr>
            <w:top w:val="none" w:sz="0" w:space="0" w:color="auto"/>
            <w:left w:val="none" w:sz="0" w:space="0" w:color="auto"/>
            <w:bottom w:val="none" w:sz="0" w:space="0" w:color="auto"/>
            <w:right w:val="none" w:sz="0" w:space="0" w:color="auto"/>
          </w:divBdr>
        </w:div>
        <w:div w:id="1668746986">
          <w:marLeft w:val="0"/>
          <w:marRight w:val="0"/>
          <w:marTop w:val="60"/>
          <w:marBottom w:val="60"/>
          <w:divBdr>
            <w:top w:val="none" w:sz="0" w:space="0" w:color="auto"/>
            <w:left w:val="none" w:sz="0" w:space="0" w:color="auto"/>
            <w:bottom w:val="none" w:sz="0" w:space="0" w:color="auto"/>
            <w:right w:val="none" w:sz="0" w:space="0" w:color="auto"/>
          </w:divBdr>
        </w:div>
        <w:div w:id="1079519095">
          <w:marLeft w:val="0"/>
          <w:marRight w:val="0"/>
          <w:marTop w:val="60"/>
          <w:marBottom w:val="60"/>
          <w:divBdr>
            <w:top w:val="none" w:sz="0" w:space="0" w:color="auto"/>
            <w:left w:val="none" w:sz="0" w:space="0" w:color="auto"/>
            <w:bottom w:val="none" w:sz="0" w:space="0" w:color="auto"/>
            <w:right w:val="none" w:sz="0" w:space="0" w:color="auto"/>
          </w:divBdr>
        </w:div>
        <w:div w:id="245380139">
          <w:marLeft w:val="0"/>
          <w:marRight w:val="0"/>
          <w:marTop w:val="60"/>
          <w:marBottom w:val="60"/>
          <w:divBdr>
            <w:top w:val="none" w:sz="0" w:space="0" w:color="auto"/>
            <w:left w:val="none" w:sz="0" w:space="0" w:color="auto"/>
            <w:bottom w:val="none" w:sz="0" w:space="0" w:color="auto"/>
            <w:right w:val="none" w:sz="0" w:space="0" w:color="auto"/>
          </w:divBdr>
        </w:div>
        <w:div w:id="1766802660">
          <w:marLeft w:val="0"/>
          <w:marRight w:val="0"/>
          <w:marTop w:val="60"/>
          <w:marBottom w:val="60"/>
          <w:divBdr>
            <w:top w:val="none" w:sz="0" w:space="0" w:color="auto"/>
            <w:left w:val="none" w:sz="0" w:space="0" w:color="auto"/>
            <w:bottom w:val="none" w:sz="0" w:space="0" w:color="auto"/>
            <w:right w:val="none" w:sz="0" w:space="0" w:color="auto"/>
          </w:divBdr>
        </w:div>
        <w:div w:id="2317964">
          <w:marLeft w:val="0"/>
          <w:marRight w:val="0"/>
          <w:marTop w:val="60"/>
          <w:marBottom w:val="60"/>
          <w:divBdr>
            <w:top w:val="none" w:sz="0" w:space="0" w:color="auto"/>
            <w:left w:val="none" w:sz="0" w:space="0" w:color="auto"/>
            <w:bottom w:val="none" w:sz="0" w:space="0" w:color="auto"/>
            <w:right w:val="none" w:sz="0" w:space="0" w:color="auto"/>
          </w:divBdr>
        </w:div>
        <w:div w:id="1152016346">
          <w:marLeft w:val="0"/>
          <w:marRight w:val="0"/>
          <w:marTop w:val="60"/>
          <w:marBottom w:val="60"/>
          <w:divBdr>
            <w:top w:val="none" w:sz="0" w:space="0" w:color="auto"/>
            <w:left w:val="none" w:sz="0" w:space="0" w:color="auto"/>
            <w:bottom w:val="none" w:sz="0" w:space="0" w:color="auto"/>
            <w:right w:val="none" w:sz="0" w:space="0" w:color="auto"/>
          </w:divBdr>
        </w:div>
        <w:div w:id="1423066421">
          <w:marLeft w:val="0"/>
          <w:marRight w:val="0"/>
          <w:marTop w:val="60"/>
          <w:marBottom w:val="60"/>
          <w:divBdr>
            <w:top w:val="none" w:sz="0" w:space="0" w:color="auto"/>
            <w:left w:val="none" w:sz="0" w:space="0" w:color="auto"/>
            <w:bottom w:val="none" w:sz="0" w:space="0" w:color="auto"/>
            <w:right w:val="none" w:sz="0" w:space="0" w:color="auto"/>
          </w:divBdr>
        </w:div>
        <w:div w:id="363022528">
          <w:marLeft w:val="0"/>
          <w:marRight w:val="0"/>
          <w:marTop w:val="60"/>
          <w:marBottom w:val="60"/>
          <w:divBdr>
            <w:top w:val="none" w:sz="0" w:space="0" w:color="auto"/>
            <w:left w:val="none" w:sz="0" w:space="0" w:color="auto"/>
            <w:bottom w:val="none" w:sz="0" w:space="0" w:color="auto"/>
            <w:right w:val="none" w:sz="0" w:space="0" w:color="auto"/>
          </w:divBdr>
        </w:div>
        <w:div w:id="437333723">
          <w:marLeft w:val="0"/>
          <w:marRight w:val="0"/>
          <w:marTop w:val="60"/>
          <w:marBottom w:val="60"/>
          <w:divBdr>
            <w:top w:val="none" w:sz="0" w:space="0" w:color="auto"/>
            <w:left w:val="none" w:sz="0" w:space="0" w:color="auto"/>
            <w:bottom w:val="none" w:sz="0" w:space="0" w:color="auto"/>
            <w:right w:val="none" w:sz="0" w:space="0" w:color="auto"/>
          </w:divBdr>
        </w:div>
        <w:div w:id="333187806">
          <w:marLeft w:val="0"/>
          <w:marRight w:val="0"/>
          <w:marTop w:val="60"/>
          <w:marBottom w:val="60"/>
          <w:divBdr>
            <w:top w:val="none" w:sz="0" w:space="0" w:color="auto"/>
            <w:left w:val="none" w:sz="0" w:space="0" w:color="auto"/>
            <w:bottom w:val="none" w:sz="0" w:space="0" w:color="auto"/>
            <w:right w:val="none" w:sz="0" w:space="0" w:color="auto"/>
          </w:divBdr>
        </w:div>
        <w:div w:id="2070421930">
          <w:marLeft w:val="0"/>
          <w:marRight w:val="0"/>
          <w:marTop w:val="60"/>
          <w:marBottom w:val="60"/>
          <w:divBdr>
            <w:top w:val="none" w:sz="0" w:space="0" w:color="auto"/>
            <w:left w:val="none" w:sz="0" w:space="0" w:color="auto"/>
            <w:bottom w:val="none" w:sz="0" w:space="0" w:color="auto"/>
            <w:right w:val="none" w:sz="0" w:space="0" w:color="auto"/>
          </w:divBdr>
        </w:div>
        <w:div w:id="44259623">
          <w:marLeft w:val="0"/>
          <w:marRight w:val="0"/>
          <w:marTop w:val="60"/>
          <w:marBottom w:val="60"/>
          <w:divBdr>
            <w:top w:val="none" w:sz="0" w:space="0" w:color="auto"/>
            <w:left w:val="none" w:sz="0" w:space="0" w:color="auto"/>
            <w:bottom w:val="none" w:sz="0" w:space="0" w:color="auto"/>
            <w:right w:val="none" w:sz="0" w:space="0" w:color="auto"/>
          </w:divBdr>
        </w:div>
        <w:div w:id="1436170105">
          <w:marLeft w:val="0"/>
          <w:marRight w:val="0"/>
          <w:marTop w:val="60"/>
          <w:marBottom w:val="60"/>
          <w:divBdr>
            <w:top w:val="none" w:sz="0" w:space="0" w:color="auto"/>
            <w:left w:val="none" w:sz="0" w:space="0" w:color="auto"/>
            <w:bottom w:val="none" w:sz="0" w:space="0" w:color="auto"/>
            <w:right w:val="none" w:sz="0" w:space="0" w:color="auto"/>
          </w:divBdr>
        </w:div>
        <w:div w:id="1207793088">
          <w:marLeft w:val="0"/>
          <w:marRight w:val="0"/>
          <w:marTop w:val="60"/>
          <w:marBottom w:val="60"/>
          <w:divBdr>
            <w:top w:val="none" w:sz="0" w:space="0" w:color="auto"/>
            <w:left w:val="none" w:sz="0" w:space="0" w:color="auto"/>
            <w:bottom w:val="none" w:sz="0" w:space="0" w:color="auto"/>
            <w:right w:val="none" w:sz="0" w:space="0" w:color="auto"/>
          </w:divBdr>
        </w:div>
        <w:div w:id="1956669602">
          <w:marLeft w:val="0"/>
          <w:marRight w:val="0"/>
          <w:marTop w:val="60"/>
          <w:marBottom w:val="60"/>
          <w:divBdr>
            <w:top w:val="none" w:sz="0" w:space="0" w:color="auto"/>
            <w:left w:val="none" w:sz="0" w:space="0" w:color="auto"/>
            <w:bottom w:val="none" w:sz="0" w:space="0" w:color="auto"/>
            <w:right w:val="none" w:sz="0" w:space="0" w:color="auto"/>
          </w:divBdr>
        </w:div>
        <w:div w:id="884021489">
          <w:marLeft w:val="0"/>
          <w:marRight w:val="0"/>
          <w:marTop w:val="60"/>
          <w:marBottom w:val="60"/>
          <w:divBdr>
            <w:top w:val="none" w:sz="0" w:space="0" w:color="auto"/>
            <w:left w:val="none" w:sz="0" w:space="0" w:color="auto"/>
            <w:bottom w:val="none" w:sz="0" w:space="0" w:color="auto"/>
            <w:right w:val="none" w:sz="0" w:space="0" w:color="auto"/>
          </w:divBdr>
        </w:div>
        <w:div w:id="1588226050">
          <w:marLeft w:val="0"/>
          <w:marRight w:val="0"/>
          <w:marTop w:val="60"/>
          <w:marBottom w:val="60"/>
          <w:divBdr>
            <w:top w:val="none" w:sz="0" w:space="0" w:color="auto"/>
            <w:left w:val="none" w:sz="0" w:space="0" w:color="auto"/>
            <w:bottom w:val="none" w:sz="0" w:space="0" w:color="auto"/>
            <w:right w:val="none" w:sz="0" w:space="0" w:color="auto"/>
          </w:divBdr>
        </w:div>
        <w:div w:id="865757384">
          <w:marLeft w:val="0"/>
          <w:marRight w:val="0"/>
          <w:marTop w:val="60"/>
          <w:marBottom w:val="60"/>
          <w:divBdr>
            <w:top w:val="none" w:sz="0" w:space="0" w:color="auto"/>
            <w:left w:val="none" w:sz="0" w:space="0" w:color="auto"/>
            <w:bottom w:val="none" w:sz="0" w:space="0" w:color="auto"/>
            <w:right w:val="none" w:sz="0" w:space="0" w:color="auto"/>
          </w:divBdr>
        </w:div>
        <w:div w:id="1589147608">
          <w:marLeft w:val="0"/>
          <w:marRight w:val="0"/>
          <w:marTop w:val="60"/>
          <w:marBottom w:val="60"/>
          <w:divBdr>
            <w:top w:val="none" w:sz="0" w:space="0" w:color="auto"/>
            <w:left w:val="none" w:sz="0" w:space="0" w:color="auto"/>
            <w:bottom w:val="none" w:sz="0" w:space="0" w:color="auto"/>
            <w:right w:val="none" w:sz="0" w:space="0" w:color="auto"/>
          </w:divBdr>
        </w:div>
        <w:div w:id="1204830951">
          <w:marLeft w:val="0"/>
          <w:marRight w:val="0"/>
          <w:marTop w:val="60"/>
          <w:marBottom w:val="60"/>
          <w:divBdr>
            <w:top w:val="none" w:sz="0" w:space="0" w:color="auto"/>
            <w:left w:val="none" w:sz="0" w:space="0" w:color="auto"/>
            <w:bottom w:val="none" w:sz="0" w:space="0" w:color="auto"/>
            <w:right w:val="none" w:sz="0" w:space="0" w:color="auto"/>
          </w:divBdr>
        </w:div>
        <w:div w:id="665059459">
          <w:marLeft w:val="0"/>
          <w:marRight w:val="0"/>
          <w:marTop w:val="60"/>
          <w:marBottom w:val="60"/>
          <w:divBdr>
            <w:top w:val="none" w:sz="0" w:space="0" w:color="auto"/>
            <w:left w:val="none" w:sz="0" w:space="0" w:color="auto"/>
            <w:bottom w:val="none" w:sz="0" w:space="0" w:color="auto"/>
            <w:right w:val="none" w:sz="0" w:space="0" w:color="auto"/>
          </w:divBdr>
        </w:div>
        <w:div w:id="615135116">
          <w:marLeft w:val="0"/>
          <w:marRight w:val="0"/>
          <w:marTop w:val="60"/>
          <w:marBottom w:val="60"/>
          <w:divBdr>
            <w:top w:val="none" w:sz="0" w:space="0" w:color="auto"/>
            <w:left w:val="none" w:sz="0" w:space="0" w:color="auto"/>
            <w:bottom w:val="none" w:sz="0" w:space="0" w:color="auto"/>
            <w:right w:val="none" w:sz="0" w:space="0" w:color="auto"/>
          </w:divBdr>
        </w:div>
        <w:div w:id="273441288">
          <w:marLeft w:val="0"/>
          <w:marRight w:val="0"/>
          <w:marTop w:val="60"/>
          <w:marBottom w:val="60"/>
          <w:divBdr>
            <w:top w:val="none" w:sz="0" w:space="0" w:color="auto"/>
            <w:left w:val="none" w:sz="0" w:space="0" w:color="auto"/>
            <w:bottom w:val="none" w:sz="0" w:space="0" w:color="auto"/>
            <w:right w:val="none" w:sz="0" w:space="0" w:color="auto"/>
          </w:divBdr>
        </w:div>
        <w:div w:id="21325721">
          <w:marLeft w:val="0"/>
          <w:marRight w:val="0"/>
          <w:marTop w:val="60"/>
          <w:marBottom w:val="60"/>
          <w:divBdr>
            <w:top w:val="none" w:sz="0" w:space="0" w:color="auto"/>
            <w:left w:val="none" w:sz="0" w:space="0" w:color="auto"/>
            <w:bottom w:val="none" w:sz="0" w:space="0" w:color="auto"/>
            <w:right w:val="none" w:sz="0" w:space="0" w:color="auto"/>
          </w:divBdr>
        </w:div>
        <w:div w:id="154036588">
          <w:marLeft w:val="0"/>
          <w:marRight w:val="0"/>
          <w:marTop w:val="60"/>
          <w:marBottom w:val="60"/>
          <w:divBdr>
            <w:top w:val="none" w:sz="0" w:space="0" w:color="auto"/>
            <w:left w:val="none" w:sz="0" w:space="0" w:color="auto"/>
            <w:bottom w:val="none" w:sz="0" w:space="0" w:color="auto"/>
            <w:right w:val="none" w:sz="0" w:space="0" w:color="auto"/>
          </w:divBdr>
        </w:div>
        <w:div w:id="149490236">
          <w:marLeft w:val="0"/>
          <w:marRight w:val="0"/>
          <w:marTop w:val="60"/>
          <w:marBottom w:val="60"/>
          <w:divBdr>
            <w:top w:val="none" w:sz="0" w:space="0" w:color="auto"/>
            <w:left w:val="none" w:sz="0" w:space="0" w:color="auto"/>
            <w:bottom w:val="none" w:sz="0" w:space="0" w:color="auto"/>
            <w:right w:val="none" w:sz="0" w:space="0" w:color="auto"/>
          </w:divBdr>
        </w:div>
        <w:div w:id="456141677">
          <w:marLeft w:val="0"/>
          <w:marRight w:val="0"/>
          <w:marTop w:val="60"/>
          <w:marBottom w:val="60"/>
          <w:divBdr>
            <w:top w:val="none" w:sz="0" w:space="0" w:color="auto"/>
            <w:left w:val="none" w:sz="0" w:space="0" w:color="auto"/>
            <w:bottom w:val="none" w:sz="0" w:space="0" w:color="auto"/>
            <w:right w:val="none" w:sz="0" w:space="0" w:color="auto"/>
          </w:divBdr>
        </w:div>
        <w:div w:id="399520330">
          <w:marLeft w:val="0"/>
          <w:marRight w:val="0"/>
          <w:marTop w:val="60"/>
          <w:marBottom w:val="60"/>
          <w:divBdr>
            <w:top w:val="none" w:sz="0" w:space="0" w:color="auto"/>
            <w:left w:val="none" w:sz="0" w:space="0" w:color="auto"/>
            <w:bottom w:val="none" w:sz="0" w:space="0" w:color="auto"/>
            <w:right w:val="none" w:sz="0" w:space="0" w:color="auto"/>
          </w:divBdr>
        </w:div>
        <w:div w:id="1160971472">
          <w:marLeft w:val="0"/>
          <w:marRight w:val="0"/>
          <w:marTop w:val="60"/>
          <w:marBottom w:val="60"/>
          <w:divBdr>
            <w:top w:val="none" w:sz="0" w:space="0" w:color="auto"/>
            <w:left w:val="none" w:sz="0" w:space="0" w:color="auto"/>
            <w:bottom w:val="none" w:sz="0" w:space="0" w:color="auto"/>
            <w:right w:val="none" w:sz="0" w:space="0" w:color="auto"/>
          </w:divBdr>
        </w:div>
        <w:div w:id="456027189">
          <w:marLeft w:val="0"/>
          <w:marRight w:val="0"/>
          <w:marTop w:val="60"/>
          <w:marBottom w:val="60"/>
          <w:divBdr>
            <w:top w:val="none" w:sz="0" w:space="0" w:color="auto"/>
            <w:left w:val="none" w:sz="0" w:space="0" w:color="auto"/>
            <w:bottom w:val="none" w:sz="0" w:space="0" w:color="auto"/>
            <w:right w:val="none" w:sz="0" w:space="0" w:color="auto"/>
          </w:divBdr>
        </w:div>
        <w:div w:id="1693993441">
          <w:marLeft w:val="0"/>
          <w:marRight w:val="0"/>
          <w:marTop w:val="60"/>
          <w:marBottom w:val="60"/>
          <w:divBdr>
            <w:top w:val="none" w:sz="0" w:space="0" w:color="auto"/>
            <w:left w:val="none" w:sz="0" w:space="0" w:color="auto"/>
            <w:bottom w:val="none" w:sz="0" w:space="0" w:color="auto"/>
            <w:right w:val="none" w:sz="0" w:space="0" w:color="auto"/>
          </w:divBdr>
        </w:div>
        <w:div w:id="1596547133">
          <w:marLeft w:val="0"/>
          <w:marRight w:val="0"/>
          <w:marTop w:val="60"/>
          <w:marBottom w:val="60"/>
          <w:divBdr>
            <w:top w:val="none" w:sz="0" w:space="0" w:color="auto"/>
            <w:left w:val="none" w:sz="0" w:space="0" w:color="auto"/>
            <w:bottom w:val="none" w:sz="0" w:space="0" w:color="auto"/>
            <w:right w:val="none" w:sz="0" w:space="0" w:color="auto"/>
          </w:divBdr>
        </w:div>
        <w:div w:id="502211122">
          <w:marLeft w:val="0"/>
          <w:marRight w:val="0"/>
          <w:marTop w:val="60"/>
          <w:marBottom w:val="60"/>
          <w:divBdr>
            <w:top w:val="none" w:sz="0" w:space="0" w:color="auto"/>
            <w:left w:val="none" w:sz="0" w:space="0" w:color="auto"/>
            <w:bottom w:val="none" w:sz="0" w:space="0" w:color="auto"/>
            <w:right w:val="none" w:sz="0" w:space="0" w:color="auto"/>
          </w:divBdr>
        </w:div>
        <w:div w:id="1514224169">
          <w:marLeft w:val="0"/>
          <w:marRight w:val="0"/>
          <w:marTop w:val="60"/>
          <w:marBottom w:val="60"/>
          <w:divBdr>
            <w:top w:val="none" w:sz="0" w:space="0" w:color="auto"/>
            <w:left w:val="none" w:sz="0" w:space="0" w:color="auto"/>
            <w:bottom w:val="none" w:sz="0" w:space="0" w:color="auto"/>
            <w:right w:val="none" w:sz="0" w:space="0" w:color="auto"/>
          </w:divBdr>
        </w:div>
        <w:div w:id="1188832957">
          <w:marLeft w:val="0"/>
          <w:marRight w:val="0"/>
          <w:marTop w:val="60"/>
          <w:marBottom w:val="60"/>
          <w:divBdr>
            <w:top w:val="none" w:sz="0" w:space="0" w:color="auto"/>
            <w:left w:val="none" w:sz="0" w:space="0" w:color="auto"/>
            <w:bottom w:val="none" w:sz="0" w:space="0" w:color="auto"/>
            <w:right w:val="none" w:sz="0" w:space="0" w:color="auto"/>
          </w:divBdr>
        </w:div>
        <w:div w:id="1106928867">
          <w:marLeft w:val="0"/>
          <w:marRight w:val="0"/>
          <w:marTop w:val="60"/>
          <w:marBottom w:val="60"/>
          <w:divBdr>
            <w:top w:val="none" w:sz="0" w:space="0" w:color="auto"/>
            <w:left w:val="none" w:sz="0" w:space="0" w:color="auto"/>
            <w:bottom w:val="none" w:sz="0" w:space="0" w:color="auto"/>
            <w:right w:val="none" w:sz="0" w:space="0" w:color="auto"/>
          </w:divBdr>
        </w:div>
        <w:div w:id="2138183446">
          <w:marLeft w:val="0"/>
          <w:marRight w:val="0"/>
          <w:marTop w:val="60"/>
          <w:marBottom w:val="60"/>
          <w:divBdr>
            <w:top w:val="none" w:sz="0" w:space="0" w:color="auto"/>
            <w:left w:val="none" w:sz="0" w:space="0" w:color="auto"/>
            <w:bottom w:val="none" w:sz="0" w:space="0" w:color="auto"/>
            <w:right w:val="none" w:sz="0" w:space="0" w:color="auto"/>
          </w:divBdr>
        </w:div>
        <w:div w:id="950894521">
          <w:marLeft w:val="0"/>
          <w:marRight w:val="0"/>
          <w:marTop w:val="60"/>
          <w:marBottom w:val="60"/>
          <w:divBdr>
            <w:top w:val="none" w:sz="0" w:space="0" w:color="auto"/>
            <w:left w:val="none" w:sz="0" w:space="0" w:color="auto"/>
            <w:bottom w:val="none" w:sz="0" w:space="0" w:color="auto"/>
            <w:right w:val="none" w:sz="0" w:space="0" w:color="auto"/>
          </w:divBdr>
        </w:div>
        <w:div w:id="2076584396">
          <w:marLeft w:val="0"/>
          <w:marRight w:val="0"/>
          <w:marTop w:val="60"/>
          <w:marBottom w:val="60"/>
          <w:divBdr>
            <w:top w:val="none" w:sz="0" w:space="0" w:color="auto"/>
            <w:left w:val="none" w:sz="0" w:space="0" w:color="auto"/>
            <w:bottom w:val="none" w:sz="0" w:space="0" w:color="auto"/>
            <w:right w:val="none" w:sz="0" w:space="0" w:color="auto"/>
          </w:divBdr>
        </w:div>
        <w:div w:id="163907746">
          <w:marLeft w:val="0"/>
          <w:marRight w:val="0"/>
          <w:marTop w:val="60"/>
          <w:marBottom w:val="60"/>
          <w:divBdr>
            <w:top w:val="none" w:sz="0" w:space="0" w:color="auto"/>
            <w:left w:val="none" w:sz="0" w:space="0" w:color="auto"/>
            <w:bottom w:val="none" w:sz="0" w:space="0" w:color="auto"/>
            <w:right w:val="none" w:sz="0" w:space="0" w:color="auto"/>
          </w:divBdr>
        </w:div>
        <w:div w:id="741409314">
          <w:marLeft w:val="0"/>
          <w:marRight w:val="0"/>
          <w:marTop w:val="60"/>
          <w:marBottom w:val="60"/>
          <w:divBdr>
            <w:top w:val="none" w:sz="0" w:space="0" w:color="auto"/>
            <w:left w:val="none" w:sz="0" w:space="0" w:color="auto"/>
            <w:bottom w:val="none" w:sz="0" w:space="0" w:color="auto"/>
            <w:right w:val="none" w:sz="0" w:space="0" w:color="auto"/>
          </w:divBdr>
        </w:div>
        <w:div w:id="1298603255">
          <w:marLeft w:val="0"/>
          <w:marRight w:val="0"/>
          <w:marTop w:val="60"/>
          <w:marBottom w:val="60"/>
          <w:divBdr>
            <w:top w:val="none" w:sz="0" w:space="0" w:color="auto"/>
            <w:left w:val="none" w:sz="0" w:space="0" w:color="auto"/>
            <w:bottom w:val="none" w:sz="0" w:space="0" w:color="auto"/>
            <w:right w:val="none" w:sz="0" w:space="0" w:color="auto"/>
          </w:divBdr>
        </w:div>
        <w:div w:id="1299260701">
          <w:marLeft w:val="0"/>
          <w:marRight w:val="0"/>
          <w:marTop w:val="60"/>
          <w:marBottom w:val="60"/>
          <w:divBdr>
            <w:top w:val="none" w:sz="0" w:space="0" w:color="auto"/>
            <w:left w:val="none" w:sz="0" w:space="0" w:color="auto"/>
            <w:bottom w:val="none" w:sz="0" w:space="0" w:color="auto"/>
            <w:right w:val="none" w:sz="0" w:space="0" w:color="auto"/>
          </w:divBdr>
        </w:div>
        <w:div w:id="1240140316">
          <w:marLeft w:val="0"/>
          <w:marRight w:val="0"/>
          <w:marTop w:val="60"/>
          <w:marBottom w:val="60"/>
          <w:divBdr>
            <w:top w:val="none" w:sz="0" w:space="0" w:color="auto"/>
            <w:left w:val="none" w:sz="0" w:space="0" w:color="auto"/>
            <w:bottom w:val="none" w:sz="0" w:space="0" w:color="auto"/>
            <w:right w:val="none" w:sz="0" w:space="0" w:color="auto"/>
          </w:divBdr>
        </w:div>
        <w:div w:id="1915776679">
          <w:marLeft w:val="0"/>
          <w:marRight w:val="0"/>
          <w:marTop w:val="60"/>
          <w:marBottom w:val="60"/>
          <w:divBdr>
            <w:top w:val="none" w:sz="0" w:space="0" w:color="auto"/>
            <w:left w:val="none" w:sz="0" w:space="0" w:color="auto"/>
            <w:bottom w:val="none" w:sz="0" w:space="0" w:color="auto"/>
            <w:right w:val="none" w:sz="0" w:space="0" w:color="auto"/>
          </w:divBdr>
        </w:div>
        <w:div w:id="514081361">
          <w:marLeft w:val="0"/>
          <w:marRight w:val="0"/>
          <w:marTop w:val="60"/>
          <w:marBottom w:val="60"/>
          <w:divBdr>
            <w:top w:val="none" w:sz="0" w:space="0" w:color="auto"/>
            <w:left w:val="none" w:sz="0" w:space="0" w:color="auto"/>
            <w:bottom w:val="none" w:sz="0" w:space="0" w:color="auto"/>
            <w:right w:val="none" w:sz="0" w:space="0" w:color="auto"/>
          </w:divBdr>
        </w:div>
        <w:div w:id="847061668">
          <w:marLeft w:val="0"/>
          <w:marRight w:val="0"/>
          <w:marTop w:val="60"/>
          <w:marBottom w:val="60"/>
          <w:divBdr>
            <w:top w:val="none" w:sz="0" w:space="0" w:color="auto"/>
            <w:left w:val="none" w:sz="0" w:space="0" w:color="auto"/>
            <w:bottom w:val="none" w:sz="0" w:space="0" w:color="auto"/>
            <w:right w:val="none" w:sz="0" w:space="0" w:color="auto"/>
          </w:divBdr>
        </w:div>
        <w:div w:id="81027207">
          <w:marLeft w:val="0"/>
          <w:marRight w:val="0"/>
          <w:marTop w:val="60"/>
          <w:marBottom w:val="60"/>
          <w:divBdr>
            <w:top w:val="none" w:sz="0" w:space="0" w:color="auto"/>
            <w:left w:val="none" w:sz="0" w:space="0" w:color="auto"/>
            <w:bottom w:val="none" w:sz="0" w:space="0" w:color="auto"/>
            <w:right w:val="none" w:sz="0" w:space="0" w:color="auto"/>
          </w:divBdr>
        </w:div>
        <w:div w:id="952983040">
          <w:marLeft w:val="0"/>
          <w:marRight w:val="0"/>
          <w:marTop w:val="60"/>
          <w:marBottom w:val="60"/>
          <w:divBdr>
            <w:top w:val="none" w:sz="0" w:space="0" w:color="auto"/>
            <w:left w:val="none" w:sz="0" w:space="0" w:color="auto"/>
            <w:bottom w:val="none" w:sz="0" w:space="0" w:color="auto"/>
            <w:right w:val="none" w:sz="0" w:space="0" w:color="auto"/>
          </w:divBdr>
        </w:div>
        <w:div w:id="1478835132">
          <w:marLeft w:val="0"/>
          <w:marRight w:val="0"/>
          <w:marTop w:val="60"/>
          <w:marBottom w:val="60"/>
          <w:divBdr>
            <w:top w:val="none" w:sz="0" w:space="0" w:color="auto"/>
            <w:left w:val="none" w:sz="0" w:space="0" w:color="auto"/>
            <w:bottom w:val="none" w:sz="0" w:space="0" w:color="auto"/>
            <w:right w:val="none" w:sz="0" w:space="0" w:color="auto"/>
          </w:divBdr>
        </w:div>
        <w:div w:id="1129208606">
          <w:marLeft w:val="0"/>
          <w:marRight w:val="0"/>
          <w:marTop w:val="60"/>
          <w:marBottom w:val="60"/>
          <w:divBdr>
            <w:top w:val="none" w:sz="0" w:space="0" w:color="auto"/>
            <w:left w:val="none" w:sz="0" w:space="0" w:color="auto"/>
            <w:bottom w:val="none" w:sz="0" w:space="0" w:color="auto"/>
            <w:right w:val="none" w:sz="0" w:space="0" w:color="auto"/>
          </w:divBdr>
        </w:div>
        <w:div w:id="564141609">
          <w:marLeft w:val="0"/>
          <w:marRight w:val="0"/>
          <w:marTop w:val="60"/>
          <w:marBottom w:val="60"/>
          <w:divBdr>
            <w:top w:val="none" w:sz="0" w:space="0" w:color="auto"/>
            <w:left w:val="none" w:sz="0" w:space="0" w:color="auto"/>
            <w:bottom w:val="none" w:sz="0" w:space="0" w:color="auto"/>
            <w:right w:val="none" w:sz="0" w:space="0" w:color="auto"/>
          </w:divBdr>
        </w:div>
        <w:div w:id="597912054">
          <w:marLeft w:val="0"/>
          <w:marRight w:val="0"/>
          <w:marTop w:val="60"/>
          <w:marBottom w:val="60"/>
          <w:divBdr>
            <w:top w:val="none" w:sz="0" w:space="0" w:color="auto"/>
            <w:left w:val="none" w:sz="0" w:space="0" w:color="auto"/>
            <w:bottom w:val="none" w:sz="0" w:space="0" w:color="auto"/>
            <w:right w:val="none" w:sz="0" w:space="0" w:color="auto"/>
          </w:divBdr>
        </w:div>
        <w:div w:id="577326675">
          <w:marLeft w:val="0"/>
          <w:marRight w:val="0"/>
          <w:marTop w:val="60"/>
          <w:marBottom w:val="60"/>
          <w:divBdr>
            <w:top w:val="none" w:sz="0" w:space="0" w:color="auto"/>
            <w:left w:val="none" w:sz="0" w:space="0" w:color="auto"/>
            <w:bottom w:val="none" w:sz="0" w:space="0" w:color="auto"/>
            <w:right w:val="none" w:sz="0" w:space="0" w:color="auto"/>
          </w:divBdr>
        </w:div>
        <w:div w:id="2020304132">
          <w:marLeft w:val="0"/>
          <w:marRight w:val="0"/>
          <w:marTop w:val="60"/>
          <w:marBottom w:val="60"/>
          <w:divBdr>
            <w:top w:val="none" w:sz="0" w:space="0" w:color="auto"/>
            <w:left w:val="none" w:sz="0" w:space="0" w:color="auto"/>
            <w:bottom w:val="none" w:sz="0" w:space="0" w:color="auto"/>
            <w:right w:val="none" w:sz="0" w:space="0" w:color="auto"/>
          </w:divBdr>
        </w:div>
        <w:div w:id="1734349189">
          <w:marLeft w:val="0"/>
          <w:marRight w:val="0"/>
          <w:marTop w:val="60"/>
          <w:marBottom w:val="60"/>
          <w:divBdr>
            <w:top w:val="none" w:sz="0" w:space="0" w:color="auto"/>
            <w:left w:val="none" w:sz="0" w:space="0" w:color="auto"/>
            <w:bottom w:val="none" w:sz="0" w:space="0" w:color="auto"/>
            <w:right w:val="none" w:sz="0" w:space="0" w:color="auto"/>
          </w:divBdr>
        </w:div>
        <w:div w:id="612713377">
          <w:marLeft w:val="0"/>
          <w:marRight w:val="0"/>
          <w:marTop w:val="60"/>
          <w:marBottom w:val="60"/>
          <w:divBdr>
            <w:top w:val="none" w:sz="0" w:space="0" w:color="auto"/>
            <w:left w:val="none" w:sz="0" w:space="0" w:color="auto"/>
            <w:bottom w:val="none" w:sz="0" w:space="0" w:color="auto"/>
            <w:right w:val="none" w:sz="0" w:space="0" w:color="auto"/>
          </w:divBdr>
        </w:div>
        <w:div w:id="448746133">
          <w:marLeft w:val="0"/>
          <w:marRight w:val="0"/>
          <w:marTop w:val="60"/>
          <w:marBottom w:val="60"/>
          <w:divBdr>
            <w:top w:val="none" w:sz="0" w:space="0" w:color="auto"/>
            <w:left w:val="none" w:sz="0" w:space="0" w:color="auto"/>
            <w:bottom w:val="none" w:sz="0" w:space="0" w:color="auto"/>
            <w:right w:val="none" w:sz="0" w:space="0" w:color="auto"/>
          </w:divBdr>
        </w:div>
        <w:div w:id="1332872621">
          <w:marLeft w:val="0"/>
          <w:marRight w:val="0"/>
          <w:marTop w:val="60"/>
          <w:marBottom w:val="60"/>
          <w:divBdr>
            <w:top w:val="none" w:sz="0" w:space="0" w:color="auto"/>
            <w:left w:val="none" w:sz="0" w:space="0" w:color="auto"/>
            <w:bottom w:val="none" w:sz="0" w:space="0" w:color="auto"/>
            <w:right w:val="none" w:sz="0" w:space="0" w:color="auto"/>
          </w:divBdr>
        </w:div>
        <w:div w:id="1266426342">
          <w:marLeft w:val="0"/>
          <w:marRight w:val="0"/>
          <w:marTop w:val="60"/>
          <w:marBottom w:val="60"/>
          <w:divBdr>
            <w:top w:val="none" w:sz="0" w:space="0" w:color="auto"/>
            <w:left w:val="none" w:sz="0" w:space="0" w:color="auto"/>
            <w:bottom w:val="none" w:sz="0" w:space="0" w:color="auto"/>
            <w:right w:val="none" w:sz="0" w:space="0" w:color="auto"/>
          </w:divBdr>
        </w:div>
        <w:div w:id="194388469">
          <w:marLeft w:val="0"/>
          <w:marRight w:val="0"/>
          <w:marTop w:val="60"/>
          <w:marBottom w:val="60"/>
          <w:divBdr>
            <w:top w:val="none" w:sz="0" w:space="0" w:color="auto"/>
            <w:left w:val="none" w:sz="0" w:space="0" w:color="auto"/>
            <w:bottom w:val="none" w:sz="0" w:space="0" w:color="auto"/>
            <w:right w:val="none" w:sz="0" w:space="0" w:color="auto"/>
          </w:divBdr>
        </w:div>
        <w:div w:id="881358843">
          <w:marLeft w:val="0"/>
          <w:marRight w:val="0"/>
          <w:marTop w:val="60"/>
          <w:marBottom w:val="60"/>
          <w:divBdr>
            <w:top w:val="none" w:sz="0" w:space="0" w:color="auto"/>
            <w:left w:val="none" w:sz="0" w:space="0" w:color="auto"/>
            <w:bottom w:val="none" w:sz="0" w:space="0" w:color="auto"/>
            <w:right w:val="none" w:sz="0" w:space="0" w:color="auto"/>
          </w:divBdr>
        </w:div>
        <w:div w:id="1973630658">
          <w:marLeft w:val="0"/>
          <w:marRight w:val="0"/>
          <w:marTop w:val="60"/>
          <w:marBottom w:val="60"/>
          <w:divBdr>
            <w:top w:val="none" w:sz="0" w:space="0" w:color="auto"/>
            <w:left w:val="none" w:sz="0" w:space="0" w:color="auto"/>
            <w:bottom w:val="none" w:sz="0" w:space="0" w:color="auto"/>
            <w:right w:val="none" w:sz="0" w:space="0" w:color="auto"/>
          </w:divBdr>
        </w:div>
        <w:div w:id="1157264519">
          <w:marLeft w:val="0"/>
          <w:marRight w:val="0"/>
          <w:marTop w:val="60"/>
          <w:marBottom w:val="60"/>
          <w:divBdr>
            <w:top w:val="none" w:sz="0" w:space="0" w:color="auto"/>
            <w:left w:val="none" w:sz="0" w:space="0" w:color="auto"/>
            <w:bottom w:val="none" w:sz="0" w:space="0" w:color="auto"/>
            <w:right w:val="none" w:sz="0" w:space="0" w:color="auto"/>
          </w:divBdr>
        </w:div>
        <w:div w:id="388649047">
          <w:marLeft w:val="0"/>
          <w:marRight w:val="0"/>
          <w:marTop w:val="60"/>
          <w:marBottom w:val="60"/>
          <w:divBdr>
            <w:top w:val="none" w:sz="0" w:space="0" w:color="auto"/>
            <w:left w:val="none" w:sz="0" w:space="0" w:color="auto"/>
            <w:bottom w:val="none" w:sz="0" w:space="0" w:color="auto"/>
            <w:right w:val="none" w:sz="0" w:space="0" w:color="auto"/>
          </w:divBdr>
        </w:div>
        <w:div w:id="1256476049">
          <w:marLeft w:val="0"/>
          <w:marRight w:val="0"/>
          <w:marTop w:val="60"/>
          <w:marBottom w:val="60"/>
          <w:divBdr>
            <w:top w:val="none" w:sz="0" w:space="0" w:color="auto"/>
            <w:left w:val="none" w:sz="0" w:space="0" w:color="auto"/>
            <w:bottom w:val="none" w:sz="0" w:space="0" w:color="auto"/>
            <w:right w:val="none" w:sz="0" w:space="0" w:color="auto"/>
          </w:divBdr>
        </w:div>
        <w:div w:id="1434597058">
          <w:marLeft w:val="0"/>
          <w:marRight w:val="0"/>
          <w:marTop w:val="60"/>
          <w:marBottom w:val="60"/>
          <w:divBdr>
            <w:top w:val="none" w:sz="0" w:space="0" w:color="auto"/>
            <w:left w:val="none" w:sz="0" w:space="0" w:color="auto"/>
            <w:bottom w:val="none" w:sz="0" w:space="0" w:color="auto"/>
            <w:right w:val="none" w:sz="0" w:space="0" w:color="auto"/>
          </w:divBdr>
        </w:div>
        <w:div w:id="1140926294">
          <w:marLeft w:val="0"/>
          <w:marRight w:val="0"/>
          <w:marTop w:val="60"/>
          <w:marBottom w:val="60"/>
          <w:divBdr>
            <w:top w:val="none" w:sz="0" w:space="0" w:color="auto"/>
            <w:left w:val="none" w:sz="0" w:space="0" w:color="auto"/>
            <w:bottom w:val="none" w:sz="0" w:space="0" w:color="auto"/>
            <w:right w:val="none" w:sz="0" w:space="0" w:color="auto"/>
          </w:divBdr>
        </w:div>
        <w:div w:id="537551694">
          <w:marLeft w:val="0"/>
          <w:marRight w:val="0"/>
          <w:marTop w:val="60"/>
          <w:marBottom w:val="60"/>
          <w:divBdr>
            <w:top w:val="none" w:sz="0" w:space="0" w:color="auto"/>
            <w:left w:val="none" w:sz="0" w:space="0" w:color="auto"/>
            <w:bottom w:val="none" w:sz="0" w:space="0" w:color="auto"/>
            <w:right w:val="none" w:sz="0" w:space="0" w:color="auto"/>
          </w:divBdr>
        </w:div>
        <w:div w:id="1463304879">
          <w:marLeft w:val="0"/>
          <w:marRight w:val="0"/>
          <w:marTop w:val="60"/>
          <w:marBottom w:val="60"/>
          <w:divBdr>
            <w:top w:val="none" w:sz="0" w:space="0" w:color="auto"/>
            <w:left w:val="none" w:sz="0" w:space="0" w:color="auto"/>
            <w:bottom w:val="none" w:sz="0" w:space="0" w:color="auto"/>
            <w:right w:val="none" w:sz="0" w:space="0" w:color="auto"/>
          </w:divBdr>
        </w:div>
        <w:div w:id="1120996482">
          <w:marLeft w:val="0"/>
          <w:marRight w:val="0"/>
          <w:marTop w:val="60"/>
          <w:marBottom w:val="60"/>
          <w:divBdr>
            <w:top w:val="none" w:sz="0" w:space="0" w:color="auto"/>
            <w:left w:val="none" w:sz="0" w:space="0" w:color="auto"/>
            <w:bottom w:val="none" w:sz="0" w:space="0" w:color="auto"/>
            <w:right w:val="none" w:sz="0" w:space="0" w:color="auto"/>
          </w:divBdr>
        </w:div>
        <w:div w:id="1906337388">
          <w:marLeft w:val="0"/>
          <w:marRight w:val="0"/>
          <w:marTop w:val="60"/>
          <w:marBottom w:val="60"/>
          <w:divBdr>
            <w:top w:val="none" w:sz="0" w:space="0" w:color="auto"/>
            <w:left w:val="none" w:sz="0" w:space="0" w:color="auto"/>
            <w:bottom w:val="none" w:sz="0" w:space="0" w:color="auto"/>
            <w:right w:val="none" w:sz="0" w:space="0" w:color="auto"/>
          </w:divBdr>
        </w:div>
        <w:div w:id="1422335416">
          <w:marLeft w:val="0"/>
          <w:marRight w:val="0"/>
          <w:marTop w:val="60"/>
          <w:marBottom w:val="60"/>
          <w:divBdr>
            <w:top w:val="none" w:sz="0" w:space="0" w:color="auto"/>
            <w:left w:val="none" w:sz="0" w:space="0" w:color="auto"/>
            <w:bottom w:val="none" w:sz="0" w:space="0" w:color="auto"/>
            <w:right w:val="none" w:sz="0" w:space="0" w:color="auto"/>
          </w:divBdr>
        </w:div>
        <w:div w:id="477039311">
          <w:marLeft w:val="0"/>
          <w:marRight w:val="0"/>
          <w:marTop w:val="60"/>
          <w:marBottom w:val="60"/>
          <w:divBdr>
            <w:top w:val="none" w:sz="0" w:space="0" w:color="auto"/>
            <w:left w:val="none" w:sz="0" w:space="0" w:color="auto"/>
            <w:bottom w:val="none" w:sz="0" w:space="0" w:color="auto"/>
            <w:right w:val="none" w:sz="0" w:space="0" w:color="auto"/>
          </w:divBdr>
        </w:div>
        <w:div w:id="790321343">
          <w:marLeft w:val="0"/>
          <w:marRight w:val="0"/>
          <w:marTop w:val="60"/>
          <w:marBottom w:val="60"/>
          <w:divBdr>
            <w:top w:val="none" w:sz="0" w:space="0" w:color="auto"/>
            <w:left w:val="none" w:sz="0" w:space="0" w:color="auto"/>
            <w:bottom w:val="none" w:sz="0" w:space="0" w:color="auto"/>
            <w:right w:val="none" w:sz="0" w:space="0" w:color="auto"/>
          </w:divBdr>
        </w:div>
        <w:div w:id="1217010023">
          <w:marLeft w:val="0"/>
          <w:marRight w:val="0"/>
          <w:marTop w:val="60"/>
          <w:marBottom w:val="60"/>
          <w:divBdr>
            <w:top w:val="none" w:sz="0" w:space="0" w:color="auto"/>
            <w:left w:val="none" w:sz="0" w:space="0" w:color="auto"/>
            <w:bottom w:val="none" w:sz="0" w:space="0" w:color="auto"/>
            <w:right w:val="none" w:sz="0" w:space="0" w:color="auto"/>
          </w:divBdr>
        </w:div>
        <w:div w:id="606355811">
          <w:marLeft w:val="0"/>
          <w:marRight w:val="0"/>
          <w:marTop w:val="60"/>
          <w:marBottom w:val="60"/>
          <w:divBdr>
            <w:top w:val="none" w:sz="0" w:space="0" w:color="auto"/>
            <w:left w:val="none" w:sz="0" w:space="0" w:color="auto"/>
            <w:bottom w:val="none" w:sz="0" w:space="0" w:color="auto"/>
            <w:right w:val="none" w:sz="0" w:space="0" w:color="auto"/>
          </w:divBdr>
        </w:div>
        <w:div w:id="258488495">
          <w:marLeft w:val="0"/>
          <w:marRight w:val="0"/>
          <w:marTop w:val="60"/>
          <w:marBottom w:val="60"/>
          <w:divBdr>
            <w:top w:val="none" w:sz="0" w:space="0" w:color="auto"/>
            <w:left w:val="none" w:sz="0" w:space="0" w:color="auto"/>
            <w:bottom w:val="none" w:sz="0" w:space="0" w:color="auto"/>
            <w:right w:val="none" w:sz="0" w:space="0" w:color="auto"/>
          </w:divBdr>
        </w:div>
        <w:div w:id="568733823">
          <w:marLeft w:val="0"/>
          <w:marRight w:val="0"/>
          <w:marTop w:val="60"/>
          <w:marBottom w:val="60"/>
          <w:divBdr>
            <w:top w:val="none" w:sz="0" w:space="0" w:color="auto"/>
            <w:left w:val="none" w:sz="0" w:space="0" w:color="auto"/>
            <w:bottom w:val="none" w:sz="0" w:space="0" w:color="auto"/>
            <w:right w:val="none" w:sz="0" w:space="0" w:color="auto"/>
          </w:divBdr>
        </w:div>
        <w:div w:id="300158058">
          <w:marLeft w:val="0"/>
          <w:marRight w:val="0"/>
          <w:marTop w:val="60"/>
          <w:marBottom w:val="60"/>
          <w:divBdr>
            <w:top w:val="none" w:sz="0" w:space="0" w:color="auto"/>
            <w:left w:val="none" w:sz="0" w:space="0" w:color="auto"/>
            <w:bottom w:val="none" w:sz="0" w:space="0" w:color="auto"/>
            <w:right w:val="none" w:sz="0" w:space="0" w:color="auto"/>
          </w:divBdr>
        </w:div>
        <w:div w:id="1177159007">
          <w:marLeft w:val="0"/>
          <w:marRight w:val="0"/>
          <w:marTop w:val="60"/>
          <w:marBottom w:val="60"/>
          <w:divBdr>
            <w:top w:val="none" w:sz="0" w:space="0" w:color="auto"/>
            <w:left w:val="none" w:sz="0" w:space="0" w:color="auto"/>
            <w:bottom w:val="none" w:sz="0" w:space="0" w:color="auto"/>
            <w:right w:val="none" w:sz="0" w:space="0" w:color="auto"/>
          </w:divBdr>
        </w:div>
        <w:div w:id="501747044">
          <w:marLeft w:val="0"/>
          <w:marRight w:val="0"/>
          <w:marTop w:val="60"/>
          <w:marBottom w:val="60"/>
          <w:divBdr>
            <w:top w:val="none" w:sz="0" w:space="0" w:color="auto"/>
            <w:left w:val="none" w:sz="0" w:space="0" w:color="auto"/>
            <w:bottom w:val="none" w:sz="0" w:space="0" w:color="auto"/>
            <w:right w:val="none" w:sz="0" w:space="0" w:color="auto"/>
          </w:divBdr>
        </w:div>
        <w:div w:id="1323240825">
          <w:marLeft w:val="0"/>
          <w:marRight w:val="0"/>
          <w:marTop w:val="60"/>
          <w:marBottom w:val="60"/>
          <w:divBdr>
            <w:top w:val="none" w:sz="0" w:space="0" w:color="auto"/>
            <w:left w:val="none" w:sz="0" w:space="0" w:color="auto"/>
            <w:bottom w:val="none" w:sz="0" w:space="0" w:color="auto"/>
            <w:right w:val="none" w:sz="0" w:space="0" w:color="auto"/>
          </w:divBdr>
        </w:div>
        <w:div w:id="1898741004">
          <w:marLeft w:val="0"/>
          <w:marRight w:val="0"/>
          <w:marTop w:val="60"/>
          <w:marBottom w:val="60"/>
          <w:divBdr>
            <w:top w:val="none" w:sz="0" w:space="0" w:color="auto"/>
            <w:left w:val="none" w:sz="0" w:space="0" w:color="auto"/>
            <w:bottom w:val="none" w:sz="0" w:space="0" w:color="auto"/>
            <w:right w:val="none" w:sz="0" w:space="0" w:color="auto"/>
          </w:divBdr>
        </w:div>
        <w:div w:id="1767313036">
          <w:marLeft w:val="0"/>
          <w:marRight w:val="0"/>
          <w:marTop w:val="60"/>
          <w:marBottom w:val="60"/>
          <w:divBdr>
            <w:top w:val="none" w:sz="0" w:space="0" w:color="auto"/>
            <w:left w:val="none" w:sz="0" w:space="0" w:color="auto"/>
            <w:bottom w:val="none" w:sz="0" w:space="0" w:color="auto"/>
            <w:right w:val="none" w:sz="0" w:space="0" w:color="auto"/>
          </w:divBdr>
        </w:div>
        <w:div w:id="551113067">
          <w:marLeft w:val="0"/>
          <w:marRight w:val="0"/>
          <w:marTop w:val="60"/>
          <w:marBottom w:val="60"/>
          <w:divBdr>
            <w:top w:val="none" w:sz="0" w:space="0" w:color="auto"/>
            <w:left w:val="none" w:sz="0" w:space="0" w:color="auto"/>
            <w:bottom w:val="none" w:sz="0" w:space="0" w:color="auto"/>
            <w:right w:val="none" w:sz="0" w:space="0" w:color="auto"/>
          </w:divBdr>
        </w:div>
        <w:div w:id="584843921">
          <w:marLeft w:val="0"/>
          <w:marRight w:val="0"/>
          <w:marTop w:val="60"/>
          <w:marBottom w:val="60"/>
          <w:divBdr>
            <w:top w:val="none" w:sz="0" w:space="0" w:color="auto"/>
            <w:left w:val="none" w:sz="0" w:space="0" w:color="auto"/>
            <w:bottom w:val="none" w:sz="0" w:space="0" w:color="auto"/>
            <w:right w:val="none" w:sz="0" w:space="0" w:color="auto"/>
          </w:divBdr>
        </w:div>
        <w:div w:id="1925988820">
          <w:marLeft w:val="0"/>
          <w:marRight w:val="0"/>
          <w:marTop w:val="60"/>
          <w:marBottom w:val="60"/>
          <w:divBdr>
            <w:top w:val="none" w:sz="0" w:space="0" w:color="auto"/>
            <w:left w:val="none" w:sz="0" w:space="0" w:color="auto"/>
            <w:bottom w:val="none" w:sz="0" w:space="0" w:color="auto"/>
            <w:right w:val="none" w:sz="0" w:space="0" w:color="auto"/>
          </w:divBdr>
        </w:div>
        <w:div w:id="1801847896">
          <w:marLeft w:val="0"/>
          <w:marRight w:val="0"/>
          <w:marTop w:val="60"/>
          <w:marBottom w:val="60"/>
          <w:divBdr>
            <w:top w:val="none" w:sz="0" w:space="0" w:color="auto"/>
            <w:left w:val="none" w:sz="0" w:space="0" w:color="auto"/>
            <w:bottom w:val="none" w:sz="0" w:space="0" w:color="auto"/>
            <w:right w:val="none" w:sz="0" w:space="0" w:color="auto"/>
          </w:divBdr>
        </w:div>
        <w:div w:id="963658889">
          <w:marLeft w:val="0"/>
          <w:marRight w:val="0"/>
          <w:marTop w:val="60"/>
          <w:marBottom w:val="60"/>
          <w:divBdr>
            <w:top w:val="none" w:sz="0" w:space="0" w:color="auto"/>
            <w:left w:val="none" w:sz="0" w:space="0" w:color="auto"/>
            <w:bottom w:val="none" w:sz="0" w:space="0" w:color="auto"/>
            <w:right w:val="none" w:sz="0" w:space="0" w:color="auto"/>
          </w:divBdr>
        </w:div>
        <w:div w:id="1514299383">
          <w:marLeft w:val="0"/>
          <w:marRight w:val="0"/>
          <w:marTop w:val="60"/>
          <w:marBottom w:val="60"/>
          <w:divBdr>
            <w:top w:val="none" w:sz="0" w:space="0" w:color="auto"/>
            <w:left w:val="none" w:sz="0" w:space="0" w:color="auto"/>
            <w:bottom w:val="none" w:sz="0" w:space="0" w:color="auto"/>
            <w:right w:val="none" w:sz="0" w:space="0" w:color="auto"/>
          </w:divBdr>
        </w:div>
        <w:div w:id="808206587">
          <w:marLeft w:val="0"/>
          <w:marRight w:val="0"/>
          <w:marTop w:val="60"/>
          <w:marBottom w:val="60"/>
          <w:divBdr>
            <w:top w:val="none" w:sz="0" w:space="0" w:color="auto"/>
            <w:left w:val="none" w:sz="0" w:space="0" w:color="auto"/>
            <w:bottom w:val="none" w:sz="0" w:space="0" w:color="auto"/>
            <w:right w:val="none" w:sz="0" w:space="0" w:color="auto"/>
          </w:divBdr>
        </w:div>
        <w:div w:id="2145081615">
          <w:marLeft w:val="0"/>
          <w:marRight w:val="0"/>
          <w:marTop w:val="60"/>
          <w:marBottom w:val="60"/>
          <w:divBdr>
            <w:top w:val="none" w:sz="0" w:space="0" w:color="auto"/>
            <w:left w:val="none" w:sz="0" w:space="0" w:color="auto"/>
            <w:bottom w:val="none" w:sz="0" w:space="0" w:color="auto"/>
            <w:right w:val="none" w:sz="0" w:space="0" w:color="auto"/>
          </w:divBdr>
        </w:div>
        <w:div w:id="887886009">
          <w:marLeft w:val="0"/>
          <w:marRight w:val="0"/>
          <w:marTop w:val="60"/>
          <w:marBottom w:val="60"/>
          <w:divBdr>
            <w:top w:val="none" w:sz="0" w:space="0" w:color="auto"/>
            <w:left w:val="none" w:sz="0" w:space="0" w:color="auto"/>
            <w:bottom w:val="none" w:sz="0" w:space="0" w:color="auto"/>
            <w:right w:val="none" w:sz="0" w:space="0" w:color="auto"/>
          </w:divBdr>
        </w:div>
        <w:div w:id="347416869">
          <w:marLeft w:val="0"/>
          <w:marRight w:val="0"/>
          <w:marTop w:val="60"/>
          <w:marBottom w:val="60"/>
          <w:divBdr>
            <w:top w:val="none" w:sz="0" w:space="0" w:color="auto"/>
            <w:left w:val="none" w:sz="0" w:space="0" w:color="auto"/>
            <w:bottom w:val="none" w:sz="0" w:space="0" w:color="auto"/>
            <w:right w:val="none" w:sz="0" w:space="0" w:color="auto"/>
          </w:divBdr>
        </w:div>
        <w:div w:id="2111970587">
          <w:marLeft w:val="0"/>
          <w:marRight w:val="0"/>
          <w:marTop w:val="60"/>
          <w:marBottom w:val="60"/>
          <w:divBdr>
            <w:top w:val="none" w:sz="0" w:space="0" w:color="auto"/>
            <w:left w:val="none" w:sz="0" w:space="0" w:color="auto"/>
            <w:bottom w:val="none" w:sz="0" w:space="0" w:color="auto"/>
            <w:right w:val="none" w:sz="0" w:space="0" w:color="auto"/>
          </w:divBdr>
        </w:div>
        <w:div w:id="692347686">
          <w:marLeft w:val="0"/>
          <w:marRight w:val="0"/>
          <w:marTop w:val="60"/>
          <w:marBottom w:val="60"/>
          <w:divBdr>
            <w:top w:val="none" w:sz="0" w:space="0" w:color="auto"/>
            <w:left w:val="none" w:sz="0" w:space="0" w:color="auto"/>
            <w:bottom w:val="none" w:sz="0" w:space="0" w:color="auto"/>
            <w:right w:val="none" w:sz="0" w:space="0" w:color="auto"/>
          </w:divBdr>
        </w:div>
        <w:div w:id="1026181074">
          <w:marLeft w:val="0"/>
          <w:marRight w:val="0"/>
          <w:marTop w:val="60"/>
          <w:marBottom w:val="60"/>
          <w:divBdr>
            <w:top w:val="none" w:sz="0" w:space="0" w:color="auto"/>
            <w:left w:val="none" w:sz="0" w:space="0" w:color="auto"/>
            <w:bottom w:val="none" w:sz="0" w:space="0" w:color="auto"/>
            <w:right w:val="none" w:sz="0" w:space="0" w:color="auto"/>
          </w:divBdr>
        </w:div>
        <w:div w:id="1872526888">
          <w:marLeft w:val="0"/>
          <w:marRight w:val="0"/>
          <w:marTop w:val="60"/>
          <w:marBottom w:val="60"/>
          <w:divBdr>
            <w:top w:val="none" w:sz="0" w:space="0" w:color="auto"/>
            <w:left w:val="none" w:sz="0" w:space="0" w:color="auto"/>
            <w:bottom w:val="none" w:sz="0" w:space="0" w:color="auto"/>
            <w:right w:val="none" w:sz="0" w:space="0" w:color="auto"/>
          </w:divBdr>
        </w:div>
        <w:div w:id="1831020344">
          <w:marLeft w:val="0"/>
          <w:marRight w:val="0"/>
          <w:marTop w:val="60"/>
          <w:marBottom w:val="60"/>
          <w:divBdr>
            <w:top w:val="none" w:sz="0" w:space="0" w:color="auto"/>
            <w:left w:val="none" w:sz="0" w:space="0" w:color="auto"/>
            <w:bottom w:val="none" w:sz="0" w:space="0" w:color="auto"/>
            <w:right w:val="none" w:sz="0" w:space="0" w:color="auto"/>
          </w:divBdr>
        </w:div>
        <w:div w:id="743137845">
          <w:marLeft w:val="0"/>
          <w:marRight w:val="0"/>
          <w:marTop w:val="60"/>
          <w:marBottom w:val="60"/>
          <w:divBdr>
            <w:top w:val="none" w:sz="0" w:space="0" w:color="auto"/>
            <w:left w:val="none" w:sz="0" w:space="0" w:color="auto"/>
            <w:bottom w:val="none" w:sz="0" w:space="0" w:color="auto"/>
            <w:right w:val="none" w:sz="0" w:space="0" w:color="auto"/>
          </w:divBdr>
        </w:div>
        <w:div w:id="741293346">
          <w:marLeft w:val="0"/>
          <w:marRight w:val="0"/>
          <w:marTop w:val="60"/>
          <w:marBottom w:val="60"/>
          <w:divBdr>
            <w:top w:val="none" w:sz="0" w:space="0" w:color="auto"/>
            <w:left w:val="none" w:sz="0" w:space="0" w:color="auto"/>
            <w:bottom w:val="none" w:sz="0" w:space="0" w:color="auto"/>
            <w:right w:val="none" w:sz="0" w:space="0" w:color="auto"/>
          </w:divBdr>
        </w:div>
        <w:div w:id="1244415487">
          <w:marLeft w:val="0"/>
          <w:marRight w:val="0"/>
          <w:marTop w:val="60"/>
          <w:marBottom w:val="60"/>
          <w:divBdr>
            <w:top w:val="none" w:sz="0" w:space="0" w:color="auto"/>
            <w:left w:val="none" w:sz="0" w:space="0" w:color="auto"/>
            <w:bottom w:val="none" w:sz="0" w:space="0" w:color="auto"/>
            <w:right w:val="none" w:sz="0" w:space="0" w:color="auto"/>
          </w:divBdr>
        </w:div>
        <w:div w:id="1739471699">
          <w:marLeft w:val="0"/>
          <w:marRight w:val="0"/>
          <w:marTop w:val="60"/>
          <w:marBottom w:val="60"/>
          <w:divBdr>
            <w:top w:val="none" w:sz="0" w:space="0" w:color="auto"/>
            <w:left w:val="none" w:sz="0" w:space="0" w:color="auto"/>
            <w:bottom w:val="none" w:sz="0" w:space="0" w:color="auto"/>
            <w:right w:val="none" w:sz="0" w:space="0" w:color="auto"/>
          </w:divBdr>
        </w:div>
        <w:div w:id="1733775162">
          <w:marLeft w:val="0"/>
          <w:marRight w:val="0"/>
          <w:marTop w:val="60"/>
          <w:marBottom w:val="60"/>
          <w:divBdr>
            <w:top w:val="none" w:sz="0" w:space="0" w:color="auto"/>
            <w:left w:val="none" w:sz="0" w:space="0" w:color="auto"/>
            <w:bottom w:val="none" w:sz="0" w:space="0" w:color="auto"/>
            <w:right w:val="none" w:sz="0" w:space="0" w:color="auto"/>
          </w:divBdr>
        </w:div>
        <w:div w:id="361170368">
          <w:marLeft w:val="0"/>
          <w:marRight w:val="0"/>
          <w:marTop w:val="60"/>
          <w:marBottom w:val="60"/>
          <w:divBdr>
            <w:top w:val="none" w:sz="0" w:space="0" w:color="auto"/>
            <w:left w:val="none" w:sz="0" w:space="0" w:color="auto"/>
            <w:bottom w:val="none" w:sz="0" w:space="0" w:color="auto"/>
            <w:right w:val="none" w:sz="0" w:space="0" w:color="auto"/>
          </w:divBdr>
        </w:div>
        <w:div w:id="445739487">
          <w:marLeft w:val="0"/>
          <w:marRight w:val="0"/>
          <w:marTop w:val="60"/>
          <w:marBottom w:val="60"/>
          <w:divBdr>
            <w:top w:val="none" w:sz="0" w:space="0" w:color="auto"/>
            <w:left w:val="none" w:sz="0" w:space="0" w:color="auto"/>
            <w:bottom w:val="none" w:sz="0" w:space="0" w:color="auto"/>
            <w:right w:val="none" w:sz="0" w:space="0" w:color="auto"/>
          </w:divBdr>
        </w:div>
        <w:div w:id="600920780">
          <w:marLeft w:val="0"/>
          <w:marRight w:val="0"/>
          <w:marTop w:val="60"/>
          <w:marBottom w:val="60"/>
          <w:divBdr>
            <w:top w:val="none" w:sz="0" w:space="0" w:color="auto"/>
            <w:left w:val="none" w:sz="0" w:space="0" w:color="auto"/>
            <w:bottom w:val="none" w:sz="0" w:space="0" w:color="auto"/>
            <w:right w:val="none" w:sz="0" w:space="0" w:color="auto"/>
          </w:divBdr>
        </w:div>
        <w:div w:id="1975139025">
          <w:marLeft w:val="0"/>
          <w:marRight w:val="0"/>
          <w:marTop w:val="60"/>
          <w:marBottom w:val="60"/>
          <w:divBdr>
            <w:top w:val="none" w:sz="0" w:space="0" w:color="auto"/>
            <w:left w:val="none" w:sz="0" w:space="0" w:color="auto"/>
            <w:bottom w:val="none" w:sz="0" w:space="0" w:color="auto"/>
            <w:right w:val="none" w:sz="0" w:space="0" w:color="auto"/>
          </w:divBdr>
        </w:div>
        <w:div w:id="1863131422">
          <w:marLeft w:val="0"/>
          <w:marRight w:val="0"/>
          <w:marTop w:val="60"/>
          <w:marBottom w:val="60"/>
          <w:divBdr>
            <w:top w:val="none" w:sz="0" w:space="0" w:color="auto"/>
            <w:left w:val="none" w:sz="0" w:space="0" w:color="auto"/>
            <w:bottom w:val="none" w:sz="0" w:space="0" w:color="auto"/>
            <w:right w:val="none" w:sz="0" w:space="0" w:color="auto"/>
          </w:divBdr>
        </w:div>
        <w:div w:id="128206433">
          <w:marLeft w:val="0"/>
          <w:marRight w:val="0"/>
          <w:marTop w:val="60"/>
          <w:marBottom w:val="60"/>
          <w:divBdr>
            <w:top w:val="none" w:sz="0" w:space="0" w:color="auto"/>
            <w:left w:val="none" w:sz="0" w:space="0" w:color="auto"/>
            <w:bottom w:val="none" w:sz="0" w:space="0" w:color="auto"/>
            <w:right w:val="none" w:sz="0" w:space="0" w:color="auto"/>
          </w:divBdr>
        </w:div>
        <w:div w:id="123353355">
          <w:marLeft w:val="0"/>
          <w:marRight w:val="0"/>
          <w:marTop w:val="60"/>
          <w:marBottom w:val="60"/>
          <w:divBdr>
            <w:top w:val="none" w:sz="0" w:space="0" w:color="auto"/>
            <w:left w:val="none" w:sz="0" w:space="0" w:color="auto"/>
            <w:bottom w:val="none" w:sz="0" w:space="0" w:color="auto"/>
            <w:right w:val="none" w:sz="0" w:space="0" w:color="auto"/>
          </w:divBdr>
        </w:div>
        <w:div w:id="1753041227">
          <w:marLeft w:val="0"/>
          <w:marRight w:val="0"/>
          <w:marTop w:val="60"/>
          <w:marBottom w:val="60"/>
          <w:divBdr>
            <w:top w:val="none" w:sz="0" w:space="0" w:color="auto"/>
            <w:left w:val="none" w:sz="0" w:space="0" w:color="auto"/>
            <w:bottom w:val="none" w:sz="0" w:space="0" w:color="auto"/>
            <w:right w:val="none" w:sz="0" w:space="0" w:color="auto"/>
          </w:divBdr>
        </w:div>
        <w:div w:id="1317806128">
          <w:marLeft w:val="0"/>
          <w:marRight w:val="0"/>
          <w:marTop w:val="60"/>
          <w:marBottom w:val="60"/>
          <w:divBdr>
            <w:top w:val="none" w:sz="0" w:space="0" w:color="auto"/>
            <w:left w:val="none" w:sz="0" w:space="0" w:color="auto"/>
            <w:bottom w:val="none" w:sz="0" w:space="0" w:color="auto"/>
            <w:right w:val="none" w:sz="0" w:space="0" w:color="auto"/>
          </w:divBdr>
        </w:div>
        <w:div w:id="1414160233">
          <w:marLeft w:val="0"/>
          <w:marRight w:val="0"/>
          <w:marTop w:val="60"/>
          <w:marBottom w:val="60"/>
          <w:divBdr>
            <w:top w:val="none" w:sz="0" w:space="0" w:color="auto"/>
            <w:left w:val="none" w:sz="0" w:space="0" w:color="auto"/>
            <w:bottom w:val="none" w:sz="0" w:space="0" w:color="auto"/>
            <w:right w:val="none" w:sz="0" w:space="0" w:color="auto"/>
          </w:divBdr>
        </w:div>
        <w:div w:id="1376587974">
          <w:marLeft w:val="0"/>
          <w:marRight w:val="0"/>
          <w:marTop w:val="60"/>
          <w:marBottom w:val="60"/>
          <w:divBdr>
            <w:top w:val="none" w:sz="0" w:space="0" w:color="auto"/>
            <w:left w:val="none" w:sz="0" w:space="0" w:color="auto"/>
            <w:bottom w:val="none" w:sz="0" w:space="0" w:color="auto"/>
            <w:right w:val="none" w:sz="0" w:space="0" w:color="auto"/>
          </w:divBdr>
        </w:div>
        <w:div w:id="384645774">
          <w:marLeft w:val="0"/>
          <w:marRight w:val="0"/>
          <w:marTop w:val="60"/>
          <w:marBottom w:val="60"/>
          <w:divBdr>
            <w:top w:val="none" w:sz="0" w:space="0" w:color="auto"/>
            <w:left w:val="none" w:sz="0" w:space="0" w:color="auto"/>
            <w:bottom w:val="none" w:sz="0" w:space="0" w:color="auto"/>
            <w:right w:val="none" w:sz="0" w:space="0" w:color="auto"/>
          </w:divBdr>
        </w:div>
        <w:div w:id="101414211">
          <w:marLeft w:val="0"/>
          <w:marRight w:val="0"/>
          <w:marTop w:val="60"/>
          <w:marBottom w:val="60"/>
          <w:divBdr>
            <w:top w:val="none" w:sz="0" w:space="0" w:color="auto"/>
            <w:left w:val="none" w:sz="0" w:space="0" w:color="auto"/>
            <w:bottom w:val="none" w:sz="0" w:space="0" w:color="auto"/>
            <w:right w:val="none" w:sz="0" w:space="0" w:color="auto"/>
          </w:divBdr>
        </w:div>
        <w:div w:id="675037520">
          <w:marLeft w:val="0"/>
          <w:marRight w:val="0"/>
          <w:marTop w:val="60"/>
          <w:marBottom w:val="60"/>
          <w:divBdr>
            <w:top w:val="none" w:sz="0" w:space="0" w:color="auto"/>
            <w:left w:val="none" w:sz="0" w:space="0" w:color="auto"/>
            <w:bottom w:val="none" w:sz="0" w:space="0" w:color="auto"/>
            <w:right w:val="none" w:sz="0" w:space="0" w:color="auto"/>
          </w:divBdr>
        </w:div>
        <w:div w:id="879975727">
          <w:marLeft w:val="0"/>
          <w:marRight w:val="0"/>
          <w:marTop w:val="60"/>
          <w:marBottom w:val="60"/>
          <w:divBdr>
            <w:top w:val="none" w:sz="0" w:space="0" w:color="auto"/>
            <w:left w:val="none" w:sz="0" w:space="0" w:color="auto"/>
            <w:bottom w:val="none" w:sz="0" w:space="0" w:color="auto"/>
            <w:right w:val="none" w:sz="0" w:space="0" w:color="auto"/>
          </w:divBdr>
        </w:div>
        <w:div w:id="1936010422">
          <w:marLeft w:val="0"/>
          <w:marRight w:val="0"/>
          <w:marTop w:val="60"/>
          <w:marBottom w:val="60"/>
          <w:divBdr>
            <w:top w:val="none" w:sz="0" w:space="0" w:color="auto"/>
            <w:left w:val="none" w:sz="0" w:space="0" w:color="auto"/>
            <w:bottom w:val="none" w:sz="0" w:space="0" w:color="auto"/>
            <w:right w:val="none" w:sz="0" w:space="0" w:color="auto"/>
          </w:divBdr>
        </w:div>
        <w:div w:id="1355037599">
          <w:marLeft w:val="0"/>
          <w:marRight w:val="0"/>
          <w:marTop w:val="60"/>
          <w:marBottom w:val="60"/>
          <w:divBdr>
            <w:top w:val="none" w:sz="0" w:space="0" w:color="auto"/>
            <w:left w:val="none" w:sz="0" w:space="0" w:color="auto"/>
            <w:bottom w:val="none" w:sz="0" w:space="0" w:color="auto"/>
            <w:right w:val="none" w:sz="0" w:space="0" w:color="auto"/>
          </w:divBdr>
        </w:div>
        <w:div w:id="1848594629">
          <w:marLeft w:val="0"/>
          <w:marRight w:val="0"/>
          <w:marTop w:val="60"/>
          <w:marBottom w:val="60"/>
          <w:divBdr>
            <w:top w:val="none" w:sz="0" w:space="0" w:color="auto"/>
            <w:left w:val="none" w:sz="0" w:space="0" w:color="auto"/>
            <w:bottom w:val="none" w:sz="0" w:space="0" w:color="auto"/>
            <w:right w:val="none" w:sz="0" w:space="0" w:color="auto"/>
          </w:divBdr>
        </w:div>
        <w:div w:id="1039551866">
          <w:marLeft w:val="0"/>
          <w:marRight w:val="0"/>
          <w:marTop w:val="60"/>
          <w:marBottom w:val="60"/>
          <w:divBdr>
            <w:top w:val="none" w:sz="0" w:space="0" w:color="auto"/>
            <w:left w:val="none" w:sz="0" w:space="0" w:color="auto"/>
            <w:bottom w:val="none" w:sz="0" w:space="0" w:color="auto"/>
            <w:right w:val="none" w:sz="0" w:space="0" w:color="auto"/>
          </w:divBdr>
        </w:div>
        <w:div w:id="1633749014">
          <w:marLeft w:val="0"/>
          <w:marRight w:val="0"/>
          <w:marTop w:val="60"/>
          <w:marBottom w:val="60"/>
          <w:divBdr>
            <w:top w:val="none" w:sz="0" w:space="0" w:color="auto"/>
            <w:left w:val="none" w:sz="0" w:space="0" w:color="auto"/>
            <w:bottom w:val="none" w:sz="0" w:space="0" w:color="auto"/>
            <w:right w:val="none" w:sz="0" w:space="0" w:color="auto"/>
          </w:divBdr>
        </w:div>
        <w:div w:id="934438723">
          <w:marLeft w:val="0"/>
          <w:marRight w:val="0"/>
          <w:marTop w:val="60"/>
          <w:marBottom w:val="60"/>
          <w:divBdr>
            <w:top w:val="none" w:sz="0" w:space="0" w:color="auto"/>
            <w:left w:val="none" w:sz="0" w:space="0" w:color="auto"/>
            <w:bottom w:val="none" w:sz="0" w:space="0" w:color="auto"/>
            <w:right w:val="none" w:sz="0" w:space="0" w:color="auto"/>
          </w:divBdr>
        </w:div>
        <w:div w:id="431123540">
          <w:marLeft w:val="0"/>
          <w:marRight w:val="0"/>
          <w:marTop w:val="60"/>
          <w:marBottom w:val="60"/>
          <w:divBdr>
            <w:top w:val="none" w:sz="0" w:space="0" w:color="auto"/>
            <w:left w:val="none" w:sz="0" w:space="0" w:color="auto"/>
            <w:bottom w:val="none" w:sz="0" w:space="0" w:color="auto"/>
            <w:right w:val="none" w:sz="0" w:space="0" w:color="auto"/>
          </w:divBdr>
        </w:div>
        <w:div w:id="2056660191">
          <w:marLeft w:val="0"/>
          <w:marRight w:val="0"/>
          <w:marTop w:val="60"/>
          <w:marBottom w:val="60"/>
          <w:divBdr>
            <w:top w:val="none" w:sz="0" w:space="0" w:color="auto"/>
            <w:left w:val="none" w:sz="0" w:space="0" w:color="auto"/>
            <w:bottom w:val="none" w:sz="0" w:space="0" w:color="auto"/>
            <w:right w:val="none" w:sz="0" w:space="0" w:color="auto"/>
          </w:divBdr>
        </w:div>
        <w:div w:id="187329364">
          <w:marLeft w:val="0"/>
          <w:marRight w:val="0"/>
          <w:marTop w:val="60"/>
          <w:marBottom w:val="60"/>
          <w:divBdr>
            <w:top w:val="none" w:sz="0" w:space="0" w:color="auto"/>
            <w:left w:val="none" w:sz="0" w:space="0" w:color="auto"/>
            <w:bottom w:val="none" w:sz="0" w:space="0" w:color="auto"/>
            <w:right w:val="none" w:sz="0" w:space="0" w:color="auto"/>
          </w:divBdr>
        </w:div>
        <w:div w:id="785152743">
          <w:marLeft w:val="0"/>
          <w:marRight w:val="0"/>
          <w:marTop w:val="60"/>
          <w:marBottom w:val="60"/>
          <w:divBdr>
            <w:top w:val="none" w:sz="0" w:space="0" w:color="auto"/>
            <w:left w:val="none" w:sz="0" w:space="0" w:color="auto"/>
            <w:bottom w:val="none" w:sz="0" w:space="0" w:color="auto"/>
            <w:right w:val="none" w:sz="0" w:space="0" w:color="auto"/>
          </w:divBdr>
        </w:div>
        <w:div w:id="388185356">
          <w:marLeft w:val="0"/>
          <w:marRight w:val="0"/>
          <w:marTop w:val="60"/>
          <w:marBottom w:val="60"/>
          <w:divBdr>
            <w:top w:val="none" w:sz="0" w:space="0" w:color="auto"/>
            <w:left w:val="none" w:sz="0" w:space="0" w:color="auto"/>
            <w:bottom w:val="none" w:sz="0" w:space="0" w:color="auto"/>
            <w:right w:val="none" w:sz="0" w:space="0" w:color="auto"/>
          </w:divBdr>
        </w:div>
        <w:div w:id="365298993">
          <w:marLeft w:val="0"/>
          <w:marRight w:val="0"/>
          <w:marTop w:val="60"/>
          <w:marBottom w:val="60"/>
          <w:divBdr>
            <w:top w:val="none" w:sz="0" w:space="0" w:color="auto"/>
            <w:left w:val="none" w:sz="0" w:space="0" w:color="auto"/>
            <w:bottom w:val="none" w:sz="0" w:space="0" w:color="auto"/>
            <w:right w:val="none" w:sz="0" w:space="0" w:color="auto"/>
          </w:divBdr>
        </w:div>
        <w:div w:id="901595668">
          <w:marLeft w:val="0"/>
          <w:marRight w:val="0"/>
          <w:marTop w:val="60"/>
          <w:marBottom w:val="60"/>
          <w:divBdr>
            <w:top w:val="none" w:sz="0" w:space="0" w:color="auto"/>
            <w:left w:val="none" w:sz="0" w:space="0" w:color="auto"/>
            <w:bottom w:val="none" w:sz="0" w:space="0" w:color="auto"/>
            <w:right w:val="none" w:sz="0" w:space="0" w:color="auto"/>
          </w:divBdr>
        </w:div>
        <w:div w:id="107628663">
          <w:marLeft w:val="0"/>
          <w:marRight w:val="0"/>
          <w:marTop w:val="60"/>
          <w:marBottom w:val="60"/>
          <w:divBdr>
            <w:top w:val="none" w:sz="0" w:space="0" w:color="auto"/>
            <w:left w:val="none" w:sz="0" w:space="0" w:color="auto"/>
            <w:bottom w:val="none" w:sz="0" w:space="0" w:color="auto"/>
            <w:right w:val="none" w:sz="0" w:space="0" w:color="auto"/>
          </w:divBdr>
        </w:div>
        <w:div w:id="249506869">
          <w:marLeft w:val="0"/>
          <w:marRight w:val="0"/>
          <w:marTop w:val="60"/>
          <w:marBottom w:val="60"/>
          <w:divBdr>
            <w:top w:val="none" w:sz="0" w:space="0" w:color="auto"/>
            <w:left w:val="none" w:sz="0" w:space="0" w:color="auto"/>
            <w:bottom w:val="none" w:sz="0" w:space="0" w:color="auto"/>
            <w:right w:val="none" w:sz="0" w:space="0" w:color="auto"/>
          </w:divBdr>
        </w:div>
        <w:div w:id="257905765">
          <w:marLeft w:val="0"/>
          <w:marRight w:val="0"/>
          <w:marTop w:val="60"/>
          <w:marBottom w:val="60"/>
          <w:divBdr>
            <w:top w:val="none" w:sz="0" w:space="0" w:color="auto"/>
            <w:left w:val="none" w:sz="0" w:space="0" w:color="auto"/>
            <w:bottom w:val="none" w:sz="0" w:space="0" w:color="auto"/>
            <w:right w:val="none" w:sz="0" w:space="0" w:color="auto"/>
          </w:divBdr>
        </w:div>
        <w:div w:id="1083642452">
          <w:marLeft w:val="0"/>
          <w:marRight w:val="0"/>
          <w:marTop w:val="60"/>
          <w:marBottom w:val="60"/>
          <w:divBdr>
            <w:top w:val="none" w:sz="0" w:space="0" w:color="auto"/>
            <w:left w:val="none" w:sz="0" w:space="0" w:color="auto"/>
            <w:bottom w:val="none" w:sz="0" w:space="0" w:color="auto"/>
            <w:right w:val="none" w:sz="0" w:space="0" w:color="auto"/>
          </w:divBdr>
        </w:div>
        <w:div w:id="772631150">
          <w:marLeft w:val="0"/>
          <w:marRight w:val="0"/>
          <w:marTop w:val="60"/>
          <w:marBottom w:val="60"/>
          <w:divBdr>
            <w:top w:val="none" w:sz="0" w:space="0" w:color="auto"/>
            <w:left w:val="none" w:sz="0" w:space="0" w:color="auto"/>
            <w:bottom w:val="none" w:sz="0" w:space="0" w:color="auto"/>
            <w:right w:val="none" w:sz="0" w:space="0" w:color="auto"/>
          </w:divBdr>
        </w:div>
        <w:div w:id="704334166">
          <w:marLeft w:val="0"/>
          <w:marRight w:val="0"/>
          <w:marTop w:val="60"/>
          <w:marBottom w:val="60"/>
          <w:divBdr>
            <w:top w:val="none" w:sz="0" w:space="0" w:color="auto"/>
            <w:left w:val="none" w:sz="0" w:space="0" w:color="auto"/>
            <w:bottom w:val="none" w:sz="0" w:space="0" w:color="auto"/>
            <w:right w:val="none" w:sz="0" w:space="0" w:color="auto"/>
          </w:divBdr>
        </w:div>
        <w:div w:id="235474889">
          <w:marLeft w:val="0"/>
          <w:marRight w:val="0"/>
          <w:marTop w:val="60"/>
          <w:marBottom w:val="60"/>
          <w:divBdr>
            <w:top w:val="none" w:sz="0" w:space="0" w:color="auto"/>
            <w:left w:val="none" w:sz="0" w:space="0" w:color="auto"/>
            <w:bottom w:val="none" w:sz="0" w:space="0" w:color="auto"/>
            <w:right w:val="none" w:sz="0" w:space="0" w:color="auto"/>
          </w:divBdr>
        </w:div>
        <w:div w:id="759258931">
          <w:marLeft w:val="0"/>
          <w:marRight w:val="0"/>
          <w:marTop w:val="60"/>
          <w:marBottom w:val="60"/>
          <w:divBdr>
            <w:top w:val="none" w:sz="0" w:space="0" w:color="auto"/>
            <w:left w:val="none" w:sz="0" w:space="0" w:color="auto"/>
            <w:bottom w:val="none" w:sz="0" w:space="0" w:color="auto"/>
            <w:right w:val="none" w:sz="0" w:space="0" w:color="auto"/>
          </w:divBdr>
        </w:div>
        <w:div w:id="1321230962">
          <w:marLeft w:val="0"/>
          <w:marRight w:val="0"/>
          <w:marTop w:val="60"/>
          <w:marBottom w:val="60"/>
          <w:divBdr>
            <w:top w:val="none" w:sz="0" w:space="0" w:color="auto"/>
            <w:left w:val="none" w:sz="0" w:space="0" w:color="auto"/>
            <w:bottom w:val="none" w:sz="0" w:space="0" w:color="auto"/>
            <w:right w:val="none" w:sz="0" w:space="0" w:color="auto"/>
          </w:divBdr>
        </w:div>
        <w:div w:id="1296175758">
          <w:marLeft w:val="0"/>
          <w:marRight w:val="0"/>
          <w:marTop w:val="60"/>
          <w:marBottom w:val="60"/>
          <w:divBdr>
            <w:top w:val="none" w:sz="0" w:space="0" w:color="auto"/>
            <w:left w:val="none" w:sz="0" w:space="0" w:color="auto"/>
            <w:bottom w:val="none" w:sz="0" w:space="0" w:color="auto"/>
            <w:right w:val="none" w:sz="0" w:space="0" w:color="auto"/>
          </w:divBdr>
        </w:div>
        <w:div w:id="1634483288">
          <w:marLeft w:val="0"/>
          <w:marRight w:val="0"/>
          <w:marTop w:val="60"/>
          <w:marBottom w:val="60"/>
          <w:divBdr>
            <w:top w:val="none" w:sz="0" w:space="0" w:color="auto"/>
            <w:left w:val="none" w:sz="0" w:space="0" w:color="auto"/>
            <w:bottom w:val="none" w:sz="0" w:space="0" w:color="auto"/>
            <w:right w:val="none" w:sz="0" w:space="0" w:color="auto"/>
          </w:divBdr>
        </w:div>
        <w:div w:id="182399056">
          <w:marLeft w:val="0"/>
          <w:marRight w:val="0"/>
          <w:marTop w:val="60"/>
          <w:marBottom w:val="60"/>
          <w:divBdr>
            <w:top w:val="none" w:sz="0" w:space="0" w:color="auto"/>
            <w:left w:val="none" w:sz="0" w:space="0" w:color="auto"/>
            <w:bottom w:val="none" w:sz="0" w:space="0" w:color="auto"/>
            <w:right w:val="none" w:sz="0" w:space="0" w:color="auto"/>
          </w:divBdr>
        </w:div>
        <w:div w:id="111749856">
          <w:marLeft w:val="0"/>
          <w:marRight w:val="0"/>
          <w:marTop w:val="60"/>
          <w:marBottom w:val="60"/>
          <w:divBdr>
            <w:top w:val="none" w:sz="0" w:space="0" w:color="auto"/>
            <w:left w:val="none" w:sz="0" w:space="0" w:color="auto"/>
            <w:bottom w:val="none" w:sz="0" w:space="0" w:color="auto"/>
            <w:right w:val="none" w:sz="0" w:space="0" w:color="auto"/>
          </w:divBdr>
        </w:div>
        <w:div w:id="1633094863">
          <w:marLeft w:val="0"/>
          <w:marRight w:val="0"/>
          <w:marTop w:val="60"/>
          <w:marBottom w:val="60"/>
          <w:divBdr>
            <w:top w:val="none" w:sz="0" w:space="0" w:color="auto"/>
            <w:left w:val="none" w:sz="0" w:space="0" w:color="auto"/>
            <w:bottom w:val="none" w:sz="0" w:space="0" w:color="auto"/>
            <w:right w:val="none" w:sz="0" w:space="0" w:color="auto"/>
          </w:divBdr>
        </w:div>
        <w:div w:id="1525098023">
          <w:marLeft w:val="0"/>
          <w:marRight w:val="0"/>
          <w:marTop w:val="60"/>
          <w:marBottom w:val="60"/>
          <w:divBdr>
            <w:top w:val="none" w:sz="0" w:space="0" w:color="auto"/>
            <w:left w:val="none" w:sz="0" w:space="0" w:color="auto"/>
            <w:bottom w:val="none" w:sz="0" w:space="0" w:color="auto"/>
            <w:right w:val="none" w:sz="0" w:space="0" w:color="auto"/>
          </w:divBdr>
        </w:div>
        <w:div w:id="1028019225">
          <w:marLeft w:val="0"/>
          <w:marRight w:val="0"/>
          <w:marTop w:val="60"/>
          <w:marBottom w:val="60"/>
          <w:divBdr>
            <w:top w:val="none" w:sz="0" w:space="0" w:color="auto"/>
            <w:left w:val="none" w:sz="0" w:space="0" w:color="auto"/>
            <w:bottom w:val="none" w:sz="0" w:space="0" w:color="auto"/>
            <w:right w:val="none" w:sz="0" w:space="0" w:color="auto"/>
          </w:divBdr>
        </w:div>
        <w:div w:id="1518428787">
          <w:marLeft w:val="0"/>
          <w:marRight w:val="0"/>
          <w:marTop w:val="60"/>
          <w:marBottom w:val="60"/>
          <w:divBdr>
            <w:top w:val="none" w:sz="0" w:space="0" w:color="auto"/>
            <w:left w:val="none" w:sz="0" w:space="0" w:color="auto"/>
            <w:bottom w:val="none" w:sz="0" w:space="0" w:color="auto"/>
            <w:right w:val="none" w:sz="0" w:space="0" w:color="auto"/>
          </w:divBdr>
        </w:div>
        <w:div w:id="1753894220">
          <w:marLeft w:val="0"/>
          <w:marRight w:val="0"/>
          <w:marTop w:val="60"/>
          <w:marBottom w:val="60"/>
          <w:divBdr>
            <w:top w:val="none" w:sz="0" w:space="0" w:color="auto"/>
            <w:left w:val="none" w:sz="0" w:space="0" w:color="auto"/>
            <w:bottom w:val="none" w:sz="0" w:space="0" w:color="auto"/>
            <w:right w:val="none" w:sz="0" w:space="0" w:color="auto"/>
          </w:divBdr>
        </w:div>
        <w:div w:id="1908027247">
          <w:marLeft w:val="0"/>
          <w:marRight w:val="0"/>
          <w:marTop w:val="60"/>
          <w:marBottom w:val="60"/>
          <w:divBdr>
            <w:top w:val="none" w:sz="0" w:space="0" w:color="auto"/>
            <w:left w:val="none" w:sz="0" w:space="0" w:color="auto"/>
            <w:bottom w:val="none" w:sz="0" w:space="0" w:color="auto"/>
            <w:right w:val="none" w:sz="0" w:space="0" w:color="auto"/>
          </w:divBdr>
        </w:div>
        <w:div w:id="1176962756">
          <w:marLeft w:val="0"/>
          <w:marRight w:val="0"/>
          <w:marTop w:val="60"/>
          <w:marBottom w:val="60"/>
          <w:divBdr>
            <w:top w:val="none" w:sz="0" w:space="0" w:color="auto"/>
            <w:left w:val="none" w:sz="0" w:space="0" w:color="auto"/>
            <w:bottom w:val="none" w:sz="0" w:space="0" w:color="auto"/>
            <w:right w:val="none" w:sz="0" w:space="0" w:color="auto"/>
          </w:divBdr>
        </w:div>
        <w:div w:id="420101948">
          <w:marLeft w:val="0"/>
          <w:marRight w:val="0"/>
          <w:marTop w:val="60"/>
          <w:marBottom w:val="60"/>
          <w:divBdr>
            <w:top w:val="none" w:sz="0" w:space="0" w:color="auto"/>
            <w:left w:val="none" w:sz="0" w:space="0" w:color="auto"/>
            <w:bottom w:val="none" w:sz="0" w:space="0" w:color="auto"/>
            <w:right w:val="none" w:sz="0" w:space="0" w:color="auto"/>
          </w:divBdr>
        </w:div>
        <w:div w:id="36511129">
          <w:marLeft w:val="0"/>
          <w:marRight w:val="0"/>
          <w:marTop w:val="60"/>
          <w:marBottom w:val="60"/>
          <w:divBdr>
            <w:top w:val="none" w:sz="0" w:space="0" w:color="auto"/>
            <w:left w:val="none" w:sz="0" w:space="0" w:color="auto"/>
            <w:bottom w:val="none" w:sz="0" w:space="0" w:color="auto"/>
            <w:right w:val="none" w:sz="0" w:space="0" w:color="auto"/>
          </w:divBdr>
        </w:div>
        <w:div w:id="1987390761">
          <w:marLeft w:val="0"/>
          <w:marRight w:val="0"/>
          <w:marTop w:val="60"/>
          <w:marBottom w:val="60"/>
          <w:divBdr>
            <w:top w:val="none" w:sz="0" w:space="0" w:color="auto"/>
            <w:left w:val="none" w:sz="0" w:space="0" w:color="auto"/>
            <w:bottom w:val="none" w:sz="0" w:space="0" w:color="auto"/>
            <w:right w:val="none" w:sz="0" w:space="0" w:color="auto"/>
          </w:divBdr>
        </w:div>
        <w:div w:id="90513478">
          <w:marLeft w:val="0"/>
          <w:marRight w:val="0"/>
          <w:marTop w:val="60"/>
          <w:marBottom w:val="60"/>
          <w:divBdr>
            <w:top w:val="none" w:sz="0" w:space="0" w:color="auto"/>
            <w:left w:val="none" w:sz="0" w:space="0" w:color="auto"/>
            <w:bottom w:val="none" w:sz="0" w:space="0" w:color="auto"/>
            <w:right w:val="none" w:sz="0" w:space="0" w:color="auto"/>
          </w:divBdr>
        </w:div>
        <w:div w:id="1063799267">
          <w:marLeft w:val="0"/>
          <w:marRight w:val="0"/>
          <w:marTop w:val="60"/>
          <w:marBottom w:val="60"/>
          <w:divBdr>
            <w:top w:val="none" w:sz="0" w:space="0" w:color="auto"/>
            <w:left w:val="none" w:sz="0" w:space="0" w:color="auto"/>
            <w:bottom w:val="none" w:sz="0" w:space="0" w:color="auto"/>
            <w:right w:val="none" w:sz="0" w:space="0" w:color="auto"/>
          </w:divBdr>
        </w:div>
        <w:div w:id="928730844">
          <w:marLeft w:val="0"/>
          <w:marRight w:val="0"/>
          <w:marTop w:val="60"/>
          <w:marBottom w:val="60"/>
          <w:divBdr>
            <w:top w:val="none" w:sz="0" w:space="0" w:color="auto"/>
            <w:left w:val="none" w:sz="0" w:space="0" w:color="auto"/>
            <w:bottom w:val="none" w:sz="0" w:space="0" w:color="auto"/>
            <w:right w:val="none" w:sz="0" w:space="0" w:color="auto"/>
          </w:divBdr>
        </w:div>
        <w:div w:id="2024239353">
          <w:marLeft w:val="0"/>
          <w:marRight w:val="0"/>
          <w:marTop w:val="60"/>
          <w:marBottom w:val="60"/>
          <w:divBdr>
            <w:top w:val="none" w:sz="0" w:space="0" w:color="auto"/>
            <w:left w:val="none" w:sz="0" w:space="0" w:color="auto"/>
            <w:bottom w:val="none" w:sz="0" w:space="0" w:color="auto"/>
            <w:right w:val="none" w:sz="0" w:space="0" w:color="auto"/>
          </w:divBdr>
        </w:div>
        <w:div w:id="449713354">
          <w:marLeft w:val="0"/>
          <w:marRight w:val="0"/>
          <w:marTop w:val="60"/>
          <w:marBottom w:val="60"/>
          <w:divBdr>
            <w:top w:val="none" w:sz="0" w:space="0" w:color="auto"/>
            <w:left w:val="none" w:sz="0" w:space="0" w:color="auto"/>
            <w:bottom w:val="none" w:sz="0" w:space="0" w:color="auto"/>
            <w:right w:val="none" w:sz="0" w:space="0" w:color="auto"/>
          </w:divBdr>
        </w:div>
        <w:div w:id="580410088">
          <w:marLeft w:val="0"/>
          <w:marRight w:val="0"/>
          <w:marTop w:val="60"/>
          <w:marBottom w:val="60"/>
          <w:divBdr>
            <w:top w:val="none" w:sz="0" w:space="0" w:color="auto"/>
            <w:left w:val="none" w:sz="0" w:space="0" w:color="auto"/>
            <w:bottom w:val="none" w:sz="0" w:space="0" w:color="auto"/>
            <w:right w:val="none" w:sz="0" w:space="0" w:color="auto"/>
          </w:divBdr>
        </w:div>
        <w:div w:id="164174524">
          <w:marLeft w:val="0"/>
          <w:marRight w:val="0"/>
          <w:marTop w:val="60"/>
          <w:marBottom w:val="60"/>
          <w:divBdr>
            <w:top w:val="none" w:sz="0" w:space="0" w:color="auto"/>
            <w:left w:val="none" w:sz="0" w:space="0" w:color="auto"/>
            <w:bottom w:val="none" w:sz="0" w:space="0" w:color="auto"/>
            <w:right w:val="none" w:sz="0" w:space="0" w:color="auto"/>
          </w:divBdr>
        </w:div>
        <w:div w:id="554241146">
          <w:marLeft w:val="0"/>
          <w:marRight w:val="0"/>
          <w:marTop w:val="60"/>
          <w:marBottom w:val="60"/>
          <w:divBdr>
            <w:top w:val="none" w:sz="0" w:space="0" w:color="auto"/>
            <w:left w:val="none" w:sz="0" w:space="0" w:color="auto"/>
            <w:bottom w:val="none" w:sz="0" w:space="0" w:color="auto"/>
            <w:right w:val="none" w:sz="0" w:space="0" w:color="auto"/>
          </w:divBdr>
        </w:div>
        <w:div w:id="491062725">
          <w:marLeft w:val="0"/>
          <w:marRight w:val="0"/>
          <w:marTop w:val="60"/>
          <w:marBottom w:val="60"/>
          <w:divBdr>
            <w:top w:val="none" w:sz="0" w:space="0" w:color="auto"/>
            <w:left w:val="none" w:sz="0" w:space="0" w:color="auto"/>
            <w:bottom w:val="none" w:sz="0" w:space="0" w:color="auto"/>
            <w:right w:val="none" w:sz="0" w:space="0" w:color="auto"/>
          </w:divBdr>
        </w:div>
        <w:div w:id="1872523719">
          <w:marLeft w:val="0"/>
          <w:marRight w:val="0"/>
          <w:marTop w:val="60"/>
          <w:marBottom w:val="60"/>
          <w:divBdr>
            <w:top w:val="none" w:sz="0" w:space="0" w:color="auto"/>
            <w:left w:val="none" w:sz="0" w:space="0" w:color="auto"/>
            <w:bottom w:val="none" w:sz="0" w:space="0" w:color="auto"/>
            <w:right w:val="none" w:sz="0" w:space="0" w:color="auto"/>
          </w:divBdr>
        </w:div>
        <w:div w:id="434253626">
          <w:marLeft w:val="0"/>
          <w:marRight w:val="0"/>
          <w:marTop w:val="60"/>
          <w:marBottom w:val="60"/>
          <w:divBdr>
            <w:top w:val="none" w:sz="0" w:space="0" w:color="auto"/>
            <w:left w:val="none" w:sz="0" w:space="0" w:color="auto"/>
            <w:bottom w:val="none" w:sz="0" w:space="0" w:color="auto"/>
            <w:right w:val="none" w:sz="0" w:space="0" w:color="auto"/>
          </w:divBdr>
        </w:div>
        <w:div w:id="1395660266">
          <w:marLeft w:val="0"/>
          <w:marRight w:val="0"/>
          <w:marTop w:val="60"/>
          <w:marBottom w:val="60"/>
          <w:divBdr>
            <w:top w:val="none" w:sz="0" w:space="0" w:color="auto"/>
            <w:left w:val="none" w:sz="0" w:space="0" w:color="auto"/>
            <w:bottom w:val="none" w:sz="0" w:space="0" w:color="auto"/>
            <w:right w:val="none" w:sz="0" w:space="0" w:color="auto"/>
          </w:divBdr>
        </w:div>
        <w:div w:id="877549283">
          <w:marLeft w:val="0"/>
          <w:marRight w:val="0"/>
          <w:marTop w:val="60"/>
          <w:marBottom w:val="60"/>
          <w:divBdr>
            <w:top w:val="none" w:sz="0" w:space="0" w:color="auto"/>
            <w:left w:val="none" w:sz="0" w:space="0" w:color="auto"/>
            <w:bottom w:val="none" w:sz="0" w:space="0" w:color="auto"/>
            <w:right w:val="none" w:sz="0" w:space="0" w:color="auto"/>
          </w:divBdr>
        </w:div>
        <w:div w:id="1950506865">
          <w:marLeft w:val="0"/>
          <w:marRight w:val="0"/>
          <w:marTop w:val="60"/>
          <w:marBottom w:val="60"/>
          <w:divBdr>
            <w:top w:val="none" w:sz="0" w:space="0" w:color="auto"/>
            <w:left w:val="none" w:sz="0" w:space="0" w:color="auto"/>
            <w:bottom w:val="none" w:sz="0" w:space="0" w:color="auto"/>
            <w:right w:val="none" w:sz="0" w:space="0" w:color="auto"/>
          </w:divBdr>
        </w:div>
        <w:div w:id="235938658">
          <w:marLeft w:val="0"/>
          <w:marRight w:val="0"/>
          <w:marTop w:val="60"/>
          <w:marBottom w:val="60"/>
          <w:divBdr>
            <w:top w:val="none" w:sz="0" w:space="0" w:color="auto"/>
            <w:left w:val="none" w:sz="0" w:space="0" w:color="auto"/>
            <w:bottom w:val="none" w:sz="0" w:space="0" w:color="auto"/>
            <w:right w:val="none" w:sz="0" w:space="0" w:color="auto"/>
          </w:divBdr>
        </w:div>
        <w:div w:id="2146071925">
          <w:marLeft w:val="0"/>
          <w:marRight w:val="0"/>
          <w:marTop w:val="60"/>
          <w:marBottom w:val="60"/>
          <w:divBdr>
            <w:top w:val="none" w:sz="0" w:space="0" w:color="auto"/>
            <w:left w:val="none" w:sz="0" w:space="0" w:color="auto"/>
            <w:bottom w:val="none" w:sz="0" w:space="0" w:color="auto"/>
            <w:right w:val="none" w:sz="0" w:space="0" w:color="auto"/>
          </w:divBdr>
        </w:div>
        <w:div w:id="744031367">
          <w:marLeft w:val="0"/>
          <w:marRight w:val="0"/>
          <w:marTop w:val="60"/>
          <w:marBottom w:val="60"/>
          <w:divBdr>
            <w:top w:val="none" w:sz="0" w:space="0" w:color="auto"/>
            <w:left w:val="none" w:sz="0" w:space="0" w:color="auto"/>
            <w:bottom w:val="none" w:sz="0" w:space="0" w:color="auto"/>
            <w:right w:val="none" w:sz="0" w:space="0" w:color="auto"/>
          </w:divBdr>
        </w:div>
        <w:div w:id="735473742">
          <w:marLeft w:val="0"/>
          <w:marRight w:val="0"/>
          <w:marTop w:val="60"/>
          <w:marBottom w:val="60"/>
          <w:divBdr>
            <w:top w:val="none" w:sz="0" w:space="0" w:color="auto"/>
            <w:left w:val="none" w:sz="0" w:space="0" w:color="auto"/>
            <w:bottom w:val="none" w:sz="0" w:space="0" w:color="auto"/>
            <w:right w:val="none" w:sz="0" w:space="0" w:color="auto"/>
          </w:divBdr>
        </w:div>
        <w:div w:id="344020146">
          <w:marLeft w:val="0"/>
          <w:marRight w:val="0"/>
          <w:marTop w:val="60"/>
          <w:marBottom w:val="60"/>
          <w:divBdr>
            <w:top w:val="none" w:sz="0" w:space="0" w:color="auto"/>
            <w:left w:val="none" w:sz="0" w:space="0" w:color="auto"/>
            <w:bottom w:val="none" w:sz="0" w:space="0" w:color="auto"/>
            <w:right w:val="none" w:sz="0" w:space="0" w:color="auto"/>
          </w:divBdr>
        </w:div>
        <w:div w:id="1182165414">
          <w:marLeft w:val="0"/>
          <w:marRight w:val="0"/>
          <w:marTop w:val="60"/>
          <w:marBottom w:val="60"/>
          <w:divBdr>
            <w:top w:val="none" w:sz="0" w:space="0" w:color="auto"/>
            <w:left w:val="none" w:sz="0" w:space="0" w:color="auto"/>
            <w:bottom w:val="none" w:sz="0" w:space="0" w:color="auto"/>
            <w:right w:val="none" w:sz="0" w:space="0" w:color="auto"/>
          </w:divBdr>
        </w:div>
        <w:div w:id="841508532">
          <w:marLeft w:val="0"/>
          <w:marRight w:val="0"/>
          <w:marTop w:val="60"/>
          <w:marBottom w:val="60"/>
          <w:divBdr>
            <w:top w:val="none" w:sz="0" w:space="0" w:color="auto"/>
            <w:left w:val="none" w:sz="0" w:space="0" w:color="auto"/>
            <w:bottom w:val="none" w:sz="0" w:space="0" w:color="auto"/>
            <w:right w:val="none" w:sz="0" w:space="0" w:color="auto"/>
          </w:divBdr>
        </w:div>
        <w:div w:id="608122688">
          <w:marLeft w:val="0"/>
          <w:marRight w:val="0"/>
          <w:marTop w:val="60"/>
          <w:marBottom w:val="60"/>
          <w:divBdr>
            <w:top w:val="none" w:sz="0" w:space="0" w:color="auto"/>
            <w:left w:val="none" w:sz="0" w:space="0" w:color="auto"/>
            <w:bottom w:val="none" w:sz="0" w:space="0" w:color="auto"/>
            <w:right w:val="none" w:sz="0" w:space="0" w:color="auto"/>
          </w:divBdr>
        </w:div>
        <w:div w:id="939677790">
          <w:marLeft w:val="0"/>
          <w:marRight w:val="0"/>
          <w:marTop w:val="60"/>
          <w:marBottom w:val="60"/>
          <w:divBdr>
            <w:top w:val="none" w:sz="0" w:space="0" w:color="auto"/>
            <w:left w:val="none" w:sz="0" w:space="0" w:color="auto"/>
            <w:bottom w:val="none" w:sz="0" w:space="0" w:color="auto"/>
            <w:right w:val="none" w:sz="0" w:space="0" w:color="auto"/>
          </w:divBdr>
        </w:div>
        <w:div w:id="966855850">
          <w:marLeft w:val="0"/>
          <w:marRight w:val="0"/>
          <w:marTop w:val="60"/>
          <w:marBottom w:val="60"/>
          <w:divBdr>
            <w:top w:val="none" w:sz="0" w:space="0" w:color="auto"/>
            <w:left w:val="none" w:sz="0" w:space="0" w:color="auto"/>
            <w:bottom w:val="none" w:sz="0" w:space="0" w:color="auto"/>
            <w:right w:val="none" w:sz="0" w:space="0" w:color="auto"/>
          </w:divBdr>
        </w:div>
        <w:div w:id="1529756577">
          <w:marLeft w:val="0"/>
          <w:marRight w:val="0"/>
          <w:marTop w:val="60"/>
          <w:marBottom w:val="60"/>
          <w:divBdr>
            <w:top w:val="none" w:sz="0" w:space="0" w:color="auto"/>
            <w:left w:val="none" w:sz="0" w:space="0" w:color="auto"/>
            <w:bottom w:val="none" w:sz="0" w:space="0" w:color="auto"/>
            <w:right w:val="none" w:sz="0" w:space="0" w:color="auto"/>
          </w:divBdr>
        </w:div>
        <w:div w:id="588389930">
          <w:marLeft w:val="0"/>
          <w:marRight w:val="0"/>
          <w:marTop w:val="60"/>
          <w:marBottom w:val="60"/>
          <w:divBdr>
            <w:top w:val="none" w:sz="0" w:space="0" w:color="auto"/>
            <w:left w:val="none" w:sz="0" w:space="0" w:color="auto"/>
            <w:bottom w:val="none" w:sz="0" w:space="0" w:color="auto"/>
            <w:right w:val="none" w:sz="0" w:space="0" w:color="auto"/>
          </w:divBdr>
        </w:div>
        <w:div w:id="1080910527">
          <w:marLeft w:val="0"/>
          <w:marRight w:val="0"/>
          <w:marTop w:val="60"/>
          <w:marBottom w:val="60"/>
          <w:divBdr>
            <w:top w:val="none" w:sz="0" w:space="0" w:color="auto"/>
            <w:left w:val="none" w:sz="0" w:space="0" w:color="auto"/>
            <w:bottom w:val="none" w:sz="0" w:space="0" w:color="auto"/>
            <w:right w:val="none" w:sz="0" w:space="0" w:color="auto"/>
          </w:divBdr>
        </w:div>
        <w:div w:id="1874537812">
          <w:marLeft w:val="0"/>
          <w:marRight w:val="0"/>
          <w:marTop w:val="60"/>
          <w:marBottom w:val="60"/>
          <w:divBdr>
            <w:top w:val="none" w:sz="0" w:space="0" w:color="auto"/>
            <w:left w:val="none" w:sz="0" w:space="0" w:color="auto"/>
            <w:bottom w:val="none" w:sz="0" w:space="0" w:color="auto"/>
            <w:right w:val="none" w:sz="0" w:space="0" w:color="auto"/>
          </w:divBdr>
        </w:div>
        <w:div w:id="260067553">
          <w:marLeft w:val="0"/>
          <w:marRight w:val="0"/>
          <w:marTop w:val="60"/>
          <w:marBottom w:val="60"/>
          <w:divBdr>
            <w:top w:val="none" w:sz="0" w:space="0" w:color="auto"/>
            <w:left w:val="none" w:sz="0" w:space="0" w:color="auto"/>
            <w:bottom w:val="none" w:sz="0" w:space="0" w:color="auto"/>
            <w:right w:val="none" w:sz="0" w:space="0" w:color="auto"/>
          </w:divBdr>
        </w:div>
        <w:div w:id="1667783880">
          <w:marLeft w:val="0"/>
          <w:marRight w:val="0"/>
          <w:marTop w:val="60"/>
          <w:marBottom w:val="60"/>
          <w:divBdr>
            <w:top w:val="none" w:sz="0" w:space="0" w:color="auto"/>
            <w:left w:val="none" w:sz="0" w:space="0" w:color="auto"/>
            <w:bottom w:val="none" w:sz="0" w:space="0" w:color="auto"/>
            <w:right w:val="none" w:sz="0" w:space="0" w:color="auto"/>
          </w:divBdr>
        </w:div>
        <w:div w:id="331877547">
          <w:marLeft w:val="0"/>
          <w:marRight w:val="0"/>
          <w:marTop w:val="60"/>
          <w:marBottom w:val="60"/>
          <w:divBdr>
            <w:top w:val="none" w:sz="0" w:space="0" w:color="auto"/>
            <w:left w:val="none" w:sz="0" w:space="0" w:color="auto"/>
            <w:bottom w:val="none" w:sz="0" w:space="0" w:color="auto"/>
            <w:right w:val="none" w:sz="0" w:space="0" w:color="auto"/>
          </w:divBdr>
        </w:div>
        <w:div w:id="173109592">
          <w:marLeft w:val="0"/>
          <w:marRight w:val="0"/>
          <w:marTop w:val="60"/>
          <w:marBottom w:val="60"/>
          <w:divBdr>
            <w:top w:val="none" w:sz="0" w:space="0" w:color="auto"/>
            <w:left w:val="none" w:sz="0" w:space="0" w:color="auto"/>
            <w:bottom w:val="none" w:sz="0" w:space="0" w:color="auto"/>
            <w:right w:val="none" w:sz="0" w:space="0" w:color="auto"/>
          </w:divBdr>
        </w:div>
        <w:div w:id="1865711561">
          <w:marLeft w:val="0"/>
          <w:marRight w:val="0"/>
          <w:marTop w:val="60"/>
          <w:marBottom w:val="60"/>
          <w:divBdr>
            <w:top w:val="none" w:sz="0" w:space="0" w:color="auto"/>
            <w:left w:val="none" w:sz="0" w:space="0" w:color="auto"/>
            <w:bottom w:val="none" w:sz="0" w:space="0" w:color="auto"/>
            <w:right w:val="none" w:sz="0" w:space="0" w:color="auto"/>
          </w:divBdr>
        </w:div>
        <w:div w:id="2136480487">
          <w:marLeft w:val="0"/>
          <w:marRight w:val="0"/>
          <w:marTop w:val="60"/>
          <w:marBottom w:val="60"/>
          <w:divBdr>
            <w:top w:val="none" w:sz="0" w:space="0" w:color="auto"/>
            <w:left w:val="none" w:sz="0" w:space="0" w:color="auto"/>
            <w:bottom w:val="none" w:sz="0" w:space="0" w:color="auto"/>
            <w:right w:val="none" w:sz="0" w:space="0" w:color="auto"/>
          </w:divBdr>
        </w:div>
        <w:div w:id="695736372">
          <w:marLeft w:val="0"/>
          <w:marRight w:val="0"/>
          <w:marTop w:val="60"/>
          <w:marBottom w:val="60"/>
          <w:divBdr>
            <w:top w:val="none" w:sz="0" w:space="0" w:color="auto"/>
            <w:left w:val="none" w:sz="0" w:space="0" w:color="auto"/>
            <w:bottom w:val="none" w:sz="0" w:space="0" w:color="auto"/>
            <w:right w:val="none" w:sz="0" w:space="0" w:color="auto"/>
          </w:divBdr>
        </w:div>
        <w:div w:id="90592598">
          <w:marLeft w:val="0"/>
          <w:marRight w:val="0"/>
          <w:marTop w:val="60"/>
          <w:marBottom w:val="60"/>
          <w:divBdr>
            <w:top w:val="none" w:sz="0" w:space="0" w:color="auto"/>
            <w:left w:val="none" w:sz="0" w:space="0" w:color="auto"/>
            <w:bottom w:val="none" w:sz="0" w:space="0" w:color="auto"/>
            <w:right w:val="none" w:sz="0" w:space="0" w:color="auto"/>
          </w:divBdr>
        </w:div>
        <w:div w:id="1979257862">
          <w:marLeft w:val="0"/>
          <w:marRight w:val="0"/>
          <w:marTop w:val="60"/>
          <w:marBottom w:val="60"/>
          <w:divBdr>
            <w:top w:val="none" w:sz="0" w:space="0" w:color="auto"/>
            <w:left w:val="none" w:sz="0" w:space="0" w:color="auto"/>
            <w:bottom w:val="none" w:sz="0" w:space="0" w:color="auto"/>
            <w:right w:val="none" w:sz="0" w:space="0" w:color="auto"/>
          </w:divBdr>
        </w:div>
        <w:div w:id="811558048">
          <w:marLeft w:val="0"/>
          <w:marRight w:val="0"/>
          <w:marTop w:val="60"/>
          <w:marBottom w:val="60"/>
          <w:divBdr>
            <w:top w:val="none" w:sz="0" w:space="0" w:color="auto"/>
            <w:left w:val="none" w:sz="0" w:space="0" w:color="auto"/>
            <w:bottom w:val="none" w:sz="0" w:space="0" w:color="auto"/>
            <w:right w:val="none" w:sz="0" w:space="0" w:color="auto"/>
          </w:divBdr>
        </w:div>
        <w:div w:id="16273204">
          <w:marLeft w:val="0"/>
          <w:marRight w:val="0"/>
          <w:marTop w:val="60"/>
          <w:marBottom w:val="60"/>
          <w:divBdr>
            <w:top w:val="none" w:sz="0" w:space="0" w:color="auto"/>
            <w:left w:val="none" w:sz="0" w:space="0" w:color="auto"/>
            <w:bottom w:val="none" w:sz="0" w:space="0" w:color="auto"/>
            <w:right w:val="none" w:sz="0" w:space="0" w:color="auto"/>
          </w:divBdr>
        </w:div>
        <w:div w:id="658382891">
          <w:marLeft w:val="0"/>
          <w:marRight w:val="0"/>
          <w:marTop w:val="60"/>
          <w:marBottom w:val="60"/>
          <w:divBdr>
            <w:top w:val="none" w:sz="0" w:space="0" w:color="auto"/>
            <w:left w:val="none" w:sz="0" w:space="0" w:color="auto"/>
            <w:bottom w:val="none" w:sz="0" w:space="0" w:color="auto"/>
            <w:right w:val="none" w:sz="0" w:space="0" w:color="auto"/>
          </w:divBdr>
        </w:div>
        <w:div w:id="805585606">
          <w:marLeft w:val="0"/>
          <w:marRight w:val="0"/>
          <w:marTop w:val="60"/>
          <w:marBottom w:val="60"/>
          <w:divBdr>
            <w:top w:val="none" w:sz="0" w:space="0" w:color="auto"/>
            <w:left w:val="none" w:sz="0" w:space="0" w:color="auto"/>
            <w:bottom w:val="none" w:sz="0" w:space="0" w:color="auto"/>
            <w:right w:val="none" w:sz="0" w:space="0" w:color="auto"/>
          </w:divBdr>
        </w:div>
        <w:div w:id="1041250063">
          <w:marLeft w:val="0"/>
          <w:marRight w:val="0"/>
          <w:marTop w:val="60"/>
          <w:marBottom w:val="60"/>
          <w:divBdr>
            <w:top w:val="none" w:sz="0" w:space="0" w:color="auto"/>
            <w:left w:val="none" w:sz="0" w:space="0" w:color="auto"/>
            <w:bottom w:val="none" w:sz="0" w:space="0" w:color="auto"/>
            <w:right w:val="none" w:sz="0" w:space="0" w:color="auto"/>
          </w:divBdr>
        </w:div>
        <w:div w:id="1201475557">
          <w:marLeft w:val="0"/>
          <w:marRight w:val="0"/>
          <w:marTop w:val="60"/>
          <w:marBottom w:val="60"/>
          <w:divBdr>
            <w:top w:val="none" w:sz="0" w:space="0" w:color="auto"/>
            <w:left w:val="none" w:sz="0" w:space="0" w:color="auto"/>
            <w:bottom w:val="none" w:sz="0" w:space="0" w:color="auto"/>
            <w:right w:val="none" w:sz="0" w:space="0" w:color="auto"/>
          </w:divBdr>
        </w:div>
        <w:div w:id="1330905279">
          <w:marLeft w:val="0"/>
          <w:marRight w:val="0"/>
          <w:marTop w:val="60"/>
          <w:marBottom w:val="60"/>
          <w:divBdr>
            <w:top w:val="none" w:sz="0" w:space="0" w:color="auto"/>
            <w:left w:val="none" w:sz="0" w:space="0" w:color="auto"/>
            <w:bottom w:val="none" w:sz="0" w:space="0" w:color="auto"/>
            <w:right w:val="none" w:sz="0" w:space="0" w:color="auto"/>
          </w:divBdr>
        </w:div>
        <w:div w:id="610358789">
          <w:marLeft w:val="0"/>
          <w:marRight w:val="0"/>
          <w:marTop w:val="60"/>
          <w:marBottom w:val="60"/>
          <w:divBdr>
            <w:top w:val="none" w:sz="0" w:space="0" w:color="auto"/>
            <w:left w:val="none" w:sz="0" w:space="0" w:color="auto"/>
            <w:bottom w:val="none" w:sz="0" w:space="0" w:color="auto"/>
            <w:right w:val="none" w:sz="0" w:space="0" w:color="auto"/>
          </w:divBdr>
        </w:div>
        <w:div w:id="478814955">
          <w:marLeft w:val="0"/>
          <w:marRight w:val="0"/>
          <w:marTop w:val="60"/>
          <w:marBottom w:val="60"/>
          <w:divBdr>
            <w:top w:val="none" w:sz="0" w:space="0" w:color="auto"/>
            <w:left w:val="none" w:sz="0" w:space="0" w:color="auto"/>
            <w:bottom w:val="none" w:sz="0" w:space="0" w:color="auto"/>
            <w:right w:val="none" w:sz="0" w:space="0" w:color="auto"/>
          </w:divBdr>
        </w:div>
        <w:div w:id="299307672">
          <w:marLeft w:val="0"/>
          <w:marRight w:val="0"/>
          <w:marTop w:val="60"/>
          <w:marBottom w:val="60"/>
          <w:divBdr>
            <w:top w:val="none" w:sz="0" w:space="0" w:color="auto"/>
            <w:left w:val="none" w:sz="0" w:space="0" w:color="auto"/>
            <w:bottom w:val="none" w:sz="0" w:space="0" w:color="auto"/>
            <w:right w:val="none" w:sz="0" w:space="0" w:color="auto"/>
          </w:divBdr>
        </w:div>
        <w:div w:id="1772315466">
          <w:marLeft w:val="0"/>
          <w:marRight w:val="0"/>
          <w:marTop w:val="60"/>
          <w:marBottom w:val="60"/>
          <w:divBdr>
            <w:top w:val="none" w:sz="0" w:space="0" w:color="auto"/>
            <w:left w:val="none" w:sz="0" w:space="0" w:color="auto"/>
            <w:bottom w:val="none" w:sz="0" w:space="0" w:color="auto"/>
            <w:right w:val="none" w:sz="0" w:space="0" w:color="auto"/>
          </w:divBdr>
        </w:div>
        <w:div w:id="688726392">
          <w:marLeft w:val="0"/>
          <w:marRight w:val="0"/>
          <w:marTop w:val="60"/>
          <w:marBottom w:val="60"/>
          <w:divBdr>
            <w:top w:val="none" w:sz="0" w:space="0" w:color="auto"/>
            <w:left w:val="none" w:sz="0" w:space="0" w:color="auto"/>
            <w:bottom w:val="none" w:sz="0" w:space="0" w:color="auto"/>
            <w:right w:val="none" w:sz="0" w:space="0" w:color="auto"/>
          </w:divBdr>
        </w:div>
        <w:div w:id="318046539">
          <w:marLeft w:val="0"/>
          <w:marRight w:val="0"/>
          <w:marTop w:val="60"/>
          <w:marBottom w:val="60"/>
          <w:divBdr>
            <w:top w:val="none" w:sz="0" w:space="0" w:color="auto"/>
            <w:left w:val="none" w:sz="0" w:space="0" w:color="auto"/>
            <w:bottom w:val="none" w:sz="0" w:space="0" w:color="auto"/>
            <w:right w:val="none" w:sz="0" w:space="0" w:color="auto"/>
          </w:divBdr>
        </w:div>
        <w:div w:id="709261811">
          <w:marLeft w:val="0"/>
          <w:marRight w:val="0"/>
          <w:marTop w:val="60"/>
          <w:marBottom w:val="60"/>
          <w:divBdr>
            <w:top w:val="none" w:sz="0" w:space="0" w:color="auto"/>
            <w:left w:val="none" w:sz="0" w:space="0" w:color="auto"/>
            <w:bottom w:val="none" w:sz="0" w:space="0" w:color="auto"/>
            <w:right w:val="none" w:sz="0" w:space="0" w:color="auto"/>
          </w:divBdr>
        </w:div>
        <w:div w:id="359084801">
          <w:marLeft w:val="0"/>
          <w:marRight w:val="0"/>
          <w:marTop w:val="60"/>
          <w:marBottom w:val="60"/>
          <w:divBdr>
            <w:top w:val="none" w:sz="0" w:space="0" w:color="auto"/>
            <w:left w:val="none" w:sz="0" w:space="0" w:color="auto"/>
            <w:bottom w:val="none" w:sz="0" w:space="0" w:color="auto"/>
            <w:right w:val="none" w:sz="0" w:space="0" w:color="auto"/>
          </w:divBdr>
        </w:div>
        <w:div w:id="1352105414">
          <w:marLeft w:val="0"/>
          <w:marRight w:val="0"/>
          <w:marTop w:val="60"/>
          <w:marBottom w:val="60"/>
          <w:divBdr>
            <w:top w:val="none" w:sz="0" w:space="0" w:color="auto"/>
            <w:left w:val="none" w:sz="0" w:space="0" w:color="auto"/>
            <w:bottom w:val="none" w:sz="0" w:space="0" w:color="auto"/>
            <w:right w:val="none" w:sz="0" w:space="0" w:color="auto"/>
          </w:divBdr>
        </w:div>
        <w:div w:id="796025684">
          <w:marLeft w:val="0"/>
          <w:marRight w:val="0"/>
          <w:marTop w:val="60"/>
          <w:marBottom w:val="60"/>
          <w:divBdr>
            <w:top w:val="none" w:sz="0" w:space="0" w:color="auto"/>
            <w:left w:val="none" w:sz="0" w:space="0" w:color="auto"/>
            <w:bottom w:val="none" w:sz="0" w:space="0" w:color="auto"/>
            <w:right w:val="none" w:sz="0" w:space="0" w:color="auto"/>
          </w:divBdr>
        </w:div>
        <w:div w:id="1012413673">
          <w:marLeft w:val="0"/>
          <w:marRight w:val="0"/>
          <w:marTop w:val="60"/>
          <w:marBottom w:val="60"/>
          <w:divBdr>
            <w:top w:val="none" w:sz="0" w:space="0" w:color="auto"/>
            <w:left w:val="none" w:sz="0" w:space="0" w:color="auto"/>
            <w:bottom w:val="none" w:sz="0" w:space="0" w:color="auto"/>
            <w:right w:val="none" w:sz="0" w:space="0" w:color="auto"/>
          </w:divBdr>
        </w:div>
        <w:div w:id="1888225432">
          <w:marLeft w:val="0"/>
          <w:marRight w:val="0"/>
          <w:marTop w:val="60"/>
          <w:marBottom w:val="60"/>
          <w:divBdr>
            <w:top w:val="none" w:sz="0" w:space="0" w:color="auto"/>
            <w:left w:val="none" w:sz="0" w:space="0" w:color="auto"/>
            <w:bottom w:val="none" w:sz="0" w:space="0" w:color="auto"/>
            <w:right w:val="none" w:sz="0" w:space="0" w:color="auto"/>
          </w:divBdr>
        </w:div>
        <w:div w:id="983394285">
          <w:marLeft w:val="0"/>
          <w:marRight w:val="0"/>
          <w:marTop w:val="60"/>
          <w:marBottom w:val="60"/>
          <w:divBdr>
            <w:top w:val="none" w:sz="0" w:space="0" w:color="auto"/>
            <w:left w:val="none" w:sz="0" w:space="0" w:color="auto"/>
            <w:bottom w:val="none" w:sz="0" w:space="0" w:color="auto"/>
            <w:right w:val="none" w:sz="0" w:space="0" w:color="auto"/>
          </w:divBdr>
        </w:div>
        <w:div w:id="215164503">
          <w:marLeft w:val="0"/>
          <w:marRight w:val="0"/>
          <w:marTop w:val="60"/>
          <w:marBottom w:val="60"/>
          <w:divBdr>
            <w:top w:val="none" w:sz="0" w:space="0" w:color="auto"/>
            <w:left w:val="none" w:sz="0" w:space="0" w:color="auto"/>
            <w:bottom w:val="none" w:sz="0" w:space="0" w:color="auto"/>
            <w:right w:val="none" w:sz="0" w:space="0" w:color="auto"/>
          </w:divBdr>
        </w:div>
        <w:div w:id="1477990555">
          <w:marLeft w:val="0"/>
          <w:marRight w:val="0"/>
          <w:marTop w:val="60"/>
          <w:marBottom w:val="60"/>
          <w:divBdr>
            <w:top w:val="none" w:sz="0" w:space="0" w:color="auto"/>
            <w:left w:val="none" w:sz="0" w:space="0" w:color="auto"/>
            <w:bottom w:val="none" w:sz="0" w:space="0" w:color="auto"/>
            <w:right w:val="none" w:sz="0" w:space="0" w:color="auto"/>
          </w:divBdr>
        </w:div>
        <w:div w:id="1210188215">
          <w:marLeft w:val="0"/>
          <w:marRight w:val="0"/>
          <w:marTop w:val="60"/>
          <w:marBottom w:val="60"/>
          <w:divBdr>
            <w:top w:val="none" w:sz="0" w:space="0" w:color="auto"/>
            <w:left w:val="none" w:sz="0" w:space="0" w:color="auto"/>
            <w:bottom w:val="none" w:sz="0" w:space="0" w:color="auto"/>
            <w:right w:val="none" w:sz="0" w:space="0" w:color="auto"/>
          </w:divBdr>
        </w:div>
        <w:div w:id="1378310679">
          <w:marLeft w:val="0"/>
          <w:marRight w:val="0"/>
          <w:marTop w:val="60"/>
          <w:marBottom w:val="60"/>
          <w:divBdr>
            <w:top w:val="none" w:sz="0" w:space="0" w:color="auto"/>
            <w:left w:val="none" w:sz="0" w:space="0" w:color="auto"/>
            <w:bottom w:val="none" w:sz="0" w:space="0" w:color="auto"/>
            <w:right w:val="none" w:sz="0" w:space="0" w:color="auto"/>
          </w:divBdr>
        </w:div>
        <w:div w:id="1142194086">
          <w:marLeft w:val="0"/>
          <w:marRight w:val="0"/>
          <w:marTop w:val="60"/>
          <w:marBottom w:val="60"/>
          <w:divBdr>
            <w:top w:val="none" w:sz="0" w:space="0" w:color="auto"/>
            <w:left w:val="none" w:sz="0" w:space="0" w:color="auto"/>
            <w:bottom w:val="none" w:sz="0" w:space="0" w:color="auto"/>
            <w:right w:val="none" w:sz="0" w:space="0" w:color="auto"/>
          </w:divBdr>
        </w:div>
        <w:div w:id="816842133">
          <w:marLeft w:val="0"/>
          <w:marRight w:val="0"/>
          <w:marTop w:val="60"/>
          <w:marBottom w:val="60"/>
          <w:divBdr>
            <w:top w:val="none" w:sz="0" w:space="0" w:color="auto"/>
            <w:left w:val="none" w:sz="0" w:space="0" w:color="auto"/>
            <w:bottom w:val="none" w:sz="0" w:space="0" w:color="auto"/>
            <w:right w:val="none" w:sz="0" w:space="0" w:color="auto"/>
          </w:divBdr>
        </w:div>
        <w:div w:id="720176957">
          <w:marLeft w:val="0"/>
          <w:marRight w:val="0"/>
          <w:marTop w:val="60"/>
          <w:marBottom w:val="60"/>
          <w:divBdr>
            <w:top w:val="none" w:sz="0" w:space="0" w:color="auto"/>
            <w:left w:val="none" w:sz="0" w:space="0" w:color="auto"/>
            <w:bottom w:val="none" w:sz="0" w:space="0" w:color="auto"/>
            <w:right w:val="none" w:sz="0" w:space="0" w:color="auto"/>
          </w:divBdr>
        </w:div>
        <w:div w:id="1029257109">
          <w:marLeft w:val="0"/>
          <w:marRight w:val="0"/>
          <w:marTop w:val="60"/>
          <w:marBottom w:val="60"/>
          <w:divBdr>
            <w:top w:val="none" w:sz="0" w:space="0" w:color="auto"/>
            <w:left w:val="none" w:sz="0" w:space="0" w:color="auto"/>
            <w:bottom w:val="none" w:sz="0" w:space="0" w:color="auto"/>
            <w:right w:val="none" w:sz="0" w:space="0" w:color="auto"/>
          </w:divBdr>
        </w:div>
        <w:div w:id="2023779427">
          <w:marLeft w:val="0"/>
          <w:marRight w:val="0"/>
          <w:marTop w:val="60"/>
          <w:marBottom w:val="60"/>
          <w:divBdr>
            <w:top w:val="none" w:sz="0" w:space="0" w:color="auto"/>
            <w:left w:val="none" w:sz="0" w:space="0" w:color="auto"/>
            <w:bottom w:val="none" w:sz="0" w:space="0" w:color="auto"/>
            <w:right w:val="none" w:sz="0" w:space="0" w:color="auto"/>
          </w:divBdr>
        </w:div>
        <w:div w:id="860314109">
          <w:marLeft w:val="0"/>
          <w:marRight w:val="0"/>
          <w:marTop w:val="60"/>
          <w:marBottom w:val="60"/>
          <w:divBdr>
            <w:top w:val="none" w:sz="0" w:space="0" w:color="auto"/>
            <w:left w:val="none" w:sz="0" w:space="0" w:color="auto"/>
            <w:bottom w:val="none" w:sz="0" w:space="0" w:color="auto"/>
            <w:right w:val="none" w:sz="0" w:space="0" w:color="auto"/>
          </w:divBdr>
        </w:div>
        <w:div w:id="1950894903">
          <w:marLeft w:val="0"/>
          <w:marRight w:val="0"/>
          <w:marTop w:val="60"/>
          <w:marBottom w:val="60"/>
          <w:divBdr>
            <w:top w:val="none" w:sz="0" w:space="0" w:color="auto"/>
            <w:left w:val="none" w:sz="0" w:space="0" w:color="auto"/>
            <w:bottom w:val="none" w:sz="0" w:space="0" w:color="auto"/>
            <w:right w:val="none" w:sz="0" w:space="0" w:color="auto"/>
          </w:divBdr>
        </w:div>
        <w:div w:id="249848280">
          <w:marLeft w:val="0"/>
          <w:marRight w:val="0"/>
          <w:marTop w:val="60"/>
          <w:marBottom w:val="60"/>
          <w:divBdr>
            <w:top w:val="none" w:sz="0" w:space="0" w:color="auto"/>
            <w:left w:val="none" w:sz="0" w:space="0" w:color="auto"/>
            <w:bottom w:val="none" w:sz="0" w:space="0" w:color="auto"/>
            <w:right w:val="none" w:sz="0" w:space="0" w:color="auto"/>
          </w:divBdr>
        </w:div>
        <w:div w:id="1348095326">
          <w:marLeft w:val="0"/>
          <w:marRight w:val="0"/>
          <w:marTop w:val="60"/>
          <w:marBottom w:val="60"/>
          <w:divBdr>
            <w:top w:val="none" w:sz="0" w:space="0" w:color="auto"/>
            <w:left w:val="none" w:sz="0" w:space="0" w:color="auto"/>
            <w:bottom w:val="none" w:sz="0" w:space="0" w:color="auto"/>
            <w:right w:val="none" w:sz="0" w:space="0" w:color="auto"/>
          </w:divBdr>
        </w:div>
        <w:div w:id="812990334">
          <w:marLeft w:val="0"/>
          <w:marRight w:val="0"/>
          <w:marTop w:val="60"/>
          <w:marBottom w:val="60"/>
          <w:divBdr>
            <w:top w:val="none" w:sz="0" w:space="0" w:color="auto"/>
            <w:left w:val="none" w:sz="0" w:space="0" w:color="auto"/>
            <w:bottom w:val="none" w:sz="0" w:space="0" w:color="auto"/>
            <w:right w:val="none" w:sz="0" w:space="0" w:color="auto"/>
          </w:divBdr>
        </w:div>
        <w:div w:id="1344818669">
          <w:marLeft w:val="0"/>
          <w:marRight w:val="0"/>
          <w:marTop w:val="60"/>
          <w:marBottom w:val="60"/>
          <w:divBdr>
            <w:top w:val="none" w:sz="0" w:space="0" w:color="auto"/>
            <w:left w:val="none" w:sz="0" w:space="0" w:color="auto"/>
            <w:bottom w:val="none" w:sz="0" w:space="0" w:color="auto"/>
            <w:right w:val="none" w:sz="0" w:space="0" w:color="auto"/>
          </w:divBdr>
        </w:div>
        <w:div w:id="208809273">
          <w:marLeft w:val="0"/>
          <w:marRight w:val="0"/>
          <w:marTop w:val="60"/>
          <w:marBottom w:val="60"/>
          <w:divBdr>
            <w:top w:val="none" w:sz="0" w:space="0" w:color="auto"/>
            <w:left w:val="none" w:sz="0" w:space="0" w:color="auto"/>
            <w:bottom w:val="none" w:sz="0" w:space="0" w:color="auto"/>
            <w:right w:val="none" w:sz="0" w:space="0" w:color="auto"/>
          </w:divBdr>
        </w:div>
        <w:div w:id="1947107165">
          <w:marLeft w:val="0"/>
          <w:marRight w:val="0"/>
          <w:marTop w:val="60"/>
          <w:marBottom w:val="60"/>
          <w:divBdr>
            <w:top w:val="none" w:sz="0" w:space="0" w:color="auto"/>
            <w:left w:val="none" w:sz="0" w:space="0" w:color="auto"/>
            <w:bottom w:val="none" w:sz="0" w:space="0" w:color="auto"/>
            <w:right w:val="none" w:sz="0" w:space="0" w:color="auto"/>
          </w:divBdr>
        </w:div>
        <w:div w:id="978261563">
          <w:marLeft w:val="0"/>
          <w:marRight w:val="0"/>
          <w:marTop w:val="60"/>
          <w:marBottom w:val="60"/>
          <w:divBdr>
            <w:top w:val="none" w:sz="0" w:space="0" w:color="auto"/>
            <w:left w:val="none" w:sz="0" w:space="0" w:color="auto"/>
            <w:bottom w:val="none" w:sz="0" w:space="0" w:color="auto"/>
            <w:right w:val="none" w:sz="0" w:space="0" w:color="auto"/>
          </w:divBdr>
        </w:div>
        <w:div w:id="1680347985">
          <w:marLeft w:val="0"/>
          <w:marRight w:val="0"/>
          <w:marTop w:val="60"/>
          <w:marBottom w:val="60"/>
          <w:divBdr>
            <w:top w:val="none" w:sz="0" w:space="0" w:color="auto"/>
            <w:left w:val="none" w:sz="0" w:space="0" w:color="auto"/>
            <w:bottom w:val="none" w:sz="0" w:space="0" w:color="auto"/>
            <w:right w:val="none" w:sz="0" w:space="0" w:color="auto"/>
          </w:divBdr>
        </w:div>
        <w:div w:id="166293659">
          <w:marLeft w:val="0"/>
          <w:marRight w:val="0"/>
          <w:marTop w:val="60"/>
          <w:marBottom w:val="60"/>
          <w:divBdr>
            <w:top w:val="none" w:sz="0" w:space="0" w:color="auto"/>
            <w:left w:val="none" w:sz="0" w:space="0" w:color="auto"/>
            <w:bottom w:val="none" w:sz="0" w:space="0" w:color="auto"/>
            <w:right w:val="none" w:sz="0" w:space="0" w:color="auto"/>
          </w:divBdr>
        </w:div>
        <w:div w:id="174346360">
          <w:marLeft w:val="0"/>
          <w:marRight w:val="0"/>
          <w:marTop w:val="60"/>
          <w:marBottom w:val="60"/>
          <w:divBdr>
            <w:top w:val="none" w:sz="0" w:space="0" w:color="auto"/>
            <w:left w:val="none" w:sz="0" w:space="0" w:color="auto"/>
            <w:bottom w:val="none" w:sz="0" w:space="0" w:color="auto"/>
            <w:right w:val="none" w:sz="0" w:space="0" w:color="auto"/>
          </w:divBdr>
        </w:div>
        <w:div w:id="724061629">
          <w:marLeft w:val="0"/>
          <w:marRight w:val="0"/>
          <w:marTop w:val="60"/>
          <w:marBottom w:val="60"/>
          <w:divBdr>
            <w:top w:val="none" w:sz="0" w:space="0" w:color="auto"/>
            <w:left w:val="none" w:sz="0" w:space="0" w:color="auto"/>
            <w:bottom w:val="none" w:sz="0" w:space="0" w:color="auto"/>
            <w:right w:val="none" w:sz="0" w:space="0" w:color="auto"/>
          </w:divBdr>
        </w:div>
        <w:div w:id="1891380701">
          <w:marLeft w:val="0"/>
          <w:marRight w:val="0"/>
          <w:marTop w:val="60"/>
          <w:marBottom w:val="60"/>
          <w:divBdr>
            <w:top w:val="none" w:sz="0" w:space="0" w:color="auto"/>
            <w:left w:val="none" w:sz="0" w:space="0" w:color="auto"/>
            <w:bottom w:val="none" w:sz="0" w:space="0" w:color="auto"/>
            <w:right w:val="none" w:sz="0" w:space="0" w:color="auto"/>
          </w:divBdr>
        </w:div>
        <w:div w:id="392043366">
          <w:marLeft w:val="0"/>
          <w:marRight w:val="0"/>
          <w:marTop w:val="60"/>
          <w:marBottom w:val="60"/>
          <w:divBdr>
            <w:top w:val="none" w:sz="0" w:space="0" w:color="auto"/>
            <w:left w:val="none" w:sz="0" w:space="0" w:color="auto"/>
            <w:bottom w:val="none" w:sz="0" w:space="0" w:color="auto"/>
            <w:right w:val="none" w:sz="0" w:space="0" w:color="auto"/>
          </w:divBdr>
        </w:div>
        <w:div w:id="437220226">
          <w:marLeft w:val="0"/>
          <w:marRight w:val="0"/>
          <w:marTop w:val="60"/>
          <w:marBottom w:val="60"/>
          <w:divBdr>
            <w:top w:val="none" w:sz="0" w:space="0" w:color="auto"/>
            <w:left w:val="none" w:sz="0" w:space="0" w:color="auto"/>
            <w:bottom w:val="none" w:sz="0" w:space="0" w:color="auto"/>
            <w:right w:val="none" w:sz="0" w:space="0" w:color="auto"/>
          </w:divBdr>
        </w:div>
        <w:div w:id="1687055163">
          <w:marLeft w:val="0"/>
          <w:marRight w:val="0"/>
          <w:marTop w:val="60"/>
          <w:marBottom w:val="60"/>
          <w:divBdr>
            <w:top w:val="none" w:sz="0" w:space="0" w:color="auto"/>
            <w:left w:val="none" w:sz="0" w:space="0" w:color="auto"/>
            <w:bottom w:val="none" w:sz="0" w:space="0" w:color="auto"/>
            <w:right w:val="none" w:sz="0" w:space="0" w:color="auto"/>
          </w:divBdr>
        </w:div>
        <w:div w:id="1828858358">
          <w:marLeft w:val="0"/>
          <w:marRight w:val="0"/>
          <w:marTop w:val="60"/>
          <w:marBottom w:val="60"/>
          <w:divBdr>
            <w:top w:val="none" w:sz="0" w:space="0" w:color="auto"/>
            <w:left w:val="none" w:sz="0" w:space="0" w:color="auto"/>
            <w:bottom w:val="none" w:sz="0" w:space="0" w:color="auto"/>
            <w:right w:val="none" w:sz="0" w:space="0" w:color="auto"/>
          </w:divBdr>
        </w:div>
        <w:div w:id="1260023848">
          <w:marLeft w:val="0"/>
          <w:marRight w:val="0"/>
          <w:marTop w:val="60"/>
          <w:marBottom w:val="60"/>
          <w:divBdr>
            <w:top w:val="none" w:sz="0" w:space="0" w:color="auto"/>
            <w:left w:val="none" w:sz="0" w:space="0" w:color="auto"/>
            <w:bottom w:val="none" w:sz="0" w:space="0" w:color="auto"/>
            <w:right w:val="none" w:sz="0" w:space="0" w:color="auto"/>
          </w:divBdr>
        </w:div>
        <w:div w:id="1308895682">
          <w:marLeft w:val="0"/>
          <w:marRight w:val="0"/>
          <w:marTop w:val="60"/>
          <w:marBottom w:val="60"/>
          <w:divBdr>
            <w:top w:val="none" w:sz="0" w:space="0" w:color="auto"/>
            <w:left w:val="none" w:sz="0" w:space="0" w:color="auto"/>
            <w:bottom w:val="none" w:sz="0" w:space="0" w:color="auto"/>
            <w:right w:val="none" w:sz="0" w:space="0" w:color="auto"/>
          </w:divBdr>
        </w:div>
        <w:div w:id="2105805346">
          <w:marLeft w:val="0"/>
          <w:marRight w:val="0"/>
          <w:marTop w:val="60"/>
          <w:marBottom w:val="60"/>
          <w:divBdr>
            <w:top w:val="none" w:sz="0" w:space="0" w:color="auto"/>
            <w:left w:val="none" w:sz="0" w:space="0" w:color="auto"/>
            <w:bottom w:val="none" w:sz="0" w:space="0" w:color="auto"/>
            <w:right w:val="none" w:sz="0" w:space="0" w:color="auto"/>
          </w:divBdr>
        </w:div>
        <w:div w:id="996112776">
          <w:marLeft w:val="0"/>
          <w:marRight w:val="0"/>
          <w:marTop w:val="60"/>
          <w:marBottom w:val="60"/>
          <w:divBdr>
            <w:top w:val="none" w:sz="0" w:space="0" w:color="auto"/>
            <w:left w:val="none" w:sz="0" w:space="0" w:color="auto"/>
            <w:bottom w:val="none" w:sz="0" w:space="0" w:color="auto"/>
            <w:right w:val="none" w:sz="0" w:space="0" w:color="auto"/>
          </w:divBdr>
        </w:div>
        <w:div w:id="2130278450">
          <w:marLeft w:val="0"/>
          <w:marRight w:val="0"/>
          <w:marTop w:val="60"/>
          <w:marBottom w:val="60"/>
          <w:divBdr>
            <w:top w:val="none" w:sz="0" w:space="0" w:color="auto"/>
            <w:left w:val="none" w:sz="0" w:space="0" w:color="auto"/>
            <w:bottom w:val="none" w:sz="0" w:space="0" w:color="auto"/>
            <w:right w:val="none" w:sz="0" w:space="0" w:color="auto"/>
          </w:divBdr>
        </w:div>
        <w:div w:id="979533018">
          <w:marLeft w:val="0"/>
          <w:marRight w:val="0"/>
          <w:marTop w:val="60"/>
          <w:marBottom w:val="60"/>
          <w:divBdr>
            <w:top w:val="none" w:sz="0" w:space="0" w:color="auto"/>
            <w:left w:val="none" w:sz="0" w:space="0" w:color="auto"/>
            <w:bottom w:val="none" w:sz="0" w:space="0" w:color="auto"/>
            <w:right w:val="none" w:sz="0" w:space="0" w:color="auto"/>
          </w:divBdr>
        </w:div>
        <w:div w:id="1382023323">
          <w:marLeft w:val="0"/>
          <w:marRight w:val="0"/>
          <w:marTop w:val="60"/>
          <w:marBottom w:val="60"/>
          <w:divBdr>
            <w:top w:val="none" w:sz="0" w:space="0" w:color="auto"/>
            <w:left w:val="none" w:sz="0" w:space="0" w:color="auto"/>
            <w:bottom w:val="none" w:sz="0" w:space="0" w:color="auto"/>
            <w:right w:val="none" w:sz="0" w:space="0" w:color="auto"/>
          </w:divBdr>
        </w:div>
        <w:div w:id="1419137376">
          <w:marLeft w:val="0"/>
          <w:marRight w:val="0"/>
          <w:marTop w:val="60"/>
          <w:marBottom w:val="60"/>
          <w:divBdr>
            <w:top w:val="none" w:sz="0" w:space="0" w:color="auto"/>
            <w:left w:val="none" w:sz="0" w:space="0" w:color="auto"/>
            <w:bottom w:val="none" w:sz="0" w:space="0" w:color="auto"/>
            <w:right w:val="none" w:sz="0" w:space="0" w:color="auto"/>
          </w:divBdr>
        </w:div>
        <w:div w:id="2098213965">
          <w:marLeft w:val="0"/>
          <w:marRight w:val="0"/>
          <w:marTop w:val="60"/>
          <w:marBottom w:val="60"/>
          <w:divBdr>
            <w:top w:val="none" w:sz="0" w:space="0" w:color="auto"/>
            <w:left w:val="none" w:sz="0" w:space="0" w:color="auto"/>
            <w:bottom w:val="none" w:sz="0" w:space="0" w:color="auto"/>
            <w:right w:val="none" w:sz="0" w:space="0" w:color="auto"/>
          </w:divBdr>
        </w:div>
        <w:div w:id="2117093509">
          <w:marLeft w:val="0"/>
          <w:marRight w:val="0"/>
          <w:marTop w:val="60"/>
          <w:marBottom w:val="60"/>
          <w:divBdr>
            <w:top w:val="none" w:sz="0" w:space="0" w:color="auto"/>
            <w:left w:val="none" w:sz="0" w:space="0" w:color="auto"/>
            <w:bottom w:val="none" w:sz="0" w:space="0" w:color="auto"/>
            <w:right w:val="none" w:sz="0" w:space="0" w:color="auto"/>
          </w:divBdr>
        </w:div>
        <w:div w:id="888034336">
          <w:marLeft w:val="0"/>
          <w:marRight w:val="0"/>
          <w:marTop w:val="60"/>
          <w:marBottom w:val="60"/>
          <w:divBdr>
            <w:top w:val="none" w:sz="0" w:space="0" w:color="auto"/>
            <w:left w:val="none" w:sz="0" w:space="0" w:color="auto"/>
            <w:bottom w:val="none" w:sz="0" w:space="0" w:color="auto"/>
            <w:right w:val="none" w:sz="0" w:space="0" w:color="auto"/>
          </w:divBdr>
        </w:div>
        <w:div w:id="1846245475">
          <w:marLeft w:val="0"/>
          <w:marRight w:val="0"/>
          <w:marTop w:val="60"/>
          <w:marBottom w:val="60"/>
          <w:divBdr>
            <w:top w:val="none" w:sz="0" w:space="0" w:color="auto"/>
            <w:left w:val="none" w:sz="0" w:space="0" w:color="auto"/>
            <w:bottom w:val="none" w:sz="0" w:space="0" w:color="auto"/>
            <w:right w:val="none" w:sz="0" w:space="0" w:color="auto"/>
          </w:divBdr>
        </w:div>
        <w:div w:id="225381393">
          <w:marLeft w:val="0"/>
          <w:marRight w:val="0"/>
          <w:marTop w:val="60"/>
          <w:marBottom w:val="60"/>
          <w:divBdr>
            <w:top w:val="none" w:sz="0" w:space="0" w:color="auto"/>
            <w:left w:val="none" w:sz="0" w:space="0" w:color="auto"/>
            <w:bottom w:val="none" w:sz="0" w:space="0" w:color="auto"/>
            <w:right w:val="none" w:sz="0" w:space="0" w:color="auto"/>
          </w:divBdr>
        </w:div>
        <w:div w:id="1903326592">
          <w:marLeft w:val="0"/>
          <w:marRight w:val="0"/>
          <w:marTop w:val="60"/>
          <w:marBottom w:val="60"/>
          <w:divBdr>
            <w:top w:val="none" w:sz="0" w:space="0" w:color="auto"/>
            <w:left w:val="none" w:sz="0" w:space="0" w:color="auto"/>
            <w:bottom w:val="none" w:sz="0" w:space="0" w:color="auto"/>
            <w:right w:val="none" w:sz="0" w:space="0" w:color="auto"/>
          </w:divBdr>
        </w:div>
        <w:div w:id="1216897013">
          <w:marLeft w:val="0"/>
          <w:marRight w:val="0"/>
          <w:marTop w:val="60"/>
          <w:marBottom w:val="60"/>
          <w:divBdr>
            <w:top w:val="none" w:sz="0" w:space="0" w:color="auto"/>
            <w:left w:val="none" w:sz="0" w:space="0" w:color="auto"/>
            <w:bottom w:val="none" w:sz="0" w:space="0" w:color="auto"/>
            <w:right w:val="none" w:sz="0" w:space="0" w:color="auto"/>
          </w:divBdr>
        </w:div>
        <w:div w:id="1443500187">
          <w:marLeft w:val="0"/>
          <w:marRight w:val="0"/>
          <w:marTop w:val="60"/>
          <w:marBottom w:val="60"/>
          <w:divBdr>
            <w:top w:val="none" w:sz="0" w:space="0" w:color="auto"/>
            <w:left w:val="none" w:sz="0" w:space="0" w:color="auto"/>
            <w:bottom w:val="none" w:sz="0" w:space="0" w:color="auto"/>
            <w:right w:val="none" w:sz="0" w:space="0" w:color="auto"/>
          </w:divBdr>
        </w:div>
        <w:div w:id="640312166">
          <w:marLeft w:val="0"/>
          <w:marRight w:val="0"/>
          <w:marTop w:val="60"/>
          <w:marBottom w:val="60"/>
          <w:divBdr>
            <w:top w:val="none" w:sz="0" w:space="0" w:color="auto"/>
            <w:left w:val="none" w:sz="0" w:space="0" w:color="auto"/>
            <w:bottom w:val="none" w:sz="0" w:space="0" w:color="auto"/>
            <w:right w:val="none" w:sz="0" w:space="0" w:color="auto"/>
          </w:divBdr>
        </w:div>
        <w:div w:id="1891532344">
          <w:marLeft w:val="0"/>
          <w:marRight w:val="0"/>
          <w:marTop w:val="60"/>
          <w:marBottom w:val="60"/>
          <w:divBdr>
            <w:top w:val="none" w:sz="0" w:space="0" w:color="auto"/>
            <w:left w:val="none" w:sz="0" w:space="0" w:color="auto"/>
            <w:bottom w:val="none" w:sz="0" w:space="0" w:color="auto"/>
            <w:right w:val="none" w:sz="0" w:space="0" w:color="auto"/>
          </w:divBdr>
        </w:div>
        <w:div w:id="1218131964">
          <w:marLeft w:val="0"/>
          <w:marRight w:val="0"/>
          <w:marTop w:val="60"/>
          <w:marBottom w:val="60"/>
          <w:divBdr>
            <w:top w:val="none" w:sz="0" w:space="0" w:color="auto"/>
            <w:left w:val="none" w:sz="0" w:space="0" w:color="auto"/>
            <w:bottom w:val="none" w:sz="0" w:space="0" w:color="auto"/>
            <w:right w:val="none" w:sz="0" w:space="0" w:color="auto"/>
          </w:divBdr>
        </w:div>
        <w:div w:id="1636638796">
          <w:marLeft w:val="0"/>
          <w:marRight w:val="0"/>
          <w:marTop w:val="60"/>
          <w:marBottom w:val="60"/>
          <w:divBdr>
            <w:top w:val="none" w:sz="0" w:space="0" w:color="auto"/>
            <w:left w:val="none" w:sz="0" w:space="0" w:color="auto"/>
            <w:bottom w:val="none" w:sz="0" w:space="0" w:color="auto"/>
            <w:right w:val="none" w:sz="0" w:space="0" w:color="auto"/>
          </w:divBdr>
        </w:div>
        <w:div w:id="421530557">
          <w:marLeft w:val="0"/>
          <w:marRight w:val="0"/>
          <w:marTop w:val="60"/>
          <w:marBottom w:val="60"/>
          <w:divBdr>
            <w:top w:val="none" w:sz="0" w:space="0" w:color="auto"/>
            <w:left w:val="none" w:sz="0" w:space="0" w:color="auto"/>
            <w:bottom w:val="none" w:sz="0" w:space="0" w:color="auto"/>
            <w:right w:val="none" w:sz="0" w:space="0" w:color="auto"/>
          </w:divBdr>
        </w:div>
        <w:div w:id="1502428830">
          <w:marLeft w:val="0"/>
          <w:marRight w:val="0"/>
          <w:marTop w:val="60"/>
          <w:marBottom w:val="60"/>
          <w:divBdr>
            <w:top w:val="none" w:sz="0" w:space="0" w:color="auto"/>
            <w:left w:val="none" w:sz="0" w:space="0" w:color="auto"/>
            <w:bottom w:val="none" w:sz="0" w:space="0" w:color="auto"/>
            <w:right w:val="none" w:sz="0" w:space="0" w:color="auto"/>
          </w:divBdr>
        </w:div>
        <w:div w:id="1447895691">
          <w:marLeft w:val="0"/>
          <w:marRight w:val="0"/>
          <w:marTop w:val="60"/>
          <w:marBottom w:val="60"/>
          <w:divBdr>
            <w:top w:val="none" w:sz="0" w:space="0" w:color="auto"/>
            <w:left w:val="none" w:sz="0" w:space="0" w:color="auto"/>
            <w:bottom w:val="none" w:sz="0" w:space="0" w:color="auto"/>
            <w:right w:val="none" w:sz="0" w:space="0" w:color="auto"/>
          </w:divBdr>
        </w:div>
        <w:div w:id="1156337596">
          <w:marLeft w:val="0"/>
          <w:marRight w:val="0"/>
          <w:marTop w:val="60"/>
          <w:marBottom w:val="60"/>
          <w:divBdr>
            <w:top w:val="none" w:sz="0" w:space="0" w:color="auto"/>
            <w:left w:val="none" w:sz="0" w:space="0" w:color="auto"/>
            <w:bottom w:val="none" w:sz="0" w:space="0" w:color="auto"/>
            <w:right w:val="none" w:sz="0" w:space="0" w:color="auto"/>
          </w:divBdr>
        </w:div>
        <w:div w:id="1887797085">
          <w:marLeft w:val="0"/>
          <w:marRight w:val="0"/>
          <w:marTop w:val="60"/>
          <w:marBottom w:val="60"/>
          <w:divBdr>
            <w:top w:val="none" w:sz="0" w:space="0" w:color="auto"/>
            <w:left w:val="none" w:sz="0" w:space="0" w:color="auto"/>
            <w:bottom w:val="none" w:sz="0" w:space="0" w:color="auto"/>
            <w:right w:val="none" w:sz="0" w:space="0" w:color="auto"/>
          </w:divBdr>
        </w:div>
        <w:div w:id="1375733416">
          <w:marLeft w:val="0"/>
          <w:marRight w:val="0"/>
          <w:marTop w:val="60"/>
          <w:marBottom w:val="60"/>
          <w:divBdr>
            <w:top w:val="none" w:sz="0" w:space="0" w:color="auto"/>
            <w:left w:val="none" w:sz="0" w:space="0" w:color="auto"/>
            <w:bottom w:val="none" w:sz="0" w:space="0" w:color="auto"/>
            <w:right w:val="none" w:sz="0" w:space="0" w:color="auto"/>
          </w:divBdr>
        </w:div>
        <w:div w:id="1554150664">
          <w:marLeft w:val="0"/>
          <w:marRight w:val="0"/>
          <w:marTop w:val="60"/>
          <w:marBottom w:val="60"/>
          <w:divBdr>
            <w:top w:val="none" w:sz="0" w:space="0" w:color="auto"/>
            <w:left w:val="none" w:sz="0" w:space="0" w:color="auto"/>
            <w:bottom w:val="none" w:sz="0" w:space="0" w:color="auto"/>
            <w:right w:val="none" w:sz="0" w:space="0" w:color="auto"/>
          </w:divBdr>
        </w:div>
        <w:div w:id="1541436530">
          <w:marLeft w:val="0"/>
          <w:marRight w:val="0"/>
          <w:marTop w:val="60"/>
          <w:marBottom w:val="60"/>
          <w:divBdr>
            <w:top w:val="none" w:sz="0" w:space="0" w:color="auto"/>
            <w:left w:val="none" w:sz="0" w:space="0" w:color="auto"/>
            <w:bottom w:val="none" w:sz="0" w:space="0" w:color="auto"/>
            <w:right w:val="none" w:sz="0" w:space="0" w:color="auto"/>
          </w:divBdr>
        </w:div>
        <w:div w:id="1774789661">
          <w:marLeft w:val="0"/>
          <w:marRight w:val="0"/>
          <w:marTop w:val="60"/>
          <w:marBottom w:val="60"/>
          <w:divBdr>
            <w:top w:val="none" w:sz="0" w:space="0" w:color="auto"/>
            <w:left w:val="none" w:sz="0" w:space="0" w:color="auto"/>
            <w:bottom w:val="none" w:sz="0" w:space="0" w:color="auto"/>
            <w:right w:val="none" w:sz="0" w:space="0" w:color="auto"/>
          </w:divBdr>
        </w:div>
        <w:div w:id="223639916">
          <w:marLeft w:val="0"/>
          <w:marRight w:val="0"/>
          <w:marTop w:val="60"/>
          <w:marBottom w:val="60"/>
          <w:divBdr>
            <w:top w:val="none" w:sz="0" w:space="0" w:color="auto"/>
            <w:left w:val="none" w:sz="0" w:space="0" w:color="auto"/>
            <w:bottom w:val="none" w:sz="0" w:space="0" w:color="auto"/>
            <w:right w:val="none" w:sz="0" w:space="0" w:color="auto"/>
          </w:divBdr>
        </w:div>
        <w:div w:id="1291085288">
          <w:marLeft w:val="0"/>
          <w:marRight w:val="0"/>
          <w:marTop w:val="60"/>
          <w:marBottom w:val="60"/>
          <w:divBdr>
            <w:top w:val="none" w:sz="0" w:space="0" w:color="auto"/>
            <w:left w:val="none" w:sz="0" w:space="0" w:color="auto"/>
            <w:bottom w:val="none" w:sz="0" w:space="0" w:color="auto"/>
            <w:right w:val="none" w:sz="0" w:space="0" w:color="auto"/>
          </w:divBdr>
        </w:div>
        <w:div w:id="512650017">
          <w:marLeft w:val="0"/>
          <w:marRight w:val="0"/>
          <w:marTop w:val="60"/>
          <w:marBottom w:val="60"/>
          <w:divBdr>
            <w:top w:val="none" w:sz="0" w:space="0" w:color="auto"/>
            <w:left w:val="none" w:sz="0" w:space="0" w:color="auto"/>
            <w:bottom w:val="none" w:sz="0" w:space="0" w:color="auto"/>
            <w:right w:val="none" w:sz="0" w:space="0" w:color="auto"/>
          </w:divBdr>
        </w:div>
        <w:div w:id="1707681960">
          <w:marLeft w:val="0"/>
          <w:marRight w:val="0"/>
          <w:marTop w:val="60"/>
          <w:marBottom w:val="60"/>
          <w:divBdr>
            <w:top w:val="none" w:sz="0" w:space="0" w:color="auto"/>
            <w:left w:val="none" w:sz="0" w:space="0" w:color="auto"/>
            <w:bottom w:val="none" w:sz="0" w:space="0" w:color="auto"/>
            <w:right w:val="none" w:sz="0" w:space="0" w:color="auto"/>
          </w:divBdr>
        </w:div>
        <w:div w:id="1366372609">
          <w:marLeft w:val="0"/>
          <w:marRight w:val="0"/>
          <w:marTop w:val="60"/>
          <w:marBottom w:val="60"/>
          <w:divBdr>
            <w:top w:val="none" w:sz="0" w:space="0" w:color="auto"/>
            <w:left w:val="none" w:sz="0" w:space="0" w:color="auto"/>
            <w:bottom w:val="none" w:sz="0" w:space="0" w:color="auto"/>
            <w:right w:val="none" w:sz="0" w:space="0" w:color="auto"/>
          </w:divBdr>
        </w:div>
        <w:div w:id="233055135">
          <w:marLeft w:val="0"/>
          <w:marRight w:val="0"/>
          <w:marTop w:val="60"/>
          <w:marBottom w:val="60"/>
          <w:divBdr>
            <w:top w:val="none" w:sz="0" w:space="0" w:color="auto"/>
            <w:left w:val="none" w:sz="0" w:space="0" w:color="auto"/>
            <w:bottom w:val="none" w:sz="0" w:space="0" w:color="auto"/>
            <w:right w:val="none" w:sz="0" w:space="0" w:color="auto"/>
          </w:divBdr>
        </w:div>
        <w:div w:id="388655607">
          <w:marLeft w:val="0"/>
          <w:marRight w:val="0"/>
          <w:marTop w:val="60"/>
          <w:marBottom w:val="60"/>
          <w:divBdr>
            <w:top w:val="none" w:sz="0" w:space="0" w:color="auto"/>
            <w:left w:val="none" w:sz="0" w:space="0" w:color="auto"/>
            <w:bottom w:val="none" w:sz="0" w:space="0" w:color="auto"/>
            <w:right w:val="none" w:sz="0" w:space="0" w:color="auto"/>
          </w:divBdr>
        </w:div>
        <w:div w:id="1388840235">
          <w:marLeft w:val="0"/>
          <w:marRight w:val="0"/>
          <w:marTop w:val="60"/>
          <w:marBottom w:val="60"/>
          <w:divBdr>
            <w:top w:val="none" w:sz="0" w:space="0" w:color="auto"/>
            <w:left w:val="none" w:sz="0" w:space="0" w:color="auto"/>
            <w:bottom w:val="none" w:sz="0" w:space="0" w:color="auto"/>
            <w:right w:val="none" w:sz="0" w:space="0" w:color="auto"/>
          </w:divBdr>
        </w:div>
        <w:div w:id="1501039162">
          <w:marLeft w:val="0"/>
          <w:marRight w:val="0"/>
          <w:marTop w:val="60"/>
          <w:marBottom w:val="60"/>
          <w:divBdr>
            <w:top w:val="none" w:sz="0" w:space="0" w:color="auto"/>
            <w:left w:val="none" w:sz="0" w:space="0" w:color="auto"/>
            <w:bottom w:val="none" w:sz="0" w:space="0" w:color="auto"/>
            <w:right w:val="none" w:sz="0" w:space="0" w:color="auto"/>
          </w:divBdr>
        </w:div>
        <w:div w:id="1868640359">
          <w:marLeft w:val="0"/>
          <w:marRight w:val="0"/>
          <w:marTop w:val="60"/>
          <w:marBottom w:val="60"/>
          <w:divBdr>
            <w:top w:val="none" w:sz="0" w:space="0" w:color="auto"/>
            <w:left w:val="none" w:sz="0" w:space="0" w:color="auto"/>
            <w:bottom w:val="none" w:sz="0" w:space="0" w:color="auto"/>
            <w:right w:val="none" w:sz="0" w:space="0" w:color="auto"/>
          </w:divBdr>
        </w:div>
        <w:div w:id="1828008511">
          <w:marLeft w:val="0"/>
          <w:marRight w:val="0"/>
          <w:marTop w:val="60"/>
          <w:marBottom w:val="60"/>
          <w:divBdr>
            <w:top w:val="none" w:sz="0" w:space="0" w:color="auto"/>
            <w:left w:val="none" w:sz="0" w:space="0" w:color="auto"/>
            <w:bottom w:val="none" w:sz="0" w:space="0" w:color="auto"/>
            <w:right w:val="none" w:sz="0" w:space="0" w:color="auto"/>
          </w:divBdr>
        </w:div>
        <w:div w:id="1035152357">
          <w:marLeft w:val="0"/>
          <w:marRight w:val="0"/>
          <w:marTop w:val="60"/>
          <w:marBottom w:val="60"/>
          <w:divBdr>
            <w:top w:val="none" w:sz="0" w:space="0" w:color="auto"/>
            <w:left w:val="none" w:sz="0" w:space="0" w:color="auto"/>
            <w:bottom w:val="none" w:sz="0" w:space="0" w:color="auto"/>
            <w:right w:val="none" w:sz="0" w:space="0" w:color="auto"/>
          </w:divBdr>
        </w:div>
        <w:div w:id="2093816654">
          <w:marLeft w:val="0"/>
          <w:marRight w:val="0"/>
          <w:marTop w:val="60"/>
          <w:marBottom w:val="60"/>
          <w:divBdr>
            <w:top w:val="none" w:sz="0" w:space="0" w:color="auto"/>
            <w:left w:val="none" w:sz="0" w:space="0" w:color="auto"/>
            <w:bottom w:val="none" w:sz="0" w:space="0" w:color="auto"/>
            <w:right w:val="none" w:sz="0" w:space="0" w:color="auto"/>
          </w:divBdr>
        </w:div>
        <w:div w:id="557204661">
          <w:marLeft w:val="0"/>
          <w:marRight w:val="0"/>
          <w:marTop w:val="60"/>
          <w:marBottom w:val="60"/>
          <w:divBdr>
            <w:top w:val="none" w:sz="0" w:space="0" w:color="auto"/>
            <w:left w:val="none" w:sz="0" w:space="0" w:color="auto"/>
            <w:bottom w:val="none" w:sz="0" w:space="0" w:color="auto"/>
            <w:right w:val="none" w:sz="0" w:space="0" w:color="auto"/>
          </w:divBdr>
        </w:div>
        <w:div w:id="2085758789">
          <w:marLeft w:val="0"/>
          <w:marRight w:val="0"/>
          <w:marTop w:val="60"/>
          <w:marBottom w:val="60"/>
          <w:divBdr>
            <w:top w:val="none" w:sz="0" w:space="0" w:color="auto"/>
            <w:left w:val="none" w:sz="0" w:space="0" w:color="auto"/>
            <w:bottom w:val="none" w:sz="0" w:space="0" w:color="auto"/>
            <w:right w:val="none" w:sz="0" w:space="0" w:color="auto"/>
          </w:divBdr>
        </w:div>
        <w:div w:id="469328296">
          <w:marLeft w:val="0"/>
          <w:marRight w:val="0"/>
          <w:marTop w:val="60"/>
          <w:marBottom w:val="60"/>
          <w:divBdr>
            <w:top w:val="none" w:sz="0" w:space="0" w:color="auto"/>
            <w:left w:val="none" w:sz="0" w:space="0" w:color="auto"/>
            <w:bottom w:val="none" w:sz="0" w:space="0" w:color="auto"/>
            <w:right w:val="none" w:sz="0" w:space="0" w:color="auto"/>
          </w:divBdr>
        </w:div>
        <w:div w:id="129133922">
          <w:marLeft w:val="0"/>
          <w:marRight w:val="0"/>
          <w:marTop w:val="60"/>
          <w:marBottom w:val="60"/>
          <w:divBdr>
            <w:top w:val="none" w:sz="0" w:space="0" w:color="auto"/>
            <w:left w:val="none" w:sz="0" w:space="0" w:color="auto"/>
            <w:bottom w:val="none" w:sz="0" w:space="0" w:color="auto"/>
            <w:right w:val="none" w:sz="0" w:space="0" w:color="auto"/>
          </w:divBdr>
        </w:div>
        <w:div w:id="1653945832">
          <w:marLeft w:val="0"/>
          <w:marRight w:val="0"/>
          <w:marTop w:val="60"/>
          <w:marBottom w:val="60"/>
          <w:divBdr>
            <w:top w:val="none" w:sz="0" w:space="0" w:color="auto"/>
            <w:left w:val="none" w:sz="0" w:space="0" w:color="auto"/>
            <w:bottom w:val="none" w:sz="0" w:space="0" w:color="auto"/>
            <w:right w:val="none" w:sz="0" w:space="0" w:color="auto"/>
          </w:divBdr>
        </w:div>
        <w:div w:id="235895698">
          <w:marLeft w:val="0"/>
          <w:marRight w:val="0"/>
          <w:marTop w:val="60"/>
          <w:marBottom w:val="60"/>
          <w:divBdr>
            <w:top w:val="none" w:sz="0" w:space="0" w:color="auto"/>
            <w:left w:val="none" w:sz="0" w:space="0" w:color="auto"/>
            <w:bottom w:val="none" w:sz="0" w:space="0" w:color="auto"/>
            <w:right w:val="none" w:sz="0" w:space="0" w:color="auto"/>
          </w:divBdr>
        </w:div>
        <w:div w:id="1009866429">
          <w:marLeft w:val="0"/>
          <w:marRight w:val="0"/>
          <w:marTop w:val="60"/>
          <w:marBottom w:val="60"/>
          <w:divBdr>
            <w:top w:val="none" w:sz="0" w:space="0" w:color="auto"/>
            <w:left w:val="none" w:sz="0" w:space="0" w:color="auto"/>
            <w:bottom w:val="none" w:sz="0" w:space="0" w:color="auto"/>
            <w:right w:val="none" w:sz="0" w:space="0" w:color="auto"/>
          </w:divBdr>
        </w:div>
        <w:div w:id="736979442">
          <w:marLeft w:val="0"/>
          <w:marRight w:val="0"/>
          <w:marTop w:val="60"/>
          <w:marBottom w:val="60"/>
          <w:divBdr>
            <w:top w:val="none" w:sz="0" w:space="0" w:color="auto"/>
            <w:left w:val="none" w:sz="0" w:space="0" w:color="auto"/>
            <w:bottom w:val="none" w:sz="0" w:space="0" w:color="auto"/>
            <w:right w:val="none" w:sz="0" w:space="0" w:color="auto"/>
          </w:divBdr>
        </w:div>
        <w:div w:id="283778913">
          <w:marLeft w:val="0"/>
          <w:marRight w:val="0"/>
          <w:marTop w:val="60"/>
          <w:marBottom w:val="60"/>
          <w:divBdr>
            <w:top w:val="none" w:sz="0" w:space="0" w:color="auto"/>
            <w:left w:val="none" w:sz="0" w:space="0" w:color="auto"/>
            <w:bottom w:val="none" w:sz="0" w:space="0" w:color="auto"/>
            <w:right w:val="none" w:sz="0" w:space="0" w:color="auto"/>
          </w:divBdr>
        </w:div>
        <w:div w:id="1555462364">
          <w:marLeft w:val="0"/>
          <w:marRight w:val="0"/>
          <w:marTop w:val="60"/>
          <w:marBottom w:val="60"/>
          <w:divBdr>
            <w:top w:val="none" w:sz="0" w:space="0" w:color="auto"/>
            <w:left w:val="none" w:sz="0" w:space="0" w:color="auto"/>
            <w:bottom w:val="none" w:sz="0" w:space="0" w:color="auto"/>
            <w:right w:val="none" w:sz="0" w:space="0" w:color="auto"/>
          </w:divBdr>
        </w:div>
        <w:div w:id="1214777848">
          <w:marLeft w:val="0"/>
          <w:marRight w:val="0"/>
          <w:marTop w:val="60"/>
          <w:marBottom w:val="60"/>
          <w:divBdr>
            <w:top w:val="none" w:sz="0" w:space="0" w:color="auto"/>
            <w:left w:val="none" w:sz="0" w:space="0" w:color="auto"/>
            <w:bottom w:val="none" w:sz="0" w:space="0" w:color="auto"/>
            <w:right w:val="none" w:sz="0" w:space="0" w:color="auto"/>
          </w:divBdr>
        </w:div>
        <w:div w:id="107432734">
          <w:marLeft w:val="0"/>
          <w:marRight w:val="0"/>
          <w:marTop w:val="60"/>
          <w:marBottom w:val="60"/>
          <w:divBdr>
            <w:top w:val="none" w:sz="0" w:space="0" w:color="auto"/>
            <w:left w:val="none" w:sz="0" w:space="0" w:color="auto"/>
            <w:bottom w:val="none" w:sz="0" w:space="0" w:color="auto"/>
            <w:right w:val="none" w:sz="0" w:space="0" w:color="auto"/>
          </w:divBdr>
        </w:div>
        <w:div w:id="1429430041">
          <w:marLeft w:val="0"/>
          <w:marRight w:val="0"/>
          <w:marTop w:val="60"/>
          <w:marBottom w:val="60"/>
          <w:divBdr>
            <w:top w:val="none" w:sz="0" w:space="0" w:color="auto"/>
            <w:left w:val="none" w:sz="0" w:space="0" w:color="auto"/>
            <w:bottom w:val="none" w:sz="0" w:space="0" w:color="auto"/>
            <w:right w:val="none" w:sz="0" w:space="0" w:color="auto"/>
          </w:divBdr>
        </w:div>
        <w:div w:id="1646470883">
          <w:marLeft w:val="0"/>
          <w:marRight w:val="0"/>
          <w:marTop w:val="60"/>
          <w:marBottom w:val="60"/>
          <w:divBdr>
            <w:top w:val="none" w:sz="0" w:space="0" w:color="auto"/>
            <w:left w:val="none" w:sz="0" w:space="0" w:color="auto"/>
            <w:bottom w:val="none" w:sz="0" w:space="0" w:color="auto"/>
            <w:right w:val="none" w:sz="0" w:space="0" w:color="auto"/>
          </w:divBdr>
        </w:div>
        <w:div w:id="1475633863">
          <w:marLeft w:val="0"/>
          <w:marRight w:val="0"/>
          <w:marTop w:val="60"/>
          <w:marBottom w:val="60"/>
          <w:divBdr>
            <w:top w:val="none" w:sz="0" w:space="0" w:color="auto"/>
            <w:left w:val="none" w:sz="0" w:space="0" w:color="auto"/>
            <w:bottom w:val="none" w:sz="0" w:space="0" w:color="auto"/>
            <w:right w:val="none" w:sz="0" w:space="0" w:color="auto"/>
          </w:divBdr>
        </w:div>
        <w:div w:id="585531011">
          <w:marLeft w:val="0"/>
          <w:marRight w:val="0"/>
          <w:marTop w:val="60"/>
          <w:marBottom w:val="60"/>
          <w:divBdr>
            <w:top w:val="none" w:sz="0" w:space="0" w:color="auto"/>
            <w:left w:val="none" w:sz="0" w:space="0" w:color="auto"/>
            <w:bottom w:val="none" w:sz="0" w:space="0" w:color="auto"/>
            <w:right w:val="none" w:sz="0" w:space="0" w:color="auto"/>
          </w:divBdr>
        </w:div>
        <w:div w:id="212430558">
          <w:marLeft w:val="0"/>
          <w:marRight w:val="0"/>
          <w:marTop w:val="60"/>
          <w:marBottom w:val="60"/>
          <w:divBdr>
            <w:top w:val="none" w:sz="0" w:space="0" w:color="auto"/>
            <w:left w:val="none" w:sz="0" w:space="0" w:color="auto"/>
            <w:bottom w:val="none" w:sz="0" w:space="0" w:color="auto"/>
            <w:right w:val="none" w:sz="0" w:space="0" w:color="auto"/>
          </w:divBdr>
        </w:div>
        <w:div w:id="1547915313">
          <w:marLeft w:val="0"/>
          <w:marRight w:val="0"/>
          <w:marTop w:val="60"/>
          <w:marBottom w:val="60"/>
          <w:divBdr>
            <w:top w:val="none" w:sz="0" w:space="0" w:color="auto"/>
            <w:left w:val="none" w:sz="0" w:space="0" w:color="auto"/>
            <w:bottom w:val="none" w:sz="0" w:space="0" w:color="auto"/>
            <w:right w:val="none" w:sz="0" w:space="0" w:color="auto"/>
          </w:divBdr>
        </w:div>
        <w:div w:id="202864542">
          <w:marLeft w:val="0"/>
          <w:marRight w:val="0"/>
          <w:marTop w:val="60"/>
          <w:marBottom w:val="60"/>
          <w:divBdr>
            <w:top w:val="none" w:sz="0" w:space="0" w:color="auto"/>
            <w:left w:val="none" w:sz="0" w:space="0" w:color="auto"/>
            <w:bottom w:val="none" w:sz="0" w:space="0" w:color="auto"/>
            <w:right w:val="none" w:sz="0" w:space="0" w:color="auto"/>
          </w:divBdr>
        </w:div>
        <w:div w:id="456535229">
          <w:marLeft w:val="0"/>
          <w:marRight w:val="0"/>
          <w:marTop w:val="60"/>
          <w:marBottom w:val="60"/>
          <w:divBdr>
            <w:top w:val="none" w:sz="0" w:space="0" w:color="auto"/>
            <w:left w:val="none" w:sz="0" w:space="0" w:color="auto"/>
            <w:bottom w:val="none" w:sz="0" w:space="0" w:color="auto"/>
            <w:right w:val="none" w:sz="0" w:space="0" w:color="auto"/>
          </w:divBdr>
        </w:div>
        <w:div w:id="1657999619">
          <w:marLeft w:val="0"/>
          <w:marRight w:val="0"/>
          <w:marTop w:val="60"/>
          <w:marBottom w:val="60"/>
          <w:divBdr>
            <w:top w:val="none" w:sz="0" w:space="0" w:color="auto"/>
            <w:left w:val="none" w:sz="0" w:space="0" w:color="auto"/>
            <w:bottom w:val="none" w:sz="0" w:space="0" w:color="auto"/>
            <w:right w:val="none" w:sz="0" w:space="0" w:color="auto"/>
          </w:divBdr>
        </w:div>
        <w:div w:id="933854593">
          <w:marLeft w:val="0"/>
          <w:marRight w:val="0"/>
          <w:marTop w:val="60"/>
          <w:marBottom w:val="60"/>
          <w:divBdr>
            <w:top w:val="none" w:sz="0" w:space="0" w:color="auto"/>
            <w:left w:val="none" w:sz="0" w:space="0" w:color="auto"/>
            <w:bottom w:val="none" w:sz="0" w:space="0" w:color="auto"/>
            <w:right w:val="none" w:sz="0" w:space="0" w:color="auto"/>
          </w:divBdr>
        </w:div>
        <w:div w:id="1779517960">
          <w:marLeft w:val="0"/>
          <w:marRight w:val="0"/>
          <w:marTop w:val="60"/>
          <w:marBottom w:val="60"/>
          <w:divBdr>
            <w:top w:val="none" w:sz="0" w:space="0" w:color="auto"/>
            <w:left w:val="none" w:sz="0" w:space="0" w:color="auto"/>
            <w:bottom w:val="none" w:sz="0" w:space="0" w:color="auto"/>
            <w:right w:val="none" w:sz="0" w:space="0" w:color="auto"/>
          </w:divBdr>
        </w:div>
        <w:div w:id="751204010">
          <w:marLeft w:val="0"/>
          <w:marRight w:val="0"/>
          <w:marTop w:val="60"/>
          <w:marBottom w:val="60"/>
          <w:divBdr>
            <w:top w:val="none" w:sz="0" w:space="0" w:color="auto"/>
            <w:left w:val="none" w:sz="0" w:space="0" w:color="auto"/>
            <w:bottom w:val="none" w:sz="0" w:space="0" w:color="auto"/>
            <w:right w:val="none" w:sz="0" w:space="0" w:color="auto"/>
          </w:divBdr>
        </w:div>
        <w:div w:id="1989699709">
          <w:marLeft w:val="0"/>
          <w:marRight w:val="0"/>
          <w:marTop w:val="60"/>
          <w:marBottom w:val="60"/>
          <w:divBdr>
            <w:top w:val="none" w:sz="0" w:space="0" w:color="auto"/>
            <w:left w:val="none" w:sz="0" w:space="0" w:color="auto"/>
            <w:bottom w:val="none" w:sz="0" w:space="0" w:color="auto"/>
            <w:right w:val="none" w:sz="0" w:space="0" w:color="auto"/>
          </w:divBdr>
        </w:div>
        <w:div w:id="632634537">
          <w:marLeft w:val="0"/>
          <w:marRight w:val="0"/>
          <w:marTop w:val="60"/>
          <w:marBottom w:val="60"/>
          <w:divBdr>
            <w:top w:val="none" w:sz="0" w:space="0" w:color="auto"/>
            <w:left w:val="none" w:sz="0" w:space="0" w:color="auto"/>
            <w:bottom w:val="none" w:sz="0" w:space="0" w:color="auto"/>
            <w:right w:val="none" w:sz="0" w:space="0" w:color="auto"/>
          </w:divBdr>
        </w:div>
        <w:div w:id="744494290">
          <w:marLeft w:val="0"/>
          <w:marRight w:val="0"/>
          <w:marTop w:val="60"/>
          <w:marBottom w:val="60"/>
          <w:divBdr>
            <w:top w:val="none" w:sz="0" w:space="0" w:color="auto"/>
            <w:left w:val="none" w:sz="0" w:space="0" w:color="auto"/>
            <w:bottom w:val="none" w:sz="0" w:space="0" w:color="auto"/>
            <w:right w:val="none" w:sz="0" w:space="0" w:color="auto"/>
          </w:divBdr>
        </w:div>
        <w:div w:id="1264462747">
          <w:marLeft w:val="0"/>
          <w:marRight w:val="0"/>
          <w:marTop w:val="60"/>
          <w:marBottom w:val="60"/>
          <w:divBdr>
            <w:top w:val="none" w:sz="0" w:space="0" w:color="auto"/>
            <w:left w:val="none" w:sz="0" w:space="0" w:color="auto"/>
            <w:bottom w:val="none" w:sz="0" w:space="0" w:color="auto"/>
            <w:right w:val="none" w:sz="0" w:space="0" w:color="auto"/>
          </w:divBdr>
        </w:div>
        <w:div w:id="2026663784">
          <w:marLeft w:val="0"/>
          <w:marRight w:val="0"/>
          <w:marTop w:val="60"/>
          <w:marBottom w:val="60"/>
          <w:divBdr>
            <w:top w:val="none" w:sz="0" w:space="0" w:color="auto"/>
            <w:left w:val="none" w:sz="0" w:space="0" w:color="auto"/>
            <w:bottom w:val="none" w:sz="0" w:space="0" w:color="auto"/>
            <w:right w:val="none" w:sz="0" w:space="0" w:color="auto"/>
          </w:divBdr>
        </w:div>
        <w:div w:id="534973488">
          <w:marLeft w:val="0"/>
          <w:marRight w:val="0"/>
          <w:marTop w:val="60"/>
          <w:marBottom w:val="60"/>
          <w:divBdr>
            <w:top w:val="none" w:sz="0" w:space="0" w:color="auto"/>
            <w:left w:val="none" w:sz="0" w:space="0" w:color="auto"/>
            <w:bottom w:val="none" w:sz="0" w:space="0" w:color="auto"/>
            <w:right w:val="none" w:sz="0" w:space="0" w:color="auto"/>
          </w:divBdr>
        </w:div>
        <w:div w:id="125852523">
          <w:marLeft w:val="0"/>
          <w:marRight w:val="0"/>
          <w:marTop w:val="60"/>
          <w:marBottom w:val="60"/>
          <w:divBdr>
            <w:top w:val="none" w:sz="0" w:space="0" w:color="auto"/>
            <w:left w:val="none" w:sz="0" w:space="0" w:color="auto"/>
            <w:bottom w:val="none" w:sz="0" w:space="0" w:color="auto"/>
            <w:right w:val="none" w:sz="0" w:space="0" w:color="auto"/>
          </w:divBdr>
        </w:div>
        <w:div w:id="828136690">
          <w:marLeft w:val="0"/>
          <w:marRight w:val="0"/>
          <w:marTop w:val="60"/>
          <w:marBottom w:val="60"/>
          <w:divBdr>
            <w:top w:val="none" w:sz="0" w:space="0" w:color="auto"/>
            <w:left w:val="none" w:sz="0" w:space="0" w:color="auto"/>
            <w:bottom w:val="none" w:sz="0" w:space="0" w:color="auto"/>
            <w:right w:val="none" w:sz="0" w:space="0" w:color="auto"/>
          </w:divBdr>
        </w:div>
        <w:div w:id="1534490216">
          <w:marLeft w:val="0"/>
          <w:marRight w:val="0"/>
          <w:marTop w:val="60"/>
          <w:marBottom w:val="60"/>
          <w:divBdr>
            <w:top w:val="none" w:sz="0" w:space="0" w:color="auto"/>
            <w:left w:val="none" w:sz="0" w:space="0" w:color="auto"/>
            <w:bottom w:val="none" w:sz="0" w:space="0" w:color="auto"/>
            <w:right w:val="none" w:sz="0" w:space="0" w:color="auto"/>
          </w:divBdr>
        </w:div>
        <w:div w:id="591814399">
          <w:marLeft w:val="0"/>
          <w:marRight w:val="0"/>
          <w:marTop w:val="60"/>
          <w:marBottom w:val="60"/>
          <w:divBdr>
            <w:top w:val="none" w:sz="0" w:space="0" w:color="auto"/>
            <w:left w:val="none" w:sz="0" w:space="0" w:color="auto"/>
            <w:bottom w:val="none" w:sz="0" w:space="0" w:color="auto"/>
            <w:right w:val="none" w:sz="0" w:space="0" w:color="auto"/>
          </w:divBdr>
        </w:div>
        <w:div w:id="282854066">
          <w:marLeft w:val="0"/>
          <w:marRight w:val="0"/>
          <w:marTop w:val="60"/>
          <w:marBottom w:val="60"/>
          <w:divBdr>
            <w:top w:val="none" w:sz="0" w:space="0" w:color="auto"/>
            <w:left w:val="none" w:sz="0" w:space="0" w:color="auto"/>
            <w:bottom w:val="none" w:sz="0" w:space="0" w:color="auto"/>
            <w:right w:val="none" w:sz="0" w:space="0" w:color="auto"/>
          </w:divBdr>
        </w:div>
        <w:div w:id="1852376012">
          <w:marLeft w:val="0"/>
          <w:marRight w:val="0"/>
          <w:marTop w:val="60"/>
          <w:marBottom w:val="60"/>
          <w:divBdr>
            <w:top w:val="none" w:sz="0" w:space="0" w:color="auto"/>
            <w:left w:val="none" w:sz="0" w:space="0" w:color="auto"/>
            <w:bottom w:val="none" w:sz="0" w:space="0" w:color="auto"/>
            <w:right w:val="none" w:sz="0" w:space="0" w:color="auto"/>
          </w:divBdr>
        </w:div>
        <w:div w:id="757487304">
          <w:marLeft w:val="0"/>
          <w:marRight w:val="0"/>
          <w:marTop w:val="60"/>
          <w:marBottom w:val="60"/>
          <w:divBdr>
            <w:top w:val="none" w:sz="0" w:space="0" w:color="auto"/>
            <w:left w:val="none" w:sz="0" w:space="0" w:color="auto"/>
            <w:bottom w:val="none" w:sz="0" w:space="0" w:color="auto"/>
            <w:right w:val="none" w:sz="0" w:space="0" w:color="auto"/>
          </w:divBdr>
        </w:div>
        <w:div w:id="1370835505">
          <w:marLeft w:val="0"/>
          <w:marRight w:val="0"/>
          <w:marTop w:val="60"/>
          <w:marBottom w:val="60"/>
          <w:divBdr>
            <w:top w:val="none" w:sz="0" w:space="0" w:color="auto"/>
            <w:left w:val="none" w:sz="0" w:space="0" w:color="auto"/>
            <w:bottom w:val="none" w:sz="0" w:space="0" w:color="auto"/>
            <w:right w:val="none" w:sz="0" w:space="0" w:color="auto"/>
          </w:divBdr>
        </w:div>
        <w:div w:id="1787583977">
          <w:marLeft w:val="0"/>
          <w:marRight w:val="0"/>
          <w:marTop w:val="60"/>
          <w:marBottom w:val="60"/>
          <w:divBdr>
            <w:top w:val="none" w:sz="0" w:space="0" w:color="auto"/>
            <w:left w:val="none" w:sz="0" w:space="0" w:color="auto"/>
            <w:bottom w:val="none" w:sz="0" w:space="0" w:color="auto"/>
            <w:right w:val="none" w:sz="0" w:space="0" w:color="auto"/>
          </w:divBdr>
        </w:div>
        <w:div w:id="1664822211">
          <w:marLeft w:val="0"/>
          <w:marRight w:val="0"/>
          <w:marTop w:val="60"/>
          <w:marBottom w:val="60"/>
          <w:divBdr>
            <w:top w:val="none" w:sz="0" w:space="0" w:color="auto"/>
            <w:left w:val="none" w:sz="0" w:space="0" w:color="auto"/>
            <w:bottom w:val="none" w:sz="0" w:space="0" w:color="auto"/>
            <w:right w:val="none" w:sz="0" w:space="0" w:color="auto"/>
          </w:divBdr>
        </w:div>
        <w:div w:id="1974865465">
          <w:marLeft w:val="0"/>
          <w:marRight w:val="0"/>
          <w:marTop w:val="60"/>
          <w:marBottom w:val="60"/>
          <w:divBdr>
            <w:top w:val="none" w:sz="0" w:space="0" w:color="auto"/>
            <w:left w:val="none" w:sz="0" w:space="0" w:color="auto"/>
            <w:bottom w:val="none" w:sz="0" w:space="0" w:color="auto"/>
            <w:right w:val="none" w:sz="0" w:space="0" w:color="auto"/>
          </w:divBdr>
        </w:div>
        <w:div w:id="495609890">
          <w:marLeft w:val="0"/>
          <w:marRight w:val="0"/>
          <w:marTop w:val="60"/>
          <w:marBottom w:val="60"/>
          <w:divBdr>
            <w:top w:val="none" w:sz="0" w:space="0" w:color="auto"/>
            <w:left w:val="none" w:sz="0" w:space="0" w:color="auto"/>
            <w:bottom w:val="none" w:sz="0" w:space="0" w:color="auto"/>
            <w:right w:val="none" w:sz="0" w:space="0" w:color="auto"/>
          </w:divBdr>
        </w:div>
        <w:div w:id="196432441">
          <w:marLeft w:val="0"/>
          <w:marRight w:val="0"/>
          <w:marTop w:val="60"/>
          <w:marBottom w:val="60"/>
          <w:divBdr>
            <w:top w:val="none" w:sz="0" w:space="0" w:color="auto"/>
            <w:left w:val="none" w:sz="0" w:space="0" w:color="auto"/>
            <w:bottom w:val="none" w:sz="0" w:space="0" w:color="auto"/>
            <w:right w:val="none" w:sz="0" w:space="0" w:color="auto"/>
          </w:divBdr>
        </w:div>
        <w:div w:id="23408085">
          <w:marLeft w:val="0"/>
          <w:marRight w:val="0"/>
          <w:marTop w:val="60"/>
          <w:marBottom w:val="60"/>
          <w:divBdr>
            <w:top w:val="none" w:sz="0" w:space="0" w:color="auto"/>
            <w:left w:val="none" w:sz="0" w:space="0" w:color="auto"/>
            <w:bottom w:val="none" w:sz="0" w:space="0" w:color="auto"/>
            <w:right w:val="none" w:sz="0" w:space="0" w:color="auto"/>
          </w:divBdr>
        </w:div>
        <w:div w:id="1527063372">
          <w:marLeft w:val="0"/>
          <w:marRight w:val="0"/>
          <w:marTop w:val="60"/>
          <w:marBottom w:val="60"/>
          <w:divBdr>
            <w:top w:val="none" w:sz="0" w:space="0" w:color="auto"/>
            <w:left w:val="none" w:sz="0" w:space="0" w:color="auto"/>
            <w:bottom w:val="none" w:sz="0" w:space="0" w:color="auto"/>
            <w:right w:val="none" w:sz="0" w:space="0" w:color="auto"/>
          </w:divBdr>
        </w:div>
        <w:div w:id="560943726">
          <w:marLeft w:val="0"/>
          <w:marRight w:val="0"/>
          <w:marTop w:val="60"/>
          <w:marBottom w:val="60"/>
          <w:divBdr>
            <w:top w:val="none" w:sz="0" w:space="0" w:color="auto"/>
            <w:left w:val="none" w:sz="0" w:space="0" w:color="auto"/>
            <w:bottom w:val="none" w:sz="0" w:space="0" w:color="auto"/>
            <w:right w:val="none" w:sz="0" w:space="0" w:color="auto"/>
          </w:divBdr>
        </w:div>
        <w:div w:id="1537042382">
          <w:marLeft w:val="0"/>
          <w:marRight w:val="0"/>
          <w:marTop w:val="60"/>
          <w:marBottom w:val="60"/>
          <w:divBdr>
            <w:top w:val="none" w:sz="0" w:space="0" w:color="auto"/>
            <w:left w:val="none" w:sz="0" w:space="0" w:color="auto"/>
            <w:bottom w:val="none" w:sz="0" w:space="0" w:color="auto"/>
            <w:right w:val="none" w:sz="0" w:space="0" w:color="auto"/>
          </w:divBdr>
        </w:div>
        <w:div w:id="1918782383">
          <w:marLeft w:val="0"/>
          <w:marRight w:val="0"/>
          <w:marTop w:val="60"/>
          <w:marBottom w:val="60"/>
          <w:divBdr>
            <w:top w:val="none" w:sz="0" w:space="0" w:color="auto"/>
            <w:left w:val="none" w:sz="0" w:space="0" w:color="auto"/>
            <w:bottom w:val="none" w:sz="0" w:space="0" w:color="auto"/>
            <w:right w:val="none" w:sz="0" w:space="0" w:color="auto"/>
          </w:divBdr>
        </w:div>
        <w:div w:id="101850841">
          <w:marLeft w:val="0"/>
          <w:marRight w:val="0"/>
          <w:marTop w:val="60"/>
          <w:marBottom w:val="60"/>
          <w:divBdr>
            <w:top w:val="none" w:sz="0" w:space="0" w:color="auto"/>
            <w:left w:val="none" w:sz="0" w:space="0" w:color="auto"/>
            <w:bottom w:val="none" w:sz="0" w:space="0" w:color="auto"/>
            <w:right w:val="none" w:sz="0" w:space="0" w:color="auto"/>
          </w:divBdr>
        </w:div>
        <w:div w:id="1911695223">
          <w:marLeft w:val="0"/>
          <w:marRight w:val="0"/>
          <w:marTop w:val="60"/>
          <w:marBottom w:val="60"/>
          <w:divBdr>
            <w:top w:val="none" w:sz="0" w:space="0" w:color="auto"/>
            <w:left w:val="none" w:sz="0" w:space="0" w:color="auto"/>
            <w:bottom w:val="none" w:sz="0" w:space="0" w:color="auto"/>
            <w:right w:val="none" w:sz="0" w:space="0" w:color="auto"/>
          </w:divBdr>
        </w:div>
        <w:div w:id="81881283">
          <w:marLeft w:val="0"/>
          <w:marRight w:val="0"/>
          <w:marTop w:val="60"/>
          <w:marBottom w:val="60"/>
          <w:divBdr>
            <w:top w:val="none" w:sz="0" w:space="0" w:color="auto"/>
            <w:left w:val="none" w:sz="0" w:space="0" w:color="auto"/>
            <w:bottom w:val="none" w:sz="0" w:space="0" w:color="auto"/>
            <w:right w:val="none" w:sz="0" w:space="0" w:color="auto"/>
          </w:divBdr>
        </w:div>
        <w:div w:id="575744617">
          <w:marLeft w:val="0"/>
          <w:marRight w:val="0"/>
          <w:marTop w:val="60"/>
          <w:marBottom w:val="60"/>
          <w:divBdr>
            <w:top w:val="none" w:sz="0" w:space="0" w:color="auto"/>
            <w:left w:val="none" w:sz="0" w:space="0" w:color="auto"/>
            <w:bottom w:val="none" w:sz="0" w:space="0" w:color="auto"/>
            <w:right w:val="none" w:sz="0" w:space="0" w:color="auto"/>
          </w:divBdr>
        </w:div>
        <w:div w:id="289943775">
          <w:marLeft w:val="0"/>
          <w:marRight w:val="0"/>
          <w:marTop w:val="60"/>
          <w:marBottom w:val="60"/>
          <w:divBdr>
            <w:top w:val="none" w:sz="0" w:space="0" w:color="auto"/>
            <w:left w:val="none" w:sz="0" w:space="0" w:color="auto"/>
            <w:bottom w:val="none" w:sz="0" w:space="0" w:color="auto"/>
            <w:right w:val="none" w:sz="0" w:space="0" w:color="auto"/>
          </w:divBdr>
        </w:div>
        <w:div w:id="2044934905">
          <w:marLeft w:val="0"/>
          <w:marRight w:val="0"/>
          <w:marTop w:val="60"/>
          <w:marBottom w:val="60"/>
          <w:divBdr>
            <w:top w:val="none" w:sz="0" w:space="0" w:color="auto"/>
            <w:left w:val="none" w:sz="0" w:space="0" w:color="auto"/>
            <w:bottom w:val="none" w:sz="0" w:space="0" w:color="auto"/>
            <w:right w:val="none" w:sz="0" w:space="0" w:color="auto"/>
          </w:divBdr>
        </w:div>
        <w:div w:id="2030451190">
          <w:marLeft w:val="0"/>
          <w:marRight w:val="0"/>
          <w:marTop w:val="60"/>
          <w:marBottom w:val="60"/>
          <w:divBdr>
            <w:top w:val="none" w:sz="0" w:space="0" w:color="auto"/>
            <w:left w:val="none" w:sz="0" w:space="0" w:color="auto"/>
            <w:bottom w:val="none" w:sz="0" w:space="0" w:color="auto"/>
            <w:right w:val="none" w:sz="0" w:space="0" w:color="auto"/>
          </w:divBdr>
        </w:div>
        <w:div w:id="445540838">
          <w:marLeft w:val="0"/>
          <w:marRight w:val="0"/>
          <w:marTop w:val="60"/>
          <w:marBottom w:val="60"/>
          <w:divBdr>
            <w:top w:val="none" w:sz="0" w:space="0" w:color="auto"/>
            <w:left w:val="none" w:sz="0" w:space="0" w:color="auto"/>
            <w:bottom w:val="none" w:sz="0" w:space="0" w:color="auto"/>
            <w:right w:val="none" w:sz="0" w:space="0" w:color="auto"/>
          </w:divBdr>
        </w:div>
        <w:div w:id="1246720662">
          <w:marLeft w:val="0"/>
          <w:marRight w:val="0"/>
          <w:marTop w:val="60"/>
          <w:marBottom w:val="60"/>
          <w:divBdr>
            <w:top w:val="none" w:sz="0" w:space="0" w:color="auto"/>
            <w:left w:val="none" w:sz="0" w:space="0" w:color="auto"/>
            <w:bottom w:val="none" w:sz="0" w:space="0" w:color="auto"/>
            <w:right w:val="none" w:sz="0" w:space="0" w:color="auto"/>
          </w:divBdr>
        </w:div>
        <w:div w:id="2081824418">
          <w:marLeft w:val="0"/>
          <w:marRight w:val="0"/>
          <w:marTop w:val="60"/>
          <w:marBottom w:val="60"/>
          <w:divBdr>
            <w:top w:val="none" w:sz="0" w:space="0" w:color="auto"/>
            <w:left w:val="none" w:sz="0" w:space="0" w:color="auto"/>
            <w:bottom w:val="none" w:sz="0" w:space="0" w:color="auto"/>
            <w:right w:val="none" w:sz="0" w:space="0" w:color="auto"/>
          </w:divBdr>
        </w:div>
        <w:div w:id="986128095">
          <w:marLeft w:val="0"/>
          <w:marRight w:val="0"/>
          <w:marTop w:val="60"/>
          <w:marBottom w:val="60"/>
          <w:divBdr>
            <w:top w:val="none" w:sz="0" w:space="0" w:color="auto"/>
            <w:left w:val="none" w:sz="0" w:space="0" w:color="auto"/>
            <w:bottom w:val="none" w:sz="0" w:space="0" w:color="auto"/>
            <w:right w:val="none" w:sz="0" w:space="0" w:color="auto"/>
          </w:divBdr>
        </w:div>
        <w:div w:id="1837839657">
          <w:marLeft w:val="0"/>
          <w:marRight w:val="0"/>
          <w:marTop w:val="60"/>
          <w:marBottom w:val="60"/>
          <w:divBdr>
            <w:top w:val="none" w:sz="0" w:space="0" w:color="auto"/>
            <w:left w:val="none" w:sz="0" w:space="0" w:color="auto"/>
            <w:bottom w:val="none" w:sz="0" w:space="0" w:color="auto"/>
            <w:right w:val="none" w:sz="0" w:space="0" w:color="auto"/>
          </w:divBdr>
        </w:div>
        <w:div w:id="1972440245">
          <w:marLeft w:val="0"/>
          <w:marRight w:val="0"/>
          <w:marTop w:val="60"/>
          <w:marBottom w:val="60"/>
          <w:divBdr>
            <w:top w:val="none" w:sz="0" w:space="0" w:color="auto"/>
            <w:left w:val="none" w:sz="0" w:space="0" w:color="auto"/>
            <w:bottom w:val="none" w:sz="0" w:space="0" w:color="auto"/>
            <w:right w:val="none" w:sz="0" w:space="0" w:color="auto"/>
          </w:divBdr>
        </w:div>
        <w:div w:id="388114698">
          <w:marLeft w:val="0"/>
          <w:marRight w:val="0"/>
          <w:marTop w:val="60"/>
          <w:marBottom w:val="60"/>
          <w:divBdr>
            <w:top w:val="none" w:sz="0" w:space="0" w:color="auto"/>
            <w:left w:val="none" w:sz="0" w:space="0" w:color="auto"/>
            <w:bottom w:val="none" w:sz="0" w:space="0" w:color="auto"/>
            <w:right w:val="none" w:sz="0" w:space="0" w:color="auto"/>
          </w:divBdr>
        </w:div>
        <w:div w:id="2097627719">
          <w:marLeft w:val="0"/>
          <w:marRight w:val="0"/>
          <w:marTop w:val="60"/>
          <w:marBottom w:val="60"/>
          <w:divBdr>
            <w:top w:val="none" w:sz="0" w:space="0" w:color="auto"/>
            <w:left w:val="none" w:sz="0" w:space="0" w:color="auto"/>
            <w:bottom w:val="none" w:sz="0" w:space="0" w:color="auto"/>
            <w:right w:val="none" w:sz="0" w:space="0" w:color="auto"/>
          </w:divBdr>
        </w:div>
        <w:div w:id="1149517427">
          <w:marLeft w:val="0"/>
          <w:marRight w:val="0"/>
          <w:marTop w:val="60"/>
          <w:marBottom w:val="60"/>
          <w:divBdr>
            <w:top w:val="none" w:sz="0" w:space="0" w:color="auto"/>
            <w:left w:val="none" w:sz="0" w:space="0" w:color="auto"/>
            <w:bottom w:val="none" w:sz="0" w:space="0" w:color="auto"/>
            <w:right w:val="none" w:sz="0" w:space="0" w:color="auto"/>
          </w:divBdr>
        </w:div>
        <w:div w:id="1276906326">
          <w:marLeft w:val="0"/>
          <w:marRight w:val="0"/>
          <w:marTop w:val="60"/>
          <w:marBottom w:val="60"/>
          <w:divBdr>
            <w:top w:val="none" w:sz="0" w:space="0" w:color="auto"/>
            <w:left w:val="none" w:sz="0" w:space="0" w:color="auto"/>
            <w:bottom w:val="none" w:sz="0" w:space="0" w:color="auto"/>
            <w:right w:val="none" w:sz="0" w:space="0" w:color="auto"/>
          </w:divBdr>
        </w:div>
        <w:div w:id="11228863">
          <w:marLeft w:val="0"/>
          <w:marRight w:val="0"/>
          <w:marTop w:val="60"/>
          <w:marBottom w:val="60"/>
          <w:divBdr>
            <w:top w:val="none" w:sz="0" w:space="0" w:color="auto"/>
            <w:left w:val="none" w:sz="0" w:space="0" w:color="auto"/>
            <w:bottom w:val="none" w:sz="0" w:space="0" w:color="auto"/>
            <w:right w:val="none" w:sz="0" w:space="0" w:color="auto"/>
          </w:divBdr>
        </w:div>
        <w:div w:id="267128206">
          <w:marLeft w:val="0"/>
          <w:marRight w:val="0"/>
          <w:marTop w:val="60"/>
          <w:marBottom w:val="60"/>
          <w:divBdr>
            <w:top w:val="none" w:sz="0" w:space="0" w:color="auto"/>
            <w:left w:val="none" w:sz="0" w:space="0" w:color="auto"/>
            <w:bottom w:val="none" w:sz="0" w:space="0" w:color="auto"/>
            <w:right w:val="none" w:sz="0" w:space="0" w:color="auto"/>
          </w:divBdr>
        </w:div>
        <w:div w:id="273485236">
          <w:marLeft w:val="0"/>
          <w:marRight w:val="0"/>
          <w:marTop w:val="60"/>
          <w:marBottom w:val="60"/>
          <w:divBdr>
            <w:top w:val="none" w:sz="0" w:space="0" w:color="auto"/>
            <w:left w:val="none" w:sz="0" w:space="0" w:color="auto"/>
            <w:bottom w:val="none" w:sz="0" w:space="0" w:color="auto"/>
            <w:right w:val="none" w:sz="0" w:space="0" w:color="auto"/>
          </w:divBdr>
        </w:div>
        <w:div w:id="1116407522">
          <w:marLeft w:val="0"/>
          <w:marRight w:val="0"/>
          <w:marTop w:val="60"/>
          <w:marBottom w:val="60"/>
          <w:divBdr>
            <w:top w:val="none" w:sz="0" w:space="0" w:color="auto"/>
            <w:left w:val="none" w:sz="0" w:space="0" w:color="auto"/>
            <w:bottom w:val="none" w:sz="0" w:space="0" w:color="auto"/>
            <w:right w:val="none" w:sz="0" w:space="0" w:color="auto"/>
          </w:divBdr>
        </w:div>
        <w:div w:id="621422542">
          <w:marLeft w:val="0"/>
          <w:marRight w:val="0"/>
          <w:marTop w:val="60"/>
          <w:marBottom w:val="60"/>
          <w:divBdr>
            <w:top w:val="none" w:sz="0" w:space="0" w:color="auto"/>
            <w:left w:val="none" w:sz="0" w:space="0" w:color="auto"/>
            <w:bottom w:val="none" w:sz="0" w:space="0" w:color="auto"/>
            <w:right w:val="none" w:sz="0" w:space="0" w:color="auto"/>
          </w:divBdr>
        </w:div>
        <w:div w:id="609900965">
          <w:marLeft w:val="0"/>
          <w:marRight w:val="0"/>
          <w:marTop w:val="60"/>
          <w:marBottom w:val="60"/>
          <w:divBdr>
            <w:top w:val="none" w:sz="0" w:space="0" w:color="auto"/>
            <w:left w:val="none" w:sz="0" w:space="0" w:color="auto"/>
            <w:bottom w:val="none" w:sz="0" w:space="0" w:color="auto"/>
            <w:right w:val="none" w:sz="0" w:space="0" w:color="auto"/>
          </w:divBdr>
        </w:div>
        <w:div w:id="1112627217">
          <w:marLeft w:val="0"/>
          <w:marRight w:val="0"/>
          <w:marTop w:val="60"/>
          <w:marBottom w:val="60"/>
          <w:divBdr>
            <w:top w:val="none" w:sz="0" w:space="0" w:color="auto"/>
            <w:left w:val="none" w:sz="0" w:space="0" w:color="auto"/>
            <w:bottom w:val="none" w:sz="0" w:space="0" w:color="auto"/>
            <w:right w:val="none" w:sz="0" w:space="0" w:color="auto"/>
          </w:divBdr>
        </w:div>
        <w:div w:id="391194290">
          <w:marLeft w:val="0"/>
          <w:marRight w:val="0"/>
          <w:marTop w:val="60"/>
          <w:marBottom w:val="60"/>
          <w:divBdr>
            <w:top w:val="none" w:sz="0" w:space="0" w:color="auto"/>
            <w:left w:val="none" w:sz="0" w:space="0" w:color="auto"/>
            <w:bottom w:val="none" w:sz="0" w:space="0" w:color="auto"/>
            <w:right w:val="none" w:sz="0" w:space="0" w:color="auto"/>
          </w:divBdr>
        </w:div>
        <w:div w:id="546838909">
          <w:marLeft w:val="0"/>
          <w:marRight w:val="0"/>
          <w:marTop w:val="60"/>
          <w:marBottom w:val="60"/>
          <w:divBdr>
            <w:top w:val="none" w:sz="0" w:space="0" w:color="auto"/>
            <w:left w:val="none" w:sz="0" w:space="0" w:color="auto"/>
            <w:bottom w:val="none" w:sz="0" w:space="0" w:color="auto"/>
            <w:right w:val="none" w:sz="0" w:space="0" w:color="auto"/>
          </w:divBdr>
        </w:div>
        <w:div w:id="1510870927">
          <w:marLeft w:val="0"/>
          <w:marRight w:val="0"/>
          <w:marTop w:val="60"/>
          <w:marBottom w:val="60"/>
          <w:divBdr>
            <w:top w:val="none" w:sz="0" w:space="0" w:color="auto"/>
            <w:left w:val="none" w:sz="0" w:space="0" w:color="auto"/>
            <w:bottom w:val="none" w:sz="0" w:space="0" w:color="auto"/>
            <w:right w:val="none" w:sz="0" w:space="0" w:color="auto"/>
          </w:divBdr>
        </w:div>
        <w:div w:id="1700274076">
          <w:marLeft w:val="0"/>
          <w:marRight w:val="0"/>
          <w:marTop w:val="60"/>
          <w:marBottom w:val="60"/>
          <w:divBdr>
            <w:top w:val="none" w:sz="0" w:space="0" w:color="auto"/>
            <w:left w:val="none" w:sz="0" w:space="0" w:color="auto"/>
            <w:bottom w:val="none" w:sz="0" w:space="0" w:color="auto"/>
            <w:right w:val="none" w:sz="0" w:space="0" w:color="auto"/>
          </w:divBdr>
        </w:div>
        <w:div w:id="1154880115">
          <w:marLeft w:val="0"/>
          <w:marRight w:val="0"/>
          <w:marTop w:val="60"/>
          <w:marBottom w:val="60"/>
          <w:divBdr>
            <w:top w:val="none" w:sz="0" w:space="0" w:color="auto"/>
            <w:left w:val="none" w:sz="0" w:space="0" w:color="auto"/>
            <w:bottom w:val="none" w:sz="0" w:space="0" w:color="auto"/>
            <w:right w:val="none" w:sz="0" w:space="0" w:color="auto"/>
          </w:divBdr>
        </w:div>
        <w:div w:id="1187599721">
          <w:marLeft w:val="0"/>
          <w:marRight w:val="0"/>
          <w:marTop w:val="60"/>
          <w:marBottom w:val="60"/>
          <w:divBdr>
            <w:top w:val="none" w:sz="0" w:space="0" w:color="auto"/>
            <w:left w:val="none" w:sz="0" w:space="0" w:color="auto"/>
            <w:bottom w:val="none" w:sz="0" w:space="0" w:color="auto"/>
            <w:right w:val="none" w:sz="0" w:space="0" w:color="auto"/>
          </w:divBdr>
        </w:div>
        <w:div w:id="1366710135">
          <w:marLeft w:val="0"/>
          <w:marRight w:val="0"/>
          <w:marTop w:val="60"/>
          <w:marBottom w:val="60"/>
          <w:divBdr>
            <w:top w:val="none" w:sz="0" w:space="0" w:color="auto"/>
            <w:left w:val="none" w:sz="0" w:space="0" w:color="auto"/>
            <w:bottom w:val="none" w:sz="0" w:space="0" w:color="auto"/>
            <w:right w:val="none" w:sz="0" w:space="0" w:color="auto"/>
          </w:divBdr>
        </w:div>
        <w:div w:id="212348902">
          <w:marLeft w:val="0"/>
          <w:marRight w:val="0"/>
          <w:marTop w:val="60"/>
          <w:marBottom w:val="60"/>
          <w:divBdr>
            <w:top w:val="none" w:sz="0" w:space="0" w:color="auto"/>
            <w:left w:val="none" w:sz="0" w:space="0" w:color="auto"/>
            <w:bottom w:val="none" w:sz="0" w:space="0" w:color="auto"/>
            <w:right w:val="none" w:sz="0" w:space="0" w:color="auto"/>
          </w:divBdr>
        </w:div>
        <w:div w:id="570315785">
          <w:marLeft w:val="0"/>
          <w:marRight w:val="0"/>
          <w:marTop w:val="60"/>
          <w:marBottom w:val="60"/>
          <w:divBdr>
            <w:top w:val="none" w:sz="0" w:space="0" w:color="auto"/>
            <w:left w:val="none" w:sz="0" w:space="0" w:color="auto"/>
            <w:bottom w:val="none" w:sz="0" w:space="0" w:color="auto"/>
            <w:right w:val="none" w:sz="0" w:space="0" w:color="auto"/>
          </w:divBdr>
        </w:div>
        <w:div w:id="75130829">
          <w:marLeft w:val="0"/>
          <w:marRight w:val="0"/>
          <w:marTop w:val="60"/>
          <w:marBottom w:val="60"/>
          <w:divBdr>
            <w:top w:val="none" w:sz="0" w:space="0" w:color="auto"/>
            <w:left w:val="none" w:sz="0" w:space="0" w:color="auto"/>
            <w:bottom w:val="none" w:sz="0" w:space="0" w:color="auto"/>
            <w:right w:val="none" w:sz="0" w:space="0" w:color="auto"/>
          </w:divBdr>
        </w:div>
        <w:div w:id="1339311323">
          <w:marLeft w:val="0"/>
          <w:marRight w:val="0"/>
          <w:marTop w:val="60"/>
          <w:marBottom w:val="60"/>
          <w:divBdr>
            <w:top w:val="none" w:sz="0" w:space="0" w:color="auto"/>
            <w:left w:val="none" w:sz="0" w:space="0" w:color="auto"/>
            <w:bottom w:val="none" w:sz="0" w:space="0" w:color="auto"/>
            <w:right w:val="none" w:sz="0" w:space="0" w:color="auto"/>
          </w:divBdr>
        </w:div>
        <w:div w:id="443161077">
          <w:marLeft w:val="0"/>
          <w:marRight w:val="0"/>
          <w:marTop w:val="60"/>
          <w:marBottom w:val="60"/>
          <w:divBdr>
            <w:top w:val="none" w:sz="0" w:space="0" w:color="auto"/>
            <w:left w:val="none" w:sz="0" w:space="0" w:color="auto"/>
            <w:bottom w:val="none" w:sz="0" w:space="0" w:color="auto"/>
            <w:right w:val="none" w:sz="0" w:space="0" w:color="auto"/>
          </w:divBdr>
        </w:div>
        <w:div w:id="1412891564">
          <w:marLeft w:val="0"/>
          <w:marRight w:val="0"/>
          <w:marTop w:val="60"/>
          <w:marBottom w:val="60"/>
          <w:divBdr>
            <w:top w:val="none" w:sz="0" w:space="0" w:color="auto"/>
            <w:left w:val="none" w:sz="0" w:space="0" w:color="auto"/>
            <w:bottom w:val="none" w:sz="0" w:space="0" w:color="auto"/>
            <w:right w:val="none" w:sz="0" w:space="0" w:color="auto"/>
          </w:divBdr>
        </w:div>
        <w:div w:id="1684239348">
          <w:marLeft w:val="0"/>
          <w:marRight w:val="0"/>
          <w:marTop w:val="60"/>
          <w:marBottom w:val="60"/>
          <w:divBdr>
            <w:top w:val="none" w:sz="0" w:space="0" w:color="auto"/>
            <w:left w:val="none" w:sz="0" w:space="0" w:color="auto"/>
            <w:bottom w:val="none" w:sz="0" w:space="0" w:color="auto"/>
            <w:right w:val="none" w:sz="0" w:space="0" w:color="auto"/>
          </w:divBdr>
        </w:div>
        <w:div w:id="1962757477">
          <w:marLeft w:val="0"/>
          <w:marRight w:val="0"/>
          <w:marTop w:val="60"/>
          <w:marBottom w:val="60"/>
          <w:divBdr>
            <w:top w:val="none" w:sz="0" w:space="0" w:color="auto"/>
            <w:left w:val="none" w:sz="0" w:space="0" w:color="auto"/>
            <w:bottom w:val="none" w:sz="0" w:space="0" w:color="auto"/>
            <w:right w:val="none" w:sz="0" w:space="0" w:color="auto"/>
          </w:divBdr>
        </w:div>
        <w:div w:id="734359425">
          <w:marLeft w:val="0"/>
          <w:marRight w:val="0"/>
          <w:marTop w:val="60"/>
          <w:marBottom w:val="60"/>
          <w:divBdr>
            <w:top w:val="none" w:sz="0" w:space="0" w:color="auto"/>
            <w:left w:val="none" w:sz="0" w:space="0" w:color="auto"/>
            <w:bottom w:val="none" w:sz="0" w:space="0" w:color="auto"/>
            <w:right w:val="none" w:sz="0" w:space="0" w:color="auto"/>
          </w:divBdr>
        </w:div>
        <w:div w:id="1624069807">
          <w:marLeft w:val="0"/>
          <w:marRight w:val="0"/>
          <w:marTop w:val="60"/>
          <w:marBottom w:val="60"/>
          <w:divBdr>
            <w:top w:val="none" w:sz="0" w:space="0" w:color="auto"/>
            <w:left w:val="none" w:sz="0" w:space="0" w:color="auto"/>
            <w:bottom w:val="none" w:sz="0" w:space="0" w:color="auto"/>
            <w:right w:val="none" w:sz="0" w:space="0" w:color="auto"/>
          </w:divBdr>
        </w:div>
        <w:div w:id="435446085">
          <w:marLeft w:val="0"/>
          <w:marRight w:val="0"/>
          <w:marTop w:val="60"/>
          <w:marBottom w:val="60"/>
          <w:divBdr>
            <w:top w:val="none" w:sz="0" w:space="0" w:color="auto"/>
            <w:left w:val="none" w:sz="0" w:space="0" w:color="auto"/>
            <w:bottom w:val="none" w:sz="0" w:space="0" w:color="auto"/>
            <w:right w:val="none" w:sz="0" w:space="0" w:color="auto"/>
          </w:divBdr>
        </w:div>
        <w:div w:id="825822789">
          <w:marLeft w:val="0"/>
          <w:marRight w:val="0"/>
          <w:marTop w:val="60"/>
          <w:marBottom w:val="60"/>
          <w:divBdr>
            <w:top w:val="none" w:sz="0" w:space="0" w:color="auto"/>
            <w:left w:val="none" w:sz="0" w:space="0" w:color="auto"/>
            <w:bottom w:val="none" w:sz="0" w:space="0" w:color="auto"/>
            <w:right w:val="none" w:sz="0" w:space="0" w:color="auto"/>
          </w:divBdr>
        </w:div>
        <w:div w:id="2083215993">
          <w:marLeft w:val="0"/>
          <w:marRight w:val="0"/>
          <w:marTop w:val="60"/>
          <w:marBottom w:val="60"/>
          <w:divBdr>
            <w:top w:val="none" w:sz="0" w:space="0" w:color="auto"/>
            <w:left w:val="none" w:sz="0" w:space="0" w:color="auto"/>
            <w:bottom w:val="none" w:sz="0" w:space="0" w:color="auto"/>
            <w:right w:val="none" w:sz="0" w:space="0" w:color="auto"/>
          </w:divBdr>
        </w:div>
        <w:div w:id="1763986163">
          <w:marLeft w:val="0"/>
          <w:marRight w:val="0"/>
          <w:marTop w:val="60"/>
          <w:marBottom w:val="60"/>
          <w:divBdr>
            <w:top w:val="none" w:sz="0" w:space="0" w:color="auto"/>
            <w:left w:val="none" w:sz="0" w:space="0" w:color="auto"/>
            <w:bottom w:val="none" w:sz="0" w:space="0" w:color="auto"/>
            <w:right w:val="none" w:sz="0" w:space="0" w:color="auto"/>
          </w:divBdr>
        </w:div>
        <w:div w:id="1962763239">
          <w:marLeft w:val="0"/>
          <w:marRight w:val="0"/>
          <w:marTop w:val="60"/>
          <w:marBottom w:val="60"/>
          <w:divBdr>
            <w:top w:val="none" w:sz="0" w:space="0" w:color="auto"/>
            <w:left w:val="none" w:sz="0" w:space="0" w:color="auto"/>
            <w:bottom w:val="none" w:sz="0" w:space="0" w:color="auto"/>
            <w:right w:val="none" w:sz="0" w:space="0" w:color="auto"/>
          </w:divBdr>
        </w:div>
        <w:div w:id="743913465">
          <w:marLeft w:val="0"/>
          <w:marRight w:val="0"/>
          <w:marTop w:val="60"/>
          <w:marBottom w:val="60"/>
          <w:divBdr>
            <w:top w:val="none" w:sz="0" w:space="0" w:color="auto"/>
            <w:left w:val="none" w:sz="0" w:space="0" w:color="auto"/>
            <w:bottom w:val="none" w:sz="0" w:space="0" w:color="auto"/>
            <w:right w:val="none" w:sz="0" w:space="0" w:color="auto"/>
          </w:divBdr>
        </w:div>
        <w:div w:id="1406683944">
          <w:marLeft w:val="0"/>
          <w:marRight w:val="0"/>
          <w:marTop w:val="60"/>
          <w:marBottom w:val="60"/>
          <w:divBdr>
            <w:top w:val="none" w:sz="0" w:space="0" w:color="auto"/>
            <w:left w:val="none" w:sz="0" w:space="0" w:color="auto"/>
            <w:bottom w:val="none" w:sz="0" w:space="0" w:color="auto"/>
            <w:right w:val="none" w:sz="0" w:space="0" w:color="auto"/>
          </w:divBdr>
        </w:div>
        <w:div w:id="1325426723">
          <w:marLeft w:val="0"/>
          <w:marRight w:val="0"/>
          <w:marTop w:val="60"/>
          <w:marBottom w:val="60"/>
          <w:divBdr>
            <w:top w:val="none" w:sz="0" w:space="0" w:color="auto"/>
            <w:left w:val="none" w:sz="0" w:space="0" w:color="auto"/>
            <w:bottom w:val="none" w:sz="0" w:space="0" w:color="auto"/>
            <w:right w:val="none" w:sz="0" w:space="0" w:color="auto"/>
          </w:divBdr>
        </w:div>
        <w:div w:id="763259270">
          <w:marLeft w:val="0"/>
          <w:marRight w:val="0"/>
          <w:marTop w:val="60"/>
          <w:marBottom w:val="60"/>
          <w:divBdr>
            <w:top w:val="none" w:sz="0" w:space="0" w:color="auto"/>
            <w:left w:val="none" w:sz="0" w:space="0" w:color="auto"/>
            <w:bottom w:val="none" w:sz="0" w:space="0" w:color="auto"/>
            <w:right w:val="none" w:sz="0" w:space="0" w:color="auto"/>
          </w:divBdr>
        </w:div>
        <w:div w:id="1446382733">
          <w:marLeft w:val="0"/>
          <w:marRight w:val="0"/>
          <w:marTop w:val="60"/>
          <w:marBottom w:val="60"/>
          <w:divBdr>
            <w:top w:val="none" w:sz="0" w:space="0" w:color="auto"/>
            <w:left w:val="none" w:sz="0" w:space="0" w:color="auto"/>
            <w:bottom w:val="none" w:sz="0" w:space="0" w:color="auto"/>
            <w:right w:val="none" w:sz="0" w:space="0" w:color="auto"/>
          </w:divBdr>
        </w:div>
        <w:div w:id="218136033">
          <w:marLeft w:val="0"/>
          <w:marRight w:val="0"/>
          <w:marTop w:val="60"/>
          <w:marBottom w:val="60"/>
          <w:divBdr>
            <w:top w:val="none" w:sz="0" w:space="0" w:color="auto"/>
            <w:left w:val="none" w:sz="0" w:space="0" w:color="auto"/>
            <w:bottom w:val="none" w:sz="0" w:space="0" w:color="auto"/>
            <w:right w:val="none" w:sz="0" w:space="0" w:color="auto"/>
          </w:divBdr>
        </w:div>
        <w:div w:id="1133985826">
          <w:marLeft w:val="0"/>
          <w:marRight w:val="0"/>
          <w:marTop w:val="60"/>
          <w:marBottom w:val="60"/>
          <w:divBdr>
            <w:top w:val="none" w:sz="0" w:space="0" w:color="auto"/>
            <w:left w:val="none" w:sz="0" w:space="0" w:color="auto"/>
            <w:bottom w:val="none" w:sz="0" w:space="0" w:color="auto"/>
            <w:right w:val="none" w:sz="0" w:space="0" w:color="auto"/>
          </w:divBdr>
        </w:div>
        <w:div w:id="1785340864">
          <w:marLeft w:val="0"/>
          <w:marRight w:val="0"/>
          <w:marTop w:val="60"/>
          <w:marBottom w:val="60"/>
          <w:divBdr>
            <w:top w:val="none" w:sz="0" w:space="0" w:color="auto"/>
            <w:left w:val="none" w:sz="0" w:space="0" w:color="auto"/>
            <w:bottom w:val="none" w:sz="0" w:space="0" w:color="auto"/>
            <w:right w:val="none" w:sz="0" w:space="0" w:color="auto"/>
          </w:divBdr>
        </w:div>
        <w:div w:id="157885050">
          <w:marLeft w:val="0"/>
          <w:marRight w:val="0"/>
          <w:marTop w:val="60"/>
          <w:marBottom w:val="60"/>
          <w:divBdr>
            <w:top w:val="none" w:sz="0" w:space="0" w:color="auto"/>
            <w:left w:val="none" w:sz="0" w:space="0" w:color="auto"/>
            <w:bottom w:val="none" w:sz="0" w:space="0" w:color="auto"/>
            <w:right w:val="none" w:sz="0" w:space="0" w:color="auto"/>
          </w:divBdr>
        </w:div>
        <w:div w:id="882905195">
          <w:marLeft w:val="0"/>
          <w:marRight w:val="0"/>
          <w:marTop w:val="60"/>
          <w:marBottom w:val="60"/>
          <w:divBdr>
            <w:top w:val="none" w:sz="0" w:space="0" w:color="auto"/>
            <w:left w:val="none" w:sz="0" w:space="0" w:color="auto"/>
            <w:bottom w:val="none" w:sz="0" w:space="0" w:color="auto"/>
            <w:right w:val="none" w:sz="0" w:space="0" w:color="auto"/>
          </w:divBdr>
        </w:div>
        <w:div w:id="1748959893">
          <w:marLeft w:val="0"/>
          <w:marRight w:val="0"/>
          <w:marTop w:val="60"/>
          <w:marBottom w:val="60"/>
          <w:divBdr>
            <w:top w:val="none" w:sz="0" w:space="0" w:color="auto"/>
            <w:left w:val="none" w:sz="0" w:space="0" w:color="auto"/>
            <w:bottom w:val="none" w:sz="0" w:space="0" w:color="auto"/>
            <w:right w:val="none" w:sz="0" w:space="0" w:color="auto"/>
          </w:divBdr>
        </w:div>
        <w:div w:id="619579216">
          <w:marLeft w:val="0"/>
          <w:marRight w:val="0"/>
          <w:marTop w:val="60"/>
          <w:marBottom w:val="60"/>
          <w:divBdr>
            <w:top w:val="none" w:sz="0" w:space="0" w:color="auto"/>
            <w:left w:val="none" w:sz="0" w:space="0" w:color="auto"/>
            <w:bottom w:val="none" w:sz="0" w:space="0" w:color="auto"/>
            <w:right w:val="none" w:sz="0" w:space="0" w:color="auto"/>
          </w:divBdr>
        </w:div>
        <w:div w:id="306085774">
          <w:marLeft w:val="0"/>
          <w:marRight w:val="0"/>
          <w:marTop w:val="60"/>
          <w:marBottom w:val="60"/>
          <w:divBdr>
            <w:top w:val="none" w:sz="0" w:space="0" w:color="auto"/>
            <w:left w:val="none" w:sz="0" w:space="0" w:color="auto"/>
            <w:bottom w:val="none" w:sz="0" w:space="0" w:color="auto"/>
            <w:right w:val="none" w:sz="0" w:space="0" w:color="auto"/>
          </w:divBdr>
        </w:div>
        <w:div w:id="717244921">
          <w:marLeft w:val="0"/>
          <w:marRight w:val="0"/>
          <w:marTop w:val="60"/>
          <w:marBottom w:val="60"/>
          <w:divBdr>
            <w:top w:val="none" w:sz="0" w:space="0" w:color="auto"/>
            <w:left w:val="none" w:sz="0" w:space="0" w:color="auto"/>
            <w:bottom w:val="none" w:sz="0" w:space="0" w:color="auto"/>
            <w:right w:val="none" w:sz="0" w:space="0" w:color="auto"/>
          </w:divBdr>
        </w:div>
        <w:div w:id="9914790">
          <w:marLeft w:val="0"/>
          <w:marRight w:val="0"/>
          <w:marTop w:val="60"/>
          <w:marBottom w:val="60"/>
          <w:divBdr>
            <w:top w:val="none" w:sz="0" w:space="0" w:color="auto"/>
            <w:left w:val="none" w:sz="0" w:space="0" w:color="auto"/>
            <w:bottom w:val="none" w:sz="0" w:space="0" w:color="auto"/>
            <w:right w:val="none" w:sz="0" w:space="0" w:color="auto"/>
          </w:divBdr>
        </w:div>
        <w:div w:id="293559121">
          <w:marLeft w:val="0"/>
          <w:marRight w:val="0"/>
          <w:marTop w:val="60"/>
          <w:marBottom w:val="60"/>
          <w:divBdr>
            <w:top w:val="none" w:sz="0" w:space="0" w:color="auto"/>
            <w:left w:val="none" w:sz="0" w:space="0" w:color="auto"/>
            <w:bottom w:val="none" w:sz="0" w:space="0" w:color="auto"/>
            <w:right w:val="none" w:sz="0" w:space="0" w:color="auto"/>
          </w:divBdr>
        </w:div>
        <w:div w:id="1695229072">
          <w:marLeft w:val="0"/>
          <w:marRight w:val="0"/>
          <w:marTop w:val="60"/>
          <w:marBottom w:val="60"/>
          <w:divBdr>
            <w:top w:val="none" w:sz="0" w:space="0" w:color="auto"/>
            <w:left w:val="none" w:sz="0" w:space="0" w:color="auto"/>
            <w:bottom w:val="none" w:sz="0" w:space="0" w:color="auto"/>
            <w:right w:val="none" w:sz="0" w:space="0" w:color="auto"/>
          </w:divBdr>
        </w:div>
        <w:div w:id="911617938">
          <w:marLeft w:val="0"/>
          <w:marRight w:val="0"/>
          <w:marTop w:val="60"/>
          <w:marBottom w:val="60"/>
          <w:divBdr>
            <w:top w:val="none" w:sz="0" w:space="0" w:color="auto"/>
            <w:left w:val="none" w:sz="0" w:space="0" w:color="auto"/>
            <w:bottom w:val="none" w:sz="0" w:space="0" w:color="auto"/>
            <w:right w:val="none" w:sz="0" w:space="0" w:color="auto"/>
          </w:divBdr>
        </w:div>
        <w:div w:id="214510425">
          <w:marLeft w:val="0"/>
          <w:marRight w:val="0"/>
          <w:marTop w:val="60"/>
          <w:marBottom w:val="60"/>
          <w:divBdr>
            <w:top w:val="none" w:sz="0" w:space="0" w:color="auto"/>
            <w:left w:val="none" w:sz="0" w:space="0" w:color="auto"/>
            <w:bottom w:val="none" w:sz="0" w:space="0" w:color="auto"/>
            <w:right w:val="none" w:sz="0" w:space="0" w:color="auto"/>
          </w:divBdr>
        </w:div>
        <w:div w:id="109327585">
          <w:marLeft w:val="0"/>
          <w:marRight w:val="0"/>
          <w:marTop w:val="60"/>
          <w:marBottom w:val="60"/>
          <w:divBdr>
            <w:top w:val="none" w:sz="0" w:space="0" w:color="auto"/>
            <w:left w:val="none" w:sz="0" w:space="0" w:color="auto"/>
            <w:bottom w:val="none" w:sz="0" w:space="0" w:color="auto"/>
            <w:right w:val="none" w:sz="0" w:space="0" w:color="auto"/>
          </w:divBdr>
        </w:div>
        <w:div w:id="1152789262">
          <w:marLeft w:val="0"/>
          <w:marRight w:val="0"/>
          <w:marTop w:val="60"/>
          <w:marBottom w:val="60"/>
          <w:divBdr>
            <w:top w:val="none" w:sz="0" w:space="0" w:color="auto"/>
            <w:left w:val="none" w:sz="0" w:space="0" w:color="auto"/>
            <w:bottom w:val="none" w:sz="0" w:space="0" w:color="auto"/>
            <w:right w:val="none" w:sz="0" w:space="0" w:color="auto"/>
          </w:divBdr>
        </w:div>
        <w:div w:id="1028526065">
          <w:marLeft w:val="0"/>
          <w:marRight w:val="0"/>
          <w:marTop w:val="60"/>
          <w:marBottom w:val="60"/>
          <w:divBdr>
            <w:top w:val="none" w:sz="0" w:space="0" w:color="auto"/>
            <w:left w:val="none" w:sz="0" w:space="0" w:color="auto"/>
            <w:bottom w:val="none" w:sz="0" w:space="0" w:color="auto"/>
            <w:right w:val="none" w:sz="0" w:space="0" w:color="auto"/>
          </w:divBdr>
        </w:div>
        <w:div w:id="706375170">
          <w:marLeft w:val="0"/>
          <w:marRight w:val="0"/>
          <w:marTop w:val="60"/>
          <w:marBottom w:val="60"/>
          <w:divBdr>
            <w:top w:val="none" w:sz="0" w:space="0" w:color="auto"/>
            <w:left w:val="none" w:sz="0" w:space="0" w:color="auto"/>
            <w:bottom w:val="none" w:sz="0" w:space="0" w:color="auto"/>
            <w:right w:val="none" w:sz="0" w:space="0" w:color="auto"/>
          </w:divBdr>
        </w:div>
        <w:div w:id="1693913490">
          <w:marLeft w:val="0"/>
          <w:marRight w:val="0"/>
          <w:marTop w:val="60"/>
          <w:marBottom w:val="60"/>
          <w:divBdr>
            <w:top w:val="none" w:sz="0" w:space="0" w:color="auto"/>
            <w:left w:val="none" w:sz="0" w:space="0" w:color="auto"/>
            <w:bottom w:val="none" w:sz="0" w:space="0" w:color="auto"/>
            <w:right w:val="none" w:sz="0" w:space="0" w:color="auto"/>
          </w:divBdr>
        </w:div>
        <w:div w:id="622806106">
          <w:marLeft w:val="0"/>
          <w:marRight w:val="0"/>
          <w:marTop w:val="60"/>
          <w:marBottom w:val="60"/>
          <w:divBdr>
            <w:top w:val="none" w:sz="0" w:space="0" w:color="auto"/>
            <w:left w:val="none" w:sz="0" w:space="0" w:color="auto"/>
            <w:bottom w:val="none" w:sz="0" w:space="0" w:color="auto"/>
            <w:right w:val="none" w:sz="0" w:space="0" w:color="auto"/>
          </w:divBdr>
        </w:div>
        <w:div w:id="1265959964">
          <w:marLeft w:val="0"/>
          <w:marRight w:val="0"/>
          <w:marTop w:val="60"/>
          <w:marBottom w:val="60"/>
          <w:divBdr>
            <w:top w:val="none" w:sz="0" w:space="0" w:color="auto"/>
            <w:left w:val="none" w:sz="0" w:space="0" w:color="auto"/>
            <w:bottom w:val="none" w:sz="0" w:space="0" w:color="auto"/>
            <w:right w:val="none" w:sz="0" w:space="0" w:color="auto"/>
          </w:divBdr>
        </w:div>
        <w:div w:id="580607239">
          <w:marLeft w:val="0"/>
          <w:marRight w:val="0"/>
          <w:marTop w:val="60"/>
          <w:marBottom w:val="60"/>
          <w:divBdr>
            <w:top w:val="none" w:sz="0" w:space="0" w:color="auto"/>
            <w:left w:val="none" w:sz="0" w:space="0" w:color="auto"/>
            <w:bottom w:val="none" w:sz="0" w:space="0" w:color="auto"/>
            <w:right w:val="none" w:sz="0" w:space="0" w:color="auto"/>
          </w:divBdr>
        </w:div>
        <w:div w:id="1911187146">
          <w:marLeft w:val="0"/>
          <w:marRight w:val="0"/>
          <w:marTop w:val="60"/>
          <w:marBottom w:val="60"/>
          <w:divBdr>
            <w:top w:val="none" w:sz="0" w:space="0" w:color="auto"/>
            <w:left w:val="none" w:sz="0" w:space="0" w:color="auto"/>
            <w:bottom w:val="none" w:sz="0" w:space="0" w:color="auto"/>
            <w:right w:val="none" w:sz="0" w:space="0" w:color="auto"/>
          </w:divBdr>
        </w:div>
        <w:div w:id="1881046068">
          <w:marLeft w:val="0"/>
          <w:marRight w:val="0"/>
          <w:marTop w:val="60"/>
          <w:marBottom w:val="60"/>
          <w:divBdr>
            <w:top w:val="none" w:sz="0" w:space="0" w:color="auto"/>
            <w:left w:val="none" w:sz="0" w:space="0" w:color="auto"/>
            <w:bottom w:val="none" w:sz="0" w:space="0" w:color="auto"/>
            <w:right w:val="none" w:sz="0" w:space="0" w:color="auto"/>
          </w:divBdr>
        </w:div>
        <w:div w:id="374090152">
          <w:marLeft w:val="0"/>
          <w:marRight w:val="0"/>
          <w:marTop w:val="60"/>
          <w:marBottom w:val="60"/>
          <w:divBdr>
            <w:top w:val="none" w:sz="0" w:space="0" w:color="auto"/>
            <w:left w:val="none" w:sz="0" w:space="0" w:color="auto"/>
            <w:bottom w:val="none" w:sz="0" w:space="0" w:color="auto"/>
            <w:right w:val="none" w:sz="0" w:space="0" w:color="auto"/>
          </w:divBdr>
        </w:div>
        <w:div w:id="595674558">
          <w:marLeft w:val="0"/>
          <w:marRight w:val="0"/>
          <w:marTop w:val="60"/>
          <w:marBottom w:val="60"/>
          <w:divBdr>
            <w:top w:val="none" w:sz="0" w:space="0" w:color="auto"/>
            <w:left w:val="none" w:sz="0" w:space="0" w:color="auto"/>
            <w:bottom w:val="none" w:sz="0" w:space="0" w:color="auto"/>
            <w:right w:val="none" w:sz="0" w:space="0" w:color="auto"/>
          </w:divBdr>
        </w:div>
        <w:div w:id="938214765">
          <w:marLeft w:val="0"/>
          <w:marRight w:val="0"/>
          <w:marTop w:val="60"/>
          <w:marBottom w:val="60"/>
          <w:divBdr>
            <w:top w:val="none" w:sz="0" w:space="0" w:color="auto"/>
            <w:left w:val="none" w:sz="0" w:space="0" w:color="auto"/>
            <w:bottom w:val="none" w:sz="0" w:space="0" w:color="auto"/>
            <w:right w:val="none" w:sz="0" w:space="0" w:color="auto"/>
          </w:divBdr>
        </w:div>
        <w:div w:id="951286930">
          <w:marLeft w:val="0"/>
          <w:marRight w:val="0"/>
          <w:marTop w:val="60"/>
          <w:marBottom w:val="60"/>
          <w:divBdr>
            <w:top w:val="none" w:sz="0" w:space="0" w:color="auto"/>
            <w:left w:val="none" w:sz="0" w:space="0" w:color="auto"/>
            <w:bottom w:val="none" w:sz="0" w:space="0" w:color="auto"/>
            <w:right w:val="none" w:sz="0" w:space="0" w:color="auto"/>
          </w:divBdr>
        </w:div>
        <w:div w:id="162401396">
          <w:marLeft w:val="0"/>
          <w:marRight w:val="0"/>
          <w:marTop w:val="60"/>
          <w:marBottom w:val="60"/>
          <w:divBdr>
            <w:top w:val="none" w:sz="0" w:space="0" w:color="auto"/>
            <w:left w:val="none" w:sz="0" w:space="0" w:color="auto"/>
            <w:bottom w:val="none" w:sz="0" w:space="0" w:color="auto"/>
            <w:right w:val="none" w:sz="0" w:space="0" w:color="auto"/>
          </w:divBdr>
        </w:div>
        <w:div w:id="1093746625">
          <w:marLeft w:val="0"/>
          <w:marRight w:val="0"/>
          <w:marTop w:val="60"/>
          <w:marBottom w:val="60"/>
          <w:divBdr>
            <w:top w:val="none" w:sz="0" w:space="0" w:color="auto"/>
            <w:left w:val="none" w:sz="0" w:space="0" w:color="auto"/>
            <w:bottom w:val="none" w:sz="0" w:space="0" w:color="auto"/>
            <w:right w:val="none" w:sz="0" w:space="0" w:color="auto"/>
          </w:divBdr>
        </w:div>
        <w:div w:id="1844054688">
          <w:marLeft w:val="0"/>
          <w:marRight w:val="0"/>
          <w:marTop w:val="60"/>
          <w:marBottom w:val="60"/>
          <w:divBdr>
            <w:top w:val="none" w:sz="0" w:space="0" w:color="auto"/>
            <w:left w:val="none" w:sz="0" w:space="0" w:color="auto"/>
            <w:bottom w:val="none" w:sz="0" w:space="0" w:color="auto"/>
            <w:right w:val="none" w:sz="0" w:space="0" w:color="auto"/>
          </w:divBdr>
        </w:div>
        <w:div w:id="541208097">
          <w:marLeft w:val="0"/>
          <w:marRight w:val="0"/>
          <w:marTop w:val="60"/>
          <w:marBottom w:val="60"/>
          <w:divBdr>
            <w:top w:val="none" w:sz="0" w:space="0" w:color="auto"/>
            <w:left w:val="none" w:sz="0" w:space="0" w:color="auto"/>
            <w:bottom w:val="none" w:sz="0" w:space="0" w:color="auto"/>
            <w:right w:val="none" w:sz="0" w:space="0" w:color="auto"/>
          </w:divBdr>
        </w:div>
        <w:div w:id="1026834663">
          <w:marLeft w:val="0"/>
          <w:marRight w:val="0"/>
          <w:marTop w:val="60"/>
          <w:marBottom w:val="60"/>
          <w:divBdr>
            <w:top w:val="none" w:sz="0" w:space="0" w:color="auto"/>
            <w:left w:val="none" w:sz="0" w:space="0" w:color="auto"/>
            <w:bottom w:val="none" w:sz="0" w:space="0" w:color="auto"/>
            <w:right w:val="none" w:sz="0" w:space="0" w:color="auto"/>
          </w:divBdr>
        </w:div>
        <w:div w:id="44259389">
          <w:marLeft w:val="0"/>
          <w:marRight w:val="0"/>
          <w:marTop w:val="60"/>
          <w:marBottom w:val="60"/>
          <w:divBdr>
            <w:top w:val="none" w:sz="0" w:space="0" w:color="auto"/>
            <w:left w:val="none" w:sz="0" w:space="0" w:color="auto"/>
            <w:bottom w:val="none" w:sz="0" w:space="0" w:color="auto"/>
            <w:right w:val="none" w:sz="0" w:space="0" w:color="auto"/>
          </w:divBdr>
        </w:div>
        <w:div w:id="788474263">
          <w:marLeft w:val="0"/>
          <w:marRight w:val="0"/>
          <w:marTop w:val="60"/>
          <w:marBottom w:val="60"/>
          <w:divBdr>
            <w:top w:val="none" w:sz="0" w:space="0" w:color="auto"/>
            <w:left w:val="none" w:sz="0" w:space="0" w:color="auto"/>
            <w:bottom w:val="none" w:sz="0" w:space="0" w:color="auto"/>
            <w:right w:val="none" w:sz="0" w:space="0" w:color="auto"/>
          </w:divBdr>
        </w:div>
        <w:div w:id="356195356">
          <w:marLeft w:val="0"/>
          <w:marRight w:val="0"/>
          <w:marTop w:val="60"/>
          <w:marBottom w:val="60"/>
          <w:divBdr>
            <w:top w:val="none" w:sz="0" w:space="0" w:color="auto"/>
            <w:left w:val="none" w:sz="0" w:space="0" w:color="auto"/>
            <w:bottom w:val="none" w:sz="0" w:space="0" w:color="auto"/>
            <w:right w:val="none" w:sz="0" w:space="0" w:color="auto"/>
          </w:divBdr>
        </w:div>
        <w:div w:id="1937058015">
          <w:marLeft w:val="0"/>
          <w:marRight w:val="0"/>
          <w:marTop w:val="60"/>
          <w:marBottom w:val="60"/>
          <w:divBdr>
            <w:top w:val="none" w:sz="0" w:space="0" w:color="auto"/>
            <w:left w:val="none" w:sz="0" w:space="0" w:color="auto"/>
            <w:bottom w:val="none" w:sz="0" w:space="0" w:color="auto"/>
            <w:right w:val="none" w:sz="0" w:space="0" w:color="auto"/>
          </w:divBdr>
        </w:div>
        <w:div w:id="77142235">
          <w:marLeft w:val="0"/>
          <w:marRight w:val="0"/>
          <w:marTop w:val="60"/>
          <w:marBottom w:val="60"/>
          <w:divBdr>
            <w:top w:val="none" w:sz="0" w:space="0" w:color="auto"/>
            <w:left w:val="none" w:sz="0" w:space="0" w:color="auto"/>
            <w:bottom w:val="none" w:sz="0" w:space="0" w:color="auto"/>
            <w:right w:val="none" w:sz="0" w:space="0" w:color="auto"/>
          </w:divBdr>
        </w:div>
        <w:div w:id="247201817">
          <w:marLeft w:val="0"/>
          <w:marRight w:val="0"/>
          <w:marTop w:val="60"/>
          <w:marBottom w:val="60"/>
          <w:divBdr>
            <w:top w:val="none" w:sz="0" w:space="0" w:color="auto"/>
            <w:left w:val="none" w:sz="0" w:space="0" w:color="auto"/>
            <w:bottom w:val="none" w:sz="0" w:space="0" w:color="auto"/>
            <w:right w:val="none" w:sz="0" w:space="0" w:color="auto"/>
          </w:divBdr>
        </w:div>
        <w:div w:id="1108811522">
          <w:marLeft w:val="0"/>
          <w:marRight w:val="0"/>
          <w:marTop w:val="60"/>
          <w:marBottom w:val="60"/>
          <w:divBdr>
            <w:top w:val="none" w:sz="0" w:space="0" w:color="auto"/>
            <w:left w:val="none" w:sz="0" w:space="0" w:color="auto"/>
            <w:bottom w:val="none" w:sz="0" w:space="0" w:color="auto"/>
            <w:right w:val="none" w:sz="0" w:space="0" w:color="auto"/>
          </w:divBdr>
        </w:div>
        <w:div w:id="429475799">
          <w:marLeft w:val="0"/>
          <w:marRight w:val="0"/>
          <w:marTop w:val="60"/>
          <w:marBottom w:val="60"/>
          <w:divBdr>
            <w:top w:val="none" w:sz="0" w:space="0" w:color="auto"/>
            <w:left w:val="none" w:sz="0" w:space="0" w:color="auto"/>
            <w:bottom w:val="none" w:sz="0" w:space="0" w:color="auto"/>
            <w:right w:val="none" w:sz="0" w:space="0" w:color="auto"/>
          </w:divBdr>
        </w:div>
        <w:div w:id="596837430">
          <w:marLeft w:val="0"/>
          <w:marRight w:val="0"/>
          <w:marTop w:val="60"/>
          <w:marBottom w:val="60"/>
          <w:divBdr>
            <w:top w:val="none" w:sz="0" w:space="0" w:color="auto"/>
            <w:left w:val="none" w:sz="0" w:space="0" w:color="auto"/>
            <w:bottom w:val="none" w:sz="0" w:space="0" w:color="auto"/>
            <w:right w:val="none" w:sz="0" w:space="0" w:color="auto"/>
          </w:divBdr>
        </w:div>
        <w:div w:id="638191175">
          <w:marLeft w:val="0"/>
          <w:marRight w:val="0"/>
          <w:marTop w:val="60"/>
          <w:marBottom w:val="60"/>
          <w:divBdr>
            <w:top w:val="none" w:sz="0" w:space="0" w:color="auto"/>
            <w:left w:val="none" w:sz="0" w:space="0" w:color="auto"/>
            <w:bottom w:val="none" w:sz="0" w:space="0" w:color="auto"/>
            <w:right w:val="none" w:sz="0" w:space="0" w:color="auto"/>
          </w:divBdr>
        </w:div>
        <w:div w:id="1289749333">
          <w:marLeft w:val="0"/>
          <w:marRight w:val="0"/>
          <w:marTop w:val="60"/>
          <w:marBottom w:val="60"/>
          <w:divBdr>
            <w:top w:val="none" w:sz="0" w:space="0" w:color="auto"/>
            <w:left w:val="none" w:sz="0" w:space="0" w:color="auto"/>
            <w:bottom w:val="none" w:sz="0" w:space="0" w:color="auto"/>
            <w:right w:val="none" w:sz="0" w:space="0" w:color="auto"/>
          </w:divBdr>
        </w:div>
        <w:div w:id="1383751078">
          <w:marLeft w:val="0"/>
          <w:marRight w:val="0"/>
          <w:marTop w:val="60"/>
          <w:marBottom w:val="60"/>
          <w:divBdr>
            <w:top w:val="none" w:sz="0" w:space="0" w:color="auto"/>
            <w:left w:val="none" w:sz="0" w:space="0" w:color="auto"/>
            <w:bottom w:val="none" w:sz="0" w:space="0" w:color="auto"/>
            <w:right w:val="none" w:sz="0" w:space="0" w:color="auto"/>
          </w:divBdr>
        </w:div>
        <w:div w:id="1205173104">
          <w:marLeft w:val="0"/>
          <w:marRight w:val="0"/>
          <w:marTop w:val="60"/>
          <w:marBottom w:val="60"/>
          <w:divBdr>
            <w:top w:val="none" w:sz="0" w:space="0" w:color="auto"/>
            <w:left w:val="none" w:sz="0" w:space="0" w:color="auto"/>
            <w:bottom w:val="none" w:sz="0" w:space="0" w:color="auto"/>
            <w:right w:val="none" w:sz="0" w:space="0" w:color="auto"/>
          </w:divBdr>
        </w:div>
        <w:div w:id="611741602">
          <w:marLeft w:val="0"/>
          <w:marRight w:val="0"/>
          <w:marTop w:val="60"/>
          <w:marBottom w:val="60"/>
          <w:divBdr>
            <w:top w:val="none" w:sz="0" w:space="0" w:color="auto"/>
            <w:left w:val="none" w:sz="0" w:space="0" w:color="auto"/>
            <w:bottom w:val="none" w:sz="0" w:space="0" w:color="auto"/>
            <w:right w:val="none" w:sz="0" w:space="0" w:color="auto"/>
          </w:divBdr>
        </w:div>
        <w:div w:id="1274089978">
          <w:marLeft w:val="0"/>
          <w:marRight w:val="0"/>
          <w:marTop w:val="60"/>
          <w:marBottom w:val="60"/>
          <w:divBdr>
            <w:top w:val="none" w:sz="0" w:space="0" w:color="auto"/>
            <w:left w:val="none" w:sz="0" w:space="0" w:color="auto"/>
            <w:bottom w:val="none" w:sz="0" w:space="0" w:color="auto"/>
            <w:right w:val="none" w:sz="0" w:space="0" w:color="auto"/>
          </w:divBdr>
        </w:div>
        <w:div w:id="817578995">
          <w:marLeft w:val="0"/>
          <w:marRight w:val="0"/>
          <w:marTop w:val="60"/>
          <w:marBottom w:val="60"/>
          <w:divBdr>
            <w:top w:val="none" w:sz="0" w:space="0" w:color="auto"/>
            <w:left w:val="none" w:sz="0" w:space="0" w:color="auto"/>
            <w:bottom w:val="none" w:sz="0" w:space="0" w:color="auto"/>
            <w:right w:val="none" w:sz="0" w:space="0" w:color="auto"/>
          </w:divBdr>
        </w:div>
        <w:div w:id="1579825941">
          <w:marLeft w:val="0"/>
          <w:marRight w:val="0"/>
          <w:marTop w:val="60"/>
          <w:marBottom w:val="60"/>
          <w:divBdr>
            <w:top w:val="none" w:sz="0" w:space="0" w:color="auto"/>
            <w:left w:val="none" w:sz="0" w:space="0" w:color="auto"/>
            <w:bottom w:val="none" w:sz="0" w:space="0" w:color="auto"/>
            <w:right w:val="none" w:sz="0" w:space="0" w:color="auto"/>
          </w:divBdr>
        </w:div>
        <w:div w:id="584801911">
          <w:marLeft w:val="0"/>
          <w:marRight w:val="0"/>
          <w:marTop w:val="60"/>
          <w:marBottom w:val="60"/>
          <w:divBdr>
            <w:top w:val="none" w:sz="0" w:space="0" w:color="auto"/>
            <w:left w:val="none" w:sz="0" w:space="0" w:color="auto"/>
            <w:bottom w:val="none" w:sz="0" w:space="0" w:color="auto"/>
            <w:right w:val="none" w:sz="0" w:space="0" w:color="auto"/>
          </w:divBdr>
        </w:div>
        <w:div w:id="442773678">
          <w:marLeft w:val="0"/>
          <w:marRight w:val="0"/>
          <w:marTop w:val="60"/>
          <w:marBottom w:val="60"/>
          <w:divBdr>
            <w:top w:val="none" w:sz="0" w:space="0" w:color="auto"/>
            <w:left w:val="none" w:sz="0" w:space="0" w:color="auto"/>
            <w:bottom w:val="none" w:sz="0" w:space="0" w:color="auto"/>
            <w:right w:val="none" w:sz="0" w:space="0" w:color="auto"/>
          </w:divBdr>
        </w:div>
        <w:div w:id="490097620">
          <w:marLeft w:val="0"/>
          <w:marRight w:val="0"/>
          <w:marTop w:val="60"/>
          <w:marBottom w:val="60"/>
          <w:divBdr>
            <w:top w:val="none" w:sz="0" w:space="0" w:color="auto"/>
            <w:left w:val="none" w:sz="0" w:space="0" w:color="auto"/>
            <w:bottom w:val="none" w:sz="0" w:space="0" w:color="auto"/>
            <w:right w:val="none" w:sz="0" w:space="0" w:color="auto"/>
          </w:divBdr>
        </w:div>
        <w:div w:id="394813799">
          <w:marLeft w:val="0"/>
          <w:marRight w:val="0"/>
          <w:marTop w:val="60"/>
          <w:marBottom w:val="60"/>
          <w:divBdr>
            <w:top w:val="none" w:sz="0" w:space="0" w:color="auto"/>
            <w:left w:val="none" w:sz="0" w:space="0" w:color="auto"/>
            <w:bottom w:val="none" w:sz="0" w:space="0" w:color="auto"/>
            <w:right w:val="none" w:sz="0" w:space="0" w:color="auto"/>
          </w:divBdr>
        </w:div>
        <w:div w:id="1189636674">
          <w:marLeft w:val="0"/>
          <w:marRight w:val="0"/>
          <w:marTop w:val="60"/>
          <w:marBottom w:val="60"/>
          <w:divBdr>
            <w:top w:val="none" w:sz="0" w:space="0" w:color="auto"/>
            <w:left w:val="none" w:sz="0" w:space="0" w:color="auto"/>
            <w:bottom w:val="none" w:sz="0" w:space="0" w:color="auto"/>
            <w:right w:val="none" w:sz="0" w:space="0" w:color="auto"/>
          </w:divBdr>
        </w:div>
        <w:div w:id="4216043">
          <w:marLeft w:val="0"/>
          <w:marRight w:val="0"/>
          <w:marTop w:val="60"/>
          <w:marBottom w:val="60"/>
          <w:divBdr>
            <w:top w:val="none" w:sz="0" w:space="0" w:color="auto"/>
            <w:left w:val="none" w:sz="0" w:space="0" w:color="auto"/>
            <w:bottom w:val="none" w:sz="0" w:space="0" w:color="auto"/>
            <w:right w:val="none" w:sz="0" w:space="0" w:color="auto"/>
          </w:divBdr>
        </w:div>
        <w:div w:id="1709525302">
          <w:marLeft w:val="0"/>
          <w:marRight w:val="0"/>
          <w:marTop w:val="60"/>
          <w:marBottom w:val="60"/>
          <w:divBdr>
            <w:top w:val="none" w:sz="0" w:space="0" w:color="auto"/>
            <w:left w:val="none" w:sz="0" w:space="0" w:color="auto"/>
            <w:bottom w:val="none" w:sz="0" w:space="0" w:color="auto"/>
            <w:right w:val="none" w:sz="0" w:space="0" w:color="auto"/>
          </w:divBdr>
        </w:div>
        <w:div w:id="707686016">
          <w:marLeft w:val="0"/>
          <w:marRight w:val="0"/>
          <w:marTop w:val="60"/>
          <w:marBottom w:val="60"/>
          <w:divBdr>
            <w:top w:val="none" w:sz="0" w:space="0" w:color="auto"/>
            <w:left w:val="none" w:sz="0" w:space="0" w:color="auto"/>
            <w:bottom w:val="none" w:sz="0" w:space="0" w:color="auto"/>
            <w:right w:val="none" w:sz="0" w:space="0" w:color="auto"/>
          </w:divBdr>
        </w:div>
        <w:div w:id="1604722367">
          <w:marLeft w:val="0"/>
          <w:marRight w:val="0"/>
          <w:marTop w:val="60"/>
          <w:marBottom w:val="60"/>
          <w:divBdr>
            <w:top w:val="none" w:sz="0" w:space="0" w:color="auto"/>
            <w:left w:val="none" w:sz="0" w:space="0" w:color="auto"/>
            <w:bottom w:val="none" w:sz="0" w:space="0" w:color="auto"/>
            <w:right w:val="none" w:sz="0" w:space="0" w:color="auto"/>
          </w:divBdr>
        </w:div>
        <w:div w:id="401105500">
          <w:marLeft w:val="0"/>
          <w:marRight w:val="0"/>
          <w:marTop w:val="60"/>
          <w:marBottom w:val="60"/>
          <w:divBdr>
            <w:top w:val="none" w:sz="0" w:space="0" w:color="auto"/>
            <w:left w:val="none" w:sz="0" w:space="0" w:color="auto"/>
            <w:bottom w:val="none" w:sz="0" w:space="0" w:color="auto"/>
            <w:right w:val="none" w:sz="0" w:space="0" w:color="auto"/>
          </w:divBdr>
        </w:div>
        <w:div w:id="2128767030">
          <w:marLeft w:val="0"/>
          <w:marRight w:val="0"/>
          <w:marTop w:val="60"/>
          <w:marBottom w:val="60"/>
          <w:divBdr>
            <w:top w:val="none" w:sz="0" w:space="0" w:color="auto"/>
            <w:left w:val="none" w:sz="0" w:space="0" w:color="auto"/>
            <w:bottom w:val="none" w:sz="0" w:space="0" w:color="auto"/>
            <w:right w:val="none" w:sz="0" w:space="0" w:color="auto"/>
          </w:divBdr>
        </w:div>
        <w:div w:id="2000766638">
          <w:marLeft w:val="0"/>
          <w:marRight w:val="0"/>
          <w:marTop w:val="60"/>
          <w:marBottom w:val="60"/>
          <w:divBdr>
            <w:top w:val="none" w:sz="0" w:space="0" w:color="auto"/>
            <w:left w:val="none" w:sz="0" w:space="0" w:color="auto"/>
            <w:bottom w:val="none" w:sz="0" w:space="0" w:color="auto"/>
            <w:right w:val="none" w:sz="0" w:space="0" w:color="auto"/>
          </w:divBdr>
        </w:div>
        <w:div w:id="369577145">
          <w:marLeft w:val="0"/>
          <w:marRight w:val="0"/>
          <w:marTop w:val="60"/>
          <w:marBottom w:val="60"/>
          <w:divBdr>
            <w:top w:val="none" w:sz="0" w:space="0" w:color="auto"/>
            <w:left w:val="none" w:sz="0" w:space="0" w:color="auto"/>
            <w:bottom w:val="none" w:sz="0" w:space="0" w:color="auto"/>
            <w:right w:val="none" w:sz="0" w:space="0" w:color="auto"/>
          </w:divBdr>
        </w:div>
        <w:div w:id="1909685079">
          <w:marLeft w:val="0"/>
          <w:marRight w:val="0"/>
          <w:marTop w:val="60"/>
          <w:marBottom w:val="60"/>
          <w:divBdr>
            <w:top w:val="none" w:sz="0" w:space="0" w:color="auto"/>
            <w:left w:val="none" w:sz="0" w:space="0" w:color="auto"/>
            <w:bottom w:val="none" w:sz="0" w:space="0" w:color="auto"/>
            <w:right w:val="none" w:sz="0" w:space="0" w:color="auto"/>
          </w:divBdr>
        </w:div>
        <w:div w:id="1641956716">
          <w:marLeft w:val="0"/>
          <w:marRight w:val="0"/>
          <w:marTop w:val="60"/>
          <w:marBottom w:val="60"/>
          <w:divBdr>
            <w:top w:val="none" w:sz="0" w:space="0" w:color="auto"/>
            <w:left w:val="none" w:sz="0" w:space="0" w:color="auto"/>
            <w:bottom w:val="none" w:sz="0" w:space="0" w:color="auto"/>
            <w:right w:val="none" w:sz="0" w:space="0" w:color="auto"/>
          </w:divBdr>
        </w:div>
        <w:div w:id="1280530556">
          <w:marLeft w:val="0"/>
          <w:marRight w:val="0"/>
          <w:marTop w:val="60"/>
          <w:marBottom w:val="60"/>
          <w:divBdr>
            <w:top w:val="none" w:sz="0" w:space="0" w:color="auto"/>
            <w:left w:val="none" w:sz="0" w:space="0" w:color="auto"/>
            <w:bottom w:val="none" w:sz="0" w:space="0" w:color="auto"/>
            <w:right w:val="none" w:sz="0" w:space="0" w:color="auto"/>
          </w:divBdr>
        </w:div>
        <w:div w:id="725952185">
          <w:marLeft w:val="0"/>
          <w:marRight w:val="0"/>
          <w:marTop w:val="60"/>
          <w:marBottom w:val="60"/>
          <w:divBdr>
            <w:top w:val="none" w:sz="0" w:space="0" w:color="auto"/>
            <w:left w:val="none" w:sz="0" w:space="0" w:color="auto"/>
            <w:bottom w:val="none" w:sz="0" w:space="0" w:color="auto"/>
            <w:right w:val="none" w:sz="0" w:space="0" w:color="auto"/>
          </w:divBdr>
        </w:div>
        <w:div w:id="579607261">
          <w:marLeft w:val="0"/>
          <w:marRight w:val="0"/>
          <w:marTop w:val="60"/>
          <w:marBottom w:val="60"/>
          <w:divBdr>
            <w:top w:val="none" w:sz="0" w:space="0" w:color="auto"/>
            <w:left w:val="none" w:sz="0" w:space="0" w:color="auto"/>
            <w:bottom w:val="none" w:sz="0" w:space="0" w:color="auto"/>
            <w:right w:val="none" w:sz="0" w:space="0" w:color="auto"/>
          </w:divBdr>
        </w:div>
        <w:div w:id="457844951">
          <w:marLeft w:val="0"/>
          <w:marRight w:val="0"/>
          <w:marTop w:val="60"/>
          <w:marBottom w:val="60"/>
          <w:divBdr>
            <w:top w:val="none" w:sz="0" w:space="0" w:color="auto"/>
            <w:left w:val="none" w:sz="0" w:space="0" w:color="auto"/>
            <w:bottom w:val="none" w:sz="0" w:space="0" w:color="auto"/>
            <w:right w:val="none" w:sz="0" w:space="0" w:color="auto"/>
          </w:divBdr>
        </w:div>
        <w:div w:id="1259828570">
          <w:marLeft w:val="0"/>
          <w:marRight w:val="0"/>
          <w:marTop w:val="60"/>
          <w:marBottom w:val="60"/>
          <w:divBdr>
            <w:top w:val="none" w:sz="0" w:space="0" w:color="auto"/>
            <w:left w:val="none" w:sz="0" w:space="0" w:color="auto"/>
            <w:bottom w:val="none" w:sz="0" w:space="0" w:color="auto"/>
            <w:right w:val="none" w:sz="0" w:space="0" w:color="auto"/>
          </w:divBdr>
        </w:div>
        <w:div w:id="1003557314">
          <w:marLeft w:val="0"/>
          <w:marRight w:val="0"/>
          <w:marTop w:val="60"/>
          <w:marBottom w:val="60"/>
          <w:divBdr>
            <w:top w:val="none" w:sz="0" w:space="0" w:color="auto"/>
            <w:left w:val="none" w:sz="0" w:space="0" w:color="auto"/>
            <w:bottom w:val="none" w:sz="0" w:space="0" w:color="auto"/>
            <w:right w:val="none" w:sz="0" w:space="0" w:color="auto"/>
          </w:divBdr>
        </w:div>
        <w:div w:id="1571691616">
          <w:marLeft w:val="0"/>
          <w:marRight w:val="0"/>
          <w:marTop w:val="60"/>
          <w:marBottom w:val="60"/>
          <w:divBdr>
            <w:top w:val="none" w:sz="0" w:space="0" w:color="auto"/>
            <w:left w:val="none" w:sz="0" w:space="0" w:color="auto"/>
            <w:bottom w:val="none" w:sz="0" w:space="0" w:color="auto"/>
            <w:right w:val="none" w:sz="0" w:space="0" w:color="auto"/>
          </w:divBdr>
        </w:div>
        <w:div w:id="503790659">
          <w:marLeft w:val="0"/>
          <w:marRight w:val="0"/>
          <w:marTop w:val="60"/>
          <w:marBottom w:val="60"/>
          <w:divBdr>
            <w:top w:val="none" w:sz="0" w:space="0" w:color="auto"/>
            <w:left w:val="none" w:sz="0" w:space="0" w:color="auto"/>
            <w:bottom w:val="none" w:sz="0" w:space="0" w:color="auto"/>
            <w:right w:val="none" w:sz="0" w:space="0" w:color="auto"/>
          </w:divBdr>
        </w:div>
        <w:div w:id="2076078176">
          <w:marLeft w:val="0"/>
          <w:marRight w:val="0"/>
          <w:marTop w:val="60"/>
          <w:marBottom w:val="60"/>
          <w:divBdr>
            <w:top w:val="none" w:sz="0" w:space="0" w:color="auto"/>
            <w:left w:val="none" w:sz="0" w:space="0" w:color="auto"/>
            <w:bottom w:val="none" w:sz="0" w:space="0" w:color="auto"/>
            <w:right w:val="none" w:sz="0" w:space="0" w:color="auto"/>
          </w:divBdr>
        </w:div>
        <w:div w:id="1293096684">
          <w:marLeft w:val="0"/>
          <w:marRight w:val="0"/>
          <w:marTop w:val="60"/>
          <w:marBottom w:val="60"/>
          <w:divBdr>
            <w:top w:val="none" w:sz="0" w:space="0" w:color="auto"/>
            <w:left w:val="none" w:sz="0" w:space="0" w:color="auto"/>
            <w:bottom w:val="none" w:sz="0" w:space="0" w:color="auto"/>
            <w:right w:val="none" w:sz="0" w:space="0" w:color="auto"/>
          </w:divBdr>
        </w:div>
        <w:div w:id="1599211388">
          <w:marLeft w:val="0"/>
          <w:marRight w:val="0"/>
          <w:marTop w:val="60"/>
          <w:marBottom w:val="60"/>
          <w:divBdr>
            <w:top w:val="none" w:sz="0" w:space="0" w:color="auto"/>
            <w:left w:val="none" w:sz="0" w:space="0" w:color="auto"/>
            <w:bottom w:val="none" w:sz="0" w:space="0" w:color="auto"/>
            <w:right w:val="none" w:sz="0" w:space="0" w:color="auto"/>
          </w:divBdr>
        </w:div>
        <w:div w:id="423887166">
          <w:marLeft w:val="0"/>
          <w:marRight w:val="0"/>
          <w:marTop w:val="60"/>
          <w:marBottom w:val="60"/>
          <w:divBdr>
            <w:top w:val="none" w:sz="0" w:space="0" w:color="auto"/>
            <w:left w:val="none" w:sz="0" w:space="0" w:color="auto"/>
            <w:bottom w:val="none" w:sz="0" w:space="0" w:color="auto"/>
            <w:right w:val="none" w:sz="0" w:space="0" w:color="auto"/>
          </w:divBdr>
        </w:div>
        <w:div w:id="873423236">
          <w:marLeft w:val="0"/>
          <w:marRight w:val="0"/>
          <w:marTop w:val="60"/>
          <w:marBottom w:val="60"/>
          <w:divBdr>
            <w:top w:val="none" w:sz="0" w:space="0" w:color="auto"/>
            <w:left w:val="none" w:sz="0" w:space="0" w:color="auto"/>
            <w:bottom w:val="none" w:sz="0" w:space="0" w:color="auto"/>
            <w:right w:val="none" w:sz="0" w:space="0" w:color="auto"/>
          </w:divBdr>
        </w:div>
        <w:div w:id="672728936">
          <w:marLeft w:val="0"/>
          <w:marRight w:val="0"/>
          <w:marTop w:val="60"/>
          <w:marBottom w:val="60"/>
          <w:divBdr>
            <w:top w:val="none" w:sz="0" w:space="0" w:color="auto"/>
            <w:left w:val="none" w:sz="0" w:space="0" w:color="auto"/>
            <w:bottom w:val="none" w:sz="0" w:space="0" w:color="auto"/>
            <w:right w:val="none" w:sz="0" w:space="0" w:color="auto"/>
          </w:divBdr>
        </w:div>
        <w:div w:id="431705096">
          <w:marLeft w:val="0"/>
          <w:marRight w:val="0"/>
          <w:marTop w:val="60"/>
          <w:marBottom w:val="60"/>
          <w:divBdr>
            <w:top w:val="none" w:sz="0" w:space="0" w:color="auto"/>
            <w:left w:val="none" w:sz="0" w:space="0" w:color="auto"/>
            <w:bottom w:val="none" w:sz="0" w:space="0" w:color="auto"/>
            <w:right w:val="none" w:sz="0" w:space="0" w:color="auto"/>
          </w:divBdr>
        </w:div>
        <w:div w:id="2137990056">
          <w:marLeft w:val="0"/>
          <w:marRight w:val="0"/>
          <w:marTop w:val="60"/>
          <w:marBottom w:val="60"/>
          <w:divBdr>
            <w:top w:val="none" w:sz="0" w:space="0" w:color="auto"/>
            <w:left w:val="none" w:sz="0" w:space="0" w:color="auto"/>
            <w:bottom w:val="none" w:sz="0" w:space="0" w:color="auto"/>
            <w:right w:val="none" w:sz="0" w:space="0" w:color="auto"/>
          </w:divBdr>
        </w:div>
        <w:div w:id="2012028392">
          <w:marLeft w:val="0"/>
          <w:marRight w:val="0"/>
          <w:marTop w:val="60"/>
          <w:marBottom w:val="60"/>
          <w:divBdr>
            <w:top w:val="none" w:sz="0" w:space="0" w:color="auto"/>
            <w:left w:val="none" w:sz="0" w:space="0" w:color="auto"/>
            <w:bottom w:val="none" w:sz="0" w:space="0" w:color="auto"/>
            <w:right w:val="none" w:sz="0" w:space="0" w:color="auto"/>
          </w:divBdr>
        </w:div>
        <w:div w:id="1806851889">
          <w:marLeft w:val="0"/>
          <w:marRight w:val="0"/>
          <w:marTop w:val="60"/>
          <w:marBottom w:val="60"/>
          <w:divBdr>
            <w:top w:val="none" w:sz="0" w:space="0" w:color="auto"/>
            <w:left w:val="none" w:sz="0" w:space="0" w:color="auto"/>
            <w:bottom w:val="none" w:sz="0" w:space="0" w:color="auto"/>
            <w:right w:val="none" w:sz="0" w:space="0" w:color="auto"/>
          </w:divBdr>
        </w:div>
        <w:div w:id="1970671761">
          <w:marLeft w:val="0"/>
          <w:marRight w:val="0"/>
          <w:marTop w:val="60"/>
          <w:marBottom w:val="60"/>
          <w:divBdr>
            <w:top w:val="none" w:sz="0" w:space="0" w:color="auto"/>
            <w:left w:val="none" w:sz="0" w:space="0" w:color="auto"/>
            <w:bottom w:val="none" w:sz="0" w:space="0" w:color="auto"/>
            <w:right w:val="none" w:sz="0" w:space="0" w:color="auto"/>
          </w:divBdr>
        </w:div>
        <w:div w:id="361906753">
          <w:marLeft w:val="0"/>
          <w:marRight w:val="0"/>
          <w:marTop w:val="60"/>
          <w:marBottom w:val="60"/>
          <w:divBdr>
            <w:top w:val="none" w:sz="0" w:space="0" w:color="auto"/>
            <w:left w:val="none" w:sz="0" w:space="0" w:color="auto"/>
            <w:bottom w:val="none" w:sz="0" w:space="0" w:color="auto"/>
            <w:right w:val="none" w:sz="0" w:space="0" w:color="auto"/>
          </w:divBdr>
        </w:div>
        <w:div w:id="1166433267">
          <w:marLeft w:val="0"/>
          <w:marRight w:val="0"/>
          <w:marTop w:val="60"/>
          <w:marBottom w:val="60"/>
          <w:divBdr>
            <w:top w:val="none" w:sz="0" w:space="0" w:color="auto"/>
            <w:left w:val="none" w:sz="0" w:space="0" w:color="auto"/>
            <w:bottom w:val="none" w:sz="0" w:space="0" w:color="auto"/>
            <w:right w:val="none" w:sz="0" w:space="0" w:color="auto"/>
          </w:divBdr>
        </w:div>
        <w:div w:id="589775022">
          <w:marLeft w:val="0"/>
          <w:marRight w:val="0"/>
          <w:marTop w:val="60"/>
          <w:marBottom w:val="60"/>
          <w:divBdr>
            <w:top w:val="none" w:sz="0" w:space="0" w:color="auto"/>
            <w:left w:val="none" w:sz="0" w:space="0" w:color="auto"/>
            <w:bottom w:val="none" w:sz="0" w:space="0" w:color="auto"/>
            <w:right w:val="none" w:sz="0" w:space="0" w:color="auto"/>
          </w:divBdr>
        </w:div>
        <w:div w:id="1817721560">
          <w:marLeft w:val="0"/>
          <w:marRight w:val="0"/>
          <w:marTop w:val="60"/>
          <w:marBottom w:val="60"/>
          <w:divBdr>
            <w:top w:val="none" w:sz="0" w:space="0" w:color="auto"/>
            <w:left w:val="none" w:sz="0" w:space="0" w:color="auto"/>
            <w:bottom w:val="none" w:sz="0" w:space="0" w:color="auto"/>
            <w:right w:val="none" w:sz="0" w:space="0" w:color="auto"/>
          </w:divBdr>
        </w:div>
        <w:div w:id="189998515">
          <w:marLeft w:val="0"/>
          <w:marRight w:val="0"/>
          <w:marTop w:val="60"/>
          <w:marBottom w:val="60"/>
          <w:divBdr>
            <w:top w:val="none" w:sz="0" w:space="0" w:color="auto"/>
            <w:left w:val="none" w:sz="0" w:space="0" w:color="auto"/>
            <w:bottom w:val="none" w:sz="0" w:space="0" w:color="auto"/>
            <w:right w:val="none" w:sz="0" w:space="0" w:color="auto"/>
          </w:divBdr>
        </w:div>
        <w:div w:id="1386299321">
          <w:marLeft w:val="0"/>
          <w:marRight w:val="0"/>
          <w:marTop w:val="60"/>
          <w:marBottom w:val="60"/>
          <w:divBdr>
            <w:top w:val="none" w:sz="0" w:space="0" w:color="auto"/>
            <w:left w:val="none" w:sz="0" w:space="0" w:color="auto"/>
            <w:bottom w:val="none" w:sz="0" w:space="0" w:color="auto"/>
            <w:right w:val="none" w:sz="0" w:space="0" w:color="auto"/>
          </w:divBdr>
        </w:div>
        <w:div w:id="1243761812">
          <w:marLeft w:val="0"/>
          <w:marRight w:val="0"/>
          <w:marTop w:val="60"/>
          <w:marBottom w:val="60"/>
          <w:divBdr>
            <w:top w:val="none" w:sz="0" w:space="0" w:color="auto"/>
            <w:left w:val="none" w:sz="0" w:space="0" w:color="auto"/>
            <w:bottom w:val="none" w:sz="0" w:space="0" w:color="auto"/>
            <w:right w:val="none" w:sz="0" w:space="0" w:color="auto"/>
          </w:divBdr>
        </w:div>
        <w:div w:id="1447575133">
          <w:marLeft w:val="0"/>
          <w:marRight w:val="0"/>
          <w:marTop w:val="60"/>
          <w:marBottom w:val="60"/>
          <w:divBdr>
            <w:top w:val="none" w:sz="0" w:space="0" w:color="auto"/>
            <w:left w:val="none" w:sz="0" w:space="0" w:color="auto"/>
            <w:bottom w:val="none" w:sz="0" w:space="0" w:color="auto"/>
            <w:right w:val="none" w:sz="0" w:space="0" w:color="auto"/>
          </w:divBdr>
        </w:div>
        <w:div w:id="327288525">
          <w:marLeft w:val="0"/>
          <w:marRight w:val="0"/>
          <w:marTop w:val="60"/>
          <w:marBottom w:val="60"/>
          <w:divBdr>
            <w:top w:val="none" w:sz="0" w:space="0" w:color="auto"/>
            <w:left w:val="none" w:sz="0" w:space="0" w:color="auto"/>
            <w:bottom w:val="none" w:sz="0" w:space="0" w:color="auto"/>
            <w:right w:val="none" w:sz="0" w:space="0" w:color="auto"/>
          </w:divBdr>
        </w:div>
        <w:div w:id="1917930686">
          <w:marLeft w:val="0"/>
          <w:marRight w:val="0"/>
          <w:marTop w:val="60"/>
          <w:marBottom w:val="60"/>
          <w:divBdr>
            <w:top w:val="none" w:sz="0" w:space="0" w:color="auto"/>
            <w:left w:val="none" w:sz="0" w:space="0" w:color="auto"/>
            <w:bottom w:val="none" w:sz="0" w:space="0" w:color="auto"/>
            <w:right w:val="none" w:sz="0" w:space="0" w:color="auto"/>
          </w:divBdr>
        </w:div>
        <w:div w:id="826478808">
          <w:marLeft w:val="0"/>
          <w:marRight w:val="0"/>
          <w:marTop w:val="60"/>
          <w:marBottom w:val="60"/>
          <w:divBdr>
            <w:top w:val="none" w:sz="0" w:space="0" w:color="auto"/>
            <w:left w:val="none" w:sz="0" w:space="0" w:color="auto"/>
            <w:bottom w:val="none" w:sz="0" w:space="0" w:color="auto"/>
            <w:right w:val="none" w:sz="0" w:space="0" w:color="auto"/>
          </w:divBdr>
        </w:div>
        <w:div w:id="1259288713">
          <w:marLeft w:val="0"/>
          <w:marRight w:val="0"/>
          <w:marTop w:val="60"/>
          <w:marBottom w:val="60"/>
          <w:divBdr>
            <w:top w:val="none" w:sz="0" w:space="0" w:color="auto"/>
            <w:left w:val="none" w:sz="0" w:space="0" w:color="auto"/>
            <w:bottom w:val="none" w:sz="0" w:space="0" w:color="auto"/>
            <w:right w:val="none" w:sz="0" w:space="0" w:color="auto"/>
          </w:divBdr>
        </w:div>
        <w:div w:id="186217691">
          <w:marLeft w:val="0"/>
          <w:marRight w:val="0"/>
          <w:marTop w:val="60"/>
          <w:marBottom w:val="60"/>
          <w:divBdr>
            <w:top w:val="none" w:sz="0" w:space="0" w:color="auto"/>
            <w:left w:val="none" w:sz="0" w:space="0" w:color="auto"/>
            <w:bottom w:val="none" w:sz="0" w:space="0" w:color="auto"/>
            <w:right w:val="none" w:sz="0" w:space="0" w:color="auto"/>
          </w:divBdr>
        </w:div>
        <w:div w:id="370765627">
          <w:marLeft w:val="0"/>
          <w:marRight w:val="0"/>
          <w:marTop w:val="60"/>
          <w:marBottom w:val="60"/>
          <w:divBdr>
            <w:top w:val="none" w:sz="0" w:space="0" w:color="auto"/>
            <w:left w:val="none" w:sz="0" w:space="0" w:color="auto"/>
            <w:bottom w:val="none" w:sz="0" w:space="0" w:color="auto"/>
            <w:right w:val="none" w:sz="0" w:space="0" w:color="auto"/>
          </w:divBdr>
        </w:div>
        <w:div w:id="1359089568">
          <w:marLeft w:val="0"/>
          <w:marRight w:val="0"/>
          <w:marTop w:val="60"/>
          <w:marBottom w:val="60"/>
          <w:divBdr>
            <w:top w:val="none" w:sz="0" w:space="0" w:color="auto"/>
            <w:left w:val="none" w:sz="0" w:space="0" w:color="auto"/>
            <w:bottom w:val="none" w:sz="0" w:space="0" w:color="auto"/>
            <w:right w:val="none" w:sz="0" w:space="0" w:color="auto"/>
          </w:divBdr>
        </w:div>
        <w:div w:id="1740245553">
          <w:marLeft w:val="0"/>
          <w:marRight w:val="0"/>
          <w:marTop w:val="60"/>
          <w:marBottom w:val="60"/>
          <w:divBdr>
            <w:top w:val="none" w:sz="0" w:space="0" w:color="auto"/>
            <w:left w:val="none" w:sz="0" w:space="0" w:color="auto"/>
            <w:bottom w:val="none" w:sz="0" w:space="0" w:color="auto"/>
            <w:right w:val="none" w:sz="0" w:space="0" w:color="auto"/>
          </w:divBdr>
        </w:div>
        <w:div w:id="2134056642">
          <w:marLeft w:val="0"/>
          <w:marRight w:val="0"/>
          <w:marTop w:val="60"/>
          <w:marBottom w:val="60"/>
          <w:divBdr>
            <w:top w:val="none" w:sz="0" w:space="0" w:color="auto"/>
            <w:left w:val="none" w:sz="0" w:space="0" w:color="auto"/>
            <w:bottom w:val="none" w:sz="0" w:space="0" w:color="auto"/>
            <w:right w:val="none" w:sz="0" w:space="0" w:color="auto"/>
          </w:divBdr>
        </w:div>
        <w:div w:id="2135515640">
          <w:marLeft w:val="0"/>
          <w:marRight w:val="0"/>
          <w:marTop w:val="60"/>
          <w:marBottom w:val="60"/>
          <w:divBdr>
            <w:top w:val="none" w:sz="0" w:space="0" w:color="auto"/>
            <w:left w:val="none" w:sz="0" w:space="0" w:color="auto"/>
            <w:bottom w:val="none" w:sz="0" w:space="0" w:color="auto"/>
            <w:right w:val="none" w:sz="0" w:space="0" w:color="auto"/>
          </w:divBdr>
        </w:div>
        <w:div w:id="298613815">
          <w:marLeft w:val="0"/>
          <w:marRight w:val="0"/>
          <w:marTop w:val="60"/>
          <w:marBottom w:val="60"/>
          <w:divBdr>
            <w:top w:val="none" w:sz="0" w:space="0" w:color="auto"/>
            <w:left w:val="none" w:sz="0" w:space="0" w:color="auto"/>
            <w:bottom w:val="none" w:sz="0" w:space="0" w:color="auto"/>
            <w:right w:val="none" w:sz="0" w:space="0" w:color="auto"/>
          </w:divBdr>
        </w:div>
        <w:div w:id="2027946620">
          <w:marLeft w:val="0"/>
          <w:marRight w:val="0"/>
          <w:marTop w:val="60"/>
          <w:marBottom w:val="60"/>
          <w:divBdr>
            <w:top w:val="none" w:sz="0" w:space="0" w:color="auto"/>
            <w:left w:val="none" w:sz="0" w:space="0" w:color="auto"/>
            <w:bottom w:val="none" w:sz="0" w:space="0" w:color="auto"/>
            <w:right w:val="none" w:sz="0" w:space="0" w:color="auto"/>
          </w:divBdr>
        </w:div>
        <w:div w:id="1789546094">
          <w:marLeft w:val="0"/>
          <w:marRight w:val="0"/>
          <w:marTop w:val="60"/>
          <w:marBottom w:val="60"/>
          <w:divBdr>
            <w:top w:val="none" w:sz="0" w:space="0" w:color="auto"/>
            <w:left w:val="none" w:sz="0" w:space="0" w:color="auto"/>
            <w:bottom w:val="none" w:sz="0" w:space="0" w:color="auto"/>
            <w:right w:val="none" w:sz="0" w:space="0" w:color="auto"/>
          </w:divBdr>
        </w:div>
        <w:div w:id="1887520063">
          <w:marLeft w:val="0"/>
          <w:marRight w:val="0"/>
          <w:marTop w:val="60"/>
          <w:marBottom w:val="60"/>
          <w:divBdr>
            <w:top w:val="none" w:sz="0" w:space="0" w:color="auto"/>
            <w:left w:val="none" w:sz="0" w:space="0" w:color="auto"/>
            <w:bottom w:val="none" w:sz="0" w:space="0" w:color="auto"/>
            <w:right w:val="none" w:sz="0" w:space="0" w:color="auto"/>
          </w:divBdr>
        </w:div>
        <w:div w:id="819080893">
          <w:marLeft w:val="0"/>
          <w:marRight w:val="0"/>
          <w:marTop w:val="60"/>
          <w:marBottom w:val="60"/>
          <w:divBdr>
            <w:top w:val="none" w:sz="0" w:space="0" w:color="auto"/>
            <w:left w:val="none" w:sz="0" w:space="0" w:color="auto"/>
            <w:bottom w:val="none" w:sz="0" w:space="0" w:color="auto"/>
            <w:right w:val="none" w:sz="0" w:space="0" w:color="auto"/>
          </w:divBdr>
        </w:div>
        <w:div w:id="338000148">
          <w:marLeft w:val="0"/>
          <w:marRight w:val="0"/>
          <w:marTop w:val="60"/>
          <w:marBottom w:val="60"/>
          <w:divBdr>
            <w:top w:val="none" w:sz="0" w:space="0" w:color="auto"/>
            <w:left w:val="none" w:sz="0" w:space="0" w:color="auto"/>
            <w:bottom w:val="none" w:sz="0" w:space="0" w:color="auto"/>
            <w:right w:val="none" w:sz="0" w:space="0" w:color="auto"/>
          </w:divBdr>
        </w:div>
        <w:div w:id="287855015">
          <w:marLeft w:val="0"/>
          <w:marRight w:val="0"/>
          <w:marTop w:val="60"/>
          <w:marBottom w:val="60"/>
          <w:divBdr>
            <w:top w:val="none" w:sz="0" w:space="0" w:color="auto"/>
            <w:left w:val="none" w:sz="0" w:space="0" w:color="auto"/>
            <w:bottom w:val="none" w:sz="0" w:space="0" w:color="auto"/>
            <w:right w:val="none" w:sz="0" w:space="0" w:color="auto"/>
          </w:divBdr>
        </w:div>
        <w:div w:id="196280661">
          <w:marLeft w:val="0"/>
          <w:marRight w:val="0"/>
          <w:marTop w:val="60"/>
          <w:marBottom w:val="60"/>
          <w:divBdr>
            <w:top w:val="none" w:sz="0" w:space="0" w:color="auto"/>
            <w:left w:val="none" w:sz="0" w:space="0" w:color="auto"/>
            <w:bottom w:val="none" w:sz="0" w:space="0" w:color="auto"/>
            <w:right w:val="none" w:sz="0" w:space="0" w:color="auto"/>
          </w:divBdr>
        </w:div>
        <w:div w:id="740638260">
          <w:marLeft w:val="0"/>
          <w:marRight w:val="0"/>
          <w:marTop w:val="60"/>
          <w:marBottom w:val="60"/>
          <w:divBdr>
            <w:top w:val="none" w:sz="0" w:space="0" w:color="auto"/>
            <w:left w:val="none" w:sz="0" w:space="0" w:color="auto"/>
            <w:bottom w:val="none" w:sz="0" w:space="0" w:color="auto"/>
            <w:right w:val="none" w:sz="0" w:space="0" w:color="auto"/>
          </w:divBdr>
        </w:div>
        <w:div w:id="1652951014">
          <w:marLeft w:val="0"/>
          <w:marRight w:val="0"/>
          <w:marTop w:val="60"/>
          <w:marBottom w:val="60"/>
          <w:divBdr>
            <w:top w:val="none" w:sz="0" w:space="0" w:color="auto"/>
            <w:left w:val="none" w:sz="0" w:space="0" w:color="auto"/>
            <w:bottom w:val="none" w:sz="0" w:space="0" w:color="auto"/>
            <w:right w:val="none" w:sz="0" w:space="0" w:color="auto"/>
          </w:divBdr>
        </w:div>
        <w:div w:id="418139368">
          <w:marLeft w:val="0"/>
          <w:marRight w:val="0"/>
          <w:marTop w:val="60"/>
          <w:marBottom w:val="60"/>
          <w:divBdr>
            <w:top w:val="none" w:sz="0" w:space="0" w:color="auto"/>
            <w:left w:val="none" w:sz="0" w:space="0" w:color="auto"/>
            <w:bottom w:val="none" w:sz="0" w:space="0" w:color="auto"/>
            <w:right w:val="none" w:sz="0" w:space="0" w:color="auto"/>
          </w:divBdr>
        </w:div>
        <w:div w:id="2111587879">
          <w:marLeft w:val="0"/>
          <w:marRight w:val="0"/>
          <w:marTop w:val="60"/>
          <w:marBottom w:val="60"/>
          <w:divBdr>
            <w:top w:val="none" w:sz="0" w:space="0" w:color="auto"/>
            <w:left w:val="none" w:sz="0" w:space="0" w:color="auto"/>
            <w:bottom w:val="none" w:sz="0" w:space="0" w:color="auto"/>
            <w:right w:val="none" w:sz="0" w:space="0" w:color="auto"/>
          </w:divBdr>
        </w:div>
        <w:div w:id="1345595862">
          <w:marLeft w:val="0"/>
          <w:marRight w:val="0"/>
          <w:marTop w:val="60"/>
          <w:marBottom w:val="60"/>
          <w:divBdr>
            <w:top w:val="none" w:sz="0" w:space="0" w:color="auto"/>
            <w:left w:val="none" w:sz="0" w:space="0" w:color="auto"/>
            <w:bottom w:val="none" w:sz="0" w:space="0" w:color="auto"/>
            <w:right w:val="none" w:sz="0" w:space="0" w:color="auto"/>
          </w:divBdr>
        </w:div>
        <w:div w:id="436022774">
          <w:marLeft w:val="0"/>
          <w:marRight w:val="0"/>
          <w:marTop w:val="60"/>
          <w:marBottom w:val="60"/>
          <w:divBdr>
            <w:top w:val="none" w:sz="0" w:space="0" w:color="auto"/>
            <w:left w:val="none" w:sz="0" w:space="0" w:color="auto"/>
            <w:bottom w:val="none" w:sz="0" w:space="0" w:color="auto"/>
            <w:right w:val="none" w:sz="0" w:space="0" w:color="auto"/>
          </w:divBdr>
        </w:div>
        <w:div w:id="1253272244">
          <w:marLeft w:val="0"/>
          <w:marRight w:val="0"/>
          <w:marTop w:val="60"/>
          <w:marBottom w:val="60"/>
          <w:divBdr>
            <w:top w:val="none" w:sz="0" w:space="0" w:color="auto"/>
            <w:left w:val="none" w:sz="0" w:space="0" w:color="auto"/>
            <w:bottom w:val="none" w:sz="0" w:space="0" w:color="auto"/>
            <w:right w:val="none" w:sz="0" w:space="0" w:color="auto"/>
          </w:divBdr>
        </w:div>
        <w:div w:id="458184985">
          <w:marLeft w:val="0"/>
          <w:marRight w:val="0"/>
          <w:marTop w:val="60"/>
          <w:marBottom w:val="60"/>
          <w:divBdr>
            <w:top w:val="none" w:sz="0" w:space="0" w:color="auto"/>
            <w:left w:val="none" w:sz="0" w:space="0" w:color="auto"/>
            <w:bottom w:val="none" w:sz="0" w:space="0" w:color="auto"/>
            <w:right w:val="none" w:sz="0" w:space="0" w:color="auto"/>
          </w:divBdr>
        </w:div>
        <w:div w:id="1226599604">
          <w:marLeft w:val="0"/>
          <w:marRight w:val="0"/>
          <w:marTop w:val="60"/>
          <w:marBottom w:val="60"/>
          <w:divBdr>
            <w:top w:val="none" w:sz="0" w:space="0" w:color="auto"/>
            <w:left w:val="none" w:sz="0" w:space="0" w:color="auto"/>
            <w:bottom w:val="none" w:sz="0" w:space="0" w:color="auto"/>
            <w:right w:val="none" w:sz="0" w:space="0" w:color="auto"/>
          </w:divBdr>
        </w:div>
        <w:div w:id="1383405749">
          <w:marLeft w:val="0"/>
          <w:marRight w:val="0"/>
          <w:marTop w:val="60"/>
          <w:marBottom w:val="60"/>
          <w:divBdr>
            <w:top w:val="none" w:sz="0" w:space="0" w:color="auto"/>
            <w:left w:val="none" w:sz="0" w:space="0" w:color="auto"/>
            <w:bottom w:val="none" w:sz="0" w:space="0" w:color="auto"/>
            <w:right w:val="none" w:sz="0" w:space="0" w:color="auto"/>
          </w:divBdr>
        </w:div>
        <w:div w:id="1480808043">
          <w:marLeft w:val="0"/>
          <w:marRight w:val="0"/>
          <w:marTop w:val="60"/>
          <w:marBottom w:val="60"/>
          <w:divBdr>
            <w:top w:val="none" w:sz="0" w:space="0" w:color="auto"/>
            <w:left w:val="none" w:sz="0" w:space="0" w:color="auto"/>
            <w:bottom w:val="none" w:sz="0" w:space="0" w:color="auto"/>
            <w:right w:val="none" w:sz="0" w:space="0" w:color="auto"/>
          </w:divBdr>
        </w:div>
        <w:div w:id="2003387805">
          <w:marLeft w:val="0"/>
          <w:marRight w:val="0"/>
          <w:marTop w:val="60"/>
          <w:marBottom w:val="60"/>
          <w:divBdr>
            <w:top w:val="none" w:sz="0" w:space="0" w:color="auto"/>
            <w:left w:val="none" w:sz="0" w:space="0" w:color="auto"/>
            <w:bottom w:val="none" w:sz="0" w:space="0" w:color="auto"/>
            <w:right w:val="none" w:sz="0" w:space="0" w:color="auto"/>
          </w:divBdr>
        </w:div>
        <w:div w:id="679626506">
          <w:marLeft w:val="0"/>
          <w:marRight w:val="0"/>
          <w:marTop w:val="60"/>
          <w:marBottom w:val="60"/>
          <w:divBdr>
            <w:top w:val="none" w:sz="0" w:space="0" w:color="auto"/>
            <w:left w:val="none" w:sz="0" w:space="0" w:color="auto"/>
            <w:bottom w:val="none" w:sz="0" w:space="0" w:color="auto"/>
            <w:right w:val="none" w:sz="0" w:space="0" w:color="auto"/>
          </w:divBdr>
        </w:div>
        <w:div w:id="2043283495">
          <w:marLeft w:val="0"/>
          <w:marRight w:val="0"/>
          <w:marTop w:val="60"/>
          <w:marBottom w:val="60"/>
          <w:divBdr>
            <w:top w:val="none" w:sz="0" w:space="0" w:color="auto"/>
            <w:left w:val="none" w:sz="0" w:space="0" w:color="auto"/>
            <w:bottom w:val="none" w:sz="0" w:space="0" w:color="auto"/>
            <w:right w:val="none" w:sz="0" w:space="0" w:color="auto"/>
          </w:divBdr>
        </w:div>
        <w:div w:id="972519101">
          <w:marLeft w:val="0"/>
          <w:marRight w:val="0"/>
          <w:marTop w:val="60"/>
          <w:marBottom w:val="60"/>
          <w:divBdr>
            <w:top w:val="none" w:sz="0" w:space="0" w:color="auto"/>
            <w:left w:val="none" w:sz="0" w:space="0" w:color="auto"/>
            <w:bottom w:val="none" w:sz="0" w:space="0" w:color="auto"/>
            <w:right w:val="none" w:sz="0" w:space="0" w:color="auto"/>
          </w:divBdr>
        </w:div>
        <w:div w:id="1552157299">
          <w:marLeft w:val="0"/>
          <w:marRight w:val="0"/>
          <w:marTop w:val="60"/>
          <w:marBottom w:val="60"/>
          <w:divBdr>
            <w:top w:val="none" w:sz="0" w:space="0" w:color="auto"/>
            <w:left w:val="none" w:sz="0" w:space="0" w:color="auto"/>
            <w:bottom w:val="none" w:sz="0" w:space="0" w:color="auto"/>
            <w:right w:val="none" w:sz="0" w:space="0" w:color="auto"/>
          </w:divBdr>
        </w:div>
        <w:div w:id="1677539706">
          <w:marLeft w:val="0"/>
          <w:marRight w:val="0"/>
          <w:marTop w:val="60"/>
          <w:marBottom w:val="60"/>
          <w:divBdr>
            <w:top w:val="none" w:sz="0" w:space="0" w:color="auto"/>
            <w:left w:val="none" w:sz="0" w:space="0" w:color="auto"/>
            <w:bottom w:val="none" w:sz="0" w:space="0" w:color="auto"/>
            <w:right w:val="none" w:sz="0" w:space="0" w:color="auto"/>
          </w:divBdr>
        </w:div>
        <w:div w:id="347875871">
          <w:marLeft w:val="0"/>
          <w:marRight w:val="0"/>
          <w:marTop w:val="60"/>
          <w:marBottom w:val="60"/>
          <w:divBdr>
            <w:top w:val="none" w:sz="0" w:space="0" w:color="auto"/>
            <w:left w:val="none" w:sz="0" w:space="0" w:color="auto"/>
            <w:bottom w:val="none" w:sz="0" w:space="0" w:color="auto"/>
            <w:right w:val="none" w:sz="0" w:space="0" w:color="auto"/>
          </w:divBdr>
        </w:div>
        <w:div w:id="2028557106">
          <w:marLeft w:val="0"/>
          <w:marRight w:val="0"/>
          <w:marTop w:val="60"/>
          <w:marBottom w:val="60"/>
          <w:divBdr>
            <w:top w:val="none" w:sz="0" w:space="0" w:color="auto"/>
            <w:left w:val="none" w:sz="0" w:space="0" w:color="auto"/>
            <w:bottom w:val="none" w:sz="0" w:space="0" w:color="auto"/>
            <w:right w:val="none" w:sz="0" w:space="0" w:color="auto"/>
          </w:divBdr>
        </w:div>
        <w:div w:id="1110510399">
          <w:marLeft w:val="0"/>
          <w:marRight w:val="0"/>
          <w:marTop w:val="60"/>
          <w:marBottom w:val="60"/>
          <w:divBdr>
            <w:top w:val="none" w:sz="0" w:space="0" w:color="auto"/>
            <w:left w:val="none" w:sz="0" w:space="0" w:color="auto"/>
            <w:bottom w:val="none" w:sz="0" w:space="0" w:color="auto"/>
            <w:right w:val="none" w:sz="0" w:space="0" w:color="auto"/>
          </w:divBdr>
        </w:div>
        <w:div w:id="113867143">
          <w:marLeft w:val="0"/>
          <w:marRight w:val="0"/>
          <w:marTop w:val="60"/>
          <w:marBottom w:val="60"/>
          <w:divBdr>
            <w:top w:val="none" w:sz="0" w:space="0" w:color="auto"/>
            <w:left w:val="none" w:sz="0" w:space="0" w:color="auto"/>
            <w:bottom w:val="none" w:sz="0" w:space="0" w:color="auto"/>
            <w:right w:val="none" w:sz="0" w:space="0" w:color="auto"/>
          </w:divBdr>
        </w:div>
        <w:div w:id="1459641243">
          <w:marLeft w:val="0"/>
          <w:marRight w:val="0"/>
          <w:marTop w:val="60"/>
          <w:marBottom w:val="60"/>
          <w:divBdr>
            <w:top w:val="none" w:sz="0" w:space="0" w:color="auto"/>
            <w:left w:val="none" w:sz="0" w:space="0" w:color="auto"/>
            <w:bottom w:val="none" w:sz="0" w:space="0" w:color="auto"/>
            <w:right w:val="none" w:sz="0" w:space="0" w:color="auto"/>
          </w:divBdr>
        </w:div>
        <w:div w:id="2063215576">
          <w:marLeft w:val="0"/>
          <w:marRight w:val="0"/>
          <w:marTop w:val="60"/>
          <w:marBottom w:val="60"/>
          <w:divBdr>
            <w:top w:val="none" w:sz="0" w:space="0" w:color="auto"/>
            <w:left w:val="none" w:sz="0" w:space="0" w:color="auto"/>
            <w:bottom w:val="none" w:sz="0" w:space="0" w:color="auto"/>
            <w:right w:val="none" w:sz="0" w:space="0" w:color="auto"/>
          </w:divBdr>
        </w:div>
        <w:div w:id="81149672">
          <w:marLeft w:val="0"/>
          <w:marRight w:val="0"/>
          <w:marTop w:val="60"/>
          <w:marBottom w:val="60"/>
          <w:divBdr>
            <w:top w:val="none" w:sz="0" w:space="0" w:color="auto"/>
            <w:left w:val="none" w:sz="0" w:space="0" w:color="auto"/>
            <w:bottom w:val="none" w:sz="0" w:space="0" w:color="auto"/>
            <w:right w:val="none" w:sz="0" w:space="0" w:color="auto"/>
          </w:divBdr>
        </w:div>
        <w:div w:id="1570340168">
          <w:marLeft w:val="0"/>
          <w:marRight w:val="0"/>
          <w:marTop w:val="60"/>
          <w:marBottom w:val="60"/>
          <w:divBdr>
            <w:top w:val="none" w:sz="0" w:space="0" w:color="auto"/>
            <w:left w:val="none" w:sz="0" w:space="0" w:color="auto"/>
            <w:bottom w:val="none" w:sz="0" w:space="0" w:color="auto"/>
            <w:right w:val="none" w:sz="0" w:space="0" w:color="auto"/>
          </w:divBdr>
        </w:div>
        <w:div w:id="1389181608">
          <w:marLeft w:val="0"/>
          <w:marRight w:val="0"/>
          <w:marTop w:val="60"/>
          <w:marBottom w:val="60"/>
          <w:divBdr>
            <w:top w:val="none" w:sz="0" w:space="0" w:color="auto"/>
            <w:left w:val="none" w:sz="0" w:space="0" w:color="auto"/>
            <w:bottom w:val="none" w:sz="0" w:space="0" w:color="auto"/>
            <w:right w:val="none" w:sz="0" w:space="0" w:color="auto"/>
          </w:divBdr>
        </w:div>
        <w:div w:id="1692754660">
          <w:marLeft w:val="0"/>
          <w:marRight w:val="0"/>
          <w:marTop w:val="60"/>
          <w:marBottom w:val="60"/>
          <w:divBdr>
            <w:top w:val="none" w:sz="0" w:space="0" w:color="auto"/>
            <w:left w:val="none" w:sz="0" w:space="0" w:color="auto"/>
            <w:bottom w:val="none" w:sz="0" w:space="0" w:color="auto"/>
            <w:right w:val="none" w:sz="0" w:space="0" w:color="auto"/>
          </w:divBdr>
        </w:div>
        <w:div w:id="1849174703">
          <w:marLeft w:val="0"/>
          <w:marRight w:val="0"/>
          <w:marTop w:val="60"/>
          <w:marBottom w:val="60"/>
          <w:divBdr>
            <w:top w:val="none" w:sz="0" w:space="0" w:color="auto"/>
            <w:left w:val="none" w:sz="0" w:space="0" w:color="auto"/>
            <w:bottom w:val="none" w:sz="0" w:space="0" w:color="auto"/>
            <w:right w:val="none" w:sz="0" w:space="0" w:color="auto"/>
          </w:divBdr>
        </w:div>
        <w:div w:id="193931251">
          <w:marLeft w:val="0"/>
          <w:marRight w:val="0"/>
          <w:marTop w:val="60"/>
          <w:marBottom w:val="60"/>
          <w:divBdr>
            <w:top w:val="none" w:sz="0" w:space="0" w:color="auto"/>
            <w:left w:val="none" w:sz="0" w:space="0" w:color="auto"/>
            <w:bottom w:val="none" w:sz="0" w:space="0" w:color="auto"/>
            <w:right w:val="none" w:sz="0" w:space="0" w:color="auto"/>
          </w:divBdr>
        </w:div>
        <w:div w:id="920261963">
          <w:marLeft w:val="0"/>
          <w:marRight w:val="0"/>
          <w:marTop w:val="60"/>
          <w:marBottom w:val="60"/>
          <w:divBdr>
            <w:top w:val="none" w:sz="0" w:space="0" w:color="auto"/>
            <w:left w:val="none" w:sz="0" w:space="0" w:color="auto"/>
            <w:bottom w:val="none" w:sz="0" w:space="0" w:color="auto"/>
            <w:right w:val="none" w:sz="0" w:space="0" w:color="auto"/>
          </w:divBdr>
        </w:div>
        <w:div w:id="2031105331">
          <w:marLeft w:val="0"/>
          <w:marRight w:val="0"/>
          <w:marTop w:val="60"/>
          <w:marBottom w:val="60"/>
          <w:divBdr>
            <w:top w:val="none" w:sz="0" w:space="0" w:color="auto"/>
            <w:left w:val="none" w:sz="0" w:space="0" w:color="auto"/>
            <w:bottom w:val="none" w:sz="0" w:space="0" w:color="auto"/>
            <w:right w:val="none" w:sz="0" w:space="0" w:color="auto"/>
          </w:divBdr>
        </w:div>
        <w:div w:id="56709452">
          <w:marLeft w:val="0"/>
          <w:marRight w:val="0"/>
          <w:marTop w:val="60"/>
          <w:marBottom w:val="60"/>
          <w:divBdr>
            <w:top w:val="none" w:sz="0" w:space="0" w:color="auto"/>
            <w:left w:val="none" w:sz="0" w:space="0" w:color="auto"/>
            <w:bottom w:val="none" w:sz="0" w:space="0" w:color="auto"/>
            <w:right w:val="none" w:sz="0" w:space="0" w:color="auto"/>
          </w:divBdr>
        </w:div>
        <w:div w:id="34622715">
          <w:marLeft w:val="0"/>
          <w:marRight w:val="0"/>
          <w:marTop w:val="60"/>
          <w:marBottom w:val="60"/>
          <w:divBdr>
            <w:top w:val="none" w:sz="0" w:space="0" w:color="auto"/>
            <w:left w:val="none" w:sz="0" w:space="0" w:color="auto"/>
            <w:bottom w:val="none" w:sz="0" w:space="0" w:color="auto"/>
            <w:right w:val="none" w:sz="0" w:space="0" w:color="auto"/>
          </w:divBdr>
        </w:div>
        <w:div w:id="1712150036">
          <w:marLeft w:val="0"/>
          <w:marRight w:val="0"/>
          <w:marTop w:val="60"/>
          <w:marBottom w:val="60"/>
          <w:divBdr>
            <w:top w:val="none" w:sz="0" w:space="0" w:color="auto"/>
            <w:left w:val="none" w:sz="0" w:space="0" w:color="auto"/>
            <w:bottom w:val="none" w:sz="0" w:space="0" w:color="auto"/>
            <w:right w:val="none" w:sz="0" w:space="0" w:color="auto"/>
          </w:divBdr>
        </w:div>
        <w:div w:id="1362586490">
          <w:marLeft w:val="0"/>
          <w:marRight w:val="0"/>
          <w:marTop w:val="60"/>
          <w:marBottom w:val="60"/>
          <w:divBdr>
            <w:top w:val="none" w:sz="0" w:space="0" w:color="auto"/>
            <w:left w:val="none" w:sz="0" w:space="0" w:color="auto"/>
            <w:bottom w:val="none" w:sz="0" w:space="0" w:color="auto"/>
            <w:right w:val="none" w:sz="0" w:space="0" w:color="auto"/>
          </w:divBdr>
        </w:div>
        <w:div w:id="1539928687">
          <w:marLeft w:val="0"/>
          <w:marRight w:val="0"/>
          <w:marTop w:val="60"/>
          <w:marBottom w:val="60"/>
          <w:divBdr>
            <w:top w:val="none" w:sz="0" w:space="0" w:color="auto"/>
            <w:left w:val="none" w:sz="0" w:space="0" w:color="auto"/>
            <w:bottom w:val="none" w:sz="0" w:space="0" w:color="auto"/>
            <w:right w:val="none" w:sz="0" w:space="0" w:color="auto"/>
          </w:divBdr>
        </w:div>
        <w:div w:id="694036429">
          <w:marLeft w:val="0"/>
          <w:marRight w:val="0"/>
          <w:marTop w:val="60"/>
          <w:marBottom w:val="60"/>
          <w:divBdr>
            <w:top w:val="none" w:sz="0" w:space="0" w:color="auto"/>
            <w:left w:val="none" w:sz="0" w:space="0" w:color="auto"/>
            <w:bottom w:val="none" w:sz="0" w:space="0" w:color="auto"/>
            <w:right w:val="none" w:sz="0" w:space="0" w:color="auto"/>
          </w:divBdr>
        </w:div>
        <w:div w:id="1922450730">
          <w:marLeft w:val="0"/>
          <w:marRight w:val="0"/>
          <w:marTop w:val="60"/>
          <w:marBottom w:val="60"/>
          <w:divBdr>
            <w:top w:val="none" w:sz="0" w:space="0" w:color="auto"/>
            <w:left w:val="none" w:sz="0" w:space="0" w:color="auto"/>
            <w:bottom w:val="none" w:sz="0" w:space="0" w:color="auto"/>
            <w:right w:val="none" w:sz="0" w:space="0" w:color="auto"/>
          </w:divBdr>
        </w:div>
        <w:div w:id="1838959065">
          <w:marLeft w:val="0"/>
          <w:marRight w:val="0"/>
          <w:marTop w:val="60"/>
          <w:marBottom w:val="60"/>
          <w:divBdr>
            <w:top w:val="none" w:sz="0" w:space="0" w:color="auto"/>
            <w:left w:val="none" w:sz="0" w:space="0" w:color="auto"/>
            <w:bottom w:val="none" w:sz="0" w:space="0" w:color="auto"/>
            <w:right w:val="none" w:sz="0" w:space="0" w:color="auto"/>
          </w:divBdr>
        </w:div>
        <w:div w:id="695425138">
          <w:marLeft w:val="0"/>
          <w:marRight w:val="0"/>
          <w:marTop w:val="60"/>
          <w:marBottom w:val="60"/>
          <w:divBdr>
            <w:top w:val="none" w:sz="0" w:space="0" w:color="auto"/>
            <w:left w:val="none" w:sz="0" w:space="0" w:color="auto"/>
            <w:bottom w:val="none" w:sz="0" w:space="0" w:color="auto"/>
            <w:right w:val="none" w:sz="0" w:space="0" w:color="auto"/>
          </w:divBdr>
        </w:div>
        <w:div w:id="1088624884">
          <w:marLeft w:val="0"/>
          <w:marRight w:val="0"/>
          <w:marTop w:val="60"/>
          <w:marBottom w:val="60"/>
          <w:divBdr>
            <w:top w:val="none" w:sz="0" w:space="0" w:color="auto"/>
            <w:left w:val="none" w:sz="0" w:space="0" w:color="auto"/>
            <w:bottom w:val="none" w:sz="0" w:space="0" w:color="auto"/>
            <w:right w:val="none" w:sz="0" w:space="0" w:color="auto"/>
          </w:divBdr>
        </w:div>
        <w:div w:id="1579825764">
          <w:marLeft w:val="0"/>
          <w:marRight w:val="0"/>
          <w:marTop w:val="60"/>
          <w:marBottom w:val="60"/>
          <w:divBdr>
            <w:top w:val="none" w:sz="0" w:space="0" w:color="auto"/>
            <w:left w:val="none" w:sz="0" w:space="0" w:color="auto"/>
            <w:bottom w:val="none" w:sz="0" w:space="0" w:color="auto"/>
            <w:right w:val="none" w:sz="0" w:space="0" w:color="auto"/>
          </w:divBdr>
        </w:div>
        <w:div w:id="902058701">
          <w:marLeft w:val="0"/>
          <w:marRight w:val="0"/>
          <w:marTop w:val="60"/>
          <w:marBottom w:val="60"/>
          <w:divBdr>
            <w:top w:val="none" w:sz="0" w:space="0" w:color="auto"/>
            <w:left w:val="none" w:sz="0" w:space="0" w:color="auto"/>
            <w:bottom w:val="none" w:sz="0" w:space="0" w:color="auto"/>
            <w:right w:val="none" w:sz="0" w:space="0" w:color="auto"/>
          </w:divBdr>
        </w:div>
        <w:div w:id="284432538">
          <w:marLeft w:val="0"/>
          <w:marRight w:val="0"/>
          <w:marTop w:val="60"/>
          <w:marBottom w:val="60"/>
          <w:divBdr>
            <w:top w:val="none" w:sz="0" w:space="0" w:color="auto"/>
            <w:left w:val="none" w:sz="0" w:space="0" w:color="auto"/>
            <w:bottom w:val="none" w:sz="0" w:space="0" w:color="auto"/>
            <w:right w:val="none" w:sz="0" w:space="0" w:color="auto"/>
          </w:divBdr>
        </w:div>
        <w:div w:id="1448114310">
          <w:marLeft w:val="0"/>
          <w:marRight w:val="0"/>
          <w:marTop w:val="60"/>
          <w:marBottom w:val="60"/>
          <w:divBdr>
            <w:top w:val="none" w:sz="0" w:space="0" w:color="auto"/>
            <w:left w:val="none" w:sz="0" w:space="0" w:color="auto"/>
            <w:bottom w:val="none" w:sz="0" w:space="0" w:color="auto"/>
            <w:right w:val="none" w:sz="0" w:space="0" w:color="auto"/>
          </w:divBdr>
        </w:div>
        <w:div w:id="1551376353">
          <w:marLeft w:val="0"/>
          <w:marRight w:val="0"/>
          <w:marTop w:val="60"/>
          <w:marBottom w:val="60"/>
          <w:divBdr>
            <w:top w:val="none" w:sz="0" w:space="0" w:color="auto"/>
            <w:left w:val="none" w:sz="0" w:space="0" w:color="auto"/>
            <w:bottom w:val="none" w:sz="0" w:space="0" w:color="auto"/>
            <w:right w:val="none" w:sz="0" w:space="0" w:color="auto"/>
          </w:divBdr>
        </w:div>
        <w:div w:id="36585310">
          <w:marLeft w:val="0"/>
          <w:marRight w:val="0"/>
          <w:marTop w:val="60"/>
          <w:marBottom w:val="60"/>
          <w:divBdr>
            <w:top w:val="none" w:sz="0" w:space="0" w:color="auto"/>
            <w:left w:val="none" w:sz="0" w:space="0" w:color="auto"/>
            <w:bottom w:val="none" w:sz="0" w:space="0" w:color="auto"/>
            <w:right w:val="none" w:sz="0" w:space="0" w:color="auto"/>
          </w:divBdr>
        </w:div>
        <w:div w:id="649136963">
          <w:marLeft w:val="0"/>
          <w:marRight w:val="0"/>
          <w:marTop w:val="60"/>
          <w:marBottom w:val="60"/>
          <w:divBdr>
            <w:top w:val="none" w:sz="0" w:space="0" w:color="auto"/>
            <w:left w:val="none" w:sz="0" w:space="0" w:color="auto"/>
            <w:bottom w:val="none" w:sz="0" w:space="0" w:color="auto"/>
            <w:right w:val="none" w:sz="0" w:space="0" w:color="auto"/>
          </w:divBdr>
        </w:div>
        <w:div w:id="584919348">
          <w:marLeft w:val="0"/>
          <w:marRight w:val="0"/>
          <w:marTop w:val="60"/>
          <w:marBottom w:val="60"/>
          <w:divBdr>
            <w:top w:val="none" w:sz="0" w:space="0" w:color="auto"/>
            <w:left w:val="none" w:sz="0" w:space="0" w:color="auto"/>
            <w:bottom w:val="none" w:sz="0" w:space="0" w:color="auto"/>
            <w:right w:val="none" w:sz="0" w:space="0" w:color="auto"/>
          </w:divBdr>
        </w:div>
        <w:div w:id="1092045171">
          <w:marLeft w:val="0"/>
          <w:marRight w:val="0"/>
          <w:marTop w:val="60"/>
          <w:marBottom w:val="60"/>
          <w:divBdr>
            <w:top w:val="none" w:sz="0" w:space="0" w:color="auto"/>
            <w:left w:val="none" w:sz="0" w:space="0" w:color="auto"/>
            <w:bottom w:val="none" w:sz="0" w:space="0" w:color="auto"/>
            <w:right w:val="none" w:sz="0" w:space="0" w:color="auto"/>
          </w:divBdr>
        </w:div>
        <w:div w:id="1654066556">
          <w:marLeft w:val="0"/>
          <w:marRight w:val="0"/>
          <w:marTop w:val="60"/>
          <w:marBottom w:val="60"/>
          <w:divBdr>
            <w:top w:val="none" w:sz="0" w:space="0" w:color="auto"/>
            <w:left w:val="none" w:sz="0" w:space="0" w:color="auto"/>
            <w:bottom w:val="none" w:sz="0" w:space="0" w:color="auto"/>
            <w:right w:val="none" w:sz="0" w:space="0" w:color="auto"/>
          </w:divBdr>
        </w:div>
        <w:div w:id="1225527696">
          <w:marLeft w:val="0"/>
          <w:marRight w:val="0"/>
          <w:marTop w:val="60"/>
          <w:marBottom w:val="60"/>
          <w:divBdr>
            <w:top w:val="none" w:sz="0" w:space="0" w:color="auto"/>
            <w:left w:val="none" w:sz="0" w:space="0" w:color="auto"/>
            <w:bottom w:val="none" w:sz="0" w:space="0" w:color="auto"/>
            <w:right w:val="none" w:sz="0" w:space="0" w:color="auto"/>
          </w:divBdr>
        </w:div>
        <w:div w:id="1055933238">
          <w:marLeft w:val="0"/>
          <w:marRight w:val="0"/>
          <w:marTop w:val="60"/>
          <w:marBottom w:val="60"/>
          <w:divBdr>
            <w:top w:val="none" w:sz="0" w:space="0" w:color="auto"/>
            <w:left w:val="none" w:sz="0" w:space="0" w:color="auto"/>
            <w:bottom w:val="none" w:sz="0" w:space="0" w:color="auto"/>
            <w:right w:val="none" w:sz="0" w:space="0" w:color="auto"/>
          </w:divBdr>
        </w:div>
        <w:div w:id="67113389">
          <w:marLeft w:val="0"/>
          <w:marRight w:val="0"/>
          <w:marTop w:val="60"/>
          <w:marBottom w:val="60"/>
          <w:divBdr>
            <w:top w:val="none" w:sz="0" w:space="0" w:color="auto"/>
            <w:left w:val="none" w:sz="0" w:space="0" w:color="auto"/>
            <w:bottom w:val="none" w:sz="0" w:space="0" w:color="auto"/>
            <w:right w:val="none" w:sz="0" w:space="0" w:color="auto"/>
          </w:divBdr>
        </w:div>
        <w:div w:id="832137596">
          <w:marLeft w:val="0"/>
          <w:marRight w:val="0"/>
          <w:marTop w:val="60"/>
          <w:marBottom w:val="60"/>
          <w:divBdr>
            <w:top w:val="none" w:sz="0" w:space="0" w:color="auto"/>
            <w:left w:val="none" w:sz="0" w:space="0" w:color="auto"/>
            <w:bottom w:val="none" w:sz="0" w:space="0" w:color="auto"/>
            <w:right w:val="none" w:sz="0" w:space="0" w:color="auto"/>
          </w:divBdr>
        </w:div>
        <w:div w:id="1386300046">
          <w:marLeft w:val="0"/>
          <w:marRight w:val="0"/>
          <w:marTop w:val="60"/>
          <w:marBottom w:val="60"/>
          <w:divBdr>
            <w:top w:val="none" w:sz="0" w:space="0" w:color="auto"/>
            <w:left w:val="none" w:sz="0" w:space="0" w:color="auto"/>
            <w:bottom w:val="none" w:sz="0" w:space="0" w:color="auto"/>
            <w:right w:val="none" w:sz="0" w:space="0" w:color="auto"/>
          </w:divBdr>
        </w:div>
        <w:div w:id="1680738204">
          <w:marLeft w:val="0"/>
          <w:marRight w:val="0"/>
          <w:marTop w:val="60"/>
          <w:marBottom w:val="60"/>
          <w:divBdr>
            <w:top w:val="none" w:sz="0" w:space="0" w:color="auto"/>
            <w:left w:val="none" w:sz="0" w:space="0" w:color="auto"/>
            <w:bottom w:val="none" w:sz="0" w:space="0" w:color="auto"/>
            <w:right w:val="none" w:sz="0" w:space="0" w:color="auto"/>
          </w:divBdr>
        </w:div>
        <w:div w:id="2024234881">
          <w:marLeft w:val="0"/>
          <w:marRight w:val="0"/>
          <w:marTop w:val="60"/>
          <w:marBottom w:val="60"/>
          <w:divBdr>
            <w:top w:val="none" w:sz="0" w:space="0" w:color="auto"/>
            <w:left w:val="none" w:sz="0" w:space="0" w:color="auto"/>
            <w:bottom w:val="none" w:sz="0" w:space="0" w:color="auto"/>
            <w:right w:val="none" w:sz="0" w:space="0" w:color="auto"/>
          </w:divBdr>
        </w:div>
        <w:div w:id="1894391852">
          <w:marLeft w:val="0"/>
          <w:marRight w:val="0"/>
          <w:marTop w:val="60"/>
          <w:marBottom w:val="60"/>
          <w:divBdr>
            <w:top w:val="none" w:sz="0" w:space="0" w:color="auto"/>
            <w:left w:val="none" w:sz="0" w:space="0" w:color="auto"/>
            <w:bottom w:val="none" w:sz="0" w:space="0" w:color="auto"/>
            <w:right w:val="none" w:sz="0" w:space="0" w:color="auto"/>
          </w:divBdr>
        </w:div>
        <w:div w:id="1237322556">
          <w:marLeft w:val="0"/>
          <w:marRight w:val="0"/>
          <w:marTop w:val="60"/>
          <w:marBottom w:val="60"/>
          <w:divBdr>
            <w:top w:val="none" w:sz="0" w:space="0" w:color="auto"/>
            <w:left w:val="none" w:sz="0" w:space="0" w:color="auto"/>
            <w:bottom w:val="none" w:sz="0" w:space="0" w:color="auto"/>
            <w:right w:val="none" w:sz="0" w:space="0" w:color="auto"/>
          </w:divBdr>
        </w:div>
        <w:div w:id="155269069">
          <w:marLeft w:val="0"/>
          <w:marRight w:val="0"/>
          <w:marTop w:val="60"/>
          <w:marBottom w:val="60"/>
          <w:divBdr>
            <w:top w:val="none" w:sz="0" w:space="0" w:color="auto"/>
            <w:left w:val="none" w:sz="0" w:space="0" w:color="auto"/>
            <w:bottom w:val="none" w:sz="0" w:space="0" w:color="auto"/>
            <w:right w:val="none" w:sz="0" w:space="0" w:color="auto"/>
          </w:divBdr>
        </w:div>
        <w:div w:id="999119248">
          <w:marLeft w:val="0"/>
          <w:marRight w:val="0"/>
          <w:marTop w:val="60"/>
          <w:marBottom w:val="60"/>
          <w:divBdr>
            <w:top w:val="none" w:sz="0" w:space="0" w:color="auto"/>
            <w:left w:val="none" w:sz="0" w:space="0" w:color="auto"/>
            <w:bottom w:val="none" w:sz="0" w:space="0" w:color="auto"/>
            <w:right w:val="none" w:sz="0" w:space="0" w:color="auto"/>
          </w:divBdr>
        </w:div>
        <w:div w:id="195194612">
          <w:marLeft w:val="0"/>
          <w:marRight w:val="0"/>
          <w:marTop w:val="60"/>
          <w:marBottom w:val="60"/>
          <w:divBdr>
            <w:top w:val="none" w:sz="0" w:space="0" w:color="auto"/>
            <w:left w:val="none" w:sz="0" w:space="0" w:color="auto"/>
            <w:bottom w:val="none" w:sz="0" w:space="0" w:color="auto"/>
            <w:right w:val="none" w:sz="0" w:space="0" w:color="auto"/>
          </w:divBdr>
        </w:div>
        <w:div w:id="663973077">
          <w:marLeft w:val="0"/>
          <w:marRight w:val="0"/>
          <w:marTop w:val="60"/>
          <w:marBottom w:val="60"/>
          <w:divBdr>
            <w:top w:val="none" w:sz="0" w:space="0" w:color="auto"/>
            <w:left w:val="none" w:sz="0" w:space="0" w:color="auto"/>
            <w:bottom w:val="none" w:sz="0" w:space="0" w:color="auto"/>
            <w:right w:val="none" w:sz="0" w:space="0" w:color="auto"/>
          </w:divBdr>
        </w:div>
        <w:div w:id="1019510212">
          <w:marLeft w:val="0"/>
          <w:marRight w:val="0"/>
          <w:marTop w:val="60"/>
          <w:marBottom w:val="60"/>
          <w:divBdr>
            <w:top w:val="none" w:sz="0" w:space="0" w:color="auto"/>
            <w:left w:val="none" w:sz="0" w:space="0" w:color="auto"/>
            <w:bottom w:val="none" w:sz="0" w:space="0" w:color="auto"/>
            <w:right w:val="none" w:sz="0" w:space="0" w:color="auto"/>
          </w:divBdr>
        </w:div>
        <w:div w:id="118844798">
          <w:marLeft w:val="0"/>
          <w:marRight w:val="0"/>
          <w:marTop w:val="60"/>
          <w:marBottom w:val="60"/>
          <w:divBdr>
            <w:top w:val="none" w:sz="0" w:space="0" w:color="auto"/>
            <w:left w:val="none" w:sz="0" w:space="0" w:color="auto"/>
            <w:bottom w:val="none" w:sz="0" w:space="0" w:color="auto"/>
            <w:right w:val="none" w:sz="0" w:space="0" w:color="auto"/>
          </w:divBdr>
        </w:div>
        <w:div w:id="294146890">
          <w:marLeft w:val="0"/>
          <w:marRight w:val="0"/>
          <w:marTop w:val="60"/>
          <w:marBottom w:val="60"/>
          <w:divBdr>
            <w:top w:val="none" w:sz="0" w:space="0" w:color="auto"/>
            <w:left w:val="none" w:sz="0" w:space="0" w:color="auto"/>
            <w:bottom w:val="none" w:sz="0" w:space="0" w:color="auto"/>
            <w:right w:val="none" w:sz="0" w:space="0" w:color="auto"/>
          </w:divBdr>
        </w:div>
        <w:div w:id="1315185462">
          <w:marLeft w:val="0"/>
          <w:marRight w:val="0"/>
          <w:marTop w:val="60"/>
          <w:marBottom w:val="60"/>
          <w:divBdr>
            <w:top w:val="none" w:sz="0" w:space="0" w:color="auto"/>
            <w:left w:val="none" w:sz="0" w:space="0" w:color="auto"/>
            <w:bottom w:val="none" w:sz="0" w:space="0" w:color="auto"/>
            <w:right w:val="none" w:sz="0" w:space="0" w:color="auto"/>
          </w:divBdr>
        </w:div>
        <w:div w:id="1307734429">
          <w:marLeft w:val="0"/>
          <w:marRight w:val="0"/>
          <w:marTop w:val="60"/>
          <w:marBottom w:val="60"/>
          <w:divBdr>
            <w:top w:val="none" w:sz="0" w:space="0" w:color="auto"/>
            <w:left w:val="none" w:sz="0" w:space="0" w:color="auto"/>
            <w:bottom w:val="none" w:sz="0" w:space="0" w:color="auto"/>
            <w:right w:val="none" w:sz="0" w:space="0" w:color="auto"/>
          </w:divBdr>
        </w:div>
        <w:div w:id="933245063">
          <w:marLeft w:val="0"/>
          <w:marRight w:val="0"/>
          <w:marTop w:val="60"/>
          <w:marBottom w:val="60"/>
          <w:divBdr>
            <w:top w:val="none" w:sz="0" w:space="0" w:color="auto"/>
            <w:left w:val="none" w:sz="0" w:space="0" w:color="auto"/>
            <w:bottom w:val="none" w:sz="0" w:space="0" w:color="auto"/>
            <w:right w:val="none" w:sz="0" w:space="0" w:color="auto"/>
          </w:divBdr>
        </w:div>
        <w:div w:id="1341396816">
          <w:marLeft w:val="0"/>
          <w:marRight w:val="0"/>
          <w:marTop w:val="60"/>
          <w:marBottom w:val="60"/>
          <w:divBdr>
            <w:top w:val="none" w:sz="0" w:space="0" w:color="auto"/>
            <w:left w:val="none" w:sz="0" w:space="0" w:color="auto"/>
            <w:bottom w:val="none" w:sz="0" w:space="0" w:color="auto"/>
            <w:right w:val="none" w:sz="0" w:space="0" w:color="auto"/>
          </w:divBdr>
        </w:div>
        <w:div w:id="1466777027">
          <w:marLeft w:val="0"/>
          <w:marRight w:val="0"/>
          <w:marTop w:val="60"/>
          <w:marBottom w:val="60"/>
          <w:divBdr>
            <w:top w:val="none" w:sz="0" w:space="0" w:color="auto"/>
            <w:left w:val="none" w:sz="0" w:space="0" w:color="auto"/>
            <w:bottom w:val="none" w:sz="0" w:space="0" w:color="auto"/>
            <w:right w:val="none" w:sz="0" w:space="0" w:color="auto"/>
          </w:divBdr>
        </w:div>
        <w:div w:id="1830168462">
          <w:marLeft w:val="0"/>
          <w:marRight w:val="0"/>
          <w:marTop w:val="60"/>
          <w:marBottom w:val="60"/>
          <w:divBdr>
            <w:top w:val="none" w:sz="0" w:space="0" w:color="auto"/>
            <w:left w:val="none" w:sz="0" w:space="0" w:color="auto"/>
            <w:bottom w:val="none" w:sz="0" w:space="0" w:color="auto"/>
            <w:right w:val="none" w:sz="0" w:space="0" w:color="auto"/>
          </w:divBdr>
        </w:div>
        <w:div w:id="1949700782">
          <w:marLeft w:val="0"/>
          <w:marRight w:val="0"/>
          <w:marTop w:val="60"/>
          <w:marBottom w:val="60"/>
          <w:divBdr>
            <w:top w:val="none" w:sz="0" w:space="0" w:color="auto"/>
            <w:left w:val="none" w:sz="0" w:space="0" w:color="auto"/>
            <w:bottom w:val="none" w:sz="0" w:space="0" w:color="auto"/>
            <w:right w:val="none" w:sz="0" w:space="0" w:color="auto"/>
          </w:divBdr>
        </w:div>
        <w:div w:id="407464041">
          <w:marLeft w:val="0"/>
          <w:marRight w:val="0"/>
          <w:marTop w:val="60"/>
          <w:marBottom w:val="60"/>
          <w:divBdr>
            <w:top w:val="none" w:sz="0" w:space="0" w:color="auto"/>
            <w:left w:val="none" w:sz="0" w:space="0" w:color="auto"/>
            <w:bottom w:val="none" w:sz="0" w:space="0" w:color="auto"/>
            <w:right w:val="none" w:sz="0" w:space="0" w:color="auto"/>
          </w:divBdr>
        </w:div>
        <w:div w:id="814880273">
          <w:marLeft w:val="0"/>
          <w:marRight w:val="0"/>
          <w:marTop w:val="60"/>
          <w:marBottom w:val="60"/>
          <w:divBdr>
            <w:top w:val="none" w:sz="0" w:space="0" w:color="auto"/>
            <w:left w:val="none" w:sz="0" w:space="0" w:color="auto"/>
            <w:bottom w:val="none" w:sz="0" w:space="0" w:color="auto"/>
            <w:right w:val="none" w:sz="0" w:space="0" w:color="auto"/>
          </w:divBdr>
        </w:div>
        <w:div w:id="461845406">
          <w:marLeft w:val="0"/>
          <w:marRight w:val="0"/>
          <w:marTop w:val="60"/>
          <w:marBottom w:val="60"/>
          <w:divBdr>
            <w:top w:val="none" w:sz="0" w:space="0" w:color="auto"/>
            <w:left w:val="none" w:sz="0" w:space="0" w:color="auto"/>
            <w:bottom w:val="none" w:sz="0" w:space="0" w:color="auto"/>
            <w:right w:val="none" w:sz="0" w:space="0" w:color="auto"/>
          </w:divBdr>
        </w:div>
        <w:div w:id="1079249709">
          <w:marLeft w:val="0"/>
          <w:marRight w:val="0"/>
          <w:marTop w:val="60"/>
          <w:marBottom w:val="60"/>
          <w:divBdr>
            <w:top w:val="none" w:sz="0" w:space="0" w:color="auto"/>
            <w:left w:val="none" w:sz="0" w:space="0" w:color="auto"/>
            <w:bottom w:val="none" w:sz="0" w:space="0" w:color="auto"/>
            <w:right w:val="none" w:sz="0" w:space="0" w:color="auto"/>
          </w:divBdr>
        </w:div>
        <w:div w:id="1186095660">
          <w:marLeft w:val="0"/>
          <w:marRight w:val="0"/>
          <w:marTop w:val="60"/>
          <w:marBottom w:val="60"/>
          <w:divBdr>
            <w:top w:val="none" w:sz="0" w:space="0" w:color="auto"/>
            <w:left w:val="none" w:sz="0" w:space="0" w:color="auto"/>
            <w:bottom w:val="none" w:sz="0" w:space="0" w:color="auto"/>
            <w:right w:val="none" w:sz="0" w:space="0" w:color="auto"/>
          </w:divBdr>
        </w:div>
        <w:div w:id="1500542759">
          <w:marLeft w:val="0"/>
          <w:marRight w:val="0"/>
          <w:marTop w:val="60"/>
          <w:marBottom w:val="60"/>
          <w:divBdr>
            <w:top w:val="none" w:sz="0" w:space="0" w:color="auto"/>
            <w:left w:val="none" w:sz="0" w:space="0" w:color="auto"/>
            <w:bottom w:val="none" w:sz="0" w:space="0" w:color="auto"/>
            <w:right w:val="none" w:sz="0" w:space="0" w:color="auto"/>
          </w:divBdr>
        </w:div>
        <w:div w:id="788083896">
          <w:marLeft w:val="0"/>
          <w:marRight w:val="0"/>
          <w:marTop w:val="60"/>
          <w:marBottom w:val="60"/>
          <w:divBdr>
            <w:top w:val="none" w:sz="0" w:space="0" w:color="auto"/>
            <w:left w:val="none" w:sz="0" w:space="0" w:color="auto"/>
            <w:bottom w:val="none" w:sz="0" w:space="0" w:color="auto"/>
            <w:right w:val="none" w:sz="0" w:space="0" w:color="auto"/>
          </w:divBdr>
        </w:div>
        <w:div w:id="63259457">
          <w:marLeft w:val="0"/>
          <w:marRight w:val="0"/>
          <w:marTop w:val="60"/>
          <w:marBottom w:val="60"/>
          <w:divBdr>
            <w:top w:val="none" w:sz="0" w:space="0" w:color="auto"/>
            <w:left w:val="none" w:sz="0" w:space="0" w:color="auto"/>
            <w:bottom w:val="none" w:sz="0" w:space="0" w:color="auto"/>
            <w:right w:val="none" w:sz="0" w:space="0" w:color="auto"/>
          </w:divBdr>
        </w:div>
        <w:div w:id="1065647122">
          <w:marLeft w:val="0"/>
          <w:marRight w:val="0"/>
          <w:marTop w:val="60"/>
          <w:marBottom w:val="60"/>
          <w:divBdr>
            <w:top w:val="none" w:sz="0" w:space="0" w:color="auto"/>
            <w:left w:val="none" w:sz="0" w:space="0" w:color="auto"/>
            <w:bottom w:val="none" w:sz="0" w:space="0" w:color="auto"/>
            <w:right w:val="none" w:sz="0" w:space="0" w:color="auto"/>
          </w:divBdr>
        </w:div>
        <w:div w:id="2124881694">
          <w:marLeft w:val="0"/>
          <w:marRight w:val="0"/>
          <w:marTop w:val="60"/>
          <w:marBottom w:val="60"/>
          <w:divBdr>
            <w:top w:val="none" w:sz="0" w:space="0" w:color="auto"/>
            <w:left w:val="none" w:sz="0" w:space="0" w:color="auto"/>
            <w:bottom w:val="none" w:sz="0" w:space="0" w:color="auto"/>
            <w:right w:val="none" w:sz="0" w:space="0" w:color="auto"/>
          </w:divBdr>
        </w:div>
        <w:div w:id="1239245081">
          <w:marLeft w:val="0"/>
          <w:marRight w:val="0"/>
          <w:marTop w:val="60"/>
          <w:marBottom w:val="60"/>
          <w:divBdr>
            <w:top w:val="none" w:sz="0" w:space="0" w:color="auto"/>
            <w:left w:val="none" w:sz="0" w:space="0" w:color="auto"/>
            <w:bottom w:val="none" w:sz="0" w:space="0" w:color="auto"/>
            <w:right w:val="none" w:sz="0" w:space="0" w:color="auto"/>
          </w:divBdr>
        </w:div>
        <w:div w:id="556673282">
          <w:marLeft w:val="0"/>
          <w:marRight w:val="0"/>
          <w:marTop w:val="60"/>
          <w:marBottom w:val="60"/>
          <w:divBdr>
            <w:top w:val="none" w:sz="0" w:space="0" w:color="auto"/>
            <w:left w:val="none" w:sz="0" w:space="0" w:color="auto"/>
            <w:bottom w:val="none" w:sz="0" w:space="0" w:color="auto"/>
            <w:right w:val="none" w:sz="0" w:space="0" w:color="auto"/>
          </w:divBdr>
        </w:div>
        <w:div w:id="1360281282">
          <w:marLeft w:val="0"/>
          <w:marRight w:val="0"/>
          <w:marTop w:val="60"/>
          <w:marBottom w:val="60"/>
          <w:divBdr>
            <w:top w:val="none" w:sz="0" w:space="0" w:color="auto"/>
            <w:left w:val="none" w:sz="0" w:space="0" w:color="auto"/>
            <w:bottom w:val="none" w:sz="0" w:space="0" w:color="auto"/>
            <w:right w:val="none" w:sz="0" w:space="0" w:color="auto"/>
          </w:divBdr>
        </w:div>
        <w:div w:id="1056009110">
          <w:marLeft w:val="0"/>
          <w:marRight w:val="0"/>
          <w:marTop w:val="60"/>
          <w:marBottom w:val="60"/>
          <w:divBdr>
            <w:top w:val="none" w:sz="0" w:space="0" w:color="auto"/>
            <w:left w:val="none" w:sz="0" w:space="0" w:color="auto"/>
            <w:bottom w:val="none" w:sz="0" w:space="0" w:color="auto"/>
            <w:right w:val="none" w:sz="0" w:space="0" w:color="auto"/>
          </w:divBdr>
        </w:div>
        <w:div w:id="117139949">
          <w:marLeft w:val="0"/>
          <w:marRight w:val="0"/>
          <w:marTop w:val="60"/>
          <w:marBottom w:val="60"/>
          <w:divBdr>
            <w:top w:val="none" w:sz="0" w:space="0" w:color="auto"/>
            <w:left w:val="none" w:sz="0" w:space="0" w:color="auto"/>
            <w:bottom w:val="none" w:sz="0" w:space="0" w:color="auto"/>
            <w:right w:val="none" w:sz="0" w:space="0" w:color="auto"/>
          </w:divBdr>
        </w:div>
        <w:div w:id="1625388568">
          <w:marLeft w:val="0"/>
          <w:marRight w:val="0"/>
          <w:marTop w:val="60"/>
          <w:marBottom w:val="60"/>
          <w:divBdr>
            <w:top w:val="none" w:sz="0" w:space="0" w:color="auto"/>
            <w:left w:val="none" w:sz="0" w:space="0" w:color="auto"/>
            <w:bottom w:val="none" w:sz="0" w:space="0" w:color="auto"/>
            <w:right w:val="none" w:sz="0" w:space="0" w:color="auto"/>
          </w:divBdr>
        </w:div>
        <w:div w:id="307250723">
          <w:marLeft w:val="0"/>
          <w:marRight w:val="0"/>
          <w:marTop w:val="60"/>
          <w:marBottom w:val="60"/>
          <w:divBdr>
            <w:top w:val="none" w:sz="0" w:space="0" w:color="auto"/>
            <w:left w:val="none" w:sz="0" w:space="0" w:color="auto"/>
            <w:bottom w:val="none" w:sz="0" w:space="0" w:color="auto"/>
            <w:right w:val="none" w:sz="0" w:space="0" w:color="auto"/>
          </w:divBdr>
        </w:div>
        <w:div w:id="1174295028">
          <w:marLeft w:val="0"/>
          <w:marRight w:val="0"/>
          <w:marTop w:val="60"/>
          <w:marBottom w:val="60"/>
          <w:divBdr>
            <w:top w:val="none" w:sz="0" w:space="0" w:color="auto"/>
            <w:left w:val="none" w:sz="0" w:space="0" w:color="auto"/>
            <w:bottom w:val="none" w:sz="0" w:space="0" w:color="auto"/>
            <w:right w:val="none" w:sz="0" w:space="0" w:color="auto"/>
          </w:divBdr>
        </w:div>
        <w:div w:id="328410750">
          <w:marLeft w:val="0"/>
          <w:marRight w:val="0"/>
          <w:marTop w:val="60"/>
          <w:marBottom w:val="60"/>
          <w:divBdr>
            <w:top w:val="none" w:sz="0" w:space="0" w:color="auto"/>
            <w:left w:val="none" w:sz="0" w:space="0" w:color="auto"/>
            <w:bottom w:val="none" w:sz="0" w:space="0" w:color="auto"/>
            <w:right w:val="none" w:sz="0" w:space="0" w:color="auto"/>
          </w:divBdr>
        </w:div>
        <w:div w:id="1084952357">
          <w:marLeft w:val="0"/>
          <w:marRight w:val="0"/>
          <w:marTop w:val="60"/>
          <w:marBottom w:val="60"/>
          <w:divBdr>
            <w:top w:val="none" w:sz="0" w:space="0" w:color="auto"/>
            <w:left w:val="none" w:sz="0" w:space="0" w:color="auto"/>
            <w:bottom w:val="none" w:sz="0" w:space="0" w:color="auto"/>
            <w:right w:val="none" w:sz="0" w:space="0" w:color="auto"/>
          </w:divBdr>
        </w:div>
        <w:div w:id="58989090">
          <w:marLeft w:val="0"/>
          <w:marRight w:val="0"/>
          <w:marTop w:val="60"/>
          <w:marBottom w:val="60"/>
          <w:divBdr>
            <w:top w:val="none" w:sz="0" w:space="0" w:color="auto"/>
            <w:left w:val="none" w:sz="0" w:space="0" w:color="auto"/>
            <w:bottom w:val="none" w:sz="0" w:space="0" w:color="auto"/>
            <w:right w:val="none" w:sz="0" w:space="0" w:color="auto"/>
          </w:divBdr>
        </w:div>
        <w:div w:id="300615233">
          <w:marLeft w:val="0"/>
          <w:marRight w:val="0"/>
          <w:marTop w:val="60"/>
          <w:marBottom w:val="60"/>
          <w:divBdr>
            <w:top w:val="none" w:sz="0" w:space="0" w:color="auto"/>
            <w:left w:val="none" w:sz="0" w:space="0" w:color="auto"/>
            <w:bottom w:val="none" w:sz="0" w:space="0" w:color="auto"/>
            <w:right w:val="none" w:sz="0" w:space="0" w:color="auto"/>
          </w:divBdr>
        </w:div>
        <w:div w:id="1741320514">
          <w:marLeft w:val="0"/>
          <w:marRight w:val="0"/>
          <w:marTop w:val="60"/>
          <w:marBottom w:val="60"/>
          <w:divBdr>
            <w:top w:val="none" w:sz="0" w:space="0" w:color="auto"/>
            <w:left w:val="none" w:sz="0" w:space="0" w:color="auto"/>
            <w:bottom w:val="none" w:sz="0" w:space="0" w:color="auto"/>
            <w:right w:val="none" w:sz="0" w:space="0" w:color="auto"/>
          </w:divBdr>
        </w:div>
        <w:div w:id="557739990">
          <w:marLeft w:val="0"/>
          <w:marRight w:val="0"/>
          <w:marTop w:val="60"/>
          <w:marBottom w:val="60"/>
          <w:divBdr>
            <w:top w:val="none" w:sz="0" w:space="0" w:color="auto"/>
            <w:left w:val="none" w:sz="0" w:space="0" w:color="auto"/>
            <w:bottom w:val="none" w:sz="0" w:space="0" w:color="auto"/>
            <w:right w:val="none" w:sz="0" w:space="0" w:color="auto"/>
          </w:divBdr>
        </w:div>
        <w:div w:id="164633412">
          <w:marLeft w:val="0"/>
          <w:marRight w:val="0"/>
          <w:marTop w:val="60"/>
          <w:marBottom w:val="60"/>
          <w:divBdr>
            <w:top w:val="none" w:sz="0" w:space="0" w:color="auto"/>
            <w:left w:val="none" w:sz="0" w:space="0" w:color="auto"/>
            <w:bottom w:val="none" w:sz="0" w:space="0" w:color="auto"/>
            <w:right w:val="none" w:sz="0" w:space="0" w:color="auto"/>
          </w:divBdr>
        </w:div>
        <w:div w:id="34619653">
          <w:marLeft w:val="0"/>
          <w:marRight w:val="0"/>
          <w:marTop w:val="60"/>
          <w:marBottom w:val="60"/>
          <w:divBdr>
            <w:top w:val="none" w:sz="0" w:space="0" w:color="auto"/>
            <w:left w:val="none" w:sz="0" w:space="0" w:color="auto"/>
            <w:bottom w:val="none" w:sz="0" w:space="0" w:color="auto"/>
            <w:right w:val="none" w:sz="0" w:space="0" w:color="auto"/>
          </w:divBdr>
        </w:div>
        <w:div w:id="170686063">
          <w:marLeft w:val="0"/>
          <w:marRight w:val="0"/>
          <w:marTop w:val="60"/>
          <w:marBottom w:val="60"/>
          <w:divBdr>
            <w:top w:val="none" w:sz="0" w:space="0" w:color="auto"/>
            <w:left w:val="none" w:sz="0" w:space="0" w:color="auto"/>
            <w:bottom w:val="none" w:sz="0" w:space="0" w:color="auto"/>
            <w:right w:val="none" w:sz="0" w:space="0" w:color="auto"/>
          </w:divBdr>
        </w:div>
        <w:div w:id="498545153">
          <w:marLeft w:val="0"/>
          <w:marRight w:val="0"/>
          <w:marTop w:val="60"/>
          <w:marBottom w:val="60"/>
          <w:divBdr>
            <w:top w:val="none" w:sz="0" w:space="0" w:color="auto"/>
            <w:left w:val="none" w:sz="0" w:space="0" w:color="auto"/>
            <w:bottom w:val="none" w:sz="0" w:space="0" w:color="auto"/>
            <w:right w:val="none" w:sz="0" w:space="0" w:color="auto"/>
          </w:divBdr>
        </w:div>
        <w:div w:id="1793019491">
          <w:marLeft w:val="0"/>
          <w:marRight w:val="0"/>
          <w:marTop w:val="60"/>
          <w:marBottom w:val="60"/>
          <w:divBdr>
            <w:top w:val="none" w:sz="0" w:space="0" w:color="auto"/>
            <w:left w:val="none" w:sz="0" w:space="0" w:color="auto"/>
            <w:bottom w:val="none" w:sz="0" w:space="0" w:color="auto"/>
            <w:right w:val="none" w:sz="0" w:space="0" w:color="auto"/>
          </w:divBdr>
        </w:div>
        <w:div w:id="1344089643">
          <w:marLeft w:val="0"/>
          <w:marRight w:val="0"/>
          <w:marTop w:val="60"/>
          <w:marBottom w:val="60"/>
          <w:divBdr>
            <w:top w:val="none" w:sz="0" w:space="0" w:color="auto"/>
            <w:left w:val="none" w:sz="0" w:space="0" w:color="auto"/>
            <w:bottom w:val="none" w:sz="0" w:space="0" w:color="auto"/>
            <w:right w:val="none" w:sz="0" w:space="0" w:color="auto"/>
          </w:divBdr>
        </w:div>
        <w:div w:id="1346323532">
          <w:marLeft w:val="0"/>
          <w:marRight w:val="0"/>
          <w:marTop w:val="60"/>
          <w:marBottom w:val="60"/>
          <w:divBdr>
            <w:top w:val="none" w:sz="0" w:space="0" w:color="auto"/>
            <w:left w:val="none" w:sz="0" w:space="0" w:color="auto"/>
            <w:bottom w:val="none" w:sz="0" w:space="0" w:color="auto"/>
            <w:right w:val="none" w:sz="0" w:space="0" w:color="auto"/>
          </w:divBdr>
        </w:div>
        <w:div w:id="987173054">
          <w:marLeft w:val="0"/>
          <w:marRight w:val="0"/>
          <w:marTop w:val="60"/>
          <w:marBottom w:val="60"/>
          <w:divBdr>
            <w:top w:val="none" w:sz="0" w:space="0" w:color="auto"/>
            <w:left w:val="none" w:sz="0" w:space="0" w:color="auto"/>
            <w:bottom w:val="none" w:sz="0" w:space="0" w:color="auto"/>
            <w:right w:val="none" w:sz="0" w:space="0" w:color="auto"/>
          </w:divBdr>
        </w:div>
        <w:div w:id="1304198458">
          <w:marLeft w:val="0"/>
          <w:marRight w:val="0"/>
          <w:marTop w:val="60"/>
          <w:marBottom w:val="60"/>
          <w:divBdr>
            <w:top w:val="none" w:sz="0" w:space="0" w:color="auto"/>
            <w:left w:val="none" w:sz="0" w:space="0" w:color="auto"/>
            <w:bottom w:val="none" w:sz="0" w:space="0" w:color="auto"/>
            <w:right w:val="none" w:sz="0" w:space="0" w:color="auto"/>
          </w:divBdr>
        </w:div>
        <w:div w:id="1271550589">
          <w:marLeft w:val="0"/>
          <w:marRight w:val="0"/>
          <w:marTop w:val="60"/>
          <w:marBottom w:val="60"/>
          <w:divBdr>
            <w:top w:val="none" w:sz="0" w:space="0" w:color="auto"/>
            <w:left w:val="none" w:sz="0" w:space="0" w:color="auto"/>
            <w:bottom w:val="none" w:sz="0" w:space="0" w:color="auto"/>
            <w:right w:val="none" w:sz="0" w:space="0" w:color="auto"/>
          </w:divBdr>
        </w:div>
        <w:div w:id="457920762">
          <w:marLeft w:val="0"/>
          <w:marRight w:val="0"/>
          <w:marTop w:val="60"/>
          <w:marBottom w:val="60"/>
          <w:divBdr>
            <w:top w:val="none" w:sz="0" w:space="0" w:color="auto"/>
            <w:left w:val="none" w:sz="0" w:space="0" w:color="auto"/>
            <w:bottom w:val="none" w:sz="0" w:space="0" w:color="auto"/>
            <w:right w:val="none" w:sz="0" w:space="0" w:color="auto"/>
          </w:divBdr>
        </w:div>
        <w:div w:id="474638155">
          <w:marLeft w:val="0"/>
          <w:marRight w:val="0"/>
          <w:marTop w:val="60"/>
          <w:marBottom w:val="60"/>
          <w:divBdr>
            <w:top w:val="none" w:sz="0" w:space="0" w:color="auto"/>
            <w:left w:val="none" w:sz="0" w:space="0" w:color="auto"/>
            <w:bottom w:val="none" w:sz="0" w:space="0" w:color="auto"/>
            <w:right w:val="none" w:sz="0" w:space="0" w:color="auto"/>
          </w:divBdr>
        </w:div>
        <w:div w:id="1138105077">
          <w:marLeft w:val="0"/>
          <w:marRight w:val="0"/>
          <w:marTop w:val="60"/>
          <w:marBottom w:val="60"/>
          <w:divBdr>
            <w:top w:val="none" w:sz="0" w:space="0" w:color="auto"/>
            <w:left w:val="none" w:sz="0" w:space="0" w:color="auto"/>
            <w:bottom w:val="none" w:sz="0" w:space="0" w:color="auto"/>
            <w:right w:val="none" w:sz="0" w:space="0" w:color="auto"/>
          </w:divBdr>
        </w:div>
        <w:div w:id="825392041">
          <w:marLeft w:val="0"/>
          <w:marRight w:val="0"/>
          <w:marTop w:val="60"/>
          <w:marBottom w:val="60"/>
          <w:divBdr>
            <w:top w:val="none" w:sz="0" w:space="0" w:color="auto"/>
            <w:left w:val="none" w:sz="0" w:space="0" w:color="auto"/>
            <w:bottom w:val="none" w:sz="0" w:space="0" w:color="auto"/>
            <w:right w:val="none" w:sz="0" w:space="0" w:color="auto"/>
          </w:divBdr>
        </w:div>
        <w:div w:id="898397732">
          <w:marLeft w:val="0"/>
          <w:marRight w:val="0"/>
          <w:marTop w:val="60"/>
          <w:marBottom w:val="60"/>
          <w:divBdr>
            <w:top w:val="none" w:sz="0" w:space="0" w:color="auto"/>
            <w:left w:val="none" w:sz="0" w:space="0" w:color="auto"/>
            <w:bottom w:val="none" w:sz="0" w:space="0" w:color="auto"/>
            <w:right w:val="none" w:sz="0" w:space="0" w:color="auto"/>
          </w:divBdr>
        </w:div>
        <w:div w:id="1863780205">
          <w:marLeft w:val="0"/>
          <w:marRight w:val="0"/>
          <w:marTop w:val="60"/>
          <w:marBottom w:val="60"/>
          <w:divBdr>
            <w:top w:val="none" w:sz="0" w:space="0" w:color="auto"/>
            <w:left w:val="none" w:sz="0" w:space="0" w:color="auto"/>
            <w:bottom w:val="none" w:sz="0" w:space="0" w:color="auto"/>
            <w:right w:val="none" w:sz="0" w:space="0" w:color="auto"/>
          </w:divBdr>
        </w:div>
        <w:div w:id="1888638972">
          <w:marLeft w:val="0"/>
          <w:marRight w:val="0"/>
          <w:marTop w:val="60"/>
          <w:marBottom w:val="60"/>
          <w:divBdr>
            <w:top w:val="none" w:sz="0" w:space="0" w:color="auto"/>
            <w:left w:val="none" w:sz="0" w:space="0" w:color="auto"/>
            <w:bottom w:val="none" w:sz="0" w:space="0" w:color="auto"/>
            <w:right w:val="none" w:sz="0" w:space="0" w:color="auto"/>
          </w:divBdr>
        </w:div>
        <w:div w:id="2079090201">
          <w:marLeft w:val="0"/>
          <w:marRight w:val="0"/>
          <w:marTop w:val="60"/>
          <w:marBottom w:val="60"/>
          <w:divBdr>
            <w:top w:val="none" w:sz="0" w:space="0" w:color="auto"/>
            <w:left w:val="none" w:sz="0" w:space="0" w:color="auto"/>
            <w:bottom w:val="none" w:sz="0" w:space="0" w:color="auto"/>
            <w:right w:val="none" w:sz="0" w:space="0" w:color="auto"/>
          </w:divBdr>
        </w:div>
        <w:div w:id="1645430003">
          <w:marLeft w:val="0"/>
          <w:marRight w:val="0"/>
          <w:marTop w:val="60"/>
          <w:marBottom w:val="60"/>
          <w:divBdr>
            <w:top w:val="none" w:sz="0" w:space="0" w:color="auto"/>
            <w:left w:val="none" w:sz="0" w:space="0" w:color="auto"/>
            <w:bottom w:val="none" w:sz="0" w:space="0" w:color="auto"/>
            <w:right w:val="none" w:sz="0" w:space="0" w:color="auto"/>
          </w:divBdr>
        </w:div>
        <w:div w:id="741221301">
          <w:marLeft w:val="0"/>
          <w:marRight w:val="0"/>
          <w:marTop w:val="60"/>
          <w:marBottom w:val="60"/>
          <w:divBdr>
            <w:top w:val="none" w:sz="0" w:space="0" w:color="auto"/>
            <w:left w:val="none" w:sz="0" w:space="0" w:color="auto"/>
            <w:bottom w:val="none" w:sz="0" w:space="0" w:color="auto"/>
            <w:right w:val="none" w:sz="0" w:space="0" w:color="auto"/>
          </w:divBdr>
        </w:div>
        <w:div w:id="1758667478">
          <w:marLeft w:val="0"/>
          <w:marRight w:val="0"/>
          <w:marTop w:val="60"/>
          <w:marBottom w:val="60"/>
          <w:divBdr>
            <w:top w:val="none" w:sz="0" w:space="0" w:color="auto"/>
            <w:left w:val="none" w:sz="0" w:space="0" w:color="auto"/>
            <w:bottom w:val="none" w:sz="0" w:space="0" w:color="auto"/>
            <w:right w:val="none" w:sz="0" w:space="0" w:color="auto"/>
          </w:divBdr>
        </w:div>
        <w:div w:id="233249105">
          <w:marLeft w:val="0"/>
          <w:marRight w:val="0"/>
          <w:marTop w:val="60"/>
          <w:marBottom w:val="60"/>
          <w:divBdr>
            <w:top w:val="none" w:sz="0" w:space="0" w:color="auto"/>
            <w:left w:val="none" w:sz="0" w:space="0" w:color="auto"/>
            <w:bottom w:val="none" w:sz="0" w:space="0" w:color="auto"/>
            <w:right w:val="none" w:sz="0" w:space="0" w:color="auto"/>
          </w:divBdr>
        </w:div>
        <w:div w:id="937836190">
          <w:marLeft w:val="0"/>
          <w:marRight w:val="0"/>
          <w:marTop w:val="60"/>
          <w:marBottom w:val="60"/>
          <w:divBdr>
            <w:top w:val="none" w:sz="0" w:space="0" w:color="auto"/>
            <w:left w:val="none" w:sz="0" w:space="0" w:color="auto"/>
            <w:bottom w:val="none" w:sz="0" w:space="0" w:color="auto"/>
            <w:right w:val="none" w:sz="0" w:space="0" w:color="auto"/>
          </w:divBdr>
        </w:div>
        <w:div w:id="1595893446">
          <w:marLeft w:val="0"/>
          <w:marRight w:val="0"/>
          <w:marTop w:val="60"/>
          <w:marBottom w:val="60"/>
          <w:divBdr>
            <w:top w:val="none" w:sz="0" w:space="0" w:color="auto"/>
            <w:left w:val="none" w:sz="0" w:space="0" w:color="auto"/>
            <w:bottom w:val="none" w:sz="0" w:space="0" w:color="auto"/>
            <w:right w:val="none" w:sz="0" w:space="0" w:color="auto"/>
          </w:divBdr>
        </w:div>
        <w:div w:id="1888644046">
          <w:marLeft w:val="0"/>
          <w:marRight w:val="0"/>
          <w:marTop w:val="60"/>
          <w:marBottom w:val="60"/>
          <w:divBdr>
            <w:top w:val="none" w:sz="0" w:space="0" w:color="auto"/>
            <w:left w:val="none" w:sz="0" w:space="0" w:color="auto"/>
            <w:bottom w:val="none" w:sz="0" w:space="0" w:color="auto"/>
            <w:right w:val="none" w:sz="0" w:space="0" w:color="auto"/>
          </w:divBdr>
        </w:div>
        <w:div w:id="1517813903">
          <w:marLeft w:val="0"/>
          <w:marRight w:val="0"/>
          <w:marTop w:val="60"/>
          <w:marBottom w:val="60"/>
          <w:divBdr>
            <w:top w:val="none" w:sz="0" w:space="0" w:color="auto"/>
            <w:left w:val="none" w:sz="0" w:space="0" w:color="auto"/>
            <w:bottom w:val="none" w:sz="0" w:space="0" w:color="auto"/>
            <w:right w:val="none" w:sz="0" w:space="0" w:color="auto"/>
          </w:divBdr>
        </w:div>
        <w:div w:id="2021349812">
          <w:marLeft w:val="0"/>
          <w:marRight w:val="0"/>
          <w:marTop w:val="60"/>
          <w:marBottom w:val="60"/>
          <w:divBdr>
            <w:top w:val="none" w:sz="0" w:space="0" w:color="auto"/>
            <w:left w:val="none" w:sz="0" w:space="0" w:color="auto"/>
            <w:bottom w:val="none" w:sz="0" w:space="0" w:color="auto"/>
            <w:right w:val="none" w:sz="0" w:space="0" w:color="auto"/>
          </w:divBdr>
        </w:div>
        <w:div w:id="1739326278">
          <w:marLeft w:val="0"/>
          <w:marRight w:val="0"/>
          <w:marTop w:val="60"/>
          <w:marBottom w:val="60"/>
          <w:divBdr>
            <w:top w:val="none" w:sz="0" w:space="0" w:color="auto"/>
            <w:left w:val="none" w:sz="0" w:space="0" w:color="auto"/>
            <w:bottom w:val="none" w:sz="0" w:space="0" w:color="auto"/>
            <w:right w:val="none" w:sz="0" w:space="0" w:color="auto"/>
          </w:divBdr>
        </w:div>
        <w:div w:id="169834308">
          <w:marLeft w:val="0"/>
          <w:marRight w:val="0"/>
          <w:marTop w:val="60"/>
          <w:marBottom w:val="60"/>
          <w:divBdr>
            <w:top w:val="none" w:sz="0" w:space="0" w:color="auto"/>
            <w:left w:val="none" w:sz="0" w:space="0" w:color="auto"/>
            <w:bottom w:val="none" w:sz="0" w:space="0" w:color="auto"/>
            <w:right w:val="none" w:sz="0" w:space="0" w:color="auto"/>
          </w:divBdr>
        </w:div>
        <w:div w:id="653484621">
          <w:marLeft w:val="0"/>
          <w:marRight w:val="0"/>
          <w:marTop w:val="60"/>
          <w:marBottom w:val="60"/>
          <w:divBdr>
            <w:top w:val="none" w:sz="0" w:space="0" w:color="auto"/>
            <w:left w:val="none" w:sz="0" w:space="0" w:color="auto"/>
            <w:bottom w:val="none" w:sz="0" w:space="0" w:color="auto"/>
            <w:right w:val="none" w:sz="0" w:space="0" w:color="auto"/>
          </w:divBdr>
        </w:div>
        <w:div w:id="1090739294">
          <w:marLeft w:val="0"/>
          <w:marRight w:val="0"/>
          <w:marTop w:val="60"/>
          <w:marBottom w:val="60"/>
          <w:divBdr>
            <w:top w:val="none" w:sz="0" w:space="0" w:color="auto"/>
            <w:left w:val="none" w:sz="0" w:space="0" w:color="auto"/>
            <w:bottom w:val="none" w:sz="0" w:space="0" w:color="auto"/>
            <w:right w:val="none" w:sz="0" w:space="0" w:color="auto"/>
          </w:divBdr>
        </w:div>
        <w:div w:id="484398079">
          <w:marLeft w:val="0"/>
          <w:marRight w:val="0"/>
          <w:marTop w:val="60"/>
          <w:marBottom w:val="60"/>
          <w:divBdr>
            <w:top w:val="none" w:sz="0" w:space="0" w:color="auto"/>
            <w:left w:val="none" w:sz="0" w:space="0" w:color="auto"/>
            <w:bottom w:val="none" w:sz="0" w:space="0" w:color="auto"/>
            <w:right w:val="none" w:sz="0" w:space="0" w:color="auto"/>
          </w:divBdr>
        </w:div>
        <w:div w:id="1989237142">
          <w:marLeft w:val="0"/>
          <w:marRight w:val="0"/>
          <w:marTop w:val="60"/>
          <w:marBottom w:val="60"/>
          <w:divBdr>
            <w:top w:val="none" w:sz="0" w:space="0" w:color="auto"/>
            <w:left w:val="none" w:sz="0" w:space="0" w:color="auto"/>
            <w:bottom w:val="none" w:sz="0" w:space="0" w:color="auto"/>
            <w:right w:val="none" w:sz="0" w:space="0" w:color="auto"/>
          </w:divBdr>
        </w:div>
        <w:div w:id="1626545377">
          <w:marLeft w:val="0"/>
          <w:marRight w:val="0"/>
          <w:marTop w:val="60"/>
          <w:marBottom w:val="60"/>
          <w:divBdr>
            <w:top w:val="none" w:sz="0" w:space="0" w:color="auto"/>
            <w:left w:val="none" w:sz="0" w:space="0" w:color="auto"/>
            <w:bottom w:val="none" w:sz="0" w:space="0" w:color="auto"/>
            <w:right w:val="none" w:sz="0" w:space="0" w:color="auto"/>
          </w:divBdr>
        </w:div>
        <w:div w:id="1746220039">
          <w:marLeft w:val="0"/>
          <w:marRight w:val="0"/>
          <w:marTop w:val="60"/>
          <w:marBottom w:val="60"/>
          <w:divBdr>
            <w:top w:val="none" w:sz="0" w:space="0" w:color="auto"/>
            <w:left w:val="none" w:sz="0" w:space="0" w:color="auto"/>
            <w:bottom w:val="none" w:sz="0" w:space="0" w:color="auto"/>
            <w:right w:val="none" w:sz="0" w:space="0" w:color="auto"/>
          </w:divBdr>
        </w:div>
        <w:div w:id="113057542">
          <w:marLeft w:val="0"/>
          <w:marRight w:val="0"/>
          <w:marTop w:val="60"/>
          <w:marBottom w:val="60"/>
          <w:divBdr>
            <w:top w:val="none" w:sz="0" w:space="0" w:color="auto"/>
            <w:left w:val="none" w:sz="0" w:space="0" w:color="auto"/>
            <w:bottom w:val="none" w:sz="0" w:space="0" w:color="auto"/>
            <w:right w:val="none" w:sz="0" w:space="0" w:color="auto"/>
          </w:divBdr>
        </w:div>
        <w:div w:id="904028186">
          <w:marLeft w:val="0"/>
          <w:marRight w:val="0"/>
          <w:marTop w:val="60"/>
          <w:marBottom w:val="60"/>
          <w:divBdr>
            <w:top w:val="none" w:sz="0" w:space="0" w:color="auto"/>
            <w:left w:val="none" w:sz="0" w:space="0" w:color="auto"/>
            <w:bottom w:val="none" w:sz="0" w:space="0" w:color="auto"/>
            <w:right w:val="none" w:sz="0" w:space="0" w:color="auto"/>
          </w:divBdr>
        </w:div>
        <w:div w:id="1610048422">
          <w:marLeft w:val="0"/>
          <w:marRight w:val="0"/>
          <w:marTop w:val="60"/>
          <w:marBottom w:val="60"/>
          <w:divBdr>
            <w:top w:val="none" w:sz="0" w:space="0" w:color="auto"/>
            <w:left w:val="none" w:sz="0" w:space="0" w:color="auto"/>
            <w:bottom w:val="none" w:sz="0" w:space="0" w:color="auto"/>
            <w:right w:val="none" w:sz="0" w:space="0" w:color="auto"/>
          </w:divBdr>
        </w:div>
        <w:div w:id="179589052">
          <w:marLeft w:val="0"/>
          <w:marRight w:val="0"/>
          <w:marTop w:val="60"/>
          <w:marBottom w:val="60"/>
          <w:divBdr>
            <w:top w:val="none" w:sz="0" w:space="0" w:color="auto"/>
            <w:left w:val="none" w:sz="0" w:space="0" w:color="auto"/>
            <w:bottom w:val="none" w:sz="0" w:space="0" w:color="auto"/>
            <w:right w:val="none" w:sz="0" w:space="0" w:color="auto"/>
          </w:divBdr>
        </w:div>
        <w:div w:id="127867214">
          <w:marLeft w:val="0"/>
          <w:marRight w:val="0"/>
          <w:marTop w:val="60"/>
          <w:marBottom w:val="60"/>
          <w:divBdr>
            <w:top w:val="none" w:sz="0" w:space="0" w:color="auto"/>
            <w:left w:val="none" w:sz="0" w:space="0" w:color="auto"/>
            <w:bottom w:val="none" w:sz="0" w:space="0" w:color="auto"/>
            <w:right w:val="none" w:sz="0" w:space="0" w:color="auto"/>
          </w:divBdr>
        </w:div>
        <w:div w:id="1626036322">
          <w:marLeft w:val="0"/>
          <w:marRight w:val="0"/>
          <w:marTop w:val="60"/>
          <w:marBottom w:val="60"/>
          <w:divBdr>
            <w:top w:val="none" w:sz="0" w:space="0" w:color="auto"/>
            <w:left w:val="none" w:sz="0" w:space="0" w:color="auto"/>
            <w:bottom w:val="none" w:sz="0" w:space="0" w:color="auto"/>
            <w:right w:val="none" w:sz="0" w:space="0" w:color="auto"/>
          </w:divBdr>
        </w:div>
        <w:div w:id="1549105176">
          <w:marLeft w:val="0"/>
          <w:marRight w:val="0"/>
          <w:marTop w:val="60"/>
          <w:marBottom w:val="60"/>
          <w:divBdr>
            <w:top w:val="none" w:sz="0" w:space="0" w:color="auto"/>
            <w:left w:val="none" w:sz="0" w:space="0" w:color="auto"/>
            <w:bottom w:val="none" w:sz="0" w:space="0" w:color="auto"/>
            <w:right w:val="none" w:sz="0" w:space="0" w:color="auto"/>
          </w:divBdr>
        </w:div>
        <w:div w:id="1800607084">
          <w:marLeft w:val="0"/>
          <w:marRight w:val="0"/>
          <w:marTop w:val="60"/>
          <w:marBottom w:val="60"/>
          <w:divBdr>
            <w:top w:val="none" w:sz="0" w:space="0" w:color="auto"/>
            <w:left w:val="none" w:sz="0" w:space="0" w:color="auto"/>
            <w:bottom w:val="none" w:sz="0" w:space="0" w:color="auto"/>
            <w:right w:val="none" w:sz="0" w:space="0" w:color="auto"/>
          </w:divBdr>
        </w:div>
        <w:div w:id="1850411610">
          <w:marLeft w:val="0"/>
          <w:marRight w:val="0"/>
          <w:marTop w:val="60"/>
          <w:marBottom w:val="60"/>
          <w:divBdr>
            <w:top w:val="none" w:sz="0" w:space="0" w:color="auto"/>
            <w:left w:val="none" w:sz="0" w:space="0" w:color="auto"/>
            <w:bottom w:val="none" w:sz="0" w:space="0" w:color="auto"/>
            <w:right w:val="none" w:sz="0" w:space="0" w:color="auto"/>
          </w:divBdr>
        </w:div>
        <w:div w:id="900944954">
          <w:marLeft w:val="0"/>
          <w:marRight w:val="0"/>
          <w:marTop w:val="60"/>
          <w:marBottom w:val="60"/>
          <w:divBdr>
            <w:top w:val="none" w:sz="0" w:space="0" w:color="auto"/>
            <w:left w:val="none" w:sz="0" w:space="0" w:color="auto"/>
            <w:bottom w:val="none" w:sz="0" w:space="0" w:color="auto"/>
            <w:right w:val="none" w:sz="0" w:space="0" w:color="auto"/>
          </w:divBdr>
        </w:div>
        <w:div w:id="1712654729">
          <w:marLeft w:val="0"/>
          <w:marRight w:val="0"/>
          <w:marTop w:val="60"/>
          <w:marBottom w:val="60"/>
          <w:divBdr>
            <w:top w:val="none" w:sz="0" w:space="0" w:color="auto"/>
            <w:left w:val="none" w:sz="0" w:space="0" w:color="auto"/>
            <w:bottom w:val="none" w:sz="0" w:space="0" w:color="auto"/>
            <w:right w:val="none" w:sz="0" w:space="0" w:color="auto"/>
          </w:divBdr>
        </w:div>
        <w:div w:id="1528911128">
          <w:marLeft w:val="0"/>
          <w:marRight w:val="0"/>
          <w:marTop w:val="60"/>
          <w:marBottom w:val="60"/>
          <w:divBdr>
            <w:top w:val="none" w:sz="0" w:space="0" w:color="auto"/>
            <w:left w:val="none" w:sz="0" w:space="0" w:color="auto"/>
            <w:bottom w:val="none" w:sz="0" w:space="0" w:color="auto"/>
            <w:right w:val="none" w:sz="0" w:space="0" w:color="auto"/>
          </w:divBdr>
        </w:div>
        <w:div w:id="222761526">
          <w:marLeft w:val="0"/>
          <w:marRight w:val="0"/>
          <w:marTop w:val="60"/>
          <w:marBottom w:val="60"/>
          <w:divBdr>
            <w:top w:val="none" w:sz="0" w:space="0" w:color="auto"/>
            <w:left w:val="none" w:sz="0" w:space="0" w:color="auto"/>
            <w:bottom w:val="none" w:sz="0" w:space="0" w:color="auto"/>
            <w:right w:val="none" w:sz="0" w:space="0" w:color="auto"/>
          </w:divBdr>
        </w:div>
        <w:div w:id="783310090">
          <w:marLeft w:val="0"/>
          <w:marRight w:val="0"/>
          <w:marTop w:val="60"/>
          <w:marBottom w:val="60"/>
          <w:divBdr>
            <w:top w:val="none" w:sz="0" w:space="0" w:color="auto"/>
            <w:left w:val="none" w:sz="0" w:space="0" w:color="auto"/>
            <w:bottom w:val="none" w:sz="0" w:space="0" w:color="auto"/>
            <w:right w:val="none" w:sz="0" w:space="0" w:color="auto"/>
          </w:divBdr>
        </w:div>
        <w:div w:id="1973637482">
          <w:marLeft w:val="0"/>
          <w:marRight w:val="0"/>
          <w:marTop w:val="60"/>
          <w:marBottom w:val="60"/>
          <w:divBdr>
            <w:top w:val="none" w:sz="0" w:space="0" w:color="auto"/>
            <w:left w:val="none" w:sz="0" w:space="0" w:color="auto"/>
            <w:bottom w:val="none" w:sz="0" w:space="0" w:color="auto"/>
            <w:right w:val="none" w:sz="0" w:space="0" w:color="auto"/>
          </w:divBdr>
        </w:div>
        <w:div w:id="1750616779">
          <w:marLeft w:val="0"/>
          <w:marRight w:val="0"/>
          <w:marTop w:val="60"/>
          <w:marBottom w:val="60"/>
          <w:divBdr>
            <w:top w:val="none" w:sz="0" w:space="0" w:color="auto"/>
            <w:left w:val="none" w:sz="0" w:space="0" w:color="auto"/>
            <w:bottom w:val="none" w:sz="0" w:space="0" w:color="auto"/>
            <w:right w:val="none" w:sz="0" w:space="0" w:color="auto"/>
          </w:divBdr>
        </w:div>
        <w:div w:id="1592735023">
          <w:marLeft w:val="0"/>
          <w:marRight w:val="0"/>
          <w:marTop w:val="60"/>
          <w:marBottom w:val="60"/>
          <w:divBdr>
            <w:top w:val="none" w:sz="0" w:space="0" w:color="auto"/>
            <w:left w:val="none" w:sz="0" w:space="0" w:color="auto"/>
            <w:bottom w:val="none" w:sz="0" w:space="0" w:color="auto"/>
            <w:right w:val="none" w:sz="0" w:space="0" w:color="auto"/>
          </w:divBdr>
        </w:div>
        <w:div w:id="1673794182">
          <w:marLeft w:val="0"/>
          <w:marRight w:val="0"/>
          <w:marTop w:val="60"/>
          <w:marBottom w:val="60"/>
          <w:divBdr>
            <w:top w:val="none" w:sz="0" w:space="0" w:color="auto"/>
            <w:left w:val="none" w:sz="0" w:space="0" w:color="auto"/>
            <w:bottom w:val="none" w:sz="0" w:space="0" w:color="auto"/>
            <w:right w:val="none" w:sz="0" w:space="0" w:color="auto"/>
          </w:divBdr>
        </w:div>
        <w:div w:id="950547111">
          <w:marLeft w:val="0"/>
          <w:marRight w:val="0"/>
          <w:marTop w:val="60"/>
          <w:marBottom w:val="60"/>
          <w:divBdr>
            <w:top w:val="none" w:sz="0" w:space="0" w:color="auto"/>
            <w:left w:val="none" w:sz="0" w:space="0" w:color="auto"/>
            <w:bottom w:val="none" w:sz="0" w:space="0" w:color="auto"/>
            <w:right w:val="none" w:sz="0" w:space="0" w:color="auto"/>
          </w:divBdr>
        </w:div>
        <w:div w:id="1061901520">
          <w:marLeft w:val="0"/>
          <w:marRight w:val="0"/>
          <w:marTop w:val="60"/>
          <w:marBottom w:val="60"/>
          <w:divBdr>
            <w:top w:val="none" w:sz="0" w:space="0" w:color="auto"/>
            <w:left w:val="none" w:sz="0" w:space="0" w:color="auto"/>
            <w:bottom w:val="none" w:sz="0" w:space="0" w:color="auto"/>
            <w:right w:val="none" w:sz="0" w:space="0" w:color="auto"/>
          </w:divBdr>
        </w:div>
        <w:div w:id="1159080279">
          <w:marLeft w:val="0"/>
          <w:marRight w:val="0"/>
          <w:marTop w:val="60"/>
          <w:marBottom w:val="60"/>
          <w:divBdr>
            <w:top w:val="none" w:sz="0" w:space="0" w:color="auto"/>
            <w:left w:val="none" w:sz="0" w:space="0" w:color="auto"/>
            <w:bottom w:val="none" w:sz="0" w:space="0" w:color="auto"/>
            <w:right w:val="none" w:sz="0" w:space="0" w:color="auto"/>
          </w:divBdr>
        </w:div>
        <w:div w:id="1941595306">
          <w:marLeft w:val="0"/>
          <w:marRight w:val="0"/>
          <w:marTop w:val="60"/>
          <w:marBottom w:val="60"/>
          <w:divBdr>
            <w:top w:val="none" w:sz="0" w:space="0" w:color="auto"/>
            <w:left w:val="none" w:sz="0" w:space="0" w:color="auto"/>
            <w:bottom w:val="none" w:sz="0" w:space="0" w:color="auto"/>
            <w:right w:val="none" w:sz="0" w:space="0" w:color="auto"/>
          </w:divBdr>
        </w:div>
        <w:div w:id="1934627674">
          <w:marLeft w:val="0"/>
          <w:marRight w:val="0"/>
          <w:marTop w:val="60"/>
          <w:marBottom w:val="60"/>
          <w:divBdr>
            <w:top w:val="none" w:sz="0" w:space="0" w:color="auto"/>
            <w:left w:val="none" w:sz="0" w:space="0" w:color="auto"/>
            <w:bottom w:val="none" w:sz="0" w:space="0" w:color="auto"/>
            <w:right w:val="none" w:sz="0" w:space="0" w:color="auto"/>
          </w:divBdr>
        </w:div>
        <w:div w:id="18358276">
          <w:marLeft w:val="0"/>
          <w:marRight w:val="0"/>
          <w:marTop w:val="60"/>
          <w:marBottom w:val="60"/>
          <w:divBdr>
            <w:top w:val="none" w:sz="0" w:space="0" w:color="auto"/>
            <w:left w:val="none" w:sz="0" w:space="0" w:color="auto"/>
            <w:bottom w:val="none" w:sz="0" w:space="0" w:color="auto"/>
            <w:right w:val="none" w:sz="0" w:space="0" w:color="auto"/>
          </w:divBdr>
        </w:div>
        <w:div w:id="1484466192">
          <w:marLeft w:val="0"/>
          <w:marRight w:val="0"/>
          <w:marTop w:val="60"/>
          <w:marBottom w:val="60"/>
          <w:divBdr>
            <w:top w:val="none" w:sz="0" w:space="0" w:color="auto"/>
            <w:left w:val="none" w:sz="0" w:space="0" w:color="auto"/>
            <w:bottom w:val="none" w:sz="0" w:space="0" w:color="auto"/>
            <w:right w:val="none" w:sz="0" w:space="0" w:color="auto"/>
          </w:divBdr>
        </w:div>
        <w:div w:id="226065119">
          <w:marLeft w:val="0"/>
          <w:marRight w:val="0"/>
          <w:marTop w:val="60"/>
          <w:marBottom w:val="60"/>
          <w:divBdr>
            <w:top w:val="none" w:sz="0" w:space="0" w:color="auto"/>
            <w:left w:val="none" w:sz="0" w:space="0" w:color="auto"/>
            <w:bottom w:val="none" w:sz="0" w:space="0" w:color="auto"/>
            <w:right w:val="none" w:sz="0" w:space="0" w:color="auto"/>
          </w:divBdr>
        </w:div>
        <w:div w:id="1699156615">
          <w:marLeft w:val="0"/>
          <w:marRight w:val="0"/>
          <w:marTop w:val="60"/>
          <w:marBottom w:val="60"/>
          <w:divBdr>
            <w:top w:val="none" w:sz="0" w:space="0" w:color="auto"/>
            <w:left w:val="none" w:sz="0" w:space="0" w:color="auto"/>
            <w:bottom w:val="none" w:sz="0" w:space="0" w:color="auto"/>
            <w:right w:val="none" w:sz="0" w:space="0" w:color="auto"/>
          </w:divBdr>
        </w:div>
        <w:div w:id="1216548187">
          <w:marLeft w:val="0"/>
          <w:marRight w:val="0"/>
          <w:marTop w:val="60"/>
          <w:marBottom w:val="60"/>
          <w:divBdr>
            <w:top w:val="none" w:sz="0" w:space="0" w:color="auto"/>
            <w:left w:val="none" w:sz="0" w:space="0" w:color="auto"/>
            <w:bottom w:val="none" w:sz="0" w:space="0" w:color="auto"/>
            <w:right w:val="none" w:sz="0" w:space="0" w:color="auto"/>
          </w:divBdr>
        </w:div>
        <w:div w:id="1830826014">
          <w:marLeft w:val="0"/>
          <w:marRight w:val="0"/>
          <w:marTop w:val="60"/>
          <w:marBottom w:val="60"/>
          <w:divBdr>
            <w:top w:val="none" w:sz="0" w:space="0" w:color="auto"/>
            <w:left w:val="none" w:sz="0" w:space="0" w:color="auto"/>
            <w:bottom w:val="none" w:sz="0" w:space="0" w:color="auto"/>
            <w:right w:val="none" w:sz="0" w:space="0" w:color="auto"/>
          </w:divBdr>
        </w:div>
        <w:div w:id="136341181">
          <w:marLeft w:val="0"/>
          <w:marRight w:val="0"/>
          <w:marTop w:val="60"/>
          <w:marBottom w:val="60"/>
          <w:divBdr>
            <w:top w:val="none" w:sz="0" w:space="0" w:color="auto"/>
            <w:left w:val="none" w:sz="0" w:space="0" w:color="auto"/>
            <w:bottom w:val="none" w:sz="0" w:space="0" w:color="auto"/>
            <w:right w:val="none" w:sz="0" w:space="0" w:color="auto"/>
          </w:divBdr>
        </w:div>
        <w:div w:id="2120563902">
          <w:marLeft w:val="0"/>
          <w:marRight w:val="0"/>
          <w:marTop w:val="60"/>
          <w:marBottom w:val="60"/>
          <w:divBdr>
            <w:top w:val="none" w:sz="0" w:space="0" w:color="auto"/>
            <w:left w:val="none" w:sz="0" w:space="0" w:color="auto"/>
            <w:bottom w:val="none" w:sz="0" w:space="0" w:color="auto"/>
            <w:right w:val="none" w:sz="0" w:space="0" w:color="auto"/>
          </w:divBdr>
        </w:div>
        <w:div w:id="1315531006">
          <w:marLeft w:val="0"/>
          <w:marRight w:val="0"/>
          <w:marTop w:val="60"/>
          <w:marBottom w:val="60"/>
          <w:divBdr>
            <w:top w:val="none" w:sz="0" w:space="0" w:color="auto"/>
            <w:left w:val="none" w:sz="0" w:space="0" w:color="auto"/>
            <w:bottom w:val="none" w:sz="0" w:space="0" w:color="auto"/>
            <w:right w:val="none" w:sz="0" w:space="0" w:color="auto"/>
          </w:divBdr>
        </w:div>
        <w:div w:id="1853294996">
          <w:marLeft w:val="0"/>
          <w:marRight w:val="0"/>
          <w:marTop w:val="60"/>
          <w:marBottom w:val="60"/>
          <w:divBdr>
            <w:top w:val="none" w:sz="0" w:space="0" w:color="auto"/>
            <w:left w:val="none" w:sz="0" w:space="0" w:color="auto"/>
            <w:bottom w:val="none" w:sz="0" w:space="0" w:color="auto"/>
            <w:right w:val="none" w:sz="0" w:space="0" w:color="auto"/>
          </w:divBdr>
        </w:div>
        <w:div w:id="175779183">
          <w:marLeft w:val="0"/>
          <w:marRight w:val="0"/>
          <w:marTop w:val="60"/>
          <w:marBottom w:val="60"/>
          <w:divBdr>
            <w:top w:val="none" w:sz="0" w:space="0" w:color="auto"/>
            <w:left w:val="none" w:sz="0" w:space="0" w:color="auto"/>
            <w:bottom w:val="none" w:sz="0" w:space="0" w:color="auto"/>
            <w:right w:val="none" w:sz="0" w:space="0" w:color="auto"/>
          </w:divBdr>
        </w:div>
        <w:div w:id="398793953">
          <w:marLeft w:val="0"/>
          <w:marRight w:val="0"/>
          <w:marTop w:val="60"/>
          <w:marBottom w:val="60"/>
          <w:divBdr>
            <w:top w:val="none" w:sz="0" w:space="0" w:color="auto"/>
            <w:left w:val="none" w:sz="0" w:space="0" w:color="auto"/>
            <w:bottom w:val="none" w:sz="0" w:space="0" w:color="auto"/>
            <w:right w:val="none" w:sz="0" w:space="0" w:color="auto"/>
          </w:divBdr>
        </w:div>
        <w:div w:id="99449931">
          <w:marLeft w:val="0"/>
          <w:marRight w:val="0"/>
          <w:marTop w:val="60"/>
          <w:marBottom w:val="60"/>
          <w:divBdr>
            <w:top w:val="none" w:sz="0" w:space="0" w:color="auto"/>
            <w:left w:val="none" w:sz="0" w:space="0" w:color="auto"/>
            <w:bottom w:val="none" w:sz="0" w:space="0" w:color="auto"/>
            <w:right w:val="none" w:sz="0" w:space="0" w:color="auto"/>
          </w:divBdr>
        </w:div>
        <w:div w:id="2115713007">
          <w:marLeft w:val="0"/>
          <w:marRight w:val="0"/>
          <w:marTop w:val="60"/>
          <w:marBottom w:val="60"/>
          <w:divBdr>
            <w:top w:val="none" w:sz="0" w:space="0" w:color="auto"/>
            <w:left w:val="none" w:sz="0" w:space="0" w:color="auto"/>
            <w:bottom w:val="none" w:sz="0" w:space="0" w:color="auto"/>
            <w:right w:val="none" w:sz="0" w:space="0" w:color="auto"/>
          </w:divBdr>
        </w:div>
        <w:div w:id="1941137944">
          <w:marLeft w:val="0"/>
          <w:marRight w:val="0"/>
          <w:marTop w:val="60"/>
          <w:marBottom w:val="60"/>
          <w:divBdr>
            <w:top w:val="none" w:sz="0" w:space="0" w:color="auto"/>
            <w:left w:val="none" w:sz="0" w:space="0" w:color="auto"/>
            <w:bottom w:val="none" w:sz="0" w:space="0" w:color="auto"/>
            <w:right w:val="none" w:sz="0" w:space="0" w:color="auto"/>
          </w:divBdr>
        </w:div>
        <w:div w:id="1246377159">
          <w:marLeft w:val="0"/>
          <w:marRight w:val="0"/>
          <w:marTop w:val="60"/>
          <w:marBottom w:val="60"/>
          <w:divBdr>
            <w:top w:val="none" w:sz="0" w:space="0" w:color="auto"/>
            <w:left w:val="none" w:sz="0" w:space="0" w:color="auto"/>
            <w:bottom w:val="none" w:sz="0" w:space="0" w:color="auto"/>
            <w:right w:val="none" w:sz="0" w:space="0" w:color="auto"/>
          </w:divBdr>
        </w:div>
        <w:div w:id="1352956936">
          <w:marLeft w:val="0"/>
          <w:marRight w:val="0"/>
          <w:marTop w:val="60"/>
          <w:marBottom w:val="60"/>
          <w:divBdr>
            <w:top w:val="none" w:sz="0" w:space="0" w:color="auto"/>
            <w:left w:val="none" w:sz="0" w:space="0" w:color="auto"/>
            <w:bottom w:val="none" w:sz="0" w:space="0" w:color="auto"/>
            <w:right w:val="none" w:sz="0" w:space="0" w:color="auto"/>
          </w:divBdr>
        </w:div>
        <w:div w:id="2010787876">
          <w:marLeft w:val="0"/>
          <w:marRight w:val="0"/>
          <w:marTop w:val="60"/>
          <w:marBottom w:val="60"/>
          <w:divBdr>
            <w:top w:val="none" w:sz="0" w:space="0" w:color="auto"/>
            <w:left w:val="none" w:sz="0" w:space="0" w:color="auto"/>
            <w:bottom w:val="none" w:sz="0" w:space="0" w:color="auto"/>
            <w:right w:val="none" w:sz="0" w:space="0" w:color="auto"/>
          </w:divBdr>
        </w:div>
        <w:div w:id="1534421739">
          <w:marLeft w:val="0"/>
          <w:marRight w:val="0"/>
          <w:marTop w:val="60"/>
          <w:marBottom w:val="60"/>
          <w:divBdr>
            <w:top w:val="none" w:sz="0" w:space="0" w:color="auto"/>
            <w:left w:val="none" w:sz="0" w:space="0" w:color="auto"/>
            <w:bottom w:val="none" w:sz="0" w:space="0" w:color="auto"/>
            <w:right w:val="none" w:sz="0" w:space="0" w:color="auto"/>
          </w:divBdr>
        </w:div>
        <w:div w:id="1444836783">
          <w:marLeft w:val="0"/>
          <w:marRight w:val="0"/>
          <w:marTop w:val="60"/>
          <w:marBottom w:val="60"/>
          <w:divBdr>
            <w:top w:val="none" w:sz="0" w:space="0" w:color="auto"/>
            <w:left w:val="none" w:sz="0" w:space="0" w:color="auto"/>
            <w:bottom w:val="none" w:sz="0" w:space="0" w:color="auto"/>
            <w:right w:val="none" w:sz="0" w:space="0" w:color="auto"/>
          </w:divBdr>
        </w:div>
        <w:div w:id="1400127088">
          <w:marLeft w:val="0"/>
          <w:marRight w:val="0"/>
          <w:marTop w:val="60"/>
          <w:marBottom w:val="60"/>
          <w:divBdr>
            <w:top w:val="none" w:sz="0" w:space="0" w:color="auto"/>
            <w:left w:val="none" w:sz="0" w:space="0" w:color="auto"/>
            <w:bottom w:val="none" w:sz="0" w:space="0" w:color="auto"/>
            <w:right w:val="none" w:sz="0" w:space="0" w:color="auto"/>
          </w:divBdr>
        </w:div>
        <w:div w:id="1748460278">
          <w:marLeft w:val="0"/>
          <w:marRight w:val="0"/>
          <w:marTop w:val="60"/>
          <w:marBottom w:val="60"/>
          <w:divBdr>
            <w:top w:val="none" w:sz="0" w:space="0" w:color="auto"/>
            <w:left w:val="none" w:sz="0" w:space="0" w:color="auto"/>
            <w:bottom w:val="none" w:sz="0" w:space="0" w:color="auto"/>
            <w:right w:val="none" w:sz="0" w:space="0" w:color="auto"/>
          </w:divBdr>
        </w:div>
        <w:div w:id="572735368">
          <w:marLeft w:val="0"/>
          <w:marRight w:val="0"/>
          <w:marTop w:val="60"/>
          <w:marBottom w:val="60"/>
          <w:divBdr>
            <w:top w:val="none" w:sz="0" w:space="0" w:color="auto"/>
            <w:left w:val="none" w:sz="0" w:space="0" w:color="auto"/>
            <w:bottom w:val="none" w:sz="0" w:space="0" w:color="auto"/>
            <w:right w:val="none" w:sz="0" w:space="0" w:color="auto"/>
          </w:divBdr>
        </w:div>
        <w:div w:id="1635793229">
          <w:marLeft w:val="0"/>
          <w:marRight w:val="0"/>
          <w:marTop w:val="60"/>
          <w:marBottom w:val="60"/>
          <w:divBdr>
            <w:top w:val="none" w:sz="0" w:space="0" w:color="auto"/>
            <w:left w:val="none" w:sz="0" w:space="0" w:color="auto"/>
            <w:bottom w:val="none" w:sz="0" w:space="0" w:color="auto"/>
            <w:right w:val="none" w:sz="0" w:space="0" w:color="auto"/>
          </w:divBdr>
        </w:div>
        <w:div w:id="1355229534">
          <w:marLeft w:val="0"/>
          <w:marRight w:val="0"/>
          <w:marTop w:val="60"/>
          <w:marBottom w:val="60"/>
          <w:divBdr>
            <w:top w:val="none" w:sz="0" w:space="0" w:color="auto"/>
            <w:left w:val="none" w:sz="0" w:space="0" w:color="auto"/>
            <w:bottom w:val="none" w:sz="0" w:space="0" w:color="auto"/>
            <w:right w:val="none" w:sz="0" w:space="0" w:color="auto"/>
          </w:divBdr>
        </w:div>
        <w:div w:id="332610961">
          <w:marLeft w:val="0"/>
          <w:marRight w:val="0"/>
          <w:marTop w:val="60"/>
          <w:marBottom w:val="60"/>
          <w:divBdr>
            <w:top w:val="none" w:sz="0" w:space="0" w:color="auto"/>
            <w:left w:val="none" w:sz="0" w:space="0" w:color="auto"/>
            <w:bottom w:val="none" w:sz="0" w:space="0" w:color="auto"/>
            <w:right w:val="none" w:sz="0" w:space="0" w:color="auto"/>
          </w:divBdr>
        </w:div>
        <w:div w:id="200286250">
          <w:marLeft w:val="0"/>
          <w:marRight w:val="0"/>
          <w:marTop w:val="60"/>
          <w:marBottom w:val="60"/>
          <w:divBdr>
            <w:top w:val="none" w:sz="0" w:space="0" w:color="auto"/>
            <w:left w:val="none" w:sz="0" w:space="0" w:color="auto"/>
            <w:bottom w:val="none" w:sz="0" w:space="0" w:color="auto"/>
            <w:right w:val="none" w:sz="0" w:space="0" w:color="auto"/>
          </w:divBdr>
        </w:div>
        <w:div w:id="106000311">
          <w:marLeft w:val="0"/>
          <w:marRight w:val="0"/>
          <w:marTop w:val="60"/>
          <w:marBottom w:val="60"/>
          <w:divBdr>
            <w:top w:val="none" w:sz="0" w:space="0" w:color="auto"/>
            <w:left w:val="none" w:sz="0" w:space="0" w:color="auto"/>
            <w:bottom w:val="none" w:sz="0" w:space="0" w:color="auto"/>
            <w:right w:val="none" w:sz="0" w:space="0" w:color="auto"/>
          </w:divBdr>
        </w:div>
        <w:div w:id="1609072615">
          <w:marLeft w:val="0"/>
          <w:marRight w:val="0"/>
          <w:marTop w:val="60"/>
          <w:marBottom w:val="60"/>
          <w:divBdr>
            <w:top w:val="none" w:sz="0" w:space="0" w:color="auto"/>
            <w:left w:val="none" w:sz="0" w:space="0" w:color="auto"/>
            <w:bottom w:val="none" w:sz="0" w:space="0" w:color="auto"/>
            <w:right w:val="none" w:sz="0" w:space="0" w:color="auto"/>
          </w:divBdr>
        </w:div>
        <w:div w:id="1663853500">
          <w:marLeft w:val="0"/>
          <w:marRight w:val="0"/>
          <w:marTop w:val="60"/>
          <w:marBottom w:val="60"/>
          <w:divBdr>
            <w:top w:val="none" w:sz="0" w:space="0" w:color="auto"/>
            <w:left w:val="none" w:sz="0" w:space="0" w:color="auto"/>
            <w:bottom w:val="none" w:sz="0" w:space="0" w:color="auto"/>
            <w:right w:val="none" w:sz="0" w:space="0" w:color="auto"/>
          </w:divBdr>
        </w:div>
        <w:div w:id="986276594">
          <w:marLeft w:val="0"/>
          <w:marRight w:val="0"/>
          <w:marTop w:val="60"/>
          <w:marBottom w:val="60"/>
          <w:divBdr>
            <w:top w:val="none" w:sz="0" w:space="0" w:color="auto"/>
            <w:left w:val="none" w:sz="0" w:space="0" w:color="auto"/>
            <w:bottom w:val="none" w:sz="0" w:space="0" w:color="auto"/>
            <w:right w:val="none" w:sz="0" w:space="0" w:color="auto"/>
          </w:divBdr>
        </w:div>
        <w:div w:id="1911235225">
          <w:marLeft w:val="0"/>
          <w:marRight w:val="0"/>
          <w:marTop w:val="60"/>
          <w:marBottom w:val="60"/>
          <w:divBdr>
            <w:top w:val="none" w:sz="0" w:space="0" w:color="auto"/>
            <w:left w:val="none" w:sz="0" w:space="0" w:color="auto"/>
            <w:bottom w:val="none" w:sz="0" w:space="0" w:color="auto"/>
            <w:right w:val="none" w:sz="0" w:space="0" w:color="auto"/>
          </w:divBdr>
        </w:div>
        <w:div w:id="1758404023">
          <w:marLeft w:val="0"/>
          <w:marRight w:val="0"/>
          <w:marTop w:val="60"/>
          <w:marBottom w:val="60"/>
          <w:divBdr>
            <w:top w:val="none" w:sz="0" w:space="0" w:color="auto"/>
            <w:left w:val="none" w:sz="0" w:space="0" w:color="auto"/>
            <w:bottom w:val="none" w:sz="0" w:space="0" w:color="auto"/>
            <w:right w:val="none" w:sz="0" w:space="0" w:color="auto"/>
          </w:divBdr>
        </w:div>
        <w:div w:id="218707171">
          <w:marLeft w:val="0"/>
          <w:marRight w:val="0"/>
          <w:marTop w:val="60"/>
          <w:marBottom w:val="60"/>
          <w:divBdr>
            <w:top w:val="none" w:sz="0" w:space="0" w:color="auto"/>
            <w:left w:val="none" w:sz="0" w:space="0" w:color="auto"/>
            <w:bottom w:val="none" w:sz="0" w:space="0" w:color="auto"/>
            <w:right w:val="none" w:sz="0" w:space="0" w:color="auto"/>
          </w:divBdr>
        </w:div>
        <w:div w:id="244461154">
          <w:marLeft w:val="0"/>
          <w:marRight w:val="0"/>
          <w:marTop w:val="60"/>
          <w:marBottom w:val="60"/>
          <w:divBdr>
            <w:top w:val="none" w:sz="0" w:space="0" w:color="auto"/>
            <w:left w:val="none" w:sz="0" w:space="0" w:color="auto"/>
            <w:bottom w:val="none" w:sz="0" w:space="0" w:color="auto"/>
            <w:right w:val="none" w:sz="0" w:space="0" w:color="auto"/>
          </w:divBdr>
        </w:div>
        <w:div w:id="2012442648">
          <w:marLeft w:val="0"/>
          <w:marRight w:val="0"/>
          <w:marTop w:val="60"/>
          <w:marBottom w:val="60"/>
          <w:divBdr>
            <w:top w:val="none" w:sz="0" w:space="0" w:color="auto"/>
            <w:left w:val="none" w:sz="0" w:space="0" w:color="auto"/>
            <w:bottom w:val="none" w:sz="0" w:space="0" w:color="auto"/>
            <w:right w:val="none" w:sz="0" w:space="0" w:color="auto"/>
          </w:divBdr>
        </w:div>
        <w:div w:id="2144495227">
          <w:marLeft w:val="0"/>
          <w:marRight w:val="0"/>
          <w:marTop w:val="60"/>
          <w:marBottom w:val="60"/>
          <w:divBdr>
            <w:top w:val="none" w:sz="0" w:space="0" w:color="auto"/>
            <w:left w:val="none" w:sz="0" w:space="0" w:color="auto"/>
            <w:bottom w:val="none" w:sz="0" w:space="0" w:color="auto"/>
            <w:right w:val="none" w:sz="0" w:space="0" w:color="auto"/>
          </w:divBdr>
        </w:div>
        <w:div w:id="768156804">
          <w:marLeft w:val="0"/>
          <w:marRight w:val="0"/>
          <w:marTop w:val="60"/>
          <w:marBottom w:val="60"/>
          <w:divBdr>
            <w:top w:val="none" w:sz="0" w:space="0" w:color="auto"/>
            <w:left w:val="none" w:sz="0" w:space="0" w:color="auto"/>
            <w:bottom w:val="none" w:sz="0" w:space="0" w:color="auto"/>
            <w:right w:val="none" w:sz="0" w:space="0" w:color="auto"/>
          </w:divBdr>
        </w:div>
        <w:div w:id="2050835192">
          <w:marLeft w:val="0"/>
          <w:marRight w:val="0"/>
          <w:marTop w:val="60"/>
          <w:marBottom w:val="60"/>
          <w:divBdr>
            <w:top w:val="none" w:sz="0" w:space="0" w:color="auto"/>
            <w:left w:val="none" w:sz="0" w:space="0" w:color="auto"/>
            <w:bottom w:val="none" w:sz="0" w:space="0" w:color="auto"/>
            <w:right w:val="none" w:sz="0" w:space="0" w:color="auto"/>
          </w:divBdr>
        </w:div>
        <w:div w:id="1381201816">
          <w:marLeft w:val="0"/>
          <w:marRight w:val="0"/>
          <w:marTop w:val="60"/>
          <w:marBottom w:val="60"/>
          <w:divBdr>
            <w:top w:val="none" w:sz="0" w:space="0" w:color="auto"/>
            <w:left w:val="none" w:sz="0" w:space="0" w:color="auto"/>
            <w:bottom w:val="none" w:sz="0" w:space="0" w:color="auto"/>
            <w:right w:val="none" w:sz="0" w:space="0" w:color="auto"/>
          </w:divBdr>
        </w:div>
        <w:div w:id="766850011">
          <w:marLeft w:val="0"/>
          <w:marRight w:val="0"/>
          <w:marTop w:val="60"/>
          <w:marBottom w:val="60"/>
          <w:divBdr>
            <w:top w:val="none" w:sz="0" w:space="0" w:color="auto"/>
            <w:left w:val="none" w:sz="0" w:space="0" w:color="auto"/>
            <w:bottom w:val="none" w:sz="0" w:space="0" w:color="auto"/>
            <w:right w:val="none" w:sz="0" w:space="0" w:color="auto"/>
          </w:divBdr>
        </w:div>
        <w:div w:id="1896351872">
          <w:marLeft w:val="0"/>
          <w:marRight w:val="0"/>
          <w:marTop w:val="60"/>
          <w:marBottom w:val="60"/>
          <w:divBdr>
            <w:top w:val="none" w:sz="0" w:space="0" w:color="auto"/>
            <w:left w:val="none" w:sz="0" w:space="0" w:color="auto"/>
            <w:bottom w:val="none" w:sz="0" w:space="0" w:color="auto"/>
            <w:right w:val="none" w:sz="0" w:space="0" w:color="auto"/>
          </w:divBdr>
        </w:div>
        <w:div w:id="571162311">
          <w:marLeft w:val="0"/>
          <w:marRight w:val="0"/>
          <w:marTop w:val="60"/>
          <w:marBottom w:val="60"/>
          <w:divBdr>
            <w:top w:val="none" w:sz="0" w:space="0" w:color="auto"/>
            <w:left w:val="none" w:sz="0" w:space="0" w:color="auto"/>
            <w:bottom w:val="none" w:sz="0" w:space="0" w:color="auto"/>
            <w:right w:val="none" w:sz="0" w:space="0" w:color="auto"/>
          </w:divBdr>
        </w:div>
        <w:div w:id="1746342256">
          <w:marLeft w:val="0"/>
          <w:marRight w:val="0"/>
          <w:marTop w:val="60"/>
          <w:marBottom w:val="60"/>
          <w:divBdr>
            <w:top w:val="none" w:sz="0" w:space="0" w:color="auto"/>
            <w:left w:val="none" w:sz="0" w:space="0" w:color="auto"/>
            <w:bottom w:val="none" w:sz="0" w:space="0" w:color="auto"/>
            <w:right w:val="none" w:sz="0" w:space="0" w:color="auto"/>
          </w:divBdr>
        </w:div>
        <w:div w:id="122818336">
          <w:marLeft w:val="0"/>
          <w:marRight w:val="0"/>
          <w:marTop w:val="60"/>
          <w:marBottom w:val="60"/>
          <w:divBdr>
            <w:top w:val="none" w:sz="0" w:space="0" w:color="auto"/>
            <w:left w:val="none" w:sz="0" w:space="0" w:color="auto"/>
            <w:bottom w:val="none" w:sz="0" w:space="0" w:color="auto"/>
            <w:right w:val="none" w:sz="0" w:space="0" w:color="auto"/>
          </w:divBdr>
        </w:div>
        <w:div w:id="1234201755">
          <w:marLeft w:val="0"/>
          <w:marRight w:val="0"/>
          <w:marTop w:val="60"/>
          <w:marBottom w:val="60"/>
          <w:divBdr>
            <w:top w:val="none" w:sz="0" w:space="0" w:color="auto"/>
            <w:left w:val="none" w:sz="0" w:space="0" w:color="auto"/>
            <w:bottom w:val="none" w:sz="0" w:space="0" w:color="auto"/>
            <w:right w:val="none" w:sz="0" w:space="0" w:color="auto"/>
          </w:divBdr>
        </w:div>
        <w:div w:id="653609885">
          <w:marLeft w:val="0"/>
          <w:marRight w:val="0"/>
          <w:marTop w:val="60"/>
          <w:marBottom w:val="60"/>
          <w:divBdr>
            <w:top w:val="none" w:sz="0" w:space="0" w:color="auto"/>
            <w:left w:val="none" w:sz="0" w:space="0" w:color="auto"/>
            <w:bottom w:val="none" w:sz="0" w:space="0" w:color="auto"/>
            <w:right w:val="none" w:sz="0" w:space="0" w:color="auto"/>
          </w:divBdr>
        </w:div>
        <w:div w:id="1709446770">
          <w:marLeft w:val="0"/>
          <w:marRight w:val="0"/>
          <w:marTop w:val="60"/>
          <w:marBottom w:val="60"/>
          <w:divBdr>
            <w:top w:val="none" w:sz="0" w:space="0" w:color="auto"/>
            <w:left w:val="none" w:sz="0" w:space="0" w:color="auto"/>
            <w:bottom w:val="none" w:sz="0" w:space="0" w:color="auto"/>
            <w:right w:val="none" w:sz="0" w:space="0" w:color="auto"/>
          </w:divBdr>
        </w:div>
        <w:div w:id="678775996">
          <w:marLeft w:val="0"/>
          <w:marRight w:val="0"/>
          <w:marTop w:val="60"/>
          <w:marBottom w:val="60"/>
          <w:divBdr>
            <w:top w:val="none" w:sz="0" w:space="0" w:color="auto"/>
            <w:left w:val="none" w:sz="0" w:space="0" w:color="auto"/>
            <w:bottom w:val="none" w:sz="0" w:space="0" w:color="auto"/>
            <w:right w:val="none" w:sz="0" w:space="0" w:color="auto"/>
          </w:divBdr>
        </w:div>
        <w:div w:id="1715542917">
          <w:marLeft w:val="0"/>
          <w:marRight w:val="0"/>
          <w:marTop w:val="60"/>
          <w:marBottom w:val="60"/>
          <w:divBdr>
            <w:top w:val="none" w:sz="0" w:space="0" w:color="auto"/>
            <w:left w:val="none" w:sz="0" w:space="0" w:color="auto"/>
            <w:bottom w:val="none" w:sz="0" w:space="0" w:color="auto"/>
            <w:right w:val="none" w:sz="0" w:space="0" w:color="auto"/>
          </w:divBdr>
        </w:div>
        <w:div w:id="980187577">
          <w:marLeft w:val="0"/>
          <w:marRight w:val="0"/>
          <w:marTop w:val="60"/>
          <w:marBottom w:val="60"/>
          <w:divBdr>
            <w:top w:val="none" w:sz="0" w:space="0" w:color="auto"/>
            <w:left w:val="none" w:sz="0" w:space="0" w:color="auto"/>
            <w:bottom w:val="none" w:sz="0" w:space="0" w:color="auto"/>
            <w:right w:val="none" w:sz="0" w:space="0" w:color="auto"/>
          </w:divBdr>
        </w:div>
        <w:div w:id="1643119874">
          <w:marLeft w:val="0"/>
          <w:marRight w:val="0"/>
          <w:marTop w:val="60"/>
          <w:marBottom w:val="60"/>
          <w:divBdr>
            <w:top w:val="none" w:sz="0" w:space="0" w:color="auto"/>
            <w:left w:val="none" w:sz="0" w:space="0" w:color="auto"/>
            <w:bottom w:val="none" w:sz="0" w:space="0" w:color="auto"/>
            <w:right w:val="none" w:sz="0" w:space="0" w:color="auto"/>
          </w:divBdr>
        </w:div>
        <w:div w:id="940259460">
          <w:marLeft w:val="0"/>
          <w:marRight w:val="0"/>
          <w:marTop w:val="60"/>
          <w:marBottom w:val="60"/>
          <w:divBdr>
            <w:top w:val="none" w:sz="0" w:space="0" w:color="auto"/>
            <w:left w:val="none" w:sz="0" w:space="0" w:color="auto"/>
            <w:bottom w:val="none" w:sz="0" w:space="0" w:color="auto"/>
            <w:right w:val="none" w:sz="0" w:space="0" w:color="auto"/>
          </w:divBdr>
        </w:div>
        <w:div w:id="867135908">
          <w:marLeft w:val="0"/>
          <w:marRight w:val="0"/>
          <w:marTop w:val="60"/>
          <w:marBottom w:val="60"/>
          <w:divBdr>
            <w:top w:val="none" w:sz="0" w:space="0" w:color="auto"/>
            <w:left w:val="none" w:sz="0" w:space="0" w:color="auto"/>
            <w:bottom w:val="none" w:sz="0" w:space="0" w:color="auto"/>
            <w:right w:val="none" w:sz="0" w:space="0" w:color="auto"/>
          </w:divBdr>
        </w:div>
        <w:div w:id="1008483082">
          <w:marLeft w:val="0"/>
          <w:marRight w:val="0"/>
          <w:marTop w:val="60"/>
          <w:marBottom w:val="60"/>
          <w:divBdr>
            <w:top w:val="none" w:sz="0" w:space="0" w:color="auto"/>
            <w:left w:val="none" w:sz="0" w:space="0" w:color="auto"/>
            <w:bottom w:val="none" w:sz="0" w:space="0" w:color="auto"/>
            <w:right w:val="none" w:sz="0" w:space="0" w:color="auto"/>
          </w:divBdr>
        </w:div>
        <w:div w:id="432477057">
          <w:marLeft w:val="0"/>
          <w:marRight w:val="0"/>
          <w:marTop w:val="60"/>
          <w:marBottom w:val="60"/>
          <w:divBdr>
            <w:top w:val="none" w:sz="0" w:space="0" w:color="auto"/>
            <w:left w:val="none" w:sz="0" w:space="0" w:color="auto"/>
            <w:bottom w:val="none" w:sz="0" w:space="0" w:color="auto"/>
            <w:right w:val="none" w:sz="0" w:space="0" w:color="auto"/>
          </w:divBdr>
        </w:div>
        <w:div w:id="1371371861">
          <w:marLeft w:val="0"/>
          <w:marRight w:val="0"/>
          <w:marTop w:val="60"/>
          <w:marBottom w:val="60"/>
          <w:divBdr>
            <w:top w:val="none" w:sz="0" w:space="0" w:color="auto"/>
            <w:left w:val="none" w:sz="0" w:space="0" w:color="auto"/>
            <w:bottom w:val="none" w:sz="0" w:space="0" w:color="auto"/>
            <w:right w:val="none" w:sz="0" w:space="0" w:color="auto"/>
          </w:divBdr>
        </w:div>
        <w:div w:id="1325358853">
          <w:marLeft w:val="0"/>
          <w:marRight w:val="0"/>
          <w:marTop w:val="60"/>
          <w:marBottom w:val="60"/>
          <w:divBdr>
            <w:top w:val="none" w:sz="0" w:space="0" w:color="auto"/>
            <w:left w:val="none" w:sz="0" w:space="0" w:color="auto"/>
            <w:bottom w:val="none" w:sz="0" w:space="0" w:color="auto"/>
            <w:right w:val="none" w:sz="0" w:space="0" w:color="auto"/>
          </w:divBdr>
        </w:div>
        <w:div w:id="2023624174">
          <w:marLeft w:val="0"/>
          <w:marRight w:val="0"/>
          <w:marTop w:val="60"/>
          <w:marBottom w:val="60"/>
          <w:divBdr>
            <w:top w:val="none" w:sz="0" w:space="0" w:color="auto"/>
            <w:left w:val="none" w:sz="0" w:space="0" w:color="auto"/>
            <w:bottom w:val="none" w:sz="0" w:space="0" w:color="auto"/>
            <w:right w:val="none" w:sz="0" w:space="0" w:color="auto"/>
          </w:divBdr>
        </w:div>
        <w:div w:id="23756731">
          <w:marLeft w:val="0"/>
          <w:marRight w:val="0"/>
          <w:marTop w:val="60"/>
          <w:marBottom w:val="60"/>
          <w:divBdr>
            <w:top w:val="none" w:sz="0" w:space="0" w:color="auto"/>
            <w:left w:val="none" w:sz="0" w:space="0" w:color="auto"/>
            <w:bottom w:val="none" w:sz="0" w:space="0" w:color="auto"/>
            <w:right w:val="none" w:sz="0" w:space="0" w:color="auto"/>
          </w:divBdr>
        </w:div>
        <w:div w:id="1318145996">
          <w:marLeft w:val="0"/>
          <w:marRight w:val="0"/>
          <w:marTop w:val="60"/>
          <w:marBottom w:val="60"/>
          <w:divBdr>
            <w:top w:val="none" w:sz="0" w:space="0" w:color="auto"/>
            <w:left w:val="none" w:sz="0" w:space="0" w:color="auto"/>
            <w:bottom w:val="none" w:sz="0" w:space="0" w:color="auto"/>
            <w:right w:val="none" w:sz="0" w:space="0" w:color="auto"/>
          </w:divBdr>
        </w:div>
        <w:div w:id="1493638382">
          <w:marLeft w:val="0"/>
          <w:marRight w:val="0"/>
          <w:marTop w:val="60"/>
          <w:marBottom w:val="60"/>
          <w:divBdr>
            <w:top w:val="none" w:sz="0" w:space="0" w:color="auto"/>
            <w:left w:val="none" w:sz="0" w:space="0" w:color="auto"/>
            <w:bottom w:val="none" w:sz="0" w:space="0" w:color="auto"/>
            <w:right w:val="none" w:sz="0" w:space="0" w:color="auto"/>
          </w:divBdr>
        </w:div>
        <w:div w:id="2033408533">
          <w:marLeft w:val="0"/>
          <w:marRight w:val="0"/>
          <w:marTop w:val="60"/>
          <w:marBottom w:val="60"/>
          <w:divBdr>
            <w:top w:val="none" w:sz="0" w:space="0" w:color="auto"/>
            <w:left w:val="none" w:sz="0" w:space="0" w:color="auto"/>
            <w:bottom w:val="none" w:sz="0" w:space="0" w:color="auto"/>
            <w:right w:val="none" w:sz="0" w:space="0" w:color="auto"/>
          </w:divBdr>
        </w:div>
        <w:div w:id="2111730196">
          <w:marLeft w:val="0"/>
          <w:marRight w:val="0"/>
          <w:marTop w:val="60"/>
          <w:marBottom w:val="60"/>
          <w:divBdr>
            <w:top w:val="none" w:sz="0" w:space="0" w:color="auto"/>
            <w:left w:val="none" w:sz="0" w:space="0" w:color="auto"/>
            <w:bottom w:val="none" w:sz="0" w:space="0" w:color="auto"/>
            <w:right w:val="none" w:sz="0" w:space="0" w:color="auto"/>
          </w:divBdr>
        </w:div>
        <w:div w:id="233636314">
          <w:marLeft w:val="0"/>
          <w:marRight w:val="0"/>
          <w:marTop w:val="60"/>
          <w:marBottom w:val="60"/>
          <w:divBdr>
            <w:top w:val="none" w:sz="0" w:space="0" w:color="auto"/>
            <w:left w:val="none" w:sz="0" w:space="0" w:color="auto"/>
            <w:bottom w:val="none" w:sz="0" w:space="0" w:color="auto"/>
            <w:right w:val="none" w:sz="0" w:space="0" w:color="auto"/>
          </w:divBdr>
        </w:div>
        <w:div w:id="133446425">
          <w:marLeft w:val="0"/>
          <w:marRight w:val="0"/>
          <w:marTop w:val="60"/>
          <w:marBottom w:val="60"/>
          <w:divBdr>
            <w:top w:val="none" w:sz="0" w:space="0" w:color="auto"/>
            <w:left w:val="none" w:sz="0" w:space="0" w:color="auto"/>
            <w:bottom w:val="none" w:sz="0" w:space="0" w:color="auto"/>
            <w:right w:val="none" w:sz="0" w:space="0" w:color="auto"/>
          </w:divBdr>
        </w:div>
        <w:div w:id="949512996">
          <w:marLeft w:val="0"/>
          <w:marRight w:val="0"/>
          <w:marTop w:val="60"/>
          <w:marBottom w:val="60"/>
          <w:divBdr>
            <w:top w:val="none" w:sz="0" w:space="0" w:color="auto"/>
            <w:left w:val="none" w:sz="0" w:space="0" w:color="auto"/>
            <w:bottom w:val="none" w:sz="0" w:space="0" w:color="auto"/>
            <w:right w:val="none" w:sz="0" w:space="0" w:color="auto"/>
          </w:divBdr>
        </w:div>
        <w:div w:id="1543708316">
          <w:marLeft w:val="0"/>
          <w:marRight w:val="0"/>
          <w:marTop w:val="60"/>
          <w:marBottom w:val="60"/>
          <w:divBdr>
            <w:top w:val="none" w:sz="0" w:space="0" w:color="auto"/>
            <w:left w:val="none" w:sz="0" w:space="0" w:color="auto"/>
            <w:bottom w:val="none" w:sz="0" w:space="0" w:color="auto"/>
            <w:right w:val="none" w:sz="0" w:space="0" w:color="auto"/>
          </w:divBdr>
        </w:div>
        <w:div w:id="1360623071">
          <w:marLeft w:val="0"/>
          <w:marRight w:val="0"/>
          <w:marTop w:val="60"/>
          <w:marBottom w:val="60"/>
          <w:divBdr>
            <w:top w:val="none" w:sz="0" w:space="0" w:color="auto"/>
            <w:left w:val="none" w:sz="0" w:space="0" w:color="auto"/>
            <w:bottom w:val="none" w:sz="0" w:space="0" w:color="auto"/>
            <w:right w:val="none" w:sz="0" w:space="0" w:color="auto"/>
          </w:divBdr>
        </w:div>
        <w:div w:id="582564630">
          <w:marLeft w:val="0"/>
          <w:marRight w:val="0"/>
          <w:marTop w:val="60"/>
          <w:marBottom w:val="60"/>
          <w:divBdr>
            <w:top w:val="none" w:sz="0" w:space="0" w:color="auto"/>
            <w:left w:val="none" w:sz="0" w:space="0" w:color="auto"/>
            <w:bottom w:val="none" w:sz="0" w:space="0" w:color="auto"/>
            <w:right w:val="none" w:sz="0" w:space="0" w:color="auto"/>
          </w:divBdr>
        </w:div>
        <w:div w:id="1693461066">
          <w:marLeft w:val="0"/>
          <w:marRight w:val="0"/>
          <w:marTop w:val="60"/>
          <w:marBottom w:val="60"/>
          <w:divBdr>
            <w:top w:val="none" w:sz="0" w:space="0" w:color="auto"/>
            <w:left w:val="none" w:sz="0" w:space="0" w:color="auto"/>
            <w:bottom w:val="none" w:sz="0" w:space="0" w:color="auto"/>
            <w:right w:val="none" w:sz="0" w:space="0" w:color="auto"/>
          </w:divBdr>
        </w:div>
        <w:div w:id="1916671866">
          <w:marLeft w:val="0"/>
          <w:marRight w:val="0"/>
          <w:marTop w:val="60"/>
          <w:marBottom w:val="60"/>
          <w:divBdr>
            <w:top w:val="none" w:sz="0" w:space="0" w:color="auto"/>
            <w:left w:val="none" w:sz="0" w:space="0" w:color="auto"/>
            <w:bottom w:val="none" w:sz="0" w:space="0" w:color="auto"/>
            <w:right w:val="none" w:sz="0" w:space="0" w:color="auto"/>
          </w:divBdr>
        </w:div>
        <w:div w:id="1116480569">
          <w:marLeft w:val="0"/>
          <w:marRight w:val="0"/>
          <w:marTop w:val="60"/>
          <w:marBottom w:val="60"/>
          <w:divBdr>
            <w:top w:val="none" w:sz="0" w:space="0" w:color="auto"/>
            <w:left w:val="none" w:sz="0" w:space="0" w:color="auto"/>
            <w:bottom w:val="none" w:sz="0" w:space="0" w:color="auto"/>
            <w:right w:val="none" w:sz="0" w:space="0" w:color="auto"/>
          </w:divBdr>
        </w:div>
        <w:div w:id="718015326">
          <w:marLeft w:val="0"/>
          <w:marRight w:val="0"/>
          <w:marTop w:val="60"/>
          <w:marBottom w:val="60"/>
          <w:divBdr>
            <w:top w:val="none" w:sz="0" w:space="0" w:color="auto"/>
            <w:left w:val="none" w:sz="0" w:space="0" w:color="auto"/>
            <w:bottom w:val="none" w:sz="0" w:space="0" w:color="auto"/>
            <w:right w:val="none" w:sz="0" w:space="0" w:color="auto"/>
          </w:divBdr>
        </w:div>
        <w:div w:id="587159694">
          <w:marLeft w:val="0"/>
          <w:marRight w:val="0"/>
          <w:marTop w:val="60"/>
          <w:marBottom w:val="60"/>
          <w:divBdr>
            <w:top w:val="none" w:sz="0" w:space="0" w:color="auto"/>
            <w:left w:val="none" w:sz="0" w:space="0" w:color="auto"/>
            <w:bottom w:val="none" w:sz="0" w:space="0" w:color="auto"/>
            <w:right w:val="none" w:sz="0" w:space="0" w:color="auto"/>
          </w:divBdr>
        </w:div>
        <w:div w:id="1493833497">
          <w:marLeft w:val="0"/>
          <w:marRight w:val="0"/>
          <w:marTop w:val="60"/>
          <w:marBottom w:val="60"/>
          <w:divBdr>
            <w:top w:val="none" w:sz="0" w:space="0" w:color="auto"/>
            <w:left w:val="none" w:sz="0" w:space="0" w:color="auto"/>
            <w:bottom w:val="none" w:sz="0" w:space="0" w:color="auto"/>
            <w:right w:val="none" w:sz="0" w:space="0" w:color="auto"/>
          </w:divBdr>
        </w:div>
        <w:div w:id="905340372">
          <w:marLeft w:val="0"/>
          <w:marRight w:val="0"/>
          <w:marTop w:val="60"/>
          <w:marBottom w:val="60"/>
          <w:divBdr>
            <w:top w:val="none" w:sz="0" w:space="0" w:color="auto"/>
            <w:left w:val="none" w:sz="0" w:space="0" w:color="auto"/>
            <w:bottom w:val="none" w:sz="0" w:space="0" w:color="auto"/>
            <w:right w:val="none" w:sz="0" w:space="0" w:color="auto"/>
          </w:divBdr>
        </w:div>
        <w:div w:id="739181534">
          <w:marLeft w:val="0"/>
          <w:marRight w:val="0"/>
          <w:marTop w:val="60"/>
          <w:marBottom w:val="60"/>
          <w:divBdr>
            <w:top w:val="none" w:sz="0" w:space="0" w:color="auto"/>
            <w:left w:val="none" w:sz="0" w:space="0" w:color="auto"/>
            <w:bottom w:val="none" w:sz="0" w:space="0" w:color="auto"/>
            <w:right w:val="none" w:sz="0" w:space="0" w:color="auto"/>
          </w:divBdr>
        </w:div>
        <w:div w:id="1794523061">
          <w:marLeft w:val="0"/>
          <w:marRight w:val="0"/>
          <w:marTop w:val="60"/>
          <w:marBottom w:val="60"/>
          <w:divBdr>
            <w:top w:val="none" w:sz="0" w:space="0" w:color="auto"/>
            <w:left w:val="none" w:sz="0" w:space="0" w:color="auto"/>
            <w:bottom w:val="none" w:sz="0" w:space="0" w:color="auto"/>
            <w:right w:val="none" w:sz="0" w:space="0" w:color="auto"/>
          </w:divBdr>
        </w:div>
        <w:div w:id="249971614">
          <w:marLeft w:val="0"/>
          <w:marRight w:val="0"/>
          <w:marTop w:val="60"/>
          <w:marBottom w:val="60"/>
          <w:divBdr>
            <w:top w:val="none" w:sz="0" w:space="0" w:color="auto"/>
            <w:left w:val="none" w:sz="0" w:space="0" w:color="auto"/>
            <w:bottom w:val="none" w:sz="0" w:space="0" w:color="auto"/>
            <w:right w:val="none" w:sz="0" w:space="0" w:color="auto"/>
          </w:divBdr>
        </w:div>
        <w:div w:id="396167643">
          <w:marLeft w:val="0"/>
          <w:marRight w:val="0"/>
          <w:marTop w:val="60"/>
          <w:marBottom w:val="60"/>
          <w:divBdr>
            <w:top w:val="none" w:sz="0" w:space="0" w:color="auto"/>
            <w:left w:val="none" w:sz="0" w:space="0" w:color="auto"/>
            <w:bottom w:val="none" w:sz="0" w:space="0" w:color="auto"/>
            <w:right w:val="none" w:sz="0" w:space="0" w:color="auto"/>
          </w:divBdr>
        </w:div>
        <w:div w:id="275672770">
          <w:marLeft w:val="0"/>
          <w:marRight w:val="0"/>
          <w:marTop w:val="60"/>
          <w:marBottom w:val="60"/>
          <w:divBdr>
            <w:top w:val="none" w:sz="0" w:space="0" w:color="auto"/>
            <w:left w:val="none" w:sz="0" w:space="0" w:color="auto"/>
            <w:bottom w:val="none" w:sz="0" w:space="0" w:color="auto"/>
            <w:right w:val="none" w:sz="0" w:space="0" w:color="auto"/>
          </w:divBdr>
        </w:div>
        <w:div w:id="833254192">
          <w:marLeft w:val="0"/>
          <w:marRight w:val="0"/>
          <w:marTop w:val="60"/>
          <w:marBottom w:val="60"/>
          <w:divBdr>
            <w:top w:val="none" w:sz="0" w:space="0" w:color="auto"/>
            <w:left w:val="none" w:sz="0" w:space="0" w:color="auto"/>
            <w:bottom w:val="none" w:sz="0" w:space="0" w:color="auto"/>
            <w:right w:val="none" w:sz="0" w:space="0" w:color="auto"/>
          </w:divBdr>
        </w:div>
        <w:div w:id="780076803">
          <w:marLeft w:val="0"/>
          <w:marRight w:val="0"/>
          <w:marTop w:val="60"/>
          <w:marBottom w:val="60"/>
          <w:divBdr>
            <w:top w:val="none" w:sz="0" w:space="0" w:color="auto"/>
            <w:left w:val="none" w:sz="0" w:space="0" w:color="auto"/>
            <w:bottom w:val="none" w:sz="0" w:space="0" w:color="auto"/>
            <w:right w:val="none" w:sz="0" w:space="0" w:color="auto"/>
          </w:divBdr>
        </w:div>
        <w:div w:id="32195291">
          <w:marLeft w:val="0"/>
          <w:marRight w:val="0"/>
          <w:marTop w:val="60"/>
          <w:marBottom w:val="60"/>
          <w:divBdr>
            <w:top w:val="none" w:sz="0" w:space="0" w:color="auto"/>
            <w:left w:val="none" w:sz="0" w:space="0" w:color="auto"/>
            <w:bottom w:val="none" w:sz="0" w:space="0" w:color="auto"/>
            <w:right w:val="none" w:sz="0" w:space="0" w:color="auto"/>
          </w:divBdr>
        </w:div>
        <w:div w:id="1660767476">
          <w:marLeft w:val="0"/>
          <w:marRight w:val="0"/>
          <w:marTop w:val="60"/>
          <w:marBottom w:val="60"/>
          <w:divBdr>
            <w:top w:val="none" w:sz="0" w:space="0" w:color="auto"/>
            <w:left w:val="none" w:sz="0" w:space="0" w:color="auto"/>
            <w:bottom w:val="none" w:sz="0" w:space="0" w:color="auto"/>
            <w:right w:val="none" w:sz="0" w:space="0" w:color="auto"/>
          </w:divBdr>
        </w:div>
        <w:div w:id="1528449246">
          <w:marLeft w:val="0"/>
          <w:marRight w:val="0"/>
          <w:marTop w:val="60"/>
          <w:marBottom w:val="60"/>
          <w:divBdr>
            <w:top w:val="none" w:sz="0" w:space="0" w:color="auto"/>
            <w:left w:val="none" w:sz="0" w:space="0" w:color="auto"/>
            <w:bottom w:val="none" w:sz="0" w:space="0" w:color="auto"/>
            <w:right w:val="none" w:sz="0" w:space="0" w:color="auto"/>
          </w:divBdr>
        </w:div>
        <w:div w:id="329259330">
          <w:marLeft w:val="0"/>
          <w:marRight w:val="0"/>
          <w:marTop w:val="60"/>
          <w:marBottom w:val="60"/>
          <w:divBdr>
            <w:top w:val="none" w:sz="0" w:space="0" w:color="auto"/>
            <w:left w:val="none" w:sz="0" w:space="0" w:color="auto"/>
            <w:bottom w:val="none" w:sz="0" w:space="0" w:color="auto"/>
            <w:right w:val="none" w:sz="0" w:space="0" w:color="auto"/>
          </w:divBdr>
        </w:div>
        <w:div w:id="2059165683">
          <w:marLeft w:val="0"/>
          <w:marRight w:val="0"/>
          <w:marTop w:val="60"/>
          <w:marBottom w:val="60"/>
          <w:divBdr>
            <w:top w:val="none" w:sz="0" w:space="0" w:color="auto"/>
            <w:left w:val="none" w:sz="0" w:space="0" w:color="auto"/>
            <w:bottom w:val="none" w:sz="0" w:space="0" w:color="auto"/>
            <w:right w:val="none" w:sz="0" w:space="0" w:color="auto"/>
          </w:divBdr>
        </w:div>
        <w:div w:id="465396254">
          <w:marLeft w:val="0"/>
          <w:marRight w:val="0"/>
          <w:marTop w:val="60"/>
          <w:marBottom w:val="60"/>
          <w:divBdr>
            <w:top w:val="none" w:sz="0" w:space="0" w:color="auto"/>
            <w:left w:val="none" w:sz="0" w:space="0" w:color="auto"/>
            <w:bottom w:val="none" w:sz="0" w:space="0" w:color="auto"/>
            <w:right w:val="none" w:sz="0" w:space="0" w:color="auto"/>
          </w:divBdr>
        </w:div>
        <w:div w:id="1167019115">
          <w:marLeft w:val="0"/>
          <w:marRight w:val="0"/>
          <w:marTop w:val="60"/>
          <w:marBottom w:val="60"/>
          <w:divBdr>
            <w:top w:val="none" w:sz="0" w:space="0" w:color="auto"/>
            <w:left w:val="none" w:sz="0" w:space="0" w:color="auto"/>
            <w:bottom w:val="none" w:sz="0" w:space="0" w:color="auto"/>
            <w:right w:val="none" w:sz="0" w:space="0" w:color="auto"/>
          </w:divBdr>
        </w:div>
        <w:div w:id="1270355102">
          <w:marLeft w:val="0"/>
          <w:marRight w:val="0"/>
          <w:marTop w:val="60"/>
          <w:marBottom w:val="60"/>
          <w:divBdr>
            <w:top w:val="none" w:sz="0" w:space="0" w:color="auto"/>
            <w:left w:val="none" w:sz="0" w:space="0" w:color="auto"/>
            <w:bottom w:val="none" w:sz="0" w:space="0" w:color="auto"/>
            <w:right w:val="none" w:sz="0" w:space="0" w:color="auto"/>
          </w:divBdr>
        </w:div>
        <w:div w:id="92940703">
          <w:marLeft w:val="0"/>
          <w:marRight w:val="0"/>
          <w:marTop w:val="60"/>
          <w:marBottom w:val="60"/>
          <w:divBdr>
            <w:top w:val="none" w:sz="0" w:space="0" w:color="auto"/>
            <w:left w:val="none" w:sz="0" w:space="0" w:color="auto"/>
            <w:bottom w:val="none" w:sz="0" w:space="0" w:color="auto"/>
            <w:right w:val="none" w:sz="0" w:space="0" w:color="auto"/>
          </w:divBdr>
        </w:div>
        <w:div w:id="1054742384">
          <w:marLeft w:val="0"/>
          <w:marRight w:val="0"/>
          <w:marTop w:val="60"/>
          <w:marBottom w:val="60"/>
          <w:divBdr>
            <w:top w:val="none" w:sz="0" w:space="0" w:color="auto"/>
            <w:left w:val="none" w:sz="0" w:space="0" w:color="auto"/>
            <w:bottom w:val="none" w:sz="0" w:space="0" w:color="auto"/>
            <w:right w:val="none" w:sz="0" w:space="0" w:color="auto"/>
          </w:divBdr>
        </w:div>
        <w:div w:id="1156799057">
          <w:marLeft w:val="0"/>
          <w:marRight w:val="0"/>
          <w:marTop w:val="60"/>
          <w:marBottom w:val="60"/>
          <w:divBdr>
            <w:top w:val="none" w:sz="0" w:space="0" w:color="auto"/>
            <w:left w:val="none" w:sz="0" w:space="0" w:color="auto"/>
            <w:bottom w:val="none" w:sz="0" w:space="0" w:color="auto"/>
            <w:right w:val="none" w:sz="0" w:space="0" w:color="auto"/>
          </w:divBdr>
        </w:div>
        <w:div w:id="90980921">
          <w:marLeft w:val="0"/>
          <w:marRight w:val="0"/>
          <w:marTop w:val="60"/>
          <w:marBottom w:val="60"/>
          <w:divBdr>
            <w:top w:val="none" w:sz="0" w:space="0" w:color="auto"/>
            <w:left w:val="none" w:sz="0" w:space="0" w:color="auto"/>
            <w:bottom w:val="none" w:sz="0" w:space="0" w:color="auto"/>
            <w:right w:val="none" w:sz="0" w:space="0" w:color="auto"/>
          </w:divBdr>
        </w:div>
        <w:div w:id="258759196">
          <w:marLeft w:val="0"/>
          <w:marRight w:val="0"/>
          <w:marTop w:val="60"/>
          <w:marBottom w:val="60"/>
          <w:divBdr>
            <w:top w:val="none" w:sz="0" w:space="0" w:color="auto"/>
            <w:left w:val="none" w:sz="0" w:space="0" w:color="auto"/>
            <w:bottom w:val="none" w:sz="0" w:space="0" w:color="auto"/>
            <w:right w:val="none" w:sz="0" w:space="0" w:color="auto"/>
          </w:divBdr>
        </w:div>
        <w:div w:id="423569541">
          <w:marLeft w:val="0"/>
          <w:marRight w:val="0"/>
          <w:marTop w:val="60"/>
          <w:marBottom w:val="60"/>
          <w:divBdr>
            <w:top w:val="none" w:sz="0" w:space="0" w:color="auto"/>
            <w:left w:val="none" w:sz="0" w:space="0" w:color="auto"/>
            <w:bottom w:val="none" w:sz="0" w:space="0" w:color="auto"/>
            <w:right w:val="none" w:sz="0" w:space="0" w:color="auto"/>
          </w:divBdr>
        </w:div>
        <w:div w:id="92480821">
          <w:marLeft w:val="0"/>
          <w:marRight w:val="0"/>
          <w:marTop w:val="60"/>
          <w:marBottom w:val="60"/>
          <w:divBdr>
            <w:top w:val="none" w:sz="0" w:space="0" w:color="auto"/>
            <w:left w:val="none" w:sz="0" w:space="0" w:color="auto"/>
            <w:bottom w:val="none" w:sz="0" w:space="0" w:color="auto"/>
            <w:right w:val="none" w:sz="0" w:space="0" w:color="auto"/>
          </w:divBdr>
        </w:div>
        <w:div w:id="1908107915">
          <w:marLeft w:val="0"/>
          <w:marRight w:val="0"/>
          <w:marTop w:val="60"/>
          <w:marBottom w:val="60"/>
          <w:divBdr>
            <w:top w:val="none" w:sz="0" w:space="0" w:color="auto"/>
            <w:left w:val="none" w:sz="0" w:space="0" w:color="auto"/>
            <w:bottom w:val="none" w:sz="0" w:space="0" w:color="auto"/>
            <w:right w:val="none" w:sz="0" w:space="0" w:color="auto"/>
          </w:divBdr>
        </w:div>
        <w:div w:id="87240014">
          <w:marLeft w:val="0"/>
          <w:marRight w:val="0"/>
          <w:marTop w:val="60"/>
          <w:marBottom w:val="60"/>
          <w:divBdr>
            <w:top w:val="none" w:sz="0" w:space="0" w:color="auto"/>
            <w:left w:val="none" w:sz="0" w:space="0" w:color="auto"/>
            <w:bottom w:val="none" w:sz="0" w:space="0" w:color="auto"/>
            <w:right w:val="none" w:sz="0" w:space="0" w:color="auto"/>
          </w:divBdr>
        </w:div>
        <w:div w:id="506211854">
          <w:marLeft w:val="0"/>
          <w:marRight w:val="0"/>
          <w:marTop w:val="60"/>
          <w:marBottom w:val="60"/>
          <w:divBdr>
            <w:top w:val="none" w:sz="0" w:space="0" w:color="auto"/>
            <w:left w:val="none" w:sz="0" w:space="0" w:color="auto"/>
            <w:bottom w:val="none" w:sz="0" w:space="0" w:color="auto"/>
            <w:right w:val="none" w:sz="0" w:space="0" w:color="auto"/>
          </w:divBdr>
        </w:div>
        <w:div w:id="1443262862">
          <w:marLeft w:val="0"/>
          <w:marRight w:val="0"/>
          <w:marTop w:val="60"/>
          <w:marBottom w:val="60"/>
          <w:divBdr>
            <w:top w:val="none" w:sz="0" w:space="0" w:color="auto"/>
            <w:left w:val="none" w:sz="0" w:space="0" w:color="auto"/>
            <w:bottom w:val="none" w:sz="0" w:space="0" w:color="auto"/>
            <w:right w:val="none" w:sz="0" w:space="0" w:color="auto"/>
          </w:divBdr>
        </w:div>
        <w:div w:id="1871994539">
          <w:marLeft w:val="0"/>
          <w:marRight w:val="0"/>
          <w:marTop w:val="60"/>
          <w:marBottom w:val="60"/>
          <w:divBdr>
            <w:top w:val="none" w:sz="0" w:space="0" w:color="auto"/>
            <w:left w:val="none" w:sz="0" w:space="0" w:color="auto"/>
            <w:bottom w:val="none" w:sz="0" w:space="0" w:color="auto"/>
            <w:right w:val="none" w:sz="0" w:space="0" w:color="auto"/>
          </w:divBdr>
        </w:div>
        <w:div w:id="1466388579">
          <w:marLeft w:val="0"/>
          <w:marRight w:val="0"/>
          <w:marTop w:val="60"/>
          <w:marBottom w:val="60"/>
          <w:divBdr>
            <w:top w:val="none" w:sz="0" w:space="0" w:color="auto"/>
            <w:left w:val="none" w:sz="0" w:space="0" w:color="auto"/>
            <w:bottom w:val="none" w:sz="0" w:space="0" w:color="auto"/>
            <w:right w:val="none" w:sz="0" w:space="0" w:color="auto"/>
          </w:divBdr>
        </w:div>
        <w:div w:id="1936788996">
          <w:marLeft w:val="0"/>
          <w:marRight w:val="0"/>
          <w:marTop w:val="60"/>
          <w:marBottom w:val="60"/>
          <w:divBdr>
            <w:top w:val="none" w:sz="0" w:space="0" w:color="auto"/>
            <w:left w:val="none" w:sz="0" w:space="0" w:color="auto"/>
            <w:bottom w:val="none" w:sz="0" w:space="0" w:color="auto"/>
            <w:right w:val="none" w:sz="0" w:space="0" w:color="auto"/>
          </w:divBdr>
        </w:div>
        <w:div w:id="1060783404">
          <w:marLeft w:val="0"/>
          <w:marRight w:val="0"/>
          <w:marTop w:val="60"/>
          <w:marBottom w:val="60"/>
          <w:divBdr>
            <w:top w:val="none" w:sz="0" w:space="0" w:color="auto"/>
            <w:left w:val="none" w:sz="0" w:space="0" w:color="auto"/>
            <w:bottom w:val="none" w:sz="0" w:space="0" w:color="auto"/>
            <w:right w:val="none" w:sz="0" w:space="0" w:color="auto"/>
          </w:divBdr>
        </w:div>
        <w:div w:id="1185947067">
          <w:marLeft w:val="0"/>
          <w:marRight w:val="0"/>
          <w:marTop w:val="60"/>
          <w:marBottom w:val="60"/>
          <w:divBdr>
            <w:top w:val="none" w:sz="0" w:space="0" w:color="auto"/>
            <w:left w:val="none" w:sz="0" w:space="0" w:color="auto"/>
            <w:bottom w:val="none" w:sz="0" w:space="0" w:color="auto"/>
            <w:right w:val="none" w:sz="0" w:space="0" w:color="auto"/>
          </w:divBdr>
        </w:div>
        <w:div w:id="407774643">
          <w:marLeft w:val="0"/>
          <w:marRight w:val="0"/>
          <w:marTop w:val="60"/>
          <w:marBottom w:val="60"/>
          <w:divBdr>
            <w:top w:val="none" w:sz="0" w:space="0" w:color="auto"/>
            <w:left w:val="none" w:sz="0" w:space="0" w:color="auto"/>
            <w:bottom w:val="none" w:sz="0" w:space="0" w:color="auto"/>
            <w:right w:val="none" w:sz="0" w:space="0" w:color="auto"/>
          </w:divBdr>
        </w:div>
        <w:div w:id="1546138784">
          <w:marLeft w:val="0"/>
          <w:marRight w:val="0"/>
          <w:marTop w:val="60"/>
          <w:marBottom w:val="60"/>
          <w:divBdr>
            <w:top w:val="none" w:sz="0" w:space="0" w:color="auto"/>
            <w:left w:val="none" w:sz="0" w:space="0" w:color="auto"/>
            <w:bottom w:val="none" w:sz="0" w:space="0" w:color="auto"/>
            <w:right w:val="none" w:sz="0" w:space="0" w:color="auto"/>
          </w:divBdr>
        </w:div>
        <w:div w:id="72702047">
          <w:marLeft w:val="0"/>
          <w:marRight w:val="0"/>
          <w:marTop w:val="60"/>
          <w:marBottom w:val="60"/>
          <w:divBdr>
            <w:top w:val="none" w:sz="0" w:space="0" w:color="auto"/>
            <w:left w:val="none" w:sz="0" w:space="0" w:color="auto"/>
            <w:bottom w:val="none" w:sz="0" w:space="0" w:color="auto"/>
            <w:right w:val="none" w:sz="0" w:space="0" w:color="auto"/>
          </w:divBdr>
        </w:div>
        <w:div w:id="1405879346">
          <w:marLeft w:val="0"/>
          <w:marRight w:val="0"/>
          <w:marTop w:val="60"/>
          <w:marBottom w:val="60"/>
          <w:divBdr>
            <w:top w:val="none" w:sz="0" w:space="0" w:color="auto"/>
            <w:left w:val="none" w:sz="0" w:space="0" w:color="auto"/>
            <w:bottom w:val="none" w:sz="0" w:space="0" w:color="auto"/>
            <w:right w:val="none" w:sz="0" w:space="0" w:color="auto"/>
          </w:divBdr>
        </w:div>
        <w:div w:id="43333784">
          <w:marLeft w:val="0"/>
          <w:marRight w:val="0"/>
          <w:marTop w:val="60"/>
          <w:marBottom w:val="60"/>
          <w:divBdr>
            <w:top w:val="none" w:sz="0" w:space="0" w:color="auto"/>
            <w:left w:val="none" w:sz="0" w:space="0" w:color="auto"/>
            <w:bottom w:val="none" w:sz="0" w:space="0" w:color="auto"/>
            <w:right w:val="none" w:sz="0" w:space="0" w:color="auto"/>
          </w:divBdr>
        </w:div>
        <w:div w:id="1028145414">
          <w:marLeft w:val="0"/>
          <w:marRight w:val="0"/>
          <w:marTop w:val="60"/>
          <w:marBottom w:val="60"/>
          <w:divBdr>
            <w:top w:val="none" w:sz="0" w:space="0" w:color="auto"/>
            <w:left w:val="none" w:sz="0" w:space="0" w:color="auto"/>
            <w:bottom w:val="none" w:sz="0" w:space="0" w:color="auto"/>
            <w:right w:val="none" w:sz="0" w:space="0" w:color="auto"/>
          </w:divBdr>
        </w:div>
        <w:div w:id="780101846">
          <w:marLeft w:val="0"/>
          <w:marRight w:val="0"/>
          <w:marTop w:val="60"/>
          <w:marBottom w:val="60"/>
          <w:divBdr>
            <w:top w:val="none" w:sz="0" w:space="0" w:color="auto"/>
            <w:left w:val="none" w:sz="0" w:space="0" w:color="auto"/>
            <w:bottom w:val="none" w:sz="0" w:space="0" w:color="auto"/>
            <w:right w:val="none" w:sz="0" w:space="0" w:color="auto"/>
          </w:divBdr>
        </w:div>
        <w:div w:id="126894416">
          <w:marLeft w:val="0"/>
          <w:marRight w:val="0"/>
          <w:marTop w:val="60"/>
          <w:marBottom w:val="60"/>
          <w:divBdr>
            <w:top w:val="none" w:sz="0" w:space="0" w:color="auto"/>
            <w:left w:val="none" w:sz="0" w:space="0" w:color="auto"/>
            <w:bottom w:val="none" w:sz="0" w:space="0" w:color="auto"/>
            <w:right w:val="none" w:sz="0" w:space="0" w:color="auto"/>
          </w:divBdr>
        </w:div>
        <w:div w:id="1063334320">
          <w:marLeft w:val="0"/>
          <w:marRight w:val="0"/>
          <w:marTop w:val="60"/>
          <w:marBottom w:val="60"/>
          <w:divBdr>
            <w:top w:val="none" w:sz="0" w:space="0" w:color="auto"/>
            <w:left w:val="none" w:sz="0" w:space="0" w:color="auto"/>
            <w:bottom w:val="none" w:sz="0" w:space="0" w:color="auto"/>
            <w:right w:val="none" w:sz="0" w:space="0" w:color="auto"/>
          </w:divBdr>
        </w:div>
        <w:div w:id="1152794040">
          <w:marLeft w:val="0"/>
          <w:marRight w:val="0"/>
          <w:marTop w:val="60"/>
          <w:marBottom w:val="60"/>
          <w:divBdr>
            <w:top w:val="none" w:sz="0" w:space="0" w:color="auto"/>
            <w:left w:val="none" w:sz="0" w:space="0" w:color="auto"/>
            <w:bottom w:val="none" w:sz="0" w:space="0" w:color="auto"/>
            <w:right w:val="none" w:sz="0" w:space="0" w:color="auto"/>
          </w:divBdr>
        </w:div>
        <w:div w:id="1312060269">
          <w:marLeft w:val="0"/>
          <w:marRight w:val="0"/>
          <w:marTop w:val="60"/>
          <w:marBottom w:val="60"/>
          <w:divBdr>
            <w:top w:val="none" w:sz="0" w:space="0" w:color="auto"/>
            <w:left w:val="none" w:sz="0" w:space="0" w:color="auto"/>
            <w:bottom w:val="none" w:sz="0" w:space="0" w:color="auto"/>
            <w:right w:val="none" w:sz="0" w:space="0" w:color="auto"/>
          </w:divBdr>
        </w:div>
        <w:div w:id="985820416">
          <w:marLeft w:val="0"/>
          <w:marRight w:val="0"/>
          <w:marTop w:val="60"/>
          <w:marBottom w:val="60"/>
          <w:divBdr>
            <w:top w:val="none" w:sz="0" w:space="0" w:color="auto"/>
            <w:left w:val="none" w:sz="0" w:space="0" w:color="auto"/>
            <w:bottom w:val="none" w:sz="0" w:space="0" w:color="auto"/>
            <w:right w:val="none" w:sz="0" w:space="0" w:color="auto"/>
          </w:divBdr>
        </w:div>
        <w:div w:id="905260673">
          <w:marLeft w:val="0"/>
          <w:marRight w:val="0"/>
          <w:marTop w:val="60"/>
          <w:marBottom w:val="60"/>
          <w:divBdr>
            <w:top w:val="none" w:sz="0" w:space="0" w:color="auto"/>
            <w:left w:val="none" w:sz="0" w:space="0" w:color="auto"/>
            <w:bottom w:val="none" w:sz="0" w:space="0" w:color="auto"/>
            <w:right w:val="none" w:sz="0" w:space="0" w:color="auto"/>
          </w:divBdr>
        </w:div>
        <w:div w:id="776215393">
          <w:marLeft w:val="0"/>
          <w:marRight w:val="0"/>
          <w:marTop w:val="60"/>
          <w:marBottom w:val="60"/>
          <w:divBdr>
            <w:top w:val="none" w:sz="0" w:space="0" w:color="auto"/>
            <w:left w:val="none" w:sz="0" w:space="0" w:color="auto"/>
            <w:bottom w:val="none" w:sz="0" w:space="0" w:color="auto"/>
            <w:right w:val="none" w:sz="0" w:space="0" w:color="auto"/>
          </w:divBdr>
        </w:div>
        <w:div w:id="1874339592">
          <w:marLeft w:val="0"/>
          <w:marRight w:val="0"/>
          <w:marTop w:val="60"/>
          <w:marBottom w:val="60"/>
          <w:divBdr>
            <w:top w:val="none" w:sz="0" w:space="0" w:color="auto"/>
            <w:left w:val="none" w:sz="0" w:space="0" w:color="auto"/>
            <w:bottom w:val="none" w:sz="0" w:space="0" w:color="auto"/>
            <w:right w:val="none" w:sz="0" w:space="0" w:color="auto"/>
          </w:divBdr>
        </w:div>
        <w:div w:id="1921019270">
          <w:marLeft w:val="0"/>
          <w:marRight w:val="0"/>
          <w:marTop w:val="60"/>
          <w:marBottom w:val="60"/>
          <w:divBdr>
            <w:top w:val="none" w:sz="0" w:space="0" w:color="auto"/>
            <w:left w:val="none" w:sz="0" w:space="0" w:color="auto"/>
            <w:bottom w:val="none" w:sz="0" w:space="0" w:color="auto"/>
            <w:right w:val="none" w:sz="0" w:space="0" w:color="auto"/>
          </w:divBdr>
        </w:div>
        <w:div w:id="1268385153">
          <w:marLeft w:val="0"/>
          <w:marRight w:val="0"/>
          <w:marTop w:val="60"/>
          <w:marBottom w:val="60"/>
          <w:divBdr>
            <w:top w:val="none" w:sz="0" w:space="0" w:color="auto"/>
            <w:left w:val="none" w:sz="0" w:space="0" w:color="auto"/>
            <w:bottom w:val="none" w:sz="0" w:space="0" w:color="auto"/>
            <w:right w:val="none" w:sz="0" w:space="0" w:color="auto"/>
          </w:divBdr>
        </w:div>
        <w:div w:id="734470258">
          <w:marLeft w:val="0"/>
          <w:marRight w:val="0"/>
          <w:marTop w:val="60"/>
          <w:marBottom w:val="60"/>
          <w:divBdr>
            <w:top w:val="none" w:sz="0" w:space="0" w:color="auto"/>
            <w:left w:val="none" w:sz="0" w:space="0" w:color="auto"/>
            <w:bottom w:val="none" w:sz="0" w:space="0" w:color="auto"/>
            <w:right w:val="none" w:sz="0" w:space="0" w:color="auto"/>
          </w:divBdr>
        </w:div>
        <w:div w:id="1153136699">
          <w:marLeft w:val="0"/>
          <w:marRight w:val="0"/>
          <w:marTop w:val="60"/>
          <w:marBottom w:val="60"/>
          <w:divBdr>
            <w:top w:val="none" w:sz="0" w:space="0" w:color="auto"/>
            <w:left w:val="none" w:sz="0" w:space="0" w:color="auto"/>
            <w:bottom w:val="none" w:sz="0" w:space="0" w:color="auto"/>
            <w:right w:val="none" w:sz="0" w:space="0" w:color="auto"/>
          </w:divBdr>
        </w:div>
        <w:div w:id="363797041">
          <w:marLeft w:val="0"/>
          <w:marRight w:val="0"/>
          <w:marTop w:val="60"/>
          <w:marBottom w:val="60"/>
          <w:divBdr>
            <w:top w:val="none" w:sz="0" w:space="0" w:color="auto"/>
            <w:left w:val="none" w:sz="0" w:space="0" w:color="auto"/>
            <w:bottom w:val="none" w:sz="0" w:space="0" w:color="auto"/>
            <w:right w:val="none" w:sz="0" w:space="0" w:color="auto"/>
          </w:divBdr>
        </w:div>
        <w:div w:id="1476217869">
          <w:marLeft w:val="0"/>
          <w:marRight w:val="0"/>
          <w:marTop w:val="60"/>
          <w:marBottom w:val="60"/>
          <w:divBdr>
            <w:top w:val="none" w:sz="0" w:space="0" w:color="auto"/>
            <w:left w:val="none" w:sz="0" w:space="0" w:color="auto"/>
            <w:bottom w:val="none" w:sz="0" w:space="0" w:color="auto"/>
            <w:right w:val="none" w:sz="0" w:space="0" w:color="auto"/>
          </w:divBdr>
        </w:div>
        <w:div w:id="672999135">
          <w:marLeft w:val="0"/>
          <w:marRight w:val="0"/>
          <w:marTop w:val="60"/>
          <w:marBottom w:val="60"/>
          <w:divBdr>
            <w:top w:val="none" w:sz="0" w:space="0" w:color="auto"/>
            <w:left w:val="none" w:sz="0" w:space="0" w:color="auto"/>
            <w:bottom w:val="none" w:sz="0" w:space="0" w:color="auto"/>
            <w:right w:val="none" w:sz="0" w:space="0" w:color="auto"/>
          </w:divBdr>
        </w:div>
        <w:div w:id="1145468285">
          <w:marLeft w:val="0"/>
          <w:marRight w:val="0"/>
          <w:marTop w:val="60"/>
          <w:marBottom w:val="60"/>
          <w:divBdr>
            <w:top w:val="none" w:sz="0" w:space="0" w:color="auto"/>
            <w:left w:val="none" w:sz="0" w:space="0" w:color="auto"/>
            <w:bottom w:val="none" w:sz="0" w:space="0" w:color="auto"/>
            <w:right w:val="none" w:sz="0" w:space="0" w:color="auto"/>
          </w:divBdr>
        </w:div>
        <w:div w:id="1702785097">
          <w:marLeft w:val="0"/>
          <w:marRight w:val="0"/>
          <w:marTop w:val="60"/>
          <w:marBottom w:val="60"/>
          <w:divBdr>
            <w:top w:val="none" w:sz="0" w:space="0" w:color="auto"/>
            <w:left w:val="none" w:sz="0" w:space="0" w:color="auto"/>
            <w:bottom w:val="none" w:sz="0" w:space="0" w:color="auto"/>
            <w:right w:val="none" w:sz="0" w:space="0" w:color="auto"/>
          </w:divBdr>
        </w:div>
        <w:div w:id="1464349024">
          <w:marLeft w:val="0"/>
          <w:marRight w:val="0"/>
          <w:marTop w:val="60"/>
          <w:marBottom w:val="60"/>
          <w:divBdr>
            <w:top w:val="none" w:sz="0" w:space="0" w:color="auto"/>
            <w:left w:val="none" w:sz="0" w:space="0" w:color="auto"/>
            <w:bottom w:val="none" w:sz="0" w:space="0" w:color="auto"/>
            <w:right w:val="none" w:sz="0" w:space="0" w:color="auto"/>
          </w:divBdr>
        </w:div>
        <w:div w:id="1138305493">
          <w:marLeft w:val="0"/>
          <w:marRight w:val="0"/>
          <w:marTop w:val="60"/>
          <w:marBottom w:val="60"/>
          <w:divBdr>
            <w:top w:val="none" w:sz="0" w:space="0" w:color="auto"/>
            <w:left w:val="none" w:sz="0" w:space="0" w:color="auto"/>
            <w:bottom w:val="none" w:sz="0" w:space="0" w:color="auto"/>
            <w:right w:val="none" w:sz="0" w:space="0" w:color="auto"/>
          </w:divBdr>
        </w:div>
        <w:div w:id="1769547474">
          <w:marLeft w:val="0"/>
          <w:marRight w:val="0"/>
          <w:marTop w:val="60"/>
          <w:marBottom w:val="60"/>
          <w:divBdr>
            <w:top w:val="none" w:sz="0" w:space="0" w:color="auto"/>
            <w:left w:val="none" w:sz="0" w:space="0" w:color="auto"/>
            <w:bottom w:val="none" w:sz="0" w:space="0" w:color="auto"/>
            <w:right w:val="none" w:sz="0" w:space="0" w:color="auto"/>
          </w:divBdr>
        </w:div>
        <w:div w:id="1707410104">
          <w:marLeft w:val="0"/>
          <w:marRight w:val="0"/>
          <w:marTop w:val="60"/>
          <w:marBottom w:val="60"/>
          <w:divBdr>
            <w:top w:val="none" w:sz="0" w:space="0" w:color="auto"/>
            <w:left w:val="none" w:sz="0" w:space="0" w:color="auto"/>
            <w:bottom w:val="none" w:sz="0" w:space="0" w:color="auto"/>
            <w:right w:val="none" w:sz="0" w:space="0" w:color="auto"/>
          </w:divBdr>
        </w:div>
        <w:div w:id="1582176517">
          <w:marLeft w:val="0"/>
          <w:marRight w:val="0"/>
          <w:marTop w:val="60"/>
          <w:marBottom w:val="60"/>
          <w:divBdr>
            <w:top w:val="none" w:sz="0" w:space="0" w:color="auto"/>
            <w:left w:val="none" w:sz="0" w:space="0" w:color="auto"/>
            <w:bottom w:val="none" w:sz="0" w:space="0" w:color="auto"/>
            <w:right w:val="none" w:sz="0" w:space="0" w:color="auto"/>
          </w:divBdr>
        </w:div>
        <w:div w:id="1569995554">
          <w:marLeft w:val="0"/>
          <w:marRight w:val="0"/>
          <w:marTop w:val="60"/>
          <w:marBottom w:val="60"/>
          <w:divBdr>
            <w:top w:val="none" w:sz="0" w:space="0" w:color="auto"/>
            <w:left w:val="none" w:sz="0" w:space="0" w:color="auto"/>
            <w:bottom w:val="none" w:sz="0" w:space="0" w:color="auto"/>
            <w:right w:val="none" w:sz="0" w:space="0" w:color="auto"/>
          </w:divBdr>
        </w:div>
        <w:div w:id="328797793">
          <w:marLeft w:val="0"/>
          <w:marRight w:val="0"/>
          <w:marTop w:val="60"/>
          <w:marBottom w:val="60"/>
          <w:divBdr>
            <w:top w:val="none" w:sz="0" w:space="0" w:color="auto"/>
            <w:left w:val="none" w:sz="0" w:space="0" w:color="auto"/>
            <w:bottom w:val="none" w:sz="0" w:space="0" w:color="auto"/>
            <w:right w:val="none" w:sz="0" w:space="0" w:color="auto"/>
          </w:divBdr>
        </w:div>
        <w:div w:id="496459909">
          <w:marLeft w:val="0"/>
          <w:marRight w:val="0"/>
          <w:marTop w:val="60"/>
          <w:marBottom w:val="60"/>
          <w:divBdr>
            <w:top w:val="none" w:sz="0" w:space="0" w:color="auto"/>
            <w:left w:val="none" w:sz="0" w:space="0" w:color="auto"/>
            <w:bottom w:val="none" w:sz="0" w:space="0" w:color="auto"/>
            <w:right w:val="none" w:sz="0" w:space="0" w:color="auto"/>
          </w:divBdr>
        </w:div>
        <w:div w:id="2094665143">
          <w:marLeft w:val="0"/>
          <w:marRight w:val="0"/>
          <w:marTop w:val="60"/>
          <w:marBottom w:val="60"/>
          <w:divBdr>
            <w:top w:val="none" w:sz="0" w:space="0" w:color="auto"/>
            <w:left w:val="none" w:sz="0" w:space="0" w:color="auto"/>
            <w:bottom w:val="none" w:sz="0" w:space="0" w:color="auto"/>
            <w:right w:val="none" w:sz="0" w:space="0" w:color="auto"/>
          </w:divBdr>
        </w:div>
        <w:div w:id="871965308">
          <w:marLeft w:val="0"/>
          <w:marRight w:val="0"/>
          <w:marTop w:val="60"/>
          <w:marBottom w:val="60"/>
          <w:divBdr>
            <w:top w:val="none" w:sz="0" w:space="0" w:color="auto"/>
            <w:left w:val="none" w:sz="0" w:space="0" w:color="auto"/>
            <w:bottom w:val="none" w:sz="0" w:space="0" w:color="auto"/>
            <w:right w:val="none" w:sz="0" w:space="0" w:color="auto"/>
          </w:divBdr>
        </w:div>
        <w:div w:id="188228928">
          <w:marLeft w:val="0"/>
          <w:marRight w:val="0"/>
          <w:marTop w:val="60"/>
          <w:marBottom w:val="60"/>
          <w:divBdr>
            <w:top w:val="none" w:sz="0" w:space="0" w:color="auto"/>
            <w:left w:val="none" w:sz="0" w:space="0" w:color="auto"/>
            <w:bottom w:val="none" w:sz="0" w:space="0" w:color="auto"/>
            <w:right w:val="none" w:sz="0" w:space="0" w:color="auto"/>
          </w:divBdr>
        </w:div>
        <w:div w:id="433980790">
          <w:marLeft w:val="0"/>
          <w:marRight w:val="0"/>
          <w:marTop w:val="60"/>
          <w:marBottom w:val="60"/>
          <w:divBdr>
            <w:top w:val="none" w:sz="0" w:space="0" w:color="auto"/>
            <w:left w:val="none" w:sz="0" w:space="0" w:color="auto"/>
            <w:bottom w:val="none" w:sz="0" w:space="0" w:color="auto"/>
            <w:right w:val="none" w:sz="0" w:space="0" w:color="auto"/>
          </w:divBdr>
        </w:div>
        <w:div w:id="2043940317">
          <w:marLeft w:val="0"/>
          <w:marRight w:val="0"/>
          <w:marTop w:val="60"/>
          <w:marBottom w:val="60"/>
          <w:divBdr>
            <w:top w:val="none" w:sz="0" w:space="0" w:color="auto"/>
            <w:left w:val="none" w:sz="0" w:space="0" w:color="auto"/>
            <w:bottom w:val="none" w:sz="0" w:space="0" w:color="auto"/>
            <w:right w:val="none" w:sz="0" w:space="0" w:color="auto"/>
          </w:divBdr>
        </w:div>
        <w:div w:id="1734042375">
          <w:marLeft w:val="0"/>
          <w:marRight w:val="0"/>
          <w:marTop w:val="60"/>
          <w:marBottom w:val="60"/>
          <w:divBdr>
            <w:top w:val="none" w:sz="0" w:space="0" w:color="auto"/>
            <w:left w:val="none" w:sz="0" w:space="0" w:color="auto"/>
            <w:bottom w:val="none" w:sz="0" w:space="0" w:color="auto"/>
            <w:right w:val="none" w:sz="0" w:space="0" w:color="auto"/>
          </w:divBdr>
        </w:div>
        <w:div w:id="693385714">
          <w:marLeft w:val="0"/>
          <w:marRight w:val="0"/>
          <w:marTop w:val="60"/>
          <w:marBottom w:val="60"/>
          <w:divBdr>
            <w:top w:val="none" w:sz="0" w:space="0" w:color="auto"/>
            <w:left w:val="none" w:sz="0" w:space="0" w:color="auto"/>
            <w:bottom w:val="none" w:sz="0" w:space="0" w:color="auto"/>
            <w:right w:val="none" w:sz="0" w:space="0" w:color="auto"/>
          </w:divBdr>
        </w:div>
        <w:div w:id="486824430">
          <w:marLeft w:val="0"/>
          <w:marRight w:val="0"/>
          <w:marTop w:val="60"/>
          <w:marBottom w:val="60"/>
          <w:divBdr>
            <w:top w:val="none" w:sz="0" w:space="0" w:color="auto"/>
            <w:left w:val="none" w:sz="0" w:space="0" w:color="auto"/>
            <w:bottom w:val="none" w:sz="0" w:space="0" w:color="auto"/>
            <w:right w:val="none" w:sz="0" w:space="0" w:color="auto"/>
          </w:divBdr>
        </w:div>
        <w:div w:id="575286116">
          <w:marLeft w:val="0"/>
          <w:marRight w:val="0"/>
          <w:marTop w:val="60"/>
          <w:marBottom w:val="60"/>
          <w:divBdr>
            <w:top w:val="none" w:sz="0" w:space="0" w:color="auto"/>
            <w:left w:val="none" w:sz="0" w:space="0" w:color="auto"/>
            <w:bottom w:val="none" w:sz="0" w:space="0" w:color="auto"/>
            <w:right w:val="none" w:sz="0" w:space="0" w:color="auto"/>
          </w:divBdr>
        </w:div>
        <w:div w:id="584724632">
          <w:marLeft w:val="0"/>
          <w:marRight w:val="0"/>
          <w:marTop w:val="60"/>
          <w:marBottom w:val="60"/>
          <w:divBdr>
            <w:top w:val="none" w:sz="0" w:space="0" w:color="auto"/>
            <w:left w:val="none" w:sz="0" w:space="0" w:color="auto"/>
            <w:bottom w:val="none" w:sz="0" w:space="0" w:color="auto"/>
            <w:right w:val="none" w:sz="0" w:space="0" w:color="auto"/>
          </w:divBdr>
        </w:div>
        <w:div w:id="1140806268">
          <w:marLeft w:val="0"/>
          <w:marRight w:val="0"/>
          <w:marTop w:val="60"/>
          <w:marBottom w:val="60"/>
          <w:divBdr>
            <w:top w:val="none" w:sz="0" w:space="0" w:color="auto"/>
            <w:left w:val="none" w:sz="0" w:space="0" w:color="auto"/>
            <w:bottom w:val="none" w:sz="0" w:space="0" w:color="auto"/>
            <w:right w:val="none" w:sz="0" w:space="0" w:color="auto"/>
          </w:divBdr>
        </w:div>
        <w:div w:id="1899902254">
          <w:marLeft w:val="0"/>
          <w:marRight w:val="0"/>
          <w:marTop w:val="60"/>
          <w:marBottom w:val="60"/>
          <w:divBdr>
            <w:top w:val="none" w:sz="0" w:space="0" w:color="auto"/>
            <w:left w:val="none" w:sz="0" w:space="0" w:color="auto"/>
            <w:bottom w:val="none" w:sz="0" w:space="0" w:color="auto"/>
            <w:right w:val="none" w:sz="0" w:space="0" w:color="auto"/>
          </w:divBdr>
        </w:div>
        <w:div w:id="731007711">
          <w:marLeft w:val="0"/>
          <w:marRight w:val="0"/>
          <w:marTop w:val="60"/>
          <w:marBottom w:val="60"/>
          <w:divBdr>
            <w:top w:val="none" w:sz="0" w:space="0" w:color="auto"/>
            <w:left w:val="none" w:sz="0" w:space="0" w:color="auto"/>
            <w:bottom w:val="none" w:sz="0" w:space="0" w:color="auto"/>
            <w:right w:val="none" w:sz="0" w:space="0" w:color="auto"/>
          </w:divBdr>
        </w:div>
        <w:div w:id="2059667104">
          <w:marLeft w:val="0"/>
          <w:marRight w:val="0"/>
          <w:marTop w:val="60"/>
          <w:marBottom w:val="60"/>
          <w:divBdr>
            <w:top w:val="none" w:sz="0" w:space="0" w:color="auto"/>
            <w:left w:val="none" w:sz="0" w:space="0" w:color="auto"/>
            <w:bottom w:val="none" w:sz="0" w:space="0" w:color="auto"/>
            <w:right w:val="none" w:sz="0" w:space="0" w:color="auto"/>
          </w:divBdr>
        </w:div>
        <w:div w:id="593629147">
          <w:marLeft w:val="0"/>
          <w:marRight w:val="0"/>
          <w:marTop w:val="60"/>
          <w:marBottom w:val="60"/>
          <w:divBdr>
            <w:top w:val="none" w:sz="0" w:space="0" w:color="auto"/>
            <w:left w:val="none" w:sz="0" w:space="0" w:color="auto"/>
            <w:bottom w:val="none" w:sz="0" w:space="0" w:color="auto"/>
            <w:right w:val="none" w:sz="0" w:space="0" w:color="auto"/>
          </w:divBdr>
        </w:div>
        <w:div w:id="1507355743">
          <w:marLeft w:val="0"/>
          <w:marRight w:val="0"/>
          <w:marTop w:val="60"/>
          <w:marBottom w:val="60"/>
          <w:divBdr>
            <w:top w:val="none" w:sz="0" w:space="0" w:color="auto"/>
            <w:left w:val="none" w:sz="0" w:space="0" w:color="auto"/>
            <w:bottom w:val="none" w:sz="0" w:space="0" w:color="auto"/>
            <w:right w:val="none" w:sz="0" w:space="0" w:color="auto"/>
          </w:divBdr>
        </w:div>
        <w:div w:id="707146233">
          <w:marLeft w:val="0"/>
          <w:marRight w:val="0"/>
          <w:marTop w:val="60"/>
          <w:marBottom w:val="60"/>
          <w:divBdr>
            <w:top w:val="none" w:sz="0" w:space="0" w:color="auto"/>
            <w:left w:val="none" w:sz="0" w:space="0" w:color="auto"/>
            <w:bottom w:val="none" w:sz="0" w:space="0" w:color="auto"/>
            <w:right w:val="none" w:sz="0" w:space="0" w:color="auto"/>
          </w:divBdr>
        </w:div>
        <w:div w:id="837504484">
          <w:marLeft w:val="0"/>
          <w:marRight w:val="0"/>
          <w:marTop w:val="60"/>
          <w:marBottom w:val="60"/>
          <w:divBdr>
            <w:top w:val="none" w:sz="0" w:space="0" w:color="auto"/>
            <w:left w:val="none" w:sz="0" w:space="0" w:color="auto"/>
            <w:bottom w:val="none" w:sz="0" w:space="0" w:color="auto"/>
            <w:right w:val="none" w:sz="0" w:space="0" w:color="auto"/>
          </w:divBdr>
        </w:div>
        <w:div w:id="991372886">
          <w:marLeft w:val="0"/>
          <w:marRight w:val="0"/>
          <w:marTop w:val="60"/>
          <w:marBottom w:val="60"/>
          <w:divBdr>
            <w:top w:val="none" w:sz="0" w:space="0" w:color="auto"/>
            <w:left w:val="none" w:sz="0" w:space="0" w:color="auto"/>
            <w:bottom w:val="none" w:sz="0" w:space="0" w:color="auto"/>
            <w:right w:val="none" w:sz="0" w:space="0" w:color="auto"/>
          </w:divBdr>
        </w:div>
        <w:div w:id="840386810">
          <w:marLeft w:val="0"/>
          <w:marRight w:val="0"/>
          <w:marTop w:val="60"/>
          <w:marBottom w:val="60"/>
          <w:divBdr>
            <w:top w:val="none" w:sz="0" w:space="0" w:color="auto"/>
            <w:left w:val="none" w:sz="0" w:space="0" w:color="auto"/>
            <w:bottom w:val="none" w:sz="0" w:space="0" w:color="auto"/>
            <w:right w:val="none" w:sz="0" w:space="0" w:color="auto"/>
          </w:divBdr>
        </w:div>
        <w:div w:id="921983901">
          <w:marLeft w:val="0"/>
          <w:marRight w:val="0"/>
          <w:marTop w:val="60"/>
          <w:marBottom w:val="60"/>
          <w:divBdr>
            <w:top w:val="none" w:sz="0" w:space="0" w:color="auto"/>
            <w:left w:val="none" w:sz="0" w:space="0" w:color="auto"/>
            <w:bottom w:val="none" w:sz="0" w:space="0" w:color="auto"/>
            <w:right w:val="none" w:sz="0" w:space="0" w:color="auto"/>
          </w:divBdr>
        </w:div>
        <w:div w:id="823546028">
          <w:marLeft w:val="0"/>
          <w:marRight w:val="0"/>
          <w:marTop w:val="60"/>
          <w:marBottom w:val="60"/>
          <w:divBdr>
            <w:top w:val="none" w:sz="0" w:space="0" w:color="auto"/>
            <w:left w:val="none" w:sz="0" w:space="0" w:color="auto"/>
            <w:bottom w:val="none" w:sz="0" w:space="0" w:color="auto"/>
            <w:right w:val="none" w:sz="0" w:space="0" w:color="auto"/>
          </w:divBdr>
        </w:div>
        <w:div w:id="1872455394">
          <w:marLeft w:val="0"/>
          <w:marRight w:val="0"/>
          <w:marTop w:val="60"/>
          <w:marBottom w:val="60"/>
          <w:divBdr>
            <w:top w:val="none" w:sz="0" w:space="0" w:color="auto"/>
            <w:left w:val="none" w:sz="0" w:space="0" w:color="auto"/>
            <w:bottom w:val="none" w:sz="0" w:space="0" w:color="auto"/>
            <w:right w:val="none" w:sz="0" w:space="0" w:color="auto"/>
          </w:divBdr>
        </w:div>
        <w:div w:id="1974183">
          <w:marLeft w:val="0"/>
          <w:marRight w:val="0"/>
          <w:marTop w:val="60"/>
          <w:marBottom w:val="60"/>
          <w:divBdr>
            <w:top w:val="none" w:sz="0" w:space="0" w:color="auto"/>
            <w:left w:val="none" w:sz="0" w:space="0" w:color="auto"/>
            <w:bottom w:val="none" w:sz="0" w:space="0" w:color="auto"/>
            <w:right w:val="none" w:sz="0" w:space="0" w:color="auto"/>
          </w:divBdr>
        </w:div>
        <w:div w:id="1608542480">
          <w:marLeft w:val="0"/>
          <w:marRight w:val="0"/>
          <w:marTop w:val="60"/>
          <w:marBottom w:val="60"/>
          <w:divBdr>
            <w:top w:val="none" w:sz="0" w:space="0" w:color="auto"/>
            <w:left w:val="none" w:sz="0" w:space="0" w:color="auto"/>
            <w:bottom w:val="none" w:sz="0" w:space="0" w:color="auto"/>
            <w:right w:val="none" w:sz="0" w:space="0" w:color="auto"/>
          </w:divBdr>
        </w:div>
        <w:div w:id="673920064">
          <w:marLeft w:val="0"/>
          <w:marRight w:val="0"/>
          <w:marTop w:val="60"/>
          <w:marBottom w:val="60"/>
          <w:divBdr>
            <w:top w:val="none" w:sz="0" w:space="0" w:color="auto"/>
            <w:left w:val="none" w:sz="0" w:space="0" w:color="auto"/>
            <w:bottom w:val="none" w:sz="0" w:space="0" w:color="auto"/>
            <w:right w:val="none" w:sz="0" w:space="0" w:color="auto"/>
          </w:divBdr>
        </w:div>
        <w:div w:id="602499567">
          <w:marLeft w:val="0"/>
          <w:marRight w:val="0"/>
          <w:marTop w:val="60"/>
          <w:marBottom w:val="60"/>
          <w:divBdr>
            <w:top w:val="none" w:sz="0" w:space="0" w:color="auto"/>
            <w:left w:val="none" w:sz="0" w:space="0" w:color="auto"/>
            <w:bottom w:val="none" w:sz="0" w:space="0" w:color="auto"/>
            <w:right w:val="none" w:sz="0" w:space="0" w:color="auto"/>
          </w:divBdr>
        </w:div>
        <w:div w:id="579025612">
          <w:marLeft w:val="0"/>
          <w:marRight w:val="0"/>
          <w:marTop w:val="60"/>
          <w:marBottom w:val="60"/>
          <w:divBdr>
            <w:top w:val="none" w:sz="0" w:space="0" w:color="auto"/>
            <w:left w:val="none" w:sz="0" w:space="0" w:color="auto"/>
            <w:bottom w:val="none" w:sz="0" w:space="0" w:color="auto"/>
            <w:right w:val="none" w:sz="0" w:space="0" w:color="auto"/>
          </w:divBdr>
        </w:div>
        <w:div w:id="1135103486">
          <w:marLeft w:val="0"/>
          <w:marRight w:val="0"/>
          <w:marTop w:val="60"/>
          <w:marBottom w:val="60"/>
          <w:divBdr>
            <w:top w:val="none" w:sz="0" w:space="0" w:color="auto"/>
            <w:left w:val="none" w:sz="0" w:space="0" w:color="auto"/>
            <w:bottom w:val="none" w:sz="0" w:space="0" w:color="auto"/>
            <w:right w:val="none" w:sz="0" w:space="0" w:color="auto"/>
          </w:divBdr>
        </w:div>
        <w:div w:id="372392746">
          <w:marLeft w:val="0"/>
          <w:marRight w:val="0"/>
          <w:marTop w:val="60"/>
          <w:marBottom w:val="60"/>
          <w:divBdr>
            <w:top w:val="none" w:sz="0" w:space="0" w:color="auto"/>
            <w:left w:val="none" w:sz="0" w:space="0" w:color="auto"/>
            <w:bottom w:val="none" w:sz="0" w:space="0" w:color="auto"/>
            <w:right w:val="none" w:sz="0" w:space="0" w:color="auto"/>
          </w:divBdr>
        </w:div>
        <w:div w:id="1067538060">
          <w:marLeft w:val="0"/>
          <w:marRight w:val="0"/>
          <w:marTop w:val="60"/>
          <w:marBottom w:val="60"/>
          <w:divBdr>
            <w:top w:val="none" w:sz="0" w:space="0" w:color="auto"/>
            <w:left w:val="none" w:sz="0" w:space="0" w:color="auto"/>
            <w:bottom w:val="none" w:sz="0" w:space="0" w:color="auto"/>
            <w:right w:val="none" w:sz="0" w:space="0" w:color="auto"/>
          </w:divBdr>
        </w:div>
        <w:div w:id="1473251237">
          <w:marLeft w:val="0"/>
          <w:marRight w:val="0"/>
          <w:marTop w:val="60"/>
          <w:marBottom w:val="60"/>
          <w:divBdr>
            <w:top w:val="none" w:sz="0" w:space="0" w:color="auto"/>
            <w:left w:val="none" w:sz="0" w:space="0" w:color="auto"/>
            <w:bottom w:val="none" w:sz="0" w:space="0" w:color="auto"/>
            <w:right w:val="none" w:sz="0" w:space="0" w:color="auto"/>
          </w:divBdr>
        </w:div>
        <w:div w:id="1373925262">
          <w:marLeft w:val="0"/>
          <w:marRight w:val="0"/>
          <w:marTop w:val="60"/>
          <w:marBottom w:val="60"/>
          <w:divBdr>
            <w:top w:val="none" w:sz="0" w:space="0" w:color="auto"/>
            <w:left w:val="none" w:sz="0" w:space="0" w:color="auto"/>
            <w:bottom w:val="none" w:sz="0" w:space="0" w:color="auto"/>
            <w:right w:val="none" w:sz="0" w:space="0" w:color="auto"/>
          </w:divBdr>
        </w:div>
        <w:div w:id="1206216802">
          <w:marLeft w:val="0"/>
          <w:marRight w:val="0"/>
          <w:marTop w:val="60"/>
          <w:marBottom w:val="60"/>
          <w:divBdr>
            <w:top w:val="none" w:sz="0" w:space="0" w:color="auto"/>
            <w:left w:val="none" w:sz="0" w:space="0" w:color="auto"/>
            <w:bottom w:val="none" w:sz="0" w:space="0" w:color="auto"/>
            <w:right w:val="none" w:sz="0" w:space="0" w:color="auto"/>
          </w:divBdr>
        </w:div>
        <w:div w:id="699161566">
          <w:marLeft w:val="0"/>
          <w:marRight w:val="0"/>
          <w:marTop w:val="60"/>
          <w:marBottom w:val="60"/>
          <w:divBdr>
            <w:top w:val="none" w:sz="0" w:space="0" w:color="auto"/>
            <w:left w:val="none" w:sz="0" w:space="0" w:color="auto"/>
            <w:bottom w:val="none" w:sz="0" w:space="0" w:color="auto"/>
            <w:right w:val="none" w:sz="0" w:space="0" w:color="auto"/>
          </w:divBdr>
        </w:div>
        <w:div w:id="1849253345">
          <w:marLeft w:val="0"/>
          <w:marRight w:val="0"/>
          <w:marTop w:val="60"/>
          <w:marBottom w:val="60"/>
          <w:divBdr>
            <w:top w:val="none" w:sz="0" w:space="0" w:color="auto"/>
            <w:left w:val="none" w:sz="0" w:space="0" w:color="auto"/>
            <w:bottom w:val="none" w:sz="0" w:space="0" w:color="auto"/>
            <w:right w:val="none" w:sz="0" w:space="0" w:color="auto"/>
          </w:divBdr>
        </w:div>
        <w:div w:id="842284360">
          <w:marLeft w:val="0"/>
          <w:marRight w:val="0"/>
          <w:marTop w:val="60"/>
          <w:marBottom w:val="60"/>
          <w:divBdr>
            <w:top w:val="none" w:sz="0" w:space="0" w:color="auto"/>
            <w:left w:val="none" w:sz="0" w:space="0" w:color="auto"/>
            <w:bottom w:val="none" w:sz="0" w:space="0" w:color="auto"/>
            <w:right w:val="none" w:sz="0" w:space="0" w:color="auto"/>
          </w:divBdr>
        </w:div>
        <w:div w:id="117266131">
          <w:marLeft w:val="0"/>
          <w:marRight w:val="0"/>
          <w:marTop w:val="60"/>
          <w:marBottom w:val="60"/>
          <w:divBdr>
            <w:top w:val="none" w:sz="0" w:space="0" w:color="auto"/>
            <w:left w:val="none" w:sz="0" w:space="0" w:color="auto"/>
            <w:bottom w:val="none" w:sz="0" w:space="0" w:color="auto"/>
            <w:right w:val="none" w:sz="0" w:space="0" w:color="auto"/>
          </w:divBdr>
        </w:div>
        <w:div w:id="110906963">
          <w:marLeft w:val="0"/>
          <w:marRight w:val="0"/>
          <w:marTop w:val="60"/>
          <w:marBottom w:val="60"/>
          <w:divBdr>
            <w:top w:val="none" w:sz="0" w:space="0" w:color="auto"/>
            <w:left w:val="none" w:sz="0" w:space="0" w:color="auto"/>
            <w:bottom w:val="none" w:sz="0" w:space="0" w:color="auto"/>
            <w:right w:val="none" w:sz="0" w:space="0" w:color="auto"/>
          </w:divBdr>
        </w:div>
        <w:div w:id="1674526545">
          <w:marLeft w:val="0"/>
          <w:marRight w:val="0"/>
          <w:marTop w:val="60"/>
          <w:marBottom w:val="60"/>
          <w:divBdr>
            <w:top w:val="none" w:sz="0" w:space="0" w:color="auto"/>
            <w:left w:val="none" w:sz="0" w:space="0" w:color="auto"/>
            <w:bottom w:val="none" w:sz="0" w:space="0" w:color="auto"/>
            <w:right w:val="none" w:sz="0" w:space="0" w:color="auto"/>
          </w:divBdr>
        </w:div>
        <w:div w:id="446697788">
          <w:marLeft w:val="0"/>
          <w:marRight w:val="0"/>
          <w:marTop w:val="60"/>
          <w:marBottom w:val="60"/>
          <w:divBdr>
            <w:top w:val="none" w:sz="0" w:space="0" w:color="auto"/>
            <w:left w:val="none" w:sz="0" w:space="0" w:color="auto"/>
            <w:bottom w:val="none" w:sz="0" w:space="0" w:color="auto"/>
            <w:right w:val="none" w:sz="0" w:space="0" w:color="auto"/>
          </w:divBdr>
        </w:div>
        <w:div w:id="886181133">
          <w:marLeft w:val="0"/>
          <w:marRight w:val="0"/>
          <w:marTop w:val="60"/>
          <w:marBottom w:val="60"/>
          <w:divBdr>
            <w:top w:val="none" w:sz="0" w:space="0" w:color="auto"/>
            <w:left w:val="none" w:sz="0" w:space="0" w:color="auto"/>
            <w:bottom w:val="none" w:sz="0" w:space="0" w:color="auto"/>
            <w:right w:val="none" w:sz="0" w:space="0" w:color="auto"/>
          </w:divBdr>
        </w:div>
        <w:div w:id="1187135053">
          <w:marLeft w:val="0"/>
          <w:marRight w:val="0"/>
          <w:marTop w:val="60"/>
          <w:marBottom w:val="60"/>
          <w:divBdr>
            <w:top w:val="none" w:sz="0" w:space="0" w:color="auto"/>
            <w:left w:val="none" w:sz="0" w:space="0" w:color="auto"/>
            <w:bottom w:val="none" w:sz="0" w:space="0" w:color="auto"/>
            <w:right w:val="none" w:sz="0" w:space="0" w:color="auto"/>
          </w:divBdr>
        </w:div>
        <w:div w:id="1012879248">
          <w:marLeft w:val="0"/>
          <w:marRight w:val="0"/>
          <w:marTop w:val="60"/>
          <w:marBottom w:val="60"/>
          <w:divBdr>
            <w:top w:val="none" w:sz="0" w:space="0" w:color="auto"/>
            <w:left w:val="none" w:sz="0" w:space="0" w:color="auto"/>
            <w:bottom w:val="none" w:sz="0" w:space="0" w:color="auto"/>
            <w:right w:val="none" w:sz="0" w:space="0" w:color="auto"/>
          </w:divBdr>
        </w:div>
        <w:div w:id="1481655061">
          <w:marLeft w:val="0"/>
          <w:marRight w:val="0"/>
          <w:marTop w:val="60"/>
          <w:marBottom w:val="60"/>
          <w:divBdr>
            <w:top w:val="none" w:sz="0" w:space="0" w:color="auto"/>
            <w:left w:val="none" w:sz="0" w:space="0" w:color="auto"/>
            <w:bottom w:val="none" w:sz="0" w:space="0" w:color="auto"/>
            <w:right w:val="none" w:sz="0" w:space="0" w:color="auto"/>
          </w:divBdr>
        </w:div>
        <w:div w:id="593978597">
          <w:marLeft w:val="0"/>
          <w:marRight w:val="0"/>
          <w:marTop w:val="60"/>
          <w:marBottom w:val="60"/>
          <w:divBdr>
            <w:top w:val="none" w:sz="0" w:space="0" w:color="auto"/>
            <w:left w:val="none" w:sz="0" w:space="0" w:color="auto"/>
            <w:bottom w:val="none" w:sz="0" w:space="0" w:color="auto"/>
            <w:right w:val="none" w:sz="0" w:space="0" w:color="auto"/>
          </w:divBdr>
        </w:div>
        <w:div w:id="1114517799">
          <w:marLeft w:val="0"/>
          <w:marRight w:val="0"/>
          <w:marTop w:val="60"/>
          <w:marBottom w:val="60"/>
          <w:divBdr>
            <w:top w:val="none" w:sz="0" w:space="0" w:color="auto"/>
            <w:left w:val="none" w:sz="0" w:space="0" w:color="auto"/>
            <w:bottom w:val="none" w:sz="0" w:space="0" w:color="auto"/>
            <w:right w:val="none" w:sz="0" w:space="0" w:color="auto"/>
          </w:divBdr>
        </w:div>
        <w:div w:id="1147820596">
          <w:marLeft w:val="0"/>
          <w:marRight w:val="0"/>
          <w:marTop w:val="60"/>
          <w:marBottom w:val="60"/>
          <w:divBdr>
            <w:top w:val="none" w:sz="0" w:space="0" w:color="auto"/>
            <w:left w:val="none" w:sz="0" w:space="0" w:color="auto"/>
            <w:bottom w:val="none" w:sz="0" w:space="0" w:color="auto"/>
            <w:right w:val="none" w:sz="0" w:space="0" w:color="auto"/>
          </w:divBdr>
        </w:div>
        <w:div w:id="604505826">
          <w:marLeft w:val="0"/>
          <w:marRight w:val="0"/>
          <w:marTop w:val="60"/>
          <w:marBottom w:val="60"/>
          <w:divBdr>
            <w:top w:val="none" w:sz="0" w:space="0" w:color="auto"/>
            <w:left w:val="none" w:sz="0" w:space="0" w:color="auto"/>
            <w:bottom w:val="none" w:sz="0" w:space="0" w:color="auto"/>
            <w:right w:val="none" w:sz="0" w:space="0" w:color="auto"/>
          </w:divBdr>
        </w:div>
        <w:div w:id="654333393">
          <w:marLeft w:val="0"/>
          <w:marRight w:val="0"/>
          <w:marTop w:val="60"/>
          <w:marBottom w:val="60"/>
          <w:divBdr>
            <w:top w:val="none" w:sz="0" w:space="0" w:color="auto"/>
            <w:left w:val="none" w:sz="0" w:space="0" w:color="auto"/>
            <w:bottom w:val="none" w:sz="0" w:space="0" w:color="auto"/>
            <w:right w:val="none" w:sz="0" w:space="0" w:color="auto"/>
          </w:divBdr>
        </w:div>
        <w:div w:id="1287197651">
          <w:marLeft w:val="0"/>
          <w:marRight w:val="0"/>
          <w:marTop w:val="60"/>
          <w:marBottom w:val="60"/>
          <w:divBdr>
            <w:top w:val="none" w:sz="0" w:space="0" w:color="auto"/>
            <w:left w:val="none" w:sz="0" w:space="0" w:color="auto"/>
            <w:bottom w:val="none" w:sz="0" w:space="0" w:color="auto"/>
            <w:right w:val="none" w:sz="0" w:space="0" w:color="auto"/>
          </w:divBdr>
        </w:div>
        <w:div w:id="263728375">
          <w:marLeft w:val="0"/>
          <w:marRight w:val="0"/>
          <w:marTop w:val="60"/>
          <w:marBottom w:val="60"/>
          <w:divBdr>
            <w:top w:val="none" w:sz="0" w:space="0" w:color="auto"/>
            <w:left w:val="none" w:sz="0" w:space="0" w:color="auto"/>
            <w:bottom w:val="none" w:sz="0" w:space="0" w:color="auto"/>
            <w:right w:val="none" w:sz="0" w:space="0" w:color="auto"/>
          </w:divBdr>
        </w:div>
        <w:div w:id="415513590">
          <w:marLeft w:val="0"/>
          <w:marRight w:val="0"/>
          <w:marTop w:val="60"/>
          <w:marBottom w:val="60"/>
          <w:divBdr>
            <w:top w:val="none" w:sz="0" w:space="0" w:color="auto"/>
            <w:left w:val="none" w:sz="0" w:space="0" w:color="auto"/>
            <w:bottom w:val="none" w:sz="0" w:space="0" w:color="auto"/>
            <w:right w:val="none" w:sz="0" w:space="0" w:color="auto"/>
          </w:divBdr>
        </w:div>
        <w:div w:id="1599680005">
          <w:marLeft w:val="0"/>
          <w:marRight w:val="0"/>
          <w:marTop w:val="60"/>
          <w:marBottom w:val="60"/>
          <w:divBdr>
            <w:top w:val="none" w:sz="0" w:space="0" w:color="auto"/>
            <w:left w:val="none" w:sz="0" w:space="0" w:color="auto"/>
            <w:bottom w:val="none" w:sz="0" w:space="0" w:color="auto"/>
            <w:right w:val="none" w:sz="0" w:space="0" w:color="auto"/>
          </w:divBdr>
        </w:div>
        <w:div w:id="74518719">
          <w:marLeft w:val="0"/>
          <w:marRight w:val="0"/>
          <w:marTop w:val="60"/>
          <w:marBottom w:val="60"/>
          <w:divBdr>
            <w:top w:val="none" w:sz="0" w:space="0" w:color="auto"/>
            <w:left w:val="none" w:sz="0" w:space="0" w:color="auto"/>
            <w:bottom w:val="none" w:sz="0" w:space="0" w:color="auto"/>
            <w:right w:val="none" w:sz="0" w:space="0" w:color="auto"/>
          </w:divBdr>
        </w:div>
        <w:div w:id="2107068581">
          <w:marLeft w:val="0"/>
          <w:marRight w:val="0"/>
          <w:marTop w:val="60"/>
          <w:marBottom w:val="60"/>
          <w:divBdr>
            <w:top w:val="none" w:sz="0" w:space="0" w:color="auto"/>
            <w:left w:val="none" w:sz="0" w:space="0" w:color="auto"/>
            <w:bottom w:val="none" w:sz="0" w:space="0" w:color="auto"/>
            <w:right w:val="none" w:sz="0" w:space="0" w:color="auto"/>
          </w:divBdr>
        </w:div>
        <w:div w:id="1497185376">
          <w:marLeft w:val="0"/>
          <w:marRight w:val="0"/>
          <w:marTop w:val="60"/>
          <w:marBottom w:val="60"/>
          <w:divBdr>
            <w:top w:val="none" w:sz="0" w:space="0" w:color="auto"/>
            <w:left w:val="none" w:sz="0" w:space="0" w:color="auto"/>
            <w:bottom w:val="none" w:sz="0" w:space="0" w:color="auto"/>
            <w:right w:val="none" w:sz="0" w:space="0" w:color="auto"/>
          </w:divBdr>
        </w:div>
        <w:div w:id="1449854969">
          <w:marLeft w:val="0"/>
          <w:marRight w:val="0"/>
          <w:marTop w:val="60"/>
          <w:marBottom w:val="60"/>
          <w:divBdr>
            <w:top w:val="none" w:sz="0" w:space="0" w:color="auto"/>
            <w:left w:val="none" w:sz="0" w:space="0" w:color="auto"/>
            <w:bottom w:val="none" w:sz="0" w:space="0" w:color="auto"/>
            <w:right w:val="none" w:sz="0" w:space="0" w:color="auto"/>
          </w:divBdr>
        </w:div>
        <w:div w:id="1935356799">
          <w:marLeft w:val="0"/>
          <w:marRight w:val="0"/>
          <w:marTop w:val="60"/>
          <w:marBottom w:val="60"/>
          <w:divBdr>
            <w:top w:val="none" w:sz="0" w:space="0" w:color="auto"/>
            <w:left w:val="none" w:sz="0" w:space="0" w:color="auto"/>
            <w:bottom w:val="none" w:sz="0" w:space="0" w:color="auto"/>
            <w:right w:val="none" w:sz="0" w:space="0" w:color="auto"/>
          </w:divBdr>
        </w:div>
        <w:div w:id="646086527">
          <w:marLeft w:val="0"/>
          <w:marRight w:val="0"/>
          <w:marTop w:val="60"/>
          <w:marBottom w:val="60"/>
          <w:divBdr>
            <w:top w:val="none" w:sz="0" w:space="0" w:color="auto"/>
            <w:left w:val="none" w:sz="0" w:space="0" w:color="auto"/>
            <w:bottom w:val="none" w:sz="0" w:space="0" w:color="auto"/>
            <w:right w:val="none" w:sz="0" w:space="0" w:color="auto"/>
          </w:divBdr>
        </w:div>
        <w:div w:id="1355035042">
          <w:marLeft w:val="0"/>
          <w:marRight w:val="0"/>
          <w:marTop w:val="60"/>
          <w:marBottom w:val="60"/>
          <w:divBdr>
            <w:top w:val="none" w:sz="0" w:space="0" w:color="auto"/>
            <w:left w:val="none" w:sz="0" w:space="0" w:color="auto"/>
            <w:bottom w:val="none" w:sz="0" w:space="0" w:color="auto"/>
            <w:right w:val="none" w:sz="0" w:space="0" w:color="auto"/>
          </w:divBdr>
        </w:div>
        <w:div w:id="526989548">
          <w:marLeft w:val="0"/>
          <w:marRight w:val="0"/>
          <w:marTop w:val="60"/>
          <w:marBottom w:val="60"/>
          <w:divBdr>
            <w:top w:val="none" w:sz="0" w:space="0" w:color="auto"/>
            <w:left w:val="none" w:sz="0" w:space="0" w:color="auto"/>
            <w:bottom w:val="none" w:sz="0" w:space="0" w:color="auto"/>
            <w:right w:val="none" w:sz="0" w:space="0" w:color="auto"/>
          </w:divBdr>
        </w:div>
        <w:div w:id="1614555228">
          <w:marLeft w:val="0"/>
          <w:marRight w:val="0"/>
          <w:marTop w:val="60"/>
          <w:marBottom w:val="60"/>
          <w:divBdr>
            <w:top w:val="none" w:sz="0" w:space="0" w:color="auto"/>
            <w:left w:val="none" w:sz="0" w:space="0" w:color="auto"/>
            <w:bottom w:val="none" w:sz="0" w:space="0" w:color="auto"/>
            <w:right w:val="none" w:sz="0" w:space="0" w:color="auto"/>
          </w:divBdr>
        </w:div>
        <w:div w:id="1683897519">
          <w:marLeft w:val="0"/>
          <w:marRight w:val="0"/>
          <w:marTop w:val="60"/>
          <w:marBottom w:val="60"/>
          <w:divBdr>
            <w:top w:val="none" w:sz="0" w:space="0" w:color="auto"/>
            <w:left w:val="none" w:sz="0" w:space="0" w:color="auto"/>
            <w:bottom w:val="none" w:sz="0" w:space="0" w:color="auto"/>
            <w:right w:val="none" w:sz="0" w:space="0" w:color="auto"/>
          </w:divBdr>
        </w:div>
        <w:div w:id="503479179">
          <w:marLeft w:val="0"/>
          <w:marRight w:val="0"/>
          <w:marTop w:val="60"/>
          <w:marBottom w:val="60"/>
          <w:divBdr>
            <w:top w:val="none" w:sz="0" w:space="0" w:color="auto"/>
            <w:left w:val="none" w:sz="0" w:space="0" w:color="auto"/>
            <w:bottom w:val="none" w:sz="0" w:space="0" w:color="auto"/>
            <w:right w:val="none" w:sz="0" w:space="0" w:color="auto"/>
          </w:divBdr>
        </w:div>
        <w:div w:id="574052086">
          <w:marLeft w:val="0"/>
          <w:marRight w:val="0"/>
          <w:marTop w:val="60"/>
          <w:marBottom w:val="60"/>
          <w:divBdr>
            <w:top w:val="none" w:sz="0" w:space="0" w:color="auto"/>
            <w:left w:val="none" w:sz="0" w:space="0" w:color="auto"/>
            <w:bottom w:val="none" w:sz="0" w:space="0" w:color="auto"/>
            <w:right w:val="none" w:sz="0" w:space="0" w:color="auto"/>
          </w:divBdr>
        </w:div>
        <w:div w:id="1017074415">
          <w:marLeft w:val="0"/>
          <w:marRight w:val="0"/>
          <w:marTop w:val="60"/>
          <w:marBottom w:val="60"/>
          <w:divBdr>
            <w:top w:val="none" w:sz="0" w:space="0" w:color="auto"/>
            <w:left w:val="none" w:sz="0" w:space="0" w:color="auto"/>
            <w:bottom w:val="none" w:sz="0" w:space="0" w:color="auto"/>
            <w:right w:val="none" w:sz="0" w:space="0" w:color="auto"/>
          </w:divBdr>
        </w:div>
        <w:div w:id="1078940470">
          <w:marLeft w:val="0"/>
          <w:marRight w:val="0"/>
          <w:marTop w:val="60"/>
          <w:marBottom w:val="60"/>
          <w:divBdr>
            <w:top w:val="none" w:sz="0" w:space="0" w:color="auto"/>
            <w:left w:val="none" w:sz="0" w:space="0" w:color="auto"/>
            <w:bottom w:val="none" w:sz="0" w:space="0" w:color="auto"/>
            <w:right w:val="none" w:sz="0" w:space="0" w:color="auto"/>
          </w:divBdr>
        </w:div>
        <w:div w:id="1728844065">
          <w:marLeft w:val="0"/>
          <w:marRight w:val="0"/>
          <w:marTop w:val="60"/>
          <w:marBottom w:val="60"/>
          <w:divBdr>
            <w:top w:val="none" w:sz="0" w:space="0" w:color="auto"/>
            <w:left w:val="none" w:sz="0" w:space="0" w:color="auto"/>
            <w:bottom w:val="none" w:sz="0" w:space="0" w:color="auto"/>
            <w:right w:val="none" w:sz="0" w:space="0" w:color="auto"/>
          </w:divBdr>
        </w:div>
        <w:div w:id="576130053">
          <w:marLeft w:val="0"/>
          <w:marRight w:val="0"/>
          <w:marTop w:val="60"/>
          <w:marBottom w:val="60"/>
          <w:divBdr>
            <w:top w:val="none" w:sz="0" w:space="0" w:color="auto"/>
            <w:left w:val="none" w:sz="0" w:space="0" w:color="auto"/>
            <w:bottom w:val="none" w:sz="0" w:space="0" w:color="auto"/>
            <w:right w:val="none" w:sz="0" w:space="0" w:color="auto"/>
          </w:divBdr>
        </w:div>
        <w:div w:id="598875941">
          <w:marLeft w:val="0"/>
          <w:marRight w:val="0"/>
          <w:marTop w:val="60"/>
          <w:marBottom w:val="60"/>
          <w:divBdr>
            <w:top w:val="none" w:sz="0" w:space="0" w:color="auto"/>
            <w:left w:val="none" w:sz="0" w:space="0" w:color="auto"/>
            <w:bottom w:val="none" w:sz="0" w:space="0" w:color="auto"/>
            <w:right w:val="none" w:sz="0" w:space="0" w:color="auto"/>
          </w:divBdr>
        </w:div>
        <w:div w:id="1746564863">
          <w:marLeft w:val="0"/>
          <w:marRight w:val="0"/>
          <w:marTop w:val="60"/>
          <w:marBottom w:val="60"/>
          <w:divBdr>
            <w:top w:val="none" w:sz="0" w:space="0" w:color="auto"/>
            <w:left w:val="none" w:sz="0" w:space="0" w:color="auto"/>
            <w:bottom w:val="none" w:sz="0" w:space="0" w:color="auto"/>
            <w:right w:val="none" w:sz="0" w:space="0" w:color="auto"/>
          </w:divBdr>
        </w:div>
        <w:div w:id="1025330416">
          <w:marLeft w:val="0"/>
          <w:marRight w:val="0"/>
          <w:marTop w:val="60"/>
          <w:marBottom w:val="60"/>
          <w:divBdr>
            <w:top w:val="none" w:sz="0" w:space="0" w:color="auto"/>
            <w:left w:val="none" w:sz="0" w:space="0" w:color="auto"/>
            <w:bottom w:val="none" w:sz="0" w:space="0" w:color="auto"/>
            <w:right w:val="none" w:sz="0" w:space="0" w:color="auto"/>
          </w:divBdr>
        </w:div>
        <w:div w:id="979842854">
          <w:marLeft w:val="0"/>
          <w:marRight w:val="0"/>
          <w:marTop w:val="60"/>
          <w:marBottom w:val="60"/>
          <w:divBdr>
            <w:top w:val="none" w:sz="0" w:space="0" w:color="auto"/>
            <w:left w:val="none" w:sz="0" w:space="0" w:color="auto"/>
            <w:bottom w:val="none" w:sz="0" w:space="0" w:color="auto"/>
            <w:right w:val="none" w:sz="0" w:space="0" w:color="auto"/>
          </w:divBdr>
        </w:div>
        <w:div w:id="1390884229">
          <w:marLeft w:val="0"/>
          <w:marRight w:val="0"/>
          <w:marTop w:val="60"/>
          <w:marBottom w:val="60"/>
          <w:divBdr>
            <w:top w:val="none" w:sz="0" w:space="0" w:color="auto"/>
            <w:left w:val="none" w:sz="0" w:space="0" w:color="auto"/>
            <w:bottom w:val="none" w:sz="0" w:space="0" w:color="auto"/>
            <w:right w:val="none" w:sz="0" w:space="0" w:color="auto"/>
          </w:divBdr>
        </w:div>
        <w:div w:id="989478584">
          <w:marLeft w:val="0"/>
          <w:marRight w:val="0"/>
          <w:marTop w:val="60"/>
          <w:marBottom w:val="60"/>
          <w:divBdr>
            <w:top w:val="none" w:sz="0" w:space="0" w:color="auto"/>
            <w:left w:val="none" w:sz="0" w:space="0" w:color="auto"/>
            <w:bottom w:val="none" w:sz="0" w:space="0" w:color="auto"/>
            <w:right w:val="none" w:sz="0" w:space="0" w:color="auto"/>
          </w:divBdr>
        </w:div>
        <w:div w:id="839394625">
          <w:marLeft w:val="0"/>
          <w:marRight w:val="0"/>
          <w:marTop w:val="60"/>
          <w:marBottom w:val="60"/>
          <w:divBdr>
            <w:top w:val="none" w:sz="0" w:space="0" w:color="auto"/>
            <w:left w:val="none" w:sz="0" w:space="0" w:color="auto"/>
            <w:bottom w:val="none" w:sz="0" w:space="0" w:color="auto"/>
            <w:right w:val="none" w:sz="0" w:space="0" w:color="auto"/>
          </w:divBdr>
        </w:div>
        <w:div w:id="1074745428">
          <w:marLeft w:val="0"/>
          <w:marRight w:val="0"/>
          <w:marTop w:val="60"/>
          <w:marBottom w:val="60"/>
          <w:divBdr>
            <w:top w:val="none" w:sz="0" w:space="0" w:color="auto"/>
            <w:left w:val="none" w:sz="0" w:space="0" w:color="auto"/>
            <w:bottom w:val="none" w:sz="0" w:space="0" w:color="auto"/>
            <w:right w:val="none" w:sz="0" w:space="0" w:color="auto"/>
          </w:divBdr>
        </w:div>
        <w:div w:id="1124811139">
          <w:marLeft w:val="0"/>
          <w:marRight w:val="0"/>
          <w:marTop w:val="60"/>
          <w:marBottom w:val="60"/>
          <w:divBdr>
            <w:top w:val="none" w:sz="0" w:space="0" w:color="auto"/>
            <w:left w:val="none" w:sz="0" w:space="0" w:color="auto"/>
            <w:bottom w:val="none" w:sz="0" w:space="0" w:color="auto"/>
            <w:right w:val="none" w:sz="0" w:space="0" w:color="auto"/>
          </w:divBdr>
        </w:div>
        <w:div w:id="1308319528">
          <w:marLeft w:val="0"/>
          <w:marRight w:val="0"/>
          <w:marTop w:val="60"/>
          <w:marBottom w:val="60"/>
          <w:divBdr>
            <w:top w:val="none" w:sz="0" w:space="0" w:color="auto"/>
            <w:left w:val="none" w:sz="0" w:space="0" w:color="auto"/>
            <w:bottom w:val="none" w:sz="0" w:space="0" w:color="auto"/>
            <w:right w:val="none" w:sz="0" w:space="0" w:color="auto"/>
          </w:divBdr>
        </w:div>
        <w:div w:id="330104997">
          <w:marLeft w:val="0"/>
          <w:marRight w:val="0"/>
          <w:marTop w:val="60"/>
          <w:marBottom w:val="60"/>
          <w:divBdr>
            <w:top w:val="none" w:sz="0" w:space="0" w:color="auto"/>
            <w:left w:val="none" w:sz="0" w:space="0" w:color="auto"/>
            <w:bottom w:val="none" w:sz="0" w:space="0" w:color="auto"/>
            <w:right w:val="none" w:sz="0" w:space="0" w:color="auto"/>
          </w:divBdr>
        </w:div>
        <w:div w:id="1399328996">
          <w:marLeft w:val="0"/>
          <w:marRight w:val="0"/>
          <w:marTop w:val="60"/>
          <w:marBottom w:val="60"/>
          <w:divBdr>
            <w:top w:val="none" w:sz="0" w:space="0" w:color="auto"/>
            <w:left w:val="none" w:sz="0" w:space="0" w:color="auto"/>
            <w:bottom w:val="none" w:sz="0" w:space="0" w:color="auto"/>
            <w:right w:val="none" w:sz="0" w:space="0" w:color="auto"/>
          </w:divBdr>
        </w:div>
        <w:div w:id="2144349735">
          <w:marLeft w:val="0"/>
          <w:marRight w:val="0"/>
          <w:marTop w:val="60"/>
          <w:marBottom w:val="60"/>
          <w:divBdr>
            <w:top w:val="none" w:sz="0" w:space="0" w:color="auto"/>
            <w:left w:val="none" w:sz="0" w:space="0" w:color="auto"/>
            <w:bottom w:val="none" w:sz="0" w:space="0" w:color="auto"/>
            <w:right w:val="none" w:sz="0" w:space="0" w:color="auto"/>
          </w:divBdr>
        </w:div>
        <w:div w:id="644427960">
          <w:marLeft w:val="0"/>
          <w:marRight w:val="0"/>
          <w:marTop w:val="60"/>
          <w:marBottom w:val="60"/>
          <w:divBdr>
            <w:top w:val="none" w:sz="0" w:space="0" w:color="auto"/>
            <w:left w:val="none" w:sz="0" w:space="0" w:color="auto"/>
            <w:bottom w:val="none" w:sz="0" w:space="0" w:color="auto"/>
            <w:right w:val="none" w:sz="0" w:space="0" w:color="auto"/>
          </w:divBdr>
        </w:div>
        <w:div w:id="556279326">
          <w:marLeft w:val="0"/>
          <w:marRight w:val="0"/>
          <w:marTop w:val="60"/>
          <w:marBottom w:val="60"/>
          <w:divBdr>
            <w:top w:val="none" w:sz="0" w:space="0" w:color="auto"/>
            <w:left w:val="none" w:sz="0" w:space="0" w:color="auto"/>
            <w:bottom w:val="none" w:sz="0" w:space="0" w:color="auto"/>
            <w:right w:val="none" w:sz="0" w:space="0" w:color="auto"/>
          </w:divBdr>
        </w:div>
        <w:div w:id="1395012294">
          <w:marLeft w:val="0"/>
          <w:marRight w:val="0"/>
          <w:marTop w:val="60"/>
          <w:marBottom w:val="60"/>
          <w:divBdr>
            <w:top w:val="none" w:sz="0" w:space="0" w:color="auto"/>
            <w:left w:val="none" w:sz="0" w:space="0" w:color="auto"/>
            <w:bottom w:val="none" w:sz="0" w:space="0" w:color="auto"/>
            <w:right w:val="none" w:sz="0" w:space="0" w:color="auto"/>
          </w:divBdr>
        </w:div>
        <w:div w:id="2028754133">
          <w:marLeft w:val="0"/>
          <w:marRight w:val="0"/>
          <w:marTop w:val="60"/>
          <w:marBottom w:val="60"/>
          <w:divBdr>
            <w:top w:val="none" w:sz="0" w:space="0" w:color="auto"/>
            <w:left w:val="none" w:sz="0" w:space="0" w:color="auto"/>
            <w:bottom w:val="none" w:sz="0" w:space="0" w:color="auto"/>
            <w:right w:val="none" w:sz="0" w:space="0" w:color="auto"/>
          </w:divBdr>
        </w:div>
        <w:div w:id="80302265">
          <w:marLeft w:val="0"/>
          <w:marRight w:val="0"/>
          <w:marTop w:val="60"/>
          <w:marBottom w:val="60"/>
          <w:divBdr>
            <w:top w:val="none" w:sz="0" w:space="0" w:color="auto"/>
            <w:left w:val="none" w:sz="0" w:space="0" w:color="auto"/>
            <w:bottom w:val="none" w:sz="0" w:space="0" w:color="auto"/>
            <w:right w:val="none" w:sz="0" w:space="0" w:color="auto"/>
          </w:divBdr>
        </w:div>
        <w:div w:id="1757290111">
          <w:marLeft w:val="0"/>
          <w:marRight w:val="0"/>
          <w:marTop w:val="60"/>
          <w:marBottom w:val="60"/>
          <w:divBdr>
            <w:top w:val="none" w:sz="0" w:space="0" w:color="auto"/>
            <w:left w:val="none" w:sz="0" w:space="0" w:color="auto"/>
            <w:bottom w:val="none" w:sz="0" w:space="0" w:color="auto"/>
            <w:right w:val="none" w:sz="0" w:space="0" w:color="auto"/>
          </w:divBdr>
        </w:div>
        <w:div w:id="110320444">
          <w:marLeft w:val="0"/>
          <w:marRight w:val="0"/>
          <w:marTop w:val="60"/>
          <w:marBottom w:val="60"/>
          <w:divBdr>
            <w:top w:val="none" w:sz="0" w:space="0" w:color="auto"/>
            <w:left w:val="none" w:sz="0" w:space="0" w:color="auto"/>
            <w:bottom w:val="none" w:sz="0" w:space="0" w:color="auto"/>
            <w:right w:val="none" w:sz="0" w:space="0" w:color="auto"/>
          </w:divBdr>
        </w:div>
        <w:div w:id="873611904">
          <w:marLeft w:val="0"/>
          <w:marRight w:val="0"/>
          <w:marTop w:val="60"/>
          <w:marBottom w:val="60"/>
          <w:divBdr>
            <w:top w:val="none" w:sz="0" w:space="0" w:color="auto"/>
            <w:left w:val="none" w:sz="0" w:space="0" w:color="auto"/>
            <w:bottom w:val="none" w:sz="0" w:space="0" w:color="auto"/>
            <w:right w:val="none" w:sz="0" w:space="0" w:color="auto"/>
          </w:divBdr>
        </w:div>
        <w:div w:id="1431044220">
          <w:marLeft w:val="0"/>
          <w:marRight w:val="0"/>
          <w:marTop w:val="60"/>
          <w:marBottom w:val="60"/>
          <w:divBdr>
            <w:top w:val="none" w:sz="0" w:space="0" w:color="auto"/>
            <w:left w:val="none" w:sz="0" w:space="0" w:color="auto"/>
            <w:bottom w:val="none" w:sz="0" w:space="0" w:color="auto"/>
            <w:right w:val="none" w:sz="0" w:space="0" w:color="auto"/>
          </w:divBdr>
        </w:div>
        <w:div w:id="767891573">
          <w:marLeft w:val="0"/>
          <w:marRight w:val="0"/>
          <w:marTop w:val="60"/>
          <w:marBottom w:val="60"/>
          <w:divBdr>
            <w:top w:val="none" w:sz="0" w:space="0" w:color="auto"/>
            <w:left w:val="none" w:sz="0" w:space="0" w:color="auto"/>
            <w:bottom w:val="none" w:sz="0" w:space="0" w:color="auto"/>
            <w:right w:val="none" w:sz="0" w:space="0" w:color="auto"/>
          </w:divBdr>
        </w:div>
        <w:div w:id="1322732185">
          <w:marLeft w:val="0"/>
          <w:marRight w:val="0"/>
          <w:marTop w:val="60"/>
          <w:marBottom w:val="60"/>
          <w:divBdr>
            <w:top w:val="none" w:sz="0" w:space="0" w:color="auto"/>
            <w:left w:val="none" w:sz="0" w:space="0" w:color="auto"/>
            <w:bottom w:val="none" w:sz="0" w:space="0" w:color="auto"/>
            <w:right w:val="none" w:sz="0" w:space="0" w:color="auto"/>
          </w:divBdr>
        </w:div>
        <w:div w:id="1811825561">
          <w:marLeft w:val="0"/>
          <w:marRight w:val="0"/>
          <w:marTop w:val="60"/>
          <w:marBottom w:val="60"/>
          <w:divBdr>
            <w:top w:val="none" w:sz="0" w:space="0" w:color="auto"/>
            <w:left w:val="none" w:sz="0" w:space="0" w:color="auto"/>
            <w:bottom w:val="none" w:sz="0" w:space="0" w:color="auto"/>
            <w:right w:val="none" w:sz="0" w:space="0" w:color="auto"/>
          </w:divBdr>
        </w:div>
        <w:div w:id="1613895601">
          <w:marLeft w:val="0"/>
          <w:marRight w:val="0"/>
          <w:marTop w:val="60"/>
          <w:marBottom w:val="60"/>
          <w:divBdr>
            <w:top w:val="none" w:sz="0" w:space="0" w:color="auto"/>
            <w:left w:val="none" w:sz="0" w:space="0" w:color="auto"/>
            <w:bottom w:val="none" w:sz="0" w:space="0" w:color="auto"/>
            <w:right w:val="none" w:sz="0" w:space="0" w:color="auto"/>
          </w:divBdr>
        </w:div>
        <w:div w:id="2052994926">
          <w:marLeft w:val="0"/>
          <w:marRight w:val="0"/>
          <w:marTop w:val="60"/>
          <w:marBottom w:val="60"/>
          <w:divBdr>
            <w:top w:val="none" w:sz="0" w:space="0" w:color="auto"/>
            <w:left w:val="none" w:sz="0" w:space="0" w:color="auto"/>
            <w:bottom w:val="none" w:sz="0" w:space="0" w:color="auto"/>
            <w:right w:val="none" w:sz="0" w:space="0" w:color="auto"/>
          </w:divBdr>
        </w:div>
        <w:div w:id="346297018">
          <w:marLeft w:val="0"/>
          <w:marRight w:val="0"/>
          <w:marTop w:val="60"/>
          <w:marBottom w:val="60"/>
          <w:divBdr>
            <w:top w:val="none" w:sz="0" w:space="0" w:color="auto"/>
            <w:left w:val="none" w:sz="0" w:space="0" w:color="auto"/>
            <w:bottom w:val="none" w:sz="0" w:space="0" w:color="auto"/>
            <w:right w:val="none" w:sz="0" w:space="0" w:color="auto"/>
          </w:divBdr>
        </w:div>
        <w:div w:id="125121191">
          <w:marLeft w:val="0"/>
          <w:marRight w:val="0"/>
          <w:marTop w:val="60"/>
          <w:marBottom w:val="60"/>
          <w:divBdr>
            <w:top w:val="none" w:sz="0" w:space="0" w:color="auto"/>
            <w:left w:val="none" w:sz="0" w:space="0" w:color="auto"/>
            <w:bottom w:val="none" w:sz="0" w:space="0" w:color="auto"/>
            <w:right w:val="none" w:sz="0" w:space="0" w:color="auto"/>
          </w:divBdr>
        </w:div>
        <w:div w:id="1016730105">
          <w:marLeft w:val="0"/>
          <w:marRight w:val="0"/>
          <w:marTop w:val="60"/>
          <w:marBottom w:val="60"/>
          <w:divBdr>
            <w:top w:val="none" w:sz="0" w:space="0" w:color="auto"/>
            <w:left w:val="none" w:sz="0" w:space="0" w:color="auto"/>
            <w:bottom w:val="none" w:sz="0" w:space="0" w:color="auto"/>
            <w:right w:val="none" w:sz="0" w:space="0" w:color="auto"/>
          </w:divBdr>
        </w:div>
        <w:div w:id="2031564306">
          <w:marLeft w:val="0"/>
          <w:marRight w:val="0"/>
          <w:marTop w:val="60"/>
          <w:marBottom w:val="60"/>
          <w:divBdr>
            <w:top w:val="none" w:sz="0" w:space="0" w:color="auto"/>
            <w:left w:val="none" w:sz="0" w:space="0" w:color="auto"/>
            <w:bottom w:val="none" w:sz="0" w:space="0" w:color="auto"/>
            <w:right w:val="none" w:sz="0" w:space="0" w:color="auto"/>
          </w:divBdr>
        </w:div>
        <w:div w:id="1945769500">
          <w:marLeft w:val="0"/>
          <w:marRight w:val="0"/>
          <w:marTop w:val="60"/>
          <w:marBottom w:val="60"/>
          <w:divBdr>
            <w:top w:val="none" w:sz="0" w:space="0" w:color="auto"/>
            <w:left w:val="none" w:sz="0" w:space="0" w:color="auto"/>
            <w:bottom w:val="none" w:sz="0" w:space="0" w:color="auto"/>
            <w:right w:val="none" w:sz="0" w:space="0" w:color="auto"/>
          </w:divBdr>
        </w:div>
        <w:div w:id="1034038846">
          <w:marLeft w:val="0"/>
          <w:marRight w:val="0"/>
          <w:marTop w:val="60"/>
          <w:marBottom w:val="60"/>
          <w:divBdr>
            <w:top w:val="none" w:sz="0" w:space="0" w:color="auto"/>
            <w:left w:val="none" w:sz="0" w:space="0" w:color="auto"/>
            <w:bottom w:val="none" w:sz="0" w:space="0" w:color="auto"/>
            <w:right w:val="none" w:sz="0" w:space="0" w:color="auto"/>
          </w:divBdr>
        </w:div>
        <w:div w:id="308557644">
          <w:marLeft w:val="0"/>
          <w:marRight w:val="0"/>
          <w:marTop w:val="60"/>
          <w:marBottom w:val="60"/>
          <w:divBdr>
            <w:top w:val="none" w:sz="0" w:space="0" w:color="auto"/>
            <w:left w:val="none" w:sz="0" w:space="0" w:color="auto"/>
            <w:bottom w:val="none" w:sz="0" w:space="0" w:color="auto"/>
            <w:right w:val="none" w:sz="0" w:space="0" w:color="auto"/>
          </w:divBdr>
        </w:div>
        <w:div w:id="17044796">
          <w:marLeft w:val="0"/>
          <w:marRight w:val="0"/>
          <w:marTop w:val="60"/>
          <w:marBottom w:val="60"/>
          <w:divBdr>
            <w:top w:val="none" w:sz="0" w:space="0" w:color="auto"/>
            <w:left w:val="none" w:sz="0" w:space="0" w:color="auto"/>
            <w:bottom w:val="none" w:sz="0" w:space="0" w:color="auto"/>
            <w:right w:val="none" w:sz="0" w:space="0" w:color="auto"/>
          </w:divBdr>
        </w:div>
        <w:div w:id="903486966">
          <w:marLeft w:val="0"/>
          <w:marRight w:val="0"/>
          <w:marTop w:val="60"/>
          <w:marBottom w:val="60"/>
          <w:divBdr>
            <w:top w:val="none" w:sz="0" w:space="0" w:color="auto"/>
            <w:left w:val="none" w:sz="0" w:space="0" w:color="auto"/>
            <w:bottom w:val="none" w:sz="0" w:space="0" w:color="auto"/>
            <w:right w:val="none" w:sz="0" w:space="0" w:color="auto"/>
          </w:divBdr>
        </w:div>
        <w:div w:id="1900290114">
          <w:marLeft w:val="0"/>
          <w:marRight w:val="0"/>
          <w:marTop w:val="60"/>
          <w:marBottom w:val="60"/>
          <w:divBdr>
            <w:top w:val="none" w:sz="0" w:space="0" w:color="auto"/>
            <w:left w:val="none" w:sz="0" w:space="0" w:color="auto"/>
            <w:bottom w:val="none" w:sz="0" w:space="0" w:color="auto"/>
            <w:right w:val="none" w:sz="0" w:space="0" w:color="auto"/>
          </w:divBdr>
        </w:div>
        <w:div w:id="527915420">
          <w:marLeft w:val="0"/>
          <w:marRight w:val="0"/>
          <w:marTop w:val="60"/>
          <w:marBottom w:val="60"/>
          <w:divBdr>
            <w:top w:val="none" w:sz="0" w:space="0" w:color="auto"/>
            <w:left w:val="none" w:sz="0" w:space="0" w:color="auto"/>
            <w:bottom w:val="none" w:sz="0" w:space="0" w:color="auto"/>
            <w:right w:val="none" w:sz="0" w:space="0" w:color="auto"/>
          </w:divBdr>
        </w:div>
        <w:div w:id="1242912085">
          <w:marLeft w:val="0"/>
          <w:marRight w:val="0"/>
          <w:marTop w:val="60"/>
          <w:marBottom w:val="60"/>
          <w:divBdr>
            <w:top w:val="none" w:sz="0" w:space="0" w:color="auto"/>
            <w:left w:val="none" w:sz="0" w:space="0" w:color="auto"/>
            <w:bottom w:val="none" w:sz="0" w:space="0" w:color="auto"/>
            <w:right w:val="none" w:sz="0" w:space="0" w:color="auto"/>
          </w:divBdr>
        </w:div>
        <w:div w:id="1293561150">
          <w:marLeft w:val="0"/>
          <w:marRight w:val="0"/>
          <w:marTop w:val="60"/>
          <w:marBottom w:val="60"/>
          <w:divBdr>
            <w:top w:val="none" w:sz="0" w:space="0" w:color="auto"/>
            <w:left w:val="none" w:sz="0" w:space="0" w:color="auto"/>
            <w:bottom w:val="none" w:sz="0" w:space="0" w:color="auto"/>
            <w:right w:val="none" w:sz="0" w:space="0" w:color="auto"/>
          </w:divBdr>
        </w:div>
        <w:div w:id="1046562444">
          <w:marLeft w:val="0"/>
          <w:marRight w:val="0"/>
          <w:marTop w:val="60"/>
          <w:marBottom w:val="60"/>
          <w:divBdr>
            <w:top w:val="none" w:sz="0" w:space="0" w:color="auto"/>
            <w:left w:val="none" w:sz="0" w:space="0" w:color="auto"/>
            <w:bottom w:val="none" w:sz="0" w:space="0" w:color="auto"/>
            <w:right w:val="none" w:sz="0" w:space="0" w:color="auto"/>
          </w:divBdr>
        </w:div>
        <w:div w:id="156503877">
          <w:marLeft w:val="0"/>
          <w:marRight w:val="0"/>
          <w:marTop w:val="60"/>
          <w:marBottom w:val="60"/>
          <w:divBdr>
            <w:top w:val="none" w:sz="0" w:space="0" w:color="auto"/>
            <w:left w:val="none" w:sz="0" w:space="0" w:color="auto"/>
            <w:bottom w:val="none" w:sz="0" w:space="0" w:color="auto"/>
            <w:right w:val="none" w:sz="0" w:space="0" w:color="auto"/>
          </w:divBdr>
        </w:div>
        <w:div w:id="1565070260">
          <w:marLeft w:val="0"/>
          <w:marRight w:val="0"/>
          <w:marTop w:val="60"/>
          <w:marBottom w:val="60"/>
          <w:divBdr>
            <w:top w:val="none" w:sz="0" w:space="0" w:color="auto"/>
            <w:left w:val="none" w:sz="0" w:space="0" w:color="auto"/>
            <w:bottom w:val="none" w:sz="0" w:space="0" w:color="auto"/>
            <w:right w:val="none" w:sz="0" w:space="0" w:color="auto"/>
          </w:divBdr>
        </w:div>
        <w:div w:id="1680355501">
          <w:marLeft w:val="0"/>
          <w:marRight w:val="0"/>
          <w:marTop w:val="60"/>
          <w:marBottom w:val="60"/>
          <w:divBdr>
            <w:top w:val="none" w:sz="0" w:space="0" w:color="auto"/>
            <w:left w:val="none" w:sz="0" w:space="0" w:color="auto"/>
            <w:bottom w:val="none" w:sz="0" w:space="0" w:color="auto"/>
            <w:right w:val="none" w:sz="0" w:space="0" w:color="auto"/>
          </w:divBdr>
        </w:div>
        <w:div w:id="2013022981">
          <w:marLeft w:val="0"/>
          <w:marRight w:val="0"/>
          <w:marTop w:val="60"/>
          <w:marBottom w:val="60"/>
          <w:divBdr>
            <w:top w:val="none" w:sz="0" w:space="0" w:color="auto"/>
            <w:left w:val="none" w:sz="0" w:space="0" w:color="auto"/>
            <w:bottom w:val="none" w:sz="0" w:space="0" w:color="auto"/>
            <w:right w:val="none" w:sz="0" w:space="0" w:color="auto"/>
          </w:divBdr>
        </w:div>
        <w:div w:id="380830373">
          <w:marLeft w:val="0"/>
          <w:marRight w:val="0"/>
          <w:marTop w:val="60"/>
          <w:marBottom w:val="60"/>
          <w:divBdr>
            <w:top w:val="none" w:sz="0" w:space="0" w:color="auto"/>
            <w:left w:val="none" w:sz="0" w:space="0" w:color="auto"/>
            <w:bottom w:val="none" w:sz="0" w:space="0" w:color="auto"/>
            <w:right w:val="none" w:sz="0" w:space="0" w:color="auto"/>
          </w:divBdr>
        </w:div>
        <w:div w:id="1999841763">
          <w:marLeft w:val="0"/>
          <w:marRight w:val="0"/>
          <w:marTop w:val="60"/>
          <w:marBottom w:val="60"/>
          <w:divBdr>
            <w:top w:val="none" w:sz="0" w:space="0" w:color="auto"/>
            <w:left w:val="none" w:sz="0" w:space="0" w:color="auto"/>
            <w:bottom w:val="none" w:sz="0" w:space="0" w:color="auto"/>
            <w:right w:val="none" w:sz="0" w:space="0" w:color="auto"/>
          </w:divBdr>
        </w:div>
        <w:div w:id="250705924">
          <w:marLeft w:val="0"/>
          <w:marRight w:val="0"/>
          <w:marTop w:val="60"/>
          <w:marBottom w:val="60"/>
          <w:divBdr>
            <w:top w:val="none" w:sz="0" w:space="0" w:color="auto"/>
            <w:left w:val="none" w:sz="0" w:space="0" w:color="auto"/>
            <w:bottom w:val="none" w:sz="0" w:space="0" w:color="auto"/>
            <w:right w:val="none" w:sz="0" w:space="0" w:color="auto"/>
          </w:divBdr>
        </w:div>
        <w:div w:id="1327321465">
          <w:marLeft w:val="0"/>
          <w:marRight w:val="0"/>
          <w:marTop w:val="60"/>
          <w:marBottom w:val="60"/>
          <w:divBdr>
            <w:top w:val="none" w:sz="0" w:space="0" w:color="auto"/>
            <w:left w:val="none" w:sz="0" w:space="0" w:color="auto"/>
            <w:bottom w:val="none" w:sz="0" w:space="0" w:color="auto"/>
            <w:right w:val="none" w:sz="0" w:space="0" w:color="auto"/>
          </w:divBdr>
        </w:div>
        <w:div w:id="1006371185">
          <w:marLeft w:val="0"/>
          <w:marRight w:val="0"/>
          <w:marTop w:val="60"/>
          <w:marBottom w:val="60"/>
          <w:divBdr>
            <w:top w:val="none" w:sz="0" w:space="0" w:color="auto"/>
            <w:left w:val="none" w:sz="0" w:space="0" w:color="auto"/>
            <w:bottom w:val="none" w:sz="0" w:space="0" w:color="auto"/>
            <w:right w:val="none" w:sz="0" w:space="0" w:color="auto"/>
          </w:divBdr>
        </w:div>
        <w:div w:id="1166626605">
          <w:marLeft w:val="0"/>
          <w:marRight w:val="0"/>
          <w:marTop w:val="60"/>
          <w:marBottom w:val="60"/>
          <w:divBdr>
            <w:top w:val="none" w:sz="0" w:space="0" w:color="auto"/>
            <w:left w:val="none" w:sz="0" w:space="0" w:color="auto"/>
            <w:bottom w:val="none" w:sz="0" w:space="0" w:color="auto"/>
            <w:right w:val="none" w:sz="0" w:space="0" w:color="auto"/>
          </w:divBdr>
        </w:div>
        <w:div w:id="520046597">
          <w:marLeft w:val="0"/>
          <w:marRight w:val="0"/>
          <w:marTop w:val="60"/>
          <w:marBottom w:val="60"/>
          <w:divBdr>
            <w:top w:val="none" w:sz="0" w:space="0" w:color="auto"/>
            <w:left w:val="none" w:sz="0" w:space="0" w:color="auto"/>
            <w:bottom w:val="none" w:sz="0" w:space="0" w:color="auto"/>
            <w:right w:val="none" w:sz="0" w:space="0" w:color="auto"/>
          </w:divBdr>
        </w:div>
        <w:div w:id="1979532911">
          <w:marLeft w:val="0"/>
          <w:marRight w:val="0"/>
          <w:marTop w:val="60"/>
          <w:marBottom w:val="60"/>
          <w:divBdr>
            <w:top w:val="none" w:sz="0" w:space="0" w:color="auto"/>
            <w:left w:val="none" w:sz="0" w:space="0" w:color="auto"/>
            <w:bottom w:val="none" w:sz="0" w:space="0" w:color="auto"/>
            <w:right w:val="none" w:sz="0" w:space="0" w:color="auto"/>
          </w:divBdr>
        </w:div>
        <w:div w:id="932785972">
          <w:marLeft w:val="0"/>
          <w:marRight w:val="0"/>
          <w:marTop w:val="60"/>
          <w:marBottom w:val="60"/>
          <w:divBdr>
            <w:top w:val="none" w:sz="0" w:space="0" w:color="auto"/>
            <w:left w:val="none" w:sz="0" w:space="0" w:color="auto"/>
            <w:bottom w:val="none" w:sz="0" w:space="0" w:color="auto"/>
            <w:right w:val="none" w:sz="0" w:space="0" w:color="auto"/>
          </w:divBdr>
        </w:div>
        <w:div w:id="1715806159">
          <w:marLeft w:val="0"/>
          <w:marRight w:val="0"/>
          <w:marTop w:val="60"/>
          <w:marBottom w:val="60"/>
          <w:divBdr>
            <w:top w:val="none" w:sz="0" w:space="0" w:color="auto"/>
            <w:left w:val="none" w:sz="0" w:space="0" w:color="auto"/>
            <w:bottom w:val="none" w:sz="0" w:space="0" w:color="auto"/>
            <w:right w:val="none" w:sz="0" w:space="0" w:color="auto"/>
          </w:divBdr>
        </w:div>
        <w:div w:id="1468622016">
          <w:marLeft w:val="0"/>
          <w:marRight w:val="0"/>
          <w:marTop w:val="60"/>
          <w:marBottom w:val="60"/>
          <w:divBdr>
            <w:top w:val="none" w:sz="0" w:space="0" w:color="auto"/>
            <w:left w:val="none" w:sz="0" w:space="0" w:color="auto"/>
            <w:bottom w:val="none" w:sz="0" w:space="0" w:color="auto"/>
            <w:right w:val="none" w:sz="0" w:space="0" w:color="auto"/>
          </w:divBdr>
        </w:div>
        <w:div w:id="963923792">
          <w:marLeft w:val="0"/>
          <w:marRight w:val="0"/>
          <w:marTop w:val="60"/>
          <w:marBottom w:val="60"/>
          <w:divBdr>
            <w:top w:val="none" w:sz="0" w:space="0" w:color="auto"/>
            <w:left w:val="none" w:sz="0" w:space="0" w:color="auto"/>
            <w:bottom w:val="none" w:sz="0" w:space="0" w:color="auto"/>
            <w:right w:val="none" w:sz="0" w:space="0" w:color="auto"/>
          </w:divBdr>
        </w:div>
        <w:div w:id="1512600205">
          <w:marLeft w:val="0"/>
          <w:marRight w:val="0"/>
          <w:marTop w:val="60"/>
          <w:marBottom w:val="60"/>
          <w:divBdr>
            <w:top w:val="none" w:sz="0" w:space="0" w:color="auto"/>
            <w:left w:val="none" w:sz="0" w:space="0" w:color="auto"/>
            <w:bottom w:val="none" w:sz="0" w:space="0" w:color="auto"/>
            <w:right w:val="none" w:sz="0" w:space="0" w:color="auto"/>
          </w:divBdr>
        </w:div>
        <w:div w:id="997078584">
          <w:marLeft w:val="0"/>
          <w:marRight w:val="0"/>
          <w:marTop w:val="60"/>
          <w:marBottom w:val="60"/>
          <w:divBdr>
            <w:top w:val="none" w:sz="0" w:space="0" w:color="auto"/>
            <w:left w:val="none" w:sz="0" w:space="0" w:color="auto"/>
            <w:bottom w:val="none" w:sz="0" w:space="0" w:color="auto"/>
            <w:right w:val="none" w:sz="0" w:space="0" w:color="auto"/>
          </w:divBdr>
        </w:div>
        <w:div w:id="302464931">
          <w:marLeft w:val="0"/>
          <w:marRight w:val="0"/>
          <w:marTop w:val="60"/>
          <w:marBottom w:val="60"/>
          <w:divBdr>
            <w:top w:val="none" w:sz="0" w:space="0" w:color="auto"/>
            <w:left w:val="none" w:sz="0" w:space="0" w:color="auto"/>
            <w:bottom w:val="none" w:sz="0" w:space="0" w:color="auto"/>
            <w:right w:val="none" w:sz="0" w:space="0" w:color="auto"/>
          </w:divBdr>
        </w:div>
        <w:div w:id="1801144688">
          <w:marLeft w:val="0"/>
          <w:marRight w:val="0"/>
          <w:marTop w:val="60"/>
          <w:marBottom w:val="60"/>
          <w:divBdr>
            <w:top w:val="none" w:sz="0" w:space="0" w:color="auto"/>
            <w:left w:val="none" w:sz="0" w:space="0" w:color="auto"/>
            <w:bottom w:val="none" w:sz="0" w:space="0" w:color="auto"/>
            <w:right w:val="none" w:sz="0" w:space="0" w:color="auto"/>
          </w:divBdr>
        </w:div>
        <w:div w:id="1786535868">
          <w:marLeft w:val="0"/>
          <w:marRight w:val="0"/>
          <w:marTop w:val="60"/>
          <w:marBottom w:val="60"/>
          <w:divBdr>
            <w:top w:val="none" w:sz="0" w:space="0" w:color="auto"/>
            <w:left w:val="none" w:sz="0" w:space="0" w:color="auto"/>
            <w:bottom w:val="none" w:sz="0" w:space="0" w:color="auto"/>
            <w:right w:val="none" w:sz="0" w:space="0" w:color="auto"/>
          </w:divBdr>
        </w:div>
        <w:div w:id="1112044597">
          <w:marLeft w:val="0"/>
          <w:marRight w:val="0"/>
          <w:marTop w:val="60"/>
          <w:marBottom w:val="60"/>
          <w:divBdr>
            <w:top w:val="none" w:sz="0" w:space="0" w:color="auto"/>
            <w:left w:val="none" w:sz="0" w:space="0" w:color="auto"/>
            <w:bottom w:val="none" w:sz="0" w:space="0" w:color="auto"/>
            <w:right w:val="none" w:sz="0" w:space="0" w:color="auto"/>
          </w:divBdr>
        </w:div>
        <w:div w:id="1034578765">
          <w:marLeft w:val="0"/>
          <w:marRight w:val="0"/>
          <w:marTop w:val="60"/>
          <w:marBottom w:val="60"/>
          <w:divBdr>
            <w:top w:val="none" w:sz="0" w:space="0" w:color="auto"/>
            <w:left w:val="none" w:sz="0" w:space="0" w:color="auto"/>
            <w:bottom w:val="none" w:sz="0" w:space="0" w:color="auto"/>
            <w:right w:val="none" w:sz="0" w:space="0" w:color="auto"/>
          </w:divBdr>
        </w:div>
        <w:div w:id="11152070">
          <w:marLeft w:val="0"/>
          <w:marRight w:val="0"/>
          <w:marTop w:val="60"/>
          <w:marBottom w:val="60"/>
          <w:divBdr>
            <w:top w:val="none" w:sz="0" w:space="0" w:color="auto"/>
            <w:left w:val="none" w:sz="0" w:space="0" w:color="auto"/>
            <w:bottom w:val="none" w:sz="0" w:space="0" w:color="auto"/>
            <w:right w:val="none" w:sz="0" w:space="0" w:color="auto"/>
          </w:divBdr>
        </w:div>
        <w:div w:id="1883470325">
          <w:marLeft w:val="0"/>
          <w:marRight w:val="0"/>
          <w:marTop w:val="60"/>
          <w:marBottom w:val="60"/>
          <w:divBdr>
            <w:top w:val="none" w:sz="0" w:space="0" w:color="auto"/>
            <w:left w:val="none" w:sz="0" w:space="0" w:color="auto"/>
            <w:bottom w:val="none" w:sz="0" w:space="0" w:color="auto"/>
            <w:right w:val="none" w:sz="0" w:space="0" w:color="auto"/>
          </w:divBdr>
        </w:div>
        <w:div w:id="1343967929">
          <w:marLeft w:val="0"/>
          <w:marRight w:val="0"/>
          <w:marTop w:val="60"/>
          <w:marBottom w:val="60"/>
          <w:divBdr>
            <w:top w:val="none" w:sz="0" w:space="0" w:color="auto"/>
            <w:left w:val="none" w:sz="0" w:space="0" w:color="auto"/>
            <w:bottom w:val="none" w:sz="0" w:space="0" w:color="auto"/>
            <w:right w:val="none" w:sz="0" w:space="0" w:color="auto"/>
          </w:divBdr>
        </w:div>
        <w:div w:id="815492149">
          <w:marLeft w:val="0"/>
          <w:marRight w:val="0"/>
          <w:marTop w:val="60"/>
          <w:marBottom w:val="60"/>
          <w:divBdr>
            <w:top w:val="none" w:sz="0" w:space="0" w:color="auto"/>
            <w:left w:val="none" w:sz="0" w:space="0" w:color="auto"/>
            <w:bottom w:val="none" w:sz="0" w:space="0" w:color="auto"/>
            <w:right w:val="none" w:sz="0" w:space="0" w:color="auto"/>
          </w:divBdr>
        </w:div>
        <w:div w:id="1367557002">
          <w:marLeft w:val="0"/>
          <w:marRight w:val="0"/>
          <w:marTop w:val="60"/>
          <w:marBottom w:val="60"/>
          <w:divBdr>
            <w:top w:val="none" w:sz="0" w:space="0" w:color="auto"/>
            <w:left w:val="none" w:sz="0" w:space="0" w:color="auto"/>
            <w:bottom w:val="none" w:sz="0" w:space="0" w:color="auto"/>
            <w:right w:val="none" w:sz="0" w:space="0" w:color="auto"/>
          </w:divBdr>
        </w:div>
        <w:div w:id="798837488">
          <w:marLeft w:val="0"/>
          <w:marRight w:val="0"/>
          <w:marTop w:val="60"/>
          <w:marBottom w:val="60"/>
          <w:divBdr>
            <w:top w:val="none" w:sz="0" w:space="0" w:color="auto"/>
            <w:left w:val="none" w:sz="0" w:space="0" w:color="auto"/>
            <w:bottom w:val="none" w:sz="0" w:space="0" w:color="auto"/>
            <w:right w:val="none" w:sz="0" w:space="0" w:color="auto"/>
          </w:divBdr>
        </w:div>
        <w:div w:id="171602969">
          <w:marLeft w:val="0"/>
          <w:marRight w:val="0"/>
          <w:marTop w:val="60"/>
          <w:marBottom w:val="60"/>
          <w:divBdr>
            <w:top w:val="none" w:sz="0" w:space="0" w:color="auto"/>
            <w:left w:val="none" w:sz="0" w:space="0" w:color="auto"/>
            <w:bottom w:val="none" w:sz="0" w:space="0" w:color="auto"/>
            <w:right w:val="none" w:sz="0" w:space="0" w:color="auto"/>
          </w:divBdr>
        </w:div>
        <w:div w:id="27487299">
          <w:marLeft w:val="0"/>
          <w:marRight w:val="0"/>
          <w:marTop w:val="60"/>
          <w:marBottom w:val="60"/>
          <w:divBdr>
            <w:top w:val="none" w:sz="0" w:space="0" w:color="auto"/>
            <w:left w:val="none" w:sz="0" w:space="0" w:color="auto"/>
            <w:bottom w:val="none" w:sz="0" w:space="0" w:color="auto"/>
            <w:right w:val="none" w:sz="0" w:space="0" w:color="auto"/>
          </w:divBdr>
        </w:div>
        <w:div w:id="1766414062">
          <w:marLeft w:val="0"/>
          <w:marRight w:val="0"/>
          <w:marTop w:val="60"/>
          <w:marBottom w:val="60"/>
          <w:divBdr>
            <w:top w:val="none" w:sz="0" w:space="0" w:color="auto"/>
            <w:left w:val="none" w:sz="0" w:space="0" w:color="auto"/>
            <w:bottom w:val="none" w:sz="0" w:space="0" w:color="auto"/>
            <w:right w:val="none" w:sz="0" w:space="0" w:color="auto"/>
          </w:divBdr>
        </w:div>
        <w:div w:id="265231925">
          <w:marLeft w:val="0"/>
          <w:marRight w:val="0"/>
          <w:marTop w:val="60"/>
          <w:marBottom w:val="60"/>
          <w:divBdr>
            <w:top w:val="none" w:sz="0" w:space="0" w:color="auto"/>
            <w:left w:val="none" w:sz="0" w:space="0" w:color="auto"/>
            <w:bottom w:val="none" w:sz="0" w:space="0" w:color="auto"/>
            <w:right w:val="none" w:sz="0" w:space="0" w:color="auto"/>
          </w:divBdr>
        </w:div>
        <w:div w:id="1796413158">
          <w:marLeft w:val="0"/>
          <w:marRight w:val="0"/>
          <w:marTop w:val="60"/>
          <w:marBottom w:val="60"/>
          <w:divBdr>
            <w:top w:val="none" w:sz="0" w:space="0" w:color="auto"/>
            <w:left w:val="none" w:sz="0" w:space="0" w:color="auto"/>
            <w:bottom w:val="none" w:sz="0" w:space="0" w:color="auto"/>
            <w:right w:val="none" w:sz="0" w:space="0" w:color="auto"/>
          </w:divBdr>
        </w:div>
        <w:div w:id="1942293499">
          <w:marLeft w:val="0"/>
          <w:marRight w:val="0"/>
          <w:marTop w:val="60"/>
          <w:marBottom w:val="60"/>
          <w:divBdr>
            <w:top w:val="none" w:sz="0" w:space="0" w:color="auto"/>
            <w:left w:val="none" w:sz="0" w:space="0" w:color="auto"/>
            <w:bottom w:val="none" w:sz="0" w:space="0" w:color="auto"/>
            <w:right w:val="none" w:sz="0" w:space="0" w:color="auto"/>
          </w:divBdr>
        </w:div>
        <w:div w:id="781416597">
          <w:marLeft w:val="0"/>
          <w:marRight w:val="0"/>
          <w:marTop w:val="60"/>
          <w:marBottom w:val="60"/>
          <w:divBdr>
            <w:top w:val="none" w:sz="0" w:space="0" w:color="auto"/>
            <w:left w:val="none" w:sz="0" w:space="0" w:color="auto"/>
            <w:bottom w:val="none" w:sz="0" w:space="0" w:color="auto"/>
            <w:right w:val="none" w:sz="0" w:space="0" w:color="auto"/>
          </w:divBdr>
        </w:div>
        <w:div w:id="570236311">
          <w:marLeft w:val="0"/>
          <w:marRight w:val="0"/>
          <w:marTop w:val="60"/>
          <w:marBottom w:val="60"/>
          <w:divBdr>
            <w:top w:val="none" w:sz="0" w:space="0" w:color="auto"/>
            <w:left w:val="none" w:sz="0" w:space="0" w:color="auto"/>
            <w:bottom w:val="none" w:sz="0" w:space="0" w:color="auto"/>
            <w:right w:val="none" w:sz="0" w:space="0" w:color="auto"/>
          </w:divBdr>
        </w:div>
        <w:div w:id="907804889">
          <w:marLeft w:val="0"/>
          <w:marRight w:val="0"/>
          <w:marTop w:val="60"/>
          <w:marBottom w:val="60"/>
          <w:divBdr>
            <w:top w:val="none" w:sz="0" w:space="0" w:color="auto"/>
            <w:left w:val="none" w:sz="0" w:space="0" w:color="auto"/>
            <w:bottom w:val="none" w:sz="0" w:space="0" w:color="auto"/>
            <w:right w:val="none" w:sz="0" w:space="0" w:color="auto"/>
          </w:divBdr>
        </w:div>
        <w:div w:id="268003045">
          <w:marLeft w:val="0"/>
          <w:marRight w:val="0"/>
          <w:marTop w:val="60"/>
          <w:marBottom w:val="60"/>
          <w:divBdr>
            <w:top w:val="none" w:sz="0" w:space="0" w:color="auto"/>
            <w:left w:val="none" w:sz="0" w:space="0" w:color="auto"/>
            <w:bottom w:val="none" w:sz="0" w:space="0" w:color="auto"/>
            <w:right w:val="none" w:sz="0" w:space="0" w:color="auto"/>
          </w:divBdr>
        </w:div>
        <w:div w:id="1947535873">
          <w:marLeft w:val="0"/>
          <w:marRight w:val="0"/>
          <w:marTop w:val="60"/>
          <w:marBottom w:val="60"/>
          <w:divBdr>
            <w:top w:val="none" w:sz="0" w:space="0" w:color="auto"/>
            <w:left w:val="none" w:sz="0" w:space="0" w:color="auto"/>
            <w:bottom w:val="none" w:sz="0" w:space="0" w:color="auto"/>
            <w:right w:val="none" w:sz="0" w:space="0" w:color="auto"/>
          </w:divBdr>
        </w:div>
        <w:div w:id="1356148958">
          <w:marLeft w:val="0"/>
          <w:marRight w:val="0"/>
          <w:marTop w:val="60"/>
          <w:marBottom w:val="60"/>
          <w:divBdr>
            <w:top w:val="none" w:sz="0" w:space="0" w:color="auto"/>
            <w:left w:val="none" w:sz="0" w:space="0" w:color="auto"/>
            <w:bottom w:val="none" w:sz="0" w:space="0" w:color="auto"/>
            <w:right w:val="none" w:sz="0" w:space="0" w:color="auto"/>
          </w:divBdr>
        </w:div>
        <w:div w:id="1326275789">
          <w:marLeft w:val="0"/>
          <w:marRight w:val="0"/>
          <w:marTop w:val="60"/>
          <w:marBottom w:val="60"/>
          <w:divBdr>
            <w:top w:val="none" w:sz="0" w:space="0" w:color="auto"/>
            <w:left w:val="none" w:sz="0" w:space="0" w:color="auto"/>
            <w:bottom w:val="none" w:sz="0" w:space="0" w:color="auto"/>
            <w:right w:val="none" w:sz="0" w:space="0" w:color="auto"/>
          </w:divBdr>
        </w:div>
        <w:div w:id="1462841505">
          <w:marLeft w:val="0"/>
          <w:marRight w:val="0"/>
          <w:marTop w:val="60"/>
          <w:marBottom w:val="60"/>
          <w:divBdr>
            <w:top w:val="none" w:sz="0" w:space="0" w:color="auto"/>
            <w:left w:val="none" w:sz="0" w:space="0" w:color="auto"/>
            <w:bottom w:val="none" w:sz="0" w:space="0" w:color="auto"/>
            <w:right w:val="none" w:sz="0" w:space="0" w:color="auto"/>
          </w:divBdr>
        </w:div>
        <w:div w:id="564800149">
          <w:marLeft w:val="0"/>
          <w:marRight w:val="0"/>
          <w:marTop w:val="60"/>
          <w:marBottom w:val="60"/>
          <w:divBdr>
            <w:top w:val="none" w:sz="0" w:space="0" w:color="auto"/>
            <w:left w:val="none" w:sz="0" w:space="0" w:color="auto"/>
            <w:bottom w:val="none" w:sz="0" w:space="0" w:color="auto"/>
            <w:right w:val="none" w:sz="0" w:space="0" w:color="auto"/>
          </w:divBdr>
        </w:div>
        <w:div w:id="866528539">
          <w:marLeft w:val="0"/>
          <w:marRight w:val="0"/>
          <w:marTop w:val="60"/>
          <w:marBottom w:val="60"/>
          <w:divBdr>
            <w:top w:val="none" w:sz="0" w:space="0" w:color="auto"/>
            <w:left w:val="none" w:sz="0" w:space="0" w:color="auto"/>
            <w:bottom w:val="none" w:sz="0" w:space="0" w:color="auto"/>
            <w:right w:val="none" w:sz="0" w:space="0" w:color="auto"/>
          </w:divBdr>
        </w:div>
        <w:div w:id="2055303016">
          <w:marLeft w:val="0"/>
          <w:marRight w:val="0"/>
          <w:marTop w:val="60"/>
          <w:marBottom w:val="60"/>
          <w:divBdr>
            <w:top w:val="none" w:sz="0" w:space="0" w:color="auto"/>
            <w:left w:val="none" w:sz="0" w:space="0" w:color="auto"/>
            <w:bottom w:val="none" w:sz="0" w:space="0" w:color="auto"/>
            <w:right w:val="none" w:sz="0" w:space="0" w:color="auto"/>
          </w:divBdr>
        </w:div>
        <w:div w:id="486213461">
          <w:marLeft w:val="0"/>
          <w:marRight w:val="0"/>
          <w:marTop w:val="60"/>
          <w:marBottom w:val="60"/>
          <w:divBdr>
            <w:top w:val="none" w:sz="0" w:space="0" w:color="auto"/>
            <w:left w:val="none" w:sz="0" w:space="0" w:color="auto"/>
            <w:bottom w:val="none" w:sz="0" w:space="0" w:color="auto"/>
            <w:right w:val="none" w:sz="0" w:space="0" w:color="auto"/>
          </w:divBdr>
        </w:div>
        <w:div w:id="1387027582">
          <w:marLeft w:val="0"/>
          <w:marRight w:val="0"/>
          <w:marTop w:val="60"/>
          <w:marBottom w:val="60"/>
          <w:divBdr>
            <w:top w:val="none" w:sz="0" w:space="0" w:color="auto"/>
            <w:left w:val="none" w:sz="0" w:space="0" w:color="auto"/>
            <w:bottom w:val="none" w:sz="0" w:space="0" w:color="auto"/>
            <w:right w:val="none" w:sz="0" w:space="0" w:color="auto"/>
          </w:divBdr>
        </w:div>
        <w:div w:id="15157134">
          <w:marLeft w:val="0"/>
          <w:marRight w:val="0"/>
          <w:marTop w:val="60"/>
          <w:marBottom w:val="60"/>
          <w:divBdr>
            <w:top w:val="none" w:sz="0" w:space="0" w:color="auto"/>
            <w:left w:val="none" w:sz="0" w:space="0" w:color="auto"/>
            <w:bottom w:val="none" w:sz="0" w:space="0" w:color="auto"/>
            <w:right w:val="none" w:sz="0" w:space="0" w:color="auto"/>
          </w:divBdr>
        </w:div>
        <w:div w:id="956446966">
          <w:marLeft w:val="0"/>
          <w:marRight w:val="0"/>
          <w:marTop w:val="60"/>
          <w:marBottom w:val="60"/>
          <w:divBdr>
            <w:top w:val="none" w:sz="0" w:space="0" w:color="auto"/>
            <w:left w:val="none" w:sz="0" w:space="0" w:color="auto"/>
            <w:bottom w:val="none" w:sz="0" w:space="0" w:color="auto"/>
            <w:right w:val="none" w:sz="0" w:space="0" w:color="auto"/>
          </w:divBdr>
        </w:div>
        <w:div w:id="1440685608">
          <w:marLeft w:val="0"/>
          <w:marRight w:val="0"/>
          <w:marTop w:val="60"/>
          <w:marBottom w:val="60"/>
          <w:divBdr>
            <w:top w:val="none" w:sz="0" w:space="0" w:color="auto"/>
            <w:left w:val="none" w:sz="0" w:space="0" w:color="auto"/>
            <w:bottom w:val="none" w:sz="0" w:space="0" w:color="auto"/>
            <w:right w:val="none" w:sz="0" w:space="0" w:color="auto"/>
          </w:divBdr>
        </w:div>
        <w:div w:id="2072651631">
          <w:marLeft w:val="0"/>
          <w:marRight w:val="0"/>
          <w:marTop w:val="60"/>
          <w:marBottom w:val="60"/>
          <w:divBdr>
            <w:top w:val="none" w:sz="0" w:space="0" w:color="auto"/>
            <w:left w:val="none" w:sz="0" w:space="0" w:color="auto"/>
            <w:bottom w:val="none" w:sz="0" w:space="0" w:color="auto"/>
            <w:right w:val="none" w:sz="0" w:space="0" w:color="auto"/>
          </w:divBdr>
        </w:div>
        <w:div w:id="1681731925">
          <w:marLeft w:val="0"/>
          <w:marRight w:val="0"/>
          <w:marTop w:val="60"/>
          <w:marBottom w:val="60"/>
          <w:divBdr>
            <w:top w:val="none" w:sz="0" w:space="0" w:color="auto"/>
            <w:left w:val="none" w:sz="0" w:space="0" w:color="auto"/>
            <w:bottom w:val="none" w:sz="0" w:space="0" w:color="auto"/>
            <w:right w:val="none" w:sz="0" w:space="0" w:color="auto"/>
          </w:divBdr>
        </w:div>
        <w:div w:id="353650398">
          <w:marLeft w:val="0"/>
          <w:marRight w:val="0"/>
          <w:marTop w:val="60"/>
          <w:marBottom w:val="60"/>
          <w:divBdr>
            <w:top w:val="none" w:sz="0" w:space="0" w:color="auto"/>
            <w:left w:val="none" w:sz="0" w:space="0" w:color="auto"/>
            <w:bottom w:val="none" w:sz="0" w:space="0" w:color="auto"/>
            <w:right w:val="none" w:sz="0" w:space="0" w:color="auto"/>
          </w:divBdr>
        </w:div>
        <w:div w:id="1581671383">
          <w:marLeft w:val="0"/>
          <w:marRight w:val="0"/>
          <w:marTop w:val="60"/>
          <w:marBottom w:val="60"/>
          <w:divBdr>
            <w:top w:val="none" w:sz="0" w:space="0" w:color="auto"/>
            <w:left w:val="none" w:sz="0" w:space="0" w:color="auto"/>
            <w:bottom w:val="none" w:sz="0" w:space="0" w:color="auto"/>
            <w:right w:val="none" w:sz="0" w:space="0" w:color="auto"/>
          </w:divBdr>
        </w:div>
        <w:div w:id="1587685971">
          <w:marLeft w:val="0"/>
          <w:marRight w:val="0"/>
          <w:marTop w:val="60"/>
          <w:marBottom w:val="60"/>
          <w:divBdr>
            <w:top w:val="none" w:sz="0" w:space="0" w:color="auto"/>
            <w:left w:val="none" w:sz="0" w:space="0" w:color="auto"/>
            <w:bottom w:val="none" w:sz="0" w:space="0" w:color="auto"/>
            <w:right w:val="none" w:sz="0" w:space="0" w:color="auto"/>
          </w:divBdr>
        </w:div>
        <w:div w:id="1389648525">
          <w:marLeft w:val="0"/>
          <w:marRight w:val="0"/>
          <w:marTop w:val="60"/>
          <w:marBottom w:val="60"/>
          <w:divBdr>
            <w:top w:val="none" w:sz="0" w:space="0" w:color="auto"/>
            <w:left w:val="none" w:sz="0" w:space="0" w:color="auto"/>
            <w:bottom w:val="none" w:sz="0" w:space="0" w:color="auto"/>
            <w:right w:val="none" w:sz="0" w:space="0" w:color="auto"/>
          </w:divBdr>
        </w:div>
        <w:div w:id="23217989">
          <w:marLeft w:val="0"/>
          <w:marRight w:val="0"/>
          <w:marTop w:val="60"/>
          <w:marBottom w:val="60"/>
          <w:divBdr>
            <w:top w:val="none" w:sz="0" w:space="0" w:color="auto"/>
            <w:left w:val="none" w:sz="0" w:space="0" w:color="auto"/>
            <w:bottom w:val="none" w:sz="0" w:space="0" w:color="auto"/>
            <w:right w:val="none" w:sz="0" w:space="0" w:color="auto"/>
          </w:divBdr>
        </w:div>
        <w:div w:id="942566167">
          <w:marLeft w:val="0"/>
          <w:marRight w:val="0"/>
          <w:marTop w:val="60"/>
          <w:marBottom w:val="60"/>
          <w:divBdr>
            <w:top w:val="none" w:sz="0" w:space="0" w:color="auto"/>
            <w:left w:val="none" w:sz="0" w:space="0" w:color="auto"/>
            <w:bottom w:val="none" w:sz="0" w:space="0" w:color="auto"/>
            <w:right w:val="none" w:sz="0" w:space="0" w:color="auto"/>
          </w:divBdr>
        </w:div>
        <w:div w:id="2105833190">
          <w:marLeft w:val="0"/>
          <w:marRight w:val="0"/>
          <w:marTop w:val="60"/>
          <w:marBottom w:val="60"/>
          <w:divBdr>
            <w:top w:val="none" w:sz="0" w:space="0" w:color="auto"/>
            <w:left w:val="none" w:sz="0" w:space="0" w:color="auto"/>
            <w:bottom w:val="none" w:sz="0" w:space="0" w:color="auto"/>
            <w:right w:val="none" w:sz="0" w:space="0" w:color="auto"/>
          </w:divBdr>
        </w:div>
        <w:div w:id="1856384174">
          <w:marLeft w:val="0"/>
          <w:marRight w:val="0"/>
          <w:marTop w:val="60"/>
          <w:marBottom w:val="60"/>
          <w:divBdr>
            <w:top w:val="none" w:sz="0" w:space="0" w:color="auto"/>
            <w:left w:val="none" w:sz="0" w:space="0" w:color="auto"/>
            <w:bottom w:val="none" w:sz="0" w:space="0" w:color="auto"/>
            <w:right w:val="none" w:sz="0" w:space="0" w:color="auto"/>
          </w:divBdr>
        </w:div>
        <w:div w:id="816992253">
          <w:marLeft w:val="0"/>
          <w:marRight w:val="0"/>
          <w:marTop w:val="60"/>
          <w:marBottom w:val="60"/>
          <w:divBdr>
            <w:top w:val="none" w:sz="0" w:space="0" w:color="auto"/>
            <w:left w:val="none" w:sz="0" w:space="0" w:color="auto"/>
            <w:bottom w:val="none" w:sz="0" w:space="0" w:color="auto"/>
            <w:right w:val="none" w:sz="0" w:space="0" w:color="auto"/>
          </w:divBdr>
        </w:div>
        <w:div w:id="1136066576">
          <w:marLeft w:val="0"/>
          <w:marRight w:val="0"/>
          <w:marTop w:val="60"/>
          <w:marBottom w:val="60"/>
          <w:divBdr>
            <w:top w:val="none" w:sz="0" w:space="0" w:color="auto"/>
            <w:left w:val="none" w:sz="0" w:space="0" w:color="auto"/>
            <w:bottom w:val="none" w:sz="0" w:space="0" w:color="auto"/>
            <w:right w:val="none" w:sz="0" w:space="0" w:color="auto"/>
          </w:divBdr>
        </w:div>
        <w:div w:id="2055276574">
          <w:marLeft w:val="0"/>
          <w:marRight w:val="0"/>
          <w:marTop w:val="60"/>
          <w:marBottom w:val="60"/>
          <w:divBdr>
            <w:top w:val="none" w:sz="0" w:space="0" w:color="auto"/>
            <w:left w:val="none" w:sz="0" w:space="0" w:color="auto"/>
            <w:bottom w:val="none" w:sz="0" w:space="0" w:color="auto"/>
            <w:right w:val="none" w:sz="0" w:space="0" w:color="auto"/>
          </w:divBdr>
        </w:div>
        <w:div w:id="1777754576">
          <w:marLeft w:val="0"/>
          <w:marRight w:val="0"/>
          <w:marTop w:val="60"/>
          <w:marBottom w:val="60"/>
          <w:divBdr>
            <w:top w:val="none" w:sz="0" w:space="0" w:color="auto"/>
            <w:left w:val="none" w:sz="0" w:space="0" w:color="auto"/>
            <w:bottom w:val="none" w:sz="0" w:space="0" w:color="auto"/>
            <w:right w:val="none" w:sz="0" w:space="0" w:color="auto"/>
          </w:divBdr>
        </w:div>
        <w:div w:id="461534964">
          <w:marLeft w:val="0"/>
          <w:marRight w:val="0"/>
          <w:marTop w:val="60"/>
          <w:marBottom w:val="60"/>
          <w:divBdr>
            <w:top w:val="none" w:sz="0" w:space="0" w:color="auto"/>
            <w:left w:val="none" w:sz="0" w:space="0" w:color="auto"/>
            <w:bottom w:val="none" w:sz="0" w:space="0" w:color="auto"/>
            <w:right w:val="none" w:sz="0" w:space="0" w:color="auto"/>
          </w:divBdr>
        </w:div>
        <w:div w:id="422727982">
          <w:marLeft w:val="0"/>
          <w:marRight w:val="0"/>
          <w:marTop w:val="60"/>
          <w:marBottom w:val="60"/>
          <w:divBdr>
            <w:top w:val="none" w:sz="0" w:space="0" w:color="auto"/>
            <w:left w:val="none" w:sz="0" w:space="0" w:color="auto"/>
            <w:bottom w:val="none" w:sz="0" w:space="0" w:color="auto"/>
            <w:right w:val="none" w:sz="0" w:space="0" w:color="auto"/>
          </w:divBdr>
        </w:div>
        <w:div w:id="1705401901">
          <w:marLeft w:val="0"/>
          <w:marRight w:val="0"/>
          <w:marTop w:val="60"/>
          <w:marBottom w:val="60"/>
          <w:divBdr>
            <w:top w:val="none" w:sz="0" w:space="0" w:color="auto"/>
            <w:left w:val="none" w:sz="0" w:space="0" w:color="auto"/>
            <w:bottom w:val="none" w:sz="0" w:space="0" w:color="auto"/>
            <w:right w:val="none" w:sz="0" w:space="0" w:color="auto"/>
          </w:divBdr>
        </w:div>
        <w:div w:id="1998261671">
          <w:marLeft w:val="0"/>
          <w:marRight w:val="0"/>
          <w:marTop w:val="60"/>
          <w:marBottom w:val="60"/>
          <w:divBdr>
            <w:top w:val="none" w:sz="0" w:space="0" w:color="auto"/>
            <w:left w:val="none" w:sz="0" w:space="0" w:color="auto"/>
            <w:bottom w:val="none" w:sz="0" w:space="0" w:color="auto"/>
            <w:right w:val="none" w:sz="0" w:space="0" w:color="auto"/>
          </w:divBdr>
        </w:div>
        <w:div w:id="1557744270">
          <w:marLeft w:val="0"/>
          <w:marRight w:val="0"/>
          <w:marTop w:val="60"/>
          <w:marBottom w:val="60"/>
          <w:divBdr>
            <w:top w:val="none" w:sz="0" w:space="0" w:color="auto"/>
            <w:left w:val="none" w:sz="0" w:space="0" w:color="auto"/>
            <w:bottom w:val="none" w:sz="0" w:space="0" w:color="auto"/>
            <w:right w:val="none" w:sz="0" w:space="0" w:color="auto"/>
          </w:divBdr>
        </w:div>
        <w:div w:id="1071543770">
          <w:marLeft w:val="0"/>
          <w:marRight w:val="0"/>
          <w:marTop w:val="60"/>
          <w:marBottom w:val="60"/>
          <w:divBdr>
            <w:top w:val="none" w:sz="0" w:space="0" w:color="auto"/>
            <w:left w:val="none" w:sz="0" w:space="0" w:color="auto"/>
            <w:bottom w:val="none" w:sz="0" w:space="0" w:color="auto"/>
            <w:right w:val="none" w:sz="0" w:space="0" w:color="auto"/>
          </w:divBdr>
        </w:div>
        <w:div w:id="1357273116">
          <w:marLeft w:val="0"/>
          <w:marRight w:val="0"/>
          <w:marTop w:val="60"/>
          <w:marBottom w:val="60"/>
          <w:divBdr>
            <w:top w:val="none" w:sz="0" w:space="0" w:color="auto"/>
            <w:left w:val="none" w:sz="0" w:space="0" w:color="auto"/>
            <w:bottom w:val="none" w:sz="0" w:space="0" w:color="auto"/>
            <w:right w:val="none" w:sz="0" w:space="0" w:color="auto"/>
          </w:divBdr>
        </w:div>
        <w:div w:id="1496921214">
          <w:marLeft w:val="0"/>
          <w:marRight w:val="0"/>
          <w:marTop w:val="60"/>
          <w:marBottom w:val="60"/>
          <w:divBdr>
            <w:top w:val="none" w:sz="0" w:space="0" w:color="auto"/>
            <w:left w:val="none" w:sz="0" w:space="0" w:color="auto"/>
            <w:bottom w:val="none" w:sz="0" w:space="0" w:color="auto"/>
            <w:right w:val="none" w:sz="0" w:space="0" w:color="auto"/>
          </w:divBdr>
        </w:div>
        <w:div w:id="1813790389">
          <w:marLeft w:val="0"/>
          <w:marRight w:val="0"/>
          <w:marTop w:val="60"/>
          <w:marBottom w:val="60"/>
          <w:divBdr>
            <w:top w:val="none" w:sz="0" w:space="0" w:color="auto"/>
            <w:left w:val="none" w:sz="0" w:space="0" w:color="auto"/>
            <w:bottom w:val="none" w:sz="0" w:space="0" w:color="auto"/>
            <w:right w:val="none" w:sz="0" w:space="0" w:color="auto"/>
          </w:divBdr>
        </w:div>
        <w:div w:id="1042898698">
          <w:marLeft w:val="0"/>
          <w:marRight w:val="0"/>
          <w:marTop w:val="60"/>
          <w:marBottom w:val="60"/>
          <w:divBdr>
            <w:top w:val="none" w:sz="0" w:space="0" w:color="auto"/>
            <w:left w:val="none" w:sz="0" w:space="0" w:color="auto"/>
            <w:bottom w:val="none" w:sz="0" w:space="0" w:color="auto"/>
            <w:right w:val="none" w:sz="0" w:space="0" w:color="auto"/>
          </w:divBdr>
        </w:div>
        <w:div w:id="969478843">
          <w:marLeft w:val="0"/>
          <w:marRight w:val="0"/>
          <w:marTop w:val="60"/>
          <w:marBottom w:val="60"/>
          <w:divBdr>
            <w:top w:val="none" w:sz="0" w:space="0" w:color="auto"/>
            <w:left w:val="none" w:sz="0" w:space="0" w:color="auto"/>
            <w:bottom w:val="none" w:sz="0" w:space="0" w:color="auto"/>
            <w:right w:val="none" w:sz="0" w:space="0" w:color="auto"/>
          </w:divBdr>
        </w:div>
        <w:div w:id="526912684">
          <w:marLeft w:val="0"/>
          <w:marRight w:val="0"/>
          <w:marTop w:val="60"/>
          <w:marBottom w:val="60"/>
          <w:divBdr>
            <w:top w:val="none" w:sz="0" w:space="0" w:color="auto"/>
            <w:left w:val="none" w:sz="0" w:space="0" w:color="auto"/>
            <w:bottom w:val="none" w:sz="0" w:space="0" w:color="auto"/>
            <w:right w:val="none" w:sz="0" w:space="0" w:color="auto"/>
          </w:divBdr>
        </w:div>
        <w:div w:id="772014291">
          <w:marLeft w:val="0"/>
          <w:marRight w:val="0"/>
          <w:marTop w:val="60"/>
          <w:marBottom w:val="60"/>
          <w:divBdr>
            <w:top w:val="none" w:sz="0" w:space="0" w:color="auto"/>
            <w:left w:val="none" w:sz="0" w:space="0" w:color="auto"/>
            <w:bottom w:val="none" w:sz="0" w:space="0" w:color="auto"/>
            <w:right w:val="none" w:sz="0" w:space="0" w:color="auto"/>
          </w:divBdr>
        </w:div>
        <w:div w:id="960380394">
          <w:marLeft w:val="0"/>
          <w:marRight w:val="0"/>
          <w:marTop w:val="60"/>
          <w:marBottom w:val="60"/>
          <w:divBdr>
            <w:top w:val="none" w:sz="0" w:space="0" w:color="auto"/>
            <w:left w:val="none" w:sz="0" w:space="0" w:color="auto"/>
            <w:bottom w:val="none" w:sz="0" w:space="0" w:color="auto"/>
            <w:right w:val="none" w:sz="0" w:space="0" w:color="auto"/>
          </w:divBdr>
        </w:div>
        <w:div w:id="1710374332">
          <w:marLeft w:val="0"/>
          <w:marRight w:val="0"/>
          <w:marTop w:val="60"/>
          <w:marBottom w:val="60"/>
          <w:divBdr>
            <w:top w:val="none" w:sz="0" w:space="0" w:color="auto"/>
            <w:left w:val="none" w:sz="0" w:space="0" w:color="auto"/>
            <w:bottom w:val="none" w:sz="0" w:space="0" w:color="auto"/>
            <w:right w:val="none" w:sz="0" w:space="0" w:color="auto"/>
          </w:divBdr>
        </w:div>
        <w:div w:id="27536421">
          <w:marLeft w:val="0"/>
          <w:marRight w:val="0"/>
          <w:marTop w:val="60"/>
          <w:marBottom w:val="60"/>
          <w:divBdr>
            <w:top w:val="none" w:sz="0" w:space="0" w:color="auto"/>
            <w:left w:val="none" w:sz="0" w:space="0" w:color="auto"/>
            <w:bottom w:val="none" w:sz="0" w:space="0" w:color="auto"/>
            <w:right w:val="none" w:sz="0" w:space="0" w:color="auto"/>
          </w:divBdr>
        </w:div>
        <w:div w:id="767626519">
          <w:marLeft w:val="0"/>
          <w:marRight w:val="0"/>
          <w:marTop w:val="60"/>
          <w:marBottom w:val="60"/>
          <w:divBdr>
            <w:top w:val="none" w:sz="0" w:space="0" w:color="auto"/>
            <w:left w:val="none" w:sz="0" w:space="0" w:color="auto"/>
            <w:bottom w:val="none" w:sz="0" w:space="0" w:color="auto"/>
            <w:right w:val="none" w:sz="0" w:space="0" w:color="auto"/>
          </w:divBdr>
        </w:div>
        <w:div w:id="838234730">
          <w:marLeft w:val="0"/>
          <w:marRight w:val="0"/>
          <w:marTop w:val="60"/>
          <w:marBottom w:val="60"/>
          <w:divBdr>
            <w:top w:val="none" w:sz="0" w:space="0" w:color="auto"/>
            <w:left w:val="none" w:sz="0" w:space="0" w:color="auto"/>
            <w:bottom w:val="none" w:sz="0" w:space="0" w:color="auto"/>
            <w:right w:val="none" w:sz="0" w:space="0" w:color="auto"/>
          </w:divBdr>
        </w:div>
        <w:div w:id="1824541414">
          <w:marLeft w:val="0"/>
          <w:marRight w:val="0"/>
          <w:marTop w:val="60"/>
          <w:marBottom w:val="60"/>
          <w:divBdr>
            <w:top w:val="none" w:sz="0" w:space="0" w:color="auto"/>
            <w:left w:val="none" w:sz="0" w:space="0" w:color="auto"/>
            <w:bottom w:val="none" w:sz="0" w:space="0" w:color="auto"/>
            <w:right w:val="none" w:sz="0" w:space="0" w:color="auto"/>
          </w:divBdr>
        </w:div>
        <w:div w:id="1717387384">
          <w:marLeft w:val="0"/>
          <w:marRight w:val="0"/>
          <w:marTop w:val="60"/>
          <w:marBottom w:val="60"/>
          <w:divBdr>
            <w:top w:val="none" w:sz="0" w:space="0" w:color="auto"/>
            <w:left w:val="none" w:sz="0" w:space="0" w:color="auto"/>
            <w:bottom w:val="none" w:sz="0" w:space="0" w:color="auto"/>
            <w:right w:val="none" w:sz="0" w:space="0" w:color="auto"/>
          </w:divBdr>
        </w:div>
        <w:div w:id="1169635138">
          <w:marLeft w:val="0"/>
          <w:marRight w:val="0"/>
          <w:marTop w:val="60"/>
          <w:marBottom w:val="60"/>
          <w:divBdr>
            <w:top w:val="none" w:sz="0" w:space="0" w:color="auto"/>
            <w:left w:val="none" w:sz="0" w:space="0" w:color="auto"/>
            <w:bottom w:val="none" w:sz="0" w:space="0" w:color="auto"/>
            <w:right w:val="none" w:sz="0" w:space="0" w:color="auto"/>
          </w:divBdr>
        </w:div>
        <w:div w:id="24720837">
          <w:marLeft w:val="0"/>
          <w:marRight w:val="0"/>
          <w:marTop w:val="60"/>
          <w:marBottom w:val="60"/>
          <w:divBdr>
            <w:top w:val="none" w:sz="0" w:space="0" w:color="auto"/>
            <w:left w:val="none" w:sz="0" w:space="0" w:color="auto"/>
            <w:bottom w:val="none" w:sz="0" w:space="0" w:color="auto"/>
            <w:right w:val="none" w:sz="0" w:space="0" w:color="auto"/>
          </w:divBdr>
        </w:div>
        <w:div w:id="1551959278">
          <w:marLeft w:val="0"/>
          <w:marRight w:val="0"/>
          <w:marTop w:val="60"/>
          <w:marBottom w:val="60"/>
          <w:divBdr>
            <w:top w:val="none" w:sz="0" w:space="0" w:color="auto"/>
            <w:left w:val="none" w:sz="0" w:space="0" w:color="auto"/>
            <w:bottom w:val="none" w:sz="0" w:space="0" w:color="auto"/>
            <w:right w:val="none" w:sz="0" w:space="0" w:color="auto"/>
          </w:divBdr>
        </w:div>
        <w:div w:id="411585851">
          <w:marLeft w:val="0"/>
          <w:marRight w:val="0"/>
          <w:marTop w:val="60"/>
          <w:marBottom w:val="60"/>
          <w:divBdr>
            <w:top w:val="none" w:sz="0" w:space="0" w:color="auto"/>
            <w:left w:val="none" w:sz="0" w:space="0" w:color="auto"/>
            <w:bottom w:val="none" w:sz="0" w:space="0" w:color="auto"/>
            <w:right w:val="none" w:sz="0" w:space="0" w:color="auto"/>
          </w:divBdr>
        </w:div>
        <w:div w:id="1933080176">
          <w:marLeft w:val="0"/>
          <w:marRight w:val="0"/>
          <w:marTop w:val="60"/>
          <w:marBottom w:val="60"/>
          <w:divBdr>
            <w:top w:val="none" w:sz="0" w:space="0" w:color="auto"/>
            <w:left w:val="none" w:sz="0" w:space="0" w:color="auto"/>
            <w:bottom w:val="none" w:sz="0" w:space="0" w:color="auto"/>
            <w:right w:val="none" w:sz="0" w:space="0" w:color="auto"/>
          </w:divBdr>
        </w:div>
        <w:div w:id="1653483420">
          <w:marLeft w:val="0"/>
          <w:marRight w:val="0"/>
          <w:marTop w:val="60"/>
          <w:marBottom w:val="60"/>
          <w:divBdr>
            <w:top w:val="none" w:sz="0" w:space="0" w:color="auto"/>
            <w:left w:val="none" w:sz="0" w:space="0" w:color="auto"/>
            <w:bottom w:val="none" w:sz="0" w:space="0" w:color="auto"/>
            <w:right w:val="none" w:sz="0" w:space="0" w:color="auto"/>
          </w:divBdr>
        </w:div>
        <w:div w:id="709572641">
          <w:marLeft w:val="0"/>
          <w:marRight w:val="0"/>
          <w:marTop w:val="60"/>
          <w:marBottom w:val="60"/>
          <w:divBdr>
            <w:top w:val="none" w:sz="0" w:space="0" w:color="auto"/>
            <w:left w:val="none" w:sz="0" w:space="0" w:color="auto"/>
            <w:bottom w:val="none" w:sz="0" w:space="0" w:color="auto"/>
            <w:right w:val="none" w:sz="0" w:space="0" w:color="auto"/>
          </w:divBdr>
        </w:div>
        <w:div w:id="1911306710">
          <w:marLeft w:val="0"/>
          <w:marRight w:val="0"/>
          <w:marTop w:val="60"/>
          <w:marBottom w:val="60"/>
          <w:divBdr>
            <w:top w:val="none" w:sz="0" w:space="0" w:color="auto"/>
            <w:left w:val="none" w:sz="0" w:space="0" w:color="auto"/>
            <w:bottom w:val="none" w:sz="0" w:space="0" w:color="auto"/>
            <w:right w:val="none" w:sz="0" w:space="0" w:color="auto"/>
          </w:divBdr>
        </w:div>
        <w:div w:id="1842356285">
          <w:marLeft w:val="0"/>
          <w:marRight w:val="0"/>
          <w:marTop w:val="60"/>
          <w:marBottom w:val="60"/>
          <w:divBdr>
            <w:top w:val="none" w:sz="0" w:space="0" w:color="auto"/>
            <w:left w:val="none" w:sz="0" w:space="0" w:color="auto"/>
            <w:bottom w:val="none" w:sz="0" w:space="0" w:color="auto"/>
            <w:right w:val="none" w:sz="0" w:space="0" w:color="auto"/>
          </w:divBdr>
        </w:div>
        <w:div w:id="1480004027">
          <w:marLeft w:val="0"/>
          <w:marRight w:val="0"/>
          <w:marTop w:val="60"/>
          <w:marBottom w:val="60"/>
          <w:divBdr>
            <w:top w:val="none" w:sz="0" w:space="0" w:color="auto"/>
            <w:left w:val="none" w:sz="0" w:space="0" w:color="auto"/>
            <w:bottom w:val="none" w:sz="0" w:space="0" w:color="auto"/>
            <w:right w:val="none" w:sz="0" w:space="0" w:color="auto"/>
          </w:divBdr>
        </w:div>
        <w:div w:id="960574569">
          <w:marLeft w:val="0"/>
          <w:marRight w:val="0"/>
          <w:marTop w:val="60"/>
          <w:marBottom w:val="60"/>
          <w:divBdr>
            <w:top w:val="none" w:sz="0" w:space="0" w:color="auto"/>
            <w:left w:val="none" w:sz="0" w:space="0" w:color="auto"/>
            <w:bottom w:val="none" w:sz="0" w:space="0" w:color="auto"/>
            <w:right w:val="none" w:sz="0" w:space="0" w:color="auto"/>
          </w:divBdr>
        </w:div>
        <w:div w:id="978152442">
          <w:marLeft w:val="0"/>
          <w:marRight w:val="0"/>
          <w:marTop w:val="60"/>
          <w:marBottom w:val="60"/>
          <w:divBdr>
            <w:top w:val="none" w:sz="0" w:space="0" w:color="auto"/>
            <w:left w:val="none" w:sz="0" w:space="0" w:color="auto"/>
            <w:bottom w:val="none" w:sz="0" w:space="0" w:color="auto"/>
            <w:right w:val="none" w:sz="0" w:space="0" w:color="auto"/>
          </w:divBdr>
        </w:div>
        <w:div w:id="57216337">
          <w:marLeft w:val="0"/>
          <w:marRight w:val="0"/>
          <w:marTop w:val="60"/>
          <w:marBottom w:val="60"/>
          <w:divBdr>
            <w:top w:val="none" w:sz="0" w:space="0" w:color="auto"/>
            <w:left w:val="none" w:sz="0" w:space="0" w:color="auto"/>
            <w:bottom w:val="none" w:sz="0" w:space="0" w:color="auto"/>
            <w:right w:val="none" w:sz="0" w:space="0" w:color="auto"/>
          </w:divBdr>
        </w:div>
        <w:div w:id="1611426407">
          <w:marLeft w:val="0"/>
          <w:marRight w:val="0"/>
          <w:marTop w:val="60"/>
          <w:marBottom w:val="60"/>
          <w:divBdr>
            <w:top w:val="none" w:sz="0" w:space="0" w:color="auto"/>
            <w:left w:val="none" w:sz="0" w:space="0" w:color="auto"/>
            <w:bottom w:val="none" w:sz="0" w:space="0" w:color="auto"/>
            <w:right w:val="none" w:sz="0" w:space="0" w:color="auto"/>
          </w:divBdr>
        </w:div>
        <w:div w:id="488131602">
          <w:marLeft w:val="0"/>
          <w:marRight w:val="0"/>
          <w:marTop w:val="60"/>
          <w:marBottom w:val="60"/>
          <w:divBdr>
            <w:top w:val="none" w:sz="0" w:space="0" w:color="auto"/>
            <w:left w:val="none" w:sz="0" w:space="0" w:color="auto"/>
            <w:bottom w:val="none" w:sz="0" w:space="0" w:color="auto"/>
            <w:right w:val="none" w:sz="0" w:space="0" w:color="auto"/>
          </w:divBdr>
        </w:div>
        <w:div w:id="1587033028">
          <w:marLeft w:val="0"/>
          <w:marRight w:val="0"/>
          <w:marTop w:val="60"/>
          <w:marBottom w:val="60"/>
          <w:divBdr>
            <w:top w:val="none" w:sz="0" w:space="0" w:color="auto"/>
            <w:left w:val="none" w:sz="0" w:space="0" w:color="auto"/>
            <w:bottom w:val="none" w:sz="0" w:space="0" w:color="auto"/>
            <w:right w:val="none" w:sz="0" w:space="0" w:color="auto"/>
          </w:divBdr>
        </w:div>
        <w:div w:id="1980381271">
          <w:marLeft w:val="0"/>
          <w:marRight w:val="0"/>
          <w:marTop w:val="60"/>
          <w:marBottom w:val="60"/>
          <w:divBdr>
            <w:top w:val="none" w:sz="0" w:space="0" w:color="auto"/>
            <w:left w:val="none" w:sz="0" w:space="0" w:color="auto"/>
            <w:bottom w:val="none" w:sz="0" w:space="0" w:color="auto"/>
            <w:right w:val="none" w:sz="0" w:space="0" w:color="auto"/>
          </w:divBdr>
        </w:div>
        <w:div w:id="76755153">
          <w:marLeft w:val="0"/>
          <w:marRight w:val="0"/>
          <w:marTop w:val="60"/>
          <w:marBottom w:val="60"/>
          <w:divBdr>
            <w:top w:val="none" w:sz="0" w:space="0" w:color="auto"/>
            <w:left w:val="none" w:sz="0" w:space="0" w:color="auto"/>
            <w:bottom w:val="none" w:sz="0" w:space="0" w:color="auto"/>
            <w:right w:val="none" w:sz="0" w:space="0" w:color="auto"/>
          </w:divBdr>
        </w:div>
        <w:div w:id="1292322185">
          <w:marLeft w:val="0"/>
          <w:marRight w:val="0"/>
          <w:marTop w:val="60"/>
          <w:marBottom w:val="60"/>
          <w:divBdr>
            <w:top w:val="none" w:sz="0" w:space="0" w:color="auto"/>
            <w:left w:val="none" w:sz="0" w:space="0" w:color="auto"/>
            <w:bottom w:val="none" w:sz="0" w:space="0" w:color="auto"/>
            <w:right w:val="none" w:sz="0" w:space="0" w:color="auto"/>
          </w:divBdr>
        </w:div>
        <w:div w:id="669716984">
          <w:marLeft w:val="0"/>
          <w:marRight w:val="0"/>
          <w:marTop w:val="60"/>
          <w:marBottom w:val="60"/>
          <w:divBdr>
            <w:top w:val="none" w:sz="0" w:space="0" w:color="auto"/>
            <w:left w:val="none" w:sz="0" w:space="0" w:color="auto"/>
            <w:bottom w:val="none" w:sz="0" w:space="0" w:color="auto"/>
            <w:right w:val="none" w:sz="0" w:space="0" w:color="auto"/>
          </w:divBdr>
        </w:div>
        <w:div w:id="1944653023">
          <w:marLeft w:val="0"/>
          <w:marRight w:val="0"/>
          <w:marTop w:val="60"/>
          <w:marBottom w:val="60"/>
          <w:divBdr>
            <w:top w:val="none" w:sz="0" w:space="0" w:color="auto"/>
            <w:left w:val="none" w:sz="0" w:space="0" w:color="auto"/>
            <w:bottom w:val="none" w:sz="0" w:space="0" w:color="auto"/>
            <w:right w:val="none" w:sz="0" w:space="0" w:color="auto"/>
          </w:divBdr>
        </w:div>
        <w:div w:id="1372077528">
          <w:marLeft w:val="0"/>
          <w:marRight w:val="0"/>
          <w:marTop w:val="60"/>
          <w:marBottom w:val="60"/>
          <w:divBdr>
            <w:top w:val="none" w:sz="0" w:space="0" w:color="auto"/>
            <w:left w:val="none" w:sz="0" w:space="0" w:color="auto"/>
            <w:bottom w:val="none" w:sz="0" w:space="0" w:color="auto"/>
            <w:right w:val="none" w:sz="0" w:space="0" w:color="auto"/>
          </w:divBdr>
        </w:div>
        <w:div w:id="779104930">
          <w:marLeft w:val="0"/>
          <w:marRight w:val="0"/>
          <w:marTop w:val="60"/>
          <w:marBottom w:val="60"/>
          <w:divBdr>
            <w:top w:val="none" w:sz="0" w:space="0" w:color="auto"/>
            <w:left w:val="none" w:sz="0" w:space="0" w:color="auto"/>
            <w:bottom w:val="none" w:sz="0" w:space="0" w:color="auto"/>
            <w:right w:val="none" w:sz="0" w:space="0" w:color="auto"/>
          </w:divBdr>
        </w:div>
        <w:div w:id="26681332">
          <w:marLeft w:val="0"/>
          <w:marRight w:val="0"/>
          <w:marTop w:val="60"/>
          <w:marBottom w:val="60"/>
          <w:divBdr>
            <w:top w:val="none" w:sz="0" w:space="0" w:color="auto"/>
            <w:left w:val="none" w:sz="0" w:space="0" w:color="auto"/>
            <w:bottom w:val="none" w:sz="0" w:space="0" w:color="auto"/>
            <w:right w:val="none" w:sz="0" w:space="0" w:color="auto"/>
          </w:divBdr>
        </w:div>
        <w:div w:id="1807745034">
          <w:marLeft w:val="0"/>
          <w:marRight w:val="0"/>
          <w:marTop w:val="60"/>
          <w:marBottom w:val="60"/>
          <w:divBdr>
            <w:top w:val="none" w:sz="0" w:space="0" w:color="auto"/>
            <w:left w:val="none" w:sz="0" w:space="0" w:color="auto"/>
            <w:bottom w:val="none" w:sz="0" w:space="0" w:color="auto"/>
            <w:right w:val="none" w:sz="0" w:space="0" w:color="auto"/>
          </w:divBdr>
        </w:div>
        <w:div w:id="2075201954">
          <w:marLeft w:val="0"/>
          <w:marRight w:val="0"/>
          <w:marTop w:val="60"/>
          <w:marBottom w:val="60"/>
          <w:divBdr>
            <w:top w:val="none" w:sz="0" w:space="0" w:color="auto"/>
            <w:left w:val="none" w:sz="0" w:space="0" w:color="auto"/>
            <w:bottom w:val="none" w:sz="0" w:space="0" w:color="auto"/>
            <w:right w:val="none" w:sz="0" w:space="0" w:color="auto"/>
          </w:divBdr>
        </w:div>
        <w:div w:id="71515474">
          <w:marLeft w:val="0"/>
          <w:marRight w:val="0"/>
          <w:marTop w:val="60"/>
          <w:marBottom w:val="60"/>
          <w:divBdr>
            <w:top w:val="none" w:sz="0" w:space="0" w:color="auto"/>
            <w:left w:val="none" w:sz="0" w:space="0" w:color="auto"/>
            <w:bottom w:val="none" w:sz="0" w:space="0" w:color="auto"/>
            <w:right w:val="none" w:sz="0" w:space="0" w:color="auto"/>
          </w:divBdr>
        </w:div>
        <w:div w:id="462310190">
          <w:marLeft w:val="0"/>
          <w:marRight w:val="0"/>
          <w:marTop w:val="60"/>
          <w:marBottom w:val="60"/>
          <w:divBdr>
            <w:top w:val="none" w:sz="0" w:space="0" w:color="auto"/>
            <w:left w:val="none" w:sz="0" w:space="0" w:color="auto"/>
            <w:bottom w:val="none" w:sz="0" w:space="0" w:color="auto"/>
            <w:right w:val="none" w:sz="0" w:space="0" w:color="auto"/>
          </w:divBdr>
        </w:div>
        <w:div w:id="1049115301">
          <w:marLeft w:val="0"/>
          <w:marRight w:val="0"/>
          <w:marTop w:val="60"/>
          <w:marBottom w:val="60"/>
          <w:divBdr>
            <w:top w:val="none" w:sz="0" w:space="0" w:color="auto"/>
            <w:left w:val="none" w:sz="0" w:space="0" w:color="auto"/>
            <w:bottom w:val="none" w:sz="0" w:space="0" w:color="auto"/>
            <w:right w:val="none" w:sz="0" w:space="0" w:color="auto"/>
          </w:divBdr>
        </w:div>
        <w:div w:id="1836414294">
          <w:marLeft w:val="0"/>
          <w:marRight w:val="0"/>
          <w:marTop w:val="60"/>
          <w:marBottom w:val="60"/>
          <w:divBdr>
            <w:top w:val="none" w:sz="0" w:space="0" w:color="auto"/>
            <w:left w:val="none" w:sz="0" w:space="0" w:color="auto"/>
            <w:bottom w:val="none" w:sz="0" w:space="0" w:color="auto"/>
            <w:right w:val="none" w:sz="0" w:space="0" w:color="auto"/>
          </w:divBdr>
        </w:div>
        <w:div w:id="333067947">
          <w:marLeft w:val="0"/>
          <w:marRight w:val="0"/>
          <w:marTop w:val="60"/>
          <w:marBottom w:val="60"/>
          <w:divBdr>
            <w:top w:val="none" w:sz="0" w:space="0" w:color="auto"/>
            <w:left w:val="none" w:sz="0" w:space="0" w:color="auto"/>
            <w:bottom w:val="none" w:sz="0" w:space="0" w:color="auto"/>
            <w:right w:val="none" w:sz="0" w:space="0" w:color="auto"/>
          </w:divBdr>
        </w:div>
        <w:div w:id="1351832815">
          <w:marLeft w:val="0"/>
          <w:marRight w:val="0"/>
          <w:marTop w:val="60"/>
          <w:marBottom w:val="60"/>
          <w:divBdr>
            <w:top w:val="none" w:sz="0" w:space="0" w:color="auto"/>
            <w:left w:val="none" w:sz="0" w:space="0" w:color="auto"/>
            <w:bottom w:val="none" w:sz="0" w:space="0" w:color="auto"/>
            <w:right w:val="none" w:sz="0" w:space="0" w:color="auto"/>
          </w:divBdr>
        </w:div>
        <w:div w:id="116997747">
          <w:marLeft w:val="0"/>
          <w:marRight w:val="0"/>
          <w:marTop w:val="60"/>
          <w:marBottom w:val="60"/>
          <w:divBdr>
            <w:top w:val="none" w:sz="0" w:space="0" w:color="auto"/>
            <w:left w:val="none" w:sz="0" w:space="0" w:color="auto"/>
            <w:bottom w:val="none" w:sz="0" w:space="0" w:color="auto"/>
            <w:right w:val="none" w:sz="0" w:space="0" w:color="auto"/>
          </w:divBdr>
        </w:div>
        <w:div w:id="1245607434">
          <w:marLeft w:val="0"/>
          <w:marRight w:val="0"/>
          <w:marTop w:val="60"/>
          <w:marBottom w:val="60"/>
          <w:divBdr>
            <w:top w:val="none" w:sz="0" w:space="0" w:color="auto"/>
            <w:left w:val="none" w:sz="0" w:space="0" w:color="auto"/>
            <w:bottom w:val="none" w:sz="0" w:space="0" w:color="auto"/>
            <w:right w:val="none" w:sz="0" w:space="0" w:color="auto"/>
          </w:divBdr>
        </w:div>
        <w:div w:id="1981612564">
          <w:marLeft w:val="0"/>
          <w:marRight w:val="0"/>
          <w:marTop w:val="60"/>
          <w:marBottom w:val="60"/>
          <w:divBdr>
            <w:top w:val="none" w:sz="0" w:space="0" w:color="auto"/>
            <w:left w:val="none" w:sz="0" w:space="0" w:color="auto"/>
            <w:bottom w:val="none" w:sz="0" w:space="0" w:color="auto"/>
            <w:right w:val="none" w:sz="0" w:space="0" w:color="auto"/>
          </w:divBdr>
        </w:div>
        <w:div w:id="1421679477">
          <w:marLeft w:val="0"/>
          <w:marRight w:val="0"/>
          <w:marTop w:val="60"/>
          <w:marBottom w:val="60"/>
          <w:divBdr>
            <w:top w:val="none" w:sz="0" w:space="0" w:color="auto"/>
            <w:left w:val="none" w:sz="0" w:space="0" w:color="auto"/>
            <w:bottom w:val="none" w:sz="0" w:space="0" w:color="auto"/>
            <w:right w:val="none" w:sz="0" w:space="0" w:color="auto"/>
          </w:divBdr>
        </w:div>
        <w:div w:id="1810632200">
          <w:marLeft w:val="0"/>
          <w:marRight w:val="0"/>
          <w:marTop w:val="60"/>
          <w:marBottom w:val="60"/>
          <w:divBdr>
            <w:top w:val="none" w:sz="0" w:space="0" w:color="auto"/>
            <w:left w:val="none" w:sz="0" w:space="0" w:color="auto"/>
            <w:bottom w:val="none" w:sz="0" w:space="0" w:color="auto"/>
            <w:right w:val="none" w:sz="0" w:space="0" w:color="auto"/>
          </w:divBdr>
        </w:div>
        <w:div w:id="1540122039">
          <w:marLeft w:val="0"/>
          <w:marRight w:val="0"/>
          <w:marTop w:val="60"/>
          <w:marBottom w:val="60"/>
          <w:divBdr>
            <w:top w:val="none" w:sz="0" w:space="0" w:color="auto"/>
            <w:left w:val="none" w:sz="0" w:space="0" w:color="auto"/>
            <w:bottom w:val="none" w:sz="0" w:space="0" w:color="auto"/>
            <w:right w:val="none" w:sz="0" w:space="0" w:color="auto"/>
          </w:divBdr>
        </w:div>
        <w:div w:id="850295132">
          <w:marLeft w:val="0"/>
          <w:marRight w:val="0"/>
          <w:marTop w:val="60"/>
          <w:marBottom w:val="60"/>
          <w:divBdr>
            <w:top w:val="none" w:sz="0" w:space="0" w:color="auto"/>
            <w:left w:val="none" w:sz="0" w:space="0" w:color="auto"/>
            <w:bottom w:val="none" w:sz="0" w:space="0" w:color="auto"/>
            <w:right w:val="none" w:sz="0" w:space="0" w:color="auto"/>
          </w:divBdr>
        </w:div>
        <w:div w:id="2089691683">
          <w:marLeft w:val="0"/>
          <w:marRight w:val="0"/>
          <w:marTop w:val="60"/>
          <w:marBottom w:val="60"/>
          <w:divBdr>
            <w:top w:val="none" w:sz="0" w:space="0" w:color="auto"/>
            <w:left w:val="none" w:sz="0" w:space="0" w:color="auto"/>
            <w:bottom w:val="none" w:sz="0" w:space="0" w:color="auto"/>
            <w:right w:val="none" w:sz="0" w:space="0" w:color="auto"/>
          </w:divBdr>
        </w:div>
        <w:div w:id="319240842">
          <w:marLeft w:val="0"/>
          <w:marRight w:val="0"/>
          <w:marTop w:val="60"/>
          <w:marBottom w:val="60"/>
          <w:divBdr>
            <w:top w:val="none" w:sz="0" w:space="0" w:color="auto"/>
            <w:left w:val="none" w:sz="0" w:space="0" w:color="auto"/>
            <w:bottom w:val="none" w:sz="0" w:space="0" w:color="auto"/>
            <w:right w:val="none" w:sz="0" w:space="0" w:color="auto"/>
          </w:divBdr>
        </w:div>
        <w:div w:id="1328483369">
          <w:marLeft w:val="0"/>
          <w:marRight w:val="0"/>
          <w:marTop w:val="60"/>
          <w:marBottom w:val="60"/>
          <w:divBdr>
            <w:top w:val="none" w:sz="0" w:space="0" w:color="auto"/>
            <w:left w:val="none" w:sz="0" w:space="0" w:color="auto"/>
            <w:bottom w:val="none" w:sz="0" w:space="0" w:color="auto"/>
            <w:right w:val="none" w:sz="0" w:space="0" w:color="auto"/>
          </w:divBdr>
        </w:div>
        <w:div w:id="34081003">
          <w:marLeft w:val="0"/>
          <w:marRight w:val="0"/>
          <w:marTop w:val="60"/>
          <w:marBottom w:val="60"/>
          <w:divBdr>
            <w:top w:val="none" w:sz="0" w:space="0" w:color="auto"/>
            <w:left w:val="none" w:sz="0" w:space="0" w:color="auto"/>
            <w:bottom w:val="none" w:sz="0" w:space="0" w:color="auto"/>
            <w:right w:val="none" w:sz="0" w:space="0" w:color="auto"/>
          </w:divBdr>
        </w:div>
        <w:div w:id="544214966">
          <w:marLeft w:val="0"/>
          <w:marRight w:val="0"/>
          <w:marTop w:val="60"/>
          <w:marBottom w:val="60"/>
          <w:divBdr>
            <w:top w:val="none" w:sz="0" w:space="0" w:color="auto"/>
            <w:left w:val="none" w:sz="0" w:space="0" w:color="auto"/>
            <w:bottom w:val="none" w:sz="0" w:space="0" w:color="auto"/>
            <w:right w:val="none" w:sz="0" w:space="0" w:color="auto"/>
          </w:divBdr>
        </w:div>
        <w:div w:id="1241480808">
          <w:marLeft w:val="0"/>
          <w:marRight w:val="0"/>
          <w:marTop w:val="60"/>
          <w:marBottom w:val="60"/>
          <w:divBdr>
            <w:top w:val="none" w:sz="0" w:space="0" w:color="auto"/>
            <w:left w:val="none" w:sz="0" w:space="0" w:color="auto"/>
            <w:bottom w:val="none" w:sz="0" w:space="0" w:color="auto"/>
            <w:right w:val="none" w:sz="0" w:space="0" w:color="auto"/>
          </w:divBdr>
        </w:div>
        <w:div w:id="90857659">
          <w:marLeft w:val="0"/>
          <w:marRight w:val="0"/>
          <w:marTop w:val="60"/>
          <w:marBottom w:val="60"/>
          <w:divBdr>
            <w:top w:val="none" w:sz="0" w:space="0" w:color="auto"/>
            <w:left w:val="none" w:sz="0" w:space="0" w:color="auto"/>
            <w:bottom w:val="none" w:sz="0" w:space="0" w:color="auto"/>
            <w:right w:val="none" w:sz="0" w:space="0" w:color="auto"/>
          </w:divBdr>
        </w:div>
        <w:div w:id="357464709">
          <w:marLeft w:val="0"/>
          <w:marRight w:val="0"/>
          <w:marTop w:val="60"/>
          <w:marBottom w:val="60"/>
          <w:divBdr>
            <w:top w:val="none" w:sz="0" w:space="0" w:color="auto"/>
            <w:left w:val="none" w:sz="0" w:space="0" w:color="auto"/>
            <w:bottom w:val="none" w:sz="0" w:space="0" w:color="auto"/>
            <w:right w:val="none" w:sz="0" w:space="0" w:color="auto"/>
          </w:divBdr>
        </w:div>
        <w:div w:id="1516378536">
          <w:marLeft w:val="0"/>
          <w:marRight w:val="0"/>
          <w:marTop w:val="60"/>
          <w:marBottom w:val="60"/>
          <w:divBdr>
            <w:top w:val="none" w:sz="0" w:space="0" w:color="auto"/>
            <w:left w:val="none" w:sz="0" w:space="0" w:color="auto"/>
            <w:bottom w:val="none" w:sz="0" w:space="0" w:color="auto"/>
            <w:right w:val="none" w:sz="0" w:space="0" w:color="auto"/>
          </w:divBdr>
        </w:div>
        <w:div w:id="1325936673">
          <w:marLeft w:val="0"/>
          <w:marRight w:val="0"/>
          <w:marTop w:val="60"/>
          <w:marBottom w:val="60"/>
          <w:divBdr>
            <w:top w:val="none" w:sz="0" w:space="0" w:color="auto"/>
            <w:left w:val="none" w:sz="0" w:space="0" w:color="auto"/>
            <w:bottom w:val="none" w:sz="0" w:space="0" w:color="auto"/>
            <w:right w:val="none" w:sz="0" w:space="0" w:color="auto"/>
          </w:divBdr>
        </w:div>
        <w:div w:id="2111048340">
          <w:marLeft w:val="0"/>
          <w:marRight w:val="0"/>
          <w:marTop w:val="60"/>
          <w:marBottom w:val="60"/>
          <w:divBdr>
            <w:top w:val="none" w:sz="0" w:space="0" w:color="auto"/>
            <w:left w:val="none" w:sz="0" w:space="0" w:color="auto"/>
            <w:bottom w:val="none" w:sz="0" w:space="0" w:color="auto"/>
            <w:right w:val="none" w:sz="0" w:space="0" w:color="auto"/>
          </w:divBdr>
        </w:div>
        <w:div w:id="1720858033">
          <w:marLeft w:val="0"/>
          <w:marRight w:val="0"/>
          <w:marTop w:val="60"/>
          <w:marBottom w:val="60"/>
          <w:divBdr>
            <w:top w:val="none" w:sz="0" w:space="0" w:color="auto"/>
            <w:left w:val="none" w:sz="0" w:space="0" w:color="auto"/>
            <w:bottom w:val="none" w:sz="0" w:space="0" w:color="auto"/>
            <w:right w:val="none" w:sz="0" w:space="0" w:color="auto"/>
          </w:divBdr>
        </w:div>
        <w:div w:id="1848253305">
          <w:marLeft w:val="0"/>
          <w:marRight w:val="0"/>
          <w:marTop w:val="60"/>
          <w:marBottom w:val="60"/>
          <w:divBdr>
            <w:top w:val="none" w:sz="0" w:space="0" w:color="auto"/>
            <w:left w:val="none" w:sz="0" w:space="0" w:color="auto"/>
            <w:bottom w:val="none" w:sz="0" w:space="0" w:color="auto"/>
            <w:right w:val="none" w:sz="0" w:space="0" w:color="auto"/>
          </w:divBdr>
        </w:div>
        <w:div w:id="2098674692">
          <w:marLeft w:val="0"/>
          <w:marRight w:val="0"/>
          <w:marTop w:val="60"/>
          <w:marBottom w:val="60"/>
          <w:divBdr>
            <w:top w:val="none" w:sz="0" w:space="0" w:color="auto"/>
            <w:left w:val="none" w:sz="0" w:space="0" w:color="auto"/>
            <w:bottom w:val="none" w:sz="0" w:space="0" w:color="auto"/>
            <w:right w:val="none" w:sz="0" w:space="0" w:color="auto"/>
          </w:divBdr>
        </w:div>
        <w:div w:id="45229149">
          <w:marLeft w:val="0"/>
          <w:marRight w:val="0"/>
          <w:marTop w:val="60"/>
          <w:marBottom w:val="60"/>
          <w:divBdr>
            <w:top w:val="none" w:sz="0" w:space="0" w:color="auto"/>
            <w:left w:val="none" w:sz="0" w:space="0" w:color="auto"/>
            <w:bottom w:val="none" w:sz="0" w:space="0" w:color="auto"/>
            <w:right w:val="none" w:sz="0" w:space="0" w:color="auto"/>
          </w:divBdr>
        </w:div>
        <w:div w:id="691493016">
          <w:marLeft w:val="0"/>
          <w:marRight w:val="0"/>
          <w:marTop w:val="60"/>
          <w:marBottom w:val="60"/>
          <w:divBdr>
            <w:top w:val="none" w:sz="0" w:space="0" w:color="auto"/>
            <w:left w:val="none" w:sz="0" w:space="0" w:color="auto"/>
            <w:bottom w:val="none" w:sz="0" w:space="0" w:color="auto"/>
            <w:right w:val="none" w:sz="0" w:space="0" w:color="auto"/>
          </w:divBdr>
        </w:div>
        <w:div w:id="1378116961">
          <w:marLeft w:val="0"/>
          <w:marRight w:val="0"/>
          <w:marTop w:val="60"/>
          <w:marBottom w:val="60"/>
          <w:divBdr>
            <w:top w:val="none" w:sz="0" w:space="0" w:color="auto"/>
            <w:left w:val="none" w:sz="0" w:space="0" w:color="auto"/>
            <w:bottom w:val="none" w:sz="0" w:space="0" w:color="auto"/>
            <w:right w:val="none" w:sz="0" w:space="0" w:color="auto"/>
          </w:divBdr>
        </w:div>
        <w:div w:id="1629159957">
          <w:marLeft w:val="0"/>
          <w:marRight w:val="0"/>
          <w:marTop w:val="60"/>
          <w:marBottom w:val="60"/>
          <w:divBdr>
            <w:top w:val="none" w:sz="0" w:space="0" w:color="auto"/>
            <w:left w:val="none" w:sz="0" w:space="0" w:color="auto"/>
            <w:bottom w:val="none" w:sz="0" w:space="0" w:color="auto"/>
            <w:right w:val="none" w:sz="0" w:space="0" w:color="auto"/>
          </w:divBdr>
        </w:div>
        <w:div w:id="2053190575">
          <w:marLeft w:val="0"/>
          <w:marRight w:val="0"/>
          <w:marTop w:val="60"/>
          <w:marBottom w:val="60"/>
          <w:divBdr>
            <w:top w:val="none" w:sz="0" w:space="0" w:color="auto"/>
            <w:left w:val="none" w:sz="0" w:space="0" w:color="auto"/>
            <w:bottom w:val="none" w:sz="0" w:space="0" w:color="auto"/>
            <w:right w:val="none" w:sz="0" w:space="0" w:color="auto"/>
          </w:divBdr>
        </w:div>
        <w:div w:id="1779984618">
          <w:marLeft w:val="0"/>
          <w:marRight w:val="0"/>
          <w:marTop w:val="60"/>
          <w:marBottom w:val="60"/>
          <w:divBdr>
            <w:top w:val="none" w:sz="0" w:space="0" w:color="auto"/>
            <w:left w:val="none" w:sz="0" w:space="0" w:color="auto"/>
            <w:bottom w:val="none" w:sz="0" w:space="0" w:color="auto"/>
            <w:right w:val="none" w:sz="0" w:space="0" w:color="auto"/>
          </w:divBdr>
        </w:div>
        <w:div w:id="2091999942">
          <w:marLeft w:val="0"/>
          <w:marRight w:val="0"/>
          <w:marTop w:val="60"/>
          <w:marBottom w:val="60"/>
          <w:divBdr>
            <w:top w:val="none" w:sz="0" w:space="0" w:color="auto"/>
            <w:left w:val="none" w:sz="0" w:space="0" w:color="auto"/>
            <w:bottom w:val="none" w:sz="0" w:space="0" w:color="auto"/>
            <w:right w:val="none" w:sz="0" w:space="0" w:color="auto"/>
          </w:divBdr>
        </w:div>
        <w:div w:id="1955016617">
          <w:marLeft w:val="0"/>
          <w:marRight w:val="0"/>
          <w:marTop w:val="60"/>
          <w:marBottom w:val="60"/>
          <w:divBdr>
            <w:top w:val="none" w:sz="0" w:space="0" w:color="auto"/>
            <w:left w:val="none" w:sz="0" w:space="0" w:color="auto"/>
            <w:bottom w:val="none" w:sz="0" w:space="0" w:color="auto"/>
            <w:right w:val="none" w:sz="0" w:space="0" w:color="auto"/>
          </w:divBdr>
        </w:div>
        <w:div w:id="2057314207">
          <w:marLeft w:val="0"/>
          <w:marRight w:val="0"/>
          <w:marTop w:val="60"/>
          <w:marBottom w:val="60"/>
          <w:divBdr>
            <w:top w:val="none" w:sz="0" w:space="0" w:color="auto"/>
            <w:left w:val="none" w:sz="0" w:space="0" w:color="auto"/>
            <w:bottom w:val="none" w:sz="0" w:space="0" w:color="auto"/>
            <w:right w:val="none" w:sz="0" w:space="0" w:color="auto"/>
          </w:divBdr>
        </w:div>
        <w:div w:id="617613389">
          <w:marLeft w:val="0"/>
          <w:marRight w:val="0"/>
          <w:marTop w:val="60"/>
          <w:marBottom w:val="60"/>
          <w:divBdr>
            <w:top w:val="none" w:sz="0" w:space="0" w:color="auto"/>
            <w:left w:val="none" w:sz="0" w:space="0" w:color="auto"/>
            <w:bottom w:val="none" w:sz="0" w:space="0" w:color="auto"/>
            <w:right w:val="none" w:sz="0" w:space="0" w:color="auto"/>
          </w:divBdr>
        </w:div>
        <w:div w:id="1831671310">
          <w:marLeft w:val="0"/>
          <w:marRight w:val="0"/>
          <w:marTop w:val="60"/>
          <w:marBottom w:val="60"/>
          <w:divBdr>
            <w:top w:val="none" w:sz="0" w:space="0" w:color="auto"/>
            <w:left w:val="none" w:sz="0" w:space="0" w:color="auto"/>
            <w:bottom w:val="none" w:sz="0" w:space="0" w:color="auto"/>
            <w:right w:val="none" w:sz="0" w:space="0" w:color="auto"/>
          </w:divBdr>
        </w:div>
        <w:div w:id="389695058">
          <w:marLeft w:val="0"/>
          <w:marRight w:val="0"/>
          <w:marTop w:val="60"/>
          <w:marBottom w:val="60"/>
          <w:divBdr>
            <w:top w:val="none" w:sz="0" w:space="0" w:color="auto"/>
            <w:left w:val="none" w:sz="0" w:space="0" w:color="auto"/>
            <w:bottom w:val="none" w:sz="0" w:space="0" w:color="auto"/>
            <w:right w:val="none" w:sz="0" w:space="0" w:color="auto"/>
          </w:divBdr>
        </w:div>
        <w:div w:id="1126511600">
          <w:marLeft w:val="0"/>
          <w:marRight w:val="0"/>
          <w:marTop w:val="60"/>
          <w:marBottom w:val="60"/>
          <w:divBdr>
            <w:top w:val="none" w:sz="0" w:space="0" w:color="auto"/>
            <w:left w:val="none" w:sz="0" w:space="0" w:color="auto"/>
            <w:bottom w:val="none" w:sz="0" w:space="0" w:color="auto"/>
            <w:right w:val="none" w:sz="0" w:space="0" w:color="auto"/>
          </w:divBdr>
        </w:div>
        <w:div w:id="399258497">
          <w:marLeft w:val="0"/>
          <w:marRight w:val="0"/>
          <w:marTop w:val="60"/>
          <w:marBottom w:val="60"/>
          <w:divBdr>
            <w:top w:val="none" w:sz="0" w:space="0" w:color="auto"/>
            <w:left w:val="none" w:sz="0" w:space="0" w:color="auto"/>
            <w:bottom w:val="none" w:sz="0" w:space="0" w:color="auto"/>
            <w:right w:val="none" w:sz="0" w:space="0" w:color="auto"/>
          </w:divBdr>
        </w:div>
        <w:div w:id="2030443660">
          <w:marLeft w:val="0"/>
          <w:marRight w:val="0"/>
          <w:marTop w:val="60"/>
          <w:marBottom w:val="60"/>
          <w:divBdr>
            <w:top w:val="none" w:sz="0" w:space="0" w:color="auto"/>
            <w:left w:val="none" w:sz="0" w:space="0" w:color="auto"/>
            <w:bottom w:val="none" w:sz="0" w:space="0" w:color="auto"/>
            <w:right w:val="none" w:sz="0" w:space="0" w:color="auto"/>
          </w:divBdr>
        </w:div>
        <w:div w:id="1171065813">
          <w:marLeft w:val="0"/>
          <w:marRight w:val="0"/>
          <w:marTop w:val="60"/>
          <w:marBottom w:val="60"/>
          <w:divBdr>
            <w:top w:val="none" w:sz="0" w:space="0" w:color="auto"/>
            <w:left w:val="none" w:sz="0" w:space="0" w:color="auto"/>
            <w:bottom w:val="none" w:sz="0" w:space="0" w:color="auto"/>
            <w:right w:val="none" w:sz="0" w:space="0" w:color="auto"/>
          </w:divBdr>
        </w:div>
        <w:div w:id="2079588359">
          <w:marLeft w:val="0"/>
          <w:marRight w:val="0"/>
          <w:marTop w:val="60"/>
          <w:marBottom w:val="60"/>
          <w:divBdr>
            <w:top w:val="none" w:sz="0" w:space="0" w:color="auto"/>
            <w:left w:val="none" w:sz="0" w:space="0" w:color="auto"/>
            <w:bottom w:val="none" w:sz="0" w:space="0" w:color="auto"/>
            <w:right w:val="none" w:sz="0" w:space="0" w:color="auto"/>
          </w:divBdr>
        </w:div>
        <w:div w:id="630599034">
          <w:marLeft w:val="0"/>
          <w:marRight w:val="0"/>
          <w:marTop w:val="60"/>
          <w:marBottom w:val="60"/>
          <w:divBdr>
            <w:top w:val="none" w:sz="0" w:space="0" w:color="auto"/>
            <w:left w:val="none" w:sz="0" w:space="0" w:color="auto"/>
            <w:bottom w:val="none" w:sz="0" w:space="0" w:color="auto"/>
            <w:right w:val="none" w:sz="0" w:space="0" w:color="auto"/>
          </w:divBdr>
        </w:div>
        <w:div w:id="705757437">
          <w:marLeft w:val="0"/>
          <w:marRight w:val="0"/>
          <w:marTop w:val="60"/>
          <w:marBottom w:val="60"/>
          <w:divBdr>
            <w:top w:val="none" w:sz="0" w:space="0" w:color="auto"/>
            <w:left w:val="none" w:sz="0" w:space="0" w:color="auto"/>
            <w:bottom w:val="none" w:sz="0" w:space="0" w:color="auto"/>
            <w:right w:val="none" w:sz="0" w:space="0" w:color="auto"/>
          </w:divBdr>
        </w:div>
        <w:div w:id="1624383194">
          <w:marLeft w:val="0"/>
          <w:marRight w:val="0"/>
          <w:marTop w:val="60"/>
          <w:marBottom w:val="60"/>
          <w:divBdr>
            <w:top w:val="none" w:sz="0" w:space="0" w:color="auto"/>
            <w:left w:val="none" w:sz="0" w:space="0" w:color="auto"/>
            <w:bottom w:val="none" w:sz="0" w:space="0" w:color="auto"/>
            <w:right w:val="none" w:sz="0" w:space="0" w:color="auto"/>
          </w:divBdr>
        </w:div>
        <w:div w:id="622542314">
          <w:marLeft w:val="0"/>
          <w:marRight w:val="0"/>
          <w:marTop w:val="60"/>
          <w:marBottom w:val="60"/>
          <w:divBdr>
            <w:top w:val="none" w:sz="0" w:space="0" w:color="auto"/>
            <w:left w:val="none" w:sz="0" w:space="0" w:color="auto"/>
            <w:bottom w:val="none" w:sz="0" w:space="0" w:color="auto"/>
            <w:right w:val="none" w:sz="0" w:space="0" w:color="auto"/>
          </w:divBdr>
        </w:div>
        <w:div w:id="1359547734">
          <w:marLeft w:val="0"/>
          <w:marRight w:val="0"/>
          <w:marTop w:val="60"/>
          <w:marBottom w:val="60"/>
          <w:divBdr>
            <w:top w:val="none" w:sz="0" w:space="0" w:color="auto"/>
            <w:left w:val="none" w:sz="0" w:space="0" w:color="auto"/>
            <w:bottom w:val="none" w:sz="0" w:space="0" w:color="auto"/>
            <w:right w:val="none" w:sz="0" w:space="0" w:color="auto"/>
          </w:divBdr>
        </w:div>
        <w:div w:id="948702275">
          <w:marLeft w:val="0"/>
          <w:marRight w:val="0"/>
          <w:marTop w:val="60"/>
          <w:marBottom w:val="60"/>
          <w:divBdr>
            <w:top w:val="none" w:sz="0" w:space="0" w:color="auto"/>
            <w:left w:val="none" w:sz="0" w:space="0" w:color="auto"/>
            <w:bottom w:val="none" w:sz="0" w:space="0" w:color="auto"/>
            <w:right w:val="none" w:sz="0" w:space="0" w:color="auto"/>
          </w:divBdr>
        </w:div>
        <w:div w:id="1899054879">
          <w:marLeft w:val="0"/>
          <w:marRight w:val="0"/>
          <w:marTop w:val="60"/>
          <w:marBottom w:val="60"/>
          <w:divBdr>
            <w:top w:val="none" w:sz="0" w:space="0" w:color="auto"/>
            <w:left w:val="none" w:sz="0" w:space="0" w:color="auto"/>
            <w:bottom w:val="none" w:sz="0" w:space="0" w:color="auto"/>
            <w:right w:val="none" w:sz="0" w:space="0" w:color="auto"/>
          </w:divBdr>
        </w:div>
        <w:div w:id="340355445">
          <w:marLeft w:val="0"/>
          <w:marRight w:val="0"/>
          <w:marTop w:val="60"/>
          <w:marBottom w:val="60"/>
          <w:divBdr>
            <w:top w:val="none" w:sz="0" w:space="0" w:color="auto"/>
            <w:left w:val="none" w:sz="0" w:space="0" w:color="auto"/>
            <w:bottom w:val="none" w:sz="0" w:space="0" w:color="auto"/>
            <w:right w:val="none" w:sz="0" w:space="0" w:color="auto"/>
          </w:divBdr>
        </w:div>
        <w:div w:id="1594968338">
          <w:marLeft w:val="0"/>
          <w:marRight w:val="0"/>
          <w:marTop w:val="60"/>
          <w:marBottom w:val="60"/>
          <w:divBdr>
            <w:top w:val="none" w:sz="0" w:space="0" w:color="auto"/>
            <w:left w:val="none" w:sz="0" w:space="0" w:color="auto"/>
            <w:bottom w:val="none" w:sz="0" w:space="0" w:color="auto"/>
            <w:right w:val="none" w:sz="0" w:space="0" w:color="auto"/>
          </w:divBdr>
        </w:div>
        <w:div w:id="1266032619">
          <w:marLeft w:val="0"/>
          <w:marRight w:val="0"/>
          <w:marTop w:val="60"/>
          <w:marBottom w:val="60"/>
          <w:divBdr>
            <w:top w:val="none" w:sz="0" w:space="0" w:color="auto"/>
            <w:left w:val="none" w:sz="0" w:space="0" w:color="auto"/>
            <w:bottom w:val="none" w:sz="0" w:space="0" w:color="auto"/>
            <w:right w:val="none" w:sz="0" w:space="0" w:color="auto"/>
          </w:divBdr>
        </w:div>
        <w:div w:id="211112913">
          <w:marLeft w:val="0"/>
          <w:marRight w:val="0"/>
          <w:marTop w:val="60"/>
          <w:marBottom w:val="60"/>
          <w:divBdr>
            <w:top w:val="none" w:sz="0" w:space="0" w:color="auto"/>
            <w:left w:val="none" w:sz="0" w:space="0" w:color="auto"/>
            <w:bottom w:val="none" w:sz="0" w:space="0" w:color="auto"/>
            <w:right w:val="none" w:sz="0" w:space="0" w:color="auto"/>
          </w:divBdr>
        </w:div>
        <w:div w:id="432749185">
          <w:marLeft w:val="0"/>
          <w:marRight w:val="0"/>
          <w:marTop w:val="60"/>
          <w:marBottom w:val="60"/>
          <w:divBdr>
            <w:top w:val="none" w:sz="0" w:space="0" w:color="auto"/>
            <w:left w:val="none" w:sz="0" w:space="0" w:color="auto"/>
            <w:bottom w:val="none" w:sz="0" w:space="0" w:color="auto"/>
            <w:right w:val="none" w:sz="0" w:space="0" w:color="auto"/>
          </w:divBdr>
        </w:div>
        <w:div w:id="15549660">
          <w:marLeft w:val="0"/>
          <w:marRight w:val="0"/>
          <w:marTop w:val="60"/>
          <w:marBottom w:val="60"/>
          <w:divBdr>
            <w:top w:val="none" w:sz="0" w:space="0" w:color="auto"/>
            <w:left w:val="none" w:sz="0" w:space="0" w:color="auto"/>
            <w:bottom w:val="none" w:sz="0" w:space="0" w:color="auto"/>
            <w:right w:val="none" w:sz="0" w:space="0" w:color="auto"/>
          </w:divBdr>
        </w:div>
        <w:div w:id="1250577046">
          <w:marLeft w:val="0"/>
          <w:marRight w:val="0"/>
          <w:marTop w:val="60"/>
          <w:marBottom w:val="60"/>
          <w:divBdr>
            <w:top w:val="none" w:sz="0" w:space="0" w:color="auto"/>
            <w:left w:val="none" w:sz="0" w:space="0" w:color="auto"/>
            <w:bottom w:val="none" w:sz="0" w:space="0" w:color="auto"/>
            <w:right w:val="none" w:sz="0" w:space="0" w:color="auto"/>
          </w:divBdr>
        </w:div>
        <w:div w:id="1787431757">
          <w:marLeft w:val="0"/>
          <w:marRight w:val="0"/>
          <w:marTop w:val="60"/>
          <w:marBottom w:val="60"/>
          <w:divBdr>
            <w:top w:val="none" w:sz="0" w:space="0" w:color="auto"/>
            <w:left w:val="none" w:sz="0" w:space="0" w:color="auto"/>
            <w:bottom w:val="none" w:sz="0" w:space="0" w:color="auto"/>
            <w:right w:val="none" w:sz="0" w:space="0" w:color="auto"/>
          </w:divBdr>
        </w:div>
        <w:div w:id="566766740">
          <w:marLeft w:val="0"/>
          <w:marRight w:val="0"/>
          <w:marTop w:val="60"/>
          <w:marBottom w:val="60"/>
          <w:divBdr>
            <w:top w:val="none" w:sz="0" w:space="0" w:color="auto"/>
            <w:left w:val="none" w:sz="0" w:space="0" w:color="auto"/>
            <w:bottom w:val="none" w:sz="0" w:space="0" w:color="auto"/>
            <w:right w:val="none" w:sz="0" w:space="0" w:color="auto"/>
          </w:divBdr>
        </w:div>
        <w:div w:id="1286548327">
          <w:marLeft w:val="0"/>
          <w:marRight w:val="0"/>
          <w:marTop w:val="60"/>
          <w:marBottom w:val="60"/>
          <w:divBdr>
            <w:top w:val="none" w:sz="0" w:space="0" w:color="auto"/>
            <w:left w:val="none" w:sz="0" w:space="0" w:color="auto"/>
            <w:bottom w:val="none" w:sz="0" w:space="0" w:color="auto"/>
            <w:right w:val="none" w:sz="0" w:space="0" w:color="auto"/>
          </w:divBdr>
        </w:div>
        <w:div w:id="495464343">
          <w:marLeft w:val="0"/>
          <w:marRight w:val="0"/>
          <w:marTop w:val="60"/>
          <w:marBottom w:val="60"/>
          <w:divBdr>
            <w:top w:val="none" w:sz="0" w:space="0" w:color="auto"/>
            <w:left w:val="none" w:sz="0" w:space="0" w:color="auto"/>
            <w:bottom w:val="none" w:sz="0" w:space="0" w:color="auto"/>
            <w:right w:val="none" w:sz="0" w:space="0" w:color="auto"/>
          </w:divBdr>
        </w:div>
        <w:div w:id="1313482450">
          <w:marLeft w:val="0"/>
          <w:marRight w:val="0"/>
          <w:marTop w:val="60"/>
          <w:marBottom w:val="60"/>
          <w:divBdr>
            <w:top w:val="none" w:sz="0" w:space="0" w:color="auto"/>
            <w:left w:val="none" w:sz="0" w:space="0" w:color="auto"/>
            <w:bottom w:val="none" w:sz="0" w:space="0" w:color="auto"/>
            <w:right w:val="none" w:sz="0" w:space="0" w:color="auto"/>
          </w:divBdr>
        </w:div>
        <w:div w:id="1186168144">
          <w:marLeft w:val="0"/>
          <w:marRight w:val="0"/>
          <w:marTop w:val="60"/>
          <w:marBottom w:val="60"/>
          <w:divBdr>
            <w:top w:val="none" w:sz="0" w:space="0" w:color="auto"/>
            <w:left w:val="none" w:sz="0" w:space="0" w:color="auto"/>
            <w:bottom w:val="none" w:sz="0" w:space="0" w:color="auto"/>
            <w:right w:val="none" w:sz="0" w:space="0" w:color="auto"/>
          </w:divBdr>
        </w:div>
        <w:div w:id="360201858">
          <w:marLeft w:val="0"/>
          <w:marRight w:val="0"/>
          <w:marTop w:val="60"/>
          <w:marBottom w:val="60"/>
          <w:divBdr>
            <w:top w:val="none" w:sz="0" w:space="0" w:color="auto"/>
            <w:left w:val="none" w:sz="0" w:space="0" w:color="auto"/>
            <w:bottom w:val="none" w:sz="0" w:space="0" w:color="auto"/>
            <w:right w:val="none" w:sz="0" w:space="0" w:color="auto"/>
          </w:divBdr>
        </w:div>
        <w:div w:id="485634475">
          <w:marLeft w:val="0"/>
          <w:marRight w:val="0"/>
          <w:marTop w:val="60"/>
          <w:marBottom w:val="60"/>
          <w:divBdr>
            <w:top w:val="none" w:sz="0" w:space="0" w:color="auto"/>
            <w:left w:val="none" w:sz="0" w:space="0" w:color="auto"/>
            <w:bottom w:val="none" w:sz="0" w:space="0" w:color="auto"/>
            <w:right w:val="none" w:sz="0" w:space="0" w:color="auto"/>
          </w:divBdr>
        </w:div>
        <w:div w:id="363213613">
          <w:marLeft w:val="0"/>
          <w:marRight w:val="0"/>
          <w:marTop w:val="60"/>
          <w:marBottom w:val="60"/>
          <w:divBdr>
            <w:top w:val="none" w:sz="0" w:space="0" w:color="auto"/>
            <w:left w:val="none" w:sz="0" w:space="0" w:color="auto"/>
            <w:bottom w:val="none" w:sz="0" w:space="0" w:color="auto"/>
            <w:right w:val="none" w:sz="0" w:space="0" w:color="auto"/>
          </w:divBdr>
        </w:div>
        <w:div w:id="1795711360">
          <w:marLeft w:val="0"/>
          <w:marRight w:val="0"/>
          <w:marTop w:val="60"/>
          <w:marBottom w:val="60"/>
          <w:divBdr>
            <w:top w:val="none" w:sz="0" w:space="0" w:color="auto"/>
            <w:left w:val="none" w:sz="0" w:space="0" w:color="auto"/>
            <w:bottom w:val="none" w:sz="0" w:space="0" w:color="auto"/>
            <w:right w:val="none" w:sz="0" w:space="0" w:color="auto"/>
          </w:divBdr>
        </w:div>
        <w:div w:id="248075532">
          <w:marLeft w:val="0"/>
          <w:marRight w:val="0"/>
          <w:marTop w:val="60"/>
          <w:marBottom w:val="60"/>
          <w:divBdr>
            <w:top w:val="none" w:sz="0" w:space="0" w:color="auto"/>
            <w:left w:val="none" w:sz="0" w:space="0" w:color="auto"/>
            <w:bottom w:val="none" w:sz="0" w:space="0" w:color="auto"/>
            <w:right w:val="none" w:sz="0" w:space="0" w:color="auto"/>
          </w:divBdr>
        </w:div>
        <w:div w:id="1048064123">
          <w:marLeft w:val="0"/>
          <w:marRight w:val="0"/>
          <w:marTop w:val="60"/>
          <w:marBottom w:val="60"/>
          <w:divBdr>
            <w:top w:val="none" w:sz="0" w:space="0" w:color="auto"/>
            <w:left w:val="none" w:sz="0" w:space="0" w:color="auto"/>
            <w:bottom w:val="none" w:sz="0" w:space="0" w:color="auto"/>
            <w:right w:val="none" w:sz="0" w:space="0" w:color="auto"/>
          </w:divBdr>
        </w:div>
        <w:div w:id="1964114464">
          <w:marLeft w:val="0"/>
          <w:marRight w:val="0"/>
          <w:marTop w:val="60"/>
          <w:marBottom w:val="60"/>
          <w:divBdr>
            <w:top w:val="none" w:sz="0" w:space="0" w:color="auto"/>
            <w:left w:val="none" w:sz="0" w:space="0" w:color="auto"/>
            <w:bottom w:val="none" w:sz="0" w:space="0" w:color="auto"/>
            <w:right w:val="none" w:sz="0" w:space="0" w:color="auto"/>
          </w:divBdr>
        </w:div>
        <w:div w:id="150949057">
          <w:marLeft w:val="0"/>
          <w:marRight w:val="0"/>
          <w:marTop w:val="60"/>
          <w:marBottom w:val="60"/>
          <w:divBdr>
            <w:top w:val="none" w:sz="0" w:space="0" w:color="auto"/>
            <w:left w:val="none" w:sz="0" w:space="0" w:color="auto"/>
            <w:bottom w:val="none" w:sz="0" w:space="0" w:color="auto"/>
            <w:right w:val="none" w:sz="0" w:space="0" w:color="auto"/>
          </w:divBdr>
        </w:div>
        <w:div w:id="421731489">
          <w:marLeft w:val="0"/>
          <w:marRight w:val="0"/>
          <w:marTop w:val="60"/>
          <w:marBottom w:val="60"/>
          <w:divBdr>
            <w:top w:val="none" w:sz="0" w:space="0" w:color="auto"/>
            <w:left w:val="none" w:sz="0" w:space="0" w:color="auto"/>
            <w:bottom w:val="none" w:sz="0" w:space="0" w:color="auto"/>
            <w:right w:val="none" w:sz="0" w:space="0" w:color="auto"/>
          </w:divBdr>
        </w:div>
        <w:div w:id="1862473094">
          <w:marLeft w:val="0"/>
          <w:marRight w:val="0"/>
          <w:marTop w:val="60"/>
          <w:marBottom w:val="60"/>
          <w:divBdr>
            <w:top w:val="none" w:sz="0" w:space="0" w:color="auto"/>
            <w:left w:val="none" w:sz="0" w:space="0" w:color="auto"/>
            <w:bottom w:val="none" w:sz="0" w:space="0" w:color="auto"/>
            <w:right w:val="none" w:sz="0" w:space="0" w:color="auto"/>
          </w:divBdr>
        </w:div>
        <w:div w:id="1387945614">
          <w:marLeft w:val="0"/>
          <w:marRight w:val="0"/>
          <w:marTop w:val="60"/>
          <w:marBottom w:val="60"/>
          <w:divBdr>
            <w:top w:val="none" w:sz="0" w:space="0" w:color="auto"/>
            <w:left w:val="none" w:sz="0" w:space="0" w:color="auto"/>
            <w:bottom w:val="none" w:sz="0" w:space="0" w:color="auto"/>
            <w:right w:val="none" w:sz="0" w:space="0" w:color="auto"/>
          </w:divBdr>
        </w:div>
        <w:div w:id="603415599">
          <w:marLeft w:val="0"/>
          <w:marRight w:val="0"/>
          <w:marTop w:val="60"/>
          <w:marBottom w:val="60"/>
          <w:divBdr>
            <w:top w:val="none" w:sz="0" w:space="0" w:color="auto"/>
            <w:left w:val="none" w:sz="0" w:space="0" w:color="auto"/>
            <w:bottom w:val="none" w:sz="0" w:space="0" w:color="auto"/>
            <w:right w:val="none" w:sz="0" w:space="0" w:color="auto"/>
          </w:divBdr>
        </w:div>
        <w:div w:id="1985548077">
          <w:marLeft w:val="0"/>
          <w:marRight w:val="0"/>
          <w:marTop w:val="60"/>
          <w:marBottom w:val="60"/>
          <w:divBdr>
            <w:top w:val="none" w:sz="0" w:space="0" w:color="auto"/>
            <w:left w:val="none" w:sz="0" w:space="0" w:color="auto"/>
            <w:bottom w:val="none" w:sz="0" w:space="0" w:color="auto"/>
            <w:right w:val="none" w:sz="0" w:space="0" w:color="auto"/>
          </w:divBdr>
        </w:div>
        <w:div w:id="979455006">
          <w:marLeft w:val="0"/>
          <w:marRight w:val="0"/>
          <w:marTop w:val="60"/>
          <w:marBottom w:val="60"/>
          <w:divBdr>
            <w:top w:val="none" w:sz="0" w:space="0" w:color="auto"/>
            <w:left w:val="none" w:sz="0" w:space="0" w:color="auto"/>
            <w:bottom w:val="none" w:sz="0" w:space="0" w:color="auto"/>
            <w:right w:val="none" w:sz="0" w:space="0" w:color="auto"/>
          </w:divBdr>
        </w:div>
        <w:div w:id="999844129">
          <w:marLeft w:val="0"/>
          <w:marRight w:val="0"/>
          <w:marTop w:val="60"/>
          <w:marBottom w:val="60"/>
          <w:divBdr>
            <w:top w:val="none" w:sz="0" w:space="0" w:color="auto"/>
            <w:left w:val="none" w:sz="0" w:space="0" w:color="auto"/>
            <w:bottom w:val="none" w:sz="0" w:space="0" w:color="auto"/>
            <w:right w:val="none" w:sz="0" w:space="0" w:color="auto"/>
          </w:divBdr>
        </w:div>
        <w:div w:id="1306812337">
          <w:marLeft w:val="0"/>
          <w:marRight w:val="0"/>
          <w:marTop w:val="60"/>
          <w:marBottom w:val="60"/>
          <w:divBdr>
            <w:top w:val="none" w:sz="0" w:space="0" w:color="auto"/>
            <w:left w:val="none" w:sz="0" w:space="0" w:color="auto"/>
            <w:bottom w:val="none" w:sz="0" w:space="0" w:color="auto"/>
            <w:right w:val="none" w:sz="0" w:space="0" w:color="auto"/>
          </w:divBdr>
        </w:div>
        <w:div w:id="474756058">
          <w:marLeft w:val="0"/>
          <w:marRight w:val="0"/>
          <w:marTop w:val="60"/>
          <w:marBottom w:val="60"/>
          <w:divBdr>
            <w:top w:val="none" w:sz="0" w:space="0" w:color="auto"/>
            <w:left w:val="none" w:sz="0" w:space="0" w:color="auto"/>
            <w:bottom w:val="none" w:sz="0" w:space="0" w:color="auto"/>
            <w:right w:val="none" w:sz="0" w:space="0" w:color="auto"/>
          </w:divBdr>
        </w:div>
        <w:div w:id="1264874811">
          <w:marLeft w:val="0"/>
          <w:marRight w:val="0"/>
          <w:marTop w:val="60"/>
          <w:marBottom w:val="60"/>
          <w:divBdr>
            <w:top w:val="none" w:sz="0" w:space="0" w:color="auto"/>
            <w:left w:val="none" w:sz="0" w:space="0" w:color="auto"/>
            <w:bottom w:val="none" w:sz="0" w:space="0" w:color="auto"/>
            <w:right w:val="none" w:sz="0" w:space="0" w:color="auto"/>
          </w:divBdr>
        </w:div>
        <w:div w:id="158471588">
          <w:marLeft w:val="0"/>
          <w:marRight w:val="0"/>
          <w:marTop w:val="60"/>
          <w:marBottom w:val="60"/>
          <w:divBdr>
            <w:top w:val="none" w:sz="0" w:space="0" w:color="auto"/>
            <w:left w:val="none" w:sz="0" w:space="0" w:color="auto"/>
            <w:bottom w:val="none" w:sz="0" w:space="0" w:color="auto"/>
            <w:right w:val="none" w:sz="0" w:space="0" w:color="auto"/>
          </w:divBdr>
        </w:div>
        <w:div w:id="1252163558">
          <w:marLeft w:val="0"/>
          <w:marRight w:val="0"/>
          <w:marTop w:val="60"/>
          <w:marBottom w:val="60"/>
          <w:divBdr>
            <w:top w:val="none" w:sz="0" w:space="0" w:color="auto"/>
            <w:left w:val="none" w:sz="0" w:space="0" w:color="auto"/>
            <w:bottom w:val="none" w:sz="0" w:space="0" w:color="auto"/>
            <w:right w:val="none" w:sz="0" w:space="0" w:color="auto"/>
          </w:divBdr>
        </w:div>
        <w:div w:id="1437674707">
          <w:marLeft w:val="0"/>
          <w:marRight w:val="0"/>
          <w:marTop w:val="60"/>
          <w:marBottom w:val="60"/>
          <w:divBdr>
            <w:top w:val="none" w:sz="0" w:space="0" w:color="auto"/>
            <w:left w:val="none" w:sz="0" w:space="0" w:color="auto"/>
            <w:bottom w:val="none" w:sz="0" w:space="0" w:color="auto"/>
            <w:right w:val="none" w:sz="0" w:space="0" w:color="auto"/>
          </w:divBdr>
        </w:div>
        <w:div w:id="580527312">
          <w:marLeft w:val="0"/>
          <w:marRight w:val="0"/>
          <w:marTop w:val="60"/>
          <w:marBottom w:val="60"/>
          <w:divBdr>
            <w:top w:val="none" w:sz="0" w:space="0" w:color="auto"/>
            <w:left w:val="none" w:sz="0" w:space="0" w:color="auto"/>
            <w:bottom w:val="none" w:sz="0" w:space="0" w:color="auto"/>
            <w:right w:val="none" w:sz="0" w:space="0" w:color="auto"/>
          </w:divBdr>
        </w:div>
        <w:div w:id="1586766704">
          <w:marLeft w:val="0"/>
          <w:marRight w:val="0"/>
          <w:marTop w:val="60"/>
          <w:marBottom w:val="60"/>
          <w:divBdr>
            <w:top w:val="none" w:sz="0" w:space="0" w:color="auto"/>
            <w:left w:val="none" w:sz="0" w:space="0" w:color="auto"/>
            <w:bottom w:val="none" w:sz="0" w:space="0" w:color="auto"/>
            <w:right w:val="none" w:sz="0" w:space="0" w:color="auto"/>
          </w:divBdr>
        </w:div>
        <w:div w:id="278147884">
          <w:marLeft w:val="0"/>
          <w:marRight w:val="0"/>
          <w:marTop w:val="60"/>
          <w:marBottom w:val="60"/>
          <w:divBdr>
            <w:top w:val="none" w:sz="0" w:space="0" w:color="auto"/>
            <w:left w:val="none" w:sz="0" w:space="0" w:color="auto"/>
            <w:bottom w:val="none" w:sz="0" w:space="0" w:color="auto"/>
            <w:right w:val="none" w:sz="0" w:space="0" w:color="auto"/>
          </w:divBdr>
        </w:div>
        <w:div w:id="887376055">
          <w:marLeft w:val="0"/>
          <w:marRight w:val="0"/>
          <w:marTop w:val="60"/>
          <w:marBottom w:val="60"/>
          <w:divBdr>
            <w:top w:val="none" w:sz="0" w:space="0" w:color="auto"/>
            <w:left w:val="none" w:sz="0" w:space="0" w:color="auto"/>
            <w:bottom w:val="none" w:sz="0" w:space="0" w:color="auto"/>
            <w:right w:val="none" w:sz="0" w:space="0" w:color="auto"/>
          </w:divBdr>
        </w:div>
        <w:div w:id="949512250">
          <w:marLeft w:val="0"/>
          <w:marRight w:val="0"/>
          <w:marTop w:val="60"/>
          <w:marBottom w:val="60"/>
          <w:divBdr>
            <w:top w:val="none" w:sz="0" w:space="0" w:color="auto"/>
            <w:left w:val="none" w:sz="0" w:space="0" w:color="auto"/>
            <w:bottom w:val="none" w:sz="0" w:space="0" w:color="auto"/>
            <w:right w:val="none" w:sz="0" w:space="0" w:color="auto"/>
          </w:divBdr>
        </w:div>
        <w:div w:id="248194833">
          <w:marLeft w:val="0"/>
          <w:marRight w:val="0"/>
          <w:marTop w:val="60"/>
          <w:marBottom w:val="60"/>
          <w:divBdr>
            <w:top w:val="none" w:sz="0" w:space="0" w:color="auto"/>
            <w:left w:val="none" w:sz="0" w:space="0" w:color="auto"/>
            <w:bottom w:val="none" w:sz="0" w:space="0" w:color="auto"/>
            <w:right w:val="none" w:sz="0" w:space="0" w:color="auto"/>
          </w:divBdr>
        </w:div>
        <w:div w:id="1240168405">
          <w:marLeft w:val="0"/>
          <w:marRight w:val="0"/>
          <w:marTop w:val="60"/>
          <w:marBottom w:val="60"/>
          <w:divBdr>
            <w:top w:val="none" w:sz="0" w:space="0" w:color="auto"/>
            <w:left w:val="none" w:sz="0" w:space="0" w:color="auto"/>
            <w:bottom w:val="none" w:sz="0" w:space="0" w:color="auto"/>
            <w:right w:val="none" w:sz="0" w:space="0" w:color="auto"/>
          </w:divBdr>
        </w:div>
        <w:div w:id="1401251992">
          <w:marLeft w:val="0"/>
          <w:marRight w:val="0"/>
          <w:marTop w:val="60"/>
          <w:marBottom w:val="60"/>
          <w:divBdr>
            <w:top w:val="none" w:sz="0" w:space="0" w:color="auto"/>
            <w:left w:val="none" w:sz="0" w:space="0" w:color="auto"/>
            <w:bottom w:val="none" w:sz="0" w:space="0" w:color="auto"/>
            <w:right w:val="none" w:sz="0" w:space="0" w:color="auto"/>
          </w:divBdr>
        </w:div>
        <w:div w:id="627976389">
          <w:marLeft w:val="0"/>
          <w:marRight w:val="0"/>
          <w:marTop w:val="60"/>
          <w:marBottom w:val="60"/>
          <w:divBdr>
            <w:top w:val="none" w:sz="0" w:space="0" w:color="auto"/>
            <w:left w:val="none" w:sz="0" w:space="0" w:color="auto"/>
            <w:bottom w:val="none" w:sz="0" w:space="0" w:color="auto"/>
            <w:right w:val="none" w:sz="0" w:space="0" w:color="auto"/>
          </w:divBdr>
        </w:div>
        <w:div w:id="856652854">
          <w:marLeft w:val="0"/>
          <w:marRight w:val="0"/>
          <w:marTop w:val="60"/>
          <w:marBottom w:val="60"/>
          <w:divBdr>
            <w:top w:val="none" w:sz="0" w:space="0" w:color="auto"/>
            <w:left w:val="none" w:sz="0" w:space="0" w:color="auto"/>
            <w:bottom w:val="none" w:sz="0" w:space="0" w:color="auto"/>
            <w:right w:val="none" w:sz="0" w:space="0" w:color="auto"/>
          </w:divBdr>
        </w:div>
        <w:div w:id="1180436631">
          <w:marLeft w:val="0"/>
          <w:marRight w:val="0"/>
          <w:marTop w:val="60"/>
          <w:marBottom w:val="60"/>
          <w:divBdr>
            <w:top w:val="none" w:sz="0" w:space="0" w:color="auto"/>
            <w:left w:val="none" w:sz="0" w:space="0" w:color="auto"/>
            <w:bottom w:val="none" w:sz="0" w:space="0" w:color="auto"/>
            <w:right w:val="none" w:sz="0" w:space="0" w:color="auto"/>
          </w:divBdr>
        </w:div>
        <w:div w:id="485827556">
          <w:marLeft w:val="0"/>
          <w:marRight w:val="0"/>
          <w:marTop w:val="60"/>
          <w:marBottom w:val="60"/>
          <w:divBdr>
            <w:top w:val="none" w:sz="0" w:space="0" w:color="auto"/>
            <w:left w:val="none" w:sz="0" w:space="0" w:color="auto"/>
            <w:bottom w:val="none" w:sz="0" w:space="0" w:color="auto"/>
            <w:right w:val="none" w:sz="0" w:space="0" w:color="auto"/>
          </w:divBdr>
        </w:div>
        <w:div w:id="2147384726">
          <w:marLeft w:val="0"/>
          <w:marRight w:val="0"/>
          <w:marTop w:val="60"/>
          <w:marBottom w:val="60"/>
          <w:divBdr>
            <w:top w:val="none" w:sz="0" w:space="0" w:color="auto"/>
            <w:left w:val="none" w:sz="0" w:space="0" w:color="auto"/>
            <w:bottom w:val="none" w:sz="0" w:space="0" w:color="auto"/>
            <w:right w:val="none" w:sz="0" w:space="0" w:color="auto"/>
          </w:divBdr>
        </w:div>
        <w:div w:id="132068012">
          <w:marLeft w:val="0"/>
          <w:marRight w:val="0"/>
          <w:marTop w:val="60"/>
          <w:marBottom w:val="60"/>
          <w:divBdr>
            <w:top w:val="none" w:sz="0" w:space="0" w:color="auto"/>
            <w:left w:val="none" w:sz="0" w:space="0" w:color="auto"/>
            <w:bottom w:val="none" w:sz="0" w:space="0" w:color="auto"/>
            <w:right w:val="none" w:sz="0" w:space="0" w:color="auto"/>
          </w:divBdr>
        </w:div>
        <w:div w:id="1970434172">
          <w:marLeft w:val="0"/>
          <w:marRight w:val="0"/>
          <w:marTop w:val="60"/>
          <w:marBottom w:val="60"/>
          <w:divBdr>
            <w:top w:val="none" w:sz="0" w:space="0" w:color="auto"/>
            <w:left w:val="none" w:sz="0" w:space="0" w:color="auto"/>
            <w:bottom w:val="none" w:sz="0" w:space="0" w:color="auto"/>
            <w:right w:val="none" w:sz="0" w:space="0" w:color="auto"/>
          </w:divBdr>
        </w:div>
        <w:div w:id="1873497759">
          <w:marLeft w:val="0"/>
          <w:marRight w:val="0"/>
          <w:marTop w:val="60"/>
          <w:marBottom w:val="60"/>
          <w:divBdr>
            <w:top w:val="none" w:sz="0" w:space="0" w:color="auto"/>
            <w:left w:val="none" w:sz="0" w:space="0" w:color="auto"/>
            <w:bottom w:val="none" w:sz="0" w:space="0" w:color="auto"/>
            <w:right w:val="none" w:sz="0" w:space="0" w:color="auto"/>
          </w:divBdr>
        </w:div>
        <w:div w:id="926772019">
          <w:marLeft w:val="0"/>
          <w:marRight w:val="0"/>
          <w:marTop w:val="60"/>
          <w:marBottom w:val="60"/>
          <w:divBdr>
            <w:top w:val="none" w:sz="0" w:space="0" w:color="auto"/>
            <w:left w:val="none" w:sz="0" w:space="0" w:color="auto"/>
            <w:bottom w:val="none" w:sz="0" w:space="0" w:color="auto"/>
            <w:right w:val="none" w:sz="0" w:space="0" w:color="auto"/>
          </w:divBdr>
        </w:div>
        <w:div w:id="508250510">
          <w:marLeft w:val="0"/>
          <w:marRight w:val="0"/>
          <w:marTop w:val="60"/>
          <w:marBottom w:val="60"/>
          <w:divBdr>
            <w:top w:val="none" w:sz="0" w:space="0" w:color="auto"/>
            <w:left w:val="none" w:sz="0" w:space="0" w:color="auto"/>
            <w:bottom w:val="none" w:sz="0" w:space="0" w:color="auto"/>
            <w:right w:val="none" w:sz="0" w:space="0" w:color="auto"/>
          </w:divBdr>
        </w:div>
        <w:div w:id="1484079371">
          <w:marLeft w:val="0"/>
          <w:marRight w:val="0"/>
          <w:marTop w:val="60"/>
          <w:marBottom w:val="60"/>
          <w:divBdr>
            <w:top w:val="none" w:sz="0" w:space="0" w:color="auto"/>
            <w:left w:val="none" w:sz="0" w:space="0" w:color="auto"/>
            <w:bottom w:val="none" w:sz="0" w:space="0" w:color="auto"/>
            <w:right w:val="none" w:sz="0" w:space="0" w:color="auto"/>
          </w:divBdr>
        </w:div>
        <w:div w:id="1429158972">
          <w:marLeft w:val="0"/>
          <w:marRight w:val="0"/>
          <w:marTop w:val="60"/>
          <w:marBottom w:val="60"/>
          <w:divBdr>
            <w:top w:val="none" w:sz="0" w:space="0" w:color="auto"/>
            <w:left w:val="none" w:sz="0" w:space="0" w:color="auto"/>
            <w:bottom w:val="none" w:sz="0" w:space="0" w:color="auto"/>
            <w:right w:val="none" w:sz="0" w:space="0" w:color="auto"/>
          </w:divBdr>
        </w:div>
        <w:div w:id="1615794784">
          <w:marLeft w:val="0"/>
          <w:marRight w:val="0"/>
          <w:marTop w:val="60"/>
          <w:marBottom w:val="60"/>
          <w:divBdr>
            <w:top w:val="none" w:sz="0" w:space="0" w:color="auto"/>
            <w:left w:val="none" w:sz="0" w:space="0" w:color="auto"/>
            <w:bottom w:val="none" w:sz="0" w:space="0" w:color="auto"/>
            <w:right w:val="none" w:sz="0" w:space="0" w:color="auto"/>
          </w:divBdr>
        </w:div>
        <w:div w:id="1918048856">
          <w:marLeft w:val="0"/>
          <w:marRight w:val="0"/>
          <w:marTop w:val="60"/>
          <w:marBottom w:val="60"/>
          <w:divBdr>
            <w:top w:val="none" w:sz="0" w:space="0" w:color="auto"/>
            <w:left w:val="none" w:sz="0" w:space="0" w:color="auto"/>
            <w:bottom w:val="none" w:sz="0" w:space="0" w:color="auto"/>
            <w:right w:val="none" w:sz="0" w:space="0" w:color="auto"/>
          </w:divBdr>
        </w:div>
        <w:div w:id="747651584">
          <w:marLeft w:val="0"/>
          <w:marRight w:val="0"/>
          <w:marTop w:val="60"/>
          <w:marBottom w:val="60"/>
          <w:divBdr>
            <w:top w:val="none" w:sz="0" w:space="0" w:color="auto"/>
            <w:left w:val="none" w:sz="0" w:space="0" w:color="auto"/>
            <w:bottom w:val="none" w:sz="0" w:space="0" w:color="auto"/>
            <w:right w:val="none" w:sz="0" w:space="0" w:color="auto"/>
          </w:divBdr>
        </w:div>
        <w:div w:id="168326000">
          <w:marLeft w:val="0"/>
          <w:marRight w:val="0"/>
          <w:marTop w:val="60"/>
          <w:marBottom w:val="60"/>
          <w:divBdr>
            <w:top w:val="none" w:sz="0" w:space="0" w:color="auto"/>
            <w:left w:val="none" w:sz="0" w:space="0" w:color="auto"/>
            <w:bottom w:val="none" w:sz="0" w:space="0" w:color="auto"/>
            <w:right w:val="none" w:sz="0" w:space="0" w:color="auto"/>
          </w:divBdr>
        </w:div>
        <w:div w:id="1192574846">
          <w:marLeft w:val="0"/>
          <w:marRight w:val="0"/>
          <w:marTop w:val="60"/>
          <w:marBottom w:val="60"/>
          <w:divBdr>
            <w:top w:val="none" w:sz="0" w:space="0" w:color="auto"/>
            <w:left w:val="none" w:sz="0" w:space="0" w:color="auto"/>
            <w:bottom w:val="none" w:sz="0" w:space="0" w:color="auto"/>
            <w:right w:val="none" w:sz="0" w:space="0" w:color="auto"/>
          </w:divBdr>
        </w:div>
        <w:div w:id="1903640359">
          <w:marLeft w:val="0"/>
          <w:marRight w:val="0"/>
          <w:marTop w:val="60"/>
          <w:marBottom w:val="60"/>
          <w:divBdr>
            <w:top w:val="none" w:sz="0" w:space="0" w:color="auto"/>
            <w:left w:val="none" w:sz="0" w:space="0" w:color="auto"/>
            <w:bottom w:val="none" w:sz="0" w:space="0" w:color="auto"/>
            <w:right w:val="none" w:sz="0" w:space="0" w:color="auto"/>
          </w:divBdr>
        </w:div>
        <w:div w:id="1561939231">
          <w:marLeft w:val="0"/>
          <w:marRight w:val="0"/>
          <w:marTop w:val="60"/>
          <w:marBottom w:val="60"/>
          <w:divBdr>
            <w:top w:val="none" w:sz="0" w:space="0" w:color="auto"/>
            <w:left w:val="none" w:sz="0" w:space="0" w:color="auto"/>
            <w:bottom w:val="none" w:sz="0" w:space="0" w:color="auto"/>
            <w:right w:val="none" w:sz="0" w:space="0" w:color="auto"/>
          </w:divBdr>
        </w:div>
        <w:div w:id="958955351">
          <w:marLeft w:val="0"/>
          <w:marRight w:val="0"/>
          <w:marTop w:val="60"/>
          <w:marBottom w:val="60"/>
          <w:divBdr>
            <w:top w:val="none" w:sz="0" w:space="0" w:color="auto"/>
            <w:left w:val="none" w:sz="0" w:space="0" w:color="auto"/>
            <w:bottom w:val="none" w:sz="0" w:space="0" w:color="auto"/>
            <w:right w:val="none" w:sz="0" w:space="0" w:color="auto"/>
          </w:divBdr>
        </w:div>
        <w:div w:id="1819299362">
          <w:marLeft w:val="0"/>
          <w:marRight w:val="0"/>
          <w:marTop w:val="60"/>
          <w:marBottom w:val="60"/>
          <w:divBdr>
            <w:top w:val="none" w:sz="0" w:space="0" w:color="auto"/>
            <w:left w:val="none" w:sz="0" w:space="0" w:color="auto"/>
            <w:bottom w:val="none" w:sz="0" w:space="0" w:color="auto"/>
            <w:right w:val="none" w:sz="0" w:space="0" w:color="auto"/>
          </w:divBdr>
        </w:div>
        <w:div w:id="31610948">
          <w:marLeft w:val="0"/>
          <w:marRight w:val="0"/>
          <w:marTop w:val="60"/>
          <w:marBottom w:val="60"/>
          <w:divBdr>
            <w:top w:val="none" w:sz="0" w:space="0" w:color="auto"/>
            <w:left w:val="none" w:sz="0" w:space="0" w:color="auto"/>
            <w:bottom w:val="none" w:sz="0" w:space="0" w:color="auto"/>
            <w:right w:val="none" w:sz="0" w:space="0" w:color="auto"/>
          </w:divBdr>
        </w:div>
        <w:div w:id="1335378683">
          <w:marLeft w:val="0"/>
          <w:marRight w:val="0"/>
          <w:marTop w:val="60"/>
          <w:marBottom w:val="60"/>
          <w:divBdr>
            <w:top w:val="none" w:sz="0" w:space="0" w:color="auto"/>
            <w:left w:val="none" w:sz="0" w:space="0" w:color="auto"/>
            <w:bottom w:val="none" w:sz="0" w:space="0" w:color="auto"/>
            <w:right w:val="none" w:sz="0" w:space="0" w:color="auto"/>
          </w:divBdr>
        </w:div>
        <w:div w:id="942109069">
          <w:marLeft w:val="0"/>
          <w:marRight w:val="0"/>
          <w:marTop w:val="60"/>
          <w:marBottom w:val="60"/>
          <w:divBdr>
            <w:top w:val="none" w:sz="0" w:space="0" w:color="auto"/>
            <w:left w:val="none" w:sz="0" w:space="0" w:color="auto"/>
            <w:bottom w:val="none" w:sz="0" w:space="0" w:color="auto"/>
            <w:right w:val="none" w:sz="0" w:space="0" w:color="auto"/>
          </w:divBdr>
        </w:div>
        <w:div w:id="1795824709">
          <w:marLeft w:val="0"/>
          <w:marRight w:val="0"/>
          <w:marTop w:val="60"/>
          <w:marBottom w:val="60"/>
          <w:divBdr>
            <w:top w:val="none" w:sz="0" w:space="0" w:color="auto"/>
            <w:left w:val="none" w:sz="0" w:space="0" w:color="auto"/>
            <w:bottom w:val="none" w:sz="0" w:space="0" w:color="auto"/>
            <w:right w:val="none" w:sz="0" w:space="0" w:color="auto"/>
          </w:divBdr>
        </w:div>
        <w:div w:id="620381739">
          <w:marLeft w:val="0"/>
          <w:marRight w:val="0"/>
          <w:marTop w:val="60"/>
          <w:marBottom w:val="60"/>
          <w:divBdr>
            <w:top w:val="none" w:sz="0" w:space="0" w:color="auto"/>
            <w:left w:val="none" w:sz="0" w:space="0" w:color="auto"/>
            <w:bottom w:val="none" w:sz="0" w:space="0" w:color="auto"/>
            <w:right w:val="none" w:sz="0" w:space="0" w:color="auto"/>
          </w:divBdr>
        </w:div>
        <w:div w:id="111436583">
          <w:marLeft w:val="0"/>
          <w:marRight w:val="0"/>
          <w:marTop w:val="60"/>
          <w:marBottom w:val="60"/>
          <w:divBdr>
            <w:top w:val="none" w:sz="0" w:space="0" w:color="auto"/>
            <w:left w:val="none" w:sz="0" w:space="0" w:color="auto"/>
            <w:bottom w:val="none" w:sz="0" w:space="0" w:color="auto"/>
            <w:right w:val="none" w:sz="0" w:space="0" w:color="auto"/>
          </w:divBdr>
        </w:div>
        <w:div w:id="33387873">
          <w:marLeft w:val="0"/>
          <w:marRight w:val="0"/>
          <w:marTop w:val="60"/>
          <w:marBottom w:val="60"/>
          <w:divBdr>
            <w:top w:val="none" w:sz="0" w:space="0" w:color="auto"/>
            <w:left w:val="none" w:sz="0" w:space="0" w:color="auto"/>
            <w:bottom w:val="none" w:sz="0" w:space="0" w:color="auto"/>
            <w:right w:val="none" w:sz="0" w:space="0" w:color="auto"/>
          </w:divBdr>
        </w:div>
        <w:div w:id="984506617">
          <w:marLeft w:val="0"/>
          <w:marRight w:val="0"/>
          <w:marTop w:val="60"/>
          <w:marBottom w:val="60"/>
          <w:divBdr>
            <w:top w:val="none" w:sz="0" w:space="0" w:color="auto"/>
            <w:left w:val="none" w:sz="0" w:space="0" w:color="auto"/>
            <w:bottom w:val="none" w:sz="0" w:space="0" w:color="auto"/>
            <w:right w:val="none" w:sz="0" w:space="0" w:color="auto"/>
          </w:divBdr>
        </w:div>
        <w:div w:id="1222206609">
          <w:marLeft w:val="0"/>
          <w:marRight w:val="0"/>
          <w:marTop w:val="60"/>
          <w:marBottom w:val="60"/>
          <w:divBdr>
            <w:top w:val="none" w:sz="0" w:space="0" w:color="auto"/>
            <w:left w:val="none" w:sz="0" w:space="0" w:color="auto"/>
            <w:bottom w:val="none" w:sz="0" w:space="0" w:color="auto"/>
            <w:right w:val="none" w:sz="0" w:space="0" w:color="auto"/>
          </w:divBdr>
        </w:div>
        <w:div w:id="603616389">
          <w:marLeft w:val="0"/>
          <w:marRight w:val="0"/>
          <w:marTop w:val="60"/>
          <w:marBottom w:val="60"/>
          <w:divBdr>
            <w:top w:val="none" w:sz="0" w:space="0" w:color="auto"/>
            <w:left w:val="none" w:sz="0" w:space="0" w:color="auto"/>
            <w:bottom w:val="none" w:sz="0" w:space="0" w:color="auto"/>
            <w:right w:val="none" w:sz="0" w:space="0" w:color="auto"/>
          </w:divBdr>
        </w:div>
        <w:div w:id="882866621">
          <w:marLeft w:val="0"/>
          <w:marRight w:val="0"/>
          <w:marTop w:val="60"/>
          <w:marBottom w:val="60"/>
          <w:divBdr>
            <w:top w:val="none" w:sz="0" w:space="0" w:color="auto"/>
            <w:left w:val="none" w:sz="0" w:space="0" w:color="auto"/>
            <w:bottom w:val="none" w:sz="0" w:space="0" w:color="auto"/>
            <w:right w:val="none" w:sz="0" w:space="0" w:color="auto"/>
          </w:divBdr>
        </w:div>
        <w:div w:id="1858033631">
          <w:marLeft w:val="0"/>
          <w:marRight w:val="0"/>
          <w:marTop w:val="60"/>
          <w:marBottom w:val="60"/>
          <w:divBdr>
            <w:top w:val="none" w:sz="0" w:space="0" w:color="auto"/>
            <w:left w:val="none" w:sz="0" w:space="0" w:color="auto"/>
            <w:bottom w:val="none" w:sz="0" w:space="0" w:color="auto"/>
            <w:right w:val="none" w:sz="0" w:space="0" w:color="auto"/>
          </w:divBdr>
        </w:div>
        <w:div w:id="665859338">
          <w:marLeft w:val="0"/>
          <w:marRight w:val="0"/>
          <w:marTop w:val="60"/>
          <w:marBottom w:val="60"/>
          <w:divBdr>
            <w:top w:val="none" w:sz="0" w:space="0" w:color="auto"/>
            <w:left w:val="none" w:sz="0" w:space="0" w:color="auto"/>
            <w:bottom w:val="none" w:sz="0" w:space="0" w:color="auto"/>
            <w:right w:val="none" w:sz="0" w:space="0" w:color="auto"/>
          </w:divBdr>
        </w:div>
        <w:div w:id="1633171185">
          <w:marLeft w:val="0"/>
          <w:marRight w:val="0"/>
          <w:marTop w:val="60"/>
          <w:marBottom w:val="60"/>
          <w:divBdr>
            <w:top w:val="none" w:sz="0" w:space="0" w:color="auto"/>
            <w:left w:val="none" w:sz="0" w:space="0" w:color="auto"/>
            <w:bottom w:val="none" w:sz="0" w:space="0" w:color="auto"/>
            <w:right w:val="none" w:sz="0" w:space="0" w:color="auto"/>
          </w:divBdr>
        </w:div>
        <w:div w:id="1314259578">
          <w:marLeft w:val="0"/>
          <w:marRight w:val="0"/>
          <w:marTop w:val="60"/>
          <w:marBottom w:val="60"/>
          <w:divBdr>
            <w:top w:val="none" w:sz="0" w:space="0" w:color="auto"/>
            <w:left w:val="none" w:sz="0" w:space="0" w:color="auto"/>
            <w:bottom w:val="none" w:sz="0" w:space="0" w:color="auto"/>
            <w:right w:val="none" w:sz="0" w:space="0" w:color="auto"/>
          </w:divBdr>
        </w:div>
        <w:div w:id="326204002">
          <w:marLeft w:val="0"/>
          <w:marRight w:val="0"/>
          <w:marTop w:val="60"/>
          <w:marBottom w:val="60"/>
          <w:divBdr>
            <w:top w:val="none" w:sz="0" w:space="0" w:color="auto"/>
            <w:left w:val="none" w:sz="0" w:space="0" w:color="auto"/>
            <w:bottom w:val="none" w:sz="0" w:space="0" w:color="auto"/>
            <w:right w:val="none" w:sz="0" w:space="0" w:color="auto"/>
          </w:divBdr>
        </w:div>
        <w:div w:id="754470828">
          <w:marLeft w:val="0"/>
          <w:marRight w:val="0"/>
          <w:marTop w:val="60"/>
          <w:marBottom w:val="60"/>
          <w:divBdr>
            <w:top w:val="none" w:sz="0" w:space="0" w:color="auto"/>
            <w:left w:val="none" w:sz="0" w:space="0" w:color="auto"/>
            <w:bottom w:val="none" w:sz="0" w:space="0" w:color="auto"/>
            <w:right w:val="none" w:sz="0" w:space="0" w:color="auto"/>
          </w:divBdr>
        </w:div>
        <w:div w:id="732193925">
          <w:marLeft w:val="0"/>
          <w:marRight w:val="0"/>
          <w:marTop w:val="60"/>
          <w:marBottom w:val="60"/>
          <w:divBdr>
            <w:top w:val="none" w:sz="0" w:space="0" w:color="auto"/>
            <w:left w:val="none" w:sz="0" w:space="0" w:color="auto"/>
            <w:bottom w:val="none" w:sz="0" w:space="0" w:color="auto"/>
            <w:right w:val="none" w:sz="0" w:space="0" w:color="auto"/>
          </w:divBdr>
        </w:div>
        <w:div w:id="1531453268">
          <w:marLeft w:val="0"/>
          <w:marRight w:val="0"/>
          <w:marTop w:val="60"/>
          <w:marBottom w:val="60"/>
          <w:divBdr>
            <w:top w:val="none" w:sz="0" w:space="0" w:color="auto"/>
            <w:left w:val="none" w:sz="0" w:space="0" w:color="auto"/>
            <w:bottom w:val="none" w:sz="0" w:space="0" w:color="auto"/>
            <w:right w:val="none" w:sz="0" w:space="0" w:color="auto"/>
          </w:divBdr>
        </w:div>
        <w:div w:id="1781412944">
          <w:marLeft w:val="0"/>
          <w:marRight w:val="0"/>
          <w:marTop w:val="60"/>
          <w:marBottom w:val="60"/>
          <w:divBdr>
            <w:top w:val="none" w:sz="0" w:space="0" w:color="auto"/>
            <w:left w:val="none" w:sz="0" w:space="0" w:color="auto"/>
            <w:bottom w:val="none" w:sz="0" w:space="0" w:color="auto"/>
            <w:right w:val="none" w:sz="0" w:space="0" w:color="auto"/>
          </w:divBdr>
        </w:div>
        <w:div w:id="2008314907">
          <w:marLeft w:val="0"/>
          <w:marRight w:val="0"/>
          <w:marTop w:val="60"/>
          <w:marBottom w:val="60"/>
          <w:divBdr>
            <w:top w:val="none" w:sz="0" w:space="0" w:color="auto"/>
            <w:left w:val="none" w:sz="0" w:space="0" w:color="auto"/>
            <w:bottom w:val="none" w:sz="0" w:space="0" w:color="auto"/>
            <w:right w:val="none" w:sz="0" w:space="0" w:color="auto"/>
          </w:divBdr>
        </w:div>
        <w:div w:id="1569269878">
          <w:marLeft w:val="0"/>
          <w:marRight w:val="0"/>
          <w:marTop w:val="60"/>
          <w:marBottom w:val="60"/>
          <w:divBdr>
            <w:top w:val="none" w:sz="0" w:space="0" w:color="auto"/>
            <w:left w:val="none" w:sz="0" w:space="0" w:color="auto"/>
            <w:bottom w:val="none" w:sz="0" w:space="0" w:color="auto"/>
            <w:right w:val="none" w:sz="0" w:space="0" w:color="auto"/>
          </w:divBdr>
        </w:div>
        <w:div w:id="989022464">
          <w:marLeft w:val="0"/>
          <w:marRight w:val="0"/>
          <w:marTop w:val="60"/>
          <w:marBottom w:val="60"/>
          <w:divBdr>
            <w:top w:val="none" w:sz="0" w:space="0" w:color="auto"/>
            <w:left w:val="none" w:sz="0" w:space="0" w:color="auto"/>
            <w:bottom w:val="none" w:sz="0" w:space="0" w:color="auto"/>
            <w:right w:val="none" w:sz="0" w:space="0" w:color="auto"/>
          </w:divBdr>
        </w:div>
        <w:div w:id="444737819">
          <w:marLeft w:val="0"/>
          <w:marRight w:val="0"/>
          <w:marTop w:val="60"/>
          <w:marBottom w:val="60"/>
          <w:divBdr>
            <w:top w:val="none" w:sz="0" w:space="0" w:color="auto"/>
            <w:left w:val="none" w:sz="0" w:space="0" w:color="auto"/>
            <w:bottom w:val="none" w:sz="0" w:space="0" w:color="auto"/>
            <w:right w:val="none" w:sz="0" w:space="0" w:color="auto"/>
          </w:divBdr>
        </w:div>
        <w:div w:id="4790714">
          <w:marLeft w:val="0"/>
          <w:marRight w:val="0"/>
          <w:marTop w:val="60"/>
          <w:marBottom w:val="60"/>
          <w:divBdr>
            <w:top w:val="none" w:sz="0" w:space="0" w:color="auto"/>
            <w:left w:val="none" w:sz="0" w:space="0" w:color="auto"/>
            <w:bottom w:val="none" w:sz="0" w:space="0" w:color="auto"/>
            <w:right w:val="none" w:sz="0" w:space="0" w:color="auto"/>
          </w:divBdr>
        </w:div>
        <w:div w:id="1910843140">
          <w:marLeft w:val="0"/>
          <w:marRight w:val="0"/>
          <w:marTop w:val="60"/>
          <w:marBottom w:val="60"/>
          <w:divBdr>
            <w:top w:val="none" w:sz="0" w:space="0" w:color="auto"/>
            <w:left w:val="none" w:sz="0" w:space="0" w:color="auto"/>
            <w:bottom w:val="none" w:sz="0" w:space="0" w:color="auto"/>
            <w:right w:val="none" w:sz="0" w:space="0" w:color="auto"/>
          </w:divBdr>
        </w:div>
        <w:div w:id="1157572403">
          <w:marLeft w:val="0"/>
          <w:marRight w:val="0"/>
          <w:marTop w:val="60"/>
          <w:marBottom w:val="60"/>
          <w:divBdr>
            <w:top w:val="none" w:sz="0" w:space="0" w:color="auto"/>
            <w:left w:val="none" w:sz="0" w:space="0" w:color="auto"/>
            <w:bottom w:val="none" w:sz="0" w:space="0" w:color="auto"/>
            <w:right w:val="none" w:sz="0" w:space="0" w:color="auto"/>
          </w:divBdr>
        </w:div>
        <w:div w:id="1922787361">
          <w:marLeft w:val="0"/>
          <w:marRight w:val="0"/>
          <w:marTop w:val="60"/>
          <w:marBottom w:val="60"/>
          <w:divBdr>
            <w:top w:val="none" w:sz="0" w:space="0" w:color="auto"/>
            <w:left w:val="none" w:sz="0" w:space="0" w:color="auto"/>
            <w:bottom w:val="none" w:sz="0" w:space="0" w:color="auto"/>
            <w:right w:val="none" w:sz="0" w:space="0" w:color="auto"/>
          </w:divBdr>
        </w:div>
        <w:div w:id="1496337210">
          <w:marLeft w:val="0"/>
          <w:marRight w:val="0"/>
          <w:marTop w:val="60"/>
          <w:marBottom w:val="60"/>
          <w:divBdr>
            <w:top w:val="none" w:sz="0" w:space="0" w:color="auto"/>
            <w:left w:val="none" w:sz="0" w:space="0" w:color="auto"/>
            <w:bottom w:val="none" w:sz="0" w:space="0" w:color="auto"/>
            <w:right w:val="none" w:sz="0" w:space="0" w:color="auto"/>
          </w:divBdr>
        </w:div>
        <w:div w:id="11537446">
          <w:marLeft w:val="0"/>
          <w:marRight w:val="0"/>
          <w:marTop w:val="60"/>
          <w:marBottom w:val="60"/>
          <w:divBdr>
            <w:top w:val="none" w:sz="0" w:space="0" w:color="auto"/>
            <w:left w:val="none" w:sz="0" w:space="0" w:color="auto"/>
            <w:bottom w:val="none" w:sz="0" w:space="0" w:color="auto"/>
            <w:right w:val="none" w:sz="0" w:space="0" w:color="auto"/>
          </w:divBdr>
        </w:div>
        <w:div w:id="507990421">
          <w:marLeft w:val="0"/>
          <w:marRight w:val="0"/>
          <w:marTop w:val="60"/>
          <w:marBottom w:val="60"/>
          <w:divBdr>
            <w:top w:val="none" w:sz="0" w:space="0" w:color="auto"/>
            <w:left w:val="none" w:sz="0" w:space="0" w:color="auto"/>
            <w:bottom w:val="none" w:sz="0" w:space="0" w:color="auto"/>
            <w:right w:val="none" w:sz="0" w:space="0" w:color="auto"/>
          </w:divBdr>
        </w:div>
        <w:div w:id="1636789182">
          <w:marLeft w:val="0"/>
          <w:marRight w:val="0"/>
          <w:marTop w:val="60"/>
          <w:marBottom w:val="60"/>
          <w:divBdr>
            <w:top w:val="none" w:sz="0" w:space="0" w:color="auto"/>
            <w:left w:val="none" w:sz="0" w:space="0" w:color="auto"/>
            <w:bottom w:val="none" w:sz="0" w:space="0" w:color="auto"/>
            <w:right w:val="none" w:sz="0" w:space="0" w:color="auto"/>
          </w:divBdr>
        </w:div>
        <w:div w:id="125466645">
          <w:marLeft w:val="0"/>
          <w:marRight w:val="0"/>
          <w:marTop w:val="60"/>
          <w:marBottom w:val="60"/>
          <w:divBdr>
            <w:top w:val="none" w:sz="0" w:space="0" w:color="auto"/>
            <w:left w:val="none" w:sz="0" w:space="0" w:color="auto"/>
            <w:bottom w:val="none" w:sz="0" w:space="0" w:color="auto"/>
            <w:right w:val="none" w:sz="0" w:space="0" w:color="auto"/>
          </w:divBdr>
        </w:div>
        <w:div w:id="1843397176">
          <w:marLeft w:val="0"/>
          <w:marRight w:val="0"/>
          <w:marTop w:val="60"/>
          <w:marBottom w:val="60"/>
          <w:divBdr>
            <w:top w:val="none" w:sz="0" w:space="0" w:color="auto"/>
            <w:left w:val="none" w:sz="0" w:space="0" w:color="auto"/>
            <w:bottom w:val="none" w:sz="0" w:space="0" w:color="auto"/>
            <w:right w:val="none" w:sz="0" w:space="0" w:color="auto"/>
          </w:divBdr>
        </w:div>
        <w:div w:id="964241771">
          <w:marLeft w:val="0"/>
          <w:marRight w:val="0"/>
          <w:marTop w:val="60"/>
          <w:marBottom w:val="60"/>
          <w:divBdr>
            <w:top w:val="none" w:sz="0" w:space="0" w:color="auto"/>
            <w:left w:val="none" w:sz="0" w:space="0" w:color="auto"/>
            <w:bottom w:val="none" w:sz="0" w:space="0" w:color="auto"/>
            <w:right w:val="none" w:sz="0" w:space="0" w:color="auto"/>
          </w:divBdr>
        </w:div>
        <w:div w:id="2039700358">
          <w:marLeft w:val="0"/>
          <w:marRight w:val="0"/>
          <w:marTop w:val="60"/>
          <w:marBottom w:val="60"/>
          <w:divBdr>
            <w:top w:val="none" w:sz="0" w:space="0" w:color="auto"/>
            <w:left w:val="none" w:sz="0" w:space="0" w:color="auto"/>
            <w:bottom w:val="none" w:sz="0" w:space="0" w:color="auto"/>
            <w:right w:val="none" w:sz="0" w:space="0" w:color="auto"/>
          </w:divBdr>
        </w:div>
        <w:div w:id="1284655566">
          <w:marLeft w:val="0"/>
          <w:marRight w:val="0"/>
          <w:marTop w:val="60"/>
          <w:marBottom w:val="60"/>
          <w:divBdr>
            <w:top w:val="none" w:sz="0" w:space="0" w:color="auto"/>
            <w:left w:val="none" w:sz="0" w:space="0" w:color="auto"/>
            <w:bottom w:val="none" w:sz="0" w:space="0" w:color="auto"/>
            <w:right w:val="none" w:sz="0" w:space="0" w:color="auto"/>
          </w:divBdr>
        </w:div>
        <w:div w:id="93787225">
          <w:marLeft w:val="0"/>
          <w:marRight w:val="0"/>
          <w:marTop w:val="60"/>
          <w:marBottom w:val="60"/>
          <w:divBdr>
            <w:top w:val="none" w:sz="0" w:space="0" w:color="auto"/>
            <w:left w:val="none" w:sz="0" w:space="0" w:color="auto"/>
            <w:bottom w:val="none" w:sz="0" w:space="0" w:color="auto"/>
            <w:right w:val="none" w:sz="0" w:space="0" w:color="auto"/>
          </w:divBdr>
        </w:div>
        <w:div w:id="393772451">
          <w:marLeft w:val="0"/>
          <w:marRight w:val="0"/>
          <w:marTop w:val="60"/>
          <w:marBottom w:val="60"/>
          <w:divBdr>
            <w:top w:val="none" w:sz="0" w:space="0" w:color="auto"/>
            <w:left w:val="none" w:sz="0" w:space="0" w:color="auto"/>
            <w:bottom w:val="none" w:sz="0" w:space="0" w:color="auto"/>
            <w:right w:val="none" w:sz="0" w:space="0" w:color="auto"/>
          </w:divBdr>
        </w:div>
        <w:div w:id="2058163143">
          <w:marLeft w:val="0"/>
          <w:marRight w:val="0"/>
          <w:marTop w:val="60"/>
          <w:marBottom w:val="60"/>
          <w:divBdr>
            <w:top w:val="none" w:sz="0" w:space="0" w:color="auto"/>
            <w:left w:val="none" w:sz="0" w:space="0" w:color="auto"/>
            <w:bottom w:val="none" w:sz="0" w:space="0" w:color="auto"/>
            <w:right w:val="none" w:sz="0" w:space="0" w:color="auto"/>
          </w:divBdr>
        </w:div>
        <w:div w:id="987981975">
          <w:marLeft w:val="0"/>
          <w:marRight w:val="0"/>
          <w:marTop w:val="60"/>
          <w:marBottom w:val="60"/>
          <w:divBdr>
            <w:top w:val="none" w:sz="0" w:space="0" w:color="auto"/>
            <w:left w:val="none" w:sz="0" w:space="0" w:color="auto"/>
            <w:bottom w:val="none" w:sz="0" w:space="0" w:color="auto"/>
            <w:right w:val="none" w:sz="0" w:space="0" w:color="auto"/>
          </w:divBdr>
        </w:div>
        <w:div w:id="513763109">
          <w:marLeft w:val="0"/>
          <w:marRight w:val="0"/>
          <w:marTop w:val="60"/>
          <w:marBottom w:val="60"/>
          <w:divBdr>
            <w:top w:val="none" w:sz="0" w:space="0" w:color="auto"/>
            <w:left w:val="none" w:sz="0" w:space="0" w:color="auto"/>
            <w:bottom w:val="none" w:sz="0" w:space="0" w:color="auto"/>
            <w:right w:val="none" w:sz="0" w:space="0" w:color="auto"/>
          </w:divBdr>
        </w:div>
        <w:div w:id="747848159">
          <w:marLeft w:val="0"/>
          <w:marRight w:val="0"/>
          <w:marTop w:val="60"/>
          <w:marBottom w:val="60"/>
          <w:divBdr>
            <w:top w:val="none" w:sz="0" w:space="0" w:color="auto"/>
            <w:left w:val="none" w:sz="0" w:space="0" w:color="auto"/>
            <w:bottom w:val="none" w:sz="0" w:space="0" w:color="auto"/>
            <w:right w:val="none" w:sz="0" w:space="0" w:color="auto"/>
          </w:divBdr>
        </w:div>
        <w:div w:id="873882347">
          <w:marLeft w:val="0"/>
          <w:marRight w:val="0"/>
          <w:marTop w:val="60"/>
          <w:marBottom w:val="60"/>
          <w:divBdr>
            <w:top w:val="none" w:sz="0" w:space="0" w:color="auto"/>
            <w:left w:val="none" w:sz="0" w:space="0" w:color="auto"/>
            <w:bottom w:val="none" w:sz="0" w:space="0" w:color="auto"/>
            <w:right w:val="none" w:sz="0" w:space="0" w:color="auto"/>
          </w:divBdr>
        </w:div>
        <w:div w:id="1916235987">
          <w:marLeft w:val="0"/>
          <w:marRight w:val="0"/>
          <w:marTop w:val="60"/>
          <w:marBottom w:val="60"/>
          <w:divBdr>
            <w:top w:val="none" w:sz="0" w:space="0" w:color="auto"/>
            <w:left w:val="none" w:sz="0" w:space="0" w:color="auto"/>
            <w:bottom w:val="none" w:sz="0" w:space="0" w:color="auto"/>
            <w:right w:val="none" w:sz="0" w:space="0" w:color="auto"/>
          </w:divBdr>
        </w:div>
        <w:div w:id="1870873781">
          <w:marLeft w:val="0"/>
          <w:marRight w:val="0"/>
          <w:marTop w:val="60"/>
          <w:marBottom w:val="60"/>
          <w:divBdr>
            <w:top w:val="none" w:sz="0" w:space="0" w:color="auto"/>
            <w:left w:val="none" w:sz="0" w:space="0" w:color="auto"/>
            <w:bottom w:val="none" w:sz="0" w:space="0" w:color="auto"/>
            <w:right w:val="none" w:sz="0" w:space="0" w:color="auto"/>
          </w:divBdr>
        </w:div>
        <w:div w:id="1647005282">
          <w:marLeft w:val="0"/>
          <w:marRight w:val="0"/>
          <w:marTop w:val="60"/>
          <w:marBottom w:val="60"/>
          <w:divBdr>
            <w:top w:val="none" w:sz="0" w:space="0" w:color="auto"/>
            <w:left w:val="none" w:sz="0" w:space="0" w:color="auto"/>
            <w:bottom w:val="none" w:sz="0" w:space="0" w:color="auto"/>
            <w:right w:val="none" w:sz="0" w:space="0" w:color="auto"/>
          </w:divBdr>
        </w:div>
        <w:div w:id="818768775">
          <w:marLeft w:val="0"/>
          <w:marRight w:val="0"/>
          <w:marTop w:val="60"/>
          <w:marBottom w:val="60"/>
          <w:divBdr>
            <w:top w:val="none" w:sz="0" w:space="0" w:color="auto"/>
            <w:left w:val="none" w:sz="0" w:space="0" w:color="auto"/>
            <w:bottom w:val="none" w:sz="0" w:space="0" w:color="auto"/>
            <w:right w:val="none" w:sz="0" w:space="0" w:color="auto"/>
          </w:divBdr>
        </w:div>
        <w:div w:id="1082793592">
          <w:marLeft w:val="0"/>
          <w:marRight w:val="0"/>
          <w:marTop w:val="60"/>
          <w:marBottom w:val="60"/>
          <w:divBdr>
            <w:top w:val="none" w:sz="0" w:space="0" w:color="auto"/>
            <w:left w:val="none" w:sz="0" w:space="0" w:color="auto"/>
            <w:bottom w:val="none" w:sz="0" w:space="0" w:color="auto"/>
            <w:right w:val="none" w:sz="0" w:space="0" w:color="auto"/>
          </w:divBdr>
        </w:div>
        <w:div w:id="2084182191">
          <w:marLeft w:val="0"/>
          <w:marRight w:val="0"/>
          <w:marTop w:val="60"/>
          <w:marBottom w:val="60"/>
          <w:divBdr>
            <w:top w:val="none" w:sz="0" w:space="0" w:color="auto"/>
            <w:left w:val="none" w:sz="0" w:space="0" w:color="auto"/>
            <w:bottom w:val="none" w:sz="0" w:space="0" w:color="auto"/>
            <w:right w:val="none" w:sz="0" w:space="0" w:color="auto"/>
          </w:divBdr>
        </w:div>
        <w:div w:id="221186263">
          <w:marLeft w:val="0"/>
          <w:marRight w:val="0"/>
          <w:marTop w:val="60"/>
          <w:marBottom w:val="60"/>
          <w:divBdr>
            <w:top w:val="none" w:sz="0" w:space="0" w:color="auto"/>
            <w:left w:val="none" w:sz="0" w:space="0" w:color="auto"/>
            <w:bottom w:val="none" w:sz="0" w:space="0" w:color="auto"/>
            <w:right w:val="none" w:sz="0" w:space="0" w:color="auto"/>
          </w:divBdr>
        </w:div>
        <w:div w:id="457533487">
          <w:marLeft w:val="0"/>
          <w:marRight w:val="0"/>
          <w:marTop w:val="60"/>
          <w:marBottom w:val="60"/>
          <w:divBdr>
            <w:top w:val="none" w:sz="0" w:space="0" w:color="auto"/>
            <w:left w:val="none" w:sz="0" w:space="0" w:color="auto"/>
            <w:bottom w:val="none" w:sz="0" w:space="0" w:color="auto"/>
            <w:right w:val="none" w:sz="0" w:space="0" w:color="auto"/>
          </w:divBdr>
        </w:div>
        <w:div w:id="1947303106">
          <w:marLeft w:val="0"/>
          <w:marRight w:val="0"/>
          <w:marTop w:val="60"/>
          <w:marBottom w:val="60"/>
          <w:divBdr>
            <w:top w:val="none" w:sz="0" w:space="0" w:color="auto"/>
            <w:left w:val="none" w:sz="0" w:space="0" w:color="auto"/>
            <w:bottom w:val="none" w:sz="0" w:space="0" w:color="auto"/>
            <w:right w:val="none" w:sz="0" w:space="0" w:color="auto"/>
          </w:divBdr>
        </w:div>
        <w:div w:id="1541430004">
          <w:marLeft w:val="0"/>
          <w:marRight w:val="0"/>
          <w:marTop w:val="60"/>
          <w:marBottom w:val="60"/>
          <w:divBdr>
            <w:top w:val="none" w:sz="0" w:space="0" w:color="auto"/>
            <w:left w:val="none" w:sz="0" w:space="0" w:color="auto"/>
            <w:bottom w:val="none" w:sz="0" w:space="0" w:color="auto"/>
            <w:right w:val="none" w:sz="0" w:space="0" w:color="auto"/>
          </w:divBdr>
        </w:div>
        <w:div w:id="1583369502">
          <w:marLeft w:val="0"/>
          <w:marRight w:val="0"/>
          <w:marTop w:val="60"/>
          <w:marBottom w:val="60"/>
          <w:divBdr>
            <w:top w:val="none" w:sz="0" w:space="0" w:color="auto"/>
            <w:left w:val="none" w:sz="0" w:space="0" w:color="auto"/>
            <w:bottom w:val="none" w:sz="0" w:space="0" w:color="auto"/>
            <w:right w:val="none" w:sz="0" w:space="0" w:color="auto"/>
          </w:divBdr>
        </w:div>
        <w:div w:id="533739070">
          <w:marLeft w:val="0"/>
          <w:marRight w:val="0"/>
          <w:marTop w:val="60"/>
          <w:marBottom w:val="60"/>
          <w:divBdr>
            <w:top w:val="none" w:sz="0" w:space="0" w:color="auto"/>
            <w:left w:val="none" w:sz="0" w:space="0" w:color="auto"/>
            <w:bottom w:val="none" w:sz="0" w:space="0" w:color="auto"/>
            <w:right w:val="none" w:sz="0" w:space="0" w:color="auto"/>
          </w:divBdr>
        </w:div>
        <w:div w:id="238515279">
          <w:marLeft w:val="0"/>
          <w:marRight w:val="0"/>
          <w:marTop w:val="60"/>
          <w:marBottom w:val="60"/>
          <w:divBdr>
            <w:top w:val="none" w:sz="0" w:space="0" w:color="auto"/>
            <w:left w:val="none" w:sz="0" w:space="0" w:color="auto"/>
            <w:bottom w:val="none" w:sz="0" w:space="0" w:color="auto"/>
            <w:right w:val="none" w:sz="0" w:space="0" w:color="auto"/>
          </w:divBdr>
        </w:div>
        <w:div w:id="937130783">
          <w:marLeft w:val="0"/>
          <w:marRight w:val="0"/>
          <w:marTop w:val="60"/>
          <w:marBottom w:val="60"/>
          <w:divBdr>
            <w:top w:val="none" w:sz="0" w:space="0" w:color="auto"/>
            <w:left w:val="none" w:sz="0" w:space="0" w:color="auto"/>
            <w:bottom w:val="none" w:sz="0" w:space="0" w:color="auto"/>
            <w:right w:val="none" w:sz="0" w:space="0" w:color="auto"/>
          </w:divBdr>
        </w:div>
        <w:div w:id="328098309">
          <w:marLeft w:val="0"/>
          <w:marRight w:val="0"/>
          <w:marTop w:val="60"/>
          <w:marBottom w:val="60"/>
          <w:divBdr>
            <w:top w:val="none" w:sz="0" w:space="0" w:color="auto"/>
            <w:left w:val="none" w:sz="0" w:space="0" w:color="auto"/>
            <w:bottom w:val="none" w:sz="0" w:space="0" w:color="auto"/>
            <w:right w:val="none" w:sz="0" w:space="0" w:color="auto"/>
          </w:divBdr>
        </w:div>
        <w:div w:id="42876067">
          <w:marLeft w:val="0"/>
          <w:marRight w:val="0"/>
          <w:marTop w:val="60"/>
          <w:marBottom w:val="60"/>
          <w:divBdr>
            <w:top w:val="none" w:sz="0" w:space="0" w:color="auto"/>
            <w:left w:val="none" w:sz="0" w:space="0" w:color="auto"/>
            <w:bottom w:val="none" w:sz="0" w:space="0" w:color="auto"/>
            <w:right w:val="none" w:sz="0" w:space="0" w:color="auto"/>
          </w:divBdr>
        </w:div>
        <w:div w:id="1677918428">
          <w:marLeft w:val="0"/>
          <w:marRight w:val="0"/>
          <w:marTop w:val="60"/>
          <w:marBottom w:val="60"/>
          <w:divBdr>
            <w:top w:val="none" w:sz="0" w:space="0" w:color="auto"/>
            <w:left w:val="none" w:sz="0" w:space="0" w:color="auto"/>
            <w:bottom w:val="none" w:sz="0" w:space="0" w:color="auto"/>
            <w:right w:val="none" w:sz="0" w:space="0" w:color="auto"/>
          </w:divBdr>
        </w:div>
        <w:div w:id="130753920">
          <w:marLeft w:val="0"/>
          <w:marRight w:val="0"/>
          <w:marTop w:val="60"/>
          <w:marBottom w:val="60"/>
          <w:divBdr>
            <w:top w:val="none" w:sz="0" w:space="0" w:color="auto"/>
            <w:left w:val="none" w:sz="0" w:space="0" w:color="auto"/>
            <w:bottom w:val="none" w:sz="0" w:space="0" w:color="auto"/>
            <w:right w:val="none" w:sz="0" w:space="0" w:color="auto"/>
          </w:divBdr>
        </w:div>
        <w:div w:id="1159267227">
          <w:marLeft w:val="0"/>
          <w:marRight w:val="0"/>
          <w:marTop w:val="60"/>
          <w:marBottom w:val="60"/>
          <w:divBdr>
            <w:top w:val="none" w:sz="0" w:space="0" w:color="auto"/>
            <w:left w:val="none" w:sz="0" w:space="0" w:color="auto"/>
            <w:bottom w:val="none" w:sz="0" w:space="0" w:color="auto"/>
            <w:right w:val="none" w:sz="0" w:space="0" w:color="auto"/>
          </w:divBdr>
        </w:div>
        <w:div w:id="1262566220">
          <w:marLeft w:val="0"/>
          <w:marRight w:val="0"/>
          <w:marTop w:val="60"/>
          <w:marBottom w:val="60"/>
          <w:divBdr>
            <w:top w:val="none" w:sz="0" w:space="0" w:color="auto"/>
            <w:left w:val="none" w:sz="0" w:space="0" w:color="auto"/>
            <w:bottom w:val="none" w:sz="0" w:space="0" w:color="auto"/>
            <w:right w:val="none" w:sz="0" w:space="0" w:color="auto"/>
          </w:divBdr>
        </w:div>
        <w:div w:id="2126145920">
          <w:marLeft w:val="0"/>
          <w:marRight w:val="0"/>
          <w:marTop w:val="60"/>
          <w:marBottom w:val="60"/>
          <w:divBdr>
            <w:top w:val="none" w:sz="0" w:space="0" w:color="auto"/>
            <w:left w:val="none" w:sz="0" w:space="0" w:color="auto"/>
            <w:bottom w:val="none" w:sz="0" w:space="0" w:color="auto"/>
            <w:right w:val="none" w:sz="0" w:space="0" w:color="auto"/>
          </w:divBdr>
        </w:div>
        <w:div w:id="2031755160">
          <w:marLeft w:val="0"/>
          <w:marRight w:val="0"/>
          <w:marTop w:val="60"/>
          <w:marBottom w:val="60"/>
          <w:divBdr>
            <w:top w:val="none" w:sz="0" w:space="0" w:color="auto"/>
            <w:left w:val="none" w:sz="0" w:space="0" w:color="auto"/>
            <w:bottom w:val="none" w:sz="0" w:space="0" w:color="auto"/>
            <w:right w:val="none" w:sz="0" w:space="0" w:color="auto"/>
          </w:divBdr>
        </w:div>
        <w:div w:id="500120908">
          <w:marLeft w:val="0"/>
          <w:marRight w:val="0"/>
          <w:marTop w:val="60"/>
          <w:marBottom w:val="60"/>
          <w:divBdr>
            <w:top w:val="none" w:sz="0" w:space="0" w:color="auto"/>
            <w:left w:val="none" w:sz="0" w:space="0" w:color="auto"/>
            <w:bottom w:val="none" w:sz="0" w:space="0" w:color="auto"/>
            <w:right w:val="none" w:sz="0" w:space="0" w:color="auto"/>
          </w:divBdr>
        </w:div>
        <w:div w:id="576524710">
          <w:marLeft w:val="0"/>
          <w:marRight w:val="0"/>
          <w:marTop w:val="60"/>
          <w:marBottom w:val="60"/>
          <w:divBdr>
            <w:top w:val="none" w:sz="0" w:space="0" w:color="auto"/>
            <w:left w:val="none" w:sz="0" w:space="0" w:color="auto"/>
            <w:bottom w:val="none" w:sz="0" w:space="0" w:color="auto"/>
            <w:right w:val="none" w:sz="0" w:space="0" w:color="auto"/>
          </w:divBdr>
        </w:div>
        <w:div w:id="224226666">
          <w:marLeft w:val="0"/>
          <w:marRight w:val="0"/>
          <w:marTop w:val="60"/>
          <w:marBottom w:val="60"/>
          <w:divBdr>
            <w:top w:val="none" w:sz="0" w:space="0" w:color="auto"/>
            <w:left w:val="none" w:sz="0" w:space="0" w:color="auto"/>
            <w:bottom w:val="none" w:sz="0" w:space="0" w:color="auto"/>
            <w:right w:val="none" w:sz="0" w:space="0" w:color="auto"/>
          </w:divBdr>
        </w:div>
        <w:div w:id="616452731">
          <w:marLeft w:val="0"/>
          <w:marRight w:val="0"/>
          <w:marTop w:val="60"/>
          <w:marBottom w:val="60"/>
          <w:divBdr>
            <w:top w:val="none" w:sz="0" w:space="0" w:color="auto"/>
            <w:left w:val="none" w:sz="0" w:space="0" w:color="auto"/>
            <w:bottom w:val="none" w:sz="0" w:space="0" w:color="auto"/>
            <w:right w:val="none" w:sz="0" w:space="0" w:color="auto"/>
          </w:divBdr>
        </w:div>
        <w:div w:id="1640525921">
          <w:marLeft w:val="0"/>
          <w:marRight w:val="0"/>
          <w:marTop w:val="60"/>
          <w:marBottom w:val="60"/>
          <w:divBdr>
            <w:top w:val="none" w:sz="0" w:space="0" w:color="auto"/>
            <w:left w:val="none" w:sz="0" w:space="0" w:color="auto"/>
            <w:bottom w:val="none" w:sz="0" w:space="0" w:color="auto"/>
            <w:right w:val="none" w:sz="0" w:space="0" w:color="auto"/>
          </w:divBdr>
        </w:div>
        <w:div w:id="1661039884">
          <w:marLeft w:val="0"/>
          <w:marRight w:val="0"/>
          <w:marTop w:val="60"/>
          <w:marBottom w:val="60"/>
          <w:divBdr>
            <w:top w:val="none" w:sz="0" w:space="0" w:color="auto"/>
            <w:left w:val="none" w:sz="0" w:space="0" w:color="auto"/>
            <w:bottom w:val="none" w:sz="0" w:space="0" w:color="auto"/>
            <w:right w:val="none" w:sz="0" w:space="0" w:color="auto"/>
          </w:divBdr>
        </w:div>
        <w:div w:id="45833245">
          <w:marLeft w:val="0"/>
          <w:marRight w:val="0"/>
          <w:marTop w:val="60"/>
          <w:marBottom w:val="60"/>
          <w:divBdr>
            <w:top w:val="none" w:sz="0" w:space="0" w:color="auto"/>
            <w:left w:val="none" w:sz="0" w:space="0" w:color="auto"/>
            <w:bottom w:val="none" w:sz="0" w:space="0" w:color="auto"/>
            <w:right w:val="none" w:sz="0" w:space="0" w:color="auto"/>
          </w:divBdr>
        </w:div>
        <w:div w:id="1559391799">
          <w:marLeft w:val="0"/>
          <w:marRight w:val="0"/>
          <w:marTop w:val="60"/>
          <w:marBottom w:val="60"/>
          <w:divBdr>
            <w:top w:val="none" w:sz="0" w:space="0" w:color="auto"/>
            <w:left w:val="none" w:sz="0" w:space="0" w:color="auto"/>
            <w:bottom w:val="none" w:sz="0" w:space="0" w:color="auto"/>
            <w:right w:val="none" w:sz="0" w:space="0" w:color="auto"/>
          </w:divBdr>
        </w:div>
        <w:div w:id="1657034281">
          <w:marLeft w:val="0"/>
          <w:marRight w:val="0"/>
          <w:marTop w:val="60"/>
          <w:marBottom w:val="60"/>
          <w:divBdr>
            <w:top w:val="none" w:sz="0" w:space="0" w:color="auto"/>
            <w:left w:val="none" w:sz="0" w:space="0" w:color="auto"/>
            <w:bottom w:val="none" w:sz="0" w:space="0" w:color="auto"/>
            <w:right w:val="none" w:sz="0" w:space="0" w:color="auto"/>
          </w:divBdr>
        </w:div>
        <w:div w:id="235557643">
          <w:marLeft w:val="0"/>
          <w:marRight w:val="0"/>
          <w:marTop w:val="60"/>
          <w:marBottom w:val="60"/>
          <w:divBdr>
            <w:top w:val="none" w:sz="0" w:space="0" w:color="auto"/>
            <w:left w:val="none" w:sz="0" w:space="0" w:color="auto"/>
            <w:bottom w:val="none" w:sz="0" w:space="0" w:color="auto"/>
            <w:right w:val="none" w:sz="0" w:space="0" w:color="auto"/>
          </w:divBdr>
        </w:div>
        <w:div w:id="2126074708">
          <w:marLeft w:val="0"/>
          <w:marRight w:val="0"/>
          <w:marTop w:val="60"/>
          <w:marBottom w:val="60"/>
          <w:divBdr>
            <w:top w:val="none" w:sz="0" w:space="0" w:color="auto"/>
            <w:left w:val="none" w:sz="0" w:space="0" w:color="auto"/>
            <w:bottom w:val="none" w:sz="0" w:space="0" w:color="auto"/>
            <w:right w:val="none" w:sz="0" w:space="0" w:color="auto"/>
          </w:divBdr>
        </w:div>
        <w:div w:id="1497069832">
          <w:marLeft w:val="0"/>
          <w:marRight w:val="0"/>
          <w:marTop w:val="60"/>
          <w:marBottom w:val="60"/>
          <w:divBdr>
            <w:top w:val="none" w:sz="0" w:space="0" w:color="auto"/>
            <w:left w:val="none" w:sz="0" w:space="0" w:color="auto"/>
            <w:bottom w:val="none" w:sz="0" w:space="0" w:color="auto"/>
            <w:right w:val="none" w:sz="0" w:space="0" w:color="auto"/>
          </w:divBdr>
        </w:div>
        <w:div w:id="1100487932">
          <w:marLeft w:val="0"/>
          <w:marRight w:val="0"/>
          <w:marTop w:val="60"/>
          <w:marBottom w:val="60"/>
          <w:divBdr>
            <w:top w:val="none" w:sz="0" w:space="0" w:color="auto"/>
            <w:left w:val="none" w:sz="0" w:space="0" w:color="auto"/>
            <w:bottom w:val="none" w:sz="0" w:space="0" w:color="auto"/>
            <w:right w:val="none" w:sz="0" w:space="0" w:color="auto"/>
          </w:divBdr>
        </w:div>
        <w:div w:id="1938246966">
          <w:marLeft w:val="0"/>
          <w:marRight w:val="0"/>
          <w:marTop w:val="60"/>
          <w:marBottom w:val="60"/>
          <w:divBdr>
            <w:top w:val="none" w:sz="0" w:space="0" w:color="auto"/>
            <w:left w:val="none" w:sz="0" w:space="0" w:color="auto"/>
            <w:bottom w:val="none" w:sz="0" w:space="0" w:color="auto"/>
            <w:right w:val="none" w:sz="0" w:space="0" w:color="auto"/>
          </w:divBdr>
        </w:div>
        <w:div w:id="765689002">
          <w:marLeft w:val="0"/>
          <w:marRight w:val="0"/>
          <w:marTop w:val="60"/>
          <w:marBottom w:val="60"/>
          <w:divBdr>
            <w:top w:val="none" w:sz="0" w:space="0" w:color="auto"/>
            <w:left w:val="none" w:sz="0" w:space="0" w:color="auto"/>
            <w:bottom w:val="none" w:sz="0" w:space="0" w:color="auto"/>
            <w:right w:val="none" w:sz="0" w:space="0" w:color="auto"/>
          </w:divBdr>
        </w:div>
        <w:div w:id="536623691">
          <w:marLeft w:val="0"/>
          <w:marRight w:val="0"/>
          <w:marTop w:val="60"/>
          <w:marBottom w:val="60"/>
          <w:divBdr>
            <w:top w:val="none" w:sz="0" w:space="0" w:color="auto"/>
            <w:left w:val="none" w:sz="0" w:space="0" w:color="auto"/>
            <w:bottom w:val="none" w:sz="0" w:space="0" w:color="auto"/>
            <w:right w:val="none" w:sz="0" w:space="0" w:color="auto"/>
          </w:divBdr>
        </w:div>
        <w:div w:id="1742798879">
          <w:marLeft w:val="0"/>
          <w:marRight w:val="0"/>
          <w:marTop w:val="60"/>
          <w:marBottom w:val="60"/>
          <w:divBdr>
            <w:top w:val="none" w:sz="0" w:space="0" w:color="auto"/>
            <w:left w:val="none" w:sz="0" w:space="0" w:color="auto"/>
            <w:bottom w:val="none" w:sz="0" w:space="0" w:color="auto"/>
            <w:right w:val="none" w:sz="0" w:space="0" w:color="auto"/>
          </w:divBdr>
        </w:div>
        <w:div w:id="689379830">
          <w:marLeft w:val="0"/>
          <w:marRight w:val="0"/>
          <w:marTop w:val="60"/>
          <w:marBottom w:val="60"/>
          <w:divBdr>
            <w:top w:val="none" w:sz="0" w:space="0" w:color="auto"/>
            <w:left w:val="none" w:sz="0" w:space="0" w:color="auto"/>
            <w:bottom w:val="none" w:sz="0" w:space="0" w:color="auto"/>
            <w:right w:val="none" w:sz="0" w:space="0" w:color="auto"/>
          </w:divBdr>
        </w:div>
        <w:div w:id="225380650">
          <w:marLeft w:val="0"/>
          <w:marRight w:val="0"/>
          <w:marTop w:val="60"/>
          <w:marBottom w:val="60"/>
          <w:divBdr>
            <w:top w:val="none" w:sz="0" w:space="0" w:color="auto"/>
            <w:left w:val="none" w:sz="0" w:space="0" w:color="auto"/>
            <w:bottom w:val="none" w:sz="0" w:space="0" w:color="auto"/>
            <w:right w:val="none" w:sz="0" w:space="0" w:color="auto"/>
          </w:divBdr>
        </w:div>
        <w:div w:id="558326586">
          <w:marLeft w:val="0"/>
          <w:marRight w:val="0"/>
          <w:marTop w:val="60"/>
          <w:marBottom w:val="60"/>
          <w:divBdr>
            <w:top w:val="none" w:sz="0" w:space="0" w:color="auto"/>
            <w:left w:val="none" w:sz="0" w:space="0" w:color="auto"/>
            <w:bottom w:val="none" w:sz="0" w:space="0" w:color="auto"/>
            <w:right w:val="none" w:sz="0" w:space="0" w:color="auto"/>
          </w:divBdr>
        </w:div>
        <w:div w:id="1011493736">
          <w:marLeft w:val="0"/>
          <w:marRight w:val="0"/>
          <w:marTop w:val="60"/>
          <w:marBottom w:val="60"/>
          <w:divBdr>
            <w:top w:val="none" w:sz="0" w:space="0" w:color="auto"/>
            <w:left w:val="none" w:sz="0" w:space="0" w:color="auto"/>
            <w:bottom w:val="none" w:sz="0" w:space="0" w:color="auto"/>
            <w:right w:val="none" w:sz="0" w:space="0" w:color="auto"/>
          </w:divBdr>
        </w:div>
        <w:div w:id="1151292646">
          <w:marLeft w:val="0"/>
          <w:marRight w:val="0"/>
          <w:marTop w:val="60"/>
          <w:marBottom w:val="60"/>
          <w:divBdr>
            <w:top w:val="none" w:sz="0" w:space="0" w:color="auto"/>
            <w:left w:val="none" w:sz="0" w:space="0" w:color="auto"/>
            <w:bottom w:val="none" w:sz="0" w:space="0" w:color="auto"/>
            <w:right w:val="none" w:sz="0" w:space="0" w:color="auto"/>
          </w:divBdr>
        </w:div>
        <w:div w:id="437799909">
          <w:marLeft w:val="0"/>
          <w:marRight w:val="0"/>
          <w:marTop w:val="60"/>
          <w:marBottom w:val="60"/>
          <w:divBdr>
            <w:top w:val="none" w:sz="0" w:space="0" w:color="auto"/>
            <w:left w:val="none" w:sz="0" w:space="0" w:color="auto"/>
            <w:bottom w:val="none" w:sz="0" w:space="0" w:color="auto"/>
            <w:right w:val="none" w:sz="0" w:space="0" w:color="auto"/>
          </w:divBdr>
        </w:div>
        <w:div w:id="1020666690">
          <w:marLeft w:val="0"/>
          <w:marRight w:val="0"/>
          <w:marTop w:val="60"/>
          <w:marBottom w:val="60"/>
          <w:divBdr>
            <w:top w:val="none" w:sz="0" w:space="0" w:color="auto"/>
            <w:left w:val="none" w:sz="0" w:space="0" w:color="auto"/>
            <w:bottom w:val="none" w:sz="0" w:space="0" w:color="auto"/>
            <w:right w:val="none" w:sz="0" w:space="0" w:color="auto"/>
          </w:divBdr>
        </w:div>
        <w:div w:id="548884201">
          <w:marLeft w:val="0"/>
          <w:marRight w:val="0"/>
          <w:marTop w:val="60"/>
          <w:marBottom w:val="60"/>
          <w:divBdr>
            <w:top w:val="none" w:sz="0" w:space="0" w:color="auto"/>
            <w:left w:val="none" w:sz="0" w:space="0" w:color="auto"/>
            <w:bottom w:val="none" w:sz="0" w:space="0" w:color="auto"/>
            <w:right w:val="none" w:sz="0" w:space="0" w:color="auto"/>
          </w:divBdr>
        </w:div>
        <w:div w:id="1697073110">
          <w:marLeft w:val="0"/>
          <w:marRight w:val="0"/>
          <w:marTop w:val="60"/>
          <w:marBottom w:val="60"/>
          <w:divBdr>
            <w:top w:val="none" w:sz="0" w:space="0" w:color="auto"/>
            <w:left w:val="none" w:sz="0" w:space="0" w:color="auto"/>
            <w:bottom w:val="none" w:sz="0" w:space="0" w:color="auto"/>
            <w:right w:val="none" w:sz="0" w:space="0" w:color="auto"/>
          </w:divBdr>
        </w:div>
        <w:div w:id="184559712">
          <w:marLeft w:val="0"/>
          <w:marRight w:val="0"/>
          <w:marTop w:val="60"/>
          <w:marBottom w:val="60"/>
          <w:divBdr>
            <w:top w:val="none" w:sz="0" w:space="0" w:color="auto"/>
            <w:left w:val="none" w:sz="0" w:space="0" w:color="auto"/>
            <w:bottom w:val="none" w:sz="0" w:space="0" w:color="auto"/>
            <w:right w:val="none" w:sz="0" w:space="0" w:color="auto"/>
          </w:divBdr>
        </w:div>
        <w:div w:id="179508922">
          <w:marLeft w:val="0"/>
          <w:marRight w:val="0"/>
          <w:marTop w:val="60"/>
          <w:marBottom w:val="60"/>
          <w:divBdr>
            <w:top w:val="none" w:sz="0" w:space="0" w:color="auto"/>
            <w:left w:val="none" w:sz="0" w:space="0" w:color="auto"/>
            <w:bottom w:val="none" w:sz="0" w:space="0" w:color="auto"/>
            <w:right w:val="none" w:sz="0" w:space="0" w:color="auto"/>
          </w:divBdr>
        </w:div>
        <w:div w:id="1877230469">
          <w:marLeft w:val="0"/>
          <w:marRight w:val="0"/>
          <w:marTop w:val="60"/>
          <w:marBottom w:val="60"/>
          <w:divBdr>
            <w:top w:val="none" w:sz="0" w:space="0" w:color="auto"/>
            <w:left w:val="none" w:sz="0" w:space="0" w:color="auto"/>
            <w:bottom w:val="none" w:sz="0" w:space="0" w:color="auto"/>
            <w:right w:val="none" w:sz="0" w:space="0" w:color="auto"/>
          </w:divBdr>
        </w:div>
        <w:div w:id="1403747782">
          <w:marLeft w:val="0"/>
          <w:marRight w:val="0"/>
          <w:marTop w:val="60"/>
          <w:marBottom w:val="60"/>
          <w:divBdr>
            <w:top w:val="none" w:sz="0" w:space="0" w:color="auto"/>
            <w:left w:val="none" w:sz="0" w:space="0" w:color="auto"/>
            <w:bottom w:val="none" w:sz="0" w:space="0" w:color="auto"/>
            <w:right w:val="none" w:sz="0" w:space="0" w:color="auto"/>
          </w:divBdr>
        </w:div>
        <w:div w:id="1179351583">
          <w:marLeft w:val="0"/>
          <w:marRight w:val="0"/>
          <w:marTop w:val="60"/>
          <w:marBottom w:val="60"/>
          <w:divBdr>
            <w:top w:val="none" w:sz="0" w:space="0" w:color="auto"/>
            <w:left w:val="none" w:sz="0" w:space="0" w:color="auto"/>
            <w:bottom w:val="none" w:sz="0" w:space="0" w:color="auto"/>
            <w:right w:val="none" w:sz="0" w:space="0" w:color="auto"/>
          </w:divBdr>
        </w:div>
        <w:div w:id="401372069">
          <w:marLeft w:val="0"/>
          <w:marRight w:val="0"/>
          <w:marTop w:val="60"/>
          <w:marBottom w:val="60"/>
          <w:divBdr>
            <w:top w:val="none" w:sz="0" w:space="0" w:color="auto"/>
            <w:left w:val="none" w:sz="0" w:space="0" w:color="auto"/>
            <w:bottom w:val="none" w:sz="0" w:space="0" w:color="auto"/>
            <w:right w:val="none" w:sz="0" w:space="0" w:color="auto"/>
          </w:divBdr>
        </w:div>
        <w:div w:id="807623811">
          <w:marLeft w:val="0"/>
          <w:marRight w:val="0"/>
          <w:marTop w:val="60"/>
          <w:marBottom w:val="60"/>
          <w:divBdr>
            <w:top w:val="none" w:sz="0" w:space="0" w:color="auto"/>
            <w:left w:val="none" w:sz="0" w:space="0" w:color="auto"/>
            <w:bottom w:val="none" w:sz="0" w:space="0" w:color="auto"/>
            <w:right w:val="none" w:sz="0" w:space="0" w:color="auto"/>
          </w:divBdr>
        </w:div>
        <w:div w:id="963123192">
          <w:marLeft w:val="0"/>
          <w:marRight w:val="0"/>
          <w:marTop w:val="60"/>
          <w:marBottom w:val="60"/>
          <w:divBdr>
            <w:top w:val="none" w:sz="0" w:space="0" w:color="auto"/>
            <w:left w:val="none" w:sz="0" w:space="0" w:color="auto"/>
            <w:bottom w:val="none" w:sz="0" w:space="0" w:color="auto"/>
            <w:right w:val="none" w:sz="0" w:space="0" w:color="auto"/>
          </w:divBdr>
        </w:div>
        <w:div w:id="224146146">
          <w:marLeft w:val="0"/>
          <w:marRight w:val="0"/>
          <w:marTop w:val="60"/>
          <w:marBottom w:val="60"/>
          <w:divBdr>
            <w:top w:val="none" w:sz="0" w:space="0" w:color="auto"/>
            <w:left w:val="none" w:sz="0" w:space="0" w:color="auto"/>
            <w:bottom w:val="none" w:sz="0" w:space="0" w:color="auto"/>
            <w:right w:val="none" w:sz="0" w:space="0" w:color="auto"/>
          </w:divBdr>
        </w:div>
        <w:div w:id="484245704">
          <w:marLeft w:val="0"/>
          <w:marRight w:val="0"/>
          <w:marTop w:val="60"/>
          <w:marBottom w:val="60"/>
          <w:divBdr>
            <w:top w:val="none" w:sz="0" w:space="0" w:color="auto"/>
            <w:left w:val="none" w:sz="0" w:space="0" w:color="auto"/>
            <w:bottom w:val="none" w:sz="0" w:space="0" w:color="auto"/>
            <w:right w:val="none" w:sz="0" w:space="0" w:color="auto"/>
          </w:divBdr>
        </w:div>
        <w:div w:id="237640144">
          <w:marLeft w:val="0"/>
          <w:marRight w:val="0"/>
          <w:marTop w:val="60"/>
          <w:marBottom w:val="60"/>
          <w:divBdr>
            <w:top w:val="none" w:sz="0" w:space="0" w:color="auto"/>
            <w:left w:val="none" w:sz="0" w:space="0" w:color="auto"/>
            <w:bottom w:val="none" w:sz="0" w:space="0" w:color="auto"/>
            <w:right w:val="none" w:sz="0" w:space="0" w:color="auto"/>
          </w:divBdr>
        </w:div>
        <w:div w:id="1439059326">
          <w:marLeft w:val="0"/>
          <w:marRight w:val="0"/>
          <w:marTop w:val="60"/>
          <w:marBottom w:val="60"/>
          <w:divBdr>
            <w:top w:val="none" w:sz="0" w:space="0" w:color="auto"/>
            <w:left w:val="none" w:sz="0" w:space="0" w:color="auto"/>
            <w:bottom w:val="none" w:sz="0" w:space="0" w:color="auto"/>
            <w:right w:val="none" w:sz="0" w:space="0" w:color="auto"/>
          </w:divBdr>
        </w:div>
        <w:div w:id="1800150418">
          <w:marLeft w:val="0"/>
          <w:marRight w:val="0"/>
          <w:marTop w:val="60"/>
          <w:marBottom w:val="60"/>
          <w:divBdr>
            <w:top w:val="none" w:sz="0" w:space="0" w:color="auto"/>
            <w:left w:val="none" w:sz="0" w:space="0" w:color="auto"/>
            <w:bottom w:val="none" w:sz="0" w:space="0" w:color="auto"/>
            <w:right w:val="none" w:sz="0" w:space="0" w:color="auto"/>
          </w:divBdr>
        </w:div>
        <w:div w:id="1859470231">
          <w:marLeft w:val="0"/>
          <w:marRight w:val="0"/>
          <w:marTop w:val="60"/>
          <w:marBottom w:val="60"/>
          <w:divBdr>
            <w:top w:val="none" w:sz="0" w:space="0" w:color="auto"/>
            <w:left w:val="none" w:sz="0" w:space="0" w:color="auto"/>
            <w:bottom w:val="none" w:sz="0" w:space="0" w:color="auto"/>
            <w:right w:val="none" w:sz="0" w:space="0" w:color="auto"/>
          </w:divBdr>
        </w:div>
        <w:div w:id="241646750">
          <w:marLeft w:val="0"/>
          <w:marRight w:val="0"/>
          <w:marTop w:val="60"/>
          <w:marBottom w:val="60"/>
          <w:divBdr>
            <w:top w:val="none" w:sz="0" w:space="0" w:color="auto"/>
            <w:left w:val="none" w:sz="0" w:space="0" w:color="auto"/>
            <w:bottom w:val="none" w:sz="0" w:space="0" w:color="auto"/>
            <w:right w:val="none" w:sz="0" w:space="0" w:color="auto"/>
          </w:divBdr>
        </w:div>
        <w:div w:id="290981287">
          <w:marLeft w:val="0"/>
          <w:marRight w:val="0"/>
          <w:marTop w:val="60"/>
          <w:marBottom w:val="60"/>
          <w:divBdr>
            <w:top w:val="none" w:sz="0" w:space="0" w:color="auto"/>
            <w:left w:val="none" w:sz="0" w:space="0" w:color="auto"/>
            <w:bottom w:val="none" w:sz="0" w:space="0" w:color="auto"/>
            <w:right w:val="none" w:sz="0" w:space="0" w:color="auto"/>
          </w:divBdr>
        </w:div>
        <w:div w:id="1548712801">
          <w:marLeft w:val="0"/>
          <w:marRight w:val="0"/>
          <w:marTop w:val="60"/>
          <w:marBottom w:val="60"/>
          <w:divBdr>
            <w:top w:val="none" w:sz="0" w:space="0" w:color="auto"/>
            <w:left w:val="none" w:sz="0" w:space="0" w:color="auto"/>
            <w:bottom w:val="none" w:sz="0" w:space="0" w:color="auto"/>
            <w:right w:val="none" w:sz="0" w:space="0" w:color="auto"/>
          </w:divBdr>
        </w:div>
        <w:div w:id="1600019283">
          <w:marLeft w:val="0"/>
          <w:marRight w:val="0"/>
          <w:marTop w:val="60"/>
          <w:marBottom w:val="60"/>
          <w:divBdr>
            <w:top w:val="none" w:sz="0" w:space="0" w:color="auto"/>
            <w:left w:val="none" w:sz="0" w:space="0" w:color="auto"/>
            <w:bottom w:val="none" w:sz="0" w:space="0" w:color="auto"/>
            <w:right w:val="none" w:sz="0" w:space="0" w:color="auto"/>
          </w:divBdr>
        </w:div>
        <w:div w:id="327249342">
          <w:marLeft w:val="0"/>
          <w:marRight w:val="0"/>
          <w:marTop w:val="60"/>
          <w:marBottom w:val="60"/>
          <w:divBdr>
            <w:top w:val="none" w:sz="0" w:space="0" w:color="auto"/>
            <w:left w:val="none" w:sz="0" w:space="0" w:color="auto"/>
            <w:bottom w:val="none" w:sz="0" w:space="0" w:color="auto"/>
            <w:right w:val="none" w:sz="0" w:space="0" w:color="auto"/>
          </w:divBdr>
        </w:div>
        <w:div w:id="1105463217">
          <w:marLeft w:val="0"/>
          <w:marRight w:val="0"/>
          <w:marTop w:val="60"/>
          <w:marBottom w:val="60"/>
          <w:divBdr>
            <w:top w:val="none" w:sz="0" w:space="0" w:color="auto"/>
            <w:left w:val="none" w:sz="0" w:space="0" w:color="auto"/>
            <w:bottom w:val="none" w:sz="0" w:space="0" w:color="auto"/>
            <w:right w:val="none" w:sz="0" w:space="0" w:color="auto"/>
          </w:divBdr>
        </w:div>
        <w:div w:id="585265220">
          <w:marLeft w:val="0"/>
          <w:marRight w:val="0"/>
          <w:marTop w:val="60"/>
          <w:marBottom w:val="60"/>
          <w:divBdr>
            <w:top w:val="none" w:sz="0" w:space="0" w:color="auto"/>
            <w:left w:val="none" w:sz="0" w:space="0" w:color="auto"/>
            <w:bottom w:val="none" w:sz="0" w:space="0" w:color="auto"/>
            <w:right w:val="none" w:sz="0" w:space="0" w:color="auto"/>
          </w:divBdr>
        </w:div>
        <w:div w:id="83651017">
          <w:marLeft w:val="0"/>
          <w:marRight w:val="0"/>
          <w:marTop w:val="60"/>
          <w:marBottom w:val="60"/>
          <w:divBdr>
            <w:top w:val="none" w:sz="0" w:space="0" w:color="auto"/>
            <w:left w:val="none" w:sz="0" w:space="0" w:color="auto"/>
            <w:bottom w:val="none" w:sz="0" w:space="0" w:color="auto"/>
            <w:right w:val="none" w:sz="0" w:space="0" w:color="auto"/>
          </w:divBdr>
        </w:div>
        <w:div w:id="1542014085">
          <w:marLeft w:val="0"/>
          <w:marRight w:val="0"/>
          <w:marTop w:val="60"/>
          <w:marBottom w:val="60"/>
          <w:divBdr>
            <w:top w:val="none" w:sz="0" w:space="0" w:color="auto"/>
            <w:left w:val="none" w:sz="0" w:space="0" w:color="auto"/>
            <w:bottom w:val="none" w:sz="0" w:space="0" w:color="auto"/>
            <w:right w:val="none" w:sz="0" w:space="0" w:color="auto"/>
          </w:divBdr>
        </w:div>
        <w:div w:id="1297492105">
          <w:marLeft w:val="0"/>
          <w:marRight w:val="0"/>
          <w:marTop w:val="60"/>
          <w:marBottom w:val="60"/>
          <w:divBdr>
            <w:top w:val="none" w:sz="0" w:space="0" w:color="auto"/>
            <w:left w:val="none" w:sz="0" w:space="0" w:color="auto"/>
            <w:bottom w:val="none" w:sz="0" w:space="0" w:color="auto"/>
            <w:right w:val="none" w:sz="0" w:space="0" w:color="auto"/>
          </w:divBdr>
        </w:div>
        <w:div w:id="656374266">
          <w:marLeft w:val="0"/>
          <w:marRight w:val="0"/>
          <w:marTop w:val="60"/>
          <w:marBottom w:val="60"/>
          <w:divBdr>
            <w:top w:val="none" w:sz="0" w:space="0" w:color="auto"/>
            <w:left w:val="none" w:sz="0" w:space="0" w:color="auto"/>
            <w:bottom w:val="none" w:sz="0" w:space="0" w:color="auto"/>
            <w:right w:val="none" w:sz="0" w:space="0" w:color="auto"/>
          </w:divBdr>
        </w:div>
        <w:div w:id="498616345">
          <w:marLeft w:val="0"/>
          <w:marRight w:val="0"/>
          <w:marTop w:val="60"/>
          <w:marBottom w:val="60"/>
          <w:divBdr>
            <w:top w:val="none" w:sz="0" w:space="0" w:color="auto"/>
            <w:left w:val="none" w:sz="0" w:space="0" w:color="auto"/>
            <w:bottom w:val="none" w:sz="0" w:space="0" w:color="auto"/>
            <w:right w:val="none" w:sz="0" w:space="0" w:color="auto"/>
          </w:divBdr>
        </w:div>
        <w:div w:id="272132629">
          <w:marLeft w:val="0"/>
          <w:marRight w:val="0"/>
          <w:marTop w:val="60"/>
          <w:marBottom w:val="60"/>
          <w:divBdr>
            <w:top w:val="none" w:sz="0" w:space="0" w:color="auto"/>
            <w:left w:val="none" w:sz="0" w:space="0" w:color="auto"/>
            <w:bottom w:val="none" w:sz="0" w:space="0" w:color="auto"/>
            <w:right w:val="none" w:sz="0" w:space="0" w:color="auto"/>
          </w:divBdr>
        </w:div>
        <w:div w:id="1181777799">
          <w:marLeft w:val="0"/>
          <w:marRight w:val="0"/>
          <w:marTop w:val="60"/>
          <w:marBottom w:val="60"/>
          <w:divBdr>
            <w:top w:val="none" w:sz="0" w:space="0" w:color="auto"/>
            <w:left w:val="none" w:sz="0" w:space="0" w:color="auto"/>
            <w:bottom w:val="none" w:sz="0" w:space="0" w:color="auto"/>
            <w:right w:val="none" w:sz="0" w:space="0" w:color="auto"/>
          </w:divBdr>
        </w:div>
        <w:div w:id="218909319">
          <w:marLeft w:val="0"/>
          <w:marRight w:val="0"/>
          <w:marTop w:val="60"/>
          <w:marBottom w:val="60"/>
          <w:divBdr>
            <w:top w:val="none" w:sz="0" w:space="0" w:color="auto"/>
            <w:left w:val="none" w:sz="0" w:space="0" w:color="auto"/>
            <w:bottom w:val="none" w:sz="0" w:space="0" w:color="auto"/>
            <w:right w:val="none" w:sz="0" w:space="0" w:color="auto"/>
          </w:divBdr>
        </w:div>
        <w:div w:id="1236744244">
          <w:marLeft w:val="0"/>
          <w:marRight w:val="0"/>
          <w:marTop w:val="60"/>
          <w:marBottom w:val="60"/>
          <w:divBdr>
            <w:top w:val="none" w:sz="0" w:space="0" w:color="auto"/>
            <w:left w:val="none" w:sz="0" w:space="0" w:color="auto"/>
            <w:bottom w:val="none" w:sz="0" w:space="0" w:color="auto"/>
            <w:right w:val="none" w:sz="0" w:space="0" w:color="auto"/>
          </w:divBdr>
        </w:div>
        <w:div w:id="1237475506">
          <w:marLeft w:val="0"/>
          <w:marRight w:val="0"/>
          <w:marTop w:val="60"/>
          <w:marBottom w:val="60"/>
          <w:divBdr>
            <w:top w:val="none" w:sz="0" w:space="0" w:color="auto"/>
            <w:left w:val="none" w:sz="0" w:space="0" w:color="auto"/>
            <w:bottom w:val="none" w:sz="0" w:space="0" w:color="auto"/>
            <w:right w:val="none" w:sz="0" w:space="0" w:color="auto"/>
          </w:divBdr>
        </w:div>
        <w:div w:id="521404992">
          <w:marLeft w:val="0"/>
          <w:marRight w:val="0"/>
          <w:marTop w:val="60"/>
          <w:marBottom w:val="60"/>
          <w:divBdr>
            <w:top w:val="none" w:sz="0" w:space="0" w:color="auto"/>
            <w:left w:val="none" w:sz="0" w:space="0" w:color="auto"/>
            <w:bottom w:val="none" w:sz="0" w:space="0" w:color="auto"/>
            <w:right w:val="none" w:sz="0" w:space="0" w:color="auto"/>
          </w:divBdr>
        </w:div>
        <w:div w:id="1335493454">
          <w:marLeft w:val="0"/>
          <w:marRight w:val="0"/>
          <w:marTop w:val="60"/>
          <w:marBottom w:val="60"/>
          <w:divBdr>
            <w:top w:val="none" w:sz="0" w:space="0" w:color="auto"/>
            <w:left w:val="none" w:sz="0" w:space="0" w:color="auto"/>
            <w:bottom w:val="none" w:sz="0" w:space="0" w:color="auto"/>
            <w:right w:val="none" w:sz="0" w:space="0" w:color="auto"/>
          </w:divBdr>
        </w:div>
        <w:div w:id="1571384155">
          <w:marLeft w:val="0"/>
          <w:marRight w:val="0"/>
          <w:marTop w:val="60"/>
          <w:marBottom w:val="60"/>
          <w:divBdr>
            <w:top w:val="none" w:sz="0" w:space="0" w:color="auto"/>
            <w:left w:val="none" w:sz="0" w:space="0" w:color="auto"/>
            <w:bottom w:val="none" w:sz="0" w:space="0" w:color="auto"/>
            <w:right w:val="none" w:sz="0" w:space="0" w:color="auto"/>
          </w:divBdr>
        </w:div>
        <w:div w:id="476609978">
          <w:marLeft w:val="0"/>
          <w:marRight w:val="0"/>
          <w:marTop w:val="60"/>
          <w:marBottom w:val="60"/>
          <w:divBdr>
            <w:top w:val="none" w:sz="0" w:space="0" w:color="auto"/>
            <w:left w:val="none" w:sz="0" w:space="0" w:color="auto"/>
            <w:bottom w:val="none" w:sz="0" w:space="0" w:color="auto"/>
            <w:right w:val="none" w:sz="0" w:space="0" w:color="auto"/>
          </w:divBdr>
        </w:div>
        <w:div w:id="1952936356">
          <w:marLeft w:val="0"/>
          <w:marRight w:val="0"/>
          <w:marTop w:val="60"/>
          <w:marBottom w:val="60"/>
          <w:divBdr>
            <w:top w:val="none" w:sz="0" w:space="0" w:color="auto"/>
            <w:left w:val="none" w:sz="0" w:space="0" w:color="auto"/>
            <w:bottom w:val="none" w:sz="0" w:space="0" w:color="auto"/>
            <w:right w:val="none" w:sz="0" w:space="0" w:color="auto"/>
          </w:divBdr>
        </w:div>
        <w:div w:id="1541237933">
          <w:marLeft w:val="0"/>
          <w:marRight w:val="0"/>
          <w:marTop w:val="60"/>
          <w:marBottom w:val="60"/>
          <w:divBdr>
            <w:top w:val="none" w:sz="0" w:space="0" w:color="auto"/>
            <w:left w:val="none" w:sz="0" w:space="0" w:color="auto"/>
            <w:bottom w:val="none" w:sz="0" w:space="0" w:color="auto"/>
            <w:right w:val="none" w:sz="0" w:space="0" w:color="auto"/>
          </w:divBdr>
        </w:div>
        <w:div w:id="1502617436">
          <w:marLeft w:val="0"/>
          <w:marRight w:val="0"/>
          <w:marTop w:val="60"/>
          <w:marBottom w:val="60"/>
          <w:divBdr>
            <w:top w:val="none" w:sz="0" w:space="0" w:color="auto"/>
            <w:left w:val="none" w:sz="0" w:space="0" w:color="auto"/>
            <w:bottom w:val="none" w:sz="0" w:space="0" w:color="auto"/>
            <w:right w:val="none" w:sz="0" w:space="0" w:color="auto"/>
          </w:divBdr>
        </w:div>
        <w:div w:id="439490789">
          <w:marLeft w:val="0"/>
          <w:marRight w:val="0"/>
          <w:marTop w:val="60"/>
          <w:marBottom w:val="60"/>
          <w:divBdr>
            <w:top w:val="none" w:sz="0" w:space="0" w:color="auto"/>
            <w:left w:val="none" w:sz="0" w:space="0" w:color="auto"/>
            <w:bottom w:val="none" w:sz="0" w:space="0" w:color="auto"/>
            <w:right w:val="none" w:sz="0" w:space="0" w:color="auto"/>
          </w:divBdr>
        </w:div>
        <w:div w:id="466747716">
          <w:marLeft w:val="0"/>
          <w:marRight w:val="0"/>
          <w:marTop w:val="60"/>
          <w:marBottom w:val="60"/>
          <w:divBdr>
            <w:top w:val="none" w:sz="0" w:space="0" w:color="auto"/>
            <w:left w:val="none" w:sz="0" w:space="0" w:color="auto"/>
            <w:bottom w:val="none" w:sz="0" w:space="0" w:color="auto"/>
            <w:right w:val="none" w:sz="0" w:space="0" w:color="auto"/>
          </w:divBdr>
        </w:div>
        <w:div w:id="260534553">
          <w:marLeft w:val="0"/>
          <w:marRight w:val="0"/>
          <w:marTop w:val="60"/>
          <w:marBottom w:val="60"/>
          <w:divBdr>
            <w:top w:val="none" w:sz="0" w:space="0" w:color="auto"/>
            <w:left w:val="none" w:sz="0" w:space="0" w:color="auto"/>
            <w:bottom w:val="none" w:sz="0" w:space="0" w:color="auto"/>
            <w:right w:val="none" w:sz="0" w:space="0" w:color="auto"/>
          </w:divBdr>
        </w:div>
        <w:div w:id="1676036181">
          <w:marLeft w:val="0"/>
          <w:marRight w:val="0"/>
          <w:marTop w:val="60"/>
          <w:marBottom w:val="60"/>
          <w:divBdr>
            <w:top w:val="none" w:sz="0" w:space="0" w:color="auto"/>
            <w:left w:val="none" w:sz="0" w:space="0" w:color="auto"/>
            <w:bottom w:val="none" w:sz="0" w:space="0" w:color="auto"/>
            <w:right w:val="none" w:sz="0" w:space="0" w:color="auto"/>
          </w:divBdr>
        </w:div>
        <w:div w:id="1890455253">
          <w:marLeft w:val="0"/>
          <w:marRight w:val="0"/>
          <w:marTop w:val="60"/>
          <w:marBottom w:val="60"/>
          <w:divBdr>
            <w:top w:val="none" w:sz="0" w:space="0" w:color="auto"/>
            <w:left w:val="none" w:sz="0" w:space="0" w:color="auto"/>
            <w:bottom w:val="none" w:sz="0" w:space="0" w:color="auto"/>
            <w:right w:val="none" w:sz="0" w:space="0" w:color="auto"/>
          </w:divBdr>
        </w:div>
        <w:div w:id="51197736">
          <w:marLeft w:val="0"/>
          <w:marRight w:val="0"/>
          <w:marTop w:val="60"/>
          <w:marBottom w:val="60"/>
          <w:divBdr>
            <w:top w:val="none" w:sz="0" w:space="0" w:color="auto"/>
            <w:left w:val="none" w:sz="0" w:space="0" w:color="auto"/>
            <w:bottom w:val="none" w:sz="0" w:space="0" w:color="auto"/>
            <w:right w:val="none" w:sz="0" w:space="0" w:color="auto"/>
          </w:divBdr>
        </w:div>
        <w:div w:id="234240788">
          <w:marLeft w:val="0"/>
          <w:marRight w:val="0"/>
          <w:marTop w:val="60"/>
          <w:marBottom w:val="60"/>
          <w:divBdr>
            <w:top w:val="none" w:sz="0" w:space="0" w:color="auto"/>
            <w:left w:val="none" w:sz="0" w:space="0" w:color="auto"/>
            <w:bottom w:val="none" w:sz="0" w:space="0" w:color="auto"/>
            <w:right w:val="none" w:sz="0" w:space="0" w:color="auto"/>
          </w:divBdr>
        </w:div>
        <w:div w:id="47000331">
          <w:marLeft w:val="0"/>
          <w:marRight w:val="0"/>
          <w:marTop w:val="60"/>
          <w:marBottom w:val="60"/>
          <w:divBdr>
            <w:top w:val="none" w:sz="0" w:space="0" w:color="auto"/>
            <w:left w:val="none" w:sz="0" w:space="0" w:color="auto"/>
            <w:bottom w:val="none" w:sz="0" w:space="0" w:color="auto"/>
            <w:right w:val="none" w:sz="0" w:space="0" w:color="auto"/>
          </w:divBdr>
        </w:div>
        <w:div w:id="1688555937">
          <w:marLeft w:val="0"/>
          <w:marRight w:val="0"/>
          <w:marTop w:val="60"/>
          <w:marBottom w:val="60"/>
          <w:divBdr>
            <w:top w:val="none" w:sz="0" w:space="0" w:color="auto"/>
            <w:left w:val="none" w:sz="0" w:space="0" w:color="auto"/>
            <w:bottom w:val="none" w:sz="0" w:space="0" w:color="auto"/>
            <w:right w:val="none" w:sz="0" w:space="0" w:color="auto"/>
          </w:divBdr>
        </w:div>
        <w:div w:id="682048285">
          <w:marLeft w:val="0"/>
          <w:marRight w:val="0"/>
          <w:marTop w:val="60"/>
          <w:marBottom w:val="60"/>
          <w:divBdr>
            <w:top w:val="none" w:sz="0" w:space="0" w:color="auto"/>
            <w:left w:val="none" w:sz="0" w:space="0" w:color="auto"/>
            <w:bottom w:val="none" w:sz="0" w:space="0" w:color="auto"/>
            <w:right w:val="none" w:sz="0" w:space="0" w:color="auto"/>
          </w:divBdr>
        </w:div>
        <w:div w:id="1831826681">
          <w:marLeft w:val="0"/>
          <w:marRight w:val="0"/>
          <w:marTop w:val="60"/>
          <w:marBottom w:val="60"/>
          <w:divBdr>
            <w:top w:val="none" w:sz="0" w:space="0" w:color="auto"/>
            <w:left w:val="none" w:sz="0" w:space="0" w:color="auto"/>
            <w:bottom w:val="none" w:sz="0" w:space="0" w:color="auto"/>
            <w:right w:val="none" w:sz="0" w:space="0" w:color="auto"/>
          </w:divBdr>
        </w:div>
        <w:div w:id="784546128">
          <w:marLeft w:val="0"/>
          <w:marRight w:val="0"/>
          <w:marTop w:val="60"/>
          <w:marBottom w:val="60"/>
          <w:divBdr>
            <w:top w:val="none" w:sz="0" w:space="0" w:color="auto"/>
            <w:left w:val="none" w:sz="0" w:space="0" w:color="auto"/>
            <w:bottom w:val="none" w:sz="0" w:space="0" w:color="auto"/>
            <w:right w:val="none" w:sz="0" w:space="0" w:color="auto"/>
          </w:divBdr>
        </w:div>
        <w:div w:id="1159269705">
          <w:marLeft w:val="0"/>
          <w:marRight w:val="0"/>
          <w:marTop w:val="60"/>
          <w:marBottom w:val="60"/>
          <w:divBdr>
            <w:top w:val="none" w:sz="0" w:space="0" w:color="auto"/>
            <w:left w:val="none" w:sz="0" w:space="0" w:color="auto"/>
            <w:bottom w:val="none" w:sz="0" w:space="0" w:color="auto"/>
            <w:right w:val="none" w:sz="0" w:space="0" w:color="auto"/>
          </w:divBdr>
        </w:div>
        <w:div w:id="1114204047">
          <w:marLeft w:val="0"/>
          <w:marRight w:val="0"/>
          <w:marTop w:val="60"/>
          <w:marBottom w:val="60"/>
          <w:divBdr>
            <w:top w:val="none" w:sz="0" w:space="0" w:color="auto"/>
            <w:left w:val="none" w:sz="0" w:space="0" w:color="auto"/>
            <w:bottom w:val="none" w:sz="0" w:space="0" w:color="auto"/>
            <w:right w:val="none" w:sz="0" w:space="0" w:color="auto"/>
          </w:divBdr>
        </w:div>
        <w:div w:id="1918514703">
          <w:marLeft w:val="0"/>
          <w:marRight w:val="0"/>
          <w:marTop w:val="60"/>
          <w:marBottom w:val="60"/>
          <w:divBdr>
            <w:top w:val="none" w:sz="0" w:space="0" w:color="auto"/>
            <w:left w:val="none" w:sz="0" w:space="0" w:color="auto"/>
            <w:bottom w:val="none" w:sz="0" w:space="0" w:color="auto"/>
            <w:right w:val="none" w:sz="0" w:space="0" w:color="auto"/>
          </w:divBdr>
        </w:div>
        <w:div w:id="37822930">
          <w:marLeft w:val="0"/>
          <w:marRight w:val="0"/>
          <w:marTop w:val="60"/>
          <w:marBottom w:val="60"/>
          <w:divBdr>
            <w:top w:val="none" w:sz="0" w:space="0" w:color="auto"/>
            <w:left w:val="none" w:sz="0" w:space="0" w:color="auto"/>
            <w:bottom w:val="none" w:sz="0" w:space="0" w:color="auto"/>
            <w:right w:val="none" w:sz="0" w:space="0" w:color="auto"/>
          </w:divBdr>
        </w:div>
        <w:div w:id="2016572133">
          <w:marLeft w:val="0"/>
          <w:marRight w:val="0"/>
          <w:marTop w:val="60"/>
          <w:marBottom w:val="60"/>
          <w:divBdr>
            <w:top w:val="none" w:sz="0" w:space="0" w:color="auto"/>
            <w:left w:val="none" w:sz="0" w:space="0" w:color="auto"/>
            <w:bottom w:val="none" w:sz="0" w:space="0" w:color="auto"/>
            <w:right w:val="none" w:sz="0" w:space="0" w:color="auto"/>
          </w:divBdr>
        </w:div>
        <w:div w:id="1527206873">
          <w:marLeft w:val="0"/>
          <w:marRight w:val="0"/>
          <w:marTop w:val="60"/>
          <w:marBottom w:val="60"/>
          <w:divBdr>
            <w:top w:val="none" w:sz="0" w:space="0" w:color="auto"/>
            <w:left w:val="none" w:sz="0" w:space="0" w:color="auto"/>
            <w:bottom w:val="none" w:sz="0" w:space="0" w:color="auto"/>
            <w:right w:val="none" w:sz="0" w:space="0" w:color="auto"/>
          </w:divBdr>
        </w:div>
        <w:div w:id="997853174">
          <w:marLeft w:val="0"/>
          <w:marRight w:val="0"/>
          <w:marTop w:val="60"/>
          <w:marBottom w:val="60"/>
          <w:divBdr>
            <w:top w:val="none" w:sz="0" w:space="0" w:color="auto"/>
            <w:left w:val="none" w:sz="0" w:space="0" w:color="auto"/>
            <w:bottom w:val="none" w:sz="0" w:space="0" w:color="auto"/>
            <w:right w:val="none" w:sz="0" w:space="0" w:color="auto"/>
          </w:divBdr>
        </w:div>
        <w:div w:id="46495216">
          <w:marLeft w:val="0"/>
          <w:marRight w:val="0"/>
          <w:marTop w:val="60"/>
          <w:marBottom w:val="60"/>
          <w:divBdr>
            <w:top w:val="none" w:sz="0" w:space="0" w:color="auto"/>
            <w:left w:val="none" w:sz="0" w:space="0" w:color="auto"/>
            <w:bottom w:val="none" w:sz="0" w:space="0" w:color="auto"/>
            <w:right w:val="none" w:sz="0" w:space="0" w:color="auto"/>
          </w:divBdr>
        </w:div>
        <w:div w:id="659891057">
          <w:marLeft w:val="0"/>
          <w:marRight w:val="0"/>
          <w:marTop w:val="60"/>
          <w:marBottom w:val="60"/>
          <w:divBdr>
            <w:top w:val="none" w:sz="0" w:space="0" w:color="auto"/>
            <w:left w:val="none" w:sz="0" w:space="0" w:color="auto"/>
            <w:bottom w:val="none" w:sz="0" w:space="0" w:color="auto"/>
            <w:right w:val="none" w:sz="0" w:space="0" w:color="auto"/>
          </w:divBdr>
        </w:div>
        <w:div w:id="1153566586">
          <w:marLeft w:val="0"/>
          <w:marRight w:val="0"/>
          <w:marTop w:val="60"/>
          <w:marBottom w:val="60"/>
          <w:divBdr>
            <w:top w:val="none" w:sz="0" w:space="0" w:color="auto"/>
            <w:left w:val="none" w:sz="0" w:space="0" w:color="auto"/>
            <w:bottom w:val="none" w:sz="0" w:space="0" w:color="auto"/>
            <w:right w:val="none" w:sz="0" w:space="0" w:color="auto"/>
          </w:divBdr>
        </w:div>
        <w:div w:id="1850946523">
          <w:marLeft w:val="0"/>
          <w:marRight w:val="0"/>
          <w:marTop w:val="60"/>
          <w:marBottom w:val="60"/>
          <w:divBdr>
            <w:top w:val="none" w:sz="0" w:space="0" w:color="auto"/>
            <w:left w:val="none" w:sz="0" w:space="0" w:color="auto"/>
            <w:bottom w:val="none" w:sz="0" w:space="0" w:color="auto"/>
            <w:right w:val="none" w:sz="0" w:space="0" w:color="auto"/>
          </w:divBdr>
        </w:div>
        <w:div w:id="1566913060">
          <w:marLeft w:val="0"/>
          <w:marRight w:val="0"/>
          <w:marTop w:val="60"/>
          <w:marBottom w:val="60"/>
          <w:divBdr>
            <w:top w:val="none" w:sz="0" w:space="0" w:color="auto"/>
            <w:left w:val="none" w:sz="0" w:space="0" w:color="auto"/>
            <w:bottom w:val="none" w:sz="0" w:space="0" w:color="auto"/>
            <w:right w:val="none" w:sz="0" w:space="0" w:color="auto"/>
          </w:divBdr>
        </w:div>
        <w:div w:id="317923703">
          <w:marLeft w:val="0"/>
          <w:marRight w:val="0"/>
          <w:marTop w:val="60"/>
          <w:marBottom w:val="60"/>
          <w:divBdr>
            <w:top w:val="none" w:sz="0" w:space="0" w:color="auto"/>
            <w:left w:val="none" w:sz="0" w:space="0" w:color="auto"/>
            <w:bottom w:val="none" w:sz="0" w:space="0" w:color="auto"/>
            <w:right w:val="none" w:sz="0" w:space="0" w:color="auto"/>
          </w:divBdr>
        </w:div>
        <w:div w:id="1578007491">
          <w:marLeft w:val="0"/>
          <w:marRight w:val="0"/>
          <w:marTop w:val="60"/>
          <w:marBottom w:val="60"/>
          <w:divBdr>
            <w:top w:val="none" w:sz="0" w:space="0" w:color="auto"/>
            <w:left w:val="none" w:sz="0" w:space="0" w:color="auto"/>
            <w:bottom w:val="none" w:sz="0" w:space="0" w:color="auto"/>
            <w:right w:val="none" w:sz="0" w:space="0" w:color="auto"/>
          </w:divBdr>
        </w:div>
        <w:div w:id="389422889">
          <w:marLeft w:val="0"/>
          <w:marRight w:val="0"/>
          <w:marTop w:val="60"/>
          <w:marBottom w:val="60"/>
          <w:divBdr>
            <w:top w:val="none" w:sz="0" w:space="0" w:color="auto"/>
            <w:left w:val="none" w:sz="0" w:space="0" w:color="auto"/>
            <w:bottom w:val="none" w:sz="0" w:space="0" w:color="auto"/>
            <w:right w:val="none" w:sz="0" w:space="0" w:color="auto"/>
          </w:divBdr>
        </w:div>
        <w:div w:id="1841965976">
          <w:marLeft w:val="0"/>
          <w:marRight w:val="0"/>
          <w:marTop w:val="60"/>
          <w:marBottom w:val="60"/>
          <w:divBdr>
            <w:top w:val="none" w:sz="0" w:space="0" w:color="auto"/>
            <w:left w:val="none" w:sz="0" w:space="0" w:color="auto"/>
            <w:bottom w:val="none" w:sz="0" w:space="0" w:color="auto"/>
            <w:right w:val="none" w:sz="0" w:space="0" w:color="auto"/>
          </w:divBdr>
        </w:div>
        <w:div w:id="1989700093">
          <w:marLeft w:val="0"/>
          <w:marRight w:val="0"/>
          <w:marTop w:val="60"/>
          <w:marBottom w:val="60"/>
          <w:divBdr>
            <w:top w:val="none" w:sz="0" w:space="0" w:color="auto"/>
            <w:left w:val="none" w:sz="0" w:space="0" w:color="auto"/>
            <w:bottom w:val="none" w:sz="0" w:space="0" w:color="auto"/>
            <w:right w:val="none" w:sz="0" w:space="0" w:color="auto"/>
          </w:divBdr>
        </w:div>
        <w:div w:id="627471441">
          <w:marLeft w:val="0"/>
          <w:marRight w:val="0"/>
          <w:marTop w:val="60"/>
          <w:marBottom w:val="60"/>
          <w:divBdr>
            <w:top w:val="none" w:sz="0" w:space="0" w:color="auto"/>
            <w:left w:val="none" w:sz="0" w:space="0" w:color="auto"/>
            <w:bottom w:val="none" w:sz="0" w:space="0" w:color="auto"/>
            <w:right w:val="none" w:sz="0" w:space="0" w:color="auto"/>
          </w:divBdr>
        </w:div>
        <w:div w:id="2083990794">
          <w:marLeft w:val="0"/>
          <w:marRight w:val="0"/>
          <w:marTop w:val="60"/>
          <w:marBottom w:val="60"/>
          <w:divBdr>
            <w:top w:val="none" w:sz="0" w:space="0" w:color="auto"/>
            <w:left w:val="none" w:sz="0" w:space="0" w:color="auto"/>
            <w:bottom w:val="none" w:sz="0" w:space="0" w:color="auto"/>
            <w:right w:val="none" w:sz="0" w:space="0" w:color="auto"/>
          </w:divBdr>
        </w:div>
        <w:div w:id="1966767829">
          <w:marLeft w:val="0"/>
          <w:marRight w:val="0"/>
          <w:marTop w:val="60"/>
          <w:marBottom w:val="60"/>
          <w:divBdr>
            <w:top w:val="none" w:sz="0" w:space="0" w:color="auto"/>
            <w:left w:val="none" w:sz="0" w:space="0" w:color="auto"/>
            <w:bottom w:val="none" w:sz="0" w:space="0" w:color="auto"/>
            <w:right w:val="none" w:sz="0" w:space="0" w:color="auto"/>
          </w:divBdr>
        </w:div>
        <w:div w:id="1834486277">
          <w:marLeft w:val="0"/>
          <w:marRight w:val="0"/>
          <w:marTop w:val="60"/>
          <w:marBottom w:val="60"/>
          <w:divBdr>
            <w:top w:val="none" w:sz="0" w:space="0" w:color="auto"/>
            <w:left w:val="none" w:sz="0" w:space="0" w:color="auto"/>
            <w:bottom w:val="none" w:sz="0" w:space="0" w:color="auto"/>
            <w:right w:val="none" w:sz="0" w:space="0" w:color="auto"/>
          </w:divBdr>
        </w:div>
        <w:div w:id="1880583078">
          <w:marLeft w:val="0"/>
          <w:marRight w:val="0"/>
          <w:marTop w:val="60"/>
          <w:marBottom w:val="60"/>
          <w:divBdr>
            <w:top w:val="none" w:sz="0" w:space="0" w:color="auto"/>
            <w:left w:val="none" w:sz="0" w:space="0" w:color="auto"/>
            <w:bottom w:val="none" w:sz="0" w:space="0" w:color="auto"/>
            <w:right w:val="none" w:sz="0" w:space="0" w:color="auto"/>
          </w:divBdr>
        </w:div>
        <w:div w:id="1685132749">
          <w:marLeft w:val="0"/>
          <w:marRight w:val="0"/>
          <w:marTop w:val="60"/>
          <w:marBottom w:val="60"/>
          <w:divBdr>
            <w:top w:val="none" w:sz="0" w:space="0" w:color="auto"/>
            <w:left w:val="none" w:sz="0" w:space="0" w:color="auto"/>
            <w:bottom w:val="none" w:sz="0" w:space="0" w:color="auto"/>
            <w:right w:val="none" w:sz="0" w:space="0" w:color="auto"/>
          </w:divBdr>
        </w:div>
        <w:div w:id="2011059213">
          <w:marLeft w:val="0"/>
          <w:marRight w:val="0"/>
          <w:marTop w:val="60"/>
          <w:marBottom w:val="60"/>
          <w:divBdr>
            <w:top w:val="none" w:sz="0" w:space="0" w:color="auto"/>
            <w:left w:val="none" w:sz="0" w:space="0" w:color="auto"/>
            <w:bottom w:val="none" w:sz="0" w:space="0" w:color="auto"/>
            <w:right w:val="none" w:sz="0" w:space="0" w:color="auto"/>
          </w:divBdr>
        </w:div>
        <w:div w:id="430440792">
          <w:marLeft w:val="0"/>
          <w:marRight w:val="0"/>
          <w:marTop w:val="60"/>
          <w:marBottom w:val="60"/>
          <w:divBdr>
            <w:top w:val="none" w:sz="0" w:space="0" w:color="auto"/>
            <w:left w:val="none" w:sz="0" w:space="0" w:color="auto"/>
            <w:bottom w:val="none" w:sz="0" w:space="0" w:color="auto"/>
            <w:right w:val="none" w:sz="0" w:space="0" w:color="auto"/>
          </w:divBdr>
        </w:div>
        <w:div w:id="139154305">
          <w:marLeft w:val="0"/>
          <w:marRight w:val="0"/>
          <w:marTop w:val="60"/>
          <w:marBottom w:val="60"/>
          <w:divBdr>
            <w:top w:val="none" w:sz="0" w:space="0" w:color="auto"/>
            <w:left w:val="none" w:sz="0" w:space="0" w:color="auto"/>
            <w:bottom w:val="none" w:sz="0" w:space="0" w:color="auto"/>
            <w:right w:val="none" w:sz="0" w:space="0" w:color="auto"/>
          </w:divBdr>
        </w:div>
        <w:div w:id="566308209">
          <w:marLeft w:val="0"/>
          <w:marRight w:val="0"/>
          <w:marTop w:val="60"/>
          <w:marBottom w:val="60"/>
          <w:divBdr>
            <w:top w:val="none" w:sz="0" w:space="0" w:color="auto"/>
            <w:left w:val="none" w:sz="0" w:space="0" w:color="auto"/>
            <w:bottom w:val="none" w:sz="0" w:space="0" w:color="auto"/>
            <w:right w:val="none" w:sz="0" w:space="0" w:color="auto"/>
          </w:divBdr>
        </w:div>
        <w:div w:id="1779331798">
          <w:marLeft w:val="0"/>
          <w:marRight w:val="0"/>
          <w:marTop w:val="60"/>
          <w:marBottom w:val="60"/>
          <w:divBdr>
            <w:top w:val="none" w:sz="0" w:space="0" w:color="auto"/>
            <w:left w:val="none" w:sz="0" w:space="0" w:color="auto"/>
            <w:bottom w:val="none" w:sz="0" w:space="0" w:color="auto"/>
            <w:right w:val="none" w:sz="0" w:space="0" w:color="auto"/>
          </w:divBdr>
        </w:div>
        <w:div w:id="775100870">
          <w:marLeft w:val="0"/>
          <w:marRight w:val="0"/>
          <w:marTop w:val="60"/>
          <w:marBottom w:val="60"/>
          <w:divBdr>
            <w:top w:val="none" w:sz="0" w:space="0" w:color="auto"/>
            <w:left w:val="none" w:sz="0" w:space="0" w:color="auto"/>
            <w:bottom w:val="none" w:sz="0" w:space="0" w:color="auto"/>
            <w:right w:val="none" w:sz="0" w:space="0" w:color="auto"/>
          </w:divBdr>
        </w:div>
        <w:div w:id="1266890336">
          <w:marLeft w:val="0"/>
          <w:marRight w:val="0"/>
          <w:marTop w:val="60"/>
          <w:marBottom w:val="60"/>
          <w:divBdr>
            <w:top w:val="none" w:sz="0" w:space="0" w:color="auto"/>
            <w:left w:val="none" w:sz="0" w:space="0" w:color="auto"/>
            <w:bottom w:val="none" w:sz="0" w:space="0" w:color="auto"/>
            <w:right w:val="none" w:sz="0" w:space="0" w:color="auto"/>
          </w:divBdr>
        </w:div>
        <w:div w:id="237902879">
          <w:marLeft w:val="0"/>
          <w:marRight w:val="0"/>
          <w:marTop w:val="60"/>
          <w:marBottom w:val="60"/>
          <w:divBdr>
            <w:top w:val="none" w:sz="0" w:space="0" w:color="auto"/>
            <w:left w:val="none" w:sz="0" w:space="0" w:color="auto"/>
            <w:bottom w:val="none" w:sz="0" w:space="0" w:color="auto"/>
            <w:right w:val="none" w:sz="0" w:space="0" w:color="auto"/>
          </w:divBdr>
        </w:div>
        <w:div w:id="1642954507">
          <w:marLeft w:val="0"/>
          <w:marRight w:val="0"/>
          <w:marTop w:val="60"/>
          <w:marBottom w:val="60"/>
          <w:divBdr>
            <w:top w:val="none" w:sz="0" w:space="0" w:color="auto"/>
            <w:left w:val="none" w:sz="0" w:space="0" w:color="auto"/>
            <w:bottom w:val="none" w:sz="0" w:space="0" w:color="auto"/>
            <w:right w:val="none" w:sz="0" w:space="0" w:color="auto"/>
          </w:divBdr>
        </w:div>
        <w:div w:id="71241034">
          <w:marLeft w:val="0"/>
          <w:marRight w:val="0"/>
          <w:marTop w:val="60"/>
          <w:marBottom w:val="60"/>
          <w:divBdr>
            <w:top w:val="none" w:sz="0" w:space="0" w:color="auto"/>
            <w:left w:val="none" w:sz="0" w:space="0" w:color="auto"/>
            <w:bottom w:val="none" w:sz="0" w:space="0" w:color="auto"/>
            <w:right w:val="none" w:sz="0" w:space="0" w:color="auto"/>
          </w:divBdr>
        </w:div>
        <w:div w:id="1638492154">
          <w:marLeft w:val="0"/>
          <w:marRight w:val="0"/>
          <w:marTop w:val="60"/>
          <w:marBottom w:val="60"/>
          <w:divBdr>
            <w:top w:val="none" w:sz="0" w:space="0" w:color="auto"/>
            <w:left w:val="none" w:sz="0" w:space="0" w:color="auto"/>
            <w:bottom w:val="none" w:sz="0" w:space="0" w:color="auto"/>
            <w:right w:val="none" w:sz="0" w:space="0" w:color="auto"/>
          </w:divBdr>
        </w:div>
        <w:div w:id="2112580862">
          <w:marLeft w:val="0"/>
          <w:marRight w:val="0"/>
          <w:marTop w:val="60"/>
          <w:marBottom w:val="60"/>
          <w:divBdr>
            <w:top w:val="none" w:sz="0" w:space="0" w:color="auto"/>
            <w:left w:val="none" w:sz="0" w:space="0" w:color="auto"/>
            <w:bottom w:val="none" w:sz="0" w:space="0" w:color="auto"/>
            <w:right w:val="none" w:sz="0" w:space="0" w:color="auto"/>
          </w:divBdr>
        </w:div>
        <w:div w:id="1856335267">
          <w:marLeft w:val="0"/>
          <w:marRight w:val="0"/>
          <w:marTop w:val="60"/>
          <w:marBottom w:val="60"/>
          <w:divBdr>
            <w:top w:val="none" w:sz="0" w:space="0" w:color="auto"/>
            <w:left w:val="none" w:sz="0" w:space="0" w:color="auto"/>
            <w:bottom w:val="none" w:sz="0" w:space="0" w:color="auto"/>
            <w:right w:val="none" w:sz="0" w:space="0" w:color="auto"/>
          </w:divBdr>
        </w:div>
        <w:div w:id="905073406">
          <w:marLeft w:val="0"/>
          <w:marRight w:val="0"/>
          <w:marTop w:val="60"/>
          <w:marBottom w:val="60"/>
          <w:divBdr>
            <w:top w:val="none" w:sz="0" w:space="0" w:color="auto"/>
            <w:left w:val="none" w:sz="0" w:space="0" w:color="auto"/>
            <w:bottom w:val="none" w:sz="0" w:space="0" w:color="auto"/>
            <w:right w:val="none" w:sz="0" w:space="0" w:color="auto"/>
          </w:divBdr>
        </w:div>
        <w:div w:id="1902790756">
          <w:marLeft w:val="0"/>
          <w:marRight w:val="0"/>
          <w:marTop w:val="60"/>
          <w:marBottom w:val="60"/>
          <w:divBdr>
            <w:top w:val="none" w:sz="0" w:space="0" w:color="auto"/>
            <w:left w:val="none" w:sz="0" w:space="0" w:color="auto"/>
            <w:bottom w:val="none" w:sz="0" w:space="0" w:color="auto"/>
            <w:right w:val="none" w:sz="0" w:space="0" w:color="auto"/>
          </w:divBdr>
        </w:div>
        <w:div w:id="855653020">
          <w:marLeft w:val="0"/>
          <w:marRight w:val="0"/>
          <w:marTop w:val="60"/>
          <w:marBottom w:val="60"/>
          <w:divBdr>
            <w:top w:val="none" w:sz="0" w:space="0" w:color="auto"/>
            <w:left w:val="none" w:sz="0" w:space="0" w:color="auto"/>
            <w:bottom w:val="none" w:sz="0" w:space="0" w:color="auto"/>
            <w:right w:val="none" w:sz="0" w:space="0" w:color="auto"/>
          </w:divBdr>
        </w:div>
        <w:div w:id="189730318">
          <w:marLeft w:val="0"/>
          <w:marRight w:val="0"/>
          <w:marTop w:val="60"/>
          <w:marBottom w:val="60"/>
          <w:divBdr>
            <w:top w:val="none" w:sz="0" w:space="0" w:color="auto"/>
            <w:left w:val="none" w:sz="0" w:space="0" w:color="auto"/>
            <w:bottom w:val="none" w:sz="0" w:space="0" w:color="auto"/>
            <w:right w:val="none" w:sz="0" w:space="0" w:color="auto"/>
          </w:divBdr>
        </w:div>
        <w:div w:id="895974288">
          <w:marLeft w:val="0"/>
          <w:marRight w:val="0"/>
          <w:marTop w:val="60"/>
          <w:marBottom w:val="60"/>
          <w:divBdr>
            <w:top w:val="none" w:sz="0" w:space="0" w:color="auto"/>
            <w:left w:val="none" w:sz="0" w:space="0" w:color="auto"/>
            <w:bottom w:val="none" w:sz="0" w:space="0" w:color="auto"/>
            <w:right w:val="none" w:sz="0" w:space="0" w:color="auto"/>
          </w:divBdr>
        </w:div>
        <w:div w:id="1764689524">
          <w:marLeft w:val="0"/>
          <w:marRight w:val="0"/>
          <w:marTop w:val="60"/>
          <w:marBottom w:val="60"/>
          <w:divBdr>
            <w:top w:val="none" w:sz="0" w:space="0" w:color="auto"/>
            <w:left w:val="none" w:sz="0" w:space="0" w:color="auto"/>
            <w:bottom w:val="none" w:sz="0" w:space="0" w:color="auto"/>
            <w:right w:val="none" w:sz="0" w:space="0" w:color="auto"/>
          </w:divBdr>
        </w:div>
        <w:div w:id="684017534">
          <w:marLeft w:val="0"/>
          <w:marRight w:val="0"/>
          <w:marTop w:val="60"/>
          <w:marBottom w:val="60"/>
          <w:divBdr>
            <w:top w:val="none" w:sz="0" w:space="0" w:color="auto"/>
            <w:left w:val="none" w:sz="0" w:space="0" w:color="auto"/>
            <w:bottom w:val="none" w:sz="0" w:space="0" w:color="auto"/>
            <w:right w:val="none" w:sz="0" w:space="0" w:color="auto"/>
          </w:divBdr>
        </w:div>
        <w:div w:id="1504777404">
          <w:marLeft w:val="0"/>
          <w:marRight w:val="0"/>
          <w:marTop w:val="60"/>
          <w:marBottom w:val="60"/>
          <w:divBdr>
            <w:top w:val="none" w:sz="0" w:space="0" w:color="auto"/>
            <w:left w:val="none" w:sz="0" w:space="0" w:color="auto"/>
            <w:bottom w:val="none" w:sz="0" w:space="0" w:color="auto"/>
            <w:right w:val="none" w:sz="0" w:space="0" w:color="auto"/>
          </w:divBdr>
        </w:div>
        <w:div w:id="1963463929">
          <w:marLeft w:val="0"/>
          <w:marRight w:val="0"/>
          <w:marTop w:val="60"/>
          <w:marBottom w:val="60"/>
          <w:divBdr>
            <w:top w:val="none" w:sz="0" w:space="0" w:color="auto"/>
            <w:left w:val="none" w:sz="0" w:space="0" w:color="auto"/>
            <w:bottom w:val="none" w:sz="0" w:space="0" w:color="auto"/>
            <w:right w:val="none" w:sz="0" w:space="0" w:color="auto"/>
          </w:divBdr>
        </w:div>
        <w:div w:id="603347775">
          <w:marLeft w:val="0"/>
          <w:marRight w:val="0"/>
          <w:marTop w:val="60"/>
          <w:marBottom w:val="60"/>
          <w:divBdr>
            <w:top w:val="none" w:sz="0" w:space="0" w:color="auto"/>
            <w:left w:val="none" w:sz="0" w:space="0" w:color="auto"/>
            <w:bottom w:val="none" w:sz="0" w:space="0" w:color="auto"/>
            <w:right w:val="none" w:sz="0" w:space="0" w:color="auto"/>
          </w:divBdr>
        </w:div>
        <w:div w:id="408892278">
          <w:marLeft w:val="0"/>
          <w:marRight w:val="0"/>
          <w:marTop w:val="60"/>
          <w:marBottom w:val="60"/>
          <w:divBdr>
            <w:top w:val="none" w:sz="0" w:space="0" w:color="auto"/>
            <w:left w:val="none" w:sz="0" w:space="0" w:color="auto"/>
            <w:bottom w:val="none" w:sz="0" w:space="0" w:color="auto"/>
            <w:right w:val="none" w:sz="0" w:space="0" w:color="auto"/>
          </w:divBdr>
        </w:div>
        <w:div w:id="1342513114">
          <w:marLeft w:val="0"/>
          <w:marRight w:val="0"/>
          <w:marTop w:val="60"/>
          <w:marBottom w:val="60"/>
          <w:divBdr>
            <w:top w:val="none" w:sz="0" w:space="0" w:color="auto"/>
            <w:left w:val="none" w:sz="0" w:space="0" w:color="auto"/>
            <w:bottom w:val="none" w:sz="0" w:space="0" w:color="auto"/>
            <w:right w:val="none" w:sz="0" w:space="0" w:color="auto"/>
          </w:divBdr>
        </w:div>
        <w:div w:id="128058936">
          <w:marLeft w:val="0"/>
          <w:marRight w:val="0"/>
          <w:marTop w:val="60"/>
          <w:marBottom w:val="60"/>
          <w:divBdr>
            <w:top w:val="none" w:sz="0" w:space="0" w:color="auto"/>
            <w:left w:val="none" w:sz="0" w:space="0" w:color="auto"/>
            <w:bottom w:val="none" w:sz="0" w:space="0" w:color="auto"/>
            <w:right w:val="none" w:sz="0" w:space="0" w:color="auto"/>
          </w:divBdr>
        </w:div>
        <w:div w:id="639266981">
          <w:marLeft w:val="0"/>
          <w:marRight w:val="0"/>
          <w:marTop w:val="60"/>
          <w:marBottom w:val="60"/>
          <w:divBdr>
            <w:top w:val="none" w:sz="0" w:space="0" w:color="auto"/>
            <w:left w:val="none" w:sz="0" w:space="0" w:color="auto"/>
            <w:bottom w:val="none" w:sz="0" w:space="0" w:color="auto"/>
            <w:right w:val="none" w:sz="0" w:space="0" w:color="auto"/>
          </w:divBdr>
        </w:div>
        <w:div w:id="572662162">
          <w:marLeft w:val="0"/>
          <w:marRight w:val="0"/>
          <w:marTop w:val="60"/>
          <w:marBottom w:val="60"/>
          <w:divBdr>
            <w:top w:val="none" w:sz="0" w:space="0" w:color="auto"/>
            <w:left w:val="none" w:sz="0" w:space="0" w:color="auto"/>
            <w:bottom w:val="none" w:sz="0" w:space="0" w:color="auto"/>
            <w:right w:val="none" w:sz="0" w:space="0" w:color="auto"/>
          </w:divBdr>
        </w:div>
        <w:div w:id="1890411793">
          <w:marLeft w:val="0"/>
          <w:marRight w:val="0"/>
          <w:marTop w:val="60"/>
          <w:marBottom w:val="60"/>
          <w:divBdr>
            <w:top w:val="none" w:sz="0" w:space="0" w:color="auto"/>
            <w:left w:val="none" w:sz="0" w:space="0" w:color="auto"/>
            <w:bottom w:val="none" w:sz="0" w:space="0" w:color="auto"/>
            <w:right w:val="none" w:sz="0" w:space="0" w:color="auto"/>
          </w:divBdr>
        </w:div>
        <w:div w:id="1801650828">
          <w:marLeft w:val="0"/>
          <w:marRight w:val="0"/>
          <w:marTop w:val="60"/>
          <w:marBottom w:val="60"/>
          <w:divBdr>
            <w:top w:val="none" w:sz="0" w:space="0" w:color="auto"/>
            <w:left w:val="none" w:sz="0" w:space="0" w:color="auto"/>
            <w:bottom w:val="none" w:sz="0" w:space="0" w:color="auto"/>
            <w:right w:val="none" w:sz="0" w:space="0" w:color="auto"/>
          </w:divBdr>
        </w:div>
        <w:div w:id="750126903">
          <w:marLeft w:val="0"/>
          <w:marRight w:val="0"/>
          <w:marTop w:val="60"/>
          <w:marBottom w:val="60"/>
          <w:divBdr>
            <w:top w:val="none" w:sz="0" w:space="0" w:color="auto"/>
            <w:left w:val="none" w:sz="0" w:space="0" w:color="auto"/>
            <w:bottom w:val="none" w:sz="0" w:space="0" w:color="auto"/>
            <w:right w:val="none" w:sz="0" w:space="0" w:color="auto"/>
          </w:divBdr>
        </w:div>
        <w:div w:id="1140877359">
          <w:marLeft w:val="0"/>
          <w:marRight w:val="0"/>
          <w:marTop w:val="60"/>
          <w:marBottom w:val="60"/>
          <w:divBdr>
            <w:top w:val="none" w:sz="0" w:space="0" w:color="auto"/>
            <w:left w:val="none" w:sz="0" w:space="0" w:color="auto"/>
            <w:bottom w:val="none" w:sz="0" w:space="0" w:color="auto"/>
            <w:right w:val="none" w:sz="0" w:space="0" w:color="auto"/>
          </w:divBdr>
        </w:div>
        <w:div w:id="33893974">
          <w:marLeft w:val="0"/>
          <w:marRight w:val="0"/>
          <w:marTop w:val="60"/>
          <w:marBottom w:val="60"/>
          <w:divBdr>
            <w:top w:val="none" w:sz="0" w:space="0" w:color="auto"/>
            <w:left w:val="none" w:sz="0" w:space="0" w:color="auto"/>
            <w:bottom w:val="none" w:sz="0" w:space="0" w:color="auto"/>
            <w:right w:val="none" w:sz="0" w:space="0" w:color="auto"/>
          </w:divBdr>
        </w:div>
        <w:div w:id="618531191">
          <w:marLeft w:val="0"/>
          <w:marRight w:val="0"/>
          <w:marTop w:val="60"/>
          <w:marBottom w:val="60"/>
          <w:divBdr>
            <w:top w:val="none" w:sz="0" w:space="0" w:color="auto"/>
            <w:left w:val="none" w:sz="0" w:space="0" w:color="auto"/>
            <w:bottom w:val="none" w:sz="0" w:space="0" w:color="auto"/>
            <w:right w:val="none" w:sz="0" w:space="0" w:color="auto"/>
          </w:divBdr>
        </w:div>
        <w:div w:id="928588300">
          <w:marLeft w:val="0"/>
          <w:marRight w:val="0"/>
          <w:marTop w:val="60"/>
          <w:marBottom w:val="60"/>
          <w:divBdr>
            <w:top w:val="none" w:sz="0" w:space="0" w:color="auto"/>
            <w:left w:val="none" w:sz="0" w:space="0" w:color="auto"/>
            <w:bottom w:val="none" w:sz="0" w:space="0" w:color="auto"/>
            <w:right w:val="none" w:sz="0" w:space="0" w:color="auto"/>
          </w:divBdr>
        </w:div>
        <w:div w:id="709304249">
          <w:marLeft w:val="0"/>
          <w:marRight w:val="0"/>
          <w:marTop w:val="60"/>
          <w:marBottom w:val="60"/>
          <w:divBdr>
            <w:top w:val="none" w:sz="0" w:space="0" w:color="auto"/>
            <w:left w:val="none" w:sz="0" w:space="0" w:color="auto"/>
            <w:bottom w:val="none" w:sz="0" w:space="0" w:color="auto"/>
            <w:right w:val="none" w:sz="0" w:space="0" w:color="auto"/>
          </w:divBdr>
        </w:div>
        <w:div w:id="112067140">
          <w:marLeft w:val="0"/>
          <w:marRight w:val="0"/>
          <w:marTop w:val="60"/>
          <w:marBottom w:val="60"/>
          <w:divBdr>
            <w:top w:val="none" w:sz="0" w:space="0" w:color="auto"/>
            <w:left w:val="none" w:sz="0" w:space="0" w:color="auto"/>
            <w:bottom w:val="none" w:sz="0" w:space="0" w:color="auto"/>
            <w:right w:val="none" w:sz="0" w:space="0" w:color="auto"/>
          </w:divBdr>
        </w:div>
        <w:div w:id="2100591512">
          <w:marLeft w:val="0"/>
          <w:marRight w:val="0"/>
          <w:marTop w:val="60"/>
          <w:marBottom w:val="60"/>
          <w:divBdr>
            <w:top w:val="none" w:sz="0" w:space="0" w:color="auto"/>
            <w:left w:val="none" w:sz="0" w:space="0" w:color="auto"/>
            <w:bottom w:val="none" w:sz="0" w:space="0" w:color="auto"/>
            <w:right w:val="none" w:sz="0" w:space="0" w:color="auto"/>
          </w:divBdr>
        </w:div>
        <w:div w:id="487745445">
          <w:marLeft w:val="0"/>
          <w:marRight w:val="0"/>
          <w:marTop w:val="60"/>
          <w:marBottom w:val="60"/>
          <w:divBdr>
            <w:top w:val="none" w:sz="0" w:space="0" w:color="auto"/>
            <w:left w:val="none" w:sz="0" w:space="0" w:color="auto"/>
            <w:bottom w:val="none" w:sz="0" w:space="0" w:color="auto"/>
            <w:right w:val="none" w:sz="0" w:space="0" w:color="auto"/>
          </w:divBdr>
        </w:div>
        <w:div w:id="1307785568">
          <w:marLeft w:val="0"/>
          <w:marRight w:val="0"/>
          <w:marTop w:val="60"/>
          <w:marBottom w:val="60"/>
          <w:divBdr>
            <w:top w:val="none" w:sz="0" w:space="0" w:color="auto"/>
            <w:left w:val="none" w:sz="0" w:space="0" w:color="auto"/>
            <w:bottom w:val="none" w:sz="0" w:space="0" w:color="auto"/>
            <w:right w:val="none" w:sz="0" w:space="0" w:color="auto"/>
          </w:divBdr>
        </w:div>
        <w:div w:id="757868520">
          <w:marLeft w:val="0"/>
          <w:marRight w:val="0"/>
          <w:marTop w:val="60"/>
          <w:marBottom w:val="60"/>
          <w:divBdr>
            <w:top w:val="none" w:sz="0" w:space="0" w:color="auto"/>
            <w:left w:val="none" w:sz="0" w:space="0" w:color="auto"/>
            <w:bottom w:val="none" w:sz="0" w:space="0" w:color="auto"/>
            <w:right w:val="none" w:sz="0" w:space="0" w:color="auto"/>
          </w:divBdr>
        </w:div>
        <w:div w:id="1918591053">
          <w:marLeft w:val="0"/>
          <w:marRight w:val="0"/>
          <w:marTop w:val="60"/>
          <w:marBottom w:val="60"/>
          <w:divBdr>
            <w:top w:val="none" w:sz="0" w:space="0" w:color="auto"/>
            <w:left w:val="none" w:sz="0" w:space="0" w:color="auto"/>
            <w:bottom w:val="none" w:sz="0" w:space="0" w:color="auto"/>
            <w:right w:val="none" w:sz="0" w:space="0" w:color="auto"/>
          </w:divBdr>
        </w:div>
        <w:div w:id="482622812">
          <w:marLeft w:val="0"/>
          <w:marRight w:val="0"/>
          <w:marTop w:val="60"/>
          <w:marBottom w:val="60"/>
          <w:divBdr>
            <w:top w:val="none" w:sz="0" w:space="0" w:color="auto"/>
            <w:left w:val="none" w:sz="0" w:space="0" w:color="auto"/>
            <w:bottom w:val="none" w:sz="0" w:space="0" w:color="auto"/>
            <w:right w:val="none" w:sz="0" w:space="0" w:color="auto"/>
          </w:divBdr>
        </w:div>
        <w:div w:id="209154929">
          <w:marLeft w:val="0"/>
          <w:marRight w:val="0"/>
          <w:marTop w:val="60"/>
          <w:marBottom w:val="60"/>
          <w:divBdr>
            <w:top w:val="none" w:sz="0" w:space="0" w:color="auto"/>
            <w:left w:val="none" w:sz="0" w:space="0" w:color="auto"/>
            <w:bottom w:val="none" w:sz="0" w:space="0" w:color="auto"/>
            <w:right w:val="none" w:sz="0" w:space="0" w:color="auto"/>
          </w:divBdr>
        </w:div>
        <w:div w:id="1301303401">
          <w:marLeft w:val="0"/>
          <w:marRight w:val="0"/>
          <w:marTop w:val="60"/>
          <w:marBottom w:val="60"/>
          <w:divBdr>
            <w:top w:val="none" w:sz="0" w:space="0" w:color="auto"/>
            <w:left w:val="none" w:sz="0" w:space="0" w:color="auto"/>
            <w:bottom w:val="none" w:sz="0" w:space="0" w:color="auto"/>
            <w:right w:val="none" w:sz="0" w:space="0" w:color="auto"/>
          </w:divBdr>
        </w:div>
        <w:div w:id="1771897975">
          <w:marLeft w:val="0"/>
          <w:marRight w:val="0"/>
          <w:marTop w:val="60"/>
          <w:marBottom w:val="60"/>
          <w:divBdr>
            <w:top w:val="none" w:sz="0" w:space="0" w:color="auto"/>
            <w:left w:val="none" w:sz="0" w:space="0" w:color="auto"/>
            <w:bottom w:val="none" w:sz="0" w:space="0" w:color="auto"/>
            <w:right w:val="none" w:sz="0" w:space="0" w:color="auto"/>
          </w:divBdr>
        </w:div>
        <w:div w:id="1093747885">
          <w:marLeft w:val="0"/>
          <w:marRight w:val="0"/>
          <w:marTop w:val="60"/>
          <w:marBottom w:val="60"/>
          <w:divBdr>
            <w:top w:val="none" w:sz="0" w:space="0" w:color="auto"/>
            <w:left w:val="none" w:sz="0" w:space="0" w:color="auto"/>
            <w:bottom w:val="none" w:sz="0" w:space="0" w:color="auto"/>
            <w:right w:val="none" w:sz="0" w:space="0" w:color="auto"/>
          </w:divBdr>
        </w:div>
        <w:div w:id="1151097188">
          <w:marLeft w:val="0"/>
          <w:marRight w:val="0"/>
          <w:marTop w:val="60"/>
          <w:marBottom w:val="60"/>
          <w:divBdr>
            <w:top w:val="none" w:sz="0" w:space="0" w:color="auto"/>
            <w:left w:val="none" w:sz="0" w:space="0" w:color="auto"/>
            <w:bottom w:val="none" w:sz="0" w:space="0" w:color="auto"/>
            <w:right w:val="none" w:sz="0" w:space="0" w:color="auto"/>
          </w:divBdr>
        </w:div>
        <w:div w:id="1749837679">
          <w:marLeft w:val="0"/>
          <w:marRight w:val="0"/>
          <w:marTop w:val="60"/>
          <w:marBottom w:val="60"/>
          <w:divBdr>
            <w:top w:val="none" w:sz="0" w:space="0" w:color="auto"/>
            <w:left w:val="none" w:sz="0" w:space="0" w:color="auto"/>
            <w:bottom w:val="none" w:sz="0" w:space="0" w:color="auto"/>
            <w:right w:val="none" w:sz="0" w:space="0" w:color="auto"/>
          </w:divBdr>
        </w:div>
        <w:div w:id="1113942835">
          <w:marLeft w:val="0"/>
          <w:marRight w:val="0"/>
          <w:marTop w:val="60"/>
          <w:marBottom w:val="60"/>
          <w:divBdr>
            <w:top w:val="none" w:sz="0" w:space="0" w:color="auto"/>
            <w:left w:val="none" w:sz="0" w:space="0" w:color="auto"/>
            <w:bottom w:val="none" w:sz="0" w:space="0" w:color="auto"/>
            <w:right w:val="none" w:sz="0" w:space="0" w:color="auto"/>
          </w:divBdr>
        </w:div>
        <w:div w:id="556744278">
          <w:marLeft w:val="0"/>
          <w:marRight w:val="0"/>
          <w:marTop w:val="60"/>
          <w:marBottom w:val="60"/>
          <w:divBdr>
            <w:top w:val="none" w:sz="0" w:space="0" w:color="auto"/>
            <w:left w:val="none" w:sz="0" w:space="0" w:color="auto"/>
            <w:bottom w:val="none" w:sz="0" w:space="0" w:color="auto"/>
            <w:right w:val="none" w:sz="0" w:space="0" w:color="auto"/>
          </w:divBdr>
        </w:div>
        <w:div w:id="1913586633">
          <w:marLeft w:val="0"/>
          <w:marRight w:val="0"/>
          <w:marTop w:val="60"/>
          <w:marBottom w:val="60"/>
          <w:divBdr>
            <w:top w:val="none" w:sz="0" w:space="0" w:color="auto"/>
            <w:left w:val="none" w:sz="0" w:space="0" w:color="auto"/>
            <w:bottom w:val="none" w:sz="0" w:space="0" w:color="auto"/>
            <w:right w:val="none" w:sz="0" w:space="0" w:color="auto"/>
          </w:divBdr>
        </w:div>
        <w:div w:id="1255017871">
          <w:marLeft w:val="0"/>
          <w:marRight w:val="0"/>
          <w:marTop w:val="60"/>
          <w:marBottom w:val="60"/>
          <w:divBdr>
            <w:top w:val="none" w:sz="0" w:space="0" w:color="auto"/>
            <w:left w:val="none" w:sz="0" w:space="0" w:color="auto"/>
            <w:bottom w:val="none" w:sz="0" w:space="0" w:color="auto"/>
            <w:right w:val="none" w:sz="0" w:space="0" w:color="auto"/>
          </w:divBdr>
        </w:div>
        <w:div w:id="865677661">
          <w:marLeft w:val="0"/>
          <w:marRight w:val="0"/>
          <w:marTop w:val="60"/>
          <w:marBottom w:val="60"/>
          <w:divBdr>
            <w:top w:val="none" w:sz="0" w:space="0" w:color="auto"/>
            <w:left w:val="none" w:sz="0" w:space="0" w:color="auto"/>
            <w:bottom w:val="none" w:sz="0" w:space="0" w:color="auto"/>
            <w:right w:val="none" w:sz="0" w:space="0" w:color="auto"/>
          </w:divBdr>
        </w:div>
        <w:div w:id="1692413377">
          <w:marLeft w:val="0"/>
          <w:marRight w:val="0"/>
          <w:marTop w:val="60"/>
          <w:marBottom w:val="60"/>
          <w:divBdr>
            <w:top w:val="none" w:sz="0" w:space="0" w:color="auto"/>
            <w:left w:val="none" w:sz="0" w:space="0" w:color="auto"/>
            <w:bottom w:val="none" w:sz="0" w:space="0" w:color="auto"/>
            <w:right w:val="none" w:sz="0" w:space="0" w:color="auto"/>
          </w:divBdr>
        </w:div>
        <w:div w:id="1260139014">
          <w:marLeft w:val="0"/>
          <w:marRight w:val="0"/>
          <w:marTop w:val="60"/>
          <w:marBottom w:val="60"/>
          <w:divBdr>
            <w:top w:val="none" w:sz="0" w:space="0" w:color="auto"/>
            <w:left w:val="none" w:sz="0" w:space="0" w:color="auto"/>
            <w:bottom w:val="none" w:sz="0" w:space="0" w:color="auto"/>
            <w:right w:val="none" w:sz="0" w:space="0" w:color="auto"/>
          </w:divBdr>
        </w:div>
        <w:div w:id="742604179">
          <w:marLeft w:val="0"/>
          <w:marRight w:val="0"/>
          <w:marTop w:val="60"/>
          <w:marBottom w:val="60"/>
          <w:divBdr>
            <w:top w:val="none" w:sz="0" w:space="0" w:color="auto"/>
            <w:left w:val="none" w:sz="0" w:space="0" w:color="auto"/>
            <w:bottom w:val="none" w:sz="0" w:space="0" w:color="auto"/>
            <w:right w:val="none" w:sz="0" w:space="0" w:color="auto"/>
          </w:divBdr>
        </w:div>
        <w:div w:id="1543903931">
          <w:marLeft w:val="0"/>
          <w:marRight w:val="0"/>
          <w:marTop w:val="60"/>
          <w:marBottom w:val="60"/>
          <w:divBdr>
            <w:top w:val="none" w:sz="0" w:space="0" w:color="auto"/>
            <w:left w:val="none" w:sz="0" w:space="0" w:color="auto"/>
            <w:bottom w:val="none" w:sz="0" w:space="0" w:color="auto"/>
            <w:right w:val="none" w:sz="0" w:space="0" w:color="auto"/>
          </w:divBdr>
        </w:div>
        <w:div w:id="2075736221">
          <w:marLeft w:val="0"/>
          <w:marRight w:val="0"/>
          <w:marTop w:val="60"/>
          <w:marBottom w:val="60"/>
          <w:divBdr>
            <w:top w:val="none" w:sz="0" w:space="0" w:color="auto"/>
            <w:left w:val="none" w:sz="0" w:space="0" w:color="auto"/>
            <w:bottom w:val="none" w:sz="0" w:space="0" w:color="auto"/>
            <w:right w:val="none" w:sz="0" w:space="0" w:color="auto"/>
          </w:divBdr>
        </w:div>
        <w:div w:id="1896623843">
          <w:marLeft w:val="0"/>
          <w:marRight w:val="0"/>
          <w:marTop w:val="60"/>
          <w:marBottom w:val="60"/>
          <w:divBdr>
            <w:top w:val="none" w:sz="0" w:space="0" w:color="auto"/>
            <w:left w:val="none" w:sz="0" w:space="0" w:color="auto"/>
            <w:bottom w:val="none" w:sz="0" w:space="0" w:color="auto"/>
            <w:right w:val="none" w:sz="0" w:space="0" w:color="auto"/>
          </w:divBdr>
        </w:div>
        <w:div w:id="1392924233">
          <w:marLeft w:val="0"/>
          <w:marRight w:val="0"/>
          <w:marTop w:val="60"/>
          <w:marBottom w:val="60"/>
          <w:divBdr>
            <w:top w:val="none" w:sz="0" w:space="0" w:color="auto"/>
            <w:left w:val="none" w:sz="0" w:space="0" w:color="auto"/>
            <w:bottom w:val="none" w:sz="0" w:space="0" w:color="auto"/>
            <w:right w:val="none" w:sz="0" w:space="0" w:color="auto"/>
          </w:divBdr>
        </w:div>
        <w:div w:id="1379622299">
          <w:marLeft w:val="0"/>
          <w:marRight w:val="0"/>
          <w:marTop w:val="60"/>
          <w:marBottom w:val="60"/>
          <w:divBdr>
            <w:top w:val="none" w:sz="0" w:space="0" w:color="auto"/>
            <w:left w:val="none" w:sz="0" w:space="0" w:color="auto"/>
            <w:bottom w:val="none" w:sz="0" w:space="0" w:color="auto"/>
            <w:right w:val="none" w:sz="0" w:space="0" w:color="auto"/>
          </w:divBdr>
        </w:div>
        <w:div w:id="407045527">
          <w:marLeft w:val="0"/>
          <w:marRight w:val="0"/>
          <w:marTop w:val="60"/>
          <w:marBottom w:val="60"/>
          <w:divBdr>
            <w:top w:val="none" w:sz="0" w:space="0" w:color="auto"/>
            <w:left w:val="none" w:sz="0" w:space="0" w:color="auto"/>
            <w:bottom w:val="none" w:sz="0" w:space="0" w:color="auto"/>
            <w:right w:val="none" w:sz="0" w:space="0" w:color="auto"/>
          </w:divBdr>
        </w:div>
        <w:div w:id="1773821210">
          <w:marLeft w:val="0"/>
          <w:marRight w:val="0"/>
          <w:marTop w:val="60"/>
          <w:marBottom w:val="60"/>
          <w:divBdr>
            <w:top w:val="none" w:sz="0" w:space="0" w:color="auto"/>
            <w:left w:val="none" w:sz="0" w:space="0" w:color="auto"/>
            <w:bottom w:val="none" w:sz="0" w:space="0" w:color="auto"/>
            <w:right w:val="none" w:sz="0" w:space="0" w:color="auto"/>
          </w:divBdr>
        </w:div>
        <w:div w:id="1175531558">
          <w:marLeft w:val="0"/>
          <w:marRight w:val="0"/>
          <w:marTop w:val="60"/>
          <w:marBottom w:val="60"/>
          <w:divBdr>
            <w:top w:val="none" w:sz="0" w:space="0" w:color="auto"/>
            <w:left w:val="none" w:sz="0" w:space="0" w:color="auto"/>
            <w:bottom w:val="none" w:sz="0" w:space="0" w:color="auto"/>
            <w:right w:val="none" w:sz="0" w:space="0" w:color="auto"/>
          </w:divBdr>
        </w:div>
        <w:div w:id="1230455118">
          <w:marLeft w:val="0"/>
          <w:marRight w:val="0"/>
          <w:marTop w:val="60"/>
          <w:marBottom w:val="60"/>
          <w:divBdr>
            <w:top w:val="none" w:sz="0" w:space="0" w:color="auto"/>
            <w:left w:val="none" w:sz="0" w:space="0" w:color="auto"/>
            <w:bottom w:val="none" w:sz="0" w:space="0" w:color="auto"/>
            <w:right w:val="none" w:sz="0" w:space="0" w:color="auto"/>
          </w:divBdr>
        </w:div>
        <w:div w:id="1441026758">
          <w:marLeft w:val="0"/>
          <w:marRight w:val="0"/>
          <w:marTop w:val="60"/>
          <w:marBottom w:val="60"/>
          <w:divBdr>
            <w:top w:val="none" w:sz="0" w:space="0" w:color="auto"/>
            <w:left w:val="none" w:sz="0" w:space="0" w:color="auto"/>
            <w:bottom w:val="none" w:sz="0" w:space="0" w:color="auto"/>
            <w:right w:val="none" w:sz="0" w:space="0" w:color="auto"/>
          </w:divBdr>
        </w:div>
        <w:div w:id="430203854">
          <w:marLeft w:val="0"/>
          <w:marRight w:val="0"/>
          <w:marTop w:val="60"/>
          <w:marBottom w:val="60"/>
          <w:divBdr>
            <w:top w:val="none" w:sz="0" w:space="0" w:color="auto"/>
            <w:left w:val="none" w:sz="0" w:space="0" w:color="auto"/>
            <w:bottom w:val="none" w:sz="0" w:space="0" w:color="auto"/>
            <w:right w:val="none" w:sz="0" w:space="0" w:color="auto"/>
          </w:divBdr>
        </w:div>
        <w:div w:id="2140757401">
          <w:marLeft w:val="0"/>
          <w:marRight w:val="0"/>
          <w:marTop w:val="60"/>
          <w:marBottom w:val="60"/>
          <w:divBdr>
            <w:top w:val="none" w:sz="0" w:space="0" w:color="auto"/>
            <w:left w:val="none" w:sz="0" w:space="0" w:color="auto"/>
            <w:bottom w:val="none" w:sz="0" w:space="0" w:color="auto"/>
            <w:right w:val="none" w:sz="0" w:space="0" w:color="auto"/>
          </w:divBdr>
        </w:div>
        <w:div w:id="1219318727">
          <w:marLeft w:val="0"/>
          <w:marRight w:val="0"/>
          <w:marTop w:val="60"/>
          <w:marBottom w:val="60"/>
          <w:divBdr>
            <w:top w:val="none" w:sz="0" w:space="0" w:color="auto"/>
            <w:left w:val="none" w:sz="0" w:space="0" w:color="auto"/>
            <w:bottom w:val="none" w:sz="0" w:space="0" w:color="auto"/>
            <w:right w:val="none" w:sz="0" w:space="0" w:color="auto"/>
          </w:divBdr>
        </w:div>
        <w:div w:id="152066103">
          <w:marLeft w:val="0"/>
          <w:marRight w:val="0"/>
          <w:marTop w:val="60"/>
          <w:marBottom w:val="60"/>
          <w:divBdr>
            <w:top w:val="none" w:sz="0" w:space="0" w:color="auto"/>
            <w:left w:val="none" w:sz="0" w:space="0" w:color="auto"/>
            <w:bottom w:val="none" w:sz="0" w:space="0" w:color="auto"/>
            <w:right w:val="none" w:sz="0" w:space="0" w:color="auto"/>
          </w:divBdr>
        </w:div>
        <w:div w:id="1495680064">
          <w:marLeft w:val="0"/>
          <w:marRight w:val="0"/>
          <w:marTop w:val="60"/>
          <w:marBottom w:val="60"/>
          <w:divBdr>
            <w:top w:val="none" w:sz="0" w:space="0" w:color="auto"/>
            <w:left w:val="none" w:sz="0" w:space="0" w:color="auto"/>
            <w:bottom w:val="none" w:sz="0" w:space="0" w:color="auto"/>
            <w:right w:val="none" w:sz="0" w:space="0" w:color="auto"/>
          </w:divBdr>
        </w:div>
        <w:div w:id="1682275678">
          <w:marLeft w:val="0"/>
          <w:marRight w:val="0"/>
          <w:marTop w:val="60"/>
          <w:marBottom w:val="60"/>
          <w:divBdr>
            <w:top w:val="none" w:sz="0" w:space="0" w:color="auto"/>
            <w:left w:val="none" w:sz="0" w:space="0" w:color="auto"/>
            <w:bottom w:val="none" w:sz="0" w:space="0" w:color="auto"/>
            <w:right w:val="none" w:sz="0" w:space="0" w:color="auto"/>
          </w:divBdr>
        </w:div>
        <w:div w:id="1015234787">
          <w:marLeft w:val="0"/>
          <w:marRight w:val="0"/>
          <w:marTop w:val="60"/>
          <w:marBottom w:val="60"/>
          <w:divBdr>
            <w:top w:val="none" w:sz="0" w:space="0" w:color="auto"/>
            <w:left w:val="none" w:sz="0" w:space="0" w:color="auto"/>
            <w:bottom w:val="none" w:sz="0" w:space="0" w:color="auto"/>
            <w:right w:val="none" w:sz="0" w:space="0" w:color="auto"/>
          </w:divBdr>
        </w:div>
        <w:div w:id="1563641434">
          <w:marLeft w:val="0"/>
          <w:marRight w:val="0"/>
          <w:marTop w:val="60"/>
          <w:marBottom w:val="60"/>
          <w:divBdr>
            <w:top w:val="none" w:sz="0" w:space="0" w:color="auto"/>
            <w:left w:val="none" w:sz="0" w:space="0" w:color="auto"/>
            <w:bottom w:val="none" w:sz="0" w:space="0" w:color="auto"/>
            <w:right w:val="none" w:sz="0" w:space="0" w:color="auto"/>
          </w:divBdr>
        </w:div>
        <w:div w:id="401299901">
          <w:marLeft w:val="0"/>
          <w:marRight w:val="0"/>
          <w:marTop w:val="60"/>
          <w:marBottom w:val="60"/>
          <w:divBdr>
            <w:top w:val="none" w:sz="0" w:space="0" w:color="auto"/>
            <w:left w:val="none" w:sz="0" w:space="0" w:color="auto"/>
            <w:bottom w:val="none" w:sz="0" w:space="0" w:color="auto"/>
            <w:right w:val="none" w:sz="0" w:space="0" w:color="auto"/>
          </w:divBdr>
        </w:div>
        <w:div w:id="1224635996">
          <w:marLeft w:val="0"/>
          <w:marRight w:val="0"/>
          <w:marTop w:val="60"/>
          <w:marBottom w:val="60"/>
          <w:divBdr>
            <w:top w:val="none" w:sz="0" w:space="0" w:color="auto"/>
            <w:left w:val="none" w:sz="0" w:space="0" w:color="auto"/>
            <w:bottom w:val="none" w:sz="0" w:space="0" w:color="auto"/>
            <w:right w:val="none" w:sz="0" w:space="0" w:color="auto"/>
          </w:divBdr>
        </w:div>
        <w:div w:id="1283195934">
          <w:marLeft w:val="0"/>
          <w:marRight w:val="0"/>
          <w:marTop w:val="60"/>
          <w:marBottom w:val="60"/>
          <w:divBdr>
            <w:top w:val="none" w:sz="0" w:space="0" w:color="auto"/>
            <w:left w:val="none" w:sz="0" w:space="0" w:color="auto"/>
            <w:bottom w:val="none" w:sz="0" w:space="0" w:color="auto"/>
            <w:right w:val="none" w:sz="0" w:space="0" w:color="auto"/>
          </w:divBdr>
        </w:div>
        <w:div w:id="67725984">
          <w:marLeft w:val="0"/>
          <w:marRight w:val="0"/>
          <w:marTop w:val="60"/>
          <w:marBottom w:val="60"/>
          <w:divBdr>
            <w:top w:val="none" w:sz="0" w:space="0" w:color="auto"/>
            <w:left w:val="none" w:sz="0" w:space="0" w:color="auto"/>
            <w:bottom w:val="none" w:sz="0" w:space="0" w:color="auto"/>
            <w:right w:val="none" w:sz="0" w:space="0" w:color="auto"/>
          </w:divBdr>
        </w:div>
        <w:div w:id="524103377">
          <w:marLeft w:val="0"/>
          <w:marRight w:val="0"/>
          <w:marTop w:val="60"/>
          <w:marBottom w:val="60"/>
          <w:divBdr>
            <w:top w:val="none" w:sz="0" w:space="0" w:color="auto"/>
            <w:left w:val="none" w:sz="0" w:space="0" w:color="auto"/>
            <w:bottom w:val="none" w:sz="0" w:space="0" w:color="auto"/>
            <w:right w:val="none" w:sz="0" w:space="0" w:color="auto"/>
          </w:divBdr>
        </w:div>
        <w:div w:id="603996007">
          <w:marLeft w:val="0"/>
          <w:marRight w:val="0"/>
          <w:marTop w:val="60"/>
          <w:marBottom w:val="60"/>
          <w:divBdr>
            <w:top w:val="none" w:sz="0" w:space="0" w:color="auto"/>
            <w:left w:val="none" w:sz="0" w:space="0" w:color="auto"/>
            <w:bottom w:val="none" w:sz="0" w:space="0" w:color="auto"/>
            <w:right w:val="none" w:sz="0" w:space="0" w:color="auto"/>
          </w:divBdr>
        </w:div>
        <w:div w:id="2024017243">
          <w:marLeft w:val="0"/>
          <w:marRight w:val="0"/>
          <w:marTop w:val="60"/>
          <w:marBottom w:val="60"/>
          <w:divBdr>
            <w:top w:val="none" w:sz="0" w:space="0" w:color="auto"/>
            <w:left w:val="none" w:sz="0" w:space="0" w:color="auto"/>
            <w:bottom w:val="none" w:sz="0" w:space="0" w:color="auto"/>
            <w:right w:val="none" w:sz="0" w:space="0" w:color="auto"/>
          </w:divBdr>
        </w:div>
        <w:div w:id="1650282987">
          <w:marLeft w:val="0"/>
          <w:marRight w:val="0"/>
          <w:marTop w:val="60"/>
          <w:marBottom w:val="60"/>
          <w:divBdr>
            <w:top w:val="none" w:sz="0" w:space="0" w:color="auto"/>
            <w:left w:val="none" w:sz="0" w:space="0" w:color="auto"/>
            <w:bottom w:val="none" w:sz="0" w:space="0" w:color="auto"/>
            <w:right w:val="none" w:sz="0" w:space="0" w:color="auto"/>
          </w:divBdr>
        </w:div>
        <w:div w:id="1286499817">
          <w:marLeft w:val="0"/>
          <w:marRight w:val="0"/>
          <w:marTop w:val="60"/>
          <w:marBottom w:val="60"/>
          <w:divBdr>
            <w:top w:val="none" w:sz="0" w:space="0" w:color="auto"/>
            <w:left w:val="none" w:sz="0" w:space="0" w:color="auto"/>
            <w:bottom w:val="none" w:sz="0" w:space="0" w:color="auto"/>
            <w:right w:val="none" w:sz="0" w:space="0" w:color="auto"/>
          </w:divBdr>
        </w:div>
        <w:div w:id="985284156">
          <w:marLeft w:val="0"/>
          <w:marRight w:val="0"/>
          <w:marTop w:val="60"/>
          <w:marBottom w:val="60"/>
          <w:divBdr>
            <w:top w:val="none" w:sz="0" w:space="0" w:color="auto"/>
            <w:left w:val="none" w:sz="0" w:space="0" w:color="auto"/>
            <w:bottom w:val="none" w:sz="0" w:space="0" w:color="auto"/>
            <w:right w:val="none" w:sz="0" w:space="0" w:color="auto"/>
          </w:divBdr>
        </w:div>
        <w:div w:id="606735812">
          <w:marLeft w:val="0"/>
          <w:marRight w:val="0"/>
          <w:marTop w:val="60"/>
          <w:marBottom w:val="60"/>
          <w:divBdr>
            <w:top w:val="none" w:sz="0" w:space="0" w:color="auto"/>
            <w:left w:val="none" w:sz="0" w:space="0" w:color="auto"/>
            <w:bottom w:val="none" w:sz="0" w:space="0" w:color="auto"/>
            <w:right w:val="none" w:sz="0" w:space="0" w:color="auto"/>
          </w:divBdr>
        </w:div>
        <w:div w:id="398402935">
          <w:marLeft w:val="0"/>
          <w:marRight w:val="0"/>
          <w:marTop w:val="60"/>
          <w:marBottom w:val="60"/>
          <w:divBdr>
            <w:top w:val="none" w:sz="0" w:space="0" w:color="auto"/>
            <w:left w:val="none" w:sz="0" w:space="0" w:color="auto"/>
            <w:bottom w:val="none" w:sz="0" w:space="0" w:color="auto"/>
            <w:right w:val="none" w:sz="0" w:space="0" w:color="auto"/>
          </w:divBdr>
        </w:div>
        <w:div w:id="1455632801">
          <w:marLeft w:val="0"/>
          <w:marRight w:val="0"/>
          <w:marTop w:val="60"/>
          <w:marBottom w:val="60"/>
          <w:divBdr>
            <w:top w:val="none" w:sz="0" w:space="0" w:color="auto"/>
            <w:left w:val="none" w:sz="0" w:space="0" w:color="auto"/>
            <w:bottom w:val="none" w:sz="0" w:space="0" w:color="auto"/>
            <w:right w:val="none" w:sz="0" w:space="0" w:color="auto"/>
          </w:divBdr>
        </w:div>
        <w:div w:id="1914463160">
          <w:marLeft w:val="0"/>
          <w:marRight w:val="0"/>
          <w:marTop w:val="60"/>
          <w:marBottom w:val="60"/>
          <w:divBdr>
            <w:top w:val="none" w:sz="0" w:space="0" w:color="auto"/>
            <w:left w:val="none" w:sz="0" w:space="0" w:color="auto"/>
            <w:bottom w:val="none" w:sz="0" w:space="0" w:color="auto"/>
            <w:right w:val="none" w:sz="0" w:space="0" w:color="auto"/>
          </w:divBdr>
        </w:div>
        <w:div w:id="716198322">
          <w:marLeft w:val="0"/>
          <w:marRight w:val="0"/>
          <w:marTop w:val="60"/>
          <w:marBottom w:val="60"/>
          <w:divBdr>
            <w:top w:val="none" w:sz="0" w:space="0" w:color="auto"/>
            <w:left w:val="none" w:sz="0" w:space="0" w:color="auto"/>
            <w:bottom w:val="none" w:sz="0" w:space="0" w:color="auto"/>
            <w:right w:val="none" w:sz="0" w:space="0" w:color="auto"/>
          </w:divBdr>
        </w:div>
        <w:div w:id="1225531166">
          <w:marLeft w:val="0"/>
          <w:marRight w:val="0"/>
          <w:marTop w:val="60"/>
          <w:marBottom w:val="60"/>
          <w:divBdr>
            <w:top w:val="none" w:sz="0" w:space="0" w:color="auto"/>
            <w:left w:val="none" w:sz="0" w:space="0" w:color="auto"/>
            <w:bottom w:val="none" w:sz="0" w:space="0" w:color="auto"/>
            <w:right w:val="none" w:sz="0" w:space="0" w:color="auto"/>
          </w:divBdr>
        </w:div>
        <w:div w:id="1415198650">
          <w:marLeft w:val="0"/>
          <w:marRight w:val="0"/>
          <w:marTop w:val="60"/>
          <w:marBottom w:val="60"/>
          <w:divBdr>
            <w:top w:val="none" w:sz="0" w:space="0" w:color="auto"/>
            <w:left w:val="none" w:sz="0" w:space="0" w:color="auto"/>
            <w:bottom w:val="none" w:sz="0" w:space="0" w:color="auto"/>
            <w:right w:val="none" w:sz="0" w:space="0" w:color="auto"/>
          </w:divBdr>
        </w:div>
        <w:div w:id="2146849724">
          <w:marLeft w:val="0"/>
          <w:marRight w:val="0"/>
          <w:marTop w:val="60"/>
          <w:marBottom w:val="60"/>
          <w:divBdr>
            <w:top w:val="none" w:sz="0" w:space="0" w:color="auto"/>
            <w:left w:val="none" w:sz="0" w:space="0" w:color="auto"/>
            <w:bottom w:val="none" w:sz="0" w:space="0" w:color="auto"/>
            <w:right w:val="none" w:sz="0" w:space="0" w:color="auto"/>
          </w:divBdr>
        </w:div>
        <w:div w:id="1928223227">
          <w:marLeft w:val="0"/>
          <w:marRight w:val="0"/>
          <w:marTop w:val="60"/>
          <w:marBottom w:val="60"/>
          <w:divBdr>
            <w:top w:val="none" w:sz="0" w:space="0" w:color="auto"/>
            <w:left w:val="none" w:sz="0" w:space="0" w:color="auto"/>
            <w:bottom w:val="none" w:sz="0" w:space="0" w:color="auto"/>
            <w:right w:val="none" w:sz="0" w:space="0" w:color="auto"/>
          </w:divBdr>
        </w:div>
        <w:div w:id="614364664">
          <w:marLeft w:val="0"/>
          <w:marRight w:val="0"/>
          <w:marTop w:val="60"/>
          <w:marBottom w:val="60"/>
          <w:divBdr>
            <w:top w:val="none" w:sz="0" w:space="0" w:color="auto"/>
            <w:left w:val="none" w:sz="0" w:space="0" w:color="auto"/>
            <w:bottom w:val="none" w:sz="0" w:space="0" w:color="auto"/>
            <w:right w:val="none" w:sz="0" w:space="0" w:color="auto"/>
          </w:divBdr>
        </w:div>
        <w:div w:id="1599408151">
          <w:marLeft w:val="0"/>
          <w:marRight w:val="0"/>
          <w:marTop w:val="60"/>
          <w:marBottom w:val="60"/>
          <w:divBdr>
            <w:top w:val="none" w:sz="0" w:space="0" w:color="auto"/>
            <w:left w:val="none" w:sz="0" w:space="0" w:color="auto"/>
            <w:bottom w:val="none" w:sz="0" w:space="0" w:color="auto"/>
            <w:right w:val="none" w:sz="0" w:space="0" w:color="auto"/>
          </w:divBdr>
        </w:div>
        <w:div w:id="1399283199">
          <w:marLeft w:val="0"/>
          <w:marRight w:val="0"/>
          <w:marTop w:val="60"/>
          <w:marBottom w:val="60"/>
          <w:divBdr>
            <w:top w:val="none" w:sz="0" w:space="0" w:color="auto"/>
            <w:left w:val="none" w:sz="0" w:space="0" w:color="auto"/>
            <w:bottom w:val="none" w:sz="0" w:space="0" w:color="auto"/>
            <w:right w:val="none" w:sz="0" w:space="0" w:color="auto"/>
          </w:divBdr>
        </w:div>
        <w:div w:id="623923566">
          <w:marLeft w:val="0"/>
          <w:marRight w:val="0"/>
          <w:marTop w:val="60"/>
          <w:marBottom w:val="60"/>
          <w:divBdr>
            <w:top w:val="none" w:sz="0" w:space="0" w:color="auto"/>
            <w:left w:val="none" w:sz="0" w:space="0" w:color="auto"/>
            <w:bottom w:val="none" w:sz="0" w:space="0" w:color="auto"/>
            <w:right w:val="none" w:sz="0" w:space="0" w:color="auto"/>
          </w:divBdr>
        </w:div>
        <w:div w:id="2128039540">
          <w:marLeft w:val="0"/>
          <w:marRight w:val="0"/>
          <w:marTop w:val="60"/>
          <w:marBottom w:val="60"/>
          <w:divBdr>
            <w:top w:val="none" w:sz="0" w:space="0" w:color="auto"/>
            <w:left w:val="none" w:sz="0" w:space="0" w:color="auto"/>
            <w:bottom w:val="none" w:sz="0" w:space="0" w:color="auto"/>
            <w:right w:val="none" w:sz="0" w:space="0" w:color="auto"/>
          </w:divBdr>
        </w:div>
        <w:div w:id="1272008956">
          <w:marLeft w:val="0"/>
          <w:marRight w:val="0"/>
          <w:marTop w:val="60"/>
          <w:marBottom w:val="60"/>
          <w:divBdr>
            <w:top w:val="none" w:sz="0" w:space="0" w:color="auto"/>
            <w:left w:val="none" w:sz="0" w:space="0" w:color="auto"/>
            <w:bottom w:val="none" w:sz="0" w:space="0" w:color="auto"/>
            <w:right w:val="none" w:sz="0" w:space="0" w:color="auto"/>
          </w:divBdr>
        </w:div>
        <w:div w:id="111553607">
          <w:marLeft w:val="0"/>
          <w:marRight w:val="0"/>
          <w:marTop w:val="60"/>
          <w:marBottom w:val="60"/>
          <w:divBdr>
            <w:top w:val="none" w:sz="0" w:space="0" w:color="auto"/>
            <w:left w:val="none" w:sz="0" w:space="0" w:color="auto"/>
            <w:bottom w:val="none" w:sz="0" w:space="0" w:color="auto"/>
            <w:right w:val="none" w:sz="0" w:space="0" w:color="auto"/>
          </w:divBdr>
        </w:div>
        <w:div w:id="1166214598">
          <w:marLeft w:val="0"/>
          <w:marRight w:val="0"/>
          <w:marTop w:val="60"/>
          <w:marBottom w:val="60"/>
          <w:divBdr>
            <w:top w:val="none" w:sz="0" w:space="0" w:color="auto"/>
            <w:left w:val="none" w:sz="0" w:space="0" w:color="auto"/>
            <w:bottom w:val="none" w:sz="0" w:space="0" w:color="auto"/>
            <w:right w:val="none" w:sz="0" w:space="0" w:color="auto"/>
          </w:divBdr>
        </w:div>
        <w:div w:id="334261732">
          <w:marLeft w:val="0"/>
          <w:marRight w:val="0"/>
          <w:marTop w:val="60"/>
          <w:marBottom w:val="60"/>
          <w:divBdr>
            <w:top w:val="none" w:sz="0" w:space="0" w:color="auto"/>
            <w:left w:val="none" w:sz="0" w:space="0" w:color="auto"/>
            <w:bottom w:val="none" w:sz="0" w:space="0" w:color="auto"/>
            <w:right w:val="none" w:sz="0" w:space="0" w:color="auto"/>
          </w:divBdr>
        </w:div>
        <w:div w:id="1937589119">
          <w:marLeft w:val="0"/>
          <w:marRight w:val="0"/>
          <w:marTop w:val="60"/>
          <w:marBottom w:val="60"/>
          <w:divBdr>
            <w:top w:val="none" w:sz="0" w:space="0" w:color="auto"/>
            <w:left w:val="none" w:sz="0" w:space="0" w:color="auto"/>
            <w:bottom w:val="none" w:sz="0" w:space="0" w:color="auto"/>
            <w:right w:val="none" w:sz="0" w:space="0" w:color="auto"/>
          </w:divBdr>
        </w:div>
        <w:div w:id="1760784074">
          <w:marLeft w:val="0"/>
          <w:marRight w:val="0"/>
          <w:marTop w:val="60"/>
          <w:marBottom w:val="60"/>
          <w:divBdr>
            <w:top w:val="none" w:sz="0" w:space="0" w:color="auto"/>
            <w:left w:val="none" w:sz="0" w:space="0" w:color="auto"/>
            <w:bottom w:val="none" w:sz="0" w:space="0" w:color="auto"/>
            <w:right w:val="none" w:sz="0" w:space="0" w:color="auto"/>
          </w:divBdr>
        </w:div>
        <w:div w:id="1401638855">
          <w:marLeft w:val="0"/>
          <w:marRight w:val="0"/>
          <w:marTop w:val="60"/>
          <w:marBottom w:val="60"/>
          <w:divBdr>
            <w:top w:val="none" w:sz="0" w:space="0" w:color="auto"/>
            <w:left w:val="none" w:sz="0" w:space="0" w:color="auto"/>
            <w:bottom w:val="none" w:sz="0" w:space="0" w:color="auto"/>
            <w:right w:val="none" w:sz="0" w:space="0" w:color="auto"/>
          </w:divBdr>
        </w:div>
        <w:div w:id="558630332">
          <w:marLeft w:val="0"/>
          <w:marRight w:val="0"/>
          <w:marTop w:val="60"/>
          <w:marBottom w:val="60"/>
          <w:divBdr>
            <w:top w:val="none" w:sz="0" w:space="0" w:color="auto"/>
            <w:left w:val="none" w:sz="0" w:space="0" w:color="auto"/>
            <w:bottom w:val="none" w:sz="0" w:space="0" w:color="auto"/>
            <w:right w:val="none" w:sz="0" w:space="0" w:color="auto"/>
          </w:divBdr>
        </w:div>
        <w:div w:id="338849478">
          <w:marLeft w:val="0"/>
          <w:marRight w:val="0"/>
          <w:marTop w:val="60"/>
          <w:marBottom w:val="60"/>
          <w:divBdr>
            <w:top w:val="none" w:sz="0" w:space="0" w:color="auto"/>
            <w:left w:val="none" w:sz="0" w:space="0" w:color="auto"/>
            <w:bottom w:val="none" w:sz="0" w:space="0" w:color="auto"/>
            <w:right w:val="none" w:sz="0" w:space="0" w:color="auto"/>
          </w:divBdr>
        </w:div>
        <w:div w:id="1139491927">
          <w:marLeft w:val="0"/>
          <w:marRight w:val="0"/>
          <w:marTop w:val="60"/>
          <w:marBottom w:val="60"/>
          <w:divBdr>
            <w:top w:val="none" w:sz="0" w:space="0" w:color="auto"/>
            <w:left w:val="none" w:sz="0" w:space="0" w:color="auto"/>
            <w:bottom w:val="none" w:sz="0" w:space="0" w:color="auto"/>
            <w:right w:val="none" w:sz="0" w:space="0" w:color="auto"/>
          </w:divBdr>
        </w:div>
        <w:div w:id="1750617950">
          <w:marLeft w:val="0"/>
          <w:marRight w:val="0"/>
          <w:marTop w:val="60"/>
          <w:marBottom w:val="60"/>
          <w:divBdr>
            <w:top w:val="none" w:sz="0" w:space="0" w:color="auto"/>
            <w:left w:val="none" w:sz="0" w:space="0" w:color="auto"/>
            <w:bottom w:val="none" w:sz="0" w:space="0" w:color="auto"/>
            <w:right w:val="none" w:sz="0" w:space="0" w:color="auto"/>
          </w:divBdr>
        </w:div>
        <w:div w:id="1954897006">
          <w:marLeft w:val="0"/>
          <w:marRight w:val="0"/>
          <w:marTop w:val="60"/>
          <w:marBottom w:val="60"/>
          <w:divBdr>
            <w:top w:val="none" w:sz="0" w:space="0" w:color="auto"/>
            <w:left w:val="none" w:sz="0" w:space="0" w:color="auto"/>
            <w:bottom w:val="none" w:sz="0" w:space="0" w:color="auto"/>
            <w:right w:val="none" w:sz="0" w:space="0" w:color="auto"/>
          </w:divBdr>
        </w:div>
        <w:div w:id="154805737">
          <w:marLeft w:val="0"/>
          <w:marRight w:val="0"/>
          <w:marTop w:val="60"/>
          <w:marBottom w:val="60"/>
          <w:divBdr>
            <w:top w:val="none" w:sz="0" w:space="0" w:color="auto"/>
            <w:left w:val="none" w:sz="0" w:space="0" w:color="auto"/>
            <w:bottom w:val="none" w:sz="0" w:space="0" w:color="auto"/>
            <w:right w:val="none" w:sz="0" w:space="0" w:color="auto"/>
          </w:divBdr>
        </w:div>
        <w:div w:id="2067876904">
          <w:marLeft w:val="0"/>
          <w:marRight w:val="0"/>
          <w:marTop w:val="60"/>
          <w:marBottom w:val="60"/>
          <w:divBdr>
            <w:top w:val="none" w:sz="0" w:space="0" w:color="auto"/>
            <w:left w:val="none" w:sz="0" w:space="0" w:color="auto"/>
            <w:bottom w:val="none" w:sz="0" w:space="0" w:color="auto"/>
            <w:right w:val="none" w:sz="0" w:space="0" w:color="auto"/>
          </w:divBdr>
        </w:div>
        <w:div w:id="1249536423">
          <w:marLeft w:val="0"/>
          <w:marRight w:val="0"/>
          <w:marTop w:val="60"/>
          <w:marBottom w:val="60"/>
          <w:divBdr>
            <w:top w:val="none" w:sz="0" w:space="0" w:color="auto"/>
            <w:left w:val="none" w:sz="0" w:space="0" w:color="auto"/>
            <w:bottom w:val="none" w:sz="0" w:space="0" w:color="auto"/>
            <w:right w:val="none" w:sz="0" w:space="0" w:color="auto"/>
          </w:divBdr>
        </w:div>
        <w:div w:id="1592854767">
          <w:marLeft w:val="0"/>
          <w:marRight w:val="0"/>
          <w:marTop w:val="60"/>
          <w:marBottom w:val="60"/>
          <w:divBdr>
            <w:top w:val="none" w:sz="0" w:space="0" w:color="auto"/>
            <w:left w:val="none" w:sz="0" w:space="0" w:color="auto"/>
            <w:bottom w:val="none" w:sz="0" w:space="0" w:color="auto"/>
            <w:right w:val="none" w:sz="0" w:space="0" w:color="auto"/>
          </w:divBdr>
        </w:div>
        <w:div w:id="1124887013">
          <w:marLeft w:val="0"/>
          <w:marRight w:val="0"/>
          <w:marTop w:val="60"/>
          <w:marBottom w:val="60"/>
          <w:divBdr>
            <w:top w:val="none" w:sz="0" w:space="0" w:color="auto"/>
            <w:left w:val="none" w:sz="0" w:space="0" w:color="auto"/>
            <w:bottom w:val="none" w:sz="0" w:space="0" w:color="auto"/>
            <w:right w:val="none" w:sz="0" w:space="0" w:color="auto"/>
          </w:divBdr>
        </w:div>
        <w:div w:id="768234310">
          <w:marLeft w:val="0"/>
          <w:marRight w:val="0"/>
          <w:marTop w:val="60"/>
          <w:marBottom w:val="60"/>
          <w:divBdr>
            <w:top w:val="none" w:sz="0" w:space="0" w:color="auto"/>
            <w:left w:val="none" w:sz="0" w:space="0" w:color="auto"/>
            <w:bottom w:val="none" w:sz="0" w:space="0" w:color="auto"/>
            <w:right w:val="none" w:sz="0" w:space="0" w:color="auto"/>
          </w:divBdr>
        </w:div>
        <w:div w:id="1146432262">
          <w:marLeft w:val="0"/>
          <w:marRight w:val="0"/>
          <w:marTop w:val="60"/>
          <w:marBottom w:val="60"/>
          <w:divBdr>
            <w:top w:val="none" w:sz="0" w:space="0" w:color="auto"/>
            <w:left w:val="none" w:sz="0" w:space="0" w:color="auto"/>
            <w:bottom w:val="none" w:sz="0" w:space="0" w:color="auto"/>
            <w:right w:val="none" w:sz="0" w:space="0" w:color="auto"/>
          </w:divBdr>
        </w:div>
        <w:div w:id="236860657">
          <w:marLeft w:val="0"/>
          <w:marRight w:val="0"/>
          <w:marTop w:val="60"/>
          <w:marBottom w:val="60"/>
          <w:divBdr>
            <w:top w:val="none" w:sz="0" w:space="0" w:color="auto"/>
            <w:left w:val="none" w:sz="0" w:space="0" w:color="auto"/>
            <w:bottom w:val="none" w:sz="0" w:space="0" w:color="auto"/>
            <w:right w:val="none" w:sz="0" w:space="0" w:color="auto"/>
          </w:divBdr>
        </w:div>
        <w:div w:id="208616356">
          <w:marLeft w:val="0"/>
          <w:marRight w:val="0"/>
          <w:marTop w:val="60"/>
          <w:marBottom w:val="60"/>
          <w:divBdr>
            <w:top w:val="none" w:sz="0" w:space="0" w:color="auto"/>
            <w:left w:val="none" w:sz="0" w:space="0" w:color="auto"/>
            <w:bottom w:val="none" w:sz="0" w:space="0" w:color="auto"/>
            <w:right w:val="none" w:sz="0" w:space="0" w:color="auto"/>
          </w:divBdr>
        </w:div>
        <w:div w:id="153374183">
          <w:marLeft w:val="0"/>
          <w:marRight w:val="0"/>
          <w:marTop w:val="60"/>
          <w:marBottom w:val="60"/>
          <w:divBdr>
            <w:top w:val="none" w:sz="0" w:space="0" w:color="auto"/>
            <w:left w:val="none" w:sz="0" w:space="0" w:color="auto"/>
            <w:bottom w:val="none" w:sz="0" w:space="0" w:color="auto"/>
            <w:right w:val="none" w:sz="0" w:space="0" w:color="auto"/>
          </w:divBdr>
        </w:div>
        <w:div w:id="1040058508">
          <w:marLeft w:val="0"/>
          <w:marRight w:val="0"/>
          <w:marTop w:val="60"/>
          <w:marBottom w:val="60"/>
          <w:divBdr>
            <w:top w:val="none" w:sz="0" w:space="0" w:color="auto"/>
            <w:left w:val="none" w:sz="0" w:space="0" w:color="auto"/>
            <w:bottom w:val="none" w:sz="0" w:space="0" w:color="auto"/>
            <w:right w:val="none" w:sz="0" w:space="0" w:color="auto"/>
          </w:divBdr>
        </w:div>
        <w:div w:id="1886983114">
          <w:marLeft w:val="0"/>
          <w:marRight w:val="0"/>
          <w:marTop w:val="60"/>
          <w:marBottom w:val="60"/>
          <w:divBdr>
            <w:top w:val="none" w:sz="0" w:space="0" w:color="auto"/>
            <w:left w:val="none" w:sz="0" w:space="0" w:color="auto"/>
            <w:bottom w:val="none" w:sz="0" w:space="0" w:color="auto"/>
            <w:right w:val="none" w:sz="0" w:space="0" w:color="auto"/>
          </w:divBdr>
        </w:div>
        <w:div w:id="1225412357">
          <w:marLeft w:val="0"/>
          <w:marRight w:val="0"/>
          <w:marTop w:val="60"/>
          <w:marBottom w:val="60"/>
          <w:divBdr>
            <w:top w:val="none" w:sz="0" w:space="0" w:color="auto"/>
            <w:left w:val="none" w:sz="0" w:space="0" w:color="auto"/>
            <w:bottom w:val="none" w:sz="0" w:space="0" w:color="auto"/>
            <w:right w:val="none" w:sz="0" w:space="0" w:color="auto"/>
          </w:divBdr>
        </w:div>
        <w:div w:id="618149745">
          <w:marLeft w:val="0"/>
          <w:marRight w:val="0"/>
          <w:marTop w:val="60"/>
          <w:marBottom w:val="60"/>
          <w:divBdr>
            <w:top w:val="none" w:sz="0" w:space="0" w:color="auto"/>
            <w:left w:val="none" w:sz="0" w:space="0" w:color="auto"/>
            <w:bottom w:val="none" w:sz="0" w:space="0" w:color="auto"/>
            <w:right w:val="none" w:sz="0" w:space="0" w:color="auto"/>
          </w:divBdr>
        </w:div>
        <w:div w:id="2022125113">
          <w:marLeft w:val="0"/>
          <w:marRight w:val="0"/>
          <w:marTop w:val="60"/>
          <w:marBottom w:val="60"/>
          <w:divBdr>
            <w:top w:val="none" w:sz="0" w:space="0" w:color="auto"/>
            <w:left w:val="none" w:sz="0" w:space="0" w:color="auto"/>
            <w:bottom w:val="none" w:sz="0" w:space="0" w:color="auto"/>
            <w:right w:val="none" w:sz="0" w:space="0" w:color="auto"/>
          </w:divBdr>
        </w:div>
        <w:div w:id="1350566649">
          <w:marLeft w:val="0"/>
          <w:marRight w:val="0"/>
          <w:marTop w:val="60"/>
          <w:marBottom w:val="60"/>
          <w:divBdr>
            <w:top w:val="none" w:sz="0" w:space="0" w:color="auto"/>
            <w:left w:val="none" w:sz="0" w:space="0" w:color="auto"/>
            <w:bottom w:val="none" w:sz="0" w:space="0" w:color="auto"/>
            <w:right w:val="none" w:sz="0" w:space="0" w:color="auto"/>
          </w:divBdr>
        </w:div>
        <w:div w:id="351079076">
          <w:marLeft w:val="0"/>
          <w:marRight w:val="0"/>
          <w:marTop w:val="60"/>
          <w:marBottom w:val="60"/>
          <w:divBdr>
            <w:top w:val="none" w:sz="0" w:space="0" w:color="auto"/>
            <w:left w:val="none" w:sz="0" w:space="0" w:color="auto"/>
            <w:bottom w:val="none" w:sz="0" w:space="0" w:color="auto"/>
            <w:right w:val="none" w:sz="0" w:space="0" w:color="auto"/>
          </w:divBdr>
        </w:div>
        <w:div w:id="1311668053">
          <w:marLeft w:val="0"/>
          <w:marRight w:val="0"/>
          <w:marTop w:val="60"/>
          <w:marBottom w:val="60"/>
          <w:divBdr>
            <w:top w:val="none" w:sz="0" w:space="0" w:color="auto"/>
            <w:left w:val="none" w:sz="0" w:space="0" w:color="auto"/>
            <w:bottom w:val="none" w:sz="0" w:space="0" w:color="auto"/>
            <w:right w:val="none" w:sz="0" w:space="0" w:color="auto"/>
          </w:divBdr>
        </w:div>
        <w:div w:id="913852962">
          <w:marLeft w:val="0"/>
          <w:marRight w:val="0"/>
          <w:marTop w:val="60"/>
          <w:marBottom w:val="60"/>
          <w:divBdr>
            <w:top w:val="none" w:sz="0" w:space="0" w:color="auto"/>
            <w:left w:val="none" w:sz="0" w:space="0" w:color="auto"/>
            <w:bottom w:val="none" w:sz="0" w:space="0" w:color="auto"/>
            <w:right w:val="none" w:sz="0" w:space="0" w:color="auto"/>
          </w:divBdr>
        </w:div>
        <w:div w:id="304819221">
          <w:marLeft w:val="0"/>
          <w:marRight w:val="0"/>
          <w:marTop w:val="60"/>
          <w:marBottom w:val="60"/>
          <w:divBdr>
            <w:top w:val="none" w:sz="0" w:space="0" w:color="auto"/>
            <w:left w:val="none" w:sz="0" w:space="0" w:color="auto"/>
            <w:bottom w:val="none" w:sz="0" w:space="0" w:color="auto"/>
            <w:right w:val="none" w:sz="0" w:space="0" w:color="auto"/>
          </w:divBdr>
        </w:div>
        <w:div w:id="952860591">
          <w:marLeft w:val="0"/>
          <w:marRight w:val="0"/>
          <w:marTop w:val="60"/>
          <w:marBottom w:val="60"/>
          <w:divBdr>
            <w:top w:val="none" w:sz="0" w:space="0" w:color="auto"/>
            <w:left w:val="none" w:sz="0" w:space="0" w:color="auto"/>
            <w:bottom w:val="none" w:sz="0" w:space="0" w:color="auto"/>
            <w:right w:val="none" w:sz="0" w:space="0" w:color="auto"/>
          </w:divBdr>
        </w:div>
        <w:div w:id="99884007">
          <w:marLeft w:val="0"/>
          <w:marRight w:val="0"/>
          <w:marTop w:val="60"/>
          <w:marBottom w:val="60"/>
          <w:divBdr>
            <w:top w:val="none" w:sz="0" w:space="0" w:color="auto"/>
            <w:left w:val="none" w:sz="0" w:space="0" w:color="auto"/>
            <w:bottom w:val="none" w:sz="0" w:space="0" w:color="auto"/>
            <w:right w:val="none" w:sz="0" w:space="0" w:color="auto"/>
          </w:divBdr>
        </w:div>
        <w:div w:id="58675621">
          <w:marLeft w:val="0"/>
          <w:marRight w:val="0"/>
          <w:marTop w:val="60"/>
          <w:marBottom w:val="60"/>
          <w:divBdr>
            <w:top w:val="none" w:sz="0" w:space="0" w:color="auto"/>
            <w:left w:val="none" w:sz="0" w:space="0" w:color="auto"/>
            <w:bottom w:val="none" w:sz="0" w:space="0" w:color="auto"/>
            <w:right w:val="none" w:sz="0" w:space="0" w:color="auto"/>
          </w:divBdr>
        </w:div>
        <w:div w:id="1073090379">
          <w:marLeft w:val="0"/>
          <w:marRight w:val="0"/>
          <w:marTop w:val="60"/>
          <w:marBottom w:val="60"/>
          <w:divBdr>
            <w:top w:val="none" w:sz="0" w:space="0" w:color="auto"/>
            <w:left w:val="none" w:sz="0" w:space="0" w:color="auto"/>
            <w:bottom w:val="none" w:sz="0" w:space="0" w:color="auto"/>
            <w:right w:val="none" w:sz="0" w:space="0" w:color="auto"/>
          </w:divBdr>
        </w:div>
        <w:div w:id="1051882141">
          <w:marLeft w:val="0"/>
          <w:marRight w:val="0"/>
          <w:marTop w:val="60"/>
          <w:marBottom w:val="60"/>
          <w:divBdr>
            <w:top w:val="none" w:sz="0" w:space="0" w:color="auto"/>
            <w:left w:val="none" w:sz="0" w:space="0" w:color="auto"/>
            <w:bottom w:val="none" w:sz="0" w:space="0" w:color="auto"/>
            <w:right w:val="none" w:sz="0" w:space="0" w:color="auto"/>
          </w:divBdr>
        </w:div>
        <w:div w:id="613750453">
          <w:marLeft w:val="0"/>
          <w:marRight w:val="0"/>
          <w:marTop w:val="60"/>
          <w:marBottom w:val="60"/>
          <w:divBdr>
            <w:top w:val="none" w:sz="0" w:space="0" w:color="auto"/>
            <w:left w:val="none" w:sz="0" w:space="0" w:color="auto"/>
            <w:bottom w:val="none" w:sz="0" w:space="0" w:color="auto"/>
            <w:right w:val="none" w:sz="0" w:space="0" w:color="auto"/>
          </w:divBdr>
        </w:div>
        <w:div w:id="562181683">
          <w:marLeft w:val="0"/>
          <w:marRight w:val="0"/>
          <w:marTop w:val="60"/>
          <w:marBottom w:val="60"/>
          <w:divBdr>
            <w:top w:val="none" w:sz="0" w:space="0" w:color="auto"/>
            <w:left w:val="none" w:sz="0" w:space="0" w:color="auto"/>
            <w:bottom w:val="none" w:sz="0" w:space="0" w:color="auto"/>
            <w:right w:val="none" w:sz="0" w:space="0" w:color="auto"/>
          </w:divBdr>
        </w:div>
        <w:div w:id="1571696453">
          <w:marLeft w:val="0"/>
          <w:marRight w:val="0"/>
          <w:marTop w:val="60"/>
          <w:marBottom w:val="60"/>
          <w:divBdr>
            <w:top w:val="none" w:sz="0" w:space="0" w:color="auto"/>
            <w:left w:val="none" w:sz="0" w:space="0" w:color="auto"/>
            <w:bottom w:val="none" w:sz="0" w:space="0" w:color="auto"/>
            <w:right w:val="none" w:sz="0" w:space="0" w:color="auto"/>
          </w:divBdr>
        </w:div>
        <w:div w:id="145166034">
          <w:marLeft w:val="0"/>
          <w:marRight w:val="0"/>
          <w:marTop w:val="60"/>
          <w:marBottom w:val="60"/>
          <w:divBdr>
            <w:top w:val="none" w:sz="0" w:space="0" w:color="auto"/>
            <w:left w:val="none" w:sz="0" w:space="0" w:color="auto"/>
            <w:bottom w:val="none" w:sz="0" w:space="0" w:color="auto"/>
            <w:right w:val="none" w:sz="0" w:space="0" w:color="auto"/>
          </w:divBdr>
        </w:div>
        <w:div w:id="682324699">
          <w:marLeft w:val="0"/>
          <w:marRight w:val="0"/>
          <w:marTop w:val="60"/>
          <w:marBottom w:val="60"/>
          <w:divBdr>
            <w:top w:val="none" w:sz="0" w:space="0" w:color="auto"/>
            <w:left w:val="none" w:sz="0" w:space="0" w:color="auto"/>
            <w:bottom w:val="none" w:sz="0" w:space="0" w:color="auto"/>
            <w:right w:val="none" w:sz="0" w:space="0" w:color="auto"/>
          </w:divBdr>
        </w:div>
        <w:div w:id="1912276167">
          <w:marLeft w:val="0"/>
          <w:marRight w:val="0"/>
          <w:marTop w:val="60"/>
          <w:marBottom w:val="60"/>
          <w:divBdr>
            <w:top w:val="none" w:sz="0" w:space="0" w:color="auto"/>
            <w:left w:val="none" w:sz="0" w:space="0" w:color="auto"/>
            <w:bottom w:val="none" w:sz="0" w:space="0" w:color="auto"/>
            <w:right w:val="none" w:sz="0" w:space="0" w:color="auto"/>
          </w:divBdr>
        </w:div>
        <w:div w:id="1523976839">
          <w:marLeft w:val="0"/>
          <w:marRight w:val="0"/>
          <w:marTop w:val="60"/>
          <w:marBottom w:val="60"/>
          <w:divBdr>
            <w:top w:val="none" w:sz="0" w:space="0" w:color="auto"/>
            <w:left w:val="none" w:sz="0" w:space="0" w:color="auto"/>
            <w:bottom w:val="none" w:sz="0" w:space="0" w:color="auto"/>
            <w:right w:val="none" w:sz="0" w:space="0" w:color="auto"/>
          </w:divBdr>
        </w:div>
        <w:div w:id="1791777041">
          <w:marLeft w:val="0"/>
          <w:marRight w:val="0"/>
          <w:marTop w:val="60"/>
          <w:marBottom w:val="60"/>
          <w:divBdr>
            <w:top w:val="none" w:sz="0" w:space="0" w:color="auto"/>
            <w:left w:val="none" w:sz="0" w:space="0" w:color="auto"/>
            <w:bottom w:val="none" w:sz="0" w:space="0" w:color="auto"/>
            <w:right w:val="none" w:sz="0" w:space="0" w:color="auto"/>
          </w:divBdr>
        </w:div>
        <w:div w:id="107551326">
          <w:marLeft w:val="0"/>
          <w:marRight w:val="0"/>
          <w:marTop w:val="60"/>
          <w:marBottom w:val="60"/>
          <w:divBdr>
            <w:top w:val="none" w:sz="0" w:space="0" w:color="auto"/>
            <w:left w:val="none" w:sz="0" w:space="0" w:color="auto"/>
            <w:bottom w:val="none" w:sz="0" w:space="0" w:color="auto"/>
            <w:right w:val="none" w:sz="0" w:space="0" w:color="auto"/>
          </w:divBdr>
        </w:div>
        <w:div w:id="584455319">
          <w:marLeft w:val="0"/>
          <w:marRight w:val="0"/>
          <w:marTop w:val="60"/>
          <w:marBottom w:val="60"/>
          <w:divBdr>
            <w:top w:val="none" w:sz="0" w:space="0" w:color="auto"/>
            <w:left w:val="none" w:sz="0" w:space="0" w:color="auto"/>
            <w:bottom w:val="none" w:sz="0" w:space="0" w:color="auto"/>
            <w:right w:val="none" w:sz="0" w:space="0" w:color="auto"/>
          </w:divBdr>
        </w:div>
        <w:div w:id="1669477774">
          <w:marLeft w:val="0"/>
          <w:marRight w:val="0"/>
          <w:marTop w:val="60"/>
          <w:marBottom w:val="60"/>
          <w:divBdr>
            <w:top w:val="none" w:sz="0" w:space="0" w:color="auto"/>
            <w:left w:val="none" w:sz="0" w:space="0" w:color="auto"/>
            <w:bottom w:val="none" w:sz="0" w:space="0" w:color="auto"/>
            <w:right w:val="none" w:sz="0" w:space="0" w:color="auto"/>
          </w:divBdr>
        </w:div>
        <w:div w:id="782379850">
          <w:marLeft w:val="0"/>
          <w:marRight w:val="0"/>
          <w:marTop w:val="60"/>
          <w:marBottom w:val="60"/>
          <w:divBdr>
            <w:top w:val="none" w:sz="0" w:space="0" w:color="auto"/>
            <w:left w:val="none" w:sz="0" w:space="0" w:color="auto"/>
            <w:bottom w:val="none" w:sz="0" w:space="0" w:color="auto"/>
            <w:right w:val="none" w:sz="0" w:space="0" w:color="auto"/>
          </w:divBdr>
        </w:div>
        <w:div w:id="1559777547">
          <w:marLeft w:val="0"/>
          <w:marRight w:val="0"/>
          <w:marTop w:val="60"/>
          <w:marBottom w:val="60"/>
          <w:divBdr>
            <w:top w:val="none" w:sz="0" w:space="0" w:color="auto"/>
            <w:left w:val="none" w:sz="0" w:space="0" w:color="auto"/>
            <w:bottom w:val="none" w:sz="0" w:space="0" w:color="auto"/>
            <w:right w:val="none" w:sz="0" w:space="0" w:color="auto"/>
          </w:divBdr>
        </w:div>
        <w:div w:id="1021010577">
          <w:marLeft w:val="0"/>
          <w:marRight w:val="0"/>
          <w:marTop w:val="60"/>
          <w:marBottom w:val="60"/>
          <w:divBdr>
            <w:top w:val="none" w:sz="0" w:space="0" w:color="auto"/>
            <w:left w:val="none" w:sz="0" w:space="0" w:color="auto"/>
            <w:bottom w:val="none" w:sz="0" w:space="0" w:color="auto"/>
            <w:right w:val="none" w:sz="0" w:space="0" w:color="auto"/>
          </w:divBdr>
        </w:div>
        <w:div w:id="2020428062">
          <w:marLeft w:val="0"/>
          <w:marRight w:val="0"/>
          <w:marTop w:val="60"/>
          <w:marBottom w:val="60"/>
          <w:divBdr>
            <w:top w:val="none" w:sz="0" w:space="0" w:color="auto"/>
            <w:left w:val="none" w:sz="0" w:space="0" w:color="auto"/>
            <w:bottom w:val="none" w:sz="0" w:space="0" w:color="auto"/>
            <w:right w:val="none" w:sz="0" w:space="0" w:color="auto"/>
          </w:divBdr>
        </w:div>
        <w:div w:id="789981063">
          <w:marLeft w:val="0"/>
          <w:marRight w:val="0"/>
          <w:marTop w:val="60"/>
          <w:marBottom w:val="60"/>
          <w:divBdr>
            <w:top w:val="none" w:sz="0" w:space="0" w:color="auto"/>
            <w:left w:val="none" w:sz="0" w:space="0" w:color="auto"/>
            <w:bottom w:val="none" w:sz="0" w:space="0" w:color="auto"/>
            <w:right w:val="none" w:sz="0" w:space="0" w:color="auto"/>
          </w:divBdr>
        </w:div>
        <w:div w:id="1831023082">
          <w:marLeft w:val="0"/>
          <w:marRight w:val="0"/>
          <w:marTop w:val="60"/>
          <w:marBottom w:val="60"/>
          <w:divBdr>
            <w:top w:val="none" w:sz="0" w:space="0" w:color="auto"/>
            <w:left w:val="none" w:sz="0" w:space="0" w:color="auto"/>
            <w:bottom w:val="none" w:sz="0" w:space="0" w:color="auto"/>
            <w:right w:val="none" w:sz="0" w:space="0" w:color="auto"/>
          </w:divBdr>
        </w:div>
        <w:div w:id="1794054978">
          <w:marLeft w:val="0"/>
          <w:marRight w:val="0"/>
          <w:marTop w:val="60"/>
          <w:marBottom w:val="60"/>
          <w:divBdr>
            <w:top w:val="none" w:sz="0" w:space="0" w:color="auto"/>
            <w:left w:val="none" w:sz="0" w:space="0" w:color="auto"/>
            <w:bottom w:val="none" w:sz="0" w:space="0" w:color="auto"/>
            <w:right w:val="none" w:sz="0" w:space="0" w:color="auto"/>
          </w:divBdr>
        </w:div>
        <w:div w:id="839321269">
          <w:marLeft w:val="0"/>
          <w:marRight w:val="0"/>
          <w:marTop w:val="60"/>
          <w:marBottom w:val="60"/>
          <w:divBdr>
            <w:top w:val="none" w:sz="0" w:space="0" w:color="auto"/>
            <w:left w:val="none" w:sz="0" w:space="0" w:color="auto"/>
            <w:bottom w:val="none" w:sz="0" w:space="0" w:color="auto"/>
            <w:right w:val="none" w:sz="0" w:space="0" w:color="auto"/>
          </w:divBdr>
        </w:div>
        <w:div w:id="1216239607">
          <w:marLeft w:val="0"/>
          <w:marRight w:val="0"/>
          <w:marTop w:val="60"/>
          <w:marBottom w:val="60"/>
          <w:divBdr>
            <w:top w:val="none" w:sz="0" w:space="0" w:color="auto"/>
            <w:left w:val="none" w:sz="0" w:space="0" w:color="auto"/>
            <w:bottom w:val="none" w:sz="0" w:space="0" w:color="auto"/>
            <w:right w:val="none" w:sz="0" w:space="0" w:color="auto"/>
          </w:divBdr>
        </w:div>
        <w:div w:id="1288050889">
          <w:marLeft w:val="0"/>
          <w:marRight w:val="0"/>
          <w:marTop w:val="60"/>
          <w:marBottom w:val="60"/>
          <w:divBdr>
            <w:top w:val="none" w:sz="0" w:space="0" w:color="auto"/>
            <w:left w:val="none" w:sz="0" w:space="0" w:color="auto"/>
            <w:bottom w:val="none" w:sz="0" w:space="0" w:color="auto"/>
            <w:right w:val="none" w:sz="0" w:space="0" w:color="auto"/>
          </w:divBdr>
        </w:div>
        <w:div w:id="1851287844">
          <w:marLeft w:val="0"/>
          <w:marRight w:val="0"/>
          <w:marTop w:val="60"/>
          <w:marBottom w:val="60"/>
          <w:divBdr>
            <w:top w:val="none" w:sz="0" w:space="0" w:color="auto"/>
            <w:left w:val="none" w:sz="0" w:space="0" w:color="auto"/>
            <w:bottom w:val="none" w:sz="0" w:space="0" w:color="auto"/>
            <w:right w:val="none" w:sz="0" w:space="0" w:color="auto"/>
          </w:divBdr>
        </w:div>
        <w:div w:id="1045906383">
          <w:marLeft w:val="0"/>
          <w:marRight w:val="0"/>
          <w:marTop w:val="60"/>
          <w:marBottom w:val="60"/>
          <w:divBdr>
            <w:top w:val="none" w:sz="0" w:space="0" w:color="auto"/>
            <w:left w:val="none" w:sz="0" w:space="0" w:color="auto"/>
            <w:bottom w:val="none" w:sz="0" w:space="0" w:color="auto"/>
            <w:right w:val="none" w:sz="0" w:space="0" w:color="auto"/>
          </w:divBdr>
        </w:div>
        <w:div w:id="1941065845">
          <w:marLeft w:val="0"/>
          <w:marRight w:val="0"/>
          <w:marTop w:val="60"/>
          <w:marBottom w:val="60"/>
          <w:divBdr>
            <w:top w:val="none" w:sz="0" w:space="0" w:color="auto"/>
            <w:left w:val="none" w:sz="0" w:space="0" w:color="auto"/>
            <w:bottom w:val="none" w:sz="0" w:space="0" w:color="auto"/>
            <w:right w:val="none" w:sz="0" w:space="0" w:color="auto"/>
          </w:divBdr>
        </w:div>
        <w:div w:id="904032041">
          <w:marLeft w:val="0"/>
          <w:marRight w:val="0"/>
          <w:marTop w:val="60"/>
          <w:marBottom w:val="60"/>
          <w:divBdr>
            <w:top w:val="none" w:sz="0" w:space="0" w:color="auto"/>
            <w:left w:val="none" w:sz="0" w:space="0" w:color="auto"/>
            <w:bottom w:val="none" w:sz="0" w:space="0" w:color="auto"/>
            <w:right w:val="none" w:sz="0" w:space="0" w:color="auto"/>
          </w:divBdr>
        </w:div>
        <w:div w:id="340207153">
          <w:marLeft w:val="0"/>
          <w:marRight w:val="0"/>
          <w:marTop w:val="60"/>
          <w:marBottom w:val="60"/>
          <w:divBdr>
            <w:top w:val="none" w:sz="0" w:space="0" w:color="auto"/>
            <w:left w:val="none" w:sz="0" w:space="0" w:color="auto"/>
            <w:bottom w:val="none" w:sz="0" w:space="0" w:color="auto"/>
            <w:right w:val="none" w:sz="0" w:space="0" w:color="auto"/>
          </w:divBdr>
        </w:div>
        <w:div w:id="900335872">
          <w:marLeft w:val="0"/>
          <w:marRight w:val="0"/>
          <w:marTop w:val="60"/>
          <w:marBottom w:val="60"/>
          <w:divBdr>
            <w:top w:val="none" w:sz="0" w:space="0" w:color="auto"/>
            <w:left w:val="none" w:sz="0" w:space="0" w:color="auto"/>
            <w:bottom w:val="none" w:sz="0" w:space="0" w:color="auto"/>
            <w:right w:val="none" w:sz="0" w:space="0" w:color="auto"/>
          </w:divBdr>
        </w:div>
        <w:div w:id="1569802044">
          <w:marLeft w:val="0"/>
          <w:marRight w:val="0"/>
          <w:marTop w:val="60"/>
          <w:marBottom w:val="60"/>
          <w:divBdr>
            <w:top w:val="none" w:sz="0" w:space="0" w:color="auto"/>
            <w:left w:val="none" w:sz="0" w:space="0" w:color="auto"/>
            <w:bottom w:val="none" w:sz="0" w:space="0" w:color="auto"/>
            <w:right w:val="none" w:sz="0" w:space="0" w:color="auto"/>
          </w:divBdr>
        </w:div>
        <w:div w:id="1448887534">
          <w:marLeft w:val="0"/>
          <w:marRight w:val="0"/>
          <w:marTop w:val="60"/>
          <w:marBottom w:val="60"/>
          <w:divBdr>
            <w:top w:val="none" w:sz="0" w:space="0" w:color="auto"/>
            <w:left w:val="none" w:sz="0" w:space="0" w:color="auto"/>
            <w:bottom w:val="none" w:sz="0" w:space="0" w:color="auto"/>
            <w:right w:val="none" w:sz="0" w:space="0" w:color="auto"/>
          </w:divBdr>
        </w:div>
        <w:div w:id="1909530262">
          <w:marLeft w:val="0"/>
          <w:marRight w:val="0"/>
          <w:marTop w:val="60"/>
          <w:marBottom w:val="60"/>
          <w:divBdr>
            <w:top w:val="none" w:sz="0" w:space="0" w:color="auto"/>
            <w:left w:val="none" w:sz="0" w:space="0" w:color="auto"/>
            <w:bottom w:val="none" w:sz="0" w:space="0" w:color="auto"/>
            <w:right w:val="none" w:sz="0" w:space="0" w:color="auto"/>
          </w:divBdr>
        </w:div>
        <w:div w:id="1944921729">
          <w:marLeft w:val="0"/>
          <w:marRight w:val="0"/>
          <w:marTop w:val="60"/>
          <w:marBottom w:val="60"/>
          <w:divBdr>
            <w:top w:val="none" w:sz="0" w:space="0" w:color="auto"/>
            <w:left w:val="none" w:sz="0" w:space="0" w:color="auto"/>
            <w:bottom w:val="none" w:sz="0" w:space="0" w:color="auto"/>
            <w:right w:val="none" w:sz="0" w:space="0" w:color="auto"/>
          </w:divBdr>
        </w:div>
        <w:div w:id="818813936">
          <w:marLeft w:val="0"/>
          <w:marRight w:val="0"/>
          <w:marTop w:val="60"/>
          <w:marBottom w:val="60"/>
          <w:divBdr>
            <w:top w:val="none" w:sz="0" w:space="0" w:color="auto"/>
            <w:left w:val="none" w:sz="0" w:space="0" w:color="auto"/>
            <w:bottom w:val="none" w:sz="0" w:space="0" w:color="auto"/>
            <w:right w:val="none" w:sz="0" w:space="0" w:color="auto"/>
          </w:divBdr>
        </w:div>
        <w:div w:id="1503472870">
          <w:marLeft w:val="0"/>
          <w:marRight w:val="0"/>
          <w:marTop w:val="60"/>
          <w:marBottom w:val="60"/>
          <w:divBdr>
            <w:top w:val="none" w:sz="0" w:space="0" w:color="auto"/>
            <w:left w:val="none" w:sz="0" w:space="0" w:color="auto"/>
            <w:bottom w:val="none" w:sz="0" w:space="0" w:color="auto"/>
            <w:right w:val="none" w:sz="0" w:space="0" w:color="auto"/>
          </w:divBdr>
        </w:div>
        <w:div w:id="299501463">
          <w:marLeft w:val="0"/>
          <w:marRight w:val="0"/>
          <w:marTop w:val="60"/>
          <w:marBottom w:val="60"/>
          <w:divBdr>
            <w:top w:val="none" w:sz="0" w:space="0" w:color="auto"/>
            <w:left w:val="none" w:sz="0" w:space="0" w:color="auto"/>
            <w:bottom w:val="none" w:sz="0" w:space="0" w:color="auto"/>
            <w:right w:val="none" w:sz="0" w:space="0" w:color="auto"/>
          </w:divBdr>
        </w:div>
        <w:div w:id="1122306585">
          <w:marLeft w:val="0"/>
          <w:marRight w:val="0"/>
          <w:marTop w:val="60"/>
          <w:marBottom w:val="60"/>
          <w:divBdr>
            <w:top w:val="none" w:sz="0" w:space="0" w:color="auto"/>
            <w:left w:val="none" w:sz="0" w:space="0" w:color="auto"/>
            <w:bottom w:val="none" w:sz="0" w:space="0" w:color="auto"/>
            <w:right w:val="none" w:sz="0" w:space="0" w:color="auto"/>
          </w:divBdr>
        </w:div>
        <w:div w:id="1984003403">
          <w:marLeft w:val="0"/>
          <w:marRight w:val="0"/>
          <w:marTop w:val="60"/>
          <w:marBottom w:val="60"/>
          <w:divBdr>
            <w:top w:val="none" w:sz="0" w:space="0" w:color="auto"/>
            <w:left w:val="none" w:sz="0" w:space="0" w:color="auto"/>
            <w:bottom w:val="none" w:sz="0" w:space="0" w:color="auto"/>
            <w:right w:val="none" w:sz="0" w:space="0" w:color="auto"/>
          </w:divBdr>
        </w:div>
        <w:div w:id="1132870933">
          <w:marLeft w:val="0"/>
          <w:marRight w:val="0"/>
          <w:marTop w:val="60"/>
          <w:marBottom w:val="60"/>
          <w:divBdr>
            <w:top w:val="none" w:sz="0" w:space="0" w:color="auto"/>
            <w:left w:val="none" w:sz="0" w:space="0" w:color="auto"/>
            <w:bottom w:val="none" w:sz="0" w:space="0" w:color="auto"/>
            <w:right w:val="none" w:sz="0" w:space="0" w:color="auto"/>
          </w:divBdr>
        </w:div>
        <w:div w:id="1676764220">
          <w:marLeft w:val="0"/>
          <w:marRight w:val="0"/>
          <w:marTop w:val="60"/>
          <w:marBottom w:val="60"/>
          <w:divBdr>
            <w:top w:val="none" w:sz="0" w:space="0" w:color="auto"/>
            <w:left w:val="none" w:sz="0" w:space="0" w:color="auto"/>
            <w:bottom w:val="none" w:sz="0" w:space="0" w:color="auto"/>
            <w:right w:val="none" w:sz="0" w:space="0" w:color="auto"/>
          </w:divBdr>
        </w:div>
        <w:div w:id="2055812479">
          <w:marLeft w:val="0"/>
          <w:marRight w:val="0"/>
          <w:marTop w:val="60"/>
          <w:marBottom w:val="60"/>
          <w:divBdr>
            <w:top w:val="none" w:sz="0" w:space="0" w:color="auto"/>
            <w:left w:val="none" w:sz="0" w:space="0" w:color="auto"/>
            <w:bottom w:val="none" w:sz="0" w:space="0" w:color="auto"/>
            <w:right w:val="none" w:sz="0" w:space="0" w:color="auto"/>
          </w:divBdr>
        </w:div>
        <w:div w:id="1803382333">
          <w:marLeft w:val="0"/>
          <w:marRight w:val="0"/>
          <w:marTop w:val="60"/>
          <w:marBottom w:val="60"/>
          <w:divBdr>
            <w:top w:val="none" w:sz="0" w:space="0" w:color="auto"/>
            <w:left w:val="none" w:sz="0" w:space="0" w:color="auto"/>
            <w:bottom w:val="none" w:sz="0" w:space="0" w:color="auto"/>
            <w:right w:val="none" w:sz="0" w:space="0" w:color="auto"/>
          </w:divBdr>
        </w:div>
        <w:div w:id="1004162093">
          <w:marLeft w:val="0"/>
          <w:marRight w:val="0"/>
          <w:marTop w:val="60"/>
          <w:marBottom w:val="60"/>
          <w:divBdr>
            <w:top w:val="none" w:sz="0" w:space="0" w:color="auto"/>
            <w:left w:val="none" w:sz="0" w:space="0" w:color="auto"/>
            <w:bottom w:val="none" w:sz="0" w:space="0" w:color="auto"/>
            <w:right w:val="none" w:sz="0" w:space="0" w:color="auto"/>
          </w:divBdr>
        </w:div>
        <w:div w:id="1898468618">
          <w:marLeft w:val="0"/>
          <w:marRight w:val="0"/>
          <w:marTop w:val="60"/>
          <w:marBottom w:val="60"/>
          <w:divBdr>
            <w:top w:val="none" w:sz="0" w:space="0" w:color="auto"/>
            <w:left w:val="none" w:sz="0" w:space="0" w:color="auto"/>
            <w:bottom w:val="none" w:sz="0" w:space="0" w:color="auto"/>
            <w:right w:val="none" w:sz="0" w:space="0" w:color="auto"/>
          </w:divBdr>
        </w:div>
        <w:div w:id="299893687">
          <w:marLeft w:val="0"/>
          <w:marRight w:val="0"/>
          <w:marTop w:val="60"/>
          <w:marBottom w:val="60"/>
          <w:divBdr>
            <w:top w:val="none" w:sz="0" w:space="0" w:color="auto"/>
            <w:left w:val="none" w:sz="0" w:space="0" w:color="auto"/>
            <w:bottom w:val="none" w:sz="0" w:space="0" w:color="auto"/>
            <w:right w:val="none" w:sz="0" w:space="0" w:color="auto"/>
          </w:divBdr>
        </w:div>
        <w:div w:id="242493867">
          <w:marLeft w:val="0"/>
          <w:marRight w:val="0"/>
          <w:marTop w:val="60"/>
          <w:marBottom w:val="60"/>
          <w:divBdr>
            <w:top w:val="none" w:sz="0" w:space="0" w:color="auto"/>
            <w:left w:val="none" w:sz="0" w:space="0" w:color="auto"/>
            <w:bottom w:val="none" w:sz="0" w:space="0" w:color="auto"/>
            <w:right w:val="none" w:sz="0" w:space="0" w:color="auto"/>
          </w:divBdr>
        </w:div>
        <w:div w:id="410002368">
          <w:marLeft w:val="0"/>
          <w:marRight w:val="0"/>
          <w:marTop w:val="60"/>
          <w:marBottom w:val="60"/>
          <w:divBdr>
            <w:top w:val="none" w:sz="0" w:space="0" w:color="auto"/>
            <w:left w:val="none" w:sz="0" w:space="0" w:color="auto"/>
            <w:bottom w:val="none" w:sz="0" w:space="0" w:color="auto"/>
            <w:right w:val="none" w:sz="0" w:space="0" w:color="auto"/>
          </w:divBdr>
        </w:div>
        <w:div w:id="60257456">
          <w:marLeft w:val="0"/>
          <w:marRight w:val="0"/>
          <w:marTop w:val="60"/>
          <w:marBottom w:val="60"/>
          <w:divBdr>
            <w:top w:val="none" w:sz="0" w:space="0" w:color="auto"/>
            <w:left w:val="none" w:sz="0" w:space="0" w:color="auto"/>
            <w:bottom w:val="none" w:sz="0" w:space="0" w:color="auto"/>
            <w:right w:val="none" w:sz="0" w:space="0" w:color="auto"/>
          </w:divBdr>
        </w:div>
        <w:div w:id="1094397384">
          <w:marLeft w:val="0"/>
          <w:marRight w:val="0"/>
          <w:marTop w:val="60"/>
          <w:marBottom w:val="60"/>
          <w:divBdr>
            <w:top w:val="none" w:sz="0" w:space="0" w:color="auto"/>
            <w:left w:val="none" w:sz="0" w:space="0" w:color="auto"/>
            <w:bottom w:val="none" w:sz="0" w:space="0" w:color="auto"/>
            <w:right w:val="none" w:sz="0" w:space="0" w:color="auto"/>
          </w:divBdr>
        </w:div>
        <w:div w:id="1453791902">
          <w:marLeft w:val="0"/>
          <w:marRight w:val="0"/>
          <w:marTop w:val="60"/>
          <w:marBottom w:val="60"/>
          <w:divBdr>
            <w:top w:val="none" w:sz="0" w:space="0" w:color="auto"/>
            <w:left w:val="none" w:sz="0" w:space="0" w:color="auto"/>
            <w:bottom w:val="none" w:sz="0" w:space="0" w:color="auto"/>
            <w:right w:val="none" w:sz="0" w:space="0" w:color="auto"/>
          </w:divBdr>
        </w:div>
        <w:div w:id="535002958">
          <w:marLeft w:val="0"/>
          <w:marRight w:val="0"/>
          <w:marTop w:val="60"/>
          <w:marBottom w:val="60"/>
          <w:divBdr>
            <w:top w:val="none" w:sz="0" w:space="0" w:color="auto"/>
            <w:left w:val="none" w:sz="0" w:space="0" w:color="auto"/>
            <w:bottom w:val="none" w:sz="0" w:space="0" w:color="auto"/>
            <w:right w:val="none" w:sz="0" w:space="0" w:color="auto"/>
          </w:divBdr>
        </w:div>
        <w:div w:id="1987516338">
          <w:marLeft w:val="0"/>
          <w:marRight w:val="0"/>
          <w:marTop w:val="60"/>
          <w:marBottom w:val="60"/>
          <w:divBdr>
            <w:top w:val="none" w:sz="0" w:space="0" w:color="auto"/>
            <w:left w:val="none" w:sz="0" w:space="0" w:color="auto"/>
            <w:bottom w:val="none" w:sz="0" w:space="0" w:color="auto"/>
            <w:right w:val="none" w:sz="0" w:space="0" w:color="auto"/>
          </w:divBdr>
        </w:div>
        <w:div w:id="470827574">
          <w:marLeft w:val="0"/>
          <w:marRight w:val="0"/>
          <w:marTop w:val="60"/>
          <w:marBottom w:val="60"/>
          <w:divBdr>
            <w:top w:val="none" w:sz="0" w:space="0" w:color="auto"/>
            <w:left w:val="none" w:sz="0" w:space="0" w:color="auto"/>
            <w:bottom w:val="none" w:sz="0" w:space="0" w:color="auto"/>
            <w:right w:val="none" w:sz="0" w:space="0" w:color="auto"/>
          </w:divBdr>
        </w:div>
        <w:div w:id="442042791">
          <w:marLeft w:val="0"/>
          <w:marRight w:val="0"/>
          <w:marTop w:val="60"/>
          <w:marBottom w:val="60"/>
          <w:divBdr>
            <w:top w:val="none" w:sz="0" w:space="0" w:color="auto"/>
            <w:left w:val="none" w:sz="0" w:space="0" w:color="auto"/>
            <w:bottom w:val="none" w:sz="0" w:space="0" w:color="auto"/>
            <w:right w:val="none" w:sz="0" w:space="0" w:color="auto"/>
          </w:divBdr>
        </w:div>
        <w:div w:id="1761297833">
          <w:marLeft w:val="0"/>
          <w:marRight w:val="0"/>
          <w:marTop w:val="60"/>
          <w:marBottom w:val="60"/>
          <w:divBdr>
            <w:top w:val="none" w:sz="0" w:space="0" w:color="auto"/>
            <w:left w:val="none" w:sz="0" w:space="0" w:color="auto"/>
            <w:bottom w:val="none" w:sz="0" w:space="0" w:color="auto"/>
            <w:right w:val="none" w:sz="0" w:space="0" w:color="auto"/>
          </w:divBdr>
        </w:div>
        <w:div w:id="79496105">
          <w:marLeft w:val="0"/>
          <w:marRight w:val="0"/>
          <w:marTop w:val="60"/>
          <w:marBottom w:val="60"/>
          <w:divBdr>
            <w:top w:val="none" w:sz="0" w:space="0" w:color="auto"/>
            <w:left w:val="none" w:sz="0" w:space="0" w:color="auto"/>
            <w:bottom w:val="none" w:sz="0" w:space="0" w:color="auto"/>
            <w:right w:val="none" w:sz="0" w:space="0" w:color="auto"/>
          </w:divBdr>
        </w:div>
        <w:div w:id="1667241798">
          <w:marLeft w:val="0"/>
          <w:marRight w:val="0"/>
          <w:marTop w:val="60"/>
          <w:marBottom w:val="60"/>
          <w:divBdr>
            <w:top w:val="none" w:sz="0" w:space="0" w:color="auto"/>
            <w:left w:val="none" w:sz="0" w:space="0" w:color="auto"/>
            <w:bottom w:val="none" w:sz="0" w:space="0" w:color="auto"/>
            <w:right w:val="none" w:sz="0" w:space="0" w:color="auto"/>
          </w:divBdr>
        </w:div>
        <w:div w:id="1743485459">
          <w:marLeft w:val="0"/>
          <w:marRight w:val="0"/>
          <w:marTop w:val="60"/>
          <w:marBottom w:val="60"/>
          <w:divBdr>
            <w:top w:val="none" w:sz="0" w:space="0" w:color="auto"/>
            <w:left w:val="none" w:sz="0" w:space="0" w:color="auto"/>
            <w:bottom w:val="none" w:sz="0" w:space="0" w:color="auto"/>
            <w:right w:val="none" w:sz="0" w:space="0" w:color="auto"/>
          </w:divBdr>
        </w:div>
        <w:div w:id="1225214991">
          <w:marLeft w:val="0"/>
          <w:marRight w:val="0"/>
          <w:marTop w:val="60"/>
          <w:marBottom w:val="60"/>
          <w:divBdr>
            <w:top w:val="none" w:sz="0" w:space="0" w:color="auto"/>
            <w:left w:val="none" w:sz="0" w:space="0" w:color="auto"/>
            <w:bottom w:val="none" w:sz="0" w:space="0" w:color="auto"/>
            <w:right w:val="none" w:sz="0" w:space="0" w:color="auto"/>
          </w:divBdr>
        </w:div>
        <w:div w:id="1884560138">
          <w:marLeft w:val="0"/>
          <w:marRight w:val="0"/>
          <w:marTop w:val="60"/>
          <w:marBottom w:val="60"/>
          <w:divBdr>
            <w:top w:val="none" w:sz="0" w:space="0" w:color="auto"/>
            <w:left w:val="none" w:sz="0" w:space="0" w:color="auto"/>
            <w:bottom w:val="none" w:sz="0" w:space="0" w:color="auto"/>
            <w:right w:val="none" w:sz="0" w:space="0" w:color="auto"/>
          </w:divBdr>
        </w:div>
        <w:div w:id="1274164789">
          <w:marLeft w:val="0"/>
          <w:marRight w:val="0"/>
          <w:marTop w:val="60"/>
          <w:marBottom w:val="60"/>
          <w:divBdr>
            <w:top w:val="none" w:sz="0" w:space="0" w:color="auto"/>
            <w:left w:val="none" w:sz="0" w:space="0" w:color="auto"/>
            <w:bottom w:val="none" w:sz="0" w:space="0" w:color="auto"/>
            <w:right w:val="none" w:sz="0" w:space="0" w:color="auto"/>
          </w:divBdr>
        </w:div>
        <w:div w:id="886378573">
          <w:marLeft w:val="0"/>
          <w:marRight w:val="0"/>
          <w:marTop w:val="60"/>
          <w:marBottom w:val="60"/>
          <w:divBdr>
            <w:top w:val="none" w:sz="0" w:space="0" w:color="auto"/>
            <w:left w:val="none" w:sz="0" w:space="0" w:color="auto"/>
            <w:bottom w:val="none" w:sz="0" w:space="0" w:color="auto"/>
            <w:right w:val="none" w:sz="0" w:space="0" w:color="auto"/>
          </w:divBdr>
        </w:div>
        <w:div w:id="1867791599">
          <w:marLeft w:val="0"/>
          <w:marRight w:val="0"/>
          <w:marTop w:val="60"/>
          <w:marBottom w:val="60"/>
          <w:divBdr>
            <w:top w:val="none" w:sz="0" w:space="0" w:color="auto"/>
            <w:left w:val="none" w:sz="0" w:space="0" w:color="auto"/>
            <w:bottom w:val="none" w:sz="0" w:space="0" w:color="auto"/>
            <w:right w:val="none" w:sz="0" w:space="0" w:color="auto"/>
          </w:divBdr>
        </w:div>
        <w:div w:id="826746274">
          <w:marLeft w:val="0"/>
          <w:marRight w:val="0"/>
          <w:marTop w:val="60"/>
          <w:marBottom w:val="60"/>
          <w:divBdr>
            <w:top w:val="none" w:sz="0" w:space="0" w:color="auto"/>
            <w:left w:val="none" w:sz="0" w:space="0" w:color="auto"/>
            <w:bottom w:val="none" w:sz="0" w:space="0" w:color="auto"/>
            <w:right w:val="none" w:sz="0" w:space="0" w:color="auto"/>
          </w:divBdr>
        </w:div>
        <w:div w:id="1171214377">
          <w:marLeft w:val="0"/>
          <w:marRight w:val="0"/>
          <w:marTop w:val="60"/>
          <w:marBottom w:val="60"/>
          <w:divBdr>
            <w:top w:val="none" w:sz="0" w:space="0" w:color="auto"/>
            <w:left w:val="none" w:sz="0" w:space="0" w:color="auto"/>
            <w:bottom w:val="none" w:sz="0" w:space="0" w:color="auto"/>
            <w:right w:val="none" w:sz="0" w:space="0" w:color="auto"/>
          </w:divBdr>
        </w:div>
        <w:div w:id="1668438450">
          <w:marLeft w:val="0"/>
          <w:marRight w:val="0"/>
          <w:marTop w:val="60"/>
          <w:marBottom w:val="60"/>
          <w:divBdr>
            <w:top w:val="none" w:sz="0" w:space="0" w:color="auto"/>
            <w:left w:val="none" w:sz="0" w:space="0" w:color="auto"/>
            <w:bottom w:val="none" w:sz="0" w:space="0" w:color="auto"/>
            <w:right w:val="none" w:sz="0" w:space="0" w:color="auto"/>
          </w:divBdr>
        </w:div>
        <w:div w:id="922106914">
          <w:marLeft w:val="0"/>
          <w:marRight w:val="0"/>
          <w:marTop w:val="60"/>
          <w:marBottom w:val="60"/>
          <w:divBdr>
            <w:top w:val="none" w:sz="0" w:space="0" w:color="auto"/>
            <w:left w:val="none" w:sz="0" w:space="0" w:color="auto"/>
            <w:bottom w:val="none" w:sz="0" w:space="0" w:color="auto"/>
            <w:right w:val="none" w:sz="0" w:space="0" w:color="auto"/>
          </w:divBdr>
        </w:div>
        <w:div w:id="120926288">
          <w:marLeft w:val="0"/>
          <w:marRight w:val="0"/>
          <w:marTop w:val="60"/>
          <w:marBottom w:val="60"/>
          <w:divBdr>
            <w:top w:val="none" w:sz="0" w:space="0" w:color="auto"/>
            <w:left w:val="none" w:sz="0" w:space="0" w:color="auto"/>
            <w:bottom w:val="none" w:sz="0" w:space="0" w:color="auto"/>
            <w:right w:val="none" w:sz="0" w:space="0" w:color="auto"/>
          </w:divBdr>
        </w:div>
        <w:div w:id="103350597">
          <w:marLeft w:val="0"/>
          <w:marRight w:val="0"/>
          <w:marTop w:val="60"/>
          <w:marBottom w:val="60"/>
          <w:divBdr>
            <w:top w:val="none" w:sz="0" w:space="0" w:color="auto"/>
            <w:left w:val="none" w:sz="0" w:space="0" w:color="auto"/>
            <w:bottom w:val="none" w:sz="0" w:space="0" w:color="auto"/>
            <w:right w:val="none" w:sz="0" w:space="0" w:color="auto"/>
          </w:divBdr>
        </w:div>
        <w:div w:id="999818681">
          <w:marLeft w:val="0"/>
          <w:marRight w:val="0"/>
          <w:marTop w:val="60"/>
          <w:marBottom w:val="60"/>
          <w:divBdr>
            <w:top w:val="none" w:sz="0" w:space="0" w:color="auto"/>
            <w:left w:val="none" w:sz="0" w:space="0" w:color="auto"/>
            <w:bottom w:val="none" w:sz="0" w:space="0" w:color="auto"/>
            <w:right w:val="none" w:sz="0" w:space="0" w:color="auto"/>
          </w:divBdr>
        </w:div>
        <w:div w:id="160196834">
          <w:marLeft w:val="0"/>
          <w:marRight w:val="0"/>
          <w:marTop w:val="60"/>
          <w:marBottom w:val="60"/>
          <w:divBdr>
            <w:top w:val="none" w:sz="0" w:space="0" w:color="auto"/>
            <w:left w:val="none" w:sz="0" w:space="0" w:color="auto"/>
            <w:bottom w:val="none" w:sz="0" w:space="0" w:color="auto"/>
            <w:right w:val="none" w:sz="0" w:space="0" w:color="auto"/>
          </w:divBdr>
        </w:div>
        <w:div w:id="1298954743">
          <w:marLeft w:val="0"/>
          <w:marRight w:val="0"/>
          <w:marTop w:val="60"/>
          <w:marBottom w:val="60"/>
          <w:divBdr>
            <w:top w:val="none" w:sz="0" w:space="0" w:color="auto"/>
            <w:left w:val="none" w:sz="0" w:space="0" w:color="auto"/>
            <w:bottom w:val="none" w:sz="0" w:space="0" w:color="auto"/>
            <w:right w:val="none" w:sz="0" w:space="0" w:color="auto"/>
          </w:divBdr>
        </w:div>
        <w:div w:id="767195280">
          <w:marLeft w:val="0"/>
          <w:marRight w:val="0"/>
          <w:marTop w:val="60"/>
          <w:marBottom w:val="60"/>
          <w:divBdr>
            <w:top w:val="none" w:sz="0" w:space="0" w:color="auto"/>
            <w:left w:val="none" w:sz="0" w:space="0" w:color="auto"/>
            <w:bottom w:val="none" w:sz="0" w:space="0" w:color="auto"/>
            <w:right w:val="none" w:sz="0" w:space="0" w:color="auto"/>
          </w:divBdr>
        </w:div>
        <w:div w:id="1528986467">
          <w:marLeft w:val="0"/>
          <w:marRight w:val="0"/>
          <w:marTop w:val="60"/>
          <w:marBottom w:val="60"/>
          <w:divBdr>
            <w:top w:val="none" w:sz="0" w:space="0" w:color="auto"/>
            <w:left w:val="none" w:sz="0" w:space="0" w:color="auto"/>
            <w:bottom w:val="none" w:sz="0" w:space="0" w:color="auto"/>
            <w:right w:val="none" w:sz="0" w:space="0" w:color="auto"/>
          </w:divBdr>
        </w:div>
        <w:div w:id="1124232583">
          <w:marLeft w:val="0"/>
          <w:marRight w:val="0"/>
          <w:marTop w:val="60"/>
          <w:marBottom w:val="60"/>
          <w:divBdr>
            <w:top w:val="none" w:sz="0" w:space="0" w:color="auto"/>
            <w:left w:val="none" w:sz="0" w:space="0" w:color="auto"/>
            <w:bottom w:val="none" w:sz="0" w:space="0" w:color="auto"/>
            <w:right w:val="none" w:sz="0" w:space="0" w:color="auto"/>
          </w:divBdr>
        </w:div>
        <w:div w:id="146939642">
          <w:marLeft w:val="0"/>
          <w:marRight w:val="0"/>
          <w:marTop w:val="60"/>
          <w:marBottom w:val="60"/>
          <w:divBdr>
            <w:top w:val="none" w:sz="0" w:space="0" w:color="auto"/>
            <w:left w:val="none" w:sz="0" w:space="0" w:color="auto"/>
            <w:bottom w:val="none" w:sz="0" w:space="0" w:color="auto"/>
            <w:right w:val="none" w:sz="0" w:space="0" w:color="auto"/>
          </w:divBdr>
        </w:div>
        <w:div w:id="1704788761">
          <w:marLeft w:val="0"/>
          <w:marRight w:val="0"/>
          <w:marTop w:val="60"/>
          <w:marBottom w:val="60"/>
          <w:divBdr>
            <w:top w:val="none" w:sz="0" w:space="0" w:color="auto"/>
            <w:left w:val="none" w:sz="0" w:space="0" w:color="auto"/>
            <w:bottom w:val="none" w:sz="0" w:space="0" w:color="auto"/>
            <w:right w:val="none" w:sz="0" w:space="0" w:color="auto"/>
          </w:divBdr>
        </w:div>
        <w:div w:id="1498959615">
          <w:marLeft w:val="0"/>
          <w:marRight w:val="0"/>
          <w:marTop w:val="60"/>
          <w:marBottom w:val="60"/>
          <w:divBdr>
            <w:top w:val="none" w:sz="0" w:space="0" w:color="auto"/>
            <w:left w:val="none" w:sz="0" w:space="0" w:color="auto"/>
            <w:bottom w:val="none" w:sz="0" w:space="0" w:color="auto"/>
            <w:right w:val="none" w:sz="0" w:space="0" w:color="auto"/>
          </w:divBdr>
        </w:div>
        <w:div w:id="785392991">
          <w:marLeft w:val="0"/>
          <w:marRight w:val="0"/>
          <w:marTop w:val="60"/>
          <w:marBottom w:val="60"/>
          <w:divBdr>
            <w:top w:val="none" w:sz="0" w:space="0" w:color="auto"/>
            <w:left w:val="none" w:sz="0" w:space="0" w:color="auto"/>
            <w:bottom w:val="none" w:sz="0" w:space="0" w:color="auto"/>
            <w:right w:val="none" w:sz="0" w:space="0" w:color="auto"/>
          </w:divBdr>
        </w:div>
        <w:div w:id="775715448">
          <w:marLeft w:val="0"/>
          <w:marRight w:val="0"/>
          <w:marTop w:val="60"/>
          <w:marBottom w:val="60"/>
          <w:divBdr>
            <w:top w:val="none" w:sz="0" w:space="0" w:color="auto"/>
            <w:left w:val="none" w:sz="0" w:space="0" w:color="auto"/>
            <w:bottom w:val="none" w:sz="0" w:space="0" w:color="auto"/>
            <w:right w:val="none" w:sz="0" w:space="0" w:color="auto"/>
          </w:divBdr>
        </w:div>
        <w:div w:id="1986464797">
          <w:marLeft w:val="0"/>
          <w:marRight w:val="0"/>
          <w:marTop w:val="60"/>
          <w:marBottom w:val="60"/>
          <w:divBdr>
            <w:top w:val="none" w:sz="0" w:space="0" w:color="auto"/>
            <w:left w:val="none" w:sz="0" w:space="0" w:color="auto"/>
            <w:bottom w:val="none" w:sz="0" w:space="0" w:color="auto"/>
            <w:right w:val="none" w:sz="0" w:space="0" w:color="auto"/>
          </w:divBdr>
        </w:div>
        <w:div w:id="887301221">
          <w:marLeft w:val="0"/>
          <w:marRight w:val="0"/>
          <w:marTop w:val="60"/>
          <w:marBottom w:val="60"/>
          <w:divBdr>
            <w:top w:val="none" w:sz="0" w:space="0" w:color="auto"/>
            <w:left w:val="none" w:sz="0" w:space="0" w:color="auto"/>
            <w:bottom w:val="none" w:sz="0" w:space="0" w:color="auto"/>
            <w:right w:val="none" w:sz="0" w:space="0" w:color="auto"/>
          </w:divBdr>
        </w:div>
        <w:div w:id="1089303535">
          <w:marLeft w:val="0"/>
          <w:marRight w:val="0"/>
          <w:marTop w:val="60"/>
          <w:marBottom w:val="60"/>
          <w:divBdr>
            <w:top w:val="none" w:sz="0" w:space="0" w:color="auto"/>
            <w:left w:val="none" w:sz="0" w:space="0" w:color="auto"/>
            <w:bottom w:val="none" w:sz="0" w:space="0" w:color="auto"/>
            <w:right w:val="none" w:sz="0" w:space="0" w:color="auto"/>
          </w:divBdr>
        </w:div>
        <w:div w:id="909850974">
          <w:marLeft w:val="0"/>
          <w:marRight w:val="0"/>
          <w:marTop w:val="60"/>
          <w:marBottom w:val="60"/>
          <w:divBdr>
            <w:top w:val="none" w:sz="0" w:space="0" w:color="auto"/>
            <w:left w:val="none" w:sz="0" w:space="0" w:color="auto"/>
            <w:bottom w:val="none" w:sz="0" w:space="0" w:color="auto"/>
            <w:right w:val="none" w:sz="0" w:space="0" w:color="auto"/>
          </w:divBdr>
        </w:div>
        <w:div w:id="1646272145">
          <w:marLeft w:val="0"/>
          <w:marRight w:val="0"/>
          <w:marTop w:val="60"/>
          <w:marBottom w:val="60"/>
          <w:divBdr>
            <w:top w:val="none" w:sz="0" w:space="0" w:color="auto"/>
            <w:left w:val="none" w:sz="0" w:space="0" w:color="auto"/>
            <w:bottom w:val="none" w:sz="0" w:space="0" w:color="auto"/>
            <w:right w:val="none" w:sz="0" w:space="0" w:color="auto"/>
          </w:divBdr>
        </w:div>
        <w:div w:id="587732122">
          <w:marLeft w:val="0"/>
          <w:marRight w:val="0"/>
          <w:marTop w:val="60"/>
          <w:marBottom w:val="60"/>
          <w:divBdr>
            <w:top w:val="none" w:sz="0" w:space="0" w:color="auto"/>
            <w:left w:val="none" w:sz="0" w:space="0" w:color="auto"/>
            <w:bottom w:val="none" w:sz="0" w:space="0" w:color="auto"/>
            <w:right w:val="none" w:sz="0" w:space="0" w:color="auto"/>
          </w:divBdr>
        </w:div>
        <w:div w:id="1463615639">
          <w:marLeft w:val="0"/>
          <w:marRight w:val="0"/>
          <w:marTop w:val="60"/>
          <w:marBottom w:val="60"/>
          <w:divBdr>
            <w:top w:val="none" w:sz="0" w:space="0" w:color="auto"/>
            <w:left w:val="none" w:sz="0" w:space="0" w:color="auto"/>
            <w:bottom w:val="none" w:sz="0" w:space="0" w:color="auto"/>
            <w:right w:val="none" w:sz="0" w:space="0" w:color="auto"/>
          </w:divBdr>
        </w:div>
        <w:div w:id="479883948">
          <w:marLeft w:val="0"/>
          <w:marRight w:val="0"/>
          <w:marTop w:val="60"/>
          <w:marBottom w:val="60"/>
          <w:divBdr>
            <w:top w:val="none" w:sz="0" w:space="0" w:color="auto"/>
            <w:left w:val="none" w:sz="0" w:space="0" w:color="auto"/>
            <w:bottom w:val="none" w:sz="0" w:space="0" w:color="auto"/>
            <w:right w:val="none" w:sz="0" w:space="0" w:color="auto"/>
          </w:divBdr>
        </w:div>
        <w:div w:id="1781487843">
          <w:marLeft w:val="0"/>
          <w:marRight w:val="0"/>
          <w:marTop w:val="60"/>
          <w:marBottom w:val="60"/>
          <w:divBdr>
            <w:top w:val="none" w:sz="0" w:space="0" w:color="auto"/>
            <w:left w:val="none" w:sz="0" w:space="0" w:color="auto"/>
            <w:bottom w:val="none" w:sz="0" w:space="0" w:color="auto"/>
            <w:right w:val="none" w:sz="0" w:space="0" w:color="auto"/>
          </w:divBdr>
        </w:div>
        <w:div w:id="682437717">
          <w:marLeft w:val="0"/>
          <w:marRight w:val="0"/>
          <w:marTop w:val="60"/>
          <w:marBottom w:val="60"/>
          <w:divBdr>
            <w:top w:val="none" w:sz="0" w:space="0" w:color="auto"/>
            <w:left w:val="none" w:sz="0" w:space="0" w:color="auto"/>
            <w:bottom w:val="none" w:sz="0" w:space="0" w:color="auto"/>
            <w:right w:val="none" w:sz="0" w:space="0" w:color="auto"/>
          </w:divBdr>
        </w:div>
        <w:div w:id="1511794706">
          <w:marLeft w:val="0"/>
          <w:marRight w:val="0"/>
          <w:marTop w:val="60"/>
          <w:marBottom w:val="60"/>
          <w:divBdr>
            <w:top w:val="none" w:sz="0" w:space="0" w:color="auto"/>
            <w:left w:val="none" w:sz="0" w:space="0" w:color="auto"/>
            <w:bottom w:val="none" w:sz="0" w:space="0" w:color="auto"/>
            <w:right w:val="none" w:sz="0" w:space="0" w:color="auto"/>
          </w:divBdr>
        </w:div>
        <w:div w:id="1516656105">
          <w:marLeft w:val="0"/>
          <w:marRight w:val="0"/>
          <w:marTop w:val="60"/>
          <w:marBottom w:val="60"/>
          <w:divBdr>
            <w:top w:val="none" w:sz="0" w:space="0" w:color="auto"/>
            <w:left w:val="none" w:sz="0" w:space="0" w:color="auto"/>
            <w:bottom w:val="none" w:sz="0" w:space="0" w:color="auto"/>
            <w:right w:val="none" w:sz="0" w:space="0" w:color="auto"/>
          </w:divBdr>
        </w:div>
        <w:div w:id="4677043">
          <w:marLeft w:val="0"/>
          <w:marRight w:val="0"/>
          <w:marTop w:val="60"/>
          <w:marBottom w:val="60"/>
          <w:divBdr>
            <w:top w:val="none" w:sz="0" w:space="0" w:color="auto"/>
            <w:left w:val="none" w:sz="0" w:space="0" w:color="auto"/>
            <w:bottom w:val="none" w:sz="0" w:space="0" w:color="auto"/>
            <w:right w:val="none" w:sz="0" w:space="0" w:color="auto"/>
          </w:divBdr>
        </w:div>
        <w:div w:id="960234173">
          <w:marLeft w:val="0"/>
          <w:marRight w:val="0"/>
          <w:marTop w:val="60"/>
          <w:marBottom w:val="60"/>
          <w:divBdr>
            <w:top w:val="none" w:sz="0" w:space="0" w:color="auto"/>
            <w:left w:val="none" w:sz="0" w:space="0" w:color="auto"/>
            <w:bottom w:val="none" w:sz="0" w:space="0" w:color="auto"/>
            <w:right w:val="none" w:sz="0" w:space="0" w:color="auto"/>
          </w:divBdr>
        </w:div>
        <w:div w:id="450706726">
          <w:marLeft w:val="0"/>
          <w:marRight w:val="0"/>
          <w:marTop w:val="60"/>
          <w:marBottom w:val="60"/>
          <w:divBdr>
            <w:top w:val="none" w:sz="0" w:space="0" w:color="auto"/>
            <w:left w:val="none" w:sz="0" w:space="0" w:color="auto"/>
            <w:bottom w:val="none" w:sz="0" w:space="0" w:color="auto"/>
            <w:right w:val="none" w:sz="0" w:space="0" w:color="auto"/>
          </w:divBdr>
        </w:div>
        <w:div w:id="1645888225">
          <w:marLeft w:val="0"/>
          <w:marRight w:val="0"/>
          <w:marTop w:val="60"/>
          <w:marBottom w:val="60"/>
          <w:divBdr>
            <w:top w:val="none" w:sz="0" w:space="0" w:color="auto"/>
            <w:left w:val="none" w:sz="0" w:space="0" w:color="auto"/>
            <w:bottom w:val="none" w:sz="0" w:space="0" w:color="auto"/>
            <w:right w:val="none" w:sz="0" w:space="0" w:color="auto"/>
          </w:divBdr>
        </w:div>
        <w:div w:id="1548450801">
          <w:marLeft w:val="0"/>
          <w:marRight w:val="0"/>
          <w:marTop w:val="60"/>
          <w:marBottom w:val="60"/>
          <w:divBdr>
            <w:top w:val="none" w:sz="0" w:space="0" w:color="auto"/>
            <w:left w:val="none" w:sz="0" w:space="0" w:color="auto"/>
            <w:bottom w:val="none" w:sz="0" w:space="0" w:color="auto"/>
            <w:right w:val="none" w:sz="0" w:space="0" w:color="auto"/>
          </w:divBdr>
        </w:div>
        <w:div w:id="2146042493">
          <w:marLeft w:val="0"/>
          <w:marRight w:val="0"/>
          <w:marTop w:val="60"/>
          <w:marBottom w:val="60"/>
          <w:divBdr>
            <w:top w:val="none" w:sz="0" w:space="0" w:color="auto"/>
            <w:left w:val="none" w:sz="0" w:space="0" w:color="auto"/>
            <w:bottom w:val="none" w:sz="0" w:space="0" w:color="auto"/>
            <w:right w:val="none" w:sz="0" w:space="0" w:color="auto"/>
          </w:divBdr>
        </w:div>
        <w:div w:id="2072534850">
          <w:marLeft w:val="0"/>
          <w:marRight w:val="0"/>
          <w:marTop w:val="60"/>
          <w:marBottom w:val="60"/>
          <w:divBdr>
            <w:top w:val="none" w:sz="0" w:space="0" w:color="auto"/>
            <w:left w:val="none" w:sz="0" w:space="0" w:color="auto"/>
            <w:bottom w:val="none" w:sz="0" w:space="0" w:color="auto"/>
            <w:right w:val="none" w:sz="0" w:space="0" w:color="auto"/>
          </w:divBdr>
        </w:div>
        <w:div w:id="2126850992">
          <w:marLeft w:val="0"/>
          <w:marRight w:val="0"/>
          <w:marTop w:val="60"/>
          <w:marBottom w:val="60"/>
          <w:divBdr>
            <w:top w:val="none" w:sz="0" w:space="0" w:color="auto"/>
            <w:left w:val="none" w:sz="0" w:space="0" w:color="auto"/>
            <w:bottom w:val="none" w:sz="0" w:space="0" w:color="auto"/>
            <w:right w:val="none" w:sz="0" w:space="0" w:color="auto"/>
          </w:divBdr>
        </w:div>
        <w:div w:id="426652733">
          <w:marLeft w:val="0"/>
          <w:marRight w:val="0"/>
          <w:marTop w:val="60"/>
          <w:marBottom w:val="60"/>
          <w:divBdr>
            <w:top w:val="none" w:sz="0" w:space="0" w:color="auto"/>
            <w:left w:val="none" w:sz="0" w:space="0" w:color="auto"/>
            <w:bottom w:val="none" w:sz="0" w:space="0" w:color="auto"/>
            <w:right w:val="none" w:sz="0" w:space="0" w:color="auto"/>
          </w:divBdr>
        </w:div>
        <w:div w:id="307633517">
          <w:marLeft w:val="0"/>
          <w:marRight w:val="0"/>
          <w:marTop w:val="60"/>
          <w:marBottom w:val="60"/>
          <w:divBdr>
            <w:top w:val="none" w:sz="0" w:space="0" w:color="auto"/>
            <w:left w:val="none" w:sz="0" w:space="0" w:color="auto"/>
            <w:bottom w:val="none" w:sz="0" w:space="0" w:color="auto"/>
            <w:right w:val="none" w:sz="0" w:space="0" w:color="auto"/>
          </w:divBdr>
        </w:div>
        <w:div w:id="29767344">
          <w:marLeft w:val="0"/>
          <w:marRight w:val="0"/>
          <w:marTop w:val="60"/>
          <w:marBottom w:val="60"/>
          <w:divBdr>
            <w:top w:val="none" w:sz="0" w:space="0" w:color="auto"/>
            <w:left w:val="none" w:sz="0" w:space="0" w:color="auto"/>
            <w:bottom w:val="none" w:sz="0" w:space="0" w:color="auto"/>
            <w:right w:val="none" w:sz="0" w:space="0" w:color="auto"/>
          </w:divBdr>
        </w:div>
        <w:div w:id="226771180">
          <w:marLeft w:val="0"/>
          <w:marRight w:val="0"/>
          <w:marTop w:val="60"/>
          <w:marBottom w:val="60"/>
          <w:divBdr>
            <w:top w:val="none" w:sz="0" w:space="0" w:color="auto"/>
            <w:left w:val="none" w:sz="0" w:space="0" w:color="auto"/>
            <w:bottom w:val="none" w:sz="0" w:space="0" w:color="auto"/>
            <w:right w:val="none" w:sz="0" w:space="0" w:color="auto"/>
          </w:divBdr>
        </w:div>
        <w:div w:id="978418958">
          <w:marLeft w:val="0"/>
          <w:marRight w:val="0"/>
          <w:marTop w:val="60"/>
          <w:marBottom w:val="60"/>
          <w:divBdr>
            <w:top w:val="none" w:sz="0" w:space="0" w:color="auto"/>
            <w:left w:val="none" w:sz="0" w:space="0" w:color="auto"/>
            <w:bottom w:val="none" w:sz="0" w:space="0" w:color="auto"/>
            <w:right w:val="none" w:sz="0" w:space="0" w:color="auto"/>
          </w:divBdr>
        </w:div>
        <w:div w:id="901989064">
          <w:marLeft w:val="0"/>
          <w:marRight w:val="0"/>
          <w:marTop w:val="60"/>
          <w:marBottom w:val="60"/>
          <w:divBdr>
            <w:top w:val="none" w:sz="0" w:space="0" w:color="auto"/>
            <w:left w:val="none" w:sz="0" w:space="0" w:color="auto"/>
            <w:bottom w:val="none" w:sz="0" w:space="0" w:color="auto"/>
            <w:right w:val="none" w:sz="0" w:space="0" w:color="auto"/>
          </w:divBdr>
        </w:div>
        <w:div w:id="390005103">
          <w:marLeft w:val="0"/>
          <w:marRight w:val="0"/>
          <w:marTop w:val="60"/>
          <w:marBottom w:val="60"/>
          <w:divBdr>
            <w:top w:val="none" w:sz="0" w:space="0" w:color="auto"/>
            <w:left w:val="none" w:sz="0" w:space="0" w:color="auto"/>
            <w:bottom w:val="none" w:sz="0" w:space="0" w:color="auto"/>
            <w:right w:val="none" w:sz="0" w:space="0" w:color="auto"/>
          </w:divBdr>
        </w:div>
        <w:div w:id="227040351">
          <w:marLeft w:val="0"/>
          <w:marRight w:val="0"/>
          <w:marTop w:val="60"/>
          <w:marBottom w:val="60"/>
          <w:divBdr>
            <w:top w:val="none" w:sz="0" w:space="0" w:color="auto"/>
            <w:left w:val="none" w:sz="0" w:space="0" w:color="auto"/>
            <w:bottom w:val="none" w:sz="0" w:space="0" w:color="auto"/>
            <w:right w:val="none" w:sz="0" w:space="0" w:color="auto"/>
          </w:divBdr>
        </w:div>
        <w:div w:id="1011026230">
          <w:marLeft w:val="0"/>
          <w:marRight w:val="0"/>
          <w:marTop w:val="60"/>
          <w:marBottom w:val="60"/>
          <w:divBdr>
            <w:top w:val="none" w:sz="0" w:space="0" w:color="auto"/>
            <w:left w:val="none" w:sz="0" w:space="0" w:color="auto"/>
            <w:bottom w:val="none" w:sz="0" w:space="0" w:color="auto"/>
            <w:right w:val="none" w:sz="0" w:space="0" w:color="auto"/>
          </w:divBdr>
        </w:div>
        <w:div w:id="1598246262">
          <w:marLeft w:val="0"/>
          <w:marRight w:val="0"/>
          <w:marTop w:val="60"/>
          <w:marBottom w:val="60"/>
          <w:divBdr>
            <w:top w:val="none" w:sz="0" w:space="0" w:color="auto"/>
            <w:left w:val="none" w:sz="0" w:space="0" w:color="auto"/>
            <w:bottom w:val="none" w:sz="0" w:space="0" w:color="auto"/>
            <w:right w:val="none" w:sz="0" w:space="0" w:color="auto"/>
          </w:divBdr>
        </w:div>
        <w:div w:id="1421101078">
          <w:marLeft w:val="0"/>
          <w:marRight w:val="0"/>
          <w:marTop w:val="60"/>
          <w:marBottom w:val="60"/>
          <w:divBdr>
            <w:top w:val="none" w:sz="0" w:space="0" w:color="auto"/>
            <w:left w:val="none" w:sz="0" w:space="0" w:color="auto"/>
            <w:bottom w:val="none" w:sz="0" w:space="0" w:color="auto"/>
            <w:right w:val="none" w:sz="0" w:space="0" w:color="auto"/>
          </w:divBdr>
        </w:div>
        <w:div w:id="421343648">
          <w:marLeft w:val="0"/>
          <w:marRight w:val="0"/>
          <w:marTop w:val="60"/>
          <w:marBottom w:val="60"/>
          <w:divBdr>
            <w:top w:val="none" w:sz="0" w:space="0" w:color="auto"/>
            <w:left w:val="none" w:sz="0" w:space="0" w:color="auto"/>
            <w:bottom w:val="none" w:sz="0" w:space="0" w:color="auto"/>
            <w:right w:val="none" w:sz="0" w:space="0" w:color="auto"/>
          </w:divBdr>
        </w:div>
        <w:div w:id="1743915541">
          <w:marLeft w:val="0"/>
          <w:marRight w:val="0"/>
          <w:marTop w:val="60"/>
          <w:marBottom w:val="60"/>
          <w:divBdr>
            <w:top w:val="none" w:sz="0" w:space="0" w:color="auto"/>
            <w:left w:val="none" w:sz="0" w:space="0" w:color="auto"/>
            <w:bottom w:val="none" w:sz="0" w:space="0" w:color="auto"/>
            <w:right w:val="none" w:sz="0" w:space="0" w:color="auto"/>
          </w:divBdr>
        </w:div>
        <w:div w:id="1129858290">
          <w:marLeft w:val="0"/>
          <w:marRight w:val="0"/>
          <w:marTop w:val="60"/>
          <w:marBottom w:val="60"/>
          <w:divBdr>
            <w:top w:val="none" w:sz="0" w:space="0" w:color="auto"/>
            <w:left w:val="none" w:sz="0" w:space="0" w:color="auto"/>
            <w:bottom w:val="none" w:sz="0" w:space="0" w:color="auto"/>
            <w:right w:val="none" w:sz="0" w:space="0" w:color="auto"/>
          </w:divBdr>
        </w:div>
        <w:div w:id="624430795">
          <w:marLeft w:val="0"/>
          <w:marRight w:val="0"/>
          <w:marTop w:val="60"/>
          <w:marBottom w:val="60"/>
          <w:divBdr>
            <w:top w:val="none" w:sz="0" w:space="0" w:color="auto"/>
            <w:left w:val="none" w:sz="0" w:space="0" w:color="auto"/>
            <w:bottom w:val="none" w:sz="0" w:space="0" w:color="auto"/>
            <w:right w:val="none" w:sz="0" w:space="0" w:color="auto"/>
          </w:divBdr>
        </w:div>
        <w:div w:id="431053338">
          <w:marLeft w:val="0"/>
          <w:marRight w:val="0"/>
          <w:marTop w:val="60"/>
          <w:marBottom w:val="60"/>
          <w:divBdr>
            <w:top w:val="none" w:sz="0" w:space="0" w:color="auto"/>
            <w:left w:val="none" w:sz="0" w:space="0" w:color="auto"/>
            <w:bottom w:val="none" w:sz="0" w:space="0" w:color="auto"/>
            <w:right w:val="none" w:sz="0" w:space="0" w:color="auto"/>
          </w:divBdr>
        </w:div>
        <w:div w:id="957025888">
          <w:marLeft w:val="0"/>
          <w:marRight w:val="0"/>
          <w:marTop w:val="60"/>
          <w:marBottom w:val="60"/>
          <w:divBdr>
            <w:top w:val="none" w:sz="0" w:space="0" w:color="auto"/>
            <w:left w:val="none" w:sz="0" w:space="0" w:color="auto"/>
            <w:bottom w:val="none" w:sz="0" w:space="0" w:color="auto"/>
            <w:right w:val="none" w:sz="0" w:space="0" w:color="auto"/>
          </w:divBdr>
        </w:div>
        <w:div w:id="12653735">
          <w:marLeft w:val="0"/>
          <w:marRight w:val="0"/>
          <w:marTop w:val="60"/>
          <w:marBottom w:val="60"/>
          <w:divBdr>
            <w:top w:val="none" w:sz="0" w:space="0" w:color="auto"/>
            <w:left w:val="none" w:sz="0" w:space="0" w:color="auto"/>
            <w:bottom w:val="none" w:sz="0" w:space="0" w:color="auto"/>
            <w:right w:val="none" w:sz="0" w:space="0" w:color="auto"/>
          </w:divBdr>
        </w:div>
        <w:div w:id="1507673190">
          <w:marLeft w:val="0"/>
          <w:marRight w:val="0"/>
          <w:marTop w:val="60"/>
          <w:marBottom w:val="60"/>
          <w:divBdr>
            <w:top w:val="none" w:sz="0" w:space="0" w:color="auto"/>
            <w:left w:val="none" w:sz="0" w:space="0" w:color="auto"/>
            <w:bottom w:val="none" w:sz="0" w:space="0" w:color="auto"/>
            <w:right w:val="none" w:sz="0" w:space="0" w:color="auto"/>
          </w:divBdr>
        </w:div>
        <w:div w:id="321617191">
          <w:marLeft w:val="0"/>
          <w:marRight w:val="0"/>
          <w:marTop w:val="60"/>
          <w:marBottom w:val="60"/>
          <w:divBdr>
            <w:top w:val="none" w:sz="0" w:space="0" w:color="auto"/>
            <w:left w:val="none" w:sz="0" w:space="0" w:color="auto"/>
            <w:bottom w:val="none" w:sz="0" w:space="0" w:color="auto"/>
            <w:right w:val="none" w:sz="0" w:space="0" w:color="auto"/>
          </w:divBdr>
        </w:div>
        <w:div w:id="1849176403">
          <w:marLeft w:val="0"/>
          <w:marRight w:val="0"/>
          <w:marTop w:val="60"/>
          <w:marBottom w:val="60"/>
          <w:divBdr>
            <w:top w:val="none" w:sz="0" w:space="0" w:color="auto"/>
            <w:left w:val="none" w:sz="0" w:space="0" w:color="auto"/>
            <w:bottom w:val="none" w:sz="0" w:space="0" w:color="auto"/>
            <w:right w:val="none" w:sz="0" w:space="0" w:color="auto"/>
          </w:divBdr>
        </w:div>
        <w:div w:id="1418746854">
          <w:marLeft w:val="0"/>
          <w:marRight w:val="0"/>
          <w:marTop w:val="60"/>
          <w:marBottom w:val="60"/>
          <w:divBdr>
            <w:top w:val="none" w:sz="0" w:space="0" w:color="auto"/>
            <w:left w:val="none" w:sz="0" w:space="0" w:color="auto"/>
            <w:bottom w:val="none" w:sz="0" w:space="0" w:color="auto"/>
            <w:right w:val="none" w:sz="0" w:space="0" w:color="auto"/>
          </w:divBdr>
        </w:div>
        <w:div w:id="831990297">
          <w:marLeft w:val="0"/>
          <w:marRight w:val="0"/>
          <w:marTop w:val="60"/>
          <w:marBottom w:val="60"/>
          <w:divBdr>
            <w:top w:val="none" w:sz="0" w:space="0" w:color="auto"/>
            <w:left w:val="none" w:sz="0" w:space="0" w:color="auto"/>
            <w:bottom w:val="none" w:sz="0" w:space="0" w:color="auto"/>
            <w:right w:val="none" w:sz="0" w:space="0" w:color="auto"/>
          </w:divBdr>
        </w:div>
        <w:div w:id="534199809">
          <w:marLeft w:val="0"/>
          <w:marRight w:val="0"/>
          <w:marTop w:val="60"/>
          <w:marBottom w:val="60"/>
          <w:divBdr>
            <w:top w:val="none" w:sz="0" w:space="0" w:color="auto"/>
            <w:left w:val="none" w:sz="0" w:space="0" w:color="auto"/>
            <w:bottom w:val="none" w:sz="0" w:space="0" w:color="auto"/>
            <w:right w:val="none" w:sz="0" w:space="0" w:color="auto"/>
          </w:divBdr>
        </w:div>
        <w:div w:id="1423646911">
          <w:marLeft w:val="0"/>
          <w:marRight w:val="0"/>
          <w:marTop w:val="60"/>
          <w:marBottom w:val="60"/>
          <w:divBdr>
            <w:top w:val="none" w:sz="0" w:space="0" w:color="auto"/>
            <w:left w:val="none" w:sz="0" w:space="0" w:color="auto"/>
            <w:bottom w:val="none" w:sz="0" w:space="0" w:color="auto"/>
            <w:right w:val="none" w:sz="0" w:space="0" w:color="auto"/>
          </w:divBdr>
        </w:div>
        <w:div w:id="1225945699">
          <w:marLeft w:val="0"/>
          <w:marRight w:val="0"/>
          <w:marTop w:val="60"/>
          <w:marBottom w:val="60"/>
          <w:divBdr>
            <w:top w:val="none" w:sz="0" w:space="0" w:color="auto"/>
            <w:left w:val="none" w:sz="0" w:space="0" w:color="auto"/>
            <w:bottom w:val="none" w:sz="0" w:space="0" w:color="auto"/>
            <w:right w:val="none" w:sz="0" w:space="0" w:color="auto"/>
          </w:divBdr>
        </w:div>
        <w:div w:id="1499609822">
          <w:marLeft w:val="0"/>
          <w:marRight w:val="0"/>
          <w:marTop w:val="60"/>
          <w:marBottom w:val="60"/>
          <w:divBdr>
            <w:top w:val="none" w:sz="0" w:space="0" w:color="auto"/>
            <w:left w:val="none" w:sz="0" w:space="0" w:color="auto"/>
            <w:bottom w:val="none" w:sz="0" w:space="0" w:color="auto"/>
            <w:right w:val="none" w:sz="0" w:space="0" w:color="auto"/>
          </w:divBdr>
        </w:div>
        <w:div w:id="1653176250">
          <w:marLeft w:val="0"/>
          <w:marRight w:val="0"/>
          <w:marTop w:val="60"/>
          <w:marBottom w:val="60"/>
          <w:divBdr>
            <w:top w:val="none" w:sz="0" w:space="0" w:color="auto"/>
            <w:left w:val="none" w:sz="0" w:space="0" w:color="auto"/>
            <w:bottom w:val="none" w:sz="0" w:space="0" w:color="auto"/>
            <w:right w:val="none" w:sz="0" w:space="0" w:color="auto"/>
          </w:divBdr>
        </w:div>
        <w:div w:id="997004067">
          <w:marLeft w:val="0"/>
          <w:marRight w:val="0"/>
          <w:marTop w:val="60"/>
          <w:marBottom w:val="60"/>
          <w:divBdr>
            <w:top w:val="none" w:sz="0" w:space="0" w:color="auto"/>
            <w:left w:val="none" w:sz="0" w:space="0" w:color="auto"/>
            <w:bottom w:val="none" w:sz="0" w:space="0" w:color="auto"/>
            <w:right w:val="none" w:sz="0" w:space="0" w:color="auto"/>
          </w:divBdr>
        </w:div>
        <w:div w:id="1146387686">
          <w:marLeft w:val="0"/>
          <w:marRight w:val="0"/>
          <w:marTop w:val="60"/>
          <w:marBottom w:val="60"/>
          <w:divBdr>
            <w:top w:val="none" w:sz="0" w:space="0" w:color="auto"/>
            <w:left w:val="none" w:sz="0" w:space="0" w:color="auto"/>
            <w:bottom w:val="none" w:sz="0" w:space="0" w:color="auto"/>
            <w:right w:val="none" w:sz="0" w:space="0" w:color="auto"/>
          </w:divBdr>
        </w:div>
        <w:div w:id="886986379">
          <w:marLeft w:val="0"/>
          <w:marRight w:val="0"/>
          <w:marTop w:val="60"/>
          <w:marBottom w:val="60"/>
          <w:divBdr>
            <w:top w:val="none" w:sz="0" w:space="0" w:color="auto"/>
            <w:left w:val="none" w:sz="0" w:space="0" w:color="auto"/>
            <w:bottom w:val="none" w:sz="0" w:space="0" w:color="auto"/>
            <w:right w:val="none" w:sz="0" w:space="0" w:color="auto"/>
          </w:divBdr>
        </w:div>
        <w:div w:id="888151968">
          <w:marLeft w:val="0"/>
          <w:marRight w:val="0"/>
          <w:marTop w:val="60"/>
          <w:marBottom w:val="60"/>
          <w:divBdr>
            <w:top w:val="none" w:sz="0" w:space="0" w:color="auto"/>
            <w:left w:val="none" w:sz="0" w:space="0" w:color="auto"/>
            <w:bottom w:val="none" w:sz="0" w:space="0" w:color="auto"/>
            <w:right w:val="none" w:sz="0" w:space="0" w:color="auto"/>
          </w:divBdr>
        </w:div>
        <w:div w:id="1345934453">
          <w:marLeft w:val="0"/>
          <w:marRight w:val="0"/>
          <w:marTop w:val="60"/>
          <w:marBottom w:val="60"/>
          <w:divBdr>
            <w:top w:val="none" w:sz="0" w:space="0" w:color="auto"/>
            <w:left w:val="none" w:sz="0" w:space="0" w:color="auto"/>
            <w:bottom w:val="none" w:sz="0" w:space="0" w:color="auto"/>
            <w:right w:val="none" w:sz="0" w:space="0" w:color="auto"/>
          </w:divBdr>
        </w:div>
        <w:div w:id="491875565">
          <w:marLeft w:val="0"/>
          <w:marRight w:val="0"/>
          <w:marTop w:val="60"/>
          <w:marBottom w:val="60"/>
          <w:divBdr>
            <w:top w:val="none" w:sz="0" w:space="0" w:color="auto"/>
            <w:left w:val="none" w:sz="0" w:space="0" w:color="auto"/>
            <w:bottom w:val="none" w:sz="0" w:space="0" w:color="auto"/>
            <w:right w:val="none" w:sz="0" w:space="0" w:color="auto"/>
          </w:divBdr>
        </w:div>
        <w:div w:id="1456289186">
          <w:marLeft w:val="0"/>
          <w:marRight w:val="0"/>
          <w:marTop w:val="60"/>
          <w:marBottom w:val="60"/>
          <w:divBdr>
            <w:top w:val="none" w:sz="0" w:space="0" w:color="auto"/>
            <w:left w:val="none" w:sz="0" w:space="0" w:color="auto"/>
            <w:bottom w:val="none" w:sz="0" w:space="0" w:color="auto"/>
            <w:right w:val="none" w:sz="0" w:space="0" w:color="auto"/>
          </w:divBdr>
        </w:div>
        <w:div w:id="518663318">
          <w:marLeft w:val="0"/>
          <w:marRight w:val="0"/>
          <w:marTop w:val="60"/>
          <w:marBottom w:val="60"/>
          <w:divBdr>
            <w:top w:val="none" w:sz="0" w:space="0" w:color="auto"/>
            <w:left w:val="none" w:sz="0" w:space="0" w:color="auto"/>
            <w:bottom w:val="none" w:sz="0" w:space="0" w:color="auto"/>
            <w:right w:val="none" w:sz="0" w:space="0" w:color="auto"/>
          </w:divBdr>
        </w:div>
        <w:div w:id="478111636">
          <w:marLeft w:val="0"/>
          <w:marRight w:val="0"/>
          <w:marTop w:val="60"/>
          <w:marBottom w:val="60"/>
          <w:divBdr>
            <w:top w:val="none" w:sz="0" w:space="0" w:color="auto"/>
            <w:left w:val="none" w:sz="0" w:space="0" w:color="auto"/>
            <w:bottom w:val="none" w:sz="0" w:space="0" w:color="auto"/>
            <w:right w:val="none" w:sz="0" w:space="0" w:color="auto"/>
          </w:divBdr>
        </w:div>
        <w:div w:id="997803285">
          <w:marLeft w:val="0"/>
          <w:marRight w:val="0"/>
          <w:marTop w:val="60"/>
          <w:marBottom w:val="60"/>
          <w:divBdr>
            <w:top w:val="none" w:sz="0" w:space="0" w:color="auto"/>
            <w:left w:val="none" w:sz="0" w:space="0" w:color="auto"/>
            <w:bottom w:val="none" w:sz="0" w:space="0" w:color="auto"/>
            <w:right w:val="none" w:sz="0" w:space="0" w:color="auto"/>
          </w:divBdr>
        </w:div>
        <w:div w:id="1150830505">
          <w:marLeft w:val="0"/>
          <w:marRight w:val="0"/>
          <w:marTop w:val="60"/>
          <w:marBottom w:val="60"/>
          <w:divBdr>
            <w:top w:val="none" w:sz="0" w:space="0" w:color="auto"/>
            <w:left w:val="none" w:sz="0" w:space="0" w:color="auto"/>
            <w:bottom w:val="none" w:sz="0" w:space="0" w:color="auto"/>
            <w:right w:val="none" w:sz="0" w:space="0" w:color="auto"/>
          </w:divBdr>
        </w:div>
        <w:div w:id="1188956203">
          <w:marLeft w:val="0"/>
          <w:marRight w:val="0"/>
          <w:marTop w:val="60"/>
          <w:marBottom w:val="60"/>
          <w:divBdr>
            <w:top w:val="none" w:sz="0" w:space="0" w:color="auto"/>
            <w:left w:val="none" w:sz="0" w:space="0" w:color="auto"/>
            <w:bottom w:val="none" w:sz="0" w:space="0" w:color="auto"/>
            <w:right w:val="none" w:sz="0" w:space="0" w:color="auto"/>
          </w:divBdr>
        </w:div>
        <w:div w:id="1370108255">
          <w:marLeft w:val="0"/>
          <w:marRight w:val="0"/>
          <w:marTop w:val="60"/>
          <w:marBottom w:val="60"/>
          <w:divBdr>
            <w:top w:val="none" w:sz="0" w:space="0" w:color="auto"/>
            <w:left w:val="none" w:sz="0" w:space="0" w:color="auto"/>
            <w:bottom w:val="none" w:sz="0" w:space="0" w:color="auto"/>
            <w:right w:val="none" w:sz="0" w:space="0" w:color="auto"/>
          </w:divBdr>
        </w:div>
        <w:div w:id="753671124">
          <w:marLeft w:val="0"/>
          <w:marRight w:val="0"/>
          <w:marTop w:val="60"/>
          <w:marBottom w:val="60"/>
          <w:divBdr>
            <w:top w:val="none" w:sz="0" w:space="0" w:color="auto"/>
            <w:left w:val="none" w:sz="0" w:space="0" w:color="auto"/>
            <w:bottom w:val="none" w:sz="0" w:space="0" w:color="auto"/>
            <w:right w:val="none" w:sz="0" w:space="0" w:color="auto"/>
          </w:divBdr>
        </w:div>
        <w:div w:id="372194665">
          <w:marLeft w:val="0"/>
          <w:marRight w:val="0"/>
          <w:marTop w:val="60"/>
          <w:marBottom w:val="60"/>
          <w:divBdr>
            <w:top w:val="none" w:sz="0" w:space="0" w:color="auto"/>
            <w:left w:val="none" w:sz="0" w:space="0" w:color="auto"/>
            <w:bottom w:val="none" w:sz="0" w:space="0" w:color="auto"/>
            <w:right w:val="none" w:sz="0" w:space="0" w:color="auto"/>
          </w:divBdr>
        </w:div>
        <w:div w:id="2112388107">
          <w:marLeft w:val="0"/>
          <w:marRight w:val="0"/>
          <w:marTop w:val="60"/>
          <w:marBottom w:val="60"/>
          <w:divBdr>
            <w:top w:val="none" w:sz="0" w:space="0" w:color="auto"/>
            <w:left w:val="none" w:sz="0" w:space="0" w:color="auto"/>
            <w:bottom w:val="none" w:sz="0" w:space="0" w:color="auto"/>
            <w:right w:val="none" w:sz="0" w:space="0" w:color="auto"/>
          </w:divBdr>
        </w:div>
        <w:div w:id="1514372962">
          <w:marLeft w:val="0"/>
          <w:marRight w:val="0"/>
          <w:marTop w:val="60"/>
          <w:marBottom w:val="60"/>
          <w:divBdr>
            <w:top w:val="none" w:sz="0" w:space="0" w:color="auto"/>
            <w:left w:val="none" w:sz="0" w:space="0" w:color="auto"/>
            <w:bottom w:val="none" w:sz="0" w:space="0" w:color="auto"/>
            <w:right w:val="none" w:sz="0" w:space="0" w:color="auto"/>
          </w:divBdr>
        </w:div>
        <w:div w:id="1853570189">
          <w:marLeft w:val="0"/>
          <w:marRight w:val="0"/>
          <w:marTop w:val="60"/>
          <w:marBottom w:val="60"/>
          <w:divBdr>
            <w:top w:val="none" w:sz="0" w:space="0" w:color="auto"/>
            <w:left w:val="none" w:sz="0" w:space="0" w:color="auto"/>
            <w:bottom w:val="none" w:sz="0" w:space="0" w:color="auto"/>
            <w:right w:val="none" w:sz="0" w:space="0" w:color="auto"/>
          </w:divBdr>
        </w:div>
        <w:div w:id="358045951">
          <w:marLeft w:val="0"/>
          <w:marRight w:val="0"/>
          <w:marTop w:val="60"/>
          <w:marBottom w:val="60"/>
          <w:divBdr>
            <w:top w:val="none" w:sz="0" w:space="0" w:color="auto"/>
            <w:left w:val="none" w:sz="0" w:space="0" w:color="auto"/>
            <w:bottom w:val="none" w:sz="0" w:space="0" w:color="auto"/>
            <w:right w:val="none" w:sz="0" w:space="0" w:color="auto"/>
          </w:divBdr>
        </w:div>
        <w:div w:id="1421832637">
          <w:marLeft w:val="0"/>
          <w:marRight w:val="0"/>
          <w:marTop w:val="60"/>
          <w:marBottom w:val="60"/>
          <w:divBdr>
            <w:top w:val="none" w:sz="0" w:space="0" w:color="auto"/>
            <w:left w:val="none" w:sz="0" w:space="0" w:color="auto"/>
            <w:bottom w:val="none" w:sz="0" w:space="0" w:color="auto"/>
            <w:right w:val="none" w:sz="0" w:space="0" w:color="auto"/>
          </w:divBdr>
        </w:div>
        <w:div w:id="401611357">
          <w:marLeft w:val="0"/>
          <w:marRight w:val="0"/>
          <w:marTop w:val="60"/>
          <w:marBottom w:val="60"/>
          <w:divBdr>
            <w:top w:val="none" w:sz="0" w:space="0" w:color="auto"/>
            <w:left w:val="none" w:sz="0" w:space="0" w:color="auto"/>
            <w:bottom w:val="none" w:sz="0" w:space="0" w:color="auto"/>
            <w:right w:val="none" w:sz="0" w:space="0" w:color="auto"/>
          </w:divBdr>
        </w:div>
        <w:div w:id="66613998">
          <w:marLeft w:val="0"/>
          <w:marRight w:val="0"/>
          <w:marTop w:val="60"/>
          <w:marBottom w:val="60"/>
          <w:divBdr>
            <w:top w:val="none" w:sz="0" w:space="0" w:color="auto"/>
            <w:left w:val="none" w:sz="0" w:space="0" w:color="auto"/>
            <w:bottom w:val="none" w:sz="0" w:space="0" w:color="auto"/>
            <w:right w:val="none" w:sz="0" w:space="0" w:color="auto"/>
          </w:divBdr>
        </w:div>
        <w:div w:id="1148010282">
          <w:marLeft w:val="0"/>
          <w:marRight w:val="0"/>
          <w:marTop w:val="60"/>
          <w:marBottom w:val="60"/>
          <w:divBdr>
            <w:top w:val="none" w:sz="0" w:space="0" w:color="auto"/>
            <w:left w:val="none" w:sz="0" w:space="0" w:color="auto"/>
            <w:bottom w:val="none" w:sz="0" w:space="0" w:color="auto"/>
            <w:right w:val="none" w:sz="0" w:space="0" w:color="auto"/>
          </w:divBdr>
        </w:div>
        <w:div w:id="1111440040">
          <w:marLeft w:val="0"/>
          <w:marRight w:val="0"/>
          <w:marTop w:val="60"/>
          <w:marBottom w:val="60"/>
          <w:divBdr>
            <w:top w:val="none" w:sz="0" w:space="0" w:color="auto"/>
            <w:left w:val="none" w:sz="0" w:space="0" w:color="auto"/>
            <w:bottom w:val="none" w:sz="0" w:space="0" w:color="auto"/>
            <w:right w:val="none" w:sz="0" w:space="0" w:color="auto"/>
          </w:divBdr>
        </w:div>
        <w:div w:id="1489127335">
          <w:marLeft w:val="0"/>
          <w:marRight w:val="0"/>
          <w:marTop w:val="60"/>
          <w:marBottom w:val="60"/>
          <w:divBdr>
            <w:top w:val="none" w:sz="0" w:space="0" w:color="auto"/>
            <w:left w:val="none" w:sz="0" w:space="0" w:color="auto"/>
            <w:bottom w:val="none" w:sz="0" w:space="0" w:color="auto"/>
            <w:right w:val="none" w:sz="0" w:space="0" w:color="auto"/>
          </w:divBdr>
        </w:div>
        <w:div w:id="1865747855">
          <w:marLeft w:val="0"/>
          <w:marRight w:val="0"/>
          <w:marTop w:val="60"/>
          <w:marBottom w:val="60"/>
          <w:divBdr>
            <w:top w:val="none" w:sz="0" w:space="0" w:color="auto"/>
            <w:left w:val="none" w:sz="0" w:space="0" w:color="auto"/>
            <w:bottom w:val="none" w:sz="0" w:space="0" w:color="auto"/>
            <w:right w:val="none" w:sz="0" w:space="0" w:color="auto"/>
          </w:divBdr>
        </w:div>
        <w:div w:id="912786316">
          <w:marLeft w:val="0"/>
          <w:marRight w:val="0"/>
          <w:marTop w:val="60"/>
          <w:marBottom w:val="60"/>
          <w:divBdr>
            <w:top w:val="none" w:sz="0" w:space="0" w:color="auto"/>
            <w:left w:val="none" w:sz="0" w:space="0" w:color="auto"/>
            <w:bottom w:val="none" w:sz="0" w:space="0" w:color="auto"/>
            <w:right w:val="none" w:sz="0" w:space="0" w:color="auto"/>
          </w:divBdr>
        </w:div>
        <w:div w:id="267812343">
          <w:marLeft w:val="0"/>
          <w:marRight w:val="0"/>
          <w:marTop w:val="60"/>
          <w:marBottom w:val="60"/>
          <w:divBdr>
            <w:top w:val="none" w:sz="0" w:space="0" w:color="auto"/>
            <w:left w:val="none" w:sz="0" w:space="0" w:color="auto"/>
            <w:bottom w:val="none" w:sz="0" w:space="0" w:color="auto"/>
            <w:right w:val="none" w:sz="0" w:space="0" w:color="auto"/>
          </w:divBdr>
        </w:div>
        <w:div w:id="213977364">
          <w:marLeft w:val="0"/>
          <w:marRight w:val="0"/>
          <w:marTop w:val="60"/>
          <w:marBottom w:val="60"/>
          <w:divBdr>
            <w:top w:val="none" w:sz="0" w:space="0" w:color="auto"/>
            <w:left w:val="none" w:sz="0" w:space="0" w:color="auto"/>
            <w:bottom w:val="none" w:sz="0" w:space="0" w:color="auto"/>
            <w:right w:val="none" w:sz="0" w:space="0" w:color="auto"/>
          </w:divBdr>
        </w:div>
        <w:div w:id="1255017677">
          <w:marLeft w:val="0"/>
          <w:marRight w:val="0"/>
          <w:marTop w:val="60"/>
          <w:marBottom w:val="60"/>
          <w:divBdr>
            <w:top w:val="none" w:sz="0" w:space="0" w:color="auto"/>
            <w:left w:val="none" w:sz="0" w:space="0" w:color="auto"/>
            <w:bottom w:val="none" w:sz="0" w:space="0" w:color="auto"/>
            <w:right w:val="none" w:sz="0" w:space="0" w:color="auto"/>
          </w:divBdr>
        </w:div>
        <w:div w:id="468206761">
          <w:marLeft w:val="0"/>
          <w:marRight w:val="0"/>
          <w:marTop w:val="60"/>
          <w:marBottom w:val="60"/>
          <w:divBdr>
            <w:top w:val="none" w:sz="0" w:space="0" w:color="auto"/>
            <w:left w:val="none" w:sz="0" w:space="0" w:color="auto"/>
            <w:bottom w:val="none" w:sz="0" w:space="0" w:color="auto"/>
            <w:right w:val="none" w:sz="0" w:space="0" w:color="auto"/>
          </w:divBdr>
        </w:div>
        <w:div w:id="694817509">
          <w:marLeft w:val="0"/>
          <w:marRight w:val="0"/>
          <w:marTop w:val="60"/>
          <w:marBottom w:val="60"/>
          <w:divBdr>
            <w:top w:val="none" w:sz="0" w:space="0" w:color="auto"/>
            <w:left w:val="none" w:sz="0" w:space="0" w:color="auto"/>
            <w:bottom w:val="none" w:sz="0" w:space="0" w:color="auto"/>
            <w:right w:val="none" w:sz="0" w:space="0" w:color="auto"/>
          </w:divBdr>
        </w:div>
        <w:div w:id="1750497050">
          <w:marLeft w:val="0"/>
          <w:marRight w:val="0"/>
          <w:marTop w:val="60"/>
          <w:marBottom w:val="60"/>
          <w:divBdr>
            <w:top w:val="none" w:sz="0" w:space="0" w:color="auto"/>
            <w:left w:val="none" w:sz="0" w:space="0" w:color="auto"/>
            <w:bottom w:val="none" w:sz="0" w:space="0" w:color="auto"/>
            <w:right w:val="none" w:sz="0" w:space="0" w:color="auto"/>
          </w:divBdr>
        </w:div>
        <w:div w:id="1052970948">
          <w:marLeft w:val="0"/>
          <w:marRight w:val="0"/>
          <w:marTop w:val="60"/>
          <w:marBottom w:val="60"/>
          <w:divBdr>
            <w:top w:val="none" w:sz="0" w:space="0" w:color="auto"/>
            <w:left w:val="none" w:sz="0" w:space="0" w:color="auto"/>
            <w:bottom w:val="none" w:sz="0" w:space="0" w:color="auto"/>
            <w:right w:val="none" w:sz="0" w:space="0" w:color="auto"/>
          </w:divBdr>
        </w:div>
        <w:div w:id="1274288153">
          <w:marLeft w:val="0"/>
          <w:marRight w:val="0"/>
          <w:marTop w:val="60"/>
          <w:marBottom w:val="60"/>
          <w:divBdr>
            <w:top w:val="none" w:sz="0" w:space="0" w:color="auto"/>
            <w:left w:val="none" w:sz="0" w:space="0" w:color="auto"/>
            <w:bottom w:val="none" w:sz="0" w:space="0" w:color="auto"/>
            <w:right w:val="none" w:sz="0" w:space="0" w:color="auto"/>
          </w:divBdr>
        </w:div>
        <w:div w:id="2004432154">
          <w:marLeft w:val="0"/>
          <w:marRight w:val="0"/>
          <w:marTop w:val="60"/>
          <w:marBottom w:val="60"/>
          <w:divBdr>
            <w:top w:val="none" w:sz="0" w:space="0" w:color="auto"/>
            <w:left w:val="none" w:sz="0" w:space="0" w:color="auto"/>
            <w:bottom w:val="none" w:sz="0" w:space="0" w:color="auto"/>
            <w:right w:val="none" w:sz="0" w:space="0" w:color="auto"/>
          </w:divBdr>
        </w:div>
        <w:div w:id="1199975333">
          <w:marLeft w:val="0"/>
          <w:marRight w:val="0"/>
          <w:marTop w:val="60"/>
          <w:marBottom w:val="60"/>
          <w:divBdr>
            <w:top w:val="none" w:sz="0" w:space="0" w:color="auto"/>
            <w:left w:val="none" w:sz="0" w:space="0" w:color="auto"/>
            <w:bottom w:val="none" w:sz="0" w:space="0" w:color="auto"/>
            <w:right w:val="none" w:sz="0" w:space="0" w:color="auto"/>
          </w:divBdr>
        </w:div>
        <w:div w:id="2075614210">
          <w:marLeft w:val="0"/>
          <w:marRight w:val="0"/>
          <w:marTop w:val="60"/>
          <w:marBottom w:val="60"/>
          <w:divBdr>
            <w:top w:val="none" w:sz="0" w:space="0" w:color="auto"/>
            <w:left w:val="none" w:sz="0" w:space="0" w:color="auto"/>
            <w:bottom w:val="none" w:sz="0" w:space="0" w:color="auto"/>
            <w:right w:val="none" w:sz="0" w:space="0" w:color="auto"/>
          </w:divBdr>
        </w:div>
        <w:div w:id="1652634909">
          <w:marLeft w:val="0"/>
          <w:marRight w:val="0"/>
          <w:marTop w:val="60"/>
          <w:marBottom w:val="60"/>
          <w:divBdr>
            <w:top w:val="none" w:sz="0" w:space="0" w:color="auto"/>
            <w:left w:val="none" w:sz="0" w:space="0" w:color="auto"/>
            <w:bottom w:val="none" w:sz="0" w:space="0" w:color="auto"/>
            <w:right w:val="none" w:sz="0" w:space="0" w:color="auto"/>
          </w:divBdr>
        </w:div>
        <w:div w:id="989671570">
          <w:marLeft w:val="0"/>
          <w:marRight w:val="0"/>
          <w:marTop w:val="60"/>
          <w:marBottom w:val="60"/>
          <w:divBdr>
            <w:top w:val="none" w:sz="0" w:space="0" w:color="auto"/>
            <w:left w:val="none" w:sz="0" w:space="0" w:color="auto"/>
            <w:bottom w:val="none" w:sz="0" w:space="0" w:color="auto"/>
            <w:right w:val="none" w:sz="0" w:space="0" w:color="auto"/>
          </w:divBdr>
        </w:div>
        <w:div w:id="1687515449">
          <w:marLeft w:val="0"/>
          <w:marRight w:val="0"/>
          <w:marTop w:val="60"/>
          <w:marBottom w:val="60"/>
          <w:divBdr>
            <w:top w:val="none" w:sz="0" w:space="0" w:color="auto"/>
            <w:left w:val="none" w:sz="0" w:space="0" w:color="auto"/>
            <w:bottom w:val="none" w:sz="0" w:space="0" w:color="auto"/>
            <w:right w:val="none" w:sz="0" w:space="0" w:color="auto"/>
          </w:divBdr>
        </w:div>
        <w:div w:id="789980184">
          <w:marLeft w:val="0"/>
          <w:marRight w:val="0"/>
          <w:marTop w:val="60"/>
          <w:marBottom w:val="60"/>
          <w:divBdr>
            <w:top w:val="none" w:sz="0" w:space="0" w:color="auto"/>
            <w:left w:val="none" w:sz="0" w:space="0" w:color="auto"/>
            <w:bottom w:val="none" w:sz="0" w:space="0" w:color="auto"/>
            <w:right w:val="none" w:sz="0" w:space="0" w:color="auto"/>
          </w:divBdr>
        </w:div>
        <w:div w:id="1144153972">
          <w:marLeft w:val="0"/>
          <w:marRight w:val="0"/>
          <w:marTop w:val="60"/>
          <w:marBottom w:val="60"/>
          <w:divBdr>
            <w:top w:val="none" w:sz="0" w:space="0" w:color="auto"/>
            <w:left w:val="none" w:sz="0" w:space="0" w:color="auto"/>
            <w:bottom w:val="none" w:sz="0" w:space="0" w:color="auto"/>
            <w:right w:val="none" w:sz="0" w:space="0" w:color="auto"/>
          </w:divBdr>
        </w:div>
        <w:div w:id="2129658272">
          <w:marLeft w:val="0"/>
          <w:marRight w:val="0"/>
          <w:marTop w:val="60"/>
          <w:marBottom w:val="60"/>
          <w:divBdr>
            <w:top w:val="none" w:sz="0" w:space="0" w:color="auto"/>
            <w:left w:val="none" w:sz="0" w:space="0" w:color="auto"/>
            <w:bottom w:val="none" w:sz="0" w:space="0" w:color="auto"/>
            <w:right w:val="none" w:sz="0" w:space="0" w:color="auto"/>
          </w:divBdr>
        </w:div>
        <w:div w:id="1854418967">
          <w:marLeft w:val="0"/>
          <w:marRight w:val="0"/>
          <w:marTop w:val="60"/>
          <w:marBottom w:val="60"/>
          <w:divBdr>
            <w:top w:val="none" w:sz="0" w:space="0" w:color="auto"/>
            <w:left w:val="none" w:sz="0" w:space="0" w:color="auto"/>
            <w:bottom w:val="none" w:sz="0" w:space="0" w:color="auto"/>
            <w:right w:val="none" w:sz="0" w:space="0" w:color="auto"/>
          </w:divBdr>
        </w:div>
        <w:div w:id="1745839415">
          <w:marLeft w:val="0"/>
          <w:marRight w:val="0"/>
          <w:marTop w:val="60"/>
          <w:marBottom w:val="60"/>
          <w:divBdr>
            <w:top w:val="none" w:sz="0" w:space="0" w:color="auto"/>
            <w:left w:val="none" w:sz="0" w:space="0" w:color="auto"/>
            <w:bottom w:val="none" w:sz="0" w:space="0" w:color="auto"/>
            <w:right w:val="none" w:sz="0" w:space="0" w:color="auto"/>
          </w:divBdr>
        </w:div>
        <w:div w:id="120466193">
          <w:marLeft w:val="0"/>
          <w:marRight w:val="0"/>
          <w:marTop w:val="60"/>
          <w:marBottom w:val="60"/>
          <w:divBdr>
            <w:top w:val="none" w:sz="0" w:space="0" w:color="auto"/>
            <w:left w:val="none" w:sz="0" w:space="0" w:color="auto"/>
            <w:bottom w:val="none" w:sz="0" w:space="0" w:color="auto"/>
            <w:right w:val="none" w:sz="0" w:space="0" w:color="auto"/>
          </w:divBdr>
        </w:div>
        <w:div w:id="943927939">
          <w:marLeft w:val="0"/>
          <w:marRight w:val="0"/>
          <w:marTop w:val="60"/>
          <w:marBottom w:val="60"/>
          <w:divBdr>
            <w:top w:val="none" w:sz="0" w:space="0" w:color="auto"/>
            <w:left w:val="none" w:sz="0" w:space="0" w:color="auto"/>
            <w:bottom w:val="none" w:sz="0" w:space="0" w:color="auto"/>
            <w:right w:val="none" w:sz="0" w:space="0" w:color="auto"/>
          </w:divBdr>
        </w:div>
        <w:div w:id="1661612516">
          <w:marLeft w:val="0"/>
          <w:marRight w:val="0"/>
          <w:marTop w:val="60"/>
          <w:marBottom w:val="60"/>
          <w:divBdr>
            <w:top w:val="none" w:sz="0" w:space="0" w:color="auto"/>
            <w:left w:val="none" w:sz="0" w:space="0" w:color="auto"/>
            <w:bottom w:val="none" w:sz="0" w:space="0" w:color="auto"/>
            <w:right w:val="none" w:sz="0" w:space="0" w:color="auto"/>
          </w:divBdr>
        </w:div>
        <w:div w:id="15273457">
          <w:marLeft w:val="0"/>
          <w:marRight w:val="0"/>
          <w:marTop w:val="60"/>
          <w:marBottom w:val="60"/>
          <w:divBdr>
            <w:top w:val="none" w:sz="0" w:space="0" w:color="auto"/>
            <w:left w:val="none" w:sz="0" w:space="0" w:color="auto"/>
            <w:bottom w:val="none" w:sz="0" w:space="0" w:color="auto"/>
            <w:right w:val="none" w:sz="0" w:space="0" w:color="auto"/>
          </w:divBdr>
        </w:div>
        <w:div w:id="1629356849">
          <w:marLeft w:val="0"/>
          <w:marRight w:val="0"/>
          <w:marTop w:val="60"/>
          <w:marBottom w:val="60"/>
          <w:divBdr>
            <w:top w:val="none" w:sz="0" w:space="0" w:color="auto"/>
            <w:left w:val="none" w:sz="0" w:space="0" w:color="auto"/>
            <w:bottom w:val="none" w:sz="0" w:space="0" w:color="auto"/>
            <w:right w:val="none" w:sz="0" w:space="0" w:color="auto"/>
          </w:divBdr>
        </w:div>
        <w:div w:id="80031175">
          <w:marLeft w:val="0"/>
          <w:marRight w:val="0"/>
          <w:marTop w:val="60"/>
          <w:marBottom w:val="60"/>
          <w:divBdr>
            <w:top w:val="none" w:sz="0" w:space="0" w:color="auto"/>
            <w:left w:val="none" w:sz="0" w:space="0" w:color="auto"/>
            <w:bottom w:val="none" w:sz="0" w:space="0" w:color="auto"/>
            <w:right w:val="none" w:sz="0" w:space="0" w:color="auto"/>
          </w:divBdr>
        </w:div>
        <w:div w:id="1100219337">
          <w:marLeft w:val="0"/>
          <w:marRight w:val="0"/>
          <w:marTop w:val="60"/>
          <w:marBottom w:val="60"/>
          <w:divBdr>
            <w:top w:val="none" w:sz="0" w:space="0" w:color="auto"/>
            <w:left w:val="none" w:sz="0" w:space="0" w:color="auto"/>
            <w:bottom w:val="none" w:sz="0" w:space="0" w:color="auto"/>
            <w:right w:val="none" w:sz="0" w:space="0" w:color="auto"/>
          </w:divBdr>
        </w:div>
        <w:div w:id="1276132382">
          <w:marLeft w:val="0"/>
          <w:marRight w:val="0"/>
          <w:marTop w:val="60"/>
          <w:marBottom w:val="60"/>
          <w:divBdr>
            <w:top w:val="none" w:sz="0" w:space="0" w:color="auto"/>
            <w:left w:val="none" w:sz="0" w:space="0" w:color="auto"/>
            <w:bottom w:val="none" w:sz="0" w:space="0" w:color="auto"/>
            <w:right w:val="none" w:sz="0" w:space="0" w:color="auto"/>
          </w:divBdr>
        </w:div>
        <w:div w:id="1425765218">
          <w:marLeft w:val="0"/>
          <w:marRight w:val="0"/>
          <w:marTop w:val="60"/>
          <w:marBottom w:val="60"/>
          <w:divBdr>
            <w:top w:val="none" w:sz="0" w:space="0" w:color="auto"/>
            <w:left w:val="none" w:sz="0" w:space="0" w:color="auto"/>
            <w:bottom w:val="none" w:sz="0" w:space="0" w:color="auto"/>
            <w:right w:val="none" w:sz="0" w:space="0" w:color="auto"/>
          </w:divBdr>
        </w:div>
        <w:div w:id="444353744">
          <w:marLeft w:val="0"/>
          <w:marRight w:val="0"/>
          <w:marTop w:val="60"/>
          <w:marBottom w:val="60"/>
          <w:divBdr>
            <w:top w:val="none" w:sz="0" w:space="0" w:color="auto"/>
            <w:left w:val="none" w:sz="0" w:space="0" w:color="auto"/>
            <w:bottom w:val="none" w:sz="0" w:space="0" w:color="auto"/>
            <w:right w:val="none" w:sz="0" w:space="0" w:color="auto"/>
          </w:divBdr>
        </w:div>
        <w:div w:id="1874031005">
          <w:marLeft w:val="0"/>
          <w:marRight w:val="0"/>
          <w:marTop w:val="60"/>
          <w:marBottom w:val="60"/>
          <w:divBdr>
            <w:top w:val="none" w:sz="0" w:space="0" w:color="auto"/>
            <w:left w:val="none" w:sz="0" w:space="0" w:color="auto"/>
            <w:bottom w:val="none" w:sz="0" w:space="0" w:color="auto"/>
            <w:right w:val="none" w:sz="0" w:space="0" w:color="auto"/>
          </w:divBdr>
        </w:div>
        <w:div w:id="770589166">
          <w:marLeft w:val="0"/>
          <w:marRight w:val="0"/>
          <w:marTop w:val="60"/>
          <w:marBottom w:val="60"/>
          <w:divBdr>
            <w:top w:val="none" w:sz="0" w:space="0" w:color="auto"/>
            <w:left w:val="none" w:sz="0" w:space="0" w:color="auto"/>
            <w:bottom w:val="none" w:sz="0" w:space="0" w:color="auto"/>
            <w:right w:val="none" w:sz="0" w:space="0" w:color="auto"/>
          </w:divBdr>
        </w:div>
        <w:div w:id="1758404869">
          <w:marLeft w:val="0"/>
          <w:marRight w:val="0"/>
          <w:marTop w:val="60"/>
          <w:marBottom w:val="60"/>
          <w:divBdr>
            <w:top w:val="none" w:sz="0" w:space="0" w:color="auto"/>
            <w:left w:val="none" w:sz="0" w:space="0" w:color="auto"/>
            <w:bottom w:val="none" w:sz="0" w:space="0" w:color="auto"/>
            <w:right w:val="none" w:sz="0" w:space="0" w:color="auto"/>
          </w:divBdr>
        </w:div>
        <w:div w:id="1557351439">
          <w:marLeft w:val="0"/>
          <w:marRight w:val="0"/>
          <w:marTop w:val="60"/>
          <w:marBottom w:val="60"/>
          <w:divBdr>
            <w:top w:val="none" w:sz="0" w:space="0" w:color="auto"/>
            <w:left w:val="none" w:sz="0" w:space="0" w:color="auto"/>
            <w:bottom w:val="none" w:sz="0" w:space="0" w:color="auto"/>
            <w:right w:val="none" w:sz="0" w:space="0" w:color="auto"/>
          </w:divBdr>
        </w:div>
        <w:div w:id="1810517955">
          <w:marLeft w:val="0"/>
          <w:marRight w:val="0"/>
          <w:marTop w:val="60"/>
          <w:marBottom w:val="60"/>
          <w:divBdr>
            <w:top w:val="none" w:sz="0" w:space="0" w:color="auto"/>
            <w:left w:val="none" w:sz="0" w:space="0" w:color="auto"/>
            <w:bottom w:val="none" w:sz="0" w:space="0" w:color="auto"/>
            <w:right w:val="none" w:sz="0" w:space="0" w:color="auto"/>
          </w:divBdr>
        </w:div>
        <w:div w:id="15347454">
          <w:marLeft w:val="0"/>
          <w:marRight w:val="0"/>
          <w:marTop w:val="60"/>
          <w:marBottom w:val="60"/>
          <w:divBdr>
            <w:top w:val="none" w:sz="0" w:space="0" w:color="auto"/>
            <w:left w:val="none" w:sz="0" w:space="0" w:color="auto"/>
            <w:bottom w:val="none" w:sz="0" w:space="0" w:color="auto"/>
            <w:right w:val="none" w:sz="0" w:space="0" w:color="auto"/>
          </w:divBdr>
        </w:div>
        <w:div w:id="1474325376">
          <w:marLeft w:val="0"/>
          <w:marRight w:val="0"/>
          <w:marTop w:val="60"/>
          <w:marBottom w:val="60"/>
          <w:divBdr>
            <w:top w:val="none" w:sz="0" w:space="0" w:color="auto"/>
            <w:left w:val="none" w:sz="0" w:space="0" w:color="auto"/>
            <w:bottom w:val="none" w:sz="0" w:space="0" w:color="auto"/>
            <w:right w:val="none" w:sz="0" w:space="0" w:color="auto"/>
          </w:divBdr>
        </w:div>
        <w:div w:id="981085211">
          <w:marLeft w:val="0"/>
          <w:marRight w:val="0"/>
          <w:marTop w:val="60"/>
          <w:marBottom w:val="60"/>
          <w:divBdr>
            <w:top w:val="none" w:sz="0" w:space="0" w:color="auto"/>
            <w:left w:val="none" w:sz="0" w:space="0" w:color="auto"/>
            <w:bottom w:val="none" w:sz="0" w:space="0" w:color="auto"/>
            <w:right w:val="none" w:sz="0" w:space="0" w:color="auto"/>
          </w:divBdr>
        </w:div>
        <w:div w:id="702830335">
          <w:marLeft w:val="0"/>
          <w:marRight w:val="0"/>
          <w:marTop w:val="60"/>
          <w:marBottom w:val="60"/>
          <w:divBdr>
            <w:top w:val="none" w:sz="0" w:space="0" w:color="auto"/>
            <w:left w:val="none" w:sz="0" w:space="0" w:color="auto"/>
            <w:bottom w:val="none" w:sz="0" w:space="0" w:color="auto"/>
            <w:right w:val="none" w:sz="0" w:space="0" w:color="auto"/>
          </w:divBdr>
        </w:div>
        <w:div w:id="238368501">
          <w:marLeft w:val="0"/>
          <w:marRight w:val="0"/>
          <w:marTop w:val="60"/>
          <w:marBottom w:val="60"/>
          <w:divBdr>
            <w:top w:val="none" w:sz="0" w:space="0" w:color="auto"/>
            <w:left w:val="none" w:sz="0" w:space="0" w:color="auto"/>
            <w:bottom w:val="none" w:sz="0" w:space="0" w:color="auto"/>
            <w:right w:val="none" w:sz="0" w:space="0" w:color="auto"/>
          </w:divBdr>
        </w:div>
        <w:div w:id="1693847678">
          <w:marLeft w:val="0"/>
          <w:marRight w:val="0"/>
          <w:marTop w:val="60"/>
          <w:marBottom w:val="60"/>
          <w:divBdr>
            <w:top w:val="none" w:sz="0" w:space="0" w:color="auto"/>
            <w:left w:val="none" w:sz="0" w:space="0" w:color="auto"/>
            <w:bottom w:val="none" w:sz="0" w:space="0" w:color="auto"/>
            <w:right w:val="none" w:sz="0" w:space="0" w:color="auto"/>
          </w:divBdr>
        </w:div>
        <w:div w:id="1290017048">
          <w:marLeft w:val="0"/>
          <w:marRight w:val="0"/>
          <w:marTop w:val="60"/>
          <w:marBottom w:val="60"/>
          <w:divBdr>
            <w:top w:val="none" w:sz="0" w:space="0" w:color="auto"/>
            <w:left w:val="none" w:sz="0" w:space="0" w:color="auto"/>
            <w:bottom w:val="none" w:sz="0" w:space="0" w:color="auto"/>
            <w:right w:val="none" w:sz="0" w:space="0" w:color="auto"/>
          </w:divBdr>
        </w:div>
        <w:div w:id="1324966821">
          <w:marLeft w:val="0"/>
          <w:marRight w:val="0"/>
          <w:marTop w:val="60"/>
          <w:marBottom w:val="60"/>
          <w:divBdr>
            <w:top w:val="none" w:sz="0" w:space="0" w:color="auto"/>
            <w:left w:val="none" w:sz="0" w:space="0" w:color="auto"/>
            <w:bottom w:val="none" w:sz="0" w:space="0" w:color="auto"/>
            <w:right w:val="none" w:sz="0" w:space="0" w:color="auto"/>
          </w:divBdr>
        </w:div>
        <w:div w:id="1481800927">
          <w:marLeft w:val="0"/>
          <w:marRight w:val="0"/>
          <w:marTop w:val="60"/>
          <w:marBottom w:val="60"/>
          <w:divBdr>
            <w:top w:val="none" w:sz="0" w:space="0" w:color="auto"/>
            <w:left w:val="none" w:sz="0" w:space="0" w:color="auto"/>
            <w:bottom w:val="none" w:sz="0" w:space="0" w:color="auto"/>
            <w:right w:val="none" w:sz="0" w:space="0" w:color="auto"/>
          </w:divBdr>
        </w:div>
        <w:div w:id="821390019">
          <w:marLeft w:val="0"/>
          <w:marRight w:val="0"/>
          <w:marTop w:val="60"/>
          <w:marBottom w:val="60"/>
          <w:divBdr>
            <w:top w:val="none" w:sz="0" w:space="0" w:color="auto"/>
            <w:left w:val="none" w:sz="0" w:space="0" w:color="auto"/>
            <w:bottom w:val="none" w:sz="0" w:space="0" w:color="auto"/>
            <w:right w:val="none" w:sz="0" w:space="0" w:color="auto"/>
          </w:divBdr>
        </w:div>
        <w:div w:id="1769159314">
          <w:marLeft w:val="0"/>
          <w:marRight w:val="0"/>
          <w:marTop w:val="60"/>
          <w:marBottom w:val="60"/>
          <w:divBdr>
            <w:top w:val="none" w:sz="0" w:space="0" w:color="auto"/>
            <w:left w:val="none" w:sz="0" w:space="0" w:color="auto"/>
            <w:bottom w:val="none" w:sz="0" w:space="0" w:color="auto"/>
            <w:right w:val="none" w:sz="0" w:space="0" w:color="auto"/>
          </w:divBdr>
        </w:div>
        <w:div w:id="144049206">
          <w:marLeft w:val="0"/>
          <w:marRight w:val="0"/>
          <w:marTop w:val="60"/>
          <w:marBottom w:val="60"/>
          <w:divBdr>
            <w:top w:val="none" w:sz="0" w:space="0" w:color="auto"/>
            <w:left w:val="none" w:sz="0" w:space="0" w:color="auto"/>
            <w:bottom w:val="none" w:sz="0" w:space="0" w:color="auto"/>
            <w:right w:val="none" w:sz="0" w:space="0" w:color="auto"/>
          </w:divBdr>
        </w:div>
        <w:div w:id="79377969">
          <w:marLeft w:val="0"/>
          <w:marRight w:val="0"/>
          <w:marTop w:val="60"/>
          <w:marBottom w:val="60"/>
          <w:divBdr>
            <w:top w:val="none" w:sz="0" w:space="0" w:color="auto"/>
            <w:left w:val="none" w:sz="0" w:space="0" w:color="auto"/>
            <w:bottom w:val="none" w:sz="0" w:space="0" w:color="auto"/>
            <w:right w:val="none" w:sz="0" w:space="0" w:color="auto"/>
          </w:divBdr>
        </w:div>
        <w:div w:id="405760877">
          <w:marLeft w:val="0"/>
          <w:marRight w:val="0"/>
          <w:marTop w:val="60"/>
          <w:marBottom w:val="60"/>
          <w:divBdr>
            <w:top w:val="none" w:sz="0" w:space="0" w:color="auto"/>
            <w:left w:val="none" w:sz="0" w:space="0" w:color="auto"/>
            <w:bottom w:val="none" w:sz="0" w:space="0" w:color="auto"/>
            <w:right w:val="none" w:sz="0" w:space="0" w:color="auto"/>
          </w:divBdr>
        </w:div>
        <w:div w:id="1784298539">
          <w:marLeft w:val="0"/>
          <w:marRight w:val="0"/>
          <w:marTop w:val="60"/>
          <w:marBottom w:val="60"/>
          <w:divBdr>
            <w:top w:val="none" w:sz="0" w:space="0" w:color="auto"/>
            <w:left w:val="none" w:sz="0" w:space="0" w:color="auto"/>
            <w:bottom w:val="none" w:sz="0" w:space="0" w:color="auto"/>
            <w:right w:val="none" w:sz="0" w:space="0" w:color="auto"/>
          </w:divBdr>
        </w:div>
        <w:div w:id="1671524812">
          <w:marLeft w:val="0"/>
          <w:marRight w:val="0"/>
          <w:marTop w:val="60"/>
          <w:marBottom w:val="60"/>
          <w:divBdr>
            <w:top w:val="none" w:sz="0" w:space="0" w:color="auto"/>
            <w:left w:val="none" w:sz="0" w:space="0" w:color="auto"/>
            <w:bottom w:val="none" w:sz="0" w:space="0" w:color="auto"/>
            <w:right w:val="none" w:sz="0" w:space="0" w:color="auto"/>
          </w:divBdr>
        </w:div>
        <w:div w:id="959646989">
          <w:marLeft w:val="0"/>
          <w:marRight w:val="0"/>
          <w:marTop w:val="60"/>
          <w:marBottom w:val="60"/>
          <w:divBdr>
            <w:top w:val="none" w:sz="0" w:space="0" w:color="auto"/>
            <w:left w:val="none" w:sz="0" w:space="0" w:color="auto"/>
            <w:bottom w:val="none" w:sz="0" w:space="0" w:color="auto"/>
            <w:right w:val="none" w:sz="0" w:space="0" w:color="auto"/>
          </w:divBdr>
        </w:div>
        <w:div w:id="853805232">
          <w:marLeft w:val="0"/>
          <w:marRight w:val="0"/>
          <w:marTop w:val="60"/>
          <w:marBottom w:val="60"/>
          <w:divBdr>
            <w:top w:val="none" w:sz="0" w:space="0" w:color="auto"/>
            <w:left w:val="none" w:sz="0" w:space="0" w:color="auto"/>
            <w:bottom w:val="none" w:sz="0" w:space="0" w:color="auto"/>
            <w:right w:val="none" w:sz="0" w:space="0" w:color="auto"/>
          </w:divBdr>
        </w:div>
        <w:div w:id="1620720647">
          <w:marLeft w:val="0"/>
          <w:marRight w:val="0"/>
          <w:marTop w:val="60"/>
          <w:marBottom w:val="60"/>
          <w:divBdr>
            <w:top w:val="none" w:sz="0" w:space="0" w:color="auto"/>
            <w:left w:val="none" w:sz="0" w:space="0" w:color="auto"/>
            <w:bottom w:val="none" w:sz="0" w:space="0" w:color="auto"/>
            <w:right w:val="none" w:sz="0" w:space="0" w:color="auto"/>
          </w:divBdr>
        </w:div>
        <w:div w:id="1968271324">
          <w:marLeft w:val="0"/>
          <w:marRight w:val="0"/>
          <w:marTop w:val="60"/>
          <w:marBottom w:val="60"/>
          <w:divBdr>
            <w:top w:val="none" w:sz="0" w:space="0" w:color="auto"/>
            <w:left w:val="none" w:sz="0" w:space="0" w:color="auto"/>
            <w:bottom w:val="none" w:sz="0" w:space="0" w:color="auto"/>
            <w:right w:val="none" w:sz="0" w:space="0" w:color="auto"/>
          </w:divBdr>
        </w:div>
        <w:div w:id="1644580737">
          <w:marLeft w:val="0"/>
          <w:marRight w:val="0"/>
          <w:marTop w:val="60"/>
          <w:marBottom w:val="60"/>
          <w:divBdr>
            <w:top w:val="none" w:sz="0" w:space="0" w:color="auto"/>
            <w:left w:val="none" w:sz="0" w:space="0" w:color="auto"/>
            <w:bottom w:val="none" w:sz="0" w:space="0" w:color="auto"/>
            <w:right w:val="none" w:sz="0" w:space="0" w:color="auto"/>
          </w:divBdr>
        </w:div>
        <w:div w:id="902720151">
          <w:marLeft w:val="0"/>
          <w:marRight w:val="0"/>
          <w:marTop w:val="60"/>
          <w:marBottom w:val="60"/>
          <w:divBdr>
            <w:top w:val="none" w:sz="0" w:space="0" w:color="auto"/>
            <w:left w:val="none" w:sz="0" w:space="0" w:color="auto"/>
            <w:bottom w:val="none" w:sz="0" w:space="0" w:color="auto"/>
            <w:right w:val="none" w:sz="0" w:space="0" w:color="auto"/>
          </w:divBdr>
        </w:div>
        <w:div w:id="992417594">
          <w:marLeft w:val="0"/>
          <w:marRight w:val="0"/>
          <w:marTop w:val="60"/>
          <w:marBottom w:val="60"/>
          <w:divBdr>
            <w:top w:val="none" w:sz="0" w:space="0" w:color="auto"/>
            <w:left w:val="none" w:sz="0" w:space="0" w:color="auto"/>
            <w:bottom w:val="none" w:sz="0" w:space="0" w:color="auto"/>
            <w:right w:val="none" w:sz="0" w:space="0" w:color="auto"/>
          </w:divBdr>
        </w:div>
        <w:div w:id="771973808">
          <w:marLeft w:val="0"/>
          <w:marRight w:val="0"/>
          <w:marTop w:val="60"/>
          <w:marBottom w:val="60"/>
          <w:divBdr>
            <w:top w:val="none" w:sz="0" w:space="0" w:color="auto"/>
            <w:left w:val="none" w:sz="0" w:space="0" w:color="auto"/>
            <w:bottom w:val="none" w:sz="0" w:space="0" w:color="auto"/>
            <w:right w:val="none" w:sz="0" w:space="0" w:color="auto"/>
          </w:divBdr>
        </w:div>
        <w:div w:id="646740123">
          <w:marLeft w:val="0"/>
          <w:marRight w:val="0"/>
          <w:marTop w:val="60"/>
          <w:marBottom w:val="60"/>
          <w:divBdr>
            <w:top w:val="none" w:sz="0" w:space="0" w:color="auto"/>
            <w:left w:val="none" w:sz="0" w:space="0" w:color="auto"/>
            <w:bottom w:val="none" w:sz="0" w:space="0" w:color="auto"/>
            <w:right w:val="none" w:sz="0" w:space="0" w:color="auto"/>
          </w:divBdr>
        </w:div>
        <w:div w:id="1807578979">
          <w:marLeft w:val="0"/>
          <w:marRight w:val="0"/>
          <w:marTop w:val="60"/>
          <w:marBottom w:val="60"/>
          <w:divBdr>
            <w:top w:val="none" w:sz="0" w:space="0" w:color="auto"/>
            <w:left w:val="none" w:sz="0" w:space="0" w:color="auto"/>
            <w:bottom w:val="none" w:sz="0" w:space="0" w:color="auto"/>
            <w:right w:val="none" w:sz="0" w:space="0" w:color="auto"/>
          </w:divBdr>
        </w:div>
        <w:div w:id="967471149">
          <w:marLeft w:val="0"/>
          <w:marRight w:val="0"/>
          <w:marTop w:val="60"/>
          <w:marBottom w:val="60"/>
          <w:divBdr>
            <w:top w:val="none" w:sz="0" w:space="0" w:color="auto"/>
            <w:left w:val="none" w:sz="0" w:space="0" w:color="auto"/>
            <w:bottom w:val="none" w:sz="0" w:space="0" w:color="auto"/>
            <w:right w:val="none" w:sz="0" w:space="0" w:color="auto"/>
          </w:divBdr>
        </w:div>
        <w:div w:id="324556302">
          <w:marLeft w:val="0"/>
          <w:marRight w:val="0"/>
          <w:marTop w:val="60"/>
          <w:marBottom w:val="60"/>
          <w:divBdr>
            <w:top w:val="none" w:sz="0" w:space="0" w:color="auto"/>
            <w:left w:val="none" w:sz="0" w:space="0" w:color="auto"/>
            <w:bottom w:val="none" w:sz="0" w:space="0" w:color="auto"/>
            <w:right w:val="none" w:sz="0" w:space="0" w:color="auto"/>
          </w:divBdr>
        </w:div>
        <w:div w:id="1743067908">
          <w:marLeft w:val="0"/>
          <w:marRight w:val="0"/>
          <w:marTop w:val="60"/>
          <w:marBottom w:val="60"/>
          <w:divBdr>
            <w:top w:val="none" w:sz="0" w:space="0" w:color="auto"/>
            <w:left w:val="none" w:sz="0" w:space="0" w:color="auto"/>
            <w:bottom w:val="none" w:sz="0" w:space="0" w:color="auto"/>
            <w:right w:val="none" w:sz="0" w:space="0" w:color="auto"/>
          </w:divBdr>
        </w:div>
        <w:div w:id="2044287258">
          <w:marLeft w:val="0"/>
          <w:marRight w:val="0"/>
          <w:marTop w:val="60"/>
          <w:marBottom w:val="60"/>
          <w:divBdr>
            <w:top w:val="none" w:sz="0" w:space="0" w:color="auto"/>
            <w:left w:val="none" w:sz="0" w:space="0" w:color="auto"/>
            <w:bottom w:val="none" w:sz="0" w:space="0" w:color="auto"/>
            <w:right w:val="none" w:sz="0" w:space="0" w:color="auto"/>
          </w:divBdr>
        </w:div>
        <w:div w:id="1806968455">
          <w:marLeft w:val="0"/>
          <w:marRight w:val="0"/>
          <w:marTop w:val="60"/>
          <w:marBottom w:val="60"/>
          <w:divBdr>
            <w:top w:val="none" w:sz="0" w:space="0" w:color="auto"/>
            <w:left w:val="none" w:sz="0" w:space="0" w:color="auto"/>
            <w:bottom w:val="none" w:sz="0" w:space="0" w:color="auto"/>
            <w:right w:val="none" w:sz="0" w:space="0" w:color="auto"/>
          </w:divBdr>
        </w:div>
        <w:div w:id="625546312">
          <w:marLeft w:val="0"/>
          <w:marRight w:val="0"/>
          <w:marTop w:val="60"/>
          <w:marBottom w:val="60"/>
          <w:divBdr>
            <w:top w:val="none" w:sz="0" w:space="0" w:color="auto"/>
            <w:left w:val="none" w:sz="0" w:space="0" w:color="auto"/>
            <w:bottom w:val="none" w:sz="0" w:space="0" w:color="auto"/>
            <w:right w:val="none" w:sz="0" w:space="0" w:color="auto"/>
          </w:divBdr>
        </w:div>
        <w:div w:id="445197333">
          <w:marLeft w:val="0"/>
          <w:marRight w:val="0"/>
          <w:marTop w:val="60"/>
          <w:marBottom w:val="60"/>
          <w:divBdr>
            <w:top w:val="none" w:sz="0" w:space="0" w:color="auto"/>
            <w:left w:val="none" w:sz="0" w:space="0" w:color="auto"/>
            <w:bottom w:val="none" w:sz="0" w:space="0" w:color="auto"/>
            <w:right w:val="none" w:sz="0" w:space="0" w:color="auto"/>
          </w:divBdr>
        </w:div>
        <w:div w:id="795831900">
          <w:marLeft w:val="0"/>
          <w:marRight w:val="0"/>
          <w:marTop w:val="60"/>
          <w:marBottom w:val="60"/>
          <w:divBdr>
            <w:top w:val="none" w:sz="0" w:space="0" w:color="auto"/>
            <w:left w:val="none" w:sz="0" w:space="0" w:color="auto"/>
            <w:bottom w:val="none" w:sz="0" w:space="0" w:color="auto"/>
            <w:right w:val="none" w:sz="0" w:space="0" w:color="auto"/>
          </w:divBdr>
        </w:div>
        <w:div w:id="1591159571">
          <w:marLeft w:val="0"/>
          <w:marRight w:val="0"/>
          <w:marTop w:val="60"/>
          <w:marBottom w:val="60"/>
          <w:divBdr>
            <w:top w:val="none" w:sz="0" w:space="0" w:color="auto"/>
            <w:left w:val="none" w:sz="0" w:space="0" w:color="auto"/>
            <w:bottom w:val="none" w:sz="0" w:space="0" w:color="auto"/>
            <w:right w:val="none" w:sz="0" w:space="0" w:color="auto"/>
          </w:divBdr>
        </w:div>
        <w:div w:id="2114396122">
          <w:marLeft w:val="0"/>
          <w:marRight w:val="0"/>
          <w:marTop w:val="60"/>
          <w:marBottom w:val="60"/>
          <w:divBdr>
            <w:top w:val="none" w:sz="0" w:space="0" w:color="auto"/>
            <w:left w:val="none" w:sz="0" w:space="0" w:color="auto"/>
            <w:bottom w:val="none" w:sz="0" w:space="0" w:color="auto"/>
            <w:right w:val="none" w:sz="0" w:space="0" w:color="auto"/>
          </w:divBdr>
        </w:div>
        <w:div w:id="1905943339">
          <w:marLeft w:val="0"/>
          <w:marRight w:val="0"/>
          <w:marTop w:val="60"/>
          <w:marBottom w:val="60"/>
          <w:divBdr>
            <w:top w:val="none" w:sz="0" w:space="0" w:color="auto"/>
            <w:left w:val="none" w:sz="0" w:space="0" w:color="auto"/>
            <w:bottom w:val="none" w:sz="0" w:space="0" w:color="auto"/>
            <w:right w:val="none" w:sz="0" w:space="0" w:color="auto"/>
          </w:divBdr>
        </w:div>
        <w:div w:id="2080402481">
          <w:marLeft w:val="0"/>
          <w:marRight w:val="0"/>
          <w:marTop w:val="60"/>
          <w:marBottom w:val="60"/>
          <w:divBdr>
            <w:top w:val="none" w:sz="0" w:space="0" w:color="auto"/>
            <w:left w:val="none" w:sz="0" w:space="0" w:color="auto"/>
            <w:bottom w:val="none" w:sz="0" w:space="0" w:color="auto"/>
            <w:right w:val="none" w:sz="0" w:space="0" w:color="auto"/>
          </w:divBdr>
        </w:div>
        <w:div w:id="1015762671">
          <w:marLeft w:val="0"/>
          <w:marRight w:val="0"/>
          <w:marTop w:val="60"/>
          <w:marBottom w:val="60"/>
          <w:divBdr>
            <w:top w:val="none" w:sz="0" w:space="0" w:color="auto"/>
            <w:left w:val="none" w:sz="0" w:space="0" w:color="auto"/>
            <w:bottom w:val="none" w:sz="0" w:space="0" w:color="auto"/>
            <w:right w:val="none" w:sz="0" w:space="0" w:color="auto"/>
          </w:divBdr>
        </w:div>
        <w:div w:id="865368984">
          <w:marLeft w:val="0"/>
          <w:marRight w:val="0"/>
          <w:marTop w:val="60"/>
          <w:marBottom w:val="60"/>
          <w:divBdr>
            <w:top w:val="none" w:sz="0" w:space="0" w:color="auto"/>
            <w:left w:val="none" w:sz="0" w:space="0" w:color="auto"/>
            <w:bottom w:val="none" w:sz="0" w:space="0" w:color="auto"/>
            <w:right w:val="none" w:sz="0" w:space="0" w:color="auto"/>
          </w:divBdr>
        </w:div>
        <w:div w:id="554313714">
          <w:marLeft w:val="0"/>
          <w:marRight w:val="0"/>
          <w:marTop w:val="60"/>
          <w:marBottom w:val="60"/>
          <w:divBdr>
            <w:top w:val="none" w:sz="0" w:space="0" w:color="auto"/>
            <w:left w:val="none" w:sz="0" w:space="0" w:color="auto"/>
            <w:bottom w:val="none" w:sz="0" w:space="0" w:color="auto"/>
            <w:right w:val="none" w:sz="0" w:space="0" w:color="auto"/>
          </w:divBdr>
        </w:div>
        <w:div w:id="1936941863">
          <w:marLeft w:val="0"/>
          <w:marRight w:val="0"/>
          <w:marTop w:val="60"/>
          <w:marBottom w:val="60"/>
          <w:divBdr>
            <w:top w:val="none" w:sz="0" w:space="0" w:color="auto"/>
            <w:left w:val="none" w:sz="0" w:space="0" w:color="auto"/>
            <w:bottom w:val="none" w:sz="0" w:space="0" w:color="auto"/>
            <w:right w:val="none" w:sz="0" w:space="0" w:color="auto"/>
          </w:divBdr>
        </w:div>
        <w:div w:id="1946689364">
          <w:marLeft w:val="0"/>
          <w:marRight w:val="0"/>
          <w:marTop w:val="60"/>
          <w:marBottom w:val="60"/>
          <w:divBdr>
            <w:top w:val="none" w:sz="0" w:space="0" w:color="auto"/>
            <w:left w:val="none" w:sz="0" w:space="0" w:color="auto"/>
            <w:bottom w:val="none" w:sz="0" w:space="0" w:color="auto"/>
            <w:right w:val="none" w:sz="0" w:space="0" w:color="auto"/>
          </w:divBdr>
        </w:div>
        <w:div w:id="1711953648">
          <w:marLeft w:val="0"/>
          <w:marRight w:val="0"/>
          <w:marTop w:val="60"/>
          <w:marBottom w:val="60"/>
          <w:divBdr>
            <w:top w:val="none" w:sz="0" w:space="0" w:color="auto"/>
            <w:left w:val="none" w:sz="0" w:space="0" w:color="auto"/>
            <w:bottom w:val="none" w:sz="0" w:space="0" w:color="auto"/>
            <w:right w:val="none" w:sz="0" w:space="0" w:color="auto"/>
          </w:divBdr>
        </w:div>
        <w:div w:id="1351567238">
          <w:marLeft w:val="0"/>
          <w:marRight w:val="0"/>
          <w:marTop w:val="60"/>
          <w:marBottom w:val="60"/>
          <w:divBdr>
            <w:top w:val="none" w:sz="0" w:space="0" w:color="auto"/>
            <w:left w:val="none" w:sz="0" w:space="0" w:color="auto"/>
            <w:bottom w:val="none" w:sz="0" w:space="0" w:color="auto"/>
            <w:right w:val="none" w:sz="0" w:space="0" w:color="auto"/>
          </w:divBdr>
        </w:div>
        <w:div w:id="64840312">
          <w:marLeft w:val="0"/>
          <w:marRight w:val="0"/>
          <w:marTop w:val="60"/>
          <w:marBottom w:val="60"/>
          <w:divBdr>
            <w:top w:val="none" w:sz="0" w:space="0" w:color="auto"/>
            <w:left w:val="none" w:sz="0" w:space="0" w:color="auto"/>
            <w:bottom w:val="none" w:sz="0" w:space="0" w:color="auto"/>
            <w:right w:val="none" w:sz="0" w:space="0" w:color="auto"/>
          </w:divBdr>
        </w:div>
        <w:div w:id="1086347302">
          <w:marLeft w:val="0"/>
          <w:marRight w:val="0"/>
          <w:marTop w:val="60"/>
          <w:marBottom w:val="60"/>
          <w:divBdr>
            <w:top w:val="none" w:sz="0" w:space="0" w:color="auto"/>
            <w:left w:val="none" w:sz="0" w:space="0" w:color="auto"/>
            <w:bottom w:val="none" w:sz="0" w:space="0" w:color="auto"/>
            <w:right w:val="none" w:sz="0" w:space="0" w:color="auto"/>
          </w:divBdr>
        </w:div>
        <w:div w:id="1537428092">
          <w:marLeft w:val="0"/>
          <w:marRight w:val="0"/>
          <w:marTop w:val="60"/>
          <w:marBottom w:val="60"/>
          <w:divBdr>
            <w:top w:val="none" w:sz="0" w:space="0" w:color="auto"/>
            <w:left w:val="none" w:sz="0" w:space="0" w:color="auto"/>
            <w:bottom w:val="none" w:sz="0" w:space="0" w:color="auto"/>
            <w:right w:val="none" w:sz="0" w:space="0" w:color="auto"/>
          </w:divBdr>
        </w:div>
        <w:div w:id="177356229">
          <w:marLeft w:val="0"/>
          <w:marRight w:val="0"/>
          <w:marTop w:val="60"/>
          <w:marBottom w:val="60"/>
          <w:divBdr>
            <w:top w:val="none" w:sz="0" w:space="0" w:color="auto"/>
            <w:left w:val="none" w:sz="0" w:space="0" w:color="auto"/>
            <w:bottom w:val="none" w:sz="0" w:space="0" w:color="auto"/>
            <w:right w:val="none" w:sz="0" w:space="0" w:color="auto"/>
          </w:divBdr>
        </w:div>
        <w:div w:id="1512137329">
          <w:marLeft w:val="0"/>
          <w:marRight w:val="0"/>
          <w:marTop w:val="60"/>
          <w:marBottom w:val="60"/>
          <w:divBdr>
            <w:top w:val="none" w:sz="0" w:space="0" w:color="auto"/>
            <w:left w:val="none" w:sz="0" w:space="0" w:color="auto"/>
            <w:bottom w:val="none" w:sz="0" w:space="0" w:color="auto"/>
            <w:right w:val="none" w:sz="0" w:space="0" w:color="auto"/>
          </w:divBdr>
        </w:div>
        <w:div w:id="758721069">
          <w:marLeft w:val="0"/>
          <w:marRight w:val="0"/>
          <w:marTop w:val="60"/>
          <w:marBottom w:val="60"/>
          <w:divBdr>
            <w:top w:val="none" w:sz="0" w:space="0" w:color="auto"/>
            <w:left w:val="none" w:sz="0" w:space="0" w:color="auto"/>
            <w:bottom w:val="none" w:sz="0" w:space="0" w:color="auto"/>
            <w:right w:val="none" w:sz="0" w:space="0" w:color="auto"/>
          </w:divBdr>
        </w:div>
        <w:div w:id="595023056">
          <w:marLeft w:val="0"/>
          <w:marRight w:val="0"/>
          <w:marTop w:val="60"/>
          <w:marBottom w:val="60"/>
          <w:divBdr>
            <w:top w:val="none" w:sz="0" w:space="0" w:color="auto"/>
            <w:left w:val="none" w:sz="0" w:space="0" w:color="auto"/>
            <w:bottom w:val="none" w:sz="0" w:space="0" w:color="auto"/>
            <w:right w:val="none" w:sz="0" w:space="0" w:color="auto"/>
          </w:divBdr>
        </w:div>
        <w:div w:id="1177186448">
          <w:marLeft w:val="0"/>
          <w:marRight w:val="0"/>
          <w:marTop w:val="60"/>
          <w:marBottom w:val="60"/>
          <w:divBdr>
            <w:top w:val="none" w:sz="0" w:space="0" w:color="auto"/>
            <w:left w:val="none" w:sz="0" w:space="0" w:color="auto"/>
            <w:bottom w:val="none" w:sz="0" w:space="0" w:color="auto"/>
            <w:right w:val="none" w:sz="0" w:space="0" w:color="auto"/>
          </w:divBdr>
        </w:div>
        <w:div w:id="1921867732">
          <w:marLeft w:val="0"/>
          <w:marRight w:val="0"/>
          <w:marTop w:val="60"/>
          <w:marBottom w:val="60"/>
          <w:divBdr>
            <w:top w:val="none" w:sz="0" w:space="0" w:color="auto"/>
            <w:left w:val="none" w:sz="0" w:space="0" w:color="auto"/>
            <w:bottom w:val="none" w:sz="0" w:space="0" w:color="auto"/>
            <w:right w:val="none" w:sz="0" w:space="0" w:color="auto"/>
          </w:divBdr>
        </w:div>
        <w:div w:id="1619992352">
          <w:marLeft w:val="0"/>
          <w:marRight w:val="0"/>
          <w:marTop w:val="60"/>
          <w:marBottom w:val="60"/>
          <w:divBdr>
            <w:top w:val="none" w:sz="0" w:space="0" w:color="auto"/>
            <w:left w:val="none" w:sz="0" w:space="0" w:color="auto"/>
            <w:bottom w:val="none" w:sz="0" w:space="0" w:color="auto"/>
            <w:right w:val="none" w:sz="0" w:space="0" w:color="auto"/>
          </w:divBdr>
        </w:div>
        <w:div w:id="227375507">
          <w:marLeft w:val="0"/>
          <w:marRight w:val="0"/>
          <w:marTop w:val="60"/>
          <w:marBottom w:val="60"/>
          <w:divBdr>
            <w:top w:val="none" w:sz="0" w:space="0" w:color="auto"/>
            <w:left w:val="none" w:sz="0" w:space="0" w:color="auto"/>
            <w:bottom w:val="none" w:sz="0" w:space="0" w:color="auto"/>
            <w:right w:val="none" w:sz="0" w:space="0" w:color="auto"/>
          </w:divBdr>
        </w:div>
        <w:div w:id="609437935">
          <w:marLeft w:val="0"/>
          <w:marRight w:val="0"/>
          <w:marTop w:val="60"/>
          <w:marBottom w:val="60"/>
          <w:divBdr>
            <w:top w:val="none" w:sz="0" w:space="0" w:color="auto"/>
            <w:left w:val="none" w:sz="0" w:space="0" w:color="auto"/>
            <w:bottom w:val="none" w:sz="0" w:space="0" w:color="auto"/>
            <w:right w:val="none" w:sz="0" w:space="0" w:color="auto"/>
          </w:divBdr>
        </w:div>
        <w:div w:id="385644059">
          <w:marLeft w:val="0"/>
          <w:marRight w:val="0"/>
          <w:marTop w:val="60"/>
          <w:marBottom w:val="60"/>
          <w:divBdr>
            <w:top w:val="none" w:sz="0" w:space="0" w:color="auto"/>
            <w:left w:val="none" w:sz="0" w:space="0" w:color="auto"/>
            <w:bottom w:val="none" w:sz="0" w:space="0" w:color="auto"/>
            <w:right w:val="none" w:sz="0" w:space="0" w:color="auto"/>
          </w:divBdr>
        </w:div>
        <w:div w:id="208954270">
          <w:marLeft w:val="0"/>
          <w:marRight w:val="0"/>
          <w:marTop w:val="60"/>
          <w:marBottom w:val="60"/>
          <w:divBdr>
            <w:top w:val="none" w:sz="0" w:space="0" w:color="auto"/>
            <w:left w:val="none" w:sz="0" w:space="0" w:color="auto"/>
            <w:bottom w:val="none" w:sz="0" w:space="0" w:color="auto"/>
            <w:right w:val="none" w:sz="0" w:space="0" w:color="auto"/>
          </w:divBdr>
        </w:div>
        <w:div w:id="1182818889">
          <w:marLeft w:val="0"/>
          <w:marRight w:val="0"/>
          <w:marTop w:val="60"/>
          <w:marBottom w:val="60"/>
          <w:divBdr>
            <w:top w:val="none" w:sz="0" w:space="0" w:color="auto"/>
            <w:left w:val="none" w:sz="0" w:space="0" w:color="auto"/>
            <w:bottom w:val="none" w:sz="0" w:space="0" w:color="auto"/>
            <w:right w:val="none" w:sz="0" w:space="0" w:color="auto"/>
          </w:divBdr>
        </w:div>
        <w:div w:id="883637673">
          <w:marLeft w:val="0"/>
          <w:marRight w:val="0"/>
          <w:marTop w:val="60"/>
          <w:marBottom w:val="60"/>
          <w:divBdr>
            <w:top w:val="none" w:sz="0" w:space="0" w:color="auto"/>
            <w:left w:val="none" w:sz="0" w:space="0" w:color="auto"/>
            <w:bottom w:val="none" w:sz="0" w:space="0" w:color="auto"/>
            <w:right w:val="none" w:sz="0" w:space="0" w:color="auto"/>
          </w:divBdr>
        </w:div>
        <w:div w:id="486171417">
          <w:marLeft w:val="0"/>
          <w:marRight w:val="0"/>
          <w:marTop w:val="60"/>
          <w:marBottom w:val="60"/>
          <w:divBdr>
            <w:top w:val="none" w:sz="0" w:space="0" w:color="auto"/>
            <w:left w:val="none" w:sz="0" w:space="0" w:color="auto"/>
            <w:bottom w:val="none" w:sz="0" w:space="0" w:color="auto"/>
            <w:right w:val="none" w:sz="0" w:space="0" w:color="auto"/>
          </w:divBdr>
        </w:div>
        <w:div w:id="1717393659">
          <w:marLeft w:val="0"/>
          <w:marRight w:val="0"/>
          <w:marTop w:val="60"/>
          <w:marBottom w:val="60"/>
          <w:divBdr>
            <w:top w:val="none" w:sz="0" w:space="0" w:color="auto"/>
            <w:left w:val="none" w:sz="0" w:space="0" w:color="auto"/>
            <w:bottom w:val="none" w:sz="0" w:space="0" w:color="auto"/>
            <w:right w:val="none" w:sz="0" w:space="0" w:color="auto"/>
          </w:divBdr>
        </w:div>
        <w:div w:id="1013457675">
          <w:marLeft w:val="0"/>
          <w:marRight w:val="0"/>
          <w:marTop w:val="60"/>
          <w:marBottom w:val="60"/>
          <w:divBdr>
            <w:top w:val="none" w:sz="0" w:space="0" w:color="auto"/>
            <w:left w:val="none" w:sz="0" w:space="0" w:color="auto"/>
            <w:bottom w:val="none" w:sz="0" w:space="0" w:color="auto"/>
            <w:right w:val="none" w:sz="0" w:space="0" w:color="auto"/>
          </w:divBdr>
        </w:div>
        <w:div w:id="1896430222">
          <w:marLeft w:val="0"/>
          <w:marRight w:val="0"/>
          <w:marTop w:val="60"/>
          <w:marBottom w:val="60"/>
          <w:divBdr>
            <w:top w:val="none" w:sz="0" w:space="0" w:color="auto"/>
            <w:left w:val="none" w:sz="0" w:space="0" w:color="auto"/>
            <w:bottom w:val="none" w:sz="0" w:space="0" w:color="auto"/>
            <w:right w:val="none" w:sz="0" w:space="0" w:color="auto"/>
          </w:divBdr>
        </w:div>
        <w:div w:id="2004696972">
          <w:marLeft w:val="0"/>
          <w:marRight w:val="0"/>
          <w:marTop w:val="60"/>
          <w:marBottom w:val="60"/>
          <w:divBdr>
            <w:top w:val="none" w:sz="0" w:space="0" w:color="auto"/>
            <w:left w:val="none" w:sz="0" w:space="0" w:color="auto"/>
            <w:bottom w:val="none" w:sz="0" w:space="0" w:color="auto"/>
            <w:right w:val="none" w:sz="0" w:space="0" w:color="auto"/>
          </w:divBdr>
        </w:div>
        <w:div w:id="2068914375">
          <w:marLeft w:val="0"/>
          <w:marRight w:val="0"/>
          <w:marTop w:val="60"/>
          <w:marBottom w:val="60"/>
          <w:divBdr>
            <w:top w:val="none" w:sz="0" w:space="0" w:color="auto"/>
            <w:left w:val="none" w:sz="0" w:space="0" w:color="auto"/>
            <w:bottom w:val="none" w:sz="0" w:space="0" w:color="auto"/>
            <w:right w:val="none" w:sz="0" w:space="0" w:color="auto"/>
          </w:divBdr>
        </w:div>
        <w:div w:id="282884445">
          <w:marLeft w:val="0"/>
          <w:marRight w:val="0"/>
          <w:marTop w:val="60"/>
          <w:marBottom w:val="60"/>
          <w:divBdr>
            <w:top w:val="none" w:sz="0" w:space="0" w:color="auto"/>
            <w:left w:val="none" w:sz="0" w:space="0" w:color="auto"/>
            <w:bottom w:val="none" w:sz="0" w:space="0" w:color="auto"/>
            <w:right w:val="none" w:sz="0" w:space="0" w:color="auto"/>
          </w:divBdr>
        </w:div>
        <w:div w:id="453914020">
          <w:marLeft w:val="0"/>
          <w:marRight w:val="0"/>
          <w:marTop w:val="60"/>
          <w:marBottom w:val="60"/>
          <w:divBdr>
            <w:top w:val="none" w:sz="0" w:space="0" w:color="auto"/>
            <w:left w:val="none" w:sz="0" w:space="0" w:color="auto"/>
            <w:bottom w:val="none" w:sz="0" w:space="0" w:color="auto"/>
            <w:right w:val="none" w:sz="0" w:space="0" w:color="auto"/>
          </w:divBdr>
        </w:div>
        <w:div w:id="266694647">
          <w:marLeft w:val="0"/>
          <w:marRight w:val="0"/>
          <w:marTop w:val="60"/>
          <w:marBottom w:val="60"/>
          <w:divBdr>
            <w:top w:val="none" w:sz="0" w:space="0" w:color="auto"/>
            <w:left w:val="none" w:sz="0" w:space="0" w:color="auto"/>
            <w:bottom w:val="none" w:sz="0" w:space="0" w:color="auto"/>
            <w:right w:val="none" w:sz="0" w:space="0" w:color="auto"/>
          </w:divBdr>
        </w:div>
        <w:div w:id="1927836317">
          <w:marLeft w:val="0"/>
          <w:marRight w:val="0"/>
          <w:marTop w:val="60"/>
          <w:marBottom w:val="60"/>
          <w:divBdr>
            <w:top w:val="none" w:sz="0" w:space="0" w:color="auto"/>
            <w:left w:val="none" w:sz="0" w:space="0" w:color="auto"/>
            <w:bottom w:val="none" w:sz="0" w:space="0" w:color="auto"/>
            <w:right w:val="none" w:sz="0" w:space="0" w:color="auto"/>
          </w:divBdr>
        </w:div>
        <w:div w:id="714042990">
          <w:marLeft w:val="0"/>
          <w:marRight w:val="0"/>
          <w:marTop w:val="60"/>
          <w:marBottom w:val="60"/>
          <w:divBdr>
            <w:top w:val="none" w:sz="0" w:space="0" w:color="auto"/>
            <w:left w:val="none" w:sz="0" w:space="0" w:color="auto"/>
            <w:bottom w:val="none" w:sz="0" w:space="0" w:color="auto"/>
            <w:right w:val="none" w:sz="0" w:space="0" w:color="auto"/>
          </w:divBdr>
        </w:div>
        <w:div w:id="237371632">
          <w:marLeft w:val="0"/>
          <w:marRight w:val="0"/>
          <w:marTop w:val="60"/>
          <w:marBottom w:val="60"/>
          <w:divBdr>
            <w:top w:val="none" w:sz="0" w:space="0" w:color="auto"/>
            <w:left w:val="none" w:sz="0" w:space="0" w:color="auto"/>
            <w:bottom w:val="none" w:sz="0" w:space="0" w:color="auto"/>
            <w:right w:val="none" w:sz="0" w:space="0" w:color="auto"/>
          </w:divBdr>
        </w:div>
        <w:div w:id="61685909">
          <w:marLeft w:val="0"/>
          <w:marRight w:val="0"/>
          <w:marTop w:val="60"/>
          <w:marBottom w:val="60"/>
          <w:divBdr>
            <w:top w:val="none" w:sz="0" w:space="0" w:color="auto"/>
            <w:left w:val="none" w:sz="0" w:space="0" w:color="auto"/>
            <w:bottom w:val="none" w:sz="0" w:space="0" w:color="auto"/>
            <w:right w:val="none" w:sz="0" w:space="0" w:color="auto"/>
          </w:divBdr>
        </w:div>
        <w:div w:id="619653759">
          <w:marLeft w:val="0"/>
          <w:marRight w:val="0"/>
          <w:marTop w:val="60"/>
          <w:marBottom w:val="60"/>
          <w:divBdr>
            <w:top w:val="none" w:sz="0" w:space="0" w:color="auto"/>
            <w:left w:val="none" w:sz="0" w:space="0" w:color="auto"/>
            <w:bottom w:val="none" w:sz="0" w:space="0" w:color="auto"/>
            <w:right w:val="none" w:sz="0" w:space="0" w:color="auto"/>
          </w:divBdr>
        </w:div>
        <w:div w:id="1690451169">
          <w:marLeft w:val="0"/>
          <w:marRight w:val="0"/>
          <w:marTop w:val="60"/>
          <w:marBottom w:val="60"/>
          <w:divBdr>
            <w:top w:val="none" w:sz="0" w:space="0" w:color="auto"/>
            <w:left w:val="none" w:sz="0" w:space="0" w:color="auto"/>
            <w:bottom w:val="none" w:sz="0" w:space="0" w:color="auto"/>
            <w:right w:val="none" w:sz="0" w:space="0" w:color="auto"/>
          </w:divBdr>
        </w:div>
        <w:div w:id="308749238">
          <w:marLeft w:val="0"/>
          <w:marRight w:val="0"/>
          <w:marTop w:val="60"/>
          <w:marBottom w:val="60"/>
          <w:divBdr>
            <w:top w:val="none" w:sz="0" w:space="0" w:color="auto"/>
            <w:left w:val="none" w:sz="0" w:space="0" w:color="auto"/>
            <w:bottom w:val="none" w:sz="0" w:space="0" w:color="auto"/>
            <w:right w:val="none" w:sz="0" w:space="0" w:color="auto"/>
          </w:divBdr>
        </w:div>
        <w:div w:id="201603526">
          <w:marLeft w:val="0"/>
          <w:marRight w:val="0"/>
          <w:marTop w:val="60"/>
          <w:marBottom w:val="60"/>
          <w:divBdr>
            <w:top w:val="none" w:sz="0" w:space="0" w:color="auto"/>
            <w:left w:val="none" w:sz="0" w:space="0" w:color="auto"/>
            <w:bottom w:val="none" w:sz="0" w:space="0" w:color="auto"/>
            <w:right w:val="none" w:sz="0" w:space="0" w:color="auto"/>
          </w:divBdr>
        </w:div>
        <w:div w:id="1888566969">
          <w:marLeft w:val="0"/>
          <w:marRight w:val="0"/>
          <w:marTop w:val="60"/>
          <w:marBottom w:val="60"/>
          <w:divBdr>
            <w:top w:val="none" w:sz="0" w:space="0" w:color="auto"/>
            <w:left w:val="none" w:sz="0" w:space="0" w:color="auto"/>
            <w:bottom w:val="none" w:sz="0" w:space="0" w:color="auto"/>
            <w:right w:val="none" w:sz="0" w:space="0" w:color="auto"/>
          </w:divBdr>
        </w:div>
        <w:div w:id="1213032154">
          <w:marLeft w:val="0"/>
          <w:marRight w:val="0"/>
          <w:marTop w:val="60"/>
          <w:marBottom w:val="60"/>
          <w:divBdr>
            <w:top w:val="none" w:sz="0" w:space="0" w:color="auto"/>
            <w:left w:val="none" w:sz="0" w:space="0" w:color="auto"/>
            <w:bottom w:val="none" w:sz="0" w:space="0" w:color="auto"/>
            <w:right w:val="none" w:sz="0" w:space="0" w:color="auto"/>
          </w:divBdr>
        </w:div>
        <w:div w:id="1800301163">
          <w:marLeft w:val="0"/>
          <w:marRight w:val="0"/>
          <w:marTop w:val="60"/>
          <w:marBottom w:val="60"/>
          <w:divBdr>
            <w:top w:val="none" w:sz="0" w:space="0" w:color="auto"/>
            <w:left w:val="none" w:sz="0" w:space="0" w:color="auto"/>
            <w:bottom w:val="none" w:sz="0" w:space="0" w:color="auto"/>
            <w:right w:val="none" w:sz="0" w:space="0" w:color="auto"/>
          </w:divBdr>
        </w:div>
        <w:div w:id="1074859875">
          <w:marLeft w:val="0"/>
          <w:marRight w:val="0"/>
          <w:marTop w:val="60"/>
          <w:marBottom w:val="60"/>
          <w:divBdr>
            <w:top w:val="none" w:sz="0" w:space="0" w:color="auto"/>
            <w:left w:val="none" w:sz="0" w:space="0" w:color="auto"/>
            <w:bottom w:val="none" w:sz="0" w:space="0" w:color="auto"/>
            <w:right w:val="none" w:sz="0" w:space="0" w:color="auto"/>
          </w:divBdr>
        </w:div>
        <w:div w:id="1497375903">
          <w:marLeft w:val="0"/>
          <w:marRight w:val="0"/>
          <w:marTop w:val="60"/>
          <w:marBottom w:val="60"/>
          <w:divBdr>
            <w:top w:val="none" w:sz="0" w:space="0" w:color="auto"/>
            <w:left w:val="none" w:sz="0" w:space="0" w:color="auto"/>
            <w:bottom w:val="none" w:sz="0" w:space="0" w:color="auto"/>
            <w:right w:val="none" w:sz="0" w:space="0" w:color="auto"/>
          </w:divBdr>
        </w:div>
        <w:div w:id="2121760185">
          <w:marLeft w:val="0"/>
          <w:marRight w:val="0"/>
          <w:marTop w:val="60"/>
          <w:marBottom w:val="60"/>
          <w:divBdr>
            <w:top w:val="none" w:sz="0" w:space="0" w:color="auto"/>
            <w:left w:val="none" w:sz="0" w:space="0" w:color="auto"/>
            <w:bottom w:val="none" w:sz="0" w:space="0" w:color="auto"/>
            <w:right w:val="none" w:sz="0" w:space="0" w:color="auto"/>
          </w:divBdr>
        </w:div>
        <w:div w:id="1627082252">
          <w:marLeft w:val="0"/>
          <w:marRight w:val="0"/>
          <w:marTop w:val="60"/>
          <w:marBottom w:val="60"/>
          <w:divBdr>
            <w:top w:val="none" w:sz="0" w:space="0" w:color="auto"/>
            <w:left w:val="none" w:sz="0" w:space="0" w:color="auto"/>
            <w:bottom w:val="none" w:sz="0" w:space="0" w:color="auto"/>
            <w:right w:val="none" w:sz="0" w:space="0" w:color="auto"/>
          </w:divBdr>
        </w:div>
        <w:div w:id="1007709677">
          <w:marLeft w:val="0"/>
          <w:marRight w:val="0"/>
          <w:marTop w:val="60"/>
          <w:marBottom w:val="60"/>
          <w:divBdr>
            <w:top w:val="none" w:sz="0" w:space="0" w:color="auto"/>
            <w:left w:val="none" w:sz="0" w:space="0" w:color="auto"/>
            <w:bottom w:val="none" w:sz="0" w:space="0" w:color="auto"/>
            <w:right w:val="none" w:sz="0" w:space="0" w:color="auto"/>
          </w:divBdr>
        </w:div>
        <w:div w:id="1404521767">
          <w:marLeft w:val="0"/>
          <w:marRight w:val="0"/>
          <w:marTop w:val="60"/>
          <w:marBottom w:val="60"/>
          <w:divBdr>
            <w:top w:val="none" w:sz="0" w:space="0" w:color="auto"/>
            <w:left w:val="none" w:sz="0" w:space="0" w:color="auto"/>
            <w:bottom w:val="none" w:sz="0" w:space="0" w:color="auto"/>
            <w:right w:val="none" w:sz="0" w:space="0" w:color="auto"/>
          </w:divBdr>
        </w:div>
        <w:div w:id="1661957594">
          <w:marLeft w:val="0"/>
          <w:marRight w:val="0"/>
          <w:marTop w:val="60"/>
          <w:marBottom w:val="60"/>
          <w:divBdr>
            <w:top w:val="none" w:sz="0" w:space="0" w:color="auto"/>
            <w:left w:val="none" w:sz="0" w:space="0" w:color="auto"/>
            <w:bottom w:val="none" w:sz="0" w:space="0" w:color="auto"/>
            <w:right w:val="none" w:sz="0" w:space="0" w:color="auto"/>
          </w:divBdr>
        </w:div>
        <w:div w:id="1234778506">
          <w:marLeft w:val="0"/>
          <w:marRight w:val="0"/>
          <w:marTop w:val="60"/>
          <w:marBottom w:val="60"/>
          <w:divBdr>
            <w:top w:val="none" w:sz="0" w:space="0" w:color="auto"/>
            <w:left w:val="none" w:sz="0" w:space="0" w:color="auto"/>
            <w:bottom w:val="none" w:sz="0" w:space="0" w:color="auto"/>
            <w:right w:val="none" w:sz="0" w:space="0" w:color="auto"/>
          </w:divBdr>
        </w:div>
        <w:div w:id="2093381866">
          <w:marLeft w:val="0"/>
          <w:marRight w:val="0"/>
          <w:marTop w:val="60"/>
          <w:marBottom w:val="60"/>
          <w:divBdr>
            <w:top w:val="none" w:sz="0" w:space="0" w:color="auto"/>
            <w:left w:val="none" w:sz="0" w:space="0" w:color="auto"/>
            <w:bottom w:val="none" w:sz="0" w:space="0" w:color="auto"/>
            <w:right w:val="none" w:sz="0" w:space="0" w:color="auto"/>
          </w:divBdr>
        </w:div>
        <w:div w:id="1216090762">
          <w:marLeft w:val="0"/>
          <w:marRight w:val="0"/>
          <w:marTop w:val="60"/>
          <w:marBottom w:val="60"/>
          <w:divBdr>
            <w:top w:val="none" w:sz="0" w:space="0" w:color="auto"/>
            <w:left w:val="none" w:sz="0" w:space="0" w:color="auto"/>
            <w:bottom w:val="none" w:sz="0" w:space="0" w:color="auto"/>
            <w:right w:val="none" w:sz="0" w:space="0" w:color="auto"/>
          </w:divBdr>
        </w:div>
        <w:div w:id="868640589">
          <w:marLeft w:val="0"/>
          <w:marRight w:val="0"/>
          <w:marTop w:val="60"/>
          <w:marBottom w:val="60"/>
          <w:divBdr>
            <w:top w:val="none" w:sz="0" w:space="0" w:color="auto"/>
            <w:left w:val="none" w:sz="0" w:space="0" w:color="auto"/>
            <w:bottom w:val="none" w:sz="0" w:space="0" w:color="auto"/>
            <w:right w:val="none" w:sz="0" w:space="0" w:color="auto"/>
          </w:divBdr>
        </w:div>
        <w:div w:id="318386702">
          <w:marLeft w:val="0"/>
          <w:marRight w:val="0"/>
          <w:marTop w:val="60"/>
          <w:marBottom w:val="60"/>
          <w:divBdr>
            <w:top w:val="none" w:sz="0" w:space="0" w:color="auto"/>
            <w:left w:val="none" w:sz="0" w:space="0" w:color="auto"/>
            <w:bottom w:val="none" w:sz="0" w:space="0" w:color="auto"/>
            <w:right w:val="none" w:sz="0" w:space="0" w:color="auto"/>
          </w:divBdr>
        </w:div>
        <w:div w:id="1828521152">
          <w:marLeft w:val="0"/>
          <w:marRight w:val="0"/>
          <w:marTop w:val="60"/>
          <w:marBottom w:val="60"/>
          <w:divBdr>
            <w:top w:val="none" w:sz="0" w:space="0" w:color="auto"/>
            <w:left w:val="none" w:sz="0" w:space="0" w:color="auto"/>
            <w:bottom w:val="none" w:sz="0" w:space="0" w:color="auto"/>
            <w:right w:val="none" w:sz="0" w:space="0" w:color="auto"/>
          </w:divBdr>
        </w:div>
        <w:div w:id="1232077736">
          <w:marLeft w:val="0"/>
          <w:marRight w:val="0"/>
          <w:marTop w:val="60"/>
          <w:marBottom w:val="60"/>
          <w:divBdr>
            <w:top w:val="none" w:sz="0" w:space="0" w:color="auto"/>
            <w:left w:val="none" w:sz="0" w:space="0" w:color="auto"/>
            <w:bottom w:val="none" w:sz="0" w:space="0" w:color="auto"/>
            <w:right w:val="none" w:sz="0" w:space="0" w:color="auto"/>
          </w:divBdr>
        </w:div>
        <w:div w:id="1159030705">
          <w:marLeft w:val="0"/>
          <w:marRight w:val="0"/>
          <w:marTop w:val="60"/>
          <w:marBottom w:val="60"/>
          <w:divBdr>
            <w:top w:val="none" w:sz="0" w:space="0" w:color="auto"/>
            <w:left w:val="none" w:sz="0" w:space="0" w:color="auto"/>
            <w:bottom w:val="none" w:sz="0" w:space="0" w:color="auto"/>
            <w:right w:val="none" w:sz="0" w:space="0" w:color="auto"/>
          </w:divBdr>
        </w:div>
        <w:div w:id="591593916">
          <w:marLeft w:val="0"/>
          <w:marRight w:val="0"/>
          <w:marTop w:val="60"/>
          <w:marBottom w:val="60"/>
          <w:divBdr>
            <w:top w:val="none" w:sz="0" w:space="0" w:color="auto"/>
            <w:left w:val="none" w:sz="0" w:space="0" w:color="auto"/>
            <w:bottom w:val="none" w:sz="0" w:space="0" w:color="auto"/>
            <w:right w:val="none" w:sz="0" w:space="0" w:color="auto"/>
          </w:divBdr>
        </w:div>
        <w:div w:id="268926168">
          <w:marLeft w:val="0"/>
          <w:marRight w:val="0"/>
          <w:marTop w:val="60"/>
          <w:marBottom w:val="60"/>
          <w:divBdr>
            <w:top w:val="none" w:sz="0" w:space="0" w:color="auto"/>
            <w:left w:val="none" w:sz="0" w:space="0" w:color="auto"/>
            <w:bottom w:val="none" w:sz="0" w:space="0" w:color="auto"/>
            <w:right w:val="none" w:sz="0" w:space="0" w:color="auto"/>
          </w:divBdr>
        </w:div>
        <w:div w:id="256252639">
          <w:marLeft w:val="0"/>
          <w:marRight w:val="0"/>
          <w:marTop w:val="60"/>
          <w:marBottom w:val="60"/>
          <w:divBdr>
            <w:top w:val="none" w:sz="0" w:space="0" w:color="auto"/>
            <w:left w:val="none" w:sz="0" w:space="0" w:color="auto"/>
            <w:bottom w:val="none" w:sz="0" w:space="0" w:color="auto"/>
            <w:right w:val="none" w:sz="0" w:space="0" w:color="auto"/>
          </w:divBdr>
        </w:div>
        <w:div w:id="1844198861">
          <w:marLeft w:val="0"/>
          <w:marRight w:val="0"/>
          <w:marTop w:val="60"/>
          <w:marBottom w:val="60"/>
          <w:divBdr>
            <w:top w:val="none" w:sz="0" w:space="0" w:color="auto"/>
            <w:left w:val="none" w:sz="0" w:space="0" w:color="auto"/>
            <w:bottom w:val="none" w:sz="0" w:space="0" w:color="auto"/>
            <w:right w:val="none" w:sz="0" w:space="0" w:color="auto"/>
          </w:divBdr>
        </w:div>
        <w:div w:id="225725614">
          <w:marLeft w:val="0"/>
          <w:marRight w:val="0"/>
          <w:marTop w:val="60"/>
          <w:marBottom w:val="60"/>
          <w:divBdr>
            <w:top w:val="none" w:sz="0" w:space="0" w:color="auto"/>
            <w:left w:val="none" w:sz="0" w:space="0" w:color="auto"/>
            <w:bottom w:val="none" w:sz="0" w:space="0" w:color="auto"/>
            <w:right w:val="none" w:sz="0" w:space="0" w:color="auto"/>
          </w:divBdr>
        </w:div>
        <w:div w:id="1173447081">
          <w:marLeft w:val="0"/>
          <w:marRight w:val="0"/>
          <w:marTop w:val="60"/>
          <w:marBottom w:val="60"/>
          <w:divBdr>
            <w:top w:val="none" w:sz="0" w:space="0" w:color="auto"/>
            <w:left w:val="none" w:sz="0" w:space="0" w:color="auto"/>
            <w:bottom w:val="none" w:sz="0" w:space="0" w:color="auto"/>
            <w:right w:val="none" w:sz="0" w:space="0" w:color="auto"/>
          </w:divBdr>
        </w:div>
        <w:div w:id="716851872">
          <w:marLeft w:val="0"/>
          <w:marRight w:val="0"/>
          <w:marTop w:val="60"/>
          <w:marBottom w:val="60"/>
          <w:divBdr>
            <w:top w:val="none" w:sz="0" w:space="0" w:color="auto"/>
            <w:left w:val="none" w:sz="0" w:space="0" w:color="auto"/>
            <w:bottom w:val="none" w:sz="0" w:space="0" w:color="auto"/>
            <w:right w:val="none" w:sz="0" w:space="0" w:color="auto"/>
          </w:divBdr>
        </w:div>
        <w:div w:id="1880968769">
          <w:marLeft w:val="0"/>
          <w:marRight w:val="0"/>
          <w:marTop w:val="60"/>
          <w:marBottom w:val="60"/>
          <w:divBdr>
            <w:top w:val="none" w:sz="0" w:space="0" w:color="auto"/>
            <w:left w:val="none" w:sz="0" w:space="0" w:color="auto"/>
            <w:bottom w:val="none" w:sz="0" w:space="0" w:color="auto"/>
            <w:right w:val="none" w:sz="0" w:space="0" w:color="auto"/>
          </w:divBdr>
        </w:div>
        <w:div w:id="971248951">
          <w:marLeft w:val="0"/>
          <w:marRight w:val="0"/>
          <w:marTop w:val="60"/>
          <w:marBottom w:val="60"/>
          <w:divBdr>
            <w:top w:val="none" w:sz="0" w:space="0" w:color="auto"/>
            <w:left w:val="none" w:sz="0" w:space="0" w:color="auto"/>
            <w:bottom w:val="none" w:sz="0" w:space="0" w:color="auto"/>
            <w:right w:val="none" w:sz="0" w:space="0" w:color="auto"/>
          </w:divBdr>
        </w:div>
        <w:div w:id="1672443177">
          <w:marLeft w:val="0"/>
          <w:marRight w:val="0"/>
          <w:marTop w:val="60"/>
          <w:marBottom w:val="60"/>
          <w:divBdr>
            <w:top w:val="none" w:sz="0" w:space="0" w:color="auto"/>
            <w:left w:val="none" w:sz="0" w:space="0" w:color="auto"/>
            <w:bottom w:val="none" w:sz="0" w:space="0" w:color="auto"/>
            <w:right w:val="none" w:sz="0" w:space="0" w:color="auto"/>
          </w:divBdr>
        </w:div>
        <w:div w:id="1355574717">
          <w:marLeft w:val="0"/>
          <w:marRight w:val="0"/>
          <w:marTop w:val="60"/>
          <w:marBottom w:val="60"/>
          <w:divBdr>
            <w:top w:val="none" w:sz="0" w:space="0" w:color="auto"/>
            <w:left w:val="none" w:sz="0" w:space="0" w:color="auto"/>
            <w:bottom w:val="none" w:sz="0" w:space="0" w:color="auto"/>
            <w:right w:val="none" w:sz="0" w:space="0" w:color="auto"/>
          </w:divBdr>
        </w:div>
        <w:div w:id="330454791">
          <w:marLeft w:val="0"/>
          <w:marRight w:val="0"/>
          <w:marTop w:val="60"/>
          <w:marBottom w:val="60"/>
          <w:divBdr>
            <w:top w:val="none" w:sz="0" w:space="0" w:color="auto"/>
            <w:left w:val="none" w:sz="0" w:space="0" w:color="auto"/>
            <w:bottom w:val="none" w:sz="0" w:space="0" w:color="auto"/>
            <w:right w:val="none" w:sz="0" w:space="0" w:color="auto"/>
          </w:divBdr>
        </w:div>
        <w:div w:id="934706185">
          <w:marLeft w:val="0"/>
          <w:marRight w:val="0"/>
          <w:marTop w:val="60"/>
          <w:marBottom w:val="60"/>
          <w:divBdr>
            <w:top w:val="none" w:sz="0" w:space="0" w:color="auto"/>
            <w:left w:val="none" w:sz="0" w:space="0" w:color="auto"/>
            <w:bottom w:val="none" w:sz="0" w:space="0" w:color="auto"/>
            <w:right w:val="none" w:sz="0" w:space="0" w:color="auto"/>
          </w:divBdr>
        </w:div>
        <w:div w:id="280191681">
          <w:marLeft w:val="0"/>
          <w:marRight w:val="0"/>
          <w:marTop w:val="60"/>
          <w:marBottom w:val="60"/>
          <w:divBdr>
            <w:top w:val="none" w:sz="0" w:space="0" w:color="auto"/>
            <w:left w:val="none" w:sz="0" w:space="0" w:color="auto"/>
            <w:bottom w:val="none" w:sz="0" w:space="0" w:color="auto"/>
            <w:right w:val="none" w:sz="0" w:space="0" w:color="auto"/>
          </w:divBdr>
        </w:div>
        <w:div w:id="710426631">
          <w:marLeft w:val="0"/>
          <w:marRight w:val="0"/>
          <w:marTop w:val="60"/>
          <w:marBottom w:val="60"/>
          <w:divBdr>
            <w:top w:val="none" w:sz="0" w:space="0" w:color="auto"/>
            <w:left w:val="none" w:sz="0" w:space="0" w:color="auto"/>
            <w:bottom w:val="none" w:sz="0" w:space="0" w:color="auto"/>
            <w:right w:val="none" w:sz="0" w:space="0" w:color="auto"/>
          </w:divBdr>
        </w:div>
        <w:div w:id="1965767656">
          <w:marLeft w:val="0"/>
          <w:marRight w:val="0"/>
          <w:marTop w:val="60"/>
          <w:marBottom w:val="60"/>
          <w:divBdr>
            <w:top w:val="none" w:sz="0" w:space="0" w:color="auto"/>
            <w:left w:val="none" w:sz="0" w:space="0" w:color="auto"/>
            <w:bottom w:val="none" w:sz="0" w:space="0" w:color="auto"/>
            <w:right w:val="none" w:sz="0" w:space="0" w:color="auto"/>
          </w:divBdr>
        </w:div>
        <w:div w:id="1040016964">
          <w:marLeft w:val="0"/>
          <w:marRight w:val="0"/>
          <w:marTop w:val="60"/>
          <w:marBottom w:val="60"/>
          <w:divBdr>
            <w:top w:val="none" w:sz="0" w:space="0" w:color="auto"/>
            <w:left w:val="none" w:sz="0" w:space="0" w:color="auto"/>
            <w:bottom w:val="none" w:sz="0" w:space="0" w:color="auto"/>
            <w:right w:val="none" w:sz="0" w:space="0" w:color="auto"/>
          </w:divBdr>
        </w:div>
        <w:div w:id="1598515181">
          <w:marLeft w:val="0"/>
          <w:marRight w:val="0"/>
          <w:marTop w:val="60"/>
          <w:marBottom w:val="60"/>
          <w:divBdr>
            <w:top w:val="none" w:sz="0" w:space="0" w:color="auto"/>
            <w:left w:val="none" w:sz="0" w:space="0" w:color="auto"/>
            <w:bottom w:val="none" w:sz="0" w:space="0" w:color="auto"/>
            <w:right w:val="none" w:sz="0" w:space="0" w:color="auto"/>
          </w:divBdr>
        </w:div>
        <w:div w:id="551309125">
          <w:marLeft w:val="0"/>
          <w:marRight w:val="0"/>
          <w:marTop w:val="60"/>
          <w:marBottom w:val="60"/>
          <w:divBdr>
            <w:top w:val="none" w:sz="0" w:space="0" w:color="auto"/>
            <w:left w:val="none" w:sz="0" w:space="0" w:color="auto"/>
            <w:bottom w:val="none" w:sz="0" w:space="0" w:color="auto"/>
            <w:right w:val="none" w:sz="0" w:space="0" w:color="auto"/>
          </w:divBdr>
        </w:div>
        <w:div w:id="882054922">
          <w:marLeft w:val="0"/>
          <w:marRight w:val="0"/>
          <w:marTop w:val="60"/>
          <w:marBottom w:val="60"/>
          <w:divBdr>
            <w:top w:val="none" w:sz="0" w:space="0" w:color="auto"/>
            <w:left w:val="none" w:sz="0" w:space="0" w:color="auto"/>
            <w:bottom w:val="none" w:sz="0" w:space="0" w:color="auto"/>
            <w:right w:val="none" w:sz="0" w:space="0" w:color="auto"/>
          </w:divBdr>
        </w:div>
        <w:div w:id="1879856970">
          <w:marLeft w:val="0"/>
          <w:marRight w:val="0"/>
          <w:marTop w:val="60"/>
          <w:marBottom w:val="60"/>
          <w:divBdr>
            <w:top w:val="none" w:sz="0" w:space="0" w:color="auto"/>
            <w:left w:val="none" w:sz="0" w:space="0" w:color="auto"/>
            <w:bottom w:val="none" w:sz="0" w:space="0" w:color="auto"/>
            <w:right w:val="none" w:sz="0" w:space="0" w:color="auto"/>
          </w:divBdr>
        </w:div>
        <w:div w:id="1194266534">
          <w:marLeft w:val="0"/>
          <w:marRight w:val="0"/>
          <w:marTop w:val="60"/>
          <w:marBottom w:val="60"/>
          <w:divBdr>
            <w:top w:val="none" w:sz="0" w:space="0" w:color="auto"/>
            <w:left w:val="none" w:sz="0" w:space="0" w:color="auto"/>
            <w:bottom w:val="none" w:sz="0" w:space="0" w:color="auto"/>
            <w:right w:val="none" w:sz="0" w:space="0" w:color="auto"/>
          </w:divBdr>
        </w:div>
        <w:div w:id="1790050893">
          <w:marLeft w:val="0"/>
          <w:marRight w:val="0"/>
          <w:marTop w:val="60"/>
          <w:marBottom w:val="60"/>
          <w:divBdr>
            <w:top w:val="none" w:sz="0" w:space="0" w:color="auto"/>
            <w:left w:val="none" w:sz="0" w:space="0" w:color="auto"/>
            <w:bottom w:val="none" w:sz="0" w:space="0" w:color="auto"/>
            <w:right w:val="none" w:sz="0" w:space="0" w:color="auto"/>
          </w:divBdr>
        </w:div>
        <w:div w:id="998728812">
          <w:marLeft w:val="0"/>
          <w:marRight w:val="0"/>
          <w:marTop w:val="60"/>
          <w:marBottom w:val="60"/>
          <w:divBdr>
            <w:top w:val="none" w:sz="0" w:space="0" w:color="auto"/>
            <w:left w:val="none" w:sz="0" w:space="0" w:color="auto"/>
            <w:bottom w:val="none" w:sz="0" w:space="0" w:color="auto"/>
            <w:right w:val="none" w:sz="0" w:space="0" w:color="auto"/>
          </w:divBdr>
        </w:div>
        <w:div w:id="394087024">
          <w:marLeft w:val="0"/>
          <w:marRight w:val="0"/>
          <w:marTop w:val="60"/>
          <w:marBottom w:val="60"/>
          <w:divBdr>
            <w:top w:val="none" w:sz="0" w:space="0" w:color="auto"/>
            <w:left w:val="none" w:sz="0" w:space="0" w:color="auto"/>
            <w:bottom w:val="none" w:sz="0" w:space="0" w:color="auto"/>
            <w:right w:val="none" w:sz="0" w:space="0" w:color="auto"/>
          </w:divBdr>
        </w:div>
        <w:div w:id="909971182">
          <w:marLeft w:val="0"/>
          <w:marRight w:val="0"/>
          <w:marTop w:val="60"/>
          <w:marBottom w:val="60"/>
          <w:divBdr>
            <w:top w:val="none" w:sz="0" w:space="0" w:color="auto"/>
            <w:left w:val="none" w:sz="0" w:space="0" w:color="auto"/>
            <w:bottom w:val="none" w:sz="0" w:space="0" w:color="auto"/>
            <w:right w:val="none" w:sz="0" w:space="0" w:color="auto"/>
          </w:divBdr>
        </w:div>
        <w:div w:id="1374620599">
          <w:marLeft w:val="0"/>
          <w:marRight w:val="0"/>
          <w:marTop w:val="60"/>
          <w:marBottom w:val="60"/>
          <w:divBdr>
            <w:top w:val="none" w:sz="0" w:space="0" w:color="auto"/>
            <w:left w:val="none" w:sz="0" w:space="0" w:color="auto"/>
            <w:bottom w:val="none" w:sz="0" w:space="0" w:color="auto"/>
            <w:right w:val="none" w:sz="0" w:space="0" w:color="auto"/>
          </w:divBdr>
        </w:div>
        <w:div w:id="7295689">
          <w:marLeft w:val="0"/>
          <w:marRight w:val="0"/>
          <w:marTop w:val="60"/>
          <w:marBottom w:val="60"/>
          <w:divBdr>
            <w:top w:val="none" w:sz="0" w:space="0" w:color="auto"/>
            <w:left w:val="none" w:sz="0" w:space="0" w:color="auto"/>
            <w:bottom w:val="none" w:sz="0" w:space="0" w:color="auto"/>
            <w:right w:val="none" w:sz="0" w:space="0" w:color="auto"/>
          </w:divBdr>
        </w:div>
        <w:div w:id="102578238">
          <w:marLeft w:val="0"/>
          <w:marRight w:val="0"/>
          <w:marTop w:val="60"/>
          <w:marBottom w:val="60"/>
          <w:divBdr>
            <w:top w:val="none" w:sz="0" w:space="0" w:color="auto"/>
            <w:left w:val="none" w:sz="0" w:space="0" w:color="auto"/>
            <w:bottom w:val="none" w:sz="0" w:space="0" w:color="auto"/>
            <w:right w:val="none" w:sz="0" w:space="0" w:color="auto"/>
          </w:divBdr>
        </w:div>
        <w:div w:id="915748012">
          <w:marLeft w:val="0"/>
          <w:marRight w:val="0"/>
          <w:marTop w:val="60"/>
          <w:marBottom w:val="60"/>
          <w:divBdr>
            <w:top w:val="none" w:sz="0" w:space="0" w:color="auto"/>
            <w:left w:val="none" w:sz="0" w:space="0" w:color="auto"/>
            <w:bottom w:val="none" w:sz="0" w:space="0" w:color="auto"/>
            <w:right w:val="none" w:sz="0" w:space="0" w:color="auto"/>
          </w:divBdr>
        </w:div>
        <w:div w:id="1403211161">
          <w:marLeft w:val="0"/>
          <w:marRight w:val="0"/>
          <w:marTop w:val="60"/>
          <w:marBottom w:val="60"/>
          <w:divBdr>
            <w:top w:val="none" w:sz="0" w:space="0" w:color="auto"/>
            <w:left w:val="none" w:sz="0" w:space="0" w:color="auto"/>
            <w:bottom w:val="none" w:sz="0" w:space="0" w:color="auto"/>
            <w:right w:val="none" w:sz="0" w:space="0" w:color="auto"/>
          </w:divBdr>
        </w:div>
        <w:div w:id="127207486">
          <w:marLeft w:val="0"/>
          <w:marRight w:val="0"/>
          <w:marTop w:val="60"/>
          <w:marBottom w:val="60"/>
          <w:divBdr>
            <w:top w:val="none" w:sz="0" w:space="0" w:color="auto"/>
            <w:left w:val="none" w:sz="0" w:space="0" w:color="auto"/>
            <w:bottom w:val="none" w:sz="0" w:space="0" w:color="auto"/>
            <w:right w:val="none" w:sz="0" w:space="0" w:color="auto"/>
          </w:divBdr>
        </w:div>
        <w:div w:id="1165828533">
          <w:marLeft w:val="0"/>
          <w:marRight w:val="0"/>
          <w:marTop w:val="60"/>
          <w:marBottom w:val="60"/>
          <w:divBdr>
            <w:top w:val="none" w:sz="0" w:space="0" w:color="auto"/>
            <w:left w:val="none" w:sz="0" w:space="0" w:color="auto"/>
            <w:bottom w:val="none" w:sz="0" w:space="0" w:color="auto"/>
            <w:right w:val="none" w:sz="0" w:space="0" w:color="auto"/>
          </w:divBdr>
        </w:div>
        <w:div w:id="970093006">
          <w:marLeft w:val="0"/>
          <w:marRight w:val="0"/>
          <w:marTop w:val="60"/>
          <w:marBottom w:val="60"/>
          <w:divBdr>
            <w:top w:val="none" w:sz="0" w:space="0" w:color="auto"/>
            <w:left w:val="none" w:sz="0" w:space="0" w:color="auto"/>
            <w:bottom w:val="none" w:sz="0" w:space="0" w:color="auto"/>
            <w:right w:val="none" w:sz="0" w:space="0" w:color="auto"/>
          </w:divBdr>
        </w:div>
        <w:div w:id="201598527">
          <w:marLeft w:val="0"/>
          <w:marRight w:val="0"/>
          <w:marTop w:val="60"/>
          <w:marBottom w:val="60"/>
          <w:divBdr>
            <w:top w:val="none" w:sz="0" w:space="0" w:color="auto"/>
            <w:left w:val="none" w:sz="0" w:space="0" w:color="auto"/>
            <w:bottom w:val="none" w:sz="0" w:space="0" w:color="auto"/>
            <w:right w:val="none" w:sz="0" w:space="0" w:color="auto"/>
          </w:divBdr>
        </w:div>
        <w:div w:id="1607351920">
          <w:marLeft w:val="0"/>
          <w:marRight w:val="0"/>
          <w:marTop w:val="60"/>
          <w:marBottom w:val="60"/>
          <w:divBdr>
            <w:top w:val="none" w:sz="0" w:space="0" w:color="auto"/>
            <w:left w:val="none" w:sz="0" w:space="0" w:color="auto"/>
            <w:bottom w:val="none" w:sz="0" w:space="0" w:color="auto"/>
            <w:right w:val="none" w:sz="0" w:space="0" w:color="auto"/>
          </w:divBdr>
        </w:div>
        <w:div w:id="1834222854">
          <w:marLeft w:val="0"/>
          <w:marRight w:val="0"/>
          <w:marTop w:val="60"/>
          <w:marBottom w:val="60"/>
          <w:divBdr>
            <w:top w:val="none" w:sz="0" w:space="0" w:color="auto"/>
            <w:left w:val="none" w:sz="0" w:space="0" w:color="auto"/>
            <w:bottom w:val="none" w:sz="0" w:space="0" w:color="auto"/>
            <w:right w:val="none" w:sz="0" w:space="0" w:color="auto"/>
          </w:divBdr>
        </w:div>
        <w:div w:id="1005131060">
          <w:marLeft w:val="0"/>
          <w:marRight w:val="0"/>
          <w:marTop w:val="60"/>
          <w:marBottom w:val="60"/>
          <w:divBdr>
            <w:top w:val="none" w:sz="0" w:space="0" w:color="auto"/>
            <w:left w:val="none" w:sz="0" w:space="0" w:color="auto"/>
            <w:bottom w:val="none" w:sz="0" w:space="0" w:color="auto"/>
            <w:right w:val="none" w:sz="0" w:space="0" w:color="auto"/>
          </w:divBdr>
        </w:div>
        <w:div w:id="2095005797">
          <w:marLeft w:val="0"/>
          <w:marRight w:val="0"/>
          <w:marTop w:val="60"/>
          <w:marBottom w:val="60"/>
          <w:divBdr>
            <w:top w:val="none" w:sz="0" w:space="0" w:color="auto"/>
            <w:left w:val="none" w:sz="0" w:space="0" w:color="auto"/>
            <w:bottom w:val="none" w:sz="0" w:space="0" w:color="auto"/>
            <w:right w:val="none" w:sz="0" w:space="0" w:color="auto"/>
          </w:divBdr>
        </w:div>
        <w:div w:id="54940741">
          <w:marLeft w:val="0"/>
          <w:marRight w:val="0"/>
          <w:marTop w:val="60"/>
          <w:marBottom w:val="60"/>
          <w:divBdr>
            <w:top w:val="none" w:sz="0" w:space="0" w:color="auto"/>
            <w:left w:val="none" w:sz="0" w:space="0" w:color="auto"/>
            <w:bottom w:val="none" w:sz="0" w:space="0" w:color="auto"/>
            <w:right w:val="none" w:sz="0" w:space="0" w:color="auto"/>
          </w:divBdr>
        </w:div>
        <w:div w:id="122697687">
          <w:marLeft w:val="0"/>
          <w:marRight w:val="0"/>
          <w:marTop w:val="60"/>
          <w:marBottom w:val="60"/>
          <w:divBdr>
            <w:top w:val="none" w:sz="0" w:space="0" w:color="auto"/>
            <w:left w:val="none" w:sz="0" w:space="0" w:color="auto"/>
            <w:bottom w:val="none" w:sz="0" w:space="0" w:color="auto"/>
            <w:right w:val="none" w:sz="0" w:space="0" w:color="auto"/>
          </w:divBdr>
        </w:div>
        <w:div w:id="1432706627">
          <w:marLeft w:val="0"/>
          <w:marRight w:val="0"/>
          <w:marTop w:val="60"/>
          <w:marBottom w:val="60"/>
          <w:divBdr>
            <w:top w:val="none" w:sz="0" w:space="0" w:color="auto"/>
            <w:left w:val="none" w:sz="0" w:space="0" w:color="auto"/>
            <w:bottom w:val="none" w:sz="0" w:space="0" w:color="auto"/>
            <w:right w:val="none" w:sz="0" w:space="0" w:color="auto"/>
          </w:divBdr>
        </w:div>
        <w:div w:id="1657804361">
          <w:marLeft w:val="0"/>
          <w:marRight w:val="0"/>
          <w:marTop w:val="60"/>
          <w:marBottom w:val="60"/>
          <w:divBdr>
            <w:top w:val="none" w:sz="0" w:space="0" w:color="auto"/>
            <w:left w:val="none" w:sz="0" w:space="0" w:color="auto"/>
            <w:bottom w:val="none" w:sz="0" w:space="0" w:color="auto"/>
            <w:right w:val="none" w:sz="0" w:space="0" w:color="auto"/>
          </w:divBdr>
        </w:div>
        <w:div w:id="163935755">
          <w:marLeft w:val="0"/>
          <w:marRight w:val="0"/>
          <w:marTop w:val="60"/>
          <w:marBottom w:val="60"/>
          <w:divBdr>
            <w:top w:val="none" w:sz="0" w:space="0" w:color="auto"/>
            <w:left w:val="none" w:sz="0" w:space="0" w:color="auto"/>
            <w:bottom w:val="none" w:sz="0" w:space="0" w:color="auto"/>
            <w:right w:val="none" w:sz="0" w:space="0" w:color="auto"/>
          </w:divBdr>
        </w:div>
        <w:div w:id="825318423">
          <w:marLeft w:val="0"/>
          <w:marRight w:val="0"/>
          <w:marTop w:val="60"/>
          <w:marBottom w:val="60"/>
          <w:divBdr>
            <w:top w:val="none" w:sz="0" w:space="0" w:color="auto"/>
            <w:left w:val="none" w:sz="0" w:space="0" w:color="auto"/>
            <w:bottom w:val="none" w:sz="0" w:space="0" w:color="auto"/>
            <w:right w:val="none" w:sz="0" w:space="0" w:color="auto"/>
          </w:divBdr>
        </w:div>
        <w:div w:id="191237288">
          <w:marLeft w:val="0"/>
          <w:marRight w:val="0"/>
          <w:marTop w:val="60"/>
          <w:marBottom w:val="60"/>
          <w:divBdr>
            <w:top w:val="none" w:sz="0" w:space="0" w:color="auto"/>
            <w:left w:val="none" w:sz="0" w:space="0" w:color="auto"/>
            <w:bottom w:val="none" w:sz="0" w:space="0" w:color="auto"/>
            <w:right w:val="none" w:sz="0" w:space="0" w:color="auto"/>
          </w:divBdr>
        </w:div>
        <w:div w:id="562908910">
          <w:marLeft w:val="0"/>
          <w:marRight w:val="0"/>
          <w:marTop w:val="60"/>
          <w:marBottom w:val="60"/>
          <w:divBdr>
            <w:top w:val="none" w:sz="0" w:space="0" w:color="auto"/>
            <w:left w:val="none" w:sz="0" w:space="0" w:color="auto"/>
            <w:bottom w:val="none" w:sz="0" w:space="0" w:color="auto"/>
            <w:right w:val="none" w:sz="0" w:space="0" w:color="auto"/>
          </w:divBdr>
        </w:div>
        <w:div w:id="434832596">
          <w:marLeft w:val="0"/>
          <w:marRight w:val="0"/>
          <w:marTop w:val="60"/>
          <w:marBottom w:val="60"/>
          <w:divBdr>
            <w:top w:val="none" w:sz="0" w:space="0" w:color="auto"/>
            <w:left w:val="none" w:sz="0" w:space="0" w:color="auto"/>
            <w:bottom w:val="none" w:sz="0" w:space="0" w:color="auto"/>
            <w:right w:val="none" w:sz="0" w:space="0" w:color="auto"/>
          </w:divBdr>
        </w:div>
        <w:div w:id="844706280">
          <w:marLeft w:val="0"/>
          <w:marRight w:val="0"/>
          <w:marTop w:val="60"/>
          <w:marBottom w:val="60"/>
          <w:divBdr>
            <w:top w:val="none" w:sz="0" w:space="0" w:color="auto"/>
            <w:left w:val="none" w:sz="0" w:space="0" w:color="auto"/>
            <w:bottom w:val="none" w:sz="0" w:space="0" w:color="auto"/>
            <w:right w:val="none" w:sz="0" w:space="0" w:color="auto"/>
          </w:divBdr>
        </w:div>
        <w:div w:id="593243104">
          <w:marLeft w:val="0"/>
          <w:marRight w:val="0"/>
          <w:marTop w:val="60"/>
          <w:marBottom w:val="60"/>
          <w:divBdr>
            <w:top w:val="none" w:sz="0" w:space="0" w:color="auto"/>
            <w:left w:val="none" w:sz="0" w:space="0" w:color="auto"/>
            <w:bottom w:val="none" w:sz="0" w:space="0" w:color="auto"/>
            <w:right w:val="none" w:sz="0" w:space="0" w:color="auto"/>
          </w:divBdr>
        </w:div>
        <w:div w:id="1015155634">
          <w:marLeft w:val="0"/>
          <w:marRight w:val="0"/>
          <w:marTop w:val="60"/>
          <w:marBottom w:val="60"/>
          <w:divBdr>
            <w:top w:val="none" w:sz="0" w:space="0" w:color="auto"/>
            <w:left w:val="none" w:sz="0" w:space="0" w:color="auto"/>
            <w:bottom w:val="none" w:sz="0" w:space="0" w:color="auto"/>
            <w:right w:val="none" w:sz="0" w:space="0" w:color="auto"/>
          </w:divBdr>
        </w:div>
        <w:div w:id="671883240">
          <w:marLeft w:val="0"/>
          <w:marRight w:val="0"/>
          <w:marTop w:val="60"/>
          <w:marBottom w:val="60"/>
          <w:divBdr>
            <w:top w:val="none" w:sz="0" w:space="0" w:color="auto"/>
            <w:left w:val="none" w:sz="0" w:space="0" w:color="auto"/>
            <w:bottom w:val="none" w:sz="0" w:space="0" w:color="auto"/>
            <w:right w:val="none" w:sz="0" w:space="0" w:color="auto"/>
          </w:divBdr>
        </w:div>
        <w:div w:id="476412163">
          <w:marLeft w:val="0"/>
          <w:marRight w:val="0"/>
          <w:marTop w:val="60"/>
          <w:marBottom w:val="60"/>
          <w:divBdr>
            <w:top w:val="none" w:sz="0" w:space="0" w:color="auto"/>
            <w:left w:val="none" w:sz="0" w:space="0" w:color="auto"/>
            <w:bottom w:val="none" w:sz="0" w:space="0" w:color="auto"/>
            <w:right w:val="none" w:sz="0" w:space="0" w:color="auto"/>
          </w:divBdr>
        </w:div>
        <w:div w:id="576327722">
          <w:marLeft w:val="0"/>
          <w:marRight w:val="0"/>
          <w:marTop w:val="60"/>
          <w:marBottom w:val="60"/>
          <w:divBdr>
            <w:top w:val="none" w:sz="0" w:space="0" w:color="auto"/>
            <w:left w:val="none" w:sz="0" w:space="0" w:color="auto"/>
            <w:bottom w:val="none" w:sz="0" w:space="0" w:color="auto"/>
            <w:right w:val="none" w:sz="0" w:space="0" w:color="auto"/>
          </w:divBdr>
        </w:div>
        <w:div w:id="697048053">
          <w:marLeft w:val="0"/>
          <w:marRight w:val="0"/>
          <w:marTop w:val="60"/>
          <w:marBottom w:val="60"/>
          <w:divBdr>
            <w:top w:val="none" w:sz="0" w:space="0" w:color="auto"/>
            <w:left w:val="none" w:sz="0" w:space="0" w:color="auto"/>
            <w:bottom w:val="none" w:sz="0" w:space="0" w:color="auto"/>
            <w:right w:val="none" w:sz="0" w:space="0" w:color="auto"/>
          </w:divBdr>
        </w:div>
        <w:div w:id="282880393">
          <w:marLeft w:val="0"/>
          <w:marRight w:val="0"/>
          <w:marTop w:val="60"/>
          <w:marBottom w:val="60"/>
          <w:divBdr>
            <w:top w:val="none" w:sz="0" w:space="0" w:color="auto"/>
            <w:left w:val="none" w:sz="0" w:space="0" w:color="auto"/>
            <w:bottom w:val="none" w:sz="0" w:space="0" w:color="auto"/>
            <w:right w:val="none" w:sz="0" w:space="0" w:color="auto"/>
          </w:divBdr>
        </w:div>
        <w:div w:id="1635524206">
          <w:marLeft w:val="0"/>
          <w:marRight w:val="0"/>
          <w:marTop w:val="60"/>
          <w:marBottom w:val="60"/>
          <w:divBdr>
            <w:top w:val="none" w:sz="0" w:space="0" w:color="auto"/>
            <w:left w:val="none" w:sz="0" w:space="0" w:color="auto"/>
            <w:bottom w:val="none" w:sz="0" w:space="0" w:color="auto"/>
            <w:right w:val="none" w:sz="0" w:space="0" w:color="auto"/>
          </w:divBdr>
        </w:div>
        <w:div w:id="1922987270">
          <w:marLeft w:val="0"/>
          <w:marRight w:val="0"/>
          <w:marTop w:val="60"/>
          <w:marBottom w:val="60"/>
          <w:divBdr>
            <w:top w:val="none" w:sz="0" w:space="0" w:color="auto"/>
            <w:left w:val="none" w:sz="0" w:space="0" w:color="auto"/>
            <w:bottom w:val="none" w:sz="0" w:space="0" w:color="auto"/>
            <w:right w:val="none" w:sz="0" w:space="0" w:color="auto"/>
          </w:divBdr>
        </w:div>
        <w:div w:id="273025235">
          <w:marLeft w:val="0"/>
          <w:marRight w:val="0"/>
          <w:marTop w:val="60"/>
          <w:marBottom w:val="60"/>
          <w:divBdr>
            <w:top w:val="none" w:sz="0" w:space="0" w:color="auto"/>
            <w:left w:val="none" w:sz="0" w:space="0" w:color="auto"/>
            <w:bottom w:val="none" w:sz="0" w:space="0" w:color="auto"/>
            <w:right w:val="none" w:sz="0" w:space="0" w:color="auto"/>
          </w:divBdr>
        </w:div>
        <w:div w:id="375473174">
          <w:marLeft w:val="0"/>
          <w:marRight w:val="0"/>
          <w:marTop w:val="60"/>
          <w:marBottom w:val="60"/>
          <w:divBdr>
            <w:top w:val="none" w:sz="0" w:space="0" w:color="auto"/>
            <w:left w:val="none" w:sz="0" w:space="0" w:color="auto"/>
            <w:bottom w:val="none" w:sz="0" w:space="0" w:color="auto"/>
            <w:right w:val="none" w:sz="0" w:space="0" w:color="auto"/>
          </w:divBdr>
        </w:div>
        <w:div w:id="696807624">
          <w:marLeft w:val="0"/>
          <w:marRight w:val="0"/>
          <w:marTop w:val="60"/>
          <w:marBottom w:val="60"/>
          <w:divBdr>
            <w:top w:val="none" w:sz="0" w:space="0" w:color="auto"/>
            <w:left w:val="none" w:sz="0" w:space="0" w:color="auto"/>
            <w:bottom w:val="none" w:sz="0" w:space="0" w:color="auto"/>
            <w:right w:val="none" w:sz="0" w:space="0" w:color="auto"/>
          </w:divBdr>
        </w:div>
        <w:div w:id="1510290522">
          <w:marLeft w:val="0"/>
          <w:marRight w:val="0"/>
          <w:marTop w:val="60"/>
          <w:marBottom w:val="60"/>
          <w:divBdr>
            <w:top w:val="none" w:sz="0" w:space="0" w:color="auto"/>
            <w:left w:val="none" w:sz="0" w:space="0" w:color="auto"/>
            <w:bottom w:val="none" w:sz="0" w:space="0" w:color="auto"/>
            <w:right w:val="none" w:sz="0" w:space="0" w:color="auto"/>
          </w:divBdr>
        </w:div>
        <w:div w:id="2125491185">
          <w:marLeft w:val="0"/>
          <w:marRight w:val="0"/>
          <w:marTop w:val="60"/>
          <w:marBottom w:val="60"/>
          <w:divBdr>
            <w:top w:val="none" w:sz="0" w:space="0" w:color="auto"/>
            <w:left w:val="none" w:sz="0" w:space="0" w:color="auto"/>
            <w:bottom w:val="none" w:sz="0" w:space="0" w:color="auto"/>
            <w:right w:val="none" w:sz="0" w:space="0" w:color="auto"/>
          </w:divBdr>
        </w:div>
        <w:div w:id="801927000">
          <w:marLeft w:val="0"/>
          <w:marRight w:val="0"/>
          <w:marTop w:val="60"/>
          <w:marBottom w:val="60"/>
          <w:divBdr>
            <w:top w:val="none" w:sz="0" w:space="0" w:color="auto"/>
            <w:left w:val="none" w:sz="0" w:space="0" w:color="auto"/>
            <w:bottom w:val="none" w:sz="0" w:space="0" w:color="auto"/>
            <w:right w:val="none" w:sz="0" w:space="0" w:color="auto"/>
          </w:divBdr>
        </w:div>
        <w:div w:id="455569416">
          <w:marLeft w:val="0"/>
          <w:marRight w:val="0"/>
          <w:marTop w:val="60"/>
          <w:marBottom w:val="60"/>
          <w:divBdr>
            <w:top w:val="none" w:sz="0" w:space="0" w:color="auto"/>
            <w:left w:val="none" w:sz="0" w:space="0" w:color="auto"/>
            <w:bottom w:val="none" w:sz="0" w:space="0" w:color="auto"/>
            <w:right w:val="none" w:sz="0" w:space="0" w:color="auto"/>
          </w:divBdr>
        </w:div>
        <w:div w:id="485240383">
          <w:marLeft w:val="0"/>
          <w:marRight w:val="0"/>
          <w:marTop w:val="60"/>
          <w:marBottom w:val="60"/>
          <w:divBdr>
            <w:top w:val="none" w:sz="0" w:space="0" w:color="auto"/>
            <w:left w:val="none" w:sz="0" w:space="0" w:color="auto"/>
            <w:bottom w:val="none" w:sz="0" w:space="0" w:color="auto"/>
            <w:right w:val="none" w:sz="0" w:space="0" w:color="auto"/>
          </w:divBdr>
        </w:div>
        <w:div w:id="1330131254">
          <w:marLeft w:val="0"/>
          <w:marRight w:val="0"/>
          <w:marTop w:val="60"/>
          <w:marBottom w:val="60"/>
          <w:divBdr>
            <w:top w:val="none" w:sz="0" w:space="0" w:color="auto"/>
            <w:left w:val="none" w:sz="0" w:space="0" w:color="auto"/>
            <w:bottom w:val="none" w:sz="0" w:space="0" w:color="auto"/>
            <w:right w:val="none" w:sz="0" w:space="0" w:color="auto"/>
          </w:divBdr>
        </w:div>
        <w:div w:id="67113424">
          <w:marLeft w:val="0"/>
          <w:marRight w:val="0"/>
          <w:marTop w:val="60"/>
          <w:marBottom w:val="60"/>
          <w:divBdr>
            <w:top w:val="none" w:sz="0" w:space="0" w:color="auto"/>
            <w:left w:val="none" w:sz="0" w:space="0" w:color="auto"/>
            <w:bottom w:val="none" w:sz="0" w:space="0" w:color="auto"/>
            <w:right w:val="none" w:sz="0" w:space="0" w:color="auto"/>
          </w:divBdr>
        </w:div>
        <w:div w:id="1768962636">
          <w:marLeft w:val="0"/>
          <w:marRight w:val="0"/>
          <w:marTop w:val="60"/>
          <w:marBottom w:val="60"/>
          <w:divBdr>
            <w:top w:val="none" w:sz="0" w:space="0" w:color="auto"/>
            <w:left w:val="none" w:sz="0" w:space="0" w:color="auto"/>
            <w:bottom w:val="none" w:sz="0" w:space="0" w:color="auto"/>
            <w:right w:val="none" w:sz="0" w:space="0" w:color="auto"/>
          </w:divBdr>
        </w:div>
        <w:div w:id="103158565">
          <w:marLeft w:val="0"/>
          <w:marRight w:val="0"/>
          <w:marTop w:val="60"/>
          <w:marBottom w:val="60"/>
          <w:divBdr>
            <w:top w:val="none" w:sz="0" w:space="0" w:color="auto"/>
            <w:left w:val="none" w:sz="0" w:space="0" w:color="auto"/>
            <w:bottom w:val="none" w:sz="0" w:space="0" w:color="auto"/>
            <w:right w:val="none" w:sz="0" w:space="0" w:color="auto"/>
          </w:divBdr>
        </w:div>
        <w:div w:id="257562082">
          <w:marLeft w:val="0"/>
          <w:marRight w:val="0"/>
          <w:marTop w:val="60"/>
          <w:marBottom w:val="60"/>
          <w:divBdr>
            <w:top w:val="none" w:sz="0" w:space="0" w:color="auto"/>
            <w:left w:val="none" w:sz="0" w:space="0" w:color="auto"/>
            <w:bottom w:val="none" w:sz="0" w:space="0" w:color="auto"/>
            <w:right w:val="none" w:sz="0" w:space="0" w:color="auto"/>
          </w:divBdr>
        </w:div>
        <w:div w:id="543709989">
          <w:marLeft w:val="0"/>
          <w:marRight w:val="0"/>
          <w:marTop w:val="60"/>
          <w:marBottom w:val="60"/>
          <w:divBdr>
            <w:top w:val="none" w:sz="0" w:space="0" w:color="auto"/>
            <w:left w:val="none" w:sz="0" w:space="0" w:color="auto"/>
            <w:bottom w:val="none" w:sz="0" w:space="0" w:color="auto"/>
            <w:right w:val="none" w:sz="0" w:space="0" w:color="auto"/>
          </w:divBdr>
        </w:div>
        <w:div w:id="1029571989">
          <w:marLeft w:val="0"/>
          <w:marRight w:val="0"/>
          <w:marTop w:val="60"/>
          <w:marBottom w:val="60"/>
          <w:divBdr>
            <w:top w:val="none" w:sz="0" w:space="0" w:color="auto"/>
            <w:left w:val="none" w:sz="0" w:space="0" w:color="auto"/>
            <w:bottom w:val="none" w:sz="0" w:space="0" w:color="auto"/>
            <w:right w:val="none" w:sz="0" w:space="0" w:color="auto"/>
          </w:divBdr>
        </w:div>
        <w:div w:id="548759855">
          <w:marLeft w:val="0"/>
          <w:marRight w:val="0"/>
          <w:marTop w:val="60"/>
          <w:marBottom w:val="60"/>
          <w:divBdr>
            <w:top w:val="none" w:sz="0" w:space="0" w:color="auto"/>
            <w:left w:val="none" w:sz="0" w:space="0" w:color="auto"/>
            <w:bottom w:val="none" w:sz="0" w:space="0" w:color="auto"/>
            <w:right w:val="none" w:sz="0" w:space="0" w:color="auto"/>
          </w:divBdr>
        </w:div>
        <w:div w:id="1379547346">
          <w:marLeft w:val="0"/>
          <w:marRight w:val="0"/>
          <w:marTop w:val="60"/>
          <w:marBottom w:val="60"/>
          <w:divBdr>
            <w:top w:val="none" w:sz="0" w:space="0" w:color="auto"/>
            <w:left w:val="none" w:sz="0" w:space="0" w:color="auto"/>
            <w:bottom w:val="none" w:sz="0" w:space="0" w:color="auto"/>
            <w:right w:val="none" w:sz="0" w:space="0" w:color="auto"/>
          </w:divBdr>
        </w:div>
        <w:div w:id="1683169013">
          <w:marLeft w:val="0"/>
          <w:marRight w:val="0"/>
          <w:marTop w:val="60"/>
          <w:marBottom w:val="60"/>
          <w:divBdr>
            <w:top w:val="none" w:sz="0" w:space="0" w:color="auto"/>
            <w:left w:val="none" w:sz="0" w:space="0" w:color="auto"/>
            <w:bottom w:val="none" w:sz="0" w:space="0" w:color="auto"/>
            <w:right w:val="none" w:sz="0" w:space="0" w:color="auto"/>
          </w:divBdr>
        </w:div>
        <w:div w:id="944967320">
          <w:marLeft w:val="0"/>
          <w:marRight w:val="0"/>
          <w:marTop w:val="60"/>
          <w:marBottom w:val="60"/>
          <w:divBdr>
            <w:top w:val="none" w:sz="0" w:space="0" w:color="auto"/>
            <w:left w:val="none" w:sz="0" w:space="0" w:color="auto"/>
            <w:bottom w:val="none" w:sz="0" w:space="0" w:color="auto"/>
            <w:right w:val="none" w:sz="0" w:space="0" w:color="auto"/>
          </w:divBdr>
        </w:div>
        <w:div w:id="1819566343">
          <w:marLeft w:val="0"/>
          <w:marRight w:val="0"/>
          <w:marTop w:val="60"/>
          <w:marBottom w:val="60"/>
          <w:divBdr>
            <w:top w:val="none" w:sz="0" w:space="0" w:color="auto"/>
            <w:left w:val="none" w:sz="0" w:space="0" w:color="auto"/>
            <w:bottom w:val="none" w:sz="0" w:space="0" w:color="auto"/>
            <w:right w:val="none" w:sz="0" w:space="0" w:color="auto"/>
          </w:divBdr>
        </w:div>
        <w:div w:id="1579170523">
          <w:marLeft w:val="0"/>
          <w:marRight w:val="0"/>
          <w:marTop w:val="60"/>
          <w:marBottom w:val="60"/>
          <w:divBdr>
            <w:top w:val="none" w:sz="0" w:space="0" w:color="auto"/>
            <w:left w:val="none" w:sz="0" w:space="0" w:color="auto"/>
            <w:bottom w:val="none" w:sz="0" w:space="0" w:color="auto"/>
            <w:right w:val="none" w:sz="0" w:space="0" w:color="auto"/>
          </w:divBdr>
        </w:div>
        <w:div w:id="159081253">
          <w:marLeft w:val="0"/>
          <w:marRight w:val="0"/>
          <w:marTop w:val="60"/>
          <w:marBottom w:val="60"/>
          <w:divBdr>
            <w:top w:val="none" w:sz="0" w:space="0" w:color="auto"/>
            <w:left w:val="none" w:sz="0" w:space="0" w:color="auto"/>
            <w:bottom w:val="none" w:sz="0" w:space="0" w:color="auto"/>
            <w:right w:val="none" w:sz="0" w:space="0" w:color="auto"/>
          </w:divBdr>
        </w:div>
        <w:div w:id="816268184">
          <w:marLeft w:val="0"/>
          <w:marRight w:val="0"/>
          <w:marTop w:val="60"/>
          <w:marBottom w:val="60"/>
          <w:divBdr>
            <w:top w:val="none" w:sz="0" w:space="0" w:color="auto"/>
            <w:left w:val="none" w:sz="0" w:space="0" w:color="auto"/>
            <w:bottom w:val="none" w:sz="0" w:space="0" w:color="auto"/>
            <w:right w:val="none" w:sz="0" w:space="0" w:color="auto"/>
          </w:divBdr>
        </w:div>
        <w:div w:id="1193689664">
          <w:marLeft w:val="0"/>
          <w:marRight w:val="0"/>
          <w:marTop w:val="60"/>
          <w:marBottom w:val="60"/>
          <w:divBdr>
            <w:top w:val="none" w:sz="0" w:space="0" w:color="auto"/>
            <w:left w:val="none" w:sz="0" w:space="0" w:color="auto"/>
            <w:bottom w:val="none" w:sz="0" w:space="0" w:color="auto"/>
            <w:right w:val="none" w:sz="0" w:space="0" w:color="auto"/>
          </w:divBdr>
        </w:div>
        <w:div w:id="739446150">
          <w:marLeft w:val="0"/>
          <w:marRight w:val="0"/>
          <w:marTop w:val="60"/>
          <w:marBottom w:val="60"/>
          <w:divBdr>
            <w:top w:val="none" w:sz="0" w:space="0" w:color="auto"/>
            <w:left w:val="none" w:sz="0" w:space="0" w:color="auto"/>
            <w:bottom w:val="none" w:sz="0" w:space="0" w:color="auto"/>
            <w:right w:val="none" w:sz="0" w:space="0" w:color="auto"/>
          </w:divBdr>
        </w:div>
        <w:div w:id="1686397656">
          <w:marLeft w:val="0"/>
          <w:marRight w:val="0"/>
          <w:marTop w:val="60"/>
          <w:marBottom w:val="60"/>
          <w:divBdr>
            <w:top w:val="none" w:sz="0" w:space="0" w:color="auto"/>
            <w:left w:val="none" w:sz="0" w:space="0" w:color="auto"/>
            <w:bottom w:val="none" w:sz="0" w:space="0" w:color="auto"/>
            <w:right w:val="none" w:sz="0" w:space="0" w:color="auto"/>
          </w:divBdr>
        </w:div>
        <w:div w:id="481577276">
          <w:marLeft w:val="0"/>
          <w:marRight w:val="0"/>
          <w:marTop w:val="60"/>
          <w:marBottom w:val="60"/>
          <w:divBdr>
            <w:top w:val="none" w:sz="0" w:space="0" w:color="auto"/>
            <w:left w:val="none" w:sz="0" w:space="0" w:color="auto"/>
            <w:bottom w:val="none" w:sz="0" w:space="0" w:color="auto"/>
            <w:right w:val="none" w:sz="0" w:space="0" w:color="auto"/>
          </w:divBdr>
        </w:div>
        <w:div w:id="759571567">
          <w:marLeft w:val="0"/>
          <w:marRight w:val="0"/>
          <w:marTop w:val="60"/>
          <w:marBottom w:val="60"/>
          <w:divBdr>
            <w:top w:val="none" w:sz="0" w:space="0" w:color="auto"/>
            <w:left w:val="none" w:sz="0" w:space="0" w:color="auto"/>
            <w:bottom w:val="none" w:sz="0" w:space="0" w:color="auto"/>
            <w:right w:val="none" w:sz="0" w:space="0" w:color="auto"/>
          </w:divBdr>
        </w:div>
        <w:div w:id="1439176573">
          <w:marLeft w:val="0"/>
          <w:marRight w:val="0"/>
          <w:marTop w:val="60"/>
          <w:marBottom w:val="60"/>
          <w:divBdr>
            <w:top w:val="none" w:sz="0" w:space="0" w:color="auto"/>
            <w:left w:val="none" w:sz="0" w:space="0" w:color="auto"/>
            <w:bottom w:val="none" w:sz="0" w:space="0" w:color="auto"/>
            <w:right w:val="none" w:sz="0" w:space="0" w:color="auto"/>
          </w:divBdr>
        </w:div>
        <w:div w:id="588663064">
          <w:marLeft w:val="0"/>
          <w:marRight w:val="0"/>
          <w:marTop w:val="60"/>
          <w:marBottom w:val="60"/>
          <w:divBdr>
            <w:top w:val="none" w:sz="0" w:space="0" w:color="auto"/>
            <w:left w:val="none" w:sz="0" w:space="0" w:color="auto"/>
            <w:bottom w:val="none" w:sz="0" w:space="0" w:color="auto"/>
            <w:right w:val="none" w:sz="0" w:space="0" w:color="auto"/>
          </w:divBdr>
        </w:div>
        <w:div w:id="687757775">
          <w:marLeft w:val="0"/>
          <w:marRight w:val="0"/>
          <w:marTop w:val="60"/>
          <w:marBottom w:val="60"/>
          <w:divBdr>
            <w:top w:val="none" w:sz="0" w:space="0" w:color="auto"/>
            <w:left w:val="none" w:sz="0" w:space="0" w:color="auto"/>
            <w:bottom w:val="none" w:sz="0" w:space="0" w:color="auto"/>
            <w:right w:val="none" w:sz="0" w:space="0" w:color="auto"/>
          </w:divBdr>
        </w:div>
        <w:div w:id="2080667459">
          <w:marLeft w:val="0"/>
          <w:marRight w:val="0"/>
          <w:marTop w:val="60"/>
          <w:marBottom w:val="60"/>
          <w:divBdr>
            <w:top w:val="none" w:sz="0" w:space="0" w:color="auto"/>
            <w:left w:val="none" w:sz="0" w:space="0" w:color="auto"/>
            <w:bottom w:val="none" w:sz="0" w:space="0" w:color="auto"/>
            <w:right w:val="none" w:sz="0" w:space="0" w:color="auto"/>
          </w:divBdr>
        </w:div>
        <w:div w:id="1923024259">
          <w:marLeft w:val="0"/>
          <w:marRight w:val="0"/>
          <w:marTop w:val="60"/>
          <w:marBottom w:val="60"/>
          <w:divBdr>
            <w:top w:val="none" w:sz="0" w:space="0" w:color="auto"/>
            <w:left w:val="none" w:sz="0" w:space="0" w:color="auto"/>
            <w:bottom w:val="none" w:sz="0" w:space="0" w:color="auto"/>
            <w:right w:val="none" w:sz="0" w:space="0" w:color="auto"/>
          </w:divBdr>
        </w:div>
        <w:div w:id="152912453">
          <w:marLeft w:val="0"/>
          <w:marRight w:val="0"/>
          <w:marTop w:val="60"/>
          <w:marBottom w:val="60"/>
          <w:divBdr>
            <w:top w:val="none" w:sz="0" w:space="0" w:color="auto"/>
            <w:left w:val="none" w:sz="0" w:space="0" w:color="auto"/>
            <w:bottom w:val="none" w:sz="0" w:space="0" w:color="auto"/>
            <w:right w:val="none" w:sz="0" w:space="0" w:color="auto"/>
          </w:divBdr>
        </w:div>
        <w:div w:id="1881866809">
          <w:marLeft w:val="0"/>
          <w:marRight w:val="0"/>
          <w:marTop w:val="60"/>
          <w:marBottom w:val="60"/>
          <w:divBdr>
            <w:top w:val="none" w:sz="0" w:space="0" w:color="auto"/>
            <w:left w:val="none" w:sz="0" w:space="0" w:color="auto"/>
            <w:bottom w:val="none" w:sz="0" w:space="0" w:color="auto"/>
            <w:right w:val="none" w:sz="0" w:space="0" w:color="auto"/>
          </w:divBdr>
        </w:div>
        <w:div w:id="1527061970">
          <w:marLeft w:val="0"/>
          <w:marRight w:val="0"/>
          <w:marTop w:val="60"/>
          <w:marBottom w:val="60"/>
          <w:divBdr>
            <w:top w:val="none" w:sz="0" w:space="0" w:color="auto"/>
            <w:left w:val="none" w:sz="0" w:space="0" w:color="auto"/>
            <w:bottom w:val="none" w:sz="0" w:space="0" w:color="auto"/>
            <w:right w:val="none" w:sz="0" w:space="0" w:color="auto"/>
          </w:divBdr>
        </w:div>
        <w:div w:id="416098372">
          <w:marLeft w:val="0"/>
          <w:marRight w:val="0"/>
          <w:marTop w:val="60"/>
          <w:marBottom w:val="60"/>
          <w:divBdr>
            <w:top w:val="none" w:sz="0" w:space="0" w:color="auto"/>
            <w:left w:val="none" w:sz="0" w:space="0" w:color="auto"/>
            <w:bottom w:val="none" w:sz="0" w:space="0" w:color="auto"/>
            <w:right w:val="none" w:sz="0" w:space="0" w:color="auto"/>
          </w:divBdr>
        </w:div>
        <w:div w:id="1048919345">
          <w:marLeft w:val="0"/>
          <w:marRight w:val="0"/>
          <w:marTop w:val="60"/>
          <w:marBottom w:val="60"/>
          <w:divBdr>
            <w:top w:val="none" w:sz="0" w:space="0" w:color="auto"/>
            <w:left w:val="none" w:sz="0" w:space="0" w:color="auto"/>
            <w:bottom w:val="none" w:sz="0" w:space="0" w:color="auto"/>
            <w:right w:val="none" w:sz="0" w:space="0" w:color="auto"/>
          </w:divBdr>
        </w:div>
        <w:div w:id="587425604">
          <w:marLeft w:val="0"/>
          <w:marRight w:val="0"/>
          <w:marTop w:val="60"/>
          <w:marBottom w:val="60"/>
          <w:divBdr>
            <w:top w:val="none" w:sz="0" w:space="0" w:color="auto"/>
            <w:left w:val="none" w:sz="0" w:space="0" w:color="auto"/>
            <w:bottom w:val="none" w:sz="0" w:space="0" w:color="auto"/>
            <w:right w:val="none" w:sz="0" w:space="0" w:color="auto"/>
          </w:divBdr>
        </w:div>
        <w:div w:id="1049303719">
          <w:marLeft w:val="0"/>
          <w:marRight w:val="0"/>
          <w:marTop w:val="60"/>
          <w:marBottom w:val="60"/>
          <w:divBdr>
            <w:top w:val="none" w:sz="0" w:space="0" w:color="auto"/>
            <w:left w:val="none" w:sz="0" w:space="0" w:color="auto"/>
            <w:bottom w:val="none" w:sz="0" w:space="0" w:color="auto"/>
            <w:right w:val="none" w:sz="0" w:space="0" w:color="auto"/>
          </w:divBdr>
        </w:div>
        <w:div w:id="288241219">
          <w:marLeft w:val="0"/>
          <w:marRight w:val="0"/>
          <w:marTop w:val="60"/>
          <w:marBottom w:val="60"/>
          <w:divBdr>
            <w:top w:val="none" w:sz="0" w:space="0" w:color="auto"/>
            <w:left w:val="none" w:sz="0" w:space="0" w:color="auto"/>
            <w:bottom w:val="none" w:sz="0" w:space="0" w:color="auto"/>
            <w:right w:val="none" w:sz="0" w:space="0" w:color="auto"/>
          </w:divBdr>
        </w:div>
        <w:div w:id="781455170">
          <w:marLeft w:val="0"/>
          <w:marRight w:val="0"/>
          <w:marTop w:val="60"/>
          <w:marBottom w:val="60"/>
          <w:divBdr>
            <w:top w:val="none" w:sz="0" w:space="0" w:color="auto"/>
            <w:left w:val="none" w:sz="0" w:space="0" w:color="auto"/>
            <w:bottom w:val="none" w:sz="0" w:space="0" w:color="auto"/>
            <w:right w:val="none" w:sz="0" w:space="0" w:color="auto"/>
          </w:divBdr>
        </w:div>
        <w:div w:id="1978140082">
          <w:marLeft w:val="0"/>
          <w:marRight w:val="0"/>
          <w:marTop w:val="60"/>
          <w:marBottom w:val="60"/>
          <w:divBdr>
            <w:top w:val="none" w:sz="0" w:space="0" w:color="auto"/>
            <w:left w:val="none" w:sz="0" w:space="0" w:color="auto"/>
            <w:bottom w:val="none" w:sz="0" w:space="0" w:color="auto"/>
            <w:right w:val="none" w:sz="0" w:space="0" w:color="auto"/>
          </w:divBdr>
        </w:div>
        <w:div w:id="346101899">
          <w:marLeft w:val="0"/>
          <w:marRight w:val="0"/>
          <w:marTop w:val="60"/>
          <w:marBottom w:val="60"/>
          <w:divBdr>
            <w:top w:val="none" w:sz="0" w:space="0" w:color="auto"/>
            <w:left w:val="none" w:sz="0" w:space="0" w:color="auto"/>
            <w:bottom w:val="none" w:sz="0" w:space="0" w:color="auto"/>
            <w:right w:val="none" w:sz="0" w:space="0" w:color="auto"/>
          </w:divBdr>
        </w:div>
        <w:div w:id="263850238">
          <w:marLeft w:val="0"/>
          <w:marRight w:val="0"/>
          <w:marTop w:val="60"/>
          <w:marBottom w:val="60"/>
          <w:divBdr>
            <w:top w:val="none" w:sz="0" w:space="0" w:color="auto"/>
            <w:left w:val="none" w:sz="0" w:space="0" w:color="auto"/>
            <w:bottom w:val="none" w:sz="0" w:space="0" w:color="auto"/>
            <w:right w:val="none" w:sz="0" w:space="0" w:color="auto"/>
          </w:divBdr>
        </w:div>
        <w:div w:id="163864723">
          <w:marLeft w:val="0"/>
          <w:marRight w:val="0"/>
          <w:marTop w:val="60"/>
          <w:marBottom w:val="60"/>
          <w:divBdr>
            <w:top w:val="none" w:sz="0" w:space="0" w:color="auto"/>
            <w:left w:val="none" w:sz="0" w:space="0" w:color="auto"/>
            <w:bottom w:val="none" w:sz="0" w:space="0" w:color="auto"/>
            <w:right w:val="none" w:sz="0" w:space="0" w:color="auto"/>
          </w:divBdr>
        </w:div>
        <w:div w:id="442918460">
          <w:marLeft w:val="0"/>
          <w:marRight w:val="0"/>
          <w:marTop w:val="60"/>
          <w:marBottom w:val="60"/>
          <w:divBdr>
            <w:top w:val="none" w:sz="0" w:space="0" w:color="auto"/>
            <w:left w:val="none" w:sz="0" w:space="0" w:color="auto"/>
            <w:bottom w:val="none" w:sz="0" w:space="0" w:color="auto"/>
            <w:right w:val="none" w:sz="0" w:space="0" w:color="auto"/>
          </w:divBdr>
        </w:div>
      </w:divsChild>
    </w:div>
    <w:div w:id="840047613">
      <w:bodyDiv w:val="1"/>
      <w:marLeft w:val="0"/>
      <w:marRight w:val="0"/>
      <w:marTop w:val="0"/>
      <w:marBottom w:val="0"/>
      <w:divBdr>
        <w:top w:val="none" w:sz="0" w:space="0" w:color="auto"/>
        <w:left w:val="none" w:sz="0" w:space="0" w:color="auto"/>
        <w:bottom w:val="none" w:sz="0" w:space="0" w:color="auto"/>
        <w:right w:val="none" w:sz="0" w:space="0" w:color="auto"/>
      </w:divBdr>
      <w:divsChild>
        <w:div w:id="963196021">
          <w:marLeft w:val="0"/>
          <w:marRight w:val="0"/>
          <w:marTop w:val="60"/>
          <w:marBottom w:val="60"/>
          <w:divBdr>
            <w:top w:val="none" w:sz="0" w:space="0" w:color="auto"/>
            <w:left w:val="none" w:sz="0" w:space="0" w:color="auto"/>
            <w:bottom w:val="none" w:sz="0" w:space="0" w:color="auto"/>
            <w:right w:val="none" w:sz="0" w:space="0" w:color="auto"/>
          </w:divBdr>
        </w:div>
        <w:div w:id="2009090911">
          <w:marLeft w:val="0"/>
          <w:marRight w:val="0"/>
          <w:marTop w:val="60"/>
          <w:marBottom w:val="60"/>
          <w:divBdr>
            <w:top w:val="none" w:sz="0" w:space="0" w:color="auto"/>
            <w:left w:val="none" w:sz="0" w:space="0" w:color="auto"/>
            <w:bottom w:val="none" w:sz="0" w:space="0" w:color="auto"/>
            <w:right w:val="none" w:sz="0" w:space="0" w:color="auto"/>
          </w:divBdr>
        </w:div>
        <w:div w:id="523130888">
          <w:marLeft w:val="0"/>
          <w:marRight w:val="0"/>
          <w:marTop w:val="60"/>
          <w:marBottom w:val="60"/>
          <w:divBdr>
            <w:top w:val="none" w:sz="0" w:space="0" w:color="auto"/>
            <w:left w:val="none" w:sz="0" w:space="0" w:color="auto"/>
            <w:bottom w:val="none" w:sz="0" w:space="0" w:color="auto"/>
            <w:right w:val="none" w:sz="0" w:space="0" w:color="auto"/>
          </w:divBdr>
        </w:div>
        <w:div w:id="1244606107">
          <w:marLeft w:val="0"/>
          <w:marRight w:val="0"/>
          <w:marTop w:val="60"/>
          <w:marBottom w:val="60"/>
          <w:divBdr>
            <w:top w:val="none" w:sz="0" w:space="0" w:color="auto"/>
            <w:left w:val="none" w:sz="0" w:space="0" w:color="auto"/>
            <w:bottom w:val="none" w:sz="0" w:space="0" w:color="auto"/>
            <w:right w:val="none" w:sz="0" w:space="0" w:color="auto"/>
          </w:divBdr>
        </w:div>
        <w:div w:id="257913337">
          <w:marLeft w:val="0"/>
          <w:marRight w:val="0"/>
          <w:marTop w:val="60"/>
          <w:marBottom w:val="60"/>
          <w:divBdr>
            <w:top w:val="none" w:sz="0" w:space="0" w:color="auto"/>
            <w:left w:val="none" w:sz="0" w:space="0" w:color="auto"/>
            <w:bottom w:val="none" w:sz="0" w:space="0" w:color="auto"/>
            <w:right w:val="none" w:sz="0" w:space="0" w:color="auto"/>
          </w:divBdr>
        </w:div>
        <w:div w:id="352152343">
          <w:marLeft w:val="0"/>
          <w:marRight w:val="0"/>
          <w:marTop w:val="60"/>
          <w:marBottom w:val="60"/>
          <w:divBdr>
            <w:top w:val="none" w:sz="0" w:space="0" w:color="auto"/>
            <w:left w:val="none" w:sz="0" w:space="0" w:color="auto"/>
            <w:bottom w:val="none" w:sz="0" w:space="0" w:color="auto"/>
            <w:right w:val="none" w:sz="0" w:space="0" w:color="auto"/>
          </w:divBdr>
        </w:div>
        <w:div w:id="1880389490">
          <w:marLeft w:val="0"/>
          <w:marRight w:val="0"/>
          <w:marTop w:val="60"/>
          <w:marBottom w:val="60"/>
          <w:divBdr>
            <w:top w:val="none" w:sz="0" w:space="0" w:color="auto"/>
            <w:left w:val="none" w:sz="0" w:space="0" w:color="auto"/>
            <w:bottom w:val="none" w:sz="0" w:space="0" w:color="auto"/>
            <w:right w:val="none" w:sz="0" w:space="0" w:color="auto"/>
          </w:divBdr>
        </w:div>
        <w:div w:id="2138721021">
          <w:marLeft w:val="0"/>
          <w:marRight w:val="0"/>
          <w:marTop w:val="60"/>
          <w:marBottom w:val="60"/>
          <w:divBdr>
            <w:top w:val="none" w:sz="0" w:space="0" w:color="auto"/>
            <w:left w:val="none" w:sz="0" w:space="0" w:color="auto"/>
            <w:bottom w:val="none" w:sz="0" w:space="0" w:color="auto"/>
            <w:right w:val="none" w:sz="0" w:space="0" w:color="auto"/>
          </w:divBdr>
        </w:div>
        <w:div w:id="1889494419">
          <w:marLeft w:val="0"/>
          <w:marRight w:val="0"/>
          <w:marTop w:val="60"/>
          <w:marBottom w:val="60"/>
          <w:divBdr>
            <w:top w:val="none" w:sz="0" w:space="0" w:color="auto"/>
            <w:left w:val="none" w:sz="0" w:space="0" w:color="auto"/>
            <w:bottom w:val="none" w:sz="0" w:space="0" w:color="auto"/>
            <w:right w:val="none" w:sz="0" w:space="0" w:color="auto"/>
          </w:divBdr>
        </w:div>
        <w:div w:id="1427648999">
          <w:marLeft w:val="0"/>
          <w:marRight w:val="0"/>
          <w:marTop w:val="60"/>
          <w:marBottom w:val="60"/>
          <w:divBdr>
            <w:top w:val="none" w:sz="0" w:space="0" w:color="auto"/>
            <w:left w:val="none" w:sz="0" w:space="0" w:color="auto"/>
            <w:bottom w:val="none" w:sz="0" w:space="0" w:color="auto"/>
            <w:right w:val="none" w:sz="0" w:space="0" w:color="auto"/>
          </w:divBdr>
        </w:div>
        <w:div w:id="25566864">
          <w:marLeft w:val="0"/>
          <w:marRight w:val="0"/>
          <w:marTop w:val="60"/>
          <w:marBottom w:val="60"/>
          <w:divBdr>
            <w:top w:val="none" w:sz="0" w:space="0" w:color="auto"/>
            <w:left w:val="none" w:sz="0" w:space="0" w:color="auto"/>
            <w:bottom w:val="none" w:sz="0" w:space="0" w:color="auto"/>
            <w:right w:val="none" w:sz="0" w:space="0" w:color="auto"/>
          </w:divBdr>
        </w:div>
        <w:div w:id="2018848327">
          <w:marLeft w:val="0"/>
          <w:marRight w:val="0"/>
          <w:marTop w:val="60"/>
          <w:marBottom w:val="60"/>
          <w:divBdr>
            <w:top w:val="none" w:sz="0" w:space="0" w:color="auto"/>
            <w:left w:val="none" w:sz="0" w:space="0" w:color="auto"/>
            <w:bottom w:val="none" w:sz="0" w:space="0" w:color="auto"/>
            <w:right w:val="none" w:sz="0" w:space="0" w:color="auto"/>
          </w:divBdr>
        </w:div>
        <w:div w:id="1606301993">
          <w:marLeft w:val="0"/>
          <w:marRight w:val="0"/>
          <w:marTop w:val="60"/>
          <w:marBottom w:val="60"/>
          <w:divBdr>
            <w:top w:val="none" w:sz="0" w:space="0" w:color="auto"/>
            <w:left w:val="none" w:sz="0" w:space="0" w:color="auto"/>
            <w:bottom w:val="none" w:sz="0" w:space="0" w:color="auto"/>
            <w:right w:val="none" w:sz="0" w:space="0" w:color="auto"/>
          </w:divBdr>
        </w:div>
        <w:div w:id="2062360205">
          <w:marLeft w:val="0"/>
          <w:marRight w:val="0"/>
          <w:marTop w:val="60"/>
          <w:marBottom w:val="60"/>
          <w:divBdr>
            <w:top w:val="none" w:sz="0" w:space="0" w:color="auto"/>
            <w:left w:val="none" w:sz="0" w:space="0" w:color="auto"/>
            <w:bottom w:val="none" w:sz="0" w:space="0" w:color="auto"/>
            <w:right w:val="none" w:sz="0" w:space="0" w:color="auto"/>
          </w:divBdr>
        </w:div>
        <w:div w:id="620919352">
          <w:marLeft w:val="0"/>
          <w:marRight w:val="0"/>
          <w:marTop w:val="60"/>
          <w:marBottom w:val="60"/>
          <w:divBdr>
            <w:top w:val="none" w:sz="0" w:space="0" w:color="auto"/>
            <w:left w:val="none" w:sz="0" w:space="0" w:color="auto"/>
            <w:bottom w:val="none" w:sz="0" w:space="0" w:color="auto"/>
            <w:right w:val="none" w:sz="0" w:space="0" w:color="auto"/>
          </w:divBdr>
        </w:div>
        <w:div w:id="1630427840">
          <w:marLeft w:val="0"/>
          <w:marRight w:val="0"/>
          <w:marTop w:val="60"/>
          <w:marBottom w:val="60"/>
          <w:divBdr>
            <w:top w:val="none" w:sz="0" w:space="0" w:color="auto"/>
            <w:left w:val="none" w:sz="0" w:space="0" w:color="auto"/>
            <w:bottom w:val="none" w:sz="0" w:space="0" w:color="auto"/>
            <w:right w:val="none" w:sz="0" w:space="0" w:color="auto"/>
          </w:divBdr>
        </w:div>
        <w:div w:id="165438322">
          <w:marLeft w:val="0"/>
          <w:marRight w:val="0"/>
          <w:marTop w:val="60"/>
          <w:marBottom w:val="60"/>
          <w:divBdr>
            <w:top w:val="none" w:sz="0" w:space="0" w:color="auto"/>
            <w:left w:val="none" w:sz="0" w:space="0" w:color="auto"/>
            <w:bottom w:val="none" w:sz="0" w:space="0" w:color="auto"/>
            <w:right w:val="none" w:sz="0" w:space="0" w:color="auto"/>
          </w:divBdr>
        </w:div>
        <w:div w:id="839010075">
          <w:marLeft w:val="0"/>
          <w:marRight w:val="0"/>
          <w:marTop w:val="60"/>
          <w:marBottom w:val="60"/>
          <w:divBdr>
            <w:top w:val="none" w:sz="0" w:space="0" w:color="auto"/>
            <w:left w:val="none" w:sz="0" w:space="0" w:color="auto"/>
            <w:bottom w:val="none" w:sz="0" w:space="0" w:color="auto"/>
            <w:right w:val="none" w:sz="0" w:space="0" w:color="auto"/>
          </w:divBdr>
        </w:div>
        <w:div w:id="1831142409">
          <w:marLeft w:val="0"/>
          <w:marRight w:val="0"/>
          <w:marTop w:val="60"/>
          <w:marBottom w:val="60"/>
          <w:divBdr>
            <w:top w:val="none" w:sz="0" w:space="0" w:color="auto"/>
            <w:left w:val="none" w:sz="0" w:space="0" w:color="auto"/>
            <w:bottom w:val="none" w:sz="0" w:space="0" w:color="auto"/>
            <w:right w:val="none" w:sz="0" w:space="0" w:color="auto"/>
          </w:divBdr>
        </w:div>
        <w:div w:id="1544516007">
          <w:marLeft w:val="0"/>
          <w:marRight w:val="0"/>
          <w:marTop w:val="60"/>
          <w:marBottom w:val="60"/>
          <w:divBdr>
            <w:top w:val="none" w:sz="0" w:space="0" w:color="auto"/>
            <w:left w:val="none" w:sz="0" w:space="0" w:color="auto"/>
            <w:bottom w:val="none" w:sz="0" w:space="0" w:color="auto"/>
            <w:right w:val="none" w:sz="0" w:space="0" w:color="auto"/>
          </w:divBdr>
        </w:div>
        <w:div w:id="829323505">
          <w:marLeft w:val="0"/>
          <w:marRight w:val="0"/>
          <w:marTop w:val="60"/>
          <w:marBottom w:val="60"/>
          <w:divBdr>
            <w:top w:val="none" w:sz="0" w:space="0" w:color="auto"/>
            <w:left w:val="none" w:sz="0" w:space="0" w:color="auto"/>
            <w:bottom w:val="none" w:sz="0" w:space="0" w:color="auto"/>
            <w:right w:val="none" w:sz="0" w:space="0" w:color="auto"/>
          </w:divBdr>
        </w:div>
        <w:div w:id="1404183077">
          <w:marLeft w:val="0"/>
          <w:marRight w:val="0"/>
          <w:marTop w:val="60"/>
          <w:marBottom w:val="60"/>
          <w:divBdr>
            <w:top w:val="none" w:sz="0" w:space="0" w:color="auto"/>
            <w:left w:val="none" w:sz="0" w:space="0" w:color="auto"/>
            <w:bottom w:val="none" w:sz="0" w:space="0" w:color="auto"/>
            <w:right w:val="none" w:sz="0" w:space="0" w:color="auto"/>
          </w:divBdr>
        </w:div>
        <w:div w:id="1953435506">
          <w:marLeft w:val="0"/>
          <w:marRight w:val="0"/>
          <w:marTop w:val="60"/>
          <w:marBottom w:val="60"/>
          <w:divBdr>
            <w:top w:val="none" w:sz="0" w:space="0" w:color="auto"/>
            <w:left w:val="none" w:sz="0" w:space="0" w:color="auto"/>
            <w:bottom w:val="none" w:sz="0" w:space="0" w:color="auto"/>
            <w:right w:val="none" w:sz="0" w:space="0" w:color="auto"/>
          </w:divBdr>
        </w:div>
        <w:div w:id="474417522">
          <w:marLeft w:val="0"/>
          <w:marRight w:val="0"/>
          <w:marTop w:val="60"/>
          <w:marBottom w:val="60"/>
          <w:divBdr>
            <w:top w:val="none" w:sz="0" w:space="0" w:color="auto"/>
            <w:left w:val="none" w:sz="0" w:space="0" w:color="auto"/>
            <w:bottom w:val="none" w:sz="0" w:space="0" w:color="auto"/>
            <w:right w:val="none" w:sz="0" w:space="0" w:color="auto"/>
          </w:divBdr>
        </w:div>
        <w:div w:id="1853186237">
          <w:marLeft w:val="0"/>
          <w:marRight w:val="0"/>
          <w:marTop w:val="60"/>
          <w:marBottom w:val="60"/>
          <w:divBdr>
            <w:top w:val="none" w:sz="0" w:space="0" w:color="auto"/>
            <w:left w:val="none" w:sz="0" w:space="0" w:color="auto"/>
            <w:bottom w:val="none" w:sz="0" w:space="0" w:color="auto"/>
            <w:right w:val="none" w:sz="0" w:space="0" w:color="auto"/>
          </w:divBdr>
        </w:div>
        <w:div w:id="1526288509">
          <w:marLeft w:val="0"/>
          <w:marRight w:val="0"/>
          <w:marTop w:val="60"/>
          <w:marBottom w:val="60"/>
          <w:divBdr>
            <w:top w:val="none" w:sz="0" w:space="0" w:color="auto"/>
            <w:left w:val="none" w:sz="0" w:space="0" w:color="auto"/>
            <w:bottom w:val="none" w:sz="0" w:space="0" w:color="auto"/>
            <w:right w:val="none" w:sz="0" w:space="0" w:color="auto"/>
          </w:divBdr>
        </w:div>
        <w:div w:id="2082631984">
          <w:marLeft w:val="0"/>
          <w:marRight w:val="0"/>
          <w:marTop w:val="60"/>
          <w:marBottom w:val="60"/>
          <w:divBdr>
            <w:top w:val="none" w:sz="0" w:space="0" w:color="auto"/>
            <w:left w:val="none" w:sz="0" w:space="0" w:color="auto"/>
            <w:bottom w:val="none" w:sz="0" w:space="0" w:color="auto"/>
            <w:right w:val="none" w:sz="0" w:space="0" w:color="auto"/>
          </w:divBdr>
        </w:div>
        <w:div w:id="1694963765">
          <w:marLeft w:val="0"/>
          <w:marRight w:val="0"/>
          <w:marTop w:val="60"/>
          <w:marBottom w:val="60"/>
          <w:divBdr>
            <w:top w:val="none" w:sz="0" w:space="0" w:color="auto"/>
            <w:left w:val="none" w:sz="0" w:space="0" w:color="auto"/>
            <w:bottom w:val="none" w:sz="0" w:space="0" w:color="auto"/>
            <w:right w:val="none" w:sz="0" w:space="0" w:color="auto"/>
          </w:divBdr>
        </w:div>
        <w:div w:id="927739391">
          <w:marLeft w:val="0"/>
          <w:marRight w:val="0"/>
          <w:marTop w:val="60"/>
          <w:marBottom w:val="60"/>
          <w:divBdr>
            <w:top w:val="none" w:sz="0" w:space="0" w:color="auto"/>
            <w:left w:val="none" w:sz="0" w:space="0" w:color="auto"/>
            <w:bottom w:val="none" w:sz="0" w:space="0" w:color="auto"/>
            <w:right w:val="none" w:sz="0" w:space="0" w:color="auto"/>
          </w:divBdr>
        </w:div>
        <w:div w:id="360741652">
          <w:marLeft w:val="0"/>
          <w:marRight w:val="0"/>
          <w:marTop w:val="60"/>
          <w:marBottom w:val="60"/>
          <w:divBdr>
            <w:top w:val="none" w:sz="0" w:space="0" w:color="auto"/>
            <w:left w:val="none" w:sz="0" w:space="0" w:color="auto"/>
            <w:bottom w:val="none" w:sz="0" w:space="0" w:color="auto"/>
            <w:right w:val="none" w:sz="0" w:space="0" w:color="auto"/>
          </w:divBdr>
        </w:div>
        <w:div w:id="1257596914">
          <w:marLeft w:val="0"/>
          <w:marRight w:val="0"/>
          <w:marTop w:val="60"/>
          <w:marBottom w:val="60"/>
          <w:divBdr>
            <w:top w:val="none" w:sz="0" w:space="0" w:color="auto"/>
            <w:left w:val="none" w:sz="0" w:space="0" w:color="auto"/>
            <w:bottom w:val="none" w:sz="0" w:space="0" w:color="auto"/>
            <w:right w:val="none" w:sz="0" w:space="0" w:color="auto"/>
          </w:divBdr>
        </w:div>
        <w:div w:id="1553468845">
          <w:marLeft w:val="0"/>
          <w:marRight w:val="0"/>
          <w:marTop w:val="60"/>
          <w:marBottom w:val="60"/>
          <w:divBdr>
            <w:top w:val="none" w:sz="0" w:space="0" w:color="auto"/>
            <w:left w:val="none" w:sz="0" w:space="0" w:color="auto"/>
            <w:bottom w:val="none" w:sz="0" w:space="0" w:color="auto"/>
            <w:right w:val="none" w:sz="0" w:space="0" w:color="auto"/>
          </w:divBdr>
        </w:div>
        <w:div w:id="518350549">
          <w:marLeft w:val="0"/>
          <w:marRight w:val="0"/>
          <w:marTop w:val="60"/>
          <w:marBottom w:val="60"/>
          <w:divBdr>
            <w:top w:val="none" w:sz="0" w:space="0" w:color="auto"/>
            <w:left w:val="none" w:sz="0" w:space="0" w:color="auto"/>
            <w:bottom w:val="none" w:sz="0" w:space="0" w:color="auto"/>
            <w:right w:val="none" w:sz="0" w:space="0" w:color="auto"/>
          </w:divBdr>
        </w:div>
        <w:div w:id="246694744">
          <w:marLeft w:val="0"/>
          <w:marRight w:val="0"/>
          <w:marTop w:val="60"/>
          <w:marBottom w:val="60"/>
          <w:divBdr>
            <w:top w:val="none" w:sz="0" w:space="0" w:color="auto"/>
            <w:left w:val="none" w:sz="0" w:space="0" w:color="auto"/>
            <w:bottom w:val="none" w:sz="0" w:space="0" w:color="auto"/>
            <w:right w:val="none" w:sz="0" w:space="0" w:color="auto"/>
          </w:divBdr>
        </w:div>
        <w:div w:id="523519605">
          <w:marLeft w:val="0"/>
          <w:marRight w:val="0"/>
          <w:marTop w:val="60"/>
          <w:marBottom w:val="60"/>
          <w:divBdr>
            <w:top w:val="none" w:sz="0" w:space="0" w:color="auto"/>
            <w:left w:val="none" w:sz="0" w:space="0" w:color="auto"/>
            <w:bottom w:val="none" w:sz="0" w:space="0" w:color="auto"/>
            <w:right w:val="none" w:sz="0" w:space="0" w:color="auto"/>
          </w:divBdr>
        </w:div>
        <w:div w:id="38749636">
          <w:marLeft w:val="0"/>
          <w:marRight w:val="0"/>
          <w:marTop w:val="60"/>
          <w:marBottom w:val="60"/>
          <w:divBdr>
            <w:top w:val="none" w:sz="0" w:space="0" w:color="auto"/>
            <w:left w:val="none" w:sz="0" w:space="0" w:color="auto"/>
            <w:bottom w:val="none" w:sz="0" w:space="0" w:color="auto"/>
            <w:right w:val="none" w:sz="0" w:space="0" w:color="auto"/>
          </w:divBdr>
        </w:div>
        <w:div w:id="2096247550">
          <w:marLeft w:val="0"/>
          <w:marRight w:val="0"/>
          <w:marTop w:val="60"/>
          <w:marBottom w:val="60"/>
          <w:divBdr>
            <w:top w:val="none" w:sz="0" w:space="0" w:color="auto"/>
            <w:left w:val="none" w:sz="0" w:space="0" w:color="auto"/>
            <w:bottom w:val="none" w:sz="0" w:space="0" w:color="auto"/>
            <w:right w:val="none" w:sz="0" w:space="0" w:color="auto"/>
          </w:divBdr>
        </w:div>
        <w:div w:id="1533180366">
          <w:marLeft w:val="0"/>
          <w:marRight w:val="0"/>
          <w:marTop w:val="60"/>
          <w:marBottom w:val="60"/>
          <w:divBdr>
            <w:top w:val="none" w:sz="0" w:space="0" w:color="auto"/>
            <w:left w:val="none" w:sz="0" w:space="0" w:color="auto"/>
            <w:bottom w:val="none" w:sz="0" w:space="0" w:color="auto"/>
            <w:right w:val="none" w:sz="0" w:space="0" w:color="auto"/>
          </w:divBdr>
        </w:div>
        <w:div w:id="1955284486">
          <w:marLeft w:val="0"/>
          <w:marRight w:val="0"/>
          <w:marTop w:val="60"/>
          <w:marBottom w:val="60"/>
          <w:divBdr>
            <w:top w:val="none" w:sz="0" w:space="0" w:color="auto"/>
            <w:left w:val="none" w:sz="0" w:space="0" w:color="auto"/>
            <w:bottom w:val="none" w:sz="0" w:space="0" w:color="auto"/>
            <w:right w:val="none" w:sz="0" w:space="0" w:color="auto"/>
          </w:divBdr>
        </w:div>
        <w:div w:id="1770127532">
          <w:marLeft w:val="0"/>
          <w:marRight w:val="0"/>
          <w:marTop w:val="60"/>
          <w:marBottom w:val="60"/>
          <w:divBdr>
            <w:top w:val="none" w:sz="0" w:space="0" w:color="auto"/>
            <w:left w:val="none" w:sz="0" w:space="0" w:color="auto"/>
            <w:bottom w:val="none" w:sz="0" w:space="0" w:color="auto"/>
            <w:right w:val="none" w:sz="0" w:space="0" w:color="auto"/>
          </w:divBdr>
        </w:div>
        <w:div w:id="1523008801">
          <w:marLeft w:val="0"/>
          <w:marRight w:val="0"/>
          <w:marTop w:val="60"/>
          <w:marBottom w:val="60"/>
          <w:divBdr>
            <w:top w:val="none" w:sz="0" w:space="0" w:color="auto"/>
            <w:left w:val="none" w:sz="0" w:space="0" w:color="auto"/>
            <w:bottom w:val="none" w:sz="0" w:space="0" w:color="auto"/>
            <w:right w:val="none" w:sz="0" w:space="0" w:color="auto"/>
          </w:divBdr>
        </w:div>
        <w:div w:id="751582943">
          <w:marLeft w:val="0"/>
          <w:marRight w:val="0"/>
          <w:marTop w:val="60"/>
          <w:marBottom w:val="60"/>
          <w:divBdr>
            <w:top w:val="none" w:sz="0" w:space="0" w:color="auto"/>
            <w:left w:val="none" w:sz="0" w:space="0" w:color="auto"/>
            <w:bottom w:val="none" w:sz="0" w:space="0" w:color="auto"/>
            <w:right w:val="none" w:sz="0" w:space="0" w:color="auto"/>
          </w:divBdr>
        </w:div>
        <w:div w:id="170686016">
          <w:marLeft w:val="0"/>
          <w:marRight w:val="0"/>
          <w:marTop w:val="60"/>
          <w:marBottom w:val="60"/>
          <w:divBdr>
            <w:top w:val="none" w:sz="0" w:space="0" w:color="auto"/>
            <w:left w:val="none" w:sz="0" w:space="0" w:color="auto"/>
            <w:bottom w:val="none" w:sz="0" w:space="0" w:color="auto"/>
            <w:right w:val="none" w:sz="0" w:space="0" w:color="auto"/>
          </w:divBdr>
        </w:div>
        <w:div w:id="514926357">
          <w:marLeft w:val="0"/>
          <w:marRight w:val="0"/>
          <w:marTop w:val="60"/>
          <w:marBottom w:val="60"/>
          <w:divBdr>
            <w:top w:val="none" w:sz="0" w:space="0" w:color="auto"/>
            <w:left w:val="none" w:sz="0" w:space="0" w:color="auto"/>
            <w:bottom w:val="none" w:sz="0" w:space="0" w:color="auto"/>
            <w:right w:val="none" w:sz="0" w:space="0" w:color="auto"/>
          </w:divBdr>
        </w:div>
        <w:div w:id="1963610779">
          <w:marLeft w:val="0"/>
          <w:marRight w:val="0"/>
          <w:marTop w:val="60"/>
          <w:marBottom w:val="60"/>
          <w:divBdr>
            <w:top w:val="none" w:sz="0" w:space="0" w:color="auto"/>
            <w:left w:val="none" w:sz="0" w:space="0" w:color="auto"/>
            <w:bottom w:val="none" w:sz="0" w:space="0" w:color="auto"/>
            <w:right w:val="none" w:sz="0" w:space="0" w:color="auto"/>
          </w:divBdr>
        </w:div>
        <w:div w:id="385880738">
          <w:marLeft w:val="0"/>
          <w:marRight w:val="0"/>
          <w:marTop w:val="60"/>
          <w:marBottom w:val="60"/>
          <w:divBdr>
            <w:top w:val="none" w:sz="0" w:space="0" w:color="auto"/>
            <w:left w:val="none" w:sz="0" w:space="0" w:color="auto"/>
            <w:bottom w:val="none" w:sz="0" w:space="0" w:color="auto"/>
            <w:right w:val="none" w:sz="0" w:space="0" w:color="auto"/>
          </w:divBdr>
        </w:div>
        <w:div w:id="1621646656">
          <w:marLeft w:val="0"/>
          <w:marRight w:val="0"/>
          <w:marTop w:val="60"/>
          <w:marBottom w:val="60"/>
          <w:divBdr>
            <w:top w:val="none" w:sz="0" w:space="0" w:color="auto"/>
            <w:left w:val="none" w:sz="0" w:space="0" w:color="auto"/>
            <w:bottom w:val="none" w:sz="0" w:space="0" w:color="auto"/>
            <w:right w:val="none" w:sz="0" w:space="0" w:color="auto"/>
          </w:divBdr>
        </w:div>
        <w:div w:id="1979337392">
          <w:marLeft w:val="0"/>
          <w:marRight w:val="0"/>
          <w:marTop w:val="60"/>
          <w:marBottom w:val="60"/>
          <w:divBdr>
            <w:top w:val="none" w:sz="0" w:space="0" w:color="auto"/>
            <w:left w:val="none" w:sz="0" w:space="0" w:color="auto"/>
            <w:bottom w:val="none" w:sz="0" w:space="0" w:color="auto"/>
            <w:right w:val="none" w:sz="0" w:space="0" w:color="auto"/>
          </w:divBdr>
        </w:div>
        <w:div w:id="1484927597">
          <w:marLeft w:val="0"/>
          <w:marRight w:val="0"/>
          <w:marTop w:val="60"/>
          <w:marBottom w:val="60"/>
          <w:divBdr>
            <w:top w:val="none" w:sz="0" w:space="0" w:color="auto"/>
            <w:left w:val="none" w:sz="0" w:space="0" w:color="auto"/>
            <w:bottom w:val="none" w:sz="0" w:space="0" w:color="auto"/>
            <w:right w:val="none" w:sz="0" w:space="0" w:color="auto"/>
          </w:divBdr>
        </w:div>
        <w:div w:id="256059221">
          <w:marLeft w:val="0"/>
          <w:marRight w:val="0"/>
          <w:marTop w:val="60"/>
          <w:marBottom w:val="60"/>
          <w:divBdr>
            <w:top w:val="none" w:sz="0" w:space="0" w:color="auto"/>
            <w:left w:val="none" w:sz="0" w:space="0" w:color="auto"/>
            <w:bottom w:val="none" w:sz="0" w:space="0" w:color="auto"/>
            <w:right w:val="none" w:sz="0" w:space="0" w:color="auto"/>
          </w:divBdr>
        </w:div>
        <w:div w:id="27948578">
          <w:marLeft w:val="0"/>
          <w:marRight w:val="0"/>
          <w:marTop w:val="60"/>
          <w:marBottom w:val="60"/>
          <w:divBdr>
            <w:top w:val="none" w:sz="0" w:space="0" w:color="auto"/>
            <w:left w:val="none" w:sz="0" w:space="0" w:color="auto"/>
            <w:bottom w:val="none" w:sz="0" w:space="0" w:color="auto"/>
            <w:right w:val="none" w:sz="0" w:space="0" w:color="auto"/>
          </w:divBdr>
        </w:div>
        <w:div w:id="382562536">
          <w:marLeft w:val="0"/>
          <w:marRight w:val="0"/>
          <w:marTop w:val="60"/>
          <w:marBottom w:val="60"/>
          <w:divBdr>
            <w:top w:val="none" w:sz="0" w:space="0" w:color="auto"/>
            <w:left w:val="none" w:sz="0" w:space="0" w:color="auto"/>
            <w:bottom w:val="none" w:sz="0" w:space="0" w:color="auto"/>
            <w:right w:val="none" w:sz="0" w:space="0" w:color="auto"/>
          </w:divBdr>
        </w:div>
        <w:div w:id="367141054">
          <w:marLeft w:val="0"/>
          <w:marRight w:val="0"/>
          <w:marTop w:val="60"/>
          <w:marBottom w:val="60"/>
          <w:divBdr>
            <w:top w:val="none" w:sz="0" w:space="0" w:color="auto"/>
            <w:left w:val="none" w:sz="0" w:space="0" w:color="auto"/>
            <w:bottom w:val="none" w:sz="0" w:space="0" w:color="auto"/>
            <w:right w:val="none" w:sz="0" w:space="0" w:color="auto"/>
          </w:divBdr>
        </w:div>
      </w:divsChild>
    </w:div>
    <w:div w:id="875236922">
      <w:bodyDiv w:val="1"/>
      <w:marLeft w:val="0"/>
      <w:marRight w:val="0"/>
      <w:marTop w:val="0"/>
      <w:marBottom w:val="0"/>
      <w:divBdr>
        <w:top w:val="none" w:sz="0" w:space="0" w:color="auto"/>
        <w:left w:val="none" w:sz="0" w:space="0" w:color="auto"/>
        <w:bottom w:val="none" w:sz="0" w:space="0" w:color="auto"/>
        <w:right w:val="none" w:sz="0" w:space="0" w:color="auto"/>
      </w:divBdr>
      <w:divsChild>
        <w:div w:id="206648024">
          <w:marLeft w:val="0"/>
          <w:marRight w:val="0"/>
          <w:marTop w:val="60"/>
          <w:marBottom w:val="60"/>
          <w:divBdr>
            <w:top w:val="none" w:sz="0" w:space="0" w:color="auto"/>
            <w:left w:val="none" w:sz="0" w:space="0" w:color="auto"/>
            <w:bottom w:val="none" w:sz="0" w:space="0" w:color="auto"/>
            <w:right w:val="none" w:sz="0" w:space="0" w:color="auto"/>
          </w:divBdr>
        </w:div>
        <w:div w:id="237522650">
          <w:marLeft w:val="0"/>
          <w:marRight w:val="0"/>
          <w:marTop w:val="60"/>
          <w:marBottom w:val="60"/>
          <w:divBdr>
            <w:top w:val="none" w:sz="0" w:space="0" w:color="auto"/>
            <w:left w:val="none" w:sz="0" w:space="0" w:color="auto"/>
            <w:bottom w:val="none" w:sz="0" w:space="0" w:color="auto"/>
            <w:right w:val="none" w:sz="0" w:space="0" w:color="auto"/>
          </w:divBdr>
        </w:div>
        <w:div w:id="666523063">
          <w:marLeft w:val="0"/>
          <w:marRight w:val="0"/>
          <w:marTop w:val="60"/>
          <w:marBottom w:val="60"/>
          <w:divBdr>
            <w:top w:val="none" w:sz="0" w:space="0" w:color="auto"/>
            <w:left w:val="none" w:sz="0" w:space="0" w:color="auto"/>
            <w:bottom w:val="none" w:sz="0" w:space="0" w:color="auto"/>
            <w:right w:val="none" w:sz="0" w:space="0" w:color="auto"/>
          </w:divBdr>
        </w:div>
        <w:div w:id="1833373510">
          <w:marLeft w:val="0"/>
          <w:marRight w:val="0"/>
          <w:marTop w:val="60"/>
          <w:marBottom w:val="60"/>
          <w:divBdr>
            <w:top w:val="none" w:sz="0" w:space="0" w:color="auto"/>
            <w:left w:val="none" w:sz="0" w:space="0" w:color="auto"/>
            <w:bottom w:val="none" w:sz="0" w:space="0" w:color="auto"/>
            <w:right w:val="none" w:sz="0" w:space="0" w:color="auto"/>
          </w:divBdr>
        </w:div>
        <w:div w:id="1799299627">
          <w:marLeft w:val="0"/>
          <w:marRight w:val="0"/>
          <w:marTop w:val="60"/>
          <w:marBottom w:val="60"/>
          <w:divBdr>
            <w:top w:val="none" w:sz="0" w:space="0" w:color="auto"/>
            <w:left w:val="none" w:sz="0" w:space="0" w:color="auto"/>
            <w:bottom w:val="none" w:sz="0" w:space="0" w:color="auto"/>
            <w:right w:val="none" w:sz="0" w:space="0" w:color="auto"/>
          </w:divBdr>
        </w:div>
        <w:div w:id="1588229211">
          <w:marLeft w:val="0"/>
          <w:marRight w:val="0"/>
          <w:marTop w:val="60"/>
          <w:marBottom w:val="60"/>
          <w:divBdr>
            <w:top w:val="none" w:sz="0" w:space="0" w:color="auto"/>
            <w:left w:val="none" w:sz="0" w:space="0" w:color="auto"/>
            <w:bottom w:val="none" w:sz="0" w:space="0" w:color="auto"/>
            <w:right w:val="none" w:sz="0" w:space="0" w:color="auto"/>
          </w:divBdr>
        </w:div>
        <w:div w:id="22413440">
          <w:marLeft w:val="0"/>
          <w:marRight w:val="0"/>
          <w:marTop w:val="60"/>
          <w:marBottom w:val="60"/>
          <w:divBdr>
            <w:top w:val="none" w:sz="0" w:space="0" w:color="auto"/>
            <w:left w:val="none" w:sz="0" w:space="0" w:color="auto"/>
            <w:bottom w:val="none" w:sz="0" w:space="0" w:color="auto"/>
            <w:right w:val="none" w:sz="0" w:space="0" w:color="auto"/>
          </w:divBdr>
        </w:div>
        <w:div w:id="965354417">
          <w:marLeft w:val="0"/>
          <w:marRight w:val="0"/>
          <w:marTop w:val="60"/>
          <w:marBottom w:val="60"/>
          <w:divBdr>
            <w:top w:val="none" w:sz="0" w:space="0" w:color="auto"/>
            <w:left w:val="none" w:sz="0" w:space="0" w:color="auto"/>
            <w:bottom w:val="none" w:sz="0" w:space="0" w:color="auto"/>
            <w:right w:val="none" w:sz="0" w:space="0" w:color="auto"/>
          </w:divBdr>
        </w:div>
        <w:div w:id="1611007733">
          <w:marLeft w:val="0"/>
          <w:marRight w:val="0"/>
          <w:marTop w:val="60"/>
          <w:marBottom w:val="60"/>
          <w:divBdr>
            <w:top w:val="none" w:sz="0" w:space="0" w:color="auto"/>
            <w:left w:val="none" w:sz="0" w:space="0" w:color="auto"/>
            <w:bottom w:val="none" w:sz="0" w:space="0" w:color="auto"/>
            <w:right w:val="none" w:sz="0" w:space="0" w:color="auto"/>
          </w:divBdr>
        </w:div>
        <w:div w:id="1543904029">
          <w:marLeft w:val="0"/>
          <w:marRight w:val="0"/>
          <w:marTop w:val="60"/>
          <w:marBottom w:val="60"/>
          <w:divBdr>
            <w:top w:val="none" w:sz="0" w:space="0" w:color="auto"/>
            <w:left w:val="none" w:sz="0" w:space="0" w:color="auto"/>
            <w:bottom w:val="none" w:sz="0" w:space="0" w:color="auto"/>
            <w:right w:val="none" w:sz="0" w:space="0" w:color="auto"/>
          </w:divBdr>
        </w:div>
        <w:div w:id="1039471664">
          <w:marLeft w:val="0"/>
          <w:marRight w:val="0"/>
          <w:marTop w:val="60"/>
          <w:marBottom w:val="60"/>
          <w:divBdr>
            <w:top w:val="none" w:sz="0" w:space="0" w:color="auto"/>
            <w:left w:val="none" w:sz="0" w:space="0" w:color="auto"/>
            <w:bottom w:val="none" w:sz="0" w:space="0" w:color="auto"/>
            <w:right w:val="none" w:sz="0" w:space="0" w:color="auto"/>
          </w:divBdr>
        </w:div>
        <w:div w:id="1964991595">
          <w:marLeft w:val="0"/>
          <w:marRight w:val="0"/>
          <w:marTop w:val="60"/>
          <w:marBottom w:val="60"/>
          <w:divBdr>
            <w:top w:val="none" w:sz="0" w:space="0" w:color="auto"/>
            <w:left w:val="none" w:sz="0" w:space="0" w:color="auto"/>
            <w:bottom w:val="none" w:sz="0" w:space="0" w:color="auto"/>
            <w:right w:val="none" w:sz="0" w:space="0" w:color="auto"/>
          </w:divBdr>
        </w:div>
        <w:div w:id="254829267">
          <w:marLeft w:val="0"/>
          <w:marRight w:val="0"/>
          <w:marTop w:val="60"/>
          <w:marBottom w:val="60"/>
          <w:divBdr>
            <w:top w:val="none" w:sz="0" w:space="0" w:color="auto"/>
            <w:left w:val="none" w:sz="0" w:space="0" w:color="auto"/>
            <w:bottom w:val="none" w:sz="0" w:space="0" w:color="auto"/>
            <w:right w:val="none" w:sz="0" w:space="0" w:color="auto"/>
          </w:divBdr>
        </w:div>
        <w:div w:id="1401053064">
          <w:marLeft w:val="0"/>
          <w:marRight w:val="0"/>
          <w:marTop w:val="60"/>
          <w:marBottom w:val="60"/>
          <w:divBdr>
            <w:top w:val="none" w:sz="0" w:space="0" w:color="auto"/>
            <w:left w:val="none" w:sz="0" w:space="0" w:color="auto"/>
            <w:bottom w:val="none" w:sz="0" w:space="0" w:color="auto"/>
            <w:right w:val="none" w:sz="0" w:space="0" w:color="auto"/>
          </w:divBdr>
        </w:div>
        <w:div w:id="69083673">
          <w:marLeft w:val="0"/>
          <w:marRight w:val="0"/>
          <w:marTop w:val="60"/>
          <w:marBottom w:val="60"/>
          <w:divBdr>
            <w:top w:val="none" w:sz="0" w:space="0" w:color="auto"/>
            <w:left w:val="none" w:sz="0" w:space="0" w:color="auto"/>
            <w:bottom w:val="none" w:sz="0" w:space="0" w:color="auto"/>
            <w:right w:val="none" w:sz="0" w:space="0" w:color="auto"/>
          </w:divBdr>
        </w:div>
        <w:div w:id="935093392">
          <w:marLeft w:val="0"/>
          <w:marRight w:val="0"/>
          <w:marTop w:val="60"/>
          <w:marBottom w:val="60"/>
          <w:divBdr>
            <w:top w:val="none" w:sz="0" w:space="0" w:color="auto"/>
            <w:left w:val="none" w:sz="0" w:space="0" w:color="auto"/>
            <w:bottom w:val="none" w:sz="0" w:space="0" w:color="auto"/>
            <w:right w:val="none" w:sz="0" w:space="0" w:color="auto"/>
          </w:divBdr>
        </w:div>
        <w:div w:id="27995669">
          <w:marLeft w:val="0"/>
          <w:marRight w:val="0"/>
          <w:marTop w:val="60"/>
          <w:marBottom w:val="60"/>
          <w:divBdr>
            <w:top w:val="none" w:sz="0" w:space="0" w:color="auto"/>
            <w:left w:val="none" w:sz="0" w:space="0" w:color="auto"/>
            <w:bottom w:val="none" w:sz="0" w:space="0" w:color="auto"/>
            <w:right w:val="none" w:sz="0" w:space="0" w:color="auto"/>
          </w:divBdr>
        </w:div>
        <w:div w:id="1803813023">
          <w:marLeft w:val="0"/>
          <w:marRight w:val="0"/>
          <w:marTop w:val="60"/>
          <w:marBottom w:val="60"/>
          <w:divBdr>
            <w:top w:val="none" w:sz="0" w:space="0" w:color="auto"/>
            <w:left w:val="none" w:sz="0" w:space="0" w:color="auto"/>
            <w:bottom w:val="none" w:sz="0" w:space="0" w:color="auto"/>
            <w:right w:val="none" w:sz="0" w:space="0" w:color="auto"/>
          </w:divBdr>
        </w:div>
        <w:div w:id="1556703236">
          <w:marLeft w:val="0"/>
          <w:marRight w:val="0"/>
          <w:marTop w:val="60"/>
          <w:marBottom w:val="60"/>
          <w:divBdr>
            <w:top w:val="none" w:sz="0" w:space="0" w:color="auto"/>
            <w:left w:val="none" w:sz="0" w:space="0" w:color="auto"/>
            <w:bottom w:val="none" w:sz="0" w:space="0" w:color="auto"/>
            <w:right w:val="none" w:sz="0" w:space="0" w:color="auto"/>
          </w:divBdr>
        </w:div>
        <w:div w:id="336690493">
          <w:marLeft w:val="0"/>
          <w:marRight w:val="0"/>
          <w:marTop w:val="60"/>
          <w:marBottom w:val="60"/>
          <w:divBdr>
            <w:top w:val="none" w:sz="0" w:space="0" w:color="auto"/>
            <w:left w:val="none" w:sz="0" w:space="0" w:color="auto"/>
            <w:bottom w:val="none" w:sz="0" w:space="0" w:color="auto"/>
            <w:right w:val="none" w:sz="0" w:space="0" w:color="auto"/>
          </w:divBdr>
        </w:div>
        <w:div w:id="1140343912">
          <w:marLeft w:val="0"/>
          <w:marRight w:val="0"/>
          <w:marTop w:val="60"/>
          <w:marBottom w:val="60"/>
          <w:divBdr>
            <w:top w:val="none" w:sz="0" w:space="0" w:color="auto"/>
            <w:left w:val="none" w:sz="0" w:space="0" w:color="auto"/>
            <w:bottom w:val="none" w:sz="0" w:space="0" w:color="auto"/>
            <w:right w:val="none" w:sz="0" w:space="0" w:color="auto"/>
          </w:divBdr>
        </w:div>
        <w:div w:id="1533151193">
          <w:marLeft w:val="0"/>
          <w:marRight w:val="0"/>
          <w:marTop w:val="60"/>
          <w:marBottom w:val="60"/>
          <w:divBdr>
            <w:top w:val="none" w:sz="0" w:space="0" w:color="auto"/>
            <w:left w:val="none" w:sz="0" w:space="0" w:color="auto"/>
            <w:bottom w:val="none" w:sz="0" w:space="0" w:color="auto"/>
            <w:right w:val="none" w:sz="0" w:space="0" w:color="auto"/>
          </w:divBdr>
        </w:div>
        <w:div w:id="296110596">
          <w:marLeft w:val="0"/>
          <w:marRight w:val="0"/>
          <w:marTop w:val="60"/>
          <w:marBottom w:val="60"/>
          <w:divBdr>
            <w:top w:val="none" w:sz="0" w:space="0" w:color="auto"/>
            <w:left w:val="none" w:sz="0" w:space="0" w:color="auto"/>
            <w:bottom w:val="none" w:sz="0" w:space="0" w:color="auto"/>
            <w:right w:val="none" w:sz="0" w:space="0" w:color="auto"/>
          </w:divBdr>
        </w:div>
        <w:div w:id="637028843">
          <w:marLeft w:val="0"/>
          <w:marRight w:val="0"/>
          <w:marTop w:val="60"/>
          <w:marBottom w:val="60"/>
          <w:divBdr>
            <w:top w:val="none" w:sz="0" w:space="0" w:color="auto"/>
            <w:left w:val="none" w:sz="0" w:space="0" w:color="auto"/>
            <w:bottom w:val="none" w:sz="0" w:space="0" w:color="auto"/>
            <w:right w:val="none" w:sz="0" w:space="0" w:color="auto"/>
          </w:divBdr>
        </w:div>
        <w:div w:id="1230313163">
          <w:marLeft w:val="0"/>
          <w:marRight w:val="0"/>
          <w:marTop w:val="60"/>
          <w:marBottom w:val="60"/>
          <w:divBdr>
            <w:top w:val="none" w:sz="0" w:space="0" w:color="auto"/>
            <w:left w:val="none" w:sz="0" w:space="0" w:color="auto"/>
            <w:bottom w:val="none" w:sz="0" w:space="0" w:color="auto"/>
            <w:right w:val="none" w:sz="0" w:space="0" w:color="auto"/>
          </w:divBdr>
        </w:div>
        <w:div w:id="1938128697">
          <w:marLeft w:val="0"/>
          <w:marRight w:val="0"/>
          <w:marTop w:val="60"/>
          <w:marBottom w:val="60"/>
          <w:divBdr>
            <w:top w:val="none" w:sz="0" w:space="0" w:color="auto"/>
            <w:left w:val="none" w:sz="0" w:space="0" w:color="auto"/>
            <w:bottom w:val="none" w:sz="0" w:space="0" w:color="auto"/>
            <w:right w:val="none" w:sz="0" w:space="0" w:color="auto"/>
          </w:divBdr>
        </w:div>
        <w:div w:id="1353914528">
          <w:marLeft w:val="0"/>
          <w:marRight w:val="0"/>
          <w:marTop w:val="60"/>
          <w:marBottom w:val="60"/>
          <w:divBdr>
            <w:top w:val="none" w:sz="0" w:space="0" w:color="auto"/>
            <w:left w:val="none" w:sz="0" w:space="0" w:color="auto"/>
            <w:bottom w:val="none" w:sz="0" w:space="0" w:color="auto"/>
            <w:right w:val="none" w:sz="0" w:space="0" w:color="auto"/>
          </w:divBdr>
        </w:div>
        <w:div w:id="1114787868">
          <w:marLeft w:val="0"/>
          <w:marRight w:val="0"/>
          <w:marTop w:val="60"/>
          <w:marBottom w:val="60"/>
          <w:divBdr>
            <w:top w:val="none" w:sz="0" w:space="0" w:color="auto"/>
            <w:left w:val="none" w:sz="0" w:space="0" w:color="auto"/>
            <w:bottom w:val="none" w:sz="0" w:space="0" w:color="auto"/>
            <w:right w:val="none" w:sz="0" w:space="0" w:color="auto"/>
          </w:divBdr>
        </w:div>
        <w:div w:id="1952204789">
          <w:marLeft w:val="0"/>
          <w:marRight w:val="0"/>
          <w:marTop w:val="60"/>
          <w:marBottom w:val="60"/>
          <w:divBdr>
            <w:top w:val="none" w:sz="0" w:space="0" w:color="auto"/>
            <w:left w:val="none" w:sz="0" w:space="0" w:color="auto"/>
            <w:bottom w:val="none" w:sz="0" w:space="0" w:color="auto"/>
            <w:right w:val="none" w:sz="0" w:space="0" w:color="auto"/>
          </w:divBdr>
        </w:div>
        <w:div w:id="366100566">
          <w:marLeft w:val="0"/>
          <w:marRight w:val="0"/>
          <w:marTop w:val="60"/>
          <w:marBottom w:val="60"/>
          <w:divBdr>
            <w:top w:val="none" w:sz="0" w:space="0" w:color="auto"/>
            <w:left w:val="none" w:sz="0" w:space="0" w:color="auto"/>
            <w:bottom w:val="none" w:sz="0" w:space="0" w:color="auto"/>
            <w:right w:val="none" w:sz="0" w:space="0" w:color="auto"/>
          </w:divBdr>
        </w:div>
        <w:div w:id="1280912637">
          <w:marLeft w:val="0"/>
          <w:marRight w:val="0"/>
          <w:marTop w:val="60"/>
          <w:marBottom w:val="60"/>
          <w:divBdr>
            <w:top w:val="none" w:sz="0" w:space="0" w:color="auto"/>
            <w:left w:val="none" w:sz="0" w:space="0" w:color="auto"/>
            <w:bottom w:val="none" w:sz="0" w:space="0" w:color="auto"/>
            <w:right w:val="none" w:sz="0" w:space="0" w:color="auto"/>
          </w:divBdr>
        </w:div>
        <w:div w:id="1880241655">
          <w:marLeft w:val="0"/>
          <w:marRight w:val="0"/>
          <w:marTop w:val="60"/>
          <w:marBottom w:val="60"/>
          <w:divBdr>
            <w:top w:val="none" w:sz="0" w:space="0" w:color="auto"/>
            <w:left w:val="none" w:sz="0" w:space="0" w:color="auto"/>
            <w:bottom w:val="none" w:sz="0" w:space="0" w:color="auto"/>
            <w:right w:val="none" w:sz="0" w:space="0" w:color="auto"/>
          </w:divBdr>
        </w:div>
        <w:div w:id="1304652045">
          <w:marLeft w:val="0"/>
          <w:marRight w:val="0"/>
          <w:marTop w:val="60"/>
          <w:marBottom w:val="60"/>
          <w:divBdr>
            <w:top w:val="none" w:sz="0" w:space="0" w:color="auto"/>
            <w:left w:val="none" w:sz="0" w:space="0" w:color="auto"/>
            <w:bottom w:val="none" w:sz="0" w:space="0" w:color="auto"/>
            <w:right w:val="none" w:sz="0" w:space="0" w:color="auto"/>
          </w:divBdr>
        </w:div>
        <w:div w:id="1084956205">
          <w:marLeft w:val="0"/>
          <w:marRight w:val="0"/>
          <w:marTop w:val="60"/>
          <w:marBottom w:val="60"/>
          <w:divBdr>
            <w:top w:val="none" w:sz="0" w:space="0" w:color="auto"/>
            <w:left w:val="none" w:sz="0" w:space="0" w:color="auto"/>
            <w:bottom w:val="none" w:sz="0" w:space="0" w:color="auto"/>
            <w:right w:val="none" w:sz="0" w:space="0" w:color="auto"/>
          </w:divBdr>
        </w:div>
        <w:div w:id="692144822">
          <w:marLeft w:val="0"/>
          <w:marRight w:val="0"/>
          <w:marTop w:val="60"/>
          <w:marBottom w:val="60"/>
          <w:divBdr>
            <w:top w:val="none" w:sz="0" w:space="0" w:color="auto"/>
            <w:left w:val="none" w:sz="0" w:space="0" w:color="auto"/>
            <w:bottom w:val="none" w:sz="0" w:space="0" w:color="auto"/>
            <w:right w:val="none" w:sz="0" w:space="0" w:color="auto"/>
          </w:divBdr>
        </w:div>
        <w:div w:id="1251239789">
          <w:marLeft w:val="0"/>
          <w:marRight w:val="0"/>
          <w:marTop w:val="60"/>
          <w:marBottom w:val="60"/>
          <w:divBdr>
            <w:top w:val="none" w:sz="0" w:space="0" w:color="auto"/>
            <w:left w:val="none" w:sz="0" w:space="0" w:color="auto"/>
            <w:bottom w:val="none" w:sz="0" w:space="0" w:color="auto"/>
            <w:right w:val="none" w:sz="0" w:space="0" w:color="auto"/>
          </w:divBdr>
        </w:div>
        <w:div w:id="1487936596">
          <w:marLeft w:val="0"/>
          <w:marRight w:val="0"/>
          <w:marTop w:val="60"/>
          <w:marBottom w:val="60"/>
          <w:divBdr>
            <w:top w:val="none" w:sz="0" w:space="0" w:color="auto"/>
            <w:left w:val="none" w:sz="0" w:space="0" w:color="auto"/>
            <w:bottom w:val="none" w:sz="0" w:space="0" w:color="auto"/>
            <w:right w:val="none" w:sz="0" w:space="0" w:color="auto"/>
          </w:divBdr>
        </w:div>
        <w:div w:id="1606689010">
          <w:marLeft w:val="0"/>
          <w:marRight w:val="0"/>
          <w:marTop w:val="60"/>
          <w:marBottom w:val="60"/>
          <w:divBdr>
            <w:top w:val="none" w:sz="0" w:space="0" w:color="auto"/>
            <w:left w:val="none" w:sz="0" w:space="0" w:color="auto"/>
            <w:bottom w:val="none" w:sz="0" w:space="0" w:color="auto"/>
            <w:right w:val="none" w:sz="0" w:space="0" w:color="auto"/>
          </w:divBdr>
        </w:div>
        <w:div w:id="2144035977">
          <w:marLeft w:val="0"/>
          <w:marRight w:val="0"/>
          <w:marTop w:val="60"/>
          <w:marBottom w:val="60"/>
          <w:divBdr>
            <w:top w:val="none" w:sz="0" w:space="0" w:color="auto"/>
            <w:left w:val="none" w:sz="0" w:space="0" w:color="auto"/>
            <w:bottom w:val="none" w:sz="0" w:space="0" w:color="auto"/>
            <w:right w:val="none" w:sz="0" w:space="0" w:color="auto"/>
          </w:divBdr>
        </w:div>
        <w:div w:id="205802860">
          <w:marLeft w:val="0"/>
          <w:marRight w:val="0"/>
          <w:marTop w:val="60"/>
          <w:marBottom w:val="60"/>
          <w:divBdr>
            <w:top w:val="none" w:sz="0" w:space="0" w:color="auto"/>
            <w:left w:val="none" w:sz="0" w:space="0" w:color="auto"/>
            <w:bottom w:val="none" w:sz="0" w:space="0" w:color="auto"/>
            <w:right w:val="none" w:sz="0" w:space="0" w:color="auto"/>
          </w:divBdr>
        </w:div>
        <w:div w:id="1260022323">
          <w:marLeft w:val="0"/>
          <w:marRight w:val="0"/>
          <w:marTop w:val="60"/>
          <w:marBottom w:val="60"/>
          <w:divBdr>
            <w:top w:val="none" w:sz="0" w:space="0" w:color="auto"/>
            <w:left w:val="none" w:sz="0" w:space="0" w:color="auto"/>
            <w:bottom w:val="none" w:sz="0" w:space="0" w:color="auto"/>
            <w:right w:val="none" w:sz="0" w:space="0" w:color="auto"/>
          </w:divBdr>
        </w:div>
        <w:div w:id="1566719999">
          <w:marLeft w:val="0"/>
          <w:marRight w:val="0"/>
          <w:marTop w:val="60"/>
          <w:marBottom w:val="60"/>
          <w:divBdr>
            <w:top w:val="none" w:sz="0" w:space="0" w:color="auto"/>
            <w:left w:val="none" w:sz="0" w:space="0" w:color="auto"/>
            <w:bottom w:val="none" w:sz="0" w:space="0" w:color="auto"/>
            <w:right w:val="none" w:sz="0" w:space="0" w:color="auto"/>
          </w:divBdr>
        </w:div>
        <w:div w:id="1194809841">
          <w:marLeft w:val="0"/>
          <w:marRight w:val="0"/>
          <w:marTop w:val="60"/>
          <w:marBottom w:val="60"/>
          <w:divBdr>
            <w:top w:val="none" w:sz="0" w:space="0" w:color="auto"/>
            <w:left w:val="none" w:sz="0" w:space="0" w:color="auto"/>
            <w:bottom w:val="none" w:sz="0" w:space="0" w:color="auto"/>
            <w:right w:val="none" w:sz="0" w:space="0" w:color="auto"/>
          </w:divBdr>
        </w:div>
        <w:div w:id="254947543">
          <w:marLeft w:val="0"/>
          <w:marRight w:val="0"/>
          <w:marTop w:val="60"/>
          <w:marBottom w:val="60"/>
          <w:divBdr>
            <w:top w:val="none" w:sz="0" w:space="0" w:color="auto"/>
            <w:left w:val="none" w:sz="0" w:space="0" w:color="auto"/>
            <w:bottom w:val="none" w:sz="0" w:space="0" w:color="auto"/>
            <w:right w:val="none" w:sz="0" w:space="0" w:color="auto"/>
          </w:divBdr>
        </w:div>
        <w:div w:id="971593313">
          <w:marLeft w:val="0"/>
          <w:marRight w:val="0"/>
          <w:marTop w:val="60"/>
          <w:marBottom w:val="60"/>
          <w:divBdr>
            <w:top w:val="none" w:sz="0" w:space="0" w:color="auto"/>
            <w:left w:val="none" w:sz="0" w:space="0" w:color="auto"/>
            <w:bottom w:val="none" w:sz="0" w:space="0" w:color="auto"/>
            <w:right w:val="none" w:sz="0" w:space="0" w:color="auto"/>
          </w:divBdr>
        </w:div>
        <w:div w:id="2001738880">
          <w:marLeft w:val="0"/>
          <w:marRight w:val="0"/>
          <w:marTop w:val="60"/>
          <w:marBottom w:val="60"/>
          <w:divBdr>
            <w:top w:val="none" w:sz="0" w:space="0" w:color="auto"/>
            <w:left w:val="none" w:sz="0" w:space="0" w:color="auto"/>
            <w:bottom w:val="none" w:sz="0" w:space="0" w:color="auto"/>
            <w:right w:val="none" w:sz="0" w:space="0" w:color="auto"/>
          </w:divBdr>
        </w:div>
        <w:div w:id="1653174131">
          <w:marLeft w:val="0"/>
          <w:marRight w:val="0"/>
          <w:marTop w:val="60"/>
          <w:marBottom w:val="60"/>
          <w:divBdr>
            <w:top w:val="none" w:sz="0" w:space="0" w:color="auto"/>
            <w:left w:val="none" w:sz="0" w:space="0" w:color="auto"/>
            <w:bottom w:val="none" w:sz="0" w:space="0" w:color="auto"/>
            <w:right w:val="none" w:sz="0" w:space="0" w:color="auto"/>
          </w:divBdr>
        </w:div>
        <w:div w:id="1010791938">
          <w:marLeft w:val="0"/>
          <w:marRight w:val="0"/>
          <w:marTop w:val="60"/>
          <w:marBottom w:val="60"/>
          <w:divBdr>
            <w:top w:val="none" w:sz="0" w:space="0" w:color="auto"/>
            <w:left w:val="none" w:sz="0" w:space="0" w:color="auto"/>
            <w:bottom w:val="none" w:sz="0" w:space="0" w:color="auto"/>
            <w:right w:val="none" w:sz="0" w:space="0" w:color="auto"/>
          </w:divBdr>
        </w:div>
        <w:div w:id="1133524565">
          <w:marLeft w:val="0"/>
          <w:marRight w:val="0"/>
          <w:marTop w:val="60"/>
          <w:marBottom w:val="60"/>
          <w:divBdr>
            <w:top w:val="none" w:sz="0" w:space="0" w:color="auto"/>
            <w:left w:val="none" w:sz="0" w:space="0" w:color="auto"/>
            <w:bottom w:val="none" w:sz="0" w:space="0" w:color="auto"/>
            <w:right w:val="none" w:sz="0" w:space="0" w:color="auto"/>
          </w:divBdr>
        </w:div>
        <w:div w:id="1958562073">
          <w:marLeft w:val="0"/>
          <w:marRight w:val="0"/>
          <w:marTop w:val="60"/>
          <w:marBottom w:val="60"/>
          <w:divBdr>
            <w:top w:val="none" w:sz="0" w:space="0" w:color="auto"/>
            <w:left w:val="none" w:sz="0" w:space="0" w:color="auto"/>
            <w:bottom w:val="none" w:sz="0" w:space="0" w:color="auto"/>
            <w:right w:val="none" w:sz="0" w:space="0" w:color="auto"/>
          </w:divBdr>
        </w:div>
        <w:div w:id="1708332994">
          <w:marLeft w:val="0"/>
          <w:marRight w:val="0"/>
          <w:marTop w:val="60"/>
          <w:marBottom w:val="60"/>
          <w:divBdr>
            <w:top w:val="none" w:sz="0" w:space="0" w:color="auto"/>
            <w:left w:val="none" w:sz="0" w:space="0" w:color="auto"/>
            <w:bottom w:val="none" w:sz="0" w:space="0" w:color="auto"/>
            <w:right w:val="none" w:sz="0" w:space="0" w:color="auto"/>
          </w:divBdr>
        </w:div>
        <w:div w:id="1779446269">
          <w:marLeft w:val="0"/>
          <w:marRight w:val="0"/>
          <w:marTop w:val="60"/>
          <w:marBottom w:val="60"/>
          <w:divBdr>
            <w:top w:val="none" w:sz="0" w:space="0" w:color="auto"/>
            <w:left w:val="none" w:sz="0" w:space="0" w:color="auto"/>
            <w:bottom w:val="none" w:sz="0" w:space="0" w:color="auto"/>
            <w:right w:val="none" w:sz="0" w:space="0" w:color="auto"/>
          </w:divBdr>
        </w:div>
        <w:div w:id="1072696790">
          <w:marLeft w:val="0"/>
          <w:marRight w:val="0"/>
          <w:marTop w:val="60"/>
          <w:marBottom w:val="60"/>
          <w:divBdr>
            <w:top w:val="none" w:sz="0" w:space="0" w:color="auto"/>
            <w:left w:val="none" w:sz="0" w:space="0" w:color="auto"/>
            <w:bottom w:val="none" w:sz="0" w:space="0" w:color="auto"/>
            <w:right w:val="none" w:sz="0" w:space="0" w:color="auto"/>
          </w:divBdr>
        </w:div>
        <w:div w:id="1706831353">
          <w:marLeft w:val="0"/>
          <w:marRight w:val="0"/>
          <w:marTop w:val="60"/>
          <w:marBottom w:val="60"/>
          <w:divBdr>
            <w:top w:val="none" w:sz="0" w:space="0" w:color="auto"/>
            <w:left w:val="none" w:sz="0" w:space="0" w:color="auto"/>
            <w:bottom w:val="none" w:sz="0" w:space="0" w:color="auto"/>
            <w:right w:val="none" w:sz="0" w:space="0" w:color="auto"/>
          </w:divBdr>
        </w:div>
        <w:div w:id="885605304">
          <w:marLeft w:val="0"/>
          <w:marRight w:val="0"/>
          <w:marTop w:val="60"/>
          <w:marBottom w:val="60"/>
          <w:divBdr>
            <w:top w:val="none" w:sz="0" w:space="0" w:color="auto"/>
            <w:left w:val="none" w:sz="0" w:space="0" w:color="auto"/>
            <w:bottom w:val="none" w:sz="0" w:space="0" w:color="auto"/>
            <w:right w:val="none" w:sz="0" w:space="0" w:color="auto"/>
          </w:divBdr>
        </w:div>
        <w:div w:id="275259535">
          <w:marLeft w:val="0"/>
          <w:marRight w:val="0"/>
          <w:marTop w:val="60"/>
          <w:marBottom w:val="60"/>
          <w:divBdr>
            <w:top w:val="none" w:sz="0" w:space="0" w:color="auto"/>
            <w:left w:val="none" w:sz="0" w:space="0" w:color="auto"/>
            <w:bottom w:val="none" w:sz="0" w:space="0" w:color="auto"/>
            <w:right w:val="none" w:sz="0" w:space="0" w:color="auto"/>
          </w:divBdr>
        </w:div>
        <w:div w:id="480191698">
          <w:marLeft w:val="0"/>
          <w:marRight w:val="0"/>
          <w:marTop w:val="60"/>
          <w:marBottom w:val="60"/>
          <w:divBdr>
            <w:top w:val="none" w:sz="0" w:space="0" w:color="auto"/>
            <w:left w:val="none" w:sz="0" w:space="0" w:color="auto"/>
            <w:bottom w:val="none" w:sz="0" w:space="0" w:color="auto"/>
            <w:right w:val="none" w:sz="0" w:space="0" w:color="auto"/>
          </w:divBdr>
        </w:div>
        <w:div w:id="397288403">
          <w:marLeft w:val="0"/>
          <w:marRight w:val="0"/>
          <w:marTop w:val="60"/>
          <w:marBottom w:val="60"/>
          <w:divBdr>
            <w:top w:val="none" w:sz="0" w:space="0" w:color="auto"/>
            <w:left w:val="none" w:sz="0" w:space="0" w:color="auto"/>
            <w:bottom w:val="none" w:sz="0" w:space="0" w:color="auto"/>
            <w:right w:val="none" w:sz="0" w:space="0" w:color="auto"/>
          </w:divBdr>
        </w:div>
        <w:div w:id="1525940753">
          <w:marLeft w:val="0"/>
          <w:marRight w:val="0"/>
          <w:marTop w:val="60"/>
          <w:marBottom w:val="60"/>
          <w:divBdr>
            <w:top w:val="none" w:sz="0" w:space="0" w:color="auto"/>
            <w:left w:val="none" w:sz="0" w:space="0" w:color="auto"/>
            <w:bottom w:val="none" w:sz="0" w:space="0" w:color="auto"/>
            <w:right w:val="none" w:sz="0" w:space="0" w:color="auto"/>
          </w:divBdr>
        </w:div>
        <w:div w:id="1353335331">
          <w:marLeft w:val="0"/>
          <w:marRight w:val="0"/>
          <w:marTop w:val="60"/>
          <w:marBottom w:val="60"/>
          <w:divBdr>
            <w:top w:val="none" w:sz="0" w:space="0" w:color="auto"/>
            <w:left w:val="none" w:sz="0" w:space="0" w:color="auto"/>
            <w:bottom w:val="none" w:sz="0" w:space="0" w:color="auto"/>
            <w:right w:val="none" w:sz="0" w:space="0" w:color="auto"/>
          </w:divBdr>
        </w:div>
        <w:div w:id="1735741074">
          <w:marLeft w:val="0"/>
          <w:marRight w:val="0"/>
          <w:marTop w:val="60"/>
          <w:marBottom w:val="60"/>
          <w:divBdr>
            <w:top w:val="none" w:sz="0" w:space="0" w:color="auto"/>
            <w:left w:val="none" w:sz="0" w:space="0" w:color="auto"/>
            <w:bottom w:val="none" w:sz="0" w:space="0" w:color="auto"/>
            <w:right w:val="none" w:sz="0" w:space="0" w:color="auto"/>
          </w:divBdr>
        </w:div>
        <w:div w:id="1612317163">
          <w:marLeft w:val="0"/>
          <w:marRight w:val="0"/>
          <w:marTop w:val="60"/>
          <w:marBottom w:val="60"/>
          <w:divBdr>
            <w:top w:val="none" w:sz="0" w:space="0" w:color="auto"/>
            <w:left w:val="none" w:sz="0" w:space="0" w:color="auto"/>
            <w:bottom w:val="none" w:sz="0" w:space="0" w:color="auto"/>
            <w:right w:val="none" w:sz="0" w:space="0" w:color="auto"/>
          </w:divBdr>
        </w:div>
        <w:div w:id="209346251">
          <w:marLeft w:val="0"/>
          <w:marRight w:val="0"/>
          <w:marTop w:val="60"/>
          <w:marBottom w:val="60"/>
          <w:divBdr>
            <w:top w:val="none" w:sz="0" w:space="0" w:color="auto"/>
            <w:left w:val="none" w:sz="0" w:space="0" w:color="auto"/>
            <w:bottom w:val="none" w:sz="0" w:space="0" w:color="auto"/>
            <w:right w:val="none" w:sz="0" w:space="0" w:color="auto"/>
          </w:divBdr>
        </w:div>
        <w:div w:id="641008698">
          <w:marLeft w:val="0"/>
          <w:marRight w:val="0"/>
          <w:marTop w:val="60"/>
          <w:marBottom w:val="60"/>
          <w:divBdr>
            <w:top w:val="none" w:sz="0" w:space="0" w:color="auto"/>
            <w:left w:val="none" w:sz="0" w:space="0" w:color="auto"/>
            <w:bottom w:val="none" w:sz="0" w:space="0" w:color="auto"/>
            <w:right w:val="none" w:sz="0" w:space="0" w:color="auto"/>
          </w:divBdr>
        </w:div>
        <w:div w:id="671222345">
          <w:marLeft w:val="0"/>
          <w:marRight w:val="0"/>
          <w:marTop w:val="60"/>
          <w:marBottom w:val="60"/>
          <w:divBdr>
            <w:top w:val="none" w:sz="0" w:space="0" w:color="auto"/>
            <w:left w:val="none" w:sz="0" w:space="0" w:color="auto"/>
            <w:bottom w:val="none" w:sz="0" w:space="0" w:color="auto"/>
            <w:right w:val="none" w:sz="0" w:space="0" w:color="auto"/>
          </w:divBdr>
        </w:div>
        <w:div w:id="435909675">
          <w:marLeft w:val="0"/>
          <w:marRight w:val="0"/>
          <w:marTop w:val="60"/>
          <w:marBottom w:val="60"/>
          <w:divBdr>
            <w:top w:val="none" w:sz="0" w:space="0" w:color="auto"/>
            <w:left w:val="none" w:sz="0" w:space="0" w:color="auto"/>
            <w:bottom w:val="none" w:sz="0" w:space="0" w:color="auto"/>
            <w:right w:val="none" w:sz="0" w:space="0" w:color="auto"/>
          </w:divBdr>
        </w:div>
        <w:div w:id="802231385">
          <w:marLeft w:val="0"/>
          <w:marRight w:val="0"/>
          <w:marTop w:val="60"/>
          <w:marBottom w:val="60"/>
          <w:divBdr>
            <w:top w:val="none" w:sz="0" w:space="0" w:color="auto"/>
            <w:left w:val="none" w:sz="0" w:space="0" w:color="auto"/>
            <w:bottom w:val="none" w:sz="0" w:space="0" w:color="auto"/>
            <w:right w:val="none" w:sz="0" w:space="0" w:color="auto"/>
          </w:divBdr>
        </w:div>
        <w:div w:id="695885499">
          <w:marLeft w:val="0"/>
          <w:marRight w:val="0"/>
          <w:marTop w:val="60"/>
          <w:marBottom w:val="60"/>
          <w:divBdr>
            <w:top w:val="none" w:sz="0" w:space="0" w:color="auto"/>
            <w:left w:val="none" w:sz="0" w:space="0" w:color="auto"/>
            <w:bottom w:val="none" w:sz="0" w:space="0" w:color="auto"/>
            <w:right w:val="none" w:sz="0" w:space="0" w:color="auto"/>
          </w:divBdr>
        </w:div>
        <w:div w:id="1554851167">
          <w:marLeft w:val="0"/>
          <w:marRight w:val="0"/>
          <w:marTop w:val="60"/>
          <w:marBottom w:val="60"/>
          <w:divBdr>
            <w:top w:val="none" w:sz="0" w:space="0" w:color="auto"/>
            <w:left w:val="none" w:sz="0" w:space="0" w:color="auto"/>
            <w:bottom w:val="none" w:sz="0" w:space="0" w:color="auto"/>
            <w:right w:val="none" w:sz="0" w:space="0" w:color="auto"/>
          </w:divBdr>
        </w:div>
        <w:div w:id="1095132134">
          <w:marLeft w:val="0"/>
          <w:marRight w:val="0"/>
          <w:marTop w:val="60"/>
          <w:marBottom w:val="60"/>
          <w:divBdr>
            <w:top w:val="none" w:sz="0" w:space="0" w:color="auto"/>
            <w:left w:val="none" w:sz="0" w:space="0" w:color="auto"/>
            <w:bottom w:val="none" w:sz="0" w:space="0" w:color="auto"/>
            <w:right w:val="none" w:sz="0" w:space="0" w:color="auto"/>
          </w:divBdr>
        </w:div>
        <w:div w:id="68966537">
          <w:marLeft w:val="0"/>
          <w:marRight w:val="0"/>
          <w:marTop w:val="60"/>
          <w:marBottom w:val="60"/>
          <w:divBdr>
            <w:top w:val="none" w:sz="0" w:space="0" w:color="auto"/>
            <w:left w:val="none" w:sz="0" w:space="0" w:color="auto"/>
            <w:bottom w:val="none" w:sz="0" w:space="0" w:color="auto"/>
            <w:right w:val="none" w:sz="0" w:space="0" w:color="auto"/>
          </w:divBdr>
        </w:div>
        <w:div w:id="716661442">
          <w:marLeft w:val="0"/>
          <w:marRight w:val="0"/>
          <w:marTop w:val="60"/>
          <w:marBottom w:val="60"/>
          <w:divBdr>
            <w:top w:val="none" w:sz="0" w:space="0" w:color="auto"/>
            <w:left w:val="none" w:sz="0" w:space="0" w:color="auto"/>
            <w:bottom w:val="none" w:sz="0" w:space="0" w:color="auto"/>
            <w:right w:val="none" w:sz="0" w:space="0" w:color="auto"/>
          </w:divBdr>
        </w:div>
        <w:div w:id="1539706503">
          <w:marLeft w:val="0"/>
          <w:marRight w:val="0"/>
          <w:marTop w:val="60"/>
          <w:marBottom w:val="60"/>
          <w:divBdr>
            <w:top w:val="none" w:sz="0" w:space="0" w:color="auto"/>
            <w:left w:val="none" w:sz="0" w:space="0" w:color="auto"/>
            <w:bottom w:val="none" w:sz="0" w:space="0" w:color="auto"/>
            <w:right w:val="none" w:sz="0" w:space="0" w:color="auto"/>
          </w:divBdr>
        </w:div>
        <w:div w:id="1884318516">
          <w:marLeft w:val="0"/>
          <w:marRight w:val="0"/>
          <w:marTop w:val="60"/>
          <w:marBottom w:val="60"/>
          <w:divBdr>
            <w:top w:val="none" w:sz="0" w:space="0" w:color="auto"/>
            <w:left w:val="none" w:sz="0" w:space="0" w:color="auto"/>
            <w:bottom w:val="none" w:sz="0" w:space="0" w:color="auto"/>
            <w:right w:val="none" w:sz="0" w:space="0" w:color="auto"/>
          </w:divBdr>
        </w:div>
        <w:div w:id="1532566717">
          <w:marLeft w:val="0"/>
          <w:marRight w:val="0"/>
          <w:marTop w:val="60"/>
          <w:marBottom w:val="60"/>
          <w:divBdr>
            <w:top w:val="none" w:sz="0" w:space="0" w:color="auto"/>
            <w:left w:val="none" w:sz="0" w:space="0" w:color="auto"/>
            <w:bottom w:val="none" w:sz="0" w:space="0" w:color="auto"/>
            <w:right w:val="none" w:sz="0" w:space="0" w:color="auto"/>
          </w:divBdr>
        </w:div>
        <w:div w:id="2114323695">
          <w:marLeft w:val="0"/>
          <w:marRight w:val="0"/>
          <w:marTop w:val="60"/>
          <w:marBottom w:val="60"/>
          <w:divBdr>
            <w:top w:val="none" w:sz="0" w:space="0" w:color="auto"/>
            <w:left w:val="none" w:sz="0" w:space="0" w:color="auto"/>
            <w:bottom w:val="none" w:sz="0" w:space="0" w:color="auto"/>
            <w:right w:val="none" w:sz="0" w:space="0" w:color="auto"/>
          </w:divBdr>
        </w:div>
        <w:div w:id="1007828017">
          <w:marLeft w:val="0"/>
          <w:marRight w:val="0"/>
          <w:marTop w:val="60"/>
          <w:marBottom w:val="60"/>
          <w:divBdr>
            <w:top w:val="none" w:sz="0" w:space="0" w:color="auto"/>
            <w:left w:val="none" w:sz="0" w:space="0" w:color="auto"/>
            <w:bottom w:val="none" w:sz="0" w:space="0" w:color="auto"/>
            <w:right w:val="none" w:sz="0" w:space="0" w:color="auto"/>
          </w:divBdr>
        </w:div>
        <w:div w:id="751438298">
          <w:marLeft w:val="0"/>
          <w:marRight w:val="0"/>
          <w:marTop w:val="60"/>
          <w:marBottom w:val="60"/>
          <w:divBdr>
            <w:top w:val="none" w:sz="0" w:space="0" w:color="auto"/>
            <w:left w:val="none" w:sz="0" w:space="0" w:color="auto"/>
            <w:bottom w:val="none" w:sz="0" w:space="0" w:color="auto"/>
            <w:right w:val="none" w:sz="0" w:space="0" w:color="auto"/>
          </w:divBdr>
        </w:div>
        <w:div w:id="1899701826">
          <w:marLeft w:val="0"/>
          <w:marRight w:val="0"/>
          <w:marTop w:val="60"/>
          <w:marBottom w:val="60"/>
          <w:divBdr>
            <w:top w:val="none" w:sz="0" w:space="0" w:color="auto"/>
            <w:left w:val="none" w:sz="0" w:space="0" w:color="auto"/>
            <w:bottom w:val="none" w:sz="0" w:space="0" w:color="auto"/>
            <w:right w:val="none" w:sz="0" w:space="0" w:color="auto"/>
          </w:divBdr>
        </w:div>
        <w:div w:id="968710021">
          <w:marLeft w:val="0"/>
          <w:marRight w:val="0"/>
          <w:marTop w:val="60"/>
          <w:marBottom w:val="60"/>
          <w:divBdr>
            <w:top w:val="none" w:sz="0" w:space="0" w:color="auto"/>
            <w:left w:val="none" w:sz="0" w:space="0" w:color="auto"/>
            <w:bottom w:val="none" w:sz="0" w:space="0" w:color="auto"/>
            <w:right w:val="none" w:sz="0" w:space="0" w:color="auto"/>
          </w:divBdr>
        </w:div>
        <w:div w:id="739987281">
          <w:marLeft w:val="0"/>
          <w:marRight w:val="0"/>
          <w:marTop w:val="60"/>
          <w:marBottom w:val="60"/>
          <w:divBdr>
            <w:top w:val="none" w:sz="0" w:space="0" w:color="auto"/>
            <w:left w:val="none" w:sz="0" w:space="0" w:color="auto"/>
            <w:bottom w:val="none" w:sz="0" w:space="0" w:color="auto"/>
            <w:right w:val="none" w:sz="0" w:space="0" w:color="auto"/>
          </w:divBdr>
        </w:div>
        <w:div w:id="2010593850">
          <w:marLeft w:val="0"/>
          <w:marRight w:val="0"/>
          <w:marTop w:val="60"/>
          <w:marBottom w:val="60"/>
          <w:divBdr>
            <w:top w:val="none" w:sz="0" w:space="0" w:color="auto"/>
            <w:left w:val="none" w:sz="0" w:space="0" w:color="auto"/>
            <w:bottom w:val="none" w:sz="0" w:space="0" w:color="auto"/>
            <w:right w:val="none" w:sz="0" w:space="0" w:color="auto"/>
          </w:divBdr>
        </w:div>
        <w:div w:id="1246840046">
          <w:marLeft w:val="0"/>
          <w:marRight w:val="0"/>
          <w:marTop w:val="60"/>
          <w:marBottom w:val="60"/>
          <w:divBdr>
            <w:top w:val="none" w:sz="0" w:space="0" w:color="auto"/>
            <w:left w:val="none" w:sz="0" w:space="0" w:color="auto"/>
            <w:bottom w:val="none" w:sz="0" w:space="0" w:color="auto"/>
            <w:right w:val="none" w:sz="0" w:space="0" w:color="auto"/>
          </w:divBdr>
        </w:div>
        <w:div w:id="1889954452">
          <w:marLeft w:val="0"/>
          <w:marRight w:val="0"/>
          <w:marTop w:val="60"/>
          <w:marBottom w:val="60"/>
          <w:divBdr>
            <w:top w:val="none" w:sz="0" w:space="0" w:color="auto"/>
            <w:left w:val="none" w:sz="0" w:space="0" w:color="auto"/>
            <w:bottom w:val="none" w:sz="0" w:space="0" w:color="auto"/>
            <w:right w:val="none" w:sz="0" w:space="0" w:color="auto"/>
          </w:divBdr>
        </w:div>
        <w:div w:id="1771122505">
          <w:marLeft w:val="0"/>
          <w:marRight w:val="0"/>
          <w:marTop w:val="60"/>
          <w:marBottom w:val="60"/>
          <w:divBdr>
            <w:top w:val="none" w:sz="0" w:space="0" w:color="auto"/>
            <w:left w:val="none" w:sz="0" w:space="0" w:color="auto"/>
            <w:bottom w:val="none" w:sz="0" w:space="0" w:color="auto"/>
            <w:right w:val="none" w:sz="0" w:space="0" w:color="auto"/>
          </w:divBdr>
        </w:div>
        <w:div w:id="328219500">
          <w:marLeft w:val="0"/>
          <w:marRight w:val="0"/>
          <w:marTop w:val="60"/>
          <w:marBottom w:val="60"/>
          <w:divBdr>
            <w:top w:val="none" w:sz="0" w:space="0" w:color="auto"/>
            <w:left w:val="none" w:sz="0" w:space="0" w:color="auto"/>
            <w:bottom w:val="none" w:sz="0" w:space="0" w:color="auto"/>
            <w:right w:val="none" w:sz="0" w:space="0" w:color="auto"/>
          </w:divBdr>
        </w:div>
        <w:div w:id="993487339">
          <w:marLeft w:val="0"/>
          <w:marRight w:val="0"/>
          <w:marTop w:val="60"/>
          <w:marBottom w:val="60"/>
          <w:divBdr>
            <w:top w:val="none" w:sz="0" w:space="0" w:color="auto"/>
            <w:left w:val="none" w:sz="0" w:space="0" w:color="auto"/>
            <w:bottom w:val="none" w:sz="0" w:space="0" w:color="auto"/>
            <w:right w:val="none" w:sz="0" w:space="0" w:color="auto"/>
          </w:divBdr>
        </w:div>
        <w:div w:id="143472086">
          <w:marLeft w:val="0"/>
          <w:marRight w:val="0"/>
          <w:marTop w:val="60"/>
          <w:marBottom w:val="60"/>
          <w:divBdr>
            <w:top w:val="none" w:sz="0" w:space="0" w:color="auto"/>
            <w:left w:val="none" w:sz="0" w:space="0" w:color="auto"/>
            <w:bottom w:val="none" w:sz="0" w:space="0" w:color="auto"/>
            <w:right w:val="none" w:sz="0" w:space="0" w:color="auto"/>
          </w:divBdr>
        </w:div>
        <w:div w:id="1895509020">
          <w:marLeft w:val="0"/>
          <w:marRight w:val="0"/>
          <w:marTop w:val="60"/>
          <w:marBottom w:val="60"/>
          <w:divBdr>
            <w:top w:val="none" w:sz="0" w:space="0" w:color="auto"/>
            <w:left w:val="none" w:sz="0" w:space="0" w:color="auto"/>
            <w:bottom w:val="none" w:sz="0" w:space="0" w:color="auto"/>
            <w:right w:val="none" w:sz="0" w:space="0" w:color="auto"/>
          </w:divBdr>
        </w:div>
        <w:div w:id="1001205413">
          <w:marLeft w:val="0"/>
          <w:marRight w:val="0"/>
          <w:marTop w:val="60"/>
          <w:marBottom w:val="60"/>
          <w:divBdr>
            <w:top w:val="none" w:sz="0" w:space="0" w:color="auto"/>
            <w:left w:val="none" w:sz="0" w:space="0" w:color="auto"/>
            <w:bottom w:val="none" w:sz="0" w:space="0" w:color="auto"/>
            <w:right w:val="none" w:sz="0" w:space="0" w:color="auto"/>
          </w:divBdr>
        </w:div>
        <w:div w:id="92096100">
          <w:marLeft w:val="0"/>
          <w:marRight w:val="0"/>
          <w:marTop w:val="60"/>
          <w:marBottom w:val="60"/>
          <w:divBdr>
            <w:top w:val="none" w:sz="0" w:space="0" w:color="auto"/>
            <w:left w:val="none" w:sz="0" w:space="0" w:color="auto"/>
            <w:bottom w:val="none" w:sz="0" w:space="0" w:color="auto"/>
            <w:right w:val="none" w:sz="0" w:space="0" w:color="auto"/>
          </w:divBdr>
        </w:div>
        <w:div w:id="25064933">
          <w:marLeft w:val="0"/>
          <w:marRight w:val="0"/>
          <w:marTop w:val="60"/>
          <w:marBottom w:val="60"/>
          <w:divBdr>
            <w:top w:val="none" w:sz="0" w:space="0" w:color="auto"/>
            <w:left w:val="none" w:sz="0" w:space="0" w:color="auto"/>
            <w:bottom w:val="none" w:sz="0" w:space="0" w:color="auto"/>
            <w:right w:val="none" w:sz="0" w:space="0" w:color="auto"/>
          </w:divBdr>
        </w:div>
        <w:div w:id="1971280003">
          <w:marLeft w:val="0"/>
          <w:marRight w:val="0"/>
          <w:marTop w:val="60"/>
          <w:marBottom w:val="60"/>
          <w:divBdr>
            <w:top w:val="none" w:sz="0" w:space="0" w:color="auto"/>
            <w:left w:val="none" w:sz="0" w:space="0" w:color="auto"/>
            <w:bottom w:val="none" w:sz="0" w:space="0" w:color="auto"/>
            <w:right w:val="none" w:sz="0" w:space="0" w:color="auto"/>
          </w:divBdr>
        </w:div>
        <w:div w:id="1221601302">
          <w:marLeft w:val="0"/>
          <w:marRight w:val="0"/>
          <w:marTop w:val="60"/>
          <w:marBottom w:val="60"/>
          <w:divBdr>
            <w:top w:val="none" w:sz="0" w:space="0" w:color="auto"/>
            <w:left w:val="none" w:sz="0" w:space="0" w:color="auto"/>
            <w:bottom w:val="none" w:sz="0" w:space="0" w:color="auto"/>
            <w:right w:val="none" w:sz="0" w:space="0" w:color="auto"/>
          </w:divBdr>
        </w:div>
        <w:div w:id="1854763810">
          <w:marLeft w:val="0"/>
          <w:marRight w:val="0"/>
          <w:marTop w:val="60"/>
          <w:marBottom w:val="60"/>
          <w:divBdr>
            <w:top w:val="none" w:sz="0" w:space="0" w:color="auto"/>
            <w:left w:val="none" w:sz="0" w:space="0" w:color="auto"/>
            <w:bottom w:val="none" w:sz="0" w:space="0" w:color="auto"/>
            <w:right w:val="none" w:sz="0" w:space="0" w:color="auto"/>
          </w:divBdr>
        </w:div>
        <w:div w:id="2002156156">
          <w:marLeft w:val="0"/>
          <w:marRight w:val="0"/>
          <w:marTop w:val="60"/>
          <w:marBottom w:val="60"/>
          <w:divBdr>
            <w:top w:val="none" w:sz="0" w:space="0" w:color="auto"/>
            <w:left w:val="none" w:sz="0" w:space="0" w:color="auto"/>
            <w:bottom w:val="none" w:sz="0" w:space="0" w:color="auto"/>
            <w:right w:val="none" w:sz="0" w:space="0" w:color="auto"/>
          </w:divBdr>
        </w:div>
        <w:div w:id="90856229">
          <w:marLeft w:val="0"/>
          <w:marRight w:val="0"/>
          <w:marTop w:val="60"/>
          <w:marBottom w:val="60"/>
          <w:divBdr>
            <w:top w:val="none" w:sz="0" w:space="0" w:color="auto"/>
            <w:left w:val="none" w:sz="0" w:space="0" w:color="auto"/>
            <w:bottom w:val="none" w:sz="0" w:space="0" w:color="auto"/>
            <w:right w:val="none" w:sz="0" w:space="0" w:color="auto"/>
          </w:divBdr>
        </w:div>
        <w:div w:id="1011224736">
          <w:marLeft w:val="0"/>
          <w:marRight w:val="0"/>
          <w:marTop w:val="60"/>
          <w:marBottom w:val="60"/>
          <w:divBdr>
            <w:top w:val="none" w:sz="0" w:space="0" w:color="auto"/>
            <w:left w:val="none" w:sz="0" w:space="0" w:color="auto"/>
            <w:bottom w:val="none" w:sz="0" w:space="0" w:color="auto"/>
            <w:right w:val="none" w:sz="0" w:space="0" w:color="auto"/>
          </w:divBdr>
        </w:div>
        <w:div w:id="1648433623">
          <w:marLeft w:val="0"/>
          <w:marRight w:val="0"/>
          <w:marTop w:val="60"/>
          <w:marBottom w:val="60"/>
          <w:divBdr>
            <w:top w:val="none" w:sz="0" w:space="0" w:color="auto"/>
            <w:left w:val="none" w:sz="0" w:space="0" w:color="auto"/>
            <w:bottom w:val="none" w:sz="0" w:space="0" w:color="auto"/>
            <w:right w:val="none" w:sz="0" w:space="0" w:color="auto"/>
          </w:divBdr>
        </w:div>
        <w:div w:id="1277523684">
          <w:marLeft w:val="0"/>
          <w:marRight w:val="0"/>
          <w:marTop w:val="60"/>
          <w:marBottom w:val="60"/>
          <w:divBdr>
            <w:top w:val="none" w:sz="0" w:space="0" w:color="auto"/>
            <w:left w:val="none" w:sz="0" w:space="0" w:color="auto"/>
            <w:bottom w:val="none" w:sz="0" w:space="0" w:color="auto"/>
            <w:right w:val="none" w:sz="0" w:space="0" w:color="auto"/>
          </w:divBdr>
        </w:div>
        <w:div w:id="919094609">
          <w:marLeft w:val="0"/>
          <w:marRight w:val="0"/>
          <w:marTop w:val="60"/>
          <w:marBottom w:val="60"/>
          <w:divBdr>
            <w:top w:val="none" w:sz="0" w:space="0" w:color="auto"/>
            <w:left w:val="none" w:sz="0" w:space="0" w:color="auto"/>
            <w:bottom w:val="none" w:sz="0" w:space="0" w:color="auto"/>
            <w:right w:val="none" w:sz="0" w:space="0" w:color="auto"/>
          </w:divBdr>
        </w:div>
        <w:div w:id="1664312760">
          <w:marLeft w:val="0"/>
          <w:marRight w:val="0"/>
          <w:marTop w:val="60"/>
          <w:marBottom w:val="60"/>
          <w:divBdr>
            <w:top w:val="none" w:sz="0" w:space="0" w:color="auto"/>
            <w:left w:val="none" w:sz="0" w:space="0" w:color="auto"/>
            <w:bottom w:val="none" w:sz="0" w:space="0" w:color="auto"/>
            <w:right w:val="none" w:sz="0" w:space="0" w:color="auto"/>
          </w:divBdr>
        </w:div>
        <w:div w:id="1956667996">
          <w:marLeft w:val="0"/>
          <w:marRight w:val="0"/>
          <w:marTop w:val="60"/>
          <w:marBottom w:val="60"/>
          <w:divBdr>
            <w:top w:val="none" w:sz="0" w:space="0" w:color="auto"/>
            <w:left w:val="none" w:sz="0" w:space="0" w:color="auto"/>
            <w:bottom w:val="none" w:sz="0" w:space="0" w:color="auto"/>
            <w:right w:val="none" w:sz="0" w:space="0" w:color="auto"/>
          </w:divBdr>
        </w:div>
        <w:div w:id="246615119">
          <w:marLeft w:val="0"/>
          <w:marRight w:val="0"/>
          <w:marTop w:val="60"/>
          <w:marBottom w:val="60"/>
          <w:divBdr>
            <w:top w:val="none" w:sz="0" w:space="0" w:color="auto"/>
            <w:left w:val="none" w:sz="0" w:space="0" w:color="auto"/>
            <w:bottom w:val="none" w:sz="0" w:space="0" w:color="auto"/>
            <w:right w:val="none" w:sz="0" w:space="0" w:color="auto"/>
          </w:divBdr>
        </w:div>
        <w:div w:id="955671459">
          <w:marLeft w:val="0"/>
          <w:marRight w:val="0"/>
          <w:marTop w:val="60"/>
          <w:marBottom w:val="60"/>
          <w:divBdr>
            <w:top w:val="none" w:sz="0" w:space="0" w:color="auto"/>
            <w:left w:val="none" w:sz="0" w:space="0" w:color="auto"/>
            <w:bottom w:val="none" w:sz="0" w:space="0" w:color="auto"/>
            <w:right w:val="none" w:sz="0" w:space="0" w:color="auto"/>
          </w:divBdr>
        </w:div>
        <w:div w:id="145515301">
          <w:marLeft w:val="0"/>
          <w:marRight w:val="0"/>
          <w:marTop w:val="60"/>
          <w:marBottom w:val="60"/>
          <w:divBdr>
            <w:top w:val="none" w:sz="0" w:space="0" w:color="auto"/>
            <w:left w:val="none" w:sz="0" w:space="0" w:color="auto"/>
            <w:bottom w:val="none" w:sz="0" w:space="0" w:color="auto"/>
            <w:right w:val="none" w:sz="0" w:space="0" w:color="auto"/>
          </w:divBdr>
        </w:div>
        <w:div w:id="986396484">
          <w:marLeft w:val="0"/>
          <w:marRight w:val="0"/>
          <w:marTop w:val="60"/>
          <w:marBottom w:val="60"/>
          <w:divBdr>
            <w:top w:val="none" w:sz="0" w:space="0" w:color="auto"/>
            <w:left w:val="none" w:sz="0" w:space="0" w:color="auto"/>
            <w:bottom w:val="none" w:sz="0" w:space="0" w:color="auto"/>
            <w:right w:val="none" w:sz="0" w:space="0" w:color="auto"/>
          </w:divBdr>
        </w:div>
        <w:div w:id="1059091104">
          <w:marLeft w:val="0"/>
          <w:marRight w:val="0"/>
          <w:marTop w:val="60"/>
          <w:marBottom w:val="60"/>
          <w:divBdr>
            <w:top w:val="none" w:sz="0" w:space="0" w:color="auto"/>
            <w:left w:val="none" w:sz="0" w:space="0" w:color="auto"/>
            <w:bottom w:val="none" w:sz="0" w:space="0" w:color="auto"/>
            <w:right w:val="none" w:sz="0" w:space="0" w:color="auto"/>
          </w:divBdr>
        </w:div>
        <w:div w:id="397630781">
          <w:marLeft w:val="0"/>
          <w:marRight w:val="0"/>
          <w:marTop w:val="60"/>
          <w:marBottom w:val="60"/>
          <w:divBdr>
            <w:top w:val="none" w:sz="0" w:space="0" w:color="auto"/>
            <w:left w:val="none" w:sz="0" w:space="0" w:color="auto"/>
            <w:bottom w:val="none" w:sz="0" w:space="0" w:color="auto"/>
            <w:right w:val="none" w:sz="0" w:space="0" w:color="auto"/>
          </w:divBdr>
        </w:div>
        <w:div w:id="560870719">
          <w:marLeft w:val="0"/>
          <w:marRight w:val="0"/>
          <w:marTop w:val="60"/>
          <w:marBottom w:val="60"/>
          <w:divBdr>
            <w:top w:val="none" w:sz="0" w:space="0" w:color="auto"/>
            <w:left w:val="none" w:sz="0" w:space="0" w:color="auto"/>
            <w:bottom w:val="none" w:sz="0" w:space="0" w:color="auto"/>
            <w:right w:val="none" w:sz="0" w:space="0" w:color="auto"/>
          </w:divBdr>
        </w:div>
        <w:div w:id="1269462632">
          <w:marLeft w:val="0"/>
          <w:marRight w:val="0"/>
          <w:marTop w:val="60"/>
          <w:marBottom w:val="60"/>
          <w:divBdr>
            <w:top w:val="none" w:sz="0" w:space="0" w:color="auto"/>
            <w:left w:val="none" w:sz="0" w:space="0" w:color="auto"/>
            <w:bottom w:val="none" w:sz="0" w:space="0" w:color="auto"/>
            <w:right w:val="none" w:sz="0" w:space="0" w:color="auto"/>
          </w:divBdr>
        </w:div>
        <w:div w:id="477767350">
          <w:marLeft w:val="0"/>
          <w:marRight w:val="0"/>
          <w:marTop w:val="60"/>
          <w:marBottom w:val="60"/>
          <w:divBdr>
            <w:top w:val="none" w:sz="0" w:space="0" w:color="auto"/>
            <w:left w:val="none" w:sz="0" w:space="0" w:color="auto"/>
            <w:bottom w:val="none" w:sz="0" w:space="0" w:color="auto"/>
            <w:right w:val="none" w:sz="0" w:space="0" w:color="auto"/>
          </w:divBdr>
        </w:div>
        <w:div w:id="814570342">
          <w:marLeft w:val="0"/>
          <w:marRight w:val="0"/>
          <w:marTop w:val="60"/>
          <w:marBottom w:val="60"/>
          <w:divBdr>
            <w:top w:val="none" w:sz="0" w:space="0" w:color="auto"/>
            <w:left w:val="none" w:sz="0" w:space="0" w:color="auto"/>
            <w:bottom w:val="none" w:sz="0" w:space="0" w:color="auto"/>
            <w:right w:val="none" w:sz="0" w:space="0" w:color="auto"/>
          </w:divBdr>
        </w:div>
        <w:div w:id="179661798">
          <w:marLeft w:val="0"/>
          <w:marRight w:val="0"/>
          <w:marTop w:val="60"/>
          <w:marBottom w:val="60"/>
          <w:divBdr>
            <w:top w:val="none" w:sz="0" w:space="0" w:color="auto"/>
            <w:left w:val="none" w:sz="0" w:space="0" w:color="auto"/>
            <w:bottom w:val="none" w:sz="0" w:space="0" w:color="auto"/>
            <w:right w:val="none" w:sz="0" w:space="0" w:color="auto"/>
          </w:divBdr>
        </w:div>
        <w:div w:id="2127967936">
          <w:marLeft w:val="0"/>
          <w:marRight w:val="0"/>
          <w:marTop w:val="60"/>
          <w:marBottom w:val="60"/>
          <w:divBdr>
            <w:top w:val="none" w:sz="0" w:space="0" w:color="auto"/>
            <w:left w:val="none" w:sz="0" w:space="0" w:color="auto"/>
            <w:bottom w:val="none" w:sz="0" w:space="0" w:color="auto"/>
            <w:right w:val="none" w:sz="0" w:space="0" w:color="auto"/>
          </w:divBdr>
        </w:div>
        <w:div w:id="131023107">
          <w:marLeft w:val="0"/>
          <w:marRight w:val="0"/>
          <w:marTop w:val="60"/>
          <w:marBottom w:val="60"/>
          <w:divBdr>
            <w:top w:val="none" w:sz="0" w:space="0" w:color="auto"/>
            <w:left w:val="none" w:sz="0" w:space="0" w:color="auto"/>
            <w:bottom w:val="none" w:sz="0" w:space="0" w:color="auto"/>
            <w:right w:val="none" w:sz="0" w:space="0" w:color="auto"/>
          </w:divBdr>
        </w:div>
        <w:div w:id="1038163290">
          <w:marLeft w:val="0"/>
          <w:marRight w:val="0"/>
          <w:marTop w:val="60"/>
          <w:marBottom w:val="60"/>
          <w:divBdr>
            <w:top w:val="none" w:sz="0" w:space="0" w:color="auto"/>
            <w:left w:val="none" w:sz="0" w:space="0" w:color="auto"/>
            <w:bottom w:val="none" w:sz="0" w:space="0" w:color="auto"/>
            <w:right w:val="none" w:sz="0" w:space="0" w:color="auto"/>
          </w:divBdr>
        </w:div>
        <w:div w:id="68890364">
          <w:marLeft w:val="0"/>
          <w:marRight w:val="0"/>
          <w:marTop w:val="60"/>
          <w:marBottom w:val="60"/>
          <w:divBdr>
            <w:top w:val="none" w:sz="0" w:space="0" w:color="auto"/>
            <w:left w:val="none" w:sz="0" w:space="0" w:color="auto"/>
            <w:bottom w:val="none" w:sz="0" w:space="0" w:color="auto"/>
            <w:right w:val="none" w:sz="0" w:space="0" w:color="auto"/>
          </w:divBdr>
        </w:div>
        <w:div w:id="477503087">
          <w:marLeft w:val="0"/>
          <w:marRight w:val="0"/>
          <w:marTop w:val="60"/>
          <w:marBottom w:val="60"/>
          <w:divBdr>
            <w:top w:val="none" w:sz="0" w:space="0" w:color="auto"/>
            <w:left w:val="none" w:sz="0" w:space="0" w:color="auto"/>
            <w:bottom w:val="none" w:sz="0" w:space="0" w:color="auto"/>
            <w:right w:val="none" w:sz="0" w:space="0" w:color="auto"/>
          </w:divBdr>
        </w:div>
        <w:div w:id="343410224">
          <w:marLeft w:val="0"/>
          <w:marRight w:val="0"/>
          <w:marTop w:val="60"/>
          <w:marBottom w:val="60"/>
          <w:divBdr>
            <w:top w:val="none" w:sz="0" w:space="0" w:color="auto"/>
            <w:left w:val="none" w:sz="0" w:space="0" w:color="auto"/>
            <w:bottom w:val="none" w:sz="0" w:space="0" w:color="auto"/>
            <w:right w:val="none" w:sz="0" w:space="0" w:color="auto"/>
          </w:divBdr>
        </w:div>
        <w:div w:id="1444883585">
          <w:marLeft w:val="0"/>
          <w:marRight w:val="0"/>
          <w:marTop w:val="60"/>
          <w:marBottom w:val="60"/>
          <w:divBdr>
            <w:top w:val="none" w:sz="0" w:space="0" w:color="auto"/>
            <w:left w:val="none" w:sz="0" w:space="0" w:color="auto"/>
            <w:bottom w:val="none" w:sz="0" w:space="0" w:color="auto"/>
            <w:right w:val="none" w:sz="0" w:space="0" w:color="auto"/>
          </w:divBdr>
        </w:div>
        <w:div w:id="2004163309">
          <w:marLeft w:val="0"/>
          <w:marRight w:val="0"/>
          <w:marTop w:val="60"/>
          <w:marBottom w:val="60"/>
          <w:divBdr>
            <w:top w:val="none" w:sz="0" w:space="0" w:color="auto"/>
            <w:left w:val="none" w:sz="0" w:space="0" w:color="auto"/>
            <w:bottom w:val="none" w:sz="0" w:space="0" w:color="auto"/>
            <w:right w:val="none" w:sz="0" w:space="0" w:color="auto"/>
          </w:divBdr>
        </w:div>
        <w:div w:id="339546195">
          <w:marLeft w:val="0"/>
          <w:marRight w:val="0"/>
          <w:marTop w:val="60"/>
          <w:marBottom w:val="60"/>
          <w:divBdr>
            <w:top w:val="none" w:sz="0" w:space="0" w:color="auto"/>
            <w:left w:val="none" w:sz="0" w:space="0" w:color="auto"/>
            <w:bottom w:val="none" w:sz="0" w:space="0" w:color="auto"/>
            <w:right w:val="none" w:sz="0" w:space="0" w:color="auto"/>
          </w:divBdr>
        </w:div>
        <w:div w:id="1376008054">
          <w:marLeft w:val="0"/>
          <w:marRight w:val="0"/>
          <w:marTop w:val="60"/>
          <w:marBottom w:val="60"/>
          <w:divBdr>
            <w:top w:val="none" w:sz="0" w:space="0" w:color="auto"/>
            <w:left w:val="none" w:sz="0" w:space="0" w:color="auto"/>
            <w:bottom w:val="none" w:sz="0" w:space="0" w:color="auto"/>
            <w:right w:val="none" w:sz="0" w:space="0" w:color="auto"/>
          </w:divBdr>
        </w:div>
        <w:div w:id="1375882020">
          <w:marLeft w:val="0"/>
          <w:marRight w:val="0"/>
          <w:marTop w:val="60"/>
          <w:marBottom w:val="60"/>
          <w:divBdr>
            <w:top w:val="none" w:sz="0" w:space="0" w:color="auto"/>
            <w:left w:val="none" w:sz="0" w:space="0" w:color="auto"/>
            <w:bottom w:val="none" w:sz="0" w:space="0" w:color="auto"/>
            <w:right w:val="none" w:sz="0" w:space="0" w:color="auto"/>
          </w:divBdr>
        </w:div>
        <w:div w:id="1163004870">
          <w:marLeft w:val="0"/>
          <w:marRight w:val="0"/>
          <w:marTop w:val="60"/>
          <w:marBottom w:val="60"/>
          <w:divBdr>
            <w:top w:val="none" w:sz="0" w:space="0" w:color="auto"/>
            <w:left w:val="none" w:sz="0" w:space="0" w:color="auto"/>
            <w:bottom w:val="none" w:sz="0" w:space="0" w:color="auto"/>
            <w:right w:val="none" w:sz="0" w:space="0" w:color="auto"/>
          </w:divBdr>
        </w:div>
        <w:div w:id="642194976">
          <w:marLeft w:val="0"/>
          <w:marRight w:val="0"/>
          <w:marTop w:val="60"/>
          <w:marBottom w:val="60"/>
          <w:divBdr>
            <w:top w:val="none" w:sz="0" w:space="0" w:color="auto"/>
            <w:left w:val="none" w:sz="0" w:space="0" w:color="auto"/>
            <w:bottom w:val="none" w:sz="0" w:space="0" w:color="auto"/>
            <w:right w:val="none" w:sz="0" w:space="0" w:color="auto"/>
          </w:divBdr>
        </w:div>
        <w:div w:id="1294947654">
          <w:marLeft w:val="0"/>
          <w:marRight w:val="0"/>
          <w:marTop w:val="60"/>
          <w:marBottom w:val="60"/>
          <w:divBdr>
            <w:top w:val="none" w:sz="0" w:space="0" w:color="auto"/>
            <w:left w:val="none" w:sz="0" w:space="0" w:color="auto"/>
            <w:bottom w:val="none" w:sz="0" w:space="0" w:color="auto"/>
            <w:right w:val="none" w:sz="0" w:space="0" w:color="auto"/>
          </w:divBdr>
        </w:div>
        <w:div w:id="242835040">
          <w:marLeft w:val="0"/>
          <w:marRight w:val="0"/>
          <w:marTop w:val="60"/>
          <w:marBottom w:val="60"/>
          <w:divBdr>
            <w:top w:val="none" w:sz="0" w:space="0" w:color="auto"/>
            <w:left w:val="none" w:sz="0" w:space="0" w:color="auto"/>
            <w:bottom w:val="none" w:sz="0" w:space="0" w:color="auto"/>
            <w:right w:val="none" w:sz="0" w:space="0" w:color="auto"/>
          </w:divBdr>
        </w:div>
        <w:div w:id="668754189">
          <w:marLeft w:val="0"/>
          <w:marRight w:val="0"/>
          <w:marTop w:val="60"/>
          <w:marBottom w:val="60"/>
          <w:divBdr>
            <w:top w:val="none" w:sz="0" w:space="0" w:color="auto"/>
            <w:left w:val="none" w:sz="0" w:space="0" w:color="auto"/>
            <w:bottom w:val="none" w:sz="0" w:space="0" w:color="auto"/>
            <w:right w:val="none" w:sz="0" w:space="0" w:color="auto"/>
          </w:divBdr>
        </w:div>
        <w:div w:id="1387945771">
          <w:marLeft w:val="0"/>
          <w:marRight w:val="0"/>
          <w:marTop w:val="60"/>
          <w:marBottom w:val="60"/>
          <w:divBdr>
            <w:top w:val="none" w:sz="0" w:space="0" w:color="auto"/>
            <w:left w:val="none" w:sz="0" w:space="0" w:color="auto"/>
            <w:bottom w:val="none" w:sz="0" w:space="0" w:color="auto"/>
            <w:right w:val="none" w:sz="0" w:space="0" w:color="auto"/>
          </w:divBdr>
        </w:div>
        <w:div w:id="450828654">
          <w:marLeft w:val="0"/>
          <w:marRight w:val="0"/>
          <w:marTop w:val="60"/>
          <w:marBottom w:val="60"/>
          <w:divBdr>
            <w:top w:val="none" w:sz="0" w:space="0" w:color="auto"/>
            <w:left w:val="none" w:sz="0" w:space="0" w:color="auto"/>
            <w:bottom w:val="none" w:sz="0" w:space="0" w:color="auto"/>
            <w:right w:val="none" w:sz="0" w:space="0" w:color="auto"/>
          </w:divBdr>
        </w:div>
        <w:div w:id="373579131">
          <w:marLeft w:val="0"/>
          <w:marRight w:val="0"/>
          <w:marTop w:val="60"/>
          <w:marBottom w:val="60"/>
          <w:divBdr>
            <w:top w:val="none" w:sz="0" w:space="0" w:color="auto"/>
            <w:left w:val="none" w:sz="0" w:space="0" w:color="auto"/>
            <w:bottom w:val="none" w:sz="0" w:space="0" w:color="auto"/>
            <w:right w:val="none" w:sz="0" w:space="0" w:color="auto"/>
          </w:divBdr>
        </w:div>
        <w:div w:id="1285885237">
          <w:marLeft w:val="0"/>
          <w:marRight w:val="0"/>
          <w:marTop w:val="60"/>
          <w:marBottom w:val="60"/>
          <w:divBdr>
            <w:top w:val="none" w:sz="0" w:space="0" w:color="auto"/>
            <w:left w:val="none" w:sz="0" w:space="0" w:color="auto"/>
            <w:bottom w:val="none" w:sz="0" w:space="0" w:color="auto"/>
            <w:right w:val="none" w:sz="0" w:space="0" w:color="auto"/>
          </w:divBdr>
        </w:div>
        <w:div w:id="789588945">
          <w:marLeft w:val="0"/>
          <w:marRight w:val="0"/>
          <w:marTop w:val="60"/>
          <w:marBottom w:val="60"/>
          <w:divBdr>
            <w:top w:val="none" w:sz="0" w:space="0" w:color="auto"/>
            <w:left w:val="none" w:sz="0" w:space="0" w:color="auto"/>
            <w:bottom w:val="none" w:sz="0" w:space="0" w:color="auto"/>
            <w:right w:val="none" w:sz="0" w:space="0" w:color="auto"/>
          </w:divBdr>
        </w:div>
        <w:div w:id="1931697229">
          <w:marLeft w:val="0"/>
          <w:marRight w:val="0"/>
          <w:marTop w:val="60"/>
          <w:marBottom w:val="60"/>
          <w:divBdr>
            <w:top w:val="none" w:sz="0" w:space="0" w:color="auto"/>
            <w:left w:val="none" w:sz="0" w:space="0" w:color="auto"/>
            <w:bottom w:val="none" w:sz="0" w:space="0" w:color="auto"/>
            <w:right w:val="none" w:sz="0" w:space="0" w:color="auto"/>
          </w:divBdr>
        </w:div>
        <w:div w:id="471289918">
          <w:marLeft w:val="0"/>
          <w:marRight w:val="0"/>
          <w:marTop w:val="60"/>
          <w:marBottom w:val="60"/>
          <w:divBdr>
            <w:top w:val="none" w:sz="0" w:space="0" w:color="auto"/>
            <w:left w:val="none" w:sz="0" w:space="0" w:color="auto"/>
            <w:bottom w:val="none" w:sz="0" w:space="0" w:color="auto"/>
            <w:right w:val="none" w:sz="0" w:space="0" w:color="auto"/>
          </w:divBdr>
        </w:div>
        <w:div w:id="44305990">
          <w:marLeft w:val="0"/>
          <w:marRight w:val="0"/>
          <w:marTop w:val="60"/>
          <w:marBottom w:val="60"/>
          <w:divBdr>
            <w:top w:val="none" w:sz="0" w:space="0" w:color="auto"/>
            <w:left w:val="none" w:sz="0" w:space="0" w:color="auto"/>
            <w:bottom w:val="none" w:sz="0" w:space="0" w:color="auto"/>
            <w:right w:val="none" w:sz="0" w:space="0" w:color="auto"/>
          </w:divBdr>
        </w:div>
        <w:div w:id="596327462">
          <w:marLeft w:val="0"/>
          <w:marRight w:val="0"/>
          <w:marTop w:val="60"/>
          <w:marBottom w:val="60"/>
          <w:divBdr>
            <w:top w:val="none" w:sz="0" w:space="0" w:color="auto"/>
            <w:left w:val="none" w:sz="0" w:space="0" w:color="auto"/>
            <w:bottom w:val="none" w:sz="0" w:space="0" w:color="auto"/>
            <w:right w:val="none" w:sz="0" w:space="0" w:color="auto"/>
          </w:divBdr>
        </w:div>
        <w:div w:id="106631222">
          <w:marLeft w:val="0"/>
          <w:marRight w:val="0"/>
          <w:marTop w:val="60"/>
          <w:marBottom w:val="60"/>
          <w:divBdr>
            <w:top w:val="none" w:sz="0" w:space="0" w:color="auto"/>
            <w:left w:val="none" w:sz="0" w:space="0" w:color="auto"/>
            <w:bottom w:val="none" w:sz="0" w:space="0" w:color="auto"/>
            <w:right w:val="none" w:sz="0" w:space="0" w:color="auto"/>
          </w:divBdr>
        </w:div>
        <w:div w:id="1662853035">
          <w:marLeft w:val="0"/>
          <w:marRight w:val="0"/>
          <w:marTop w:val="60"/>
          <w:marBottom w:val="60"/>
          <w:divBdr>
            <w:top w:val="none" w:sz="0" w:space="0" w:color="auto"/>
            <w:left w:val="none" w:sz="0" w:space="0" w:color="auto"/>
            <w:bottom w:val="none" w:sz="0" w:space="0" w:color="auto"/>
            <w:right w:val="none" w:sz="0" w:space="0" w:color="auto"/>
          </w:divBdr>
        </w:div>
        <w:div w:id="1756248708">
          <w:marLeft w:val="0"/>
          <w:marRight w:val="0"/>
          <w:marTop w:val="60"/>
          <w:marBottom w:val="60"/>
          <w:divBdr>
            <w:top w:val="none" w:sz="0" w:space="0" w:color="auto"/>
            <w:left w:val="none" w:sz="0" w:space="0" w:color="auto"/>
            <w:bottom w:val="none" w:sz="0" w:space="0" w:color="auto"/>
            <w:right w:val="none" w:sz="0" w:space="0" w:color="auto"/>
          </w:divBdr>
        </w:div>
        <w:div w:id="36467935">
          <w:marLeft w:val="0"/>
          <w:marRight w:val="0"/>
          <w:marTop w:val="60"/>
          <w:marBottom w:val="60"/>
          <w:divBdr>
            <w:top w:val="none" w:sz="0" w:space="0" w:color="auto"/>
            <w:left w:val="none" w:sz="0" w:space="0" w:color="auto"/>
            <w:bottom w:val="none" w:sz="0" w:space="0" w:color="auto"/>
            <w:right w:val="none" w:sz="0" w:space="0" w:color="auto"/>
          </w:divBdr>
        </w:div>
        <w:div w:id="741172622">
          <w:marLeft w:val="0"/>
          <w:marRight w:val="0"/>
          <w:marTop w:val="60"/>
          <w:marBottom w:val="60"/>
          <w:divBdr>
            <w:top w:val="none" w:sz="0" w:space="0" w:color="auto"/>
            <w:left w:val="none" w:sz="0" w:space="0" w:color="auto"/>
            <w:bottom w:val="none" w:sz="0" w:space="0" w:color="auto"/>
            <w:right w:val="none" w:sz="0" w:space="0" w:color="auto"/>
          </w:divBdr>
        </w:div>
        <w:div w:id="385908594">
          <w:marLeft w:val="0"/>
          <w:marRight w:val="0"/>
          <w:marTop w:val="60"/>
          <w:marBottom w:val="60"/>
          <w:divBdr>
            <w:top w:val="none" w:sz="0" w:space="0" w:color="auto"/>
            <w:left w:val="none" w:sz="0" w:space="0" w:color="auto"/>
            <w:bottom w:val="none" w:sz="0" w:space="0" w:color="auto"/>
            <w:right w:val="none" w:sz="0" w:space="0" w:color="auto"/>
          </w:divBdr>
        </w:div>
        <w:div w:id="1550341155">
          <w:marLeft w:val="0"/>
          <w:marRight w:val="0"/>
          <w:marTop w:val="60"/>
          <w:marBottom w:val="60"/>
          <w:divBdr>
            <w:top w:val="none" w:sz="0" w:space="0" w:color="auto"/>
            <w:left w:val="none" w:sz="0" w:space="0" w:color="auto"/>
            <w:bottom w:val="none" w:sz="0" w:space="0" w:color="auto"/>
            <w:right w:val="none" w:sz="0" w:space="0" w:color="auto"/>
          </w:divBdr>
        </w:div>
        <w:div w:id="1699432426">
          <w:marLeft w:val="0"/>
          <w:marRight w:val="0"/>
          <w:marTop w:val="60"/>
          <w:marBottom w:val="60"/>
          <w:divBdr>
            <w:top w:val="none" w:sz="0" w:space="0" w:color="auto"/>
            <w:left w:val="none" w:sz="0" w:space="0" w:color="auto"/>
            <w:bottom w:val="none" w:sz="0" w:space="0" w:color="auto"/>
            <w:right w:val="none" w:sz="0" w:space="0" w:color="auto"/>
          </w:divBdr>
        </w:div>
        <w:div w:id="125204533">
          <w:marLeft w:val="0"/>
          <w:marRight w:val="0"/>
          <w:marTop w:val="60"/>
          <w:marBottom w:val="60"/>
          <w:divBdr>
            <w:top w:val="none" w:sz="0" w:space="0" w:color="auto"/>
            <w:left w:val="none" w:sz="0" w:space="0" w:color="auto"/>
            <w:bottom w:val="none" w:sz="0" w:space="0" w:color="auto"/>
            <w:right w:val="none" w:sz="0" w:space="0" w:color="auto"/>
          </w:divBdr>
        </w:div>
        <w:div w:id="574241736">
          <w:marLeft w:val="0"/>
          <w:marRight w:val="0"/>
          <w:marTop w:val="60"/>
          <w:marBottom w:val="60"/>
          <w:divBdr>
            <w:top w:val="none" w:sz="0" w:space="0" w:color="auto"/>
            <w:left w:val="none" w:sz="0" w:space="0" w:color="auto"/>
            <w:bottom w:val="none" w:sz="0" w:space="0" w:color="auto"/>
            <w:right w:val="none" w:sz="0" w:space="0" w:color="auto"/>
          </w:divBdr>
        </w:div>
        <w:div w:id="41180363">
          <w:marLeft w:val="0"/>
          <w:marRight w:val="0"/>
          <w:marTop w:val="60"/>
          <w:marBottom w:val="60"/>
          <w:divBdr>
            <w:top w:val="none" w:sz="0" w:space="0" w:color="auto"/>
            <w:left w:val="none" w:sz="0" w:space="0" w:color="auto"/>
            <w:bottom w:val="none" w:sz="0" w:space="0" w:color="auto"/>
            <w:right w:val="none" w:sz="0" w:space="0" w:color="auto"/>
          </w:divBdr>
        </w:div>
        <w:div w:id="1755933615">
          <w:marLeft w:val="0"/>
          <w:marRight w:val="0"/>
          <w:marTop w:val="60"/>
          <w:marBottom w:val="60"/>
          <w:divBdr>
            <w:top w:val="none" w:sz="0" w:space="0" w:color="auto"/>
            <w:left w:val="none" w:sz="0" w:space="0" w:color="auto"/>
            <w:bottom w:val="none" w:sz="0" w:space="0" w:color="auto"/>
            <w:right w:val="none" w:sz="0" w:space="0" w:color="auto"/>
          </w:divBdr>
        </w:div>
        <w:div w:id="1278175775">
          <w:marLeft w:val="0"/>
          <w:marRight w:val="0"/>
          <w:marTop w:val="60"/>
          <w:marBottom w:val="60"/>
          <w:divBdr>
            <w:top w:val="none" w:sz="0" w:space="0" w:color="auto"/>
            <w:left w:val="none" w:sz="0" w:space="0" w:color="auto"/>
            <w:bottom w:val="none" w:sz="0" w:space="0" w:color="auto"/>
            <w:right w:val="none" w:sz="0" w:space="0" w:color="auto"/>
          </w:divBdr>
        </w:div>
        <w:div w:id="1582988408">
          <w:marLeft w:val="0"/>
          <w:marRight w:val="0"/>
          <w:marTop w:val="60"/>
          <w:marBottom w:val="60"/>
          <w:divBdr>
            <w:top w:val="none" w:sz="0" w:space="0" w:color="auto"/>
            <w:left w:val="none" w:sz="0" w:space="0" w:color="auto"/>
            <w:bottom w:val="none" w:sz="0" w:space="0" w:color="auto"/>
            <w:right w:val="none" w:sz="0" w:space="0" w:color="auto"/>
          </w:divBdr>
        </w:div>
        <w:div w:id="1206408617">
          <w:marLeft w:val="0"/>
          <w:marRight w:val="0"/>
          <w:marTop w:val="60"/>
          <w:marBottom w:val="60"/>
          <w:divBdr>
            <w:top w:val="none" w:sz="0" w:space="0" w:color="auto"/>
            <w:left w:val="none" w:sz="0" w:space="0" w:color="auto"/>
            <w:bottom w:val="none" w:sz="0" w:space="0" w:color="auto"/>
            <w:right w:val="none" w:sz="0" w:space="0" w:color="auto"/>
          </w:divBdr>
        </w:div>
        <w:div w:id="1667317946">
          <w:marLeft w:val="0"/>
          <w:marRight w:val="0"/>
          <w:marTop w:val="60"/>
          <w:marBottom w:val="60"/>
          <w:divBdr>
            <w:top w:val="none" w:sz="0" w:space="0" w:color="auto"/>
            <w:left w:val="none" w:sz="0" w:space="0" w:color="auto"/>
            <w:bottom w:val="none" w:sz="0" w:space="0" w:color="auto"/>
            <w:right w:val="none" w:sz="0" w:space="0" w:color="auto"/>
          </w:divBdr>
        </w:div>
        <w:div w:id="854419119">
          <w:marLeft w:val="0"/>
          <w:marRight w:val="0"/>
          <w:marTop w:val="60"/>
          <w:marBottom w:val="60"/>
          <w:divBdr>
            <w:top w:val="none" w:sz="0" w:space="0" w:color="auto"/>
            <w:left w:val="none" w:sz="0" w:space="0" w:color="auto"/>
            <w:bottom w:val="none" w:sz="0" w:space="0" w:color="auto"/>
            <w:right w:val="none" w:sz="0" w:space="0" w:color="auto"/>
          </w:divBdr>
        </w:div>
        <w:div w:id="1570844221">
          <w:marLeft w:val="0"/>
          <w:marRight w:val="0"/>
          <w:marTop w:val="60"/>
          <w:marBottom w:val="60"/>
          <w:divBdr>
            <w:top w:val="none" w:sz="0" w:space="0" w:color="auto"/>
            <w:left w:val="none" w:sz="0" w:space="0" w:color="auto"/>
            <w:bottom w:val="none" w:sz="0" w:space="0" w:color="auto"/>
            <w:right w:val="none" w:sz="0" w:space="0" w:color="auto"/>
          </w:divBdr>
        </w:div>
        <w:div w:id="1586643943">
          <w:marLeft w:val="0"/>
          <w:marRight w:val="0"/>
          <w:marTop w:val="60"/>
          <w:marBottom w:val="60"/>
          <w:divBdr>
            <w:top w:val="none" w:sz="0" w:space="0" w:color="auto"/>
            <w:left w:val="none" w:sz="0" w:space="0" w:color="auto"/>
            <w:bottom w:val="none" w:sz="0" w:space="0" w:color="auto"/>
            <w:right w:val="none" w:sz="0" w:space="0" w:color="auto"/>
          </w:divBdr>
        </w:div>
        <w:div w:id="162015032">
          <w:marLeft w:val="0"/>
          <w:marRight w:val="0"/>
          <w:marTop w:val="60"/>
          <w:marBottom w:val="60"/>
          <w:divBdr>
            <w:top w:val="none" w:sz="0" w:space="0" w:color="auto"/>
            <w:left w:val="none" w:sz="0" w:space="0" w:color="auto"/>
            <w:bottom w:val="none" w:sz="0" w:space="0" w:color="auto"/>
            <w:right w:val="none" w:sz="0" w:space="0" w:color="auto"/>
          </w:divBdr>
        </w:div>
        <w:div w:id="885221450">
          <w:marLeft w:val="0"/>
          <w:marRight w:val="0"/>
          <w:marTop w:val="60"/>
          <w:marBottom w:val="60"/>
          <w:divBdr>
            <w:top w:val="none" w:sz="0" w:space="0" w:color="auto"/>
            <w:left w:val="none" w:sz="0" w:space="0" w:color="auto"/>
            <w:bottom w:val="none" w:sz="0" w:space="0" w:color="auto"/>
            <w:right w:val="none" w:sz="0" w:space="0" w:color="auto"/>
          </w:divBdr>
        </w:div>
        <w:div w:id="2057771526">
          <w:marLeft w:val="0"/>
          <w:marRight w:val="0"/>
          <w:marTop w:val="60"/>
          <w:marBottom w:val="60"/>
          <w:divBdr>
            <w:top w:val="none" w:sz="0" w:space="0" w:color="auto"/>
            <w:left w:val="none" w:sz="0" w:space="0" w:color="auto"/>
            <w:bottom w:val="none" w:sz="0" w:space="0" w:color="auto"/>
            <w:right w:val="none" w:sz="0" w:space="0" w:color="auto"/>
          </w:divBdr>
        </w:div>
        <w:div w:id="1567295768">
          <w:marLeft w:val="0"/>
          <w:marRight w:val="0"/>
          <w:marTop w:val="60"/>
          <w:marBottom w:val="60"/>
          <w:divBdr>
            <w:top w:val="none" w:sz="0" w:space="0" w:color="auto"/>
            <w:left w:val="none" w:sz="0" w:space="0" w:color="auto"/>
            <w:bottom w:val="none" w:sz="0" w:space="0" w:color="auto"/>
            <w:right w:val="none" w:sz="0" w:space="0" w:color="auto"/>
          </w:divBdr>
        </w:div>
        <w:div w:id="2060392780">
          <w:marLeft w:val="0"/>
          <w:marRight w:val="0"/>
          <w:marTop w:val="60"/>
          <w:marBottom w:val="60"/>
          <w:divBdr>
            <w:top w:val="none" w:sz="0" w:space="0" w:color="auto"/>
            <w:left w:val="none" w:sz="0" w:space="0" w:color="auto"/>
            <w:bottom w:val="none" w:sz="0" w:space="0" w:color="auto"/>
            <w:right w:val="none" w:sz="0" w:space="0" w:color="auto"/>
          </w:divBdr>
        </w:div>
        <w:div w:id="2082485691">
          <w:marLeft w:val="0"/>
          <w:marRight w:val="0"/>
          <w:marTop w:val="60"/>
          <w:marBottom w:val="60"/>
          <w:divBdr>
            <w:top w:val="none" w:sz="0" w:space="0" w:color="auto"/>
            <w:left w:val="none" w:sz="0" w:space="0" w:color="auto"/>
            <w:bottom w:val="none" w:sz="0" w:space="0" w:color="auto"/>
            <w:right w:val="none" w:sz="0" w:space="0" w:color="auto"/>
          </w:divBdr>
        </w:div>
        <w:div w:id="1462265360">
          <w:marLeft w:val="0"/>
          <w:marRight w:val="0"/>
          <w:marTop w:val="60"/>
          <w:marBottom w:val="60"/>
          <w:divBdr>
            <w:top w:val="none" w:sz="0" w:space="0" w:color="auto"/>
            <w:left w:val="none" w:sz="0" w:space="0" w:color="auto"/>
            <w:bottom w:val="none" w:sz="0" w:space="0" w:color="auto"/>
            <w:right w:val="none" w:sz="0" w:space="0" w:color="auto"/>
          </w:divBdr>
        </w:div>
        <w:div w:id="471798039">
          <w:marLeft w:val="0"/>
          <w:marRight w:val="0"/>
          <w:marTop w:val="60"/>
          <w:marBottom w:val="60"/>
          <w:divBdr>
            <w:top w:val="none" w:sz="0" w:space="0" w:color="auto"/>
            <w:left w:val="none" w:sz="0" w:space="0" w:color="auto"/>
            <w:bottom w:val="none" w:sz="0" w:space="0" w:color="auto"/>
            <w:right w:val="none" w:sz="0" w:space="0" w:color="auto"/>
          </w:divBdr>
        </w:div>
        <w:div w:id="452287808">
          <w:marLeft w:val="0"/>
          <w:marRight w:val="0"/>
          <w:marTop w:val="60"/>
          <w:marBottom w:val="60"/>
          <w:divBdr>
            <w:top w:val="none" w:sz="0" w:space="0" w:color="auto"/>
            <w:left w:val="none" w:sz="0" w:space="0" w:color="auto"/>
            <w:bottom w:val="none" w:sz="0" w:space="0" w:color="auto"/>
            <w:right w:val="none" w:sz="0" w:space="0" w:color="auto"/>
          </w:divBdr>
        </w:div>
        <w:div w:id="222064396">
          <w:marLeft w:val="0"/>
          <w:marRight w:val="0"/>
          <w:marTop w:val="60"/>
          <w:marBottom w:val="60"/>
          <w:divBdr>
            <w:top w:val="none" w:sz="0" w:space="0" w:color="auto"/>
            <w:left w:val="none" w:sz="0" w:space="0" w:color="auto"/>
            <w:bottom w:val="none" w:sz="0" w:space="0" w:color="auto"/>
            <w:right w:val="none" w:sz="0" w:space="0" w:color="auto"/>
          </w:divBdr>
        </w:div>
        <w:div w:id="982930490">
          <w:marLeft w:val="0"/>
          <w:marRight w:val="0"/>
          <w:marTop w:val="60"/>
          <w:marBottom w:val="60"/>
          <w:divBdr>
            <w:top w:val="none" w:sz="0" w:space="0" w:color="auto"/>
            <w:left w:val="none" w:sz="0" w:space="0" w:color="auto"/>
            <w:bottom w:val="none" w:sz="0" w:space="0" w:color="auto"/>
            <w:right w:val="none" w:sz="0" w:space="0" w:color="auto"/>
          </w:divBdr>
        </w:div>
        <w:div w:id="1622804699">
          <w:marLeft w:val="0"/>
          <w:marRight w:val="0"/>
          <w:marTop w:val="60"/>
          <w:marBottom w:val="60"/>
          <w:divBdr>
            <w:top w:val="none" w:sz="0" w:space="0" w:color="auto"/>
            <w:left w:val="none" w:sz="0" w:space="0" w:color="auto"/>
            <w:bottom w:val="none" w:sz="0" w:space="0" w:color="auto"/>
            <w:right w:val="none" w:sz="0" w:space="0" w:color="auto"/>
          </w:divBdr>
        </w:div>
        <w:div w:id="1388340958">
          <w:marLeft w:val="0"/>
          <w:marRight w:val="0"/>
          <w:marTop w:val="60"/>
          <w:marBottom w:val="60"/>
          <w:divBdr>
            <w:top w:val="none" w:sz="0" w:space="0" w:color="auto"/>
            <w:left w:val="none" w:sz="0" w:space="0" w:color="auto"/>
            <w:bottom w:val="none" w:sz="0" w:space="0" w:color="auto"/>
            <w:right w:val="none" w:sz="0" w:space="0" w:color="auto"/>
          </w:divBdr>
        </w:div>
        <w:div w:id="1749770881">
          <w:marLeft w:val="0"/>
          <w:marRight w:val="0"/>
          <w:marTop w:val="60"/>
          <w:marBottom w:val="60"/>
          <w:divBdr>
            <w:top w:val="none" w:sz="0" w:space="0" w:color="auto"/>
            <w:left w:val="none" w:sz="0" w:space="0" w:color="auto"/>
            <w:bottom w:val="none" w:sz="0" w:space="0" w:color="auto"/>
            <w:right w:val="none" w:sz="0" w:space="0" w:color="auto"/>
          </w:divBdr>
        </w:div>
        <w:div w:id="511652139">
          <w:marLeft w:val="0"/>
          <w:marRight w:val="0"/>
          <w:marTop w:val="60"/>
          <w:marBottom w:val="60"/>
          <w:divBdr>
            <w:top w:val="none" w:sz="0" w:space="0" w:color="auto"/>
            <w:left w:val="none" w:sz="0" w:space="0" w:color="auto"/>
            <w:bottom w:val="none" w:sz="0" w:space="0" w:color="auto"/>
            <w:right w:val="none" w:sz="0" w:space="0" w:color="auto"/>
          </w:divBdr>
        </w:div>
        <w:div w:id="1131052267">
          <w:marLeft w:val="0"/>
          <w:marRight w:val="0"/>
          <w:marTop w:val="60"/>
          <w:marBottom w:val="60"/>
          <w:divBdr>
            <w:top w:val="none" w:sz="0" w:space="0" w:color="auto"/>
            <w:left w:val="none" w:sz="0" w:space="0" w:color="auto"/>
            <w:bottom w:val="none" w:sz="0" w:space="0" w:color="auto"/>
            <w:right w:val="none" w:sz="0" w:space="0" w:color="auto"/>
          </w:divBdr>
        </w:div>
        <w:div w:id="1676375255">
          <w:marLeft w:val="0"/>
          <w:marRight w:val="0"/>
          <w:marTop w:val="60"/>
          <w:marBottom w:val="60"/>
          <w:divBdr>
            <w:top w:val="none" w:sz="0" w:space="0" w:color="auto"/>
            <w:left w:val="none" w:sz="0" w:space="0" w:color="auto"/>
            <w:bottom w:val="none" w:sz="0" w:space="0" w:color="auto"/>
            <w:right w:val="none" w:sz="0" w:space="0" w:color="auto"/>
          </w:divBdr>
        </w:div>
        <w:div w:id="211386336">
          <w:marLeft w:val="0"/>
          <w:marRight w:val="0"/>
          <w:marTop w:val="60"/>
          <w:marBottom w:val="60"/>
          <w:divBdr>
            <w:top w:val="none" w:sz="0" w:space="0" w:color="auto"/>
            <w:left w:val="none" w:sz="0" w:space="0" w:color="auto"/>
            <w:bottom w:val="none" w:sz="0" w:space="0" w:color="auto"/>
            <w:right w:val="none" w:sz="0" w:space="0" w:color="auto"/>
          </w:divBdr>
        </w:div>
        <w:div w:id="1670020657">
          <w:marLeft w:val="0"/>
          <w:marRight w:val="0"/>
          <w:marTop w:val="60"/>
          <w:marBottom w:val="60"/>
          <w:divBdr>
            <w:top w:val="none" w:sz="0" w:space="0" w:color="auto"/>
            <w:left w:val="none" w:sz="0" w:space="0" w:color="auto"/>
            <w:bottom w:val="none" w:sz="0" w:space="0" w:color="auto"/>
            <w:right w:val="none" w:sz="0" w:space="0" w:color="auto"/>
          </w:divBdr>
        </w:div>
        <w:div w:id="1146048966">
          <w:marLeft w:val="0"/>
          <w:marRight w:val="0"/>
          <w:marTop w:val="60"/>
          <w:marBottom w:val="60"/>
          <w:divBdr>
            <w:top w:val="none" w:sz="0" w:space="0" w:color="auto"/>
            <w:left w:val="none" w:sz="0" w:space="0" w:color="auto"/>
            <w:bottom w:val="none" w:sz="0" w:space="0" w:color="auto"/>
            <w:right w:val="none" w:sz="0" w:space="0" w:color="auto"/>
          </w:divBdr>
        </w:div>
        <w:div w:id="1138183657">
          <w:marLeft w:val="0"/>
          <w:marRight w:val="0"/>
          <w:marTop w:val="60"/>
          <w:marBottom w:val="60"/>
          <w:divBdr>
            <w:top w:val="none" w:sz="0" w:space="0" w:color="auto"/>
            <w:left w:val="none" w:sz="0" w:space="0" w:color="auto"/>
            <w:bottom w:val="none" w:sz="0" w:space="0" w:color="auto"/>
            <w:right w:val="none" w:sz="0" w:space="0" w:color="auto"/>
          </w:divBdr>
        </w:div>
        <w:div w:id="34931049">
          <w:marLeft w:val="0"/>
          <w:marRight w:val="0"/>
          <w:marTop w:val="60"/>
          <w:marBottom w:val="60"/>
          <w:divBdr>
            <w:top w:val="none" w:sz="0" w:space="0" w:color="auto"/>
            <w:left w:val="none" w:sz="0" w:space="0" w:color="auto"/>
            <w:bottom w:val="none" w:sz="0" w:space="0" w:color="auto"/>
            <w:right w:val="none" w:sz="0" w:space="0" w:color="auto"/>
          </w:divBdr>
        </w:div>
        <w:div w:id="391196034">
          <w:marLeft w:val="0"/>
          <w:marRight w:val="0"/>
          <w:marTop w:val="60"/>
          <w:marBottom w:val="60"/>
          <w:divBdr>
            <w:top w:val="none" w:sz="0" w:space="0" w:color="auto"/>
            <w:left w:val="none" w:sz="0" w:space="0" w:color="auto"/>
            <w:bottom w:val="none" w:sz="0" w:space="0" w:color="auto"/>
            <w:right w:val="none" w:sz="0" w:space="0" w:color="auto"/>
          </w:divBdr>
        </w:div>
        <w:div w:id="2001955956">
          <w:marLeft w:val="0"/>
          <w:marRight w:val="0"/>
          <w:marTop w:val="60"/>
          <w:marBottom w:val="60"/>
          <w:divBdr>
            <w:top w:val="none" w:sz="0" w:space="0" w:color="auto"/>
            <w:left w:val="none" w:sz="0" w:space="0" w:color="auto"/>
            <w:bottom w:val="none" w:sz="0" w:space="0" w:color="auto"/>
            <w:right w:val="none" w:sz="0" w:space="0" w:color="auto"/>
          </w:divBdr>
        </w:div>
        <w:div w:id="1279944733">
          <w:marLeft w:val="0"/>
          <w:marRight w:val="0"/>
          <w:marTop w:val="60"/>
          <w:marBottom w:val="60"/>
          <w:divBdr>
            <w:top w:val="none" w:sz="0" w:space="0" w:color="auto"/>
            <w:left w:val="none" w:sz="0" w:space="0" w:color="auto"/>
            <w:bottom w:val="none" w:sz="0" w:space="0" w:color="auto"/>
            <w:right w:val="none" w:sz="0" w:space="0" w:color="auto"/>
          </w:divBdr>
        </w:div>
        <w:div w:id="1028070954">
          <w:marLeft w:val="0"/>
          <w:marRight w:val="0"/>
          <w:marTop w:val="60"/>
          <w:marBottom w:val="60"/>
          <w:divBdr>
            <w:top w:val="none" w:sz="0" w:space="0" w:color="auto"/>
            <w:left w:val="none" w:sz="0" w:space="0" w:color="auto"/>
            <w:bottom w:val="none" w:sz="0" w:space="0" w:color="auto"/>
            <w:right w:val="none" w:sz="0" w:space="0" w:color="auto"/>
          </w:divBdr>
        </w:div>
        <w:div w:id="1240290615">
          <w:marLeft w:val="0"/>
          <w:marRight w:val="0"/>
          <w:marTop w:val="60"/>
          <w:marBottom w:val="60"/>
          <w:divBdr>
            <w:top w:val="none" w:sz="0" w:space="0" w:color="auto"/>
            <w:left w:val="none" w:sz="0" w:space="0" w:color="auto"/>
            <w:bottom w:val="none" w:sz="0" w:space="0" w:color="auto"/>
            <w:right w:val="none" w:sz="0" w:space="0" w:color="auto"/>
          </w:divBdr>
        </w:div>
        <w:div w:id="1062024213">
          <w:marLeft w:val="0"/>
          <w:marRight w:val="0"/>
          <w:marTop w:val="60"/>
          <w:marBottom w:val="60"/>
          <w:divBdr>
            <w:top w:val="none" w:sz="0" w:space="0" w:color="auto"/>
            <w:left w:val="none" w:sz="0" w:space="0" w:color="auto"/>
            <w:bottom w:val="none" w:sz="0" w:space="0" w:color="auto"/>
            <w:right w:val="none" w:sz="0" w:space="0" w:color="auto"/>
          </w:divBdr>
        </w:div>
        <w:div w:id="543255747">
          <w:marLeft w:val="0"/>
          <w:marRight w:val="0"/>
          <w:marTop w:val="60"/>
          <w:marBottom w:val="60"/>
          <w:divBdr>
            <w:top w:val="none" w:sz="0" w:space="0" w:color="auto"/>
            <w:left w:val="none" w:sz="0" w:space="0" w:color="auto"/>
            <w:bottom w:val="none" w:sz="0" w:space="0" w:color="auto"/>
            <w:right w:val="none" w:sz="0" w:space="0" w:color="auto"/>
          </w:divBdr>
        </w:div>
        <w:div w:id="580456949">
          <w:marLeft w:val="0"/>
          <w:marRight w:val="0"/>
          <w:marTop w:val="60"/>
          <w:marBottom w:val="60"/>
          <w:divBdr>
            <w:top w:val="none" w:sz="0" w:space="0" w:color="auto"/>
            <w:left w:val="none" w:sz="0" w:space="0" w:color="auto"/>
            <w:bottom w:val="none" w:sz="0" w:space="0" w:color="auto"/>
            <w:right w:val="none" w:sz="0" w:space="0" w:color="auto"/>
          </w:divBdr>
        </w:div>
        <w:div w:id="2014260178">
          <w:marLeft w:val="0"/>
          <w:marRight w:val="0"/>
          <w:marTop w:val="60"/>
          <w:marBottom w:val="60"/>
          <w:divBdr>
            <w:top w:val="none" w:sz="0" w:space="0" w:color="auto"/>
            <w:left w:val="none" w:sz="0" w:space="0" w:color="auto"/>
            <w:bottom w:val="none" w:sz="0" w:space="0" w:color="auto"/>
            <w:right w:val="none" w:sz="0" w:space="0" w:color="auto"/>
          </w:divBdr>
        </w:div>
        <w:div w:id="790830282">
          <w:marLeft w:val="0"/>
          <w:marRight w:val="0"/>
          <w:marTop w:val="60"/>
          <w:marBottom w:val="60"/>
          <w:divBdr>
            <w:top w:val="none" w:sz="0" w:space="0" w:color="auto"/>
            <w:left w:val="none" w:sz="0" w:space="0" w:color="auto"/>
            <w:bottom w:val="none" w:sz="0" w:space="0" w:color="auto"/>
            <w:right w:val="none" w:sz="0" w:space="0" w:color="auto"/>
          </w:divBdr>
        </w:div>
        <w:div w:id="220412877">
          <w:marLeft w:val="0"/>
          <w:marRight w:val="0"/>
          <w:marTop w:val="60"/>
          <w:marBottom w:val="60"/>
          <w:divBdr>
            <w:top w:val="none" w:sz="0" w:space="0" w:color="auto"/>
            <w:left w:val="none" w:sz="0" w:space="0" w:color="auto"/>
            <w:bottom w:val="none" w:sz="0" w:space="0" w:color="auto"/>
            <w:right w:val="none" w:sz="0" w:space="0" w:color="auto"/>
          </w:divBdr>
        </w:div>
        <w:div w:id="1172338483">
          <w:marLeft w:val="0"/>
          <w:marRight w:val="0"/>
          <w:marTop w:val="60"/>
          <w:marBottom w:val="60"/>
          <w:divBdr>
            <w:top w:val="none" w:sz="0" w:space="0" w:color="auto"/>
            <w:left w:val="none" w:sz="0" w:space="0" w:color="auto"/>
            <w:bottom w:val="none" w:sz="0" w:space="0" w:color="auto"/>
            <w:right w:val="none" w:sz="0" w:space="0" w:color="auto"/>
          </w:divBdr>
        </w:div>
        <w:div w:id="462163089">
          <w:marLeft w:val="0"/>
          <w:marRight w:val="0"/>
          <w:marTop w:val="60"/>
          <w:marBottom w:val="60"/>
          <w:divBdr>
            <w:top w:val="none" w:sz="0" w:space="0" w:color="auto"/>
            <w:left w:val="none" w:sz="0" w:space="0" w:color="auto"/>
            <w:bottom w:val="none" w:sz="0" w:space="0" w:color="auto"/>
            <w:right w:val="none" w:sz="0" w:space="0" w:color="auto"/>
          </w:divBdr>
        </w:div>
        <w:div w:id="788276521">
          <w:marLeft w:val="0"/>
          <w:marRight w:val="0"/>
          <w:marTop w:val="60"/>
          <w:marBottom w:val="60"/>
          <w:divBdr>
            <w:top w:val="none" w:sz="0" w:space="0" w:color="auto"/>
            <w:left w:val="none" w:sz="0" w:space="0" w:color="auto"/>
            <w:bottom w:val="none" w:sz="0" w:space="0" w:color="auto"/>
            <w:right w:val="none" w:sz="0" w:space="0" w:color="auto"/>
          </w:divBdr>
        </w:div>
        <w:div w:id="912159148">
          <w:marLeft w:val="0"/>
          <w:marRight w:val="0"/>
          <w:marTop w:val="60"/>
          <w:marBottom w:val="60"/>
          <w:divBdr>
            <w:top w:val="none" w:sz="0" w:space="0" w:color="auto"/>
            <w:left w:val="none" w:sz="0" w:space="0" w:color="auto"/>
            <w:bottom w:val="none" w:sz="0" w:space="0" w:color="auto"/>
            <w:right w:val="none" w:sz="0" w:space="0" w:color="auto"/>
          </w:divBdr>
        </w:div>
        <w:div w:id="193083348">
          <w:marLeft w:val="0"/>
          <w:marRight w:val="0"/>
          <w:marTop w:val="60"/>
          <w:marBottom w:val="60"/>
          <w:divBdr>
            <w:top w:val="none" w:sz="0" w:space="0" w:color="auto"/>
            <w:left w:val="none" w:sz="0" w:space="0" w:color="auto"/>
            <w:bottom w:val="none" w:sz="0" w:space="0" w:color="auto"/>
            <w:right w:val="none" w:sz="0" w:space="0" w:color="auto"/>
          </w:divBdr>
        </w:div>
        <w:div w:id="1191068425">
          <w:marLeft w:val="0"/>
          <w:marRight w:val="0"/>
          <w:marTop w:val="60"/>
          <w:marBottom w:val="60"/>
          <w:divBdr>
            <w:top w:val="none" w:sz="0" w:space="0" w:color="auto"/>
            <w:left w:val="none" w:sz="0" w:space="0" w:color="auto"/>
            <w:bottom w:val="none" w:sz="0" w:space="0" w:color="auto"/>
            <w:right w:val="none" w:sz="0" w:space="0" w:color="auto"/>
          </w:divBdr>
        </w:div>
        <w:div w:id="1425296516">
          <w:marLeft w:val="0"/>
          <w:marRight w:val="0"/>
          <w:marTop w:val="60"/>
          <w:marBottom w:val="60"/>
          <w:divBdr>
            <w:top w:val="none" w:sz="0" w:space="0" w:color="auto"/>
            <w:left w:val="none" w:sz="0" w:space="0" w:color="auto"/>
            <w:bottom w:val="none" w:sz="0" w:space="0" w:color="auto"/>
            <w:right w:val="none" w:sz="0" w:space="0" w:color="auto"/>
          </w:divBdr>
        </w:div>
        <w:div w:id="232082418">
          <w:marLeft w:val="0"/>
          <w:marRight w:val="0"/>
          <w:marTop w:val="60"/>
          <w:marBottom w:val="60"/>
          <w:divBdr>
            <w:top w:val="none" w:sz="0" w:space="0" w:color="auto"/>
            <w:left w:val="none" w:sz="0" w:space="0" w:color="auto"/>
            <w:bottom w:val="none" w:sz="0" w:space="0" w:color="auto"/>
            <w:right w:val="none" w:sz="0" w:space="0" w:color="auto"/>
          </w:divBdr>
        </w:div>
        <w:div w:id="693506998">
          <w:marLeft w:val="0"/>
          <w:marRight w:val="0"/>
          <w:marTop w:val="60"/>
          <w:marBottom w:val="60"/>
          <w:divBdr>
            <w:top w:val="none" w:sz="0" w:space="0" w:color="auto"/>
            <w:left w:val="none" w:sz="0" w:space="0" w:color="auto"/>
            <w:bottom w:val="none" w:sz="0" w:space="0" w:color="auto"/>
            <w:right w:val="none" w:sz="0" w:space="0" w:color="auto"/>
          </w:divBdr>
        </w:div>
        <w:div w:id="1170292451">
          <w:marLeft w:val="0"/>
          <w:marRight w:val="0"/>
          <w:marTop w:val="60"/>
          <w:marBottom w:val="60"/>
          <w:divBdr>
            <w:top w:val="none" w:sz="0" w:space="0" w:color="auto"/>
            <w:left w:val="none" w:sz="0" w:space="0" w:color="auto"/>
            <w:bottom w:val="none" w:sz="0" w:space="0" w:color="auto"/>
            <w:right w:val="none" w:sz="0" w:space="0" w:color="auto"/>
          </w:divBdr>
        </w:div>
        <w:div w:id="732856037">
          <w:marLeft w:val="0"/>
          <w:marRight w:val="0"/>
          <w:marTop w:val="60"/>
          <w:marBottom w:val="60"/>
          <w:divBdr>
            <w:top w:val="none" w:sz="0" w:space="0" w:color="auto"/>
            <w:left w:val="none" w:sz="0" w:space="0" w:color="auto"/>
            <w:bottom w:val="none" w:sz="0" w:space="0" w:color="auto"/>
            <w:right w:val="none" w:sz="0" w:space="0" w:color="auto"/>
          </w:divBdr>
        </w:div>
        <w:div w:id="929243427">
          <w:marLeft w:val="0"/>
          <w:marRight w:val="0"/>
          <w:marTop w:val="60"/>
          <w:marBottom w:val="60"/>
          <w:divBdr>
            <w:top w:val="none" w:sz="0" w:space="0" w:color="auto"/>
            <w:left w:val="none" w:sz="0" w:space="0" w:color="auto"/>
            <w:bottom w:val="none" w:sz="0" w:space="0" w:color="auto"/>
            <w:right w:val="none" w:sz="0" w:space="0" w:color="auto"/>
          </w:divBdr>
        </w:div>
        <w:div w:id="1592471423">
          <w:marLeft w:val="0"/>
          <w:marRight w:val="0"/>
          <w:marTop w:val="60"/>
          <w:marBottom w:val="60"/>
          <w:divBdr>
            <w:top w:val="none" w:sz="0" w:space="0" w:color="auto"/>
            <w:left w:val="none" w:sz="0" w:space="0" w:color="auto"/>
            <w:bottom w:val="none" w:sz="0" w:space="0" w:color="auto"/>
            <w:right w:val="none" w:sz="0" w:space="0" w:color="auto"/>
          </w:divBdr>
        </w:div>
        <w:div w:id="656693857">
          <w:marLeft w:val="0"/>
          <w:marRight w:val="0"/>
          <w:marTop w:val="60"/>
          <w:marBottom w:val="60"/>
          <w:divBdr>
            <w:top w:val="none" w:sz="0" w:space="0" w:color="auto"/>
            <w:left w:val="none" w:sz="0" w:space="0" w:color="auto"/>
            <w:bottom w:val="none" w:sz="0" w:space="0" w:color="auto"/>
            <w:right w:val="none" w:sz="0" w:space="0" w:color="auto"/>
          </w:divBdr>
        </w:div>
        <w:div w:id="1702441647">
          <w:marLeft w:val="0"/>
          <w:marRight w:val="0"/>
          <w:marTop w:val="60"/>
          <w:marBottom w:val="60"/>
          <w:divBdr>
            <w:top w:val="none" w:sz="0" w:space="0" w:color="auto"/>
            <w:left w:val="none" w:sz="0" w:space="0" w:color="auto"/>
            <w:bottom w:val="none" w:sz="0" w:space="0" w:color="auto"/>
            <w:right w:val="none" w:sz="0" w:space="0" w:color="auto"/>
          </w:divBdr>
        </w:div>
        <w:div w:id="1934050592">
          <w:marLeft w:val="0"/>
          <w:marRight w:val="0"/>
          <w:marTop w:val="60"/>
          <w:marBottom w:val="60"/>
          <w:divBdr>
            <w:top w:val="none" w:sz="0" w:space="0" w:color="auto"/>
            <w:left w:val="none" w:sz="0" w:space="0" w:color="auto"/>
            <w:bottom w:val="none" w:sz="0" w:space="0" w:color="auto"/>
            <w:right w:val="none" w:sz="0" w:space="0" w:color="auto"/>
          </w:divBdr>
        </w:div>
        <w:div w:id="1787190063">
          <w:marLeft w:val="0"/>
          <w:marRight w:val="0"/>
          <w:marTop w:val="60"/>
          <w:marBottom w:val="60"/>
          <w:divBdr>
            <w:top w:val="none" w:sz="0" w:space="0" w:color="auto"/>
            <w:left w:val="none" w:sz="0" w:space="0" w:color="auto"/>
            <w:bottom w:val="none" w:sz="0" w:space="0" w:color="auto"/>
            <w:right w:val="none" w:sz="0" w:space="0" w:color="auto"/>
          </w:divBdr>
        </w:div>
        <w:div w:id="1325013559">
          <w:marLeft w:val="0"/>
          <w:marRight w:val="0"/>
          <w:marTop w:val="60"/>
          <w:marBottom w:val="60"/>
          <w:divBdr>
            <w:top w:val="none" w:sz="0" w:space="0" w:color="auto"/>
            <w:left w:val="none" w:sz="0" w:space="0" w:color="auto"/>
            <w:bottom w:val="none" w:sz="0" w:space="0" w:color="auto"/>
            <w:right w:val="none" w:sz="0" w:space="0" w:color="auto"/>
          </w:divBdr>
        </w:div>
        <w:div w:id="1233616559">
          <w:marLeft w:val="0"/>
          <w:marRight w:val="0"/>
          <w:marTop w:val="60"/>
          <w:marBottom w:val="60"/>
          <w:divBdr>
            <w:top w:val="none" w:sz="0" w:space="0" w:color="auto"/>
            <w:left w:val="none" w:sz="0" w:space="0" w:color="auto"/>
            <w:bottom w:val="none" w:sz="0" w:space="0" w:color="auto"/>
            <w:right w:val="none" w:sz="0" w:space="0" w:color="auto"/>
          </w:divBdr>
        </w:div>
        <w:div w:id="781190133">
          <w:marLeft w:val="0"/>
          <w:marRight w:val="0"/>
          <w:marTop w:val="60"/>
          <w:marBottom w:val="60"/>
          <w:divBdr>
            <w:top w:val="none" w:sz="0" w:space="0" w:color="auto"/>
            <w:left w:val="none" w:sz="0" w:space="0" w:color="auto"/>
            <w:bottom w:val="none" w:sz="0" w:space="0" w:color="auto"/>
            <w:right w:val="none" w:sz="0" w:space="0" w:color="auto"/>
          </w:divBdr>
        </w:div>
        <w:div w:id="1445029534">
          <w:marLeft w:val="0"/>
          <w:marRight w:val="0"/>
          <w:marTop w:val="60"/>
          <w:marBottom w:val="60"/>
          <w:divBdr>
            <w:top w:val="none" w:sz="0" w:space="0" w:color="auto"/>
            <w:left w:val="none" w:sz="0" w:space="0" w:color="auto"/>
            <w:bottom w:val="none" w:sz="0" w:space="0" w:color="auto"/>
            <w:right w:val="none" w:sz="0" w:space="0" w:color="auto"/>
          </w:divBdr>
        </w:div>
        <w:div w:id="1897230266">
          <w:marLeft w:val="0"/>
          <w:marRight w:val="0"/>
          <w:marTop w:val="60"/>
          <w:marBottom w:val="60"/>
          <w:divBdr>
            <w:top w:val="none" w:sz="0" w:space="0" w:color="auto"/>
            <w:left w:val="none" w:sz="0" w:space="0" w:color="auto"/>
            <w:bottom w:val="none" w:sz="0" w:space="0" w:color="auto"/>
            <w:right w:val="none" w:sz="0" w:space="0" w:color="auto"/>
          </w:divBdr>
        </w:div>
        <w:div w:id="1862083750">
          <w:marLeft w:val="0"/>
          <w:marRight w:val="0"/>
          <w:marTop w:val="60"/>
          <w:marBottom w:val="60"/>
          <w:divBdr>
            <w:top w:val="none" w:sz="0" w:space="0" w:color="auto"/>
            <w:left w:val="none" w:sz="0" w:space="0" w:color="auto"/>
            <w:bottom w:val="none" w:sz="0" w:space="0" w:color="auto"/>
            <w:right w:val="none" w:sz="0" w:space="0" w:color="auto"/>
          </w:divBdr>
        </w:div>
        <w:div w:id="2106222000">
          <w:marLeft w:val="0"/>
          <w:marRight w:val="0"/>
          <w:marTop w:val="60"/>
          <w:marBottom w:val="60"/>
          <w:divBdr>
            <w:top w:val="none" w:sz="0" w:space="0" w:color="auto"/>
            <w:left w:val="none" w:sz="0" w:space="0" w:color="auto"/>
            <w:bottom w:val="none" w:sz="0" w:space="0" w:color="auto"/>
            <w:right w:val="none" w:sz="0" w:space="0" w:color="auto"/>
          </w:divBdr>
        </w:div>
        <w:div w:id="615910124">
          <w:marLeft w:val="0"/>
          <w:marRight w:val="0"/>
          <w:marTop w:val="60"/>
          <w:marBottom w:val="60"/>
          <w:divBdr>
            <w:top w:val="none" w:sz="0" w:space="0" w:color="auto"/>
            <w:left w:val="none" w:sz="0" w:space="0" w:color="auto"/>
            <w:bottom w:val="none" w:sz="0" w:space="0" w:color="auto"/>
            <w:right w:val="none" w:sz="0" w:space="0" w:color="auto"/>
          </w:divBdr>
        </w:div>
        <w:div w:id="2058432833">
          <w:marLeft w:val="0"/>
          <w:marRight w:val="0"/>
          <w:marTop w:val="60"/>
          <w:marBottom w:val="60"/>
          <w:divBdr>
            <w:top w:val="none" w:sz="0" w:space="0" w:color="auto"/>
            <w:left w:val="none" w:sz="0" w:space="0" w:color="auto"/>
            <w:bottom w:val="none" w:sz="0" w:space="0" w:color="auto"/>
            <w:right w:val="none" w:sz="0" w:space="0" w:color="auto"/>
          </w:divBdr>
        </w:div>
        <w:div w:id="860582786">
          <w:marLeft w:val="0"/>
          <w:marRight w:val="0"/>
          <w:marTop w:val="60"/>
          <w:marBottom w:val="60"/>
          <w:divBdr>
            <w:top w:val="none" w:sz="0" w:space="0" w:color="auto"/>
            <w:left w:val="none" w:sz="0" w:space="0" w:color="auto"/>
            <w:bottom w:val="none" w:sz="0" w:space="0" w:color="auto"/>
            <w:right w:val="none" w:sz="0" w:space="0" w:color="auto"/>
          </w:divBdr>
        </w:div>
        <w:div w:id="1697385875">
          <w:marLeft w:val="0"/>
          <w:marRight w:val="0"/>
          <w:marTop w:val="60"/>
          <w:marBottom w:val="60"/>
          <w:divBdr>
            <w:top w:val="none" w:sz="0" w:space="0" w:color="auto"/>
            <w:left w:val="none" w:sz="0" w:space="0" w:color="auto"/>
            <w:bottom w:val="none" w:sz="0" w:space="0" w:color="auto"/>
            <w:right w:val="none" w:sz="0" w:space="0" w:color="auto"/>
          </w:divBdr>
        </w:div>
        <w:div w:id="1378361067">
          <w:marLeft w:val="0"/>
          <w:marRight w:val="0"/>
          <w:marTop w:val="60"/>
          <w:marBottom w:val="60"/>
          <w:divBdr>
            <w:top w:val="none" w:sz="0" w:space="0" w:color="auto"/>
            <w:left w:val="none" w:sz="0" w:space="0" w:color="auto"/>
            <w:bottom w:val="none" w:sz="0" w:space="0" w:color="auto"/>
            <w:right w:val="none" w:sz="0" w:space="0" w:color="auto"/>
          </w:divBdr>
        </w:div>
        <w:div w:id="1066995448">
          <w:marLeft w:val="0"/>
          <w:marRight w:val="0"/>
          <w:marTop w:val="60"/>
          <w:marBottom w:val="60"/>
          <w:divBdr>
            <w:top w:val="none" w:sz="0" w:space="0" w:color="auto"/>
            <w:left w:val="none" w:sz="0" w:space="0" w:color="auto"/>
            <w:bottom w:val="none" w:sz="0" w:space="0" w:color="auto"/>
            <w:right w:val="none" w:sz="0" w:space="0" w:color="auto"/>
          </w:divBdr>
        </w:div>
        <w:div w:id="1203907972">
          <w:marLeft w:val="0"/>
          <w:marRight w:val="0"/>
          <w:marTop w:val="60"/>
          <w:marBottom w:val="60"/>
          <w:divBdr>
            <w:top w:val="none" w:sz="0" w:space="0" w:color="auto"/>
            <w:left w:val="none" w:sz="0" w:space="0" w:color="auto"/>
            <w:bottom w:val="none" w:sz="0" w:space="0" w:color="auto"/>
            <w:right w:val="none" w:sz="0" w:space="0" w:color="auto"/>
          </w:divBdr>
        </w:div>
        <w:div w:id="1147359120">
          <w:marLeft w:val="0"/>
          <w:marRight w:val="0"/>
          <w:marTop w:val="60"/>
          <w:marBottom w:val="60"/>
          <w:divBdr>
            <w:top w:val="none" w:sz="0" w:space="0" w:color="auto"/>
            <w:left w:val="none" w:sz="0" w:space="0" w:color="auto"/>
            <w:bottom w:val="none" w:sz="0" w:space="0" w:color="auto"/>
            <w:right w:val="none" w:sz="0" w:space="0" w:color="auto"/>
          </w:divBdr>
        </w:div>
        <w:div w:id="1867520678">
          <w:marLeft w:val="0"/>
          <w:marRight w:val="0"/>
          <w:marTop w:val="60"/>
          <w:marBottom w:val="60"/>
          <w:divBdr>
            <w:top w:val="none" w:sz="0" w:space="0" w:color="auto"/>
            <w:left w:val="none" w:sz="0" w:space="0" w:color="auto"/>
            <w:bottom w:val="none" w:sz="0" w:space="0" w:color="auto"/>
            <w:right w:val="none" w:sz="0" w:space="0" w:color="auto"/>
          </w:divBdr>
        </w:div>
        <w:div w:id="1947075891">
          <w:marLeft w:val="0"/>
          <w:marRight w:val="0"/>
          <w:marTop w:val="60"/>
          <w:marBottom w:val="60"/>
          <w:divBdr>
            <w:top w:val="none" w:sz="0" w:space="0" w:color="auto"/>
            <w:left w:val="none" w:sz="0" w:space="0" w:color="auto"/>
            <w:bottom w:val="none" w:sz="0" w:space="0" w:color="auto"/>
            <w:right w:val="none" w:sz="0" w:space="0" w:color="auto"/>
          </w:divBdr>
        </w:div>
        <w:div w:id="2106068053">
          <w:marLeft w:val="0"/>
          <w:marRight w:val="0"/>
          <w:marTop w:val="60"/>
          <w:marBottom w:val="60"/>
          <w:divBdr>
            <w:top w:val="none" w:sz="0" w:space="0" w:color="auto"/>
            <w:left w:val="none" w:sz="0" w:space="0" w:color="auto"/>
            <w:bottom w:val="none" w:sz="0" w:space="0" w:color="auto"/>
            <w:right w:val="none" w:sz="0" w:space="0" w:color="auto"/>
          </w:divBdr>
        </w:div>
        <w:div w:id="431707423">
          <w:marLeft w:val="0"/>
          <w:marRight w:val="0"/>
          <w:marTop w:val="60"/>
          <w:marBottom w:val="60"/>
          <w:divBdr>
            <w:top w:val="none" w:sz="0" w:space="0" w:color="auto"/>
            <w:left w:val="none" w:sz="0" w:space="0" w:color="auto"/>
            <w:bottom w:val="none" w:sz="0" w:space="0" w:color="auto"/>
            <w:right w:val="none" w:sz="0" w:space="0" w:color="auto"/>
          </w:divBdr>
        </w:div>
        <w:div w:id="856575873">
          <w:marLeft w:val="0"/>
          <w:marRight w:val="0"/>
          <w:marTop w:val="60"/>
          <w:marBottom w:val="60"/>
          <w:divBdr>
            <w:top w:val="none" w:sz="0" w:space="0" w:color="auto"/>
            <w:left w:val="none" w:sz="0" w:space="0" w:color="auto"/>
            <w:bottom w:val="none" w:sz="0" w:space="0" w:color="auto"/>
            <w:right w:val="none" w:sz="0" w:space="0" w:color="auto"/>
          </w:divBdr>
        </w:div>
        <w:div w:id="570193425">
          <w:marLeft w:val="0"/>
          <w:marRight w:val="0"/>
          <w:marTop w:val="60"/>
          <w:marBottom w:val="60"/>
          <w:divBdr>
            <w:top w:val="none" w:sz="0" w:space="0" w:color="auto"/>
            <w:left w:val="none" w:sz="0" w:space="0" w:color="auto"/>
            <w:bottom w:val="none" w:sz="0" w:space="0" w:color="auto"/>
            <w:right w:val="none" w:sz="0" w:space="0" w:color="auto"/>
          </w:divBdr>
        </w:div>
        <w:div w:id="543836788">
          <w:marLeft w:val="0"/>
          <w:marRight w:val="0"/>
          <w:marTop w:val="60"/>
          <w:marBottom w:val="60"/>
          <w:divBdr>
            <w:top w:val="none" w:sz="0" w:space="0" w:color="auto"/>
            <w:left w:val="none" w:sz="0" w:space="0" w:color="auto"/>
            <w:bottom w:val="none" w:sz="0" w:space="0" w:color="auto"/>
            <w:right w:val="none" w:sz="0" w:space="0" w:color="auto"/>
          </w:divBdr>
        </w:div>
        <w:div w:id="1542866554">
          <w:marLeft w:val="0"/>
          <w:marRight w:val="0"/>
          <w:marTop w:val="60"/>
          <w:marBottom w:val="60"/>
          <w:divBdr>
            <w:top w:val="none" w:sz="0" w:space="0" w:color="auto"/>
            <w:left w:val="none" w:sz="0" w:space="0" w:color="auto"/>
            <w:bottom w:val="none" w:sz="0" w:space="0" w:color="auto"/>
            <w:right w:val="none" w:sz="0" w:space="0" w:color="auto"/>
          </w:divBdr>
        </w:div>
        <w:div w:id="1718357730">
          <w:marLeft w:val="0"/>
          <w:marRight w:val="0"/>
          <w:marTop w:val="60"/>
          <w:marBottom w:val="60"/>
          <w:divBdr>
            <w:top w:val="none" w:sz="0" w:space="0" w:color="auto"/>
            <w:left w:val="none" w:sz="0" w:space="0" w:color="auto"/>
            <w:bottom w:val="none" w:sz="0" w:space="0" w:color="auto"/>
            <w:right w:val="none" w:sz="0" w:space="0" w:color="auto"/>
          </w:divBdr>
        </w:div>
        <w:div w:id="185143924">
          <w:marLeft w:val="0"/>
          <w:marRight w:val="0"/>
          <w:marTop w:val="60"/>
          <w:marBottom w:val="60"/>
          <w:divBdr>
            <w:top w:val="none" w:sz="0" w:space="0" w:color="auto"/>
            <w:left w:val="none" w:sz="0" w:space="0" w:color="auto"/>
            <w:bottom w:val="none" w:sz="0" w:space="0" w:color="auto"/>
            <w:right w:val="none" w:sz="0" w:space="0" w:color="auto"/>
          </w:divBdr>
        </w:div>
        <w:div w:id="1808744194">
          <w:marLeft w:val="0"/>
          <w:marRight w:val="0"/>
          <w:marTop w:val="60"/>
          <w:marBottom w:val="60"/>
          <w:divBdr>
            <w:top w:val="none" w:sz="0" w:space="0" w:color="auto"/>
            <w:left w:val="none" w:sz="0" w:space="0" w:color="auto"/>
            <w:bottom w:val="none" w:sz="0" w:space="0" w:color="auto"/>
            <w:right w:val="none" w:sz="0" w:space="0" w:color="auto"/>
          </w:divBdr>
        </w:div>
        <w:div w:id="994845180">
          <w:marLeft w:val="0"/>
          <w:marRight w:val="0"/>
          <w:marTop w:val="60"/>
          <w:marBottom w:val="60"/>
          <w:divBdr>
            <w:top w:val="none" w:sz="0" w:space="0" w:color="auto"/>
            <w:left w:val="none" w:sz="0" w:space="0" w:color="auto"/>
            <w:bottom w:val="none" w:sz="0" w:space="0" w:color="auto"/>
            <w:right w:val="none" w:sz="0" w:space="0" w:color="auto"/>
          </w:divBdr>
        </w:div>
        <w:div w:id="1297418110">
          <w:marLeft w:val="0"/>
          <w:marRight w:val="0"/>
          <w:marTop w:val="60"/>
          <w:marBottom w:val="60"/>
          <w:divBdr>
            <w:top w:val="none" w:sz="0" w:space="0" w:color="auto"/>
            <w:left w:val="none" w:sz="0" w:space="0" w:color="auto"/>
            <w:bottom w:val="none" w:sz="0" w:space="0" w:color="auto"/>
            <w:right w:val="none" w:sz="0" w:space="0" w:color="auto"/>
          </w:divBdr>
        </w:div>
        <w:div w:id="1952395690">
          <w:marLeft w:val="0"/>
          <w:marRight w:val="0"/>
          <w:marTop w:val="60"/>
          <w:marBottom w:val="60"/>
          <w:divBdr>
            <w:top w:val="none" w:sz="0" w:space="0" w:color="auto"/>
            <w:left w:val="none" w:sz="0" w:space="0" w:color="auto"/>
            <w:bottom w:val="none" w:sz="0" w:space="0" w:color="auto"/>
            <w:right w:val="none" w:sz="0" w:space="0" w:color="auto"/>
          </w:divBdr>
        </w:div>
        <w:div w:id="1888951629">
          <w:marLeft w:val="0"/>
          <w:marRight w:val="0"/>
          <w:marTop w:val="60"/>
          <w:marBottom w:val="60"/>
          <w:divBdr>
            <w:top w:val="none" w:sz="0" w:space="0" w:color="auto"/>
            <w:left w:val="none" w:sz="0" w:space="0" w:color="auto"/>
            <w:bottom w:val="none" w:sz="0" w:space="0" w:color="auto"/>
            <w:right w:val="none" w:sz="0" w:space="0" w:color="auto"/>
          </w:divBdr>
        </w:div>
        <w:div w:id="594677238">
          <w:marLeft w:val="0"/>
          <w:marRight w:val="0"/>
          <w:marTop w:val="60"/>
          <w:marBottom w:val="60"/>
          <w:divBdr>
            <w:top w:val="none" w:sz="0" w:space="0" w:color="auto"/>
            <w:left w:val="none" w:sz="0" w:space="0" w:color="auto"/>
            <w:bottom w:val="none" w:sz="0" w:space="0" w:color="auto"/>
            <w:right w:val="none" w:sz="0" w:space="0" w:color="auto"/>
          </w:divBdr>
        </w:div>
        <w:div w:id="749425823">
          <w:marLeft w:val="0"/>
          <w:marRight w:val="0"/>
          <w:marTop w:val="60"/>
          <w:marBottom w:val="60"/>
          <w:divBdr>
            <w:top w:val="none" w:sz="0" w:space="0" w:color="auto"/>
            <w:left w:val="none" w:sz="0" w:space="0" w:color="auto"/>
            <w:bottom w:val="none" w:sz="0" w:space="0" w:color="auto"/>
            <w:right w:val="none" w:sz="0" w:space="0" w:color="auto"/>
          </w:divBdr>
        </w:div>
        <w:div w:id="1828546103">
          <w:marLeft w:val="0"/>
          <w:marRight w:val="0"/>
          <w:marTop w:val="60"/>
          <w:marBottom w:val="60"/>
          <w:divBdr>
            <w:top w:val="none" w:sz="0" w:space="0" w:color="auto"/>
            <w:left w:val="none" w:sz="0" w:space="0" w:color="auto"/>
            <w:bottom w:val="none" w:sz="0" w:space="0" w:color="auto"/>
            <w:right w:val="none" w:sz="0" w:space="0" w:color="auto"/>
          </w:divBdr>
        </w:div>
        <w:div w:id="1661497137">
          <w:marLeft w:val="0"/>
          <w:marRight w:val="0"/>
          <w:marTop w:val="60"/>
          <w:marBottom w:val="60"/>
          <w:divBdr>
            <w:top w:val="none" w:sz="0" w:space="0" w:color="auto"/>
            <w:left w:val="none" w:sz="0" w:space="0" w:color="auto"/>
            <w:bottom w:val="none" w:sz="0" w:space="0" w:color="auto"/>
            <w:right w:val="none" w:sz="0" w:space="0" w:color="auto"/>
          </w:divBdr>
        </w:div>
        <w:div w:id="1256750272">
          <w:marLeft w:val="0"/>
          <w:marRight w:val="0"/>
          <w:marTop w:val="60"/>
          <w:marBottom w:val="60"/>
          <w:divBdr>
            <w:top w:val="none" w:sz="0" w:space="0" w:color="auto"/>
            <w:left w:val="none" w:sz="0" w:space="0" w:color="auto"/>
            <w:bottom w:val="none" w:sz="0" w:space="0" w:color="auto"/>
            <w:right w:val="none" w:sz="0" w:space="0" w:color="auto"/>
          </w:divBdr>
        </w:div>
        <w:div w:id="1987467853">
          <w:marLeft w:val="0"/>
          <w:marRight w:val="0"/>
          <w:marTop w:val="60"/>
          <w:marBottom w:val="60"/>
          <w:divBdr>
            <w:top w:val="none" w:sz="0" w:space="0" w:color="auto"/>
            <w:left w:val="none" w:sz="0" w:space="0" w:color="auto"/>
            <w:bottom w:val="none" w:sz="0" w:space="0" w:color="auto"/>
            <w:right w:val="none" w:sz="0" w:space="0" w:color="auto"/>
          </w:divBdr>
        </w:div>
        <w:div w:id="1353606410">
          <w:marLeft w:val="0"/>
          <w:marRight w:val="0"/>
          <w:marTop w:val="60"/>
          <w:marBottom w:val="60"/>
          <w:divBdr>
            <w:top w:val="none" w:sz="0" w:space="0" w:color="auto"/>
            <w:left w:val="none" w:sz="0" w:space="0" w:color="auto"/>
            <w:bottom w:val="none" w:sz="0" w:space="0" w:color="auto"/>
            <w:right w:val="none" w:sz="0" w:space="0" w:color="auto"/>
          </w:divBdr>
        </w:div>
        <w:div w:id="1517230666">
          <w:marLeft w:val="0"/>
          <w:marRight w:val="0"/>
          <w:marTop w:val="60"/>
          <w:marBottom w:val="60"/>
          <w:divBdr>
            <w:top w:val="none" w:sz="0" w:space="0" w:color="auto"/>
            <w:left w:val="none" w:sz="0" w:space="0" w:color="auto"/>
            <w:bottom w:val="none" w:sz="0" w:space="0" w:color="auto"/>
            <w:right w:val="none" w:sz="0" w:space="0" w:color="auto"/>
          </w:divBdr>
        </w:div>
        <w:div w:id="328600929">
          <w:marLeft w:val="0"/>
          <w:marRight w:val="0"/>
          <w:marTop w:val="60"/>
          <w:marBottom w:val="60"/>
          <w:divBdr>
            <w:top w:val="none" w:sz="0" w:space="0" w:color="auto"/>
            <w:left w:val="none" w:sz="0" w:space="0" w:color="auto"/>
            <w:bottom w:val="none" w:sz="0" w:space="0" w:color="auto"/>
            <w:right w:val="none" w:sz="0" w:space="0" w:color="auto"/>
          </w:divBdr>
        </w:div>
        <w:div w:id="1015420292">
          <w:marLeft w:val="0"/>
          <w:marRight w:val="0"/>
          <w:marTop w:val="60"/>
          <w:marBottom w:val="60"/>
          <w:divBdr>
            <w:top w:val="none" w:sz="0" w:space="0" w:color="auto"/>
            <w:left w:val="none" w:sz="0" w:space="0" w:color="auto"/>
            <w:bottom w:val="none" w:sz="0" w:space="0" w:color="auto"/>
            <w:right w:val="none" w:sz="0" w:space="0" w:color="auto"/>
          </w:divBdr>
        </w:div>
        <w:div w:id="2118989260">
          <w:marLeft w:val="0"/>
          <w:marRight w:val="0"/>
          <w:marTop w:val="60"/>
          <w:marBottom w:val="60"/>
          <w:divBdr>
            <w:top w:val="none" w:sz="0" w:space="0" w:color="auto"/>
            <w:left w:val="none" w:sz="0" w:space="0" w:color="auto"/>
            <w:bottom w:val="none" w:sz="0" w:space="0" w:color="auto"/>
            <w:right w:val="none" w:sz="0" w:space="0" w:color="auto"/>
          </w:divBdr>
        </w:div>
        <w:div w:id="1656299067">
          <w:marLeft w:val="0"/>
          <w:marRight w:val="0"/>
          <w:marTop w:val="60"/>
          <w:marBottom w:val="60"/>
          <w:divBdr>
            <w:top w:val="none" w:sz="0" w:space="0" w:color="auto"/>
            <w:left w:val="none" w:sz="0" w:space="0" w:color="auto"/>
            <w:bottom w:val="none" w:sz="0" w:space="0" w:color="auto"/>
            <w:right w:val="none" w:sz="0" w:space="0" w:color="auto"/>
          </w:divBdr>
        </w:div>
        <w:div w:id="1593122392">
          <w:marLeft w:val="0"/>
          <w:marRight w:val="0"/>
          <w:marTop w:val="60"/>
          <w:marBottom w:val="60"/>
          <w:divBdr>
            <w:top w:val="none" w:sz="0" w:space="0" w:color="auto"/>
            <w:left w:val="none" w:sz="0" w:space="0" w:color="auto"/>
            <w:bottom w:val="none" w:sz="0" w:space="0" w:color="auto"/>
            <w:right w:val="none" w:sz="0" w:space="0" w:color="auto"/>
          </w:divBdr>
        </w:div>
        <w:div w:id="607464972">
          <w:marLeft w:val="0"/>
          <w:marRight w:val="0"/>
          <w:marTop w:val="60"/>
          <w:marBottom w:val="60"/>
          <w:divBdr>
            <w:top w:val="none" w:sz="0" w:space="0" w:color="auto"/>
            <w:left w:val="none" w:sz="0" w:space="0" w:color="auto"/>
            <w:bottom w:val="none" w:sz="0" w:space="0" w:color="auto"/>
            <w:right w:val="none" w:sz="0" w:space="0" w:color="auto"/>
          </w:divBdr>
        </w:div>
        <w:div w:id="338436430">
          <w:marLeft w:val="0"/>
          <w:marRight w:val="0"/>
          <w:marTop w:val="60"/>
          <w:marBottom w:val="60"/>
          <w:divBdr>
            <w:top w:val="none" w:sz="0" w:space="0" w:color="auto"/>
            <w:left w:val="none" w:sz="0" w:space="0" w:color="auto"/>
            <w:bottom w:val="none" w:sz="0" w:space="0" w:color="auto"/>
            <w:right w:val="none" w:sz="0" w:space="0" w:color="auto"/>
          </w:divBdr>
        </w:div>
        <w:div w:id="1175874536">
          <w:marLeft w:val="0"/>
          <w:marRight w:val="0"/>
          <w:marTop w:val="60"/>
          <w:marBottom w:val="60"/>
          <w:divBdr>
            <w:top w:val="none" w:sz="0" w:space="0" w:color="auto"/>
            <w:left w:val="none" w:sz="0" w:space="0" w:color="auto"/>
            <w:bottom w:val="none" w:sz="0" w:space="0" w:color="auto"/>
            <w:right w:val="none" w:sz="0" w:space="0" w:color="auto"/>
          </w:divBdr>
        </w:div>
        <w:div w:id="1171524096">
          <w:marLeft w:val="0"/>
          <w:marRight w:val="0"/>
          <w:marTop w:val="60"/>
          <w:marBottom w:val="60"/>
          <w:divBdr>
            <w:top w:val="none" w:sz="0" w:space="0" w:color="auto"/>
            <w:left w:val="none" w:sz="0" w:space="0" w:color="auto"/>
            <w:bottom w:val="none" w:sz="0" w:space="0" w:color="auto"/>
            <w:right w:val="none" w:sz="0" w:space="0" w:color="auto"/>
          </w:divBdr>
        </w:div>
        <w:div w:id="1060516342">
          <w:marLeft w:val="0"/>
          <w:marRight w:val="0"/>
          <w:marTop w:val="60"/>
          <w:marBottom w:val="60"/>
          <w:divBdr>
            <w:top w:val="none" w:sz="0" w:space="0" w:color="auto"/>
            <w:left w:val="none" w:sz="0" w:space="0" w:color="auto"/>
            <w:bottom w:val="none" w:sz="0" w:space="0" w:color="auto"/>
            <w:right w:val="none" w:sz="0" w:space="0" w:color="auto"/>
          </w:divBdr>
        </w:div>
        <w:div w:id="997030315">
          <w:marLeft w:val="0"/>
          <w:marRight w:val="0"/>
          <w:marTop w:val="60"/>
          <w:marBottom w:val="60"/>
          <w:divBdr>
            <w:top w:val="none" w:sz="0" w:space="0" w:color="auto"/>
            <w:left w:val="none" w:sz="0" w:space="0" w:color="auto"/>
            <w:bottom w:val="none" w:sz="0" w:space="0" w:color="auto"/>
            <w:right w:val="none" w:sz="0" w:space="0" w:color="auto"/>
          </w:divBdr>
        </w:div>
        <w:div w:id="913204239">
          <w:marLeft w:val="0"/>
          <w:marRight w:val="0"/>
          <w:marTop w:val="60"/>
          <w:marBottom w:val="60"/>
          <w:divBdr>
            <w:top w:val="none" w:sz="0" w:space="0" w:color="auto"/>
            <w:left w:val="none" w:sz="0" w:space="0" w:color="auto"/>
            <w:bottom w:val="none" w:sz="0" w:space="0" w:color="auto"/>
            <w:right w:val="none" w:sz="0" w:space="0" w:color="auto"/>
          </w:divBdr>
        </w:div>
        <w:div w:id="668599645">
          <w:marLeft w:val="0"/>
          <w:marRight w:val="0"/>
          <w:marTop w:val="60"/>
          <w:marBottom w:val="60"/>
          <w:divBdr>
            <w:top w:val="none" w:sz="0" w:space="0" w:color="auto"/>
            <w:left w:val="none" w:sz="0" w:space="0" w:color="auto"/>
            <w:bottom w:val="none" w:sz="0" w:space="0" w:color="auto"/>
            <w:right w:val="none" w:sz="0" w:space="0" w:color="auto"/>
          </w:divBdr>
        </w:div>
        <w:div w:id="1204053860">
          <w:marLeft w:val="0"/>
          <w:marRight w:val="0"/>
          <w:marTop w:val="60"/>
          <w:marBottom w:val="60"/>
          <w:divBdr>
            <w:top w:val="none" w:sz="0" w:space="0" w:color="auto"/>
            <w:left w:val="none" w:sz="0" w:space="0" w:color="auto"/>
            <w:bottom w:val="none" w:sz="0" w:space="0" w:color="auto"/>
            <w:right w:val="none" w:sz="0" w:space="0" w:color="auto"/>
          </w:divBdr>
        </w:div>
        <w:div w:id="114494401">
          <w:marLeft w:val="0"/>
          <w:marRight w:val="0"/>
          <w:marTop w:val="60"/>
          <w:marBottom w:val="60"/>
          <w:divBdr>
            <w:top w:val="none" w:sz="0" w:space="0" w:color="auto"/>
            <w:left w:val="none" w:sz="0" w:space="0" w:color="auto"/>
            <w:bottom w:val="none" w:sz="0" w:space="0" w:color="auto"/>
            <w:right w:val="none" w:sz="0" w:space="0" w:color="auto"/>
          </w:divBdr>
        </w:div>
        <w:div w:id="1886135716">
          <w:marLeft w:val="0"/>
          <w:marRight w:val="0"/>
          <w:marTop w:val="60"/>
          <w:marBottom w:val="60"/>
          <w:divBdr>
            <w:top w:val="none" w:sz="0" w:space="0" w:color="auto"/>
            <w:left w:val="none" w:sz="0" w:space="0" w:color="auto"/>
            <w:bottom w:val="none" w:sz="0" w:space="0" w:color="auto"/>
            <w:right w:val="none" w:sz="0" w:space="0" w:color="auto"/>
          </w:divBdr>
        </w:div>
        <w:div w:id="483813576">
          <w:marLeft w:val="0"/>
          <w:marRight w:val="0"/>
          <w:marTop w:val="60"/>
          <w:marBottom w:val="60"/>
          <w:divBdr>
            <w:top w:val="none" w:sz="0" w:space="0" w:color="auto"/>
            <w:left w:val="none" w:sz="0" w:space="0" w:color="auto"/>
            <w:bottom w:val="none" w:sz="0" w:space="0" w:color="auto"/>
            <w:right w:val="none" w:sz="0" w:space="0" w:color="auto"/>
          </w:divBdr>
        </w:div>
        <w:div w:id="1525821089">
          <w:marLeft w:val="0"/>
          <w:marRight w:val="0"/>
          <w:marTop w:val="60"/>
          <w:marBottom w:val="60"/>
          <w:divBdr>
            <w:top w:val="none" w:sz="0" w:space="0" w:color="auto"/>
            <w:left w:val="none" w:sz="0" w:space="0" w:color="auto"/>
            <w:bottom w:val="none" w:sz="0" w:space="0" w:color="auto"/>
            <w:right w:val="none" w:sz="0" w:space="0" w:color="auto"/>
          </w:divBdr>
        </w:div>
        <w:div w:id="1645699063">
          <w:marLeft w:val="0"/>
          <w:marRight w:val="0"/>
          <w:marTop w:val="60"/>
          <w:marBottom w:val="60"/>
          <w:divBdr>
            <w:top w:val="none" w:sz="0" w:space="0" w:color="auto"/>
            <w:left w:val="none" w:sz="0" w:space="0" w:color="auto"/>
            <w:bottom w:val="none" w:sz="0" w:space="0" w:color="auto"/>
            <w:right w:val="none" w:sz="0" w:space="0" w:color="auto"/>
          </w:divBdr>
        </w:div>
        <w:div w:id="489365406">
          <w:marLeft w:val="0"/>
          <w:marRight w:val="0"/>
          <w:marTop w:val="60"/>
          <w:marBottom w:val="60"/>
          <w:divBdr>
            <w:top w:val="none" w:sz="0" w:space="0" w:color="auto"/>
            <w:left w:val="none" w:sz="0" w:space="0" w:color="auto"/>
            <w:bottom w:val="none" w:sz="0" w:space="0" w:color="auto"/>
            <w:right w:val="none" w:sz="0" w:space="0" w:color="auto"/>
          </w:divBdr>
        </w:div>
        <w:div w:id="73626927">
          <w:marLeft w:val="0"/>
          <w:marRight w:val="0"/>
          <w:marTop w:val="60"/>
          <w:marBottom w:val="60"/>
          <w:divBdr>
            <w:top w:val="none" w:sz="0" w:space="0" w:color="auto"/>
            <w:left w:val="none" w:sz="0" w:space="0" w:color="auto"/>
            <w:bottom w:val="none" w:sz="0" w:space="0" w:color="auto"/>
            <w:right w:val="none" w:sz="0" w:space="0" w:color="auto"/>
          </w:divBdr>
        </w:div>
        <w:div w:id="968508171">
          <w:marLeft w:val="0"/>
          <w:marRight w:val="0"/>
          <w:marTop w:val="60"/>
          <w:marBottom w:val="60"/>
          <w:divBdr>
            <w:top w:val="none" w:sz="0" w:space="0" w:color="auto"/>
            <w:left w:val="none" w:sz="0" w:space="0" w:color="auto"/>
            <w:bottom w:val="none" w:sz="0" w:space="0" w:color="auto"/>
            <w:right w:val="none" w:sz="0" w:space="0" w:color="auto"/>
          </w:divBdr>
        </w:div>
        <w:div w:id="596253421">
          <w:marLeft w:val="0"/>
          <w:marRight w:val="0"/>
          <w:marTop w:val="60"/>
          <w:marBottom w:val="60"/>
          <w:divBdr>
            <w:top w:val="none" w:sz="0" w:space="0" w:color="auto"/>
            <w:left w:val="none" w:sz="0" w:space="0" w:color="auto"/>
            <w:bottom w:val="none" w:sz="0" w:space="0" w:color="auto"/>
            <w:right w:val="none" w:sz="0" w:space="0" w:color="auto"/>
          </w:divBdr>
        </w:div>
        <w:div w:id="2053189326">
          <w:marLeft w:val="0"/>
          <w:marRight w:val="0"/>
          <w:marTop w:val="60"/>
          <w:marBottom w:val="60"/>
          <w:divBdr>
            <w:top w:val="none" w:sz="0" w:space="0" w:color="auto"/>
            <w:left w:val="none" w:sz="0" w:space="0" w:color="auto"/>
            <w:bottom w:val="none" w:sz="0" w:space="0" w:color="auto"/>
            <w:right w:val="none" w:sz="0" w:space="0" w:color="auto"/>
          </w:divBdr>
        </w:div>
        <w:div w:id="495727010">
          <w:marLeft w:val="0"/>
          <w:marRight w:val="0"/>
          <w:marTop w:val="60"/>
          <w:marBottom w:val="60"/>
          <w:divBdr>
            <w:top w:val="none" w:sz="0" w:space="0" w:color="auto"/>
            <w:left w:val="none" w:sz="0" w:space="0" w:color="auto"/>
            <w:bottom w:val="none" w:sz="0" w:space="0" w:color="auto"/>
            <w:right w:val="none" w:sz="0" w:space="0" w:color="auto"/>
          </w:divBdr>
        </w:div>
        <w:div w:id="509219416">
          <w:marLeft w:val="0"/>
          <w:marRight w:val="0"/>
          <w:marTop w:val="60"/>
          <w:marBottom w:val="60"/>
          <w:divBdr>
            <w:top w:val="none" w:sz="0" w:space="0" w:color="auto"/>
            <w:left w:val="none" w:sz="0" w:space="0" w:color="auto"/>
            <w:bottom w:val="none" w:sz="0" w:space="0" w:color="auto"/>
            <w:right w:val="none" w:sz="0" w:space="0" w:color="auto"/>
          </w:divBdr>
        </w:div>
        <w:div w:id="1251507992">
          <w:marLeft w:val="0"/>
          <w:marRight w:val="0"/>
          <w:marTop w:val="60"/>
          <w:marBottom w:val="60"/>
          <w:divBdr>
            <w:top w:val="none" w:sz="0" w:space="0" w:color="auto"/>
            <w:left w:val="none" w:sz="0" w:space="0" w:color="auto"/>
            <w:bottom w:val="none" w:sz="0" w:space="0" w:color="auto"/>
            <w:right w:val="none" w:sz="0" w:space="0" w:color="auto"/>
          </w:divBdr>
        </w:div>
        <w:div w:id="1711688250">
          <w:marLeft w:val="0"/>
          <w:marRight w:val="0"/>
          <w:marTop w:val="60"/>
          <w:marBottom w:val="60"/>
          <w:divBdr>
            <w:top w:val="none" w:sz="0" w:space="0" w:color="auto"/>
            <w:left w:val="none" w:sz="0" w:space="0" w:color="auto"/>
            <w:bottom w:val="none" w:sz="0" w:space="0" w:color="auto"/>
            <w:right w:val="none" w:sz="0" w:space="0" w:color="auto"/>
          </w:divBdr>
        </w:div>
        <w:div w:id="1061486751">
          <w:marLeft w:val="0"/>
          <w:marRight w:val="0"/>
          <w:marTop w:val="60"/>
          <w:marBottom w:val="60"/>
          <w:divBdr>
            <w:top w:val="none" w:sz="0" w:space="0" w:color="auto"/>
            <w:left w:val="none" w:sz="0" w:space="0" w:color="auto"/>
            <w:bottom w:val="none" w:sz="0" w:space="0" w:color="auto"/>
            <w:right w:val="none" w:sz="0" w:space="0" w:color="auto"/>
          </w:divBdr>
        </w:div>
        <w:div w:id="1319267746">
          <w:marLeft w:val="0"/>
          <w:marRight w:val="0"/>
          <w:marTop w:val="60"/>
          <w:marBottom w:val="60"/>
          <w:divBdr>
            <w:top w:val="none" w:sz="0" w:space="0" w:color="auto"/>
            <w:left w:val="none" w:sz="0" w:space="0" w:color="auto"/>
            <w:bottom w:val="none" w:sz="0" w:space="0" w:color="auto"/>
            <w:right w:val="none" w:sz="0" w:space="0" w:color="auto"/>
          </w:divBdr>
        </w:div>
        <w:div w:id="120345280">
          <w:marLeft w:val="0"/>
          <w:marRight w:val="0"/>
          <w:marTop w:val="60"/>
          <w:marBottom w:val="60"/>
          <w:divBdr>
            <w:top w:val="none" w:sz="0" w:space="0" w:color="auto"/>
            <w:left w:val="none" w:sz="0" w:space="0" w:color="auto"/>
            <w:bottom w:val="none" w:sz="0" w:space="0" w:color="auto"/>
            <w:right w:val="none" w:sz="0" w:space="0" w:color="auto"/>
          </w:divBdr>
        </w:div>
        <w:div w:id="930352856">
          <w:marLeft w:val="0"/>
          <w:marRight w:val="0"/>
          <w:marTop w:val="60"/>
          <w:marBottom w:val="60"/>
          <w:divBdr>
            <w:top w:val="none" w:sz="0" w:space="0" w:color="auto"/>
            <w:left w:val="none" w:sz="0" w:space="0" w:color="auto"/>
            <w:bottom w:val="none" w:sz="0" w:space="0" w:color="auto"/>
            <w:right w:val="none" w:sz="0" w:space="0" w:color="auto"/>
          </w:divBdr>
        </w:div>
        <w:div w:id="1905794012">
          <w:marLeft w:val="0"/>
          <w:marRight w:val="0"/>
          <w:marTop w:val="60"/>
          <w:marBottom w:val="60"/>
          <w:divBdr>
            <w:top w:val="none" w:sz="0" w:space="0" w:color="auto"/>
            <w:left w:val="none" w:sz="0" w:space="0" w:color="auto"/>
            <w:bottom w:val="none" w:sz="0" w:space="0" w:color="auto"/>
            <w:right w:val="none" w:sz="0" w:space="0" w:color="auto"/>
          </w:divBdr>
        </w:div>
        <w:div w:id="1213663063">
          <w:marLeft w:val="0"/>
          <w:marRight w:val="0"/>
          <w:marTop w:val="60"/>
          <w:marBottom w:val="60"/>
          <w:divBdr>
            <w:top w:val="none" w:sz="0" w:space="0" w:color="auto"/>
            <w:left w:val="none" w:sz="0" w:space="0" w:color="auto"/>
            <w:bottom w:val="none" w:sz="0" w:space="0" w:color="auto"/>
            <w:right w:val="none" w:sz="0" w:space="0" w:color="auto"/>
          </w:divBdr>
        </w:div>
        <w:div w:id="448091439">
          <w:marLeft w:val="0"/>
          <w:marRight w:val="0"/>
          <w:marTop w:val="60"/>
          <w:marBottom w:val="60"/>
          <w:divBdr>
            <w:top w:val="none" w:sz="0" w:space="0" w:color="auto"/>
            <w:left w:val="none" w:sz="0" w:space="0" w:color="auto"/>
            <w:bottom w:val="none" w:sz="0" w:space="0" w:color="auto"/>
            <w:right w:val="none" w:sz="0" w:space="0" w:color="auto"/>
          </w:divBdr>
        </w:div>
        <w:div w:id="479274142">
          <w:marLeft w:val="0"/>
          <w:marRight w:val="0"/>
          <w:marTop w:val="60"/>
          <w:marBottom w:val="60"/>
          <w:divBdr>
            <w:top w:val="none" w:sz="0" w:space="0" w:color="auto"/>
            <w:left w:val="none" w:sz="0" w:space="0" w:color="auto"/>
            <w:bottom w:val="none" w:sz="0" w:space="0" w:color="auto"/>
            <w:right w:val="none" w:sz="0" w:space="0" w:color="auto"/>
          </w:divBdr>
        </w:div>
        <w:div w:id="1586263933">
          <w:marLeft w:val="0"/>
          <w:marRight w:val="0"/>
          <w:marTop w:val="60"/>
          <w:marBottom w:val="60"/>
          <w:divBdr>
            <w:top w:val="none" w:sz="0" w:space="0" w:color="auto"/>
            <w:left w:val="none" w:sz="0" w:space="0" w:color="auto"/>
            <w:bottom w:val="none" w:sz="0" w:space="0" w:color="auto"/>
            <w:right w:val="none" w:sz="0" w:space="0" w:color="auto"/>
          </w:divBdr>
        </w:div>
        <w:div w:id="822503576">
          <w:marLeft w:val="0"/>
          <w:marRight w:val="0"/>
          <w:marTop w:val="60"/>
          <w:marBottom w:val="60"/>
          <w:divBdr>
            <w:top w:val="none" w:sz="0" w:space="0" w:color="auto"/>
            <w:left w:val="none" w:sz="0" w:space="0" w:color="auto"/>
            <w:bottom w:val="none" w:sz="0" w:space="0" w:color="auto"/>
            <w:right w:val="none" w:sz="0" w:space="0" w:color="auto"/>
          </w:divBdr>
        </w:div>
        <w:div w:id="635068482">
          <w:marLeft w:val="0"/>
          <w:marRight w:val="0"/>
          <w:marTop w:val="60"/>
          <w:marBottom w:val="60"/>
          <w:divBdr>
            <w:top w:val="none" w:sz="0" w:space="0" w:color="auto"/>
            <w:left w:val="none" w:sz="0" w:space="0" w:color="auto"/>
            <w:bottom w:val="none" w:sz="0" w:space="0" w:color="auto"/>
            <w:right w:val="none" w:sz="0" w:space="0" w:color="auto"/>
          </w:divBdr>
        </w:div>
        <w:div w:id="1911767983">
          <w:marLeft w:val="0"/>
          <w:marRight w:val="0"/>
          <w:marTop w:val="60"/>
          <w:marBottom w:val="60"/>
          <w:divBdr>
            <w:top w:val="none" w:sz="0" w:space="0" w:color="auto"/>
            <w:left w:val="none" w:sz="0" w:space="0" w:color="auto"/>
            <w:bottom w:val="none" w:sz="0" w:space="0" w:color="auto"/>
            <w:right w:val="none" w:sz="0" w:space="0" w:color="auto"/>
          </w:divBdr>
        </w:div>
        <w:div w:id="761492367">
          <w:marLeft w:val="0"/>
          <w:marRight w:val="0"/>
          <w:marTop w:val="60"/>
          <w:marBottom w:val="60"/>
          <w:divBdr>
            <w:top w:val="none" w:sz="0" w:space="0" w:color="auto"/>
            <w:left w:val="none" w:sz="0" w:space="0" w:color="auto"/>
            <w:bottom w:val="none" w:sz="0" w:space="0" w:color="auto"/>
            <w:right w:val="none" w:sz="0" w:space="0" w:color="auto"/>
          </w:divBdr>
        </w:div>
        <w:div w:id="1548057075">
          <w:marLeft w:val="0"/>
          <w:marRight w:val="0"/>
          <w:marTop w:val="60"/>
          <w:marBottom w:val="60"/>
          <w:divBdr>
            <w:top w:val="none" w:sz="0" w:space="0" w:color="auto"/>
            <w:left w:val="none" w:sz="0" w:space="0" w:color="auto"/>
            <w:bottom w:val="none" w:sz="0" w:space="0" w:color="auto"/>
            <w:right w:val="none" w:sz="0" w:space="0" w:color="auto"/>
          </w:divBdr>
        </w:div>
        <w:div w:id="393702227">
          <w:marLeft w:val="0"/>
          <w:marRight w:val="0"/>
          <w:marTop w:val="60"/>
          <w:marBottom w:val="60"/>
          <w:divBdr>
            <w:top w:val="none" w:sz="0" w:space="0" w:color="auto"/>
            <w:left w:val="none" w:sz="0" w:space="0" w:color="auto"/>
            <w:bottom w:val="none" w:sz="0" w:space="0" w:color="auto"/>
            <w:right w:val="none" w:sz="0" w:space="0" w:color="auto"/>
          </w:divBdr>
        </w:div>
        <w:div w:id="1683361090">
          <w:marLeft w:val="0"/>
          <w:marRight w:val="0"/>
          <w:marTop w:val="60"/>
          <w:marBottom w:val="60"/>
          <w:divBdr>
            <w:top w:val="none" w:sz="0" w:space="0" w:color="auto"/>
            <w:left w:val="none" w:sz="0" w:space="0" w:color="auto"/>
            <w:bottom w:val="none" w:sz="0" w:space="0" w:color="auto"/>
            <w:right w:val="none" w:sz="0" w:space="0" w:color="auto"/>
          </w:divBdr>
        </w:div>
        <w:div w:id="959609535">
          <w:marLeft w:val="0"/>
          <w:marRight w:val="0"/>
          <w:marTop w:val="60"/>
          <w:marBottom w:val="60"/>
          <w:divBdr>
            <w:top w:val="none" w:sz="0" w:space="0" w:color="auto"/>
            <w:left w:val="none" w:sz="0" w:space="0" w:color="auto"/>
            <w:bottom w:val="none" w:sz="0" w:space="0" w:color="auto"/>
            <w:right w:val="none" w:sz="0" w:space="0" w:color="auto"/>
          </w:divBdr>
        </w:div>
        <w:div w:id="634524339">
          <w:marLeft w:val="0"/>
          <w:marRight w:val="0"/>
          <w:marTop w:val="60"/>
          <w:marBottom w:val="60"/>
          <w:divBdr>
            <w:top w:val="none" w:sz="0" w:space="0" w:color="auto"/>
            <w:left w:val="none" w:sz="0" w:space="0" w:color="auto"/>
            <w:bottom w:val="none" w:sz="0" w:space="0" w:color="auto"/>
            <w:right w:val="none" w:sz="0" w:space="0" w:color="auto"/>
          </w:divBdr>
        </w:div>
        <w:div w:id="1579706040">
          <w:marLeft w:val="0"/>
          <w:marRight w:val="0"/>
          <w:marTop w:val="60"/>
          <w:marBottom w:val="60"/>
          <w:divBdr>
            <w:top w:val="none" w:sz="0" w:space="0" w:color="auto"/>
            <w:left w:val="none" w:sz="0" w:space="0" w:color="auto"/>
            <w:bottom w:val="none" w:sz="0" w:space="0" w:color="auto"/>
            <w:right w:val="none" w:sz="0" w:space="0" w:color="auto"/>
          </w:divBdr>
        </w:div>
        <w:div w:id="1121923584">
          <w:marLeft w:val="0"/>
          <w:marRight w:val="0"/>
          <w:marTop w:val="60"/>
          <w:marBottom w:val="60"/>
          <w:divBdr>
            <w:top w:val="none" w:sz="0" w:space="0" w:color="auto"/>
            <w:left w:val="none" w:sz="0" w:space="0" w:color="auto"/>
            <w:bottom w:val="none" w:sz="0" w:space="0" w:color="auto"/>
            <w:right w:val="none" w:sz="0" w:space="0" w:color="auto"/>
          </w:divBdr>
        </w:div>
        <w:div w:id="1231498723">
          <w:marLeft w:val="0"/>
          <w:marRight w:val="0"/>
          <w:marTop w:val="60"/>
          <w:marBottom w:val="60"/>
          <w:divBdr>
            <w:top w:val="none" w:sz="0" w:space="0" w:color="auto"/>
            <w:left w:val="none" w:sz="0" w:space="0" w:color="auto"/>
            <w:bottom w:val="none" w:sz="0" w:space="0" w:color="auto"/>
            <w:right w:val="none" w:sz="0" w:space="0" w:color="auto"/>
          </w:divBdr>
        </w:div>
        <w:div w:id="1771271641">
          <w:marLeft w:val="0"/>
          <w:marRight w:val="0"/>
          <w:marTop w:val="60"/>
          <w:marBottom w:val="60"/>
          <w:divBdr>
            <w:top w:val="none" w:sz="0" w:space="0" w:color="auto"/>
            <w:left w:val="none" w:sz="0" w:space="0" w:color="auto"/>
            <w:bottom w:val="none" w:sz="0" w:space="0" w:color="auto"/>
            <w:right w:val="none" w:sz="0" w:space="0" w:color="auto"/>
          </w:divBdr>
        </w:div>
        <w:div w:id="765728432">
          <w:marLeft w:val="0"/>
          <w:marRight w:val="0"/>
          <w:marTop w:val="60"/>
          <w:marBottom w:val="60"/>
          <w:divBdr>
            <w:top w:val="none" w:sz="0" w:space="0" w:color="auto"/>
            <w:left w:val="none" w:sz="0" w:space="0" w:color="auto"/>
            <w:bottom w:val="none" w:sz="0" w:space="0" w:color="auto"/>
            <w:right w:val="none" w:sz="0" w:space="0" w:color="auto"/>
          </w:divBdr>
        </w:div>
        <w:div w:id="1682467922">
          <w:marLeft w:val="0"/>
          <w:marRight w:val="0"/>
          <w:marTop w:val="60"/>
          <w:marBottom w:val="60"/>
          <w:divBdr>
            <w:top w:val="none" w:sz="0" w:space="0" w:color="auto"/>
            <w:left w:val="none" w:sz="0" w:space="0" w:color="auto"/>
            <w:bottom w:val="none" w:sz="0" w:space="0" w:color="auto"/>
            <w:right w:val="none" w:sz="0" w:space="0" w:color="auto"/>
          </w:divBdr>
        </w:div>
        <w:div w:id="511989051">
          <w:marLeft w:val="0"/>
          <w:marRight w:val="0"/>
          <w:marTop w:val="60"/>
          <w:marBottom w:val="60"/>
          <w:divBdr>
            <w:top w:val="none" w:sz="0" w:space="0" w:color="auto"/>
            <w:left w:val="none" w:sz="0" w:space="0" w:color="auto"/>
            <w:bottom w:val="none" w:sz="0" w:space="0" w:color="auto"/>
            <w:right w:val="none" w:sz="0" w:space="0" w:color="auto"/>
          </w:divBdr>
        </w:div>
        <w:div w:id="1339430385">
          <w:marLeft w:val="0"/>
          <w:marRight w:val="0"/>
          <w:marTop w:val="60"/>
          <w:marBottom w:val="60"/>
          <w:divBdr>
            <w:top w:val="none" w:sz="0" w:space="0" w:color="auto"/>
            <w:left w:val="none" w:sz="0" w:space="0" w:color="auto"/>
            <w:bottom w:val="none" w:sz="0" w:space="0" w:color="auto"/>
            <w:right w:val="none" w:sz="0" w:space="0" w:color="auto"/>
          </w:divBdr>
        </w:div>
        <w:div w:id="1426876388">
          <w:marLeft w:val="0"/>
          <w:marRight w:val="0"/>
          <w:marTop w:val="60"/>
          <w:marBottom w:val="60"/>
          <w:divBdr>
            <w:top w:val="none" w:sz="0" w:space="0" w:color="auto"/>
            <w:left w:val="none" w:sz="0" w:space="0" w:color="auto"/>
            <w:bottom w:val="none" w:sz="0" w:space="0" w:color="auto"/>
            <w:right w:val="none" w:sz="0" w:space="0" w:color="auto"/>
          </w:divBdr>
        </w:div>
        <w:div w:id="872813135">
          <w:marLeft w:val="0"/>
          <w:marRight w:val="0"/>
          <w:marTop w:val="60"/>
          <w:marBottom w:val="60"/>
          <w:divBdr>
            <w:top w:val="none" w:sz="0" w:space="0" w:color="auto"/>
            <w:left w:val="none" w:sz="0" w:space="0" w:color="auto"/>
            <w:bottom w:val="none" w:sz="0" w:space="0" w:color="auto"/>
            <w:right w:val="none" w:sz="0" w:space="0" w:color="auto"/>
          </w:divBdr>
        </w:div>
        <w:div w:id="1615091318">
          <w:marLeft w:val="0"/>
          <w:marRight w:val="0"/>
          <w:marTop w:val="60"/>
          <w:marBottom w:val="60"/>
          <w:divBdr>
            <w:top w:val="none" w:sz="0" w:space="0" w:color="auto"/>
            <w:left w:val="none" w:sz="0" w:space="0" w:color="auto"/>
            <w:bottom w:val="none" w:sz="0" w:space="0" w:color="auto"/>
            <w:right w:val="none" w:sz="0" w:space="0" w:color="auto"/>
          </w:divBdr>
        </w:div>
        <w:div w:id="563612523">
          <w:marLeft w:val="0"/>
          <w:marRight w:val="0"/>
          <w:marTop w:val="60"/>
          <w:marBottom w:val="60"/>
          <w:divBdr>
            <w:top w:val="none" w:sz="0" w:space="0" w:color="auto"/>
            <w:left w:val="none" w:sz="0" w:space="0" w:color="auto"/>
            <w:bottom w:val="none" w:sz="0" w:space="0" w:color="auto"/>
            <w:right w:val="none" w:sz="0" w:space="0" w:color="auto"/>
          </w:divBdr>
        </w:div>
        <w:div w:id="125392718">
          <w:marLeft w:val="0"/>
          <w:marRight w:val="0"/>
          <w:marTop w:val="60"/>
          <w:marBottom w:val="60"/>
          <w:divBdr>
            <w:top w:val="none" w:sz="0" w:space="0" w:color="auto"/>
            <w:left w:val="none" w:sz="0" w:space="0" w:color="auto"/>
            <w:bottom w:val="none" w:sz="0" w:space="0" w:color="auto"/>
            <w:right w:val="none" w:sz="0" w:space="0" w:color="auto"/>
          </w:divBdr>
        </w:div>
        <w:div w:id="1633247707">
          <w:marLeft w:val="0"/>
          <w:marRight w:val="0"/>
          <w:marTop w:val="60"/>
          <w:marBottom w:val="60"/>
          <w:divBdr>
            <w:top w:val="none" w:sz="0" w:space="0" w:color="auto"/>
            <w:left w:val="none" w:sz="0" w:space="0" w:color="auto"/>
            <w:bottom w:val="none" w:sz="0" w:space="0" w:color="auto"/>
            <w:right w:val="none" w:sz="0" w:space="0" w:color="auto"/>
          </w:divBdr>
        </w:div>
        <w:div w:id="669791976">
          <w:marLeft w:val="0"/>
          <w:marRight w:val="0"/>
          <w:marTop w:val="60"/>
          <w:marBottom w:val="60"/>
          <w:divBdr>
            <w:top w:val="none" w:sz="0" w:space="0" w:color="auto"/>
            <w:left w:val="none" w:sz="0" w:space="0" w:color="auto"/>
            <w:bottom w:val="none" w:sz="0" w:space="0" w:color="auto"/>
            <w:right w:val="none" w:sz="0" w:space="0" w:color="auto"/>
          </w:divBdr>
        </w:div>
        <w:div w:id="120999380">
          <w:marLeft w:val="0"/>
          <w:marRight w:val="0"/>
          <w:marTop w:val="60"/>
          <w:marBottom w:val="60"/>
          <w:divBdr>
            <w:top w:val="none" w:sz="0" w:space="0" w:color="auto"/>
            <w:left w:val="none" w:sz="0" w:space="0" w:color="auto"/>
            <w:bottom w:val="none" w:sz="0" w:space="0" w:color="auto"/>
            <w:right w:val="none" w:sz="0" w:space="0" w:color="auto"/>
          </w:divBdr>
        </w:div>
        <w:div w:id="1795826771">
          <w:marLeft w:val="0"/>
          <w:marRight w:val="0"/>
          <w:marTop w:val="60"/>
          <w:marBottom w:val="60"/>
          <w:divBdr>
            <w:top w:val="none" w:sz="0" w:space="0" w:color="auto"/>
            <w:left w:val="none" w:sz="0" w:space="0" w:color="auto"/>
            <w:bottom w:val="none" w:sz="0" w:space="0" w:color="auto"/>
            <w:right w:val="none" w:sz="0" w:space="0" w:color="auto"/>
          </w:divBdr>
        </w:div>
        <w:div w:id="372268988">
          <w:marLeft w:val="0"/>
          <w:marRight w:val="0"/>
          <w:marTop w:val="60"/>
          <w:marBottom w:val="60"/>
          <w:divBdr>
            <w:top w:val="none" w:sz="0" w:space="0" w:color="auto"/>
            <w:left w:val="none" w:sz="0" w:space="0" w:color="auto"/>
            <w:bottom w:val="none" w:sz="0" w:space="0" w:color="auto"/>
            <w:right w:val="none" w:sz="0" w:space="0" w:color="auto"/>
          </w:divBdr>
        </w:div>
        <w:div w:id="1410884193">
          <w:marLeft w:val="0"/>
          <w:marRight w:val="0"/>
          <w:marTop w:val="60"/>
          <w:marBottom w:val="60"/>
          <w:divBdr>
            <w:top w:val="none" w:sz="0" w:space="0" w:color="auto"/>
            <w:left w:val="none" w:sz="0" w:space="0" w:color="auto"/>
            <w:bottom w:val="none" w:sz="0" w:space="0" w:color="auto"/>
            <w:right w:val="none" w:sz="0" w:space="0" w:color="auto"/>
          </w:divBdr>
        </w:div>
        <w:div w:id="1101335572">
          <w:marLeft w:val="0"/>
          <w:marRight w:val="0"/>
          <w:marTop w:val="60"/>
          <w:marBottom w:val="60"/>
          <w:divBdr>
            <w:top w:val="none" w:sz="0" w:space="0" w:color="auto"/>
            <w:left w:val="none" w:sz="0" w:space="0" w:color="auto"/>
            <w:bottom w:val="none" w:sz="0" w:space="0" w:color="auto"/>
            <w:right w:val="none" w:sz="0" w:space="0" w:color="auto"/>
          </w:divBdr>
        </w:div>
        <w:div w:id="1540505207">
          <w:marLeft w:val="0"/>
          <w:marRight w:val="0"/>
          <w:marTop w:val="60"/>
          <w:marBottom w:val="60"/>
          <w:divBdr>
            <w:top w:val="none" w:sz="0" w:space="0" w:color="auto"/>
            <w:left w:val="none" w:sz="0" w:space="0" w:color="auto"/>
            <w:bottom w:val="none" w:sz="0" w:space="0" w:color="auto"/>
            <w:right w:val="none" w:sz="0" w:space="0" w:color="auto"/>
          </w:divBdr>
        </w:div>
        <w:div w:id="1999648926">
          <w:marLeft w:val="0"/>
          <w:marRight w:val="0"/>
          <w:marTop w:val="60"/>
          <w:marBottom w:val="60"/>
          <w:divBdr>
            <w:top w:val="none" w:sz="0" w:space="0" w:color="auto"/>
            <w:left w:val="none" w:sz="0" w:space="0" w:color="auto"/>
            <w:bottom w:val="none" w:sz="0" w:space="0" w:color="auto"/>
            <w:right w:val="none" w:sz="0" w:space="0" w:color="auto"/>
          </w:divBdr>
        </w:div>
        <w:div w:id="526137477">
          <w:marLeft w:val="0"/>
          <w:marRight w:val="0"/>
          <w:marTop w:val="60"/>
          <w:marBottom w:val="60"/>
          <w:divBdr>
            <w:top w:val="none" w:sz="0" w:space="0" w:color="auto"/>
            <w:left w:val="none" w:sz="0" w:space="0" w:color="auto"/>
            <w:bottom w:val="none" w:sz="0" w:space="0" w:color="auto"/>
            <w:right w:val="none" w:sz="0" w:space="0" w:color="auto"/>
          </w:divBdr>
        </w:div>
        <w:div w:id="1568228876">
          <w:marLeft w:val="0"/>
          <w:marRight w:val="0"/>
          <w:marTop w:val="60"/>
          <w:marBottom w:val="60"/>
          <w:divBdr>
            <w:top w:val="none" w:sz="0" w:space="0" w:color="auto"/>
            <w:left w:val="none" w:sz="0" w:space="0" w:color="auto"/>
            <w:bottom w:val="none" w:sz="0" w:space="0" w:color="auto"/>
            <w:right w:val="none" w:sz="0" w:space="0" w:color="auto"/>
          </w:divBdr>
        </w:div>
        <w:div w:id="1303578716">
          <w:marLeft w:val="0"/>
          <w:marRight w:val="0"/>
          <w:marTop w:val="60"/>
          <w:marBottom w:val="60"/>
          <w:divBdr>
            <w:top w:val="none" w:sz="0" w:space="0" w:color="auto"/>
            <w:left w:val="none" w:sz="0" w:space="0" w:color="auto"/>
            <w:bottom w:val="none" w:sz="0" w:space="0" w:color="auto"/>
            <w:right w:val="none" w:sz="0" w:space="0" w:color="auto"/>
          </w:divBdr>
        </w:div>
        <w:div w:id="787627681">
          <w:marLeft w:val="0"/>
          <w:marRight w:val="0"/>
          <w:marTop w:val="60"/>
          <w:marBottom w:val="60"/>
          <w:divBdr>
            <w:top w:val="none" w:sz="0" w:space="0" w:color="auto"/>
            <w:left w:val="none" w:sz="0" w:space="0" w:color="auto"/>
            <w:bottom w:val="none" w:sz="0" w:space="0" w:color="auto"/>
            <w:right w:val="none" w:sz="0" w:space="0" w:color="auto"/>
          </w:divBdr>
        </w:div>
        <w:div w:id="1284190958">
          <w:marLeft w:val="0"/>
          <w:marRight w:val="0"/>
          <w:marTop w:val="60"/>
          <w:marBottom w:val="60"/>
          <w:divBdr>
            <w:top w:val="none" w:sz="0" w:space="0" w:color="auto"/>
            <w:left w:val="none" w:sz="0" w:space="0" w:color="auto"/>
            <w:bottom w:val="none" w:sz="0" w:space="0" w:color="auto"/>
            <w:right w:val="none" w:sz="0" w:space="0" w:color="auto"/>
          </w:divBdr>
        </w:div>
        <w:div w:id="2007324769">
          <w:marLeft w:val="0"/>
          <w:marRight w:val="0"/>
          <w:marTop w:val="60"/>
          <w:marBottom w:val="60"/>
          <w:divBdr>
            <w:top w:val="none" w:sz="0" w:space="0" w:color="auto"/>
            <w:left w:val="none" w:sz="0" w:space="0" w:color="auto"/>
            <w:bottom w:val="none" w:sz="0" w:space="0" w:color="auto"/>
            <w:right w:val="none" w:sz="0" w:space="0" w:color="auto"/>
          </w:divBdr>
        </w:div>
        <w:div w:id="528569947">
          <w:marLeft w:val="0"/>
          <w:marRight w:val="0"/>
          <w:marTop w:val="60"/>
          <w:marBottom w:val="60"/>
          <w:divBdr>
            <w:top w:val="none" w:sz="0" w:space="0" w:color="auto"/>
            <w:left w:val="none" w:sz="0" w:space="0" w:color="auto"/>
            <w:bottom w:val="none" w:sz="0" w:space="0" w:color="auto"/>
            <w:right w:val="none" w:sz="0" w:space="0" w:color="auto"/>
          </w:divBdr>
        </w:div>
        <w:div w:id="272054150">
          <w:marLeft w:val="0"/>
          <w:marRight w:val="0"/>
          <w:marTop w:val="60"/>
          <w:marBottom w:val="60"/>
          <w:divBdr>
            <w:top w:val="none" w:sz="0" w:space="0" w:color="auto"/>
            <w:left w:val="none" w:sz="0" w:space="0" w:color="auto"/>
            <w:bottom w:val="none" w:sz="0" w:space="0" w:color="auto"/>
            <w:right w:val="none" w:sz="0" w:space="0" w:color="auto"/>
          </w:divBdr>
        </w:div>
        <w:div w:id="725253934">
          <w:marLeft w:val="0"/>
          <w:marRight w:val="0"/>
          <w:marTop w:val="60"/>
          <w:marBottom w:val="60"/>
          <w:divBdr>
            <w:top w:val="none" w:sz="0" w:space="0" w:color="auto"/>
            <w:left w:val="none" w:sz="0" w:space="0" w:color="auto"/>
            <w:bottom w:val="none" w:sz="0" w:space="0" w:color="auto"/>
            <w:right w:val="none" w:sz="0" w:space="0" w:color="auto"/>
          </w:divBdr>
        </w:div>
        <w:div w:id="589003291">
          <w:marLeft w:val="0"/>
          <w:marRight w:val="0"/>
          <w:marTop w:val="60"/>
          <w:marBottom w:val="60"/>
          <w:divBdr>
            <w:top w:val="none" w:sz="0" w:space="0" w:color="auto"/>
            <w:left w:val="none" w:sz="0" w:space="0" w:color="auto"/>
            <w:bottom w:val="none" w:sz="0" w:space="0" w:color="auto"/>
            <w:right w:val="none" w:sz="0" w:space="0" w:color="auto"/>
          </w:divBdr>
        </w:div>
        <w:div w:id="333725461">
          <w:marLeft w:val="0"/>
          <w:marRight w:val="0"/>
          <w:marTop w:val="60"/>
          <w:marBottom w:val="60"/>
          <w:divBdr>
            <w:top w:val="none" w:sz="0" w:space="0" w:color="auto"/>
            <w:left w:val="none" w:sz="0" w:space="0" w:color="auto"/>
            <w:bottom w:val="none" w:sz="0" w:space="0" w:color="auto"/>
            <w:right w:val="none" w:sz="0" w:space="0" w:color="auto"/>
          </w:divBdr>
        </w:div>
        <w:div w:id="779640681">
          <w:marLeft w:val="0"/>
          <w:marRight w:val="0"/>
          <w:marTop w:val="60"/>
          <w:marBottom w:val="60"/>
          <w:divBdr>
            <w:top w:val="none" w:sz="0" w:space="0" w:color="auto"/>
            <w:left w:val="none" w:sz="0" w:space="0" w:color="auto"/>
            <w:bottom w:val="none" w:sz="0" w:space="0" w:color="auto"/>
            <w:right w:val="none" w:sz="0" w:space="0" w:color="auto"/>
          </w:divBdr>
        </w:div>
        <w:div w:id="1960136738">
          <w:marLeft w:val="0"/>
          <w:marRight w:val="0"/>
          <w:marTop w:val="60"/>
          <w:marBottom w:val="60"/>
          <w:divBdr>
            <w:top w:val="none" w:sz="0" w:space="0" w:color="auto"/>
            <w:left w:val="none" w:sz="0" w:space="0" w:color="auto"/>
            <w:bottom w:val="none" w:sz="0" w:space="0" w:color="auto"/>
            <w:right w:val="none" w:sz="0" w:space="0" w:color="auto"/>
          </w:divBdr>
        </w:div>
        <w:div w:id="1278485725">
          <w:marLeft w:val="0"/>
          <w:marRight w:val="0"/>
          <w:marTop w:val="60"/>
          <w:marBottom w:val="60"/>
          <w:divBdr>
            <w:top w:val="none" w:sz="0" w:space="0" w:color="auto"/>
            <w:left w:val="none" w:sz="0" w:space="0" w:color="auto"/>
            <w:bottom w:val="none" w:sz="0" w:space="0" w:color="auto"/>
            <w:right w:val="none" w:sz="0" w:space="0" w:color="auto"/>
          </w:divBdr>
        </w:div>
        <w:div w:id="1216510463">
          <w:marLeft w:val="0"/>
          <w:marRight w:val="0"/>
          <w:marTop w:val="60"/>
          <w:marBottom w:val="60"/>
          <w:divBdr>
            <w:top w:val="none" w:sz="0" w:space="0" w:color="auto"/>
            <w:left w:val="none" w:sz="0" w:space="0" w:color="auto"/>
            <w:bottom w:val="none" w:sz="0" w:space="0" w:color="auto"/>
            <w:right w:val="none" w:sz="0" w:space="0" w:color="auto"/>
          </w:divBdr>
        </w:div>
        <w:div w:id="1511681994">
          <w:marLeft w:val="0"/>
          <w:marRight w:val="0"/>
          <w:marTop w:val="60"/>
          <w:marBottom w:val="60"/>
          <w:divBdr>
            <w:top w:val="none" w:sz="0" w:space="0" w:color="auto"/>
            <w:left w:val="none" w:sz="0" w:space="0" w:color="auto"/>
            <w:bottom w:val="none" w:sz="0" w:space="0" w:color="auto"/>
            <w:right w:val="none" w:sz="0" w:space="0" w:color="auto"/>
          </w:divBdr>
        </w:div>
        <w:div w:id="1286815527">
          <w:marLeft w:val="0"/>
          <w:marRight w:val="0"/>
          <w:marTop w:val="60"/>
          <w:marBottom w:val="60"/>
          <w:divBdr>
            <w:top w:val="none" w:sz="0" w:space="0" w:color="auto"/>
            <w:left w:val="none" w:sz="0" w:space="0" w:color="auto"/>
            <w:bottom w:val="none" w:sz="0" w:space="0" w:color="auto"/>
            <w:right w:val="none" w:sz="0" w:space="0" w:color="auto"/>
          </w:divBdr>
        </w:div>
        <w:div w:id="1197353361">
          <w:marLeft w:val="0"/>
          <w:marRight w:val="0"/>
          <w:marTop w:val="60"/>
          <w:marBottom w:val="60"/>
          <w:divBdr>
            <w:top w:val="none" w:sz="0" w:space="0" w:color="auto"/>
            <w:left w:val="none" w:sz="0" w:space="0" w:color="auto"/>
            <w:bottom w:val="none" w:sz="0" w:space="0" w:color="auto"/>
            <w:right w:val="none" w:sz="0" w:space="0" w:color="auto"/>
          </w:divBdr>
        </w:div>
        <w:div w:id="619069178">
          <w:marLeft w:val="0"/>
          <w:marRight w:val="0"/>
          <w:marTop w:val="60"/>
          <w:marBottom w:val="60"/>
          <w:divBdr>
            <w:top w:val="none" w:sz="0" w:space="0" w:color="auto"/>
            <w:left w:val="none" w:sz="0" w:space="0" w:color="auto"/>
            <w:bottom w:val="none" w:sz="0" w:space="0" w:color="auto"/>
            <w:right w:val="none" w:sz="0" w:space="0" w:color="auto"/>
          </w:divBdr>
        </w:div>
        <w:div w:id="241649895">
          <w:marLeft w:val="0"/>
          <w:marRight w:val="0"/>
          <w:marTop w:val="60"/>
          <w:marBottom w:val="60"/>
          <w:divBdr>
            <w:top w:val="none" w:sz="0" w:space="0" w:color="auto"/>
            <w:left w:val="none" w:sz="0" w:space="0" w:color="auto"/>
            <w:bottom w:val="none" w:sz="0" w:space="0" w:color="auto"/>
            <w:right w:val="none" w:sz="0" w:space="0" w:color="auto"/>
          </w:divBdr>
        </w:div>
        <w:div w:id="1453942749">
          <w:marLeft w:val="0"/>
          <w:marRight w:val="0"/>
          <w:marTop w:val="60"/>
          <w:marBottom w:val="60"/>
          <w:divBdr>
            <w:top w:val="none" w:sz="0" w:space="0" w:color="auto"/>
            <w:left w:val="none" w:sz="0" w:space="0" w:color="auto"/>
            <w:bottom w:val="none" w:sz="0" w:space="0" w:color="auto"/>
            <w:right w:val="none" w:sz="0" w:space="0" w:color="auto"/>
          </w:divBdr>
        </w:div>
        <w:div w:id="1070468430">
          <w:marLeft w:val="0"/>
          <w:marRight w:val="0"/>
          <w:marTop w:val="60"/>
          <w:marBottom w:val="60"/>
          <w:divBdr>
            <w:top w:val="none" w:sz="0" w:space="0" w:color="auto"/>
            <w:left w:val="none" w:sz="0" w:space="0" w:color="auto"/>
            <w:bottom w:val="none" w:sz="0" w:space="0" w:color="auto"/>
            <w:right w:val="none" w:sz="0" w:space="0" w:color="auto"/>
          </w:divBdr>
        </w:div>
        <w:div w:id="2131170091">
          <w:marLeft w:val="0"/>
          <w:marRight w:val="0"/>
          <w:marTop w:val="60"/>
          <w:marBottom w:val="60"/>
          <w:divBdr>
            <w:top w:val="none" w:sz="0" w:space="0" w:color="auto"/>
            <w:left w:val="none" w:sz="0" w:space="0" w:color="auto"/>
            <w:bottom w:val="none" w:sz="0" w:space="0" w:color="auto"/>
            <w:right w:val="none" w:sz="0" w:space="0" w:color="auto"/>
          </w:divBdr>
        </w:div>
        <w:div w:id="1804346212">
          <w:marLeft w:val="0"/>
          <w:marRight w:val="0"/>
          <w:marTop w:val="60"/>
          <w:marBottom w:val="60"/>
          <w:divBdr>
            <w:top w:val="none" w:sz="0" w:space="0" w:color="auto"/>
            <w:left w:val="none" w:sz="0" w:space="0" w:color="auto"/>
            <w:bottom w:val="none" w:sz="0" w:space="0" w:color="auto"/>
            <w:right w:val="none" w:sz="0" w:space="0" w:color="auto"/>
          </w:divBdr>
        </w:div>
        <w:div w:id="1052314897">
          <w:marLeft w:val="0"/>
          <w:marRight w:val="0"/>
          <w:marTop w:val="60"/>
          <w:marBottom w:val="60"/>
          <w:divBdr>
            <w:top w:val="none" w:sz="0" w:space="0" w:color="auto"/>
            <w:left w:val="none" w:sz="0" w:space="0" w:color="auto"/>
            <w:bottom w:val="none" w:sz="0" w:space="0" w:color="auto"/>
            <w:right w:val="none" w:sz="0" w:space="0" w:color="auto"/>
          </w:divBdr>
        </w:div>
        <w:div w:id="1367370613">
          <w:marLeft w:val="0"/>
          <w:marRight w:val="0"/>
          <w:marTop w:val="60"/>
          <w:marBottom w:val="60"/>
          <w:divBdr>
            <w:top w:val="none" w:sz="0" w:space="0" w:color="auto"/>
            <w:left w:val="none" w:sz="0" w:space="0" w:color="auto"/>
            <w:bottom w:val="none" w:sz="0" w:space="0" w:color="auto"/>
            <w:right w:val="none" w:sz="0" w:space="0" w:color="auto"/>
          </w:divBdr>
        </w:div>
        <w:div w:id="354890183">
          <w:marLeft w:val="0"/>
          <w:marRight w:val="0"/>
          <w:marTop w:val="60"/>
          <w:marBottom w:val="60"/>
          <w:divBdr>
            <w:top w:val="none" w:sz="0" w:space="0" w:color="auto"/>
            <w:left w:val="none" w:sz="0" w:space="0" w:color="auto"/>
            <w:bottom w:val="none" w:sz="0" w:space="0" w:color="auto"/>
            <w:right w:val="none" w:sz="0" w:space="0" w:color="auto"/>
          </w:divBdr>
        </w:div>
        <w:div w:id="862744742">
          <w:marLeft w:val="0"/>
          <w:marRight w:val="0"/>
          <w:marTop w:val="60"/>
          <w:marBottom w:val="60"/>
          <w:divBdr>
            <w:top w:val="none" w:sz="0" w:space="0" w:color="auto"/>
            <w:left w:val="none" w:sz="0" w:space="0" w:color="auto"/>
            <w:bottom w:val="none" w:sz="0" w:space="0" w:color="auto"/>
            <w:right w:val="none" w:sz="0" w:space="0" w:color="auto"/>
          </w:divBdr>
        </w:div>
        <w:div w:id="1236016999">
          <w:marLeft w:val="0"/>
          <w:marRight w:val="0"/>
          <w:marTop w:val="60"/>
          <w:marBottom w:val="60"/>
          <w:divBdr>
            <w:top w:val="none" w:sz="0" w:space="0" w:color="auto"/>
            <w:left w:val="none" w:sz="0" w:space="0" w:color="auto"/>
            <w:bottom w:val="none" w:sz="0" w:space="0" w:color="auto"/>
            <w:right w:val="none" w:sz="0" w:space="0" w:color="auto"/>
          </w:divBdr>
        </w:div>
        <w:div w:id="964887477">
          <w:marLeft w:val="0"/>
          <w:marRight w:val="0"/>
          <w:marTop w:val="60"/>
          <w:marBottom w:val="60"/>
          <w:divBdr>
            <w:top w:val="none" w:sz="0" w:space="0" w:color="auto"/>
            <w:left w:val="none" w:sz="0" w:space="0" w:color="auto"/>
            <w:bottom w:val="none" w:sz="0" w:space="0" w:color="auto"/>
            <w:right w:val="none" w:sz="0" w:space="0" w:color="auto"/>
          </w:divBdr>
        </w:div>
        <w:div w:id="1073241923">
          <w:marLeft w:val="0"/>
          <w:marRight w:val="0"/>
          <w:marTop w:val="60"/>
          <w:marBottom w:val="60"/>
          <w:divBdr>
            <w:top w:val="none" w:sz="0" w:space="0" w:color="auto"/>
            <w:left w:val="none" w:sz="0" w:space="0" w:color="auto"/>
            <w:bottom w:val="none" w:sz="0" w:space="0" w:color="auto"/>
            <w:right w:val="none" w:sz="0" w:space="0" w:color="auto"/>
          </w:divBdr>
        </w:div>
        <w:div w:id="936787899">
          <w:marLeft w:val="0"/>
          <w:marRight w:val="0"/>
          <w:marTop w:val="60"/>
          <w:marBottom w:val="60"/>
          <w:divBdr>
            <w:top w:val="none" w:sz="0" w:space="0" w:color="auto"/>
            <w:left w:val="none" w:sz="0" w:space="0" w:color="auto"/>
            <w:bottom w:val="none" w:sz="0" w:space="0" w:color="auto"/>
            <w:right w:val="none" w:sz="0" w:space="0" w:color="auto"/>
          </w:divBdr>
        </w:div>
        <w:div w:id="115374693">
          <w:marLeft w:val="0"/>
          <w:marRight w:val="0"/>
          <w:marTop w:val="60"/>
          <w:marBottom w:val="60"/>
          <w:divBdr>
            <w:top w:val="none" w:sz="0" w:space="0" w:color="auto"/>
            <w:left w:val="none" w:sz="0" w:space="0" w:color="auto"/>
            <w:bottom w:val="none" w:sz="0" w:space="0" w:color="auto"/>
            <w:right w:val="none" w:sz="0" w:space="0" w:color="auto"/>
          </w:divBdr>
        </w:div>
        <w:div w:id="787312288">
          <w:marLeft w:val="0"/>
          <w:marRight w:val="0"/>
          <w:marTop w:val="60"/>
          <w:marBottom w:val="60"/>
          <w:divBdr>
            <w:top w:val="none" w:sz="0" w:space="0" w:color="auto"/>
            <w:left w:val="none" w:sz="0" w:space="0" w:color="auto"/>
            <w:bottom w:val="none" w:sz="0" w:space="0" w:color="auto"/>
            <w:right w:val="none" w:sz="0" w:space="0" w:color="auto"/>
          </w:divBdr>
        </w:div>
        <w:div w:id="491020920">
          <w:marLeft w:val="0"/>
          <w:marRight w:val="0"/>
          <w:marTop w:val="60"/>
          <w:marBottom w:val="60"/>
          <w:divBdr>
            <w:top w:val="none" w:sz="0" w:space="0" w:color="auto"/>
            <w:left w:val="none" w:sz="0" w:space="0" w:color="auto"/>
            <w:bottom w:val="none" w:sz="0" w:space="0" w:color="auto"/>
            <w:right w:val="none" w:sz="0" w:space="0" w:color="auto"/>
          </w:divBdr>
        </w:div>
        <w:div w:id="840001395">
          <w:marLeft w:val="0"/>
          <w:marRight w:val="0"/>
          <w:marTop w:val="60"/>
          <w:marBottom w:val="60"/>
          <w:divBdr>
            <w:top w:val="none" w:sz="0" w:space="0" w:color="auto"/>
            <w:left w:val="none" w:sz="0" w:space="0" w:color="auto"/>
            <w:bottom w:val="none" w:sz="0" w:space="0" w:color="auto"/>
            <w:right w:val="none" w:sz="0" w:space="0" w:color="auto"/>
          </w:divBdr>
        </w:div>
        <w:div w:id="1088772849">
          <w:marLeft w:val="0"/>
          <w:marRight w:val="0"/>
          <w:marTop w:val="60"/>
          <w:marBottom w:val="60"/>
          <w:divBdr>
            <w:top w:val="none" w:sz="0" w:space="0" w:color="auto"/>
            <w:left w:val="none" w:sz="0" w:space="0" w:color="auto"/>
            <w:bottom w:val="none" w:sz="0" w:space="0" w:color="auto"/>
            <w:right w:val="none" w:sz="0" w:space="0" w:color="auto"/>
          </w:divBdr>
        </w:div>
        <w:div w:id="2045666968">
          <w:marLeft w:val="0"/>
          <w:marRight w:val="0"/>
          <w:marTop w:val="60"/>
          <w:marBottom w:val="60"/>
          <w:divBdr>
            <w:top w:val="none" w:sz="0" w:space="0" w:color="auto"/>
            <w:left w:val="none" w:sz="0" w:space="0" w:color="auto"/>
            <w:bottom w:val="none" w:sz="0" w:space="0" w:color="auto"/>
            <w:right w:val="none" w:sz="0" w:space="0" w:color="auto"/>
          </w:divBdr>
        </w:div>
        <w:div w:id="1850675641">
          <w:marLeft w:val="0"/>
          <w:marRight w:val="0"/>
          <w:marTop w:val="60"/>
          <w:marBottom w:val="60"/>
          <w:divBdr>
            <w:top w:val="none" w:sz="0" w:space="0" w:color="auto"/>
            <w:left w:val="none" w:sz="0" w:space="0" w:color="auto"/>
            <w:bottom w:val="none" w:sz="0" w:space="0" w:color="auto"/>
            <w:right w:val="none" w:sz="0" w:space="0" w:color="auto"/>
          </w:divBdr>
        </w:div>
        <w:div w:id="2119713499">
          <w:marLeft w:val="0"/>
          <w:marRight w:val="0"/>
          <w:marTop w:val="60"/>
          <w:marBottom w:val="60"/>
          <w:divBdr>
            <w:top w:val="none" w:sz="0" w:space="0" w:color="auto"/>
            <w:left w:val="none" w:sz="0" w:space="0" w:color="auto"/>
            <w:bottom w:val="none" w:sz="0" w:space="0" w:color="auto"/>
            <w:right w:val="none" w:sz="0" w:space="0" w:color="auto"/>
          </w:divBdr>
        </w:div>
        <w:div w:id="2019504238">
          <w:marLeft w:val="0"/>
          <w:marRight w:val="0"/>
          <w:marTop w:val="60"/>
          <w:marBottom w:val="60"/>
          <w:divBdr>
            <w:top w:val="none" w:sz="0" w:space="0" w:color="auto"/>
            <w:left w:val="none" w:sz="0" w:space="0" w:color="auto"/>
            <w:bottom w:val="none" w:sz="0" w:space="0" w:color="auto"/>
            <w:right w:val="none" w:sz="0" w:space="0" w:color="auto"/>
          </w:divBdr>
        </w:div>
        <w:div w:id="2003653725">
          <w:marLeft w:val="0"/>
          <w:marRight w:val="0"/>
          <w:marTop w:val="60"/>
          <w:marBottom w:val="60"/>
          <w:divBdr>
            <w:top w:val="none" w:sz="0" w:space="0" w:color="auto"/>
            <w:left w:val="none" w:sz="0" w:space="0" w:color="auto"/>
            <w:bottom w:val="none" w:sz="0" w:space="0" w:color="auto"/>
            <w:right w:val="none" w:sz="0" w:space="0" w:color="auto"/>
          </w:divBdr>
        </w:div>
        <w:div w:id="250433391">
          <w:marLeft w:val="0"/>
          <w:marRight w:val="0"/>
          <w:marTop w:val="60"/>
          <w:marBottom w:val="60"/>
          <w:divBdr>
            <w:top w:val="none" w:sz="0" w:space="0" w:color="auto"/>
            <w:left w:val="none" w:sz="0" w:space="0" w:color="auto"/>
            <w:bottom w:val="none" w:sz="0" w:space="0" w:color="auto"/>
            <w:right w:val="none" w:sz="0" w:space="0" w:color="auto"/>
          </w:divBdr>
        </w:div>
        <w:div w:id="1713073543">
          <w:marLeft w:val="0"/>
          <w:marRight w:val="0"/>
          <w:marTop w:val="60"/>
          <w:marBottom w:val="60"/>
          <w:divBdr>
            <w:top w:val="none" w:sz="0" w:space="0" w:color="auto"/>
            <w:left w:val="none" w:sz="0" w:space="0" w:color="auto"/>
            <w:bottom w:val="none" w:sz="0" w:space="0" w:color="auto"/>
            <w:right w:val="none" w:sz="0" w:space="0" w:color="auto"/>
          </w:divBdr>
        </w:div>
        <w:div w:id="9182501">
          <w:marLeft w:val="0"/>
          <w:marRight w:val="0"/>
          <w:marTop w:val="60"/>
          <w:marBottom w:val="60"/>
          <w:divBdr>
            <w:top w:val="none" w:sz="0" w:space="0" w:color="auto"/>
            <w:left w:val="none" w:sz="0" w:space="0" w:color="auto"/>
            <w:bottom w:val="none" w:sz="0" w:space="0" w:color="auto"/>
            <w:right w:val="none" w:sz="0" w:space="0" w:color="auto"/>
          </w:divBdr>
        </w:div>
        <w:div w:id="822893248">
          <w:marLeft w:val="0"/>
          <w:marRight w:val="0"/>
          <w:marTop w:val="60"/>
          <w:marBottom w:val="60"/>
          <w:divBdr>
            <w:top w:val="none" w:sz="0" w:space="0" w:color="auto"/>
            <w:left w:val="none" w:sz="0" w:space="0" w:color="auto"/>
            <w:bottom w:val="none" w:sz="0" w:space="0" w:color="auto"/>
            <w:right w:val="none" w:sz="0" w:space="0" w:color="auto"/>
          </w:divBdr>
        </w:div>
        <w:div w:id="709037266">
          <w:marLeft w:val="0"/>
          <w:marRight w:val="0"/>
          <w:marTop w:val="60"/>
          <w:marBottom w:val="60"/>
          <w:divBdr>
            <w:top w:val="none" w:sz="0" w:space="0" w:color="auto"/>
            <w:left w:val="none" w:sz="0" w:space="0" w:color="auto"/>
            <w:bottom w:val="none" w:sz="0" w:space="0" w:color="auto"/>
            <w:right w:val="none" w:sz="0" w:space="0" w:color="auto"/>
          </w:divBdr>
        </w:div>
        <w:div w:id="1892643866">
          <w:marLeft w:val="0"/>
          <w:marRight w:val="0"/>
          <w:marTop w:val="60"/>
          <w:marBottom w:val="60"/>
          <w:divBdr>
            <w:top w:val="none" w:sz="0" w:space="0" w:color="auto"/>
            <w:left w:val="none" w:sz="0" w:space="0" w:color="auto"/>
            <w:bottom w:val="none" w:sz="0" w:space="0" w:color="auto"/>
            <w:right w:val="none" w:sz="0" w:space="0" w:color="auto"/>
          </w:divBdr>
        </w:div>
        <w:div w:id="628783894">
          <w:marLeft w:val="0"/>
          <w:marRight w:val="0"/>
          <w:marTop w:val="60"/>
          <w:marBottom w:val="60"/>
          <w:divBdr>
            <w:top w:val="none" w:sz="0" w:space="0" w:color="auto"/>
            <w:left w:val="none" w:sz="0" w:space="0" w:color="auto"/>
            <w:bottom w:val="none" w:sz="0" w:space="0" w:color="auto"/>
            <w:right w:val="none" w:sz="0" w:space="0" w:color="auto"/>
          </w:divBdr>
        </w:div>
        <w:div w:id="464086167">
          <w:marLeft w:val="0"/>
          <w:marRight w:val="0"/>
          <w:marTop w:val="60"/>
          <w:marBottom w:val="60"/>
          <w:divBdr>
            <w:top w:val="none" w:sz="0" w:space="0" w:color="auto"/>
            <w:left w:val="none" w:sz="0" w:space="0" w:color="auto"/>
            <w:bottom w:val="none" w:sz="0" w:space="0" w:color="auto"/>
            <w:right w:val="none" w:sz="0" w:space="0" w:color="auto"/>
          </w:divBdr>
        </w:div>
        <w:div w:id="586041367">
          <w:marLeft w:val="0"/>
          <w:marRight w:val="0"/>
          <w:marTop w:val="60"/>
          <w:marBottom w:val="60"/>
          <w:divBdr>
            <w:top w:val="none" w:sz="0" w:space="0" w:color="auto"/>
            <w:left w:val="none" w:sz="0" w:space="0" w:color="auto"/>
            <w:bottom w:val="none" w:sz="0" w:space="0" w:color="auto"/>
            <w:right w:val="none" w:sz="0" w:space="0" w:color="auto"/>
          </w:divBdr>
        </w:div>
        <w:div w:id="1098714507">
          <w:marLeft w:val="0"/>
          <w:marRight w:val="0"/>
          <w:marTop w:val="60"/>
          <w:marBottom w:val="60"/>
          <w:divBdr>
            <w:top w:val="none" w:sz="0" w:space="0" w:color="auto"/>
            <w:left w:val="none" w:sz="0" w:space="0" w:color="auto"/>
            <w:bottom w:val="none" w:sz="0" w:space="0" w:color="auto"/>
            <w:right w:val="none" w:sz="0" w:space="0" w:color="auto"/>
          </w:divBdr>
        </w:div>
        <w:div w:id="558589764">
          <w:marLeft w:val="0"/>
          <w:marRight w:val="0"/>
          <w:marTop w:val="60"/>
          <w:marBottom w:val="60"/>
          <w:divBdr>
            <w:top w:val="none" w:sz="0" w:space="0" w:color="auto"/>
            <w:left w:val="none" w:sz="0" w:space="0" w:color="auto"/>
            <w:bottom w:val="none" w:sz="0" w:space="0" w:color="auto"/>
            <w:right w:val="none" w:sz="0" w:space="0" w:color="auto"/>
          </w:divBdr>
        </w:div>
        <w:div w:id="1306467230">
          <w:marLeft w:val="0"/>
          <w:marRight w:val="0"/>
          <w:marTop w:val="60"/>
          <w:marBottom w:val="60"/>
          <w:divBdr>
            <w:top w:val="none" w:sz="0" w:space="0" w:color="auto"/>
            <w:left w:val="none" w:sz="0" w:space="0" w:color="auto"/>
            <w:bottom w:val="none" w:sz="0" w:space="0" w:color="auto"/>
            <w:right w:val="none" w:sz="0" w:space="0" w:color="auto"/>
          </w:divBdr>
        </w:div>
        <w:div w:id="2066486829">
          <w:marLeft w:val="0"/>
          <w:marRight w:val="0"/>
          <w:marTop w:val="60"/>
          <w:marBottom w:val="60"/>
          <w:divBdr>
            <w:top w:val="none" w:sz="0" w:space="0" w:color="auto"/>
            <w:left w:val="none" w:sz="0" w:space="0" w:color="auto"/>
            <w:bottom w:val="none" w:sz="0" w:space="0" w:color="auto"/>
            <w:right w:val="none" w:sz="0" w:space="0" w:color="auto"/>
          </w:divBdr>
        </w:div>
        <w:div w:id="1383946737">
          <w:marLeft w:val="0"/>
          <w:marRight w:val="0"/>
          <w:marTop w:val="60"/>
          <w:marBottom w:val="60"/>
          <w:divBdr>
            <w:top w:val="none" w:sz="0" w:space="0" w:color="auto"/>
            <w:left w:val="none" w:sz="0" w:space="0" w:color="auto"/>
            <w:bottom w:val="none" w:sz="0" w:space="0" w:color="auto"/>
            <w:right w:val="none" w:sz="0" w:space="0" w:color="auto"/>
          </w:divBdr>
        </w:div>
        <w:div w:id="455292542">
          <w:marLeft w:val="0"/>
          <w:marRight w:val="0"/>
          <w:marTop w:val="60"/>
          <w:marBottom w:val="60"/>
          <w:divBdr>
            <w:top w:val="none" w:sz="0" w:space="0" w:color="auto"/>
            <w:left w:val="none" w:sz="0" w:space="0" w:color="auto"/>
            <w:bottom w:val="none" w:sz="0" w:space="0" w:color="auto"/>
            <w:right w:val="none" w:sz="0" w:space="0" w:color="auto"/>
          </w:divBdr>
        </w:div>
        <w:div w:id="399523188">
          <w:marLeft w:val="0"/>
          <w:marRight w:val="0"/>
          <w:marTop w:val="60"/>
          <w:marBottom w:val="60"/>
          <w:divBdr>
            <w:top w:val="none" w:sz="0" w:space="0" w:color="auto"/>
            <w:left w:val="none" w:sz="0" w:space="0" w:color="auto"/>
            <w:bottom w:val="none" w:sz="0" w:space="0" w:color="auto"/>
            <w:right w:val="none" w:sz="0" w:space="0" w:color="auto"/>
          </w:divBdr>
        </w:div>
        <w:div w:id="867717159">
          <w:marLeft w:val="0"/>
          <w:marRight w:val="0"/>
          <w:marTop w:val="60"/>
          <w:marBottom w:val="60"/>
          <w:divBdr>
            <w:top w:val="none" w:sz="0" w:space="0" w:color="auto"/>
            <w:left w:val="none" w:sz="0" w:space="0" w:color="auto"/>
            <w:bottom w:val="none" w:sz="0" w:space="0" w:color="auto"/>
            <w:right w:val="none" w:sz="0" w:space="0" w:color="auto"/>
          </w:divBdr>
        </w:div>
        <w:div w:id="224341684">
          <w:marLeft w:val="0"/>
          <w:marRight w:val="0"/>
          <w:marTop w:val="60"/>
          <w:marBottom w:val="60"/>
          <w:divBdr>
            <w:top w:val="none" w:sz="0" w:space="0" w:color="auto"/>
            <w:left w:val="none" w:sz="0" w:space="0" w:color="auto"/>
            <w:bottom w:val="none" w:sz="0" w:space="0" w:color="auto"/>
            <w:right w:val="none" w:sz="0" w:space="0" w:color="auto"/>
          </w:divBdr>
        </w:div>
        <w:div w:id="1342197707">
          <w:marLeft w:val="0"/>
          <w:marRight w:val="0"/>
          <w:marTop w:val="60"/>
          <w:marBottom w:val="60"/>
          <w:divBdr>
            <w:top w:val="none" w:sz="0" w:space="0" w:color="auto"/>
            <w:left w:val="none" w:sz="0" w:space="0" w:color="auto"/>
            <w:bottom w:val="none" w:sz="0" w:space="0" w:color="auto"/>
            <w:right w:val="none" w:sz="0" w:space="0" w:color="auto"/>
          </w:divBdr>
        </w:div>
        <w:div w:id="1206722426">
          <w:marLeft w:val="0"/>
          <w:marRight w:val="0"/>
          <w:marTop w:val="60"/>
          <w:marBottom w:val="60"/>
          <w:divBdr>
            <w:top w:val="none" w:sz="0" w:space="0" w:color="auto"/>
            <w:left w:val="none" w:sz="0" w:space="0" w:color="auto"/>
            <w:bottom w:val="none" w:sz="0" w:space="0" w:color="auto"/>
            <w:right w:val="none" w:sz="0" w:space="0" w:color="auto"/>
          </w:divBdr>
        </w:div>
        <w:div w:id="346760547">
          <w:marLeft w:val="0"/>
          <w:marRight w:val="0"/>
          <w:marTop w:val="60"/>
          <w:marBottom w:val="60"/>
          <w:divBdr>
            <w:top w:val="none" w:sz="0" w:space="0" w:color="auto"/>
            <w:left w:val="none" w:sz="0" w:space="0" w:color="auto"/>
            <w:bottom w:val="none" w:sz="0" w:space="0" w:color="auto"/>
            <w:right w:val="none" w:sz="0" w:space="0" w:color="auto"/>
          </w:divBdr>
        </w:div>
        <w:div w:id="1711496006">
          <w:marLeft w:val="0"/>
          <w:marRight w:val="0"/>
          <w:marTop w:val="60"/>
          <w:marBottom w:val="60"/>
          <w:divBdr>
            <w:top w:val="none" w:sz="0" w:space="0" w:color="auto"/>
            <w:left w:val="none" w:sz="0" w:space="0" w:color="auto"/>
            <w:bottom w:val="none" w:sz="0" w:space="0" w:color="auto"/>
            <w:right w:val="none" w:sz="0" w:space="0" w:color="auto"/>
          </w:divBdr>
        </w:div>
        <w:div w:id="552469028">
          <w:marLeft w:val="0"/>
          <w:marRight w:val="0"/>
          <w:marTop w:val="60"/>
          <w:marBottom w:val="60"/>
          <w:divBdr>
            <w:top w:val="none" w:sz="0" w:space="0" w:color="auto"/>
            <w:left w:val="none" w:sz="0" w:space="0" w:color="auto"/>
            <w:bottom w:val="none" w:sz="0" w:space="0" w:color="auto"/>
            <w:right w:val="none" w:sz="0" w:space="0" w:color="auto"/>
          </w:divBdr>
        </w:div>
        <w:div w:id="536939357">
          <w:marLeft w:val="0"/>
          <w:marRight w:val="0"/>
          <w:marTop w:val="60"/>
          <w:marBottom w:val="60"/>
          <w:divBdr>
            <w:top w:val="none" w:sz="0" w:space="0" w:color="auto"/>
            <w:left w:val="none" w:sz="0" w:space="0" w:color="auto"/>
            <w:bottom w:val="none" w:sz="0" w:space="0" w:color="auto"/>
            <w:right w:val="none" w:sz="0" w:space="0" w:color="auto"/>
          </w:divBdr>
        </w:div>
        <w:div w:id="1947075098">
          <w:marLeft w:val="0"/>
          <w:marRight w:val="0"/>
          <w:marTop w:val="60"/>
          <w:marBottom w:val="60"/>
          <w:divBdr>
            <w:top w:val="none" w:sz="0" w:space="0" w:color="auto"/>
            <w:left w:val="none" w:sz="0" w:space="0" w:color="auto"/>
            <w:bottom w:val="none" w:sz="0" w:space="0" w:color="auto"/>
            <w:right w:val="none" w:sz="0" w:space="0" w:color="auto"/>
          </w:divBdr>
        </w:div>
        <w:div w:id="659429206">
          <w:marLeft w:val="0"/>
          <w:marRight w:val="0"/>
          <w:marTop w:val="60"/>
          <w:marBottom w:val="60"/>
          <w:divBdr>
            <w:top w:val="none" w:sz="0" w:space="0" w:color="auto"/>
            <w:left w:val="none" w:sz="0" w:space="0" w:color="auto"/>
            <w:bottom w:val="none" w:sz="0" w:space="0" w:color="auto"/>
            <w:right w:val="none" w:sz="0" w:space="0" w:color="auto"/>
          </w:divBdr>
        </w:div>
        <w:div w:id="980309729">
          <w:marLeft w:val="0"/>
          <w:marRight w:val="0"/>
          <w:marTop w:val="60"/>
          <w:marBottom w:val="60"/>
          <w:divBdr>
            <w:top w:val="none" w:sz="0" w:space="0" w:color="auto"/>
            <w:left w:val="none" w:sz="0" w:space="0" w:color="auto"/>
            <w:bottom w:val="none" w:sz="0" w:space="0" w:color="auto"/>
            <w:right w:val="none" w:sz="0" w:space="0" w:color="auto"/>
          </w:divBdr>
        </w:div>
        <w:div w:id="451091439">
          <w:marLeft w:val="0"/>
          <w:marRight w:val="0"/>
          <w:marTop w:val="60"/>
          <w:marBottom w:val="60"/>
          <w:divBdr>
            <w:top w:val="none" w:sz="0" w:space="0" w:color="auto"/>
            <w:left w:val="none" w:sz="0" w:space="0" w:color="auto"/>
            <w:bottom w:val="none" w:sz="0" w:space="0" w:color="auto"/>
            <w:right w:val="none" w:sz="0" w:space="0" w:color="auto"/>
          </w:divBdr>
        </w:div>
        <w:div w:id="872695353">
          <w:marLeft w:val="0"/>
          <w:marRight w:val="0"/>
          <w:marTop w:val="60"/>
          <w:marBottom w:val="60"/>
          <w:divBdr>
            <w:top w:val="none" w:sz="0" w:space="0" w:color="auto"/>
            <w:left w:val="none" w:sz="0" w:space="0" w:color="auto"/>
            <w:bottom w:val="none" w:sz="0" w:space="0" w:color="auto"/>
            <w:right w:val="none" w:sz="0" w:space="0" w:color="auto"/>
          </w:divBdr>
        </w:div>
        <w:div w:id="671686374">
          <w:marLeft w:val="0"/>
          <w:marRight w:val="0"/>
          <w:marTop w:val="60"/>
          <w:marBottom w:val="60"/>
          <w:divBdr>
            <w:top w:val="none" w:sz="0" w:space="0" w:color="auto"/>
            <w:left w:val="none" w:sz="0" w:space="0" w:color="auto"/>
            <w:bottom w:val="none" w:sz="0" w:space="0" w:color="auto"/>
            <w:right w:val="none" w:sz="0" w:space="0" w:color="auto"/>
          </w:divBdr>
        </w:div>
        <w:div w:id="1566797033">
          <w:marLeft w:val="0"/>
          <w:marRight w:val="0"/>
          <w:marTop w:val="60"/>
          <w:marBottom w:val="60"/>
          <w:divBdr>
            <w:top w:val="none" w:sz="0" w:space="0" w:color="auto"/>
            <w:left w:val="none" w:sz="0" w:space="0" w:color="auto"/>
            <w:bottom w:val="none" w:sz="0" w:space="0" w:color="auto"/>
            <w:right w:val="none" w:sz="0" w:space="0" w:color="auto"/>
          </w:divBdr>
        </w:div>
        <w:div w:id="1541938177">
          <w:marLeft w:val="0"/>
          <w:marRight w:val="0"/>
          <w:marTop w:val="60"/>
          <w:marBottom w:val="60"/>
          <w:divBdr>
            <w:top w:val="none" w:sz="0" w:space="0" w:color="auto"/>
            <w:left w:val="none" w:sz="0" w:space="0" w:color="auto"/>
            <w:bottom w:val="none" w:sz="0" w:space="0" w:color="auto"/>
            <w:right w:val="none" w:sz="0" w:space="0" w:color="auto"/>
          </w:divBdr>
        </w:div>
        <w:div w:id="1516731143">
          <w:marLeft w:val="0"/>
          <w:marRight w:val="0"/>
          <w:marTop w:val="60"/>
          <w:marBottom w:val="60"/>
          <w:divBdr>
            <w:top w:val="none" w:sz="0" w:space="0" w:color="auto"/>
            <w:left w:val="none" w:sz="0" w:space="0" w:color="auto"/>
            <w:bottom w:val="none" w:sz="0" w:space="0" w:color="auto"/>
            <w:right w:val="none" w:sz="0" w:space="0" w:color="auto"/>
          </w:divBdr>
        </w:div>
        <w:div w:id="1673144706">
          <w:marLeft w:val="0"/>
          <w:marRight w:val="0"/>
          <w:marTop w:val="60"/>
          <w:marBottom w:val="60"/>
          <w:divBdr>
            <w:top w:val="none" w:sz="0" w:space="0" w:color="auto"/>
            <w:left w:val="none" w:sz="0" w:space="0" w:color="auto"/>
            <w:bottom w:val="none" w:sz="0" w:space="0" w:color="auto"/>
            <w:right w:val="none" w:sz="0" w:space="0" w:color="auto"/>
          </w:divBdr>
        </w:div>
        <w:div w:id="34816212">
          <w:marLeft w:val="0"/>
          <w:marRight w:val="0"/>
          <w:marTop w:val="60"/>
          <w:marBottom w:val="60"/>
          <w:divBdr>
            <w:top w:val="none" w:sz="0" w:space="0" w:color="auto"/>
            <w:left w:val="none" w:sz="0" w:space="0" w:color="auto"/>
            <w:bottom w:val="none" w:sz="0" w:space="0" w:color="auto"/>
            <w:right w:val="none" w:sz="0" w:space="0" w:color="auto"/>
          </w:divBdr>
        </w:div>
        <w:div w:id="638849500">
          <w:marLeft w:val="0"/>
          <w:marRight w:val="0"/>
          <w:marTop w:val="60"/>
          <w:marBottom w:val="60"/>
          <w:divBdr>
            <w:top w:val="none" w:sz="0" w:space="0" w:color="auto"/>
            <w:left w:val="none" w:sz="0" w:space="0" w:color="auto"/>
            <w:bottom w:val="none" w:sz="0" w:space="0" w:color="auto"/>
            <w:right w:val="none" w:sz="0" w:space="0" w:color="auto"/>
          </w:divBdr>
        </w:div>
        <w:div w:id="1010138274">
          <w:marLeft w:val="0"/>
          <w:marRight w:val="0"/>
          <w:marTop w:val="60"/>
          <w:marBottom w:val="60"/>
          <w:divBdr>
            <w:top w:val="none" w:sz="0" w:space="0" w:color="auto"/>
            <w:left w:val="none" w:sz="0" w:space="0" w:color="auto"/>
            <w:bottom w:val="none" w:sz="0" w:space="0" w:color="auto"/>
            <w:right w:val="none" w:sz="0" w:space="0" w:color="auto"/>
          </w:divBdr>
        </w:div>
        <w:div w:id="1900362680">
          <w:marLeft w:val="0"/>
          <w:marRight w:val="0"/>
          <w:marTop w:val="60"/>
          <w:marBottom w:val="60"/>
          <w:divBdr>
            <w:top w:val="none" w:sz="0" w:space="0" w:color="auto"/>
            <w:left w:val="none" w:sz="0" w:space="0" w:color="auto"/>
            <w:bottom w:val="none" w:sz="0" w:space="0" w:color="auto"/>
            <w:right w:val="none" w:sz="0" w:space="0" w:color="auto"/>
          </w:divBdr>
        </w:div>
        <w:div w:id="535390895">
          <w:marLeft w:val="0"/>
          <w:marRight w:val="0"/>
          <w:marTop w:val="60"/>
          <w:marBottom w:val="60"/>
          <w:divBdr>
            <w:top w:val="none" w:sz="0" w:space="0" w:color="auto"/>
            <w:left w:val="none" w:sz="0" w:space="0" w:color="auto"/>
            <w:bottom w:val="none" w:sz="0" w:space="0" w:color="auto"/>
            <w:right w:val="none" w:sz="0" w:space="0" w:color="auto"/>
          </w:divBdr>
        </w:div>
        <w:div w:id="1849249094">
          <w:marLeft w:val="0"/>
          <w:marRight w:val="0"/>
          <w:marTop w:val="60"/>
          <w:marBottom w:val="60"/>
          <w:divBdr>
            <w:top w:val="none" w:sz="0" w:space="0" w:color="auto"/>
            <w:left w:val="none" w:sz="0" w:space="0" w:color="auto"/>
            <w:bottom w:val="none" w:sz="0" w:space="0" w:color="auto"/>
            <w:right w:val="none" w:sz="0" w:space="0" w:color="auto"/>
          </w:divBdr>
        </w:div>
        <w:div w:id="548997816">
          <w:marLeft w:val="0"/>
          <w:marRight w:val="0"/>
          <w:marTop w:val="60"/>
          <w:marBottom w:val="60"/>
          <w:divBdr>
            <w:top w:val="none" w:sz="0" w:space="0" w:color="auto"/>
            <w:left w:val="none" w:sz="0" w:space="0" w:color="auto"/>
            <w:bottom w:val="none" w:sz="0" w:space="0" w:color="auto"/>
            <w:right w:val="none" w:sz="0" w:space="0" w:color="auto"/>
          </w:divBdr>
        </w:div>
        <w:div w:id="869756511">
          <w:marLeft w:val="0"/>
          <w:marRight w:val="0"/>
          <w:marTop w:val="60"/>
          <w:marBottom w:val="60"/>
          <w:divBdr>
            <w:top w:val="none" w:sz="0" w:space="0" w:color="auto"/>
            <w:left w:val="none" w:sz="0" w:space="0" w:color="auto"/>
            <w:bottom w:val="none" w:sz="0" w:space="0" w:color="auto"/>
            <w:right w:val="none" w:sz="0" w:space="0" w:color="auto"/>
          </w:divBdr>
        </w:div>
        <w:div w:id="1334531894">
          <w:marLeft w:val="0"/>
          <w:marRight w:val="0"/>
          <w:marTop w:val="60"/>
          <w:marBottom w:val="60"/>
          <w:divBdr>
            <w:top w:val="none" w:sz="0" w:space="0" w:color="auto"/>
            <w:left w:val="none" w:sz="0" w:space="0" w:color="auto"/>
            <w:bottom w:val="none" w:sz="0" w:space="0" w:color="auto"/>
            <w:right w:val="none" w:sz="0" w:space="0" w:color="auto"/>
          </w:divBdr>
        </w:div>
        <w:div w:id="1408648262">
          <w:marLeft w:val="0"/>
          <w:marRight w:val="0"/>
          <w:marTop w:val="60"/>
          <w:marBottom w:val="60"/>
          <w:divBdr>
            <w:top w:val="none" w:sz="0" w:space="0" w:color="auto"/>
            <w:left w:val="none" w:sz="0" w:space="0" w:color="auto"/>
            <w:bottom w:val="none" w:sz="0" w:space="0" w:color="auto"/>
            <w:right w:val="none" w:sz="0" w:space="0" w:color="auto"/>
          </w:divBdr>
        </w:div>
        <w:div w:id="1605650101">
          <w:marLeft w:val="0"/>
          <w:marRight w:val="0"/>
          <w:marTop w:val="60"/>
          <w:marBottom w:val="60"/>
          <w:divBdr>
            <w:top w:val="none" w:sz="0" w:space="0" w:color="auto"/>
            <w:left w:val="none" w:sz="0" w:space="0" w:color="auto"/>
            <w:bottom w:val="none" w:sz="0" w:space="0" w:color="auto"/>
            <w:right w:val="none" w:sz="0" w:space="0" w:color="auto"/>
          </w:divBdr>
        </w:div>
        <w:div w:id="516233883">
          <w:marLeft w:val="0"/>
          <w:marRight w:val="0"/>
          <w:marTop w:val="60"/>
          <w:marBottom w:val="60"/>
          <w:divBdr>
            <w:top w:val="none" w:sz="0" w:space="0" w:color="auto"/>
            <w:left w:val="none" w:sz="0" w:space="0" w:color="auto"/>
            <w:bottom w:val="none" w:sz="0" w:space="0" w:color="auto"/>
            <w:right w:val="none" w:sz="0" w:space="0" w:color="auto"/>
          </w:divBdr>
        </w:div>
        <w:div w:id="824316279">
          <w:marLeft w:val="0"/>
          <w:marRight w:val="0"/>
          <w:marTop w:val="60"/>
          <w:marBottom w:val="60"/>
          <w:divBdr>
            <w:top w:val="none" w:sz="0" w:space="0" w:color="auto"/>
            <w:left w:val="none" w:sz="0" w:space="0" w:color="auto"/>
            <w:bottom w:val="none" w:sz="0" w:space="0" w:color="auto"/>
            <w:right w:val="none" w:sz="0" w:space="0" w:color="auto"/>
          </w:divBdr>
        </w:div>
        <w:div w:id="577175721">
          <w:marLeft w:val="0"/>
          <w:marRight w:val="0"/>
          <w:marTop w:val="60"/>
          <w:marBottom w:val="60"/>
          <w:divBdr>
            <w:top w:val="none" w:sz="0" w:space="0" w:color="auto"/>
            <w:left w:val="none" w:sz="0" w:space="0" w:color="auto"/>
            <w:bottom w:val="none" w:sz="0" w:space="0" w:color="auto"/>
            <w:right w:val="none" w:sz="0" w:space="0" w:color="auto"/>
          </w:divBdr>
        </w:div>
        <w:div w:id="1653212502">
          <w:marLeft w:val="0"/>
          <w:marRight w:val="0"/>
          <w:marTop w:val="60"/>
          <w:marBottom w:val="60"/>
          <w:divBdr>
            <w:top w:val="none" w:sz="0" w:space="0" w:color="auto"/>
            <w:left w:val="none" w:sz="0" w:space="0" w:color="auto"/>
            <w:bottom w:val="none" w:sz="0" w:space="0" w:color="auto"/>
            <w:right w:val="none" w:sz="0" w:space="0" w:color="auto"/>
          </w:divBdr>
        </w:div>
        <w:div w:id="1191988071">
          <w:marLeft w:val="0"/>
          <w:marRight w:val="0"/>
          <w:marTop w:val="60"/>
          <w:marBottom w:val="60"/>
          <w:divBdr>
            <w:top w:val="none" w:sz="0" w:space="0" w:color="auto"/>
            <w:left w:val="none" w:sz="0" w:space="0" w:color="auto"/>
            <w:bottom w:val="none" w:sz="0" w:space="0" w:color="auto"/>
            <w:right w:val="none" w:sz="0" w:space="0" w:color="auto"/>
          </w:divBdr>
        </w:div>
        <w:div w:id="1595892672">
          <w:marLeft w:val="0"/>
          <w:marRight w:val="0"/>
          <w:marTop w:val="60"/>
          <w:marBottom w:val="60"/>
          <w:divBdr>
            <w:top w:val="none" w:sz="0" w:space="0" w:color="auto"/>
            <w:left w:val="none" w:sz="0" w:space="0" w:color="auto"/>
            <w:bottom w:val="none" w:sz="0" w:space="0" w:color="auto"/>
            <w:right w:val="none" w:sz="0" w:space="0" w:color="auto"/>
          </w:divBdr>
        </w:div>
        <w:div w:id="1609046595">
          <w:marLeft w:val="0"/>
          <w:marRight w:val="0"/>
          <w:marTop w:val="60"/>
          <w:marBottom w:val="60"/>
          <w:divBdr>
            <w:top w:val="none" w:sz="0" w:space="0" w:color="auto"/>
            <w:left w:val="none" w:sz="0" w:space="0" w:color="auto"/>
            <w:bottom w:val="none" w:sz="0" w:space="0" w:color="auto"/>
            <w:right w:val="none" w:sz="0" w:space="0" w:color="auto"/>
          </w:divBdr>
        </w:div>
        <w:div w:id="171192182">
          <w:marLeft w:val="0"/>
          <w:marRight w:val="0"/>
          <w:marTop w:val="60"/>
          <w:marBottom w:val="60"/>
          <w:divBdr>
            <w:top w:val="none" w:sz="0" w:space="0" w:color="auto"/>
            <w:left w:val="none" w:sz="0" w:space="0" w:color="auto"/>
            <w:bottom w:val="none" w:sz="0" w:space="0" w:color="auto"/>
            <w:right w:val="none" w:sz="0" w:space="0" w:color="auto"/>
          </w:divBdr>
        </w:div>
        <w:div w:id="1266110714">
          <w:marLeft w:val="0"/>
          <w:marRight w:val="0"/>
          <w:marTop w:val="60"/>
          <w:marBottom w:val="60"/>
          <w:divBdr>
            <w:top w:val="none" w:sz="0" w:space="0" w:color="auto"/>
            <w:left w:val="none" w:sz="0" w:space="0" w:color="auto"/>
            <w:bottom w:val="none" w:sz="0" w:space="0" w:color="auto"/>
            <w:right w:val="none" w:sz="0" w:space="0" w:color="auto"/>
          </w:divBdr>
        </w:div>
        <w:div w:id="789589773">
          <w:marLeft w:val="0"/>
          <w:marRight w:val="0"/>
          <w:marTop w:val="60"/>
          <w:marBottom w:val="60"/>
          <w:divBdr>
            <w:top w:val="none" w:sz="0" w:space="0" w:color="auto"/>
            <w:left w:val="none" w:sz="0" w:space="0" w:color="auto"/>
            <w:bottom w:val="none" w:sz="0" w:space="0" w:color="auto"/>
            <w:right w:val="none" w:sz="0" w:space="0" w:color="auto"/>
          </w:divBdr>
        </w:div>
        <w:div w:id="519897995">
          <w:marLeft w:val="0"/>
          <w:marRight w:val="0"/>
          <w:marTop w:val="60"/>
          <w:marBottom w:val="60"/>
          <w:divBdr>
            <w:top w:val="none" w:sz="0" w:space="0" w:color="auto"/>
            <w:left w:val="none" w:sz="0" w:space="0" w:color="auto"/>
            <w:bottom w:val="none" w:sz="0" w:space="0" w:color="auto"/>
            <w:right w:val="none" w:sz="0" w:space="0" w:color="auto"/>
          </w:divBdr>
        </w:div>
        <w:div w:id="1798261099">
          <w:marLeft w:val="0"/>
          <w:marRight w:val="0"/>
          <w:marTop w:val="60"/>
          <w:marBottom w:val="60"/>
          <w:divBdr>
            <w:top w:val="none" w:sz="0" w:space="0" w:color="auto"/>
            <w:left w:val="none" w:sz="0" w:space="0" w:color="auto"/>
            <w:bottom w:val="none" w:sz="0" w:space="0" w:color="auto"/>
            <w:right w:val="none" w:sz="0" w:space="0" w:color="auto"/>
          </w:divBdr>
        </w:div>
        <w:div w:id="614138011">
          <w:marLeft w:val="0"/>
          <w:marRight w:val="0"/>
          <w:marTop w:val="60"/>
          <w:marBottom w:val="60"/>
          <w:divBdr>
            <w:top w:val="none" w:sz="0" w:space="0" w:color="auto"/>
            <w:left w:val="none" w:sz="0" w:space="0" w:color="auto"/>
            <w:bottom w:val="none" w:sz="0" w:space="0" w:color="auto"/>
            <w:right w:val="none" w:sz="0" w:space="0" w:color="auto"/>
          </w:divBdr>
        </w:div>
        <w:div w:id="976371908">
          <w:marLeft w:val="0"/>
          <w:marRight w:val="0"/>
          <w:marTop w:val="60"/>
          <w:marBottom w:val="60"/>
          <w:divBdr>
            <w:top w:val="none" w:sz="0" w:space="0" w:color="auto"/>
            <w:left w:val="none" w:sz="0" w:space="0" w:color="auto"/>
            <w:bottom w:val="none" w:sz="0" w:space="0" w:color="auto"/>
            <w:right w:val="none" w:sz="0" w:space="0" w:color="auto"/>
          </w:divBdr>
        </w:div>
        <w:div w:id="1276331576">
          <w:marLeft w:val="0"/>
          <w:marRight w:val="0"/>
          <w:marTop w:val="60"/>
          <w:marBottom w:val="60"/>
          <w:divBdr>
            <w:top w:val="none" w:sz="0" w:space="0" w:color="auto"/>
            <w:left w:val="none" w:sz="0" w:space="0" w:color="auto"/>
            <w:bottom w:val="none" w:sz="0" w:space="0" w:color="auto"/>
            <w:right w:val="none" w:sz="0" w:space="0" w:color="auto"/>
          </w:divBdr>
        </w:div>
        <w:div w:id="1871213932">
          <w:marLeft w:val="0"/>
          <w:marRight w:val="0"/>
          <w:marTop w:val="60"/>
          <w:marBottom w:val="60"/>
          <w:divBdr>
            <w:top w:val="none" w:sz="0" w:space="0" w:color="auto"/>
            <w:left w:val="none" w:sz="0" w:space="0" w:color="auto"/>
            <w:bottom w:val="none" w:sz="0" w:space="0" w:color="auto"/>
            <w:right w:val="none" w:sz="0" w:space="0" w:color="auto"/>
          </w:divBdr>
        </w:div>
        <w:div w:id="1527065430">
          <w:marLeft w:val="0"/>
          <w:marRight w:val="0"/>
          <w:marTop w:val="60"/>
          <w:marBottom w:val="60"/>
          <w:divBdr>
            <w:top w:val="none" w:sz="0" w:space="0" w:color="auto"/>
            <w:left w:val="none" w:sz="0" w:space="0" w:color="auto"/>
            <w:bottom w:val="none" w:sz="0" w:space="0" w:color="auto"/>
            <w:right w:val="none" w:sz="0" w:space="0" w:color="auto"/>
          </w:divBdr>
        </w:div>
        <w:div w:id="239559305">
          <w:marLeft w:val="0"/>
          <w:marRight w:val="0"/>
          <w:marTop w:val="60"/>
          <w:marBottom w:val="60"/>
          <w:divBdr>
            <w:top w:val="none" w:sz="0" w:space="0" w:color="auto"/>
            <w:left w:val="none" w:sz="0" w:space="0" w:color="auto"/>
            <w:bottom w:val="none" w:sz="0" w:space="0" w:color="auto"/>
            <w:right w:val="none" w:sz="0" w:space="0" w:color="auto"/>
          </w:divBdr>
        </w:div>
        <w:div w:id="1083338528">
          <w:marLeft w:val="0"/>
          <w:marRight w:val="0"/>
          <w:marTop w:val="60"/>
          <w:marBottom w:val="60"/>
          <w:divBdr>
            <w:top w:val="none" w:sz="0" w:space="0" w:color="auto"/>
            <w:left w:val="none" w:sz="0" w:space="0" w:color="auto"/>
            <w:bottom w:val="none" w:sz="0" w:space="0" w:color="auto"/>
            <w:right w:val="none" w:sz="0" w:space="0" w:color="auto"/>
          </w:divBdr>
        </w:div>
        <w:div w:id="1280526729">
          <w:marLeft w:val="0"/>
          <w:marRight w:val="0"/>
          <w:marTop w:val="60"/>
          <w:marBottom w:val="60"/>
          <w:divBdr>
            <w:top w:val="none" w:sz="0" w:space="0" w:color="auto"/>
            <w:left w:val="none" w:sz="0" w:space="0" w:color="auto"/>
            <w:bottom w:val="none" w:sz="0" w:space="0" w:color="auto"/>
            <w:right w:val="none" w:sz="0" w:space="0" w:color="auto"/>
          </w:divBdr>
        </w:div>
        <w:div w:id="694812680">
          <w:marLeft w:val="0"/>
          <w:marRight w:val="0"/>
          <w:marTop w:val="60"/>
          <w:marBottom w:val="60"/>
          <w:divBdr>
            <w:top w:val="none" w:sz="0" w:space="0" w:color="auto"/>
            <w:left w:val="none" w:sz="0" w:space="0" w:color="auto"/>
            <w:bottom w:val="none" w:sz="0" w:space="0" w:color="auto"/>
            <w:right w:val="none" w:sz="0" w:space="0" w:color="auto"/>
          </w:divBdr>
        </w:div>
        <w:div w:id="1118528662">
          <w:marLeft w:val="0"/>
          <w:marRight w:val="0"/>
          <w:marTop w:val="60"/>
          <w:marBottom w:val="60"/>
          <w:divBdr>
            <w:top w:val="none" w:sz="0" w:space="0" w:color="auto"/>
            <w:left w:val="none" w:sz="0" w:space="0" w:color="auto"/>
            <w:bottom w:val="none" w:sz="0" w:space="0" w:color="auto"/>
            <w:right w:val="none" w:sz="0" w:space="0" w:color="auto"/>
          </w:divBdr>
        </w:div>
        <w:div w:id="1758551534">
          <w:marLeft w:val="0"/>
          <w:marRight w:val="0"/>
          <w:marTop w:val="60"/>
          <w:marBottom w:val="60"/>
          <w:divBdr>
            <w:top w:val="none" w:sz="0" w:space="0" w:color="auto"/>
            <w:left w:val="none" w:sz="0" w:space="0" w:color="auto"/>
            <w:bottom w:val="none" w:sz="0" w:space="0" w:color="auto"/>
            <w:right w:val="none" w:sz="0" w:space="0" w:color="auto"/>
          </w:divBdr>
        </w:div>
        <w:div w:id="359624773">
          <w:marLeft w:val="0"/>
          <w:marRight w:val="0"/>
          <w:marTop w:val="60"/>
          <w:marBottom w:val="60"/>
          <w:divBdr>
            <w:top w:val="none" w:sz="0" w:space="0" w:color="auto"/>
            <w:left w:val="none" w:sz="0" w:space="0" w:color="auto"/>
            <w:bottom w:val="none" w:sz="0" w:space="0" w:color="auto"/>
            <w:right w:val="none" w:sz="0" w:space="0" w:color="auto"/>
          </w:divBdr>
        </w:div>
        <w:div w:id="874199945">
          <w:marLeft w:val="0"/>
          <w:marRight w:val="0"/>
          <w:marTop w:val="60"/>
          <w:marBottom w:val="60"/>
          <w:divBdr>
            <w:top w:val="none" w:sz="0" w:space="0" w:color="auto"/>
            <w:left w:val="none" w:sz="0" w:space="0" w:color="auto"/>
            <w:bottom w:val="none" w:sz="0" w:space="0" w:color="auto"/>
            <w:right w:val="none" w:sz="0" w:space="0" w:color="auto"/>
          </w:divBdr>
        </w:div>
        <w:div w:id="356545324">
          <w:marLeft w:val="0"/>
          <w:marRight w:val="0"/>
          <w:marTop w:val="60"/>
          <w:marBottom w:val="60"/>
          <w:divBdr>
            <w:top w:val="none" w:sz="0" w:space="0" w:color="auto"/>
            <w:left w:val="none" w:sz="0" w:space="0" w:color="auto"/>
            <w:bottom w:val="none" w:sz="0" w:space="0" w:color="auto"/>
            <w:right w:val="none" w:sz="0" w:space="0" w:color="auto"/>
          </w:divBdr>
        </w:div>
        <w:div w:id="144512518">
          <w:marLeft w:val="0"/>
          <w:marRight w:val="0"/>
          <w:marTop w:val="60"/>
          <w:marBottom w:val="60"/>
          <w:divBdr>
            <w:top w:val="none" w:sz="0" w:space="0" w:color="auto"/>
            <w:left w:val="none" w:sz="0" w:space="0" w:color="auto"/>
            <w:bottom w:val="none" w:sz="0" w:space="0" w:color="auto"/>
            <w:right w:val="none" w:sz="0" w:space="0" w:color="auto"/>
          </w:divBdr>
        </w:div>
        <w:div w:id="10452604">
          <w:marLeft w:val="0"/>
          <w:marRight w:val="0"/>
          <w:marTop w:val="60"/>
          <w:marBottom w:val="60"/>
          <w:divBdr>
            <w:top w:val="none" w:sz="0" w:space="0" w:color="auto"/>
            <w:left w:val="none" w:sz="0" w:space="0" w:color="auto"/>
            <w:bottom w:val="none" w:sz="0" w:space="0" w:color="auto"/>
            <w:right w:val="none" w:sz="0" w:space="0" w:color="auto"/>
          </w:divBdr>
        </w:div>
        <w:div w:id="206138917">
          <w:marLeft w:val="0"/>
          <w:marRight w:val="0"/>
          <w:marTop w:val="60"/>
          <w:marBottom w:val="60"/>
          <w:divBdr>
            <w:top w:val="none" w:sz="0" w:space="0" w:color="auto"/>
            <w:left w:val="none" w:sz="0" w:space="0" w:color="auto"/>
            <w:bottom w:val="none" w:sz="0" w:space="0" w:color="auto"/>
            <w:right w:val="none" w:sz="0" w:space="0" w:color="auto"/>
          </w:divBdr>
        </w:div>
        <w:div w:id="853685898">
          <w:marLeft w:val="0"/>
          <w:marRight w:val="0"/>
          <w:marTop w:val="60"/>
          <w:marBottom w:val="60"/>
          <w:divBdr>
            <w:top w:val="none" w:sz="0" w:space="0" w:color="auto"/>
            <w:left w:val="none" w:sz="0" w:space="0" w:color="auto"/>
            <w:bottom w:val="none" w:sz="0" w:space="0" w:color="auto"/>
            <w:right w:val="none" w:sz="0" w:space="0" w:color="auto"/>
          </w:divBdr>
        </w:div>
        <w:div w:id="1544755561">
          <w:marLeft w:val="0"/>
          <w:marRight w:val="0"/>
          <w:marTop w:val="60"/>
          <w:marBottom w:val="60"/>
          <w:divBdr>
            <w:top w:val="none" w:sz="0" w:space="0" w:color="auto"/>
            <w:left w:val="none" w:sz="0" w:space="0" w:color="auto"/>
            <w:bottom w:val="none" w:sz="0" w:space="0" w:color="auto"/>
            <w:right w:val="none" w:sz="0" w:space="0" w:color="auto"/>
          </w:divBdr>
        </w:div>
        <w:div w:id="1740207339">
          <w:marLeft w:val="0"/>
          <w:marRight w:val="0"/>
          <w:marTop w:val="60"/>
          <w:marBottom w:val="60"/>
          <w:divBdr>
            <w:top w:val="none" w:sz="0" w:space="0" w:color="auto"/>
            <w:left w:val="none" w:sz="0" w:space="0" w:color="auto"/>
            <w:bottom w:val="none" w:sz="0" w:space="0" w:color="auto"/>
            <w:right w:val="none" w:sz="0" w:space="0" w:color="auto"/>
          </w:divBdr>
        </w:div>
        <w:div w:id="57048143">
          <w:marLeft w:val="0"/>
          <w:marRight w:val="0"/>
          <w:marTop w:val="60"/>
          <w:marBottom w:val="60"/>
          <w:divBdr>
            <w:top w:val="none" w:sz="0" w:space="0" w:color="auto"/>
            <w:left w:val="none" w:sz="0" w:space="0" w:color="auto"/>
            <w:bottom w:val="none" w:sz="0" w:space="0" w:color="auto"/>
            <w:right w:val="none" w:sz="0" w:space="0" w:color="auto"/>
          </w:divBdr>
        </w:div>
        <w:div w:id="237597543">
          <w:marLeft w:val="0"/>
          <w:marRight w:val="0"/>
          <w:marTop w:val="60"/>
          <w:marBottom w:val="60"/>
          <w:divBdr>
            <w:top w:val="none" w:sz="0" w:space="0" w:color="auto"/>
            <w:left w:val="none" w:sz="0" w:space="0" w:color="auto"/>
            <w:bottom w:val="none" w:sz="0" w:space="0" w:color="auto"/>
            <w:right w:val="none" w:sz="0" w:space="0" w:color="auto"/>
          </w:divBdr>
        </w:div>
        <w:div w:id="1692948988">
          <w:marLeft w:val="0"/>
          <w:marRight w:val="0"/>
          <w:marTop w:val="60"/>
          <w:marBottom w:val="60"/>
          <w:divBdr>
            <w:top w:val="none" w:sz="0" w:space="0" w:color="auto"/>
            <w:left w:val="none" w:sz="0" w:space="0" w:color="auto"/>
            <w:bottom w:val="none" w:sz="0" w:space="0" w:color="auto"/>
            <w:right w:val="none" w:sz="0" w:space="0" w:color="auto"/>
          </w:divBdr>
        </w:div>
        <w:div w:id="831406616">
          <w:marLeft w:val="0"/>
          <w:marRight w:val="0"/>
          <w:marTop w:val="60"/>
          <w:marBottom w:val="60"/>
          <w:divBdr>
            <w:top w:val="none" w:sz="0" w:space="0" w:color="auto"/>
            <w:left w:val="none" w:sz="0" w:space="0" w:color="auto"/>
            <w:bottom w:val="none" w:sz="0" w:space="0" w:color="auto"/>
            <w:right w:val="none" w:sz="0" w:space="0" w:color="auto"/>
          </w:divBdr>
        </w:div>
        <w:div w:id="512384509">
          <w:marLeft w:val="0"/>
          <w:marRight w:val="0"/>
          <w:marTop w:val="60"/>
          <w:marBottom w:val="60"/>
          <w:divBdr>
            <w:top w:val="none" w:sz="0" w:space="0" w:color="auto"/>
            <w:left w:val="none" w:sz="0" w:space="0" w:color="auto"/>
            <w:bottom w:val="none" w:sz="0" w:space="0" w:color="auto"/>
            <w:right w:val="none" w:sz="0" w:space="0" w:color="auto"/>
          </w:divBdr>
        </w:div>
        <w:div w:id="1332290551">
          <w:marLeft w:val="0"/>
          <w:marRight w:val="0"/>
          <w:marTop w:val="60"/>
          <w:marBottom w:val="60"/>
          <w:divBdr>
            <w:top w:val="none" w:sz="0" w:space="0" w:color="auto"/>
            <w:left w:val="none" w:sz="0" w:space="0" w:color="auto"/>
            <w:bottom w:val="none" w:sz="0" w:space="0" w:color="auto"/>
            <w:right w:val="none" w:sz="0" w:space="0" w:color="auto"/>
          </w:divBdr>
        </w:div>
        <w:div w:id="1268081934">
          <w:marLeft w:val="0"/>
          <w:marRight w:val="0"/>
          <w:marTop w:val="60"/>
          <w:marBottom w:val="60"/>
          <w:divBdr>
            <w:top w:val="none" w:sz="0" w:space="0" w:color="auto"/>
            <w:left w:val="none" w:sz="0" w:space="0" w:color="auto"/>
            <w:bottom w:val="none" w:sz="0" w:space="0" w:color="auto"/>
            <w:right w:val="none" w:sz="0" w:space="0" w:color="auto"/>
          </w:divBdr>
        </w:div>
        <w:div w:id="1756436034">
          <w:marLeft w:val="0"/>
          <w:marRight w:val="0"/>
          <w:marTop w:val="60"/>
          <w:marBottom w:val="60"/>
          <w:divBdr>
            <w:top w:val="none" w:sz="0" w:space="0" w:color="auto"/>
            <w:left w:val="none" w:sz="0" w:space="0" w:color="auto"/>
            <w:bottom w:val="none" w:sz="0" w:space="0" w:color="auto"/>
            <w:right w:val="none" w:sz="0" w:space="0" w:color="auto"/>
          </w:divBdr>
        </w:div>
        <w:div w:id="2137291811">
          <w:marLeft w:val="0"/>
          <w:marRight w:val="0"/>
          <w:marTop w:val="60"/>
          <w:marBottom w:val="60"/>
          <w:divBdr>
            <w:top w:val="none" w:sz="0" w:space="0" w:color="auto"/>
            <w:left w:val="none" w:sz="0" w:space="0" w:color="auto"/>
            <w:bottom w:val="none" w:sz="0" w:space="0" w:color="auto"/>
            <w:right w:val="none" w:sz="0" w:space="0" w:color="auto"/>
          </w:divBdr>
        </w:div>
        <w:div w:id="1901749618">
          <w:marLeft w:val="0"/>
          <w:marRight w:val="0"/>
          <w:marTop w:val="60"/>
          <w:marBottom w:val="60"/>
          <w:divBdr>
            <w:top w:val="none" w:sz="0" w:space="0" w:color="auto"/>
            <w:left w:val="none" w:sz="0" w:space="0" w:color="auto"/>
            <w:bottom w:val="none" w:sz="0" w:space="0" w:color="auto"/>
            <w:right w:val="none" w:sz="0" w:space="0" w:color="auto"/>
          </w:divBdr>
        </w:div>
        <w:div w:id="1570919951">
          <w:marLeft w:val="0"/>
          <w:marRight w:val="0"/>
          <w:marTop w:val="60"/>
          <w:marBottom w:val="60"/>
          <w:divBdr>
            <w:top w:val="none" w:sz="0" w:space="0" w:color="auto"/>
            <w:left w:val="none" w:sz="0" w:space="0" w:color="auto"/>
            <w:bottom w:val="none" w:sz="0" w:space="0" w:color="auto"/>
            <w:right w:val="none" w:sz="0" w:space="0" w:color="auto"/>
          </w:divBdr>
        </w:div>
        <w:div w:id="650797120">
          <w:marLeft w:val="0"/>
          <w:marRight w:val="0"/>
          <w:marTop w:val="60"/>
          <w:marBottom w:val="60"/>
          <w:divBdr>
            <w:top w:val="none" w:sz="0" w:space="0" w:color="auto"/>
            <w:left w:val="none" w:sz="0" w:space="0" w:color="auto"/>
            <w:bottom w:val="none" w:sz="0" w:space="0" w:color="auto"/>
            <w:right w:val="none" w:sz="0" w:space="0" w:color="auto"/>
          </w:divBdr>
        </w:div>
        <w:div w:id="262424467">
          <w:marLeft w:val="0"/>
          <w:marRight w:val="0"/>
          <w:marTop w:val="60"/>
          <w:marBottom w:val="60"/>
          <w:divBdr>
            <w:top w:val="none" w:sz="0" w:space="0" w:color="auto"/>
            <w:left w:val="none" w:sz="0" w:space="0" w:color="auto"/>
            <w:bottom w:val="none" w:sz="0" w:space="0" w:color="auto"/>
            <w:right w:val="none" w:sz="0" w:space="0" w:color="auto"/>
          </w:divBdr>
        </w:div>
        <w:div w:id="2034765675">
          <w:marLeft w:val="0"/>
          <w:marRight w:val="0"/>
          <w:marTop w:val="60"/>
          <w:marBottom w:val="60"/>
          <w:divBdr>
            <w:top w:val="none" w:sz="0" w:space="0" w:color="auto"/>
            <w:left w:val="none" w:sz="0" w:space="0" w:color="auto"/>
            <w:bottom w:val="none" w:sz="0" w:space="0" w:color="auto"/>
            <w:right w:val="none" w:sz="0" w:space="0" w:color="auto"/>
          </w:divBdr>
        </w:div>
        <w:div w:id="162556218">
          <w:marLeft w:val="0"/>
          <w:marRight w:val="0"/>
          <w:marTop w:val="60"/>
          <w:marBottom w:val="60"/>
          <w:divBdr>
            <w:top w:val="none" w:sz="0" w:space="0" w:color="auto"/>
            <w:left w:val="none" w:sz="0" w:space="0" w:color="auto"/>
            <w:bottom w:val="none" w:sz="0" w:space="0" w:color="auto"/>
            <w:right w:val="none" w:sz="0" w:space="0" w:color="auto"/>
          </w:divBdr>
        </w:div>
        <w:div w:id="1852527741">
          <w:marLeft w:val="0"/>
          <w:marRight w:val="0"/>
          <w:marTop w:val="60"/>
          <w:marBottom w:val="60"/>
          <w:divBdr>
            <w:top w:val="none" w:sz="0" w:space="0" w:color="auto"/>
            <w:left w:val="none" w:sz="0" w:space="0" w:color="auto"/>
            <w:bottom w:val="none" w:sz="0" w:space="0" w:color="auto"/>
            <w:right w:val="none" w:sz="0" w:space="0" w:color="auto"/>
          </w:divBdr>
        </w:div>
        <w:div w:id="1914467245">
          <w:marLeft w:val="0"/>
          <w:marRight w:val="0"/>
          <w:marTop w:val="60"/>
          <w:marBottom w:val="60"/>
          <w:divBdr>
            <w:top w:val="none" w:sz="0" w:space="0" w:color="auto"/>
            <w:left w:val="none" w:sz="0" w:space="0" w:color="auto"/>
            <w:bottom w:val="none" w:sz="0" w:space="0" w:color="auto"/>
            <w:right w:val="none" w:sz="0" w:space="0" w:color="auto"/>
          </w:divBdr>
        </w:div>
        <w:div w:id="1785270944">
          <w:marLeft w:val="0"/>
          <w:marRight w:val="0"/>
          <w:marTop w:val="60"/>
          <w:marBottom w:val="60"/>
          <w:divBdr>
            <w:top w:val="none" w:sz="0" w:space="0" w:color="auto"/>
            <w:left w:val="none" w:sz="0" w:space="0" w:color="auto"/>
            <w:bottom w:val="none" w:sz="0" w:space="0" w:color="auto"/>
            <w:right w:val="none" w:sz="0" w:space="0" w:color="auto"/>
          </w:divBdr>
        </w:div>
        <w:div w:id="101145543">
          <w:marLeft w:val="0"/>
          <w:marRight w:val="0"/>
          <w:marTop w:val="60"/>
          <w:marBottom w:val="60"/>
          <w:divBdr>
            <w:top w:val="none" w:sz="0" w:space="0" w:color="auto"/>
            <w:left w:val="none" w:sz="0" w:space="0" w:color="auto"/>
            <w:bottom w:val="none" w:sz="0" w:space="0" w:color="auto"/>
            <w:right w:val="none" w:sz="0" w:space="0" w:color="auto"/>
          </w:divBdr>
        </w:div>
        <w:div w:id="2033024647">
          <w:marLeft w:val="0"/>
          <w:marRight w:val="0"/>
          <w:marTop w:val="60"/>
          <w:marBottom w:val="60"/>
          <w:divBdr>
            <w:top w:val="none" w:sz="0" w:space="0" w:color="auto"/>
            <w:left w:val="none" w:sz="0" w:space="0" w:color="auto"/>
            <w:bottom w:val="none" w:sz="0" w:space="0" w:color="auto"/>
            <w:right w:val="none" w:sz="0" w:space="0" w:color="auto"/>
          </w:divBdr>
        </w:div>
        <w:div w:id="860437518">
          <w:marLeft w:val="0"/>
          <w:marRight w:val="0"/>
          <w:marTop w:val="60"/>
          <w:marBottom w:val="60"/>
          <w:divBdr>
            <w:top w:val="none" w:sz="0" w:space="0" w:color="auto"/>
            <w:left w:val="none" w:sz="0" w:space="0" w:color="auto"/>
            <w:bottom w:val="none" w:sz="0" w:space="0" w:color="auto"/>
            <w:right w:val="none" w:sz="0" w:space="0" w:color="auto"/>
          </w:divBdr>
        </w:div>
        <w:div w:id="1836064421">
          <w:marLeft w:val="0"/>
          <w:marRight w:val="0"/>
          <w:marTop w:val="60"/>
          <w:marBottom w:val="60"/>
          <w:divBdr>
            <w:top w:val="none" w:sz="0" w:space="0" w:color="auto"/>
            <w:left w:val="none" w:sz="0" w:space="0" w:color="auto"/>
            <w:bottom w:val="none" w:sz="0" w:space="0" w:color="auto"/>
            <w:right w:val="none" w:sz="0" w:space="0" w:color="auto"/>
          </w:divBdr>
        </w:div>
        <w:div w:id="701367586">
          <w:marLeft w:val="0"/>
          <w:marRight w:val="0"/>
          <w:marTop w:val="60"/>
          <w:marBottom w:val="60"/>
          <w:divBdr>
            <w:top w:val="none" w:sz="0" w:space="0" w:color="auto"/>
            <w:left w:val="none" w:sz="0" w:space="0" w:color="auto"/>
            <w:bottom w:val="none" w:sz="0" w:space="0" w:color="auto"/>
            <w:right w:val="none" w:sz="0" w:space="0" w:color="auto"/>
          </w:divBdr>
        </w:div>
        <w:div w:id="87701798">
          <w:marLeft w:val="0"/>
          <w:marRight w:val="0"/>
          <w:marTop w:val="60"/>
          <w:marBottom w:val="60"/>
          <w:divBdr>
            <w:top w:val="none" w:sz="0" w:space="0" w:color="auto"/>
            <w:left w:val="none" w:sz="0" w:space="0" w:color="auto"/>
            <w:bottom w:val="none" w:sz="0" w:space="0" w:color="auto"/>
            <w:right w:val="none" w:sz="0" w:space="0" w:color="auto"/>
          </w:divBdr>
        </w:div>
        <w:div w:id="1964189359">
          <w:marLeft w:val="0"/>
          <w:marRight w:val="0"/>
          <w:marTop w:val="60"/>
          <w:marBottom w:val="60"/>
          <w:divBdr>
            <w:top w:val="none" w:sz="0" w:space="0" w:color="auto"/>
            <w:left w:val="none" w:sz="0" w:space="0" w:color="auto"/>
            <w:bottom w:val="none" w:sz="0" w:space="0" w:color="auto"/>
            <w:right w:val="none" w:sz="0" w:space="0" w:color="auto"/>
          </w:divBdr>
        </w:div>
        <w:div w:id="633754323">
          <w:marLeft w:val="0"/>
          <w:marRight w:val="0"/>
          <w:marTop w:val="60"/>
          <w:marBottom w:val="60"/>
          <w:divBdr>
            <w:top w:val="none" w:sz="0" w:space="0" w:color="auto"/>
            <w:left w:val="none" w:sz="0" w:space="0" w:color="auto"/>
            <w:bottom w:val="none" w:sz="0" w:space="0" w:color="auto"/>
            <w:right w:val="none" w:sz="0" w:space="0" w:color="auto"/>
          </w:divBdr>
        </w:div>
        <w:div w:id="224878767">
          <w:marLeft w:val="0"/>
          <w:marRight w:val="0"/>
          <w:marTop w:val="60"/>
          <w:marBottom w:val="60"/>
          <w:divBdr>
            <w:top w:val="none" w:sz="0" w:space="0" w:color="auto"/>
            <w:left w:val="none" w:sz="0" w:space="0" w:color="auto"/>
            <w:bottom w:val="none" w:sz="0" w:space="0" w:color="auto"/>
            <w:right w:val="none" w:sz="0" w:space="0" w:color="auto"/>
          </w:divBdr>
        </w:div>
        <w:div w:id="1141649784">
          <w:marLeft w:val="0"/>
          <w:marRight w:val="0"/>
          <w:marTop w:val="60"/>
          <w:marBottom w:val="60"/>
          <w:divBdr>
            <w:top w:val="none" w:sz="0" w:space="0" w:color="auto"/>
            <w:left w:val="none" w:sz="0" w:space="0" w:color="auto"/>
            <w:bottom w:val="none" w:sz="0" w:space="0" w:color="auto"/>
            <w:right w:val="none" w:sz="0" w:space="0" w:color="auto"/>
          </w:divBdr>
        </w:div>
        <w:div w:id="1601525187">
          <w:marLeft w:val="0"/>
          <w:marRight w:val="0"/>
          <w:marTop w:val="60"/>
          <w:marBottom w:val="60"/>
          <w:divBdr>
            <w:top w:val="none" w:sz="0" w:space="0" w:color="auto"/>
            <w:left w:val="none" w:sz="0" w:space="0" w:color="auto"/>
            <w:bottom w:val="none" w:sz="0" w:space="0" w:color="auto"/>
            <w:right w:val="none" w:sz="0" w:space="0" w:color="auto"/>
          </w:divBdr>
        </w:div>
        <w:div w:id="891189905">
          <w:marLeft w:val="0"/>
          <w:marRight w:val="0"/>
          <w:marTop w:val="60"/>
          <w:marBottom w:val="60"/>
          <w:divBdr>
            <w:top w:val="none" w:sz="0" w:space="0" w:color="auto"/>
            <w:left w:val="none" w:sz="0" w:space="0" w:color="auto"/>
            <w:bottom w:val="none" w:sz="0" w:space="0" w:color="auto"/>
            <w:right w:val="none" w:sz="0" w:space="0" w:color="auto"/>
          </w:divBdr>
        </w:div>
        <w:div w:id="719671386">
          <w:marLeft w:val="0"/>
          <w:marRight w:val="0"/>
          <w:marTop w:val="60"/>
          <w:marBottom w:val="60"/>
          <w:divBdr>
            <w:top w:val="none" w:sz="0" w:space="0" w:color="auto"/>
            <w:left w:val="none" w:sz="0" w:space="0" w:color="auto"/>
            <w:bottom w:val="none" w:sz="0" w:space="0" w:color="auto"/>
            <w:right w:val="none" w:sz="0" w:space="0" w:color="auto"/>
          </w:divBdr>
        </w:div>
        <w:div w:id="696656835">
          <w:marLeft w:val="0"/>
          <w:marRight w:val="0"/>
          <w:marTop w:val="60"/>
          <w:marBottom w:val="60"/>
          <w:divBdr>
            <w:top w:val="none" w:sz="0" w:space="0" w:color="auto"/>
            <w:left w:val="none" w:sz="0" w:space="0" w:color="auto"/>
            <w:bottom w:val="none" w:sz="0" w:space="0" w:color="auto"/>
            <w:right w:val="none" w:sz="0" w:space="0" w:color="auto"/>
          </w:divBdr>
        </w:div>
        <w:div w:id="1997882256">
          <w:marLeft w:val="0"/>
          <w:marRight w:val="0"/>
          <w:marTop w:val="60"/>
          <w:marBottom w:val="60"/>
          <w:divBdr>
            <w:top w:val="none" w:sz="0" w:space="0" w:color="auto"/>
            <w:left w:val="none" w:sz="0" w:space="0" w:color="auto"/>
            <w:bottom w:val="none" w:sz="0" w:space="0" w:color="auto"/>
            <w:right w:val="none" w:sz="0" w:space="0" w:color="auto"/>
          </w:divBdr>
        </w:div>
        <w:div w:id="445273507">
          <w:marLeft w:val="0"/>
          <w:marRight w:val="0"/>
          <w:marTop w:val="60"/>
          <w:marBottom w:val="60"/>
          <w:divBdr>
            <w:top w:val="none" w:sz="0" w:space="0" w:color="auto"/>
            <w:left w:val="none" w:sz="0" w:space="0" w:color="auto"/>
            <w:bottom w:val="none" w:sz="0" w:space="0" w:color="auto"/>
            <w:right w:val="none" w:sz="0" w:space="0" w:color="auto"/>
          </w:divBdr>
        </w:div>
        <w:div w:id="1706098868">
          <w:marLeft w:val="0"/>
          <w:marRight w:val="0"/>
          <w:marTop w:val="60"/>
          <w:marBottom w:val="60"/>
          <w:divBdr>
            <w:top w:val="none" w:sz="0" w:space="0" w:color="auto"/>
            <w:left w:val="none" w:sz="0" w:space="0" w:color="auto"/>
            <w:bottom w:val="none" w:sz="0" w:space="0" w:color="auto"/>
            <w:right w:val="none" w:sz="0" w:space="0" w:color="auto"/>
          </w:divBdr>
        </w:div>
        <w:div w:id="222721024">
          <w:marLeft w:val="0"/>
          <w:marRight w:val="0"/>
          <w:marTop w:val="60"/>
          <w:marBottom w:val="60"/>
          <w:divBdr>
            <w:top w:val="none" w:sz="0" w:space="0" w:color="auto"/>
            <w:left w:val="none" w:sz="0" w:space="0" w:color="auto"/>
            <w:bottom w:val="none" w:sz="0" w:space="0" w:color="auto"/>
            <w:right w:val="none" w:sz="0" w:space="0" w:color="auto"/>
          </w:divBdr>
        </w:div>
        <w:div w:id="1064991693">
          <w:marLeft w:val="0"/>
          <w:marRight w:val="0"/>
          <w:marTop w:val="60"/>
          <w:marBottom w:val="60"/>
          <w:divBdr>
            <w:top w:val="none" w:sz="0" w:space="0" w:color="auto"/>
            <w:left w:val="none" w:sz="0" w:space="0" w:color="auto"/>
            <w:bottom w:val="none" w:sz="0" w:space="0" w:color="auto"/>
            <w:right w:val="none" w:sz="0" w:space="0" w:color="auto"/>
          </w:divBdr>
        </w:div>
        <w:div w:id="614093553">
          <w:marLeft w:val="0"/>
          <w:marRight w:val="0"/>
          <w:marTop w:val="60"/>
          <w:marBottom w:val="60"/>
          <w:divBdr>
            <w:top w:val="none" w:sz="0" w:space="0" w:color="auto"/>
            <w:left w:val="none" w:sz="0" w:space="0" w:color="auto"/>
            <w:bottom w:val="none" w:sz="0" w:space="0" w:color="auto"/>
            <w:right w:val="none" w:sz="0" w:space="0" w:color="auto"/>
          </w:divBdr>
        </w:div>
        <w:div w:id="325474384">
          <w:marLeft w:val="0"/>
          <w:marRight w:val="0"/>
          <w:marTop w:val="60"/>
          <w:marBottom w:val="60"/>
          <w:divBdr>
            <w:top w:val="none" w:sz="0" w:space="0" w:color="auto"/>
            <w:left w:val="none" w:sz="0" w:space="0" w:color="auto"/>
            <w:bottom w:val="none" w:sz="0" w:space="0" w:color="auto"/>
            <w:right w:val="none" w:sz="0" w:space="0" w:color="auto"/>
          </w:divBdr>
        </w:div>
        <w:div w:id="182675500">
          <w:marLeft w:val="0"/>
          <w:marRight w:val="0"/>
          <w:marTop w:val="60"/>
          <w:marBottom w:val="60"/>
          <w:divBdr>
            <w:top w:val="none" w:sz="0" w:space="0" w:color="auto"/>
            <w:left w:val="none" w:sz="0" w:space="0" w:color="auto"/>
            <w:bottom w:val="none" w:sz="0" w:space="0" w:color="auto"/>
            <w:right w:val="none" w:sz="0" w:space="0" w:color="auto"/>
          </w:divBdr>
        </w:div>
        <w:div w:id="322393626">
          <w:marLeft w:val="0"/>
          <w:marRight w:val="0"/>
          <w:marTop w:val="60"/>
          <w:marBottom w:val="60"/>
          <w:divBdr>
            <w:top w:val="none" w:sz="0" w:space="0" w:color="auto"/>
            <w:left w:val="none" w:sz="0" w:space="0" w:color="auto"/>
            <w:bottom w:val="none" w:sz="0" w:space="0" w:color="auto"/>
            <w:right w:val="none" w:sz="0" w:space="0" w:color="auto"/>
          </w:divBdr>
        </w:div>
        <w:div w:id="941574467">
          <w:marLeft w:val="0"/>
          <w:marRight w:val="0"/>
          <w:marTop w:val="60"/>
          <w:marBottom w:val="60"/>
          <w:divBdr>
            <w:top w:val="none" w:sz="0" w:space="0" w:color="auto"/>
            <w:left w:val="none" w:sz="0" w:space="0" w:color="auto"/>
            <w:bottom w:val="none" w:sz="0" w:space="0" w:color="auto"/>
            <w:right w:val="none" w:sz="0" w:space="0" w:color="auto"/>
          </w:divBdr>
        </w:div>
        <w:div w:id="781922507">
          <w:marLeft w:val="0"/>
          <w:marRight w:val="0"/>
          <w:marTop w:val="60"/>
          <w:marBottom w:val="60"/>
          <w:divBdr>
            <w:top w:val="none" w:sz="0" w:space="0" w:color="auto"/>
            <w:left w:val="none" w:sz="0" w:space="0" w:color="auto"/>
            <w:bottom w:val="none" w:sz="0" w:space="0" w:color="auto"/>
            <w:right w:val="none" w:sz="0" w:space="0" w:color="auto"/>
          </w:divBdr>
        </w:div>
        <w:div w:id="2124767208">
          <w:marLeft w:val="0"/>
          <w:marRight w:val="0"/>
          <w:marTop w:val="60"/>
          <w:marBottom w:val="60"/>
          <w:divBdr>
            <w:top w:val="none" w:sz="0" w:space="0" w:color="auto"/>
            <w:left w:val="none" w:sz="0" w:space="0" w:color="auto"/>
            <w:bottom w:val="none" w:sz="0" w:space="0" w:color="auto"/>
            <w:right w:val="none" w:sz="0" w:space="0" w:color="auto"/>
          </w:divBdr>
        </w:div>
        <w:div w:id="1883131460">
          <w:marLeft w:val="0"/>
          <w:marRight w:val="0"/>
          <w:marTop w:val="60"/>
          <w:marBottom w:val="60"/>
          <w:divBdr>
            <w:top w:val="none" w:sz="0" w:space="0" w:color="auto"/>
            <w:left w:val="none" w:sz="0" w:space="0" w:color="auto"/>
            <w:bottom w:val="none" w:sz="0" w:space="0" w:color="auto"/>
            <w:right w:val="none" w:sz="0" w:space="0" w:color="auto"/>
          </w:divBdr>
        </w:div>
        <w:div w:id="433087557">
          <w:marLeft w:val="0"/>
          <w:marRight w:val="0"/>
          <w:marTop w:val="60"/>
          <w:marBottom w:val="60"/>
          <w:divBdr>
            <w:top w:val="none" w:sz="0" w:space="0" w:color="auto"/>
            <w:left w:val="none" w:sz="0" w:space="0" w:color="auto"/>
            <w:bottom w:val="none" w:sz="0" w:space="0" w:color="auto"/>
            <w:right w:val="none" w:sz="0" w:space="0" w:color="auto"/>
          </w:divBdr>
        </w:div>
        <w:div w:id="1608728617">
          <w:marLeft w:val="0"/>
          <w:marRight w:val="0"/>
          <w:marTop w:val="60"/>
          <w:marBottom w:val="60"/>
          <w:divBdr>
            <w:top w:val="none" w:sz="0" w:space="0" w:color="auto"/>
            <w:left w:val="none" w:sz="0" w:space="0" w:color="auto"/>
            <w:bottom w:val="none" w:sz="0" w:space="0" w:color="auto"/>
            <w:right w:val="none" w:sz="0" w:space="0" w:color="auto"/>
          </w:divBdr>
        </w:div>
        <w:div w:id="87894518">
          <w:marLeft w:val="0"/>
          <w:marRight w:val="0"/>
          <w:marTop w:val="60"/>
          <w:marBottom w:val="60"/>
          <w:divBdr>
            <w:top w:val="none" w:sz="0" w:space="0" w:color="auto"/>
            <w:left w:val="none" w:sz="0" w:space="0" w:color="auto"/>
            <w:bottom w:val="none" w:sz="0" w:space="0" w:color="auto"/>
            <w:right w:val="none" w:sz="0" w:space="0" w:color="auto"/>
          </w:divBdr>
        </w:div>
        <w:div w:id="1393963561">
          <w:marLeft w:val="0"/>
          <w:marRight w:val="0"/>
          <w:marTop w:val="60"/>
          <w:marBottom w:val="60"/>
          <w:divBdr>
            <w:top w:val="none" w:sz="0" w:space="0" w:color="auto"/>
            <w:left w:val="none" w:sz="0" w:space="0" w:color="auto"/>
            <w:bottom w:val="none" w:sz="0" w:space="0" w:color="auto"/>
            <w:right w:val="none" w:sz="0" w:space="0" w:color="auto"/>
          </w:divBdr>
        </w:div>
        <w:div w:id="1774550264">
          <w:marLeft w:val="0"/>
          <w:marRight w:val="0"/>
          <w:marTop w:val="60"/>
          <w:marBottom w:val="60"/>
          <w:divBdr>
            <w:top w:val="none" w:sz="0" w:space="0" w:color="auto"/>
            <w:left w:val="none" w:sz="0" w:space="0" w:color="auto"/>
            <w:bottom w:val="none" w:sz="0" w:space="0" w:color="auto"/>
            <w:right w:val="none" w:sz="0" w:space="0" w:color="auto"/>
          </w:divBdr>
        </w:div>
        <w:div w:id="1549487068">
          <w:marLeft w:val="0"/>
          <w:marRight w:val="0"/>
          <w:marTop w:val="60"/>
          <w:marBottom w:val="60"/>
          <w:divBdr>
            <w:top w:val="none" w:sz="0" w:space="0" w:color="auto"/>
            <w:left w:val="none" w:sz="0" w:space="0" w:color="auto"/>
            <w:bottom w:val="none" w:sz="0" w:space="0" w:color="auto"/>
            <w:right w:val="none" w:sz="0" w:space="0" w:color="auto"/>
          </w:divBdr>
        </w:div>
        <w:div w:id="1206720708">
          <w:marLeft w:val="0"/>
          <w:marRight w:val="0"/>
          <w:marTop w:val="60"/>
          <w:marBottom w:val="60"/>
          <w:divBdr>
            <w:top w:val="none" w:sz="0" w:space="0" w:color="auto"/>
            <w:left w:val="none" w:sz="0" w:space="0" w:color="auto"/>
            <w:bottom w:val="none" w:sz="0" w:space="0" w:color="auto"/>
            <w:right w:val="none" w:sz="0" w:space="0" w:color="auto"/>
          </w:divBdr>
        </w:div>
        <w:div w:id="939948258">
          <w:marLeft w:val="0"/>
          <w:marRight w:val="0"/>
          <w:marTop w:val="60"/>
          <w:marBottom w:val="60"/>
          <w:divBdr>
            <w:top w:val="none" w:sz="0" w:space="0" w:color="auto"/>
            <w:left w:val="none" w:sz="0" w:space="0" w:color="auto"/>
            <w:bottom w:val="none" w:sz="0" w:space="0" w:color="auto"/>
            <w:right w:val="none" w:sz="0" w:space="0" w:color="auto"/>
          </w:divBdr>
        </w:div>
        <w:div w:id="299775625">
          <w:marLeft w:val="0"/>
          <w:marRight w:val="0"/>
          <w:marTop w:val="60"/>
          <w:marBottom w:val="60"/>
          <w:divBdr>
            <w:top w:val="none" w:sz="0" w:space="0" w:color="auto"/>
            <w:left w:val="none" w:sz="0" w:space="0" w:color="auto"/>
            <w:bottom w:val="none" w:sz="0" w:space="0" w:color="auto"/>
            <w:right w:val="none" w:sz="0" w:space="0" w:color="auto"/>
          </w:divBdr>
        </w:div>
        <w:div w:id="925648505">
          <w:marLeft w:val="0"/>
          <w:marRight w:val="0"/>
          <w:marTop w:val="60"/>
          <w:marBottom w:val="60"/>
          <w:divBdr>
            <w:top w:val="none" w:sz="0" w:space="0" w:color="auto"/>
            <w:left w:val="none" w:sz="0" w:space="0" w:color="auto"/>
            <w:bottom w:val="none" w:sz="0" w:space="0" w:color="auto"/>
            <w:right w:val="none" w:sz="0" w:space="0" w:color="auto"/>
          </w:divBdr>
        </w:div>
        <w:div w:id="944729528">
          <w:marLeft w:val="0"/>
          <w:marRight w:val="0"/>
          <w:marTop w:val="60"/>
          <w:marBottom w:val="60"/>
          <w:divBdr>
            <w:top w:val="none" w:sz="0" w:space="0" w:color="auto"/>
            <w:left w:val="none" w:sz="0" w:space="0" w:color="auto"/>
            <w:bottom w:val="none" w:sz="0" w:space="0" w:color="auto"/>
            <w:right w:val="none" w:sz="0" w:space="0" w:color="auto"/>
          </w:divBdr>
        </w:div>
        <w:div w:id="1418138870">
          <w:marLeft w:val="0"/>
          <w:marRight w:val="0"/>
          <w:marTop w:val="60"/>
          <w:marBottom w:val="60"/>
          <w:divBdr>
            <w:top w:val="none" w:sz="0" w:space="0" w:color="auto"/>
            <w:left w:val="none" w:sz="0" w:space="0" w:color="auto"/>
            <w:bottom w:val="none" w:sz="0" w:space="0" w:color="auto"/>
            <w:right w:val="none" w:sz="0" w:space="0" w:color="auto"/>
          </w:divBdr>
        </w:div>
        <w:div w:id="605816304">
          <w:marLeft w:val="0"/>
          <w:marRight w:val="0"/>
          <w:marTop w:val="60"/>
          <w:marBottom w:val="60"/>
          <w:divBdr>
            <w:top w:val="none" w:sz="0" w:space="0" w:color="auto"/>
            <w:left w:val="none" w:sz="0" w:space="0" w:color="auto"/>
            <w:bottom w:val="none" w:sz="0" w:space="0" w:color="auto"/>
            <w:right w:val="none" w:sz="0" w:space="0" w:color="auto"/>
          </w:divBdr>
        </w:div>
        <w:div w:id="1314136424">
          <w:marLeft w:val="0"/>
          <w:marRight w:val="0"/>
          <w:marTop w:val="60"/>
          <w:marBottom w:val="60"/>
          <w:divBdr>
            <w:top w:val="none" w:sz="0" w:space="0" w:color="auto"/>
            <w:left w:val="none" w:sz="0" w:space="0" w:color="auto"/>
            <w:bottom w:val="none" w:sz="0" w:space="0" w:color="auto"/>
            <w:right w:val="none" w:sz="0" w:space="0" w:color="auto"/>
          </w:divBdr>
        </w:div>
        <w:div w:id="819268182">
          <w:marLeft w:val="0"/>
          <w:marRight w:val="0"/>
          <w:marTop w:val="60"/>
          <w:marBottom w:val="60"/>
          <w:divBdr>
            <w:top w:val="none" w:sz="0" w:space="0" w:color="auto"/>
            <w:left w:val="none" w:sz="0" w:space="0" w:color="auto"/>
            <w:bottom w:val="none" w:sz="0" w:space="0" w:color="auto"/>
            <w:right w:val="none" w:sz="0" w:space="0" w:color="auto"/>
          </w:divBdr>
        </w:div>
        <w:div w:id="77096711">
          <w:marLeft w:val="0"/>
          <w:marRight w:val="0"/>
          <w:marTop w:val="60"/>
          <w:marBottom w:val="60"/>
          <w:divBdr>
            <w:top w:val="none" w:sz="0" w:space="0" w:color="auto"/>
            <w:left w:val="none" w:sz="0" w:space="0" w:color="auto"/>
            <w:bottom w:val="none" w:sz="0" w:space="0" w:color="auto"/>
            <w:right w:val="none" w:sz="0" w:space="0" w:color="auto"/>
          </w:divBdr>
        </w:div>
        <w:div w:id="805316758">
          <w:marLeft w:val="0"/>
          <w:marRight w:val="0"/>
          <w:marTop w:val="60"/>
          <w:marBottom w:val="60"/>
          <w:divBdr>
            <w:top w:val="none" w:sz="0" w:space="0" w:color="auto"/>
            <w:left w:val="none" w:sz="0" w:space="0" w:color="auto"/>
            <w:bottom w:val="none" w:sz="0" w:space="0" w:color="auto"/>
            <w:right w:val="none" w:sz="0" w:space="0" w:color="auto"/>
          </w:divBdr>
        </w:div>
        <w:div w:id="248737129">
          <w:marLeft w:val="0"/>
          <w:marRight w:val="0"/>
          <w:marTop w:val="60"/>
          <w:marBottom w:val="60"/>
          <w:divBdr>
            <w:top w:val="none" w:sz="0" w:space="0" w:color="auto"/>
            <w:left w:val="none" w:sz="0" w:space="0" w:color="auto"/>
            <w:bottom w:val="none" w:sz="0" w:space="0" w:color="auto"/>
            <w:right w:val="none" w:sz="0" w:space="0" w:color="auto"/>
          </w:divBdr>
        </w:div>
        <w:div w:id="2012026470">
          <w:marLeft w:val="0"/>
          <w:marRight w:val="0"/>
          <w:marTop w:val="60"/>
          <w:marBottom w:val="60"/>
          <w:divBdr>
            <w:top w:val="none" w:sz="0" w:space="0" w:color="auto"/>
            <w:left w:val="none" w:sz="0" w:space="0" w:color="auto"/>
            <w:bottom w:val="none" w:sz="0" w:space="0" w:color="auto"/>
            <w:right w:val="none" w:sz="0" w:space="0" w:color="auto"/>
          </w:divBdr>
        </w:div>
        <w:div w:id="1184515877">
          <w:marLeft w:val="0"/>
          <w:marRight w:val="0"/>
          <w:marTop w:val="60"/>
          <w:marBottom w:val="60"/>
          <w:divBdr>
            <w:top w:val="none" w:sz="0" w:space="0" w:color="auto"/>
            <w:left w:val="none" w:sz="0" w:space="0" w:color="auto"/>
            <w:bottom w:val="none" w:sz="0" w:space="0" w:color="auto"/>
            <w:right w:val="none" w:sz="0" w:space="0" w:color="auto"/>
          </w:divBdr>
        </w:div>
        <w:div w:id="1871603933">
          <w:marLeft w:val="0"/>
          <w:marRight w:val="0"/>
          <w:marTop w:val="60"/>
          <w:marBottom w:val="60"/>
          <w:divBdr>
            <w:top w:val="none" w:sz="0" w:space="0" w:color="auto"/>
            <w:left w:val="none" w:sz="0" w:space="0" w:color="auto"/>
            <w:bottom w:val="none" w:sz="0" w:space="0" w:color="auto"/>
            <w:right w:val="none" w:sz="0" w:space="0" w:color="auto"/>
          </w:divBdr>
        </w:div>
        <w:div w:id="441846178">
          <w:marLeft w:val="0"/>
          <w:marRight w:val="0"/>
          <w:marTop w:val="60"/>
          <w:marBottom w:val="60"/>
          <w:divBdr>
            <w:top w:val="none" w:sz="0" w:space="0" w:color="auto"/>
            <w:left w:val="none" w:sz="0" w:space="0" w:color="auto"/>
            <w:bottom w:val="none" w:sz="0" w:space="0" w:color="auto"/>
            <w:right w:val="none" w:sz="0" w:space="0" w:color="auto"/>
          </w:divBdr>
        </w:div>
        <w:div w:id="75322426">
          <w:marLeft w:val="0"/>
          <w:marRight w:val="0"/>
          <w:marTop w:val="60"/>
          <w:marBottom w:val="60"/>
          <w:divBdr>
            <w:top w:val="none" w:sz="0" w:space="0" w:color="auto"/>
            <w:left w:val="none" w:sz="0" w:space="0" w:color="auto"/>
            <w:bottom w:val="none" w:sz="0" w:space="0" w:color="auto"/>
            <w:right w:val="none" w:sz="0" w:space="0" w:color="auto"/>
          </w:divBdr>
        </w:div>
        <w:div w:id="1307008035">
          <w:marLeft w:val="0"/>
          <w:marRight w:val="0"/>
          <w:marTop w:val="60"/>
          <w:marBottom w:val="60"/>
          <w:divBdr>
            <w:top w:val="none" w:sz="0" w:space="0" w:color="auto"/>
            <w:left w:val="none" w:sz="0" w:space="0" w:color="auto"/>
            <w:bottom w:val="none" w:sz="0" w:space="0" w:color="auto"/>
            <w:right w:val="none" w:sz="0" w:space="0" w:color="auto"/>
          </w:divBdr>
        </w:div>
        <w:div w:id="1544294757">
          <w:marLeft w:val="0"/>
          <w:marRight w:val="0"/>
          <w:marTop w:val="60"/>
          <w:marBottom w:val="60"/>
          <w:divBdr>
            <w:top w:val="none" w:sz="0" w:space="0" w:color="auto"/>
            <w:left w:val="none" w:sz="0" w:space="0" w:color="auto"/>
            <w:bottom w:val="none" w:sz="0" w:space="0" w:color="auto"/>
            <w:right w:val="none" w:sz="0" w:space="0" w:color="auto"/>
          </w:divBdr>
        </w:div>
        <w:div w:id="1788739621">
          <w:marLeft w:val="0"/>
          <w:marRight w:val="0"/>
          <w:marTop w:val="60"/>
          <w:marBottom w:val="60"/>
          <w:divBdr>
            <w:top w:val="none" w:sz="0" w:space="0" w:color="auto"/>
            <w:left w:val="none" w:sz="0" w:space="0" w:color="auto"/>
            <w:bottom w:val="none" w:sz="0" w:space="0" w:color="auto"/>
            <w:right w:val="none" w:sz="0" w:space="0" w:color="auto"/>
          </w:divBdr>
        </w:div>
        <w:div w:id="278265877">
          <w:marLeft w:val="0"/>
          <w:marRight w:val="0"/>
          <w:marTop w:val="60"/>
          <w:marBottom w:val="60"/>
          <w:divBdr>
            <w:top w:val="none" w:sz="0" w:space="0" w:color="auto"/>
            <w:left w:val="none" w:sz="0" w:space="0" w:color="auto"/>
            <w:bottom w:val="none" w:sz="0" w:space="0" w:color="auto"/>
            <w:right w:val="none" w:sz="0" w:space="0" w:color="auto"/>
          </w:divBdr>
        </w:div>
        <w:div w:id="795946171">
          <w:marLeft w:val="0"/>
          <w:marRight w:val="0"/>
          <w:marTop w:val="60"/>
          <w:marBottom w:val="60"/>
          <w:divBdr>
            <w:top w:val="none" w:sz="0" w:space="0" w:color="auto"/>
            <w:left w:val="none" w:sz="0" w:space="0" w:color="auto"/>
            <w:bottom w:val="none" w:sz="0" w:space="0" w:color="auto"/>
            <w:right w:val="none" w:sz="0" w:space="0" w:color="auto"/>
          </w:divBdr>
        </w:div>
        <w:div w:id="169872405">
          <w:marLeft w:val="0"/>
          <w:marRight w:val="0"/>
          <w:marTop w:val="60"/>
          <w:marBottom w:val="60"/>
          <w:divBdr>
            <w:top w:val="none" w:sz="0" w:space="0" w:color="auto"/>
            <w:left w:val="none" w:sz="0" w:space="0" w:color="auto"/>
            <w:bottom w:val="none" w:sz="0" w:space="0" w:color="auto"/>
            <w:right w:val="none" w:sz="0" w:space="0" w:color="auto"/>
          </w:divBdr>
        </w:div>
        <w:div w:id="40398527">
          <w:marLeft w:val="0"/>
          <w:marRight w:val="0"/>
          <w:marTop w:val="60"/>
          <w:marBottom w:val="60"/>
          <w:divBdr>
            <w:top w:val="none" w:sz="0" w:space="0" w:color="auto"/>
            <w:left w:val="none" w:sz="0" w:space="0" w:color="auto"/>
            <w:bottom w:val="none" w:sz="0" w:space="0" w:color="auto"/>
            <w:right w:val="none" w:sz="0" w:space="0" w:color="auto"/>
          </w:divBdr>
        </w:div>
        <w:div w:id="800542024">
          <w:marLeft w:val="0"/>
          <w:marRight w:val="0"/>
          <w:marTop w:val="60"/>
          <w:marBottom w:val="60"/>
          <w:divBdr>
            <w:top w:val="none" w:sz="0" w:space="0" w:color="auto"/>
            <w:left w:val="none" w:sz="0" w:space="0" w:color="auto"/>
            <w:bottom w:val="none" w:sz="0" w:space="0" w:color="auto"/>
            <w:right w:val="none" w:sz="0" w:space="0" w:color="auto"/>
          </w:divBdr>
        </w:div>
        <w:div w:id="1566718651">
          <w:marLeft w:val="0"/>
          <w:marRight w:val="0"/>
          <w:marTop w:val="60"/>
          <w:marBottom w:val="60"/>
          <w:divBdr>
            <w:top w:val="none" w:sz="0" w:space="0" w:color="auto"/>
            <w:left w:val="none" w:sz="0" w:space="0" w:color="auto"/>
            <w:bottom w:val="none" w:sz="0" w:space="0" w:color="auto"/>
            <w:right w:val="none" w:sz="0" w:space="0" w:color="auto"/>
          </w:divBdr>
        </w:div>
        <w:div w:id="961377715">
          <w:marLeft w:val="0"/>
          <w:marRight w:val="0"/>
          <w:marTop w:val="60"/>
          <w:marBottom w:val="60"/>
          <w:divBdr>
            <w:top w:val="none" w:sz="0" w:space="0" w:color="auto"/>
            <w:left w:val="none" w:sz="0" w:space="0" w:color="auto"/>
            <w:bottom w:val="none" w:sz="0" w:space="0" w:color="auto"/>
            <w:right w:val="none" w:sz="0" w:space="0" w:color="auto"/>
          </w:divBdr>
        </w:div>
        <w:div w:id="2061900408">
          <w:marLeft w:val="0"/>
          <w:marRight w:val="0"/>
          <w:marTop w:val="60"/>
          <w:marBottom w:val="60"/>
          <w:divBdr>
            <w:top w:val="none" w:sz="0" w:space="0" w:color="auto"/>
            <w:left w:val="none" w:sz="0" w:space="0" w:color="auto"/>
            <w:bottom w:val="none" w:sz="0" w:space="0" w:color="auto"/>
            <w:right w:val="none" w:sz="0" w:space="0" w:color="auto"/>
          </w:divBdr>
        </w:div>
        <w:div w:id="114951500">
          <w:marLeft w:val="0"/>
          <w:marRight w:val="0"/>
          <w:marTop w:val="60"/>
          <w:marBottom w:val="60"/>
          <w:divBdr>
            <w:top w:val="none" w:sz="0" w:space="0" w:color="auto"/>
            <w:left w:val="none" w:sz="0" w:space="0" w:color="auto"/>
            <w:bottom w:val="none" w:sz="0" w:space="0" w:color="auto"/>
            <w:right w:val="none" w:sz="0" w:space="0" w:color="auto"/>
          </w:divBdr>
        </w:div>
        <w:div w:id="742874071">
          <w:marLeft w:val="0"/>
          <w:marRight w:val="0"/>
          <w:marTop w:val="60"/>
          <w:marBottom w:val="60"/>
          <w:divBdr>
            <w:top w:val="none" w:sz="0" w:space="0" w:color="auto"/>
            <w:left w:val="none" w:sz="0" w:space="0" w:color="auto"/>
            <w:bottom w:val="none" w:sz="0" w:space="0" w:color="auto"/>
            <w:right w:val="none" w:sz="0" w:space="0" w:color="auto"/>
          </w:divBdr>
        </w:div>
        <w:div w:id="1610627204">
          <w:marLeft w:val="0"/>
          <w:marRight w:val="0"/>
          <w:marTop w:val="60"/>
          <w:marBottom w:val="60"/>
          <w:divBdr>
            <w:top w:val="none" w:sz="0" w:space="0" w:color="auto"/>
            <w:left w:val="none" w:sz="0" w:space="0" w:color="auto"/>
            <w:bottom w:val="none" w:sz="0" w:space="0" w:color="auto"/>
            <w:right w:val="none" w:sz="0" w:space="0" w:color="auto"/>
          </w:divBdr>
        </w:div>
        <w:div w:id="1052269458">
          <w:marLeft w:val="0"/>
          <w:marRight w:val="0"/>
          <w:marTop w:val="60"/>
          <w:marBottom w:val="60"/>
          <w:divBdr>
            <w:top w:val="none" w:sz="0" w:space="0" w:color="auto"/>
            <w:left w:val="none" w:sz="0" w:space="0" w:color="auto"/>
            <w:bottom w:val="none" w:sz="0" w:space="0" w:color="auto"/>
            <w:right w:val="none" w:sz="0" w:space="0" w:color="auto"/>
          </w:divBdr>
        </w:div>
        <w:div w:id="608389513">
          <w:marLeft w:val="0"/>
          <w:marRight w:val="0"/>
          <w:marTop w:val="60"/>
          <w:marBottom w:val="60"/>
          <w:divBdr>
            <w:top w:val="none" w:sz="0" w:space="0" w:color="auto"/>
            <w:left w:val="none" w:sz="0" w:space="0" w:color="auto"/>
            <w:bottom w:val="none" w:sz="0" w:space="0" w:color="auto"/>
            <w:right w:val="none" w:sz="0" w:space="0" w:color="auto"/>
          </w:divBdr>
        </w:div>
        <w:div w:id="1036615255">
          <w:marLeft w:val="0"/>
          <w:marRight w:val="0"/>
          <w:marTop w:val="60"/>
          <w:marBottom w:val="60"/>
          <w:divBdr>
            <w:top w:val="none" w:sz="0" w:space="0" w:color="auto"/>
            <w:left w:val="none" w:sz="0" w:space="0" w:color="auto"/>
            <w:bottom w:val="none" w:sz="0" w:space="0" w:color="auto"/>
            <w:right w:val="none" w:sz="0" w:space="0" w:color="auto"/>
          </w:divBdr>
        </w:div>
        <w:div w:id="198126500">
          <w:marLeft w:val="0"/>
          <w:marRight w:val="0"/>
          <w:marTop w:val="60"/>
          <w:marBottom w:val="60"/>
          <w:divBdr>
            <w:top w:val="none" w:sz="0" w:space="0" w:color="auto"/>
            <w:left w:val="none" w:sz="0" w:space="0" w:color="auto"/>
            <w:bottom w:val="none" w:sz="0" w:space="0" w:color="auto"/>
            <w:right w:val="none" w:sz="0" w:space="0" w:color="auto"/>
          </w:divBdr>
        </w:div>
        <w:div w:id="1323923064">
          <w:marLeft w:val="0"/>
          <w:marRight w:val="0"/>
          <w:marTop w:val="60"/>
          <w:marBottom w:val="60"/>
          <w:divBdr>
            <w:top w:val="none" w:sz="0" w:space="0" w:color="auto"/>
            <w:left w:val="none" w:sz="0" w:space="0" w:color="auto"/>
            <w:bottom w:val="none" w:sz="0" w:space="0" w:color="auto"/>
            <w:right w:val="none" w:sz="0" w:space="0" w:color="auto"/>
          </w:divBdr>
        </w:div>
        <w:div w:id="393046870">
          <w:marLeft w:val="0"/>
          <w:marRight w:val="0"/>
          <w:marTop w:val="60"/>
          <w:marBottom w:val="60"/>
          <w:divBdr>
            <w:top w:val="none" w:sz="0" w:space="0" w:color="auto"/>
            <w:left w:val="none" w:sz="0" w:space="0" w:color="auto"/>
            <w:bottom w:val="none" w:sz="0" w:space="0" w:color="auto"/>
            <w:right w:val="none" w:sz="0" w:space="0" w:color="auto"/>
          </w:divBdr>
        </w:div>
        <w:div w:id="1758134653">
          <w:marLeft w:val="0"/>
          <w:marRight w:val="0"/>
          <w:marTop w:val="60"/>
          <w:marBottom w:val="60"/>
          <w:divBdr>
            <w:top w:val="none" w:sz="0" w:space="0" w:color="auto"/>
            <w:left w:val="none" w:sz="0" w:space="0" w:color="auto"/>
            <w:bottom w:val="none" w:sz="0" w:space="0" w:color="auto"/>
            <w:right w:val="none" w:sz="0" w:space="0" w:color="auto"/>
          </w:divBdr>
        </w:div>
        <w:div w:id="301932631">
          <w:marLeft w:val="0"/>
          <w:marRight w:val="0"/>
          <w:marTop w:val="60"/>
          <w:marBottom w:val="60"/>
          <w:divBdr>
            <w:top w:val="none" w:sz="0" w:space="0" w:color="auto"/>
            <w:left w:val="none" w:sz="0" w:space="0" w:color="auto"/>
            <w:bottom w:val="none" w:sz="0" w:space="0" w:color="auto"/>
            <w:right w:val="none" w:sz="0" w:space="0" w:color="auto"/>
          </w:divBdr>
        </w:div>
        <w:div w:id="717901176">
          <w:marLeft w:val="0"/>
          <w:marRight w:val="0"/>
          <w:marTop w:val="60"/>
          <w:marBottom w:val="60"/>
          <w:divBdr>
            <w:top w:val="none" w:sz="0" w:space="0" w:color="auto"/>
            <w:left w:val="none" w:sz="0" w:space="0" w:color="auto"/>
            <w:bottom w:val="none" w:sz="0" w:space="0" w:color="auto"/>
            <w:right w:val="none" w:sz="0" w:space="0" w:color="auto"/>
          </w:divBdr>
        </w:div>
        <w:div w:id="201409956">
          <w:marLeft w:val="0"/>
          <w:marRight w:val="0"/>
          <w:marTop w:val="60"/>
          <w:marBottom w:val="60"/>
          <w:divBdr>
            <w:top w:val="none" w:sz="0" w:space="0" w:color="auto"/>
            <w:left w:val="none" w:sz="0" w:space="0" w:color="auto"/>
            <w:bottom w:val="none" w:sz="0" w:space="0" w:color="auto"/>
            <w:right w:val="none" w:sz="0" w:space="0" w:color="auto"/>
          </w:divBdr>
        </w:div>
        <w:div w:id="1304311160">
          <w:marLeft w:val="0"/>
          <w:marRight w:val="0"/>
          <w:marTop w:val="60"/>
          <w:marBottom w:val="60"/>
          <w:divBdr>
            <w:top w:val="none" w:sz="0" w:space="0" w:color="auto"/>
            <w:left w:val="none" w:sz="0" w:space="0" w:color="auto"/>
            <w:bottom w:val="none" w:sz="0" w:space="0" w:color="auto"/>
            <w:right w:val="none" w:sz="0" w:space="0" w:color="auto"/>
          </w:divBdr>
        </w:div>
        <w:div w:id="1646936914">
          <w:marLeft w:val="0"/>
          <w:marRight w:val="0"/>
          <w:marTop w:val="60"/>
          <w:marBottom w:val="60"/>
          <w:divBdr>
            <w:top w:val="none" w:sz="0" w:space="0" w:color="auto"/>
            <w:left w:val="none" w:sz="0" w:space="0" w:color="auto"/>
            <w:bottom w:val="none" w:sz="0" w:space="0" w:color="auto"/>
            <w:right w:val="none" w:sz="0" w:space="0" w:color="auto"/>
          </w:divBdr>
        </w:div>
        <w:div w:id="838303306">
          <w:marLeft w:val="0"/>
          <w:marRight w:val="0"/>
          <w:marTop w:val="60"/>
          <w:marBottom w:val="60"/>
          <w:divBdr>
            <w:top w:val="none" w:sz="0" w:space="0" w:color="auto"/>
            <w:left w:val="none" w:sz="0" w:space="0" w:color="auto"/>
            <w:bottom w:val="none" w:sz="0" w:space="0" w:color="auto"/>
            <w:right w:val="none" w:sz="0" w:space="0" w:color="auto"/>
          </w:divBdr>
        </w:div>
        <w:div w:id="2074113605">
          <w:marLeft w:val="0"/>
          <w:marRight w:val="0"/>
          <w:marTop w:val="60"/>
          <w:marBottom w:val="60"/>
          <w:divBdr>
            <w:top w:val="none" w:sz="0" w:space="0" w:color="auto"/>
            <w:left w:val="none" w:sz="0" w:space="0" w:color="auto"/>
            <w:bottom w:val="none" w:sz="0" w:space="0" w:color="auto"/>
            <w:right w:val="none" w:sz="0" w:space="0" w:color="auto"/>
          </w:divBdr>
        </w:div>
        <w:div w:id="1372271125">
          <w:marLeft w:val="0"/>
          <w:marRight w:val="0"/>
          <w:marTop w:val="60"/>
          <w:marBottom w:val="60"/>
          <w:divBdr>
            <w:top w:val="none" w:sz="0" w:space="0" w:color="auto"/>
            <w:left w:val="none" w:sz="0" w:space="0" w:color="auto"/>
            <w:bottom w:val="none" w:sz="0" w:space="0" w:color="auto"/>
            <w:right w:val="none" w:sz="0" w:space="0" w:color="auto"/>
          </w:divBdr>
        </w:div>
        <w:div w:id="1859812526">
          <w:marLeft w:val="0"/>
          <w:marRight w:val="0"/>
          <w:marTop w:val="60"/>
          <w:marBottom w:val="60"/>
          <w:divBdr>
            <w:top w:val="none" w:sz="0" w:space="0" w:color="auto"/>
            <w:left w:val="none" w:sz="0" w:space="0" w:color="auto"/>
            <w:bottom w:val="none" w:sz="0" w:space="0" w:color="auto"/>
            <w:right w:val="none" w:sz="0" w:space="0" w:color="auto"/>
          </w:divBdr>
        </w:div>
        <w:div w:id="1122843864">
          <w:marLeft w:val="0"/>
          <w:marRight w:val="0"/>
          <w:marTop w:val="60"/>
          <w:marBottom w:val="60"/>
          <w:divBdr>
            <w:top w:val="none" w:sz="0" w:space="0" w:color="auto"/>
            <w:left w:val="none" w:sz="0" w:space="0" w:color="auto"/>
            <w:bottom w:val="none" w:sz="0" w:space="0" w:color="auto"/>
            <w:right w:val="none" w:sz="0" w:space="0" w:color="auto"/>
          </w:divBdr>
        </w:div>
        <w:div w:id="1326934063">
          <w:marLeft w:val="0"/>
          <w:marRight w:val="0"/>
          <w:marTop w:val="60"/>
          <w:marBottom w:val="60"/>
          <w:divBdr>
            <w:top w:val="none" w:sz="0" w:space="0" w:color="auto"/>
            <w:left w:val="none" w:sz="0" w:space="0" w:color="auto"/>
            <w:bottom w:val="none" w:sz="0" w:space="0" w:color="auto"/>
            <w:right w:val="none" w:sz="0" w:space="0" w:color="auto"/>
          </w:divBdr>
        </w:div>
        <w:div w:id="189027332">
          <w:marLeft w:val="0"/>
          <w:marRight w:val="0"/>
          <w:marTop w:val="60"/>
          <w:marBottom w:val="60"/>
          <w:divBdr>
            <w:top w:val="none" w:sz="0" w:space="0" w:color="auto"/>
            <w:left w:val="none" w:sz="0" w:space="0" w:color="auto"/>
            <w:bottom w:val="none" w:sz="0" w:space="0" w:color="auto"/>
            <w:right w:val="none" w:sz="0" w:space="0" w:color="auto"/>
          </w:divBdr>
        </w:div>
        <w:div w:id="1363743233">
          <w:marLeft w:val="0"/>
          <w:marRight w:val="0"/>
          <w:marTop w:val="60"/>
          <w:marBottom w:val="60"/>
          <w:divBdr>
            <w:top w:val="none" w:sz="0" w:space="0" w:color="auto"/>
            <w:left w:val="none" w:sz="0" w:space="0" w:color="auto"/>
            <w:bottom w:val="none" w:sz="0" w:space="0" w:color="auto"/>
            <w:right w:val="none" w:sz="0" w:space="0" w:color="auto"/>
          </w:divBdr>
        </w:div>
        <w:div w:id="1187523714">
          <w:marLeft w:val="0"/>
          <w:marRight w:val="0"/>
          <w:marTop w:val="60"/>
          <w:marBottom w:val="60"/>
          <w:divBdr>
            <w:top w:val="none" w:sz="0" w:space="0" w:color="auto"/>
            <w:left w:val="none" w:sz="0" w:space="0" w:color="auto"/>
            <w:bottom w:val="none" w:sz="0" w:space="0" w:color="auto"/>
            <w:right w:val="none" w:sz="0" w:space="0" w:color="auto"/>
          </w:divBdr>
        </w:div>
        <w:div w:id="44528170">
          <w:marLeft w:val="0"/>
          <w:marRight w:val="0"/>
          <w:marTop w:val="60"/>
          <w:marBottom w:val="60"/>
          <w:divBdr>
            <w:top w:val="none" w:sz="0" w:space="0" w:color="auto"/>
            <w:left w:val="none" w:sz="0" w:space="0" w:color="auto"/>
            <w:bottom w:val="none" w:sz="0" w:space="0" w:color="auto"/>
            <w:right w:val="none" w:sz="0" w:space="0" w:color="auto"/>
          </w:divBdr>
        </w:div>
        <w:div w:id="1481967332">
          <w:marLeft w:val="0"/>
          <w:marRight w:val="0"/>
          <w:marTop w:val="60"/>
          <w:marBottom w:val="60"/>
          <w:divBdr>
            <w:top w:val="none" w:sz="0" w:space="0" w:color="auto"/>
            <w:left w:val="none" w:sz="0" w:space="0" w:color="auto"/>
            <w:bottom w:val="none" w:sz="0" w:space="0" w:color="auto"/>
            <w:right w:val="none" w:sz="0" w:space="0" w:color="auto"/>
          </w:divBdr>
        </w:div>
        <w:div w:id="1565020105">
          <w:marLeft w:val="0"/>
          <w:marRight w:val="0"/>
          <w:marTop w:val="60"/>
          <w:marBottom w:val="60"/>
          <w:divBdr>
            <w:top w:val="none" w:sz="0" w:space="0" w:color="auto"/>
            <w:left w:val="none" w:sz="0" w:space="0" w:color="auto"/>
            <w:bottom w:val="none" w:sz="0" w:space="0" w:color="auto"/>
            <w:right w:val="none" w:sz="0" w:space="0" w:color="auto"/>
          </w:divBdr>
        </w:div>
        <w:div w:id="74982335">
          <w:marLeft w:val="0"/>
          <w:marRight w:val="0"/>
          <w:marTop w:val="60"/>
          <w:marBottom w:val="60"/>
          <w:divBdr>
            <w:top w:val="none" w:sz="0" w:space="0" w:color="auto"/>
            <w:left w:val="none" w:sz="0" w:space="0" w:color="auto"/>
            <w:bottom w:val="none" w:sz="0" w:space="0" w:color="auto"/>
            <w:right w:val="none" w:sz="0" w:space="0" w:color="auto"/>
          </w:divBdr>
        </w:div>
        <w:div w:id="1997417742">
          <w:marLeft w:val="0"/>
          <w:marRight w:val="0"/>
          <w:marTop w:val="60"/>
          <w:marBottom w:val="60"/>
          <w:divBdr>
            <w:top w:val="none" w:sz="0" w:space="0" w:color="auto"/>
            <w:left w:val="none" w:sz="0" w:space="0" w:color="auto"/>
            <w:bottom w:val="none" w:sz="0" w:space="0" w:color="auto"/>
            <w:right w:val="none" w:sz="0" w:space="0" w:color="auto"/>
          </w:divBdr>
        </w:div>
        <w:div w:id="201669906">
          <w:marLeft w:val="0"/>
          <w:marRight w:val="0"/>
          <w:marTop w:val="60"/>
          <w:marBottom w:val="60"/>
          <w:divBdr>
            <w:top w:val="none" w:sz="0" w:space="0" w:color="auto"/>
            <w:left w:val="none" w:sz="0" w:space="0" w:color="auto"/>
            <w:bottom w:val="none" w:sz="0" w:space="0" w:color="auto"/>
            <w:right w:val="none" w:sz="0" w:space="0" w:color="auto"/>
          </w:divBdr>
        </w:div>
        <w:div w:id="1808356912">
          <w:marLeft w:val="0"/>
          <w:marRight w:val="0"/>
          <w:marTop w:val="60"/>
          <w:marBottom w:val="60"/>
          <w:divBdr>
            <w:top w:val="none" w:sz="0" w:space="0" w:color="auto"/>
            <w:left w:val="none" w:sz="0" w:space="0" w:color="auto"/>
            <w:bottom w:val="none" w:sz="0" w:space="0" w:color="auto"/>
            <w:right w:val="none" w:sz="0" w:space="0" w:color="auto"/>
          </w:divBdr>
        </w:div>
        <w:div w:id="475923454">
          <w:marLeft w:val="0"/>
          <w:marRight w:val="0"/>
          <w:marTop w:val="60"/>
          <w:marBottom w:val="60"/>
          <w:divBdr>
            <w:top w:val="none" w:sz="0" w:space="0" w:color="auto"/>
            <w:left w:val="none" w:sz="0" w:space="0" w:color="auto"/>
            <w:bottom w:val="none" w:sz="0" w:space="0" w:color="auto"/>
            <w:right w:val="none" w:sz="0" w:space="0" w:color="auto"/>
          </w:divBdr>
        </w:div>
        <w:div w:id="1104307732">
          <w:marLeft w:val="0"/>
          <w:marRight w:val="0"/>
          <w:marTop w:val="60"/>
          <w:marBottom w:val="60"/>
          <w:divBdr>
            <w:top w:val="none" w:sz="0" w:space="0" w:color="auto"/>
            <w:left w:val="none" w:sz="0" w:space="0" w:color="auto"/>
            <w:bottom w:val="none" w:sz="0" w:space="0" w:color="auto"/>
            <w:right w:val="none" w:sz="0" w:space="0" w:color="auto"/>
          </w:divBdr>
        </w:div>
        <w:div w:id="1061489731">
          <w:marLeft w:val="0"/>
          <w:marRight w:val="0"/>
          <w:marTop w:val="60"/>
          <w:marBottom w:val="60"/>
          <w:divBdr>
            <w:top w:val="none" w:sz="0" w:space="0" w:color="auto"/>
            <w:left w:val="none" w:sz="0" w:space="0" w:color="auto"/>
            <w:bottom w:val="none" w:sz="0" w:space="0" w:color="auto"/>
            <w:right w:val="none" w:sz="0" w:space="0" w:color="auto"/>
          </w:divBdr>
        </w:div>
        <w:div w:id="1967004827">
          <w:marLeft w:val="0"/>
          <w:marRight w:val="0"/>
          <w:marTop w:val="60"/>
          <w:marBottom w:val="60"/>
          <w:divBdr>
            <w:top w:val="none" w:sz="0" w:space="0" w:color="auto"/>
            <w:left w:val="none" w:sz="0" w:space="0" w:color="auto"/>
            <w:bottom w:val="none" w:sz="0" w:space="0" w:color="auto"/>
            <w:right w:val="none" w:sz="0" w:space="0" w:color="auto"/>
          </w:divBdr>
        </w:div>
        <w:div w:id="1705213203">
          <w:marLeft w:val="0"/>
          <w:marRight w:val="0"/>
          <w:marTop w:val="60"/>
          <w:marBottom w:val="60"/>
          <w:divBdr>
            <w:top w:val="none" w:sz="0" w:space="0" w:color="auto"/>
            <w:left w:val="none" w:sz="0" w:space="0" w:color="auto"/>
            <w:bottom w:val="none" w:sz="0" w:space="0" w:color="auto"/>
            <w:right w:val="none" w:sz="0" w:space="0" w:color="auto"/>
          </w:divBdr>
        </w:div>
        <w:div w:id="23940953">
          <w:marLeft w:val="0"/>
          <w:marRight w:val="0"/>
          <w:marTop w:val="60"/>
          <w:marBottom w:val="60"/>
          <w:divBdr>
            <w:top w:val="none" w:sz="0" w:space="0" w:color="auto"/>
            <w:left w:val="none" w:sz="0" w:space="0" w:color="auto"/>
            <w:bottom w:val="none" w:sz="0" w:space="0" w:color="auto"/>
            <w:right w:val="none" w:sz="0" w:space="0" w:color="auto"/>
          </w:divBdr>
        </w:div>
        <w:div w:id="397019102">
          <w:marLeft w:val="0"/>
          <w:marRight w:val="0"/>
          <w:marTop w:val="60"/>
          <w:marBottom w:val="60"/>
          <w:divBdr>
            <w:top w:val="none" w:sz="0" w:space="0" w:color="auto"/>
            <w:left w:val="none" w:sz="0" w:space="0" w:color="auto"/>
            <w:bottom w:val="none" w:sz="0" w:space="0" w:color="auto"/>
            <w:right w:val="none" w:sz="0" w:space="0" w:color="auto"/>
          </w:divBdr>
        </w:div>
        <w:div w:id="1333800618">
          <w:marLeft w:val="0"/>
          <w:marRight w:val="0"/>
          <w:marTop w:val="60"/>
          <w:marBottom w:val="60"/>
          <w:divBdr>
            <w:top w:val="none" w:sz="0" w:space="0" w:color="auto"/>
            <w:left w:val="none" w:sz="0" w:space="0" w:color="auto"/>
            <w:bottom w:val="none" w:sz="0" w:space="0" w:color="auto"/>
            <w:right w:val="none" w:sz="0" w:space="0" w:color="auto"/>
          </w:divBdr>
        </w:div>
        <w:div w:id="909853959">
          <w:marLeft w:val="0"/>
          <w:marRight w:val="0"/>
          <w:marTop w:val="60"/>
          <w:marBottom w:val="60"/>
          <w:divBdr>
            <w:top w:val="none" w:sz="0" w:space="0" w:color="auto"/>
            <w:left w:val="none" w:sz="0" w:space="0" w:color="auto"/>
            <w:bottom w:val="none" w:sz="0" w:space="0" w:color="auto"/>
            <w:right w:val="none" w:sz="0" w:space="0" w:color="auto"/>
          </w:divBdr>
        </w:div>
        <w:div w:id="654913340">
          <w:marLeft w:val="0"/>
          <w:marRight w:val="0"/>
          <w:marTop w:val="60"/>
          <w:marBottom w:val="60"/>
          <w:divBdr>
            <w:top w:val="none" w:sz="0" w:space="0" w:color="auto"/>
            <w:left w:val="none" w:sz="0" w:space="0" w:color="auto"/>
            <w:bottom w:val="none" w:sz="0" w:space="0" w:color="auto"/>
            <w:right w:val="none" w:sz="0" w:space="0" w:color="auto"/>
          </w:divBdr>
        </w:div>
        <w:div w:id="572081721">
          <w:marLeft w:val="0"/>
          <w:marRight w:val="0"/>
          <w:marTop w:val="60"/>
          <w:marBottom w:val="60"/>
          <w:divBdr>
            <w:top w:val="none" w:sz="0" w:space="0" w:color="auto"/>
            <w:left w:val="none" w:sz="0" w:space="0" w:color="auto"/>
            <w:bottom w:val="none" w:sz="0" w:space="0" w:color="auto"/>
            <w:right w:val="none" w:sz="0" w:space="0" w:color="auto"/>
          </w:divBdr>
        </w:div>
        <w:div w:id="417219768">
          <w:marLeft w:val="0"/>
          <w:marRight w:val="0"/>
          <w:marTop w:val="60"/>
          <w:marBottom w:val="60"/>
          <w:divBdr>
            <w:top w:val="none" w:sz="0" w:space="0" w:color="auto"/>
            <w:left w:val="none" w:sz="0" w:space="0" w:color="auto"/>
            <w:bottom w:val="none" w:sz="0" w:space="0" w:color="auto"/>
            <w:right w:val="none" w:sz="0" w:space="0" w:color="auto"/>
          </w:divBdr>
        </w:div>
        <w:div w:id="1633052686">
          <w:marLeft w:val="0"/>
          <w:marRight w:val="0"/>
          <w:marTop w:val="60"/>
          <w:marBottom w:val="60"/>
          <w:divBdr>
            <w:top w:val="none" w:sz="0" w:space="0" w:color="auto"/>
            <w:left w:val="none" w:sz="0" w:space="0" w:color="auto"/>
            <w:bottom w:val="none" w:sz="0" w:space="0" w:color="auto"/>
            <w:right w:val="none" w:sz="0" w:space="0" w:color="auto"/>
          </w:divBdr>
        </w:div>
        <w:div w:id="42217721">
          <w:marLeft w:val="0"/>
          <w:marRight w:val="0"/>
          <w:marTop w:val="60"/>
          <w:marBottom w:val="60"/>
          <w:divBdr>
            <w:top w:val="none" w:sz="0" w:space="0" w:color="auto"/>
            <w:left w:val="none" w:sz="0" w:space="0" w:color="auto"/>
            <w:bottom w:val="none" w:sz="0" w:space="0" w:color="auto"/>
            <w:right w:val="none" w:sz="0" w:space="0" w:color="auto"/>
          </w:divBdr>
        </w:div>
        <w:div w:id="1319070798">
          <w:marLeft w:val="0"/>
          <w:marRight w:val="0"/>
          <w:marTop w:val="60"/>
          <w:marBottom w:val="60"/>
          <w:divBdr>
            <w:top w:val="none" w:sz="0" w:space="0" w:color="auto"/>
            <w:left w:val="none" w:sz="0" w:space="0" w:color="auto"/>
            <w:bottom w:val="none" w:sz="0" w:space="0" w:color="auto"/>
            <w:right w:val="none" w:sz="0" w:space="0" w:color="auto"/>
          </w:divBdr>
        </w:div>
        <w:div w:id="274798245">
          <w:marLeft w:val="0"/>
          <w:marRight w:val="0"/>
          <w:marTop w:val="60"/>
          <w:marBottom w:val="60"/>
          <w:divBdr>
            <w:top w:val="none" w:sz="0" w:space="0" w:color="auto"/>
            <w:left w:val="none" w:sz="0" w:space="0" w:color="auto"/>
            <w:bottom w:val="none" w:sz="0" w:space="0" w:color="auto"/>
            <w:right w:val="none" w:sz="0" w:space="0" w:color="auto"/>
          </w:divBdr>
        </w:div>
        <w:div w:id="1361131054">
          <w:marLeft w:val="0"/>
          <w:marRight w:val="0"/>
          <w:marTop w:val="60"/>
          <w:marBottom w:val="60"/>
          <w:divBdr>
            <w:top w:val="none" w:sz="0" w:space="0" w:color="auto"/>
            <w:left w:val="none" w:sz="0" w:space="0" w:color="auto"/>
            <w:bottom w:val="none" w:sz="0" w:space="0" w:color="auto"/>
            <w:right w:val="none" w:sz="0" w:space="0" w:color="auto"/>
          </w:divBdr>
        </w:div>
        <w:div w:id="391150567">
          <w:marLeft w:val="0"/>
          <w:marRight w:val="0"/>
          <w:marTop w:val="60"/>
          <w:marBottom w:val="60"/>
          <w:divBdr>
            <w:top w:val="none" w:sz="0" w:space="0" w:color="auto"/>
            <w:left w:val="none" w:sz="0" w:space="0" w:color="auto"/>
            <w:bottom w:val="none" w:sz="0" w:space="0" w:color="auto"/>
            <w:right w:val="none" w:sz="0" w:space="0" w:color="auto"/>
          </w:divBdr>
        </w:div>
        <w:div w:id="1879852989">
          <w:marLeft w:val="0"/>
          <w:marRight w:val="0"/>
          <w:marTop w:val="60"/>
          <w:marBottom w:val="60"/>
          <w:divBdr>
            <w:top w:val="none" w:sz="0" w:space="0" w:color="auto"/>
            <w:left w:val="none" w:sz="0" w:space="0" w:color="auto"/>
            <w:bottom w:val="none" w:sz="0" w:space="0" w:color="auto"/>
            <w:right w:val="none" w:sz="0" w:space="0" w:color="auto"/>
          </w:divBdr>
        </w:div>
        <w:div w:id="1083842232">
          <w:marLeft w:val="0"/>
          <w:marRight w:val="0"/>
          <w:marTop w:val="60"/>
          <w:marBottom w:val="60"/>
          <w:divBdr>
            <w:top w:val="none" w:sz="0" w:space="0" w:color="auto"/>
            <w:left w:val="none" w:sz="0" w:space="0" w:color="auto"/>
            <w:bottom w:val="none" w:sz="0" w:space="0" w:color="auto"/>
            <w:right w:val="none" w:sz="0" w:space="0" w:color="auto"/>
          </w:divBdr>
        </w:div>
        <w:div w:id="2130658678">
          <w:marLeft w:val="0"/>
          <w:marRight w:val="0"/>
          <w:marTop w:val="60"/>
          <w:marBottom w:val="60"/>
          <w:divBdr>
            <w:top w:val="none" w:sz="0" w:space="0" w:color="auto"/>
            <w:left w:val="none" w:sz="0" w:space="0" w:color="auto"/>
            <w:bottom w:val="none" w:sz="0" w:space="0" w:color="auto"/>
            <w:right w:val="none" w:sz="0" w:space="0" w:color="auto"/>
          </w:divBdr>
        </w:div>
        <w:div w:id="1447045441">
          <w:marLeft w:val="0"/>
          <w:marRight w:val="0"/>
          <w:marTop w:val="60"/>
          <w:marBottom w:val="60"/>
          <w:divBdr>
            <w:top w:val="none" w:sz="0" w:space="0" w:color="auto"/>
            <w:left w:val="none" w:sz="0" w:space="0" w:color="auto"/>
            <w:bottom w:val="none" w:sz="0" w:space="0" w:color="auto"/>
            <w:right w:val="none" w:sz="0" w:space="0" w:color="auto"/>
          </w:divBdr>
        </w:div>
        <w:div w:id="786701837">
          <w:marLeft w:val="0"/>
          <w:marRight w:val="0"/>
          <w:marTop w:val="60"/>
          <w:marBottom w:val="60"/>
          <w:divBdr>
            <w:top w:val="none" w:sz="0" w:space="0" w:color="auto"/>
            <w:left w:val="none" w:sz="0" w:space="0" w:color="auto"/>
            <w:bottom w:val="none" w:sz="0" w:space="0" w:color="auto"/>
            <w:right w:val="none" w:sz="0" w:space="0" w:color="auto"/>
          </w:divBdr>
        </w:div>
        <w:div w:id="1646154159">
          <w:marLeft w:val="0"/>
          <w:marRight w:val="0"/>
          <w:marTop w:val="60"/>
          <w:marBottom w:val="60"/>
          <w:divBdr>
            <w:top w:val="none" w:sz="0" w:space="0" w:color="auto"/>
            <w:left w:val="none" w:sz="0" w:space="0" w:color="auto"/>
            <w:bottom w:val="none" w:sz="0" w:space="0" w:color="auto"/>
            <w:right w:val="none" w:sz="0" w:space="0" w:color="auto"/>
          </w:divBdr>
        </w:div>
        <w:div w:id="1277251321">
          <w:marLeft w:val="0"/>
          <w:marRight w:val="0"/>
          <w:marTop w:val="60"/>
          <w:marBottom w:val="60"/>
          <w:divBdr>
            <w:top w:val="none" w:sz="0" w:space="0" w:color="auto"/>
            <w:left w:val="none" w:sz="0" w:space="0" w:color="auto"/>
            <w:bottom w:val="none" w:sz="0" w:space="0" w:color="auto"/>
            <w:right w:val="none" w:sz="0" w:space="0" w:color="auto"/>
          </w:divBdr>
        </w:div>
        <w:div w:id="1069890124">
          <w:marLeft w:val="0"/>
          <w:marRight w:val="0"/>
          <w:marTop w:val="60"/>
          <w:marBottom w:val="60"/>
          <w:divBdr>
            <w:top w:val="none" w:sz="0" w:space="0" w:color="auto"/>
            <w:left w:val="none" w:sz="0" w:space="0" w:color="auto"/>
            <w:bottom w:val="none" w:sz="0" w:space="0" w:color="auto"/>
            <w:right w:val="none" w:sz="0" w:space="0" w:color="auto"/>
          </w:divBdr>
        </w:div>
        <w:div w:id="421530124">
          <w:marLeft w:val="0"/>
          <w:marRight w:val="0"/>
          <w:marTop w:val="60"/>
          <w:marBottom w:val="60"/>
          <w:divBdr>
            <w:top w:val="none" w:sz="0" w:space="0" w:color="auto"/>
            <w:left w:val="none" w:sz="0" w:space="0" w:color="auto"/>
            <w:bottom w:val="none" w:sz="0" w:space="0" w:color="auto"/>
            <w:right w:val="none" w:sz="0" w:space="0" w:color="auto"/>
          </w:divBdr>
        </w:div>
        <w:div w:id="1973552895">
          <w:marLeft w:val="0"/>
          <w:marRight w:val="0"/>
          <w:marTop w:val="60"/>
          <w:marBottom w:val="60"/>
          <w:divBdr>
            <w:top w:val="none" w:sz="0" w:space="0" w:color="auto"/>
            <w:left w:val="none" w:sz="0" w:space="0" w:color="auto"/>
            <w:bottom w:val="none" w:sz="0" w:space="0" w:color="auto"/>
            <w:right w:val="none" w:sz="0" w:space="0" w:color="auto"/>
          </w:divBdr>
        </w:div>
        <w:div w:id="1629505239">
          <w:marLeft w:val="0"/>
          <w:marRight w:val="0"/>
          <w:marTop w:val="60"/>
          <w:marBottom w:val="60"/>
          <w:divBdr>
            <w:top w:val="none" w:sz="0" w:space="0" w:color="auto"/>
            <w:left w:val="none" w:sz="0" w:space="0" w:color="auto"/>
            <w:bottom w:val="none" w:sz="0" w:space="0" w:color="auto"/>
            <w:right w:val="none" w:sz="0" w:space="0" w:color="auto"/>
          </w:divBdr>
        </w:div>
        <w:div w:id="1233470989">
          <w:marLeft w:val="0"/>
          <w:marRight w:val="0"/>
          <w:marTop w:val="60"/>
          <w:marBottom w:val="60"/>
          <w:divBdr>
            <w:top w:val="none" w:sz="0" w:space="0" w:color="auto"/>
            <w:left w:val="none" w:sz="0" w:space="0" w:color="auto"/>
            <w:bottom w:val="none" w:sz="0" w:space="0" w:color="auto"/>
            <w:right w:val="none" w:sz="0" w:space="0" w:color="auto"/>
          </w:divBdr>
        </w:div>
        <w:div w:id="251865540">
          <w:marLeft w:val="0"/>
          <w:marRight w:val="0"/>
          <w:marTop w:val="60"/>
          <w:marBottom w:val="60"/>
          <w:divBdr>
            <w:top w:val="none" w:sz="0" w:space="0" w:color="auto"/>
            <w:left w:val="none" w:sz="0" w:space="0" w:color="auto"/>
            <w:bottom w:val="none" w:sz="0" w:space="0" w:color="auto"/>
            <w:right w:val="none" w:sz="0" w:space="0" w:color="auto"/>
          </w:divBdr>
        </w:div>
        <w:div w:id="1442451894">
          <w:marLeft w:val="0"/>
          <w:marRight w:val="0"/>
          <w:marTop w:val="60"/>
          <w:marBottom w:val="60"/>
          <w:divBdr>
            <w:top w:val="none" w:sz="0" w:space="0" w:color="auto"/>
            <w:left w:val="none" w:sz="0" w:space="0" w:color="auto"/>
            <w:bottom w:val="none" w:sz="0" w:space="0" w:color="auto"/>
            <w:right w:val="none" w:sz="0" w:space="0" w:color="auto"/>
          </w:divBdr>
        </w:div>
        <w:div w:id="53816529">
          <w:marLeft w:val="0"/>
          <w:marRight w:val="0"/>
          <w:marTop w:val="60"/>
          <w:marBottom w:val="60"/>
          <w:divBdr>
            <w:top w:val="none" w:sz="0" w:space="0" w:color="auto"/>
            <w:left w:val="none" w:sz="0" w:space="0" w:color="auto"/>
            <w:bottom w:val="none" w:sz="0" w:space="0" w:color="auto"/>
            <w:right w:val="none" w:sz="0" w:space="0" w:color="auto"/>
          </w:divBdr>
        </w:div>
        <w:div w:id="1972058221">
          <w:marLeft w:val="0"/>
          <w:marRight w:val="0"/>
          <w:marTop w:val="60"/>
          <w:marBottom w:val="60"/>
          <w:divBdr>
            <w:top w:val="none" w:sz="0" w:space="0" w:color="auto"/>
            <w:left w:val="none" w:sz="0" w:space="0" w:color="auto"/>
            <w:bottom w:val="none" w:sz="0" w:space="0" w:color="auto"/>
            <w:right w:val="none" w:sz="0" w:space="0" w:color="auto"/>
          </w:divBdr>
        </w:div>
        <w:div w:id="1020548725">
          <w:marLeft w:val="0"/>
          <w:marRight w:val="0"/>
          <w:marTop w:val="60"/>
          <w:marBottom w:val="60"/>
          <w:divBdr>
            <w:top w:val="none" w:sz="0" w:space="0" w:color="auto"/>
            <w:left w:val="none" w:sz="0" w:space="0" w:color="auto"/>
            <w:bottom w:val="none" w:sz="0" w:space="0" w:color="auto"/>
            <w:right w:val="none" w:sz="0" w:space="0" w:color="auto"/>
          </w:divBdr>
        </w:div>
        <w:div w:id="1680113434">
          <w:marLeft w:val="0"/>
          <w:marRight w:val="0"/>
          <w:marTop w:val="60"/>
          <w:marBottom w:val="60"/>
          <w:divBdr>
            <w:top w:val="none" w:sz="0" w:space="0" w:color="auto"/>
            <w:left w:val="none" w:sz="0" w:space="0" w:color="auto"/>
            <w:bottom w:val="none" w:sz="0" w:space="0" w:color="auto"/>
            <w:right w:val="none" w:sz="0" w:space="0" w:color="auto"/>
          </w:divBdr>
        </w:div>
        <w:div w:id="801776583">
          <w:marLeft w:val="0"/>
          <w:marRight w:val="0"/>
          <w:marTop w:val="60"/>
          <w:marBottom w:val="60"/>
          <w:divBdr>
            <w:top w:val="none" w:sz="0" w:space="0" w:color="auto"/>
            <w:left w:val="none" w:sz="0" w:space="0" w:color="auto"/>
            <w:bottom w:val="none" w:sz="0" w:space="0" w:color="auto"/>
            <w:right w:val="none" w:sz="0" w:space="0" w:color="auto"/>
          </w:divBdr>
        </w:div>
        <w:div w:id="436561448">
          <w:marLeft w:val="0"/>
          <w:marRight w:val="0"/>
          <w:marTop w:val="60"/>
          <w:marBottom w:val="60"/>
          <w:divBdr>
            <w:top w:val="none" w:sz="0" w:space="0" w:color="auto"/>
            <w:left w:val="none" w:sz="0" w:space="0" w:color="auto"/>
            <w:bottom w:val="none" w:sz="0" w:space="0" w:color="auto"/>
            <w:right w:val="none" w:sz="0" w:space="0" w:color="auto"/>
          </w:divBdr>
        </w:div>
        <w:div w:id="925115428">
          <w:marLeft w:val="0"/>
          <w:marRight w:val="0"/>
          <w:marTop w:val="60"/>
          <w:marBottom w:val="60"/>
          <w:divBdr>
            <w:top w:val="none" w:sz="0" w:space="0" w:color="auto"/>
            <w:left w:val="none" w:sz="0" w:space="0" w:color="auto"/>
            <w:bottom w:val="none" w:sz="0" w:space="0" w:color="auto"/>
            <w:right w:val="none" w:sz="0" w:space="0" w:color="auto"/>
          </w:divBdr>
        </w:div>
        <w:div w:id="339890608">
          <w:marLeft w:val="0"/>
          <w:marRight w:val="0"/>
          <w:marTop w:val="60"/>
          <w:marBottom w:val="60"/>
          <w:divBdr>
            <w:top w:val="none" w:sz="0" w:space="0" w:color="auto"/>
            <w:left w:val="none" w:sz="0" w:space="0" w:color="auto"/>
            <w:bottom w:val="none" w:sz="0" w:space="0" w:color="auto"/>
            <w:right w:val="none" w:sz="0" w:space="0" w:color="auto"/>
          </w:divBdr>
        </w:div>
        <w:div w:id="2143843662">
          <w:marLeft w:val="0"/>
          <w:marRight w:val="0"/>
          <w:marTop w:val="60"/>
          <w:marBottom w:val="60"/>
          <w:divBdr>
            <w:top w:val="none" w:sz="0" w:space="0" w:color="auto"/>
            <w:left w:val="none" w:sz="0" w:space="0" w:color="auto"/>
            <w:bottom w:val="none" w:sz="0" w:space="0" w:color="auto"/>
            <w:right w:val="none" w:sz="0" w:space="0" w:color="auto"/>
          </w:divBdr>
        </w:div>
        <w:div w:id="1367826956">
          <w:marLeft w:val="0"/>
          <w:marRight w:val="0"/>
          <w:marTop w:val="60"/>
          <w:marBottom w:val="60"/>
          <w:divBdr>
            <w:top w:val="none" w:sz="0" w:space="0" w:color="auto"/>
            <w:left w:val="none" w:sz="0" w:space="0" w:color="auto"/>
            <w:bottom w:val="none" w:sz="0" w:space="0" w:color="auto"/>
            <w:right w:val="none" w:sz="0" w:space="0" w:color="auto"/>
          </w:divBdr>
        </w:div>
        <w:div w:id="2049259492">
          <w:marLeft w:val="0"/>
          <w:marRight w:val="0"/>
          <w:marTop w:val="60"/>
          <w:marBottom w:val="60"/>
          <w:divBdr>
            <w:top w:val="none" w:sz="0" w:space="0" w:color="auto"/>
            <w:left w:val="none" w:sz="0" w:space="0" w:color="auto"/>
            <w:bottom w:val="none" w:sz="0" w:space="0" w:color="auto"/>
            <w:right w:val="none" w:sz="0" w:space="0" w:color="auto"/>
          </w:divBdr>
        </w:div>
        <w:div w:id="1240797834">
          <w:marLeft w:val="0"/>
          <w:marRight w:val="0"/>
          <w:marTop w:val="60"/>
          <w:marBottom w:val="60"/>
          <w:divBdr>
            <w:top w:val="none" w:sz="0" w:space="0" w:color="auto"/>
            <w:left w:val="none" w:sz="0" w:space="0" w:color="auto"/>
            <w:bottom w:val="none" w:sz="0" w:space="0" w:color="auto"/>
            <w:right w:val="none" w:sz="0" w:space="0" w:color="auto"/>
          </w:divBdr>
        </w:div>
        <w:div w:id="1056709589">
          <w:marLeft w:val="0"/>
          <w:marRight w:val="0"/>
          <w:marTop w:val="60"/>
          <w:marBottom w:val="60"/>
          <w:divBdr>
            <w:top w:val="none" w:sz="0" w:space="0" w:color="auto"/>
            <w:left w:val="none" w:sz="0" w:space="0" w:color="auto"/>
            <w:bottom w:val="none" w:sz="0" w:space="0" w:color="auto"/>
            <w:right w:val="none" w:sz="0" w:space="0" w:color="auto"/>
          </w:divBdr>
        </w:div>
        <w:div w:id="1272123283">
          <w:marLeft w:val="0"/>
          <w:marRight w:val="0"/>
          <w:marTop w:val="60"/>
          <w:marBottom w:val="60"/>
          <w:divBdr>
            <w:top w:val="none" w:sz="0" w:space="0" w:color="auto"/>
            <w:left w:val="none" w:sz="0" w:space="0" w:color="auto"/>
            <w:bottom w:val="none" w:sz="0" w:space="0" w:color="auto"/>
            <w:right w:val="none" w:sz="0" w:space="0" w:color="auto"/>
          </w:divBdr>
        </w:div>
        <w:div w:id="396171131">
          <w:marLeft w:val="0"/>
          <w:marRight w:val="0"/>
          <w:marTop w:val="60"/>
          <w:marBottom w:val="60"/>
          <w:divBdr>
            <w:top w:val="none" w:sz="0" w:space="0" w:color="auto"/>
            <w:left w:val="none" w:sz="0" w:space="0" w:color="auto"/>
            <w:bottom w:val="none" w:sz="0" w:space="0" w:color="auto"/>
            <w:right w:val="none" w:sz="0" w:space="0" w:color="auto"/>
          </w:divBdr>
        </w:div>
        <w:div w:id="1657830989">
          <w:marLeft w:val="0"/>
          <w:marRight w:val="0"/>
          <w:marTop w:val="60"/>
          <w:marBottom w:val="60"/>
          <w:divBdr>
            <w:top w:val="none" w:sz="0" w:space="0" w:color="auto"/>
            <w:left w:val="none" w:sz="0" w:space="0" w:color="auto"/>
            <w:bottom w:val="none" w:sz="0" w:space="0" w:color="auto"/>
            <w:right w:val="none" w:sz="0" w:space="0" w:color="auto"/>
          </w:divBdr>
        </w:div>
        <w:div w:id="1935086568">
          <w:marLeft w:val="0"/>
          <w:marRight w:val="0"/>
          <w:marTop w:val="60"/>
          <w:marBottom w:val="60"/>
          <w:divBdr>
            <w:top w:val="none" w:sz="0" w:space="0" w:color="auto"/>
            <w:left w:val="none" w:sz="0" w:space="0" w:color="auto"/>
            <w:bottom w:val="none" w:sz="0" w:space="0" w:color="auto"/>
            <w:right w:val="none" w:sz="0" w:space="0" w:color="auto"/>
          </w:divBdr>
        </w:div>
        <w:div w:id="960065471">
          <w:marLeft w:val="0"/>
          <w:marRight w:val="0"/>
          <w:marTop w:val="60"/>
          <w:marBottom w:val="60"/>
          <w:divBdr>
            <w:top w:val="none" w:sz="0" w:space="0" w:color="auto"/>
            <w:left w:val="none" w:sz="0" w:space="0" w:color="auto"/>
            <w:bottom w:val="none" w:sz="0" w:space="0" w:color="auto"/>
            <w:right w:val="none" w:sz="0" w:space="0" w:color="auto"/>
          </w:divBdr>
        </w:div>
        <w:div w:id="617224067">
          <w:marLeft w:val="0"/>
          <w:marRight w:val="0"/>
          <w:marTop w:val="60"/>
          <w:marBottom w:val="60"/>
          <w:divBdr>
            <w:top w:val="none" w:sz="0" w:space="0" w:color="auto"/>
            <w:left w:val="none" w:sz="0" w:space="0" w:color="auto"/>
            <w:bottom w:val="none" w:sz="0" w:space="0" w:color="auto"/>
            <w:right w:val="none" w:sz="0" w:space="0" w:color="auto"/>
          </w:divBdr>
        </w:div>
        <w:div w:id="2083941152">
          <w:marLeft w:val="0"/>
          <w:marRight w:val="0"/>
          <w:marTop w:val="60"/>
          <w:marBottom w:val="60"/>
          <w:divBdr>
            <w:top w:val="none" w:sz="0" w:space="0" w:color="auto"/>
            <w:left w:val="none" w:sz="0" w:space="0" w:color="auto"/>
            <w:bottom w:val="none" w:sz="0" w:space="0" w:color="auto"/>
            <w:right w:val="none" w:sz="0" w:space="0" w:color="auto"/>
          </w:divBdr>
        </w:div>
        <w:div w:id="1121874955">
          <w:marLeft w:val="0"/>
          <w:marRight w:val="0"/>
          <w:marTop w:val="60"/>
          <w:marBottom w:val="60"/>
          <w:divBdr>
            <w:top w:val="none" w:sz="0" w:space="0" w:color="auto"/>
            <w:left w:val="none" w:sz="0" w:space="0" w:color="auto"/>
            <w:bottom w:val="none" w:sz="0" w:space="0" w:color="auto"/>
            <w:right w:val="none" w:sz="0" w:space="0" w:color="auto"/>
          </w:divBdr>
        </w:div>
        <w:div w:id="1964575787">
          <w:marLeft w:val="0"/>
          <w:marRight w:val="0"/>
          <w:marTop w:val="60"/>
          <w:marBottom w:val="60"/>
          <w:divBdr>
            <w:top w:val="none" w:sz="0" w:space="0" w:color="auto"/>
            <w:left w:val="none" w:sz="0" w:space="0" w:color="auto"/>
            <w:bottom w:val="none" w:sz="0" w:space="0" w:color="auto"/>
            <w:right w:val="none" w:sz="0" w:space="0" w:color="auto"/>
          </w:divBdr>
        </w:div>
        <w:div w:id="1381247377">
          <w:marLeft w:val="0"/>
          <w:marRight w:val="0"/>
          <w:marTop w:val="60"/>
          <w:marBottom w:val="60"/>
          <w:divBdr>
            <w:top w:val="none" w:sz="0" w:space="0" w:color="auto"/>
            <w:left w:val="none" w:sz="0" w:space="0" w:color="auto"/>
            <w:bottom w:val="none" w:sz="0" w:space="0" w:color="auto"/>
            <w:right w:val="none" w:sz="0" w:space="0" w:color="auto"/>
          </w:divBdr>
        </w:div>
        <w:div w:id="815684068">
          <w:marLeft w:val="0"/>
          <w:marRight w:val="0"/>
          <w:marTop w:val="60"/>
          <w:marBottom w:val="60"/>
          <w:divBdr>
            <w:top w:val="none" w:sz="0" w:space="0" w:color="auto"/>
            <w:left w:val="none" w:sz="0" w:space="0" w:color="auto"/>
            <w:bottom w:val="none" w:sz="0" w:space="0" w:color="auto"/>
            <w:right w:val="none" w:sz="0" w:space="0" w:color="auto"/>
          </w:divBdr>
        </w:div>
        <w:div w:id="601647645">
          <w:marLeft w:val="0"/>
          <w:marRight w:val="0"/>
          <w:marTop w:val="60"/>
          <w:marBottom w:val="60"/>
          <w:divBdr>
            <w:top w:val="none" w:sz="0" w:space="0" w:color="auto"/>
            <w:left w:val="none" w:sz="0" w:space="0" w:color="auto"/>
            <w:bottom w:val="none" w:sz="0" w:space="0" w:color="auto"/>
            <w:right w:val="none" w:sz="0" w:space="0" w:color="auto"/>
          </w:divBdr>
        </w:div>
        <w:div w:id="2039354330">
          <w:marLeft w:val="0"/>
          <w:marRight w:val="0"/>
          <w:marTop w:val="60"/>
          <w:marBottom w:val="60"/>
          <w:divBdr>
            <w:top w:val="none" w:sz="0" w:space="0" w:color="auto"/>
            <w:left w:val="none" w:sz="0" w:space="0" w:color="auto"/>
            <w:bottom w:val="none" w:sz="0" w:space="0" w:color="auto"/>
            <w:right w:val="none" w:sz="0" w:space="0" w:color="auto"/>
          </w:divBdr>
        </w:div>
        <w:div w:id="786464039">
          <w:marLeft w:val="0"/>
          <w:marRight w:val="0"/>
          <w:marTop w:val="60"/>
          <w:marBottom w:val="60"/>
          <w:divBdr>
            <w:top w:val="none" w:sz="0" w:space="0" w:color="auto"/>
            <w:left w:val="none" w:sz="0" w:space="0" w:color="auto"/>
            <w:bottom w:val="none" w:sz="0" w:space="0" w:color="auto"/>
            <w:right w:val="none" w:sz="0" w:space="0" w:color="auto"/>
          </w:divBdr>
        </w:div>
        <w:div w:id="1656760376">
          <w:marLeft w:val="0"/>
          <w:marRight w:val="0"/>
          <w:marTop w:val="60"/>
          <w:marBottom w:val="60"/>
          <w:divBdr>
            <w:top w:val="none" w:sz="0" w:space="0" w:color="auto"/>
            <w:left w:val="none" w:sz="0" w:space="0" w:color="auto"/>
            <w:bottom w:val="none" w:sz="0" w:space="0" w:color="auto"/>
            <w:right w:val="none" w:sz="0" w:space="0" w:color="auto"/>
          </w:divBdr>
        </w:div>
        <w:div w:id="95518093">
          <w:marLeft w:val="0"/>
          <w:marRight w:val="0"/>
          <w:marTop w:val="60"/>
          <w:marBottom w:val="60"/>
          <w:divBdr>
            <w:top w:val="none" w:sz="0" w:space="0" w:color="auto"/>
            <w:left w:val="none" w:sz="0" w:space="0" w:color="auto"/>
            <w:bottom w:val="none" w:sz="0" w:space="0" w:color="auto"/>
            <w:right w:val="none" w:sz="0" w:space="0" w:color="auto"/>
          </w:divBdr>
        </w:div>
        <w:div w:id="636879483">
          <w:marLeft w:val="0"/>
          <w:marRight w:val="0"/>
          <w:marTop w:val="60"/>
          <w:marBottom w:val="60"/>
          <w:divBdr>
            <w:top w:val="none" w:sz="0" w:space="0" w:color="auto"/>
            <w:left w:val="none" w:sz="0" w:space="0" w:color="auto"/>
            <w:bottom w:val="none" w:sz="0" w:space="0" w:color="auto"/>
            <w:right w:val="none" w:sz="0" w:space="0" w:color="auto"/>
          </w:divBdr>
        </w:div>
        <w:div w:id="1030644464">
          <w:marLeft w:val="0"/>
          <w:marRight w:val="0"/>
          <w:marTop w:val="60"/>
          <w:marBottom w:val="60"/>
          <w:divBdr>
            <w:top w:val="none" w:sz="0" w:space="0" w:color="auto"/>
            <w:left w:val="none" w:sz="0" w:space="0" w:color="auto"/>
            <w:bottom w:val="none" w:sz="0" w:space="0" w:color="auto"/>
            <w:right w:val="none" w:sz="0" w:space="0" w:color="auto"/>
          </w:divBdr>
        </w:div>
        <w:div w:id="1014377699">
          <w:marLeft w:val="0"/>
          <w:marRight w:val="0"/>
          <w:marTop w:val="60"/>
          <w:marBottom w:val="60"/>
          <w:divBdr>
            <w:top w:val="none" w:sz="0" w:space="0" w:color="auto"/>
            <w:left w:val="none" w:sz="0" w:space="0" w:color="auto"/>
            <w:bottom w:val="none" w:sz="0" w:space="0" w:color="auto"/>
            <w:right w:val="none" w:sz="0" w:space="0" w:color="auto"/>
          </w:divBdr>
        </w:div>
        <w:div w:id="153374020">
          <w:marLeft w:val="0"/>
          <w:marRight w:val="0"/>
          <w:marTop w:val="60"/>
          <w:marBottom w:val="60"/>
          <w:divBdr>
            <w:top w:val="none" w:sz="0" w:space="0" w:color="auto"/>
            <w:left w:val="none" w:sz="0" w:space="0" w:color="auto"/>
            <w:bottom w:val="none" w:sz="0" w:space="0" w:color="auto"/>
            <w:right w:val="none" w:sz="0" w:space="0" w:color="auto"/>
          </w:divBdr>
        </w:div>
        <w:div w:id="1204168996">
          <w:marLeft w:val="0"/>
          <w:marRight w:val="0"/>
          <w:marTop w:val="60"/>
          <w:marBottom w:val="60"/>
          <w:divBdr>
            <w:top w:val="none" w:sz="0" w:space="0" w:color="auto"/>
            <w:left w:val="none" w:sz="0" w:space="0" w:color="auto"/>
            <w:bottom w:val="none" w:sz="0" w:space="0" w:color="auto"/>
            <w:right w:val="none" w:sz="0" w:space="0" w:color="auto"/>
          </w:divBdr>
        </w:div>
        <w:div w:id="1617103747">
          <w:marLeft w:val="0"/>
          <w:marRight w:val="0"/>
          <w:marTop w:val="60"/>
          <w:marBottom w:val="60"/>
          <w:divBdr>
            <w:top w:val="none" w:sz="0" w:space="0" w:color="auto"/>
            <w:left w:val="none" w:sz="0" w:space="0" w:color="auto"/>
            <w:bottom w:val="none" w:sz="0" w:space="0" w:color="auto"/>
            <w:right w:val="none" w:sz="0" w:space="0" w:color="auto"/>
          </w:divBdr>
        </w:div>
        <w:div w:id="736392412">
          <w:marLeft w:val="0"/>
          <w:marRight w:val="0"/>
          <w:marTop w:val="60"/>
          <w:marBottom w:val="60"/>
          <w:divBdr>
            <w:top w:val="none" w:sz="0" w:space="0" w:color="auto"/>
            <w:left w:val="none" w:sz="0" w:space="0" w:color="auto"/>
            <w:bottom w:val="none" w:sz="0" w:space="0" w:color="auto"/>
            <w:right w:val="none" w:sz="0" w:space="0" w:color="auto"/>
          </w:divBdr>
        </w:div>
        <w:div w:id="991103376">
          <w:marLeft w:val="0"/>
          <w:marRight w:val="0"/>
          <w:marTop w:val="60"/>
          <w:marBottom w:val="60"/>
          <w:divBdr>
            <w:top w:val="none" w:sz="0" w:space="0" w:color="auto"/>
            <w:left w:val="none" w:sz="0" w:space="0" w:color="auto"/>
            <w:bottom w:val="none" w:sz="0" w:space="0" w:color="auto"/>
            <w:right w:val="none" w:sz="0" w:space="0" w:color="auto"/>
          </w:divBdr>
        </w:div>
        <w:div w:id="1521701163">
          <w:marLeft w:val="0"/>
          <w:marRight w:val="0"/>
          <w:marTop w:val="60"/>
          <w:marBottom w:val="60"/>
          <w:divBdr>
            <w:top w:val="none" w:sz="0" w:space="0" w:color="auto"/>
            <w:left w:val="none" w:sz="0" w:space="0" w:color="auto"/>
            <w:bottom w:val="none" w:sz="0" w:space="0" w:color="auto"/>
            <w:right w:val="none" w:sz="0" w:space="0" w:color="auto"/>
          </w:divBdr>
        </w:div>
        <w:div w:id="2085301665">
          <w:marLeft w:val="0"/>
          <w:marRight w:val="0"/>
          <w:marTop w:val="60"/>
          <w:marBottom w:val="60"/>
          <w:divBdr>
            <w:top w:val="none" w:sz="0" w:space="0" w:color="auto"/>
            <w:left w:val="none" w:sz="0" w:space="0" w:color="auto"/>
            <w:bottom w:val="none" w:sz="0" w:space="0" w:color="auto"/>
            <w:right w:val="none" w:sz="0" w:space="0" w:color="auto"/>
          </w:divBdr>
        </w:div>
        <w:div w:id="213125037">
          <w:marLeft w:val="0"/>
          <w:marRight w:val="0"/>
          <w:marTop w:val="60"/>
          <w:marBottom w:val="60"/>
          <w:divBdr>
            <w:top w:val="none" w:sz="0" w:space="0" w:color="auto"/>
            <w:left w:val="none" w:sz="0" w:space="0" w:color="auto"/>
            <w:bottom w:val="none" w:sz="0" w:space="0" w:color="auto"/>
            <w:right w:val="none" w:sz="0" w:space="0" w:color="auto"/>
          </w:divBdr>
        </w:div>
        <w:div w:id="1926574601">
          <w:marLeft w:val="0"/>
          <w:marRight w:val="0"/>
          <w:marTop w:val="60"/>
          <w:marBottom w:val="60"/>
          <w:divBdr>
            <w:top w:val="none" w:sz="0" w:space="0" w:color="auto"/>
            <w:left w:val="none" w:sz="0" w:space="0" w:color="auto"/>
            <w:bottom w:val="none" w:sz="0" w:space="0" w:color="auto"/>
            <w:right w:val="none" w:sz="0" w:space="0" w:color="auto"/>
          </w:divBdr>
        </w:div>
        <w:div w:id="738283981">
          <w:marLeft w:val="0"/>
          <w:marRight w:val="0"/>
          <w:marTop w:val="60"/>
          <w:marBottom w:val="60"/>
          <w:divBdr>
            <w:top w:val="none" w:sz="0" w:space="0" w:color="auto"/>
            <w:left w:val="none" w:sz="0" w:space="0" w:color="auto"/>
            <w:bottom w:val="none" w:sz="0" w:space="0" w:color="auto"/>
            <w:right w:val="none" w:sz="0" w:space="0" w:color="auto"/>
          </w:divBdr>
        </w:div>
        <w:div w:id="1104418889">
          <w:marLeft w:val="0"/>
          <w:marRight w:val="0"/>
          <w:marTop w:val="60"/>
          <w:marBottom w:val="60"/>
          <w:divBdr>
            <w:top w:val="none" w:sz="0" w:space="0" w:color="auto"/>
            <w:left w:val="none" w:sz="0" w:space="0" w:color="auto"/>
            <w:bottom w:val="none" w:sz="0" w:space="0" w:color="auto"/>
            <w:right w:val="none" w:sz="0" w:space="0" w:color="auto"/>
          </w:divBdr>
        </w:div>
        <w:div w:id="1233857910">
          <w:marLeft w:val="0"/>
          <w:marRight w:val="0"/>
          <w:marTop w:val="60"/>
          <w:marBottom w:val="60"/>
          <w:divBdr>
            <w:top w:val="none" w:sz="0" w:space="0" w:color="auto"/>
            <w:left w:val="none" w:sz="0" w:space="0" w:color="auto"/>
            <w:bottom w:val="none" w:sz="0" w:space="0" w:color="auto"/>
            <w:right w:val="none" w:sz="0" w:space="0" w:color="auto"/>
          </w:divBdr>
        </w:div>
        <w:div w:id="589311991">
          <w:marLeft w:val="0"/>
          <w:marRight w:val="0"/>
          <w:marTop w:val="60"/>
          <w:marBottom w:val="60"/>
          <w:divBdr>
            <w:top w:val="none" w:sz="0" w:space="0" w:color="auto"/>
            <w:left w:val="none" w:sz="0" w:space="0" w:color="auto"/>
            <w:bottom w:val="none" w:sz="0" w:space="0" w:color="auto"/>
            <w:right w:val="none" w:sz="0" w:space="0" w:color="auto"/>
          </w:divBdr>
        </w:div>
      </w:divsChild>
    </w:div>
    <w:div w:id="1074745983">
      <w:bodyDiv w:val="1"/>
      <w:marLeft w:val="0"/>
      <w:marRight w:val="0"/>
      <w:marTop w:val="0"/>
      <w:marBottom w:val="0"/>
      <w:divBdr>
        <w:top w:val="none" w:sz="0" w:space="0" w:color="auto"/>
        <w:left w:val="none" w:sz="0" w:space="0" w:color="auto"/>
        <w:bottom w:val="none" w:sz="0" w:space="0" w:color="auto"/>
        <w:right w:val="none" w:sz="0" w:space="0" w:color="auto"/>
      </w:divBdr>
      <w:divsChild>
        <w:div w:id="439837543">
          <w:marLeft w:val="0"/>
          <w:marRight w:val="0"/>
          <w:marTop w:val="60"/>
          <w:marBottom w:val="60"/>
          <w:divBdr>
            <w:top w:val="none" w:sz="0" w:space="0" w:color="auto"/>
            <w:left w:val="none" w:sz="0" w:space="0" w:color="auto"/>
            <w:bottom w:val="none" w:sz="0" w:space="0" w:color="auto"/>
            <w:right w:val="none" w:sz="0" w:space="0" w:color="auto"/>
          </w:divBdr>
        </w:div>
        <w:div w:id="74523710">
          <w:marLeft w:val="0"/>
          <w:marRight w:val="0"/>
          <w:marTop w:val="60"/>
          <w:marBottom w:val="60"/>
          <w:divBdr>
            <w:top w:val="none" w:sz="0" w:space="0" w:color="auto"/>
            <w:left w:val="none" w:sz="0" w:space="0" w:color="auto"/>
            <w:bottom w:val="none" w:sz="0" w:space="0" w:color="auto"/>
            <w:right w:val="none" w:sz="0" w:space="0" w:color="auto"/>
          </w:divBdr>
        </w:div>
        <w:div w:id="2064986111">
          <w:marLeft w:val="0"/>
          <w:marRight w:val="0"/>
          <w:marTop w:val="60"/>
          <w:marBottom w:val="60"/>
          <w:divBdr>
            <w:top w:val="none" w:sz="0" w:space="0" w:color="auto"/>
            <w:left w:val="none" w:sz="0" w:space="0" w:color="auto"/>
            <w:bottom w:val="none" w:sz="0" w:space="0" w:color="auto"/>
            <w:right w:val="none" w:sz="0" w:space="0" w:color="auto"/>
          </w:divBdr>
        </w:div>
        <w:div w:id="1599168965">
          <w:marLeft w:val="0"/>
          <w:marRight w:val="0"/>
          <w:marTop w:val="60"/>
          <w:marBottom w:val="60"/>
          <w:divBdr>
            <w:top w:val="none" w:sz="0" w:space="0" w:color="auto"/>
            <w:left w:val="none" w:sz="0" w:space="0" w:color="auto"/>
            <w:bottom w:val="none" w:sz="0" w:space="0" w:color="auto"/>
            <w:right w:val="none" w:sz="0" w:space="0" w:color="auto"/>
          </w:divBdr>
        </w:div>
        <w:div w:id="1830250774">
          <w:marLeft w:val="0"/>
          <w:marRight w:val="0"/>
          <w:marTop w:val="60"/>
          <w:marBottom w:val="60"/>
          <w:divBdr>
            <w:top w:val="none" w:sz="0" w:space="0" w:color="auto"/>
            <w:left w:val="none" w:sz="0" w:space="0" w:color="auto"/>
            <w:bottom w:val="none" w:sz="0" w:space="0" w:color="auto"/>
            <w:right w:val="none" w:sz="0" w:space="0" w:color="auto"/>
          </w:divBdr>
        </w:div>
        <w:div w:id="649559481">
          <w:marLeft w:val="0"/>
          <w:marRight w:val="0"/>
          <w:marTop w:val="60"/>
          <w:marBottom w:val="60"/>
          <w:divBdr>
            <w:top w:val="none" w:sz="0" w:space="0" w:color="auto"/>
            <w:left w:val="none" w:sz="0" w:space="0" w:color="auto"/>
            <w:bottom w:val="none" w:sz="0" w:space="0" w:color="auto"/>
            <w:right w:val="none" w:sz="0" w:space="0" w:color="auto"/>
          </w:divBdr>
        </w:div>
        <w:div w:id="1161963394">
          <w:marLeft w:val="0"/>
          <w:marRight w:val="0"/>
          <w:marTop w:val="60"/>
          <w:marBottom w:val="60"/>
          <w:divBdr>
            <w:top w:val="none" w:sz="0" w:space="0" w:color="auto"/>
            <w:left w:val="none" w:sz="0" w:space="0" w:color="auto"/>
            <w:bottom w:val="none" w:sz="0" w:space="0" w:color="auto"/>
            <w:right w:val="none" w:sz="0" w:space="0" w:color="auto"/>
          </w:divBdr>
        </w:div>
      </w:divsChild>
    </w:div>
    <w:div w:id="1200361633">
      <w:bodyDiv w:val="1"/>
      <w:marLeft w:val="0"/>
      <w:marRight w:val="0"/>
      <w:marTop w:val="0"/>
      <w:marBottom w:val="0"/>
      <w:divBdr>
        <w:top w:val="none" w:sz="0" w:space="0" w:color="auto"/>
        <w:left w:val="none" w:sz="0" w:space="0" w:color="auto"/>
        <w:bottom w:val="none" w:sz="0" w:space="0" w:color="auto"/>
        <w:right w:val="none" w:sz="0" w:space="0" w:color="auto"/>
      </w:divBdr>
      <w:divsChild>
        <w:div w:id="724837904">
          <w:marLeft w:val="0"/>
          <w:marRight w:val="0"/>
          <w:marTop w:val="60"/>
          <w:marBottom w:val="60"/>
          <w:divBdr>
            <w:top w:val="none" w:sz="0" w:space="0" w:color="auto"/>
            <w:left w:val="none" w:sz="0" w:space="0" w:color="auto"/>
            <w:bottom w:val="none" w:sz="0" w:space="0" w:color="auto"/>
            <w:right w:val="none" w:sz="0" w:space="0" w:color="auto"/>
          </w:divBdr>
        </w:div>
        <w:div w:id="1262035120">
          <w:marLeft w:val="0"/>
          <w:marRight w:val="0"/>
          <w:marTop w:val="60"/>
          <w:marBottom w:val="60"/>
          <w:divBdr>
            <w:top w:val="none" w:sz="0" w:space="0" w:color="auto"/>
            <w:left w:val="none" w:sz="0" w:space="0" w:color="auto"/>
            <w:bottom w:val="none" w:sz="0" w:space="0" w:color="auto"/>
            <w:right w:val="none" w:sz="0" w:space="0" w:color="auto"/>
          </w:divBdr>
        </w:div>
        <w:div w:id="239944503">
          <w:marLeft w:val="0"/>
          <w:marRight w:val="0"/>
          <w:marTop w:val="60"/>
          <w:marBottom w:val="60"/>
          <w:divBdr>
            <w:top w:val="none" w:sz="0" w:space="0" w:color="auto"/>
            <w:left w:val="none" w:sz="0" w:space="0" w:color="auto"/>
            <w:bottom w:val="none" w:sz="0" w:space="0" w:color="auto"/>
            <w:right w:val="none" w:sz="0" w:space="0" w:color="auto"/>
          </w:divBdr>
        </w:div>
        <w:div w:id="903683668">
          <w:marLeft w:val="0"/>
          <w:marRight w:val="0"/>
          <w:marTop w:val="60"/>
          <w:marBottom w:val="60"/>
          <w:divBdr>
            <w:top w:val="none" w:sz="0" w:space="0" w:color="auto"/>
            <w:left w:val="none" w:sz="0" w:space="0" w:color="auto"/>
            <w:bottom w:val="none" w:sz="0" w:space="0" w:color="auto"/>
            <w:right w:val="none" w:sz="0" w:space="0" w:color="auto"/>
          </w:divBdr>
        </w:div>
        <w:div w:id="207184475">
          <w:marLeft w:val="0"/>
          <w:marRight w:val="0"/>
          <w:marTop w:val="60"/>
          <w:marBottom w:val="60"/>
          <w:divBdr>
            <w:top w:val="none" w:sz="0" w:space="0" w:color="auto"/>
            <w:left w:val="none" w:sz="0" w:space="0" w:color="auto"/>
            <w:bottom w:val="none" w:sz="0" w:space="0" w:color="auto"/>
            <w:right w:val="none" w:sz="0" w:space="0" w:color="auto"/>
          </w:divBdr>
        </w:div>
        <w:div w:id="1544364721">
          <w:marLeft w:val="0"/>
          <w:marRight w:val="0"/>
          <w:marTop w:val="60"/>
          <w:marBottom w:val="60"/>
          <w:divBdr>
            <w:top w:val="none" w:sz="0" w:space="0" w:color="auto"/>
            <w:left w:val="none" w:sz="0" w:space="0" w:color="auto"/>
            <w:bottom w:val="none" w:sz="0" w:space="0" w:color="auto"/>
            <w:right w:val="none" w:sz="0" w:space="0" w:color="auto"/>
          </w:divBdr>
        </w:div>
        <w:div w:id="1662539522">
          <w:marLeft w:val="0"/>
          <w:marRight w:val="0"/>
          <w:marTop w:val="60"/>
          <w:marBottom w:val="60"/>
          <w:divBdr>
            <w:top w:val="none" w:sz="0" w:space="0" w:color="auto"/>
            <w:left w:val="none" w:sz="0" w:space="0" w:color="auto"/>
            <w:bottom w:val="none" w:sz="0" w:space="0" w:color="auto"/>
            <w:right w:val="none" w:sz="0" w:space="0" w:color="auto"/>
          </w:divBdr>
        </w:div>
        <w:div w:id="552488">
          <w:marLeft w:val="0"/>
          <w:marRight w:val="0"/>
          <w:marTop w:val="60"/>
          <w:marBottom w:val="60"/>
          <w:divBdr>
            <w:top w:val="none" w:sz="0" w:space="0" w:color="auto"/>
            <w:left w:val="none" w:sz="0" w:space="0" w:color="auto"/>
            <w:bottom w:val="none" w:sz="0" w:space="0" w:color="auto"/>
            <w:right w:val="none" w:sz="0" w:space="0" w:color="auto"/>
          </w:divBdr>
        </w:div>
        <w:div w:id="366877588">
          <w:marLeft w:val="0"/>
          <w:marRight w:val="0"/>
          <w:marTop w:val="60"/>
          <w:marBottom w:val="60"/>
          <w:divBdr>
            <w:top w:val="none" w:sz="0" w:space="0" w:color="auto"/>
            <w:left w:val="none" w:sz="0" w:space="0" w:color="auto"/>
            <w:bottom w:val="none" w:sz="0" w:space="0" w:color="auto"/>
            <w:right w:val="none" w:sz="0" w:space="0" w:color="auto"/>
          </w:divBdr>
        </w:div>
        <w:div w:id="210315000">
          <w:marLeft w:val="0"/>
          <w:marRight w:val="0"/>
          <w:marTop w:val="60"/>
          <w:marBottom w:val="60"/>
          <w:divBdr>
            <w:top w:val="none" w:sz="0" w:space="0" w:color="auto"/>
            <w:left w:val="none" w:sz="0" w:space="0" w:color="auto"/>
            <w:bottom w:val="none" w:sz="0" w:space="0" w:color="auto"/>
            <w:right w:val="none" w:sz="0" w:space="0" w:color="auto"/>
          </w:divBdr>
        </w:div>
        <w:div w:id="67657529">
          <w:marLeft w:val="0"/>
          <w:marRight w:val="0"/>
          <w:marTop w:val="60"/>
          <w:marBottom w:val="60"/>
          <w:divBdr>
            <w:top w:val="none" w:sz="0" w:space="0" w:color="auto"/>
            <w:left w:val="none" w:sz="0" w:space="0" w:color="auto"/>
            <w:bottom w:val="none" w:sz="0" w:space="0" w:color="auto"/>
            <w:right w:val="none" w:sz="0" w:space="0" w:color="auto"/>
          </w:divBdr>
        </w:div>
        <w:div w:id="714112957">
          <w:marLeft w:val="0"/>
          <w:marRight w:val="0"/>
          <w:marTop w:val="60"/>
          <w:marBottom w:val="60"/>
          <w:divBdr>
            <w:top w:val="none" w:sz="0" w:space="0" w:color="auto"/>
            <w:left w:val="none" w:sz="0" w:space="0" w:color="auto"/>
            <w:bottom w:val="none" w:sz="0" w:space="0" w:color="auto"/>
            <w:right w:val="none" w:sz="0" w:space="0" w:color="auto"/>
          </w:divBdr>
        </w:div>
        <w:div w:id="397049514">
          <w:marLeft w:val="0"/>
          <w:marRight w:val="0"/>
          <w:marTop w:val="60"/>
          <w:marBottom w:val="60"/>
          <w:divBdr>
            <w:top w:val="none" w:sz="0" w:space="0" w:color="auto"/>
            <w:left w:val="none" w:sz="0" w:space="0" w:color="auto"/>
            <w:bottom w:val="none" w:sz="0" w:space="0" w:color="auto"/>
            <w:right w:val="none" w:sz="0" w:space="0" w:color="auto"/>
          </w:divBdr>
        </w:div>
        <w:div w:id="1554269102">
          <w:marLeft w:val="0"/>
          <w:marRight w:val="0"/>
          <w:marTop w:val="60"/>
          <w:marBottom w:val="60"/>
          <w:divBdr>
            <w:top w:val="none" w:sz="0" w:space="0" w:color="auto"/>
            <w:left w:val="none" w:sz="0" w:space="0" w:color="auto"/>
            <w:bottom w:val="none" w:sz="0" w:space="0" w:color="auto"/>
            <w:right w:val="none" w:sz="0" w:space="0" w:color="auto"/>
          </w:divBdr>
        </w:div>
        <w:div w:id="345519893">
          <w:marLeft w:val="0"/>
          <w:marRight w:val="0"/>
          <w:marTop w:val="60"/>
          <w:marBottom w:val="60"/>
          <w:divBdr>
            <w:top w:val="none" w:sz="0" w:space="0" w:color="auto"/>
            <w:left w:val="none" w:sz="0" w:space="0" w:color="auto"/>
            <w:bottom w:val="none" w:sz="0" w:space="0" w:color="auto"/>
            <w:right w:val="none" w:sz="0" w:space="0" w:color="auto"/>
          </w:divBdr>
        </w:div>
        <w:div w:id="968972680">
          <w:marLeft w:val="0"/>
          <w:marRight w:val="0"/>
          <w:marTop w:val="60"/>
          <w:marBottom w:val="60"/>
          <w:divBdr>
            <w:top w:val="none" w:sz="0" w:space="0" w:color="auto"/>
            <w:left w:val="none" w:sz="0" w:space="0" w:color="auto"/>
            <w:bottom w:val="none" w:sz="0" w:space="0" w:color="auto"/>
            <w:right w:val="none" w:sz="0" w:space="0" w:color="auto"/>
          </w:divBdr>
        </w:div>
        <w:div w:id="1741321390">
          <w:marLeft w:val="0"/>
          <w:marRight w:val="0"/>
          <w:marTop w:val="60"/>
          <w:marBottom w:val="60"/>
          <w:divBdr>
            <w:top w:val="none" w:sz="0" w:space="0" w:color="auto"/>
            <w:left w:val="none" w:sz="0" w:space="0" w:color="auto"/>
            <w:bottom w:val="none" w:sz="0" w:space="0" w:color="auto"/>
            <w:right w:val="none" w:sz="0" w:space="0" w:color="auto"/>
          </w:divBdr>
        </w:div>
        <w:div w:id="1616211806">
          <w:marLeft w:val="0"/>
          <w:marRight w:val="0"/>
          <w:marTop w:val="60"/>
          <w:marBottom w:val="60"/>
          <w:divBdr>
            <w:top w:val="none" w:sz="0" w:space="0" w:color="auto"/>
            <w:left w:val="none" w:sz="0" w:space="0" w:color="auto"/>
            <w:bottom w:val="none" w:sz="0" w:space="0" w:color="auto"/>
            <w:right w:val="none" w:sz="0" w:space="0" w:color="auto"/>
          </w:divBdr>
        </w:div>
        <w:div w:id="43795325">
          <w:marLeft w:val="0"/>
          <w:marRight w:val="0"/>
          <w:marTop w:val="60"/>
          <w:marBottom w:val="60"/>
          <w:divBdr>
            <w:top w:val="none" w:sz="0" w:space="0" w:color="auto"/>
            <w:left w:val="none" w:sz="0" w:space="0" w:color="auto"/>
            <w:bottom w:val="none" w:sz="0" w:space="0" w:color="auto"/>
            <w:right w:val="none" w:sz="0" w:space="0" w:color="auto"/>
          </w:divBdr>
        </w:div>
        <w:div w:id="826551615">
          <w:marLeft w:val="0"/>
          <w:marRight w:val="0"/>
          <w:marTop w:val="60"/>
          <w:marBottom w:val="60"/>
          <w:divBdr>
            <w:top w:val="none" w:sz="0" w:space="0" w:color="auto"/>
            <w:left w:val="none" w:sz="0" w:space="0" w:color="auto"/>
            <w:bottom w:val="none" w:sz="0" w:space="0" w:color="auto"/>
            <w:right w:val="none" w:sz="0" w:space="0" w:color="auto"/>
          </w:divBdr>
        </w:div>
        <w:div w:id="1555892996">
          <w:marLeft w:val="0"/>
          <w:marRight w:val="0"/>
          <w:marTop w:val="60"/>
          <w:marBottom w:val="60"/>
          <w:divBdr>
            <w:top w:val="none" w:sz="0" w:space="0" w:color="auto"/>
            <w:left w:val="none" w:sz="0" w:space="0" w:color="auto"/>
            <w:bottom w:val="none" w:sz="0" w:space="0" w:color="auto"/>
            <w:right w:val="none" w:sz="0" w:space="0" w:color="auto"/>
          </w:divBdr>
        </w:div>
        <w:div w:id="387075868">
          <w:marLeft w:val="0"/>
          <w:marRight w:val="0"/>
          <w:marTop w:val="60"/>
          <w:marBottom w:val="60"/>
          <w:divBdr>
            <w:top w:val="none" w:sz="0" w:space="0" w:color="auto"/>
            <w:left w:val="none" w:sz="0" w:space="0" w:color="auto"/>
            <w:bottom w:val="none" w:sz="0" w:space="0" w:color="auto"/>
            <w:right w:val="none" w:sz="0" w:space="0" w:color="auto"/>
          </w:divBdr>
        </w:div>
        <w:div w:id="100076093">
          <w:marLeft w:val="0"/>
          <w:marRight w:val="0"/>
          <w:marTop w:val="60"/>
          <w:marBottom w:val="60"/>
          <w:divBdr>
            <w:top w:val="none" w:sz="0" w:space="0" w:color="auto"/>
            <w:left w:val="none" w:sz="0" w:space="0" w:color="auto"/>
            <w:bottom w:val="none" w:sz="0" w:space="0" w:color="auto"/>
            <w:right w:val="none" w:sz="0" w:space="0" w:color="auto"/>
          </w:divBdr>
        </w:div>
        <w:div w:id="1443915783">
          <w:marLeft w:val="0"/>
          <w:marRight w:val="0"/>
          <w:marTop w:val="60"/>
          <w:marBottom w:val="60"/>
          <w:divBdr>
            <w:top w:val="none" w:sz="0" w:space="0" w:color="auto"/>
            <w:left w:val="none" w:sz="0" w:space="0" w:color="auto"/>
            <w:bottom w:val="none" w:sz="0" w:space="0" w:color="auto"/>
            <w:right w:val="none" w:sz="0" w:space="0" w:color="auto"/>
          </w:divBdr>
        </w:div>
        <w:div w:id="1873179307">
          <w:marLeft w:val="0"/>
          <w:marRight w:val="0"/>
          <w:marTop w:val="60"/>
          <w:marBottom w:val="60"/>
          <w:divBdr>
            <w:top w:val="none" w:sz="0" w:space="0" w:color="auto"/>
            <w:left w:val="none" w:sz="0" w:space="0" w:color="auto"/>
            <w:bottom w:val="none" w:sz="0" w:space="0" w:color="auto"/>
            <w:right w:val="none" w:sz="0" w:space="0" w:color="auto"/>
          </w:divBdr>
        </w:div>
        <w:div w:id="1148206414">
          <w:marLeft w:val="0"/>
          <w:marRight w:val="0"/>
          <w:marTop w:val="60"/>
          <w:marBottom w:val="60"/>
          <w:divBdr>
            <w:top w:val="none" w:sz="0" w:space="0" w:color="auto"/>
            <w:left w:val="none" w:sz="0" w:space="0" w:color="auto"/>
            <w:bottom w:val="none" w:sz="0" w:space="0" w:color="auto"/>
            <w:right w:val="none" w:sz="0" w:space="0" w:color="auto"/>
          </w:divBdr>
        </w:div>
        <w:div w:id="1667172196">
          <w:marLeft w:val="0"/>
          <w:marRight w:val="0"/>
          <w:marTop w:val="60"/>
          <w:marBottom w:val="60"/>
          <w:divBdr>
            <w:top w:val="none" w:sz="0" w:space="0" w:color="auto"/>
            <w:left w:val="none" w:sz="0" w:space="0" w:color="auto"/>
            <w:bottom w:val="none" w:sz="0" w:space="0" w:color="auto"/>
            <w:right w:val="none" w:sz="0" w:space="0" w:color="auto"/>
          </w:divBdr>
        </w:div>
        <w:div w:id="8408490">
          <w:marLeft w:val="0"/>
          <w:marRight w:val="0"/>
          <w:marTop w:val="60"/>
          <w:marBottom w:val="60"/>
          <w:divBdr>
            <w:top w:val="none" w:sz="0" w:space="0" w:color="auto"/>
            <w:left w:val="none" w:sz="0" w:space="0" w:color="auto"/>
            <w:bottom w:val="none" w:sz="0" w:space="0" w:color="auto"/>
            <w:right w:val="none" w:sz="0" w:space="0" w:color="auto"/>
          </w:divBdr>
        </w:div>
        <w:div w:id="463430880">
          <w:marLeft w:val="0"/>
          <w:marRight w:val="0"/>
          <w:marTop w:val="60"/>
          <w:marBottom w:val="60"/>
          <w:divBdr>
            <w:top w:val="none" w:sz="0" w:space="0" w:color="auto"/>
            <w:left w:val="none" w:sz="0" w:space="0" w:color="auto"/>
            <w:bottom w:val="none" w:sz="0" w:space="0" w:color="auto"/>
            <w:right w:val="none" w:sz="0" w:space="0" w:color="auto"/>
          </w:divBdr>
        </w:div>
        <w:div w:id="2093895831">
          <w:marLeft w:val="0"/>
          <w:marRight w:val="0"/>
          <w:marTop w:val="60"/>
          <w:marBottom w:val="60"/>
          <w:divBdr>
            <w:top w:val="none" w:sz="0" w:space="0" w:color="auto"/>
            <w:left w:val="none" w:sz="0" w:space="0" w:color="auto"/>
            <w:bottom w:val="none" w:sz="0" w:space="0" w:color="auto"/>
            <w:right w:val="none" w:sz="0" w:space="0" w:color="auto"/>
          </w:divBdr>
        </w:div>
        <w:div w:id="1594901695">
          <w:marLeft w:val="0"/>
          <w:marRight w:val="0"/>
          <w:marTop w:val="60"/>
          <w:marBottom w:val="60"/>
          <w:divBdr>
            <w:top w:val="none" w:sz="0" w:space="0" w:color="auto"/>
            <w:left w:val="none" w:sz="0" w:space="0" w:color="auto"/>
            <w:bottom w:val="none" w:sz="0" w:space="0" w:color="auto"/>
            <w:right w:val="none" w:sz="0" w:space="0" w:color="auto"/>
          </w:divBdr>
        </w:div>
        <w:div w:id="2118331974">
          <w:marLeft w:val="0"/>
          <w:marRight w:val="0"/>
          <w:marTop w:val="60"/>
          <w:marBottom w:val="60"/>
          <w:divBdr>
            <w:top w:val="none" w:sz="0" w:space="0" w:color="auto"/>
            <w:left w:val="none" w:sz="0" w:space="0" w:color="auto"/>
            <w:bottom w:val="none" w:sz="0" w:space="0" w:color="auto"/>
            <w:right w:val="none" w:sz="0" w:space="0" w:color="auto"/>
          </w:divBdr>
        </w:div>
        <w:div w:id="1539776201">
          <w:marLeft w:val="0"/>
          <w:marRight w:val="0"/>
          <w:marTop w:val="60"/>
          <w:marBottom w:val="60"/>
          <w:divBdr>
            <w:top w:val="none" w:sz="0" w:space="0" w:color="auto"/>
            <w:left w:val="none" w:sz="0" w:space="0" w:color="auto"/>
            <w:bottom w:val="none" w:sz="0" w:space="0" w:color="auto"/>
            <w:right w:val="none" w:sz="0" w:space="0" w:color="auto"/>
          </w:divBdr>
        </w:div>
        <w:div w:id="71632942">
          <w:marLeft w:val="0"/>
          <w:marRight w:val="0"/>
          <w:marTop w:val="60"/>
          <w:marBottom w:val="60"/>
          <w:divBdr>
            <w:top w:val="none" w:sz="0" w:space="0" w:color="auto"/>
            <w:left w:val="none" w:sz="0" w:space="0" w:color="auto"/>
            <w:bottom w:val="none" w:sz="0" w:space="0" w:color="auto"/>
            <w:right w:val="none" w:sz="0" w:space="0" w:color="auto"/>
          </w:divBdr>
        </w:div>
        <w:div w:id="1251084577">
          <w:marLeft w:val="0"/>
          <w:marRight w:val="0"/>
          <w:marTop w:val="60"/>
          <w:marBottom w:val="60"/>
          <w:divBdr>
            <w:top w:val="none" w:sz="0" w:space="0" w:color="auto"/>
            <w:left w:val="none" w:sz="0" w:space="0" w:color="auto"/>
            <w:bottom w:val="none" w:sz="0" w:space="0" w:color="auto"/>
            <w:right w:val="none" w:sz="0" w:space="0" w:color="auto"/>
          </w:divBdr>
        </w:div>
        <w:div w:id="1401753477">
          <w:marLeft w:val="0"/>
          <w:marRight w:val="0"/>
          <w:marTop w:val="60"/>
          <w:marBottom w:val="60"/>
          <w:divBdr>
            <w:top w:val="none" w:sz="0" w:space="0" w:color="auto"/>
            <w:left w:val="none" w:sz="0" w:space="0" w:color="auto"/>
            <w:bottom w:val="none" w:sz="0" w:space="0" w:color="auto"/>
            <w:right w:val="none" w:sz="0" w:space="0" w:color="auto"/>
          </w:divBdr>
        </w:div>
        <w:div w:id="1708069040">
          <w:marLeft w:val="0"/>
          <w:marRight w:val="0"/>
          <w:marTop w:val="60"/>
          <w:marBottom w:val="60"/>
          <w:divBdr>
            <w:top w:val="none" w:sz="0" w:space="0" w:color="auto"/>
            <w:left w:val="none" w:sz="0" w:space="0" w:color="auto"/>
            <w:bottom w:val="none" w:sz="0" w:space="0" w:color="auto"/>
            <w:right w:val="none" w:sz="0" w:space="0" w:color="auto"/>
          </w:divBdr>
        </w:div>
        <w:div w:id="1181967021">
          <w:marLeft w:val="0"/>
          <w:marRight w:val="0"/>
          <w:marTop w:val="60"/>
          <w:marBottom w:val="60"/>
          <w:divBdr>
            <w:top w:val="none" w:sz="0" w:space="0" w:color="auto"/>
            <w:left w:val="none" w:sz="0" w:space="0" w:color="auto"/>
            <w:bottom w:val="none" w:sz="0" w:space="0" w:color="auto"/>
            <w:right w:val="none" w:sz="0" w:space="0" w:color="auto"/>
          </w:divBdr>
        </w:div>
        <w:div w:id="650138325">
          <w:marLeft w:val="0"/>
          <w:marRight w:val="0"/>
          <w:marTop w:val="60"/>
          <w:marBottom w:val="60"/>
          <w:divBdr>
            <w:top w:val="none" w:sz="0" w:space="0" w:color="auto"/>
            <w:left w:val="none" w:sz="0" w:space="0" w:color="auto"/>
            <w:bottom w:val="none" w:sz="0" w:space="0" w:color="auto"/>
            <w:right w:val="none" w:sz="0" w:space="0" w:color="auto"/>
          </w:divBdr>
        </w:div>
        <w:div w:id="1546019889">
          <w:marLeft w:val="0"/>
          <w:marRight w:val="0"/>
          <w:marTop w:val="60"/>
          <w:marBottom w:val="60"/>
          <w:divBdr>
            <w:top w:val="none" w:sz="0" w:space="0" w:color="auto"/>
            <w:left w:val="none" w:sz="0" w:space="0" w:color="auto"/>
            <w:bottom w:val="none" w:sz="0" w:space="0" w:color="auto"/>
            <w:right w:val="none" w:sz="0" w:space="0" w:color="auto"/>
          </w:divBdr>
        </w:div>
        <w:div w:id="1463573621">
          <w:marLeft w:val="0"/>
          <w:marRight w:val="0"/>
          <w:marTop w:val="60"/>
          <w:marBottom w:val="60"/>
          <w:divBdr>
            <w:top w:val="none" w:sz="0" w:space="0" w:color="auto"/>
            <w:left w:val="none" w:sz="0" w:space="0" w:color="auto"/>
            <w:bottom w:val="none" w:sz="0" w:space="0" w:color="auto"/>
            <w:right w:val="none" w:sz="0" w:space="0" w:color="auto"/>
          </w:divBdr>
        </w:div>
        <w:div w:id="557934751">
          <w:marLeft w:val="0"/>
          <w:marRight w:val="0"/>
          <w:marTop w:val="60"/>
          <w:marBottom w:val="60"/>
          <w:divBdr>
            <w:top w:val="none" w:sz="0" w:space="0" w:color="auto"/>
            <w:left w:val="none" w:sz="0" w:space="0" w:color="auto"/>
            <w:bottom w:val="none" w:sz="0" w:space="0" w:color="auto"/>
            <w:right w:val="none" w:sz="0" w:space="0" w:color="auto"/>
          </w:divBdr>
        </w:div>
        <w:div w:id="1257521298">
          <w:marLeft w:val="0"/>
          <w:marRight w:val="0"/>
          <w:marTop w:val="60"/>
          <w:marBottom w:val="60"/>
          <w:divBdr>
            <w:top w:val="none" w:sz="0" w:space="0" w:color="auto"/>
            <w:left w:val="none" w:sz="0" w:space="0" w:color="auto"/>
            <w:bottom w:val="none" w:sz="0" w:space="0" w:color="auto"/>
            <w:right w:val="none" w:sz="0" w:space="0" w:color="auto"/>
          </w:divBdr>
        </w:div>
        <w:div w:id="1067264787">
          <w:marLeft w:val="0"/>
          <w:marRight w:val="0"/>
          <w:marTop w:val="60"/>
          <w:marBottom w:val="60"/>
          <w:divBdr>
            <w:top w:val="none" w:sz="0" w:space="0" w:color="auto"/>
            <w:left w:val="none" w:sz="0" w:space="0" w:color="auto"/>
            <w:bottom w:val="none" w:sz="0" w:space="0" w:color="auto"/>
            <w:right w:val="none" w:sz="0" w:space="0" w:color="auto"/>
          </w:divBdr>
        </w:div>
        <w:div w:id="193084503">
          <w:marLeft w:val="0"/>
          <w:marRight w:val="0"/>
          <w:marTop w:val="60"/>
          <w:marBottom w:val="60"/>
          <w:divBdr>
            <w:top w:val="none" w:sz="0" w:space="0" w:color="auto"/>
            <w:left w:val="none" w:sz="0" w:space="0" w:color="auto"/>
            <w:bottom w:val="none" w:sz="0" w:space="0" w:color="auto"/>
            <w:right w:val="none" w:sz="0" w:space="0" w:color="auto"/>
          </w:divBdr>
        </w:div>
        <w:div w:id="1955942620">
          <w:marLeft w:val="0"/>
          <w:marRight w:val="0"/>
          <w:marTop w:val="60"/>
          <w:marBottom w:val="60"/>
          <w:divBdr>
            <w:top w:val="none" w:sz="0" w:space="0" w:color="auto"/>
            <w:left w:val="none" w:sz="0" w:space="0" w:color="auto"/>
            <w:bottom w:val="none" w:sz="0" w:space="0" w:color="auto"/>
            <w:right w:val="none" w:sz="0" w:space="0" w:color="auto"/>
          </w:divBdr>
        </w:div>
        <w:div w:id="884372507">
          <w:marLeft w:val="0"/>
          <w:marRight w:val="0"/>
          <w:marTop w:val="60"/>
          <w:marBottom w:val="60"/>
          <w:divBdr>
            <w:top w:val="none" w:sz="0" w:space="0" w:color="auto"/>
            <w:left w:val="none" w:sz="0" w:space="0" w:color="auto"/>
            <w:bottom w:val="none" w:sz="0" w:space="0" w:color="auto"/>
            <w:right w:val="none" w:sz="0" w:space="0" w:color="auto"/>
          </w:divBdr>
        </w:div>
        <w:div w:id="1742634845">
          <w:marLeft w:val="0"/>
          <w:marRight w:val="0"/>
          <w:marTop w:val="60"/>
          <w:marBottom w:val="60"/>
          <w:divBdr>
            <w:top w:val="none" w:sz="0" w:space="0" w:color="auto"/>
            <w:left w:val="none" w:sz="0" w:space="0" w:color="auto"/>
            <w:bottom w:val="none" w:sz="0" w:space="0" w:color="auto"/>
            <w:right w:val="none" w:sz="0" w:space="0" w:color="auto"/>
          </w:divBdr>
        </w:div>
        <w:div w:id="1253272257">
          <w:marLeft w:val="0"/>
          <w:marRight w:val="0"/>
          <w:marTop w:val="60"/>
          <w:marBottom w:val="60"/>
          <w:divBdr>
            <w:top w:val="none" w:sz="0" w:space="0" w:color="auto"/>
            <w:left w:val="none" w:sz="0" w:space="0" w:color="auto"/>
            <w:bottom w:val="none" w:sz="0" w:space="0" w:color="auto"/>
            <w:right w:val="none" w:sz="0" w:space="0" w:color="auto"/>
          </w:divBdr>
        </w:div>
        <w:div w:id="94718567">
          <w:marLeft w:val="0"/>
          <w:marRight w:val="0"/>
          <w:marTop w:val="60"/>
          <w:marBottom w:val="60"/>
          <w:divBdr>
            <w:top w:val="none" w:sz="0" w:space="0" w:color="auto"/>
            <w:left w:val="none" w:sz="0" w:space="0" w:color="auto"/>
            <w:bottom w:val="none" w:sz="0" w:space="0" w:color="auto"/>
            <w:right w:val="none" w:sz="0" w:space="0" w:color="auto"/>
          </w:divBdr>
        </w:div>
        <w:div w:id="1640568662">
          <w:marLeft w:val="0"/>
          <w:marRight w:val="0"/>
          <w:marTop w:val="60"/>
          <w:marBottom w:val="60"/>
          <w:divBdr>
            <w:top w:val="none" w:sz="0" w:space="0" w:color="auto"/>
            <w:left w:val="none" w:sz="0" w:space="0" w:color="auto"/>
            <w:bottom w:val="none" w:sz="0" w:space="0" w:color="auto"/>
            <w:right w:val="none" w:sz="0" w:space="0" w:color="auto"/>
          </w:divBdr>
        </w:div>
        <w:div w:id="1583874915">
          <w:marLeft w:val="0"/>
          <w:marRight w:val="0"/>
          <w:marTop w:val="60"/>
          <w:marBottom w:val="60"/>
          <w:divBdr>
            <w:top w:val="none" w:sz="0" w:space="0" w:color="auto"/>
            <w:left w:val="none" w:sz="0" w:space="0" w:color="auto"/>
            <w:bottom w:val="none" w:sz="0" w:space="0" w:color="auto"/>
            <w:right w:val="none" w:sz="0" w:space="0" w:color="auto"/>
          </w:divBdr>
        </w:div>
        <w:div w:id="1899316944">
          <w:marLeft w:val="0"/>
          <w:marRight w:val="0"/>
          <w:marTop w:val="60"/>
          <w:marBottom w:val="60"/>
          <w:divBdr>
            <w:top w:val="none" w:sz="0" w:space="0" w:color="auto"/>
            <w:left w:val="none" w:sz="0" w:space="0" w:color="auto"/>
            <w:bottom w:val="none" w:sz="0" w:space="0" w:color="auto"/>
            <w:right w:val="none" w:sz="0" w:space="0" w:color="auto"/>
          </w:divBdr>
        </w:div>
        <w:div w:id="1221863677">
          <w:marLeft w:val="0"/>
          <w:marRight w:val="0"/>
          <w:marTop w:val="60"/>
          <w:marBottom w:val="60"/>
          <w:divBdr>
            <w:top w:val="none" w:sz="0" w:space="0" w:color="auto"/>
            <w:left w:val="none" w:sz="0" w:space="0" w:color="auto"/>
            <w:bottom w:val="none" w:sz="0" w:space="0" w:color="auto"/>
            <w:right w:val="none" w:sz="0" w:space="0" w:color="auto"/>
          </w:divBdr>
        </w:div>
        <w:div w:id="2111274624">
          <w:marLeft w:val="0"/>
          <w:marRight w:val="0"/>
          <w:marTop w:val="60"/>
          <w:marBottom w:val="60"/>
          <w:divBdr>
            <w:top w:val="none" w:sz="0" w:space="0" w:color="auto"/>
            <w:left w:val="none" w:sz="0" w:space="0" w:color="auto"/>
            <w:bottom w:val="none" w:sz="0" w:space="0" w:color="auto"/>
            <w:right w:val="none" w:sz="0" w:space="0" w:color="auto"/>
          </w:divBdr>
        </w:div>
        <w:div w:id="393358140">
          <w:marLeft w:val="0"/>
          <w:marRight w:val="0"/>
          <w:marTop w:val="60"/>
          <w:marBottom w:val="60"/>
          <w:divBdr>
            <w:top w:val="none" w:sz="0" w:space="0" w:color="auto"/>
            <w:left w:val="none" w:sz="0" w:space="0" w:color="auto"/>
            <w:bottom w:val="none" w:sz="0" w:space="0" w:color="auto"/>
            <w:right w:val="none" w:sz="0" w:space="0" w:color="auto"/>
          </w:divBdr>
        </w:div>
        <w:div w:id="903025905">
          <w:marLeft w:val="0"/>
          <w:marRight w:val="0"/>
          <w:marTop w:val="60"/>
          <w:marBottom w:val="60"/>
          <w:divBdr>
            <w:top w:val="none" w:sz="0" w:space="0" w:color="auto"/>
            <w:left w:val="none" w:sz="0" w:space="0" w:color="auto"/>
            <w:bottom w:val="none" w:sz="0" w:space="0" w:color="auto"/>
            <w:right w:val="none" w:sz="0" w:space="0" w:color="auto"/>
          </w:divBdr>
        </w:div>
        <w:div w:id="1847817790">
          <w:marLeft w:val="0"/>
          <w:marRight w:val="0"/>
          <w:marTop w:val="60"/>
          <w:marBottom w:val="60"/>
          <w:divBdr>
            <w:top w:val="none" w:sz="0" w:space="0" w:color="auto"/>
            <w:left w:val="none" w:sz="0" w:space="0" w:color="auto"/>
            <w:bottom w:val="none" w:sz="0" w:space="0" w:color="auto"/>
            <w:right w:val="none" w:sz="0" w:space="0" w:color="auto"/>
          </w:divBdr>
        </w:div>
        <w:div w:id="1209225215">
          <w:marLeft w:val="0"/>
          <w:marRight w:val="0"/>
          <w:marTop w:val="60"/>
          <w:marBottom w:val="60"/>
          <w:divBdr>
            <w:top w:val="none" w:sz="0" w:space="0" w:color="auto"/>
            <w:left w:val="none" w:sz="0" w:space="0" w:color="auto"/>
            <w:bottom w:val="none" w:sz="0" w:space="0" w:color="auto"/>
            <w:right w:val="none" w:sz="0" w:space="0" w:color="auto"/>
          </w:divBdr>
        </w:div>
        <w:div w:id="352190553">
          <w:marLeft w:val="0"/>
          <w:marRight w:val="0"/>
          <w:marTop w:val="60"/>
          <w:marBottom w:val="60"/>
          <w:divBdr>
            <w:top w:val="none" w:sz="0" w:space="0" w:color="auto"/>
            <w:left w:val="none" w:sz="0" w:space="0" w:color="auto"/>
            <w:bottom w:val="none" w:sz="0" w:space="0" w:color="auto"/>
            <w:right w:val="none" w:sz="0" w:space="0" w:color="auto"/>
          </w:divBdr>
        </w:div>
        <w:div w:id="1366517455">
          <w:marLeft w:val="0"/>
          <w:marRight w:val="0"/>
          <w:marTop w:val="60"/>
          <w:marBottom w:val="60"/>
          <w:divBdr>
            <w:top w:val="none" w:sz="0" w:space="0" w:color="auto"/>
            <w:left w:val="none" w:sz="0" w:space="0" w:color="auto"/>
            <w:bottom w:val="none" w:sz="0" w:space="0" w:color="auto"/>
            <w:right w:val="none" w:sz="0" w:space="0" w:color="auto"/>
          </w:divBdr>
        </w:div>
        <w:div w:id="1049918154">
          <w:marLeft w:val="0"/>
          <w:marRight w:val="0"/>
          <w:marTop w:val="60"/>
          <w:marBottom w:val="60"/>
          <w:divBdr>
            <w:top w:val="none" w:sz="0" w:space="0" w:color="auto"/>
            <w:left w:val="none" w:sz="0" w:space="0" w:color="auto"/>
            <w:bottom w:val="none" w:sz="0" w:space="0" w:color="auto"/>
            <w:right w:val="none" w:sz="0" w:space="0" w:color="auto"/>
          </w:divBdr>
        </w:div>
        <w:div w:id="909851926">
          <w:marLeft w:val="0"/>
          <w:marRight w:val="0"/>
          <w:marTop w:val="60"/>
          <w:marBottom w:val="60"/>
          <w:divBdr>
            <w:top w:val="none" w:sz="0" w:space="0" w:color="auto"/>
            <w:left w:val="none" w:sz="0" w:space="0" w:color="auto"/>
            <w:bottom w:val="none" w:sz="0" w:space="0" w:color="auto"/>
            <w:right w:val="none" w:sz="0" w:space="0" w:color="auto"/>
          </w:divBdr>
        </w:div>
        <w:div w:id="149294732">
          <w:marLeft w:val="0"/>
          <w:marRight w:val="0"/>
          <w:marTop w:val="60"/>
          <w:marBottom w:val="60"/>
          <w:divBdr>
            <w:top w:val="none" w:sz="0" w:space="0" w:color="auto"/>
            <w:left w:val="none" w:sz="0" w:space="0" w:color="auto"/>
            <w:bottom w:val="none" w:sz="0" w:space="0" w:color="auto"/>
            <w:right w:val="none" w:sz="0" w:space="0" w:color="auto"/>
          </w:divBdr>
        </w:div>
        <w:div w:id="212931299">
          <w:marLeft w:val="0"/>
          <w:marRight w:val="0"/>
          <w:marTop w:val="60"/>
          <w:marBottom w:val="60"/>
          <w:divBdr>
            <w:top w:val="none" w:sz="0" w:space="0" w:color="auto"/>
            <w:left w:val="none" w:sz="0" w:space="0" w:color="auto"/>
            <w:bottom w:val="none" w:sz="0" w:space="0" w:color="auto"/>
            <w:right w:val="none" w:sz="0" w:space="0" w:color="auto"/>
          </w:divBdr>
        </w:div>
        <w:div w:id="164706008">
          <w:marLeft w:val="0"/>
          <w:marRight w:val="0"/>
          <w:marTop w:val="60"/>
          <w:marBottom w:val="60"/>
          <w:divBdr>
            <w:top w:val="none" w:sz="0" w:space="0" w:color="auto"/>
            <w:left w:val="none" w:sz="0" w:space="0" w:color="auto"/>
            <w:bottom w:val="none" w:sz="0" w:space="0" w:color="auto"/>
            <w:right w:val="none" w:sz="0" w:space="0" w:color="auto"/>
          </w:divBdr>
        </w:div>
        <w:div w:id="375854300">
          <w:marLeft w:val="0"/>
          <w:marRight w:val="0"/>
          <w:marTop w:val="60"/>
          <w:marBottom w:val="60"/>
          <w:divBdr>
            <w:top w:val="none" w:sz="0" w:space="0" w:color="auto"/>
            <w:left w:val="none" w:sz="0" w:space="0" w:color="auto"/>
            <w:bottom w:val="none" w:sz="0" w:space="0" w:color="auto"/>
            <w:right w:val="none" w:sz="0" w:space="0" w:color="auto"/>
          </w:divBdr>
        </w:div>
        <w:div w:id="1179202395">
          <w:marLeft w:val="0"/>
          <w:marRight w:val="0"/>
          <w:marTop w:val="60"/>
          <w:marBottom w:val="60"/>
          <w:divBdr>
            <w:top w:val="none" w:sz="0" w:space="0" w:color="auto"/>
            <w:left w:val="none" w:sz="0" w:space="0" w:color="auto"/>
            <w:bottom w:val="none" w:sz="0" w:space="0" w:color="auto"/>
            <w:right w:val="none" w:sz="0" w:space="0" w:color="auto"/>
          </w:divBdr>
        </w:div>
        <w:div w:id="1217359052">
          <w:marLeft w:val="0"/>
          <w:marRight w:val="0"/>
          <w:marTop w:val="60"/>
          <w:marBottom w:val="60"/>
          <w:divBdr>
            <w:top w:val="none" w:sz="0" w:space="0" w:color="auto"/>
            <w:left w:val="none" w:sz="0" w:space="0" w:color="auto"/>
            <w:bottom w:val="none" w:sz="0" w:space="0" w:color="auto"/>
            <w:right w:val="none" w:sz="0" w:space="0" w:color="auto"/>
          </w:divBdr>
        </w:div>
        <w:div w:id="1921058372">
          <w:marLeft w:val="0"/>
          <w:marRight w:val="0"/>
          <w:marTop w:val="60"/>
          <w:marBottom w:val="60"/>
          <w:divBdr>
            <w:top w:val="none" w:sz="0" w:space="0" w:color="auto"/>
            <w:left w:val="none" w:sz="0" w:space="0" w:color="auto"/>
            <w:bottom w:val="none" w:sz="0" w:space="0" w:color="auto"/>
            <w:right w:val="none" w:sz="0" w:space="0" w:color="auto"/>
          </w:divBdr>
        </w:div>
        <w:div w:id="1503545333">
          <w:marLeft w:val="0"/>
          <w:marRight w:val="0"/>
          <w:marTop w:val="60"/>
          <w:marBottom w:val="60"/>
          <w:divBdr>
            <w:top w:val="none" w:sz="0" w:space="0" w:color="auto"/>
            <w:left w:val="none" w:sz="0" w:space="0" w:color="auto"/>
            <w:bottom w:val="none" w:sz="0" w:space="0" w:color="auto"/>
            <w:right w:val="none" w:sz="0" w:space="0" w:color="auto"/>
          </w:divBdr>
        </w:div>
        <w:div w:id="464199191">
          <w:marLeft w:val="0"/>
          <w:marRight w:val="0"/>
          <w:marTop w:val="60"/>
          <w:marBottom w:val="60"/>
          <w:divBdr>
            <w:top w:val="none" w:sz="0" w:space="0" w:color="auto"/>
            <w:left w:val="none" w:sz="0" w:space="0" w:color="auto"/>
            <w:bottom w:val="none" w:sz="0" w:space="0" w:color="auto"/>
            <w:right w:val="none" w:sz="0" w:space="0" w:color="auto"/>
          </w:divBdr>
        </w:div>
        <w:div w:id="1739936373">
          <w:marLeft w:val="0"/>
          <w:marRight w:val="0"/>
          <w:marTop w:val="60"/>
          <w:marBottom w:val="60"/>
          <w:divBdr>
            <w:top w:val="none" w:sz="0" w:space="0" w:color="auto"/>
            <w:left w:val="none" w:sz="0" w:space="0" w:color="auto"/>
            <w:bottom w:val="none" w:sz="0" w:space="0" w:color="auto"/>
            <w:right w:val="none" w:sz="0" w:space="0" w:color="auto"/>
          </w:divBdr>
        </w:div>
        <w:div w:id="1812136434">
          <w:marLeft w:val="0"/>
          <w:marRight w:val="0"/>
          <w:marTop w:val="60"/>
          <w:marBottom w:val="60"/>
          <w:divBdr>
            <w:top w:val="none" w:sz="0" w:space="0" w:color="auto"/>
            <w:left w:val="none" w:sz="0" w:space="0" w:color="auto"/>
            <w:bottom w:val="none" w:sz="0" w:space="0" w:color="auto"/>
            <w:right w:val="none" w:sz="0" w:space="0" w:color="auto"/>
          </w:divBdr>
        </w:div>
        <w:div w:id="761685582">
          <w:marLeft w:val="0"/>
          <w:marRight w:val="0"/>
          <w:marTop w:val="60"/>
          <w:marBottom w:val="60"/>
          <w:divBdr>
            <w:top w:val="none" w:sz="0" w:space="0" w:color="auto"/>
            <w:left w:val="none" w:sz="0" w:space="0" w:color="auto"/>
            <w:bottom w:val="none" w:sz="0" w:space="0" w:color="auto"/>
            <w:right w:val="none" w:sz="0" w:space="0" w:color="auto"/>
          </w:divBdr>
        </w:div>
        <w:div w:id="1818716409">
          <w:marLeft w:val="0"/>
          <w:marRight w:val="0"/>
          <w:marTop w:val="60"/>
          <w:marBottom w:val="60"/>
          <w:divBdr>
            <w:top w:val="none" w:sz="0" w:space="0" w:color="auto"/>
            <w:left w:val="none" w:sz="0" w:space="0" w:color="auto"/>
            <w:bottom w:val="none" w:sz="0" w:space="0" w:color="auto"/>
            <w:right w:val="none" w:sz="0" w:space="0" w:color="auto"/>
          </w:divBdr>
        </w:div>
        <w:div w:id="1372656839">
          <w:marLeft w:val="0"/>
          <w:marRight w:val="0"/>
          <w:marTop w:val="60"/>
          <w:marBottom w:val="60"/>
          <w:divBdr>
            <w:top w:val="none" w:sz="0" w:space="0" w:color="auto"/>
            <w:left w:val="none" w:sz="0" w:space="0" w:color="auto"/>
            <w:bottom w:val="none" w:sz="0" w:space="0" w:color="auto"/>
            <w:right w:val="none" w:sz="0" w:space="0" w:color="auto"/>
          </w:divBdr>
        </w:div>
        <w:div w:id="486626261">
          <w:marLeft w:val="0"/>
          <w:marRight w:val="0"/>
          <w:marTop w:val="60"/>
          <w:marBottom w:val="60"/>
          <w:divBdr>
            <w:top w:val="none" w:sz="0" w:space="0" w:color="auto"/>
            <w:left w:val="none" w:sz="0" w:space="0" w:color="auto"/>
            <w:bottom w:val="none" w:sz="0" w:space="0" w:color="auto"/>
            <w:right w:val="none" w:sz="0" w:space="0" w:color="auto"/>
          </w:divBdr>
        </w:div>
        <w:div w:id="567034516">
          <w:marLeft w:val="0"/>
          <w:marRight w:val="0"/>
          <w:marTop w:val="60"/>
          <w:marBottom w:val="60"/>
          <w:divBdr>
            <w:top w:val="none" w:sz="0" w:space="0" w:color="auto"/>
            <w:left w:val="none" w:sz="0" w:space="0" w:color="auto"/>
            <w:bottom w:val="none" w:sz="0" w:space="0" w:color="auto"/>
            <w:right w:val="none" w:sz="0" w:space="0" w:color="auto"/>
          </w:divBdr>
        </w:div>
        <w:div w:id="817456399">
          <w:marLeft w:val="0"/>
          <w:marRight w:val="0"/>
          <w:marTop w:val="60"/>
          <w:marBottom w:val="60"/>
          <w:divBdr>
            <w:top w:val="none" w:sz="0" w:space="0" w:color="auto"/>
            <w:left w:val="none" w:sz="0" w:space="0" w:color="auto"/>
            <w:bottom w:val="none" w:sz="0" w:space="0" w:color="auto"/>
            <w:right w:val="none" w:sz="0" w:space="0" w:color="auto"/>
          </w:divBdr>
        </w:div>
        <w:div w:id="641734498">
          <w:marLeft w:val="0"/>
          <w:marRight w:val="0"/>
          <w:marTop w:val="60"/>
          <w:marBottom w:val="60"/>
          <w:divBdr>
            <w:top w:val="none" w:sz="0" w:space="0" w:color="auto"/>
            <w:left w:val="none" w:sz="0" w:space="0" w:color="auto"/>
            <w:bottom w:val="none" w:sz="0" w:space="0" w:color="auto"/>
            <w:right w:val="none" w:sz="0" w:space="0" w:color="auto"/>
          </w:divBdr>
        </w:div>
        <w:div w:id="283197485">
          <w:marLeft w:val="0"/>
          <w:marRight w:val="0"/>
          <w:marTop w:val="60"/>
          <w:marBottom w:val="60"/>
          <w:divBdr>
            <w:top w:val="none" w:sz="0" w:space="0" w:color="auto"/>
            <w:left w:val="none" w:sz="0" w:space="0" w:color="auto"/>
            <w:bottom w:val="none" w:sz="0" w:space="0" w:color="auto"/>
            <w:right w:val="none" w:sz="0" w:space="0" w:color="auto"/>
          </w:divBdr>
        </w:div>
        <w:div w:id="673074830">
          <w:marLeft w:val="0"/>
          <w:marRight w:val="0"/>
          <w:marTop w:val="60"/>
          <w:marBottom w:val="60"/>
          <w:divBdr>
            <w:top w:val="none" w:sz="0" w:space="0" w:color="auto"/>
            <w:left w:val="none" w:sz="0" w:space="0" w:color="auto"/>
            <w:bottom w:val="none" w:sz="0" w:space="0" w:color="auto"/>
            <w:right w:val="none" w:sz="0" w:space="0" w:color="auto"/>
          </w:divBdr>
        </w:div>
        <w:div w:id="986011911">
          <w:marLeft w:val="0"/>
          <w:marRight w:val="0"/>
          <w:marTop w:val="60"/>
          <w:marBottom w:val="60"/>
          <w:divBdr>
            <w:top w:val="none" w:sz="0" w:space="0" w:color="auto"/>
            <w:left w:val="none" w:sz="0" w:space="0" w:color="auto"/>
            <w:bottom w:val="none" w:sz="0" w:space="0" w:color="auto"/>
            <w:right w:val="none" w:sz="0" w:space="0" w:color="auto"/>
          </w:divBdr>
        </w:div>
        <w:div w:id="98111963">
          <w:marLeft w:val="0"/>
          <w:marRight w:val="0"/>
          <w:marTop w:val="60"/>
          <w:marBottom w:val="60"/>
          <w:divBdr>
            <w:top w:val="none" w:sz="0" w:space="0" w:color="auto"/>
            <w:left w:val="none" w:sz="0" w:space="0" w:color="auto"/>
            <w:bottom w:val="none" w:sz="0" w:space="0" w:color="auto"/>
            <w:right w:val="none" w:sz="0" w:space="0" w:color="auto"/>
          </w:divBdr>
        </w:div>
        <w:div w:id="266474596">
          <w:marLeft w:val="0"/>
          <w:marRight w:val="0"/>
          <w:marTop w:val="60"/>
          <w:marBottom w:val="60"/>
          <w:divBdr>
            <w:top w:val="none" w:sz="0" w:space="0" w:color="auto"/>
            <w:left w:val="none" w:sz="0" w:space="0" w:color="auto"/>
            <w:bottom w:val="none" w:sz="0" w:space="0" w:color="auto"/>
            <w:right w:val="none" w:sz="0" w:space="0" w:color="auto"/>
          </w:divBdr>
        </w:div>
        <w:div w:id="1392002151">
          <w:marLeft w:val="0"/>
          <w:marRight w:val="0"/>
          <w:marTop w:val="60"/>
          <w:marBottom w:val="60"/>
          <w:divBdr>
            <w:top w:val="none" w:sz="0" w:space="0" w:color="auto"/>
            <w:left w:val="none" w:sz="0" w:space="0" w:color="auto"/>
            <w:bottom w:val="none" w:sz="0" w:space="0" w:color="auto"/>
            <w:right w:val="none" w:sz="0" w:space="0" w:color="auto"/>
          </w:divBdr>
        </w:div>
        <w:div w:id="1231161911">
          <w:marLeft w:val="0"/>
          <w:marRight w:val="0"/>
          <w:marTop w:val="60"/>
          <w:marBottom w:val="60"/>
          <w:divBdr>
            <w:top w:val="none" w:sz="0" w:space="0" w:color="auto"/>
            <w:left w:val="none" w:sz="0" w:space="0" w:color="auto"/>
            <w:bottom w:val="none" w:sz="0" w:space="0" w:color="auto"/>
            <w:right w:val="none" w:sz="0" w:space="0" w:color="auto"/>
          </w:divBdr>
        </w:div>
        <w:div w:id="1611814651">
          <w:marLeft w:val="0"/>
          <w:marRight w:val="0"/>
          <w:marTop w:val="60"/>
          <w:marBottom w:val="60"/>
          <w:divBdr>
            <w:top w:val="none" w:sz="0" w:space="0" w:color="auto"/>
            <w:left w:val="none" w:sz="0" w:space="0" w:color="auto"/>
            <w:bottom w:val="none" w:sz="0" w:space="0" w:color="auto"/>
            <w:right w:val="none" w:sz="0" w:space="0" w:color="auto"/>
          </w:divBdr>
        </w:div>
        <w:div w:id="2028864187">
          <w:marLeft w:val="0"/>
          <w:marRight w:val="0"/>
          <w:marTop w:val="60"/>
          <w:marBottom w:val="60"/>
          <w:divBdr>
            <w:top w:val="none" w:sz="0" w:space="0" w:color="auto"/>
            <w:left w:val="none" w:sz="0" w:space="0" w:color="auto"/>
            <w:bottom w:val="none" w:sz="0" w:space="0" w:color="auto"/>
            <w:right w:val="none" w:sz="0" w:space="0" w:color="auto"/>
          </w:divBdr>
        </w:div>
        <w:div w:id="1044862943">
          <w:marLeft w:val="0"/>
          <w:marRight w:val="0"/>
          <w:marTop w:val="60"/>
          <w:marBottom w:val="60"/>
          <w:divBdr>
            <w:top w:val="none" w:sz="0" w:space="0" w:color="auto"/>
            <w:left w:val="none" w:sz="0" w:space="0" w:color="auto"/>
            <w:bottom w:val="none" w:sz="0" w:space="0" w:color="auto"/>
            <w:right w:val="none" w:sz="0" w:space="0" w:color="auto"/>
          </w:divBdr>
        </w:div>
        <w:div w:id="616718766">
          <w:marLeft w:val="0"/>
          <w:marRight w:val="0"/>
          <w:marTop w:val="60"/>
          <w:marBottom w:val="60"/>
          <w:divBdr>
            <w:top w:val="none" w:sz="0" w:space="0" w:color="auto"/>
            <w:left w:val="none" w:sz="0" w:space="0" w:color="auto"/>
            <w:bottom w:val="none" w:sz="0" w:space="0" w:color="auto"/>
            <w:right w:val="none" w:sz="0" w:space="0" w:color="auto"/>
          </w:divBdr>
        </w:div>
        <w:div w:id="134564015">
          <w:marLeft w:val="0"/>
          <w:marRight w:val="0"/>
          <w:marTop w:val="60"/>
          <w:marBottom w:val="60"/>
          <w:divBdr>
            <w:top w:val="none" w:sz="0" w:space="0" w:color="auto"/>
            <w:left w:val="none" w:sz="0" w:space="0" w:color="auto"/>
            <w:bottom w:val="none" w:sz="0" w:space="0" w:color="auto"/>
            <w:right w:val="none" w:sz="0" w:space="0" w:color="auto"/>
          </w:divBdr>
        </w:div>
        <w:div w:id="1896891045">
          <w:marLeft w:val="0"/>
          <w:marRight w:val="0"/>
          <w:marTop w:val="60"/>
          <w:marBottom w:val="60"/>
          <w:divBdr>
            <w:top w:val="none" w:sz="0" w:space="0" w:color="auto"/>
            <w:left w:val="none" w:sz="0" w:space="0" w:color="auto"/>
            <w:bottom w:val="none" w:sz="0" w:space="0" w:color="auto"/>
            <w:right w:val="none" w:sz="0" w:space="0" w:color="auto"/>
          </w:divBdr>
        </w:div>
        <w:div w:id="1363433939">
          <w:marLeft w:val="0"/>
          <w:marRight w:val="0"/>
          <w:marTop w:val="60"/>
          <w:marBottom w:val="60"/>
          <w:divBdr>
            <w:top w:val="none" w:sz="0" w:space="0" w:color="auto"/>
            <w:left w:val="none" w:sz="0" w:space="0" w:color="auto"/>
            <w:bottom w:val="none" w:sz="0" w:space="0" w:color="auto"/>
            <w:right w:val="none" w:sz="0" w:space="0" w:color="auto"/>
          </w:divBdr>
        </w:div>
        <w:div w:id="308286283">
          <w:marLeft w:val="0"/>
          <w:marRight w:val="0"/>
          <w:marTop w:val="60"/>
          <w:marBottom w:val="60"/>
          <w:divBdr>
            <w:top w:val="none" w:sz="0" w:space="0" w:color="auto"/>
            <w:left w:val="none" w:sz="0" w:space="0" w:color="auto"/>
            <w:bottom w:val="none" w:sz="0" w:space="0" w:color="auto"/>
            <w:right w:val="none" w:sz="0" w:space="0" w:color="auto"/>
          </w:divBdr>
        </w:div>
        <w:div w:id="1007753493">
          <w:marLeft w:val="0"/>
          <w:marRight w:val="0"/>
          <w:marTop w:val="60"/>
          <w:marBottom w:val="60"/>
          <w:divBdr>
            <w:top w:val="none" w:sz="0" w:space="0" w:color="auto"/>
            <w:left w:val="none" w:sz="0" w:space="0" w:color="auto"/>
            <w:bottom w:val="none" w:sz="0" w:space="0" w:color="auto"/>
            <w:right w:val="none" w:sz="0" w:space="0" w:color="auto"/>
          </w:divBdr>
        </w:div>
        <w:div w:id="992025390">
          <w:marLeft w:val="0"/>
          <w:marRight w:val="0"/>
          <w:marTop w:val="60"/>
          <w:marBottom w:val="60"/>
          <w:divBdr>
            <w:top w:val="none" w:sz="0" w:space="0" w:color="auto"/>
            <w:left w:val="none" w:sz="0" w:space="0" w:color="auto"/>
            <w:bottom w:val="none" w:sz="0" w:space="0" w:color="auto"/>
            <w:right w:val="none" w:sz="0" w:space="0" w:color="auto"/>
          </w:divBdr>
        </w:div>
        <w:div w:id="1033074345">
          <w:marLeft w:val="0"/>
          <w:marRight w:val="0"/>
          <w:marTop w:val="60"/>
          <w:marBottom w:val="60"/>
          <w:divBdr>
            <w:top w:val="none" w:sz="0" w:space="0" w:color="auto"/>
            <w:left w:val="none" w:sz="0" w:space="0" w:color="auto"/>
            <w:bottom w:val="none" w:sz="0" w:space="0" w:color="auto"/>
            <w:right w:val="none" w:sz="0" w:space="0" w:color="auto"/>
          </w:divBdr>
        </w:div>
        <w:div w:id="1635333569">
          <w:marLeft w:val="0"/>
          <w:marRight w:val="0"/>
          <w:marTop w:val="60"/>
          <w:marBottom w:val="60"/>
          <w:divBdr>
            <w:top w:val="none" w:sz="0" w:space="0" w:color="auto"/>
            <w:left w:val="none" w:sz="0" w:space="0" w:color="auto"/>
            <w:bottom w:val="none" w:sz="0" w:space="0" w:color="auto"/>
            <w:right w:val="none" w:sz="0" w:space="0" w:color="auto"/>
          </w:divBdr>
        </w:div>
        <w:div w:id="1302269670">
          <w:marLeft w:val="0"/>
          <w:marRight w:val="0"/>
          <w:marTop w:val="60"/>
          <w:marBottom w:val="60"/>
          <w:divBdr>
            <w:top w:val="none" w:sz="0" w:space="0" w:color="auto"/>
            <w:left w:val="none" w:sz="0" w:space="0" w:color="auto"/>
            <w:bottom w:val="none" w:sz="0" w:space="0" w:color="auto"/>
            <w:right w:val="none" w:sz="0" w:space="0" w:color="auto"/>
          </w:divBdr>
        </w:div>
        <w:div w:id="690183341">
          <w:marLeft w:val="0"/>
          <w:marRight w:val="0"/>
          <w:marTop w:val="60"/>
          <w:marBottom w:val="60"/>
          <w:divBdr>
            <w:top w:val="none" w:sz="0" w:space="0" w:color="auto"/>
            <w:left w:val="none" w:sz="0" w:space="0" w:color="auto"/>
            <w:bottom w:val="none" w:sz="0" w:space="0" w:color="auto"/>
            <w:right w:val="none" w:sz="0" w:space="0" w:color="auto"/>
          </w:divBdr>
        </w:div>
        <w:div w:id="219636852">
          <w:marLeft w:val="0"/>
          <w:marRight w:val="0"/>
          <w:marTop w:val="60"/>
          <w:marBottom w:val="60"/>
          <w:divBdr>
            <w:top w:val="none" w:sz="0" w:space="0" w:color="auto"/>
            <w:left w:val="none" w:sz="0" w:space="0" w:color="auto"/>
            <w:bottom w:val="none" w:sz="0" w:space="0" w:color="auto"/>
            <w:right w:val="none" w:sz="0" w:space="0" w:color="auto"/>
          </w:divBdr>
        </w:div>
        <w:div w:id="1485851355">
          <w:marLeft w:val="0"/>
          <w:marRight w:val="0"/>
          <w:marTop w:val="60"/>
          <w:marBottom w:val="60"/>
          <w:divBdr>
            <w:top w:val="none" w:sz="0" w:space="0" w:color="auto"/>
            <w:left w:val="none" w:sz="0" w:space="0" w:color="auto"/>
            <w:bottom w:val="none" w:sz="0" w:space="0" w:color="auto"/>
            <w:right w:val="none" w:sz="0" w:space="0" w:color="auto"/>
          </w:divBdr>
        </w:div>
        <w:div w:id="1117918658">
          <w:marLeft w:val="0"/>
          <w:marRight w:val="0"/>
          <w:marTop w:val="60"/>
          <w:marBottom w:val="60"/>
          <w:divBdr>
            <w:top w:val="none" w:sz="0" w:space="0" w:color="auto"/>
            <w:left w:val="none" w:sz="0" w:space="0" w:color="auto"/>
            <w:bottom w:val="none" w:sz="0" w:space="0" w:color="auto"/>
            <w:right w:val="none" w:sz="0" w:space="0" w:color="auto"/>
          </w:divBdr>
        </w:div>
        <w:div w:id="858349316">
          <w:marLeft w:val="0"/>
          <w:marRight w:val="0"/>
          <w:marTop w:val="60"/>
          <w:marBottom w:val="60"/>
          <w:divBdr>
            <w:top w:val="none" w:sz="0" w:space="0" w:color="auto"/>
            <w:left w:val="none" w:sz="0" w:space="0" w:color="auto"/>
            <w:bottom w:val="none" w:sz="0" w:space="0" w:color="auto"/>
            <w:right w:val="none" w:sz="0" w:space="0" w:color="auto"/>
          </w:divBdr>
        </w:div>
        <w:div w:id="917061373">
          <w:marLeft w:val="0"/>
          <w:marRight w:val="0"/>
          <w:marTop w:val="60"/>
          <w:marBottom w:val="60"/>
          <w:divBdr>
            <w:top w:val="none" w:sz="0" w:space="0" w:color="auto"/>
            <w:left w:val="none" w:sz="0" w:space="0" w:color="auto"/>
            <w:bottom w:val="none" w:sz="0" w:space="0" w:color="auto"/>
            <w:right w:val="none" w:sz="0" w:space="0" w:color="auto"/>
          </w:divBdr>
        </w:div>
        <w:div w:id="202450463">
          <w:marLeft w:val="0"/>
          <w:marRight w:val="0"/>
          <w:marTop w:val="60"/>
          <w:marBottom w:val="60"/>
          <w:divBdr>
            <w:top w:val="none" w:sz="0" w:space="0" w:color="auto"/>
            <w:left w:val="none" w:sz="0" w:space="0" w:color="auto"/>
            <w:bottom w:val="none" w:sz="0" w:space="0" w:color="auto"/>
            <w:right w:val="none" w:sz="0" w:space="0" w:color="auto"/>
          </w:divBdr>
        </w:div>
        <w:div w:id="376051130">
          <w:marLeft w:val="0"/>
          <w:marRight w:val="0"/>
          <w:marTop w:val="60"/>
          <w:marBottom w:val="60"/>
          <w:divBdr>
            <w:top w:val="none" w:sz="0" w:space="0" w:color="auto"/>
            <w:left w:val="none" w:sz="0" w:space="0" w:color="auto"/>
            <w:bottom w:val="none" w:sz="0" w:space="0" w:color="auto"/>
            <w:right w:val="none" w:sz="0" w:space="0" w:color="auto"/>
          </w:divBdr>
        </w:div>
        <w:div w:id="525364851">
          <w:marLeft w:val="0"/>
          <w:marRight w:val="0"/>
          <w:marTop w:val="60"/>
          <w:marBottom w:val="60"/>
          <w:divBdr>
            <w:top w:val="none" w:sz="0" w:space="0" w:color="auto"/>
            <w:left w:val="none" w:sz="0" w:space="0" w:color="auto"/>
            <w:bottom w:val="none" w:sz="0" w:space="0" w:color="auto"/>
            <w:right w:val="none" w:sz="0" w:space="0" w:color="auto"/>
          </w:divBdr>
        </w:div>
        <w:div w:id="1805200574">
          <w:marLeft w:val="0"/>
          <w:marRight w:val="0"/>
          <w:marTop w:val="60"/>
          <w:marBottom w:val="60"/>
          <w:divBdr>
            <w:top w:val="none" w:sz="0" w:space="0" w:color="auto"/>
            <w:left w:val="none" w:sz="0" w:space="0" w:color="auto"/>
            <w:bottom w:val="none" w:sz="0" w:space="0" w:color="auto"/>
            <w:right w:val="none" w:sz="0" w:space="0" w:color="auto"/>
          </w:divBdr>
        </w:div>
        <w:div w:id="85274704">
          <w:marLeft w:val="0"/>
          <w:marRight w:val="0"/>
          <w:marTop w:val="60"/>
          <w:marBottom w:val="60"/>
          <w:divBdr>
            <w:top w:val="none" w:sz="0" w:space="0" w:color="auto"/>
            <w:left w:val="none" w:sz="0" w:space="0" w:color="auto"/>
            <w:bottom w:val="none" w:sz="0" w:space="0" w:color="auto"/>
            <w:right w:val="none" w:sz="0" w:space="0" w:color="auto"/>
          </w:divBdr>
        </w:div>
        <w:div w:id="2081168063">
          <w:marLeft w:val="0"/>
          <w:marRight w:val="0"/>
          <w:marTop w:val="60"/>
          <w:marBottom w:val="60"/>
          <w:divBdr>
            <w:top w:val="none" w:sz="0" w:space="0" w:color="auto"/>
            <w:left w:val="none" w:sz="0" w:space="0" w:color="auto"/>
            <w:bottom w:val="none" w:sz="0" w:space="0" w:color="auto"/>
            <w:right w:val="none" w:sz="0" w:space="0" w:color="auto"/>
          </w:divBdr>
        </w:div>
        <w:div w:id="547693765">
          <w:marLeft w:val="0"/>
          <w:marRight w:val="0"/>
          <w:marTop w:val="60"/>
          <w:marBottom w:val="60"/>
          <w:divBdr>
            <w:top w:val="none" w:sz="0" w:space="0" w:color="auto"/>
            <w:left w:val="none" w:sz="0" w:space="0" w:color="auto"/>
            <w:bottom w:val="none" w:sz="0" w:space="0" w:color="auto"/>
            <w:right w:val="none" w:sz="0" w:space="0" w:color="auto"/>
          </w:divBdr>
        </w:div>
        <w:div w:id="1039208056">
          <w:marLeft w:val="0"/>
          <w:marRight w:val="0"/>
          <w:marTop w:val="60"/>
          <w:marBottom w:val="60"/>
          <w:divBdr>
            <w:top w:val="none" w:sz="0" w:space="0" w:color="auto"/>
            <w:left w:val="none" w:sz="0" w:space="0" w:color="auto"/>
            <w:bottom w:val="none" w:sz="0" w:space="0" w:color="auto"/>
            <w:right w:val="none" w:sz="0" w:space="0" w:color="auto"/>
          </w:divBdr>
        </w:div>
        <w:div w:id="358698745">
          <w:marLeft w:val="0"/>
          <w:marRight w:val="0"/>
          <w:marTop w:val="60"/>
          <w:marBottom w:val="60"/>
          <w:divBdr>
            <w:top w:val="none" w:sz="0" w:space="0" w:color="auto"/>
            <w:left w:val="none" w:sz="0" w:space="0" w:color="auto"/>
            <w:bottom w:val="none" w:sz="0" w:space="0" w:color="auto"/>
            <w:right w:val="none" w:sz="0" w:space="0" w:color="auto"/>
          </w:divBdr>
        </w:div>
        <w:div w:id="909383495">
          <w:marLeft w:val="0"/>
          <w:marRight w:val="0"/>
          <w:marTop w:val="60"/>
          <w:marBottom w:val="60"/>
          <w:divBdr>
            <w:top w:val="none" w:sz="0" w:space="0" w:color="auto"/>
            <w:left w:val="none" w:sz="0" w:space="0" w:color="auto"/>
            <w:bottom w:val="none" w:sz="0" w:space="0" w:color="auto"/>
            <w:right w:val="none" w:sz="0" w:space="0" w:color="auto"/>
          </w:divBdr>
        </w:div>
        <w:div w:id="448625991">
          <w:marLeft w:val="0"/>
          <w:marRight w:val="0"/>
          <w:marTop w:val="60"/>
          <w:marBottom w:val="60"/>
          <w:divBdr>
            <w:top w:val="none" w:sz="0" w:space="0" w:color="auto"/>
            <w:left w:val="none" w:sz="0" w:space="0" w:color="auto"/>
            <w:bottom w:val="none" w:sz="0" w:space="0" w:color="auto"/>
            <w:right w:val="none" w:sz="0" w:space="0" w:color="auto"/>
          </w:divBdr>
        </w:div>
        <w:div w:id="687565698">
          <w:marLeft w:val="0"/>
          <w:marRight w:val="0"/>
          <w:marTop w:val="60"/>
          <w:marBottom w:val="60"/>
          <w:divBdr>
            <w:top w:val="none" w:sz="0" w:space="0" w:color="auto"/>
            <w:left w:val="none" w:sz="0" w:space="0" w:color="auto"/>
            <w:bottom w:val="none" w:sz="0" w:space="0" w:color="auto"/>
            <w:right w:val="none" w:sz="0" w:space="0" w:color="auto"/>
          </w:divBdr>
        </w:div>
        <w:div w:id="2065130427">
          <w:marLeft w:val="0"/>
          <w:marRight w:val="0"/>
          <w:marTop w:val="60"/>
          <w:marBottom w:val="60"/>
          <w:divBdr>
            <w:top w:val="none" w:sz="0" w:space="0" w:color="auto"/>
            <w:left w:val="none" w:sz="0" w:space="0" w:color="auto"/>
            <w:bottom w:val="none" w:sz="0" w:space="0" w:color="auto"/>
            <w:right w:val="none" w:sz="0" w:space="0" w:color="auto"/>
          </w:divBdr>
        </w:div>
        <w:div w:id="683946678">
          <w:marLeft w:val="0"/>
          <w:marRight w:val="0"/>
          <w:marTop w:val="60"/>
          <w:marBottom w:val="60"/>
          <w:divBdr>
            <w:top w:val="none" w:sz="0" w:space="0" w:color="auto"/>
            <w:left w:val="none" w:sz="0" w:space="0" w:color="auto"/>
            <w:bottom w:val="none" w:sz="0" w:space="0" w:color="auto"/>
            <w:right w:val="none" w:sz="0" w:space="0" w:color="auto"/>
          </w:divBdr>
        </w:div>
        <w:div w:id="223953921">
          <w:marLeft w:val="0"/>
          <w:marRight w:val="0"/>
          <w:marTop w:val="60"/>
          <w:marBottom w:val="60"/>
          <w:divBdr>
            <w:top w:val="none" w:sz="0" w:space="0" w:color="auto"/>
            <w:left w:val="none" w:sz="0" w:space="0" w:color="auto"/>
            <w:bottom w:val="none" w:sz="0" w:space="0" w:color="auto"/>
            <w:right w:val="none" w:sz="0" w:space="0" w:color="auto"/>
          </w:divBdr>
        </w:div>
        <w:div w:id="1715500218">
          <w:marLeft w:val="0"/>
          <w:marRight w:val="0"/>
          <w:marTop w:val="60"/>
          <w:marBottom w:val="60"/>
          <w:divBdr>
            <w:top w:val="none" w:sz="0" w:space="0" w:color="auto"/>
            <w:left w:val="none" w:sz="0" w:space="0" w:color="auto"/>
            <w:bottom w:val="none" w:sz="0" w:space="0" w:color="auto"/>
            <w:right w:val="none" w:sz="0" w:space="0" w:color="auto"/>
          </w:divBdr>
        </w:div>
        <w:div w:id="879242933">
          <w:marLeft w:val="0"/>
          <w:marRight w:val="0"/>
          <w:marTop w:val="60"/>
          <w:marBottom w:val="60"/>
          <w:divBdr>
            <w:top w:val="none" w:sz="0" w:space="0" w:color="auto"/>
            <w:left w:val="none" w:sz="0" w:space="0" w:color="auto"/>
            <w:bottom w:val="none" w:sz="0" w:space="0" w:color="auto"/>
            <w:right w:val="none" w:sz="0" w:space="0" w:color="auto"/>
          </w:divBdr>
        </w:div>
        <w:div w:id="2100442254">
          <w:marLeft w:val="0"/>
          <w:marRight w:val="0"/>
          <w:marTop w:val="60"/>
          <w:marBottom w:val="60"/>
          <w:divBdr>
            <w:top w:val="none" w:sz="0" w:space="0" w:color="auto"/>
            <w:left w:val="none" w:sz="0" w:space="0" w:color="auto"/>
            <w:bottom w:val="none" w:sz="0" w:space="0" w:color="auto"/>
            <w:right w:val="none" w:sz="0" w:space="0" w:color="auto"/>
          </w:divBdr>
        </w:div>
        <w:div w:id="1420519579">
          <w:marLeft w:val="0"/>
          <w:marRight w:val="0"/>
          <w:marTop w:val="60"/>
          <w:marBottom w:val="60"/>
          <w:divBdr>
            <w:top w:val="none" w:sz="0" w:space="0" w:color="auto"/>
            <w:left w:val="none" w:sz="0" w:space="0" w:color="auto"/>
            <w:bottom w:val="none" w:sz="0" w:space="0" w:color="auto"/>
            <w:right w:val="none" w:sz="0" w:space="0" w:color="auto"/>
          </w:divBdr>
        </w:div>
        <w:div w:id="797265354">
          <w:marLeft w:val="0"/>
          <w:marRight w:val="0"/>
          <w:marTop w:val="60"/>
          <w:marBottom w:val="60"/>
          <w:divBdr>
            <w:top w:val="none" w:sz="0" w:space="0" w:color="auto"/>
            <w:left w:val="none" w:sz="0" w:space="0" w:color="auto"/>
            <w:bottom w:val="none" w:sz="0" w:space="0" w:color="auto"/>
            <w:right w:val="none" w:sz="0" w:space="0" w:color="auto"/>
          </w:divBdr>
        </w:div>
        <w:div w:id="1813865356">
          <w:marLeft w:val="0"/>
          <w:marRight w:val="0"/>
          <w:marTop w:val="60"/>
          <w:marBottom w:val="60"/>
          <w:divBdr>
            <w:top w:val="none" w:sz="0" w:space="0" w:color="auto"/>
            <w:left w:val="none" w:sz="0" w:space="0" w:color="auto"/>
            <w:bottom w:val="none" w:sz="0" w:space="0" w:color="auto"/>
            <w:right w:val="none" w:sz="0" w:space="0" w:color="auto"/>
          </w:divBdr>
        </w:div>
        <w:div w:id="580455371">
          <w:marLeft w:val="0"/>
          <w:marRight w:val="0"/>
          <w:marTop w:val="60"/>
          <w:marBottom w:val="60"/>
          <w:divBdr>
            <w:top w:val="none" w:sz="0" w:space="0" w:color="auto"/>
            <w:left w:val="none" w:sz="0" w:space="0" w:color="auto"/>
            <w:bottom w:val="none" w:sz="0" w:space="0" w:color="auto"/>
            <w:right w:val="none" w:sz="0" w:space="0" w:color="auto"/>
          </w:divBdr>
        </w:div>
        <w:div w:id="1945459540">
          <w:marLeft w:val="0"/>
          <w:marRight w:val="0"/>
          <w:marTop w:val="60"/>
          <w:marBottom w:val="60"/>
          <w:divBdr>
            <w:top w:val="none" w:sz="0" w:space="0" w:color="auto"/>
            <w:left w:val="none" w:sz="0" w:space="0" w:color="auto"/>
            <w:bottom w:val="none" w:sz="0" w:space="0" w:color="auto"/>
            <w:right w:val="none" w:sz="0" w:space="0" w:color="auto"/>
          </w:divBdr>
        </w:div>
        <w:div w:id="1406106725">
          <w:marLeft w:val="0"/>
          <w:marRight w:val="0"/>
          <w:marTop w:val="60"/>
          <w:marBottom w:val="60"/>
          <w:divBdr>
            <w:top w:val="none" w:sz="0" w:space="0" w:color="auto"/>
            <w:left w:val="none" w:sz="0" w:space="0" w:color="auto"/>
            <w:bottom w:val="none" w:sz="0" w:space="0" w:color="auto"/>
            <w:right w:val="none" w:sz="0" w:space="0" w:color="auto"/>
          </w:divBdr>
        </w:div>
        <w:div w:id="1860658344">
          <w:marLeft w:val="0"/>
          <w:marRight w:val="0"/>
          <w:marTop w:val="60"/>
          <w:marBottom w:val="60"/>
          <w:divBdr>
            <w:top w:val="none" w:sz="0" w:space="0" w:color="auto"/>
            <w:left w:val="none" w:sz="0" w:space="0" w:color="auto"/>
            <w:bottom w:val="none" w:sz="0" w:space="0" w:color="auto"/>
            <w:right w:val="none" w:sz="0" w:space="0" w:color="auto"/>
          </w:divBdr>
        </w:div>
        <w:div w:id="827789666">
          <w:marLeft w:val="0"/>
          <w:marRight w:val="0"/>
          <w:marTop w:val="60"/>
          <w:marBottom w:val="60"/>
          <w:divBdr>
            <w:top w:val="none" w:sz="0" w:space="0" w:color="auto"/>
            <w:left w:val="none" w:sz="0" w:space="0" w:color="auto"/>
            <w:bottom w:val="none" w:sz="0" w:space="0" w:color="auto"/>
            <w:right w:val="none" w:sz="0" w:space="0" w:color="auto"/>
          </w:divBdr>
        </w:div>
        <w:div w:id="2051759490">
          <w:marLeft w:val="0"/>
          <w:marRight w:val="0"/>
          <w:marTop w:val="60"/>
          <w:marBottom w:val="60"/>
          <w:divBdr>
            <w:top w:val="none" w:sz="0" w:space="0" w:color="auto"/>
            <w:left w:val="none" w:sz="0" w:space="0" w:color="auto"/>
            <w:bottom w:val="none" w:sz="0" w:space="0" w:color="auto"/>
            <w:right w:val="none" w:sz="0" w:space="0" w:color="auto"/>
          </w:divBdr>
        </w:div>
        <w:div w:id="1621641665">
          <w:marLeft w:val="0"/>
          <w:marRight w:val="0"/>
          <w:marTop w:val="60"/>
          <w:marBottom w:val="60"/>
          <w:divBdr>
            <w:top w:val="none" w:sz="0" w:space="0" w:color="auto"/>
            <w:left w:val="none" w:sz="0" w:space="0" w:color="auto"/>
            <w:bottom w:val="none" w:sz="0" w:space="0" w:color="auto"/>
            <w:right w:val="none" w:sz="0" w:space="0" w:color="auto"/>
          </w:divBdr>
        </w:div>
        <w:div w:id="89278392">
          <w:marLeft w:val="0"/>
          <w:marRight w:val="0"/>
          <w:marTop w:val="60"/>
          <w:marBottom w:val="60"/>
          <w:divBdr>
            <w:top w:val="none" w:sz="0" w:space="0" w:color="auto"/>
            <w:left w:val="none" w:sz="0" w:space="0" w:color="auto"/>
            <w:bottom w:val="none" w:sz="0" w:space="0" w:color="auto"/>
            <w:right w:val="none" w:sz="0" w:space="0" w:color="auto"/>
          </w:divBdr>
        </w:div>
        <w:div w:id="204023084">
          <w:marLeft w:val="0"/>
          <w:marRight w:val="0"/>
          <w:marTop w:val="60"/>
          <w:marBottom w:val="60"/>
          <w:divBdr>
            <w:top w:val="none" w:sz="0" w:space="0" w:color="auto"/>
            <w:left w:val="none" w:sz="0" w:space="0" w:color="auto"/>
            <w:bottom w:val="none" w:sz="0" w:space="0" w:color="auto"/>
            <w:right w:val="none" w:sz="0" w:space="0" w:color="auto"/>
          </w:divBdr>
        </w:div>
        <w:div w:id="661738281">
          <w:marLeft w:val="0"/>
          <w:marRight w:val="0"/>
          <w:marTop w:val="60"/>
          <w:marBottom w:val="60"/>
          <w:divBdr>
            <w:top w:val="none" w:sz="0" w:space="0" w:color="auto"/>
            <w:left w:val="none" w:sz="0" w:space="0" w:color="auto"/>
            <w:bottom w:val="none" w:sz="0" w:space="0" w:color="auto"/>
            <w:right w:val="none" w:sz="0" w:space="0" w:color="auto"/>
          </w:divBdr>
        </w:div>
        <w:div w:id="2011904788">
          <w:marLeft w:val="0"/>
          <w:marRight w:val="0"/>
          <w:marTop w:val="60"/>
          <w:marBottom w:val="60"/>
          <w:divBdr>
            <w:top w:val="none" w:sz="0" w:space="0" w:color="auto"/>
            <w:left w:val="none" w:sz="0" w:space="0" w:color="auto"/>
            <w:bottom w:val="none" w:sz="0" w:space="0" w:color="auto"/>
            <w:right w:val="none" w:sz="0" w:space="0" w:color="auto"/>
          </w:divBdr>
        </w:div>
        <w:div w:id="226499128">
          <w:marLeft w:val="0"/>
          <w:marRight w:val="0"/>
          <w:marTop w:val="60"/>
          <w:marBottom w:val="60"/>
          <w:divBdr>
            <w:top w:val="none" w:sz="0" w:space="0" w:color="auto"/>
            <w:left w:val="none" w:sz="0" w:space="0" w:color="auto"/>
            <w:bottom w:val="none" w:sz="0" w:space="0" w:color="auto"/>
            <w:right w:val="none" w:sz="0" w:space="0" w:color="auto"/>
          </w:divBdr>
        </w:div>
        <w:div w:id="1585214498">
          <w:marLeft w:val="0"/>
          <w:marRight w:val="0"/>
          <w:marTop w:val="60"/>
          <w:marBottom w:val="60"/>
          <w:divBdr>
            <w:top w:val="none" w:sz="0" w:space="0" w:color="auto"/>
            <w:left w:val="none" w:sz="0" w:space="0" w:color="auto"/>
            <w:bottom w:val="none" w:sz="0" w:space="0" w:color="auto"/>
            <w:right w:val="none" w:sz="0" w:space="0" w:color="auto"/>
          </w:divBdr>
        </w:div>
        <w:div w:id="1501655944">
          <w:marLeft w:val="0"/>
          <w:marRight w:val="0"/>
          <w:marTop w:val="60"/>
          <w:marBottom w:val="60"/>
          <w:divBdr>
            <w:top w:val="none" w:sz="0" w:space="0" w:color="auto"/>
            <w:left w:val="none" w:sz="0" w:space="0" w:color="auto"/>
            <w:bottom w:val="none" w:sz="0" w:space="0" w:color="auto"/>
            <w:right w:val="none" w:sz="0" w:space="0" w:color="auto"/>
          </w:divBdr>
        </w:div>
        <w:div w:id="1086849519">
          <w:marLeft w:val="0"/>
          <w:marRight w:val="0"/>
          <w:marTop w:val="60"/>
          <w:marBottom w:val="60"/>
          <w:divBdr>
            <w:top w:val="none" w:sz="0" w:space="0" w:color="auto"/>
            <w:left w:val="none" w:sz="0" w:space="0" w:color="auto"/>
            <w:bottom w:val="none" w:sz="0" w:space="0" w:color="auto"/>
            <w:right w:val="none" w:sz="0" w:space="0" w:color="auto"/>
          </w:divBdr>
        </w:div>
      </w:divsChild>
    </w:div>
    <w:div w:id="1337221766">
      <w:bodyDiv w:val="1"/>
      <w:marLeft w:val="0"/>
      <w:marRight w:val="0"/>
      <w:marTop w:val="0"/>
      <w:marBottom w:val="0"/>
      <w:divBdr>
        <w:top w:val="none" w:sz="0" w:space="0" w:color="auto"/>
        <w:left w:val="none" w:sz="0" w:space="0" w:color="auto"/>
        <w:bottom w:val="none" w:sz="0" w:space="0" w:color="auto"/>
        <w:right w:val="none" w:sz="0" w:space="0" w:color="auto"/>
      </w:divBdr>
      <w:divsChild>
        <w:div w:id="1168399990">
          <w:marLeft w:val="0"/>
          <w:marRight w:val="0"/>
          <w:marTop w:val="60"/>
          <w:marBottom w:val="60"/>
          <w:divBdr>
            <w:top w:val="none" w:sz="0" w:space="0" w:color="auto"/>
            <w:left w:val="none" w:sz="0" w:space="0" w:color="auto"/>
            <w:bottom w:val="none" w:sz="0" w:space="0" w:color="auto"/>
            <w:right w:val="none" w:sz="0" w:space="0" w:color="auto"/>
          </w:divBdr>
        </w:div>
        <w:div w:id="2039237157">
          <w:marLeft w:val="0"/>
          <w:marRight w:val="0"/>
          <w:marTop w:val="60"/>
          <w:marBottom w:val="60"/>
          <w:divBdr>
            <w:top w:val="none" w:sz="0" w:space="0" w:color="auto"/>
            <w:left w:val="none" w:sz="0" w:space="0" w:color="auto"/>
            <w:bottom w:val="none" w:sz="0" w:space="0" w:color="auto"/>
            <w:right w:val="none" w:sz="0" w:space="0" w:color="auto"/>
          </w:divBdr>
        </w:div>
        <w:div w:id="505676292">
          <w:marLeft w:val="0"/>
          <w:marRight w:val="0"/>
          <w:marTop w:val="60"/>
          <w:marBottom w:val="60"/>
          <w:divBdr>
            <w:top w:val="none" w:sz="0" w:space="0" w:color="auto"/>
            <w:left w:val="none" w:sz="0" w:space="0" w:color="auto"/>
            <w:bottom w:val="none" w:sz="0" w:space="0" w:color="auto"/>
            <w:right w:val="none" w:sz="0" w:space="0" w:color="auto"/>
          </w:divBdr>
        </w:div>
        <w:div w:id="1784498187">
          <w:marLeft w:val="0"/>
          <w:marRight w:val="0"/>
          <w:marTop w:val="60"/>
          <w:marBottom w:val="60"/>
          <w:divBdr>
            <w:top w:val="none" w:sz="0" w:space="0" w:color="auto"/>
            <w:left w:val="none" w:sz="0" w:space="0" w:color="auto"/>
            <w:bottom w:val="none" w:sz="0" w:space="0" w:color="auto"/>
            <w:right w:val="none" w:sz="0" w:space="0" w:color="auto"/>
          </w:divBdr>
        </w:div>
        <w:div w:id="1925844156">
          <w:marLeft w:val="0"/>
          <w:marRight w:val="0"/>
          <w:marTop w:val="60"/>
          <w:marBottom w:val="60"/>
          <w:divBdr>
            <w:top w:val="none" w:sz="0" w:space="0" w:color="auto"/>
            <w:left w:val="none" w:sz="0" w:space="0" w:color="auto"/>
            <w:bottom w:val="none" w:sz="0" w:space="0" w:color="auto"/>
            <w:right w:val="none" w:sz="0" w:space="0" w:color="auto"/>
          </w:divBdr>
        </w:div>
        <w:div w:id="28452600">
          <w:marLeft w:val="0"/>
          <w:marRight w:val="0"/>
          <w:marTop w:val="60"/>
          <w:marBottom w:val="60"/>
          <w:divBdr>
            <w:top w:val="none" w:sz="0" w:space="0" w:color="auto"/>
            <w:left w:val="none" w:sz="0" w:space="0" w:color="auto"/>
            <w:bottom w:val="none" w:sz="0" w:space="0" w:color="auto"/>
            <w:right w:val="none" w:sz="0" w:space="0" w:color="auto"/>
          </w:divBdr>
        </w:div>
        <w:div w:id="135298914">
          <w:marLeft w:val="0"/>
          <w:marRight w:val="0"/>
          <w:marTop w:val="60"/>
          <w:marBottom w:val="60"/>
          <w:divBdr>
            <w:top w:val="none" w:sz="0" w:space="0" w:color="auto"/>
            <w:left w:val="none" w:sz="0" w:space="0" w:color="auto"/>
            <w:bottom w:val="none" w:sz="0" w:space="0" w:color="auto"/>
            <w:right w:val="none" w:sz="0" w:space="0" w:color="auto"/>
          </w:divBdr>
        </w:div>
        <w:div w:id="231622684">
          <w:marLeft w:val="0"/>
          <w:marRight w:val="0"/>
          <w:marTop w:val="60"/>
          <w:marBottom w:val="60"/>
          <w:divBdr>
            <w:top w:val="none" w:sz="0" w:space="0" w:color="auto"/>
            <w:left w:val="none" w:sz="0" w:space="0" w:color="auto"/>
            <w:bottom w:val="none" w:sz="0" w:space="0" w:color="auto"/>
            <w:right w:val="none" w:sz="0" w:space="0" w:color="auto"/>
          </w:divBdr>
        </w:div>
        <w:div w:id="54470827">
          <w:marLeft w:val="0"/>
          <w:marRight w:val="0"/>
          <w:marTop w:val="60"/>
          <w:marBottom w:val="60"/>
          <w:divBdr>
            <w:top w:val="none" w:sz="0" w:space="0" w:color="auto"/>
            <w:left w:val="none" w:sz="0" w:space="0" w:color="auto"/>
            <w:bottom w:val="none" w:sz="0" w:space="0" w:color="auto"/>
            <w:right w:val="none" w:sz="0" w:space="0" w:color="auto"/>
          </w:divBdr>
        </w:div>
        <w:div w:id="1227843291">
          <w:marLeft w:val="0"/>
          <w:marRight w:val="0"/>
          <w:marTop w:val="60"/>
          <w:marBottom w:val="60"/>
          <w:divBdr>
            <w:top w:val="none" w:sz="0" w:space="0" w:color="auto"/>
            <w:left w:val="none" w:sz="0" w:space="0" w:color="auto"/>
            <w:bottom w:val="none" w:sz="0" w:space="0" w:color="auto"/>
            <w:right w:val="none" w:sz="0" w:space="0" w:color="auto"/>
          </w:divBdr>
        </w:div>
        <w:div w:id="285090581">
          <w:marLeft w:val="0"/>
          <w:marRight w:val="0"/>
          <w:marTop w:val="60"/>
          <w:marBottom w:val="60"/>
          <w:divBdr>
            <w:top w:val="none" w:sz="0" w:space="0" w:color="auto"/>
            <w:left w:val="none" w:sz="0" w:space="0" w:color="auto"/>
            <w:bottom w:val="none" w:sz="0" w:space="0" w:color="auto"/>
            <w:right w:val="none" w:sz="0" w:space="0" w:color="auto"/>
          </w:divBdr>
        </w:div>
        <w:div w:id="1763915479">
          <w:marLeft w:val="0"/>
          <w:marRight w:val="0"/>
          <w:marTop w:val="60"/>
          <w:marBottom w:val="60"/>
          <w:divBdr>
            <w:top w:val="none" w:sz="0" w:space="0" w:color="auto"/>
            <w:left w:val="none" w:sz="0" w:space="0" w:color="auto"/>
            <w:bottom w:val="none" w:sz="0" w:space="0" w:color="auto"/>
            <w:right w:val="none" w:sz="0" w:space="0" w:color="auto"/>
          </w:divBdr>
        </w:div>
        <w:div w:id="1557737936">
          <w:marLeft w:val="0"/>
          <w:marRight w:val="0"/>
          <w:marTop w:val="60"/>
          <w:marBottom w:val="60"/>
          <w:divBdr>
            <w:top w:val="none" w:sz="0" w:space="0" w:color="auto"/>
            <w:left w:val="none" w:sz="0" w:space="0" w:color="auto"/>
            <w:bottom w:val="none" w:sz="0" w:space="0" w:color="auto"/>
            <w:right w:val="none" w:sz="0" w:space="0" w:color="auto"/>
          </w:divBdr>
        </w:div>
        <w:div w:id="75520626">
          <w:marLeft w:val="0"/>
          <w:marRight w:val="0"/>
          <w:marTop w:val="60"/>
          <w:marBottom w:val="60"/>
          <w:divBdr>
            <w:top w:val="none" w:sz="0" w:space="0" w:color="auto"/>
            <w:left w:val="none" w:sz="0" w:space="0" w:color="auto"/>
            <w:bottom w:val="none" w:sz="0" w:space="0" w:color="auto"/>
            <w:right w:val="none" w:sz="0" w:space="0" w:color="auto"/>
          </w:divBdr>
        </w:div>
        <w:div w:id="1773360447">
          <w:marLeft w:val="0"/>
          <w:marRight w:val="0"/>
          <w:marTop w:val="60"/>
          <w:marBottom w:val="60"/>
          <w:divBdr>
            <w:top w:val="none" w:sz="0" w:space="0" w:color="auto"/>
            <w:left w:val="none" w:sz="0" w:space="0" w:color="auto"/>
            <w:bottom w:val="none" w:sz="0" w:space="0" w:color="auto"/>
            <w:right w:val="none" w:sz="0" w:space="0" w:color="auto"/>
          </w:divBdr>
        </w:div>
        <w:div w:id="1726298259">
          <w:marLeft w:val="0"/>
          <w:marRight w:val="0"/>
          <w:marTop w:val="60"/>
          <w:marBottom w:val="60"/>
          <w:divBdr>
            <w:top w:val="none" w:sz="0" w:space="0" w:color="auto"/>
            <w:left w:val="none" w:sz="0" w:space="0" w:color="auto"/>
            <w:bottom w:val="none" w:sz="0" w:space="0" w:color="auto"/>
            <w:right w:val="none" w:sz="0" w:space="0" w:color="auto"/>
          </w:divBdr>
        </w:div>
        <w:div w:id="179316865">
          <w:marLeft w:val="0"/>
          <w:marRight w:val="0"/>
          <w:marTop w:val="60"/>
          <w:marBottom w:val="60"/>
          <w:divBdr>
            <w:top w:val="none" w:sz="0" w:space="0" w:color="auto"/>
            <w:left w:val="none" w:sz="0" w:space="0" w:color="auto"/>
            <w:bottom w:val="none" w:sz="0" w:space="0" w:color="auto"/>
            <w:right w:val="none" w:sz="0" w:space="0" w:color="auto"/>
          </w:divBdr>
        </w:div>
        <w:div w:id="2081437131">
          <w:marLeft w:val="0"/>
          <w:marRight w:val="0"/>
          <w:marTop w:val="60"/>
          <w:marBottom w:val="60"/>
          <w:divBdr>
            <w:top w:val="none" w:sz="0" w:space="0" w:color="auto"/>
            <w:left w:val="none" w:sz="0" w:space="0" w:color="auto"/>
            <w:bottom w:val="none" w:sz="0" w:space="0" w:color="auto"/>
            <w:right w:val="none" w:sz="0" w:space="0" w:color="auto"/>
          </w:divBdr>
        </w:div>
        <w:div w:id="1052921109">
          <w:marLeft w:val="0"/>
          <w:marRight w:val="0"/>
          <w:marTop w:val="60"/>
          <w:marBottom w:val="60"/>
          <w:divBdr>
            <w:top w:val="none" w:sz="0" w:space="0" w:color="auto"/>
            <w:left w:val="none" w:sz="0" w:space="0" w:color="auto"/>
            <w:bottom w:val="none" w:sz="0" w:space="0" w:color="auto"/>
            <w:right w:val="none" w:sz="0" w:space="0" w:color="auto"/>
          </w:divBdr>
        </w:div>
        <w:div w:id="913786059">
          <w:marLeft w:val="0"/>
          <w:marRight w:val="0"/>
          <w:marTop w:val="60"/>
          <w:marBottom w:val="60"/>
          <w:divBdr>
            <w:top w:val="none" w:sz="0" w:space="0" w:color="auto"/>
            <w:left w:val="none" w:sz="0" w:space="0" w:color="auto"/>
            <w:bottom w:val="none" w:sz="0" w:space="0" w:color="auto"/>
            <w:right w:val="none" w:sz="0" w:space="0" w:color="auto"/>
          </w:divBdr>
        </w:div>
        <w:div w:id="924925258">
          <w:marLeft w:val="0"/>
          <w:marRight w:val="0"/>
          <w:marTop w:val="60"/>
          <w:marBottom w:val="60"/>
          <w:divBdr>
            <w:top w:val="none" w:sz="0" w:space="0" w:color="auto"/>
            <w:left w:val="none" w:sz="0" w:space="0" w:color="auto"/>
            <w:bottom w:val="none" w:sz="0" w:space="0" w:color="auto"/>
            <w:right w:val="none" w:sz="0" w:space="0" w:color="auto"/>
          </w:divBdr>
        </w:div>
        <w:div w:id="1478381359">
          <w:marLeft w:val="0"/>
          <w:marRight w:val="0"/>
          <w:marTop w:val="60"/>
          <w:marBottom w:val="60"/>
          <w:divBdr>
            <w:top w:val="none" w:sz="0" w:space="0" w:color="auto"/>
            <w:left w:val="none" w:sz="0" w:space="0" w:color="auto"/>
            <w:bottom w:val="none" w:sz="0" w:space="0" w:color="auto"/>
            <w:right w:val="none" w:sz="0" w:space="0" w:color="auto"/>
          </w:divBdr>
        </w:div>
        <w:div w:id="1527715703">
          <w:marLeft w:val="0"/>
          <w:marRight w:val="0"/>
          <w:marTop w:val="60"/>
          <w:marBottom w:val="60"/>
          <w:divBdr>
            <w:top w:val="none" w:sz="0" w:space="0" w:color="auto"/>
            <w:left w:val="none" w:sz="0" w:space="0" w:color="auto"/>
            <w:bottom w:val="none" w:sz="0" w:space="0" w:color="auto"/>
            <w:right w:val="none" w:sz="0" w:space="0" w:color="auto"/>
          </w:divBdr>
        </w:div>
        <w:div w:id="1055271961">
          <w:marLeft w:val="0"/>
          <w:marRight w:val="0"/>
          <w:marTop w:val="60"/>
          <w:marBottom w:val="60"/>
          <w:divBdr>
            <w:top w:val="none" w:sz="0" w:space="0" w:color="auto"/>
            <w:left w:val="none" w:sz="0" w:space="0" w:color="auto"/>
            <w:bottom w:val="none" w:sz="0" w:space="0" w:color="auto"/>
            <w:right w:val="none" w:sz="0" w:space="0" w:color="auto"/>
          </w:divBdr>
        </w:div>
        <w:div w:id="1053191300">
          <w:marLeft w:val="0"/>
          <w:marRight w:val="0"/>
          <w:marTop w:val="60"/>
          <w:marBottom w:val="60"/>
          <w:divBdr>
            <w:top w:val="none" w:sz="0" w:space="0" w:color="auto"/>
            <w:left w:val="none" w:sz="0" w:space="0" w:color="auto"/>
            <w:bottom w:val="none" w:sz="0" w:space="0" w:color="auto"/>
            <w:right w:val="none" w:sz="0" w:space="0" w:color="auto"/>
          </w:divBdr>
        </w:div>
        <w:div w:id="935869264">
          <w:marLeft w:val="0"/>
          <w:marRight w:val="0"/>
          <w:marTop w:val="60"/>
          <w:marBottom w:val="60"/>
          <w:divBdr>
            <w:top w:val="none" w:sz="0" w:space="0" w:color="auto"/>
            <w:left w:val="none" w:sz="0" w:space="0" w:color="auto"/>
            <w:bottom w:val="none" w:sz="0" w:space="0" w:color="auto"/>
            <w:right w:val="none" w:sz="0" w:space="0" w:color="auto"/>
          </w:divBdr>
        </w:div>
        <w:div w:id="356128469">
          <w:marLeft w:val="0"/>
          <w:marRight w:val="0"/>
          <w:marTop w:val="60"/>
          <w:marBottom w:val="60"/>
          <w:divBdr>
            <w:top w:val="none" w:sz="0" w:space="0" w:color="auto"/>
            <w:left w:val="none" w:sz="0" w:space="0" w:color="auto"/>
            <w:bottom w:val="none" w:sz="0" w:space="0" w:color="auto"/>
            <w:right w:val="none" w:sz="0" w:space="0" w:color="auto"/>
          </w:divBdr>
        </w:div>
        <w:div w:id="1958021791">
          <w:marLeft w:val="0"/>
          <w:marRight w:val="0"/>
          <w:marTop w:val="60"/>
          <w:marBottom w:val="60"/>
          <w:divBdr>
            <w:top w:val="none" w:sz="0" w:space="0" w:color="auto"/>
            <w:left w:val="none" w:sz="0" w:space="0" w:color="auto"/>
            <w:bottom w:val="none" w:sz="0" w:space="0" w:color="auto"/>
            <w:right w:val="none" w:sz="0" w:space="0" w:color="auto"/>
          </w:divBdr>
        </w:div>
        <w:div w:id="2041860821">
          <w:marLeft w:val="0"/>
          <w:marRight w:val="0"/>
          <w:marTop w:val="60"/>
          <w:marBottom w:val="60"/>
          <w:divBdr>
            <w:top w:val="none" w:sz="0" w:space="0" w:color="auto"/>
            <w:left w:val="none" w:sz="0" w:space="0" w:color="auto"/>
            <w:bottom w:val="none" w:sz="0" w:space="0" w:color="auto"/>
            <w:right w:val="none" w:sz="0" w:space="0" w:color="auto"/>
          </w:divBdr>
        </w:div>
        <w:div w:id="1702783207">
          <w:marLeft w:val="0"/>
          <w:marRight w:val="0"/>
          <w:marTop w:val="60"/>
          <w:marBottom w:val="60"/>
          <w:divBdr>
            <w:top w:val="none" w:sz="0" w:space="0" w:color="auto"/>
            <w:left w:val="none" w:sz="0" w:space="0" w:color="auto"/>
            <w:bottom w:val="none" w:sz="0" w:space="0" w:color="auto"/>
            <w:right w:val="none" w:sz="0" w:space="0" w:color="auto"/>
          </w:divBdr>
        </w:div>
        <w:div w:id="266041138">
          <w:marLeft w:val="0"/>
          <w:marRight w:val="0"/>
          <w:marTop w:val="60"/>
          <w:marBottom w:val="60"/>
          <w:divBdr>
            <w:top w:val="none" w:sz="0" w:space="0" w:color="auto"/>
            <w:left w:val="none" w:sz="0" w:space="0" w:color="auto"/>
            <w:bottom w:val="none" w:sz="0" w:space="0" w:color="auto"/>
            <w:right w:val="none" w:sz="0" w:space="0" w:color="auto"/>
          </w:divBdr>
        </w:div>
        <w:div w:id="1756170682">
          <w:marLeft w:val="0"/>
          <w:marRight w:val="0"/>
          <w:marTop w:val="60"/>
          <w:marBottom w:val="60"/>
          <w:divBdr>
            <w:top w:val="none" w:sz="0" w:space="0" w:color="auto"/>
            <w:left w:val="none" w:sz="0" w:space="0" w:color="auto"/>
            <w:bottom w:val="none" w:sz="0" w:space="0" w:color="auto"/>
            <w:right w:val="none" w:sz="0" w:space="0" w:color="auto"/>
          </w:divBdr>
        </w:div>
        <w:div w:id="905149578">
          <w:marLeft w:val="0"/>
          <w:marRight w:val="0"/>
          <w:marTop w:val="60"/>
          <w:marBottom w:val="60"/>
          <w:divBdr>
            <w:top w:val="none" w:sz="0" w:space="0" w:color="auto"/>
            <w:left w:val="none" w:sz="0" w:space="0" w:color="auto"/>
            <w:bottom w:val="none" w:sz="0" w:space="0" w:color="auto"/>
            <w:right w:val="none" w:sz="0" w:space="0" w:color="auto"/>
          </w:divBdr>
        </w:div>
        <w:div w:id="1662852930">
          <w:marLeft w:val="0"/>
          <w:marRight w:val="0"/>
          <w:marTop w:val="60"/>
          <w:marBottom w:val="60"/>
          <w:divBdr>
            <w:top w:val="none" w:sz="0" w:space="0" w:color="auto"/>
            <w:left w:val="none" w:sz="0" w:space="0" w:color="auto"/>
            <w:bottom w:val="none" w:sz="0" w:space="0" w:color="auto"/>
            <w:right w:val="none" w:sz="0" w:space="0" w:color="auto"/>
          </w:divBdr>
        </w:div>
        <w:div w:id="926772021">
          <w:marLeft w:val="0"/>
          <w:marRight w:val="0"/>
          <w:marTop w:val="60"/>
          <w:marBottom w:val="60"/>
          <w:divBdr>
            <w:top w:val="none" w:sz="0" w:space="0" w:color="auto"/>
            <w:left w:val="none" w:sz="0" w:space="0" w:color="auto"/>
            <w:bottom w:val="none" w:sz="0" w:space="0" w:color="auto"/>
            <w:right w:val="none" w:sz="0" w:space="0" w:color="auto"/>
          </w:divBdr>
        </w:div>
        <w:div w:id="124200532">
          <w:marLeft w:val="0"/>
          <w:marRight w:val="0"/>
          <w:marTop w:val="60"/>
          <w:marBottom w:val="60"/>
          <w:divBdr>
            <w:top w:val="none" w:sz="0" w:space="0" w:color="auto"/>
            <w:left w:val="none" w:sz="0" w:space="0" w:color="auto"/>
            <w:bottom w:val="none" w:sz="0" w:space="0" w:color="auto"/>
            <w:right w:val="none" w:sz="0" w:space="0" w:color="auto"/>
          </w:divBdr>
        </w:div>
        <w:div w:id="1911697960">
          <w:marLeft w:val="0"/>
          <w:marRight w:val="0"/>
          <w:marTop w:val="60"/>
          <w:marBottom w:val="60"/>
          <w:divBdr>
            <w:top w:val="none" w:sz="0" w:space="0" w:color="auto"/>
            <w:left w:val="none" w:sz="0" w:space="0" w:color="auto"/>
            <w:bottom w:val="none" w:sz="0" w:space="0" w:color="auto"/>
            <w:right w:val="none" w:sz="0" w:space="0" w:color="auto"/>
          </w:divBdr>
        </w:div>
        <w:div w:id="892884836">
          <w:marLeft w:val="0"/>
          <w:marRight w:val="0"/>
          <w:marTop w:val="60"/>
          <w:marBottom w:val="60"/>
          <w:divBdr>
            <w:top w:val="none" w:sz="0" w:space="0" w:color="auto"/>
            <w:left w:val="none" w:sz="0" w:space="0" w:color="auto"/>
            <w:bottom w:val="none" w:sz="0" w:space="0" w:color="auto"/>
            <w:right w:val="none" w:sz="0" w:space="0" w:color="auto"/>
          </w:divBdr>
        </w:div>
        <w:div w:id="1046640517">
          <w:marLeft w:val="0"/>
          <w:marRight w:val="0"/>
          <w:marTop w:val="60"/>
          <w:marBottom w:val="60"/>
          <w:divBdr>
            <w:top w:val="none" w:sz="0" w:space="0" w:color="auto"/>
            <w:left w:val="none" w:sz="0" w:space="0" w:color="auto"/>
            <w:bottom w:val="none" w:sz="0" w:space="0" w:color="auto"/>
            <w:right w:val="none" w:sz="0" w:space="0" w:color="auto"/>
          </w:divBdr>
        </w:div>
        <w:div w:id="1713649403">
          <w:marLeft w:val="0"/>
          <w:marRight w:val="0"/>
          <w:marTop w:val="60"/>
          <w:marBottom w:val="60"/>
          <w:divBdr>
            <w:top w:val="none" w:sz="0" w:space="0" w:color="auto"/>
            <w:left w:val="none" w:sz="0" w:space="0" w:color="auto"/>
            <w:bottom w:val="none" w:sz="0" w:space="0" w:color="auto"/>
            <w:right w:val="none" w:sz="0" w:space="0" w:color="auto"/>
          </w:divBdr>
        </w:div>
        <w:div w:id="1169831834">
          <w:marLeft w:val="0"/>
          <w:marRight w:val="0"/>
          <w:marTop w:val="60"/>
          <w:marBottom w:val="60"/>
          <w:divBdr>
            <w:top w:val="none" w:sz="0" w:space="0" w:color="auto"/>
            <w:left w:val="none" w:sz="0" w:space="0" w:color="auto"/>
            <w:bottom w:val="none" w:sz="0" w:space="0" w:color="auto"/>
            <w:right w:val="none" w:sz="0" w:space="0" w:color="auto"/>
          </w:divBdr>
        </w:div>
        <w:div w:id="424881880">
          <w:marLeft w:val="0"/>
          <w:marRight w:val="0"/>
          <w:marTop w:val="60"/>
          <w:marBottom w:val="60"/>
          <w:divBdr>
            <w:top w:val="none" w:sz="0" w:space="0" w:color="auto"/>
            <w:left w:val="none" w:sz="0" w:space="0" w:color="auto"/>
            <w:bottom w:val="none" w:sz="0" w:space="0" w:color="auto"/>
            <w:right w:val="none" w:sz="0" w:space="0" w:color="auto"/>
          </w:divBdr>
        </w:div>
        <w:div w:id="879053936">
          <w:marLeft w:val="0"/>
          <w:marRight w:val="0"/>
          <w:marTop w:val="60"/>
          <w:marBottom w:val="60"/>
          <w:divBdr>
            <w:top w:val="none" w:sz="0" w:space="0" w:color="auto"/>
            <w:left w:val="none" w:sz="0" w:space="0" w:color="auto"/>
            <w:bottom w:val="none" w:sz="0" w:space="0" w:color="auto"/>
            <w:right w:val="none" w:sz="0" w:space="0" w:color="auto"/>
          </w:divBdr>
        </w:div>
        <w:div w:id="11542297">
          <w:marLeft w:val="0"/>
          <w:marRight w:val="0"/>
          <w:marTop w:val="60"/>
          <w:marBottom w:val="60"/>
          <w:divBdr>
            <w:top w:val="none" w:sz="0" w:space="0" w:color="auto"/>
            <w:left w:val="none" w:sz="0" w:space="0" w:color="auto"/>
            <w:bottom w:val="none" w:sz="0" w:space="0" w:color="auto"/>
            <w:right w:val="none" w:sz="0" w:space="0" w:color="auto"/>
          </w:divBdr>
        </w:div>
        <w:div w:id="293408368">
          <w:marLeft w:val="0"/>
          <w:marRight w:val="0"/>
          <w:marTop w:val="60"/>
          <w:marBottom w:val="60"/>
          <w:divBdr>
            <w:top w:val="none" w:sz="0" w:space="0" w:color="auto"/>
            <w:left w:val="none" w:sz="0" w:space="0" w:color="auto"/>
            <w:bottom w:val="none" w:sz="0" w:space="0" w:color="auto"/>
            <w:right w:val="none" w:sz="0" w:space="0" w:color="auto"/>
          </w:divBdr>
        </w:div>
        <w:div w:id="1547524470">
          <w:marLeft w:val="0"/>
          <w:marRight w:val="0"/>
          <w:marTop w:val="60"/>
          <w:marBottom w:val="60"/>
          <w:divBdr>
            <w:top w:val="none" w:sz="0" w:space="0" w:color="auto"/>
            <w:left w:val="none" w:sz="0" w:space="0" w:color="auto"/>
            <w:bottom w:val="none" w:sz="0" w:space="0" w:color="auto"/>
            <w:right w:val="none" w:sz="0" w:space="0" w:color="auto"/>
          </w:divBdr>
        </w:div>
        <w:div w:id="477648350">
          <w:marLeft w:val="0"/>
          <w:marRight w:val="0"/>
          <w:marTop w:val="60"/>
          <w:marBottom w:val="60"/>
          <w:divBdr>
            <w:top w:val="none" w:sz="0" w:space="0" w:color="auto"/>
            <w:left w:val="none" w:sz="0" w:space="0" w:color="auto"/>
            <w:bottom w:val="none" w:sz="0" w:space="0" w:color="auto"/>
            <w:right w:val="none" w:sz="0" w:space="0" w:color="auto"/>
          </w:divBdr>
        </w:div>
        <w:div w:id="1292708508">
          <w:marLeft w:val="0"/>
          <w:marRight w:val="0"/>
          <w:marTop w:val="60"/>
          <w:marBottom w:val="60"/>
          <w:divBdr>
            <w:top w:val="none" w:sz="0" w:space="0" w:color="auto"/>
            <w:left w:val="none" w:sz="0" w:space="0" w:color="auto"/>
            <w:bottom w:val="none" w:sz="0" w:space="0" w:color="auto"/>
            <w:right w:val="none" w:sz="0" w:space="0" w:color="auto"/>
          </w:divBdr>
        </w:div>
        <w:div w:id="732041237">
          <w:marLeft w:val="0"/>
          <w:marRight w:val="0"/>
          <w:marTop w:val="60"/>
          <w:marBottom w:val="60"/>
          <w:divBdr>
            <w:top w:val="none" w:sz="0" w:space="0" w:color="auto"/>
            <w:left w:val="none" w:sz="0" w:space="0" w:color="auto"/>
            <w:bottom w:val="none" w:sz="0" w:space="0" w:color="auto"/>
            <w:right w:val="none" w:sz="0" w:space="0" w:color="auto"/>
          </w:divBdr>
        </w:div>
        <w:div w:id="208537985">
          <w:marLeft w:val="0"/>
          <w:marRight w:val="0"/>
          <w:marTop w:val="60"/>
          <w:marBottom w:val="60"/>
          <w:divBdr>
            <w:top w:val="none" w:sz="0" w:space="0" w:color="auto"/>
            <w:left w:val="none" w:sz="0" w:space="0" w:color="auto"/>
            <w:bottom w:val="none" w:sz="0" w:space="0" w:color="auto"/>
            <w:right w:val="none" w:sz="0" w:space="0" w:color="auto"/>
          </w:divBdr>
        </w:div>
        <w:div w:id="314262210">
          <w:marLeft w:val="0"/>
          <w:marRight w:val="0"/>
          <w:marTop w:val="60"/>
          <w:marBottom w:val="60"/>
          <w:divBdr>
            <w:top w:val="none" w:sz="0" w:space="0" w:color="auto"/>
            <w:left w:val="none" w:sz="0" w:space="0" w:color="auto"/>
            <w:bottom w:val="none" w:sz="0" w:space="0" w:color="auto"/>
            <w:right w:val="none" w:sz="0" w:space="0" w:color="auto"/>
          </w:divBdr>
        </w:div>
        <w:div w:id="729614767">
          <w:marLeft w:val="0"/>
          <w:marRight w:val="0"/>
          <w:marTop w:val="60"/>
          <w:marBottom w:val="60"/>
          <w:divBdr>
            <w:top w:val="none" w:sz="0" w:space="0" w:color="auto"/>
            <w:left w:val="none" w:sz="0" w:space="0" w:color="auto"/>
            <w:bottom w:val="none" w:sz="0" w:space="0" w:color="auto"/>
            <w:right w:val="none" w:sz="0" w:space="0" w:color="auto"/>
          </w:divBdr>
        </w:div>
        <w:div w:id="216748831">
          <w:marLeft w:val="0"/>
          <w:marRight w:val="0"/>
          <w:marTop w:val="60"/>
          <w:marBottom w:val="60"/>
          <w:divBdr>
            <w:top w:val="none" w:sz="0" w:space="0" w:color="auto"/>
            <w:left w:val="none" w:sz="0" w:space="0" w:color="auto"/>
            <w:bottom w:val="none" w:sz="0" w:space="0" w:color="auto"/>
            <w:right w:val="none" w:sz="0" w:space="0" w:color="auto"/>
          </w:divBdr>
        </w:div>
        <w:div w:id="2054688759">
          <w:marLeft w:val="0"/>
          <w:marRight w:val="0"/>
          <w:marTop w:val="60"/>
          <w:marBottom w:val="60"/>
          <w:divBdr>
            <w:top w:val="none" w:sz="0" w:space="0" w:color="auto"/>
            <w:left w:val="none" w:sz="0" w:space="0" w:color="auto"/>
            <w:bottom w:val="none" w:sz="0" w:space="0" w:color="auto"/>
            <w:right w:val="none" w:sz="0" w:space="0" w:color="auto"/>
          </w:divBdr>
        </w:div>
        <w:div w:id="1923096972">
          <w:marLeft w:val="0"/>
          <w:marRight w:val="0"/>
          <w:marTop w:val="60"/>
          <w:marBottom w:val="60"/>
          <w:divBdr>
            <w:top w:val="none" w:sz="0" w:space="0" w:color="auto"/>
            <w:left w:val="none" w:sz="0" w:space="0" w:color="auto"/>
            <w:bottom w:val="none" w:sz="0" w:space="0" w:color="auto"/>
            <w:right w:val="none" w:sz="0" w:space="0" w:color="auto"/>
          </w:divBdr>
        </w:div>
        <w:div w:id="224029643">
          <w:marLeft w:val="0"/>
          <w:marRight w:val="0"/>
          <w:marTop w:val="60"/>
          <w:marBottom w:val="60"/>
          <w:divBdr>
            <w:top w:val="none" w:sz="0" w:space="0" w:color="auto"/>
            <w:left w:val="none" w:sz="0" w:space="0" w:color="auto"/>
            <w:bottom w:val="none" w:sz="0" w:space="0" w:color="auto"/>
            <w:right w:val="none" w:sz="0" w:space="0" w:color="auto"/>
          </w:divBdr>
        </w:div>
        <w:div w:id="2021393839">
          <w:marLeft w:val="0"/>
          <w:marRight w:val="0"/>
          <w:marTop w:val="60"/>
          <w:marBottom w:val="60"/>
          <w:divBdr>
            <w:top w:val="none" w:sz="0" w:space="0" w:color="auto"/>
            <w:left w:val="none" w:sz="0" w:space="0" w:color="auto"/>
            <w:bottom w:val="none" w:sz="0" w:space="0" w:color="auto"/>
            <w:right w:val="none" w:sz="0" w:space="0" w:color="auto"/>
          </w:divBdr>
        </w:div>
        <w:div w:id="264925760">
          <w:marLeft w:val="0"/>
          <w:marRight w:val="0"/>
          <w:marTop w:val="60"/>
          <w:marBottom w:val="60"/>
          <w:divBdr>
            <w:top w:val="none" w:sz="0" w:space="0" w:color="auto"/>
            <w:left w:val="none" w:sz="0" w:space="0" w:color="auto"/>
            <w:bottom w:val="none" w:sz="0" w:space="0" w:color="auto"/>
            <w:right w:val="none" w:sz="0" w:space="0" w:color="auto"/>
          </w:divBdr>
        </w:div>
        <w:div w:id="661548183">
          <w:marLeft w:val="0"/>
          <w:marRight w:val="0"/>
          <w:marTop w:val="60"/>
          <w:marBottom w:val="60"/>
          <w:divBdr>
            <w:top w:val="none" w:sz="0" w:space="0" w:color="auto"/>
            <w:left w:val="none" w:sz="0" w:space="0" w:color="auto"/>
            <w:bottom w:val="none" w:sz="0" w:space="0" w:color="auto"/>
            <w:right w:val="none" w:sz="0" w:space="0" w:color="auto"/>
          </w:divBdr>
        </w:div>
        <w:div w:id="402725085">
          <w:marLeft w:val="0"/>
          <w:marRight w:val="0"/>
          <w:marTop w:val="60"/>
          <w:marBottom w:val="60"/>
          <w:divBdr>
            <w:top w:val="none" w:sz="0" w:space="0" w:color="auto"/>
            <w:left w:val="none" w:sz="0" w:space="0" w:color="auto"/>
            <w:bottom w:val="none" w:sz="0" w:space="0" w:color="auto"/>
            <w:right w:val="none" w:sz="0" w:space="0" w:color="auto"/>
          </w:divBdr>
        </w:div>
        <w:div w:id="1463844632">
          <w:marLeft w:val="0"/>
          <w:marRight w:val="0"/>
          <w:marTop w:val="60"/>
          <w:marBottom w:val="60"/>
          <w:divBdr>
            <w:top w:val="none" w:sz="0" w:space="0" w:color="auto"/>
            <w:left w:val="none" w:sz="0" w:space="0" w:color="auto"/>
            <w:bottom w:val="none" w:sz="0" w:space="0" w:color="auto"/>
            <w:right w:val="none" w:sz="0" w:space="0" w:color="auto"/>
          </w:divBdr>
        </w:div>
        <w:div w:id="1902520039">
          <w:marLeft w:val="0"/>
          <w:marRight w:val="0"/>
          <w:marTop w:val="60"/>
          <w:marBottom w:val="60"/>
          <w:divBdr>
            <w:top w:val="none" w:sz="0" w:space="0" w:color="auto"/>
            <w:left w:val="none" w:sz="0" w:space="0" w:color="auto"/>
            <w:bottom w:val="none" w:sz="0" w:space="0" w:color="auto"/>
            <w:right w:val="none" w:sz="0" w:space="0" w:color="auto"/>
          </w:divBdr>
        </w:div>
        <w:div w:id="89545216">
          <w:marLeft w:val="0"/>
          <w:marRight w:val="0"/>
          <w:marTop w:val="60"/>
          <w:marBottom w:val="60"/>
          <w:divBdr>
            <w:top w:val="none" w:sz="0" w:space="0" w:color="auto"/>
            <w:left w:val="none" w:sz="0" w:space="0" w:color="auto"/>
            <w:bottom w:val="none" w:sz="0" w:space="0" w:color="auto"/>
            <w:right w:val="none" w:sz="0" w:space="0" w:color="auto"/>
          </w:divBdr>
        </w:div>
        <w:div w:id="1355158788">
          <w:marLeft w:val="0"/>
          <w:marRight w:val="0"/>
          <w:marTop w:val="60"/>
          <w:marBottom w:val="60"/>
          <w:divBdr>
            <w:top w:val="none" w:sz="0" w:space="0" w:color="auto"/>
            <w:left w:val="none" w:sz="0" w:space="0" w:color="auto"/>
            <w:bottom w:val="none" w:sz="0" w:space="0" w:color="auto"/>
            <w:right w:val="none" w:sz="0" w:space="0" w:color="auto"/>
          </w:divBdr>
        </w:div>
        <w:div w:id="918565426">
          <w:marLeft w:val="0"/>
          <w:marRight w:val="0"/>
          <w:marTop w:val="60"/>
          <w:marBottom w:val="60"/>
          <w:divBdr>
            <w:top w:val="none" w:sz="0" w:space="0" w:color="auto"/>
            <w:left w:val="none" w:sz="0" w:space="0" w:color="auto"/>
            <w:bottom w:val="none" w:sz="0" w:space="0" w:color="auto"/>
            <w:right w:val="none" w:sz="0" w:space="0" w:color="auto"/>
          </w:divBdr>
        </w:div>
        <w:div w:id="1167329350">
          <w:marLeft w:val="0"/>
          <w:marRight w:val="0"/>
          <w:marTop w:val="60"/>
          <w:marBottom w:val="60"/>
          <w:divBdr>
            <w:top w:val="none" w:sz="0" w:space="0" w:color="auto"/>
            <w:left w:val="none" w:sz="0" w:space="0" w:color="auto"/>
            <w:bottom w:val="none" w:sz="0" w:space="0" w:color="auto"/>
            <w:right w:val="none" w:sz="0" w:space="0" w:color="auto"/>
          </w:divBdr>
        </w:div>
        <w:div w:id="37363441">
          <w:marLeft w:val="0"/>
          <w:marRight w:val="0"/>
          <w:marTop w:val="60"/>
          <w:marBottom w:val="60"/>
          <w:divBdr>
            <w:top w:val="none" w:sz="0" w:space="0" w:color="auto"/>
            <w:left w:val="none" w:sz="0" w:space="0" w:color="auto"/>
            <w:bottom w:val="none" w:sz="0" w:space="0" w:color="auto"/>
            <w:right w:val="none" w:sz="0" w:space="0" w:color="auto"/>
          </w:divBdr>
        </w:div>
        <w:div w:id="176388158">
          <w:marLeft w:val="0"/>
          <w:marRight w:val="0"/>
          <w:marTop w:val="60"/>
          <w:marBottom w:val="60"/>
          <w:divBdr>
            <w:top w:val="none" w:sz="0" w:space="0" w:color="auto"/>
            <w:left w:val="none" w:sz="0" w:space="0" w:color="auto"/>
            <w:bottom w:val="none" w:sz="0" w:space="0" w:color="auto"/>
            <w:right w:val="none" w:sz="0" w:space="0" w:color="auto"/>
          </w:divBdr>
        </w:div>
        <w:div w:id="342054923">
          <w:marLeft w:val="0"/>
          <w:marRight w:val="0"/>
          <w:marTop w:val="60"/>
          <w:marBottom w:val="60"/>
          <w:divBdr>
            <w:top w:val="none" w:sz="0" w:space="0" w:color="auto"/>
            <w:left w:val="none" w:sz="0" w:space="0" w:color="auto"/>
            <w:bottom w:val="none" w:sz="0" w:space="0" w:color="auto"/>
            <w:right w:val="none" w:sz="0" w:space="0" w:color="auto"/>
          </w:divBdr>
        </w:div>
        <w:div w:id="1182205182">
          <w:marLeft w:val="0"/>
          <w:marRight w:val="0"/>
          <w:marTop w:val="60"/>
          <w:marBottom w:val="60"/>
          <w:divBdr>
            <w:top w:val="none" w:sz="0" w:space="0" w:color="auto"/>
            <w:left w:val="none" w:sz="0" w:space="0" w:color="auto"/>
            <w:bottom w:val="none" w:sz="0" w:space="0" w:color="auto"/>
            <w:right w:val="none" w:sz="0" w:space="0" w:color="auto"/>
          </w:divBdr>
        </w:div>
        <w:div w:id="333992043">
          <w:marLeft w:val="0"/>
          <w:marRight w:val="0"/>
          <w:marTop w:val="60"/>
          <w:marBottom w:val="60"/>
          <w:divBdr>
            <w:top w:val="none" w:sz="0" w:space="0" w:color="auto"/>
            <w:left w:val="none" w:sz="0" w:space="0" w:color="auto"/>
            <w:bottom w:val="none" w:sz="0" w:space="0" w:color="auto"/>
            <w:right w:val="none" w:sz="0" w:space="0" w:color="auto"/>
          </w:divBdr>
        </w:div>
        <w:div w:id="1268974029">
          <w:marLeft w:val="0"/>
          <w:marRight w:val="0"/>
          <w:marTop w:val="60"/>
          <w:marBottom w:val="60"/>
          <w:divBdr>
            <w:top w:val="none" w:sz="0" w:space="0" w:color="auto"/>
            <w:left w:val="none" w:sz="0" w:space="0" w:color="auto"/>
            <w:bottom w:val="none" w:sz="0" w:space="0" w:color="auto"/>
            <w:right w:val="none" w:sz="0" w:space="0" w:color="auto"/>
          </w:divBdr>
        </w:div>
        <w:div w:id="548148763">
          <w:marLeft w:val="0"/>
          <w:marRight w:val="0"/>
          <w:marTop w:val="60"/>
          <w:marBottom w:val="60"/>
          <w:divBdr>
            <w:top w:val="none" w:sz="0" w:space="0" w:color="auto"/>
            <w:left w:val="none" w:sz="0" w:space="0" w:color="auto"/>
            <w:bottom w:val="none" w:sz="0" w:space="0" w:color="auto"/>
            <w:right w:val="none" w:sz="0" w:space="0" w:color="auto"/>
          </w:divBdr>
        </w:div>
        <w:div w:id="394082722">
          <w:marLeft w:val="0"/>
          <w:marRight w:val="0"/>
          <w:marTop w:val="60"/>
          <w:marBottom w:val="60"/>
          <w:divBdr>
            <w:top w:val="none" w:sz="0" w:space="0" w:color="auto"/>
            <w:left w:val="none" w:sz="0" w:space="0" w:color="auto"/>
            <w:bottom w:val="none" w:sz="0" w:space="0" w:color="auto"/>
            <w:right w:val="none" w:sz="0" w:space="0" w:color="auto"/>
          </w:divBdr>
        </w:div>
        <w:div w:id="112137044">
          <w:marLeft w:val="0"/>
          <w:marRight w:val="0"/>
          <w:marTop w:val="60"/>
          <w:marBottom w:val="60"/>
          <w:divBdr>
            <w:top w:val="none" w:sz="0" w:space="0" w:color="auto"/>
            <w:left w:val="none" w:sz="0" w:space="0" w:color="auto"/>
            <w:bottom w:val="none" w:sz="0" w:space="0" w:color="auto"/>
            <w:right w:val="none" w:sz="0" w:space="0" w:color="auto"/>
          </w:divBdr>
        </w:div>
        <w:div w:id="2040888019">
          <w:marLeft w:val="0"/>
          <w:marRight w:val="0"/>
          <w:marTop w:val="60"/>
          <w:marBottom w:val="60"/>
          <w:divBdr>
            <w:top w:val="none" w:sz="0" w:space="0" w:color="auto"/>
            <w:left w:val="none" w:sz="0" w:space="0" w:color="auto"/>
            <w:bottom w:val="none" w:sz="0" w:space="0" w:color="auto"/>
            <w:right w:val="none" w:sz="0" w:space="0" w:color="auto"/>
          </w:divBdr>
        </w:div>
        <w:div w:id="289484476">
          <w:marLeft w:val="0"/>
          <w:marRight w:val="0"/>
          <w:marTop w:val="60"/>
          <w:marBottom w:val="60"/>
          <w:divBdr>
            <w:top w:val="none" w:sz="0" w:space="0" w:color="auto"/>
            <w:left w:val="none" w:sz="0" w:space="0" w:color="auto"/>
            <w:bottom w:val="none" w:sz="0" w:space="0" w:color="auto"/>
            <w:right w:val="none" w:sz="0" w:space="0" w:color="auto"/>
          </w:divBdr>
        </w:div>
        <w:div w:id="1862277611">
          <w:marLeft w:val="0"/>
          <w:marRight w:val="0"/>
          <w:marTop w:val="60"/>
          <w:marBottom w:val="60"/>
          <w:divBdr>
            <w:top w:val="none" w:sz="0" w:space="0" w:color="auto"/>
            <w:left w:val="none" w:sz="0" w:space="0" w:color="auto"/>
            <w:bottom w:val="none" w:sz="0" w:space="0" w:color="auto"/>
            <w:right w:val="none" w:sz="0" w:space="0" w:color="auto"/>
          </w:divBdr>
        </w:div>
        <w:div w:id="1635335001">
          <w:marLeft w:val="0"/>
          <w:marRight w:val="0"/>
          <w:marTop w:val="60"/>
          <w:marBottom w:val="60"/>
          <w:divBdr>
            <w:top w:val="none" w:sz="0" w:space="0" w:color="auto"/>
            <w:left w:val="none" w:sz="0" w:space="0" w:color="auto"/>
            <w:bottom w:val="none" w:sz="0" w:space="0" w:color="auto"/>
            <w:right w:val="none" w:sz="0" w:space="0" w:color="auto"/>
          </w:divBdr>
        </w:div>
        <w:div w:id="1368606290">
          <w:marLeft w:val="0"/>
          <w:marRight w:val="0"/>
          <w:marTop w:val="60"/>
          <w:marBottom w:val="60"/>
          <w:divBdr>
            <w:top w:val="none" w:sz="0" w:space="0" w:color="auto"/>
            <w:left w:val="none" w:sz="0" w:space="0" w:color="auto"/>
            <w:bottom w:val="none" w:sz="0" w:space="0" w:color="auto"/>
            <w:right w:val="none" w:sz="0" w:space="0" w:color="auto"/>
          </w:divBdr>
        </w:div>
        <w:div w:id="1642420335">
          <w:marLeft w:val="0"/>
          <w:marRight w:val="0"/>
          <w:marTop w:val="60"/>
          <w:marBottom w:val="60"/>
          <w:divBdr>
            <w:top w:val="none" w:sz="0" w:space="0" w:color="auto"/>
            <w:left w:val="none" w:sz="0" w:space="0" w:color="auto"/>
            <w:bottom w:val="none" w:sz="0" w:space="0" w:color="auto"/>
            <w:right w:val="none" w:sz="0" w:space="0" w:color="auto"/>
          </w:divBdr>
        </w:div>
        <w:div w:id="1058744466">
          <w:marLeft w:val="0"/>
          <w:marRight w:val="0"/>
          <w:marTop w:val="60"/>
          <w:marBottom w:val="60"/>
          <w:divBdr>
            <w:top w:val="none" w:sz="0" w:space="0" w:color="auto"/>
            <w:left w:val="none" w:sz="0" w:space="0" w:color="auto"/>
            <w:bottom w:val="none" w:sz="0" w:space="0" w:color="auto"/>
            <w:right w:val="none" w:sz="0" w:space="0" w:color="auto"/>
          </w:divBdr>
        </w:div>
        <w:div w:id="246768488">
          <w:marLeft w:val="0"/>
          <w:marRight w:val="0"/>
          <w:marTop w:val="60"/>
          <w:marBottom w:val="60"/>
          <w:divBdr>
            <w:top w:val="none" w:sz="0" w:space="0" w:color="auto"/>
            <w:left w:val="none" w:sz="0" w:space="0" w:color="auto"/>
            <w:bottom w:val="none" w:sz="0" w:space="0" w:color="auto"/>
            <w:right w:val="none" w:sz="0" w:space="0" w:color="auto"/>
          </w:divBdr>
        </w:div>
        <w:div w:id="1164201349">
          <w:marLeft w:val="0"/>
          <w:marRight w:val="0"/>
          <w:marTop w:val="60"/>
          <w:marBottom w:val="60"/>
          <w:divBdr>
            <w:top w:val="none" w:sz="0" w:space="0" w:color="auto"/>
            <w:left w:val="none" w:sz="0" w:space="0" w:color="auto"/>
            <w:bottom w:val="none" w:sz="0" w:space="0" w:color="auto"/>
            <w:right w:val="none" w:sz="0" w:space="0" w:color="auto"/>
          </w:divBdr>
        </w:div>
        <w:div w:id="255484284">
          <w:marLeft w:val="0"/>
          <w:marRight w:val="0"/>
          <w:marTop w:val="60"/>
          <w:marBottom w:val="60"/>
          <w:divBdr>
            <w:top w:val="none" w:sz="0" w:space="0" w:color="auto"/>
            <w:left w:val="none" w:sz="0" w:space="0" w:color="auto"/>
            <w:bottom w:val="none" w:sz="0" w:space="0" w:color="auto"/>
            <w:right w:val="none" w:sz="0" w:space="0" w:color="auto"/>
          </w:divBdr>
        </w:div>
        <w:div w:id="1727491414">
          <w:marLeft w:val="0"/>
          <w:marRight w:val="0"/>
          <w:marTop w:val="60"/>
          <w:marBottom w:val="60"/>
          <w:divBdr>
            <w:top w:val="none" w:sz="0" w:space="0" w:color="auto"/>
            <w:left w:val="none" w:sz="0" w:space="0" w:color="auto"/>
            <w:bottom w:val="none" w:sz="0" w:space="0" w:color="auto"/>
            <w:right w:val="none" w:sz="0" w:space="0" w:color="auto"/>
          </w:divBdr>
        </w:div>
        <w:div w:id="404380449">
          <w:marLeft w:val="0"/>
          <w:marRight w:val="0"/>
          <w:marTop w:val="60"/>
          <w:marBottom w:val="60"/>
          <w:divBdr>
            <w:top w:val="none" w:sz="0" w:space="0" w:color="auto"/>
            <w:left w:val="none" w:sz="0" w:space="0" w:color="auto"/>
            <w:bottom w:val="none" w:sz="0" w:space="0" w:color="auto"/>
            <w:right w:val="none" w:sz="0" w:space="0" w:color="auto"/>
          </w:divBdr>
        </w:div>
        <w:div w:id="485824225">
          <w:marLeft w:val="0"/>
          <w:marRight w:val="0"/>
          <w:marTop w:val="60"/>
          <w:marBottom w:val="60"/>
          <w:divBdr>
            <w:top w:val="none" w:sz="0" w:space="0" w:color="auto"/>
            <w:left w:val="none" w:sz="0" w:space="0" w:color="auto"/>
            <w:bottom w:val="none" w:sz="0" w:space="0" w:color="auto"/>
            <w:right w:val="none" w:sz="0" w:space="0" w:color="auto"/>
          </w:divBdr>
        </w:div>
        <w:div w:id="880553578">
          <w:marLeft w:val="0"/>
          <w:marRight w:val="0"/>
          <w:marTop w:val="60"/>
          <w:marBottom w:val="60"/>
          <w:divBdr>
            <w:top w:val="none" w:sz="0" w:space="0" w:color="auto"/>
            <w:left w:val="none" w:sz="0" w:space="0" w:color="auto"/>
            <w:bottom w:val="none" w:sz="0" w:space="0" w:color="auto"/>
            <w:right w:val="none" w:sz="0" w:space="0" w:color="auto"/>
          </w:divBdr>
        </w:div>
        <w:div w:id="939602348">
          <w:marLeft w:val="0"/>
          <w:marRight w:val="0"/>
          <w:marTop w:val="60"/>
          <w:marBottom w:val="60"/>
          <w:divBdr>
            <w:top w:val="none" w:sz="0" w:space="0" w:color="auto"/>
            <w:left w:val="none" w:sz="0" w:space="0" w:color="auto"/>
            <w:bottom w:val="none" w:sz="0" w:space="0" w:color="auto"/>
            <w:right w:val="none" w:sz="0" w:space="0" w:color="auto"/>
          </w:divBdr>
        </w:div>
        <w:div w:id="918291593">
          <w:marLeft w:val="0"/>
          <w:marRight w:val="0"/>
          <w:marTop w:val="60"/>
          <w:marBottom w:val="60"/>
          <w:divBdr>
            <w:top w:val="none" w:sz="0" w:space="0" w:color="auto"/>
            <w:left w:val="none" w:sz="0" w:space="0" w:color="auto"/>
            <w:bottom w:val="none" w:sz="0" w:space="0" w:color="auto"/>
            <w:right w:val="none" w:sz="0" w:space="0" w:color="auto"/>
          </w:divBdr>
        </w:div>
        <w:div w:id="363873517">
          <w:marLeft w:val="0"/>
          <w:marRight w:val="0"/>
          <w:marTop w:val="60"/>
          <w:marBottom w:val="60"/>
          <w:divBdr>
            <w:top w:val="none" w:sz="0" w:space="0" w:color="auto"/>
            <w:left w:val="none" w:sz="0" w:space="0" w:color="auto"/>
            <w:bottom w:val="none" w:sz="0" w:space="0" w:color="auto"/>
            <w:right w:val="none" w:sz="0" w:space="0" w:color="auto"/>
          </w:divBdr>
        </w:div>
        <w:div w:id="1192036303">
          <w:marLeft w:val="0"/>
          <w:marRight w:val="0"/>
          <w:marTop w:val="60"/>
          <w:marBottom w:val="60"/>
          <w:divBdr>
            <w:top w:val="none" w:sz="0" w:space="0" w:color="auto"/>
            <w:left w:val="none" w:sz="0" w:space="0" w:color="auto"/>
            <w:bottom w:val="none" w:sz="0" w:space="0" w:color="auto"/>
            <w:right w:val="none" w:sz="0" w:space="0" w:color="auto"/>
          </w:divBdr>
        </w:div>
        <w:div w:id="744380290">
          <w:marLeft w:val="0"/>
          <w:marRight w:val="0"/>
          <w:marTop w:val="60"/>
          <w:marBottom w:val="60"/>
          <w:divBdr>
            <w:top w:val="none" w:sz="0" w:space="0" w:color="auto"/>
            <w:left w:val="none" w:sz="0" w:space="0" w:color="auto"/>
            <w:bottom w:val="none" w:sz="0" w:space="0" w:color="auto"/>
            <w:right w:val="none" w:sz="0" w:space="0" w:color="auto"/>
          </w:divBdr>
        </w:div>
        <w:div w:id="794367342">
          <w:marLeft w:val="0"/>
          <w:marRight w:val="0"/>
          <w:marTop w:val="60"/>
          <w:marBottom w:val="60"/>
          <w:divBdr>
            <w:top w:val="none" w:sz="0" w:space="0" w:color="auto"/>
            <w:left w:val="none" w:sz="0" w:space="0" w:color="auto"/>
            <w:bottom w:val="none" w:sz="0" w:space="0" w:color="auto"/>
            <w:right w:val="none" w:sz="0" w:space="0" w:color="auto"/>
          </w:divBdr>
        </w:div>
        <w:div w:id="1012146445">
          <w:marLeft w:val="0"/>
          <w:marRight w:val="0"/>
          <w:marTop w:val="60"/>
          <w:marBottom w:val="60"/>
          <w:divBdr>
            <w:top w:val="none" w:sz="0" w:space="0" w:color="auto"/>
            <w:left w:val="none" w:sz="0" w:space="0" w:color="auto"/>
            <w:bottom w:val="none" w:sz="0" w:space="0" w:color="auto"/>
            <w:right w:val="none" w:sz="0" w:space="0" w:color="auto"/>
          </w:divBdr>
        </w:div>
        <w:div w:id="287903452">
          <w:marLeft w:val="0"/>
          <w:marRight w:val="0"/>
          <w:marTop w:val="60"/>
          <w:marBottom w:val="60"/>
          <w:divBdr>
            <w:top w:val="none" w:sz="0" w:space="0" w:color="auto"/>
            <w:left w:val="none" w:sz="0" w:space="0" w:color="auto"/>
            <w:bottom w:val="none" w:sz="0" w:space="0" w:color="auto"/>
            <w:right w:val="none" w:sz="0" w:space="0" w:color="auto"/>
          </w:divBdr>
        </w:div>
        <w:div w:id="178853283">
          <w:marLeft w:val="0"/>
          <w:marRight w:val="0"/>
          <w:marTop w:val="60"/>
          <w:marBottom w:val="60"/>
          <w:divBdr>
            <w:top w:val="none" w:sz="0" w:space="0" w:color="auto"/>
            <w:left w:val="none" w:sz="0" w:space="0" w:color="auto"/>
            <w:bottom w:val="none" w:sz="0" w:space="0" w:color="auto"/>
            <w:right w:val="none" w:sz="0" w:space="0" w:color="auto"/>
          </w:divBdr>
        </w:div>
        <w:div w:id="678120123">
          <w:marLeft w:val="0"/>
          <w:marRight w:val="0"/>
          <w:marTop w:val="60"/>
          <w:marBottom w:val="60"/>
          <w:divBdr>
            <w:top w:val="none" w:sz="0" w:space="0" w:color="auto"/>
            <w:left w:val="none" w:sz="0" w:space="0" w:color="auto"/>
            <w:bottom w:val="none" w:sz="0" w:space="0" w:color="auto"/>
            <w:right w:val="none" w:sz="0" w:space="0" w:color="auto"/>
          </w:divBdr>
        </w:div>
        <w:div w:id="302780050">
          <w:marLeft w:val="0"/>
          <w:marRight w:val="0"/>
          <w:marTop w:val="60"/>
          <w:marBottom w:val="60"/>
          <w:divBdr>
            <w:top w:val="none" w:sz="0" w:space="0" w:color="auto"/>
            <w:left w:val="none" w:sz="0" w:space="0" w:color="auto"/>
            <w:bottom w:val="none" w:sz="0" w:space="0" w:color="auto"/>
            <w:right w:val="none" w:sz="0" w:space="0" w:color="auto"/>
          </w:divBdr>
        </w:div>
        <w:div w:id="1960532085">
          <w:marLeft w:val="0"/>
          <w:marRight w:val="0"/>
          <w:marTop w:val="60"/>
          <w:marBottom w:val="60"/>
          <w:divBdr>
            <w:top w:val="none" w:sz="0" w:space="0" w:color="auto"/>
            <w:left w:val="none" w:sz="0" w:space="0" w:color="auto"/>
            <w:bottom w:val="none" w:sz="0" w:space="0" w:color="auto"/>
            <w:right w:val="none" w:sz="0" w:space="0" w:color="auto"/>
          </w:divBdr>
        </w:div>
        <w:div w:id="368533924">
          <w:marLeft w:val="0"/>
          <w:marRight w:val="0"/>
          <w:marTop w:val="60"/>
          <w:marBottom w:val="60"/>
          <w:divBdr>
            <w:top w:val="none" w:sz="0" w:space="0" w:color="auto"/>
            <w:left w:val="none" w:sz="0" w:space="0" w:color="auto"/>
            <w:bottom w:val="none" w:sz="0" w:space="0" w:color="auto"/>
            <w:right w:val="none" w:sz="0" w:space="0" w:color="auto"/>
          </w:divBdr>
        </w:div>
        <w:div w:id="133646314">
          <w:marLeft w:val="0"/>
          <w:marRight w:val="0"/>
          <w:marTop w:val="60"/>
          <w:marBottom w:val="60"/>
          <w:divBdr>
            <w:top w:val="none" w:sz="0" w:space="0" w:color="auto"/>
            <w:left w:val="none" w:sz="0" w:space="0" w:color="auto"/>
            <w:bottom w:val="none" w:sz="0" w:space="0" w:color="auto"/>
            <w:right w:val="none" w:sz="0" w:space="0" w:color="auto"/>
          </w:divBdr>
        </w:div>
        <w:div w:id="99110091">
          <w:marLeft w:val="0"/>
          <w:marRight w:val="0"/>
          <w:marTop w:val="60"/>
          <w:marBottom w:val="60"/>
          <w:divBdr>
            <w:top w:val="none" w:sz="0" w:space="0" w:color="auto"/>
            <w:left w:val="none" w:sz="0" w:space="0" w:color="auto"/>
            <w:bottom w:val="none" w:sz="0" w:space="0" w:color="auto"/>
            <w:right w:val="none" w:sz="0" w:space="0" w:color="auto"/>
          </w:divBdr>
        </w:div>
        <w:div w:id="631520437">
          <w:marLeft w:val="0"/>
          <w:marRight w:val="0"/>
          <w:marTop w:val="60"/>
          <w:marBottom w:val="60"/>
          <w:divBdr>
            <w:top w:val="none" w:sz="0" w:space="0" w:color="auto"/>
            <w:left w:val="none" w:sz="0" w:space="0" w:color="auto"/>
            <w:bottom w:val="none" w:sz="0" w:space="0" w:color="auto"/>
            <w:right w:val="none" w:sz="0" w:space="0" w:color="auto"/>
          </w:divBdr>
        </w:div>
        <w:div w:id="2120024839">
          <w:marLeft w:val="0"/>
          <w:marRight w:val="0"/>
          <w:marTop w:val="60"/>
          <w:marBottom w:val="60"/>
          <w:divBdr>
            <w:top w:val="none" w:sz="0" w:space="0" w:color="auto"/>
            <w:left w:val="none" w:sz="0" w:space="0" w:color="auto"/>
            <w:bottom w:val="none" w:sz="0" w:space="0" w:color="auto"/>
            <w:right w:val="none" w:sz="0" w:space="0" w:color="auto"/>
          </w:divBdr>
        </w:div>
        <w:div w:id="1037657094">
          <w:marLeft w:val="0"/>
          <w:marRight w:val="0"/>
          <w:marTop w:val="60"/>
          <w:marBottom w:val="60"/>
          <w:divBdr>
            <w:top w:val="none" w:sz="0" w:space="0" w:color="auto"/>
            <w:left w:val="none" w:sz="0" w:space="0" w:color="auto"/>
            <w:bottom w:val="none" w:sz="0" w:space="0" w:color="auto"/>
            <w:right w:val="none" w:sz="0" w:space="0" w:color="auto"/>
          </w:divBdr>
        </w:div>
        <w:div w:id="1788237539">
          <w:marLeft w:val="0"/>
          <w:marRight w:val="0"/>
          <w:marTop w:val="60"/>
          <w:marBottom w:val="60"/>
          <w:divBdr>
            <w:top w:val="none" w:sz="0" w:space="0" w:color="auto"/>
            <w:left w:val="none" w:sz="0" w:space="0" w:color="auto"/>
            <w:bottom w:val="none" w:sz="0" w:space="0" w:color="auto"/>
            <w:right w:val="none" w:sz="0" w:space="0" w:color="auto"/>
          </w:divBdr>
        </w:div>
        <w:div w:id="1968856526">
          <w:marLeft w:val="0"/>
          <w:marRight w:val="0"/>
          <w:marTop w:val="60"/>
          <w:marBottom w:val="60"/>
          <w:divBdr>
            <w:top w:val="none" w:sz="0" w:space="0" w:color="auto"/>
            <w:left w:val="none" w:sz="0" w:space="0" w:color="auto"/>
            <w:bottom w:val="none" w:sz="0" w:space="0" w:color="auto"/>
            <w:right w:val="none" w:sz="0" w:space="0" w:color="auto"/>
          </w:divBdr>
        </w:div>
        <w:div w:id="1191263881">
          <w:marLeft w:val="0"/>
          <w:marRight w:val="0"/>
          <w:marTop w:val="60"/>
          <w:marBottom w:val="60"/>
          <w:divBdr>
            <w:top w:val="none" w:sz="0" w:space="0" w:color="auto"/>
            <w:left w:val="none" w:sz="0" w:space="0" w:color="auto"/>
            <w:bottom w:val="none" w:sz="0" w:space="0" w:color="auto"/>
            <w:right w:val="none" w:sz="0" w:space="0" w:color="auto"/>
          </w:divBdr>
        </w:div>
        <w:div w:id="947926562">
          <w:marLeft w:val="0"/>
          <w:marRight w:val="0"/>
          <w:marTop w:val="60"/>
          <w:marBottom w:val="60"/>
          <w:divBdr>
            <w:top w:val="none" w:sz="0" w:space="0" w:color="auto"/>
            <w:left w:val="none" w:sz="0" w:space="0" w:color="auto"/>
            <w:bottom w:val="none" w:sz="0" w:space="0" w:color="auto"/>
            <w:right w:val="none" w:sz="0" w:space="0" w:color="auto"/>
          </w:divBdr>
        </w:div>
        <w:div w:id="1070732154">
          <w:marLeft w:val="0"/>
          <w:marRight w:val="0"/>
          <w:marTop w:val="60"/>
          <w:marBottom w:val="60"/>
          <w:divBdr>
            <w:top w:val="none" w:sz="0" w:space="0" w:color="auto"/>
            <w:left w:val="none" w:sz="0" w:space="0" w:color="auto"/>
            <w:bottom w:val="none" w:sz="0" w:space="0" w:color="auto"/>
            <w:right w:val="none" w:sz="0" w:space="0" w:color="auto"/>
          </w:divBdr>
        </w:div>
        <w:div w:id="1091243111">
          <w:marLeft w:val="0"/>
          <w:marRight w:val="0"/>
          <w:marTop w:val="60"/>
          <w:marBottom w:val="60"/>
          <w:divBdr>
            <w:top w:val="none" w:sz="0" w:space="0" w:color="auto"/>
            <w:left w:val="none" w:sz="0" w:space="0" w:color="auto"/>
            <w:bottom w:val="none" w:sz="0" w:space="0" w:color="auto"/>
            <w:right w:val="none" w:sz="0" w:space="0" w:color="auto"/>
          </w:divBdr>
        </w:div>
        <w:div w:id="1528711685">
          <w:marLeft w:val="0"/>
          <w:marRight w:val="0"/>
          <w:marTop w:val="60"/>
          <w:marBottom w:val="60"/>
          <w:divBdr>
            <w:top w:val="none" w:sz="0" w:space="0" w:color="auto"/>
            <w:left w:val="none" w:sz="0" w:space="0" w:color="auto"/>
            <w:bottom w:val="none" w:sz="0" w:space="0" w:color="auto"/>
            <w:right w:val="none" w:sz="0" w:space="0" w:color="auto"/>
          </w:divBdr>
        </w:div>
        <w:div w:id="1096709351">
          <w:marLeft w:val="0"/>
          <w:marRight w:val="0"/>
          <w:marTop w:val="60"/>
          <w:marBottom w:val="60"/>
          <w:divBdr>
            <w:top w:val="none" w:sz="0" w:space="0" w:color="auto"/>
            <w:left w:val="none" w:sz="0" w:space="0" w:color="auto"/>
            <w:bottom w:val="none" w:sz="0" w:space="0" w:color="auto"/>
            <w:right w:val="none" w:sz="0" w:space="0" w:color="auto"/>
          </w:divBdr>
        </w:div>
        <w:div w:id="1897544293">
          <w:marLeft w:val="0"/>
          <w:marRight w:val="0"/>
          <w:marTop w:val="60"/>
          <w:marBottom w:val="60"/>
          <w:divBdr>
            <w:top w:val="none" w:sz="0" w:space="0" w:color="auto"/>
            <w:left w:val="none" w:sz="0" w:space="0" w:color="auto"/>
            <w:bottom w:val="none" w:sz="0" w:space="0" w:color="auto"/>
            <w:right w:val="none" w:sz="0" w:space="0" w:color="auto"/>
          </w:divBdr>
        </w:div>
        <w:div w:id="1056780888">
          <w:marLeft w:val="0"/>
          <w:marRight w:val="0"/>
          <w:marTop w:val="60"/>
          <w:marBottom w:val="60"/>
          <w:divBdr>
            <w:top w:val="none" w:sz="0" w:space="0" w:color="auto"/>
            <w:left w:val="none" w:sz="0" w:space="0" w:color="auto"/>
            <w:bottom w:val="none" w:sz="0" w:space="0" w:color="auto"/>
            <w:right w:val="none" w:sz="0" w:space="0" w:color="auto"/>
          </w:divBdr>
        </w:div>
        <w:div w:id="63458019">
          <w:marLeft w:val="0"/>
          <w:marRight w:val="0"/>
          <w:marTop w:val="60"/>
          <w:marBottom w:val="60"/>
          <w:divBdr>
            <w:top w:val="none" w:sz="0" w:space="0" w:color="auto"/>
            <w:left w:val="none" w:sz="0" w:space="0" w:color="auto"/>
            <w:bottom w:val="none" w:sz="0" w:space="0" w:color="auto"/>
            <w:right w:val="none" w:sz="0" w:space="0" w:color="auto"/>
          </w:divBdr>
        </w:div>
        <w:div w:id="108284054">
          <w:marLeft w:val="0"/>
          <w:marRight w:val="0"/>
          <w:marTop w:val="60"/>
          <w:marBottom w:val="60"/>
          <w:divBdr>
            <w:top w:val="none" w:sz="0" w:space="0" w:color="auto"/>
            <w:left w:val="none" w:sz="0" w:space="0" w:color="auto"/>
            <w:bottom w:val="none" w:sz="0" w:space="0" w:color="auto"/>
            <w:right w:val="none" w:sz="0" w:space="0" w:color="auto"/>
          </w:divBdr>
        </w:div>
        <w:div w:id="956789426">
          <w:marLeft w:val="0"/>
          <w:marRight w:val="0"/>
          <w:marTop w:val="60"/>
          <w:marBottom w:val="60"/>
          <w:divBdr>
            <w:top w:val="none" w:sz="0" w:space="0" w:color="auto"/>
            <w:left w:val="none" w:sz="0" w:space="0" w:color="auto"/>
            <w:bottom w:val="none" w:sz="0" w:space="0" w:color="auto"/>
            <w:right w:val="none" w:sz="0" w:space="0" w:color="auto"/>
          </w:divBdr>
        </w:div>
        <w:div w:id="1393309426">
          <w:marLeft w:val="0"/>
          <w:marRight w:val="0"/>
          <w:marTop w:val="60"/>
          <w:marBottom w:val="60"/>
          <w:divBdr>
            <w:top w:val="none" w:sz="0" w:space="0" w:color="auto"/>
            <w:left w:val="none" w:sz="0" w:space="0" w:color="auto"/>
            <w:bottom w:val="none" w:sz="0" w:space="0" w:color="auto"/>
            <w:right w:val="none" w:sz="0" w:space="0" w:color="auto"/>
          </w:divBdr>
        </w:div>
        <w:div w:id="1852842291">
          <w:marLeft w:val="0"/>
          <w:marRight w:val="0"/>
          <w:marTop w:val="60"/>
          <w:marBottom w:val="60"/>
          <w:divBdr>
            <w:top w:val="none" w:sz="0" w:space="0" w:color="auto"/>
            <w:left w:val="none" w:sz="0" w:space="0" w:color="auto"/>
            <w:bottom w:val="none" w:sz="0" w:space="0" w:color="auto"/>
            <w:right w:val="none" w:sz="0" w:space="0" w:color="auto"/>
          </w:divBdr>
        </w:div>
        <w:div w:id="1176767939">
          <w:marLeft w:val="0"/>
          <w:marRight w:val="0"/>
          <w:marTop w:val="60"/>
          <w:marBottom w:val="60"/>
          <w:divBdr>
            <w:top w:val="none" w:sz="0" w:space="0" w:color="auto"/>
            <w:left w:val="none" w:sz="0" w:space="0" w:color="auto"/>
            <w:bottom w:val="none" w:sz="0" w:space="0" w:color="auto"/>
            <w:right w:val="none" w:sz="0" w:space="0" w:color="auto"/>
          </w:divBdr>
        </w:div>
        <w:div w:id="2011790587">
          <w:marLeft w:val="0"/>
          <w:marRight w:val="0"/>
          <w:marTop w:val="60"/>
          <w:marBottom w:val="60"/>
          <w:divBdr>
            <w:top w:val="none" w:sz="0" w:space="0" w:color="auto"/>
            <w:left w:val="none" w:sz="0" w:space="0" w:color="auto"/>
            <w:bottom w:val="none" w:sz="0" w:space="0" w:color="auto"/>
            <w:right w:val="none" w:sz="0" w:space="0" w:color="auto"/>
          </w:divBdr>
        </w:div>
        <w:div w:id="1448086371">
          <w:marLeft w:val="0"/>
          <w:marRight w:val="0"/>
          <w:marTop w:val="60"/>
          <w:marBottom w:val="60"/>
          <w:divBdr>
            <w:top w:val="none" w:sz="0" w:space="0" w:color="auto"/>
            <w:left w:val="none" w:sz="0" w:space="0" w:color="auto"/>
            <w:bottom w:val="none" w:sz="0" w:space="0" w:color="auto"/>
            <w:right w:val="none" w:sz="0" w:space="0" w:color="auto"/>
          </w:divBdr>
        </w:div>
        <w:div w:id="1435247656">
          <w:marLeft w:val="0"/>
          <w:marRight w:val="0"/>
          <w:marTop w:val="60"/>
          <w:marBottom w:val="60"/>
          <w:divBdr>
            <w:top w:val="none" w:sz="0" w:space="0" w:color="auto"/>
            <w:left w:val="none" w:sz="0" w:space="0" w:color="auto"/>
            <w:bottom w:val="none" w:sz="0" w:space="0" w:color="auto"/>
            <w:right w:val="none" w:sz="0" w:space="0" w:color="auto"/>
          </w:divBdr>
        </w:div>
        <w:div w:id="794637324">
          <w:marLeft w:val="0"/>
          <w:marRight w:val="0"/>
          <w:marTop w:val="60"/>
          <w:marBottom w:val="60"/>
          <w:divBdr>
            <w:top w:val="none" w:sz="0" w:space="0" w:color="auto"/>
            <w:left w:val="none" w:sz="0" w:space="0" w:color="auto"/>
            <w:bottom w:val="none" w:sz="0" w:space="0" w:color="auto"/>
            <w:right w:val="none" w:sz="0" w:space="0" w:color="auto"/>
          </w:divBdr>
        </w:div>
        <w:div w:id="901403093">
          <w:marLeft w:val="0"/>
          <w:marRight w:val="0"/>
          <w:marTop w:val="60"/>
          <w:marBottom w:val="60"/>
          <w:divBdr>
            <w:top w:val="none" w:sz="0" w:space="0" w:color="auto"/>
            <w:left w:val="none" w:sz="0" w:space="0" w:color="auto"/>
            <w:bottom w:val="none" w:sz="0" w:space="0" w:color="auto"/>
            <w:right w:val="none" w:sz="0" w:space="0" w:color="auto"/>
          </w:divBdr>
        </w:div>
        <w:div w:id="2090039538">
          <w:marLeft w:val="0"/>
          <w:marRight w:val="0"/>
          <w:marTop w:val="60"/>
          <w:marBottom w:val="60"/>
          <w:divBdr>
            <w:top w:val="none" w:sz="0" w:space="0" w:color="auto"/>
            <w:left w:val="none" w:sz="0" w:space="0" w:color="auto"/>
            <w:bottom w:val="none" w:sz="0" w:space="0" w:color="auto"/>
            <w:right w:val="none" w:sz="0" w:space="0" w:color="auto"/>
          </w:divBdr>
        </w:div>
        <w:div w:id="2048213588">
          <w:marLeft w:val="0"/>
          <w:marRight w:val="0"/>
          <w:marTop w:val="60"/>
          <w:marBottom w:val="60"/>
          <w:divBdr>
            <w:top w:val="none" w:sz="0" w:space="0" w:color="auto"/>
            <w:left w:val="none" w:sz="0" w:space="0" w:color="auto"/>
            <w:bottom w:val="none" w:sz="0" w:space="0" w:color="auto"/>
            <w:right w:val="none" w:sz="0" w:space="0" w:color="auto"/>
          </w:divBdr>
        </w:div>
        <w:div w:id="811411741">
          <w:marLeft w:val="0"/>
          <w:marRight w:val="0"/>
          <w:marTop w:val="60"/>
          <w:marBottom w:val="60"/>
          <w:divBdr>
            <w:top w:val="none" w:sz="0" w:space="0" w:color="auto"/>
            <w:left w:val="none" w:sz="0" w:space="0" w:color="auto"/>
            <w:bottom w:val="none" w:sz="0" w:space="0" w:color="auto"/>
            <w:right w:val="none" w:sz="0" w:space="0" w:color="auto"/>
          </w:divBdr>
        </w:div>
        <w:div w:id="1491677629">
          <w:marLeft w:val="0"/>
          <w:marRight w:val="0"/>
          <w:marTop w:val="60"/>
          <w:marBottom w:val="60"/>
          <w:divBdr>
            <w:top w:val="none" w:sz="0" w:space="0" w:color="auto"/>
            <w:left w:val="none" w:sz="0" w:space="0" w:color="auto"/>
            <w:bottom w:val="none" w:sz="0" w:space="0" w:color="auto"/>
            <w:right w:val="none" w:sz="0" w:space="0" w:color="auto"/>
          </w:divBdr>
        </w:div>
        <w:div w:id="832990509">
          <w:marLeft w:val="0"/>
          <w:marRight w:val="0"/>
          <w:marTop w:val="60"/>
          <w:marBottom w:val="60"/>
          <w:divBdr>
            <w:top w:val="none" w:sz="0" w:space="0" w:color="auto"/>
            <w:left w:val="none" w:sz="0" w:space="0" w:color="auto"/>
            <w:bottom w:val="none" w:sz="0" w:space="0" w:color="auto"/>
            <w:right w:val="none" w:sz="0" w:space="0" w:color="auto"/>
          </w:divBdr>
        </w:div>
        <w:div w:id="264382369">
          <w:marLeft w:val="0"/>
          <w:marRight w:val="0"/>
          <w:marTop w:val="60"/>
          <w:marBottom w:val="60"/>
          <w:divBdr>
            <w:top w:val="none" w:sz="0" w:space="0" w:color="auto"/>
            <w:left w:val="none" w:sz="0" w:space="0" w:color="auto"/>
            <w:bottom w:val="none" w:sz="0" w:space="0" w:color="auto"/>
            <w:right w:val="none" w:sz="0" w:space="0" w:color="auto"/>
          </w:divBdr>
        </w:div>
        <w:div w:id="1696348763">
          <w:marLeft w:val="0"/>
          <w:marRight w:val="0"/>
          <w:marTop w:val="60"/>
          <w:marBottom w:val="60"/>
          <w:divBdr>
            <w:top w:val="none" w:sz="0" w:space="0" w:color="auto"/>
            <w:left w:val="none" w:sz="0" w:space="0" w:color="auto"/>
            <w:bottom w:val="none" w:sz="0" w:space="0" w:color="auto"/>
            <w:right w:val="none" w:sz="0" w:space="0" w:color="auto"/>
          </w:divBdr>
        </w:div>
        <w:div w:id="1341855545">
          <w:marLeft w:val="0"/>
          <w:marRight w:val="0"/>
          <w:marTop w:val="60"/>
          <w:marBottom w:val="60"/>
          <w:divBdr>
            <w:top w:val="none" w:sz="0" w:space="0" w:color="auto"/>
            <w:left w:val="none" w:sz="0" w:space="0" w:color="auto"/>
            <w:bottom w:val="none" w:sz="0" w:space="0" w:color="auto"/>
            <w:right w:val="none" w:sz="0" w:space="0" w:color="auto"/>
          </w:divBdr>
        </w:div>
        <w:div w:id="1977762753">
          <w:marLeft w:val="0"/>
          <w:marRight w:val="0"/>
          <w:marTop w:val="60"/>
          <w:marBottom w:val="60"/>
          <w:divBdr>
            <w:top w:val="none" w:sz="0" w:space="0" w:color="auto"/>
            <w:left w:val="none" w:sz="0" w:space="0" w:color="auto"/>
            <w:bottom w:val="none" w:sz="0" w:space="0" w:color="auto"/>
            <w:right w:val="none" w:sz="0" w:space="0" w:color="auto"/>
          </w:divBdr>
        </w:div>
        <w:div w:id="1803310215">
          <w:marLeft w:val="0"/>
          <w:marRight w:val="0"/>
          <w:marTop w:val="60"/>
          <w:marBottom w:val="60"/>
          <w:divBdr>
            <w:top w:val="none" w:sz="0" w:space="0" w:color="auto"/>
            <w:left w:val="none" w:sz="0" w:space="0" w:color="auto"/>
            <w:bottom w:val="none" w:sz="0" w:space="0" w:color="auto"/>
            <w:right w:val="none" w:sz="0" w:space="0" w:color="auto"/>
          </w:divBdr>
        </w:div>
        <w:div w:id="1733578373">
          <w:marLeft w:val="0"/>
          <w:marRight w:val="0"/>
          <w:marTop w:val="60"/>
          <w:marBottom w:val="60"/>
          <w:divBdr>
            <w:top w:val="none" w:sz="0" w:space="0" w:color="auto"/>
            <w:left w:val="none" w:sz="0" w:space="0" w:color="auto"/>
            <w:bottom w:val="none" w:sz="0" w:space="0" w:color="auto"/>
            <w:right w:val="none" w:sz="0" w:space="0" w:color="auto"/>
          </w:divBdr>
        </w:div>
        <w:div w:id="1402630744">
          <w:marLeft w:val="0"/>
          <w:marRight w:val="0"/>
          <w:marTop w:val="60"/>
          <w:marBottom w:val="60"/>
          <w:divBdr>
            <w:top w:val="none" w:sz="0" w:space="0" w:color="auto"/>
            <w:left w:val="none" w:sz="0" w:space="0" w:color="auto"/>
            <w:bottom w:val="none" w:sz="0" w:space="0" w:color="auto"/>
            <w:right w:val="none" w:sz="0" w:space="0" w:color="auto"/>
          </w:divBdr>
        </w:div>
        <w:div w:id="1394888892">
          <w:marLeft w:val="0"/>
          <w:marRight w:val="0"/>
          <w:marTop w:val="60"/>
          <w:marBottom w:val="60"/>
          <w:divBdr>
            <w:top w:val="none" w:sz="0" w:space="0" w:color="auto"/>
            <w:left w:val="none" w:sz="0" w:space="0" w:color="auto"/>
            <w:bottom w:val="none" w:sz="0" w:space="0" w:color="auto"/>
            <w:right w:val="none" w:sz="0" w:space="0" w:color="auto"/>
          </w:divBdr>
        </w:div>
        <w:div w:id="1524242936">
          <w:marLeft w:val="0"/>
          <w:marRight w:val="0"/>
          <w:marTop w:val="60"/>
          <w:marBottom w:val="60"/>
          <w:divBdr>
            <w:top w:val="none" w:sz="0" w:space="0" w:color="auto"/>
            <w:left w:val="none" w:sz="0" w:space="0" w:color="auto"/>
            <w:bottom w:val="none" w:sz="0" w:space="0" w:color="auto"/>
            <w:right w:val="none" w:sz="0" w:space="0" w:color="auto"/>
          </w:divBdr>
        </w:div>
        <w:div w:id="1192450542">
          <w:marLeft w:val="0"/>
          <w:marRight w:val="0"/>
          <w:marTop w:val="60"/>
          <w:marBottom w:val="60"/>
          <w:divBdr>
            <w:top w:val="none" w:sz="0" w:space="0" w:color="auto"/>
            <w:left w:val="none" w:sz="0" w:space="0" w:color="auto"/>
            <w:bottom w:val="none" w:sz="0" w:space="0" w:color="auto"/>
            <w:right w:val="none" w:sz="0" w:space="0" w:color="auto"/>
          </w:divBdr>
        </w:div>
        <w:div w:id="498421048">
          <w:marLeft w:val="0"/>
          <w:marRight w:val="0"/>
          <w:marTop w:val="60"/>
          <w:marBottom w:val="60"/>
          <w:divBdr>
            <w:top w:val="none" w:sz="0" w:space="0" w:color="auto"/>
            <w:left w:val="none" w:sz="0" w:space="0" w:color="auto"/>
            <w:bottom w:val="none" w:sz="0" w:space="0" w:color="auto"/>
            <w:right w:val="none" w:sz="0" w:space="0" w:color="auto"/>
          </w:divBdr>
        </w:div>
        <w:div w:id="162087993">
          <w:marLeft w:val="0"/>
          <w:marRight w:val="0"/>
          <w:marTop w:val="60"/>
          <w:marBottom w:val="60"/>
          <w:divBdr>
            <w:top w:val="none" w:sz="0" w:space="0" w:color="auto"/>
            <w:left w:val="none" w:sz="0" w:space="0" w:color="auto"/>
            <w:bottom w:val="none" w:sz="0" w:space="0" w:color="auto"/>
            <w:right w:val="none" w:sz="0" w:space="0" w:color="auto"/>
          </w:divBdr>
        </w:div>
        <w:div w:id="1398892558">
          <w:marLeft w:val="0"/>
          <w:marRight w:val="0"/>
          <w:marTop w:val="60"/>
          <w:marBottom w:val="60"/>
          <w:divBdr>
            <w:top w:val="none" w:sz="0" w:space="0" w:color="auto"/>
            <w:left w:val="none" w:sz="0" w:space="0" w:color="auto"/>
            <w:bottom w:val="none" w:sz="0" w:space="0" w:color="auto"/>
            <w:right w:val="none" w:sz="0" w:space="0" w:color="auto"/>
          </w:divBdr>
        </w:div>
        <w:div w:id="253125840">
          <w:marLeft w:val="0"/>
          <w:marRight w:val="0"/>
          <w:marTop w:val="60"/>
          <w:marBottom w:val="60"/>
          <w:divBdr>
            <w:top w:val="none" w:sz="0" w:space="0" w:color="auto"/>
            <w:left w:val="none" w:sz="0" w:space="0" w:color="auto"/>
            <w:bottom w:val="none" w:sz="0" w:space="0" w:color="auto"/>
            <w:right w:val="none" w:sz="0" w:space="0" w:color="auto"/>
          </w:divBdr>
        </w:div>
        <w:div w:id="896941609">
          <w:marLeft w:val="0"/>
          <w:marRight w:val="0"/>
          <w:marTop w:val="60"/>
          <w:marBottom w:val="60"/>
          <w:divBdr>
            <w:top w:val="none" w:sz="0" w:space="0" w:color="auto"/>
            <w:left w:val="none" w:sz="0" w:space="0" w:color="auto"/>
            <w:bottom w:val="none" w:sz="0" w:space="0" w:color="auto"/>
            <w:right w:val="none" w:sz="0" w:space="0" w:color="auto"/>
          </w:divBdr>
        </w:div>
        <w:div w:id="958951036">
          <w:marLeft w:val="0"/>
          <w:marRight w:val="0"/>
          <w:marTop w:val="60"/>
          <w:marBottom w:val="60"/>
          <w:divBdr>
            <w:top w:val="none" w:sz="0" w:space="0" w:color="auto"/>
            <w:left w:val="none" w:sz="0" w:space="0" w:color="auto"/>
            <w:bottom w:val="none" w:sz="0" w:space="0" w:color="auto"/>
            <w:right w:val="none" w:sz="0" w:space="0" w:color="auto"/>
          </w:divBdr>
        </w:div>
        <w:div w:id="614212092">
          <w:marLeft w:val="0"/>
          <w:marRight w:val="0"/>
          <w:marTop w:val="60"/>
          <w:marBottom w:val="60"/>
          <w:divBdr>
            <w:top w:val="none" w:sz="0" w:space="0" w:color="auto"/>
            <w:left w:val="none" w:sz="0" w:space="0" w:color="auto"/>
            <w:bottom w:val="none" w:sz="0" w:space="0" w:color="auto"/>
            <w:right w:val="none" w:sz="0" w:space="0" w:color="auto"/>
          </w:divBdr>
        </w:div>
        <w:div w:id="1550261937">
          <w:marLeft w:val="0"/>
          <w:marRight w:val="0"/>
          <w:marTop w:val="60"/>
          <w:marBottom w:val="60"/>
          <w:divBdr>
            <w:top w:val="none" w:sz="0" w:space="0" w:color="auto"/>
            <w:left w:val="none" w:sz="0" w:space="0" w:color="auto"/>
            <w:bottom w:val="none" w:sz="0" w:space="0" w:color="auto"/>
            <w:right w:val="none" w:sz="0" w:space="0" w:color="auto"/>
          </w:divBdr>
        </w:div>
        <w:div w:id="1867404025">
          <w:marLeft w:val="0"/>
          <w:marRight w:val="0"/>
          <w:marTop w:val="60"/>
          <w:marBottom w:val="60"/>
          <w:divBdr>
            <w:top w:val="none" w:sz="0" w:space="0" w:color="auto"/>
            <w:left w:val="none" w:sz="0" w:space="0" w:color="auto"/>
            <w:bottom w:val="none" w:sz="0" w:space="0" w:color="auto"/>
            <w:right w:val="none" w:sz="0" w:space="0" w:color="auto"/>
          </w:divBdr>
        </w:div>
        <w:div w:id="1122379261">
          <w:marLeft w:val="0"/>
          <w:marRight w:val="0"/>
          <w:marTop w:val="60"/>
          <w:marBottom w:val="60"/>
          <w:divBdr>
            <w:top w:val="none" w:sz="0" w:space="0" w:color="auto"/>
            <w:left w:val="none" w:sz="0" w:space="0" w:color="auto"/>
            <w:bottom w:val="none" w:sz="0" w:space="0" w:color="auto"/>
            <w:right w:val="none" w:sz="0" w:space="0" w:color="auto"/>
          </w:divBdr>
        </w:div>
        <w:div w:id="2145584781">
          <w:marLeft w:val="0"/>
          <w:marRight w:val="0"/>
          <w:marTop w:val="60"/>
          <w:marBottom w:val="60"/>
          <w:divBdr>
            <w:top w:val="none" w:sz="0" w:space="0" w:color="auto"/>
            <w:left w:val="none" w:sz="0" w:space="0" w:color="auto"/>
            <w:bottom w:val="none" w:sz="0" w:space="0" w:color="auto"/>
            <w:right w:val="none" w:sz="0" w:space="0" w:color="auto"/>
          </w:divBdr>
        </w:div>
        <w:div w:id="1813675887">
          <w:marLeft w:val="0"/>
          <w:marRight w:val="0"/>
          <w:marTop w:val="60"/>
          <w:marBottom w:val="60"/>
          <w:divBdr>
            <w:top w:val="none" w:sz="0" w:space="0" w:color="auto"/>
            <w:left w:val="none" w:sz="0" w:space="0" w:color="auto"/>
            <w:bottom w:val="none" w:sz="0" w:space="0" w:color="auto"/>
            <w:right w:val="none" w:sz="0" w:space="0" w:color="auto"/>
          </w:divBdr>
        </w:div>
        <w:div w:id="7098289">
          <w:marLeft w:val="0"/>
          <w:marRight w:val="0"/>
          <w:marTop w:val="60"/>
          <w:marBottom w:val="60"/>
          <w:divBdr>
            <w:top w:val="none" w:sz="0" w:space="0" w:color="auto"/>
            <w:left w:val="none" w:sz="0" w:space="0" w:color="auto"/>
            <w:bottom w:val="none" w:sz="0" w:space="0" w:color="auto"/>
            <w:right w:val="none" w:sz="0" w:space="0" w:color="auto"/>
          </w:divBdr>
        </w:div>
        <w:div w:id="1289241221">
          <w:marLeft w:val="0"/>
          <w:marRight w:val="0"/>
          <w:marTop w:val="60"/>
          <w:marBottom w:val="60"/>
          <w:divBdr>
            <w:top w:val="none" w:sz="0" w:space="0" w:color="auto"/>
            <w:left w:val="none" w:sz="0" w:space="0" w:color="auto"/>
            <w:bottom w:val="none" w:sz="0" w:space="0" w:color="auto"/>
            <w:right w:val="none" w:sz="0" w:space="0" w:color="auto"/>
          </w:divBdr>
        </w:div>
        <w:div w:id="1960065731">
          <w:marLeft w:val="0"/>
          <w:marRight w:val="0"/>
          <w:marTop w:val="60"/>
          <w:marBottom w:val="60"/>
          <w:divBdr>
            <w:top w:val="none" w:sz="0" w:space="0" w:color="auto"/>
            <w:left w:val="none" w:sz="0" w:space="0" w:color="auto"/>
            <w:bottom w:val="none" w:sz="0" w:space="0" w:color="auto"/>
            <w:right w:val="none" w:sz="0" w:space="0" w:color="auto"/>
          </w:divBdr>
        </w:div>
        <w:div w:id="1745837103">
          <w:marLeft w:val="0"/>
          <w:marRight w:val="0"/>
          <w:marTop w:val="60"/>
          <w:marBottom w:val="60"/>
          <w:divBdr>
            <w:top w:val="none" w:sz="0" w:space="0" w:color="auto"/>
            <w:left w:val="none" w:sz="0" w:space="0" w:color="auto"/>
            <w:bottom w:val="none" w:sz="0" w:space="0" w:color="auto"/>
            <w:right w:val="none" w:sz="0" w:space="0" w:color="auto"/>
          </w:divBdr>
        </w:div>
        <w:div w:id="683868212">
          <w:marLeft w:val="0"/>
          <w:marRight w:val="0"/>
          <w:marTop w:val="60"/>
          <w:marBottom w:val="60"/>
          <w:divBdr>
            <w:top w:val="none" w:sz="0" w:space="0" w:color="auto"/>
            <w:left w:val="none" w:sz="0" w:space="0" w:color="auto"/>
            <w:bottom w:val="none" w:sz="0" w:space="0" w:color="auto"/>
            <w:right w:val="none" w:sz="0" w:space="0" w:color="auto"/>
          </w:divBdr>
        </w:div>
        <w:div w:id="1122266722">
          <w:marLeft w:val="0"/>
          <w:marRight w:val="0"/>
          <w:marTop w:val="60"/>
          <w:marBottom w:val="60"/>
          <w:divBdr>
            <w:top w:val="none" w:sz="0" w:space="0" w:color="auto"/>
            <w:left w:val="none" w:sz="0" w:space="0" w:color="auto"/>
            <w:bottom w:val="none" w:sz="0" w:space="0" w:color="auto"/>
            <w:right w:val="none" w:sz="0" w:space="0" w:color="auto"/>
          </w:divBdr>
        </w:div>
        <w:div w:id="1005278684">
          <w:marLeft w:val="0"/>
          <w:marRight w:val="0"/>
          <w:marTop w:val="60"/>
          <w:marBottom w:val="60"/>
          <w:divBdr>
            <w:top w:val="none" w:sz="0" w:space="0" w:color="auto"/>
            <w:left w:val="none" w:sz="0" w:space="0" w:color="auto"/>
            <w:bottom w:val="none" w:sz="0" w:space="0" w:color="auto"/>
            <w:right w:val="none" w:sz="0" w:space="0" w:color="auto"/>
          </w:divBdr>
        </w:div>
        <w:div w:id="23411560">
          <w:marLeft w:val="0"/>
          <w:marRight w:val="0"/>
          <w:marTop w:val="60"/>
          <w:marBottom w:val="60"/>
          <w:divBdr>
            <w:top w:val="none" w:sz="0" w:space="0" w:color="auto"/>
            <w:left w:val="none" w:sz="0" w:space="0" w:color="auto"/>
            <w:bottom w:val="none" w:sz="0" w:space="0" w:color="auto"/>
            <w:right w:val="none" w:sz="0" w:space="0" w:color="auto"/>
          </w:divBdr>
        </w:div>
        <w:div w:id="211235578">
          <w:marLeft w:val="0"/>
          <w:marRight w:val="0"/>
          <w:marTop w:val="60"/>
          <w:marBottom w:val="60"/>
          <w:divBdr>
            <w:top w:val="none" w:sz="0" w:space="0" w:color="auto"/>
            <w:left w:val="none" w:sz="0" w:space="0" w:color="auto"/>
            <w:bottom w:val="none" w:sz="0" w:space="0" w:color="auto"/>
            <w:right w:val="none" w:sz="0" w:space="0" w:color="auto"/>
          </w:divBdr>
        </w:div>
        <w:div w:id="1208840431">
          <w:marLeft w:val="0"/>
          <w:marRight w:val="0"/>
          <w:marTop w:val="60"/>
          <w:marBottom w:val="60"/>
          <w:divBdr>
            <w:top w:val="none" w:sz="0" w:space="0" w:color="auto"/>
            <w:left w:val="none" w:sz="0" w:space="0" w:color="auto"/>
            <w:bottom w:val="none" w:sz="0" w:space="0" w:color="auto"/>
            <w:right w:val="none" w:sz="0" w:space="0" w:color="auto"/>
          </w:divBdr>
        </w:div>
        <w:div w:id="498425574">
          <w:marLeft w:val="0"/>
          <w:marRight w:val="0"/>
          <w:marTop w:val="60"/>
          <w:marBottom w:val="60"/>
          <w:divBdr>
            <w:top w:val="none" w:sz="0" w:space="0" w:color="auto"/>
            <w:left w:val="none" w:sz="0" w:space="0" w:color="auto"/>
            <w:bottom w:val="none" w:sz="0" w:space="0" w:color="auto"/>
            <w:right w:val="none" w:sz="0" w:space="0" w:color="auto"/>
          </w:divBdr>
        </w:div>
        <w:div w:id="1208570522">
          <w:marLeft w:val="0"/>
          <w:marRight w:val="0"/>
          <w:marTop w:val="60"/>
          <w:marBottom w:val="60"/>
          <w:divBdr>
            <w:top w:val="none" w:sz="0" w:space="0" w:color="auto"/>
            <w:left w:val="none" w:sz="0" w:space="0" w:color="auto"/>
            <w:bottom w:val="none" w:sz="0" w:space="0" w:color="auto"/>
            <w:right w:val="none" w:sz="0" w:space="0" w:color="auto"/>
          </w:divBdr>
        </w:div>
        <w:div w:id="2103378718">
          <w:marLeft w:val="0"/>
          <w:marRight w:val="0"/>
          <w:marTop w:val="60"/>
          <w:marBottom w:val="60"/>
          <w:divBdr>
            <w:top w:val="none" w:sz="0" w:space="0" w:color="auto"/>
            <w:left w:val="none" w:sz="0" w:space="0" w:color="auto"/>
            <w:bottom w:val="none" w:sz="0" w:space="0" w:color="auto"/>
            <w:right w:val="none" w:sz="0" w:space="0" w:color="auto"/>
          </w:divBdr>
        </w:div>
        <w:div w:id="743184869">
          <w:marLeft w:val="0"/>
          <w:marRight w:val="0"/>
          <w:marTop w:val="60"/>
          <w:marBottom w:val="60"/>
          <w:divBdr>
            <w:top w:val="none" w:sz="0" w:space="0" w:color="auto"/>
            <w:left w:val="none" w:sz="0" w:space="0" w:color="auto"/>
            <w:bottom w:val="none" w:sz="0" w:space="0" w:color="auto"/>
            <w:right w:val="none" w:sz="0" w:space="0" w:color="auto"/>
          </w:divBdr>
        </w:div>
        <w:div w:id="2083331795">
          <w:marLeft w:val="0"/>
          <w:marRight w:val="0"/>
          <w:marTop w:val="60"/>
          <w:marBottom w:val="60"/>
          <w:divBdr>
            <w:top w:val="none" w:sz="0" w:space="0" w:color="auto"/>
            <w:left w:val="none" w:sz="0" w:space="0" w:color="auto"/>
            <w:bottom w:val="none" w:sz="0" w:space="0" w:color="auto"/>
            <w:right w:val="none" w:sz="0" w:space="0" w:color="auto"/>
          </w:divBdr>
        </w:div>
        <w:div w:id="544803804">
          <w:marLeft w:val="0"/>
          <w:marRight w:val="0"/>
          <w:marTop w:val="60"/>
          <w:marBottom w:val="60"/>
          <w:divBdr>
            <w:top w:val="none" w:sz="0" w:space="0" w:color="auto"/>
            <w:left w:val="none" w:sz="0" w:space="0" w:color="auto"/>
            <w:bottom w:val="none" w:sz="0" w:space="0" w:color="auto"/>
            <w:right w:val="none" w:sz="0" w:space="0" w:color="auto"/>
          </w:divBdr>
        </w:div>
        <w:div w:id="2116826148">
          <w:marLeft w:val="0"/>
          <w:marRight w:val="0"/>
          <w:marTop w:val="60"/>
          <w:marBottom w:val="60"/>
          <w:divBdr>
            <w:top w:val="none" w:sz="0" w:space="0" w:color="auto"/>
            <w:left w:val="none" w:sz="0" w:space="0" w:color="auto"/>
            <w:bottom w:val="none" w:sz="0" w:space="0" w:color="auto"/>
            <w:right w:val="none" w:sz="0" w:space="0" w:color="auto"/>
          </w:divBdr>
        </w:div>
        <w:div w:id="1534345141">
          <w:marLeft w:val="0"/>
          <w:marRight w:val="0"/>
          <w:marTop w:val="60"/>
          <w:marBottom w:val="60"/>
          <w:divBdr>
            <w:top w:val="none" w:sz="0" w:space="0" w:color="auto"/>
            <w:left w:val="none" w:sz="0" w:space="0" w:color="auto"/>
            <w:bottom w:val="none" w:sz="0" w:space="0" w:color="auto"/>
            <w:right w:val="none" w:sz="0" w:space="0" w:color="auto"/>
          </w:divBdr>
        </w:div>
        <w:div w:id="648483523">
          <w:marLeft w:val="0"/>
          <w:marRight w:val="0"/>
          <w:marTop w:val="60"/>
          <w:marBottom w:val="60"/>
          <w:divBdr>
            <w:top w:val="none" w:sz="0" w:space="0" w:color="auto"/>
            <w:left w:val="none" w:sz="0" w:space="0" w:color="auto"/>
            <w:bottom w:val="none" w:sz="0" w:space="0" w:color="auto"/>
            <w:right w:val="none" w:sz="0" w:space="0" w:color="auto"/>
          </w:divBdr>
        </w:div>
        <w:div w:id="1515261195">
          <w:marLeft w:val="0"/>
          <w:marRight w:val="0"/>
          <w:marTop w:val="60"/>
          <w:marBottom w:val="60"/>
          <w:divBdr>
            <w:top w:val="none" w:sz="0" w:space="0" w:color="auto"/>
            <w:left w:val="none" w:sz="0" w:space="0" w:color="auto"/>
            <w:bottom w:val="none" w:sz="0" w:space="0" w:color="auto"/>
            <w:right w:val="none" w:sz="0" w:space="0" w:color="auto"/>
          </w:divBdr>
        </w:div>
        <w:div w:id="1798722288">
          <w:marLeft w:val="0"/>
          <w:marRight w:val="0"/>
          <w:marTop w:val="60"/>
          <w:marBottom w:val="60"/>
          <w:divBdr>
            <w:top w:val="none" w:sz="0" w:space="0" w:color="auto"/>
            <w:left w:val="none" w:sz="0" w:space="0" w:color="auto"/>
            <w:bottom w:val="none" w:sz="0" w:space="0" w:color="auto"/>
            <w:right w:val="none" w:sz="0" w:space="0" w:color="auto"/>
          </w:divBdr>
        </w:div>
        <w:div w:id="1390836086">
          <w:marLeft w:val="0"/>
          <w:marRight w:val="0"/>
          <w:marTop w:val="60"/>
          <w:marBottom w:val="60"/>
          <w:divBdr>
            <w:top w:val="none" w:sz="0" w:space="0" w:color="auto"/>
            <w:left w:val="none" w:sz="0" w:space="0" w:color="auto"/>
            <w:bottom w:val="none" w:sz="0" w:space="0" w:color="auto"/>
            <w:right w:val="none" w:sz="0" w:space="0" w:color="auto"/>
          </w:divBdr>
        </w:div>
        <w:div w:id="1486320487">
          <w:marLeft w:val="0"/>
          <w:marRight w:val="0"/>
          <w:marTop w:val="60"/>
          <w:marBottom w:val="60"/>
          <w:divBdr>
            <w:top w:val="none" w:sz="0" w:space="0" w:color="auto"/>
            <w:left w:val="none" w:sz="0" w:space="0" w:color="auto"/>
            <w:bottom w:val="none" w:sz="0" w:space="0" w:color="auto"/>
            <w:right w:val="none" w:sz="0" w:space="0" w:color="auto"/>
          </w:divBdr>
        </w:div>
        <w:div w:id="1859193062">
          <w:marLeft w:val="0"/>
          <w:marRight w:val="0"/>
          <w:marTop w:val="60"/>
          <w:marBottom w:val="60"/>
          <w:divBdr>
            <w:top w:val="none" w:sz="0" w:space="0" w:color="auto"/>
            <w:left w:val="none" w:sz="0" w:space="0" w:color="auto"/>
            <w:bottom w:val="none" w:sz="0" w:space="0" w:color="auto"/>
            <w:right w:val="none" w:sz="0" w:space="0" w:color="auto"/>
          </w:divBdr>
        </w:div>
        <w:div w:id="1978992439">
          <w:marLeft w:val="0"/>
          <w:marRight w:val="0"/>
          <w:marTop w:val="60"/>
          <w:marBottom w:val="60"/>
          <w:divBdr>
            <w:top w:val="none" w:sz="0" w:space="0" w:color="auto"/>
            <w:left w:val="none" w:sz="0" w:space="0" w:color="auto"/>
            <w:bottom w:val="none" w:sz="0" w:space="0" w:color="auto"/>
            <w:right w:val="none" w:sz="0" w:space="0" w:color="auto"/>
          </w:divBdr>
        </w:div>
        <w:div w:id="1163743652">
          <w:marLeft w:val="0"/>
          <w:marRight w:val="0"/>
          <w:marTop w:val="60"/>
          <w:marBottom w:val="60"/>
          <w:divBdr>
            <w:top w:val="none" w:sz="0" w:space="0" w:color="auto"/>
            <w:left w:val="none" w:sz="0" w:space="0" w:color="auto"/>
            <w:bottom w:val="none" w:sz="0" w:space="0" w:color="auto"/>
            <w:right w:val="none" w:sz="0" w:space="0" w:color="auto"/>
          </w:divBdr>
        </w:div>
        <w:div w:id="773286809">
          <w:marLeft w:val="0"/>
          <w:marRight w:val="0"/>
          <w:marTop w:val="60"/>
          <w:marBottom w:val="60"/>
          <w:divBdr>
            <w:top w:val="none" w:sz="0" w:space="0" w:color="auto"/>
            <w:left w:val="none" w:sz="0" w:space="0" w:color="auto"/>
            <w:bottom w:val="none" w:sz="0" w:space="0" w:color="auto"/>
            <w:right w:val="none" w:sz="0" w:space="0" w:color="auto"/>
          </w:divBdr>
        </w:div>
        <w:div w:id="1739093272">
          <w:marLeft w:val="0"/>
          <w:marRight w:val="0"/>
          <w:marTop w:val="60"/>
          <w:marBottom w:val="60"/>
          <w:divBdr>
            <w:top w:val="none" w:sz="0" w:space="0" w:color="auto"/>
            <w:left w:val="none" w:sz="0" w:space="0" w:color="auto"/>
            <w:bottom w:val="none" w:sz="0" w:space="0" w:color="auto"/>
            <w:right w:val="none" w:sz="0" w:space="0" w:color="auto"/>
          </w:divBdr>
        </w:div>
        <w:div w:id="1070154826">
          <w:marLeft w:val="0"/>
          <w:marRight w:val="0"/>
          <w:marTop w:val="60"/>
          <w:marBottom w:val="60"/>
          <w:divBdr>
            <w:top w:val="none" w:sz="0" w:space="0" w:color="auto"/>
            <w:left w:val="none" w:sz="0" w:space="0" w:color="auto"/>
            <w:bottom w:val="none" w:sz="0" w:space="0" w:color="auto"/>
            <w:right w:val="none" w:sz="0" w:space="0" w:color="auto"/>
          </w:divBdr>
        </w:div>
        <w:div w:id="1495951647">
          <w:marLeft w:val="0"/>
          <w:marRight w:val="0"/>
          <w:marTop w:val="60"/>
          <w:marBottom w:val="60"/>
          <w:divBdr>
            <w:top w:val="none" w:sz="0" w:space="0" w:color="auto"/>
            <w:left w:val="none" w:sz="0" w:space="0" w:color="auto"/>
            <w:bottom w:val="none" w:sz="0" w:space="0" w:color="auto"/>
            <w:right w:val="none" w:sz="0" w:space="0" w:color="auto"/>
          </w:divBdr>
        </w:div>
        <w:div w:id="1992783281">
          <w:marLeft w:val="0"/>
          <w:marRight w:val="0"/>
          <w:marTop w:val="60"/>
          <w:marBottom w:val="60"/>
          <w:divBdr>
            <w:top w:val="none" w:sz="0" w:space="0" w:color="auto"/>
            <w:left w:val="none" w:sz="0" w:space="0" w:color="auto"/>
            <w:bottom w:val="none" w:sz="0" w:space="0" w:color="auto"/>
            <w:right w:val="none" w:sz="0" w:space="0" w:color="auto"/>
          </w:divBdr>
        </w:div>
        <w:div w:id="677728832">
          <w:marLeft w:val="0"/>
          <w:marRight w:val="0"/>
          <w:marTop w:val="60"/>
          <w:marBottom w:val="60"/>
          <w:divBdr>
            <w:top w:val="none" w:sz="0" w:space="0" w:color="auto"/>
            <w:left w:val="none" w:sz="0" w:space="0" w:color="auto"/>
            <w:bottom w:val="none" w:sz="0" w:space="0" w:color="auto"/>
            <w:right w:val="none" w:sz="0" w:space="0" w:color="auto"/>
          </w:divBdr>
        </w:div>
        <w:div w:id="2043941362">
          <w:marLeft w:val="0"/>
          <w:marRight w:val="0"/>
          <w:marTop w:val="60"/>
          <w:marBottom w:val="60"/>
          <w:divBdr>
            <w:top w:val="none" w:sz="0" w:space="0" w:color="auto"/>
            <w:left w:val="none" w:sz="0" w:space="0" w:color="auto"/>
            <w:bottom w:val="none" w:sz="0" w:space="0" w:color="auto"/>
            <w:right w:val="none" w:sz="0" w:space="0" w:color="auto"/>
          </w:divBdr>
        </w:div>
        <w:div w:id="2061123188">
          <w:marLeft w:val="0"/>
          <w:marRight w:val="0"/>
          <w:marTop w:val="60"/>
          <w:marBottom w:val="60"/>
          <w:divBdr>
            <w:top w:val="none" w:sz="0" w:space="0" w:color="auto"/>
            <w:left w:val="none" w:sz="0" w:space="0" w:color="auto"/>
            <w:bottom w:val="none" w:sz="0" w:space="0" w:color="auto"/>
            <w:right w:val="none" w:sz="0" w:space="0" w:color="auto"/>
          </w:divBdr>
        </w:div>
        <w:div w:id="201137203">
          <w:marLeft w:val="0"/>
          <w:marRight w:val="0"/>
          <w:marTop w:val="60"/>
          <w:marBottom w:val="60"/>
          <w:divBdr>
            <w:top w:val="none" w:sz="0" w:space="0" w:color="auto"/>
            <w:left w:val="none" w:sz="0" w:space="0" w:color="auto"/>
            <w:bottom w:val="none" w:sz="0" w:space="0" w:color="auto"/>
            <w:right w:val="none" w:sz="0" w:space="0" w:color="auto"/>
          </w:divBdr>
        </w:div>
        <w:div w:id="1856848601">
          <w:marLeft w:val="0"/>
          <w:marRight w:val="0"/>
          <w:marTop w:val="60"/>
          <w:marBottom w:val="60"/>
          <w:divBdr>
            <w:top w:val="none" w:sz="0" w:space="0" w:color="auto"/>
            <w:left w:val="none" w:sz="0" w:space="0" w:color="auto"/>
            <w:bottom w:val="none" w:sz="0" w:space="0" w:color="auto"/>
            <w:right w:val="none" w:sz="0" w:space="0" w:color="auto"/>
          </w:divBdr>
        </w:div>
        <w:div w:id="464127224">
          <w:marLeft w:val="0"/>
          <w:marRight w:val="0"/>
          <w:marTop w:val="60"/>
          <w:marBottom w:val="60"/>
          <w:divBdr>
            <w:top w:val="none" w:sz="0" w:space="0" w:color="auto"/>
            <w:left w:val="none" w:sz="0" w:space="0" w:color="auto"/>
            <w:bottom w:val="none" w:sz="0" w:space="0" w:color="auto"/>
            <w:right w:val="none" w:sz="0" w:space="0" w:color="auto"/>
          </w:divBdr>
        </w:div>
        <w:div w:id="358360828">
          <w:marLeft w:val="0"/>
          <w:marRight w:val="0"/>
          <w:marTop w:val="60"/>
          <w:marBottom w:val="60"/>
          <w:divBdr>
            <w:top w:val="none" w:sz="0" w:space="0" w:color="auto"/>
            <w:left w:val="none" w:sz="0" w:space="0" w:color="auto"/>
            <w:bottom w:val="none" w:sz="0" w:space="0" w:color="auto"/>
            <w:right w:val="none" w:sz="0" w:space="0" w:color="auto"/>
          </w:divBdr>
        </w:div>
        <w:div w:id="553977268">
          <w:marLeft w:val="0"/>
          <w:marRight w:val="0"/>
          <w:marTop w:val="60"/>
          <w:marBottom w:val="60"/>
          <w:divBdr>
            <w:top w:val="none" w:sz="0" w:space="0" w:color="auto"/>
            <w:left w:val="none" w:sz="0" w:space="0" w:color="auto"/>
            <w:bottom w:val="none" w:sz="0" w:space="0" w:color="auto"/>
            <w:right w:val="none" w:sz="0" w:space="0" w:color="auto"/>
          </w:divBdr>
        </w:div>
        <w:div w:id="1638025302">
          <w:marLeft w:val="0"/>
          <w:marRight w:val="0"/>
          <w:marTop w:val="60"/>
          <w:marBottom w:val="60"/>
          <w:divBdr>
            <w:top w:val="none" w:sz="0" w:space="0" w:color="auto"/>
            <w:left w:val="none" w:sz="0" w:space="0" w:color="auto"/>
            <w:bottom w:val="none" w:sz="0" w:space="0" w:color="auto"/>
            <w:right w:val="none" w:sz="0" w:space="0" w:color="auto"/>
          </w:divBdr>
        </w:div>
        <w:div w:id="542139200">
          <w:marLeft w:val="0"/>
          <w:marRight w:val="0"/>
          <w:marTop w:val="60"/>
          <w:marBottom w:val="60"/>
          <w:divBdr>
            <w:top w:val="none" w:sz="0" w:space="0" w:color="auto"/>
            <w:left w:val="none" w:sz="0" w:space="0" w:color="auto"/>
            <w:bottom w:val="none" w:sz="0" w:space="0" w:color="auto"/>
            <w:right w:val="none" w:sz="0" w:space="0" w:color="auto"/>
          </w:divBdr>
        </w:div>
        <w:div w:id="802889063">
          <w:marLeft w:val="0"/>
          <w:marRight w:val="0"/>
          <w:marTop w:val="60"/>
          <w:marBottom w:val="60"/>
          <w:divBdr>
            <w:top w:val="none" w:sz="0" w:space="0" w:color="auto"/>
            <w:left w:val="none" w:sz="0" w:space="0" w:color="auto"/>
            <w:bottom w:val="none" w:sz="0" w:space="0" w:color="auto"/>
            <w:right w:val="none" w:sz="0" w:space="0" w:color="auto"/>
          </w:divBdr>
        </w:div>
        <w:div w:id="199435458">
          <w:marLeft w:val="0"/>
          <w:marRight w:val="0"/>
          <w:marTop w:val="60"/>
          <w:marBottom w:val="60"/>
          <w:divBdr>
            <w:top w:val="none" w:sz="0" w:space="0" w:color="auto"/>
            <w:left w:val="none" w:sz="0" w:space="0" w:color="auto"/>
            <w:bottom w:val="none" w:sz="0" w:space="0" w:color="auto"/>
            <w:right w:val="none" w:sz="0" w:space="0" w:color="auto"/>
          </w:divBdr>
        </w:div>
        <w:div w:id="1092236581">
          <w:marLeft w:val="0"/>
          <w:marRight w:val="0"/>
          <w:marTop w:val="60"/>
          <w:marBottom w:val="60"/>
          <w:divBdr>
            <w:top w:val="none" w:sz="0" w:space="0" w:color="auto"/>
            <w:left w:val="none" w:sz="0" w:space="0" w:color="auto"/>
            <w:bottom w:val="none" w:sz="0" w:space="0" w:color="auto"/>
            <w:right w:val="none" w:sz="0" w:space="0" w:color="auto"/>
          </w:divBdr>
        </w:div>
        <w:div w:id="1692759823">
          <w:marLeft w:val="0"/>
          <w:marRight w:val="0"/>
          <w:marTop w:val="60"/>
          <w:marBottom w:val="60"/>
          <w:divBdr>
            <w:top w:val="none" w:sz="0" w:space="0" w:color="auto"/>
            <w:left w:val="none" w:sz="0" w:space="0" w:color="auto"/>
            <w:bottom w:val="none" w:sz="0" w:space="0" w:color="auto"/>
            <w:right w:val="none" w:sz="0" w:space="0" w:color="auto"/>
          </w:divBdr>
        </w:div>
        <w:div w:id="317923581">
          <w:marLeft w:val="0"/>
          <w:marRight w:val="0"/>
          <w:marTop w:val="60"/>
          <w:marBottom w:val="60"/>
          <w:divBdr>
            <w:top w:val="none" w:sz="0" w:space="0" w:color="auto"/>
            <w:left w:val="none" w:sz="0" w:space="0" w:color="auto"/>
            <w:bottom w:val="none" w:sz="0" w:space="0" w:color="auto"/>
            <w:right w:val="none" w:sz="0" w:space="0" w:color="auto"/>
          </w:divBdr>
        </w:div>
        <w:div w:id="390731429">
          <w:marLeft w:val="0"/>
          <w:marRight w:val="0"/>
          <w:marTop w:val="60"/>
          <w:marBottom w:val="60"/>
          <w:divBdr>
            <w:top w:val="none" w:sz="0" w:space="0" w:color="auto"/>
            <w:left w:val="none" w:sz="0" w:space="0" w:color="auto"/>
            <w:bottom w:val="none" w:sz="0" w:space="0" w:color="auto"/>
            <w:right w:val="none" w:sz="0" w:space="0" w:color="auto"/>
          </w:divBdr>
        </w:div>
        <w:div w:id="1414618736">
          <w:marLeft w:val="0"/>
          <w:marRight w:val="0"/>
          <w:marTop w:val="60"/>
          <w:marBottom w:val="60"/>
          <w:divBdr>
            <w:top w:val="none" w:sz="0" w:space="0" w:color="auto"/>
            <w:left w:val="none" w:sz="0" w:space="0" w:color="auto"/>
            <w:bottom w:val="none" w:sz="0" w:space="0" w:color="auto"/>
            <w:right w:val="none" w:sz="0" w:space="0" w:color="auto"/>
          </w:divBdr>
        </w:div>
        <w:div w:id="78067943">
          <w:marLeft w:val="0"/>
          <w:marRight w:val="0"/>
          <w:marTop w:val="60"/>
          <w:marBottom w:val="60"/>
          <w:divBdr>
            <w:top w:val="none" w:sz="0" w:space="0" w:color="auto"/>
            <w:left w:val="none" w:sz="0" w:space="0" w:color="auto"/>
            <w:bottom w:val="none" w:sz="0" w:space="0" w:color="auto"/>
            <w:right w:val="none" w:sz="0" w:space="0" w:color="auto"/>
          </w:divBdr>
        </w:div>
        <w:div w:id="59986783">
          <w:marLeft w:val="0"/>
          <w:marRight w:val="0"/>
          <w:marTop w:val="60"/>
          <w:marBottom w:val="60"/>
          <w:divBdr>
            <w:top w:val="none" w:sz="0" w:space="0" w:color="auto"/>
            <w:left w:val="none" w:sz="0" w:space="0" w:color="auto"/>
            <w:bottom w:val="none" w:sz="0" w:space="0" w:color="auto"/>
            <w:right w:val="none" w:sz="0" w:space="0" w:color="auto"/>
          </w:divBdr>
        </w:div>
        <w:div w:id="2129548068">
          <w:marLeft w:val="0"/>
          <w:marRight w:val="0"/>
          <w:marTop w:val="60"/>
          <w:marBottom w:val="60"/>
          <w:divBdr>
            <w:top w:val="none" w:sz="0" w:space="0" w:color="auto"/>
            <w:left w:val="none" w:sz="0" w:space="0" w:color="auto"/>
            <w:bottom w:val="none" w:sz="0" w:space="0" w:color="auto"/>
            <w:right w:val="none" w:sz="0" w:space="0" w:color="auto"/>
          </w:divBdr>
        </w:div>
        <w:div w:id="670376808">
          <w:marLeft w:val="0"/>
          <w:marRight w:val="0"/>
          <w:marTop w:val="60"/>
          <w:marBottom w:val="60"/>
          <w:divBdr>
            <w:top w:val="none" w:sz="0" w:space="0" w:color="auto"/>
            <w:left w:val="none" w:sz="0" w:space="0" w:color="auto"/>
            <w:bottom w:val="none" w:sz="0" w:space="0" w:color="auto"/>
            <w:right w:val="none" w:sz="0" w:space="0" w:color="auto"/>
          </w:divBdr>
        </w:div>
        <w:div w:id="1405026528">
          <w:marLeft w:val="0"/>
          <w:marRight w:val="0"/>
          <w:marTop w:val="60"/>
          <w:marBottom w:val="60"/>
          <w:divBdr>
            <w:top w:val="none" w:sz="0" w:space="0" w:color="auto"/>
            <w:left w:val="none" w:sz="0" w:space="0" w:color="auto"/>
            <w:bottom w:val="none" w:sz="0" w:space="0" w:color="auto"/>
            <w:right w:val="none" w:sz="0" w:space="0" w:color="auto"/>
          </w:divBdr>
        </w:div>
        <w:div w:id="434132242">
          <w:marLeft w:val="0"/>
          <w:marRight w:val="0"/>
          <w:marTop w:val="60"/>
          <w:marBottom w:val="60"/>
          <w:divBdr>
            <w:top w:val="none" w:sz="0" w:space="0" w:color="auto"/>
            <w:left w:val="none" w:sz="0" w:space="0" w:color="auto"/>
            <w:bottom w:val="none" w:sz="0" w:space="0" w:color="auto"/>
            <w:right w:val="none" w:sz="0" w:space="0" w:color="auto"/>
          </w:divBdr>
        </w:div>
        <w:div w:id="1091009323">
          <w:marLeft w:val="0"/>
          <w:marRight w:val="0"/>
          <w:marTop w:val="60"/>
          <w:marBottom w:val="60"/>
          <w:divBdr>
            <w:top w:val="none" w:sz="0" w:space="0" w:color="auto"/>
            <w:left w:val="none" w:sz="0" w:space="0" w:color="auto"/>
            <w:bottom w:val="none" w:sz="0" w:space="0" w:color="auto"/>
            <w:right w:val="none" w:sz="0" w:space="0" w:color="auto"/>
          </w:divBdr>
        </w:div>
      </w:divsChild>
    </w:div>
    <w:div w:id="1409187736">
      <w:bodyDiv w:val="1"/>
      <w:marLeft w:val="0"/>
      <w:marRight w:val="0"/>
      <w:marTop w:val="0"/>
      <w:marBottom w:val="0"/>
      <w:divBdr>
        <w:top w:val="none" w:sz="0" w:space="0" w:color="auto"/>
        <w:left w:val="none" w:sz="0" w:space="0" w:color="auto"/>
        <w:bottom w:val="none" w:sz="0" w:space="0" w:color="auto"/>
        <w:right w:val="none" w:sz="0" w:space="0" w:color="auto"/>
      </w:divBdr>
      <w:divsChild>
        <w:div w:id="615065797">
          <w:marLeft w:val="0"/>
          <w:marRight w:val="0"/>
          <w:marTop w:val="60"/>
          <w:marBottom w:val="60"/>
          <w:divBdr>
            <w:top w:val="none" w:sz="0" w:space="0" w:color="auto"/>
            <w:left w:val="none" w:sz="0" w:space="0" w:color="auto"/>
            <w:bottom w:val="none" w:sz="0" w:space="0" w:color="auto"/>
            <w:right w:val="none" w:sz="0" w:space="0" w:color="auto"/>
          </w:divBdr>
        </w:div>
        <w:div w:id="618416676">
          <w:marLeft w:val="0"/>
          <w:marRight w:val="0"/>
          <w:marTop w:val="60"/>
          <w:marBottom w:val="60"/>
          <w:divBdr>
            <w:top w:val="none" w:sz="0" w:space="0" w:color="auto"/>
            <w:left w:val="none" w:sz="0" w:space="0" w:color="auto"/>
            <w:bottom w:val="none" w:sz="0" w:space="0" w:color="auto"/>
            <w:right w:val="none" w:sz="0" w:space="0" w:color="auto"/>
          </w:divBdr>
        </w:div>
        <w:div w:id="1928225573">
          <w:marLeft w:val="0"/>
          <w:marRight w:val="0"/>
          <w:marTop w:val="60"/>
          <w:marBottom w:val="60"/>
          <w:divBdr>
            <w:top w:val="none" w:sz="0" w:space="0" w:color="auto"/>
            <w:left w:val="none" w:sz="0" w:space="0" w:color="auto"/>
            <w:bottom w:val="none" w:sz="0" w:space="0" w:color="auto"/>
            <w:right w:val="none" w:sz="0" w:space="0" w:color="auto"/>
          </w:divBdr>
        </w:div>
        <w:div w:id="838424962">
          <w:marLeft w:val="0"/>
          <w:marRight w:val="0"/>
          <w:marTop w:val="60"/>
          <w:marBottom w:val="60"/>
          <w:divBdr>
            <w:top w:val="none" w:sz="0" w:space="0" w:color="auto"/>
            <w:left w:val="none" w:sz="0" w:space="0" w:color="auto"/>
            <w:bottom w:val="none" w:sz="0" w:space="0" w:color="auto"/>
            <w:right w:val="none" w:sz="0" w:space="0" w:color="auto"/>
          </w:divBdr>
        </w:div>
        <w:div w:id="1950813691">
          <w:marLeft w:val="0"/>
          <w:marRight w:val="0"/>
          <w:marTop w:val="60"/>
          <w:marBottom w:val="60"/>
          <w:divBdr>
            <w:top w:val="none" w:sz="0" w:space="0" w:color="auto"/>
            <w:left w:val="none" w:sz="0" w:space="0" w:color="auto"/>
            <w:bottom w:val="none" w:sz="0" w:space="0" w:color="auto"/>
            <w:right w:val="none" w:sz="0" w:space="0" w:color="auto"/>
          </w:divBdr>
        </w:div>
        <w:div w:id="1403455515">
          <w:marLeft w:val="0"/>
          <w:marRight w:val="0"/>
          <w:marTop w:val="60"/>
          <w:marBottom w:val="60"/>
          <w:divBdr>
            <w:top w:val="none" w:sz="0" w:space="0" w:color="auto"/>
            <w:left w:val="none" w:sz="0" w:space="0" w:color="auto"/>
            <w:bottom w:val="none" w:sz="0" w:space="0" w:color="auto"/>
            <w:right w:val="none" w:sz="0" w:space="0" w:color="auto"/>
          </w:divBdr>
        </w:div>
        <w:div w:id="71398041">
          <w:marLeft w:val="0"/>
          <w:marRight w:val="0"/>
          <w:marTop w:val="60"/>
          <w:marBottom w:val="60"/>
          <w:divBdr>
            <w:top w:val="none" w:sz="0" w:space="0" w:color="auto"/>
            <w:left w:val="none" w:sz="0" w:space="0" w:color="auto"/>
            <w:bottom w:val="none" w:sz="0" w:space="0" w:color="auto"/>
            <w:right w:val="none" w:sz="0" w:space="0" w:color="auto"/>
          </w:divBdr>
        </w:div>
        <w:div w:id="247735953">
          <w:marLeft w:val="0"/>
          <w:marRight w:val="0"/>
          <w:marTop w:val="60"/>
          <w:marBottom w:val="60"/>
          <w:divBdr>
            <w:top w:val="none" w:sz="0" w:space="0" w:color="auto"/>
            <w:left w:val="none" w:sz="0" w:space="0" w:color="auto"/>
            <w:bottom w:val="none" w:sz="0" w:space="0" w:color="auto"/>
            <w:right w:val="none" w:sz="0" w:space="0" w:color="auto"/>
          </w:divBdr>
        </w:div>
        <w:div w:id="271863088">
          <w:marLeft w:val="0"/>
          <w:marRight w:val="0"/>
          <w:marTop w:val="60"/>
          <w:marBottom w:val="60"/>
          <w:divBdr>
            <w:top w:val="none" w:sz="0" w:space="0" w:color="auto"/>
            <w:left w:val="none" w:sz="0" w:space="0" w:color="auto"/>
            <w:bottom w:val="none" w:sz="0" w:space="0" w:color="auto"/>
            <w:right w:val="none" w:sz="0" w:space="0" w:color="auto"/>
          </w:divBdr>
        </w:div>
        <w:div w:id="983395291">
          <w:marLeft w:val="0"/>
          <w:marRight w:val="0"/>
          <w:marTop w:val="60"/>
          <w:marBottom w:val="60"/>
          <w:divBdr>
            <w:top w:val="none" w:sz="0" w:space="0" w:color="auto"/>
            <w:left w:val="none" w:sz="0" w:space="0" w:color="auto"/>
            <w:bottom w:val="none" w:sz="0" w:space="0" w:color="auto"/>
            <w:right w:val="none" w:sz="0" w:space="0" w:color="auto"/>
          </w:divBdr>
        </w:div>
        <w:div w:id="1686589130">
          <w:marLeft w:val="0"/>
          <w:marRight w:val="0"/>
          <w:marTop w:val="60"/>
          <w:marBottom w:val="60"/>
          <w:divBdr>
            <w:top w:val="none" w:sz="0" w:space="0" w:color="auto"/>
            <w:left w:val="none" w:sz="0" w:space="0" w:color="auto"/>
            <w:bottom w:val="none" w:sz="0" w:space="0" w:color="auto"/>
            <w:right w:val="none" w:sz="0" w:space="0" w:color="auto"/>
          </w:divBdr>
        </w:div>
        <w:div w:id="889651848">
          <w:marLeft w:val="0"/>
          <w:marRight w:val="0"/>
          <w:marTop w:val="60"/>
          <w:marBottom w:val="60"/>
          <w:divBdr>
            <w:top w:val="none" w:sz="0" w:space="0" w:color="auto"/>
            <w:left w:val="none" w:sz="0" w:space="0" w:color="auto"/>
            <w:bottom w:val="none" w:sz="0" w:space="0" w:color="auto"/>
            <w:right w:val="none" w:sz="0" w:space="0" w:color="auto"/>
          </w:divBdr>
        </w:div>
        <w:div w:id="546335670">
          <w:marLeft w:val="0"/>
          <w:marRight w:val="0"/>
          <w:marTop w:val="60"/>
          <w:marBottom w:val="60"/>
          <w:divBdr>
            <w:top w:val="none" w:sz="0" w:space="0" w:color="auto"/>
            <w:left w:val="none" w:sz="0" w:space="0" w:color="auto"/>
            <w:bottom w:val="none" w:sz="0" w:space="0" w:color="auto"/>
            <w:right w:val="none" w:sz="0" w:space="0" w:color="auto"/>
          </w:divBdr>
        </w:div>
        <w:div w:id="1022629467">
          <w:marLeft w:val="0"/>
          <w:marRight w:val="0"/>
          <w:marTop w:val="60"/>
          <w:marBottom w:val="60"/>
          <w:divBdr>
            <w:top w:val="none" w:sz="0" w:space="0" w:color="auto"/>
            <w:left w:val="none" w:sz="0" w:space="0" w:color="auto"/>
            <w:bottom w:val="none" w:sz="0" w:space="0" w:color="auto"/>
            <w:right w:val="none" w:sz="0" w:space="0" w:color="auto"/>
          </w:divBdr>
        </w:div>
        <w:div w:id="672339672">
          <w:marLeft w:val="0"/>
          <w:marRight w:val="0"/>
          <w:marTop w:val="60"/>
          <w:marBottom w:val="60"/>
          <w:divBdr>
            <w:top w:val="none" w:sz="0" w:space="0" w:color="auto"/>
            <w:left w:val="none" w:sz="0" w:space="0" w:color="auto"/>
            <w:bottom w:val="none" w:sz="0" w:space="0" w:color="auto"/>
            <w:right w:val="none" w:sz="0" w:space="0" w:color="auto"/>
          </w:divBdr>
        </w:div>
        <w:div w:id="1945989909">
          <w:marLeft w:val="0"/>
          <w:marRight w:val="0"/>
          <w:marTop w:val="60"/>
          <w:marBottom w:val="60"/>
          <w:divBdr>
            <w:top w:val="none" w:sz="0" w:space="0" w:color="auto"/>
            <w:left w:val="none" w:sz="0" w:space="0" w:color="auto"/>
            <w:bottom w:val="none" w:sz="0" w:space="0" w:color="auto"/>
            <w:right w:val="none" w:sz="0" w:space="0" w:color="auto"/>
          </w:divBdr>
        </w:div>
        <w:div w:id="629172160">
          <w:marLeft w:val="0"/>
          <w:marRight w:val="0"/>
          <w:marTop w:val="60"/>
          <w:marBottom w:val="60"/>
          <w:divBdr>
            <w:top w:val="none" w:sz="0" w:space="0" w:color="auto"/>
            <w:left w:val="none" w:sz="0" w:space="0" w:color="auto"/>
            <w:bottom w:val="none" w:sz="0" w:space="0" w:color="auto"/>
            <w:right w:val="none" w:sz="0" w:space="0" w:color="auto"/>
          </w:divBdr>
        </w:div>
        <w:div w:id="1645811053">
          <w:marLeft w:val="0"/>
          <w:marRight w:val="0"/>
          <w:marTop w:val="60"/>
          <w:marBottom w:val="60"/>
          <w:divBdr>
            <w:top w:val="none" w:sz="0" w:space="0" w:color="auto"/>
            <w:left w:val="none" w:sz="0" w:space="0" w:color="auto"/>
            <w:bottom w:val="none" w:sz="0" w:space="0" w:color="auto"/>
            <w:right w:val="none" w:sz="0" w:space="0" w:color="auto"/>
          </w:divBdr>
        </w:div>
        <w:div w:id="2127383422">
          <w:marLeft w:val="0"/>
          <w:marRight w:val="0"/>
          <w:marTop w:val="60"/>
          <w:marBottom w:val="60"/>
          <w:divBdr>
            <w:top w:val="none" w:sz="0" w:space="0" w:color="auto"/>
            <w:left w:val="none" w:sz="0" w:space="0" w:color="auto"/>
            <w:bottom w:val="none" w:sz="0" w:space="0" w:color="auto"/>
            <w:right w:val="none" w:sz="0" w:space="0" w:color="auto"/>
          </w:divBdr>
        </w:div>
        <w:div w:id="1272053967">
          <w:marLeft w:val="0"/>
          <w:marRight w:val="0"/>
          <w:marTop w:val="60"/>
          <w:marBottom w:val="60"/>
          <w:divBdr>
            <w:top w:val="none" w:sz="0" w:space="0" w:color="auto"/>
            <w:left w:val="none" w:sz="0" w:space="0" w:color="auto"/>
            <w:bottom w:val="none" w:sz="0" w:space="0" w:color="auto"/>
            <w:right w:val="none" w:sz="0" w:space="0" w:color="auto"/>
          </w:divBdr>
        </w:div>
        <w:div w:id="104351991">
          <w:marLeft w:val="0"/>
          <w:marRight w:val="0"/>
          <w:marTop w:val="60"/>
          <w:marBottom w:val="60"/>
          <w:divBdr>
            <w:top w:val="none" w:sz="0" w:space="0" w:color="auto"/>
            <w:left w:val="none" w:sz="0" w:space="0" w:color="auto"/>
            <w:bottom w:val="none" w:sz="0" w:space="0" w:color="auto"/>
            <w:right w:val="none" w:sz="0" w:space="0" w:color="auto"/>
          </w:divBdr>
        </w:div>
        <w:div w:id="1126506220">
          <w:marLeft w:val="0"/>
          <w:marRight w:val="0"/>
          <w:marTop w:val="60"/>
          <w:marBottom w:val="60"/>
          <w:divBdr>
            <w:top w:val="none" w:sz="0" w:space="0" w:color="auto"/>
            <w:left w:val="none" w:sz="0" w:space="0" w:color="auto"/>
            <w:bottom w:val="none" w:sz="0" w:space="0" w:color="auto"/>
            <w:right w:val="none" w:sz="0" w:space="0" w:color="auto"/>
          </w:divBdr>
        </w:div>
        <w:div w:id="1199851904">
          <w:marLeft w:val="0"/>
          <w:marRight w:val="0"/>
          <w:marTop w:val="60"/>
          <w:marBottom w:val="60"/>
          <w:divBdr>
            <w:top w:val="none" w:sz="0" w:space="0" w:color="auto"/>
            <w:left w:val="none" w:sz="0" w:space="0" w:color="auto"/>
            <w:bottom w:val="none" w:sz="0" w:space="0" w:color="auto"/>
            <w:right w:val="none" w:sz="0" w:space="0" w:color="auto"/>
          </w:divBdr>
        </w:div>
        <w:div w:id="1562254966">
          <w:marLeft w:val="0"/>
          <w:marRight w:val="0"/>
          <w:marTop w:val="60"/>
          <w:marBottom w:val="60"/>
          <w:divBdr>
            <w:top w:val="none" w:sz="0" w:space="0" w:color="auto"/>
            <w:left w:val="none" w:sz="0" w:space="0" w:color="auto"/>
            <w:bottom w:val="none" w:sz="0" w:space="0" w:color="auto"/>
            <w:right w:val="none" w:sz="0" w:space="0" w:color="auto"/>
          </w:divBdr>
        </w:div>
        <w:div w:id="610094489">
          <w:marLeft w:val="0"/>
          <w:marRight w:val="0"/>
          <w:marTop w:val="60"/>
          <w:marBottom w:val="60"/>
          <w:divBdr>
            <w:top w:val="none" w:sz="0" w:space="0" w:color="auto"/>
            <w:left w:val="none" w:sz="0" w:space="0" w:color="auto"/>
            <w:bottom w:val="none" w:sz="0" w:space="0" w:color="auto"/>
            <w:right w:val="none" w:sz="0" w:space="0" w:color="auto"/>
          </w:divBdr>
        </w:div>
        <w:div w:id="2015957608">
          <w:marLeft w:val="0"/>
          <w:marRight w:val="0"/>
          <w:marTop w:val="60"/>
          <w:marBottom w:val="60"/>
          <w:divBdr>
            <w:top w:val="none" w:sz="0" w:space="0" w:color="auto"/>
            <w:left w:val="none" w:sz="0" w:space="0" w:color="auto"/>
            <w:bottom w:val="none" w:sz="0" w:space="0" w:color="auto"/>
            <w:right w:val="none" w:sz="0" w:space="0" w:color="auto"/>
          </w:divBdr>
        </w:div>
        <w:div w:id="1000700887">
          <w:marLeft w:val="0"/>
          <w:marRight w:val="0"/>
          <w:marTop w:val="60"/>
          <w:marBottom w:val="60"/>
          <w:divBdr>
            <w:top w:val="none" w:sz="0" w:space="0" w:color="auto"/>
            <w:left w:val="none" w:sz="0" w:space="0" w:color="auto"/>
            <w:bottom w:val="none" w:sz="0" w:space="0" w:color="auto"/>
            <w:right w:val="none" w:sz="0" w:space="0" w:color="auto"/>
          </w:divBdr>
        </w:div>
        <w:div w:id="96142851">
          <w:marLeft w:val="0"/>
          <w:marRight w:val="0"/>
          <w:marTop w:val="60"/>
          <w:marBottom w:val="60"/>
          <w:divBdr>
            <w:top w:val="none" w:sz="0" w:space="0" w:color="auto"/>
            <w:left w:val="none" w:sz="0" w:space="0" w:color="auto"/>
            <w:bottom w:val="none" w:sz="0" w:space="0" w:color="auto"/>
            <w:right w:val="none" w:sz="0" w:space="0" w:color="auto"/>
          </w:divBdr>
        </w:div>
        <w:div w:id="478964824">
          <w:marLeft w:val="0"/>
          <w:marRight w:val="0"/>
          <w:marTop w:val="60"/>
          <w:marBottom w:val="60"/>
          <w:divBdr>
            <w:top w:val="none" w:sz="0" w:space="0" w:color="auto"/>
            <w:left w:val="none" w:sz="0" w:space="0" w:color="auto"/>
            <w:bottom w:val="none" w:sz="0" w:space="0" w:color="auto"/>
            <w:right w:val="none" w:sz="0" w:space="0" w:color="auto"/>
          </w:divBdr>
        </w:div>
        <w:div w:id="393740401">
          <w:marLeft w:val="0"/>
          <w:marRight w:val="0"/>
          <w:marTop w:val="60"/>
          <w:marBottom w:val="60"/>
          <w:divBdr>
            <w:top w:val="none" w:sz="0" w:space="0" w:color="auto"/>
            <w:left w:val="none" w:sz="0" w:space="0" w:color="auto"/>
            <w:bottom w:val="none" w:sz="0" w:space="0" w:color="auto"/>
            <w:right w:val="none" w:sz="0" w:space="0" w:color="auto"/>
          </w:divBdr>
        </w:div>
        <w:div w:id="1934968796">
          <w:marLeft w:val="0"/>
          <w:marRight w:val="0"/>
          <w:marTop w:val="60"/>
          <w:marBottom w:val="60"/>
          <w:divBdr>
            <w:top w:val="none" w:sz="0" w:space="0" w:color="auto"/>
            <w:left w:val="none" w:sz="0" w:space="0" w:color="auto"/>
            <w:bottom w:val="none" w:sz="0" w:space="0" w:color="auto"/>
            <w:right w:val="none" w:sz="0" w:space="0" w:color="auto"/>
          </w:divBdr>
        </w:div>
        <w:div w:id="1398361693">
          <w:marLeft w:val="0"/>
          <w:marRight w:val="0"/>
          <w:marTop w:val="60"/>
          <w:marBottom w:val="60"/>
          <w:divBdr>
            <w:top w:val="none" w:sz="0" w:space="0" w:color="auto"/>
            <w:left w:val="none" w:sz="0" w:space="0" w:color="auto"/>
            <w:bottom w:val="none" w:sz="0" w:space="0" w:color="auto"/>
            <w:right w:val="none" w:sz="0" w:space="0" w:color="auto"/>
          </w:divBdr>
        </w:div>
        <w:div w:id="1876503985">
          <w:marLeft w:val="0"/>
          <w:marRight w:val="0"/>
          <w:marTop w:val="60"/>
          <w:marBottom w:val="60"/>
          <w:divBdr>
            <w:top w:val="none" w:sz="0" w:space="0" w:color="auto"/>
            <w:left w:val="none" w:sz="0" w:space="0" w:color="auto"/>
            <w:bottom w:val="none" w:sz="0" w:space="0" w:color="auto"/>
            <w:right w:val="none" w:sz="0" w:space="0" w:color="auto"/>
          </w:divBdr>
        </w:div>
        <w:div w:id="44911523">
          <w:marLeft w:val="0"/>
          <w:marRight w:val="0"/>
          <w:marTop w:val="60"/>
          <w:marBottom w:val="60"/>
          <w:divBdr>
            <w:top w:val="none" w:sz="0" w:space="0" w:color="auto"/>
            <w:left w:val="none" w:sz="0" w:space="0" w:color="auto"/>
            <w:bottom w:val="none" w:sz="0" w:space="0" w:color="auto"/>
            <w:right w:val="none" w:sz="0" w:space="0" w:color="auto"/>
          </w:divBdr>
        </w:div>
        <w:div w:id="1246262548">
          <w:marLeft w:val="0"/>
          <w:marRight w:val="0"/>
          <w:marTop w:val="60"/>
          <w:marBottom w:val="60"/>
          <w:divBdr>
            <w:top w:val="none" w:sz="0" w:space="0" w:color="auto"/>
            <w:left w:val="none" w:sz="0" w:space="0" w:color="auto"/>
            <w:bottom w:val="none" w:sz="0" w:space="0" w:color="auto"/>
            <w:right w:val="none" w:sz="0" w:space="0" w:color="auto"/>
          </w:divBdr>
        </w:div>
        <w:div w:id="407189750">
          <w:marLeft w:val="0"/>
          <w:marRight w:val="0"/>
          <w:marTop w:val="60"/>
          <w:marBottom w:val="60"/>
          <w:divBdr>
            <w:top w:val="none" w:sz="0" w:space="0" w:color="auto"/>
            <w:left w:val="none" w:sz="0" w:space="0" w:color="auto"/>
            <w:bottom w:val="none" w:sz="0" w:space="0" w:color="auto"/>
            <w:right w:val="none" w:sz="0" w:space="0" w:color="auto"/>
          </w:divBdr>
        </w:div>
        <w:div w:id="1250692794">
          <w:marLeft w:val="0"/>
          <w:marRight w:val="0"/>
          <w:marTop w:val="60"/>
          <w:marBottom w:val="60"/>
          <w:divBdr>
            <w:top w:val="none" w:sz="0" w:space="0" w:color="auto"/>
            <w:left w:val="none" w:sz="0" w:space="0" w:color="auto"/>
            <w:bottom w:val="none" w:sz="0" w:space="0" w:color="auto"/>
            <w:right w:val="none" w:sz="0" w:space="0" w:color="auto"/>
          </w:divBdr>
        </w:div>
        <w:div w:id="203101975">
          <w:marLeft w:val="0"/>
          <w:marRight w:val="0"/>
          <w:marTop w:val="60"/>
          <w:marBottom w:val="60"/>
          <w:divBdr>
            <w:top w:val="none" w:sz="0" w:space="0" w:color="auto"/>
            <w:left w:val="none" w:sz="0" w:space="0" w:color="auto"/>
            <w:bottom w:val="none" w:sz="0" w:space="0" w:color="auto"/>
            <w:right w:val="none" w:sz="0" w:space="0" w:color="auto"/>
          </w:divBdr>
        </w:div>
        <w:div w:id="1641107341">
          <w:marLeft w:val="0"/>
          <w:marRight w:val="0"/>
          <w:marTop w:val="60"/>
          <w:marBottom w:val="60"/>
          <w:divBdr>
            <w:top w:val="none" w:sz="0" w:space="0" w:color="auto"/>
            <w:left w:val="none" w:sz="0" w:space="0" w:color="auto"/>
            <w:bottom w:val="none" w:sz="0" w:space="0" w:color="auto"/>
            <w:right w:val="none" w:sz="0" w:space="0" w:color="auto"/>
          </w:divBdr>
        </w:div>
        <w:div w:id="2060784060">
          <w:marLeft w:val="0"/>
          <w:marRight w:val="0"/>
          <w:marTop w:val="60"/>
          <w:marBottom w:val="60"/>
          <w:divBdr>
            <w:top w:val="none" w:sz="0" w:space="0" w:color="auto"/>
            <w:left w:val="none" w:sz="0" w:space="0" w:color="auto"/>
            <w:bottom w:val="none" w:sz="0" w:space="0" w:color="auto"/>
            <w:right w:val="none" w:sz="0" w:space="0" w:color="auto"/>
          </w:divBdr>
        </w:div>
        <w:div w:id="1430391948">
          <w:marLeft w:val="0"/>
          <w:marRight w:val="0"/>
          <w:marTop w:val="60"/>
          <w:marBottom w:val="60"/>
          <w:divBdr>
            <w:top w:val="none" w:sz="0" w:space="0" w:color="auto"/>
            <w:left w:val="none" w:sz="0" w:space="0" w:color="auto"/>
            <w:bottom w:val="none" w:sz="0" w:space="0" w:color="auto"/>
            <w:right w:val="none" w:sz="0" w:space="0" w:color="auto"/>
          </w:divBdr>
        </w:div>
        <w:div w:id="1786580553">
          <w:marLeft w:val="0"/>
          <w:marRight w:val="0"/>
          <w:marTop w:val="60"/>
          <w:marBottom w:val="60"/>
          <w:divBdr>
            <w:top w:val="none" w:sz="0" w:space="0" w:color="auto"/>
            <w:left w:val="none" w:sz="0" w:space="0" w:color="auto"/>
            <w:bottom w:val="none" w:sz="0" w:space="0" w:color="auto"/>
            <w:right w:val="none" w:sz="0" w:space="0" w:color="auto"/>
          </w:divBdr>
        </w:div>
        <w:div w:id="133569632">
          <w:marLeft w:val="0"/>
          <w:marRight w:val="0"/>
          <w:marTop w:val="60"/>
          <w:marBottom w:val="60"/>
          <w:divBdr>
            <w:top w:val="none" w:sz="0" w:space="0" w:color="auto"/>
            <w:left w:val="none" w:sz="0" w:space="0" w:color="auto"/>
            <w:bottom w:val="none" w:sz="0" w:space="0" w:color="auto"/>
            <w:right w:val="none" w:sz="0" w:space="0" w:color="auto"/>
          </w:divBdr>
        </w:div>
        <w:div w:id="455803574">
          <w:marLeft w:val="0"/>
          <w:marRight w:val="0"/>
          <w:marTop w:val="60"/>
          <w:marBottom w:val="60"/>
          <w:divBdr>
            <w:top w:val="none" w:sz="0" w:space="0" w:color="auto"/>
            <w:left w:val="none" w:sz="0" w:space="0" w:color="auto"/>
            <w:bottom w:val="none" w:sz="0" w:space="0" w:color="auto"/>
            <w:right w:val="none" w:sz="0" w:space="0" w:color="auto"/>
          </w:divBdr>
        </w:div>
        <w:div w:id="402222639">
          <w:marLeft w:val="0"/>
          <w:marRight w:val="0"/>
          <w:marTop w:val="60"/>
          <w:marBottom w:val="60"/>
          <w:divBdr>
            <w:top w:val="none" w:sz="0" w:space="0" w:color="auto"/>
            <w:left w:val="none" w:sz="0" w:space="0" w:color="auto"/>
            <w:bottom w:val="none" w:sz="0" w:space="0" w:color="auto"/>
            <w:right w:val="none" w:sz="0" w:space="0" w:color="auto"/>
          </w:divBdr>
        </w:div>
        <w:div w:id="917135567">
          <w:marLeft w:val="0"/>
          <w:marRight w:val="0"/>
          <w:marTop w:val="60"/>
          <w:marBottom w:val="60"/>
          <w:divBdr>
            <w:top w:val="none" w:sz="0" w:space="0" w:color="auto"/>
            <w:left w:val="none" w:sz="0" w:space="0" w:color="auto"/>
            <w:bottom w:val="none" w:sz="0" w:space="0" w:color="auto"/>
            <w:right w:val="none" w:sz="0" w:space="0" w:color="auto"/>
          </w:divBdr>
        </w:div>
        <w:div w:id="329873583">
          <w:marLeft w:val="0"/>
          <w:marRight w:val="0"/>
          <w:marTop w:val="60"/>
          <w:marBottom w:val="60"/>
          <w:divBdr>
            <w:top w:val="none" w:sz="0" w:space="0" w:color="auto"/>
            <w:left w:val="none" w:sz="0" w:space="0" w:color="auto"/>
            <w:bottom w:val="none" w:sz="0" w:space="0" w:color="auto"/>
            <w:right w:val="none" w:sz="0" w:space="0" w:color="auto"/>
          </w:divBdr>
        </w:div>
        <w:div w:id="113641343">
          <w:marLeft w:val="0"/>
          <w:marRight w:val="0"/>
          <w:marTop w:val="60"/>
          <w:marBottom w:val="60"/>
          <w:divBdr>
            <w:top w:val="none" w:sz="0" w:space="0" w:color="auto"/>
            <w:left w:val="none" w:sz="0" w:space="0" w:color="auto"/>
            <w:bottom w:val="none" w:sz="0" w:space="0" w:color="auto"/>
            <w:right w:val="none" w:sz="0" w:space="0" w:color="auto"/>
          </w:divBdr>
        </w:div>
        <w:div w:id="673338625">
          <w:marLeft w:val="0"/>
          <w:marRight w:val="0"/>
          <w:marTop w:val="60"/>
          <w:marBottom w:val="60"/>
          <w:divBdr>
            <w:top w:val="none" w:sz="0" w:space="0" w:color="auto"/>
            <w:left w:val="none" w:sz="0" w:space="0" w:color="auto"/>
            <w:bottom w:val="none" w:sz="0" w:space="0" w:color="auto"/>
            <w:right w:val="none" w:sz="0" w:space="0" w:color="auto"/>
          </w:divBdr>
        </w:div>
        <w:div w:id="821116201">
          <w:marLeft w:val="0"/>
          <w:marRight w:val="0"/>
          <w:marTop w:val="60"/>
          <w:marBottom w:val="60"/>
          <w:divBdr>
            <w:top w:val="none" w:sz="0" w:space="0" w:color="auto"/>
            <w:left w:val="none" w:sz="0" w:space="0" w:color="auto"/>
            <w:bottom w:val="none" w:sz="0" w:space="0" w:color="auto"/>
            <w:right w:val="none" w:sz="0" w:space="0" w:color="auto"/>
          </w:divBdr>
        </w:div>
        <w:div w:id="1816214775">
          <w:marLeft w:val="0"/>
          <w:marRight w:val="0"/>
          <w:marTop w:val="60"/>
          <w:marBottom w:val="60"/>
          <w:divBdr>
            <w:top w:val="none" w:sz="0" w:space="0" w:color="auto"/>
            <w:left w:val="none" w:sz="0" w:space="0" w:color="auto"/>
            <w:bottom w:val="none" w:sz="0" w:space="0" w:color="auto"/>
            <w:right w:val="none" w:sz="0" w:space="0" w:color="auto"/>
          </w:divBdr>
        </w:div>
        <w:div w:id="1795715173">
          <w:marLeft w:val="0"/>
          <w:marRight w:val="0"/>
          <w:marTop w:val="60"/>
          <w:marBottom w:val="60"/>
          <w:divBdr>
            <w:top w:val="none" w:sz="0" w:space="0" w:color="auto"/>
            <w:left w:val="none" w:sz="0" w:space="0" w:color="auto"/>
            <w:bottom w:val="none" w:sz="0" w:space="0" w:color="auto"/>
            <w:right w:val="none" w:sz="0" w:space="0" w:color="auto"/>
          </w:divBdr>
        </w:div>
        <w:div w:id="250360260">
          <w:marLeft w:val="0"/>
          <w:marRight w:val="0"/>
          <w:marTop w:val="60"/>
          <w:marBottom w:val="60"/>
          <w:divBdr>
            <w:top w:val="none" w:sz="0" w:space="0" w:color="auto"/>
            <w:left w:val="none" w:sz="0" w:space="0" w:color="auto"/>
            <w:bottom w:val="none" w:sz="0" w:space="0" w:color="auto"/>
            <w:right w:val="none" w:sz="0" w:space="0" w:color="auto"/>
          </w:divBdr>
        </w:div>
        <w:div w:id="1153646338">
          <w:marLeft w:val="0"/>
          <w:marRight w:val="0"/>
          <w:marTop w:val="60"/>
          <w:marBottom w:val="60"/>
          <w:divBdr>
            <w:top w:val="none" w:sz="0" w:space="0" w:color="auto"/>
            <w:left w:val="none" w:sz="0" w:space="0" w:color="auto"/>
            <w:bottom w:val="none" w:sz="0" w:space="0" w:color="auto"/>
            <w:right w:val="none" w:sz="0" w:space="0" w:color="auto"/>
          </w:divBdr>
        </w:div>
        <w:div w:id="1217930205">
          <w:marLeft w:val="0"/>
          <w:marRight w:val="0"/>
          <w:marTop w:val="60"/>
          <w:marBottom w:val="60"/>
          <w:divBdr>
            <w:top w:val="none" w:sz="0" w:space="0" w:color="auto"/>
            <w:left w:val="none" w:sz="0" w:space="0" w:color="auto"/>
            <w:bottom w:val="none" w:sz="0" w:space="0" w:color="auto"/>
            <w:right w:val="none" w:sz="0" w:space="0" w:color="auto"/>
          </w:divBdr>
        </w:div>
        <w:div w:id="1670862828">
          <w:marLeft w:val="0"/>
          <w:marRight w:val="0"/>
          <w:marTop w:val="60"/>
          <w:marBottom w:val="60"/>
          <w:divBdr>
            <w:top w:val="none" w:sz="0" w:space="0" w:color="auto"/>
            <w:left w:val="none" w:sz="0" w:space="0" w:color="auto"/>
            <w:bottom w:val="none" w:sz="0" w:space="0" w:color="auto"/>
            <w:right w:val="none" w:sz="0" w:space="0" w:color="auto"/>
          </w:divBdr>
        </w:div>
        <w:div w:id="328868613">
          <w:marLeft w:val="0"/>
          <w:marRight w:val="0"/>
          <w:marTop w:val="60"/>
          <w:marBottom w:val="60"/>
          <w:divBdr>
            <w:top w:val="none" w:sz="0" w:space="0" w:color="auto"/>
            <w:left w:val="none" w:sz="0" w:space="0" w:color="auto"/>
            <w:bottom w:val="none" w:sz="0" w:space="0" w:color="auto"/>
            <w:right w:val="none" w:sz="0" w:space="0" w:color="auto"/>
          </w:divBdr>
        </w:div>
        <w:div w:id="314997584">
          <w:marLeft w:val="0"/>
          <w:marRight w:val="0"/>
          <w:marTop w:val="60"/>
          <w:marBottom w:val="60"/>
          <w:divBdr>
            <w:top w:val="none" w:sz="0" w:space="0" w:color="auto"/>
            <w:left w:val="none" w:sz="0" w:space="0" w:color="auto"/>
            <w:bottom w:val="none" w:sz="0" w:space="0" w:color="auto"/>
            <w:right w:val="none" w:sz="0" w:space="0" w:color="auto"/>
          </w:divBdr>
        </w:div>
        <w:div w:id="1773741844">
          <w:marLeft w:val="0"/>
          <w:marRight w:val="0"/>
          <w:marTop w:val="60"/>
          <w:marBottom w:val="60"/>
          <w:divBdr>
            <w:top w:val="none" w:sz="0" w:space="0" w:color="auto"/>
            <w:left w:val="none" w:sz="0" w:space="0" w:color="auto"/>
            <w:bottom w:val="none" w:sz="0" w:space="0" w:color="auto"/>
            <w:right w:val="none" w:sz="0" w:space="0" w:color="auto"/>
          </w:divBdr>
        </w:div>
        <w:div w:id="910579621">
          <w:marLeft w:val="0"/>
          <w:marRight w:val="0"/>
          <w:marTop w:val="60"/>
          <w:marBottom w:val="60"/>
          <w:divBdr>
            <w:top w:val="none" w:sz="0" w:space="0" w:color="auto"/>
            <w:left w:val="none" w:sz="0" w:space="0" w:color="auto"/>
            <w:bottom w:val="none" w:sz="0" w:space="0" w:color="auto"/>
            <w:right w:val="none" w:sz="0" w:space="0" w:color="auto"/>
          </w:divBdr>
        </w:div>
        <w:div w:id="1913462993">
          <w:marLeft w:val="0"/>
          <w:marRight w:val="0"/>
          <w:marTop w:val="60"/>
          <w:marBottom w:val="60"/>
          <w:divBdr>
            <w:top w:val="none" w:sz="0" w:space="0" w:color="auto"/>
            <w:left w:val="none" w:sz="0" w:space="0" w:color="auto"/>
            <w:bottom w:val="none" w:sz="0" w:space="0" w:color="auto"/>
            <w:right w:val="none" w:sz="0" w:space="0" w:color="auto"/>
          </w:divBdr>
        </w:div>
        <w:div w:id="244609616">
          <w:marLeft w:val="0"/>
          <w:marRight w:val="0"/>
          <w:marTop w:val="60"/>
          <w:marBottom w:val="60"/>
          <w:divBdr>
            <w:top w:val="none" w:sz="0" w:space="0" w:color="auto"/>
            <w:left w:val="none" w:sz="0" w:space="0" w:color="auto"/>
            <w:bottom w:val="none" w:sz="0" w:space="0" w:color="auto"/>
            <w:right w:val="none" w:sz="0" w:space="0" w:color="auto"/>
          </w:divBdr>
        </w:div>
        <w:div w:id="407188881">
          <w:marLeft w:val="0"/>
          <w:marRight w:val="0"/>
          <w:marTop w:val="60"/>
          <w:marBottom w:val="60"/>
          <w:divBdr>
            <w:top w:val="none" w:sz="0" w:space="0" w:color="auto"/>
            <w:left w:val="none" w:sz="0" w:space="0" w:color="auto"/>
            <w:bottom w:val="none" w:sz="0" w:space="0" w:color="auto"/>
            <w:right w:val="none" w:sz="0" w:space="0" w:color="auto"/>
          </w:divBdr>
        </w:div>
        <w:div w:id="61218553">
          <w:marLeft w:val="0"/>
          <w:marRight w:val="0"/>
          <w:marTop w:val="60"/>
          <w:marBottom w:val="60"/>
          <w:divBdr>
            <w:top w:val="none" w:sz="0" w:space="0" w:color="auto"/>
            <w:left w:val="none" w:sz="0" w:space="0" w:color="auto"/>
            <w:bottom w:val="none" w:sz="0" w:space="0" w:color="auto"/>
            <w:right w:val="none" w:sz="0" w:space="0" w:color="auto"/>
          </w:divBdr>
        </w:div>
        <w:div w:id="1484153332">
          <w:marLeft w:val="0"/>
          <w:marRight w:val="0"/>
          <w:marTop w:val="60"/>
          <w:marBottom w:val="60"/>
          <w:divBdr>
            <w:top w:val="none" w:sz="0" w:space="0" w:color="auto"/>
            <w:left w:val="none" w:sz="0" w:space="0" w:color="auto"/>
            <w:bottom w:val="none" w:sz="0" w:space="0" w:color="auto"/>
            <w:right w:val="none" w:sz="0" w:space="0" w:color="auto"/>
          </w:divBdr>
        </w:div>
        <w:div w:id="1772428738">
          <w:marLeft w:val="0"/>
          <w:marRight w:val="0"/>
          <w:marTop w:val="60"/>
          <w:marBottom w:val="60"/>
          <w:divBdr>
            <w:top w:val="none" w:sz="0" w:space="0" w:color="auto"/>
            <w:left w:val="none" w:sz="0" w:space="0" w:color="auto"/>
            <w:bottom w:val="none" w:sz="0" w:space="0" w:color="auto"/>
            <w:right w:val="none" w:sz="0" w:space="0" w:color="auto"/>
          </w:divBdr>
        </w:div>
        <w:div w:id="744839824">
          <w:marLeft w:val="0"/>
          <w:marRight w:val="0"/>
          <w:marTop w:val="60"/>
          <w:marBottom w:val="60"/>
          <w:divBdr>
            <w:top w:val="none" w:sz="0" w:space="0" w:color="auto"/>
            <w:left w:val="none" w:sz="0" w:space="0" w:color="auto"/>
            <w:bottom w:val="none" w:sz="0" w:space="0" w:color="auto"/>
            <w:right w:val="none" w:sz="0" w:space="0" w:color="auto"/>
          </w:divBdr>
        </w:div>
        <w:div w:id="1628974259">
          <w:marLeft w:val="0"/>
          <w:marRight w:val="0"/>
          <w:marTop w:val="60"/>
          <w:marBottom w:val="60"/>
          <w:divBdr>
            <w:top w:val="none" w:sz="0" w:space="0" w:color="auto"/>
            <w:left w:val="none" w:sz="0" w:space="0" w:color="auto"/>
            <w:bottom w:val="none" w:sz="0" w:space="0" w:color="auto"/>
            <w:right w:val="none" w:sz="0" w:space="0" w:color="auto"/>
          </w:divBdr>
        </w:div>
        <w:div w:id="1384059333">
          <w:marLeft w:val="0"/>
          <w:marRight w:val="0"/>
          <w:marTop w:val="60"/>
          <w:marBottom w:val="60"/>
          <w:divBdr>
            <w:top w:val="none" w:sz="0" w:space="0" w:color="auto"/>
            <w:left w:val="none" w:sz="0" w:space="0" w:color="auto"/>
            <w:bottom w:val="none" w:sz="0" w:space="0" w:color="auto"/>
            <w:right w:val="none" w:sz="0" w:space="0" w:color="auto"/>
          </w:divBdr>
        </w:div>
        <w:div w:id="1254360151">
          <w:marLeft w:val="0"/>
          <w:marRight w:val="0"/>
          <w:marTop w:val="60"/>
          <w:marBottom w:val="60"/>
          <w:divBdr>
            <w:top w:val="none" w:sz="0" w:space="0" w:color="auto"/>
            <w:left w:val="none" w:sz="0" w:space="0" w:color="auto"/>
            <w:bottom w:val="none" w:sz="0" w:space="0" w:color="auto"/>
            <w:right w:val="none" w:sz="0" w:space="0" w:color="auto"/>
          </w:divBdr>
        </w:div>
        <w:div w:id="195437062">
          <w:marLeft w:val="0"/>
          <w:marRight w:val="0"/>
          <w:marTop w:val="60"/>
          <w:marBottom w:val="60"/>
          <w:divBdr>
            <w:top w:val="none" w:sz="0" w:space="0" w:color="auto"/>
            <w:left w:val="none" w:sz="0" w:space="0" w:color="auto"/>
            <w:bottom w:val="none" w:sz="0" w:space="0" w:color="auto"/>
            <w:right w:val="none" w:sz="0" w:space="0" w:color="auto"/>
          </w:divBdr>
        </w:div>
        <w:div w:id="1541892244">
          <w:marLeft w:val="0"/>
          <w:marRight w:val="0"/>
          <w:marTop w:val="60"/>
          <w:marBottom w:val="60"/>
          <w:divBdr>
            <w:top w:val="none" w:sz="0" w:space="0" w:color="auto"/>
            <w:left w:val="none" w:sz="0" w:space="0" w:color="auto"/>
            <w:bottom w:val="none" w:sz="0" w:space="0" w:color="auto"/>
            <w:right w:val="none" w:sz="0" w:space="0" w:color="auto"/>
          </w:divBdr>
        </w:div>
        <w:div w:id="700126382">
          <w:marLeft w:val="0"/>
          <w:marRight w:val="0"/>
          <w:marTop w:val="60"/>
          <w:marBottom w:val="60"/>
          <w:divBdr>
            <w:top w:val="none" w:sz="0" w:space="0" w:color="auto"/>
            <w:left w:val="none" w:sz="0" w:space="0" w:color="auto"/>
            <w:bottom w:val="none" w:sz="0" w:space="0" w:color="auto"/>
            <w:right w:val="none" w:sz="0" w:space="0" w:color="auto"/>
          </w:divBdr>
        </w:div>
        <w:div w:id="1710105968">
          <w:marLeft w:val="0"/>
          <w:marRight w:val="0"/>
          <w:marTop w:val="60"/>
          <w:marBottom w:val="60"/>
          <w:divBdr>
            <w:top w:val="none" w:sz="0" w:space="0" w:color="auto"/>
            <w:left w:val="none" w:sz="0" w:space="0" w:color="auto"/>
            <w:bottom w:val="none" w:sz="0" w:space="0" w:color="auto"/>
            <w:right w:val="none" w:sz="0" w:space="0" w:color="auto"/>
          </w:divBdr>
        </w:div>
        <w:div w:id="999389448">
          <w:marLeft w:val="0"/>
          <w:marRight w:val="0"/>
          <w:marTop w:val="60"/>
          <w:marBottom w:val="60"/>
          <w:divBdr>
            <w:top w:val="none" w:sz="0" w:space="0" w:color="auto"/>
            <w:left w:val="none" w:sz="0" w:space="0" w:color="auto"/>
            <w:bottom w:val="none" w:sz="0" w:space="0" w:color="auto"/>
            <w:right w:val="none" w:sz="0" w:space="0" w:color="auto"/>
          </w:divBdr>
        </w:div>
        <w:div w:id="1251040232">
          <w:marLeft w:val="0"/>
          <w:marRight w:val="0"/>
          <w:marTop w:val="60"/>
          <w:marBottom w:val="60"/>
          <w:divBdr>
            <w:top w:val="none" w:sz="0" w:space="0" w:color="auto"/>
            <w:left w:val="none" w:sz="0" w:space="0" w:color="auto"/>
            <w:bottom w:val="none" w:sz="0" w:space="0" w:color="auto"/>
            <w:right w:val="none" w:sz="0" w:space="0" w:color="auto"/>
          </w:divBdr>
        </w:div>
        <w:div w:id="1929002607">
          <w:marLeft w:val="0"/>
          <w:marRight w:val="0"/>
          <w:marTop w:val="60"/>
          <w:marBottom w:val="60"/>
          <w:divBdr>
            <w:top w:val="none" w:sz="0" w:space="0" w:color="auto"/>
            <w:left w:val="none" w:sz="0" w:space="0" w:color="auto"/>
            <w:bottom w:val="none" w:sz="0" w:space="0" w:color="auto"/>
            <w:right w:val="none" w:sz="0" w:space="0" w:color="auto"/>
          </w:divBdr>
        </w:div>
        <w:div w:id="830946860">
          <w:marLeft w:val="0"/>
          <w:marRight w:val="0"/>
          <w:marTop w:val="60"/>
          <w:marBottom w:val="60"/>
          <w:divBdr>
            <w:top w:val="none" w:sz="0" w:space="0" w:color="auto"/>
            <w:left w:val="none" w:sz="0" w:space="0" w:color="auto"/>
            <w:bottom w:val="none" w:sz="0" w:space="0" w:color="auto"/>
            <w:right w:val="none" w:sz="0" w:space="0" w:color="auto"/>
          </w:divBdr>
        </w:div>
        <w:div w:id="1096634039">
          <w:marLeft w:val="0"/>
          <w:marRight w:val="0"/>
          <w:marTop w:val="60"/>
          <w:marBottom w:val="60"/>
          <w:divBdr>
            <w:top w:val="none" w:sz="0" w:space="0" w:color="auto"/>
            <w:left w:val="none" w:sz="0" w:space="0" w:color="auto"/>
            <w:bottom w:val="none" w:sz="0" w:space="0" w:color="auto"/>
            <w:right w:val="none" w:sz="0" w:space="0" w:color="auto"/>
          </w:divBdr>
        </w:div>
        <w:div w:id="1917737642">
          <w:marLeft w:val="0"/>
          <w:marRight w:val="0"/>
          <w:marTop w:val="60"/>
          <w:marBottom w:val="60"/>
          <w:divBdr>
            <w:top w:val="none" w:sz="0" w:space="0" w:color="auto"/>
            <w:left w:val="none" w:sz="0" w:space="0" w:color="auto"/>
            <w:bottom w:val="none" w:sz="0" w:space="0" w:color="auto"/>
            <w:right w:val="none" w:sz="0" w:space="0" w:color="auto"/>
          </w:divBdr>
        </w:div>
        <w:div w:id="1408452627">
          <w:marLeft w:val="0"/>
          <w:marRight w:val="0"/>
          <w:marTop w:val="60"/>
          <w:marBottom w:val="60"/>
          <w:divBdr>
            <w:top w:val="none" w:sz="0" w:space="0" w:color="auto"/>
            <w:left w:val="none" w:sz="0" w:space="0" w:color="auto"/>
            <w:bottom w:val="none" w:sz="0" w:space="0" w:color="auto"/>
            <w:right w:val="none" w:sz="0" w:space="0" w:color="auto"/>
          </w:divBdr>
        </w:div>
        <w:div w:id="543828167">
          <w:marLeft w:val="0"/>
          <w:marRight w:val="0"/>
          <w:marTop w:val="60"/>
          <w:marBottom w:val="60"/>
          <w:divBdr>
            <w:top w:val="none" w:sz="0" w:space="0" w:color="auto"/>
            <w:left w:val="none" w:sz="0" w:space="0" w:color="auto"/>
            <w:bottom w:val="none" w:sz="0" w:space="0" w:color="auto"/>
            <w:right w:val="none" w:sz="0" w:space="0" w:color="auto"/>
          </w:divBdr>
        </w:div>
        <w:div w:id="1821577532">
          <w:marLeft w:val="0"/>
          <w:marRight w:val="0"/>
          <w:marTop w:val="60"/>
          <w:marBottom w:val="60"/>
          <w:divBdr>
            <w:top w:val="none" w:sz="0" w:space="0" w:color="auto"/>
            <w:left w:val="none" w:sz="0" w:space="0" w:color="auto"/>
            <w:bottom w:val="none" w:sz="0" w:space="0" w:color="auto"/>
            <w:right w:val="none" w:sz="0" w:space="0" w:color="auto"/>
          </w:divBdr>
        </w:div>
        <w:div w:id="970793390">
          <w:marLeft w:val="0"/>
          <w:marRight w:val="0"/>
          <w:marTop w:val="60"/>
          <w:marBottom w:val="60"/>
          <w:divBdr>
            <w:top w:val="none" w:sz="0" w:space="0" w:color="auto"/>
            <w:left w:val="none" w:sz="0" w:space="0" w:color="auto"/>
            <w:bottom w:val="none" w:sz="0" w:space="0" w:color="auto"/>
            <w:right w:val="none" w:sz="0" w:space="0" w:color="auto"/>
          </w:divBdr>
        </w:div>
        <w:div w:id="504781414">
          <w:marLeft w:val="0"/>
          <w:marRight w:val="0"/>
          <w:marTop w:val="60"/>
          <w:marBottom w:val="60"/>
          <w:divBdr>
            <w:top w:val="none" w:sz="0" w:space="0" w:color="auto"/>
            <w:left w:val="none" w:sz="0" w:space="0" w:color="auto"/>
            <w:bottom w:val="none" w:sz="0" w:space="0" w:color="auto"/>
            <w:right w:val="none" w:sz="0" w:space="0" w:color="auto"/>
          </w:divBdr>
        </w:div>
        <w:div w:id="721057094">
          <w:marLeft w:val="0"/>
          <w:marRight w:val="0"/>
          <w:marTop w:val="60"/>
          <w:marBottom w:val="60"/>
          <w:divBdr>
            <w:top w:val="none" w:sz="0" w:space="0" w:color="auto"/>
            <w:left w:val="none" w:sz="0" w:space="0" w:color="auto"/>
            <w:bottom w:val="none" w:sz="0" w:space="0" w:color="auto"/>
            <w:right w:val="none" w:sz="0" w:space="0" w:color="auto"/>
          </w:divBdr>
        </w:div>
        <w:div w:id="824587318">
          <w:marLeft w:val="0"/>
          <w:marRight w:val="0"/>
          <w:marTop w:val="60"/>
          <w:marBottom w:val="60"/>
          <w:divBdr>
            <w:top w:val="none" w:sz="0" w:space="0" w:color="auto"/>
            <w:left w:val="none" w:sz="0" w:space="0" w:color="auto"/>
            <w:bottom w:val="none" w:sz="0" w:space="0" w:color="auto"/>
            <w:right w:val="none" w:sz="0" w:space="0" w:color="auto"/>
          </w:divBdr>
        </w:div>
        <w:div w:id="297802002">
          <w:marLeft w:val="0"/>
          <w:marRight w:val="0"/>
          <w:marTop w:val="60"/>
          <w:marBottom w:val="60"/>
          <w:divBdr>
            <w:top w:val="none" w:sz="0" w:space="0" w:color="auto"/>
            <w:left w:val="none" w:sz="0" w:space="0" w:color="auto"/>
            <w:bottom w:val="none" w:sz="0" w:space="0" w:color="auto"/>
            <w:right w:val="none" w:sz="0" w:space="0" w:color="auto"/>
          </w:divBdr>
        </w:div>
        <w:div w:id="1338002421">
          <w:marLeft w:val="0"/>
          <w:marRight w:val="0"/>
          <w:marTop w:val="60"/>
          <w:marBottom w:val="60"/>
          <w:divBdr>
            <w:top w:val="none" w:sz="0" w:space="0" w:color="auto"/>
            <w:left w:val="none" w:sz="0" w:space="0" w:color="auto"/>
            <w:bottom w:val="none" w:sz="0" w:space="0" w:color="auto"/>
            <w:right w:val="none" w:sz="0" w:space="0" w:color="auto"/>
          </w:divBdr>
        </w:div>
        <w:div w:id="84573865">
          <w:marLeft w:val="0"/>
          <w:marRight w:val="0"/>
          <w:marTop w:val="60"/>
          <w:marBottom w:val="60"/>
          <w:divBdr>
            <w:top w:val="none" w:sz="0" w:space="0" w:color="auto"/>
            <w:left w:val="none" w:sz="0" w:space="0" w:color="auto"/>
            <w:bottom w:val="none" w:sz="0" w:space="0" w:color="auto"/>
            <w:right w:val="none" w:sz="0" w:space="0" w:color="auto"/>
          </w:divBdr>
        </w:div>
        <w:div w:id="1391883873">
          <w:marLeft w:val="0"/>
          <w:marRight w:val="0"/>
          <w:marTop w:val="60"/>
          <w:marBottom w:val="60"/>
          <w:divBdr>
            <w:top w:val="none" w:sz="0" w:space="0" w:color="auto"/>
            <w:left w:val="none" w:sz="0" w:space="0" w:color="auto"/>
            <w:bottom w:val="none" w:sz="0" w:space="0" w:color="auto"/>
            <w:right w:val="none" w:sz="0" w:space="0" w:color="auto"/>
          </w:divBdr>
        </w:div>
        <w:div w:id="312098882">
          <w:marLeft w:val="0"/>
          <w:marRight w:val="0"/>
          <w:marTop w:val="60"/>
          <w:marBottom w:val="60"/>
          <w:divBdr>
            <w:top w:val="none" w:sz="0" w:space="0" w:color="auto"/>
            <w:left w:val="none" w:sz="0" w:space="0" w:color="auto"/>
            <w:bottom w:val="none" w:sz="0" w:space="0" w:color="auto"/>
            <w:right w:val="none" w:sz="0" w:space="0" w:color="auto"/>
          </w:divBdr>
        </w:div>
        <w:div w:id="835607866">
          <w:marLeft w:val="0"/>
          <w:marRight w:val="0"/>
          <w:marTop w:val="60"/>
          <w:marBottom w:val="60"/>
          <w:divBdr>
            <w:top w:val="none" w:sz="0" w:space="0" w:color="auto"/>
            <w:left w:val="none" w:sz="0" w:space="0" w:color="auto"/>
            <w:bottom w:val="none" w:sz="0" w:space="0" w:color="auto"/>
            <w:right w:val="none" w:sz="0" w:space="0" w:color="auto"/>
          </w:divBdr>
        </w:div>
        <w:div w:id="822088661">
          <w:marLeft w:val="0"/>
          <w:marRight w:val="0"/>
          <w:marTop w:val="60"/>
          <w:marBottom w:val="60"/>
          <w:divBdr>
            <w:top w:val="none" w:sz="0" w:space="0" w:color="auto"/>
            <w:left w:val="none" w:sz="0" w:space="0" w:color="auto"/>
            <w:bottom w:val="none" w:sz="0" w:space="0" w:color="auto"/>
            <w:right w:val="none" w:sz="0" w:space="0" w:color="auto"/>
          </w:divBdr>
        </w:div>
        <w:div w:id="1571765974">
          <w:marLeft w:val="0"/>
          <w:marRight w:val="0"/>
          <w:marTop w:val="60"/>
          <w:marBottom w:val="60"/>
          <w:divBdr>
            <w:top w:val="none" w:sz="0" w:space="0" w:color="auto"/>
            <w:left w:val="none" w:sz="0" w:space="0" w:color="auto"/>
            <w:bottom w:val="none" w:sz="0" w:space="0" w:color="auto"/>
            <w:right w:val="none" w:sz="0" w:space="0" w:color="auto"/>
          </w:divBdr>
        </w:div>
        <w:div w:id="678894437">
          <w:marLeft w:val="0"/>
          <w:marRight w:val="0"/>
          <w:marTop w:val="60"/>
          <w:marBottom w:val="60"/>
          <w:divBdr>
            <w:top w:val="none" w:sz="0" w:space="0" w:color="auto"/>
            <w:left w:val="none" w:sz="0" w:space="0" w:color="auto"/>
            <w:bottom w:val="none" w:sz="0" w:space="0" w:color="auto"/>
            <w:right w:val="none" w:sz="0" w:space="0" w:color="auto"/>
          </w:divBdr>
        </w:div>
        <w:div w:id="2000618655">
          <w:marLeft w:val="0"/>
          <w:marRight w:val="0"/>
          <w:marTop w:val="60"/>
          <w:marBottom w:val="60"/>
          <w:divBdr>
            <w:top w:val="none" w:sz="0" w:space="0" w:color="auto"/>
            <w:left w:val="none" w:sz="0" w:space="0" w:color="auto"/>
            <w:bottom w:val="none" w:sz="0" w:space="0" w:color="auto"/>
            <w:right w:val="none" w:sz="0" w:space="0" w:color="auto"/>
          </w:divBdr>
        </w:div>
        <w:div w:id="1409957566">
          <w:marLeft w:val="0"/>
          <w:marRight w:val="0"/>
          <w:marTop w:val="60"/>
          <w:marBottom w:val="60"/>
          <w:divBdr>
            <w:top w:val="none" w:sz="0" w:space="0" w:color="auto"/>
            <w:left w:val="none" w:sz="0" w:space="0" w:color="auto"/>
            <w:bottom w:val="none" w:sz="0" w:space="0" w:color="auto"/>
            <w:right w:val="none" w:sz="0" w:space="0" w:color="auto"/>
          </w:divBdr>
        </w:div>
        <w:div w:id="524177250">
          <w:marLeft w:val="0"/>
          <w:marRight w:val="0"/>
          <w:marTop w:val="60"/>
          <w:marBottom w:val="60"/>
          <w:divBdr>
            <w:top w:val="none" w:sz="0" w:space="0" w:color="auto"/>
            <w:left w:val="none" w:sz="0" w:space="0" w:color="auto"/>
            <w:bottom w:val="none" w:sz="0" w:space="0" w:color="auto"/>
            <w:right w:val="none" w:sz="0" w:space="0" w:color="auto"/>
          </w:divBdr>
        </w:div>
        <w:div w:id="201945101">
          <w:marLeft w:val="0"/>
          <w:marRight w:val="0"/>
          <w:marTop w:val="60"/>
          <w:marBottom w:val="60"/>
          <w:divBdr>
            <w:top w:val="none" w:sz="0" w:space="0" w:color="auto"/>
            <w:left w:val="none" w:sz="0" w:space="0" w:color="auto"/>
            <w:bottom w:val="none" w:sz="0" w:space="0" w:color="auto"/>
            <w:right w:val="none" w:sz="0" w:space="0" w:color="auto"/>
          </w:divBdr>
        </w:div>
        <w:div w:id="1564369127">
          <w:marLeft w:val="0"/>
          <w:marRight w:val="0"/>
          <w:marTop w:val="60"/>
          <w:marBottom w:val="60"/>
          <w:divBdr>
            <w:top w:val="none" w:sz="0" w:space="0" w:color="auto"/>
            <w:left w:val="none" w:sz="0" w:space="0" w:color="auto"/>
            <w:bottom w:val="none" w:sz="0" w:space="0" w:color="auto"/>
            <w:right w:val="none" w:sz="0" w:space="0" w:color="auto"/>
          </w:divBdr>
        </w:div>
        <w:div w:id="567301750">
          <w:marLeft w:val="0"/>
          <w:marRight w:val="0"/>
          <w:marTop w:val="60"/>
          <w:marBottom w:val="60"/>
          <w:divBdr>
            <w:top w:val="none" w:sz="0" w:space="0" w:color="auto"/>
            <w:left w:val="none" w:sz="0" w:space="0" w:color="auto"/>
            <w:bottom w:val="none" w:sz="0" w:space="0" w:color="auto"/>
            <w:right w:val="none" w:sz="0" w:space="0" w:color="auto"/>
          </w:divBdr>
        </w:div>
        <w:div w:id="2110663526">
          <w:marLeft w:val="0"/>
          <w:marRight w:val="0"/>
          <w:marTop w:val="60"/>
          <w:marBottom w:val="60"/>
          <w:divBdr>
            <w:top w:val="none" w:sz="0" w:space="0" w:color="auto"/>
            <w:left w:val="none" w:sz="0" w:space="0" w:color="auto"/>
            <w:bottom w:val="none" w:sz="0" w:space="0" w:color="auto"/>
            <w:right w:val="none" w:sz="0" w:space="0" w:color="auto"/>
          </w:divBdr>
        </w:div>
        <w:div w:id="262734813">
          <w:marLeft w:val="0"/>
          <w:marRight w:val="0"/>
          <w:marTop w:val="60"/>
          <w:marBottom w:val="60"/>
          <w:divBdr>
            <w:top w:val="none" w:sz="0" w:space="0" w:color="auto"/>
            <w:left w:val="none" w:sz="0" w:space="0" w:color="auto"/>
            <w:bottom w:val="none" w:sz="0" w:space="0" w:color="auto"/>
            <w:right w:val="none" w:sz="0" w:space="0" w:color="auto"/>
          </w:divBdr>
        </w:div>
        <w:div w:id="1164663470">
          <w:marLeft w:val="0"/>
          <w:marRight w:val="0"/>
          <w:marTop w:val="60"/>
          <w:marBottom w:val="60"/>
          <w:divBdr>
            <w:top w:val="none" w:sz="0" w:space="0" w:color="auto"/>
            <w:left w:val="none" w:sz="0" w:space="0" w:color="auto"/>
            <w:bottom w:val="none" w:sz="0" w:space="0" w:color="auto"/>
            <w:right w:val="none" w:sz="0" w:space="0" w:color="auto"/>
          </w:divBdr>
        </w:div>
        <w:div w:id="1499804270">
          <w:marLeft w:val="0"/>
          <w:marRight w:val="0"/>
          <w:marTop w:val="60"/>
          <w:marBottom w:val="60"/>
          <w:divBdr>
            <w:top w:val="none" w:sz="0" w:space="0" w:color="auto"/>
            <w:left w:val="none" w:sz="0" w:space="0" w:color="auto"/>
            <w:bottom w:val="none" w:sz="0" w:space="0" w:color="auto"/>
            <w:right w:val="none" w:sz="0" w:space="0" w:color="auto"/>
          </w:divBdr>
        </w:div>
        <w:div w:id="1082265420">
          <w:marLeft w:val="0"/>
          <w:marRight w:val="0"/>
          <w:marTop w:val="60"/>
          <w:marBottom w:val="60"/>
          <w:divBdr>
            <w:top w:val="none" w:sz="0" w:space="0" w:color="auto"/>
            <w:left w:val="none" w:sz="0" w:space="0" w:color="auto"/>
            <w:bottom w:val="none" w:sz="0" w:space="0" w:color="auto"/>
            <w:right w:val="none" w:sz="0" w:space="0" w:color="auto"/>
          </w:divBdr>
        </w:div>
        <w:div w:id="1875265726">
          <w:marLeft w:val="0"/>
          <w:marRight w:val="0"/>
          <w:marTop w:val="60"/>
          <w:marBottom w:val="60"/>
          <w:divBdr>
            <w:top w:val="none" w:sz="0" w:space="0" w:color="auto"/>
            <w:left w:val="none" w:sz="0" w:space="0" w:color="auto"/>
            <w:bottom w:val="none" w:sz="0" w:space="0" w:color="auto"/>
            <w:right w:val="none" w:sz="0" w:space="0" w:color="auto"/>
          </w:divBdr>
        </w:div>
        <w:div w:id="1113864756">
          <w:marLeft w:val="0"/>
          <w:marRight w:val="0"/>
          <w:marTop w:val="60"/>
          <w:marBottom w:val="60"/>
          <w:divBdr>
            <w:top w:val="none" w:sz="0" w:space="0" w:color="auto"/>
            <w:left w:val="none" w:sz="0" w:space="0" w:color="auto"/>
            <w:bottom w:val="none" w:sz="0" w:space="0" w:color="auto"/>
            <w:right w:val="none" w:sz="0" w:space="0" w:color="auto"/>
          </w:divBdr>
        </w:div>
        <w:div w:id="84694526">
          <w:marLeft w:val="0"/>
          <w:marRight w:val="0"/>
          <w:marTop w:val="60"/>
          <w:marBottom w:val="60"/>
          <w:divBdr>
            <w:top w:val="none" w:sz="0" w:space="0" w:color="auto"/>
            <w:left w:val="none" w:sz="0" w:space="0" w:color="auto"/>
            <w:bottom w:val="none" w:sz="0" w:space="0" w:color="auto"/>
            <w:right w:val="none" w:sz="0" w:space="0" w:color="auto"/>
          </w:divBdr>
        </w:div>
        <w:div w:id="89400011">
          <w:marLeft w:val="0"/>
          <w:marRight w:val="0"/>
          <w:marTop w:val="60"/>
          <w:marBottom w:val="60"/>
          <w:divBdr>
            <w:top w:val="none" w:sz="0" w:space="0" w:color="auto"/>
            <w:left w:val="none" w:sz="0" w:space="0" w:color="auto"/>
            <w:bottom w:val="none" w:sz="0" w:space="0" w:color="auto"/>
            <w:right w:val="none" w:sz="0" w:space="0" w:color="auto"/>
          </w:divBdr>
        </w:div>
        <w:div w:id="1251113951">
          <w:marLeft w:val="0"/>
          <w:marRight w:val="0"/>
          <w:marTop w:val="60"/>
          <w:marBottom w:val="60"/>
          <w:divBdr>
            <w:top w:val="none" w:sz="0" w:space="0" w:color="auto"/>
            <w:left w:val="none" w:sz="0" w:space="0" w:color="auto"/>
            <w:bottom w:val="none" w:sz="0" w:space="0" w:color="auto"/>
            <w:right w:val="none" w:sz="0" w:space="0" w:color="auto"/>
          </w:divBdr>
        </w:div>
        <w:div w:id="1492719768">
          <w:marLeft w:val="0"/>
          <w:marRight w:val="0"/>
          <w:marTop w:val="60"/>
          <w:marBottom w:val="60"/>
          <w:divBdr>
            <w:top w:val="none" w:sz="0" w:space="0" w:color="auto"/>
            <w:left w:val="none" w:sz="0" w:space="0" w:color="auto"/>
            <w:bottom w:val="none" w:sz="0" w:space="0" w:color="auto"/>
            <w:right w:val="none" w:sz="0" w:space="0" w:color="auto"/>
          </w:divBdr>
        </w:div>
        <w:div w:id="215362786">
          <w:marLeft w:val="0"/>
          <w:marRight w:val="0"/>
          <w:marTop w:val="60"/>
          <w:marBottom w:val="60"/>
          <w:divBdr>
            <w:top w:val="none" w:sz="0" w:space="0" w:color="auto"/>
            <w:left w:val="none" w:sz="0" w:space="0" w:color="auto"/>
            <w:bottom w:val="none" w:sz="0" w:space="0" w:color="auto"/>
            <w:right w:val="none" w:sz="0" w:space="0" w:color="auto"/>
          </w:divBdr>
        </w:div>
        <w:div w:id="18819809">
          <w:marLeft w:val="0"/>
          <w:marRight w:val="0"/>
          <w:marTop w:val="60"/>
          <w:marBottom w:val="60"/>
          <w:divBdr>
            <w:top w:val="none" w:sz="0" w:space="0" w:color="auto"/>
            <w:left w:val="none" w:sz="0" w:space="0" w:color="auto"/>
            <w:bottom w:val="none" w:sz="0" w:space="0" w:color="auto"/>
            <w:right w:val="none" w:sz="0" w:space="0" w:color="auto"/>
          </w:divBdr>
        </w:div>
        <w:div w:id="302319025">
          <w:marLeft w:val="0"/>
          <w:marRight w:val="0"/>
          <w:marTop w:val="60"/>
          <w:marBottom w:val="60"/>
          <w:divBdr>
            <w:top w:val="none" w:sz="0" w:space="0" w:color="auto"/>
            <w:left w:val="none" w:sz="0" w:space="0" w:color="auto"/>
            <w:bottom w:val="none" w:sz="0" w:space="0" w:color="auto"/>
            <w:right w:val="none" w:sz="0" w:space="0" w:color="auto"/>
          </w:divBdr>
        </w:div>
        <w:div w:id="1942030983">
          <w:marLeft w:val="0"/>
          <w:marRight w:val="0"/>
          <w:marTop w:val="60"/>
          <w:marBottom w:val="60"/>
          <w:divBdr>
            <w:top w:val="none" w:sz="0" w:space="0" w:color="auto"/>
            <w:left w:val="none" w:sz="0" w:space="0" w:color="auto"/>
            <w:bottom w:val="none" w:sz="0" w:space="0" w:color="auto"/>
            <w:right w:val="none" w:sz="0" w:space="0" w:color="auto"/>
          </w:divBdr>
        </w:div>
        <w:div w:id="1501460496">
          <w:marLeft w:val="0"/>
          <w:marRight w:val="0"/>
          <w:marTop w:val="60"/>
          <w:marBottom w:val="60"/>
          <w:divBdr>
            <w:top w:val="none" w:sz="0" w:space="0" w:color="auto"/>
            <w:left w:val="none" w:sz="0" w:space="0" w:color="auto"/>
            <w:bottom w:val="none" w:sz="0" w:space="0" w:color="auto"/>
            <w:right w:val="none" w:sz="0" w:space="0" w:color="auto"/>
          </w:divBdr>
        </w:div>
        <w:div w:id="957562091">
          <w:marLeft w:val="0"/>
          <w:marRight w:val="0"/>
          <w:marTop w:val="60"/>
          <w:marBottom w:val="60"/>
          <w:divBdr>
            <w:top w:val="none" w:sz="0" w:space="0" w:color="auto"/>
            <w:left w:val="none" w:sz="0" w:space="0" w:color="auto"/>
            <w:bottom w:val="none" w:sz="0" w:space="0" w:color="auto"/>
            <w:right w:val="none" w:sz="0" w:space="0" w:color="auto"/>
          </w:divBdr>
        </w:div>
        <w:div w:id="772632032">
          <w:marLeft w:val="0"/>
          <w:marRight w:val="0"/>
          <w:marTop w:val="60"/>
          <w:marBottom w:val="60"/>
          <w:divBdr>
            <w:top w:val="none" w:sz="0" w:space="0" w:color="auto"/>
            <w:left w:val="none" w:sz="0" w:space="0" w:color="auto"/>
            <w:bottom w:val="none" w:sz="0" w:space="0" w:color="auto"/>
            <w:right w:val="none" w:sz="0" w:space="0" w:color="auto"/>
          </w:divBdr>
        </w:div>
        <w:div w:id="1413425557">
          <w:marLeft w:val="0"/>
          <w:marRight w:val="0"/>
          <w:marTop w:val="60"/>
          <w:marBottom w:val="60"/>
          <w:divBdr>
            <w:top w:val="none" w:sz="0" w:space="0" w:color="auto"/>
            <w:left w:val="none" w:sz="0" w:space="0" w:color="auto"/>
            <w:bottom w:val="none" w:sz="0" w:space="0" w:color="auto"/>
            <w:right w:val="none" w:sz="0" w:space="0" w:color="auto"/>
          </w:divBdr>
        </w:div>
        <w:div w:id="1514223600">
          <w:marLeft w:val="0"/>
          <w:marRight w:val="0"/>
          <w:marTop w:val="60"/>
          <w:marBottom w:val="60"/>
          <w:divBdr>
            <w:top w:val="none" w:sz="0" w:space="0" w:color="auto"/>
            <w:left w:val="none" w:sz="0" w:space="0" w:color="auto"/>
            <w:bottom w:val="none" w:sz="0" w:space="0" w:color="auto"/>
            <w:right w:val="none" w:sz="0" w:space="0" w:color="auto"/>
          </w:divBdr>
        </w:div>
        <w:div w:id="401176472">
          <w:marLeft w:val="0"/>
          <w:marRight w:val="0"/>
          <w:marTop w:val="60"/>
          <w:marBottom w:val="60"/>
          <w:divBdr>
            <w:top w:val="none" w:sz="0" w:space="0" w:color="auto"/>
            <w:left w:val="none" w:sz="0" w:space="0" w:color="auto"/>
            <w:bottom w:val="none" w:sz="0" w:space="0" w:color="auto"/>
            <w:right w:val="none" w:sz="0" w:space="0" w:color="auto"/>
          </w:divBdr>
        </w:div>
        <w:div w:id="837571865">
          <w:marLeft w:val="0"/>
          <w:marRight w:val="0"/>
          <w:marTop w:val="60"/>
          <w:marBottom w:val="60"/>
          <w:divBdr>
            <w:top w:val="none" w:sz="0" w:space="0" w:color="auto"/>
            <w:left w:val="none" w:sz="0" w:space="0" w:color="auto"/>
            <w:bottom w:val="none" w:sz="0" w:space="0" w:color="auto"/>
            <w:right w:val="none" w:sz="0" w:space="0" w:color="auto"/>
          </w:divBdr>
        </w:div>
        <w:div w:id="806900250">
          <w:marLeft w:val="0"/>
          <w:marRight w:val="0"/>
          <w:marTop w:val="60"/>
          <w:marBottom w:val="60"/>
          <w:divBdr>
            <w:top w:val="none" w:sz="0" w:space="0" w:color="auto"/>
            <w:left w:val="none" w:sz="0" w:space="0" w:color="auto"/>
            <w:bottom w:val="none" w:sz="0" w:space="0" w:color="auto"/>
            <w:right w:val="none" w:sz="0" w:space="0" w:color="auto"/>
          </w:divBdr>
        </w:div>
        <w:div w:id="1131510279">
          <w:marLeft w:val="0"/>
          <w:marRight w:val="0"/>
          <w:marTop w:val="60"/>
          <w:marBottom w:val="60"/>
          <w:divBdr>
            <w:top w:val="none" w:sz="0" w:space="0" w:color="auto"/>
            <w:left w:val="none" w:sz="0" w:space="0" w:color="auto"/>
            <w:bottom w:val="none" w:sz="0" w:space="0" w:color="auto"/>
            <w:right w:val="none" w:sz="0" w:space="0" w:color="auto"/>
          </w:divBdr>
        </w:div>
        <w:div w:id="2048946868">
          <w:marLeft w:val="0"/>
          <w:marRight w:val="0"/>
          <w:marTop w:val="60"/>
          <w:marBottom w:val="60"/>
          <w:divBdr>
            <w:top w:val="none" w:sz="0" w:space="0" w:color="auto"/>
            <w:left w:val="none" w:sz="0" w:space="0" w:color="auto"/>
            <w:bottom w:val="none" w:sz="0" w:space="0" w:color="auto"/>
            <w:right w:val="none" w:sz="0" w:space="0" w:color="auto"/>
          </w:divBdr>
        </w:div>
        <w:div w:id="226377829">
          <w:marLeft w:val="0"/>
          <w:marRight w:val="0"/>
          <w:marTop w:val="60"/>
          <w:marBottom w:val="60"/>
          <w:divBdr>
            <w:top w:val="none" w:sz="0" w:space="0" w:color="auto"/>
            <w:left w:val="none" w:sz="0" w:space="0" w:color="auto"/>
            <w:bottom w:val="none" w:sz="0" w:space="0" w:color="auto"/>
            <w:right w:val="none" w:sz="0" w:space="0" w:color="auto"/>
          </w:divBdr>
        </w:div>
        <w:div w:id="205142055">
          <w:marLeft w:val="0"/>
          <w:marRight w:val="0"/>
          <w:marTop w:val="60"/>
          <w:marBottom w:val="60"/>
          <w:divBdr>
            <w:top w:val="none" w:sz="0" w:space="0" w:color="auto"/>
            <w:left w:val="none" w:sz="0" w:space="0" w:color="auto"/>
            <w:bottom w:val="none" w:sz="0" w:space="0" w:color="auto"/>
            <w:right w:val="none" w:sz="0" w:space="0" w:color="auto"/>
          </w:divBdr>
        </w:div>
        <w:div w:id="956908550">
          <w:marLeft w:val="0"/>
          <w:marRight w:val="0"/>
          <w:marTop w:val="60"/>
          <w:marBottom w:val="60"/>
          <w:divBdr>
            <w:top w:val="none" w:sz="0" w:space="0" w:color="auto"/>
            <w:left w:val="none" w:sz="0" w:space="0" w:color="auto"/>
            <w:bottom w:val="none" w:sz="0" w:space="0" w:color="auto"/>
            <w:right w:val="none" w:sz="0" w:space="0" w:color="auto"/>
          </w:divBdr>
        </w:div>
        <w:div w:id="1082677075">
          <w:marLeft w:val="0"/>
          <w:marRight w:val="0"/>
          <w:marTop w:val="60"/>
          <w:marBottom w:val="60"/>
          <w:divBdr>
            <w:top w:val="none" w:sz="0" w:space="0" w:color="auto"/>
            <w:left w:val="none" w:sz="0" w:space="0" w:color="auto"/>
            <w:bottom w:val="none" w:sz="0" w:space="0" w:color="auto"/>
            <w:right w:val="none" w:sz="0" w:space="0" w:color="auto"/>
          </w:divBdr>
        </w:div>
        <w:div w:id="785468515">
          <w:marLeft w:val="0"/>
          <w:marRight w:val="0"/>
          <w:marTop w:val="60"/>
          <w:marBottom w:val="60"/>
          <w:divBdr>
            <w:top w:val="none" w:sz="0" w:space="0" w:color="auto"/>
            <w:left w:val="none" w:sz="0" w:space="0" w:color="auto"/>
            <w:bottom w:val="none" w:sz="0" w:space="0" w:color="auto"/>
            <w:right w:val="none" w:sz="0" w:space="0" w:color="auto"/>
          </w:divBdr>
        </w:div>
        <w:div w:id="92943359">
          <w:marLeft w:val="0"/>
          <w:marRight w:val="0"/>
          <w:marTop w:val="60"/>
          <w:marBottom w:val="60"/>
          <w:divBdr>
            <w:top w:val="none" w:sz="0" w:space="0" w:color="auto"/>
            <w:left w:val="none" w:sz="0" w:space="0" w:color="auto"/>
            <w:bottom w:val="none" w:sz="0" w:space="0" w:color="auto"/>
            <w:right w:val="none" w:sz="0" w:space="0" w:color="auto"/>
          </w:divBdr>
        </w:div>
        <w:div w:id="1250843771">
          <w:marLeft w:val="0"/>
          <w:marRight w:val="0"/>
          <w:marTop w:val="60"/>
          <w:marBottom w:val="60"/>
          <w:divBdr>
            <w:top w:val="none" w:sz="0" w:space="0" w:color="auto"/>
            <w:left w:val="none" w:sz="0" w:space="0" w:color="auto"/>
            <w:bottom w:val="none" w:sz="0" w:space="0" w:color="auto"/>
            <w:right w:val="none" w:sz="0" w:space="0" w:color="auto"/>
          </w:divBdr>
        </w:div>
        <w:div w:id="192114473">
          <w:marLeft w:val="0"/>
          <w:marRight w:val="0"/>
          <w:marTop w:val="60"/>
          <w:marBottom w:val="60"/>
          <w:divBdr>
            <w:top w:val="none" w:sz="0" w:space="0" w:color="auto"/>
            <w:left w:val="none" w:sz="0" w:space="0" w:color="auto"/>
            <w:bottom w:val="none" w:sz="0" w:space="0" w:color="auto"/>
            <w:right w:val="none" w:sz="0" w:space="0" w:color="auto"/>
          </w:divBdr>
        </w:div>
        <w:div w:id="826357187">
          <w:marLeft w:val="0"/>
          <w:marRight w:val="0"/>
          <w:marTop w:val="60"/>
          <w:marBottom w:val="60"/>
          <w:divBdr>
            <w:top w:val="none" w:sz="0" w:space="0" w:color="auto"/>
            <w:left w:val="none" w:sz="0" w:space="0" w:color="auto"/>
            <w:bottom w:val="none" w:sz="0" w:space="0" w:color="auto"/>
            <w:right w:val="none" w:sz="0" w:space="0" w:color="auto"/>
          </w:divBdr>
        </w:div>
        <w:div w:id="199897689">
          <w:marLeft w:val="0"/>
          <w:marRight w:val="0"/>
          <w:marTop w:val="60"/>
          <w:marBottom w:val="60"/>
          <w:divBdr>
            <w:top w:val="none" w:sz="0" w:space="0" w:color="auto"/>
            <w:left w:val="none" w:sz="0" w:space="0" w:color="auto"/>
            <w:bottom w:val="none" w:sz="0" w:space="0" w:color="auto"/>
            <w:right w:val="none" w:sz="0" w:space="0" w:color="auto"/>
          </w:divBdr>
        </w:div>
        <w:div w:id="618419743">
          <w:marLeft w:val="0"/>
          <w:marRight w:val="0"/>
          <w:marTop w:val="60"/>
          <w:marBottom w:val="60"/>
          <w:divBdr>
            <w:top w:val="none" w:sz="0" w:space="0" w:color="auto"/>
            <w:left w:val="none" w:sz="0" w:space="0" w:color="auto"/>
            <w:bottom w:val="none" w:sz="0" w:space="0" w:color="auto"/>
            <w:right w:val="none" w:sz="0" w:space="0" w:color="auto"/>
          </w:divBdr>
        </w:div>
        <w:div w:id="359085922">
          <w:marLeft w:val="0"/>
          <w:marRight w:val="0"/>
          <w:marTop w:val="60"/>
          <w:marBottom w:val="60"/>
          <w:divBdr>
            <w:top w:val="none" w:sz="0" w:space="0" w:color="auto"/>
            <w:left w:val="none" w:sz="0" w:space="0" w:color="auto"/>
            <w:bottom w:val="none" w:sz="0" w:space="0" w:color="auto"/>
            <w:right w:val="none" w:sz="0" w:space="0" w:color="auto"/>
          </w:divBdr>
        </w:div>
        <w:div w:id="1067876058">
          <w:marLeft w:val="0"/>
          <w:marRight w:val="0"/>
          <w:marTop w:val="60"/>
          <w:marBottom w:val="60"/>
          <w:divBdr>
            <w:top w:val="none" w:sz="0" w:space="0" w:color="auto"/>
            <w:left w:val="none" w:sz="0" w:space="0" w:color="auto"/>
            <w:bottom w:val="none" w:sz="0" w:space="0" w:color="auto"/>
            <w:right w:val="none" w:sz="0" w:space="0" w:color="auto"/>
          </w:divBdr>
        </w:div>
        <w:div w:id="772164576">
          <w:marLeft w:val="0"/>
          <w:marRight w:val="0"/>
          <w:marTop w:val="60"/>
          <w:marBottom w:val="60"/>
          <w:divBdr>
            <w:top w:val="none" w:sz="0" w:space="0" w:color="auto"/>
            <w:left w:val="none" w:sz="0" w:space="0" w:color="auto"/>
            <w:bottom w:val="none" w:sz="0" w:space="0" w:color="auto"/>
            <w:right w:val="none" w:sz="0" w:space="0" w:color="auto"/>
          </w:divBdr>
        </w:div>
        <w:div w:id="1562978892">
          <w:marLeft w:val="0"/>
          <w:marRight w:val="0"/>
          <w:marTop w:val="60"/>
          <w:marBottom w:val="60"/>
          <w:divBdr>
            <w:top w:val="none" w:sz="0" w:space="0" w:color="auto"/>
            <w:left w:val="none" w:sz="0" w:space="0" w:color="auto"/>
            <w:bottom w:val="none" w:sz="0" w:space="0" w:color="auto"/>
            <w:right w:val="none" w:sz="0" w:space="0" w:color="auto"/>
          </w:divBdr>
        </w:div>
        <w:div w:id="809519794">
          <w:marLeft w:val="0"/>
          <w:marRight w:val="0"/>
          <w:marTop w:val="60"/>
          <w:marBottom w:val="60"/>
          <w:divBdr>
            <w:top w:val="none" w:sz="0" w:space="0" w:color="auto"/>
            <w:left w:val="none" w:sz="0" w:space="0" w:color="auto"/>
            <w:bottom w:val="none" w:sz="0" w:space="0" w:color="auto"/>
            <w:right w:val="none" w:sz="0" w:space="0" w:color="auto"/>
          </w:divBdr>
        </w:div>
        <w:div w:id="1071004157">
          <w:marLeft w:val="0"/>
          <w:marRight w:val="0"/>
          <w:marTop w:val="60"/>
          <w:marBottom w:val="60"/>
          <w:divBdr>
            <w:top w:val="none" w:sz="0" w:space="0" w:color="auto"/>
            <w:left w:val="none" w:sz="0" w:space="0" w:color="auto"/>
            <w:bottom w:val="none" w:sz="0" w:space="0" w:color="auto"/>
            <w:right w:val="none" w:sz="0" w:space="0" w:color="auto"/>
          </w:divBdr>
        </w:div>
        <w:div w:id="990406569">
          <w:marLeft w:val="0"/>
          <w:marRight w:val="0"/>
          <w:marTop w:val="60"/>
          <w:marBottom w:val="60"/>
          <w:divBdr>
            <w:top w:val="none" w:sz="0" w:space="0" w:color="auto"/>
            <w:left w:val="none" w:sz="0" w:space="0" w:color="auto"/>
            <w:bottom w:val="none" w:sz="0" w:space="0" w:color="auto"/>
            <w:right w:val="none" w:sz="0" w:space="0" w:color="auto"/>
          </w:divBdr>
        </w:div>
        <w:div w:id="1593200554">
          <w:marLeft w:val="0"/>
          <w:marRight w:val="0"/>
          <w:marTop w:val="60"/>
          <w:marBottom w:val="60"/>
          <w:divBdr>
            <w:top w:val="none" w:sz="0" w:space="0" w:color="auto"/>
            <w:left w:val="none" w:sz="0" w:space="0" w:color="auto"/>
            <w:bottom w:val="none" w:sz="0" w:space="0" w:color="auto"/>
            <w:right w:val="none" w:sz="0" w:space="0" w:color="auto"/>
          </w:divBdr>
        </w:div>
        <w:div w:id="1472945185">
          <w:marLeft w:val="0"/>
          <w:marRight w:val="0"/>
          <w:marTop w:val="60"/>
          <w:marBottom w:val="60"/>
          <w:divBdr>
            <w:top w:val="none" w:sz="0" w:space="0" w:color="auto"/>
            <w:left w:val="none" w:sz="0" w:space="0" w:color="auto"/>
            <w:bottom w:val="none" w:sz="0" w:space="0" w:color="auto"/>
            <w:right w:val="none" w:sz="0" w:space="0" w:color="auto"/>
          </w:divBdr>
        </w:div>
        <w:div w:id="2088990070">
          <w:marLeft w:val="0"/>
          <w:marRight w:val="0"/>
          <w:marTop w:val="60"/>
          <w:marBottom w:val="60"/>
          <w:divBdr>
            <w:top w:val="none" w:sz="0" w:space="0" w:color="auto"/>
            <w:left w:val="none" w:sz="0" w:space="0" w:color="auto"/>
            <w:bottom w:val="none" w:sz="0" w:space="0" w:color="auto"/>
            <w:right w:val="none" w:sz="0" w:space="0" w:color="auto"/>
          </w:divBdr>
        </w:div>
        <w:div w:id="1779131720">
          <w:marLeft w:val="0"/>
          <w:marRight w:val="0"/>
          <w:marTop w:val="60"/>
          <w:marBottom w:val="60"/>
          <w:divBdr>
            <w:top w:val="none" w:sz="0" w:space="0" w:color="auto"/>
            <w:left w:val="none" w:sz="0" w:space="0" w:color="auto"/>
            <w:bottom w:val="none" w:sz="0" w:space="0" w:color="auto"/>
            <w:right w:val="none" w:sz="0" w:space="0" w:color="auto"/>
          </w:divBdr>
        </w:div>
        <w:div w:id="753668179">
          <w:marLeft w:val="0"/>
          <w:marRight w:val="0"/>
          <w:marTop w:val="60"/>
          <w:marBottom w:val="60"/>
          <w:divBdr>
            <w:top w:val="none" w:sz="0" w:space="0" w:color="auto"/>
            <w:left w:val="none" w:sz="0" w:space="0" w:color="auto"/>
            <w:bottom w:val="none" w:sz="0" w:space="0" w:color="auto"/>
            <w:right w:val="none" w:sz="0" w:space="0" w:color="auto"/>
          </w:divBdr>
        </w:div>
        <w:div w:id="1585459370">
          <w:marLeft w:val="0"/>
          <w:marRight w:val="0"/>
          <w:marTop w:val="60"/>
          <w:marBottom w:val="60"/>
          <w:divBdr>
            <w:top w:val="none" w:sz="0" w:space="0" w:color="auto"/>
            <w:left w:val="none" w:sz="0" w:space="0" w:color="auto"/>
            <w:bottom w:val="none" w:sz="0" w:space="0" w:color="auto"/>
            <w:right w:val="none" w:sz="0" w:space="0" w:color="auto"/>
          </w:divBdr>
        </w:div>
        <w:div w:id="124659446">
          <w:marLeft w:val="0"/>
          <w:marRight w:val="0"/>
          <w:marTop w:val="60"/>
          <w:marBottom w:val="60"/>
          <w:divBdr>
            <w:top w:val="none" w:sz="0" w:space="0" w:color="auto"/>
            <w:left w:val="none" w:sz="0" w:space="0" w:color="auto"/>
            <w:bottom w:val="none" w:sz="0" w:space="0" w:color="auto"/>
            <w:right w:val="none" w:sz="0" w:space="0" w:color="auto"/>
          </w:divBdr>
        </w:div>
        <w:div w:id="1260069357">
          <w:marLeft w:val="0"/>
          <w:marRight w:val="0"/>
          <w:marTop w:val="60"/>
          <w:marBottom w:val="60"/>
          <w:divBdr>
            <w:top w:val="none" w:sz="0" w:space="0" w:color="auto"/>
            <w:left w:val="none" w:sz="0" w:space="0" w:color="auto"/>
            <w:bottom w:val="none" w:sz="0" w:space="0" w:color="auto"/>
            <w:right w:val="none" w:sz="0" w:space="0" w:color="auto"/>
          </w:divBdr>
        </w:div>
        <w:div w:id="48193904">
          <w:marLeft w:val="0"/>
          <w:marRight w:val="0"/>
          <w:marTop w:val="60"/>
          <w:marBottom w:val="60"/>
          <w:divBdr>
            <w:top w:val="none" w:sz="0" w:space="0" w:color="auto"/>
            <w:left w:val="none" w:sz="0" w:space="0" w:color="auto"/>
            <w:bottom w:val="none" w:sz="0" w:space="0" w:color="auto"/>
            <w:right w:val="none" w:sz="0" w:space="0" w:color="auto"/>
          </w:divBdr>
        </w:div>
        <w:div w:id="807935321">
          <w:marLeft w:val="0"/>
          <w:marRight w:val="0"/>
          <w:marTop w:val="60"/>
          <w:marBottom w:val="60"/>
          <w:divBdr>
            <w:top w:val="none" w:sz="0" w:space="0" w:color="auto"/>
            <w:left w:val="none" w:sz="0" w:space="0" w:color="auto"/>
            <w:bottom w:val="none" w:sz="0" w:space="0" w:color="auto"/>
            <w:right w:val="none" w:sz="0" w:space="0" w:color="auto"/>
          </w:divBdr>
        </w:div>
        <w:div w:id="1689596507">
          <w:marLeft w:val="0"/>
          <w:marRight w:val="0"/>
          <w:marTop w:val="60"/>
          <w:marBottom w:val="60"/>
          <w:divBdr>
            <w:top w:val="none" w:sz="0" w:space="0" w:color="auto"/>
            <w:left w:val="none" w:sz="0" w:space="0" w:color="auto"/>
            <w:bottom w:val="none" w:sz="0" w:space="0" w:color="auto"/>
            <w:right w:val="none" w:sz="0" w:space="0" w:color="auto"/>
          </w:divBdr>
        </w:div>
        <w:div w:id="1464418780">
          <w:marLeft w:val="0"/>
          <w:marRight w:val="0"/>
          <w:marTop w:val="60"/>
          <w:marBottom w:val="60"/>
          <w:divBdr>
            <w:top w:val="none" w:sz="0" w:space="0" w:color="auto"/>
            <w:left w:val="none" w:sz="0" w:space="0" w:color="auto"/>
            <w:bottom w:val="none" w:sz="0" w:space="0" w:color="auto"/>
            <w:right w:val="none" w:sz="0" w:space="0" w:color="auto"/>
          </w:divBdr>
        </w:div>
        <w:div w:id="802817765">
          <w:marLeft w:val="0"/>
          <w:marRight w:val="0"/>
          <w:marTop w:val="60"/>
          <w:marBottom w:val="60"/>
          <w:divBdr>
            <w:top w:val="none" w:sz="0" w:space="0" w:color="auto"/>
            <w:left w:val="none" w:sz="0" w:space="0" w:color="auto"/>
            <w:bottom w:val="none" w:sz="0" w:space="0" w:color="auto"/>
            <w:right w:val="none" w:sz="0" w:space="0" w:color="auto"/>
          </w:divBdr>
        </w:div>
        <w:div w:id="160316185">
          <w:marLeft w:val="0"/>
          <w:marRight w:val="0"/>
          <w:marTop w:val="60"/>
          <w:marBottom w:val="60"/>
          <w:divBdr>
            <w:top w:val="none" w:sz="0" w:space="0" w:color="auto"/>
            <w:left w:val="none" w:sz="0" w:space="0" w:color="auto"/>
            <w:bottom w:val="none" w:sz="0" w:space="0" w:color="auto"/>
            <w:right w:val="none" w:sz="0" w:space="0" w:color="auto"/>
          </w:divBdr>
        </w:div>
        <w:div w:id="1509633212">
          <w:marLeft w:val="0"/>
          <w:marRight w:val="0"/>
          <w:marTop w:val="60"/>
          <w:marBottom w:val="60"/>
          <w:divBdr>
            <w:top w:val="none" w:sz="0" w:space="0" w:color="auto"/>
            <w:left w:val="none" w:sz="0" w:space="0" w:color="auto"/>
            <w:bottom w:val="none" w:sz="0" w:space="0" w:color="auto"/>
            <w:right w:val="none" w:sz="0" w:space="0" w:color="auto"/>
          </w:divBdr>
        </w:div>
        <w:div w:id="1115635146">
          <w:marLeft w:val="0"/>
          <w:marRight w:val="0"/>
          <w:marTop w:val="60"/>
          <w:marBottom w:val="60"/>
          <w:divBdr>
            <w:top w:val="none" w:sz="0" w:space="0" w:color="auto"/>
            <w:left w:val="none" w:sz="0" w:space="0" w:color="auto"/>
            <w:bottom w:val="none" w:sz="0" w:space="0" w:color="auto"/>
            <w:right w:val="none" w:sz="0" w:space="0" w:color="auto"/>
          </w:divBdr>
        </w:div>
        <w:div w:id="263193362">
          <w:marLeft w:val="0"/>
          <w:marRight w:val="0"/>
          <w:marTop w:val="60"/>
          <w:marBottom w:val="60"/>
          <w:divBdr>
            <w:top w:val="none" w:sz="0" w:space="0" w:color="auto"/>
            <w:left w:val="none" w:sz="0" w:space="0" w:color="auto"/>
            <w:bottom w:val="none" w:sz="0" w:space="0" w:color="auto"/>
            <w:right w:val="none" w:sz="0" w:space="0" w:color="auto"/>
          </w:divBdr>
        </w:div>
        <w:div w:id="1588415709">
          <w:marLeft w:val="0"/>
          <w:marRight w:val="0"/>
          <w:marTop w:val="60"/>
          <w:marBottom w:val="60"/>
          <w:divBdr>
            <w:top w:val="none" w:sz="0" w:space="0" w:color="auto"/>
            <w:left w:val="none" w:sz="0" w:space="0" w:color="auto"/>
            <w:bottom w:val="none" w:sz="0" w:space="0" w:color="auto"/>
            <w:right w:val="none" w:sz="0" w:space="0" w:color="auto"/>
          </w:divBdr>
        </w:div>
        <w:div w:id="1191381343">
          <w:marLeft w:val="0"/>
          <w:marRight w:val="0"/>
          <w:marTop w:val="60"/>
          <w:marBottom w:val="60"/>
          <w:divBdr>
            <w:top w:val="none" w:sz="0" w:space="0" w:color="auto"/>
            <w:left w:val="none" w:sz="0" w:space="0" w:color="auto"/>
            <w:bottom w:val="none" w:sz="0" w:space="0" w:color="auto"/>
            <w:right w:val="none" w:sz="0" w:space="0" w:color="auto"/>
          </w:divBdr>
        </w:div>
        <w:div w:id="24065527">
          <w:marLeft w:val="0"/>
          <w:marRight w:val="0"/>
          <w:marTop w:val="60"/>
          <w:marBottom w:val="60"/>
          <w:divBdr>
            <w:top w:val="none" w:sz="0" w:space="0" w:color="auto"/>
            <w:left w:val="none" w:sz="0" w:space="0" w:color="auto"/>
            <w:bottom w:val="none" w:sz="0" w:space="0" w:color="auto"/>
            <w:right w:val="none" w:sz="0" w:space="0" w:color="auto"/>
          </w:divBdr>
        </w:div>
        <w:div w:id="1467964450">
          <w:marLeft w:val="0"/>
          <w:marRight w:val="0"/>
          <w:marTop w:val="60"/>
          <w:marBottom w:val="60"/>
          <w:divBdr>
            <w:top w:val="none" w:sz="0" w:space="0" w:color="auto"/>
            <w:left w:val="none" w:sz="0" w:space="0" w:color="auto"/>
            <w:bottom w:val="none" w:sz="0" w:space="0" w:color="auto"/>
            <w:right w:val="none" w:sz="0" w:space="0" w:color="auto"/>
          </w:divBdr>
        </w:div>
        <w:div w:id="701516261">
          <w:marLeft w:val="0"/>
          <w:marRight w:val="0"/>
          <w:marTop w:val="60"/>
          <w:marBottom w:val="60"/>
          <w:divBdr>
            <w:top w:val="none" w:sz="0" w:space="0" w:color="auto"/>
            <w:left w:val="none" w:sz="0" w:space="0" w:color="auto"/>
            <w:bottom w:val="none" w:sz="0" w:space="0" w:color="auto"/>
            <w:right w:val="none" w:sz="0" w:space="0" w:color="auto"/>
          </w:divBdr>
        </w:div>
        <w:div w:id="1721587808">
          <w:marLeft w:val="0"/>
          <w:marRight w:val="0"/>
          <w:marTop w:val="60"/>
          <w:marBottom w:val="60"/>
          <w:divBdr>
            <w:top w:val="none" w:sz="0" w:space="0" w:color="auto"/>
            <w:left w:val="none" w:sz="0" w:space="0" w:color="auto"/>
            <w:bottom w:val="none" w:sz="0" w:space="0" w:color="auto"/>
            <w:right w:val="none" w:sz="0" w:space="0" w:color="auto"/>
          </w:divBdr>
        </w:div>
        <w:div w:id="2128624654">
          <w:marLeft w:val="0"/>
          <w:marRight w:val="0"/>
          <w:marTop w:val="60"/>
          <w:marBottom w:val="60"/>
          <w:divBdr>
            <w:top w:val="none" w:sz="0" w:space="0" w:color="auto"/>
            <w:left w:val="none" w:sz="0" w:space="0" w:color="auto"/>
            <w:bottom w:val="none" w:sz="0" w:space="0" w:color="auto"/>
            <w:right w:val="none" w:sz="0" w:space="0" w:color="auto"/>
          </w:divBdr>
        </w:div>
        <w:div w:id="2017800865">
          <w:marLeft w:val="0"/>
          <w:marRight w:val="0"/>
          <w:marTop w:val="60"/>
          <w:marBottom w:val="60"/>
          <w:divBdr>
            <w:top w:val="none" w:sz="0" w:space="0" w:color="auto"/>
            <w:left w:val="none" w:sz="0" w:space="0" w:color="auto"/>
            <w:bottom w:val="none" w:sz="0" w:space="0" w:color="auto"/>
            <w:right w:val="none" w:sz="0" w:space="0" w:color="auto"/>
          </w:divBdr>
        </w:div>
        <w:div w:id="1346176228">
          <w:marLeft w:val="0"/>
          <w:marRight w:val="0"/>
          <w:marTop w:val="60"/>
          <w:marBottom w:val="60"/>
          <w:divBdr>
            <w:top w:val="none" w:sz="0" w:space="0" w:color="auto"/>
            <w:left w:val="none" w:sz="0" w:space="0" w:color="auto"/>
            <w:bottom w:val="none" w:sz="0" w:space="0" w:color="auto"/>
            <w:right w:val="none" w:sz="0" w:space="0" w:color="auto"/>
          </w:divBdr>
        </w:div>
        <w:div w:id="359858532">
          <w:marLeft w:val="0"/>
          <w:marRight w:val="0"/>
          <w:marTop w:val="60"/>
          <w:marBottom w:val="60"/>
          <w:divBdr>
            <w:top w:val="none" w:sz="0" w:space="0" w:color="auto"/>
            <w:left w:val="none" w:sz="0" w:space="0" w:color="auto"/>
            <w:bottom w:val="none" w:sz="0" w:space="0" w:color="auto"/>
            <w:right w:val="none" w:sz="0" w:space="0" w:color="auto"/>
          </w:divBdr>
        </w:div>
        <w:div w:id="1672489885">
          <w:marLeft w:val="0"/>
          <w:marRight w:val="0"/>
          <w:marTop w:val="60"/>
          <w:marBottom w:val="60"/>
          <w:divBdr>
            <w:top w:val="none" w:sz="0" w:space="0" w:color="auto"/>
            <w:left w:val="none" w:sz="0" w:space="0" w:color="auto"/>
            <w:bottom w:val="none" w:sz="0" w:space="0" w:color="auto"/>
            <w:right w:val="none" w:sz="0" w:space="0" w:color="auto"/>
          </w:divBdr>
        </w:div>
        <w:div w:id="897781190">
          <w:marLeft w:val="0"/>
          <w:marRight w:val="0"/>
          <w:marTop w:val="60"/>
          <w:marBottom w:val="60"/>
          <w:divBdr>
            <w:top w:val="none" w:sz="0" w:space="0" w:color="auto"/>
            <w:left w:val="none" w:sz="0" w:space="0" w:color="auto"/>
            <w:bottom w:val="none" w:sz="0" w:space="0" w:color="auto"/>
            <w:right w:val="none" w:sz="0" w:space="0" w:color="auto"/>
          </w:divBdr>
        </w:div>
        <w:div w:id="1591231900">
          <w:marLeft w:val="0"/>
          <w:marRight w:val="0"/>
          <w:marTop w:val="60"/>
          <w:marBottom w:val="60"/>
          <w:divBdr>
            <w:top w:val="none" w:sz="0" w:space="0" w:color="auto"/>
            <w:left w:val="none" w:sz="0" w:space="0" w:color="auto"/>
            <w:bottom w:val="none" w:sz="0" w:space="0" w:color="auto"/>
            <w:right w:val="none" w:sz="0" w:space="0" w:color="auto"/>
          </w:divBdr>
        </w:div>
        <w:div w:id="465974005">
          <w:marLeft w:val="0"/>
          <w:marRight w:val="0"/>
          <w:marTop w:val="60"/>
          <w:marBottom w:val="60"/>
          <w:divBdr>
            <w:top w:val="none" w:sz="0" w:space="0" w:color="auto"/>
            <w:left w:val="none" w:sz="0" w:space="0" w:color="auto"/>
            <w:bottom w:val="none" w:sz="0" w:space="0" w:color="auto"/>
            <w:right w:val="none" w:sz="0" w:space="0" w:color="auto"/>
          </w:divBdr>
        </w:div>
        <w:div w:id="1871605469">
          <w:marLeft w:val="0"/>
          <w:marRight w:val="0"/>
          <w:marTop w:val="60"/>
          <w:marBottom w:val="60"/>
          <w:divBdr>
            <w:top w:val="none" w:sz="0" w:space="0" w:color="auto"/>
            <w:left w:val="none" w:sz="0" w:space="0" w:color="auto"/>
            <w:bottom w:val="none" w:sz="0" w:space="0" w:color="auto"/>
            <w:right w:val="none" w:sz="0" w:space="0" w:color="auto"/>
          </w:divBdr>
        </w:div>
        <w:div w:id="1179081926">
          <w:marLeft w:val="0"/>
          <w:marRight w:val="0"/>
          <w:marTop w:val="60"/>
          <w:marBottom w:val="60"/>
          <w:divBdr>
            <w:top w:val="none" w:sz="0" w:space="0" w:color="auto"/>
            <w:left w:val="none" w:sz="0" w:space="0" w:color="auto"/>
            <w:bottom w:val="none" w:sz="0" w:space="0" w:color="auto"/>
            <w:right w:val="none" w:sz="0" w:space="0" w:color="auto"/>
          </w:divBdr>
        </w:div>
        <w:div w:id="1296909077">
          <w:marLeft w:val="0"/>
          <w:marRight w:val="0"/>
          <w:marTop w:val="60"/>
          <w:marBottom w:val="60"/>
          <w:divBdr>
            <w:top w:val="none" w:sz="0" w:space="0" w:color="auto"/>
            <w:left w:val="none" w:sz="0" w:space="0" w:color="auto"/>
            <w:bottom w:val="none" w:sz="0" w:space="0" w:color="auto"/>
            <w:right w:val="none" w:sz="0" w:space="0" w:color="auto"/>
          </w:divBdr>
        </w:div>
        <w:div w:id="599412847">
          <w:marLeft w:val="0"/>
          <w:marRight w:val="0"/>
          <w:marTop w:val="60"/>
          <w:marBottom w:val="60"/>
          <w:divBdr>
            <w:top w:val="none" w:sz="0" w:space="0" w:color="auto"/>
            <w:left w:val="none" w:sz="0" w:space="0" w:color="auto"/>
            <w:bottom w:val="none" w:sz="0" w:space="0" w:color="auto"/>
            <w:right w:val="none" w:sz="0" w:space="0" w:color="auto"/>
          </w:divBdr>
        </w:div>
        <w:div w:id="1383090661">
          <w:marLeft w:val="0"/>
          <w:marRight w:val="0"/>
          <w:marTop w:val="60"/>
          <w:marBottom w:val="60"/>
          <w:divBdr>
            <w:top w:val="none" w:sz="0" w:space="0" w:color="auto"/>
            <w:left w:val="none" w:sz="0" w:space="0" w:color="auto"/>
            <w:bottom w:val="none" w:sz="0" w:space="0" w:color="auto"/>
            <w:right w:val="none" w:sz="0" w:space="0" w:color="auto"/>
          </w:divBdr>
        </w:div>
        <w:div w:id="1952082853">
          <w:marLeft w:val="0"/>
          <w:marRight w:val="0"/>
          <w:marTop w:val="60"/>
          <w:marBottom w:val="60"/>
          <w:divBdr>
            <w:top w:val="none" w:sz="0" w:space="0" w:color="auto"/>
            <w:left w:val="none" w:sz="0" w:space="0" w:color="auto"/>
            <w:bottom w:val="none" w:sz="0" w:space="0" w:color="auto"/>
            <w:right w:val="none" w:sz="0" w:space="0" w:color="auto"/>
          </w:divBdr>
        </w:div>
        <w:div w:id="834033376">
          <w:marLeft w:val="0"/>
          <w:marRight w:val="0"/>
          <w:marTop w:val="60"/>
          <w:marBottom w:val="60"/>
          <w:divBdr>
            <w:top w:val="none" w:sz="0" w:space="0" w:color="auto"/>
            <w:left w:val="none" w:sz="0" w:space="0" w:color="auto"/>
            <w:bottom w:val="none" w:sz="0" w:space="0" w:color="auto"/>
            <w:right w:val="none" w:sz="0" w:space="0" w:color="auto"/>
          </w:divBdr>
        </w:div>
        <w:div w:id="1632974951">
          <w:marLeft w:val="0"/>
          <w:marRight w:val="0"/>
          <w:marTop w:val="60"/>
          <w:marBottom w:val="60"/>
          <w:divBdr>
            <w:top w:val="none" w:sz="0" w:space="0" w:color="auto"/>
            <w:left w:val="none" w:sz="0" w:space="0" w:color="auto"/>
            <w:bottom w:val="none" w:sz="0" w:space="0" w:color="auto"/>
            <w:right w:val="none" w:sz="0" w:space="0" w:color="auto"/>
          </w:divBdr>
        </w:div>
        <w:div w:id="1818648447">
          <w:marLeft w:val="0"/>
          <w:marRight w:val="0"/>
          <w:marTop w:val="60"/>
          <w:marBottom w:val="60"/>
          <w:divBdr>
            <w:top w:val="none" w:sz="0" w:space="0" w:color="auto"/>
            <w:left w:val="none" w:sz="0" w:space="0" w:color="auto"/>
            <w:bottom w:val="none" w:sz="0" w:space="0" w:color="auto"/>
            <w:right w:val="none" w:sz="0" w:space="0" w:color="auto"/>
          </w:divBdr>
        </w:div>
        <w:div w:id="740908589">
          <w:marLeft w:val="0"/>
          <w:marRight w:val="0"/>
          <w:marTop w:val="60"/>
          <w:marBottom w:val="60"/>
          <w:divBdr>
            <w:top w:val="none" w:sz="0" w:space="0" w:color="auto"/>
            <w:left w:val="none" w:sz="0" w:space="0" w:color="auto"/>
            <w:bottom w:val="none" w:sz="0" w:space="0" w:color="auto"/>
            <w:right w:val="none" w:sz="0" w:space="0" w:color="auto"/>
          </w:divBdr>
        </w:div>
        <w:div w:id="328337125">
          <w:marLeft w:val="0"/>
          <w:marRight w:val="0"/>
          <w:marTop w:val="60"/>
          <w:marBottom w:val="60"/>
          <w:divBdr>
            <w:top w:val="none" w:sz="0" w:space="0" w:color="auto"/>
            <w:left w:val="none" w:sz="0" w:space="0" w:color="auto"/>
            <w:bottom w:val="none" w:sz="0" w:space="0" w:color="auto"/>
            <w:right w:val="none" w:sz="0" w:space="0" w:color="auto"/>
          </w:divBdr>
        </w:div>
        <w:div w:id="2080709528">
          <w:marLeft w:val="0"/>
          <w:marRight w:val="0"/>
          <w:marTop w:val="60"/>
          <w:marBottom w:val="60"/>
          <w:divBdr>
            <w:top w:val="none" w:sz="0" w:space="0" w:color="auto"/>
            <w:left w:val="none" w:sz="0" w:space="0" w:color="auto"/>
            <w:bottom w:val="none" w:sz="0" w:space="0" w:color="auto"/>
            <w:right w:val="none" w:sz="0" w:space="0" w:color="auto"/>
          </w:divBdr>
        </w:div>
        <w:div w:id="354506023">
          <w:marLeft w:val="0"/>
          <w:marRight w:val="0"/>
          <w:marTop w:val="60"/>
          <w:marBottom w:val="60"/>
          <w:divBdr>
            <w:top w:val="none" w:sz="0" w:space="0" w:color="auto"/>
            <w:left w:val="none" w:sz="0" w:space="0" w:color="auto"/>
            <w:bottom w:val="none" w:sz="0" w:space="0" w:color="auto"/>
            <w:right w:val="none" w:sz="0" w:space="0" w:color="auto"/>
          </w:divBdr>
        </w:div>
        <w:div w:id="1685327665">
          <w:marLeft w:val="0"/>
          <w:marRight w:val="0"/>
          <w:marTop w:val="60"/>
          <w:marBottom w:val="60"/>
          <w:divBdr>
            <w:top w:val="none" w:sz="0" w:space="0" w:color="auto"/>
            <w:left w:val="none" w:sz="0" w:space="0" w:color="auto"/>
            <w:bottom w:val="none" w:sz="0" w:space="0" w:color="auto"/>
            <w:right w:val="none" w:sz="0" w:space="0" w:color="auto"/>
          </w:divBdr>
        </w:div>
        <w:div w:id="1603797728">
          <w:marLeft w:val="0"/>
          <w:marRight w:val="0"/>
          <w:marTop w:val="60"/>
          <w:marBottom w:val="60"/>
          <w:divBdr>
            <w:top w:val="none" w:sz="0" w:space="0" w:color="auto"/>
            <w:left w:val="none" w:sz="0" w:space="0" w:color="auto"/>
            <w:bottom w:val="none" w:sz="0" w:space="0" w:color="auto"/>
            <w:right w:val="none" w:sz="0" w:space="0" w:color="auto"/>
          </w:divBdr>
        </w:div>
        <w:div w:id="1284266874">
          <w:marLeft w:val="0"/>
          <w:marRight w:val="0"/>
          <w:marTop w:val="60"/>
          <w:marBottom w:val="60"/>
          <w:divBdr>
            <w:top w:val="none" w:sz="0" w:space="0" w:color="auto"/>
            <w:left w:val="none" w:sz="0" w:space="0" w:color="auto"/>
            <w:bottom w:val="none" w:sz="0" w:space="0" w:color="auto"/>
            <w:right w:val="none" w:sz="0" w:space="0" w:color="auto"/>
          </w:divBdr>
        </w:div>
        <w:div w:id="2055036421">
          <w:marLeft w:val="0"/>
          <w:marRight w:val="0"/>
          <w:marTop w:val="60"/>
          <w:marBottom w:val="60"/>
          <w:divBdr>
            <w:top w:val="none" w:sz="0" w:space="0" w:color="auto"/>
            <w:left w:val="none" w:sz="0" w:space="0" w:color="auto"/>
            <w:bottom w:val="none" w:sz="0" w:space="0" w:color="auto"/>
            <w:right w:val="none" w:sz="0" w:space="0" w:color="auto"/>
          </w:divBdr>
        </w:div>
        <w:div w:id="471407088">
          <w:marLeft w:val="0"/>
          <w:marRight w:val="0"/>
          <w:marTop w:val="60"/>
          <w:marBottom w:val="60"/>
          <w:divBdr>
            <w:top w:val="none" w:sz="0" w:space="0" w:color="auto"/>
            <w:left w:val="none" w:sz="0" w:space="0" w:color="auto"/>
            <w:bottom w:val="none" w:sz="0" w:space="0" w:color="auto"/>
            <w:right w:val="none" w:sz="0" w:space="0" w:color="auto"/>
          </w:divBdr>
        </w:div>
        <w:div w:id="374163354">
          <w:marLeft w:val="0"/>
          <w:marRight w:val="0"/>
          <w:marTop w:val="60"/>
          <w:marBottom w:val="60"/>
          <w:divBdr>
            <w:top w:val="none" w:sz="0" w:space="0" w:color="auto"/>
            <w:left w:val="none" w:sz="0" w:space="0" w:color="auto"/>
            <w:bottom w:val="none" w:sz="0" w:space="0" w:color="auto"/>
            <w:right w:val="none" w:sz="0" w:space="0" w:color="auto"/>
          </w:divBdr>
        </w:div>
        <w:div w:id="145635107">
          <w:marLeft w:val="0"/>
          <w:marRight w:val="0"/>
          <w:marTop w:val="60"/>
          <w:marBottom w:val="60"/>
          <w:divBdr>
            <w:top w:val="none" w:sz="0" w:space="0" w:color="auto"/>
            <w:left w:val="none" w:sz="0" w:space="0" w:color="auto"/>
            <w:bottom w:val="none" w:sz="0" w:space="0" w:color="auto"/>
            <w:right w:val="none" w:sz="0" w:space="0" w:color="auto"/>
          </w:divBdr>
        </w:div>
        <w:div w:id="1658529860">
          <w:marLeft w:val="0"/>
          <w:marRight w:val="0"/>
          <w:marTop w:val="60"/>
          <w:marBottom w:val="60"/>
          <w:divBdr>
            <w:top w:val="none" w:sz="0" w:space="0" w:color="auto"/>
            <w:left w:val="none" w:sz="0" w:space="0" w:color="auto"/>
            <w:bottom w:val="none" w:sz="0" w:space="0" w:color="auto"/>
            <w:right w:val="none" w:sz="0" w:space="0" w:color="auto"/>
          </w:divBdr>
        </w:div>
        <w:div w:id="1040592670">
          <w:marLeft w:val="0"/>
          <w:marRight w:val="0"/>
          <w:marTop w:val="60"/>
          <w:marBottom w:val="60"/>
          <w:divBdr>
            <w:top w:val="none" w:sz="0" w:space="0" w:color="auto"/>
            <w:left w:val="none" w:sz="0" w:space="0" w:color="auto"/>
            <w:bottom w:val="none" w:sz="0" w:space="0" w:color="auto"/>
            <w:right w:val="none" w:sz="0" w:space="0" w:color="auto"/>
          </w:divBdr>
        </w:div>
        <w:div w:id="934442782">
          <w:marLeft w:val="0"/>
          <w:marRight w:val="0"/>
          <w:marTop w:val="60"/>
          <w:marBottom w:val="60"/>
          <w:divBdr>
            <w:top w:val="none" w:sz="0" w:space="0" w:color="auto"/>
            <w:left w:val="none" w:sz="0" w:space="0" w:color="auto"/>
            <w:bottom w:val="none" w:sz="0" w:space="0" w:color="auto"/>
            <w:right w:val="none" w:sz="0" w:space="0" w:color="auto"/>
          </w:divBdr>
        </w:div>
        <w:div w:id="1774014243">
          <w:marLeft w:val="0"/>
          <w:marRight w:val="0"/>
          <w:marTop w:val="60"/>
          <w:marBottom w:val="60"/>
          <w:divBdr>
            <w:top w:val="none" w:sz="0" w:space="0" w:color="auto"/>
            <w:left w:val="none" w:sz="0" w:space="0" w:color="auto"/>
            <w:bottom w:val="none" w:sz="0" w:space="0" w:color="auto"/>
            <w:right w:val="none" w:sz="0" w:space="0" w:color="auto"/>
          </w:divBdr>
        </w:div>
        <w:div w:id="469976048">
          <w:marLeft w:val="0"/>
          <w:marRight w:val="0"/>
          <w:marTop w:val="60"/>
          <w:marBottom w:val="60"/>
          <w:divBdr>
            <w:top w:val="none" w:sz="0" w:space="0" w:color="auto"/>
            <w:left w:val="none" w:sz="0" w:space="0" w:color="auto"/>
            <w:bottom w:val="none" w:sz="0" w:space="0" w:color="auto"/>
            <w:right w:val="none" w:sz="0" w:space="0" w:color="auto"/>
          </w:divBdr>
        </w:div>
        <w:div w:id="1757436965">
          <w:marLeft w:val="0"/>
          <w:marRight w:val="0"/>
          <w:marTop w:val="60"/>
          <w:marBottom w:val="60"/>
          <w:divBdr>
            <w:top w:val="none" w:sz="0" w:space="0" w:color="auto"/>
            <w:left w:val="none" w:sz="0" w:space="0" w:color="auto"/>
            <w:bottom w:val="none" w:sz="0" w:space="0" w:color="auto"/>
            <w:right w:val="none" w:sz="0" w:space="0" w:color="auto"/>
          </w:divBdr>
        </w:div>
        <w:div w:id="424308775">
          <w:marLeft w:val="0"/>
          <w:marRight w:val="0"/>
          <w:marTop w:val="60"/>
          <w:marBottom w:val="60"/>
          <w:divBdr>
            <w:top w:val="none" w:sz="0" w:space="0" w:color="auto"/>
            <w:left w:val="none" w:sz="0" w:space="0" w:color="auto"/>
            <w:bottom w:val="none" w:sz="0" w:space="0" w:color="auto"/>
            <w:right w:val="none" w:sz="0" w:space="0" w:color="auto"/>
          </w:divBdr>
        </w:div>
        <w:div w:id="849223975">
          <w:marLeft w:val="0"/>
          <w:marRight w:val="0"/>
          <w:marTop w:val="60"/>
          <w:marBottom w:val="60"/>
          <w:divBdr>
            <w:top w:val="none" w:sz="0" w:space="0" w:color="auto"/>
            <w:left w:val="none" w:sz="0" w:space="0" w:color="auto"/>
            <w:bottom w:val="none" w:sz="0" w:space="0" w:color="auto"/>
            <w:right w:val="none" w:sz="0" w:space="0" w:color="auto"/>
          </w:divBdr>
        </w:div>
        <w:div w:id="1408845717">
          <w:marLeft w:val="0"/>
          <w:marRight w:val="0"/>
          <w:marTop w:val="60"/>
          <w:marBottom w:val="60"/>
          <w:divBdr>
            <w:top w:val="none" w:sz="0" w:space="0" w:color="auto"/>
            <w:left w:val="none" w:sz="0" w:space="0" w:color="auto"/>
            <w:bottom w:val="none" w:sz="0" w:space="0" w:color="auto"/>
            <w:right w:val="none" w:sz="0" w:space="0" w:color="auto"/>
          </w:divBdr>
        </w:div>
        <w:div w:id="990327413">
          <w:marLeft w:val="0"/>
          <w:marRight w:val="0"/>
          <w:marTop w:val="60"/>
          <w:marBottom w:val="60"/>
          <w:divBdr>
            <w:top w:val="none" w:sz="0" w:space="0" w:color="auto"/>
            <w:left w:val="none" w:sz="0" w:space="0" w:color="auto"/>
            <w:bottom w:val="none" w:sz="0" w:space="0" w:color="auto"/>
            <w:right w:val="none" w:sz="0" w:space="0" w:color="auto"/>
          </w:divBdr>
        </w:div>
        <w:div w:id="1103762720">
          <w:marLeft w:val="0"/>
          <w:marRight w:val="0"/>
          <w:marTop w:val="60"/>
          <w:marBottom w:val="60"/>
          <w:divBdr>
            <w:top w:val="none" w:sz="0" w:space="0" w:color="auto"/>
            <w:left w:val="none" w:sz="0" w:space="0" w:color="auto"/>
            <w:bottom w:val="none" w:sz="0" w:space="0" w:color="auto"/>
            <w:right w:val="none" w:sz="0" w:space="0" w:color="auto"/>
          </w:divBdr>
        </w:div>
        <w:div w:id="45031158">
          <w:marLeft w:val="0"/>
          <w:marRight w:val="0"/>
          <w:marTop w:val="60"/>
          <w:marBottom w:val="60"/>
          <w:divBdr>
            <w:top w:val="none" w:sz="0" w:space="0" w:color="auto"/>
            <w:left w:val="none" w:sz="0" w:space="0" w:color="auto"/>
            <w:bottom w:val="none" w:sz="0" w:space="0" w:color="auto"/>
            <w:right w:val="none" w:sz="0" w:space="0" w:color="auto"/>
          </w:divBdr>
        </w:div>
        <w:div w:id="1632243803">
          <w:marLeft w:val="0"/>
          <w:marRight w:val="0"/>
          <w:marTop w:val="60"/>
          <w:marBottom w:val="60"/>
          <w:divBdr>
            <w:top w:val="none" w:sz="0" w:space="0" w:color="auto"/>
            <w:left w:val="none" w:sz="0" w:space="0" w:color="auto"/>
            <w:bottom w:val="none" w:sz="0" w:space="0" w:color="auto"/>
            <w:right w:val="none" w:sz="0" w:space="0" w:color="auto"/>
          </w:divBdr>
        </w:div>
        <w:div w:id="54934853">
          <w:marLeft w:val="0"/>
          <w:marRight w:val="0"/>
          <w:marTop w:val="60"/>
          <w:marBottom w:val="60"/>
          <w:divBdr>
            <w:top w:val="none" w:sz="0" w:space="0" w:color="auto"/>
            <w:left w:val="none" w:sz="0" w:space="0" w:color="auto"/>
            <w:bottom w:val="none" w:sz="0" w:space="0" w:color="auto"/>
            <w:right w:val="none" w:sz="0" w:space="0" w:color="auto"/>
          </w:divBdr>
        </w:div>
        <w:div w:id="392851749">
          <w:marLeft w:val="0"/>
          <w:marRight w:val="0"/>
          <w:marTop w:val="60"/>
          <w:marBottom w:val="60"/>
          <w:divBdr>
            <w:top w:val="none" w:sz="0" w:space="0" w:color="auto"/>
            <w:left w:val="none" w:sz="0" w:space="0" w:color="auto"/>
            <w:bottom w:val="none" w:sz="0" w:space="0" w:color="auto"/>
            <w:right w:val="none" w:sz="0" w:space="0" w:color="auto"/>
          </w:divBdr>
        </w:div>
        <w:div w:id="1243641328">
          <w:marLeft w:val="0"/>
          <w:marRight w:val="0"/>
          <w:marTop w:val="60"/>
          <w:marBottom w:val="60"/>
          <w:divBdr>
            <w:top w:val="none" w:sz="0" w:space="0" w:color="auto"/>
            <w:left w:val="none" w:sz="0" w:space="0" w:color="auto"/>
            <w:bottom w:val="none" w:sz="0" w:space="0" w:color="auto"/>
            <w:right w:val="none" w:sz="0" w:space="0" w:color="auto"/>
          </w:divBdr>
        </w:div>
        <w:div w:id="828056588">
          <w:marLeft w:val="0"/>
          <w:marRight w:val="0"/>
          <w:marTop w:val="60"/>
          <w:marBottom w:val="60"/>
          <w:divBdr>
            <w:top w:val="none" w:sz="0" w:space="0" w:color="auto"/>
            <w:left w:val="none" w:sz="0" w:space="0" w:color="auto"/>
            <w:bottom w:val="none" w:sz="0" w:space="0" w:color="auto"/>
            <w:right w:val="none" w:sz="0" w:space="0" w:color="auto"/>
          </w:divBdr>
        </w:div>
        <w:div w:id="46955354">
          <w:marLeft w:val="0"/>
          <w:marRight w:val="0"/>
          <w:marTop w:val="60"/>
          <w:marBottom w:val="60"/>
          <w:divBdr>
            <w:top w:val="none" w:sz="0" w:space="0" w:color="auto"/>
            <w:left w:val="none" w:sz="0" w:space="0" w:color="auto"/>
            <w:bottom w:val="none" w:sz="0" w:space="0" w:color="auto"/>
            <w:right w:val="none" w:sz="0" w:space="0" w:color="auto"/>
          </w:divBdr>
        </w:div>
        <w:div w:id="1490824360">
          <w:marLeft w:val="0"/>
          <w:marRight w:val="0"/>
          <w:marTop w:val="60"/>
          <w:marBottom w:val="60"/>
          <w:divBdr>
            <w:top w:val="none" w:sz="0" w:space="0" w:color="auto"/>
            <w:left w:val="none" w:sz="0" w:space="0" w:color="auto"/>
            <w:bottom w:val="none" w:sz="0" w:space="0" w:color="auto"/>
            <w:right w:val="none" w:sz="0" w:space="0" w:color="auto"/>
          </w:divBdr>
        </w:div>
        <w:div w:id="1220899971">
          <w:marLeft w:val="0"/>
          <w:marRight w:val="0"/>
          <w:marTop w:val="60"/>
          <w:marBottom w:val="60"/>
          <w:divBdr>
            <w:top w:val="none" w:sz="0" w:space="0" w:color="auto"/>
            <w:left w:val="none" w:sz="0" w:space="0" w:color="auto"/>
            <w:bottom w:val="none" w:sz="0" w:space="0" w:color="auto"/>
            <w:right w:val="none" w:sz="0" w:space="0" w:color="auto"/>
          </w:divBdr>
        </w:div>
        <w:div w:id="1665472640">
          <w:marLeft w:val="0"/>
          <w:marRight w:val="0"/>
          <w:marTop w:val="60"/>
          <w:marBottom w:val="60"/>
          <w:divBdr>
            <w:top w:val="none" w:sz="0" w:space="0" w:color="auto"/>
            <w:left w:val="none" w:sz="0" w:space="0" w:color="auto"/>
            <w:bottom w:val="none" w:sz="0" w:space="0" w:color="auto"/>
            <w:right w:val="none" w:sz="0" w:space="0" w:color="auto"/>
          </w:divBdr>
        </w:div>
        <w:div w:id="1698040962">
          <w:marLeft w:val="0"/>
          <w:marRight w:val="0"/>
          <w:marTop w:val="60"/>
          <w:marBottom w:val="60"/>
          <w:divBdr>
            <w:top w:val="none" w:sz="0" w:space="0" w:color="auto"/>
            <w:left w:val="none" w:sz="0" w:space="0" w:color="auto"/>
            <w:bottom w:val="none" w:sz="0" w:space="0" w:color="auto"/>
            <w:right w:val="none" w:sz="0" w:space="0" w:color="auto"/>
          </w:divBdr>
        </w:div>
        <w:div w:id="1914896559">
          <w:marLeft w:val="0"/>
          <w:marRight w:val="0"/>
          <w:marTop w:val="60"/>
          <w:marBottom w:val="60"/>
          <w:divBdr>
            <w:top w:val="none" w:sz="0" w:space="0" w:color="auto"/>
            <w:left w:val="none" w:sz="0" w:space="0" w:color="auto"/>
            <w:bottom w:val="none" w:sz="0" w:space="0" w:color="auto"/>
            <w:right w:val="none" w:sz="0" w:space="0" w:color="auto"/>
          </w:divBdr>
        </w:div>
        <w:div w:id="1344431776">
          <w:marLeft w:val="0"/>
          <w:marRight w:val="0"/>
          <w:marTop w:val="60"/>
          <w:marBottom w:val="60"/>
          <w:divBdr>
            <w:top w:val="none" w:sz="0" w:space="0" w:color="auto"/>
            <w:left w:val="none" w:sz="0" w:space="0" w:color="auto"/>
            <w:bottom w:val="none" w:sz="0" w:space="0" w:color="auto"/>
            <w:right w:val="none" w:sz="0" w:space="0" w:color="auto"/>
          </w:divBdr>
        </w:div>
        <w:div w:id="862206791">
          <w:marLeft w:val="0"/>
          <w:marRight w:val="0"/>
          <w:marTop w:val="60"/>
          <w:marBottom w:val="60"/>
          <w:divBdr>
            <w:top w:val="none" w:sz="0" w:space="0" w:color="auto"/>
            <w:left w:val="none" w:sz="0" w:space="0" w:color="auto"/>
            <w:bottom w:val="none" w:sz="0" w:space="0" w:color="auto"/>
            <w:right w:val="none" w:sz="0" w:space="0" w:color="auto"/>
          </w:divBdr>
        </w:div>
        <w:div w:id="660432240">
          <w:marLeft w:val="0"/>
          <w:marRight w:val="0"/>
          <w:marTop w:val="60"/>
          <w:marBottom w:val="60"/>
          <w:divBdr>
            <w:top w:val="none" w:sz="0" w:space="0" w:color="auto"/>
            <w:left w:val="none" w:sz="0" w:space="0" w:color="auto"/>
            <w:bottom w:val="none" w:sz="0" w:space="0" w:color="auto"/>
            <w:right w:val="none" w:sz="0" w:space="0" w:color="auto"/>
          </w:divBdr>
        </w:div>
        <w:div w:id="844981950">
          <w:marLeft w:val="0"/>
          <w:marRight w:val="0"/>
          <w:marTop w:val="60"/>
          <w:marBottom w:val="60"/>
          <w:divBdr>
            <w:top w:val="none" w:sz="0" w:space="0" w:color="auto"/>
            <w:left w:val="none" w:sz="0" w:space="0" w:color="auto"/>
            <w:bottom w:val="none" w:sz="0" w:space="0" w:color="auto"/>
            <w:right w:val="none" w:sz="0" w:space="0" w:color="auto"/>
          </w:divBdr>
        </w:div>
        <w:div w:id="599994401">
          <w:marLeft w:val="0"/>
          <w:marRight w:val="0"/>
          <w:marTop w:val="60"/>
          <w:marBottom w:val="60"/>
          <w:divBdr>
            <w:top w:val="none" w:sz="0" w:space="0" w:color="auto"/>
            <w:left w:val="none" w:sz="0" w:space="0" w:color="auto"/>
            <w:bottom w:val="none" w:sz="0" w:space="0" w:color="auto"/>
            <w:right w:val="none" w:sz="0" w:space="0" w:color="auto"/>
          </w:divBdr>
        </w:div>
        <w:div w:id="1893425061">
          <w:marLeft w:val="0"/>
          <w:marRight w:val="0"/>
          <w:marTop w:val="60"/>
          <w:marBottom w:val="60"/>
          <w:divBdr>
            <w:top w:val="none" w:sz="0" w:space="0" w:color="auto"/>
            <w:left w:val="none" w:sz="0" w:space="0" w:color="auto"/>
            <w:bottom w:val="none" w:sz="0" w:space="0" w:color="auto"/>
            <w:right w:val="none" w:sz="0" w:space="0" w:color="auto"/>
          </w:divBdr>
        </w:div>
        <w:div w:id="1541430602">
          <w:marLeft w:val="0"/>
          <w:marRight w:val="0"/>
          <w:marTop w:val="60"/>
          <w:marBottom w:val="60"/>
          <w:divBdr>
            <w:top w:val="none" w:sz="0" w:space="0" w:color="auto"/>
            <w:left w:val="none" w:sz="0" w:space="0" w:color="auto"/>
            <w:bottom w:val="none" w:sz="0" w:space="0" w:color="auto"/>
            <w:right w:val="none" w:sz="0" w:space="0" w:color="auto"/>
          </w:divBdr>
        </w:div>
        <w:div w:id="43650804">
          <w:marLeft w:val="0"/>
          <w:marRight w:val="0"/>
          <w:marTop w:val="60"/>
          <w:marBottom w:val="60"/>
          <w:divBdr>
            <w:top w:val="none" w:sz="0" w:space="0" w:color="auto"/>
            <w:left w:val="none" w:sz="0" w:space="0" w:color="auto"/>
            <w:bottom w:val="none" w:sz="0" w:space="0" w:color="auto"/>
            <w:right w:val="none" w:sz="0" w:space="0" w:color="auto"/>
          </w:divBdr>
        </w:div>
        <w:div w:id="636448686">
          <w:marLeft w:val="0"/>
          <w:marRight w:val="0"/>
          <w:marTop w:val="60"/>
          <w:marBottom w:val="60"/>
          <w:divBdr>
            <w:top w:val="none" w:sz="0" w:space="0" w:color="auto"/>
            <w:left w:val="none" w:sz="0" w:space="0" w:color="auto"/>
            <w:bottom w:val="none" w:sz="0" w:space="0" w:color="auto"/>
            <w:right w:val="none" w:sz="0" w:space="0" w:color="auto"/>
          </w:divBdr>
        </w:div>
        <w:div w:id="40130050">
          <w:marLeft w:val="0"/>
          <w:marRight w:val="0"/>
          <w:marTop w:val="60"/>
          <w:marBottom w:val="60"/>
          <w:divBdr>
            <w:top w:val="none" w:sz="0" w:space="0" w:color="auto"/>
            <w:left w:val="none" w:sz="0" w:space="0" w:color="auto"/>
            <w:bottom w:val="none" w:sz="0" w:space="0" w:color="auto"/>
            <w:right w:val="none" w:sz="0" w:space="0" w:color="auto"/>
          </w:divBdr>
        </w:div>
        <w:div w:id="452020514">
          <w:marLeft w:val="0"/>
          <w:marRight w:val="0"/>
          <w:marTop w:val="60"/>
          <w:marBottom w:val="60"/>
          <w:divBdr>
            <w:top w:val="none" w:sz="0" w:space="0" w:color="auto"/>
            <w:left w:val="none" w:sz="0" w:space="0" w:color="auto"/>
            <w:bottom w:val="none" w:sz="0" w:space="0" w:color="auto"/>
            <w:right w:val="none" w:sz="0" w:space="0" w:color="auto"/>
          </w:divBdr>
        </w:div>
        <w:div w:id="859468644">
          <w:marLeft w:val="0"/>
          <w:marRight w:val="0"/>
          <w:marTop w:val="60"/>
          <w:marBottom w:val="60"/>
          <w:divBdr>
            <w:top w:val="none" w:sz="0" w:space="0" w:color="auto"/>
            <w:left w:val="none" w:sz="0" w:space="0" w:color="auto"/>
            <w:bottom w:val="none" w:sz="0" w:space="0" w:color="auto"/>
            <w:right w:val="none" w:sz="0" w:space="0" w:color="auto"/>
          </w:divBdr>
        </w:div>
        <w:div w:id="1972589385">
          <w:marLeft w:val="0"/>
          <w:marRight w:val="0"/>
          <w:marTop w:val="60"/>
          <w:marBottom w:val="60"/>
          <w:divBdr>
            <w:top w:val="none" w:sz="0" w:space="0" w:color="auto"/>
            <w:left w:val="none" w:sz="0" w:space="0" w:color="auto"/>
            <w:bottom w:val="none" w:sz="0" w:space="0" w:color="auto"/>
            <w:right w:val="none" w:sz="0" w:space="0" w:color="auto"/>
          </w:divBdr>
        </w:div>
        <w:div w:id="688144156">
          <w:marLeft w:val="0"/>
          <w:marRight w:val="0"/>
          <w:marTop w:val="60"/>
          <w:marBottom w:val="60"/>
          <w:divBdr>
            <w:top w:val="none" w:sz="0" w:space="0" w:color="auto"/>
            <w:left w:val="none" w:sz="0" w:space="0" w:color="auto"/>
            <w:bottom w:val="none" w:sz="0" w:space="0" w:color="auto"/>
            <w:right w:val="none" w:sz="0" w:space="0" w:color="auto"/>
          </w:divBdr>
        </w:div>
        <w:div w:id="780413093">
          <w:marLeft w:val="0"/>
          <w:marRight w:val="0"/>
          <w:marTop w:val="60"/>
          <w:marBottom w:val="60"/>
          <w:divBdr>
            <w:top w:val="none" w:sz="0" w:space="0" w:color="auto"/>
            <w:left w:val="none" w:sz="0" w:space="0" w:color="auto"/>
            <w:bottom w:val="none" w:sz="0" w:space="0" w:color="auto"/>
            <w:right w:val="none" w:sz="0" w:space="0" w:color="auto"/>
          </w:divBdr>
        </w:div>
        <w:div w:id="1668940561">
          <w:marLeft w:val="0"/>
          <w:marRight w:val="0"/>
          <w:marTop w:val="60"/>
          <w:marBottom w:val="60"/>
          <w:divBdr>
            <w:top w:val="none" w:sz="0" w:space="0" w:color="auto"/>
            <w:left w:val="none" w:sz="0" w:space="0" w:color="auto"/>
            <w:bottom w:val="none" w:sz="0" w:space="0" w:color="auto"/>
            <w:right w:val="none" w:sz="0" w:space="0" w:color="auto"/>
          </w:divBdr>
        </w:div>
        <w:div w:id="644817892">
          <w:marLeft w:val="0"/>
          <w:marRight w:val="0"/>
          <w:marTop w:val="60"/>
          <w:marBottom w:val="60"/>
          <w:divBdr>
            <w:top w:val="none" w:sz="0" w:space="0" w:color="auto"/>
            <w:left w:val="none" w:sz="0" w:space="0" w:color="auto"/>
            <w:bottom w:val="none" w:sz="0" w:space="0" w:color="auto"/>
            <w:right w:val="none" w:sz="0" w:space="0" w:color="auto"/>
          </w:divBdr>
        </w:div>
        <w:div w:id="2125536521">
          <w:marLeft w:val="0"/>
          <w:marRight w:val="0"/>
          <w:marTop w:val="60"/>
          <w:marBottom w:val="60"/>
          <w:divBdr>
            <w:top w:val="none" w:sz="0" w:space="0" w:color="auto"/>
            <w:left w:val="none" w:sz="0" w:space="0" w:color="auto"/>
            <w:bottom w:val="none" w:sz="0" w:space="0" w:color="auto"/>
            <w:right w:val="none" w:sz="0" w:space="0" w:color="auto"/>
          </w:divBdr>
        </w:div>
        <w:div w:id="90668501">
          <w:marLeft w:val="0"/>
          <w:marRight w:val="0"/>
          <w:marTop w:val="60"/>
          <w:marBottom w:val="60"/>
          <w:divBdr>
            <w:top w:val="none" w:sz="0" w:space="0" w:color="auto"/>
            <w:left w:val="none" w:sz="0" w:space="0" w:color="auto"/>
            <w:bottom w:val="none" w:sz="0" w:space="0" w:color="auto"/>
            <w:right w:val="none" w:sz="0" w:space="0" w:color="auto"/>
          </w:divBdr>
        </w:div>
        <w:div w:id="32537518">
          <w:marLeft w:val="0"/>
          <w:marRight w:val="0"/>
          <w:marTop w:val="60"/>
          <w:marBottom w:val="60"/>
          <w:divBdr>
            <w:top w:val="none" w:sz="0" w:space="0" w:color="auto"/>
            <w:left w:val="none" w:sz="0" w:space="0" w:color="auto"/>
            <w:bottom w:val="none" w:sz="0" w:space="0" w:color="auto"/>
            <w:right w:val="none" w:sz="0" w:space="0" w:color="auto"/>
          </w:divBdr>
        </w:div>
        <w:div w:id="1910573959">
          <w:marLeft w:val="0"/>
          <w:marRight w:val="0"/>
          <w:marTop w:val="60"/>
          <w:marBottom w:val="60"/>
          <w:divBdr>
            <w:top w:val="none" w:sz="0" w:space="0" w:color="auto"/>
            <w:left w:val="none" w:sz="0" w:space="0" w:color="auto"/>
            <w:bottom w:val="none" w:sz="0" w:space="0" w:color="auto"/>
            <w:right w:val="none" w:sz="0" w:space="0" w:color="auto"/>
          </w:divBdr>
        </w:div>
        <w:div w:id="981616765">
          <w:marLeft w:val="0"/>
          <w:marRight w:val="0"/>
          <w:marTop w:val="60"/>
          <w:marBottom w:val="60"/>
          <w:divBdr>
            <w:top w:val="none" w:sz="0" w:space="0" w:color="auto"/>
            <w:left w:val="none" w:sz="0" w:space="0" w:color="auto"/>
            <w:bottom w:val="none" w:sz="0" w:space="0" w:color="auto"/>
            <w:right w:val="none" w:sz="0" w:space="0" w:color="auto"/>
          </w:divBdr>
        </w:div>
        <w:div w:id="1985042384">
          <w:marLeft w:val="0"/>
          <w:marRight w:val="0"/>
          <w:marTop w:val="60"/>
          <w:marBottom w:val="60"/>
          <w:divBdr>
            <w:top w:val="none" w:sz="0" w:space="0" w:color="auto"/>
            <w:left w:val="none" w:sz="0" w:space="0" w:color="auto"/>
            <w:bottom w:val="none" w:sz="0" w:space="0" w:color="auto"/>
            <w:right w:val="none" w:sz="0" w:space="0" w:color="auto"/>
          </w:divBdr>
        </w:div>
        <w:div w:id="1569144292">
          <w:marLeft w:val="0"/>
          <w:marRight w:val="0"/>
          <w:marTop w:val="60"/>
          <w:marBottom w:val="60"/>
          <w:divBdr>
            <w:top w:val="none" w:sz="0" w:space="0" w:color="auto"/>
            <w:left w:val="none" w:sz="0" w:space="0" w:color="auto"/>
            <w:bottom w:val="none" w:sz="0" w:space="0" w:color="auto"/>
            <w:right w:val="none" w:sz="0" w:space="0" w:color="auto"/>
          </w:divBdr>
        </w:div>
        <w:div w:id="1614629709">
          <w:marLeft w:val="0"/>
          <w:marRight w:val="0"/>
          <w:marTop w:val="60"/>
          <w:marBottom w:val="60"/>
          <w:divBdr>
            <w:top w:val="none" w:sz="0" w:space="0" w:color="auto"/>
            <w:left w:val="none" w:sz="0" w:space="0" w:color="auto"/>
            <w:bottom w:val="none" w:sz="0" w:space="0" w:color="auto"/>
            <w:right w:val="none" w:sz="0" w:space="0" w:color="auto"/>
          </w:divBdr>
        </w:div>
        <w:div w:id="1941713825">
          <w:marLeft w:val="0"/>
          <w:marRight w:val="0"/>
          <w:marTop w:val="60"/>
          <w:marBottom w:val="60"/>
          <w:divBdr>
            <w:top w:val="none" w:sz="0" w:space="0" w:color="auto"/>
            <w:left w:val="none" w:sz="0" w:space="0" w:color="auto"/>
            <w:bottom w:val="none" w:sz="0" w:space="0" w:color="auto"/>
            <w:right w:val="none" w:sz="0" w:space="0" w:color="auto"/>
          </w:divBdr>
        </w:div>
        <w:div w:id="783230649">
          <w:marLeft w:val="0"/>
          <w:marRight w:val="0"/>
          <w:marTop w:val="60"/>
          <w:marBottom w:val="60"/>
          <w:divBdr>
            <w:top w:val="none" w:sz="0" w:space="0" w:color="auto"/>
            <w:left w:val="none" w:sz="0" w:space="0" w:color="auto"/>
            <w:bottom w:val="none" w:sz="0" w:space="0" w:color="auto"/>
            <w:right w:val="none" w:sz="0" w:space="0" w:color="auto"/>
          </w:divBdr>
        </w:div>
        <w:div w:id="306326152">
          <w:marLeft w:val="0"/>
          <w:marRight w:val="0"/>
          <w:marTop w:val="60"/>
          <w:marBottom w:val="60"/>
          <w:divBdr>
            <w:top w:val="none" w:sz="0" w:space="0" w:color="auto"/>
            <w:left w:val="none" w:sz="0" w:space="0" w:color="auto"/>
            <w:bottom w:val="none" w:sz="0" w:space="0" w:color="auto"/>
            <w:right w:val="none" w:sz="0" w:space="0" w:color="auto"/>
          </w:divBdr>
        </w:div>
        <w:div w:id="746848973">
          <w:marLeft w:val="0"/>
          <w:marRight w:val="0"/>
          <w:marTop w:val="60"/>
          <w:marBottom w:val="60"/>
          <w:divBdr>
            <w:top w:val="none" w:sz="0" w:space="0" w:color="auto"/>
            <w:left w:val="none" w:sz="0" w:space="0" w:color="auto"/>
            <w:bottom w:val="none" w:sz="0" w:space="0" w:color="auto"/>
            <w:right w:val="none" w:sz="0" w:space="0" w:color="auto"/>
          </w:divBdr>
        </w:div>
        <w:div w:id="226113522">
          <w:marLeft w:val="0"/>
          <w:marRight w:val="0"/>
          <w:marTop w:val="60"/>
          <w:marBottom w:val="60"/>
          <w:divBdr>
            <w:top w:val="none" w:sz="0" w:space="0" w:color="auto"/>
            <w:left w:val="none" w:sz="0" w:space="0" w:color="auto"/>
            <w:bottom w:val="none" w:sz="0" w:space="0" w:color="auto"/>
            <w:right w:val="none" w:sz="0" w:space="0" w:color="auto"/>
          </w:divBdr>
        </w:div>
        <w:div w:id="1724403646">
          <w:marLeft w:val="0"/>
          <w:marRight w:val="0"/>
          <w:marTop w:val="60"/>
          <w:marBottom w:val="60"/>
          <w:divBdr>
            <w:top w:val="none" w:sz="0" w:space="0" w:color="auto"/>
            <w:left w:val="none" w:sz="0" w:space="0" w:color="auto"/>
            <w:bottom w:val="none" w:sz="0" w:space="0" w:color="auto"/>
            <w:right w:val="none" w:sz="0" w:space="0" w:color="auto"/>
          </w:divBdr>
        </w:div>
        <w:div w:id="1305698534">
          <w:marLeft w:val="0"/>
          <w:marRight w:val="0"/>
          <w:marTop w:val="60"/>
          <w:marBottom w:val="60"/>
          <w:divBdr>
            <w:top w:val="none" w:sz="0" w:space="0" w:color="auto"/>
            <w:left w:val="none" w:sz="0" w:space="0" w:color="auto"/>
            <w:bottom w:val="none" w:sz="0" w:space="0" w:color="auto"/>
            <w:right w:val="none" w:sz="0" w:space="0" w:color="auto"/>
          </w:divBdr>
        </w:div>
        <w:div w:id="25956958">
          <w:marLeft w:val="0"/>
          <w:marRight w:val="0"/>
          <w:marTop w:val="60"/>
          <w:marBottom w:val="60"/>
          <w:divBdr>
            <w:top w:val="none" w:sz="0" w:space="0" w:color="auto"/>
            <w:left w:val="none" w:sz="0" w:space="0" w:color="auto"/>
            <w:bottom w:val="none" w:sz="0" w:space="0" w:color="auto"/>
            <w:right w:val="none" w:sz="0" w:space="0" w:color="auto"/>
          </w:divBdr>
        </w:div>
        <w:div w:id="600988810">
          <w:marLeft w:val="0"/>
          <w:marRight w:val="0"/>
          <w:marTop w:val="60"/>
          <w:marBottom w:val="60"/>
          <w:divBdr>
            <w:top w:val="none" w:sz="0" w:space="0" w:color="auto"/>
            <w:left w:val="none" w:sz="0" w:space="0" w:color="auto"/>
            <w:bottom w:val="none" w:sz="0" w:space="0" w:color="auto"/>
            <w:right w:val="none" w:sz="0" w:space="0" w:color="auto"/>
          </w:divBdr>
        </w:div>
        <w:div w:id="760952910">
          <w:marLeft w:val="0"/>
          <w:marRight w:val="0"/>
          <w:marTop w:val="60"/>
          <w:marBottom w:val="60"/>
          <w:divBdr>
            <w:top w:val="none" w:sz="0" w:space="0" w:color="auto"/>
            <w:left w:val="none" w:sz="0" w:space="0" w:color="auto"/>
            <w:bottom w:val="none" w:sz="0" w:space="0" w:color="auto"/>
            <w:right w:val="none" w:sz="0" w:space="0" w:color="auto"/>
          </w:divBdr>
        </w:div>
        <w:div w:id="401489176">
          <w:marLeft w:val="0"/>
          <w:marRight w:val="0"/>
          <w:marTop w:val="60"/>
          <w:marBottom w:val="60"/>
          <w:divBdr>
            <w:top w:val="none" w:sz="0" w:space="0" w:color="auto"/>
            <w:left w:val="none" w:sz="0" w:space="0" w:color="auto"/>
            <w:bottom w:val="none" w:sz="0" w:space="0" w:color="auto"/>
            <w:right w:val="none" w:sz="0" w:space="0" w:color="auto"/>
          </w:divBdr>
        </w:div>
        <w:div w:id="1505633085">
          <w:marLeft w:val="0"/>
          <w:marRight w:val="0"/>
          <w:marTop w:val="60"/>
          <w:marBottom w:val="60"/>
          <w:divBdr>
            <w:top w:val="none" w:sz="0" w:space="0" w:color="auto"/>
            <w:left w:val="none" w:sz="0" w:space="0" w:color="auto"/>
            <w:bottom w:val="none" w:sz="0" w:space="0" w:color="auto"/>
            <w:right w:val="none" w:sz="0" w:space="0" w:color="auto"/>
          </w:divBdr>
        </w:div>
        <w:div w:id="1753047789">
          <w:marLeft w:val="0"/>
          <w:marRight w:val="0"/>
          <w:marTop w:val="60"/>
          <w:marBottom w:val="60"/>
          <w:divBdr>
            <w:top w:val="none" w:sz="0" w:space="0" w:color="auto"/>
            <w:left w:val="none" w:sz="0" w:space="0" w:color="auto"/>
            <w:bottom w:val="none" w:sz="0" w:space="0" w:color="auto"/>
            <w:right w:val="none" w:sz="0" w:space="0" w:color="auto"/>
          </w:divBdr>
        </w:div>
        <w:div w:id="1411852104">
          <w:marLeft w:val="0"/>
          <w:marRight w:val="0"/>
          <w:marTop w:val="60"/>
          <w:marBottom w:val="60"/>
          <w:divBdr>
            <w:top w:val="none" w:sz="0" w:space="0" w:color="auto"/>
            <w:left w:val="none" w:sz="0" w:space="0" w:color="auto"/>
            <w:bottom w:val="none" w:sz="0" w:space="0" w:color="auto"/>
            <w:right w:val="none" w:sz="0" w:space="0" w:color="auto"/>
          </w:divBdr>
        </w:div>
        <w:div w:id="365106476">
          <w:marLeft w:val="0"/>
          <w:marRight w:val="0"/>
          <w:marTop w:val="60"/>
          <w:marBottom w:val="60"/>
          <w:divBdr>
            <w:top w:val="none" w:sz="0" w:space="0" w:color="auto"/>
            <w:left w:val="none" w:sz="0" w:space="0" w:color="auto"/>
            <w:bottom w:val="none" w:sz="0" w:space="0" w:color="auto"/>
            <w:right w:val="none" w:sz="0" w:space="0" w:color="auto"/>
          </w:divBdr>
        </w:div>
        <w:div w:id="1438939482">
          <w:marLeft w:val="0"/>
          <w:marRight w:val="0"/>
          <w:marTop w:val="60"/>
          <w:marBottom w:val="60"/>
          <w:divBdr>
            <w:top w:val="none" w:sz="0" w:space="0" w:color="auto"/>
            <w:left w:val="none" w:sz="0" w:space="0" w:color="auto"/>
            <w:bottom w:val="none" w:sz="0" w:space="0" w:color="auto"/>
            <w:right w:val="none" w:sz="0" w:space="0" w:color="auto"/>
          </w:divBdr>
        </w:div>
        <w:div w:id="627509327">
          <w:marLeft w:val="0"/>
          <w:marRight w:val="0"/>
          <w:marTop w:val="60"/>
          <w:marBottom w:val="60"/>
          <w:divBdr>
            <w:top w:val="none" w:sz="0" w:space="0" w:color="auto"/>
            <w:left w:val="none" w:sz="0" w:space="0" w:color="auto"/>
            <w:bottom w:val="none" w:sz="0" w:space="0" w:color="auto"/>
            <w:right w:val="none" w:sz="0" w:space="0" w:color="auto"/>
          </w:divBdr>
        </w:div>
        <w:div w:id="1057239830">
          <w:marLeft w:val="0"/>
          <w:marRight w:val="0"/>
          <w:marTop w:val="60"/>
          <w:marBottom w:val="60"/>
          <w:divBdr>
            <w:top w:val="none" w:sz="0" w:space="0" w:color="auto"/>
            <w:left w:val="none" w:sz="0" w:space="0" w:color="auto"/>
            <w:bottom w:val="none" w:sz="0" w:space="0" w:color="auto"/>
            <w:right w:val="none" w:sz="0" w:space="0" w:color="auto"/>
          </w:divBdr>
        </w:div>
        <w:div w:id="1819688144">
          <w:marLeft w:val="0"/>
          <w:marRight w:val="0"/>
          <w:marTop w:val="60"/>
          <w:marBottom w:val="60"/>
          <w:divBdr>
            <w:top w:val="none" w:sz="0" w:space="0" w:color="auto"/>
            <w:left w:val="none" w:sz="0" w:space="0" w:color="auto"/>
            <w:bottom w:val="none" w:sz="0" w:space="0" w:color="auto"/>
            <w:right w:val="none" w:sz="0" w:space="0" w:color="auto"/>
          </w:divBdr>
        </w:div>
        <w:div w:id="181164741">
          <w:marLeft w:val="0"/>
          <w:marRight w:val="0"/>
          <w:marTop w:val="60"/>
          <w:marBottom w:val="60"/>
          <w:divBdr>
            <w:top w:val="none" w:sz="0" w:space="0" w:color="auto"/>
            <w:left w:val="none" w:sz="0" w:space="0" w:color="auto"/>
            <w:bottom w:val="none" w:sz="0" w:space="0" w:color="auto"/>
            <w:right w:val="none" w:sz="0" w:space="0" w:color="auto"/>
          </w:divBdr>
        </w:div>
        <w:div w:id="1422868556">
          <w:marLeft w:val="0"/>
          <w:marRight w:val="0"/>
          <w:marTop w:val="60"/>
          <w:marBottom w:val="60"/>
          <w:divBdr>
            <w:top w:val="none" w:sz="0" w:space="0" w:color="auto"/>
            <w:left w:val="none" w:sz="0" w:space="0" w:color="auto"/>
            <w:bottom w:val="none" w:sz="0" w:space="0" w:color="auto"/>
            <w:right w:val="none" w:sz="0" w:space="0" w:color="auto"/>
          </w:divBdr>
        </w:div>
        <w:div w:id="1094715361">
          <w:marLeft w:val="0"/>
          <w:marRight w:val="0"/>
          <w:marTop w:val="60"/>
          <w:marBottom w:val="60"/>
          <w:divBdr>
            <w:top w:val="none" w:sz="0" w:space="0" w:color="auto"/>
            <w:left w:val="none" w:sz="0" w:space="0" w:color="auto"/>
            <w:bottom w:val="none" w:sz="0" w:space="0" w:color="auto"/>
            <w:right w:val="none" w:sz="0" w:space="0" w:color="auto"/>
          </w:divBdr>
        </w:div>
        <w:div w:id="1240411368">
          <w:marLeft w:val="0"/>
          <w:marRight w:val="0"/>
          <w:marTop w:val="60"/>
          <w:marBottom w:val="60"/>
          <w:divBdr>
            <w:top w:val="none" w:sz="0" w:space="0" w:color="auto"/>
            <w:left w:val="none" w:sz="0" w:space="0" w:color="auto"/>
            <w:bottom w:val="none" w:sz="0" w:space="0" w:color="auto"/>
            <w:right w:val="none" w:sz="0" w:space="0" w:color="auto"/>
          </w:divBdr>
        </w:div>
        <w:div w:id="1304581778">
          <w:marLeft w:val="0"/>
          <w:marRight w:val="0"/>
          <w:marTop w:val="60"/>
          <w:marBottom w:val="60"/>
          <w:divBdr>
            <w:top w:val="none" w:sz="0" w:space="0" w:color="auto"/>
            <w:left w:val="none" w:sz="0" w:space="0" w:color="auto"/>
            <w:bottom w:val="none" w:sz="0" w:space="0" w:color="auto"/>
            <w:right w:val="none" w:sz="0" w:space="0" w:color="auto"/>
          </w:divBdr>
        </w:div>
        <w:div w:id="1318849821">
          <w:marLeft w:val="0"/>
          <w:marRight w:val="0"/>
          <w:marTop w:val="60"/>
          <w:marBottom w:val="60"/>
          <w:divBdr>
            <w:top w:val="none" w:sz="0" w:space="0" w:color="auto"/>
            <w:left w:val="none" w:sz="0" w:space="0" w:color="auto"/>
            <w:bottom w:val="none" w:sz="0" w:space="0" w:color="auto"/>
            <w:right w:val="none" w:sz="0" w:space="0" w:color="auto"/>
          </w:divBdr>
        </w:div>
        <w:div w:id="289478232">
          <w:marLeft w:val="0"/>
          <w:marRight w:val="0"/>
          <w:marTop w:val="60"/>
          <w:marBottom w:val="60"/>
          <w:divBdr>
            <w:top w:val="none" w:sz="0" w:space="0" w:color="auto"/>
            <w:left w:val="none" w:sz="0" w:space="0" w:color="auto"/>
            <w:bottom w:val="none" w:sz="0" w:space="0" w:color="auto"/>
            <w:right w:val="none" w:sz="0" w:space="0" w:color="auto"/>
          </w:divBdr>
        </w:div>
        <w:div w:id="840005727">
          <w:marLeft w:val="0"/>
          <w:marRight w:val="0"/>
          <w:marTop w:val="60"/>
          <w:marBottom w:val="60"/>
          <w:divBdr>
            <w:top w:val="none" w:sz="0" w:space="0" w:color="auto"/>
            <w:left w:val="none" w:sz="0" w:space="0" w:color="auto"/>
            <w:bottom w:val="none" w:sz="0" w:space="0" w:color="auto"/>
            <w:right w:val="none" w:sz="0" w:space="0" w:color="auto"/>
          </w:divBdr>
        </w:div>
        <w:div w:id="2064861725">
          <w:marLeft w:val="0"/>
          <w:marRight w:val="0"/>
          <w:marTop w:val="60"/>
          <w:marBottom w:val="60"/>
          <w:divBdr>
            <w:top w:val="none" w:sz="0" w:space="0" w:color="auto"/>
            <w:left w:val="none" w:sz="0" w:space="0" w:color="auto"/>
            <w:bottom w:val="none" w:sz="0" w:space="0" w:color="auto"/>
            <w:right w:val="none" w:sz="0" w:space="0" w:color="auto"/>
          </w:divBdr>
        </w:div>
        <w:div w:id="1174030281">
          <w:marLeft w:val="0"/>
          <w:marRight w:val="0"/>
          <w:marTop w:val="60"/>
          <w:marBottom w:val="60"/>
          <w:divBdr>
            <w:top w:val="none" w:sz="0" w:space="0" w:color="auto"/>
            <w:left w:val="none" w:sz="0" w:space="0" w:color="auto"/>
            <w:bottom w:val="none" w:sz="0" w:space="0" w:color="auto"/>
            <w:right w:val="none" w:sz="0" w:space="0" w:color="auto"/>
          </w:divBdr>
        </w:div>
        <w:div w:id="264845952">
          <w:marLeft w:val="0"/>
          <w:marRight w:val="0"/>
          <w:marTop w:val="60"/>
          <w:marBottom w:val="60"/>
          <w:divBdr>
            <w:top w:val="none" w:sz="0" w:space="0" w:color="auto"/>
            <w:left w:val="none" w:sz="0" w:space="0" w:color="auto"/>
            <w:bottom w:val="none" w:sz="0" w:space="0" w:color="auto"/>
            <w:right w:val="none" w:sz="0" w:space="0" w:color="auto"/>
          </w:divBdr>
        </w:div>
        <w:div w:id="1280795931">
          <w:marLeft w:val="0"/>
          <w:marRight w:val="0"/>
          <w:marTop w:val="60"/>
          <w:marBottom w:val="60"/>
          <w:divBdr>
            <w:top w:val="none" w:sz="0" w:space="0" w:color="auto"/>
            <w:left w:val="none" w:sz="0" w:space="0" w:color="auto"/>
            <w:bottom w:val="none" w:sz="0" w:space="0" w:color="auto"/>
            <w:right w:val="none" w:sz="0" w:space="0" w:color="auto"/>
          </w:divBdr>
        </w:div>
        <w:div w:id="1955822961">
          <w:marLeft w:val="0"/>
          <w:marRight w:val="0"/>
          <w:marTop w:val="60"/>
          <w:marBottom w:val="60"/>
          <w:divBdr>
            <w:top w:val="none" w:sz="0" w:space="0" w:color="auto"/>
            <w:left w:val="none" w:sz="0" w:space="0" w:color="auto"/>
            <w:bottom w:val="none" w:sz="0" w:space="0" w:color="auto"/>
            <w:right w:val="none" w:sz="0" w:space="0" w:color="auto"/>
          </w:divBdr>
        </w:div>
        <w:div w:id="328869602">
          <w:marLeft w:val="0"/>
          <w:marRight w:val="0"/>
          <w:marTop w:val="60"/>
          <w:marBottom w:val="60"/>
          <w:divBdr>
            <w:top w:val="none" w:sz="0" w:space="0" w:color="auto"/>
            <w:left w:val="none" w:sz="0" w:space="0" w:color="auto"/>
            <w:bottom w:val="none" w:sz="0" w:space="0" w:color="auto"/>
            <w:right w:val="none" w:sz="0" w:space="0" w:color="auto"/>
          </w:divBdr>
        </w:div>
        <w:div w:id="918490397">
          <w:marLeft w:val="0"/>
          <w:marRight w:val="0"/>
          <w:marTop w:val="60"/>
          <w:marBottom w:val="60"/>
          <w:divBdr>
            <w:top w:val="none" w:sz="0" w:space="0" w:color="auto"/>
            <w:left w:val="none" w:sz="0" w:space="0" w:color="auto"/>
            <w:bottom w:val="none" w:sz="0" w:space="0" w:color="auto"/>
            <w:right w:val="none" w:sz="0" w:space="0" w:color="auto"/>
          </w:divBdr>
        </w:div>
        <w:div w:id="457336032">
          <w:marLeft w:val="0"/>
          <w:marRight w:val="0"/>
          <w:marTop w:val="60"/>
          <w:marBottom w:val="60"/>
          <w:divBdr>
            <w:top w:val="none" w:sz="0" w:space="0" w:color="auto"/>
            <w:left w:val="none" w:sz="0" w:space="0" w:color="auto"/>
            <w:bottom w:val="none" w:sz="0" w:space="0" w:color="auto"/>
            <w:right w:val="none" w:sz="0" w:space="0" w:color="auto"/>
          </w:divBdr>
        </w:div>
        <w:div w:id="2138598366">
          <w:marLeft w:val="0"/>
          <w:marRight w:val="0"/>
          <w:marTop w:val="60"/>
          <w:marBottom w:val="60"/>
          <w:divBdr>
            <w:top w:val="none" w:sz="0" w:space="0" w:color="auto"/>
            <w:left w:val="none" w:sz="0" w:space="0" w:color="auto"/>
            <w:bottom w:val="none" w:sz="0" w:space="0" w:color="auto"/>
            <w:right w:val="none" w:sz="0" w:space="0" w:color="auto"/>
          </w:divBdr>
        </w:div>
        <w:div w:id="953554988">
          <w:marLeft w:val="0"/>
          <w:marRight w:val="0"/>
          <w:marTop w:val="60"/>
          <w:marBottom w:val="60"/>
          <w:divBdr>
            <w:top w:val="none" w:sz="0" w:space="0" w:color="auto"/>
            <w:left w:val="none" w:sz="0" w:space="0" w:color="auto"/>
            <w:bottom w:val="none" w:sz="0" w:space="0" w:color="auto"/>
            <w:right w:val="none" w:sz="0" w:space="0" w:color="auto"/>
          </w:divBdr>
        </w:div>
        <w:div w:id="1609237367">
          <w:marLeft w:val="0"/>
          <w:marRight w:val="0"/>
          <w:marTop w:val="60"/>
          <w:marBottom w:val="60"/>
          <w:divBdr>
            <w:top w:val="none" w:sz="0" w:space="0" w:color="auto"/>
            <w:left w:val="none" w:sz="0" w:space="0" w:color="auto"/>
            <w:bottom w:val="none" w:sz="0" w:space="0" w:color="auto"/>
            <w:right w:val="none" w:sz="0" w:space="0" w:color="auto"/>
          </w:divBdr>
        </w:div>
        <w:div w:id="1689794074">
          <w:marLeft w:val="0"/>
          <w:marRight w:val="0"/>
          <w:marTop w:val="60"/>
          <w:marBottom w:val="60"/>
          <w:divBdr>
            <w:top w:val="none" w:sz="0" w:space="0" w:color="auto"/>
            <w:left w:val="none" w:sz="0" w:space="0" w:color="auto"/>
            <w:bottom w:val="none" w:sz="0" w:space="0" w:color="auto"/>
            <w:right w:val="none" w:sz="0" w:space="0" w:color="auto"/>
          </w:divBdr>
        </w:div>
        <w:div w:id="508761442">
          <w:marLeft w:val="0"/>
          <w:marRight w:val="0"/>
          <w:marTop w:val="60"/>
          <w:marBottom w:val="60"/>
          <w:divBdr>
            <w:top w:val="none" w:sz="0" w:space="0" w:color="auto"/>
            <w:left w:val="none" w:sz="0" w:space="0" w:color="auto"/>
            <w:bottom w:val="none" w:sz="0" w:space="0" w:color="auto"/>
            <w:right w:val="none" w:sz="0" w:space="0" w:color="auto"/>
          </w:divBdr>
        </w:div>
        <w:div w:id="1679916816">
          <w:marLeft w:val="0"/>
          <w:marRight w:val="0"/>
          <w:marTop w:val="60"/>
          <w:marBottom w:val="60"/>
          <w:divBdr>
            <w:top w:val="none" w:sz="0" w:space="0" w:color="auto"/>
            <w:left w:val="none" w:sz="0" w:space="0" w:color="auto"/>
            <w:bottom w:val="none" w:sz="0" w:space="0" w:color="auto"/>
            <w:right w:val="none" w:sz="0" w:space="0" w:color="auto"/>
          </w:divBdr>
        </w:div>
        <w:div w:id="700788660">
          <w:marLeft w:val="0"/>
          <w:marRight w:val="0"/>
          <w:marTop w:val="60"/>
          <w:marBottom w:val="60"/>
          <w:divBdr>
            <w:top w:val="none" w:sz="0" w:space="0" w:color="auto"/>
            <w:left w:val="none" w:sz="0" w:space="0" w:color="auto"/>
            <w:bottom w:val="none" w:sz="0" w:space="0" w:color="auto"/>
            <w:right w:val="none" w:sz="0" w:space="0" w:color="auto"/>
          </w:divBdr>
        </w:div>
        <w:div w:id="268852343">
          <w:marLeft w:val="0"/>
          <w:marRight w:val="0"/>
          <w:marTop w:val="60"/>
          <w:marBottom w:val="60"/>
          <w:divBdr>
            <w:top w:val="none" w:sz="0" w:space="0" w:color="auto"/>
            <w:left w:val="none" w:sz="0" w:space="0" w:color="auto"/>
            <w:bottom w:val="none" w:sz="0" w:space="0" w:color="auto"/>
            <w:right w:val="none" w:sz="0" w:space="0" w:color="auto"/>
          </w:divBdr>
        </w:div>
        <w:div w:id="1917812385">
          <w:marLeft w:val="0"/>
          <w:marRight w:val="0"/>
          <w:marTop w:val="60"/>
          <w:marBottom w:val="60"/>
          <w:divBdr>
            <w:top w:val="none" w:sz="0" w:space="0" w:color="auto"/>
            <w:left w:val="none" w:sz="0" w:space="0" w:color="auto"/>
            <w:bottom w:val="none" w:sz="0" w:space="0" w:color="auto"/>
            <w:right w:val="none" w:sz="0" w:space="0" w:color="auto"/>
          </w:divBdr>
        </w:div>
        <w:div w:id="45834403">
          <w:marLeft w:val="0"/>
          <w:marRight w:val="0"/>
          <w:marTop w:val="60"/>
          <w:marBottom w:val="60"/>
          <w:divBdr>
            <w:top w:val="none" w:sz="0" w:space="0" w:color="auto"/>
            <w:left w:val="none" w:sz="0" w:space="0" w:color="auto"/>
            <w:bottom w:val="none" w:sz="0" w:space="0" w:color="auto"/>
            <w:right w:val="none" w:sz="0" w:space="0" w:color="auto"/>
          </w:divBdr>
        </w:div>
        <w:div w:id="2026128957">
          <w:marLeft w:val="0"/>
          <w:marRight w:val="0"/>
          <w:marTop w:val="60"/>
          <w:marBottom w:val="60"/>
          <w:divBdr>
            <w:top w:val="none" w:sz="0" w:space="0" w:color="auto"/>
            <w:left w:val="none" w:sz="0" w:space="0" w:color="auto"/>
            <w:bottom w:val="none" w:sz="0" w:space="0" w:color="auto"/>
            <w:right w:val="none" w:sz="0" w:space="0" w:color="auto"/>
          </w:divBdr>
        </w:div>
        <w:div w:id="1006054308">
          <w:marLeft w:val="0"/>
          <w:marRight w:val="0"/>
          <w:marTop w:val="60"/>
          <w:marBottom w:val="60"/>
          <w:divBdr>
            <w:top w:val="none" w:sz="0" w:space="0" w:color="auto"/>
            <w:left w:val="none" w:sz="0" w:space="0" w:color="auto"/>
            <w:bottom w:val="none" w:sz="0" w:space="0" w:color="auto"/>
            <w:right w:val="none" w:sz="0" w:space="0" w:color="auto"/>
          </w:divBdr>
        </w:div>
        <w:div w:id="1099790061">
          <w:marLeft w:val="0"/>
          <w:marRight w:val="0"/>
          <w:marTop w:val="60"/>
          <w:marBottom w:val="60"/>
          <w:divBdr>
            <w:top w:val="none" w:sz="0" w:space="0" w:color="auto"/>
            <w:left w:val="none" w:sz="0" w:space="0" w:color="auto"/>
            <w:bottom w:val="none" w:sz="0" w:space="0" w:color="auto"/>
            <w:right w:val="none" w:sz="0" w:space="0" w:color="auto"/>
          </w:divBdr>
        </w:div>
        <w:div w:id="149256160">
          <w:marLeft w:val="0"/>
          <w:marRight w:val="0"/>
          <w:marTop w:val="60"/>
          <w:marBottom w:val="60"/>
          <w:divBdr>
            <w:top w:val="none" w:sz="0" w:space="0" w:color="auto"/>
            <w:left w:val="none" w:sz="0" w:space="0" w:color="auto"/>
            <w:bottom w:val="none" w:sz="0" w:space="0" w:color="auto"/>
            <w:right w:val="none" w:sz="0" w:space="0" w:color="auto"/>
          </w:divBdr>
        </w:div>
        <w:div w:id="1697853738">
          <w:marLeft w:val="0"/>
          <w:marRight w:val="0"/>
          <w:marTop w:val="60"/>
          <w:marBottom w:val="60"/>
          <w:divBdr>
            <w:top w:val="none" w:sz="0" w:space="0" w:color="auto"/>
            <w:left w:val="none" w:sz="0" w:space="0" w:color="auto"/>
            <w:bottom w:val="none" w:sz="0" w:space="0" w:color="auto"/>
            <w:right w:val="none" w:sz="0" w:space="0" w:color="auto"/>
          </w:divBdr>
        </w:div>
        <w:div w:id="635568529">
          <w:marLeft w:val="0"/>
          <w:marRight w:val="0"/>
          <w:marTop w:val="60"/>
          <w:marBottom w:val="60"/>
          <w:divBdr>
            <w:top w:val="none" w:sz="0" w:space="0" w:color="auto"/>
            <w:left w:val="none" w:sz="0" w:space="0" w:color="auto"/>
            <w:bottom w:val="none" w:sz="0" w:space="0" w:color="auto"/>
            <w:right w:val="none" w:sz="0" w:space="0" w:color="auto"/>
          </w:divBdr>
        </w:div>
        <w:div w:id="484471918">
          <w:marLeft w:val="0"/>
          <w:marRight w:val="0"/>
          <w:marTop w:val="60"/>
          <w:marBottom w:val="60"/>
          <w:divBdr>
            <w:top w:val="none" w:sz="0" w:space="0" w:color="auto"/>
            <w:left w:val="none" w:sz="0" w:space="0" w:color="auto"/>
            <w:bottom w:val="none" w:sz="0" w:space="0" w:color="auto"/>
            <w:right w:val="none" w:sz="0" w:space="0" w:color="auto"/>
          </w:divBdr>
        </w:div>
        <w:div w:id="955135023">
          <w:marLeft w:val="0"/>
          <w:marRight w:val="0"/>
          <w:marTop w:val="60"/>
          <w:marBottom w:val="60"/>
          <w:divBdr>
            <w:top w:val="none" w:sz="0" w:space="0" w:color="auto"/>
            <w:left w:val="none" w:sz="0" w:space="0" w:color="auto"/>
            <w:bottom w:val="none" w:sz="0" w:space="0" w:color="auto"/>
            <w:right w:val="none" w:sz="0" w:space="0" w:color="auto"/>
          </w:divBdr>
        </w:div>
        <w:div w:id="160855498">
          <w:marLeft w:val="0"/>
          <w:marRight w:val="0"/>
          <w:marTop w:val="60"/>
          <w:marBottom w:val="60"/>
          <w:divBdr>
            <w:top w:val="none" w:sz="0" w:space="0" w:color="auto"/>
            <w:left w:val="none" w:sz="0" w:space="0" w:color="auto"/>
            <w:bottom w:val="none" w:sz="0" w:space="0" w:color="auto"/>
            <w:right w:val="none" w:sz="0" w:space="0" w:color="auto"/>
          </w:divBdr>
        </w:div>
        <w:div w:id="1602031235">
          <w:marLeft w:val="0"/>
          <w:marRight w:val="0"/>
          <w:marTop w:val="60"/>
          <w:marBottom w:val="60"/>
          <w:divBdr>
            <w:top w:val="none" w:sz="0" w:space="0" w:color="auto"/>
            <w:left w:val="none" w:sz="0" w:space="0" w:color="auto"/>
            <w:bottom w:val="none" w:sz="0" w:space="0" w:color="auto"/>
            <w:right w:val="none" w:sz="0" w:space="0" w:color="auto"/>
          </w:divBdr>
        </w:div>
        <w:div w:id="1320381509">
          <w:marLeft w:val="0"/>
          <w:marRight w:val="0"/>
          <w:marTop w:val="60"/>
          <w:marBottom w:val="60"/>
          <w:divBdr>
            <w:top w:val="none" w:sz="0" w:space="0" w:color="auto"/>
            <w:left w:val="none" w:sz="0" w:space="0" w:color="auto"/>
            <w:bottom w:val="none" w:sz="0" w:space="0" w:color="auto"/>
            <w:right w:val="none" w:sz="0" w:space="0" w:color="auto"/>
          </w:divBdr>
        </w:div>
        <w:div w:id="747265743">
          <w:marLeft w:val="0"/>
          <w:marRight w:val="0"/>
          <w:marTop w:val="60"/>
          <w:marBottom w:val="60"/>
          <w:divBdr>
            <w:top w:val="none" w:sz="0" w:space="0" w:color="auto"/>
            <w:left w:val="none" w:sz="0" w:space="0" w:color="auto"/>
            <w:bottom w:val="none" w:sz="0" w:space="0" w:color="auto"/>
            <w:right w:val="none" w:sz="0" w:space="0" w:color="auto"/>
          </w:divBdr>
        </w:div>
        <w:div w:id="1266770583">
          <w:marLeft w:val="0"/>
          <w:marRight w:val="0"/>
          <w:marTop w:val="60"/>
          <w:marBottom w:val="60"/>
          <w:divBdr>
            <w:top w:val="none" w:sz="0" w:space="0" w:color="auto"/>
            <w:left w:val="none" w:sz="0" w:space="0" w:color="auto"/>
            <w:bottom w:val="none" w:sz="0" w:space="0" w:color="auto"/>
            <w:right w:val="none" w:sz="0" w:space="0" w:color="auto"/>
          </w:divBdr>
        </w:div>
        <w:div w:id="1408570919">
          <w:marLeft w:val="0"/>
          <w:marRight w:val="0"/>
          <w:marTop w:val="60"/>
          <w:marBottom w:val="60"/>
          <w:divBdr>
            <w:top w:val="none" w:sz="0" w:space="0" w:color="auto"/>
            <w:left w:val="none" w:sz="0" w:space="0" w:color="auto"/>
            <w:bottom w:val="none" w:sz="0" w:space="0" w:color="auto"/>
            <w:right w:val="none" w:sz="0" w:space="0" w:color="auto"/>
          </w:divBdr>
        </w:div>
        <w:div w:id="1545756066">
          <w:marLeft w:val="0"/>
          <w:marRight w:val="0"/>
          <w:marTop w:val="60"/>
          <w:marBottom w:val="60"/>
          <w:divBdr>
            <w:top w:val="none" w:sz="0" w:space="0" w:color="auto"/>
            <w:left w:val="none" w:sz="0" w:space="0" w:color="auto"/>
            <w:bottom w:val="none" w:sz="0" w:space="0" w:color="auto"/>
            <w:right w:val="none" w:sz="0" w:space="0" w:color="auto"/>
          </w:divBdr>
        </w:div>
        <w:div w:id="951937172">
          <w:marLeft w:val="0"/>
          <w:marRight w:val="0"/>
          <w:marTop w:val="60"/>
          <w:marBottom w:val="60"/>
          <w:divBdr>
            <w:top w:val="none" w:sz="0" w:space="0" w:color="auto"/>
            <w:left w:val="none" w:sz="0" w:space="0" w:color="auto"/>
            <w:bottom w:val="none" w:sz="0" w:space="0" w:color="auto"/>
            <w:right w:val="none" w:sz="0" w:space="0" w:color="auto"/>
          </w:divBdr>
        </w:div>
        <w:div w:id="245891972">
          <w:marLeft w:val="0"/>
          <w:marRight w:val="0"/>
          <w:marTop w:val="60"/>
          <w:marBottom w:val="60"/>
          <w:divBdr>
            <w:top w:val="none" w:sz="0" w:space="0" w:color="auto"/>
            <w:left w:val="none" w:sz="0" w:space="0" w:color="auto"/>
            <w:bottom w:val="none" w:sz="0" w:space="0" w:color="auto"/>
            <w:right w:val="none" w:sz="0" w:space="0" w:color="auto"/>
          </w:divBdr>
        </w:div>
        <w:div w:id="1743795543">
          <w:marLeft w:val="0"/>
          <w:marRight w:val="0"/>
          <w:marTop w:val="60"/>
          <w:marBottom w:val="60"/>
          <w:divBdr>
            <w:top w:val="none" w:sz="0" w:space="0" w:color="auto"/>
            <w:left w:val="none" w:sz="0" w:space="0" w:color="auto"/>
            <w:bottom w:val="none" w:sz="0" w:space="0" w:color="auto"/>
            <w:right w:val="none" w:sz="0" w:space="0" w:color="auto"/>
          </w:divBdr>
        </w:div>
        <w:div w:id="1507329077">
          <w:marLeft w:val="0"/>
          <w:marRight w:val="0"/>
          <w:marTop w:val="60"/>
          <w:marBottom w:val="60"/>
          <w:divBdr>
            <w:top w:val="none" w:sz="0" w:space="0" w:color="auto"/>
            <w:left w:val="none" w:sz="0" w:space="0" w:color="auto"/>
            <w:bottom w:val="none" w:sz="0" w:space="0" w:color="auto"/>
            <w:right w:val="none" w:sz="0" w:space="0" w:color="auto"/>
          </w:divBdr>
        </w:div>
        <w:div w:id="1658461680">
          <w:marLeft w:val="0"/>
          <w:marRight w:val="0"/>
          <w:marTop w:val="60"/>
          <w:marBottom w:val="60"/>
          <w:divBdr>
            <w:top w:val="none" w:sz="0" w:space="0" w:color="auto"/>
            <w:left w:val="none" w:sz="0" w:space="0" w:color="auto"/>
            <w:bottom w:val="none" w:sz="0" w:space="0" w:color="auto"/>
            <w:right w:val="none" w:sz="0" w:space="0" w:color="auto"/>
          </w:divBdr>
        </w:div>
        <w:div w:id="596601339">
          <w:marLeft w:val="0"/>
          <w:marRight w:val="0"/>
          <w:marTop w:val="60"/>
          <w:marBottom w:val="60"/>
          <w:divBdr>
            <w:top w:val="none" w:sz="0" w:space="0" w:color="auto"/>
            <w:left w:val="none" w:sz="0" w:space="0" w:color="auto"/>
            <w:bottom w:val="none" w:sz="0" w:space="0" w:color="auto"/>
            <w:right w:val="none" w:sz="0" w:space="0" w:color="auto"/>
          </w:divBdr>
        </w:div>
        <w:div w:id="1872456716">
          <w:marLeft w:val="0"/>
          <w:marRight w:val="0"/>
          <w:marTop w:val="60"/>
          <w:marBottom w:val="60"/>
          <w:divBdr>
            <w:top w:val="none" w:sz="0" w:space="0" w:color="auto"/>
            <w:left w:val="none" w:sz="0" w:space="0" w:color="auto"/>
            <w:bottom w:val="none" w:sz="0" w:space="0" w:color="auto"/>
            <w:right w:val="none" w:sz="0" w:space="0" w:color="auto"/>
          </w:divBdr>
        </w:div>
        <w:div w:id="649821946">
          <w:marLeft w:val="0"/>
          <w:marRight w:val="0"/>
          <w:marTop w:val="60"/>
          <w:marBottom w:val="60"/>
          <w:divBdr>
            <w:top w:val="none" w:sz="0" w:space="0" w:color="auto"/>
            <w:left w:val="none" w:sz="0" w:space="0" w:color="auto"/>
            <w:bottom w:val="none" w:sz="0" w:space="0" w:color="auto"/>
            <w:right w:val="none" w:sz="0" w:space="0" w:color="auto"/>
          </w:divBdr>
        </w:div>
        <w:div w:id="1665737758">
          <w:marLeft w:val="0"/>
          <w:marRight w:val="0"/>
          <w:marTop w:val="60"/>
          <w:marBottom w:val="60"/>
          <w:divBdr>
            <w:top w:val="none" w:sz="0" w:space="0" w:color="auto"/>
            <w:left w:val="none" w:sz="0" w:space="0" w:color="auto"/>
            <w:bottom w:val="none" w:sz="0" w:space="0" w:color="auto"/>
            <w:right w:val="none" w:sz="0" w:space="0" w:color="auto"/>
          </w:divBdr>
        </w:div>
        <w:div w:id="366025584">
          <w:marLeft w:val="0"/>
          <w:marRight w:val="0"/>
          <w:marTop w:val="60"/>
          <w:marBottom w:val="60"/>
          <w:divBdr>
            <w:top w:val="none" w:sz="0" w:space="0" w:color="auto"/>
            <w:left w:val="none" w:sz="0" w:space="0" w:color="auto"/>
            <w:bottom w:val="none" w:sz="0" w:space="0" w:color="auto"/>
            <w:right w:val="none" w:sz="0" w:space="0" w:color="auto"/>
          </w:divBdr>
        </w:div>
        <w:div w:id="420948863">
          <w:marLeft w:val="0"/>
          <w:marRight w:val="0"/>
          <w:marTop w:val="60"/>
          <w:marBottom w:val="60"/>
          <w:divBdr>
            <w:top w:val="none" w:sz="0" w:space="0" w:color="auto"/>
            <w:left w:val="none" w:sz="0" w:space="0" w:color="auto"/>
            <w:bottom w:val="none" w:sz="0" w:space="0" w:color="auto"/>
            <w:right w:val="none" w:sz="0" w:space="0" w:color="auto"/>
          </w:divBdr>
        </w:div>
        <w:div w:id="1087312255">
          <w:marLeft w:val="0"/>
          <w:marRight w:val="0"/>
          <w:marTop w:val="60"/>
          <w:marBottom w:val="60"/>
          <w:divBdr>
            <w:top w:val="none" w:sz="0" w:space="0" w:color="auto"/>
            <w:left w:val="none" w:sz="0" w:space="0" w:color="auto"/>
            <w:bottom w:val="none" w:sz="0" w:space="0" w:color="auto"/>
            <w:right w:val="none" w:sz="0" w:space="0" w:color="auto"/>
          </w:divBdr>
        </w:div>
        <w:div w:id="893930154">
          <w:marLeft w:val="0"/>
          <w:marRight w:val="0"/>
          <w:marTop w:val="60"/>
          <w:marBottom w:val="60"/>
          <w:divBdr>
            <w:top w:val="none" w:sz="0" w:space="0" w:color="auto"/>
            <w:left w:val="none" w:sz="0" w:space="0" w:color="auto"/>
            <w:bottom w:val="none" w:sz="0" w:space="0" w:color="auto"/>
            <w:right w:val="none" w:sz="0" w:space="0" w:color="auto"/>
          </w:divBdr>
        </w:div>
        <w:div w:id="1995407182">
          <w:marLeft w:val="0"/>
          <w:marRight w:val="0"/>
          <w:marTop w:val="60"/>
          <w:marBottom w:val="60"/>
          <w:divBdr>
            <w:top w:val="none" w:sz="0" w:space="0" w:color="auto"/>
            <w:left w:val="none" w:sz="0" w:space="0" w:color="auto"/>
            <w:bottom w:val="none" w:sz="0" w:space="0" w:color="auto"/>
            <w:right w:val="none" w:sz="0" w:space="0" w:color="auto"/>
          </w:divBdr>
        </w:div>
        <w:div w:id="1917667698">
          <w:marLeft w:val="0"/>
          <w:marRight w:val="0"/>
          <w:marTop w:val="60"/>
          <w:marBottom w:val="60"/>
          <w:divBdr>
            <w:top w:val="none" w:sz="0" w:space="0" w:color="auto"/>
            <w:left w:val="none" w:sz="0" w:space="0" w:color="auto"/>
            <w:bottom w:val="none" w:sz="0" w:space="0" w:color="auto"/>
            <w:right w:val="none" w:sz="0" w:space="0" w:color="auto"/>
          </w:divBdr>
        </w:div>
        <w:div w:id="1081877782">
          <w:marLeft w:val="0"/>
          <w:marRight w:val="0"/>
          <w:marTop w:val="60"/>
          <w:marBottom w:val="60"/>
          <w:divBdr>
            <w:top w:val="none" w:sz="0" w:space="0" w:color="auto"/>
            <w:left w:val="none" w:sz="0" w:space="0" w:color="auto"/>
            <w:bottom w:val="none" w:sz="0" w:space="0" w:color="auto"/>
            <w:right w:val="none" w:sz="0" w:space="0" w:color="auto"/>
          </w:divBdr>
        </w:div>
        <w:div w:id="1442410783">
          <w:marLeft w:val="0"/>
          <w:marRight w:val="0"/>
          <w:marTop w:val="60"/>
          <w:marBottom w:val="60"/>
          <w:divBdr>
            <w:top w:val="none" w:sz="0" w:space="0" w:color="auto"/>
            <w:left w:val="none" w:sz="0" w:space="0" w:color="auto"/>
            <w:bottom w:val="none" w:sz="0" w:space="0" w:color="auto"/>
            <w:right w:val="none" w:sz="0" w:space="0" w:color="auto"/>
          </w:divBdr>
        </w:div>
        <w:div w:id="1453480937">
          <w:marLeft w:val="0"/>
          <w:marRight w:val="0"/>
          <w:marTop w:val="60"/>
          <w:marBottom w:val="60"/>
          <w:divBdr>
            <w:top w:val="none" w:sz="0" w:space="0" w:color="auto"/>
            <w:left w:val="none" w:sz="0" w:space="0" w:color="auto"/>
            <w:bottom w:val="none" w:sz="0" w:space="0" w:color="auto"/>
            <w:right w:val="none" w:sz="0" w:space="0" w:color="auto"/>
          </w:divBdr>
        </w:div>
        <w:div w:id="307635265">
          <w:marLeft w:val="0"/>
          <w:marRight w:val="0"/>
          <w:marTop w:val="60"/>
          <w:marBottom w:val="60"/>
          <w:divBdr>
            <w:top w:val="none" w:sz="0" w:space="0" w:color="auto"/>
            <w:left w:val="none" w:sz="0" w:space="0" w:color="auto"/>
            <w:bottom w:val="none" w:sz="0" w:space="0" w:color="auto"/>
            <w:right w:val="none" w:sz="0" w:space="0" w:color="auto"/>
          </w:divBdr>
        </w:div>
        <w:div w:id="1971738781">
          <w:marLeft w:val="0"/>
          <w:marRight w:val="0"/>
          <w:marTop w:val="60"/>
          <w:marBottom w:val="60"/>
          <w:divBdr>
            <w:top w:val="none" w:sz="0" w:space="0" w:color="auto"/>
            <w:left w:val="none" w:sz="0" w:space="0" w:color="auto"/>
            <w:bottom w:val="none" w:sz="0" w:space="0" w:color="auto"/>
            <w:right w:val="none" w:sz="0" w:space="0" w:color="auto"/>
          </w:divBdr>
        </w:div>
        <w:div w:id="686101080">
          <w:marLeft w:val="0"/>
          <w:marRight w:val="0"/>
          <w:marTop w:val="60"/>
          <w:marBottom w:val="60"/>
          <w:divBdr>
            <w:top w:val="none" w:sz="0" w:space="0" w:color="auto"/>
            <w:left w:val="none" w:sz="0" w:space="0" w:color="auto"/>
            <w:bottom w:val="none" w:sz="0" w:space="0" w:color="auto"/>
            <w:right w:val="none" w:sz="0" w:space="0" w:color="auto"/>
          </w:divBdr>
        </w:div>
        <w:div w:id="1272126086">
          <w:marLeft w:val="0"/>
          <w:marRight w:val="0"/>
          <w:marTop w:val="60"/>
          <w:marBottom w:val="60"/>
          <w:divBdr>
            <w:top w:val="none" w:sz="0" w:space="0" w:color="auto"/>
            <w:left w:val="none" w:sz="0" w:space="0" w:color="auto"/>
            <w:bottom w:val="none" w:sz="0" w:space="0" w:color="auto"/>
            <w:right w:val="none" w:sz="0" w:space="0" w:color="auto"/>
          </w:divBdr>
        </w:div>
        <w:div w:id="298344175">
          <w:marLeft w:val="0"/>
          <w:marRight w:val="0"/>
          <w:marTop w:val="60"/>
          <w:marBottom w:val="60"/>
          <w:divBdr>
            <w:top w:val="none" w:sz="0" w:space="0" w:color="auto"/>
            <w:left w:val="none" w:sz="0" w:space="0" w:color="auto"/>
            <w:bottom w:val="none" w:sz="0" w:space="0" w:color="auto"/>
            <w:right w:val="none" w:sz="0" w:space="0" w:color="auto"/>
          </w:divBdr>
        </w:div>
        <w:div w:id="133791097">
          <w:marLeft w:val="0"/>
          <w:marRight w:val="0"/>
          <w:marTop w:val="60"/>
          <w:marBottom w:val="60"/>
          <w:divBdr>
            <w:top w:val="none" w:sz="0" w:space="0" w:color="auto"/>
            <w:left w:val="none" w:sz="0" w:space="0" w:color="auto"/>
            <w:bottom w:val="none" w:sz="0" w:space="0" w:color="auto"/>
            <w:right w:val="none" w:sz="0" w:space="0" w:color="auto"/>
          </w:divBdr>
        </w:div>
        <w:div w:id="1086607531">
          <w:marLeft w:val="0"/>
          <w:marRight w:val="0"/>
          <w:marTop w:val="60"/>
          <w:marBottom w:val="60"/>
          <w:divBdr>
            <w:top w:val="none" w:sz="0" w:space="0" w:color="auto"/>
            <w:left w:val="none" w:sz="0" w:space="0" w:color="auto"/>
            <w:bottom w:val="none" w:sz="0" w:space="0" w:color="auto"/>
            <w:right w:val="none" w:sz="0" w:space="0" w:color="auto"/>
          </w:divBdr>
        </w:div>
        <w:div w:id="1445660752">
          <w:marLeft w:val="0"/>
          <w:marRight w:val="0"/>
          <w:marTop w:val="60"/>
          <w:marBottom w:val="60"/>
          <w:divBdr>
            <w:top w:val="none" w:sz="0" w:space="0" w:color="auto"/>
            <w:left w:val="none" w:sz="0" w:space="0" w:color="auto"/>
            <w:bottom w:val="none" w:sz="0" w:space="0" w:color="auto"/>
            <w:right w:val="none" w:sz="0" w:space="0" w:color="auto"/>
          </w:divBdr>
        </w:div>
        <w:div w:id="26220920">
          <w:marLeft w:val="0"/>
          <w:marRight w:val="0"/>
          <w:marTop w:val="60"/>
          <w:marBottom w:val="60"/>
          <w:divBdr>
            <w:top w:val="none" w:sz="0" w:space="0" w:color="auto"/>
            <w:left w:val="none" w:sz="0" w:space="0" w:color="auto"/>
            <w:bottom w:val="none" w:sz="0" w:space="0" w:color="auto"/>
            <w:right w:val="none" w:sz="0" w:space="0" w:color="auto"/>
          </w:divBdr>
        </w:div>
        <w:div w:id="284315536">
          <w:marLeft w:val="0"/>
          <w:marRight w:val="0"/>
          <w:marTop w:val="60"/>
          <w:marBottom w:val="60"/>
          <w:divBdr>
            <w:top w:val="none" w:sz="0" w:space="0" w:color="auto"/>
            <w:left w:val="none" w:sz="0" w:space="0" w:color="auto"/>
            <w:bottom w:val="none" w:sz="0" w:space="0" w:color="auto"/>
            <w:right w:val="none" w:sz="0" w:space="0" w:color="auto"/>
          </w:divBdr>
        </w:div>
        <w:div w:id="1485587711">
          <w:marLeft w:val="0"/>
          <w:marRight w:val="0"/>
          <w:marTop w:val="60"/>
          <w:marBottom w:val="60"/>
          <w:divBdr>
            <w:top w:val="none" w:sz="0" w:space="0" w:color="auto"/>
            <w:left w:val="none" w:sz="0" w:space="0" w:color="auto"/>
            <w:bottom w:val="none" w:sz="0" w:space="0" w:color="auto"/>
            <w:right w:val="none" w:sz="0" w:space="0" w:color="auto"/>
          </w:divBdr>
        </w:div>
        <w:div w:id="2080712594">
          <w:marLeft w:val="0"/>
          <w:marRight w:val="0"/>
          <w:marTop w:val="60"/>
          <w:marBottom w:val="60"/>
          <w:divBdr>
            <w:top w:val="none" w:sz="0" w:space="0" w:color="auto"/>
            <w:left w:val="none" w:sz="0" w:space="0" w:color="auto"/>
            <w:bottom w:val="none" w:sz="0" w:space="0" w:color="auto"/>
            <w:right w:val="none" w:sz="0" w:space="0" w:color="auto"/>
          </w:divBdr>
        </w:div>
        <w:div w:id="842552222">
          <w:marLeft w:val="0"/>
          <w:marRight w:val="0"/>
          <w:marTop w:val="60"/>
          <w:marBottom w:val="60"/>
          <w:divBdr>
            <w:top w:val="none" w:sz="0" w:space="0" w:color="auto"/>
            <w:left w:val="none" w:sz="0" w:space="0" w:color="auto"/>
            <w:bottom w:val="none" w:sz="0" w:space="0" w:color="auto"/>
            <w:right w:val="none" w:sz="0" w:space="0" w:color="auto"/>
          </w:divBdr>
        </w:div>
        <w:div w:id="1774864126">
          <w:marLeft w:val="0"/>
          <w:marRight w:val="0"/>
          <w:marTop w:val="60"/>
          <w:marBottom w:val="60"/>
          <w:divBdr>
            <w:top w:val="none" w:sz="0" w:space="0" w:color="auto"/>
            <w:left w:val="none" w:sz="0" w:space="0" w:color="auto"/>
            <w:bottom w:val="none" w:sz="0" w:space="0" w:color="auto"/>
            <w:right w:val="none" w:sz="0" w:space="0" w:color="auto"/>
          </w:divBdr>
        </w:div>
        <w:div w:id="348021796">
          <w:marLeft w:val="0"/>
          <w:marRight w:val="0"/>
          <w:marTop w:val="60"/>
          <w:marBottom w:val="60"/>
          <w:divBdr>
            <w:top w:val="none" w:sz="0" w:space="0" w:color="auto"/>
            <w:left w:val="none" w:sz="0" w:space="0" w:color="auto"/>
            <w:bottom w:val="none" w:sz="0" w:space="0" w:color="auto"/>
            <w:right w:val="none" w:sz="0" w:space="0" w:color="auto"/>
          </w:divBdr>
        </w:div>
        <w:div w:id="1837724972">
          <w:marLeft w:val="0"/>
          <w:marRight w:val="0"/>
          <w:marTop w:val="60"/>
          <w:marBottom w:val="60"/>
          <w:divBdr>
            <w:top w:val="none" w:sz="0" w:space="0" w:color="auto"/>
            <w:left w:val="none" w:sz="0" w:space="0" w:color="auto"/>
            <w:bottom w:val="none" w:sz="0" w:space="0" w:color="auto"/>
            <w:right w:val="none" w:sz="0" w:space="0" w:color="auto"/>
          </w:divBdr>
        </w:div>
        <w:div w:id="1457915040">
          <w:marLeft w:val="0"/>
          <w:marRight w:val="0"/>
          <w:marTop w:val="60"/>
          <w:marBottom w:val="60"/>
          <w:divBdr>
            <w:top w:val="none" w:sz="0" w:space="0" w:color="auto"/>
            <w:left w:val="none" w:sz="0" w:space="0" w:color="auto"/>
            <w:bottom w:val="none" w:sz="0" w:space="0" w:color="auto"/>
            <w:right w:val="none" w:sz="0" w:space="0" w:color="auto"/>
          </w:divBdr>
        </w:div>
        <w:div w:id="1828092304">
          <w:marLeft w:val="0"/>
          <w:marRight w:val="0"/>
          <w:marTop w:val="60"/>
          <w:marBottom w:val="60"/>
          <w:divBdr>
            <w:top w:val="none" w:sz="0" w:space="0" w:color="auto"/>
            <w:left w:val="none" w:sz="0" w:space="0" w:color="auto"/>
            <w:bottom w:val="none" w:sz="0" w:space="0" w:color="auto"/>
            <w:right w:val="none" w:sz="0" w:space="0" w:color="auto"/>
          </w:divBdr>
        </w:div>
        <w:div w:id="604383684">
          <w:marLeft w:val="0"/>
          <w:marRight w:val="0"/>
          <w:marTop w:val="60"/>
          <w:marBottom w:val="60"/>
          <w:divBdr>
            <w:top w:val="none" w:sz="0" w:space="0" w:color="auto"/>
            <w:left w:val="none" w:sz="0" w:space="0" w:color="auto"/>
            <w:bottom w:val="none" w:sz="0" w:space="0" w:color="auto"/>
            <w:right w:val="none" w:sz="0" w:space="0" w:color="auto"/>
          </w:divBdr>
        </w:div>
        <w:div w:id="1662930825">
          <w:marLeft w:val="0"/>
          <w:marRight w:val="0"/>
          <w:marTop w:val="60"/>
          <w:marBottom w:val="60"/>
          <w:divBdr>
            <w:top w:val="none" w:sz="0" w:space="0" w:color="auto"/>
            <w:left w:val="none" w:sz="0" w:space="0" w:color="auto"/>
            <w:bottom w:val="none" w:sz="0" w:space="0" w:color="auto"/>
            <w:right w:val="none" w:sz="0" w:space="0" w:color="auto"/>
          </w:divBdr>
        </w:div>
        <w:div w:id="1544514143">
          <w:marLeft w:val="0"/>
          <w:marRight w:val="0"/>
          <w:marTop w:val="60"/>
          <w:marBottom w:val="60"/>
          <w:divBdr>
            <w:top w:val="none" w:sz="0" w:space="0" w:color="auto"/>
            <w:left w:val="none" w:sz="0" w:space="0" w:color="auto"/>
            <w:bottom w:val="none" w:sz="0" w:space="0" w:color="auto"/>
            <w:right w:val="none" w:sz="0" w:space="0" w:color="auto"/>
          </w:divBdr>
        </w:div>
        <w:div w:id="1959070355">
          <w:marLeft w:val="0"/>
          <w:marRight w:val="0"/>
          <w:marTop w:val="60"/>
          <w:marBottom w:val="60"/>
          <w:divBdr>
            <w:top w:val="none" w:sz="0" w:space="0" w:color="auto"/>
            <w:left w:val="none" w:sz="0" w:space="0" w:color="auto"/>
            <w:bottom w:val="none" w:sz="0" w:space="0" w:color="auto"/>
            <w:right w:val="none" w:sz="0" w:space="0" w:color="auto"/>
          </w:divBdr>
        </w:div>
        <w:div w:id="1008796845">
          <w:marLeft w:val="0"/>
          <w:marRight w:val="0"/>
          <w:marTop w:val="60"/>
          <w:marBottom w:val="60"/>
          <w:divBdr>
            <w:top w:val="none" w:sz="0" w:space="0" w:color="auto"/>
            <w:left w:val="none" w:sz="0" w:space="0" w:color="auto"/>
            <w:bottom w:val="none" w:sz="0" w:space="0" w:color="auto"/>
            <w:right w:val="none" w:sz="0" w:space="0" w:color="auto"/>
          </w:divBdr>
        </w:div>
        <w:div w:id="1593197237">
          <w:marLeft w:val="0"/>
          <w:marRight w:val="0"/>
          <w:marTop w:val="60"/>
          <w:marBottom w:val="60"/>
          <w:divBdr>
            <w:top w:val="none" w:sz="0" w:space="0" w:color="auto"/>
            <w:left w:val="none" w:sz="0" w:space="0" w:color="auto"/>
            <w:bottom w:val="none" w:sz="0" w:space="0" w:color="auto"/>
            <w:right w:val="none" w:sz="0" w:space="0" w:color="auto"/>
          </w:divBdr>
        </w:div>
        <w:div w:id="1145513095">
          <w:marLeft w:val="0"/>
          <w:marRight w:val="0"/>
          <w:marTop w:val="60"/>
          <w:marBottom w:val="60"/>
          <w:divBdr>
            <w:top w:val="none" w:sz="0" w:space="0" w:color="auto"/>
            <w:left w:val="none" w:sz="0" w:space="0" w:color="auto"/>
            <w:bottom w:val="none" w:sz="0" w:space="0" w:color="auto"/>
            <w:right w:val="none" w:sz="0" w:space="0" w:color="auto"/>
          </w:divBdr>
        </w:div>
        <w:div w:id="1593389143">
          <w:marLeft w:val="0"/>
          <w:marRight w:val="0"/>
          <w:marTop w:val="60"/>
          <w:marBottom w:val="60"/>
          <w:divBdr>
            <w:top w:val="none" w:sz="0" w:space="0" w:color="auto"/>
            <w:left w:val="none" w:sz="0" w:space="0" w:color="auto"/>
            <w:bottom w:val="none" w:sz="0" w:space="0" w:color="auto"/>
            <w:right w:val="none" w:sz="0" w:space="0" w:color="auto"/>
          </w:divBdr>
        </w:div>
        <w:div w:id="272134698">
          <w:marLeft w:val="0"/>
          <w:marRight w:val="0"/>
          <w:marTop w:val="60"/>
          <w:marBottom w:val="60"/>
          <w:divBdr>
            <w:top w:val="none" w:sz="0" w:space="0" w:color="auto"/>
            <w:left w:val="none" w:sz="0" w:space="0" w:color="auto"/>
            <w:bottom w:val="none" w:sz="0" w:space="0" w:color="auto"/>
            <w:right w:val="none" w:sz="0" w:space="0" w:color="auto"/>
          </w:divBdr>
        </w:div>
        <w:div w:id="1527017588">
          <w:marLeft w:val="0"/>
          <w:marRight w:val="0"/>
          <w:marTop w:val="60"/>
          <w:marBottom w:val="60"/>
          <w:divBdr>
            <w:top w:val="none" w:sz="0" w:space="0" w:color="auto"/>
            <w:left w:val="none" w:sz="0" w:space="0" w:color="auto"/>
            <w:bottom w:val="none" w:sz="0" w:space="0" w:color="auto"/>
            <w:right w:val="none" w:sz="0" w:space="0" w:color="auto"/>
          </w:divBdr>
        </w:div>
        <w:div w:id="685905262">
          <w:marLeft w:val="0"/>
          <w:marRight w:val="0"/>
          <w:marTop w:val="60"/>
          <w:marBottom w:val="60"/>
          <w:divBdr>
            <w:top w:val="none" w:sz="0" w:space="0" w:color="auto"/>
            <w:left w:val="none" w:sz="0" w:space="0" w:color="auto"/>
            <w:bottom w:val="none" w:sz="0" w:space="0" w:color="auto"/>
            <w:right w:val="none" w:sz="0" w:space="0" w:color="auto"/>
          </w:divBdr>
        </w:div>
        <w:div w:id="842162003">
          <w:marLeft w:val="0"/>
          <w:marRight w:val="0"/>
          <w:marTop w:val="60"/>
          <w:marBottom w:val="60"/>
          <w:divBdr>
            <w:top w:val="none" w:sz="0" w:space="0" w:color="auto"/>
            <w:left w:val="none" w:sz="0" w:space="0" w:color="auto"/>
            <w:bottom w:val="none" w:sz="0" w:space="0" w:color="auto"/>
            <w:right w:val="none" w:sz="0" w:space="0" w:color="auto"/>
          </w:divBdr>
        </w:div>
        <w:div w:id="547302508">
          <w:marLeft w:val="0"/>
          <w:marRight w:val="0"/>
          <w:marTop w:val="60"/>
          <w:marBottom w:val="60"/>
          <w:divBdr>
            <w:top w:val="none" w:sz="0" w:space="0" w:color="auto"/>
            <w:left w:val="none" w:sz="0" w:space="0" w:color="auto"/>
            <w:bottom w:val="none" w:sz="0" w:space="0" w:color="auto"/>
            <w:right w:val="none" w:sz="0" w:space="0" w:color="auto"/>
          </w:divBdr>
        </w:div>
        <w:div w:id="1235629750">
          <w:marLeft w:val="0"/>
          <w:marRight w:val="0"/>
          <w:marTop w:val="60"/>
          <w:marBottom w:val="60"/>
          <w:divBdr>
            <w:top w:val="none" w:sz="0" w:space="0" w:color="auto"/>
            <w:left w:val="none" w:sz="0" w:space="0" w:color="auto"/>
            <w:bottom w:val="none" w:sz="0" w:space="0" w:color="auto"/>
            <w:right w:val="none" w:sz="0" w:space="0" w:color="auto"/>
          </w:divBdr>
        </w:div>
        <w:div w:id="1947080440">
          <w:marLeft w:val="0"/>
          <w:marRight w:val="0"/>
          <w:marTop w:val="60"/>
          <w:marBottom w:val="60"/>
          <w:divBdr>
            <w:top w:val="none" w:sz="0" w:space="0" w:color="auto"/>
            <w:left w:val="none" w:sz="0" w:space="0" w:color="auto"/>
            <w:bottom w:val="none" w:sz="0" w:space="0" w:color="auto"/>
            <w:right w:val="none" w:sz="0" w:space="0" w:color="auto"/>
          </w:divBdr>
        </w:div>
        <w:div w:id="880440073">
          <w:marLeft w:val="0"/>
          <w:marRight w:val="0"/>
          <w:marTop w:val="60"/>
          <w:marBottom w:val="60"/>
          <w:divBdr>
            <w:top w:val="none" w:sz="0" w:space="0" w:color="auto"/>
            <w:left w:val="none" w:sz="0" w:space="0" w:color="auto"/>
            <w:bottom w:val="none" w:sz="0" w:space="0" w:color="auto"/>
            <w:right w:val="none" w:sz="0" w:space="0" w:color="auto"/>
          </w:divBdr>
        </w:div>
        <w:div w:id="1484807756">
          <w:marLeft w:val="0"/>
          <w:marRight w:val="0"/>
          <w:marTop w:val="60"/>
          <w:marBottom w:val="60"/>
          <w:divBdr>
            <w:top w:val="none" w:sz="0" w:space="0" w:color="auto"/>
            <w:left w:val="none" w:sz="0" w:space="0" w:color="auto"/>
            <w:bottom w:val="none" w:sz="0" w:space="0" w:color="auto"/>
            <w:right w:val="none" w:sz="0" w:space="0" w:color="auto"/>
          </w:divBdr>
        </w:div>
        <w:div w:id="540940109">
          <w:marLeft w:val="0"/>
          <w:marRight w:val="0"/>
          <w:marTop w:val="60"/>
          <w:marBottom w:val="60"/>
          <w:divBdr>
            <w:top w:val="none" w:sz="0" w:space="0" w:color="auto"/>
            <w:left w:val="none" w:sz="0" w:space="0" w:color="auto"/>
            <w:bottom w:val="none" w:sz="0" w:space="0" w:color="auto"/>
            <w:right w:val="none" w:sz="0" w:space="0" w:color="auto"/>
          </w:divBdr>
        </w:div>
        <w:div w:id="2013335394">
          <w:marLeft w:val="0"/>
          <w:marRight w:val="0"/>
          <w:marTop w:val="60"/>
          <w:marBottom w:val="60"/>
          <w:divBdr>
            <w:top w:val="none" w:sz="0" w:space="0" w:color="auto"/>
            <w:left w:val="none" w:sz="0" w:space="0" w:color="auto"/>
            <w:bottom w:val="none" w:sz="0" w:space="0" w:color="auto"/>
            <w:right w:val="none" w:sz="0" w:space="0" w:color="auto"/>
          </w:divBdr>
        </w:div>
        <w:div w:id="569779625">
          <w:marLeft w:val="0"/>
          <w:marRight w:val="0"/>
          <w:marTop w:val="60"/>
          <w:marBottom w:val="60"/>
          <w:divBdr>
            <w:top w:val="none" w:sz="0" w:space="0" w:color="auto"/>
            <w:left w:val="none" w:sz="0" w:space="0" w:color="auto"/>
            <w:bottom w:val="none" w:sz="0" w:space="0" w:color="auto"/>
            <w:right w:val="none" w:sz="0" w:space="0" w:color="auto"/>
          </w:divBdr>
        </w:div>
        <w:div w:id="1777091369">
          <w:marLeft w:val="0"/>
          <w:marRight w:val="0"/>
          <w:marTop w:val="60"/>
          <w:marBottom w:val="60"/>
          <w:divBdr>
            <w:top w:val="none" w:sz="0" w:space="0" w:color="auto"/>
            <w:left w:val="none" w:sz="0" w:space="0" w:color="auto"/>
            <w:bottom w:val="none" w:sz="0" w:space="0" w:color="auto"/>
            <w:right w:val="none" w:sz="0" w:space="0" w:color="auto"/>
          </w:divBdr>
        </w:div>
        <w:div w:id="263920938">
          <w:marLeft w:val="0"/>
          <w:marRight w:val="0"/>
          <w:marTop w:val="60"/>
          <w:marBottom w:val="60"/>
          <w:divBdr>
            <w:top w:val="none" w:sz="0" w:space="0" w:color="auto"/>
            <w:left w:val="none" w:sz="0" w:space="0" w:color="auto"/>
            <w:bottom w:val="none" w:sz="0" w:space="0" w:color="auto"/>
            <w:right w:val="none" w:sz="0" w:space="0" w:color="auto"/>
          </w:divBdr>
        </w:div>
        <w:div w:id="1779369994">
          <w:marLeft w:val="0"/>
          <w:marRight w:val="0"/>
          <w:marTop w:val="60"/>
          <w:marBottom w:val="60"/>
          <w:divBdr>
            <w:top w:val="none" w:sz="0" w:space="0" w:color="auto"/>
            <w:left w:val="none" w:sz="0" w:space="0" w:color="auto"/>
            <w:bottom w:val="none" w:sz="0" w:space="0" w:color="auto"/>
            <w:right w:val="none" w:sz="0" w:space="0" w:color="auto"/>
          </w:divBdr>
        </w:div>
        <w:div w:id="2122727866">
          <w:marLeft w:val="0"/>
          <w:marRight w:val="0"/>
          <w:marTop w:val="60"/>
          <w:marBottom w:val="60"/>
          <w:divBdr>
            <w:top w:val="none" w:sz="0" w:space="0" w:color="auto"/>
            <w:left w:val="none" w:sz="0" w:space="0" w:color="auto"/>
            <w:bottom w:val="none" w:sz="0" w:space="0" w:color="auto"/>
            <w:right w:val="none" w:sz="0" w:space="0" w:color="auto"/>
          </w:divBdr>
        </w:div>
        <w:div w:id="157354859">
          <w:marLeft w:val="0"/>
          <w:marRight w:val="0"/>
          <w:marTop w:val="60"/>
          <w:marBottom w:val="60"/>
          <w:divBdr>
            <w:top w:val="none" w:sz="0" w:space="0" w:color="auto"/>
            <w:left w:val="none" w:sz="0" w:space="0" w:color="auto"/>
            <w:bottom w:val="none" w:sz="0" w:space="0" w:color="auto"/>
            <w:right w:val="none" w:sz="0" w:space="0" w:color="auto"/>
          </w:divBdr>
        </w:div>
        <w:div w:id="622081605">
          <w:marLeft w:val="0"/>
          <w:marRight w:val="0"/>
          <w:marTop w:val="60"/>
          <w:marBottom w:val="60"/>
          <w:divBdr>
            <w:top w:val="none" w:sz="0" w:space="0" w:color="auto"/>
            <w:left w:val="none" w:sz="0" w:space="0" w:color="auto"/>
            <w:bottom w:val="none" w:sz="0" w:space="0" w:color="auto"/>
            <w:right w:val="none" w:sz="0" w:space="0" w:color="auto"/>
          </w:divBdr>
        </w:div>
        <w:div w:id="65109180">
          <w:marLeft w:val="0"/>
          <w:marRight w:val="0"/>
          <w:marTop w:val="60"/>
          <w:marBottom w:val="60"/>
          <w:divBdr>
            <w:top w:val="none" w:sz="0" w:space="0" w:color="auto"/>
            <w:left w:val="none" w:sz="0" w:space="0" w:color="auto"/>
            <w:bottom w:val="none" w:sz="0" w:space="0" w:color="auto"/>
            <w:right w:val="none" w:sz="0" w:space="0" w:color="auto"/>
          </w:divBdr>
        </w:div>
        <w:div w:id="1915581504">
          <w:marLeft w:val="0"/>
          <w:marRight w:val="0"/>
          <w:marTop w:val="60"/>
          <w:marBottom w:val="60"/>
          <w:divBdr>
            <w:top w:val="none" w:sz="0" w:space="0" w:color="auto"/>
            <w:left w:val="none" w:sz="0" w:space="0" w:color="auto"/>
            <w:bottom w:val="none" w:sz="0" w:space="0" w:color="auto"/>
            <w:right w:val="none" w:sz="0" w:space="0" w:color="auto"/>
          </w:divBdr>
        </w:div>
        <w:div w:id="1518807470">
          <w:marLeft w:val="0"/>
          <w:marRight w:val="0"/>
          <w:marTop w:val="60"/>
          <w:marBottom w:val="60"/>
          <w:divBdr>
            <w:top w:val="none" w:sz="0" w:space="0" w:color="auto"/>
            <w:left w:val="none" w:sz="0" w:space="0" w:color="auto"/>
            <w:bottom w:val="none" w:sz="0" w:space="0" w:color="auto"/>
            <w:right w:val="none" w:sz="0" w:space="0" w:color="auto"/>
          </w:divBdr>
        </w:div>
        <w:div w:id="210654207">
          <w:marLeft w:val="0"/>
          <w:marRight w:val="0"/>
          <w:marTop w:val="60"/>
          <w:marBottom w:val="60"/>
          <w:divBdr>
            <w:top w:val="none" w:sz="0" w:space="0" w:color="auto"/>
            <w:left w:val="none" w:sz="0" w:space="0" w:color="auto"/>
            <w:bottom w:val="none" w:sz="0" w:space="0" w:color="auto"/>
            <w:right w:val="none" w:sz="0" w:space="0" w:color="auto"/>
          </w:divBdr>
        </w:div>
        <w:div w:id="238249222">
          <w:marLeft w:val="0"/>
          <w:marRight w:val="0"/>
          <w:marTop w:val="60"/>
          <w:marBottom w:val="60"/>
          <w:divBdr>
            <w:top w:val="none" w:sz="0" w:space="0" w:color="auto"/>
            <w:left w:val="none" w:sz="0" w:space="0" w:color="auto"/>
            <w:bottom w:val="none" w:sz="0" w:space="0" w:color="auto"/>
            <w:right w:val="none" w:sz="0" w:space="0" w:color="auto"/>
          </w:divBdr>
        </w:div>
        <w:div w:id="834153670">
          <w:marLeft w:val="0"/>
          <w:marRight w:val="0"/>
          <w:marTop w:val="60"/>
          <w:marBottom w:val="60"/>
          <w:divBdr>
            <w:top w:val="none" w:sz="0" w:space="0" w:color="auto"/>
            <w:left w:val="none" w:sz="0" w:space="0" w:color="auto"/>
            <w:bottom w:val="none" w:sz="0" w:space="0" w:color="auto"/>
            <w:right w:val="none" w:sz="0" w:space="0" w:color="auto"/>
          </w:divBdr>
        </w:div>
        <w:div w:id="1348404567">
          <w:marLeft w:val="0"/>
          <w:marRight w:val="0"/>
          <w:marTop w:val="60"/>
          <w:marBottom w:val="60"/>
          <w:divBdr>
            <w:top w:val="none" w:sz="0" w:space="0" w:color="auto"/>
            <w:left w:val="none" w:sz="0" w:space="0" w:color="auto"/>
            <w:bottom w:val="none" w:sz="0" w:space="0" w:color="auto"/>
            <w:right w:val="none" w:sz="0" w:space="0" w:color="auto"/>
          </w:divBdr>
        </w:div>
        <w:div w:id="1450204024">
          <w:marLeft w:val="0"/>
          <w:marRight w:val="0"/>
          <w:marTop w:val="60"/>
          <w:marBottom w:val="60"/>
          <w:divBdr>
            <w:top w:val="none" w:sz="0" w:space="0" w:color="auto"/>
            <w:left w:val="none" w:sz="0" w:space="0" w:color="auto"/>
            <w:bottom w:val="none" w:sz="0" w:space="0" w:color="auto"/>
            <w:right w:val="none" w:sz="0" w:space="0" w:color="auto"/>
          </w:divBdr>
        </w:div>
        <w:div w:id="982345893">
          <w:marLeft w:val="0"/>
          <w:marRight w:val="0"/>
          <w:marTop w:val="60"/>
          <w:marBottom w:val="60"/>
          <w:divBdr>
            <w:top w:val="none" w:sz="0" w:space="0" w:color="auto"/>
            <w:left w:val="none" w:sz="0" w:space="0" w:color="auto"/>
            <w:bottom w:val="none" w:sz="0" w:space="0" w:color="auto"/>
            <w:right w:val="none" w:sz="0" w:space="0" w:color="auto"/>
          </w:divBdr>
        </w:div>
        <w:div w:id="502163081">
          <w:marLeft w:val="0"/>
          <w:marRight w:val="0"/>
          <w:marTop w:val="60"/>
          <w:marBottom w:val="60"/>
          <w:divBdr>
            <w:top w:val="none" w:sz="0" w:space="0" w:color="auto"/>
            <w:left w:val="none" w:sz="0" w:space="0" w:color="auto"/>
            <w:bottom w:val="none" w:sz="0" w:space="0" w:color="auto"/>
            <w:right w:val="none" w:sz="0" w:space="0" w:color="auto"/>
          </w:divBdr>
        </w:div>
        <w:div w:id="927301231">
          <w:marLeft w:val="0"/>
          <w:marRight w:val="0"/>
          <w:marTop w:val="60"/>
          <w:marBottom w:val="60"/>
          <w:divBdr>
            <w:top w:val="none" w:sz="0" w:space="0" w:color="auto"/>
            <w:left w:val="none" w:sz="0" w:space="0" w:color="auto"/>
            <w:bottom w:val="none" w:sz="0" w:space="0" w:color="auto"/>
            <w:right w:val="none" w:sz="0" w:space="0" w:color="auto"/>
          </w:divBdr>
        </w:div>
        <w:div w:id="597520166">
          <w:marLeft w:val="0"/>
          <w:marRight w:val="0"/>
          <w:marTop w:val="60"/>
          <w:marBottom w:val="60"/>
          <w:divBdr>
            <w:top w:val="none" w:sz="0" w:space="0" w:color="auto"/>
            <w:left w:val="none" w:sz="0" w:space="0" w:color="auto"/>
            <w:bottom w:val="none" w:sz="0" w:space="0" w:color="auto"/>
            <w:right w:val="none" w:sz="0" w:space="0" w:color="auto"/>
          </w:divBdr>
        </w:div>
        <w:div w:id="763458108">
          <w:marLeft w:val="0"/>
          <w:marRight w:val="0"/>
          <w:marTop w:val="60"/>
          <w:marBottom w:val="60"/>
          <w:divBdr>
            <w:top w:val="none" w:sz="0" w:space="0" w:color="auto"/>
            <w:left w:val="none" w:sz="0" w:space="0" w:color="auto"/>
            <w:bottom w:val="none" w:sz="0" w:space="0" w:color="auto"/>
            <w:right w:val="none" w:sz="0" w:space="0" w:color="auto"/>
          </w:divBdr>
        </w:div>
        <w:div w:id="209806061">
          <w:marLeft w:val="0"/>
          <w:marRight w:val="0"/>
          <w:marTop w:val="60"/>
          <w:marBottom w:val="60"/>
          <w:divBdr>
            <w:top w:val="none" w:sz="0" w:space="0" w:color="auto"/>
            <w:left w:val="none" w:sz="0" w:space="0" w:color="auto"/>
            <w:bottom w:val="none" w:sz="0" w:space="0" w:color="auto"/>
            <w:right w:val="none" w:sz="0" w:space="0" w:color="auto"/>
          </w:divBdr>
        </w:div>
        <w:div w:id="1307976895">
          <w:marLeft w:val="0"/>
          <w:marRight w:val="0"/>
          <w:marTop w:val="60"/>
          <w:marBottom w:val="60"/>
          <w:divBdr>
            <w:top w:val="none" w:sz="0" w:space="0" w:color="auto"/>
            <w:left w:val="none" w:sz="0" w:space="0" w:color="auto"/>
            <w:bottom w:val="none" w:sz="0" w:space="0" w:color="auto"/>
            <w:right w:val="none" w:sz="0" w:space="0" w:color="auto"/>
          </w:divBdr>
        </w:div>
        <w:div w:id="881937133">
          <w:marLeft w:val="0"/>
          <w:marRight w:val="0"/>
          <w:marTop w:val="60"/>
          <w:marBottom w:val="60"/>
          <w:divBdr>
            <w:top w:val="none" w:sz="0" w:space="0" w:color="auto"/>
            <w:left w:val="none" w:sz="0" w:space="0" w:color="auto"/>
            <w:bottom w:val="none" w:sz="0" w:space="0" w:color="auto"/>
            <w:right w:val="none" w:sz="0" w:space="0" w:color="auto"/>
          </w:divBdr>
        </w:div>
        <w:div w:id="7097771">
          <w:marLeft w:val="0"/>
          <w:marRight w:val="0"/>
          <w:marTop w:val="60"/>
          <w:marBottom w:val="60"/>
          <w:divBdr>
            <w:top w:val="none" w:sz="0" w:space="0" w:color="auto"/>
            <w:left w:val="none" w:sz="0" w:space="0" w:color="auto"/>
            <w:bottom w:val="none" w:sz="0" w:space="0" w:color="auto"/>
            <w:right w:val="none" w:sz="0" w:space="0" w:color="auto"/>
          </w:divBdr>
        </w:div>
        <w:div w:id="952984284">
          <w:marLeft w:val="0"/>
          <w:marRight w:val="0"/>
          <w:marTop w:val="60"/>
          <w:marBottom w:val="60"/>
          <w:divBdr>
            <w:top w:val="none" w:sz="0" w:space="0" w:color="auto"/>
            <w:left w:val="none" w:sz="0" w:space="0" w:color="auto"/>
            <w:bottom w:val="none" w:sz="0" w:space="0" w:color="auto"/>
            <w:right w:val="none" w:sz="0" w:space="0" w:color="auto"/>
          </w:divBdr>
        </w:div>
        <w:div w:id="908003719">
          <w:marLeft w:val="0"/>
          <w:marRight w:val="0"/>
          <w:marTop w:val="60"/>
          <w:marBottom w:val="60"/>
          <w:divBdr>
            <w:top w:val="none" w:sz="0" w:space="0" w:color="auto"/>
            <w:left w:val="none" w:sz="0" w:space="0" w:color="auto"/>
            <w:bottom w:val="none" w:sz="0" w:space="0" w:color="auto"/>
            <w:right w:val="none" w:sz="0" w:space="0" w:color="auto"/>
          </w:divBdr>
        </w:div>
        <w:div w:id="382212898">
          <w:marLeft w:val="0"/>
          <w:marRight w:val="0"/>
          <w:marTop w:val="60"/>
          <w:marBottom w:val="60"/>
          <w:divBdr>
            <w:top w:val="none" w:sz="0" w:space="0" w:color="auto"/>
            <w:left w:val="none" w:sz="0" w:space="0" w:color="auto"/>
            <w:bottom w:val="none" w:sz="0" w:space="0" w:color="auto"/>
            <w:right w:val="none" w:sz="0" w:space="0" w:color="auto"/>
          </w:divBdr>
        </w:div>
        <w:div w:id="132422">
          <w:marLeft w:val="0"/>
          <w:marRight w:val="0"/>
          <w:marTop w:val="60"/>
          <w:marBottom w:val="60"/>
          <w:divBdr>
            <w:top w:val="none" w:sz="0" w:space="0" w:color="auto"/>
            <w:left w:val="none" w:sz="0" w:space="0" w:color="auto"/>
            <w:bottom w:val="none" w:sz="0" w:space="0" w:color="auto"/>
            <w:right w:val="none" w:sz="0" w:space="0" w:color="auto"/>
          </w:divBdr>
        </w:div>
        <w:div w:id="1332609140">
          <w:marLeft w:val="0"/>
          <w:marRight w:val="0"/>
          <w:marTop w:val="60"/>
          <w:marBottom w:val="60"/>
          <w:divBdr>
            <w:top w:val="none" w:sz="0" w:space="0" w:color="auto"/>
            <w:left w:val="none" w:sz="0" w:space="0" w:color="auto"/>
            <w:bottom w:val="none" w:sz="0" w:space="0" w:color="auto"/>
            <w:right w:val="none" w:sz="0" w:space="0" w:color="auto"/>
          </w:divBdr>
        </w:div>
        <w:div w:id="1862429135">
          <w:marLeft w:val="0"/>
          <w:marRight w:val="0"/>
          <w:marTop w:val="60"/>
          <w:marBottom w:val="60"/>
          <w:divBdr>
            <w:top w:val="none" w:sz="0" w:space="0" w:color="auto"/>
            <w:left w:val="none" w:sz="0" w:space="0" w:color="auto"/>
            <w:bottom w:val="none" w:sz="0" w:space="0" w:color="auto"/>
            <w:right w:val="none" w:sz="0" w:space="0" w:color="auto"/>
          </w:divBdr>
        </w:div>
        <w:div w:id="1056199073">
          <w:marLeft w:val="0"/>
          <w:marRight w:val="0"/>
          <w:marTop w:val="60"/>
          <w:marBottom w:val="60"/>
          <w:divBdr>
            <w:top w:val="none" w:sz="0" w:space="0" w:color="auto"/>
            <w:left w:val="none" w:sz="0" w:space="0" w:color="auto"/>
            <w:bottom w:val="none" w:sz="0" w:space="0" w:color="auto"/>
            <w:right w:val="none" w:sz="0" w:space="0" w:color="auto"/>
          </w:divBdr>
        </w:div>
        <w:div w:id="828402593">
          <w:marLeft w:val="0"/>
          <w:marRight w:val="0"/>
          <w:marTop w:val="60"/>
          <w:marBottom w:val="60"/>
          <w:divBdr>
            <w:top w:val="none" w:sz="0" w:space="0" w:color="auto"/>
            <w:left w:val="none" w:sz="0" w:space="0" w:color="auto"/>
            <w:bottom w:val="none" w:sz="0" w:space="0" w:color="auto"/>
            <w:right w:val="none" w:sz="0" w:space="0" w:color="auto"/>
          </w:divBdr>
        </w:div>
        <w:div w:id="728459058">
          <w:marLeft w:val="0"/>
          <w:marRight w:val="0"/>
          <w:marTop w:val="60"/>
          <w:marBottom w:val="60"/>
          <w:divBdr>
            <w:top w:val="none" w:sz="0" w:space="0" w:color="auto"/>
            <w:left w:val="none" w:sz="0" w:space="0" w:color="auto"/>
            <w:bottom w:val="none" w:sz="0" w:space="0" w:color="auto"/>
            <w:right w:val="none" w:sz="0" w:space="0" w:color="auto"/>
          </w:divBdr>
        </w:div>
        <w:div w:id="202907577">
          <w:marLeft w:val="0"/>
          <w:marRight w:val="0"/>
          <w:marTop w:val="60"/>
          <w:marBottom w:val="60"/>
          <w:divBdr>
            <w:top w:val="none" w:sz="0" w:space="0" w:color="auto"/>
            <w:left w:val="none" w:sz="0" w:space="0" w:color="auto"/>
            <w:bottom w:val="none" w:sz="0" w:space="0" w:color="auto"/>
            <w:right w:val="none" w:sz="0" w:space="0" w:color="auto"/>
          </w:divBdr>
        </w:div>
        <w:div w:id="350029606">
          <w:marLeft w:val="0"/>
          <w:marRight w:val="0"/>
          <w:marTop w:val="60"/>
          <w:marBottom w:val="60"/>
          <w:divBdr>
            <w:top w:val="none" w:sz="0" w:space="0" w:color="auto"/>
            <w:left w:val="none" w:sz="0" w:space="0" w:color="auto"/>
            <w:bottom w:val="none" w:sz="0" w:space="0" w:color="auto"/>
            <w:right w:val="none" w:sz="0" w:space="0" w:color="auto"/>
          </w:divBdr>
        </w:div>
        <w:div w:id="1043753769">
          <w:marLeft w:val="0"/>
          <w:marRight w:val="0"/>
          <w:marTop w:val="60"/>
          <w:marBottom w:val="60"/>
          <w:divBdr>
            <w:top w:val="none" w:sz="0" w:space="0" w:color="auto"/>
            <w:left w:val="none" w:sz="0" w:space="0" w:color="auto"/>
            <w:bottom w:val="none" w:sz="0" w:space="0" w:color="auto"/>
            <w:right w:val="none" w:sz="0" w:space="0" w:color="auto"/>
          </w:divBdr>
        </w:div>
        <w:div w:id="760758470">
          <w:marLeft w:val="0"/>
          <w:marRight w:val="0"/>
          <w:marTop w:val="60"/>
          <w:marBottom w:val="60"/>
          <w:divBdr>
            <w:top w:val="none" w:sz="0" w:space="0" w:color="auto"/>
            <w:left w:val="none" w:sz="0" w:space="0" w:color="auto"/>
            <w:bottom w:val="none" w:sz="0" w:space="0" w:color="auto"/>
            <w:right w:val="none" w:sz="0" w:space="0" w:color="auto"/>
          </w:divBdr>
        </w:div>
        <w:div w:id="69542334">
          <w:marLeft w:val="0"/>
          <w:marRight w:val="0"/>
          <w:marTop w:val="60"/>
          <w:marBottom w:val="60"/>
          <w:divBdr>
            <w:top w:val="none" w:sz="0" w:space="0" w:color="auto"/>
            <w:left w:val="none" w:sz="0" w:space="0" w:color="auto"/>
            <w:bottom w:val="none" w:sz="0" w:space="0" w:color="auto"/>
            <w:right w:val="none" w:sz="0" w:space="0" w:color="auto"/>
          </w:divBdr>
        </w:div>
        <w:div w:id="2102021380">
          <w:marLeft w:val="0"/>
          <w:marRight w:val="0"/>
          <w:marTop w:val="60"/>
          <w:marBottom w:val="60"/>
          <w:divBdr>
            <w:top w:val="none" w:sz="0" w:space="0" w:color="auto"/>
            <w:left w:val="none" w:sz="0" w:space="0" w:color="auto"/>
            <w:bottom w:val="none" w:sz="0" w:space="0" w:color="auto"/>
            <w:right w:val="none" w:sz="0" w:space="0" w:color="auto"/>
          </w:divBdr>
        </w:div>
        <w:div w:id="1021395628">
          <w:marLeft w:val="0"/>
          <w:marRight w:val="0"/>
          <w:marTop w:val="60"/>
          <w:marBottom w:val="60"/>
          <w:divBdr>
            <w:top w:val="none" w:sz="0" w:space="0" w:color="auto"/>
            <w:left w:val="none" w:sz="0" w:space="0" w:color="auto"/>
            <w:bottom w:val="none" w:sz="0" w:space="0" w:color="auto"/>
            <w:right w:val="none" w:sz="0" w:space="0" w:color="auto"/>
          </w:divBdr>
        </w:div>
        <w:div w:id="1523393373">
          <w:marLeft w:val="0"/>
          <w:marRight w:val="0"/>
          <w:marTop w:val="60"/>
          <w:marBottom w:val="60"/>
          <w:divBdr>
            <w:top w:val="none" w:sz="0" w:space="0" w:color="auto"/>
            <w:left w:val="none" w:sz="0" w:space="0" w:color="auto"/>
            <w:bottom w:val="none" w:sz="0" w:space="0" w:color="auto"/>
            <w:right w:val="none" w:sz="0" w:space="0" w:color="auto"/>
          </w:divBdr>
        </w:div>
        <w:div w:id="1109348660">
          <w:marLeft w:val="0"/>
          <w:marRight w:val="0"/>
          <w:marTop w:val="60"/>
          <w:marBottom w:val="60"/>
          <w:divBdr>
            <w:top w:val="none" w:sz="0" w:space="0" w:color="auto"/>
            <w:left w:val="none" w:sz="0" w:space="0" w:color="auto"/>
            <w:bottom w:val="none" w:sz="0" w:space="0" w:color="auto"/>
            <w:right w:val="none" w:sz="0" w:space="0" w:color="auto"/>
          </w:divBdr>
        </w:div>
        <w:div w:id="1768185528">
          <w:marLeft w:val="0"/>
          <w:marRight w:val="0"/>
          <w:marTop w:val="60"/>
          <w:marBottom w:val="60"/>
          <w:divBdr>
            <w:top w:val="none" w:sz="0" w:space="0" w:color="auto"/>
            <w:left w:val="none" w:sz="0" w:space="0" w:color="auto"/>
            <w:bottom w:val="none" w:sz="0" w:space="0" w:color="auto"/>
            <w:right w:val="none" w:sz="0" w:space="0" w:color="auto"/>
          </w:divBdr>
        </w:div>
        <w:div w:id="1743940349">
          <w:marLeft w:val="0"/>
          <w:marRight w:val="0"/>
          <w:marTop w:val="60"/>
          <w:marBottom w:val="60"/>
          <w:divBdr>
            <w:top w:val="none" w:sz="0" w:space="0" w:color="auto"/>
            <w:left w:val="none" w:sz="0" w:space="0" w:color="auto"/>
            <w:bottom w:val="none" w:sz="0" w:space="0" w:color="auto"/>
            <w:right w:val="none" w:sz="0" w:space="0" w:color="auto"/>
          </w:divBdr>
        </w:div>
        <w:div w:id="176702799">
          <w:marLeft w:val="0"/>
          <w:marRight w:val="0"/>
          <w:marTop w:val="60"/>
          <w:marBottom w:val="60"/>
          <w:divBdr>
            <w:top w:val="none" w:sz="0" w:space="0" w:color="auto"/>
            <w:left w:val="none" w:sz="0" w:space="0" w:color="auto"/>
            <w:bottom w:val="none" w:sz="0" w:space="0" w:color="auto"/>
            <w:right w:val="none" w:sz="0" w:space="0" w:color="auto"/>
          </w:divBdr>
        </w:div>
        <w:div w:id="1907493294">
          <w:marLeft w:val="0"/>
          <w:marRight w:val="0"/>
          <w:marTop w:val="60"/>
          <w:marBottom w:val="60"/>
          <w:divBdr>
            <w:top w:val="none" w:sz="0" w:space="0" w:color="auto"/>
            <w:left w:val="none" w:sz="0" w:space="0" w:color="auto"/>
            <w:bottom w:val="none" w:sz="0" w:space="0" w:color="auto"/>
            <w:right w:val="none" w:sz="0" w:space="0" w:color="auto"/>
          </w:divBdr>
        </w:div>
        <w:div w:id="1483547675">
          <w:marLeft w:val="0"/>
          <w:marRight w:val="0"/>
          <w:marTop w:val="60"/>
          <w:marBottom w:val="60"/>
          <w:divBdr>
            <w:top w:val="none" w:sz="0" w:space="0" w:color="auto"/>
            <w:left w:val="none" w:sz="0" w:space="0" w:color="auto"/>
            <w:bottom w:val="none" w:sz="0" w:space="0" w:color="auto"/>
            <w:right w:val="none" w:sz="0" w:space="0" w:color="auto"/>
          </w:divBdr>
        </w:div>
        <w:div w:id="682243830">
          <w:marLeft w:val="0"/>
          <w:marRight w:val="0"/>
          <w:marTop w:val="60"/>
          <w:marBottom w:val="60"/>
          <w:divBdr>
            <w:top w:val="none" w:sz="0" w:space="0" w:color="auto"/>
            <w:left w:val="none" w:sz="0" w:space="0" w:color="auto"/>
            <w:bottom w:val="none" w:sz="0" w:space="0" w:color="auto"/>
            <w:right w:val="none" w:sz="0" w:space="0" w:color="auto"/>
          </w:divBdr>
        </w:div>
        <w:div w:id="294024808">
          <w:marLeft w:val="0"/>
          <w:marRight w:val="0"/>
          <w:marTop w:val="60"/>
          <w:marBottom w:val="60"/>
          <w:divBdr>
            <w:top w:val="none" w:sz="0" w:space="0" w:color="auto"/>
            <w:left w:val="none" w:sz="0" w:space="0" w:color="auto"/>
            <w:bottom w:val="none" w:sz="0" w:space="0" w:color="auto"/>
            <w:right w:val="none" w:sz="0" w:space="0" w:color="auto"/>
          </w:divBdr>
        </w:div>
        <w:div w:id="654142769">
          <w:marLeft w:val="0"/>
          <w:marRight w:val="0"/>
          <w:marTop w:val="60"/>
          <w:marBottom w:val="60"/>
          <w:divBdr>
            <w:top w:val="none" w:sz="0" w:space="0" w:color="auto"/>
            <w:left w:val="none" w:sz="0" w:space="0" w:color="auto"/>
            <w:bottom w:val="none" w:sz="0" w:space="0" w:color="auto"/>
            <w:right w:val="none" w:sz="0" w:space="0" w:color="auto"/>
          </w:divBdr>
        </w:div>
        <w:div w:id="281159447">
          <w:marLeft w:val="0"/>
          <w:marRight w:val="0"/>
          <w:marTop w:val="60"/>
          <w:marBottom w:val="60"/>
          <w:divBdr>
            <w:top w:val="none" w:sz="0" w:space="0" w:color="auto"/>
            <w:left w:val="none" w:sz="0" w:space="0" w:color="auto"/>
            <w:bottom w:val="none" w:sz="0" w:space="0" w:color="auto"/>
            <w:right w:val="none" w:sz="0" w:space="0" w:color="auto"/>
          </w:divBdr>
        </w:div>
        <w:div w:id="1118644885">
          <w:marLeft w:val="0"/>
          <w:marRight w:val="0"/>
          <w:marTop w:val="60"/>
          <w:marBottom w:val="60"/>
          <w:divBdr>
            <w:top w:val="none" w:sz="0" w:space="0" w:color="auto"/>
            <w:left w:val="none" w:sz="0" w:space="0" w:color="auto"/>
            <w:bottom w:val="none" w:sz="0" w:space="0" w:color="auto"/>
            <w:right w:val="none" w:sz="0" w:space="0" w:color="auto"/>
          </w:divBdr>
        </w:div>
        <w:div w:id="996111149">
          <w:marLeft w:val="0"/>
          <w:marRight w:val="0"/>
          <w:marTop w:val="60"/>
          <w:marBottom w:val="60"/>
          <w:divBdr>
            <w:top w:val="none" w:sz="0" w:space="0" w:color="auto"/>
            <w:left w:val="none" w:sz="0" w:space="0" w:color="auto"/>
            <w:bottom w:val="none" w:sz="0" w:space="0" w:color="auto"/>
            <w:right w:val="none" w:sz="0" w:space="0" w:color="auto"/>
          </w:divBdr>
        </w:div>
        <w:div w:id="774515633">
          <w:marLeft w:val="0"/>
          <w:marRight w:val="0"/>
          <w:marTop w:val="60"/>
          <w:marBottom w:val="60"/>
          <w:divBdr>
            <w:top w:val="none" w:sz="0" w:space="0" w:color="auto"/>
            <w:left w:val="none" w:sz="0" w:space="0" w:color="auto"/>
            <w:bottom w:val="none" w:sz="0" w:space="0" w:color="auto"/>
            <w:right w:val="none" w:sz="0" w:space="0" w:color="auto"/>
          </w:divBdr>
        </w:div>
        <w:div w:id="1168980881">
          <w:marLeft w:val="0"/>
          <w:marRight w:val="0"/>
          <w:marTop w:val="60"/>
          <w:marBottom w:val="60"/>
          <w:divBdr>
            <w:top w:val="none" w:sz="0" w:space="0" w:color="auto"/>
            <w:left w:val="none" w:sz="0" w:space="0" w:color="auto"/>
            <w:bottom w:val="none" w:sz="0" w:space="0" w:color="auto"/>
            <w:right w:val="none" w:sz="0" w:space="0" w:color="auto"/>
          </w:divBdr>
        </w:div>
        <w:div w:id="925503953">
          <w:marLeft w:val="0"/>
          <w:marRight w:val="0"/>
          <w:marTop w:val="60"/>
          <w:marBottom w:val="60"/>
          <w:divBdr>
            <w:top w:val="none" w:sz="0" w:space="0" w:color="auto"/>
            <w:left w:val="none" w:sz="0" w:space="0" w:color="auto"/>
            <w:bottom w:val="none" w:sz="0" w:space="0" w:color="auto"/>
            <w:right w:val="none" w:sz="0" w:space="0" w:color="auto"/>
          </w:divBdr>
        </w:div>
        <w:div w:id="410851538">
          <w:marLeft w:val="0"/>
          <w:marRight w:val="0"/>
          <w:marTop w:val="60"/>
          <w:marBottom w:val="60"/>
          <w:divBdr>
            <w:top w:val="none" w:sz="0" w:space="0" w:color="auto"/>
            <w:left w:val="none" w:sz="0" w:space="0" w:color="auto"/>
            <w:bottom w:val="none" w:sz="0" w:space="0" w:color="auto"/>
            <w:right w:val="none" w:sz="0" w:space="0" w:color="auto"/>
          </w:divBdr>
        </w:div>
        <w:div w:id="862403500">
          <w:marLeft w:val="0"/>
          <w:marRight w:val="0"/>
          <w:marTop w:val="60"/>
          <w:marBottom w:val="60"/>
          <w:divBdr>
            <w:top w:val="none" w:sz="0" w:space="0" w:color="auto"/>
            <w:left w:val="none" w:sz="0" w:space="0" w:color="auto"/>
            <w:bottom w:val="none" w:sz="0" w:space="0" w:color="auto"/>
            <w:right w:val="none" w:sz="0" w:space="0" w:color="auto"/>
          </w:divBdr>
        </w:div>
        <w:div w:id="1343631309">
          <w:marLeft w:val="0"/>
          <w:marRight w:val="0"/>
          <w:marTop w:val="60"/>
          <w:marBottom w:val="60"/>
          <w:divBdr>
            <w:top w:val="none" w:sz="0" w:space="0" w:color="auto"/>
            <w:left w:val="none" w:sz="0" w:space="0" w:color="auto"/>
            <w:bottom w:val="none" w:sz="0" w:space="0" w:color="auto"/>
            <w:right w:val="none" w:sz="0" w:space="0" w:color="auto"/>
          </w:divBdr>
        </w:div>
        <w:div w:id="1510094122">
          <w:marLeft w:val="0"/>
          <w:marRight w:val="0"/>
          <w:marTop w:val="60"/>
          <w:marBottom w:val="60"/>
          <w:divBdr>
            <w:top w:val="none" w:sz="0" w:space="0" w:color="auto"/>
            <w:left w:val="none" w:sz="0" w:space="0" w:color="auto"/>
            <w:bottom w:val="none" w:sz="0" w:space="0" w:color="auto"/>
            <w:right w:val="none" w:sz="0" w:space="0" w:color="auto"/>
          </w:divBdr>
        </w:div>
        <w:div w:id="881287921">
          <w:marLeft w:val="0"/>
          <w:marRight w:val="0"/>
          <w:marTop w:val="60"/>
          <w:marBottom w:val="60"/>
          <w:divBdr>
            <w:top w:val="none" w:sz="0" w:space="0" w:color="auto"/>
            <w:left w:val="none" w:sz="0" w:space="0" w:color="auto"/>
            <w:bottom w:val="none" w:sz="0" w:space="0" w:color="auto"/>
            <w:right w:val="none" w:sz="0" w:space="0" w:color="auto"/>
          </w:divBdr>
        </w:div>
        <w:div w:id="1792436696">
          <w:marLeft w:val="0"/>
          <w:marRight w:val="0"/>
          <w:marTop w:val="60"/>
          <w:marBottom w:val="60"/>
          <w:divBdr>
            <w:top w:val="none" w:sz="0" w:space="0" w:color="auto"/>
            <w:left w:val="none" w:sz="0" w:space="0" w:color="auto"/>
            <w:bottom w:val="none" w:sz="0" w:space="0" w:color="auto"/>
            <w:right w:val="none" w:sz="0" w:space="0" w:color="auto"/>
          </w:divBdr>
        </w:div>
        <w:div w:id="676884916">
          <w:marLeft w:val="0"/>
          <w:marRight w:val="0"/>
          <w:marTop w:val="60"/>
          <w:marBottom w:val="60"/>
          <w:divBdr>
            <w:top w:val="none" w:sz="0" w:space="0" w:color="auto"/>
            <w:left w:val="none" w:sz="0" w:space="0" w:color="auto"/>
            <w:bottom w:val="none" w:sz="0" w:space="0" w:color="auto"/>
            <w:right w:val="none" w:sz="0" w:space="0" w:color="auto"/>
          </w:divBdr>
        </w:div>
        <w:div w:id="788936715">
          <w:marLeft w:val="0"/>
          <w:marRight w:val="0"/>
          <w:marTop w:val="60"/>
          <w:marBottom w:val="60"/>
          <w:divBdr>
            <w:top w:val="none" w:sz="0" w:space="0" w:color="auto"/>
            <w:left w:val="none" w:sz="0" w:space="0" w:color="auto"/>
            <w:bottom w:val="none" w:sz="0" w:space="0" w:color="auto"/>
            <w:right w:val="none" w:sz="0" w:space="0" w:color="auto"/>
          </w:divBdr>
        </w:div>
        <w:div w:id="76681483">
          <w:marLeft w:val="0"/>
          <w:marRight w:val="0"/>
          <w:marTop w:val="60"/>
          <w:marBottom w:val="60"/>
          <w:divBdr>
            <w:top w:val="none" w:sz="0" w:space="0" w:color="auto"/>
            <w:left w:val="none" w:sz="0" w:space="0" w:color="auto"/>
            <w:bottom w:val="none" w:sz="0" w:space="0" w:color="auto"/>
            <w:right w:val="none" w:sz="0" w:space="0" w:color="auto"/>
          </w:divBdr>
        </w:div>
        <w:div w:id="1635603444">
          <w:marLeft w:val="0"/>
          <w:marRight w:val="0"/>
          <w:marTop w:val="60"/>
          <w:marBottom w:val="60"/>
          <w:divBdr>
            <w:top w:val="none" w:sz="0" w:space="0" w:color="auto"/>
            <w:left w:val="none" w:sz="0" w:space="0" w:color="auto"/>
            <w:bottom w:val="none" w:sz="0" w:space="0" w:color="auto"/>
            <w:right w:val="none" w:sz="0" w:space="0" w:color="auto"/>
          </w:divBdr>
        </w:div>
        <w:div w:id="1651907669">
          <w:marLeft w:val="0"/>
          <w:marRight w:val="0"/>
          <w:marTop w:val="60"/>
          <w:marBottom w:val="60"/>
          <w:divBdr>
            <w:top w:val="none" w:sz="0" w:space="0" w:color="auto"/>
            <w:left w:val="none" w:sz="0" w:space="0" w:color="auto"/>
            <w:bottom w:val="none" w:sz="0" w:space="0" w:color="auto"/>
            <w:right w:val="none" w:sz="0" w:space="0" w:color="auto"/>
          </w:divBdr>
        </w:div>
        <w:div w:id="1960254532">
          <w:marLeft w:val="0"/>
          <w:marRight w:val="0"/>
          <w:marTop w:val="60"/>
          <w:marBottom w:val="60"/>
          <w:divBdr>
            <w:top w:val="none" w:sz="0" w:space="0" w:color="auto"/>
            <w:left w:val="none" w:sz="0" w:space="0" w:color="auto"/>
            <w:bottom w:val="none" w:sz="0" w:space="0" w:color="auto"/>
            <w:right w:val="none" w:sz="0" w:space="0" w:color="auto"/>
          </w:divBdr>
        </w:div>
        <w:div w:id="1744065734">
          <w:marLeft w:val="0"/>
          <w:marRight w:val="0"/>
          <w:marTop w:val="60"/>
          <w:marBottom w:val="60"/>
          <w:divBdr>
            <w:top w:val="none" w:sz="0" w:space="0" w:color="auto"/>
            <w:left w:val="none" w:sz="0" w:space="0" w:color="auto"/>
            <w:bottom w:val="none" w:sz="0" w:space="0" w:color="auto"/>
            <w:right w:val="none" w:sz="0" w:space="0" w:color="auto"/>
          </w:divBdr>
        </w:div>
        <w:div w:id="1399983044">
          <w:marLeft w:val="0"/>
          <w:marRight w:val="0"/>
          <w:marTop w:val="60"/>
          <w:marBottom w:val="60"/>
          <w:divBdr>
            <w:top w:val="none" w:sz="0" w:space="0" w:color="auto"/>
            <w:left w:val="none" w:sz="0" w:space="0" w:color="auto"/>
            <w:bottom w:val="none" w:sz="0" w:space="0" w:color="auto"/>
            <w:right w:val="none" w:sz="0" w:space="0" w:color="auto"/>
          </w:divBdr>
        </w:div>
        <w:div w:id="1730494355">
          <w:marLeft w:val="0"/>
          <w:marRight w:val="0"/>
          <w:marTop w:val="60"/>
          <w:marBottom w:val="60"/>
          <w:divBdr>
            <w:top w:val="none" w:sz="0" w:space="0" w:color="auto"/>
            <w:left w:val="none" w:sz="0" w:space="0" w:color="auto"/>
            <w:bottom w:val="none" w:sz="0" w:space="0" w:color="auto"/>
            <w:right w:val="none" w:sz="0" w:space="0" w:color="auto"/>
          </w:divBdr>
        </w:div>
        <w:div w:id="1919635994">
          <w:marLeft w:val="0"/>
          <w:marRight w:val="0"/>
          <w:marTop w:val="60"/>
          <w:marBottom w:val="60"/>
          <w:divBdr>
            <w:top w:val="none" w:sz="0" w:space="0" w:color="auto"/>
            <w:left w:val="none" w:sz="0" w:space="0" w:color="auto"/>
            <w:bottom w:val="none" w:sz="0" w:space="0" w:color="auto"/>
            <w:right w:val="none" w:sz="0" w:space="0" w:color="auto"/>
          </w:divBdr>
        </w:div>
        <w:div w:id="1456098060">
          <w:marLeft w:val="0"/>
          <w:marRight w:val="0"/>
          <w:marTop w:val="60"/>
          <w:marBottom w:val="60"/>
          <w:divBdr>
            <w:top w:val="none" w:sz="0" w:space="0" w:color="auto"/>
            <w:left w:val="none" w:sz="0" w:space="0" w:color="auto"/>
            <w:bottom w:val="none" w:sz="0" w:space="0" w:color="auto"/>
            <w:right w:val="none" w:sz="0" w:space="0" w:color="auto"/>
          </w:divBdr>
        </w:div>
        <w:div w:id="900821994">
          <w:marLeft w:val="0"/>
          <w:marRight w:val="0"/>
          <w:marTop w:val="60"/>
          <w:marBottom w:val="60"/>
          <w:divBdr>
            <w:top w:val="none" w:sz="0" w:space="0" w:color="auto"/>
            <w:left w:val="none" w:sz="0" w:space="0" w:color="auto"/>
            <w:bottom w:val="none" w:sz="0" w:space="0" w:color="auto"/>
            <w:right w:val="none" w:sz="0" w:space="0" w:color="auto"/>
          </w:divBdr>
        </w:div>
        <w:div w:id="1916818404">
          <w:marLeft w:val="0"/>
          <w:marRight w:val="0"/>
          <w:marTop w:val="60"/>
          <w:marBottom w:val="60"/>
          <w:divBdr>
            <w:top w:val="none" w:sz="0" w:space="0" w:color="auto"/>
            <w:left w:val="none" w:sz="0" w:space="0" w:color="auto"/>
            <w:bottom w:val="none" w:sz="0" w:space="0" w:color="auto"/>
            <w:right w:val="none" w:sz="0" w:space="0" w:color="auto"/>
          </w:divBdr>
        </w:div>
        <w:div w:id="2079596433">
          <w:marLeft w:val="0"/>
          <w:marRight w:val="0"/>
          <w:marTop w:val="60"/>
          <w:marBottom w:val="60"/>
          <w:divBdr>
            <w:top w:val="none" w:sz="0" w:space="0" w:color="auto"/>
            <w:left w:val="none" w:sz="0" w:space="0" w:color="auto"/>
            <w:bottom w:val="none" w:sz="0" w:space="0" w:color="auto"/>
            <w:right w:val="none" w:sz="0" w:space="0" w:color="auto"/>
          </w:divBdr>
        </w:div>
        <w:div w:id="349335767">
          <w:marLeft w:val="0"/>
          <w:marRight w:val="0"/>
          <w:marTop w:val="60"/>
          <w:marBottom w:val="60"/>
          <w:divBdr>
            <w:top w:val="none" w:sz="0" w:space="0" w:color="auto"/>
            <w:left w:val="none" w:sz="0" w:space="0" w:color="auto"/>
            <w:bottom w:val="none" w:sz="0" w:space="0" w:color="auto"/>
            <w:right w:val="none" w:sz="0" w:space="0" w:color="auto"/>
          </w:divBdr>
        </w:div>
        <w:div w:id="27801745">
          <w:marLeft w:val="0"/>
          <w:marRight w:val="0"/>
          <w:marTop w:val="60"/>
          <w:marBottom w:val="60"/>
          <w:divBdr>
            <w:top w:val="none" w:sz="0" w:space="0" w:color="auto"/>
            <w:left w:val="none" w:sz="0" w:space="0" w:color="auto"/>
            <w:bottom w:val="none" w:sz="0" w:space="0" w:color="auto"/>
            <w:right w:val="none" w:sz="0" w:space="0" w:color="auto"/>
          </w:divBdr>
        </w:div>
        <w:div w:id="618337200">
          <w:marLeft w:val="0"/>
          <w:marRight w:val="0"/>
          <w:marTop w:val="60"/>
          <w:marBottom w:val="60"/>
          <w:divBdr>
            <w:top w:val="none" w:sz="0" w:space="0" w:color="auto"/>
            <w:left w:val="none" w:sz="0" w:space="0" w:color="auto"/>
            <w:bottom w:val="none" w:sz="0" w:space="0" w:color="auto"/>
            <w:right w:val="none" w:sz="0" w:space="0" w:color="auto"/>
          </w:divBdr>
        </w:div>
        <w:div w:id="1585800296">
          <w:marLeft w:val="0"/>
          <w:marRight w:val="0"/>
          <w:marTop w:val="60"/>
          <w:marBottom w:val="60"/>
          <w:divBdr>
            <w:top w:val="none" w:sz="0" w:space="0" w:color="auto"/>
            <w:left w:val="none" w:sz="0" w:space="0" w:color="auto"/>
            <w:bottom w:val="none" w:sz="0" w:space="0" w:color="auto"/>
            <w:right w:val="none" w:sz="0" w:space="0" w:color="auto"/>
          </w:divBdr>
        </w:div>
        <w:div w:id="345208908">
          <w:marLeft w:val="0"/>
          <w:marRight w:val="0"/>
          <w:marTop w:val="60"/>
          <w:marBottom w:val="60"/>
          <w:divBdr>
            <w:top w:val="none" w:sz="0" w:space="0" w:color="auto"/>
            <w:left w:val="none" w:sz="0" w:space="0" w:color="auto"/>
            <w:bottom w:val="none" w:sz="0" w:space="0" w:color="auto"/>
            <w:right w:val="none" w:sz="0" w:space="0" w:color="auto"/>
          </w:divBdr>
        </w:div>
        <w:div w:id="572545195">
          <w:marLeft w:val="0"/>
          <w:marRight w:val="0"/>
          <w:marTop w:val="60"/>
          <w:marBottom w:val="60"/>
          <w:divBdr>
            <w:top w:val="none" w:sz="0" w:space="0" w:color="auto"/>
            <w:left w:val="none" w:sz="0" w:space="0" w:color="auto"/>
            <w:bottom w:val="none" w:sz="0" w:space="0" w:color="auto"/>
            <w:right w:val="none" w:sz="0" w:space="0" w:color="auto"/>
          </w:divBdr>
        </w:div>
        <w:div w:id="689600711">
          <w:marLeft w:val="0"/>
          <w:marRight w:val="0"/>
          <w:marTop w:val="60"/>
          <w:marBottom w:val="60"/>
          <w:divBdr>
            <w:top w:val="none" w:sz="0" w:space="0" w:color="auto"/>
            <w:left w:val="none" w:sz="0" w:space="0" w:color="auto"/>
            <w:bottom w:val="none" w:sz="0" w:space="0" w:color="auto"/>
            <w:right w:val="none" w:sz="0" w:space="0" w:color="auto"/>
          </w:divBdr>
        </w:div>
        <w:div w:id="402604104">
          <w:marLeft w:val="0"/>
          <w:marRight w:val="0"/>
          <w:marTop w:val="60"/>
          <w:marBottom w:val="60"/>
          <w:divBdr>
            <w:top w:val="none" w:sz="0" w:space="0" w:color="auto"/>
            <w:left w:val="none" w:sz="0" w:space="0" w:color="auto"/>
            <w:bottom w:val="none" w:sz="0" w:space="0" w:color="auto"/>
            <w:right w:val="none" w:sz="0" w:space="0" w:color="auto"/>
          </w:divBdr>
        </w:div>
        <w:div w:id="610479506">
          <w:marLeft w:val="0"/>
          <w:marRight w:val="0"/>
          <w:marTop w:val="60"/>
          <w:marBottom w:val="60"/>
          <w:divBdr>
            <w:top w:val="none" w:sz="0" w:space="0" w:color="auto"/>
            <w:left w:val="none" w:sz="0" w:space="0" w:color="auto"/>
            <w:bottom w:val="none" w:sz="0" w:space="0" w:color="auto"/>
            <w:right w:val="none" w:sz="0" w:space="0" w:color="auto"/>
          </w:divBdr>
        </w:div>
        <w:div w:id="1345326683">
          <w:marLeft w:val="0"/>
          <w:marRight w:val="0"/>
          <w:marTop w:val="60"/>
          <w:marBottom w:val="60"/>
          <w:divBdr>
            <w:top w:val="none" w:sz="0" w:space="0" w:color="auto"/>
            <w:left w:val="none" w:sz="0" w:space="0" w:color="auto"/>
            <w:bottom w:val="none" w:sz="0" w:space="0" w:color="auto"/>
            <w:right w:val="none" w:sz="0" w:space="0" w:color="auto"/>
          </w:divBdr>
        </w:div>
        <w:div w:id="1326399167">
          <w:marLeft w:val="0"/>
          <w:marRight w:val="0"/>
          <w:marTop w:val="60"/>
          <w:marBottom w:val="60"/>
          <w:divBdr>
            <w:top w:val="none" w:sz="0" w:space="0" w:color="auto"/>
            <w:left w:val="none" w:sz="0" w:space="0" w:color="auto"/>
            <w:bottom w:val="none" w:sz="0" w:space="0" w:color="auto"/>
            <w:right w:val="none" w:sz="0" w:space="0" w:color="auto"/>
          </w:divBdr>
        </w:div>
        <w:div w:id="1231767804">
          <w:marLeft w:val="0"/>
          <w:marRight w:val="0"/>
          <w:marTop w:val="60"/>
          <w:marBottom w:val="60"/>
          <w:divBdr>
            <w:top w:val="none" w:sz="0" w:space="0" w:color="auto"/>
            <w:left w:val="none" w:sz="0" w:space="0" w:color="auto"/>
            <w:bottom w:val="none" w:sz="0" w:space="0" w:color="auto"/>
            <w:right w:val="none" w:sz="0" w:space="0" w:color="auto"/>
          </w:divBdr>
        </w:div>
        <w:div w:id="99184782">
          <w:marLeft w:val="0"/>
          <w:marRight w:val="0"/>
          <w:marTop w:val="60"/>
          <w:marBottom w:val="60"/>
          <w:divBdr>
            <w:top w:val="none" w:sz="0" w:space="0" w:color="auto"/>
            <w:left w:val="none" w:sz="0" w:space="0" w:color="auto"/>
            <w:bottom w:val="none" w:sz="0" w:space="0" w:color="auto"/>
            <w:right w:val="none" w:sz="0" w:space="0" w:color="auto"/>
          </w:divBdr>
        </w:div>
        <w:div w:id="859392958">
          <w:marLeft w:val="0"/>
          <w:marRight w:val="0"/>
          <w:marTop w:val="60"/>
          <w:marBottom w:val="60"/>
          <w:divBdr>
            <w:top w:val="none" w:sz="0" w:space="0" w:color="auto"/>
            <w:left w:val="none" w:sz="0" w:space="0" w:color="auto"/>
            <w:bottom w:val="none" w:sz="0" w:space="0" w:color="auto"/>
            <w:right w:val="none" w:sz="0" w:space="0" w:color="auto"/>
          </w:divBdr>
        </w:div>
        <w:div w:id="1613123717">
          <w:marLeft w:val="0"/>
          <w:marRight w:val="0"/>
          <w:marTop w:val="60"/>
          <w:marBottom w:val="60"/>
          <w:divBdr>
            <w:top w:val="none" w:sz="0" w:space="0" w:color="auto"/>
            <w:left w:val="none" w:sz="0" w:space="0" w:color="auto"/>
            <w:bottom w:val="none" w:sz="0" w:space="0" w:color="auto"/>
            <w:right w:val="none" w:sz="0" w:space="0" w:color="auto"/>
          </w:divBdr>
        </w:div>
        <w:div w:id="571626263">
          <w:marLeft w:val="0"/>
          <w:marRight w:val="0"/>
          <w:marTop w:val="60"/>
          <w:marBottom w:val="60"/>
          <w:divBdr>
            <w:top w:val="none" w:sz="0" w:space="0" w:color="auto"/>
            <w:left w:val="none" w:sz="0" w:space="0" w:color="auto"/>
            <w:bottom w:val="none" w:sz="0" w:space="0" w:color="auto"/>
            <w:right w:val="none" w:sz="0" w:space="0" w:color="auto"/>
          </w:divBdr>
        </w:div>
        <w:div w:id="887688310">
          <w:marLeft w:val="0"/>
          <w:marRight w:val="0"/>
          <w:marTop w:val="60"/>
          <w:marBottom w:val="60"/>
          <w:divBdr>
            <w:top w:val="none" w:sz="0" w:space="0" w:color="auto"/>
            <w:left w:val="none" w:sz="0" w:space="0" w:color="auto"/>
            <w:bottom w:val="none" w:sz="0" w:space="0" w:color="auto"/>
            <w:right w:val="none" w:sz="0" w:space="0" w:color="auto"/>
          </w:divBdr>
        </w:div>
        <w:div w:id="649214696">
          <w:marLeft w:val="0"/>
          <w:marRight w:val="0"/>
          <w:marTop w:val="60"/>
          <w:marBottom w:val="60"/>
          <w:divBdr>
            <w:top w:val="none" w:sz="0" w:space="0" w:color="auto"/>
            <w:left w:val="none" w:sz="0" w:space="0" w:color="auto"/>
            <w:bottom w:val="none" w:sz="0" w:space="0" w:color="auto"/>
            <w:right w:val="none" w:sz="0" w:space="0" w:color="auto"/>
          </w:divBdr>
        </w:div>
        <w:div w:id="1799372482">
          <w:marLeft w:val="0"/>
          <w:marRight w:val="0"/>
          <w:marTop w:val="60"/>
          <w:marBottom w:val="60"/>
          <w:divBdr>
            <w:top w:val="none" w:sz="0" w:space="0" w:color="auto"/>
            <w:left w:val="none" w:sz="0" w:space="0" w:color="auto"/>
            <w:bottom w:val="none" w:sz="0" w:space="0" w:color="auto"/>
            <w:right w:val="none" w:sz="0" w:space="0" w:color="auto"/>
          </w:divBdr>
        </w:div>
        <w:div w:id="907812506">
          <w:marLeft w:val="0"/>
          <w:marRight w:val="0"/>
          <w:marTop w:val="60"/>
          <w:marBottom w:val="60"/>
          <w:divBdr>
            <w:top w:val="none" w:sz="0" w:space="0" w:color="auto"/>
            <w:left w:val="none" w:sz="0" w:space="0" w:color="auto"/>
            <w:bottom w:val="none" w:sz="0" w:space="0" w:color="auto"/>
            <w:right w:val="none" w:sz="0" w:space="0" w:color="auto"/>
          </w:divBdr>
        </w:div>
        <w:div w:id="460613200">
          <w:marLeft w:val="0"/>
          <w:marRight w:val="0"/>
          <w:marTop w:val="60"/>
          <w:marBottom w:val="60"/>
          <w:divBdr>
            <w:top w:val="none" w:sz="0" w:space="0" w:color="auto"/>
            <w:left w:val="none" w:sz="0" w:space="0" w:color="auto"/>
            <w:bottom w:val="none" w:sz="0" w:space="0" w:color="auto"/>
            <w:right w:val="none" w:sz="0" w:space="0" w:color="auto"/>
          </w:divBdr>
        </w:div>
        <w:div w:id="554053030">
          <w:marLeft w:val="0"/>
          <w:marRight w:val="0"/>
          <w:marTop w:val="60"/>
          <w:marBottom w:val="60"/>
          <w:divBdr>
            <w:top w:val="none" w:sz="0" w:space="0" w:color="auto"/>
            <w:left w:val="none" w:sz="0" w:space="0" w:color="auto"/>
            <w:bottom w:val="none" w:sz="0" w:space="0" w:color="auto"/>
            <w:right w:val="none" w:sz="0" w:space="0" w:color="auto"/>
          </w:divBdr>
        </w:div>
        <w:div w:id="1223059090">
          <w:marLeft w:val="0"/>
          <w:marRight w:val="0"/>
          <w:marTop w:val="60"/>
          <w:marBottom w:val="60"/>
          <w:divBdr>
            <w:top w:val="none" w:sz="0" w:space="0" w:color="auto"/>
            <w:left w:val="none" w:sz="0" w:space="0" w:color="auto"/>
            <w:bottom w:val="none" w:sz="0" w:space="0" w:color="auto"/>
            <w:right w:val="none" w:sz="0" w:space="0" w:color="auto"/>
          </w:divBdr>
        </w:div>
        <w:div w:id="155876985">
          <w:marLeft w:val="0"/>
          <w:marRight w:val="0"/>
          <w:marTop w:val="60"/>
          <w:marBottom w:val="60"/>
          <w:divBdr>
            <w:top w:val="none" w:sz="0" w:space="0" w:color="auto"/>
            <w:left w:val="none" w:sz="0" w:space="0" w:color="auto"/>
            <w:bottom w:val="none" w:sz="0" w:space="0" w:color="auto"/>
            <w:right w:val="none" w:sz="0" w:space="0" w:color="auto"/>
          </w:divBdr>
        </w:div>
        <w:div w:id="599215048">
          <w:marLeft w:val="0"/>
          <w:marRight w:val="0"/>
          <w:marTop w:val="60"/>
          <w:marBottom w:val="60"/>
          <w:divBdr>
            <w:top w:val="none" w:sz="0" w:space="0" w:color="auto"/>
            <w:left w:val="none" w:sz="0" w:space="0" w:color="auto"/>
            <w:bottom w:val="none" w:sz="0" w:space="0" w:color="auto"/>
            <w:right w:val="none" w:sz="0" w:space="0" w:color="auto"/>
          </w:divBdr>
        </w:div>
        <w:div w:id="1231967178">
          <w:marLeft w:val="0"/>
          <w:marRight w:val="0"/>
          <w:marTop w:val="60"/>
          <w:marBottom w:val="60"/>
          <w:divBdr>
            <w:top w:val="none" w:sz="0" w:space="0" w:color="auto"/>
            <w:left w:val="none" w:sz="0" w:space="0" w:color="auto"/>
            <w:bottom w:val="none" w:sz="0" w:space="0" w:color="auto"/>
            <w:right w:val="none" w:sz="0" w:space="0" w:color="auto"/>
          </w:divBdr>
        </w:div>
        <w:div w:id="103623465">
          <w:marLeft w:val="0"/>
          <w:marRight w:val="0"/>
          <w:marTop w:val="60"/>
          <w:marBottom w:val="60"/>
          <w:divBdr>
            <w:top w:val="none" w:sz="0" w:space="0" w:color="auto"/>
            <w:left w:val="none" w:sz="0" w:space="0" w:color="auto"/>
            <w:bottom w:val="none" w:sz="0" w:space="0" w:color="auto"/>
            <w:right w:val="none" w:sz="0" w:space="0" w:color="auto"/>
          </w:divBdr>
        </w:div>
        <w:div w:id="1689020931">
          <w:marLeft w:val="0"/>
          <w:marRight w:val="0"/>
          <w:marTop w:val="60"/>
          <w:marBottom w:val="60"/>
          <w:divBdr>
            <w:top w:val="none" w:sz="0" w:space="0" w:color="auto"/>
            <w:left w:val="none" w:sz="0" w:space="0" w:color="auto"/>
            <w:bottom w:val="none" w:sz="0" w:space="0" w:color="auto"/>
            <w:right w:val="none" w:sz="0" w:space="0" w:color="auto"/>
          </w:divBdr>
        </w:div>
        <w:div w:id="314381189">
          <w:marLeft w:val="0"/>
          <w:marRight w:val="0"/>
          <w:marTop w:val="60"/>
          <w:marBottom w:val="60"/>
          <w:divBdr>
            <w:top w:val="none" w:sz="0" w:space="0" w:color="auto"/>
            <w:left w:val="none" w:sz="0" w:space="0" w:color="auto"/>
            <w:bottom w:val="none" w:sz="0" w:space="0" w:color="auto"/>
            <w:right w:val="none" w:sz="0" w:space="0" w:color="auto"/>
          </w:divBdr>
        </w:div>
        <w:div w:id="1531142780">
          <w:marLeft w:val="0"/>
          <w:marRight w:val="0"/>
          <w:marTop w:val="60"/>
          <w:marBottom w:val="60"/>
          <w:divBdr>
            <w:top w:val="none" w:sz="0" w:space="0" w:color="auto"/>
            <w:left w:val="none" w:sz="0" w:space="0" w:color="auto"/>
            <w:bottom w:val="none" w:sz="0" w:space="0" w:color="auto"/>
            <w:right w:val="none" w:sz="0" w:space="0" w:color="auto"/>
          </w:divBdr>
        </w:div>
        <w:div w:id="1704360839">
          <w:marLeft w:val="0"/>
          <w:marRight w:val="0"/>
          <w:marTop w:val="60"/>
          <w:marBottom w:val="60"/>
          <w:divBdr>
            <w:top w:val="none" w:sz="0" w:space="0" w:color="auto"/>
            <w:left w:val="none" w:sz="0" w:space="0" w:color="auto"/>
            <w:bottom w:val="none" w:sz="0" w:space="0" w:color="auto"/>
            <w:right w:val="none" w:sz="0" w:space="0" w:color="auto"/>
          </w:divBdr>
        </w:div>
        <w:div w:id="584219577">
          <w:marLeft w:val="0"/>
          <w:marRight w:val="0"/>
          <w:marTop w:val="60"/>
          <w:marBottom w:val="60"/>
          <w:divBdr>
            <w:top w:val="none" w:sz="0" w:space="0" w:color="auto"/>
            <w:left w:val="none" w:sz="0" w:space="0" w:color="auto"/>
            <w:bottom w:val="none" w:sz="0" w:space="0" w:color="auto"/>
            <w:right w:val="none" w:sz="0" w:space="0" w:color="auto"/>
          </w:divBdr>
        </w:div>
        <w:div w:id="226427900">
          <w:marLeft w:val="0"/>
          <w:marRight w:val="0"/>
          <w:marTop w:val="60"/>
          <w:marBottom w:val="60"/>
          <w:divBdr>
            <w:top w:val="none" w:sz="0" w:space="0" w:color="auto"/>
            <w:left w:val="none" w:sz="0" w:space="0" w:color="auto"/>
            <w:bottom w:val="none" w:sz="0" w:space="0" w:color="auto"/>
            <w:right w:val="none" w:sz="0" w:space="0" w:color="auto"/>
          </w:divBdr>
        </w:div>
        <w:div w:id="1724673664">
          <w:marLeft w:val="0"/>
          <w:marRight w:val="0"/>
          <w:marTop w:val="60"/>
          <w:marBottom w:val="60"/>
          <w:divBdr>
            <w:top w:val="none" w:sz="0" w:space="0" w:color="auto"/>
            <w:left w:val="none" w:sz="0" w:space="0" w:color="auto"/>
            <w:bottom w:val="none" w:sz="0" w:space="0" w:color="auto"/>
            <w:right w:val="none" w:sz="0" w:space="0" w:color="auto"/>
          </w:divBdr>
        </w:div>
        <w:div w:id="1210529489">
          <w:marLeft w:val="0"/>
          <w:marRight w:val="0"/>
          <w:marTop w:val="60"/>
          <w:marBottom w:val="60"/>
          <w:divBdr>
            <w:top w:val="none" w:sz="0" w:space="0" w:color="auto"/>
            <w:left w:val="none" w:sz="0" w:space="0" w:color="auto"/>
            <w:bottom w:val="none" w:sz="0" w:space="0" w:color="auto"/>
            <w:right w:val="none" w:sz="0" w:space="0" w:color="auto"/>
          </w:divBdr>
        </w:div>
        <w:div w:id="2077119631">
          <w:marLeft w:val="0"/>
          <w:marRight w:val="0"/>
          <w:marTop w:val="60"/>
          <w:marBottom w:val="60"/>
          <w:divBdr>
            <w:top w:val="none" w:sz="0" w:space="0" w:color="auto"/>
            <w:left w:val="none" w:sz="0" w:space="0" w:color="auto"/>
            <w:bottom w:val="none" w:sz="0" w:space="0" w:color="auto"/>
            <w:right w:val="none" w:sz="0" w:space="0" w:color="auto"/>
          </w:divBdr>
        </w:div>
        <w:div w:id="243074588">
          <w:marLeft w:val="0"/>
          <w:marRight w:val="0"/>
          <w:marTop w:val="60"/>
          <w:marBottom w:val="60"/>
          <w:divBdr>
            <w:top w:val="none" w:sz="0" w:space="0" w:color="auto"/>
            <w:left w:val="none" w:sz="0" w:space="0" w:color="auto"/>
            <w:bottom w:val="none" w:sz="0" w:space="0" w:color="auto"/>
            <w:right w:val="none" w:sz="0" w:space="0" w:color="auto"/>
          </w:divBdr>
        </w:div>
        <w:div w:id="1491171024">
          <w:marLeft w:val="0"/>
          <w:marRight w:val="0"/>
          <w:marTop w:val="60"/>
          <w:marBottom w:val="60"/>
          <w:divBdr>
            <w:top w:val="none" w:sz="0" w:space="0" w:color="auto"/>
            <w:left w:val="none" w:sz="0" w:space="0" w:color="auto"/>
            <w:bottom w:val="none" w:sz="0" w:space="0" w:color="auto"/>
            <w:right w:val="none" w:sz="0" w:space="0" w:color="auto"/>
          </w:divBdr>
        </w:div>
        <w:div w:id="989408773">
          <w:marLeft w:val="0"/>
          <w:marRight w:val="0"/>
          <w:marTop w:val="60"/>
          <w:marBottom w:val="60"/>
          <w:divBdr>
            <w:top w:val="none" w:sz="0" w:space="0" w:color="auto"/>
            <w:left w:val="none" w:sz="0" w:space="0" w:color="auto"/>
            <w:bottom w:val="none" w:sz="0" w:space="0" w:color="auto"/>
            <w:right w:val="none" w:sz="0" w:space="0" w:color="auto"/>
          </w:divBdr>
        </w:div>
        <w:div w:id="14889120">
          <w:marLeft w:val="0"/>
          <w:marRight w:val="0"/>
          <w:marTop w:val="60"/>
          <w:marBottom w:val="60"/>
          <w:divBdr>
            <w:top w:val="none" w:sz="0" w:space="0" w:color="auto"/>
            <w:left w:val="none" w:sz="0" w:space="0" w:color="auto"/>
            <w:bottom w:val="none" w:sz="0" w:space="0" w:color="auto"/>
            <w:right w:val="none" w:sz="0" w:space="0" w:color="auto"/>
          </w:divBdr>
        </w:div>
        <w:div w:id="2083017227">
          <w:marLeft w:val="0"/>
          <w:marRight w:val="0"/>
          <w:marTop w:val="60"/>
          <w:marBottom w:val="60"/>
          <w:divBdr>
            <w:top w:val="none" w:sz="0" w:space="0" w:color="auto"/>
            <w:left w:val="none" w:sz="0" w:space="0" w:color="auto"/>
            <w:bottom w:val="none" w:sz="0" w:space="0" w:color="auto"/>
            <w:right w:val="none" w:sz="0" w:space="0" w:color="auto"/>
          </w:divBdr>
        </w:div>
        <w:div w:id="575088216">
          <w:marLeft w:val="0"/>
          <w:marRight w:val="0"/>
          <w:marTop w:val="60"/>
          <w:marBottom w:val="60"/>
          <w:divBdr>
            <w:top w:val="none" w:sz="0" w:space="0" w:color="auto"/>
            <w:left w:val="none" w:sz="0" w:space="0" w:color="auto"/>
            <w:bottom w:val="none" w:sz="0" w:space="0" w:color="auto"/>
            <w:right w:val="none" w:sz="0" w:space="0" w:color="auto"/>
          </w:divBdr>
        </w:div>
        <w:div w:id="587926302">
          <w:marLeft w:val="0"/>
          <w:marRight w:val="0"/>
          <w:marTop w:val="60"/>
          <w:marBottom w:val="60"/>
          <w:divBdr>
            <w:top w:val="none" w:sz="0" w:space="0" w:color="auto"/>
            <w:left w:val="none" w:sz="0" w:space="0" w:color="auto"/>
            <w:bottom w:val="none" w:sz="0" w:space="0" w:color="auto"/>
            <w:right w:val="none" w:sz="0" w:space="0" w:color="auto"/>
          </w:divBdr>
        </w:div>
        <w:div w:id="860885">
          <w:marLeft w:val="0"/>
          <w:marRight w:val="0"/>
          <w:marTop w:val="60"/>
          <w:marBottom w:val="60"/>
          <w:divBdr>
            <w:top w:val="none" w:sz="0" w:space="0" w:color="auto"/>
            <w:left w:val="none" w:sz="0" w:space="0" w:color="auto"/>
            <w:bottom w:val="none" w:sz="0" w:space="0" w:color="auto"/>
            <w:right w:val="none" w:sz="0" w:space="0" w:color="auto"/>
          </w:divBdr>
        </w:div>
        <w:div w:id="1237856834">
          <w:marLeft w:val="0"/>
          <w:marRight w:val="0"/>
          <w:marTop w:val="60"/>
          <w:marBottom w:val="60"/>
          <w:divBdr>
            <w:top w:val="none" w:sz="0" w:space="0" w:color="auto"/>
            <w:left w:val="none" w:sz="0" w:space="0" w:color="auto"/>
            <w:bottom w:val="none" w:sz="0" w:space="0" w:color="auto"/>
            <w:right w:val="none" w:sz="0" w:space="0" w:color="auto"/>
          </w:divBdr>
        </w:div>
        <w:div w:id="583688720">
          <w:marLeft w:val="0"/>
          <w:marRight w:val="0"/>
          <w:marTop w:val="60"/>
          <w:marBottom w:val="60"/>
          <w:divBdr>
            <w:top w:val="none" w:sz="0" w:space="0" w:color="auto"/>
            <w:left w:val="none" w:sz="0" w:space="0" w:color="auto"/>
            <w:bottom w:val="none" w:sz="0" w:space="0" w:color="auto"/>
            <w:right w:val="none" w:sz="0" w:space="0" w:color="auto"/>
          </w:divBdr>
        </w:div>
        <w:div w:id="608004603">
          <w:marLeft w:val="0"/>
          <w:marRight w:val="0"/>
          <w:marTop w:val="60"/>
          <w:marBottom w:val="60"/>
          <w:divBdr>
            <w:top w:val="none" w:sz="0" w:space="0" w:color="auto"/>
            <w:left w:val="none" w:sz="0" w:space="0" w:color="auto"/>
            <w:bottom w:val="none" w:sz="0" w:space="0" w:color="auto"/>
            <w:right w:val="none" w:sz="0" w:space="0" w:color="auto"/>
          </w:divBdr>
        </w:div>
        <w:div w:id="1531798502">
          <w:marLeft w:val="0"/>
          <w:marRight w:val="0"/>
          <w:marTop w:val="60"/>
          <w:marBottom w:val="60"/>
          <w:divBdr>
            <w:top w:val="none" w:sz="0" w:space="0" w:color="auto"/>
            <w:left w:val="none" w:sz="0" w:space="0" w:color="auto"/>
            <w:bottom w:val="none" w:sz="0" w:space="0" w:color="auto"/>
            <w:right w:val="none" w:sz="0" w:space="0" w:color="auto"/>
          </w:divBdr>
        </w:div>
        <w:div w:id="371343312">
          <w:marLeft w:val="0"/>
          <w:marRight w:val="0"/>
          <w:marTop w:val="60"/>
          <w:marBottom w:val="60"/>
          <w:divBdr>
            <w:top w:val="none" w:sz="0" w:space="0" w:color="auto"/>
            <w:left w:val="none" w:sz="0" w:space="0" w:color="auto"/>
            <w:bottom w:val="none" w:sz="0" w:space="0" w:color="auto"/>
            <w:right w:val="none" w:sz="0" w:space="0" w:color="auto"/>
          </w:divBdr>
        </w:div>
        <w:div w:id="664430755">
          <w:marLeft w:val="0"/>
          <w:marRight w:val="0"/>
          <w:marTop w:val="60"/>
          <w:marBottom w:val="60"/>
          <w:divBdr>
            <w:top w:val="none" w:sz="0" w:space="0" w:color="auto"/>
            <w:left w:val="none" w:sz="0" w:space="0" w:color="auto"/>
            <w:bottom w:val="none" w:sz="0" w:space="0" w:color="auto"/>
            <w:right w:val="none" w:sz="0" w:space="0" w:color="auto"/>
          </w:divBdr>
        </w:div>
        <w:div w:id="1244728742">
          <w:marLeft w:val="0"/>
          <w:marRight w:val="0"/>
          <w:marTop w:val="60"/>
          <w:marBottom w:val="60"/>
          <w:divBdr>
            <w:top w:val="none" w:sz="0" w:space="0" w:color="auto"/>
            <w:left w:val="none" w:sz="0" w:space="0" w:color="auto"/>
            <w:bottom w:val="none" w:sz="0" w:space="0" w:color="auto"/>
            <w:right w:val="none" w:sz="0" w:space="0" w:color="auto"/>
          </w:divBdr>
        </w:div>
        <w:div w:id="704789567">
          <w:marLeft w:val="0"/>
          <w:marRight w:val="0"/>
          <w:marTop w:val="60"/>
          <w:marBottom w:val="60"/>
          <w:divBdr>
            <w:top w:val="none" w:sz="0" w:space="0" w:color="auto"/>
            <w:left w:val="none" w:sz="0" w:space="0" w:color="auto"/>
            <w:bottom w:val="none" w:sz="0" w:space="0" w:color="auto"/>
            <w:right w:val="none" w:sz="0" w:space="0" w:color="auto"/>
          </w:divBdr>
        </w:div>
        <w:div w:id="1760714554">
          <w:marLeft w:val="0"/>
          <w:marRight w:val="0"/>
          <w:marTop w:val="60"/>
          <w:marBottom w:val="60"/>
          <w:divBdr>
            <w:top w:val="none" w:sz="0" w:space="0" w:color="auto"/>
            <w:left w:val="none" w:sz="0" w:space="0" w:color="auto"/>
            <w:bottom w:val="none" w:sz="0" w:space="0" w:color="auto"/>
            <w:right w:val="none" w:sz="0" w:space="0" w:color="auto"/>
          </w:divBdr>
        </w:div>
        <w:div w:id="1551307034">
          <w:marLeft w:val="0"/>
          <w:marRight w:val="0"/>
          <w:marTop w:val="60"/>
          <w:marBottom w:val="60"/>
          <w:divBdr>
            <w:top w:val="none" w:sz="0" w:space="0" w:color="auto"/>
            <w:left w:val="none" w:sz="0" w:space="0" w:color="auto"/>
            <w:bottom w:val="none" w:sz="0" w:space="0" w:color="auto"/>
            <w:right w:val="none" w:sz="0" w:space="0" w:color="auto"/>
          </w:divBdr>
        </w:div>
        <w:div w:id="271938846">
          <w:marLeft w:val="0"/>
          <w:marRight w:val="0"/>
          <w:marTop w:val="60"/>
          <w:marBottom w:val="60"/>
          <w:divBdr>
            <w:top w:val="none" w:sz="0" w:space="0" w:color="auto"/>
            <w:left w:val="none" w:sz="0" w:space="0" w:color="auto"/>
            <w:bottom w:val="none" w:sz="0" w:space="0" w:color="auto"/>
            <w:right w:val="none" w:sz="0" w:space="0" w:color="auto"/>
          </w:divBdr>
        </w:div>
        <w:div w:id="940800068">
          <w:marLeft w:val="0"/>
          <w:marRight w:val="0"/>
          <w:marTop w:val="60"/>
          <w:marBottom w:val="60"/>
          <w:divBdr>
            <w:top w:val="none" w:sz="0" w:space="0" w:color="auto"/>
            <w:left w:val="none" w:sz="0" w:space="0" w:color="auto"/>
            <w:bottom w:val="none" w:sz="0" w:space="0" w:color="auto"/>
            <w:right w:val="none" w:sz="0" w:space="0" w:color="auto"/>
          </w:divBdr>
        </w:div>
        <w:div w:id="1736859122">
          <w:marLeft w:val="0"/>
          <w:marRight w:val="0"/>
          <w:marTop w:val="60"/>
          <w:marBottom w:val="60"/>
          <w:divBdr>
            <w:top w:val="none" w:sz="0" w:space="0" w:color="auto"/>
            <w:left w:val="none" w:sz="0" w:space="0" w:color="auto"/>
            <w:bottom w:val="none" w:sz="0" w:space="0" w:color="auto"/>
            <w:right w:val="none" w:sz="0" w:space="0" w:color="auto"/>
          </w:divBdr>
        </w:div>
        <w:div w:id="1075201724">
          <w:marLeft w:val="0"/>
          <w:marRight w:val="0"/>
          <w:marTop w:val="60"/>
          <w:marBottom w:val="60"/>
          <w:divBdr>
            <w:top w:val="none" w:sz="0" w:space="0" w:color="auto"/>
            <w:left w:val="none" w:sz="0" w:space="0" w:color="auto"/>
            <w:bottom w:val="none" w:sz="0" w:space="0" w:color="auto"/>
            <w:right w:val="none" w:sz="0" w:space="0" w:color="auto"/>
          </w:divBdr>
        </w:div>
        <w:div w:id="1082221597">
          <w:marLeft w:val="0"/>
          <w:marRight w:val="0"/>
          <w:marTop w:val="60"/>
          <w:marBottom w:val="60"/>
          <w:divBdr>
            <w:top w:val="none" w:sz="0" w:space="0" w:color="auto"/>
            <w:left w:val="none" w:sz="0" w:space="0" w:color="auto"/>
            <w:bottom w:val="none" w:sz="0" w:space="0" w:color="auto"/>
            <w:right w:val="none" w:sz="0" w:space="0" w:color="auto"/>
          </w:divBdr>
        </w:div>
        <w:div w:id="1649356703">
          <w:marLeft w:val="0"/>
          <w:marRight w:val="0"/>
          <w:marTop w:val="60"/>
          <w:marBottom w:val="60"/>
          <w:divBdr>
            <w:top w:val="none" w:sz="0" w:space="0" w:color="auto"/>
            <w:left w:val="none" w:sz="0" w:space="0" w:color="auto"/>
            <w:bottom w:val="none" w:sz="0" w:space="0" w:color="auto"/>
            <w:right w:val="none" w:sz="0" w:space="0" w:color="auto"/>
          </w:divBdr>
        </w:div>
        <w:div w:id="88353744">
          <w:marLeft w:val="0"/>
          <w:marRight w:val="0"/>
          <w:marTop w:val="60"/>
          <w:marBottom w:val="60"/>
          <w:divBdr>
            <w:top w:val="none" w:sz="0" w:space="0" w:color="auto"/>
            <w:left w:val="none" w:sz="0" w:space="0" w:color="auto"/>
            <w:bottom w:val="none" w:sz="0" w:space="0" w:color="auto"/>
            <w:right w:val="none" w:sz="0" w:space="0" w:color="auto"/>
          </w:divBdr>
        </w:div>
        <w:div w:id="1402602614">
          <w:marLeft w:val="0"/>
          <w:marRight w:val="0"/>
          <w:marTop w:val="60"/>
          <w:marBottom w:val="60"/>
          <w:divBdr>
            <w:top w:val="none" w:sz="0" w:space="0" w:color="auto"/>
            <w:left w:val="none" w:sz="0" w:space="0" w:color="auto"/>
            <w:bottom w:val="none" w:sz="0" w:space="0" w:color="auto"/>
            <w:right w:val="none" w:sz="0" w:space="0" w:color="auto"/>
          </w:divBdr>
        </w:div>
        <w:div w:id="531573541">
          <w:marLeft w:val="0"/>
          <w:marRight w:val="0"/>
          <w:marTop w:val="60"/>
          <w:marBottom w:val="60"/>
          <w:divBdr>
            <w:top w:val="none" w:sz="0" w:space="0" w:color="auto"/>
            <w:left w:val="none" w:sz="0" w:space="0" w:color="auto"/>
            <w:bottom w:val="none" w:sz="0" w:space="0" w:color="auto"/>
            <w:right w:val="none" w:sz="0" w:space="0" w:color="auto"/>
          </w:divBdr>
        </w:div>
        <w:div w:id="1045760389">
          <w:marLeft w:val="0"/>
          <w:marRight w:val="0"/>
          <w:marTop w:val="60"/>
          <w:marBottom w:val="60"/>
          <w:divBdr>
            <w:top w:val="none" w:sz="0" w:space="0" w:color="auto"/>
            <w:left w:val="none" w:sz="0" w:space="0" w:color="auto"/>
            <w:bottom w:val="none" w:sz="0" w:space="0" w:color="auto"/>
            <w:right w:val="none" w:sz="0" w:space="0" w:color="auto"/>
          </w:divBdr>
        </w:div>
        <w:div w:id="1331562524">
          <w:marLeft w:val="0"/>
          <w:marRight w:val="0"/>
          <w:marTop w:val="60"/>
          <w:marBottom w:val="60"/>
          <w:divBdr>
            <w:top w:val="none" w:sz="0" w:space="0" w:color="auto"/>
            <w:left w:val="none" w:sz="0" w:space="0" w:color="auto"/>
            <w:bottom w:val="none" w:sz="0" w:space="0" w:color="auto"/>
            <w:right w:val="none" w:sz="0" w:space="0" w:color="auto"/>
          </w:divBdr>
        </w:div>
        <w:div w:id="582376594">
          <w:marLeft w:val="0"/>
          <w:marRight w:val="0"/>
          <w:marTop w:val="60"/>
          <w:marBottom w:val="60"/>
          <w:divBdr>
            <w:top w:val="none" w:sz="0" w:space="0" w:color="auto"/>
            <w:left w:val="none" w:sz="0" w:space="0" w:color="auto"/>
            <w:bottom w:val="none" w:sz="0" w:space="0" w:color="auto"/>
            <w:right w:val="none" w:sz="0" w:space="0" w:color="auto"/>
          </w:divBdr>
        </w:div>
        <w:div w:id="1570535538">
          <w:marLeft w:val="0"/>
          <w:marRight w:val="0"/>
          <w:marTop w:val="60"/>
          <w:marBottom w:val="60"/>
          <w:divBdr>
            <w:top w:val="none" w:sz="0" w:space="0" w:color="auto"/>
            <w:left w:val="none" w:sz="0" w:space="0" w:color="auto"/>
            <w:bottom w:val="none" w:sz="0" w:space="0" w:color="auto"/>
            <w:right w:val="none" w:sz="0" w:space="0" w:color="auto"/>
          </w:divBdr>
        </w:div>
        <w:div w:id="1219778361">
          <w:marLeft w:val="0"/>
          <w:marRight w:val="0"/>
          <w:marTop w:val="60"/>
          <w:marBottom w:val="60"/>
          <w:divBdr>
            <w:top w:val="none" w:sz="0" w:space="0" w:color="auto"/>
            <w:left w:val="none" w:sz="0" w:space="0" w:color="auto"/>
            <w:bottom w:val="none" w:sz="0" w:space="0" w:color="auto"/>
            <w:right w:val="none" w:sz="0" w:space="0" w:color="auto"/>
          </w:divBdr>
        </w:div>
        <w:div w:id="924149454">
          <w:marLeft w:val="0"/>
          <w:marRight w:val="0"/>
          <w:marTop w:val="60"/>
          <w:marBottom w:val="60"/>
          <w:divBdr>
            <w:top w:val="none" w:sz="0" w:space="0" w:color="auto"/>
            <w:left w:val="none" w:sz="0" w:space="0" w:color="auto"/>
            <w:bottom w:val="none" w:sz="0" w:space="0" w:color="auto"/>
            <w:right w:val="none" w:sz="0" w:space="0" w:color="auto"/>
          </w:divBdr>
        </w:div>
        <w:div w:id="188956701">
          <w:marLeft w:val="0"/>
          <w:marRight w:val="0"/>
          <w:marTop w:val="60"/>
          <w:marBottom w:val="60"/>
          <w:divBdr>
            <w:top w:val="none" w:sz="0" w:space="0" w:color="auto"/>
            <w:left w:val="none" w:sz="0" w:space="0" w:color="auto"/>
            <w:bottom w:val="none" w:sz="0" w:space="0" w:color="auto"/>
            <w:right w:val="none" w:sz="0" w:space="0" w:color="auto"/>
          </w:divBdr>
        </w:div>
        <w:div w:id="852962662">
          <w:marLeft w:val="0"/>
          <w:marRight w:val="0"/>
          <w:marTop w:val="60"/>
          <w:marBottom w:val="60"/>
          <w:divBdr>
            <w:top w:val="none" w:sz="0" w:space="0" w:color="auto"/>
            <w:left w:val="none" w:sz="0" w:space="0" w:color="auto"/>
            <w:bottom w:val="none" w:sz="0" w:space="0" w:color="auto"/>
            <w:right w:val="none" w:sz="0" w:space="0" w:color="auto"/>
          </w:divBdr>
        </w:div>
        <w:div w:id="853033352">
          <w:marLeft w:val="0"/>
          <w:marRight w:val="0"/>
          <w:marTop w:val="60"/>
          <w:marBottom w:val="60"/>
          <w:divBdr>
            <w:top w:val="none" w:sz="0" w:space="0" w:color="auto"/>
            <w:left w:val="none" w:sz="0" w:space="0" w:color="auto"/>
            <w:bottom w:val="none" w:sz="0" w:space="0" w:color="auto"/>
            <w:right w:val="none" w:sz="0" w:space="0" w:color="auto"/>
          </w:divBdr>
        </w:div>
        <w:div w:id="315959045">
          <w:marLeft w:val="0"/>
          <w:marRight w:val="0"/>
          <w:marTop w:val="60"/>
          <w:marBottom w:val="60"/>
          <w:divBdr>
            <w:top w:val="none" w:sz="0" w:space="0" w:color="auto"/>
            <w:left w:val="none" w:sz="0" w:space="0" w:color="auto"/>
            <w:bottom w:val="none" w:sz="0" w:space="0" w:color="auto"/>
            <w:right w:val="none" w:sz="0" w:space="0" w:color="auto"/>
          </w:divBdr>
        </w:div>
        <w:div w:id="104617672">
          <w:marLeft w:val="0"/>
          <w:marRight w:val="0"/>
          <w:marTop w:val="60"/>
          <w:marBottom w:val="60"/>
          <w:divBdr>
            <w:top w:val="none" w:sz="0" w:space="0" w:color="auto"/>
            <w:left w:val="none" w:sz="0" w:space="0" w:color="auto"/>
            <w:bottom w:val="none" w:sz="0" w:space="0" w:color="auto"/>
            <w:right w:val="none" w:sz="0" w:space="0" w:color="auto"/>
          </w:divBdr>
        </w:div>
        <w:div w:id="1710182745">
          <w:marLeft w:val="0"/>
          <w:marRight w:val="0"/>
          <w:marTop w:val="60"/>
          <w:marBottom w:val="60"/>
          <w:divBdr>
            <w:top w:val="none" w:sz="0" w:space="0" w:color="auto"/>
            <w:left w:val="none" w:sz="0" w:space="0" w:color="auto"/>
            <w:bottom w:val="none" w:sz="0" w:space="0" w:color="auto"/>
            <w:right w:val="none" w:sz="0" w:space="0" w:color="auto"/>
          </w:divBdr>
        </w:div>
        <w:div w:id="1373195129">
          <w:marLeft w:val="0"/>
          <w:marRight w:val="0"/>
          <w:marTop w:val="60"/>
          <w:marBottom w:val="60"/>
          <w:divBdr>
            <w:top w:val="none" w:sz="0" w:space="0" w:color="auto"/>
            <w:left w:val="none" w:sz="0" w:space="0" w:color="auto"/>
            <w:bottom w:val="none" w:sz="0" w:space="0" w:color="auto"/>
            <w:right w:val="none" w:sz="0" w:space="0" w:color="auto"/>
          </w:divBdr>
        </w:div>
        <w:div w:id="2010212444">
          <w:marLeft w:val="0"/>
          <w:marRight w:val="0"/>
          <w:marTop w:val="60"/>
          <w:marBottom w:val="60"/>
          <w:divBdr>
            <w:top w:val="none" w:sz="0" w:space="0" w:color="auto"/>
            <w:left w:val="none" w:sz="0" w:space="0" w:color="auto"/>
            <w:bottom w:val="none" w:sz="0" w:space="0" w:color="auto"/>
            <w:right w:val="none" w:sz="0" w:space="0" w:color="auto"/>
          </w:divBdr>
        </w:div>
        <w:div w:id="639388898">
          <w:marLeft w:val="0"/>
          <w:marRight w:val="0"/>
          <w:marTop w:val="60"/>
          <w:marBottom w:val="60"/>
          <w:divBdr>
            <w:top w:val="none" w:sz="0" w:space="0" w:color="auto"/>
            <w:left w:val="none" w:sz="0" w:space="0" w:color="auto"/>
            <w:bottom w:val="none" w:sz="0" w:space="0" w:color="auto"/>
            <w:right w:val="none" w:sz="0" w:space="0" w:color="auto"/>
          </w:divBdr>
        </w:div>
        <w:div w:id="210043897">
          <w:marLeft w:val="0"/>
          <w:marRight w:val="0"/>
          <w:marTop w:val="60"/>
          <w:marBottom w:val="60"/>
          <w:divBdr>
            <w:top w:val="none" w:sz="0" w:space="0" w:color="auto"/>
            <w:left w:val="none" w:sz="0" w:space="0" w:color="auto"/>
            <w:bottom w:val="none" w:sz="0" w:space="0" w:color="auto"/>
            <w:right w:val="none" w:sz="0" w:space="0" w:color="auto"/>
          </w:divBdr>
        </w:div>
        <w:div w:id="1665427447">
          <w:marLeft w:val="0"/>
          <w:marRight w:val="0"/>
          <w:marTop w:val="60"/>
          <w:marBottom w:val="60"/>
          <w:divBdr>
            <w:top w:val="none" w:sz="0" w:space="0" w:color="auto"/>
            <w:left w:val="none" w:sz="0" w:space="0" w:color="auto"/>
            <w:bottom w:val="none" w:sz="0" w:space="0" w:color="auto"/>
            <w:right w:val="none" w:sz="0" w:space="0" w:color="auto"/>
          </w:divBdr>
        </w:div>
        <w:div w:id="614093888">
          <w:marLeft w:val="0"/>
          <w:marRight w:val="0"/>
          <w:marTop w:val="60"/>
          <w:marBottom w:val="60"/>
          <w:divBdr>
            <w:top w:val="none" w:sz="0" w:space="0" w:color="auto"/>
            <w:left w:val="none" w:sz="0" w:space="0" w:color="auto"/>
            <w:bottom w:val="none" w:sz="0" w:space="0" w:color="auto"/>
            <w:right w:val="none" w:sz="0" w:space="0" w:color="auto"/>
          </w:divBdr>
        </w:div>
        <w:div w:id="1009259942">
          <w:marLeft w:val="0"/>
          <w:marRight w:val="0"/>
          <w:marTop w:val="60"/>
          <w:marBottom w:val="60"/>
          <w:divBdr>
            <w:top w:val="none" w:sz="0" w:space="0" w:color="auto"/>
            <w:left w:val="none" w:sz="0" w:space="0" w:color="auto"/>
            <w:bottom w:val="none" w:sz="0" w:space="0" w:color="auto"/>
            <w:right w:val="none" w:sz="0" w:space="0" w:color="auto"/>
          </w:divBdr>
        </w:div>
        <w:div w:id="432823855">
          <w:marLeft w:val="0"/>
          <w:marRight w:val="0"/>
          <w:marTop w:val="60"/>
          <w:marBottom w:val="60"/>
          <w:divBdr>
            <w:top w:val="none" w:sz="0" w:space="0" w:color="auto"/>
            <w:left w:val="none" w:sz="0" w:space="0" w:color="auto"/>
            <w:bottom w:val="none" w:sz="0" w:space="0" w:color="auto"/>
            <w:right w:val="none" w:sz="0" w:space="0" w:color="auto"/>
          </w:divBdr>
        </w:div>
        <w:div w:id="1521041122">
          <w:marLeft w:val="0"/>
          <w:marRight w:val="0"/>
          <w:marTop w:val="60"/>
          <w:marBottom w:val="60"/>
          <w:divBdr>
            <w:top w:val="none" w:sz="0" w:space="0" w:color="auto"/>
            <w:left w:val="none" w:sz="0" w:space="0" w:color="auto"/>
            <w:bottom w:val="none" w:sz="0" w:space="0" w:color="auto"/>
            <w:right w:val="none" w:sz="0" w:space="0" w:color="auto"/>
          </w:divBdr>
        </w:div>
        <w:div w:id="27532226">
          <w:marLeft w:val="0"/>
          <w:marRight w:val="0"/>
          <w:marTop w:val="60"/>
          <w:marBottom w:val="60"/>
          <w:divBdr>
            <w:top w:val="none" w:sz="0" w:space="0" w:color="auto"/>
            <w:left w:val="none" w:sz="0" w:space="0" w:color="auto"/>
            <w:bottom w:val="none" w:sz="0" w:space="0" w:color="auto"/>
            <w:right w:val="none" w:sz="0" w:space="0" w:color="auto"/>
          </w:divBdr>
        </w:div>
        <w:div w:id="1721173735">
          <w:marLeft w:val="0"/>
          <w:marRight w:val="0"/>
          <w:marTop w:val="60"/>
          <w:marBottom w:val="60"/>
          <w:divBdr>
            <w:top w:val="none" w:sz="0" w:space="0" w:color="auto"/>
            <w:left w:val="none" w:sz="0" w:space="0" w:color="auto"/>
            <w:bottom w:val="none" w:sz="0" w:space="0" w:color="auto"/>
            <w:right w:val="none" w:sz="0" w:space="0" w:color="auto"/>
          </w:divBdr>
        </w:div>
        <w:div w:id="1633052389">
          <w:marLeft w:val="0"/>
          <w:marRight w:val="0"/>
          <w:marTop w:val="60"/>
          <w:marBottom w:val="60"/>
          <w:divBdr>
            <w:top w:val="none" w:sz="0" w:space="0" w:color="auto"/>
            <w:left w:val="none" w:sz="0" w:space="0" w:color="auto"/>
            <w:bottom w:val="none" w:sz="0" w:space="0" w:color="auto"/>
            <w:right w:val="none" w:sz="0" w:space="0" w:color="auto"/>
          </w:divBdr>
        </w:div>
        <w:div w:id="329060170">
          <w:marLeft w:val="0"/>
          <w:marRight w:val="0"/>
          <w:marTop w:val="60"/>
          <w:marBottom w:val="60"/>
          <w:divBdr>
            <w:top w:val="none" w:sz="0" w:space="0" w:color="auto"/>
            <w:left w:val="none" w:sz="0" w:space="0" w:color="auto"/>
            <w:bottom w:val="none" w:sz="0" w:space="0" w:color="auto"/>
            <w:right w:val="none" w:sz="0" w:space="0" w:color="auto"/>
          </w:divBdr>
        </w:div>
        <w:div w:id="535434192">
          <w:marLeft w:val="0"/>
          <w:marRight w:val="0"/>
          <w:marTop w:val="60"/>
          <w:marBottom w:val="60"/>
          <w:divBdr>
            <w:top w:val="none" w:sz="0" w:space="0" w:color="auto"/>
            <w:left w:val="none" w:sz="0" w:space="0" w:color="auto"/>
            <w:bottom w:val="none" w:sz="0" w:space="0" w:color="auto"/>
            <w:right w:val="none" w:sz="0" w:space="0" w:color="auto"/>
          </w:divBdr>
        </w:div>
        <w:div w:id="435945794">
          <w:marLeft w:val="0"/>
          <w:marRight w:val="0"/>
          <w:marTop w:val="60"/>
          <w:marBottom w:val="60"/>
          <w:divBdr>
            <w:top w:val="none" w:sz="0" w:space="0" w:color="auto"/>
            <w:left w:val="none" w:sz="0" w:space="0" w:color="auto"/>
            <w:bottom w:val="none" w:sz="0" w:space="0" w:color="auto"/>
            <w:right w:val="none" w:sz="0" w:space="0" w:color="auto"/>
          </w:divBdr>
        </w:div>
        <w:div w:id="1221984691">
          <w:marLeft w:val="0"/>
          <w:marRight w:val="0"/>
          <w:marTop w:val="60"/>
          <w:marBottom w:val="60"/>
          <w:divBdr>
            <w:top w:val="none" w:sz="0" w:space="0" w:color="auto"/>
            <w:left w:val="none" w:sz="0" w:space="0" w:color="auto"/>
            <w:bottom w:val="none" w:sz="0" w:space="0" w:color="auto"/>
            <w:right w:val="none" w:sz="0" w:space="0" w:color="auto"/>
          </w:divBdr>
        </w:div>
        <w:div w:id="958756168">
          <w:marLeft w:val="0"/>
          <w:marRight w:val="0"/>
          <w:marTop w:val="60"/>
          <w:marBottom w:val="60"/>
          <w:divBdr>
            <w:top w:val="none" w:sz="0" w:space="0" w:color="auto"/>
            <w:left w:val="none" w:sz="0" w:space="0" w:color="auto"/>
            <w:bottom w:val="none" w:sz="0" w:space="0" w:color="auto"/>
            <w:right w:val="none" w:sz="0" w:space="0" w:color="auto"/>
          </w:divBdr>
        </w:div>
        <w:div w:id="1873690573">
          <w:marLeft w:val="0"/>
          <w:marRight w:val="0"/>
          <w:marTop w:val="60"/>
          <w:marBottom w:val="60"/>
          <w:divBdr>
            <w:top w:val="none" w:sz="0" w:space="0" w:color="auto"/>
            <w:left w:val="none" w:sz="0" w:space="0" w:color="auto"/>
            <w:bottom w:val="none" w:sz="0" w:space="0" w:color="auto"/>
            <w:right w:val="none" w:sz="0" w:space="0" w:color="auto"/>
          </w:divBdr>
        </w:div>
        <w:div w:id="1163200040">
          <w:marLeft w:val="0"/>
          <w:marRight w:val="0"/>
          <w:marTop w:val="60"/>
          <w:marBottom w:val="60"/>
          <w:divBdr>
            <w:top w:val="none" w:sz="0" w:space="0" w:color="auto"/>
            <w:left w:val="none" w:sz="0" w:space="0" w:color="auto"/>
            <w:bottom w:val="none" w:sz="0" w:space="0" w:color="auto"/>
            <w:right w:val="none" w:sz="0" w:space="0" w:color="auto"/>
          </w:divBdr>
        </w:div>
        <w:div w:id="911157109">
          <w:marLeft w:val="0"/>
          <w:marRight w:val="0"/>
          <w:marTop w:val="60"/>
          <w:marBottom w:val="60"/>
          <w:divBdr>
            <w:top w:val="none" w:sz="0" w:space="0" w:color="auto"/>
            <w:left w:val="none" w:sz="0" w:space="0" w:color="auto"/>
            <w:bottom w:val="none" w:sz="0" w:space="0" w:color="auto"/>
            <w:right w:val="none" w:sz="0" w:space="0" w:color="auto"/>
          </w:divBdr>
        </w:div>
        <w:div w:id="1412850550">
          <w:marLeft w:val="0"/>
          <w:marRight w:val="0"/>
          <w:marTop w:val="60"/>
          <w:marBottom w:val="60"/>
          <w:divBdr>
            <w:top w:val="none" w:sz="0" w:space="0" w:color="auto"/>
            <w:left w:val="none" w:sz="0" w:space="0" w:color="auto"/>
            <w:bottom w:val="none" w:sz="0" w:space="0" w:color="auto"/>
            <w:right w:val="none" w:sz="0" w:space="0" w:color="auto"/>
          </w:divBdr>
        </w:div>
        <w:div w:id="1318454243">
          <w:marLeft w:val="0"/>
          <w:marRight w:val="0"/>
          <w:marTop w:val="60"/>
          <w:marBottom w:val="60"/>
          <w:divBdr>
            <w:top w:val="none" w:sz="0" w:space="0" w:color="auto"/>
            <w:left w:val="none" w:sz="0" w:space="0" w:color="auto"/>
            <w:bottom w:val="none" w:sz="0" w:space="0" w:color="auto"/>
            <w:right w:val="none" w:sz="0" w:space="0" w:color="auto"/>
          </w:divBdr>
        </w:div>
        <w:div w:id="921060963">
          <w:marLeft w:val="0"/>
          <w:marRight w:val="0"/>
          <w:marTop w:val="60"/>
          <w:marBottom w:val="60"/>
          <w:divBdr>
            <w:top w:val="none" w:sz="0" w:space="0" w:color="auto"/>
            <w:left w:val="none" w:sz="0" w:space="0" w:color="auto"/>
            <w:bottom w:val="none" w:sz="0" w:space="0" w:color="auto"/>
            <w:right w:val="none" w:sz="0" w:space="0" w:color="auto"/>
          </w:divBdr>
        </w:div>
        <w:div w:id="1584609975">
          <w:marLeft w:val="0"/>
          <w:marRight w:val="0"/>
          <w:marTop w:val="60"/>
          <w:marBottom w:val="60"/>
          <w:divBdr>
            <w:top w:val="none" w:sz="0" w:space="0" w:color="auto"/>
            <w:left w:val="none" w:sz="0" w:space="0" w:color="auto"/>
            <w:bottom w:val="none" w:sz="0" w:space="0" w:color="auto"/>
            <w:right w:val="none" w:sz="0" w:space="0" w:color="auto"/>
          </w:divBdr>
        </w:div>
        <w:div w:id="652179524">
          <w:marLeft w:val="0"/>
          <w:marRight w:val="0"/>
          <w:marTop w:val="60"/>
          <w:marBottom w:val="60"/>
          <w:divBdr>
            <w:top w:val="none" w:sz="0" w:space="0" w:color="auto"/>
            <w:left w:val="none" w:sz="0" w:space="0" w:color="auto"/>
            <w:bottom w:val="none" w:sz="0" w:space="0" w:color="auto"/>
            <w:right w:val="none" w:sz="0" w:space="0" w:color="auto"/>
          </w:divBdr>
        </w:div>
        <w:div w:id="2130468270">
          <w:marLeft w:val="0"/>
          <w:marRight w:val="0"/>
          <w:marTop w:val="60"/>
          <w:marBottom w:val="60"/>
          <w:divBdr>
            <w:top w:val="none" w:sz="0" w:space="0" w:color="auto"/>
            <w:left w:val="none" w:sz="0" w:space="0" w:color="auto"/>
            <w:bottom w:val="none" w:sz="0" w:space="0" w:color="auto"/>
            <w:right w:val="none" w:sz="0" w:space="0" w:color="auto"/>
          </w:divBdr>
        </w:div>
        <w:div w:id="1924678147">
          <w:marLeft w:val="0"/>
          <w:marRight w:val="0"/>
          <w:marTop w:val="60"/>
          <w:marBottom w:val="60"/>
          <w:divBdr>
            <w:top w:val="none" w:sz="0" w:space="0" w:color="auto"/>
            <w:left w:val="none" w:sz="0" w:space="0" w:color="auto"/>
            <w:bottom w:val="none" w:sz="0" w:space="0" w:color="auto"/>
            <w:right w:val="none" w:sz="0" w:space="0" w:color="auto"/>
          </w:divBdr>
        </w:div>
        <w:div w:id="8220523">
          <w:marLeft w:val="0"/>
          <w:marRight w:val="0"/>
          <w:marTop w:val="60"/>
          <w:marBottom w:val="60"/>
          <w:divBdr>
            <w:top w:val="none" w:sz="0" w:space="0" w:color="auto"/>
            <w:left w:val="none" w:sz="0" w:space="0" w:color="auto"/>
            <w:bottom w:val="none" w:sz="0" w:space="0" w:color="auto"/>
            <w:right w:val="none" w:sz="0" w:space="0" w:color="auto"/>
          </w:divBdr>
        </w:div>
        <w:div w:id="2133330089">
          <w:marLeft w:val="0"/>
          <w:marRight w:val="0"/>
          <w:marTop w:val="60"/>
          <w:marBottom w:val="60"/>
          <w:divBdr>
            <w:top w:val="none" w:sz="0" w:space="0" w:color="auto"/>
            <w:left w:val="none" w:sz="0" w:space="0" w:color="auto"/>
            <w:bottom w:val="none" w:sz="0" w:space="0" w:color="auto"/>
            <w:right w:val="none" w:sz="0" w:space="0" w:color="auto"/>
          </w:divBdr>
        </w:div>
        <w:div w:id="862941834">
          <w:marLeft w:val="0"/>
          <w:marRight w:val="0"/>
          <w:marTop w:val="60"/>
          <w:marBottom w:val="60"/>
          <w:divBdr>
            <w:top w:val="none" w:sz="0" w:space="0" w:color="auto"/>
            <w:left w:val="none" w:sz="0" w:space="0" w:color="auto"/>
            <w:bottom w:val="none" w:sz="0" w:space="0" w:color="auto"/>
            <w:right w:val="none" w:sz="0" w:space="0" w:color="auto"/>
          </w:divBdr>
        </w:div>
        <w:div w:id="1265309216">
          <w:marLeft w:val="0"/>
          <w:marRight w:val="0"/>
          <w:marTop w:val="60"/>
          <w:marBottom w:val="60"/>
          <w:divBdr>
            <w:top w:val="none" w:sz="0" w:space="0" w:color="auto"/>
            <w:left w:val="none" w:sz="0" w:space="0" w:color="auto"/>
            <w:bottom w:val="none" w:sz="0" w:space="0" w:color="auto"/>
            <w:right w:val="none" w:sz="0" w:space="0" w:color="auto"/>
          </w:divBdr>
        </w:div>
        <w:div w:id="1679042946">
          <w:marLeft w:val="0"/>
          <w:marRight w:val="0"/>
          <w:marTop w:val="60"/>
          <w:marBottom w:val="60"/>
          <w:divBdr>
            <w:top w:val="none" w:sz="0" w:space="0" w:color="auto"/>
            <w:left w:val="none" w:sz="0" w:space="0" w:color="auto"/>
            <w:bottom w:val="none" w:sz="0" w:space="0" w:color="auto"/>
            <w:right w:val="none" w:sz="0" w:space="0" w:color="auto"/>
          </w:divBdr>
        </w:div>
        <w:div w:id="2005164567">
          <w:marLeft w:val="0"/>
          <w:marRight w:val="0"/>
          <w:marTop w:val="60"/>
          <w:marBottom w:val="60"/>
          <w:divBdr>
            <w:top w:val="none" w:sz="0" w:space="0" w:color="auto"/>
            <w:left w:val="none" w:sz="0" w:space="0" w:color="auto"/>
            <w:bottom w:val="none" w:sz="0" w:space="0" w:color="auto"/>
            <w:right w:val="none" w:sz="0" w:space="0" w:color="auto"/>
          </w:divBdr>
        </w:div>
        <w:div w:id="859392225">
          <w:marLeft w:val="0"/>
          <w:marRight w:val="0"/>
          <w:marTop w:val="60"/>
          <w:marBottom w:val="60"/>
          <w:divBdr>
            <w:top w:val="none" w:sz="0" w:space="0" w:color="auto"/>
            <w:left w:val="none" w:sz="0" w:space="0" w:color="auto"/>
            <w:bottom w:val="none" w:sz="0" w:space="0" w:color="auto"/>
            <w:right w:val="none" w:sz="0" w:space="0" w:color="auto"/>
          </w:divBdr>
        </w:div>
        <w:div w:id="209802631">
          <w:marLeft w:val="0"/>
          <w:marRight w:val="0"/>
          <w:marTop w:val="60"/>
          <w:marBottom w:val="60"/>
          <w:divBdr>
            <w:top w:val="none" w:sz="0" w:space="0" w:color="auto"/>
            <w:left w:val="none" w:sz="0" w:space="0" w:color="auto"/>
            <w:bottom w:val="none" w:sz="0" w:space="0" w:color="auto"/>
            <w:right w:val="none" w:sz="0" w:space="0" w:color="auto"/>
          </w:divBdr>
        </w:div>
        <w:div w:id="790171787">
          <w:marLeft w:val="0"/>
          <w:marRight w:val="0"/>
          <w:marTop w:val="60"/>
          <w:marBottom w:val="60"/>
          <w:divBdr>
            <w:top w:val="none" w:sz="0" w:space="0" w:color="auto"/>
            <w:left w:val="none" w:sz="0" w:space="0" w:color="auto"/>
            <w:bottom w:val="none" w:sz="0" w:space="0" w:color="auto"/>
            <w:right w:val="none" w:sz="0" w:space="0" w:color="auto"/>
          </w:divBdr>
        </w:div>
        <w:div w:id="990255173">
          <w:marLeft w:val="0"/>
          <w:marRight w:val="0"/>
          <w:marTop w:val="60"/>
          <w:marBottom w:val="60"/>
          <w:divBdr>
            <w:top w:val="none" w:sz="0" w:space="0" w:color="auto"/>
            <w:left w:val="none" w:sz="0" w:space="0" w:color="auto"/>
            <w:bottom w:val="none" w:sz="0" w:space="0" w:color="auto"/>
            <w:right w:val="none" w:sz="0" w:space="0" w:color="auto"/>
          </w:divBdr>
        </w:div>
        <w:div w:id="715592735">
          <w:marLeft w:val="0"/>
          <w:marRight w:val="0"/>
          <w:marTop w:val="60"/>
          <w:marBottom w:val="60"/>
          <w:divBdr>
            <w:top w:val="none" w:sz="0" w:space="0" w:color="auto"/>
            <w:left w:val="none" w:sz="0" w:space="0" w:color="auto"/>
            <w:bottom w:val="none" w:sz="0" w:space="0" w:color="auto"/>
            <w:right w:val="none" w:sz="0" w:space="0" w:color="auto"/>
          </w:divBdr>
        </w:div>
        <w:div w:id="1720352329">
          <w:marLeft w:val="0"/>
          <w:marRight w:val="0"/>
          <w:marTop w:val="60"/>
          <w:marBottom w:val="60"/>
          <w:divBdr>
            <w:top w:val="none" w:sz="0" w:space="0" w:color="auto"/>
            <w:left w:val="none" w:sz="0" w:space="0" w:color="auto"/>
            <w:bottom w:val="none" w:sz="0" w:space="0" w:color="auto"/>
            <w:right w:val="none" w:sz="0" w:space="0" w:color="auto"/>
          </w:divBdr>
        </w:div>
        <w:div w:id="1619411863">
          <w:marLeft w:val="0"/>
          <w:marRight w:val="0"/>
          <w:marTop w:val="60"/>
          <w:marBottom w:val="60"/>
          <w:divBdr>
            <w:top w:val="none" w:sz="0" w:space="0" w:color="auto"/>
            <w:left w:val="none" w:sz="0" w:space="0" w:color="auto"/>
            <w:bottom w:val="none" w:sz="0" w:space="0" w:color="auto"/>
            <w:right w:val="none" w:sz="0" w:space="0" w:color="auto"/>
          </w:divBdr>
        </w:div>
        <w:div w:id="265622476">
          <w:marLeft w:val="0"/>
          <w:marRight w:val="0"/>
          <w:marTop w:val="60"/>
          <w:marBottom w:val="60"/>
          <w:divBdr>
            <w:top w:val="none" w:sz="0" w:space="0" w:color="auto"/>
            <w:left w:val="none" w:sz="0" w:space="0" w:color="auto"/>
            <w:bottom w:val="none" w:sz="0" w:space="0" w:color="auto"/>
            <w:right w:val="none" w:sz="0" w:space="0" w:color="auto"/>
          </w:divBdr>
        </w:div>
        <w:div w:id="119347877">
          <w:marLeft w:val="0"/>
          <w:marRight w:val="0"/>
          <w:marTop w:val="60"/>
          <w:marBottom w:val="60"/>
          <w:divBdr>
            <w:top w:val="none" w:sz="0" w:space="0" w:color="auto"/>
            <w:left w:val="none" w:sz="0" w:space="0" w:color="auto"/>
            <w:bottom w:val="none" w:sz="0" w:space="0" w:color="auto"/>
            <w:right w:val="none" w:sz="0" w:space="0" w:color="auto"/>
          </w:divBdr>
        </w:div>
        <w:div w:id="1062214918">
          <w:marLeft w:val="0"/>
          <w:marRight w:val="0"/>
          <w:marTop w:val="60"/>
          <w:marBottom w:val="60"/>
          <w:divBdr>
            <w:top w:val="none" w:sz="0" w:space="0" w:color="auto"/>
            <w:left w:val="none" w:sz="0" w:space="0" w:color="auto"/>
            <w:bottom w:val="none" w:sz="0" w:space="0" w:color="auto"/>
            <w:right w:val="none" w:sz="0" w:space="0" w:color="auto"/>
          </w:divBdr>
        </w:div>
        <w:div w:id="23018027">
          <w:marLeft w:val="0"/>
          <w:marRight w:val="0"/>
          <w:marTop w:val="60"/>
          <w:marBottom w:val="60"/>
          <w:divBdr>
            <w:top w:val="none" w:sz="0" w:space="0" w:color="auto"/>
            <w:left w:val="none" w:sz="0" w:space="0" w:color="auto"/>
            <w:bottom w:val="none" w:sz="0" w:space="0" w:color="auto"/>
            <w:right w:val="none" w:sz="0" w:space="0" w:color="auto"/>
          </w:divBdr>
        </w:div>
        <w:div w:id="542255780">
          <w:marLeft w:val="0"/>
          <w:marRight w:val="0"/>
          <w:marTop w:val="60"/>
          <w:marBottom w:val="60"/>
          <w:divBdr>
            <w:top w:val="none" w:sz="0" w:space="0" w:color="auto"/>
            <w:left w:val="none" w:sz="0" w:space="0" w:color="auto"/>
            <w:bottom w:val="none" w:sz="0" w:space="0" w:color="auto"/>
            <w:right w:val="none" w:sz="0" w:space="0" w:color="auto"/>
          </w:divBdr>
        </w:div>
        <w:div w:id="1543321799">
          <w:marLeft w:val="0"/>
          <w:marRight w:val="0"/>
          <w:marTop w:val="60"/>
          <w:marBottom w:val="60"/>
          <w:divBdr>
            <w:top w:val="none" w:sz="0" w:space="0" w:color="auto"/>
            <w:left w:val="none" w:sz="0" w:space="0" w:color="auto"/>
            <w:bottom w:val="none" w:sz="0" w:space="0" w:color="auto"/>
            <w:right w:val="none" w:sz="0" w:space="0" w:color="auto"/>
          </w:divBdr>
        </w:div>
        <w:div w:id="1237789985">
          <w:marLeft w:val="0"/>
          <w:marRight w:val="0"/>
          <w:marTop w:val="60"/>
          <w:marBottom w:val="60"/>
          <w:divBdr>
            <w:top w:val="none" w:sz="0" w:space="0" w:color="auto"/>
            <w:left w:val="none" w:sz="0" w:space="0" w:color="auto"/>
            <w:bottom w:val="none" w:sz="0" w:space="0" w:color="auto"/>
            <w:right w:val="none" w:sz="0" w:space="0" w:color="auto"/>
          </w:divBdr>
        </w:div>
        <w:div w:id="1527477658">
          <w:marLeft w:val="0"/>
          <w:marRight w:val="0"/>
          <w:marTop w:val="60"/>
          <w:marBottom w:val="60"/>
          <w:divBdr>
            <w:top w:val="none" w:sz="0" w:space="0" w:color="auto"/>
            <w:left w:val="none" w:sz="0" w:space="0" w:color="auto"/>
            <w:bottom w:val="none" w:sz="0" w:space="0" w:color="auto"/>
            <w:right w:val="none" w:sz="0" w:space="0" w:color="auto"/>
          </w:divBdr>
        </w:div>
        <w:div w:id="869608933">
          <w:marLeft w:val="0"/>
          <w:marRight w:val="0"/>
          <w:marTop w:val="60"/>
          <w:marBottom w:val="60"/>
          <w:divBdr>
            <w:top w:val="none" w:sz="0" w:space="0" w:color="auto"/>
            <w:left w:val="none" w:sz="0" w:space="0" w:color="auto"/>
            <w:bottom w:val="none" w:sz="0" w:space="0" w:color="auto"/>
            <w:right w:val="none" w:sz="0" w:space="0" w:color="auto"/>
          </w:divBdr>
        </w:div>
        <w:div w:id="823930427">
          <w:marLeft w:val="0"/>
          <w:marRight w:val="0"/>
          <w:marTop w:val="60"/>
          <w:marBottom w:val="60"/>
          <w:divBdr>
            <w:top w:val="none" w:sz="0" w:space="0" w:color="auto"/>
            <w:left w:val="none" w:sz="0" w:space="0" w:color="auto"/>
            <w:bottom w:val="none" w:sz="0" w:space="0" w:color="auto"/>
            <w:right w:val="none" w:sz="0" w:space="0" w:color="auto"/>
          </w:divBdr>
        </w:div>
        <w:div w:id="593977320">
          <w:marLeft w:val="0"/>
          <w:marRight w:val="0"/>
          <w:marTop w:val="60"/>
          <w:marBottom w:val="60"/>
          <w:divBdr>
            <w:top w:val="none" w:sz="0" w:space="0" w:color="auto"/>
            <w:left w:val="none" w:sz="0" w:space="0" w:color="auto"/>
            <w:bottom w:val="none" w:sz="0" w:space="0" w:color="auto"/>
            <w:right w:val="none" w:sz="0" w:space="0" w:color="auto"/>
          </w:divBdr>
        </w:div>
        <w:div w:id="1577858972">
          <w:marLeft w:val="0"/>
          <w:marRight w:val="0"/>
          <w:marTop w:val="60"/>
          <w:marBottom w:val="60"/>
          <w:divBdr>
            <w:top w:val="none" w:sz="0" w:space="0" w:color="auto"/>
            <w:left w:val="none" w:sz="0" w:space="0" w:color="auto"/>
            <w:bottom w:val="none" w:sz="0" w:space="0" w:color="auto"/>
            <w:right w:val="none" w:sz="0" w:space="0" w:color="auto"/>
          </w:divBdr>
        </w:div>
        <w:div w:id="1995721201">
          <w:marLeft w:val="0"/>
          <w:marRight w:val="0"/>
          <w:marTop w:val="60"/>
          <w:marBottom w:val="60"/>
          <w:divBdr>
            <w:top w:val="none" w:sz="0" w:space="0" w:color="auto"/>
            <w:left w:val="none" w:sz="0" w:space="0" w:color="auto"/>
            <w:bottom w:val="none" w:sz="0" w:space="0" w:color="auto"/>
            <w:right w:val="none" w:sz="0" w:space="0" w:color="auto"/>
          </w:divBdr>
        </w:div>
        <w:div w:id="1363900262">
          <w:marLeft w:val="0"/>
          <w:marRight w:val="0"/>
          <w:marTop w:val="60"/>
          <w:marBottom w:val="60"/>
          <w:divBdr>
            <w:top w:val="none" w:sz="0" w:space="0" w:color="auto"/>
            <w:left w:val="none" w:sz="0" w:space="0" w:color="auto"/>
            <w:bottom w:val="none" w:sz="0" w:space="0" w:color="auto"/>
            <w:right w:val="none" w:sz="0" w:space="0" w:color="auto"/>
          </w:divBdr>
        </w:div>
        <w:div w:id="1079332032">
          <w:marLeft w:val="0"/>
          <w:marRight w:val="0"/>
          <w:marTop w:val="60"/>
          <w:marBottom w:val="60"/>
          <w:divBdr>
            <w:top w:val="none" w:sz="0" w:space="0" w:color="auto"/>
            <w:left w:val="none" w:sz="0" w:space="0" w:color="auto"/>
            <w:bottom w:val="none" w:sz="0" w:space="0" w:color="auto"/>
            <w:right w:val="none" w:sz="0" w:space="0" w:color="auto"/>
          </w:divBdr>
        </w:div>
        <w:div w:id="2042628418">
          <w:marLeft w:val="0"/>
          <w:marRight w:val="0"/>
          <w:marTop w:val="60"/>
          <w:marBottom w:val="60"/>
          <w:divBdr>
            <w:top w:val="none" w:sz="0" w:space="0" w:color="auto"/>
            <w:left w:val="none" w:sz="0" w:space="0" w:color="auto"/>
            <w:bottom w:val="none" w:sz="0" w:space="0" w:color="auto"/>
            <w:right w:val="none" w:sz="0" w:space="0" w:color="auto"/>
          </w:divBdr>
        </w:div>
        <w:div w:id="771323675">
          <w:marLeft w:val="0"/>
          <w:marRight w:val="0"/>
          <w:marTop w:val="60"/>
          <w:marBottom w:val="60"/>
          <w:divBdr>
            <w:top w:val="none" w:sz="0" w:space="0" w:color="auto"/>
            <w:left w:val="none" w:sz="0" w:space="0" w:color="auto"/>
            <w:bottom w:val="none" w:sz="0" w:space="0" w:color="auto"/>
            <w:right w:val="none" w:sz="0" w:space="0" w:color="auto"/>
          </w:divBdr>
        </w:div>
        <w:div w:id="1677803165">
          <w:marLeft w:val="0"/>
          <w:marRight w:val="0"/>
          <w:marTop w:val="60"/>
          <w:marBottom w:val="60"/>
          <w:divBdr>
            <w:top w:val="none" w:sz="0" w:space="0" w:color="auto"/>
            <w:left w:val="none" w:sz="0" w:space="0" w:color="auto"/>
            <w:bottom w:val="none" w:sz="0" w:space="0" w:color="auto"/>
            <w:right w:val="none" w:sz="0" w:space="0" w:color="auto"/>
          </w:divBdr>
        </w:div>
        <w:div w:id="471799215">
          <w:marLeft w:val="0"/>
          <w:marRight w:val="0"/>
          <w:marTop w:val="60"/>
          <w:marBottom w:val="60"/>
          <w:divBdr>
            <w:top w:val="none" w:sz="0" w:space="0" w:color="auto"/>
            <w:left w:val="none" w:sz="0" w:space="0" w:color="auto"/>
            <w:bottom w:val="none" w:sz="0" w:space="0" w:color="auto"/>
            <w:right w:val="none" w:sz="0" w:space="0" w:color="auto"/>
          </w:divBdr>
        </w:div>
        <w:div w:id="2037846606">
          <w:marLeft w:val="0"/>
          <w:marRight w:val="0"/>
          <w:marTop w:val="60"/>
          <w:marBottom w:val="60"/>
          <w:divBdr>
            <w:top w:val="none" w:sz="0" w:space="0" w:color="auto"/>
            <w:left w:val="none" w:sz="0" w:space="0" w:color="auto"/>
            <w:bottom w:val="none" w:sz="0" w:space="0" w:color="auto"/>
            <w:right w:val="none" w:sz="0" w:space="0" w:color="auto"/>
          </w:divBdr>
        </w:div>
        <w:div w:id="987779325">
          <w:marLeft w:val="0"/>
          <w:marRight w:val="0"/>
          <w:marTop w:val="60"/>
          <w:marBottom w:val="60"/>
          <w:divBdr>
            <w:top w:val="none" w:sz="0" w:space="0" w:color="auto"/>
            <w:left w:val="none" w:sz="0" w:space="0" w:color="auto"/>
            <w:bottom w:val="none" w:sz="0" w:space="0" w:color="auto"/>
            <w:right w:val="none" w:sz="0" w:space="0" w:color="auto"/>
          </w:divBdr>
        </w:div>
        <w:div w:id="421075500">
          <w:marLeft w:val="0"/>
          <w:marRight w:val="0"/>
          <w:marTop w:val="60"/>
          <w:marBottom w:val="60"/>
          <w:divBdr>
            <w:top w:val="none" w:sz="0" w:space="0" w:color="auto"/>
            <w:left w:val="none" w:sz="0" w:space="0" w:color="auto"/>
            <w:bottom w:val="none" w:sz="0" w:space="0" w:color="auto"/>
            <w:right w:val="none" w:sz="0" w:space="0" w:color="auto"/>
          </w:divBdr>
        </w:div>
        <w:div w:id="362290387">
          <w:marLeft w:val="0"/>
          <w:marRight w:val="0"/>
          <w:marTop w:val="60"/>
          <w:marBottom w:val="60"/>
          <w:divBdr>
            <w:top w:val="none" w:sz="0" w:space="0" w:color="auto"/>
            <w:left w:val="none" w:sz="0" w:space="0" w:color="auto"/>
            <w:bottom w:val="none" w:sz="0" w:space="0" w:color="auto"/>
            <w:right w:val="none" w:sz="0" w:space="0" w:color="auto"/>
          </w:divBdr>
        </w:div>
        <w:div w:id="1592086260">
          <w:marLeft w:val="0"/>
          <w:marRight w:val="0"/>
          <w:marTop w:val="60"/>
          <w:marBottom w:val="60"/>
          <w:divBdr>
            <w:top w:val="none" w:sz="0" w:space="0" w:color="auto"/>
            <w:left w:val="none" w:sz="0" w:space="0" w:color="auto"/>
            <w:bottom w:val="none" w:sz="0" w:space="0" w:color="auto"/>
            <w:right w:val="none" w:sz="0" w:space="0" w:color="auto"/>
          </w:divBdr>
        </w:div>
        <w:div w:id="376635483">
          <w:marLeft w:val="0"/>
          <w:marRight w:val="0"/>
          <w:marTop w:val="60"/>
          <w:marBottom w:val="60"/>
          <w:divBdr>
            <w:top w:val="none" w:sz="0" w:space="0" w:color="auto"/>
            <w:left w:val="none" w:sz="0" w:space="0" w:color="auto"/>
            <w:bottom w:val="none" w:sz="0" w:space="0" w:color="auto"/>
            <w:right w:val="none" w:sz="0" w:space="0" w:color="auto"/>
          </w:divBdr>
        </w:div>
        <w:div w:id="858857165">
          <w:marLeft w:val="0"/>
          <w:marRight w:val="0"/>
          <w:marTop w:val="60"/>
          <w:marBottom w:val="60"/>
          <w:divBdr>
            <w:top w:val="none" w:sz="0" w:space="0" w:color="auto"/>
            <w:left w:val="none" w:sz="0" w:space="0" w:color="auto"/>
            <w:bottom w:val="none" w:sz="0" w:space="0" w:color="auto"/>
            <w:right w:val="none" w:sz="0" w:space="0" w:color="auto"/>
          </w:divBdr>
        </w:div>
        <w:div w:id="873274366">
          <w:marLeft w:val="0"/>
          <w:marRight w:val="0"/>
          <w:marTop w:val="60"/>
          <w:marBottom w:val="60"/>
          <w:divBdr>
            <w:top w:val="none" w:sz="0" w:space="0" w:color="auto"/>
            <w:left w:val="none" w:sz="0" w:space="0" w:color="auto"/>
            <w:bottom w:val="none" w:sz="0" w:space="0" w:color="auto"/>
            <w:right w:val="none" w:sz="0" w:space="0" w:color="auto"/>
          </w:divBdr>
        </w:div>
        <w:div w:id="1622881299">
          <w:marLeft w:val="0"/>
          <w:marRight w:val="0"/>
          <w:marTop w:val="60"/>
          <w:marBottom w:val="60"/>
          <w:divBdr>
            <w:top w:val="none" w:sz="0" w:space="0" w:color="auto"/>
            <w:left w:val="none" w:sz="0" w:space="0" w:color="auto"/>
            <w:bottom w:val="none" w:sz="0" w:space="0" w:color="auto"/>
            <w:right w:val="none" w:sz="0" w:space="0" w:color="auto"/>
          </w:divBdr>
        </w:div>
        <w:div w:id="1659311174">
          <w:marLeft w:val="0"/>
          <w:marRight w:val="0"/>
          <w:marTop w:val="60"/>
          <w:marBottom w:val="60"/>
          <w:divBdr>
            <w:top w:val="none" w:sz="0" w:space="0" w:color="auto"/>
            <w:left w:val="none" w:sz="0" w:space="0" w:color="auto"/>
            <w:bottom w:val="none" w:sz="0" w:space="0" w:color="auto"/>
            <w:right w:val="none" w:sz="0" w:space="0" w:color="auto"/>
          </w:divBdr>
        </w:div>
        <w:div w:id="1364793805">
          <w:marLeft w:val="0"/>
          <w:marRight w:val="0"/>
          <w:marTop w:val="60"/>
          <w:marBottom w:val="60"/>
          <w:divBdr>
            <w:top w:val="none" w:sz="0" w:space="0" w:color="auto"/>
            <w:left w:val="none" w:sz="0" w:space="0" w:color="auto"/>
            <w:bottom w:val="none" w:sz="0" w:space="0" w:color="auto"/>
            <w:right w:val="none" w:sz="0" w:space="0" w:color="auto"/>
          </w:divBdr>
        </w:div>
        <w:div w:id="1609581964">
          <w:marLeft w:val="0"/>
          <w:marRight w:val="0"/>
          <w:marTop w:val="60"/>
          <w:marBottom w:val="60"/>
          <w:divBdr>
            <w:top w:val="none" w:sz="0" w:space="0" w:color="auto"/>
            <w:left w:val="none" w:sz="0" w:space="0" w:color="auto"/>
            <w:bottom w:val="none" w:sz="0" w:space="0" w:color="auto"/>
            <w:right w:val="none" w:sz="0" w:space="0" w:color="auto"/>
          </w:divBdr>
        </w:div>
        <w:div w:id="445007021">
          <w:marLeft w:val="0"/>
          <w:marRight w:val="0"/>
          <w:marTop w:val="60"/>
          <w:marBottom w:val="60"/>
          <w:divBdr>
            <w:top w:val="none" w:sz="0" w:space="0" w:color="auto"/>
            <w:left w:val="none" w:sz="0" w:space="0" w:color="auto"/>
            <w:bottom w:val="none" w:sz="0" w:space="0" w:color="auto"/>
            <w:right w:val="none" w:sz="0" w:space="0" w:color="auto"/>
          </w:divBdr>
        </w:div>
        <w:div w:id="1276327563">
          <w:marLeft w:val="0"/>
          <w:marRight w:val="0"/>
          <w:marTop w:val="60"/>
          <w:marBottom w:val="60"/>
          <w:divBdr>
            <w:top w:val="none" w:sz="0" w:space="0" w:color="auto"/>
            <w:left w:val="none" w:sz="0" w:space="0" w:color="auto"/>
            <w:bottom w:val="none" w:sz="0" w:space="0" w:color="auto"/>
            <w:right w:val="none" w:sz="0" w:space="0" w:color="auto"/>
          </w:divBdr>
        </w:div>
        <w:div w:id="2072271992">
          <w:marLeft w:val="0"/>
          <w:marRight w:val="0"/>
          <w:marTop w:val="60"/>
          <w:marBottom w:val="60"/>
          <w:divBdr>
            <w:top w:val="none" w:sz="0" w:space="0" w:color="auto"/>
            <w:left w:val="none" w:sz="0" w:space="0" w:color="auto"/>
            <w:bottom w:val="none" w:sz="0" w:space="0" w:color="auto"/>
            <w:right w:val="none" w:sz="0" w:space="0" w:color="auto"/>
          </w:divBdr>
        </w:div>
        <w:div w:id="177551065">
          <w:marLeft w:val="0"/>
          <w:marRight w:val="0"/>
          <w:marTop w:val="60"/>
          <w:marBottom w:val="60"/>
          <w:divBdr>
            <w:top w:val="none" w:sz="0" w:space="0" w:color="auto"/>
            <w:left w:val="none" w:sz="0" w:space="0" w:color="auto"/>
            <w:bottom w:val="none" w:sz="0" w:space="0" w:color="auto"/>
            <w:right w:val="none" w:sz="0" w:space="0" w:color="auto"/>
          </w:divBdr>
        </w:div>
        <w:div w:id="1164122645">
          <w:marLeft w:val="0"/>
          <w:marRight w:val="0"/>
          <w:marTop w:val="60"/>
          <w:marBottom w:val="60"/>
          <w:divBdr>
            <w:top w:val="none" w:sz="0" w:space="0" w:color="auto"/>
            <w:left w:val="none" w:sz="0" w:space="0" w:color="auto"/>
            <w:bottom w:val="none" w:sz="0" w:space="0" w:color="auto"/>
            <w:right w:val="none" w:sz="0" w:space="0" w:color="auto"/>
          </w:divBdr>
        </w:div>
        <w:div w:id="942306149">
          <w:marLeft w:val="0"/>
          <w:marRight w:val="0"/>
          <w:marTop w:val="60"/>
          <w:marBottom w:val="60"/>
          <w:divBdr>
            <w:top w:val="none" w:sz="0" w:space="0" w:color="auto"/>
            <w:left w:val="none" w:sz="0" w:space="0" w:color="auto"/>
            <w:bottom w:val="none" w:sz="0" w:space="0" w:color="auto"/>
            <w:right w:val="none" w:sz="0" w:space="0" w:color="auto"/>
          </w:divBdr>
        </w:div>
        <w:div w:id="32653137">
          <w:marLeft w:val="0"/>
          <w:marRight w:val="0"/>
          <w:marTop w:val="60"/>
          <w:marBottom w:val="60"/>
          <w:divBdr>
            <w:top w:val="none" w:sz="0" w:space="0" w:color="auto"/>
            <w:left w:val="none" w:sz="0" w:space="0" w:color="auto"/>
            <w:bottom w:val="none" w:sz="0" w:space="0" w:color="auto"/>
            <w:right w:val="none" w:sz="0" w:space="0" w:color="auto"/>
          </w:divBdr>
        </w:div>
        <w:div w:id="577714817">
          <w:marLeft w:val="0"/>
          <w:marRight w:val="0"/>
          <w:marTop w:val="60"/>
          <w:marBottom w:val="60"/>
          <w:divBdr>
            <w:top w:val="none" w:sz="0" w:space="0" w:color="auto"/>
            <w:left w:val="none" w:sz="0" w:space="0" w:color="auto"/>
            <w:bottom w:val="none" w:sz="0" w:space="0" w:color="auto"/>
            <w:right w:val="none" w:sz="0" w:space="0" w:color="auto"/>
          </w:divBdr>
        </w:div>
        <w:div w:id="114755211">
          <w:marLeft w:val="0"/>
          <w:marRight w:val="0"/>
          <w:marTop w:val="60"/>
          <w:marBottom w:val="60"/>
          <w:divBdr>
            <w:top w:val="none" w:sz="0" w:space="0" w:color="auto"/>
            <w:left w:val="none" w:sz="0" w:space="0" w:color="auto"/>
            <w:bottom w:val="none" w:sz="0" w:space="0" w:color="auto"/>
            <w:right w:val="none" w:sz="0" w:space="0" w:color="auto"/>
          </w:divBdr>
        </w:div>
        <w:div w:id="264309720">
          <w:marLeft w:val="0"/>
          <w:marRight w:val="0"/>
          <w:marTop w:val="60"/>
          <w:marBottom w:val="60"/>
          <w:divBdr>
            <w:top w:val="none" w:sz="0" w:space="0" w:color="auto"/>
            <w:left w:val="none" w:sz="0" w:space="0" w:color="auto"/>
            <w:bottom w:val="none" w:sz="0" w:space="0" w:color="auto"/>
            <w:right w:val="none" w:sz="0" w:space="0" w:color="auto"/>
          </w:divBdr>
        </w:div>
        <w:div w:id="1897662690">
          <w:marLeft w:val="0"/>
          <w:marRight w:val="0"/>
          <w:marTop w:val="60"/>
          <w:marBottom w:val="60"/>
          <w:divBdr>
            <w:top w:val="none" w:sz="0" w:space="0" w:color="auto"/>
            <w:left w:val="none" w:sz="0" w:space="0" w:color="auto"/>
            <w:bottom w:val="none" w:sz="0" w:space="0" w:color="auto"/>
            <w:right w:val="none" w:sz="0" w:space="0" w:color="auto"/>
          </w:divBdr>
        </w:div>
        <w:div w:id="1614901951">
          <w:marLeft w:val="0"/>
          <w:marRight w:val="0"/>
          <w:marTop w:val="60"/>
          <w:marBottom w:val="60"/>
          <w:divBdr>
            <w:top w:val="none" w:sz="0" w:space="0" w:color="auto"/>
            <w:left w:val="none" w:sz="0" w:space="0" w:color="auto"/>
            <w:bottom w:val="none" w:sz="0" w:space="0" w:color="auto"/>
            <w:right w:val="none" w:sz="0" w:space="0" w:color="auto"/>
          </w:divBdr>
        </w:div>
        <w:div w:id="597561530">
          <w:marLeft w:val="0"/>
          <w:marRight w:val="0"/>
          <w:marTop w:val="60"/>
          <w:marBottom w:val="60"/>
          <w:divBdr>
            <w:top w:val="none" w:sz="0" w:space="0" w:color="auto"/>
            <w:left w:val="none" w:sz="0" w:space="0" w:color="auto"/>
            <w:bottom w:val="none" w:sz="0" w:space="0" w:color="auto"/>
            <w:right w:val="none" w:sz="0" w:space="0" w:color="auto"/>
          </w:divBdr>
        </w:div>
        <w:div w:id="1280793555">
          <w:marLeft w:val="0"/>
          <w:marRight w:val="0"/>
          <w:marTop w:val="60"/>
          <w:marBottom w:val="60"/>
          <w:divBdr>
            <w:top w:val="none" w:sz="0" w:space="0" w:color="auto"/>
            <w:left w:val="none" w:sz="0" w:space="0" w:color="auto"/>
            <w:bottom w:val="none" w:sz="0" w:space="0" w:color="auto"/>
            <w:right w:val="none" w:sz="0" w:space="0" w:color="auto"/>
          </w:divBdr>
        </w:div>
        <w:div w:id="1108811500">
          <w:marLeft w:val="0"/>
          <w:marRight w:val="0"/>
          <w:marTop w:val="60"/>
          <w:marBottom w:val="60"/>
          <w:divBdr>
            <w:top w:val="none" w:sz="0" w:space="0" w:color="auto"/>
            <w:left w:val="none" w:sz="0" w:space="0" w:color="auto"/>
            <w:bottom w:val="none" w:sz="0" w:space="0" w:color="auto"/>
            <w:right w:val="none" w:sz="0" w:space="0" w:color="auto"/>
          </w:divBdr>
        </w:div>
        <w:div w:id="1133254393">
          <w:marLeft w:val="0"/>
          <w:marRight w:val="0"/>
          <w:marTop w:val="60"/>
          <w:marBottom w:val="60"/>
          <w:divBdr>
            <w:top w:val="none" w:sz="0" w:space="0" w:color="auto"/>
            <w:left w:val="none" w:sz="0" w:space="0" w:color="auto"/>
            <w:bottom w:val="none" w:sz="0" w:space="0" w:color="auto"/>
            <w:right w:val="none" w:sz="0" w:space="0" w:color="auto"/>
          </w:divBdr>
        </w:div>
        <w:div w:id="1423069664">
          <w:marLeft w:val="0"/>
          <w:marRight w:val="0"/>
          <w:marTop w:val="60"/>
          <w:marBottom w:val="60"/>
          <w:divBdr>
            <w:top w:val="none" w:sz="0" w:space="0" w:color="auto"/>
            <w:left w:val="none" w:sz="0" w:space="0" w:color="auto"/>
            <w:bottom w:val="none" w:sz="0" w:space="0" w:color="auto"/>
            <w:right w:val="none" w:sz="0" w:space="0" w:color="auto"/>
          </w:divBdr>
        </w:div>
        <w:div w:id="410782027">
          <w:marLeft w:val="0"/>
          <w:marRight w:val="0"/>
          <w:marTop w:val="60"/>
          <w:marBottom w:val="60"/>
          <w:divBdr>
            <w:top w:val="none" w:sz="0" w:space="0" w:color="auto"/>
            <w:left w:val="none" w:sz="0" w:space="0" w:color="auto"/>
            <w:bottom w:val="none" w:sz="0" w:space="0" w:color="auto"/>
            <w:right w:val="none" w:sz="0" w:space="0" w:color="auto"/>
          </w:divBdr>
        </w:div>
        <w:div w:id="465247504">
          <w:marLeft w:val="0"/>
          <w:marRight w:val="0"/>
          <w:marTop w:val="60"/>
          <w:marBottom w:val="60"/>
          <w:divBdr>
            <w:top w:val="none" w:sz="0" w:space="0" w:color="auto"/>
            <w:left w:val="none" w:sz="0" w:space="0" w:color="auto"/>
            <w:bottom w:val="none" w:sz="0" w:space="0" w:color="auto"/>
            <w:right w:val="none" w:sz="0" w:space="0" w:color="auto"/>
          </w:divBdr>
        </w:div>
        <w:div w:id="1884249167">
          <w:marLeft w:val="0"/>
          <w:marRight w:val="0"/>
          <w:marTop w:val="60"/>
          <w:marBottom w:val="60"/>
          <w:divBdr>
            <w:top w:val="none" w:sz="0" w:space="0" w:color="auto"/>
            <w:left w:val="none" w:sz="0" w:space="0" w:color="auto"/>
            <w:bottom w:val="none" w:sz="0" w:space="0" w:color="auto"/>
            <w:right w:val="none" w:sz="0" w:space="0" w:color="auto"/>
          </w:divBdr>
        </w:div>
        <w:div w:id="1453551119">
          <w:marLeft w:val="0"/>
          <w:marRight w:val="0"/>
          <w:marTop w:val="60"/>
          <w:marBottom w:val="60"/>
          <w:divBdr>
            <w:top w:val="none" w:sz="0" w:space="0" w:color="auto"/>
            <w:left w:val="none" w:sz="0" w:space="0" w:color="auto"/>
            <w:bottom w:val="none" w:sz="0" w:space="0" w:color="auto"/>
            <w:right w:val="none" w:sz="0" w:space="0" w:color="auto"/>
          </w:divBdr>
        </w:div>
        <w:div w:id="1260480868">
          <w:marLeft w:val="0"/>
          <w:marRight w:val="0"/>
          <w:marTop w:val="60"/>
          <w:marBottom w:val="60"/>
          <w:divBdr>
            <w:top w:val="none" w:sz="0" w:space="0" w:color="auto"/>
            <w:left w:val="none" w:sz="0" w:space="0" w:color="auto"/>
            <w:bottom w:val="none" w:sz="0" w:space="0" w:color="auto"/>
            <w:right w:val="none" w:sz="0" w:space="0" w:color="auto"/>
          </w:divBdr>
        </w:div>
        <w:div w:id="1197085267">
          <w:marLeft w:val="0"/>
          <w:marRight w:val="0"/>
          <w:marTop w:val="60"/>
          <w:marBottom w:val="60"/>
          <w:divBdr>
            <w:top w:val="none" w:sz="0" w:space="0" w:color="auto"/>
            <w:left w:val="none" w:sz="0" w:space="0" w:color="auto"/>
            <w:bottom w:val="none" w:sz="0" w:space="0" w:color="auto"/>
            <w:right w:val="none" w:sz="0" w:space="0" w:color="auto"/>
          </w:divBdr>
        </w:div>
        <w:div w:id="372734785">
          <w:marLeft w:val="0"/>
          <w:marRight w:val="0"/>
          <w:marTop w:val="60"/>
          <w:marBottom w:val="60"/>
          <w:divBdr>
            <w:top w:val="none" w:sz="0" w:space="0" w:color="auto"/>
            <w:left w:val="none" w:sz="0" w:space="0" w:color="auto"/>
            <w:bottom w:val="none" w:sz="0" w:space="0" w:color="auto"/>
            <w:right w:val="none" w:sz="0" w:space="0" w:color="auto"/>
          </w:divBdr>
        </w:div>
        <w:div w:id="498817180">
          <w:marLeft w:val="0"/>
          <w:marRight w:val="0"/>
          <w:marTop w:val="60"/>
          <w:marBottom w:val="60"/>
          <w:divBdr>
            <w:top w:val="none" w:sz="0" w:space="0" w:color="auto"/>
            <w:left w:val="none" w:sz="0" w:space="0" w:color="auto"/>
            <w:bottom w:val="none" w:sz="0" w:space="0" w:color="auto"/>
            <w:right w:val="none" w:sz="0" w:space="0" w:color="auto"/>
          </w:divBdr>
        </w:div>
        <w:div w:id="1775857202">
          <w:marLeft w:val="0"/>
          <w:marRight w:val="0"/>
          <w:marTop w:val="60"/>
          <w:marBottom w:val="60"/>
          <w:divBdr>
            <w:top w:val="none" w:sz="0" w:space="0" w:color="auto"/>
            <w:left w:val="none" w:sz="0" w:space="0" w:color="auto"/>
            <w:bottom w:val="none" w:sz="0" w:space="0" w:color="auto"/>
            <w:right w:val="none" w:sz="0" w:space="0" w:color="auto"/>
          </w:divBdr>
        </w:div>
        <w:div w:id="380979231">
          <w:marLeft w:val="0"/>
          <w:marRight w:val="0"/>
          <w:marTop w:val="60"/>
          <w:marBottom w:val="60"/>
          <w:divBdr>
            <w:top w:val="none" w:sz="0" w:space="0" w:color="auto"/>
            <w:left w:val="none" w:sz="0" w:space="0" w:color="auto"/>
            <w:bottom w:val="none" w:sz="0" w:space="0" w:color="auto"/>
            <w:right w:val="none" w:sz="0" w:space="0" w:color="auto"/>
          </w:divBdr>
        </w:div>
        <w:div w:id="1968659282">
          <w:marLeft w:val="0"/>
          <w:marRight w:val="0"/>
          <w:marTop w:val="60"/>
          <w:marBottom w:val="60"/>
          <w:divBdr>
            <w:top w:val="none" w:sz="0" w:space="0" w:color="auto"/>
            <w:left w:val="none" w:sz="0" w:space="0" w:color="auto"/>
            <w:bottom w:val="none" w:sz="0" w:space="0" w:color="auto"/>
            <w:right w:val="none" w:sz="0" w:space="0" w:color="auto"/>
          </w:divBdr>
        </w:div>
        <w:div w:id="200825188">
          <w:marLeft w:val="0"/>
          <w:marRight w:val="0"/>
          <w:marTop w:val="60"/>
          <w:marBottom w:val="60"/>
          <w:divBdr>
            <w:top w:val="none" w:sz="0" w:space="0" w:color="auto"/>
            <w:left w:val="none" w:sz="0" w:space="0" w:color="auto"/>
            <w:bottom w:val="none" w:sz="0" w:space="0" w:color="auto"/>
            <w:right w:val="none" w:sz="0" w:space="0" w:color="auto"/>
          </w:divBdr>
        </w:div>
        <w:div w:id="2097507371">
          <w:marLeft w:val="0"/>
          <w:marRight w:val="0"/>
          <w:marTop w:val="60"/>
          <w:marBottom w:val="60"/>
          <w:divBdr>
            <w:top w:val="none" w:sz="0" w:space="0" w:color="auto"/>
            <w:left w:val="none" w:sz="0" w:space="0" w:color="auto"/>
            <w:bottom w:val="none" w:sz="0" w:space="0" w:color="auto"/>
            <w:right w:val="none" w:sz="0" w:space="0" w:color="auto"/>
          </w:divBdr>
        </w:div>
        <w:div w:id="1257593861">
          <w:marLeft w:val="0"/>
          <w:marRight w:val="0"/>
          <w:marTop w:val="60"/>
          <w:marBottom w:val="60"/>
          <w:divBdr>
            <w:top w:val="none" w:sz="0" w:space="0" w:color="auto"/>
            <w:left w:val="none" w:sz="0" w:space="0" w:color="auto"/>
            <w:bottom w:val="none" w:sz="0" w:space="0" w:color="auto"/>
            <w:right w:val="none" w:sz="0" w:space="0" w:color="auto"/>
          </w:divBdr>
        </w:div>
        <w:div w:id="1580091523">
          <w:marLeft w:val="0"/>
          <w:marRight w:val="0"/>
          <w:marTop w:val="60"/>
          <w:marBottom w:val="60"/>
          <w:divBdr>
            <w:top w:val="none" w:sz="0" w:space="0" w:color="auto"/>
            <w:left w:val="none" w:sz="0" w:space="0" w:color="auto"/>
            <w:bottom w:val="none" w:sz="0" w:space="0" w:color="auto"/>
            <w:right w:val="none" w:sz="0" w:space="0" w:color="auto"/>
          </w:divBdr>
        </w:div>
        <w:div w:id="1646199171">
          <w:marLeft w:val="0"/>
          <w:marRight w:val="0"/>
          <w:marTop w:val="60"/>
          <w:marBottom w:val="60"/>
          <w:divBdr>
            <w:top w:val="none" w:sz="0" w:space="0" w:color="auto"/>
            <w:left w:val="none" w:sz="0" w:space="0" w:color="auto"/>
            <w:bottom w:val="none" w:sz="0" w:space="0" w:color="auto"/>
            <w:right w:val="none" w:sz="0" w:space="0" w:color="auto"/>
          </w:divBdr>
        </w:div>
        <w:div w:id="102771907">
          <w:marLeft w:val="0"/>
          <w:marRight w:val="0"/>
          <w:marTop w:val="60"/>
          <w:marBottom w:val="60"/>
          <w:divBdr>
            <w:top w:val="none" w:sz="0" w:space="0" w:color="auto"/>
            <w:left w:val="none" w:sz="0" w:space="0" w:color="auto"/>
            <w:bottom w:val="none" w:sz="0" w:space="0" w:color="auto"/>
            <w:right w:val="none" w:sz="0" w:space="0" w:color="auto"/>
          </w:divBdr>
        </w:div>
        <w:div w:id="1164511851">
          <w:marLeft w:val="0"/>
          <w:marRight w:val="0"/>
          <w:marTop w:val="60"/>
          <w:marBottom w:val="60"/>
          <w:divBdr>
            <w:top w:val="none" w:sz="0" w:space="0" w:color="auto"/>
            <w:left w:val="none" w:sz="0" w:space="0" w:color="auto"/>
            <w:bottom w:val="none" w:sz="0" w:space="0" w:color="auto"/>
            <w:right w:val="none" w:sz="0" w:space="0" w:color="auto"/>
          </w:divBdr>
        </w:div>
        <w:div w:id="1125659971">
          <w:marLeft w:val="0"/>
          <w:marRight w:val="0"/>
          <w:marTop w:val="60"/>
          <w:marBottom w:val="60"/>
          <w:divBdr>
            <w:top w:val="none" w:sz="0" w:space="0" w:color="auto"/>
            <w:left w:val="none" w:sz="0" w:space="0" w:color="auto"/>
            <w:bottom w:val="none" w:sz="0" w:space="0" w:color="auto"/>
            <w:right w:val="none" w:sz="0" w:space="0" w:color="auto"/>
          </w:divBdr>
        </w:div>
        <w:div w:id="1683507293">
          <w:marLeft w:val="0"/>
          <w:marRight w:val="0"/>
          <w:marTop w:val="60"/>
          <w:marBottom w:val="60"/>
          <w:divBdr>
            <w:top w:val="none" w:sz="0" w:space="0" w:color="auto"/>
            <w:left w:val="none" w:sz="0" w:space="0" w:color="auto"/>
            <w:bottom w:val="none" w:sz="0" w:space="0" w:color="auto"/>
            <w:right w:val="none" w:sz="0" w:space="0" w:color="auto"/>
          </w:divBdr>
        </w:div>
        <w:div w:id="1206334252">
          <w:marLeft w:val="0"/>
          <w:marRight w:val="0"/>
          <w:marTop w:val="60"/>
          <w:marBottom w:val="60"/>
          <w:divBdr>
            <w:top w:val="none" w:sz="0" w:space="0" w:color="auto"/>
            <w:left w:val="none" w:sz="0" w:space="0" w:color="auto"/>
            <w:bottom w:val="none" w:sz="0" w:space="0" w:color="auto"/>
            <w:right w:val="none" w:sz="0" w:space="0" w:color="auto"/>
          </w:divBdr>
        </w:div>
        <w:div w:id="1180436338">
          <w:marLeft w:val="0"/>
          <w:marRight w:val="0"/>
          <w:marTop w:val="60"/>
          <w:marBottom w:val="60"/>
          <w:divBdr>
            <w:top w:val="none" w:sz="0" w:space="0" w:color="auto"/>
            <w:left w:val="none" w:sz="0" w:space="0" w:color="auto"/>
            <w:bottom w:val="none" w:sz="0" w:space="0" w:color="auto"/>
            <w:right w:val="none" w:sz="0" w:space="0" w:color="auto"/>
          </w:divBdr>
        </w:div>
        <w:div w:id="733358676">
          <w:marLeft w:val="0"/>
          <w:marRight w:val="0"/>
          <w:marTop w:val="60"/>
          <w:marBottom w:val="60"/>
          <w:divBdr>
            <w:top w:val="none" w:sz="0" w:space="0" w:color="auto"/>
            <w:left w:val="none" w:sz="0" w:space="0" w:color="auto"/>
            <w:bottom w:val="none" w:sz="0" w:space="0" w:color="auto"/>
            <w:right w:val="none" w:sz="0" w:space="0" w:color="auto"/>
          </w:divBdr>
        </w:div>
        <w:div w:id="2119132734">
          <w:marLeft w:val="0"/>
          <w:marRight w:val="0"/>
          <w:marTop w:val="60"/>
          <w:marBottom w:val="60"/>
          <w:divBdr>
            <w:top w:val="none" w:sz="0" w:space="0" w:color="auto"/>
            <w:left w:val="none" w:sz="0" w:space="0" w:color="auto"/>
            <w:bottom w:val="none" w:sz="0" w:space="0" w:color="auto"/>
            <w:right w:val="none" w:sz="0" w:space="0" w:color="auto"/>
          </w:divBdr>
        </w:div>
        <w:div w:id="54744021">
          <w:marLeft w:val="0"/>
          <w:marRight w:val="0"/>
          <w:marTop w:val="60"/>
          <w:marBottom w:val="60"/>
          <w:divBdr>
            <w:top w:val="none" w:sz="0" w:space="0" w:color="auto"/>
            <w:left w:val="none" w:sz="0" w:space="0" w:color="auto"/>
            <w:bottom w:val="none" w:sz="0" w:space="0" w:color="auto"/>
            <w:right w:val="none" w:sz="0" w:space="0" w:color="auto"/>
          </w:divBdr>
        </w:div>
        <w:div w:id="737092140">
          <w:marLeft w:val="0"/>
          <w:marRight w:val="0"/>
          <w:marTop w:val="60"/>
          <w:marBottom w:val="60"/>
          <w:divBdr>
            <w:top w:val="none" w:sz="0" w:space="0" w:color="auto"/>
            <w:left w:val="none" w:sz="0" w:space="0" w:color="auto"/>
            <w:bottom w:val="none" w:sz="0" w:space="0" w:color="auto"/>
            <w:right w:val="none" w:sz="0" w:space="0" w:color="auto"/>
          </w:divBdr>
        </w:div>
        <w:div w:id="2019117793">
          <w:marLeft w:val="0"/>
          <w:marRight w:val="0"/>
          <w:marTop w:val="60"/>
          <w:marBottom w:val="60"/>
          <w:divBdr>
            <w:top w:val="none" w:sz="0" w:space="0" w:color="auto"/>
            <w:left w:val="none" w:sz="0" w:space="0" w:color="auto"/>
            <w:bottom w:val="none" w:sz="0" w:space="0" w:color="auto"/>
            <w:right w:val="none" w:sz="0" w:space="0" w:color="auto"/>
          </w:divBdr>
        </w:div>
        <w:div w:id="990064579">
          <w:marLeft w:val="0"/>
          <w:marRight w:val="0"/>
          <w:marTop w:val="60"/>
          <w:marBottom w:val="60"/>
          <w:divBdr>
            <w:top w:val="none" w:sz="0" w:space="0" w:color="auto"/>
            <w:left w:val="none" w:sz="0" w:space="0" w:color="auto"/>
            <w:bottom w:val="none" w:sz="0" w:space="0" w:color="auto"/>
            <w:right w:val="none" w:sz="0" w:space="0" w:color="auto"/>
          </w:divBdr>
        </w:div>
        <w:div w:id="1774321665">
          <w:marLeft w:val="0"/>
          <w:marRight w:val="0"/>
          <w:marTop w:val="60"/>
          <w:marBottom w:val="60"/>
          <w:divBdr>
            <w:top w:val="none" w:sz="0" w:space="0" w:color="auto"/>
            <w:left w:val="none" w:sz="0" w:space="0" w:color="auto"/>
            <w:bottom w:val="none" w:sz="0" w:space="0" w:color="auto"/>
            <w:right w:val="none" w:sz="0" w:space="0" w:color="auto"/>
          </w:divBdr>
        </w:div>
        <w:div w:id="895549887">
          <w:marLeft w:val="0"/>
          <w:marRight w:val="0"/>
          <w:marTop w:val="60"/>
          <w:marBottom w:val="60"/>
          <w:divBdr>
            <w:top w:val="none" w:sz="0" w:space="0" w:color="auto"/>
            <w:left w:val="none" w:sz="0" w:space="0" w:color="auto"/>
            <w:bottom w:val="none" w:sz="0" w:space="0" w:color="auto"/>
            <w:right w:val="none" w:sz="0" w:space="0" w:color="auto"/>
          </w:divBdr>
        </w:div>
        <w:div w:id="312218731">
          <w:marLeft w:val="0"/>
          <w:marRight w:val="0"/>
          <w:marTop w:val="60"/>
          <w:marBottom w:val="60"/>
          <w:divBdr>
            <w:top w:val="none" w:sz="0" w:space="0" w:color="auto"/>
            <w:left w:val="none" w:sz="0" w:space="0" w:color="auto"/>
            <w:bottom w:val="none" w:sz="0" w:space="0" w:color="auto"/>
            <w:right w:val="none" w:sz="0" w:space="0" w:color="auto"/>
          </w:divBdr>
        </w:div>
        <w:div w:id="1603144799">
          <w:marLeft w:val="0"/>
          <w:marRight w:val="0"/>
          <w:marTop w:val="60"/>
          <w:marBottom w:val="60"/>
          <w:divBdr>
            <w:top w:val="none" w:sz="0" w:space="0" w:color="auto"/>
            <w:left w:val="none" w:sz="0" w:space="0" w:color="auto"/>
            <w:bottom w:val="none" w:sz="0" w:space="0" w:color="auto"/>
            <w:right w:val="none" w:sz="0" w:space="0" w:color="auto"/>
          </w:divBdr>
        </w:div>
        <w:div w:id="753821090">
          <w:marLeft w:val="0"/>
          <w:marRight w:val="0"/>
          <w:marTop w:val="60"/>
          <w:marBottom w:val="60"/>
          <w:divBdr>
            <w:top w:val="none" w:sz="0" w:space="0" w:color="auto"/>
            <w:left w:val="none" w:sz="0" w:space="0" w:color="auto"/>
            <w:bottom w:val="none" w:sz="0" w:space="0" w:color="auto"/>
            <w:right w:val="none" w:sz="0" w:space="0" w:color="auto"/>
          </w:divBdr>
        </w:div>
        <w:div w:id="544173980">
          <w:marLeft w:val="0"/>
          <w:marRight w:val="0"/>
          <w:marTop w:val="60"/>
          <w:marBottom w:val="60"/>
          <w:divBdr>
            <w:top w:val="none" w:sz="0" w:space="0" w:color="auto"/>
            <w:left w:val="none" w:sz="0" w:space="0" w:color="auto"/>
            <w:bottom w:val="none" w:sz="0" w:space="0" w:color="auto"/>
            <w:right w:val="none" w:sz="0" w:space="0" w:color="auto"/>
          </w:divBdr>
        </w:div>
        <w:div w:id="1526409265">
          <w:marLeft w:val="0"/>
          <w:marRight w:val="0"/>
          <w:marTop w:val="60"/>
          <w:marBottom w:val="60"/>
          <w:divBdr>
            <w:top w:val="none" w:sz="0" w:space="0" w:color="auto"/>
            <w:left w:val="none" w:sz="0" w:space="0" w:color="auto"/>
            <w:bottom w:val="none" w:sz="0" w:space="0" w:color="auto"/>
            <w:right w:val="none" w:sz="0" w:space="0" w:color="auto"/>
          </w:divBdr>
        </w:div>
        <w:div w:id="1918006431">
          <w:marLeft w:val="0"/>
          <w:marRight w:val="0"/>
          <w:marTop w:val="60"/>
          <w:marBottom w:val="60"/>
          <w:divBdr>
            <w:top w:val="none" w:sz="0" w:space="0" w:color="auto"/>
            <w:left w:val="none" w:sz="0" w:space="0" w:color="auto"/>
            <w:bottom w:val="none" w:sz="0" w:space="0" w:color="auto"/>
            <w:right w:val="none" w:sz="0" w:space="0" w:color="auto"/>
          </w:divBdr>
        </w:div>
        <w:div w:id="387606700">
          <w:marLeft w:val="0"/>
          <w:marRight w:val="0"/>
          <w:marTop w:val="60"/>
          <w:marBottom w:val="60"/>
          <w:divBdr>
            <w:top w:val="none" w:sz="0" w:space="0" w:color="auto"/>
            <w:left w:val="none" w:sz="0" w:space="0" w:color="auto"/>
            <w:bottom w:val="none" w:sz="0" w:space="0" w:color="auto"/>
            <w:right w:val="none" w:sz="0" w:space="0" w:color="auto"/>
          </w:divBdr>
        </w:div>
        <w:div w:id="778843260">
          <w:marLeft w:val="0"/>
          <w:marRight w:val="0"/>
          <w:marTop w:val="60"/>
          <w:marBottom w:val="60"/>
          <w:divBdr>
            <w:top w:val="none" w:sz="0" w:space="0" w:color="auto"/>
            <w:left w:val="none" w:sz="0" w:space="0" w:color="auto"/>
            <w:bottom w:val="none" w:sz="0" w:space="0" w:color="auto"/>
            <w:right w:val="none" w:sz="0" w:space="0" w:color="auto"/>
          </w:divBdr>
        </w:div>
        <w:div w:id="2110854369">
          <w:marLeft w:val="0"/>
          <w:marRight w:val="0"/>
          <w:marTop w:val="60"/>
          <w:marBottom w:val="60"/>
          <w:divBdr>
            <w:top w:val="none" w:sz="0" w:space="0" w:color="auto"/>
            <w:left w:val="none" w:sz="0" w:space="0" w:color="auto"/>
            <w:bottom w:val="none" w:sz="0" w:space="0" w:color="auto"/>
            <w:right w:val="none" w:sz="0" w:space="0" w:color="auto"/>
          </w:divBdr>
        </w:div>
        <w:div w:id="372769931">
          <w:marLeft w:val="0"/>
          <w:marRight w:val="0"/>
          <w:marTop w:val="60"/>
          <w:marBottom w:val="60"/>
          <w:divBdr>
            <w:top w:val="none" w:sz="0" w:space="0" w:color="auto"/>
            <w:left w:val="none" w:sz="0" w:space="0" w:color="auto"/>
            <w:bottom w:val="none" w:sz="0" w:space="0" w:color="auto"/>
            <w:right w:val="none" w:sz="0" w:space="0" w:color="auto"/>
          </w:divBdr>
        </w:div>
        <w:div w:id="1050110797">
          <w:marLeft w:val="0"/>
          <w:marRight w:val="0"/>
          <w:marTop w:val="60"/>
          <w:marBottom w:val="60"/>
          <w:divBdr>
            <w:top w:val="none" w:sz="0" w:space="0" w:color="auto"/>
            <w:left w:val="none" w:sz="0" w:space="0" w:color="auto"/>
            <w:bottom w:val="none" w:sz="0" w:space="0" w:color="auto"/>
            <w:right w:val="none" w:sz="0" w:space="0" w:color="auto"/>
          </w:divBdr>
        </w:div>
        <w:div w:id="2145540013">
          <w:marLeft w:val="0"/>
          <w:marRight w:val="0"/>
          <w:marTop w:val="60"/>
          <w:marBottom w:val="60"/>
          <w:divBdr>
            <w:top w:val="none" w:sz="0" w:space="0" w:color="auto"/>
            <w:left w:val="none" w:sz="0" w:space="0" w:color="auto"/>
            <w:bottom w:val="none" w:sz="0" w:space="0" w:color="auto"/>
            <w:right w:val="none" w:sz="0" w:space="0" w:color="auto"/>
          </w:divBdr>
        </w:div>
        <w:div w:id="418260868">
          <w:marLeft w:val="0"/>
          <w:marRight w:val="0"/>
          <w:marTop w:val="60"/>
          <w:marBottom w:val="60"/>
          <w:divBdr>
            <w:top w:val="none" w:sz="0" w:space="0" w:color="auto"/>
            <w:left w:val="none" w:sz="0" w:space="0" w:color="auto"/>
            <w:bottom w:val="none" w:sz="0" w:space="0" w:color="auto"/>
            <w:right w:val="none" w:sz="0" w:space="0" w:color="auto"/>
          </w:divBdr>
        </w:div>
        <w:div w:id="50347950">
          <w:marLeft w:val="0"/>
          <w:marRight w:val="0"/>
          <w:marTop w:val="60"/>
          <w:marBottom w:val="60"/>
          <w:divBdr>
            <w:top w:val="none" w:sz="0" w:space="0" w:color="auto"/>
            <w:left w:val="none" w:sz="0" w:space="0" w:color="auto"/>
            <w:bottom w:val="none" w:sz="0" w:space="0" w:color="auto"/>
            <w:right w:val="none" w:sz="0" w:space="0" w:color="auto"/>
          </w:divBdr>
        </w:div>
        <w:div w:id="372273551">
          <w:marLeft w:val="0"/>
          <w:marRight w:val="0"/>
          <w:marTop w:val="60"/>
          <w:marBottom w:val="60"/>
          <w:divBdr>
            <w:top w:val="none" w:sz="0" w:space="0" w:color="auto"/>
            <w:left w:val="none" w:sz="0" w:space="0" w:color="auto"/>
            <w:bottom w:val="none" w:sz="0" w:space="0" w:color="auto"/>
            <w:right w:val="none" w:sz="0" w:space="0" w:color="auto"/>
          </w:divBdr>
        </w:div>
        <w:div w:id="507331922">
          <w:marLeft w:val="0"/>
          <w:marRight w:val="0"/>
          <w:marTop w:val="60"/>
          <w:marBottom w:val="60"/>
          <w:divBdr>
            <w:top w:val="none" w:sz="0" w:space="0" w:color="auto"/>
            <w:left w:val="none" w:sz="0" w:space="0" w:color="auto"/>
            <w:bottom w:val="none" w:sz="0" w:space="0" w:color="auto"/>
            <w:right w:val="none" w:sz="0" w:space="0" w:color="auto"/>
          </w:divBdr>
        </w:div>
        <w:div w:id="1764448278">
          <w:marLeft w:val="0"/>
          <w:marRight w:val="0"/>
          <w:marTop w:val="60"/>
          <w:marBottom w:val="60"/>
          <w:divBdr>
            <w:top w:val="none" w:sz="0" w:space="0" w:color="auto"/>
            <w:left w:val="none" w:sz="0" w:space="0" w:color="auto"/>
            <w:bottom w:val="none" w:sz="0" w:space="0" w:color="auto"/>
            <w:right w:val="none" w:sz="0" w:space="0" w:color="auto"/>
          </w:divBdr>
        </w:div>
        <w:div w:id="1683583714">
          <w:marLeft w:val="0"/>
          <w:marRight w:val="0"/>
          <w:marTop w:val="60"/>
          <w:marBottom w:val="60"/>
          <w:divBdr>
            <w:top w:val="none" w:sz="0" w:space="0" w:color="auto"/>
            <w:left w:val="none" w:sz="0" w:space="0" w:color="auto"/>
            <w:bottom w:val="none" w:sz="0" w:space="0" w:color="auto"/>
            <w:right w:val="none" w:sz="0" w:space="0" w:color="auto"/>
          </w:divBdr>
        </w:div>
        <w:div w:id="2010401924">
          <w:marLeft w:val="0"/>
          <w:marRight w:val="0"/>
          <w:marTop w:val="60"/>
          <w:marBottom w:val="60"/>
          <w:divBdr>
            <w:top w:val="none" w:sz="0" w:space="0" w:color="auto"/>
            <w:left w:val="none" w:sz="0" w:space="0" w:color="auto"/>
            <w:bottom w:val="none" w:sz="0" w:space="0" w:color="auto"/>
            <w:right w:val="none" w:sz="0" w:space="0" w:color="auto"/>
          </w:divBdr>
        </w:div>
        <w:div w:id="189531334">
          <w:marLeft w:val="0"/>
          <w:marRight w:val="0"/>
          <w:marTop w:val="60"/>
          <w:marBottom w:val="60"/>
          <w:divBdr>
            <w:top w:val="none" w:sz="0" w:space="0" w:color="auto"/>
            <w:left w:val="none" w:sz="0" w:space="0" w:color="auto"/>
            <w:bottom w:val="none" w:sz="0" w:space="0" w:color="auto"/>
            <w:right w:val="none" w:sz="0" w:space="0" w:color="auto"/>
          </w:divBdr>
        </w:div>
        <w:div w:id="722797262">
          <w:marLeft w:val="0"/>
          <w:marRight w:val="0"/>
          <w:marTop w:val="60"/>
          <w:marBottom w:val="60"/>
          <w:divBdr>
            <w:top w:val="none" w:sz="0" w:space="0" w:color="auto"/>
            <w:left w:val="none" w:sz="0" w:space="0" w:color="auto"/>
            <w:bottom w:val="none" w:sz="0" w:space="0" w:color="auto"/>
            <w:right w:val="none" w:sz="0" w:space="0" w:color="auto"/>
          </w:divBdr>
        </w:div>
        <w:div w:id="602493453">
          <w:marLeft w:val="0"/>
          <w:marRight w:val="0"/>
          <w:marTop w:val="60"/>
          <w:marBottom w:val="60"/>
          <w:divBdr>
            <w:top w:val="none" w:sz="0" w:space="0" w:color="auto"/>
            <w:left w:val="none" w:sz="0" w:space="0" w:color="auto"/>
            <w:bottom w:val="none" w:sz="0" w:space="0" w:color="auto"/>
            <w:right w:val="none" w:sz="0" w:space="0" w:color="auto"/>
          </w:divBdr>
        </w:div>
        <w:div w:id="1776898272">
          <w:marLeft w:val="0"/>
          <w:marRight w:val="0"/>
          <w:marTop w:val="60"/>
          <w:marBottom w:val="60"/>
          <w:divBdr>
            <w:top w:val="none" w:sz="0" w:space="0" w:color="auto"/>
            <w:left w:val="none" w:sz="0" w:space="0" w:color="auto"/>
            <w:bottom w:val="none" w:sz="0" w:space="0" w:color="auto"/>
            <w:right w:val="none" w:sz="0" w:space="0" w:color="auto"/>
          </w:divBdr>
        </w:div>
        <w:div w:id="996955954">
          <w:marLeft w:val="0"/>
          <w:marRight w:val="0"/>
          <w:marTop w:val="60"/>
          <w:marBottom w:val="60"/>
          <w:divBdr>
            <w:top w:val="none" w:sz="0" w:space="0" w:color="auto"/>
            <w:left w:val="none" w:sz="0" w:space="0" w:color="auto"/>
            <w:bottom w:val="none" w:sz="0" w:space="0" w:color="auto"/>
            <w:right w:val="none" w:sz="0" w:space="0" w:color="auto"/>
          </w:divBdr>
        </w:div>
        <w:div w:id="1180386085">
          <w:marLeft w:val="0"/>
          <w:marRight w:val="0"/>
          <w:marTop w:val="60"/>
          <w:marBottom w:val="60"/>
          <w:divBdr>
            <w:top w:val="none" w:sz="0" w:space="0" w:color="auto"/>
            <w:left w:val="none" w:sz="0" w:space="0" w:color="auto"/>
            <w:bottom w:val="none" w:sz="0" w:space="0" w:color="auto"/>
            <w:right w:val="none" w:sz="0" w:space="0" w:color="auto"/>
          </w:divBdr>
        </w:div>
        <w:div w:id="234164704">
          <w:marLeft w:val="0"/>
          <w:marRight w:val="0"/>
          <w:marTop w:val="60"/>
          <w:marBottom w:val="60"/>
          <w:divBdr>
            <w:top w:val="none" w:sz="0" w:space="0" w:color="auto"/>
            <w:left w:val="none" w:sz="0" w:space="0" w:color="auto"/>
            <w:bottom w:val="none" w:sz="0" w:space="0" w:color="auto"/>
            <w:right w:val="none" w:sz="0" w:space="0" w:color="auto"/>
          </w:divBdr>
        </w:div>
        <w:div w:id="1088892375">
          <w:marLeft w:val="0"/>
          <w:marRight w:val="0"/>
          <w:marTop w:val="60"/>
          <w:marBottom w:val="60"/>
          <w:divBdr>
            <w:top w:val="none" w:sz="0" w:space="0" w:color="auto"/>
            <w:left w:val="none" w:sz="0" w:space="0" w:color="auto"/>
            <w:bottom w:val="none" w:sz="0" w:space="0" w:color="auto"/>
            <w:right w:val="none" w:sz="0" w:space="0" w:color="auto"/>
          </w:divBdr>
        </w:div>
        <w:div w:id="681468101">
          <w:marLeft w:val="0"/>
          <w:marRight w:val="0"/>
          <w:marTop w:val="60"/>
          <w:marBottom w:val="60"/>
          <w:divBdr>
            <w:top w:val="none" w:sz="0" w:space="0" w:color="auto"/>
            <w:left w:val="none" w:sz="0" w:space="0" w:color="auto"/>
            <w:bottom w:val="none" w:sz="0" w:space="0" w:color="auto"/>
            <w:right w:val="none" w:sz="0" w:space="0" w:color="auto"/>
          </w:divBdr>
        </w:div>
        <w:div w:id="174658708">
          <w:marLeft w:val="0"/>
          <w:marRight w:val="0"/>
          <w:marTop w:val="60"/>
          <w:marBottom w:val="60"/>
          <w:divBdr>
            <w:top w:val="none" w:sz="0" w:space="0" w:color="auto"/>
            <w:left w:val="none" w:sz="0" w:space="0" w:color="auto"/>
            <w:bottom w:val="none" w:sz="0" w:space="0" w:color="auto"/>
            <w:right w:val="none" w:sz="0" w:space="0" w:color="auto"/>
          </w:divBdr>
        </w:div>
        <w:div w:id="12729844">
          <w:marLeft w:val="0"/>
          <w:marRight w:val="0"/>
          <w:marTop w:val="60"/>
          <w:marBottom w:val="60"/>
          <w:divBdr>
            <w:top w:val="none" w:sz="0" w:space="0" w:color="auto"/>
            <w:left w:val="none" w:sz="0" w:space="0" w:color="auto"/>
            <w:bottom w:val="none" w:sz="0" w:space="0" w:color="auto"/>
            <w:right w:val="none" w:sz="0" w:space="0" w:color="auto"/>
          </w:divBdr>
        </w:div>
        <w:div w:id="1515068435">
          <w:marLeft w:val="0"/>
          <w:marRight w:val="0"/>
          <w:marTop w:val="60"/>
          <w:marBottom w:val="60"/>
          <w:divBdr>
            <w:top w:val="none" w:sz="0" w:space="0" w:color="auto"/>
            <w:left w:val="none" w:sz="0" w:space="0" w:color="auto"/>
            <w:bottom w:val="none" w:sz="0" w:space="0" w:color="auto"/>
            <w:right w:val="none" w:sz="0" w:space="0" w:color="auto"/>
          </w:divBdr>
        </w:div>
        <w:div w:id="469631948">
          <w:marLeft w:val="0"/>
          <w:marRight w:val="0"/>
          <w:marTop w:val="60"/>
          <w:marBottom w:val="60"/>
          <w:divBdr>
            <w:top w:val="none" w:sz="0" w:space="0" w:color="auto"/>
            <w:left w:val="none" w:sz="0" w:space="0" w:color="auto"/>
            <w:bottom w:val="none" w:sz="0" w:space="0" w:color="auto"/>
            <w:right w:val="none" w:sz="0" w:space="0" w:color="auto"/>
          </w:divBdr>
        </w:div>
        <w:div w:id="722603098">
          <w:marLeft w:val="0"/>
          <w:marRight w:val="0"/>
          <w:marTop w:val="60"/>
          <w:marBottom w:val="60"/>
          <w:divBdr>
            <w:top w:val="none" w:sz="0" w:space="0" w:color="auto"/>
            <w:left w:val="none" w:sz="0" w:space="0" w:color="auto"/>
            <w:bottom w:val="none" w:sz="0" w:space="0" w:color="auto"/>
            <w:right w:val="none" w:sz="0" w:space="0" w:color="auto"/>
          </w:divBdr>
        </w:div>
        <w:div w:id="1943023817">
          <w:marLeft w:val="0"/>
          <w:marRight w:val="0"/>
          <w:marTop w:val="60"/>
          <w:marBottom w:val="60"/>
          <w:divBdr>
            <w:top w:val="none" w:sz="0" w:space="0" w:color="auto"/>
            <w:left w:val="none" w:sz="0" w:space="0" w:color="auto"/>
            <w:bottom w:val="none" w:sz="0" w:space="0" w:color="auto"/>
            <w:right w:val="none" w:sz="0" w:space="0" w:color="auto"/>
          </w:divBdr>
        </w:div>
        <w:div w:id="827131692">
          <w:marLeft w:val="0"/>
          <w:marRight w:val="0"/>
          <w:marTop w:val="60"/>
          <w:marBottom w:val="60"/>
          <w:divBdr>
            <w:top w:val="none" w:sz="0" w:space="0" w:color="auto"/>
            <w:left w:val="none" w:sz="0" w:space="0" w:color="auto"/>
            <w:bottom w:val="none" w:sz="0" w:space="0" w:color="auto"/>
            <w:right w:val="none" w:sz="0" w:space="0" w:color="auto"/>
          </w:divBdr>
        </w:div>
        <w:div w:id="940378860">
          <w:marLeft w:val="0"/>
          <w:marRight w:val="0"/>
          <w:marTop w:val="60"/>
          <w:marBottom w:val="60"/>
          <w:divBdr>
            <w:top w:val="none" w:sz="0" w:space="0" w:color="auto"/>
            <w:left w:val="none" w:sz="0" w:space="0" w:color="auto"/>
            <w:bottom w:val="none" w:sz="0" w:space="0" w:color="auto"/>
            <w:right w:val="none" w:sz="0" w:space="0" w:color="auto"/>
          </w:divBdr>
        </w:div>
        <w:div w:id="395518112">
          <w:marLeft w:val="0"/>
          <w:marRight w:val="0"/>
          <w:marTop w:val="60"/>
          <w:marBottom w:val="60"/>
          <w:divBdr>
            <w:top w:val="none" w:sz="0" w:space="0" w:color="auto"/>
            <w:left w:val="none" w:sz="0" w:space="0" w:color="auto"/>
            <w:bottom w:val="none" w:sz="0" w:space="0" w:color="auto"/>
            <w:right w:val="none" w:sz="0" w:space="0" w:color="auto"/>
          </w:divBdr>
        </w:div>
        <w:div w:id="440733132">
          <w:marLeft w:val="0"/>
          <w:marRight w:val="0"/>
          <w:marTop w:val="60"/>
          <w:marBottom w:val="60"/>
          <w:divBdr>
            <w:top w:val="none" w:sz="0" w:space="0" w:color="auto"/>
            <w:left w:val="none" w:sz="0" w:space="0" w:color="auto"/>
            <w:bottom w:val="none" w:sz="0" w:space="0" w:color="auto"/>
            <w:right w:val="none" w:sz="0" w:space="0" w:color="auto"/>
          </w:divBdr>
        </w:div>
        <w:div w:id="1484463581">
          <w:marLeft w:val="0"/>
          <w:marRight w:val="0"/>
          <w:marTop w:val="60"/>
          <w:marBottom w:val="60"/>
          <w:divBdr>
            <w:top w:val="none" w:sz="0" w:space="0" w:color="auto"/>
            <w:left w:val="none" w:sz="0" w:space="0" w:color="auto"/>
            <w:bottom w:val="none" w:sz="0" w:space="0" w:color="auto"/>
            <w:right w:val="none" w:sz="0" w:space="0" w:color="auto"/>
          </w:divBdr>
        </w:div>
        <w:div w:id="973215080">
          <w:marLeft w:val="0"/>
          <w:marRight w:val="0"/>
          <w:marTop w:val="60"/>
          <w:marBottom w:val="60"/>
          <w:divBdr>
            <w:top w:val="none" w:sz="0" w:space="0" w:color="auto"/>
            <w:left w:val="none" w:sz="0" w:space="0" w:color="auto"/>
            <w:bottom w:val="none" w:sz="0" w:space="0" w:color="auto"/>
            <w:right w:val="none" w:sz="0" w:space="0" w:color="auto"/>
          </w:divBdr>
        </w:div>
        <w:div w:id="1335453370">
          <w:marLeft w:val="0"/>
          <w:marRight w:val="0"/>
          <w:marTop w:val="60"/>
          <w:marBottom w:val="60"/>
          <w:divBdr>
            <w:top w:val="none" w:sz="0" w:space="0" w:color="auto"/>
            <w:left w:val="none" w:sz="0" w:space="0" w:color="auto"/>
            <w:bottom w:val="none" w:sz="0" w:space="0" w:color="auto"/>
            <w:right w:val="none" w:sz="0" w:space="0" w:color="auto"/>
          </w:divBdr>
        </w:div>
        <w:div w:id="429934739">
          <w:marLeft w:val="0"/>
          <w:marRight w:val="0"/>
          <w:marTop w:val="60"/>
          <w:marBottom w:val="60"/>
          <w:divBdr>
            <w:top w:val="none" w:sz="0" w:space="0" w:color="auto"/>
            <w:left w:val="none" w:sz="0" w:space="0" w:color="auto"/>
            <w:bottom w:val="none" w:sz="0" w:space="0" w:color="auto"/>
            <w:right w:val="none" w:sz="0" w:space="0" w:color="auto"/>
          </w:divBdr>
        </w:div>
        <w:div w:id="1401949029">
          <w:marLeft w:val="0"/>
          <w:marRight w:val="0"/>
          <w:marTop w:val="60"/>
          <w:marBottom w:val="60"/>
          <w:divBdr>
            <w:top w:val="none" w:sz="0" w:space="0" w:color="auto"/>
            <w:left w:val="none" w:sz="0" w:space="0" w:color="auto"/>
            <w:bottom w:val="none" w:sz="0" w:space="0" w:color="auto"/>
            <w:right w:val="none" w:sz="0" w:space="0" w:color="auto"/>
          </w:divBdr>
        </w:div>
        <w:div w:id="508059195">
          <w:marLeft w:val="0"/>
          <w:marRight w:val="0"/>
          <w:marTop w:val="60"/>
          <w:marBottom w:val="60"/>
          <w:divBdr>
            <w:top w:val="none" w:sz="0" w:space="0" w:color="auto"/>
            <w:left w:val="none" w:sz="0" w:space="0" w:color="auto"/>
            <w:bottom w:val="none" w:sz="0" w:space="0" w:color="auto"/>
            <w:right w:val="none" w:sz="0" w:space="0" w:color="auto"/>
          </w:divBdr>
        </w:div>
        <w:div w:id="293949791">
          <w:marLeft w:val="0"/>
          <w:marRight w:val="0"/>
          <w:marTop w:val="60"/>
          <w:marBottom w:val="60"/>
          <w:divBdr>
            <w:top w:val="none" w:sz="0" w:space="0" w:color="auto"/>
            <w:left w:val="none" w:sz="0" w:space="0" w:color="auto"/>
            <w:bottom w:val="none" w:sz="0" w:space="0" w:color="auto"/>
            <w:right w:val="none" w:sz="0" w:space="0" w:color="auto"/>
          </w:divBdr>
        </w:div>
        <w:div w:id="1373922814">
          <w:marLeft w:val="0"/>
          <w:marRight w:val="0"/>
          <w:marTop w:val="60"/>
          <w:marBottom w:val="60"/>
          <w:divBdr>
            <w:top w:val="none" w:sz="0" w:space="0" w:color="auto"/>
            <w:left w:val="none" w:sz="0" w:space="0" w:color="auto"/>
            <w:bottom w:val="none" w:sz="0" w:space="0" w:color="auto"/>
            <w:right w:val="none" w:sz="0" w:space="0" w:color="auto"/>
          </w:divBdr>
        </w:div>
        <w:div w:id="1849557811">
          <w:marLeft w:val="0"/>
          <w:marRight w:val="0"/>
          <w:marTop w:val="60"/>
          <w:marBottom w:val="60"/>
          <w:divBdr>
            <w:top w:val="none" w:sz="0" w:space="0" w:color="auto"/>
            <w:left w:val="none" w:sz="0" w:space="0" w:color="auto"/>
            <w:bottom w:val="none" w:sz="0" w:space="0" w:color="auto"/>
            <w:right w:val="none" w:sz="0" w:space="0" w:color="auto"/>
          </w:divBdr>
        </w:div>
        <w:div w:id="1252740655">
          <w:marLeft w:val="0"/>
          <w:marRight w:val="0"/>
          <w:marTop w:val="60"/>
          <w:marBottom w:val="60"/>
          <w:divBdr>
            <w:top w:val="none" w:sz="0" w:space="0" w:color="auto"/>
            <w:left w:val="none" w:sz="0" w:space="0" w:color="auto"/>
            <w:bottom w:val="none" w:sz="0" w:space="0" w:color="auto"/>
            <w:right w:val="none" w:sz="0" w:space="0" w:color="auto"/>
          </w:divBdr>
        </w:div>
        <w:div w:id="235826912">
          <w:marLeft w:val="0"/>
          <w:marRight w:val="0"/>
          <w:marTop w:val="60"/>
          <w:marBottom w:val="60"/>
          <w:divBdr>
            <w:top w:val="none" w:sz="0" w:space="0" w:color="auto"/>
            <w:left w:val="none" w:sz="0" w:space="0" w:color="auto"/>
            <w:bottom w:val="none" w:sz="0" w:space="0" w:color="auto"/>
            <w:right w:val="none" w:sz="0" w:space="0" w:color="auto"/>
          </w:divBdr>
        </w:div>
        <w:div w:id="909923089">
          <w:marLeft w:val="0"/>
          <w:marRight w:val="0"/>
          <w:marTop w:val="60"/>
          <w:marBottom w:val="60"/>
          <w:divBdr>
            <w:top w:val="none" w:sz="0" w:space="0" w:color="auto"/>
            <w:left w:val="none" w:sz="0" w:space="0" w:color="auto"/>
            <w:bottom w:val="none" w:sz="0" w:space="0" w:color="auto"/>
            <w:right w:val="none" w:sz="0" w:space="0" w:color="auto"/>
          </w:divBdr>
        </w:div>
        <w:div w:id="1599823349">
          <w:marLeft w:val="0"/>
          <w:marRight w:val="0"/>
          <w:marTop w:val="60"/>
          <w:marBottom w:val="60"/>
          <w:divBdr>
            <w:top w:val="none" w:sz="0" w:space="0" w:color="auto"/>
            <w:left w:val="none" w:sz="0" w:space="0" w:color="auto"/>
            <w:bottom w:val="none" w:sz="0" w:space="0" w:color="auto"/>
            <w:right w:val="none" w:sz="0" w:space="0" w:color="auto"/>
          </w:divBdr>
        </w:div>
        <w:div w:id="422068408">
          <w:marLeft w:val="0"/>
          <w:marRight w:val="0"/>
          <w:marTop w:val="60"/>
          <w:marBottom w:val="60"/>
          <w:divBdr>
            <w:top w:val="none" w:sz="0" w:space="0" w:color="auto"/>
            <w:left w:val="none" w:sz="0" w:space="0" w:color="auto"/>
            <w:bottom w:val="none" w:sz="0" w:space="0" w:color="auto"/>
            <w:right w:val="none" w:sz="0" w:space="0" w:color="auto"/>
          </w:divBdr>
        </w:div>
        <w:div w:id="21564618">
          <w:marLeft w:val="0"/>
          <w:marRight w:val="0"/>
          <w:marTop w:val="60"/>
          <w:marBottom w:val="60"/>
          <w:divBdr>
            <w:top w:val="none" w:sz="0" w:space="0" w:color="auto"/>
            <w:left w:val="none" w:sz="0" w:space="0" w:color="auto"/>
            <w:bottom w:val="none" w:sz="0" w:space="0" w:color="auto"/>
            <w:right w:val="none" w:sz="0" w:space="0" w:color="auto"/>
          </w:divBdr>
        </w:div>
        <w:div w:id="864296251">
          <w:marLeft w:val="0"/>
          <w:marRight w:val="0"/>
          <w:marTop w:val="60"/>
          <w:marBottom w:val="60"/>
          <w:divBdr>
            <w:top w:val="none" w:sz="0" w:space="0" w:color="auto"/>
            <w:left w:val="none" w:sz="0" w:space="0" w:color="auto"/>
            <w:bottom w:val="none" w:sz="0" w:space="0" w:color="auto"/>
            <w:right w:val="none" w:sz="0" w:space="0" w:color="auto"/>
          </w:divBdr>
        </w:div>
        <w:div w:id="37125320">
          <w:marLeft w:val="0"/>
          <w:marRight w:val="0"/>
          <w:marTop w:val="60"/>
          <w:marBottom w:val="60"/>
          <w:divBdr>
            <w:top w:val="none" w:sz="0" w:space="0" w:color="auto"/>
            <w:left w:val="none" w:sz="0" w:space="0" w:color="auto"/>
            <w:bottom w:val="none" w:sz="0" w:space="0" w:color="auto"/>
            <w:right w:val="none" w:sz="0" w:space="0" w:color="auto"/>
          </w:divBdr>
        </w:div>
        <w:div w:id="1118454639">
          <w:marLeft w:val="0"/>
          <w:marRight w:val="0"/>
          <w:marTop w:val="60"/>
          <w:marBottom w:val="60"/>
          <w:divBdr>
            <w:top w:val="none" w:sz="0" w:space="0" w:color="auto"/>
            <w:left w:val="none" w:sz="0" w:space="0" w:color="auto"/>
            <w:bottom w:val="none" w:sz="0" w:space="0" w:color="auto"/>
            <w:right w:val="none" w:sz="0" w:space="0" w:color="auto"/>
          </w:divBdr>
        </w:div>
        <w:div w:id="239485633">
          <w:marLeft w:val="0"/>
          <w:marRight w:val="0"/>
          <w:marTop w:val="60"/>
          <w:marBottom w:val="60"/>
          <w:divBdr>
            <w:top w:val="none" w:sz="0" w:space="0" w:color="auto"/>
            <w:left w:val="none" w:sz="0" w:space="0" w:color="auto"/>
            <w:bottom w:val="none" w:sz="0" w:space="0" w:color="auto"/>
            <w:right w:val="none" w:sz="0" w:space="0" w:color="auto"/>
          </w:divBdr>
        </w:div>
        <w:div w:id="1896966847">
          <w:marLeft w:val="0"/>
          <w:marRight w:val="0"/>
          <w:marTop w:val="60"/>
          <w:marBottom w:val="60"/>
          <w:divBdr>
            <w:top w:val="none" w:sz="0" w:space="0" w:color="auto"/>
            <w:left w:val="none" w:sz="0" w:space="0" w:color="auto"/>
            <w:bottom w:val="none" w:sz="0" w:space="0" w:color="auto"/>
            <w:right w:val="none" w:sz="0" w:space="0" w:color="auto"/>
          </w:divBdr>
        </w:div>
        <w:div w:id="1407537222">
          <w:marLeft w:val="0"/>
          <w:marRight w:val="0"/>
          <w:marTop w:val="60"/>
          <w:marBottom w:val="60"/>
          <w:divBdr>
            <w:top w:val="none" w:sz="0" w:space="0" w:color="auto"/>
            <w:left w:val="none" w:sz="0" w:space="0" w:color="auto"/>
            <w:bottom w:val="none" w:sz="0" w:space="0" w:color="auto"/>
            <w:right w:val="none" w:sz="0" w:space="0" w:color="auto"/>
          </w:divBdr>
        </w:div>
        <w:div w:id="1010639891">
          <w:marLeft w:val="0"/>
          <w:marRight w:val="0"/>
          <w:marTop w:val="60"/>
          <w:marBottom w:val="60"/>
          <w:divBdr>
            <w:top w:val="none" w:sz="0" w:space="0" w:color="auto"/>
            <w:left w:val="none" w:sz="0" w:space="0" w:color="auto"/>
            <w:bottom w:val="none" w:sz="0" w:space="0" w:color="auto"/>
            <w:right w:val="none" w:sz="0" w:space="0" w:color="auto"/>
          </w:divBdr>
        </w:div>
        <w:div w:id="1901165873">
          <w:marLeft w:val="0"/>
          <w:marRight w:val="0"/>
          <w:marTop w:val="60"/>
          <w:marBottom w:val="60"/>
          <w:divBdr>
            <w:top w:val="none" w:sz="0" w:space="0" w:color="auto"/>
            <w:left w:val="none" w:sz="0" w:space="0" w:color="auto"/>
            <w:bottom w:val="none" w:sz="0" w:space="0" w:color="auto"/>
            <w:right w:val="none" w:sz="0" w:space="0" w:color="auto"/>
          </w:divBdr>
        </w:div>
        <w:div w:id="1714043044">
          <w:marLeft w:val="0"/>
          <w:marRight w:val="0"/>
          <w:marTop w:val="60"/>
          <w:marBottom w:val="60"/>
          <w:divBdr>
            <w:top w:val="none" w:sz="0" w:space="0" w:color="auto"/>
            <w:left w:val="none" w:sz="0" w:space="0" w:color="auto"/>
            <w:bottom w:val="none" w:sz="0" w:space="0" w:color="auto"/>
            <w:right w:val="none" w:sz="0" w:space="0" w:color="auto"/>
          </w:divBdr>
        </w:div>
        <w:div w:id="375786252">
          <w:marLeft w:val="0"/>
          <w:marRight w:val="0"/>
          <w:marTop w:val="60"/>
          <w:marBottom w:val="60"/>
          <w:divBdr>
            <w:top w:val="none" w:sz="0" w:space="0" w:color="auto"/>
            <w:left w:val="none" w:sz="0" w:space="0" w:color="auto"/>
            <w:bottom w:val="none" w:sz="0" w:space="0" w:color="auto"/>
            <w:right w:val="none" w:sz="0" w:space="0" w:color="auto"/>
          </w:divBdr>
        </w:div>
        <w:div w:id="1430347564">
          <w:marLeft w:val="0"/>
          <w:marRight w:val="0"/>
          <w:marTop w:val="60"/>
          <w:marBottom w:val="60"/>
          <w:divBdr>
            <w:top w:val="none" w:sz="0" w:space="0" w:color="auto"/>
            <w:left w:val="none" w:sz="0" w:space="0" w:color="auto"/>
            <w:bottom w:val="none" w:sz="0" w:space="0" w:color="auto"/>
            <w:right w:val="none" w:sz="0" w:space="0" w:color="auto"/>
          </w:divBdr>
        </w:div>
        <w:div w:id="824013695">
          <w:marLeft w:val="0"/>
          <w:marRight w:val="0"/>
          <w:marTop w:val="60"/>
          <w:marBottom w:val="60"/>
          <w:divBdr>
            <w:top w:val="none" w:sz="0" w:space="0" w:color="auto"/>
            <w:left w:val="none" w:sz="0" w:space="0" w:color="auto"/>
            <w:bottom w:val="none" w:sz="0" w:space="0" w:color="auto"/>
            <w:right w:val="none" w:sz="0" w:space="0" w:color="auto"/>
          </w:divBdr>
        </w:div>
        <w:div w:id="1911115974">
          <w:marLeft w:val="0"/>
          <w:marRight w:val="0"/>
          <w:marTop w:val="60"/>
          <w:marBottom w:val="60"/>
          <w:divBdr>
            <w:top w:val="none" w:sz="0" w:space="0" w:color="auto"/>
            <w:left w:val="none" w:sz="0" w:space="0" w:color="auto"/>
            <w:bottom w:val="none" w:sz="0" w:space="0" w:color="auto"/>
            <w:right w:val="none" w:sz="0" w:space="0" w:color="auto"/>
          </w:divBdr>
        </w:div>
        <w:div w:id="1718046268">
          <w:marLeft w:val="0"/>
          <w:marRight w:val="0"/>
          <w:marTop w:val="60"/>
          <w:marBottom w:val="60"/>
          <w:divBdr>
            <w:top w:val="none" w:sz="0" w:space="0" w:color="auto"/>
            <w:left w:val="none" w:sz="0" w:space="0" w:color="auto"/>
            <w:bottom w:val="none" w:sz="0" w:space="0" w:color="auto"/>
            <w:right w:val="none" w:sz="0" w:space="0" w:color="auto"/>
          </w:divBdr>
        </w:div>
        <w:div w:id="11107166">
          <w:marLeft w:val="0"/>
          <w:marRight w:val="0"/>
          <w:marTop w:val="60"/>
          <w:marBottom w:val="60"/>
          <w:divBdr>
            <w:top w:val="none" w:sz="0" w:space="0" w:color="auto"/>
            <w:left w:val="none" w:sz="0" w:space="0" w:color="auto"/>
            <w:bottom w:val="none" w:sz="0" w:space="0" w:color="auto"/>
            <w:right w:val="none" w:sz="0" w:space="0" w:color="auto"/>
          </w:divBdr>
        </w:div>
        <w:div w:id="2091926754">
          <w:marLeft w:val="0"/>
          <w:marRight w:val="0"/>
          <w:marTop w:val="60"/>
          <w:marBottom w:val="60"/>
          <w:divBdr>
            <w:top w:val="none" w:sz="0" w:space="0" w:color="auto"/>
            <w:left w:val="none" w:sz="0" w:space="0" w:color="auto"/>
            <w:bottom w:val="none" w:sz="0" w:space="0" w:color="auto"/>
            <w:right w:val="none" w:sz="0" w:space="0" w:color="auto"/>
          </w:divBdr>
        </w:div>
        <w:div w:id="879558754">
          <w:marLeft w:val="0"/>
          <w:marRight w:val="0"/>
          <w:marTop w:val="60"/>
          <w:marBottom w:val="60"/>
          <w:divBdr>
            <w:top w:val="none" w:sz="0" w:space="0" w:color="auto"/>
            <w:left w:val="none" w:sz="0" w:space="0" w:color="auto"/>
            <w:bottom w:val="none" w:sz="0" w:space="0" w:color="auto"/>
            <w:right w:val="none" w:sz="0" w:space="0" w:color="auto"/>
          </w:divBdr>
        </w:div>
        <w:div w:id="989797186">
          <w:marLeft w:val="0"/>
          <w:marRight w:val="0"/>
          <w:marTop w:val="60"/>
          <w:marBottom w:val="60"/>
          <w:divBdr>
            <w:top w:val="none" w:sz="0" w:space="0" w:color="auto"/>
            <w:left w:val="none" w:sz="0" w:space="0" w:color="auto"/>
            <w:bottom w:val="none" w:sz="0" w:space="0" w:color="auto"/>
            <w:right w:val="none" w:sz="0" w:space="0" w:color="auto"/>
          </w:divBdr>
        </w:div>
        <w:div w:id="924189025">
          <w:marLeft w:val="0"/>
          <w:marRight w:val="0"/>
          <w:marTop w:val="60"/>
          <w:marBottom w:val="60"/>
          <w:divBdr>
            <w:top w:val="none" w:sz="0" w:space="0" w:color="auto"/>
            <w:left w:val="none" w:sz="0" w:space="0" w:color="auto"/>
            <w:bottom w:val="none" w:sz="0" w:space="0" w:color="auto"/>
            <w:right w:val="none" w:sz="0" w:space="0" w:color="auto"/>
          </w:divBdr>
        </w:div>
        <w:div w:id="1669400880">
          <w:marLeft w:val="0"/>
          <w:marRight w:val="0"/>
          <w:marTop w:val="60"/>
          <w:marBottom w:val="60"/>
          <w:divBdr>
            <w:top w:val="none" w:sz="0" w:space="0" w:color="auto"/>
            <w:left w:val="none" w:sz="0" w:space="0" w:color="auto"/>
            <w:bottom w:val="none" w:sz="0" w:space="0" w:color="auto"/>
            <w:right w:val="none" w:sz="0" w:space="0" w:color="auto"/>
          </w:divBdr>
        </w:div>
        <w:div w:id="155151998">
          <w:marLeft w:val="0"/>
          <w:marRight w:val="0"/>
          <w:marTop w:val="60"/>
          <w:marBottom w:val="60"/>
          <w:divBdr>
            <w:top w:val="none" w:sz="0" w:space="0" w:color="auto"/>
            <w:left w:val="none" w:sz="0" w:space="0" w:color="auto"/>
            <w:bottom w:val="none" w:sz="0" w:space="0" w:color="auto"/>
            <w:right w:val="none" w:sz="0" w:space="0" w:color="auto"/>
          </w:divBdr>
        </w:div>
        <w:div w:id="266960731">
          <w:marLeft w:val="0"/>
          <w:marRight w:val="0"/>
          <w:marTop w:val="60"/>
          <w:marBottom w:val="60"/>
          <w:divBdr>
            <w:top w:val="none" w:sz="0" w:space="0" w:color="auto"/>
            <w:left w:val="none" w:sz="0" w:space="0" w:color="auto"/>
            <w:bottom w:val="none" w:sz="0" w:space="0" w:color="auto"/>
            <w:right w:val="none" w:sz="0" w:space="0" w:color="auto"/>
          </w:divBdr>
        </w:div>
        <w:div w:id="78334382">
          <w:marLeft w:val="0"/>
          <w:marRight w:val="0"/>
          <w:marTop w:val="60"/>
          <w:marBottom w:val="60"/>
          <w:divBdr>
            <w:top w:val="none" w:sz="0" w:space="0" w:color="auto"/>
            <w:left w:val="none" w:sz="0" w:space="0" w:color="auto"/>
            <w:bottom w:val="none" w:sz="0" w:space="0" w:color="auto"/>
            <w:right w:val="none" w:sz="0" w:space="0" w:color="auto"/>
          </w:divBdr>
        </w:div>
        <w:div w:id="738023220">
          <w:marLeft w:val="0"/>
          <w:marRight w:val="0"/>
          <w:marTop w:val="60"/>
          <w:marBottom w:val="60"/>
          <w:divBdr>
            <w:top w:val="none" w:sz="0" w:space="0" w:color="auto"/>
            <w:left w:val="none" w:sz="0" w:space="0" w:color="auto"/>
            <w:bottom w:val="none" w:sz="0" w:space="0" w:color="auto"/>
            <w:right w:val="none" w:sz="0" w:space="0" w:color="auto"/>
          </w:divBdr>
        </w:div>
        <w:div w:id="1993170952">
          <w:marLeft w:val="0"/>
          <w:marRight w:val="0"/>
          <w:marTop w:val="60"/>
          <w:marBottom w:val="60"/>
          <w:divBdr>
            <w:top w:val="none" w:sz="0" w:space="0" w:color="auto"/>
            <w:left w:val="none" w:sz="0" w:space="0" w:color="auto"/>
            <w:bottom w:val="none" w:sz="0" w:space="0" w:color="auto"/>
            <w:right w:val="none" w:sz="0" w:space="0" w:color="auto"/>
          </w:divBdr>
        </w:div>
        <w:div w:id="1143741761">
          <w:marLeft w:val="0"/>
          <w:marRight w:val="0"/>
          <w:marTop w:val="60"/>
          <w:marBottom w:val="60"/>
          <w:divBdr>
            <w:top w:val="none" w:sz="0" w:space="0" w:color="auto"/>
            <w:left w:val="none" w:sz="0" w:space="0" w:color="auto"/>
            <w:bottom w:val="none" w:sz="0" w:space="0" w:color="auto"/>
            <w:right w:val="none" w:sz="0" w:space="0" w:color="auto"/>
          </w:divBdr>
        </w:div>
        <w:div w:id="1276911268">
          <w:marLeft w:val="0"/>
          <w:marRight w:val="0"/>
          <w:marTop w:val="60"/>
          <w:marBottom w:val="60"/>
          <w:divBdr>
            <w:top w:val="none" w:sz="0" w:space="0" w:color="auto"/>
            <w:left w:val="none" w:sz="0" w:space="0" w:color="auto"/>
            <w:bottom w:val="none" w:sz="0" w:space="0" w:color="auto"/>
            <w:right w:val="none" w:sz="0" w:space="0" w:color="auto"/>
          </w:divBdr>
        </w:div>
        <w:div w:id="347147181">
          <w:marLeft w:val="0"/>
          <w:marRight w:val="0"/>
          <w:marTop w:val="60"/>
          <w:marBottom w:val="60"/>
          <w:divBdr>
            <w:top w:val="none" w:sz="0" w:space="0" w:color="auto"/>
            <w:left w:val="none" w:sz="0" w:space="0" w:color="auto"/>
            <w:bottom w:val="none" w:sz="0" w:space="0" w:color="auto"/>
            <w:right w:val="none" w:sz="0" w:space="0" w:color="auto"/>
          </w:divBdr>
        </w:div>
        <w:div w:id="2116900025">
          <w:marLeft w:val="0"/>
          <w:marRight w:val="0"/>
          <w:marTop w:val="60"/>
          <w:marBottom w:val="60"/>
          <w:divBdr>
            <w:top w:val="none" w:sz="0" w:space="0" w:color="auto"/>
            <w:left w:val="none" w:sz="0" w:space="0" w:color="auto"/>
            <w:bottom w:val="none" w:sz="0" w:space="0" w:color="auto"/>
            <w:right w:val="none" w:sz="0" w:space="0" w:color="auto"/>
          </w:divBdr>
        </w:div>
        <w:div w:id="1874004186">
          <w:marLeft w:val="0"/>
          <w:marRight w:val="0"/>
          <w:marTop w:val="60"/>
          <w:marBottom w:val="60"/>
          <w:divBdr>
            <w:top w:val="none" w:sz="0" w:space="0" w:color="auto"/>
            <w:left w:val="none" w:sz="0" w:space="0" w:color="auto"/>
            <w:bottom w:val="none" w:sz="0" w:space="0" w:color="auto"/>
            <w:right w:val="none" w:sz="0" w:space="0" w:color="auto"/>
          </w:divBdr>
        </w:div>
        <w:div w:id="573702237">
          <w:marLeft w:val="0"/>
          <w:marRight w:val="0"/>
          <w:marTop w:val="60"/>
          <w:marBottom w:val="60"/>
          <w:divBdr>
            <w:top w:val="none" w:sz="0" w:space="0" w:color="auto"/>
            <w:left w:val="none" w:sz="0" w:space="0" w:color="auto"/>
            <w:bottom w:val="none" w:sz="0" w:space="0" w:color="auto"/>
            <w:right w:val="none" w:sz="0" w:space="0" w:color="auto"/>
          </w:divBdr>
        </w:div>
        <w:div w:id="1825273878">
          <w:marLeft w:val="0"/>
          <w:marRight w:val="0"/>
          <w:marTop w:val="60"/>
          <w:marBottom w:val="60"/>
          <w:divBdr>
            <w:top w:val="none" w:sz="0" w:space="0" w:color="auto"/>
            <w:left w:val="none" w:sz="0" w:space="0" w:color="auto"/>
            <w:bottom w:val="none" w:sz="0" w:space="0" w:color="auto"/>
            <w:right w:val="none" w:sz="0" w:space="0" w:color="auto"/>
          </w:divBdr>
        </w:div>
        <w:div w:id="45299088">
          <w:marLeft w:val="0"/>
          <w:marRight w:val="0"/>
          <w:marTop w:val="60"/>
          <w:marBottom w:val="60"/>
          <w:divBdr>
            <w:top w:val="none" w:sz="0" w:space="0" w:color="auto"/>
            <w:left w:val="none" w:sz="0" w:space="0" w:color="auto"/>
            <w:bottom w:val="none" w:sz="0" w:space="0" w:color="auto"/>
            <w:right w:val="none" w:sz="0" w:space="0" w:color="auto"/>
          </w:divBdr>
        </w:div>
        <w:div w:id="1547177288">
          <w:marLeft w:val="0"/>
          <w:marRight w:val="0"/>
          <w:marTop w:val="60"/>
          <w:marBottom w:val="60"/>
          <w:divBdr>
            <w:top w:val="none" w:sz="0" w:space="0" w:color="auto"/>
            <w:left w:val="none" w:sz="0" w:space="0" w:color="auto"/>
            <w:bottom w:val="none" w:sz="0" w:space="0" w:color="auto"/>
            <w:right w:val="none" w:sz="0" w:space="0" w:color="auto"/>
          </w:divBdr>
        </w:div>
        <w:div w:id="31198436">
          <w:marLeft w:val="0"/>
          <w:marRight w:val="0"/>
          <w:marTop w:val="60"/>
          <w:marBottom w:val="60"/>
          <w:divBdr>
            <w:top w:val="none" w:sz="0" w:space="0" w:color="auto"/>
            <w:left w:val="none" w:sz="0" w:space="0" w:color="auto"/>
            <w:bottom w:val="none" w:sz="0" w:space="0" w:color="auto"/>
            <w:right w:val="none" w:sz="0" w:space="0" w:color="auto"/>
          </w:divBdr>
        </w:div>
        <w:div w:id="478157178">
          <w:marLeft w:val="0"/>
          <w:marRight w:val="0"/>
          <w:marTop w:val="60"/>
          <w:marBottom w:val="60"/>
          <w:divBdr>
            <w:top w:val="none" w:sz="0" w:space="0" w:color="auto"/>
            <w:left w:val="none" w:sz="0" w:space="0" w:color="auto"/>
            <w:bottom w:val="none" w:sz="0" w:space="0" w:color="auto"/>
            <w:right w:val="none" w:sz="0" w:space="0" w:color="auto"/>
          </w:divBdr>
        </w:div>
        <w:div w:id="1718236437">
          <w:marLeft w:val="0"/>
          <w:marRight w:val="0"/>
          <w:marTop w:val="60"/>
          <w:marBottom w:val="60"/>
          <w:divBdr>
            <w:top w:val="none" w:sz="0" w:space="0" w:color="auto"/>
            <w:left w:val="none" w:sz="0" w:space="0" w:color="auto"/>
            <w:bottom w:val="none" w:sz="0" w:space="0" w:color="auto"/>
            <w:right w:val="none" w:sz="0" w:space="0" w:color="auto"/>
          </w:divBdr>
        </w:div>
        <w:div w:id="1987471891">
          <w:marLeft w:val="0"/>
          <w:marRight w:val="0"/>
          <w:marTop w:val="60"/>
          <w:marBottom w:val="60"/>
          <w:divBdr>
            <w:top w:val="none" w:sz="0" w:space="0" w:color="auto"/>
            <w:left w:val="none" w:sz="0" w:space="0" w:color="auto"/>
            <w:bottom w:val="none" w:sz="0" w:space="0" w:color="auto"/>
            <w:right w:val="none" w:sz="0" w:space="0" w:color="auto"/>
          </w:divBdr>
        </w:div>
        <w:div w:id="2023896273">
          <w:marLeft w:val="0"/>
          <w:marRight w:val="0"/>
          <w:marTop w:val="60"/>
          <w:marBottom w:val="60"/>
          <w:divBdr>
            <w:top w:val="none" w:sz="0" w:space="0" w:color="auto"/>
            <w:left w:val="none" w:sz="0" w:space="0" w:color="auto"/>
            <w:bottom w:val="none" w:sz="0" w:space="0" w:color="auto"/>
            <w:right w:val="none" w:sz="0" w:space="0" w:color="auto"/>
          </w:divBdr>
        </w:div>
        <w:div w:id="1313172120">
          <w:marLeft w:val="0"/>
          <w:marRight w:val="0"/>
          <w:marTop w:val="60"/>
          <w:marBottom w:val="60"/>
          <w:divBdr>
            <w:top w:val="none" w:sz="0" w:space="0" w:color="auto"/>
            <w:left w:val="none" w:sz="0" w:space="0" w:color="auto"/>
            <w:bottom w:val="none" w:sz="0" w:space="0" w:color="auto"/>
            <w:right w:val="none" w:sz="0" w:space="0" w:color="auto"/>
          </w:divBdr>
        </w:div>
        <w:div w:id="2117485294">
          <w:marLeft w:val="0"/>
          <w:marRight w:val="0"/>
          <w:marTop w:val="60"/>
          <w:marBottom w:val="60"/>
          <w:divBdr>
            <w:top w:val="none" w:sz="0" w:space="0" w:color="auto"/>
            <w:left w:val="none" w:sz="0" w:space="0" w:color="auto"/>
            <w:bottom w:val="none" w:sz="0" w:space="0" w:color="auto"/>
            <w:right w:val="none" w:sz="0" w:space="0" w:color="auto"/>
          </w:divBdr>
        </w:div>
        <w:div w:id="1185752719">
          <w:marLeft w:val="0"/>
          <w:marRight w:val="0"/>
          <w:marTop w:val="60"/>
          <w:marBottom w:val="60"/>
          <w:divBdr>
            <w:top w:val="none" w:sz="0" w:space="0" w:color="auto"/>
            <w:left w:val="none" w:sz="0" w:space="0" w:color="auto"/>
            <w:bottom w:val="none" w:sz="0" w:space="0" w:color="auto"/>
            <w:right w:val="none" w:sz="0" w:space="0" w:color="auto"/>
          </w:divBdr>
        </w:div>
        <w:div w:id="1426196044">
          <w:marLeft w:val="0"/>
          <w:marRight w:val="0"/>
          <w:marTop w:val="60"/>
          <w:marBottom w:val="60"/>
          <w:divBdr>
            <w:top w:val="none" w:sz="0" w:space="0" w:color="auto"/>
            <w:left w:val="none" w:sz="0" w:space="0" w:color="auto"/>
            <w:bottom w:val="none" w:sz="0" w:space="0" w:color="auto"/>
            <w:right w:val="none" w:sz="0" w:space="0" w:color="auto"/>
          </w:divBdr>
        </w:div>
        <w:div w:id="654452625">
          <w:marLeft w:val="0"/>
          <w:marRight w:val="0"/>
          <w:marTop w:val="60"/>
          <w:marBottom w:val="60"/>
          <w:divBdr>
            <w:top w:val="none" w:sz="0" w:space="0" w:color="auto"/>
            <w:left w:val="none" w:sz="0" w:space="0" w:color="auto"/>
            <w:bottom w:val="none" w:sz="0" w:space="0" w:color="auto"/>
            <w:right w:val="none" w:sz="0" w:space="0" w:color="auto"/>
          </w:divBdr>
        </w:div>
        <w:div w:id="1961914518">
          <w:marLeft w:val="0"/>
          <w:marRight w:val="0"/>
          <w:marTop w:val="60"/>
          <w:marBottom w:val="60"/>
          <w:divBdr>
            <w:top w:val="none" w:sz="0" w:space="0" w:color="auto"/>
            <w:left w:val="none" w:sz="0" w:space="0" w:color="auto"/>
            <w:bottom w:val="none" w:sz="0" w:space="0" w:color="auto"/>
            <w:right w:val="none" w:sz="0" w:space="0" w:color="auto"/>
          </w:divBdr>
        </w:div>
        <w:div w:id="1354377479">
          <w:marLeft w:val="0"/>
          <w:marRight w:val="0"/>
          <w:marTop w:val="60"/>
          <w:marBottom w:val="60"/>
          <w:divBdr>
            <w:top w:val="none" w:sz="0" w:space="0" w:color="auto"/>
            <w:left w:val="none" w:sz="0" w:space="0" w:color="auto"/>
            <w:bottom w:val="none" w:sz="0" w:space="0" w:color="auto"/>
            <w:right w:val="none" w:sz="0" w:space="0" w:color="auto"/>
          </w:divBdr>
        </w:div>
        <w:div w:id="31464088">
          <w:marLeft w:val="0"/>
          <w:marRight w:val="0"/>
          <w:marTop w:val="60"/>
          <w:marBottom w:val="60"/>
          <w:divBdr>
            <w:top w:val="none" w:sz="0" w:space="0" w:color="auto"/>
            <w:left w:val="none" w:sz="0" w:space="0" w:color="auto"/>
            <w:bottom w:val="none" w:sz="0" w:space="0" w:color="auto"/>
            <w:right w:val="none" w:sz="0" w:space="0" w:color="auto"/>
          </w:divBdr>
        </w:div>
        <w:div w:id="1475947220">
          <w:marLeft w:val="0"/>
          <w:marRight w:val="0"/>
          <w:marTop w:val="60"/>
          <w:marBottom w:val="60"/>
          <w:divBdr>
            <w:top w:val="none" w:sz="0" w:space="0" w:color="auto"/>
            <w:left w:val="none" w:sz="0" w:space="0" w:color="auto"/>
            <w:bottom w:val="none" w:sz="0" w:space="0" w:color="auto"/>
            <w:right w:val="none" w:sz="0" w:space="0" w:color="auto"/>
          </w:divBdr>
        </w:div>
        <w:div w:id="378551978">
          <w:marLeft w:val="0"/>
          <w:marRight w:val="0"/>
          <w:marTop w:val="60"/>
          <w:marBottom w:val="60"/>
          <w:divBdr>
            <w:top w:val="none" w:sz="0" w:space="0" w:color="auto"/>
            <w:left w:val="none" w:sz="0" w:space="0" w:color="auto"/>
            <w:bottom w:val="none" w:sz="0" w:space="0" w:color="auto"/>
            <w:right w:val="none" w:sz="0" w:space="0" w:color="auto"/>
          </w:divBdr>
        </w:div>
        <w:div w:id="218589003">
          <w:marLeft w:val="0"/>
          <w:marRight w:val="0"/>
          <w:marTop w:val="60"/>
          <w:marBottom w:val="60"/>
          <w:divBdr>
            <w:top w:val="none" w:sz="0" w:space="0" w:color="auto"/>
            <w:left w:val="none" w:sz="0" w:space="0" w:color="auto"/>
            <w:bottom w:val="none" w:sz="0" w:space="0" w:color="auto"/>
            <w:right w:val="none" w:sz="0" w:space="0" w:color="auto"/>
          </w:divBdr>
        </w:div>
        <w:div w:id="1208108842">
          <w:marLeft w:val="0"/>
          <w:marRight w:val="0"/>
          <w:marTop w:val="60"/>
          <w:marBottom w:val="60"/>
          <w:divBdr>
            <w:top w:val="none" w:sz="0" w:space="0" w:color="auto"/>
            <w:left w:val="none" w:sz="0" w:space="0" w:color="auto"/>
            <w:bottom w:val="none" w:sz="0" w:space="0" w:color="auto"/>
            <w:right w:val="none" w:sz="0" w:space="0" w:color="auto"/>
          </w:divBdr>
        </w:div>
        <w:div w:id="711808397">
          <w:marLeft w:val="0"/>
          <w:marRight w:val="0"/>
          <w:marTop w:val="60"/>
          <w:marBottom w:val="60"/>
          <w:divBdr>
            <w:top w:val="none" w:sz="0" w:space="0" w:color="auto"/>
            <w:left w:val="none" w:sz="0" w:space="0" w:color="auto"/>
            <w:bottom w:val="none" w:sz="0" w:space="0" w:color="auto"/>
            <w:right w:val="none" w:sz="0" w:space="0" w:color="auto"/>
          </w:divBdr>
        </w:div>
        <w:div w:id="649602040">
          <w:marLeft w:val="0"/>
          <w:marRight w:val="0"/>
          <w:marTop w:val="60"/>
          <w:marBottom w:val="60"/>
          <w:divBdr>
            <w:top w:val="none" w:sz="0" w:space="0" w:color="auto"/>
            <w:left w:val="none" w:sz="0" w:space="0" w:color="auto"/>
            <w:bottom w:val="none" w:sz="0" w:space="0" w:color="auto"/>
            <w:right w:val="none" w:sz="0" w:space="0" w:color="auto"/>
          </w:divBdr>
        </w:div>
        <w:div w:id="1712154">
          <w:marLeft w:val="0"/>
          <w:marRight w:val="0"/>
          <w:marTop w:val="60"/>
          <w:marBottom w:val="60"/>
          <w:divBdr>
            <w:top w:val="none" w:sz="0" w:space="0" w:color="auto"/>
            <w:left w:val="none" w:sz="0" w:space="0" w:color="auto"/>
            <w:bottom w:val="none" w:sz="0" w:space="0" w:color="auto"/>
            <w:right w:val="none" w:sz="0" w:space="0" w:color="auto"/>
          </w:divBdr>
        </w:div>
        <w:div w:id="67466464">
          <w:marLeft w:val="0"/>
          <w:marRight w:val="0"/>
          <w:marTop w:val="60"/>
          <w:marBottom w:val="60"/>
          <w:divBdr>
            <w:top w:val="none" w:sz="0" w:space="0" w:color="auto"/>
            <w:left w:val="none" w:sz="0" w:space="0" w:color="auto"/>
            <w:bottom w:val="none" w:sz="0" w:space="0" w:color="auto"/>
            <w:right w:val="none" w:sz="0" w:space="0" w:color="auto"/>
          </w:divBdr>
        </w:div>
        <w:div w:id="1809320742">
          <w:marLeft w:val="0"/>
          <w:marRight w:val="0"/>
          <w:marTop w:val="60"/>
          <w:marBottom w:val="60"/>
          <w:divBdr>
            <w:top w:val="none" w:sz="0" w:space="0" w:color="auto"/>
            <w:left w:val="none" w:sz="0" w:space="0" w:color="auto"/>
            <w:bottom w:val="none" w:sz="0" w:space="0" w:color="auto"/>
            <w:right w:val="none" w:sz="0" w:space="0" w:color="auto"/>
          </w:divBdr>
        </w:div>
        <w:div w:id="998582086">
          <w:marLeft w:val="0"/>
          <w:marRight w:val="0"/>
          <w:marTop w:val="60"/>
          <w:marBottom w:val="60"/>
          <w:divBdr>
            <w:top w:val="none" w:sz="0" w:space="0" w:color="auto"/>
            <w:left w:val="none" w:sz="0" w:space="0" w:color="auto"/>
            <w:bottom w:val="none" w:sz="0" w:space="0" w:color="auto"/>
            <w:right w:val="none" w:sz="0" w:space="0" w:color="auto"/>
          </w:divBdr>
        </w:div>
        <w:div w:id="884296434">
          <w:marLeft w:val="0"/>
          <w:marRight w:val="0"/>
          <w:marTop w:val="60"/>
          <w:marBottom w:val="60"/>
          <w:divBdr>
            <w:top w:val="none" w:sz="0" w:space="0" w:color="auto"/>
            <w:left w:val="none" w:sz="0" w:space="0" w:color="auto"/>
            <w:bottom w:val="none" w:sz="0" w:space="0" w:color="auto"/>
            <w:right w:val="none" w:sz="0" w:space="0" w:color="auto"/>
          </w:divBdr>
        </w:div>
        <w:div w:id="1148594043">
          <w:marLeft w:val="0"/>
          <w:marRight w:val="0"/>
          <w:marTop w:val="60"/>
          <w:marBottom w:val="60"/>
          <w:divBdr>
            <w:top w:val="none" w:sz="0" w:space="0" w:color="auto"/>
            <w:left w:val="none" w:sz="0" w:space="0" w:color="auto"/>
            <w:bottom w:val="none" w:sz="0" w:space="0" w:color="auto"/>
            <w:right w:val="none" w:sz="0" w:space="0" w:color="auto"/>
          </w:divBdr>
        </w:div>
        <w:div w:id="548229166">
          <w:marLeft w:val="0"/>
          <w:marRight w:val="0"/>
          <w:marTop w:val="60"/>
          <w:marBottom w:val="60"/>
          <w:divBdr>
            <w:top w:val="none" w:sz="0" w:space="0" w:color="auto"/>
            <w:left w:val="none" w:sz="0" w:space="0" w:color="auto"/>
            <w:bottom w:val="none" w:sz="0" w:space="0" w:color="auto"/>
            <w:right w:val="none" w:sz="0" w:space="0" w:color="auto"/>
          </w:divBdr>
        </w:div>
        <w:div w:id="287904209">
          <w:marLeft w:val="0"/>
          <w:marRight w:val="0"/>
          <w:marTop w:val="60"/>
          <w:marBottom w:val="60"/>
          <w:divBdr>
            <w:top w:val="none" w:sz="0" w:space="0" w:color="auto"/>
            <w:left w:val="none" w:sz="0" w:space="0" w:color="auto"/>
            <w:bottom w:val="none" w:sz="0" w:space="0" w:color="auto"/>
            <w:right w:val="none" w:sz="0" w:space="0" w:color="auto"/>
          </w:divBdr>
        </w:div>
        <w:div w:id="466508678">
          <w:marLeft w:val="0"/>
          <w:marRight w:val="0"/>
          <w:marTop w:val="60"/>
          <w:marBottom w:val="60"/>
          <w:divBdr>
            <w:top w:val="none" w:sz="0" w:space="0" w:color="auto"/>
            <w:left w:val="none" w:sz="0" w:space="0" w:color="auto"/>
            <w:bottom w:val="none" w:sz="0" w:space="0" w:color="auto"/>
            <w:right w:val="none" w:sz="0" w:space="0" w:color="auto"/>
          </w:divBdr>
        </w:div>
        <w:div w:id="897085891">
          <w:marLeft w:val="0"/>
          <w:marRight w:val="0"/>
          <w:marTop w:val="60"/>
          <w:marBottom w:val="60"/>
          <w:divBdr>
            <w:top w:val="none" w:sz="0" w:space="0" w:color="auto"/>
            <w:left w:val="none" w:sz="0" w:space="0" w:color="auto"/>
            <w:bottom w:val="none" w:sz="0" w:space="0" w:color="auto"/>
            <w:right w:val="none" w:sz="0" w:space="0" w:color="auto"/>
          </w:divBdr>
        </w:div>
        <w:div w:id="1800995026">
          <w:marLeft w:val="0"/>
          <w:marRight w:val="0"/>
          <w:marTop w:val="60"/>
          <w:marBottom w:val="60"/>
          <w:divBdr>
            <w:top w:val="none" w:sz="0" w:space="0" w:color="auto"/>
            <w:left w:val="none" w:sz="0" w:space="0" w:color="auto"/>
            <w:bottom w:val="none" w:sz="0" w:space="0" w:color="auto"/>
            <w:right w:val="none" w:sz="0" w:space="0" w:color="auto"/>
          </w:divBdr>
        </w:div>
        <w:div w:id="1953512930">
          <w:marLeft w:val="0"/>
          <w:marRight w:val="0"/>
          <w:marTop w:val="60"/>
          <w:marBottom w:val="60"/>
          <w:divBdr>
            <w:top w:val="none" w:sz="0" w:space="0" w:color="auto"/>
            <w:left w:val="none" w:sz="0" w:space="0" w:color="auto"/>
            <w:bottom w:val="none" w:sz="0" w:space="0" w:color="auto"/>
            <w:right w:val="none" w:sz="0" w:space="0" w:color="auto"/>
          </w:divBdr>
        </w:div>
        <w:div w:id="428700608">
          <w:marLeft w:val="0"/>
          <w:marRight w:val="0"/>
          <w:marTop w:val="60"/>
          <w:marBottom w:val="60"/>
          <w:divBdr>
            <w:top w:val="none" w:sz="0" w:space="0" w:color="auto"/>
            <w:left w:val="none" w:sz="0" w:space="0" w:color="auto"/>
            <w:bottom w:val="none" w:sz="0" w:space="0" w:color="auto"/>
            <w:right w:val="none" w:sz="0" w:space="0" w:color="auto"/>
          </w:divBdr>
        </w:div>
        <w:div w:id="959528383">
          <w:marLeft w:val="0"/>
          <w:marRight w:val="0"/>
          <w:marTop w:val="60"/>
          <w:marBottom w:val="60"/>
          <w:divBdr>
            <w:top w:val="none" w:sz="0" w:space="0" w:color="auto"/>
            <w:left w:val="none" w:sz="0" w:space="0" w:color="auto"/>
            <w:bottom w:val="none" w:sz="0" w:space="0" w:color="auto"/>
            <w:right w:val="none" w:sz="0" w:space="0" w:color="auto"/>
          </w:divBdr>
        </w:div>
        <w:div w:id="1666280380">
          <w:marLeft w:val="0"/>
          <w:marRight w:val="0"/>
          <w:marTop w:val="60"/>
          <w:marBottom w:val="60"/>
          <w:divBdr>
            <w:top w:val="none" w:sz="0" w:space="0" w:color="auto"/>
            <w:left w:val="none" w:sz="0" w:space="0" w:color="auto"/>
            <w:bottom w:val="none" w:sz="0" w:space="0" w:color="auto"/>
            <w:right w:val="none" w:sz="0" w:space="0" w:color="auto"/>
          </w:divBdr>
        </w:div>
        <w:div w:id="838080017">
          <w:marLeft w:val="0"/>
          <w:marRight w:val="0"/>
          <w:marTop w:val="60"/>
          <w:marBottom w:val="60"/>
          <w:divBdr>
            <w:top w:val="none" w:sz="0" w:space="0" w:color="auto"/>
            <w:left w:val="none" w:sz="0" w:space="0" w:color="auto"/>
            <w:bottom w:val="none" w:sz="0" w:space="0" w:color="auto"/>
            <w:right w:val="none" w:sz="0" w:space="0" w:color="auto"/>
          </w:divBdr>
        </w:div>
        <w:div w:id="453451850">
          <w:marLeft w:val="0"/>
          <w:marRight w:val="0"/>
          <w:marTop w:val="60"/>
          <w:marBottom w:val="60"/>
          <w:divBdr>
            <w:top w:val="none" w:sz="0" w:space="0" w:color="auto"/>
            <w:left w:val="none" w:sz="0" w:space="0" w:color="auto"/>
            <w:bottom w:val="none" w:sz="0" w:space="0" w:color="auto"/>
            <w:right w:val="none" w:sz="0" w:space="0" w:color="auto"/>
          </w:divBdr>
        </w:div>
        <w:div w:id="1011487621">
          <w:marLeft w:val="0"/>
          <w:marRight w:val="0"/>
          <w:marTop w:val="60"/>
          <w:marBottom w:val="60"/>
          <w:divBdr>
            <w:top w:val="none" w:sz="0" w:space="0" w:color="auto"/>
            <w:left w:val="none" w:sz="0" w:space="0" w:color="auto"/>
            <w:bottom w:val="none" w:sz="0" w:space="0" w:color="auto"/>
            <w:right w:val="none" w:sz="0" w:space="0" w:color="auto"/>
          </w:divBdr>
        </w:div>
        <w:div w:id="1406876599">
          <w:marLeft w:val="0"/>
          <w:marRight w:val="0"/>
          <w:marTop w:val="60"/>
          <w:marBottom w:val="60"/>
          <w:divBdr>
            <w:top w:val="none" w:sz="0" w:space="0" w:color="auto"/>
            <w:left w:val="none" w:sz="0" w:space="0" w:color="auto"/>
            <w:bottom w:val="none" w:sz="0" w:space="0" w:color="auto"/>
            <w:right w:val="none" w:sz="0" w:space="0" w:color="auto"/>
          </w:divBdr>
        </w:div>
        <w:div w:id="1649630694">
          <w:marLeft w:val="0"/>
          <w:marRight w:val="0"/>
          <w:marTop w:val="60"/>
          <w:marBottom w:val="60"/>
          <w:divBdr>
            <w:top w:val="none" w:sz="0" w:space="0" w:color="auto"/>
            <w:left w:val="none" w:sz="0" w:space="0" w:color="auto"/>
            <w:bottom w:val="none" w:sz="0" w:space="0" w:color="auto"/>
            <w:right w:val="none" w:sz="0" w:space="0" w:color="auto"/>
          </w:divBdr>
        </w:div>
        <w:div w:id="1543859496">
          <w:marLeft w:val="0"/>
          <w:marRight w:val="0"/>
          <w:marTop w:val="60"/>
          <w:marBottom w:val="60"/>
          <w:divBdr>
            <w:top w:val="none" w:sz="0" w:space="0" w:color="auto"/>
            <w:left w:val="none" w:sz="0" w:space="0" w:color="auto"/>
            <w:bottom w:val="none" w:sz="0" w:space="0" w:color="auto"/>
            <w:right w:val="none" w:sz="0" w:space="0" w:color="auto"/>
          </w:divBdr>
        </w:div>
        <w:div w:id="887062350">
          <w:marLeft w:val="0"/>
          <w:marRight w:val="0"/>
          <w:marTop w:val="60"/>
          <w:marBottom w:val="60"/>
          <w:divBdr>
            <w:top w:val="none" w:sz="0" w:space="0" w:color="auto"/>
            <w:left w:val="none" w:sz="0" w:space="0" w:color="auto"/>
            <w:bottom w:val="none" w:sz="0" w:space="0" w:color="auto"/>
            <w:right w:val="none" w:sz="0" w:space="0" w:color="auto"/>
          </w:divBdr>
        </w:div>
        <w:div w:id="1915583529">
          <w:marLeft w:val="0"/>
          <w:marRight w:val="0"/>
          <w:marTop w:val="60"/>
          <w:marBottom w:val="60"/>
          <w:divBdr>
            <w:top w:val="none" w:sz="0" w:space="0" w:color="auto"/>
            <w:left w:val="none" w:sz="0" w:space="0" w:color="auto"/>
            <w:bottom w:val="none" w:sz="0" w:space="0" w:color="auto"/>
            <w:right w:val="none" w:sz="0" w:space="0" w:color="auto"/>
          </w:divBdr>
        </w:div>
        <w:div w:id="1576084174">
          <w:marLeft w:val="0"/>
          <w:marRight w:val="0"/>
          <w:marTop w:val="60"/>
          <w:marBottom w:val="60"/>
          <w:divBdr>
            <w:top w:val="none" w:sz="0" w:space="0" w:color="auto"/>
            <w:left w:val="none" w:sz="0" w:space="0" w:color="auto"/>
            <w:bottom w:val="none" w:sz="0" w:space="0" w:color="auto"/>
            <w:right w:val="none" w:sz="0" w:space="0" w:color="auto"/>
          </w:divBdr>
        </w:div>
        <w:div w:id="1059133880">
          <w:marLeft w:val="0"/>
          <w:marRight w:val="0"/>
          <w:marTop w:val="60"/>
          <w:marBottom w:val="60"/>
          <w:divBdr>
            <w:top w:val="none" w:sz="0" w:space="0" w:color="auto"/>
            <w:left w:val="none" w:sz="0" w:space="0" w:color="auto"/>
            <w:bottom w:val="none" w:sz="0" w:space="0" w:color="auto"/>
            <w:right w:val="none" w:sz="0" w:space="0" w:color="auto"/>
          </w:divBdr>
        </w:div>
        <w:div w:id="994722039">
          <w:marLeft w:val="0"/>
          <w:marRight w:val="0"/>
          <w:marTop w:val="60"/>
          <w:marBottom w:val="60"/>
          <w:divBdr>
            <w:top w:val="none" w:sz="0" w:space="0" w:color="auto"/>
            <w:left w:val="none" w:sz="0" w:space="0" w:color="auto"/>
            <w:bottom w:val="none" w:sz="0" w:space="0" w:color="auto"/>
            <w:right w:val="none" w:sz="0" w:space="0" w:color="auto"/>
          </w:divBdr>
        </w:div>
        <w:div w:id="1306740475">
          <w:marLeft w:val="0"/>
          <w:marRight w:val="0"/>
          <w:marTop w:val="60"/>
          <w:marBottom w:val="60"/>
          <w:divBdr>
            <w:top w:val="none" w:sz="0" w:space="0" w:color="auto"/>
            <w:left w:val="none" w:sz="0" w:space="0" w:color="auto"/>
            <w:bottom w:val="none" w:sz="0" w:space="0" w:color="auto"/>
            <w:right w:val="none" w:sz="0" w:space="0" w:color="auto"/>
          </w:divBdr>
        </w:div>
        <w:div w:id="691104672">
          <w:marLeft w:val="0"/>
          <w:marRight w:val="0"/>
          <w:marTop w:val="60"/>
          <w:marBottom w:val="60"/>
          <w:divBdr>
            <w:top w:val="none" w:sz="0" w:space="0" w:color="auto"/>
            <w:left w:val="none" w:sz="0" w:space="0" w:color="auto"/>
            <w:bottom w:val="none" w:sz="0" w:space="0" w:color="auto"/>
            <w:right w:val="none" w:sz="0" w:space="0" w:color="auto"/>
          </w:divBdr>
        </w:div>
        <w:div w:id="136143953">
          <w:marLeft w:val="0"/>
          <w:marRight w:val="0"/>
          <w:marTop w:val="60"/>
          <w:marBottom w:val="60"/>
          <w:divBdr>
            <w:top w:val="none" w:sz="0" w:space="0" w:color="auto"/>
            <w:left w:val="none" w:sz="0" w:space="0" w:color="auto"/>
            <w:bottom w:val="none" w:sz="0" w:space="0" w:color="auto"/>
            <w:right w:val="none" w:sz="0" w:space="0" w:color="auto"/>
          </w:divBdr>
        </w:div>
        <w:div w:id="223487808">
          <w:marLeft w:val="0"/>
          <w:marRight w:val="0"/>
          <w:marTop w:val="60"/>
          <w:marBottom w:val="60"/>
          <w:divBdr>
            <w:top w:val="none" w:sz="0" w:space="0" w:color="auto"/>
            <w:left w:val="none" w:sz="0" w:space="0" w:color="auto"/>
            <w:bottom w:val="none" w:sz="0" w:space="0" w:color="auto"/>
            <w:right w:val="none" w:sz="0" w:space="0" w:color="auto"/>
          </w:divBdr>
        </w:div>
        <w:div w:id="1647855654">
          <w:marLeft w:val="0"/>
          <w:marRight w:val="0"/>
          <w:marTop w:val="60"/>
          <w:marBottom w:val="60"/>
          <w:divBdr>
            <w:top w:val="none" w:sz="0" w:space="0" w:color="auto"/>
            <w:left w:val="none" w:sz="0" w:space="0" w:color="auto"/>
            <w:bottom w:val="none" w:sz="0" w:space="0" w:color="auto"/>
            <w:right w:val="none" w:sz="0" w:space="0" w:color="auto"/>
          </w:divBdr>
        </w:div>
        <w:div w:id="1867979537">
          <w:marLeft w:val="0"/>
          <w:marRight w:val="0"/>
          <w:marTop w:val="60"/>
          <w:marBottom w:val="60"/>
          <w:divBdr>
            <w:top w:val="none" w:sz="0" w:space="0" w:color="auto"/>
            <w:left w:val="none" w:sz="0" w:space="0" w:color="auto"/>
            <w:bottom w:val="none" w:sz="0" w:space="0" w:color="auto"/>
            <w:right w:val="none" w:sz="0" w:space="0" w:color="auto"/>
          </w:divBdr>
        </w:div>
        <w:div w:id="1500923303">
          <w:marLeft w:val="0"/>
          <w:marRight w:val="0"/>
          <w:marTop w:val="60"/>
          <w:marBottom w:val="60"/>
          <w:divBdr>
            <w:top w:val="none" w:sz="0" w:space="0" w:color="auto"/>
            <w:left w:val="none" w:sz="0" w:space="0" w:color="auto"/>
            <w:bottom w:val="none" w:sz="0" w:space="0" w:color="auto"/>
            <w:right w:val="none" w:sz="0" w:space="0" w:color="auto"/>
          </w:divBdr>
        </w:div>
        <w:div w:id="754135640">
          <w:marLeft w:val="0"/>
          <w:marRight w:val="0"/>
          <w:marTop w:val="60"/>
          <w:marBottom w:val="60"/>
          <w:divBdr>
            <w:top w:val="none" w:sz="0" w:space="0" w:color="auto"/>
            <w:left w:val="none" w:sz="0" w:space="0" w:color="auto"/>
            <w:bottom w:val="none" w:sz="0" w:space="0" w:color="auto"/>
            <w:right w:val="none" w:sz="0" w:space="0" w:color="auto"/>
          </w:divBdr>
        </w:div>
        <w:div w:id="2093623749">
          <w:marLeft w:val="0"/>
          <w:marRight w:val="0"/>
          <w:marTop w:val="60"/>
          <w:marBottom w:val="60"/>
          <w:divBdr>
            <w:top w:val="none" w:sz="0" w:space="0" w:color="auto"/>
            <w:left w:val="none" w:sz="0" w:space="0" w:color="auto"/>
            <w:bottom w:val="none" w:sz="0" w:space="0" w:color="auto"/>
            <w:right w:val="none" w:sz="0" w:space="0" w:color="auto"/>
          </w:divBdr>
        </w:div>
        <w:div w:id="157697399">
          <w:marLeft w:val="0"/>
          <w:marRight w:val="0"/>
          <w:marTop w:val="60"/>
          <w:marBottom w:val="60"/>
          <w:divBdr>
            <w:top w:val="none" w:sz="0" w:space="0" w:color="auto"/>
            <w:left w:val="none" w:sz="0" w:space="0" w:color="auto"/>
            <w:bottom w:val="none" w:sz="0" w:space="0" w:color="auto"/>
            <w:right w:val="none" w:sz="0" w:space="0" w:color="auto"/>
          </w:divBdr>
        </w:div>
        <w:div w:id="1894462028">
          <w:marLeft w:val="0"/>
          <w:marRight w:val="0"/>
          <w:marTop w:val="60"/>
          <w:marBottom w:val="60"/>
          <w:divBdr>
            <w:top w:val="none" w:sz="0" w:space="0" w:color="auto"/>
            <w:left w:val="none" w:sz="0" w:space="0" w:color="auto"/>
            <w:bottom w:val="none" w:sz="0" w:space="0" w:color="auto"/>
            <w:right w:val="none" w:sz="0" w:space="0" w:color="auto"/>
          </w:divBdr>
        </w:div>
        <w:div w:id="298220641">
          <w:marLeft w:val="0"/>
          <w:marRight w:val="0"/>
          <w:marTop w:val="60"/>
          <w:marBottom w:val="60"/>
          <w:divBdr>
            <w:top w:val="none" w:sz="0" w:space="0" w:color="auto"/>
            <w:left w:val="none" w:sz="0" w:space="0" w:color="auto"/>
            <w:bottom w:val="none" w:sz="0" w:space="0" w:color="auto"/>
            <w:right w:val="none" w:sz="0" w:space="0" w:color="auto"/>
          </w:divBdr>
        </w:div>
        <w:div w:id="1029917259">
          <w:marLeft w:val="0"/>
          <w:marRight w:val="0"/>
          <w:marTop w:val="60"/>
          <w:marBottom w:val="60"/>
          <w:divBdr>
            <w:top w:val="none" w:sz="0" w:space="0" w:color="auto"/>
            <w:left w:val="none" w:sz="0" w:space="0" w:color="auto"/>
            <w:bottom w:val="none" w:sz="0" w:space="0" w:color="auto"/>
            <w:right w:val="none" w:sz="0" w:space="0" w:color="auto"/>
          </w:divBdr>
        </w:div>
        <w:div w:id="1253973563">
          <w:marLeft w:val="0"/>
          <w:marRight w:val="0"/>
          <w:marTop w:val="60"/>
          <w:marBottom w:val="60"/>
          <w:divBdr>
            <w:top w:val="none" w:sz="0" w:space="0" w:color="auto"/>
            <w:left w:val="none" w:sz="0" w:space="0" w:color="auto"/>
            <w:bottom w:val="none" w:sz="0" w:space="0" w:color="auto"/>
            <w:right w:val="none" w:sz="0" w:space="0" w:color="auto"/>
          </w:divBdr>
        </w:div>
        <w:div w:id="1317763199">
          <w:marLeft w:val="0"/>
          <w:marRight w:val="0"/>
          <w:marTop w:val="60"/>
          <w:marBottom w:val="60"/>
          <w:divBdr>
            <w:top w:val="none" w:sz="0" w:space="0" w:color="auto"/>
            <w:left w:val="none" w:sz="0" w:space="0" w:color="auto"/>
            <w:bottom w:val="none" w:sz="0" w:space="0" w:color="auto"/>
            <w:right w:val="none" w:sz="0" w:space="0" w:color="auto"/>
          </w:divBdr>
        </w:div>
        <w:div w:id="1059741062">
          <w:marLeft w:val="0"/>
          <w:marRight w:val="0"/>
          <w:marTop w:val="60"/>
          <w:marBottom w:val="60"/>
          <w:divBdr>
            <w:top w:val="none" w:sz="0" w:space="0" w:color="auto"/>
            <w:left w:val="none" w:sz="0" w:space="0" w:color="auto"/>
            <w:bottom w:val="none" w:sz="0" w:space="0" w:color="auto"/>
            <w:right w:val="none" w:sz="0" w:space="0" w:color="auto"/>
          </w:divBdr>
        </w:div>
        <w:div w:id="209538366">
          <w:marLeft w:val="0"/>
          <w:marRight w:val="0"/>
          <w:marTop w:val="60"/>
          <w:marBottom w:val="60"/>
          <w:divBdr>
            <w:top w:val="none" w:sz="0" w:space="0" w:color="auto"/>
            <w:left w:val="none" w:sz="0" w:space="0" w:color="auto"/>
            <w:bottom w:val="none" w:sz="0" w:space="0" w:color="auto"/>
            <w:right w:val="none" w:sz="0" w:space="0" w:color="auto"/>
          </w:divBdr>
        </w:div>
        <w:div w:id="1553613419">
          <w:marLeft w:val="0"/>
          <w:marRight w:val="0"/>
          <w:marTop w:val="60"/>
          <w:marBottom w:val="60"/>
          <w:divBdr>
            <w:top w:val="none" w:sz="0" w:space="0" w:color="auto"/>
            <w:left w:val="none" w:sz="0" w:space="0" w:color="auto"/>
            <w:bottom w:val="none" w:sz="0" w:space="0" w:color="auto"/>
            <w:right w:val="none" w:sz="0" w:space="0" w:color="auto"/>
          </w:divBdr>
        </w:div>
        <w:div w:id="400252979">
          <w:marLeft w:val="0"/>
          <w:marRight w:val="0"/>
          <w:marTop w:val="60"/>
          <w:marBottom w:val="60"/>
          <w:divBdr>
            <w:top w:val="none" w:sz="0" w:space="0" w:color="auto"/>
            <w:left w:val="none" w:sz="0" w:space="0" w:color="auto"/>
            <w:bottom w:val="none" w:sz="0" w:space="0" w:color="auto"/>
            <w:right w:val="none" w:sz="0" w:space="0" w:color="auto"/>
          </w:divBdr>
        </w:div>
        <w:div w:id="595596670">
          <w:marLeft w:val="0"/>
          <w:marRight w:val="0"/>
          <w:marTop w:val="60"/>
          <w:marBottom w:val="60"/>
          <w:divBdr>
            <w:top w:val="none" w:sz="0" w:space="0" w:color="auto"/>
            <w:left w:val="none" w:sz="0" w:space="0" w:color="auto"/>
            <w:bottom w:val="none" w:sz="0" w:space="0" w:color="auto"/>
            <w:right w:val="none" w:sz="0" w:space="0" w:color="auto"/>
          </w:divBdr>
        </w:div>
        <w:div w:id="272858012">
          <w:marLeft w:val="0"/>
          <w:marRight w:val="0"/>
          <w:marTop w:val="60"/>
          <w:marBottom w:val="60"/>
          <w:divBdr>
            <w:top w:val="none" w:sz="0" w:space="0" w:color="auto"/>
            <w:left w:val="none" w:sz="0" w:space="0" w:color="auto"/>
            <w:bottom w:val="none" w:sz="0" w:space="0" w:color="auto"/>
            <w:right w:val="none" w:sz="0" w:space="0" w:color="auto"/>
          </w:divBdr>
        </w:div>
        <w:div w:id="1111775658">
          <w:marLeft w:val="0"/>
          <w:marRight w:val="0"/>
          <w:marTop w:val="60"/>
          <w:marBottom w:val="60"/>
          <w:divBdr>
            <w:top w:val="none" w:sz="0" w:space="0" w:color="auto"/>
            <w:left w:val="none" w:sz="0" w:space="0" w:color="auto"/>
            <w:bottom w:val="none" w:sz="0" w:space="0" w:color="auto"/>
            <w:right w:val="none" w:sz="0" w:space="0" w:color="auto"/>
          </w:divBdr>
        </w:div>
        <w:div w:id="2108621685">
          <w:marLeft w:val="0"/>
          <w:marRight w:val="0"/>
          <w:marTop w:val="60"/>
          <w:marBottom w:val="60"/>
          <w:divBdr>
            <w:top w:val="none" w:sz="0" w:space="0" w:color="auto"/>
            <w:left w:val="none" w:sz="0" w:space="0" w:color="auto"/>
            <w:bottom w:val="none" w:sz="0" w:space="0" w:color="auto"/>
            <w:right w:val="none" w:sz="0" w:space="0" w:color="auto"/>
          </w:divBdr>
        </w:div>
        <w:div w:id="809860418">
          <w:marLeft w:val="0"/>
          <w:marRight w:val="0"/>
          <w:marTop w:val="60"/>
          <w:marBottom w:val="60"/>
          <w:divBdr>
            <w:top w:val="none" w:sz="0" w:space="0" w:color="auto"/>
            <w:left w:val="none" w:sz="0" w:space="0" w:color="auto"/>
            <w:bottom w:val="none" w:sz="0" w:space="0" w:color="auto"/>
            <w:right w:val="none" w:sz="0" w:space="0" w:color="auto"/>
          </w:divBdr>
        </w:div>
        <w:div w:id="40177210">
          <w:marLeft w:val="0"/>
          <w:marRight w:val="0"/>
          <w:marTop w:val="60"/>
          <w:marBottom w:val="60"/>
          <w:divBdr>
            <w:top w:val="none" w:sz="0" w:space="0" w:color="auto"/>
            <w:left w:val="none" w:sz="0" w:space="0" w:color="auto"/>
            <w:bottom w:val="none" w:sz="0" w:space="0" w:color="auto"/>
            <w:right w:val="none" w:sz="0" w:space="0" w:color="auto"/>
          </w:divBdr>
        </w:div>
        <w:div w:id="1410081220">
          <w:marLeft w:val="0"/>
          <w:marRight w:val="0"/>
          <w:marTop w:val="60"/>
          <w:marBottom w:val="60"/>
          <w:divBdr>
            <w:top w:val="none" w:sz="0" w:space="0" w:color="auto"/>
            <w:left w:val="none" w:sz="0" w:space="0" w:color="auto"/>
            <w:bottom w:val="none" w:sz="0" w:space="0" w:color="auto"/>
            <w:right w:val="none" w:sz="0" w:space="0" w:color="auto"/>
          </w:divBdr>
        </w:div>
        <w:div w:id="1771197945">
          <w:marLeft w:val="0"/>
          <w:marRight w:val="0"/>
          <w:marTop w:val="60"/>
          <w:marBottom w:val="60"/>
          <w:divBdr>
            <w:top w:val="none" w:sz="0" w:space="0" w:color="auto"/>
            <w:left w:val="none" w:sz="0" w:space="0" w:color="auto"/>
            <w:bottom w:val="none" w:sz="0" w:space="0" w:color="auto"/>
            <w:right w:val="none" w:sz="0" w:space="0" w:color="auto"/>
          </w:divBdr>
        </w:div>
        <w:div w:id="1216089493">
          <w:marLeft w:val="0"/>
          <w:marRight w:val="0"/>
          <w:marTop w:val="60"/>
          <w:marBottom w:val="60"/>
          <w:divBdr>
            <w:top w:val="none" w:sz="0" w:space="0" w:color="auto"/>
            <w:left w:val="none" w:sz="0" w:space="0" w:color="auto"/>
            <w:bottom w:val="none" w:sz="0" w:space="0" w:color="auto"/>
            <w:right w:val="none" w:sz="0" w:space="0" w:color="auto"/>
          </w:divBdr>
        </w:div>
        <w:div w:id="179705294">
          <w:marLeft w:val="0"/>
          <w:marRight w:val="0"/>
          <w:marTop w:val="60"/>
          <w:marBottom w:val="60"/>
          <w:divBdr>
            <w:top w:val="none" w:sz="0" w:space="0" w:color="auto"/>
            <w:left w:val="none" w:sz="0" w:space="0" w:color="auto"/>
            <w:bottom w:val="none" w:sz="0" w:space="0" w:color="auto"/>
            <w:right w:val="none" w:sz="0" w:space="0" w:color="auto"/>
          </w:divBdr>
        </w:div>
        <w:div w:id="247085397">
          <w:marLeft w:val="0"/>
          <w:marRight w:val="0"/>
          <w:marTop w:val="60"/>
          <w:marBottom w:val="60"/>
          <w:divBdr>
            <w:top w:val="none" w:sz="0" w:space="0" w:color="auto"/>
            <w:left w:val="none" w:sz="0" w:space="0" w:color="auto"/>
            <w:bottom w:val="none" w:sz="0" w:space="0" w:color="auto"/>
            <w:right w:val="none" w:sz="0" w:space="0" w:color="auto"/>
          </w:divBdr>
        </w:div>
        <w:div w:id="2077777792">
          <w:marLeft w:val="0"/>
          <w:marRight w:val="0"/>
          <w:marTop w:val="60"/>
          <w:marBottom w:val="60"/>
          <w:divBdr>
            <w:top w:val="none" w:sz="0" w:space="0" w:color="auto"/>
            <w:left w:val="none" w:sz="0" w:space="0" w:color="auto"/>
            <w:bottom w:val="none" w:sz="0" w:space="0" w:color="auto"/>
            <w:right w:val="none" w:sz="0" w:space="0" w:color="auto"/>
          </w:divBdr>
        </w:div>
        <w:div w:id="1376155068">
          <w:marLeft w:val="0"/>
          <w:marRight w:val="0"/>
          <w:marTop w:val="60"/>
          <w:marBottom w:val="60"/>
          <w:divBdr>
            <w:top w:val="none" w:sz="0" w:space="0" w:color="auto"/>
            <w:left w:val="none" w:sz="0" w:space="0" w:color="auto"/>
            <w:bottom w:val="none" w:sz="0" w:space="0" w:color="auto"/>
            <w:right w:val="none" w:sz="0" w:space="0" w:color="auto"/>
          </w:divBdr>
        </w:div>
        <w:div w:id="1587693658">
          <w:marLeft w:val="0"/>
          <w:marRight w:val="0"/>
          <w:marTop w:val="60"/>
          <w:marBottom w:val="60"/>
          <w:divBdr>
            <w:top w:val="none" w:sz="0" w:space="0" w:color="auto"/>
            <w:left w:val="none" w:sz="0" w:space="0" w:color="auto"/>
            <w:bottom w:val="none" w:sz="0" w:space="0" w:color="auto"/>
            <w:right w:val="none" w:sz="0" w:space="0" w:color="auto"/>
          </w:divBdr>
        </w:div>
        <w:div w:id="850803511">
          <w:marLeft w:val="0"/>
          <w:marRight w:val="0"/>
          <w:marTop w:val="60"/>
          <w:marBottom w:val="60"/>
          <w:divBdr>
            <w:top w:val="none" w:sz="0" w:space="0" w:color="auto"/>
            <w:left w:val="none" w:sz="0" w:space="0" w:color="auto"/>
            <w:bottom w:val="none" w:sz="0" w:space="0" w:color="auto"/>
            <w:right w:val="none" w:sz="0" w:space="0" w:color="auto"/>
          </w:divBdr>
        </w:div>
        <w:div w:id="1190798101">
          <w:marLeft w:val="0"/>
          <w:marRight w:val="0"/>
          <w:marTop w:val="60"/>
          <w:marBottom w:val="60"/>
          <w:divBdr>
            <w:top w:val="none" w:sz="0" w:space="0" w:color="auto"/>
            <w:left w:val="none" w:sz="0" w:space="0" w:color="auto"/>
            <w:bottom w:val="none" w:sz="0" w:space="0" w:color="auto"/>
            <w:right w:val="none" w:sz="0" w:space="0" w:color="auto"/>
          </w:divBdr>
        </w:div>
        <w:div w:id="1797026181">
          <w:marLeft w:val="0"/>
          <w:marRight w:val="0"/>
          <w:marTop w:val="60"/>
          <w:marBottom w:val="60"/>
          <w:divBdr>
            <w:top w:val="none" w:sz="0" w:space="0" w:color="auto"/>
            <w:left w:val="none" w:sz="0" w:space="0" w:color="auto"/>
            <w:bottom w:val="none" w:sz="0" w:space="0" w:color="auto"/>
            <w:right w:val="none" w:sz="0" w:space="0" w:color="auto"/>
          </w:divBdr>
        </w:div>
        <w:div w:id="454447764">
          <w:marLeft w:val="0"/>
          <w:marRight w:val="0"/>
          <w:marTop w:val="60"/>
          <w:marBottom w:val="60"/>
          <w:divBdr>
            <w:top w:val="none" w:sz="0" w:space="0" w:color="auto"/>
            <w:left w:val="none" w:sz="0" w:space="0" w:color="auto"/>
            <w:bottom w:val="none" w:sz="0" w:space="0" w:color="auto"/>
            <w:right w:val="none" w:sz="0" w:space="0" w:color="auto"/>
          </w:divBdr>
        </w:div>
        <w:div w:id="526069077">
          <w:marLeft w:val="0"/>
          <w:marRight w:val="0"/>
          <w:marTop w:val="60"/>
          <w:marBottom w:val="60"/>
          <w:divBdr>
            <w:top w:val="none" w:sz="0" w:space="0" w:color="auto"/>
            <w:left w:val="none" w:sz="0" w:space="0" w:color="auto"/>
            <w:bottom w:val="none" w:sz="0" w:space="0" w:color="auto"/>
            <w:right w:val="none" w:sz="0" w:space="0" w:color="auto"/>
          </w:divBdr>
        </w:div>
        <w:div w:id="1016006824">
          <w:marLeft w:val="0"/>
          <w:marRight w:val="0"/>
          <w:marTop w:val="60"/>
          <w:marBottom w:val="60"/>
          <w:divBdr>
            <w:top w:val="none" w:sz="0" w:space="0" w:color="auto"/>
            <w:left w:val="none" w:sz="0" w:space="0" w:color="auto"/>
            <w:bottom w:val="none" w:sz="0" w:space="0" w:color="auto"/>
            <w:right w:val="none" w:sz="0" w:space="0" w:color="auto"/>
          </w:divBdr>
        </w:div>
        <w:div w:id="726689702">
          <w:marLeft w:val="0"/>
          <w:marRight w:val="0"/>
          <w:marTop w:val="60"/>
          <w:marBottom w:val="60"/>
          <w:divBdr>
            <w:top w:val="none" w:sz="0" w:space="0" w:color="auto"/>
            <w:left w:val="none" w:sz="0" w:space="0" w:color="auto"/>
            <w:bottom w:val="none" w:sz="0" w:space="0" w:color="auto"/>
            <w:right w:val="none" w:sz="0" w:space="0" w:color="auto"/>
          </w:divBdr>
        </w:div>
        <w:div w:id="2035417314">
          <w:marLeft w:val="0"/>
          <w:marRight w:val="0"/>
          <w:marTop w:val="60"/>
          <w:marBottom w:val="60"/>
          <w:divBdr>
            <w:top w:val="none" w:sz="0" w:space="0" w:color="auto"/>
            <w:left w:val="none" w:sz="0" w:space="0" w:color="auto"/>
            <w:bottom w:val="none" w:sz="0" w:space="0" w:color="auto"/>
            <w:right w:val="none" w:sz="0" w:space="0" w:color="auto"/>
          </w:divBdr>
        </w:div>
        <w:div w:id="1726222770">
          <w:marLeft w:val="0"/>
          <w:marRight w:val="0"/>
          <w:marTop w:val="60"/>
          <w:marBottom w:val="60"/>
          <w:divBdr>
            <w:top w:val="none" w:sz="0" w:space="0" w:color="auto"/>
            <w:left w:val="none" w:sz="0" w:space="0" w:color="auto"/>
            <w:bottom w:val="none" w:sz="0" w:space="0" w:color="auto"/>
            <w:right w:val="none" w:sz="0" w:space="0" w:color="auto"/>
          </w:divBdr>
        </w:div>
        <w:div w:id="1867868717">
          <w:marLeft w:val="0"/>
          <w:marRight w:val="0"/>
          <w:marTop w:val="60"/>
          <w:marBottom w:val="60"/>
          <w:divBdr>
            <w:top w:val="none" w:sz="0" w:space="0" w:color="auto"/>
            <w:left w:val="none" w:sz="0" w:space="0" w:color="auto"/>
            <w:bottom w:val="none" w:sz="0" w:space="0" w:color="auto"/>
            <w:right w:val="none" w:sz="0" w:space="0" w:color="auto"/>
          </w:divBdr>
        </w:div>
        <w:div w:id="2057119893">
          <w:marLeft w:val="0"/>
          <w:marRight w:val="0"/>
          <w:marTop w:val="60"/>
          <w:marBottom w:val="60"/>
          <w:divBdr>
            <w:top w:val="none" w:sz="0" w:space="0" w:color="auto"/>
            <w:left w:val="none" w:sz="0" w:space="0" w:color="auto"/>
            <w:bottom w:val="none" w:sz="0" w:space="0" w:color="auto"/>
            <w:right w:val="none" w:sz="0" w:space="0" w:color="auto"/>
          </w:divBdr>
        </w:div>
        <w:div w:id="2046059100">
          <w:marLeft w:val="0"/>
          <w:marRight w:val="0"/>
          <w:marTop w:val="60"/>
          <w:marBottom w:val="60"/>
          <w:divBdr>
            <w:top w:val="none" w:sz="0" w:space="0" w:color="auto"/>
            <w:left w:val="none" w:sz="0" w:space="0" w:color="auto"/>
            <w:bottom w:val="none" w:sz="0" w:space="0" w:color="auto"/>
            <w:right w:val="none" w:sz="0" w:space="0" w:color="auto"/>
          </w:divBdr>
        </w:div>
        <w:div w:id="104228784">
          <w:marLeft w:val="0"/>
          <w:marRight w:val="0"/>
          <w:marTop w:val="60"/>
          <w:marBottom w:val="60"/>
          <w:divBdr>
            <w:top w:val="none" w:sz="0" w:space="0" w:color="auto"/>
            <w:left w:val="none" w:sz="0" w:space="0" w:color="auto"/>
            <w:bottom w:val="none" w:sz="0" w:space="0" w:color="auto"/>
            <w:right w:val="none" w:sz="0" w:space="0" w:color="auto"/>
          </w:divBdr>
        </w:div>
        <w:div w:id="2097357028">
          <w:marLeft w:val="0"/>
          <w:marRight w:val="0"/>
          <w:marTop w:val="60"/>
          <w:marBottom w:val="60"/>
          <w:divBdr>
            <w:top w:val="none" w:sz="0" w:space="0" w:color="auto"/>
            <w:left w:val="none" w:sz="0" w:space="0" w:color="auto"/>
            <w:bottom w:val="none" w:sz="0" w:space="0" w:color="auto"/>
            <w:right w:val="none" w:sz="0" w:space="0" w:color="auto"/>
          </w:divBdr>
        </w:div>
        <w:div w:id="1688674332">
          <w:marLeft w:val="0"/>
          <w:marRight w:val="0"/>
          <w:marTop w:val="60"/>
          <w:marBottom w:val="60"/>
          <w:divBdr>
            <w:top w:val="none" w:sz="0" w:space="0" w:color="auto"/>
            <w:left w:val="none" w:sz="0" w:space="0" w:color="auto"/>
            <w:bottom w:val="none" w:sz="0" w:space="0" w:color="auto"/>
            <w:right w:val="none" w:sz="0" w:space="0" w:color="auto"/>
          </w:divBdr>
        </w:div>
        <w:div w:id="1618874126">
          <w:marLeft w:val="0"/>
          <w:marRight w:val="0"/>
          <w:marTop w:val="60"/>
          <w:marBottom w:val="60"/>
          <w:divBdr>
            <w:top w:val="none" w:sz="0" w:space="0" w:color="auto"/>
            <w:left w:val="none" w:sz="0" w:space="0" w:color="auto"/>
            <w:bottom w:val="none" w:sz="0" w:space="0" w:color="auto"/>
            <w:right w:val="none" w:sz="0" w:space="0" w:color="auto"/>
          </w:divBdr>
        </w:div>
        <w:div w:id="91366690">
          <w:marLeft w:val="0"/>
          <w:marRight w:val="0"/>
          <w:marTop w:val="60"/>
          <w:marBottom w:val="60"/>
          <w:divBdr>
            <w:top w:val="none" w:sz="0" w:space="0" w:color="auto"/>
            <w:left w:val="none" w:sz="0" w:space="0" w:color="auto"/>
            <w:bottom w:val="none" w:sz="0" w:space="0" w:color="auto"/>
            <w:right w:val="none" w:sz="0" w:space="0" w:color="auto"/>
          </w:divBdr>
        </w:div>
        <w:div w:id="750784162">
          <w:marLeft w:val="0"/>
          <w:marRight w:val="0"/>
          <w:marTop w:val="60"/>
          <w:marBottom w:val="60"/>
          <w:divBdr>
            <w:top w:val="none" w:sz="0" w:space="0" w:color="auto"/>
            <w:left w:val="none" w:sz="0" w:space="0" w:color="auto"/>
            <w:bottom w:val="none" w:sz="0" w:space="0" w:color="auto"/>
            <w:right w:val="none" w:sz="0" w:space="0" w:color="auto"/>
          </w:divBdr>
        </w:div>
        <w:div w:id="1476724882">
          <w:marLeft w:val="0"/>
          <w:marRight w:val="0"/>
          <w:marTop w:val="60"/>
          <w:marBottom w:val="60"/>
          <w:divBdr>
            <w:top w:val="none" w:sz="0" w:space="0" w:color="auto"/>
            <w:left w:val="none" w:sz="0" w:space="0" w:color="auto"/>
            <w:bottom w:val="none" w:sz="0" w:space="0" w:color="auto"/>
            <w:right w:val="none" w:sz="0" w:space="0" w:color="auto"/>
          </w:divBdr>
        </w:div>
        <w:div w:id="1531458437">
          <w:marLeft w:val="0"/>
          <w:marRight w:val="0"/>
          <w:marTop w:val="60"/>
          <w:marBottom w:val="60"/>
          <w:divBdr>
            <w:top w:val="none" w:sz="0" w:space="0" w:color="auto"/>
            <w:left w:val="none" w:sz="0" w:space="0" w:color="auto"/>
            <w:bottom w:val="none" w:sz="0" w:space="0" w:color="auto"/>
            <w:right w:val="none" w:sz="0" w:space="0" w:color="auto"/>
          </w:divBdr>
        </w:div>
        <w:div w:id="38943033">
          <w:marLeft w:val="0"/>
          <w:marRight w:val="0"/>
          <w:marTop w:val="60"/>
          <w:marBottom w:val="60"/>
          <w:divBdr>
            <w:top w:val="none" w:sz="0" w:space="0" w:color="auto"/>
            <w:left w:val="none" w:sz="0" w:space="0" w:color="auto"/>
            <w:bottom w:val="none" w:sz="0" w:space="0" w:color="auto"/>
            <w:right w:val="none" w:sz="0" w:space="0" w:color="auto"/>
          </w:divBdr>
        </w:div>
        <w:div w:id="1268464775">
          <w:marLeft w:val="0"/>
          <w:marRight w:val="0"/>
          <w:marTop w:val="60"/>
          <w:marBottom w:val="60"/>
          <w:divBdr>
            <w:top w:val="none" w:sz="0" w:space="0" w:color="auto"/>
            <w:left w:val="none" w:sz="0" w:space="0" w:color="auto"/>
            <w:bottom w:val="none" w:sz="0" w:space="0" w:color="auto"/>
            <w:right w:val="none" w:sz="0" w:space="0" w:color="auto"/>
          </w:divBdr>
        </w:div>
        <w:div w:id="753017820">
          <w:marLeft w:val="0"/>
          <w:marRight w:val="0"/>
          <w:marTop w:val="60"/>
          <w:marBottom w:val="60"/>
          <w:divBdr>
            <w:top w:val="none" w:sz="0" w:space="0" w:color="auto"/>
            <w:left w:val="none" w:sz="0" w:space="0" w:color="auto"/>
            <w:bottom w:val="none" w:sz="0" w:space="0" w:color="auto"/>
            <w:right w:val="none" w:sz="0" w:space="0" w:color="auto"/>
          </w:divBdr>
        </w:div>
        <w:div w:id="878978528">
          <w:marLeft w:val="0"/>
          <w:marRight w:val="0"/>
          <w:marTop w:val="60"/>
          <w:marBottom w:val="60"/>
          <w:divBdr>
            <w:top w:val="none" w:sz="0" w:space="0" w:color="auto"/>
            <w:left w:val="none" w:sz="0" w:space="0" w:color="auto"/>
            <w:bottom w:val="none" w:sz="0" w:space="0" w:color="auto"/>
            <w:right w:val="none" w:sz="0" w:space="0" w:color="auto"/>
          </w:divBdr>
        </w:div>
        <w:div w:id="300623574">
          <w:marLeft w:val="0"/>
          <w:marRight w:val="0"/>
          <w:marTop w:val="60"/>
          <w:marBottom w:val="60"/>
          <w:divBdr>
            <w:top w:val="none" w:sz="0" w:space="0" w:color="auto"/>
            <w:left w:val="none" w:sz="0" w:space="0" w:color="auto"/>
            <w:bottom w:val="none" w:sz="0" w:space="0" w:color="auto"/>
            <w:right w:val="none" w:sz="0" w:space="0" w:color="auto"/>
          </w:divBdr>
        </w:div>
        <w:div w:id="71437246">
          <w:marLeft w:val="0"/>
          <w:marRight w:val="0"/>
          <w:marTop w:val="60"/>
          <w:marBottom w:val="60"/>
          <w:divBdr>
            <w:top w:val="none" w:sz="0" w:space="0" w:color="auto"/>
            <w:left w:val="none" w:sz="0" w:space="0" w:color="auto"/>
            <w:bottom w:val="none" w:sz="0" w:space="0" w:color="auto"/>
            <w:right w:val="none" w:sz="0" w:space="0" w:color="auto"/>
          </w:divBdr>
        </w:div>
        <w:div w:id="184439122">
          <w:marLeft w:val="0"/>
          <w:marRight w:val="0"/>
          <w:marTop w:val="60"/>
          <w:marBottom w:val="60"/>
          <w:divBdr>
            <w:top w:val="none" w:sz="0" w:space="0" w:color="auto"/>
            <w:left w:val="none" w:sz="0" w:space="0" w:color="auto"/>
            <w:bottom w:val="none" w:sz="0" w:space="0" w:color="auto"/>
            <w:right w:val="none" w:sz="0" w:space="0" w:color="auto"/>
          </w:divBdr>
        </w:div>
        <w:div w:id="1142887039">
          <w:marLeft w:val="0"/>
          <w:marRight w:val="0"/>
          <w:marTop w:val="60"/>
          <w:marBottom w:val="60"/>
          <w:divBdr>
            <w:top w:val="none" w:sz="0" w:space="0" w:color="auto"/>
            <w:left w:val="none" w:sz="0" w:space="0" w:color="auto"/>
            <w:bottom w:val="none" w:sz="0" w:space="0" w:color="auto"/>
            <w:right w:val="none" w:sz="0" w:space="0" w:color="auto"/>
          </w:divBdr>
        </w:div>
        <w:div w:id="645746819">
          <w:marLeft w:val="0"/>
          <w:marRight w:val="0"/>
          <w:marTop w:val="60"/>
          <w:marBottom w:val="60"/>
          <w:divBdr>
            <w:top w:val="none" w:sz="0" w:space="0" w:color="auto"/>
            <w:left w:val="none" w:sz="0" w:space="0" w:color="auto"/>
            <w:bottom w:val="none" w:sz="0" w:space="0" w:color="auto"/>
            <w:right w:val="none" w:sz="0" w:space="0" w:color="auto"/>
          </w:divBdr>
        </w:div>
        <w:div w:id="1503272965">
          <w:marLeft w:val="0"/>
          <w:marRight w:val="0"/>
          <w:marTop w:val="60"/>
          <w:marBottom w:val="60"/>
          <w:divBdr>
            <w:top w:val="none" w:sz="0" w:space="0" w:color="auto"/>
            <w:left w:val="none" w:sz="0" w:space="0" w:color="auto"/>
            <w:bottom w:val="none" w:sz="0" w:space="0" w:color="auto"/>
            <w:right w:val="none" w:sz="0" w:space="0" w:color="auto"/>
          </w:divBdr>
        </w:div>
        <w:div w:id="1980643837">
          <w:marLeft w:val="0"/>
          <w:marRight w:val="0"/>
          <w:marTop w:val="60"/>
          <w:marBottom w:val="60"/>
          <w:divBdr>
            <w:top w:val="none" w:sz="0" w:space="0" w:color="auto"/>
            <w:left w:val="none" w:sz="0" w:space="0" w:color="auto"/>
            <w:bottom w:val="none" w:sz="0" w:space="0" w:color="auto"/>
            <w:right w:val="none" w:sz="0" w:space="0" w:color="auto"/>
          </w:divBdr>
        </w:div>
        <w:div w:id="1211259121">
          <w:marLeft w:val="0"/>
          <w:marRight w:val="0"/>
          <w:marTop w:val="60"/>
          <w:marBottom w:val="60"/>
          <w:divBdr>
            <w:top w:val="none" w:sz="0" w:space="0" w:color="auto"/>
            <w:left w:val="none" w:sz="0" w:space="0" w:color="auto"/>
            <w:bottom w:val="none" w:sz="0" w:space="0" w:color="auto"/>
            <w:right w:val="none" w:sz="0" w:space="0" w:color="auto"/>
          </w:divBdr>
        </w:div>
        <w:div w:id="666399599">
          <w:marLeft w:val="0"/>
          <w:marRight w:val="0"/>
          <w:marTop w:val="60"/>
          <w:marBottom w:val="60"/>
          <w:divBdr>
            <w:top w:val="none" w:sz="0" w:space="0" w:color="auto"/>
            <w:left w:val="none" w:sz="0" w:space="0" w:color="auto"/>
            <w:bottom w:val="none" w:sz="0" w:space="0" w:color="auto"/>
            <w:right w:val="none" w:sz="0" w:space="0" w:color="auto"/>
          </w:divBdr>
        </w:div>
        <w:div w:id="608898669">
          <w:marLeft w:val="0"/>
          <w:marRight w:val="0"/>
          <w:marTop w:val="60"/>
          <w:marBottom w:val="60"/>
          <w:divBdr>
            <w:top w:val="none" w:sz="0" w:space="0" w:color="auto"/>
            <w:left w:val="none" w:sz="0" w:space="0" w:color="auto"/>
            <w:bottom w:val="none" w:sz="0" w:space="0" w:color="auto"/>
            <w:right w:val="none" w:sz="0" w:space="0" w:color="auto"/>
          </w:divBdr>
        </w:div>
        <w:div w:id="1756978435">
          <w:marLeft w:val="0"/>
          <w:marRight w:val="0"/>
          <w:marTop w:val="60"/>
          <w:marBottom w:val="60"/>
          <w:divBdr>
            <w:top w:val="none" w:sz="0" w:space="0" w:color="auto"/>
            <w:left w:val="none" w:sz="0" w:space="0" w:color="auto"/>
            <w:bottom w:val="none" w:sz="0" w:space="0" w:color="auto"/>
            <w:right w:val="none" w:sz="0" w:space="0" w:color="auto"/>
          </w:divBdr>
        </w:div>
        <w:div w:id="1413432923">
          <w:marLeft w:val="0"/>
          <w:marRight w:val="0"/>
          <w:marTop w:val="60"/>
          <w:marBottom w:val="60"/>
          <w:divBdr>
            <w:top w:val="none" w:sz="0" w:space="0" w:color="auto"/>
            <w:left w:val="none" w:sz="0" w:space="0" w:color="auto"/>
            <w:bottom w:val="none" w:sz="0" w:space="0" w:color="auto"/>
            <w:right w:val="none" w:sz="0" w:space="0" w:color="auto"/>
          </w:divBdr>
        </w:div>
        <w:div w:id="902251742">
          <w:marLeft w:val="0"/>
          <w:marRight w:val="0"/>
          <w:marTop w:val="60"/>
          <w:marBottom w:val="60"/>
          <w:divBdr>
            <w:top w:val="none" w:sz="0" w:space="0" w:color="auto"/>
            <w:left w:val="none" w:sz="0" w:space="0" w:color="auto"/>
            <w:bottom w:val="none" w:sz="0" w:space="0" w:color="auto"/>
            <w:right w:val="none" w:sz="0" w:space="0" w:color="auto"/>
          </w:divBdr>
        </w:div>
        <w:div w:id="96365286">
          <w:marLeft w:val="0"/>
          <w:marRight w:val="0"/>
          <w:marTop w:val="60"/>
          <w:marBottom w:val="60"/>
          <w:divBdr>
            <w:top w:val="none" w:sz="0" w:space="0" w:color="auto"/>
            <w:left w:val="none" w:sz="0" w:space="0" w:color="auto"/>
            <w:bottom w:val="none" w:sz="0" w:space="0" w:color="auto"/>
            <w:right w:val="none" w:sz="0" w:space="0" w:color="auto"/>
          </w:divBdr>
        </w:div>
        <w:div w:id="318046610">
          <w:marLeft w:val="0"/>
          <w:marRight w:val="0"/>
          <w:marTop w:val="60"/>
          <w:marBottom w:val="60"/>
          <w:divBdr>
            <w:top w:val="none" w:sz="0" w:space="0" w:color="auto"/>
            <w:left w:val="none" w:sz="0" w:space="0" w:color="auto"/>
            <w:bottom w:val="none" w:sz="0" w:space="0" w:color="auto"/>
            <w:right w:val="none" w:sz="0" w:space="0" w:color="auto"/>
          </w:divBdr>
        </w:div>
        <w:div w:id="1282302448">
          <w:marLeft w:val="0"/>
          <w:marRight w:val="0"/>
          <w:marTop w:val="60"/>
          <w:marBottom w:val="60"/>
          <w:divBdr>
            <w:top w:val="none" w:sz="0" w:space="0" w:color="auto"/>
            <w:left w:val="none" w:sz="0" w:space="0" w:color="auto"/>
            <w:bottom w:val="none" w:sz="0" w:space="0" w:color="auto"/>
            <w:right w:val="none" w:sz="0" w:space="0" w:color="auto"/>
          </w:divBdr>
        </w:div>
        <w:div w:id="1700935251">
          <w:marLeft w:val="0"/>
          <w:marRight w:val="0"/>
          <w:marTop w:val="60"/>
          <w:marBottom w:val="60"/>
          <w:divBdr>
            <w:top w:val="none" w:sz="0" w:space="0" w:color="auto"/>
            <w:left w:val="none" w:sz="0" w:space="0" w:color="auto"/>
            <w:bottom w:val="none" w:sz="0" w:space="0" w:color="auto"/>
            <w:right w:val="none" w:sz="0" w:space="0" w:color="auto"/>
          </w:divBdr>
        </w:div>
        <w:div w:id="727143581">
          <w:marLeft w:val="0"/>
          <w:marRight w:val="0"/>
          <w:marTop w:val="60"/>
          <w:marBottom w:val="60"/>
          <w:divBdr>
            <w:top w:val="none" w:sz="0" w:space="0" w:color="auto"/>
            <w:left w:val="none" w:sz="0" w:space="0" w:color="auto"/>
            <w:bottom w:val="none" w:sz="0" w:space="0" w:color="auto"/>
            <w:right w:val="none" w:sz="0" w:space="0" w:color="auto"/>
          </w:divBdr>
        </w:div>
        <w:div w:id="787313567">
          <w:marLeft w:val="0"/>
          <w:marRight w:val="0"/>
          <w:marTop w:val="60"/>
          <w:marBottom w:val="60"/>
          <w:divBdr>
            <w:top w:val="none" w:sz="0" w:space="0" w:color="auto"/>
            <w:left w:val="none" w:sz="0" w:space="0" w:color="auto"/>
            <w:bottom w:val="none" w:sz="0" w:space="0" w:color="auto"/>
            <w:right w:val="none" w:sz="0" w:space="0" w:color="auto"/>
          </w:divBdr>
        </w:div>
        <w:div w:id="1266036791">
          <w:marLeft w:val="0"/>
          <w:marRight w:val="0"/>
          <w:marTop w:val="60"/>
          <w:marBottom w:val="60"/>
          <w:divBdr>
            <w:top w:val="none" w:sz="0" w:space="0" w:color="auto"/>
            <w:left w:val="none" w:sz="0" w:space="0" w:color="auto"/>
            <w:bottom w:val="none" w:sz="0" w:space="0" w:color="auto"/>
            <w:right w:val="none" w:sz="0" w:space="0" w:color="auto"/>
          </w:divBdr>
        </w:div>
        <w:div w:id="825704394">
          <w:marLeft w:val="0"/>
          <w:marRight w:val="0"/>
          <w:marTop w:val="60"/>
          <w:marBottom w:val="60"/>
          <w:divBdr>
            <w:top w:val="none" w:sz="0" w:space="0" w:color="auto"/>
            <w:left w:val="none" w:sz="0" w:space="0" w:color="auto"/>
            <w:bottom w:val="none" w:sz="0" w:space="0" w:color="auto"/>
            <w:right w:val="none" w:sz="0" w:space="0" w:color="auto"/>
          </w:divBdr>
        </w:div>
        <w:div w:id="1113592493">
          <w:marLeft w:val="0"/>
          <w:marRight w:val="0"/>
          <w:marTop w:val="60"/>
          <w:marBottom w:val="60"/>
          <w:divBdr>
            <w:top w:val="none" w:sz="0" w:space="0" w:color="auto"/>
            <w:left w:val="none" w:sz="0" w:space="0" w:color="auto"/>
            <w:bottom w:val="none" w:sz="0" w:space="0" w:color="auto"/>
            <w:right w:val="none" w:sz="0" w:space="0" w:color="auto"/>
          </w:divBdr>
        </w:div>
        <w:div w:id="318970230">
          <w:marLeft w:val="0"/>
          <w:marRight w:val="0"/>
          <w:marTop w:val="60"/>
          <w:marBottom w:val="60"/>
          <w:divBdr>
            <w:top w:val="none" w:sz="0" w:space="0" w:color="auto"/>
            <w:left w:val="none" w:sz="0" w:space="0" w:color="auto"/>
            <w:bottom w:val="none" w:sz="0" w:space="0" w:color="auto"/>
            <w:right w:val="none" w:sz="0" w:space="0" w:color="auto"/>
          </w:divBdr>
        </w:div>
        <w:div w:id="1396204334">
          <w:marLeft w:val="0"/>
          <w:marRight w:val="0"/>
          <w:marTop w:val="60"/>
          <w:marBottom w:val="60"/>
          <w:divBdr>
            <w:top w:val="none" w:sz="0" w:space="0" w:color="auto"/>
            <w:left w:val="none" w:sz="0" w:space="0" w:color="auto"/>
            <w:bottom w:val="none" w:sz="0" w:space="0" w:color="auto"/>
            <w:right w:val="none" w:sz="0" w:space="0" w:color="auto"/>
          </w:divBdr>
        </w:div>
        <w:div w:id="236943070">
          <w:marLeft w:val="0"/>
          <w:marRight w:val="0"/>
          <w:marTop w:val="60"/>
          <w:marBottom w:val="60"/>
          <w:divBdr>
            <w:top w:val="none" w:sz="0" w:space="0" w:color="auto"/>
            <w:left w:val="none" w:sz="0" w:space="0" w:color="auto"/>
            <w:bottom w:val="none" w:sz="0" w:space="0" w:color="auto"/>
            <w:right w:val="none" w:sz="0" w:space="0" w:color="auto"/>
          </w:divBdr>
        </w:div>
        <w:div w:id="1563560091">
          <w:marLeft w:val="0"/>
          <w:marRight w:val="0"/>
          <w:marTop w:val="60"/>
          <w:marBottom w:val="60"/>
          <w:divBdr>
            <w:top w:val="none" w:sz="0" w:space="0" w:color="auto"/>
            <w:left w:val="none" w:sz="0" w:space="0" w:color="auto"/>
            <w:bottom w:val="none" w:sz="0" w:space="0" w:color="auto"/>
            <w:right w:val="none" w:sz="0" w:space="0" w:color="auto"/>
          </w:divBdr>
        </w:div>
        <w:div w:id="1068268356">
          <w:marLeft w:val="0"/>
          <w:marRight w:val="0"/>
          <w:marTop w:val="60"/>
          <w:marBottom w:val="60"/>
          <w:divBdr>
            <w:top w:val="none" w:sz="0" w:space="0" w:color="auto"/>
            <w:left w:val="none" w:sz="0" w:space="0" w:color="auto"/>
            <w:bottom w:val="none" w:sz="0" w:space="0" w:color="auto"/>
            <w:right w:val="none" w:sz="0" w:space="0" w:color="auto"/>
          </w:divBdr>
        </w:div>
        <w:div w:id="2050568193">
          <w:marLeft w:val="0"/>
          <w:marRight w:val="0"/>
          <w:marTop w:val="60"/>
          <w:marBottom w:val="60"/>
          <w:divBdr>
            <w:top w:val="none" w:sz="0" w:space="0" w:color="auto"/>
            <w:left w:val="none" w:sz="0" w:space="0" w:color="auto"/>
            <w:bottom w:val="none" w:sz="0" w:space="0" w:color="auto"/>
            <w:right w:val="none" w:sz="0" w:space="0" w:color="auto"/>
          </w:divBdr>
        </w:div>
        <w:div w:id="952981649">
          <w:marLeft w:val="0"/>
          <w:marRight w:val="0"/>
          <w:marTop w:val="60"/>
          <w:marBottom w:val="60"/>
          <w:divBdr>
            <w:top w:val="none" w:sz="0" w:space="0" w:color="auto"/>
            <w:left w:val="none" w:sz="0" w:space="0" w:color="auto"/>
            <w:bottom w:val="none" w:sz="0" w:space="0" w:color="auto"/>
            <w:right w:val="none" w:sz="0" w:space="0" w:color="auto"/>
          </w:divBdr>
        </w:div>
        <w:div w:id="1129710943">
          <w:marLeft w:val="0"/>
          <w:marRight w:val="0"/>
          <w:marTop w:val="60"/>
          <w:marBottom w:val="60"/>
          <w:divBdr>
            <w:top w:val="none" w:sz="0" w:space="0" w:color="auto"/>
            <w:left w:val="none" w:sz="0" w:space="0" w:color="auto"/>
            <w:bottom w:val="none" w:sz="0" w:space="0" w:color="auto"/>
            <w:right w:val="none" w:sz="0" w:space="0" w:color="auto"/>
          </w:divBdr>
        </w:div>
        <w:div w:id="260529849">
          <w:marLeft w:val="0"/>
          <w:marRight w:val="0"/>
          <w:marTop w:val="60"/>
          <w:marBottom w:val="60"/>
          <w:divBdr>
            <w:top w:val="none" w:sz="0" w:space="0" w:color="auto"/>
            <w:left w:val="none" w:sz="0" w:space="0" w:color="auto"/>
            <w:bottom w:val="none" w:sz="0" w:space="0" w:color="auto"/>
            <w:right w:val="none" w:sz="0" w:space="0" w:color="auto"/>
          </w:divBdr>
        </w:div>
        <w:div w:id="2079210131">
          <w:marLeft w:val="0"/>
          <w:marRight w:val="0"/>
          <w:marTop w:val="60"/>
          <w:marBottom w:val="60"/>
          <w:divBdr>
            <w:top w:val="none" w:sz="0" w:space="0" w:color="auto"/>
            <w:left w:val="none" w:sz="0" w:space="0" w:color="auto"/>
            <w:bottom w:val="none" w:sz="0" w:space="0" w:color="auto"/>
            <w:right w:val="none" w:sz="0" w:space="0" w:color="auto"/>
          </w:divBdr>
        </w:div>
        <w:div w:id="870148374">
          <w:marLeft w:val="0"/>
          <w:marRight w:val="0"/>
          <w:marTop w:val="60"/>
          <w:marBottom w:val="60"/>
          <w:divBdr>
            <w:top w:val="none" w:sz="0" w:space="0" w:color="auto"/>
            <w:left w:val="none" w:sz="0" w:space="0" w:color="auto"/>
            <w:bottom w:val="none" w:sz="0" w:space="0" w:color="auto"/>
            <w:right w:val="none" w:sz="0" w:space="0" w:color="auto"/>
          </w:divBdr>
        </w:div>
        <w:div w:id="462506345">
          <w:marLeft w:val="0"/>
          <w:marRight w:val="0"/>
          <w:marTop w:val="60"/>
          <w:marBottom w:val="60"/>
          <w:divBdr>
            <w:top w:val="none" w:sz="0" w:space="0" w:color="auto"/>
            <w:left w:val="none" w:sz="0" w:space="0" w:color="auto"/>
            <w:bottom w:val="none" w:sz="0" w:space="0" w:color="auto"/>
            <w:right w:val="none" w:sz="0" w:space="0" w:color="auto"/>
          </w:divBdr>
        </w:div>
        <w:div w:id="1293900208">
          <w:marLeft w:val="0"/>
          <w:marRight w:val="0"/>
          <w:marTop w:val="60"/>
          <w:marBottom w:val="60"/>
          <w:divBdr>
            <w:top w:val="none" w:sz="0" w:space="0" w:color="auto"/>
            <w:left w:val="none" w:sz="0" w:space="0" w:color="auto"/>
            <w:bottom w:val="none" w:sz="0" w:space="0" w:color="auto"/>
            <w:right w:val="none" w:sz="0" w:space="0" w:color="auto"/>
          </w:divBdr>
        </w:div>
        <w:div w:id="1517113705">
          <w:marLeft w:val="0"/>
          <w:marRight w:val="0"/>
          <w:marTop w:val="60"/>
          <w:marBottom w:val="60"/>
          <w:divBdr>
            <w:top w:val="none" w:sz="0" w:space="0" w:color="auto"/>
            <w:left w:val="none" w:sz="0" w:space="0" w:color="auto"/>
            <w:bottom w:val="none" w:sz="0" w:space="0" w:color="auto"/>
            <w:right w:val="none" w:sz="0" w:space="0" w:color="auto"/>
          </w:divBdr>
        </w:div>
        <w:div w:id="1079444031">
          <w:marLeft w:val="0"/>
          <w:marRight w:val="0"/>
          <w:marTop w:val="60"/>
          <w:marBottom w:val="60"/>
          <w:divBdr>
            <w:top w:val="none" w:sz="0" w:space="0" w:color="auto"/>
            <w:left w:val="none" w:sz="0" w:space="0" w:color="auto"/>
            <w:bottom w:val="none" w:sz="0" w:space="0" w:color="auto"/>
            <w:right w:val="none" w:sz="0" w:space="0" w:color="auto"/>
          </w:divBdr>
        </w:div>
        <w:div w:id="1069693638">
          <w:marLeft w:val="0"/>
          <w:marRight w:val="0"/>
          <w:marTop w:val="60"/>
          <w:marBottom w:val="60"/>
          <w:divBdr>
            <w:top w:val="none" w:sz="0" w:space="0" w:color="auto"/>
            <w:left w:val="none" w:sz="0" w:space="0" w:color="auto"/>
            <w:bottom w:val="none" w:sz="0" w:space="0" w:color="auto"/>
            <w:right w:val="none" w:sz="0" w:space="0" w:color="auto"/>
          </w:divBdr>
        </w:div>
        <w:div w:id="1484277427">
          <w:marLeft w:val="0"/>
          <w:marRight w:val="0"/>
          <w:marTop w:val="60"/>
          <w:marBottom w:val="60"/>
          <w:divBdr>
            <w:top w:val="none" w:sz="0" w:space="0" w:color="auto"/>
            <w:left w:val="none" w:sz="0" w:space="0" w:color="auto"/>
            <w:bottom w:val="none" w:sz="0" w:space="0" w:color="auto"/>
            <w:right w:val="none" w:sz="0" w:space="0" w:color="auto"/>
          </w:divBdr>
        </w:div>
        <w:div w:id="1751538954">
          <w:marLeft w:val="0"/>
          <w:marRight w:val="0"/>
          <w:marTop w:val="60"/>
          <w:marBottom w:val="60"/>
          <w:divBdr>
            <w:top w:val="none" w:sz="0" w:space="0" w:color="auto"/>
            <w:left w:val="none" w:sz="0" w:space="0" w:color="auto"/>
            <w:bottom w:val="none" w:sz="0" w:space="0" w:color="auto"/>
            <w:right w:val="none" w:sz="0" w:space="0" w:color="auto"/>
          </w:divBdr>
        </w:div>
        <w:div w:id="1992247020">
          <w:marLeft w:val="0"/>
          <w:marRight w:val="0"/>
          <w:marTop w:val="60"/>
          <w:marBottom w:val="60"/>
          <w:divBdr>
            <w:top w:val="none" w:sz="0" w:space="0" w:color="auto"/>
            <w:left w:val="none" w:sz="0" w:space="0" w:color="auto"/>
            <w:bottom w:val="none" w:sz="0" w:space="0" w:color="auto"/>
            <w:right w:val="none" w:sz="0" w:space="0" w:color="auto"/>
          </w:divBdr>
        </w:div>
        <w:div w:id="1910577686">
          <w:marLeft w:val="0"/>
          <w:marRight w:val="0"/>
          <w:marTop w:val="60"/>
          <w:marBottom w:val="60"/>
          <w:divBdr>
            <w:top w:val="none" w:sz="0" w:space="0" w:color="auto"/>
            <w:left w:val="none" w:sz="0" w:space="0" w:color="auto"/>
            <w:bottom w:val="none" w:sz="0" w:space="0" w:color="auto"/>
            <w:right w:val="none" w:sz="0" w:space="0" w:color="auto"/>
          </w:divBdr>
        </w:div>
        <w:div w:id="1116364751">
          <w:marLeft w:val="0"/>
          <w:marRight w:val="0"/>
          <w:marTop w:val="60"/>
          <w:marBottom w:val="60"/>
          <w:divBdr>
            <w:top w:val="none" w:sz="0" w:space="0" w:color="auto"/>
            <w:left w:val="none" w:sz="0" w:space="0" w:color="auto"/>
            <w:bottom w:val="none" w:sz="0" w:space="0" w:color="auto"/>
            <w:right w:val="none" w:sz="0" w:space="0" w:color="auto"/>
          </w:divBdr>
        </w:div>
        <w:div w:id="452404381">
          <w:marLeft w:val="0"/>
          <w:marRight w:val="0"/>
          <w:marTop w:val="60"/>
          <w:marBottom w:val="60"/>
          <w:divBdr>
            <w:top w:val="none" w:sz="0" w:space="0" w:color="auto"/>
            <w:left w:val="none" w:sz="0" w:space="0" w:color="auto"/>
            <w:bottom w:val="none" w:sz="0" w:space="0" w:color="auto"/>
            <w:right w:val="none" w:sz="0" w:space="0" w:color="auto"/>
          </w:divBdr>
        </w:div>
        <w:div w:id="461264785">
          <w:marLeft w:val="0"/>
          <w:marRight w:val="0"/>
          <w:marTop w:val="60"/>
          <w:marBottom w:val="60"/>
          <w:divBdr>
            <w:top w:val="none" w:sz="0" w:space="0" w:color="auto"/>
            <w:left w:val="none" w:sz="0" w:space="0" w:color="auto"/>
            <w:bottom w:val="none" w:sz="0" w:space="0" w:color="auto"/>
            <w:right w:val="none" w:sz="0" w:space="0" w:color="auto"/>
          </w:divBdr>
        </w:div>
        <w:div w:id="1994598510">
          <w:marLeft w:val="0"/>
          <w:marRight w:val="0"/>
          <w:marTop w:val="60"/>
          <w:marBottom w:val="60"/>
          <w:divBdr>
            <w:top w:val="none" w:sz="0" w:space="0" w:color="auto"/>
            <w:left w:val="none" w:sz="0" w:space="0" w:color="auto"/>
            <w:bottom w:val="none" w:sz="0" w:space="0" w:color="auto"/>
            <w:right w:val="none" w:sz="0" w:space="0" w:color="auto"/>
          </w:divBdr>
        </w:div>
        <w:div w:id="544411476">
          <w:marLeft w:val="0"/>
          <w:marRight w:val="0"/>
          <w:marTop w:val="60"/>
          <w:marBottom w:val="60"/>
          <w:divBdr>
            <w:top w:val="none" w:sz="0" w:space="0" w:color="auto"/>
            <w:left w:val="none" w:sz="0" w:space="0" w:color="auto"/>
            <w:bottom w:val="none" w:sz="0" w:space="0" w:color="auto"/>
            <w:right w:val="none" w:sz="0" w:space="0" w:color="auto"/>
          </w:divBdr>
        </w:div>
        <w:div w:id="191504413">
          <w:marLeft w:val="0"/>
          <w:marRight w:val="0"/>
          <w:marTop w:val="60"/>
          <w:marBottom w:val="60"/>
          <w:divBdr>
            <w:top w:val="none" w:sz="0" w:space="0" w:color="auto"/>
            <w:left w:val="none" w:sz="0" w:space="0" w:color="auto"/>
            <w:bottom w:val="none" w:sz="0" w:space="0" w:color="auto"/>
            <w:right w:val="none" w:sz="0" w:space="0" w:color="auto"/>
          </w:divBdr>
        </w:div>
        <w:div w:id="2120181684">
          <w:marLeft w:val="0"/>
          <w:marRight w:val="0"/>
          <w:marTop w:val="60"/>
          <w:marBottom w:val="60"/>
          <w:divBdr>
            <w:top w:val="none" w:sz="0" w:space="0" w:color="auto"/>
            <w:left w:val="none" w:sz="0" w:space="0" w:color="auto"/>
            <w:bottom w:val="none" w:sz="0" w:space="0" w:color="auto"/>
            <w:right w:val="none" w:sz="0" w:space="0" w:color="auto"/>
          </w:divBdr>
        </w:div>
        <w:div w:id="413933997">
          <w:marLeft w:val="0"/>
          <w:marRight w:val="0"/>
          <w:marTop w:val="60"/>
          <w:marBottom w:val="60"/>
          <w:divBdr>
            <w:top w:val="none" w:sz="0" w:space="0" w:color="auto"/>
            <w:left w:val="none" w:sz="0" w:space="0" w:color="auto"/>
            <w:bottom w:val="none" w:sz="0" w:space="0" w:color="auto"/>
            <w:right w:val="none" w:sz="0" w:space="0" w:color="auto"/>
          </w:divBdr>
        </w:div>
        <w:div w:id="109782227">
          <w:marLeft w:val="0"/>
          <w:marRight w:val="0"/>
          <w:marTop w:val="60"/>
          <w:marBottom w:val="60"/>
          <w:divBdr>
            <w:top w:val="none" w:sz="0" w:space="0" w:color="auto"/>
            <w:left w:val="none" w:sz="0" w:space="0" w:color="auto"/>
            <w:bottom w:val="none" w:sz="0" w:space="0" w:color="auto"/>
            <w:right w:val="none" w:sz="0" w:space="0" w:color="auto"/>
          </w:divBdr>
        </w:div>
        <w:div w:id="912004606">
          <w:marLeft w:val="0"/>
          <w:marRight w:val="0"/>
          <w:marTop w:val="60"/>
          <w:marBottom w:val="60"/>
          <w:divBdr>
            <w:top w:val="none" w:sz="0" w:space="0" w:color="auto"/>
            <w:left w:val="none" w:sz="0" w:space="0" w:color="auto"/>
            <w:bottom w:val="none" w:sz="0" w:space="0" w:color="auto"/>
            <w:right w:val="none" w:sz="0" w:space="0" w:color="auto"/>
          </w:divBdr>
        </w:div>
        <w:div w:id="1140615172">
          <w:marLeft w:val="0"/>
          <w:marRight w:val="0"/>
          <w:marTop w:val="60"/>
          <w:marBottom w:val="60"/>
          <w:divBdr>
            <w:top w:val="none" w:sz="0" w:space="0" w:color="auto"/>
            <w:left w:val="none" w:sz="0" w:space="0" w:color="auto"/>
            <w:bottom w:val="none" w:sz="0" w:space="0" w:color="auto"/>
            <w:right w:val="none" w:sz="0" w:space="0" w:color="auto"/>
          </w:divBdr>
        </w:div>
        <w:div w:id="323902028">
          <w:marLeft w:val="0"/>
          <w:marRight w:val="0"/>
          <w:marTop w:val="60"/>
          <w:marBottom w:val="60"/>
          <w:divBdr>
            <w:top w:val="none" w:sz="0" w:space="0" w:color="auto"/>
            <w:left w:val="none" w:sz="0" w:space="0" w:color="auto"/>
            <w:bottom w:val="none" w:sz="0" w:space="0" w:color="auto"/>
            <w:right w:val="none" w:sz="0" w:space="0" w:color="auto"/>
          </w:divBdr>
        </w:div>
        <w:div w:id="933830720">
          <w:marLeft w:val="0"/>
          <w:marRight w:val="0"/>
          <w:marTop w:val="60"/>
          <w:marBottom w:val="60"/>
          <w:divBdr>
            <w:top w:val="none" w:sz="0" w:space="0" w:color="auto"/>
            <w:left w:val="none" w:sz="0" w:space="0" w:color="auto"/>
            <w:bottom w:val="none" w:sz="0" w:space="0" w:color="auto"/>
            <w:right w:val="none" w:sz="0" w:space="0" w:color="auto"/>
          </w:divBdr>
        </w:div>
        <w:div w:id="1325090001">
          <w:marLeft w:val="0"/>
          <w:marRight w:val="0"/>
          <w:marTop w:val="60"/>
          <w:marBottom w:val="60"/>
          <w:divBdr>
            <w:top w:val="none" w:sz="0" w:space="0" w:color="auto"/>
            <w:left w:val="none" w:sz="0" w:space="0" w:color="auto"/>
            <w:bottom w:val="none" w:sz="0" w:space="0" w:color="auto"/>
            <w:right w:val="none" w:sz="0" w:space="0" w:color="auto"/>
          </w:divBdr>
        </w:div>
        <w:div w:id="394400043">
          <w:marLeft w:val="0"/>
          <w:marRight w:val="0"/>
          <w:marTop w:val="60"/>
          <w:marBottom w:val="60"/>
          <w:divBdr>
            <w:top w:val="none" w:sz="0" w:space="0" w:color="auto"/>
            <w:left w:val="none" w:sz="0" w:space="0" w:color="auto"/>
            <w:bottom w:val="none" w:sz="0" w:space="0" w:color="auto"/>
            <w:right w:val="none" w:sz="0" w:space="0" w:color="auto"/>
          </w:divBdr>
        </w:div>
        <w:div w:id="478961546">
          <w:marLeft w:val="0"/>
          <w:marRight w:val="0"/>
          <w:marTop w:val="60"/>
          <w:marBottom w:val="60"/>
          <w:divBdr>
            <w:top w:val="none" w:sz="0" w:space="0" w:color="auto"/>
            <w:left w:val="none" w:sz="0" w:space="0" w:color="auto"/>
            <w:bottom w:val="none" w:sz="0" w:space="0" w:color="auto"/>
            <w:right w:val="none" w:sz="0" w:space="0" w:color="auto"/>
          </w:divBdr>
        </w:div>
        <w:div w:id="1471747920">
          <w:marLeft w:val="0"/>
          <w:marRight w:val="0"/>
          <w:marTop w:val="60"/>
          <w:marBottom w:val="60"/>
          <w:divBdr>
            <w:top w:val="none" w:sz="0" w:space="0" w:color="auto"/>
            <w:left w:val="none" w:sz="0" w:space="0" w:color="auto"/>
            <w:bottom w:val="none" w:sz="0" w:space="0" w:color="auto"/>
            <w:right w:val="none" w:sz="0" w:space="0" w:color="auto"/>
          </w:divBdr>
        </w:div>
        <w:div w:id="1912276425">
          <w:marLeft w:val="0"/>
          <w:marRight w:val="0"/>
          <w:marTop w:val="60"/>
          <w:marBottom w:val="60"/>
          <w:divBdr>
            <w:top w:val="none" w:sz="0" w:space="0" w:color="auto"/>
            <w:left w:val="none" w:sz="0" w:space="0" w:color="auto"/>
            <w:bottom w:val="none" w:sz="0" w:space="0" w:color="auto"/>
            <w:right w:val="none" w:sz="0" w:space="0" w:color="auto"/>
          </w:divBdr>
        </w:div>
        <w:div w:id="23135539">
          <w:marLeft w:val="0"/>
          <w:marRight w:val="0"/>
          <w:marTop w:val="60"/>
          <w:marBottom w:val="60"/>
          <w:divBdr>
            <w:top w:val="none" w:sz="0" w:space="0" w:color="auto"/>
            <w:left w:val="none" w:sz="0" w:space="0" w:color="auto"/>
            <w:bottom w:val="none" w:sz="0" w:space="0" w:color="auto"/>
            <w:right w:val="none" w:sz="0" w:space="0" w:color="auto"/>
          </w:divBdr>
        </w:div>
        <w:div w:id="40903577">
          <w:marLeft w:val="0"/>
          <w:marRight w:val="0"/>
          <w:marTop w:val="60"/>
          <w:marBottom w:val="60"/>
          <w:divBdr>
            <w:top w:val="none" w:sz="0" w:space="0" w:color="auto"/>
            <w:left w:val="none" w:sz="0" w:space="0" w:color="auto"/>
            <w:bottom w:val="none" w:sz="0" w:space="0" w:color="auto"/>
            <w:right w:val="none" w:sz="0" w:space="0" w:color="auto"/>
          </w:divBdr>
        </w:div>
        <w:div w:id="1226642300">
          <w:marLeft w:val="0"/>
          <w:marRight w:val="0"/>
          <w:marTop w:val="60"/>
          <w:marBottom w:val="60"/>
          <w:divBdr>
            <w:top w:val="none" w:sz="0" w:space="0" w:color="auto"/>
            <w:left w:val="none" w:sz="0" w:space="0" w:color="auto"/>
            <w:bottom w:val="none" w:sz="0" w:space="0" w:color="auto"/>
            <w:right w:val="none" w:sz="0" w:space="0" w:color="auto"/>
          </w:divBdr>
        </w:div>
        <w:div w:id="2118938820">
          <w:marLeft w:val="0"/>
          <w:marRight w:val="0"/>
          <w:marTop w:val="60"/>
          <w:marBottom w:val="60"/>
          <w:divBdr>
            <w:top w:val="none" w:sz="0" w:space="0" w:color="auto"/>
            <w:left w:val="none" w:sz="0" w:space="0" w:color="auto"/>
            <w:bottom w:val="none" w:sz="0" w:space="0" w:color="auto"/>
            <w:right w:val="none" w:sz="0" w:space="0" w:color="auto"/>
          </w:divBdr>
        </w:div>
        <w:div w:id="1173960475">
          <w:marLeft w:val="0"/>
          <w:marRight w:val="0"/>
          <w:marTop w:val="60"/>
          <w:marBottom w:val="60"/>
          <w:divBdr>
            <w:top w:val="none" w:sz="0" w:space="0" w:color="auto"/>
            <w:left w:val="none" w:sz="0" w:space="0" w:color="auto"/>
            <w:bottom w:val="none" w:sz="0" w:space="0" w:color="auto"/>
            <w:right w:val="none" w:sz="0" w:space="0" w:color="auto"/>
          </w:divBdr>
        </w:div>
        <w:div w:id="448427849">
          <w:marLeft w:val="0"/>
          <w:marRight w:val="0"/>
          <w:marTop w:val="60"/>
          <w:marBottom w:val="60"/>
          <w:divBdr>
            <w:top w:val="none" w:sz="0" w:space="0" w:color="auto"/>
            <w:left w:val="none" w:sz="0" w:space="0" w:color="auto"/>
            <w:bottom w:val="none" w:sz="0" w:space="0" w:color="auto"/>
            <w:right w:val="none" w:sz="0" w:space="0" w:color="auto"/>
          </w:divBdr>
        </w:div>
        <w:div w:id="1457724736">
          <w:marLeft w:val="0"/>
          <w:marRight w:val="0"/>
          <w:marTop w:val="60"/>
          <w:marBottom w:val="60"/>
          <w:divBdr>
            <w:top w:val="none" w:sz="0" w:space="0" w:color="auto"/>
            <w:left w:val="none" w:sz="0" w:space="0" w:color="auto"/>
            <w:bottom w:val="none" w:sz="0" w:space="0" w:color="auto"/>
            <w:right w:val="none" w:sz="0" w:space="0" w:color="auto"/>
          </w:divBdr>
        </w:div>
        <w:div w:id="761947604">
          <w:marLeft w:val="0"/>
          <w:marRight w:val="0"/>
          <w:marTop w:val="60"/>
          <w:marBottom w:val="60"/>
          <w:divBdr>
            <w:top w:val="none" w:sz="0" w:space="0" w:color="auto"/>
            <w:left w:val="none" w:sz="0" w:space="0" w:color="auto"/>
            <w:bottom w:val="none" w:sz="0" w:space="0" w:color="auto"/>
            <w:right w:val="none" w:sz="0" w:space="0" w:color="auto"/>
          </w:divBdr>
        </w:div>
        <w:div w:id="263273230">
          <w:marLeft w:val="0"/>
          <w:marRight w:val="0"/>
          <w:marTop w:val="60"/>
          <w:marBottom w:val="60"/>
          <w:divBdr>
            <w:top w:val="none" w:sz="0" w:space="0" w:color="auto"/>
            <w:left w:val="none" w:sz="0" w:space="0" w:color="auto"/>
            <w:bottom w:val="none" w:sz="0" w:space="0" w:color="auto"/>
            <w:right w:val="none" w:sz="0" w:space="0" w:color="auto"/>
          </w:divBdr>
        </w:div>
        <w:div w:id="780536256">
          <w:marLeft w:val="0"/>
          <w:marRight w:val="0"/>
          <w:marTop w:val="60"/>
          <w:marBottom w:val="60"/>
          <w:divBdr>
            <w:top w:val="none" w:sz="0" w:space="0" w:color="auto"/>
            <w:left w:val="none" w:sz="0" w:space="0" w:color="auto"/>
            <w:bottom w:val="none" w:sz="0" w:space="0" w:color="auto"/>
            <w:right w:val="none" w:sz="0" w:space="0" w:color="auto"/>
          </w:divBdr>
        </w:div>
        <w:div w:id="210046839">
          <w:marLeft w:val="0"/>
          <w:marRight w:val="0"/>
          <w:marTop w:val="60"/>
          <w:marBottom w:val="60"/>
          <w:divBdr>
            <w:top w:val="none" w:sz="0" w:space="0" w:color="auto"/>
            <w:left w:val="none" w:sz="0" w:space="0" w:color="auto"/>
            <w:bottom w:val="none" w:sz="0" w:space="0" w:color="auto"/>
            <w:right w:val="none" w:sz="0" w:space="0" w:color="auto"/>
          </w:divBdr>
        </w:div>
        <w:div w:id="1495417504">
          <w:marLeft w:val="0"/>
          <w:marRight w:val="0"/>
          <w:marTop w:val="60"/>
          <w:marBottom w:val="60"/>
          <w:divBdr>
            <w:top w:val="none" w:sz="0" w:space="0" w:color="auto"/>
            <w:left w:val="none" w:sz="0" w:space="0" w:color="auto"/>
            <w:bottom w:val="none" w:sz="0" w:space="0" w:color="auto"/>
            <w:right w:val="none" w:sz="0" w:space="0" w:color="auto"/>
          </w:divBdr>
        </w:div>
        <w:div w:id="418212082">
          <w:marLeft w:val="0"/>
          <w:marRight w:val="0"/>
          <w:marTop w:val="60"/>
          <w:marBottom w:val="60"/>
          <w:divBdr>
            <w:top w:val="none" w:sz="0" w:space="0" w:color="auto"/>
            <w:left w:val="none" w:sz="0" w:space="0" w:color="auto"/>
            <w:bottom w:val="none" w:sz="0" w:space="0" w:color="auto"/>
            <w:right w:val="none" w:sz="0" w:space="0" w:color="auto"/>
          </w:divBdr>
        </w:div>
        <w:div w:id="1041633542">
          <w:marLeft w:val="0"/>
          <w:marRight w:val="0"/>
          <w:marTop w:val="60"/>
          <w:marBottom w:val="60"/>
          <w:divBdr>
            <w:top w:val="none" w:sz="0" w:space="0" w:color="auto"/>
            <w:left w:val="none" w:sz="0" w:space="0" w:color="auto"/>
            <w:bottom w:val="none" w:sz="0" w:space="0" w:color="auto"/>
            <w:right w:val="none" w:sz="0" w:space="0" w:color="auto"/>
          </w:divBdr>
        </w:div>
        <w:div w:id="423428321">
          <w:marLeft w:val="0"/>
          <w:marRight w:val="0"/>
          <w:marTop w:val="60"/>
          <w:marBottom w:val="60"/>
          <w:divBdr>
            <w:top w:val="none" w:sz="0" w:space="0" w:color="auto"/>
            <w:left w:val="none" w:sz="0" w:space="0" w:color="auto"/>
            <w:bottom w:val="none" w:sz="0" w:space="0" w:color="auto"/>
            <w:right w:val="none" w:sz="0" w:space="0" w:color="auto"/>
          </w:divBdr>
        </w:div>
        <w:div w:id="1052389610">
          <w:marLeft w:val="0"/>
          <w:marRight w:val="0"/>
          <w:marTop w:val="60"/>
          <w:marBottom w:val="60"/>
          <w:divBdr>
            <w:top w:val="none" w:sz="0" w:space="0" w:color="auto"/>
            <w:left w:val="none" w:sz="0" w:space="0" w:color="auto"/>
            <w:bottom w:val="none" w:sz="0" w:space="0" w:color="auto"/>
            <w:right w:val="none" w:sz="0" w:space="0" w:color="auto"/>
          </w:divBdr>
        </w:div>
        <w:div w:id="649021196">
          <w:marLeft w:val="0"/>
          <w:marRight w:val="0"/>
          <w:marTop w:val="60"/>
          <w:marBottom w:val="60"/>
          <w:divBdr>
            <w:top w:val="none" w:sz="0" w:space="0" w:color="auto"/>
            <w:left w:val="none" w:sz="0" w:space="0" w:color="auto"/>
            <w:bottom w:val="none" w:sz="0" w:space="0" w:color="auto"/>
            <w:right w:val="none" w:sz="0" w:space="0" w:color="auto"/>
          </w:divBdr>
        </w:div>
        <w:div w:id="856653659">
          <w:marLeft w:val="0"/>
          <w:marRight w:val="0"/>
          <w:marTop w:val="60"/>
          <w:marBottom w:val="60"/>
          <w:divBdr>
            <w:top w:val="none" w:sz="0" w:space="0" w:color="auto"/>
            <w:left w:val="none" w:sz="0" w:space="0" w:color="auto"/>
            <w:bottom w:val="none" w:sz="0" w:space="0" w:color="auto"/>
            <w:right w:val="none" w:sz="0" w:space="0" w:color="auto"/>
          </w:divBdr>
        </w:div>
        <w:div w:id="1792898436">
          <w:marLeft w:val="0"/>
          <w:marRight w:val="0"/>
          <w:marTop w:val="60"/>
          <w:marBottom w:val="60"/>
          <w:divBdr>
            <w:top w:val="none" w:sz="0" w:space="0" w:color="auto"/>
            <w:left w:val="none" w:sz="0" w:space="0" w:color="auto"/>
            <w:bottom w:val="none" w:sz="0" w:space="0" w:color="auto"/>
            <w:right w:val="none" w:sz="0" w:space="0" w:color="auto"/>
          </w:divBdr>
        </w:div>
        <w:div w:id="1957833355">
          <w:marLeft w:val="0"/>
          <w:marRight w:val="0"/>
          <w:marTop w:val="60"/>
          <w:marBottom w:val="60"/>
          <w:divBdr>
            <w:top w:val="none" w:sz="0" w:space="0" w:color="auto"/>
            <w:left w:val="none" w:sz="0" w:space="0" w:color="auto"/>
            <w:bottom w:val="none" w:sz="0" w:space="0" w:color="auto"/>
            <w:right w:val="none" w:sz="0" w:space="0" w:color="auto"/>
          </w:divBdr>
        </w:div>
        <w:div w:id="740176065">
          <w:marLeft w:val="0"/>
          <w:marRight w:val="0"/>
          <w:marTop w:val="60"/>
          <w:marBottom w:val="60"/>
          <w:divBdr>
            <w:top w:val="none" w:sz="0" w:space="0" w:color="auto"/>
            <w:left w:val="none" w:sz="0" w:space="0" w:color="auto"/>
            <w:bottom w:val="none" w:sz="0" w:space="0" w:color="auto"/>
            <w:right w:val="none" w:sz="0" w:space="0" w:color="auto"/>
          </w:divBdr>
        </w:div>
        <w:div w:id="1864318042">
          <w:marLeft w:val="0"/>
          <w:marRight w:val="0"/>
          <w:marTop w:val="60"/>
          <w:marBottom w:val="60"/>
          <w:divBdr>
            <w:top w:val="none" w:sz="0" w:space="0" w:color="auto"/>
            <w:left w:val="none" w:sz="0" w:space="0" w:color="auto"/>
            <w:bottom w:val="none" w:sz="0" w:space="0" w:color="auto"/>
            <w:right w:val="none" w:sz="0" w:space="0" w:color="auto"/>
          </w:divBdr>
        </w:div>
        <w:div w:id="1410083389">
          <w:marLeft w:val="0"/>
          <w:marRight w:val="0"/>
          <w:marTop w:val="60"/>
          <w:marBottom w:val="60"/>
          <w:divBdr>
            <w:top w:val="none" w:sz="0" w:space="0" w:color="auto"/>
            <w:left w:val="none" w:sz="0" w:space="0" w:color="auto"/>
            <w:bottom w:val="none" w:sz="0" w:space="0" w:color="auto"/>
            <w:right w:val="none" w:sz="0" w:space="0" w:color="auto"/>
          </w:divBdr>
        </w:div>
        <w:div w:id="59793948">
          <w:marLeft w:val="0"/>
          <w:marRight w:val="0"/>
          <w:marTop w:val="60"/>
          <w:marBottom w:val="60"/>
          <w:divBdr>
            <w:top w:val="none" w:sz="0" w:space="0" w:color="auto"/>
            <w:left w:val="none" w:sz="0" w:space="0" w:color="auto"/>
            <w:bottom w:val="none" w:sz="0" w:space="0" w:color="auto"/>
            <w:right w:val="none" w:sz="0" w:space="0" w:color="auto"/>
          </w:divBdr>
        </w:div>
        <w:div w:id="2095515847">
          <w:marLeft w:val="0"/>
          <w:marRight w:val="0"/>
          <w:marTop w:val="60"/>
          <w:marBottom w:val="60"/>
          <w:divBdr>
            <w:top w:val="none" w:sz="0" w:space="0" w:color="auto"/>
            <w:left w:val="none" w:sz="0" w:space="0" w:color="auto"/>
            <w:bottom w:val="none" w:sz="0" w:space="0" w:color="auto"/>
            <w:right w:val="none" w:sz="0" w:space="0" w:color="auto"/>
          </w:divBdr>
        </w:div>
        <w:div w:id="973678949">
          <w:marLeft w:val="0"/>
          <w:marRight w:val="0"/>
          <w:marTop w:val="60"/>
          <w:marBottom w:val="60"/>
          <w:divBdr>
            <w:top w:val="none" w:sz="0" w:space="0" w:color="auto"/>
            <w:left w:val="none" w:sz="0" w:space="0" w:color="auto"/>
            <w:bottom w:val="none" w:sz="0" w:space="0" w:color="auto"/>
            <w:right w:val="none" w:sz="0" w:space="0" w:color="auto"/>
          </w:divBdr>
        </w:div>
        <w:div w:id="562301305">
          <w:marLeft w:val="0"/>
          <w:marRight w:val="0"/>
          <w:marTop w:val="60"/>
          <w:marBottom w:val="60"/>
          <w:divBdr>
            <w:top w:val="none" w:sz="0" w:space="0" w:color="auto"/>
            <w:left w:val="none" w:sz="0" w:space="0" w:color="auto"/>
            <w:bottom w:val="none" w:sz="0" w:space="0" w:color="auto"/>
            <w:right w:val="none" w:sz="0" w:space="0" w:color="auto"/>
          </w:divBdr>
        </w:div>
        <w:div w:id="7756012">
          <w:marLeft w:val="0"/>
          <w:marRight w:val="0"/>
          <w:marTop w:val="60"/>
          <w:marBottom w:val="60"/>
          <w:divBdr>
            <w:top w:val="none" w:sz="0" w:space="0" w:color="auto"/>
            <w:left w:val="none" w:sz="0" w:space="0" w:color="auto"/>
            <w:bottom w:val="none" w:sz="0" w:space="0" w:color="auto"/>
            <w:right w:val="none" w:sz="0" w:space="0" w:color="auto"/>
          </w:divBdr>
        </w:div>
        <w:div w:id="22681850">
          <w:marLeft w:val="0"/>
          <w:marRight w:val="0"/>
          <w:marTop w:val="60"/>
          <w:marBottom w:val="60"/>
          <w:divBdr>
            <w:top w:val="none" w:sz="0" w:space="0" w:color="auto"/>
            <w:left w:val="none" w:sz="0" w:space="0" w:color="auto"/>
            <w:bottom w:val="none" w:sz="0" w:space="0" w:color="auto"/>
            <w:right w:val="none" w:sz="0" w:space="0" w:color="auto"/>
          </w:divBdr>
        </w:div>
        <w:div w:id="1130896594">
          <w:marLeft w:val="0"/>
          <w:marRight w:val="0"/>
          <w:marTop w:val="60"/>
          <w:marBottom w:val="60"/>
          <w:divBdr>
            <w:top w:val="none" w:sz="0" w:space="0" w:color="auto"/>
            <w:left w:val="none" w:sz="0" w:space="0" w:color="auto"/>
            <w:bottom w:val="none" w:sz="0" w:space="0" w:color="auto"/>
            <w:right w:val="none" w:sz="0" w:space="0" w:color="auto"/>
          </w:divBdr>
        </w:div>
        <w:div w:id="1133908334">
          <w:marLeft w:val="0"/>
          <w:marRight w:val="0"/>
          <w:marTop w:val="60"/>
          <w:marBottom w:val="60"/>
          <w:divBdr>
            <w:top w:val="none" w:sz="0" w:space="0" w:color="auto"/>
            <w:left w:val="none" w:sz="0" w:space="0" w:color="auto"/>
            <w:bottom w:val="none" w:sz="0" w:space="0" w:color="auto"/>
            <w:right w:val="none" w:sz="0" w:space="0" w:color="auto"/>
          </w:divBdr>
        </w:div>
        <w:div w:id="1090396667">
          <w:marLeft w:val="0"/>
          <w:marRight w:val="0"/>
          <w:marTop w:val="60"/>
          <w:marBottom w:val="60"/>
          <w:divBdr>
            <w:top w:val="none" w:sz="0" w:space="0" w:color="auto"/>
            <w:left w:val="none" w:sz="0" w:space="0" w:color="auto"/>
            <w:bottom w:val="none" w:sz="0" w:space="0" w:color="auto"/>
            <w:right w:val="none" w:sz="0" w:space="0" w:color="auto"/>
          </w:divBdr>
        </w:div>
        <w:div w:id="1036737034">
          <w:marLeft w:val="0"/>
          <w:marRight w:val="0"/>
          <w:marTop w:val="60"/>
          <w:marBottom w:val="60"/>
          <w:divBdr>
            <w:top w:val="none" w:sz="0" w:space="0" w:color="auto"/>
            <w:left w:val="none" w:sz="0" w:space="0" w:color="auto"/>
            <w:bottom w:val="none" w:sz="0" w:space="0" w:color="auto"/>
            <w:right w:val="none" w:sz="0" w:space="0" w:color="auto"/>
          </w:divBdr>
        </w:div>
        <w:div w:id="1725134988">
          <w:marLeft w:val="0"/>
          <w:marRight w:val="0"/>
          <w:marTop w:val="60"/>
          <w:marBottom w:val="60"/>
          <w:divBdr>
            <w:top w:val="none" w:sz="0" w:space="0" w:color="auto"/>
            <w:left w:val="none" w:sz="0" w:space="0" w:color="auto"/>
            <w:bottom w:val="none" w:sz="0" w:space="0" w:color="auto"/>
            <w:right w:val="none" w:sz="0" w:space="0" w:color="auto"/>
          </w:divBdr>
        </w:div>
        <w:div w:id="1046753678">
          <w:marLeft w:val="0"/>
          <w:marRight w:val="0"/>
          <w:marTop w:val="60"/>
          <w:marBottom w:val="60"/>
          <w:divBdr>
            <w:top w:val="none" w:sz="0" w:space="0" w:color="auto"/>
            <w:left w:val="none" w:sz="0" w:space="0" w:color="auto"/>
            <w:bottom w:val="none" w:sz="0" w:space="0" w:color="auto"/>
            <w:right w:val="none" w:sz="0" w:space="0" w:color="auto"/>
          </w:divBdr>
        </w:div>
        <w:div w:id="706836745">
          <w:marLeft w:val="0"/>
          <w:marRight w:val="0"/>
          <w:marTop w:val="60"/>
          <w:marBottom w:val="60"/>
          <w:divBdr>
            <w:top w:val="none" w:sz="0" w:space="0" w:color="auto"/>
            <w:left w:val="none" w:sz="0" w:space="0" w:color="auto"/>
            <w:bottom w:val="none" w:sz="0" w:space="0" w:color="auto"/>
            <w:right w:val="none" w:sz="0" w:space="0" w:color="auto"/>
          </w:divBdr>
        </w:div>
        <w:div w:id="1768113009">
          <w:marLeft w:val="0"/>
          <w:marRight w:val="0"/>
          <w:marTop w:val="60"/>
          <w:marBottom w:val="60"/>
          <w:divBdr>
            <w:top w:val="none" w:sz="0" w:space="0" w:color="auto"/>
            <w:left w:val="none" w:sz="0" w:space="0" w:color="auto"/>
            <w:bottom w:val="none" w:sz="0" w:space="0" w:color="auto"/>
            <w:right w:val="none" w:sz="0" w:space="0" w:color="auto"/>
          </w:divBdr>
        </w:div>
        <w:div w:id="1373072943">
          <w:marLeft w:val="0"/>
          <w:marRight w:val="0"/>
          <w:marTop w:val="60"/>
          <w:marBottom w:val="60"/>
          <w:divBdr>
            <w:top w:val="none" w:sz="0" w:space="0" w:color="auto"/>
            <w:left w:val="none" w:sz="0" w:space="0" w:color="auto"/>
            <w:bottom w:val="none" w:sz="0" w:space="0" w:color="auto"/>
            <w:right w:val="none" w:sz="0" w:space="0" w:color="auto"/>
          </w:divBdr>
        </w:div>
        <w:div w:id="555943455">
          <w:marLeft w:val="0"/>
          <w:marRight w:val="0"/>
          <w:marTop w:val="60"/>
          <w:marBottom w:val="60"/>
          <w:divBdr>
            <w:top w:val="none" w:sz="0" w:space="0" w:color="auto"/>
            <w:left w:val="none" w:sz="0" w:space="0" w:color="auto"/>
            <w:bottom w:val="none" w:sz="0" w:space="0" w:color="auto"/>
            <w:right w:val="none" w:sz="0" w:space="0" w:color="auto"/>
          </w:divBdr>
        </w:div>
        <w:div w:id="1789740233">
          <w:marLeft w:val="0"/>
          <w:marRight w:val="0"/>
          <w:marTop w:val="60"/>
          <w:marBottom w:val="60"/>
          <w:divBdr>
            <w:top w:val="none" w:sz="0" w:space="0" w:color="auto"/>
            <w:left w:val="none" w:sz="0" w:space="0" w:color="auto"/>
            <w:bottom w:val="none" w:sz="0" w:space="0" w:color="auto"/>
            <w:right w:val="none" w:sz="0" w:space="0" w:color="auto"/>
          </w:divBdr>
        </w:div>
        <w:div w:id="14617432">
          <w:marLeft w:val="0"/>
          <w:marRight w:val="0"/>
          <w:marTop w:val="60"/>
          <w:marBottom w:val="60"/>
          <w:divBdr>
            <w:top w:val="none" w:sz="0" w:space="0" w:color="auto"/>
            <w:left w:val="none" w:sz="0" w:space="0" w:color="auto"/>
            <w:bottom w:val="none" w:sz="0" w:space="0" w:color="auto"/>
            <w:right w:val="none" w:sz="0" w:space="0" w:color="auto"/>
          </w:divBdr>
        </w:div>
        <w:div w:id="942423959">
          <w:marLeft w:val="0"/>
          <w:marRight w:val="0"/>
          <w:marTop w:val="60"/>
          <w:marBottom w:val="60"/>
          <w:divBdr>
            <w:top w:val="none" w:sz="0" w:space="0" w:color="auto"/>
            <w:left w:val="none" w:sz="0" w:space="0" w:color="auto"/>
            <w:bottom w:val="none" w:sz="0" w:space="0" w:color="auto"/>
            <w:right w:val="none" w:sz="0" w:space="0" w:color="auto"/>
          </w:divBdr>
        </w:div>
        <w:div w:id="834417293">
          <w:marLeft w:val="0"/>
          <w:marRight w:val="0"/>
          <w:marTop w:val="60"/>
          <w:marBottom w:val="60"/>
          <w:divBdr>
            <w:top w:val="none" w:sz="0" w:space="0" w:color="auto"/>
            <w:left w:val="none" w:sz="0" w:space="0" w:color="auto"/>
            <w:bottom w:val="none" w:sz="0" w:space="0" w:color="auto"/>
            <w:right w:val="none" w:sz="0" w:space="0" w:color="auto"/>
          </w:divBdr>
        </w:div>
        <w:div w:id="1929190114">
          <w:marLeft w:val="0"/>
          <w:marRight w:val="0"/>
          <w:marTop w:val="60"/>
          <w:marBottom w:val="60"/>
          <w:divBdr>
            <w:top w:val="none" w:sz="0" w:space="0" w:color="auto"/>
            <w:left w:val="none" w:sz="0" w:space="0" w:color="auto"/>
            <w:bottom w:val="none" w:sz="0" w:space="0" w:color="auto"/>
            <w:right w:val="none" w:sz="0" w:space="0" w:color="auto"/>
          </w:divBdr>
        </w:div>
        <w:div w:id="1570535859">
          <w:marLeft w:val="0"/>
          <w:marRight w:val="0"/>
          <w:marTop w:val="60"/>
          <w:marBottom w:val="60"/>
          <w:divBdr>
            <w:top w:val="none" w:sz="0" w:space="0" w:color="auto"/>
            <w:left w:val="none" w:sz="0" w:space="0" w:color="auto"/>
            <w:bottom w:val="none" w:sz="0" w:space="0" w:color="auto"/>
            <w:right w:val="none" w:sz="0" w:space="0" w:color="auto"/>
          </w:divBdr>
        </w:div>
        <w:div w:id="1665545987">
          <w:marLeft w:val="0"/>
          <w:marRight w:val="0"/>
          <w:marTop w:val="60"/>
          <w:marBottom w:val="60"/>
          <w:divBdr>
            <w:top w:val="none" w:sz="0" w:space="0" w:color="auto"/>
            <w:left w:val="none" w:sz="0" w:space="0" w:color="auto"/>
            <w:bottom w:val="none" w:sz="0" w:space="0" w:color="auto"/>
            <w:right w:val="none" w:sz="0" w:space="0" w:color="auto"/>
          </w:divBdr>
        </w:div>
        <w:div w:id="175773642">
          <w:marLeft w:val="0"/>
          <w:marRight w:val="0"/>
          <w:marTop w:val="60"/>
          <w:marBottom w:val="60"/>
          <w:divBdr>
            <w:top w:val="none" w:sz="0" w:space="0" w:color="auto"/>
            <w:left w:val="none" w:sz="0" w:space="0" w:color="auto"/>
            <w:bottom w:val="none" w:sz="0" w:space="0" w:color="auto"/>
            <w:right w:val="none" w:sz="0" w:space="0" w:color="auto"/>
          </w:divBdr>
        </w:div>
        <w:div w:id="1073549766">
          <w:marLeft w:val="0"/>
          <w:marRight w:val="0"/>
          <w:marTop w:val="60"/>
          <w:marBottom w:val="60"/>
          <w:divBdr>
            <w:top w:val="none" w:sz="0" w:space="0" w:color="auto"/>
            <w:left w:val="none" w:sz="0" w:space="0" w:color="auto"/>
            <w:bottom w:val="none" w:sz="0" w:space="0" w:color="auto"/>
            <w:right w:val="none" w:sz="0" w:space="0" w:color="auto"/>
          </w:divBdr>
        </w:div>
        <w:div w:id="1685866358">
          <w:marLeft w:val="0"/>
          <w:marRight w:val="0"/>
          <w:marTop w:val="60"/>
          <w:marBottom w:val="60"/>
          <w:divBdr>
            <w:top w:val="none" w:sz="0" w:space="0" w:color="auto"/>
            <w:left w:val="none" w:sz="0" w:space="0" w:color="auto"/>
            <w:bottom w:val="none" w:sz="0" w:space="0" w:color="auto"/>
            <w:right w:val="none" w:sz="0" w:space="0" w:color="auto"/>
          </w:divBdr>
        </w:div>
        <w:div w:id="177546712">
          <w:marLeft w:val="0"/>
          <w:marRight w:val="0"/>
          <w:marTop w:val="60"/>
          <w:marBottom w:val="60"/>
          <w:divBdr>
            <w:top w:val="none" w:sz="0" w:space="0" w:color="auto"/>
            <w:left w:val="none" w:sz="0" w:space="0" w:color="auto"/>
            <w:bottom w:val="none" w:sz="0" w:space="0" w:color="auto"/>
            <w:right w:val="none" w:sz="0" w:space="0" w:color="auto"/>
          </w:divBdr>
        </w:div>
        <w:div w:id="1492210351">
          <w:marLeft w:val="0"/>
          <w:marRight w:val="0"/>
          <w:marTop w:val="60"/>
          <w:marBottom w:val="60"/>
          <w:divBdr>
            <w:top w:val="none" w:sz="0" w:space="0" w:color="auto"/>
            <w:left w:val="none" w:sz="0" w:space="0" w:color="auto"/>
            <w:bottom w:val="none" w:sz="0" w:space="0" w:color="auto"/>
            <w:right w:val="none" w:sz="0" w:space="0" w:color="auto"/>
          </w:divBdr>
        </w:div>
        <w:div w:id="310061761">
          <w:marLeft w:val="0"/>
          <w:marRight w:val="0"/>
          <w:marTop w:val="60"/>
          <w:marBottom w:val="60"/>
          <w:divBdr>
            <w:top w:val="none" w:sz="0" w:space="0" w:color="auto"/>
            <w:left w:val="none" w:sz="0" w:space="0" w:color="auto"/>
            <w:bottom w:val="none" w:sz="0" w:space="0" w:color="auto"/>
            <w:right w:val="none" w:sz="0" w:space="0" w:color="auto"/>
          </w:divBdr>
        </w:div>
        <w:div w:id="1273585537">
          <w:marLeft w:val="0"/>
          <w:marRight w:val="0"/>
          <w:marTop w:val="60"/>
          <w:marBottom w:val="60"/>
          <w:divBdr>
            <w:top w:val="none" w:sz="0" w:space="0" w:color="auto"/>
            <w:left w:val="none" w:sz="0" w:space="0" w:color="auto"/>
            <w:bottom w:val="none" w:sz="0" w:space="0" w:color="auto"/>
            <w:right w:val="none" w:sz="0" w:space="0" w:color="auto"/>
          </w:divBdr>
        </w:div>
        <w:div w:id="2028940682">
          <w:marLeft w:val="0"/>
          <w:marRight w:val="0"/>
          <w:marTop w:val="60"/>
          <w:marBottom w:val="60"/>
          <w:divBdr>
            <w:top w:val="none" w:sz="0" w:space="0" w:color="auto"/>
            <w:left w:val="none" w:sz="0" w:space="0" w:color="auto"/>
            <w:bottom w:val="none" w:sz="0" w:space="0" w:color="auto"/>
            <w:right w:val="none" w:sz="0" w:space="0" w:color="auto"/>
          </w:divBdr>
        </w:div>
        <w:div w:id="479924386">
          <w:marLeft w:val="0"/>
          <w:marRight w:val="0"/>
          <w:marTop w:val="60"/>
          <w:marBottom w:val="60"/>
          <w:divBdr>
            <w:top w:val="none" w:sz="0" w:space="0" w:color="auto"/>
            <w:left w:val="none" w:sz="0" w:space="0" w:color="auto"/>
            <w:bottom w:val="none" w:sz="0" w:space="0" w:color="auto"/>
            <w:right w:val="none" w:sz="0" w:space="0" w:color="auto"/>
          </w:divBdr>
        </w:div>
        <w:div w:id="288319723">
          <w:marLeft w:val="0"/>
          <w:marRight w:val="0"/>
          <w:marTop w:val="60"/>
          <w:marBottom w:val="60"/>
          <w:divBdr>
            <w:top w:val="none" w:sz="0" w:space="0" w:color="auto"/>
            <w:left w:val="none" w:sz="0" w:space="0" w:color="auto"/>
            <w:bottom w:val="none" w:sz="0" w:space="0" w:color="auto"/>
            <w:right w:val="none" w:sz="0" w:space="0" w:color="auto"/>
          </w:divBdr>
        </w:div>
        <w:div w:id="970400970">
          <w:marLeft w:val="0"/>
          <w:marRight w:val="0"/>
          <w:marTop w:val="60"/>
          <w:marBottom w:val="60"/>
          <w:divBdr>
            <w:top w:val="none" w:sz="0" w:space="0" w:color="auto"/>
            <w:left w:val="none" w:sz="0" w:space="0" w:color="auto"/>
            <w:bottom w:val="none" w:sz="0" w:space="0" w:color="auto"/>
            <w:right w:val="none" w:sz="0" w:space="0" w:color="auto"/>
          </w:divBdr>
        </w:div>
        <w:div w:id="2046249765">
          <w:marLeft w:val="0"/>
          <w:marRight w:val="0"/>
          <w:marTop w:val="60"/>
          <w:marBottom w:val="60"/>
          <w:divBdr>
            <w:top w:val="none" w:sz="0" w:space="0" w:color="auto"/>
            <w:left w:val="none" w:sz="0" w:space="0" w:color="auto"/>
            <w:bottom w:val="none" w:sz="0" w:space="0" w:color="auto"/>
            <w:right w:val="none" w:sz="0" w:space="0" w:color="auto"/>
          </w:divBdr>
        </w:div>
        <w:div w:id="1614291035">
          <w:marLeft w:val="0"/>
          <w:marRight w:val="0"/>
          <w:marTop w:val="60"/>
          <w:marBottom w:val="60"/>
          <w:divBdr>
            <w:top w:val="none" w:sz="0" w:space="0" w:color="auto"/>
            <w:left w:val="none" w:sz="0" w:space="0" w:color="auto"/>
            <w:bottom w:val="none" w:sz="0" w:space="0" w:color="auto"/>
            <w:right w:val="none" w:sz="0" w:space="0" w:color="auto"/>
          </w:divBdr>
        </w:div>
        <w:div w:id="1118061156">
          <w:marLeft w:val="0"/>
          <w:marRight w:val="0"/>
          <w:marTop w:val="60"/>
          <w:marBottom w:val="60"/>
          <w:divBdr>
            <w:top w:val="none" w:sz="0" w:space="0" w:color="auto"/>
            <w:left w:val="none" w:sz="0" w:space="0" w:color="auto"/>
            <w:bottom w:val="none" w:sz="0" w:space="0" w:color="auto"/>
            <w:right w:val="none" w:sz="0" w:space="0" w:color="auto"/>
          </w:divBdr>
        </w:div>
        <w:div w:id="229078579">
          <w:marLeft w:val="0"/>
          <w:marRight w:val="0"/>
          <w:marTop w:val="60"/>
          <w:marBottom w:val="60"/>
          <w:divBdr>
            <w:top w:val="none" w:sz="0" w:space="0" w:color="auto"/>
            <w:left w:val="none" w:sz="0" w:space="0" w:color="auto"/>
            <w:bottom w:val="none" w:sz="0" w:space="0" w:color="auto"/>
            <w:right w:val="none" w:sz="0" w:space="0" w:color="auto"/>
          </w:divBdr>
        </w:div>
        <w:div w:id="480777905">
          <w:marLeft w:val="0"/>
          <w:marRight w:val="0"/>
          <w:marTop w:val="60"/>
          <w:marBottom w:val="60"/>
          <w:divBdr>
            <w:top w:val="none" w:sz="0" w:space="0" w:color="auto"/>
            <w:left w:val="none" w:sz="0" w:space="0" w:color="auto"/>
            <w:bottom w:val="none" w:sz="0" w:space="0" w:color="auto"/>
            <w:right w:val="none" w:sz="0" w:space="0" w:color="auto"/>
          </w:divBdr>
        </w:div>
        <w:div w:id="616713492">
          <w:marLeft w:val="0"/>
          <w:marRight w:val="0"/>
          <w:marTop w:val="60"/>
          <w:marBottom w:val="60"/>
          <w:divBdr>
            <w:top w:val="none" w:sz="0" w:space="0" w:color="auto"/>
            <w:left w:val="none" w:sz="0" w:space="0" w:color="auto"/>
            <w:bottom w:val="none" w:sz="0" w:space="0" w:color="auto"/>
            <w:right w:val="none" w:sz="0" w:space="0" w:color="auto"/>
          </w:divBdr>
        </w:div>
        <w:div w:id="446775634">
          <w:marLeft w:val="0"/>
          <w:marRight w:val="0"/>
          <w:marTop w:val="60"/>
          <w:marBottom w:val="60"/>
          <w:divBdr>
            <w:top w:val="none" w:sz="0" w:space="0" w:color="auto"/>
            <w:left w:val="none" w:sz="0" w:space="0" w:color="auto"/>
            <w:bottom w:val="none" w:sz="0" w:space="0" w:color="auto"/>
            <w:right w:val="none" w:sz="0" w:space="0" w:color="auto"/>
          </w:divBdr>
        </w:div>
        <w:div w:id="214047251">
          <w:marLeft w:val="0"/>
          <w:marRight w:val="0"/>
          <w:marTop w:val="60"/>
          <w:marBottom w:val="60"/>
          <w:divBdr>
            <w:top w:val="none" w:sz="0" w:space="0" w:color="auto"/>
            <w:left w:val="none" w:sz="0" w:space="0" w:color="auto"/>
            <w:bottom w:val="none" w:sz="0" w:space="0" w:color="auto"/>
            <w:right w:val="none" w:sz="0" w:space="0" w:color="auto"/>
          </w:divBdr>
        </w:div>
        <w:div w:id="1766076404">
          <w:marLeft w:val="0"/>
          <w:marRight w:val="0"/>
          <w:marTop w:val="60"/>
          <w:marBottom w:val="60"/>
          <w:divBdr>
            <w:top w:val="none" w:sz="0" w:space="0" w:color="auto"/>
            <w:left w:val="none" w:sz="0" w:space="0" w:color="auto"/>
            <w:bottom w:val="none" w:sz="0" w:space="0" w:color="auto"/>
            <w:right w:val="none" w:sz="0" w:space="0" w:color="auto"/>
          </w:divBdr>
        </w:div>
        <w:div w:id="1212890074">
          <w:marLeft w:val="0"/>
          <w:marRight w:val="0"/>
          <w:marTop w:val="60"/>
          <w:marBottom w:val="60"/>
          <w:divBdr>
            <w:top w:val="none" w:sz="0" w:space="0" w:color="auto"/>
            <w:left w:val="none" w:sz="0" w:space="0" w:color="auto"/>
            <w:bottom w:val="none" w:sz="0" w:space="0" w:color="auto"/>
            <w:right w:val="none" w:sz="0" w:space="0" w:color="auto"/>
          </w:divBdr>
        </w:div>
        <w:div w:id="1094083779">
          <w:marLeft w:val="0"/>
          <w:marRight w:val="0"/>
          <w:marTop w:val="60"/>
          <w:marBottom w:val="60"/>
          <w:divBdr>
            <w:top w:val="none" w:sz="0" w:space="0" w:color="auto"/>
            <w:left w:val="none" w:sz="0" w:space="0" w:color="auto"/>
            <w:bottom w:val="none" w:sz="0" w:space="0" w:color="auto"/>
            <w:right w:val="none" w:sz="0" w:space="0" w:color="auto"/>
          </w:divBdr>
        </w:div>
        <w:div w:id="1032922517">
          <w:marLeft w:val="0"/>
          <w:marRight w:val="0"/>
          <w:marTop w:val="60"/>
          <w:marBottom w:val="60"/>
          <w:divBdr>
            <w:top w:val="none" w:sz="0" w:space="0" w:color="auto"/>
            <w:left w:val="none" w:sz="0" w:space="0" w:color="auto"/>
            <w:bottom w:val="none" w:sz="0" w:space="0" w:color="auto"/>
            <w:right w:val="none" w:sz="0" w:space="0" w:color="auto"/>
          </w:divBdr>
        </w:div>
        <w:div w:id="1415202972">
          <w:marLeft w:val="0"/>
          <w:marRight w:val="0"/>
          <w:marTop w:val="60"/>
          <w:marBottom w:val="60"/>
          <w:divBdr>
            <w:top w:val="none" w:sz="0" w:space="0" w:color="auto"/>
            <w:left w:val="none" w:sz="0" w:space="0" w:color="auto"/>
            <w:bottom w:val="none" w:sz="0" w:space="0" w:color="auto"/>
            <w:right w:val="none" w:sz="0" w:space="0" w:color="auto"/>
          </w:divBdr>
        </w:div>
        <w:div w:id="620692079">
          <w:marLeft w:val="0"/>
          <w:marRight w:val="0"/>
          <w:marTop w:val="60"/>
          <w:marBottom w:val="60"/>
          <w:divBdr>
            <w:top w:val="none" w:sz="0" w:space="0" w:color="auto"/>
            <w:left w:val="none" w:sz="0" w:space="0" w:color="auto"/>
            <w:bottom w:val="none" w:sz="0" w:space="0" w:color="auto"/>
            <w:right w:val="none" w:sz="0" w:space="0" w:color="auto"/>
          </w:divBdr>
        </w:div>
        <w:div w:id="1693913873">
          <w:marLeft w:val="0"/>
          <w:marRight w:val="0"/>
          <w:marTop w:val="60"/>
          <w:marBottom w:val="60"/>
          <w:divBdr>
            <w:top w:val="none" w:sz="0" w:space="0" w:color="auto"/>
            <w:left w:val="none" w:sz="0" w:space="0" w:color="auto"/>
            <w:bottom w:val="none" w:sz="0" w:space="0" w:color="auto"/>
            <w:right w:val="none" w:sz="0" w:space="0" w:color="auto"/>
          </w:divBdr>
        </w:div>
        <w:div w:id="2000840078">
          <w:marLeft w:val="0"/>
          <w:marRight w:val="0"/>
          <w:marTop w:val="60"/>
          <w:marBottom w:val="60"/>
          <w:divBdr>
            <w:top w:val="none" w:sz="0" w:space="0" w:color="auto"/>
            <w:left w:val="none" w:sz="0" w:space="0" w:color="auto"/>
            <w:bottom w:val="none" w:sz="0" w:space="0" w:color="auto"/>
            <w:right w:val="none" w:sz="0" w:space="0" w:color="auto"/>
          </w:divBdr>
        </w:div>
        <w:div w:id="655688349">
          <w:marLeft w:val="0"/>
          <w:marRight w:val="0"/>
          <w:marTop w:val="60"/>
          <w:marBottom w:val="60"/>
          <w:divBdr>
            <w:top w:val="none" w:sz="0" w:space="0" w:color="auto"/>
            <w:left w:val="none" w:sz="0" w:space="0" w:color="auto"/>
            <w:bottom w:val="none" w:sz="0" w:space="0" w:color="auto"/>
            <w:right w:val="none" w:sz="0" w:space="0" w:color="auto"/>
          </w:divBdr>
        </w:div>
        <w:div w:id="950552308">
          <w:marLeft w:val="0"/>
          <w:marRight w:val="0"/>
          <w:marTop w:val="60"/>
          <w:marBottom w:val="60"/>
          <w:divBdr>
            <w:top w:val="none" w:sz="0" w:space="0" w:color="auto"/>
            <w:left w:val="none" w:sz="0" w:space="0" w:color="auto"/>
            <w:bottom w:val="none" w:sz="0" w:space="0" w:color="auto"/>
            <w:right w:val="none" w:sz="0" w:space="0" w:color="auto"/>
          </w:divBdr>
        </w:div>
        <w:div w:id="361245759">
          <w:marLeft w:val="0"/>
          <w:marRight w:val="0"/>
          <w:marTop w:val="60"/>
          <w:marBottom w:val="60"/>
          <w:divBdr>
            <w:top w:val="none" w:sz="0" w:space="0" w:color="auto"/>
            <w:left w:val="none" w:sz="0" w:space="0" w:color="auto"/>
            <w:bottom w:val="none" w:sz="0" w:space="0" w:color="auto"/>
            <w:right w:val="none" w:sz="0" w:space="0" w:color="auto"/>
          </w:divBdr>
        </w:div>
        <w:div w:id="2124567685">
          <w:marLeft w:val="0"/>
          <w:marRight w:val="0"/>
          <w:marTop w:val="60"/>
          <w:marBottom w:val="60"/>
          <w:divBdr>
            <w:top w:val="none" w:sz="0" w:space="0" w:color="auto"/>
            <w:left w:val="none" w:sz="0" w:space="0" w:color="auto"/>
            <w:bottom w:val="none" w:sz="0" w:space="0" w:color="auto"/>
            <w:right w:val="none" w:sz="0" w:space="0" w:color="auto"/>
          </w:divBdr>
        </w:div>
        <w:div w:id="418210223">
          <w:marLeft w:val="0"/>
          <w:marRight w:val="0"/>
          <w:marTop w:val="60"/>
          <w:marBottom w:val="60"/>
          <w:divBdr>
            <w:top w:val="none" w:sz="0" w:space="0" w:color="auto"/>
            <w:left w:val="none" w:sz="0" w:space="0" w:color="auto"/>
            <w:bottom w:val="none" w:sz="0" w:space="0" w:color="auto"/>
            <w:right w:val="none" w:sz="0" w:space="0" w:color="auto"/>
          </w:divBdr>
        </w:div>
        <w:div w:id="243415660">
          <w:marLeft w:val="0"/>
          <w:marRight w:val="0"/>
          <w:marTop w:val="60"/>
          <w:marBottom w:val="60"/>
          <w:divBdr>
            <w:top w:val="none" w:sz="0" w:space="0" w:color="auto"/>
            <w:left w:val="none" w:sz="0" w:space="0" w:color="auto"/>
            <w:bottom w:val="none" w:sz="0" w:space="0" w:color="auto"/>
            <w:right w:val="none" w:sz="0" w:space="0" w:color="auto"/>
          </w:divBdr>
        </w:div>
        <w:div w:id="1593778038">
          <w:marLeft w:val="0"/>
          <w:marRight w:val="0"/>
          <w:marTop w:val="60"/>
          <w:marBottom w:val="60"/>
          <w:divBdr>
            <w:top w:val="none" w:sz="0" w:space="0" w:color="auto"/>
            <w:left w:val="none" w:sz="0" w:space="0" w:color="auto"/>
            <w:bottom w:val="none" w:sz="0" w:space="0" w:color="auto"/>
            <w:right w:val="none" w:sz="0" w:space="0" w:color="auto"/>
          </w:divBdr>
        </w:div>
        <w:div w:id="2031255016">
          <w:marLeft w:val="0"/>
          <w:marRight w:val="0"/>
          <w:marTop w:val="60"/>
          <w:marBottom w:val="60"/>
          <w:divBdr>
            <w:top w:val="none" w:sz="0" w:space="0" w:color="auto"/>
            <w:left w:val="none" w:sz="0" w:space="0" w:color="auto"/>
            <w:bottom w:val="none" w:sz="0" w:space="0" w:color="auto"/>
            <w:right w:val="none" w:sz="0" w:space="0" w:color="auto"/>
          </w:divBdr>
        </w:div>
        <w:div w:id="1841775193">
          <w:marLeft w:val="0"/>
          <w:marRight w:val="0"/>
          <w:marTop w:val="60"/>
          <w:marBottom w:val="60"/>
          <w:divBdr>
            <w:top w:val="none" w:sz="0" w:space="0" w:color="auto"/>
            <w:left w:val="none" w:sz="0" w:space="0" w:color="auto"/>
            <w:bottom w:val="none" w:sz="0" w:space="0" w:color="auto"/>
            <w:right w:val="none" w:sz="0" w:space="0" w:color="auto"/>
          </w:divBdr>
        </w:div>
        <w:div w:id="1494251847">
          <w:marLeft w:val="0"/>
          <w:marRight w:val="0"/>
          <w:marTop w:val="60"/>
          <w:marBottom w:val="60"/>
          <w:divBdr>
            <w:top w:val="none" w:sz="0" w:space="0" w:color="auto"/>
            <w:left w:val="none" w:sz="0" w:space="0" w:color="auto"/>
            <w:bottom w:val="none" w:sz="0" w:space="0" w:color="auto"/>
            <w:right w:val="none" w:sz="0" w:space="0" w:color="auto"/>
          </w:divBdr>
        </w:div>
        <w:div w:id="1473130885">
          <w:marLeft w:val="0"/>
          <w:marRight w:val="0"/>
          <w:marTop w:val="60"/>
          <w:marBottom w:val="60"/>
          <w:divBdr>
            <w:top w:val="none" w:sz="0" w:space="0" w:color="auto"/>
            <w:left w:val="none" w:sz="0" w:space="0" w:color="auto"/>
            <w:bottom w:val="none" w:sz="0" w:space="0" w:color="auto"/>
            <w:right w:val="none" w:sz="0" w:space="0" w:color="auto"/>
          </w:divBdr>
        </w:div>
        <w:div w:id="1167134692">
          <w:marLeft w:val="0"/>
          <w:marRight w:val="0"/>
          <w:marTop w:val="60"/>
          <w:marBottom w:val="60"/>
          <w:divBdr>
            <w:top w:val="none" w:sz="0" w:space="0" w:color="auto"/>
            <w:left w:val="none" w:sz="0" w:space="0" w:color="auto"/>
            <w:bottom w:val="none" w:sz="0" w:space="0" w:color="auto"/>
            <w:right w:val="none" w:sz="0" w:space="0" w:color="auto"/>
          </w:divBdr>
        </w:div>
        <w:div w:id="401949276">
          <w:marLeft w:val="0"/>
          <w:marRight w:val="0"/>
          <w:marTop w:val="60"/>
          <w:marBottom w:val="60"/>
          <w:divBdr>
            <w:top w:val="none" w:sz="0" w:space="0" w:color="auto"/>
            <w:left w:val="none" w:sz="0" w:space="0" w:color="auto"/>
            <w:bottom w:val="none" w:sz="0" w:space="0" w:color="auto"/>
            <w:right w:val="none" w:sz="0" w:space="0" w:color="auto"/>
          </w:divBdr>
        </w:div>
        <w:div w:id="1564289134">
          <w:marLeft w:val="0"/>
          <w:marRight w:val="0"/>
          <w:marTop w:val="60"/>
          <w:marBottom w:val="60"/>
          <w:divBdr>
            <w:top w:val="none" w:sz="0" w:space="0" w:color="auto"/>
            <w:left w:val="none" w:sz="0" w:space="0" w:color="auto"/>
            <w:bottom w:val="none" w:sz="0" w:space="0" w:color="auto"/>
            <w:right w:val="none" w:sz="0" w:space="0" w:color="auto"/>
          </w:divBdr>
        </w:div>
        <w:div w:id="489911816">
          <w:marLeft w:val="0"/>
          <w:marRight w:val="0"/>
          <w:marTop w:val="60"/>
          <w:marBottom w:val="60"/>
          <w:divBdr>
            <w:top w:val="none" w:sz="0" w:space="0" w:color="auto"/>
            <w:left w:val="none" w:sz="0" w:space="0" w:color="auto"/>
            <w:bottom w:val="none" w:sz="0" w:space="0" w:color="auto"/>
            <w:right w:val="none" w:sz="0" w:space="0" w:color="auto"/>
          </w:divBdr>
        </w:div>
        <w:div w:id="1094401650">
          <w:marLeft w:val="0"/>
          <w:marRight w:val="0"/>
          <w:marTop w:val="60"/>
          <w:marBottom w:val="60"/>
          <w:divBdr>
            <w:top w:val="none" w:sz="0" w:space="0" w:color="auto"/>
            <w:left w:val="none" w:sz="0" w:space="0" w:color="auto"/>
            <w:bottom w:val="none" w:sz="0" w:space="0" w:color="auto"/>
            <w:right w:val="none" w:sz="0" w:space="0" w:color="auto"/>
          </w:divBdr>
        </w:div>
        <w:div w:id="659306553">
          <w:marLeft w:val="0"/>
          <w:marRight w:val="0"/>
          <w:marTop w:val="60"/>
          <w:marBottom w:val="60"/>
          <w:divBdr>
            <w:top w:val="none" w:sz="0" w:space="0" w:color="auto"/>
            <w:left w:val="none" w:sz="0" w:space="0" w:color="auto"/>
            <w:bottom w:val="none" w:sz="0" w:space="0" w:color="auto"/>
            <w:right w:val="none" w:sz="0" w:space="0" w:color="auto"/>
          </w:divBdr>
        </w:div>
        <w:div w:id="1866868012">
          <w:marLeft w:val="0"/>
          <w:marRight w:val="0"/>
          <w:marTop w:val="60"/>
          <w:marBottom w:val="60"/>
          <w:divBdr>
            <w:top w:val="none" w:sz="0" w:space="0" w:color="auto"/>
            <w:left w:val="none" w:sz="0" w:space="0" w:color="auto"/>
            <w:bottom w:val="none" w:sz="0" w:space="0" w:color="auto"/>
            <w:right w:val="none" w:sz="0" w:space="0" w:color="auto"/>
          </w:divBdr>
        </w:div>
        <w:div w:id="207424360">
          <w:marLeft w:val="0"/>
          <w:marRight w:val="0"/>
          <w:marTop w:val="60"/>
          <w:marBottom w:val="60"/>
          <w:divBdr>
            <w:top w:val="none" w:sz="0" w:space="0" w:color="auto"/>
            <w:left w:val="none" w:sz="0" w:space="0" w:color="auto"/>
            <w:bottom w:val="none" w:sz="0" w:space="0" w:color="auto"/>
            <w:right w:val="none" w:sz="0" w:space="0" w:color="auto"/>
          </w:divBdr>
        </w:div>
        <w:div w:id="480192416">
          <w:marLeft w:val="0"/>
          <w:marRight w:val="0"/>
          <w:marTop w:val="60"/>
          <w:marBottom w:val="60"/>
          <w:divBdr>
            <w:top w:val="none" w:sz="0" w:space="0" w:color="auto"/>
            <w:left w:val="none" w:sz="0" w:space="0" w:color="auto"/>
            <w:bottom w:val="none" w:sz="0" w:space="0" w:color="auto"/>
            <w:right w:val="none" w:sz="0" w:space="0" w:color="auto"/>
          </w:divBdr>
        </w:div>
        <w:div w:id="1225531187">
          <w:marLeft w:val="0"/>
          <w:marRight w:val="0"/>
          <w:marTop w:val="60"/>
          <w:marBottom w:val="60"/>
          <w:divBdr>
            <w:top w:val="none" w:sz="0" w:space="0" w:color="auto"/>
            <w:left w:val="none" w:sz="0" w:space="0" w:color="auto"/>
            <w:bottom w:val="none" w:sz="0" w:space="0" w:color="auto"/>
            <w:right w:val="none" w:sz="0" w:space="0" w:color="auto"/>
          </w:divBdr>
        </w:div>
        <w:div w:id="102767580">
          <w:marLeft w:val="0"/>
          <w:marRight w:val="0"/>
          <w:marTop w:val="60"/>
          <w:marBottom w:val="60"/>
          <w:divBdr>
            <w:top w:val="none" w:sz="0" w:space="0" w:color="auto"/>
            <w:left w:val="none" w:sz="0" w:space="0" w:color="auto"/>
            <w:bottom w:val="none" w:sz="0" w:space="0" w:color="auto"/>
            <w:right w:val="none" w:sz="0" w:space="0" w:color="auto"/>
          </w:divBdr>
        </w:div>
        <w:div w:id="1216284115">
          <w:marLeft w:val="0"/>
          <w:marRight w:val="0"/>
          <w:marTop w:val="60"/>
          <w:marBottom w:val="60"/>
          <w:divBdr>
            <w:top w:val="none" w:sz="0" w:space="0" w:color="auto"/>
            <w:left w:val="none" w:sz="0" w:space="0" w:color="auto"/>
            <w:bottom w:val="none" w:sz="0" w:space="0" w:color="auto"/>
            <w:right w:val="none" w:sz="0" w:space="0" w:color="auto"/>
          </w:divBdr>
        </w:div>
        <w:div w:id="125662046">
          <w:marLeft w:val="0"/>
          <w:marRight w:val="0"/>
          <w:marTop w:val="60"/>
          <w:marBottom w:val="60"/>
          <w:divBdr>
            <w:top w:val="none" w:sz="0" w:space="0" w:color="auto"/>
            <w:left w:val="none" w:sz="0" w:space="0" w:color="auto"/>
            <w:bottom w:val="none" w:sz="0" w:space="0" w:color="auto"/>
            <w:right w:val="none" w:sz="0" w:space="0" w:color="auto"/>
          </w:divBdr>
        </w:div>
        <w:div w:id="2049573531">
          <w:marLeft w:val="0"/>
          <w:marRight w:val="0"/>
          <w:marTop w:val="60"/>
          <w:marBottom w:val="60"/>
          <w:divBdr>
            <w:top w:val="none" w:sz="0" w:space="0" w:color="auto"/>
            <w:left w:val="none" w:sz="0" w:space="0" w:color="auto"/>
            <w:bottom w:val="none" w:sz="0" w:space="0" w:color="auto"/>
            <w:right w:val="none" w:sz="0" w:space="0" w:color="auto"/>
          </w:divBdr>
        </w:div>
        <w:div w:id="2144350666">
          <w:marLeft w:val="0"/>
          <w:marRight w:val="0"/>
          <w:marTop w:val="60"/>
          <w:marBottom w:val="60"/>
          <w:divBdr>
            <w:top w:val="none" w:sz="0" w:space="0" w:color="auto"/>
            <w:left w:val="none" w:sz="0" w:space="0" w:color="auto"/>
            <w:bottom w:val="none" w:sz="0" w:space="0" w:color="auto"/>
            <w:right w:val="none" w:sz="0" w:space="0" w:color="auto"/>
          </w:divBdr>
        </w:div>
        <w:div w:id="972638393">
          <w:marLeft w:val="0"/>
          <w:marRight w:val="0"/>
          <w:marTop w:val="60"/>
          <w:marBottom w:val="60"/>
          <w:divBdr>
            <w:top w:val="none" w:sz="0" w:space="0" w:color="auto"/>
            <w:left w:val="none" w:sz="0" w:space="0" w:color="auto"/>
            <w:bottom w:val="none" w:sz="0" w:space="0" w:color="auto"/>
            <w:right w:val="none" w:sz="0" w:space="0" w:color="auto"/>
          </w:divBdr>
        </w:div>
        <w:div w:id="7103570">
          <w:marLeft w:val="0"/>
          <w:marRight w:val="0"/>
          <w:marTop w:val="60"/>
          <w:marBottom w:val="60"/>
          <w:divBdr>
            <w:top w:val="none" w:sz="0" w:space="0" w:color="auto"/>
            <w:left w:val="none" w:sz="0" w:space="0" w:color="auto"/>
            <w:bottom w:val="none" w:sz="0" w:space="0" w:color="auto"/>
            <w:right w:val="none" w:sz="0" w:space="0" w:color="auto"/>
          </w:divBdr>
        </w:div>
        <w:div w:id="973217106">
          <w:marLeft w:val="0"/>
          <w:marRight w:val="0"/>
          <w:marTop w:val="60"/>
          <w:marBottom w:val="60"/>
          <w:divBdr>
            <w:top w:val="none" w:sz="0" w:space="0" w:color="auto"/>
            <w:left w:val="none" w:sz="0" w:space="0" w:color="auto"/>
            <w:bottom w:val="none" w:sz="0" w:space="0" w:color="auto"/>
            <w:right w:val="none" w:sz="0" w:space="0" w:color="auto"/>
          </w:divBdr>
        </w:div>
        <w:div w:id="1351101713">
          <w:marLeft w:val="0"/>
          <w:marRight w:val="0"/>
          <w:marTop w:val="60"/>
          <w:marBottom w:val="60"/>
          <w:divBdr>
            <w:top w:val="none" w:sz="0" w:space="0" w:color="auto"/>
            <w:left w:val="none" w:sz="0" w:space="0" w:color="auto"/>
            <w:bottom w:val="none" w:sz="0" w:space="0" w:color="auto"/>
            <w:right w:val="none" w:sz="0" w:space="0" w:color="auto"/>
          </w:divBdr>
        </w:div>
        <w:div w:id="1934775665">
          <w:marLeft w:val="0"/>
          <w:marRight w:val="0"/>
          <w:marTop w:val="60"/>
          <w:marBottom w:val="60"/>
          <w:divBdr>
            <w:top w:val="none" w:sz="0" w:space="0" w:color="auto"/>
            <w:left w:val="none" w:sz="0" w:space="0" w:color="auto"/>
            <w:bottom w:val="none" w:sz="0" w:space="0" w:color="auto"/>
            <w:right w:val="none" w:sz="0" w:space="0" w:color="auto"/>
          </w:divBdr>
        </w:div>
        <w:div w:id="6366830">
          <w:marLeft w:val="0"/>
          <w:marRight w:val="0"/>
          <w:marTop w:val="60"/>
          <w:marBottom w:val="60"/>
          <w:divBdr>
            <w:top w:val="none" w:sz="0" w:space="0" w:color="auto"/>
            <w:left w:val="none" w:sz="0" w:space="0" w:color="auto"/>
            <w:bottom w:val="none" w:sz="0" w:space="0" w:color="auto"/>
            <w:right w:val="none" w:sz="0" w:space="0" w:color="auto"/>
          </w:divBdr>
        </w:div>
        <w:div w:id="1546679177">
          <w:marLeft w:val="0"/>
          <w:marRight w:val="0"/>
          <w:marTop w:val="60"/>
          <w:marBottom w:val="60"/>
          <w:divBdr>
            <w:top w:val="none" w:sz="0" w:space="0" w:color="auto"/>
            <w:left w:val="none" w:sz="0" w:space="0" w:color="auto"/>
            <w:bottom w:val="none" w:sz="0" w:space="0" w:color="auto"/>
            <w:right w:val="none" w:sz="0" w:space="0" w:color="auto"/>
          </w:divBdr>
        </w:div>
        <w:div w:id="2120179083">
          <w:marLeft w:val="0"/>
          <w:marRight w:val="0"/>
          <w:marTop w:val="60"/>
          <w:marBottom w:val="60"/>
          <w:divBdr>
            <w:top w:val="none" w:sz="0" w:space="0" w:color="auto"/>
            <w:left w:val="none" w:sz="0" w:space="0" w:color="auto"/>
            <w:bottom w:val="none" w:sz="0" w:space="0" w:color="auto"/>
            <w:right w:val="none" w:sz="0" w:space="0" w:color="auto"/>
          </w:divBdr>
        </w:div>
        <w:div w:id="1285387043">
          <w:marLeft w:val="0"/>
          <w:marRight w:val="0"/>
          <w:marTop w:val="60"/>
          <w:marBottom w:val="60"/>
          <w:divBdr>
            <w:top w:val="none" w:sz="0" w:space="0" w:color="auto"/>
            <w:left w:val="none" w:sz="0" w:space="0" w:color="auto"/>
            <w:bottom w:val="none" w:sz="0" w:space="0" w:color="auto"/>
            <w:right w:val="none" w:sz="0" w:space="0" w:color="auto"/>
          </w:divBdr>
        </w:div>
        <w:div w:id="574242866">
          <w:marLeft w:val="0"/>
          <w:marRight w:val="0"/>
          <w:marTop w:val="60"/>
          <w:marBottom w:val="60"/>
          <w:divBdr>
            <w:top w:val="none" w:sz="0" w:space="0" w:color="auto"/>
            <w:left w:val="none" w:sz="0" w:space="0" w:color="auto"/>
            <w:bottom w:val="none" w:sz="0" w:space="0" w:color="auto"/>
            <w:right w:val="none" w:sz="0" w:space="0" w:color="auto"/>
          </w:divBdr>
        </w:div>
        <w:div w:id="1443842026">
          <w:marLeft w:val="0"/>
          <w:marRight w:val="0"/>
          <w:marTop w:val="60"/>
          <w:marBottom w:val="60"/>
          <w:divBdr>
            <w:top w:val="none" w:sz="0" w:space="0" w:color="auto"/>
            <w:left w:val="none" w:sz="0" w:space="0" w:color="auto"/>
            <w:bottom w:val="none" w:sz="0" w:space="0" w:color="auto"/>
            <w:right w:val="none" w:sz="0" w:space="0" w:color="auto"/>
          </w:divBdr>
        </w:div>
        <w:div w:id="2131853012">
          <w:marLeft w:val="0"/>
          <w:marRight w:val="0"/>
          <w:marTop w:val="60"/>
          <w:marBottom w:val="60"/>
          <w:divBdr>
            <w:top w:val="none" w:sz="0" w:space="0" w:color="auto"/>
            <w:left w:val="none" w:sz="0" w:space="0" w:color="auto"/>
            <w:bottom w:val="none" w:sz="0" w:space="0" w:color="auto"/>
            <w:right w:val="none" w:sz="0" w:space="0" w:color="auto"/>
          </w:divBdr>
        </w:div>
        <w:div w:id="1173299306">
          <w:marLeft w:val="0"/>
          <w:marRight w:val="0"/>
          <w:marTop w:val="60"/>
          <w:marBottom w:val="60"/>
          <w:divBdr>
            <w:top w:val="none" w:sz="0" w:space="0" w:color="auto"/>
            <w:left w:val="none" w:sz="0" w:space="0" w:color="auto"/>
            <w:bottom w:val="none" w:sz="0" w:space="0" w:color="auto"/>
            <w:right w:val="none" w:sz="0" w:space="0" w:color="auto"/>
          </w:divBdr>
        </w:div>
        <w:div w:id="395785388">
          <w:marLeft w:val="0"/>
          <w:marRight w:val="0"/>
          <w:marTop w:val="60"/>
          <w:marBottom w:val="60"/>
          <w:divBdr>
            <w:top w:val="none" w:sz="0" w:space="0" w:color="auto"/>
            <w:left w:val="none" w:sz="0" w:space="0" w:color="auto"/>
            <w:bottom w:val="none" w:sz="0" w:space="0" w:color="auto"/>
            <w:right w:val="none" w:sz="0" w:space="0" w:color="auto"/>
          </w:divBdr>
        </w:div>
        <w:div w:id="1307854645">
          <w:marLeft w:val="0"/>
          <w:marRight w:val="0"/>
          <w:marTop w:val="60"/>
          <w:marBottom w:val="60"/>
          <w:divBdr>
            <w:top w:val="none" w:sz="0" w:space="0" w:color="auto"/>
            <w:left w:val="none" w:sz="0" w:space="0" w:color="auto"/>
            <w:bottom w:val="none" w:sz="0" w:space="0" w:color="auto"/>
            <w:right w:val="none" w:sz="0" w:space="0" w:color="auto"/>
          </w:divBdr>
        </w:div>
        <w:div w:id="1410038119">
          <w:marLeft w:val="0"/>
          <w:marRight w:val="0"/>
          <w:marTop w:val="60"/>
          <w:marBottom w:val="60"/>
          <w:divBdr>
            <w:top w:val="none" w:sz="0" w:space="0" w:color="auto"/>
            <w:left w:val="none" w:sz="0" w:space="0" w:color="auto"/>
            <w:bottom w:val="none" w:sz="0" w:space="0" w:color="auto"/>
            <w:right w:val="none" w:sz="0" w:space="0" w:color="auto"/>
          </w:divBdr>
        </w:div>
        <w:div w:id="369763693">
          <w:marLeft w:val="0"/>
          <w:marRight w:val="0"/>
          <w:marTop w:val="60"/>
          <w:marBottom w:val="60"/>
          <w:divBdr>
            <w:top w:val="none" w:sz="0" w:space="0" w:color="auto"/>
            <w:left w:val="none" w:sz="0" w:space="0" w:color="auto"/>
            <w:bottom w:val="none" w:sz="0" w:space="0" w:color="auto"/>
            <w:right w:val="none" w:sz="0" w:space="0" w:color="auto"/>
          </w:divBdr>
        </w:div>
        <w:div w:id="1711373879">
          <w:marLeft w:val="0"/>
          <w:marRight w:val="0"/>
          <w:marTop w:val="60"/>
          <w:marBottom w:val="60"/>
          <w:divBdr>
            <w:top w:val="none" w:sz="0" w:space="0" w:color="auto"/>
            <w:left w:val="none" w:sz="0" w:space="0" w:color="auto"/>
            <w:bottom w:val="none" w:sz="0" w:space="0" w:color="auto"/>
            <w:right w:val="none" w:sz="0" w:space="0" w:color="auto"/>
          </w:divBdr>
        </w:div>
        <w:div w:id="937254494">
          <w:marLeft w:val="0"/>
          <w:marRight w:val="0"/>
          <w:marTop w:val="60"/>
          <w:marBottom w:val="60"/>
          <w:divBdr>
            <w:top w:val="none" w:sz="0" w:space="0" w:color="auto"/>
            <w:left w:val="none" w:sz="0" w:space="0" w:color="auto"/>
            <w:bottom w:val="none" w:sz="0" w:space="0" w:color="auto"/>
            <w:right w:val="none" w:sz="0" w:space="0" w:color="auto"/>
          </w:divBdr>
        </w:div>
        <w:div w:id="1427269655">
          <w:marLeft w:val="0"/>
          <w:marRight w:val="0"/>
          <w:marTop w:val="60"/>
          <w:marBottom w:val="60"/>
          <w:divBdr>
            <w:top w:val="none" w:sz="0" w:space="0" w:color="auto"/>
            <w:left w:val="none" w:sz="0" w:space="0" w:color="auto"/>
            <w:bottom w:val="none" w:sz="0" w:space="0" w:color="auto"/>
            <w:right w:val="none" w:sz="0" w:space="0" w:color="auto"/>
          </w:divBdr>
        </w:div>
        <w:div w:id="1315917284">
          <w:marLeft w:val="0"/>
          <w:marRight w:val="0"/>
          <w:marTop w:val="60"/>
          <w:marBottom w:val="60"/>
          <w:divBdr>
            <w:top w:val="none" w:sz="0" w:space="0" w:color="auto"/>
            <w:left w:val="none" w:sz="0" w:space="0" w:color="auto"/>
            <w:bottom w:val="none" w:sz="0" w:space="0" w:color="auto"/>
            <w:right w:val="none" w:sz="0" w:space="0" w:color="auto"/>
          </w:divBdr>
        </w:div>
        <w:div w:id="898438441">
          <w:marLeft w:val="0"/>
          <w:marRight w:val="0"/>
          <w:marTop w:val="60"/>
          <w:marBottom w:val="60"/>
          <w:divBdr>
            <w:top w:val="none" w:sz="0" w:space="0" w:color="auto"/>
            <w:left w:val="none" w:sz="0" w:space="0" w:color="auto"/>
            <w:bottom w:val="none" w:sz="0" w:space="0" w:color="auto"/>
            <w:right w:val="none" w:sz="0" w:space="0" w:color="auto"/>
          </w:divBdr>
        </w:div>
        <w:div w:id="1523472656">
          <w:marLeft w:val="0"/>
          <w:marRight w:val="0"/>
          <w:marTop w:val="60"/>
          <w:marBottom w:val="60"/>
          <w:divBdr>
            <w:top w:val="none" w:sz="0" w:space="0" w:color="auto"/>
            <w:left w:val="none" w:sz="0" w:space="0" w:color="auto"/>
            <w:bottom w:val="none" w:sz="0" w:space="0" w:color="auto"/>
            <w:right w:val="none" w:sz="0" w:space="0" w:color="auto"/>
          </w:divBdr>
        </w:div>
        <w:div w:id="1582064112">
          <w:marLeft w:val="0"/>
          <w:marRight w:val="0"/>
          <w:marTop w:val="60"/>
          <w:marBottom w:val="60"/>
          <w:divBdr>
            <w:top w:val="none" w:sz="0" w:space="0" w:color="auto"/>
            <w:left w:val="none" w:sz="0" w:space="0" w:color="auto"/>
            <w:bottom w:val="none" w:sz="0" w:space="0" w:color="auto"/>
            <w:right w:val="none" w:sz="0" w:space="0" w:color="auto"/>
          </w:divBdr>
        </w:div>
        <w:div w:id="1687826824">
          <w:marLeft w:val="0"/>
          <w:marRight w:val="0"/>
          <w:marTop w:val="60"/>
          <w:marBottom w:val="60"/>
          <w:divBdr>
            <w:top w:val="none" w:sz="0" w:space="0" w:color="auto"/>
            <w:left w:val="none" w:sz="0" w:space="0" w:color="auto"/>
            <w:bottom w:val="none" w:sz="0" w:space="0" w:color="auto"/>
            <w:right w:val="none" w:sz="0" w:space="0" w:color="auto"/>
          </w:divBdr>
        </w:div>
        <w:div w:id="1184632448">
          <w:marLeft w:val="0"/>
          <w:marRight w:val="0"/>
          <w:marTop w:val="60"/>
          <w:marBottom w:val="60"/>
          <w:divBdr>
            <w:top w:val="none" w:sz="0" w:space="0" w:color="auto"/>
            <w:left w:val="none" w:sz="0" w:space="0" w:color="auto"/>
            <w:bottom w:val="none" w:sz="0" w:space="0" w:color="auto"/>
            <w:right w:val="none" w:sz="0" w:space="0" w:color="auto"/>
          </w:divBdr>
        </w:div>
        <w:div w:id="1496071651">
          <w:marLeft w:val="0"/>
          <w:marRight w:val="0"/>
          <w:marTop w:val="60"/>
          <w:marBottom w:val="60"/>
          <w:divBdr>
            <w:top w:val="none" w:sz="0" w:space="0" w:color="auto"/>
            <w:left w:val="none" w:sz="0" w:space="0" w:color="auto"/>
            <w:bottom w:val="none" w:sz="0" w:space="0" w:color="auto"/>
            <w:right w:val="none" w:sz="0" w:space="0" w:color="auto"/>
          </w:divBdr>
        </w:div>
        <w:div w:id="1290822075">
          <w:marLeft w:val="0"/>
          <w:marRight w:val="0"/>
          <w:marTop w:val="60"/>
          <w:marBottom w:val="60"/>
          <w:divBdr>
            <w:top w:val="none" w:sz="0" w:space="0" w:color="auto"/>
            <w:left w:val="none" w:sz="0" w:space="0" w:color="auto"/>
            <w:bottom w:val="none" w:sz="0" w:space="0" w:color="auto"/>
            <w:right w:val="none" w:sz="0" w:space="0" w:color="auto"/>
          </w:divBdr>
        </w:div>
        <w:div w:id="1959295867">
          <w:marLeft w:val="0"/>
          <w:marRight w:val="0"/>
          <w:marTop w:val="60"/>
          <w:marBottom w:val="60"/>
          <w:divBdr>
            <w:top w:val="none" w:sz="0" w:space="0" w:color="auto"/>
            <w:left w:val="none" w:sz="0" w:space="0" w:color="auto"/>
            <w:bottom w:val="none" w:sz="0" w:space="0" w:color="auto"/>
            <w:right w:val="none" w:sz="0" w:space="0" w:color="auto"/>
          </w:divBdr>
        </w:div>
        <w:div w:id="1292899313">
          <w:marLeft w:val="0"/>
          <w:marRight w:val="0"/>
          <w:marTop w:val="60"/>
          <w:marBottom w:val="60"/>
          <w:divBdr>
            <w:top w:val="none" w:sz="0" w:space="0" w:color="auto"/>
            <w:left w:val="none" w:sz="0" w:space="0" w:color="auto"/>
            <w:bottom w:val="none" w:sz="0" w:space="0" w:color="auto"/>
            <w:right w:val="none" w:sz="0" w:space="0" w:color="auto"/>
          </w:divBdr>
        </w:div>
        <w:div w:id="440228804">
          <w:marLeft w:val="0"/>
          <w:marRight w:val="0"/>
          <w:marTop w:val="60"/>
          <w:marBottom w:val="60"/>
          <w:divBdr>
            <w:top w:val="none" w:sz="0" w:space="0" w:color="auto"/>
            <w:left w:val="none" w:sz="0" w:space="0" w:color="auto"/>
            <w:bottom w:val="none" w:sz="0" w:space="0" w:color="auto"/>
            <w:right w:val="none" w:sz="0" w:space="0" w:color="auto"/>
          </w:divBdr>
        </w:div>
        <w:div w:id="229191176">
          <w:marLeft w:val="0"/>
          <w:marRight w:val="0"/>
          <w:marTop w:val="60"/>
          <w:marBottom w:val="60"/>
          <w:divBdr>
            <w:top w:val="none" w:sz="0" w:space="0" w:color="auto"/>
            <w:left w:val="none" w:sz="0" w:space="0" w:color="auto"/>
            <w:bottom w:val="none" w:sz="0" w:space="0" w:color="auto"/>
            <w:right w:val="none" w:sz="0" w:space="0" w:color="auto"/>
          </w:divBdr>
        </w:div>
        <w:div w:id="2065059574">
          <w:marLeft w:val="0"/>
          <w:marRight w:val="0"/>
          <w:marTop w:val="60"/>
          <w:marBottom w:val="60"/>
          <w:divBdr>
            <w:top w:val="none" w:sz="0" w:space="0" w:color="auto"/>
            <w:left w:val="none" w:sz="0" w:space="0" w:color="auto"/>
            <w:bottom w:val="none" w:sz="0" w:space="0" w:color="auto"/>
            <w:right w:val="none" w:sz="0" w:space="0" w:color="auto"/>
          </w:divBdr>
        </w:div>
        <w:div w:id="1259220501">
          <w:marLeft w:val="0"/>
          <w:marRight w:val="0"/>
          <w:marTop w:val="60"/>
          <w:marBottom w:val="60"/>
          <w:divBdr>
            <w:top w:val="none" w:sz="0" w:space="0" w:color="auto"/>
            <w:left w:val="none" w:sz="0" w:space="0" w:color="auto"/>
            <w:bottom w:val="none" w:sz="0" w:space="0" w:color="auto"/>
            <w:right w:val="none" w:sz="0" w:space="0" w:color="auto"/>
          </w:divBdr>
        </w:div>
        <w:div w:id="1857765444">
          <w:marLeft w:val="0"/>
          <w:marRight w:val="0"/>
          <w:marTop w:val="60"/>
          <w:marBottom w:val="60"/>
          <w:divBdr>
            <w:top w:val="none" w:sz="0" w:space="0" w:color="auto"/>
            <w:left w:val="none" w:sz="0" w:space="0" w:color="auto"/>
            <w:bottom w:val="none" w:sz="0" w:space="0" w:color="auto"/>
            <w:right w:val="none" w:sz="0" w:space="0" w:color="auto"/>
          </w:divBdr>
        </w:div>
        <w:div w:id="2123331041">
          <w:marLeft w:val="0"/>
          <w:marRight w:val="0"/>
          <w:marTop w:val="60"/>
          <w:marBottom w:val="60"/>
          <w:divBdr>
            <w:top w:val="none" w:sz="0" w:space="0" w:color="auto"/>
            <w:left w:val="none" w:sz="0" w:space="0" w:color="auto"/>
            <w:bottom w:val="none" w:sz="0" w:space="0" w:color="auto"/>
            <w:right w:val="none" w:sz="0" w:space="0" w:color="auto"/>
          </w:divBdr>
        </w:div>
        <w:div w:id="1583250154">
          <w:marLeft w:val="0"/>
          <w:marRight w:val="0"/>
          <w:marTop w:val="60"/>
          <w:marBottom w:val="60"/>
          <w:divBdr>
            <w:top w:val="none" w:sz="0" w:space="0" w:color="auto"/>
            <w:left w:val="none" w:sz="0" w:space="0" w:color="auto"/>
            <w:bottom w:val="none" w:sz="0" w:space="0" w:color="auto"/>
            <w:right w:val="none" w:sz="0" w:space="0" w:color="auto"/>
          </w:divBdr>
        </w:div>
        <w:div w:id="296229313">
          <w:marLeft w:val="0"/>
          <w:marRight w:val="0"/>
          <w:marTop w:val="60"/>
          <w:marBottom w:val="60"/>
          <w:divBdr>
            <w:top w:val="none" w:sz="0" w:space="0" w:color="auto"/>
            <w:left w:val="none" w:sz="0" w:space="0" w:color="auto"/>
            <w:bottom w:val="none" w:sz="0" w:space="0" w:color="auto"/>
            <w:right w:val="none" w:sz="0" w:space="0" w:color="auto"/>
          </w:divBdr>
        </w:div>
        <w:div w:id="2753090">
          <w:marLeft w:val="0"/>
          <w:marRight w:val="0"/>
          <w:marTop w:val="60"/>
          <w:marBottom w:val="60"/>
          <w:divBdr>
            <w:top w:val="none" w:sz="0" w:space="0" w:color="auto"/>
            <w:left w:val="none" w:sz="0" w:space="0" w:color="auto"/>
            <w:bottom w:val="none" w:sz="0" w:space="0" w:color="auto"/>
            <w:right w:val="none" w:sz="0" w:space="0" w:color="auto"/>
          </w:divBdr>
        </w:div>
        <w:div w:id="580212636">
          <w:marLeft w:val="0"/>
          <w:marRight w:val="0"/>
          <w:marTop w:val="60"/>
          <w:marBottom w:val="60"/>
          <w:divBdr>
            <w:top w:val="none" w:sz="0" w:space="0" w:color="auto"/>
            <w:left w:val="none" w:sz="0" w:space="0" w:color="auto"/>
            <w:bottom w:val="none" w:sz="0" w:space="0" w:color="auto"/>
            <w:right w:val="none" w:sz="0" w:space="0" w:color="auto"/>
          </w:divBdr>
        </w:div>
        <w:div w:id="679772052">
          <w:marLeft w:val="0"/>
          <w:marRight w:val="0"/>
          <w:marTop w:val="60"/>
          <w:marBottom w:val="60"/>
          <w:divBdr>
            <w:top w:val="none" w:sz="0" w:space="0" w:color="auto"/>
            <w:left w:val="none" w:sz="0" w:space="0" w:color="auto"/>
            <w:bottom w:val="none" w:sz="0" w:space="0" w:color="auto"/>
            <w:right w:val="none" w:sz="0" w:space="0" w:color="auto"/>
          </w:divBdr>
        </w:div>
        <w:div w:id="122046298">
          <w:marLeft w:val="0"/>
          <w:marRight w:val="0"/>
          <w:marTop w:val="60"/>
          <w:marBottom w:val="60"/>
          <w:divBdr>
            <w:top w:val="none" w:sz="0" w:space="0" w:color="auto"/>
            <w:left w:val="none" w:sz="0" w:space="0" w:color="auto"/>
            <w:bottom w:val="none" w:sz="0" w:space="0" w:color="auto"/>
            <w:right w:val="none" w:sz="0" w:space="0" w:color="auto"/>
          </w:divBdr>
        </w:div>
        <w:div w:id="1964379483">
          <w:marLeft w:val="0"/>
          <w:marRight w:val="0"/>
          <w:marTop w:val="60"/>
          <w:marBottom w:val="60"/>
          <w:divBdr>
            <w:top w:val="none" w:sz="0" w:space="0" w:color="auto"/>
            <w:left w:val="none" w:sz="0" w:space="0" w:color="auto"/>
            <w:bottom w:val="none" w:sz="0" w:space="0" w:color="auto"/>
            <w:right w:val="none" w:sz="0" w:space="0" w:color="auto"/>
          </w:divBdr>
        </w:div>
        <w:div w:id="2005431870">
          <w:marLeft w:val="0"/>
          <w:marRight w:val="0"/>
          <w:marTop w:val="60"/>
          <w:marBottom w:val="60"/>
          <w:divBdr>
            <w:top w:val="none" w:sz="0" w:space="0" w:color="auto"/>
            <w:left w:val="none" w:sz="0" w:space="0" w:color="auto"/>
            <w:bottom w:val="none" w:sz="0" w:space="0" w:color="auto"/>
            <w:right w:val="none" w:sz="0" w:space="0" w:color="auto"/>
          </w:divBdr>
        </w:div>
        <w:div w:id="1539470639">
          <w:marLeft w:val="0"/>
          <w:marRight w:val="0"/>
          <w:marTop w:val="60"/>
          <w:marBottom w:val="60"/>
          <w:divBdr>
            <w:top w:val="none" w:sz="0" w:space="0" w:color="auto"/>
            <w:left w:val="none" w:sz="0" w:space="0" w:color="auto"/>
            <w:bottom w:val="none" w:sz="0" w:space="0" w:color="auto"/>
            <w:right w:val="none" w:sz="0" w:space="0" w:color="auto"/>
          </w:divBdr>
        </w:div>
        <w:div w:id="931276283">
          <w:marLeft w:val="0"/>
          <w:marRight w:val="0"/>
          <w:marTop w:val="60"/>
          <w:marBottom w:val="60"/>
          <w:divBdr>
            <w:top w:val="none" w:sz="0" w:space="0" w:color="auto"/>
            <w:left w:val="none" w:sz="0" w:space="0" w:color="auto"/>
            <w:bottom w:val="none" w:sz="0" w:space="0" w:color="auto"/>
            <w:right w:val="none" w:sz="0" w:space="0" w:color="auto"/>
          </w:divBdr>
        </w:div>
        <w:div w:id="680623874">
          <w:marLeft w:val="0"/>
          <w:marRight w:val="0"/>
          <w:marTop w:val="60"/>
          <w:marBottom w:val="60"/>
          <w:divBdr>
            <w:top w:val="none" w:sz="0" w:space="0" w:color="auto"/>
            <w:left w:val="none" w:sz="0" w:space="0" w:color="auto"/>
            <w:bottom w:val="none" w:sz="0" w:space="0" w:color="auto"/>
            <w:right w:val="none" w:sz="0" w:space="0" w:color="auto"/>
          </w:divBdr>
        </w:div>
        <w:div w:id="750807652">
          <w:marLeft w:val="0"/>
          <w:marRight w:val="0"/>
          <w:marTop w:val="60"/>
          <w:marBottom w:val="60"/>
          <w:divBdr>
            <w:top w:val="none" w:sz="0" w:space="0" w:color="auto"/>
            <w:left w:val="none" w:sz="0" w:space="0" w:color="auto"/>
            <w:bottom w:val="none" w:sz="0" w:space="0" w:color="auto"/>
            <w:right w:val="none" w:sz="0" w:space="0" w:color="auto"/>
          </w:divBdr>
        </w:div>
        <w:div w:id="680084842">
          <w:marLeft w:val="0"/>
          <w:marRight w:val="0"/>
          <w:marTop w:val="60"/>
          <w:marBottom w:val="60"/>
          <w:divBdr>
            <w:top w:val="none" w:sz="0" w:space="0" w:color="auto"/>
            <w:left w:val="none" w:sz="0" w:space="0" w:color="auto"/>
            <w:bottom w:val="none" w:sz="0" w:space="0" w:color="auto"/>
            <w:right w:val="none" w:sz="0" w:space="0" w:color="auto"/>
          </w:divBdr>
        </w:div>
        <w:div w:id="38020600">
          <w:marLeft w:val="0"/>
          <w:marRight w:val="0"/>
          <w:marTop w:val="60"/>
          <w:marBottom w:val="60"/>
          <w:divBdr>
            <w:top w:val="none" w:sz="0" w:space="0" w:color="auto"/>
            <w:left w:val="none" w:sz="0" w:space="0" w:color="auto"/>
            <w:bottom w:val="none" w:sz="0" w:space="0" w:color="auto"/>
            <w:right w:val="none" w:sz="0" w:space="0" w:color="auto"/>
          </w:divBdr>
        </w:div>
        <w:div w:id="744763610">
          <w:marLeft w:val="0"/>
          <w:marRight w:val="0"/>
          <w:marTop w:val="60"/>
          <w:marBottom w:val="60"/>
          <w:divBdr>
            <w:top w:val="none" w:sz="0" w:space="0" w:color="auto"/>
            <w:left w:val="none" w:sz="0" w:space="0" w:color="auto"/>
            <w:bottom w:val="none" w:sz="0" w:space="0" w:color="auto"/>
            <w:right w:val="none" w:sz="0" w:space="0" w:color="auto"/>
          </w:divBdr>
        </w:div>
        <w:div w:id="789127504">
          <w:marLeft w:val="0"/>
          <w:marRight w:val="0"/>
          <w:marTop w:val="60"/>
          <w:marBottom w:val="60"/>
          <w:divBdr>
            <w:top w:val="none" w:sz="0" w:space="0" w:color="auto"/>
            <w:left w:val="none" w:sz="0" w:space="0" w:color="auto"/>
            <w:bottom w:val="none" w:sz="0" w:space="0" w:color="auto"/>
            <w:right w:val="none" w:sz="0" w:space="0" w:color="auto"/>
          </w:divBdr>
        </w:div>
        <w:div w:id="438377319">
          <w:marLeft w:val="0"/>
          <w:marRight w:val="0"/>
          <w:marTop w:val="60"/>
          <w:marBottom w:val="60"/>
          <w:divBdr>
            <w:top w:val="none" w:sz="0" w:space="0" w:color="auto"/>
            <w:left w:val="none" w:sz="0" w:space="0" w:color="auto"/>
            <w:bottom w:val="none" w:sz="0" w:space="0" w:color="auto"/>
            <w:right w:val="none" w:sz="0" w:space="0" w:color="auto"/>
          </w:divBdr>
        </w:div>
        <w:div w:id="1120535283">
          <w:marLeft w:val="0"/>
          <w:marRight w:val="0"/>
          <w:marTop w:val="60"/>
          <w:marBottom w:val="60"/>
          <w:divBdr>
            <w:top w:val="none" w:sz="0" w:space="0" w:color="auto"/>
            <w:left w:val="none" w:sz="0" w:space="0" w:color="auto"/>
            <w:bottom w:val="none" w:sz="0" w:space="0" w:color="auto"/>
            <w:right w:val="none" w:sz="0" w:space="0" w:color="auto"/>
          </w:divBdr>
        </w:div>
        <w:div w:id="1010184865">
          <w:marLeft w:val="0"/>
          <w:marRight w:val="0"/>
          <w:marTop w:val="60"/>
          <w:marBottom w:val="60"/>
          <w:divBdr>
            <w:top w:val="none" w:sz="0" w:space="0" w:color="auto"/>
            <w:left w:val="none" w:sz="0" w:space="0" w:color="auto"/>
            <w:bottom w:val="none" w:sz="0" w:space="0" w:color="auto"/>
            <w:right w:val="none" w:sz="0" w:space="0" w:color="auto"/>
          </w:divBdr>
        </w:div>
        <w:div w:id="1941179244">
          <w:marLeft w:val="0"/>
          <w:marRight w:val="0"/>
          <w:marTop w:val="60"/>
          <w:marBottom w:val="60"/>
          <w:divBdr>
            <w:top w:val="none" w:sz="0" w:space="0" w:color="auto"/>
            <w:left w:val="none" w:sz="0" w:space="0" w:color="auto"/>
            <w:bottom w:val="none" w:sz="0" w:space="0" w:color="auto"/>
            <w:right w:val="none" w:sz="0" w:space="0" w:color="auto"/>
          </w:divBdr>
        </w:div>
        <w:div w:id="663319412">
          <w:marLeft w:val="0"/>
          <w:marRight w:val="0"/>
          <w:marTop w:val="60"/>
          <w:marBottom w:val="60"/>
          <w:divBdr>
            <w:top w:val="none" w:sz="0" w:space="0" w:color="auto"/>
            <w:left w:val="none" w:sz="0" w:space="0" w:color="auto"/>
            <w:bottom w:val="none" w:sz="0" w:space="0" w:color="auto"/>
            <w:right w:val="none" w:sz="0" w:space="0" w:color="auto"/>
          </w:divBdr>
        </w:div>
        <w:div w:id="1317300806">
          <w:marLeft w:val="0"/>
          <w:marRight w:val="0"/>
          <w:marTop w:val="60"/>
          <w:marBottom w:val="60"/>
          <w:divBdr>
            <w:top w:val="none" w:sz="0" w:space="0" w:color="auto"/>
            <w:left w:val="none" w:sz="0" w:space="0" w:color="auto"/>
            <w:bottom w:val="none" w:sz="0" w:space="0" w:color="auto"/>
            <w:right w:val="none" w:sz="0" w:space="0" w:color="auto"/>
          </w:divBdr>
        </w:div>
        <w:div w:id="502741526">
          <w:marLeft w:val="0"/>
          <w:marRight w:val="0"/>
          <w:marTop w:val="60"/>
          <w:marBottom w:val="60"/>
          <w:divBdr>
            <w:top w:val="none" w:sz="0" w:space="0" w:color="auto"/>
            <w:left w:val="none" w:sz="0" w:space="0" w:color="auto"/>
            <w:bottom w:val="none" w:sz="0" w:space="0" w:color="auto"/>
            <w:right w:val="none" w:sz="0" w:space="0" w:color="auto"/>
          </w:divBdr>
        </w:div>
        <w:div w:id="1919054818">
          <w:marLeft w:val="0"/>
          <w:marRight w:val="0"/>
          <w:marTop w:val="60"/>
          <w:marBottom w:val="60"/>
          <w:divBdr>
            <w:top w:val="none" w:sz="0" w:space="0" w:color="auto"/>
            <w:left w:val="none" w:sz="0" w:space="0" w:color="auto"/>
            <w:bottom w:val="none" w:sz="0" w:space="0" w:color="auto"/>
            <w:right w:val="none" w:sz="0" w:space="0" w:color="auto"/>
          </w:divBdr>
        </w:div>
        <w:div w:id="1053777742">
          <w:marLeft w:val="0"/>
          <w:marRight w:val="0"/>
          <w:marTop w:val="60"/>
          <w:marBottom w:val="60"/>
          <w:divBdr>
            <w:top w:val="none" w:sz="0" w:space="0" w:color="auto"/>
            <w:left w:val="none" w:sz="0" w:space="0" w:color="auto"/>
            <w:bottom w:val="none" w:sz="0" w:space="0" w:color="auto"/>
            <w:right w:val="none" w:sz="0" w:space="0" w:color="auto"/>
          </w:divBdr>
        </w:div>
        <w:div w:id="1179075451">
          <w:marLeft w:val="0"/>
          <w:marRight w:val="0"/>
          <w:marTop w:val="60"/>
          <w:marBottom w:val="60"/>
          <w:divBdr>
            <w:top w:val="none" w:sz="0" w:space="0" w:color="auto"/>
            <w:left w:val="none" w:sz="0" w:space="0" w:color="auto"/>
            <w:bottom w:val="none" w:sz="0" w:space="0" w:color="auto"/>
            <w:right w:val="none" w:sz="0" w:space="0" w:color="auto"/>
          </w:divBdr>
        </w:div>
        <w:div w:id="1549336723">
          <w:marLeft w:val="0"/>
          <w:marRight w:val="0"/>
          <w:marTop w:val="60"/>
          <w:marBottom w:val="60"/>
          <w:divBdr>
            <w:top w:val="none" w:sz="0" w:space="0" w:color="auto"/>
            <w:left w:val="none" w:sz="0" w:space="0" w:color="auto"/>
            <w:bottom w:val="none" w:sz="0" w:space="0" w:color="auto"/>
            <w:right w:val="none" w:sz="0" w:space="0" w:color="auto"/>
          </w:divBdr>
        </w:div>
        <w:div w:id="61488955">
          <w:marLeft w:val="0"/>
          <w:marRight w:val="0"/>
          <w:marTop w:val="60"/>
          <w:marBottom w:val="60"/>
          <w:divBdr>
            <w:top w:val="none" w:sz="0" w:space="0" w:color="auto"/>
            <w:left w:val="none" w:sz="0" w:space="0" w:color="auto"/>
            <w:bottom w:val="none" w:sz="0" w:space="0" w:color="auto"/>
            <w:right w:val="none" w:sz="0" w:space="0" w:color="auto"/>
          </w:divBdr>
        </w:div>
        <w:div w:id="1214778501">
          <w:marLeft w:val="0"/>
          <w:marRight w:val="0"/>
          <w:marTop w:val="60"/>
          <w:marBottom w:val="60"/>
          <w:divBdr>
            <w:top w:val="none" w:sz="0" w:space="0" w:color="auto"/>
            <w:left w:val="none" w:sz="0" w:space="0" w:color="auto"/>
            <w:bottom w:val="none" w:sz="0" w:space="0" w:color="auto"/>
            <w:right w:val="none" w:sz="0" w:space="0" w:color="auto"/>
          </w:divBdr>
        </w:div>
        <w:div w:id="1332293584">
          <w:marLeft w:val="0"/>
          <w:marRight w:val="0"/>
          <w:marTop w:val="60"/>
          <w:marBottom w:val="60"/>
          <w:divBdr>
            <w:top w:val="none" w:sz="0" w:space="0" w:color="auto"/>
            <w:left w:val="none" w:sz="0" w:space="0" w:color="auto"/>
            <w:bottom w:val="none" w:sz="0" w:space="0" w:color="auto"/>
            <w:right w:val="none" w:sz="0" w:space="0" w:color="auto"/>
          </w:divBdr>
        </w:div>
        <w:div w:id="1577477073">
          <w:marLeft w:val="0"/>
          <w:marRight w:val="0"/>
          <w:marTop w:val="60"/>
          <w:marBottom w:val="60"/>
          <w:divBdr>
            <w:top w:val="none" w:sz="0" w:space="0" w:color="auto"/>
            <w:left w:val="none" w:sz="0" w:space="0" w:color="auto"/>
            <w:bottom w:val="none" w:sz="0" w:space="0" w:color="auto"/>
            <w:right w:val="none" w:sz="0" w:space="0" w:color="auto"/>
          </w:divBdr>
        </w:div>
        <w:div w:id="1911110379">
          <w:marLeft w:val="0"/>
          <w:marRight w:val="0"/>
          <w:marTop w:val="60"/>
          <w:marBottom w:val="60"/>
          <w:divBdr>
            <w:top w:val="none" w:sz="0" w:space="0" w:color="auto"/>
            <w:left w:val="none" w:sz="0" w:space="0" w:color="auto"/>
            <w:bottom w:val="none" w:sz="0" w:space="0" w:color="auto"/>
            <w:right w:val="none" w:sz="0" w:space="0" w:color="auto"/>
          </w:divBdr>
        </w:div>
        <w:div w:id="1718815027">
          <w:marLeft w:val="0"/>
          <w:marRight w:val="0"/>
          <w:marTop w:val="60"/>
          <w:marBottom w:val="60"/>
          <w:divBdr>
            <w:top w:val="none" w:sz="0" w:space="0" w:color="auto"/>
            <w:left w:val="none" w:sz="0" w:space="0" w:color="auto"/>
            <w:bottom w:val="none" w:sz="0" w:space="0" w:color="auto"/>
            <w:right w:val="none" w:sz="0" w:space="0" w:color="auto"/>
          </w:divBdr>
        </w:div>
        <w:div w:id="2021468546">
          <w:marLeft w:val="0"/>
          <w:marRight w:val="0"/>
          <w:marTop w:val="60"/>
          <w:marBottom w:val="60"/>
          <w:divBdr>
            <w:top w:val="none" w:sz="0" w:space="0" w:color="auto"/>
            <w:left w:val="none" w:sz="0" w:space="0" w:color="auto"/>
            <w:bottom w:val="none" w:sz="0" w:space="0" w:color="auto"/>
            <w:right w:val="none" w:sz="0" w:space="0" w:color="auto"/>
          </w:divBdr>
        </w:div>
        <w:div w:id="24907656">
          <w:marLeft w:val="0"/>
          <w:marRight w:val="0"/>
          <w:marTop w:val="60"/>
          <w:marBottom w:val="60"/>
          <w:divBdr>
            <w:top w:val="none" w:sz="0" w:space="0" w:color="auto"/>
            <w:left w:val="none" w:sz="0" w:space="0" w:color="auto"/>
            <w:bottom w:val="none" w:sz="0" w:space="0" w:color="auto"/>
            <w:right w:val="none" w:sz="0" w:space="0" w:color="auto"/>
          </w:divBdr>
        </w:div>
        <w:div w:id="1803496752">
          <w:marLeft w:val="0"/>
          <w:marRight w:val="0"/>
          <w:marTop w:val="60"/>
          <w:marBottom w:val="60"/>
          <w:divBdr>
            <w:top w:val="none" w:sz="0" w:space="0" w:color="auto"/>
            <w:left w:val="none" w:sz="0" w:space="0" w:color="auto"/>
            <w:bottom w:val="none" w:sz="0" w:space="0" w:color="auto"/>
            <w:right w:val="none" w:sz="0" w:space="0" w:color="auto"/>
          </w:divBdr>
        </w:div>
        <w:div w:id="392395064">
          <w:marLeft w:val="0"/>
          <w:marRight w:val="0"/>
          <w:marTop w:val="60"/>
          <w:marBottom w:val="60"/>
          <w:divBdr>
            <w:top w:val="none" w:sz="0" w:space="0" w:color="auto"/>
            <w:left w:val="none" w:sz="0" w:space="0" w:color="auto"/>
            <w:bottom w:val="none" w:sz="0" w:space="0" w:color="auto"/>
            <w:right w:val="none" w:sz="0" w:space="0" w:color="auto"/>
          </w:divBdr>
        </w:div>
        <w:div w:id="77019926">
          <w:marLeft w:val="0"/>
          <w:marRight w:val="0"/>
          <w:marTop w:val="60"/>
          <w:marBottom w:val="60"/>
          <w:divBdr>
            <w:top w:val="none" w:sz="0" w:space="0" w:color="auto"/>
            <w:left w:val="none" w:sz="0" w:space="0" w:color="auto"/>
            <w:bottom w:val="none" w:sz="0" w:space="0" w:color="auto"/>
            <w:right w:val="none" w:sz="0" w:space="0" w:color="auto"/>
          </w:divBdr>
        </w:div>
        <w:div w:id="1368604669">
          <w:marLeft w:val="0"/>
          <w:marRight w:val="0"/>
          <w:marTop w:val="60"/>
          <w:marBottom w:val="60"/>
          <w:divBdr>
            <w:top w:val="none" w:sz="0" w:space="0" w:color="auto"/>
            <w:left w:val="none" w:sz="0" w:space="0" w:color="auto"/>
            <w:bottom w:val="none" w:sz="0" w:space="0" w:color="auto"/>
            <w:right w:val="none" w:sz="0" w:space="0" w:color="auto"/>
          </w:divBdr>
        </w:div>
        <w:div w:id="1643001836">
          <w:marLeft w:val="0"/>
          <w:marRight w:val="0"/>
          <w:marTop w:val="60"/>
          <w:marBottom w:val="60"/>
          <w:divBdr>
            <w:top w:val="none" w:sz="0" w:space="0" w:color="auto"/>
            <w:left w:val="none" w:sz="0" w:space="0" w:color="auto"/>
            <w:bottom w:val="none" w:sz="0" w:space="0" w:color="auto"/>
            <w:right w:val="none" w:sz="0" w:space="0" w:color="auto"/>
          </w:divBdr>
        </w:div>
        <w:div w:id="1795559206">
          <w:marLeft w:val="0"/>
          <w:marRight w:val="0"/>
          <w:marTop w:val="60"/>
          <w:marBottom w:val="60"/>
          <w:divBdr>
            <w:top w:val="none" w:sz="0" w:space="0" w:color="auto"/>
            <w:left w:val="none" w:sz="0" w:space="0" w:color="auto"/>
            <w:bottom w:val="none" w:sz="0" w:space="0" w:color="auto"/>
            <w:right w:val="none" w:sz="0" w:space="0" w:color="auto"/>
          </w:divBdr>
        </w:div>
        <w:div w:id="610892604">
          <w:marLeft w:val="0"/>
          <w:marRight w:val="0"/>
          <w:marTop w:val="60"/>
          <w:marBottom w:val="60"/>
          <w:divBdr>
            <w:top w:val="none" w:sz="0" w:space="0" w:color="auto"/>
            <w:left w:val="none" w:sz="0" w:space="0" w:color="auto"/>
            <w:bottom w:val="none" w:sz="0" w:space="0" w:color="auto"/>
            <w:right w:val="none" w:sz="0" w:space="0" w:color="auto"/>
          </w:divBdr>
        </w:div>
        <w:div w:id="1677920718">
          <w:marLeft w:val="0"/>
          <w:marRight w:val="0"/>
          <w:marTop w:val="60"/>
          <w:marBottom w:val="60"/>
          <w:divBdr>
            <w:top w:val="none" w:sz="0" w:space="0" w:color="auto"/>
            <w:left w:val="none" w:sz="0" w:space="0" w:color="auto"/>
            <w:bottom w:val="none" w:sz="0" w:space="0" w:color="auto"/>
            <w:right w:val="none" w:sz="0" w:space="0" w:color="auto"/>
          </w:divBdr>
        </w:div>
        <w:div w:id="509639106">
          <w:marLeft w:val="0"/>
          <w:marRight w:val="0"/>
          <w:marTop w:val="60"/>
          <w:marBottom w:val="60"/>
          <w:divBdr>
            <w:top w:val="none" w:sz="0" w:space="0" w:color="auto"/>
            <w:left w:val="none" w:sz="0" w:space="0" w:color="auto"/>
            <w:bottom w:val="none" w:sz="0" w:space="0" w:color="auto"/>
            <w:right w:val="none" w:sz="0" w:space="0" w:color="auto"/>
          </w:divBdr>
        </w:div>
        <w:div w:id="556479318">
          <w:marLeft w:val="0"/>
          <w:marRight w:val="0"/>
          <w:marTop w:val="60"/>
          <w:marBottom w:val="60"/>
          <w:divBdr>
            <w:top w:val="none" w:sz="0" w:space="0" w:color="auto"/>
            <w:left w:val="none" w:sz="0" w:space="0" w:color="auto"/>
            <w:bottom w:val="none" w:sz="0" w:space="0" w:color="auto"/>
            <w:right w:val="none" w:sz="0" w:space="0" w:color="auto"/>
          </w:divBdr>
        </w:div>
        <w:div w:id="95446046">
          <w:marLeft w:val="0"/>
          <w:marRight w:val="0"/>
          <w:marTop w:val="60"/>
          <w:marBottom w:val="60"/>
          <w:divBdr>
            <w:top w:val="none" w:sz="0" w:space="0" w:color="auto"/>
            <w:left w:val="none" w:sz="0" w:space="0" w:color="auto"/>
            <w:bottom w:val="none" w:sz="0" w:space="0" w:color="auto"/>
            <w:right w:val="none" w:sz="0" w:space="0" w:color="auto"/>
          </w:divBdr>
        </w:div>
        <w:div w:id="2054847339">
          <w:marLeft w:val="0"/>
          <w:marRight w:val="0"/>
          <w:marTop w:val="60"/>
          <w:marBottom w:val="60"/>
          <w:divBdr>
            <w:top w:val="none" w:sz="0" w:space="0" w:color="auto"/>
            <w:left w:val="none" w:sz="0" w:space="0" w:color="auto"/>
            <w:bottom w:val="none" w:sz="0" w:space="0" w:color="auto"/>
            <w:right w:val="none" w:sz="0" w:space="0" w:color="auto"/>
          </w:divBdr>
        </w:div>
        <w:div w:id="1435858034">
          <w:marLeft w:val="0"/>
          <w:marRight w:val="0"/>
          <w:marTop w:val="60"/>
          <w:marBottom w:val="60"/>
          <w:divBdr>
            <w:top w:val="none" w:sz="0" w:space="0" w:color="auto"/>
            <w:left w:val="none" w:sz="0" w:space="0" w:color="auto"/>
            <w:bottom w:val="none" w:sz="0" w:space="0" w:color="auto"/>
            <w:right w:val="none" w:sz="0" w:space="0" w:color="auto"/>
          </w:divBdr>
        </w:div>
        <w:div w:id="1467701249">
          <w:marLeft w:val="0"/>
          <w:marRight w:val="0"/>
          <w:marTop w:val="60"/>
          <w:marBottom w:val="60"/>
          <w:divBdr>
            <w:top w:val="none" w:sz="0" w:space="0" w:color="auto"/>
            <w:left w:val="none" w:sz="0" w:space="0" w:color="auto"/>
            <w:bottom w:val="none" w:sz="0" w:space="0" w:color="auto"/>
            <w:right w:val="none" w:sz="0" w:space="0" w:color="auto"/>
          </w:divBdr>
        </w:div>
        <w:div w:id="1261446004">
          <w:marLeft w:val="0"/>
          <w:marRight w:val="0"/>
          <w:marTop w:val="60"/>
          <w:marBottom w:val="60"/>
          <w:divBdr>
            <w:top w:val="none" w:sz="0" w:space="0" w:color="auto"/>
            <w:left w:val="none" w:sz="0" w:space="0" w:color="auto"/>
            <w:bottom w:val="none" w:sz="0" w:space="0" w:color="auto"/>
            <w:right w:val="none" w:sz="0" w:space="0" w:color="auto"/>
          </w:divBdr>
        </w:div>
        <w:div w:id="477233384">
          <w:marLeft w:val="0"/>
          <w:marRight w:val="0"/>
          <w:marTop w:val="60"/>
          <w:marBottom w:val="60"/>
          <w:divBdr>
            <w:top w:val="none" w:sz="0" w:space="0" w:color="auto"/>
            <w:left w:val="none" w:sz="0" w:space="0" w:color="auto"/>
            <w:bottom w:val="none" w:sz="0" w:space="0" w:color="auto"/>
            <w:right w:val="none" w:sz="0" w:space="0" w:color="auto"/>
          </w:divBdr>
        </w:div>
        <w:div w:id="1067729087">
          <w:marLeft w:val="0"/>
          <w:marRight w:val="0"/>
          <w:marTop w:val="60"/>
          <w:marBottom w:val="60"/>
          <w:divBdr>
            <w:top w:val="none" w:sz="0" w:space="0" w:color="auto"/>
            <w:left w:val="none" w:sz="0" w:space="0" w:color="auto"/>
            <w:bottom w:val="none" w:sz="0" w:space="0" w:color="auto"/>
            <w:right w:val="none" w:sz="0" w:space="0" w:color="auto"/>
          </w:divBdr>
        </w:div>
        <w:div w:id="2130079312">
          <w:marLeft w:val="0"/>
          <w:marRight w:val="0"/>
          <w:marTop w:val="60"/>
          <w:marBottom w:val="60"/>
          <w:divBdr>
            <w:top w:val="none" w:sz="0" w:space="0" w:color="auto"/>
            <w:left w:val="none" w:sz="0" w:space="0" w:color="auto"/>
            <w:bottom w:val="none" w:sz="0" w:space="0" w:color="auto"/>
            <w:right w:val="none" w:sz="0" w:space="0" w:color="auto"/>
          </w:divBdr>
        </w:div>
        <w:div w:id="240263966">
          <w:marLeft w:val="0"/>
          <w:marRight w:val="0"/>
          <w:marTop w:val="60"/>
          <w:marBottom w:val="60"/>
          <w:divBdr>
            <w:top w:val="none" w:sz="0" w:space="0" w:color="auto"/>
            <w:left w:val="none" w:sz="0" w:space="0" w:color="auto"/>
            <w:bottom w:val="none" w:sz="0" w:space="0" w:color="auto"/>
            <w:right w:val="none" w:sz="0" w:space="0" w:color="auto"/>
          </w:divBdr>
        </w:div>
        <w:div w:id="922639911">
          <w:marLeft w:val="0"/>
          <w:marRight w:val="0"/>
          <w:marTop w:val="60"/>
          <w:marBottom w:val="60"/>
          <w:divBdr>
            <w:top w:val="none" w:sz="0" w:space="0" w:color="auto"/>
            <w:left w:val="none" w:sz="0" w:space="0" w:color="auto"/>
            <w:bottom w:val="none" w:sz="0" w:space="0" w:color="auto"/>
            <w:right w:val="none" w:sz="0" w:space="0" w:color="auto"/>
          </w:divBdr>
        </w:div>
        <w:div w:id="448626154">
          <w:marLeft w:val="0"/>
          <w:marRight w:val="0"/>
          <w:marTop w:val="60"/>
          <w:marBottom w:val="60"/>
          <w:divBdr>
            <w:top w:val="none" w:sz="0" w:space="0" w:color="auto"/>
            <w:left w:val="none" w:sz="0" w:space="0" w:color="auto"/>
            <w:bottom w:val="none" w:sz="0" w:space="0" w:color="auto"/>
            <w:right w:val="none" w:sz="0" w:space="0" w:color="auto"/>
          </w:divBdr>
        </w:div>
        <w:div w:id="814567903">
          <w:marLeft w:val="0"/>
          <w:marRight w:val="0"/>
          <w:marTop w:val="60"/>
          <w:marBottom w:val="60"/>
          <w:divBdr>
            <w:top w:val="none" w:sz="0" w:space="0" w:color="auto"/>
            <w:left w:val="none" w:sz="0" w:space="0" w:color="auto"/>
            <w:bottom w:val="none" w:sz="0" w:space="0" w:color="auto"/>
            <w:right w:val="none" w:sz="0" w:space="0" w:color="auto"/>
          </w:divBdr>
        </w:div>
        <w:div w:id="1925143293">
          <w:marLeft w:val="0"/>
          <w:marRight w:val="0"/>
          <w:marTop w:val="60"/>
          <w:marBottom w:val="60"/>
          <w:divBdr>
            <w:top w:val="none" w:sz="0" w:space="0" w:color="auto"/>
            <w:left w:val="none" w:sz="0" w:space="0" w:color="auto"/>
            <w:bottom w:val="none" w:sz="0" w:space="0" w:color="auto"/>
            <w:right w:val="none" w:sz="0" w:space="0" w:color="auto"/>
          </w:divBdr>
        </w:div>
        <w:div w:id="979461052">
          <w:marLeft w:val="0"/>
          <w:marRight w:val="0"/>
          <w:marTop w:val="60"/>
          <w:marBottom w:val="60"/>
          <w:divBdr>
            <w:top w:val="none" w:sz="0" w:space="0" w:color="auto"/>
            <w:left w:val="none" w:sz="0" w:space="0" w:color="auto"/>
            <w:bottom w:val="none" w:sz="0" w:space="0" w:color="auto"/>
            <w:right w:val="none" w:sz="0" w:space="0" w:color="auto"/>
          </w:divBdr>
        </w:div>
        <w:div w:id="1092580765">
          <w:marLeft w:val="0"/>
          <w:marRight w:val="0"/>
          <w:marTop w:val="60"/>
          <w:marBottom w:val="60"/>
          <w:divBdr>
            <w:top w:val="none" w:sz="0" w:space="0" w:color="auto"/>
            <w:left w:val="none" w:sz="0" w:space="0" w:color="auto"/>
            <w:bottom w:val="none" w:sz="0" w:space="0" w:color="auto"/>
            <w:right w:val="none" w:sz="0" w:space="0" w:color="auto"/>
          </w:divBdr>
        </w:div>
        <w:div w:id="950824271">
          <w:marLeft w:val="0"/>
          <w:marRight w:val="0"/>
          <w:marTop w:val="60"/>
          <w:marBottom w:val="60"/>
          <w:divBdr>
            <w:top w:val="none" w:sz="0" w:space="0" w:color="auto"/>
            <w:left w:val="none" w:sz="0" w:space="0" w:color="auto"/>
            <w:bottom w:val="none" w:sz="0" w:space="0" w:color="auto"/>
            <w:right w:val="none" w:sz="0" w:space="0" w:color="auto"/>
          </w:divBdr>
        </w:div>
        <w:div w:id="620306374">
          <w:marLeft w:val="0"/>
          <w:marRight w:val="0"/>
          <w:marTop w:val="60"/>
          <w:marBottom w:val="60"/>
          <w:divBdr>
            <w:top w:val="none" w:sz="0" w:space="0" w:color="auto"/>
            <w:left w:val="none" w:sz="0" w:space="0" w:color="auto"/>
            <w:bottom w:val="none" w:sz="0" w:space="0" w:color="auto"/>
            <w:right w:val="none" w:sz="0" w:space="0" w:color="auto"/>
          </w:divBdr>
        </w:div>
        <w:div w:id="122160099">
          <w:marLeft w:val="0"/>
          <w:marRight w:val="0"/>
          <w:marTop w:val="60"/>
          <w:marBottom w:val="60"/>
          <w:divBdr>
            <w:top w:val="none" w:sz="0" w:space="0" w:color="auto"/>
            <w:left w:val="none" w:sz="0" w:space="0" w:color="auto"/>
            <w:bottom w:val="none" w:sz="0" w:space="0" w:color="auto"/>
            <w:right w:val="none" w:sz="0" w:space="0" w:color="auto"/>
          </w:divBdr>
        </w:div>
        <w:div w:id="602617079">
          <w:marLeft w:val="0"/>
          <w:marRight w:val="0"/>
          <w:marTop w:val="60"/>
          <w:marBottom w:val="60"/>
          <w:divBdr>
            <w:top w:val="none" w:sz="0" w:space="0" w:color="auto"/>
            <w:left w:val="none" w:sz="0" w:space="0" w:color="auto"/>
            <w:bottom w:val="none" w:sz="0" w:space="0" w:color="auto"/>
            <w:right w:val="none" w:sz="0" w:space="0" w:color="auto"/>
          </w:divBdr>
        </w:div>
        <w:div w:id="41835391">
          <w:marLeft w:val="0"/>
          <w:marRight w:val="0"/>
          <w:marTop w:val="60"/>
          <w:marBottom w:val="60"/>
          <w:divBdr>
            <w:top w:val="none" w:sz="0" w:space="0" w:color="auto"/>
            <w:left w:val="none" w:sz="0" w:space="0" w:color="auto"/>
            <w:bottom w:val="none" w:sz="0" w:space="0" w:color="auto"/>
            <w:right w:val="none" w:sz="0" w:space="0" w:color="auto"/>
          </w:divBdr>
        </w:div>
        <w:div w:id="1042484500">
          <w:marLeft w:val="0"/>
          <w:marRight w:val="0"/>
          <w:marTop w:val="60"/>
          <w:marBottom w:val="60"/>
          <w:divBdr>
            <w:top w:val="none" w:sz="0" w:space="0" w:color="auto"/>
            <w:left w:val="none" w:sz="0" w:space="0" w:color="auto"/>
            <w:bottom w:val="none" w:sz="0" w:space="0" w:color="auto"/>
            <w:right w:val="none" w:sz="0" w:space="0" w:color="auto"/>
          </w:divBdr>
        </w:div>
        <w:div w:id="895505309">
          <w:marLeft w:val="0"/>
          <w:marRight w:val="0"/>
          <w:marTop w:val="60"/>
          <w:marBottom w:val="60"/>
          <w:divBdr>
            <w:top w:val="none" w:sz="0" w:space="0" w:color="auto"/>
            <w:left w:val="none" w:sz="0" w:space="0" w:color="auto"/>
            <w:bottom w:val="none" w:sz="0" w:space="0" w:color="auto"/>
            <w:right w:val="none" w:sz="0" w:space="0" w:color="auto"/>
          </w:divBdr>
        </w:div>
        <w:div w:id="1024212183">
          <w:marLeft w:val="0"/>
          <w:marRight w:val="0"/>
          <w:marTop w:val="60"/>
          <w:marBottom w:val="60"/>
          <w:divBdr>
            <w:top w:val="none" w:sz="0" w:space="0" w:color="auto"/>
            <w:left w:val="none" w:sz="0" w:space="0" w:color="auto"/>
            <w:bottom w:val="none" w:sz="0" w:space="0" w:color="auto"/>
            <w:right w:val="none" w:sz="0" w:space="0" w:color="auto"/>
          </w:divBdr>
        </w:div>
        <w:div w:id="607348813">
          <w:marLeft w:val="0"/>
          <w:marRight w:val="0"/>
          <w:marTop w:val="60"/>
          <w:marBottom w:val="60"/>
          <w:divBdr>
            <w:top w:val="none" w:sz="0" w:space="0" w:color="auto"/>
            <w:left w:val="none" w:sz="0" w:space="0" w:color="auto"/>
            <w:bottom w:val="none" w:sz="0" w:space="0" w:color="auto"/>
            <w:right w:val="none" w:sz="0" w:space="0" w:color="auto"/>
          </w:divBdr>
        </w:div>
        <w:div w:id="1938827210">
          <w:marLeft w:val="0"/>
          <w:marRight w:val="0"/>
          <w:marTop w:val="60"/>
          <w:marBottom w:val="60"/>
          <w:divBdr>
            <w:top w:val="none" w:sz="0" w:space="0" w:color="auto"/>
            <w:left w:val="none" w:sz="0" w:space="0" w:color="auto"/>
            <w:bottom w:val="none" w:sz="0" w:space="0" w:color="auto"/>
            <w:right w:val="none" w:sz="0" w:space="0" w:color="auto"/>
          </w:divBdr>
        </w:div>
        <w:div w:id="2064479399">
          <w:marLeft w:val="0"/>
          <w:marRight w:val="0"/>
          <w:marTop w:val="60"/>
          <w:marBottom w:val="60"/>
          <w:divBdr>
            <w:top w:val="none" w:sz="0" w:space="0" w:color="auto"/>
            <w:left w:val="none" w:sz="0" w:space="0" w:color="auto"/>
            <w:bottom w:val="none" w:sz="0" w:space="0" w:color="auto"/>
            <w:right w:val="none" w:sz="0" w:space="0" w:color="auto"/>
          </w:divBdr>
        </w:div>
        <w:div w:id="1120223561">
          <w:marLeft w:val="0"/>
          <w:marRight w:val="0"/>
          <w:marTop w:val="60"/>
          <w:marBottom w:val="60"/>
          <w:divBdr>
            <w:top w:val="none" w:sz="0" w:space="0" w:color="auto"/>
            <w:left w:val="none" w:sz="0" w:space="0" w:color="auto"/>
            <w:bottom w:val="none" w:sz="0" w:space="0" w:color="auto"/>
            <w:right w:val="none" w:sz="0" w:space="0" w:color="auto"/>
          </w:divBdr>
        </w:div>
        <w:div w:id="1002319395">
          <w:marLeft w:val="0"/>
          <w:marRight w:val="0"/>
          <w:marTop w:val="60"/>
          <w:marBottom w:val="60"/>
          <w:divBdr>
            <w:top w:val="none" w:sz="0" w:space="0" w:color="auto"/>
            <w:left w:val="none" w:sz="0" w:space="0" w:color="auto"/>
            <w:bottom w:val="none" w:sz="0" w:space="0" w:color="auto"/>
            <w:right w:val="none" w:sz="0" w:space="0" w:color="auto"/>
          </w:divBdr>
        </w:div>
        <w:div w:id="338777397">
          <w:marLeft w:val="0"/>
          <w:marRight w:val="0"/>
          <w:marTop w:val="60"/>
          <w:marBottom w:val="60"/>
          <w:divBdr>
            <w:top w:val="none" w:sz="0" w:space="0" w:color="auto"/>
            <w:left w:val="none" w:sz="0" w:space="0" w:color="auto"/>
            <w:bottom w:val="none" w:sz="0" w:space="0" w:color="auto"/>
            <w:right w:val="none" w:sz="0" w:space="0" w:color="auto"/>
          </w:divBdr>
        </w:div>
        <w:div w:id="1878467332">
          <w:marLeft w:val="0"/>
          <w:marRight w:val="0"/>
          <w:marTop w:val="60"/>
          <w:marBottom w:val="60"/>
          <w:divBdr>
            <w:top w:val="none" w:sz="0" w:space="0" w:color="auto"/>
            <w:left w:val="none" w:sz="0" w:space="0" w:color="auto"/>
            <w:bottom w:val="none" w:sz="0" w:space="0" w:color="auto"/>
            <w:right w:val="none" w:sz="0" w:space="0" w:color="auto"/>
          </w:divBdr>
        </w:div>
        <w:div w:id="1880776438">
          <w:marLeft w:val="0"/>
          <w:marRight w:val="0"/>
          <w:marTop w:val="60"/>
          <w:marBottom w:val="60"/>
          <w:divBdr>
            <w:top w:val="none" w:sz="0" w:space="0" w:color="auto"/>
            <w:left w:val="none" w:sz="0" w:space="0" w:color="auto"/>
            <w:bottom w:val="none" w:sz="0" w:space="0" w:color="auto"/>
            <w:right w:val="none" w:sz="0" w:space="0" w:color="auto"/>
          </w:divBdr>
        </w:div>
        <w:div w:id="366103980">
          <w:marLeft w:val="0"/>
          <w:marRight w:val="0"/>
          <w:marTop w:val="60"/>
          <w:marBottom w:val="60"/>
          <w:divBdr>
            <w:top w:val="none" w:sz="0" w:space="0" w:color="auto"/>
            <w:left w:val="none" w:sz="0" w:space="0" w:color="auto"/>
            <w:bottom w:val="none" w:sz="0" w:space="0" w:color="auto"/>
            <w:right w:val="none" w:sz="0" w:space="0" w:color="auto"/>
          </w:divBdr>
        </w:div>
        <w:div w:id="1447383226">
          <w:marLeft w:val="0"/>
          <w:marRight w:val="0"/>
          <w:marTop w:val="60"/>
          <w:marBottom w:val="60"/>
          <w:divBdr>
            <w:top w:val="none" w:sz="0" w:space="0" w:color="auto"/>
            <w:left w:val="none" w:sz="0" w:space="0" w:color="auto"/>
            <w:bottom w:val="none" w:sz="0" w:space="0" w:color="auto"/>
            <w:right w:val="none" w:sz="0" w:space="0" w:color="auto"/>
          </w:divBdr>
        </w:div>
        <w:div w:id="295720910">
          <w:marLeft w:val="0"/>
          <w:marRight w:val="0"/>
          <w:marTop w:val="60"/>
          <w:marBottom w:val="60"/>
          <w:divBdr>
            <w:top w:val="none" w:sz="0" w:space="0" w:color="auto"/>
            <w:left w:val="none" w:sz="0" w:space="0" w:color="auto"/>
            <w:bottom w:val="none" w:sz="0" w:space="0" w:color="auto"/>
            <w:right w:val="none" w:sz="0" w:space="0" w:color="auto"/>
          </w:divBdr>
        </w:div>
        <w:div w:id="305474136">
          <w:marLeft w:val="0"/>
          <w:marRight w:val="0"/>
          <w:marTop w:val="60"/>
          <w:marBottom w:val="60"/>
          <w:divBdr>
            <w:top w:val="none" w:sz="0" w:space="0" w:color="auto"/>
            <w:left w:val="none" w:sz="0" w:space="0" w:color="auto"/>
            <w:bottom w:val="none" w:sz="0" w:space="0" w:color="auto"/>
            <w:right w:val="none" w:sz="0" w:space="0" w:color="auto"/>
          </w:divBdr>
        </w:div>
        <w:div w:id="2040277621">
          <w:marLeft w:val="0"/>
          <w:marRight w:val="0"/>
          <w:marTop w:val="60"/>
          <w:marBottom w:val="60"/>
          <w:divBdr>
            <w:top w:val="none" w:sz="0" w:space="0" w:color="auto"/>
            <w:left w:val="none" w:sz="0" w:space="0" w:color="auto"/>
            <w:bottom w:val="none" w:sz="0" w:space="0" w:color="auto"/>
            <w:right w:val="none" w:sz="0" w:space="0" w:color="auto"/>
          </w:divBdr>
        </w:div>
        <w:div w:id="1694769416">
          <w:marLeft w:val="0"/>
          <w:marRight w:val="0"/>
          <w:marTop w:val="60"/>
          <w:marBottom w:val="60"/>
          <w:divBdr>
            <w:top w:val="none" w:sz="0" w:space="0" w:color="auto"/>
            <w:left w:val="none" w:sz="0" w:space="0" w:color="auto"/>
            <w:bottom w:val="none" w:sz="0" w:space="0" w:color="auto"/>
            <w:right w:val="none" w:sz="0" w:space="0" w:color="auto"/>
          </w:divBdr>
        </w:div>
        <w:div w:id="1336037809">
          <w:marLeft w:val="0"/>
          <w:marRight w:val="0"/>
          <w:marTop w:val="60"/>
          <w:marBottom w:val="60"/>
          <w:divBdr>
            <w:top w:val="none" w:sz="0" w:space="0" w:color="auto"/>
            <w:left w:val="none" w:sz="0" w:space="0" w:color="auto"/>
            <w:bottom w:val="none" w:sz="0" w:space="0" w:color="auto"/>
            <w:right w:val="none" w:sz="0" w:space="0" w:color="auto"/>
          </w:divBdr>
        </w:div>
        <w:div w:id="634261760">
          <w:marLeft w:val="0"/>
          <w:marRight w:val="0"/>
          <w:marTop w:val="60"/>
          <w:marBottom w:val="60"/>
          <w:divBdr>
            <w:top w:val="none" w:sz="0" w:space="0" w:color="auto"/>
            <w:left w:val="none" w:sz="0" w:space="0" w:color="auto"/>
            <w:bottom w:val="none" w:sz="0" w:space="0" w:color="auto"/>
            <w:right w:val="none" w:sz="0" w:space="0" w:color="auto"/>
          </w:divBdr>
        </w:div>
        <w:div w:id="901332126">
          <w:marLeft w:val="0"/>
          <w:marRight w:val="0"/>
          <w:marTop w:val="60"/>
          <w:marBottom w:val="60"/>
          <w:divBdr>
            <w:top w:val="none" w:sz="0" w:space="0" w:color="auto"/>
            <w:left w:val="none" w:sz="0" w:space="0" w:color="auto"/>
            <w:bottom w:val="none" w:sz="0" w:space="0" w:color="auto"/>
            <w:right w:val="none" w:sz="0" w:space="0" w:color="auto"/>
          </w:divBdr>
        </w:div>
        <w:div w:id="640423573">
          <w:marLeft w:val="0"/>
          <w:marRight w:val="0"/>
          <w:marTop w:val="60"/>
          <w:marBottom w:val="60"/>
          <w:divBdr>
            <w:top w:val="none" w:sz="0" w:space="0" w:color="auto"/>
            <w:left w:val="none" w:sz="0" w:space="0" w:color="auto"/>
            <w:bottom w:val="none" w:sz="0" w:space="0" w:color="auto"/>
            <w:right w:val="none" w:sz="0" w:space="0" w:color="auto"/>
          </w:divBdr>
        </w:div>
        <w:div w:id="1704743585">
          <w:marLeft w:val="0"/>
          <w:marRight w:val="0"/>
          <w:marTop w:val="60"/>
          <w:marBottom w:val="60"/>
          <w:divBdr>
            <w:top w:val="none" w:sz="0" w:space="0" w:color="auto"/>
            <w:left w:val="none" w:sz="0" w:space="0" w:color="auto"/>
            <w:bottom w:val="none" w:sz="0" w:space="0" w:color="auto"/>
            <w:right w:val="none" w:sz="0" w:space="0" w:color="auto"/>
          </w:divBdr>
        </w:div>
        <w:div w:id="502400986">
          <w:marLeft w:val="0"/>
          <w:marRight w:val="0"/>
          <w:marTop w:val="60"/>
          <w:marBottom w:val="60"/>
          <w:divBdr>
            <w:top w:val="none" w:sz="0" w:space="0" w:color="auto"/>
            <w:left w:val="none" w:sz="0" w:space="0" w:color="auto"/>
            <w:bottom w:val="none" w:sz="0" w:space="0" w:color="auto"/>
            <w:right w:val="none" w:sz="0" w:space="0" w:color="auto"/>
          </w:divBdr>
        </w:div>
        <w:div w:id="1143931257">
          <w:marLeft w:val="0"/>
          <w:marRight w:val="0"/>
          <w:marTop w:val="60"/>
          <w:marBottom w:val="60"/>
          <w:divBdr>
            <w:top w:val="none" w:sz="0" w:space="0" w:color="auto"/>
            <w:left w:val="none" w:sz="0" w:space="0" w:color="auto"/>
            <w:bottom w:val="none" w:sz="0" w:space="0" w:color="auto"/>
            <w:right w:val="none" w:sz="0" w:space="0" w:color="auto"/>
          </w:divBdr>
        </w:div>
        <w:div w:id="321085753">
          <w:marLeft w:val="0"/>
          <w:marRight w:val="0"/>
          <w:marTop w:val="60"/>
          <w:marBottom w:val="60"/>
          <w:divBdr>
            <w:top w:val="none" w:sz="0" w:space="0" w:color="auto"/>
            <w:left w:val="none" w:sz="0" w:space="0" w:color="auto"/>
            <w:bottom w:val="none" w:sz="0" w:space="0" w:color="auto"/>
            <w:right w:val="none" w:sz="0" w:space="0" w:color="auto"/>
          </w:divBdr>
        </w:div>
        <w:div w:id="1771587511">
          <w:marLeft w:val="0"/>
          <w:marRight w:val="0"/>
          <w:marTop w:val="60"/>
          <w:marBottom w:val="60"/>
          <w:divBdr>
            <w:top w:val="none" w:sz="0" w:space="0" w:color="auto"/>
            <w:left w:val="none" w:sz="0" w:space="0" w:color="auto"/>
            <w:bottom w:val="none" w:sz="0" w:space="0" w:color="auto"/>
            <w:right w:val="none" w:sz="0" w:space="0" w:color="auto"/>
          </w:divBdr>
        </w:div>
        <w:div w:id="1567496852">
          <w:marLeft w:val="0"/>
          <w:marRight w:val="0"/>
          <w:marTop w:val="60"/>
          <w:marBottom w:val="60"/>
          <w:divBdr>
            <w:top w:val="none" w:sz="0" w:space="0" w:color="auto"/>
            <w:left w:val="none" w:sz="0" w:space="0" w:color="auto"/>
            <w:bottom w:val="none" w:sz="0" w:space="0" w:color="auto"/>
            <w:right w:val="none" w:sz="0" w:space="0" w:color="auto"/>
          </w:divBdr>
        </w:div>
        <w:div w:id="633482106">
          <w:marLeft w:val="0"/>
          <w:marRight w:val="0"/>
          <w:marTop w:val="60"/>
          <w:marBottom w:val="60"/>
          <w:divBdr>
            <w:top w:val="none" w:sz="0" w:space="0" w:color="auto"/>
            <w:left w:val="none" w:sz="0" w:space="0" w:color="auto"/>
            <w:bottom w:val="none" w:sz="0" w:space="0" w:color="auto"/>
            <w:right w:val="none" w:sz="0" w:space="0" w:color="auto"/>
          </w:divBdr>
        </w:div>
        <w:div w:id="1943368330">
          <w:marLeft w:val="0"/>
          <w:marRight w:val="0"/>
          <w:marTop w:val="60"/>
          <w:marBottom w:val="60"/>
          <w:divBdr>
            <w:top w:val="none" w:sz="0" w:space="0" w:color="auto"/>
            <w:left w:val="none" w:sz="0" w:space="0" w:color="auto"/>
            <w:bottom w:val="none" w:sz="0" w:space="0" w:color="auto"/>
            <w:right w:val="none" w:sz="0" w:space="0" w:color="auto"/>
          </w:divBdr>
        </w:div>
        <w:div w:id="1243443815">
          <w:marLeft w:val="0"/>
          <w:marRight w:val="0"/>
          <w:marTop w:val="60"/>
          <w:marBottom w:val="60"/>
          <w:divBdr>
            <w:top w:val="none" w:sz="0" w:space="0" w:color="auto"/>
            <w:left w:val="none" w:sz="0" w:space="0" w:color="auto"/>
            <w:bottom w:val="none" w:sz="0" w:space="0" w:color="auto"/>
            <w:right w:val="none" w:sz="0" w:space="0" w:color="auto"/>
          </w:divBdr>
        </w:div>
        <w:div w:id="272589682">
          <w:marLeft w:val="0"/>
          <w:marRight w:val="0"/>
          <w:marTop w:val="60"/>
          <w:marBottom w:val="60"/>
          <w:divBdr>
            <w:top w:val="none" w:sz="0" w:space="0" w:color="auto"/>
            <w:left w:val="none" w:sz="0" w:space="0" w:color="auto"/>
            <w:bottom w:val="none" w:sz="0" w:space="0" w:color="auto"/>
            <w:right w:val="none" w:sz="0" w:space="0" w:color="auto"/>
          </w:divBdr>
        </w:div>
        <w:div w:id="564294285">
          <w:marLeft w:val="0"/>
          <w:marRight w:val="0"/>
          <w:marTop w:val="60"/>
          <w:marBottom w:val="60"/>
          <w:divBdr>
            <w:top w:val="none" w:sz="0" w:space="0" w:color="auto"/>
            <w:left w:val="none" w:sz="0" w:space="0" w:color="auto"/>
            <w:bottom w:val="none" w:sz="0" w:space="0" w:color="auto"/>
            <w:right w:val="none" w:sz="0" w:space="0" w:color="auto"/>
          </w:divBdr>
        </w:div>
        <w:div w:id="812528411">
          <w:marLeft w:val="0"/>
          <w:marRight w:val="0"/>
          <w:marTop w:val="60"/>
          <w:marBottom w:val="60"/>
          <w:divBdr>
            <w:top w:val="none" w:sz="0" w:space="0" w:color="auto"/>
            <w:left w:val="none" w:sz="0" w:space="0" w:color="auto"/>
            <w:bottom w:val="none" w:sz="0" w:space="0" w:color="auto"/>
            <w:right w:val="none" w:sz="0" w:space="0" w:color="auto"/>
          </w:divBdr>
        </w:div>
        <w:div w:id="393704681">
          <w:marLeft w:val="0"/>
          <w:marRight w:val="0"/>
          <w:marTop w:val="60"/>
          <w:marBottom w:val="60"/>
          <w:divBdr>
            <w:top w:val="none" w:sz="0" w:space="0" w:color="auto"/>
            <w:left w:val="none" w:sz="0" w:space="0" w:color="auto"/>
            <w:bottom w:val="none" w:sz="0" w:space="0" w:color="auto"/>
            <w:right w:val="none" w:sz="0" w:space="0" w:color="auto"/>
          </w:divBdr>
        </w:div>
        <w:div w:id="697006211">
          <w:marLeft w:val="0"/>
          <w:marRight w:val="0"/>
          <w:marTop w:val="60"/>
          <w:marBottom w:val="60"/>
          <w:divBdr>
            <w:top w:val="none" w:sz="0" w:space="0" w:color="auto"/>
            <w:left w:val="none" w:sz="0" w:space="0" w:color="auto"/>
            <w:bottom w:val="none" w:sz="0" w:space="0" w:color="auto"/>
            <w:right w:val="none" w:sz="0" w:space="0" w:color="auto"/>
          </w:divBdr>
        </w:div>
        <w:div w:id="1538155985">
          <w:marLeft w:val="0"/>
          <w:marRight w:val="0"/>
          <w:marTop w:val="60"/>
          <w:marBottom w:val="60"/>
          <w:divBdr>
            <w:top w:val="none" w:sz="0" w:space="0" w:color="auto"/>
            <w:left w:val="none" w:sz="0" w:space="0" w:color="auto"/>
            <w:bottom w:val="none" w:sz="0" w:space="0" w:color="auto"/>
            <w:right w:val="none" w:sz="0" w:space="0" w:color="auto"/>
          </w:divBdr>
        </w:div>
        <w:div w:id="612515539">
          <w:marLeft w:val="0"/>
          <w:marRight w:val="0"/>
          <w:marTop w:val="60"/>
          <w:marBottom w:val="60"/>
          <w:divBdr>
            <w:top w:val="none" w:sz="0" w:space="0" w:color="auto"/>
            <w:left w:val="none" w:sz="0" w:space="0" w:color="auto"/>
            <w:bottom w:val="none" w:sz="0" w:space="0" w:color="auto"/>
            <w:right w:val="none" w:sz="0" w:space="0" w:color="auto"/>
          </w:divBdr>
        </w:div>
        <w:div w:id="1036082886">
          <w:marLeft w:val="0"/>
          <w:marRight w:val="0"/>
          <w:marTop w:val="60"/>
          <w:marBottom w:val="60"/>
          <w:divBdr>
            <w:top w:val="none" w:sz="0" w:space="0" w:color="auto"/>
            <w:left w:val="none" w:sz="0" w:space="0" w:color="auto"/>
            <w:bottom w:val="none" w:sz="0" w:space="0" w:color="auto"/>
            <w:right w:val="none" w:sz="0" w:space="0" w:color="auto"/>
          </w:divBdr>
        </w:div>
        <w:div w:id="107243431">
          <w:marLeft w:val="0"/>
          <w:marRight w:val="0"/>
          <w:marTop w:val="60"/>
          <w:marBottom w:val="60"/>
          <w:divBdr>
            <w:top w:val="none" w:sz="0" w:space="0" w:color="auto"/>
            <w:left w:val="none" w:sz="0" w:space="0" w:color="auto"/>
            <w:bottom w:val="none" w:sz="0" w:space="0" w:color="auto"/>
            <w:right w:val="none" w:sz="0" w:space="0" w:color="auto"/>
          </w:divBdr>
        </w:div>
        <w:div w:id="275405207">
          <w:marLeft w:val="0"/>
          <w:marRight w:val="0"/>
          <w:marTop w:val="60"/>
          <w:marBottom w:val="60"/>
          <w:divBdr>
            <w:top w:val="none" w:sz="0" w:space="0" w:color="auto"/>
            <w:left w:val="none" w:sz="0" w:space="0" w:color="auto"/>
            <w:bottom w:val="none" w:sz="0" w:space="0" w:color="auto"/>
            <w:right w:val="none" w:sz="0" w:space="0" w:color="auto"/>
          </w:divBdr>
        </w:div>
        <w:div w:id="705105094">
          <w:marLeft w:val="0"/>
          <w:marRight w:val="0"/>
          <w:marTop w:val="60"/>
          <w:marBottom w:val="60"/>
          <w:divBdr>
            <w:top w:val="none" w:sz="0" w:space="0" w:color="auto"/>
            <w:left w:val="none" w:sz="0" w:space="0" w:color="auto"/>
            <w:bottom w:val="none" w:sz="0" w:space="0" w:color="auto"/>
            <w:right w:val="none" w:sz="0" w:space="0" w:color="auto"/>
          </w:divBdr>
        </w:div>
        <w:div w:id="123011417">
          <w:marLeft w:val="0"/>
          <w:marRight w:val="0"/>
          <w:marTop w:val="60"/>
          <w:marBottom w:val="60"/>
          <w:divBdr>
            <w:top w:val="none" w:sz="0" w:space="0" w:color="auto"/>
            <w:left w:val="none" w:sz="0" w:space="0" w:color="auto"/>
            <w:bottom w:val="none" w:sz="0" w:space="0" w:color="auto"/>
            <w:right w:val="none" w:sz="0" w:space="0" w:color="auto"/>
          </w:divBdr>
        </w:div>
        <w:div w:id="1131092190">
          <w:marLeft w:val="0"/>
          <w:marRight w:val="0"/>
          <w:marTop w:val="60"/>
          <w:marBottom w:val="60"/>
          <w:divBdr>
            <w:top w:val="none" w:sz="0" w:space="0" w:color="auto"/>
            <w:left w:val="none" w:sz="0" w:space="0" w:color="auto"/>
            <w:bottom w:val="none" w:sz="0" w:space="0" w:color="auto"/>
            <w:right w:val="none" w:sz="0" w:space="0" w:color="auto"/>
          </w:divBdr>
        </w:div>
        <w:div w:id="242835495">
          <w:marLeft w:val="0"/>
          <w:marRight w:val="0"/>
          <w:marTop w:val="60"/>
          <w:marBottom w:val="60"/>
          <w:divBdr>
            <w:top w:val="none" w:sz="0" w:space="0" w:color="auto"/>
            <w:left w:val="none" w:sz="0" w:space="0" w:color="auto"/>
            <w:bottom w:val="none" w:sz="0" w:space="0" w:color="auto"/>
            <w:right w:val="none" w:sz="0" w:space="0" w:color="auto"/>
          </w:divBdr>
        </w:div>
        <w:div w:id="1442726297">
          <w:marLeft w:val="0"/>
          <w:marRight w:val="0"/>
          <w:marTop w:val="60"/>
          <w:marBottom w:val="60"/>
          <w:divBdr>
            <w:top w:val="none" w:sz="0" w:space="0" w:color="auto"/>
            <w:left w:val="none" w:sz="0" w:space="0" w:color="auto"/>
            <w:bottom w:val="none" w:sz="0" w:space="0" w:color="auto"/>
            <w:right w:val="none" w:sz="0" w:space="0" w:color="auto"/>
          </w:divBdr>
        </w:div>
        <w:div w:id="476531395">
          <w:marLeft w:val="0"/>
          <w:marRight w:val="0"/>
          <w:marTop w:val="60"/>
          <w:marBottom w:val="60"/>
          <w:divBdr>
            <w:top w:val="none" w:sz="0" w:space="0" w:color="auto"/>
            <w:left w:val="none" w:sz="0" w:space="0" w:color="auto"/>
            <w:bottom w:val="none" w:sz="0" w:space="0" w:color="auto"/>
            <w:right w:val="none" w:sz="0" w:space="0" w:color="auto"/>
          </w:divBdr>
        </w:div>
        <w:div w:id="889220748">
          <w:marLeft w:val="0"/>
          <w:marRight w:val="0"/>
          <w:marTop w:val="60"/>
          <w:marBottom w:val="60"/>
          <w:divBdr>
            <w:top w:val="none" w:sz="0" w:space="0" w:color="auto"/>
            <w:left w:val="none" w:sz="0" w:space="0" w:color="auto"/>
            <w:bottom w:val="none" w:sz="0" w:space="0" w:color="auto"/>
            <w:right w:val="none" w:sz="0" w:space="0" w:color="auto"/>
          </w:divBdr>
        </w:div>
        <w:div w:id="719552135">
          <w:marLeft w:val="0"/>
          <w:marRight w:val="0"/>
          <w:marTop w:val="60"/>
          <w:marBottom w:val="60"/>
          <w:divBdr>
            <w:top w:val="none" w:sz="0" w:space="0" w:color="auto"/>
            <w:left w:val="none" w:sz="0" w:space="0" w:color="auto"/>
            <w:bottom w:val="none" w:sz="0" w:space="0" w:color="auto"/>
            <w:right w:val="none" w:sz="0" w:space="0" w:color="auto"/>
          </w:divBdr>
        </w:div>
        <w:div w:id="738403381">
          <w:marLeft w:val="0"/>
          <w:marRight w:val="0"/>
          <w:marTop w:val="60"/>
          <w:marBottom w:val="60"/>
          <w:divBdr>
            <w:top w:val="none" w:sz="0" w:space="0" w:color="auto"/>
            <w:left w:val="none" w:sz="0" w:space="0" w:color="auto"/>
            <w:bottom w:val="none" w:sz="0" w:space="0" w:color="auto"/>
            <w:right w:val="none" w:sz="0" w:space="0" w:color="auto"/>
          </w:divBdr>
        </w:div>
        <w:div w:id="145708027">
          <w:marLeft w:val="0"/>
          <w:marRight w:val="0"/>
          <w:marTop w:val="60"/>
          <w:marBottom w:val="60"/>
          <w:divBdr>
            <w:top w:val="none" w:sz="0" w:space="0" w:color="auto"/>
            <w:left w:val="none" w:sz="0" w:space="0" w:color="auto"/>
            <w:bottom w:val="none" w:sz="0" w:space="0" w:color="auto"/>
            <w:right w:val="none" w:sz="0" w:space="0" w:color="auto"/>
          </w:divBdr>
        </w:div>
        <w:div w:id="1456606072">
          <w:marLeft w:val="0"/>
          <w:marRight w:val="0"/>
          <w:marTop w:val="60"/>
          <w:marBottom w:val="60"/>
          <w:divBdr>
            <w:top w:val="none" w:sz="0" w:space="0" w:color="auto"/>
            <w:left w:val="none" w:sz="0" w:space="0" w:color="auto"/>
            <w:bottom w:val="none" w:sz="0" w:space="0" w:color="auto"/>
            <w:right w:val="none" w:sz="0" w:space="0" w:color="auto"/>
          </w:divBdr>
        </w:div>
        <w:div w:id="148522819">
          <w:marLeft w:val="0"/>
          <w:marRight w:val="0"/>
          <w:marTop w:val="60"/>
          <w:marBottom w:val="60"/>
          <w:divBdr>
            <w:top w:val="none" w:sz="0" w:space="0" w:color="auto"/>
            <w:left w:val="none" w:sz="0" w:space="0" w:color="auto"/>
            <w:bottom w:val="none" w:sz="0" w:space="0" w:color="auto"/>
            <w:right w:val="none" w:sz="0" w:space="0" w:color="auto"/>
          </w:divBdr>
        </w:div>
        <w:div w:id="1722752293">
          <w:marLeft w:val="0"/>
          <w:marRight w:val="0"/>
          <w:marTop w:val="60"/>
          <w:marBottom w:val="60"/>
          <w:divBdr>
            <w:top w:val="none" w:sz="0" w:space="0" w:color="auto"/>
            <w:left w:val="none" w:sz="0" w:space="0" w:color="auto"/>
            <w:bottom w:val="none" w:sz="0" w:space="0" w:color="auto"/>
            <w:right w:val="none" w:sz="0" w:space="0" w:color="auto"/>
          </w:divBdr>
        </w:div>
        <w:div w:id="445007113">
          <w:marLeft w:val="0"/>
          <w:marRight w:val="0"/>
          <w:marTop w:val="60"/>
          <w:marBottom w:val="60"/>
          <w:divBdr>
            <w:top w:val="none" w:sz="0" w:space="0" w:color="auto"/>
            <w:left w:val="none" w:sz="0" w:space="0" w:color="auto"/>
            <w:bottom w:val="none" w:sz="0" w:space="0" w:color="auto"/>
            <w:right w:val="none" w:sz="0" w:space="0" w:color="auto"/>
          </w:divBdr>
        </w:div>
        <w:div w:id="277375906">
          <w:marLeft w:val="0"/>
          <w:marRight w:val="0"/>
          <w:marTop w:val="60"/>
          <w:marBottom w:val="60"/>
          <w:divBdr>
            <w:top w:val="none" w:sz="0" w:space="0" w:color="auto"/>
            <w:left w:val="none" w:sz="0" w:space="0" w:color="auto"/>
            <w:bottom w:val="none" w:sz="0" w:space="0" w:color="auto"/>
            <w:right w:val="none" w:sz="0" w:space="0" w:color="auto"/>
          </w:divBdr>
        </w:div>
        <w:div w:id="1396859931">
          <w:marLeft w:val="0"/>
          <w:marRight w:val="0"/>
          <w:marTop w:val="60"/>
          <w:marBottom w:val="60"/>
          <w:divBdr>
            <w:top w:val="none" w:sz="0" w:space="0" w:color="auto"/>
            <w:left w:val="none" w:sz="0" w:space="0" w:color="auto"/>
            <w:bottom w:val="none" w:sz="0" w:space="0" w:color="auto"/>
            <w:right w:val="none" w:sz="0" w:space="0" w:color="auto"/>
          </w:divBdr>
        </w:div>
        <w:div w:id="2057004285">
          <w:marLeft w:val="0"/>
          <w:marRight w:val="0"/>
          <w:marTop w:val="60"/>
          <w:marBottom w:val="60"/>
          <w:divBdr>
            <w:top w:val="none" w:sz="0" w:space="0" w:color="auto"/>
            <w:left w:val="none" w:sz="0" w:space="0" w:color="auto"/>
            <w:bottom w:val="none" w:sz="0" w:space="0" w:color="auto"/>
            <w:right w:val="none" w:sz="0" w:space="0" w:color="auto"/>
          </w:divBdr>
        </w:div>
        <w:div w:id="1592086116">
          <w:marLeft w:val="0"/>
          <w:marRight w:val="0"/>
          <w:marTop w:val="60"/>
          <w:marBottom w:val="60"/>
          <w:divBdr>
            <w:top w:val="none" w:sz="0" w:space="0" w:color="auto"/>
            <w:left w:val="none" w:sz="0" w:space="0" w:color="auto"/>
            <w:bottom w:val="none" w:sz="0" w:space="0" w:color="auto"/>
            <w:right w:val="none" w:sz="0" w:space="0" w:color="auto"/>
          </w:divBdr>
        </w:div>
        <w:div w:id="1751270893">
          <w:marLeft w:val="0"/>
          <w:marRight w:val="0"/>
          <w:marTop w:val="60"/>
          <w:marBottom w:val="60"/>
          <w:divBdr>
            <w:top w:val="none" w:sz="0" w:space="0" w:color="auto"/>
            <w:left w:val="none" w:sz="0" w:space="0" w:color="auto"/>
            <w:bottom w:val="none" w:sz="0" w:space="0" w:color="auto"/>
            <w:right w:val="none" w:sz="0" w:space="0" w:color="auto"/>
          </w:divBdr>
        </w:div>
        <w:div w:id="1035615987">
          <w:marLeft w:val="0"/>
          <w:marRight w:val="0"/>
          <w:marTop w:val="60"/>
          <w:marBottom w:val="60"/>
          <w:divBdr>
            <w:top w:val="none" w:sz="0" w:space="0" w:color="auto"/>
            <w:left w:val="none" w:sz="0" w:space="0" w:color="auto"/>
            <w:bottom w:val="none" w:sz="0" w:space="0" w:color="auto"/>
            <w:right w:val="none" w:sz="0" w:space="0" w:color="auto"/>
          </w:divBdr>
        </w:div>
        <w:div w:id="237442211">
          <w:marLeft w:val="0"/>
          <w:marRight w:val="0"/>
          <w:marTop w:val="60"/>
          <w:marBottom w:val="60"/>
          <w:divBdr>
            <w:top w:val="none" w:sz="0" w:space="0" w:color="auto"/>
            <w:left w:val="none" w:sz="0" w:space="0" w:color="auto"/>
            <w:bottom w:val="none" w:sz="0" w:space="0" w:color="auto"/>
            <w:right w:val="none" w:sz="0" w:space="0" w:color="auto"/>
          </w:divBdr>
        </w:div>
        <w:div w:id="767652954">
          <w:marLeft w:val="0"/>
          <w:marRight w:val="0"/>
          <w:marTop w:val="60"/>
          <w:marBottom w:val="60"/>
          <w:divBdr>
            <w:top w:val="none" w:sz="0" w:space="0" w:color="auto"/>
            <w:left w:val="none" w:sz="0" w:space="0" w:color="auto"/>
            <w:bottom w:val="none" w:sz="0" w:space="0" w:color="auto"/>
            <w:right w:val="none" w:sz="0" w:space="0" w:color="auto"/>
          </w:divBdr>
        </w:div>
        <w:div w:id="1133669794">
          <w:marLeft w:val="0"/>
          <w:marRight w:val="0"/>
          <w:marTop w:val="60"/>
          <w:marBottom w:val="60"/>
          <w:divBdr>
            <w:top w:val="none" w:sz="0" w:space="0" w:color="auto"/>
            <w:left w:val="none" w:sz="0" w:space="0" w:color="auto"/>
            <w:bottom w:val="none" w:sz="0" w:space="0" w:color="auto"/>
            <w:right w:val="none" w:sz="0" w:space="0" w:color="auto"/>
          </w:divBdr>
        </w:div>
        <w:div w:id="397293190">
          <w:marLeft w:val="0"/>
          <w:marRight w:val="0"/>
          <w:marTop w:val="60"/>
          <w:marBottom w:val="60"/>
          <w:divBdr>
            <w:top w:val="none" w:sz="0" w:space="0" w:color="auto"/>
            <w:left w:val="none" w:sz="0" w:space="0" w:color="auto"/>
            <w:bottom w:val="none" w:sz="0" w:space="0" w:color="auto"/>
            <w:right w:val="none" w:sz="0" w:space="0" w:color="auto"/>
          </w:divBdr>
        </w:div>
        <w:div w:id="1171875082">
          <w:marLeft w:val="0"/>
          <w:marRight w:val="0"/>
          <w:marTop w:val="60"/>
          <w:marBottom w:val="60"/>
          <w:divBdr>
            <w:top w:val="none" w:sz="0" w:space="0" w:color="auto"/>
            <w:left w:val="none" w:sz="0" w:space="0" w:color="auto"/>
            <w:bottom w:val="none" w:sz="0" w:space="0" w:color="auto"/>
            <w:right w:val="none" w:sz="0" w:space="0" w:color="auto"/>
          </w:divBdr>
        </w:div>
        <w:div w:id="1559172389">
          <w:marLeft w:val="0"/>
          <w:marRight w:val="0"/>
          <w:marTop w:val="60"/>
          <w:marBottom w:val="60"/>
          <w:divBdr>
            <w:top w:val="none" w:sz="0" w:space="0" w:color="auto"/>
            <w:left w:val="none" w:sz="0" w:space="0" w:color="auto"/>
            <w:bottom w:val="none" w:sz="0" w:space="0" w:color="auto"/>
            <w:right w:val="none" w:sz="0" w:space="0" w:color="auto"/>
          </w:divBdr>
        </w:div>
        <w:div w:id="1029526464">
          <w:marLeft w:val="0"/>
          <w:marRight w:val="0"/>
          <w:marTop w:val="60"/>
          <w:marBottom w:val="60"/>
          <w:divBdr>
            <w:top w:val="none" w:sz="0" w:space="0" w:color="auto"/>
            <w:left w:val="none" w:sz="0" w:space="0" w:color="auto"/>
            <w:bottom w:val="none" w:sz="0" w:space="0" w:color="auto"/>
            <w:right w:val="none" w:sz="0" w:space="0" w:color="auto"/>
          </w:divBdr>
        </w:div>
        <w:div w:id="329020410">
          <w:marLeft w:val="0"/>
          <w:marRight w:val="0"/>
          <w:marTop w:val="60"/>
          <w:marBottom w:val="60"/>
          <w:divBdr>
            <w:top w:val="none" w:sz="0" w:space="0" w:color="auto"/>
            <w:left w:val="none" w:sz="0" w:space="0" w:color="auto"/>
            <w:bottom w:val="none" w:sz="0" w:space="0" w:color="auto"/>
            <w:right w:val="none" w:sz="0" w:space="0" w:color="auto"/>
          </w:divBdr>
        </w:div>
        <w:div w:id="1830559496">
          <w:marLeft w:val="0"/>
          <w:marRight w:val="0"/>
          <w:marTop w:val="60"/>
          <w:marBottom w:val="60"/>
          <w:divBdr>
            <w:top w:val="none" w:sz="0" w:space="0" w:color="auto"/>
            <w:left w:val="none" w:sz="0" w:space="0" w:color="auto"/>
            <w:bottom w:val="none" w:sz="0" w:space="0" w:color="auto"/>
            <w:right w:val="none" w:sz="0" w:space="0" w:color="auto"/>
          </w:divBdr>
        </w:div>
        <w:div w:id="156312175">
          <w:marLeft w:val="0"/>
          <w:marRight w:val="0"/>
          <w:marTop w:val="60"/>
          <w:marBottom w:val="60"/>
          <w:divBdr>
            <w:top w:val="none" w:sz="0" w:space="0" w:color="auto"/>
            <w:left w:val="none" w:sz="0" w:space="0" w:color="auto"/>
            <w:bottom w:val="none" w:sz="0" w:space="0" w:color="auto"/>
            <w:right w:val="none" w:sz="0" w:space="0" w:color="auto"/>
          </w:divBdr>
        </w:div>
        <w:div w:id="242183023">
          <w:marLeft w:val="0"/>
          <w:marRight w:val="0"/>
          <w:marTop w:val="60"/>
          <w:marBottom w:val="60"/>
          <w:divBdr>
            <w:top w:val="none" w:sz="0" w:space="0" w:color="auto"/>
            <w:left w:val="none" w:sz="0" w:space="0" w:color="auto"/>
            <w:bottom w:val="none" w:sz="0" w:space="0" w:color="auto"/>
            <w:right w:val="none" w:sz="0" w:space="0" w:color="auto"/>
          </w:divBdr>
        </w:div>
        <w:div w:id="851650341">
          <w:marLeft w:val="0"/>
          <w:marRight w:val="0"/>
          <w:marTop w:val="60"/>
          <w:marBottom w:val="60"/>
          <w:divBdr>
            <w:top w:val="none" w:sz="0" w:space="0" w:color="auto"/>
            <w:left w:val="none" w:sz="0" w:space="0" w:color="auto"/>
            <w:bottom w:val="none" w:sz="0" w:space="0" w:color="auto"/>
            <w:right w:val="none" w:sz="0" w:space="0" w:color="auto"/>
          </w:divBdr>
        </w:div>
        <w:div w:id="1417357873">
          <w:marLeft w:val="0"/>
          <w:marRight w:val="0"/>
          <w:marTop w:val="60"/>
          <w:marBottom w:val="60"/>
          <w:divBdr>
            <w:top w:val="none" w:sz="0" w:space="0" w:color="auto"/>
            <w:left w:val="none" w:sz="0" w:space="0" w:color="auto"/>
            <w:bottom w:val="none" w:sz="0" w:space="0" w:color="auto"/>
            <w:right w:val="none" w:sz="0" w:space="0" w:color="auto"/>
          </w:divBdr>
        </w:div>
        <w:div w:id="932472056">
          <w:marLeft w:val="0"/>
          <w:marRight w:val="0"/>
          <w:marTop w:val="60"/>
          <w:marBottom w:val="60"/>
          <w:divBdr>
            <w:top w:val="none" w:sz="0" w:space="0" w:color="auto"/>
            <w:left w:val="none" w:sz="0" w:space="0" w:color="auto"/>
            <w:bottom w:val="none" w:sz="0" w:space="0" w:color="auto"/>
            <w:right w:val="none" w:sz="0" w:space="0" w:color="auto"/>
          </w:divBdr>
        </w:div>
        <w:div w:id="583760378">
          <w:marLeft w:val="0"/>
          <w:marRight w:val="0"/>
          <w:marTop w:val="60"/>
          <w:marBottom w:val="60"/>
          <w:divBdr>
            <w:top w:val="none" w:sz="0" w:space="0" w:color="auto"/>
            <w:left w:val="none" w:sz="0" w:space="0" w:color="auto"/>
            <w:bottom w:val="none" w:sz="0" w:space="0" w:color="auto"/>
            <w:right w:val="none" w:sz="0" w:space="0" w:color="auto"/>
          </w:divBdr>
        </w:div>
        <w:div w:id="692194382">
          <w:marLeft w:val="0"/>
          <w:marRight w:val="0"/>
          <w:marTop w:val="60"/>
          <w:marBottom w:val="60"/>
          <w:divBdr>
            <w:top w:val="none" w:sz="0" w:space="0" w:color="auto"/>
            <w:left w:val="none" w:sz="0" w:space="0" w:color="auto"/>
            <w:bottom w:val="none" w:sz="0" w:space="0" w:color="auto"/>
            <w:right w:val="none" w:sz="0" w:space="0" w:color="auto"/>
          </w:divBdr>
        </w:div>
        <w:div w:id="171070880">
          <w:marLeft w:val="0"/>
          <w:marRight w:val="0"/>
          <w:marTop w:val="60"/>
          <w:marBottom w:val="60"/>
          <w:divBdr>
            <w:top w:val="none" w:sz="0" w:space="0" w:color="auto"/>
            <w:left w:val="none" w:sz="0" w:space="0" w:color="auto"/>
            <w:bottom w:val="none" w:sz="0" w:space="0" w:color="auto"/>
            <w:right w:val="none" w:sz="0" w:space="0" w:color="auto"/>
          </w:divBdr>
        </w:div>
        <w:div w:id="1926379816">
          <w:marLeft w:val="0"/>
          <w:marRight w:val="0"/>
          <w:marTop w:val="60"/>
          <w:marBottom w:val="60"/>
          <w:divBdr>
            <w:top w:val="none" w:sz="0" w:space="0" w:color="auto"/>
            <w:left w:val="none" w:sz="0" w:space="0" w:color="auto"/>
            <w:bottom w:val="none" w:sz="0" w:space="0" w:color="auto"/>
            <w:right w:val="none" w:sz="0" w:space="0" w:color="auto"/>
          </w:divBdr>
        </w:div>
        <w:div w:id="1592860730">
          <w:marLeft w:val="0"/>
          <w:marRight w:val="0"/>
          <w:marTop w:val="60"/>
          <w:marBottom w:val="60"/>
          <w:divBdr>
            <w:top w:val="none" w:sz="0" w:space="0" w:color="auto"/>
            <w:left w:val="none" w:sz="0" w:space="0" w:color="auto"/>
            <w:bottom w:val="none" w:sz="0" w:space="0" w:color="auto"/>
            <w:right w:val="none" w:sz="0" w:space="0" w:color="auto"/>
          </w:divBdr>
        </w:div>
        <w:div w:id="1615675498">
          <w:marLeft w:val="0"/>
          <w:marRight w:val="0"/>
          <w:marTop w:val="60"/>
          <w:marBottom w:val="60"/>
          <w:divBdr>
            <w:top w:val="none" w:sz="0" w:space="0" w:color="auto"/>
            <w:left w:val="none" w:sz="0" w:space="0" w:color="auto"/>
            <w:bottom w:val="none" w:sz="0" w:space="0" w:color="auto"/>
            <w:right w:val="none" w:sz="0" w:space="0" w:color="auto"/>
          </w:divBdr>
        </w:div>
        <w:div w:id="1066613194">
          <w:marLeft w:val="0"/>
          <w:marRight w:val="0"/>
          <w:marTop w:val="60"/>
          <w:marBottom w:val="60"/>
          <w:divBdr>
            <w:top w:val="none" w:sz="0" w:space="0" w:color="auto"/>
            <w:left w:val="none" w:sz="0" w:space="0" w:color="auto"/>
            <w:bottom w:val="none" w:sz="0" w:space="0" w:color="auto"/>
            <w:right w:val="none" w:sz="0" w:space="0" w:color="auto"/>
          </w:divBdr>
        </w:div>
        <w:div w:id="130876308">
          <w:marLeft w:val="0"/>
          <w:marRight w:val="0"/>
          <w:marTop w:val="60"/>
          <w:marBottom w:val="60"/>
          <w:divBdr>
            <w:top w:val="none" w:sz="0" w:space="0" w:color="auto"/>
            <w:left w:val="none" w:sz="0" w:space="0" w:color="auto"/>
            <w:bottom w:val="none" w:sz="0" w:space="0" w:color="auto"/>
            <w:right w:val="none" w:sz="0" w:space="0" w:color="auto"/>
          </w:divBdr>
        </w:div>
        <w:div w:id="1233855108">
          <w:marLeft w:val="0"/>
          <w:marRight w:val="0"/>
          <w:marTop w:val="60"/>
          <w:marBottom w:val="60"/>
          <w:divBdr>
            <w:top w:val="none" w:sz="0" w:space="0" w:color="auto"/>
            <w:left w:val="none" w:sz="0" w:space="0" w:color="auto"/>
            <w:bottom w:val="none" w:sz="0" w:space="0" w:color="auto"/>
            <w:right w:val="none" w:sz="0" w:space="0" w:color="auto"/>
          </w:divBdr>
        </w:div>
        <w:div w:id="811096447">
          <w:marLeft w:val="0"/>
          <w:marRight w:val="0"/>
          <w:marTop w:val="60"/>
          <w:marBottom w:val="60"/>
          <w:divBdr>
            <w:top w:val="none" w:sz="0" w:space="0" w:color="auto"/>
            <w:left w:val="none" w:sz="0" w:space="0" w:color="auto"/>
            <w:bottom w:val="none" w:sz="0" w:space="0" w:color="auto"/>
            <w:right w:val="none" w:sz="0" w:space="0" w:color="auto"/>
          </w:divBdr>
        </w:div>
        <w:div w:id="153688183">
          <w:marLeft w:val="0"/>
          <w:marRight w:val="0"/>
          <w:marTop w:val="60"/>
          <w:marBottom w:val="60"/>
          <w:divBdr>
            <w:top w:val="none" w:sz="0" w:space="0" w:color="auto"/>
            <w:left w:val="none" w:sz="0" w:space="0" w:color="auto"/>
            <w:bottom w:val="none" w:sz="0" w:space="0" w:color="auto"/>
            <w:right w:val="none" w:sz="0" w:space="0" w:color="auto"/>
          </w:divBdr>
        </w:div>
        <w:div w:id="215704174">
          <w:marLeft w:val="0"/>
          <w:marRight w:val="0"/>
          <w:marTop w:val="60"/>
          <w:marBottom w:val="60"/>
          <w:divBdr>
            <w:top w:val="none" w:sz="0" w:space="0" w:color="auto"/>
            <w:left w:val="none" w:sz="0" w:space="0" w:color="auto"/>
            <w:bottom w:val="none" w:sz="0" w:space="0" w:color="auto"/>
            <w:right w:val="none" w:sz="0" w:space="0" w:color="auto"/>
          </w:divBdr>
        </w:div>
        <w:div w:id="1088817663">
          <w:marLeft w:val="0"/>
          <w:marRight w:val="0"/>
          <w:marTop w:val="60"/>
          <w:marBottom w:val="60"/>
          <w:divBdr>
            <w:top w:val="none" w:sz="0" w:space="0" w:color="auto"/>
            <w:left w:val="none" w:sz="0" w:space="0" w:color="auto"/>
            <w:bottom w:val="none" w:sz="0" w:space="0" w:color="auto"/>
            <w:right w:val="none" w:sz="0" w:space="0" w:color="auto"/>
          </w:divBdr>
        </w:div>
        <w:div w:id="379213893">
          <w:marLeft w:val="0"/>
          <w:marRight w:val="0"/>
          <w:marTop w:val="60"/>
          <w:marBottom w:val="60"/>
          <w:divBdr>
            <w:top w:val="none" w:sz="0" w:space="0" w:color="auto"/>
            <w:left w:val="none" w:sz="0" w:space="0" w:color="auto"/>
            <w:bottom w:val="none" w:sz="0" w:space="0" w:color="auto"/>
            <w:right w:val="none" w:sz="0" w:space="0" w:color="auto"/>
          </w:divBdr>
        </w:div>
        <w:div w:id="1708139012">
          <w:marLeft w:val="0"/>
          <w:marRight w:val="0"/>
          <w:marTop w:val="60"/>
          <w:marBottom w:val="60"/>
          <w:divBdr>
            <w:top w:val="none" w:sz="0" w:space="0" w:color="auto"/>
            <w:left w:val="none" w:sz="0" w:space="0" w:color="auto"/>
            <w:bottom w:val="none" w:sz="0" w:space="0" w:color="auto"/>
            <w:right w:val="none" w:sz="0" w:space="0" w:color="auto"/>
          </w:divBdr>
        </w:div>
        <w:div w:id="83697360">
          <w:marLeft w:val="0"/>
          <w:marRight w:val="0"/>
          <w:marTop w:val="60"/>
          <w:marBottom w:val="60"/>
          <w:divBdr>
            <w:top w:val="none" w:sz="0" w:space="0" w:color="auto"/>
            <w:left w:val="none" w:sz="0" w:space="0" w:color="auto"/>
            <w:bottom w:val="none" w:sz="0" w:space="0" w:color="auto"/>
            <w:right w:val="none" w:sz="0" w:space="0" w:color="auto"/>
          </w:divBdr>
        </w:div>
        <w:div w:id="867180471">
          <w:marLeft w:val="0"/>
          <w:marRight w:val="0"/>
          <w:marTop w:val="60"/>
          <w:marBottom w:val="60"/>
          <w:divBdr>
            <w:top w:val="none" w:sz="0" w:space="0" w:color="auto"/>
            <w:left w:val="none" w:sz="0" w:space="0" w:color="auto"/>
            <w:bottom w:val="none" w:sz="0" w:space="0" w:color="auto"/>
            <w:right w:val="none" w:sz="0" w:space="0" w:color="auto"/>
          </w:divBdr>
        </w:div>
        <w:div w:id="1249074178">
          <w:marLeft w:val="0"/>
          <w:marRight w:val="0"/>
          <w:marTop w:val="60"/>
          <w:marBottom w:val="60"/>
          <w:divBdr>
            <w:top w:val="none" w:sz="0" w:space="0" w:color="auto"/>
            <w:left w:val="none" w:sz="0" w:space="0" w:color="auto"/>
            <w:bottom w:val="none" w:sz="0" w:space="0" w:color="auto"/>
            <w:right w:val="none" w:sz="0" w:space="0" w:color="auto"/>
          </w:divBdr>
        </w:div>
        <w:div w:id="1743986921">
          <w:marLeft w:val="0"/>
          <w:marRight w:val="0"/>
          <w:marTop w:val="60"/>
          <w:marBottom w:val="60"/>
          <w:divBdr>
            <w:top w:val="none" w:sz="0" w:space="0" w:color="auto"/>
            <w:left w:val="none" w:sz="0" w:space="0" w:color="auto"/>
            <w:bottom w:val="none" w:sz="0" w:space="0" w:color="auto"/>
            <w:right w:val="none" w:sz="0" w:space="0" w:color="auto"/>
          </w:divBdr>
        </w:div>
        <w:div w:id="238105273">
          <w:marLeft w:val="0"/>
          <w:marRight w:val="0"/>
          <w:marTop w:val="60"/>
          <w:marBottom w:val="60"/>
          <w:divBdr>
            <w:top w:val="none" w:sz="0" w:space="0" w:color="auto"/>
            <w:left w:val="none" w:sz="0" w:space="0" w:color="auto"/>
            <w:bottom w:val="none" w:sz="0" w:space="0" w:color="auto"/>
            <w:right w:val="none" w:sz="0" w:space="0" w:color="auto"/>
          </w:divBdr>
        </w:div>
        <w:div w:id="1984890245">
          <w:marLeft w:val="0"/>
          <w:marRight w:val="0"/>
          <w:marTop w:val="60"/>
          <w:marBottom w:val="60"/>
          <w:divBdr>
            <w:top w:val="none" w:sz="0" w:space="0" w:color="auto"/>
            <w:left w:val="none" w:sz="0" w:space="0" w:color="auto"/>
            <w:bottom w:val="none" w:sz="0" w:space="0" w:color="auto"/>
            <w:right w:val="none" w:sz="0" w:space="0" w:color="auto"/>
          </w:divBdr>
        </w:div>
        <w:div w:id="933171010">
          <w:marLeft w:val="0"/>
          <w:marRight w:val="0"/>
          <w:marTop w:val="60"/>
          <w:marBottom w:val="60"/>
          <w:divBdr>
            <w:top w:val="none" w:sz="0" w:space="0" w:color="auto"/>
            <w:left w:val="none" w:sz="0" w:space="0" w:color="auto"/>
            <w:bottom w:val="none" w:sz="0" w:space="0" w:color="auto"/>
            <w:right w:val="none" w:sz="0" w:space="0" w:color="auto"/>
          </w:divBdr>
        </w:div>
        <w:div w:id="1691953948">
          <w:marLeft w:val="0"/>
          <w:marRight w:val="0"/>
          <w:marTop w:val="60"/>
          <w:marBottom w:val="60"/>
          <w:divBdr>
            <w:top w:val="none" w:sz="0" w:space="0" w:color="auto"/>
            <w:left w:val="none" w:sz="0" w:space="0" w:color="auto"/>
            <w:bottom w:val="none" w:sz="0" w:space="0" w:color="auto"/>
            <w:right w:val="none" w:sz="0" w:space="0" w:color="auto"/>
          </w:divBdr>
        </w:div>
        <w:div w:id="1420786716">
          <w:marLeft w:val="0"/>
          <w:marRight w:val="0"/>
          <w:marTop w:val="60"/>
          <w:marBottom w:val="60"/>
          <w:divBdr>
            <w:top w:val="none" w:sz="0" w:space="0" w:color="auto"/>
            <w:left w:val="none" w:sz="0" w:space="0" w:color="auto"/>
            <w:bottom w:val="none" w:sz="0" w:space="0" w:color="auto"/>
            <w:right w:val="none" w:sz="0" w:space="0" w:color="auto"/>
          </w:divBdr>
        </w:div>
        <w:div w:id="1731224651">
          <w:marLeft w:val="0"/>
          <w:marRight w:val="0"/>
          <w:marTop w:val="60"/>
          <w:marBottom w:val="60"/>
          <w:divBdr>
            <w:top w:val="none" w:sz="0" w:space="0" w:color="auto"/>
            <w:left w:val="none" w:sz="0" w:space="0" w:color="auto"/>
            <w:bottom w:val="none" w:sz="0" w:space="0" w:color="auto"/>
            <w:right w:val="none" w:sz="0" w:space="0" w:color="auto"/>
          </w:divBdr>
        </w:div>
        <w:div w:id="1009671744">
          <w:marLeft w:val="0"/>
          <w:marRight w:val="0"/>
          <w:marTop w:val="60"/>
          <w:marBottom w:val="60"/>
          <w:divBdr>
            <w:top w:val="none" w:sz="0" w:space="0" w:color="auto"/>
            <w:left w:val="none" w:sz="0" w:space="0" w:color="auto"/>
            <w:bottom w:val="none" w:sz="0" w:space="0" w:color="auto"/>
            <w:right w:val="none" w:sz="0" w:space="0" w:color="auto"/>
          </w:divBdr>
        </w:div>
        <w:div w:id="1648127370">
          <w:marLeft w:val="0"/>
          <w:marRight w:val="0"/>
          <w:marTop w:val="60"/>
          <w:marBottom w:val="60"/>
          <w:divBdr>
            <w:top w:val="none" w:sz="0" w:space="0" w:color="auto"/>
            <w:left w:val="none" w:sz="0" w:space="0" w:color="auto"/>
            <w:bottom w:val="none" w:sz="0" w:space="0" w:color="auto"/>
            <w:right w:val="none" w:sz="0" w:space="0" w:color="auto"/>
          </w:divBdr>
        </w:div>
        <w:div w:id="1577202439">
          <w:marLeft w:val="0"/>
          <w:marRight w:val="0"/>
          <w:marTop w:val="60"/>
          <w:marBottom w:val="60"/>
          <w:divBdr>
            <w:top w:val="none" w:sz="0" w:space="0" w:color="auto"/>
            <w:left w:val="none" w:sz="0" w:space="0" w:color="auto"/>
            <w:bottom w:val="none" w:sz="0" w:space="0" w:color="auto"/>
            <w:right w:val="none" w:sz="0" w:space="0" w:color="auto"/>
          </w:divBdr>
        </w:div>
        <w:div w:id="717972316">
          <w:marLeft w:val="0"/>
          <w:marRight w:val="0"/>
          <w:marTop w:val="60"/>
          <w:marBottom w:val="60"/>
          <w:divBdr>
            <w:top w:val="none" w:sz="0" w:space="0" w:color="auto"/>
            <w:left w:val="none" w:sz="0" w:space="0" w:color="auto"/>
            <w:bottom w:val="none" w:sz="0" w:space="0" w:color="auto"/>
            <w:right w:val="none" w:sz="0" w:space="0" w:color="auto"/>
          </w:divBdr>
        </w:div>
        <w:div w:id="1815298621">
          <w:marLeft w:val="0"/>
          <w:marRight w:val="0"/>
          <w:marTop w:val="60"/>
          <w:marBottom w:val="60"/>
          <w:divBdr>
            <w:top w:val="none" w:sz="0" w:space="0" w:color="auto"/>
            <w:left w:val="none" w:sz="0" w:space="0" w:color="auto"/>
            <w:bottom w:val="none" w:sz="0" w:space="0" w:color="auto"/>
            <w:right w:val="none" w:sz="0" w:space="0" w:color="auto"/>
          </w:divBdr>
        </w:div>
        <w:div w:id="1022130978">
          <w:marLeft w:val="0"/>
          <w:marRight w:val="0"/>
          <w:marTop w:val="60"/>
          <w:marBottom w:val="60"/>
          <w:divBdr>
            <w:top w:val="none" w:sz="0" w:space="0" w:color="auto"/>
            <w:left w:val="none" w:sz="0" w:space="0" w:color="auto"/>
            <w:bottom w:val="none" w:sz="0" w:space="0" w:color="auto"/>
            <w:right w:val="none" w:sz="0" w:space="0" w:color="auto"/>
          </w:divBdr>
        </w:div>
        <w:div w:id="1954707861">
          <w:marLeft w:val="0"/>
          <w:marRight w:val="0"/>
          <w:marTop w:val="60"/>
          <w:marBottom w:val="60"/>
          <w:divBdr>
            <w:top w:val="none" w:sz="0" w:space="0" w:color="auto"/>
            <w:left w:val="none" w:sz="0" w:space="0" w:color="auto"/>
            <w:bottom w:val="none" w:sz="0" w:space="0" w:color="auto"/>
            <w:right w:val="none" w:sz="0" w:space="0" w:color="auto"/>
          </w:divBdr>
        </w:div>
        <w:div w:id="2019652822">
          <w:marLeft w:val="0"/>
          <w:marRight w:val="0"/>
          <w:marTop w:val="60"/>
          <w:marBottom w:val="60"/>
          <w:divBdr>
            <w:top w:val="none" w:sz="0" w:space="0" w:color="auto"/>
            <w:left w:val="none" w:sz="0" w:space="0" w:color="auto"/>
            <w:bottom w:val="none" w:sz="0" w:space="0" w:color="auto"/>
            <w:right w:val="none" w:sz="0" w:space="0" w:color="auto"/>
          </w:divBdr>
        </w:div>
        <w:div w:id="1804152320">
          <w:marLeft w:val="0"/>
          <w:marRight w:val="0"/>
          <w:marTop w:val="60"/>
          <w:marBottom w:val="60"/>
          <w:divBdr>
            <w:top w:val="none" w:sz="0" w:space="0" w:color="auto"/>
            <w:left w:val="none" w:sz="0" w:space="0" w:color="auto"/>
            <w:bottom w:val="none" w:sz="0" w:space="0" w:color="auto"/>
            <w:right w:val="none" w:sz="0" w:space="0" w:color="auto"/>
          </w:divBdr>
        </w:div>
        <w:div w:id="1495879206">
          <w:marLeft w:val="0"/>
          <w:marRight w:val="0"/>
          <w:marTop w:val="60"/>
          <w:marBottom w:val="60"/>
          <w:divBdr>
            <w:top w:val="none" w:sz="0" w:space="0" w:color="auto"/>
            <w:left w:val="none" w:sz="0" w:space="0" w:color="auto"/>
            <w:bottom w:val="none" w:sz="0" w:space="0" w:color="auto"/>
            <w:right w:val="none" w:sz="0" w:space="0" w:color="auto"/>
          </w:divBdr>
        </w:div>
        <w:div w:id="342165504">
          <w:marLeft w:val="0"/>
          <w:marRight w:val="0"/>
          <w:marTop w:val="60"/>
          <w:marBottom w:val="60"/>
          <w:divBdr>
            <w:top w:val="none" w:sz="0" w:space="0" w:color="auto"/>
            <w:left w:val="none" w:sz="0" w:space="0" w:color="auto"/>
            <w:bottom w:val="none" w:sz="0" w:space="0" w:color="auto"/>
            <w:right w:val="none" w:sz="0" w:space="0" w:color="auto"/>
          </w:divBdr>
        </w:div>
        <w:div w:id="1854956369">
          <w:marLeft w:val="0"/>
          <w:marRight w:val="0"/>
          <w:marTop w:val="60"/>
          <w:marBottom w:val="60"/>
          <w:divBdr>
            <w:top w:val="none" w:sz="0" w:space="0" w:color="auto"/>
            <w:left w:val="none" w:sz="0" w:space="0" w:color="auto"/>
            <w:bottom w:val="none" w:sz="0" w:space="0" w:color="auto"/>
            <w:right w:val="none" w:sz="0" w:space="0" w:color="auto"/>
          </w:divBdr>
        </w:div>
        <w:div w:id="846292851">
          <w:marLeft w:val="0"/>
          <w:marRight w:val="0"/>
          <w:marTop w:val="60"/>
          <w:marBottom w:val="60"/>
          <w:divBdr>
            <w:top w:val="none" w:sz="0" w:space="0" w:color="auto"/>
            <w:left w:val="none" w:sz="0" w:space="0" w:color="auto"/>
            <w:bottom w:val="none" w:sz="0" w:space="0" w:color="auto"/>
            <w:right w:val="none" w:sz="0" w:space="0" w:color="auto"/>
          </w:divBdr>
        </w:div>
        <w:div w:id="1362439324">
          <w:marLeft w:val="0"/>
          <w:marRight w:val="0"/>
          <w:marTop w:val="60"/>
          <w:marBottom w:val="60"/>
          <w:divBdr>
            <w:top w:val="none" w:sz="0" w:space="0" w:color="auto"/>
            <w:left w:val="none" w:sz="0" w:space="0" w:color="auto"/>
            <w:bottom w:val="none" w:sz="0" w:space="0" w:color="auto"/>
            <w:right w:val="none" w:sz="0" w:space="0" w:color="auto"/>
          </w:divBdr>
        </w:div>
        <w:div w:id="1886983905">
          <w:marLeft w:val="0"/>
          <w:marRight w:val="0"/>
          <w:marTop w:val="60"/>
          <w:marBottom w:val="60"/>
          <w:divBdr>
            <w:top w:val="none" w:sz="0" w:space="0" w:color="auto"/>
            <w:left w:val="none" w:sz="0" w:space="0" w:color="auto"/>
            <w:bottom w:val="none" w:sz="0" w:space="0" w:color="auto"/>
            <w:right w:val="none" w:sz="0" w:space="0" w:color="auto"/>
          </w:divBdr>
        </w:div>
        <w:div w:id="1147092857">
          <w:marLeft w:val="0"/>
          <w:marRight w:val="0"/>
          <w:marTop w:val="60"/>
          <w:marBottom w:val="60"/>
          <w:divBdr>
            <w:top w:val="none" w:sz="0" w:space="0" w:color="auto"/>
            <w:left w:val="none" w:sz="0" w:space="0" w:color="auto"/>
            <w:bottom w:val="none" w:sz="0" w:space="0" w:color="auto"/>
            <w:right w:val="none" w:sz="0" w:space="0" w:color="auto"/>
          </w:divBdr>
        </w:div>
        <w:div w:id="676275310">
          <w:marLeft w:val="0"/>
          <w:marRight w:val="0"/>
          <w:marTop w:val="60"/>
          <w:marBottom w:val="60"/>
          <w:divBdr>
            <w:top w:val="none" w:sz="0" w:space="0" w:color="auto"/>
            <w:left w:val="none" w:sz="0" w:space="0" w:color="auto"/>
            <w:bottom w:val="none" w:sz="0" w:space="0" w:color="auto"/>
            <w:right w:val="none" w:sz="0" w:space="0" w:color="auto"/>
          </w:divBdr>
        </w:div>
        <w:div w:id="530260725">
          <w:marLeft w:val="0"/>
          <w:marRight w:val="0"/>
          <w:marTop w:val="60"/>
          <w:marBottom w:val="60"/>
          <w:divBdr>
            <w:top w:val="none" w:sz="0" w:space="0" w:color="auto"/>
            <w:left w:val="none" w:sz="0" w:space="0" w:color="auto"/>
            <w:bottom w:val="none" w:sz="0" w:space="0" w:color="auto"/>
            <w:right w:val="none" w:sz="0" w:space="0" w:color="auto"/>
          </w:divBdr>
        </w:div>
        <w:div w:id="444620330">
          <w:marLeft w:val="0"/>
          <w:marRight w:val="0"/>
          <w:marTop w:val="60"/>
          <w:marBottom w:val="60"/>
          <w:divBdr>
            <w:top w:val="none" w:sz="0" w:space="0" w:color="auto"/>
            <w:left w:val="none" w:sz="0" w:space="0" w:color="auto"/>
            <w:bottom w:val="none" w:sz="0" w:space="0" w:color="auto"/>
            <w:right w:val="none" w:sz="0" w:space="0" w:color="auto"/>
          </w:divBdr>
        </w:div>
        <w:div w:id="160510071">
          <w:marLeft w:val="0"/>
          <w:marRight w:val="0"/>
          <w:marTop w:val="60"/>
          <w:marBottom w:val="60"/>
          <w:divBdr>
            <w:top w:val="none" w:sz="0" w:space="0" w:color="auto"/>
            <w:left w:val="none" w:sz="0" w:space="0" w:color="auto"/>
            <w:bottom w:val="none" w:sz="0" w:space="0" w:color="auto"/>
            <w:right w:val="none" w:sz="0" w:space="0" w:color="auto"/>
          </w:divBdr>
        </w:div>
        <w:div w:id="1797721859">
          <w:marLeft w:val="0"/>
          <w:marRight w:val="0"/>
          <w:marTop w:val="60"/>
          <w:marBottom w:val="60"/>
          <w:divBdr>
            <w:top w:val="none" w:sz="0" w:space="0" w:color="auto"/>
            <w:left w:val="none" w:sz="0" w:space="0" w:color="auto"/>
            <w:bottom w:val="none" w:sz="0" w:space="0" w:color="auto"/>
            <w:right w:val="none" w:sz="0" w:space="0" w:color="auto"/>
          </w:divBdr>
        </w:div>
        <w:div w:id="1640652779">
          <w:marLeft w:val="0"/>
          <w:marRight w:val="0"/>
          <w:marTop w:val="60"/>
          <w:marBottom w:val="60"/>
          <w:divBdr>
            <w:top w:val="none" w:sz="0" w:space="0" w:color="auto"/>
            <w:left w:val="none" w:sz="0" w:space="0" w:color="auto"/>
            <w:bottom w:val="none" w:sz="0" w:space="0" w:color="auto"/>
            <w:right w:val="none" w:sz="0" w:space="0" w:color="auto"/>
          </w:divBdr>
        </w:div>
        <w:div w:id="1407417071">
          <w:marLeft w:val="0"/>
          <w:marRight w:val="0"/>
          <w:marTop w:val="60"/>
          <w:marBottom w:val="60"/>
          <w:divBdr>
            <w:top w:val="none" w:sz="0" w:space="0" w:color="auto"/>
            <w:left w:val="none" w:sz="0" w:space="0" w:color="auto"/>
            <w:bottom w:val="none" w:sz="0" w:space="0" w:color="auto"/>
            <w:right w:val="none" w:sz="0" w:space="0" w:color="auto"/>
          </w:divBdr>
        </w:div>
        <w:div w:id="1566180563">
          <w:marLeft w:val="0"/>
          <w:marRight w:val="0"/>
          <w:marTop w:val="60"/>
          <w:marBottom w:val="60"/>
          <w:divBdr>
            <w:top w:val="none" w:sz="0" w:space="0" w:color="auto"/>
            <w:left w:val="none" w:sz="0" w:space="0" w:color="auto"/>
            <w:bottom w:val="none" w:sz="0" w:space="0" w:color="auto"/>
            <w:right w:val="none" w:sz="0" w:space="0" w:color="auto"/>
          </w:divBdr>
        </w:div>
        <w:div w:id="715085207">
          <w:marLeft w:val="0"/>
          <w:marRight w:val="0"/>
          <w:marTop w:val="60"/>
          <w:marBottom w:val="60"/>
          <w:divBdr>
            <w:top w:val="none" w:sz="0" w:space="0" w:color="auto"/>
            <w:left w:val="none" w:sz="0" w:space="0" w:color="auto"/>
            <w:bottom w:val="none" w:sz="0" w:space="0" w:color="auto"/>
            <w:right w:val="none" w:sz="0" w:space="0" w:color="auto"/>
          </w:divBdr>
        </w:div>
        <w:div w:id="416442894">
          <w:marLeft w:val="0"/>
          <w:marRight w:val="0"/>
          <w:marTop w:val="60"/>
          <w:marBottom w:val="60"/>
          <w:divBdr>
            <w:top w:val="none" w:sz="0" w:space="0" w:color="auto"/>
            <w:left w:val="none" w:sz="0" w:space="0" w:color="auto"/>
            <w:bottom w:val="none" w:sz="0" w:space="0" w:color="auto"/>
            <w:right w:val="none" w:sz="0" w:space="0" w:color="auto"/>
          </w:divBdr>
        </w:div>
        <w:div w:id="1228108974">
          <w:marLeft w:val="0"/>
          <w:marRight w:val="0"/>
          <w:marTop w:val="60"/>
          <w:marBottom w:val="60"/>
          <w:divBdr>
            <w:top w:val="none" w:sz="0" w:space="0" w:color="auto"/>
            <w:left w:val="none" w:sz="0" w:space="0" w:color="auto"/>
            <w:bottom w:val="none" w:sz="0" w:space="0" w:color="auto"/>
            <w:right w:val="none" w:sz="0" w:space="0" w:color="auto"/>
          </w:divBdr>
        </w:div>
        <w:div w:id="1519464772">
          <w:marLeft w:val="0"/>
          <w:marRight w:val="0"/>
          <w:marTop w:val="60"/>
          <w:marBottom w:val="60"/>
          <w:divBdr>
            <w:top w:val="none" w:sz="0" w:space="0" w:color="auto"/>
            <w:left w:val="none" w:sz="0" w:space="0" w:color="auto"/>
            <w:bottom w:val="none" w:sz="0" w:space="0" w:color="auto"/>
            <w:right w:val="none" w:sz="0" w:space="0" w:color="auto"/>
          </w:divBdr>
        </w:div>
        <w:div w:id="191961964">
          <w:marLeft w:val="0"/>
          <w:marRight w:val="0"/>
          <w:marTop w:val="60"/>
          <w:marBottom w:val="60"/>
          <w:divBdr>
            <w:top w:val="none" w:sz="0" w:space="0" w:color="auto"/>
            <w:left w:val="none" w:sz="0" w:space="0" w:color="auto"/>
            <w:bottom w:val="none" w:sz="0" w:space="0" w:color="auto"/>
            <w:right w:val="none" w:sz="0" w:space="0" w:color="auto"/>
          </w:divBdr>
        </w:div>
        <w:div w:id="492184716">
          <w:marLeft w:val="0"/>
          <w:marRight w:val="0"/>
          <w:marTop w:val="60"/>
          <w:marBottom w:val="60"/>
          <w:divBdr>
            <w:top w:val="none" w:sz="0" w:space="0" w:color="auto"/>
            <w:left w:val="none" w:sz="0" w:space="0" w:color="auto"/>
            <w:bottom w:val="none" w:sz="0" w:space="0" w:color="auto"/>
            <w:right w:val="none" w:sz="0" w:space="0" w:color="auto"/>
          </w:divBdr>
        </w:div>
        <w:div w:id="262036168">
          <w:marLeft w:val="0"/>
          <w:marRight w:val="0"/>
          <w:marTop w:val="60"/>
          <w:marBottom w:val="60"/>
          <w:divBdr>
            <w:top w:val="none" w:sz="0" w:space="0" w:color="auto"/>
            <w:left w:val="none" w:sz="0" w:space="0" w:color="auto"/>
            <w:bottom w:val="none" w:sz="0" w:space="0" w:color="auto"/>
            <w:right w:val="none" w:sz="0" w:space="0" w:color="auto"/>
          </w:divBdr>
        </w:div>
        <w:div w:id="1492912120">
          <w:marLeft w:val="0"/>
          <w:marRight w:val="0"/>
          <w:marTop w:val="60"/>
          <w:marBottom w:val="60"/>
          <w:divBdr>
            <w:top w:val="none" w:sz="0" w:space="0" w:color="auto"/>
            <w:left w:val="none" w:sz="0" w:space="0" w:color="auto"/>
            <w:bottom w:val="none" w:sz="0" w:space="0" w:color="auto"/>
            <w:right w:val="none" w:sz="0" w:space="0" w:color="auto"/>
          </w:divBdr>
        </w:div>
        <w:div w:id="1331523440">
          <w:marLeft w:val="0"/>
          <w:marRight w:val="0"/>
          <w:marTop w:val="60"/>
          <w:marBottom w:val="60"/>
          <w:divBdr>
            <w:top w:val="none" w:sz="0" w:space="0" w:color="auto"/>
            <w:left w:val="none" w:sz="0" w:space="0" w:color="auto"/>
            <w:bottom w:val="none" w:sz="0" w:space="0" w:color="auto"/>
            <w:right w:val="none" w:sz="0" w:space="0" w:color="auto"/>
          </w:divBdr>
        </w:div>
        <w:div w:id="1372221991">
          <w:marLeft w:val="0"/>
          <w:marRight w:val="0"/>
          <w:marTop w:val="60"/>
          <w:marBottom w:val="60"/>
          <w:divBdr>
            <w:top w:val="none" w:sz="0" w:space="0" w:color="auto"/>
            <w:left w:val="none" w:sz="0" w:space="0" w:color="auto"/>
            <w:bottom w:val="none" w:sz="0" w:space="0" w:color="auto"/>
            <w:right w:val="none" w:sz="0" w:space="0" w:color="auto"/>
          </w:divBdr>
        </w:div>
        <w:div w:id="1768698059">
          <w:marLeft w:val="0"/>
          <w:marRight w:val="0"/>
          <w:marTop w:val="60"/>
          <w:marBottom w:val="60"/>
          <w:divBdr>
            <w:top w:val="none" w:sz="0" w:space="0" w:color="auto"/>
            <w:left w:val="none" w:sz="0" w:space="0" w:color="auto"/>
            <w:bottom w:val="none" w:sz="0" w:space="0" w:color="auto"/>
            <w:right w:val="none" w:sz="0" w:space="0" w:color="auto"/>
          </w:divBdr>
        </w:div>
        <w:div w:id="26954916">
          <w:marLeft w:val="0"/>
          <w:marRight w:val="0"/>
          <w:marTop w:val="60"/>
          <w:marBottom w:val="60"/>
          <w:divBdr>
            <w:top w:val="none" w:sz="0" w:space="0" w:color="auto"/>
            <w:left w:val="none" w:sz="0" w:space="0" w:color="auto"/>
            <w:bottom w:val="none" w:sz="0" w:space="0" w:color="auto"/>
            <w:right w:val="none" w:sz="0" w:space="0" w:color="auto"/>
          </w:divBdr>
        </w:div>
        <w:div w:id="1075975058">
          <w:marLeft w:val="0"/>
          <w:marRight w:val="0"/>
          <w:marTop w:val="60"/>
          <w:marBottom w:val="60"/>
          <w:divBdr>
            <w:top w:val="none" w:sz="0" w:space="0" w:color="auto"/>
            <w:left w:val="none" w:sz="0" w:space="0" w:color="auto"/>
            <w:bottom w:val="none" w:sz="0" w:space="0" w:color="auto"/>
            <w:right w:val="none" w:sz="0" w:space="0" w:color="auto"/>
          </w:divBdr>
        </w:div>
        <w:div w:id="1556118244">
          <w:marLeft w:val="0"/>
          <w:marRight w:val="0"/>
          <w:marTop w:val="60"/>
          <w:marBottom w:val="60"/>
          <w:divBdr>
            <w:top w:val="none" w:sz="0" w:space="0" w:color="auto"/>
            <w:left w:val="none" w:sz="0" w:space="0" w:color="auto"/>
            <w:bottom w:val="none" w:sz="0" w:space="0" w:color="auto"/>
            <w:right w:val="none" w:sz="0" w:space="0" w:color="auto"/>
          </w:divBdr>
        </w:div>
        <w:div w:id="934479689">
          <w:marLeft w:val="0"/>
          <w:marRight w:val="0"/>
          <w:marTop w:val="60"/>
          <w:marBottom w:val="60"/>
          <w:divBdr>
            <w:top w:val="none" w:sz="0" w:space="0" w:color="auto"/>
            <w:left w:val="none" w:sz="0" w:space="0" w:color="auto"/>
            <w:bottom w:val="none" w:sz="0" w:space="0" w:color="auto"/>
            <w:right w:val="none" w:sz="0" w:space="0" w:color="auto"/>
          </w:divBdr>
        </w:div>
        <w:div w:id="408427619">
          <w:marLeft w:val="0"/>
          <w:marRight w:val="0"/>
          <w:marTop w:val="60"/>
          <w:marBottom w:val="60"/>
          <w:divBdr>
            <w:top w:val="none" w:sz="0" w:space="0" w:color="auto"/>
            <w:left w:val="none" w:sz="0" w:space="0" w:color="auto"/>
            <w:bottom w:val="none" w:sz="0" w:space="0" w:color="auto"/>
            <w:right w:val="none" w:sz="0" w:space="0" w:color="auto"/>
          </w:divBdr>
        </w:div>
        <w:div w:id="322510242">
          <w:marLeft w:val="0"/>
          <w:marRight w:val="0"/>
          <w:marTop w:val="60"/>
          <w:marBottom w:val="60"/>
          <w:divBdr>
            <w:top w:val="none" w:sz="0" w:space="0" w:color="auto"/>
            <w:left w:val="none" w:sz="0" w:space="0" w:color="auto"/>
            <w:bottom w:val="none" w:sz="0" w:space="0" w:color="auto"/>
            <w:right w:val="none" w:sz="0" w:space="0" w:color="auto"/>
          </w:divBdr>
        </w:div>
        <w:div w:id="1503231466">
          <w:marLeft w:val="0"/>
          <w:marRight w:val="0"/>
          <w:marTop w:val="60"/>
          <w:marBottom w:val="60"/>
          <w:divBdr>
            <w:top w:val="none" w:sz="0" w:space="0" w:color="auto"/>
            <w:left w:val="none" w:sz="0" w:space="0" w:color="auto"/>
            <w:bottom w:val="none" w:sz="0" w:space="0" w:color="auto"/>
            <w:right w:val="none" w:sz="0" w:space="0" w:color="auto"/>
          </w:divBdr>
        </w:div>
        <w:div w:id="800348384">
          <w:marLeft w:val="0"/>
          <w:marRight w:val="0"/>
          <w:marTop w:val="60"/>
          <w:marBottom w:val="60"/>
          <w:divBdr>
            <w:top w:val="none" w:sz="0" w:space="0" w:color="auto"/>
            <w:left w:val="none" w:sz="0" w:space="0" w:color="auto"/>
            <w:bottom w:val="none" w:sz="0" w:space="0" w:color="auto"/>
            <w:right w:val="none" w:sz="0" w:space="0" w:color="auto"/>
          </w:divBdr>
        </w:div>
        <w:div w:id="933056036">
          <w:marLeft w:val="0"/>
          <w:marRight w:val="0"/>
          <w:marTop w:val="60"/>
          <w:marBottom w:val="60"/>
          <w:divBdr>
            <w:top w:val="none" w:sz="0" w:space="0" w:color="auto"/>
            <w:left w:val="none" w:sz="0" w:space="0" w:color="auto"/>
            <w:bottom w:val="none" w:sz="0" w:space="0" w:color="auto"/>
            <w:right w:val="none" w:sz="0" w:space="0" w:color="auto"/>
          </w:divBdr>
        </w:div>
        <w:div w:id="1407535485">
          <w:marLeft w:val="0"/>
          <w:marRight w:val="0"/>
          <w:marTop w:val="60"/>
          <w:marBottom w:val="60"/>
          <w:divBdr>
            <w:top w:val="none" w:sz="0" w:space="0" w:color="auto"/>
            <w:left w:val="none" w:sz="0" w:space="0" w:color="auto"/>
            <w:bottom w:val="none" w:sz="0" w:space="0" w:color="auto"/>
            <w:right w:val="none" w:sz="0" w:space="0" w:color="auto"/>
          </w:divBdr>
        </w:div>
        <w:div w:id="1416366355">
          <w:marLeft w:val="0"/>
          <w:marRight w:val="0"/>
          <w:marTop w:val="60"/>
          <w:marBottom w:val="60"/>
          <w:divBdr>
            <w:top w:val="none" w:sz="0" w:space="0" w:color="auto"/>
            <w:left w:val="none" w:sz="0" w:space="0" w:color="auto"/>
            <w:bottom w:val="none" w:sz="0" w:space="0" w:color="auto"/>
            <w:right w:val="none" w:sz="0" w:space="0" w:color="auto"/>
          </w:divBdr>
        </w:div>
        <w:div w:id="528493162">
          <w:marLeft w:val="0"/>
          <w:marRight w:val="0"/>
          <w:marTop w:val="60"/>
          <w:marBottom w:val="60"/>
          <w:divBdr>
            <w:top w:val="none" w:sz="0" w:space="0" w:color="auto"/>
            <w:left w:val="none" w:sz="0" w:space="0" w:color="auto"/>
            <w:bottom w:val="none" w:sz="0" w:space="0" w:color="auto"/>
            <w:right w:val="none" w:sz="0" w:space="0" w:color="auto"/>
          </w:divBdr>
        </w:div>
        <w:div w:id="892425284">
          <w:marLeft w:val="0"/>
          <w:marRight w:val="0"/>
          <w:marTop w:val="60"/>
          <w:marBottom w:val="60"/>
          <w:divBdr>
            <w:top w:val="none" w:sz="0" w:space="0" w:color="auto"/>
            <w:left w:val="none" w:sz="0" w:space="0" w:color="auto"/>
            <w:bottom w:val="none" w:sz="0" w:space="0" w:color="auto"/>
            <w:right w:val="none" w:sz="0" w:space="0" w:color="auto"/>
          </w:divBdr>
        </w:div>
        <w:div w:id="1705517584">
          <w:marLeft w:val="0"/>
          <w:marRight w:val="0"/>
          <w:marTop w:val="60"/>
          <w:marBottom w:val="60"/>
          <w:divBdr>
            <w:top w:val="none" w:sz="0" w:space="0" w:color="auto"/>
            <w:left w:val="none" w:sz="0" w:space="0" w:color="auto"/>
            <w:bottom w:val="none" w:sz="0" w:space="0" w:color="auto"/>
            <w:right w:val="none" w:sz="0" w:space="0" w:color="auto"/>
          </w:divBdr>
        </w:div>
        <w:div w:id="1195188331">
          <w:marLeft w:val="0"/>
          <w:marRight w:val="0"/>
          <w:marTop w:val="60"/>
          <w:marBottom w:val="60"/>
          <w:divBdr>
            <w:top w:val="none" w:sz="0" w:space="0" w:color="auto"/>
            <w:left w:val="none" w:sz="0" w:space="0" w:color="auto"/>
            <w:bottom w:val="none" w:sz="0" w:space="0" w:color="auto"/>
            <w:right w:val="none" w:sz="0" w:space="0" w:color="auto"/>
          </w:divBdr>
        </w:div>
        <w:div w:id="1229076328">
          <w:marLeft w:val="0"/>
          <w:marRight w:val="0"/>
          <w:marTop w:val="60"/>
          <w:marBottom w:val="60"/>
          <w:divBdr>
            <w:top w:val="none" w:sz="0" w:space="0" w:color="auto"/>
            <w:left w:val="none" w:sz="0" w:space="0" w:color="auto"/>
            <w:bottom w:val="none" w:sz="0" w:space="0" w:color="auto"/>
            <w:right w:val="none" w:sz="0" w:space="0" w:color="auto"/>
          </w:divBdr>
        </w:div>
        <w:div w:id="392195264">
          <w:marLeft w:val="0"/>
          <w:marRight w:val="0"/>
          <w:marTop w:val="60"/>
          <w:marBottom w:val="60"/>
          <w:divBdr>
            <w:top w:val="none" w:sz="0" w:space="0" w:color="auto"/>
            <w:left w:val="none" w:sz="0" w:space="0" w:color="auto"/>
            <w:bottom w:val="none" w:sz="0" w:space="0" w:color="auto"/>
            <w:right w:val="none" w:sz="0" w:space="0" w:color="auto"/>
          </w:divBdr>
        </w:div>
        <w:div w:id="729890771">
          <w:marLeft w:val="0"/>
          <w:marRight w:val="0"/>
          <w:marTop w:val="60"/>
          <w:marBottom w:val="60"/>
          <w:divBdr>
            <w:top w:val="none" w:sz="0" w:space="0" w:color="auto"/>
            <w:left w:val="none" w:sz="0" w:space="0" w:color="auto"/>
            <w:bottom w:val="none" w:sz="0" w:space="0" w:color="auto"/>
            <w:right w:val="none" w:sz="0" w:space="0" w:color="auto"/>
          </w:divBdr>
        </w:div>
        <w:div w:id="572277093">
          <w:marLeft w:val="0"/>
          <w:marRight w:val="0"/>
          <w:marTop w:val="60"/>
          <w:marBottom w:val="60"/>
          <w:divBdr>
            <w:top w:val="none" w:sz="0" w:space="0" w:color="auto"/>
            <w:left w:val="none" w:sz="0" w:space="0" w:color="auto"/>
            <w:bottom w:val="none" w:sz="0" w:space="0" w:color="auto"/>
            <w:right w:val="none" w:sz="0" w:space="0" w:color="auto"/>
          </w:divBdr>
        </w:div>
        <w:div w:id="1382631988">
          <w:marLeft w:val="0"/>
          <w:marRight w:val="0"/>
          <w:marTop w:val="60"/>
          <w:marBottom w:val="60"/>
          <w:divBdr>
            <w:top w:val="none" w:sz="0" w:space="0" w:color="auto"/>
            <w:left w:val="none" w:sz="0" w:space="0" w:color="auto"/>
            <w:bottom w:val="none" w:sz="0" w:space="0" w:color="auto"/>
            <w:right w:val="none" w:sz="0" w:space="0" w:color="auto"/>
          </w:divBdr>
        </w:div>
        <w:div w:id="1329821309">
          <w:marLeft w:val="0"/>
          <w:marRight w:val="0"/>
          <w:marTop w:val="60"/>
          <w:marBottom w:val="60"/>
          <w:divBdr>
            <w:top w:val="none" w:sz="0" w:space="0" w:color="auto"/>
            <w:left w:val="none" w:sz="0" w:space="0" w:color="auto"/>
            <w:bottom w:val="none" w:sz="0" w:space="0" w:color="auto"/>
            <w:right w:val="none" w:sz="0" w:space="0" w:color="auto"/>
          </w:divBdr>
        </w:div>
        <w:div w:id="1117257744">
          <w:marLeft w:val="0"/>
          <w:marRight w:val="0"/>
          <w:marTop w:val="60"/>
          <w:marBottom w:val="60"/>
          <w:divBdr>
            <w:top w:val="none" w:sz="0" w:space="0" w:color="auto"/>
            <w:left w:val="none" w:sz="0" w:space="0" w:color="auto"/>
            <w:bottom w:val="none" w:sz="0" w:space="0" w:color="auto"/>
            <w:right w:val="none" w:sz="0" w:space="0" w:color="auto"/>
          </w:divBdr>
        </w:div>
        <w:div w:id="1985888430">
          <w:marLeft w:val="0"/>
          <w:marRight w:val="0"/>
          <w:marTop w:val="60"/>
          <w:marBottom w:val="60"/>
          <w:divBdr>
            <w:top w:val="none" w:sz="0" w:space="0" w:color="auto"/>
            <w:left w:val="none" w:sz="0" w:space="0" w:color="auto"/>
            <w:bottom w:val="none" w:sz="0" w:space="0" w:color="auto"/>
            <w:right w:val="none" w:sz="0" w:space="0" w:color="auto"/>
          </w:divBdr>
        </w:div>
        <w:div w:id="2017878452">
          <w:marLeft w:val="0"/>
          <w:marRight w:val="0"/>
          <w:marTop w:val="60"/>
          <w:marBottom w:val="60"/>
          <w:divBdr>
            <w:top w:val="none" w:sz="0" w:space="0" w:color="auto"/>
            <w:left w:val="none" w:sz="0" w:space="0" w:color="auto"/>
            <w:bottom w:val="none" w:sz="0" w:space="0" w:color="auto"/>
            <w:right w:val="none" w:sz="0" w:space="0" w:color="auto"/>
          </w:divBdr>
        </w:div>
        <w:div w:id="1798916670">
          <w:marLeft w:val="0"/>
          <w:marRight w:val="0"/>
          <w:marTop w:val="60"/>
          <w:marBottom w:val="60"/>
          <w:divBdr>
            <w:top w:val="none" w:sz="0" w:space="0" w:color="auto"/>
            <w:left w:val="none" w:sz="0" w:space="0" w:color="auto"/>
            <w:bottom w:val="none" w:sz="0" w:space="0" w:color="auto"/>
            <w:right w:val="none" w:sz="0" w:space="0" w:color="auto"/>
          </w:divBdr>
        </w:div>
        <w:div w:id="1469545925">
          <w:marLeft w:val="0"/>
          <w:marRight w:val="0"/>
          <w:marTop w:val="60"/>
          <w:marBottom w:val="60"/>
          <w:divBdr>
            <w:top w:val="none" w:sz="0" w:space="0" w:color="auto"/>
            <w:left w:val="none" w:sz="0" w:space="0" w:color="auto"/>
            <w:bottom w:val="none" w:sz="0" w:space="0" w:color="auto"/>
            <w:right w:val="none" w:sz="0" w:space="0" w:color="auto"/>
          </w:divBdr>
        </w:div>
        <w:div w:id="343826515">
          <w:marLeft w:val="0"/>
          <w:marRight w:val="0"/>
          <w:marTop w:val="60"/>
          <w:marBottom w:val="60"/>
          <w:divBdr>
            <w:top w:val="none" w:sz="0" w:space="0" w:color="auto"/>
            <w:left w:val="none" w:sz="0" w:space="0" w:color="auto"/>
            <w:bottom w:val="none" w:sz="0" w:space="0" w:color="auto"/>
            <w:right w:val="none" w:sz="0" w:space="0" w:color="auto"/>
          </w:divBdr>
        </w:div>
        <w:div w:id="1653749181">
          <w:marLeft w:val="0"/>
          <w:marRight w:val="0"/>
          <w:marTop w:val="60"/>
          <w:marBottom w:val="60"/>
          <w:divBdr>
            <w:top w:val="none" w:sz="0" w:space="0" w:color="auto"/>
            <w:left w:val="none" w:sz="0" w:space="0" w:color="auto"/>
            <w:bottom w:val="none" w:sz="0" w:space="0" w:color="auto"/>
            <w:right w:val="none" w:sz="0" w:space="0" w:color="auto"/>
          </w:divBdr>
        </w:div>
        <w:div w:id="470708465">
          <w:marLeft w:val="0"/>
          <w:marRight w:val="0"/>
          <w:marTop w:val="60"/>
          <w:marBottom w:val="60"/>
          <w:divBdr>
            <w:top w:val="none" w:sz="0" w:space="0" w:color="auto"/>
            <w:left w:val="none" w:sz="0" w:space="0" w:color="auto"/>
            <w:bottom w:val="none" w:sz="0" w:space="0" w:color="auto"/>
            <w:right w:val="none" w:sz="0" w:space="0" w:color="auto"/>
          </w:divBdr>
        </w:div>
        <w:div w:id="145053551">
          <w:marLeft w:val="0"/>
          <w:marRight w:val="0"/>
          <w:marTop w:val="60"/>
          <w:marBottom w:val="60"/>
          <w:divBdr>
            <w:top w:val="none" w:sz="0" w:space="0" w:color="auto"/>
            <w:left w:val="none" w:sz="0" w:space="0" w:color="auto"/>
            <w:bottom w:val="none" w:sz="0" w:space="0" w:color="auto"/>
            <w:right w:val="none" w:sz="0" w:space="0" w:color="auto"/>
          </w:divBdr>
        </w:div>
        <w:div w:id="1777822824">
          <w:marLeft w:val="0"/>
          <w:marRight w:val="0"/>
          <w:marTop w:val="60"/>
          <w:marBottom w:val="60"/>
          <w:divBdr>
            <w:top w:val="none" w:sz="0" w:space="0" w:color="auto"/>
            <w:left w:val="none" w:sz="0" w:space="0" w:color="auto"/>
            <w:bottom w:val="none" w:sz="0" w:space="0" w:color="auto"/>
            <w:right w:val="none" w:sz="0" w:space="0" w:color="auto"/>
          </w:divBdr>
        </w:div>
        <w:div w:id="163127650">
          <w:marLeft w:val="0"/>
          <w:marRight w:val="0"/>
          <w:marTop w:val="60"/>
          <w:marBottom w:val="60"/>
          <w:divBdr>
            <w:top w:val="none" w:sz="0" w:space="0" w:color="auto"/>
            <w:left w:val="none" w:sz="0" w:space="0" w:color="auto"/>
            <w:bottom w:val="none" w:sz="0" w:space="0" w:color="auto"/>
            <w:right w:val="none" w:sz="0" w:space="0" w:color="auto"/>
          </w:divBdr>
        </w:div>
        <w:div w:id="983896641">
          <w:marLeft w:val="0"/>
          <w:marRight w:val="0"/>
          <w:marTop w:val="60"/>
          <w:marBottom w:val="60"/>
          <w:divBdr>
            <w:top w:val="none" w:sz="0" w:space="0" w:color="auto"/>
            <w:left w:val="none" w:sz="0" w:space="0" w:color="auto"/>
            <w:bottom w:val="none" w:sz="0" w:space="0" w:color="auto"/>
            <w:right w:val="none" w:sz="0" w:space="0" w:color="auto"/>
          </w:divBdr>
        </w:div>
        <w:div w:id="1562520308">
          <w:marLeft w:val="0"/>
          <w:marRight w:val="0"/>
          <w:marTop w:val="60"/>
          <w:marBottom w:val="60"/>
          <w:divBdr>
            <w:top w:val="none" w:sz="0" w:space="0" w:color="auto"/>
            <w:left w:val="none" w:sz="0" w:space="0" w:color="auto"/>
            <w:bottom w:val="none" w:sz="0" w:space="0" w:color="auto"/>
            <w:right w:val="none" w:sz="0" w:space="0" w:color="auto"/>
          </w:divBdr>
        </w:div>
        <w:div w:id="1777752724">
          <w:marLeft w:val="0"/>
          <w:marRight w:val="0"/>
          <w:marTop w:val="60"/>
          <w:marBottom w:val="60"/>
          <w:divBdr>
            <w:top w:val="none" w:sz="0" w:space="0" w:color="auto"/>
            <w:left w:val="none" w:sz="0" w:space="0" w:color="auto"/>
            <w:bottom w:val="none" w:sz="0" w:space="0" w:color="auto"/>
            <w:right w:val="none" w:sz="0" w:space="0" w:color="auto"/>
          </w:divBdr>
        </w:div>
        <w:div w:id="113640691">
          <w:marLeft w:val="0"/>
          <w:marRight w:val="0"/>
          <w:marTop w:val="60"/>
          <w:marBottom w:val="60"/>
          <w:divBdr>
            <w:top w:val="none" w:sz="0" w:space="0" w:color="auto"/>
            <w:left w:val="none" w:sz="0" w:space="0" w:color="auto"/>
            <w:bottom w:val="none" w:sz="0" w:space="0" w:color="auto"/>
            <w:right w:val="none" w:sz="0" w:space="0" w:color="auto"/>
          </w:divBdr>
        </w:div>
        <w:div w:id="1712268875">
          <w:marLeft w:val="0"/>
          <w:marRight w:val="0"/>
          <w:marTop w:val="60"/>
          <w:marBottom w:val="60"/>
          <w:divBdr>
            <w:top w:val="none" w:sz="0" w:space="0" w:color="auto"/>
            <w:left w:val="none" w:sz="0" w:space="0" w:color="auto"/>
            <w:bottom w:val="none" w:sz="0" w:space="0" w:color="auto"/>
            <w:right w:val="none" w:sz="0" w:space="0" w:color="auto"/>
          </w:divBdr>
        </w:div>
        <w:div w:id="509032633">
          <w:marLeft w:val="0"/>
          <w:marRight w:val="0"/>
          <w:marTop w:val="60"/>
          <w:marBottom w:val="60"/>
          <w:divBdr>
            <w:top w:val="none" w:sz="0" w:space="0" w:color="auto"/>
            <w:left w:val="none" w:sz="0" w:space="0" w:color="auto"/>
            <w:bottom w:val="none" w:sz="0" w:space="0" w:color="auto"/>
            <w:right w:val="none" w:sz="0" w:space="0" w:color="auto"/>
          </w:divBdr>
        </w:div>
        <w:div w:id="593053958">
          <w:marLeft w:val="0"/>
          <w:marRight w:val="0"/>
          <w:marTop w:val="60"/>
          <w:marBottom w:val="60"/>
          <w:divBdr>
            <w:top w:val="none" w:sz="0" w:space="0" w:color="auto"/>
            <w:left w:val="none" w:sz="0" w:space="0" w:color="auto"/>
            <w:bottom w:val="none" w:sz="0" w:space="0" w:color="auto"/>
            <w:right w:val="none" w:sz="0" w:space="0" w:color="auto"/>
          </w:divBdr>
        </w:div>
        <w:div w:id="274799166">
          <w:marLeft w:val="0"/>
          <w:marRight w:val="0"/>
          <w:marTop w:val="60"/>
          <w:marBottom w:val="60"/>
          <w:divBdr>
            <w:top w:val="none" w:sz="0" w:space="0" w:color="auto"/>
            <w:left w:val="none" w:sz="0" w:space="0" w:color="auto"/>
            <w:bottom w:val="none" w:sz="0" w:space="0" w:color="auto"/>
            <w:right w:val="none" w:sz="0" w:space="0" w:color="auto"/>
          </w:divBdr>
        </w:div>
        <w:div w:id="1240410298">
          <w:marLeft w:val="0"/>
          <w:marRight w:val="0"/>
          <w:marTop w:val="60"/>
          <w:marBottom w:val="60"/>
          <w:divBdr>
            <w:top w:val="none" w:sz="0" w:space="0" w:color="auto"/>
            <w:left w:val="none" w:sz="0" w:space="0" w:color="auto"/>
            <w:bottom w:val="none" w:sz="0" w:space="0" w:color="auto"/>
            <w:right w:val="none" w:sz="0" w:space="0" w:color="auto"/>
          </w:divBdr>
        </w:div>
        <w:div w:id="2127500884">
          <w:marLeft w:val="0"/>
          <w:marRight w:val="0"/>
          <w:marTop w:val="60"/>
          <w:marBottom w:val="60"/>
          <w:divBdr>
            <w:top w:val="none" w:sz="0" w:space="0" w:color="auto"/>
            <w:left w:val="none" w:sz="0" w:space="0" w:color="auto"/>
            <w:bottom w:val="none" w:sz="0" w:space="0" w:color="auto"/>
            <w:right w:val="none" w:sz="0" w:space="0" w:color="auto"/>
          </w:divBdr>
        </w:div>
        <w:div w:id="409468936">
          <w:marLeft w:val="0"/>
          <w:marRight w:val="0"/>
          <w:marTop w:val="60"/>
          <w:marBottom w:val="60"/>
          <w:divBdr>
            <w:top w:val="none" w:sz="0" w:space="0" w:color="auto"/>
            <w:left w:val="none" w:sz="0" w:space="0" w:color="auto"/>
            <w:bottom w:val="none" w:sz="0" w:space="0" w:color="auto"/>
            <w:right w:val="none" w:sz="0" w:space="0" w:color="auto"/>
          </w:divBdr>
        </w:div>
        <w:div w:id="1304853456">
          <w:marLeft w:val="0"/>
          <w:marRight w:val="0"/>
          <w:marTop w:val="60"/>
          <w:marBottom w:val="60"/>
          <w:divBdr>
            <w:top w:val="none" w:sz="0" w:space="0" w:color="auto"/>
            <w:left w:val="none" w:sz="0" w:space="0" w:color="auto"/>
            <w:bottom w:val="none" w:sz="0" w:space="0" w:color="auto"/>
            <w:right w:val="none" w:sz="0" w:space="0" w:color="auto"/>
          </w:divBdr>
        </w:div>
        <w:div w:id="335885822">
          <w:marLeft w:val="0"/>
          <w:marRight w:val="0"/>
          <w:marTop w:val="60"/>
          <w:marBottom w:val="60"/>
          <w:divBdr>
            <w:top w:val="none" w:sz="0" w:space="0" w:color="auto"/>
            <w:left w:val="none" w:sz="0" w:space="0" w:color="auto"/>
            <w:bottom w:val="none" w:sz="0" w:space="0" w:color="auto"/>
            <w:right w:val="none" w:sz="0" w:space="0" w:color="auto"/>
          </w:divBdr>
        </w:div>
        <w:div w:id="1930043823">
          <w:marLeft w:val="0"/>
          <w:marRight w:val="0"/>
          <w:marTop w:val="60"/>
          <w:marBottom w:val="60"/>
          <w:divBdr>
            <w:top w:val="none" w:sz="0" w:space="0" w:color="auto"/>
            <w:left w:val="none" w:sz="0" w:space="0" w:color="auto"/>
            <w:bottom w:val="none" w:sz="0" w:space="0" w:color="auto"/>
            <w:right w:val="none" w:sz="0" w:space="0" w:color="auto"/>
          </w:divBdr>
        </w:div>
        <w:div w:id="1126503136">
          <w:marLeft w:val="0"/>
          <w:marRight w:val="0"/>
          <w:marTop w:val="60"/>
          <w:marBottom w:val="60"/>
          <w:divBdr>
            <w:top w:val="none" w:sz="0" w:space="0" w:color="auto"/>
            <w:left w:val="none" w:sz="0" w:space="0" w:color="auto"/>
            <w:bottom w:val="none" w:sz="0" w:space="0" w:color="auto"/>
            <w:right w:val="none" w:sz="0" w:space="0" w:color="auto"/>
          </w:divBdr>
        </w:div>
        <w:div w:id="536967752">
          <w:marLeft w:val="0"/>
          <w:marRight w:val="0"/>
          <w:marTop w:val="60"/>
          <w:marBottom w:val="60"/>
          <w:divBdr>
            <w:top w:val="none" w:sz="0" w:space="0" w:color="auto"/>
            <w:left w:val="none" w:sz="0" w:space="0" w:color="auto"/>
            <w:bottom w:val="none" w:sz="0" w:space="0" w:color="auto"/>
            <w:right w:val="none" w:sz="0" w:space="0" w:color="auto"/>
          </w:divBdr>
        </w:div>
        <w:div w:id="898634228">
          <w:marLeft w:val="0"/>
          <w:marRight w:val="0"/>
          <w:marTop w:val="60"/>
          <w:marBottom w:val="60"/>
          <w:divBdr>
            <w:top w:val="none" w:sz="0" w:space="0" w:color="auto"/>
            <w:left w:val="none" w:sz="0" w:space="0" w:color="auto"/>
            <w:bottom w:val="none" w:sz="0" w:space="0" w:color="auto"/>
            <w:right w:val="none" w:sz="0" w:space="0" w:color="auto"/>
          </w:divBdr>
        </w:div>
        <w:div w:id="1324503166">
          <w:marLeft w:val="0"/>
          <w:marRight w:val="0"/>
          <w:marTop w:val="60"/>
          <w:marBottom w:val="60"/>
          <w:divBdr>
            <w:top w:val="none" w:sz="0" w:space="0" w:color="auto"/>
            <w:left w:val="none" w:sz="0" w:space="0" w:color="auto"/>
            <w:bottom w:val="none" w:sz="0" w:space="0" w:color="auto"/>
            <w:right w:val="none" w:sz="0" w:space="0" w:color="auto"/>
          </w:divBdr>
        </w:div>
        <w:div w:id="123550962">
          <w:marLeft w:val="0"/>
          <w:marRight w:val="0"/>
          <w:marTop w:val="60"/>
          <w:marBottom w:val="60"/>
          <w:divBdr>
            <w:top w:val="none" w:sz="0" w:space="0" w:color="auto"/>
            <w:left w:val="none" w:sz="0" w:space="0" w:color="auto"/>
            <w:bottom w:val="none" w:sz="0" w:space="0" w:color="auto"/>
            <w:right w:val="none" w:sz="0" w:space="0" w:color="auto"/>
          </w:divBdr>
        </w:div>
        <w:div w:id="508328068">
          <w:marLeft w:val="0"/>
          <w:marRight w:val="0"/>
          <w:marTop w:val="60"/>
          <w:marBottom w:val="60"/>
          <w:divBdr>
            <w:top w:val="none" w:sz="0" w:space="0" w:color="auto"/>
            <w:left w:val="none" w:sz="0" w:space="0" w:color="auto"/>
            <w:bottom w:val="none" w:sz="0" w:space="0" w:color="auto"/>
            <w:right w:val="none" w:sz="0" w:space="0" w:color="auto"/>
          </w:divBdr>
        </w:div>
        <w:div w:id="397096539">
          <w:marLeft w:val="0"/>
          <w:marRight w:val="0"/>
          <w:marTop w:val="60"/>
          <w:marBottom w:val="60"/>
          <w:divBdr>
            <w:top w:val="none" w:sz="0" w:space="0" w:color="auto"/>
            <w:left w:val="none" w:sz="0" w:space="0" w:color="auto"/>
            <w:bottom w:val="none" w:sz="0" w:space="0" w:color="auto"/>
            <w:right w:val="none" w:sz="0" w:space="0" w:color="auto"/>
          </w:divBdr>
        </w:div>
        <w:div w:id="1665162185">
          <w:marLeft w:val="0"/>
          <w:marRight w:val="0"/>
          <w:marTop w:val="60"/>
          <w:marBottom w:val="60"/>
          <w:divBdr>
            <w:top w:val="none" w:sz="0" w:space="0" w:color="auto"/>
            <w:left w:val="none" w:sz="0" w:space="0" w:color="auto"/>
            <w:bottom w:val="none" w:sz="0" w:space="0" w:color="auto"/>
            <w:right w:val="none" w:sz="0" w:space="0" w:color="auto"/>
          </w:divBdr>
        </w:div>
        <w:div w:id="1449204698">
          <w:marLeft w:val="0"/>
          <w:marRight w:val="0"/>
          <w:marTop w:val="60"/>
          <w:marBottom w:val="60"/>
          <w:divBdr>
            <w:top w:val="none" w:sz="0" w:space="0" w:color="auto"/>
            <w:left w:val="none" w:sz="0" w:space="0" w:color="auto"/>
            <w:bottom w:val="none" w:sz="0" w:space="0" w:color="auto"/>
            <w:right w:val="none" w:sz="0" w:space="0" w:color="auto"/>
          </w:divBdr>
        </w:div>
        <w:div w:id="2138405228">
          <w:marLeft w:val="0"/>
          <w:marRight w:val="0"/>
          <w:marTop w:val="60"/>
          <w:marBottom w:val="60"/>
          <w:divBdr>
            <w:top w:val="none" w:sz="0" w:space="0" w:color="auto"/>
            <w:left w:val="none" w:sz="0" w:space="0" w:color="auto"/>
            <w:bottom w:val="none" w:sz="0" w:space="0" w:color="auto"/>
            <w:right w:val="none" w:sz="0" w:space="0" w:color="auto"/>
          </w:divBdr>
        </w:div>
        <w:div w:id="1416366046">
          <w:marLeft w:val="0"/>
          <w:marRight w:val="0"/>
          <w:marTop w:val="60"/>
          <w:marBottom w:val="60"/>
          <w:divBdr>
            <w:top w:val="none" w:sz="0" w:space="0" w:color="auto"/>
            <w:left w:val="none" w:sz="0" w:space="0" w:color="auto"/>
            <w:bottom w:val="none" w:sz="0" w:space="0" w:color="auto"/>
            <w:right w:val="none" w:sz="0" w:space="0" w:color="auto"/>
          </w:divBdr>
        </w:div>
        <w:div w:id="1733312816">
          <w:marLeft w:val="0"/>
          <w:marRight w:val="0"/>
          <w:marTop w:val="60"/>
          <w:marBottom w:val="60"/>
          <w:divBdr>
            <w:top w:val="none" w:sz="0" w:space="0" w:color="auto"/>
            <w:left w:val="none" w:sz="0" w:space="0" w:color="auto"/>
            <w:bottom w:val="none" w:sz="0" w:space="0" w:color="auto"/>
            <w:right w:val="none" w:sz="0" w:space="0" w:color="auto"/>
          </w:divBdr>
        </w:div>
        <w:div w:id="1533610705">
          <w:marLeft w:val="0"/>
          <w:marRight w:val="0"/>
          <w:marTop w:val="60"/>
          <w:marBottom w:val="60"/>
          <w:divBdr>
            <w:top w:val="none" w:sz="0" w:space="0" w:color="auto"/>
            <w:left w:val="none" w:sz="0" w:space="0" w:color="auto"/>
            <w:bottom w:val="none" w:sz="0" w:space="0" w:color="auto"/>
            <w:right w:val="none" w:sz="0" w:space="0" w:color="auto"/>
          </w:divBdr>
        </w:div>
        <w:div w:id="2126728977">
          <w:marLeft w:val="0"/>
          <w:marRight w:val="0"/>
          <w:marTop w:val="60"/>
          <w:marBottom w:val="60"/>
          <w:divBdr>
            <w:top w:val="none" w:sz="0" w:space="0" w:color="auto"/>
            <w:left w:val="none" w:sz="0" w:space="0" w:color="auto"/>
            <w:bottom w:val="none" w:sz="0" w:space="0" w:color="auto"/>
            <w:right w:val="none" w:sz="0" w:space="0" w:color="auto"/>
          </w:divBdr>
        </w:div>
        <w:div w:id="1321928970">
          <w:marLeft w:val="0"/>
          <w:marRight w:val="0"/>
          <w:marTop w:val="60"/>
          <w:marBottom w:val="60"/>
          <w:divBdr>
            <w:top w:val="none" w:sz="0" w:space="0" w:color="auto"/>
            <w:left w:val="none" w:sz="0" w:space="0" w:color="auto"/>
            <w:bottom w:val="none" w:sz="0" w:space="0" w:color="auto"/>
            <w:right w:val="none" w:sz="0" w:space="0" w:color="auto"/>
          </w:divBdr>
        </w:div>
        <w:div w:id="1032994307">
          <w:marLeft w:val="0"/>
          <w:marRight w:val="0"/>
          <w:marTop w:val="60"/>
          <w:marBottom w:val="60"/>
          <w:divBdr>
            <w:top w:val="none" w:sz="0" w:space="0" w:color="auto"/>
            <w:left w:val="none" w:sz="0" w:space="0" w:color="auto"/>
            <w:bottom w:val="none" w:sz="0" w:space="0" w:color="auto"/>
            <w:right w:val="none" w:sz="0" w:space="0" w:color="auto"/>
          </w:divBdr>
        </w:div>
        <w:div w:id="246965686">
          <w:marLeft w:val="0"/>
          <w:marRight w:val="0"/>
          <w:marTop w:val="60"/>
          <w:marBottom w:val="60"/>
          <w:divBdr>
            <w:top w:val="none" w:sz="0" w:space="0" w:color="auto"/>
            <w:left w:val="none" w:sz="0" w:space="0" w:color="auto"/>
            <w:bottom w:val="none" w:sz="0" w:space="0" w:color="auto"/>
            <w:right w:val="none" w:sz="0" w:space="0" w:color="auto"/>
          </w:divBdr>
        </w:div>
        <w:div w:id="802193034">
          <w:marLeft w:val="0"/>
          <w:marRight w:val="0"/>
          <w:marTop w:val="60"/>
          <w:marBottom w:val="60"/>
          <w:divBdr>
            <w:top w:val="none" w:sz="0" w:space="0" w:color="auto"/>
            <w:left w:val="none" w:sz="0" w:space="0" w:color="auto"/>
            <w:bottom w:val="none" w:sz="0" w:space="0" w:color="auto"/>
            <w:right w:val="none" w:sz="0" w:space="0" w:color="auto"/>
          </w:divBdr>
        </w:div>
        <w:div w:id="333923352">
          <w:marLeft w:val="0"/>
          <w:marRight w:val="0"/>
          <w:marTop w:val="60"/>
          <w:marBottom w:val="60"/>
          <w:divBdr>
            <w:top w:val="none" w:sz="0" w:space="0" w:color="auto"/>
            <w:left w:val="none" w:sz="0" w:space="0" w:color="auto"/>
            <w:bottom w:val="none" w:sz="0" w:space="0" w:color="auto"/>
            <w:right w:val="none" w:sz="0" w:space="0" w:color="auto"/>
          </w:divBdr>
        </w:div>
        <w:div w:id="2053310191">
          <w:marLeft w:val="0"/>
          <w:marRight w:val="0"/>
          <w:marTop w:val="60"/>
          <w:marBottom w:val="60"/>
          <w:divBdr>
            <w:top w:val="none" w:sz="0" w:space="0" w:color="auto"/>
            <w:left w:val="none" w:sz="0" w:space="0" w:color="auto"/>
            <w:bottom w:val="none" w:sz="0" w:space="0" w:color="auto"/>
            <w:right w:val="none" w:sz="0" w:space="0" w:color="auto"/>
          </w:divBdr>
        </w:div>
        <w:div w:id="1994984497">
          <w:marLeft w:val="0"/>
          <w:marRight w:val="0"/>
          <w:marTop w:val="60"/>
          <w:marBottom w:val="60"/>
          <w:divBdr>
            <w:top w:val="none" w:sz="0" w:space="0" w:color="auto"/>
            <w:left w:val="none" w:sz="0" w:space="0" w:color="auto"/>
            <w:bottom w:val="none" w:sz="0" w:space="0" w:color="auto"/>
            <w:right w:val="none" w:sz="0" w:space="0" w:color="auto"/>
          </w:divBdr>
        </w:div>
        <w:div w:id="952830077">
          <w:marLeft w:val="0"/>
          <w:marRight w:val="0"/>
          <w:marTop w:val="60"/>
          <w:marBottom w:val="60"/>
          <w:divBdr>
            <w:top w:val="none" w:sz="0" w:space="0" w:color="auto"/>
            <w:left w:val="none" w:sz="0" w:space="0" w:color="auto"/>
            <w:bottom w:val="none" w:sz="0" w:space="0" w:color="auto"/>
            <w:right w:val="none" w:sz="0" w:space="0" w:color="auto"/>
          </w:divBdr>
        </w:div>
        <w:div w:id="682823613">
          <w:marLeft w:val="0"/>
          <w:marRight w:val="0"/>
          <w:marTop w:val="60"/>
          <w:marBottom w:val="60"/>
          <w:divBdr>
            <w:top w:val="none" w:sz="0" w:space="0" w:color="auto"/>
            <w:left w:val="none" w:sz="0" w:space="0" w:color="auto"/>
            <w:bottom w:val="none" w:sz="0" w:space="0" w:color="auto"/>
            <w:right w:val="none" w:sz="0" w:space="0" w:color="auto"/>
          </w:divBdr>
        </w:div>
        <w:div w:id="1447657223">
          <w:marLeft w:val="0"/>
          <w:marRight w:val="0"/>
          <w:marTop w:val="60"/>
          <w:marBottom w:val="60"/>
          <w:divBdr>
            <w:top w:val="none" w:sz="0" w:space="0" w:color="auto"/>
            <w:left w:val="none" w:sz="0" w:space="0" w:color="auto"/>
            <w:bottom w:val="none" w:sz="0" w:space="0" w:color="auto"/>
            <w:right w:val="none" w:sz="0" w:space="0" w:color="auto"/>
          </w:divBdr>
        </w:div>
        <w:div w:id="1501963314">
          <w:marLeft w:val="0"/>
          <w:marRight w:val="0"/>
          <w:marTop w:val="60"/>
          <w:marBottom w:val="60"/>
          <w:divBdr>
            <w:top w:val="none" w:sz="0" w:space="0" w:color="auto"/>
            <w:left w:val="none" w:sz="0" w:space="0" w:color="auto"/>
            <w:bottom w:val="none" w:sz="0" w:space="0" w:color="auto"/>
            <w:right w:val="none" w:sz="0" w:space="0" w:color="auto"/>
          </w:divBdr>
        </w:div>
        <w:div w:id="561258634">
          <w:marLeft w:val="0"/>
          <w:marRight w:val="0"/>
          <w:marTop w:val="60"/>
          <w:marBottom w:val="60"/>
          <w:divBdr>
            <w:top w:val="none" w:sz="0" w:space="0" w:color="auto"/>
            <w:left w:val="none" w:sz="0" w:space="0" w:color="auto"/>
            <w:bottom w:val="none" w:sz="0" w:space="0" w:color="auto"/>
            <w:right w:val="none" w:sz="0" w:space="0" w:color="auto"/>
          </w:divBdr>
        </w:div>
        <w:div w:id="1915509474">
          <w:marLeft w:val="0"/>
          <w:marRight w:val="0"/>
          <w:marTop w:val="60"/>
          <w:marBottom w:val="60"/>
          <w:divBdr>
            <w:top w:val="none" w:sz="0" w:space="0" w:color="auto"/>
            <w:left w:val="none" w:sz="0" w:space="0" w:color="auto"/>
            <w:bottom w:val="none" w:sz="0" w:space="0" w:color="auto"/>
            <w:right w:val="none" w:sz="0" w:space="0" w:color="auto"/>
          </w:divBdr>
        </w:div>
        <w:div w:id="1007102481">
          <w:marLeft w:val="0"/>
          <w:marRight w:val="0"/>
          <w:marTop w:val="60"/>
          <w:marBottom w:val="60"/>
          <w:divBdr>
            <w:top w:val="none" w:sz="0" w:space="0" w:color="auto"/>
            <w:left w:val="none" w:sz="0" w:space="0" w:color="auto"/>
            <w:bottom w:val="none" w:sz="0" w:space="0" w:color="auto"/>
            <w:right w:val="none" w:sz="0" w:space="0" w:color="auto"/>
          </w:divBdr>
        </w:div>
        <w:div w:id="1515850017">
          <w:marLeft w:val="0"/>
          <w:marRight w:val="0"/>
          <w:marTop w:val="60"/>
          <w:marBottom w:val="60"/>
          <w:divBdr>
            <w:top w:val="none" w:sz="0" w:space="0" w:color="auto"/>
            <w:left w:val="none" w:sz="0" w:space="0" w:color="auto"/>
            <w:bottom w:val="none" w:sz="0" w:space="0" w:color="auto"/>
            <w:right w:val="none" w:sz="0" w:space="0" w:color="auto"/>
          </w:divBdr>
        </w:div>
        <w:div w:id="1280721008">
          <w:marLeft w:val="0"/>
          <w:marRight w:val="0"/>
          <w:marTop w:val="60"/>
          <w:marBottom w:val="60"/>
          <w:divBdr>
            <w:top w:val="none" w:sz="0" w:space="0" w:color="auto"/>
            <w:left w:val="none" w:sz="0" w:space="0" w:color="auto"/>
            <w:bottom w:val="none" w:sz="0" w:space="0" w:color="auto"/>
            <w:right w:val="none" w:sz="0" w:space="0" w:color="auto"/>
          </w:divBdr>
        </w:div>
        <w:div w:id="663823869">
          <w:marLeft w:val="0"/>
          <w:marRight w:val="0"/>
          <w:marTop w:val="60"/>
          <w:marBottom w:val="60"/>
          <w:divBdr>
            <w:top w:val="none" w:sz="0" w:space="0" w:color="auto"/>
            <w:left w:val="none" w:sz="0" w:space="0" w:color="auto"/>
            <w:bottom w:val="none" w:sz="0" w:space="0" w:color="auto"/>
            <w:right w:val="none" w:sz="0" w:space="0" w:color="auto"/>
          </w:divBdr>
        </w:div>
        <w:div w:id="1632201483">
          <w:marLeft w:val="0"/>
          <w:marRight w:val="0"/>
          <w:marTop w:val="60"/>
          <w:marBottom w:val="60"/>
          <w:divBdr>
            <w:top w:val="none" w:sz="0" w:space="0" w:color="auto"/>
            <w:left w:val="none" w:sz="0" w:space="0" w:color="auto"/>
            <w:bottom w:val="none" w:sz="0" w:space="0" w:color="auto"/>
            <w:right w:val="none" w:sz="0" w:space="0" w:color="auto"/>
          </w:divBdr>
        </w:div>
        <w:div w:id="862673215">
          <w:marLeft w:val="0"/>
          <w:marRight w:val="0"/>
          <w:marTop w:val="60"/>
          <w:marBottom w:val="60"/>
          <w:divBdr>
            <w:top w:val="none" w:sz="0" w:space="0" w:color="auto"/>
            <w:left w:val="none" w:sz="0" w:space="0" w:color="auto"/>
            <w:bottom w:val="none" w:sz="0" w:space="0" w:color="auto"/>
            <w:right w:val="none" w:sz="0" w:space="0" w:color="auto"/>
          </w:divBdr>
        </w:div>
        <w:div w:id="1509294371">
          <w:marLeft w:val="0"/>
          <w:marRight w:val="0"/>
          <w:marTop w:val="60"/>
          <w:marBottom w:val="60"/>
          <w:divBdr>
            <w:top w:val="none" w:sz="0" w:space="0" w:color="auto"/>
            <w:left w:val="none" w:sz="0" w:space="0" w:color="auto"/>
            <w:bottom w:val="none" w:sz="0" w:space="0" w:color="auto"/>
            <w:right w:val="none" w:sz="0" w:space="0" w:color="auto"/>
          </w:divBdr>
        </w:div>
        <w:div w:id="621886941">
          <w:marLeft w:val="0"/>
          <w:marRight w:val="0"/>
          <w:marTop w:val="60"/>
          <w:marBottom w:val="60"/>
          <w:divBdr>
            <w:top w:val="none" w:sz="0" w:space="0" w:color="auto"/>
            <w:left w:val="none" w:sz="0" w:space="0" w:color="auto"/>
            <w:bottom w:val="none" w:sz="0" w:space="0" w:color="auto"/>
            <w:right w:val="none" w:sz="0" w:space="0" w:color="auto"/>
          </w:divBdr>
        </w:div>
        <w:div w:id="1507750162">
          <w:marLeft w:val="0"/>
          <w:marRight w:val="0"/>
          <w:marTop w:val="60"/>
          <w:marBottom w:val="60"/>
          <w:divBdr>
            <w:top w:val="none" w:sz="0" w:space="0" w:color="auto"/>
            <w:left w:val="none" w:sz="0" w:space="0" w:color="auto"/>
            <w:bottom w:val="none" w:sz="0" w:space="0" w:color="auto"/>
            <w:right w:val="none" w:sz="0" w:space="0" w:color="auto"/>
          </w:divBdr>
        </w:div>
        <w:div w:id="1707607793">
          <w:marLeft w:val="0"/>
          <w:marRight w:val="0"/>
          <w:marTop w:val="60"/>
          <w:marBottom w:val="60"/>
          <w:divBdr>
            <w:top w:val="none" w:sz="0" w:space="0" w:color="auto"/>
            <w:left w:val="none" w:sz="0" w:space="0" w:color="auto"/>
            <w:bottom w:val="none" w:sz="0" w:space="0" w:color="auto"/>
            <w:right w:val="none" w:sz="0" w:space="0" w:color="auto"/>
          </w:divBdr>
        </w:div>
        <w:div w:id="1500383225">
          <w:marLeft w:val="0"/>
          <w:marRight w:val="0"/>
          <w:marTop w:val="60"/>
          <w:marBottom w:val="60"/>
          <w:divBdr>
            <w:top w:val="none" w:sz="0" w:space="0" w:color="auto"/>
            <w:left w:val="none" w:sz="0" w:space="0" w:color="auto"/>
            <w:bottom w:val="none" w:sz="0" w:space="0" w:color="auto"/>
            <w:right w:val="none" w:sz="0" w:space="0" w:color="auto"/>
          </w:divBdr>
        </w:div>
        <w:div w:id="1689672475">
          <w:marLeft w:val="0"/>
          <w:marRight w:val="0"/>
          <w:marTop w:val="60"/>
          <w:marBottom w:val="60"/>
          <w:divBdr>
            <w:top w:val="none" w:sz="0" w:space="0" w:color="auto"/>
            <w:left w:val="none" w:sz="0" w:space="0" w:color="auto"/>
            <w:bottom w:val="none" w:sz="0" w:space="0" w:color="auto"/>
            <w:right w:val="none" w:sz="0" w:space="0" w:color="auto"/>
          </w:divBdr>
        </w:div>
        <w:div w:id="1171065856">
          <w:marLeft w:val="0"/>
          <w:marRight w:val="0"/>
          <w:marTop w:val="60"/>
          <w:marBottom w:val="60"/>
          <w:divBdr>
            <w:top w:val="none" w:sz="0" w:space="0" w:color="auto"/>
            <w:left w:val="none" w:sz="0" w:space="0" w:color="auto"/>
            <w:bottom w:val="none" w:sz="0" w:space="0" w:color="auto"/>
            <w:right w:val="none" w:sz="0" w:space="0" w:color="auto"/>
          </w:divBdr>
        </w:div>
        <w:div w:id="1788113347">
          <w:marLeft w:val="0"/>
          <w:marRight w:val="0"/>
          <w:marTop w:val="60"/>
          <w:marBottom w:val="60"/>
          <w:divBdr>
            <w:top w:val="none" w:sz="0" w:space="0" w:color="auto"/>
            <w:left w:val="none" w:sz="0" w:space="0" w:color="auto"/>
            <w:bottom w:val="none" w:sz="0" w:space="0" w:color="auto"/>
            <w:right w:val="none" w:sz="0" w:space="0" w:color="auto"/>
          </w:divBdr>
        </w:div>
        <w:div w:id="1843470278">
          <w:marLeft w:val="0"/>
          <w:marRight w:val="0"/>
          <w:marTop w:val="60"/>
          <w:marBottom w:val="60"/>
          <w:divBdr>
            <w:top w:val="none" w:sz="0" w:space="0" w:color="auto"/>
            <w:left w:val="none" w:sz="0" w:space="0" w:color="auto"/>
            <w:bottom w:val="none" w:sz="0" w:space="0" w:color="auto"/>
            <w:right w:val="none" w:sz="0" w:space="0" w:color="auto"/>
          </w:divBdr>
        </w:div>
        <w:div w:id="1970739015">
          <w:marLeft w:val="0"/>
          <w:marRight w:val="0"/>
          <w:marTop w:val="60"/>
          <w:marBottom w:val="60"/>
          <w:divBdr>
            <w:top w:val="none" w:sz="0" w:space="0" w:color="auto"/>
            <w:left w:val="none" w:sz="0" w:space="0" w:color="auto"/>
            <w:bottom w:val="none" w:sz="0" w:space="0" w:color="auto"/>
            <w:right w:val="none" w:sz="0" w:space="0" w:color="auto"/>
          </w:divBdr>
        </w:div>
        <w:div w:id="2973350">
          <w:marLeft w:val="0"/>
          <w:marRight w:val="0"/>
          <w:marTop w:val="60"/>
          <w:marBottom w:val="60"/>
          <w:divBdr>
            <w:top w:val="none" w:sz="0" w:space="0" w:color="auto"/>
            <w:left w:val="none" w:sz="0" w:space="0" w:color="auto"/>
            <w:bottom w:val="none" w:sz="0" w:space="0" w:color="auto"/>
            <w:right w:val="none" w:sz="0" w:space="0" w:color="auto"/>
          </w:divBdr>
        </w:div>
        <w:div w:id="490024870">
          <w:marLeft w:val="0"/>
          <w:marRight w:val="0"/>
          <w:marTop w:val="60"/>
          <w:marBottom w:val="60"/>
          <w:divBdr>
            <w:top w:val="none" w:sz="0" w:space="0" w:color="auto"/>
            <w:left w:val="none" w:sz="0" w:space="0" w:color="auto"/>
            <w:bottom w:val="none" w:sz="0" w:space="0" w:color="auto"/>
            <w:right w:val="none" w:sz="0" w:space="0" w:color="auto"/>
          </w:divBdr>
        </w:div>
        <w:div w:id="395857640">
          <w:marLeft w:val="0"/>
          <w:marRight w:val="0"/>
          <w:marTop w:val="60"/>
          <w:marBottom w:val="60"/>
          <w:divBdr>
            <w:top w:val="none" w:sz="0" w:space="0" w:color="auto"/>
            <w:left w:val="none" w:sz="0" w:space="0" w:color="auto"/>
            <w:bottom w:val="none" w:sz="0" w:space="0" w:color="auto"/>
            <w:right w:val="none" w:sz="0" w:space="0" w:color="auto"/>
          </w:divBdr>
        </w:div>
        <w:div w:id="1113791534">
          <w:marLeft w:val="0"/>
          <w:marRight w:val="0"/>
          <w:marTop w:val="60"/>
          <w:marBottom w:val="60"/>
          <w:divBdr>
            <w:top w:val="none" w:sz="0" w:space="0" w:color="auto"/>
            <w:left w:val="none" w:sz="0" w:space="0" w:color="auto"/>
            <w:bottom w:val="none" w:sz="0" w:space="0" w:color="auto"/>
            <w:right w:val="none" w:sz="0" w:space="0" w:color="auto"/>
          </w:divBdr>
        </w:div>
        <w:div w:id="331756870">
          <w:marLeft w:val="0"/>
          <w:marRight w:val="0"/>
          <w:marTop w:val="60"/>
          <w:marBottom w:val="60"/>
          <w:divBdr>
            <w:top w:val="none" w:sz="0" w:space="0" w:color="auto"/>
            <w:left w:val="none" w:sz="0" w:space="0" w:color="auto"/>
            <w:bottom w:val="none" w:sz="0" w:space="0" w:color="auto"/>
            <w:right w:val="none" w:sz="0" w:space="0" w:color="auto"/>
          </w:divBdr>
        </w:div>
        <w:div w:id="1257909188">
          <w:marLeft w:val="0"/>
          <w:marRight w:val="0"/>
          <w:marTop w:val="60"/>
          <w:marBottom w:val="60"/>
          <w:divBdr>
            <w:top w:val="none" w:sz="0" w:space="0" w:color="auto"/>
            <w:left w:val="none" w:sz="0" w:space="0" w:color="auto"/>
            <w:bottom w:val="none" w:sz="0" w:space="0" w:color="auto"/>
            <w:right w:val="none" w:sz="0" w:space="0" w:color="auto"/>
          </w:divBdr>
        </w:div>
        <w:div w:id="81803492">
          <w:marLeft w:val="0"/>
          <w:marRight w:val="0"/>
          <w:marTop w:val="60"/>
          <w:marBottom w:val="60"/>
          <w:divBdr>
            <w:top w:val="none" w:sz="0" w:space="0" w:color="auto"/>
            <w:left w:val="none" w:sz="0" w:space="0" w:color="auto"/>
            <w:bottom w:val="none" w:sz="0" w:space="0" w:color="auto"/>
            <w:right w:val="none" w:sz="0" w:space="0" w:color="auto"/>
          </w:divBdr>
        </w:div>
        <w:div w:id="198666940">
          <w:marLeft w:val="0"/>
          <w:marRight w:val="0"/>
          <w:marTop w:val="60"/>
          <w:marBottom w:val="60"/>
          <w:divBdr>
            <w:top w:val="none" w:sz="0" w:space="0" w:color="auto"/>
            <w:left w:val="none" w:sz="0" w:space="0" w:color="auto"/>
            <w:bottom w:val="none" w:sz="0" w:space="0" w:color="auto"/>
            <w:right w:val="none" w:sz="0" w:space="0" w:color="auto"/>
          </w:divBdr>
        </w:div>
        <w:div w:id="1490168614">
          <w:marLeft w:val="0"/>
          <w:marRight w:val="0"/>
          <w:marTop w:val="60"/>
          <w:marBottom w:val="60"/>
          <w:divBdr>
            <w:top w:val="none" w:sz="0" w:space="0" w:color="auto"/>
            <w:left w:val="none" w:sz="0" w:space="0" w:color="auto"/>
            <w:bottom w:val="none" w:sz="0" w:space="0" w:color="auto"/>
            <w:right w:val="none" w:sz="0" w:space="0" w:color="auto"/>
          </w:divBdr>
        </w:div>
        <w:div w:id="1496919163">
          <w:marLeft w:val="0"/>
          <w:marRight w:val="0"/>
          <w:marTop w:val="60"/>
          <w:marBottom w:val="60"/>
          <w:divBdr>
            <w:top w:val="none" w:sz="0" w:space="0" w:color="auto"/>
            <w:left w:val="none" w:sz="0" w:space="0" w:color="auto"/>
            <w:bottom w:val="none" w:sz="0" w:space="0" w:color="auto"/>
            <w:right w:val="none" w:sz="0" w:space="0" w:color="auto"/>
          </w:divBdr>
        </w:div>
        <w:div w:id="175656681">
          <w:marLeft w:val="0"/>
          <w:marRight w:val="0"/>
          <w:marTop w:val="60"/>
          <w:marBottom w:val="60"/>
          <w:divBdr>
            <w:top w:val="none" w:sz="0" w:space="0" w:color="auto"/>
            <w:left w:val="none" w:sz="0" w:space="0" w:color="auto"/>
            <w:bottom w:val="none" w:sz="0" w:space="0" w:color="auto"/>
            <w:right w:val="none" w:sz="0" w:space="0" w:color="auto"/>
          </w:divBdr>
        </w:div>
        <w:div w:id="1670134624">
          <w:marLeft w:val="0"/>
          <w:marRight w:val="0"/>
          <w:marTop w:val="60"/>
          <w:marBottom w:val="60"/>
          <w:divBdr>
            <w:top w:val="none" w:sz="0" w:space="0" w:color="auto"/>
            <w:left w:val="none" w:sz="0" w:space="0" w:color="auto"/>
            <w:bottom w:val="none" w:sz="0" w:space="0" w:color="auto"/>
            <w:right w:val="none" w:sz="0" w:space="0" w:color="auto"/>
          </w:divBdr>
        </w:div>
        <w:div w:id="1519663143">
          <w:marLeft w:val="0"/>
          <w:marRight w:val="0"/>
          <w:marTop w:val="60"/>
          <w:marBottom w:val="60"/>
          <w:divBdr>
            <w:top w:val="none" w:sz="0" w:space="0" w:color="auto"/>
            <w:left w:val="none" w:sz="0" w:space="0" w:color="auto"/>
            <w:bottom w:val="none" w:sz="0" w:space="0" w:color="auto"/>
            <w:right w:val="none" w:sz="0" w:space="0" w:color="auto"/>
          </w:divBdr>
        </w:div>
        <w:div w:id="1167552490">
          <w:marLeft w:val="0"/>
          <w:marRight w:val="0"/>
          <w:marTop w:val="60"/>
          <w:marBottom w:val="60"/>
          <w:divBdr>
            <w:top w:val="none" w:sz="0" w:space="0" w:color="auto"/>
            <w:left w:val="none" w:sz="0" w:space="0" w:color="auto"/>
            <w:bottom w:val="none" w:sz="0" w:space="0" w:color="auto"/>
            <w:right w:val="none" w:sz="0" w:space="0" w:color="auto"/>
          </w:divBdr>
        </w:div>
        <w:div w:id="2097556429">
          <w:marLeft w:val="0"/>
          <w:marRight w:val="0"/>
          <w:marTop w:val="60"/>
          <w:marBottom w:val="60"/>
          <w:divBdr>
            <w:top w:val="none" w:sz="0" w:space="0" w:color="auto"/>
            <w:left w:val="none" w:sz="0" w:space="0" w:color="auto"/>
            <w:bottom w:val="none" w:sz="0" w:space="0" w:color="auto"/>
            <w:right w:val="none" w:sz="0" w:space="0" w:color="auto"/>
          </w:divBdr>
        </w:div>
        <w:div w:id="1539509328">
          <w:marLeft w:val="0"/>
          <w:marRight w:val="0"/>
          <w:marTop w:val="60"/>
          <w:marBottom w:val="60"/>
          <w:divBdr>
            <w:top w:val="none" w:sz="0" w:space="0" w:color="auto"/>
            <w:left w:val="none" w:sz="0" w:space="0" w:color="auto"/>
            <w:bottom w:val="none" w:sz="0" w:space="0" w:color="auto"/>
            <w:right w:val="none" w:sz="0" w:space="0" w:color="auto"/>
          </w:divBdr>
        </w:div>
        <w:div w:id="1706053570">
          <w:marLeft w:val="0"/>
          <w:marRight w:val="0"/>
          <w:marTop w:val="60"/>
          <w:marBottom w:val="60"/>
          <w:divBdr>
            <w:top w:val="none" w:sz="0" w:space="0" w:color="auto"/>
            <w:left w:val="none" w:sz="0" w:space="0" w:color="auto"/>
            <w:bottom w:val="none" w:sz="0" w:space="0" w:color="auto"/>
            <w:right w:val="none" w:sz="0" w:space="0" w:color="auto"/>
          </w:divBdr>
        </w:div>
        <w:div w:id="1847397772">
          <w:marLeft w:val="0"/>
          <w:marRight w:val="0"/>
          <w:marTop w:val="60"/>
          <w:marBottom w:val="60"/>
          <w:divBdr>
            <w:top w:val="none" w:sz="0" w:space="0" w:color="auto"/>
            <w:left w:val="none" w:sz="0" w:space="0" w:color="auto"/>
            <w:bottom w:val="none" w:sz="0" w:space="0" w:color="auto"/>
            <w:right w:val="none" w:sz="0" w:space="0" w:color="auto"/>
          </w:divBdr>
        </w:div>
        <w:div w:id="1313095347">
          <w:marLeft w:val="0"/>
          <w:marRight w:val="0"/>
          <w:marTop w:val="60"/>
          <w:marBottom w:val="60"/>
          <w:divBdr>
            <w:top w:val="none" w:sz="0" w:space="0" w:color="auto"/>
            <w:left w:val="none" w:sz="0" w:space="0" w:color="auto"/>
            <w:bottom w:val="none" w:sz="0" w:space="0" w:color="auto"/>
            <w:right w:val="none" w:sz="0" w:space="0" w:color="auto"/>
          </w:divBdr>
        </w:div>
        <w:div w:id="1689939310">
          <w:marLeft w:val="0"/>
          <w:marRight w:val="0"/>
          <w:marTop w:val="60"/>
          <w:marBottom w:val="60"/>
          <w:divBdr>
            <w:top w:val="none" w:sz="0" w:space="0" w:color="auto"/>
            <w:left w:val="none" w:sz="0" w:space="0" w:color="auto"/>
            <w:bottom w:val="none" w:sz="0" w:space="0" w:color="auto"/>
            <w:right w:val="none" w:sz="0" w:space="0" w:color="auto"/>
          </w:divBdr>
        </w:div>
        <w:div w:id="1216240865">
          <w:marLeft w:val="0"/>
          <w:marRight w:val="0"/>
          <w:marTop w:val="60"/>
          <w:marBottom w:val="60"/>
          <w:divBdr>
            <w:top w:val="none" w:sz="0" w:space="0" w:color="auto"/>
            <w:left w:val="none" w:sz="0" w:space="0" w:color="auto"/>
            <w:bottom w:val="none" w:sz="0" w:space="0" w:color="auto"/>
            <w:right w:val="none" w:sz="0" w:space="0" w:color="auto"/>
          </w:divBdr>
        </w:div>
        <w:div w:id="1232689408">
          <w:marLeft w:val="0"/>
          <w:marRight w:val="0"/>
          <w:marTop w:val="60"/>
          <w:marBottom w:val="60"/>
          <w:divBdr>
            <w:top w:val="none" w:sz="0" w:space="0" w:color="auto"/>
            <w:left w:val="none" w:sz="0" w:space="0" w:color="auto"/>
            <w:bottom w:val="none" w:sz="0" w:space="0" w:color="auto"/>
            <w:right w:val="none" w:sz="0" w:space="0" w:color="auto"/>
          </w:divBdr>
        </w:div>
        <w:div w:id="1948196032">
          <w:marLeft w:val="0"/>
          <w:marRight w:val="0"/>
          <w:marTop w:val="60"/>
          <w:marBottom w:val="60"/>
          <w:divBdr>
            <w:top w:val="none" w:sz="0" w:space="0" w:color="auto"/>
            <w:left w:val="none" w:sz="0" w:space="0" w:color="auto"/>
            <w:bottom w:val="none" w:sz="0" w:space="0" w:color="auto"/>
            <w:right w:val="none" w:sz="0" w:space="0" w:color="auto"/>
          </w:divBdr>
        </w:div>
        <w:div w:id="2015720125">
          <w:marLeft w:val="0"/>
          <w:marRight w:val="0"/>
          <w:marTop w:val="60"/>
          <w:marBottom w:val="60"/>
          <w:divBdr>
            <w:top w:val="none" w:sz="0" w:space="0" w:color="auto"/>
            <w:left w:val="none" w:sz="0" w:space="0" w:color="auto"/>
            <w:bottom w:val="none" w:sz="0" w:space="0" w:color="auto"/>
            <w:right w:val="none" w:sz="0" w:space="0" w:color="auto"/>
          </w:divBdr>
        </w:div>
        <w:div w:id="2002730439">
          <w:marLeft w:val="0"/>
          <w:marRight w:val="0"/>
          <w:marTop w:val="60"/>
          <w:marBottom w:val="60"/>
          <w:divBdr>
            <w:top w:val="none" w:sz="0" w:space="0" w:color="auto"/>
            <w:left w:val="none" w:sz="0" w:space="0" w:color="auto"/>
            <w:bottom w:val="none" w:sz="0" w:space="0" w:color="auto"/>
            <w:right w:val="none" w:sz="0" w:space="0" w:color="auto"/>
          </w:divBdr>
        </w:div>
        <w:div w:id="681705748">
          <w:marLeft w:val="0"/>
          <w:marRight w:val="0"/>
          <w:marTop w:val="60"/>
          <w:marBottom w:val="60"/>
          <w:divBdr>
            <w:top w:val="none" w:sz="0" w:space="0" w:color="auto"/>
            <w:left w:val="none" w:sz="0" w:space="0" w:color="auto"/>
            <w:bottom w:val="none" w:sz="0" w:space="0" w:color="auto"/>
            <w:right w:val="none" w:sz="0" w:space="0" w:color="auto"/>
          </w:divBdr>
        </w:div>
        <w:div w:id="1654329232">
          <w:marLeft w:val="0"/>
          <w:marRight w:val="0"/>
          <w:marTop w:val="60"/>
          <w:marBottom w:val="60"/>
          <w:divBdr>
            <w:top w:val="none" w:sz="0" w:space="0" w:color="auto"/>
            <w:left w:val="none" w:sz="0" w:space="0" w:color="auto"/>
            <w:bottom w:val="none" w:sz="0" w:space="0" w:color="auto"/>
            <w:right w:val="none" w:sz="0" w:space="0" w:color="auto"/>
          </w:divBdr>
        </w:div>
        <w:div w:id="23869181">
          <w:marLeft w:val="0"/>
          <w:marRight w:val="0"/>
          <w:marTop w:val="60"/>
          <w:marBottom w:val="60"/>
          <w:divBdr>
            <w:top w:val="none" w:sz="0" w:space="0" w:color="auto"/>
            <w:left w:val="none" w:sz="0" w:space="0" w:color="auto"/>
            <w:bottom w:val="none" w:sz="0" w:space="0" w:color="auto"/>
            <w:right w:val="none" w:sz="0" w:space="0" w:color="auto"/>
          </w:divBdr>
        </w:div>
        <w:div w:id="329061550">
          <w:marLeft w:val="0"/>
          <w:marRight w:val="0"/>
          <w:marTop w:val="60"/>
          <w:marBottom w:val="60"/>
          <w:divBdr>
            <w:top w:val="none" w:sz="0" w:space="0" w:color="auto"/>
            <w:left w:val="none" w:sz="0" w:space="0" w:color="auto"/>
            <w:bottom w:val="none" w:sz="0" w:space="0" w:color="auto"/>
            <w:right w:val="none" w:sz="0" w:space="0" w:color="auto"/>
          </w:divBdr>
        </w:div>
        <w:div w:id="1721710243">
          <w:marLeft w:val="0"/>
          <w:marRight w:val="0"/>
          <w:marTop w:val="60"/>
          <w:marBottom w:val="60"/>
          <w:divBdr>
            <w:top w:val="none" w:sz="0" w:space="0" w:color="auto"/>
            <w:left w:val="none" w:sz="0" w:space="0" w:color="auto"/>
            <w:bottom w:val="none" w:sz="0" w:space="0" w:color="auto"/>
            <w:right w:val="none" w:sz="0" w:space="0" w:color="auto"/>
          </w:divBdr>
        </w:div>
        <w:div w:id="466514216">
          <w:marLeft w:val="0"/>
          <w:marRight w:val="0"/>
          <w:marTop w:val="60"/>
          <w:marBottom w:val="60"/>
          <w:divBdr>
            <w:top w:val="none" w:sz="0" w:space="0" w:color="auto"/>
            <w:left w:val="none" w:sz="0" w:space="0" w:color="auto"/>
            <w:bottom w:val="none" w:sz="0" w:space="0" w:color="auto"/>
            <w:right w:val="none" w:sz="0" w:space="0" w:color="auto"/>
          </w:divBdr>
        </w:div>
        <w:div w:id="657926006">
          <w:marLeft w:val="0"/>
          <w:marRight w:val="0"/>
          <w:marTop w:val="60"/>
          <w:marBottom w:val="60"/>
          <w:divBdr>
            <w:top w:val="none" w:sz="0" w:space="0" w:color="auto"/>
            <w:left w:val="none" w:sz="0" w:space="0" w:color="auto"/>
            <w:bottom w:val="none" w:sz="0" w:space="0" w:color="auto"/>
            <w:right w:val="none" w:sz="0" w:space="0" w:color="auto"/>
          </w:divBdr>
        </w:div>
        <w:div w:id="2063097009">
          <w:marLeft w:val="0"/>
          <w:marRight w:val="0"/>
          <w:marTop w:val="60"/>
          <w:marBottom w:val="60"/>
          <w:divBdr>
            <w:top w:val="none" w:sz="0" w:space="0" w:color="auto"/>
            <w:left w:val="none" w:sz="0" w:space="0" w:color="auto"/>
            <w:bottom w:val="none" w:sz="0" w:space="0" w:color="auto"/>
            <w:right w:val="none" w:sz="0" w:space="0" w:color="auto"/>
          </w:divBdr>
        </w:div>
        <w:div w:id="90243780">
          <w:marLeft w:val="0"/>
          <w:marRight w:val="0"/>
          <w:marTop w:val="60"/>
          <w:marBottom w:val="60"/>
          <w:divBdr>
            <w:top w:val="none" w:sz="0" w:space="0" w:color="auto"/>
            <w:left w:val="none" w:sz="0" w:space="0" w:color="auto"/>
            <w:bottom w:val="none" w:sz="0" w:space="0" w:color="auto"/>
            <w:right w:val="none" w:sz="0" w:space="0" w:color="auto"/>
          </w:divBdr>
        </w:div>
        <w:div w:id="402408985">
          <w:marLeft w:val="0"/>
          <w:marRight w:val="0"/>
          <w:marTop w:val="60"/>
          <w:marBottom w:val="60"/>
          <w:divBdr>
            <w:top w:val="none" w:sz="0" w:space="0" w:color="auto"/>
            <w:left w:val="none" w:sz="0" w:space="0" w:color="auto"/>
            <w:bottom w:val="none" w:sz="0" w:space="0" w:color="auto"/>
            <w:right w:val="none" w:sz="0" w:space="0" w:color="auto"/>
          </w:divBdr>
        </w:div>
        <w:div w:id="1421634309">
          <w:marLeft w:val="0"/>
          <w:marRight w:val="0"/>
          <w:marTop w:val="60"/>
          <w:marBottom w:val="60"/>
          <w:divBdr>
            <w:top w:val="none" w:sz="0" w:space="0" w:color="auto"/>
            <w:left w:val="none" w:sz="0" w:space="0" w:color="auto"/>
            <w:bottom w:val="none" w:sz="0" w:space="0" w:color="auto"/>
            <w:right w:val="none" w:sz="0" w:space="0" w:color="auto"/>
          </w:divBdr>
        </w:div>
        <w:div w:id="1454782933">
          <w:marLeft w:val="0"/>
          <w:marRight w:val="0"/>
          <w:marTop w:val="60"/>
          <w:marBottom w:val="60"/>
          <w:divBdr>
            <w:top w:val="none" w:sz="0" w:space="0" w:color="auto"/>
            <w:left w:val="none" w:sz="0" w:space="0" w:color="auto"/>
            <w:bottom w:val="none" w:sz="0" w:space="0" w:color="auto"/>
            <w:right w:val="none" w:sz="0" w:space="0" w:color="auto"/>
          </w:divBdr>
        </w:div>
        <w:div w:id="1021980119">
          <w:marLeft w:val="0"/>
          <w:marRight w:val="0"/>
          <w:marTop w:val="60"/>
          <w:marBottom w:val="60"/>
          <w:divBdr>
            <w:top w:val="none" w:sz="0" w:space="0" w:color="auto"/>
            <w:left w:val="none" w:sz="0" w:space="0" w:color="auto"/>
            <w:bottom w:val="none" w:sz="0" w:space="0" w:color="auto"/>
            <w:right w:val="none" w:sz="0" w:space="0" w:color="auto"/>
          </w:divBdr>
        </w:div>
        <w:div w:id="380441190">
          <w:marLeft w:val="0"/>
          <w:marRight w:val="0"/>
          <w:marTop w:val="60"/>
          <w:marBottom w:val="60"/>
          <w:divBdr>
            <w:top w:val="none" w:sz="0" w:space="0" w:color="auto"/>
            <w:left w:val="none" w:sz="0" w:space="0" w:color="auto"/>
            <w:bottom w:val="none" w:sz="0" w:space="0" w:color="auto"/>
            <w:right w:val="none" w:sz="0" w:space="0" w:color="auto"/>
          </w:divBdr>
        </w:div>
        <w:div w:id="1315524082">
          <w:marLeft w:val="0"/>
          <w:marRight w:val="0"/>
          <w:marTop w:val="60"/>
          <w:marBottom w:val="60"/>
          <w:divBdr>
            <w:top w:val="none" w:sz="0" w:space="0" w:color="auto"/>
            <w:left w:val="none" w:sz="0" w:space="0" w:color="auto"/>
            <w:bottom w:val="none" w:sz="0" w:space="0" w:color="auto"/>
            <w:right w:val="none" w:sz="0" w:space="0" w:color="auto"/>
          </w:divBdr>
        </w:div>
        <w:div w:id="1791321751">
          <w:marLeft w:val="0"/>
          <w:marRight w:val="0"/>
          <w:marTop w:val="60"/>
          <w:marBottom w:val="60"/>
          <w:divBdr>
            <w:top w:val="none" w:sz="0" w:space="0" w:color="auto"/>
            <w:left w:val="none" w:sz="0" w:space="0" w:color="auto"/>
            <w:bottom w:val="none" w:sz="0" w:space="0" w:color="auto"/>
            <w:right w:val="none" w:sz="0" w:space="0" w:color="auto"/>
          </w:divBdr>
        </w:div>
        <w:div w:id="1232350199">
          <w:marLeft w:val="0"/>
          <w:marRight w:val="0"/>
          <w:marTop w:val="60"/>
          <w:marBottom w:val="60"/>
          <w:divBdr>
            <w:top w:val="none" w:sz="0" w:space="0" w:color="auto"/>
            <w:left w:val="none" w:sz="0" w:space="0" w:color="auto"/>
            <w:bottom w:val="none" w:sz="0" w:space="0" w:color="auto"/>
            <w:right w:val="none" w:sz="0" w:space="0" w:color="auto"/>
          </w:divBdr>
        </w:div>
        <w:div w:id="1003624129">
          <w:marLeft w:val="0"/>
          <w:marRight w:val="0"/>
          <w:marTop w:val="60"/>
          <w:marBottom w:val="60"/>
          <w:divBdr>
            <w:top w:val="none" w:sz="0" w:space="0" w:color="auto"/>
            <w:left w:val="none" w:sz="0" w:space="0" w:color="auto"/>
            <w:bottom w:val="none" w:sz="0" w:space="0" w:color="auto"/>
            <w:right w:val="none" w:sz="0" w:space="0" w:color="auto"/>
          </w:divBdr>
        </w:div>
        <w:div w:id="18506257">
          <w:marLeft w:val="0"/>
          <w:marRight w:val="0"/>
          <w:marTop w:val="60"/>
          <w:marBottom w:val="60"/>
          <w:divBdr>
            <w:top w:val="none" w:sz="0" w:space="0" w:color="auto"/>
            <w:left w:val="none" w:sz="0" w:space="0" w:color="auto"/>
            <w:bottom w:val="none" w:sz="0" w:space="0" w:color="auto"/>
            <w:right w:val="none" w:sz="0" w:space="0" w:color="auto"/>
          </w:divBdr>
        </w:div>
        <w:div w:id="1057171385">
          <w:marLeft w:val="0"/>
          <w:marRight w:val="0"/>
          <w:marTop w:val="60"/>
          <w:marBottom w:val="60"/>
          <w:divBdr>
            <w:top w:val="none" w:sz="0" w:space="0" w:color="auto"/>
            <w:left w:val="none" w:sz="0" w:space="0" w:color="auto"/>
            <w:bottom w:val="none" w:sz="0" w:space="0" w:color="auto"/>
            <w:right w:val="none" w:sz="0" w:space="0" w:color="auto"/>
          </w:divBdr>
        </w:div>
        <w:div w:id="46270722">
          <w:marLeft w:val="0"/>
          <w:marRight w:val="0"/>
          <w:marTop w:val="60"/>
          <w:marBottom w:val="60"/>
          <w:divBdr>
            <w:top w:val="none" w:sz="0" w:space="0" w:color="auto"/>
            <w:left w:val="none" w:sz="0" w:space="0" w:color="auto"/>
            <w:bottom w:val="none" w:sz="0" w:space="0" w:color="auto"/>
            <w:right w:val="none" w:sz="0" w:space="0" w:color="auto"/>
          </w:divBdr>
        </w:div>
        <w:div w:id="744644254">
          <w:marLeft w:val="0"/>
          <w:marRight w:val="0"/>
          <w:marTop w:val="60"/>
          <w:marBottom w:val="60"/>
          <w:divBdr>
            <w:top w:val="none" w:sz="0" w:space="0" w:color="auto"/>
            <w:left w:val="none" w:sz="0" w:space="0" w:color="auto"/>
            <w:bottom w:val="none" w:sz="0" w:space="0" w:color="auto"/>
            <w:right w:val="none" w:sz="0" w:space="0" w:color="auto"/>
          </w:divBdr>
        </w:div>
        <w:div w:id="1901281087">
          <w:marLeft w:val="0"/>
          <w:marRight w:val="0"/>
          <w:marTop w:val="60"/>
          <w:marBottom w:val="60"/>
          <w:divBdr>
            <w:top w:val="none" w:sz="0" w:space="0" w:color="auto"/>
            <w:left w:val="none" w:sz="0" w:space="0" w:color="auto"/>
            <w:bottom w:val="none" w:sz="0" w:space="0" w:color="auto"/>
            <w:right w:val="none" w:sz="0" w:space="0" w:color="auto"/>
          </w:divBdr>
        </w:div>
        <w:div w:id="10424358">
          <w:marLeft w:val="0"/>
          <w:marRight w:val="0"/>
          <w:marTop w:val="60"/>
          <w:marBottom w:val="60"/>
          <w:divBdr>
            <w:top w:val="none" w:sz="0" w:space="0" w:color="auto"/>
            <w:left w:val="none" w:sz="0" w:space="0" w:color="auto"/>
            <w:bottom w:val="none" w:sz="0" w:space="0" w:color="auto"/>
            <w:right w:val="none" w:sz="0" w:space="0" w:color="auto"/>
          </w:divBdr>
        </w:div>
        <w:div w:id="504830780">
          <w:marLeft w:val="0"/>
          <w:marRight w:val="0"/>
          <w:marTop w:val="60"/>
          <w:marBottom w:val="60"/>
          <w:divBdr>
            <w:top w:val="none" w:sz="0" w:space="0" w:color="auto"/>
            <w:left w:val="none" w:sz="0" w:space="0" w:color="auto"/>
            <w:bottom w:val="none" w:sz="0" w:space="0" w:color="auto"/>
            <w:right w:val="none" w:sz="0" w:space="0" w:color="auto"/>
          </w:divBdr>
        </w:div>
        <w:div w:id="1550068820">
          <w:marLeft w:val="0"/>
          <w:marRight w:val="0"/>
          <w:marTop w:val="60"/>
          <w:marBottom w:val="60"/>
          <w:divBdr>
            <w:top w:val="none" w:sz="0" w:space="0" w:color="auto"/>
            <w:left w:val="none" w:sz="0" w:space="0" w:color="auto"/>
            <w:bottom w:val="none" w:sz="0" w:space="0" w:color="auto"/>
            <w:right w:val="none" w:sz="0" w:space="0" w:color="auto"/>
          </w:divBdr>
        </w:div>
        <w:div w:id="878516837">
          <w:marLeft w:val="0"/>
          <w:marRight w:val="0"/>
          <w:marTop w:val="60"/>
          <w:marBottom w:val="60"/>
          <w:divBdr>
            <w:top w:val="none" w:sz="0" w:space="0" w:color="auto"/>
            <w:left w:val="none" w:sz="0" w:space="0" w:color="auto"/>
            <w:bottom w:val="none" w:sz="0" w:space="0" w:color="auto"/>
            <w:right w:val="none" w:sz="0" w:space="0" w:color="auto"/>
          </w:divBdr>
        </w:div>
        <w:div w:id="348139143">
          <w:marLeft w:val="0"/>
          <w:marRight w:val="0"/>
          <w:marTop w:val="60"/>
          <w:marBottom w:val="60"/>
          <w:divBdr>
            <w:top w:val="none" w:sz="0" w:space="0" w:color="auto"/>
            <w:left w:val="none" w:sz="0" w:space="0" w:color="auto"/>
            <w:bottom w:val="none" w:sz="0" w:space="0" w:color="auto"/>
            <w:right w:val="none" w:sz="0" w:space="0" w:color="auto"/>
          </w:divBdr>
        </w:div>
        <w:div w:id="1982153398">
          <w:marLeft w:val="0"/>
          <w:marRight w:val="0"/>
          <w:marTop w:val="60"/>
          <w:marBottom w:val="60"/>
          <w:divBdr>
            <w:top w:val="none" w:sz="0" w:space="0" w:color="auto"/>
            <w:left w:val="none" w:sz="0" w:space="0" w:color="auto"/>
            <w:bottom w:val="none" w:sz="0" w:space="0" w:color="auto"/>
            <w:right w:val="none" w:sz="0" w:space="0" w:color="auto"/>
          </w:divBdr>
        </w:div>
        <w:div w:id="1243953025">
          <w:marLeft w:val="0"/>
          <w:marRight w:val="0"/>
          <w:marTop w:val="60"/>
          <w:marBottom w:val="60"/>
          <w:divBdr>
            <w:top w:val="none" w:sz="0" w:space="0" w:color="auto"/>
            <w:left w:val="none" w:sz="0" w:space="0" w:color="auto"/>
            <w:bottom w:val="none" w:sz="0" w:space="0" w:color="auto"/>
            <w:right w:val="none" w:sz="0" w:space="0" w:color="auto"/>
          </w:divBdr>
        </w:div>
        <w:div w:id="2041660704">
          <w:marLeft w:val="0"/>
          <w:marRight w:val="0"/>
          <w:marTop w:val="60"/>
          <w:marBottom w:val="60"/>
          <w:divBdr>
            <w:top w:val="none" w:sz="0" w:space="0" w:color="auto"/>
            <w:left w:val="none" w:sz="0" w:space="0" w:color="auto"/>
            <w:bottom w:val="none" w:sz="0" w:space="0" w:color="auto"/>
            <w:right w:val="none" w:sz="0" w:space="0" w:color="auto"/>
          </w:divBdr>
        </w:div>
        <w:div w:id="1890798952">
          <w:marLeft w:val="0"/>
          <w:marRight w:val="0"/>
          <w:marTop w:val="60"/>
          <w:marBottom w:val="60"/>
          <w:divBdr>
            <w:top w:val="none" w:sz="0" w:space="0" w:color="auto"/>
            <w:left w:val="none" w:sz="0" w:space="0" w:color="auto"/>
            <w:bottom w:val="none" w:sz="0" w:space="0" w:color="auto"/>
            <w:right w:val="none" w:sz="0" w:space="0" w:color="auto"/>
          </w:divBdr>
        </w:div>
        <w:div w:id="451628549">
          <w:marLeft w:val="0"/>
          <w:marRight w:val="0"/>
          <w:marTop w:val="60"/>
          <w:marBottom w:val="60"/>
          <w:divBdr>
            <w:top w:val="none" w:sz="0" w:space="0" w:color="auto"/>
            <w:left w:val="none" w:sz="0" w:space="0" w:color="auto"/>
            <w:bottom w:val="none" w:sz="0" w:space="0" w:color="auto"/>
            <w:right w:val="none" w:sz="0" w:space="0" w:color="auto"/>
          </w:divBdr>
        </w:div>
        <w:div w:id="839924411">
          <w:marLeft w:val="0"/>
          <w:marRight w:val="0"/>
          <w:marTop w:val="60"/>
          <w:marBottom w:val="60"/>
          <w:divBdr>
            <w:top w:val="none" w:sz="0" w:space="0" w:color="auto"/>
            <w:left w:val="none" w:sz="0" w:space="0" w:color="auto"/>
            <w:bottom w:val="none" w:sz="0" w:space="0" w:color="auto"/>
            <w:right w:val="none" w:sz="0" w:space="0" w:color="auto"/>
          </w:divBdr>
        </w:div>
        <w:div w:id="529997870">
          <w:marLeft w:val="0"/>
          <w:marRight w:val="0"/>
          <w:marTop w:val="60"/>
          <w:marBottom w:val="60"/>
          <w:divBdr>
            <w:top w:val="none" w:sz="0" w:space="0" w:color="auto"/>
            <w:left w:val="none" w:sz="0" w:space="0" w:color="auto"/>
            <w:bottom w:val="none" w:sz="0" w:space="0" w:color="auto"/>
            <w:right w:val="none" w:sz="0" w:space="0" w:color="auto"/>
          </w:divBdr>
        </w:div>
        <w:div w:id="650401636">
          <w:marLeft w:val="0"/>
          <w:marRight w:val="0"/>
          <w:marTop w:val="60"/>
          <w:marBottom w:val="60"/>
          <w:divBdr>
            <w:top w:val="none" w:sz="0" w:space="0" w:color="auto"/>
            <w:left w:val="none" w:sz="0" w:space="0" w:color="auto"/>
            <w:bottom w:val="none" w:sz="0" w:space="0" w:color="auto"/>
            <w:right w:val="none" w:sz="0" w:space="0" w:color="auto"/>
          </w:divBdr>
        </w:div>
        <w:div w:id="1149059518">
          <w:marLeft w:val="0"/>
          <w:marRight w:val="0"/>
          <w:marTop w:val="60"/>
          <w:marBottom w:val="60"/>
          <w:divBdr>
            <w:top w:val="none" w:sz="0" w:space="0" w:color="auto"/>
            <w:left w:val="none" w:sz="0" w:space="0" w:color="auto"/>
            <w:bottom w:val="none" w:sz="0" w:space="0" w:color="auto"/>
            <w:right w:val="none" w:sz="0" w:space="0" w:color="auto"/>
          </w:divBdr>
        </w:div>
        <w:div w:id="1088042470">
          <w:marLeft w:val="0"/>
          <w:marRight w:val="0"/>
          <w:marTop w:val="60"/>
          <w:marBottom w:val="60"/>
          <w:divBdr>
            <w:top w:val="none" w:sz="0" w:space="0" w:color="auto"/>
            <w:left w:val="none" w:sz="0" w:space="0" w:color="auto"/>
            <w:bottom w:val="none" w:sz="0" w:space="0" w:color="auto"/>
            <w:right w:val="none" w:sz="0" w:space="0" w:color="auto"/>
          </w:divBdr>
        </w:div>
        <w:div w:id="1353678737">
          <w:marLeft w:val="0"/>
          <w:marRight w:val="0"/>
          <w:marTop w:val="60"/>
          <w:marBottom w:val="60"/>
          <w:divBdr>
            <w:top w:val="none" w:sz="0" w:space="0" w:color="auto"/>
            <w:left w:val="none" w:sz="0" w:space="0" w:color="auto"/>
            <w:bottom w:val="none" w:sz="0" w:space="0" w:color="auto"/>
            <w:right w:val="none" w:sz="0" w:space="0" w:color="auto"/>
          </w:divBdr>
        </w:div>
        <w:div w:id="486213482">
          <w:marLeft w:val="0"/>
          <w:marRight w:val="0"/>
          <w:marTop w:val="60"/>
          <w:marBottom w:val="60"/>
          <w:divBdr>
            <w:top w:val="none" w:sz="0" w:space="0" w:color="auto"/>
            <w:left w:val="none" w:sz="0" w:space="0" w:color="auto"/>
            <w:bottom w:val="none" w:sz="0" w:space="0" w:color="auto"/>
            <w:right w:val="none" w:sz="0" w:space="0" w:color="auto"/>
          </w:divBdr>
        </w:div>
        <w:div w:id="1852062827">
          <w:marLeft w:val="0"/>
          <w:marRight w:val="0"/>
          <w:marTop w:val="60"/>
          <w:marBottom w:val="60"/>
          <w:divBdr>
            <w:top w:val="none" w:sz="0" w:space="0" w:color="auto"/>
            <w:left w:val="none" w:sz="0" w:space="0" w:color="auto"/>
            <w:bottom w:val="none" w:sz="0" w:space="0" w:color="auto"/>
            <w:right w:val="none" w:sz="0" w:space="0" w:color="auto"/>
          </w:divBdr>
        </w:div>
        <w:div w:id="2079858612">
          <w:marLeft w:val="0"/>
          <w:marRight w:val="0"/>
          <w:marTop w:val="60"/>
          <w:marBottom w:val="60"/>
          <w:divBdr>
            <w:top w:val="none" w:sz="0" w:space="0" w:color="auto"/>
            <w:left w:val="none" w:sz="0" w:space="0" w:color="auto"/>
            <w:bottom w:val="none" w:sz="0" w:space="0" w:color="auto"/>
            <w:right w:val="none" w:sz="0" w:space="0" w:color="auto"/>
          </w:divBdr>
        </w:div>
        <w:div w:id="1263342201">
          <w:marLeft w:val="0"/>
          <w:marRight w:val="0"/>
          <w:marTop w:val="60"/>
          <w:marBottom w:val="60"/>
          <w:divBdr>
            <w:top w:val="none" w:sz="0" w:space="0" w:color="auto"/>
            <w:left w:val="none" w:sz="0" w:space="0" w:color="auto"/>
            <w:bottom w:val="none" w:sz="0" w:space="0" w:color="auto"/>
            <w:right w:val="none" w:sz="0" w:space="0" w:color="auto"/>
          </w:divBdr>
        </w:div>
        <w:div w:id="815802630">
          <w:marLeft w:val="0"/>
          <w:marRight w:val="0"/>
          <w:marTop w:val="60"/>
          <w:marBottom w:val="60"/>
          <w:divBdr>
            <w:top w:val="none" w:sz="0" w:space="0" w:color="auto"/>
            <w:left w:val="none" w:sz="0" w:space="0" w:color="auto"/>
            <w:bottom w:val="none" w:sz="0" w:space="0" w:color="auto"/>
            <w:right w:val="none" w:sz="0" w:space="0" w:color="auto"/>
          </w:divBdr>
        </w:div>
        <w:div w:id="1845825855">
          <w:marLeft w:val="0"/>
          <w:marRight w:val="0"/>
          <w:marTop w:val="60"/>
          <w:marBottom w:val="60"/>
          <w:divBdr>
            <w:top w:val="none" w:sz="0" w:space="0" w:color="auto"/>
            <w:left w:val="none" w:sz="0" w:space="0" w:color="auto"/>
            <w:bottom w:val="none" w:sz="0" w:space="0" w:color="auto"/>
            <w:right w:val="none" w:sz="0" w:space="0" w:color="auto"/>
          </w:divBdr>
        </w:div>
        <w:div w:id="1007828671">
          <w:marLeft w:val="0"/>
          <w:marRight w:val="0"/>
          <w:marTop w:val="60"/>
          <w:marBottom w:val="60"/>
          <w:divBdr>
            <w:top w:val="none" w:sz="0" w:space="0" w:color="auto"/>
            <w:left w:val="none" w:sz="0" w:space="0" w:color="auto"/>
            <w:bottom w:val="none" w:sz="0" w:space="0" w:color="auto"/>
            <w:right w:val="none" w:sz="0" w:space="0" w:color="auto"/>
          </w:divBdr>
        </w:div>
        <w:div w:id="1205212182">
          <w:marLeft w:val="0"/>
          <w:marRight w:val="0"/>
          <w:marTop w:val="60"/>
          <w:marBottom w:val="60"/>
          <w:divBdr>
            <w:top w:val="none" w:sz="0" w:space="0" w:color="auto"/>
            <w:left w:val="none" w:sz="0" w:space="0" w:color="auto"/>
            <w:bottom w:val="none" w:sz="0" w:space="0" w:color="auto"/>
            <w:right w:val="none" w:sz="0" w:space="0" w:color="auto"/>
          </w:divBdr>
        </w:div>
        <w:div w:id="435639612">
          <w:marLeft w:val="0"/>
          <w:marRight w:val="0"/>
          <w:marTop w:val="60"/>
          <w:marBottom w:val="60"/>
          <w:divBdr>
            <w:top w:val="none" w:sz="0" w:space="0" w:color="auto"/>
            <w:left w:val="none" w:sz="0" w:space="0" w:color="auto"/>
            <w:bottom w:val="none" w:sz="0" w:space="0" w:color="auto"/>
            <w:right w:val="none" w:sz="0" w:space="0" w:color="auto"/>
          </w:divBdr>
        </w:div>
        <w:div w:id="2146699708">
          <w:marLeft w:val="0"/>
          <w:marRight w:val="0"/>
          <w:marTop w:val="60"/>
          <w:marBottom w:val="60"/>
          <w:divBdr>
            <w:top w:val="none" w:sz="0" w:space="0" w:color="auto"/>
            <w:left w:val="none" w:sz="0" w:space="0" w:color="auto"/>
            <w:bottom w:val="none" w:sz="0" w:space="0" w:color="auto"/>
            <w:right w:val="none" w:sz="0" w:space="0" w:color="auto"/>
          </w:divBdr>
        </w:div>
        <w:div w:id="191576663">
          <w:marLeft w:val="0"/>
          <w:marRight w:val="0"/>
          <w:marTop w:val="60"/>
          <w:marBottom w:val="60"/>
          <w:divBdr>
            <w:top w:val="none" w:sz="0" w:space="0" w:color="auto"/>
            <w:left w:val="none" w:sz="0" w:space="0" w:color="auto"/>
            <w:bottom w:val="none" w:sz="0" w:space="0" w:color="auto"/>
            <w:right w:val="none" w:sz="0" w:space="0" w:color="auto"/>
          </w:divBdr>
        </w:div>
        <w:div w:id="817959050">
          <w:marLeft w:val="0"/>
          <w:marRight w:val="0"/>
          <w:marTop w:val="60"/>
          <w:marBottom w:val="60"/>
          <w:divBdr>
            <w:top w:val="none" w:sz="0" w:space="0" w:color="auto"/>
            <w:left w:val="none" w:sz="0" w:space="0" w:color="auto"/>
            <w:bottom w:val="none" w:sz="0" w:space="0" w:color="auto"/>
            <w:right w:val="none" w:sz="0" w:space="0" w:color="auto"/>
          </w:divBdr>
        </w:div>
        <w:div w:id="229509968">
          <w:marLeft w:val="0"/>
          <w:marRight w:val="0"/>
          <w:marTop w:val="60"/>
          <w:marBottom w:val="60"/>
          <w:divBdr>
            <w:top w:val="none" w:sz="0" w:space="0" w:color="auto"/>
            <w:left w:val="none" w:sz="0" w:space="0" w:color="auto"/>
            <w:bottom w:val="none" w:sz="0" w:space="0" w:color="auto"/>
            <w:right w:val="none" w:sz="0" w:space="0" w:color="auto"/>
          </w:divBdr>
        </w:div>
        <w:div w:id="418066100">
          <w:marLeft w:val="0"/>
          <w:marRight w:val="0"/>
          <w:marTop w:val="60"/>
          <w:marBottom w:val="60"/>
          <w:divBdr>
            <w:top w:val="none" w:sz="0" w:space="0" w:color="auto"/>
            <w:left w:val="none" w:sz="0" w:space="0" w:color="auto"/>
            <w:bottom w:val="none" w:sz="0" w:space="0" w:color="auto"/>
            <w:right w:val="none" w:sz="0" w:space="0" w:color="auto"/>
          </w:divBdr>
        </w:div>
        <w:div w:id="1455251720">
          <w:marLeft w:val="0"/>
          <w:marRight w:val="0"/>
          <w:marTop w:val="60"/>
          <w:marBottom w:val="60"/>
          <w:divBdr>
            <w:top w:val="none" w:sz="0" w:space="0" w:color="auto"/>
            <w:left w:val="none" w:sz="0" w:space="0" w:color="auto"/>
            <w:bottom w:val="none" w:sz="0" w:space="0" w:color="auto"/>
            <w:right w:val="none" w:sz="0" w:space="0" w:color="auto"/>
          </w:divBdr>
        </w:div>
        <w:div w:id="364447046">
          <w:marLeft w:val="0"/>
          <w:marRight w:val="0"/>
          <w:marTop w:val="60"/>
          <w:marBottom w:val="60"/>
          <w:divBdr>
            <w:top w:val="none" w:sz="0" w:space="0" w:color="auto"/>
            <w:left w:val="none" w:sz="0" w:space="0" w:color="auto"/>
            <w:bottom w:val="none" w:sz="0" w:space="0" w:color="auto"/>
            <w:right w:val="none" w:sz="0" w:space="0" w:color="auto"/>
          </w:divBdr>
        </w:div>
        <w:div w:id="1318652278">
          <w:marLeft w:val="0"/>
          <w:marRight w:val="0"/>
          <w:marTop w:val="60"/>
          <w:marBottom w:val="60"/>
          <w:divBdr>
            <w:top w:val="none" w:sz="0" w:space="0" w:color="auto"/>
            <w:left w:val="none" w:sz="0" w:space="0" w:color="auto"/>
            <w:bottom w:val="none" w:sz="0" w:space="0" w:color="auto"/>
            <w:right w:val="none" w:sz="0" w:space="0" w:color="auto"/>
          </w:divBdr>
        </w:div>
        <w:div w:id="241139409">
          <w:marLeft w:val="0"/>
          <w:marRight w:val="0"/>
          <w:marTop w:val="60"/>
          <w:marBottom w:val="60"/>
          <w:divBdr>
            <w:top w:val="none" w:sz="0" w:space="0" w:color="auto"/>
            <w:left w:val="none" w:sz="0" w:space="0" w:color="auto"/>
            <w:bottom w:val="none" w:sz="0" w:space="0" w:color="auto"/>
            <w:right w:val="none" w:sz="0" w:space="0" w:color="auto"/>
          </w:divBdr>
        </w:div>
        <w:div w:id="1000619842">
          <w:marLeft w:val="0"/>
          <w:marRight w:val="0"/>
          <w:marTop w:val="60"/>
          <w:marBottom w:val="60"/>
          <w:divBdr>
            <w:top w:val="none" w:sz="0" w:space="0" w:color="auto"/>
            <w:left w:val="none" w:sz="0" w:space="0" w:color="auto"/>
            <w:bottom w:val="none" w:sz="0" w:space="0" w:color="auto"/>
            <w:right w:val="none" w:sz="0" w:space="0" w:color="auto"/>
          </w:divBdr>
        </w:div>
        <w:div w:id="1865047273">
          <w:marLeft w:val="0"/>
          <w:marRight w:val="0"/>
          <w:marTop w:val="60"/>
          <w:marBottom w:val="60"/>
          <w:divBdr>
            <w:top w:val="none" w:sz="0" w:space="0" w:color="auto"/>
            <w:left w:val="none" w:sz="0" w:space="0" w:color="auto"/>
            <w:bottom w:val="none" w:sz="0" w:space="0" w:color="auto"/>
            <w:right w:val="none" w:sz="0" w:space="0" w:color="auto"/>
          </w:divBdr>
        </w:div>
        <w:div w:id="1980723186">
          <w:marLeft w:val="0"/>
          <w:marRight w:val="0"/>
          <w:marTop w:val="60"/>
          <w:marBottom w:val="60"/>
          <w:divBdr>
            <w:top w:val="none" w:sz="0" w:space="0" w:color="auto"/>
            <w:left w:val="none" w:sz="0" w:space="0" w:color="auto"/>
            <w:bottom w:val="none" w:sz="0" w:space="0" w:color="auto"/>
            <w:right w:val="none" w:sz="0" w:space="0" w:color="auto"/>
          </w:divBdr>
        </w:div>
        <w:div w:id="1115947532">
          <w:marLeft w:val="0"/>
          <w:marRight w:val="0"/>
          <w:marTop w:val="60"/>
          <w:marBottom w:val="60"/>
          <w:divBdr>
            <w:top w:val="none" w:sz="0" w:space="0" w:color="auto"/>
            <w:left w:val="none" w:sz="0" w:space="0" w:color="auto"/>
            <w:bottom w:val="none" w:sz="0" w:space="0" w:color="auto"/>
            <w:right w:val="none" w:sz="0" w:space="0" w:color="auto"/>
          </w:divBdr>
        </w:div>
        <w:div w:id="499005070">
          <w:marLeft w:val="0"/>
          <w:marRight w:val="0"/>
          <w:marTop w:val="60"/>
          <w:marBottom w:val="60"/>
          <w:divBdr>
            <w:top w:val="none" w:sz="0" w:space="0" w:color="auto"/>
            <w:left w:val="none" w:sz="0" w:space="0" w:color="auto"/>
            <w:bottom w:val="none" w:sz="0" w:space="0" w:color="auto"/>
            <w:right w:val="none" w:sz="0" w:space="0" w:color="auto"/>
          </w:divBdr>
        </w:div>
        <w:div w:id="204414848">
          <w:marLeft w:val="0"/>
          <w:marRight w:val="0"/>
          <w:marTop w:val="60"/>
          <w:marBottom w:val="60"/>
          <w:divBdr>
            <w:top w:val="none" w:sz="0" w:space="0" w:color="auto"/>
            <w:left w:val="none" w:sz="0" w:space="0" w:color="auto"/>
            <w:bottom w:val="none" w:sz="0" w:space="0" w:color="auto"/>
            <w:right w:val="none" w:sz="0" w:space="0" w:color="auto"/>
          </w:divBdr>
        </w:div>
        <w:div w:id="49116023">
          <w:marLeft w:val="0"/>
          <w:marRight w:val="0"/>
          <w:marTop w:val="60"/>
          <w:marBottom w:val="60"/>
          <w:divBdr>
            <w:top w:val="none" w:sz="0" w:space="0" w:color="auto"/>
            <w:left w:val="none" w:sz="0" w:space="0" w:color="auto"/>
            <w:bottom w:val="none" w:sz="0" w:space="0" w:color="auto"/>
            <w:right w:val="none" w:sz="0" w:space="0" w:color="auto"/>
          </w:divBdr>
        </w:div>
        <w:div w:id="1269318190">
          <w:marLeft w:val="0"/>
          <w:marRight w:val="0"/>
          <w:marTop w:val="60"/>
          <w:marBottom w:val="60"/>
          <w:divBdr>
            <w:top w:val="none" w:sz="0" w:space="0" w:color="auto"/>
            <w:left w:val="none" w:sz="0" w:space="0" w:color="auto"/>
            <w:bottom w:val="none" w:sz="0" w:space="0" w:color="auto"/>
            <w:right w:val="none" w:sz="0" w:space="0" w:color="auto"/>
          </w:divBdr>
        </w:div>
        <w:div w:id="57678625">
          <w:marLeft w:val="0"/>
          <w:marRight w:val="0"/>
          <w:marTop w:val="60"/>
          <w:marBottom w:val="60"/>
          <w:divBdr>
            <w:top w:val="none" w:sz="0" w:space="0" w:color="auto"/>
            <w:left w:val="none" w:sz="0" w:space="0" w:color="auto"/>
            <w:bottom w:val="none" w:sz="0" w:space="0" w:color="auto"/>
            <w:right w:val="none" w:sz="0" w:space="0" w:color="auto"/>
          </w:divBdr>
        </w:div>
        <w:div w:id="1376928281">
          <w:marLeft w:val="0"/>
          <w:marRight w:val="0"/>
          <w:marTop w:val="60"/>
          <w:marBottom w:val="60"/>
          <w:divBdr>
            <w:top w:val="none" w:sz="0" w:space="0" w:color="auto"/>
            <w:left w:val="none" w:sz="0" w:space="0" w:color="auto"/>
            <w:bottom w:val="none" w:sz="0" w:space="0" w:color="auto"/>
            <w:right w:val="none" w:sz="0" w:space="0" w:color="auto"/>
          </w:divBdr>
        </w:div>
        <w:div w:id="1453593037">
          <w:marLeft w:val="0"/>
          <w:marRight w:val="0"/>
          <w:marTop w:val="60"/>
          <w:marBottom w:val="60"/>
          <w:divBdr>
            <w:top w:val="none" w:sz="0" w:space="0" w:color="auto"/>
            <w:left w:val="none" w:sz="0" w:space="0" w:color="auto"/>
            <w:bottom w:val="none" w:sz="0" w:space="0" w:color="auto"/>
            <w:right w:val="none" w:sz="0" w:space="0" w:color="auto"/>
          </w:divBdr>
        </w:div>
        <w:div w:id="1658454493">
          <w:marLeft w:val="0"/>
          <w:marRight w:val="0"/>
          <w:marTop w:val="60"/>
          <w:marBottom w:val="60"/>
          <w:divBdr>
            <w:top w:val="none" w:sz="0" w:space="0" w:color="auto"/>
            <w:left w:val="none" w:sz="0" w:space="0" w:color="auto"/>
            <w:bottom w:val="none" w:sz="0" w:space="0" w:color="auto"/>
            <w:right w:val="none" w:sz="0" w:space="0" w:color="auto"/>
          </w:divBdr>
        </w:div>
        <w:div w:id="301270167">
          <w:marLeft w:val="0"/>
          <w:marRight w:val="0"/>
          <w:marTop w:val="60"/>
          <w:marBottom w:val="60"/>
          <w:divBdr>
            <w:top w:val="none" w:sz="0" w:space="0" w:color="auto"/>
            <w:left w:val="none" w:sz="0" w:space="0" w:color="auto"/>
            <w:bottom w:val="none" w:sz="0" w:space="0" w:color="auto"/>
            <w:right w:val="none" w:sz="0" w:space="0" w:color="auto"/>
          </w:divBdr>
        </w:div>
        <w:div w:id="211427409">
          <w:marLeft w:val="0"/>
          <w:marRight w:val="0"/>
          <w:marTop w:val="60"/>
          <w:marBottom w:val="60"/>
          <w:divBdr>
            <w:top w:val="none" w:sz="0" w:space="0" w:color="auto"/>
            <w:left w:val="none" w:sz="0" w:space="0" w:color="auto"/>
            <w:bottom w:val="none" w:sz="0" w:space="0" w:color="auto"/>
            <w:right w:val="none" w:sz="0" w:space="0" w:color="auto"/>
          </w:divBdr>
        </w:div>
        <w:div w:id="1230651753">
          <w:marLeft w:val="0"/>
          <w:marRight w:val="0"/>
          <w:marTop w:val="60"/>
          <w:marBottom w:val="60"/>
          <w:divBdr>
            <w:top w:val="none" w:sz="0" w:space="0" w:color="auto"/>
            <w:left w:val="none" w:sz="0" w:space="0" w:color="auto"/>
            <w:bottom w:val="none" w:sz="0" w:space="0" w:color="auto"/>
            <w:right w:val="none" w:sz="0" w:space="0" w:color="auto"/>
          </w:divBdr>
        </w:div>
        <w:div w:id="2043288129">
          <w:marLeft w:val="0"/>
          <w:marRight w:val="0"/>
          <w:marTop w:val="60"/>
          <w:marBottom w:val="60"/>
          <w:divBdr>
            <w:top w:val="none" w:sz="0" w:space="0" w:color="auto"/>
            <w:left w:val="none" w:sz="0" w:space="0" w:color="auto"/>
            <w:bottom w:val="none" w:sz="0" w:space="0" w:color="auto"/>
            <w:right w:val="none" w:sz="0" w:space="0" w:color="auto"/>
          </w:divBdr>
        </w:div>
        <w:div w:id="1021783079">
          <w:marLeft w:val="0"/>
          <w:marRight w:val="0"/>
          <w:marTop w:val="60"/>
          <w:marBottom w:val="60"/>
          <w:divBdr>
            <w:top w:val="none" w:sz="0" w:space="0" w:color="auto"/>
            <w:left w:val="none" w:sz="0" w:space="0" w:color="auto"/>
            <w:bottom w:val="none" w:sz="0" w:space="0" w:color="auto"/>
            <w:right w:val="none" w:sz="0" w:space="0" w:color="auto"/>
          </w:divBdr>
        </w:div>
        <w:div w:id="1886136643">
          <w:marLeft w:val="0"/>
          <w:marRight w:val="0"/>
          <w:marTop w:val="60"/>
          <w:marBottom w:val="60"/>
          <w:divBdr>
            <w:top w:val="none" w:sz="0" w:space="0" w:color="auto"/>
            <w:left w:val="none" w:sz="0" w:space="0" w:color="auto"/>
            <w:bottom w:val="none" w:sz="0" w:space="0" w:color="auto"/>
            <w:right w:val="none" w:sz="0" w:space="0" w:color="auto"/>
          </w:divBdr>
        </w:div>
        <w:div w:id="266232545">
          <w:marLeft w:val="0"/>
          <w:marRight w:val="0"/>
          <w:marTop w:val="60"/>
          <w:marBottom w:val="60"/>
          <w:divBdr>
            <w:top w:val="none" w:sz="0" w:space="0" w:color="auto"/>
            <w:left w:val="none" w:sz="0" w:space="0" w:color="auto"/>
            <w:bottom w:val="none" w:sz="0" w:space="0" w:color="auto"/>
            <w:right w:val="none" w:sz="0" w:space="0" w:color="auto"/>
          </w:divBdr>
        </w:div>
        <w:div w:id="1850557724">
          <w:marLeft w:val="0"/>
          <w:marRight w:val="0"/>
          <w:marTop w:val="60"/>
          <w:marBottom w:val="60"/>
          <w:divBdr>
            <w:top w:val="none" w:sz="0" w:space="0" w:color="auto"/>
            <w:left w:val="none" w:sz="0" w:space="0" w:color="auto"/>
            <w:bottom w:val="none" w:sz="0" w:space="0" w:color="auto"/>
            <w:right w:val="none" w:sz="0" w:space="0" w:color="auto"/>
          </w:divBdr>
        </w:div>
        <w:div w:id="1908415796">
          <w:marLeft w:val="0"/>
          <w:marRight w:val="0"/>
          <w:marTop w:val="60"/>
          <w:marBottom w:val="60"/>
          <w:divBdr>
            <w:top w:val="none" w:sz="0" w:space="0" w:color="auto"/>
            <w:left w:val="none" w:sz="0" w:space="0" w:color="auto"/>
            <w:bottom w:val="none" w:sz="0" w:space="0" w:color="auto"/>
            <w:right w:val="none" w:sz="0" w:space="0" w:color="auto"/>
          </w:divBdr>
        </w:div>
        <w:div w:id="1687247296">
          <w:marLeft w:val="0"/>
          <w:marRight w:val="0"/>
          <w:marTop w:val="60"/>
          <w:marBottom w:val="60"/>
          <w:divBdr>
            <w:top w:val="none" w:sz="0" w:space="0" w:color="auto"/>
            <w:left w:val="none" w:sz="0" w:space="0" w:color="auto"/>
            <w:bottom w:val="none" w:sz="0" w:space="0" w:color="auto"/>
            <w:right w:val="none" w:sz="0" w:space="0" w:color="auto"/>
          </w:divBdr>
        </w:div>
        <w:div w:id="1350401900">
          <w:marLeft w:val="0"/>
          <w:marRight w:val="0"/>
          <w:marTop w:val="60"/>
          <w:marBottom w:val="60"/>
          <w:divBdr>
            <w:top w:val="none" w:sz="0" w:space="0" w:color="auto"/>
            <w:left w:val="none" w:sz="0" w:space="0" w:color="auto"/>
            <w:bottom w:val="none" w:sz="0" w:space="0" w:color="auto"/>
            <w:right w:val="none" w:sz="0" w:space="0" w:color="auto"/>
          </w:divBdr>
        </w:div>
        <w:div w:id="1987780581">
          <w:marLeft w:val="0"/>
          <w:marRight w:val="0"/>
          <w:marTop w:val="60"/>
          <w:marBottom w:val="60"/>
          <w:divBdr>
            <w:top w:val="none" w:sz="0" w:space="0" w:color="auto"/>
            <w:left w:val="none" w:sz="0" w:space="0" w:color="auto"/>
            <w:bottom w:val="none" w:sz="0" w:space="0" w:color="auto"/>
            <w:right w:val="none" w:sz="0" w:space="0" w:color="auto"/>
          </w:divBdr>
        </w:div>
        <w:div w:id="530995313">
          <w:marLeft w:val="0"/>
          <w:marRight w:val="0"/>
          <w:marTop w:val="60"/>
          <w:marBottom w:val="60"/>
          <w:divBdr>
            <w:top w:val="none" w:sz="0" w:space="0" w:color="auto"/>
            <w:left w:val="none" w:sz="0" w:space="0" w:color="auto"/>
            <w:bottom w:val="none" w:sz="0" w:space="0" w:color="auto"/>
            <w:right w:val="none" w:sz="0" w:space="0" w:color="auto"/>
          </w:divBdr>
        </w:div>
        <w:div w:id="107700027">
          <w:marLeft w:val="0"/>
          <w:marRight w:val="0"/>
          <w:marTop w:val="60"/>
          <w:marBottom w:val="60"/>
          <w:divBdr>
            <w:top w:val="none" w:sz="0" w:space="0" w:color="auto"/>
            <w:left w:val="none" w:sz="0" w:space="0" w:color="auto"/>
            <w:bottom w:val="none" w:sz="0" w:space="0" w:color="auto"/>
            <w:right w:val="none" w:sz="0" w:space="0" w:color="auto"/>
          </w:divBdr>
        </w:div>
        <w:div w:id="1996294032">
          <w:marLeft w:val="0"/>
          <w:marRight w:val="0"/>
          <w:marTop w:val="60"/>
          <w:marBottom w:val="60"/>
          <w:divBdr>
            <w:top w:val="none" w:sz="0" w:space="0" w:color="auto"/>
            <w:left w:val="none" w:sz="0" w:space="0" w:color="auto"/>
            <w:bottom w:val="none" w:sz="0" w:space="0" w:color="auto"/>
            <w:right w:val="none" w:sz="0" w:space="0" w:color="auto"/>
          </w:divBdr>
        </w:div>
        <w:div w:id="630326278">
          <w:marLeft w:val="0"/>
          <w:marRight w:val="0"/>
          <w:marTop w:val="60"/>
          <w:marBottom w:val="60"/>
          <w:divBdr>
            <w:top w:val="none" w:sz="0" w:space="0" w:color="auto"/>
            <w:left w:val="none" w:sz="0" w:space="0" w:color="auto"/>
            <w:bottom w:val="none" w:sz="0" w:space="0" w:color="auto"/>
            <w:right w:val="none" w:sz="0" w:space="0" w:color="auto"/>
          </w:divBdr>
        </w:div>
        <w:div w:id="1679845448">
          <w:marLeft w:val="0"/>
          <w:marRight w:val="0"/>
          <w:marTop w:val="60"/>
          <w:marBottom w:val="60"/>
          <w:divBdr>
            <w:top w:val="none" w:sz="0" w:space="0" w:color="auto"/>
            <w:left w:val="none" w:sz="0" w:space="0" w:color="auto"/>
            <w:bottom w:val="none" w:sz="0" w:space="0" w:color="auto"/>
            <w:right w:val="none" w:sz="0" w:space="0" w:color="auto"/>
          </w:divBdr>
        </w:div>
        <w:div w:id="722751458">
          <w:marLeft w:val="0"/>
          <w:marRight w:val="0"/>
          <w:marTop w:val="60"/>
          <w:marBottom w:val="60"/>
          <w:divBdr>
            <w:top w:val="none" w:sz="0" w:space="0" w:color="auto"/>
            <w:left w:val="none" w:sz="0" w:space="0" w:color="auto"/>
            <w:bottom w:val="none" w:sz="0" w:space="0" w:color="auto"/>
            <w:right w:val="none" w:sz="0" w:space="0" w:color="auto"/>
          </w:divBdr>
        </w:div>
        <w:div w:id="911308683">
          <w:marLeft w:val="0"/>
          <w:marRight w:val="0"/>
          <w:marTop w:val="60"/>
          <w:marBottom w:val="60"/>
          <w:divBdr>
            <w:top w:val="none" w:sz="0" w:space="0" w:color="auto"/>
            <w:left w:val="none" w:sz="0" w:space="0" w:color="auto"/>
            <w:bottom w:val="none" w:sz="0" w:space="0" w:color="auto"/>
            <w:right w:val="none" w:sz="0" w:space="0" w:color="auto"/>
          </w:divBdr>
        </w:div>
        <w:div w:id="781605452">
          <w:marLeft w:val="0"/>
          <w:marRight w:val="0"/>
          <w:marTop w:val="60"/>
          <w:marBottom w:val="60"/>
          <w:divBdr>
            <w:top w:val="none" w:sz="0" w:space="0" w:color="auto"/>
            <w:left w:val="none" w:sz="0" w:space="0" w:color="auto"/>
            <w:bottom w:val="none" w:sz="0" w:space="0" w:color="auto"/>
            <w:right w:val="none" w:sz="0" w:space="0" w:color="auto"/>
          </w:divBdr>
        </w:div>
        <w:div w:id="668485634">
          <w:marLeft w:val="0"/>
          <w:marRight w:val="0"/>
          <w:marTop w:val="60"/>
          <w:marBottom w:val="60"/>
          <w:divBdr>
            <w:top w:val="none" w:sz="0" w:space="0" w:color="auto"/>
            <w:left w:val="none" w:sz="0" w:space="0" w:color="auto"/>
            <w:bottom w:val="none" w:sz="0" w:space="0" w:color="auto"/>
            <w:right w:val="none" w:sz="0" w:space="0" w:color="auto"/>
          </w:divBdr>
        </w:div>
        <w:div w:id="401560441">
          <w:marLeft w:val="0"/>
          <w:marRight w:val="0"/>
          <w:marTop w:val="60"/>
          <w:marBottom w:val="60"/>
          <w:divBdr>
            <w:top w:val="none" w:sz="0" w:space="0" w:color="auto"/>
            <w:left w:val="none" w:sz="0" w:space="0" w:color="auto"/>
            <w:bottom w:val="none" w:sz="0" w:space="0" w:color="auto"/>
            <w:right w:val="none" w:sz="0" w:space="0" w:color="auto"/>
          </w:divBdr>
        </w:div>
        <w:div w:id="2027100246">
          <w:marLeft w:val="0"/>
          <w:marRight w:val="0"/>
          <w:marTop w:val="60"/>
          <w:marBottom w:val="60"/>
          <w:divBdr>
            <w:top w:val="none" w:sz="0" w:space="0" w:color="auto"/>
            <w:left w:val="none" w:sz="0" w:space="0" w:color="auto"/>
            <w:bottom w:val="none" w:sz="0" w:space="0" w:color="auto"/>
            <w:right w:val="none" w:sz="0" w:space="0" w:color="auto"/>
          </w:divBdr>
        </w:div>
        <w:div w:id="737750085">
          <w:marLeft w:val="0"/>
          <w:marRight w:val="0"/>
          <w:marTop w:val="60"/>
          <w:marBottom w:val="60"/>
          <w:divBdr>
            <w:top w:val="none" w:sz="0" w:space="0" w:color="auto"/>
            <w:left w:val="none" w:sz="0" w:space="0" w:color="auto"/>
            <w:bottom w:val="none" w:sz="0" w:space="0" w:color="auto"/>
            <w:right w:val="none" w:sz="0" w:space="0" w:color="auto"/>
          </w:divBdr>
        </w:div>
        <w:div w:id="1798181442">
          <w:marLeft w:val="0"/>
          <w:marRight w:val="0"/>
          <w:marTop w:val="60"/>
          <w:marBottom w:val="60"/>
          <w:divBdr>
            <w:top w:val="none" w:sz="0" w:space="0" w:color="auto"/>
            <w:left w:val="none" w:sz="0" w:space="0" w:color="auto"/>
            <w:bottom w:val="none" w:sz="0" w:space="0" w:color="auto"/>
            <w:right w:val="none" w:sz="0" w:space="0" w:color="auto"/>
          </w:divBdr>
        </w:div>
        <w:div w:id="2134474193">
          <w:marLeft w:val="0"/>
          <w:marRight w:val="0"/>
          <w:marTop w:val="60"/>
          <w:marBottom w:val="60"/>
          <w:divBdr>
            <w:top w:val="none" w:sz="0" w:space="0" w:color="auto"/>
            <w:left w:val="none" w:sz="0" w:space="0" w:color="auto"/>
            <w:bottom w:val="none" w:sz="0" w:space="0" w:color="auto"/>
            <w:right w:val="none" w:sz="0" w:space="0" w:color="auto"/>
          </w:divBdr>
        </w:div>
        <w:div w:id="1747413570">
          <w:marLeft w:val="0"/>
          <w:marRight w:val="0"/>
          <w:marTop w:val="60"/>
          <w:marBottom w:val="60"/>
          <w:divBdr>
            <w:top w:val="none" w:sz="0" w:space="0" w:color="auto"/>
            <w:left w:val="none" w:sz="0" w:space="0" w:color="auto"/>
            <w:bottom w:val="none" w:sz="0" w:space="0" w:color="auto"/>
            <w:right w:val="none" w:sz="0" w:space="0" w:color="auto"/>
          </w:divBdr>
        </w:div>
        <w:div w:id="2126459272">
          <w:marLeft w:val="0"/>
          <w:marRight w:val="0"/>
          <w:marTop w:val="60"/>
          <w:marBottom w:val="60"/>
          <w:divBdr>
            <w:top w:val="none" w:sz="0" w:space="0" w:color="auto"/>
            <w:left w:val="none" w:sz="0" w:space="0" w:color="auto"/>
            <w:bottom w:val="none" w:sz="0" w:space="0" w:color="auto"/>
            <w:right w:val="none" w:sz="0" w:space="0" w:color="auto"/>
          </w:divBdr>
        </w:div>
        <w:div w:id="1239053054">
          <w:marLeft w:val="0"/>
          <w:marRight w:val="0"/>
          <w:marTop w:val="60"/>
          <w:marBottom w:val="60"/>
          <w:divBdr>
            <w:top w:val="none" w:sz="0" w:space="0" w:color="auto"/>
            <w:left w:val="none" w:sz="0" w:space="0" w:color="auto"/>
            <w:bottom w:val="none" w:sz="0" w:space="0" w:color="auto"/>
            <w:right w:val="none" w:sz="0" w:space="0" w:color="auto"/>
          </w:divBdr>
        </w:div>
        <w:div w:id="839781349">
          <w:marLeft w:val="0"/>
          <w:marRight w:val="0"/>
          <w:marTop w:val="60"/>
          <w:marBottom w:val="60"/>
          <w:divBdr>
            <w:top w:val="none" w:sz="0" w:space="0" w:color="auto"/>
            <w:left w:val="none" w:sz="0" w:space="0" w:color="auto"/>
            <w:bottom w:val="none" w:sz="0" w:space="0" w:color="auto"/>
            <w:right w:val="none" w:sz="0" w:space="0" w:color="auto"/>
          </w:divBdr>
        </w:div>
        <w:div w:id="1708407101">
          <w:marLeft w:val="0"/>
          <w:marRight w:val="0"/>
          <w:marTop w:val="60"/>
          <w:marBottom w:val="60"/>
          <w:divBdr>
            <w:top w:val="none" w:sz="0" w:space="0" w:color="auto"/>
            <w:left w:val="none" w:sz="0" w:space="0" w:color="auto"/>
            <w:bottom w:val="none" w:sz="0" w:space="0" w:color="auto"/>
            <w:right w:val="none" w:sz="0" w:space="0" w:color="auto"/>
          </w:divBdr>
        </w:div>
        <w:div w:id="2052609198">
          <w:marLeft w:val="0"/>
          <w:marRight w:val="0"/>
          <w:marTop w:val="60"/>
          <w:marBottom w:val="60"/>
          <w:divBdr>
            <w:top w:val="none" w:sz="0" w:space="0" w:color="auto"/>
            <w:left w:val="none" w:sz="0" w:space="0" w:color="auto"/>
            <w:bottom w:val="none" w:sz="0" w:space="0" w:color="auto"/>
            <w:right w:val="none" w:sz="0" w:space="0" w:color="auto"/>
          </w:divBdr>
        </w:div>
        <w:div w:id="953287366">
          <w:marLeft w:val="0"/>
          <w:marRight w:val="0"/>
          <w:marTop w:val="60"/>
          <w:marBottom w:val="60"/>
          <w:divBdr>
            <w:top w:val="none" w:sz="0" w:space="0" w:color="auto"/>
            <w:left w:val="none" w:sz="0" w:space="0" w:color="auto"/>
            <w:bottom w:val="none" w:sz="0" w:space="0" w:color="auto"/>
            <w:right w:val="none" w:sz="0" w:space="0" w:color="auto"/>
          </w:divBdr>
        </w:div>
        <w:div w:id="1592736037">
          <w:marLeft w:val="0"/>
          <w:marRight w:val="0"/>
          <w:marTop w:val="60"/>
          <w:marBottom w:val="60"/>
          <w:divBdr>
            <w:top w:val="none" w:sz="0" w:space="0" w:color="auto"/>
            <w:left w:val="none" w:sz="0" w:space="0" w:color="auto"/>
            <w:bottom w:val="none" w:sz="0" w:space="0" w:color="auto"/>
            <w:right w:val="none" w:sz="0" w:space="0" w:color="auto"/>
          </w:divBdr>
        </w:div>
        <w:div w:id="1452093130">
          <w:marLeft w:val="0"/>
          <w:marRight w:val="0"/>
          <w:marTop w:val="60"/>
          <w:marBottom w:val="60"/>
          <w:divBdr>
            <w:top w:val="none" w:sz="0" w:space="0" w:color="auto"/>
            <w:left w:val="none" w:sz="0" w:space="0" w:color="auto"/>
            <w:bottom w:val="none" w:sz="0" w:space="0" w:color="auto"/>
            <w:right w:val="none" w:sz="0" w:space="0" w:color="auto"/>
          </w:divBdr>
        </w:div>
        <w:div w:id="543176260">
          <w:marLeft w:val="0"/>
          <w:marRight w:val="0"/>
          <w:marTop w:val="60"/>
          <w:marBottom w:val="60"/>
          <w:divBdr>
            <w:top w:val="none" w:sz="0" w:space="0" w:color="auto"/>
            <w:left w:val="none" w:sz="0" w:space="0" w:color="auto"/>
            <w:bottom w:val="none" w:sz="0" w:space="0" w:color="auto"/>
            <w:right w:val="none" w:sz="0" w:space="0" w:color="auto"/>
          </w:divBdr>
        </w:div>
        <w:div w:id="1925257400">
          <w:marLeft w:val="0"/>
          <w:marRight w:val="0"/>
          <w:marTop w:val="60"/>
          <w:marBottom w:val="60"/>
          <w:divBdr>
            <w:top w:val="none" w:sz="0" w:space="0" w:color="auto"/>
            <w:left w:val="none" w:sz="0" w:space="0" w:color="auto"/>
            <w:bottom w:val="none" w:sz="0" w:space="0" w:color="auto"/>
            <w:right w:val="none" w:sz="0" w:space="0" w:color="auto"/>
          </w:divBdr>
        </w:div>
        <w:div w:id="1236546664">
          <w:marLeft w:val="0"/>
          <w:marRight w:val="0"/>
          <w:marTop w:val="60"/>
          <w:marBottom w:val="60"/>
          <w:divBdr>
            <w:top w:val="none" w:sz="0" w:space="0" w:color="auto"/>
            <w:left w:val="none" w:sz="0" w:space="0" w:color="auto"/>
            <w:bottom w:val="none" w:sz="0" w:space="0" w:color="auto"/>
            <w:right w:val="none" w:sz="0" w:space="0" w:color="auto"/>
          </w:divBdr>
        </w:div>
        <w:div w:id="129330538">
          <w:marLeft w:val="0"/>
          <w:marRight w:val="0"/>
          <w:marTop w:val="60"/>
          <w:marBottom w:val="60"/>
          <w:divBdr>
            <w:top w:val="none" w:sz="0" w:space="0" w:color="auto"/>
            <w:left w:val="none" w:sz="0" w:space="0" w:color="auto"/>
            <w:bottom w:val="none" w:sz="0" w:space="0" w:color="auto"/>
            <w:right w:val="none" w:sz="0" w:space="0" w:color="auto"/>
          </w:divBdr>
        </w:div>
        <w:div w:id="812870768">
          <w:marLeft w:val="0"/>
          <w:marRight w:val="0"/>
          <w:marTop w:val="60"/>
          <w:marBottom w:val="60"/>
          <w:divBdr>
            <w:top w:val="none" w:sz="0" w:space="0" w:color="auto"/>
            <w:left w:val="none" w:sz="0" w:space="0" w:color="auto"/>
            <w:bottom w:val="none" w:sz="0" w:space="0" w:color="auto"/>
            <w:right w:val="none" w:sz="0" w:space="0" w:color="auto"/>
          </w:divBdr>
        </w:div>
        <w:div w:id="708844270">
          <w:marLeft w:val="0"/>
          <w:marRight w:val="0"/>
          <w:marTop w:val="60"/>
          <w:marBottom w:val="60"/>
          <w:divBdr>
            <w:top w:val="none" w:sz="0" w:space="0" w:color="auto"/>
            <w:left w:val="none" w:sz="0" w:space="0" w:color="auto"/>
            <w:bottom w:val="none" w:sz="0" w:space="0" w:color="auto"/>
            <w:right w:val="none" w:sz="0" w:space="0" w:color="auto"/>
          </w:divBdr>
        </w:div>
        <w:div w:id="671681858">
          <w:marLeft w:val="0"/>
          <w:marRight w:val="0"/>
          <w:marTop w:val="60"/>
          <w:marBottom w:val="60"/>
          <w:divBdr>
            <w:top w:val="none" w:sz="0" w:space="0" w:color="auto"/>
            <w:left w:val="none" w:sz="0" w:space="0" w:color="auto"/>
            <w:bottom w:val="none" w:sz="0" w:space="0" w:color="auto"/>
            <w:right w:val="none" w:sz="0" w:space="0" w:color="auto"/>
          </w:divBdr>
        </w:div>
        <w:div w:id="534081832">
          <w:marLeft w:val="0"/>
          <w:marRight w:val="0"/>
          <w:marTop w:val="60"/>
          <w:marBottom w:val="60"/>
          <w:divBdr>
            <w:top w:val="none" w:sz="0" w:space="0" w:color="auto"/>
            <w:left w:val="none" w:sz="0" w:space="0" w:color="auto"/>
            <w:bottom w:val="none" w:sz="0" w:space="0" w:color="auto"/>
            <w:right w:val="none" w:sz="0" w:space="0" w:color="auto"/>
          </w:divBdr>
        </w:div>
        <w:div w:id="979000721">
          <w:marLeft w:val="0"/>
          <w:marRight w:val="0"/>
          <w:marTop w:val="60"/>
          <w:marBottom w:val="60"/>
          <w:divBdr>
            <w:top w:val="none" w:sz="0" w:space="0" w:color="auto"/>
            <w:left w:val="none" w:sz="0" w:space="0" w:color="auto"/>
            <w:bottom w:val="none" w:sz="0" w:space="0" w:color="auto"/>
            <w:right w:val="none" w:sz="0" w:space="0" w:color="auto"/>
          </w:divBdr>
        </w:div>
        <w:div w:id="930356352">
          <w:marLeft w:val="0"/>
          <w:marRight w:val="0"/>
          <w:marTop w:val="60"/>
          <w:marBottom w:val="60"/>
          <w:divBdr>
            <w:top w:val="none" w:sz="0" w:space="0" w:color="auto"/>
            <w:left w:val="none" w:sz="0" w:space="0" w:color="auto"/>
            <w:bottom w:val="none" w:sz="0" w:space="0" w:color="auto"/>
            <w:right w:val="none" w:sz="0" w:space="0" w:color="auto"/>
          </w:divBdr>
        </w:div>
        <w:div w:id="1685090692">
          <w:marLeft w:val="0"/>
          <w:marRight w:val="0"/>
          <w:marTop w:val="60"/>
          <w:marBottom w:val="60"/>
          <w:divBdr>
            <w:top w:val="none" w:sz="0" w:space="0" w:color="auto"/>
            <w:left w:val="none" w:sz="0" w:space="0" w:color="auto"/>
            <w:bottom w:val="none" w:sz="0" w:space="0" w:color="auto"/>
            <w:right w:val="none" w:sz="0" w:space="0" w:color="auto"/>
          </w:divBdr>
        </w:div>
        <w:div w:id="36589751">
          <w:marLeft w:val="0"/>
          <w:marRight w:val="0"/>
          <w:marTop w:val="60"/>
          <w:marBottom w:val="60"/>
          <w:divBdr>
            <w:top w:val="none" w:sz="0" w:space="0" w:color="auto"/>
            <w:left w:val="none" w:sz="0" w:space="0" w:color="auto"/>
            <w:bottom w:val="none" w:sz="0" w:space="0" w:color="auto"/>
            <w:right w:val="none" w:sz="0" w:space="0" w:color="auto"/>
          </w:divBdr>
        </w:div>
        <w:div w:id="491026309">
          <w:marLeft w:val="0"/>
          <w:marRight w:val="0"/>
          <w:marTop w:val="60"/>
          <w:marBottom w:val="60"/>
          <w:divBdr>
            <w:top w:val="none" w:sz="0" w:space="0" w:color="auto"/>
            <w:left w:val="none" w:sz="0" w:space="0" w:color="auto"/>
            <w:bottom w:val="none" w:sz="0" w:space="0" w:color="auto"/>
            <w:right w:val="none" w:sz="0" w:space="0" w:color="auto"/>
          </w:divBdr>
        </w:div>
        <w:div w:id="1470321586">
          <w:marLeft w:val="0"/>
          <w:marRight w:val="0"/>
          <w:marTop w:val="60"/>
          <w:marBottom w:val="60"/>
          <w:divBdr>
            <w:top w:val="none" w:sz="0" w:space="0" w:color="auto"/>
            <w:left w:val="none" w:sz="0" w:space="0" w:color="auto"/>
            <w:bottom w:val="none" w:sz="0" w:space="0" w:color="auto"/>
            <w:right w:val="none" w:sz="0" w:space="0" w:color="auto"/>
          </w:divBdr>
        </w:div>
        <w:div w:id="1921401361">
          <w:marLeft w:val="0"/>
          <w:marRight w:val="0"/>
          <w:marTop w:val="60"/>
          <w:marBottom w:val="60"/>
          <w:divBdr>
            <w:top w:val="none" w:sz="0" w:space="0" w:color="auto"/>
            <w:left w:val="none" w:sz="0" w:space="0" w:color="auto"/>
            <w:bottom w:val="none" w:sz="0" w:space="0" w:color="auto"/>
            <w:right w:val="none" w:sz="0" w:space="0" w:color="auto"/>
          </w:divBdr>
        </w:div>
        <w:div w:id="607396914">
          <w:marLeft w:val="0"/>
          <w:marRight w:val="0"/>
          <w:marTop w:val="60"/>
          <w:marBottom w:val="60"/>
          <w:divBdr>
            <w:top w:val="none" w:sz="0" w:space="0" w:color="auto"/>
            <w:left w:val="none" w:sz="0" w:space="0" w:color="auto"/>
            <w:bottom w:val="none" w:sz="0" w:space="0" w:color="auto"/>
            <w:right w:val="none" w:sz="0" w:space="0" w:color="auto"/>
          </w:divBdr>
        </w:div>
        <w:div w:id="921639806">
          <w:marLeft w:val="0"/>
          <w:marRight w:val="0"/>
          <w:marTop w:val="60"/>
          <w:marBottom w:val="60"/>
          <w:divBdr>
            <w:top w:val="none" w:sz="0" w:space="0" w:color="auto"/>
            <w:left w:val="none" w:sz="0" w:space="0" w:color="auto"/>
            <w:bottom w:val="none" w:sz="0" w:space="0" w:color="auto"/>
            <w:right w:val="none" w:sz="0" w:space="0" w:color="auto"/>
          </w:divBdr>
        </w:div>
        <w:div w:id="1300307843">
          <w:marLeft w:val="0"/>
          <w:marRight w:val="0"/>
          <w:marTop w:val="60"/>
          <w:marBottom w:val="60"/>
          <w:divBdr>
            <w:top w:val="none" w:sz="0" w:space="0" w:color="auto"/>
            <w:left w:val="none" w:sz="0" w:space="0" w:color="auto"/>
            <w:bottom w:val="none" w:sz="0" w:space="0" w:color="auto"/>
            <w:right w:val="none" w:sz="0" w:space="0" w:color="auto"/>
          </w:divBdr>
        </w:div>
        <w:div w:id="140972889">
          <w:marLeft w:val="0"/>
          <w:marRight w:val="0"/>
          <w:marTop w:val="60"/>
          <w:marBottom w:val="60"/>
          <w:divBdr>
            <w:top w:val="none" w:sz="0" w:space="0" w:color="auto"/>
            <w:left w:val="none" w:sz="0" w:space="0" w:color="auto"/>
            <w:bottom w:val="none" w:sz="0" w:space="0" w:color="auto"/>
            <w:right w:val="none" w:sz="0" w:space="0" w:color="auto"/>
          </w:divBdr>
        </w:div>
        <w:div w:id="1306545175">
          <w:marLeft w:val="0"/>
          <w:marRight w:val="0"/>
          <w:marTop w:val="60"/>
          <w:marBottom w:val="60"/>
          <w:divBdr>
            <w:top w:val="none" w:sz="0" w:space="0" w:color="auto"/>
            <w:left w:val="none" w:sz="0" w:space="0" w:color="auto"/>
            <w:bottom w:val="none" w:sz="0" w:space="0" w:color="auto"/>
            <w:right w:val="none" w:sz="0" w:space="0" w:color="auto"/>
          </w:divBdr>
        </w:div>
        <w:div w:id="1049036715">
          <w:marLeft w:val="0"/>
          <w:marRight w:val="0"/>
          <w:marTop w:val="60"/>
          <w:marBottom w:val="60"/>
          <w:divBdr>
            <w:top w:val="none" w:sz="0" w:space="0" w:color="auto"/>
            <w:left w:val="none" w:sz="0" w:space="0" w:color="auto"/>
            <w:bottom w:val="none" w:sz="0" w:space="0" w:color="auto"/>
            <w:right w:val="none" w:sz="0" w:space="0" w:color="auto"/>
          </w:divBdr>
        </w:div>
        <w:div w:id="981498283">
          <w:marLeft w:val="0"/>
          <w:marRight w:val="0"/>
          <w:marTop w:val="60"/>
          <w:marBottom w:val="60"/>
          <w:divBdr>
            <w:top w:val="none" w:sz="0" w:space="0" w:color="auto"/>
            <w:left w:val="none" w:sz="0" w:space="0" w:color="auto"/>
            <w:bottom w:val="none" w:sz="0" w:space="0" w:color="auto"/>
            <w:right w:val="none" w:sz="0" w:space="0" w:color="auto"/>
          </w:divBdr>
        </w:div>
        <w:div w:id="1311322461">
          <w:marLeft w:val="0"/>
          <w:marRight w:val="0"/>
          <w:marTop w:val="60"/>
          <w:marBottom w:val="60"/>
          <w:divBdr>
            <w:top w:val="none" w:sz="0" w:space="0" w:color="auto"/>
            <w:left w:val="none" w:sz="0" w:space="0" w:color="auto"/>
            <w:bottom w:val="none" w:sz="0" w:space="0" w:color="auto"/>
            <w:right w:val="none" w:sz="0" w:space="0" w:color="auto"/>
          </w:divBdr>
        </w:div>
        <w:div w:id="1417945237">
          <w:marLeft w:val="0"/>
          <w:marRight w:val="0"/>
          <w:marTop w:val="60"/>
          <w:marBottom w:val="60"/>
          <w:divBdr>
            <w:top w:val="none" w:sz="0" w:space="0" w:color="auto"/>
            <w:left w:val="none" w:sz="0" w:space="0" w:color="auto"/>
            <w:bottom w:val="none" w:sz="0" w:space="0" w:color="auto"/>
            <w:right w:val="none" w:sz="0" w:space="0" w:color="auto"/>
          </w:divBdr>
        </w:div>
        <w:div w:id="411313519">
          <w:marLeft w:val="0"/>
          <w:marRight w:val="0"/>
          <w:marTop w:val="60"/>
          <w:marBottom w:val="60"/>
          <w:divBdr>
            <w:top w:val="none" w:sz="0" w:space="0" w:color="auto"/>
            <w:left w:val="none" w:sz="0" w:space="0" w:color="auto"/>
            <w:bottom w:val="none" w:sz="0" w:space="0" w:color="auto"/>
            <w:right w:val="none" w:sz="0" w:space="0" w:color="auto"/>
          </w:divBdr>
        </w:div>
        <w:div w:id="707141127">
          <w:marLeft w:val="0"/>
          <w:marRight w:val="0"/>
          <w:marTop w:val="60"/>
          <w:marBottom w:val="60"/>
          <w:divBdr>
            <w:top w:val="none" w:sz="0" w:space="0" w:color="auto"/>
            <w:left w:val="none" w:sz="0" w:space="0" w:color="auto"/>
            <w:bottom w:val="none" w:sz="0" w:space="0" w:color="auto"/>
            <w:right w:val="none" w:sz="0" w:space="0" w:color="auto"/>
          </w:divBdr>
        </w:div>
        <w:div w:id="280959975">
          <w:marLeft w:val="0"/>
          <w:marRight w:val="0"/>
          <w:marTop w:val="60"/>
          <w:marBottom w:val="60"/>
          <w:divBdr>
            <w:top w:val="none" w:sz="0" w:space="0" w:color="auto"/>
            <w:left w:val="none" w:sz="0" w:space="0" w:color="auto"/>
            <w:bottom w:val="none" w:sz="0" w:space="0" w:color="auto"/>
            <w:right w:val="none" w:sz="0" w:space="0" w:color="auto"/>
          </w:divBdr>
        </w:div>
        <w:div w:id="1846048748">
          <w:marLeft w:val="0"/>
          <w:marRight w:val="0"/>
          <w:marTop w:val="60"/>
          <w:marBottom w:val="60"/>
          <w:divBdr>
            <w:top w:val="none" w:sz="0" w:space="0" w:color="auto"/>
            <w:left w:val="none" w:sz="0" w:space="0" w:color="auto"/>
            <w:bottom w:val="none" w:sz="0" w:space="0" w:color="auto"/>
            <w:right w:val="none" w:sz="0" w:space="0" w:color="auto"/>
          </w:divBdr>
        </w:div>
        <w:div w:id="874465299">
          <w:marLeft w:val="0"/>
          <w:marRight w:val="0"/>
          <w:marTop w:val="60"/>
          <w:marBottom w:val="60"/>
          <w:divBdr>
            <w:top w:val="none" w:sz="0" w:space="0" w:color="auto"/>
            <w:left w:val="none" w:sz="0" w:space="0" w:color="auto"/>
            <w:bottom w:val="none" w:sz="0" w:space="0" w:color="auto"/>
            <w:right w:val="none" w:sz="0" w:space="0" w:color="auto"/>
          </w:divBdr>
        </w:div>
        <w:div w:id="673995448">
          <w:marLeft w:val="0"/>
          <w:marRight w:val="0"/>
          <w:marTop w:val="60"/>
          <w:marBottom w:val="60"/>
          <w:divBdr>
            <w:top w:val="none" w:sz="0" w:space="0" w:color="auto"/>
            <w:left w:val="none" w:sz="0" w:space="0" w:color="auto"/>
            <w:bottom w:val="none" w:sz="0" w:space="0" w:color="auto"/>
            <w:right w:val="none" w:sz="0" w:space="0" w:color="auto"/>
          </w:divBdr>
        </w:div>
        <w:div w:id="1704741813">
          <w:marLeft w:val="0"/>
          <w:marRight w:val="0"/>
          <w:marTop w:val="60"/>
          <w:marBottom w:val="60"/>
          <w:divBdr>
            <w:top w:val="none" w:sz="0" w:space="0" w:color="auto"/>
            <w:left w:val="none" w:sz="0" w:space="0" w:color="auto"/>
            <w:bottom w:val="none" w:sz="0" w:space="0" w:color="auto"/>
            <w:right w:val="none" w:sz="0" w:space="0" w:color="auto"/>
          </w:divBdr>
        </w:div>
        <w:div w:id="1858615857">
          <w:marLeft w:val="0"/>
          <w:marRight w:val="0"/>
          <w:marTop w:val="60"/>
          <w:marBottom w:val="60"/>
          <w:divBdr>
            <w:top w:val="none" w:sz="0" w:space="0" w:color="auto"/>
            <w:left w:val="none" w:sz="0" w:space="0" w:color="auto"/>
            <w:bottom w:val="none" w:sz="0" w:space="0" w:color="auto"/>
            <w:right w:val="none" w:sz="0" w:space="0" w:color="auto"/>
          </w:divBdr>
        </w:div>
        <w:div w:id="1949047924">
          <w:marLeft w:val="0"/>
          <w:marRight w:val="0"/>
          <w:marTop w:val="60"/>
          <w:marBottom w:val="60"/>
          <w:divBdr>
            <w:top w:val="none" w:sz="0" w:space="0" w:color="auto"/>
            <w:left w:val="none" w:sz="0" w:space="0" w:color="auto"/>
            <w:bottom w:val="none" w:sz="0" w:space="0" w:color="auto"/>
            <w:right w:val="none" w:sz="0" w:space="0" w:color="auto"/>
          </w:divBdr>
        </w:div>
        <w:div w:id="362707700">
          <w:marLeft w:val="0"/>
          <w:marRight w:val="0"/>
          <w:marTop w:val="60"/>
          <w:marBottom w:val="60"/>
          <w:divBdr>
            <w:top w:val="none" w:sz="0" w:space="0" w:color="auto"/>
            <w:left w:val="none" w:sz="0" w:space="0" w:color="auto"/>
            <w:bottom w:val="none" w:sz="0" w:space="0" w:color="auto"/>
            <w:right w:val="none" w:sz="0" w:space="0" w:color="auto"/>
          </w:divBdr>
        </w:div>
        <w:div w:id="146485631">
          <w:marLeft w:val="0"/>
          <w:marRight w:val="0"/>
          <w:marTop w:val="60"/>
          <w:marBottom w:val="60"/>
          <w:divBdr>
            <w:top w:val="none" w:sz="0" w:space="0" w:color="auto"/>
            <w:left w:val="none" w:sz="0" w:space="0" w:color="auto"/>
            <w:bottom w:val="none" w:sz="0" w:space="0" w:color="auto"/>
            <w:right w:val="none" w:sz="0" w:space="0" w:color="auto"/>
          </w:divBdr>
        </w:div>
        <w:div w:id="2125225411">
          <w:marLeft w:val="0"/>
          <w:marRight w:val="0"/>
          <w:marTop w:val="60"/>
          <w:marBottom w:val="60"/>
          <w:divBdr>
            <w:top w:val="none" w:sz="0" w:space="0" w:color="auto"/>
            <w:left w:val="none" w:sz="0" w:space="0" w:color="auto"/>
            <w:bottom w:val="none" w:sz="0" w:space="0" w:color="auto"/>
            <w:right w:val="none" w:sz="0" w:space="0" w:color="auto"/>
          </w:divBdr>
        </w:div>
        <w:div w:id="843474021">
          <w:marLeft w:val="0"/>
          <w:marRight w:val="0"/>
          <w:marTop w:val="60"/>
          <w:marBottom w:val="60"/>
          <w:divBdr>
            <w:top w:val="none" w:sz="0" w:space="0" w:color="auto"/>
            <w:left w:val="none" w:sz="0" w:space="0" w:color="auto"/>
            <w:bottom w:val="none" w:sz="0" w:space="0" w:color="auto"/>
            <w:right w:val="none" w:sz="0" w:space="0" w:color="auto"/>
          </w:divBdr>
        </w:div>
        <w:div w:id="290399519">
          <w:marLeft w:val="0"/>
          <w:marRight w:val="0"/>
          <w:marTop w:val="60"/>
          <w:marBottom w:val="60"/>
          <w:divBdr>
            <w:top w:val="none" w:sz="0" w:space="0" w:color="auto"/>
            <w:left w:val="none" w:sz="0" w:space="0" w:color="auto"/>
            <w:bottom w:val="none" w:sz="0" w:space="0" w:color="auto"/>
            <w:right w:val="none" w:sz="0" w:space="0" w:color="auto"/>
          </w:divBdr>
        </w:div>
        <w:div w:id="609625203">
          <w:marLeft w:val="0"/>
          <w:marRight w:val="0"/>
          <w:marTop w:val="60"/>
          <w:marBottom w:val="60"/>
          <w:divBdr>
            <w:top w:val="none" w:sz="0" w:space="0" w:color="auto"/>
            <w:left w:val="none" w:sz="0" w:space="0" w:color="auto"/>
            <w:bottom w:val="none" w:sz="0" w:space="0" w:color="auto"/>
            <w:right w:val="none" w:sz="0" w:space="0" w:color="auto"/>
          </w:divBdr>
        </w:div>
        <w:div w:id="1825970084">
          <w:marLeft w:val="0"/>
          <w:marRight w:val="0"/>
          <w:marTop w:val="60"/>
          <w:marBottom w:val="60"/>
          <w:divBdr>
            <w:top w:val="none" w:sz="0" w:space="0" w:color="auto"/>
            <w:left w:val="none" w:sz="0" w:space="0" w:color="auto"/>
            <w:bottom w:val="none" w:sz="0" w:space="0" w:color="auto"/>
            <w:right w:val="none" w:sz="0" w:space="0" w:color="auto"/>
          </w:divBdr>
        </w:div>
        <w:div w:id="2047441214">
          <w:marLeft w:val="0"/>
          <w:marRight w:val="0"/>
          <w:marTop w:val="60"/>
          <w:marBottom w:val="60"/>
          <w:divBdr>
            <w:top w:val="none" w:sz="0" w:space="0" w:color="auto"/>
            <w:left w:val="none" w:sz="0" w:space="0" w:color="auto"/>
            <w:bottom w:val="none" w:sz="0" w:space="0" w:color="auto"/>
            <w:right w:val="none" w:sz="0" w:space="0" w:color="auto"/>
          </w:divBdr>
        </w:div>
        <w:div w:id="1838185108">
          <w:marLeft w:val="0"/>
          <w:marRight w:val="0"/>
          <w:marTop w:val="60"/>
          <w:marBottom w:val="60"/>
          <w:divBdr>
            <w:top w:val="none" w:sz="0" w:space="0" w:color="auto"/>
            <w:left w:val="none" w:sz="0" w:space="0" w:color="auto"/>
            <w:bottom w:val="none" w:sz="0" w:space="0" w:color="auto"/>
            <w:right w:val="none" w:sz="0" w:space="0" w:color="auto"/>
          </w:divBdr>
        </w:div>
        <w:div w:id="958755250">
          <w:marLeft w:val="0"/>
          <w:marRight w:val="0"/>
          <w:marTop w:val="60"/>
          <w:marBottom w:val="60"/>
          <w:divBdr>
            <w:top w:val="none" w:sz="0" w:space="0" w:color="auto"/>
            <w:left w:val="none" w:sz="0" w:space="0" w:color="auto"/>
            <w:bottom w:val="none" w:sz="0" w:space="0" w:color="auto"/>
            <w:right w:val="none" w:sz="0" w:space="0" w:color="auto"/>
          </w:divBdr>
        </w:div>
        <w:div w:id="1734350737">
          <w:marLeft w:val="0"/>
          <w:marRight w:val="0"/>
          <w:marTop w:val="60"/>
          <w:marBottom w:val="60"/>
          <w:divBdr>
            <w:top w:val="none" w:sz="0" w:space="0" w:color="auto"/>
            <w:left w:val="none" w:sz="0" w:space="0" w:color="auto"/>
            <w:bottom w:val="none" w:sz="0" w:space="0" w:color="auto"/>
            <w:right w:val="none" w:sz="0" w:space="0" w:color="auto"/>
          </w:divBdr>
        </w:div>
        <w:div w:id="856383489">
          <w:marLeft w:val="0"/>
          <w:marRight w:val="0"/>
          <w:marTop w:val="60"/>
          <w:marBottom w:val="60"/>
          <w:divBdr>
            <w:top w:val="none" w:sz="0" w:space="0" w:color="auto"/>
            <w:left w:val="none" w:sz="0" w:space="0" w:color="auto"/>
            <w:bottom w:val="none" w:sz="0" w:space="0" w:color="auto"/>
            <w:right w:val="none" w:sz="0" w:space="0" w:color="auto"/>
          </w:divBdr>
        </w:div>
        <w:div w:id="653727323">
          <w:marLeft w:val="0"/>
          <w:marRight w:val="0"/>
          <w:marTop w:val="60"/>
          <w:marBottom w:val="60"/>
          <w:divBdr>
            <w:top w:val="none" w:sz="0" w:space="0" w:color="auto"/>
            <w:left w:val="none" w:sz="0" w:space="0" w:color="auto"/>
            <w:bottom w:val="none" w:sz="0" w:space="0" w:color="auto"/>
            <w:right w:val="none" w:sz="0" w:space="0" w:color="auto"/>
          </w:divBdr>
        </w:div>
        <w:div w:id="994335900">
          <w:marLeft w:val="0"/>
          <w:marRight w:val="0"/>
          <w:marTop w:val="60"/>
          <w:marBottom w:val="60"/>
          <w:divBdr>
            <w:top w:val="none" w:sz="0" w:space="0" w:color="auto"/>
            <w:left w:val="none" w:sz="0" w:space="0" w:color="auto"/>
            <w:bottom w:val="none" w:sz="0" w:space="0" w:color="auto"/>
            <w:right w:val="none" w:sz="0" w:space="0" w:color="auto"/>
          </w:divBdr>
        </w:div>
        <w:div w:id="2080976941">
          <w:marLeft w:val="0"/>
          <w:marRight w:val="0"/>
          <w:marTop w:val="60"/>
          <w:marBottom w:val="60"/>
          <w:divBdr>
            <w:top w:val="none" w:sz="0" w:space="0" w:color="auto"/>
            <w:left w:val="none" w:sz="0" w:space="0" w:color="auto"/>
            <w:bottom w:val="none" w:sz="0" w:space="0" w:color="auto"/>
            <w:right w:val="none" w:sz="0" w:space="0" w:color="auto"/>
          </w:divBdr>
        </w:div>
        <w:div w:id="1012100003">
          <w:marLeft w:val="0"/>
          <w:marRight w:val="0"/>
          <w:marTop w:val="60"/>
          <w:marBottom w:val="60"/>
          <w:divBdr>
            <w:top w:val="none" w:sz="0" w:space="0" w:color="auto"/>
            <w:left w:val="none" w:sz="0" w:space="0" w:color="auto"/>
            <w:bottom w:val="none" w:sz="0" w:space="0" w:color="auto"/>
            <w:right w:val="none" w:sz="0" w:space="0" w:color="auto"/>
          </w:divBdr>
        </w:div>
        <w:div w:id="2118480505">
          <w:marLeft w:val="0"/>
          <w:marRight w:val="0"/>
          <w:marTop w:val="60"/>
          <w:marBottom w:val="60"/>
          <w:divBdr>
            <w:top w:val="none" w:sz="0" w:space="0" w:color="auto"/>
            <w:left w:val="none" w:sz="0" w:space="0" w:color="auto"/>
            <w:bottom w:val="none" w:sz="0" w:space="0" w:color="auto"/>
            <w:right w:val="none" w:sz="0" w:space="0" w:color="auto"/>
          </w:divBdr>
        </w:div>
        <w:div w:id="880477504">
          <w:marLeft w:val="0"/>
          <w:marRight w:val="0"/>
          <w:marTop w:val="60"/>
          <w:marBottom w:val="60"/>
          <w:divBdr>
            <w:top w:val="none" w:sz="0" w:space="0" w:color="auto"/>
            <w:left w:val="none" w:sz="0" w:space="0" w:color="auto"/>
            <w:bottom w:val="none" w:sz="0" w:space="0" w:color="auto"/>
            <w:right w:val="none" w:sz="0" w:space="0" w:color="auto"/>
          </w:divBdr>
        </w:div>
        <w:div w:id="1782800597">
          <w:marLeft w:val="0"/>
          <w:marRight w:val="0"/>
          <w:marTop w:val="60"/>
          <w:marBottom w:val="60"/>
          <w:divBdr>
            <w:top w:val="none" w:sz="0" w:space="0" w:color="auto"/>
            <w:left w:val="none" w:sz="0" w:space="0" w:color="auto"/>
            <w:bottom w:val="none" w:sz="0" w:space="0" w:color="auto"/>
            <w:right w:val="none" w:sz="0" w:space="0" w:color="auto"/>
          </w:divBdr>
        </w:div>
        <w:div w:id="2061712281">
          <w:marLeft w:val="0"/>
          <w:marRight w:val="0"/>
          <w:marTop w:val="60"/>
          <w:marBottom w:val="60"/>
          <w:divBdr>
            <w:top w:val="none" w:sz="0" w:space="0" w:color="auto"/>
            <w:left w:val="none" w:sz="0" w:space="0" w:color="auto"/>
            <w:bottom w:val="none" w:sz="0" w:space="0" w:color="auto"/>
            <w:right w:val="none" w:sz="0" w:space="0" w:color="auto"/>
          </w:divBdr>
        </w:div>
        <w:div w:id="1921712997">
          <w:marLeft w:val="0"/>
          <w:marRight w:val="0"/>
          <w:marTop w:val="60"/>
          <w:marBottom w:val="60"/>
          <w:divBdr>
            <w:top w:val="none" w:sz="0" w:space="0" w:color="auto"/>
            <w:left w:val="none" w:sz="0" w:space="0" w:color="auto"/>
            <w:bottom w:val="none" w:sz="0" w:space="0" w:color="auto"/>
            <w:right w:val="none" w:sz="0" w:space="0" w:color="auto"/>
          </w:divBdr>
        </w:div>
        <w:div w:id="1390805584">
          <w:marLeft w:val="0"/>
          <w:marRight w:val="0"/>
          <w:marTop w:val="60"/>
          <w:marBottom w:val="60"/>
          <w:divBdr>
            <w:top w:val="none" w:sz="0" w:space="0" w:color="auto"/>
            <w:left w:val="none" w:sz="0" w:space="0" w:color="auto"/>
            <w:bottom w:val="none" w:sz="0" w:space="0" w:color="auto"/>
            <w:right w:val="none" w:sz="0" w:space="0" w:color="auto"/>
          </w:divBdr>
        </w:div>
        <w:div w:id="1111317625">
          <w:marLeft w:val="0"/>
          <w:marRight w:val="0"/>
          <w:marTop w:val="60"/>
          <w:marBottom w:val="60"/>
          <w:divBdr>
            <w:top w:val="none" w:sz="0" w:space="0" w:color="auto"/>
            <w:left w:val="none" w:sz="0" w:space="0" w:color="auto"/>
            <w:bottom w:val="none" w:sz="0" w:space="0" w:color="auto"/>
            <w:right w:val="none" w:sz="0" w:space="0" w:color="auto"/>
          </w:divBdr>
        </w:div>
        <w:div w:id="830413764">
          <w:marLeft w:val="0"/>
          <w:marRight w:val="0"/>
          <w:marTop w:val="60"/>
          <w:marBottom w:val="60"/>
          <w:divBdr>
            <w:top w:val="none" w:sz="0" w:space="0" w:color="auto"/>
            <w:left w:val="none" w:sz="0" w:space="0" w:color="auto"/>
            <w:bottom w:val="none" w:sz="0" w:space="0" w:color="auto"/>
            <w:right w:val="none" w:sz="0" w:space="0" w:color="auto"/>
          </w:divBdr>
        </w:div>
        <w:div w:id="1350837789">
          <w:marLeft w:val="0"/>
          <w:marRight w:val="0"/>
          <w:marTop w:val="60"/>
          <w:marBottom w:val="60"/>
          <w:divBdr>
            <w:top w:val="none" w:sz="0" w:space="0" w:color="auto"/>
            <w:left w:val="none" w:sz="0" w:space="0" w:color="auto"/>
            <w:bottom w:val="none" w:sz="0" w:space="0" w:color="auto"/>
            <w:right w:val="none" w:sz="0" w:space="0" w:color="auto"/>
          </w:divBdr>
        </w:div>
        <w:div w:id="819224858">
          <w:marLeft w:val="0"/>
          <w:marRight w:val="0"/>
          <w:marTop w:val="60"/>
          <w:marBottom w:val="60"/>
          <w:divBdr>
            <w:top w:val="none" w:sz="0" w:space="0" w:color="auto"/>
            <w:left w:val="none" w:sz="0" w:space="0" w:color="auto"/>
            <w:bottom w:val="none" w:sz="0" w:space="0" w:color="auto"/>
            <w:right w:val="none" w:sz="0" w:space="0" w:color="auto"/>
          </w:divBdr>
        </w:div>
        <w:div w:id="1026104137">
          <w:marLeft w:val="0"/>
          <w:marRight w:val="0"/>
          <w:marTop w:val="60"/>
          <w:marBottom w:val="60"/>
          <w:divBdr>
            <w:top w:val="none" w:sz="0" w:space="0" w:color="auto"/>
            <w:left w:val="none" w:sz="0" w:space="0" w:color="auto"/>
            <w:bottom w:val="none" w:sz="0" w:space="0" w:color="auto"/>
            <w:right w:val="none" w:sz="0" w:space="0" w:color="auto"/>
          </w:divBdr>
        </w:div>
        <w:div w:id="1621566895">
          <w:marLeft w:val="0"/>
          <w:marRight w:val="0"/>
          <w:marTop w:val="60"/>
          <w:marBottom w:val="60"/>
          <w:divBdr>
            <w:top w:val="none" w:sz="0" w:space="0" w:color="auto"/>
            <w:left w:val="none" w:sz="0" w:space="0" w:color="auto"/>
            <w:bottom w:val="none" w:sz="0" w:space="0" w:color="auto"/>
            <w:right w:val="none" w:sz="0" w:space="0" w:color="auto"/>
          </w:divBdr>
        </w:div>
        <w:div w:id="1004015958">
          <w:marLeft w:val="0"/>
          <w:marRight w:val="0"/>
          <w:marTop w:val="60"/>
          <w:marBottom w:val="60"/>
          <w:divBdr>
            <w:top w:val="none" w:sz="0" w:space="0" w:color="auto"/>
            <w:left w:val="none" w:sz="0" w:space="0" w:color="auto"/>
            <w:bottom w:val="none" w:sz="0" w:space="0" w:color="auto"/>
            <w:right w:val="none" w:sz="0" w:space="0" w:color="auto"/>
          </w:divBdr>
        </w:div>
        <w:div w:id="432745990">
          <w:marLeft w:val="0"/>
          <w:marRight w:val="0"/>
          <w:marTop w:val="60"/>
          <w:marBottom w:val="60"/>
          <w:divBdr>
            <w:top w:val="none" w:sz="0" w:space="0" w:color="auto"/>
            <w:left w:val="none" w:sz="0" w:space="0" w:color="auto"/>
            <w:bottom w:val="none" w:sz="0" w:space="0" w:color="auto"/>
            <w:right w:val="none" w:sz="0" w:space="0" w:color="auto"/>
          </w:divBdr>
        </w:div>
        <w:div w:id="847332197">
          <w:marLeft w:val="0"/>
          <w:marRight w:val="0"/>
          <w:marTop w:val="60"/>
          <w:marBottom w:val="60"/>
          <w:divBdr>
            <w:top w:val="none" w:sz="0" w:space="0" w:color="auto"/>
            <w:left w:val="none" w:sz="0" w:space="0" w:color="auto"/>
            <w:bottom w:val="none" w:sz="0" w:space="0" w:color="auto"/>
            <w:right w:val="none" w:sz="0" w:space="0" w:color="auto"/>
          </w:divBdr>
        </w:div>
        <w:div w:id="75131537">
          <w:marLeft w:val="0"/>
          <w:marRight w:val="0"/>
          <w:marTop w:val="60"/>
          <w:marBottom w:val="60"/>
          <w:divBdr>
            <w:top w:val="none" w:sz="0" w:space="0" w:color="auto"/>
            <w:left w:val="none" w:sz="0" w:space="0" w:color="auto"/>
            <w:bottom w:val="none" w:sz="0" w:space="0" w:color="auto"/>
            <w:right w:val="none" w:sz="0" w:space="0" w:color="auto"/>
          </w:divBdr>
        </w:div>
        <w:div w:id="1419448691">
          <w:marLeft w:val="0"/>
          <w:marRight w:val="0"/>
          <w:marTop w:val="60"/>
          <w:marBottom w:val="60"/>
          <w:divBdr>
            <w:top w:val="none" w:sz="0" w:space="0" w:color="auto"/>
            <w:left w:val="none" w:sz="0" w:space="0" w:color="auto"/>
            <w:bottom w:val="none" w:sz="0" w:space="0" w:color="auto"/>
            <w:right w:val="none" w:sz="0" w:space="0" w:color="auto"/>
          </w:divBdr>
        </w:div>
        <w:div w:id="86469135">
          <w:marLeft w:val="0"/>
          <w:marRight w:val="0"/>
          <w:marTop w:val="60"/>
          <w:marBottom w:val="60"/>
          <w:divBdr>
            <w:top w:val="none" w:sz="0" w:space="0" w:color="auto"/>
            <w:left w:val="none" w:sz="0" w:space="0" w:color="auto"/>
            <w:bottom w:val="none" w:sz="0" w:space="0" w:color="auto"/>
            <w:right w:val="none" w:sz="0" w:space="0" w:color="auto"/>
          </w:divBdr>
        </w:div>
        <w:div w:id="1824076648">
          <w:marLeft w:val="0"/>
          <w:marRight w:val="0"/>
          <w:marTop w:val="60"/>
          <w:marBottom w:val="60"/>
          <w:divBdr>
            <w:top w:val="none" w:sz="0" w:space="0" w:color="auto"/>
            <w:left w:val="none" w:sz="0" w:space="0" w:color="auto"/>
            <w:bottom w:val="none" w:sz="0" w:space="0" w:color="auto"/>
            <w:right w:val="none" w:sz="0" w:space="0" w:color="auto"/>
          </w:divBdr>
        </w:div>
        <w:div w:id="1160581382">
          <w:marLeft w:val="0"/>
          <w:marRight w:val="0"/>
          <w:marTop w:val="60"/>
          <w:marBottom w:val="60"/>
          <w:divBdr>
            <w:top w:val="none" w:sz="0" w:space="0" w:color="auto"/>
            <w:left w:val="none" w:sz="0" w:space="0" w:color="auto"/>
            <w:bottom w:val="none" w:sz="0" w:space="0" w:color="auto"/>
            <w:right w:val="none" w:sz="0" w:space="0" w:color="auto"/>
          </w:divBdr>
        </w:div>
        <w:div w:id="695232480">
          <w:marLeft w:val="0"/>
          <w:marRight w:val="0"/>
          <w:marTop w:val="60"/>
          <w:marBottom w:val="60"/>
          <w:divBdr>
            <w:top w:val="none" w:sz="0" w:space="0" w:color="auto"/>
            <w:left w:val="none" w:sz="0" w:space="0" w:color="auto"/>
            <w:bottom w:val="none" w:sz="0" w:space="0" w:color="auto"/>
            <w:right w:val="none" w:sz="0" w:space="0" w:color="auto"/>
          </w:divBdr>
        </w:div>
        <w:div w:id="880941016">
          <w:marLeft w:val="0"/>
          <w:marRight w:val="0"/>
          <w:marTop w:val="60"/>
          <w:marBottom w:val="60"/>
          <w:divBdr>
            <w:top w:val="none" w:sz="0" w:space="0" w:color="auto"/>
            <w:left w:val="none" w:sz="0" w:space="0" w:color="auto"/>
            <w:bottom w:val="none" w:sz="0" w:space="0" w:color="auto"/>
            <w:right w:val="none" w:sz="0" w:space="0" w:color="auto"/>
          </w:divBdr>
        </w:div>
        <w:div w:id="1255478069">
          <w:marLeft w:val="0"/>
          <w:marRight w:val="0"/>
          <w:marTop w:val="60"/>
          <w:marBottom w:val="60"/>
          <w:divBdr>
            <w:top w:val="none" w:sz="0" w:space="0" w:color="auto"/>
            <w:left w:val="none" w:sz="0" w:space="0" w:color="auto"/>
            <w:bottom w:val="none" w:sz="0" w:space="0" w:color="auto"/>
            <w:right w:val="none" w:sz="0" w:space="0" w:color="auto"/>
          </w:divBdr>
        </w:div>
        <w:div w:id="1552615211">
          <w:marLeft w:val="0"/>
          <w:marRight w:val="0"/>
          <w:marTop w:val="60"/>
          <w:marBottom w:val="60"/>
          <w:divBdr>
            <w:top w:val="none" w:sz="0" w:space="0" w:color="auto"/>
            <w:left w:val="none" w:sz="0" w:space="0" w:color="auto"/>
            <w:bottom w:val="none" w:sz="0" w:space="0" w:color="auto"/>
            <w:right w:val="none" w:sz="0" w:space="0" w:color="auto"/>
          </w:divBdr>
        </w:div>
        <w:div w:id="413211160">
          <w:marLeft w:val="0"/>
          <w:marRight w:val="0"/>
          <w:marTop w:val="60"/>
          <w:marBottom w:val="60"/>
          <w:divBdr>
            <w:top w:val="none" w:sz="0" w:space="0" w:color="auto"/>
            <w:left w:val="none" w:sz="0" w:space="0" w:color="auto"/>
            <w:bottom w:val="none" w:sz="0" w:space="0" w:color="auto"/>
            <w:right w:val="none" w:sz="0" w:space="0" w:color="auto"/>
          </w:divBdr>
        </w:div>
        <w:div w:id="478811392">
          <w:marLeft w:val="0"/>
          <w:marRight w:val="0"/>
          <w:marTop w:val="60"/>
          <w:marBottom w:val="60"/>
          <w:divBdr>
            <w:top w:val="none" w:sz="0" w:space="0" w:color="auto"/>
            <w:left w:val="none" w:sz="0" w:space="0" w:color="auto"/>
            <w:bottom w:val="none" w:sz="0" w:space="0" w:color="auto"/>
            <w:right w:val="none" w:sz="0" w:space="0" w:color="auto"/>
          </w:divBdr>
        </w:div>
        <w:div w:id="498040597">
          <w:marLeft w:val="0"/>
          <w:marRight w:val="0"/>
          <w:marTop w:val="60"/>
          <w:marBottom w:val="60"/>
          <w:divBdr>
            <w:top w:val="none" w:sz="0" w:space="0" w:color="auto"/>
            <w:left w:val="none" w:sz="0" w:space="0" w:color="auto"/>
            <w:bottom w:val="none" w:sz="0" w:space="0" w:color="auto"/>
            <w:right w:val="none" w:sz="0" w:space="0" w:color="auto"/>
          </w:divBdr>
        </w:div>
        <w:div w:id="1830124742">
          <w:marLeft w:val="0"/>
          <w:marRight w:val="0"/>
          <w:marTop w:val="60"/>
          <w:marBottom w:val="60"/>
          <w:divBdr>
            <w:top w:val="none" w:sz="0" w:space="0" w:color="auto"/>
            <w:left w:val="none" w:sz="0" w:space="0" w:color="auto"/>
            <w:bottom w:val="none" w:sz="0" w:space="0" w:color="auto"/>
            <w:right w:val="none" w:sz="0" w:space="0" w:color="auto"/>
          </w:divBdr>
        </w:div>
        <w:div w:id="1754745065">
          <w:marLeft w:val="0"/>
          <w:marRight w:val="0"/>
          <w:marTop w:val="60"/>
          <w:marBottom w:val="60"/>
          <w:divBdr>
            <w:top w:val="none" w:sz="0" w:space="0" w:color="auto"/>
            <w:left w:val="none" w:sz="0" w:space="0" w:color="auto"/>
            <w:bottom w:val="none" w:sz="0" w:space="0" w:color="auto"/>
            <w:right w:val="none" w:sz="0" w:space="0" w:color="auto"/>
          </w:divBdr>
        </w:div>
        <w:div w:id="961303950">
          <w:marLeft w:val="0"/>
          <w:marRight w:val="0"/>
          <w:marTop w:val="60"/>
          <w:marBottom w:val="60"/>
          <w:divBdr>
            <w:top w:val="none" w:sz="0" w:space="0" w:color="auto"/>
            <w:left w:val="none" w:sz="0" w:space="0" w:color="auto"/>
            <w:bottom w:val="none" w:sz="0" w:space="0" w:color="auto"/>
            <w:right w:val="none" w:sz="0" w:space="0" w:color="auto"/>
          </w:divBdr>
        </w:div>
        <w:div w:id="1139112078">
          <w:marLeft w:val="0"/>
          <w:marRight w:val="0"/>
          <w:marTop w:val="60"/>
          <w:marBottom w:val="60"/>
          <w:divBdr>
            <w:top w:val="none" w:sz="0" w:space="0" w:color="auto"/>
            <w:left w:val="none" w:sz="0" w:space="0" w:color="auto"/>
            <w:bottom w:val="none" w:sz="0" w:space="0" w:color="auto"/>
            <w:right w:val="none" w:sz="0" w:space="0" w:color="auto"/>
          </w:divBdr>
        </w:div>
        <w:div w:id="21715185">
          <w:marLeft w:val="0"/>
          <w:marRight w:val="0"/>
          <w:marTop w:val="60"/>
          <w:marBottom w:val="60"/>
          <w:divBdr>
            <w:top w:val="none" w:sz="0" w:space="0" w:color="auto"/>
            <w:left w:val="none" w:sz="0" w:space="0" w:color="auto"/>
            <w:bottom w:val="none" w:sz="0" w:space="0" w:color="auto"/>
            <w:right w:val="none" w:sz="0" w:space="0" w:color="auto"/>
          </w:divBdr>
        </w:div>
        <w:div w:id="1162047234">
          <w:marLeft w:val="0"/>
          <w:marRight w:val="0"/>
          <w:marTop w:val="60"/>
          <w:marBottom w:val="60"/>
          <w:divBdr>
            <w:top w:val="none" w:sz="0" w:space="0" w:color="auto"/>
            <w:left w:val="none" w:sz="0" w:space="0" w:color="auto"/>
            <w:bottom w:val="none" w:sz="0" w:space="0" w:color="auto"/>
            <w:right w:val="none" w:sz="0" w:space="0" w:color="auto"/>
          </w:divBdr>
        </w:div>
        <w:div w:id="1273172969">
          <w:marLeft w:val="0"/>
          <w:marRight w:val="0"/>
          <w:marTop w:val="60"/>
          <w:marBottom w:val="60"/>
          <w:divBdr>
            <w:top w:val="none" w:sz="0" w:space="0" w:color="auto"/>
            <w:left w:val="none" w:sz="0" w:space="0" w:color="auto"/>
            <w:bottom w:val="none" w:sz="0" w:space="0" w:color="auto"/>
            <w:right w:val="none" w:sz="0" w:space="0" w:color="auto"/>
          </w:divBdr>
        </w:div>
        <w:div w:id="1567033849">
          <w:marLeft w:val="0"/>
          <w:marRight w:val="0"/>
          <w:marTop w:val="60"/>
          <w:marBottom w:val="60"/>
          <w:divBdr>
            <w:top w:val="none" w:sz="0" w:space="0" w:color="auto"/>
            <w:left w:val="none" w:sz="0" w:space="0" w:color="auto"/>
            <w:bottom w:val="none" w:sz="0" w:space="0" w:color="auto"/>
            <w:right w:val="none" w:sz="0" w:space="0" w:color="auto"/>
          </w:divBdr>
        </w:div>
        <w:div w:id="689837881">
          <w:marLeft w:val="0"/>
          <w:marRight w:val="0"/>
          <w:marTop w:val="60"/>
          <w:marBottom w:val="60"/>
          <w:divBdr>
            <w:top w:val="none" w:sz="0" w:space="0" w:color="auto"/>
            <w:left w:val="none" w:sz="0" w:space="0" w:color="auto"/>
            <w:bottom w:val="none" w:sz="0" w:space="0" w:color="auto"/>
            <w:right w:val="none" w:sz="0" w:space="0" w:color="auto"/>
          </w:divBdr>
        </w:div>
        <w:div w:id="1663965108">
          <w:marLeft w:val="0"/>
          <w:marRight w:val="0"/>
          <w:marTop w:val="60"/>
          <w:marBottom w:val="60"/>
          <w:divBdr>
            <w:top w:val="none" w:sz="0" w:space="0" w:color="auto"/>
            <w:left w:val="none" w:sz="0" w:space="0" w:color="auto"/>
            <w:bottom w:val="none" w:sz="0" w:space="0" w:color="auto"/>
            <w:right w:val="none" w:sz="0" w:space="0" w:color="auto"/>
          </w:divBdr>
        </w:div>
        <w:div w:id="1382024545">
          <w:marLeft w:val="0"/>
          <w:marRight w:val="0"/>
          <w:marTop w:val="60"/>
          <w:marBottom w:val="60"/>
          <w:divBdr>
            <w:top w:val="none" w:sz="0" w:space="0" w:color="auto"/>
            <w:left w:val="none" w:sz="0" w:space="0" w:color="auto"/>
            <w:bottom w:val="none" w:sz="0" w:space="0" w:color="auto"/>
            <w:right w:val="none" w:sz="0" w:space="0" w:color="auto"/>
          </w:divBdr>
        </w:div>
        <w:div w:id="1713000253">
          <w:marLeft w:val="0"/>
          <w:marRight w:val="0"/>
          <w:marTop w:val="60"/>
          <w:marBottom w:val="60"/>
          <w:divBdr>
            <w:top w:val="none" w:sz="0" w:space="0" w:color="auto"/>
            <w:left w:val="none" w:sz="0" w:space="0" w:color="auto"/>
            <w:bottom w:val="none" w:sz="0" w:space="0" w:color="auto"/>
            <w:right w:val="none" w:sz="0" w:space="0" w:color="auto"/>
          </w:divBdr>
        </w:div>
        <w:div w:id="1751921939">
          <w:marLeft w:val="0"/>
          <w:marRight w:val="0"/>
          <w:marTop w:val="60"/>
          <w:marBottom w:val="60"/>
          <w:divBdr>
            <w:top w:val="none" w:sz="0" w:space="0" w:color="auto"/>
            <w:left w:val="none" w:sz="0" w:space="0" w:color="auto"/>
            <w:bottom w:val="none" w:sz="0" w:space="0" w:color="auto"/>
            <w:right w:val="none" w:sz="0" w:space="0" w:color="auto"/>
          </w:divBdr>
        </w:div>
        <w:div w:id="577522167">
          <w:marLeft w:val="0"/>
          <w:marRight w:val="0"/>
          <w:marTop w:val="60"/>
          <w:marBottom w:val="60"/>
          <w:divBdr>
            <w:top w:val="none" w:sz="0" w:space="0" w:color="auto"/>
            <w:left w:val="none" w:sz="0" w:space="0" w:color="auto"/>
            <w:bottom w:val="none" w:sz="0" w:space="0" w:color="auto"/>
            <w:right w:val="none" w:sz="0" w:space="0" w:color="auto"/>
          </w:divBdr>
        </w:div>
        <w:div w:id="545219136">
          <w:marLeft w:val="0"/>
          <w:marRight w:val="0"/>
          <w:marTop w:val="60"/>
          <w:marBottom w:val="60"/>
          <w:divBdr>
            <w:top w:val="none" w:sz="0" w:space="0" w:color="auto"/>
            <w:left w:val="none" w:sz="0" w:space="0" w:color="auto"/>
            <w:bottom w:val="none" w:sz="0" w:space="0" w:color="auto"/>
            <w:right w:val="none" w:sz="0" w:space="0" w:color="auto"/>
          </w:divBdr>
        </w:div>
        <w:div w:id="1539009430">
          <w:marLeft w:val="0"/>
          <w:marRight w:val="0"/>
          <w:marTop w:val="60"/>
          <w:marBottom w:val="60"/>
          <w:divBdr>
            <w:top w:val="none" w:sz="0" w:space="0" w:color="auto"/>
            <w:left w:val="none" w:sz="0" w:space="0" w:color="auto"/>
            <w:bottom w:val="none" w:sz="0" w:space="0" w:color="auto"/>
            <w:right w:val="none" w:sz="0" w:space="0" w:color="auto"/>
          </w:divBdr>
        </w:div>
        <w:div w:id="209850597">
          <w:marLeft w:val="0"/>
          <w:marRight w:val="0"/>
          <w:marTop w:val="60"/>
          <w:marBottom w:val="60"/>
          <w:divBdr>
            <w:top w:val="none" w:sz="0" w:space="0" w:color="auto"/>
            <w:left w:val="none" w:sz="0" w:space="0" w:color="auto"/>
            <w:bottom w:val="none" w:sz="0" w:space="0" w:color="auto"/>
            <w:right w:val="none" w:sz="0" w:space="0" w:color="auto"/>
          </w:divBdr>
        </w:div>
        <w:div w:id="611547024">
          <w:marLeft w:val="0"/>
          <w:marRight w:val="0"/>
          <w:marTop w:val="60"/>
          <w:marBottom w:val="60"/>
          <w:divBdr>
            <w:top w:val="none" w:sz="0" w:space="0" w:color="auto"/>
            <w:left w:val="none" w:sz="0" w:space="0" w:color="auto"/>
            <w:bottom w:val="none" w:sz="0" w:space="0" w:color="auto"/>
            <w:right w:val="none" w:sz="0" w:space="0" w:color="auto"/>
          </w:divBdr>
        </w:div>
        <w:div w:id="89009142">
          <w:marLeft w:val="0"/>
          <w:marRight w:val="0"/>
          <w:marTop w:val="60"/>
          <w:marBottom w:val="60"/>
          <w:divBdr>
            <w:top w:val="none" w:sz="0" w:space="0" w:color="auto"/>
            <w:left w:val="none" w:sz="0" w:space="0" w:color="auto"/>
            <w:bottom w:val="none" w:sz="0" w:space="0" w:color="auto"/>
            <w:right w:val="none" w:sz="0" w:space="0" w:color="auto"/>
          </w:divBdr>
        </w:div>
        <w:div w:id="455636986">
          <w:marLeft w:val="0"/>
          <w:marRight w:val="0"/>
          <w:marTop w:val="60"/>
          <w:marBottom w:val="60"/>
          <w:divBdr>
            <w:top w:val="none" w:sz="0" w:space="0" w:color="auto"/>
            <w:left w:val="none" w:sz="0" w:space="0" w:color="auto"/>
            <w:bottom w:val="none" w:sz="0" w:space="0" w:color="auto"/>
            <w:right w:val="none" w:sz="0" w:space="0" w:color="auto"/>
          </w:divBdr>
        </w:div>
        <w:div w:id="1461920985">
          <w:marLeft w:val="0"/>
          <w:marRight w:val="0"/>
          <w:marTop w:val="60"/>
          <w:marBottom w:val="60"/>
          <w:divBdr>
            <w:top w:val="none" w:sz="0" w:space="0" w:color="auto"/>
            <w:left w:val="none" w:sz="0" w:space="0" w:color="auto"/>
            <w:bottom w:val="none" w:sz="0" w:space="0" w:color="auto"/>
            <w:right w:val="none" w:sz="0" w:space="0" w:color="auto"/>
          </w:divBdr>
        </w:div>
        <w:div w:id="490096984">
          <w:marLeft w:val="0"/>
          <w:marRight w:val="0"/>
          <w:marTop w:val="60"/>
          <w:marBottom w:val="60"/>
          <w:divBdr>
            <w:top w:val="none" w:sz="0" w:space="0" w:color="auto"/>
            <w:left w:val="none" w:sz="0" w:space="0" w:color="auto"/>
            <w:bottom w:val="none" w:sz="0" w:space="0" w:color="auto"/>
            <w:right w:val="none" w:sz="0" w:space="0" w:color="auto"/>
          </w:divBdr>
        </w:div>
        <w:div w:id="1535116328">
          <w:marLeft w:val="0"/>
          <w:marRight w:val="0"/>
          <w:marTop w:val="60"/>
          <w:marBottom w:val="60"/>
          <w:divBdr>
            <w:top w:val="none" w:sz="0" w:space="0" w:color="auto"/>
            <w:left w:val="none" w:sz="0" w:space="0" w:color="auto"/>
            <w:bottom w:val="none" w:sz="0" w:space="0" w:color="auto"/>
            <w:right w:val="none" w:sz="0" w:space="0" w:color="auto"/>
          </w:divBdr>
        </w:div>
        <w:div w:id="1941445350">
          <w:marLeft w:val="0"/>
          <w:marRight w:val="0"/>
          <w:marTop w:val="60"/>
          <w:marBottom w:val="60"/>
          <w:divBdr>
            <w:top w:val="none" w:sz="0" w:space="0" w:color="auto"/>
            <w:left w:val="none" w:sz="0" w:space="0" w:color="auto"/>
            <w:bottom w:val="none" w:sz="0" w:space="0" w:color="auto"/>
            <w:right w:val="none" w:sz="0" w:space="0" w:color="auto"/>
          </w:divBdr>
        </w:div>
        <w:div w:id="2123651248">
          <w:marLeft w:val="0"/>
          <w:marRight w:val="0"/>
          <w:marTop w:val="60"/>
          <w:marBottom w:val="60"/>
          <w:divBdr>
            <w:top w:val="none" w:sz="0" w:space="0" w:color="auto"/>
            <w:left w:val="none" w:sz="0" w:space="0" w:color="auto"/>
            <w:bottom w:val="none" w:sz="0" w:space="0" w:color="auto"/>
            <w:right w:val="none" w:sz="0" w:space="0" w:color="auto"/>
          </w:divBdr>
        </w:div>
        <w:div w:id="2090075420">
          <w:marLeft w:val="0"/>
          <w:marRight w:val="0"/>
          <w:marTop w:val="60"/>
          <w:marBottom w:val="60"/>
          <w:divBdr>
            <w:top w:val="none" w:sz="0" w:space="0" w:color="auto"/>
            <w:left w:val="none" w:sz="0" w:space="0" w:color="auto"/>
            <w:bottom w:val="none" w:sz="0" w:space="0" w:color="auto"/>
            <w:right w:val="none" w:sz="0" w:space="0" w:color="auto"/>
          </w:divBdr>
        </w:div>
        <w:div w:id="263540932">
          <w:marLeft w:val="0"/>
          <w:marRight w:val="0"/>
          <w:marTop w:val="60"/>
          <w:marBottom w:val="60"/>
          <w:divBdr>
            <w:top w:val="none" w:sz="0" w:space="0" w:color="auto"/>
            <w:left w:val="none" w:sz="0" w:space="0" w:color="auto"/>
            <w:bottom w:val="none" w:sz="0" w:space="0" w:color="auto"/>
            <w:right w:val="none" w:sz="0" w:space="0" w:color="auto"/>
          </w:divBdr>
        </w:div>
        <w:div w:id="68120430">
          <w:marLeft w:val="0"/>
          <w:marRight w:val="0"/>
          <w:marTop w:val="60"/>
          <w:marBottom w:val="60"/>
          <w:divBdr>
            <w:top w:val="none" w:sz="0" w:space="0" w:color="auto"/>
            <w:left w:val="none" w:sz="0" w:space="0" w:color="auto"/>
            <w:bottom w:val="none" w:sz="0" w:space="0" w:color="auto"/>
            <w:right w:val="none" w:sz="0" w:space="0" w:color="auto"/>
          </w:divBdr>
        </w:div>
        <w:div w:id="1977950105">
          <w:marLeft w:val="0"/>
          <w:marRight w:val="0"/>
          <w:marTop w:val="60"/>
          <w:marBottom w:val="60"/>
          <w:divBdr>
            <w:top w:val="none" w:sz="0" w:space="0" w:color="auto"/>
            <w:left w:val="none" w:sz="0" w:space="0" w:color="auto"/>
            <w:bottom w:val="none" w:sz="0" w:space="0" w:color="auto"/>
            <w:right w:val="none" w:sz="0" w:space="0" w:color="auto"/>
          </w:divBdr>
        </w:div>
        <w:div w:id="863400768">
          <w:marLeft w:val="0"/>
          <w:marRight w:val="0"/>
          <w:marTop w:val="60"/>
          <w:marBottom w:val="60"/>
          <w:divBdr>
            <w:top w:val="none" w:sz="0" w:space="0" w:color="auto"/>
            <w:left w:val="none" w:sz="0" w:space="0" w:color="auto"/>
            <w:bottom w:val="none" w:sz="0" w:space="0" w:color="auto"/>
            <w:right w:val="none" w:sz="0" w:space="0" w:color="auto"/>
          </w:divBdr>
        </w:div>
        <w:div w:id="2052538428">
          <w:marLeft w:val="0"/>
          <w:marRight w:val="0"/>
          <w:marTop w:val="60"/>
          <w:marBottom w:val="60"/>
          <w:divBdr>
            <w:top w:val="none" w:sz="0" w:space="0" w:color="auto"/>
            <w:left w:val="none" w:sz="0" w:space="0" w:color="auto"/>
            <w:bottom w:val="none" w:sz="0" w:space="0" w:color="auto"/>
            <w:right w:val="none" w:sz="0" w:space="0" w:color="auto"/>
          </w:divBdr>
        </w:div>
        <w:div w:id="1772436861">
          <w:marLeft w:val="0"/>
          <w:marRight w:val="0"/>
          <w:marTop w:val="60"/>
          <w:marBottom w:val="60"/>
          <w:divBdr>
            <w:top w:val="none" w:sz="0" w:space="0" w:color="auto"/>
            <w:left w:val="none" w:sz="0" w:space="0" w:color="auto"/>
            <w:bottom w:val="none" w:sz="0" w:space="0" w:color="auto"/>
            <w:right w:val="none" w:sz="0" w:space="0" w:color="auto"/>
          </w:divBdr>
        </w:div>
        <w:div w:id="20715959">
          <w:marLeft w:val="0"/>
          <w:marRight w:val="0"/>
          <w:marTop w:val="60"/>
          <w:marBottom w:val="60"/>
          <w:divBdr>
            <w:top w:val="none" w:sz="0" w:space="0" w:color="auto"/>
            <w:left w:val="none" w:sz="0" w:space="0" w:color="auto"/>
            <w:bottom w:val="none" w:sz="0" w:space="0" w:color="auto"/>
            <w:right w:val="none" w:sz="0" w:space="0" w:color="auto"/>
          </w:divBdr>
        </w:div>
        <w:div w:id="90854862">
          <w:marLeft w:val="0"/>
          <w:marRight w:val="0"/>
          <w:marTop w:val="60"/>
          <w:marBottom w:val="60"/>
          <w:divBdr>
            <w:top w:val="none" w:sz="0" w:space="0" w:color="auto"/>
            <w:left w:val="none" w:sz="0" w:space="0" w:color="auto"/>
            <w:bottom w:val="none" w:sz="0" w:space="0" w:color="auto"/>
            <w:right w:val="none" w:sz="0" w:space="0" w:color="auto"/>
          </w:divBdr>
        </w:div>
        <w:div w:id="1860703670">
          <w:marLeft w:val="0"/>
          <w:marRight w:val="0"/>
          <w:marTop w:val="60"/>
          <w:marBottom w:val="60"/>
          <w:divBdr>
            <w:top w:val="none" w:sz="0" w:space="0" w:color="auto"/>
            <w:left w:val="none" w:sz="0" w:space="0" w:color="auto"/>
            <w:bottom w:val="none" w:sz="0" w:space="0" w:color="auto"/>
            <w:right w:val="none" w:sz="0" w:space="0" w:color="auto"/>
          </w:divBdr>
        </w:div>
        <w:div w:id="1896162922">
          <w:marLeft w:val="0"/>
          <w:marRight w:val="0"/>
          <w:marTop w:val="60"/>
          <w:marBottom w:val="60"/>
          <w:divBdr>
            <w:top w:val="none" w:sz="0" w:space="0" w:color="auto"/>
            <w:left w:val="none" w:sz="0" w:space="0" w:color="auto"/>
            <w:bottom w:val="none" w:sz="0" w:space="0" w:color="auto"/>
            <w:right w:val="none" w:sz="0" w:space="0" w:color="auto"/>
          </w:divBdr>
        </w:div>
        <w:div w:id="893276410">
          <w:marLeft w:val="0"/>
          <w:marRight w:val="0"/>
          <w:marTop w:val="60"/>
          <w:marBottom w:val="60"/>
          <w:divBdr>
            <w:top w:val="none" w:sz="0" w:space="0" w:color="auto"/>
            <w:left w:val="none" w:sz="0" w:space="0" w:color="auto"/>
            <w:bottom w:val="none" w:sz="0" w:space="0" w:color="auto"/>
            <w:right w:val="none" w:sz="0" w:space="0" w:color="auto"/>
          </w:divBdr>
        </w:div>
        <w:div w:id="771825220">
          <w:marLeft w:val="0"/>
          <w:marRight w:val="0"/>
          <w:marTop w:val="60"/>
          <w:marBottom w:val="60"/>
          <w:divBdr>
            <w:top w:val="none" w:sz="0" w:space="0" w:color="auto"/>
            <w:left w:val="none" w:sz="0" w:space="0" w:color="auto"/>
            <w:bottom w:val="none" w:sz="0" w:space="0" w:color="auto"/>
            <w:right w:val="none" w:sz="0" w:space="0" w:color="auto"/>
          </w:divBdr>
        </w:div>
        <w:div w:id="624581603">
          <w:marLeft w:val="0"/>
          <w:marRight w:val="0"/>
          <w:marTop w:val="60"/>
          <w:marBottom w:val="60"/>
          <w:divBdr>
            <w:top w:val="none" w:sz="0" w:space="0" w:color="auto"/>
            <w:left w:val="none" w:sz="0" w:space="0" w:color="auto"/>
            <w:bottom w:val="none" w:sz="0" w:space="0" w:color="auto"/>
            <w:right w:val="none" w:sz="0" w:space="0" w:color="auto"/>
          </w:divBdr>
        </w:div>
        <w:div w:id="777602640">
          <w:marLeft w:val="0"/>
          <w:marRight w:val="0"/>
          <w:marTop w:val="60"/>
          <w:marBottom w:val="60"/>
          <w:divBdr>
            <w:top w:val="none" w:sz="0" w:space="0" w:color="auto"/>
            <w:left w:val="none" w:sz="0" w:space="0" w:color="auto"/>
            <w:bottom w:val="none" w:sz="0" w:space="0" w:color="auto"/>
            <w:right w:val="none" w:sz="0" w:space="0" w:color="auto"/>
          </w:divBdr>
        </w:div>
        <w:div w:id="2049914177">
          <w:marLeft w:val="0"/>
          <w:marRight w:val="0"/>
          <w:marTop w:val="60"/>
          <w:marBottom w:val="60"/>
          <w:divBdr>
            <w:top w:val="none" w:sz="0" w:space="0" w:color="auto"/>
            <w:left w:val="none" w:sz="0" w:space="0" w:color="auto"/>
            <w:bottom w:val="none" w:sz="0" w:space="0" w:color="auto"/>
            <w:right w:val="none" w:sz="0" w:space="0" w:color="auto"/>
          </w:divBdr>
        </w:div>
        <w:div w:id="464204379">
          <w:marLeft w:val="0"/>
          <w:marRight w:val="0"/>
          <w:marTop w:val="60"/>
          <w:marBottom w:val="60"/>
          <w:divBdr>
            <w:top w:val="none" w:sz="0" w:space="0" w:color="auto"/>
            <w:left w:val="none" w:sz="0" w:space="0" w:color="auto"/>
            <w:bottom w:val="none" w:sz="0" w:space="0" w:color="auto"/>
            <w:right w:val="none" w:sz="0" w:space="0" w:color="auto"/>
          </w:divBdr>
        </w:div>
        <w:div w:id="1662544396">
          <w:marLeft w:val="0"/>
          <w:marRight w:val="0"/>
          <w:marTop w:val="60"/>
          <w:marBottom w:val="60"/>
          <w:divBdr>
            <w:top w:val="none" w:sz="0" w:space="0" w:color="auto"/>
            <w:left w:val="none" w:sz="0" w:space="0" w:color="auto"/>
            <w:bottom w:val="none" w:sz="0" w:space="0" w:color="auto"/>
            <w:right w:val="none" w:sz="0" w:space="0" w:color="auto"/>
          </w:divBdr>
        </w:div>
        <w:div w:id="1893231833">
          <w:marLeft w:val="0"/>
          <w:marRight w:val="0"/>
          <w:marTop w:val="60"/>
          <w:marBottom w:val="60"/>
          <w:divBdr>
            <w:top w:val="none" w:sz="0" w:space="0" w:color="auto"/>
            <w:left w:val="none" w:sz="0" w:space="0" w:color="auto"/>
            <w:bottom w:val="none" w:sz="0" w:space="0" w:color="auto"/>
            <w:right w:val="none" w:sz="0" w:space="0" w:color="auto"/>
          </w:divBdr>
        </w:div>
        <w:div w:id="1550916314">
          <w:marLeft w:val="0"/>
          <w:marRight w:val="0"/>
          <w:marTop w:val="60"/>
          <w:marBottom w:val="60"/>
          <w:divBdr>
            <w:top w:val="none" w:sz="0" w:space="0" w:color="auto"/>
            <w:left w:val="none" w:sz="0" w:space="0" w:color="auto"/>
            <w:bottom w:val="none" w:sz="0" w:space="0" w:color="auto"/>
            <w:right w:val="none" w:sz="0" w:space="0" w:color="auto"/>
          </w:divBdr>
        </w:div>
        <w:div w:id="713507069">
          <w:marLeft w:val="0"/>
          <w:marRight w:val="0"/>
          <w:marTop w:val="60"/>
          <w:marBottom w:val="60"/>
          <w:divBdr>
            <w:top w:val="none" w:sz="0" w:space="0" w:color="auto"/>
            <w:left w:val="none" w:sz="0" w:space="0" w:color="auto"/>
            <w:bottom w:val="none" w:sz="0" w:space="0" w:color="auto"/>
            <w:right w:val="none" w:sz="0" w:space="0" w:color="auto"/>
          </w:divBdr>
        </w:div>
        <w:div w:id="1217157870">
          <w:marLeft w:val="0"/>
          <w:marRight w:val="0"/>
          <w:marTop w:val="60"/>
          <w:marBottom w:val="60"/>
          <w:divBdr>
            <w:top w:val="none" w:sz="0" w:space="0" w:color="auto"/>
            <w:left w:val="none" w:sz="0" w:space="0" w:color="auto"/>
            <w:bottom w:val="none" w:sz="0" w:space="0" w:color="auto"/>
            <w:right w:val="none" w:sz="0" w:space="0" w:color="auto"/>
          </w:divBdr>
        </w:div>
        <w:div w:id="2145655650">
          <w:marLeft w:val="0"/>
          <w:marRight w:val="0"/>
          <w:marTop w:val="60"/>
          <w:marBottom w:val="60"/>
          <w:divBdr>
            <w:top w:val="none" w:sz="0" w:space="0" w:color="auto"/>
            <w:left w:val="none" w:sz="0" w:space="0" w:color="auto"/>
            <w:bottom w:val="none" w:sz="0" w:space="0" w:color="auto"/>
            <w:right w:val="none" w:sz="0" w:space="0" w:color="auto"/>
          </w:divBdr>
        </w:div>
        <w:div w:id="562721010">
          <w:marLeft w:val="0"/>
          <w:marRight w:val="0"/>
          <w:marTop w:val="60"/>
          <w:marBottom w:val="60"/>
          <w:divBdr>
            <w:top w:val="none" w:sz="0" w:space="0" w:color="auto"/>
            <w:left w:val="none" w:sz="0" w:space="0" w:color="auto"/>
            <w:bottom w:val="none" w:sz="0" w:space="0" w:color="auto"/>
            <w:right w:val="none" w:sz="0" w:space="0" w:color="auto"/>
          </w:divBdr>
        </w:div>
        <w:div w:id="672218650">
          <w:marLeft w:val="0"/>
          <w:marRight w:val="0"/>
          <w:marTop w:val="60"/>
          <w:marBottom w:val="60"/>
          <w:divBdr>
            <w:top w:val="none" w:sz="0" w:space="0" w:color="auto"/>
            <w:left w:val="none" w:sz="0" w:space="0" w:color="auto"/>
            <w:bottom w:val="none" w:sz="0" w:space="0" w:color="auto"/>
            <w:right w:val="none" w:sz="0" w:space="0" w:color="auto"/>
          </w:divBdr>
        </w:div>
        <w:div w:id="236404104">
          <w:marLeft w:val="0"/>
          <w:marRight w:val="0"/>
          <w:marTop w:val="60"/>
          <w:marBottom w:val="60"/>
          <w:divBdr>
            <w:top w:val="none" w:sz="0" w:space="0" w:color="auto"/>
            <w:left w:val="none" w:sz="0" w:space="0" w:color="auto"/>
            <w:bottom w:val="none" w:sz="0" w:space="0" w:color="auto"/>
            <w:right w:val="none" w:sz="0" w:space="0" w:color="auto"/>
          </w:divBdr>
        </w:div>
        <w:div w:id="453133622">
          <w:marLeft w:val="0"/>
          <w:marRight w:val="0"/>
          <w:marTop w:val="60"/>
          <w:marBottom w:val="60"/>
          <w:divBdr>
            <w:top w:val="none" w:sz="0" w:space="0" w:color="auto"/>
            <w:left w:val="none" w:sz="0" w:space="0" w:color="auto"/>
            <w:bottom w:val="none" w:sz="0" w:space="0" w:color="auto"/>
            <w:right w:val="none" w:sz="0" w:space="0" w:color="auto"/>
          </w:divBdr>
        </w:div>
        <w:div w:id="1377195009">
          <w:marLeft w:val="0"/>
          <w:marRight w:val="0"/>
          <w:marTop w:val="60"/>
          <w:marBottom w:val="60"/>
          <w:divBdr>
            <w:top w:val="none" w:sz="0" w:space="0" w:color="auto"/>
            <w:left w:val="none" w:sz="0" w:space="0" w:color="auto"/>
            <w:bottom w:val="none" w:sz="0" w:space="0" w:color="auto"/>
            <w:right w:val="none" w:sz="0" w:space="0" w:color="auto"/>
          </w:divBdr>
        </w:div>
        <w:div w:id="1496726035">
          <w:marLeft w:val="0"/>
          <w:marRight w:val="0"/>
          <w:marTop w:val="60"/>
          <w:marBottom w:val="60"/>
          <w:divBdr>
            <w:top w:val="none" w:sz="0" w:space="0" w:color="auto"/>
            <w:left w:val="none" w:sz="0" w:space="0" w:color="auto"/>
            <w:bottom w:val="none" w:sz="0" w:space="0" w:color="auto"/>
            <w:right w:val="none" w:sz="0" w:space="0" w:color="auto"/>
          </w:divBdr>
        </w:div>
        <w:div w:id="19939297">
          <w:marLeft w:val="0"/>
          <w:marRight w:val="0"/>
          <w:marTop w:val="60"/>
          <w:marBottom w:val="60"/>
          <w:divBdr>
            <w:top w:val="none" w:sz="0" w:space="0" w:color="auto"/>
            <w:left w:val="none" w:sz="0" w:space="0" w:color="auto"/>
            <w:bottom w:val="none" w:sz="0" w:space="0" w:color="auto"/>
            <w:right w:val="none" w:sz="0" w:space="0" w:color="auto"/>
          </w:divBdr>
        </w:div>
        <w:div w:id="866871953">
          <w:marLeft w:val="0"/>
          <w:marRight w:val="0"/>
          <w:marTop w:val="60"/>
          <w:marBottom w:val="60"/>
          <w:divBdr>
            <w:top w:val="none" w:sz="0" w:space="0" w:color="auto"/>
            <w:left w:val="none" w:sz="0" w:space="0" w:color="auto"/>
            <w:bottom w:val="none" w:sz="0" w:space="0" w:color="auto"/>
            <w:right w:val="none" w:sz="0" w:space="0" w:color="auto"/>
          </w:divBdr>
        </w:div>
        <w:div w:id="1748922323">
          <w:marLeft w:val="0"/>
          <w:marRight w:val="0"/>
          <w:marTop w:val="60"/>
          <w:marBottom w:val="60"/>
          <w:divBdr>
            <w:top w:val="none" w:sz="0" w:space="0" w:color="auto"/>
            <w:left w:val="none" w:sz="0" w:space="0" w:color="auto"/>
            <w:bottom w:val="none" w:sz="0" w:space="0" w:color="auto"/>
            <w:right w:val="none" w:sz="0" w:space="0" w:color="auto"/>
          </w:divBdr>
        </w:div>
        <w:div w:id="614677044">
          <w:marLeft w:val="0"/>
          <w:marRight w:val="0"/>
          <w:marTop w:val="60"/>
          <w:marBottom w:val="60"/>
          <w:divBdr>
            <w:top w:val="none" w:sz="0" w:space="0" w:color="auto"/>
            <w:left w:val="none" w:sz="0" w:space="0" w:color="auto"/>
            <w:bottom w:val="none" w:sz="0" w:space="0" w:color="auto"/>
            <w:right w:val="none" w:sz="0" w:space="0" w:color="auto"/>
          </w:divBdr>
        </w:div>
        <w:div w:id="85467462">
          <w:marLeft w:val="0"/>
          <w:marRight w:val="0"/>
          <w:marTop w:val="60"/>
          <w:marBottom w:val="60"/>
          <w:divBdr>
            <w:top w:val="none" w:sz="0" w:space="0" w:color="auto"/>
            <w:left w:val="none" w:sz="0" w:space="0" w:color="auto"/>
            <w:bottom w:val="none" w:sz="0" w:space="0" w:color="auto"/>
            <w:right w:val="none" w:sz="0" w:space="0" w:color="auto"/>
          </w:divBdr>
        </w:div>
        <w:div w:id="2043943149">
          <w:marLeft w:val="0"/>
          <w:marRight w:val="0"/>
          <w:marTop w:val="60"/>
          <w:marBottom w:val="60"/>
          <w:divBdr>
            <w:top w:val="none" w:sz="0" w:space="0" w:color="auto"/>
            <w:left w:val="none" w:sz="0" w:space="0" w:color="auto"/>
            <w:bottom w:val="none" w:sz="0" w:space="0" w:color="auto"/>
            <w:right w:val="none" w:sz="0" w:space="0" w:color="auto"/>
          </w:divBdr>
        </w:div>
        <w:div w:id="1465730799">
          <w:marLeft w:val="0"/>
          <w:marRight w:val="0"/>
          <w:marTop w:val="60"/>
          <w:marBottom w:val="60"/>
          <w:divBdr>
            <w:top w:val="none" w:sz="0" w:space="0" w:color="auto"/>
            <w:left w:val="none" w:sz="0" w:space="0" w:color="auto"/>
            <w:bottom w:val="none" w:sz="0" w:space="0" w:color="auto"/>
            <w:right w:val="none" w:sz="0" w:space="0" w:color="auto"/>
          </w:divBdr>
        </w:div>
        <w:div w:id="1471820154">
          <w:marLeft w:val="0"/>
          <w:marRight w:val="0"/>
          <w:marTop w:val="60"/>
          <w:marBottom w:val="60"/>
          <w:divBdr>
            <w:top w:val="none" w:sz="0" w:space="0" w:color="auto"/>
            <w:left w:val="none" w:sz="0" w:space="0" w:color="auto"/>
            <w:bottom w:val="none" w:sz="0" w:space="0" w:color="auto"/>
            <w:right w:val="none" w:sz="0" w:space="0" w:color="auto"/>
          </w:divBdr>
        </w:div>
        <w:div w:id="912550621">
          <w:marLeft w:val="0"/>
          <w:marRight w:val="0"/>
          <w:marTop w:val="60"/>
          <w:marBottom w:val="60"/>
          <w:divBdr>
            <w:top w:val="none" w:sz="0" w:space="0" w:color="auto"/>
            <w:left w:val="none" w:sz="0" w:space="0" w:color="auto"/>
            <w:bottom w:val="none" w:sz="0" w:space="0" w:color="auto"/>
            <w:right w:val="none" w:sz="0" w:space="0" w:color="auto"/>
          </w:divBdr>
        </w:div>
        <w:div w:id="1444494541">
          <w:marLeft w:val="0"/>
          <w:marRight w:val="0"/>
          <w:marTop w:val="60"/>
          <w:marBottom w:val="60"/>
          <w:divBdr>
            <w:top w:val="none" w:sz="0" w:space="0" w:color="auto"/>
            <w:left w:val="none" w:sz="0" w:space="0" w:color="auto"/>
            <w:bottom w:val="none" w:sz="0" w:space="0" w:color="auto"/>
            <w:right w:val="none" w:sz="0" w:space="0" w:color="auto"/>
          </w:divBdr>
        </w:div>
        <w:div w:id="637956568">
          <w:marLeft w:val="0"/>
          <w:marRight w:val="0"/>
          <w:marTop w:val="60"/>
          <w:marBottom w:val="60"/>
          <w:divBdr>
            <w:top w:val="none" w:sz="0" w:space="0" w:color="auto"/>
            <w:left w:val="none" w:sz="0" w:space="0" w:color="auto"/>
            <w:bottom w:val="none" w:sz="0" w:space="0" w:color="auto"/>
            <w:right w:val="none" w:sz="0" w:space="0" w:color="auto"/>
          </w:divBdr>
        </w:div>
        <w:div w:id="189417496">
          <w:marLeft w:val="0"/>
          <w:marRight w:val="0"/>
          <w:marTop w:val="60"/>
          <w:marBottom w:val="60"/>
          <w:divBdr>
            <w:top w:val="none" w:sz="0" w:space="0" w:color="auto"/>
            <w:left w:val="none" w:sz="0" w:space="0" w:color="auto"/>
            <w:bottom w:val="none" w:sz="0" w:space="0" w:color="auto"/>
            <w:right w:val="none" w:sz="0" w:space="0" w:color="auto"/>
          </w:divBdr>
        </w:div>
        <w:div w:id="1543205987">
          <w:marLeft w:val="0"/>
          <w:marRight w:val="0"/>
          <w:marTop w:val="60"/>
          <w:marBottom w:val="60"/>
          <w:divBdr>
            <w:top w:val="none" w:sz="0" w:space="0" w:color="auto"/>
            <w:left w:val="none" w:sz="0" w:space="0" w:color="auto"/>
            <w:bottom w:val="none" w:sz="0" w:space="0" w:color="auto"/>
            <w:right w:val="none" w:sz="0" w:space="0" w:color="auto"/>
          </w:divBdr>
        </w:div>
        <w:div w:id="354308387">
          <w:marLeft w:val="0"/>
          <w:marRight w:val="0"/>
          <w:marTop w:val="60"/>
          <w:marBottom w:val="60"/>
          <w:divBdr>
            <w:top w:val="none" w:sz="0" w:space="0" w:color="auto"/>
            <w:left w:val="none" w:sz="0" w:space="0" w:color="auto"/>
            <w:bottom w:val="none" w:sz="0" w:space="0" w:color="auto"/>
            <w:right w:val="none" w:sz="0" w:space="0" w:color="auto"/>
          </w:divBdr>
        </w:div>
        <w:div w:id="1260410402">
          <w:marLeft w:val="0"/>
          <w:marRight w:val="0"/>
          <w:marTop w:val="60"/>
          <w:marBottom w:val="60"/>
          <w:divBdr>
            <w:top w:val="none" w:sz="0" w:space="0" w:color="auto"/>
            <w:left w:val="none" w:sz="0" w:space="0" w:color="auto"/>
            <w:bottom w:val="none" w:sz="0" w:space="0" w:color="auto"/>
            <w:right w:val="none" w:sz="0" w:space="0" w:color="auto"/>
          </w:divBdr>
        </w:div>
        <w:div w:id="2125804129">
          <w:marLeft w:val="0"/>
          <w:marRight w:val="0"/>
          <w:marTop w:val="60"/>
          <w:marBottom w:val="60"/>
          <w:divBdr>
            <w:top w:val="none" w:sz="0" w:space="0" w:color="auto"/>
            <w:left w:val="none" w:sz="0" w:space="0" w:color="auto"/>
            <w:bottom w:val="none" w:sz="0" w:space="0" w:color="auto"/>
            <w:right w:val="none" w:sz="0" w:space="0" w:color="auto"/>
          </w:divBdr>
        </w:div>
        <w:div w:id="1002929291">
          <w:marLeft w:val="0"/>
          <w:marRight w:val="0"/>
          <w:marTop w:val="60"/>
          <w:marBottom w:val="60"/>
          <w:divBdr>
            <w:top w:val="none" w:sz="0" w:space="0" w:color="auto"/>
            <w:left w:val="none" w:sz="0" w:space="0" w:color="auto"/>
            <w:bottom w:val="none" w:sz="0" w:space="0" w:color="auto"/>
            <w:right w:val="none" w:sz="0" w:space="0" w:color="auto"/>
          </w:divBdr>
        </w:div>
        <w:div w:id="25713889">
          <w:marLeft w:val="0"/>
          <w:marRight w:val="0"/>
          <w:marTop w:val="60"/>
          <w:marBottom w:val="60"/>
          <w:divBdr>
            <w:top w:val="none" w:sz="0" w:space="0" w:color="auto"/>
            <w:left w:val="none" w:sz="0" w:space="0" w:color="auto"/>
            <w:bottom w:val="none" w:sz="0" w:space="0" w:color="auto"/>
            <w:right w:val="none" w:sz="0" w:space="0" w:color="auto"/>
          </w:divBdr>
        </w:div>
        <w:div w:id="1365062526">
          <w:marLeft w:val="0"/>
          <w:marRight w:val="0"/>
          <w:marTop w:val="60"/>
          <w:marBottom w:val="60"/>
          <w:divBdr>
            <w:top w:val="none" w:sz="0" w:space="0" w:color="auto"/>
            <w:left w:val="none" w:sz="0" w:space="0" w:color="auto"/>
            <w:bottom w:val="none" w:sz="0" w:space="0" w:color="auto"/>
            <w:right w:val="none" w:sz="0" w:space="0" w:color="auto"/>
          </w:divBdr>
        </w:div>
        <w:div w:id="219244239">
          <w:marLeft w:val="0"/>
          <w:marRight w:val="0"/>
          <w:marTop w:val="60"/>
          <w:marBottom w:val="60"/>
          <w:divBdr>
            <w:top w:val="none" w:sz="0" w:space="0" w:color="auto"/>
            <w:left w:val="none" w:sz="0" w:space="0" w:color="auto"/>
            <w:bottom w:val="none" w:sz="0" w:space="0" w:color="auto"/>
            <w:right w:val="none" w:sz="0" w:space="0" w:color="auto"/>
          </w:divBdr>
        </w:div>
        <w:div w:id="847871103">
          <w:marLeft w:val="0"/>
          <w:marRight w:val="0"/>
          <w:marTop w:val="60"/>
          <w:marBottom w:val="60"/>
          <w:divBdr>
            <w:top w:val="none" w:sz="0" w:space="0" w:color="auto"/>
            <w:left w:val="none" w:sz="0" w:space="0" w:color="auto"/>
            <w:bottom w:val="none" w:sz="0" w:space="0" w:color="auto"/>
            <w:right w:val="none" w:sz="0" w:space="0" w:color="auto"/>
          </w:divBdr>
        </w:div>
        <w:div w:id="985358553">
          <w:marLeft w:val="0"/>
          <w:marRight w:val="0"/>
          <w:marTop w:val="60"/>
          <w:marBottom w:val="60"/>
          <w:divBdr>
            <w:top w:val="none" w:sz="0" w:space="0" w:color="auto"/>
            <w:left w:val="none" w:sz="0" w:space="0" w:color="auto"/>
            <w:bottom w:val="none" w:sz="0" w:space="0" w:color="auto"/>
            <w:right w:val="none" w:sz="0" w:space="0" w:color="auto"/>
          </w:divBdr>
        </w:div>
        <w:div w:id="148330956">
          <w:marLeft w:val="0"/>
          <w:marRight w:val="0"/>
          <w:marTop w:val="60"/>
          <w:marBottom w:val="60"/>
          <w:divBdr>
            <w:top w:val="none" w:sz="0" w:space="0" w:color="auto"/>
            <w:left w:val="none" w:sz="0" w:space="0" w:color="auto"/>
            <w:bottom w:val="none" w:sz="0" w:space="0" w:color="auto"/>
            <w:right w:val="none" w:sz="0" w:space="0" w:color="auto"/>
          </w:divBdr>
        </w:div>
        <w:div w:id="455803699">
          <w:marLeft w:val="0"/>
          <w:marRight w:val="0"/>
          <w:marTop w:val="60"/>
          <w:marBottom w:val="60"/>
          <w:divBdr>
            <w:top w:val="none" w:sz="0" w:space="0" w:color="auto"/>
            <w:left w:val="none" w:sz="0" w:space="0" w:color="auto"/>
            <w:bottom w:val="none" w:sz="0" w:space="0" w:color="auto"/>
            <w:right w:val="none" w:sz="0" w:space="0" w:color="auto"/>
          </w:divBdr>
        </w:div>
        <w:div w:id="1380057358">
          <w:marLeft w:val="0"/>
          <w:marRight w:val="0"/>
          <w:marTop w:val="60"/>
          <w:marBottom w:val="60"/>
          <w:divBdr>
            <w:top w:val="none" w:sz="0" w:space="0" w:color="auto"/>
            <w:left w:val="none" w:sz="0" w:space="0" w:color="auto"/>
            <w:bottom w:val="none" w:sz="0" w:space="0" w:color="auto"/>
            <w:right w:val="none" w:sz="0" w:space="0" w:color="auto"/>
          </w:divBdr>
        </w:div>
        <w:div w:id="73859416">
          <w:marLeft w:val="0"/>
          <w:marRight w:val="0"/>
          <w:marTop w:val="60"/>
          <w:marBottom w:val="60"/>
          <w:divBdr>
            <w:top w:val="none" w:sz="0" w:space="0" w:color="auto"/>
            <w:left w:val="none" w:sz="0" w:space="0" w:color="auto"/>
            <w:bottom w:val="none" w:sz="0" w:space="0" w:color="auto"/>
            <w:right w:val="none" w:sz="0" w:space="0" w:color="auto"/>
          </w:divBdr>
        </w:div>
        <w:div w:id="174805181">
          <w:marLeft w:val="0"/>
          <w:marRight w:val="0"/>
          <w:marTop w:val="60"/>
          <w:marBottom w:val="60"/>
          <w:divBdr>
            <w:top w:val="none" w:sz="0" w:space="0" w:color="auto"/>
            <w:left w:val="none" w:sz="0" w:space="0" w:color="auto"/>
            <w:bottom w:val="none" w:sz="0" w:space="0" w:color="auto"/>
            <w:right w:val="none" w:sz="0" w:space="0" w:color="auto"/>
          </w:divBdr>
        </w:div>
        <w:div w:id="348651667">
          <w:marLeft w:val="0"/>
          <w:marRight w:val="0"/>
          <w:marTop w:val="60"/>
          <w:marBottom w:val="60"/>
          <w:divBdr>
            <w:top w:val="none" w:sz="0" w:space="0" w:color="auto"/>
            <w:left w:val="none" w:sz="0" w:space="0" w:color="auto"/>
            <w:bottom w:val="none" w:sz="0" w:space="0" w:color="auto"/>
            <w:right w:val="none" w:sz="0" w:space="0" w:color="auto"/>
          </w:divBdr>
        </w:div>
        <w:div w:id="175197170">
          <w:marLeft w:val="0"/>
          <w:marRight w:val="0"/>
          <w:marTop w:val="60"/>
          <w:marBottom w:val="60"/>
          <w:divBdr>
            <w:top w:val="none" w:sz="0" w:space="0" w:color="auto"/>
            <w:left w:val="none" w:sz="0" w:space="0" w:color="auto"/>
            <w:bottom w:val="none" w:sz="0" w:space="0" w:color="auto"/>
            <w:right w:val="none" w:sz="0" w:space="0" w:color="auto"/>
          </w:divBdr>
        </w:div>
        <w:div w:id="501700828">
          <w:marLeft w:val="0"/>
          <w:marRight w:val="0"/>
          <w:marTop w:val="60"/>
          <w:marBottom w:val="60"/>
          <w:divBdr>
            <w:top w:val="none" w:sz="0" w:space="0" w:color="auto"/>
            <w:left w:val="none" w:sz="0" w:space="0" w:color="auto"/>
            <w:bottom w:val="none" w:sz="0" w:space="0" w:color="auto"/>
            <w:right w:val="none" w:sz="0" w:space="0" w:color="auto"/>
          </w:divBdr>
        </w:div>
        <w:div w:id="432701079">
          <w:marLeft w:val="0"/>
          <w:marRight w:val="0"/>
          <w:marTop w:val="60"/>
          <w:marBottom w:val="60"/>
          <w:divBdr>
            <w:top w:val="none" w:sz="0" w:space="0" w:color="auto"/>
            <w:left w:val="none" w:sz="0" w:space="0" w:color="auto"/>
            <w:bottom w:val="none" w:sz="0" w:space="0" w:color="auto"/>
            <w:right w:val="none" w:sz="0" w:space="0" w:color="auto"/>
          </w:divBdr>
        </w:div>
        <w:div w:id="193275881">
          <w:marLeft w:val="0"/>
          <w:marRight w:val="0"/>
          <w:marTop w:val="60"/>
          <w:marBottom w:val="60"/>
          <w:divBdr>
            <w:top w:val="none" w:sz="0" w:space="0" w:color="auto"/>
            <w:left w:val="none" w:sz="0" w:space="0" w:color="auto"/>
            <w:bottom w:val="none" w:sz="0" w:space="0" w:color="auto"/>
            <w:right w:val="none" w:sz="0" w:space="0" w:color="auto"/>
          </w:divBdr>
        </w:div>
        <w:div w:id="829490143">
          <w:marLeft w:val="0"/>
          <w:marRight w:val="0"/>
          <w:marTop w:val="60"/>
          <w:marBottom w:val="60"/>
          <w:divBdr>
            <w:top w:val="none" w:sz="0" w:space="0" w:color="auto"/>
            <w:left w:val="none" w:sz="0" w:space="0" w:color="auto"/>
            <w:bottom w:val="none" w:sz="0" w:space="0" w:color="auto"/>
            <w:right w:val="none" w:sz="0" w:space="0" w:color="auto"/>
          </w:divBdr>
        </w:div>
        <w:div w:id="203521005">
          <w:marLeft w:val="0"/>
          <w:marRight w:val="0"/>
          <w:marTop w:val="60"/>
          <w:marBottom w:val="60"/>
          <w:divBdr>
            <w:top w:val="none" w:sz="0" w:space="0" w:color="auto"/>
            <w:left w:val="none" w:sz="0" w:space="0" w:color="auto"/>
            <w:bottom w:val="none" w:sz="0" w:space="0" w:color="auto"/>
            <w:right w:val="none" w:sz="0" w:space="0" w:color="auto"/>
          </w:divBdr>
        </w:div>
        <w:div w:id="1522013199">
          <w:marLeft w:val="0"/>
          <w:marRight w:val="0"/>
          <w:marTop w:val="60"/>
          <w:marBottom w:val="60"/>
          <w:divBdr>
            <w:top w:val="none" w:sz="0" w:space="0" w:color="auto"/>
            <w:left w:val="none" w:sz="0" w:space="0" w:color="auto"/>
            <w:bottom w:val="none" w:sz="0" w:space="0" w:color="auto"/>
            <w:right w:val="none" w:sz="0" w:space="0" w:color="auto"/>
          </w:divBdr>
        </w:div>
        <w:div w:id="600913039">
          <w:marLeft w:val="0"/>
          <w:marRight w:val="0"/>
          <w:marTop w:val="60"/>
          <w:marBottom w:val="60"/>
          <w:divBdr>
            <w:top w:val="none" w:sz="0" w:space="0" w:color="auto"/>
            <w:left w:val="none" w:sz="0" w:space="0" w:color="auto"/>
            <w:bottom w:val="none" w:sz="0" w:space="0" w:color="auto"/>
            <w:right w:val="none" w:sz="0" w:space="0" w:color="auto"/>
          </w:divBdr>
        </w:div>
        <w:div w:id="1450397545">
          <w:marLeft w:val="0"/>
          <w:marRight w:val="0"/>
          <w:marTop w:val="60"/>
          <w:marBottom w:val="60"/>
          <w:divBdr>
            <w:top w:val="none" w:sz="0" w:space="0" w:color="auto"/>
            <w:left w:val="none" w:sz="0" w:space="0" w:color="auto"/>
            <w:bottom w:val="none" w:sz="0" w:space="0" w:color="auto"/>
            <w:right w:val="none" w:sz="0" w:space="0" w:color="auto"/>
          </w:divBdr>
        </w:div>
        <w:div w:id="507714809">
          <w:marLeft w:val="0"/>
          <w:marRight w:val="0"/>
          <w:marTop w:val="60"/>
          <w:marBottom w:val="60"/>
          <w:divBdr>
            <w:top w:val="none" w:sz="0" w:space="0" w:color="auto"/>
            <w:left w:val="none" w:sz="0" w:space="0" w:color="auto"/>
            <w:bottom w:val="none" w:sz="0" w:space="0" w:color="auto"/>
            <w:right w:val="none" w:sz="0" w:space="0" w:color="auto"/>
          </w:divBdr>
        </w:div>
        <w:div w:id="78337470">
          <w:marLeft w:val="0"/>
          <w:marRight w:val="0"/>
          <w:marTop w:val="60"/>
          <w:marBottom w:val="60"/>
          <w:divBdr>
            <w:top w:val="none" w:sz="0" w:space="0" w:color="auto"/>
            <w:left w:val="none" w:sz="0" w:space="0" w:color="auto"/>
            <w:bottom w:val="none" w:sz="0" w:space="0" w:color="auto"/>
            <w:right w:val="none" w:sz="0" w:space="0" w:color="auto"/>
          </w:divBdr>
        </w:div>
        <w:div w:id="2110812782">
          <w:marLeft w:val="0"/>
          <w:marRight w:val="0"/>
          <w:marTop w:val="60"/>
          <w:marBottom w:val="60"/>
          <w:divBdr>
            <w:top w:val="none" w:sz="0" w:space="0" w:color="auto"/>
            <w:left w:val="none" w:sz="0" w:space="0" w:color="auto"/>
            <w:bottom w:val="none" w:sz="0" w:space="0" w:color="auto"/>
            <w:right w:val="none" w:sz="0" w:space="0" w:color="auto"/>
          </w:divBdr>
        </w:div>
        <w:div w:id="132916838">
          <w:marLeft w:val="0"/>
          <w:marRight w:val="0"/>
          <w:marTop w:val="60"/>
          <w:marBottom w:val="60"/>
          <w:divBdr>
            <w:top w:val="none" w:sz="0" w:space="0" w:color="auto"/>
            <w:left w:val="none" w:sz="0" w:space="0" w:color="auto"/>
            <w:bottom w:val="none" w:sz="0" w:space="0" w:color="auto"/>
            <w:right w:val="none" w:sz="0" w:space="0" w:color="auto"/>
          </w:divBdr>
        </w:div>
        <w:div w:id="853542827">
          <w:marLeft w:val="0"/>
          <w:marRight w:val="0"/>
          <w:marTop w:val="60"/>
          <w:marBottom w:val="60"/>
          <w:divBdr>
            <w:top w:val="none" w:sz="0" w:space="0" w:color="auto"/>
            <w:left w:val="none" w:sz="0" w:space="0" w:color="auto"/>
            <w:bottom w:val="none" w:sz="0" w:space="0" w:color="auto"/>
            <w:right w:val="none" w:sz="0" w:space="0" w:color="auto"/>
          </w:divBdr>
        </w:div>
        <w:div w:id="1017267877">
          <w:marLeft w:val="0"/>
          <w:marRight w:val="0"/>
          <w:marTop w:val="60"/>
          <w:marBottom w:val="60"/>
          <w:divBdr>
            <w:top w:val="none" w:sz="0" w:space="0" w:color="auto"/>
            <w:left w:val="none" w:sz="0" w:space="0" w:color="auto"/>
            <w:bottom w:val="none" w:sz="0" w:space="0" w:color="auto"/>
            <w:right w:val="none" w:sz="0" w:space="0" w:color="auto"/>
          </w:divBdr>
        </w:div>
        <w:div w:id="1449011750">
          <w:marLeft w:val="0"/>
          <w:marRight w:val="0"/>
          <w:marTop w:val="60"/>
          <w:marBottom w:val="60"/>
          <w:divBdr>
            <w:top w:val="none" w:sz="0" w:space="0" w:color="auto"/>
            <w:left w:val="none" w:sz="0" w:space="0" w:color="auto"/>
            <w:bottom w:val="none" w:sz="0" w:space="0" w:color="auto"/>
            <w:right w:val="none" w:sz="0" w:space="0" w:color="auto"/>
          </w:divBdr>
        </w:div>
        <w:div w:id="184177217">
          <w:marLeft w:val="0"/>
          <w:marRight w:val="0"/>
          <w:marTop w:val="60"/>
          <w:marBottom w:val="60"/>
          <w:divBdr>
            <w:top w:val="none" w:sz="0" w:space="0" w:color="auto"/>
            <w:left w:val="none" w:sz="0" w:space="0" w:color="auto"/>
            <w:bottom w:val="none" w:sz="0" w:space="0" w:color="auto"/>
            <w:right w:val="none" w:sz="0" w:space="0" w:color="auto"/>
          </w:divBdr>
        </w:div>
        <w:div w:id="442697527">
          <w:marLeft w:val="0"/>
          <w:marRight w:val="0"/>
          <w:marTop w:val="60"/>
          <w:marBottom w:val="60"/>
          <w:divBdr>
            <w:top w:val="none" w:sz="0" w:space="0" w:color="auto"/>
            <w:left w:val="none" w:sz="0" w:space="0" w:color="auto"/>
            <w:bottom w:val="none" w:sz="0" w:space="0" w:color="auto"/>
            <w:right w:val="none" w:sz="0" w:space="0" w:color="auto"/>
          </w:divBdr>
        </w:div>
        <w:div w:id="1513059628">
          <w:marLeft w:val="0"/>
          <w:marRight w:val="0"/>
          <w:marTop w:val="60"/>
          <w:marBottom w:val="60"/>
          <w:divBdr>
            <w:top w:val="none" w:sz="0" w:space="0" w:color="auto"/>
            <w:left w:val="none" w:sz="0" w:space="0" w:color="auto"/>
            <w:bottom w:val="none" w:sz="0" w:space="0" w:color="auto"/>
            <w:right w:val="none" w:sz="0" w:space="0" w:color="auto"/>
          </w:divBdr>
        </w:div>
        <w:div w:id="1301036409">
          <w:marLeft w:val="0"/>
          <w:marRight w:val="0"/>
          <w:marTop w:val="60"/>
          <w:marBottom w:val="60"/>
          <w:divBdr>
            <w:top w:val="none" w:sz="0" w:space="0" w:color="auto"/>
            <w:left w:val="none" w:sz="0" w:space="0" w:color="auto"/>
            <w:bottom w:val="none" w:sz="0" w:space="0" w:color="auto"/>
            <w:right w:val="none" w:sz="0" w:space="0" w:color="auto"/>
          </w:divBdr>
        </w:div>
        <w:div w:id="1658336691">
          <w:marLeft w:val="0"/>
          <w:marRight w:val="0"/>
          <w:marTop w:val="60"/>
          <w:marBottom w:val="60"/>
          <w:divBdr>
            <w:top w:val="none" w:sz="0" w:space="0" w:color="auto"/>
            <w:left w:val="none" w:sz="0" w:space="0" w:color="auto"/>
            <w:bottom w:val="none" w:sz="0" w:space="0" w:color="auto"/>
            <w:right w:val="none" w:sz="0" w:space="0" w:color="auto"/>
          </w:divBdr>
        </w:div>
        <w:div w:id="633020014">
          <w:marLeft w:val="0"/>
          <w:marRight w:val="0"/>
          <w:marTop w:val="60"/>
          <w:marBottom w:val="60"/>
          <w:divBdr>
            <w:top w:val="none" w:sz="0" w:space="0" w:color="auto"/>
            <w:left w:val="none" w:sz="0" w:space="0" w:color="auto"/>
            <w:bottom w:val="none" w:sz="0" w:space="0" w:color="auto"/>
            <w:right w:val="none" w:sz="0" w:space="0" w:color="auto"/>
          </w:divBdr>
        </w:div>
        <w:div w:id="1926573024">
          <w:marLeft w:val="0"/>
          <w:marRight w:val="0"/>
          <w:marTop w:val="60"/>
          <w:marBottom w:val="60"/>
          <w:divBdr>
            <w:top w:val="none" w:sz="0" w:space="0" w:color="auto"/>
            <w:left w:val="none" w:sz="0" w:space="0" w:color="auto"/>
            <w:bottom w:val="none" w:sz="0" w:space="0" w:color="auto"/>
            <w:right w:val="none" w:sz="0" w:space="0" w:color="auto"/>
          </w:divBdr>
        </w:div>
        <w:div w:id="1270040107">
          <w:marLeft w:val="0"/>
          <w:marRight w:val="0"/>
          <w:marTop w:val="60"/>
          <w:marBottom w:val="60"/>
          <w:divBdr>
            <w:top w:val="none" w:sz="0" w:space="0" w:color="auto"/>
            <w:left w:val="none" w:sz="0" w:space="0" w:color="auto"/>
            <w:bottom w:val="none" w:sz="0" w:space="0" w:color="auto"/>
            <w:right w:val="none" w:sz="0" w:space="0" w:color="auto"/>
          </w:divBdr>
        </w:div>
        <w:div w:id="177307541">
          <w:marLeft w:val="0"/>
          <w:marRight w:val="0"/>
          <w:marTop w:val="60"/>
          <w:marBottom w:val="60"/>
          <w:divBdr>
            <w:top w:val="none" w:sz="0" w:space="0" w:color="auto"/>
            <w:left w:val="none" w:sz="0" w:space="0" w:color="auto"/>
            <w:bottom w:val="none" w:sz="0" w:space="0" w:color="auto"/>
            <w:right w:val="none" w:sz="0" w:space="0" w:color="auto"/>
          </w:divBdr>
        </w:div>
        <w:div w:id="745492384">
          <w:marLeft w:val="0"/>
          <w:marRight w:val="0"/>
          <w:marTop w:val="60"/>
          <w:marBottom w:val="60"/>
          <w:divBdr>
            <w:top w:val="none" w:sz="0" w:space="0" w:color="auto"/>
            <w:left w:val="none" w:sz="0" w:space="0" w:color="auto"/>
            <w:bottom w:val="none" w:sz="0" w:space="0" w:color="auto"/>
            <w:right w:val="none" w:sz="0" w:space="0" w:color="auto"/>
          </w:divBdr>
        </w:div>
        <w:div w:id="1498885207">
          <w:marLeft w:val="0"/>
          <w:marRight w:val="0"/>
          <w:marTop w:val="60"/>
          <w:marBottom w:val="60"/>
          <w:divBdr>
            <w:top w:val="none" w:sz="0" w:space="0" w:color="auto"/>
            <w:left w:val="none" w:sz="0" w:space="0" w:color="auto"/>
            <w:bottom w:val="none" w:sz="0" w:space="0" w:color="auto"/>
            <w:right w:val="none" w:sz="0" w:space="0" w:color="auto"/>
          </w:divBdr>
        </w:div>
        <w:div w:id="344600194">
          <w:marLeft w:val="0"/>
          <w:marRight w:val="0"/>
          <w:marTop w:val="60"/>
          <w:marBottom w:val="60"/>
          <w:divBdr>
            <w:top w:val="none" w:sz="0" w:space="0" w:color="auto"/>
            <w:left w:val="none" w:sz="0" w:space="0" w:color="auto"/>
            <w:bottom w:val="none" w:sz="0" w:space="0" w:color="auto"/>
            <w:right w:val="none" w:sz="0" w:space="0" w:color="auto"/>
          </w:divBdr>
        </w:div>
        <w:div w:id="1457330854">
          <w:marLeft w:val="0"/>
          <w:marRight w:val="0"/>
          <w:marTop w:val="60"/>
          <w:marBottom w:val="60"/>
          <w:divBdr>
            <w:top w:val="none" w:sz="0" w:space="0" w:color="auto"/>
            <w:left w:val="none" w:sz="0" w:space="0" w:color="auto"/>
            <w:bottom w:val="none" w:sz="0" w:space="0" w:color="auto"/>
            <w:right w:val="none" w:sz="0" w:space="0" w:color="auto"/>
          </w:divBdr>
        </w:div>
        <w:div w:id="1481850648">
          <w:marLeft w:val="0"/>
          <w:marRight w:val="0"/>
          <w:marTop w:val="60"/>
          <w:marBottom w:val="60"/>
          <w:divBdr>
            <w:top w:val="none" w:sz="0" w:space="0" w:color="auto"/>
            <w:left w:val="none" w:sz="0" w:space="0" w:color="auto"/>
            <w:bottom w:val="none" w:sz="0" w:space="0" w:color="auto"/>
            <w:right w:val="none" w:sz="0" w:space="0" w:color="auto"/>
          </w:divBdr>
        </w:div>
        <w:div w:id="576403947">
          <w:marLeft w:val="0"/>
          <w:marRight w:val="0"/>
          <w:marTop w:val="60"/>
          <w:marBottom w:val="60"/>
          <w:divBdr>
            <w:top w:val="none" w:sz="0" w:space="0" w:color="auto"/>
            <w:left w:val="none" w:sz="0" w:space="0" w:color="auto"/>
            <w:bottom w:val="none" w:sz="0" w:space="0" w:color="auto"/>
            <w:right w:val="none" w:sz="0" w:space="0" w:color="auto"/>
          </w:divBdr>
        </w:div>
        <w:div w:id="230503353">
          <w:marLeft w:val="0"/>
          <w:marRight w:val="0"/>
          <w:marTop w:val="60"/>
          <w:marBottom w:val="60"/>
          <w:divBdr>
            <w:top w:val="none" w:sz="0" w:space="0" w:color="auto"/>
            <w:left w:val="none" w:sz="0" w:space="0" w:color="auto"/>
            <w:bottom w:val="none" w:sz="0" w:space="0" w:color="auto"/>
            <w:right w:val="none" w:sz="0" w:space="0" w:color="auto"/>
          </w:divBdr>
        </w:div>
        <w:div w:id="1671327062">
          <w:marLeft w:val="0"/>
          <w:marRight w:val="0"/>
          <w:marTop w:val="60"/>
          <w:marBottom w:val="60"/>
          <w:divBdr>
            <w:top w:val="none" w:sz="0" w:space="0" w:color="auto"/>
            <w:left w:val="none" w:sz="0" w:space="0" w:color="auto"/>
            <w:bottom w:val="none" w:sz="0" w:space="0" w:color="auto"/>
            <w:right w:val="none" w:sz="0" w:space="0" w:color="auto"/>
          </w:divBdr>
        </w:div>
        <w:div w:id="901331642">
          <w:marLeft w:val="0"/>
          <w:marRight w:val="0"/>
          <w:marTop w:val="60"/>
          <w:marBottom w:val="60"/>
          <w:divBdr>
            <w:top w:val="none" w:sz="0" w:space="0" w:color="auto"/>
            <w:left w:val="none" w:sz="0" w:space="0" w:color="auto"/>
            <w:bottom w:val="none" w:sz="0" w:space="0" w:color="auto"/>
            <w:right w:val="none" w:sz="0" w:space="0" w:color="auto"/>
          </w:divBdr>
        </w:div>
        <w:div w:id="243414798">
          <w:marLeft w:val="0"/>
          <w:marRight w:val="0"/>
          <w:marTop w:val="60"/>
          <w:marBottom w:val="60"/>
          <w:divBdr>
            <w:top w:val="none" w:sz="0" w:space="0" w:color="auto"/>
            <w:left w:val="none" w:sz="0" w:space="0" w:color="auto"/>
            <w:bottom w:val="none" w:sz="0" w:space="0" w:color="auto"/>
            <w:right w:val="none" w:sz="0" w:space="0" w:color="auto"/>
          </w:divBdr>
        </w:div>
        <w:div w:id="531649173">
          <w:marLeft w:val="0"/>
          <w:marRight w:val="0"/>
          <w:marTop w:val="60"/>
          <w:marBottom w:val="60"/>
          <w:divBdr>
            <w:top w:val="none" w:sz="0" w:space="0" w:color="auto"/>
            <w:left w:val="none" w:sz="0" w:space="0" w:color="auto"/>
            <w:bottom w:val="none" w:sz="0" w:space="0" w:color="auto"/>
            <w:right w:val="none" w:sz="0" w:space="0" w:color="auto"/>
          </w:divBdr>
        </w:div>
        <w:div w:id="877402060">
          <w:marLeft w:val="0"/>
          <w:marRight w:val="0"/>
          <w:marTop w:val="60"/>
          <w:marBottom w:val="60"/>
          <w:divBdr>
            <w:top w:val="none" w:sz="0" w:space="0" w:color="auto"/>
            <w:left w:val="none" w:sz="0" w:space="0" w:color="auto"/>
            <w:bottom w:val="none" w:sz="0" w:space="0" w:color="auto"/>
            <w:right w:val="none" w:sz="0" w:space="0" w:color="auto"/>
          </w:divBdr>
        </w:div>
        <w:div w:id="1860436062">
          <w:marLeft w:val="0"/>
          <w:marRight w:val="0"/>
          <w:marTop w:val="60"/>
          <w:marBottom w:val="60"/>
          <w:divBdr>
            <w:top w:val="none" w:sz="0" w:space="0" w:color="auto"/>
            <w:left w:val="none" w:sz="0" w:space="0" w:color="auto"/>
            <w:bottom w:val="none" w:sz="0" w:space="0" w:color="auto"/>
            <w:right w:val="none" w:sz="0" w:space="0" w:color="auto"/>
          </w:divBdr>
        </w:div>
        <w:div w:id="420176506">
          <w:marLeft w:val="0"/>
          <w:marRight w:val="0"/>
          <w:marTop w:val="60"/>
          <w:marBottom w:val="60"/>
          <w:divBdr>
            <w:top w:val="none" w:sz="0" w:space="0" w:color="auto"/>
            <w:left w:val="none" w:sz="0" w:space="0" w:color="auto"/>
            <w:bottom w:val="none" w:sz="0" w:space="0" w:color="auto"/>
            <w:right w:val="none" w:sz="0" w:space="0" w:color="auto"/>
          </w:divBdr>
        </w:div>
        <w:div w:id="347567807">
          <w:marLeft w:val="0"/>
          <w:marRight w:val="0"/>
          <w:marTop w:val="60"/>
          <w:marBottom w:val="60"/>
          <w:divBdr>
            <w:top w:val="none" w:sz="0" w:space="0" w:color="auto"/>
            <w:left w:val="none" w:sz="0" w:space="0" w:color="auto"/>
            <w:bottom w:val="none" w:sz="0" w:space="0" w:color="auto"/>
            <w:right w:val="none" w:sz="0" w:space="0" w:color="auto"/>
          </w:divBdr>
        </w:div>
        <w:div w:id="507719290">
          <w:marLeft w:val="0"/>
          <w:marRight w:val="0"/>
          <w:marTop w:val="60"/>
          <w:marBottom w:val="60"/>
          <w:divBdr>
            <w:top w:val="none" w:sz="0" w:space="0" w:color="auto"/>
            <w:left w:val="none" w:sz="0" w:space="0" w:color="auto"/>
            <w:bottom w:val="none" w:sz="0" w:space="0" w:color="auto"/>
            <w:right w:val="none" w:sz="0" w:space="0" w:color="auto"/>
          </w:divBdr>
        </w:div>
        <w:div w:id="71899477">
          <w:marLeft w:val="0"/>
          <w:marRight w:val="0"/>
          <w:marTop w:val="60"/>
          <w:marBottom w:val="60"/>
          <w:divBdr>
            <w:top w:val="none" w:sz="0" w:space="0" w:color="auto"/>
            <w:left w:val="none" w:sz="0" w:space="0" w:color="auto"/>
            <w:bottom w:val="none" w:sz="0" w:space="0" w:color="auto"/>
            <w:right w:val="none" w:sz="0" w:space="0" w:color="auto"/>
          </w:divBdr>
        </w:div>
        <w:div w:id="1828475165">
          <w:marLeft w:val="0"/>
          <w:marRight w:val="0"/>
          <w:marTop w:val="60"/>
          <w:marBottom w:val="60"/>
          <w:divBdr>
            <w:top w:val="none" w:sz="0" w:space="0" w:color="auto"/>
            <w:left w:val="none" w:sz="0" w:space="0" w:color="auto"/>
            <w:bottom w:val="none" w:sz="0" w:space="0" w:color="auto"/>
            <w:right w:val="none" w:sz="0" w:space="0" w:color="auto"/>
          </w:divBdr>
        </w:div>
        <w:div w:id="1859273265">
          <w:marLeft w:val="0"/>
          <w:marRight w:val="0"/>
          <w:marTop w:val="60"/>
          <w:marBottom w:val="60"/>
          <w:divBdr>
            <w:top w:val="none" w:sz="0" w:space="0" w:color="auto"/>
            <w:left w:val="none" w:sz="0" w:space="0" w:color="auto"/>
            <w:bottom w:val="none" w:sz="0" w:space="0" w:color="auto"/>
            <w:right w:val="none" w:sz="0" w:space="0" w:color="auto"/>
          </w:divBdr>
        </w:div>
        <w:div w:id="1522546170">
          <w:marLeft w:val="0"/>
          <w:marRight w:val="0"/>
          <w:marTop w:val="60"/>
          <w:marBottom w:val="60"/>
          <w:divBdr>
            <w:top w:val="none" w:sz="0" w:space="0" w:color="auto"/>
            <w:left w:val="none" w:sz="0" w:space="0" w:color="auto"/>
            <w:bottom w:val="none" w:sz="0" w:space="0" w:color="auto"/>
            <w:right w:val="none" w:sz="0" w:space="0" w:color="auto"/>
          </w:divBdr>
        </w:div>
        <w:div w:id="1256792460">
          <w:marLeft w:val="0"/>
          <w:marRight w:val="0"/>
          <w:marTop w:val="60"/>
          <w:marBottom w:val="60"/>
          <w:divBdr>
            <w:top w:val="none" w:sz="0" w:space="0" w:color="auto"/>
            <w:left w:val="none" w:sz="0" w:space="0" w:color="auto"/>
            <w:bottom w:val="none" w:sz="0" w:space="0" w:color="auto"/>
            <w:right w:val="none" w:sz="0" w:space="0" w:color="auto"/>
          </w:divBdr>
        </w:div>
        <w:div w:id="213320012">
          <w:marLeft w:val="0"/>
          <w:marRight w:val="0"/>
          <w:marTop w:val="60"/>
          <w:marBottom w:val="60"/>
          <w:divBdr>
            <w:top w:val="none" w:sz="0" w:space="0" w:color="auto"/>
            <w:left w:val="none" w:sz="0" w:space="0" w:color="auto"/>
            <w:bottom w:val="none" w:sz="0" w:space="0" w:color="auto"/>
            <w:right w:val="none" w:sz="0" w:space="0" w:color="auto"/>
          </w:divBdr>
        </w:div>
        <w:div w:id="1346201808">
          <w:marLeft w:val="0"/>
          <w:marRight w:val="0"/>
          <w:marTop w:val="60"/>
          <w:marBottom w:val="60"/>
          <w:divBdr>
            <w:top w:val="none" w:sz="0" w:space="0" w:color="auto"/>
            <w:left w:val="none" w:sz="0" w:space="0" w:color="auto"/>
            <w:bottom w:val="none" w:sz="0" w:space="0" w:color="auto"/>
            <w:right w:val="none" w:sz="0" w:space="0" w:color="auto"/>
          </w:divBdr>
        </w:div>
        <w:div w:id="258877841">
          <w:marLeft w:val="0"/>
          <w:marRight w:val="0"/>
          <w:marTop w:val="60"/>
          <w:marBottom w:val="60"/>
          <w:divBdr>
            <w:top w:val="none" w:sz="0" w:space="0" w:color="auto"/>
            <w:left w:val="none" w:sz="0" w:space="0" w:color="auto"/>
            <w:bottom w:val="none" w:sz="0" w:space="0" w:color="auto"/>
            <w:right w:val="none" w:sz="0" w:space="0" w:color="auto"/>
          </w:divBdr>
        </w:div>
        <w:div w:id="879168879">
          <w:marLeft w:val="0"/>
          <w:marRight w:val="0"/>
          <w:marTop w:val="60"/>
          <w:marBottom w:val="60"/>
          <w:divBdr>
            <w:top w:val="none" w:sz="0" w:space="0" w:color="auto"/>
            <w:left w:val="none" w:sz="0" w:space="0" w:color="auto"/>
            <w:bottom w:val="none" w:sz="0" w:space="0" w:color="auto"/>
            <w:right w:val="none" w:sz="0" w:space="0" w:color="auto"/>
          </w:divBdr>
        </w:div>
        <w:div w:id="1812941503">
          <w:marLeft w:val="0"/>
          <w:marRight w:val="0"/>
          <w:marTop w:val="60"/>
          <w:marBottom w:val="60"/>
          <w:divBdr>
            <w:top w:val="none" w:sz="0" w:space="0" w:color="auto"/>
            <w:left w:val="none" w:sz="0" w:space="0" w:color="auto"/>
            <w:bottom w:val="none" w:sz="0" w:space="0" w:color="auto"/>
            <w:right w:val="none" w:sz="0" w:space="0" w:color="auto"/>
          </w:divBdr>
        </w:div>
        <w:div w:id="793015539">
          <w:marLeft w:val="0"/>
          <w:marRight w:val="0"/>
          <w:marTop w:val="60"/>
          <w:marBottom w:val="60"/>
          <w:divBdr>
            <w:top w:val="none" w:sz="0" w:space="0" w:color="auto"/>
            <w:left w:val="none" w:sz="0" w:space="0" w:color="auto"/>
            <w:bottom w:val="none" w:sz="0" w:space="0" w:color="auto"/>
            <w:right w:val="none" w:sz="0" w:space="0" w:color="auto"/>
          </w:divBdr>
        </w:div>
        <w:div w:id="1218977535">
          <w:marLeft w:val="0"/>
          <w:marRight w:val="0"/>
          <w:marTop w:val="60"/>
          <w:marBottom w:val="60"/>
          <w:divBdr>
            <w:top w:val="none" w:sz="0" w:space="0" w:color="auto"/>
            <w:left w:val="none" w:sz="0" w:space="0" w:color="auto"/>
            <w:bottom w:val="none" w:sz="0" w:space="0" w:color="auto"/>
            <w:right w:val="none" w:sz="0" w:space="0" w:color="auto"/>
          </w:divBdr>
        </w:div>
        <w:div w:id="464542222">
          <w:marLeft w:val="0"/>
          <w:marRight w:val="0"/>
          <w:marTop w:val="60"/>
          <w:marBottom w:val="60"/>
          <w:divBdr>
            <w:top w:val="none" w:sz="0" w:space="0" w:color="auto"/>
            <w:left w:val="none" w:sz="0" w:space="0" w:color="auto"/>
            <w:bottom w:val="none" w:sz="0" w:space="0" w:color="auto"/>
            <w:right w:val="none" w:sz="0" w:space="0" w:color="auto"/>
          </w:divBdr>
        </w:div>
        <w:div w:id="1841852375">
          <w:marLeft w:val="0"/>
          <w:marRight w:val="0"/>
          <w:marTop w:val="60"/>
          <w:marBottom w:val="60"/>
          <w:divBdr>
            <w:top w:val="none" w:sz="0" w:space="0" w:color="auto"/>
            <w:left w:val="none" w:sz="0" w:space="0" w:color="auto"/>
            <w:bottom w:val="none" w:sz="0" w:space="0" w:color="auto"/>
            <w:right w:val="none" w:sz="0" w:space="0" w:color="auto"/>
          </w:divBdr>
        </w:div>
        <w:div w:id="604506225">
          <w:marLeft w:val="0"/>
          <w:marRight w:val="0"/>
          <w:marTop w:val="60"/>
          <w:marBottom w:val="60"/>
          <w:divBdr>
            <w:top w:val="none" w:sz="0" w:space="0" w:color="auto"/>
            <w:left w:val="none" w:sz="0" w:space="0" w:color="auto"/>
            <w:bottom w:val="none" w:sz="0" w:space="0" w:color="auto"/>
            <w:right w:val="none" w:sz="0" w:space="0" w:color="auto"/>
          </w:divBdr>
        </w:div>
        <w:div w:id="1639604627">
          <w:marLeft w:val="0"/>
          <w:marRight w:val="0"/>
          <w:marTop w:val="60"/>
          <w:marBottom w:val="60"/>
          <w:divBdr>
            <w:top w:val="none" w:sz="0" w:space="0" w:color="auto"/>
            <w:left w:val="none" w:sz="0" w:space="0" w:color="auto"/>
            <w:bottom w:val="none" w:sz="0" w:space="0" w:color="auto"/>
            <w:right w:val="none" w:sz="0" w:space="0" w:color="auto"/>
          </w:divBdr>
        </w:div>
        <w:div w:id="1583835359">
          <w:marLeft w:val="0"/>
          <w:marRight w:val="0"/>
          <w:marTop w:val="60"/>
          <w:marBottom w:val="60"/>
          <w:divBdr>
            <w:top w:val="none" w:sz="0" w:space="0" w:color="auto"/>
            <w:left w:val="none" w:sz="0" w:space="0" w:color="auto"/>
            <w:bottom w:val="none" w:sz="0" w:space="0" w:color="auto"/>
            <w:right w:val="none" w:sz="0" w:space="0" w:color="auto"/>
          </w:divBdr>
        </w:div>
        <w:div w:id="1305156543">
          <w:marLeft w:val="0"/>
          <w:marRight w:val="0"/>
          <w:marTop w:val="60"/>
          <w:marBottom w:val="60"/>
          <w:divBdr>
            <w:top w:val="none" w:sz="0" w:space="0" w:color="auto"/>
            <w:left w:val="none" w:sz="0" w:space="0" w:color="auto"/>
            <w:bottom w:val="none" w:sz="0" w:space="0" w:color="auto"/>
            <w:right w:val="none" w:sz="0" w:space="0" w:color="auto"/>
          </w:divBdr>
        </w:div>
        <w:div w:id="45111367">
          <w:marLeft w:val="0"/>
          <w:marRight w:val="0"/>
          <w:marTop w:val="60"/>
          <w:marBottom w:val="60"/>
          <w:divBdr>
            <w:top w:val="none" w:sz="0" w:space="0" w:color="auto"/>
            <w:left w:val="none" w:sz="0" w:space="0" w:color="auto"/>
            <w:bottom w:val="none" w:sz="0" w:space="0" w:color="auto"/>
            <w:right w:val="none" w:sz="0" w:space="0" w:color="auto"/>
          </w:divBdr>
        </w:div>
        <w:div w:id="1351297126">
          <w:marLeft w:val="0"/>
          <w:marRight w:val="0"/>
          <w:marTop w:val="60"/>
          <w:marBottom w:val="60"/>
          <w:divBdr>
            <w:top w:val="none" w:sz="0" w:space="0" w:color="auto"/>
            <w:left w:val="none" w:sz="0" w:space="0" w:color="auto"/>
            <w:bottom w:val="none" w:sz="0" w:space="0" w:color="auto"/>
            <w:right w:val="none" w:sz="0" w:space="0" w:color="auto"/>
          </w:divBdr>
        </w:div>
        <w:div w:id="1438284226">
          <w:marLeft w:val="0"/>
          <w:marRight w:val="0"/>
          <w:marTop w:val="60"/>
          <w:marBottom w:val="60"/>
          <w:divBdr>
            <w:top w:val="none" w:sz="0" w:space="0" w:color="auto"/>
            <w:left w:val="none" w:sz="0" w:space="0" w:color="auto"/>
            <w:bottom w:val="none" w:sz="0" w:space="0" w:color="auto"/>
            <w:right w:val="none" w:sz="0" w:space="0" w:color="auto"/>
          </w:divBdr>
        </w:div>
        <w:div w:id="729958811">
          <w:marLeft w:val="0"/>
          <w:marRight w:val="0"/>
          <w:marTop w:val="60"/>
          <w:marBottom w:val="60"/>
          <w:divBdr>
            <w:top w:val="none" w:sz="0" w:space="0" w:color="auto"/>
            <w:left w:val="none" w:sz="0" w:space="0" w:color="auto"/>
            <w:bottom w:val="none" w:sz="0" w:space="0" w:color="auto"/>
            <w:right w:val="none" w:sz="0" w:space="0" w:color="auto"/>
          </w:divBdr>
        </w:div>
        <w:div w:id="1603029701">
          <w:marLeft w:val="0"/>
          <w:marRight w:val="0"/>
          <w:marTop w:val="60"/>
          <w:marBottom w:val="60"/>
          <w:divBdr>
            <w:top w:val="none" w:sz="0" w:space="0" w:color="auto"/>
            <w:left w:val="none" w:sz="0" w:space="0" w:color="auto"/>
            <w:bottom w:val="none" w:sz="0" w:space="0" w:color="auto"/>
            <w:right w:val="none" w:sz="0" w:space="0" w:color="auto"/>
          </w:divBdr>
        </w:div>
        <w:div w:id="2109504571">
          <w:marLeft w:val="0"/>
          <w:marRight w:val="0"/>
          <w:marTop w:val="60"/>
          <w:marBottom w:val="60"/>
          <w:divBdr>
            <w:top w:val="none" w:sz="0" w:space="0" w:color="auto"/>
            <w:left w:val="none" w:sz="0" w:space="0" w:color="auto"/>
            <w:bottom w:val="none" w:sz="0" w:space="0" w:color="auto"/>
            <w:right w:val="none" w:sz="0" w:space="0" w:color="auto"/>
          </w:divBdr>
        </w:div>
        <w:div w:id="18286979">
          <w:marLeft w:val="0"/>
          <w:marRight w:val="0"/>
          <w:marTop w:val="60"/>
          <w:marBottom w:val="60"/>
          <w:divBdr>
            <w:top w:val="none" w:sz="0" w:space="0" w:color="auto"/>
            <w:left w:val="none" w:sz="0" w:space="0" w:color="auto"/>
            <w:bottom w:val="none" w:sz="0" w:space="0" w:color="auto"/>
            <w:right w:val="none" w:sz="0" w:space="0" w:color="auto"/>
          </w:divBdr>
        </w:div>
        <w:div w:id="11340296">
          <w:marLeft w:val="0"/>
          <w:marRight w:val="0"/>
          <w:marTop w:val="60"/>
          <w:marBottom w:val="60"/>
          <w:divBdr>
            <w:top w:val="none" w:sz="0" w:space="0" w:color="auto"/>
            <w:left w:val="none" w:sz="0" w:space="0" w:color="auto"/>
            <w:bottom w:val="none" w:sz="0" w:space="0" w:color="auto"/>
            <w:right w:val="none" w:sz="0" w:space="0" w:color="auto"/>
          </w:divBdr>
        </w:div>
        <w:div w:id="1883209673">
          <w:marLeft w:val="0"/>
          <w:marRight w:val="0"/>
          <w:marTop w:val="60"/>
          <w:marBottom w:val="60"/>
          <w:divBdr>
            <w:top w:val="none" w:sz="0" w:space="0" w:color="auto"/>
            <w:left w:val="none" w:sz="0" w:space="0" w:color="auto"/>
            <w:bottom w:val="none" w:sz="0" w:space="0" w:color="auto"/>
            <w:right w:val="none" w:sz="0" w:space="0" w:color="auto"/>
          </w:divBdr>
        </w:div>
        <w:div w:id="2088531484">
          <w:marLeft w:val="0"/>
          <w:marRight w:val="0"/>
          <w:marTop w:val="60"/>
          <w:marBottom w:val="60"/>
          <w:divBdr>
            <w:top w:val="none" w:sz="0" w:space="0" w:color="auto"/>
            <w:left w:val="none" w:sz="0" w:space="0" w:color="auto"/>
            <w:bottom w:val="none" w:sz="0" w:space="0" w:color="auto"/>
            <w:right w:val="none" w:sz="0" w:space="0" w:color="auto"/>
          </w:divBdr>
        </w:div>
        <w:div w:id="1078290481">
          <w:marLeft w:val="0"/>
          <w:marRight w:val="0"/>
          <w:marTop w:val="60"/>
          <w:marBottom w:val="60"/>
          <w:divBdr>
            <w:top w:val="none" w:sz="0" w:space="0" w:color="auto"/>
            <w:left w:val="none" w:sz="0" w:space="0" w:color="auto"/>
            <w:bottom w:val="none" w:sz="0" w:space="0" w:color="auto"/>
            <w:right w:val="none" w:sz="0" w:space="0" w:color="auto"/>
          </w:divBdr>
        </w:div>
        <w:div w:id="1320383658">
          <w:marLeft w:val="0"/>
          <w:marRight w:val="0"/>
          <w:marTop w:val="60"/>
          <w:marBottom w:val="60"/>
          <w:divBdr>
            <w:top w:val="none" w:sz="0" w:space="0" w:color="auto"/>
            <w:left w:val="none" w:sz="0" w:space="0" w:color="auto"/>
            <w:bottom w:val="none" w:sz="0" w:space="0" w:color="auto"/>
            <w:right w:val="none" w:sz="0" w:space="0" w:color="auto"/>
          </w:divBdr>
        </w:div>
        <w:div w:id="1448357154">
          <w:marLeft w:val="0"/>
          <w:marRight w:val="0"/>
          <w:marTop w:val="60"/>
          <w:marBottom w:val="60"/>
          <w:divBdr>
            <w:top w:val="none" w:sz="0" w:space="0" w:color="auto"/>
            <w:left w:val="none" w:sz="0" w:space="0" w:color="auto"/>
            <w:bottom w:val="none" w:sz="0" w:space="0" w:color="auto"/>
            <w:right w:val="none" w:sz="0" w:space="0" w:color="auto"/>
          </w:divBdr>
        </w:div>
        <w:div w:id="1950965987">
          <w:marLeft w:val="0"/>
          <w:marRight w:val="0"/>
          <w:marTop w:val="60"/>
          <w:marBottom w:val="60"/>
          <w:divBdr>
            <w:top w:val="none" w:sz="0" w:space="0" w:color="auto"/>
            <w:left w:val="none" w:sz="0" w:space="0" w:color="auto"/>
            <w:bottom w:val="none" w:sz="0" w:space="0" w:color="auto"/>
            <w:right w:val="none" w:sz="0" w:space="0" w:color="auto"/>
          </w:divBdr>
        </w:div>
        <w:div w:id="194075064">
          <w:marLeft w:val="0"/>
          <w:marRight w:val="0"/>
          <w:marTop w:val="60"/>
          <w:marBottom w:val="60"/>
          <w:divBdr>
            <w:top w:val="none" w:sz="0" w:space="0" w:color="auto"/>
            <w:left w:val="none" w:sz="0" w:space="0" w:color="auto"/>
            <w:bottom w:val="none" w:sz="0" w:space="0" w:color="auto"/>
            <w:right w:val="none" w:sz="0" w:space="0" w:color="auto"/>
          </w:divBdr>
        </w:div>
        <w:div w:id="11691277">
          <w:marLeft w:val="0"/>
          <w:marRight w:val="0"/>
          <w:marTop w:val="60"/>
          <w:marBottom w:val="60"/>
          <w:divBdr>
            <w:top w:val="none" w:sz="0" w:space="0" w:color="auto"/>
            <w:left w:val="none" w:sz="0" w:space="0" w:color="auto"/>
            <w:bottom w:val="none" w:sz="0" w:space="0" w:color="auto"/>
            <w:right w:val="none" w:sz="0" w:space="0" w:color="auto"/>
          </w:divBdr>
        </w:div>
        <w:div w:id="1071389429">
          <w:marLeft w:val="0"/>
          <w:marRight w:val="0"/>
          <w:marTop w:val="60"/>
          <w:marBottom w:val="60"/>
          <w:divBdr>
            <w:top w:val="none" w:sz="0" w:space="0" w:color="auto"/>
            <w:left w:val="none" w:sz="0" w:space="0" w:color="auto"/>
            <w:bottom w:val="none" w:sz="0" w:space="0" w:color="auto"/>
            <w:right w:val="none" w:sz="0" w:space="0" w:color="auto"/>
          </w:divBdr>
        </w:div>
        <w:div w:id="1088311526">
          <w:marLeft w:val="0"/>
          <w:marRight w:val="0"/>
          <w:marTop w:val="60"/>
          <w:marBottom w:val="60"/>
          <w:divBdr>
            <w:top w:val="none" w:sz="0" w:space="0" w:color="auto"/>
            <w:left w:val="none" w:sz="0" w:space="0" w:color="auto"/>
            <w:bottom w:val="none" w:sz="0" w:space="0" w:color="auto"/>
            <w:right w:val="none" w:sz="0" w:space="0" w:color="auto"/>
          </w:divBdr>
        </w:div>
        <w:div w:id="378893950">
          <w:marLeft w:val="0"/>
          <w:marRight w:val="0"/>
          <w:marTop w:val="60"/>
          <w:marBottom w:val="60"/>
          <w:divBdr>
            <w:top w:val="none" w:sz="0" w:space="0" w:color="auto"/>
            <w:left w:val="none" w:sz="0" w:space="0" w:color="auto"/>
            <w:bottom w:val="none" w:sz="0" w:space="0" w:color="auto"/>
            <w:right w:val="none" w:sz="0" w:space="0" w:color="auto"/>
          </w:divBdr>
        </w:div>
        <w:div w:id="1802065552">
          <w:marLeft w:val="0"/>
          <w:marRight w:val="0"/>
          <w:marTop w:val="60"/>
          <w:marBottom w:val="60"/>
          <w:divBdr>
            <w:top w:val="none" w:sz="0" w:space="0" w:color="auto"/>
            <w:left w:val="none" w:sz="0" w:space="0" w:color="auto"/>
            <w:bottom w:val="none" w:sz="0" w:space="0" w:color="auto"/>
            <w:right w:val="none" w:sz="0" w:space="0" w:color="auto"/>
          </w:divBdr>
        </w:div>
        <w:div w:id="1806122450">
          <w:marLeft w:val="0"/>
          <w:marRight w:val="0"/>
          <w:marTop w:val="60"/>
          <w:marBottom w:val="60"/>
          <w:divBdr>
            <w:top w:val="none" w:sz="0" w:space="0" w:color="auto"/>
            <w:left w:val="none" w:sz="0" w:space="0" w:color="auto"/>
            <w:bottom w:val="none" w:sz="0" w:space="0" w:color="auto"/>
            <w:right w:val="none" w:sz="0" w:space="0" w:color="auto"/>
          </w:divBdr>
        </w:div>
        <w:div w:id="915700016">
          <w:marLeft w:val="0"/>
          <w:marRight w:val="0"/>
          <w:marTop w:val="60"/>
          <w:marBottom w:val="60"/>
          <w:divBdr>
            <w:top w:val="none" w:sz="0" w:space="0" w:color="auto"/>
            <w:left w:val="none" w:sz="0" w:space="0" w:color="auto"/>
            <w:bottom w:val="none" w:sz="0" w:space="0" w:color="auto"/>
            <w:right w:val="none" w:sz="0" w:space="0" w:color="auto"/>
          </w:divBdr>
        </w:div>
        <w:div w:id="1181970757">
          <w:marLeft w:val="0"/>
          <w:marRight w:val="0"/>
          <w:marTop w:val="60"/>
          <w:marBottom w:val="60"/>
          <w:divBdr>
            <w:top w:val="none" w:sz="0" w:space="0" w:color="auto"/>
            <w:left w:val="none" w:sz="0" w:space="0" w:color="auto"/>
            <w:bottom w:val="none" w:sz="0" w:space="0" w:color="auto"/>
            <w:right w:val="none" w:sz="0" w:space="0" w:color="auto"/>
          </w:divBdr>
        </w:div>
        <w:div w:id="531957585">
          <w:marLeft w:val="0"/>
          <w:marRight w:val="0"/>
          <w:marTop w:val="60"/>
          <w:marBottom w:val="60"/>
          <w:divBdr>
            <w:top w:val="none" w:sz="0" w:space="0" w:color="auto"/>
            <w:left w:val="none" w:sz="0" w:space="0" w:color="auto"/>
            <w:bottom w:val="none" w:sz="0" w:space="0" w:color="auto"/>
            <w:right w:val="none" w:sz="0" w:space="0" w:color="auto"/>
          </w:divBdr>
        </w:div>
        <w:div w:id="963077955">
          <w:marLeft w:val="0"/>
          <w:marRight w:val="0"/>
          <w:marTop w:val="60"/>
          <w:marBottom w:val="60"/>
          <w:divBdr>
            <w:top w:val="none" w:sz="0" w:space="0" w:color="auto"/>
            <w:left w:val="none" w:sz="0" w:space="0" w:color="auto"/>
            <w:bottom w:val="none" w:sz="0" w:space="0" w:color="auto"/>
            <w:right w:val="none" w:sz="0" w:space="0" w:color="auto"/>
          </w:divBdr>
        </w:div>
        <w:div w:id="544173503">
          <w:marLeft w:val="0"/>
          <w:marRight w:val="0"/>
          <w:marTop w:val="60"/>
          <w:marBottom w:val="60"/>
          <w:divBdr>
            <w:top w:val="none" w:sz="0" w:space="0" w:color="auto"/>
            <w:left w:val="none" w:sz="0" w:space="0" w:color="auto"/>
            <w:bottom w:val="none" w:sz="0" w:space="0" w:color="auto"/>
            <w:right w:val="none" w:sz="0" w:space="0" w:color="auto"/>
          </w:divBdr>
        </w:div>
        <w:div w:id="1456825253">
          <w:marLeft w:val="0"/>
          <w:marRight w:val="0"/>
          <w:marTop w:val="60"/>
          <w:marBottom w:val="60"/>
          <w:divBdr>
            <w:top w:val="none" w:sz="0" w:space="0" w:color="auto"/>
            <w:left w:val="none" w:sz="0" w:space="0" w:color="auto"/>
            <w:bottom w:val="none" w:sz="0" w:space="0" w:color="auto"/>
            <w:right w:val="none" w:sz="0" w:space="0" w:color="auto"/>
          </w:divBdr>
        </w:div>
        <w:div w:id="1238975189">
          <w:marLeft w:val="0"/>
          <w:marRight w:val="0"/>
          <w:marTop w:val="60"/>
          <w:marBottom w:val="60"/>
          <w:divBdr>
            <w:top w:val="none" w:sz="0" w:space="0" w:color="auto"/>
            <w:left w:val="none" w:sz="0" w:space="0" w:color="auto"/>
            <w:bottom w:val="none" w:sz="0" w:space="0" w:color="auto"/>
            <w:right w:val="none" w:sz="0" w:space="0" w:color="auto"/>
          </w:divBdr>
        </w:div>
        <w:div w:id="2130051201">
          <w:marLeft w:val="0"/>
          <w:marRight w:val="0"/>
          <w:marTop w:val="60"/>
          <w:marBottom w:val="60"/>
          <w:divBdr>
            <w:top w:val="none" w:sz="0" w:space="0" w:color="auto"/>
            <w:left w:val="none" w:sz="0" w:space="0" w:color="auto"/>
            <w:bottom w:val="none" w:sz="0" w:space="0" w:color="auto"/>
            <w:right w:val="none" w:sz="0" w:space="0" w:color="auto"/>
          </w:divBdr>
        </w:div>
        <w:div w:id="1548640725">
          <w:marLeft w:val="0"/>
          <w:marRight w:val="0"/>
          <w:marTop w:val="60"/>
          <w:marBottom w:val="60"/>
          <w:divBdr>
            <w:top w:val="none" w:sz="0" w:space="0" w:color="auto"/>
            <w:left w:val="none" w:sz="0" w:space="0" w:color="auto"/>
            <w:bottom w:val="none" w:sz="0" w:space="0" w:color="auto"/>
            <w:right w:val="none" w:sz="0" w:space="0" w:color="auto"/>
          </w:divBdr>
        </w:div>
        <w:div w:id="1581520043">
          <w:marLeft w:val="0"/>
          <w:marRight w:val="0"/>
          <w:marTop w:val="60"/>
          <w:marBottom w:val="60"/>
          <w:divBdr>
            <w:top w:val="none" w:sz="0" w:space="0" w:color="auto"/>
            <w:left w:val="none" w:sz="0" w:space="0" w:color="auto"/>
            <w:bottom w:val="none" w:sz="0" w:space="0" w:color="auto"/>
            <w:right w:val="none" w:sz="0" w:space="0" w:color="auto"/>
          </w:divBdr>
        </w:div>
        <w:div w:id="1862744478">
          <w:marLeft w:val="0"/>
          <w:marRight w:val="0"/>
          <w:marTop w:val="60"/>
          <w:marBottom w:val="60"/>
          <w:divBdr>
            <w:top w:val="none" w:sz="0" w:space="0" w:color="auto"/>
            <w:left w:val="none" w:sz="0" w:space="0" w:color="auto"/>
            <w:bottom w:val="none" w:sz="0" w:space="0" w:color="auto"/>
            <w:right w:val="none" w:sz="0" w:space="0" w:color="auto"/>
          </w:divBdr>
        </w:div>
        <w:div w:id="80176185">
          <w:marLeft w:val="0"/>
          <w:marRight w:val="0"/>
          <w:marTop w:val="60"/>
          <w:marBottom w:val="60"/>
          <w:divBdr>
            <w:top w:val="none" w:sz="0" w:space="0" w:color="auto"/>
            <w:left w:val="none" w:sz="0" w:space="0" w:color="auto"/>
            <w:bottom w:val="none" w:sz="0" w:space="0" w:color="auto"/>
            <w:right w:val="none" w:sz="0" w:space="0" w:color="auto"/>
          </w:divBdr>
        </w:div>
        <w:div w:id="2053073131">
          <w:marLeft w:val="0"/>
          <w:marRight w:val="0"/>
          <w:marTop w:val="60"/>
          <w:marBottom w:val="60"/>
          <w:divBdr>
            <w:top w:val="none" w:sz="0" w:space="0" w:color="auto"/>
            <w:left w:val="none" w:sz="0" w:space="0" w:color="auto"/>
            <w:bottom w:val="none" w:sz="0" w:space="0" w:color="auto"/>
            <w:right w:val="none" w:sz="0" w:space="0" w:color="auto"/>
          </w:divBdr>
        </w:div>
        <w:div w:id="463350591">
          <w:marLeft w:val="0"/>
          <w:marRight w:val="0"/>
          <w:marTop w:val="60"/>
          <w:marBottom w:val="60"/>
          <w:divBdr>
            <w:top w:val="none" w:sz="0" w:space="0" w:color="auto"/>
            <w:left w:val="none" w:sz="0" w:space="0" w:color="auto"/>
            <w:bottom w:val="none" w:sz="0" w:space="0" w:color="auto"/>
            <w:right w:val="none" w:sz="0" w:space="0" w:color="auto"/>
          </w:divBdr>
        </w:div>
        <w:div w:id="442114634">
          <w:marLeft w:val="0"/>
          <w:marRight w:val="0"/>
          <w:marTop w:val="60"/>
          <w:marBottom w:val="60"/>
          <w:divBdr>
            <w:top w:val="none" w:sz="0" w:space="0" w:color="auto"/>
            <w:left w:val="none" w:sz="0" w:space="0" w:color="auto"/>
            <w:bottom w:val="none" w:sz="0" w:space="0" w:color="auto"/>
            <w:right w:val="none" w:sz="0" w:space="0" w:color="auto"/>
          </w:divBdr>
        </w:div>
        <w:div w:id="93868970">
          <w:marLeft w:val="0"/>
          <w:marRight w:val="0"/>
          <w:marTop w:val="60"/>
          <w:marBottom w:val="60"/>
          <w:divBdr>
            <w:top w:val="none" w:sz="0" w:space="0" w:color="auto"/>
            <w:left w:val="none" w:sz="0" w:space="0" w:color="auto"/>
            <w:bottom w:val="none" w:sz="0" w:space="0" w:color="auto"/>
            <w:right w:val="none" w:sz="0" w:space="0" w:color="auto"/>
          </w:divBdr>
        </w:div>
        <w:div w:id="968514515">
          <w:marLeft w:val="0"/>
          <w:marRight w:val="0"/>
          <w:marTop w:val="60"/>
          <w:marBottom w:val="60"/>
          <w:divBdr>
            <w:top w:val="none" w:sz="0" w:space="0" w:color="auto"/>
            <w:left w:val="none" w:sz="0" w:space="0" w:color="auto"/>
            <w:bottom w:val="none" w:sz="0" w:space="0" w:color="auto"/>
            <w:right w:val="none" w:sz="0" w:space="0" w:color="auto"/>
          </w:divBdr>
        </w:div>
        <w:div w:id="1110054590">
          <w:marLeft w:val="0"/>
          <w:marRight w:val="0"/>
          <w:marTop w:val="60"/>
          <w:marBottom w:val="60"/>
          <w:divBdr>
            <w:top w:val="none" w:sz="0" w:space="0" w:color="auto"/>
            <w:left w:val="none" w:sz="0" w:space="0" w:color="auto"/>
            <w:bottom w:val="none" w:sz="0" w:space="0" w:color="auto"/>
            <w:right w:val="none" w:sz="0" w:space="0" w:color="auto"/>
          </w:divBdr>
        </w:div>
        <w:div w:id="2116051460">
          <w:marLeft w:val="0"/>
          <w:marRight w:val="0"/>
          <w:marTop w:val="60"/>
          <w:marBottom w:val="60"/>
          <w:divBdr>
            <w:top w:val="none" w:sz="0" w:space="0" w:color="auto"/>
            <w:left w:val="none" w:sz="0" w:space="0" w:color="auto"/>
            <w:bottom w:val="none" w:sz="0" w:space="0" w:color="auto"/>
            <w:right w:val="none" w:sz="0" w:space="0" w:color="auto"/>
          </w:divBdr>
        </w:div>
        <w:div w:id="1716736211">
          <w:marLeft w:val="0"/>
          <w:marRight w:val="0"/>
          <w:marTop w:val="60"/>
          <w:marBottom w:val="60"/>
          <w:divBdr>
            <w:top w:val="none" w:sz="0" w:space="0" w:color="auto"/>
            <w:left w:val="none" w:sz="0" w:space="0" w:color="auto"/>
            <w:bottom w:val="none" w:sz="0" w:space="0" w:color="auto"/>
            <w:right w:val="none" w:sz="0" w:space="0" w:color="auto"/>
          </w:divBdr>
        </w:div>
        <w:div w:id="1552424915">
          <w:marLeft w:val="0"/>
          <w:marRight w:val="0"/>
          <w:marTop w:val="60"/>
          <w:marBottom w:val="60"/>
          <w:divBdr>
            <w:top w:val="none" w:sz="0" w:space="0" w:color="auto"/>
            <w:left w:val="none" w:sz="0" w:space="0" w:color="auto"/>
            <w:bottom w:val="none" w:sz="0" w:space="0" w:color="auto"/>
            <w:right w:val="none" w:sz="0" w:space="0" w:color="auto"/>
          </w:divBdr>
        </w:div>
        <w:div w:id="2140024808">
          <w:marLeft w:val="0"/>
          <w:marRight w:val="0"/>
          <w:marTop w:val="60"/>
          <w:marBottom w:val="60"/>
          <w:divBdr>
            <w:top w:val="none" w:sz="0" w:space="0" w:color="auto"/>
            <w:left w:val="none" w:sz="0" w:space="0" w:color="auto"/>
            <w:bottom w:val="none" w:sz="0" w:space="0" w:color="auto"/>
            <w:right w:val="none" w:sz="0" w:space="0" w:color="auto"/>
          </w:divBdr>
        </w:div>
        <w:div w:id="1747267522">
          <w:marLeft w:val="0"/>
          <w:marRight w:val="0"/>
          <w:marTop w:val="60"/>
          <w:marBottom w:val="60"/>
          <w:divBdr>
            <w:top w:val="none" w:sz="0" w:space="0" w:color="auto"/>
            <w:left w:val="none" w:sz="0" w:space="0" w:color="auto"/>
            <w:bottom w:val="none" w:sz="0" w:space="0" w:color="auto"/>
            <w:right w:val="none" w:sz="0" w:space="0" w:color="auto"/>
          </w:divBdr>
        </w:div>
        <w:div w:id="807355716">
          <w:marLeft w:val="0"/>
          <w:marRight w:val="0"/>
          <w:marTop w:val="60"/>
          <w:marBottom w:val="60"/>
          <w:divBdr>
            <w:top w:val="none" w:sz="0" w:space="0" w:color="auto"/>
            <w:left w:val="none" w:sz="0" w:space="0" w:color="auto"/>
            <w:bottom w:val="none" w:sz="0" w:space="0" w:color="auto"/>
            <w:right w:val="none" w:sz="0" w:space="0" w:color="auto"/>
          </w:divBdr>
        </w:div>
        <w:div w:id="1620795039">
          <w:marLeft w:val="0"/>
          <w:marRight w:val="0"/>
          <w:marTop w:val="60"/>
          <w:marBottom w:val="60"/>
          <w:divBdr>
            <w:top w:val="none" w:sz="0" w:space="0" w:color="auto"/>
            <w:left w:val="none" w:sz="0" w:space="0" w:color="auto"/>
            <w:bottom w:val="none" w:sz="0" w:space="0" w:color="auto"/>
            <w:right w:val="none" w:sz="0" w:space="0" w:color="auto"/>
          </w:divBdr>
        </w:div>
        <w:div w:id="300964165">
          <w:marLeft w:val="0"/>
          <w:marRight w:val="0"/>
          <w:marTop w:val="60"/>
          <w:marBottom w:val="60"/>
          <w:divBdr>
            <w:top w:val="none" w:sz="0" w:space="0" w:color="auto"/>
            <w:left w:val="none" w:sz="0" w:space="0" w:color="auto"/>
            <w:bottom w:val="none" w:sz="0" w:space="0" w:color="auto"/>
            <w:right w:val="none" w:sz="0" w:space="0" w:color="auto"/>
          </w:divBdr>
        </w:div>
        <w:div w:id="1530486029">
          <w:marLeft w:val="0"/>
          <w:marRight w:val="0"/>
          <w:marTop w:val="60"/>
          <w:marBottom w:val="60"/>
          <w:divBdr>
            <w:top w:val="none" w:sz="0" w:space="0" w:color="auto"/>
            <w:left w:val="none" w:sz="0" w:space="0" w:color="auto"/>
            <w:bottom w:val="none" w:sz="0" w:space="0" w:color="auto"/>
            <w:right w:val="none" w:sz="0" w:space="0" w:color="auto"/>
          </w:divBdr>
        </w:div>
        <w:div w:id="1843274048">
          <w:marLeft w:val="0"/>
          <w:marRight w:val="0"/>
          <w:marTop w:val="60"/>
          <w:marBottom w:val="60"/>
          <w:divBdr>
            <w:top w:val="none" w:sz="0" w:space="0" w:color="auto"/>
            <w:left w:val="none" w:sz="0" w:space="0" w:color="auto"/>
            <w:bottom w:val="none" w:sz="0" w:space="0" w:color="auto"/>
            <w:right w:val="none" w:sz="0" w:space="0" w:color="auto"/>
          </w:divBdr>
        </w:div>
        <w:div w:id="764037354">
          <w:marLeft w:val="0"/>
          <w:marRight w:val="0"/>
          <w:marTop w:val="60"/>
          <w:marBottom w:val="60"/>
          <w:divBdr>
            <w:top w:val="none" w:sz="0" w:space="0" w:color="auto"/>
            <w:left w:val="none" w:sz="0" w:space="0" w:color="auto"/>
            <w:bottom w:val="none" w:sz="0" w:space="0" w:color="auto"/>
            <w:right w:val="none" w:sz="0" w:space="0" w:color="auto"/>
          </w:divBdr>
        </w:div>
        <w:div w:id="1599561903">
          <w:marLeft w:val="0"/>
          <w:marRight w:val="0"/>
          <w:marTop w:val="60"/>
          <w:marBottom w:val="60"/>
          <w:divBdr>
            <w:top w:val="none" w:sz="0" w:space="0" w:color="auto"/>
            <w:left w:val="none" w:sz="0" w:space="0" w:color="auto"/>
            <w:bottom w:val="none" w:sz="0" w:space="0" w:color="auto"/>
            <w:right w:val="none" w:sz="0" w:space="0" w:color="auto"/>
          </w:divBdr>
        </w:div>
        <w:div w:id="961809357">
          <w:marLeft w:val="0"/>
          <w:marRight w:val="0"/>
          <w:marTop w:val="60"/>
          <w:marBottom w:val="60"/>
          <w:divBdr>
            <w:top w:val="none" w:sz="0" w:space="0" w:color="auto"/>
            <w:left w:val="none" w:sz="0" w:space="0" w:color="auto"/>
            <w:bottom w:val="none" w:sz="0" w:space="0" w:color="auto"/>
            <w:right w:val="none" w:sz="0" w:space="0" w:color="auto"/>
          </w:divBdr>
        </w:div>
        <w:div w:id="959336258">
          <w:marLeft w:val="0"/>
          <w:marRight w:val="0"/>
          <w:marTop w:val="60"/>
          <w:marBottom w:val="60"/>
          <w:divBdr>
            <w:top w:val="none" w:sz="0" w:space="0" w:color="auto"/>
            <w:left w:val="none" w:sz="0" w:space="0" w:color="auto"/>
            <w:bottom w:val="none" w:sz="0" w:space="0" w:color="auto"/>
            <w:right w:val="none" w:sz="0" w:space="0" w:color="auto"/>
          </w:divBdr>
        </w:div>
        <w:div w:id="793214799">
          <w:marLeft w:val="0"/>
          <w:marRight w:val="0"/>
          <w:marTop w:val="60"/>
          <w:marBottom w:val="60"/>
          <w:divBdr>
            <w:top w:val="none" w:sz="0" w:space="0" w:color="auto"/>
            <w:left w:val="none" w:sz="0" w:space="0" w:color="auto"/>
            <w:bottom w:val="none" w:sz="0" w:space="0" w:color="auto"/>
            <w:right w:val="none" w:sz="0" w:space="0" w:color="auto"/>
          </w:divBdr>
        </w:div>
        <w:div w:id="777993363">
          <w:marLeft w:val="0"/>
          <w:marRight w:val="0"/>
          <w:marTop w:val="60"/>
          <w:marBottom w:val="60"/>
          <w:divBdr>
            <w:top w:val="none" w:sz="0" w:space="0" w:color="auto"/>
            <w:left w:val="none" w:sz="0" w:space="0" w:color="auto"/>
            <w:bottom w:val="none" w:sz="0" w:space="0" w:color="auto"/>
            <w:right w:val="none" w:sz="0" w:space="0" w:color="auto"/>
          </w:divBdr>
        </w:div>
        <w:div w:id="2139257879">
          <w:marLeft w:val="0"/>
          <w:marRight w:val="0"/>
          <w:marTop w:val="60"/>
          <w:marBottom w:val="60"/>
          <w:divBdr>
            <w:top w:val="none" w:sz="0" w:space="0" w:color="auto"/>
            <w:left w:val="none" w:sz="0" w:space="0" w:color="auto"/>
            <w:bottom w:val="none" w:sz="0" w:space="0" w:color="auto"/>
            <w:right w:val="none" w:sz="0" w:space="0" w:color="auto"/>
          </w:divBdr>
        </w:div>
        <w:div w:id="932278439">
          <w:marLeft w:val="0"/>
          <w:marRight w:val="0"/>
          <w:marTop w:val="60"/>
          <w:marBottom w:val="60"/>
          <w:divBdr>
            <w:top w:val="none" w:sz="0" w:space="0" w:color="auto"/>
            <w:left w:val="none" w:sz="0" w:space="0" w:color="auto"/>
            <w:bottom w:val="none" w:sz="0" w:space="0" w:color="auto"/>
            <w:right w:val="none" w:sz="0" w:space="0" w:color="auto"/>
          </w:divBdr>
        </w:div>
        <w:div w:id="1542748104">
          <w:marLeft w:val="0"/>
          <w:marRight w:val="0"/>
          <w:marTop w:val="60"/>
          <w:marBottom w:val="60"/>
          <w:divBdr>
            <w:top w:val="none" w:sz="0" w:space="0" w:color="auto"/>
            <w:left w:val="none" w:sz="0" w:space="0" w:color="auto"/>
            <w:bottom w:val="none" w:sz="0" w:space="0" w:color="auto"/>
            <w:right w:val="none" w:sz="0" w:space="0" w:color="auto"/>
          </w:divBdr>
        </w:div>
        <w:div w:id="1566380466">
          <w:marLeft w:val="0"/>
          <w:marRight w:val="0"/>
          <w:marTop w:val="60"/>
          <w:marBottom w:val="60"/>
          <w:divBdr>
            <w:top w:val="none" w:sz="0" w:space="0" w:color="auto"/>
            <w:left w:val="none" w:sz="0" w:space="0" w:color="auto"/>
            <w:bottom w:val="none" w:sz="0" w:space="0" w:color="auto"/>
            <w:right w:val="none" w:sz="0" w:space="0" w:color="auto"/>
          </w:divBdr>
        </w:div>
        <w:div w:id="1971552110">
          <w:marLeft w:val="0"/>
          <w:marRight w:val="0"/>
          <w:marTop w:val="60"/>
          <w:marBottom w:val="60"/>
          <w:divBdr>
            <w:top w:val="none" w:sz="0" w:space="0" w:color="auto"/>
            <w:left w:val="none" w:sz="0" w:space="0" w:color="auto"/>
            <w:bottom w:val="none" w:sz="0" w:space="0" w:color="auto"/>
            <w:right w:val="none" w:sz="0" w:space="0" w:color="auto"/>
          </w:divBdr>
        </w:div>
        <w:div w:id="1085804143">
          <w:marLeft w:val="0"/>
          <w:marRight w:val="0"/>
          <w:marTop w:val="60"/>
          <w:marBottom w:val="60"/>
          <w:divBdr>
            <w:top w:val="none" w:sz="0" w:space="0" w:color="auto"/>
            <w:left w:val="none" w:sz="0" w:space="0" w:color="auto"/>
            <w:bottom w:val="none" w:sz="0" w:space="0" w:color="auto"/>
            <w:right w:val="none" w:sz="0" w:space="0" w:color="auto"/>
          </w:divBdr>
        </w:div>
        <w:div w:id="1312056420">
          <w:marLeft w:val="0"/>
          <w:marRight w:val="0"/>
          <w:marTop w:val="60"/>
          <w:marBottom w:val="60"/>
          <w:divBdr>
            <w:top w:val="none" w:sz="0" w:space="0" w:color="auto"/>
            <w:left w:val="none" w:sz="0" w:space="0" w:color="auto"/>
            <w:bottom w:val="none" w:sz="0" w:space="0" w:color="auto"/>
            <w:right w:val="none" w:sz="0" w:space="0" w:color="auto"/>
          </w:divBdr>
        </w:div>
        <w:div w:id="2049722564">
          <w:marLeft w:val="0"/>
          <w:marRight w:val="0"/>
          <w:marTop w:val="60"/>
          <w:marBottom w:val="60"/>
          <w:divBdr>
            <w:top w:val="none" w:sz="0" w:space="0" w:color="auto"/>
            <w:left w:val="none" w:sz="0" w:space="0" w:color="auto"/>
            <w:bottom w:val="none" w:sz="0" w:space="0" w:color="auto"/>
            <w:right w:val="none" w:sz="0" w:space="0" w:color="auto"/>
          </w:divBdr>
        </w:div>
        <w:div w:id="797533468">
          <w:marLeft w:val="0"/>
          <w:marRight w:val="0"/>
          <w:marTop w:val="60"/>
          <w:marBottom w:val="60"/>
          <w:divBdr>
            <w:top w:val="none" w:sz="0" w:space="0" w:color="auto"/>
            <w:left w:val="none" w:sz="0" w:space="0" w:color="auto"/>
            <w:bottom w:val="none" w:sz="0" w:space="0" w:color="auto"/>
            <w:right w:val="none" w:sz="0" w:space="0" w:color="auto"/>
          </w:divBdr>
        </w:div>
        <w:div w:id="2021853249">
          <w:marLeft w:val="0"/>
          <w:marRight w:val="0"/>
          <w:marTop w:val="60"/>
          <w:marBottom w:val="60"/>
          <w:divBdr>
            <w:top w:val="none" w:sz="0" w:space="0" w:color="auto"/>
            <w:left w:val="none" w:sz="0" w:space="0" w:color="auto"/>
            <w:bottom w:val="none" w:sz="0" w:space="0" w:color="auto"/>
            <w:right w:val="none" w:sz="0" w:space="0" w:color="auto"/>
          </w:divBdr>
        </w:div>
        <w:div w:id="567420272">
          <w:marLeft w:val="0"/>
          <w:marRight w:val="0"/>
          <w:marTop w:val="60"/>
          <w:marBottom w:val="60"/>
          <w:divBdr>
            <w:top w:val="none" w:sz="0" w:space="0" w:color="auto"/>
            <w:left w:val="none" w:sz="0" w:space="0" w:color="auto"/>
            <w:bottom w:val="none" w:sz="0" w:space="0" w:color="auto"/>
            <w:right w:val="none" w:sz="0" w:space="0" w:color="auto"/>
          </w:divBdr>
        </w:div>
        <w:div w:id="1500578459">
          <w:marLeft w:val="0"/>
          <w:marRight w:val="0"/>
          <w:marTop w:val="60"/>
          <w:marBottom w:val="60"/>
          <w:divBdr>
            <w:top w:val="none" w:sz="0" w:space="0" w:color="auto"/>
            <w:left w:val="none" w:sz="0" w:space="0" w:color="auto"/>
            <w:bottom w:val="none" w:sz="0" w:space="0" w:color="auto"/>
            <w:right w:val="none" w:sz="0" w:space="0" w:color="auto"/>
          </w:divBdr>
        </w:div>
        <w:div w:id="43457515">
          <w:marLeft w:val="0"/>
          <w:marRight w:val="0"/>
          <w:marTop w:val="60"/>
          <w:marBottom w:val="60"/>
          <w:divBdr>
            <w:top w:val="none" w:sz="0" w:space="0" w:color="auto"/>
            <w:left w:val="none" w:sz="0" w:space="0" w:color="auto"/>
            <w:bottom w:val="none" w:sz="0" w:space="0" w:color="auto"/>
            <w:right w:val="none" w:sz="0" w:space="0" w:color="auto"/>
          </w:divBdr>
        </w:div>
        <w:div w:id="355695638">
          <w:marLeft w:val="0"/>
          <w:marRight w:val="0"/>
          <w:marTop w:val="60"/>
          <w:marBottom w:val="60"/>
          <w:divBdr>
            <w:top w:val="none" w:sz="0" w:space="0" w:color="auto"/>
            <w:left w:val="none" w:sz="0" w:space="0" w:color="auto"/>
            <w:bottom w:val="none" w:sz="0" w:space="0" w:color="auto"/>
            <w:right w:val="none" w:sz="0" w:space="0" w:color="auto"/>
          </w:divBdr>
        </w:div>
        <w:div w:id="239411753">
          <w:marLeft w:val="0"/>
          <w:marRight w:val="0"/>
          <w:marTop w:val="60"/>
          <w:marBottom w:val="60"/>
          <w:divBdr>
            <w:top w:val="none" w:sz="0" w:space="0" w:color="auto"/>
            <w:left w:val="none" w:sz="0" w:space="0" w:color="auto"/>
            <w:bottom w:val="none" w:sz="0" w:space="0" w:color="auto"/>
            <w:right w:val="none" w:sz="0" w:space="0" w:color="auto"/>
          </w:divBdr>
        </w:div>
        <w:div w:id="196431519">
          <w:marLeft w:val="0"/>
          <w:marRight w:val="0"/>
          <w:marTop w:val="60"/>
          <w:marBottom w:val="60"/>
          <w:divBdr>
            <w:top w:val="none" w:sz="0" w:space="0" w:color="auto"/>
            <w:left w:val="none" w:sz="0" w:space="0" w:color="auto"/>
            <w:bottom w:val="none" w:sz="0" w:space="0" w:color="auto"/>
            <w:right w:val="none" w:sz="0" w:space="0" w:color="auto"/>
          </w:divBdr>
        </w:div>
        <w:div w:id="1189369842">
          <w:marLeft w:val="0"/>
          <w:marRight w:val="0"/>
          <w:marTop w:val="60"/>
          <w:marBottom w:val="60"/>
          <w:divBdr>
            <w:top w:val="none" w:sz="0" w:space="0" w:color="auto"/>
            <w:left w:val="none" w:sz="0" w:space="0" w:color="auto"/>
            <w:bottom w:val="none" w:sz="0" w:space="0" w:color="auto"/>
            <w:right w:val="none" w:sz="0" w:space="0" w:color="auto"/>
          </w:divBdr>
        </w:div>
        <w:div w:id="307825349">
          <w:marLeft w:val="0"/>
          <w:marRight w:val="0"/>
          <w:marTop w:val="60"/>
          <w:marBottom w:val="60"/>
          <w:divBdr>
            <w:top w:val="none" w:sz="0" w:space="0" w:color="auto"/>
            <w:left w:val="none" w:sz="0" w:space="0" w:color="auto"/>
            <w:bottom w:val="none" w:sz="0" w:space="0" w:color="auto"/>
            <w:right w:val="none" w:sz="0" w:space="0" w:color="auto"/>
          </w:divBdr>
        </w:div>
        <w:div w:id="1042245547">
          <w:marLeft w:val="0"/>
          <w:marRight w:val="0"/>
          <w:marTop w:val="60"/>
          <w:marBottom w:val="60"/>
          <w:divBdr>
            <w:top w:val="none" w:sz="0" w:space="0" w:color="auto"/>
            <w:left w:val="none" w:sz="0" w:space="0" w:color="auto"/>
            <w:bottom w:val="none" w:sz="0" w:space="0" w:color="auto"/>
            <w:right w:val="none" w:sz="0" w:space="0" w:color="auto"/>
          </w:divBdr>
        </w:div>
        <w:div w:id="709764719">
          <w:marLeft w:val="0"/>
          <w:marRight w:val="0"/>
          <w:marTop w:val="60"/>
          <w:marBottom w:val="60"/>
          <w:divBdr>
            <w:top w:val="none" w:sz="0" w:space="0" w:color="auto"/>
            <w:left w:val="none" w:sz="0" w:space="0" w:color="auto"/>
            <w:bottom w:val="none" w:sz="0" w:space="0" w:color="auto"/>
            <w:right w:val="none" w:sz="0" w:space="0" w:color="auto"/>
          </w:divBdr>
        </w:div>
        <w:div w:id="2021620152">
          <w:marLeft w:val="0"/>
          <w:marRight w:val="0"/>
          <w:marTop w:val="60"/>
          <w:marBottom w:val="60"/>
          <w:divBdr>
            <w:top w:val="none" w:sz="0" w:space="0" w:color="auto"/>
            <w:left w:val="none" w:sz="0" w:space="0" w:color="auto"/>
            <w:bottom w:val="none" w:sz="0" w:space="0" w:color="auto"/>
            <w:right w:val="none" w:sz="0" w:space="0" w:color="auto"/>
          </w:divBdr>
        </w:div>
        <w:div w:id="849180947">
          <w:marLeft w:val="0"/>
          <w:marRight w:val="0"/>
          <w:marTop w:val="60"/>
          <w:marBottom w:val="60"/>
          <w:divBdr>
            <w:top w:val="none" w:sz="0" w:space="0" w:color="auto"/>
            <w:left w:val="none" w:sz="0" w:space="0" w:color="auto"/>
            <w:bottom w:val="none" w:sz="0" w:space="0" w:color="auto"/>
            <w:right w:val="none" w:sz="0" w:space="0" w:color="auto"/>
          </w:divBdr>
        </w:div>
        <w:div w:id="53504264">
          <w:marLeft w:val="0"/>
          <w:marRight w:val="0"/>
          <w:marTop w:val="60"/>
          <w:marBottom w:val="60"/>
          <w:divBdr>
            <w:top w:val="none" w:sz="0" w:space="0" w:color="auto"/>
            <w:left w:val="none" w:sz="0" w:space="0" w:color="auto"/>
            <w:bottom w:val="none" w:sz="0" w:space="0" w:color="auto"/>
            <w:right w:val="none" w:sz="0" w:space="0" w:color="auto"/>
          </w:divBdr>
        </w:div>
        <w:div w:id="2060204925">
          <w:marLeft w:val="0"/>
          <w:marRight w:val="0"/>
          <w:marTop w:val="60"/>
          <w:marBottom w:val="60"/>
          <w:divBdr>
            <w:top w:val="none" w:sz="0" w:space="0" w:color="auto"/>
            <w:left w:val="none" w:sz="0" w:space="0" w:color="auto"/>
            <w:bottom w:val="none" w:sz="0" w:space="0" w:color="auto"/>
            <w:right w:val="none" w:sz="0" w:space="0" w:color="auto"/>
          </w:divBdr>
        </w:div>
        <w:div w:id="1191648907">
          <w:marLeft w:val="0"/>
          <w:marRight w:val="0"/>
          <w:marTop w:val="60"/>
          <w:marBottom w:val="60"/>
          <w:divBdr>
            <w:top w:val="none" w:sz="0" w:space="0" w:color="auto"/>
            <w:left w:val="none" w:sz="0" w:space="0" w:color="auto"/>
            <w:bottom w:val="none" w:sz="0" w:space="0" w:color="auto"/>
            <w:right w:val="none" w:sz="0" w:space="0" w:color="auto"/>
          </w:divBdr>
        </w:div>
        <w:div w:id="1120802485">
          <w:marLeft w:val="0"/>
          <w:marRight w:val="0"/>
          <w:marTop w:val="60"/>
          <w:marBottom w:val="60"/>
          <w:divBdr>
            <w:top w:val="none" w:sz="0" w:space="0" w:color="auto"/>
            <w:left w:val="none" w:sz="0" w:space="0" w:color="auto"/>
            <w:bottom w:val="none" w:sz="0" w:space="0" w:color="auto"/>
            <w:right w:val="none" w:sz="0" w:space="0" w:color="auto"/>
          </w:divBdr>
        </w:div>
        <w:div w:id="1031345708">
          <w:marLeft w:val="0"/>
          <w:marRight w:val="0"/>
          <w:marTop w:val="60"/>
          <w:marBottom w:val="60"/>
          <w:divBdr>
            <w:top w:val="none" w:sz="0" w:space="0" w:color="auto"/>
            <w:left w:val="none" w:sz="0" w:space="0" w:color="auto"/>
            <w:bottom w:val="none" w:sz="0" w:space="0" w:color="auto"/>
            <w:right w:val="none" w:sz="0" w:space="0" w:color="auto"/>
          </w:divBdr>
        </w:div>
        <w:div w:id="424687607">
          <w:marLeft w:val="0"/>
          <w:marRight w:val="0"/>
          <w:marTop w:val="60"/>
          <w:marBottom w:val="60"/>
          <w:divBdr>
            <w:top w:val="none" w:sz="0" w:space="0" w:color="auto"/>
            <w:left w:val="none" w:sz="0" w:space="0" w:color="auto"/>
            <w:bottom w:val="none" w:sz="0" w:space="0" w:color="auto"/>
            <w:right w:val="none" w:sz="0" w:space="0" w:color="auto"/>
          </w:divBdr>
        </w:div>
        <w:div w:id="653995936">
          <w:marLeft w:val="0"/>
          <w:marRight w:val="0"/>
          <w:marTop w:val="60"/>
          <w:marBottom w:val="60"/>
          <w:divBdr>
            <w:top w:val="none" w:sz="0" w:space="0" w:color="auto"/>
            <w:left w:val="none" w:sz="0" w:space="0" w:color="auto"/>
            <w:bottom w:val="none" w:sz="0" w:space="0" w:color="auto"/>
            <w:right w:val="none" w:sz="0" w:space="0" w:color="auto"/>
          </w:divBdr>
        </w:div>
        <w:div w:id="424687384">
          <w:marLeft w:val="0"/>
          <w:marRight w:val="0"/>
          <w:marTop w:val="60"/>
          <w:marBottom w:val="60"/>
          <w:divBdr>
            <w:top w:val="none" w:sz="0" w:space="0" w:color="auto"/>
            <w:left w:val="none" w:sz="0" w:space="0" w:color="auto"/>
            <w:bottom w:val="none" w:sz="0" w:space="0" w:color="auto"/>
            <w:right w:val="none" w:sz="0" w:space="0" w:color="auto"/>
          </w:divBdr>
        </w:div>
        <w:div w:id="994450161">
          <w:marLeft w:val="0"/>
          <w:marRight w:val="0"/>
          <w:marTop w:val="60"/>
          <w:marBottom w:val="60"/>
          <w:divBdr>
            <w:top w:val="none" w:sz="0" w:space="0" w:color="auto"/>
            <w:left w:val="none" w:sz="0" w:space="0" w:color="auto"/>
            <w:bottom w:val="none" w:sz="0" w:space="0" w:color="auto"/>
            <w:right w:val="none" w:sz="0" w:space="0" w:color="auto"/>
          </w:divBdr>
        </w:div>
        <w:div w:id="281158548">
          <w:marLeft w:val="0"/>
          <w:marRight w:val="0"/>
          <w:marTop w:val="60"/>
          <w:marBottom w:val="60"/>
          <w:divBdr>
            <w:top w:val="none" w:sz="0" w:space="0" w:color="auto"/>
            <w:left w:val="none" w:sz="0" w:space="0" w:color="auto"/>
            <w:bottom w:val="none" w:sz="0" w:space="0" w:color="auto"/>
            <w:right w:val="none" w:sz="0" w:space="0" w:color="auto"/>
          </w:divBdr>
        </w:div>
        <w:div w:id="1717007459">
          <w:marLeft w:val="0"/>
          <w:marRight w:val="0"/>
          <w:marTop w:val="60"/>
          <w:marBottom w:val="60"/>
          <w:divBdr>
            <w:top w:val="none" w:sz="0" w:space="0" w:color="auto"/>
            <w:left w:val="none" w:sz="0" w:space="0" w:color="auto"/>
            <w:bottom w:val="none" w:sz="0" w:space="0" w:color="auto"/>
            <w:right w:val="none" w:sz="0" w:space="0" w:color="auto"/>
          </w:divBdr>
        </w:div>
        <w:div w:id="736783612">
          <w:marLeft w:val="0"/>
          <w:marRight w:val="0"/>
          <w:marTop w:val="60"/>
          <w:marBottom w:val="60"/>
          <w:divBdr>
            <w:top w:val="none" w:sz="0" w:space="0" w:color="auto"/>
            <w:left w:val="none" w:sz="0" w:space="0" w:color="auto"/>
            <w:bottom w:val="none" w:sz="0" w:space="0" w:color="auto"/>
            <w:right w:val="none" w:sz="0" w:space="0" w:color="auto"/>
          </w:divBdr>
        </w:div>
        <w:div w:id="479882830">
          <w:marLeft w:val="0"/>
          <w:marRight w:val="0"/>
          <w:marTop w:val="60"/>
          <w:marBottom w:val="60"/>
          <w:divBdr>
            <w:top w:val="none" w:sz="0" w:space="0" w:color="auto"/>
            <w:left w:val="none" w:sz="0" w:space="0" w:color="auto"/>
            <w:bottom w:val="none" w:sz="0" w:space="0" w:color="auto"/>
            <w:right w:val="none" w:sz="0" w:space="0" w:color="auto"/>
          </w:divBdr>
        </w:div>
        <w:div w:id="1215116173">
          <w:marLeft w:val="0"/>
          <w:marRight w:val="0"/>
          <w:marTop w:val="60"/>
          <w:marBottom w:val="60"/>
          <w:divBdr>
            <w:top w:val="none" w:sz="0" w:space="0" w:color="auto"/>
            <w:left w:val="none" w:sz="0" w:space="0" w:color="auto"/>
            <w:bottom w:val="none" w:sz="0" w:space="0" w:color="auto"/>
            <w:right w:val="none" w:sz="0" w:space="0" w:color="auto"/>
          </w:divBdr>
        </w:div>
        <w:div w:id="990014481">
          <w:marLeft w:val="0"/>
          <w:marRight w:val="0"/>
          <w:marTop w:val="60"/>
          <w:marBottom w:val="60"/>
          <w:divBdr>
            <w:top w:val="none" w:sz="0" w:space="0" w:color="auto"/>
            <w:left w:val="none" w:sz="0" w:space="0" w:color="auto"/>
            <w:bottom w:val="none" w:sz="0" w:space="0" w:color="auto"/>
            <w:right w:val="none" w:sz="0" w:space="0" w:color="auto"/>
          </w:divBdr>
        </w:div>
        <w:div w:id="1655794140">
          <w:marLeft w:val="0"/>
          <w:marRight w:val="0"/>
          <w:marTop w:val="60"/>
          <w:marBottom w:val="60"/>
          <w:divBdr>
            <w:top w:val="none" w:sz="0" w:space="0" w:color="auto"/>
            <w:left w:val="none" w:sz="0" w:space="0" w:color="auto"/>
            <w:bottom w:val="none" w:sz="0" w:space="0" w:color="auto"/>
            <w:right w:val="none" w:sz="0" w:space="0" w:color="auto"/>
          </w:divBdr>
        </w:div>
        <w:div w:id="846871005">
          <w:marLeft w:val="0"/>
          <w:marRight w:val="0"/>
          <w:marTop w:val="60"/>
          <w:marBottom w:val="60"/>
          <w:divBdr>
            <w:top w:val="none" w:sz="0" w:space="0" w:color="auto"/>
            <w:left w:val="none" w:sz="0" w:space="0" w:color="auto"/>
            <w:bottom w:val="none" w:sz="0" w:space="0" w:color="auto"/>
            <w:right w:val="none" w:sz="0" w:space="0" w:color="auto"/>
          </w:divBdr>
        </w:div>
        <w:div w:id="1665402576">
          <w:marLeft w:val="0"/>
          <w:marRight w:val="0"/>
          <w:marTop w:val="60"/>
          <w:marBottom w:val="60"/>
          <w:divBdr>
            <w:top w:val="none" w:sz="0" w:space="0" w:color="auto"/>
            <w:left w:val="none" w:sz="0" w:space="0" w:color="auto"/>
            <w:bottom w:val="none" w:sz="0" w:space="0" w:color="auto"/>
            <w:right w:val="none" w:sz="0" w:space="0" w:color="auto"/>
          </w:divBdr>
        </w:div>
        <w:div w:id="1568105710">
          <w:marLeft w:val="0"/>
          <w:marRight w:val="0"/>
          <w:marTop w:val="60"/>
          <w:marBottom w:val="60"/>
          <w:divBdr>
            <w:top w:val="none" w:sz="0" w:space="0" w:color="auto"/>
            <w:left w:val="none" w:sz="0" w:space="0" w:color="auto"/>
            <w:bottom w:val="none" w:sz="0" w:space="0" w:color="auto"/>
            <w:right w:val="none" w:sz="0" w:space="0" w:color="auto"/>
          </w:divBdr>
        </w:div>
        <w:div w:id="442382439">
          <w:marLeft w:val="0"/>
          <w:marRight w:val="0"/>
          <w:marTop w:val="60"/>
          <w:marBottom w:val="60"/>
          <w:divBdr>
            <w:top w:val="none" w:sz="0" w:space="0" w:color="auto"/>
            <w:left w:val="none" w:sz="0" w:space="0" w:color="auto"/>
            <w:bottom w:val="none" w:sz="0" w:space="0" w:color="auto"/>
            <w:right w:val="none" w:sz="0" w:space="0" w:color="auto"/>
          </w:divBdr>
        </w:div>
        <w:div w:id="1356611052">
          <w:marLeft w:val="0"/>
          <w:marRight w:val="0"/>
          <w:marTop w:val="60"/>
          <w:marBottom w:val="60"/>
          <w:divBdr>
            <w:top w:val="none" w:sz="0" w:space="0" w:color="auto"/>
            <w:left w:val="none" w:sz="0" w:space="0" w:color="auto"/>
            <w:bottom w:val="none" w:sz="0" w:space="0" w:color="auto"/>
            <w:right w:val="none" w:sz="0" w:space="0" w:color="auto"/>
          </w:divBdr>
        </w:div>
        <w:div w:id="445974854">
          <w:marLeft w:val="0"/>
          <w:marRight w:val="0"/>
          <w:marTop w:val="60"/>
          <w:marBottom w:val="60"/>
          <w:divBdr>
            <w:top w:val="none" w:sz="0" w:space="0" w:color="auto"/>
            <w:left w:val="none" w:sz="0" w:space="0" w:color="auto"/>
            <w:bottom w:val="none" w:sz="0" w:space="0" w:color="auto"/>
            <w:right w:val="none" w:sz="0" w:space="0" w:color="auto"/>
          </w:divBdr>
        </w:div>
        <w:div w:id="1516387179">
          <w:marLeft w:val="0"/>
          <w:marRight w:val="0"/>
          <w:marTop w:val="60"/>
          <w:marBottom w:val="60"/>
          <w:divBdr>
            <w:top w:val="none" w:sz="0" w:space="0" w:color="auto"/>
            <w:left w:val="none" w:sz="0" w:space="0" w:color="auto"/>
            <w:bottom w:val="none" w:sz="0" w:space="0" w:color="auto"/>
            <w:right w:val="none" w:sz="0" w:space="0" w:color="auto"/>
          </w:divBdr>
        </w:div>
        <w:div w:id="78254317">
          <w:marLeft w:val="0"/>
          <w:marRight w:val="0"/>
          <w:marTop w:val="60"/>
          <w:marBottom w:val="60"/>
          <w:divBdr>
            <w:top w:val="none" w:sz="0" w:space="0" w:color="auto"/>
            <w:left w:val="none" w:sz="0" w:space="0" w:color="auto"/>
            <w:bottom w:val="none" w:sz="0" w:space="0" w:color="auto"/>
            <w:right w:val="none" w:sz="0" w:space="0" w:color="auto"/>
          </w:divBdr>
        </w:div>
        <w:div w:id="1868324162">
          <w:marLeft w:val="0"/>
          <w:marRight w:val="0"/>
          <w:marTop w:val="60"/>
          <w:marBottom w:val="60"/>
          <w:divBdr>
            <w:top w:val="none" w:sz="0" w:space="0" w:color="auto"/>
            <w:left w:val="none" w:sz="0" w:space="0" w:color="auto"/>
            <w:bottom w:val="none" w:sz="0" w:space="0" w:color="auto"/>
            <w:right w:val="none" w:sz="0" w:space="0" w:color="auto"/>
          </w:divBdr>
        </w:div>
        <w:div w:id="1423378046">
          <w:marLeft w:val="0"/>
          <w:marRight w:val="0"/>
          <w:marTop w:val="60"/>
          <w:marBottom w:val="60"/>
          <w:divBdr>
            <w:top w:val="none" w:sz="0" w:space="0" w:color="auto"/>
            <w:left w:val="none" w:sz="0" w:space="0" w:color="auto"/>
            <w:bottom w:val="none" w:sz="0" w:space="0" w:color="auto"/>
            <w:right w:val="none" w:sz="0" w:space="0" w:color="auto"/>
          </w:divBdr>
        </w:div>
        <w:div w:id="376438833">
          <w:marLeft w:val="0"/>
          <w:marRight w:val="0"/>
          <w:marTop w:val="60"/>
          <w:marBottom w:val="60"/>
          <w:divBdr>
            <w:top w:val="none" w:sz="0" w:space="0" w:color="auto"/>
            <w:left w:val="none" w:sz="0" w:space="0" w:color="auto"/>
            <w:bottom w:val="none" w:sz="0" w:space="0" w:color="auto"/>
            <w:right w:val="none" w:sz="0" w:space="0" w:color="auto"/>
          </w:divBdr>
        </w:div>
        <w:div w:id="1419978897">
          <w:marLeft w:val="0"/>
          <w:marRight w:val="0"/>
          <w:marTop w:val="60"/>
          <w:marBottom w:val="60"/>
          <w:divBdr>
            <w:top w:val="none" w:sz="0" w:space="0" w:color="auto"/>
            <w:left w:val="none" w:sz="0" w:space="0" w:color="auto"/>
            <w:bottom w:val="none" w:sz="0" w:space="0" w:color="auto"/>
            <w:right w:val="none" w:sz="0" w:space="0" w:color="auto"/>
          </w:divBdr>
        </w:div>
        <w:div w:id="1355838688">
          <w:marLeft w:val="0"/>
          <w:marRight w:val="0"/>
          <w:marTop w:val="60"/>
          <w:marBottom w:val="60"/>
          <w:divBdr>
            <w:top w:val="none" w:sz="0" w:space="0" w:color="auto"/>
            <w:left w:val="none" w:sz="0" w:space="0" w:color="auto"/>
            <w:bottom w:val="none" w:sz="0" w:space="0" w:color="auto"/>
            <w:right w:val="none" w:sz="0" w:space="0" w:color="auto"/>
          </w:divBdr>
        </w:div>
        <w:div w:id="1923247853">
          <w:marLeft w:val="0"/>
          <w:marRight w:val="0"/>
          <w:marTop w:val="60"/>
          <w:marBottom w:val="60"/>
          <w:divBdr>
            <w:top w:val="none" w:sz="0" w:space="0" w:color="auto"/>
            <w:left w:val="none" w:sz="0" w:space="0" w:color="auto"/>
            <w:bottom w:val="none" w:sz="0" w:space="0" w:color="auto"/>
            <w:right w:val="none" w:sz="0" w:space="0" w:color="auto"/>
          </w:divBdr>
        </w:div>
        <w:div w:id="835148050">
          <w:marLeft w:val="0"/>
          <w:marRight w:val="0"/>
          <w:marTop w:val="60"/>
          <w:marBottom w:val="60"/>
          <w:divBdr>
            <w:top w:val="none" w:sz="0" w:space="0" w:color="auto"/>
            <w:left w:val="none" w:sz="0" w:space="0" w:color="auto"/>
            <w:bottom w:val="none" w:sz="0" w:space="0" w:color="auto"/>
            <w:right w:val="none" w:sz="0" w:space="0" w:color="auto"/>
          </w:divBdr>
        </w:div>
        <w:div w:id="1005740746">
          <w:marLeft w:val="0"/>
          <w:marRight w:val="0"/>
          <w:marTop w:val="60"/>
          <w:marBottom w:val="60"/>
          <w:divBdr>
            <w:top w:val="none" w:sz="0" w:space="0" w:color="auto"/>
            <w:left w:val="none" w:sz="0" w:space="0" w:color="auto"/>
            <w:bottom w:val="none" w:sz="0" w:space="0" w:color="auto"/>
            <w:right w:val="none" w:sz="0" w:space="0" w:color="auto"/>
          </w:divBdr>
        </w:div>
        <w:div w:id="302586843">
          <w:marLeft w:val="0"/>
          <w:marRight w:val="0"/>
          <w:marTop w:val="60"/>
          <w:marBottom w:val="60"/>
          <w:divBdr>
            <w:top w:val="none" w:sz="0" w:space="0" w:color="auto"/>
            <w:left w:val="none" w:sz="0" w:space="0" w:color="auto"/>
            <w:bottom w:val="none" w:sz="0" w:space="0" w:color="auto"/>
            <w:right w:val="none" w:sz="0" w:space="0" w:color="auto"/>
          </w:divBdr>
        </w:div>
        <w:div w:id="964889792">
          <w:marLeft w:val="0"/>
          <w:marRight w:val="0"/>
          <w:marTop w:val="60"/>
          <w:marBottom w:val="60"/>
          <w:divBdr>
            <w:top w:val="none" w:sz="0" w:space="0" w:color="auto"/>
            <w:left w:val="none" w:sz="0" w:space="0" w:color="auto"/>
            <w:bottom w:val="none" w:sz="0" w:space="0" w:color="auto"/>
            <w:right w:val="none" w:sz="0" w:space="0" w:color="auto"/>
          </w:divBdr>
        </w:div>
        <w:div w:id="458690284">
          <w:marLeft w:val="0"/>
          <w:marRight w:val="0"/>
          <w:marTop w:val="60"/>
          <w:marBottom w:val="60"/>
          <w:divBdr>
            <w:top w:val="none" w:sz="0" w:space="0" w:color="auto"/>
            <w:left w:val="none" w:sz="0" w:space="0" w:color="auto"/>
            <w:bottom w:val="none" w:sz="0" w:space="0" w:color="auto"/>
            <w:right w:val="none" w:sz="0" w:space="0" w:color="auto"/>
          </w:divBdr>
        </w:div>
        <w:div w:id="175383406">
          <w:marLeft w:val="0"/>
          <w:marRight w:val="0"/>
          <w:marTop w:val="60"/>
          <w:marBottom w:val="60"/>
          <w:divBdr>
            <w:top w:val="none" w:sz="0" w:space="0" w:color="auto"/>
            <w:left w:val="none" w:sz="0" w:space="0" w:color="auto"/>
            <w:bottom w:val="none" w:sz="0" w:space="0" w:color="auto"/>
            <w:right w:val="none" w:sz="0" w:space="0" w:color="auto"/>
          </w:divBdr>
        </w:div>
        <w:div w:id="1261110934">
          <w:marLeft w:val="0"/>
          <w:marRight w:val="0"/>
          <w:marTop w:val="60"/>
          <w:marBottom w:val="60"/>
          <w:divBdr>
            <w:top w:val="none" w:sz="0" w:space="0" w:color="auto"/>
            <w:left w:val="none" w:sz="0" w:space="0" w:color="auto"/>
            <w:bottom w:val="none" w:sz="0" w:space="0" w:color="auto"/>
            <w:right w:val="none" w:sz="0" w:space="0" w:color="auto"/>
          </w:divBdr>
        </w:div>
        <w:div w:id="883371729">
          <w:marLeft w:val="0"/>
          <w:marRight w:val="0"/>
          <w:marTop w:val="60"/>
          <w:marBottom w:val="60"/>
          <w:divBdr>
            <w:top w:val="none" w:sz="0" w:space="0" w:color="auto"/>
            <w:left w:val="none" w:sz="0" w:space="0" w:color="auto"/>
            <w:bottom w:val="none" w:sz="0" w:space="0" w:color="auto"/>
            <w:right w:val="none" w:sz="0" w:space="0" w:color="auto"/>
          </w:divBdr>
        </w:div>
        <w:div w:id="672344442">
          <w:marLeft w:val="0"/>
          <w:marRight w:val="0"/>
          <w:marTop w:val="60"/>
          <w:marBottom w:val="60"/>
          <w:divBdr>
            <w:top w:val="none" w:sz="0" w:space="0" w:color="auto"/>
            <w:left w:val="none" w:sz="0" w:space="0" w:color="auto"/>
            <w:bottom w:val="none" w:sz="0" w:space="0" w:color="auto"/>
            <w:right w:val="none" w:sz="0" w:space="0" w:color="auto"/>
          </w:divBdr>
        </w:div>
        <w:div w:id="1063484173">
          <w:marLeft w:val="0"/>
          <w:marRight w:val="0"/>
          <w:marTop w:val="60"/>
          <w:marBottom w:val="60"/>
          <w:divBdr>
            <w:top w:val="none" w:sz="0" w:space="0" w:color="auto"/>
            <w:left w:val="none" w:sz="0" w:space="0" w:color="auto"/>
            <w:bottom w:val="none" w:sz="0" w:space="0" w:color="auto"/>
            <w:right w:val="none" w:sz="0" w:space="0" w:color="auto"/>
          </w:divBdr>
        </w:div>
        <w:div w:id="1032999767">
          <w:marLeft w:val="0"/>
          <w:marRight w:val="0"/>
          <w:marTop w:val="60"/>
          <w:marBottom w:val="60"/>
          <w:divBdr>
            <w:top w:val="none" w:sz="0" w:space="0" w:color="auto"/>
            <w:left w:val="none" w:sz="0" w:space="0" w:color="auto"/>
            <w:bottom w:val="none" w:sz="0" w:space="0" w:color="auto"/>
            <w:right w:val="none" w:sz="0" w:space="0" w:color="auto"/>
          </w:divBdr>
        </w:div>
        <w:div w:id="1626153107">
          <w:marLeft w:val="0"/>
          <w:marRight w:val="0"/>
          <w:marTop w:val="60"/>
          <w:marBottom w:val="60"/>
          <w:divBdr>
            <w:top w:val="none" w:sz="0" w:space="0" w:color="auto"/>
            <w:left w:val="none" w:sz="0" w:space="0" w:color="auto"/>
            <w:bottom w:val="none" w:sz="0" w:space="0" w:color="auto"/>
            <w:right w:val="none" w:sz="0" w:space="0" w:color="auto"/>
          </w:divBdr>
        </w:div>
        <w:div w:id="915088104">
          <w:marLeft w:val="0"/>
          <w:marRight w:val="0"/>
          <w:marTop w:val="60"/>
          <w:marBottom w:val="60"/>
          <w:divBdr>
            <w:top w:val="none" w:sz="0" w:space="0" w:color="auto"/>
            <w:left w:val="none" w:sz="0" w:space="0" w:color="auto"/>
            <w:bottom w:val="none" w:sz="0" w:space="0" w:color="auto"/>
            <w:right w:val="none" w:sz="0" w:space="0" w:color="auto"/>
          </w:divBdr>
        </w:div>
        <w:div w:id="695815062">
          <w:marLeft w:val="0"/>
          <w:marRight w:val="0"/>
          <w:marTop w:val="60"/>
          <w:marBottom w:val="60"/>
          <w:divBdr>
            <w:top w:val="none" w:sz="0" w:space="0" w:color="auto"/>
            <w:left w:val="none" w:sz="0" w:space="0" w:color="auto"/>
            <w:bottom w:val="none" w:sz="0" w:space="0" w:color="auto"/>
            <w:right w:val="none" w:sz="0" w:space="0" w:color="auto"/>
          </w:divBdr>
        </w:div>
        <w:div w:id="1681009936">
          <w:marLeft w:val="0"/>
          <w:marRight w:val="0"/>
          <w:marTop w:val="60"/>
          <w:marBottom w:val="60"/>
          <w:divBdr>
            <w:top w:val="none" w:sz="0" w:space="0" w:color="auto"/>
            <w:left w:val="none" w:sz="0" w:space="0" w:color="auto"/>
            <w:bottom w:val="none" w:sz="0" w:space="0" w:color="auto"/>
            <w:right w:val="none" w:sz="0" w:space="0" w:color="auto"/>
          </w:divBdr>
        </w:div>
        <w:div w:id="1219394645">
          <w:marLeft w:val="0"/>
          <w:marRight w:val="0"/>
          <w:marTop w:val="60"/>
          <w:marBottom w:val="60"/>
          <w:divBdr>
            <w:top w:val="none" w:sz="0" w:space="0" w:color="auto"/>
            <w:left w:val="none" w:sz="0" w:space="0" w:color="auto"/>
            <w:bottom w:val="none" w:sz="0" w:space="0" w:color="auto"/>
            <w:right w:val="none" w:sz="0" w:space="0" w:color="auto"/>
          </w:divBdr>
        </w:div>
        <w:div w:id="1791319126">
          <w:marLeft w:val="0"/>
          <w:marRight w:val="0"/>
          <w:marTop w:val="60"/>
          <w:marBottom w:val="60"/>
          <w:divBdr>
            <w:top w:val="none" w:sz="0" w:space="0" w:color="auto"/>
            <w:left w:val="none" w:sz="0" w:space="0" w:color="auto"/>
            <w:bottom w:val="none" w:sz="0" w:space="0" w:color="auto"/>
            <w:right w:val="none" w:sz="0" w:space="0" w:color="auto"/>
          </w:divBdr>
        </w:div>
        <w:div w:id="1894733236">
          <w:marLeft w:val="0"/>
          <w:marRight w:val="0"/>
          <w:marTop w:val="60"/>
          <w:marBottom w:val="60"/>
          <w:divBdr>
            <w:top w:val="none" w:sz="0" w:space="0" w:color="auto"/>
            <w:left w:val="none" w:sz="0" w:space="0" w:color="auto"/>
            <w:bottom w:val="none" w:sz="0" w:space="0" w:color="auto"/>
            <w:right w:val="none" w:sz="0" w:space="0" w:color="auto"/>
          </w:divBdr>
        </w:div>
        <w:div w:id="1853907632">
          <w:marLeft w:val="0"/>
          <w:marRight w:val="0"/>
          <w:marTop w:val="60"/>
          <w:marBottom w:val="60"/>
          <w:divBdr>
            <w:top w:val="none" w:sz="0" w:space="0" w:color="auto"/>
            <w:left w:val="none" w:sz="0" w:space="0" w:color="auto"/>
            <w:bottom w:val="none" w:sz="0" w:space="0" w:color="auto"/>
            <w:right w:val="none" w:sz="0" w:space="0" w:color="auto"/>
          </w:divBdr>
        </w:div>
        <w:div w:id="754716071">
          <w:marLeft w:val="0"/>
          <w:marRight w:val="0"/>
          <w:marTop w:val="60"/>
          <w:marBottom w:val="60"/>
          <w:divBdr>
            <w:top w:val="none" w:sz="0" w:space="0" w:color="auto"/>
            <w:left w:val="none" w:sz="0" w:space="0" w:color="auto"/>
            <w:bottom w:val="none" w:sz="0" w:space="0" w:color="auto"/>
            <w:right w:val="none" w:sz="0" w:space="0" w:color="auto"/>
          </w:divBdr>
        </w:div>
        <w:div w:id="1217356471">
          <w:marLeft w:val="0"/>
          <w:marRight w:val="0"/>
          <w:marTop w:val="60"/>
          <w:marBottom w:val="60"/>
          <w:divBdr>
            <w:top w:val="none" w:sz="0" w:space="0" w:color="auto"/>
            <w:left w:val="none" w:sz="0" w:space="0" w:color="auto"/>
            <w:bottom w:val="none" w:sz="0" w:space="0" w:color="auto"/>
            <w:right w:val="none" w:sz="0" w:space="0" w:color="auto"/>
          </w:divBdr>
        </w:div>
        <w:div w:id="741680552">
          <w:marLeft w:val="0"/>
          <w:marRight w:val="0"/>
          <w:marTop w:val="60"/>
          <w:marBottom w:val="60"/>
          <w:divBdr>
            <w:top w:val="none" w:sz="0" w:space="0" w:color="auto"/>
            <w:left w:val="none" w:sz="0" w:space="0" w:color="auto"/>
            <w:bottom w:val="none" w:sz="0" w:space="0" w:color="auto"/>
            <w:right w:val="none" w:sz="0" w:space="0" w:color="auto"/>
          </w:divBdr>
        </w:div>
        <w:div w:id="730545478">
          <w:marLeft w:val="0"/>
          <w:marRight w:val="0"/>
          <w:marTop w:val="60"/>
          <w:marBottom w:val="60"/>
          <w:divBdr>
            <w:top w:val="none" w:sz="0" w:space="0" w:color="auto"/>
            <w:left w:val="none" w:sz="0" w:space="0" w:color="auto"/>
            <w:bottom w:val="none" w:sz="0" w:space="0" w:color="auto"/>
            <w:right w:val="none" w:sz="0" w:space="0" w:color="auto"/>
          </w:divBdr>
        </w:div>
        <w:div w:id="1137378618">
          <w:marLeft w:val="0"/>
          <w:marRight w:val="0"/>
          <w:marTop w:val="60"/>
          <w:marBottom w:val="60"/>
          <w:divBdr>
            <w:top w:val="none" w:sz="0" w:space="0" w:color="auto"/>
            <w:left w:val="none" w:sz="0" w:space="0" w:color="auto"/>
            <w:bottom w:val="none" w:sz="0" w:space="0" w:color="auto"/>
            <w:right w:val="none" w:sz="0" w:space="0" w:color="auto"/>
          </w:divBdr>
        </w:div>
        <w:div w:id="2024435021">
          <w:marLeft w:val="0"/>
          <w:marRight w:val="0"/>
          <w:marTop w:val="60"/>
          <w:marBottom w:val="60"/>
          <w:divBdr>
            <w:top w:val="none" w:sz="0" w:space="0" w:color="auto"/>
            <w:left w:val="none" w:sz="0" w:space="0" w:color="auto"/>
            <w:bottom w:val="none" w:sz="0" w:space="0" w:color="auto"/>
            <w:right w:val="none" w:sz="0" w:space="0" w:color="auto"/>
          </w:divBdr>
        </w:div>
        <w:div w:id="1153529034">
          <w:marLeft w:val="0"/>
          <w:marRight w:val="0"/>
          <w:marTop w:val="60"/>
          <w:marBottom w:val="60"/>
          <w:divBdr>
            <w:top w:val="none" w:sz="0" w:space="0" w:color="auto"/>
            <w:left w:val="none" w:sz="0" w:space="0" w:color="auto"/>
            <w:bottom w:val="none" w:sz="0" w:space="0" w:color="auto"/>
            <w:right w:val="none" w:sz="0" w:space="0" w:color="auto"/>
          </w:divBdr>
        </w:div>
        <w:div w:id="480195438">
          <w:marLeft w:val="0"/>
          <w:marRight w:val="0"/>
          <w:marTop w:val="60"/>
          <w:marBottom w:val="60"/>
          <w:divBdr>
            <w:top w:val="none" w:sz="0" w:space="0" w:color="auto"/>
            <w:left w:val="none" w:sz="0" w:space="0" w:color="auto"/>
            <w:bottom w:val="none" w:sz="0" w:space="0" w:color="auto"/>
            <w:right w:val="none" w:sz="0" w:space="0" w:color="auto"/>
          </w:divBdr>
        </w:div>
        <w:div w:id="354187617">
          <w:marLeft w:val="0"/>
          <w:marRight w:val="0"/>
          <w:marTop w:val="60"/>
          <w:marBottom w:val="60"/>
          <w:divBdr>
            <w:top w:val="none" w:sz="0" w:space="0" w:color="auto"/>
            <w:left w:val="none" w:sz="0" w:space="0" w:color="auto"/>
            <w:bottom w:val="none" w:sz="0" w:space="0" w:color="auto"/>
            <w:right w:val="none" w:sz="0" w:space="0" w:color="auto"/>
          </w:divBdr>
        </w:div>
        <w:div w:id="925728168">
          <w:marLeft w:val="0"/>
          <w:marRight w:val="0"/>
          <w:marTop w:val="60"/>
          <w:marBottom w:val="60"/>
          <w:divBdr>
            <w:top w:val="none" w:sz="0" w:space="0" w:color="auto"/>
            <w:left w:val="none" w:sz="0" w:space="0" w:color="auto"/>
            <w:bottom w:val="none" w:sz="0" w:space="0" w:color="auto"/>
            <w:right w:val="none" w:sz="0" w:space="0" w:color="auto"/>
          </w:divBdr>
        </w:div>
        <w:div w:id="850141629">
          <w:marLeft w:val="0"/>
          <w:marRight w:val="0"/>
          <w:marTop w:val="60"/>
          <w:marBottom w:val="60"/>
          <w:divBdr>
            <w:top w:val="none" w:sz="0" w:space="0" w:color="auto"/>
            <w:left w:val="none" w:sz="0" w:space="0" w:color="auto"/>
            <w:bottom w:val="none" w:sz="0" w:space="0" w:color="auto"/>
            <w:right w:val="none" w:sz="0" w:space="0" w:color="auto"/>
          </w:divBdr>
        </w:div>
        <w:div w:id="1635478520">
          <w:marLeft w:val="0"/>
          <w:marRight w:val="0"/>
          <w:marTop w:val="60"/>
          <w:marBottom w:val="60"/>
          <w:divBdr>
            <w:top w:val="none" w:sz="0" w:space="0" w:color="auto"/>
            <w:left w:val="none" w:sz="0" w:space="0" w:color="auto"/>
            <w:bottom w:val="none" w:sz="0" w:space="0" w:color="auto"/>
            <w:right w:val="none" w:sz="0" w:space="0" w:color="auto"/>
          </w:divBdr>
        </w:div>
        <w:div w:id="985815237">
          <w:marLeft w:val="0"/>
          <w:marRight w:val="0"/>
          <w:marTop w:val="60"/>
          <w:marBottom w:val="60"/>
          <w:divBdr>
            <w:top w:val="none" w:sz="0" w:space="0" w:color="auto"/>
            <w:left w:val="none" w:sz="0" w:space="0" w:color="auto"/>
            <w:bottom w:val="none" w:sz="0" w:space="0" w:color="auto"/>
            <w:right w:val="none" w:sz="0" w:space="0" w:color="auto"/>
          </w:divBdr>
        </w:div>
        <w:div w:id="776758484">
          <w:marLeft w:val="0"/>
          <w:marRight w:val="0"/>
          <w:marTop w:val="60"/>
          <w:marBottom w:val="60"/>
          <w:divBdr>
            <w:top w:val="none" w:sz="0" w:space="0" w:color="auto"/>
            <w:left w:val="none" w:sz="0" w:space="0" w:color="auto"/>
            <w:bottom w:val="none" w:sz="0" w:space="0" w:color="auto"/>
            <w:right w:val="none" w:sz="0" w:space="0" w:color="auto"/>
          </w:divBdr>
        </w:div>
        <w:div w:id="742752248">
          <w:marLeft w:val="0"/>
          <w:marRight w:val="0"/>
          <w:marTop w:val="60"/>
          <w:marBottom w:val="60"/>
          <w:divBdr>
            <w:top w:val="none" w:sz="0" w:space="0" w:color="auto"/>
            <w:left w:val="none" w:sz="0" w:space="0" w:color="auto"/>
            <w:bottom w:val="none" w:sz="0" w:space="0" w:color="auto"/>
            <w:right w:val="none" w:sz="0" w:space="0" w:color="auto"/>
          </w:divBdr>
        </w:div>
        <w:div w:id="1921795770">
          <w:marLeft w:val="0"/>
          <w:marRight w:val="0"/>
          <w:marTop w:val="60"/>
          <w:marBottom w:val="60"/>
          <w:divBdr>
            <w:top w:val="none" w:sz="0" w:space="0" w:color="auto"/>
            <w:left w:val="none" w:sz="0" w:space="0" w:color="auto"/>
            <w:bottom w:val="none" w:sz="0" w:space="0" w:color="auto"/>
            <w:right w:val="none" w:sz="0" w:space="0" w:color="auto"/>
          </w:divBdr>
        </w:div>
        <w:div w:id="1901136609">
          <w:marLeft w:val="0"/>
          <w:marRight w:val="0"/>
          <w:marTop w:val="60"/>
          <w:marBottom w:val="60"/>
          <w:divBdr>
            <w:top w:val="none" w:sz="0" w:space="0" w:color="auto"/>
            <w:left w:val="none" w:sz="0" w:space="0" w:color="auto"/>
            <w:bottom w:val="none" w:sz="0" w:space="0" w:color="auto"/>
            <w:right w:val="none" w:sz="0" w:space="0" w:color="auto"/>
          </w:divBdr>
        </w:div>
        <w:div w:id="1441148179">
          <w:marLeft w:val="0"/>
          <w:marRight w:val="0"/>
          <w:marTop w:val="60"/>
          <w:marBottom w:val="60"/>
          <w:divBdr>
            <w:top w:val="none" w:sz="0" w:space="0" w:color="auto"/>
            <w:left w:val="none" w:sz="0" w:space="0" w:color="auto"/>
            <w:bottom w:val="none" w:sz="0" w:space="0" w:color="auto"/>
            <w:right w:val="none" w:sz="0" w:space="0" w:color="auto"/>
          </w:divBdr>
        </w:div>
        <w:div w:id="1418596101">
          <w:marLeft w:val="0"/>
          <w:marRight w:val="0"/>
          <w:marTop w:val="60"/>
          <w:marBottom w:val="60"/>
          <w:divBdr>
            <w:top w:val="none" w:sz="0" w:space="0" w:color="auto"/>
            <w:left w:val="none" w:sz="0" w:space="0" w:color="auto"/>
            <w:bottom w:val="none" w:sz="0" w:space="0" w:color="auto"/>
            <w:right w:val="none" w:sz="0" w:space="0" w:color="auto"/>
          </w:divBdr>
        </w:div>
        <w:div w:id="1151365630">
          <w:marLeft w:val="0"/>
          <w:marRight w:val="0"/>
          <w:marTop w:val="60"/>
          <w:marBottom w:val="60"/>
          <w:divBdr>
            <w:top w:val="none" w:sz="0" w:space="0" w:color="auto"/>
            <w:left w:val="none" w:sz="0" w:space="0" w:color="auto"/>
            <w:bottom w:val="none" w:sz="0" w:space="0" w:color="auto"/>
            <w:right w:val="none" w:sz="0" w:space="0" w:color="auto"/>
          </w:divBdr>
        </w:div>
        <w:div w:id="932976419">
          <w:marLeft w:val="0"/>
          <w:marRight w:val="0"/>
          <w:marTop w:val="60"/>
          <w:marBottom w:val="60"/>
          <w:divBdr>
            <w:top w:val="none" w:sz="0" w:space="0" w:color="auto"/>
            <w:left w:val="none" w:sz="0" w:space="0" w:color="auto"/>
            <w:bottom w:val="none" w:sz="0" w:space="0" w:color="auto"/>
            <w:right w:val="none" w:sz="0" w:space="0" w:color="auto"/>
          </w:divBdr>
        </w:div>
        <w:div w:id="410347548">
          <w:marLeft w:val="0"/>
          <w:marRight w:val="0"/>
          <w:marTop w:val="60"/>
          <w:marBottom w:val="60"/>
          <w:divBdr>
            <w:top w:val="none" w:sz="0" w:space="0" w:color="auto"/>
            <w:left w:val="none" w:sz="0" w:space="0" w:color="auto"/>
            <w:bottom w:val="none" w:sz="0" w:space="0" w:color="auto"/>
            <w:right w:val="none" w:sz="0" w:space="0" w:color="auto"/>
          </w:divBdr>
        </w:div>
        <w:div w:id="813639624">
          <w:marLeft w:val="0"/>
          <w:marRight w:val="0"/>
          <w:marTop w:val="60"/>
          <w:marBottom w:val="60"/>
          <w:divBdr>
            <w:top w:val="none" w:sz="0" w:space="0" w:color="auto"/>
            <w:left w:val="none" w:sz="0" w:space="0" w:color="auto"/>
            <w:bottom w:val="none" w:sz="0" w:space="0" w:color="auto"/>
            <w:right w:val="none" w:sz="0" w:space="0" w:color="auto"/>
          </w:divBdr>
        </w:div>
        <w:div w:id="995450034">
          <w:marLeft w:val="0"/>
          <w:marRight w:val="0"/>
          <w:marTop w:val="60"/>
          <w:marBottom w:val="60"/>
          <w:divBdr>
            <w:top w:val="none" w:sz="0" w:space="0" w:color="auto"/>
            <w:left w:val="none" w:sz="0" w:space="0" w:color="auto"/>
            <w:bottom w:val="none" w:sz="0" w:space="0" w:color="auto"/>
            <w:right w:val="none" w:sz="0" w:space="0" w:color="auto"/>
          </w:divBdr>
        </w:div>
        <w:div w:id="718670898">
          <w:marLeft w:val="0"/>
          <w:marRight w:val="0"/>
          <w:marTop w:val="60"/>
          <w:marBottom w:val="60"/>
          <w:divBdr>
            <w:top w:val="none" w:sz="0" w:space="0" w:color="auto"/>
            <w:left w:val="none" w:sz="0" w:space="0" w:color="auto"/>
            <w:bottom w:val="none" w:sz="0" w:space="0" w:color="auto"/>
            <w:right w:val="none" w:sz="0" w:space="0" w:color="auto"/>
          </w:divBdr>
        </w:div>
        <w:div w:id="1388843344">
          <w:marLeft w:val="0"/>
          <w:marRight w:val="0"/>
          <w:marTop w:val="60"/>
          <w:marBottom w:val="60"/>
          <w:divBdr>
            <w:top w:val="none" w:sz="0" w:space="0" w:color="auto"/>
            <w:left w:val="none" w:sz="0" w:space="0" w:color="auto"/>
            <w:bottom w:val="none" w:sz="0" w:space="0" w:color="auto"/>
            <w:right w:val="none" w:sz="0" w:space="0" w:color="auto"/>
          </w:divBdr>
        </w:div>
        <w:div w:id="718556927">
          <w:marLeft w:val="0"/>
          <w:marRight w:val="0"/>
          <w:marTop w:val="60"/>
          <w:marBottom w:val="60"/>
          <w:divBdr>
            <w:top w:val="none" w:sz="0" w:space="0" w:color="auto"/>
            <w:left w:val="none" w:sz="0" w:space="0" w:color="auto"/>
            <w:bottom w:val="none" w:sz="0" w:space="0" w:color="auto"/>
            <w:right w:val="none" w:sz="0" w:space="0" w:color="auto"/>
          </w:divBdr>
        </w:div>
        <w:div w:id="626545124">
          <w:marLeft w:val="0"/>
          <w:marRight w:val="0"/>
          <w:marTop w:val="60"/>
          <w:marBottom w:val="60"/>
          <w:divBdr>
            <w:top w:val="none" w:sz="0" w:space="0" w:color="auto"/>
            <w:left w:val="none" w:sz="0" w:space="0" w:color="auto"/>
            <w:bottom w:val="none" w:sz="0" w:space="0" w:color="auto"/>
            <w:right w:val="none" w:sz="0" w:space="0" w:color="auto"/>
          </w:divBdr>
        </w:div>
        <w:div w:id="918633427">
          <w:marLeft w:val="0"/>
          <w:marRight w:val="0"/>
          <w:marTop w:val="60"/>
          <w:marBottom w:val="60"/>
          <w:divBdr>
            <w:top w:val="none" w:sz="0" w:space="0" w:color="auto"/>
            <w:left w:val="none" w:sz="0" w:space="0" w:color="auto"/>
            <w:bottom w:val="none" w:sz="0" w:space="0" w:color="auto"/>
            <w:right w:val="none" w:sz="0" w:space="0" w:color="auto"/>
          </w:divBdr>
        </w:div>
        <w:div w:id="702827001">
          <w:marLeft w:val="0"/>
          <w:marRight w:val="0"/>
          <w:marTop w:val="60"/>
          <w:marBottom w:val="60"/>
          <w:divBdr>
            <w:top w:val="none" w:sz="0" w:space="0" w:color="auto"/>
            <w:left w:val="none" w:sz="0" w:space="0" w:color="auto"/>
            <w:bottom w:val="none" w:sz="0" w:space="0" w:color="auto"/>
            <w:right w:val="none" w:sz="0" w:space="0" w:color="auto"/>
          </w:divBdr>
        </w:div>
        <w:div w:id="1814370221">
          <w:marLeft w:val="0"/>
          <w:marRight w:val="0"/>
          <w:marTop w:val="60"/>
          <w:marBottom w:val="60"/>
          <w:divBdr>
            <w:top w:val="none" w:sz="0" w:space="0" w:color="auto"/>
            <w:left w:val="none" w:sz="0" w:space="0" w:color="auto"/>
            <w:bottom w:val="none" w:sz="0" w:space="0" w:color="auto"/>
            <w:right w:val="none" w:sz="0" w:space="0" w:color="auto"/>
          </w:divBdr>
        </w:div>
        <w:div w:id="1197112495">
          <w:marLeft w:val="0"/>
          <w:marRight w:val="0"/>
          <w:marTop w:val="60"/>
          <w:marBottom w:val="60"/>
          <w:divBdr>
            <w:top w:val="none" w:sz="0" w:space="0" w:color="auto"/>
            <w:left w:val="none" w:sz="0" w:space="0" w:color="auto"/>
            <w:bottom w:val="none" w:sz="0" w:space="0" w:color="auto"/>
            <w:right w:val="none" w:sz="0" w:space="0" w:color="auto"/>
          </w:divBdr>
        </w:div>
        <w:div w:id="62340410">
          <w:marLeft w:val="0"/>
          <w:marRight w:val="0"/>
          <w:marTop w:val="60"/>
          <w:marBottom w:val="60"/>
          <w:divBdr>
            <w:top w:val="none" w:sz="0" w:space="0" w:color="auto"/>
            <w:left w:val="none" w:sz="0" w:space="0" w:color="auto"/>
            <w:bottom w:val="none" w:sz="0" w:space="0" w:color="auto"/>
            <w:right w:val="none" w:sz="0" w:space="0" w:color="auto"/>
          </w:divBdr>
        </w:div>
        <w:div w:id="2039698067">
          <w:marLeft w:val="0"/>
          <w:marRight w:val="0"/>
          <w:marTop w:val="60"/>
          <w:marBottom w:val="60"/>
          <w:divBdr>
            <w:top w:val="none" w:sz="0" w:space="0" w:color="auto"/>
            <w:left w:val="none" w:sz="0" w:space="0" w:color="auto"/>
            <w:bottom w:val="none" w:sz="0" w:space="0" w:color="auto"/>
            <w:right w:val="none" w:sz="0" w:space="0" w:color="auto"/>
          </w:divBdr>
        </w:div>
        <w:div w:id="1782994141">
          <w:marLeft w:val="0"/>
          <w:marRight w:val="0"/>
          <w:marTop w:val="60"/>
          <w:marBottom w:val="60"/>
          <w:divBdr>
            <w:top w:val="none" w:sz="0" w:space="0" w:color="auto"/>
            <w:left w:val="none" w:sz="0" w:space="0" w:color="auto"/>
            <w:bottom w:val="none" w:sz="0" w:space="0" w:color="auto"/>
            <w:right w:val="none" w:sz="0" w:space="0" w:color="auto"/>
          </w:divBdr>
        </w:div>
        <w:div w:id="1248808026">
          <w:marLeft w:val="0"/>
          <w:marRight w:val="0"/>
          <w:marTop w:val="60"/>
          <w:marBottom w:val="60"/>
          <w:divBdr>
            <w:top w:val="none" w:sz="0" w:space="0" w:color="auto"/>
            <w:left w:val="none" w:sz="0" w:space="0" w:color="auto"/>
            <w:bottom w:val="none" w:sz="0" w:space="0" w:color="auto"/>
            <w:right w:val="none" w:sz="0" w:space="0" w:color="auto"/>
          </w:divBdr>
        </w:div>
        <w:div w:id="1078593421">
          <w:marLeft w:val="0"/>
          <w:marRight w:val="0"/>
          <w:marTop w:val="60"/>
          <w:marBottom w:val="60"/>
          <w:divBdr>
            <w:top w:val="none" w:sz="0" w:space="0" w:color="auto"/>
            <w:left w:val="none" w:sz="0" w:space="0" w:color="auto"/>
            <w:bottom w:val="none" w:sz="0" w:space="0" w:color="auto"/>
            <w:right w:val="none" w:sz="0" w:space="0" w:color="auto"/>
          </w:divBdr>
        </w:div>
        <w:div w:id="693383306">
          <w:marLeft w:val="0"/>
          <w:marRight w:val="0"/>
          <w:marTop w:val="60"/>
          <w:marBottom w:val="60"/>
          <w:divBdr>
            <w:top w:val="none" w:sz="0" w:space="0" w:color="auto"/>
            <w:left w:val="none" w:sz="0" w:space="0" w:color="auto"/>
            <w:bottom w:val="none" w:sz="0" w:space="0" w:color="auto"/>
            <w:right w:val="none" w:sz="0" w:space="0" w:color="auto"/>
          </w:divBdr>
        </w:div>
        <w:div w:id="589001837">
          <w:marLeft w:val="0"/>
          <w:marRight w:val="0"/>
          <w:marTop w:val="60"/>
          <w:marBottom w:val="60"/>
          <w:divBdr>
            <w:top w:val="none" w:sz="0" w:space="0" w:color="auto"/>
            <w:left w:val="none" w:sz="0" w:space="0" w:color="auto"/>
            <w:bottom w:val="none" w:sz="0" w:space="0" w:color="auto"/>
            <w:right w:val="none" w:sz="0" w:space="0" w:color="auto"/>
          </w:divBdr>
        </w:div>
        <w:div w:id="457770321">
          <w:marLeft w:val="0"/>
          <w:marRight w:val="0"/>
          <w:marTop w:val="60"/>
          <w:marBottom w:val="60"/>
          <w:divBdr>
            <w:top w:val="none" w:sz="0" w:space="0" w:color="auto"/>
            <w:left w:val="none" w:sz="0" w:space="0" w:color="auto"/>
            <w:bottom w:val="none" w:sz="0" w:space="0" w:color="auto"/>
            <w:right w:val="none" w:sz="0" w:space="0" w:color="auto"/>
          </w:divBdr>
        </w:div>
        <w:div w:id="1907648965">
          <w:marLeft w:val="0"/>
          <w:marRight w:val="0"/>
          <w:marTop w:val="60"/>
          <w:marBottom w:val="60"/>
          <w:divBdr>
            <w:top w:val="none" w:sz="0" w:space="0" w:color="auto"/>
            <w:left w:val="none" w:sz="0" w:space="0" w:color="auto"/>
            <w:bottom w:val="none" w:sz="0" w:space="0" w:color="auto"/>
            <w:right w:val="none" w:sz="0" w:space="0" w:color="auto"/>
          </w:divBdr>
        </w:div>
        <w:div w:id="1180854910">
          <w:marLeft w:val="0"/>
          <w:marRight w:val="0"/>
          <w:marTop w:val="60"/>
          <w:marBottom w:val="60"/>
          <w:divBdr>
            <w:top w:val="none" w:sz="0" w:space="0" w:color="auto"/>
            <w:left w:val="none" w:sz="0" w:space="0" w:color="auto"/>
            <w:bottom w:val="none" w:sz="0" w:space="0" w:color="auto"/>
            <w:right w:val="none" w:sz="0" w:space="0" w:color="auto"/>
          </w:divBdr>
        </w:div>
        <w:div w:id="511454387">
          <w:marLeft w:val="0"/>
          <w:marRight w:val="0"/>
          <w:marTop w:val="60"/>
          <w:marBottom w:val="60"/>
          <w:divBdr>
            <w:top w:val="none" w:sz="0" w:space="0" w:color="auto"/>
            <w:left w:val="none" w:sz="0" w:space="0" w:color="auto"/>
            <w:bottom w:val="none" w:sz="0" w:space="0" w:color="auto"/>
            <w:right w:val="none" w:sz="0" w:space="0" w:color="auto"/>
          </w:divBdr>
        </w:div>
        <w:div w:id="1717851916">
          <w:marLeft w:val="0"/>
          <w:marRight w:val="0"/>
          <w:marTop w:val="60"/>
          <w:marBottom w:val="60"/>
          <w:divBdr>
            <w:top w:val="none" w:sz="0" w:space="0" w:color="auto"/>
            <w:left w:val="none" w:sz="0" w:space="0" w:color="auto"/>
            <w:bottom w:val="none" w:sz="0" w:space="0" w:color="auto"/>
            <w:right w:val="none" w:sz="0" w:space="0" w:color="auto"/>
          </w:divBdr>
        </w:div>
        <w:div w:id="19745299">
          <w:marLeft w:val="0"/>
          <w:marRight w:val="0"/>
          <w:marTop w:val="60"/>
          <w:marBottom w:val="60"/>
          <w:divBdr>
            <w:top w:val="none" w:sz="0" w:space="0" w:color="auto"/>
            <w:left w:val="none" w:sz="0" w:space="0" w:color="auto"/>
            <w:bottom w:val="none" w:sz="0" w:space="0" w:color="auto"/>
            <w:right w:val="none" w:sz="0" w:space="0" w:color="auto"/>
          </w:divBdr>
        </w:div>
        <w:div w:id="1533494719">
          <w:marLeft w:val="0"/>
          <w:marRight w:val="0"/>
          <w:marTop w:val="60"/>
          <w:marBottom w:val="60"/>
          <w:divBdr>
            <w:top w:val="none" w:sz="0" w:space="0" w:color="auto"/>
            <w:left w:val="none" w:sz="0" w:space="0" w:color="auto"/>
            <w:bottom w:val="none" w:sz="0" w:space="0" w:color="auto"/>
            <w:right w:val="none" w:sz="0" w:space="0" w:color="auto"/>
          </w:divBdr>
        </w:div>
        <w:div w:id="1041712517">
          <w:marLeft w:val="0"/>
          <w:marRight w:val="0"/>
          <w:marTop w:val="60"/>
          <w:marBottom w:val="60"/>
          <w:divBdr>
            <w:top w:val="none" w:sz="0" w:space="0" w:color="auto"/>
            <w:left w:val="none" w:sz="0" w:space="0" w:color="auto"/>
            <w:bottom w:val="none" w:sz="0" w:space="0" w:color="auto"/>
            <w:right w:val="none" w:sz="0" w:space="0" w:color="auto"/>
          </w:divBdr>
        </w:div>
        <w:div w:id="416099748">
          <w:marLeft w:val="0"/>
          <w:marRight w:val="0"/>
          <w:marTop w:val="60"/>
          <w:marBottom w:val="60"/>
          <w:divBdr>
            <w:top w:val="none" w:sz="0" w:space="0" w:color="auto"/>
            <w:left w:val="none" w:sz="0" w:space="0" w:color="auto"/>
            <w:bottom w:val="none" w:sz="0" w:space="0" w:color="auto"/>
            <w:right w:val="none" w:sz="0" w:space="0" w:color="auto"/>
          </w:divBdr>
        </w:div>
        <w:div w:id="16665271">
          <w:marLeft w:val="0"/>
          <w:marRight w:val="0"/>
          <w:marTop w:val="60"/>
          <w:marBottom w:val="60"/>
          <w:divBdr>
            <w:top w:val="none" w:sz="0" w:space="0" w:color="auto"/>
            <w:left w:val="none" w:sz="0" w:space="0" w:color="auto"/>
            <w:bottom w:val="none" w:sz="0" w:space="0" w:color="auto"/>
            <w:right w:val="none" w:sz="0" w:space="0" w:color="auto"/>
          </w:divBdr>
        </w:div>
        <w:div w:id="1797286359">
          <w:marLeft w:val="0"/>
          <w:marRight w:val="0"/>
          <w:marTop w:val="60"/>
          <w:marBottom w:val="60"/>
          <w:divBdr>
            <w:top w:val="none" w:sz="0" w:space="0" w:color="auto"/>
            <w:left w:val="none" w:sz="0" w:space="0" w:color="auto"/>
            <w:bottom w:val="none" w:sz="0" w:space="0" w:color="auto"/>
            <w:right w:val="none" w:sz="0" w:space="0" w:color="auto"/>
          </w:divBdr>
        </w:div>
        <w:div w:id="1983345385">
          <w:marLeft w:val="0"/>
          <w:marRight w:val="0"/>
          <w:marTop w:val="60"/>
          <w:marBottom w:val="60"/>
          <w:divBdr>
            <w:top w:val="none" w:sz="0" w:space="0" w:color="auto"/>
            <w:left w:val="none" w:sz="0" w:space="0" w:color="auto"/>
            <w:bottom w:val="none" w:sz="0" w:space="0" w:color="auto"/>
            <w:right w:val="none" w:sz="0" w:space="0" w:color="auto"/>
          </w:divBdr>
        </w:div>
        <w:div w:id="201745460">
          <w:marLeft w:val="0"/>
          <w:marRight w:val="0"/>
          <w:marTop w:val="60"/>
          <w:marBottom w:val="60"/>
          <w:divBdr>
            <w:top w:val="none" w:sz="0" w:space="0" w:color="auto"/>
            <w:left w:val="none" w:sz="0" w:space="0" w:color="auto"/>
            <w:bottom w:val="none" w:sz="0" w:space="0" w:color="auto"/>
            <w:right w:val="none" w:sz="0" w:space="0" w:color="auto"/>
          </w:divBdr>
        </w:div>
        <w:div w:id="895777667">
          <w:marLeft w:val="0"/>
          <w:marRight w:val="0"/>
          <w:marTop w:val="60"/>
          <w:marBottom w:val="60"/>
          <w:divBdr>
            <w:top w:val="none" w:sz="0" w:space="0" w:color="auto"/>
            <w:left w:val="none" w:sz="0" w:space="0" w:color="auto"/>
            <w:bottom w:val="none" w:sz="0" w:space="0" w:color="auto"/>
            <w:right w:val="none" w:sz="0" w:space="0" w:color="auto"/>
          </w:divBdr>
        </w:div>
        <w:div w:id="2090148222">
          <w:marLeft w:val="0"/>
          <w:marRight w:val="0"/>
          <w:marTop w:val="60"/>
          <w:marBottom w:val="60"/>
          <w:divBdr>
            <w:top w:val="none" w:sz="0" w:space="0" w:color="auto"/>
            <w:left w:val="none" w:sz="0" w:space="0" w:color="auto"/>
            <w:bottom w:val="none" w:sz="0" w:space="0" w:color="auto"/>
            <w:right w:val="none" w:sz="0" w:space="0" w:color="auto"/>
          </w:divBdr>
        </w:div>
        <w:div w:id="1800876491">
          <w:marLeft w:val="0"/>
          <w:marRight w:val="0"/>
          <w:marTop w:val="60"/>
          <w:marBottom w:val="60"/>
          <w:divBdr>
            <w:top w:val="none" w:sz="0" w:space="0" w:color="auto"/>
            <w:left w:val="none" w:sz="0" w:space="0" w:color="auto"/>
            <w:bottom w:val="none" w:sz="0" w:space="0" w:color="auto"/>
            <w:right w:val="none" w:sz="0" w:space="0" w:color="auto"/>
          </w:divBdr>
        </w:div>
        <w:div w:id="1101954561">
          <w:marLeft w:val="0"/>
          <w:marRight w:val="0"/>
          <w:marTop w:val="60"/>
          <w:marBottom w:val="60"/>
          <w:divBdr>
            <w:top w:val="none" w:sz="0" w:space="0" w:color="auto"/>
            <w:left w:val="none" w:sz="0" w:space="0" w:color="auto"/>
            <w:bottom w:val="none" w:sz="0" w:space="0" w:color="auto"/>
            <w:right w:val="none" w:sz="0" w:space="0" w:color="auto"/>
          </w:divBdr>
        </w:div>
        <w:div w:id="121995166">
          <w:marLeft w:val="0"/>
          <w:marRight w:val="0"/>
          <w:marTop w:val="60"/>
          <w:marBottom w:val="60"/>
          <w:divBdr>
            <w:top w:val="none" w:sz="0" w:space="0" w:color="auto"/>
            <w:left w:val="none" w:sz="0" w:space="0" w:color="auto"/>
            <w:bottom w:val="none" w:sz="0" w:space="0" w:color="auto"/>
            <w:right w:val="none" w:sz="0" w:space="0" w:color="auto"/>
          </w:divBdr>
        </w:div>
        <w:div w:id="49351747">
          <w:marLeft w:val="0"/>
          <w:marRight w:val="0"/>
          <w:marTop w:val="60"/>
          <w:marBottom w:val="60"/>
          <w:divBdr>
            <w:top w:val="none" w:sz="0" w:space="0" w:color="auto"/>
            <w:left w:val="none" w:sz="0" w:space="0" w:color="auto"/>
            <w:bottom w:val="none" w:sz="0" w:space="0" w:color="auto"/>
            <w:right w:val="none" w:sz="0" w:space="0" w:color="auto"/>
          </w:divBdr>
        </w:div>
        <w:div w:id="1976137564">
          <w:marLeft w:val="0"/>
          <w:marRight w:val="0"/>
          <w:marTop w:val="60"/>
          <w:marBottom w:val="60"/>
          <w:divBdr>
            <w:top w:val="none" w:sz="0" w:space="0" w:color="auto"/>
            <w:left w:val="none" w:sz="0" w:space="0" w:color="auto"/>
            <w:bottom w:val="none" w:sz="0" w:space="0" w:color="auto"/>
            <w:right w:val="none" w:sz="0" w:space="0" w:color="auto"/>
          </w:divBdr>
        </w:div>
        <w:div w:id="558444620">
          <w:marLeft w:val="0"/>
          <w:marRight w:val="0"/>
          <w:marTop w:val="60"/>
          <w:marBottom w:val="60"/>
          <w:divBdr>
            <w:top w:val="none" w:sz="0" w:space="0" w:color="auto"/>
            <w:left w:val="none" w:sz="0" w:space="0" w:color="auto"/>
            <w:bottom w:val="none" w:sz="0" w:space="0" w:color="auto"/>
            <w:right w:val="none" w:sz="0" w:space="0" w:color="auto"/>
          </w:divBdr>
        </w:div>
        <w:div w:id="1994216839">
          <w:marLeft w:val="0"/>
          <w:marRight w:val="0"/>
          <w:marTop w:val="60"/>
          <w:marBottom w:val="60"/>
          <w:divBdr>
            <w:top w:val="none" w:sz="0" w:space="0" w:color="auto"/>
            <w:left w:val="none" w:sz="0" w:space="0" w:color="auto"/>
            <w:bottom w:val="none" w:sz="0" w:space="0" w:color="auto"/>
            <w:right w:val="none" w:sz="0" w:space="0" w:color="auto"/>
          </w:divBdr>
        </w:div>
        <w:div w:id="1310137655">
          <w:marLeft w:val="0"/>
          <w:marRight w:val="0"/>
          <w:marTop w:val="60"/>
          <w:marBottom w:val="60"/>
          <w:divBdr>
            <w:top w:val="none" w:sz="0" w:space="0" w:color="auto"/>
            <w:left w:val="none" w:sz="0" w:space="0" w:color="auto"/>
            <w:bottom w:val="none" w:sz="0" w:space="0" w:color="auto"/>
            <w:right w:val="none" w:sz="0" w:space="0" w:color="auto"/>
          </w:divBdr>
        </w:div>
        <w:div w:id="1694571670">
          <w:marLeft w:val="0"/>
          <w:marRight w:val="0"/>
          <w:marTop w:val="60"/>
          <w:marBottom w:val="60"/>
          <w:divBdr>
            <w:top w:val="none" w:sz="0" w:space="0" w:color="auto"/>
            <w:left w:val="none" w:sz="0" w:space="0" w:color="auto"/>
            <w:bottom w:val="none" w:sz="0" w:space="0" w:color="auto"/>
            <w:right w:val="none" w:sz="0" w:space="0" w:color="auto"/>
          </w:divBdr>
        </w:div>
        <w:div w:id="1088697043">
          <w:marLeft w:val="0"/>
          <w:marRight w:val="0"/>
          <w:marTop w:val="60"/>
          <w:marBottom w:val="60"/>
          <w:divBdr>
            <w:top w:val="none" w:sz="0" w:space="0" w:color="auto"/>
            <w:left w:val="none" w:sz="0" w:space="0" w:color="auto"/>
            <w:bottom w:val="none" w:sz="0" w:space="0" w:color="auto"/>
            <w:right w:val="none" w:sz="0" w:space="0" w:color="auto"/>
          </w:divBdr>
        </w:div>
        <w:div w:id="1886260859">
          <w:marLeft w:val="0"/>
          <w:marRight w:val="0"/>
          <w:marTop w:val="60"/>
          <w:marBottom w:val="60"/>
          <w:divBdr>
            <w:top w:val="none" w:sz="0" w:space="0" w:color="auto"/>
            <w:left w:val="none" w:sz="0" w:space="0" w:color="auto"/>
            <w:bottom w:val="none" w:sz="0" w:space="0" w:color="auto"/>
            <w:right w:val="none" w:sz="0" w:space="0" w:color="auto"/>
          </w:divBdr>
        </w:div>
        <w:div w:id="117114006">
          <w:marLeft w:val="0"/>
          <w:marRight w:val="0"/>
          <w:marTop w:val="60"/>
          <w:marBottom w:val="60"/>
          <w:divBdr>
            <w:top w:val="none" w:sz="0" w:space="0" w:color="auto"/>
            <w:left w:val="none" w:sz="0" w:space="0" w:color="auto"/>
            <w:bottom w:val="none" w:sz="0" w:space="0" w:color="auto"/>
            <w:right w:val="none" w:sz="0" w:space="0" w:color="auto"/>
          </w:divBdr>
        </w:div>
        <w:div w:id="82650335">
          <w:marLeft w:val="0"/>
          <w:marRight w:val="0"/>
          <w:marTop w:val="60"/>
          <w:marBottom w:val="60"/>
          <w:divBdr>
            <w:top w:val="none" w:sz="0" w:space="0" w:color="auto"/>
            <w:left w:val="none" w:sz="0" w:space="0" w:color="auto"/>
            <w:bottom w:val="none" w:sz="0" w:space="0" w:color="auto"/>
            <w:right w:val="none" w:sz="0" w:space="0" w:color="auto"/>
          </w:divBdr>
        </w:div>
        <w:div w:id="239025145">
          <w:marLeft w:val="0"/>
          <w:marRight w:val="0"/>
          <w:marTop w:val="60"/>
          <w:marBottom w:val="60"/>
          <w:divBdr>
            <w:top w:val="none" w:sz="0" w:space="0" w:color="auto"/>
            <w:left w:val="none" w:sz="0" w:space="0" w:color="auto"/>
            <w:bottom w:val="none" w:sz="0" w:space="0" w:color="auto"/>
            <w:right w:val="none" w:sz="0" w:space="0" w:color="auto"/>
          </w:divBdr>
        </w:div>
        <w:div w:id="1568220787">
          <w:marLeft w:val="0"/>
          <w:marRight w:val="0"/>
          <w:marTop w:val="60"/>
          <w:marBottom w:val="60"/>
          <w:divBdr>
            <w:top w:val="none" w:sz="0" w:space="0" w:color="auto"/>
            <w:left w:val="none" w:sz="0" w:space="0" w:color="auto"/>
            <w:bottom w:val="none" w:sz="0" w:space="0" w:color="auto"/>
            <w:right w:val="none" w:sz="0" w:space="0" w:color="auto"/>
          </w:divBdr>
        </w:div>
        <w:div w:id="214313433">
          <w:marLeft w:val="0"/>
          <w:marRight w:val="0"/>
          <w:marTop w:val="60"/>
          <w:marBottom w:val="60"/>
          <w:divBdr>
            <w:top w:val="none" w:sz="0" w:space="0" w:color="auto"/>
            <w:left w:val="none" w:sz="0" w:space="0" w:color="auto"/>
            <w:bottom w:val="none" w:sz="0" w:space="0" w:color="auto"/>
            <w:right w:val="none" w:sz="0" w:space="0" w:color="auto"/>
          </w:divBdr>
        </w:div>
        <w:div w:id="70978456">
          <w:marLeft w:val="0"/>
          <w:marRight w:val="0"/>
          <w:marTop w:val="60"/>
          <w:marBottom w:val="60"/>
          <w:divBdr>
            <w:top w:val="none" w:sz="0" w:space="0" w:color="auto"/>
            <w:left w:val="none" w:sz="0" w:space="0" w:color="auto"/>
            <w:bottom w:val="none" w:sz="0" w:space="0" w:color="auto"/>
            <w:right w:val="none" w:sz="0" w:space="0" w:color="auto"/>
          </w:divBdr>
        </w:div>
        <w:div w:id="1589729562">
          <w:marLeft w:val="0"/>
          <w:marRight w:val="0"/>
          <w:marTop w:val="60"/>
          <w:marBottom w:val="60"/>
          <w:divBdr>
            <w:top w:val="none" w:sz="0" w:space="0" w:color="auto"/>
            <w:left w:val="none" w:sz="0" w:space="0" w:color="auto"/>
            <w:bottom w:val="none" w:sz="0" w:space="0" w:color="auto"/>
            <w:right w:val="none" w:sz="0" w:space="0" w:color="auto"/>
          </w:divBdr>
        </w:div>
        <w:div w:id="1870027086">
          <w:marLeft w:val="0"/>
          <w:marRight w:val="0"/>
          <w:marTop w:val="60"/>
          <w:marBottom w:val="60"/>
          <w:divBdr>
            <w:top w:val="none" w:sz="0" w:space="0" w:color="auto"/>
            <w:left w:val="none" w:sz="0" w:space="0" w:color="auto"/>
            <w:bottom w:val="none" w:sz="0" w:space="0" w:color="auto"/>
            <w:right w:val="none" w:sz="0" w:space="0" w:color="auto"/>
          </w:divBdr>
        </w:div>
        <w:div w:id="836262724">
          <w:marLeft w:val="0"/>
          <w:marRight w:val="0"/>
          <w:marTop w:val="60"/>
          <w:marBottom w:val="60"/>
          <w:divBdr>
            <w:top w:val="none" w:sz="0" w:space="0" w:color="auto"/>
            <w:left w:val="none" w:sz="0" w:space="0" w:color="auto"/>
            <w:bottom w:val="none" w:sz="0" w:space="0" w:color="auto"/>
            <w:right w:val="none" w:sz="0" w:space="0" w:color="auto"/>
          </w:divBdr>
        </w:div>
        <w:div w:id="1655373865">
          <w:marLeft w:val="0"/>
          <w:marRight w:val="0"/>
          <w:marTop w:val="60"/>
          <w:marBottom w:val="60"/>
          <w:divBdr>
            <w:top w:val="none" w:sz="0" w:space="0" w:color="auto"/>
            <w:left w:val="none" w:sz="0" w:space="0" w:color="auto"/>
            <w:bottom w:val="none" w:sz="0" w:space="0" w:color="auto"/>
            <w:right w:val="none" w:sz="0" w:space="0" w:color="auto"/>
          </w:divBdr>
        </w:div>
        <w:div w:id="791098087">
          <w:marLeft w:val="0"/>
          <w:marRight w:val="0"/>
          <w:marTop w:val="60"/>
          <w:marBottom w:val="60"/>
          <w:divBdr>
            <w:top w:val="none" w:sz="0" w:space="0" w:color="auto"/>
            <w:left w:val="none" w:sz="0" w:space="0" w:color="auto"/>
            <w:bottom w:val="none" w:sz="0" w:space="0" w:color="auto"/>
            <w:right w:val="none" w:sz="0" w:space="0" w:color="auto"/>
          </w:divBdr>
        </w:div>
        <w:div w:id="1761019883">
          <w:marLeft w:val="0"/>
          <w:marRight w:val="0"/>
          <w:marTop w:val="60"/>
          <w:marBottom w:val="60"/>
          <w:divBdr>
            <w:top w:val="none" w:sz="0" w:space="0" w:color="auto"/>
            <w:left w:val="none" w:sz="0" w:space="0" w:color="auto"/>
            <w:bottom w:val="none" w:sz="0" w:space="0" w:color="auto"/>
            <w:right w:val="none" w:sz="0" w:space="0" w:color="auto"/>
          </w:divBdr>
        </w:div>
        <w:div w:id="1547521692">
          <w:marLeft w:val="0"/>
          <w:marRight w:val="0"/>
          <w:marTop w:val="60"/>
          <w:marBottom w:val="60"/>
          <w:divBdr>
            <w:top w:val="none" w:sz="0" w:space="0" w:color="auto"/>
            <w:left w:val="none" w:sz="0" w:space="0" w:color="auto"/>
            <w:bottom w:val="none" w:sz="0" w:space="0" w:color="auto"/>
            <w:right w:val="none" w:sz="0" w:space="0" w:color="auto"/>
          </w:divBdr>
        </w:div>
        <w:div w:id="1368991360">
          <w:marLeft w:val="0"/>
          <w:marRight w:val="0"/>
          <w:marTop w:val="60"/>
          <w:marBottom w:val="60"/>
          <w:divBdr>
            <w:top w:val="none" w:sz="0" w:space="0" w:color="auto"/>
            <w:left w:val="none" w:sz="0" w:space="0" w:color="auto"/>
            <w:bottom w:val="none" w:sz="0" w:space="0" w:color="auto"/>
            <w:right w:val="none" w:sz="0" w:space="0" w:color="auto"/>
          </w:divBdr>
        </w:div>
        <w:div w:id="6492365">
          <w:marLeft w:val="0"/>
          <w:marRight w:val="0"/>
          <w:marTop w:val="60"/>
          <w:marBottom w:val="60"/>
          <w:divBdr>
            <w:top w:val="none" w:sz="0" w:space="0" w:color="auto"/>
            <w:left w:val="none" w:sz="0" w:space="0" w:color="auto"/>
            <w:bottom w:val="none" w:sz="0" w:space="0" w:color="auto"/>
            <w:right w:val="none" w:sz="0" w:space="0" w:color="auto"/>
          </w:divBdr>
        </w:div>
        <w:div w:id="489830702">
          <w:marLeft w:val="0"/>
          <w:marRight w:val="0"/>
          <w:marTop w:val="60"/>
          <w:marBottom w:val="60"/>
          <w:divBdr>
            <w:top w:val="none" w:sz="0" w:space="0" w:color="auto"/>
            <w:left w:val="none" w:sz="0" w:space="0" w:color="auto"/>
            <w:bottom w:val="none" w:sz="0" w:space="0" w:color="auto"/>
            <w:right w:val="none" w:sz="0" w:space="0" w:color="auto"/>
          </w:divBdr>
        </w:div>
        <w:div w:id="884022817">
          <w:marLeft w:val="0"/>
          <w:marRight w:val="0"/>
          <w:marTop w:val="60"/>
          <w:marBottom w:val="60"/>
          <w:divBdr>
            <w:top w:val="none" w:sz="0" w:space="0" w:color="auto"/>
            <w:left w:val="none" w:sz="0" w:space="0" w:color="auto"/>
            <w:bottom w:val="none" w:sz="0" w:space="0" w:color="auto"/>
            <w:right w:val="none" w:sz="0" w:space="0" w:color="auto"/>
          </w:divBdr>
        </w:div>
        <w:div w:id="1570269244">
          <w:marLeft w:val="0"/>
          <w:marRight w:val="0"/>
          <w:marTop w:val="60"/>
          <w:marBottom w:val="60"/>
          <w:divBdr>
            <w:top w:val="none" w:sz="0" w:space="0" w:color="auto"/>
            <w:left w:val="none" w:sz="0" w:space="0" w:color="auto"/>
            <w:bottom w:val="none" w:sz="0" w:space="0" w:color="auto"/>
            <w:right w:val="none" w:sz="0" w:space="0" w:color="auto"/>
          </w:divBdr>
        </w:div>
        <w:div w:id="1759445887">
          <w:marLeft w:val="0"/>
          <w:marRight w:val="0"/>
          <w:marTop w:val="60"/>
          <w:marBottom w:val="60"/>
          <w:divBdr>
            <w:top w:val="none" w:sz="0" w:space="0" w:color="auto"/>
            <w:left w:val="none" w:sz="0" w:space="0" w:color="auto"/>
            <w:bottom w:val="none" w:sz="0" w:space="0" w:color="auto"/>
            <w:right w:val="none" w:sz="0" w:space="0" w:color="auto"/>
          </w:divBdr>
        </w:div>
        <w:div w:id="583337274">
          <w:marLeft w:val="0"/>
          <w:marRight w:val="0"/>
          <w:marTop w:val="60"/>
          <w:marBottom w:val="60"/>
          <w:divBdr>
            <w:top w:val="none" w:sz="0" w:space="0" w:color="auto"/>
            <w:left w:val="none" w:sz="0" w:space="0" w:color="auto"/>
            <w:bottom w:val="none" w:sz="0" w:space="0" w:color="auto"/>
            <w:right w:val="none" w:sz="0" w:space="0" w:color="auto"/>
          </w:divBdr>
        </w:div>
        <w:div w:id="232741802">
          <w:marLeft w:val="0"/>
          <w:marRight w:val="0"/>
          <w:marTop w:val="60"/>
          <w:marBottom w:val="60"/>
          <w:divBdr>
            <w:top w:val="none" w:sz="0" w:space="0" w:color="auto"/>
            <w:left w:val="none" w:sz="0" w:space="0" w:color="auto"/>
            <w:bottom w:val="none" w:sz="0" w:space="0" w:color="auto"/>
            <w:right w:val="none" w:sz="0" w:space="0" w:color="auto"/>
          </w:divBdr>
        </w:div>
        <w:div w:id="913975573">
          <w:marLeft w:val="0"/>
          <w:marRight w:val="0"/>
          <w:marTop w:val="60"/>
          <w:marBottom w:val="60"/>
          <w:divBdr>
            <w:top w:val="none" w:sz="0" w:space="0" w:color="auto"/>
            <w:left w:val="none" w:sz="0" w:space="0" w:color="auto"/>
            <w:bottom w:val="none" w:sz="0" w:space="0" w:color="auto"/>
            <w:right w:val="none" w:sz="0" w:space="0" w:color="auto"/>
          </w:divBdr>
        </w:div>
        <w:div w:id="580412391">
          <w:marLeft w:val="0"/>
          <w:marRight w:val="0"/>
          <w:marTop w:val="60"/>
          <w:marBottom w:val="60"/>
          <w:divBdr>
            <w:top w:val="none" w:sz="0" w:space="0" w:color="auto"/>
            <w:left w:val="none" w:sz="0" w:space="0" w:color="auto"/>
            <w:bottom w:val="none" w:sz="0" w:space="0" w:color="auto"/>
            <w:right w:val="none" w:sz="0" w:space="0" w:color="auto"/>
          </w:divBdr>
        </w:div>
        <w:div w:id="1281643866">
          <w:marLeft w:val="0"/>
          <w:marRight w:val="0"/>
          <w:marTop w:val="60"/>
          <w:marBottom w:val="60"/>
          <w:divBdr>
            <w:top w:val="none" w:sz="0" w:space="0" w:color="auto"/>
            <w:left w:val="none" w:sz="0" w:space="0" w:color="auto"/>
            <w:bottom w:val="none" w:sz="0" w:space="0" w:color="auto"/>
            <w:right w:val="none" w:sz="0" w:space="0" w:color="auto"/>
          </w:divBdr>
        </w:div>
        <w:div w:id="1940480010">
          <w:marLeft w:val="0"/>
          <w:marRight w:val="0"/>
          <w:marTop w:val="60"/>
          <w:marBottom w:val="60"/>
          <w:divBdr>
            <w:top w:val="none" w:sz="0" w:space="0" w:color="auto"/>
            <w:left w:val="none" w:sz="0" w:space="0" w:color="auto"/>
            <w:bottom w:val="none" w:sz="0" w:space="0" w:color="auto"/>
            <w:right w:val="none" w:sz="0" w:space="0" w:color="auto"/>
          </w:divBdr>
        </w:div>
        <w:div w:id="1940721451">
          <w:marLeft w:val="0"/>
          <w:marRight w:val="0"/>
          <w:marTop w:val="60"/>
          <w:marBottom w:val="60"/>
          <w:divBdr>
            <w:top w:val="none" w:sz="0" w:space="0" w:color="auto"/>
            <w:left w:val="none" w:sz="0" w:space="0" w:color="auto"/>
            <w:bottom w:val="none" w:sz="0" w:space="0" w:color="auto"/>
            <w:right w:val="none" w:sz="0" w:space="0" w:color="auto"/>
          </w:divBdr>
        </w:div>
        <w:div w:id="1921137397">
          <w:marLeft w:val="0"/>
          <w:marRight w:val="0"/>
          <w:marTop w:val="60"/>
          <w:marBottom w:val="60"/>
          <w:divBdr>
            <w:top w:val="none" w:sz="0" w:space="0" w:color="auto"/>
            <w:left w:val="none" w:sz="0" w:space="0" w:color="auto"/>
            <w:bottom w:val="none" w:sz="0" w:space="0" w:color="auto"/>
            <w:right w:val="none" w:sz="0" w:space="0" w:color="auto"/>
          </w:divBdr>
        </w:div>
        <w:div w:id="1406414845">
          <w:marLeft w:val="0"/>
          <w:marRight w:val="0"/>
          <w:marTop w:val="60"/>
          <w:marBottom w:val="60"/>
          <w:divBdr>
            <w:top w:val="none" w:sz="0" w:space="0" w:color="auto"/>
            <w:left w:val="none" w:sz="0" w:space="0" w:color="auto"/>
            <w:bottom w:val="none" w:sz="0" w:space="0" w:color="auto"/>
            <w:right w:val="none" w:sz="0" w:space="0" w:color="auto"/>
          </w:divBdr>
        </w:div>
        <w:div w:id="438187693">
          <w:marLeft w:val="0"/>
          <w:marRight w:val="0"/>
          <w:marTop w:val="60"/>
          <w:marBottom w:val="60"/>
          <w:divBdr>
            <w:top w:val="none" w:sz="0" w:space="0" w:color="auto"/>
            <w:left w:val="none" w:sz="0" w:space="0" w:color="auto"/>
            <w:bottom w:val="none" w:sz="0" w:space="0" w:color="auto"/>
            <w:right w:val="none" w:sz="0" w:space="0" w:color="auto"/>
          </w:divBdr>
        </w:div>
        <w:div w:id="758797304">
          <w:marLeft w:val="0"/>
          <w:marRight w:val="0"/>
          <w:marTop w:val="60"/>
          <w:marBottom w:val="60"/>
          <w:divBdr>
            <w:top w:val="none" w:sz="0" w:space="0" w:color="auto"/>
            <w:left w:val="none" w:sz="0" w:space="0" w:color="auto"/>
            <w:bottom w:val="none" w:sz="0" w:space="0" w:color="auto"/>
            <w:right w:val="none" w:sz="0" w:space="0" w:color="auto"/>
          </w:divBdr>
        </w:div>
        <w:div w:id="13074052">
          <w:marLeft w:val="0"/>
          <w:marRight w:val="0"/>
          <w:marTop w:val="60"/>
          <w:marBottom w:val="60"/>
          <w:divBdr>
            <w:top w:val="none" w:sz="0" w:space="0" w:color="auto"/>
            <w:left w:val="none" w:sz="0" w:space="0" w:color="auto"/>
            <w:bottom w:val="none" w:sz="0" w:space="0" w:color="auto"/>
            <w:right w:val="none" w:sz="0" w:space="0" w:color="auto"/>
          </w:divBdr>
        </w:div>
        <w:div w:id="1256132093">
          <w:marLeft w:val="0"/>
          <w:marRight w:val="0"/>
          <w:marTop w:val="60"/>
          <w:marBottom w:val="60"/>
          <w:divBdr>
            <w:top w:val="none" w:sz="0" w:space="0" w:color="auto"/>
            <w:left w:val="none" w:sz="0" w:space="0" w:color="auto"/>
            <w:bottom w:val="none" w:sz="0" w:space="0" w:color="auto"/>
            <w:right w:val="none" w:sz="0" w:space="0" w:color="auto"/>
          </w:divBdr>
        </w:div>
        <w:div w:id="1086220580">
          <w:marLeft w:val="0"/>
          <w:marRight w:val="0"/>
          <w:marTop w:val="60"/>
          <w:marBottom w:val="60"/>
          <w:divBdr>
            <w:top w:val="none" w:sz="0" w:space="0" w:color="auto"/>
            <w:left w:val="none" w:sz="0" w:space="0" w:color="auto"/>
            <w:bottom w:val="none" w:sz="0" w:space="0" w:color="auto"/>
            <w:right w:val="none" w:sz="0" w:space="0" w:color="auto"/>
          </w:divBdr>
        </w:div>
        <w:div w:id="707487087">
          <w:marLeft w:val="0"/>
          <w:marRight w:val="0"/>
          <w:marTop w:val="60"/>
          <w:marBottom w:val="60"/>
          <w:divBdr>
            <w:top w:val="none" w:sz="0" w:space="0" w:color="auto"/>
            <w:left w:val="none" w:sz="0" w:space="0" w:color="auto"/>
            <w:bottom w:val="none" w:sz="0" w:space="0" w:color="auto"/>
            <w:right w:val="none" w:sz="0" w:space="0" w:color="auto"/>
          </w:divBdr>
        </w:div>
        <w:div w:id="1967464525">
          <w:marLeft w:val="0"/>
          <w:marRight w:val="0"/>
          <w:marTop w:val="60"/>
          <w:marBottom w:val="60"/>
          <w:divBdr>
            <w:top w:val="none" w:sz="0" w:space="0" w:color="auto"/>
            <w:left w:val="none" w:sz="0" w:space="0" w:color="auto"/>
            <w:bottom w:val="none" w:sz="0" w:space="0" w:color="auto"/>
            <w:right w:val="none" w:sz="0" w:space="0" w:color="auto"/>
          </w:divBdr>
        </w:div>
        <w:div w:id="1205171177">
          <w:marLeft w:val="0"/>
          <w:marRight w:val="0"/>
          <w:marTop w:val="60"/>
          <w:marBottom w:val="60"/>
          <w:divBdr>
            <w:top w:val="none" w:sz="0" w:space="0" w:color="auto"/>
            <w:left w:val="none" w:sz="0" w:space="0" w:color="auto"/>
            <w:bottom w:val="none" w:sz="0" w:space="0" w:color="auto"/>
            <w:right w:val="none" w:sz="0" w:space="0" w:color="auto"/>
          </w:divBdr>
        </w:div>
        <w:div w:id="1654065999">
          <w:marLeft w:val="0"/>
          <w:marRight w:val="0"/>
          <w:marTop w:val="60"/>
          <w:marBottom w:val="60"/>
          <w:divBdr>
            <w:top w:val="none" w:sz="0" w:space="0" w:color="auto"/>
            <w:left w:val="none" w:sz="0" w:space="0" w:color="auto"/>
            <w:bottom w:val="none" w:sz="0" w:space="0" w:color="auto"/>
            <w:right w:val="none" w:sz="0" w:space="0" w:color="auto"/>
          </w:divBdr>
        </w:div>
        <w:div w:id="1413316400">
          <w:marLeft w:val="0"/>
          <w:marRight w:val="0"/>
          <w:marTop w:val="60"/>
          <w:marBottom w:val="60"/>
          <w:divBdr>
            <w:top w:val="none" w:sz="0" w:space="0" w:color="auto"/>
            <w:left w:val="none" w:sz="0" w:space="0" w:color="auto"/>
            <w:bottom w:val="none" w:sz="0" w:space="0" w:color="auto"/>
            <w:right w:val="none" w:sz="0" w:space="0" w:color="auto"/>
          </w:divBdr>
        </w:div>
        <w:div w:id="2082291059">
          <w:marLeft w:val="0"/>
          <w:marRight w:val="0"/>
          <w:marTop w:val="60"/>
          <w:marBottom w:val="60"/>
          <w:divBdr>
            <w:top w:val="none" w:sz="0" w:space="0" w:color="auto"/>
            <w:left w:val="none" w:sz="0" w:space="0" w:color="auto"/>
            <w:bottom w:val="none" w:sz="0" w:space="0" w:color="auto"/>
            <w:right w:val="none" w:sz="0" w:space="0" w:color="auto"/>
          </w:divBdr>
        </w:div>
        <w:div w:id="1847406460">
          <w:marLeft w:val="0"/>
          <w:marRight w:val="0"/>
          <w:marTop w:val="60"/>
          <w:marBottom w:val="60"/>
          <w:divBdr>
            <w:top w:val="none" w:sz="0" w:space="0" w:color="auto"/>
            <w:left w:val="none" w:sz="0" w:space="0" w:color="auto"/>
            <w:bottom w:val="none" w:sz="0" w:space="0" w:color="auto"/>
            <w:right w:val="none" w:sz="0" w:space="0" w:color="auto"/>
          </w:divBdr>
        </w:div>
        <w:div w:id="1355305037">
          <w:marLeft w:val="0"/>
          <w:marRight w:val="0"/>
          <w:marTop w:val="60"/>
          <w:marBottom w:val="60"/>
          <w:divBdr>
            <w:top w:val="none" w:sz="0" w:space="0" w:color="auto"/>
            <w:left w:val="none" w:sz="0" w:space="0" w:color="auto"/>
            <w:bottom w:val="none" w:sz="0" w:space="0" w:color="auto"/>
            <w:right w:val="none" w:sz="0" w:space="0" w:color="auto"/>
          </w:divBdr>
        </w:div>
        <w:div w:id="1175850720">
          <w:marLeft w:val="0"/>
          <w:marRight w:val="0"/>
          <w:marTop w:val="60"/>
          <w:marBottom w:val="60"/>
          <w:divBdr>
            <w:top w:val="none" w:sz="0" w:space="0" w:color="auto"/>
            <w:left w:val="none" w:sz="0" w:space="0" w:color="auto"/>
            <w:bottom w:val="none" w:sz="0" w:space="0" w:color="auto"/>
            <w:right w:val="none" w:sz="0" w:space="0" w:color="auto"/>
          </w:divBdr>
        </w:div>
        <w:div w:id="865606381">
          <w:marLeft w:val="0"/>
          <w:marRight w:val="0"/>
          <w:marTop w:val="60"/>
          <w:marBottom w:val="60"/>
          <w:divBdr>
            <w:top w:val="none" w:sz="0" w:space="0" w:color="auto"/>
            <w:left w:val="none" w:sz="0" w:space="0" w:color="auto"/>
            <w:bottom w:val="none" w:sz="0" w:space="0" w:color="auto"/>
            <w:right w:val="none" w:sz="0" w:space="0" w:color="auto"/>
          </w:divBdr>
        </w:div>
        <w:div w:id="2102412622">
          <w:marLeft w:val="0"/>
          <w:marRight w:val="0"/>
          <w:marTop w:val="60"/>
          <w:marBottom w:val="60"/>
          <w:divBdr>
            <w:top w:val="none" w:sz="0" w:space="0" w:color="auto"/>
            <w:left w:val="none" w:sz="0" w:space="0" w:color="auto"/>
            <w:bottom w:val="none" w:sz="0" w:space="0" w:color="auto"/>
            <w:right w:val="none" w:sz="0" w:space="0" w:color="auto"/>
          </w:divBdr>
        </w:div>
        <w:div w:id="1806772866">
          <w:marLeft w:val="0"/>
          <w:marRight w:val="0"/>
          <w:marTop w:val="60"/>
          <w:marBottom w:val="60"/>
          <w:divBdr>
            <w:top w:val="none" w:sz="0" w:space="0" w:color="auto"/>
            <w:left w:val="none" w:sz="0" w:space="0" w:color="auto"/>
            <w:bottom w:val="none" w:sz="0" w:space="0" w:color="auto"/>
            <w:right w:val="none" w:sz="0" w:space="0" w:color="auto"/>
          </w:divBdr>
        </w:div>
        <w:div w:id="1652556713">
          <w:marLeft w:val="0"/>
          <w:marRight w:val="0"/>
          <w:marTop w:val="60"/>
          <w:marBottom w:val="60"/>
          <w:divBdr>
            <w:top w:val="none" w:sz="0" w:space="0" w:color="auto"/>
            <w:left w:val="none" w:sz="0" w:space="0" w:color="auto"/>
            <w:bottom w:val="none" w:sz="0" w:space="0" w:color="auto"/>
            <w:right w:val="none" w:sz="0" w:space="0" w:color="auto"/>
          </w:divBdr>
        </w:div>
        <w:div w:id="2070495240">
          <w:marLeft w:val="0"/>
          <w:marRight w:val="0"/>
          <w:marTop w:val="60"/>
          <w:marBottom w:val="60"/>
          <w:divBdr>
            <w:top w:val="none" w:sz="0" w:space="0" w:color="auto"/>
            <w:left w:val="none" w:sz="0" w:space="0" w:color="auto"/>
            <w:bottom w:val="none" w:sz="0" w:space="0" w:color="auto"/>
            <w:right w:val="none" w:sz="0" w:space="0" w:color="auto"/>
          </w:divBdr>
        </w:div>
        <w:div w:id="454717071">
          <w:marLeft w:val="0"/>
          <w:marRight w:val="0"/>
          <w:marTop w:val="60"/>
          <w:marBottom w:val="60"/>
          <w:divBdr>
            <w:top w:val="none" w:sz="0" w:space="0" w:color="auto"/>
            <w:left w:val="none" w:sz="0" w:space="0" w:color="auto"/>
            <w:bottom w:val="none" w:sz="0" w:space="0" w:color="auto"/>
            <w:right w:val="none" w:sz="0" w:space="0" w:color="auto"/>
          </w:divBdr>
        </w:div>
        <w:div w:id="138350352">
          <w:marLeft w:val="0"/>
          <w:marRight w:val="0"/>
          <w:marTop w:val="60"/>
          <w:marBottom w:val="60"/>
          <w:divBdr>
            <w:top w:val="none" w:sz="0" w:space="0" w:color="auto"/>
            <w:left w:val="none" w:sz="0" w:space="0" w:color="auto"/>
            <w:bottom w:val="none" w:sz="0" w:space="0" w:color="auto"/>
            <w:right w:val="none" w:sz="0" w:space="0" w:color="auto"/>
          </w:divBdr>
        </w:div>
        <w:div w:id="1758400635">
          <w:marLeft w:val="0"/>
          <w:marRight w:val="0"/>
          <w:marTop w:val="60"/>
          <w:marBottom w:val="60"/>
          <w:divBdr>
            <w:top w:val="none" w:sz="0" w:space="0" w:color="auto"/>
            <w:left w:val="none" w:sz="0" w:space="0" w:color="auto"/>
            <w:bottom w:val="none" w:sz="0" w:space="0" w:color="auto"/>
            <w:right w:val="none" w:sz="0" w:space="0" w:color="auto"/>
          </w:divBdr>
        </w:div>
        <w:div w:id="1019354034">
          <w:marLeft w:val="0"/>
          <w:marRight w:val="0"/>
          <w:marTop w:val="60"/>
          <w:marBottom w:val="60"/>
          <w:divBdr>
            <w:top w:val="none" w:sz="0" w:space="0" w:color="auto"/>
            <w:left w:val="none" w:sz="0" w:space="0" w:color="auto"/>
            <w:bottom w:val="none" w:sz="0" w:space="0" w:color="auto"/>
            <w:right w:val="none" w:sz="0" w:space="0" w:color="auto"/>
          </w:divBdr>
        </w:div>
        <w:div w:id="467210118">
          <w:marLeft w:val="0"/>
          <w:marRight w:val="0"/>
          <w:marTop w:val="60"/>
          <w:marBottom w:val="60"/>
          <w:divBdr>
            <w:top w:val="none" w:sz="0" w:space="0" w:color="auto"/>
            <w:left w:val="none" w:sz="0" w:space="0" w:color="auto"/>
            <w:bottom w:val="none" w:sz="0" w:space="0" w:color="auto"/>
            <w:right w:val="none" w:sz="0" w:space="0" w:color="auto"/>
          </w:divBdr>
        </w:div>
        <w:div w:id="300499984">
          <w:marLeft w:val="0"/>
          <w:marRight w:val="0"/>
          <w:marTop w:val="60"/>
          <w:marBottom w:val="60"/>
          <w:divBdr>
            <w:top w:val="none" w:sz="0" w:space="0" w:color="auto"/>
            <w:left w:val="none" w:sz="0" w:space="0" w:color="auto"/>
            <w:bottom w:val="none" w:sz="0" w:space="0" w:color="auto"/>
            <w:right w:val="none" w:sz="0" w:space="0" w:color="auto"/>
          </w:divBdr>
        </w:div>
        <w:div w:id="946275862">
          <w:marLeft w:val="0"/>
          <w:marRight w:val="0"/>
          <w:marTop w:val="60"/>
          <w:marBottom w:val="60"/>
          <w:divBdr>
            <w:top w:val="none" w:sz="0" w:space="0" w:color="auto"/>
            <w:left w:val="none" w:sz="0" w:space="0" w:color="auto"/>
            <w:bottom w:val="none" w:sz="0" w:space="0" w:color="auto"/>
            <w:right w:val="none" w:sz="0" w:space="0" w:color="auto"/>
          </w:divBdr>
        </w:div>
        <w:div w:id="1942954017">
          <w:marLeft w:val="0"/>
          <w:marRight w:val="0"/>
          <w:marTop w:val="60"/>
          <w:marBottom w:val="60"/>
          <w:divBdr>
            <w:top w:val="none" w:sz="0" w:space="0" w:color="auto"/>
            <w:left w:val="none" w:sz="0" w:space="0" w:color="auto"/>
            <w:bottom w:val="none" w:sz="0" w:space="0" w:color="auto"/>
            <w:right w:val="none" w:sz="0" w:space="0" w:color="auto"/>
          </w:divBdr>
        </w:div>
        <w:div w:id="399720164">
          <w:marLeft w:val="0"/>
          <w:marRight w:val="0"/>
          <w:marTop w:val="60"/>
          <w:marBottom w:val="60"/>
          <w:divBdr>
            <w:top w:val="none" w:sz="0" w:space="0" w:color="auto"/>
            <w:left w:val="none" w:sz="0" w:space="0" w:color="auto"/>
            <w:bottom w:val="none" w:sz="0" w:space="0" w:color="auto"/>
            <w:right w:val="none" w:sz="0" w:space="0" w:color="auto"/>
          </w:divBdr>
        </w:div>
        <w:div w:id="1173493384">
          <w:marLeft w:val="0"/>
          <w:marRight w:val="0"/>
          <w:marTop w:val="60"/>
          <w:marBottom w:val="60"/>
          <w:divBdr>
            <w:top w:val="none" w:sz="0" w:space="0" w:color="auto"/>
            <w:left w:val="none" w:sz="0" w:space="0" w:color="auto"/>
            <w:bottom w:val="none" w:sz="0" w:space="0" w:color="auto"/>
            <w:right w:val="none" w:sz="0" w:space="0" w:color="auto"/>
          </w:divBdr>
        </w:div>
        <w:div w:id="1838644673">
          <w:marLeft w:val="0"/>
          <w:marRight w:val="0"/>
          <w:marTop w:val="60"/>
          <w:marBottom w:val="60"/>
          <w:divBdr>
            <w:top w:val="none" w:sz="0" w:space="0" w:color="auto"/>
            <w:left w:val="none" w:sz="0" w:space="0" w:color="auto"/>
            <w:bottom w:val="none" w:sz="0" w:space="0" w:color="auto"/>
            <w:right w:val="none" w:sz="0" w:space="0" w:color="auto"/>
          </w:divBdr>
        </w:div>
        <w:div w:id="348024688">
          <w:marLeft w:val="0"/>
          <w:marRight w:val="0"/>
          <w:marTop w:val="60"/>
          <w:marBottom w:val="60"/>
          <w:divBdr>
            <w:top w:val="none" w:sz="0" w:space="0" w:color="auto"/>
            <w:left w:val="none" w:sz="0" w:space="0" w:color="auto"/>
            <w:bottom w:val="none" w:sz="0" w:space="0" w:color="auto"/>
            <w:right w:val="none" w:sz="0" w:space="0" w:color="auto"/>
          </w:divBdr>
        </w:div>
        <w:div w:id="1460103236">
          <w:marLeft w:val="0"/>
          <w:marRight w:val="0"/>
          <w:marTop w:val="60"/>
          <w:marBottom w:val="60"/>
          <w:divBdr>
            <w:top w:val="none" w:sz="0" w:space="0" w:color="auto"/>
            <w:left w:val="none" w:sz="0" w:space="0" w:color="auto"/>
            <w:bottom w:val="none" w:sz="0" w:space="0" w:color="auto"/>
            <w:right w:val="none" w:sz="0" w:space="0" w:color="auto"/>
          </w:divBdr>
        </w:div>
        <w:div w:id="631445585">
          <w:marLeft w:val="0"/>
          <w:marRight w:val="0"/>
          <w:marTop w:val="60"/>
          <w:marBottom w:val="60"/>
          <w:divBdr>
            <w:top w:val="none" w:sz="0" w:space="0" w:color="auto"/>
            <w:left w:val="none" w:sz="0" w:space="0" w:color="auto"/>
            <w:bottom w:val="none" w:sz="0" w:space="0" w:color="auto"/>
            <w:right w:val="none" w:sz="0" w:space="0" w:color="auto"/>
          </w:divBdr>
        </w:div>
        <w:div w:id="1816680019">
          <w:marLeft w:val="0"/>
          <w:marRight w:val="0"/>
          <w:marTop w:val="60"/>
          <w:marBottom w:val="60"/>
          <w:divBdr>
            <w:top w:val="none" w:sz="0" w:space="0" w:color="auto"/>
            <w:left w:val="none" w:sz="0" w:space="0" w:color="auto"/>
            <w:bottom w:val="none" w:sz="0" w:space="0" w:color="auto"/>
            <w:right w:val="none" w:sz="0" w:space="0" w:color="auto"/>
          </w:divBdr>
        </w:div>
        <w:div w:id="1193298316">
          <w:marLeft w:val="0"/>
          <w:marRight w:val="0"/>
          <w:marTop w:val="60"/>
          <w:marBottom w:val="60"/>
          <w:divBdr>
            <w:top w:val="none" w:sz="0" w:space="0" w:color="auto"/>
            <w:left w:val="none" w:sz="0" w:space="0" w:color="auto"/>
            <w:bottom w:val="none" w:sz="0" w:space="0" w:color="auto"/>
            <w:right w:val="none" w:sz="0" w:space="0" w:color="auto"/>
          </w:divBdr>
        </w:div>
        <w:div w:id="624194165">
          <w:marLeft w:val="0"/>
          <w:marRight w:val="0"/>
          <w:marTop w:val="60"/>
          <w:marBottom w:val="60"/>
          <w:divBdr>
            <w:top w:val="none" w:sz="0" w:space="0" w:color="auto"/>
            <w:left w:val="none" w:sz="0" w:space="0" w:color="auto"/>
            <w:bottom w:val="none" w:sz="0" w:space="0" w:color="auto"/>
            <w:right w:val="none" w:sz="0" w:space="0" w:color="auto"/>
          </w:divBdr>
        </w:div>
        <w:div w:id="631055886">
          <w:marLeft w:val="0"/>
          <w:marRight w:val="0"/>
          <w:marTop w:val="60"/>
          <w:marBottom w:val="60"/>
          <w:divBdr>
            <w:top w:val="none" w:sz="0" w:space="0" w:color="auto"/>
            <w:left w:val="none" w:sz="0" w:space="0" w:color="auto"/>
            <w:bottom w:val="none" w:sz="0" w:space="0" w:color="auto"/>
            <w:right w:val="none" w:sz="0" w:space="0" w:color="auto"/>
          </w:divBdr>
        </w:div>
        <w:div w:id="1767925689">
          <w:marLeft w:val="0"/>
          <w:marRight w:val="0"/>
          <w:marTop w:val="60"/>
          <w:marBottom w:val="60"/>
          <w:divBdr>
            <w:top w:val="none" w:sz="0" w:space="0" w:color="auto"/>
            <w:left w:val="none" w:sz="0" w:space="0" w:color="auto"/>
            <w:bottom w:val="none" w:sz="0" w:space="0" w:color="auto"/>
            <w:right w:val="none" w:sz="0" w:space="0" w:color="auto"/>
          </w:divBdr>
        </w:div>
        <w:div w:id="1529028010">
          <w:marLeft w:val="0"/>
          <w:marRight w:val="0"/>
          <w:marTop w:val="60"/>
          <w:marBottom w:val="60"/>
          <w:divBdr>
            <w:top w:val="none" w:sz="0" w:space="0" w:color="auto"/>
            <w:left w:val="none" w:sz="0" w:space="0" w:color="auto"/>
            <w:bottom w:val="none" w:sz="0" w:space="0" w:color="auto"/>
            <w:right w:val="none" w:sz="0" w:space="0" w:color="auto"/>
          </w:divBdr>
        </w:div>
        <w:div w:id="293756819">
          <w:marLeft w:val="0"/>
          <w:marRight w:val="0"/>
          <w:marTop w:val="60"/>
          <w:marBottom w:val="60"/>
          <w:divBdr>
            <w:top w:val="none" w:sz="0" w:space="0" w:color="auto"/>
            <w:left w:val="none" w:sz="0" w:space="0" w:color="auto"/>
            <w:bottom w:val="none" w:sz="0" w:space="0" w:color="auto"/>
            <w:right w:val="none" w:sz="0" w:space="0" w:color="auto"/>
          </w:divBdr>
        </w:div>
        <w:div w:id="708146727">
          <w:marLeft w:val="0"/>
          <w:marRight w:val="0"/>
          <w:marTop w:val="60"/>
          <w:marBottom w:val="60"/>
          <w:divBdr>
            <w:top w:val="none" w:sz="0" w:space="0" w:color="auto"/>
            <w:left w:val="none" w:sz="0" w:space="0" w:color="auto"/>
            <w:bottom w:val="none" w:sz="0" w:space="0" w:color="auto"/>
            <w:right w:val="none" w:sz="0" w:space="0" w:color="auto"/>
          </w:divBdr>
        </w:div>
        <w:div w:id="1786534966">
          <w:marLeft w:val="0"/>
          <w:marRight w:val="0"/>
          <w:marTop w:val="60"/>
          <w:marBottom w:val="60"/>
          <w:divBdr>
            <w:top w:val="none" w:sz="0" w:space="0" w:color="auto"/>
            <w:left w:val="none" w:sz="0" w:space="0" w:color="auto"/>
            <w:bottom w:val="none" w:sz="0" w:space="0" w:color="auto"/>
            <w:right w:val="none" w:sz="0" w:space="0" w:color="auto"/>
          </w:divBdr>
        </w:div>
        <w:div w:id="582759308">
          <w:marLeft w:val="0"/>
          <w:marRight w:val="0"/>
          <w:marTop w:val="60"/>
          <w:marBottom w:val="60"/>
          <w:divBdr>
            <w:top w:val="none" w:sz="0" w:space="0" w:color="auto"/>
            <w:left w:val="none" w:sz="0" w:space="0" w:color="auto"/>
            <w:bottom w:val="none" w:sz="0" w:space="0" w:color="auto"/>
            <w:right w:val="none" w:sz="0" w:space="0" w:color="auto"/>
          </w:divBdr>
        </w:div>
        <w:div w:id="264923183">
          <w:marLeft w:val="0"/>
          <w:marRight w:val="0"/>
          <w:marTop w:val="60"/>
          <w:marBottom w:val="60"/>
          <w:divBdr>
            <w:top w:val="none" w:sz="0" w:space="0" w:color="auto"/>
            <w:left w:val="none" w:sz="0" w:space="0" w:color="auto"/>
            <w:bottom w:val="none" w:sz="0" w:space="0" w:color="auto"/>
            <w:right w:val="none" w:sz="0" w:space="0" w:color="auto"/>
          </w:divBdr>
        </w:div>
        <w:div w:id="132912545">
          <w:marLeft w:val="0"/>
          <w:marRight w:val="0"/>
          <w:marTop w:val="60"/>
          <w:marBottom w:val="60"/>
          <w:divBdr>
            <w:top w:val="none" w:sz="0" w:space="0" w:color="auto"/>
            <w:left w:val="none" w:sz="0" w:space="0" w:color="auto"/>
            <w:bottom w:val="none" w:sz="0" w:space="0" w:color="auto"/>
            <w:right w:val="none" w:sz="0" w:space="0" w:color="auto"/>
          </w:divBdr>
        </w:div>
        <w:div w:id="1206260999">
          <w:marLeft w:val="0"/>
          <w:marRight w:val="0"/>
          <w:marTop w:val="60"/>
          <w:marBottom w:val="60"/>
          <w:divBdr>
            <w:top w:val="none" w:sz="0" w:space="0" w:color="auto"/>
            <w:left w:val="none" w:sz="0" w:space="0" w:color="auto"/>
            <w:bottom w:val="none" w:sz="0" w:space="0" w:color="auto"/>
            <w:right w:val="none" w:sz="0" w:space="0" w:color="auto"/>
          </w:divBdr>
        </w:div>
        <w:div w:id="1316759969">
          <w:marLeft w:val="0"/>
          <w:marRight w:val="0"/>
          <w:marTop w:val="60"/>
          <w:marBottom w:val="60"/>
          <w:divBdr>
            <w:top w:val="none" w:sz="0" w:space="0" w:color="auto"/>
            <w:left w:val="none" w:sz="0" w:space="0" w:color="auto"/>
            <w:bottom w:val="none" w:sz="0" w:space="0" w:color="auto"/>
            <w:right w:val="none" w:sz="0" w:space="0" w:color="auto"/>
          </w:divBdr>
        </w:div>
        <w:div w:id="441849398">
          <w:marLeft w:val="0"/>
          <w:marRight w:val="0"/>
          <w:marTop w:val="60"/>
          <w:marBottom w:val="60"/>
          <w:divBdr>
            <w:top w:val="none" w:sz="0" w:space="0" w:color="auto"/>
            <w:left w:val="none" w:sz="0" w:space="0" w:color="auto"/>
            <w:bottom w:val="none" w:sz="0" w:space="0" w:color="auto"/>
            <w:right w:val="none" w:sz="0" w:space="0" w:color="auto"/>
          </w:divBdr>
        </w:div>
        <w:div w:id="921061240">
          <w:marLeft w:val="0"/>
          <w:marRight w:val="0"/>
          <w:marTop w:val="60"/>
          <w:marBottom w:val="60"/>
          <w:divBdr>
            <w:top w:val="none" w:sz="0" w:space="0" w:color="auto"/>
            <w:left w:val="none" w:sz="0" w:space="0" w:color="auto"/>
            <w:bottom w:val="none" w:sz="0" w:space="0" w:color="auto"/>
            <w:right w:val="none" w:sz="0" w:space="0" w:color="auto"/>
          </w:divBdr>
        </w:div>
        <w:div w:id="1475175016">
          <w:marLeft w:val="0"/>
          <w:marRight w:val="0"/>
          <w:marTop w:val="60"/>
          <w:marBottom w:val="60"/>
          <w:divBdr>
            <w:top w:val="none" w:sz="0" w:space="0" w:color="auto"/>
            <w:left w:val="none" w:sz="0" w:space="0" w:color="auto"/>
            <w:bottom w:val="none" w:sz="0" w:space="0" w:color="auto"/>
            <w:right w:val="none" w:sz="0" w:space="0" w:color="auto"/>
          </w:divBdr>
        </w:div>
        <w:div w:id="1225212694">
          <w:marLeft w:val="0"/>
          <w:marRight w:val="0"/>
          <w:marTop w:val="60"/>
          <w:marBottom w:val="60"/>
          <w:divBdr>
            <w:top w:val="none" w:sz="0" w:space="0" w:color="auto"/>
            <w:left w:val="none" w:sz="0" w:space="0" w:color="auto"/>
            <w:bottom w:val="none" w:sz="0" w:space="0" w:color="auto"/>
            <w:right w:val="none" w:sz="0" w:space="0" w:color="auto"/>
          </w:divBdr>
        </w:div>
        <w:div w:id="806508759">
          <w:marLeft w:val="0"/>
          <w:marRight w:val="0"/>
          <w:marTop w:val="60"/>
          <w:marBottom w:val="60"/>
          <w:divBdr>
            <w:top w:val="none" w:sz="0" w:space="0" w:color="auto"/>
            <w:left w:val="none" w:sz="0" w:space="0" w:color="auto"/>
            <w:bottom w:val="none" w:sz="0" w:space="0" w:color="auto"/>
            <w:right w:val="none" w:sz="0" w:space="0" w:color="auto"/>
          </w:divBdr>
        </w:div>
        <w:div w:id="1677269566">
          <w:marLeft w:val="0"/>
          <w:marRight w:val="0"/>
          <w:marTop w:val="60"/>
          <w:marBottom w:val="60"/>
          <w:divBdr>
            <w:top w:val="none" w:sz="0" w:space="0" w:color="auto"/>
            <w:left w:val="none" w:sz="0" w:space="0" w:color="auto"/>
            <w:bottom w:val="none" w:sz="0" w:space="0" w:color="auto"/>
            <w:right w:val="none" w:sz="0" w:space="0" w:color="auto"/>
          </w:divBdr>
        </w:div>
        <w:div w:id="1457679507">
          <w:marLeft w:val="0"/>
          <w:marRight w:val="0"/>
          <w:marTop w:val="60"/>
          <w:marBottom w:val="60"/>
          <w:divBdr>
            <w:top w:val="none" w:sz="0" w:space="0" w:color="auto"/>
            <w:left w:val="none" w:sz="0" w:space="0" w:color="auto"/>
            <w:bottom w:val="none" w:sz="0" w:space="0" w:color="auto"/>
            <w:right w:val="none" w:sz="0" w:space="0" w:color="auto"/>
          </w:divBdr>
        </w:div>
        <w:div w:id="1961380827">
          <w:marLeft w:val="0"/>
          <w:marRight w:val="0"/>
          <w:marTop w:val="60"/>
          <w:marBottom w:val="60"/>
          <w:divBdr>
            <w:top w:val="none" w:sz="0" w:space="0" w:color="auto"/>
            <w:left w:val="none" w:sz="0" w:space="0" w:color="auto"/>
            <w:bottom w:val="none" w:sz="0" w:space="0" w:color="auto"/>
            <w:right w:val="none" w:sz="0" w:space="0" w:color="auto"/>
          </w:divBdr>
        </w:div>
        <w:div w:id="702360640">
          <w:marLeft w:val="0"/>
          <w:marRight w:val="0"/>
          <w:marTop w:val="60"/>
          <w:marBottom w:val="60"/>
          <w:divBdr>
            <w:top w:val="none" w:sz="0" w:space="0" w:color="auto"/>
            <w:left w:val="none" w:sz="0" w:space="0" w:color="auto"/>
            <w:bottom w:val="none" w:sz="0" w:space="0" w:color="auto"/>
            <w:right w:val="none" w:sz="0" w:space="0" w:color="auto"/>
          </w:divBdr>
        </w:div>
        <w:div w:id="459349311">
          <w:marLeft w:val="0"/>
          <w:marRight w:val="0"/>
          <w:marTop w:val="60"/>
          <w:marBottom w:val="60"/>
          <w:divBdr>
            <w:top w:val="none" w:sz="0" w:space="0" w:color="auto"/>
            <w:left w:val="none" w:sz="0" w:space="0" w:color="auto"/>
            <w:bottom w:val="none" w:sz="0" w:space="0" w:color="auto"/>
            <w:right w:val="none" w:sz="0" w:space="0" w:color="auto"/>
          </w:divBdr>
        </w:div>
        <w:div w:id="477693218">
          <w:marLeft w:val="0"/>
          <w:marRight w:val="0"/>
          <w:marTop w:val="60"/>
          <w:marBottom w:val="60"/>
          <w:divBdr>
            <w:top w:val="none" w:sz="0" w:space="0" w:color="auto"/>
            <w:left w:val="none" w:sz="0" w:space="0" w:color="auto"/>
            <w:bottom w:val="none" w:sz="0" w:space="0" w:color="auto"/>
            <w:right w:val="none" w:sz="0" w:space="0" w:color="auto"/>
          </w:divBdr>
        </w:div>
        <w:div w:id="1836802103">
          <w:marLeft w:val="0"/>
          <w:marRight w:val="0"/>
          <w:marTop w:val="60"/>
          <w:marBottom w:val="60"/>
          <w:divBdr>
            <w:top w:val="none" w:sz="0" w:space="0" w:color="auto"/>
            <w:left w:val="none" w:sz="0" w:space="0" w:color="auto"/>
            <w:bottom w:val="none" w:sz="0" w:space="0" w:color="auto"/>
            <w:right w:val="none" w:sz="0" w:space="0" w:color="auto"/>
          </w:divBdr>
        </w:div>
        <w:div w:id="1109542369">
          <w:marLeft w:val="0"/>
          <w:marRight w:val="0"/>
          <w:marTop w:val="60"/>
          <w:marBottom w:val="60"/>
          <w:divBdr>
            <w:top w:val="none" w:sz="0" w:space="0" w:color="auto"/>
            <w:left w:val="none" w:sz="0" w:space="0" w:color="auto"/>
            <w:bottom w:val="none" w:sz="0" w:space="0" w:color="auto"/>
            <w:right w:val="none" w:sz="0" w:space="0" w:color="auto"/>
          </w:divBdr>
        </w:div>
        <w:div w:id="1637178405">
          <w:marLeft w:val="0"/>
          <w:marRight w:val="0"/>
          <w:marTop w:val="60"/>
          <w:marBottom w:val="60"/>
          <w:divBdr>
            <w:top w:val="none" w:sz="0" w:space="0" w:color="auto"/>
            <w:left w:val="none" w:sz="0" w:space="0" w:color="auto"/>
            <w:bottom w:val="none" w:sz="0" w:space="0" w:color="auto"/>
            <w:right w:val="none" w:sz="0" w:space="0" w:color="auto"/>
          </w:divBdr>
        </w:div>
        <w:div w:id="562642705">
          <w:marLeft w:val="0"/>
          <w:marRight w:val="0"/>
          <w:marTop w:val="60"/>
          <w:marBottom w:val="60"/>
          <w:divBdr>
            <w:top w:val="none" w:sz="0" w:space="0" w:color="auto"/>
            <w:left w:val="none" w:sz="0" w:space="0" w:color="auto"/>
            <w:bottom w:val="none" w:sz="0" w:space="0" w:color="auto"/>
            <w:right w:val="none" w:sz="0" w:space="0" w:color="auto"/>
          </w:divBdr>
        </w:div>
        <w:div w:id="106628614">
          <w:marLeft w:val="0"/>
          <w:marRight w:val="0"/>
          <w:marTop w:val="60"/>
          <w:marBottom w:val="60"/>
          <w:divBdr>
            <w:top w:val="none" w:sz="0" w:space="0" w:color="auto"/>
            <w:left w:val="none" w:sz="0" w:space="0" w:color="auto"/>
            <w:bottom w:val="none" w:sz="0" w:space="0" w:color="auto"/>
            <w:right w:val="none" w:sz="0" w:space="0" w:color="auto"/>
          </w:divBdr>
        </w:div>
        <w:div w:id="250744662">
          <w:marLeft w:val="0"/>
          <w:marRight w:val="0"/>
          <w:marTop w:val="60"/>
          <w:marBottom w:val="60"/>
          <w:divBdr>
            <w:top w:val="none" w:sz="0" w:space="0" w:color="auto"/>
            <w:left w:val="none" w:sz="0" w:space="0" w:color="auto"/>
            <w:bottom w:val="none" w:sz="0" w:space="0" w:color="auto"/>
            <w:right w:val="none" w:sz="0" w:space="0" w:color="auto"/>
          </w:divBdr>
        </w:div>
        <w:div w:id="1757631139">
          <w:marLeft w:val="0"/>
          <w:marRight w:val="0"/>
          <w:marTop w:val="60"/>
          <w:marBottom w:val="60"/>
          <w:divBdr>
            <w:top w:val="none" w:sz="0" w:space="0" w:color="auto"/>
            <w:left w:val="none" w:sz="0" w:space="0" w:color="auto"/>
            <w:bottom w:val="none" w:sz="0" w:space="0" w:color="auto"/>
            <w:right w:val="none" w:sz="0" w:space="0" w:color="auto"/>
          </w:divBdr>
        </w:div>
        <w:div w:id="1684895819">
          <w:marLeft w:val="0"/>
          <w:marRight w:val="0"/>
          <w:marTop w:val="60"/>
          <w:marBottom w:val="60"/>
          <w:divBdr>
            <w:top w:val="none" w:sz="0" w:space="0" w:color="auto"/>
            <w:left w:val="none" w:sz="0" w:space="0" w:color="auto"/>
            <w:bottom w:val="none" w:sz="0" w:space="0" w:color="auto"/>
            <w:right w:val="none" w:sz="0" w:space="0" w:color="auto"/>
          </w:divBdr>
        </w:div>
        <w:div w:id="146553115">
          <w:marLeft w:val="0"/>
          <w:marRight w:val="0"/>
          <w:marTop w:val="60"/>
          <w:marBottom w:val="60"/>
          <w:divBdr>
            <w:top w:val="none" w:sz="0" w:space="0" w:color="auto"/>
            <w:left w:val="none" w:sz="0" w:space="0" w:color="auto"/>
            <w:bottom w:val="none" w:sz="0" w:space="0" w:color="auto"/>
            <w:right w:val="none" w:sz="0" w:space="0" w:color="auto"/>
          </w:divBdr>
        </w:div>
        <w:div w:id="1282036715">
          <w:marLeft w:val="0"/>
          <w:marRight w:val="0"/>
          <w:marTop w:val="60"/>
          <w:marBottom w:val="60"/>
          <w:divBdr>
            <w:top w:val="none" w:sz="0" w:space="0" w:color="auto"/>
            <w:left w:val="none" w:sz="0" w:space="0" w:color="auto"/>
            <w:bottom w:val="none" w:sz="0" w:space="0" w:color="auto"/>
            <w:right w:val="none" w:sz="0" w:space="0" w:color="auto"/>
          </w:divBdr>
        </w:div>
        <w:div w:id="2003392644">
          <w:marLeft w:val="0"/>
          <w:marRight w:val="0"/>
          <w:marTop w:val="60"/>
          <w:marBottom w:val="60"/>
          <w:divBdr>
            <w:top w:val="none" w:sz="0" w:space="0" w:color="auto"/>
            <w:left w:val="none" w:sz="0" w:space="0" w:color="auto"/>
            <w:bottom w:val="none" w:sz="0" w:space="0" w:color="auto"/>
            <w:right w:val="none" w:sz="0" w:space="0" w:color="auto"/>
          </w:divBdr>
        </w:div>
        <w:div w:id="1823815673">
          <w:marLeft w:val="0"/>
          <w:marRight w:val="0"/>
          <w:marTop w:val="60"/>
          <w:marBottom w:val="60"/>
          <w:divBdr>
            <w:top w:val="none" w:sz="0" w:space="0" w:color="auto"/>
            <w:left w:val="none" w:sz="0" w:space="0" w:color="auto"/>
            <w:bottom w:val="none" w:sz="0" w:space="0" w:color="auto"/>
            <w:right w:val="none" w:sz="0" w:space="0" w:color="auto"/>
          </w:divBdr>
        </w:div>
        <w:div w:id="1861360409">
          <w:marLeft w:val="0"/>
          <w:marRight w:val="0"/>
          <w:marTop w:val="60"/>
          <w:marBottom w:val="60"/>
          <w:divBdr>
            <w:top w:val="none" w:sz="0" w:space="0" w:color="auto"/>
            <w:left w:val="none" w:sz="0" w:space="0" w:color="auto"/>
            <w:bottom w:val="none" w:sz="0" w:space="0" w:color="auto"/>
            <w:right w:val="none" w:sz="0" w:space="0" w:color="auto"/>
          </w:divBdr>
        </w:div>
        <w:div w:id="566303048">
          <w:marLeft w:val="0"/>
          <w:marRight w:val="0"/>
          <w:marTop w:val="60"/>
          <w:marBottom w:val="60"/>
          <w:divBdr>
            <w:top w:val="none" w:sz="0" w:space="0" w:color="auto"/>
            <w:left w:val="none" w:sz="0" w:space="0" w:color="auto"/>
            <w:bottom w:val="none" w:sz="0" w:space="0" w:color="auto"/>
            <w:right w:val="none" w:sz="0" w:space="0" w:color="auto"/>
          </w:divBdr>
        </w:div>
        <w:div w:id="2093965714">
          <w:marLeft w:val="0"/>
          <w:marRight w:val="0"/>
          <w:marTop w:val="60"/>
          <w:marBottom w:val="60"/>
          <w:divBdr>
            <w:top w:val="none" w:sz="0" w:space="0" w:color="auto"/>
            <w:left w:val="none" w:sz="0" w:space="0" w:color="auto"/>
            <w:bottom w:val="none" w:sz="0" w:space="0" w:color="auto"/>
            <w:right w:val="none" w:sz="0" w:space="0" w:color="auto"/>
          </w:divBdr>
        </w:div>
        <w:div w:id="1248004020">
          <w:marLeft w:val="0"/>
          <w:marRight w:val="0"/>
          <w:marTop w:val="60"/>
          <w:marBottom w:val="60"/>
          <w:divBdr>
            <w:top w:val="none" w:sz="0" w:space="0" w:color="auto"/>
            <w:left w:val="none" w:sz="0" w:space="0" w:color="auto"/>
            <w:bottom w:val="none" w:sz="0" w:space="0" w:color="auto"/>
            <w:right w:val="none" w:sz="0" w:space="0" w:color="auto"/>
          </w:divBdr>
        </w:div>
        <w:div w:id="550113738">
          <w:marLeft w:val="0"/>
          <w:marRight w:val="0"/>
          <w:marTop w:val="60"/>
          <w:marBottom w:val="60"/>
          <w:divBdr>
            <w:top w:val="none" w:sz="0" w:space="0" w:color="auto"/>
            <w:left w:val="none" w:sz="0" w:space="0" w:color="auto"/>
            <w:bottom w:val="none" w:sz="0" w:space="0" w:color="auto"/>
            <w:right w:val="none" w:sz="0" w:space="0" w:color="auto"/>
          </w:divBdr>
        </w:div>
        <w:div w:id="2124184952">
          <w:marLeft w:val="0"/>
          <w:marRight w:val="0"/>
          <w:marTop w:val="60"/>
          <w:marBottom w:val="60"/>
          <w:divBdr>
            <w:top w:val="none" w:sz="0" w:space="0" w:color="auto"/>
            <w:left w:val="none" w:sz="0" w:space="0" w:color="auto"/>
            <w:bottom w:val="none" w:sz="0" w:space="0" w:color="auto"/>
            <w:right w:val="none" w:sz="0" w:space="0" w:color="auto"/>
          </w:divBdr>
        </w:div>
        <w:div w:id="43608388">
          <w:marLeft w:val="0"/>
          <w:marRight w:val="0"/>
          <w:marTop w:val="60"/>
          <w:marBottom w:val="60"/>
          <w:divBdr>
            <w:top w:val="none" w:sz="0" w:space="0" w:color="auto"/>
            <w:left w:val="none" w:sz="0" w:space="0" w:color="auto"/>
            <w:bottom w:val="none" w:sz="0" w:space="0" w:color="auto"/>
            <w:right w:val="none" w:sz="0" w:space="0" w:color="auto"/>
          </w:divBdr>
        </w:div>
        <w:div w:id="80492760">
          <w:marLeft w:val="0"/>
          <w:marRight w:val="0"/>
          <w:marTop w:val="60"/>
          <w:marBottom w:val="60"/>
          <w:divBdr>
            <w:top w:val="none" w:sz="0" w:space="0" w:color="auto"/>
            <w:left w:val="none" w:sz="0" w:space="0" w:color="auto"/>
            <w:bottom w:val="none" w:sz="0" w:space="0" w:color="auto"/>
            <w:right w:val="none" w:sz="0" w:space="0" w:color="auto"/>
          </w:divBdr>
        </w:div>
        <w:div w:id="1483617310">
          <w:marLeft w:val="0"/>
          <w:marRight w:val="0"/>
          <w:marTop w:val="60"/>
          <w:marBottom w:val="60"/>
          <w:divBdr>
            <w:top w:val="none" w:sz="0" w:space="0" w:color="auto"/>
            <w:left w:val="none" w:sz="0" w:space="0" w:color="auto"/>
            <w:bottom w:val="none" w:sz="0" w:space="0" w:color="auto"/>
            <w:right w:val="none" w:sz="0" w:space="0" w:color="auto"/>
          </w:divBdr>
        </w:div>
        <w:div w:id="67115036">
          <w:marLeft w:val="0"/>
          <w:marRight w:val="0"/>
          <w:marTop w:val="60"/>
          <w:marBottom w:val="60"/>
          <w:divBdr>
            <w:top w:val="none" w:sz="0" w:space="0" w:color="auto"/>
            <w:left w:val="none" w:sz="0" w:space="0" w:color="auto"/>
            <w:bottom w:val="none" w:sz="0" w:space="0" w:color="auto"/>
            <w:right w:val="none" w:sz="0" w:space="0" w:color="auto"/>
          </w:divBdr>
        </w:div>
        <w:div w:id="15927565">
          <w:marLeft w:val="0"/>
          <w:marRight w:val="0"/>
          <w:marTop w:val="60"/>
          <w:marBottom w:val="60"/>
          <w:divBdr>
            <w:top w:val="none" w:sz="0" w:space="0" w:color="auto"/>
            <w:left w:val="none" w:sz="0" w:space="0" w:color="auto"/>
            <w:bottom w:val="none" w:sz="0" w:space="0" w:color="auto"/>
            <w:right w:val="none" w:sz="0" w:space="0" w:color="auto"/>
          </w:divBdr>
        </w:div>
        <w:div w:id="1185513299">
          <w:marLeft w:val="0"/>
          <w:marRight w:val="0"/>
          <w:marTop w:val="60"/>
          <w:marBottom w:val="60"/>
          <w:divBdr>
            <w:top w:val="none" w:sz="0" w:space="0" w:color="auto"/>
            <w:left w:val="none" w:sz="0" w:space="0" w:color="auto"/>
            <w:bottom w:val="none" w:sz="0" w:space="0" w:color="auto"/>
            <w:right w:val="none" w:sz="0" w:space="0" w:color="auto"/>
          </w:divBdr>
        </w:div>
        <w:div w:id="871723312">
          <w:marLeft w:val="0"/>
          <w:marRight w:val="0"/>
          <w:marTop w:val="60"/>
          <w:marBottom w:val="60"/>
          <w:divBdr>
            <w:top w:val="none" w:sz="0" w:space="0" w:color="auto"/>
            <w:left w:val="none" w:sz="0" w:space="0" w:color="auto"/>
            <w:bottom w:val="none" w:sz="0" w:space="0" w:color="auto"/>
            <w:right w:val="none" w:sz="0" w:space="0" w:color="auto"/>
          </w:divBdr>
        </w:div>
        <w:div w:id="1669670217">
          <w:marLeft w:val="0"/>
          <w:marRight w:val="0"/>
          <w:marTop w:val="60"/>
          <w:marBottom w:val="60"/>
          <w:divBdr>
            <w:top w:val="none" w:sz="0" w:space="0" w:color="auto"/>
            <w:left w:val="none" w:sz="0" w:space="0" w:color="auto"/>
            <w:bottom w:val="none" w:sz="0" w:space="0" w:color="auto"/>
            <w:right w:val="none" w:sz="0" w:space="0" w:color="auto"/>
          </w:divBdr>
        </w:div>
        <w:div w:id="85001629">
          <w:marLeft w:val="0"/>
          <w:marRight w:val="0"/>
          <w:marTop w:val="60"/>
          <w:marBottom w:val="60"/>
          <w:divBdr>
            <w:top w:val="none" w:sz="0" w:space="0" w:color="auto"/>
            <w:left w:val="none" w:sz="0" w:space="0" w:color="auto"/>
            <w:bottom w:val="none" w:sz="0" w:space="0" w:color="auto"/>
            <w:right w:val="none" w:sz="0" w:space="0" w:color="auto"/>
          </w:divBdr>
        </w:div>
        <w:div w:id="1348873023">
          <w:marLeft w:val="0"/>
          <w:marRight w:val="0"/>
          <w:marTop w:val="60"/>
          <w:marBottom w:val="60"/>
          <w:divBdr>
            <w:top w:val="none" w:sz="0" w:space="0" w:color="auto"/>
            <w:left w:val="none" w:sz="0" w:space="0" w:color="auto"/>
            <w:bottom w:val="none" w:sz="0" w:space="0" w:color="auto"/>
            <w:right w:val="none" w:sz="0" w:space="0" w:color="auto"/>
          </w:divBdr>
        </w:div>
        <w:div w:id="620917957">
          <w:marLeft w:val="0"/>
          <w:marRight w:val="0"/>
          <w:marTop w:val="60"/>
          <w:marBottom w:val="60"/>
          <w:divBdr>
            <w:top w:val="none" w:sz="0" w:space="0" w:color="auto"/>
            <w:left w:val="none" w:sz="0" w:space="0" w:color="auto"/>
            <w:bottom w:val="none" w:sz="0" w:space="0" w:color="auto"/>
            <w:right w:val="none" w:sz="0" w:space="0" w:color="auto"/>
          </w:divBdr>
        </w:div>
        <w:div w:id="1176531928">
          <w:marLeft w:val="0"/>
          <w:marRight w:val="0"/>
          <w:marTop w:val="60"/>
          <w:marBottom w:val="60"/>
          <w:divBdr>
            <w:top w:val="none" w:sz="0" w:space="0" w:color="auto"/>
            <w:left w:val="none" w:sz="0" w:space="0" w:color="auto"/>
            <w:bottom w:val="none" w:sz="0" w:space="0" w:color="auto"/>
            <w:right w:val="none" w:sz="0" w:space="0" w:color="auto"/>
          </w:divBdr>
        </w:div>
        <w:div w:id="1308584188">
          <w:marLeft w:val="0"/>
          <w:marRight w:val="0"/>
          <w:marTop w:val="60"/>
          <w:marBottom w:val="60"/>
          <w:divBdr>
            <w:top w:val="none" w:sz="0" w:space="0" w:color="auto"/>
            <w:left w:val="none" w:sz="0" w:space="0" w:color="auto"/>
            <w:bottom w:val="none" w:sz="0" w:space="0" w:color="auto"/>
            <w:right w:val="none" w:sz="0" w:space="0" w:color="auto"/>
          </w:divBdr>
        </w:div>
        <w:div w:id="1092580434">
          <w:marLeft w:val="0"/>
          <w:marRight w:val="0"/>
          <w:marTop w:val="60"/>
          <w:marBottom w:val="60"/>
          <w:divBdr>
            <w:top w:val="none" w:sz="0" w:space="0" w:color="auto"/>
            <w:left w:val="none" w:sz="0" w:space="0" w:color="auto"/>
            <w:bottom w:val="none" w:sz="0" w:space="0" w:color="auto"/>
            <w:right w:val="none" w:sz="0" w:space="0" w:color="auto"/>
          </w:divBdr>
        </w:div>
        <w:div w:id="595215034">
          <w:marLeft w:val="0"/>
          <w:marRight w:val="0"/>
          <w:marTop w:val="60"/>
          <w:marBottom w:val="60"/>
          <w:divBdr>
            <w:top w:val="none" w:sz="0" w:space="0" w:color="auto"/>
            <w:left w:val="none" w:sz="0" w:space="0" w:color="auto"/>
            <w:bottom w:val="none" w:sz="0" w:space="0" w:color="auto"/>
            <w:right w:val="none" w:sz="0" w:space="0" w:color="auto"/>
          </w:divBdr>
        </w:div>
        <w:div w:id="1705640045">
          <w:marLeft w:val="0"/>
          <w:marRight w:val="0"/>
          <w:marTop w:val="60"/>
          <w:marBottom w:val="60"/>
          <w:divBdr>
            <w:top w:val="none" w:sz="0" w:space="0" w:color="auto"/>
            <w:left w:val="none" w:sz="0" w:space="0" w:color="auto"/>
            <w:bottom w:val="none" w:sz="0" w:space="0" w:color="auto"/>
            <w:right w:val="none" w:sz="0" w:space="0" w:color="auto"/>
          </w:divBdr>
        </w:div>
        <w:div w:id="1849102266">
          <w:marLeft w:val="0"/>
          <w:marRight w:val="0"/>
          <w:marTop w:val="60"/>
          <w:marBottom w:val="60"/>
          <w:divBdr>
            <w:top w:val="none" w:sz="0" w:space="0" w:color="auto"/>
            <w:left w:val="none" w:sz="0" w:space="0" w:color="auto"/>
            <w:bottom w:val="none" w:sz="0" w:space="0" w:color="auto"/>
            <w:right w:val="none" w:sz="0" w:space="0" w:color="auto"/>
          </w:divBdr>
        </w:div>
        <w:div w:id="1756895775">
          <w:marLeft w:val="0"/>
          <w:marRight w:val="0"/>
          <w:marTop w:val="60"/>
          <w:marBottom w:val="60"/>
          <w:divBdr>
            <w:top w:val="none" w:sz="0" w:space="0" w:color="auto"/>
            <w:left w:val="none" w:sz="0" w:space="0" w:color="auto"/>
            <w:bottom w:val="none" w:sz="0" w:space="0" w:color="auto"/>
            <w:right w:val="none" w:sz="0" w:space="0" w:color="auto"/>
          </w:divBdr>
        </w:div>
        <w:div w:id="430395958">
          <w:marLeft w:val="0"/>
          <w:marRight w:val="0"/>
          <w:marTop w:val="60"/>
          <w:marBottom w:val="60"/>
          <w:divBdr>
            <w:top w:val="none" w:sz="0" w:space="0" w:color="auto"/>
            <w:left w:val="none" w:sz="0" w:space="0" w:color="auto"/>
            <w:bottom w:val="none" w:sz="0" w:space="0" w:color="auto"/>
            <w:right w:val="none" w:sz="0" w:space="0" w:color="auto"/>
          </w:divBdr>
        </w:div>
        <w:div w:id="320160140">
          <w:marLeft w:val="0"/>
          <w:marRight w:val="0"/>
          <w:marTop w:val="60"/>
          <w:marBottom w:val="60"/>
          <w:divBdr>
            <w:top w:val="none" w:sz="0" w:space="0" w:color="auto"/>
            <w:left w:val="none" w:sz="0" w:space="0" w:color="auto"/>
            <w:bottom w:val="none" w:sz="0" w:space="0" w:color="auto"/>
            <w:right w:val="none" w:sz="0" w:space="0" w:color="auto"/>
          </w:divBdr>
        </w:div>
        <w:div w:id="1135946833">
          <w:marLeft w:val="0"/>
          <w:marRight w:val="0"/>
          <w:marTop w:val="60"/>
          <w:marBottom w:val="60"/>
          <w:divBdr>
            <w:top w:val="none" w:sz="0" w:space="0" w:color="auto"/>
            <w:left w:val="none" w:sz="0" w:space="0" w:color="auto"/>
            <w:bottom w:val="none" w:sz="0" w:space="0" w:color="auto"/>
            <w:right w:val="none" w:sz="0" w:space="0" w:color="auto"/>
          </w:divBdr>
        </w:div>
        <w:div w:id="1071273463">
          <w:marLeft w:val="0"/>
          <w:marRight w:val="0"/>
          <w:marTop w:val="60"/>
          <w:marBottom w:val="60"/>
          <w:divBdr>
            <w:top w:val="none" w:sz="0" w:space="0" w:color="auto"/>
            <w:left w:val="none" w:sz="0" w:space="0" w:color="auto"/>
            <w:bottom w:val="none" w:sz="0" w:space="0" w:color="auto"/>
            <w:right w:val="none" w:sz="0" w:space="0" w:color="auto"/>
          </w:divBdr>
        </w:div>
        <w:div w:id="2067412121">
          <w:marLeft w:val="0"/>
          <w:marRight w:val="0"/>
          <w:marTop w:val="60"/>
          <w:marBottom w:val="60"/>
          <w:divBdr>
            <w:top w:val="none" w:sz="0" w:space="0" w:color="auto"/>
            <w:left w:val="none" w:sz="0" w:space="0" w:color="auto"/>
            <w:bottom w:val="none" w:sz="0" w:space="0" w:color="auto"/>
            <w:right w:val="none" w:sz="0" w:space="0" w:color="auto"/>
          </w:divBdr>
        </w:div>
        <w:div w:id="1524896852">
          <w:marLeft w:val="0"/>
          <w:marRight w:val="0"/>
          <w:marTop w:val="60"/>
          <w:marBottom w:val="60"/>
          <w:divBdr>
            <w:top w:val="none" w:sz="0" w:space="0" w:color="auto"/>
            <w:left w:val="none" w:sz="0" w:space="0" w:color="auto"/>
            <w:bottom w:val="none" w:sz="0" w:space="0" w:color="auto"/>
            <w:right w:val="none" w:sz="0" w:space="0" w:color="auto"/>
          </w:divBdr>
        </w:div>
        <w:div w:id="1524249188">
          <w:marLeft w:val="0"/>
          <w:marRight w:val="0"/>
          <w:marTop w:val="60"/>
          <w:marBottom w:val="60"/>
          <w:divBdr>
            <w:top w:val="none" w:sz="0" w:space="0" w:color="auto"/>
            <w:left w:val="none" w:sz="0" w:space="0" w:color="auto"/>
            <w:bottom w:val="none" w:sz="0" w:space="0" w:color="auto"/>
            <w:right w:val="none" w:sz="0" w:space="0" w:color="auto"/>
          </w:divBdr>
        </w:div>
        <w:div w:id="1308440254">
          <w:marLeft w:val="0"/>
          <w:marRight w:val="0"/>
          <w:marTop w:val="60"/>
          <w:marBottom w:val="60"/>
          <w:divBdr>
            <w:top w:val="none" w:sz="0" w:space="0" w:color="auto"/>
            <w:left w:val="none" w:sz="0" w:space="0" w:color="auto"/>
            <w:bottom w:val="none" w:sz="0" w:space="0" w:color="auto"/>
            <w:right w:val="none" w:sz="0" w:space="0" w:color="auto"/>
          </w:divBdr>
        </w:div>
        <w:div w:id="547497605">
          <w:marLeft w:val="0"/>
          <w:marRight w:val="0"/>
          <w:marTop w:val="60"/>
          <w:marBottom w:val="60"/>
          <w:divBdr>
            <w:top w:val="none" w:sz="0" w:space="0" w:color="auto"/>
            <w:left w:val="none" w:sz="0" w:space="0" w:color="auto"/>
            <w:bottom w:val="none" w:sz="0" w:space="0" w:color="auto"/>
            <w:right w:val="none" w:sz="0" w:space="0" w:color="auto"/>
          </w:divBdr>
        </w:div>
        <w:div w:id="1648852953">
          <w:marLeft w:val="0"/>
          <w:marRight w:val="0"/>
          <w:marTop w:val="60"/>
          <w:marBottom w:val="60"/>
          <w:divBdr>
            <w:top w:val="none" w:sz="0" w:space="0" w:color="auto"/>
            <w:left w:val="none" w:sz="0" w:space="0" w:color="auto"/>
            <w:bottom w:val="none" w:sz="0" w:space="0" w:color="auto"/>
            <w:right w:val="none" w:sz="0" w:space="0" w:color="auto"/>
          </w:divBdr>
        </w:div>
        <w:div w:id="1542328289">
          <w:marLeft w:val="0"/>
          <w:marRight w:val="0"/>
          <w:marTop w:val="60"/>
          <w:marBottom w:val="60"/>
          <w:divBdr>
            <w:top w:val="none" w:sz="0" w:space="0" w:color="auto"/>
            <w:left w:val="none" w:sz="0" w:space="0" w:color="auto"/>
            <w:bottom w:val="none" w:sz="0" w:space="0" w:color="auto"/>
            <w:right w:val="none" w:sz="0" w:space="0" w:color="auto"/>
          </w:divBdr>
        </w:div>
        <w:div w:id="1241721223">
          <w:marLeft w:val="0"/>
          <w:marRight w:val="0"/>
          <w:marTop w:val="60"/>
          <w:marBottom w:val="60"/>
          <w:divBdr>
            <w:top w:val="none" w:sz="0" w:space="0" w:color="auto"/>
            <w:left w:val="none" w:sz="0" w:space="0" w:color="auto"/>
            <w:bottom w:val="none" w:sz="0" w:space="0" w:color="auto"/>
            <w:right w:val="none" w:sz="0" w:space="0" w:color="auto"/>
          </w:divBdr>
        </w:div>
        <w:div w:id="737215880">
          <w:marLeft w:val="0"/>
          <w:marRight w:val="0"/>
          <w:marTop w:val="60"/>
          <w:marBottom w:val="60"/>
          <w:divBdr>
            <w:top w:val="none" w:sz="0" w:space="0" w:color="auto"/>
            <w:left w:val="none" w:sz="0" w:space="0" w:color="auto"/>
            <w:bottom w:val="none" w:sz="0" w:space="0" w:color="auto"/>
            <w:right w:val="none" w:sz="0" w:space="0" w:color="auto"/>
          </w:divBdr>
        </w:div>
        <w:div w:id="1175458566">
          <w:marLeft w:val="0"/>
          <w:marRight w:val="0"/>
          <w:marTop w:val="60"/>
          <w:marBottom w:val="60"/>
          <w:divBdr>
            <w:top w:val="none" w:sz="0" w:space="0" w:color="auto"/>
            <w:left w:val="none" w:sz="0" w:space="0" w:color="auto"/>
            <w:bottom w:val="none" w:sz="0" w:space="0" w:color="auto"/>
            <w:right w:val="none" w:sz="0" w:space="0" w:color="auto"/>
          </w:divBdr>
        </w:div>
        <w:div w:id="1214586760">
          <w:marLeft w:val="0"/>
          <w:marRight w:val="0"/>
          <w:marTop w:val="60"/>
          <w:marBottom w:val="60"/>
          <w:divBdr>
            <w:top w:val="none" w:sz="0" w:space="0" w:color="auto"/>
            <w:left w:val="none" w:sz="0" w:space="0" w:color="auto"/>
            <w:bottom w:val="none" w:sz="0" w:space="0" w:color="auto"/>
            <w:right w:val="none" w:sz="0" w:space="0" w:color="auto"/>
          </w:divBdr>
        </w:div>
        <w:div w:id="742680683">
          <w:marLeft w:val="0"/>
          <w:marRight w:val="0"/>
          <w:marTop w:val="60"/>
          <w:marBottom w:val="60"/>
          <w:divBdr>
            <w:top w:val="none" w:sz="0" w:space="0" w:color="auto"/>
            <w:left w:val="none" w:sz="0" w:space="0" w:color="auto"/>
            <w:bottom w:val="none" w:sz="0" w:space="0" w:color="auto"/>
            <w:right w:val="none" w:sz="0" w:space="0" w:color="auto"/>
          </w:divBdr>
        </w:div>
        <w:div w:id="2025015753">
          <w:marLeft w:val="0"/>
          <w:marRight w:val="0"/>
          <w:marTop w:val="60"/>
          <w:marBottom w:val="60"/>
          <w:divBdr>
            <w:top w:val="none" w:sz="0" w:space="0" w:color="auto"/>
            <w:left w:val="none" w:sz="0" w:space="0" w:color="auto"/>
            <w:bottom w:val="none" w:sz="0" w:space="0" w:color="auto"/>
            <w:right w:val="none" w:sz="0" w:space="0" w:color="auto"/>
          </w:divBdr>
        </w:div>
        <w:div w:id="1033000239">
          <w:marLeft w:val="0"/>
          <w:marRight w:val="0"/>
          <w:marTop w:val="60"/>
          <w:marBottom w:val="60"/>
          <w:divBdr>
            <w:top w:val="none" w:sz="0" w:space="0" w:color="auto"/>
            <w:left w:val="none" w:sz="0" w:space="0" w:color="auto"/>
            <w:bottom w:val="none" w:sz="0" w:space="0" w:color="auto"/>
            <w:right w:val="none" w:sz="0" w:space="0" w:color="auto"/>
          </w:divBdr>
        </w:div>
        <w:div w:id="107508873">
          <w:marLeft w:val="0"/>
          <w:marRight w:val="0"/>
          <w:marTop w:val="60"/>
          <w:marBottom w:val="60"/>
          <w:divBdr>
            <w:top w:val="none" w:sz="0" w:space="0" w:color="auto"/>
            <w:left w:val="none" w:sz="0" w:space="0" w:color="auto"/>
            <w:bottom w:val="none" w:sz="0" w:space="0" w:color="auto"/>
            <w:right w:val="none" w:sz="0" w:space="0" w:color="auto"/>
          </w:divBdr>
        </w:div>
        <w:div w:id="1651203878">
          <w:marLeft w:val="0"/>
          <w:marRight w:val="0"/>
          <w:marTop w:val="60"/>
          <w:marBottom w:val="60"/>
          <w:divBdr>
            <w:top w:val="none" w:sz="0" w:space="0" w:color="auto"/>
            <w:left w:val="none" w:sz="0" w:space="0" w:color="auto"/>
            <w:bottom w:val="none" w:sz="0" w:space="0" w:color="auto"/>
            <w:right w:val="none" w:sz="0" w:space="0" w:color="auto"/>
          </w:divBdr>
        </w:div>
        <w:div w:id="1475685781">
          <w:marLeft w:val="0"/>
          <w:marRight w:val="0"/>
          <w:marTop w:val="60"/>
          <w:marBottom w:val="60"/>
          <w:divBdr>
            <w:top w:val="none" w:sz="0" w:space="0" w:color="auto"/>
            <w:left w:val="none" w:sz="0" w:space="0" w:color="auto"/>
            <w:bottom w:val="none" w:sz="0" w:space="0" w:color="auto"/>
            <w:right w:val="none" w:sz="0" w:space="0" w:color="auto"/>
          </w:divBdr>
        </w:div>
        <w:div w:id="805851257">
          <w:marLeft w:val="0"/>
          <w:marRight w:val="0"/>
          <w:marTop w:val="60"/>
          <w:marBottom w:val="60"/>
          <w:divBdr>
            <w:top w:val="none" w:sz="0" w:space="0" w:color="auto"/>
            <w:left w:val="none" w:sz="0" w:space="0" w:color="auto"/>
            <w:bottom w:val="none" w:sz="0" w:space="0" w:color="auto"/>
            <w:right w:val="none" w:sz="0" w:space="0" w:color="auto"/>
          </w:divBdr>
        </w:div>
        <w:div w:id="1297023738">
          <w:marLeft w:val="0"/>
          <w:marRight w:val="0"/>
          <w:marTop w:val="60"/>
          <w:marBottom w:val="60"/>
          <w:divBdr>
            <w:top w:val="none" w:sz="0" w:space="0" w:color="auto"/>
            <w:left w:val="none" w:sz="0" w:space="0" w:color="auto"/>
            <w:bottom w:val="none" w:sz="0" w:space="0" w:color="auto"/>
            <w:right w:val="none" w:sz="0" w:space="0" w:color="auto"/>
          </w:divBdr>
        </w:div>
        <w:div w:id="948702944">
          <w:marLeft w:val="0"/>
          <w:marRight w:val="0"/>
          <w:marTop w:val="60"/>
          <w:marBottom w:val="60"/>
          <w:divBdr>
            <w:top w:val="none" w:sz="0" w:space="0" w:color="auto"/>
            <w:left w:val="none" w:sz="0" w:space="0" w:color="auto"/>
            <w:bottom w:val="none" w:sz="0" w:space="0" w:color="auto"/>
            <w:right w:val="none" w:sz="0" w:space="0" w:color="auto"/>
          </w:divBdr>
        </w:div>
        <w:div w:id="634069173">
          <w:marLeft w:val="0"/>
          <w:marRight w:val="0"/>
          <w:marTop w:val="60"/>
          <w:marBottom w:val="60"/>
          <w:divBdr>
            <w:top w:val="none" w:sz="0" w:space="0" w:color="auto"/>
            <w:left w:val="none" w:sz="0" w:space="0" w:color="auto"/>
            <w:bottom w:val="none" w:sz="0" w:space="0" w:color="auto"/>
            <w:right w:val="none" w:sz="0" w:space="0" w:color="auto"/>
          </w:divBdr>
        </w:div>
        <w:div w:id="1084495750">
          <w:marLeft w:val="0"/>
          <w:marRight w:val="0"/>
          <w:marTop w:val="60"/>
          <w:marBottom w:val="60"/>
          <w:divBdr>
            <w:top w:val="none" w:sz="0" w:space="0" w:color="auto"/>
            <w:left w:val="none" w:sz="0" w:space="0" w:color="auto"/>
            <w:bottom w:val="none" w:sz="0" w:space="0" w:color="auto"/>
            <w:right w:val="none" w:sz="0" w:space="0" w:color="auto"/>
          </w:divBdr>
        </w:div>
        <w:div w:id="1838115114">
          <w:marLeft w:val="0"/>
          <w:marRight w:val="0"/>
          <w:marTop w:val="60"/>
          <w:marBottom w:val="60"/>
          <w:divBdr>
            <w:top w:val="none" w:sz="0" w:space="0" w:color="auto"/>
            <w:left w:val="none" w:sz="0" w:space="0" w:color="auto"/>
            <w:bottom w:val="none" w:sz="0" w:space="0" w:color="auto"/>
            <w:right w:val="none" w:sz="0" w:space="0" w:color="auto"/>
          </w:divBdr>
        </w:div>
        <w:div w:id="604264843">
          <w:marLeft w:val="0"/>
          <w:marRight w:val="0"/>
          <w:marTop w:val="60"/>
          <w:marBottom w:val="60"/>
          <w:divBdr>
            <w:top w:val="none" w:sz="0" w:space="0" w:color="auto"/>
            <w:left w:val="none" w:sz="0" w:space="0" w:color="auto"/>
            <w:bottom w:val="none" w:sz="0" w:space="0" w:color="auto"/>
            <w:right w:val="none" w:sz="0" w:space="0" w:color="auto"/>
          </w:divBdr>
        </w:div>
        <w:div w:id="1102333816">
          <w:marLeft w:val="0"/>
          <w:marRight w:val="0"/>
          <w:marTop w:val="60"/>
          <w:marBottom w:val="60"/>
          <w:divBdr>
            <w:top w:val="none" w:sz="0" w:space="0" w:color="auto"/>
            <w:left w:val="none" w:sz="0" w:space="0" w:color="auto"/>
            <w:bottom w:val="none" w:sz="0" w:space="0" w:color="auto"/>
            <w:right w:val="none" w:sz="0" w:space="0" w:color="auto"/>
          </w:divBdr>
        </w:div>
        <w:div w:id="1571501373">
          <w:marLeft w:val="0"/>
          <w:marRight w:val="0"/>
          <w:marTop w:val="60"/>
          <w:marBottom w:val="60"/>
          <w:divBdr>
            <w:top w:val="none" w:sz="0" w:space="0" w:color="auto"/>
            <w:left w:val="none" w:sz="0" w:space="0" w:color="auto"/>
            <w:bottom w:val="none" w:sz="0" w:space="0" w:color="auto"/>
            <w:right w:val="none" w:sz="0" w:space="0" w:color="auto"/>
          </w:divBdr>
        </w:div>
        <w:div w:id="2130737686">
          <w:marLeft w:val="0"/>
          <w:marRight w:val="0"/>
          <w:marTop w:val="60"/>
          <w:marBottom w:val="60"/>
          <w:divBdr>
            <w:top w:val="none" w:sz="0" w:space="0" w:color="auto"/>
            <w:left w:val="none" w:sz="0" w:space="0" w:color="auto"/>
            <w:bottom w:val="none" w:sz="0" w:space="0" w:color="auto"/>
            <w:right w:val="none" w:sz="0" w:space="0" w:color="auto"/>
          </w:divBdr>
        </w:div>
        <w:div w:id="1098795812">
          <w:marLeft w:val="0"/>
          <w:marRight w:val="0"/>
          <w:marTop w:val="60"/>
          <w:marBottom w:val="60"/>
          <w:divBdr>
            <w:top w:val="none" w:sz="0" w:space="0" w:color="auto"/>
            <w:left w:val="none" w:sz="0" w:space="0" w:color="auto"/>
            <w:bottom w:val="none" w:sz="0" w:space="0" w:color="auto"/>
            <w:right w:val="none" w:sz="0" w:space="0" w:color="auto"/>
          </w:divBdr>
        </w:div>
        <w:div w:id="1101879052">
          <w:marLeft w:val="0"/>
          <w:marRight w:val="0"/>
          <w:marTop w:val="60"/>
          <w:marBottom w:val="60"/>
          <w:divBdr>
            <w:top w:val="none" w:sz="0" w:space="0" w:color="auto"/>
            <w:left w:val="none" w:sz="0" w:space="0" w:color="auto"/>
            <w:bottom w:val="none" w:sz="0" w:space="0" w:color="auto"/>
            <w:right w:val="none" w:sz="0" w:space="0" w:color="auto"/>
          </w:divBdr>
        </w:div>
        <w:div w:id="125853770">
          <w:marLeft w:val="0"/>
          <w:marRight w:val="0"/>
          <w:marTop w:val="60"/>
          <w:marBottom w:val="60"/>
          <w:divBdr>
            <w:top w:val="none" w:sz="0" w:space="0" w:color="auto"/>
            <w:left w:val="none" w:sz="0" w:space="0" w:color="auto"/>
            <w:bottom w:val="none" w:sz="0" w:space="0" w:color="auto"/>
            <w:right w:val="none" w:sz="0" w:space="0" w:color="auto"/>
          </w:divBdr>
        </w:div>
        <w:div w:id="293028949">
          <w:marLeft w:val="0"/>
          <w:marRight w:val="0"/>
          <w:marTop w:val="60"/>
          <w:marBottom w:val="60"/>
          <w:divBdr>
            <w:top w:val="none" w:sz="0" w:space="0" w:color="auto"/>
            <w:left w:val="none" w:sz="0" w:space="0" w:color="auto"/>
            <w:bottom w:val="none" w:sz="0" w:space="0" w:color="auto"/>
            <w:right w:val="none" w:sz="0" w:space="0" w:color="auto"/>
          </w:divBdr>
        </w:div>
        <w:div w:id="2090419618">
          <w:marLeft w:val="0"/>
          <w:marRight w:val="0"/>
          <w:marTop w:val="60"/>
          <w:marBottom w:val="60"/>
          <w:divBdr>
            <w:top w:val="none" w:sz="0" w:space="0" w:color="auto"/>
            <w:left w:val="none" w:sz="0" w:space="0" w:color="auto"/>
            <w:bottom w:val="none" w:sz="0" w:space="0" w:color="auto"/>
            <w:right w:val="none" w:sz="0" w:space="0" w:color="auto"/>
          </w:divBdr>
        </w:div>
        <w:div w:id="2130319486">
          <w:marLeft w:val="0"/>
          <w:marRight w:val="0"/>
          <w:marTop w:val="60"/>
          <w:marBottom w:val="60"/>
          <w:divBdr>
            <w:top w:val="none" w:sz="0" w:space="0" w:color="auto"/>
            <w:left w:val="none" w:sz="0" w:space="0" w:color="auto"/>
            <w:bottom w:val="none" w:sz="0" w:space="0" w:color="auto"/>
            <w:right w:val="none" w:sz="0" w:space="0" w:color="auto"/>
          </w:divBdr>
        </w:div>
        <w:div w:id="663552496">
          <w:marLeft w:val="0"/>
          <w:marRight w:val="0"/>
          <w:marTop w:val="60"/>
          <w:marBottom w:val="60"/>
          <w:divBdr>
            <w:top w:val="none" w:sz="0" w:space="0" w:color="auto"/>
            <w:left w:val="none" w:sz="0" w:space="0" w:color="auto"/>
            <w:bottom w:val="none" w:sz="0" w:space="0" w:color="auto"/>
            <w:right w:val="none" w:sz="0" w:space="0" w:color="auto"/>
          </w:divBdr>
        </w:div>
        <w:div w:id="1766686266">
          <w:marLeft w:val="0"/>
          <w:marRight w:val="0"/>
          <w:marTop w:val="60"/>
          <w:marBottom w:val="60"/>
          <w:divBdr>
            <w:top w:val="none" w:sz="0" w:space="0" w:color="auto"/>
            <w:left w:val="none" w:sz="0" w:space="0" w:color="auto"/>
            <w:bottom w:val="none" w:sz="0" w:space="0" w:color="auto"/>
            <w:right w:val="none" w:sz="0" w:space="0" w:color="auto"/>
          </w:divBdr>
        </w:div>
        <w:div w:id="321467287">
          <w:marLeft w:val="0"/>
          <w:marRight w:val="0"/>
          <w:marTop w:val="60"/>
          <w:marBottom w:val="60"/>
          <w:divBdr>
            <w:top w:val="none" w:sz="0" w:space="0" w:color="auto"/>
            <w:left w:val="none" w:sz="0" w:space="0" w:color="auto"/>
            <w:bottom w:val="none" w:sz="0" w:space="0" w:color="auto"/>
            <w:right w:val="none" w:sz="0" w:space="0" w:color="auto"/>
          </w:divBdr>
        </w:div>
        <w:div w:id="835996946">
          <w:marLeft w:val="0"/>
          <w:marRight w:val="0"/>
          <w:marTop w:val="60"/>
          <w:marBottom w:val="60"/>
          <w:divBdr>
            <w:top w:val="none" w:sz="0" w:space="0" w:color="auto"/>
            <w:left w:val="none" w:sz="0" w:space="0" w:color="auto"/>
            <w:bottom w:val="none" w:sz="0" w:space="0" w:color="auto"/>
            <w:right w:val="none" w:sz="0" w:space="0" w:color="auto"/>
          </w:divBdr>
        </w:div>
      </w:divsChild>
    </w:div>
    <w:div w:id="1441677715">
      <w:bodyDiv w:val="1"/>
      <w:marLeft w:val="0"/>
      <w:marRight w:val="0"/>
      <w:marTop w:val="0"/>
      <w:marBottom w:val="0"/>
      <w:divBdr>
        <w:top w:val="none" w:sz="0" w:space="0" w:color="auto"/>
        <w:left w:val="none" w:sz="0" w:space="0" w:color="auto"/>
        <w:bottom w:val="none" w:sz="0" w:space="0" w:color="auto"/>
        <w:right w:val="none" w:sz="0" w:space="0" w:color="auto"/>
      </w:divBdr>
      <w:divsChild>
        <w:div w:id="897327295">
          <w:marLeft w:val="0"/>
          <w:marRight w:val="0"/>
          <w:marTop w:val="60"/>
          <w:marBottom w:val="60"/>
          <w:divBdr>
            <w:top w:val="none" w:sz="0" w:space="0" w:color="auto"/>
            <w:left w:val="none" w:sz="0" w:space="0" w:color="auto"/>
            <w:bottom w:val="none" w:sz="0" w:space="0" w:color="auto"/>
            <w:right w:val="none" w:sz="0" w:space="0" w:color="auto"/>
          </w:divBdr>
        </w:div>
        <w:div w:id="1142624662">
          <w:marLeft w:val="0"/>
          <w:marRight w:val="0"/>
          <w:marTop w:val="60"/>
          <w:marBottom w:val="60"/>
          <w:divBdr>
            <w:top w:val="none" w:sz="0" w:space="0" w:color="auto"/>
            <w:left w:val="none" w:sz="0" w:space="0" w:color="auto"/>
            <w:bottom w:val="none" w:sz="0" w:space="0" w:color="auto"/>
            <w:right w:val="none" w:sz="0" w:space="0" w:color="auto"/>
          </w:divBdr>
        </w:div>
        <w:div w:id="981811931">
          <w:marLeft w:val="0"/>
          <w:marRight w:val="0"/>
          <w:marTop w:val="60"/>
          <w:marBottom w:val="60"/>
          <w:divBdr>
            <w:top w:val="none" w:sz="0" w:space="0" w:color="auto"/>
            <w:left w:val="none" w:sz="0" w:space="0" w:color="auto"/>
            <w:bottom w:val="none" w:sz="0" w:space="0" w:color="auto"/>
            <w:right w:val="none" w:sz="0" w:space="0" w:color="auto"/>
          </w:divBdr>
        </w:div>
        <w:div w:id="1660696933">
          <w:marLeft w:val="0"/>
          <w:marRight w:val="0"/>
          <w:marTop w:val="60"/>
          <w:marBottom w:val="60"/>
          <w:divBdr>
            <w:top w:val="none" w:sz="0" w:space="0" w:color="auto"/>
            <w:left w:val="none" w:sz="0" w:space="0" w:color="auto"/>
            <w:bottom w:val="none" w:sz="0" w:space="0" w:color="auto"/>
            <w:right w:val="none" w:sz="0" w:space="0" w:color="auto"/>
          </w:divBdr>
        </w:div>
        <w:div w:id="1954748708">
          <w:marLeft w:val="0"/>
          <w:marRight w:val="0"/>
          <w:marTop w:val="60"/>
          <w:marBottom w:val="60"/>
          <w:divBdr>
            <w:top w:val="none" w:sz="0" w:space="0" w:color="auto"/>
            <w:left w:val="none" w:sz="0" w:space="0" w:color="auto"/>
            <w:bottom w:val="none" w:sz="0" w:space="0" w:color="auto"/>
            <w:right w:val="none" w:sz="0" w:space="0" w:color="auto"/>
          </w:divBdr>
        </w:div>
        <w:div w:id="77823622">
          <w:marLeft w:val="0"/>
          <w:marRight w:val="0"/>
          <w:marTop w:val="60"/>
          <w:marBottom w:val="60"/>
          <w:divBdr>
            <w:top w:val="none" w:sz="0" w:space="0" w:color="auto"/>
            <w:left w:val="none" w:sz="0" w:space="0" w:color="auto"/>
            <w:bottom w:val="none" w:sz="0" w:space="0" w:color="auto"/>
            <w:right w:val="none" w:sz="0" w:space="0" w:color="auto"/>
          </w:divBdr>
        </w:div>
        <w:div w:id="254674099">
          <w:marLeft w:val="0"/>
          <w:marRight w:val="0"/>
          <w:marTop w:val="60"/>
          <w:marBottom w:val="60"/>
          <w:divBdr>
            <w:top w:val="none" w:sz="0" w:space="0" w:color="auto"/>
            <w:left w:val="none" w:sz="0" w:space="0" w:color="auto"/>
            <w:bottom w:val="none" w:sz="0" w:space="0" w:color="auto"/>
            <w:right w:val="none" w:sz="0" w:space="0" w:color="auto"/>
          </w:divBdr>
        </w:div>
        <w:div w:id="1450205114">
          <w:marLeft w:val="0"/>
          <w:marRight w:val="0"/>
          <w:marTop w:val="60"/>
          <w:marBottom w:val="60"/>
          <w:divBdr>
            <w:top w:val="none" w:sz="0" w:space="0" w:color="auto"/>
            <w:left w:val="none" w:sz="0" w:space="0" w:color="auto"/>
            <w:bottom w:val="none" w:sz="0" w:space="0" w:color="auto"/>
            <w:right w:val="none" w:sz="0" w:space="0" w:color="auto"/>
          </w:divBdr>
        </w:div>
        <w:div w:id="66269141">
          <w:marLeft w:val="0"/>
          <w:marRight w:val="0"/>
          <w:marTop w:val="60"/>
          <w:marBottom w:val="60"/>
          <w:divBdr>
            <w:top w:val="none" w:sz="0" w:space="0" w:color="auto"/>
            <w:left w:val="none" w:sz="0" w:space="0" w:color="auto"/>
            <w:bottom w:val="none" w:sz="0" w:space="0" w:color="auto"/>
            <w:right w:val="none" w:sz="0" w:space="0" w:color="auto"/>
          </w:divBdr>
        </w:div>
        <w:div w:id="586159142">
          <w:marLeft w:val="0"/>
          <w:marRight w:val="0"/>
          <w:marTop w:val="60"/>
          <w:marBottom w:val="60"/>
          <w:divBdr>
            <w:top w:val="none" w:sz="0" w:space="0" w:color="auto"/>
            <w:left w:val="none" w:sz="0" w:space="0" w:color="auto"/>
            <w:bottom w:val="none" w:sz="0" w:space="0" w:color="auto"/>
            <w:right w:val="none" w:sz="0" w:space="0" w:color="auto"/>
          </w:divBdr>
        </w:div>
        <w:div w:id="359817543">
          <w:marLeft w:val="0"/>
          <w:marRight w:val="0"/>
          <w:marTop w:val="60"/>
          <w:marBottom w:val="60"/>
          <w:divBdr>
            <w:top w:val="none" w:sz="0" w:space="0" w:color="auto"/>
            <w:left w:val="none" w:sz="0" w:space="0" w:color="auto"/>
            <w:bottom w:val="none" w:sz="0" w:space="0" w:color="auto"/>
            <w:right w:val="none" w:sz="0" w:space="0" w:color="auto"/>
          </w:divBdr>
        </w:div>
        <w:div w:id="2066097334">
          <w:marLeft w:val="0"/>
          <w:marRight w:val="0"/>
          <w:marTop w:val="60"/>
          <w:marBottom w:val="60"/>
          <w:divBdr>
            <w:top w:val="none" w:sz="0" w:space="0" w:color="auto"/>
            <w:left w:val="none" w:sz="0" w:space="0" w:color="auto"/>
            <w:bottom w:val="none" w:sz="0" w:space="0" w:color="auto"/>
            <w:right w:val="none" w:sz="0" w:space="0" w:color="auto"/>
          </w:divBdr>
        </w:div>
        <w:div w:id="1886484745">
          <w:marLeft w:val="0"/>
          <w:marRight w:val="0"/>
          <w:marTop w:val="60"/>
          <w:marBottom w:val="60"/>
          <w:divBdr>
            <w:top w:val="none" w:sz="0" w:space="0" w:color="auto"/>
            <w:left w:val="none" w:sz="0" w:space="0" w:color="auto"/>
            <w:bottom w:val="none" w:sz="0" w:space="0" w:color="auto"/>
            <w:right w:val="none" w:sz="0" w:space="0" w:color="auto"/>
          </w:divBdr>
        </w:div>
        <w:div w:id="92946161">
          <w:marLeft w:val="0"/>
          <w:marRight w:val="0"/>
          <w:marTop w:val="60"/>
          <w:marBottom w:val="60"/>
          <w:divBdr>
            <w:top w:val="none" w:sz="0" w:space="0" w:color="auto"/>
            <w:left w:val="none" w:sz="0" w:space="0" w:color="auto"/>
            <w:bottom w:val="none" w:sz="0" w:space="0" w:color="auto"/>
            <w:right w:val="none" w:sz="0" w:space="0" w:color="auto"/>
          </w:divBdr>
        </w:div>
        <w:div w:id="1287852256">
          <w:marLeft w:val="0"/>
          <w:marRight w:val="0"/>
          <w:marTop w:val="60"/>
          <w:marBottom w:val="60"/>
          <w:divBdr>
            <w:top w:val="none" w:sz="0" w:space="0" w:color="auto"/>
            <w:left w:val="none" w:sz="0" w:space="0" w:color="auto"/>
            <w:bottom w:val="none" w:sz="0" w:space="0" w:color="auto"/>
            <w:right w:val="none" w:sz="0" w:space="0" w:color="auto"/>
          </w:divBdr>
        </w:div>
        <w:div w:id="1779136560">
          <w:marLeft w:val="0"/>
          <w:marRight w:val="0"/>
          <w:marTop w:val="60"/>
          <w:marBottom w:val="60"/>
          <w:divBdr>
            <w:top w:val="none" w:sz="0" w:space="0" w:color="auto"/>
            <w:left w:val="none" w:sz="0" w:space="0" w:color="auto"/>
            <w:bottom w:val="none" w:sz="0" w:space="0" w:color="auto"/>
            <w:right w:val="none" w:sz="0" w:space="0" w:color="auto"/>
          </w:divBdr>
        </w:div>
        <w:div w:id="2091921552">
          <w:marLeft w:val="0"/>
          <w:marRight w:val="0"/>
          <w:marTop w:val="60"/>
          <w:marBottom w:val="60"/>
          <w:divBdr>
            <w:top w:val="none" w:sz="0" w:space="0" w:color="auto"/>
            <w:left w:val="none" w:sz="0" w:space="0" w:color="auto"/>
            <w:bottom w:val="none" w:sz="0" w:space="0" w:color="auto"/>
            <w:right w:val="none" w:sz="0" w:space="0" w:color="auto"/>
          </w:divBdr>
        </w:div>
        <w:div w:id="414862159">
          <w:marLeft w:val="0"/>
          <w:marRight w:val="0"/>
          <w:marTop w:val="60"/>
          <w:marBottom w:val="60"/>
          <w:divBdr>
            <w:top w:val="none" w:sz="0" w:space="0" w:color="auto"/>
            <w:left w:val="none" w:sz="0" w:space="0" w:color="auto"/>
            <w:bottom w:val="none" w:sz="0" w:space="0" w:color="auto"/>
            <w:right w:val="none" w:sz="0" w:space="0" w:color="auto"/>
          </w:divBdr>
        </w:div>
        <w:div w:id="797380492">
          <w:marLeft w:val="0"/>
          <w:marRight w:val="0"/>
          <w:marTop w:val="60"/>
          <w:marBottom w:val="60"/>
          <w:divBdr>
            <w:top w:val="none" w:sz="0" w:space="0" w:color="auto"/>
            <w:left w:val="none" w:sz="0" w:space="0" w:color="auto"/>
            <w:bottom w:val="none" w:sz="0" w:space="0" w:color="auto"/>
            <w:right w:val="none" w:sz="0" w:space="0" w:color="auto"/>
          </w:divBdr>
        </w:div>
        <w:div w:id="65420641">
          <w:marLeft w:val="0"/>
          <w:marRight w:val="0"/>
          <w:marTop w:val="60"/>
          <w:marBottom w:val="60"/>
          <w:divBdr>
            <w:top w:val="none" w:sz="0" w:space="0" w:color="auto"/>
            <w:left w:val="none" w:sz="0" w:space="0" w:color="auto"/>
            <w:bottom w:val="none" w:sz="0" w:space="0" w:color="auto"/>
            <w:right w:val="none" w:sz="0" w:space="0" w:color="auto"/>
          </w:divBdr>
        </w:div>
        <w:div w:id="1087656530">
          <w:marLeft w:val="0"/>
          <w:marRight w:val="0"/>
          <w:marTop w:val="60"/>
          <w:marBottom w:val="60"/>
          <w:divBdr>
            <w:top w:val="none" w:sz="0" w:space="0" w:color="auto"/>
            <w:left w:val="none" w:sz="0" w:space="0" w:color="auto"/>
            <w:bottom w:val="none" w:sz="0" w:space="0" w:color="auto"/>
            <w:right w:val="none" w:sz="0" w:space="0" w:color="auto"/>
          </w:divBdr>
        </w:div>
        <w:div w:id="1124957609">
          <w:marLeft w:val="0"/>
          <w:marRight w:val="0"/>
          <w:marTop w:val="60"/>
          <w:marBottom w:val="60"/>
          <w:divBdr>
            <w:top w:val="none" w:sz="0" w:space="0" w:color="auto"/>
            <w:left w:val="none" w:sz="0" w:space="0" w:color="auto"/>
            <w:bottom w:val="none" w:sz="0" w:space="0" w:color="auto"/>
            <w:right w:val="none" w:sz="0" w:space="0" w:color="auto"/>
          </w:divBdr>
        </w:div>
        <w:div w:id="1591506403">
          <w:marLeft w:val="0"/>
          <w:marRight w:val="0"/>
          <w:marTop w:val="60"/>
          <w:marBottom w:val="60"/>
          <w:divBdr>
            <w:top w:val="none" w:sz="0" w:space="0" w:color="auto"/>
            <w:left w:val="none" w:sz="0" w:space="0" w:color="auto"/>
            <w:bottom w:val="none" w:sz="0" w:space="0" w:color="auto"/>
            <w:right w:val="none" w:sz="0" w:space="0" w:color="auto"/>
          </w:divBdr>
        </w:div>
        <w:div w:id="985351844">
          <w:marLeft w:val="0"/>
          <w:marRight w:val="0"/>
          <w:marTop w:val="60"/>
          <w:marBottom w:val="60"/>
          <w:divBdr>
            <w:top w:val="none" w:sz="0" w:space="0" w:color="auto"/>
            <w:left w:val="none" w:sz="0" w:space="0" w:color="auto"/>
            <w:bottom w:val="none" w:sz="0" w:space="0" w:color="auto"/>
            <w:right w:val="none" w:sz="0" w:space="0" w:color="auto"/>
          </w:divBdr>
        </w:div>
        <w:div w:id="769200394">
          <w:marLeft w:val="0"/>
          <w:marRight w:val="0"/>
          <w:marTop w:val="60"/>
          <w:marBottom w:val="60"/>
          <w:divBdr>
            <w:top w:val="none" w:sz="0" w:space="0" w:color="auto"/>
            <w:left w:val="none" w:sz="0" w:space="0" w:color="auto"/>
            <w:bottom w:val="none" w:sz="0" w:space="0" w:color="auto"/>
            <w:right w:val="none" w:sz="0" w:space="0" w:color="auto"/>
          </w:divBdr>
        </w:div>
        <w:div w:id="1179271508">
          <w:marLeft w:val="0"/>
          <w:marRight w:val="0"/>
          <w:marTop w:val="60"/>
          <w:marBottom w:val="60"/>
          <w:divBdr>
            <w:top w:val="none" w:sz="0" w:space="0" w:color="auto"/>
            <w:left w:val="none" w:sz="0" w:space="0" w:color="auto"/>
            <w:bottom w:val="none" w:sz="0" w:space="0" w:color="auto"/>
            <w:right w:val="none" w:sz="0" w:space="0" w:color="auto"/>
          </w:divBdr>
        </w:div>
        <w:div w:id="1102994793">
          <w:marLeft w:val="0"/>
          <w:marRight w:val="0"/>
          <w:marTop w:val="60"/>
          <w:marBottom w:val="60"/>
          <w:divBdr>
            <w:top w:val="none" w:sz="0" w:space="0" w:color="auto"/>
            <w:left w:val="none" w:sz="0" w:space="0" w:color="auto"/>
            <w:bottom w:val="none" w:sz="0" w:space="0" w:color="auto"/>
            <w:right w:val="none" w:sz="0" w:space="0" w:color="auto"/>
          </w:divBdr>
        </w:div>
        <w:div w:id="659694297">
          <w:marLeft w:val="0"/>
          <w:marRight w:val="0"/>
          <w:marTop w:val="60"/>
          <w:marBottom w:val="60"/>
          <w:divBdr>
            <w:top w:val="none" w:sz="0" w:space="0" w:color="auto"/>
            <w:left w:val="none" w:sz="0" w:space="0" w:color="auto"/>
            <w:bottom w:val="none" w:sz="0" w:space="0" w:color="auto"/>
            <w:right w:val="none" w:sz="0" w:space="0" w:color="auto"/>
          </w:divBdr>
        </w:div>
        <w:div w:id="1669820567">
          <w:marLeft w:val="0"/>
          <w:marRight w:val="0"/>
          <w:marTop w:val="60"/>
          <w:marBottom w:val="60"/>
          <w:divBdr>
            <w:top w:val="none" w:sz="0" w:space="0" w:color="auto"/>
            <w:left w:val="none" w:sz="0" w:space="0" w:color="auto"/>
            <w:bottom w:val="none" w:sz="0" w:space="0" w:color="auto"/>
            <w:right w:val="none" w:sz="0" w:space="0" w:color="auto"/>
          </w:divBdr>
        </w:div>
        <w:div w:id="2139834038">
          <w:marLeft w:val="0"/>
          <w:marRight w:val="0"/>
          <w:marTop w:val="60"/>
          <w:marBottom w:val="60"/>
          <w:divBdr>
            <w:top w:val="none" w:sz="0" w:space="0" w:color="auto"/>
            <w:left w:val="none" w:sz="0" w:space="0" w:color="auto"/>
            <w:bottom w:val="none" w:sz="0" w:space="0" w:color="auto"/>
            <w:right w:val="none" w:sz="0" w:space="0" w:color="auto"/>
          </w:divBdr>
        </w:div>
        <w:div w:id="1368409389">
          <w:marLeft w:val="0"/>
          <w:marRight w:val="0"/>
          <w:marTop w:val="60"/>
          <w:marBottom w:val="60"/>
          <w:divBdr>
            <w:top w:val="none" w:sz="0" w:space="0" w:color="auto"/>
            <w:left w:val="none" w:sz="0" w:space="0" w:color="auto"/>
            <w:bottom w:val="none" w:sz="0" w:space="0" w:color="auto"/>
            <w:right w:val="none" w:sz="0" w:space="0" w:color="auto"/>
          </w:divBdr>
        </w:div>
        <w:div w:id="1618682546">
          <w:marLeft w:val="0"/>
          <w:marRight w:val="0"/>
          <w:marTop w:val="60"/>
          <w:marBottom w:val="60"/>
          <w:divBdr>
            <w:top w:val="none" w:sz="0" w:space="0" w:color="auto"/>
            <w:left w:val="none" w:sz="0" w:space="0" w:color="auto"/>
            <w:bottom w:val="none" w:sz="0" w:space="0" w:color="auto"/>
            <w:right w:val="none" w:sz="0" w:space="0" w:color="auto"/>
          </w:divBdr>
        </w:div>
        <w:div w:id="631441051">
          <w:marLeft w:val="0"/>
          <w:marRight w:val="0"/>
          <w:marTop w:val="60"/>
          <w:marBottom w:val="60"/>
          <w:divBdr>
            <w:top w:val="none" w:sz="0" w:space="0" w:color="auto"/>
            <w:left w:val="none" w:sz="0" w:space="0" w:color="auto"/>
            <w:bottom w:val="none" w:sz="0" w:space="0" w:color="auto"/>
            <w:right w:val="none" w:sz="0" w:space="0" w:color="auto"/>
          </w:divBdr>
        </w:div>
        <w:div w:id="1955014012">
          <w:marLeft w:val="0"/>
          <w:marRight w:val="0"/>
          <w:marTop w:val="60"/>
          <w:marBottom w:val="60"/>
          <w:divBdr>
            <w:top w:val="none" w:sz="0" w:space="0" w:color="auto"/>
            <w:left w:val="none" w:sz="0" w:space="0" w:color="auto"/>
            <w:bottom w:val="none" w:sz="0" w:space="0" w:color="auto"/>
            <w:right w:val="none" w:sz="0" w:space="0" w:color="auto"/>
          </w:divBdr>
        </w:div>
        <w:div w:id="243077539">
          <w:marLeft w:val="0"/>
          <w:marRight w:val="0"/>
          <w:marTop w:val="60"/>
          <w:marBottom w:val="60"/>
          <w:divBdr>
            <w:top w:val="none" w:sz="0" w:space="0" w:color="auto"/>
            <w:left w:val="none" w:sz="0" w:space="0" w:color="auto"/>
            <w:bottom w:val="none" w:sz="0" w:space="0" w:color="auto"/>
            <w:right w:val="none" w:sz="0" w:space="0" w:color="auto"/>
          </w:divBdr>
        </w:div>
        <w:div w:id="624655583">
          <w:marLeft w:val="0"/>
          <w:marRight w:val="0"/>
          <w:marTop w:val="60"/>
          <w:marBottom w:val="60"/>
          <w:divBdr>
            <w:top w:val="none" w:sz="0" w:space="0" w:color="auto"/>
            <w:left w:val="none" w:sz="0" w:space="0" w:color="auto"/>
            <w:bottom w:val="none" w:sz="0" w:space="0" w:color="auto"/>
            <w:right w:val="none" w:sz="0" w:space="0" w:color="auto"/>
          </w:divBdr>
        </w:div>
        <w:div w:id="580680723">
          <w:marLeft w:val="0"/>
          <w:marRight w:val="0"/>
          <w:marTop w:val="60"/>
          <w:marBottom w:val="60"/>
          <w:divBdr>
            <w:top w:val="none" w:sz="0" w:space="0" w:color="auto"/>
            <w:left w:val="none" w:sz="0" w:space="0" w:color="auto"/>
            <w:bottom w:val="none" w:sz="0" w:space="0" w:color="auto"/>
            <w:right w:val="none" w:sz="0" w:space="0" w:color="auto"/>
          </w:divBdr>
        </w:div>
        <w:div w:id="45226834">
          <w:marLeft w:val="0"/>
          <w:marRight w:val="0"/>
          <w:marTop w:val="60"/>
          <w:marBottom w:val="60"/>
          <w:divBdr>
            <w:top w:val="none" w:sz="0" w:space="0" w:color="auto"/>
            <w:left w:val="none" w:sz="0" w:space="0" w:color="auto"/>
            <w:bottom w:val="none" w:sz="0" w:space="0" w:color="auto"/>
            <w:right w:val="none" w:sz="0" w:space="0" w:color="auto"/>
          </w:divBdr>
        </w:div>
        <w:div w:id="507839881">
          <w:marLeft w:val="0"/>
          <w:marRight w:val="0"/>
          <w:marTop w:val="60"/>
          <w:marBottom w:val="60"/>
          <w:divBdr>
            <w:top w:val="none" w:sz="0" w:space="0" w:color="auto"/>
            <w:left w:val="none" w:sz="0" w:space="0" w:color="auto"/>
            <w:bottom w:val="none" w:sz="0" w:space="0" w:color="auto"/>
            <w:right w:val="none" w:sz="0" w:space="0" w:color="auto"/>
          </w:divBdr>
        </w:div>
        <w:div w:id="1769622946">
          <w:marLeft w:val="0"/>
          <w:marRight w:val="0"/>
          <w:marTop w:val="60"/>
          <w:marBottom w:val="60"/>
          <w:divBdr>
            <w:top w:val="none" w:sz="0" w:space="0" w:color="auto"/>
            <w:left w:val="none" w:sz="0" w:space="0" w:color="auto"/>
            <w:bottom w:val="none" w:sz="0" w:space="0" w:color="auto"/>
            <w:right w:val="none" w:sz="0" w:space="0" w:color="auto"/>
          </w:divBdr>
        </w:div>
        <w:div w:id="1481531253">
          <w:marLeft w:val="0"/>
          <w:marRight w:val="0"/>
          <w:marTop w:val="60"/>
          <w:marBottom w:val="60"/>
          <w:divBdr>
            <w:top w:val="none" w:sz="0" w:space="0" w:color="auto"/>
            <w:left w:val="none" w:sz="0" w:space="0" w:color="auto"/>
            <w:bottom w:val="none" w:sz="0" w:space="0" w:color="auto"/>
            <w:right w:val="none" w:sz="0" w:space="0" w:color="auto"/>
          </w:divBdr>
        </w:div>
        <w:div w:id="573979127">
          <w:marLeft w:val="0"/>
          <w:marRight w:val="0"/>
          <w:marTop w:val="60"/>
          <w:marBottom w:val="60"/>
          <w:divBdr>
            <w:top w:val="none" w:sz="0" w:space="0" w:color="auto"/>
            <w:left w:val="none" w:sz="0" w:space="0" w:color="auto"/>
            <w:bottom w:val="none" w:sz="0" w:space="0" w:color="auto"/>
            <w:right w:val="none" w:sz="0" w:space="0" w:color="auto"/>
          </w:divBdr>
        </w:div>
        <w:div w:id="1651209489">
          <w:marLeft w:val="0"/>
          <w:marRight w:val="0"/>
          <w:marTop w:val="60"/>
          <w:marBottom w:val="60"/>
          <w:divBdr>
            <w:top w:val="none" w:sz="0" w:space="0" w:color="auto"/>
            <w:left w:val="none" w:sz="0" w:space="0" w:color="auto"/>
            <w:bottom w:val="none" w:sz="0" w:space="0" w:color="auto"/>
            <w:right w:val="none" w:sz="0" w:space="0" w:color="auto"/>
          </w:divBdr>
        </w:div>
        <w:div w:id="724716177">
          <w:marLeft w:val="0"/>
          <w:marRight w:val="0"/>
          <w:marTop w:val="60"/>
          <w:marBottom w:val="60"/>
          <w:divBdr>
            <w:top w:val="none" w:sz="0" w:space="0" w:color="auto"/>
            <w:left w:val="none" w:sz="0" w:space="0" w:color="auto"/>
            <w:bottom w:val="none" w:sz="0" w:space="0" w:color="auto"/>
            <w:right w:val="none" w:sz="0" w:space="0" w:color="auto"/>
          </w:divBdr>
        </w:div>
        <w:div w:id="954873653">
          <w:marLeft w:val="0"/>
          <w:marRight w:val="0"/>
          <w:marTop w:val="60"/>
          <w:marBottom w:val="60"/>
          <w:divBdr>
            <w:top w:val="none" w:sz="0" w:space="0" w:color="auto"/>
            <w:left w:val="none" w:sz="0" w:space="0" w:color="auto"/>
            <w:bottom w:val="none" w:sz="0" w:space="0" w:color="auto"/>
            <w:right w:val="none" w:sz="0" w:space="0" w:color="auto"/>
          </w:divBdr>
        </w:div>
        <w:div w:id="2098861362">
          <w:marLeft w:val="0"/>
          <w:marRight w:val="0"/>
          <w:marTop w:val="60"/>
          <w:marBottom w:val="60"/>
          <w:divBdr>
            <w:top w:val="none" w:sz="0" w:space="0" w:color="auto"/>
            <w:left w:val="none" w:sz="0" w:space="0" w:color="auto"/>
            <w:bottom w:val="none" w:sz="0" w:space="0" w:color="auto"/>
            <w:right w:val="none" w:sz="0" w:space="0" w:color="auto"/>
          </w:divBdr>
        </w:div>
        <w:div w:id="861824684">
          <w:marLeft w:val="0"/>
          <w:marRight w:val="0"/>
          <w:marTop w:val="60"/>
          <w:marBottom w:val="60"/>
          <w:divBdr>
            <w:top w:val="none" w:sz="0" w:space="0" w:color="auto"/>
            <w:left w:val="none" w:sz="0" w:space="0" w:color="auto"/>
            <w:bottom w:val="none" w:sz="0" w:space="0" w:color="auto"/>
            <w:right w:val="none" w:sz="0" w:space="0" w:color="auto"/>
          </w:divBdr>
        </w:div>
        <w:div w:id="168984084">
          <w:marLeft w:val="0"/>
          <w:marRight w:val="0"/>
          <w:marTop w:val="60"/>
          <w:marBottom w:val="60"/>
          <w:divBdr>
            <w:top w:val="none" w:sz="0" w:space="0" w:color="auto"/>
            <w:left w:val="none" w:sz="0" w:space="0" w:color="auto"/>
            <w:bottom w:val="none" w:sz="0" w:space="0" w:color="auto"/>
            <w:right w:val="none" w:sz="0" w:space="0" w:color="auto"/>
          </w:divBdr>
        </w:div>
        <w:div w:id="1953592747">
          <w:marLeft w:val="0"/>
          <w:marRight w:val="0"/>
          <w:marTop w:val="60"/>
          <w:marBottom w:val="60"/>
          <w:divBdr>
            <w:top w:val="none" w:sz="0" w:space="0" w:color="auto"/>
            <w:left w:val="none" w:sz="0" w:space="0" w:color="auto"/>
            <w:bottom w:val="none" w:sz="0" w:space="0" w:color="auto"/>
            <w:right w:val="none" w:sz="0" w:space="0" w:color="auto"/>
          </w:divBdr>
        </w:div>
        <w:div w:id="1051614249">
          <w:marLeft w:val="0"/>
          <w:marRight w:val="0"/>
          <w:marTop w:val="60"/>
          <w:marBottom w:val="60"/>
          <w:divBdr>
            <w:top w:val="none" w:sz="0" w:space="0" w:color="auto"/>
            <w:left w:val="none" w:sz="0" w:space="0" w:color="auto"/>
            <w:bottom w:val="none" w:sz="0" w:space="0" w:color="auto"/>
            <w:right w:val="none" w:sz="0" w:space="0" w:color="auto"/>
          </w:divBdr>
        </w:div>
        <w:div w:id="562981317">
          <w:marLeft w:val="0"/>
          <w:marRight w:val="0"/>
          <w:marTop w:val="60"/>
          <w:marBottom w:val="60"/>
          <w:divBdr>
            <w:top w:val="none" w:sz="0" w:space="0" w:color="auto"/>
            <w:left w:val="none" w:sz="0" w:space="0" w:color="auto"/>
            <w:bottom w:val="none" w:sz="0" w:space="0" w:color="auto"/>
            <w:right w:val="none" w:sz="0" w:space="0" w:color="auto"/>
          </w:divBdr>
        </w:div>
        <w:div w:id="1444375946">
          <w:marLeft w:val="0"/>
          <w:marRight w:val="0"/>
          <w:marTop w:val="60"/>
          <w:marBottom w:val="60"/>
          <w:divBdr>
            <w:top w:val="none" w:sz="0" w:space="0" w:color="auto"/>
            <w:left w:val="none" w:sz="0" w:space="0" w:color="auto"/>
            <w:bottom w:val="none" w:sz="0" w:space="0" w:color="auto"/>
            <w:right w:val="none" w:sz="0" w:space="0" w:color="auto"/>
          </w:divBdr>
        </w:div>
        <w:div w:id="1923905189">
          <w:marLeft w:val="0"/>
          <w:marRight w:val="0"/>
          <w:marTop w:val="60"/>
          <w:marBottom w:val="60"/>
          <w:divBdr>
            <w:top w:val="none" w:sz="0" w:space="0" w:color="auto"/>
            <w:left w:val="none" w:sz="0" w:space="0" w:color="auto"/>
            <w:bottom w:val="none" w:sz="0" w:space="0" w:color="auto"/>
            <w:right w:val="none" w:sz="0" w:space="0" w:color="auto"/>
          </w:divBdr>
        </w:div>
        <w:div w:id="1417021527">
          <w:marLeft w:val="0"/>
          <w:marRight w:val="0"/>
          <w:marTop w:val="60"/>
          <w:marBottom w:val="60"/>
          <w:divBdr>
            <w:top w:val="none" w:sz="0" w:space="0" w:color="auto"/>
            <w:left w:val="none" w:sz="0" w:space="0" w:color="auto"/>
            <w:bottom w:val="none" w:sz="0" w:space="0" w:color="auto"/>
            <w:right w:val="none" w:sz="0" w:space="0" w:color="auto"/>
          </w:divBdr>
        </w:div>
        <w:div w:id="2138913641">
          <w:marLeft w:val="0"/>
          <w:marRight w:val="0"/>
          <w:marTop w:val="60"/>
          <w:marBottom w:val="60"/>
          <w:divBdr>
            <w:top w:val="none" w:sz="0" w:space="0" w:color="auto"/>
            <w:left w:val="none" w:sz="0" w:space="0" w:color="auto"/>
            <w:bottom w:val="none" w:sz="0" w:space="0" w:color="auto"/>
            <w:right w:val="none" w:sz="0" w:space="0" w:color="auto"/>
          </w:divBdr>
        </w:div>
        <w:div w:id="1242637431">
          <w:marLeft w:val="0"/>
          <w:marRight w:val="0"/>
          <w:marTop w:val="60"/>
          <w:marBottom w:val="60"/>
          <w:divBdr>
            <w:top w:val="none" w:sz="0" w:space="0" w:color="auto"/>
            <w:left w:val="none" w:sz="0" w:space="0" w:color="auto"/>
            <w:bottom w:val="none" w:sz="0" w:space="0" w:color="auto"/>
            <w:right w:val="none" w:sz="0" w:space="0" w:color="auto"/>
          </w:divBdr>
        </w:div>
        <w:div w:id="2010787475">
          <w:marLeft w:val="0"/>
          <w:marRight w:val="0"/>
          <w:marTop w:val="60"/>
          <w:marBottom w:val="60"/>
          <w:divBdr>
            <w:top w:val="none" w:sz="0" w:space="0" w:color="auto"/>
            <w:left w:val="none" w:sz="0" w:space="0" w:color="auto"/>
            <w:bottom w:val="none" w:sz="0" w:space="0" w:color="auto"/>
            <w:right w:val="none" w:sz="0" w:space="0" w:color="auto"/>
          </w:divBdr>
        </w:div>
        <w:div w:id="1606646710">
          <w:marLeft w:val="0"/>
          <w:marRight w:val="0"/>
          <w:marTop w:val="60"/>
          <w:marBottom w:val="60"/>
          <w:divBdr>
            <w:top w:val="none" w:sz="0" w:space="0" w:color="auto"/>
            <w:left w:val="none" w:sz="0" w:space="0" w:color="auto"/>
            <w:bottom w:val="none" w:sz="0" w:space="0" w:color="auto"/>
            <w:right w:val="none" w:sz="0" w:space="0" w:color="auto"/>
          </w:divBdr>
        </w:div>
        <w:div w:id="669602987">
          <w:marLeft w:val="0"/>
          <w:marRight w:val="0"/>
          <w:marTop w:val="60"/>
          <w:marBottom w:val="60"/>
          <w:divBdr>
            <w:top w:val="none" w:sz="0" w:space="0" w:color="auto"/>
            <w:left w:val="none" w:sz="0" w:space="0" w:color="auto"/>
            <w:bottom w:val="none" w:sz="0" w:space="0" w:color="auto"/>
            <w:right w:val="none" w:sz="0" w:space="0" w:color="auto"/>
          </w:divBdr>
        </w:div>
        <w:div w:id="1153254671">
          <w:marLeft w:val="0"/>
          <w:marRight w:val="0"/>
          <w:marTop w:val="60"/>
          <w:marBottom w:val="60"/>
          <w:divBdr>
            <w:top w:val="none" w:sz="0" w:space="0" w:color="auto"/>
            <w:left w:val="none" w:sz="0" w:space="0" w:color="auto"/>
            <w:bottom w:val="none" w:sz="0" w:space="0" w:color="auto"/>
            <w:right w:val="none" w:sz="0" w:space="0" w:color="auto"/>
          </w:divBdr>
        </w:div>
        <w:div w:id="2031447570">
          <w:marLeft w:val="0"/>
          <w:marRight w:val="0"/>
          <w:marTop w:val="60"/>
          <w:marBottom w:val="60"/>
          <w:divBdr>
            <w:top w:val="none" w:sz="0" w:space="0" w:color="auto"/>
            <w:left w:val="none" w:sz="0" w:space="0" w:color="auto"/>
            <w:bottom w:val="none" w:sz="0" w:space="0" w:color="auto"/>
            <w:right w:val="none" w:sz="0" w:space="0" w:color="auto"/>
          </w:divBdr>
        </w:div>
        <w:div w:id="1401055868">
          <w:marLeft w:val="0"/>
          <w:marRight w:val="0"/>
          <w:marTop w:val="60"/>
          <w:marBottom w:val="60"/>
          <w:divBdr>
            <w:top w:val="none" w:sz="0" w:space="0" w:color="auto"/>
            <w:left w:val="none" w:sz="0" w:space="0" w:color="auto"/>
            <w:bottom w:val="none" w:sz="0" w:space="0" w:color="auto"/>
            <w:right w:val="none" w:sz="0" w:space="0" w:color="auto"/>
          </w:divBdr>
        </w:div>
        <w:div w:id="1096824574">
          <w:marLeft w:val="0"/>
          <w:marRight w:val="0"/>
          <w:marTop w:val="60"/>
          <w:marBottom w:val="60"/>
          <w:divBdr>
            <w:top w:val="none" w:sz="0" w:space="0" w:color="auto"/>
            <w:left w:val="none" w:sz="0" w:space="0" w:color="auto"/>
            <w:bottom w:val="none" w:sz="0" w:space="0" w:color="auto"/>
            <w:right w:val="none" w:sz="0" w:space="0" w:color="auto"/>
          </w:divBdr>
        </w:div>
        <w:div w:id="1460148159">
          <w:marLeft w:val="0"/>
          <w:marRight w:val="0"/>
          <w:marTop w:val="60"/>
          <w:marBottom w:val="60"/>
          <w:divBdr>
            <w:top w:val="none" w:sz="0" w:space="0" w:color="auto"/>
            <w:left w:val="none" w:sz="0" w:space="0" w:color="auto"/>
            <w:bottom w:val="none" w:sz="0" w:space="0" w:color="auto"/>
            <w:right w:val="none" w:sz="0" w:space="0" w:color="auto"/>
          </w:divBdr>
        </w:div>
        <w:div w:id="433789993">
          <w:marLeft w:val="0"/>
          <w:marRight w:val="0"/>
          <w:marTop w:val="60"/>
          <w:marBottom w:val="60"/>
          <w:divBdr>
            <w:top w:val="none" w:sz="0" w:space="0" w:color="auto"/>
            <w:left w:val="none" w:sz="0" w:space="0" w:color="auto"/>
            <w:bottom w:val="none" w:sz="0" w:space="0" w:color="auto"/>
            <w:right w:val="none" w:sz="0" w:space="0" w:color="auto"/>
          </w:divBdr>
        </w:div>
        <w:div w:id="1934899561">
          <w:marLeft w:val="0"/>
          <w:marRight w:val="0"/>
          <w:marTop w:val="60"/>
          <w:marBottom w:val="60"/>
          <w:divBdr>
            <w:top w:val="none" w:sz="0" w:space="0" w:color="auto"/>
            <w:left w:val="none" w:sz="0" w:space="0" w:color="auto"/>
            <w:bottom w:val="none" w:sz="0" w:space="0" w:color="auto"/>
            <w:right w:val="none" w:sz="0" w:space="0" w:color="auto"/>
          </w:divBdr>
        </w:div>
        <w:div w:id="326442568">
          <w:marLeft w:val="0"/>
          <w:marRight w:val="0"/>
          <w:marTop w:val="60"/>
          <w:marBottom w:val="60"/>
          <w:divBdr>
            <w:top w:val="none" w:sz="0" w:space="0" w:color="auto"/>
            <w:left w:val="none" w:sz="0" w:space="0" w:color="auto"/>
            <w:bottom w:val="none" w:sz="0" w:space="0" w:color="auto"/>
            <w:right w:val="none" w:sz="0" w:space="0" w:color="auto"/>
          </w:divBdr>
        </w:div>
        <w:div w:id="843478431">
          <w:marLeft w:val="0"/>
          <w:marRight w:val="0"/>
          <w:marTop w:val="60"/>
          <w:marBottom w:val="60"/>
          <w:divBdr>
            <w:top w:val="none" w:sz="0" w:space="0" w:color="auto"/>
            <w:left w:val="none" w:sz="0" w:space="0" w:color="auto"/>
            <w:bottom w:val="none" w:sz="0" w:space="0" w:color="auto"/>
            <w:right w:val="none" w:sz="0" w:space="0" w:color="auto"/>
          </w:divBdr>
        </w:div>
        <w:div w:id="2094668778">
          <w:marLeft w:val="0"/>
          <w:marRight w:val="0"/>
          <w:marTop w:val="60"/>
          <w:marBottom w:val="60"/>
          <w:divBdr>
            <w:top w:val="none" w:sz="0" w:space="0" w:color="auto"/>
            <w:left w:val="none" w:sz="0" w:space="0" w:color="auto"/>
            <w:bottom w:val="none" w:sz="0" w:space="0" w:color="auto"/>
            <w:right w:val="none" w:sz="0" w:space="0" w:color="auto"/>
          </w:divBdr>
        </w:div>
        <w:div w:id="1856335000">
          <w:marLeft w:val="0"/>
          <w:marRight w:val="0"/>
          <w:marTop w:val="60"/>
          <w:marBottom w:val="60"/>
          <w:divBdr>
            <w:top w:val="none" w:sz="0" w:space="0" w:color="auto"/>
            <w:left w:val="none" w:sz="0" w:space="0" w:color="auto"/>
            <w:bottom w:val="none" w:sz="0" w:space="0" w:color="auto"/>
            <w:right w:val="none" w:sz="0" w:space="0" w:color="auto"/>
          </w:divBdr>
        </w:div>
        <w:div w:id="549151278">
          <w:marLeft w:val="0"/>
          <w:marRight w:val="0"/>
          <w:marTop w:val="60"/>
          <w:marBottom w:val="60"/>
          <w:divBdr>
            <w:top w:val="none" w:sz="0" w:space="0" w:color="auto"/>
            <w:left w:val="none" w:sz="0" w:space="0" w:color="auto"/>
            <w:bottom w:val="none" w:sz="0" w:space="0" w:color="auto"/>
            <w:right w:val="none" w:sz="0" w:space="0" w:color="auto"/>
          </w:divBdr>
        </w:div>
        <w:div w:id="588347530">
          <w:marLeft w:val="0"/>
          <w:marRight w:val="0"/>
          <w:marTop w:val="60"/>
          <w:marBottom w:val="60"/>
          <w:divBdr>
            <w:top w:val="none" w:sz="0" w:space="0" w:color="auto"/>
            <w:left w:val="none" w:sz="0" w:space="0" w:color="auto"/>
            <w:bottom w:val="none" w:sz="0" w:space="0" w:color="auto"/>
            <w:right w:val="none" w:sz="0" w:space="0" w:color="auto"/>
          </w:divBdr>
        </w:div>
        <w:div w:id="2102219472">
          <w:marLeft w:val="0"/>
          <w:marRight w:val="0"/>
          <w:marTop w:val="60"/>
          <w:marBottom w:val="60"/>
          <w:divBdr>
            <w:top w:val="none" w:sz="0" w:space="0" w:color="auto"/>
            <w:left w:val="none" w:sz="0" w:space="0" w:color="auto"/>
            <w:bottom w:val="none" w:sz="0" w:space="0" w:color="auto"/>
            <w:right w:val="none" w:sz="0" w:space="0" w:color="auto"/>
          </w:divBdr>
        </w:div>
        <w:div w:id="393704112">
          <w:marLeft w:val="0"/>
          <w:marRight w:val="0"/>
          <w:marTop w:val="60"/>
          <w:marBottom w:val="60"/>
          <w:divBdr>
            <w:top w:val="none" w:sz="0" w:space="0" w:color="auto"/>
            <w:left w:val="none" w:sz="0" w:space="0" w:color="auto"/>
            <w:bottom w:val="none" w:sz="0" w:space="0" w:color="auto"/>
            <w:right w:val="none" w:sz="0" w:space="0" w:color="auto"/>
          </w:divBdr>
        </w:div>
        <w:div w:id="1980069740">
          <w:marLeft w:val="0"/>
          <w:marRight w:val="0"/>
          <w:marTop w:val="60"/>
          <w:marBottom w:val="60"/>
          <w:divBdr>
            <w:top w:val="none" w:sz="0" w:space="0" w:color="auto"/>
            <w:left w:val="none" w:sz="0" w:space="0" w:color="auto"/>
            <w:bottom w:val="none" w:sz="0" w:space="0" w:color="auto"/>
            <w:right w:val="none" w:sz="0" w:space="0" w:color="auto"/>
          </w:divBdr>
        </w:div>
        <w:div w:id="223296153">
          <w:marLeft w:val="0"/>
          <w:marRight w:val="0"/>
          <w:marTop w:val="60"/>
          <w:marBottom w:val="60"/>
          <w:divBdr>
            <w:top w:val="none" w:sz="0" w:space="0" w:color="auto"/>
            <w:left w:val="none" w:sz="0" w:space="0" w:color="auto"/>
            <w:bottom w:val="none" w:sz="0" w:space="0" w:color="auto"/>
            <w:right w:val="none" w:sz="0" w:space="0" w:color="auto"/>
          </w:divBdr>
        </w:div>
        <w:div w:id="740100852">
          <w:marLeft w:val="0"/>
          <w:marRight w:val="0"/>
          <w:marTop w:val="60"/>
          <w:marBottom w:val="60"/>
          <w:divBdr>
            <w:top w:val="none" w:sz="0" w:space="0" w:color="auto"/>
            <w:left w:val="none" w:sz="0" w:space="0" w:color="auto"/>
            <w:bottom w:val="none" w:sz="0" w:space="0" w:color="auto"/>
            <w:right w:val="none" w:sz="0" w:space="0" w:color="auto"/>
          </w:divBdr>
        </w:div>
        <w:div w:id="935021822">
          <w:marLeft w:val="0"/>
          <w:marRight w:val="0"/>
          <w:marTop w:val="60"/>
          <w:marBottom w:val="60"/>
          <w:divBdr>
            <w:top w:val="none" w:sz="0" w:space="0" w:color="auto"/>
            <w:left w:val="none" w:sz="0" w:space="0" w:color="auto"/>
            <w:bottom w:val="none" w:sz="0" w:space="0" w:color="auto"/>
            <w:right w:val="none" w:sz="0" w:space="0" w:color="auto"/>
          </w:divBdr>
        </w:div>
        <w:div w:id="1568953192">
          <w:marLeft w:val="0"/>
          <w:marRight w:val="0"/>
          <w:marTop w:val="60"/>
          <w:marBottom w:val="60"/>
          <w:divBdr>
            <w:top w:val="none" w:sz="0" w:space="0" w:color="auto"/>
            <w:left w:val="none" w:sz="0" w:space="0" w:color="auto"/>
            <w:bottom w:val="none" w:sz="0" w:space="0" w:color="auto"/>
            <w:right w:val="none" w:sz="0" w:space="0" w:color="auto"/>
          </w:divBdr>
        </w:div>
        <w:div w:id="1367831618">
          <w:marLeft w:val="0"/>
          <w:marRight w:val="0"/>
          <w:marTop w:val="60"/>
          <w:marBottom w:val="60"/>
          <w:divBdr>
            <w:top w:val="none" w:sz="0" w:space="0" w:color="auto"/>
            <w:left w:val="none" w:sz="0" w:space="0" w:color="auto"/>
            <w:bottom w:val="none" w:sz="0" w:space="0" w:color="auto"/>
            <w:right w:val="none" w:sz="0" w:space="0" w:color="auto"/>
          </w:divBdr>
        </w:div>
        <w:div w:id="769354730">
          <w:marLeft w:val="0"/>
          <w:marRight w:val="0"/>
          <w:marTop w:val="60"/>
          <w:marBottom w:val="60"/>
          <w:divBdr>
            <w:top w:val="none" w:sz="0" w:space="0" w:color="auto"/>
            <w:left w:val="none" w:sz="0" w:space="0" w:color="auto"/>
            <w:bottom w:val="none" w:sz="0" w:space="0" w:color="auto"/>
            <w:right w:val="none" w:sz="0" w:space="0" w:color="auto"/>
          </w:divBdr>
        </w:div>
        <w:div w:id="382102120">
          <w:marLeft w:val="0"/>
          <w:marRight w:val="0"/>
          <w:marTop w:val="60"/>
          <w:marBottom w:val="60"/>
          <w:divBdr>
            <w:top w:val="none" w:sz="0" w:space="0" w:color="auto"/>
            <w:left w:val="none" w:sz="0" w:space="0" w:color="auto"/>
            <w:bottom w:val="none" w:sz="0" w:space="0" w:color="auto"/>
            <w:right w:val="none" w:sz="0" w:space="0" w:color="auto"/>
          </w:divBdr>
        </w:div>
        <w:div w:id="1042438592">
          <w:marLeft w:val="0"/>
          <w:marRight w:val="0"/>
          <w:marTop w:val="60"/>
          <w:marBottom w:val="60"/>
          <w:divBdr>
            <w:top w:val="none" w:sz="0" w:space="0" w:color="auto"/>
            <w:left w:val="none" w:sz="0" w:space="0" w:color="auto"/>
            <w:bottom w:val="none" w:sz="0" w:space="0" w:color="auto"/>
            <w:right w:val="none" w:sz="0" w:space="0" w:color="auto"/>
          </w:divBdr>
        </w:div>
        <w:div w:id="888494557">
          <w:marLeft w:val="0"/>
          <w:marRight w:val="0"/>
          <w:marTop w:val="60"/>
          <w:marBottom w:val="60"/>
          <w:divBdr>
            <w:top w:val="none" w:sz="0" w:space="0" w:color="auto"/>
            <w:left w:val="none" w:sz="0" w:space="0" w:color="auto"/>
            <w:bottom w:val="none" w:sz="0" w:space="0" w:color="auto"/>
            <w:right w:val="none" w:sz="0" w:space="0" w:color="auto"/>
          </w:divBdr>
        </w:div>
        <w:div w:id="685643392">
          <w:marLeft w:val="0"/>
          <w:marRight w:val="0"/>
          <w:marTop w:val="60"/>
          <w:marBottom w:val="60"/>
          <w:divBdr>
            <w:top w:val="none" w:sz="0" w:space="0" w:color="auto"/>
            <w:left w:val="none" w:sz="0" w:space="0" w:color="auto"/>
            <w:bottom w:val="none" w:sz="0" w:space="0" w:color="auto"/>
            <w:right w:val="none" w:sz="0" w:space="0" w:color="auto"/>
          </w:divBdr>
        </w:div>
        <w:div w:id="1311131135">
          <w:marLeft w:val="0"/>
          <w:marRight w:val="0"/>
          <w:marTop w:val="60"/>
          <w:marBottom w:val="60"/>
          <w:divBdr>
            <w:top w:val="none" w:sz="0" w:space="0" w:color="auto"/>
            <w:left w:val="none" w:sz="0" w:space="0" w:color="auto"/>
            <w:bottom w:val="none" w:sz="0" w:space="0" w:color="auto"/>
            <w:right w:val="none" w:sz="0" w:space="0" w:color="auto"/>
          </w:divBdr>
        </w:div>
        <w:div w:id="1784811098">
          <w:marLeft w:val="0"/>
          <w:marRight w:val="0"/>
          <w:marTop w:val="60"/>
          <w:marBottom w:val="60"/>
          <w:divBdr>
            <w:top w:val="none" w:sz="0" w:space="0" w:color="auto"/>
            <w:left w:val="none" w:sz="0" w:space="0" w:color="auto"/>
            <w:bottom w:val="none" w:sz="0" w:space="0" w:color="auto"/>
            <w:right w:val="none" w:sz="0" w:space="0" w:color="auto"/>
          </w:divBdr>
        </w:div>
        <w:div w:id="491532642">
          <w:marLeft w:val="0"/>
          <w:marRight w:val="0"/>
          <w:marTop w:val="60"/>
          <w:marBottom w:val="60"/>
          <w:divBdr>
            <w:top w:val="none" w:sz="0" w:space="0" w:color="auto"/>
            <w:left w:val="none" w:sz="0" w:space="0" w:color="auto"/>
            <w:bottom w:val="none" w:sz="0" w:space="0" w:color="auto"/>
            <w:right w:val="none" w:sz="0" w:space="0" w:color="auto"/>
          </w:divBdr>
        </w:div>
        <w:div w:id="253322688">
          <w:marLeft w:val="0"/>
          <w:marRight w:val="0"/>
          <w:marTop w:val="60"/>
          <w:marBottom w:val="60"/>
          <w:divBdr>
            <w:top w:val="none" w:sz="0" w:space="0" w:color="auto"/>
            <w:left w:val="none" w:sz="0" w:space="0" w:color="auto"/>
            <w:bottom w:val="none" w:sz="0" w:space="0" w:color="auto"/>
            <w:right w:val="none" w:sz="0" w:space="0" w:color="auto"/>
          </w:divBdr>
        </w:div>
        <w:div w:id="337275972">
          <w:marLeft w:val="0"/>
          <w:marRight w:val="0"/>
          <w:marTop w:val="60"/>
          <w:marBottom w:val="60"/>
          <w:divBdr>
            <w:top w:val="none" w:sz="0" w:space="0" w:color="auto"/>
            <w:left w:val="none" w:sz="0" w:space="0" w:color="auto"/>
            <w:bottom w:val="none" w:sz="0" w:space="0" w:color="auto"/>
            <w:right w:val="none" w:sz="0" w:space="0" w:color="auto"/>
          </w:divBdr>
        </w:div>
        <w:div w:id="508061601">
          <w:marLeft w:val="0"/>
          <w:marRight w:val="0"/>
          <w:marTop w:val="60"/>
          <w:marBottom w:val="60"/>
          <w:divBdr>
            <w:top w:val="none" w:sz="0" w:space="0" w:color="auto"/>
            <w:left w:val="none" w:sz="0" w:space="0" w:color="auto"/>
            <w:bottom w:val="none" w:sz="0" w:space="0" w:color="auto"/>
            <w:right w:val="none" w:sz="0" w:space="0" w:color="auto"/>
          </w:divBdr>
        </w:div>
        <w:div w:id="1061444400">
          <w:marLeft w:val="0"/>
          <w:marRight w:val="0"/>
          <w:marTop w:val="60"/>
          <w:marBottom w:val="60"/>
          <w:divBdr>
            <w:top w:val="none" w:sz="0" w:space="0" w:color="auto"/>
            <w:left w:val="none" w:sz="0" w:space="0" w:color="auto"/>
            <w:bottom w:val="none" w:sz="0" w:space="0" w:color="auto"/>
            <w:right w:val="none" w:sz="0" w:space="0" w:color="auto"/>
          </w:divBdr>
        </w:div>
        <w:div w:id="1977904231">
          <w:marLeft w:val="0"/>
          <w:marRight w:val="0"/>
          <w:marTop w:val="60"/>
          <w:marBottom w:val="60"/>
          <w:divBdr>
            <w:top w:val="none" w:sz="0" w:space="0" w:color="auto"/>
            <w:left w:val="none" w:sz="0" w:space="0" w:color="auto"/>
            <w:bottom w:val="none" w:sz="0" w:space="0" w:color="auto"/>
            <w:right w:val="none" w:sz="0" w:space="0" w:color="auto"/>
          </w:divBdr>
        </w:div>
        <w:div w:id="1373572480">
          <w:marLeft w:val="0"/>
          <w:marRight w:val="0"/>
          <w:marTop w:val="60"/>
          <w:marBottom w:val="60"/>
          <w:divBdr>
            <w:top w:val="none" w:sz="0" w:space="0" w:color="auto"/>
            <w:left w:val="none" w:sz="0" w:space="0" w:color="auto"/>
            <w:bottom w:val="none" w:sz="0" w:space="0" w:color="auto"/>
            <w:right w:val="none" w:sz="0" w:space="0" w:color="auto"/>
          </w:divBdr>
        </w:div>
        <w:div w:id="1703356657">
          <w:marLeft w:val="0"/>
          <w:marRight w:val="0"/>
          <w:marTop w:val="60"/>
          <w:marBottom w:val="60"/>
          <w:divBdr>
            <w:top w:val="none" w:sz="0" w:space="0" w:color="auto"/>
            <w:left w:val="none" w:sz="0" w:space="0" w:color="auto"/>
            <w:bottom w:val="none" w:sz="0" w:space="0" w:color="auto"/>
            <w:right w:val="none" w:sz="0" w:space="0" w:color="auto"/>
          </w:divBdr>
        </w:div>
        <w:div w:id="672076085">
          <w:marLeft w:val="0"/>
          <w:marRight w:val="0"/>
          <w:marTop w:val="60"/>
          <w:marBottom w:val="60"/>
          <w:divBdr>
            <w:top w:val="none" w:sz="0" w:space="0" w:color="auto"/>
            <w:left w:val="none" w:sz="0" w:space="0" w:color="auto"/>
            <w:bottom w:val="none" w:sz="0" w:space="0" w:color="auto"/>
            <w:right w:val="none" w:sz="0" w:space="0" w:color="auto"/>
          </w:divBdr>
        </w:div>
        <w:div w:id="842359954">
          <w:marLeft w:val="0"/>
          <w:marRight w:val="0"/>
          <w:marTop w:val="60"/>
          <w:marBottom w:val="60"/>
          <w:divBdr>
            <w:top w:val="none" w:sz="0" w:space="0" w:color="auto"/>
            <w:left w:val="none" w:sz="0" w:space="0" w:color="auto"/>
            <w:bottom w:val="none" w:sz="0" w:space="0" w:color="auto"/>
            <w:right w:val="none" w:sz="0" w:space="0" w:color="auto"/>
          </w:divBdr>
        </w:div>
        <w:div w:id="1530143229">
          <w:marLeft w:val="0"/>
          <w:marRight w:val="0"/>
          <w:marTop w:val="60"/>
          <w:marBottom w:val="60"/>
          <w:divBdr>
            <w:top w:val="none" w:sz="0" w:space="0" w:color="auto"/>
            <w:left w:val="none" w:sz="0" w:space="0" w:color="auto"/>
            <w:bottom w:val="none" w:sz="0" w:space="0" w:color="auto"/>
            <w:right w:val="none" w:sz="0" w:space="0" w:color="auto"/>
          </w:divBdr>
        </w:div>
        <w:div w:id="1861435391">
          <w:marLeft w:val="0"/>
          <w:marRight w:val="0"/>
          <w:marTop w:val="60"/>
          <w:marBottom w:val="60"/>
          <w:divBdr>
            <w:top w:val="none" w:sz="0" w:space="0" w:color="auto"/>
            <w:left w:val="none" w:sz="0" w:space="0" w:color="auto"/>
            <w:bottom w:val="none" w:sz="0" w:space="0" w:color="auto"/>
            <w:right w:val="none" w:sz="0" w:space="0" w:color="auto"/>
          </w:divBdr>
        </w:div>
        <w:div w:id="927494763">
          <w:marLeft w:val="0"/>
          <w:marRight w:val="0"/>
          <w:marTop w:val="60"/>
          <w:marBottom w:val="60"/>
          <w:divBdr>
            <w:top w:val="none" w:sz="0" w:space="0" w:color="auto"/>
            <w:left w:val="none" w:sz="0" w:space="0" w:color="auto"/>
            <w:bottom w:val="none" w:sz="0" w:space="0" w:color="auto"/>
            <w:right w:val="none" w:sz="0" w:space="0" w:color="auto"/>
          </w:divBdr>
        </w:div>
        <w:div w:id="544174858">
          <w:marLeft w:val="0"/>
          <w:marRight w:val="0"/>
          <w:marTop w:val="60"/>
          <w:marBottom w:val="60"/>
          <w:divBdr>
            <w:top w:val="none" w:sz="0" w:space="0" w:color="auto"/>
            <w:left w:val="none" w:sz="0" w:space="0" w:color="auto"/>
            <w:bottom w:val="none" w:sz="0" w:space="0" w:color="auto"/>
            <w:right w:val="none" w:sz="0" w:space="0" w:color="auto"/>
          </w:divBdr>
        </w:div>
        <w:div w:id="2054958420">
          <w:marLeft w:val="0"/>
          <w:marRight w:val="0"/>
          <w:marTop w:val="60"/>
          <w:marBottom w:val="60"/>
          <w:divBdr>
            <w:top w:val="none" w:sz="0" w:space="0" w:color="auto"/>
            <w:left w:val="none" w:sz="0" w:space="0" w:color="auto"/>
            <w:bottom w:val="none" w:sz="0" w:space="0" w:color="auto"/>
            <w:right w:val="none" w:sz="0" w:space="0" w:color="auto"/>
          </w:divBdr>
        </w:div>
        <w:div w:id="144590816">
          <w:marLeft w:val="0"/>
          <w:marRight w:val="0"/>
          <w:marTop w:val="60"/>
          <w:marBottom w:val="60"/>
          <w:divBdr>
            <w:top w:val="none" w:sz="0" w:space="0" w:color="auto"/>
            <w:left w:val="none" w:sz="0" w:space="0" w:color="auto"/>
            <w:bottom w:val="none" w:sz="0" w:space="0" w:color="auto"/>
            <w:right w:val="none" w:sz="0" w:space="0" w:color="auto"/>
          </w:divBdr>
        </w:div>
        <w:div w:id="1894542181">
          <w:marLeft w:val="0"/>
          <w:marRight w:val="0"/>
          <w:marTop w:val="60"/>
          <w:marBottom w:val="60"/>
          <w:divBdr>
            <w:top w:val="none" w:sz="0" w:space="0" w:color="auto"/>
            <w:left w:val="none" w:sz="0" w:space="0" w:color="auto"/>
            <w:bottom w:val="none" w:sz="0" w:space="0" w:color="auto"/>
            <w:right w:val="none" w:sz="0" w:space="0" w:color="auto"/>
          </w:divBdr>
        </w:div>
        <w:div w:id="577598287">
          <w:marLeft w:val="0"/>
          <w:marRight w:val="0"/>
          <w:marTop w:val="60"/>
          <w:marBottom w:val="60"/>
          <w:divBdr>
            <w:top w:val="none" w:sz="0" w:space="0" w:color="auto"/>
            <w:left w:val="none" w:sz="0" w:space="0" w:color="auto"/>
            <w:bottom w:val="none" w:sz="0" w:space="0" w:color="auto"/>
            <w:right w:val="none" w:sz="0" w:space="0" w:color="auto"/>
          </w:divBdr>
        </w:div>
        <w:div w:id="926767291">
          <w:marLeft w:val="0"/>
          <w:marRight w:val="0"/>
          <w:marTop w:val="60"/>
          <w:marBottom w:val="60"/>
          <w:divBdr>
            <w:top w:val="none" w:sz="0" w:space="0" w:color="auto"/>
            <w:left w:val="none" w:sz="0" w:space="0" w:color="auto"/>
            <w:bottom w:val="none" w:sz="0" w:space="0" w:color="auto"/>
            <w:right w:val="none" w:sz="0" w:space="0" w:color="auto"/>
          </w:divBdr>
        </w:div>
        <w:div w:id="306932339">
          <w:marLeft w:val="0"/>
          <w:marRight w:val="0"/>
          <w:marTop w:val="60"/>
          <w:marBottom w:val="60"/>
          <w:divBdr>
            <w:top w:val="none" w:sz="0" w:space="0" w:color="auto"/>
            <w:left w:val="none" w:sz="0" w:space="0" w:color="auto"/>
            <w:bottom w:val="none" w:sz="0" w:space="0" w:color="auto"/>
            <w:right w:val="none" w:sz="0" w:space="0" w:color="auto"/>
          </w:divBdr>
        </w:div>
        <w:div w:id="1490973412">
          <w:marLeft w:val="0"/>
          <w:marRight w:val="0"/>
          <w:marTop w:val="60"/>
          <w:marBottom w:val="60"/>
          <w:divBdr>
            <w:top w:val="none" w:sz="0" w:space="0" w:color="auto"/>
            <w:left w:val="none" w:sz="0" w:space="0" w:color="auto"/>
            <w:bottom w:val="none" w:sz="0" w:space="0" w:color="auto"/>
            <w:right w:val="none" w:sz="0" w:space="0" w:color="auto"/>
          </w:divBdr>
        </w:div>
        <w:div w:id="806167112">
          <w:marLeft w:val="0"/>
          <w:marRight w:val="0"/>
          <w:marTop w:val="60"/>
          <w:marBottom w:val="60"/>
          <w:divBdr>
            <w:top w:val="none" w:sz="0" w:space="0" w:color="auto"/>
            <w:left w:val="none" w:sz="0" w:space="0" w:color="auto"/>
            <w:bottom w:val="none" w:sz="0" w:space="0" w:color="auto"/>
            <w:right w:val="none" w:sz="0" w:space="0" w:color="auto"/>
          </w:divBdr>
        </w:div>
        <w:div w:id="836574171">
          <w:marLeft w:val="0"/>
          <w:marRight w:val="0"/>
          <w:marTop w:val="60"/>
          <w:marBottom w:val="60"/>
          <w:divBdr>
            <w:top w:val="none" w:sz="0" w:space="0" w:color="auto"/>
            <w:left w:val="none" w:sz="0" w:space="0" w:color="auto"/>
            <w:bottom w:val="none" w:sz="0" w:space="0" w:color="auto"/>
            <w:right w:val="none" w:sz="0" w:space="0" w:color="auto"/>
          </w:divBdr>
        </w:div>
        <w:div w:id="851840470">
          <w:marLeft w:val="0"/>
          <w:marRight w:val="0"/>
          <w:marTop w:val="60"/>
          <w:marBottom w:val="60"/>
          <w:divBdr>
            <w:top w:val="none" w:sz="0" w:space="0" w:color="auto"/>
            <w:left w:val="none" w:sz="0" w:space="0" w:color="auto"/>
            <w:bottom w:val="none" w:sz="0" w:space="0" w:color="auto"/>
            <w:right w:val="none" w:sz="0" w:space="0" w:color="auto"/>
          </w:divBdr>
        </w:div>
        <w:div w:id="1315909536">
          <w:marLeft w:val="0"/>
          <w:marRight w:val="0"/>
          <w:marTop w:val="60"/>
          <w:marBottom w:val="60"/>
          <w:divBdr>
            <w:top w:val="none" w:sz="0" w:space="0" w:color="auto"/>
            <w:left w:val="none" w:sz="0" w:space="0" w:color="auto"/>
            <w:bottom w:val="none" w:sz="0" w:space="0" w:color="auto"/>
            <w:right w:val="none" w:sz="0" w:space="0" w:color="auto"/>
          </w:divBdr>
        </w:div>
        <w:div w:id="300043077">
          <w:marLeft w:val="0"/>
          <w:marRight w:val="0"/>
          <w:marTop w:val="60"/>
          <w:marBottom w:val="60"/>
          <w:divBdr>
            <w:top w:val="none" w:sz="0" w:space="0" w:color="auto"/>
            <w:left w:val="none" w:sz="0" w:space="0" w:color="auto"/>
            <w:bottom w:val="none" w:sz="0" w:space="0" w:color="auto"/>
            <w:right w:val="none" w:sz="0" w:space="0" w:color="auto"/>
          </w:divBdr>
        </w:div>
        <w:div w:id="1192912632">
          <w:marLeft w:val="0"/>
          <w:marRight w:val="0"/>
          <w:marTop w:val="60"/>
          <w:marBottom w:val="60"/>
          <w:divBdr>
            <w:top w:val="none" w:sz="0" w:space="0" w:color="auto"/>
            <w:left w:val="none" w:sz="0" w:space="0" w:color="auto"/>
            <w:bottom w:val="none" w:sz="0" w:space="0" w:color="auto"/>
            <w:right w:val="none" w:sz="0" w:space="0" w:color="auto"/>
          </w:divBdr>
        </w:div>
        <w:div w:id="1781140202">
          <w:marLeft w:val="0"/>
          <w:marRight w:val="0"/>
          <w:marTop w:val="60"/>
          <w:marBottom w:val="60"/>
          <w:divBdr>
            <w:top w:val="none" w:sz="0" w:space="0" w:color="auto"/>
            <w:left w:val="none" w:sz="0" w:space="0" w:color="auto"/>
            <w:bottom w:val="none" w:sz="0" w:space="0" w:color="auto"/>
            <w:right w:val="none" w:sz="0" w:space="0" w:color="auto"/>
          </w:divBdr>
        </w:div>
        <w:div w:id="1078282930">
          <w:marLeft w:val="0"/>
          <w:marRight w:val="0"/>
          <w:marTop w:val="60"/>
          <w:marBottom w:val="60"/>
          <w:divBdr>
            <w:top w:val="none" w:sz="0" w:space="0" w:color="auto"/>
            <w:left w:val="none" w:sz="0" w:space="0" w:color="auto"/>
            <w:bottom w:val="none" w:sz="0" w:space="0" w:color="auto"/>
            <w:right w:val="none" w:sz="0" w:space="0" w:color="auto"/>
          </w:divBdr>
        </w:div>
        <w:div w:id="632635924">
          <w:marLeft w:val="0"/>
          <w:marRight w:val="0"/>
          <w:marTop w:val="60"/>
          <w:marBottom w:val="60"/>
          <w:divBdr>
            <w:top w:val="none" w:sz="0" w:space="0" w:color="auto"/>
            <w:left w:val="none" w:sz="0" w:space="0" w:color="auto"/>
            <w:bottom w:val="none" w:sz="0" w:space="0" w:color="auto"/>
            <w:right w:val="none" w:sz="0" w:space="0" w:color="auto"/>
          </w:divBdr>
        </w:div>
        <w:div w:id="248779326">
          <w:marLeft w:val="0"/>
          <w:marRight w:val="0"/>
          <w:marTop w:val="60"/>
          <w:marBottom w:val="60"/>
          <w:divBdr>
            <w:top w:val="none" w:sz="0" w:space="0" w:color="auto"/>
            <w:left w:val="none" w:sz="0" w:space="0" w:color="auto"/>
            <w:bottom w:val="none" w:sz="0" w:space="0" w:color="auto"/>
            <w:right w:val="none" w:sz="0" w:space="0" w:color="auto"/>
          </w:divBdr>
        </w:div>
        <w:div w:id="1546019917">
          <w:marLeft w:val="0"/>
          <w:marRight w:val="0"/>
          <w:marTop w:val="60"/>
          <w:marBottom w:val="60"/>
          <w:divBdr>
            <w:top w:val="none" w:sz="0" w:space="0" w:color="auto"/>
            <w:left w:val="none" w:sz="0" w:space="0" w:color="auto"/>
            <w:bottom w:val="none" w:sz="0" w:space="0" w:color="auto"/>
            <w:right w:val="none" w:sz="0" w:space="0" w:color="auto"/>
          </w:divBdr>
        </w:div>
        <w:div w:id="1971128189">
          <w:marLeft w:val="0"/>
          <w:marRight w:val="0"/>
          <w:marTop w:val="60"/>
          <w:marBottom w:val="60"/>
          <w:divBdr>
            <w:top w:val="none" w:sz="0" w:space="0" w:color="auto"/>
            <w:left w:val="none" w:sz="0" w:space="0" w:color="auto"/>
            <w:bottom w:val="none" w:sz="0" w:space="0" w:color="auto"/>
            <w:right w:val="none" w:sz="0" w:space="0" w:color="auto"/>
          </w:divBdr>
        </w:div>
        <w:div w:id="1057777935">
          <w:marLeft w:val="0"/>
          <w:marRight w:val="0"/>
          <w:marTop w:val="60"/>
          <w:marBottom w:val="60"/>
          <w:divBdr>
            <w:top w:val="none" w:sz="0" w:space="0" w:color="auto"/>
            <w:left w:val="none" w:sz="0" w:space="0" w:color="auto"/>
            <w:bottom w:val="none" w:sz="0" w:space="0" w:color="auto"/>
            <w:right w:val="none" w:sz="0" w:space="0" w:color="auto"/>
          </w:divBdr>
        </w:div>
        <w:div w:id="315109221">
          <w:marLeft w:val="0"/>
          <w:marRight w:val="0"/>
          <w:marTop w:val="60"/>
          <w:marBottom w:val="60"/>
          <w:divBdr>
            <w:top w:val="none" w:sz="0" w:space="0" w:color="auto"/>
            <w:left w:val="none" w:sz="0" w:space="0" w:color="auto"/>
            <w:bottom w:val="none" w:sz="0" w:space="0" w:color="auto"/>
            <w:right w:val="none" w:sz="0" w:space="0" w:color="auto"/>
          </w:divBdr>
        </w:div>
        <w:div w:id="1550340806">
          <w:marLeft w:val="0"/>
          <w:marRight w:val="0"/>
          <w:marTop w:val="60"/>
          <w:marBottom w:val="60"/>
          <w:divBdr>
            <w:top w:val="none" w:sz="0" w:space="0" w:color="auto"/>
            <w:left w:val="none" w:sz="0" w:space="0" w:color="auto"/>
            <w:bottom w:val="none" w:sz="0" w:space="0" w:color="auto"/>
            <w:right w:val="none" w:sz="0" w:space="0" w:color="auto"/>
          </w:divBdr>
        </w:div>
        <w:div w:id="358239428">
          <w:marLeft w:val="0"/>
          <w:marRight w:val="0"/>
          <w:marTop w:val="60"/>
          <w:marBottom w:val="60"/>
          <w:divBdr>
            <w:top w:val="none" w:sz="0" w:space="0" w:color="auto"/>
            <w:left w:val="none" w:sz="0" w:space="0" w:color="auto"/>
            <w:bottom w:val="none" w:sz="0" w:space="0" w:color="auto"/>
            <w:right w:val="none" w:sz="0" w:space="0" w:color="auto"/>
          </w:divBdr>
        </w:div>
        <w:div w:id="259721442">
          <w:marLeft w:val="0"/>
          <w:marRight w:val="0"/>
          <w:marTop w:val="60"/>
          <w:marBottom w:val="60"/>
          <w:divBdr>
            <w:top w:val="none" w:sz="0" w:space="0" w:color="auto"/>
            <w:left w:val="none" w:sz="0" w:space="0" w:color="auto"/>
            <w:bottom w:val="none" w:sz="0" w:space="0" w:color="auto"/>
            <w:right w:val="none" w:sz="0" w:space="0" w:color="auto"/>
          </w:divBdr>
        </w:div>
        <w:div w:id="1110050835">
          <w:marLeft w:val="0"/>
          <w:marRight w:val="0"/>
          <w:marTop w:val="60"/>
          <w:marBottom w:val="60"/>
          <w:divBdr>
            <w:top w:val="none" w:sz="0" w:space="0" w:color="auto"/>
            <w:left w:val="none" w:sz="0" w:space="0" w:color="auto"/>
            <w:bottom w:val="none" w:sz="0" w:space="0" w:color="auto"/>
            <w:right w:val="none" w:sz="0" w:space="0" w:color="auto"/>
          </w:divBdr>
        </w:div>
        <w:div w:id="992221344">
          <w:marLeft w:val="0"/>
          <w:marRight w:val="0"/>
          <w:marTop w:val="60"/>
          <w:marBottom w:val="60"/>
          <w:divBdr>
            <w:top w:val="none" w:sz="0" w:space="0" w:color="auto"/>
            <w:left w:val="none" w:sz="0" w:space="0" w:color="auto"/>
            <w:bottom w:val="none" w:sz="0" w:space="0" w:color="auto"/>
            <w:right w:val="none" w:sz="0" w:space="0" w:color="auto"/>
          </w:divBdr>
        </w:div>
        <w:div w:id="1202475623">
          <w:marLeft w:val="0"/>
          <w:marRight w:val="0"/>
          <w:marTop w:val="60"/>
          <w:marBottom w:val="60"/>
          <w:divBdr>
            <w:top w:val="none" w:sz="0" w:space="0" w:color="auto"/>
            <w:left w:val="none" w:sz="0" w:space="0" w:color="auto"/>
            <w:bottom w:val="none" w:sz="0" w:space="0" w:color="auto"/>
            <w:right w:val="none" w:sz="0" w:space="0" w:color="auto"/>
          </w:divBdr>
        </w:div>
        <w:div w:id="1633709833">
          <w:marLeft w:val="0"/>
          <w:marRight w:val="0"/>
          <w:marTop w:val="60"/>
          <w:marBottom w:val="60"/>
          <w:divBdr>
            <w:top w:val="none" w:sz="0" w:space="0" w:color="auto"/>
            <w:left w:val="none" w:sz="0" w:space="0" w:color="auto"/>
            <w:bottom w:val="none" w:sz="0" w:space="0" w:color="auto"/>
            <w:right w:val="none" w:sz="0" w:space="0" w:color="auto"/>
          </w:divBdr>
        </w:div>
        <w:div w:id="1730570468">
          <w:marLeft w:val="0"/>
          <w:marRight w:val="0"/>
          <w:marTop w:val="60"/>
          <w:marBottom w:val="60"/>
          <w:divBdr>
            <w:top w:val="none" w:sz="0" w:space="0" w:color="auto"/>
            <w:left w:val="none" w:sz="0" w:space="0" w:color="auto"/>
            <w:bottom w:val="none" w:sz="0" w:space="0" w:color="auto"/>
            <w:right w:val="none" w:sz="0" w:space="0" w:color="auto"/>
          </w:divBdr>
        </w:div>
        <w:div w:id="231044201">
          <w:marLeft w:val="0"/>
          <w:marRight w:val="0"/>
          <w:marTop w:val="60"/>
          <w:marBottom w:val="60"/>
          <w:divBdr>
            <w:top w:val="none" w:sz="0" w:space="0" w:color="auto"/>
            <w:left w:val="none" w:sz="0" w:space="0" w:color="auto"/>
            <w:bottom w:val="none" w:sz="0" w:space="0" w:color="auto"/>
            <w:right w:val="none" w:sz="0" w:space="0" w:color="auto"/>
          </w:divBdr>
        </w:div>
        <w:div w:id="472988835">
          <w:marLeft w:val="0"/>
          <w:marRight w:val="0"/>
          <w:marTop w:val="60"/>
          <w:marBottom w:val="60"/>
          <w:divBdr>
            <w:top w:val="none" w:sz="0" w:space="0" w:color="auto"/>
            <w:left w:val="none" w:sz="0" w:space="0" w:color="auto"/>
            <w:bottom w:val="none" w:sz="0" w:space="0" w:color="auto"/>
            <w:right w:val="none" w:sz="0" w:space="0" w:color="auto"/>
          </w:divBdr>
        </w:div>
        <w:div w:id="1198355526">
          <w:marLeft w:val="0"/>
          <w:marRight w:val="0"/>
          <w:marTop w:val="60"/>
          <w:marBottom w:val="60"/>
          <w:divBdr>
            <w:top w:val="none" w:sz="0" w:space="0" w:color="auto"/>
            <w:left w:val="none" w:sz="0" w:space="0" w:color="auto"/>
            <w:bottom w:val="none" w:sz="0" w:space="0" w:color="auto"/>
            <w:right w:val="none" w:sz="0" w:space="0" w:color="auto"/>
          </w:divBdr>
        </w:div>
        <w:div w:id="1038360485">
          <w:marLeft w:val="0"/>
          <w:marRight w:val="0"/>
          <w:marTop w:val="60"/>
          <w:marBottom w:val="60"/>
          <w:divBdr>
            <w:top w:val="none" w:sz="0" w:space="0" w:color="auto"/>
            <w:left w:val="none" w:sz="0" w:space="0" w:color="auto"/>
            <w:bottom w:val="none" w:sz="0" w:space="0" w:color="auto"/>
            <w:right w:val="none" w:sz="0" w:space="0" w:color="auto"/>
          </w:divBdr>
        </w:div>
        <w:div w:id="215625041">
          <w:marLeft w:val="0"/>
          <w:marRight w:val="0"/>
          <w:marTop w:val="60"/>
          <w:marBottom w:val="60"/>
          <w:divBdr>
            <w:top w:val="none" w:sz="0" w:space="0" w:color="auto"/>
            <w:left w:val="none" w:sz="0" w:space="0" w:color="auto"/>
            <w:bottom w:val="none" w:sz="0" w:space="0" w:color="auto"/>
            <w:right w:val="none" w:sz="0" w:space="0" w:color="auto"/>
          </w:divBdr>
        </w:div>
        <w:div w:id="251282837">
          <w:marLeft w:val="0"/>
          <w:marRight w:val="0"/>
          <w:marTop w:val="60"/>
          <w:marBottom w:val="60"/>
          <w:divBdr>
            <w:top w:val="none" w:sz="0" w:space="0" w:color="auto"/>
            <w:left w:val="none" w:sz="0" w:space="0" w:color="auto"/>
            <w:bottom w:val="none" w:sz="0" w:space="0" w:color="auto"/>
            <w:right w:val="none" w:sz="0" w:space="0" w:color="auto"/>
          </w:divBdr>
        </w:div>
        <w:div w:id="2096977763">
          <w:marLeft w:val="0"/>
          <w:marRight w:val="0"/>
          <w:marTop w:val="60"/>
          <w:marBottom w:val="60"/>
          <w:divBdr>
            <w:top w:val="none" w:sz="0" w:space="0" w:color="auto"/>
            <w:left w:val="none" w:sz="0" w:space="0" w:color="auto"/>
            <w:bottom w:val="none" w:sz="0" w:space="0" w:color="auto"/>
            <w:right w:val="none" w:sz="0" w:space="0" w:color="auto"/>
          </w:divBdr>
        </w:div>
        <w:div w:id="335116859">
          <w:marLeft w:val="0"/>
          <w:marRight w:val="0"/>
          <w:marTop w:val="60"/>
          <w:marBottom w:val="60"/>
          <w:divBdr>
            <w:top w:val="none" w:sz="0" w:space="0" w:color="auto"/>
            <w:left w:val="none" w:sz="0" w:space="0" w:color="auto"/>
            <w:bottom w:val="none" w:sz="0" w:space="0" w:color="auto"/>
            <w:right w:val="none" w:sz="0" w:space="0" w:color="auto"/>
          </w:divBdr>
        </w:div>
        <w:div w:id="1292595689">
          <w:marLeft w:val="0"/>
          <w:marRight w:val="0"/>
          <w:marTop w:val="60"/>
          <w:marBottom w:val="60"/>
          <w:divBdr>
            <w:top w:val="none" w:sz="0" w:space="0" w:color="auto"/>
            <w:left w:val="none" w:sz="0" w:space="0" w:color="auto"/>
            <w:bottom w:val="none" w:sz="0" w:space="0" w:color="auto"/>
            <w:right w:val="none" w:sz="0" w:space="0" w:color="auto"/>
          </w:divBdr>
        </w:div>
        <w:div w:id="599413675">
          <w:marLeft w:val="0"/>
          <w:marRight w:val="0"/>
          <w:marTop w:val="60"/>
          <w:marBottom w:val="60"/>
          <w:divBdr>
            <w:top w:val="none" w:sz="0" w:space="0" w:color="auto"/>
            <w:left w:val="none" w:sz="0" w:space="0" w:color="auto"/>
            <w:bottom w:val="none" w:sz="0" w:space="0" w:color="auto"/>
            <w:right w:val="none" w:sz="0" w:space="0" w:color="auto"/>
          </w:divBdr>
        </w:div>
        <w:div w:id="1561476999">
          <w:marLeft w:val="0"/>
          <w:marRight w:val="0"/>
          <w:marTop w:val="60"/>
          <w:marBottom w:val="60"/>
          <w:divBdr>
            <w:top w:val="none" w:sz="0" w:space="0" w:color="auto"/>
            <w:left w:val="none" w:sz="0" w:space="0" w:color="auto"/>
            <w:bottom w:val="none" w:sz="0" w:space="0" w:color="auto"/>
            <w:right w:val="none" w:sz="0" w:space="0" w:color="auto"/>
          </w:divBdr>
        </w:div>
        <w:div w:id="665669209">
          <w:marLeft w:val="0"/>
          <w:marRight w:val="0"/>
          <w:marTop w:val="60"/>
          <w:marBottom w:val="60"/>
          <w:divBdr>
            <w:top w:val="none" w:sz="0" w:space="0" w:color="auto"/>
            <w:left w:val="none" w:sz="0" w:space="0" w:color="auto"/>
            <w:bottom w:val="none" w:sz="0" w:space="0" w:color="auto"/>
            <w:right w:val="none" w:sz="0" w:space="0" w:color="auto"/>
          </w:divBdr>
        </w:div>
        <w:div w:id="1175723885">
          <w:marLeft w:val="0"/>
          <w:marRight w:val="0"/>
          <w:marTop w:val="60"/>
          <w:marBottom w:val="60"/>
          <w:divBdr>
            <w:top w:val="none" w:sz="0" w:space="0" w:color="auto"/>
            <w:left w:val="none" w:sz="0" w:space="0" w:color="auto"/>
            <w:bottom w:val="none" w:sz="0" w:space="0" w:color="auto"/>
            <w:right w:val="none" w:sz="0" w:space="0" w:color="auto"/>
          </w:divBdr>
        </w:div>
        <w:div w:id="982731276">
          <w:marLeft w:val="0"/>
          <w:marRight w:val="0"/>
          <w:marTop w:val="60"/>
          <w:marBottom w:val="60"/>
          <w:divBdr>
            <w:top w:val="none" w:sz="0" w:space="0" w:color="auto"/>
            <w:left w:val="none" w:sz="0" w:space="0" w:color="auto"/>
            <w:bottom w:val="none" w:sz="0" w:space="0" w:color="auto"/>
            <w:right w:val="none" w:sz="0" w:space="0" w:color="auto"/>
          </w:divBdr>
        </w:div>
        <w:div w:id="1441796070">
          <w:marLeft w:val="0"/>
          <w:marRight w:val="0"/>
          <w:marTop w:val="60"/>
          <w:marBottom w:val="60"/>
          <w:divBdr>
            <w:top w:val="none" w:sz="0" w:space="0" w:color="auto"/>
            <w:left w:val="none" w:sz="0" w:space="0" w:color="auto"/>
            <w:bottom w:val="none" w:sz="0" w:space="0" w:color="auto"/>
            <w:right w:val="none" w:sz="0" w:space="0" w:color="auto"/>
          </w:divBdr>
        </w:div>
        <w:div w:id="2036494578">
          <w:marLeft w:val="0"/>
          <w:marRight w:val="0"/>
          <w:marTop w:val="60"/>
          <w:marBottom w:val="60"/>
          <w:divBdr>
            <w:top w:val="none" w:sz="0" w:space="0" w:color="auto"/>
            <w:left w:val="none" w:sz="0" w:space="0" w:color="auto"/>
            <w:bottom w:val="none" w:sz="0" w:space="0" w:color="auto"/>
            <w:right w:val="none" w:sz="0" w:space="0" w:color="auto"/>
          </w:divBdr>
        </w:div>
        <w:div w:id="514542152">
          <w:marLeft w:val="0"/>
          <w:marRight w:val="0"/>
          <w:marTop w:val="60"/>
          <w:marBottom w:val="60"/>
          <w:divBdr>
            <w:top w:val="none" w:sz="0" w:space="0" w:color="auto"/>
            <w:left w:val="none" w:sz="0" w:space="0" w:color="auto"/>
            <w:bottom w:val="none" w:sz="0" w:space="0" w:color="auto"/>
            <w:right w:val="none" w:sz="0" w:space="0" w:color="auto"/>
          </w:divBdr>
        </w:div>
        <w:div w:id="1363480685">
          <w:marLeft w:val="0"/>
          <w:marRight w:val="0"/>
          <w:marTop w:val="60"/>
          <w:marBottom w:val="60"/>
          <w:divBdr>
            <w:top w:val="none" w:sz="0" w:space="0" w:color="auto"/>
            <w:left w:val="none" w:sz="0" w:space="0" w:color="auto"/>
            <w:bottom w:val="none" w:sz="0" w:space="0" w:color="auto"/>
            <w:right w:val="none" w:sz="0" w:space="0" w:color="auto"/>
          </w:divBdr>
        </w:div>
        <w:div w:id="669869668">
          <w:marLeft w:val="0"/>
          <w:marRight w:val="0"/>
          <w:marTop w:val="60"/>
          <w:marBottom w:val="60"/>
          <w:divBdr>
            <w:top w:val="none" w:sz="0" w:space="0" w:color="auto"/>
            <w:left w:val="none" w:sz="0" w:space="0" w:color="auto"/>
            <w:bottom w:val="none" w:sz="0" w:space="0" w:color="auto"/>
            <w:right w:val="none" w:sz="0" w:space="0" w:color="auto"/>
          </w:divBdr>
        </w:div>
        <w:div w:id="653873237">
          <w:marLeft w:val="0"/>
          <w:marRight w:val="0"/>
          <w:marTop w:val="60"/>
          <w:marBottom w:val="60"/>
          <w:divBdr>
            <w:top w:val="none" w:sz="0" w:space="0" w:color="auto"/>
            <w:left w:val="none" w:sz="0" w:space="0" w:color="auto"/>
            <w:bottom w:val="none" w:sz="0" w:space="0" w:color="auto"/>
            <w:right w:val="none" w:sz="0" w:space="0" w:color="auto"/>
          </w:divBdr>
        </w:div>
        <w:div w:id="1746759655">
          <w:marLeft w:val="0"/>
          <w:marRight w:val="0"/>
          <w:marTop w:val="60"/>
          <w:marBottom w:val="60"/>
          <w:divBdr>
            <w:top w:val="none" w:sz="0" w:space="0" w:color="auto"/>
            <w:left w:val="none" w:sz="0" w:space="0" w:color="auto"/>
            <w:bottom w:val="none" w:sz="0" w:space="0" w:color="auto"/>
            <w:right w:val="none" w:sz="0" w:space="0" w:color="auto"/>
          </w:divBdr>
        </w:div>
        <w:div w:id="530460875">
          <w:marLeft w:val="0"/>
          <w:marRight w:val="0"/>
          <w:marTop w:val="60"/>
          <w:marBottom w:val="60"/>
          <w:divBdr>
            <w:top w:val="none" w:sz="0" w:space="0" w:color="auto"/>
            <w:left w:val="none" w:sz="0" w:space="0" w:color="auto"/>
            <w:bottom w:val="none" w:sz="0" w:space="0" w:color="auto"/>
            <w:right w:val="none" w:sz="0" w:space="0" w:color="auto"/>
          </w:divBdr>
        </w:div>
        <w:div w:id="39865868">
          <w:marLeft w:val="0"/>
          <w:marRight w:val="0"/>
          <w:marTop w:val="60"/>
          <w:marBottom w:val="60"/>
          <w:divBdr>
            <w:top w:val="none" w:sz="0" w:space="0" w:color="auto"/>
            <w:left w:val="none" w:sz="0" w:space="0" w:color="auto"/>
            <w:bottom w:val="none" w:sz="0" w:space="0" w:color="auto"/>
            <w:right w:val="none" w:sz="0" w:space="0" w:color="auto"/>
          </w:divBdr>
        </w:div>
        <w:div w:id="1282808482">
          <w:marLeft w:val="0"/>
          <w:marRight w:val="0"/>
          <w:marTop w:val="60"/>
          <w:marBottom w:val="60"/>
          <w:divBdr>
            <w:top w:val="none" w:sz="0" w:space="0" w:color="auto"/>
            <w:left w:val="none" w:sz="0" w:space="0" w:color="auto"/>
            <w:bottom w:val="none" w:sz="0" w:space="0" w:color="auto"/>
            <w:right w:val="none" w:sz="0" w:space="0" w:color="auto"/>
          </w:divBdr>
        </w:div>
        <w:div w:id="1051155693">
          <w:marLeft w:val="0"/>
          <w:marRight w:val="0"/>
          <w:marTop w:val="60"/>
          <w:marBottom w:val="60"/>
          <w:divBdr>
            <w:top w:val="none" w:sz="0" w:space="0" w:color="auto"/>
            <w:left w:val="none" w:sz="0" w:space="0" w:color="auto"/>
            <w:bottom w:val="none" w:sz="0" w:space="0" w:color="auto"/>
            <w:right w:val="none" w:sz="0" w:space="0" w:color="auto"/>
          </w:divBdr>
        </w:div>
        <w:div w:id="112099082">
          <w:marLeft w:val="0"/>
          <w:marRight w:val="0"/>
          <w:marTop w:val="60"/>
          <w:marBottom w:val="60"/>
          <w:divBdr>
            <w:top w:val="none" w:sz="0" w:space="0" w:color="auto"/>
            <w:left w:val="none" w:sz="0" w:space="0" w:color="auto"/>
            <w:bottom w:val="none" w:sz="0" w:space="0" w:color="auto"/>
            <w:right w:val="none" w:sz="0" w:space="0" w:color="auto"/>
          </w:divBdr>
        </w:div>
        <w:div w:id="1412501831">
          <w:marLeft w:val="0"/>
          <w:marRight w:val="0"/>
          <w:marTop w:val="60"/>
          <w:marBottom w:val="60"/>
          <w:divBdr>
            <w:top w:val="none" w:sz="0" w:space="0" w:color="auto"/>
            <w:left w:val="none" w:sz="0" w:space="0" w:color="auto"/>
            <w:bottom w:val="none" w:sz="0" w:space="0" w:color="auto"/>
            <w:right w:val="none" w:sz="0" w:space="0" w:color="auto"/>
          </w:divBdr>
        </w:div>
        <w:div w:id="1802308117">
          <w:marLeft w:val="0"/>
          <w:marRight w:val="0"/>
          <w:marTop w:val="60"/>
          <w:marBottom w:val="60"/>
          <w:divBdr>
            <w:top w:val="none" w:sz="0" w:space="0" w:color="auto"/>
            <w:left w:val="none" w:sz="0" w:space="0" w:color="auto"/>
            <w:bottom w:val="none" w:sz="0" w:space="0" w:color="auto"/>
            <w:right w:val="none" w:sz="0" w:space="0" w:color="auto"/>
          </w:divBdr>
        </w:div>
        <w:div w:id="1359741971">
          <w:marLeft w:val="0"/>
          <w:marRight w:val="0"/>
          <w:marTop w:val="60"/>
          <w:marBottom w:val="60"/>
          <w:divBdr>
            <w:top w:val="none" w:sz="0" w:space="0" w:color="auto"/>
            <w:left w:val="none" w:sz="0" w:space="0" w:color="auto"/>
            <w:bottom w:val="none" w:sz="0" w:space="0" w:color="auto"/>
            <w:right w:val="none" w:sz="0" w:space="0" w:color="auto"/>
          </w:divBdr>
        </w:div>
        <w:div w:id="1172137035">
          <w:marLeft w:val="0"/>
          <w:marRight w:val="0"/>
          <w:marTop w:val="60"/>
          <w:marBottom w:val="60"/>
          <w:divBdr>
            <w:top w:val="none" w:sz="0" w:space="0" w:color="auto"/>
            <w:left w:val="none" w:sz="0" w:space="0" w:color="auto"/>
            <w:bottom w:val="none" w:sz="0" w:space="0" w:color="auto"/>
            <w:right w:val="none" w:sz="0" w:space="0" w:color="auto"/>
          </w:divBdr>
        </w:div>
        <w:div w:id="1036665219">
          <w:marLeft w:val="0"/>
          <w:marRight w:val="0"/>
          <w:marTop w:val="60"/>
          <w:marBottom w:val="60"/>
          <w:divBdr>
            <w:top w:val="none" w:sz="0" w:space="0" w:color="auto"/>
            <w:left w:val="none" w:sz="0" w:space="0" w:color="auto"/>
            <w:bottom w:val="none" w:sz="0" w:space="0" w:color="auto"/>
            <w:right w:val="none" w:sz="0" w:space="0" w:color="auto"/>
          </w:divBdr>
        </w:div>
        <w:div w:id="1557165073">
          <w:marLeft w:val="0"/>
          <w:marRight w:val="0"/>
          <w:marTop w:val="60"/>
          <w:marBottom w:val="60"/>
          <w:divBdr>
            <w:top w:val="none" w:sz="0" w:space="0" w:color="auto"/>
            <w:left w:val="none" w:sz="0" w:space="0" w:color="auto"/>
            <w:bottom w:val="none" w:sz="0" w:space="0" w:color="auto"/>
            <w:right w:val="none" w:sz="0" w:space="0" w:color="auto"/>
          </w:divBdr>
        </w:div>
        <w:div w:id="1204058535">
          <w:marLeft w:val="0"/>
          <w:marRight w:val="0"/>
          <w:marTop w:val="60"/>
          <w:marBottom w:val="60"/>
          <w:divBdr>
            <w:top w:val="none" w:sz="0" w:space="0" w:color="auto"/>
            <w:left w:val="none" w:sz="0" w:space="0" w:color="auto"/>
            <w:bottom w:val="none" w:sz="0" w:space="0" w:color="auto"/>
            <w:right w:val="none" w:sz="0" w:space="0" w:color="auto"/>
          </w:divBdr>
        </w:div>
        <w:div w:id="373123246">
          <w:marLeft w:val="0"/>
          <w:marRight w:val="0"/>
          <w:marTop w:val="60"/>
          <w:marBottom w:val="60"/>
          <w:divBdr>
            <w:top w:val="none" w:sz="0" w:space="0" w:color="auto"/>
            <w:left w:val="none" w:sz="0" w:space="0" w:color="auto"/>
            <w:bottom w:val="none" w:sz="0" w:space="0" w:color="auto"/>
            <w:right w:val="none" w:sz="0" w:space="0" w:color="auto"/>
          </w:divBdr>
        </w:div>
        <w:div w:id="209995788">
          <w:marLeft w:val="0"/>
          <w:marRight w:val="0"/>
          <w:marTop w:val="60"/>
          <w:marBottom w:val="60"/>
          <w:divBdr>
            <w:top w:val="none" w:sz="0" w:space="0" w:color="auto"/>
            <w:left w:val="none" w:sz="0" w:space="0" w:color="auto"/>
            <w:bottom w:val="none" w:sz="0" w:space="0" w:color="auto"/>
            <w:right w:val="none" w:sz="0" w:space="0" w:color="auto"/>
          </w:divBdr>
        </w:div>
        <w:div w:id="474566337">
          <w:marLeft w:val="0"/>
          <w:marRight w:val="0"/>
          <w:marTop w:val="60"/>
          <w:marBottom w:val="60"/>
          <w:divBdr>
            <w:top w:val="none" w:sz="0" w:space="0" w:color="auto"/>
            <w:left w:val="none" w:sz="0" w:space="0" w:color="auto"/>
            <w:bottom w:val="none" w:sz="0" w:space="0" w:color="auto"/>
            <w:right w:val="none" w:sz="0" w:space="0" w:color="auto"/>
          </w:divBdr>
        </w:div>
        <w:div w:id="1926038723">
          <w:marLeft w:val="0"/>
          <w:marRight w:val="0"/>
          <w:marTop w:val="60"/>
          <w:marBottom w:val="60"/>
          <w:divBdr>
            <w:top w:val="none" w:sz="0" w:space="0" w:color="auto"/>
            <w:left w:val="none" w:sz="0" w:space="0" w:color="auto"/>
            <w:bottom w:val="none" w:sz="0" w:space="0" w:color="auto"/>
            <w:right w:val="none" w:sz="0" w:space="0" w:color="auto"/>
          </w:divBdr>
        </w:div>
        <w:div w:id="1041858524">
          <w:marLeft w:val="0"/>
          <w:marRight w:val="0"/>
          <w:marTop w:val="60"/>
          <w:marBottom w:val="60"/>
          <w:divBdr>
            <w:top w:val="none" w:sz="0" w:space="0" w:color="auto"/>
            <w:left w:val="none" w:sz="0" w:space="0" w:color="auto"/>
            <w:bottom w:val="none" w:sz="0" w:space="0" w:color="auto"/>
            <w:right w:val="none" w:sz="0" w:space="0" w:color="auto"/>
          </w:divBdr>
        </w:div>
        <w:div w:id="1230921645">
          <w:marLeft w:val="0"/>
          <w:marRight w:val="0"/>
          <w:marTop w:val="60"/>
          <w:marBottom w:val="60"/>
          <w:divBdr>
            <w:top w:val="none" w:sz="0" w:space="0" w:color="auto"/>
            <w:left w:val="none" w:sz="0" w:space="0" w:color="auto"/>
            <w:bottom w:val="none" w:sz="0" w:space="0" w:color="auto"/>
            <w:right w:val="none" w:sz="0" w:space="0" w:color="auto"/>
          </w:divBdr>
        </w:div>
        <w:div w:id="298918147">
          <w:marLeft w:val="0"/>
          <w:marRight w:val="0"/>
          <w:marTop w:val="60"/>
          <w:marBottom w:val="60"/>
          <w:divBdr>
            <w:top w:val="none" w:sz="0" w:space="0" w:color="auto"/>
            <w:left w:val="none" w:sz="0" w:space="0" w:color="auto"/>
            <w:bottom w:val="none" w:sz="0" w:space="0" w:color="auto"/>
            <w:right w:val="none" w:sz="0" w:space="0" w:color="auto"/>
          </w:divBdr>
        </w:div>
        <w:div w:id="2130708123">
          <w:marLeft w:val="0"/>
          <w:marRight w:val="0"/>
          <w:marTop w:val="60"/>
          <w:marBottom w:val="60"/>
          <w:divBdr>
            <w:top w:val="none" w:sz="0" w:space="0" w:color="auto"/>
            <w:left w:val="none" w:sz="0" w:space="0" w:color="auto"/>
            <w:bottom w:val="none" w:sz="0" w:space="0" w:color="auto"/>
            <w:right w:val="none" w:sz="0" w:space="0" w:color="auto"/>
          </w:divBdr>
        </w:div>
        <w:div w:id="1957328796">
          <w:marLeft w:val="0"/>
          <w:marRight w:val="0"/>
          <w:marTop w:val="60"/>
          <w:marBottom w:val="60"/>
          <w:divBdr>
            <w:top w:val="none" w:sz="0" w:space="0" w:color="auto"/>
            <w:left w:val="none" w:sz="0" w:space="0" w:color="auto"/>
            <w:bottom w:val="none" w:sz="0" w:space="0" w:color="auto"/>
            <w:right w:val="none" w:sz="0" w:space="0" w:color="auto"/>
          </w:divBdr>
        </w:div>
        <w:div w:id="1228107269">
          <w:marLeft w:val="0"/>
          <w:marRight w:val="0"/>
          <w:marTop w:val="60"/>
          <w:marBottom w:val="60"/>
          <w:divBdr>
            <w:top w:val="none" w:sz="0" w:space="0" w:color="auto"/>
            <w:left w:val="none" w:sz="0" w:space="0" w:color="auto"/>
            <w:bottom w:val="none" w:sz="0" w:space="0" w:color="auto"/>
            <w:right w:val="none" w:sz="0" w:space="0" w:color="auto"/>
          </w:divBdr>
        </w:div>
        <w:div w:id="1865559051">
          <w:marLeft w:val="0"/>
          <w:marRight w:val="0"/>
          <w:marTop w:val="60"/>
          <w:marBottom w:val="60"/>
          <w:divBdr>
            <w:top w:val="none" w:sz="0" w:space="0" w:color="auto"/>
            <w:left w:val="none" w:sz="0" w:space="0" w:color="auto"/>
            <w:bottom w:val="none" w:sz="0" w:space="0" w:color="auto"/>
            <w:right w:val="none" w:sz="0" w:space="0" w:color="auto"/>
          </w:divBdr>
        </w:div>
        <w:div w:id="1178041896">
          <w:marLeft w:val="0"/>
          <w:marRight w:val="0"/>
          <w:marTop w:val="60"/>
          <w:marBottom w:val="60"/>
          <w:divBdr>
            <w:top w:val="none" w:sz="0" w:space="0" w:color="auto"/>
            <w:left w:val="none" w:sz="0" w:space="0" w:color="auto"/>
            <w:bottom w:val="none" w:sz="0" w:space="0" w:color="auto"/>
            <w:right w:val="none" w:sz="0" w:space="0" w:color="auto"/>
          </w:divBdr>
        </w:div>
        <w:div w:id="2067989558">
          <w:marLeft w:val="0"/>
          <w:marRight w:val="0"/>
          <w:marTop w:val="60"/>
          <w:marBottom w:val="60"/>
          <w:divBdr>
            <w:top w:val="none" w:sz="0" w:space="0" w:color="auto"/>
            <w:left w:val="none" w:sz="0" w:space="0" w:color="auto"/>
            <w:bottom w:val="none" w:sz="0" w:space="0" w:color="auto"/>
            <w:right w:val="none" w:sz="0" w:space="0" w:color="auto"/>
          </w:divBdr>
        </w:div>
        <w:div w:id="203954412">
          <w:marLeft w:val="0"/>
          <w:marRight w:val="0"/>
          <w:marTop w:val="60"/>
          <w:marBottom w:val="60"/>
          <w:divBdr>
            <w:top w:val="none" w:sz="0" w:space="0" w:color="auto"/>
            <w:left w:val="none" w:sz="0" w:space="0" w:color="auto"/>
            <w:bottom w:val="none" w:sz="0" w:space="0" w:color="auto"/>
            <w:right w:val="none" w:sz="0" w:space="0" w:color="auto"/>
          </w:divBdr>
        </w:div>
        <w:div w:id="563032048">
          <w:marLeft w:val="0"/>
          <w:marRight w:val="0"/>
          <w:marTop w:val="60"/>
          <w:marBottom w:val="60"/>
          <w:divBdr>
            <w:top w:val="none" w:sz="0" w:space="0" w:color="auto"/>
            <w:left w:val="none" w:sz="0" w:space="0" w:color="auto"/>
            <w:bottom w:val="none" w:sz="0" w:space="0" w:color="auto"/>
            <w:right w:val="none" w:sz="0" w:space="0" w:color="auto"/>
          </w:divBdr>
        </w:div>
        <w:div w:id="403259717">
          <w:marLeft w:val="0"/>
          <w:marRight w:val="0"/>
          <w:marTop w:val="60"/>
          <w:marBottom w:val="60"/>
          <w:divBdr>
            <w:top w:val="none" w:sz="0" w:space="0" w:color="auto"/>
            <w:left w:val="none" w:sz="0" w:space="0" w:color="auto"/>
            <w:bottom w:val="none" w:sz="0" w:space="0" w:color="auto"/>
            <w:right w:val="none" w:sz="0" w:space="0" w:color="auto"/>
          </w:divBdr>
        </w:div>
        <w:div w:id="436682584">
          <w:marLeft w:val="0"/>
          <w:marRight w:val="0"/>
          <w:marTop w:val="60"/>
          <w:marBottom w:val="60"/>
          <w:divBdr>
            <w:top w:val="none" w:sz="0" w:space="0" w:color="auto"/>
            <w:left w:val="none" w:sz="0" w:space="0" w:color="auto"/>
            <w:bottom w:val="none" w:sz="0" w:space="0" w:color="auto"/>
            <w:right w:val="none" w:sz="0" w:space="0" w:color="auto"/>
          </w:divBdr>
        </w:div>
        <w:div w:id="585119038">
          <w:marLeft w:val="0"/>
          <w:marRight w:val="0"/>
          <w:marTop w:val="60"/>
          <w:marBottom w:val="60"/>
          <w:divBdr>
            <w:top w:val="none" w:sz="0" w:space="0" w:color="auto"/>
            <w:left w:val="none" w:sz="0" w:space="0" w:color="auto"/>
            <w:bottom w:val="none" w:sz="0" w:space="0" w:color="auto"/>
            <w:right w:val="none" w:sz="0" w:space="0" w:color="auto"/>
          </w:divBdr>
        </w:div>
        <w:div w:id="660810563">
          <w:marLeft w:val="0"/>
          <w:marRight w:val="0"/>
          <w:marTop w:val="60"/>
          <w:marBottom w:val="60"/>
          <w:divBdr>
            <w:top w:val="none" w:sz="0" w:space="0" w:color="auto"/>
            <w:left w:val="none" w:sz="0" w:space="0" w:color="auto"/>
            <w:bottom w:val="none" w:sz="0" w:space="0" w:color="auto"/>
            <w:right w:val="none" w:sz="0" w:space="0" w:color="auto"/>
          </w:divBdr>
        </w:div>
        <w:div w:id="1095858891">
          <w:marLeft w:val="0"/>
          <w:marRight w:val="0"/>
          <w:marTop w:val="60"/>
          <w:marBottom w:val="60"/>
          <w:divBdr>
            <w:top w:val="none" w:sz="0" w:space="0" w:color="auto"/>
            <w:left w:val="none" w:sz="0" w:space="0" w:color="auto"/>
            <w:bottom w:val="none" w:sz="0" w:space="0" w:color="auto"/>
            <w:right w:val="none" w:sz="0" w:space="0" w:color="auto"/>
          </w:divBdr>
        </w:div>
        <w:div w:id="1690640519">
          <w:marLeft w:val="0"/>
          <w:marRight w:val="0"/>
          <w:marTop w:val="60"/>
          <w:marBottom w:val="60"/>
          <w:divBdr>
            <w:top w:val="none" w:sz="0" w:space="0" w:color="auto"/>
            <w:left w:val="none" w:sz="0" w:space="0" w:color="auto"/>
            <w:bottom w:val="none" w:sz="0" w:space="0" w:color="auto"/>
            <w:right w:val="none" w:sz="0" w:space="0" w:color="auto"/>
          </w:divBdr>
        </w:div>
        <w:div w:id="1956717378">
          <w:marLeft w:val="0"/>
          <w:marRight w:val="0"/>
          <w:marTop w:val="60"/>
          <w:marBottom w:val="60"/>
          <w:divBdr>
            <w:top w:val="none" w:sz="0" w:space="0" w:color="auto"/>
            <w:left w:val="none" w:sz="0" w:space="0" w:color="auto"/>
            <w:bottom w:val="none" w:sz="0" w:space="0" w:color="auto"/>
            <w:right w:val="none" w:sz="0" w:space="0" w:color="auto"/>
          </w:divBdr>
        </w:div>
        <w:div w:id="545677819">
          <w:marLeft w:val="0"/>
          <w:marRight w:val="0"/>
          <w:marTop w:val="60"/>
          <w:marBottom w:val="60"/>
          <w:divBdr>
            <w:top w:val="none" w:sz="0" w:space="0" w:color="auto"/>
            <w:left w:val="none" w:sz="0" w:space="0" w:color="auto"/>
            <w:bottom w:val="none" w:sz="0" w:space="0" w:color="auto"/>
            <w:right w:val="none" w:sz="0" w:space="0" w:color="auto"/>
          </w:divBdr>
        </w:div>
        <w:div w:id="235092020">
          <w:marLeft w:val="0"/>
          <w:marRight w:val="0"/>
          <w:marTop w:val="60"/>
          <w:marBottom w:val="60"/>
          <w:divBdr>
            <w:top w:val="none" w:sz="0" w:space="0" w:color="auto"/>
            <w:left w:val="none" w:sz="0" w:space="0" w:color="auto"/>
            <w:bottom w:val="none" w:sz="0" w:space="0" w:color="auto"/>
            <w:right w:val="none" w:sz="0" w:space="0" w:color="auto"/>
          </w:divBdr>
        </w:div>
        <w:div w:id="860243472">
          <w:marLeft w:val="0"/>
          <w:marRight w:val="0"/>
          <w:marTop w:val="60"/>
          <w:marBottom w:val="60"/>
          <w:divBdr>
            <w:top w:val="none" w:sz="0" w:space="0" w:color="auto"/>
            <w:left w:val="none" w:sz="0" w:space="0" w:color="auto"/>
            <w:bottom w:val="none" w:sz="0" w:space="0" w:color="auto"/>
            <w:right w:val="none" w:sz="0" w:space="0" w:color="auto"/>
          </w:divBdr>
        </w:div>
        <w:div w:id="2065986405">
          <w:marLeft w:val="0"/>
          <w:marRight w:val="0"/>
          <w:marTop w:val="60"/>
          <w:marBottom w:val="60"/>
          <w:divBdr>
            <w:top w:val="none" w:sz="0" w:space="0" w:color="auto"/>
            <w:left w:val="none" w:sz="0" w:space="0" w:color="auto"/>
            <w:bottom w:val="none" w:sz="0" w:space="0" w:color="auto"/>
            <w:right w:val="none" w:sz="0" w:space="0" w:color="auto"/>
          </w:divBdr>
        </w:div>
        <w:div w:id="232860608">
          <w:marLeft w:val="0"/>
          <w:marRight w:val="0"/>
          <w:marTop w:val="60"/>
          <w:marBottom w:val="60"/>
          <w:divBdr>
            <w:top w:val="none" w:sz="0" w:space="0" w:color="auto"/>
            <w:left w:val="none" w:sz="0" w:space="0" w:color="auto"/>
            <w:bottom w:val="none" w:sz="0" w:space="0" w:color="auto"/>
            <w:right w:val="none" w:sz="0" w:space="0" w:color="auto"/>
          </w:divBdr>
        </w:div>
        <w:div w:id="43069964">
          <w:marLeft w:val="0"/>
          <w:marRight w:val="0"/>
          <w:marTop w:val="60"/>
          <w:marBottom w:val="60"/>
          <w:divBdr>
            <w:top w:val="none" w:sz="0" w:space="0" w:color="auto"/>
            <w:left w:val="none" w:sz="0" w:space="0" w:color="auto"/>
            <w:bottom w:val="none" w:sz="0" w:space="0" w:color="auto"/>
            <w:right w:val="none" w:sz="0" w:space="0" w:color="auto"/>
          </w:divBdr>
        </w:div>
        <w:div w:id="413747858">
          <w:marLeft w:val="0"/>
          <w:marRight w:val="0"/>
          <w:marTop w:val="60"/>
          <w:marBottom w:val="60"/>
          <w:divBdr>
            <w:top w:val="none" w:sz="0" w:space="0" w:color="auto"/>
            <w:left w:val="none" w:sz="0" w:space="0" w:color="auto"/>
            <w:bottom w:val="none" w:sz="0" w:space="0" w:color="auto"/>
            <w:right w:val="none" w:sz="0" w:space="0" w:color="auto"/>
          </w:divBdr>
        </w:div>
        <w:div w:id="1903561510">
          <w:marLeft w:val="0"/>
          <w:marRight w:val="0"/>
          <w:marTop w:val="60"/>
          <w:marBottom w:val="60"/>
          <w:divBdr>
            <w:top w:val="none" w:sz="0" w:space="0" w:color="auto"/>
            <w:left w:val="none" w:sz="0" w:space="0" w:color="auto"/>
            <w:bottom w:val="none" w:sz="0" w:space="0" w:color="auto"/>
            <w:right w:val="none" w:sz="0" w:space="0" w:color="auto"/>
          </w:divBdr>
        </w:div>
        <w:div w:id="1145317344">
          <w:marLeft w:val="0"/>
          <w:marRight w:val="0"/>
          <w:marTop w:val="60"/>
          <w:marBottom w:val="60"/>
          <w:divBdr>
            <w:top w:val="none" w:sz="0" w:space="0" w:color="auto"/>
            <w:left w:val="none" w:sz="0" w:space="0" w:color="auto"/>
            <w:bottom w:val="none" w:sz="0" w:space="0" w:color="auto"/>
            <w:right w:val="none" w:sz="0" w:space="0" w:color="auto"/>
          </w:divBdr>
        </w:div>
        <w:div w:id="1413119368">
          <w:marLeft w:val="0"/>
          <w:marRight w:val="0"/>
          <w:marTop w:val="60"/>
          <w:marBottom w:val="60"/>
          <w:divBdr>
            <w:top w:val="none" w:sz="0" w:space="0" w:color="auto"/>
            <w:left w:val="none" w:sz="0" w:space="0" w:color="auto"/>
            <w:bottom w:val="none" w:sz="0" w:space="0" w:color="auto"/>
            <w:right w:val="none" w:sz="0" w:space="0" w:color="auto"/>
          </w:divBdr>
        </w:div>
        <w:div w:id="1965959777">
          <w:marLeft w:val="0"/>
          <w:marRight w:val="0"/>
          <w:marTop w:val="60"/>
          <w:marBottom w:val="60"/>
          <w:divBdr>
            <w:top w:val="none" w:sz="0" w:space="0" w:color="auto"/>
            <w:left w:val="none" w:sz="0" w:space="0" w:color="auto"/>
            <w:bottom w:val="none" w:sz="0" w:space="0" w:color="auto"/>
            <w:right w:val="none" w:sz="0" w:space="0" w:color="auto"/>
          </w:divBdr>
        </w:div>
        <w:div w:id="1464883899">
          <w:marLeft w:val="0"/>
          <w:marRight w:val="0"/>
          <w:marTop w:val="60"/>
          <w:marBottom w:val="60"/>
          <w:divBdr>
            <w:top w:val="none" w:sz="0" w:space="0" w:color="auto"/>
            <w:left w:val="none" w:sz="0" w:space="0" w:color="auto"/>
            <w:bottom w:val="none" w:sz="0" w:space="0" w:color="auto"/>
            <w:right w:val="none" w:sz="0" w:space="0" w:color="auto"/>
          </w:divBdr>
        </w:div>
        <w:div w:id="1582988866">
          <w:marLeft w:val="0"/>
          <w:marRight w:val="0"/>
          <w:marTop w:val="60"/>
          <w:marBottom w:val="60"/>
          <w:divBdr>
            <w:top w:val="none" w:sz="0" w:space="0" w:color="auto"/>
            <w:left w:val="none" w:sz="0" w:space="0" w:color="auto"/>
            <w:bottom w:val="none" w:sz="0" w:space="0" w:color="auto"/>
            <w:right w:val="none" w:sz="0" w:space="0" w:color="auto"/>
          </w:divBdr>
        </w:div>
        <w:div w:id="1681859547">
          <w:marLeft w:val="0"/>
          <w:marRight w:val="0"/>
          <w:marTop w:val="60"/>
          <w:marBottom w:val="60"/>
          <w:divBdr>
            <w:top w:val="none" w:sz="0" w:space="0" w:color="auto"/>
            <w:left w:val="none" w:sz="0" w:space="0" w:color="auto"/>
            <w:bottom w:val="none" w:sz="0" w:space="0" w:color="auto"/>
            <w:right w:val="none" w:sz="0" w:space="0" w:color="auto"/>
          </w:divBdr>
        </w:div>
        <w:div w:id="534929068">
          <w:marLeft w:val="0"/>
          <w:marRight w:val="0"/>
          <w:marTop w:val="60"/>
          <w:marBottom w:val="60"/>
          <w:divBdr>
            <w:top w:val="none" w:sz="0" w:space="0" w:color="auto"/>
            <w:left w:val="none" w:sz="0" w:space="0" w:color="auto"/>
            <w:bottom w:val="none" w:sz="0" w:space="0" w:color="auto"/>
            <w:right w:val="none" w:sz="0" w:space="0" w:color="auto"/>
          </w:divBdr>
        </w:div>
        <w:div w:id="309403073">
          <w:marLeft w:val="0"/>
          <w:marRight w:val="0"/>
          <w:marTop w:val="60"/>
          <w:marBottom w:val="60"/>
          <w:divBdr>
            <w:top w:val="none" w:sz="0" w:space="0" w:color="auto"/>
            <w:left w:val="none" w:sz="0" w:space="0" w:color="auto"/>
            <w:bottom w:val="none" w:sz="0" w:space="0" w:color="auto"/>
            <w:right w:val="none" w:sz="0" w:space="0" w:color="auto"/>
          </w:divBdr>
        </w:div>
        <w:div w:id="2144888290">
          <w:marLeft w:val="0"/>
          <w:marRight w:val="0"/>
          <w:marTop w:val="60"/>
          <w:marBottom w:val="60"/>
          <w:divBdr>
            <w:top w:val="none" w:sz="0" w:space="0" w:color="auto"/>
            <w:left w:val="none" w:sz="0" w:space="0" w:color="auto"/>
            <w:bottom w:val="none" w:sz="0" w:space="0" w:color="auto"/>
            <w:right w:val="none" w:sz="0" w:space="0" w:color="auto"/>
          </w:divBdr>
        </w:div>
        <w:div w:id="1122649584">
          <w:marLeft w:val="0"/>
          <w:marRight w:val="0"/>
          <w:marTop w:val="60"/>
          <w:marBottom w:val="60"/>
          <w:divBdr>
            <w:top w:val="none" w:sz="0" w:space="0" w:color="auto"/>
            <w:left w:val="none" w:sz="0" w:space="0" w:color="auto"/>
            <w:bottom w:val="none" w:sz="0" w:space="0" w:color="auto"/>
            <w:right w:val="none" w:sz="0" w:space="0" w:color="auto"/>
          </w:divBdr>
        </w:div>
        <w:div w:id="491021423">
          <w:marLeft w:val="0"/>
          <w:marRight w:val="0"/>
          <w:marTop w:val="60"/>
          <w:marBottom w:val="60"/>
          <w:divBdr>
            <w:top w:val="none" w:sz="0" w:space="0" w:color="auto"/>
            <w:left w:val="none" w:sz="0" w:space="0" w:color="auto"/>
            <w:bottom w:val="none" w:sz="0" w:space="0" w:color="auto"/>
            <w:right w:val="none" w:sz="0" w:space="0" w:color="auto"/>
          </w:divBdr>
        </w:div>
        <w:div w:id="583804464">
          <w:marLeft w:val="0"/>
          <w:marRight w:val="0"/>
          <w:marTop w:val="60"/>
          <w:marBottom w:val="60"/>
          <w:divBdr>
            <w:top w:val="none" w:sz="0" w:space="0" w:color="auto"/>
            <w:left w:val="none" w:sz="0" w:space="0" w:color="auto"/>
            <w:bottom w:val="none" w:sz="0" w:space="0" w:color="auto"/>
            <w:right w:val="none" w:sz="0" w:space="0" w:color="auto"/>
          </w:divBdr>
        </w:div>
        <w:div w:id="140509599">
          <w:marLeft w:val="0"/>
          <w:marRight w:val="0"/>
          <w:marTop w:val="60"/>
          <w:marBottom w:val="60"/>
          <w:divBdr>
            <w:top w:val="none" w:sz="0" w:space="0" w:color="auto"/>
            <w:left w:val="none" w:sz="0" w:space="0" w:color="auto"/>
            <w:bottom w:val="none" w:sz="0" w:space="0" w:color="auto"/>
            <w:right w:val="none" w:sz="0" w:space="0" w:color="auto"/>
          </w:divBdr>
        </w:div>
        <w:div w:id="1147747247">
          <w:marLeft w:val="0"/>
          <w:marRight w:val="0"/>
          <w:marTop w:val="60"/>
          <w:marBottom w:val="60"/>
          <w:divBdr>
            <w:top w:val="none" w:sz="0" w:space="0" w:color="auto"/>
            <w:left w:val="none" w:sz="0" w:space="0" w:color="auto"/>
            <w:bottom w:val="none" w:sz="0" w:space="0" w:color="auto"/>
            <w:right w:val="none" w:sz="0" w:space="0" w:color="auto"/>
          </w:divBdr>
        </w:div>
        <w:div w:id="1097485933">
          <w:marLeft w:val="0"/>
          <w:marRight w:val="0"/>
          <w:marTop w:val="60"/>
          <w:marBottom w:val="60"/>
          <w:divBdr>
            <w:top w:val="none" w:sz="0" w:space="0" w:color="auto"/>
            <w:left w:val="none" w:sz="0" w:space="0" w:color="auto"/>
            <w:bottom w:val="none" w:sz="0" w:space="0" w:color="auto"/>
            <w:right w:val="none" w:sz="0" w:space="0" w:color="auto"/>
          </w:divBdr>
        </w:div>
        <w:div w:id="1550533729">
          <w:marLeft w:val="0"/>
          <w:marRight w:val="0"/>
          <w:marTop w:val="60"/>
          <w:marBottom w:val="60"/>
          <w:divBdr>
            <w:top w:val="none" w:sz="0" w:space="0" w:color="auto"/>
            <w:left w:val="none" w:sz="0" w:space="0" w:color="auto"/>
            <w:bottom w:val="none" w:sz="0" w:space="0" w:color="auto"/>
            <w:right w:val="none" w:sz="0" w:space="0" w:color="auto"/>
          </w:divBdr>
        </w:div>
        <w:div w:id="1742370099">
          <w:marLeft w:val="0"/>
          <w:marRight w:val="0"/>
          <w:marTop w:val="60"/>
          <w:marBottom w:val="60"/>
          <w:divBdr>
            <w:top w:val="none" w:sz="0" w:space="0" w:color="auto"/>
            <w:left w:val="none" w:sz="0" w:space="0" w:color="auto"/>
            <w:bottom w:val="none" w:sz="0" w:space="0" w:color="auto"/>
            <w:right w:val="none" w:sz="0" w:space="0" w:color="auto"/>
          </w:divBdr>
        </w:div>
        <w:div w:id="1125391096">
          <w:marLeft w:val="0"/>
          <w:marRight w:val="0"/>
          <w:marTop w:val="60"/>
          <w:marBottom w:val="60"/>
          <w:divBdr>
            <w:top w:val="none" w:sz="0" w:space="0" w:color="auto"/>
            <w:left w:val="none" w:sz="0" w:space="0" w:color="auto"/>
            <w:bottom w:val="none" w:sz="0" w:space="0" w:color="auto"/>
            <w:right w:val="none" w:sz="0" w:space="0" w:color="auto"/>
          </w:divBdr>
        </w:div>
        <w:div w:id="749742252">
          <w:marLeft w:val="0"/>
          <w:marRight w:val="0"/>
          <w:marTop w:val="60"/>
          <w:marBottom w:val="60"/>
          <w:divBdr>
            <w:top w:val="none" w:sz="0" w:space="0" w:color="auto"/>
            <w:left w:val="none" w:sz="0" w:space="0" w:color="auto"/>
            <w:bottom w:val="none" w:sz="0" w:space="0" w:color="auto"/>
            <w:right w:val="none" w:sz="0" w:space="0" w:color="auto"/>
          </w:divBdr>
        </w:div>
        <w:div w:id="1765414213">
          <w:marLeft w:val="0"/>
          <w:marRight w:val="0"/>
          <w:marTop w:val="60"/>
          <w:marBottom w:val="60"/>
          <w:divBdr>
            <w:top w:val="none" w:sz="0" w:space="0" w:color="auto"/>
            <w:left w:val="none" w:sz="0" w:space="0" w:color="auto"/>
            <w:bottom w:val="none" w:sz="0" w:space="0" w:color="auto"/>
            <w:right w:val="none" w:sz="0" w:space="0" w:color="auto"/>
          </w:divBdr>
        </w:div>
        <w:div w:id="1963075178">
          <w:marLeft w:val="0"/>
          <w:marRight w:val="0"/>
          <w:marTop w:val="60"/>
          <w:marBottom w:val="60"/>
          <w:divBdr>
            <w:top w:val="none" w:sz="0" w:space="0" w:color="auto"/>
            <w:left w:val="none" w:sz="0" w:space="0" w:color="auto"/>
            <w:bottom w:val="none" w:sz="0" w:space="0" w:color="auto"/>
            <w:right w:val="none" w:sz="0" w:space="0" w:color="auto"/>
          </w:divBdr>
        </w:div>
        <w:div w:id="905144098">
          <w:marLeft w:val="0"/>
          <w:marRight w:val="0"/>
          <w:marTop w:val="60"/>
          <w:marBottom w:val="60"/>
          <w:divBdr>
            <w:top w:val="none" w:sz="0" w:space="0" w:color="auto"/>
            <w:left w:val="none" w:sz="0" w:space="0" w:color="auto"/>
            <w:bottom w:val="none" w:sz="0" w:space="0" w:color="auto"/>
            <w:right w:val="none" w:sz="0" w:space="0" w:color="auto"/>
          </w:divBdr>
        </w:div>
        <w:div w:id="891691821">
          <w:marLeft w:val="0"/>
          <w:marRight w:val="0"/>
          <w:marTop w:val="60"/>
          <w:marBottom w:val="60"/>
          <w:divBdr>
            <w:top w:val="none" w:sz="0" w:space="0" w:color="auto"/>
            <w:left w:val="none" w:sz="0" w:space="0" w:color="auto"/>
            <w:bottom w:val="none" w:sz="0" w:space="0" w:color="auto"/>
            <w:right w:val="none" w:sz="0" w:space="0" w:color="auto"/>
          </w:divBdr>
        </w:div>
        <w:div w:id="392849773">
          <w:marLeft w:val="0"/>
          <w:marRight w:val="0"/>
          <w:marTop w:val="60"/>
          <w:marBottom w:val="60"/>
          <w:divBdr>
            <w:top w:val="none" w:sz="0" w:space="0" w:color="auto"/>
            <w:left w:val="none" w:sz="0" w:space="0" w:color="auto"/>
            <w:bottom w:val="none" w:sz="0" w:space="0" w:color="auto"/>
            <w:right w:val="none" w:sz="0" w:space="0" w:color="auto"/>
          </w:divBdr>
        </w:div>
        <w:div w:id="824202841">
          <w:marLeft w:val="0"/>
          <w:marRight w:val="0"/>
          <w:marTop w:val="60"/>
          <w:marBottom w:val="60"/>
          <w:divBdr>
            <w:top w:val="none" w:sz="0" w:space="0" w:color="auto"/>
            <w:left w:val="none" w:sz="0" w:space="0" w:color="auto"/>
            <w:bottom w:val="none" w:sz="0" w:space="0" w:color="auto"/>
            <w:right w:val="none" w:sz="0" w:space="0" w:color="auto"/>
          </w:divBdr>
        </w:div>
        <w:div w:id="731778244">
          <w:marLeft w:val="0"/>
          <w:marRight w:val="0"/>
          <w:marTop w:val="60"/>
          <w:marBottom w:val="60"/>
          <w:divBdr>
            <w:top w:val="none" w:sz="0" w:space="0" w:color="auto"/>
            <w:left w:val="none" w:sz="0" w:space="0" w:color="auto"/>
            <w:bottom w:val="none" w:sz="0" w:space="0" w:color="auto"/>
            <w:right w:val="none" w:sz="0" w:space="0" w:color="auto"/>
          </w:divBdr>
        </w:div>
        <w:div w:id="1475023617">
          <w:marLeft w:val="0"/>
          <w:marRight w:val="0"/>
          <w:marTop w:val="60"/>
          <w:marBottom w:val="60"/>
          <w:divBdr>
            <w:top w:val="none" w:sz="0" w:space="0" w:color="auto"/>
            <w:left w:val="none" w:sz="0" w:space="0" w:color="auto"/>
            <w:bottom w:val="none" w:sz="0" w:space="0" w:color="auto"/>
            <w:right w:val="none" w:sz="0" w:space="0" w:color="auto"/>
          </w:divBdr>
        </w:div>
        <w:div w:id="451485635">
          <w:marLeft w:val="0"/>
          <w:marRight w:val="0"/>
          <w:marTop w:val="60"/>
          <w:marBottom w:val="60"/>
          <w:divBdr>
            <w:top w:val="none" w:sz="0" w:space="0" w:color="auto"/>
            <w:left w:val="none" w:sz="0" w:space="0" w:color="auto"/>
            <w:bottom w:val="none" w:sz="0" w:space="0" w:color="auto"/>
            <w:right w:val="none" w:sz="0" w:space="0" w:color="auto"/>
          </w:divBdr>
        </w:div>
        <w:div w:id="2097748826">
          <w:marLeft w:val="0"/>
          <w:marRight w:val="0"/>
          <w:marTop w:val="60"/>
          <w:marBottom w:val="60"/>
          <w:divBdr>
            <w:top w:val="none" w:sz="0" w:space="0" w:color="auto"/>
            <w:left w:val="none" w:sz="0" w:space="0" w:color="auto"/>
            <w:bottom w:val="none" w:sz="0" w:space="0" w:color="auto"/>
            <w:right w:val="none" w:sz="0" w:space="0" w:color="auto"/>
          </w:divBdr>
        </w:div>
        <w:div w:id="1521047829">
          <w:marLeft w:val="0"/>
          <w:marRight w:val="0"/>
          <w:marTop w:val="60"/>
          <w:marBottom w:val="60"/>
          <w:divBdr>
            <w:top w:val="none" w:sz="0" w:space="0" w:color="auto"/>
            <w:left w:val="none" w:sz="0" w:space="0" w:color="auto"/>
            <w:bottom w:val="none" w:sz="0" w:space="0" w:color="auto"/>
            <w:right w:val="none" w:sz="0" w:space="0" w:color="auto"/>
          </w:divBdr>
        </w:div>
        <w:div w:id="553079522">
          <w:marLeft w:val="0"/>
          <w:marRight w:val="0"/>
          <w:marTop w:val="60"/>
          <w:marBottom w:val="60"/>
          <w:divBdr>
            <w:top w:val="none" w:sz="0" w:space="0" w:color="auto"/>
            <w:left w:val="none" w:sz="0" w:space="0" w:color="auto"/>
            <w:bottom w:val="none" w:sz="0" w:space="0" w:color="auto"/>
            <w:right w:val="none" w:sz="0" w:space="0" w:color="auto"/>
          </w:divBdr>
        </w:div>
        <w:div w:id="1163932176">
          <w:marLeft w:val="0"/>
          <w:marRight w:val="0"/>
          <w:marTop w:val="60"/>
          <w:marBottom w:val="60"/>
          <w:divBdr>
            <w:top w:val="none" w:sz="0" w:space="0" w:color="auto"/>
            <w:left w:val="none" w:sz="0" w:space="0" w:color="auto"/>
            <w:bottom w:val="none" w:sz="0" w:space="0" w:color="auto"/>
            <w:right w:val="none" w:sz="0" w:space="0" w:color="auto"/>
          </w:divBdr>
        </w:div>
        <w:div w:id="359204503">
          <w:marLeft w:val="0"/>
          <w:marRight w:val="0"/>
          <w:marTop w:val="60"/>
          <w:marBottom w:val="60"/>
          <w:divBdr>
            <w:top w:val="none" w:sz="0" w:space="0" w:color="auto"/>
            <w:left w:val="none" w:sz="0" w:space="0" w:color="auto"/>
            <w:bottom w:val="none" w:sz="0" w:space="0" w:color="auto"/>
            <w:right w:val="none" w:sz="0" w:space="0" w:color="auto"/>
          </w:divBdr>
        </w:div>
        <w:div w:id="1378777649">
          <w:marLeft w:val="0"/>
          <w:marRight w:val="0"/>
          <w:marTop w:val="60"/>
          <w:marBottom w:val="60"/>
          <w:divBdr>
            <w:top w:val="none" w:sz="0" w:space="0" w:color="auto"/>
            <w:left w:val="none" w:sz="0" w:space="0" w:color="auto"/>
            <w:bottom w:val="none" w:sz="0" w:space="0" w:color="auto"/>
            <w:right w:val="none" w:sz="0" w:space="0" w:color="auto"/>
          </w:divBdr>
        </w:div>
        <w:div w:id="1238441245">
          <w:marLeft w:val="0"/>
          <w:marRight w:val="0"/>
          <w:marTop w:val="60"/>
          <w:marBottom w:val="60"/>
          <w:divBdr>
            <w:top w:val="none" w:sz="0" w:space="0" w:color="auto"/>
            <w:left w:val="none" w:sz="0" w:space="0" w:color="auto"/>
            <w:bottom w:val="none" w:sz="0" w:space="0" w:color="auto"/>
            <w:right w:val="none" w:sz="0" w:space="0" w:color="auto"/>
          </w:divBdr>
        </w:div>
        <w:div w:id="1885750235">
          <w:marLeft w:val="0"/>
          <w:marRight w:val="0"/>
          <w:marTop w:val="60"/>
          <w:marBottom w:val="60"/>
          <w:divBdr>
            <w:top w:val="none" w:sz="0" w:space="0" w:color="auto"/>
            <w:left w:val="none" w:sz="0" w:space="0" w:color="auto"/>
            <w:bottom w:val="none" w:sz="0" w:space="0" w:color="auto"/>
            <w:right w:val="none" w:sz="0" w:space="0" w:color="auto"/>
          </w:divBdr>
        </w:div>
        <w:div w:id="1420564118">
          <w:marLeft w:val="0"/>
          <w:marRight w:val="0"/>
          <w:marTop w:val="60"/>
          <w:marBottom w:val="60"/>
          <w:divBdr>
            <w:top w:val="none" w:sz="0" w:space="0" w:color="auto"/>
            <w:left w:val="none" w:sz="0" w:space="0" w:color="auto"/>
            <w:bottom w:val="none" w:sz="0" w:space="0" w:color="auto"/>
            <w:right w:val="none" w:sz="0" w:space="0" w:color="auto"/>
          </w:divBdr>
        </w:div>
        <w:div w:id="172425406">
          <w:marLeft w:val="0"/>
          <w:marRight w:val="0"/>
          <w:marTop w:val="60"/>
          <w:marBottom w:val="60"/>
          <w:divBdr>
            <w:top w:val="none" w:sz="0" w:space="0" w:color="auto"/>
            <w:left w:val="none" w:sz="0" w:space="0" w:color="auto"/>
            <w:bottom w:val="none" w:sz="0" w:space="0" w:color="auto"/>
            <w:right w:val="none" w:sz="0" w:space="0" w:color="auto"/>
          </w:divBdr>
        </w:div>
        <w:div w:id="7685580">
          <w:marLeft w:val="0"/>
          <w:marRight w:val="0"/>
          <w:marTop w:val="60"/>
          <w:marBottom w:val="60"/>
          <w:divBdr>
            <w:top w:val="none" w:sz="0" w:space="0" w:color="auto"/>
            <w:left w:val="none" w:sz="0" w:space="0" w:color="auto"/>
            <w:bottom w:val="none" w:sz="0" w:space="0" w:color="auto"/>
            <w:right w:val="none" w:sz="0" w:space="0" w:color="auto"/>
          </w:divBdr>
        </w:div>
        <w:div w:id="1056202407">
          <w:marLeft w:val="0"/>
          <w:marRight w:val="0"/>
          <w:marTop w:val="60"/>
          <w:marBottom w:val="60"/>
          <w:divBdr>
            <w:top w:val="none" w:sz="0" w:space="0" w:color="auto"/>
            <w:left w:val="none" w:sz="0" w:space="0" w:color="auto"/>
            <w:bottom w:val="none" w:sz="0" w:space="0" w:color="auto"/>
            <w:right w:val="none" w:sz="0" w:space="0" w:color="auto"/>
          </w:divBdr>
        </w:div>
        <w:div w:id="1322736746">
          <w:marLeft w:val="0"/>
          <w:marRight w:val="0"/>
          <w:marTop w:val="60"/>
          <w:marBottom w:val="60"/>
          <w:divBdr>
            <w:top w:val="none" w:sz="0" w:space="0" w:color="auto"/>
            <w:left w:val="none" w:sz="0" w:space="0" w:color="auto"/>
            <w:bottom w:val="none" w:sz="0" w:space="0" w:color="auto"/>
            <w:right w:val="none" w:sz="0" w:space="0" w:color="auto"/>
          </w:divBdr>
        </w:div>
        <w:div w:id="68969483">
          <w:marLeft w:val="0"/>
          <w:marRight w:val="0"/>
          <w:marTop w:val="60"/>
          <w:marBottom w:val="60"/>
          <w:divBdr>
            <w:top w:val="none" w:sz="0" w:space="0" w:color="auto"/>
            <w:left w:val="none" w:sz="0" w:space="0" w:color="auto"/>
            <w:bottom w:val="none" w:sz="0" w:space="0" w:color="auto"/>
            <w:right w:val="none" w:sz="0" w:space="0" w:color="auto"/>
          </w:divBdr>
        </w:div>
        <w:div w:id="405302390">
          <w:marLeft w:val="0"/>
          <w:marRight w:val="0"/>
          <w:marTop w:val="60"/>
          <w:marBottom w:val="60"/>
          <w:divBdr>
            <w:top w:val="none" w:sz="0" w:space="0" w:color="auto"/>
            <w:left w:val="none" w:sz="0" w:space="0" w:color="auto"/>
            <w:bottom w:val="none" w:sz="0" w:space="0" w:color="auto"/>
            <w:right w:val="none" w:sz="0" w:space="0" w:color="auto"/>
          </w:divBdr>
        </w:div>
        <w:div w:id="26106840">
          <w:marLeft w:val="0"/>
          <w:marRight w:val="0"/>
          <w:marTop w:val="60"/>
          <w:marBottom w:val="60"/>
          <w:divBdr>
            <w:top w:val="none" w:sz="0" w:space="0" w:color="auto"/>
            <w:left w:val="none" w:sz="0" w:space="0" w:color="auto"/>
            <w:bottom w:val="none" w:sz="0" w:space="0" w:color="auto"/>
            <w:right w:val="none" w:sz="0" w:space="0" w:color="auto"/>
          </w:divBdr>
        </w:div>
        <w:div w:id="404301134">
          <w:marLeft w:val="0"/>
          <w:marRight w:val="0"/>
          <w:marTop w:val="60"/>
          <w:marBottom w:val="60"/>
          <w:divBdr>
            <w:top w:val="none" w:sz="0" w:space="0" w:color="auto"/>
            <w:left w:val="none" w:sz="0" w:space="0" w:color="auto"/>
            <w:bottom w:val="none" w:sz="0" w:space="0" w:color="auto"/>
            <w:right w:val="none" w:sz="0" w:space="0" w:color="auto"/>
          </w:divBdr>
        </w:div>
        <w:div w:id="1110123797">
          <w:marLeft w:val="0"/>
          <w:marRight w:val="0"/>
          <w:marTop w:val="60"/>
          <w:marBottom w:val="60"/>
          <w:divBdr>
            <w:top w:val="none" w:sz="0" w:space="0" w:color="auto"/>
            <w:left w:val="none" w:sz="0" w:space="0" w:color="auto"/>
            <w:bottom w:val="none" w:sz="0" w:space="0" w:color="auto"/>
            <w:right w:val="none" w:sz="0" w:space="0" w:color="auto"/>
          </w:divBdr>
        </w:div>
        <w:div w:id="525605024">
          <w:marLeft w:val="0"/>
          <w:marRight w:val="0"/>
          <w:marTop w:val="60"/>
          <w:marBottom w:val="60"/>
          <w:divBdr>
            <w:top w:val="none" w:sz="0" w:space="0" w:color="auto"/>
            <w:left w:val="none" w:sz="0" w:space="0" w:color="auto"/>
            <w:bottom w:val="none" w:sz="0" w:space="0" w:color="auto"/>
            <w:right w:val="none" w:sz="0" w:space="0" w:color="auto"/>
          </w:divBdr>
        </w:div>
        <w:div w:id="790628880">
          <w:marLeft w:val="0"/>
          <w:marRight w:val="0"/>
          <w:marTop w:val="60"/>
          <w:marBottom w:val="60"/>
          <w:divBdr>
            <w:top w:val="none" w:sz="0" w:space="0" w:color="auto"/>
            <w:left w:val="none" w:sz="0" w:space="0" w:color="auto"/>
            <w:bottom w:val="none" w:sz="0" w:space="0" w:color="auto"/>
            <w:right w:val="none" w:sz="0" w:space="0" w:color="auto"/>
          </w:divBdr>
        </w:div>
        <w:div w:id="74978904">
          <w:marLeft w:val="0"/>
          <w:marRight w:val="0"/>
          <w:marTop w:val="60"/>
          <w:marBottom w:val="60"/>
          <w:divBdr>
            <w:top w:val="none" w:sz="0" w:space="0" w:color="auto"/>
            <w:left w:val="none" w:sz="0" w:space="0" w:color="auto"/>
            <w:bottom w:val="none" w:sz="0" w:space="0" w:color="auto"/>
            <w:right w:val="none" w:sz="0" w:space="0" w:color="auto"/>
          </w:divBdr>
        </w:div>
        <w:div w:id="1261136330">
          <w:marLeft w:val="0"/>
          <w:marRight w:val="0"/>
          <w:marTop w:val="60"/>
          <w:marBottom w:val="60"/>
          <w:divBdr>
            <w:top w:val="none" w:sz="0" w:space="0" w:color="auto"/>
            <w:left w:val="none" w:sz="0" w:space="0" w:color="auto"/>
            <w:bottom w:val="none" w:sz="0" w:space="0" w:color="auto"/>
            <w:right w:val="none" w:sz="0" w:space="0" w:color="auto"/>
          </w:divBdr>
        </w:div>
        <w:div w:id="548340119">
          <w:marLeft w:val="0"/>
          <w:marRight w:val="0"/>
          <w:marTop w:val="60"/>
          <w:marBottom w:val="60"/>
          <w:divBdr>
            <w:top w:val="none" w:sz="0" w:space="0" w:color="auto"/>
            <w:left w:val="none" w:sz="0" w:space="0" w:color="auto"/>
            <w:bottom w:val="none" w:sz="0" w:space="0" w:color="auto"/>
            <w:right w:val="none" w:sz="0" w:space="0" w:color="auto"/>
          </w:divBdr>
        </w:div>
        <w:div w:id="408970064">
          <w:marLeft w:val="0"/>
          <w:marRight w:val="0"/>
          <w:marTop w:val="60"/>
          <w:marBottom w:val="60"/>
          <w:divBdr>
            <w:top w:val="none" w:sz="0" w:space="0" w:color="auto"/>
            <w:left w:val="none" w:sz="0" w:space="0" w:color="auto"/>
            <w:bottom w:val="none" w:sz="0" w:space="0" w:color="auto"/>
            <w:right w:val="none" w:sz="0" w:space="0" w:color="auto"/>
          </w:divBdr>
        </w:div>
        <w:div w:id="611480519">
          <w:marLeft w:val="0"/>
          <w:marRight w:val="0"/>
          <w:marTop w:val="60"/>
          <w:marBottom w:val="60"/>
          <w:divBdr>
            <w:top w:val="none" w:sz="0" w:space="0" w:color="auto"/>
            <w:left w:val="none" w:sz="0" w:space="0" w:color="auto"/>
            <w:bottom w:val="none" w:sz="0" w:space="0" w:color="auto"/>
            <w:right w:val="none" w:sz="0" w:space="0" w:color="auto"/>
          </w:divBdr>
        </w:div>
        <w:div w:id="965936972">
          <w:marLeft w:val="0"/>
          <w:marRight w:val="0"/>
          <w:marTop w:val="60"/>
          <w:marBottom w:val="60"/>
          <w:divBdr>
            <w:top w:val="none" w:sz="0" w:space="0" w:color="auto"/>
            <w:left w:val="none" w:sz="0" w:space="0" w:color="auto"/>
            <w:bottom w:val="none" w:sz="0" w:space="0" w:color="auto"/>
            <w:right w:val="none" w:sz="0" w:space="0" w:color="auto"/>
          </w:divBdr>
        </w:div>
        <w:div w:id="2053991223">
          <w:marLeft w:val="0"/>
          <w:marRight w:val="0"/>
          <w:marTop w:val="60"/>
          <w:marBottom w:val="60"/>
          <w:divBdr>
            <w:top w:val="none" w:sz="0" w:space="0" w:color="auto"/>
            <w:left w:val="none" w:sz="0" w:space="0" w:color="auto"/>
            <w:bottom w:val="none" w:sz="0" w:space="0" w:color="auto"/>
            <w:right w:val="none" w:sz="0" w:space="0" w:color="auto"/>
          </w:divBdr>
        </w:div>
        <w:div w:id="1290429281">
          <w:marLeft w:val="0"/>
          <w:marRight w:val="0"/>
          <w:marTop w:val="60"/>
          <w:marBottom w:val="60"/>
          <w:divBdr>
            <w:top w:val="none" w:sz="0" w:space="0" w:color="auto"/>
            <w:left w:val="none" w:sz="0" w:space="0" w:color="auto"/>
            <w:bottom w:val="none" w:sz="0" w:space="0" w:color="auto"/>
            <w:right w:val="none" w:sz="0" w:space="0" w:color="auto"/>
          </w:divBdr>
        </w:div>
        <w:div w:id="594871823">
          <w:marLeft w:val="0"/>
          <w:marRight w:val="0"/>
          <w:marTop w:val="60"/>
          <w:marBottom w:val="60"/>
          <w:divBdr>
            <w:top w:val="none" w:sz="0" w:space="0" w:color="auto"/>
            <w:left w:val="none" w:sz="0" w:space="0" w:color="auto"/>
            <w:bottom w:val="none" w:sz="0" w:space="0" w:color="auto"/>
            <w:right w:val="none" w:sz="0" w:space="0" w:color="auto"/>
          </w:divBdr>
        </w:div>
        <w:div w:id="2112629702">
          <w:marLeft w:val="0"/>
          <w:marRight w:val="0"/>
          <w:marTop w:val="60"/>
          <w:marBottom w:val="60"/>
          <w:divBdr>
            <w:top w:val="none" w:sz="0" w:space="0" w:color="auto"/>
            <w:left w:val="none" w:sz="0" w:space="0" w:color="auto"/>
            <w:bottom w:val="none" w:sz="0" w:space="0" w:color="auto"/>
            <w:right w:val="none" w:sz="0" w:space="0" w:color="auto"/>
          </w:divBdr>
        </w:div>
        <w:div w:id="1810244174">
          <w:marLeft w:val="0"/>
          <w:marRight w:val="0"/>
          <w:marTop w:val="60"/>
          <w:marBottom w:val="60"/>
          <w:divBdr>
            <w:top w:val="none" w:sz="0" w:space="0" w:color="auto"/>
            <w:left w:val="none" w:sz="0" w:space="0" w:color="auto"/>
            <w:bottom w:val="none" w:sz="0" w:space="0" w:color="auto"/>
            <w:right w:val="none" w:sz="0" w:space="0" w:color="auto"/>
          </w:divBdr>
        </w:div>
        <w:div w:id="652294955">
          <w:marLeft w:val="0"/>
          <w:marRight w:val="0"/>
          <w:marTop w:val="60"/>
          <w:marBottom w:val="60"/>
          <w:divBdr>
            <w:top w:val="none" w:sz="0" w:space="0" w:color="auto"/>
            <w:left w:val="none" w:sz="0" w:space="0" w:color="auto"/>
            <w:bottom w:val="none" w:sz="0" w:space="0" w:color="auto"/>
            <w:right w:val="none" w:sz="0" w:space="0" w:color="auto"/>
          </w:divBdr>
        </w:div>
        <w:div w:id="2136483003">
          <w:marLeft w:val="0"/>
          <w:marRight w:val="0"/>
          <w:marTop w:val="60"/>
          <w:marBottom w:val="60"/>
          <w:divBdr>
            <w:top w:val="none" w:sz="0" w:space="0" w:color="auto"/>
            <w:left w:val="none" w:sz="0" w:space="0" w:color="auto"/>
            <w:bottom w:val="none" w:sz="0" w:space="0" w:color="auto"/>
            <w:right w:val="none" w:sz="0" w:space="0" w:color="auto"/>
          </w:divBdr>
        </w:div>
        <w:div w:id="545141910">
          <w:marLeft w:val="0"/>
          <w:marRight w:val="0"/>
          <w:marTop w:val="60"/>
          <w:marBottom w:val="60"/>
          <w:divBdr>
            <w:top w:val="none" w:sz="0" w:space="0" w:color="auto"/>
            <w:left w:val="none" w:sz="0" w:space="0" w:color="auto"/>
            <w:bottom w:val="none" w:sz="0" w:space="0" w:color="auto"/>
            <w:right w:val="none" w:sz="0" w:space="0" w:color="auto"/>
          </w:divBdr>
        </w:div>
        <w:div w:id="1791509166">
          <w:marLeft w:val="0"/>
          <w:marRight w:val="0"/>
          <w:marTop w:val="60"/>
          <w:marBottom w:val="60"/>
          <w:divBdr>
            <w:top w:val="none" w:sz="0" w:space="0" w:color="auto"/>
            <w:left w:val="none" w:sz="0" w:space="0" w:color="auto"/>
            <w:bottom w:val="none" w:sz="0" w:space="0" w:color="auto"/>
            <w:right w:val="none" w:sz="0" w:space="0" w:color="auto"/>
          </w:divBdr>
        </w:div>
        <w:div w:id="917321565">
          <w:marLeft w:val="0"/>
          <w:marRight w:val="0"/>
          <w:marTop w:val="60"/>
          <w:marBottom w:val="60"/>
          <w:divBdr>
            <w:top w:val="none" w:sz="0" w:space="0" w:color="auto"/>
            <w:left w:val="none" w:sz="0" w:space="0" w:color="auto"/>
            <w:bottom w:val="none" w:sz="0" w:space="0" w:color="auto"/>
            <w:right w:val="none" w:sz="0" w:space="0" w:color="auto"/>
          </w:divBdr>
        </w:div>
        <w:div w:id="36395264">
          <w:marLeft w:val="0"/>
          <w:marRight w:val="0"/>
          <w:marTop w:val="60"/>
          <w:marBottom w:val="60"/>
          <w:divBdr>
            <w:top w:val="none" w:sz="0" w:space="0" w:color="auto"/>
            <w:left w:val="none" w:sz="0" w:space="0" w:color="auto"/>
            <w:bottom w:val="none" w:sz="0" w:space="0" w:color="auto"/>
            <w:right w:val="none" w:sz="0" w:space="0" w:color="auto"/>
          </w:divBdr>
        </w:div>
        <w:div w:id="2039350603">
          <w:marLeft w:val="0"/>
          <w:marRight w:val="0"/>
          <w:marTop w:val="60"/>
          <w:marBottom w:val="60"/>
          <w:divBdr>
            <w:top w:val="none" w:sz="0" w:space="0" w:color="auto"/>
            <w:left w:val="none" w:sz="0" w:space="0" w:color="auto"/>
            <w:bottom w:val="none" w:sz="0" w:space="0" w:color="auto"/>
            <w:right w:val="none" w:sz="0" w:space="0" w:color="auto"/>
          </w:divBdr>
        </w:div>
        <w:div w:id="565451740">
          <w:marLeft w:val="0"/>
          <w:marRight w:val="0"/>
          <w:marTop w:val="60"/>
          <w:marBottom w:val="60"/>
          <w:divBdr>
            <w:top w:val="none" w:sz="0" w:space="0" w:color="auto"/>
            <w:left w:val="none" w:sz="0" w:space="0" w:color="auto"/>
            <w:bottom w:val="none" w:sz="0" w:space="0" w:color="auto"/>
            <w:right w:val="none" w:sz="0" w:space="0" w:color="auto"/>
          </w:divBdr>
        </w:div>
        <w:div w:id="1469349802">
          <w:marLeft w:val="0"/>
          <w:marRight w:val="0"/>
          <w:marTop w:val="60"/>
          <w:marBottom w:val="60"/>
          <w:divBdr>
            <w:top w:val="none" w:sz="0" w:space="0" w:color="auto"/>
            <w:left w:val="none" w:sz="0" w:space="0" w:color="auto"/>
            <w:bottom w:val="none" w:sz="0" w:space="0" w:color="auto"/>
            <w:right w:val="none" w:sz="0" w:space="0" w:color="auto"/>
          </w:divBdr>
        </w:div>
        <w:div w:id="1086538361">
          <w:marLeft w:val="0"/>
          <w:marRight w:val="0"/>
          <w:marTop w:val="60"/>
          <w:marBottom w:val="60"/>
          <w:divBdr>
            <w:top w:val="none" w:sz="0" w:space="0" w:color="auto"/>
            <w:left w:val="none" w:sz="0" w:space="0" w:color="auto"/>
            <w:bottom w:val="none" w:sz="0" w:space="0" w:color="auto"/>
            <w:right w:val="none" w:sz="0" w:space="0" w:color="auto"/>
          </w:divBdr>
        </w:div>
        <w:div w:id="1106998988">
          <w:marLeft w:val="0"/>
          <w:marRight w:val="0"/>
          <w:marTop w:val="60"/>
          <w:marBottom w:val="60"/>
          <w:divBdr>
            <w:top w:val="none" w:sz="0" w:space="0" w:color="auto"/>
            <w:left w:val="none" w:sz="0" w:space="0" w:color="auto"/>
            <w:bottom w:val="none" w:sz="0" w:space="0" w:color="auto"/>
            <w:right w:val="none" w:sz="0" w:space="0" w:color="auto"/>
          </w:divBdr>
        </w:div>
        <w:div w:id="610014304">
          <w:marLeft w:val="0"/>
          <w:marRight w:val="0"/>
          <w:marTop w:val="60"/>
          <w:marBottom w:val="60"/>
          <w:divBdr>
            <w:top w:val="none" w:sz="0" w:space="0" w:color="auto"/>
            <w:left w:val="none" w:sz="0" w:space="0" w:color="auto"/>
            <w:bottom w:val="none" w:sz="0" w:space="0" w:color="auto"/>
            <w:right w:val="none" w:sz="0" w:space="0" w:color="auto"/>
          </w:divBdr>
        </w:div>
        <w:div w:id="840435120">
          <w:marLeft w:val="0"/>
          <w:marRight w:val="0"/>
          <w:marTop w:val="60"/>
          <w:marBottom w:val="60"/>
          <w:divBdr>
            <w:top w:val="none" w:sz="0" w:space="0" w:color="auto"/>
            <w:left w:val="none" w:sz="0" w:space="0" w:color="auto"/>
            <w:bottom w:val="none" w:sz="0" w:space="0" w:color="auto"/>
            <w:right w:val="none" w:sz="0" w:space="0" w:color="auto"/>
          </w:divBdr>
        </w:div>
        <w:div w:id="889343294">
          <w:marLeft w:val="0"/>
          <w:marRight w:val="0"/>
          <w:marTop w:val="60"/>
          <w:marBottom w:val="60"/>
          <w:divBdr>
            <w:top w:val="none" w:sz="0" w:space="0" w:color="auto"/>
            <w:left w:val="none" w:sz="0" w:space="0" w:color="auto"/>
            <w:bottom w:val="none" w:sz="0" w:space="0" w:color="auto"/>
            <w:right w:val="none" w:sz="0" w:space="0" w:color="auto"/>
          </w:divBdr>
        </w:div>
        <w:div w:id="1507944289">
          <w:marLeft w:val="0"/>
          <w:marRight w:val="0"/>
          <w:marTop w:val="60"/>
          <w:marBottom w:val="60"/>
          <w:divBdr>
            <w:top w:val="none" w:sz="0" w:space="0" w:color="auto"/>
            <w:left w:val="none" w:sz="0" w:space="0" w:color="auto"/>
            <w:bottom w:val="none" w:sz="0" w:space="0" w:color="auto"/>
            <w:right w:val="none" w:sz="0" w:space="0" w:color="auto"/>
          </w:divBdr>
        </w:div>
        <w:div w:id="271478829">
          <w:marLeft w:val="0"/>
          <w:marRight w:val="0"/>
          <w:marTop w:val="60"/>
          <w:marBottom w:val="60"/>
          <w:divBdr>
            <w:top w:val="none" w:sz="0" w:space="0" w:color="auto"/>
            <w:left w:val="none" w:sz="0" w:space="0" w:color="auto"/>
            <w:bottom w:val="none" w:sz="0" w:space="0" w:color="auto"/>
            <w:right w:val="none" w:sz="0" w:space="0" w:color="auto"/>
          </w:divBdr>
        </w:div>
        <w:div w:id="159319770">
          <w:marLeft w:val="0"/>
          <w:marRight w:val="0"/>
          <w:marTop w:val="60"/>
          <w:marBottom w:val="60"/>
          <w:divBdr>
            <w:top w:val="none" w:sz="0" w:space="0" w:color="auto"/>
            <w:left w:val="none" w:sz="0" w:space="0" w:color="auto"/>
            <w:bottom w:val="none" w:sz="0" w:space="0" w:color="auto"/>
            <w:right w:val="none" w:sz="0" w:space="0" w:color="auto"/>
          </w:divBdr>
        </w:div>
        <w:div w:id="1441217807">
          <w:marLeft w:val="0"/>
          <w:marRight w:val="0"/>
          <w:marTop w:val="60"/>
          <w:marBottom w:val="60"/>
          <w:divBdr>
            <w:top w:val="none" w:sz="0" w:space="0" w:color="auto"/>
            <w:left w:val="none" w:sz="0" w:space="0" w:color="auto"/>
            <w:bottom w:val="none" w:sz="0" w:space="0" w:color="auto"/>
            <w:right w:val="none" w:sz="0" w:space="0" w:color="auto"/>
          </w:divBdr>
        </w:div>
        <w:div w:id="181477121">
          <w:marLeft w:val="0"/>
          <w:marRight w:val="0"/>
          <w:marTop w:val="60"/>
          <w:marBottom w:val="60"/>
          <w:divBdr>
            <w:top w:val="none" w:sz="0" w:space="0" w:color="auto"/>
            <w:left w:val="none" w:sz="0" w:space="0" w:color="auto"/>
            <w:bottom w:val="none" w:sz="0" w:space="0" w:color="auto"/>
            <w:right w:val="none" w:sz="0" w:space="0" w:color="auto"/>
          </w:divBdr>
        </w:div>
        <w:div w:id="1885288380">
          <w:marLeft w:val="0"/>
          <w:marRight w:val="0"/>
          <w:marTop w:val="60"/>
          <w:marBottom w:val="60"/>
          <w:divBdr>
            <w:top w:val="none" w:sz="0" w:space="0" w:color="auto"/>
            <w:left w:val="none" w:sz="0" w:space="0" w:color="auto"/>
            <w:bottom w:val="none" w:sz="0" w:space="0" w:color="auto"/>
            <w:right w:val="none" w:sz="0" w:space="0" w:color="auto"/>
          </w:divBdr>
        </w:div>
        <w:div w:id="889532060">
          <w:marLeft w:val="0"/>
          <w:marRight w:val="0"/>
          <w:marTop w:val="60"/>
          <w:marBottom w:val="60"/>
          <w:divBdr>
            <w:top w:val="none" w:sz="0" w:space="0" w:color="auto"/>
            <w:left w:val="none" w:sz="0" w:space="0" w:color="auto"/>
            <w:bottom w:val="none" w:sz="0" w:space="0" w:color="auto"/>
            <w:right w:val="none" w:sz="0" w:space="0" w:color="auto"/>
          </w:divBdr>
        </w:div>
        <w:div w:id="586882746">
          <w:marLeft w:val="0"/>
          <w:marRight w:val="0"/>
          <w:marTop w:val="60"/>
          <w:marBottom w:val="60"/>
          <w:divBdr>
            <w:top w:val="none" w:sz="0" w:space="0" w:color="auto"/>
            <w:left w:val="none" w:sz="0" w:space="0" w:color="auto"/>
            <w:bottom w:val="none" w:sz="0" w:space="0" w:color="auto"/>
            <w:right w:val="none" w:sz="0" w:space="0" w:color="auto"/>
          </w:divBdr>
        </w:div>
        <w:div w:id="1271664713">
          <w:marLeft w:val="0"/>
          <w:marRight w:val="0"/>
          <w:marTop w:val="60"/>
          <w:marBottom w:val="60"/>
          <w:divBdr>
            <w:top w:val="none" w:sz="0" w:space="0" w:color="auto"/>
            <w:left w:val="none" w:sz="0" w:space="0" w:color="auto"/>
            <w:bottom w:val="none" w:sz="0" w:space="0" w:color="auto"/>
            <w:right w:val="none" w:sz="0" w:space="0" w:color="auto"/>
          </w:divBdr>
        </w:div>
        <w:div w:id="1226455015">
          <w:marLeft w:val="0"/>
          <w:marRight w:val="0"/>
          <w:marTop w:val="60"/>
          <w:marBottom w:val="60"/>
          <w:divBdr>
            <w:top w:val="none" w:sz="0" w:space="0" w:color="auto"/>
            <w:left w:val="none" w:sz="0" w:space="0" w:color="auto"/>
            <w:bottom w:val="none" w:sz="0" w:space="0" w:color="auto"/>
            <w:right w:val="none" w:sz="0" w:space="0" w:color="auto"/>
          </w:divBdr>
        </w:div>
        <w:div w:id="775909875">
          <w:marLeft w:val="0"/>
          <w:marRight w:val="0"/>
          <w:marTop w:val="60"/>
          <w:marBottom w:val="60"/>
          <w:divBdr>
            <w:top w:val="none" w:sz="0" w:space="0" w:color="auto"/>
            <w:left w:val="none" w:sz="0" w:space="0" w:color="auto"/>
            <w:bottom w:val="none" w:sz="0" w:space="0" w:color="auto"/>
            <w:right w:val="none" w:sz="0" w:space="0" w:color="auto"/>
          </w:divBdr>
        </w:div>
        <w:div w:id="813251902">
          <w:marLeft w:val="0"/>
          <w:marRight w:val="0"/>
          <w:marTop w:val="60"/>
          <w:marBottom w:val="60"/>
          <w:divBdr>
            <w:top w:val="none" w:sz="0" w:space="0" w:color="auto"/>
            <w:left w:val="none" w:sz="0" w:space="0" w:color="auto"/>
            <w:bottom w:val="none" w:sz="0" w:space="0" w:color="auto"/>
            <w:right w:val="none" w:sz="0" w:space="0" w:color="auto"/>
          </w:divBdr>
        </w:div>
        <w:div w:id="165290453">
          <w:marLeft w:val="0"/>
          <w:marRight w:val="0"/>
          <w:marTop w:val="60"/>
          <w:marBottom w:val="60"/>
          <w:divBdr>
            <w:top w:val="none" w:sz="0" w:space="0" w:color="auto"/>
            <w:left w:val="none" w:sz="0" w:space="0" w:color="auto"/>
            <w:bottom w:val="none" w:sz="0" w:space="0" w:color="auto"/>
            <w:right w:val="none" w:sz="0" w:space="0" w:color="auto"/>
          </w:divBdr>
        </w:div>
        <w:div w:id="25376304">
          <w:marLeft w:val="0"/>
          <w:marRight w:val="0"/>
          <w:marTop w:val="60"/>
          <w:marBottom w:val="60"/>
          <w:divBdr>
            <w:top w:val="none" w:sz="0" w:space="0" w:color="auto"/>
            <w:left w:val="none" w:sz="0" w:space="0" w:color="auto"/>
            <w:bottom w:val="none" w:sz="0" w:space="0" w:color="auto"/>
            <w:right w:val="none" w:sz="0" w:space="0" w:color="auto"/>
          </w:divBdr>
        </w:div>
        <w:div w:id="1894150804">
          <w:marLeft w:val="0"/>
          <w:marRight w:val="0"/>
          <w:marTop w:val="60"/>
          <w:marBottom w:val="60"/>
          <w:divBdr>
            <w:top w:val="none" w:sz="0" w:space="0" w:color="auto"/>
            <w:left w:val="none" w:sz="0" w:space="0" w:color="auto"/>
            <w:bottom w:val="none" w:sz="0" w:space="0" w:color="auto"/>
            <w:right w:val="none" w:sz="0" w:space="0" w:color="auto"/>
          </w:divBdr>
        </w:div>
        <w:div w:id="1023676560">
          <w:marLeft w:val="0"/>
          <w:marRight w:val="0"/>
          <w:marTop w:val="60"/>
          <w:marBottom w:val="60"/>
          <w:divBdr>
            <w:top w:val="none" w:sz="0" w:space="0" w:color="auto"/>
            <w:left w:val="none" w:sz="0" w:space="0" w:color="auto"/>
            <w:bottom w:val="none" w:sz="0" w:space="0" w:color="auto"/>
            <w:right w:val="none" w:sz="0" w:space="0" w:color="auto"/>
          </w:divBdr>
        </w:div>
        <w:div w:id="1970890539">
          <w:marLeft w:val="0"/>
          <w:marRight w:val="0"/>
          <w:marTop w:val="60"/>
          <w:marBottom w:val="60"/>
          <w:divBdr>
            <w:top w:val="none" w:sz="0" w:space="0" w:color="auto"/>
            <w:left w:val="none" w:sz="0" w:space="0" w:color="auto"/>
            <w:bottom w:val="none" w:sz="0" w:space="0" w:color="auto"/>
            <w:right w:val="none" w:sz="0" w:space="0" w:color="auto"/>
          </w:divBdr>
        </w:div>
        <w:div w:id="2076009560">
          <w:marLeft w:val="0"/>
          <w:marRight w:val="0"/>
          <w:marTop w:val="60"/>
          <w:marBottom w:val="60"/>
          <w:divBdr>
            <w:top w:val="none" w:sz="0" w:space="0" w:color="auto"/>
            <w:left w:val="none" w:sz="0" w:space="0" w:color="auto"/>
            <w:bottom w:val="none" w:sz="0" w:space="0" w:color="auto"/>
            <w:right w:val="none" w:sz="0" w:space="0" w:color="auto"/>
          </w:divBdr>
        </w:div>
        <w:div w:id="764230876">
          <w:marLeft w:val="0"/>
          <w:marRight w:val="0"/>
          <w:marTop w:val="60"/>
          <w:marBottom w:val="60"/>
          <w:divBdr>
            <w:top w:val="none" w:sz="0" w:space="0" w:color="auto"/>
            <w:left w:val="none" w:sz="0" w:space="0" w:color="auto"/>
            <w:bottom w:val="none" w:sz="0" w:space="0" w:color="auto"/>
            <w:right w:val="none" w:sz="0" w:space="0" w:color="auto"/>
          </w:divBdr>
        </w:div>
        <w:div w:id="1354767508">
          <w:marLeft w:val="0"/>
          <w:marRight w:val="0"/>
          <w:marTop w:val="60"/>
          <w:marBottom w:val="60"/>
          <w:divBdr>
            <w:top w:val="none" w:sz="0" w:space="0" w:color="auto"/>
            <w:left w:val="none" w:sz="0" w:space="0" w:color="auto"/>
            <w:bottom w:val="none" w:sz="0" w:space="0" w:color="auto"/>
            <w:right w:val="none" w:sz="0" w:space="0" w:color="auto"/>
          </w:divBdr>
        </w:div>
        <w:div w:id="1472139652">
          <w:marLeft w:val="0"/>
          <w:marRight w:val="0"/>
          <w:marTop w:val="60"/>
          <w:marBottom w:val="60"/>
          <w:divBdr>
            <w:top w:val="none" w:sz="0" w:space="0" w:color="auto"/>
            <w:left w:val="none" w:sz="0" w:space="0" w:color="auto"/>
            <w:bottom w:val="none" w:sz="0" w:space="0" w:color="auto"/>
            <w:right w:val="none" w:sz="0" w:space="0" w:color="auto"/>
          </w:divBdr>
        </w:div>
        <w:div w:id="118575652">
          <w:marLeft w:val="0"/>
          <w:marRight w:val="0"/>
          <w:marTop w:val="60"/>
          <w:marBottom w:val="60"/>
          <w:divBdr>
            <w:top w:val="none" w:sz="0" w:space="0" w:color="auto"/>
            <w:left w:val="none" w:sz="0" w:space="0" w:color="auto"/>
            <w:bottom w:val="none" w:sz="0" w:space="0" w:color="auto"/>
            <w:right w:val="none" w:sz="0" w:space="0" w:color="auto"/>
          </w:divBdr>
        </w:div>
        <w:div w:id="1246449987">
          <w:marLeft w:val="0"/>
          <w:marRight w:val="0"/>
          <w:marTop w:val="60"/>
          <w:marBottom w:val="60"/>
          <w:divBdr>
            <w:top w:val="none" w:sz="0" w:space="0" w:color="auto"/>
            <w:left w:val="none" w:sz="0" w:space="0" w:color="auto"/>
            <w:bottom w:val="none" w:sz="0" w:space="0" w:color="auto"/>
            <w:right w:val="none" w:sz="0" w:space="0" w:color="auto"/>
          </w:divBdr>
        </w:div>
        <w:div w:id="686829860">
          <w:marLeft w:val="0"/>
          <w:marRight w:val="0"/>
          <w:marTop w:val="60"/>
          <w:marBottom w:val="60"/>
          <w:divBdr>
            <w:top w:val="none" w:sz="0" w:space="0" w:color="auto"/>
            <w:left w:val="none" w:sz="0" w:space="0" w:color="auto"/>
            <w:bottom w:val="none" w:sz="0" w:space="0" w:color="auto"/>
            <w:right w:val="none" w:sz="0" w:space="0" w:color="auto"/>
          </w:divBdr>
        </w:div>
        <w:div w:id="899828373">
          <w:marLeft w:val="0"/>
          <w:marRight w:val="0"/>
          <w:marTop w:val="60"/>
          <w:marBottom w:val="60"/>
          <w:divBdr>
            <w:top w:val="none" w:sz="0" w:space="0" w:color="auto"/>
            <w:left w:val="none" w:sz="0" w:space="0" w:color="auto"/>
            <w:bottom w:val="none" w:sz="0" w:space="0" w:color="auto"/>
            <w:right w:val="none" w:sz="0" w:space="0" w:color="auto"/>
          </w:divBdr>
        </w:div>
        <w:div w:id="1162086263">
          <w:marLeft w:val="0"/>
          <w:marRight w:val="0"/>
          <w:marTop w:val="60"/>
          <w:marBottom w:val="60"/>
          <w:divBdr>
            <w:top w:val="none" w:sz="0" w:space="0" w:color="auto"/>
            <w:left w:val="none" w:sz="0" w:space="0" w:color="auto"/>
            <w:bottom w:val="none" w:sz="0" w:space="0" w:color="auto"/>
            <w:right w:val="none" w:sz="0" w:space="0" w:color="auto"/>
          </w:divBdr>
        </w:div>
        <w:div w:id="1892573338">
          <w:marLeft w:val="0"/>
          <w:marRight w:val="0"/>
          <w:marTop w:val="60"/>
          <w:marBottom w:val="60"/>
          <w:divBdr>
            <w:top w:val="none" w:sz="0" w:space="0" w:color="auto"/>
            <w:left w:val="none" w:sz="0" w:space="0" w:color="auto"/>
            <w:bottom w:val="none" w:sz="0" w:space="0" w:color="auto"/>
            <w:right w:val="none" w:sz="0" w:space="0" w:color="auto"/>
          </w:divBdr>
        </w:div>
        <w:div w:id="104034841">
          <w:marLeft w:val="0"/>
          <w:marRight w:val="0"/>
          <w:marTop w:val="60"/>
          <w:marBottom w:val="60"/>
          <w:divBdr>
            <w:top w:val="none" w:sz="0" w:space="0" w:color="auto"/>
            <w:left w:val="none" w:sz="0" w:space="0" w:color="auto"/>
            <w:bottom w:val="none" w:sz="0" w:space="0" w:color="auto"/>
            <w:right w:val="none" w:sz="0" w:space="0" w:color="auto"/>
          </w:divBdr>
        </w:div>
        <w:div w:id="1368942699">
          <w:marLeft w:val="0"/>
          <w:marRight w:val="0"/>
          <w:marTop w:val="60"/>
          <w:marBottom w:val="60"/>
          <w:divBdr>
            <w:top w:val="none" w:sz="0" w:space="0" w:color="auto"/>
            <w:left w:val="none" w:sz="0" w:space="0" w:color="auto"/>
            <w:bottom w:val="none" w:sz="0" w:space="0" w:color="auto"/>
            <w:right w:val="none" w:sz="0" w:space="0" w:color="auto"/>
          </w:divBdr>
        </w:div>
        <w:div w:id="2101364344">
          <w:marLeft w:val="0"/>
          <w:marRight w:val="0"/>
          <w:marTop w:val="60"/>
          <w:marBottom w:val="60"/>
          <w:divBdr>
            <w:top w:val="none" w:sz="0" w:space="0" w:color="auto"/>
            <w:left w:val="none" w:sz="0" w:space="0" w:color="auto"/>
            <w:bottom w:val="none" w:sz="0" w:space="0" w:color="auto"/>
            <w:right w:val="none" w:sz="0" w:space="0" w:color="auto"/>
          </w:divBdr>
        </w:div>
        <w:div w:id="97529371">
          <w:marLeft w:val="0"/>
          <w:marRight w:val="0"/>
          <w:marTop w:val="60"/>
          <w:marBottom w:val="60"/>
          <w:divBdr>
            <w:top w:val="none" w:sz="0" w:space="0" w:color="auto"/>
            <w:left w:val="none" w:sz="0" w:space="0" w:color="auto"/>
            <w:bottom w:val="none" w:sz="0" w:space="0" w:color="auto"/>
            <w:right w:val="none" w:sz="0" w:space="0" w:color="auto"/>
          </w:divBdr>
        </w:div>
        <w:div w:id="1576089501">
          <w:marLeft w:val="0"/>
          <w:marRight w:val="0"/>
          <w:marTop w:val="60"/>
          <w:marBottom w:val="60"/>
          <w:divBdr>
            <w:top w:val="none" w:sz="0" w:space="0" w:color="auto"/>
            <w:left w:val="none" w:sz="0" w:space="0" w:color="auto"/>
            <w:bottom w:val="none" w:sz="0" w:space="0" w:color="auto"/>
            <w:right w:val="none" w:sz="0" w:space="0" w:color="auto"/>
          </w:divBdr>
        </w:div>
        <w:div w:id="701707483">
          <w:marLeft w:val="0"/>
          <w:marRight w:val="0"/>
          <w:marTop w:val="60"/>
          <w:marBottom w:val="60"/>
          <w:divBdr>
            <w:top w:val="none" w:sz="0" w:space="0" w:color="auto"/>
            <w:left w:val="none" w:sz="0" w:space="0" w:color="auto"/>
            <w:bottom w:val="none" w:sz="0" w:space="0" w:color="auto"/>
            <w:right w:val="none" w:sz="0" w:space="0" w:color="auto"/>
          </w:divBdr>
        </w:div>
        <w:div w:id="1445997507">
          <w:marLeft w:val="0"/>
          <w:marRight w:val="0"/>
          <w:marTop w:val="60"/>
          <w:marBottom w:val="60"/>
          <w:divBdr>
            <w:top w:val="none" w:sz="0" w:space="0" w:color="auto"/>
            <w:left w:val="none" w:sz="0" w:space="0" w:color="auto"/>
            <w:bottom w:val="none" w:sz="0" w:space="0" w:color="auto"/>
            <w:right w:val="none" w:sz="0" w:space="0" w:color="auto"/>
          </w:divBdr>
        </w:div>
        <w:div w:id="2020503711">
          <w:marLeft w:val="0"/>
          <w:marRight w:val="0"/>
          <w:marTop w:val="60"/>
          <w:marBottom w:val="60"/>
          <w:divBdr>
            <w:top w:val="none" w:sz="0" w:space="0" w:color="auto"/>
            <w:left w:val="none" w:sz="0" w:space="0" w:color="auto"/>
            <w:bottom w:val="none" w:sz="0" w:space="0" w:color="auto"/>
            <w:right w:val="none" w:sz="0" w:space="0" w:color="auto"/>
          </w:divBdr>
        </w:div>
        <w:div w:id="967199676">
          <w:marLeft w:val="0"/>
          <w:marRight w:val="0"/>
          <w:marTop w:val="60"/>
          <w:marBottom w:val="60"/>
          <w:divBdr>
            <w:top w:val="none" w:sz="0" w:space="0" w:color="auto"/>
            <w:left w:val="none" w:sz="0" w:space="0" w:color="auto"/>
            <w:bottom w:val="none" w:sz="0" w:space="0" w:color="auto"/>
            <w:right w:val="none" w:sz="0" w:space="0" w:color="auto"/>
          </w:divBdr>
        </w:div>
        <w:div w:id="2121030600">
          <w:marLeft w:val="0"/>
          <w:marRight w:val="0"/>
          <w:marTop w:val="60"/>
          <w:marBottom w:val="60"/>
          <w:divBdr>
            <w:top w:val="none" w:sz="0" w:space="0" w:color="auto"/>
            <w:left w:val="none" w:sz="0" w:space="0" w:color="auto"/>
            <w:bottom w:val="none" w:sz="0" w:space="0" w:color="auto"/>
            <w:right w:val="none" w:sz="0" w:space="0" w:color="auto"/>
          </w:divBdr>
        </w:div>
        <w:div w:id="830486667">
          <w:marLeft w:val="0"/>
          <w:marRight w:val="0"/>
          <w:marTop w:val="60"/>
          <w:marBottom w:val="60"/>
          <w:divBdr>
            <w:top w:val="none" w:sz="0" w:space="0" w:color="auto"/>
            <w:left w:val="none" w:sz="0" w:space="0" w:color="auto"/>
            <w:bottom w:val="none" w:sz="0" w:space="0" w:color="auto"/>
            <w:right w:val="none" w:sz="0" w:space="0" w:color="auto"/>
          </w:divBdr>
        </w:div>
        <w:div w:id="871654131">
          <w:marLeft w:val="0"/>
          <w:marRight w:val="0"/>
          <w:marTop w:val="60"/>
          <w:marBottom w:val="60"/>
          <w:divBdr>
            <w:top w:val="none" w:sz="0" w:space="0" w:color="auto"/>
            <w:left w:val="none" w:sz="0" w:space="0" w:color="auto"/>
            <w:bottom w:val="none" w:sz="0" w:space="0" w:color="auto"/>
            <w:right w:val="none" w:sz="0" w:space="0" w:color="auto"/>
          </w:divBdr>
        </w:div>
        <w:div w:id="869340505">
          <w:marLeft w:val="0"/>
          <w:marRight w:val="0"/>
          <w:marTop w:val="60"/>
          <w:marBottom w:val="60"/>
          <w:divBdr>
            <w:top w:val="none" w:sz="0" w:space="0" w:color="auto"/>
            <w:left w:val="none" w:sz="0" w:space="0" w:color="auto"/>
            <w:bottom w:val="none" w:sz="0" w:space="0" w:color="auto"/>
            <w:right w:val="none" w:sz="0" w:space="0" w:color="auto"/>
          </w:divBdr>
        </w:div>
        <w:div w:id="2144418791">
          <w:marLeft w:val="0"/>
          <w:marRight w:val="0"/>
          <w:marTop w:val="60"/>
          <w:marBottom w:val="60"/>
          <w:divBdr>
            <w:top w:val="none" w:sz="0" w:space="0" w:color="auto"/>
            <w:left w:val="none" w:sz="0" w:space="0" w:color="auto"/>
            <w:bottom w:val="none" w:sz="0" w:space="0" w:color="auto"/>
            <w:right w:val="none" w:sz="0" w:space="0" w:color="auto"/>
          </w:divBdr>
        </w:div>
        <w:div w:id="858663405">
          <w:marLeft w:val="0"/>
          <w:marRight w:val="0"/>
          <w:marTop w:val="60"/>
          <w:marBottom w:val="60"/>
          <w:divBdr>
            <w:top w:val="none" w:sz="0" w:space="0" w:color="auto"/>
            <w:left w:val="none" w:sz="0" w:space="0" w:color="auto"/>
            <w:bottom w:val="none" w:sz="0" w:space="0" w:color="auto"/>
            <w:right w:val="none" w:sz="0" w:space="0" w:color="auto"/>
          </w:divBdr>
        </w:div>
        <w:div w:id="20861996">
          <w:marLeft w:val="0"/>
          <w:marRight w:val="0"/>
          <w:marTop w:val="60"/>
          <w:marBottom w:val="60"/>
          <w:divBdr>
            <w:top w:val="none" w:sz="0" w:space="0" w:color="auto"/>
            <w:left w:val="none" w:sz="0" w:space="0" w:color="auto"/>
            <w:bottom w:val="none" w:sz="0" w:space="0" w:color="auto"/>
            <w:right w:val="none" w:sz="0" w:space="0" w:color="auto"/>
          </w:divBdr>
        </w:div>
        <w:div w:id="1059547629">
          <w:marLeft w:val="0"/>
          <w:marRight w:val="0"/>
          <w:marTop w:val="60"/>
          <w:marBottom w:val="60"/>
          <w:divBdr>
            <w:top w:val="none" w:sz="0" w:space="0" w:color="auto"/>
            <w:left w:val="none" w:sz="0" w:space="0" w:color="auto"/>
            <w:bottom w:val="none" w:sz="0" w:space="0" w:color="auto"/>
            <w:right w:val="none" w:sz="0" w:space="0" w:color="auto"/>
          </w:divBdr>
        </w:div>
        <w:div w:id="1241600399">
          <w:marLeft w:val="0"/>
          <w:marRight w:val="0"/>
          <w:marTop w:val="60"/>
          <w:marBottom w:val="60"/>
          <w:divBdr>
            <w:top w:val="none" w:sz="0" w:space="0" w:color="auto"/>
            <w:left w:val="none" w:sz="0" w:space="0" w:color="auto"/>
            <w:bottom w:val="none" w:sz="0" w:space="0" w:color="auto"/>
            <w:right w:val="none" w:sz="0" w:space="0" w:color="auto"/>
          </w:divBdr>
        </w:div>
        <w:div w:id="86275954">
          <w:marLeft w:val="0"/>
          <w:marRight w:val="0"/>
          <w:marTop w:val="60"/>
          <w:marBottom w:val="60"/>
          <w:divBdr>
            <w:top w:val="none" w:sz="0" w:space="0" w:color="auto"/>
            <w:left w:val="none" w:sz="0" w:space="0" w:color="auto"/>
            <w:bottom w:val="none" w:sz="0" w:space="0" w:color="auto"/>
            <w:right w:val="none" w:sz="0" w:space="0" w:color="auto"/>
          </w:divBdr>
        </w:div>
        <w:div w:id="174198905">
          <w:marLeft w:val="0"/>
          <w:marRight w:val="0"/>
          <w:marTop w:val="60"/>
          <w:marBottom w:val="60"/>
          <w:divBdr>
            <w:top w:val="none" w:sz="0" w:space="0" w:color="auto"/>
            <w:left w:val="none" w:sz="0" w:space="0" w:color="auto"/>
            <w:bottom w:val="none" w:sz="0" w:space="0" w:color="auto"/>
            <w:right w:val="none" w:sz="0" w:space="0" w:color="auto"/>
          </w:divBdr>
        </w:div>
        <w:div w:id="1962765986">
          <w:marLeft w:val="0"/>
          <w:marRight w:val="0"/>
          <w:marTop w:val="60"/>
          <w:marBottom w:val="60"/>
          <w:divBdr>
            <w:top w:val="none" w:sz="0" w:space="0" w:color="auto"/>
            <w:left w:val="none" w:sz="0" w:space="0" w:color="auto"/>
            <w:bottom w:val="none" w:sz="0" w:space="0" w:color="auto"/>
            <w:right w:val="none" w:sz="0" w:space="0" w:color="auto"/>
          </w:divBdr>
        </w:div>
        <w:div w:id="1956330319">
          <w:marLeft w:val="0"/>
          <w:marRight w:val="0"/>
          <w:marTop w:val="60"/>
          <w:marBottom w:val="60"/>
          <w:divBdr>
            <w:top w:val="none" w:sz="0" w:space="0" w:color="auto"/>
            <w:left w:val="none" w:sz="0" w:space="0" w:color="auto"/>
            <w:bottom w:val="none" w:sz="0" w:space="0" w:color="auto"/>
            <w:right w:val="none" w:sz="0" w:space="0" w:color="auto"/>
          </w:divBdr>
        </w:div>
        <w:div w:id="1483158219">
          <w:marLeft w:val="0"/>
          <w:marRight w:val="0"/>
          <w:marTop w:val="60"/>
          <w:marBottom w:val="60"/>
          <w:divBdr>
            <w:top w:val="none" w:sz="0" w:space="0" w:color="auto"/>
            <w:left w:val="none" w:sz="0" w:space="0" w:color="auto"/>
            <w:bottom w:val="none" w:sz="0" w:space="0" w:color="auto"/>
            <w:right w:val="none" w:sz="0" w:space="0" w:color="auto"/>
          </w:divBdr>
        </w:div>
        <w:div w:id="587495365">
          <w:marLeft w:val="0"/>
          <w:marRight w:val="0"/>
          <w:marTop w:val="60"/>
          <w:marBottom w:val="60"/>
          <w:divBdr>
            <w:top w:val="none" w:sz="0" w:space="0" w:color="auto"/>
            <w:left w:val="none" w:sz="0" w:space="0" w:color="auto"/>
            <w:bottom w:val="none" w:sz="0" w:space="0" w:color="auto"/>
            <w:right w:val="none" w:sz="0" w:space="0" w:color="auto"/>
          </w:divBdr>
        </w:div>
        <w:div w:id="2098479350">
          <w:marLeft w:val="0"/>
          <w:marRight w:val="0"/>
          <w:marTop w:val="60"/>
          <w:marBottom w:val="60"/>
          <w:divBdr>
            <w:top w:val="none" w:sz="0" w:space="0" w:color="auto"/>
            <w:left w:val="none" w:sz="0" w:space="0" w:color="auto"/>
            <w:bottom w:val="none" w:sz="0" w:space="0" w:color="auto"/>
            <w:right w:val="none" w:sz="0" w:space="0" w:color="auto"/>
          </w:divBdr>
        </w:div>
        <w:div w:id="1084109105">
          <w:marLeft w:val="0"/>
          <w:marRight w:val="0"/>
          <w:marTop w:val="60"/>
          <w:marBottom w:val="60"/>
          <w:divBdr>
            <w:top w:val="none" w:sz="0" w:space="0" w:color="auto"/>
            <w:left w:val="none" w:sz="0" w:space="0" w:color="auto"/>
            <w:bottom w:val="none" w:sz="0" w:space="0" w:color="auto"/>
            <w:right w:val="none" w:sz="0" w:space="0" w:color="auto"/>
          </w:divBdr>
        </w:div>
        <w:div w:id="1177844997">
          <w:marLeft w:val="0"/>
          <w:marRight w:val="0"/>
          <w:marTop w:val="60"/>
          <w:marBottom w:val="60"/>
          <w:divBdr>
            <w:top w:val="none" w:sz="0" w:space="0" w:color="auto"/>
            <w:left w:val="none" w:sz="0" w:space="0" w:color="auto"/>
            <w:bottom w:val="none" w:sz="0" w:space="0" w:color="auto"/>
            <w:right w:val="none" w:sz="0" w:space="0" w:color="auto"/>
          </w:divBdr>
        </w:div>
        <w:div w:id="1329287673">
          <w:marLeft w:val="0"/>
          <w:marRight w:val="0"/>
          <w:marTop w:val="60"/>
          <w:marBottom w:val="60"/>
          <w:divBdr>
            <w:top w:val="none" w:sz="0" w:space="0" w:color="auto"/>
            <w:left w:val="none" w:sz="0" w:space="0" w:color="auto"/>
            <w:bottom w:val="none" w:sz="0" w:space="0" w:color="auto"/>
            <w:right w:val="none" w:sz="0" w:space="0" w:color="auto"/>
          </w:divBdr>
        </w:div>
        <w:div w:id="1768773742">
          <w:marLeft w:val="0"/>
          <w:marRight w:val="0"/>
          <w:marTop w:val="60"/>
          <w:marBottom w:val="60"/>
          <w:divBdr>
            <w:top w:val="none" w:sz="0" w:space="0" w:color="auto"/>
            <w:left w:val="none" w:sz="0" w:space="0" w:color="auto"/>
            <w:bottom w:val="none" w:sz="0" w:space="0" w:color="auto"/>
            <w:right w:val="none" w:sz="0" w:space="0" w:color="auto"/>
          </w:divBdr>
        </w:div>
        <w:div w:id="379015954">
          <w:marLeft w:val="0"/>
          <w:marRight w:val="0"/>
          <w:marTop w:val="60"/>
          <w:marBottom w:val="60"/>
          <w:divBdr>
            <w:top w:val="none" w:sz="0" w:space="0" w:color="auto"/>
            <w:left w:val="none" w:sz="0" w:space="0" w:color="auto"/>
            <w:bottom w:val="none" w:sz="0" w:space="0" w:color="auto"/>
            <w:right w:val="none" w:sz="0" w:space="0" w:color="auto"/>
          </w:divBdr>
        </w:div>
        <w:div w:id="1746756694">
          <w:marLeft w:val="0"/>
          <w:marRight w:val="0"/>
          <w:marTop w:val="60"/>
          <w:marBottom w:val="60"/>
          <w:divBdr>
            <w:top w:val="none" w:sz="0" w:space="0" w:color="auto"/>
            <w:left w:val="none" w:sz="0" w:space="0" w:color="auto"/>
            <w:bottom w:val="none" w:sz="0" w:space="0" w:color="auto"/>
            <w:right w:val="none" w:sz="0" w:space="0" w:color="auto"/>
          </w:divBdr>
        </w:div>
        <w:div w:id="1369993435">
          <w:marLeft w:val="0"/>
          <w:marRight w:val="0"/>
          <w:marTop w:val="60"/>
          <w:marBottom w:val="60"/>
          <w:divBdr>
            <w:top w:val="none" w:sz="0" w:space="0" w:color="auto"/>
            <w:left w:val="none" w:sz="0" w:space="0" w:color="auto"/>
            <w:bottom w:val="none" w:sz="0" w:space="0" w:color="auto"/>
            <w:right w:val="none" w:sz="0" w:space="0" w:color="auto"/>
          </w:divBdr>
        </w:div>
        <w:div w:id="728266453">
          <w:marLeft w:val="0"/>
          <w:marRight w:val="0"/>
          <w:marTop w:val="60"/>
          <w:marBottom w:val="60"/>
          <w:divBdr>
            <w:top w:val="none" w:sz="0" w:space="0" w:color="auto"/>
            <w:left w:val="none" w:sz="0" w:space="0" w:color="auto"/>
            <w:bottom w:val="none" w:sz="0" w:space="0" w:color="auto"/>
            <w:right w:val="none" w:sz="0" w:space="0" w:color="auto"/>
          </w:divBdr>
        </w:div>
        <w:div w:id="2111504645">
          <w:marLeft w:val="0"/>
          <w:marRight w:val="0"/>
          <w:marTop w:val="60"/>
          <w:marBottom w:val="60"/>
          <w:divBdr>
            <w:top w:val="none" w:sz="0" w:space="0" w:color="auto"/>
            <w:left w:val="none" w:sz="0" w:space="0" w:color="auto"/>
            <w:bottom w:val="none" w:sz="0" w:space="0" w:color="auto"/>
            <w:right w:val="none" w:sz="0" w:space="0" w:color="auto"/>
          </w:divBdr>
        </w:div>
        <w:div w:id="796946398">
          <w:marLeft w:val="0"/>
          <w:marRight w:val="0"/>
          <w:marTop w:val="60"/>
          <w:marBottom w:val="60"/>
          <w:divBdr>
            <w:top w:val="none" w:sz="0" w:space="0" w:color="auto"/>
            <w:left w:val="none" w:sz="0" w:space="0" w:color="auto"/>
            <w:bottom w:val="none" w:sz="0" w:space="0" w:color="auto"/>
            <w:right w:val="none" w:sz="0" w:space="0" w:color="auto"/>
          </w:divBdr>
        </w:div>
        <w:div w:id="1381974188">
          <w:marLeft w:val="0"/>
          <w:marRight w:val="0"/>
          <w:marTop w:val="60"/>
          <w:marBottom w:val="60"/>
          <w:divBdr>
            <w:top w:val="none" w:sz="0" w:space="0" w:color="auto"/>
            <w:left w:val="none" w:sz="0" w:space="0" w:color="auto"/>
            <w:bottom w:val="none" w:sz="0" w:space="0" w:color="auto"/>
            <w:right w:val="none" w:sz="0" w:space="0" w:color="auto"/>
          </w:divBdr>
        </w:div>
        <w:div w:id="502206377">
          <w:marLeft w:val="0"/>
          <w:marRight w:val="0"/>
          <w:marTop w:val="60"/>
          <w:marBottom w:val="60"/>
          <w:divBdr>
            <w:top w:val="none" w:sz="0" w:space="0" w:color="auto"/>
            <w:left w:val="none" w:sz="0" w:space="0" w:color="auto"/>
            <w:bottom w:val="none" w:sz="0" w:space="0" w:color="auto"/>
            <w:right w:val="none" w:sz="0" w:space="0" w:color="auto"/>
          </w:divBdr>
        </w:div>
        <w:div w:id="1088119662">
          <w:marLeft w:val="0"/>
          <w:marRight w:val="0"/>
          <w:marTop w:val="60"/>
          <w:marBottom w:val="60"/>
          <w:divBdr>
            <w:top w:val="none" w:sz="0" w:space="0" w:color="auto"/>
            <w:left w:val="none" w:sz="0" w:space="0" w:color="auto"/>
            <w:bottom w:val="none" w:sz="0" w:space="0" w:color="auto"/>
            <w:right w:val="none" w:sz="0" w:space="0" w:color="auto"/>
          </w:divBdr>
        </w:div>
        <w:div w:id="396172354">
          <w:marLeft w:val="0"/>
          <w:marRight w:val="0"/>
          <w:marTop w:val="60"/>
          <w:marBottom w:val="60"/>
          <w:divBdr>
            <w:top w:val="none" w:sz="0" w:space="0" w:color="auto"/>
            <w:left w:val="none" w:sz="0" w:space="0" w:color="auto"/>
            <w:bottom w:val="none" w:sz="0" w:space="0" w:color="auto"/>
            <w:right w:val="none" w:sz="0" w:space="0" w:color="auto"/>
          </w:divBdr>
        </w:div>
        <w:div w:id="457338821">
          <w:marLeft w:val="0"/>
          <w:marRight w:val="0"/>
          <w:marTop w:val="60"/>
          <w:marBottom w:val="60"/>
          <w:divBdr>
            <w:top w:val="none" w:sz="0" w:space="0" w:color="auto"/>
            <w:left w:val="none" w:sz="0" w:space="0" w:color="auto"/>
            <w:bottom w:val="none" w:sz="0" w:space="0" w:color="auto"/>
            <w:right w:val="none" w:sz="0" w:space="0" w:color="auto"/>
          </w:divBdr>
        </w:div>
        <w:div w:id="154491562">
          <w:marLeft w:val="0"/>
          <w:marRight w:val="0"/>
          <w:marTop w:val="60"/>
          <w:marBottom w:val="60"/>
          <w:divBdr>
            <w:top w:val="none" w:sz="0" w:space="0" w:color="auto"/>
            <w:left w:val="none" w:sz="0" w:space="0" w:color="auto"/>
            <w:bottom w:val="none" w:sz="0" w:space="0" w:color="auto"/>
            <w:right w:val="none" w:sz="0" w:space="0" w:color="auto"/>
          </w:divBdr>
        </w:div>
        <w:div w:id="1181965706">
          <w:marLeft w:val="0"/>
          <w:marRight w:val="0"/>
          <w:marTop w:val="60"/>
          <w:marBottom w:val="60"/>
          <w:divBdr>
            <w:top w:val="none" w:sz="0" w:space="0" w:color="auto"/>
            <w:left w:val="none" w:sz="0" w:space="0" w:color="auto"/>
            <w:bottom w:val="none" w:sz="0" w:space="0" w:color="auto"/>
            <w:right w:val="none" w:sz="0" w:space="0" w:color="auto"/>
          </w:divBdr>
        </w:div>
        <w:div w:id="573854453">
          <w:marLeft w:val="0"/>
          <w:marRight w:val="0"/>
          <w:marTop w:val="60"/>
          <w:marBottom w:val="60"/>
          <w:divBdr>
            <w:top w:val="none" w:sz="0" w:space="0" w:color="auto"/>
            <w:left w:val="none" w:sz="0" w:space="0" w:color="auto"/>
            <w:bottom w:val="none" w:sz="0" w:space="0" w:color="auto"/>
            <w:right w:val="none" w:sz="0" w:space="0" w:color="auto"/>
          </w:divBdr>
        </w:div>
        <w:div w:id="680162287">
          <w:marLeft w:val="0"/>
          <w:marRight w:val="0"/>
          <w:marTop w:val="60"/>
          <w:marBottom w:val="60"/>
          <w:divBdr>
            <w:top w:val="none" w:sz="0" w:space="0" w:color="auto"/>
            <w:left w:val="none" w:sz="0" w:space="0" w:color="auto"/>
            <w:bottom w:val="none" w:sz="0" w:space="0" w:color="auto"/>
            <w:right w:val="none" w:sz="0" w:space="0" w:color="auto"/>
          </w:divBdr>
        </w:div>
        <w:div w:id="1106658455">
          <w:marLeft w:val="0"/>
          <w:marRight w:val="0"/>
          <w:marTop w:val="60"/>
          <w:marBottom w:val="60"/>
          <w:divBdr>
            <w:top w:val="none" w:sz="0" w:space="0" w:color="auto"/>
            <w:left w:val="none" w:sz="0" w:space="0" w:color="auto"/>
            <w:bottom w:val="none" w:sz="0" w:space="0" w:color="auto"/>
            <w:right w:val="none" w:sz="0" w:space="0" w:color="auto"/>
          </w:divBdr>
        </w:div>
        <w:div w:id="1923493142">
          <w:marLeft w:val="0"/>
          <w:marRight w:val="0"/>
          <w:marTop w:val="60"/>
          <w:marBottom w:val="60"/>
          <w:divBdr>
            <w:top w:val="none" w:sz="0" w:space="0" w:color="auto"/>
            <w:left w:val="none" w:sz="0" w:space="0" w:color="auto"/>
            <w:bottom w:val="none" w:sz="0" w:space="0" w:color="auto"/>
            <w:right w:val="none" w:sz="0" w:space="0" w:color="auto"/>
          </w:divBdr>
        </w:div>
        <w:div w:id="985621849">
          <w:marLeft w:val="0"/>
          <w:marRight w:val="0"/>
          <w:marTop w:val="60"/>
          <w:marBottom w:val="60"/>
          <w:divBdr>
            <w:top w:val="none" w:sz="0" w:space="0" w:color="auto"/>
            <w:left w:val="none" w:sz="0" w:space="0" w:color="auto"/>
            <w:bottom w:val="none" w:sz="0" w:space="0" w:color="auto"/>
            <w:right w:val="none" w:sz="0" w:space="0" w:color="auto"/>
          </w:divBdr>
        </w:div>
        <w:div w:id="1021977369">
          <w:marLeft w:val="0"/>
          <w:marRight w:val="0"/>
          <w:marTop w:val="60"/>
          <w:marBottom w:val="60"/>
          <w:divBdr>
            <w:top w:val="none" w:sz="0" w:space="0" w:color="auto"/>
            <w:left w:val="none" w:sz="0" w:space="0" w:color="auto"/>
            <w:bottom w:val="none" w:sz="0" w:space="0" w:color="auto"/>
            <w:right w:val="none" w:sz="0" w:space="0" w:color="auto"/>
          </w:divBdr>
        </w:div>
        <w:div w:id="426654046">
          <w:marLeft w:val="0"/>
          <w:marRight w:val="0"/>
          <w:marTop w:val="60"/>
          <w:marBottom w:val="60"/>
          <w:divBdr>
            <w:top w:val="none" w:sz="0" w:space="0" w:color="auto"/>
            <w:left w:val="none" w:sz="0" w:space="0" w:color="auto"/>
            <w:bottom w:val="none" w:sz="0" w:space="0" w:color="auto"/>
            <w:right w:val="none" w:sz="0" w:space="0" w:color="auto"/>
          </w:divBdr>
        </w:div>
        <w:div w:id="1874145188">
          <w:marLeft w:val="0"/>
          <w:marRight w:val="0"/>
          <w:marTop w:val="60"/>
          <w:marBottom w:val="60"/>
          <w:divBdr>
            <w:top w:val="none" w:sz="0" w:space="0" w:color="auto"/>
            <w:left w:val="none" w:sz="0" w:space="0" w:color="auto"/>
            <w:bottom w:val="none" w:sz="0" w:space="0" w:color="auto"/>
            <w:right w:val="none" w:sz="0" w:space="0" w:color="auto"/>
          </w:divBdr>
        </w:div>
        <w:div w:id="1112625376">
          <w:marLeft w:val="0"/>
          <w:marRight w:val="0"/>
          <w:marTop w:val="60"/>
          <w:marBottom w:val="60"/>
          <w:divBdr>
            <w:top w:val="none" w:sz="0" w:space="0" w:color="auto"/>
            <w:left w:val="none" w:sz="0" w:space="0" w:color="auto"/>
            <w:bottom w:val="none" w:sz="0" w:space="0" w:color="auto"/>
            <w:right w:val="none" w:sz="0" w:space="0" w:color="auto"/>
          </w:divBdr>
        </w:div>
        <w:div w:id="1168206228">
          <w:marLeft w:val="0"/>
          <w:marRight w:val="0"/>
          <w:marTop w:val="60"/>
          <w:marBottom w:val="60"/>
          <w:divBdr>
            <w:top w:val="none" w:sz="0" w:space="0" w:color="auto"/>
            <w:left w:val="none" w:sz="0" w:space="0" w:color="auto"/>
            <w:bottom w:val="none" w:sz="0" w:space="0" w:color="auto"/>
            <w:right w:val="none" w:sz="0" w:space="0" w:color="auto"/>
          </w:divBdr>
        </w:div>
        <w:div w:id="1914044636">
          <w:marLeft w:val="0"/>
          <w:marRight w:val="0"/>
          <w:marTop w:val="60"/>
          <w:marBottom w:val="60"/>
          <w:divBdr>
            <w:top w:val="none" w:sz="0" w:space="0" w:color="auto"/>
            <w:left w:val="none" w:sz="0" w:space="0" w:color="auto"/>
            <w:bottom w:val="none" w:sz="0" w:space="0" w:color="auto"/>
            <w:right w:val="none" w:sz="0" w:space="0" w:color="auto"/>
          </w:divBdr>
        </w:div>
        <w:div w:id="285310582">
          <w:marLeft w:val="0"/>
          <w:marRight w:val="0"/>
          <w:marTop w:val="60"/>
          <w:marBottom w:val="60"/>
          <w:divBdr>
            <w:top w:val="none" w:sz="0" w:space="0" w:color="auto"/>
            <w:left w:val="none" w:sz="0" w:space="0" w:color="auto"/>
            <w:bottom w:val="none" w:sz="0" w:space="0" w:color="auto"/>
            <w:right w:val="none" w:sz="0" w:space="0" w:color="auto"/>
          </w:divBdr>
        </w:div>
        <w:div w:id="455297760">
          <w:marLeft w:val="0"/>
          <w:marRight w:val="0"/>
          <w:marTop w:val="60"/>
          <w:marBottom w:val="60"/>
          <w:divBdr>
            <w:top w:val="none" w:sz="0" w:space="0" w:color="auto"/>
            <w:left w:val="none" w:sz="0" w:space="0" w:color="auto"/>
            <w:bottom w:val="none" w:sz="0" w:space="0" w:color="auto"/>
            <w:right w:val="none" w:sz="0" w:space="0" w:color="auto"/>
          </w:divBdr>
        </w:div>
        <w:div w:id="616983774">
          <w:marLeft w:val="0"/>
          <w:marRight w:val="0"/>
          <w:marTop w:val="60"/>
          <w:marBottom w:val="60"/>
          <w:divBdr>
            <w:top w:val="none" w:sz="0" w:space="0" w:color="auto"/>
            <w:left w:val="none" w:sz="0" w:space="0" w:color="auto"/>
            <w:bottom w:val="none" w:sz="0" w:space="0" w:color="auto"/>
            <w:right w:val="none" w:sz="0" w:space="0" w:color="auto"/>
          </w:divBdr>
        </w:div>
        <w:div w:id="634528764">
          <w:marLeft w:val="0"/>
          <w:marRight w:val="0"/>
          <w:marTop w:val="60"/>
          <w:marBottom w:val="60"/>
          <w:divBdr>
            <w:top w:val="none" w:sz="0" w:space="0" w:color="auto"/>
            <w:left w:val="none" w:sz="0" w:space="0" w:color="auto"/>
            <w:bottom w:val="none" w:sz="0" w:space="0" w:color="auto"/>
            <w:right w:val="none" w:sz="0" w:space="0" w:color="auto"/>
          </w:divBdr>
        </w:div>
        <w:div w:id="208491970">
          <w:marLeft w:val="0"/>
          <w:marRight w:val="0"/>
          <w:marTop w:val="60"/>
          <w:marBottom w:val="60"/>
          <w:divBdr>
            <w:top w:val="none" w:sz="0" w:space="0" w:color="auto"/>
            <w:left w:val="none" w:sz="0" w:space="0" w:color="auto"/>
            <w:bottom w:val="none" w:sz="0" w:space="0" w:color="auto"/>
            <w:right w:val="none" w:sz="0" w:space="0" w:color="auto"/>
          </w:divBdr>
        </w:div>
        <w:div w:id="221184444">
          <w:marLeft w:val="0"/>
          <w:marRight w:val="0"/>
          <w:marTop w:val="60"/>
          <w:marBottom w:val="60"/>
          <w:divBdr>
            <w:top w:val="none" w:sz="0" w:space="0" w:color="auto"/>
            <w:left w:val="none" w:sz="0" w:space="0" w:color="auto"/>
            <w:bottom w:val="none" w:sz="0" w:space="0" w:color="auto"/>
            <w:right w:val="none" w:sz="0" w:space="0" w:color="auto"/>
          </w:divBdr>
        </w:div>
        <w:div w:id="399449134">
          <w:marLeft w:val="0"/>
          <w:marRight w:val="0"/>
          <w:marTop w:val="60"/>
          <w:marBottom w:val="60"/>
          <w:divBdr>
            <w:top w:val="none" w:sz="0" w:space="0" w:color="auto"/>
            <w:left w:val="none" w:sz="0" w:space="0" w:color="auto"/>
            <w:bottom w:val="none" w:sz="0" w:space="0" w:color="auto"/>
            <w:right w:val="none" w:sz="0" w:space="0" w:color="auto"/>
          </w:divBdr>
        </w:div>
        <w:div w:id="863712703">
          <w:marLeft w:val="0"/>
          <w:marRight w:val="0"/>
          <w:marTop w:val="60"/>
          <w:marBottom w:val="60"/>
          <w:divBdr>
            <w:top w:val="none" w:sz="0" w:space="0" w:color="auto"/>
            <w:left w:val="none" w:sz="0" w:space="0" w:color="auto"/>
            <w:bottom w:val="none" w:sz="0" w:space="0" w:color="auto"/>
            <w:right w:val="none" w:sz="0" w:space="0" w:color="auto"/>
          </w:divBdr>
        </w:div>
        <w:div w:id="168568611">
          <w:marLeft w:val="0"/>
          <w:marRight w:val="0"/>
          <w:marTop w:val="60"/>
          <w:marBottom w:val="60"/>
          <w:divBdr>
            <w:top w:val="none" w:sz="0" w:space="0" w:color="auto"/>
            <w:left w:val="none" w:sz="0" w:space="0" w:color="auto"/>
            <w:bottom w:val="none" w:sz="0" w:space="0" w:color="auto"/>
            <w:right w:val="none" w:sz="0" w:space="0" w:color="auto"/>
          </w:divBdr>
        </w:div>
        <w:div w:id="2100562079">
          <w:marLeft w:val="0"/>
          <w:marRight w:val="0"/>
          <w:marTop w:val="60"/>
          <w:marBottom w:val="60"/>
          <w:divBdr>
            <w:top w:val="none" w:sz="0" w:space="0" w:color="auto"/>
            <w:left w:val="none" w:sz="0" w:space="0" w:color="auto"/>
            <w:bottom w:val="none" w:sz="0" w:space="0" w:color="auto"/>
            <w:right w:val="none" w:sz="0" w:space="0" w:color="auto"/>
          </w:divBdr>
        </w:div>
        <w:div w:id="1485202858">
          <w:marLeft w:val="0"/>
          <w:marRight w:val="0"/>
          <w:marTop w:val="60"/>
          <w:marBottom w:val="60"/>
          <w:divBdr>
            <w:top w:val="none" w:sz="0" w:space="0" w:color="auto"/>
            <w:left w:val="none" w:sz="0" w:space="0" w:color="auto"/>
            <w:bottom w:val="none" w:sz="0" w:space="0" w:color="auto"/>
            <w:right w:val="none" w:sz="0" w:space="0" w:color="auto"/>
          </w:divBdr>
        </w:div>
        <w:div w:id="1068531425">
          <w:marLeft w:val="0"/>
          <w:marRight w:val="0"/>
          <w:marTop w:val="60"/>
          <w:marBottom w:val="60"/>
          <w:divBdr>
            <w:top w:val="none" w:sz="0" w:space="0" w:color="auto"/>
            <w:left w:val="none" w:sz="0" w:space="0" w:color="auto"/>
            <w:bottom w:val="none" w:sz="0" w:space="0" w:color="auto"/>
            <w:right w:val="none" w:sz="0" w:space="0" w:color="auto"/>
          </w:divBdr>
        </w:div>
        <w:div w:id="749043598">
          <w:marLeft w:val="0"/>
          <w:marRight w:val="0"/>
          <w:marTop w:val="60"/>
          <w:marBottom w:val="60"/>
          <w:divBdr>
            <w:top w:val="none" w:sz="0" w:space="0" w:color="auto"/>
            <w:left w:val="none" w:sz="0" w:space="0" w:color="auto"/>
            <w:bottom w:val="none" w:sz="0" w:space="0" w:color="auto"/>
            <w:right w:val="none" w:sz="0" w:space="0" w:color="auto"/>
          </w:divBdr>
        </w:div>
        <w:div w:id="599140184">
          <w:marLeft w:val="0"/>
          <w:marRight w:val="0"/>
          <w:marTop w:val="60"/>
          <w:marBottom w:val="60"/>
          <w:divBdr>
            <w:top w:val="none" w:sz="0" w:space="0" w:color="auto"/>
            <w:left w:val="none" w:sz="0" w:space="0" w:color="auto"/>
            <w:bottom w:val="none" w:sz="0" w:space="0" w:color="auto"/>
            <w:right w:val="none" w:sz="0" w:space="0" w:color="auto"/>
          </w:divBdr>
        </w:div>
        <w:div w:id="2055734490">
          <w:marLeft w:val="0"/>
          <w:marRight w:val="0"/>
          <w:marTop w:val="60"/>
          <w:marBottom w:val="60"/>
          <w:divBdr>
            <w:top w:val="none" w:sz="0" w:space="0" w:color="auto"/>
            <w:left w:val="none" w:sz="0" w:space="0" w:color="auto"/>
            <w:bottom w:val="none" w:sz="0" w:space="0" w:color="auto"/>
            <w:right w:val="none" w:sz="0" w:space="0" w:color="auto"/>
          </w:divBdr>
        </w:div>
        <w:div w:id="826629407">
          <w:marLeft w:val="0"/>
          <w:marRight w:val="0"/>
          <w:marTop w:val="60"/>
          <w:marBottom w:val="60"/>
          <w:divBdr>
            <w:top w:val="none" w:sz="0" w:space="0" w:color="auto"/>
            <w:left w:val="none" w:sz="0" w:space="0" w:color="auto"/>
            <w:bottom w:val="none" w:sz="0" w:space="0" w:color="auto"/>
            <w:right w:val="none" w:sz="0" w:space="0" w:color="auto"/>
          </w:divBdr>
        </w:div>
        <w:div w:id="381565172">
          <w:marLeft w:val="0"/>
          <w:marRight w:val="0"/>
          <w:marTop w:val="60"/>
          <w:marBottom w:val="60"/>
          <w:divBdr>
            <w:top w:val="none" w:sz="0" w:space="0" w:color="auto"/>
            <w:left w:val="none" w:sz="0" w:space="0" w:color="auto"/>
            <w:bottom w:val="none" w:sz="0" w:space="0" w:color="auto"/>
            <w:right w:val="none" w:sz="0" w:space="0" w:color="auto"/>
          </w:divBdr>
        </w:div>
        <w:div w:id="314065084">
          <w:marLeft w:val="0"/>
          <w:marRight w:val="0"/>
          <w:marTop w:val="60"/>
          <w:marBottom w:val="60"/>
          <w:divBdr>
            <w:top w:val="none" w:sz="0" w:space="0" w:color="auto"/>
            <w:left w:val="none" w:sz="0" w:space="0" w:color="auto"/>
            <w:bottom w:val="none" w:sz="0" w:space="0" w:color="auto"/>
            <w:right w:val="none" w:sz="0" w:space="0" w:color="auto"/>
          </w:divBdr>
        </w:div>
        <w:div w:id="1988316465">
          <w:marLeft w:val="0"/>
          <w:marRight w:val="0"/>
          <w:marTop w:val="60"/>
          <w:marBottom w:val="60"/>
          <w:divBdr>
            <w:top w:val="none" w:sz="0" w:space="0" w:color="auto"/>
            <w:left w:val="none" w:sz="0" w:space="0" w:color="auto"/>
            <w:bottom w:val="none" w:sz="0" w:space="0" w:color="auto"/>
            <w:right w:val="none" w:sz="0" w:space="0" w:color="auto"/>
          </w:divBdr>
        </w:div>
        <w:div w:id="2052878145">
          <w:marLeft w:val="0"/>
          <w:marRight w:val="0"/>
          <w:marTop w:val="60"/>
          <w:marBottom w:val="60"/>
          <w:divBdr>
            <w:top w:val="none" w:sz="0" w:space="0" w:color="auto"/>
            <w:left w:val="none" w:sz="0" w:space="0" w:color="auto"/>
            <w:bottom w:val="none" w:sz="0" w:space="0" w:color="auto"/>
            <w:right w:val="none" w:sz="0" w:space="0" w:color="auto"/>
          </w:divBdr>
        </w:div>
        <w:div w:id="868689516">
          <w:marLeft w:val="0"/>
          <w:marRight w:val="0"/>
          <w:marTop w:val="60"/>
          <w:marBottom w:val="60"/>
          <w:divBdr>
            <w:top w:val="none" w:sz="0" w:space="0" w:color="auto"/>
            <w:left w:val="none" w:sz="0" w:space="0" w:color="auto"/>
            <w:bottom w:val="none" w:sz="0" w:space="0" w:color="auto"/>
            <w:right w:val="none" w:sz="0" w:space="0" w:color="auto"/>
          </w:divBdr>
        </w:div>
        <w:div w:id="64961191">
          <w:marLeft w:val="0"/>
          <w:marRight w:val="0"/>
          <w:marTop w:val="60"/>
          <w:marBottom w:val="60"/>
          <w:divBdr>
            <w:top w:val="none" w:sz="0" w:space="0" w:color="auto"/>
            <w:left w:val="none" w:sz="0" w:space="0" w:color="auto"/>
            <w:bottom w:val="none" w:sz="0" w:space="0" w:color="auto"/>
            <w:right w:val="none" w:sz="0" w:space="0" w:color="auto"/>
          </w:divBdr>
        </w:div>
        <w:div w:id="519004310">
          <w:marLeft w:val="0"/>
          <w:marRight w:val="0"/>
          <w:marTop w:val="60"/>
          <w:marBottom w:val="60"/>
          <w:divBdr>
            <w:top w:val="none" w:sz="0" w:space="0" w:color="auto"/>
            <w:left w:val="none" w:sz="0" w:space="0" w:color="auto"/>
            <w:bottom w:val="none" w:sz="0" w:space="0" w:color="auto"/>
            <w:right w:val="none" w:sz="0" w:space="0" w:color="auto"/>
          </w:divBdr>
        </w:div>
        <w:div w:id="1873574082">
          <w:marLeft w:val="0"/>
          <w:marRight w:val="0"/>
          <w:marTop w:val="60"/>
          <w:marBottom w:val="60"/>
          <w:divBdr>
            <w:top w:val="none" w:sz="0" w:space="0" w:color="auto"/>
            <w:left w:val="none" w:sz="0" w:space="0" w:color="auto"/>
            <w:bottom w:val="none" w:sz="0" w:space="0" w:color="auto"/>
            <w:right w:val="none" w:sz="0" w:space="0" w:color="auto"/>
          </w:divBdr>
        </w:div>
        <w:div w:id="1384868412">
          <w:marLeft w:val="0"/>
          <w:marRight w:val="0"/>
          <w:marTop w:val="60"/>
          <w:marBottom w:val="60"/>
          <w:divBdr>
            <w:top w:val="none" w:sz="0" w:space="0" w:color="auto"/>
            <w:left w:val="none" w:sz="0" w:space="0" w:color="auto"/>
            <w:bottom w:val="none" w:sz="0" w:space="0" w:color="auto"/>
            <w:right w:val="none" w:sz="0" w:space="0" w:color="auto"/>
          </w:divBdr>
        </w:div>
        <w:div w:id="872763177">
          <w:marLeft w:val="0"/>
          <w:marRight w:val="0"/>
          <w:marTop w:val="60"/>
          <w:marBottom w:val="60"/>
          <w:divBdr>
            <w:top w:val="none" w:sz="0" w:space="0" w:color="auto"/>
            <w:left w:val="none" w:sz="0" w:space="0" w:color="auto"/>
            <w:bottom w:val="none" w:sz="0" w:space="0" w:color="auto"/>
            <w:right w:val="none" w:sz="0" w:space="0" w:color="auto"/>
          </w:divBdr>
        </w:div>
        <w:div w:id="1890453506">
          <w:marLeft w:val="0"/>
          <w:marRight w:val="0"/>
          <w:marTop w:val="60"/>
          <w:marBottom w:val="60"/>
          <w:divBdr>
            <w:top w:val="none" w:sz="0" w:space="0" w:color="auto"/>
            <w:left w:val="none" w:sz="0" w:space="0" w:color="auto"/>
            <w:bottom w:val="none" w:sz="0" w:space="0" w:color="auto"/>
            <w:right w:val="none" w:sz="0" w:space="0" w:color="auto"/>
          </w:divBdr>
        </w:div>
        <w:div w:id="1297835890">
          <w:marLeft w:val="0"/>
          <w:marRight w:val="0"/>
          <w:marTop w:val="60"/>
          <w:marBottom w:val="60"/>
          <w:divBdr>
            <w:top w:val="none" w:sz="0" w:space="0" w:color="auto"/>
            <w:left w:val="none" w:sz="0" w:space="0" w:color="auto"/>
            <w:bottom w:val="none" w:sz="0" w:space="0" w:color="auto"/>
            <w:right w:val="none" w:sz="0" w:space="0" w:color="auto"/>
          </w:divBdr>
        </w:div>
        <w:div w:id="657196085">
          <w:marLeft w:val="0"/>
          <w:marRight w:val="0"/>
          <w:marTop w:val="60"/>
          <w:marBottom w:val="60"/>
          <w:divBdr>
            <w:top w:val="none" w:sz="0" w:space="0" w:color="auto"/>
            <w:left w:val="none" w:sz="0" w:space="0" w:color="auto"/>
            <w:bottom w:val="none" w:sz="0" w:space="0" w:color="auto"/>
            <w:right w:val="none" w:sz="0" w:space="0" w:color="auto"/>
          </w:divBdr>
        </w:div>
        <w:div w:id="1887133951">
          <w:marLeft w:val="0"/>
          <w:marRight w:val="0"/>
          <w:marTop w:val="60"/>
          <w:marBottom w:val="60"/>
          <w:divBdr>
            <w:top w:val="none" w:sz="0" w:space="0" w:color="auto"/>
            <w:left w:val="none" w:sz="0" w:space="0" w:color="auto"/>
            <w:bottom w:val="none" w:sz="0" w:space="0" w:color="auto"/>
            <w:right w:val="none" w:sz="0" w:space="0" w:color="auto"/>
          </w:divBdr>
        </w:div>
        <w:div w:id="900142530">
          <w:marLeft w:val="0"/>
          <w:marRight w:val="0"/>
          <w:marTop w:val="60"/>
          <w:marBottom w:val="60"/>
          <w:divBdr>
            <w:top w:val="none" w:sz="0" w:space="0" w:color="auto"/>
            <w:left w:val="none" w:sz="0" w:space="0" w:color="auto"/>
            <w:bottom w:val="none" w:sz="0" w:space="0" w:color="auto"/>
            <w:right w:val="none" w:sz="0" w:space="0" w:color="auto"/>
          </w:divBdr>
        </w:div>
        <w:div w:id="951479682">
          <w:marLeft w:val="0"/>
          <w:marRight w:val="0"/>
          <w:marTop w:val="60"/>
          <w:marBottom w:val="60"/>
          <w:divBdr>
            <w:top w:val="none" w:sz="0" w:space="0" w:color="auto"/>
            <w:left w:val="none" w:sz="0" w:space="0" w:color="auto"/>
            <w:bottom w:val="none" w:sz="0" w:space="0" w:color="auto"/>
            <w:right w:val="none" w:sz="0" w:space="0" w:color="auto"/>
          </w:divBdr>
        </w:div>
        <w:div w:id="1238399227">
          <w:marLeft w:val="0"/>
          <w:marRight w:val="0"/>
          <w:marTop w:val="60"/>
          <w:marBottom w:val="60"/>
          <w:divBdr>
            <w:top w:val="none" w:sz="0" w:space="0" w:color="auto"/>
            <w:left w:val="none" w:sz="0" w:space="0" w:color="auto"/>
            <w:bottom w:val="none" w:sz="0" w:space="0" w:color="auto"/>
            <w:right w:val="none" w:sz="0" w:space="0" w:color="auto"/>
          </w:divBdr>
        </w:div>
        <w:div w:id="1594359918">
          <w:marLeft w:val="0"/>
          <w:marRight w:val="0"/>
          <w:marTop w:val="60"/>
          <w:marBottom w:val="60"/>
          <w:divBdr>
            <w:top w:val="none" w:sz="0" w:space="0" w:color="auto"/>
            <w:left w:val="none" w:sz="0" w:space="0" w:color="auto"/>
            <w:bottom w:val="none" w:sz="0" w:space="0" w:color="auto"/>
            <w:right w:val="none" w:sz="0" w:space="0" w:color="auto"/>
          </w:divBdr>
        </w:div>
        <w:div w:id="1910773366">
          <w:marLeft w:val="0"/>
          <w:marRight w:val="0"/>
          <w:marTop w:val="60"/>
          <w:marBottom w:val="60"/>
          <w:divBdr>
            <w:top w:val="none" w:sz="0" w:space="0" w:color="auto"/>
            <w:left w:val="none" w:sz="0" w:space="0" w:color="auto"/>
            <w:bottom w:val="none" w:sz="0" w:space="0" w:color="auto"/>
            <w:right w:val="none" w:sz="0" w:space="0" w:color="auto"/>
          </w:divBdr>
        </w:div>
        <w:div w:id="1097673376">
          <w:marLeft w:val="0"/>
          <w:marRight w:val="0"/>
          <w:marTop w:val="60"/>
          <w:marBottom w:val="60"/>
          <w:divBdr>
            <w:top w:val="none" w:sz="0" w:space="0" w:color="auto"/>
            <w:left w:val="none" w:sz="0" w:space="0" w:color="auto"/>
            <w:bottom w:val="none" w:sz="0" w:space="0" w:color="auto"/>
            <w:right w:val="none" w:sz="0" w:space="0" w:color="auto"/>
          </w:divBdr>
        </w:div>
        <w:div w:id="1085035534">
          <w:marLeft w:val="0"/>
          <w:marRight w:val="0"/>
          <w:marTop w:val="60"/>
          <w:marBottom w:val="60"/>
          <w:divBdr>
            <w:top w:val="none" w:sz="0" w:space="0" w:color="auto"/>
            <w:left w:val="none" w:sz="0" w:space="0" w:color="auto"/>
            <w:bottom w:val="none" w:sz="0" w:space="0" w:color="auto"/>
            <w:right w:val="none" w:sz="0" w:space="0" w:color="auto"/>
          </w:divBdr>
        </w:div>
        <w:div w:id="973294225">
          <w:marLeft w:val="0"/>
          <w:marRight w:val="0"/>
          <w:marTop w:val="60"/>
          <w:marBottom w:val="60"/>
          <w:divBdr>
            <w:top w:val="none" w:sz="0" w:space="0" w:color="auto"/>
            <w:left w:val="none" w:sz="0" w:space="0" w:color="auto"/>
            <w:bottom w:val="none" w:sz="0" w:space="0" w:color="auto"/>
            <w:right w:val="none" w:sz="0" w:space="0" w:color="auto"/>
          </w:divBdr>
        </w:div>
        <w:div w:id="1080561661">
          <w:marLeft w:val="0"/>
          <w:marRight w:val="0"/>
          <w:marTop w:val="60"/>
          <w:marBottom w:val="60"/>
          <w:divBdr>
            <w:top w:val="none" w:sz="0" w:space="0" w:color="auto"/>
            <w:left w:val="none" w:sz="0" w:space="0" w:color="auto"/>
            <w:bottom w:val="none" w:sz="0" w:space="0" w:color="auto"/>
            <w:right w:val="none" w:sz="0" w:space="0" w:color="auto"/>
          </w:divBdr>
        </w:div>
        <w:div w:id="1883521183">
          <w:marLeft w:val="0"/>
          <w:marRight w:val="0"/>
          <w:marTop w:val="60"/>
          <w:marBottom w:val="60"/>
          <w:divBdr>
            <w:top w:val="none" w:sz="0" w:space="0" w:color="auto"/>
            <w:left w:val="none" w:sz="0" w:space="0" w:color="auto"/>
            <w:bottom w:val="none" w:sz="0" w:space="0" w:color="auto"/>
            <w:right w:val="none" w:sz="0" w:space="0" w:color="auto"/>
          </w:divBdr>
        </w:div>
        <w:div w:id="930314802">
          <w:marLeft w:val="0"/>
          <w:marRight w:val="0"/>
          <w:marTop w:val="60"/>
          <w:marBottom w:val="60"/>
          <w:divBdr>
            <w:top w:val="none" w:sz="0" w:space="0" w:color="auto"/>
            <w:left w:val="none" w:sz="0" w:space="0" w:color="auto"/>
            <w:bottom w:val="none" w:sz="0" w:space="0" w:color="auto"/>
            <w:right w:val="none" w:sz="0" w:space="0" w:color="auto"/>
          </w:divBdr>
        </w:div>
        <w:div w:id="50931544">
          <w:marLeft w:val="0"/>
          <w:marRight w:val="0"/>
          <w:marTop w:val="60"/>
          <w:marBottom w:val="60"/>
          <w:divBdr>
            <w:top w:val="none" w:sz="0" w:space="0" w:color="auto"/>
            <w:left w:val="none" w:sz="0" w:space="0" w:color="auto"/>
            <w:bottom w:val="none" w:sz="0" w:space="0" w:color="auto"/>
            <w:right w:val="none" w:sz="0" w:space="0" w:color="auto"/>
          </w:divBdr>
        </w:div>
        <w:div w:id="1968972526">
          <w:marLeft w:val="0"/>
          <w:marRight w:val="0"/>
          <w:marTop w:val="60"/>
          <w:marBottom w:val="60"/>
          <w:divBdr>
            <w:top w:val="none" w:sz="0" w:space="0" w:color="auto"/>
            <w:left w:val="none" w:sz="0" w:space="0" w:color="auto"/>
            <w:bottom w:val="none" w:sz="0" w:space="0" w:color="auto"/>
            <w:right w:val="none" w:sz="0" w:space="0" w:color="auto"/>
          </w:divBdr>
        </w:div>
        <w:div w:id="210701215">
          <w:marLeft w:val="0"/>
          <w:marRight w:val="0"/>
          <w:marTop w:val="60"/>
          <w:marBottom w:val="60"/>
          <w:divBdr>
            <w:top w:val="none" w:sz="0" w:space="0" w:color="auto"/>
            <w:left w:val="none" w:sz="0" w:space="0" w:color="auto"/>
            <w:bottom w:val="none" w:sz="0" w:space="0" w:color="auto"/>
            <w:right w:val="none" w:sz="0" w:space="0" w:color="auto"/>
          </w:divBdr>
        </w:div>
        <w:div w:id="1780905143">
          <w:marLeft w:val="0"/>
          <w:marRight w:val="0"/>
          <w:marTop w:val="60"/>
          <w:marBottom w:val="60"/>
          <w:divBdr>
            <w:top w:val="none" w:sz="0" w:space="0" w:color="auto"/>
            <w:left w:val="none" w:sz="0" w:space="0" w:color="auto"/>
            <w:bottom w:val="none" w:sz="0" w:space="0" w:color="auto"/>
            <w:right w:val="none" w:sz="0" w:space="0" w:color="auto"/>
          </w:divBdr>
        </w:div>
        <w:div w:id="822430252">
          <w:marLeft w:val="0"/>
          <w:marRight w:val="0"/>
          <w:marTop w:val="60"/>
          <w:marBottom w:val="60"/>
          <w:divBdr>
            <w:top w:val="none" w:sz="0" w:space="0" w:color="auto"/>
            <w:left w:val="none" w:sz="0" w:space="0" w:color="auto"/>
            <w:bottom w:val="none" w:sz="0" w:space="0" w:color="auto"/>
            <w:right w:val="none" w:sz="0" w:space="0" w:color="auto"/>
          </w:divBdr>
        </w:div>
        <w:div w:id="382751164">
          <w:marLeft w:val="0"/>
          <w:marRight w:val="0"/>
          <w:marTop w:val="60"/>
          <w:marBottom w:val="60"/>
          <w:divBdr>
            <w:top w:val="none" w:sz="0" w:space="0" w:color="auto"/>
            <w:left w:val="none" w:sz="0" w:space="0" w:color="auto"/>
            <w:bottom w:val="none" w:sz="0" w:space="0" w:color="auto"/>
            <w:right w:val="none" w:sz="0" w:space="0" w:color="auto"/>
          </w:divBdr>
        </w:div>
        <w:div w:id="762185046">
          <w:marLeft w:val="0"/>
          <w:marRight w:val="0"/>
          <w:marTop w:val="60"/>
          <w:marBottom w:val="60"/>
          <w:divBdr>
            <w:top w:val="none" w:sz="0" w:space="0" w:color="auto"/>
            <w:left w:val="none" w:sz="0" w:space="0" w:color="auto"/>
            <w:bottom w:val="none" w:sz="0" w:space="0" w:color="auto"/>
            <w:right w:val="none" w:sz="0" w:space="0" w:color="auto"/>
          </w:divBdr>
        </w:div>
        <w:div w:id="858081082">
          <w:marLeft w:val="0"/>
          <w:marRight w:val="0"/>
          <w:marTop w:val="60"/>
          <w:marBottom w:val="60"/>
          <w:divBdr>
            <w:top w:val="none" w:sz="0" w:space="0" w:color="auto"/>
            <w:left w:val="none" w:sz="0" w:space="0" w:color="auto"/>
            <w:bottom w:val="none" w:sz="0" w:space="0" w:color="auto"/>
            <w:right w:val="none" w:sz="0" w:space="0" w:color="auto"/>
          </w:divBdr>
        </w:div>
        <w:div w:id="132018704">
          <w:marLeft w:val="0"/>
          <w:marRight w:val="0"/>
          <w:marTop w:val="60"/>
          <w:marBottom w:val="60"/>
          <w:divBdr>
            <w:top w:val="none" w:sz="0" w:space="0" w:color="auto"/>
            <w:left w:val="none" w:sz="0" w:space="0" w:color="auto"/>
            <w:bottom w:val="none" w:sz="0" w:space="0" w:color="auto"/>
            <w:right w:val="none" w:sz="0" w:space="0" w:color="auto"/>
          </w:divBdr>
        </w:div>
        <w:div w:id="75442374">
          <w:marLeft w:val="0"/>
          <w:marRight w:val="0"/>
          <w:marTop w:val="60"/>
          <w:marBottom w:val="60"/>
          <w:divBdr>
            <w:top w:val="none" w:sz="0" w:space="0" w:color="auto"/>
            <w:left w:val="none" w:sz="0" w:space="0" w:color="auto"/>
            <w:bottom w:val="none" w:sz="0" w:space="0" w:color="auto"/>
            <w:right w:val="none" w:sz="0" w:space="0" w:color="auto"/>
          </w:divBdr>
        </w:div>
        <w:div w:id="1303120418">
          <w:marLeft w:val="0"/>
          <w:marRight w:val="0"/>
          <w:marTop w:val="60"/>
          <w:marBottom w:val="60"/>
          <w:divBdr>
            <w:top w:val="none" w:sz="0" w:space="0" w:color="auto"/>
            <w:left w:val="none" w:sz="0" w:space="0" w:color="auto"/>
            <w:bottom w:val="none" w:sz="0" w:space="0" w:color="auto"/>
            <w:right w:val="none" w:sz="0" w:space="0" w:color="auto"/>
          </w:divBdr>
        </w:div>
        <w:div w:id="985402263">
          <w:marLeft w:val="0"/>
          <w:marRight w:val="0"/>
          <w:marTop w:val="60"/>
          <w:marBottom w:val="60"/>
          <w:divBdr>
            <w:top w:val="none" w:sz="0" w:space="0" w:color="auto"/>
            <w:left w:val="none" w:sz="0" w:space="0" w:color="auto"/>
            <w:bottom w:val="none" w:sz="0" w:space="0" w:color="auto"/>
            <w:right w:val="none" w:sz="0" w:space="0" w:color="auto"/>
          </w:divBdr>
        </w:div>
        <w:div w:id="407463631">
          <w:marLeft w:val="0"/>
          <w:marRight w:val="0"/>
          <w:marTop w:val="60"/>
          <w:marBottom w:val="60"/>
          <w:divBdr>
            <w:top w:val="none" w:sz="0" w:space="0" w:color="auto"/>
            <w:left w:val="none" w:sz="0" w:space="0" w:color="auto"/>
            <w:bottom w:val="none" w:sz="0" w:space="0" w:color="auto"/>
            <w:right w:val="none" w:sz="0" w:space="0" w:color="auto"/>
          </w:divBdr>
        </w:div>
        <w:div w:id="1193500624">
          <w:marLeft w:val="0"/>
          <w:marRight w:val="0"/>
          <w:marTop w:val="60"/>
          <w:marBottom w:val="60"/>
          <w:divBdr>
            <w:top w:val="none" w:sz="0" w:space="0" w:color="auto"/>
            <w:left w:val="none" w:sz="0" w:space="0" w:color="auto"/>
            <w:bottom w:val="none" w:sz="0" w:space="0" w:color="auto"/>
            <w:right w:val="none" w:sz="0" w:space="0" w:color="auto"/>
          </w:divBdr>
        </w:div>
        <w:div w:id="1566455491">
          <w:marLeft w:val="0"/>
          <w:marRight w:val="0"/>
          <w:marTop w:val="60"/>
          <w:marBottom w:val="60"/>
          <w:divBdr>
            <w:top w:val="none" w:sz="0" w:space="0" w:color="auto"/>
            <w:left w:val="none" w:sz="0" w:space="0" w:color="auto"/>
            <w:bottom w:val="none" w:sz="0" w:space="0" w:color="auto"/>
            <w:right w:val="none" w:sz="0" w:space="0" w:color="auto"/>
          </w:divBdr>
        </w:div>
        <w:div w:id="2010326325">
          <w:marLeft w:val="0"/>
          <w:marRight w:val="0"/>
          <w:marTop w:val="60"/>
          <w:marBottom w:val="60"/>
          <w:divBdr>
            <w:top w:val="none" w:sz="0" w:space="0" w:color="auto"/>
            <w:left w:val="none" w:sz="0" w:space="0" w:color="auto"/>
            <w:bottom w:val="none" w:sz="0" w:space="0" w:color="auto"/>
            <w:right w:val="none" w:sz="0" w:space="0" w:color="auto"/>
          </w:divBdr>
        </w:div>
        <w:div w:id="2114279029">
          <w:marLeft w:val="0"/>
          <w:marRight w:val="0"/>
          <w:marTop w:val="60"/>
          <w:marBottom w:val="60"/>
          <w:divBdr>
            <w:top w:val="none" w:sz="0" w:space="0" w:color="auto"/>
            <w:left w:val="none" w:sz="0" w:space="0" w:color="auto"/>
            <w:bottom w:val="none" w:sz="0" w:space="0" w:color="auto"/>
            <w:right w:val="none" w:sz="0" w:space="0" w:color="auto"/>
          </w:divBdr>
        </w:div>
        <w:div w:id="1858426974">
          <w:marLeft w:val="0"/>
          <w:marRight w:val="0"/>
          <w:marTop w:val="60"/>
          <w:marBottom w:val="60"/>
          <w:divBdr>
            <w:top w:val="none" w:sz="0" w:space="0" w:color="auto"/>
            <w:left w:val="none" w:sz="0" w:space="0" w:color="auto"/>
            <w:bottom w:val="none" w:sz="0" w:space="0" w:color="auto"/>
            <w:right w:val="none" w:sz="0" w:space="0" w:color="auto"/>
          </w:divBdr>
        </w:div>
        <w:div w:id="763646637">
          <w:marLeft w:val="0"/>
          <w:marRight w:val="0"/>
          <w:marTop w:val="60"/>
          <w:marBottom w:val="60"/>
          <w:divBdr>
            <w:top w:val="none" w:sz="0" w:space="0" w:color="auto"/>
            <w:left w:val="none" w:sz="0" w:space="0" w:color="auto"/>
            <w:bottom w:val="none" w:sz="0" w:space="0" w:color="auto"/>
            <w:right w:val="none" w:sz="0" w:space="0" w:color="auto"/>
          </w:divBdr>
        </w:div>
        <w:div w:id="1610813866">
          <w:marLeft w:val="0"/>
          <w:marRight w:val="0"/>
          <w:marTop w:val="60"/>
          <w:marBottom w:val="60"/>
          <w:divBdr>
            <w:top w:val="none" w:sz="0" w:space="0" w:color="auto"/>
            <w:left w:val="none" w:sz="0" w:space="0" w:color="auto"/>
            <w:bottom w:val="none" w:sz="0" w:space="0" w:color="auto"/>
            <w:right w:val="none" w:sz="0" w:space="0" w:color="auto"/>
          </w:divBdr>
        </w:div>
        <w:div w:id="939028298">
          <w:marLeft w:val="0"/>
          <w:marRight w:val="0"/>
          <w:marTop w:val="60"/>
          <w:marBottom w:val="60"/>
          <w:divBdr>
            <w:top w:val="none" w:sz="0" w:space="0" w:color="auto"/>
            <w:left w:val="none" w:sz="0" w:space="0" w:color="auto"/>
            <w:bottom w:val="none" w:sz="0" w:space="0" w:color="auto"/>
            <w:right w:val="none" w:sz="0" w:space="0" w:color="auto"/>
          </w:divBdr>
        </w:div>
        <w:div w:id="580867789">
          <w:marLeft w:val="0"/>
          <w:marRight w:val="0"/>
          <w:marTop w:val="60"/>
          <w:marBottom w:val="60"/>
          <w:divBdr>
            <w:top w:val="none" w:sz="0" w:space="0" w:color="auto"/>
            <w:left w:val="none" w:sz="0" w:space="0" w:color="auto"/>
            <w:bottom w:val="none" w:sz="0" w:space="0" w:color="auto"/>
            <w:right w:val="none" w:sz="0" w:space="0" w:color="auto"/>
          </w:divBdr>
        </w:div>
        <w:div w:id="724790945">
          <w:marLeft w:val="0"/>
          <w:marRight w:val="0"/>
          <w:marTop w:val="60"/>
          <w:marBottom w:val="60"/>
          <w:divBdr>
            <w:top w:val="none" w:sz="0" w:space="0" w:color="auto"/>
            <w:left w:val="none" w:sz="0" w:space="0" w:color="auto"/>
            <w:bottom w:val="none" w:sz="0" w:space="0" w:color="auto"/>
            <w:right w:val="none" w:sz="0" w:space="0" w:color="auto"/>
          </w:divBdr>
        </w:div>
        <w:div w:id="1023239037">
          <w:marLeft w:val="0"/>
          <w:marRight w:val="0"/>
          <w:marTop w:val="60"/>
          <w:marBottom w:val="60"/>
          <w:divBdr>
            <w:top w:val="none" w:sz="0" w:space="0" w:color="auto"/>
            <w:left w:val="none" w:sz="0" w:space="0" w:color="auto"/>
            <w:bottom w:val="none" w:sz="0" w:space="0" w:color="auto"/>
            <w:right w:val="none" w:sz="0" w:space="0" w:color="auto"/>
          </w:divBdr>
        </w:div>
        <w:div w:id="1307664245">
          <w:marLeft w:val="0"/>
          <w:marRight w:val="0"/>
          <w:marTop w:val="60"/>
          <w:marBottom w:val="60"/>
          <w:divBdr>
            <w:top w:val="none" w:sz="0" w:space="0" w:color="auto"/>
            <w:left w:val="none" w:sz="0" w:space="0" w:color="auto"/>
            <w:bottom w:val="none" w:sz="0" w:space="0" w:color="auto"/>
            <w:right w:val="none" w:sz="0" w:space="0" w:color="auto"/>
          </w:divBdr>
        </w:div>
        <w:div w:id="567887789">
          <w:marLeft w:val="0"/>
          <w:marRight w:val="0"/>
          <w:marTop w:val="60"/>
          <w:marBottom w:val="60"/>
          <w:divBdr>
            <w:top w:val="none" w:sz="0" w:space="0" w:color="auto"/>
            <w:left w:val="none" w:sz="0" w:space="0" w:color="auto"/>
            <w:bottom w:val="none" w:sz="0" w:space="0" w:color="auto"/>
            <w:right w:val="none" w:sz="0" w:space="0" w:color="auto"/>
          </w:divBdr>
        </w:div>
        <w:div w:id="1317996157">
          <w:marLeft w:val="0"/>
          <w:marRight w:val="0"/>
          <w:marTop w:val="60"/>
          <w:marBottom w:val="60"/>
          <w:divBdr>
            <w:top w:val="none" w:sz="0" w:space="0" w:color="auto"/>
            <w:left w:val="none" w:sz="0" w:space="0" w:color="auto"/>
            <w:bottom w:val="none" w:sz="0" w:space="0" w:color="auto"/>
            <w:right w:val="none" w:sz="0" w:space="0" w:color="auto"/>
          </w:divBdr>
        </w:div>
        <w:div w:id="1927572473">
          <w:marLeft w:val="0"/>
          <w:marRight w:val="0"/>
          <w:marTop w:val="60"/>
          <w:marBottom w:val="60"/>
          <w:divBdr>
            <w:top w:val="none" w:sz="0" w:space="0" w:color="auto"/>
            <w:left w:val="none" w:sz="0" w:space="0" w:color="auto"/>
            <w:bottom w:val="none" w:sz="0" w:space="0" w:color="auto"/>
            <w:right w:val="none" w:sz="0" w:space="0" w:color="auto"/>
          </w:divBdr>
        </w:div>
        <w:div w:id="1450202643">
          <w:marLeft w:val="0"/>
          <w:marRight w:val="0"/>
          <w:marTop w:val="60"/>
          <w:marBottom w:val="60"/>
          <w:divBdr>
            <w:top w:val="none" w:sz="0" w:space="0" w:color="auto"/>
            <w:left w:val="none" w:sz="0" w:space="0" w:color="auto"/>
            <w:bottom w:val="none" w:sz="0" w:space="0" w:color="auto"/>
            <w:right w:val="none" w:sz="0" w:space="0" w:color="auto"/>
          </w:divBdr>
        </w:div>
        <w:div w:id="1204095037">
          <w:marLeft w:val="0"/>
          <w:marRight w:val="0"/>
          <w:marTop w:val="60"/>
          <w:marBottom w:val="60"/>
          <w:divBdr>
            <w:top w:val="none" w:sz="0" w:space="0" w:color="auto"/>
            <w:left w:val="none" w:sz="0" w:space="0" w:color="auto"/>
            <w:bottom w:val="none" w:sz="0" w:space="0" w:color="auto"/>
            <w:right w:val="none" w:sz="0" w:space="0" w:color="auto"/>
          </w:divBdr>
        </w:div>
        <w:div w:id="185751196">
          <w:marLeft w:val="0"/>
          <w:marRight w:val="0"/>
          <w:marTop w:val="60"/>
          <w:marBottom w:val="60"/>
          <w:divBdr>
            <w:top w:val="none" w:sz="0" w:space="0" w:color="auto"/>
            <w:left w:val="none" w:sz="0" w:space="0" w:color="auto"/>
            <w:bottom w:val="none" w:sz="0" w:space="0" w:color="auto"/>
            <w:right w:val="none" w:sz="0" w:space="0" w:color="auto"/>
          </w:divBdr>
        </w:div>
        <w:div w:id="1359233926">
          <w:marLeft w:val="0"/>
          <w:marRight w:val="0"/>
          <w:marTop w:val="60"/>
          <w:marBottom w:val="60"/>
          <w:divBdr>
            <w:top w:val="none" w:sz="0" w:space="0" w:color="auto"/>
            <w:left w:val="none" w:sz="0" w:space="0" w:color="auto"/>
            <w:bottom w:val="none" w:sz="0" w:space="0" w:color="auto"/>
            <w:right w:val="none" w:sz="0" w:space="0" w:color="auto"/>
          </w:divBdr>
        </w:div>
        <w:div w:id="175467517">
          <w:marLeft w:val="0"/>
          <w:marRight w:val="0"/>
          <w:marTop w:val="60"/>
          <w:marBottom w:val="60"/>
          <w:divBdr>
            <w:top w:val="none" w:sz="0" w:space="0" w:color="auto"/>
            <w:left w:val="none" w:sz="0" w:space="0" w:color="auto"/>
            <w:bottom w:val="none" w:sz="0" w:space="0" w:color="auto"/>
            <w:right w:val="none" w:sz="0" w:space="0" w:color="auto"/>
          </w:divBdr>
        </w:div>
        <w:div w:id="1779446680">
          <w:marLeft w:val="0"/>
          <w:marRight w:val="0"/>
          <w:marTop w:val="60"/>
          <w:marBottom w:val="60"/>
          <w:divBdr>
            <w:top w:val="none" w:sz="0" w:space="0" w:color="auto"/>
            <w:left w:val="none" w:sz="0" w:space="0" w:color="auto"/>
            <w:bottom w:val="none" w:sz="0" w:space="0" w:color="auto"/>
            <w:right w:val="none" w:sz="0" w:space="0" w:color="auto"/>
          </w:divBdr>
        </w:div>
        <w:div w:id="1792702514">
          <w:marLeft w:val="0"/>
          <w:marRight w:val="0"/>
          <w:marTop w:val="60"/>
          <w:marBottom w:val="60"/>
          <w:divBdr>
            <w:top w:val="none" w:sz="0" w:space="0" w:color="auto"/>
            <w:left w:val="none" w:sz="0" w:space="0" w:color="auto"/>
            <w:bottom w:val="none" w:sz="0" w:space="0" w:color="auto"/>
            <w:right w:val="none" w:sz="0" w:space="0" w:color="auto"/>
          </w:divBdr>
        </w:div>
        <w:div w:id="1181166336">
          <w:marLeft w:val="0"/>
          <w:marRight w:val="0"/>
          <w:marTop w:val="60"/>
          <w:marBottom w:val="60"/>
          <w:divBdr>
            <w:top w:val="none" w:sz="0" w:space="0" w:color="auto"/>
            <w:left w:val="none" w:sz="0" w:space="0" w:color="auto"/>
            <w:bottom w:val="none" w:sz="0" w:space="0" w:color="auto"/>
            <w:right w:val="none" w:sz="0" w:space="0" w:color="auto"/>
          </w:divBdr>
        </w:div>
        <w:div w:id="1161235452">
          <w:marLeft w:val="0"/>
          <w:marRight w:val="0"/>
          <w:marTop w:val="60"/>
          <w:marBottom w:val="60"/>
          <w:divBdr>
            <w:top w:val="none" w:sz="0" w:space="0" w:color="auto"/>
            <w:left w:val="none" w:sz="0" w:space="0" w:color="auto"/>
            <w:bottom w:val="none" w:sz="0" w:space="0" w:color="auto"/>
            <w:right w:val="none" w:sz="0" w:space="0" w:color="auto"/>
          </w:divBdr>
        </w:div>
        <w:div w:id="1612545954">
          <w:marLeft w:val="0"/>
          <w:marRight w:val="0"/>
          <w:marTop w:val="60"/>
          <w:marBottom w:val="60"/>
          <w:divBdr>
            <w:top w:val="none" w:sz="0" w:space="0" w:color="auto"/>
            <w:left w:val="none" w:sz="0" w:space="0" w:color="auto"/>
            <w:bottom w:val="none" w:sz="0" w:space="0" w:color="auto"/>
            <w:right w:val="none" w:sz="0" w:space="0" w:color="auto"/>
          </w:divBdr>
        </w:div>
        <w:div w:id="542447317">
          <w:marLeft w:val="0"/>
          <w:marRight w:val="0"/>
          <w:marTop w:val="60"/>
          <w:marBottom w:val="60"/>
          <w:divBdr>
            <w:top w:val="none" w:sz="0" w:space="0" w:color="auto"/>
            <w:left w:val="none" w:sz="0" w:space="0" w:color="auto"/>
            <w:bottom w:val="none" w:sz="0" w:space="0" w:color="auto"/>
            <w:right w:val="none" w:sz="0" w:space="0" w:color="auto"/>
          </w:divBdr>
        </w:div>
        <w:div w:id="2001959455">
          <w:marLeft w:val="0"/>
          <w:marRight w:val="0"/>
          <w:marTop w:val="60"/>
          <w:marBottom w:val="60"/>
          <w:divBdr>
            <w:top w:val="none" w:sz="0" w:space="0" w:color="auto"/>
            <w:left w:val="none" w:sz="0" w:space="0" w:color="auto"/>
            <w:bottom w:val="none" w:sz="0" w:space="0" w:color="auto"/>
            <w:right w:val="none" w:sz="0" w:space="0" w:color="auto"/>
          </w:divBdr>
        </w:div>
        <w:div w:id="382097043">
          <w:marLeft w:val="0"/>
          <w:marRight w:val="0"/>
          <w:marTop w:val="60"/>
          <w:marBottom w:val="60"/>
          <w:divBdr>
            <w:top w:val="none" w:sz="0" w:space="0" w:color="auto"/>
            <w:left w:val="none" w:sz="0" w:space="0" w:color="auto"/>
            <w:bottom w:val="none" w:sz="0" w:space="0" w:color="auto"/>
            <w:right w:val="none" w:sz="0" w:space="0" w:color="auto"/>
          </w:divBdr>
        </w:div>
        <w:div w:id="1930231969">
          <w:marLeft w:val="0"/>
          <w:marRight w:val="0"/>
          <w:marTop w:val="60"/>
          <w:marBottom w:val="60"/>
          <w:divBdr>
            <w:top w:val="none" w:sz="0" w:space="0" w:color="auto"/>
            <w:left w:val="none" w:sz="0" w:space="0" w:color="auto"/>
            <w:bottom w:val="none" w:sz="0" w:space="0" w:color="auto"/>
            <w:right w:val="none" w:sz="0" w:space="0" w:color="auto"/>
          </w:divBdr>
        </w:div>
        <w:div w:id="388263516">
          <w:marLeft w:val="0"/>
          <w:marRight w:val="0"/>
          <w:marTop w:val="60"/>
          <w:marBottom w:val="60"/>
          <w:divBdr>
            <w:top w:val="none" w:sz="0" w:space="0" w:color="auto"/>
            <w:left w:val="none" w:sz="0" w:space="0" w:color="auto"/>
            <w:bottom w:val="none" w:sz="0" w:space="0" w:color="auto"/>
            <w:right w:val="none" w:sz="0" w:space="0" w:color="auto"/>
          </w:divBdr>
        </w:div>
        <w:div w:id="1564178491">
          <w:marLeft w:val="0"/>
          <w:marRight w:val="0"/>
          <w:marTop w:val="60"/>
          <w:marBottom w:val="60"/>
          <w:divBdr>
            <w:top w:val="none" w:sz="0" w:space="0" w:color="auto"/>
            <w:left w:val="none" w:sz="0" w:space="0" w:color="auto"/>
            <w:bottom w:val="none" w:sz="0" w:space="0" w:color="auto"/>
            <w:right w:val="none" w:sz="0" w:space="0" w:color="auto"/>
          </w:divBdr>
        </w:div>
        <w:div w:id="748691331">
          <w:marLeft w:val="0"/>
          <w:marRight w:val="0"/>
          <w:marTop w:val="60"/>
          <w:marBottom w:val="60"/>
          <w:divBdr>
            <w:top w:val="none" w:sz="0" w:space="0" w:color="auto"/>
            <w:left w:val="none" w:sz="0" w:space="0" w:color="auto"/>
            <w:bottom w:val="none" w:sz="0" w:space="0" w:color="auto"/>
            <w:right w:val="none" w:sz="0" w:space="0" w:color="auto"/>
          </w:divBdr>
        </w:div>
        <w:div w:id="1912159874">
          <w:marLeft w:val="0"/>
          <w:marRight w:val="0"/>
          <w:marTop w:val="60"/>
          <w:marBottom w:val="60"/>
          <w:divBdr>
            <w:top w:val="none" w:sz="0" w:space="0" w:color="auto"/>
            <w:left w:val="none" w:sz="0" w:space="0" w:color="auto"/>
            <w:bottom w:val="none" w:sz="0" w:space="0" w:color="auto"/>
            <w:right w:val="none" w:sz="0" w:space="0" w:color="auto"/>
          </w:divBdr>
        </w:div>
        <w:div w:id="697124081">
          <w:marLeft w:val="0"/>
          <w:marRight w:val="0"/>
          <w:marTop w:val="60"/>
          <w:marBottom w:val="60"/>
          <w:divBdr>
            <w:top w:val="none" w:sz="0" w:space="0" w:color="auto"/>
            <w:left w:val="none" w:sz="0" w:space="0" w:color="auto"/>
            <w:bottom w:val="none" w:sz="0" w:space="0" w:color="auto"/>
            <w:right w:val="none" w:sz="0" w:space="0" w:color="auto"/>
          </w:divBdr>
        </w:div>
        <w:div w:id="2031762669">
          <w:marLeft w:val="0"/>
          <w:marRight w:val="0"/>
          <w:marTop w:val="60"/>
          <w:marBottom w:val="60"/>
          <w:divBdr>
            <w:top w:val="none" w:sz="0" w:space="0" w:color="auto"/>
            <w:left w:val="none" w:sz="0" w:space="0" w:color="auto"/>
            <w:bottom w:val="none" w:sz="0" w:space="0" w:color="auto"/>
            <w:right w:val="none" w:sz="0" w:space="0" w:color="auto"/>
          </w:divBdr>
        </w:div>
        <w:div w:id="1935433230">
          <w:marLeft w:val="0"/>
          <w:marRight w:val="0"/>
          <w:marTop w:val="60"/>
          <w:marBottom w:val="60"/>
          <w:divBdr>
            <w:top w:val="none" w:sz="0" w:space="0" w:color="auto"/>
            <w:left w:val="none" w:sz="0" w:space="0" w:color="auto"/>
            <w:bottom w:val="none" w:sz="0" w:space="0" w:color="auto"/>
            <w:right w:val="none" w:sz="0" w:space="0" w:color="auto"/>
          </w:divBdr>
        </w:div>
        <w:div w:id="1380280663">
          <w:marLeft w:val="0"/>
          <w:marRight w:val="0"/>
          <w:marTop w:val="60"/>
          <w:marBottom w:val="60"/>
          <w:divBdr>
            <w:top w:val="none" w:sz="0" w:space="0" w:color="auto"/>
            <w:left w:val="none" w:sz="0" w:space="0" w:color="auto"/>
            <w:bottom w:val="none" w:sz="0" w:space="0" w:color="auto"/>
            <w:right w:val="none" w:sz="0" w:space="0" w:color="auto"/>
          </w:divBdr>
        </w:div>
        <w:div w:id="1707290641">
          <w:marLeft w:val="0"/>
          <w:marRight w:val="0"/>
          <w:marTop w:val="60"/>
          <w:marBottom w:val="60"/>
          <w:divBdr>
            <w:top w:val="none" w:sz="0" w:space="0" w:color="auto"/>
            <w:left w:val="none" w:sz="0" w:space="0" w:color="auto"/>
            <w:bottom w:val="none" w:sz="0" w:space="0" w:color="auto"/>
            <w:right w:val="none" w:sz="0" w:space="0" w:color="auto"/>
          </w:divBdr>
        </w:div>
        <w:div w:id="315036817">
          <w:marLeft w:val="0"/>
          <w:marRight w:val="0"/>
          <w:marTop w:val="60"/>
          <w:marBottom w:val="60"/>
          <w:divBdr>
            <w:top w:val="none" w:sz="0" w:space="0" w:color="auto"/>
            <w:left w:val="none" w:sz="0" w:space="0" w:color="auto"/>
            <w:bottom w:val="none" w:sz="0" w:space="0" w:color="auto"/>
            <w:right w:val="none" w:sz="0" w:space="0" w:color="auto"/>
          </w:divBdr>
        </w:div>
        <w:div w:id="242885256">
          <w:marLeft w:val="0"/>
          <w:marRight w:val="0"/>
          <w:marTop w:val="60"/>
          <w:marBottom w:val="60"/>
          <w:divBdr>
            <w:top w:val="none" w:sz="0" w:space="0" w:color="auto"/>
            <w:left w:val="none" w:sz="0" w:space="0" w:color="auto"/>
            <w:bottom w:val="none" w:sz="0" w:space="0" w:color="auto"/>
            <w:right w:val="none" w:sz="0" w:space="0" w:color="auto"/>
          </w:divBdr>
        </w:div>
        <w:div w:id="1371683977">
          <w:marLeft w:val="0"/>
          <w:marRight w:val="0"/>
          <w:marTop w:val="60"/>
          <w:marBottom w:val="60"/>
          <w:divBdr>
            <w:top w:val="none" w:sz="0" w:space="0" w:color="auto"/>
            <w:left w:val="none" w:sz="0" w:space="0" w:color="auto"/>
            <w:bottom w:val="none" w:sz="0" w:space="0" w:color="auto"/>
            <w:right w:val="none" w:sz="0" w:space="0" w:color="auto"/>
          </w:divBdr>
        </w:div>
        <w:div w:id="4678347">
          <w:marLeft w:val="0"/>
          <w:marRight w:val="0"/>
          <w:marTop w:val="60"/>
          <w:marBottom w:val="60"/>
          <w:divBdr>
            <w:top w:val="none" w:sz="0" w:space="0" w:color="auto"/>
            <w:left w:val="none" w:sz="0" w:space="0" w:color="auto"/>
            <w:bottom w:val="none" w:sz="0" w:space="0" w:color="auto"/>
            <w:right w:val="none" w:sz="0" w:space="0" w:color="auto"/>
          </w:divBdr>
        </w:div>
        <w:div w:id="725496308">
          <w:marLeft w:val="0"/>
          <w:marRight w:val="0"/>
          <w:marTop w:val="60"/>
          <w:marBottom w:val="60"/>
          <w:divBdr>
            <w:top w:val="none" w:sz="0" w:space="0" w:color="auto"/>
            <w:left w:val="none" w:sz="0" w:space="0" w:color="auto"/>
            <w:bottom w:val="none" w:sz="0" w:space="0" w:color="auto"/>
            <w:right w:val="none" w:sz="0" w:space="0" w:color="auto"/>
          </w:divBdr>
        </w:div>
        <w:div w:id="1906406743">
          <w:marLeft w:val="0"/>
          <w:marRight w:val="0"/>
          <w:marTop w:val="60"/>
          <w:marBottom w:val="60"/>
          <w:divBdr>
            <w:top w:val="none" w:sz="0" w:space="0" w:color="auto"/>
            <w:left w:val="none" w:sz="0" w:space="0" w:color="auto"/>
            <w:bottom w:val="none" w:sz="0" w:space="0" w:color="auto"/>
            <w:right w:val="none" w:sz="0" w:space="0" w:color="auto"/>
          </w:divBdr>
        </w:div>
        <w:div w:id="919220072">
          <w:marLeft w:val="0"/>
          <w:marRight w:val="0"/>
          <w:marTop w:val="60"/>
          <w:marBottom w:val="60"/>
          <w:divBdr>
            <w:top w:val="none" w:sz="0" w:space="0" w:color="auto"/>
            <w:left w:val="none" w:sz="0" w:space="0" w:color="auto"/>
            <w:bottom w:val="none" w:sz="0" w:space="0" w:color="auto"/>
            <w:right w:val="none" w:sz="0" w:space="0" w:color="auto"/>
          </w:divBdr>
        </w:div>
        <w:div w:id="1263103984">
          <w:marLeft w:val="0"/>
          <w:marRight w:val="0"/>
          <w:marTop w:val="60"/>
          <w:marBottom w:val="60"/>
          <w:divBdr>
            <w:top w:val="none" w:sz="0" w:space="0" w:color="auto"/>
            <w:left w:val="none" w:sz="0" w:space="0" w:color="auto"/>
            <w:bottom w:val="none" w:sz="0" w:space="0" w:color="auto"/>
            <w:right w:val="none" w:sz="0" w:space="0" w:color="auto"/>
          </w:divBdr>
        </w:div>
        <w:div w:id="102921480">
          <w:marLeft w:val="0"/>
          <w:marRight w:val="0"/>
          <w:marTop w:val="60"/>
          <w:marBottom w:val="60"/>
          <w:divBdr>
            <w:top w:val="none" w:sz="0" w:space="0" w:color="auto"/>
            <w:left w:val="none" w:sz="0" w:space="0" w:color="auto"/>
            <w:bottom w:val="none" w:sz="0" w:space="0" w:color="auto"/>
            <w:right w:val="none" w:sz="0" w:space="0" w:color="auto"/>
          </w:divBdr>
        </w:div>
        <w:div w:id="1323436108">
          <w:marLeft w:val="0"/>
          <w:marRight w:val="0"/>
          <w:marTop w:val="60"/>
          <w:marBottom w:val="60"/>
          <w:divBdr>
            <w:top w:val="none" w:sz="0" w:space="0" w:color="auto"/>
            <w:left w:val="none" w:sz="0" w:space="0" w:color="auto"/>
            <w:bottom w:val="none" w:sz="0" w:space="0" w:color="auto"/>
            <w:right w:val="none" w:sz="0" w:space="0" w:color="auto"/>
          </w:divBdr>
        </w:div>
        <w:div w:id="1375696531">
          <w:marLeft w:val="0"/>
          <w:marRight w:val="0"/>
          <w:marTop w:val="60"/>
          <w:marBottom w:val="60"/>
          <w:divBdr>
            <w:top w:val="none" w:sz="0" w:space="0" w:color="auto"/>
            <w:left w:val="none" w:sz="0" w:space="0" w:color="auto"/>
            <w:bottom w:val="none" w:sz="0" w:space="0" w:color="auto"/>
            <w:right w:val="none" w:sz="0" w:space="0" w:color="auto"/>
          </w:divBdr>
        </w:div>
        <w:div w:id="482935739">
          <w:marLeft w:val="0"/>
          <w:marRight w:val="0"/>
          <w:marTop w:val="60"/>
          <w:marBottom w:val="60"/>
          <w:divBdr>
            <w:top w:val="none" w:sz="0" w:space="0" w:color="auto"/>
            <w:left w:val="none" w:sz="0" w:space="0" w:color="auto"/>
            <w:bottom w:val="none" w:sz="0" w:space="0" w:color="auto"/>
            <w:right w:val="none" w:sz="0" w:space="0" w:color="auto"/>
          </w:divBdr>
        </w:div>
        <w:div w:id="623541450">
          <w:marLeft w:val="0"/>
          <w:marRight w:val="0"/>
          <w:marTop w:val="60"/>
          <w:marBottom w:val="60"/>
          <w:divBdr>
            <w:top w:val="none" w:sz="0" w:space="0" w:color="auto"/>
            <w:left w:val="none" w:sz="0" w:space="0" w:color="auto"/>
            <w:bottom w:val="none" w:sz="0" w:space="0" w:color="auto"/>
            <w:right w:val="none" w:sz="0" w:space="0" w:color="auto"/>
          </w:divBdr>
        </w:div>
        <w:div w:id="2074622546">
          <w:marLeft w:val="0"/>
          <w:marRight w:val="0"/>
          <w:marTop w:val="60"/>
          <w:marBottom w:val="60"/>
          <w:divBdr>
            <w:top w:val="none" w:sz="0" w:space="0" w:color="auto"/>
            <w:left w:val="none" w:sz="0" w:space="0" w:color="auto"/>
            <w:bottom w:val="none" w:sz="0" w:space="0" w:color="auto"/>
            <w:right w:val="none" w:sz="0" w:space="0" w:color="auto"/>
          </w:divBdr>
        </w:div>
        <w:div w:id="1838686348">
          <w:marLeft w:val="0"/>
          <w:marRight w:val="0"/>
          <w:marTop w:val="60"/>
          <w:marBottom w:val="60"/>
          <w:divBdr>
            <w:top w:val="none" w:sz="0" w:space="0" w:color="auto"/>
            <w:left w:val="none" w:sz="0" w:space="0" w:color="auto"/>
            <w:bottom w:val="none" w:sz="0" w:space="0" w:color="auto"/>
            <w:right w:val="none" w:sz="0" w:space="0" w:color="auto"/>
          </w:divBdr>
        </w:div>
        <w:div w:id="496850820">
          <w:marLeft w:val="0"/>
          <w:marRight w:val="0"/>
          <w:marTop w:val="60"/>
          <w:marBottom w:val="60"/>
          <w:divBdr>
            <w:top w:val="none" w:sz="0" w:space="0" w:color="auto"/>
            <w:left w:val="none" w:sz="0" w:space="0" w:color="auto"/>
            <w:bottom w:val="none" w:sz="0" w:space="0" w:color="auto"/>
            <w:right w:val="none" w:sz="0" w:space="0" w:color="auto"/>
          </w:divBdr>
        </w:div>
        <w:div w:id="1988319276">
          <w:marLeft w:val="0"/>
          <w:marRight w:val="0"/>
          <w:marTop w:val="60"/>
          <w:marBottom w:val="60"/>
          <w:divBdr>
            <w:top w:val="none" w:sz="0" w:space="0" w:color="auto"/>
            <w:left w:val="none" w:sz="0" w:space="0" w:color="auto"/>
            <w:bottom w:val="none" w:sz="0" w:space="0" w:color="auto"/>
            <w:right w:val="none" w:sz="0" w:space="0" w:color="auto"/>
          </w:divBdr>
        </w:div>
        <w:div w:id="1078207708">
          <w:marLeft w:val="0"/>
          <w:marRight w:val="0"/>
          <w:marTop w:val="60"/>
          <w:marBottom w:val="60"/>
          <w:divBdr>
            <w:top w:val="none" w:sz="0" w:space="0" w:color="auto"/>
            <w:left w:val="none" w:sz="0" w:space="0" w:color="auto"/>
            <w:bottom w:val="none" w:sz="0" w:space="0" w:color="auto"/>
            <w:right w:val="none" w:sz="0" w:space="0" w:color="auto"/>
          </w:divBdr>
        </w:div>
        <w:div w:id="460001553">
          <w:marLeft w:val="0"/>
          <w:marRight w:val="0"/>
          <w:marTop w:val="60"/>
          <w:marBottom w:val="60"/>
          <w:divBdr>
            <w:top w:val="none" w:sz="0" w:space="0" w:color="auto"/>
            <w:left w:val="none" w:sz="0" w:space="0" w:color="auto"/>
            <w:bottom w:val="none" w:sz="0" w:space="0" w:color="auto"/>
            <w:right w:val="none" w:sz="0" w:space="0" w:color="auto"/>
          </w:divBdr>
        </w:div>
        <w:div w:id="1091781758">
          <w:marLeft w:val="0"/>
          <w:marRight w:val="0"/>
          <w:marTop w:val="60"/>
          <w:marBottom w:val="60"/>
          <w:divBdr>
            <w:top w:val="none" w:sz="0" w:space="0" w:color="auto"/>
            <w:left w:val="none" w:sz="0" w:space="0" w:color="auto"/>
            <w:bottom w:val="none" w:sz="0" w:space="0" w:color="auto"/>
            <w:right w:val="none" w:sz="0" w:space="0" w:color="auto"/>
          </w:divBdr>
        </w:div>
        <w:div w:id="1043754132">
          <w:marLeft w:val="0"/>
          <w:marRight w:val="0"/>
          <w:marTop w:val="60"/>
          <w:marBottom w:val="60"/>
          <w:divBdr>
            <w:top w:val="none" w:sz="0" w:space="0" w:color="auto"/>
            <w:left w:val="none" w:sz="0" w:space="0" w:color="auto"/>
            <w:bottom w:val="none" w:sz="0" w:space="0" w:color="auto"/>
            <w:right w:val="none" w:sz="0" w:space="0" w:color="auto"/>
          </w:divBdr>
        </w:div>
        <w:div w:id="429204208">
          <w:marLeft w:val="0"/>
          <w:marRight w:val="0"/>
          <w:marTop w:val="60"/>
          <w:marBottom w:val="60"/>
          <w:divBdr>
            <w:top w:val="none" w:sz="0" w:space="0" w:color="auto"/>
            <w:left w:val="none" w:sz="0" w:space="0" w:color="auto"/>
            <w:bottom w:val="none" w:sz="0" w:space="0" w:color="auto"/>
            <w:right w:val="none" w:sz="0" w:space="0" w:color="auto"/>
          </w:divBdr>
        </w:div>
        <w:div w:id="1711832747">
          <w:marLeft w:val="0"/>
          <w:marRight w:val="0"/>
          <w:marTop w:val="60"/>
          <w:marBottom w:val="60"/>
          <w:divBdr>
            <w:top w:val="none" w:sz="0" w:space="0" w:color="auto"/>
            <w:left w:val="none" w:sz="0" w:space="0" w:color="auto"/>
            <w:bottom w:val="none" w:sz="0" w:space="0" w:color="auto"/>
            <w:right w:val="none" w:sz="0" w:space="0" w:color="auto"/>
          </w:divBdr>
        </w:div>
        <w:div w:id="523397223">
          <w:marLeft w:val="0"/>
          <w:marRight w:val="0"/>
          <w:marTop w:val="60"/>
          <w:marBottom w:val="60"/>
          <w:divBdr>
            <w:top w:val="none" w:sz="0" w:space="0" w:color="auto"/>
            <w:left w:val="none" w:sz="0" w:space="0" w:color="auto"/>
            <w:bottom w:val="none" w:sz="0" w:space="0" w:color="auto"/>
            <w:right w:val="none" w:sz="0" w:space="0" w:color="auto"/>
          </w:divBdr>
        </w:div>
        <w:div w:id="1344631891">
          <w:marLeft w:val="0"/>
          <w:marRight w:val="0"/>
          <w:marTop w:val="60"/>
          <w:marBottom w:val="60"/>
          <w:divBdr>
            <w:top w:val="none" w:sz="0" w:space="0" w:color="auto"/>
            <w:left w:val="none" w:sz="0" w:space="0" w:color="auto"/>
            <w:bottom w:val="none" w:sz="0" w:space="0" w:color="auto"/>
            <w:right w:val="none" w:sz="0" w:space="0" w:color="auto"/>
          </w:divBdr>
        </w:div>
        <w:div w:id="1064255766">
          <w:marLeft w:val="0"/>
          <w:marRight w:val="0"/>
          <w:marTop w:val="60"/>
          <w:marBottom w:val="60"/>
          <w:divBdr>
            <w:top w:val="none" w:sz="0" w:space="0" w:color="auto"/>
            <w:left w:val="none" w:sz="0" w:space="0" w:color="auto"/>
            <w:bottom w:val="none" w:sz="0" w:space="0" w:color="auto"/>
            <w:right w:val="none" w:sz="0" w:space="0" w:color="auto"/>
          </w:divBdr>
        </w:div>
        <w:div w:id="71436992">
          <w:marLeft w:val="0"/>
          <w:marRight w:val="0"/>
          <w:marTop w:val="60"/>
          <w:marBottom w:val="60"/>
          <w:divBdr>
            <w:top w:val="none" w:sz="0" w:space="0" w:color="auto"/>
            <w:left w:val="none" w:sz="0" w:space="0" w:color="auto"/>
            <w:bottom w:val="none" w:sz="0" w:space="0" w:color="auto"/>
            <w:right w:val="none" w:sz="0" w:space="0" w:color="auto"/>
          </w:divBdr>
        </w:div>
        <w:div w:id="2027632650">
          <w:marLeft w:val="0"/>
          <w:marRight w:val="0"/>
          <w:marTop w:val="60"/>
          <w:marBottom w:val="60"/>
          <w:divBdr>
            <w:top w:val="none" w:sz="0" w:space="0" w:color="auto"/>
            <w:left w:val="none" w:sz="0" w:space="0" w:color="auto"/>
            <w:bottom w:val="none" w:sz="0" w:space="0" w:color="auto"/>
            <w:right w:val="none" w:sz="0" w:space="0" w:color="auto"/>
          </w:divBdr>
        </w:div>
        <w:div w:id="1639645526">
          <w:marLeft w:val="0"/>
          <w:marRight w:val="0"/>
          <w:marTop w:val="60"/>
          <w:marBottom w:val="60"/>
          <w:divBdr>
            <w:top w:val="none" w:sz="0" w:space="0" w:color="auto"/>
            <w:left w:val="none" w:sz="0" w:space="0" w:color="auto"/>
            <w:bottom w:val="none" w:sz="0" w:space="0" w:color="auto"/>
            <w:right w:val="none" w:sz="0" w:space="0" w:color="auto"/>
          </w:divBdr>
        </w:div>
        <w:div w:id="1108231617">
          <w:marLeft w:val="0"/>
          <w:marRight w:val="0"/>
          <w:marTop w:val="60"/>
          <w:marBottom w:val="60"/>
          <w:divBdr>
            <w:top w:val="none" w:sz="0" w:space="0" w:color="auto"/>
            <w:left w:val="none" w:sz="0" w:space="0" w:color="auto"/>
            <w:bottom w:val="none" w:sz="0" w:space="0" w:color="auto"/>
            <w:right w:val="none" w:sz="0" w:space="0" w:color="auto"/>
          </w:divBdr>
        </w:div>
        <w:div w:id="698891157">
          <w:marLeft w:val="0"/>
          <w:marRight w:val="0"/>
          <w:marTop w:val="60"/>
          <w:marBottom w:val="60"/>
          <w:divBdr>
            <w:top w:val="none" w:sz="0" w:space="0" w:color="auto"/>
            <w:left w:val="none" w:sz="0" w:space="0" w:color="auto"/>
            <w:bottom w:val="none" w:sz="0" w:space="0" w:color="auto"/>
            <w:right w:val="none" w:sz="0" w:space="0" w:color="auto"/>
          </w:divBdr>
        </w:div>
        <w:div w:id="1469663883">
          <w:marLeft w:val="0"/>
          <w:marRight w:val="0"/>
          <w:marTop w:val="60"/>
          <w:marBottom w:val="60"/>
          <w:divBdr>
            <w:top w:val="none" w:sz="0" w:space="0" w:color="auto"/>
            <w:left w:val="none" w:sz="0" w:space="0" w:color="auto"/>
            <w:bottom w:val="none" w:sz="0" w:space="0" w:color="auto"/>
            <w:right w:val="none" w:sz="0" w:space="0" w:color="auto"/>
          </w:divBdr>
        </w:div>
        <w:div w:id="1232543483">
          <w:marLeft w:val="0"/>
          <w:marRight w:val="0"/>
          <w:marTop w:val="60"/>
          <w:marBottom w:val="60"/>
          <w:divBdr>
            <w:top w:val="none" w:sz="0" w:space="0" w:color="auto"/>
            <w:left w:val="none" w:sz="0" w:space="0" w:color="auto"/>
            <w:bottom w:val="none" w:sz="0" w:space="0" w:color="auto"/>
            <w:right w:val="none" w:sz="0" w:space="0" w:color="auto"/>
          </w:divBdr>
        </w:div>
        <w:div w:id="633411040">
          <w:marLeft w:val="0"/>
          <w:marRight w:val="0"/>
          <w:marTop w:val="60"/>
          <w:marBottom w:val="60"/>
          <w:divBdr>
            <w:top w:val="none" w:sz="0" w:space="0" w:color="auto"/>
            <w:left w:val="none" w:sz="0" w:space="0" w:color="auto"/>
            <w:bottom w:val="none" w:sz="0" w:space="0" w:color="auto"/>
            <w:right w:val="none" w:sz="0" w:space="0" w:color="auto"/>
          </w:divBdr>
        </w:div>
        <w:div w:id="1208954858">
          <w:marLeft w:val="0"/>
          <w:marRight w:val="0"/>
          <w:marTop w:val="60"/>
          <w:marBottom w:val="60"/>
          <w:divBdr>
            <w:top w:val="none" w:sz="0" w:space="0" w:color="auto"/>
            <w:left w:val="none" w:sz="0" w:space="0" w:color="auto"/>
            <w:bottom w:val="none" w:sz="0" w:space="0" w:color="auto"/>
            <w:right w:val="none" w:sz="0" w:space="0" w:color="auto"/>
          </w:divBdr>
        </w:div>
        <w:div w:id="1033580176">
          <w:marLeft w:val="0"/>
          <w:marRight w:val="0"/>
          <w:marTop w:val="60"/>
          <w:marBottom w:val="60"/>
          <w:divBdr>
            <w:top w:val="none" w:sz="0" w:space="0" w:color="auto"/>
            <w:left w:val="none" w:sz="0" w:space="0" w:color="auto"/>
            <w:bottom w:val="none" w:sz="0" w:space="0" w:color="auto"/>
            <w:right w:val="none" w:sz="0" w:space="0" w:color="auto"/>
          </w:divBdr>
        </w:div>
        <w:div w:id="1790275638">
          <w:marLeft w:val="0"/>
          <w:marRight w:val="0"/>
          <w:marTop w:val="60"/>
          <w:marBottom w:val="60"/>
          <w:divBdr>
            <w:top w:val="none" w:sz="0" w:space="0" w:color="auto"/>
            <w:left w:val="none" w:sz="0" w:space="0" w:color="auto"/>
            <w:bottom w:val="none" w:sz="0" w:space="0" w:color="auto"/>
            <w:right w:val="none" w:sz="0" w:space="0" w:color="auto"/>
          </w:divBdr>
        </w:div>
        <w:div w:id="1985768899">
          <w:marLeft w:val="0"/>
          <w:marRight w:val="0"/>
          <w:marTop w:val="60"/>
          <w:marBottom w:val="60"/>
          <w:divBdr>
            <w:top w:val="none" w:sz="0" w:space="0" w:color="auto"/>
            <w:left w:val="none" w:sz="0" w:space="0" w:color="auto"/>
            <w:bottom w:val="none" w:sz="0" w:space="0" w:color="auto"/>
            <w:right w:val="none" w:sz="0" w:space="0" w:color="auto"/>
          </w:divBdr>
        </w:div>
        <w:div w:id="1858033842">
          <w:marLeft w:val="0"/>
          <w:marRight w:val="0"/>
          <w:marTop w:val="60"/>
          <w:marBottom w:val="60"/>
          <w:divBdr>
            <w:top w:val="none" w:sz="0" w:space="0" w:color="auto"/>
            <w:left w:val="none" w:sz="0" w:space="0" w:color="auto"/>
            <w:bottom w:val="none" w:sz="0" w:space="0" w:color="auto"/>
            <w:right w:val="none" w:sz="0" w:space="0" w:color="auto"/>
          </w:divBdr>
        </w:div>
        <w:div w:id="1361198103">
          <w:marLeft w:val="0"/>
          <w:marRight w:val="0"/>
          <w:marTop w:val="60"/>
          <w:marBottom w:val="60"/>
          <w:divBdr>
            <w:top w:val="none" w:sz="0" w:space="0" w:color="auto"/>
            <w:left w:val="none" w:sz="0" w:space="0" w:color="auto"/>
            <w:bottom w:val="none" w:sz="0" w:space="0" w:color="auto"/>
            <w:right w:val="none" w:sz="0" w:space="0" w:color="auto"/>
          </w:divBdr>
        </w:div>
        <w:div w:id="1277298735">
          <w:marLeft w:val="0"/>
          <w:marRight w:val="0"/>
          <w:marTop w:val="60"/>
          <w:marBottom w:val="60"/>
          <w:divBdr>
            <w:top w:val="none" w:sz="0" w:space="0" w:color="auto"/>
            <w:left w:val="none" w:sz="0" w:space="0" w:color="auto"/>
            <w:bottom w:val="none" w:sz="0" w:space="0" w:color="auto"/>
            <w:right w:val="none" w:sz="0" w:space="0" w:color="auto"/>
          </w:divBdr>
        </w:div>
        <w:div w:id="1895508643">
          <w:marLeft w:val="0"/>
          <w:marRight w:val="0"/>
          <w:marTop w:val="60"/>
          <w:marBottom w:val="60"/>
          <w:divBdr>
            <w:top w:val="none" w:sz="0" w:space="0" w:color="auto"/>
            <w:left w:val="none" w:sz="0" w:space="0" w:color="auto"/>
            <w:bottom w:val="none" w:sz="0" w:space="0" w:color="auto"/>
            <w:right w:val="none" w:sz="0" w:space="0" w:color="auto"/>
          </w:divBdr>
        </w:div>
        <w:div w:id="1423800691">
          <w:marLeft w:val="0"/>
          <w:marRight w:val="0"/>
          <w:marTop w:val="60"/>
          <w:marBottom w:val="60"/>
          <w:divBdr>
            <w:top w:val="none" w:sz="0" w:space="0" w:color="auto"/>
            <w:left w:val="none" w:sz="0" w:space="0" w:color="auto"/>
            <w:bottom w:val="none" w:sz="0" w:space="0" w:color="auto"/>
            <w:right w:val="none" w:sz="0" w:space="0" w:color="auto"/>
          </w:divBdr>
        </w:div>
        <w:div w:id="1776050188">
          <w:marLeft w:val="0"/>
          <w:marRight w:val="0"/>
          <w:marTop w:val="60"/>
          <w:marBottom w:val="60"/>
          <w:divBdr>
            <w:top w:val="none" w:sz="0" w:space="0" w:color="auto"/>
            <w:left w:val="none" w:sz="0" w:space="0" w:color="auto"/>
            <w:bottom w:val="none" w:sz="0" w:space="0" w:color="auto"/>
            <w:right w:val="none" w:sz="0" w:space="0" w:color="auto"/>
          </w:divBdr>
        </w:div>
        <w:div w:id="1589387333">
          <w:marLeft w:val="0"/>
          <w:marRight w:val="0"/>
          <w:marTop w:val="60"/>
          <w:marBottom w:val="60"/>
          <w:divBdr>
            <w:top w:val="none" w:sz="0" w:space="0" w:color="auto"/>
            <w:left w:val="none" w:sz="0" w:space="0" w:color="auto"/>
            <w:bottom w:val="none" w:sz="0" w:space="0" w:color="auto"/>
            <w:right w:val="none" w:sz="0" w:space="0" w:color="auto"/>
          </w:divBdr>
        </w:div>
        <w:div w:id="161625856">
          <w:marLeft w:val="0"/>
          <w:marRight w:val="0"/>
          <w:marTop w:val="60"/>
          <w:marBottom w:val="60"/>
          <w:divBdr>
            <w:top w:val="none" w:sz="0" w:space="0" w:color="auto"/>
            <w:left w:val="none" w:sz="0" w:space="0" w:color="auto"/>
            <w:bottom w:val="none" w:sz="0" w:space="0" w:color="auto"/>
            <w:right w:val="none" w:sz="0" w:space="0" w:color="auto"/>
          </w:divBdr>
        </w:div>
        <w:div w:id="289820445">
          <w:marLeft w:val="0"/>
          <w:marRight w:val="0"/>
          <w:marTop w:val="60"/>
          <w:marBottom w:val="60"/>
          <w:divBdr>
            <w:top w:val="none" w:sz="0" w:space="0" w:color="auto"/>
            <w:left w:val="none" w:sz="0" w:space="0" w:color="auto"/>
            <w:bottom w:val="none" w:sz="0" w:space="0" w:color="auto"/>
            <w:right w:val="none" w:sz="0" w:space="0" w:color="auto"/>
          </w:divBdr>
        </w:div>
        <w:div w:id="613094120">
          <w:marLeft w:val="0"/>
          <w:marRight w:val="0"/>
          <w:marTop w:val="60"/>
          <w:marBottom w:val="60"/>
          <w:divBdr>
            <w:top w:val="none" w:sz="0" w:space="0" w:color="auto"/>
            <w:left w:val="none" w:sz="0" w:space="0" w:color="auto"/>
            <w:bottom w:val="none" w:sz="0" w:space="0" w:color="auto"/>
            <w:right w:val="none" w:sz="0" w:space="0" w:color="auto"/>
          </w:divBdr>
        </w:div>
        <w:div w:id="1279604392">
          <w:marLeft w:val="0"/>
          <w:marRight w:val="0"/>
          <w:marTop w:val="60"/>
          <w:marBottom w:val="60"/>
          <w:divBdr>
            <w:top w:val="none" w:sz="0" w:space="0" w:color="auto"/>
            <w:left w:val="none" w:sz="0" w:space="0" w:color="auto"/>
            <w:bottom w:val="none" w:sz="0" w:space="0" w:color="auto"/>
            <w:right w:val="none" w:sz="0" w:space="0" w:color="auto"/>
          </w:divBdr>
        </w:div>
        <w:div w:id="1435325935">
          <w:marLeft w:val="0"/>
          <w:marRight w:val="0"/>
          <w:marTop w:val="60"/>
          <w:marBottom w:val="60"/>
          <w:divBdr>
            <w:top w:val="none" w:sz="0" w:space="0" w:color="auto"/>
            <w:left w:val="none" w:sz="0" w:space="0" w:color="auto"/>
            <w:bottom w:val="none" w:sz="0" w:space="0" w:color="auto"/>
            <w:right w:val="none" w:sz="0" w:space="0" w:color="auto"/>
          </w:divBdr>
        </w:div>
        <w:div w:id="1676376552">
          <w:marLeft w:val="0"/>
          <w:marRight w:val="0"/>
          <w:marTop w:val="60"/>
          <w:marBottom w:val="60"/>
          <w:divBdr>
            <w:top w:val="none" w:sz="0" w:space="0" w:color="auto"/>
            <w:left w:val="none" w:sz="0" w:space="0" w:color="auto"/>
            <w:bottom w:val="none" w:sz="0" w:space="0" w:color="auto"/>
            <w:right w:val="none" w:sz="0" w:space="0" w:color="auto"/>
          </w:divBdr>
        </w:div>
        <w:div w:id="1839614675">
          <w:marLeft w:val="0"/>
          <w:marRight w:val="0"/>
          <w:marTop w:val="60"/>
          <w:marBottom w:val="60"/>
          <w:divBdr>
            <w:top w:val="none" w:sz="0" w:space="0" w:color="auto"/>
            <w:left w:val="none" w:sz="0" w:space="0" w:color="auto"/>
            <w:bottom w:val="none" w:sz="0" w:space="0" w:color="auto"/>
            <w:right w:val="none" w:sz="0" w:space="0" w:color="auto"/>
          </w:divBdr>
        </w:div>
        <w:div w:id="215240547">
          <w:marLeft w:val="0"/>
          <w:marRight w:val="0"/>
          <w:marTop w:val="60"/>
          <w:marBottom w:val="60"/>
          <w:divBdr>
            <w:top w:val="none" w:sz="0" w:space="0" w:color="auto"/>
            <w:left w:val="none" w:sz="0" w:space="0" w:color="auto"/>
            <w:bottom w:val="none" w:sz="0" w:space="0" w:color="auto"/>
            <w:right w:val="none" w:sz="0" w:space="0" w:color="auto"/>
          </w:divBdr>
        </w:div>
        <w:div w:id="819035924">
          <w:marLeft w:val="0"/>
          <w:marRight w:val="0"/>
          <w:marTop w:val="60"/>
          <w:marBottom w:val="60"/>
          <w:divBdr>
            <w:top w:val="none" w:sz="0" w:space="0" w:color="auto"/>
            <w:left w:val="none" w:sz="0" w:space="0" w:color="auto"/>
            <w:bottom w:val="none" w:sz="0" w:space="0" w:color="auto"/>
            <w:right w:val="none" w:sz="0" w:space="0" w:color="auto"/>
          </w:divBdr>
        </w:div>
        <w:div w:id="1506163061">
          <w:marLeft w:val="0"/>
          <w:marRight w:val="0"/>
          <w:marTop w:val="60"/>
          <w:marBottom w:val="60"/>
          <w:divBdr>
            <w:top w:val="none" w:sz="0" w:space="0" w:color="auto"/>
            <w:left w:val="none" w:sz="0" w:space="0" w:color="auto"/>
            <w:bottom w:val="none" w:sz="0" w:space="0" w:color="auto"/>
            <w:right w:val="none" w:sz="0" w:space="0" w:color="auto"/>
          </w:divBdr>
        </w:div>
        <w:div w:id="1428428558">
          <w:marLeft w:val="0"/>
          <w:marRight w:val="0"/>
          <w:marTop w:val="60"/>
          <w:marBottom w:val="60"/>
          <w:divBdr>
            <w:top w:val="none" w:sz="0" w:space="0" w:color="auto"/>
            <w:left w:val="none" w:sz="0" w:space="0" w:color="auto"/>
            <w:bottom w:val="none" w:sz="0" w:space="0" w:color="auto"/>
            <w:right w:val="none" w:sz="0" w:space="0" w:color="auto"/>
          </w:divBdr>
        </w:div>
        <w:div w:id="1971277911">
          <w:marLeft w:val="0"/>
          <w:marRight w:val="0"/>
          <w:marTop w:val="60"/>
          <w:marBottom w:val="60"/>
          <w:divBdr>
            <w:top w:val="none" w:sz="0" w:space="0" w:color="auto"/>
            <w:left w:val="none" w:sz="0" w:space="0" w:color="auto"/>
            <w:bottom w:val="none" w:sz="0" w:space="0" w:color="auto"/>
            <w:right w:val="none" w:sz="0" w:space="0" w:color="auto"/>
          </w:divBdr>
        </w:div>
        <w:div w:id="1163088734">
          <w:marLeft w:val="0"/>
          <w:marRight w:val="0"/>
          <w:marTop w:val="60"/>
          <w:marBottom w:val="60"/>
          <w:divBdr>
            <w:top w:val="none" w:sz="0" w:space="0" w:color="auto"/>
            <w:left w:val="none" w:sz="0" w:space="0" w:color="auto"/>
            <w:bottom w:val="none" w:sz="0" w:space="0" w:color="auto"/>
            <w:right w:val="none" w:sz="0" w:space="0" w:color="auto"/>
          </w:divBdr>
        </w:div>
        <w:div w:id="1678535014">
          <w:marLeft w:val="0"/>
          <w:marRight w:val="0"/>
          <w:marTop w:val="60"/>
          <w:marBottom w:val="60"/>
          <w:divBdr>
            <w:top w:val="none" w:sz="0" w:space="0" w:color="auto"/>
            <w:left w:val="none" w:sz="0" w:space="0" w:color="auto"/>
            <w:bottom w:val="none" w:sz="0" w:space="0" w:color="auto"/>
            <w:right w:val="none" w:sz="0" w:space="0" w:color="auto"/>
          </w:divBdr>
        </w:div>
        <w:div w:id="378012596">
          <w:marLeft w:val="0"/>
          <w:marRight w:val="0"/>
          <w:marTop w:val="60"/>
          <w:marBottom w:val="60"/>
          <w:divBdr>
            <w:top w:val="none" w:sz="0" w:space="0" w:color="auto"/>
            <w:left w:val="none" w:sz="0" w:space="0" w:color="auto"/>
            <w:bottom w:val="none" w:sz="0" w:space="0" w:color="auto"/>
            <w:right w:val="none" w:sz="0" w:space="0" w:color="auto"/>
          </w:divBdr>
        </w:div>
        <w:div w:id="375542377">
          <w:marLeft w:val="0"/>
          <w:marRight w:val="0"/>
          <w:marTop w:val="60"/>
          <w:marBottom w:val="60"/>
          <w:divBdr>
            <w:top w:val="none" w:sz="0" w:space="0" w:color="auto"/>
            <w:left w:val="none" w:sz="0" w:space="0" w:color="auto"/>
            <w:bottom w:val="none" w:sz="0" w:space="0" w:color="auto"/>
            <w:right w:val="none" w:sz="0" w:space="0" w:color="auto"/>
          </w:divBdr>
        </w:div>
        <w:div w:id="727219457">
          <w:marLeft w:val="0"/>
          <w:marRight w:val="0"/>
          <w:marTop w:val="60"/>
          <w:marBottom w:val="60"/>
          <w:divBdr>
            <w:top w:val="none" w:sz="0" w:space="0" w:color="auto"/>
            <w:left w:val="none" w:sz="0" w:space="0" w:color="auto"/>
            <w:bottom w:val="none" w:sz="0" w:space="0" w:color="auto"/>
            <w:right w:val="none" w:sz="0" w:space="0" w:color="auto"/>
          </w:divBdr>
        </w:div>
        <w:div w:id="1112433935">
          <w:marLeft w:val="0"/>
          <w:marRight w:val="0"/>
          <w:marTop w:val="60"/>
          <w:marBottom w:val="60"/>
          <w:divBdr>
            <w:top w:val="none" w:sz="0" w:space="0" w:color="auto"/>
            <w:left w:val="none" w:sz="0" w:space="0" w:color="auto"/>
            <w:bottom w:val="none" w:sz="0" w:space="0" w:color="auto"/>
            <w:right w:val="none" w:sz="0" w:space="0" w:color="auto"/>
          </w:divBdr>
        </w:div>
        <w:div w:id="676082837">
          <w:marLeft w:val="0"/>
          <w:marRight w:val="0"/>
          <w:marTop w:val="60"/>
          <w:marBottom w:val="60"/>
          <w:divBdr>
            <w:top w:val="none" w:sz="0" w:space="0" w:color="auto"/>
            <w:left w:val="none" w:sz="0" w:space="0" w:color="auto"/>
            <w:bottom w:val="none" w:sz="0" w:space="0" w:color="auto"/>
            <w:right w:val="none" w:sz="0" w:space="0" w:color="auto"/>
          </w:divBdr>
        </w:div>
        <w:div w:id="1642806141">
          <w:marLeft w:val="0"/>
          <w:marRight w:val="0"/>
          <w:marTop w:val="60"/>
          <w:marBottom w:val="60"/>
          <w:divBdr>
            <w:top w:val="none" w:sz="0" w:space="0" w:color="auto"/>
            <w:left w:val="none" w:sz="0" w:space="0" w:color="auto"/>
            <w:bottom w:val="none" w:sz="0" w:space="0" w:color="auto"/>
            <w:right w:val="none" w:sz="0" w:space="0" w:color="auto"/>
          </w:divBdr>
        </w:div>
        <w:div w:id="1213542668">
          <w:marLeft w:val="0"/>
          <w:marRight w:val="0"/>
          <w:marTop w:val="60"/>
          <w:marBottom w:val="60"/>
          <w:divBdr>
            <w:top w:val="none" w:sz="0" w:space="0" w:color="auto"/>
            <w:left w:val="none" w:sz="0" w:space="0" w:color="auto"/>
            <w:bottom w:val="none" w:sz="0" w:space="0" w:color="auto"/>
            <w:right w:val="none" w:sz="0" w:space="0" w:color="auto"/>
          </w:divBdr>
        </w:div>
        <w:div w:id="989600969">
          <w:marLeft w:val="0"/>
          <w:marRight w:val="0"/>
          <w:marTop w:val="60"/>
          <w:marBottom w:val="60"/>
          <w:divBdr>
            <w:top w:val="none" w:sz="0" w:space="0" w:color="auto"/>
            <w:left w:val="none" w:sz="0" w:space="0" w:color="auto"/>
            <w:bottom w:val="none" w:sz="0" w:space="0" w:color="auto"/>
            <w:right w:val="none" w:sz="0" w:space="0" w:color="auto"/>
          </w:divBdr>
        </w:div>
        <w:div w:id="1647859171">
          <w:marLeft w:val="0"/>
          <w:marRight w:val="0"/>
          <w:marTop w:val="60"/>
          <w:marBottom w:val="60"/>
          <w:divBdr>
            <w:top w:val="none" w:sz="0" w:space="0" w:color="auto"/>
            <w:left w:val="none" w:sz="0" w:space="0" w:color="auto"/>
            <w:bottom w:val="none" w:sz="0" w:space="0" w:color="auto"/>
            <w:right w:val="none" w:sz="0" w:space="0" w:color="auto"/>
          </w:divBdr>
        </w:div>
        <w:div w:id="393240094">
          <w:marLeft w:val="0"/>
          <w:marRight w:val="0"/>
          <w:marTop w:val="60"/>
          <w:marBottom w:val="60"/>
          <w:divBdr>
            <w:top w:val="none" w:sz="0" w:space="0" w:color="auto"/>
            <w:left w:val="none" w:sz="0" w:space="0" w:color="auto"/>
            <w:bottom w:val="none" w:sz="0" w:space="0" w:color="auto"/>
            <w:right w:val="none" w:sz="0" w:space="0" w:color="auto"/>
          </w:divBdr>
        </w:div>
        <w:div w:id="1514031075">
          <w:marLeft w:val="0"/>
          <w:marRight w:val="0"/>
          <w:marTop w:val="60"/>
          <w:marBottom w:val="60"/>
          <w:divBdr>
            <w:top w:val="none" w:sz="0" w:space="0" w:color="auto"/>
            <w:left w:val="none" w:sz="0" w:space="0" w:color="auto"/>
            <w:bottom w:val="none" w:sz="0" w:space="0" w:color="auto"/>
            <w:right w:val="none" w:sz="0" w:space="0" w:color="auto"/>
          </w:divBdr>
        </w:div>
        <w:div w:id="1876892837">
          <w:marLeft w:val="0"/>
          <w:marRight w:val="0"/>
          <w:marTop w:val="60"/>
          <w:marBottom w:val="60"/>
          <w:divBdr>
            <w:top w:val="none" w:sz="0" w:space="0" w:color="auto"/>
            <w:left w:val="none" w:sz="0" w:space="0" w:color="auto"/>
            <w:bottom w:val="none" w:sz="0" w:space="0" w:color="auto"/>
            <w:right w:val="none" w:sz="0" w:space="0" w:color="auto"/>
          </w:divBdr>
        </w:div>
        <w:div w:id="1750735440">
          <w:marLeft w:val="0"/>
          <w:marRight w:val="0"/>
          <w:marTop w:val="60"/>
          <w:marBottom w:val="60"/>
          <w:divBdr>
            <w:top w:val="none" w:sz="0" w:space="0" w:color="auto"/>
            <w:left w:val="none" w:sz="0" w:space="0" w:color="auto"/>
            <w:bottom w:val="none" w:sz="0" w:space="0" w:color="auto"/>
            <w:right w:val="none" w:sz="0" w:space="0" w:color="auto"/>
          </w:divBdr>
        </w:div>
        <w:div w:id="1870755381">
          <w:marLeft w:val="0"/>
          <w:marRight w:val="0"/>
          <w:marTop w:val="60"/>
          <w:marBottom w:val="60"/>
          <w:divBdr>
            <w:top w:val="none" w:sz="0" w:space="0" w:color="auto"/>
            <w:left w:val="none" w:sz="0" w:space="0" w:color="auto"/>
            <w:bottom w:val="none" w:sz="0" w:space="0" w:color="auto"/>
            <w:right w:val="none" w:sz="0" w:space="0" w:color="auto"/>
          </w:divBdr>
        </w:div>
        <w:div w:id="1967002797">
          <w:marLeft w:val="0"/>
          <w:marRight w:val="0"/>
          <w:marTop w:val="60"/>
          <w:marBottom w:val="60"/>
          <w:divBdr>
            <w:top w:val="none" w:sz="0" w:space="0" w:color="auto"/>
            <w:left w:val="none" w:sz="0" w:space="0" w:color="auto"/>
            <w:bottom w:val="none" w:sz="0" w:space="0" w:color="auto"/>
            <w:right w:val="none" w:sz="0" w:space="0" w:color="auto"/>
          </w:divBdr>
        </w:div>
        <w:div w:id="1113792149">
          <w:marLeft w:val="0"/>
          <w:marRight w:val="0"/>
          <w:marTop w:val="60"/>
          <w:marBottom w:val="60"/>
          <w:divBdr>
            <w:top w:val="none" w:sz="0" w:space="0" w:color="auto"/>
            <w:left w:val="none" w:sz="0" w:space="0" w:color="auto"/>
            <w:bottom w:val="none" w:sz="0" w:space="0" w:color="auto"/>
            <w:right w:val="none" w:sz="0" w:space="0" w:color="auto"/>
          </w:divBdr>
        </w:div>
        <w:div w:id="1487895365">
          <w:marLeft w:val="0"/>
          <w:marRight w:val="0"/>
          <w:marTop w:val="60"/>
          <w:marBottom w:val="60"/>
          <w:divBdr>
            <w:top w:val="none" w:sz="0" w:space="0" w:color="auto"/>
            <w:left w:val="none" w:sz="0" w:space="0" w:color="auto"/>
            <w:bottom w:val="none" w:sz="0" w:space="0" w:color="auto"/>
            <w:right w:val="none" w:sz="0" w:space="0" w:color="auto"/>
          </w:divBdr>
        </w:div>
        <w:div w:id="585501492">
          <w:marLeft w:val="0"/>
          <w:marRight w:val="0"/>
          <w:marTop w:val="60"/>
          <w:marBottom w:val="60"/>
          <w:divBdr>
            <w:top w:val="none" w:sz="0" w:space="0" w:color="auto"/>
            <w:left w:val="none" w:sz="0" w:space="0" w:color="auto"/>
            <w:bottom w:val="none" w:sz="0" w:space="0" w:color="auto"/>
            <w:right w:val="none" w:sz="0" w:space="0" w:color="auto"/>
          </w:divBdr>
        </w:div>
        <w:div w:id="1489250679">
          <w:marLeft w:val="0"/>
          <w:marRight w:val="0"/>
          <w:marTop w:val="60"/>
          <w:marBottom w:val="60"/>
          <w:divBdr>
            <w:top w:val="none" w:sz="0" w:space="0" w:color="auto"/>
            <w:left w:val="none" w:sz="0" w:space="0" w:color="auto"/>
            <w:bottom w:val="none" w:sz="0" w:space="0" w:color="auto"/>
            <w:right w:val="none" w:sz="0" w:space="0" w:color="auto"/>
          </w:divBdr>
        </w:div>
        <w:div w:id="1225675725">
          <w:marLeft w:val="0"/>
          <w:marRight w:val="0"/>
          <w:marTop w:val="60"/>
          <w:marBottom w:val="60"/>
          <w:divBdr>
            <w:top w:val="none" w:sz="0" w:space="0" w:color="auto"/>
            <w:left w:val="none" w:sz="0" w:space="0" w:color="auto"/>
            <w:bottom w:val="none" w:sz="0" w:space="0" w:color="auto"/>
            <w:right w:val="none" w:sz="0" w:space="0" w:color="auto"/>
          </w:divBdr>
        </w:div>
        <w:div w:id="6948193">
          <w:marLeft w:val="0"/>
          <w:marRight w:val="0"/>
          <w:marTop w:val="60"/>
          <w:marBottom w:val="60"/>
          <w:divBdr>
            <w:top w:val="none" w:sz="0" w:space="0" w:color="auto"/>
            <w:left w:val="none" w:sz="0" w:space="0" w:color="auto"/>
            <w:bottom w:val="none" w:sz="0" w:space="0" w:color="auto"/>
            <w:right w:val="none" w:sz="0" w:space="0" w:color="auto"/>
          </w:divBdr>
        </w:div>
        <w:div w:id="1700738087">
          <w:marLeft w:val="0"/>
          <w:marRight w:val="0"/>
          <w:marTop w:val="60"/>
          <w:marBottom w:val="60"/>
          <w:divBdr>
            <w:top w:val="none" w:sz="0" w:space="0" w:color="auto"/>
            <w:left w:val="none" w:sz="0" w:space="0" w:color="auto"/>
            <w:bottom w:val="none" w:sz="0" w:space="0" w:color="auto"/>
            <w:right w:val="none" w:sz="0" w:space="0" w:color="auto"/>
          </w:divBdr>
        </w:div>
        <w:div w:id="1464887109">
          <w:marLeft w:val="0"/>
          <w:marRight w:val="0"/>
          <w:marTop w:val="60"/>
          <w:marBottom w:val="60"/>
          <w:divBdr>
            <w:top w:val="none" w:sz="0" w:space="0" w:color="auto"/>
            <w:left w:val="none" w:sz="0" w:space="0" w:color="auto"/>
            <w:bottom w:val="none" w:sz="0" w:space="0" w:color="auto"/>
            <w:right w:val="none" w:sz="0" w:space="0" w:color="auto"/>
          </w:divBdr>
        </w:div>
        <w:div w:id="2023824350">
          <w:marLeft w:val="0"/>
          <w:marRight w:val="0"/>
          <w:marTop w:val="60"/>
          <w:marBottom w:val="60"/>
          <w:divBdr>
            <w:top w:val="none" w:sz="0" w:space="0" w:color="auto"/>
            <w:left w:val="none" w:sz="0" w:space="0" w:color="auto"/>
            <w:bottom w:val="none" w:sz="0" w:space="0" w:color="auto"/>
            <w:right w:val="none" w:sz="0" w:space="0" w:color="auto"/>
          </w:divBdr>
        </w:div>
        <w:div w:id="653921584">
          <w:marLeft w:val="0"/>
          <w:marRight w:val="0"/>
          <w:marTop w:val="60"/>
          <w:marBottom w:val="60"/>
          <w:divBdr>
            <w:top w:val="none" w:sz="0" w:space="0" w:color="auto"/>
            <w:left w:val="none" w:sz="0" w:space="0" w:color="auto"/>
            <w:bottom w:val="none" w:sz="0" w:space="0" w:color="auto"/>
            <w:right w:val="none" w:sz="0" w:space="0" w:color="auto"/>
          </w:divBdr>
        </w:div>
        <w:div w:id="1671106336">
          <w:marLeft w:val="0"/>
          <w:marRight w:val="0"/>
          <w:marTop w:val="60"/>
          <w:marBottom w:val="60"/>
          <w:divBdr>
            <w:top w:val="none" w:sz="0" w:space="0" w:color="auto"/>
            <w:left w:val="none" w:sz="0" w:space="0" w:color="auto"/>
            <w:bottom w:val="none" w:sz="0" w:space="0" w:color="auto"/>
            <w:right w:val="none" w:sz="0" w:space="0" w:color="auto"/>
          </w:divBdr>
        </w:div>
        <w:div w:id="1435243062">
          <w:marLeft w:val="0"/>
          <w:marRight w:val="0"/>
          <w:marTop w:val="60"/>
          <w:marBottom w:val="60"/>
          <w:divBdr>
            <w:top w:val="none" w:sz="0" w:space="0" w:color="auto"/>
            <w:left w:val="none" w:sz="0" w:space="0" w:color="auto"/>
            <w:bottom w:val="none" w:sz="0" w:space="0" w:color="auto"/>
            <w:right w:val="none" w:sz="0" w:space="0" w:color="auto"/>
          </w:divBdr>
        </w:div>
        <w:div w:id="703558005">
          <w:marLeft w:val="0"/>
          <w:marRight w:val="0"/>
          <w:marTop w:val="60"/>
          <w:marBottom w:val="60"/>
          <w:divBdr>
            <w:top w:val="none" w:sz="0" w:space="0" w:color="auto"/>
            <w:left w:val="none" w:sz="0" w:space="0" w:color="auto"/>
            <w:bottom w:val="none" w:sz="0" w:space="0" w:color="auto"/>
            <w:right w:val="none" w:sz="0" w:space="0" w:color="auto"/>
          </w:divBdr>
        </w:div>
        <w:div w:id="1149520221">
          <w:marLeft w:val="0"/>
          <w:marRight w:val="0"/>
          <w:marTop w:val="60"/>
          <w:marBottom w:val="60"/>
          <w:divBdr>
            <w:top w:val="none" w:sz="0" w:space="0" w:color="auto"/>
            <w:left w:val="none" w:sz="0" w:space="0" w:color="auto"/>
            <w:bottom w:val="none" w:sz="0" w:space="0" w:color="auto"/>
            <w:right w:val="none" w:sz="0" w:space="0" w:color="auto"/>
          </w:divBdr>
        </w:div>
        <w:div w:id="112135155">
          <w:marLeft w:val="0"/>
          <w:marRight w:val="0"/>
          <w:marTop w:val="60"/>
          <w:marBottom w:val="60"/>
          <w:divBdr>
            <w:top w:val="none" w:sz="0" w:space="0" w:color="auto"/>
            <w:left w:val="none" w:sz="0" w:space="0" w:color="auto"/>
            <w:bottom w:val="none" w:sz="0" w:space="0" w:color="auto"/>
            <w:right w:val="none" w:sz="0" w:space="0" w:color="auto"/>
          </w:divBdr>
        </w:div>
        <w:div w:id="1946771714">
          <w:marLeft w:val="0"/>
          <w:marRight w:val="0"/>
          <w:marTop w:val="60"/>
          <w:marBottom w:val="60"/>
          <w:divBdr>
            <w:top w:val="none" w:sz="0" w:space="0" w:color="auto"/>
            <w:left w:val="none" w:sz="0" w:space="0" w:color="auto"/>
            <w:bottom w:val="none" w:sz="0" w:space="0" w:color="auto"/>
            <w:right w:val="none" w:sz="0" w:space="0" w:color="auto"/>
          </w:divBdr>
        </w:div>
        <w:div w:id="999305780">
          <w:marLeft w:val="0"/>
          <w:marRight w:val="0"/>
          <w:marTop w:val="60"/>
          <w:marBottom w:val="60"/>
          <w:divBdr>
            <w:top w:val="none" w:sz="0" w:space="0" w:color="auto"/>
            <w:left w:val="none" w:sz="0" w:space="0" w:color="auto"/>
            <w:bottom w:val="none" w:sz="0" w:space="0" w:color="auto"/>
            <w:right w:val="none" w:sz="0" w:space="0" w:color="auto"/>
          </w:divBdr>
        </w:div>
        <w:div w:id="99877069">
          <w:marLeft w:val="0"/>
          <w:marRight w:val="0"/>
          <w:marTop w:val="60"/>
          <w:marBottom w:val="60"/>
          <w:divBdr>
            <w:top w:val="none" w:sz="0" w:space="0" w:color="auto"/>
            <w:left w:val="none" w:sz="0" w:space="0" w:color="auto"/>
            <w:bottom w:val="none" w:sz="0" w:space="0" w:color="auto"/>
            <w:right w:val="none" w:sz="0" w:space="0" w:color="auto"/>
          </w:divBdr>
        </w:div>
        <w:div w:id="949512291">
          <w:marLeft w:val="0"/>
          <w:marRight w:val="0"/>
          <w:marTop w:val="60"/>
          <w:marBottom w:val="60"/>
          <w:divBdr>
            <w:top w:val="none" w:sz="0" w:space="0" w:color="auto"/>
            <w:left w:val="none" w:sz="0" w:space="0" w:color="auto"/>
            <w:bottom w:val="none" w:sz="0" w:space="0" w:color="auto"/>
            <w:right w:val="none" w:sz="0" w:space="0" w:color="auto"/>
          </w:divBdr>
        </w:div>
        <w:div w:id="1471168087">
          <w:marLeft w:val="0"/>
          <w:marRight w:val="0"/>
          <w:marTop w:val="60"/>
          <w:marBottom w:val="60"/>
          <w:divBdr>
            <w:top w:val="none" w:sz="0" w:space="0" w:color="auto"/>
            <w:left w:val="none" w:sz="0" w:space="0" w:color="auto"/>
            <w:bottom w:val="none" w:sz="0" w:space="0" w:color="auto"/>
            <w:right w:val="none" w:sz="0" w:space="0" w:color="auto"/>
          </w:divBdr>
        </w:div>
        <w:div w:id="816800690">
          <w:marLeft w:val="0"/>
          <w:marRight w:val="0"/>
          <w:marTop w:val="60"/>
          <w:marBottom w:val="60"/>
          <w:divBdr>
            <w:top w:val="none" w:sz="0" w:space="0" w:color="auto"/>
            <w:left w:val="none" w:sz="0" w:space="0" w:color="auto"/>
            <w:bottom w:val="none" w:sz="0" w:space="0" w:color="auto"/>
            <w:right w:val="none" w:sz="0" w:space="0" w:color="auto"/>
          </w:divBdr>
        </w:div>
        <w:div w:id="1457092897">
          <w:marLeft w:val="0"/>
          <w:marRight w:val="0"/>
          <w:marTop w:val="60"/>
          <w:marBottom w:val="60"/>
          <w:divBdr>
            <w:top w:val="none" w:sz="0" w:space="0" w:color="auto"/>
            <w:left w:val="none" w:sz="0" w:space="0" w:color="auto"/>
            <w:bottom w:val="none" w:sz="0" w:space="0" w:color="auto"/>
            <w:right w:val="none" w:sz="0" w:space="0" w:color="auto"/>
          </w:divBdr>
        </w:div>
        <w:div w:id="396511573">
          <w:marLeft w:val="0"/>
          <w:marRight w:val="0"/>
          <w:marTop w:val="60"/>
          <w:marBottom w:val="60"/>
          <w:divBdr>
            <w:top w:val="none" w:sz="0" w:space="0" w:color="auto"/>
            <w:left w:val="none" w:sz="0" w:space="0" w:color="auto"/>
            <w:bottom w:val="none" w:sz="0" w:space="0" w:color="auto"/>
            <w:right w:val="none" w:sz="0" w:space="0" w:color="auto"/>
          </w:divBdr>
        </w:div>
        <w:div w:id="1480027183">
          <w:marLeft w:val="0"/>
          <w:marRight w:val="0"/>
          <w:marTop w:val="60"/>
          <w:marBottom w:val="60"/>
          <w:divBdr>
            <w:top w:val="none" w:sz="0" w:space="0" w:color="auto"/>
            <w:left w:val="none" w:sz="0" w:space="0" w:color="auto"/>
            <w:bottom w:val="none" w:sz="0" w:space="0" w:color="auto"/>
            <w:right w:val="none" w:sz="0" w:space="0" w:color="auto"/>
          </w:divBdr>
        </w:div>
        <w:div w:id="1834490932">
          <w:marLeft w:val="0"/>
          <w:marRight w:val="0"/>
          <w:marTop w:val="60"/>
          <w:marBottom w:val="60"/>
          <w:divBdr>
            <w:top w:val="none" w:sz="0" w:space="0" w:color="auto"/>
            <w:left w:val="none" w:sz="0" w:space="0" w:color="auto"/>
            <w:bottom w:val="none" w:sz="0" w:space="0" w:color="auto"/>
            <w:right w:val="none" w:sz="0" w:space="0" w:color="auto"/>
          </w:divBdr>
        </w:div>
        <w:div w:id="2063359210">
          <w:marLeft w:val="0"/>
          <w:marRight w:val="0"/>
          <w:marTop w:val="60"/>
          <w:marBottom w:val="60"/>
          <w:divBdr>
            <w:top w:val="none" w:sz="0" w:space="0" w:color="auto"/>
            <w:left w:val="none" w:sz="0" w:space="0" w:color="auto"/>
            <w:bottom w:val="none" w:sz="0" w:space="0" w:color="auto"/>
            <w:right w:val="none" w:sz="0" w:space="0" w:color="auto"/>
          </w:divBdr>
        </w:div>
        <w:div w:id="592511377">
          <w:marLeft w:val="0"/>
          <w:marRight w:val="0"/>
          <w:marTop w:val="60"/>
          <w:marBottom w:val="60"/>
          <w:divBdr>
            <w:top w:val="none" w:sz="0" w:space="0" w:color="auto"/>
            <w:left w:val="none" w:sz="0" w:space="0" w:color="auto"/>
            <w:bottom w:val="none" w:sz="0" w:space="0" w:color="auto"/>
            <w:right w:val="none" w:sz="0" w:space="0" w:color="auto"/>
          </w:divBdr>
        </w:div>
        <w:div w:id="368653768">
          <w:marLeft w:val="0"/>
          <w:marRight w:val="0"/>
          <w:marTop w:val="60"/>
          <w:marBottom w:val="60"/>
          <w:divBdr>
            <w:top w:val="none" w:sz="0" w:space="0" w:color="auto"/>
            <w:left w:val="none" w:sz="0" w:space="0" w:color="auto"/>
            <w:bottom w:val="none" w:sz="0" w:space="0" w:color="auto"/>
            <w:right w:val="none" w:sz="0" w:space="0" w:color="auto"/>
          </w:divBdr>
        </w:div>
        <w:div w:id="1458067827">
          <w:marLeft w:val="0"/>
          <w:marRight w:val="0"/>
          <w:marTop w:val="60"/>
          <w:marBottom w:val="60"/>
          <w:divBdr>
            <w:top w:val="none" w:sz="0" w:space="0" w:color="auto"/>
            <w:left w:val="none" w:sz="0" w:space="0" w:color="auto"/>
            <w:bottom w:val="none" w:sz="0" w:space="0" w:color="auto"/>
            <w:right w:val="none" w:sz="0" w:space="0" w:color="auto"/>
          </w:divBdr>
        </w:div>
        <w:div w:id="1047680612">
          <w:marLeft w:val="0"/>
          <w:marRight w:val="0"/>
          <w:marTop w:val="60"/>
          <w:marBottom w:val="60"/>
          <w:divBdr>
            <w:top w:val="none" w:sz="0" w:space="0" w:color="auto"/>
            <w:left w:val="none" w:sz="0" w:space="0" w:color="auto"/>
            <w:bottom w:val="none" w:sz="0" w:space="0" w:color="auto"/>
            <w:right w:val="none" w:sz="0" w:space="0" w:color="auto"/>
          </w:divBdr>
        </w:div>
        <w:div w:id="1646546448">
          <w:marLeft w:val="0"/>
          <w:marRight w:val="0"/>
          <w:marTop w:val="60"/>
          <w:marBottom w:val="60"/>
          <w:divBdr>
            <w:top w:val="none" w:sz="0" w:space="0" w:color="auto"/>
            <w:left w:val="none" w:sz="0" w:space="0" w:color="auto"/>
            <w:bottom w:val="none" w:sz="0" w:space="0" w:color="auto"/>
            <w:right w:val="none" w:sz="0" w:space="0" w:color="auto"/>
          </w:divBdr>
        </w:div>
        <w:div w:id="1746608848">
          <w:marLeft w:val="0"/>
          <w:marRight w:val="0"/>
          <w:marTop w:val="60"/>
          <w:marBottom w:val="60"/>
          <w:divBdr>
            <w:top w:val="none" w:sz="0" w:space="0" w:color="auto"/>
            <w:left w:val="none" w:sz="0" w:space="0" w:color="auto"/>
            <w:bottom w:val="none" w:sz="0" w:space="0" w:color="auto"/>
            <w:right w:val="none" w:sz="0" w:space="0" w:color="auto"/>
          </w:divBdr>
        </w:div>
        <w:div w:id="213926482">
          <w:marLeft w:val="0"/>
          <w:marRight w:val="0"/>
          <w:marTop w:val="60"/>
          <w:marBottom w:val="60"/>
          <w:divBdr>
            <w:top w:val="none" w:sz="0" w:space="0" w:color="auto"/>
            <w:left w:val="none" w:sz="0" w:space="0" w:color="auto"/>
            <w:bottom w:val="none" w:sz="0" w:space="0" w:color="auto"/>
            <w:right w:val="none" w:sz="0" w:space="0" w:color="auto"/>
          </w:divBdr>
        </w:div>
        <w:div w:id="1302030467">
          <w:marLeft w:val="0"/>
          <w:marRight w:val="0"/>
          <w:marTop w:val="60"/>
          <w:marBottom w:val="60"/>
          <w:divBdr>
            <w:top w:val="none" w:sz="0" w:space="0" w:color="auto"/>
            <w:left w:val="none" w:sz="0" w:space="0" w:color="auto"/>
            <w:bottom w:val="none" w:sz="0" w:space="0" w:color="auto"/>
            <w:right w:val="none" w:sz="0" w:space="0" w:color="auto"/>
          </w:divBdr>
        </w:div>
        <w:div w:id="578249108">
          <w:marLeft w:val="0"/>
          <w:marRight w:val="0"/>
          <w:marTop w:val="60"/>
          <w:marBottom w:val="60"/>
          <w:divBdr>
            <w:top w:val="none" w:sz="0" w:space="0" w:color="auto"/>
            <w:left w:val="none" w:sz="0" w:space="0" w:color="auto"/>
            <w:bottom w:val="none" w:sz="0" w:space="0" w:color="auto"/>
            <w:right w:val="none" w:sz="0" w:space="0" w:color="auto"/>
          </w:divBdr>
        </w:div>
        <w:div w:id="477571832">
          <w:marLeft w:val="0"/>
          <w:marRight w:val="0"/>
          <w:marTop w:val="60"/>
          <w:marBottom w:val="60"/>
          <w:divBdr>
            <w:top w:val="none" w:sz="0" w:space="0" w:color="auto"/>
            <w:left w:val="none" w:sz="0" w:space="0" w:color="auto"/>
            <w:bottom w:val="none" w:sz="0" w:space="0" w:color="auto"/>
            <w:right w:val="none" w:sz="0" w:space="0" w:color="auto"/>
          </w:divBdr>
        </w:div>
        <w:div w:id="1869100599">
          <w:marLeft w:val="0"/>
          <w:marRight w:val="0"/>
          <w:marTop w:val="60"/>
          <w:marBottom w:val="60"/>
          <w:divBdr>
            <w:top w:val="none" w:sz="0" w:space="0" w:color="auto"/>
            <w:left w:val="none" w:sz="0" w:space="0" w:color="auto"/>
            <w:bottom w:val="none" w:sz="0" w:space="0" w:color="auto"/>
            <w:right w:val="none" w:sz="0" w:space="0" w:color="auto"/>
          </w:divBdr>
        </w:div>
        <w:div w:id="1816528815">
          <w:marLeft w:val="0"/>
          <w:marRight w:val="0"/>
          <w:marTop w:val="60"/>
          <w:marBottom w:val="60"/>
          <w:divBdr>
            <w:top w:val="none" w:sz="0" w:space="0" w:color="auto"/>
            <w:left w:val="none" w:sz="0" w:space="0" w:color="auto"/>
            <w:bottom w:val="none" w:sz="0" w:space="0" w:color="auto"/>
            <w:right w:val="none" w:sz="0" w:space="0" w:color="auto"/>
          </w:divBdr>
        </w:div>
        <w:div w:id="1411391675">
          <w:marLeft w:val="0"/>
          <w:marRight w:val="0"/>
          <w:marTop w:val="60"/>
          <w:marBottom w:val="60"/>
          <w:divBdr>
            <w:top w:val="none" w:sz="0" w:space="0" w:color="auto"/>
            <w:left w:val="none" w:sz="0" w:space="0" w:color="auto"/>
            <w:bottom w:val="none" w:sz="0" w:space="0" w:color="auto"/>
            <w:right w:val="none" w:sz="0" w:space="0" w:color="auto"/>
          </w:divBdr>
        </w:div>
        <w:div w:id="1097335647">
          <w:marLeft w:val="0"/>
          <w:marRight w:val="0"/>
          <w:marTop w:val="60"/>
          <w:marBottom w:val="60"/>
          <w:divBdr>
            <w:top w:val="none" w:sz="0" w:space="0" w:color="auto"/>
            <w:left w:val="none" w:sz="0" w:space="0" w:color="auto"/>
            <w:bottom w:val="none" w:sz="0" w:space="0" w:color="auto"/>
            <w:right w:val="none" w:sz="0" w:space="0" w:color="auto"/>
          </w:divBdr>
        </w:div>
        <w:div w:id="1241401581">
          <w:marLeft w:val="0"/>
          <w:marRight w:val="0"/>
          <w:marTop w:val="60"/>
          <w:marBottom w:val="60"/>
          <w:divBdr>
            <w:top w:val="none" w:sz="0" w:space="0" w:color="auto"/>
            <w:left w:val="none" w:sz="0" w:space="0" w:color="auto"/>
            <w:bottom w:val="none" w:sz="0" w:space="0" w:color="auto"/>
            <w:right w:val="none" w:sz="0" w:space="0" w:color="auto"/>
          </w:divBdr>
        </w:div>
        <w:div w:id="1370034926">
          <w:marLeft w:val="0"/>
          <w:marRight w:val="0"/>
          <w:marTop w:val="60"/>
          <w:marBottom w:val="60"/>
          <w:divBdr>
            <w:top w:val="none" w:sz="0" w:space="0" w:color="auto"/>
            <w:left w:val="none" w:sz="0" w:space="0" w:color="auto"/>
            <w:bottom w:val="none" w:sz="0" w:space="0" w:color="auto"/>
            <w:right w:val="none" w:sz="0" w:space="0" w:color="auto"/>
          </w:divBdr>
        </w:div>
        <w:div w:id="827601089">
          <w:marLeft w:val="0"/>
          <w:marRight w:val="0"/>
          <w:marTop w:val="60"/>
          <w:marBottom w:val="60"/>
          <w:divBdr>
            <w:top w:val="none" w:sz="0" w:space="0" w:color="auto"/>
            <w:left w:val="none" w:sz="0" w:space="0" w:color="auto"/>
            <w:bottom w:val="none" w:sz="0" w:space="0" w:color="auto"/>
            <w:right w:val="none" w:sz="0" w:space="0" w:color="auto"/>
          </w:divBdr>
        </w:div>
        <w:div w:id="1755056372">
          <w:marLeft w:val="0"/>
          <w:marRight w:val="0"/>
          <w:marTop w:val="60"/>
          <w:marBottom w:val="60"/>
          <w:divBdr>
            <w:top w:val="none" w:sz="0" w:space="0" w:color="auto"/>
            <w:left w:val="none" w:sz="0" w:space="0" w:color="auto"/>
            <w:bottom w:val="none" w:sz="0" w:space="0" w:color="auto"/>
            <w:right w:val="none" w:sz="0" w:space="0" w:color="auto"/>
          </w:divBdr>
        </w:div>
        <w:div w:id="205921048">
          <w:marLeft w:val="0"/>
          <w:marRight w:val="0"/>
          <w:marTop w:val="60"/>
          <w:marBottom w:val="60"/>
          <w:divBdr>
            <w:top w:val="none" w:sz="0" w:space="0" w:color="auto"/>
            <w:left w:val="none" w:sz="0" w:space="0" w:color="auto"/>
            <w:bottom w:val="none" w:sz="0" w:space="0" w:color="auto"/>
            <w:right w:val="none" w:sz="0" w:space="0" w:color="auto"/>
          </w:divBdr>
        </w:div>
        <w:div w:id="1898321398">
          <w:marLeft w:val="0"/>
          <w:marRight w:val="0"/>
          <w:marTop w:val="60"/>
          <w:marBottom w:val="60"/>
          <w:divBdr>
            <w:top w:val="none" w:sz="0" w:space="0" w:color="auto"/>
            <w:left w:val="none" w:sz="0" w:space="0" w:color="auto"/>
            <w:bottom w:val="none" w:sz="0" w:space="0" w:color="auto"/>
            <w:right w:val="none" w:sz="0" w:space="0" w:color="auto"/>
          </w:divBdr>
        </w:div>
        <w:div w:id="184176781">
          <w:marLeft w:val="0"/>
          <w:marRight w:val="0"/>
          <w:marTop w:val="60"/>
          <w:marBottom w:val="60"/>
          <w:divBdr>
            <w:top w:val="none" w:sz="0" w:space="0" w:color="auto"/>
            <w:left w:val="none" w:sz="0" w:space="0" w:color="auto"/>
            <w:bottom w:val="none" w:sz="0" w:space="0" w:color="auto"/>
            <w:right w:val="none" w:sz="0" w:space="0" w:color="auto"/>
          </w:divBdr>
        </w:div>
        <w:div w:id="1168442331">
          <w:marLeft w:val="0"/>
          <w:marRight w:val="0"/>
          <w:marTop w:val="60"/>
          <w:marBottom w:val="60"/>
          <w:divBdr>
            <w:top w:val="none" w:sz="0" w:space="0" w:color="auto"/>
            <w:left w:val="none" w:sz="0" w:space="0" w:color="auto"/>
            <w:bottom w:val="none" w:sz="0" w:space="0" w:color="auto"/>
            <w:right w:val="none" w:sz="0" w:space="0" w:color="auto"/>
          </w:divBdr>
        </w:div>
        <w:div w:id="1907716206">
          <w:marLeft w:val="0"/>
          <w:marRight w:val="0"/>
          <w:marTop w:val="60"/>
          <w:marBottom w:val="60"/>
          <w:divBdr>
            <w:top w:val="none" w:sz="0" w:space="0" w:color="auto"/>
            <w:left w:val="none" w:sz="0" w:space="0" w:color="auto"/>
            <w:bottom w:val="none" w:sz="0" w:space="0" w:color="auto"/>
            <w:right w:val="none" w:sz="0" w:space="0" w:color="auto"/>
          </w:divBdr>
        </w:div>
        <w:div w:id="1205288642">
          <w:marLeft w:val="0"/>
          <w:marRight w:val="0"/>
          <w:marTop w:val="60"/>
          <w:marBottom w:val="60"/>
          <w:divBdr>
            <w:top w:val="none" w:sz="0" w:space="0" w:color="auto"/>
            <w:left w:val="none" w:sz="0" w:space="0" w:color="auto"/>
            <w:bottom w:val="none" w:sz="0" w:space="0" w:color="auto"/>
            <w:right w:val="none" w:sz="0" w:space="0" w:color="auto"/>
          </w:divBdr>
        </w:div>
        <w:div w:id="694158832">
          <w:marLeft w:val="0"/>
          <w:marRight w:val="0"/>
          <w:marTop w:val="60"/>
          <w:marBottom w:val="60"/>
          <w:divBdr>
            <w:top w:val="none" w:sz="0" w:space="0" w:color="auto"/>
            <w:left w:val="none" w:sz="0" w:space="0" w:color="auto"/>
            <w:bottom w:val="none" w:sz="0" w:space="0" w:color="auto"/>
            <w:right w:val="none" w:sz="0" w:space="0" w:color="auto"/>
          </w:divBdr>
        </w:div>
        <w:div w:id="1358891880">
          <w:marLeft w:val="0"/>
          <w:marRight w:val="0"/>
          <w:marTop w:val="60"/>
          <w:marBottom w:val="60"/>
          <w:divBdr>
            <w:top w:val="none" w:sz="0" w:space="0" w:color="auto"/>
            <w:left w:val="none" w:sz="0" w:space="0" w:color="auto"/>
            <w:bottom w:val="none" w:sz="0" w:space="0" w:color="auto"/>
            <w:right w:val="none" w:sz="0" w:space="0" w:color="auto"/>
          </w:divBdr>
        </w:div>
        <w:div w:id="486551735">
          <w:marLeft w:val="0"/>
          <w:marRight w:val="0"/>
          <w:marTop w:val="60"/>
          <w:marBottom w:val="60"/>
          <w:divBdr>
            <w:top w:val="none" w:sz="0" w:space="0" w:color="auto"/>
            <w:left w:val="none" w:sz="0" w:space="0" w:color="auto"/>
            <w:bottom w:val="none" w:sz="0" w:space="0" w:color="auto"/>
            <w:right w:val="none" w:sz="0" w:space="0" w:color="auto"/>
          </w:divBdr>
        </w:div>
        <w:div w:id="2128548671">
          <w:marLeft w:val="0"/>
          <w:marRight w:val="0"/>
          <w:marTop w:val="60"/>
          <w:marBottom w:val="60"/>
          <w:divBdr>
            <w:top w:val="none" w:sz="0" w:space="0" w:color="auto"/>
            <w:left w:val="none" w:sz="0" w:space="0" w:color="auto"/>
            <w:bottom w:val="none" w:sz="0" w:space="0" w:color="auto"/>
            <w:right w:val="none" w:sz="0" w:space="0" w:color="auto"/>
          </w:divBdr>
        </w:div>
        <w:div w:id="2018385712">
          <w:marLeft w:val="0"/>
          <w:marRight w:val="0"/>
          <w:marTop w:val="60"/>
          <w:marBottom w:val="60"/>
          <w:divBdr>
            <w:top w:val="none" w:sz="0" w:space="0" w:color="auto"/>
            <w:left w:val="none" w:sz="0" w:space="0" w:color="auto"/>
            <w:bottom w:val="none" w:sz="0" w:space="0" w:color="auto"/>
            <w:right w:val="none" w:sz="0" w:space="0" w:color="auto"/>
          </w:divBdr>
        </w:div>
        <w:div w:id="198591580">
          <w:marLeft w:val="0"/>
          <w:marRight w:val="0"/>
          <w:marTop w:val="60"/>
          <w:marBottom w:val="60"/>
          <w:divBdr>
            <w:top w:val="none" w:sz="0" w:space="0" w:color="auto"/>
            <w:left w:val="none" w:sz="0" w:space="0" w:color="auto"/>
            <w:bottom w:val="none" w:sz="0" w:space="0" w:color="auto"/>
            <w:right w:val="none" w:sz="0" w:space="0" w:color="auto"/>
          </w:divBdr>
        </w:div>
        <w:div w:id="612132637">
          <w:marLeft w:val="0"/>
          <w:marRight w:val="0"/>
          <w:marTop w:val="60"/>
          <w:marBottom w:val="60"/>
          <w:divBdr>
            <w:top w:val="none" w:sz="0" w:space="0" w:color="auto"/>
            <w:left w:val="none" w:sz="0" w:space="0" w:color="auto"/>
            <w:bottom w:val="none" w:sz="0" w:space="0" w:color="auto"/>
            <w:right w:val="none" w:sz="0" w:space="0" w:color="auto"/>
          </w:divBdr>
        </w:div>
        <w:div w:id="1813254684">
          <w:marLeft w:val="0"/>
          <w:marRight w:val="0"/>
          <w:marTop w:val="60"/>
          <w:marBottom w:val="60"/>
          <w:divBdr>
            <w:top w:val="none" w:sz="0" w:space="0" w:color="auto"/>
            <w:left w:val="none" w:sz="0" w:space="0" w:color="auto"/>
            <w:bottom w:val="none" w:sz="0" w:space="0" w:color="auto"/>
            <w:right w:val="none" w:sz="0" w:space="0" w:color="auto"/>
          </w:divBdr>
        </w:div>
        <w:div w:id="1357078029">
          <w:marLeft w:val="0"/>
          <w:marRight w:val="0"/>
          <w:marTop w:val="60"/>
          <w:marBottom w:val="60"/>
          <w:divBdr>
            <w:top w:val="none" w:sz="0" w:space="0" w:color="auto"/>
            <w:left w:val="none" w:sz="0" w:space="0" w:color="auto"/>
            <w:bottom w:val="none" w:sz="0" w:space="0" w:color="auto"/>
            <w:right w:val="none" w:sz="0" w:space="0" w:color="auto"/>
          </w:divBdr>
        </w:div>
        <w:div w:id="922378798">
          <w:marLeft w:val="0"/>
          <w:marRight w:val="0"/>
          <w:marTop w:val="60"/>
          <w:marBottom w:val="60"/>
          <w:divBdr>
            <w:top w:val="none" w:sz="0" w:space="0" w:color="auto"/>
            <w:left w:val="none" w:sz="0" w:space="0" w:color="auto"/>
            <w:bottom w:val="none" w:sz="0" w:space="0" w:color="auto"/>
            <w:right w:val="none" w:sz="0" w:space="0" w:color="auto"/>
          </w:divBdr>
        </w:div>
        <w:div w:id="292752926">
          <w:marLeft w:val="0"/>
          <w:marRight w:val="0"/>
          <w:marTop w:val="60"/>
          <w:marBottom w:val="60"/>
          <w:divBdr>
            <w:top w:val="none" w:sz="0" w:space="0" w:color="auto"/>
            <w:left w:val="none" w:sz="0" w:space="0" w:color="auto"/>
            <w:bottom w:val="none" w:sz="0" w:space="0" w:color="auto"/>
            <w:right w:val="none" w:sz="0" w:space="0" w:color="auto"/>
          </w:divBdr>
        </w:div>
        <w:div w:id="526413673">
          <w:marLeft w:val="0"/>
          <w:marRight w:val="0"/>
          <w:marTop w:val="60"/>
          <w:marBottom w:val="60"/>
          <w:divBdr>
            <w:top w:val="none" w:sz="0" w:space="0" w:color="auto"/>
            <w:left w:val="none" w:sz="0" w:space="0" w:color="auto"/>
            <w:bottom w:val="none" w:sz="0" w:space="0" w:color="auto"/>
            <w:right w:val="none" w:sz="0" w:space="0" w:color="auto"/>
          </w:divBdr>
        </w:div>
        <w:div w:id="817069752">
          <w:marLeft w:val="0"/>
          <w:marRight w:val="0"/>
          <w:marTop w:val="60"/>
          <w:marBottom w:val="60"/>
          <w:divBdr>
            <w:top w:val="none" w:sz="0" w:space="0" w:color="auto"/>
            <w:left w:val="none" w:sz="0" w:space="0" w:color="auto"/>
            <w:bottom w:val="none" w:sz="0" w:space="0" w:color="auto"/>
            <w:right w:val="none" w:sz="0" w:space="0" w:color="auto"/>
          </w:divBdr>
        </w:div>
        <w:div w:id="30149854">
          <w:marLeft w:val="0"/>
          <w:marRight w:val="0"/>
          <w:marTop w:val="60"/>
          <w:marBottom w:val="60"/>
          <w:divBdr>
            <w:top w:val="none" w:sz="0" w:space="0" w:color="auto"/>
            <w:left w:val="none" w:sz="0" w:space="0" w:color="auto"/>
            <w:bottom w:val="none" w:sz="0" w:space="0" w:color="auto"/>
            <w:right w:val="none" w:sz="0" w:space="0" w:color="auto"/>
          </w:divBdr>
        </w:div>
        <w:div w:id="872423282">
          <w:marLeft w:val="0"/>
          <w:marRight w:val="0"/>
          <w:marTop w:val="60"/>
          <w:marBottom w:val="60"/>
          <w:divBdr>
            <w:top w:val="none" w:sz="0" w:space="0" w:color="auto"/>
            <w:left w:val="none" w:sz="0" w:space="0" w:color="auto"/>
            <w:bottom w:val="none" w:sz="0" w:space="0" w:color="auto"/>
            <w:right w:val="none" w:sz="0" w:space="0" w:color="auto"/>
          </w:divBdr>
        </w:div>
        <w:div w:id="1812940722">
          <w:marLeft w:val="0"/>
          <w:marRight w:val="0"/>
          <w:marTop w:val="60"/>
          <w:marBottom w:val="60"/>
          <w:divBdr>
            <w:top w:val="none" w:sz="0" w:space="0" w:color="auto"/>
            <w:left w:val="none" w:sz="0" w:space="0" w:color="auto"/>
            <w:bottom w:val="none" w:sz="0" w:space="0" w:color="auto"/>
            <w:right w:val="none" w:sz="0" w:space="0" w:color="auto"/>
          </w:divBdr>
        </w:div>
        <w:div w:id="522524369">
          <w:marLeft w:val="0"/>
          <w:marRight w:val="0"/>
          <w:marTop w:val="60"/>
          <w:marBottom w:val="60"/>
          <w:divBdr>
            <w:top w:val="none" w:sz="0" w:space="0" w:color="auto"/>
            <w:left w:val="none" w:sz="0" w:space="0" w:color="auto"/>
            <w:bottom w:val="none" w:sz="0" w:space="0" w:color="auto"/>
            <w:right w:val="none" w:sz="0" w:space="0" w:color="auto"/>
          </w:divBdr>
        </w:div>
        <w:div w:id="1445003966">
          <w:marLeft w:val="0"/>
          <w:marRight w:val="0"/>
          <w:marTop w:val="60"/>
          <w:marBottom w:val="60"/>
          <w:divBdr>
            <w:top w:val="none" w:sz="0" w:space="0" w:color="auto"/>
            <w:left w:val="none" w:sz="0" w:space="0" w:color="auto"/>
            <w:bottom w:val="none" w:sz="0" w:space="0" w:color="auto"/>
            <w:right w:val="none" w:sz="0" w:space="0" w:color="auto"/>
          </w:divBdr>
        </w:div>
        <w:div w:id="984047753">
          <w:marLeft w:val="0"/>
          <w:marRight w:val="0"/>
          <w:marTop w:val="60"/>
          <w:marBottom w:val="60"/>
          <w:divBdr>
            <w:top w:val="none" w:sz="0" w:space="0" w:color="auto"/>
            <w:left w:val="none" w:sz="0" w:space="0" w:color="auto"/>
            <w:bottom w:val="none" w:sz="0" w:space="0" w:color="auto"/>
            <w:right w:val="none" w:sz="0" w:space="0" w:color="auto"/>
          </w:divBdr>
        </w:div>
        <w:div w:id="526875495">
          <w:marLeft w:val="0"/>
          <w:marRight w:val="0"/>
          <w:marTop w:val="60"/>
          <w:marBottom w:val="60"/>
          <w:divBdr>
            <w:top w:val="none" w:sz="0" w:space="0" w:color="auto"/>
            <w:left w:val="none" w:sz="0" w:space="0" w:color="auto"/>
            <w:bottom w:val="none" w:sz="0" w:space="0" w:color="auto"/>
            <w:right w:val="none" w:sz="0" w:space="0" w:color="auto"/>
          </w:divBdr>
        </w:div>
        <w:div w:id="1165899712">
          <w:marLeft w:val="0"/>
          <w:marRight w:val="0"/>
          <w:marTop w:val="60"/>
          <w:marBottom w:val="60"/>
          <w:divBdr>
            <w:top w:val="none" w:sz="0" w:space="0" w:color="auto"/>
            <w:left w:val="none" w:sz="0" w:space="0" w:color="auto"/>
            <w:bottom w:val="none" w:sz="0" w:space="0" w:color="auto"/>
            <w:right w:val="none" w:sz="0" w:space="0" w:color="auto"/>
          </w:divBdr>
        </w:div>
        <w:div w:id="1371882876">
          <w:marLeft w:val="0"/>
          <w:marRight w:val="0"/>
          <w:marTop w:val="60"/>
          <w:marBottom w:val="60"/>
          <w:divBdr>
            <w:top w:val="none" w:sz="0" w:space="0" w:color="auto"/>
            <w:left w:val="none" w:sz="0" w:space="0" w:color="auto"/>
            <w:bottom w:val="none" w:sz="0" w:space="0" w:color="auto"/>
            <w:right w:val="none" w:sz="0" w:space="0" w:color="auto"/>
          </w:divBdr>
        </w:div>
        <w:div w:id="822114169">
          <w:marLeft w:val="0"/>
          <w:marRight w:val="0"/>
          <w:marTop w:val="60"/>
          <w:marBottom w:val="60"/>
          <w:divBdr>
            <w:top w:val="none" w:sz="0" w:space="0" w:color="auto"/>
            <w:left w:val="none" w:sz="0" w:space="0" w:color="auto"/>
            <w:bottom w:val="none" w:sz="0" w:space="0" w:color="auto"/>
            <w:right w:val="none" w:sz="0" w:space="0" w:color="auto"/>
          </w:divBdr>
        </w:div>
        <w:div w:id="265382899">
          <w:marLeft w:val="0"/>
          <w:marRight w:val="0"/>
          <w:marTop w:val="60"/>
          <w:marBottom w:val="60"/>
          <w:divBdr>
            <w:top w:val="none" w:sz="0" w:space="0" w:color="auto"/>
            <w:left w:val="none" w:sz="0" w:space="0" w:color="auto"/>
            <w:bottom w:val="none" w:sz="0" w:space="0" w:color="auto"/>
            <w:right w:val="none" w:sz="0" w:space="0" w:color="auto"/>
          </w:divBdr>
        </w:div>
        <w:div w:id="23753387">
          <w:marLeft w:val="0"/>
          <w:marRight w:val="0"/>
          <w:marTop w:val="60"/>
          <w:marBottom w:val="60"/>
          <w:divBdr>
            <w:top w:val="none" w:sz="0" w:space="0" w:color="auto"/>
            <w:left w:val="none" w:sz="0" w:space="0" w:color="auto"/>
            <w:bottom w:val="none" w:sz="0" w:space="0" w:color="auto"/>
            <w:right w:val="none" w:sz="0" w:space="0" w:color="auto"/>
          </w:divBdr>
        </w:div>
        <w:div w:id="1198009087">
          <w:marLeft w:val="0"/>
          <w:marRight w:val="0"/>
          <w:marTop w:val="60"/>
          <w:marBottom w:val="60"/>
          <w:divBdr>
            <w:top w:val="none" w:sz="0" w:space="0" w:color="auto"/>
            <w:left w:val="none" w:sz="0" w:space="0" w:color="auto"/>
            <w:bottom w:val="none" w:sz="0" w:space="0" w:color="auto"/>
            <w:right w:val="none" w:sz="0" w:space="0" w:color="auto"/>
          </w:divBdr>
        </w:div>
        <w:div w:id="33041268">
          <w:marLeft w:val="0"/>
          <w:marRight w:val="0"/>
          <w:marTop w:val="60"/>
          <w:marBottom w:val="60"/>
          <w:divBdr>
            <w:top w:val="none" w:sz="0" w:space="0" w:color="auto"/>
            <w:left w:val="none" w:sz="0" w:space="0" w:color="auto"/>
            <w:bottom w:val="none" w:sz="0" w:space="0" w:color="auto"/>
            <w:right w:val="none" w:sz="0" w:space="0" w:color="auto"/>
          </w:divBdr>
        </w:div>
        <w:div w:id="108595567">
          <w:marLeft w:val="0"/>
          <w:marRight w:val="0"/>
          <w:marTop w:val="60"/>
          <w:marBottom w:val="60"/>
          <w:divBdr>
            <w:top w:val="none" w:sz="0" w:space="0" w:color="auto"/>
            <w:left w:val="none" w:sz="0" w:space="0" w:color="auto"/>
            <w:bottom w:val="none" w:sz="0" w:space="0" w:color="auto"/>
            <w:right w:val="none" w:sz="0" w:space="0" w:color="auto"/>
          </w:divBdr>
        </w:div>
        <w:div w:id="2021740791">
          <w:marLeft w:val="0"/>
          <w:marRight w:val="0"/>
          <w:marTop w:val="60"/>
          <w:marBottom w:val="60"/>
          <w:divBdr>
            <w:top w:val="none" w:sz="0" w:space="0" w:color="auto"/>
            <w:left w:val="none" w:sz="0" w:space="0" w:color="auto"/>
            <w:bottom w:val="none" w:sz="0" w:space="0" w:color="auto"/>
            <w:right w:val="none" w:sz="0" w:space="0" w:color="auto"/>
          </w:divBdr>
        </w:div>
        <w:div w:id="570193770">
          <w:marLeft w:val="0"/>
          <w:marRight w:val="0"/>
          <w:marTop w:val="60"/>
          <w:marBottom w:val="60"/>
          <w:divBdr>
            <w:top w:val="none" w:sz="0" w:space="0" w:color="auto"/>
            <w:left w:val="none" w:sz="0" w:space="0" w:color="auto"/>
            <w:bottom w:val="none" w:sz="0" w:space="0" w:color="auto"/>
            <w:right w:val="none" w:sz="0" w:space="0" w:color="auto"/>
          </w:divBdr>
        </w:div>
        <w:div w:id="1091773887">
          <w:marLeft w:val="0"/>
          <w:marRight w:val="0"/>
          <w:marTop w:val="60"/>
          <w:marBottom w:val="60"/>
          <w:divBdr>
            <w:top w:val="none" w:sz="0" w:space="0" w:color="auto"/>
            <w:left w:val="none" w:sz="0" w:space="0" w:color="auto"/>
            <w:bottom w:val="none" w:sz="0" w:space="0" w:color="auto"/>
            <w:right w:val="none" w:sz="0" w:space="0" w:color="auto"/>
          </w:divBdr>
        </w:div>
        <w:div w:id="894698401">
          <w:marLeft w:val="0"/>
          <w:marRight w:val="0"/>
          <w:marTop w:val="60"/>
          <w:marBottom w:val="60"/>
          <w:divBdr>
            <w:top w:val="none" w:sz="0" w:space="0" w:color="auto"/>
            <w:left w:val="none" w:sz="0" w:space="0" w:color="auto"/>
            <w:bottom w:val="none" w:sz="0" w:space="0" w:color="auto"/>
            <w:right w:val="none" w:sz="0" w:space="0" w:color="auto"/>
          </w:divBdr>
        </w:div>
        <w:div w:id="1384790070">
          <w:marLeft w:val="0"/>
          <w:marRight w:val="0"/>
          <w:marTop w:val="60"/>
          <w:marBottom w:val="60"/>
          <w:divBdr>
            <w:top w:val="none" w:sz="0" w:space="0" w:color="auto"/>
            <w:left w:val="none" w:sz="0" w:space="0" w:color="auto"/>
            <w:bottom w:val="none" w:sz="0" w:space="0" w:color="auto"/>
            <w:right w:val="none" w:sz="0" w:space="0" w:color="auto"/>
          </w:divBdr>
        </w:div>
        <w:div w:id="225268000">
          <w:marLeft w:val="0"/>
          <w:marRight w:val="0"/>
          <w:marTop w:val="60"/>
          <w:marBottom w:val="60"/>
          <w:divBdr>
            <w:top w:val="none" w:sz="0" w:space="0" w:color="auto"/>
            <w:left w:val="none" w:sz="0" w:space="0" w:color="auto"/>
            <w:bottom w:val="none" w:sz="0" w:space="0" w:color="auto"/>
            <w:right w:val="none" w:sz="0" w:space="0" w:color="auto"/>
          </w:divBdr>
        </w:div>
        <w:div w:id="1506169555">
          <w:marLeft w:val="0"/>
          <w:marRight w:val="0"/>
          <w:marTop w:val="60"/>
          <w:marBottom w:val="60"/>
          <w:divBdr>
            <w:top w:val="none" w:sz="0" w:space="0" w:color="auto"/>
            <w:left w:val="none" w:sz="0" w:space="0" w:color="auto"/>
            <w:bottom w:val="none" w:sz="0" w:space="0" w:color="auto"/>
            <w:right w:val="none" w:sz="0" w:space="0" w:color="auto"/>
          </w:divBdr>
        </w:div>
        <w:div w:id="378552853">
          <w:marLeft w:val="0"/>
          <w:marRight w:val="0"/>
          <w:marTop w:val="60"/>
          <w:marBottom w:val="60"/>
          <w:divBdr>
            <w:top w:val="none" w:sz="0" w:space="0" w:color="auto"/>
            <w:left w:val="none" w:sz="0" w:space="0" w:color="auto"/>
            <w:bottom w:val="none" w:sz="0" w:space="0" w:color="auto"/>
            <w:right w:val="none" w:sz="0" w:space="0" w:color="auto"/>
          </w:divBdr>
        </w:div>
        <w:div w:id="952513256">
          <w:marLeft w:val="0"/>
          <w:marRight w:val="0"/>
          <w:marTop w:val="60"/>
          <w:marBottom w:val="60"/>
          <w:divBdr>
            <w:top w:val="none" w:sz="0" w:space="0" w:color="auto"/>
            <w:left w:val="none" w:sz="0" w:space="0" w:color="auto"/>
            <w:bottom w:val="none" w:sz="0" w:space="0" w:color="auto"/>
            <w:right w:val="none" w:sz="0" w:space="0" w:color="auto"/>
          </w:divBdr>
        </w:div>
        <w:div w:id="238366567">
          <w:marLeft w:val="0"/>
          <w:marRight w:val="0"/>
          <w:marTop w:val="60"/>
          <w:marBottom w:val="60"/>
          <w:divBdr>
            <w:top w:val="none" w:sz="0" w:space="0" w:color="auto"/>
            <w:left w:val="none" w:sz="0" w:space="0" w:color="auto"/>
            <w:bottom w:val="none" w:sz="0" w:space="0" w:color="auto"/>
            <w:right w:val="none" w:sz="0" w:space="0" w:color="auto"/>
          </w:divBdr>
        </w:div>
        <w:div w:id="402025055">
          <w:marLeft w:val="0"/>
          <w:marRight w:val="0"/>
          <w:marTop w:val="60"/>
          <w:marBottom w:val="60"/>
          <w:divBdr>
            <w:top w:val="none" w:sz="0" w:space="0" w:color="auto"/>
            <w:left w:val="none" w:sz="0" w:space="0" w:color="auto"/>
            <w:bottom w:val="none" w:sz="0" w:space="0" w:color="auto"/>
            <w:right w:val="none" w:sz="0" w:space="0" w:color="auto"/>
          </w:divBdr>
        </w:div>
        <w:div w:id="1411610374">
          <w:marLeft w:val="0"/>
          <w:marRight w:val="0"/>
          <w:marTop w:val="60"/>
          <w:marBottom w:val="60"/>
          <w:divBdr>
            <w:top w:val="none" w:sz="0" w:space="0" w:color="auto"/>
            <w:left w:val="none" w:sz="0" w:space="0" w:color="auto"/>
            <w:bottom w:val="none" w:sz="0" w:space="0" w:color="auto"/>
            <w:right w:val="none" w:sz="0" w:space="0" w:color="auto"/>
          </w:divBdr>
        </w:div>
        <w:div w:id="1177117413">
          <w:marLeft w:val="0"/>
          <w:marRight w:val="0"/>
          <w:marTop w:val="60"/>
          <w:marBottom w:val="60"/>
          <w:divBdr>
            <w:top w:val="none" w:sz="0" w:space="0" w:color="auto"/>
            <w:left w:val="none" w:sz="0" w:space="0" w:color="auto"/>
            <w:bottom w:val="none" w:sz="0" w:space="0" w:color="auto"/>
            <w:right w:val="none" w:sz="0" w:space="0" w:color="auto"/>
          </w:divBdr>
        </w:div>
        <w:div w:id="24991819">
          <w:marLeft w:val="0"/>
          <w:marRight w:val="0"/>
          <w:marTop w:val="60"/>
          <w:marBottom w:val="60"/>
          <w:divBdr>
            <w:top w:val="none" w:sz="0" w:space="0" w:color="auto"/>
            <w:left w:val="none" w:sz="0" w:space="0" w:color="auto"/>
            <w:bottom w:val="none" w:sz="0" w:space="0" w:color="auto"/>
            <w:right w:val="none" w:sz="0" w:space="0" w:color="auto"/>
          </w:divBdr>
        </w:div>
        <w:div w:id="1422482145">
          <w:marLeft w:val="0"/>
          <w:marRight w:val="0"/>
          <w:marTop w:val="60"/>
          <w:marBottom w:val="60"/>
          <w:divBdr>
            <w:top w:val="none" w:sz="0" w:space="0" w:color="auto"/>
            <w:left w:val="none" w:sz="0" w:space="0" w:color="auto"/>
            <w:bottom w:val="none" w:sz="0" w:space="0" w:color="auto"/>
            <w:right w:val="none" w:sz="0" w:space="0" w:color="auto"/>
          </w:divBdr>
        </w:div>
        <w:div w:id="445779069">
          <w:marLeft w:val="0"/>
          <w:marRight w:val="0"/>
          <w:marTop w:val="60"/>
          <w:marBottom w:val="60"/>
          <w:divBdr>
            <w:top w:val="none" w:sz="0" w:space="0" w:color="auto"/>
            <w:left w:val="none" w:sz="0" w:space="0" w:color="auto"/>
            <w:bottom w:val="none" w:sz="0" w:space="0" w:color="auto"/>
            <w:right w:val="none" w:sz="0" w:space="0" w:color="auto"/>
          </w:divBdr>
        </w:div>
        <w:div w:id="586156199">
          <w:marLeft w:val="0"/>
          <w:marRight w:val="0"/>
          <w:marTop w:val="60"/>
          <w:marBottom w:val="60"/>
          <w:divBdr>
            <w:top w:val="none" w:sz="0" w:space="0" w:color="auto"/>
            <w:left w:val="none" w:sz="0" w:space="0" w:color="auto"/>
            <w:bottom w:val="none" w:sz="0" w:space="0" w:color="auto"/>
            <w:right w:val="none" w:sz="0" w:space="0" w:color="auto"/>
          </w:divBdr>
        </w:div>
        <w:div w:id="2110924751">
          <w:marLeft w:val="0"/>
          <w:marRight w:val="0"/>
          <w:marTop w:val="60"/>
          <w:marBottom w:val="60"/>
          <w:divBdr>
            <w:top w:val="none" w:sz="0" w:space="0" w:color="auto"/>
            <w:left w:val="none" w:sz="0" w:space="0" w:color="auto"/>
            <w:bottom w:val="none" w:sz="0" w:space="0" w:color="auto"/>
            <w:right w:val="none" w:sz="0" w:space="0" w:color="auto"/>
          </w:divBdr>
        </w:div>
        <w:div w:id="1287469928">
          <w:marLeft w:val="0"/>
          <w:marRight w:val="0"/>
          <w:marTop w:val="60"/>
          <w:marBottom w:val="60"/>
          <w:divBdr>
            <w:top w:val="none" w:sz="0" w:space="0" w:color="auto"/>
            <w:left w:val="none" w:sz="0" w:space="0" w:color="auto"/>
            <w:bottom w:val="none" w:sz="0" w:space="0" w:color="auto"/>
            <w:right w:val="none" w:sz="0" w:space="0" w:color="auto"/>
          </w:divBdr>
        </w:div>
        <w:div w:id="709576344">
          <w:marLeft w:val="0"/>
          <w:marRight w:val="0"/>
          <w:marTop w:val="60"/>
          <w:marBottom w:val="60"/>
          <w:divBdr>
            <w:top w:val="none" w:sz="0" w:space="0" w:color="auto"/>
            <w:left w:val="none" w:sz="0" w:space="0" w:color="auto"/>
            <w:bottom w:val="none" w:sz="0" w:space="0" w:color="auto"/>
            <w:right w:val="none" w:sz="0" w:space="0" w:color="auto"/>
          </w:divBdr>
        </w:div>
        <w:div w:id="1124275945">
          <w:marLeft w:val="0"/>
          <w:marRight w:val="0"/>
          <w:marTop w:val="60"/>
          <w:marBottom w:val="60"/>
          <w:divBdr>
            <w:top w:val="none" w:sz="0" w:space="0" w:color="auto"/>
            <w:left w:val="none" w:sz="0" w:space="0" w:color="auto"/>
            <w:bottom w:val="none" w:sz="0" w:space="0" w:color="auto"/>
            <w:right w:val="none" w:sz="0" w:space="0" w:color="auto"/>
          </w:divBdr>
        </w:div>
        <w:div w:id="1824467650">
          <w:marLeft w:val="0"/>
          <w:marRight w:val="0"/>
          <w:marTop w:val="60"/>
          <w:marBottom w:val="60"/>
          <w:divBdr>
            <w:top w:val="none" w:sz="0" w:space="0" w:color="auto"/>
            <w:left w:val="none" w:sz="0" w:space="0" w:color="auto"/>
            <w:bottom w:val="none" w:sz="0" w:space="0" w:color="auto"/>
            <w:right w:val="none" w:sz="0" w:space="0" w:color="auto"/>
          </w:divBdr>
        </w:div>
        <w:div w:id="2019965380">
          <w:marLeft w:val="0"/>
          <w:marRight w:val="0"/>
          <w:marTop w:val="60"/>
          <w:marBottom w:val="60"/>
          <w:divBdr>
            <w:top w:val="none" w:sz="0" w:space="0" w:color="auto"/>
            <w:left w:val="none" w:sz="0" w:space="0" w:color="auto"/>
            <w:bottom w:val="none" w:sz="0" w:space="0" w:color="auto"/>
            <w:right w:val="none" w:sz="0" w:space="0" w:color="auto"/>
          </w:divBdr>
        </w:div>
        <w:div w:id="537547058">
          <w:marLeft w:val="0"/>
          <w:marRight w:val="0"/>
          <w:marTop w:val="60"/>
          <w:marBottom w:val="60"/>
          <w:divBdr>
            <w:top w:val="none" w:sz="0" w:space="0" w:color="auto"/>
            <w:left w:val="none" w:sz="0" w:space="0" w:color="auto"/>
            <w:bottom w:val="none" w:sz="0" w:space="0" w:color="auto"/>
            <w:right w:val="none" w:sz="0" w:space="0" w:color="auto"/>
          </w:divBdr>
        </w:div>
        <w:div w:id="330644843">
          <w:marLeft w:val="0"/>
          <w:marRight w:val="0"/>
          <w:marTop w:val="60"/>
          <w:marBottom w:val="60"/>
          <w:divBdr>
            <w:top w:val="none" w:sz="0" w:space="0" w:color="auto"/>
            <w:left w:val="none" w:sz="0" w:space="0" w:color="auto"/>
            <w:bottom w:val="none" w:sz="0" w:space="0" w:color="auto"/>
            <w:right w:val="none" w:sz="0" w:space="0" w:color="auto"/>
          </w:divBdr>
        </w:div>
        <w:div w:id="989822930">
          <w:marLeft w:val="0"/>
          <w:marRight w:val="0"/>
          <w:marTop w:val="60"/>
          <w:marBottom w:val="60"/>
          <w:divBdr>
            <w:top w:val="none" w:sz="0" w:space="0" w:color="auto"/>
            <w:left w:val="none" w:sz="0" w:space="0" w:color="auto"/>
            <w:bottom w:val="none" w:sz="0" w:space="0" w:color="auto"/>
            <w:right w:val="none" w:sz="0" w:space="0" w:color="auto"/>
          </w:divBdr>
        </w:div>
        <w:div w:id="1194540745">
          <w:marLeft w:val="0"/>
          <w:marRight w:val="0"/>
          <w:marTop w:val="60"/>
          <w:marBottom w:val="60"/>
          <w:divBdr>
            <w:top w:val="none" w:sz="0" w:space="0" w:color="auto"/>
            <w:left w:val="none" w:sz="0" w:space="0" w:color="auto"/>
            <w:bottom w:val="none" w:sz="0" w:space="0" w:color="auto"/>
            <w:right w:val="none" w:sz="0" w:space="0" w:color="auto"/>
          </w:divBdr>
        </w:div>
        <w:div w:id="1151141199">
          <w:marLeft w:val="0"/>
          <w:marRight w:val="0"/>
          <w:marTop w:val="60"/>
          <w:marBottom w:val="60"/>
          <w:divBdr>
            <w:top w:val="none" w:sz="0" w:space="0" w:color="auto"/>
            <w:left w:val="none" w:sz="0" w:space="0" w:color="auto"/>
            <w:bottom w:val="none" w:sz="0" w:space="0" w:color="auto"/>
            <w:right w:val="none" w:sz="0" w:space="0" w:color="auto"/>
          </w:divBdr>
        </w:div>
        <w:div w:id="817848016">
          <w:marLeft w:val="0"/>
          <w:marRight w:val="0"/>
          <w:marTop w:val="60"/>
          <w:marBottom w:val="60"/>
          <w:divBdr>
            <w:top w:val="none" w:sz="0" w:space="0" w:color="auto"/>
            <w:left w:val="none" w:sz="0" w:space="0" w:color="auto"/>
            <w:bottom w:val="none" w:sz="0" w:space="0" w:color="auto"/>
            <w:right w:val="none" w:sz="0" w:space="0" w:color="auto"/>
          </w:divBdr>
        </w:div>
        <w:div w:id="2139956950">
          <w:marLeft w:val="0"/>
          <w:marRight w:val="0"/>
          <w:marTop w:val="60"/>
          <w:marBottom w:val="60"/>
          <w:divBdr>
            <w:top w:val="none" w:sz="0" w:space="0" w:color="auto"/>
            <w:left w:val="none" w:sz="0" w:space="0" w:color="auto"/>
            <w:bottom w:val="none" w:sz="0" w:space="0" w:color="auto"/>
            <w:right w:val="none" w:sz="0" w:space="0" w:color="auto"/>
          </w:divBdr>
        </w:div>
        <w:div w:id="1830318834">
          <w:marLeft w:val="0"/>
          <w:marRight w:val="0"/>
          <w:marTop w:val="60"/>
          <w:marBottom w:val="60"/>
          <w:divBdr>
            <w:top w:val="none" w:sz="0" w:space="0" w:color="auto"/>
            <w:left w:val="none" w:sz="0" w:space="0" w:color="auto"/>
            <w:bottom w:val="none" w:sz="0" w:space="0" w:color="auto"/>
            <w:right w:val="none" w:sz="0" w:space="0" w:color="auto"/>
          </w:divBdr>
        </w:div>
        <w:div w:id="1520729848">
          <w:marLeft w:val="0"/>
          <w:marRight w:val="0"/>
          <w:marTop w:val="60"/>
          <w:marBottom w:val="60"/>
          <w:divBdr>
            <w:top w:val="none" w:sz="0" w:space="0" w:color="auto"/>
            <w:left w:val="none" w:sz="0" w:space="0" w:color="auto"/>
            <w:bottom w:val="none" w:sz="0" w:space="0" w:color="auto"/>
            <w:right w:val="none" w:sz="0" w:space="0" w:color="auto"/>
          </w:divBdr>
        </w:div>
        <w:div w:id="263736101">
          <w:marLeft w:val="0"/>
          <w:marRight w:val="0"/>
          <w:marTop w:val="60"/>
          <w:marBottom w:val="60"/>
          <w:divBdr>
            <w:top w:val="none" w:sz="0" w:space="0" w:color="auto"/>
            <w:left w:val="none" w:sz="0" w:space="0" w:color="auto"/>
            <w:bottom w:val="none" w:sz="0" w:space="0" w:color="auto"/>
            <w:right w:val="none" w:sz="0" w:space="0" w:color="auto"/>
          </w:divBdr>
        </w:div>
        <w:div w:id="1507817628">
          <w:marLeft w:val="0"/>
          <w:marRight w:val="0"/>
          <w:marTop w:val="60"/>
          <w:marBottom w:val="60"/>
          <w:divBdr>
            <w:top w:val="none" w:sz="0" w:space="0" w:color="auto"/>
            <w:left w:val="none" w:sz="0" w:space="0" w:color="auto"/>
            <w:bottom w:val="none" w:sz="0" w:space="0" w:color="auto"/>
            <w:right w:val="none" w:sz="0" w:space="0" w:color="auto"/>
          </w:divBdr>
        </w:div>
        <w:div w:id="810053150">
          <w:marLeft w:val="0"/>
          <w:marRight w:val="0"/>
          <w:marTop w:val="60"/>
          <w:marBottom w:val="60"/>
          <w:divBdr>
            <w:top w:val="none" w:sz="0" w:space="0" w:color="auto"/>
            <w:left w:val="none" w:sz="0" w:space="0" w:color="auto"/>
            <w:bottom w:val="none" w:sz="0" w:space="0" w:color="auto"/>
            <w:right w:val="none" w:sz="0" w:space="0" w:color="auto"/>
          </w:divBdr>
        </w:div>
        <w:div w:id="341855026">
          <w:marLeft w:val="0"/>
          <w:marRight w:val="0"/>
          <w:marTop w:val="60"/>
          <w:marBottom w:val="60"/>
          <w:divBdr>
            <w:top w:val="none" w:sz="0" w:space="0" w:color="auto"/>
            <w:left w:val="none" w:sz="0" w:space="0" w:color="auto"/>
            <w:bottom w:val="none" w:sz="0" w:space="0" w:color="auto"/>
            <w:right w:val="none" w:sz="0" w:space="0" w:color="auto"/>
          </w:divBdr>
        </w:div>
        <w:div w:id="1331103400">
          <w:marLeft w:val="0"/>
          <w:marRight w:val="0"/>
          <w:marTop w:val="60"/>
          <w:marBottom w:val="60"/>
          <w:divBdr>
            <w:top w:val="none" w:sz="0" w:space="0" w:color="auto"/>
            <w:left w:val="none" w:sz="0" w:space="0" w:color="auto"/>
            <w:bottom w:val="none" w:sz="0" w:space="0" w:color="auto"/>
            <w:right w:val="none" w:sz="0" w:space="0" w:color="auto"/>
          </w:divBdr>
        </w:div>
        <w:div w:id="1713798536">
          <w:marLeft w:val="0"/>
          <w:marRight w:val="0"/>
          <w:marTop w:val="60"/>
          <w:marBottom w:val="60"/>
          <w:divBdr>
            <w:top w:val="none" w:sz="0" w:space="0" w:color="auto"/>
            <w:left w:val="none" w:sz="0" w:space="0" w:color="auto"/>
            <w:bottom w:val="none" w:sz="0" w:space="0" w:color="auto"/>
            <w:right w:val="none" w:sz="0" w:space="0" w:color="auto"/>
          </w:divBdr>
        </w:div>
        <w:div w:id="45490278">
          <w:marLeft w:val="0"/>
          <w:marRight w:val="0"/>
          <w:marTop w:val="60"/>
          <w:marBottom w:val="60"/>
          <w:divBdr>
            <w:top w:val="none" w:sz="0" w:space="0" w:color="auto"/>
            <w:left w:val="none" w:sz="0" w:space="0" w:color="auto"/>
            <w:bottom w:val="none" w:sz="0" w:space="0" w:color="auto"/>
            <w:right w:val="none" w:sz="0" w:space="0" w:color="auto"/>
          </w:divBdr>
        </w:div>
        <w:div w:id="1910113824">
          <w:marLeft w:val="0"/>
          <w:marRight w:val="0"/>
          <w:marTop w:val="60"/>
          <w:marBottom w:val="60"/>
          <w:divBdr>
            <w:top w:val="none" w:sz="0" w:space="0" w:color="auto"/>
            <w:left w:val="none" w:sz="0" w:space="0" w:color="auto"/>
            <w:bottom w:val="none" w:sz="0" w:space="0" w:color="auto"/>
            <w:right w:val="none" w:sz="0" w:space="0" w:color="auto"/>
          </w:divBdr>
        </w:div>
        <w:div w:id="98990394">
          <w:marLeft w:val="0"/>
          <w:marRight w:val="0"/>
          <w:marTop w:val="60"/>
          <w:marBottom w:val="60"/>
          <w:divBdr>
            <w:top w:val="none" w:sz="0" w:space="0" w:color="auto"/>
            <w:left w:val="none" w:sz="0" w:space="0" w:color="auto"/>
            <w:bottom w:val="none" w:sz="0" w:space="0" w:color="auto"/>
            <w:right w:val="none" w:sz="0" w:space="0" w:color="auto"/>
          </w:divBdr>
        </w:div>
        <w:div w:id="1466004265">
          <w:marLeft w:val="0"/>
          <w:marRight w:val="0"/>
          <w:marTop w:val="60"/>
          <w:marBottom w:val="60"/>
          <w:divBdr>
            <w:top w:val="none" w:sz="0" w:space="0" w:color="auto"/>
            <w:left w:val="none" w:sz="0" w:space="0" w:color="auto"/>
            <w:bottom w:val="none" w:sz="0" w:space="0" w:color="auto"/>
            <w:right w:val="none" w:sz="0" w:space="0" w:color="auto"/>
          </w:divBdr>
        </w:div>
        <w:div w:id="636566497">
          <w:marLeft w:val="0"/>
          <w:marRight w:val="0"/>
          <w:marTop w:val="60"/>
          <w:marBottom w:val="60"/>
          <w:divBdr>
            <w:top w:val="none" w:sz="0" w:space="0" w:color="auto"/>
            <w:left w:val="none" w:sz="0" w:space="0" w:color="auto"/>
            <w:bottom w:val="none" w:sz="0" w:space="0" w:color="auto"/>
            <w:right w:val="none" w:sz="0" w:space="0" w:color="auto"/>
          </w:divBdr>
        </w:div>
        <w:div w:id="1356425611">
          <w:marLeft w:val="0"/>
          <w:marRight w:val="0"/>
          <w:marTop w:val="60"/>
          <w:marBottom w:val="60"/>
          <w:divBdr>
            <w:top w:val="none" w:sz="0" w:space="0" w:color="auto"/>
            <w:left w:val="none" w:sz="0" w:space="0" w:color="auto"/>
            <w:bottom w:val="none" w:sz="0" w:space="0" w:color="auto"/>
            <w:right w:val="none" w:sz="0" w:space="0" w:color="auto"/>
          </w:divBdr>
        </w:div>
        <w:div w:id="622539456">
          <w:marLeft w:val="0"/>
          <w:marRight w:val="0"/>
          <w:marTop w:val="60"/>
          <w:marBottom w:val="60"/>
          <w:divBdr>
            <w:top w:val="none" w:sz="0" w:space="0" w:color="auto"/>
            <w:left w:val="none" w:sz="0" w:space="0" w:color="auto"/>
            <w:bottom w:val="none" w:sz="0" w:space="0" w:color="auto"/>
            <w:right w:val="none" w:sz="0" w:space="0" w:color="auto"/>
          </w:divBdr>
        </w:div>
        <w:div w:id="42172318">
          <w:marLeft w:val="0"/>
          <w:marRight w:val="0"/>
          <w:marTop w:val="60"/>
          <w:marBottom w:val="60"/>
          <w:divBdr>
            <w:top w:val="none" w:sz="0" w:space="0" w:color="auto"/>
            <w:left w:val="none" w:sz="0" w:space="0" w:color="auto"/>
            <w:bottom w:val="none" w:sz="0" w:space="0" w:color="auto"/>
            <w:right w:val="none" w:sz="0" w:space="0" w:color="auto"/>
          </w:divBdr>
        </w:div>
        <w:div w:id="2057506241">
          <w:marLeft w:val="0"/>
          <w:marRight w:val="0"/>
          <w:marTop w:val="60"/>
          <w:marBottom w:val="60"/>
          <w:divBdr>
            <w:top w:val="none" w:sz="0" w:space="0" w:color="auto"/>
            <w:left w:val="none" w:sz="0" w:space="0" w:color="auto"/>
            <w:bottom w:val="none" w:sz="0" w:space="0" w:color="auto"/>
            <w:right w:val="none" w:sz="0" w:space="0" w:color="auto"/>
          </w:divBdr>
        </w:div>
        <w:div w:id="1135488990">
          <w:marLeft w:val="0"/>
          <w:marRight w:val="0"/>
          <w:marTop w:val="60"/>
          <w:marBottom w:val="60"/>
          <w:divBdr>
            <w:top w:val="none" w:sz="0" w:space="0" w:color="auto"/>
            <w:left w:val="none" w:sz="0" w:space="0" w:color="auto"/>
            <w:bottom w:val="none" w:sz="0" w:space="0" w:color="auto"/>
            <w:right w:val="none" w:sz="0" w:space="0" w:color="auto"/>
          </w:divBdr>
        </w:div>
        <w:div w:id="1795714130">
          <w:marLeft w:val="0"/>
          <w:marRight w:val="0"/>
          <w:marTop w:val="60"/>
          <w:marBottom w:val="60"/>
          <w:divBdr>
            <w:top w:val="none" w:sz="0" w:space="0" w:color="auto"/>
            <w:left w:val="none" w:sz="0" w:space="0" w:color="auto"/>
            <w:bottom w:val="none" w:sz="0" w:space="0" w:color="auto"/>
            <w:right w:val="none" w:sz="0" w:space="0" w:color="auto"/>
          </w:divBdr>
        </w:div>
        <w:div w:id="641619233">
          <w:marLeft w:val="0"/>
          <w:marRight w:val="0"/>
          <w:marTop w:val="60"/>
          <w:marBottom w:val="60"/>
          <w:divBdr>
            <w:top w:val="none" w:sz="0" w:space="0" w:color="auto"/>
            <w:left w:val="none" w:sz="0" w:space="0" w:color="auto"/>
            <w:bottom w:val="none" w:sz="0" w:space="0" w:color="auto"/>
            <w:right w:val="none" w:sz="0" w:space="0" w:color="auto"/>
          </w:divBdr>
        </w:div>
        <w:div w:id="1879513526">
          <w:marLeft w:val="0"/>
          <w:marRight w:val="0"/>
          <w:marTop w:val="60"/>
          <w:marBottom w:val="60"/>
          <w:divBdr>
            <w:top w:val="none" w:sz="0" w:space="0" w:color="auto"/>
            <w:left w:val="none" w:sz="0" w:space="0" w:color="auto"/>
            <w:bottom w:val="none" w:sz="0" w:space="0" w:color="auto"/>
            <w:right w:val="none" w:sz="0" w:space="0" w:color="auto"/>
          </w:divBdr>
        </w:div>
        <w:div w:id="1488011117">
          <w:marLeft w:val="0"/>
          <w:marRight w:val="0"/>
          <w:marTop w:val="60"/>
          <w:marBottom w:val="60"/>
          <w:divBdr>
            <w:top w:val="none" w:sz="0" w:space="0" w:color="auto"/>
            <w:left w:val="none" w:sz="0" w:space="0" w:color="auto"/>
            <w:bottom w:val="none" w:sz="0" w:space="0" w:color="auto"/>
            <w:right w:val="none" w:sz="0" w:space="0" w:color="auto"/>
          </w:divBdr>
        </w:div>
        <w:div w:id="1410149471">
          <w:marLeft w:val="0"/>
          <w:marRight w:val="0"/>
          <w:marTop w:val="60"/>
          <w:marBottom w:val="60"/>
          <w:divBdr>
            <w:top w:val="none" w:sz="0" w:space="0" w:color="auto"/>
            <w:left w:val="none" w:sz="0" w:space="0" w:color="auto"/>
            <w:bottom w:val="none" w:sz="0" w:space="0" w:color="auto"/>
            <w:right w:val="none" w:sz="0" w:space="0" w:color="auto"/>
          </w:divBdr>
        </w:div>
        <w:div w:id="1491171503">
          <w:marLeft w:val="0"/>
          <w:marRight w:val="0"/>
          <w:marTop w:val="60"/>
          <w:marBottom w:val="60"/>
          <w:divBdr>
            <w:top w:val="none" w:sz="0" w:space="0" w:color="auto"/>
            <w:left w:val="none" w:sz="0" w:space="0" w:color="auto"/>
            <w:bottom w:val="none" w:sz="0" w:space="0" w:color="auto"/>
            <w:right w:val="none" w:sz="0" w:space="0" w:color="auto"/>
          </w:divBdr>
        </w:div>
        <w:div w:id="137264143">
          <w:marLeft w:val="0"/>
          <w:marRight w:val="0"/>
          <w:marTop w:val="60"/>
          <w:marBottom w:val="60"/>
          <w:divBdr>
            <w:top w:val="none" w:sz="0" w:space="0" w:color="auto"/>
            <w:left w:val="none" w:sz="0" w:space="0" w:color="auto"/>
            <w:bottom w:val="none" w:sz="0" w:space="0" w:color="auto"/>
            <w:right w:val="none" w:sz="0" w:space="0" w:color="auto"/>
          </w:divBdr>
        </w:div>
        <w:div w:id="2060015115">
          <w:marLeft w:val="0"/>
          <w:marRight w:val="0"/>
          <w:marTop w:val="60"/>
          <w:marBottom w:val="60"/>
          <w:divBdr>
            <w:top w:val="none" w:sz="0" w:space="0" w:color="auto"/>
            <w:left w:val="none" w:sz="0" w:space="0" w:color="auto"/>
            <w:bottom w:val="none" w:sz="0" w:space="0" w:color="auto"/>
            <w:right w:val="none" w:sz="0" w:space="0" w:color="auto"/>
          </w:divBdr>
        </w:div>
        <w:div w:id="187765792">
          <w:marLeft w:val="0"/>
          <w:marRight w:val="0"/>
          <w:marTop w:val="60"/>
          <w:marBottom w:val="60"/>
          <w:divBdr>
            <w:top w:val="none" w:sz="0" w:space="0" w:color="auto"/>
            <w:left w:val="none" w:sz="0" w:space="0" w:color="auto"/>
            <w:bottom w:val="none" w:sz="0" w:space="0" w:color="auto"/>
            <w:right w:val="none" w:sz="0" w:space="0" w:color="auto"/>
          </w:divBdr>
        </w:div>
        <w:div w:id="362946984">
          <w:marLeft w:val="0"/>
          <w:marRight w:val="0"/>
          <w:marTop w:val="60"/>
          <w:marBottom w:val="60"/>
          <w:divBdr>
            <w:top w:val="none" w:sz="0" w:space="0" w:color="auto"/>
            <w:left w:val="none" w:sz="0" w:space="0" w:color="auto"/>
            <w:bottom w:val="none" w:sz="0" w:space="0" w:color="auto"/>
            <w:right w:val="none" w:sz="0" w:space="0" w:color="auto"/>
          </w:divBdr>
        </w:div>
        <w:div w:id="783155313">
          <w:marLeft w:val="0"/>
          <w:marRight w:val="0"/>
          <w:marTop w:val="60"/>
          <w:marBottom w:val="60"/>
          <w:divBdr>
            <w:top w:val="none" w:sz="0" w:space="0" w:color="auto"/>
            <w:left w:val="none" w:sz="0" w:space="0" w:color="auto"/>
            <w:bottom w:val="none" w:sz="0" w:space="0" w:color="auto"/>
            <w:right w:val="none" w:sz="0" w:space="0" w:color="auto"/>
          </w:divBdr>
        </w:div>
        <w:div w:id="123239832">
          <w:marLeft w:val="0"/>
          <w:marRight w:val="0"/>
          <w:marTop w:val="60"/>
          <w:marBottom w:val="60"/>
          <w:divBdr>
            <w:top w:val="none" w:sz="0" w:space="0" w:color="auto"/>
            <w:left w:val="none" w:sz="0" w:space="0" w:color="auto"/>
            <w:bottom w:val="none" w:sz="0" w:space="0" w:color="auto"/>
            <w:right w:val="none" w:sz="0" w:space="0" w:color="auto"/>
          </w:divBdr>
        </w:div>
        <w:div w:id="1349714755">
          <w:marLeft w:val="0"/>
          <w:marRight w:val="0"/>
          <w:marTop w:val="60"/>
          <w:marBottom w:val="60"/>
          <w:divBdr>
            <w:top w:val="none" w:sz="0" w:space="0" w:color="auto"/>
            <w:left w:val="none" w:sz="0" w:space="0" w:color="auto"/>
            <w:bottom w:val="none" w:sz="0" w:space="0" w:color="auto"/>
            <w:right w:val="none" w:sz="0" w:space="0" w:color="auto"/>
          </w:divBdr>
        </w:div>
        <w:div w:id="676495325">
          <w:marLeft w:val="0"/>
          <w:marRight w:val="0"/>
          <w:marTop w:val="60"/>
          <w:marBottom w:val="60"/>
          <w:divBdr>
            <w:top w:val="none" w:sz="0" w:space="0" w:color="auto"/>
            <w:left w:val="none" w:sz="0" w:space="0" w:color="auto"/>
            <w:bottom w:val="none" w:sz="0" w:space="0" w:color="auto"/>
            <w:right w:val="none" w:sz="0" w:space="0" w:color="auto"/>
          </w:divBdr>
        </w:div>
        <w:div w:id="1578633916">
          <w:marLeft w:val="0"/>
          <w:marRight w:val="0"/>
          <w:marTop w:val="60"/>
          <w:marBottom w:val="60"/>
          <w:divBdr>
            <w:top w:val="none" w:sz="0" w:space="0" w:color="auto"/>
            <w:left w:val="none" w:sz="0" w:space="0" w:color="auto"/>
            <w:bottom w:val="none" w:sz="0" w:space="0" w:color="auto"/>
            <w:right w:val="none" w:sz="0" w:space="0" w:color="auto"/>
          </w:divBdr>
        </w:div>
        <w:div w:id="1260522041">
          <w:marLeft w:val="0"/>
          <w:marRight w:val="0"/>
          <w:marTop w:val="60"/>
          <w:marBottom w:val="60"/>
          <w:divBdr>
            <w:top w:val="none" w:sz="0" w:space="0" w:color="auto"/>
            <w:left w:val="none" w:sz="0" w:space="0" w:color="auto"/>
            <w:bottom w:val="none" w:sz="0" w:space="0" w:color="auto"/>
            <w:right w:val="none" w:sz="0" w:space="0" w:color="auto"/>
          </w:divBdr>
        </w:div>
        <w:div w:id="1036539715">
          <w:marLeft w:val="0"/>
          <w:marRight w:val="0"/>
          <w:marTop w:val="60"/>
          <w:marBottom w:val="60"/>
          <w:divBdr>
            <w:top w:val="none" w:sz="0" w:space="0" w:color="auto"/>
            <w:left w:val="none" w:sz="0" w:space="0" w:color="auto"/>
            <w:bottom w:val="none" w:sz="0" w:space="0" w:color="auto"/>
            <w:right w:val="none" w:sz="0" w:space="0" w:color="auto"/>
          </w:divBdr>
        </w:div>
        <w:div w:id="1070732771">
          <w:marLeft w:val="0"/>
          <w:marRight w:val="0"/>
          <w:marTop w:val="60"/>
          <w:marBottom w:val="60"/>
          <w:divBdr>
            <w:top w:val="none" w:sz="0" w:space="0" w:color="auto"/>
            <w:left w:val="none" w:sz="0" w:space="0" w:color="auto"/>
            <w:bottom w:val="none" w:sz="0" w:space="0" w:color="auto"/>
            <w:right w:val="none" w:sz="0" w:space="0" w:color="auto"/>
          </w:divBdr>
        </w:div>
        <w:div w:id="640813588">
          <w:marLeft w:val="0"/>
          <w:marRight w:val="0"/>
          <w:marTop w:val="60"/>
          <w:marBottom w:val="60"/>
          <w:divBdr>
            <w:top w:val="none" w:sz="0" w:space="0" w:color="auto"/>
            <w:left w:val="none" w:sz="0" w:space="0" w:color="auto"/>
            <w:bottom w:val="none" w:sz="0" w:space="0" w:color="auto"/>
            <w:right w:val="none" w:sz="0" w:space="0" w:color="auto"/>
          </w:divBdr>
        </w:div>
        <w:div w:id="803307332">
          <w:marLeft w:val="0"/>
          <w:marRight w:val="0"/>
          <w:marTop w:val="60"/>
          <w:marBottom w:val="60"/>
          <w:divBdr>
            <w:top w:val="none" w:sz="0" w:space="0" w:color="auto"/>
            <w:left w:val="none" w:sz="0" w:space="0" w:color="auto"/>
            <w:bottom w:val="none" w:sz="0" w:space="0" w:color="auto"/>
            <w:right w:val="none" w:sz="0" w:space="0" w:color="auto"/>
          </w:divBdr>
        </w:div>
        <w:div w:id="135875819">
          <w:marLeft w:val="0"/>
          <w:marRight w:val="0"/>
          <w:marTop w:val="60"/>
          <w:marBottom w:val="60"/>
          <w:divBdr>
            <w:top w:val="none" w:sz="0" w:space="0" w:color="auto"/>
            <w:left w:val="none" w:sz="0" w:space="0" w:color="auto"/>
            <w:bottom w:val="none" w:sz="0" w:space="0" w:color="auto"/>
            <w:right w:val="none" w:sz="0" w:space="0" w:color="auto"/>
          </w:divBdr>
        </w:div>
        <w:div w:id="2010207913">
          <w:marLeft w:val="0"/>
          <w:marRight w:val="0"/>
          <w:marTop w:val="60"/>
          <w:marBottom w:val="60"/>
          <w:divBdr>
            <w:top w:val="none" w:sz="0" w:space="0" w:color="auto"/>
            <w:left w:val="none" w:sz="0" w:space="0" w:color="auto"/>
            <w:bottom w:val="none" w:sz="0" w:space="0" w:color="auto"/>
            <w:right w:val="none" w:sz="0" w:space="0" w:color="auto"/>
          </w:divBdr>
        </w:div>
        <w:div w:id="1143817235">
          <w:marLeft w:val="0"/>
          <w:marRight w:val="0"/>
          <w:marTop w:val="60"/>
          <w:marBottom w:val="60"/>
          <w:divBdr>
            <w:top w:val="none" w:sz="0" w:space="0" w:color="auto"/>
            <w:left w:val="none" w:sz="0" w:space="0" w:color="auto"/>
            <w:bottom w:val="none" w:sz="0" w:space="0" w:color="auto"/>
            <w:right w:val="none" w:sz="0" w:space="0" w:color="auto"/>
          </w:divBdr>
        </w:div>
        <w:div w:id="980043083">
          <w:marLeft w:val="0"/>
          <w:marRight w:val="0"/>
          <w:marTop w:val="60"/>
          <w:marBottom w:val="60"/>
          <w:divBdr>
            <w:top w:val="none" w:sz="0" w:space="0" w:color="auto"/>
            <w:left w:val="none" w:sz="0" w:space="0" w:color="auto"/>
            <w:bottom w:val="none" w:sz="0" w:space="0" w:color="auto"/>
            <w:right w:val="none" w:sz="0" w:space="0" w:color="auto"/>
          </w:divBdr>
        </w:div>
        <w:div w:id="1535775801">
          <w:marLeft w:val="0"/>
          <w:marRight w:val="0"/>
          <w:marTop w:val="60"/>
          <w:marBottom w:val="60"/>
          <w:divBdr>
            <w:top w:val="none" w:sz="0" w:space="0" w:color="auto"/>
            <w:left w:val="none" w:sz="0" w:space="0" w:color="auto"/>
            <w:bottom w:val="none" w:sz="0" w:space="0" w:color="auto"/>
            <w:right w:val="none" w:sz="0" w:space="0" w:color="auto"/>
          </w:divBdr>
        </w:div>
        <w:div w:id="1849640089">
          <w:marLeft w:val="0"/>
          <w:marRight w:val="0"/>
          <w:marTop w:val="60"/>
          <w:marBottom w:val="60"/>
          <w:divBdr>
            <w:top w:val="none" w:sz="0" w:space="0" w:color="auto"/>
            <w:left w:val="none" w:sz="0" w:space="0" w:color="auto"/>
            <w:bottom w:val="none" w:sz="0" w:space="0" w:color="auto"/>
            <w:right w:val="none" w:sz="0" w:space="0" w:color="auto"/>
          </w:divBdr>
        </w:div>
        <w:div w:id="1303658911">
          <w:marLeft w:val="0"/>
          <w:marRight w:val="0"/>
          <w:marTop w:val="60"/>
          <w:marBottom w:val="60"/>
          <w:divBdr>
            <w:top w:val="none" w:sz="0" w:space="0" w:color="auto"/>
            <w:left w:val="none" w:sz="0" w:space="0" w:color="auto"/>
            <w:bottom w:val="none" w:sz="0" w:space="0" w:color="auto"/>
            <w:right w:val="none" w:sz="0" w:space="0" w:color="auto"/>
          </w:divBdr>
        </w:div>
        <w:div w:id="304819696">
          <w:marLeft w:val="0"/>
          <w:marRight w:val="0"/>
          <w:marTop w:val="60"/>
          <w:marBottom w:val="60"/>
          <w:divBdr>
            <w:top w:val="none" w:sz="0" w:space="0" w:color="auto"/>
            <w:left w:val="none" w:sz="0" w:space="0" w:color="auto"/>
            <w:bottom w:val="none" w:sz="0" w:space="0" w:color="auto"/>
            <w:right w:val="none" w:sz="0" w:space="0" w:color="auto"/>
          </w:divBdr>
        </w:div>
        <w:div w:id="1555697997">
          <w:marLeft w:val="0"/>
          <w:marRight w:val="0"/>
          <w:marTop w:val="60"/>
          <w:marBottom w:val="60"/>
          <w:divBdr>
            <w:top w:val="none" w:sz="0" w:space="0" w:color="auto"/>
            <w:left w:val="none" w:sz="0" w:space="0" w:color="auto"/>
            <w:bottom w:val="none" w:sz="0" w:space="0" w:color="auto"/>
            <w:right w:val="none" w:sz="0" w:space="0" w:color="auto"/>
          </w:divBdr>
        </w:div>
        <w:div w:id="1225027560">
          <w:marLeft w:val="0"/>
          <w:marRight w:val="0"/>
          <w:marTop w:val="60"/>
          <w:marBottom w:val="60"/>
          <w:divBdr>
            <w:top w:val="none" w:sz="0" w:space="0" w:color="auto"/>
            <w:left w:val="none" w:sz="0" w:space="0" w:color="auto"/>
            <w:bottom w:val="none" w:sz="0" w:space="0" w:color="auto"/>
            <w:right w:val="none" w:sz="0" w:space="0" w:color="auto"/>
          </w:divBdr>
        </w:div>
        <w:div w:id="883295149">
          <w:marLeft w:val="0"/>
          <w:marRight w:val="0"/>
          <w:marTop w:val="60"/>
          <w:marBottom w:val="60"/>
          <w:divBdr>
            <w:top w:val="none" w:sz="0" w:space="0" w:color="auto"/>
            <w:left w:val="none" w:sz="0" w:space="0" w:color="auto"/>
            <w:bottom w:val="none" w:sz="0" w:space="0" w:color="auto"/>
            <w:right w:val="none" w:sz="0" w:space="0" w:color="auto"/>
          </w:divBdr>
        </w:div>
        <w:div w:id="495145949">
          <w:marLeft w:val="0"/>
          <w:marRight w:val="0"/>
          <w:marTop w:val="60"/>
          <w:marBottom w:val="60"/>
          <w:divBdr>
            <w:top w:val="none" w:sz="0" w:space="0" w:color="auto"/>
            <w:left w:val="none" w:sz="0" w:space="0" w:color="auto"/>
            <w:bottom w:val="none" w:sz="0" w:space="0" w:color="auto"/>
            <w:right w:val="none" w:sz="0" w:space="0" w:color="auto"/>
          </w:divBdr>
        </w:div>
        <w:div w:id="1826165642">
          <w:marLeft w:val="0"/>
          <w:marRight w:val="0"/>
          <w:marTop w:val="60"/>
          <w:marBottom w:val="60"/>
          <w:divBdr>
            <w:top w:val="none" w:sz="0" w:space="0" w:color="auto"/>
            <w:left w:val="none" w:sz="0" w:space="0" w:color="auto"/>
            <w:bottom w:val="none" w:sz="0" w:space="0" w:color="auto"/>
            <w:right w:val="none" w:sz="0" w:space="0" w:color="auto"/>
          </w:divBdr>
        </w:div>
        <w:div w:id="886142054">
          <w:marLeft w:val="0"/>
          <w:marRight w:val="0"/>
          <w:marTop w:val="60"/>
          <w:marBottom w:val="60"/>
          <w:divBdr>
            <w:top w:val="none" w:sz="0" w:space="0" w:color="auto"/>
            <w:left w:val="none" w:sz="0" w:space="0" w:color="auto"/>
            <w:bottom w:val="none" w:sz="0" w:space="0" w:color="auto"/>
            <w:right w:val="none" w:sz="0" w:space="0" w:color="auto"/>
          </w:divBdr>
        </w:div>
        <w:div w:id="128716872">
          <w:marLeft w:val="0"/>
          <w:marRight w:val="0"/>
          <w:marTop w:val="60"/>
          <w:marBottom w:val="60"/>
          <w:divBdr>
            <w:top w:val="none" w:sz="0" w:space="0" w:color="auto"/>
            <w:left w:val="none" w:sz="0" w:space="0" w:color="auto"/>
            <w:bottom w:val="none" w:sz="0" w:space="0" w:color="auto"/>
            <w:right w:val="none" w:sz="0" w:space="0" w:color="auto"/>
          </w:divBdr>
        </w:div>
        <w:div w:id="468205150">
          <w:marLeft w:val="0"/>
          <w:marRight w:val="0"/>
          <w:marTop w:val="60"/>
          <w:marBottom w:val="60"/>
          <w:divBdr>
            <w:top w:val="none" w:sz="0" w:space="0" w:color="auto"/>
            <w:left w:val="none" w:sz="0" w:space="0" w:color="auto"/>
            <w:bottom w:val="none" w:sz="0" w:space="0" w:color="auto"/>
            <w:right w:val="none" w:sz="0" w:space="0" w:color="auto"/>
          </w:divBdr>
        </w:div>
        <w:div w:id="950555481">
          <w:marLeft w:val="0"/>
          <w:marRight w:val="0"/>
          <w:marTop w:val="60"/>
          <w:marBottom w:val="60"/>
          <w:divBdr>
            <w:top w:val="none" w:sz="0" w:space="0" w:color="auto"/>
            <w:left w:val="none" w:sz="0" w:space="0" w:color="auto"/>
            <w:bottom w:val="none" w:sz="0" w:space="0" w:color="auto"/>
            <w:right w:val="none" w:sz="0" w:space="0" w:color="auto"/>
          </w:divBdr>
        </w:div>
        <w:div w:id="496002339">
          <w:marLeft w:val="0"/>
          <w:marRight w:val="0"/>
          <w:marTop w:val="60"/>
          <w:marBottom w:val="60"/>
          <w:divBdr>
            <w:top w:val="none" w:sz="0" w:space="0" w:color="auto"/>
            <w:left w:val="none" w:sz="0" w:space="0" w:color="auto"/>
            <w:bottom w:val="none" w:sz="0" w:space="0" w:color="auto"/>
            <w:right w:val="none" w:sz="0" w:space="0" w:color="auto"/>
          </w:divBdr>
        </w:div>
        <w:div w:id="376046695">
          <w:marLeft w:val="0"/>
          <w:marRight w:val="0"/>
          <w:marTop w:val="60"/>
          <w:marBottom w:val="60"/>
          <w:divBdr>
            <w:top w:val="none" w:sz="0" w:space="0" w:color="auto"/>
            <w:left w:val="none" w:sz="0" w:space="0" w:color="auto"/>
            <w:bottom w:val="none" w:sz="0" w:space="0" w:color="auto"/>
            <w:right w:val="none" w:sz="0" w:space="0" w:color="auto"/>
          </w:divBdr>
        </w:div>
        <w:div w:id="1749765786">
          <w:marLeft w:val="0"/>
          <w:marRight w:val="0"/>
          <w:marTop w:val="60"/>
          <w:marBottom w:val="60"/>
          <w:divBdr>
            <w:top w:val="none" w:sz="0" w:space="0" w:color="auto"/>
            <w:left w:val="none" w:sz="0" w:space="0" w:color="auto"/>
            <w:bottom w:val="none" w:sz="0" w:space="0" w:color="auto"/>
            <w:right w:val="none" w:sz="0" w:space="0" w:color="auto"/>
          </w:divBdr>
        </w:div>
        <w:div w:id="6568144">
          <w:marLeft w:val="0"/>
          <w:marRight w:val="0"/>
          <w:marTop w:val="60"/>
          <w:marBottom w:val="60"/>
          <w:divBdr>
            <w:top w:val="none" w:sz="0" w:space="0" w:color="auto"/>
            <w:left w:val="none" w:sz="0" w:space="0" w:color="auto"/>
            <w:bottom w:val="none" w:sz="0" w:space="0" w:color="auto"/>
            <w:right w:val="none" w:sz="0" w:space="0" w:color="auto"/>
          </w:divBdr>
        </w:div>
        <w:div w:id="309024970">
          <w:marLeft w:val="0"/>
          <w:marRight w:val="0"/>
          <w:marTop w:val="60"/>
          <w:marBottom w:val="60"/>
          <w:divBdr>
            <w:top w:val="none" w:sz="0" w:space="0" w:color="auto"/>
            <w:left w:val="none" w:sz="0" w:space="0" w:color="auto"/>
            <w:bottom w:val="none" w:sz="0" w:space="0" w:color="auto"/>
            <w:right w:val="none" w:sz="0" w:space="0" w:color="auto"/>
          </w:divBdr>
        </w:div>
        <w:div w:id="1916553968">
          <w:marLeft w:val="0"/>
          <w:marRight w:val="0"/>
          <w:marTop w:val="60"/>
          <w:marBottom w:val="60"/>
          <w:divBdr>
            <w:top w:val="none" w:sz="0" w:space="0" w:color="auto"/>
            <w:left w:val="none" w:sz="0" w:space="0" w:color="auto"/>
            <w:bottom w:val="none" w:sz="0" w:space="0" w:color="auto"/>
            <w:right w:val="none" w:sz="0" w:space="0" w:color="auto"/>
          </w:divBdr>
        </w:div>
        <w:div w:id="2140218189">
          <w:marLeft w:val="0"/>
          <w:marRight w:val="0"/>
          <w:marTop w:val="60"/>
          <w:marBottom w:val="60"/>
          <w:divBdr>
            <w:top w:val="none" w:sz="0" w:space="0" w:color="auto"/>
            <w:left w:val="none" w:sz="0" w:space="0" w:color="auto"/>
            <w:bottom w:val="none" w:sz="0" w:space="0" w:color="auto"/>
            <w:right w:val="none" w:sz="0" w:space="0" w:color="auto"/>
          </w:divBdr>
        </w:div>
        <w:div w:id="1583102668">
          <w:marLeft w:val="0"/>
          <w:marRight w:val="0"/>
          <w:marTop w:val="60"/>
          <w:marBottom w:val="60"/>
          <w:divBdr>
            <w:top w:val="none" w:sz="0" w:space="0" w:color="auto"/>
            <w:left w:val="none" w:sz="0" w:space="0" w:color="auto"/>
            <w:bottom w:val="none" w:sz="0" w:space="0" w:color="auto"/>
            <w:right w:val="none" w:sz="0" w:space="0" w:color="auto"/>
          </w:divBdr>
        </w:div>
        <w:div w:id="926767395">
          <w:marLeft w:val="0"/>
          <w:marRight w:val="0"/>
          <w:marTop w:val="60"/>
          <w:marBottom w:val="60"/>
          <w:divBdr>
            <w:top w:val="none" w:sz="0" w:space="0" w:color="auto"/>
            <w:left w:val="none" w:sz="0" w:space="0" w:color="auto"/>
            <w:bottom w:val="none" w:sz="0" w:space="0" w:color="auto"/>
            <w:right w:val="none" w:sz="0" w:space="0" w:color="auto"/>
          </w:divBdr>
        </w:div>
        <w:div w:id="649409726">
          <w:marLeft w:val="0"/>
          <w:marRight w:val="0"/>
          <w:marTop w:val="60"/>
          <w:marBottom w:val="60"/>
          <w:divBdr>
            <w:top w:val="none" w:sz="0" w:space="0" w:color="auto"/>
            <w:left w:val="none" w:sz="0" w:space="0" w:color="auto"/>
            <w:bottom w:val="none" w:sz="0" w:space="0" w:color="auto"/>
            <w:right w:val="none" w:sz="0" w:space="0" w:color="auto"/>
          </w:divBdr>
        </w:div>
        <w:div w:id="101536593">
          <w:marLeft w:val="0"/>
          <w:marRight w:val="0"/>
          <w:marTop w:val="60"/>
          <w:marBottom w:val="60"/>
          <w:divBdr>
            <w:top w:val="none" w:sz="0" w:space="0" w:color="auto"/>
            <w:left w:val="none" w:sz="0" w:space="0" w:color="auto"/>
            <w:bottom w:val="none" w:sz="0" w:space="0" w:color="auto"/>
            <w:right w:val="none" w:sz="0" w:space="0" w:color="auto"/>
          </w:divBdr>
        </w:div>
        <w:div w:id="1504510246">
          <w:marLeft w:val="0"/>
          <w:marRight w:val="0"/>
          <w:marTop w:val="60"/>
          <w:marBottom w:val="60"/>
          <w:divBdr>
            <w:top w:val="none" w:sz="0" w:space="0" w:color="auto"/>
            <w:left w:val="none" w:sz="0" w:space="0" w:color="auto"/>
            <w:bottom w:val="none" w:sz="0" w:space="0" w:color="auto"/>
            <w:right w:val="none" w:sz="0" w:space="0" w:color="auto"/>
          </w:divBdr>
        </w:div>
        <w:div w:id="518011035">
          <w:marLeft w:val="0"/>
          <w:marRight w:val="0"/>
          <w:marTop w:val="60"/>
          <w:marBottom w:val="60"/>
          <w:divBdr>
            <w:top w:val="none" w:sz="0" w:space="0" w:color="auto"/>
            <w:left w:val="none" w:sz="0" w:space="0" w:color="auto"/>
            <w:bottom w:val="none" w:sz="0" w:space="0" w:color="auto"/>
            <w:right w:val="none" w:sz="0" w:space="0" w:color="auto"/>
          </w:divBdr>
        </w:div>
        <w:div w:id="708186934">
          <w:marLeft w:val="0"/>
          <w:marRight w:val="0"/>
          <w:marTop w:val="60"/>
          <w:marBottom w:val="60"/>
          <w:divBdr>
            <w:top w:val="none" w:sz="0" w:space="0" w:color="auto"/>
            <w:left w:val="none" w:sz="0" w:space="0" w:color="auto"/>
            <w:bottom w:val="none" w:sz="0" w:space="0" w:color="auto"/>
            <w:right w:val="none" w:sz="0" w:space="0" w:color="auto"/>
          </w:divBdr>
        </w:div>
        <w:div w:id="239873845">
          <w:marLeft w:val="0"/>
          <w:marRight w:val="0"/>
          <w:marTop w:val="60"/>
          <w:marBottom w:val="60"/>
          <w:divBdr>
            <w:top w:val="none" w:sz="0" w:space="0" w:color="auto"/>
            <w:left w:val="none" w:sz="0" w:space="0" w:color="auto"/>
            <w:bottom w:val="none" w:sz="0" w:space="0" w:color="auto"/>
            <w:right w:val="none" w:sz="0" w:space="0" w:color="auto"/>
          </w:divBdr>
        </w:div>
        <w:div w:id="551500617">
          <w:marLeft w:val="0"/>
          <w:marRight w:val="0"/>
          <w:marTop w:val="60"/>
          <w:marBottom w:val="60"/>
          <w:divBdr>
            <w:top w:val="none" w:sz="0" w:space="0" w:color="auto"/>
            <w:left w:val="none" w:sz="0" w:space="0" w:color="auto"/>
            <w:bottom w:val="none" w:sz="0" w:space="0" w:color="auto"/>
            <w:right w:val="none" w:sz="0" w:space="0" w:color="auto"/>
          </w:divBdr>
        </w:div>
        <w:div w:id="1756365971">
          <w:marLeft w:val="0"/>
          <w:marRight w:val="0"/>
          <w:marTop w:val="60"/>
          <w:marBottom w:val="60"/>
          <w:divBdr>
            <w:top w:val="none" w:sz="0" w:space="0" w:color="auto"/>
            <w:left w:val="none" w:sz="0" w:space="0" w:color="auto"/>
            <w:bottom w:val="none" w:sz="0" w:space="0" w:color="auto"/>
            <w:right w:val="none" w:sz="0" w:space="0" w:color="auto"/>
          </w:divBdr>
        </w:div>
        <w:div w:id="388725410">
          <w:marLeft w:val="0"/>
          <w:marRight w:val="0"/>
          <w:marTop w:val="60"/>
          <w:marBottom w:val="60"/>
          <w:divBdr>
            <w:top w:val="none" w:sz="0" w:space="0" w:color="auto"/>
            <w:left w:val="none" w:sz="0" w:space="0" w:color="auto"/>
            <w:bottom w:val="none" w:sz="0" w:space="0" w:color="auto"/>
            <w:right w:val="none" w:sz="0" w:space="0" w:color="auto"/>
          </w:divBdr>
        </w:div>
        <w:div w:id="1129859776">
          <w:marLeft w:val="0"/>
          <w:marRight w:val="0"/>
          <w:marTop w:val="60"/>
          <w:marBottom w:val="60"/>
          <w:divBdr>
            <w:top w:val="none" w:sz="0" w:space="0" w:color="auto"/>
            <w:left w:val="none" w:sz="0" w:space="0" w:color="auto"/>
            <w:bottom w:val="none" w:sz="0" w:space="0" w:color="auto"/>
            <w:right w:val="none" w:sz="0" w:space="0" w:color="auto"/>
          </w:divBdr>
        </w:div>
        <w:div w:id="1230846613">
          <w:marLeft w:val="0"/>
          <w:marRight w:val="0"/>
          <w:marTop w:val="60"/>
          <w:marBottom w:val="60"/>
          <w:divBdr>
            <w:top w:val="none" w:sz="0" w:space="0" w:color="auto"/>
            <w:left w:val="none" w:sz="0" w:space="0" w:color="auto"/>
            <w:bottom w:val="none" w:sz="0" w:space="0" w:color="auto"/>
            <w:right w:val="none" w:sz="0" w:space="0" w:color="auto"/>
          </w:divBdr>
        </w:div>
        <w:div w:id="272370221">
          <w:marLeft w:val="0"/>
          <w:marRight w:val="0"/>
          <w:marTop w:val="60"/>
          <w:marBottom w:val="60"/>
          <w:divBdr>
            <w:top w:val="none" w:sz="0" w:space="0" w:color="auto"/>
            <w:left w:val="none" w:sz="0" w:space="0" w:color="auto"/>
            <w:bottom w:val="none" w:sz="0" w:space="0" w:color="auto"/>
            <w:right w:val="none" w:sz="0" w:space="0" w:color="auto"/>
          </w:divBdr>
        </w:div>
        <w:div w:id="1589190431">
          <w:marLeft w:val="0"/>
          <w:marRight w:val="0"/>
          <w:marTop w:val="60"/>
          <w:marBottom w:val="60"/>
          <w:divBdr>
            <w:top w:val="none" w:sz="0" w:space="0" w:color="auto"/>
            <w:left w:val="none" w:sz="0" w:space="0" w:color="auto"/>
            <w:bottom w:val="none" w:sz="0" w:space="0" w:color="auto"/>
            <w:right w:val="none" w:sz="0" w:space="0" w:color="auto"/>
          </w:divBdr>
        </w:div>
        <w:div w:id="1791781023">
          <w:marLeft w:val="0"/>
          <w:marRight w:val="0"/>
          <w:marTop w:val="60"/>
          <w:marBottom w:val="60"/>
          <w:divBdr>
            <w:top w:val="none" w:sz="0" w:space="0" w:color="auto"/>
            <w:left w:val="none" w:sz="0" w:space="0" w:color="auto"/>
            <w:bottom w:val="none" w:sz="0" w:space="0" w:color="auto"/>
            <w:right w:val="none" w:sz="0" w:space="0" w:color="auto"/>
          </w:divBdr>
        </w:div>
        <w:div w:id="919099148">
          <w:marLeft w:val="0"/>
          <w:marRight w:val="0"/>
          <w:marTop w:val="60"/>
          <w:marBottom w:val="60"/>
          <w:divBdr>
            <w:top w:val="none" w:sz="0" w:space="0" w:color="auto"/>
            <w:left w:val="none" w:sz="0" w:space="0" w:color="auto"/>
            <w:bottom w:val="none" w:sz="0" w:space="0" w:color="auto"/>
            <w:right w:val="none" w:sz="0" w:space="0" w:color="auto"/>
          </w:divBdr>
        </w:div>
        <w:div w:id="34549736">
          <w:marLeft w:val="0"/>
          <w:marRight w:val="0"/>
          <w:marTop w:val="60"/>
          <w:marBottom w:val="60"/>
          <w:divBdr>
            <w:top w:val="none" w:sz="0" w:space="0" w:color="auto"/>
            <w:left w:val="none" w:sz="0" w:space="0" w:color="auto"/>
            <w:bottom w:val="none" w:sz="0" w:space="0" w:color="auto"/>
            <w:right w:val="none" w:sz="0" w:space="0" w:color="auto"/>
          </w:divBdr>
        </w:div>
        <w:div w:id="1737583723">
          <w:marLeft w:val="0"/>
          <w:marRight w:val="0"/>
          <w:marTop w:val="60"/>
          <w:marBottom w:val="60"/>
          <w:divBdr>
            <w:top w:val="none" w:sz="0" w:space="0" w:color="auto"/>
            <w:left w:val="none" w:sz="0" w:space="0" w:color="auto"/>
            <w:bottom w:val="none" w:sz="0" w:space="0" w:color="auto"/>
            <w:right w:val="none" w:sz="0" w:space="0" w:color="auto"/>
          </w:divBdr>
        </w:div>
        <w:div w:id="1821657425">
          <w:marLeft w:val="0"/>
          <w:marRight w:val="0"/>
          <w:marTop w:val="60"/>
          <w:marBottom w:val="60"/>
          <w:divBdr>
            <w:top w:val="none" w:sz="0" w:space="0" w:color="auto"/>
            <w:left w:val="none" w:sz="0" w:space="0" w:color="auto"/>
            <w:bottom w:val="none" w:sz="0" w:space="0" w:color="auto"/>
            <w:right w:val="none" w:sz="0" w:space="0" w:color="auto"/>
          </w:divBdr>
        </w:div>
        <w:div w:id="1088117188">
          <w:marLeft w:val="0"/>
          <w:marRight w:val="0"/>
          <w:marTop w:val="60"/>
          <w:marBottom w:val="60"/>
          <w:divBdr>
            <w:top w:val="none" w:sz="0" w:space="0" w:color="auto"/>
            <w:left w:val="none" w:sz="0" w:space="0" w:color="auto"/>
            <w:bottom w:val="none" w:sz="0" w:space="0" w:color="auto"/>
            <w:right w:val="none" w:sz="0" w:space="0" w:color="auto"/>
          </w:divBdr>
        </w:div>
        <w:div w:id="1152064901">
          <w:marLeft w:val="0"/>
          <w:marRight w:val="0"/>
          <w:marTop w:val="60"/>
          <w:marBottom w:val="60"/>
          <w:divBdr>
            <w:top w:val="none" w:sz="0" w:space="0" w:color="auto"/>
            <w:left w:val="none" w:sz="0" w:space="0" w:color="auto"/>
            <w:bottom w:val="none" w:sz="0" w:space="0" w:color="auto"/>
            <w:right w:val="none" w:sz="0" w:space="0" w:color="auto"/>
          </w:divBdr>
        </w:div>
        <w:div w:id="131140669">
          <w:marLeft w:val="0"/>
          <w:marRight w:val="0"/>
          <w:marTop w:val="60"/>
          <w:marBottom w:val="60"/>
          <w:divBdr>
            <w:top w:val="none" w:sz="0" w:space="0" w:color="auto"/>
            <w:left w:val="none" w:sz="0" w:space="0" w:color="auto"/>
            <w:bottom w:val="none" w:sz="0" w:space="0" w:color="auto"/>
            <w:right w:val="none" w:sz="0" w:space="0" w:color="auto"/>
          </w:divBdr>
        </w:div>
        <w:div w:id="2034187151">
          <w:marLeft w:val="0"/>
          <w:marRight w:val="0"/>
          <w:marTop w:val="60"/>
          <w:marBottom w:val="60"/>
          <w:divBdr>
            <w:top w:val="none" w:sz="0" w:space="0" w:color="auto"/>
            <w:left w:val="none" w:sz="0" w:space="0" w:color="auto"/>
            <w:bottom w:val="none" w:sz="0" w:space="0" w:color="auto"/>
            <w:right w:val="none" w:sz="0" w:space="0" w:color="auto"/>
          </w:divBdr>
        </w:div>
        <w:div w:id="1855411305">
          <w:marLeft w:val="0"/>
          <w:marRight w:val="0"/>
          <w:marTop w:val="60"/>
          <w:marBottom w:val="60"/>
          <w:divBdr>
            <w:top w:val="none" w:sz="0" w:space="0" w:color="auto"/>
            <w:left w:val="none" w:sz="0" w:space="0" w:color="auto"/>
            <w:bottom w:val="none" w:sz="0" w:space="0" w:color="auto"/>
            <w:right w:val="none" w:sz="0" w:space="0" w:color="auto"/>
          </w:divBdr>
        </w:div>
        <w:div w:id="1519125351">
          <w:marLeft w:val="0"/>
          <w:marRight w:val="0"/>
          <w:marTop w:val="60"/>
          <w:marBottom w:val="60"/>
          <w:divBdr>
            <w:top w:val="none" w:sz="0" w:space="0" w:color="auto"/>
            <w:left w:val="none" w:sz="0" w:space="0" w:color="auto"/>
            <w:bottom w:val="none" w:sz="0" w:space="0" w:color="auto"/>
            <w:right w:val="none" w:sz="0" w:space="0" w:color="auto"/>
          </w:divBdr>
        </w:div>
        <w:div w:id="530266978">
          <w:marLeft w:val="0"/>
          <w:marRight w:val="0"/>
          <w:marTop w:val="60"/>
          <w:marBottom w:val="60"/>
          <w:divBdr>
            <w:top w:val="none" w:sz="0" w:space="0" w:color="auto"/>
            <w:left w:val="none" w:sz="0" w:space="0" w:color="auto"/>
            <w:bottom w:val="none" w:sz="0" w:space="0" w:color="auto"/>
            <w:right w:val="none" w:sz="0" w:space="0" w:color="auto"/>
          </w:divBdr>
        </w:div>
        <w:div w:id="701366897">
          <w:marLeft w:val="0"/>
          <w:marRight w:val="0"/>
          <w:marTop w:val="60"/>
          <w:marBottom w:val="60"/>
          <w:divBdr>
            <w:top w:val="none" w:sz="0" w:space="0" w:color="auto"/>
            <w:left w:val="none" w:sz="0" w:space="0" w:color="auto"/>
            <w:bottom w:val="none" w:sz="0" w:space="0" w:color="auto"/>
            <w:right w:val="none" w:sz="0" w:space="0" w:color="auto"/>
          </w:divBdr>
        </w:div>
        <w:div w:id="741105944">
          <w:marLeft w:val="0"/>
          <w:marRight w:val="0"/>
          <w:marTop w:val="60"/>
          <w:marBottom w:val="60"/>
          <w:divBdr>
            <w:top w:val="none" w:sz="0" w:space="0" w:color="auto"/>
            <w:left w:val="none" w:sz="0" w:space="0" w:color="auto"/>
            <w:bottom w:val="none" w:sz="0" w:space="0" w:color="auto"/>
            <w:right w:val="none" w:sz="0" w:space="0" w:color="auto"/>
          </w:divBdr>
        </w:div>
        <w:div w:id="103576482">
          <w:marLeft w:val="0"/>
          <w:marRight w:val="0"/>
          <w:marTop w:val="60"/>
          <w:marBottom w:val="60"/>
          <w:divBdr>
            <w:top w:val="none" w:sz="0" w:space="0" w:color="auto"/>
            <w:left w:val="none" w:sz="0" w:space="0" w:color="auto"/>
            <w:bottom w:val="none" w:sz="0" w:space="0" w:color="auto"/>
            <w:right w:val="none" w:sz="0" w:space="0" w:color="auto"/>
          </w:divBdr>
        </w:div>
        <w:div w:id="797381461">
          <w:marLeft w:val="0"/>
          <w:marRight w:val="0"/>
          <w:marTop w:val="60"/>
          <w:marBottom w:val="60"/>
          <w:divBdr>
            <w:top w:val="none" w:sz="0" w:space="0" w:color="auto"/>
            <w:left w:val="none" w:sz="0" w:space="0" w:color="auto"/>
            <w:bottom w:val="none" w:sz="0" w:space="0" w:color="auto"/>
            <w:right w:val="none" w:sz="0" w:space="0" w:color="auto"/>
          </w:divBdr>
        </w:div>
        <w:div w:id="604964567">
          <w:marLeft w:val="0"/>
          <w:marRight w:val="0"/>
          <w:marTop w:val="60"/>
          <w:marBottom w:val="60"/>
          <w:divBdr>
            <w:top w:val="none" w:sz="0" w:space="0" w:color="auto"/>
            <w:left w:val="none" w:sz="0" w:space="0" w:color="auto"/>
            <w:bottom w:val="none" w:sz="0" w:space="0" w:color="auto"/>
            <w:right w:val="none" w:sz="0" w:space="0" w:color="auto"/>
          </w:divBdr>
        </w:div>
        <w:div w:id="1693603739">
          <w:marLeft w:val="0"/>
          <w:marRight w:val="0"/>
          <w:marTop w:val="60"/>
          <w:marBottom w:val="60"/>
          <w:divBdr>
            <w:top w:val="none" w:sz="0" w:space="0" w:color="auto"/>
            <w:left w:val="none" w:sz="0" w:space="0" w:color="auto"/>
            <w:bottom w:val="none" w:sz="0" w:space="0" w:color="auto"/>
            <w:right w:val="none" w:sz="0" w:space="0" w:color="auto"/>
          </w:divBdr>
        </w:div>
        <w:div w:id="44913476">
          <w:marLeft w:val="0"/>
          <w:marRight w:val="0"/>
          <w:marTop w:val="60"/>
          <w:marBottom w:val="60"/>
          <w:divBdr>
            <w:top w:val="none" w:sz="0" w:space="0" w:color="auto"/>
            <w:left w:val="none" w:sz="0" w:space="0" w:color="auto"/>
            <w:bottom w:val="none" w:sz="0" w:space="0" w:color="auto"/>
            <w:right w:val="none" w:sz="0" w:space="0" w:color="auto"/>
          </w:divBdr>
        </w:div>
        <w:div w:id="1773626842">
          <w:marLeft w:val="0"/>
          <w:marRight w:val="0"/>
          <w:marTop w:val="60"/>
          <w:marBottom w:val="60"/>
          <w:divBdr>
            <w:top w:val="none" w:sz="0" w:space="0" w:color="auto"/>
            <w:left w:val="none" w:sz="0" w:space="0" w:color="auto"/>
            <w:bottom w:val="none" w:sz="0" w:space="0" w:color="auto"/>
            <w:right w:val="none" w:sz="0" w:space="0" w:color="auto"/>
          </w:divBdr>
        </w:div>
        <w:div w:id="1969697879">
          <w:marLeft w:val="0"/>
          <w:marRight w:val="0"/>
          <w:marTop w:val="60"/>
          <w:marBottom w:val="60"/>
          <w:divBdr>
            <w:top w:val="none" w:sz="0" w:space="0" w:color="auto"/>
            <w:left w:val="none" w:sz="0" w:space="0" w:color="auto"/>
            <w:bottom w:val="none" w:sz="0" w:space="0" w:color="auto"/>
            <w:right w:val="none" w:sz="0" w:space="0" w:color="auto"/>
          </w:divBdr>
        </w:div>
        <w:div w:id="269972238">
          <w:marLeft w:val="0"/>
          <w:marRight w:val="0"/>
          <w:marTop w:val="60"/>
          <w:marBottom w:val="60"/>
          <w:divBdr>
            <w:top w:val="none" w:sz="0" w:space="0" w:color="auto"/>
            <w:left w:val="none" w:sz="0" w:space="0" w:color="auto"/>
            <w:bottom w:val="none" w:sz="0" w:space="0" w:color="auto"/>
            <w:right w:val="none" w:sz="0" w:space="0" w:color="auto"/>
          </w:divBdr>
        </w:div>
        <w:div w:id="285083237">
          <w:marLeft w:val="0"/>
          <w:marRight w:val="0"/>
          <w:marTop w:val="60"/>
          <w:marBottom w:val="60"/>
          <w:divBdr>
            <w:top w:val="none" w:sz="0" w:space="0" w:color="auto"/>
            <w:left w:val="none" w:sz="0" w:space="0" w:color="auto"/>
            <w:bottom w:val="none" w:sz="0" w:space="0" w:color="auto"/>
            <w:right w:val="none" w:sz="0" w:space="0" w:color="auto"/>
          </w:divBdr>
        </w:div>
        <w:div w:id="1435202232">
          <w:marLeft w:val="0"/>
          <w:marRight w:val="0"/>
          <w:marTop w:val="60"/>
          <w:marBottom w:val="60"/>
          <w:divBdr>
            <w:top w:val="none" w:sz="0" w:space="0" w:color="auto"/>
            <w:left w:val="none" w:sz="0" w:space="0" w:color="auto"/>
            <w:bottom w:val="none" w:sz="0" w:space="0" w:color="auto"/>
            <w:right w:val="none" w:sz="0" w:space="0" w:color="auto"/>
          </w:divBdr>
        </w:div>
        <w:div w:id="582223413">
          <w:marLeft w:val="0"/>
          <w:marRight w:val="0"/>
          <w:marTop w:val="60"/>
          <w:marBottom w:val="60"/>
          <w:divBdr>
            <w:top w:val="none" w:sz="0" w:space="0" w:color="auto"/>
            <w:left w:val="none" w:sz="0" w:space="0" w:color="auto"/>
            <w:bottom w:val="none" w:sz="0" w:space="0" w:color="auto"/>
            <w:right w:val="none" w:sz="0" w:space="0" w:color="auto"/>
          </w:divBdr>
        </w:div>
        <w:div w:id="875313877">
          <w:marLeft w:val="0"/>
          <w:marRight w:val="0"/>
          <w:marTop w:val="60"/>
          <w:marBottom w:val="60"/>
          <w:divBdr>
            <w:top w:val="none" w:sz="0" w:space="0" w:color="auto"/>
            <w:left w:val="none" w:sz="0" w:space="0" w:color="auto"/>
            <w:bottom w:val="none" w:sz="0" w:space="0" w:color="auto"/>
            <w:right w:val="none" w:sz="0" w:space="0" w:color="auto"/>
          </w:divBdr>
        </w:div>
        <w:div w:id="692995772">
          <w:marLeft w:val="0"/>
          <w:marRight w:val="0"/>
          <w:marTop w:val="60"/>
          <w:marBottom w:val="60"/>
          <w:divBdr>
            <w:top w:val="none" w:sz="0" w:space="0" w:color="auto"/>
            <w:left w:val="none" w:sz="0" w:space="0" w:color="auto"/>
            <w:bottom w:val="none" w:sz="0" w:space="0" w:color="auto"/>
            <w:right w:val="none" w:sz="0" w:space="0" w:color="auto"/>
          </w:divBdr>
        </w:div>
        <w:div w:id="690767783">
          <w:marLeft w:val="0"/>
          <w:marRight w:val="0"/>
          <w:marTop w:val="60"/>
          <w:marBottom w:val="60"/>
          <w:divBdr>
            <w:top w:val="none" w:sz="0" w:space="0" w:color="auto"/>
            <w:left w:val="none" w:sz="0" w:space="0" w:color="auto"/>
            <w:bottom w:val="none" w:sz="0" w:space="0" w:color="auto"/>
            <w:right w:val="none" w:sz="0" w:space="0" w:color="auto"/>
          </w:divBdr>
        </w:div>
        <w:div w:id="13070417">
          <w:marLeft w:val="0"/>
          <w:marRight w:val="0"/>
          <w:marTop w:val="60"/>
          <w:marBottom w:val="60"/>
          <w:divBdr>
            <w:top w:val="none" w:sz="0" w:space="0" w:color="auto"/>
            <w:left w:val="none" w:sz="0" w:space="0" w:color="auto"/>
            <w:bottom w:val="none" w:sz="0" w:space="0" w:color="auto"/>
            <w:right w:val="none" w:sz="0" w:space="0" w:color="auto"/>
          </w:divBdr>
        </w:div>
        <w:div w:id="2090346400">
          <w:marLeft w:val="0"/>
          <w:marRight w:val="0"/>
          <w:marTop w:val="60"/>
          <w:marBottom w:val="60"/>
          <w:divBdr>
            <w:top w:val="none" w:sz="0" w:space="0" w:color="auto"/>
            <w:left w:val="none" w:sz="0" w:space="0" w:color="auto"/>
            <w:bottom w:val="none" w:sz="0" w:space="0" w:color="auto"/>
            <w:right w:val="none" w:sz="0" w:space="0" w:color="auto"/>
          </w:divBdr>
        </w:div>
        <w:div w:id="1047922089">
          <w:marLeft w:val="0"/>
          <w:marRight w:val="0"/>
          <w:marTop w:val="60"/>
          <w:marBottom w:val="60"/>
          <w:divBdr>
            <w:top w:val="none" w:sz="0" w:space="0" w:color="auto"/>
            <w:left w:val="none" w:sz="0" w:space="0" w:color="auto"/>
            <w:bottom w:val="none" w:sz="0" w:space="0" w:color="auto"/>
            <w:right w:val="none" w:sz="0" w:space="0" w:color="auto"/>
          </w:divBdr>
        </w:div>
        <w:div w:id="1004478815">
          <w:marLeft w:val="0"/>
          <w:marRight w:val="0"/>
          <w:marTop w:val="60"/>
          <w:marBottom w:val="60"/>
          <w:divBdr>
            <w:top w:val="none" w:sz="0" w:space="0" w:color="auto"/>
            <w:left w:val="none" w:sz="0" w:space="0" w:color="auto"/>
            <w:bottom w:val="none" w:sz="0" w:space="0" w:color="auto"/>
            <w:right w:val="none" w:sz="0" w:space="0" w:color="auto"/>
          </w:divBdr>
        </w:div>
        <w:div w:id="1196767909">
          <w:marLeft w:val="0"/>
          <w:marRight w:val="0"/>
          <w:marTop w:val="60"/>
          <w:marBottom w:val="60"/>
          <w:divBdr>
            <w:top w:val="none" w:sz="0" w:space="0" w:color="auto"/>
            <w:left w:val="none" w:sz="0" w:space="0" w:color="auto"/>
            <w:bottom w:val="none" w:sz="0" w:space="0" w:color="auto"/>
            <w:right w:val="none" w:sz="0" w:space="0" w:color="auto"/>
          </w:divBdr>
        </w:div>
        <w:div w:id="1722749431">
          <w:marLeft w:val="0"/>
          <w:marRight w:val="0"/>
          <w:marTop w:val="60"/>
          <w:marBottom w:val="60"/>
          <w:divBdr>
            <w:top w:val="none" w:sz="0" w:space="0" w:color="auto"/>
            <w:left w:val="none" w:sz="0" w:space="0" w:color="auto"/>
            <w:bottom w:val="none" w:sz="0" w:space="0" w:color="auto"/>
            <w:right w:val="none" w:sz="0" w:space="0" w:color="auto"/>
          </w:divBdr>
        </w:div>
        <w:div w:id="1327127015">
          <w:marLeft w:val="0"/>
          <w:marRight w:val="0"/>
          <w:marTop w:val="60"/>
          <w:marBottom w:val="60"/>
          <w:divBdr>
            <w:top w:val="none" w:sz="0" w:space="0" w:color="auto"/>
            <w:left w:val="none" w:sz="0" w:space="0" w:color="auto"/>
            <w:bottom w:val="none" w:sz="0" w:space="0" w:color="auto"/>
            <w:right w:val="none" w:sz="0" w:space="0" w:color="auto"/>
          </w:divBdr>
        </w:div>
        <w:div w:id="98528947">
          <w:marLeft w:val="0"/>
          <w:marRight w:val="0"/>
          <w:marTop w:val="60"/>
          <w:marBottom w:val="60"/>
          <w:divBdr>
            <w:top w:val="none" w:sz="0" w:space="0" w:color="auto"/>
            <w:left w:val="none" w:sz="0" w:space="0" w:color="auto"/>
            <w:bottom w:val="none" w:sz="0" w:space="0" w:color="auto"/>
            <w:right w:val="none" w:sz="0" w:space="0" w:color="auto"/>
          </w:divBdr>
        </w:div>
        <w:div w:id="1864128902">
          <w:marLeft w:val="0"/>
          <w:marRight w:val="0"/>
          <w:marTop w:val="60"/>
          <w:marBottom w:val="60"/>
          <w:divBdr>
            <w:top w:val="none" w:sz="0" w:space="0" w:color="auto"/>
            <w:left w:val="none" w:sz="0" w:space="0" w:color="auto"/>
            <w:bottom w:val="none" w:sz="0" w:space="0" w:color="auto"/>
            <w:right w:val="none" w:sz="0" w:space="0" w:color="auto"/>
          </w:divBdr>
        </w:div>
        <w:div w:id="288125045">
          <w:marLeft w:val="0"/>
          <w:marRight w:val="0"/>
          <w:marTop w:val="60"/>
          <w:marBottom w:val="60"/>
          <w:divBdr>
            <w:top w:val="none" w:sz="0" w:space="0" w:color="auto"/>
            <w:left w:val="none" w:sz="0" w:space="0" w:color="auto"/>
            <w:bottom w:val="none" w:sz="0" w:space="0" w:color="auto"/>
            <w:right w:val="none" w:sz="0" w:space="0" w:color="auto"/>
          </w:divBdr>
        </w:div>
        <w:div w:id="1452556550">
          <w:marLeft w:val="0"/>
          <w:marRight w:val="0"/>
          <w:marTop w:val="60"/>
          <w:marBottom w:val="60"/>
          <w:divBdr>
            <w:top w:val="none" w:sz="0" w:space="0" w:color="auto"/>
            <w:left w:val="none" w:sz="0" w:space="0" w:color="auto"/>
            <w:bottom w:val="none" w:sz="0" w:space="0" w:color="auto"/>
            <w:right w:val="none" w:sz="0" w:space="0" w:color="auto"/>
          </w:divBdr>
        </w:div>
        <w:div w:id="715663043">
          <w:marLeft w:val="0"/>
          <w:marRight w:val="0"/>
          <w:marTop w:val="60"/>
          <w:marBottom w:val="60"/>
          <w:divBdr>
            <w:top w:val="none" w:sz="0" w:space="0" w:color="auto"/>
            <w:left w:val="none" w:sz="0" w:space="0" w:color="auto"/>
            <w:bottom w:val="none" w:sz="0" w:space="0" w:color="auto"/>
            <w:right w:val="none" w:sz="0" w:space="0" w:color="auto"/>
          </w:divBdr>
        </w:div>
        <w:div w:id="122240751">
          <w:marLeft w:val="0"/>
          <w:marRight w:val="0"/>
          <w:marTop w:val="60"/>
          <w:marBottom w:val="60"/>
          <w:divBdr>
            <w:top w:val="none" w:sz="0" w:space="0" w:color="auto"/>
            <w:left w:val="none" w:sz="0" w:space="0" w:color="auto"/>
            <w:bottom w:val="none" w:sz="0" w:space="0" w:color="auto"/>
            <w:right w:val="none" w:sz="0" w:space="0" w:color="auto"/>
          </w:divBdr>
        </w:div>
        <w:div w:id="1701936331">
          <w:marLeft w:val="0"/>
          <w:marRight w:val="0"/>
          <w:marTop w:val="60"/>
          <w:marBottom w:val="60"/>
          <w:divBdr>
            <w:top w:val="none" w:sz="0" w:space="0" w:color="auto"/>
            <w:left w:val="none" w:sz="0" w:space="0" w:color="auto"/>
            <w:bottom w:val="none" w:sz="0" w:space="0" w:color="auto"/>
            <w:right w:val="none" w:sz="0" w:space="0" w:color="auto"/>
          </w:divBdr>
        </w:div>
        <w:div w:id="556939471">
          <w:marLeft w:val="0"/>
          <w:marRight w:val="0"/>
          <w:marTop w:val="60"/>
          <w:marBottom w:val="60"/>
          <w:divBdr>
            <w:top w:val="none" w:sz="0" w:space="0" w:color="auto"/>
            <w:left w:val="none" w:sz="0" w:space="0" w:color="auto"/>
            <w:bottom w:val="none" w:sz="0" w:space="0" w:color="auto"/>
            <w:right w:val="none" w:sz="0" w:space="0" w:color="auto"/>
          </w:divBdr>
        </w:div>
        <w:div w:id="1800759298">
          <w:marLeft w:val="0"/>
          <w:marRight w:val="0"/>
          <w:marTop w:val="60"/>
          <w:marBottom w:val="60"/>
          <w:divBdr>
            <w:top w:val="none" w:sz="0" w:space="0" w:color="auto"/>
            <w:left w:val="none" w:sz="0" w:space="0" w:color="auto"/>
            <w:bottom w:val="none" w:sz="0" w:space="0" w:color="auto"/>
            <w:right w:val="none" w:sz="0" w:space="0" w:color="auto"/>
          </w:divBdr>
        </w:div>
        <w:div w:id="1056585105">
          <w:marLeft w:val="0"/>
          <w:marRight w:val="0"/>
          <w:marTop w:val="60"/>
          <w:marBottom w:val="60"/>
          <w:divBdr>
            <w:top w:val="none" w:sz="0" w:space="0" w:color="auto"/>
            <w:left w:val="none" w:sz="0" w:space="0" w:color="auto"/>
            <w:bottom w:val="none" w:sz="0" w:space="0" w:color="auto"/>
            <w:right w:val="none" w:sz="0" w:space="0" w:color="auto"/>
          </w:divBdr>
        </w:div>
        <w:div w:id="496501935">
          <w:marLeft w:val="0"/>
          <w:marRight w:val="0"/>
          <w:marTop w:val="60"/>
          <w:marBottom w:val="60"/>
          <w:divBdr>
            <w:top w:val="none" w:sz="0" w:space="0" w:color="auto"/>
            <w:left w:val="none" w:sz="0" w:space="0" w:color="auto"/>
            <w:bottom w:val="none" w:sz="0" w:space="0" w:color="auto"/>
            <w:right w:val="none" w:sz="0" w:space="0" w:color="auto"/>
          </w:divBdr>
        </w:div>
        <w:div w:id="1005863008">
          <w:marLeft w:val="0"/>
          <w:marRight w:val="0"/>
          <w:marTop w:val="60"/>
          <w:marBottom w:val="60"/>
          <w:divBdr>
            <w:top w:val="none" w:sz="0" w:space="0" w:color="auto"/>
            <w:left w:val="none" w:sz="0" w:space="0" w:color="auto"/>
            <w:bottom w:val="none" w:sz="0" w:space="0" w:color="auto"/>
            <w:right w:val="none" w:sz="0" w:space="0" w:color="auto"/>
          </w:divBdr>
        </w:div>
        <w:div w:id="1229537903">
          <w:marLeft w:val="0"/>
          <w:marRight w:val="0"/>
          <w:marTop w:val="60"/>
          <w:marBottom w:val="60"/>
          <w:divBdr>
            <w:top w:val="none" w:sz="0" w:space="0" w:color="auto"/>
            <w:left w:val="none" w:sz="0" w:space="0" w:color="auto"/>
            <w:bottom w:val="none" w:sz="0" w:space="0" w:color="auto"/>
            <w:right w:val="none" w:sz="0" w:space="0" w:color="auto"/>
          </w:divBdr>
        </w:div>
        <w:div w:id="1041705634">
          <w:marLeft w:val="0"/>
          <w:marRight w:val="0"/>
          <w:marTop w:val="60"/>
          <w:marBottom w:val="60"/>
          <w:divBdr>
            <w:top w:val="none" w:sz="0" w:space="0" w:color="auto"/>
            <w:left w:val="none" w:sz="0" w:space="0" w:color="auto"/>
            <w:bottom w:val="none" w:sz="0" w:space="0" w:color="auto"/>
            <w:right w:val="none" w:sz="0" w:space="0" w:color="auto"/>
          </w:divBdr>
        </w:div>
        <w:div w:id="815950520">
          <w:marLeft w:val="0"/>
          <w:marRight w:val="0"/>
          <w:marTop w:val="60"/>
          <w:marBottom w:val="60"/>
          <w:divBdr>
            <w:top w:val="none" w:sz="0" w:space="0" w:color="auto"/>
            <w:left w:val="none" w:sz="0" w:space="0" w:color="auto"/>
            <w:bottom w:val="none" w:sz="0" w:space="0" w:color="auto"/>
            <w:right w:val="none" w:sz="0" w:space="0" w:color="auto"/>
          </w:divBdr>
        </w:div>
        <w:div w:id="789126038">
          <w:marLeft w:val="0"/>
          <w:marRight w:val="0"/>
          <w:marTop w:val="60"/>
          <w:marBottom w:val="60"/>
          <w:divBdr>
            <w:top w:val="none" w:sz="0" w:space="0" w:color="auto"/>
            <w:left w:val="none" w:sz="0" w:space="0" w:color="auto"/>
            <w:bottom w:val="none" w:sz="0" w:space="0" w:color="auto"/>
            <w:right w:val="none" w:sz="0" w:space="0" w:color="auto"/>
          </w:divBdr>
        </w:div>
        <w:div w:id="1474449737">
          <w:marLeft w:val="0"/>
          <w:marRight w:val="0"/>
          <w:marTop w:val="60"/>
          <w:marBottom w:val="60"/>
          <w:divBdr>
            <w:top w:val="none" w:sz="0" w:space="0" w:color="auto"/>
            <w:left w:val="none" w:sz="0" w:space="0" w:color="auto"/>
            <w:bottom w:val="none" w:sz="0" w:space="0" w:color="auto"/>
            <w:right w:val="none" w:sz="0" w:space="0" w:color="auto"/>
          </w:divBdr>
        </w:div>
        <w:div w:id="1902598647">
          <w:marLeft w:val="0"/>
          <w:marRight w:val="0"/>
          <w:marTop w:val="60"/>
          <w:marBottom w:val="60"/>
          <w:divBdr>
            <w:top w:val="none" w:sz="0" w:space="0" w:color="auto"/>
            <w:left w:val="none" w:sz="0" w:space="0" w:color="auto"/>
            <w:bottom w:val="none" w:sz="0" w:space="0" w:color="auto"/>
            <w:right w:val="none" w:sz="0" w:space="0" w:color="auto"/>
          </w:divBdr>
        </w:div>
        <w:div w:id="163473334">
          <w:marLeft w:val="0"/>
          <w:marRight w:val="0"/>
          <w:marTop w:val="60"/>
          <w:marBottom w:val="60"/>
          <w:divBdr>
            <w:top w:val="none" w:sz="0" w:space="0" w:color="auto"/>
            <w:left w:val="none" w:sz="0" w:space="0" w:color="auto"/>
            <w:bottom w:val="none" w:sz="0" w:space="0" w:color="auto"/>
            <w:right w:val="none" w:sz="0" w:space="0" w:color="auto"/>
          </w:divBdr>
        </w:div>
        <w:div w:id="1219122043">
          <w:marLeft w:val="0"/>
          <w:marRight w:val="0"/>
          <w:marTop w:val="60"/>
          <w:marBottom w:val="60"/>
          <w:divBdr>
            <w:top w:val="none" w:sz="0" w:space="0" w:color="auto"/>
            <w:left w:val="none" w:sz="0" w:space="0" w:color="auto"/>
            <w:bottom w:val="none" w:sz="0" w:space="0" w:color="auto"/>
            <w:right w:val="none" w:sz="0" w:space="0" w:color="auto"/>
          </w:divBdr>
        </w:div>
        <w:div w:id="856652953">
          <w:marLeft w:val="0"/>
          <w:marRight w:val="0"/>
          <w:marTop w:val="60"/>
          <w:marBottom w:val="60"/>
          <w:divBdr>
            <w:top w:val="none" w:sz="0" w:space="0" w:color="auto"/>
            <w:left w:val="none" w:sz="0" w:space="0" w:color="auto"/>
            <w:bottom w:val="none" w:sz="0" w:space="0" w:color="auto"/>
            <w:right w:val="none" w:sz="0" w:space="0" w:color="auto"/>
          </w:divBdr>
        </w:div>
        <w:div w:id="620579269">
          <w:marLeft w:val="0"/>
          <w:marRight w:val="0"/>
          <w:marTop w:val="60"/>
          <w:marBottom w:val="60"/>
          <w:divBdr>
            <w:top w:val="none" w:sz="0" w:space="0" w:color="auto"/>
            <w:left w:val="none" w:sz="0" w:space="0" w:color="auto"/>
            <w:bottom w:val="none" w:sz="0" w:space="0" w:color="auto"/>
            <w:right w:val="none" w:sz="0" w:space="0" w:color="auto"/>
          </w:divBdr>
        </w:div>
        <w:div w:id="904488470">
          <w:marLeft w:val="0"/>
          <w:marRight w:val="0"/>
          <w:marTop w:val="60"/>
          <w:marBottom w:val="60"/>
          <w:divBdr>
            <w:top w:val="none" w:sz="0" w:space="0" w:color="auto"/>
            <w:left w:val="none" w:sz="0" w:space="0" w:color="auto"/>
            <w:bottom w:val="none" w:sz="0" w:space="0" w:color="auto"/>
            <w:right w:val="none" w:sz="0" w:space="0" w:color="auto"/>
          </w:divBdr>
        </w:div>
        <w:div w:id="1930849155">
          <w:marLeft w:val="0"/>
          <w:marRight w:val="0"/>
          <w:marTop w:val="60"/>
          <w:marBottom w:val="60"/>
          <w:divBdr>
            <w:top w:val="none" w:sz="0" w:space="0" w:color="auto"/>
            <w:left w:val="none" w:sz="0" w:space="0" w:color="auto"/>
            <w:bottom w:val="none" w:sz="0" w:space="0" w:color="auto"/>
            <w:right w:val="none" w:sz="0" w:space="0" w:color="auto"/>
          </w:divBdr>
        </w:div>
        <w:div w:id="589852118">
          <w:marLeft w:val="0"/>
          <w:marRight w:val="0"/>
          <w:marTop w:val="60"/>
          <w:marBottom w:val="60"/>
          <w:divBdr>
            <w:top w:val="none" w:sz="0" w:space="0" w:color="auto"/>
            <w:left w:val="none" w:sz="0" w:space="0" w:color="auto"/>
            <w:bottom w:val="none" w:sz="0" w:space="0" w:color="auto"/>
            <w:right w:val="none" w:sz="0" w:space="0" w:color="auto"/>
          </w:divBdr>
        </w:div>
        <w:div w:id="1641957297">
          <w:marLeft w:val="0"/>
          <w:marRight w:val="0"/>
          <w:marTop w:val="60"/>
          <w:marBottom w:val="60"/>
          <w:divBdr>
            <w:top w:val="none" w:sz="0" w:space="0" w:color="auto"/>
            <w:left w:val="none" w:sz="0" w:space="0" w:color="auto"/>
            <w:bottom w:val="none" w:sz="0" w:space="0" w:color="auto"/>
            <w:right w:val="none" w:sz="0" w:space="0" w:color="auto"/>
          </w:divBdr>
        </w:div>
        <w:div w:id="2027094412">
          <w:marLeft w:val="0"/>
          <w:marRight w:val="0"/>
          <w:marTop w:val="60"/>
          <w:marBottom w:val="60"/>
          <w:divBdr>
            <w:top w:val="none" w:sz="0" w:space="0" w:color="auto"/>
            <w:left w:val="none" w:sz="0" w:space="0" w:color="auto"/>
            <w:bottom w:val="none" w:sz="0" w:space="0" w:color="auto"/>
            <w:right w:val="none" w:sz="0" w:space="0" w:color="auto"/>
          </w:divBdr>
        </w:div>
        <w:div w:id="1594699304">
          <w:marLeft w:val="0"/>
          <w:marRight w:val="0"/>
          <w:marTop w:val="60"/>
          <w:marBottom w:val="60"/>
          <w:divBdr>
            <w:top w:val="none" w:sz="0" w:space="0" w:color="auto"/>
            <w:left w:val="none" w:sz="0" w:space="0" w:color="auto"/>
            <w:bottom w:val="none" w:sz="0" w:space="0" w:color="auto"/>
            <w:right w:val="none" w:sz="0" w:space="0" w:color="auto"/>
          </w:divBdr>
        </w:div>
        <w:div w:id="1335839688">
          <w:marLeft w:val="0"/>
          <w:marRight w:val="0"/>
          <w:marTop w:val="60"/>
          <w:marBottom w:val="60"/>
          <w:divBdr>
            <w:top w:val="none" w:sz="0" w:space="0" w:color="auto"/>
            <w:left w:val="none" w:sz="0" w:space="0" w:color="auto"/>
            <w:bottom w:val="none" w:sz="0" w:space="0" w:color="auto"/>
            <w:right w:val="none" w:sz="0" w:space="0" w:color="auto"/>
          </w:divBdr>
        </w:div>
        <w:div w:id="1284386905">
          <w:marLeft w:val="0"/>
          <w:marRight w:val="0"/>
          <w:marTop w:val="60"/>
          <w:marBottom w:val="60"/>
          <w:divBdr>
            <w:top w:val="none" w:sz="0" w:space="0" w:color="auto"/>
            <w:left w:val="none" w:sz="0" w:space="0" w:color="auto"/>
            <w:bottom w:val="none" w:sz="0" w:space="0" w:color="auto"/>
            <w:right w:val="none" w:sz="0" w:space="0" w:color="auto"/>
          </w:divBdr>
        </w:div>
        <w:div w:id="1597708715">
          <w:marLeft w:val="0"/>
          <w:marRight w:val="0"/>
          <w:marTop w:val="60"/>
          <w:marBottom w:val="60"/>
          <w:divBdr>
            <w:top w:val="none" w:sz="0" w:space="0" w:color="auto"/>
            <w:left w:val="none" w:sz="0" w:space="0" w:color="auto"/>
            <w:bottom w:val="none" w:sz="0" w:space="0" w:color="auto"/>
            <w:right w:val="none" w:sz="0" w:space="0" w:color="auto"/>
          </w:divBdr>
        </w:div>
        <w:div w:id="1269967358">
          <w:marLeft w:val="0"/>
          <w:marRight w:val="0"/>
          <w:marTop w:val="60"/>
          <w:marBottom w:val="60"/>
          <w:divBdr>
            <w:top w:val="none" w:sz="0" w:space="0" w:color="auto"/>
            <w:left w:val="none" w:sz="0" w:space="0" w:color="auto"/>
            <w:bottom w:val="none" w:sz="0" w:space="0" w:color="auto"/>
            <w:right w:val="none" w:sz="0" w:space="0" w:color="auto"/>
          </w:divBdr>
        </w:div>
        <w:div w:id="43066266">
          <w:marLeft w:val="0"/>
          <w:marRight w:val="0"/>
          <w:marTop w:val="60"/>
          <w:marBottom w:val="60"/>
          <w:divBdr>
            <w:top w:val="none" w:sz="0" w:space="0" w:color="auto"/>
            <w:left w:val="none" w:sz="0" w:space="0" w:color="auto"/>
            <w:bottom w:val="none" w:sz="0" w:space="0" w:color="auto"/>
            <w:right w:val="none" w:sz="0" w:space="0" w:color="auto"/>
          </w:divBdr>
        </w:div>
        <w:div w:id="1742826096">
          <w:marLeft w:val="0"/>
          <w:marRight w:val="0"/>
          <w:marTop w:val="60"/>
          <w:marBottom w:val="60"/>
          <w:divBdr>
            <w:top w:val="none" w:sz="0" w:space="0" w:color="auto"/>
            <w:left w:val="none" w:sz="0" w:space="0" w:color="auto"/>
            <w:bottom w:val="none" w:sz="0" w:space="0" w:color="auto"/>
            <w:right w:val="none" w:sz="0" w:space="0" w:color="auto"/>
          </w:divBdr>
        </w:div>
        <w:div w:id="1635526825">
          <w:marLeft w:val="0"/>
          <w:marRight w:val="0"/>
          <w:marTop w:val="60"/>
          <w:marBottom w:val="60"/>
          <w:divBdr>
            <w:top w:val="none" w:sz="0" w:space="0" w:color="auto"/>
            <w:left w:val="none" w:sz="0" w:space="0" w:color="auto"/>
            <w:bottom w:val="none" w:sz="0" w:space="0" w:color="auto"/>
            <w:right w:val="none" w:sz="0" w:space="0" w:color="auto"/>
          </w:divBdr>
        </w:div>
        <w:div w:id="1692412101">
          <w:marLeft w:val="0"/>
          <w:marRight w:val="0"/>
          <w:marTop w:val="60"/>
          <w:marBottom w:val="60"/>
          <w:divBdr>
            <w:top w:val="none" w:sz="0" w:space="0" w:color="auto"/>
            <w:left w:val="none" w:sz="0" w:space="0" w:color="auto"/>
            <w:bottom w:val="none" w:sz="0" w:space="0" w:color="auto"/>
            <w:right w:val="none" w:sz="0" w:space="0" w:color="auto"/>
          </w:divBdr>
        </w:div>
        <w:div w:id="729499298">
          <w:marLeft w:val="0"/>
          <w:marRight w:val="0"/>
          <w:marTop w:val="60"/>
          <w:marBottom w:val="60"/>
          <w:divBdr>
            <w:top w:val="none" w:sz="0" w:space="0" w:color="auto"/>
            <w:left w:val="none" w:sz="0" w:space="0" w:color="auto"/>
            <w:bottom w:val="none" w:sz="0" w:space="0" w:color="auto"/>
            <w:right w:val="none" w:sz="0" w:space="0" w:color="auto"/>
          </w:divBdr>
        </w:div>
        <w:div w:id="1091581520">
          <w:marLeft w:val="0"/>
          <w:marRight w:val="0"/>
          <w:marTop w:val="60"/>
          <w:marBottom w:val="60"/>
          <w:divBdr>
            <w:top w:val="none" w:sz="0" w:space="0" w:color="auto"/>
            <w:left w:val="none" w:sz="0" w:space="0" w:color="auto"/>
            <w:bottom w:val="none" w:sz="0" w:space="0" w:color="auto"/>
            <w:right w:val="none" w:sz="0" w:space="0" w:color="auto"/>
          </w:divBdr>
        </w:div>
        <w:div w:id="791438476">
          <w:marLeft w:val="0"/>
          <w:marRight w:val="0"/>
          <w:marTop w:val="60"/>
          <w:marBottom w:val="60"/>
          <w:divBdr>
            <w:top w:val="none" w:sz="0" w:space="0" w:color="auto"/>
            <w:left w:val="none" w:sz="0" w:space="0" w:color="auto"/>
            <w:bottom w:val="none" w:sz="0" w:space="0" w:color="auto"/>
            <w:right w:val="none" w:sz="0" w:space="0" w:color="auto"/>
          </w:divBdr>
        </w:div>
        <w:div w:id="1991598635">
          <w:marLeft w:val="0"/>
          <w:marRight w:val="0"/>
          <w:marTop w:val="60"/>
          <w:marBottom w:val="60"/>
          <w:divBdr>
            <w:top w:val="none" w:sz="0" w:space="0" w:color="auto"/>
            <w:left w:val="none" w:sz="0" w:space="0" w:color="auto"/>
            <w:bottom w:val="none" w:sz="0" w:space="0" w:color="auto"/>
            <w:right w:val="none" w:sz="0" w:space="0" w:color="auto"/>
          </w:divBdr>
        </w:div>
        <w:div w:id="1100220103">
          <w:marLeft w:val="0"/>
          <w:marRight w:val="0"/>
          <w:marTop w:val="60"/>
          <w:marBottom w:val="60"/>
          <w:divBdr>
            <w:top w:val="none" w:sz="0" w:space="0" w:color="auto"/>
            <w:left w:val="none" w:sz="0" w:space="0" w:color="auto"/>
            <w:bottom w:val="none" w:sz="0" w:space="0" w:color="auto"/>
            <w:right w:val="none" w:sz="0" w:space="0" w:color="auto"/>
          </w:divBdr>
        </w:div>
        <w:div w:id="442116541">
          <w:marLeft w:val="0"/>
          <w:marRight w:val="0"/>
          <w:marTop w:val="60"/>
          <w:marBottom w:val="60"/>
          <w:divBdr>
            <w:top w:val="none" w:sz="0" w:space="0" w:color="auto"/>
            <w:left w:val="none" w:sz="0" w:space="0" w:color="auto"/>
            <w:bottom w:val="none" w:sz="0" w:space="0" w:color="auto"/>
            <w:right w:val="none" w:sz="0" w:space="0" w:color="auto"/>
          </w:divBdr>
        </w:div>
        <w:div w:id="1275864422">
          <w:marLeft w:val="0"/>
          <w:marRight w:val="0"/>
          <w:marTop w:val="60"/>
          <w:marBottom w:val="60"/>
          <w:divBdr>
            <w:top w:val="none" w:sz="0" w:space="0" w:color="auto"/>
            <w:left w:val="none" w:sz="0" w:space="0" w:color="auto"/>
            <w:bottom w:val="none" w:sz="0" w:space="0" w:color="auto"/>
            <w:right w:val="none" w:sz="0" w:space="0" w:color="auto"/>
          </w:divBdr>
        </w:div>
        <w:div w:id="1190798792">
          <w:marLeft w:val="0"/>
          <w:marRight w:val="0"/>
          <w:marTop w:val="60"/>
          <w:marBottom w:val="60"/>
          <w:divBdr>
            <w:top w:val="none" w:sz="0" w:space="0" w:color="auto"/>
            <w:left w:val="none" w:sz="0" w:space="0" w:color="auto"/>
            <w:bottom w:val="none" w:sz="0" w:space="0" w:color="auto"/>
            <w:right w:val="none" w:sz="0" w:space="0" w:color="auto"/>
          </w:divBdr>
        </w:div>
        <w:div w:id="1957633044">
          <w:marLeft w:val="0"/>
          <w:marRight w:val="0"/>
          <w:marTop w:val="60"/>
          <w:marBottom w:val="60"/>
          <w:divBdr>
            <w:top w:val="none" w:sz="0" w:space="0" w:color="auto"/>
            <w:left w:val="none" w:sz="0" w:space="0" w:color="auto"/>
            <w:bottom w:val="none" w:sz="0" w:space="0" w:color="auto"/>
            <w:right w:val="none" w:sz="0" w:space="0" w:color="auto"/>
          </w:divBdr>
        </w:div>
        <w:div w:id="890464745">
          <w:marLeft w:val="0"/>
          <w:marRight w:val="0"/>
          <w:marTop w:val="60"/>
          <w:marBottom w:val="60"/>
          <w:divBdr>
            <w:top w:val="none" w:sz="0" w:space="0" w:color="auto"/>
            <w:left w:val="none" w:sz="0" w:space="0" w:color="auto"/>
            <w:bottom w:val="none" w:sz="0" w:space="0" w:color="auto"/>
            <w:right w:val="none" w:sz="0" w:space="0" w:color="auto"/>
          </w:divBdr>
        </w:div>
        <w:div w:id="1214148509">
          <w:marLeft w:val="0"/>
          <w:marRight w:val="0"/>
          <w:marTop w:val="60"/>
          <w:marBottom w:val="60"/>
          <w:divBdr>
            <w:top w:val="none" w:sz="0" w:space="0" w:color="auto"/>
            <w:left w:val="none" w:sz="0" w:space="0" w:color="auto"/>
            <w:bottom w:val="none" w:sz="0" w:space="0" w:color="auto"/>
            <w:right w:val="none" w:sz="0" w:space="0" w:color="auto"/>
          </w:divBdr>
        </w:div>
        <w:div w:id="263466732">
          <w:marLeft w:val="0"/>
          <w:marRight w:val="0"/>
          <w:marTop w:val="60"/>
          <w:marBottom w:val="60"/>
          <w:divBdr>
            <w:top w:val="none" w:sz="0" w:space="0" w:color="auto"/>
            <w:left w:val="none" w:sz="0" w:space="0" w:color="auto"/>
            <w:bottom w:val="none" w:sz="0" w:space="0" w:color="auto"/>
            <w:right w:val="none" w:sz="0" w:space="0" w:color="auto"/>
          </w:divBdr>
        </w:div>
        <w:div w:id="401878338">
          <w:marLeft w:val="0"/>
          <w:marRight w:val="0"/>
          <w:marTop w:val="60"/>
          <w:marBottom w:val="60"/>
          <w:divBdr>
            <w:top w:val="none" w:sz="0" w:space="0" w:color="auto"/>
            <w:left w:val="none" w:sz="0" w:space="0" w:color="auto"/>
            <w:bottom w:val="none" w:sz="0" w:space="0" w:color="auto"/>
            <w:right w:val="none" w:sz="0" w:space="0" w:color="auto"/>
          </w:divBdr>
        </w:div>
      </w:divsChild>
    </w:div>
    <w:div w:id="1495414695">
      <w:bodyDiv w:val="1"/>
      <w:marLeft w:val="0"/>
      <w:marRight w:val="0"/>
      <w:marTop w:val="0"/>
      <w:marBottom w:val="0"/>
      <w:divBdr>
        <w:top w:val="none" w:sz="0" w:space="0" w:color="auto"/>
        <w:left w:val="none" w:sz="0" w:space="0" w:color="auto"/>
        <w:bottom w:val="none" w:sz="0" w:space="0" w:color="auto"/>
        <w:right w:val="none" w:sz="0" w:space="0" w:color="auto"/>
      </w:divBdr>
      <w:divsChild>
        <w:div w:id="347291320">
          <w:marLeft w:val="0"/>
          <w:marRight w:val="0"/>
          <w:marTop w:val="60"/>
          <w:marBottom w:val="60"/>
          <w:divBdr>
            <w:top w:val="none" w:sz="0" w:space="0" w:color="auto"/>
            <w:left w:val="none" w:sz="0" w:space="0" w:color="auto"/>
            <w:bottom w:val="none" w:sz="0" w:space="0" w:color="auto"/>
            <w:right w:val="none" w:sz="0" w:space="0" w:color="auto"/>
          </w:divBdr>
        </w:div>
        <w:div w:id="866063531">
          <w:marLeft w:val="0"/>
          <w:marRight w:val="0"/>
          <w:marTop w:val="60"/>
          <w:marBottom w:val="60"/>
          <w:divBdr>
            <w:top w:val="none" w:sz="0" w:space="0" w:color="auto"/>
            <w:left w:val="none" w:sz="0" w:space="0" w:color="auto"/>
            <w:bottom w:val="none" w:sz="0" w:space="0" w:color="auto"/>
            <w:right w:val="none" w:sz="0" w:space="0" w:color="auto"/>
          </w:divBdr>
        </w:div>
        <w:div w:id="1598950924">
          <w:marLeft w:val="0"/>
          <w:marRight w:val="0"/>
          <w:marTop w:val="60"/>
          <w:marBottom w:val="60"/>
          <w:divBdr>
            <w:top w:val="none" w:sz="0" w:space="0" w:color="auto"/>
            <w:left w:val="none" w:sz="0" w:space="0" w:color="auto"/>
            <w:bottom w:val="none" w:sz="0" w:space="0" w:color="auto"/>
            <w:right w:val="none" w:sz="0" w:space="0" w:color="auto"/>
          </w:divBdr>
        </w:div>
        <w:div w:id="1649360153">
          <w:marLeft w:val="0"/>
          <w:marRight w:val="0"/>
          <w:marTop w:val="60"/>
          <w:marBottom w:val="60"/>
          <w:divBdr>
            <w:top w:val="none" w:sz="0" w:space="0" w:color="auto"/>
            <w:left w:val="none" w:sz="0" w:space="0" w:color="auto"/>
            <w:bottom w:val="none" w:sz="0" w:space="0" w:color="auto"/>
            <w:right w:val="none" w:sz="0" w:space="0" w:color="auto"/>
          </w:divBdr>
        </w:div>
        <w:div w:id="35282283">
          <w:marLeft w:val="0"/>
          <w:marRight w:val="0"/>
          <w:marTop w:val="60"/>
          <w:marBottom w:val="60"/>
          <w:divBdr>
            <w:top w:val="none" w:sz="0" w:space="0" w:color="auto"/>
            <w:left w:val="none" w:sz="0" w:space="0" w:color="auto"/>
            <w:bottom w:val="none" w:sz="0" w:space="0" w:color="auto"/>
            <w:right w:val="none" w:sz="0" w:space="0" w:color="auto"/>
          </w:divBdr>
        </w:div>
        <w:div w:id="1878470222">
          <w:marLeft w:val="0"/>
          <w:marRight w:val="0"/>
          <w:marTop w:val="60"/>
          <w:marBottom w:val="60"/>
          <w:divBdr>
            <w:top w:val="none" w:sz="0" w:space="0" w:color="auto"/>
            <w:left w:val="none" w:sz="0" w:space="0" w:color="auto"/>
            <w:bottom w:val="none" w:sz="0" w:space="0" w:color="auto"/>
            <w:right w:val="none" w:sz="0" w:space="0" w:color="auto"/>
          </w:divBdr>
        </w:div>
        <w:div w:id="1883906712">
          <w:marLeft w:val="0"/>
          <w:marRight w:val="0"/>
          <w:marTop w:val="60"/>
          <w:marBottom w:val="60"/>
          <w:divBdr>
            <w:top w:val="none" w:sz="0" w:space="0" w:color="auto"/>
            <w:left w:val="none" w:sz="0" w:space="0" w:color="auto"/>
            <w:bottom w:val="none" w:sz="0" w:space="0" w:color="auto"/>
            <w:right w:val="none" w:sz="0" w:space="0" w:color="auto"/>
          </w:divBdr>
        </w:div>
        <w:div w:id="615526777">
          <w:marLeft w:val="0"/>
          <w:marRight w:val="0"/>
          <w:marTop w:val="60"/>
          <w:marBottom w:val="60"/>
          <w:divBdr>
            <w:top w:val="none" w:sz="0" w:space="0" w:color="auto"/>
            <w:left w:val="none" w:sz="0" w:space="0" w:color="auto"/>
            <w:bottom w:val="none" w:sz="0" w:space="0" w:color="auto"/>
            <w:right w:val="none" w:sz="0" w:space="0" w:color="auto"/>
          </w:divBdr>
        </w:div>
        <w:div w:id="1926069901">
          <w:marLeft w:val="0"/>
          <w:marRight w:val="0"/>
          <w:marTop w:val="60"/>
          <w:marBottom w:val="60"/>
          <w:divBdr>
            <w:top w:val="none" w:sz="0" w:space="0" w:color="auto"/>
            <w:left w:val="none" w:sz="0" w:space="0" w:color="auto"/>
            <w:bottom w:val="none" w:sz="0" w:space="0" w:color="auto"/>
            <w:right w:val="none" w:sz="0" w:space="0" w:color="auto"/>
          </w:divBdr>
        </w:div>
        <w:div w:id="86659760">
          <w:marLeft w:val="0"/>
          <w:marRight w:val="0"/>
          <w:marTop w:val="60"/>
          <w:marBottom w:val="60"/>
          <w:divBdr>
            <w:top w:val="none" w:sz="0" w:space="0" w:color="auto"/>
            <w:left w:val="none" w:sz="0" w:space="0" w:color="auto"/>
            <w:bottom w:val="none" w:sz="0" w:space="0" w:color="auto"/>
            <w:right w:val="none" w:sz="0" w:space="0" w:color="auto"/>
          </w:divBdr>
        </w:div>
        <w:div w:id="1250582381">
          <w:marLeft w:val="0"/>
          <w:marRight w:val="0"/>
          <w:marTop w:val="60"/>
          <w:marBottom w:val="60"/>
          <w:divBdr>
            <w:top w:val="none" w:sz="0" w:space="0" w:color="auto"/>
            <w:left w:val="none" w:sz="0" w:space="0" w:color="auto"/>
            <w:bottom w:val="none" w:sz="0" w:space="0" w:color="auto"/>
            <w:right w:val="none" w:sz="0" w:space="0" w:color="auto"/>
          </w:divBdr>
        </w:div>
        <w:div w:id="1778131885">
          <w:marLeft w:val="0"/>
          <w:marRight w:val="0"/>
          <w:marTop w:val="60"/>
          <w:marBottom w:val="60"/>
          <w:divBdr>
            <w:top w:val="none" w:sz="0" w:space="0" w:color="auto"/>
            <w:left w:val="none" w:sz="0" w:space="0" w:color="auto"/>
            <w:bottom w:val="none" w:sz="0" w:space="0" w:color="auto"/>
            <w:right w:val="none" w:sz="0" w:space="0" w:color="auto"/>
          </w:divBdr>
        </w:div>
        <w:div w:id="1156267712">
          <w:marLeft w:val="0"/>
          <w:marRight w:val="0"/>
          <w:marTop w:val="60"/>
          <w:marBottom w:val="60"/>
          <w:divBdr>
            <w:top w:val="none" w:sz="0" w:space="0" w:color="auto"/>
            <w:left w:val="none" w:sz="0" w:space="0" w:color="auto"/>
            <w:bottom w:val="none" w:sz="0" w:space="0" w:color="auto"/>
            <w:right w:val="none" w:sz="0" w:space="0" w:color="auto"/>
          </w:divBdr>
        </w:div>
        <w:div w:id="1689141211">
          <w:marLeft w:val="0"/>
          <w:marRight w:val="0"/>
          <w:marTop w:val="60"/>
          <w:marBottom w:val="60"/>
          <w:divBdr>
            <w:top w:val="none" w:sz="0" w:space="0" w:color="auto"/>
            <w:left w:val="none" w:sz="0" w:space="0" w:color="auto"/>
            <w:bottom w:val="none" w:sz="0" w:space="0" w:color="auto"/>
            <w:right w:val="none" w:sz="0" w:space="0" w:color="auto"/>
          </w:divBdr>
        </w:div>
        <w:div w:id="1613703069">
          <w:marLeft w:val="0"/>
          <w:marRight w:val="0"/>
          <w:marTop w:val="60"/>
          <w:marBottom w:val="60"/>
          <w:divBdr>
            <w:top w:val="none" w:sz="0" w:space="0" w:color="auto"/>
            <w:left w:val="none" w:sz="0" w:space="0" w:color="auto"/>
            <w:bottom w:val="none" w:sz="0" w:space="0" w:color="auto"/>
            <w:right w:val="none" w:sz="0" w:space="0" w:color="auto"/>
          </w:divBdr>
        </w:div>
        <w:div w:id="1185827336">
          <w:marLeft w:val="0"/>
          <w:marRight w:val="0"/>
          <w:marTop w:val="60"/>
          <w:marBottom w:val="60"/>
          <w:divBdr>
            <w:top w:val="none" w:sz="0" w:space="0" w:color="auto"/>
            <w:left w:val="none" w:sz="0" w:space="0" w:color="auto"/>
            <w:bottom w:val="none" w:sz="0" w:space="0" w:color="auto"/>
            <w:right w:val="none" w:sz="0" w:space="0" w:color="auto"/>
          </w:divBdr>
        </w:div>
        <w:div w:id="843786611">
          <w:marLeft w:val="0"/>
          <w:marRight w:val="0"/>
          <w:marTop w:val="60"/>
          <w:marBottom w:val="60"/>
          <w:divBdr>
            <w:top w:val="none" w:sz="0" w:space="0" w:color="auto"/>
            <w:left w:val="none" w:sz="0" w:space="0" w:color="auto"/>
            <w:bottom w:val="none" w:sz="0" w:space="0" w:color="auto"/>
            <w:right w:val="none" w:sz="0" w:space="0" w:color="auto"/>
          </w:divBdr>
        </w:div>
        <w:div w:id="573320770">
          <w:marLeft w:val="0"/>
          <w:marRight w:val="0"/>
          <w:marTop w:val="60"/>
          <w:marBottom w:val="60"/>
          <w:divBdr>
            <w:top w:val="none" w:sz="0" w:space="0" w:color="auto"/>
            <w:left w:val="none" w:sz="0" w:space="0" w:color="auto"/>
            <w:bottom w:val="none" w:sz="0" w:space="0" w:color="auto"/>
            <w:right w:val="none" w:sz="0" w:space="0" w:color="auto"/>
          </w:divBdr>
        </w:div>
        <w:div w:id="780492454">
          <w:marLeft w:val="0"/>
          <w:marRight w:val="0"/>
          <w:marTop w:val="60"/>
          <w:marBottom w:val="60"/>
          <w:divBdr>
            <w:top w:val="none" w:sz="0" w:space="0" w:color="auto"/>
            <w:left w:val="none" w:sz="0" w:space="0" w:color="auto"/>
            <w:bottom w:val="none" w:sz="0" w:space="0" w:color="auto"/>
            <w:right w:val="none" w:sz="0" w:space="0" w:color="auto"/>
          </w:divBdr>
        </w:div>
        <w:div w:id="455829988">
          <w:marLeft w:val="0"/>
          <w:marRight w:val="0"/>
          <w:marTop w:val="60"/>
          <w:marBottom w:val="60"/>
          <w:divBdr>
            <w:top w:val="none" w:sz="0" w:space="0" w:color="auto"/>
            <w:left w:val="none" w:sz="0" w:space="0" w:color="auto"/>
            <w:bottom w:val="none" w:sz="0" w:space="0" w:color="auto"/>
            <w:right w:val="none" w:sz="0" w:space="0" w:color="auto"/>
          </w:divBdr>
        </w:div>
        <w:div w:id="176387169">
          <w:marLeft w:val="0"/>
          <w:marRight w:val="0"/>
          <w:marTop w:val="60"/>
          <w:marBottom w:val="60"/>
          <w:divBdr>
            <w:top w:val="none" w:sz="0" w:space="0" w:color="auto"/>
            <w:left w:val="none" w:sz="0" w:space="0" w:color="auto"/>
            <w:bottom w:val="none" w:sz="0" w:space="0" w:color="auto"/>
            <w:right w:val="none" w:sz="0" w:space="0" w:color="auto"/>
          </w:divBdr>
        </w:div>
        <w:div w:id="1309165577">
          <w:marLeft w:val="0"/>
          <w:marRight w:val="0"/>
          <w:marTop w:val="60"/>
          <w:marBottom w:val="60"/>
          <w:divBdr>
            <w:top w:val="none" w:sz="0" w:space="0" w:color="auto"/>
            <w:left w:val="none" w:sz="0" w:space="0" w:color="auto"/>
            <w:bottom w:val="none" w:sz="0" w:space="0" w:color="auto"/>
            <w:right w:val="none" w:sz="0" w:space="0" w:color="auto"/>
          </w:divBdr>
        </w:div>
        <w:div w:id="572662485">
          <w:marLeft w:val="0"/>
          <w:marRight w:val="0"/>
          <w:marTop w:val="60"/>
          <w:marBottom w:val="60"/>
          <w:divBdr>
            <w:top w:val="none" w:sz="0" w:space="0" w:color="auto"/>
            <w:left w:val="none" w:sz="0" w:space="0" w:color="auto"/>
            <w:bottom w:val="none" w:sz="0" w:space="0" w:color="auto"/>
            <w:right w:val="none" w:sz="0" w:space="0" w:color="auto"/>
          </w:divBdr>
        </w:div>
        <w:div w:id="1291322559">
          <w:marLeft w:val="0"/>
          <w:marRight w:val="0"/>
          <w:marTop w:val="60"/>
          <w:marBottom w:val="60"/>
          <w:divBdr>
            <w:top w:val="none" w:sz="0" w:space="0" w:color="auto"/>
            <w:left w:val="none" w:sz="0" w:space="0" w:color="auto"/>
            <w:bottom w:val="none" w:sz="0" w:space="0" w:color="auto"/>
            <w:right w:val="none" w:sz="0" w:space="0" w:color="auto"/>
          </w:divBdr>
        </w:div>
        <w:div w:id="646982951">
          <w:marLeft w:val="0"/>
          <w:marRight w:val="0"/>
          <w:marTop w:val="60"/>
          <w:marBottom w:val="60"/>
          <w:divBdr>
            <w:top w:val="none" w:sz="0" w:space="0" w:color="auto"/>
            <w:left w:val="none" w:sz="0" w:space="0" w:color="auto"/>
            <w:bottom w:val="none" w:sz="0" w:space="0" w:color="auto"/>
            <w:right w:val="none" w:sz="0" w:space="0" w:color="auto"/>
          </w:divBdr>
        </w:div>
        <w:div w:id="1082025376">
          <w:marLeft w:val="0"/>
          <w:marRight w:val="0"/>
          <w:marTop w:val="60"/>
          <w:marBottom w:val="60"/>
          <w:divBdr>
            <w:top w:val="none" w:sz="0" w:space="0" w:color="auto"/>
            <w:left w:val="none" w:sz="0" w:space="0" w:color="auto"/>
            <w:bottom w:val="none" w:sz="0" w:space="0" w:color="auto"/>
            <w:right w:val="none" w:sz="0" w:space="0" w:color="auto"/>
          </w:divBdr>
        </w:div>
        <w:div w:id="1557083502">
          <w:marLeft w:val="0"/>
          <w:marRight w:val="0"/>
          <w:marTop w:val="60"/>
          <w:marBottom w:val="60"/>
          <w:divBdr>
            <w:top w:val="none" w:sz="0" w:space="0" w:color="auto"/>
            <w:left w:val="none" w:sz="0" w:space="0" w:color="auto"/>
            <w:bottom w:val="none" w:sz="0" w:space="0" w:color="auto"/>
            <w:right w:val="none" w:sz="0" w:space="0" w:color="auto"/>
          </w:divBdr>
        </w:div>
        <w:div w:id="1134373992">
          <w:marLeft w:val="0"/>
          <w:marRight w:val="0"/>
          <w:marTop w:val="60"/>
          <w:marBottom w:val="60"/>
          <w:divBdr>
            <w:top w:val="none" w:sz="0" w:space="0" w:color="auto"/>
            <w:left w:val="none" w:sz="0" w:space="0" w:color="auto"/>
            <w:bottom w:val="none" w:sz="0" w:space="0" w:color="auto"/>
            <w:right w:val="none" w:sz="0" w:space="0" w:color="auto"/>
          </w:divBdr>
        </w:div>
        <w:div w:id="962228263">
          <w:marLeft w:val="0"/>
          <w:marRight w:val="0"/>
          <w:marTop w:val="60"/>
          <w:marBottom w:val="60"/>
          <w:divBdr>
            <w:top w:val="none" w:sz="0" w:space="0" w:color="auto"/>
            <w:left w:val="none" w:sz="0" w:space="0" w:color="auto"/>
            <w:bottom w:val="none" w:sz="0" w:space="0" w:color="auto"/>
            <w:right w:val="none" w:sz="0" w:space="0" w:color="auto"/>
          </w:divBdr>
        </w:div>
        <w:div w:id="1124890702">
          <w:marLeft w:val="0"/>
          <w:marRight w:val="0"/>
          <w:marTop w:val="60"/>
          <w:marBottom w:val="60"/>
          <w:divBdr>
            <w:top w:val="none" w:sz="0" w:space="0" w:color="auto"/>
            <w:left w:val="none" w:sz="0" w:space="0" w:color="auto"/>
            <w:bottom w:val="none" w:sz="0" w:space="0" w:color="auto"/>
            <w:right w:val="none" w:sz="0" w:space="0" w:color="auto"/>
          </w:divBdr>
        </w:div>
        <w:div w:id="1650207701">
          <w:marLeft w:val="0"/>
          <w:marRight w:val="0"/>
          <w:marTop w:val="60"/>
          <w:marBottom w:val="60"/>
          <w:divBdr>
            <w:top w:val="none" w:sz="0" w:space="0" w:color="auto"/>
            <w:left w:val="none" w:sz="0" w:space="0" w:color="auto"/>
            <w:bottom w:val="none" w:sz="0" w:space="0" w:color="auto"/>
            <w:right w:val="none" w:sz="0" w:space="0" w:color="auto"/>
          </w:divBdr>
        </w:div>
        <w:div w:id="392704425">
          <w:marLeft w:val="0"/>
          <w:marRight w:val="0"/>
          <w:marTop w:val="60"/>
          <w:marBottom w:val="60"/>
          <w:divBdr>
            <w:top w:val="none" w:sz="0" w:space="0" w:color="auto"/>
            <w:left w:val="none" w:sz="0" w:space="0" w:color="auto"/>
            <w:bottom w:val="none" w:sz="0" w:space="0" w:color="auto"/>
            <w:right w:val="none" w:sz="0" w:space="0" w:color="auto"/>
          </w:divBdr>
        </w:div>
        <w:div w:id="906650017">
          <w:marLeft w:val="0"/>
          <w:marRight w:val="0"/>
          <w:marTop w:val="60"/>
          <w:marBottom w:val="60"/>
          <w:divBdr>
            <w:top w:val="none" w:sz="0" w:space="0" w:color="auto"/>
            <w:left w:val="none" w:sz="0" w:space="0" w:color="auto"/>
            <w:bottom w:val="none" w:sz="0" w:space="0" w:color="auto"/>
            <w:right w:val="none" w:sz="0" w:space="0" w:color="auto"/>
          </w:divBdr>
        </w:div>
        <w:div w:id="1972859180">
          <w:marLeft w:val="0"/>
          <w:marRight w:val="0"/>
          <w:marTop w:val="60"/>
          <w:marBottom w:val="60"/>
          <w:divBdr>
            <w:top w:val="none" w:sz="0" w:space="0" w:color="auto"/>
            <w:left w:val="none" w:sz="0" w:space="0" w:color="auto"/>
            <w:bottom w:val="none" w:sz="0" w:space="0" w:color="auto"/>
            <w:right w:val="none" w:sz="0" w:space="0" w:color="auto"/>
          </w:divBdr>
        </w:div>
        <w:div w:id="1404332025">
          <w:marLeft w:val="0"/>
          <w:marRight w:val="0"/>
          <w:marTop w:val="60"/>
          <w:marBottom w:val="60"/>
          <w:divBdr>
            <w:top w:val="none" w:sz="0" w:space="0" w:color="auto"/>
            <w:left w:val="none" w:sz="0" w:space="0" w:color="auto"/>
            <w:bottom w:val="none" w:sz="0" w:space="0" w:color="auto"/>
            <w:right w:val="none" w:sz="0" w:space="0" w:color="auto"/>
          </w:divBdr>
        </w:div>
        <w:div w:id="1434058832">
          <w:marLeft w:val="0"/>
          <w:marRight w:val="0"/>
          <w:marTop w:val="60"/>
          <w:marBottom w:val="60"/>
          <w:divBdr>
            <w:top w:val="none" w:sz="0" w:space="0" w:color="auto"/>
            <w:left w:val="none" w:sz="0" w:space="0" w:color="auto"/>
            <w:bottom w:val="none" w:sz="0" w:space="0" w:color="auto"/>
            <w:right w:val="none" w:sz="0" w:space="0" w:color="auto"/>
          </w:divBdr>
        </w:div>
        <w:div w:id="53085016">
          <w:marLeft w:val="0"/>
          <w:marRight w:val="0"/>
          <w:marTop w:val="60"/>
          <w:marBottom w:val="60"/>
          <w:divBdr>
            <w:top w:val="none" w:sz="0" w:space="0" w:color="auto"/>
            <w:left w:val="none" w:sz="0" w:space="0" w:color="auto"/>
            <w:bottom w:val="none" w:sz="0" w:space="0" w:color="auto"/>
            <w:right w:val="none" w:sz="0" w:space="0" w:color="auto"/>
          </w:divBdr>
        </w:div>
        <w:div w:id="1309356076">
          <w:marLeft w:val="0"/>
          <w:marRight w:val="0"/>
          <w:marTop w:val="60"/>
          <w:marBottom w:val="60"/>
          <w:divBdr>
            <w:top w:val="none" w:sz="0" w:space="0" w:color="auto"/>
            <w:left w:val="none" w:sz="0" w:space="0" w:color="auto"/>
            <w:bottom w:val="none" w:sz="0" w:space="0" w:color="auto"/>
            <w:right w:val="none" w:sz="0" w:space="0" w:color="auto"/>
          </w:divBdr>
        </w:div>
        <w:div w:id="683241993">
          <w:marLeft w:val="0"/>
          <w:marRight w:val="0"/>
          <w:marTop w:val="60"/>
          <w:marBottom w:val="60"/>
          <w:divBdr>
            <w:top w:val="none" w:sz="0" w:space="0" w:color="auto"/>
            <w:left w:val="none" w:sz="0" w:space="0" w:color="auto"/>
            <w:bottom w:val="none" w:sz="0" w:space="0" w:color="auto"/>
            <w:right w:val="none" w:sz="0" w:space="0" w:color="auto"/>
          </w:divBdr>
        </w:div>
        <w:div w:id="1716812831">
          <w:marLeft w:val="0"/>
          <w:marRight w:val="0"/>
          <w:marTop w:val="60"/>
          <w:marBottom w:val="60"/>
          <w:divBdr>
            <w:top w:val="none" w:sz="0" w:space="0" w:color="auto"/>
            <w:left w:val="none" w:sz="0" w:space="0" w:color="auto"/>
            <w:bottom w:val="none" w:sz="0" w:space="0" w:color="auto"/>
            <w:right w:val="none" w:sz="0" w:space="0" w:color="auto"/>
          </w:divBdr>
        </w:div>
        <w:div w:id="1262951364">
          <w:marLeft w:val="0"/>
          <w:marRight w:val="0"/>
          <w:marTop w:val="60"/>
          <w:marBottom w:val="60"/>
          <w:divBdr>
            <w:top w:val="none" w:sz="0" w:space="0" w:color="auto"/>
            <w:left w:val="none" w:sz="0" w:space="0" w:color="auto"/>
            <w:bottom w:val="none" w:sz="0" w:space="0" w:color="auto"/>
            <w:right w:val="none" w:sz="0" w:space="0" w:color="auto"/>
          </w:divBdr>
        </w:div>
        <w:div w:id="1088038783">
          <w:marLeft w:val="0"/>
          <w:marRight w:val="0"/>
          <w:marTop w:val="60"/>
          <w:marBottom w:val="60"/>
          <w:divBdr>
            <w:top w:val="none" w:sz="0" w:space="0" w:color="auto"/>
            <w:left w:val="none" w:sz="0" w:space="0" w:color="auto"/>
            <w:bottom w:val="none" w:sz="0" w:space="0" w:color="auto"/>
            <w:right w:val="none" w:sz="0" w:space="0" w:color="auto"/>
          </w:divBdr>
        </w:div>
        <w:div w:id="898515529">
          <w:marLeft w:val="0"/>
          <w:marRight w:val="0"/>
          <w:marTop w:val="60"/>
          <w:marBottom w:val="60"/>
          <w:divBdr>
            <w:top w:val="none" w:sz="0" w:space="0" w:color="auto"/>
            <w:left w:val="none" w:sz="0" w:space="0" w:color="auto"/>
            <w:bottom w:val="none" w:sz="0" w:space="0" w:color="auto"/>
            <w:right w:val="none" w:sz="0" w:space="0" w:color="auto"/>
          </w:divBdr>
        </w:div>
        <w:div w:id="2070612230">
          <w:marLeft w:val="0"/>
          <w:marRight w:val="0"/>
          <w:marTop w:val="60"/>
          <w:marBottom w:val="60"/>
          <w:divBdr>
            <w:top w:val="none" w:sz="0" w:space="0" w:color="auto"/>
            <w:left w:val="none" w:sz="0" w:space="0" w:color="auto"/>
            <w:bottom w:val="none" w:sz="0" w:space="0" w:color="auto"/>
            <w:right w:val="none" w:sz="0" w:space="0" w:color="auto"/>
          </w:divBdr>
        </w:div>
        <w:div w:id="641279078">
          <w:marLeft w:val="0"/>
          <w:marRight w:val="0"/>
          <w:marTop w:val="60"/>
          <w:marBottom w:val="60"/>
          <w:divBdr>
            <w:top w:val="none" w:sz="0" w:space="0" w:color="auto"/>
            <w:left w:val="none" w:sz="0" w:space="0" w:color="auto"/>
            <w:bottom w:val="none" w:sz="0" w:space="0" w:color="auto"/>
            <w:right w:val="none" w:sz="0" w:space="0" w:color="auto"/>
          </w:divBdr>
        </w:div>
        <w:div w:id="2002125639">
          <w:marLeft w:val="0"/>
          <w:marRight w:val="0"/>
          <w:marTop w:val="60"/>
          <w:marBottom w:val="60"/>
          <w:divBdr>
            <w:top w:val="none" w:sz="0" w:space="0" w:color="auto"/>
            <w:left w:val="none" w:sz="0" w:space="0" w:color="auto"/>
            <w:bottom w:val="none" w:sz="0" w:space="0" w:color="auto"/>
            <w:right w:val="none" w:sz="0" w:space="0" w:color="auto"/>
          </w:divBdr>
        </w:div>
        <w:div w:id="1314942890">
          <w:marLeft w:val="0"/>
          <w:marRight w:val="0"/>
          <w:marTop w:val="60"/>
          <w:marBottom w:val="60"/>
          <w:divBdr>
            <w:top w:val="none" w:sz="0" w:space="0" w:color="auto"/>
            <w:left w:val="none" w:sz="0" w:space="0" w:color="auto"/>
            <w:bottom w:val="none" w:sz="0" w:space="0" w:color="auto"/>
            <w:right w:val="none" w:sz="0" w:space="0" w:color="auto"/>
          </w:divBdr>
        </w:div>
        <w:div w:id="2042702657">
          <w:marLeft w:val="0"/>
          <w:marRight w:val="0"/>
          <w:marTop w:val="60"/>
          <w:marBottom w:val="60"/>
          <w:divBdr>
            <w:top w:val="none" w:sz="0" w:space="0" w:color="auto"/>
            <w:left w:val="none" w:sz="0" w:space="0" w:color="auto"/>
            <w:bottom w:val="none" w:sz="0" w:space="0" w:color="auto"/>
            <w:right w:val="none" w:sz="0" w:space="0" w:color="auto"/>
          </w:divBdr>
        </w:div>
        <w:div w:id="1780291114">
          <w:marLeft w:val="0"/>
          <w:marRight w:val="0"/>
          <w:marTop w:val="60"/>
          <w:marBottom w:val="60"/>
          <w:divBdr>
            <w:top w:val="none" w:sz="0" w:space="0" w:color="auto"/>
            <w:left w:val="none" w:sz="0" w:space="0" w:color="auto"/>
            <w:bottom w:val="none" w:sz="0" w:space="0" w:color="auto"/>
            <w:right w:val="none" w:sz="0" w:space="0" w:color="auto"/>
          </w:divBdr>
        </w:div>
        <w:div w:id="1441488132">
          <w:marLeft w:val="0"/>
          <w:marRight w:val="0"/>
          <w:marTop w:val="60"/>
          <w:marBottom w:val="60"/>
          <w:divBdr>
            <w:top w:val="none" w:sz="0" w:space="0" w:color="auto"/>
            <w:left w:val="none" w:sz="0" w:space="0" w:color="auto"/>
            <w:bottom w:val="none" w:sz="0" w:space="0" w:color="auto"/>
            <w:right w:val="none" w:sz="0" w:space="0" w:color="auto"/>
          </w:divBdr>
        </w:div>
        <w:div w:id="2143036282">
          <w:marLeft w:val="0"/>
          <w:marRight w:val="0"/>
          <w:marTop w:val="60"/>
          <w:marBottom w:val="60"/>
          <w:divBdr>
            <w:top w:val="none" w:sz="0" w:space="0" w:color="auto"/>
            <w:left w:val="none" w:sz="0" w:space="0" w:color="auto"/>
            <w:bottom w:val="none" w:sz="0" w:space="0" w:color="auto"/>
            <w:right w:val="none" w:sz="0" w:space="0" w:color="auto"/>
          </w:divBdr>
        </w:div>
        <w:div w:id="441925441">
          <w:marLeft w:val="0"/>
          <w:marRight w:val="0"/>
          <w:marTop w:val="60"/>
          <w:marBottom w:val="60"/>
          <w:divBdr>
            <w:top w:val="none" w:sz="0" w:space="0" w:color="auto"/>
            <w:left w:val="none" w:sz="0" w:space="0" w:color="auto"/>
            <w:bottom w:val="none" w:sz="0" w:space="0" w:color="auto"/>
            <w:right w:val="none" w:sz="0" w:space="0" w:color="auto"/>
          </w:divBdr>
        </w:div>
        <w:div w:id="739907110">
          <w:marLeft w:val="0"/>
          <w:marRight w:val="0"/>
          <w:marTop w:val="60"/>
          <w:marBottom w:val="60"/>
          <w:divBdr>
            <w:top w:val="none" w:sz="0" w:space="0" w:color="auto"/>
            <w:left w:val="none" w:sz="0" w:space="0" w:color="auto"/>
            <w:bottom w:val="none" w:sz="0" w:space="0" w:color="auto"/>
            <w:right w:val="none" w:sz="0" w:space="0" w:color="auto"/>
          </w:divBdr>
        </w:div>
        <w:div w:id="981737382">
          <w:marLeft w:val="0"/>
          <w:marRight w:val="0"/>
          <w:marTop w:val="60"/>
          <w:marBottom w:val="60"/>
          <w:divBdr>
            <w:top w:val="none" w:sz="0" w:space="0" w:color="auto"/>
            <w:left w:val="none" w:sz="0" w:space="0" w:color="auto"/>
            <w:bottom w:val="none" w:sz="0" w:space="0" w:color="auto"/>
            <w:right w:val="none" w:sz="0" w:space="0" w:color="auto"/>
          </w:divBdr>
        </w:div>
        <w:div w:id="1067146845">
          <w:marLeft w:val="0"/>
          <w:marRight w:val="0"/>
          <w:marTop w:val="60"/>
          <w:marBottom w:val="60"/>
          <w:divBdr>
            <w:top w:val="none" w:sz="0" w:space="0" w:color="auto"/>
            <w:left w:val="none" w:sz="0" w:space="0" w:color="auto"/>
            <w:bottom w:val="none" w:sz="0" w:space="0" w:color="auto"/>
            <w:right w:val="none" w:sz="0" w:space="0" w:color="auto"/>
          </w:divBdr>
        </w:div>
        <w:div w:id="712846883">
          <w:marLeft w:val="0"/>
          <w:marRight w:val="0"/>
          <w:marTop w:val="60"/>
          <w:marBottom w:val="60"/>
          <w:divBdr>
            <w:top w:val="none" w:sz="0" w:space="0" w:color="auto"/>
            <w:left w:val="none" w:sz="0" w:space="0" w:color="auto"/>
            <w:bottom w:val="none" w:sz="0" w:space="0" w:color="auto"/>
            <w:right w:val="none" w:sz="0" w:space="0" w:color="auto"/>
          </w:divBdr>
        </w:div>
        <w:div w:id="2012952254">
          <w:marLeft w:val="0"/>
          <w:marRight w:val="0"/>
          <w:marTop w:val="60"/>
          <w:marBottom w:val="60"/>
          <w:divBdr>
            <w:top w:val="none" w:sz="0" w:space="0" w:color="auto"/>
            <w:left w:val="none" w:sz="0" w:space="0" w:color="auto"/>
            <w:bottom w:val="none" w:sz="0" w:space="0" w:color="auto"/>
            <w:right w:val="none" w:sz="0" w:space="0" w:color="auto"/>
          </w:divBdr>
        </w:div>
        <w:div w:id="782917021">
          <w:marLeft w:val="0"/>
          <w:marRight w:val="0"/>
          <w:marTop w:val="60"/>
          <w:marBottom w:val="60"/>
          <w:divBdr>
            <w:top w:val="none" w:sz="0" w:space="0" w:color="auto"/>
            <w:left w:val="none" w:sz="0" w:space="0" w:color="auto"/>
            <w:bottom w:val="none" w:sz="0" w:space="0" w:color="auto"/>
            <w:right w:val="none" w:sz="0" w:space="0" w:color="auto"/>
          </w:divBdr>
        </w:div>
        <w:div w:id="1835610391">
          <w:marLeft w:val="0"/>
          <w:marRight w:val="0"/>
          <w:marTop w:val="60"/>
          <w:marBottom w:val="60"/>
          <w:divBdr>
            <w:top w:val="none" w:sz="0" w:space="0" w:color="auto"/>
            <w:left w:val="none" w:sz="0" w:space="0" w:color="auto"/>
            <w:bottom w:val="none" w:sz="0" w:space="0" w:color="auto"/>
            <w:right w:val="none" w:sz="0" w:space="0" w:color="auto"/>
          </w:divBdr>
        </w:div>
        <w:div w:id="1501240046">
          <w:marLeft w:val="0"/>
          <w:marRight w:val="0"/>
          <w:marTop w:val="60"/>
          <w:marBottom w:val="60"/>
          <w:divBdr>
            <w:top w:val="none" w:sz="0" w:space="0" w:color="auto"/>
            <w:left w:val="none" w:sz="0" w:space="0" w:color="auto"/>
            <w:bottom w:val="none" w:sz="0" w:space="0" w:color="auto"/>
            <w:right w:val="none" w:sz="0" w:space="0" w:color="auto"/>
          </w:divBdr>
        </w:div>
        <w:div w:id="909116854">
          <w:marLeft w:val="0"/>
          <w:marRight w:val="0"/>
          <w:marTop w:val="60"/>
          <w:marBottom w:val="60"/>
          <w:divBdr>
            <w:top w:val="none" w:sz="0" w:space="0" w:color="auto"/>
            <w:left w:val="none" w:sz="0" w:space="0" w:color="auto"/>
            <w:bottom w:val="none" w:sz="0" w:space="0" w:color="auto"/>
            <w:right w:val="none" w:sz="0" w:space="0" w:color="auto"/>
          </w:divBdr>
        </w:div>
        <w:div w:id="359359584">
          <w:marLeft w:val="0"/>
          <w:marRight w:val="0"/>
          <w:marTop w:val="60"/>
          <w:marBottom w:val="60"/>
          <w:divBdr>
            <w:top w:val="none" w:sz="0" w:space="0" w:color="auto"/>
            <w:left w:val="none" w:sz="0" w:space="0" w:color="auto"/>
            <w:bottom w:val="none" w:sz="0" w:space="0" w:color="auto"/>
            <w:right w:val="none" w:sz="0" w:space="0" w:color="auto"/>
          </w:divBdr>
        </w:div>
        <w:div w:id="1389452467">
          <w:marLeft w:val="0"/>
          <w:marRight w:val="0"/>
          <w:marTop w:val="60"/>
          <w:marBottom w:val="60"/>
          <w:divBdr>
            <w:top w:val="none" w:sz="0" w:space="0" w:color="auto"/>
            <w:left w:val="none" w:sz="0" w:space="0" w:color="auto"/>
            <w:bottom w:val="none" w:sz="0" w:space="0" w:color="auto"/>
            <w:right w:val="none" w:sz="0" w:space="0" w:color="auto"/>
          </w:divBdr>
        </w:div>
        <w:div w:id="1922253832">
          <w:marLeft w:val="0"/>
          <w:marRight w:val="0"/>
          <w:marTop w:val="60"/>
          <w:marBottom w:val="60"/>
          <w:divBdr>
            <w:top w:val="none" w:sz="0" w:space="0" w:color="auto"/>
            <w:left w:val="none" w:sz="0" w:space="0" w:color="auto"/>
            <w:bottom w:val="none" w:sz="0" w:space="0" w:color="auto"/>
            <w:right w:val="none" w:sz="0" w:space="0" w:color="auto"/>
          </w:divBdr>
        </w:div>
        <w:div w:id="287443553">
          <w:marLeft w:val="0"/>
          <w:marRight w:val="0"/>
          <w:marTop w:val="60"/>
          <w:marBottom w:val="60"/>
          <w:divBdr>
            <w:top w:val="none" w:sz="0" w:space="0" w:color="auto"/>
            <w:left w:val="none" w:sz="0" w:space="0" w:color="auto"/>
            <w:bottom w:val="none" w:sz="0" w:space="0" w:color="auto"/>
            <w:right w:val="none" w:sz="0" w:space="0" w:color="auto"/>
          </w:divBdr>
        </w:div>
        <w:div w:id="1007094957">
          <w:marLeft w:val="0"/>
          <w:marRight w:val="0"/>
          <w:marTop w:val="60"/>
          <w:marBottom w:val="60"/>
          <w:divBdr>
            <w:top w:val="none" w:sz="0" w:space="0" w:color="auto"/>
            <w:left w:val="none" w:sz="0" w:space="0" w:color="auto"/>
            <w:bottom w:val="none" w:sz="0" w:space="0" w:color="auto"/>
            <w:right w:val="none" w:sz="0" w:space="0" w:color="auto"/>
          </w:divBdr>
        </w:div>
        <w:div w:id="1627153682">
          <w:marLeft w:val="0"/>
          <w:marRight w:val="0"/>
          <w:marTop w:val="60"/>
          <w:marBottom w:val="60"/>
          <w:divBdr>
            <w:top w:val="none" w:sz="0" w:space="0" w:color="auto"/>
            <w:left w:val="none" w:sz="0" w:space="0" w:color="auto"/>
            <w:bottom w:val="none" w:sz="0" w:space="0" w:color="auto"/>
            <w:right w:val="none" w:sz="0" w:space="0" w:color="auto"/>
          </w:divBdr>
        </w:div>
        <w:div w:id="281621487">
          <w:marLeft w:val="0"/>
          <w:marRight w:val="0"/>
          <w:marTop w:val="60"/>
          <w:marBottom w:val="60"/>
          <w:divBdr>
            <w:top w:val="none" w:sz="0" w:space="0" w:color="auto"/>
            <w:left w:val="none" w:sz="0" w:space="0" w:color="auto"/>
            <w:bottom w:val="none" w:sz="0" w:space="0" w:color="auto"/>
            <w:right w:val="none" w:sz="0" w:space="0" w:color="auto"/>
          </w:divBdr>
        </w:div>
        <w:div w:id="1794202450">
          <w:marLeft w:val="0"/>
          <w:marRight w:val="0"/>
          <w:marTop w:val="60"/>
          <w:marBottom w:val="60"/>
          <w:divBdr>
            <w:top w:val="none" w:sz="0" w:space="0" w:color="auto"/>
            <w:left w:val="none" w:sz="0" w:space="0" w:color="auto"/>
            <w:bottom w:val="none" w:sz="0" w:space="0" w:color="auto"/>
            <w:right w:val="none" w:sz="0" w:space="0" w:color="auto"/>
          </w:divBdr>
        </w:div>
        <w:div w:id="2031759750">
          <w:marLeft w:val="0"/>
          <w:marRight w:val="0"/>
          <w:marTop w:val="60"/>
          <w:marBottom w:val="60"/>
          <w:divBdr>
            <w:top w:val="none" w:sz="0" w:space="0" w:color="auto"/>
            <w:left w:val="none" w:sz="0" w:space="0" w:color="auto"/>
            <w:bottom w:val="none" w:sz="0" w:space="0" w:color="auto"/>
            <w:right w:val="none" w:sz="0" w:space="0" w:color="auto"/>
          </w:divBdr>
        </w:div>
        <w:div w:id="2090274769">
          <w:marLeft w:val="0"/>
          <w:marRight w:val="0"/>
          <w:marTop w:val="60"/>
          <w:marBottom w:val="60"/>
          <w:divBdr>
            <w:top w:val="none" w:sz="0" w:space="0" w:color="auto"/>
            <w:left w:val="none" w:sz="0" w:space="0" w:color="auto"/>
            <w:bottom w:val="none" w:sz="0" w:space="0" w:color="auto"/>
            <w:right w:val="none" w:sz="0" w:space="0" w:color="auto"/>
          </w:divBdr>
        </w:div>
        <w:div w:id="1618827198">
          <w:marLeft w:val="0"/>
          <w:marRight w:val="0"/>
          <w:marTop w:val="60"/>
          <w:marBottom w:val="60"/>
          <w:divBdr>
            <w:top w:val="none" w:sz="0" w:space="0" w:color="auto"/>
            <w:left w:val="none" w:sz="0" w:space="0" w:color="auto"/>
            <w:bottom w:val="none" w:sz="0" w:space="0" w:color="auto"/>
            <w:right w:val="none" w:sz="0" w:space="0" w:color="auto"/>
          </w:divBdr>
        </w:div>
        <w:div w:id="796293457">
          <w:marLeft w:val="0"/>
          <w:marRight w:val="0"/>
          <w:marTop w:val="60"/>
          <w:marBottom w:val="60"/>
          <w:divBdr>
            <w:top w:val="none" w:sz="0" w:space="0" w:color="auto"/>
            <w:left w:val="none" w:sz="0" w:space="0" w:color="auto"/>
            <w:bottom w:val="none" w:sz="0" w:space="0" w:color="auto"/>
            <w:right w:val="none" w:sz="0" w:space="0" w:color="auto"/>
          </w:divBdr>
        </w:div>
        <w:div w:id="999844273">
          <w:marLeft w:val="0"/>
          <w:marRight w:val="0"/>
          <w:marTop w:val="60"/>
          <w:marBottom w:val="60"/>
          <w:divBdr>
            <w:top w:val="none" w:sz="0" w:space="0" w:color="auto"/>
            <w:left w:val="none" w:sz="0" w:space="0" w:color="auto"/>
            <w:bottom w:val="none" w:sz="0" w:space="0" w:color="auto"/>
            <w:right w:val="none" w:sz="0" w:space="0" w:color="auto"/>
          </w:divBdr>
        </w:div>
        <w:div w:id="1435203369">
          <w:marLeft w:val="0"/>
          <w:marRight w:val="0"/>
          <w:marTop w:val="60"/>
          <w:marBottom w:val="60"/>
          <w:divBdr>
            <w:top w:val="none" w:sz="0" w:space="0" w:color="auto"/>
            <w:left w:val="none" w:sz="0" w:space="0" w:color="auto"/>
            <w:bottom w:val="none" w:sz="0" w:space="0" w:color="auto"/>
            <w:right w:val="none" w:sz="0" w:space="0" w:color="auto"/>
          </w:divBdr>
        </w:div>
        <w:div w:id="2130051158">
          <w:marLeft w:val="0"/>
          <w:marRight w:val="0"/>
          <w:marTop w:val="60"/>
          <w:marBottom w:val="60"/>
          <w:divBdr>
            <w:top w:val="none" w:sz="0" w:space="0" w:color="auto"/>
            <w:left w:val="none" w:sz="0" w:space="0" w:color="auto"/>
            <w:bottom w:val="none" w:sz="0" w:space="0" w:color="auto"/>
            <w:right w:val="none" w:sz="0" w:space="0" w:color="auto"/>
          </w:divBdr>
        </w:div>
        <w:div w:id="1925068326">
          <w:marLeft w:val="0"/>
          <w:marRight w:val="0"/>
          <w:marTop w:val="60"/>
          <w:marBottom w:val="60"/>
          <w:divBdr>
            <w:top w:val="none" w:sz="0" w:space="0" w:color="auto"/>
            <w:left w:val="none" w:sz="0" w:space="0" w:color="auto"/>
            <w:bottom w:val="none" w:sz="0" w:space="0" w:color="auto"/>
            <w:right w:val="none" w:sz="0" w:space="0" w:color="auto"/>
          </w:divBdr>
        </w:div>
        <w:div w:id="1701466154">
          <w:marLeft w:val="0"/>
          <w:marRight w:val="0"/>
          <w:marTop w:val="60"/>
          <w:marBottom w:val="60"/>
          <w:divBdr>
            <w:top w:val="none" w:sz="0" w:space="0" w:color="auto"/>
            <w:left w:val="none" w:sz="0" w:space="0" w:color="auto"/>
            <w:bottom w:val="none" w:sz="0" w:space="0" w:color="auto"/>
            <w:right w:val="none" w:sz="0" w:space="0" w:color="auto"/>
          </w:divBdr>
        </w:div>
        <w:div w:id="2089309191">
          <w:marLeft w:val="0"/>
          <w:marRight w:val="0"/>
          <w:marTop w:val="60"/>
          <w:marBottom w:val="60"/>
          <w:divBdr>
            <w:top w:val="none" w:sz="0" w:space="0" w:color="auto"/>
            <w:left w:val="none" w:sz="0" w:space="0" w:color="auto"/>
            <w:bottom w:val="none" w:sz="0" w:space="0" w:color="auto"/>
            <w:right w:val="none" w:sz="0" w:space="0" w:color="auto"/>
          </w:divBdr>
        </w:div>
        <w:div w:id="861556735">
          <w:marLeft w:val="0"/>
          <w:marRight w:val="0"/>
          <w:marTop w:val="60"/>
          <w:marBottom w:val="60"/>
          <w:divBdr>
            <w:top w:val="none" w:sz="0" w:space="0" w:color="auto"/>
            <w:left w:val="none" w:sz="0" w:space="0" w:color="auto"/>
            <w:bottom w:val="none" w:sz="0" w:space="0" w:color="auto"/>
            <w:right w:val="none" w:sz="0" w:space="0" w:color="auto"/>
          </w:divBdr>
        </w:div>
        <w:div w:id="445662225">
          <w:marLeft w:val="0"/>
          <w:marRight w:val="0"/>
          <w:marTop w:val="60"/>
          <w:marBottom w:val="60"/>
          <w:divBdr>
            <w:top w:val="none" w:sz="0" w:space="0" w:color="auto"/>
            <w:left w:val="none" w:sz="0" w:space="0" w:color="auto"/>
            <w:bottom w:val="none" w:sz="0" w:space="0" w:color="auto"/>
            <w:right w:val="none" w:sz="0" w:space="0" w:color="auto"/>
          </w:divBdr>
        </w:div>
        <w:div w:id="1677070367">
          <w:marLeft w:val="0"/>
          <w:marRight w:val="0"/>
          <w:marTop w:val="60"/>
          <w:marBottom w:val="60"/>
          <w:divBdr>
            <w:top w:val="none" w:sz="0" w:space="0" w:color="auto"/>
            <w:left w:val="none" w:sz="0" w:space="0" w:color="auto"/>
            <w:bottom w:val="none" w:sz="0" w:space="0" w:color="auto"/>
            <w:right w:val="none" w:sz="0" w:space="0" w:color="auto"/>
          </w:divBdr>
        </w:div>
        <w:div w:id="1980920811">
          <w:marLeft w:val="0"/>
          <w:marRight w:val="0"/>
          <w:marTop w:val="60"/>
          <w:marBottom w:val="60"/>
          <w:divBdr>
            <w:top w:val="none" w:sz="0" w:space="0" w:color="auto"/>
            <w:left w:val="none" w:sz="0" w:space="0" w:color="auto"/>
            <w:bottom w:val="none" w:sz="0" w:space="0" w:color="auto"/>
            <w:right w:val="none" w:sz="0" w:space="0" w:color="auto"/>
          </w:divBdr>
        </w:div>
        <w:div w:id="970473906">
          <w:marLeft w:val="0"/>
          <w:marRight w:val="0"/>
          <w:marTop w:val="60"/>
          <w:marBottom w:val="60"/>
          <w:divBdr>
            <w:top w:val="none" w:sz="0" w:space="0" w:color="auto"/>
            <w:left w:val="none" w:sz="0" w:space="0" w:color="auto"/>
            <w:bottom w:val="none" w:sz="0" w:space="0" w:color="auto"/>
            <w:right w:val="none" w:sz="0" w:space="0" w:color="auto"/>
          </w:divBdr>
        </w:div>
        <w:div w:id="1682778071">
          <w:marLeft w:val="0"/>
          <w:marRight w:val="0"/>
          <w:marTop w:val="60"/>
          <w:marBottom w:val="60"/>
          <w:divBdr>
            <w:top w:val="none" w:sz="0" w:space="0" w:color="auto"/>
            <w:left w:val="none" w:sz="0" w:space="0" w:color="auto"/>
            <w:bottom w:val="none" w:sz="0" w:space="0" w:color="auto"/>
            <w:right w:val="none" w:sz="0" w:space="0" w:color="auto"/>
          </w:divBdr>
        </w:div>
        <w:div w:id="1850755196">
          <w:marLeft w:val="0"/>
          <w:marRight w:val="0"/>
          <w:marTop w:val="60"/>
          <w:marBottom w:val="60"/>
          <w:divBdr>
            <w:top w:val="none" w:sz="0" w:space="0" w:color="auto"/>
            <w:left w:val="none" w:sz="0" w:space="0" w:color="auto"/>
            <w:bottom w:val="none" w:sz="0" w:space="0" w:color="auto"/>
            <w:right w:val="none" w:sz="0" w:space="0" w:color="auto"/>
          </w:divBdr>
        </w:div>
        <w:div w:id="1798910712">
          <w:marLeft w:val="0"/>
          <w:marRight w:val="0"/>
          <w:marTop w:val="60"/>
          <w:marBottom w:val="60"/>
          <w:divBdr>
            <w:top w:val="none" w:sz="0" w:space="0" w:color="auto"/>
            <w:left w:val="none" w:sz="0" w:space="0" w:color="auto"/>
            <w:bottom w:val="none" w:sz="0" w:space="0" w:color="auto"/>
            <w:right w:val="none" w:sz="0" w:space="0" w:color="auto"/>
          </w:divBdr>
        </w:div>
        <w:div w:id="1581982613">
          <w:marLeft w:val="0"/>
          <w:marRight w:val="0"/>
          <w:marTop w:val="60"/>
          <w:marBottom w:val="60"/>
          <w:divBdr>
            <w:top w:val="none" w:sz="0" w:space="0" w:color="auto"/>
            <w:left w:val="none" w:sz="0" w:space="0" w:color="auto"/>
            <w:bottom w:val="none" w:sz="0" w:space="0" w:color="auto"/>
            <w:right w:val="none" w:sz="0" w:space="0" w:color="auto"/>
          </w:divBdr>
        </w:div>
        <w:div w:id="562760716">
          <w:marLeft w:val="0"/>
          <w:marRight w:val="0"/>
          <w:marTop w:val="60"/>
          <w:marBottom w:val="60"/>
          <w:divBdr>
            <w:top w:val="none" w:sz="0" w:space="0" w:color="auto"/>
            <w:left w:val="none" w:sz="0" w:space="0" w:color="auto"/>
            <w:bottom w:val="none" w:sz="0" w:space="0" w:color="auto"/>
            <w:right w:val="none" w:sz="0" w:space="0" w:color="auto"/>
          </w:divBdr>
        </w:div>
        <w:div w:id="939220096">
          <w:marLeft w:val="0"/>
          <w:marRight w:val="0"/>
          <w:marTop w:val="60"/>
          <w:marBottom w:val="60"/>
          <w:divBdr>
            <w:top w:val="none" w:sz="0" w:space="0" w:color="auto"/>
            <w:left w:val="none" w:sz="0" w:space="0" w:color="auto"/>
            <w:bottom w:val="none" w:sz="0" w:space="0" w:color="auto"/>
            <w:right w:val="none" w:sz="0" w:space="0" w:color="auto"/>
          </w:divBdr>
        </w:div>
        <w:div w:id="1232084874">
          <w:marLeft w:val="0"/>
          <w:marRight w:val="0"/>
          <w:marTop w:val="60"/>
          <w:marBottom w:val="60"/>
          <w:divBdr>
            <w:top w:val="none" w:sz="0" w:space="0" w:color="auto"/>
            <w:left w:val="none" w:sz="0" w:space="0" w:color="auto"/>
            <w:bottom w:val="none" w:sz="0" w:space="0" w:color="auto"/>
            <w:right w:val="none" w:sz="0" w:space="0" w:color="auto"/>
          </w:divBdr>
        </w:div>
        <w:div w:id="1936864594">
          <w:marLeft w:val="0"/>
          <w:marRight w:val="0"/>
          <w:marTop w:val="60"/>
          <w:marBottom w:val="60"/>
          <w:divBdr>
            <w:top w:val="none" w:sz="0" w:space="0" w:color="auto"/>
            <w:left w:val="none" w:sz="0" w:space="0" w:color="auto"/>
            <w:bottom w:val="none" w:sz="0" w:space="0" w:color="auto"/>
            <w:right w:val="none" w:sz="0" w:space="0" w:color="auto"/>
          </w:divBdr>
        </w:div>
        <w:div w:id="350572908">
          <w:marLeft w:val="0"/>
          <w:marRight w:val="0"/>
          <w:marTop w:val="60"/>
          <w:marBottom w:val="60"/>
          <w:divBdr>
            <w:top w:val="none" w:sz="0" w:space="0" w:color="auto"/>
            <w:left w:val="none" w:sz="0" w:space="0" w:color="auto"/>
            <w:bottom w:val="none" w:sz="0" w:space="0" w:color="auto"/>
            <w:right w:val="none" w:sz="0" w:space="0" w:color="auto"/>
          </w:divBdr>
        </w:div>
        <w:div w:id="919605482">
          <w:marLeft w:val="0"/>
          <w:marRight w:val="0"/>
          <w:marTop w:val="60"/>
          <w:marBottom w:val="60"/>
          <w:divBdr>
            <w:top w:val="none" w:sz="0" w:space="0" w:color="auto"/>
            <w:left w:val="none" w:sz="0" w:space="0" w:color="auto"/>
            <w:bottom w:val="none" w:sz="0" w:space="0" w:color="auto"/>
            <w:right w:val="none" w:sz="0" w:space="0" w:color="auto"/>
          </w:divBdr>
        </w:div>
        <w:div w:id="1898009164">
          <w:marLeft w:val="0"/>
          <w:marRight w:val="0"/>
          <w:marTop w:val="60"/>
          <w:marBottom w:val="60"/>
          <w:divBdr>
            <w:top w:val="none" w:sz="0" w:space="0" w:color="auto"/>
            <w:left w:val="none" w:sz="0" w:space="0" w:color="auto"/>
            <w:bottom w:val="none" w:sz="0" w:space="0" w:color="auto"/>
            <w:right w:val="none" w:sz="0" w:space="0" w:color="auto"/>
          </w:divBdr>
        </w:div>
        <w:div w:id="1487160018">
          <w:marLeft w:val="0"/>
          <w:marRight w:val="0"/>
          <w:marTop w:val="60"/>
          <w:marBottom w:val="60"/>
          <w:divBdr>
            <w:top w:val="none" w:sz="0" w:space="0" w:color="auto"/>
            <w:left w:val="none" w:sz="0" w:space="0" w:color="auto"/>
            <w:bottom w:val="none" w:sz="0" w:space="0" w:color="auto"/>
            <w:right w:val="none" w:sz="0" w:space="0" w:color="auto"/>
          </w:divBdr>
        </w:div>
        <w:div w:id="93597702">
          <w:marLeft w:val="0"/>
          <w:marRight w:val="0"/>
          <w:marTop w:val="60"/>
          <w:marBottom w:val="60"/>
          <w:divBdr>
            <w:top w:val="none" w:sz="0" w:space="0" w:color="auto"/>
            <w:left w:val="none" w:sz="0" w:space="0" w:color="auto"/>
            <w:bottom w:val="none" w:sz="0" w:space="0" w:color="auto"/>
            <w:right w:val="none" w:sz="0" w:space="0" w:color="auto"/>
          </w:divBdr>
        </w:div>
        <w:div w:id="1524128255">
          <w:marLeft w:val="0"/>
          <w:marRight w:val="0"/>
          <w:marTop w:val="60"/>
          <w:marBottom w:val="60"/>
          <w:divBdr>
            <w:top w:val="none" w:sz="0" w:space="0" w:color="auto"/>
            <w:left w:val="none" w:sz="0" w:space="0" w:color="auto"/>
            <w:bottom w:val="none" w:sz="0" w:space="0" w:color="auto"/>
            <w:right w:val="none" w:sz="0" w:space="0" w:color="auto"/>
          </w:divBdr>
        </w:div>
        <w:div w:id="778377743">
          <w:marLeft w:val="0"/>
          <w:marRight w:val="0"/>
          <w:marTop w:val="60"/>
          <w:marBottom w:val="60"/>
          <w:divBdr>
            <w:top w:val="none" w:sz="0" w:space="0" w:color="auto"/>
            <w:left w:val="none" w:sz="0" w:space="0" w:color="auto"/>
            <w:bottom w:val="none" w:sz="0" w:space="0" w:color="auto"/>
            <w:right w:val="none" w:sz="0" w:space="0" w:color="auto"/>
          </w:divBdr>
        </w:div>
        <w:div w:id="800925397">
          <w:marLeft w:val="0"/>
          <w:marRight w:val="0"/>
          <w:marTop w:val="60"/>
          <w:marBottom w:val="60"/>
          <w:divBdr>
            <w:top w:val="none" w:sz="0" w:space="0" w:color="auto"/>
            <w:left w:val="none" w:sz="0" w:space="0" w:color="auto"/>
            <w:bottom w:val="none" w:sz="0" w:space="0" w:color="auto"/>
            <w:right w:val="none" w:sz="0" w:space="0" w:color="auto"/>
          </w:divBdr>
        </w:div>
        <w:div w:id="1352950251">
          <w:marLeft w:val="0"/>
          <w:marRight w:val="0"/>
          <w:marTop w:val="60"/>
          <w:marBottom w:val="60"/>
          <w:divBdr>
            <w:top w:val="none" w:sz="0" w:space="0" w:color="auto"/>
            <w:left w:val="none" w:sz="0" w:space="0" w:color="auto"/>
            <w:bottom w:val="none" w:sz="0" w:space="0" w:color="auto"/>
            <w:right w:val="none" w:sz="0" w:space="0" w:color="auto"/>
          </w:divBdr>
        </w:div>
        <w:div w:id="574439310">
          <w:marLeft w:val="0"/>
          <w:marRight w:val="0"/>
          <w:marTop w:val="60"/>
          <w:marBottom w:val="60"/>
          <w:divBdr>
            <w:top w:val="none" w:sz="0" w:space="0" w:color="auto"/>
            <w:left w:val="none" w:sz="0" w:space="0" w:color="auto"/>
            <w:bottom w:val="none" w:sz="0" w:space="0" w:color="auto"/>
            <w:right w:val="none" w:sz="0" w:space="0" w:color="auto"/>
          </w:divBdr>
        </w:div>
        <w:div w:id="1019164434">
          <w:marLeft w:val="0"/>
          <w:marRight w:val="0"/>
          <w:marTop w:val="60"/>
          <w:marBottom w:val="60"/>
          <w:divBdr>
            <w:top w:val="none" w:sz="0" w:space="0" w:color="auto"/>
            <w:left w:val="none" w:sz="0" w:space="0" w:color="auto"/>
            <w:bottom w:val="none" w:sz="0" w:space="0" w:color="auto"/>
            <w:right w:val="none" w:sz="0" w:space="0" w:color="auto"/>
          </w:divBdr>
        </w:div>
        <w:div w:id="921915149">
          <w:marLeft w:val="0"/>
          <w:marRight w:val="0"/>
          <w:marTop w:val="60"/>
          <w:marBottom w:val="60"/>
          <w:divBdr>
            <w:top w:val="none" w:sz="0" w:space="0" w:color="auto"/>
            <w:left w:val="none" w:sz="0" w:space="0" w:color="auto"/>
            <w:bottom w:val="none" w:sz="0" w:space="0" w:color="auto"/>
            <w:right w:val="none" w:sz="0" w:space="0" w:color="auto"/>
          </w:divBdr>
        </w:div>
        <w:div w:id="919755854">
          <w:marLeft w:val="0"/>
          <w:marRight w:val="0"/>
          <w:marTop w:val="60"/>
          <w:marBottom w:val="60"/>
          <w:divBdr>
            <w:top w:val="none" w:sz="0" w:space="0" w:color="auto"/>
            <w:left w:val="none" w:sz="0" w:space="0" w:color="auto"/>
            <w:bottom w:val="none" w:sz="0" w:space="0" w:color="auto"/>
            <w:right w:val="none" w:sz="0" w:space="0" w:color="auto"/>
          </w:divBdr>
        </w:div>
        <w:div w:id="778567811">
          <w:marLeft w:val="0"/>
          <w:marRight w:val="0"/>
          <w:marTop w:val="60"/>
          <w:marBottom w:val="60"/>
          <w:divBdr>
            <w:top w:val="none" w:sz="0" w:space="0" w:color="auto"/>
            <w:left w:val="none" w:sz="0" w:space="0" w:color="auto"/>
            <w:bottom w:val="none" w:sz="0" w:space="0" w:color="auto"/>
            <w:right w:val="none" w:sz="0" w:space="0" w:color="auto"/>
          </w:divBdr>
        </w:div>
        <w:div w:id="708988745">
          <w:marLeft w:val="0"/>
          <w:marRight w:val="0"/>
          <w:marTop w:val="60"/>
          <w:marBottom w:val="60"/>
          <w:divBdr>
            <w:top w:val="none" w:sz="0" w:space="0" w:color="auto"/>
            <w:left w:val="none" w:sz="0" w:space="0" w:color="auto"/>
            <w:bottom w:val="none" w:sz="0" w:space="0" w:color="auto"/>
            <w:right w:val="none" w:sz="0" w:space="0" w:color="auto"/>
          </w:divBdr>
        </w:div>
        <w:div w:id="1214074379">
          <w:marLeft w:val="0"/>
          <w:marRight w:val="0"/>
          <w:marTop w:val="60"/>
          <w:marBottom w:val="60"/>
          <w:divBdr>
            <w:top w:val="none" w:sz="0" w:space="0" w:color="auto"/>
            <w:left w:val="none" w:sz="0" w:space="0" w:color="auto"/>
            <w:bottom w:val="none" w:sz="0" w:space="0" w:color="auto"/>
            <w:right w:val="none" w:sz="0" w:space="0" w:color="auto"/>
          </w:divBdr>
        </w:div>
        <w:div w:id="471095228">
          <w:marLeft w:val="0"/>
          <w:marRight w:val="0"/>
          <w:marTop w:val="60"/>
          <w:marBottom w:val="60"/>
          <w:divBdr>
            <w:top w:val="none" w:sz="0" w:space="0" w:color="auto"/>
            <w:left w:val="none" w:sz="0" w:space="0" w:color="auto"/>
            <w:bottom w:val="none" w:sz="0" w:space="0" w:color="auto"/>
            <w:right w:val="none" w:sz="0" w:space="0" w:color="auto"/>
          </w:divBdr>
        </w:div>
        <w:div w:id="1969899542">
          <w:marLeft w:val="0"/>
          <w:marRight w:val="0"/>
          <w:marTop w:val="60"/>
          <w:marBottom w:val="60"/>
          <w:divBdr>
            <w:top w:val="none" w:sz="0" w:space="0" w:color="auto"/>
            <w:left w:val="none" w:sz="0" w:space="0" w:color="auto"/>
            <w:bottom w:val="none" w:sz="0" w:space="0" w:color="auto"/>
            <w:right w:val="none" w:sz="0" w:space="0" w:color="auto"/>
          </w:divBdr>
        </w:div>
        <w:div w:id="395013847">
          <w:marLeft w:val="0"/>
          <w:marRight w:val="0"/>
          <w:marTop w:val="60"/>
          <w:marBottom w:val="60"/>
          <w:divBdr>
            <w:top w:val="none" w:sz="0" w:space="0" w:color="auto"/>
            <w:left w:val="none" w:sz="0" w:space="0" w:color="auto"/>
            <w:bottom w:val="none" w:sz="0" w:space="0" w:color="auto"/>
            <w:right w:val="none" w:sz="0" w:space="0" w:color="auto"/>
          </w:divBdr>
        </w:div>
        <w:div w:id="1365204309">
          <w:marLeft w:val="0"/>
          <w:marRight w:val="0"/>
          <w:marTop w:val="60"/>
          <w:marBottom w:val="60"/>
          <w:divBdr>
            <w:top w:val="none" w:sz="0" w:space="0" w:color="auto"/>
            <w:left w:val="none" w:sz="0" w:space="0" w:color="auto"/>
            <w:bottom w:val="none" w:sz="0" w:space="0" w:color="auto"/>
            <w:right w:val="none" w:sz="0" w:space="0" w:color="auto"/>
          </w:divBdr>
        </w:div>
        <w:div w:id="861742313">
          <w:marLeft w:val="0"/>
          <w:marRight w:val="0"/>
          <w:marTop w:val="60"/>
          <w:marBottom w:val="60"/>
          <w:divBdr>
            <w:top w:val="none" w:sz="0" w:space="0" w:color="auto"/>
            <w:left w:val="none" w:sz="0" w:space="0" w:color="auto"/>
            <w:bottom w:val="none" w:sz="0" w:space="0" w:color="auto"/>
            <w:right w:val="none" w:sz="0" w:space="0" w:color="auto"/>
          </w:divBdr>
        </w:div>
        <w:div w:id="210919051">
          <w:marLeft w:val="0"/>
          <w:marRight w:val="0"/>
          <w:marTop w:val="60"/>
          <w:marBottom w:val="60"/>
          <w:divBdr>
            <w:top w:val="none" w:sz="0" w:space="0" w:color="auto"/>
            <w:left w:val="none" w:sz="0" w:space="0" w:color="auto"/>
            <w:bottom w:val="none" w:sz="0" w:space="0" w:color="auto"/>
            <w:right w:val="none" w:sz="0" w:space="0" w:color="auto"/>
          </w:divBdr>
        </w:div>
        <w:div w:id="549265784">
          <w:marLeft w:val="0"/>
          <w:marRight w:val="0"/>
          <w:marTop w:val="60"/>
          <w:marBottom w:val="60"/>
          <w:divBdr>
            <w:top w:val="none" w:sz="0" w:space="0" w:color="auto"/>
            <w:left w:val="none" w:sz="0" w:space="0" w:color="auto"/>
            <w:bottom w:val="none" w:sz="0" w:space="0" w:color="auto"/>
            <w:right w:val="none" w:sz="0" w:space="0" w:color="auto"/>
          </w:divBdr>
        </w:div>
        <w:div w:id="408311206">
          <w:marLeft w:val="0"/>
          <w:marRight w:val="0"/>
          <w:marTop w:val="60"/>
          <w:marBottom w:val="60"/>
          <w:divBdr>
            <w:top w:val="none" w:sz="0" w:space="0" w:color="auto"/>
            <w:left w:val="none" w:sz="0" w:space="0" w:color="auto"/>
            <w:bottom w:val="none" w:sz="0" w:space="0" w:color="auto"/>
            <w:right w:val="none" w:sz="0" w:space="0" w:color="auto"/>
          </w:divBdr>
        </w:div>
        <w:div w:id="1811171312">
          <w:marLeft w:val="0"/>
          <w:marRight w:val="0"/>
          <w:marTop w:val="60"/>
          <w:marBottom w:val="60"/>
          <w:divBdr>
            <w:top w:val="none" w:sz="0" w:space="0" w:color="auto"/>
            <w:left w:val="none" w:sz="0" w:space="0" w:color="auto"/>
            <w:bottom w:val="none" w:sz="0" w:space="0" w:color="auto"/>
            <w:right w:val="none" w:sz="0" w:space="0" w:color="auto"/>
          </w:divBdr>
        </w:div>
        <w:div w:id="1456827286">
          <w:marLeft w:val="0"/>
          <w:marRight w:val="0"/>
          <w:marTop w:val="60"/>
          <w:marBottom w:val="60"/>
          <w:divBdr>
            <w:top w:val="none" w:sz="0" w:space="0" w:color="auto"/>
            <w:left w:val="none" w:sz="0" w:space="0" w:color="auto"/>
            <w:bottom w:val="none" w:sz="0" w:space="0" w:color="auto"/>
            <w:right w:val="none" w:sz="0" w:space="0" w:color="auto"/>
          </w:divBdr>
        </w:div>
        <w:div w:id="1944607649">
          <w:marLeft w:val="0"/>
          <w:marRight w:val="0"/>
          <w:marTop w:val="60"/>
          <w:marBottom w:val="60"/>
          <w:divBdr>
            <w:top w:val="none" w:sz="0" w:space="0" w:color="auto"/>
            <w:left w:val="none" w:sz="0" w:space="0" w:color="auto"/>
            <w:bottom w:val="none" w:sz="0" w:space="0" w:color="auto"/>
            <w:right w:val="none" w:sz="0" w:space="0" w:color="auto"/>
          </w:divBdr>
        </w:div>
        <w:div w:id="1123426654">
          <w:marLeft w:val="0"/>
          <w:marRight w:val="0"/>
          <w:marTop w:val="60"/>
          <w:marBottom w:val="60"/>
          <w:divBdr>
            <w:top w:val="none" w:sz="0" w:space="0" w:color="auto"/>
            <w:left w:val="none" w:sz="0" w:space="0" w:color="auto"/>
            <w:bottom w:val="none" w:sz="0" w:space="0" w:color="auto"/>
            <w:right w:val="none" w:sz="0" w:space="0" w:color="auto"/>
          </w:divBdr>
        </w:div>
        <w:div w:id="891883957">
          <w:marLeft w:val="0"/>
          <w:marRight w:val="0"/>
          <w:marTop w:val="60"/>
          <w:marBottom w:val="60"/>
          <w:divBdr>
            <w:top w:val="none" w:sz="0" w:space="0" w:color="auto"/>
            <w:left w:val="none" w:sz="0" w:space="0" w:color="auto"/>
            <w:bottom w:val="none" w:sz="0" w:space="0" w:color="auto"/>
            <w:right w:val="none" w:sz="0" w:space="0" w:color="auto"/>
          </w:divBdr>
        </w:div>
        <w:div w:id="1828403125">
          <w:marLeft w:val="0"/>
          <w:marRight w:val="0"/>
          <w:marTop w:val="60"/>
          <w:marBottom w:val="60"/>
          <w:divBdr>
            <w:top w:val="none" w:sz="0" w:space="0" w:color="auto"/>
            <w:left w:val="none" w:sz="0" w:space="0" w:color="auto"/>
            <w:bottom w:val="none" w:sz="0" w:space="0" w:color="auto"/>
            <w:right w:val="none" w:sz="0" w:space="0" w:color="auto"/>
          </w:divBdr>
        </w:div>
        <w:div w:id="1149401257">
          <w:marLeft w:val="0"/>
          <w:marRight w:val="0"/>
          <w:marTop w:val="60"/>
          <w:marBottom w:val="60"/>
          <w:divBdr>
            <w:top w:val="none" w:sz="0" w:space="0" w:color="auto"/>
            <w:left w:val="none" w:sz="0" w:space="0" w:color="auto"/>
            <w:bottom w:val="none" w:sz="0" w:space="0" w:color="auto"/>
            <w:right w:val="none" w:sz="0" w:space="0" w:color="auto"/>
          </w:divBdr>
        </w:div>
        <w:div w:id="352460888">
          <w:marLeft w:val="0"/>
          <w:marRight w:val="0"/>
          <w:marTop w:val="60"/>
          <w:marBottom w:val="60"/>
          <w:divBdr>
            <w:top w:val="none" w:sz="0" w:space="0" w:color="auto"/>
            <w:left w:val="none" w:sz="0" w:space="0" w:color="auto"/>
            <w:bottom w:val="none" w:sz="0" w:space="0" w:color="auto"/>
            <w:right w:val="none" w:sz="0" w:space="0" w:color="auto"/>
          </w:divBdr>
        </w:div>
        <w:div w:id="1340110982">
          <w:marLeft w:val="0"/>
          <w:marRight w:val="0"/>
          <w:marTop w:val="60"/>
          <w:marBottom w:val="60"/>
          <w:divBdr>
            <w:top w:val="none" w:sz="0" w:space="0" w:color="auto"/>
            <w:left w:val="none" w:sz="0" w:space="0" w:color="auto"/>
            <w:bottom w:val="none" w:sz="0" w:space="0" w:color="auto"/>
            <w:right w:val="none" w:sz="0" w:space="0" w:color="auto"/>
          </w:divBdr>
        </w:div>
        <w:div w:id="1718313068">
          <w:marLeft w:val="0"/>
          <w:marRight w:val="0"/>
          <w:marTop w:val="60"/>
          <w:marBottom w:val="60"/>
          <w:divBdr>
            <w:top w:val="none" w:sz="0" w:space="0" w:color="auto"/>
            <w:left w:val="none" w:sz="0" w:space="0" w:color="auto"/>
            <w:bottom w:val="none" w:sz="0" w:space="0" w:color="auto"/>
            <w:right w:val="none" w:sz="0" w:space="0" w:color="auto"/>
          </w:divBdr>
        </w:div>
        <w:div w:id="855580928">
          <w:marLeft w:val="0"/>
          <w:marRight w:val="0"/>
          <w:marTop w:val="60"/>
          <w:marBottom w:val="60"/>
          <w:divBdr>
            <w:top w:val="none" w:sz="0" w:space="0" w:color="auto"/>
            <w:left w:val="none" w:sz="0" w:space="0" w:color="auto"/>
            <w:bottom w:val="none" w:sz="0" w:space="0" w:color="auto"/>
            <w:right w:val="none" w:sz="0" w:space="0" w:color="auto"/>
          </w:divBdr>
        </w:div>
        <w:div w:id="139421621">
          <w:marLeft w:val="0"/>
          <w:marRight w:val="0"/>
          <w:marTop w:val="60"/>
          <w:marBottom w:val="60"/>
          <w:divBdr>
            <w:top w:val="none" w:sz="0" w:space="0" w:color="auto"/>
            <w:left w:val="none" w:sz="0" w:space="0" w:color="auto"/>
            <w:bottom w:val="none" w:sz="0" w:space="0" w:color="auto"/>
            <w:right w:val="none" w:sz="0" w:space="0" w:color="auto"/>
          </w:divBdr>
        </w:div>
        <w:div w:id="712119773">
          <w:marLeft w:val="0"/>
          <w:marRight w:val="0"/>
          <w:marTop w:val="60"/>
          <w:marBottom w:val="60"/>
          <w:divBdr>
            <w:top w:val="none" w:sz="0" w:space="0" w:color="auto"/>
            <w:left w:val="none" w:sz="0" w:space="0" w:color="auto"/>
            <w:bottom w:val="none" w:sz="0" w:space="0" w:color="auto"/>
            <w:right w:val="none" w:sz="0" w:space="0" w:color="auto"/>
          </w:divBdr>
        </w:div>
        <w:div w:id="1298535859">
          <w:marLeft w:val="0"/>
          <w:marRight w:val="0"/>
          <w:marTop w:val="60"/>
          <w:marBottom w:val="60"/>
          <w:divBdr>
            <w:top w:val="none" w:sz="0" w:space="0" w:color="auto"/>
            <w:left w:val="none" w:sz="0" w:space="0" w:color="auto"/>
            <w:bottom w:val="none" w:sz="0" w:space="0" w:color="auto"/>
            <w:right w:val="none" w:sz="0" w:space="0" w:color="auto"/>
          </w:divBdr>
        </w:div>
        <w:div w:id="2038847742">
          <w:marLeft w:val="0"/>
          <w:marRight w:val="0"/>
          <w:marTop w:val="60"/>
          <w:marBottom w:val="60"/>
          <w:divBdr>
            <w:top w:val="none" w:sz="0" w:space="0" w:color="auto"/>
            <w:left w:val="none" w:sz="0" w:space="0" w:color="auto"/>
            <w:bottom w:val="none" w:sz="0" w:space="0" w:color="auto"/>
            <w:right w:val="none" w:sz="0" w:space="0" w:color="auto"/>
          </w:divBdr>
        </w:div>
        <w:div w:id="546794253">
          <w:marLeft w:val="0"/>
          <w:marRight w:val="0"/>
          <w:marTop w:val="60"/>
          <w:marBottom w:val="60"/>
          <w:divBdr>
            <w:top w:val="none" w:sz="0" w:space="0" w:color="auto"/>
            <w:left w:val="none" w:sz="0" w:space="0" w:color="auto"/>
            <w:bottom w:val="none" w:sz="0" w:space="0" w:color="auto"/>
            <w:right w:val="none" w:sz="0" w:space="0" w:color="auto"/>
          </w:divBdr>
        </w:div>
        <w:div w:id="2068257283">
          <w:marLeft w:val="0"/>
          <w:marRight w:val="0"/>
          <w:marTop w:val="60"/>
          <w:marBottom w:val="60"/>
          <w:divBdr>
            <w:top w:val="none" w:sz="0" w:space="0" w:color="auto"/>
            <w:left w:val="none" w:sz="0" w:space="0" w:color="auto"/>
            <w:bottom w:val="none" w:sz="0" w:space="0" w:color="auto"/>
            <w:right w:val="none" w:sz="0" w:space="0" w:color="auto"/>
          </w:divBdr>
        </w:div>
        <w:div w:id="5864428">
          <w:marLeft w:val="0"/>
          <w:marRight w:val="0"/>
          <w:marTop w:val="60"/>
          <w:marBottom w:val="60"/>
          <w:divBdr>
            <w:top w:val="none" w:sz="0" w:space="0" w:color="auto"/>
            <w:left w:val="none" w:sz="0" w:space="0" w:color="auto"/>
            <w:bottom w:val="none" w:sz="0" w:space="0" w:color="auto"/>
            <w:right w:val="none" w:sz="0" w:space="0" w:color="auto"/>
          </w:divBdr>
        </w:div>
        <w:div w:id="1092748455">
          <w:marLeft w:val="0"/>
          <w:marRight w:val="0"/>
          <w:marTop w:val="60"/>
          <w:marBottom w:val="60"/>
          <w:divBdr>
            <w:top w:val="none" w:sz="0" w:space="0" w:color="auto"/>
            <w:left w:val="none" w:sz="0" w:space="0" w:color="auto"/>
            <w:bottom w:val="none" w:sz="0" w:space="0" w:color="auto"/>
            <w:right w:val="none" w:sz="0" w:space="0" w:color="auto"/>
          </w:divBdr>
        </w:div>
        <w:div w:id="1922985238">
          <w:marLeft w:val="0"/>
          <w:marRight w:val="0"/>
          <w:marTop w:val="60"/>
          <w:marBottom w:val="60"/>
          <w:divBdr>
            <w:top w:val="none" w:sz="0" w:space="0" w:color="auto"/>
            <w:left w:val="none" w:sz="0" w:space="0" w:color="auto"/>
            <w:bottom w:val="none" w:sz="0" w:space="0" w:color="auto"/>
            <w:right w:val="none" w:sz="0" w:space="0" w:color="auto"/>
          </w:divBdr>
        </w:div>
        <w:div w:id="414936957">
          <w:marLeft w:val="0"/>
          <w:marRight w:val="0"/>
          <w:marTop w:val="60"/>
          <w:marBottom w:val="60"/>
          <w:divBdr>
            <w:top w:val="none" w:sz="0" w:space="0" w:color="auto"/>
            <w:left w:val="none" w:sz="0" w:space="0" w:color="auto"/>
            <w:bottom w:val="none" w:sz="0" w:space="0" w:color="auto"/>
            <w:right w:val="none" w:sz="0" w:space="0" w:color="auto"/>
          </w:divBdr>
        </w:div>
        <w:div w:id="1217007147">
          <w:marLeft w:val="0"/>
          <w:marRight w:val="0"/>
          <w:marTop w:val="60"/>
          <w:marBottom w:val="60"/>
          <w:divBdr>
            <w:top w:val="none" w:sz="0" w:space="0" w:color="auto"/>
            <w:left w:val="none" w:sz="0" w:space="0" w:color="auto"/>
            <w:bottom w:val="none" w:sz="0" w:space="0" w:color="auto"/>
            <w:right w:val="none" w:sz="0" w:space="0" w:color="auto"/>
          </w:divBdr>
        </w:div>
        <w:div w:id="527447309">
          <w:marLeft w:val="0"/>
          <w:marRight w:val="0"/>
          <w:marTop w:val="60"/>
          <w:marBottom w:val="60"/>
          <w:divBdr>
            <w:top w:val="none" w:sz="0" w:space="0" w:color="auto"/>
            <w:left w:val="none" w:sz="0" w:space="0" w:color="auto"/>
            <w:bottom w:val="none" w:sz="0" w:space="0" w:color="auto"/>
            <w:right w:val="none" w:sz="0" w:space="0" w:color="auto"/>
          </w:divBdr>
        </w:div>
        <w:div w:id="1461847459">
          <w:marLeft w:val="0"/>
          <w:marRight w:val="0"/>
          <w:marTop w:val="60"/>
          <w:marBottom w:val="60"/>
          <w:divBdr>
            <w:top w:val="none" w:sz="0" w:space="0" w:color="auto"/>
            <w:left w:val="none" w:sz="0" w:space="0" w:color="auto"/>
            <w:bottom w:val="none" w:sz="0" w:space="0" w:color="auto"/>
            <w:right w:val="none" w:sz="0" w:space="0" w:color="auto"/>
          </w:divBdr>
        </w:div>
        <w:div w:id="1094014035">
          <w:marLeft w:val="0"/>
          <w:marRight w:val="0"/>
          <w:marTop w:val="60"/>
          <w:marBottom w:val="60"/>
          <w:divBdr>
            <w:top w:val="none" w:sz="0" w:space="0" w:color="auto"/>
            <w:left w:val="none" w:sz="0" w:space="0" w:color="auto"/>
            <w:bottom w:val="none" w:sz="0" w:space="0" w:color="auto"/>
            <w:right w:val="none" w:sz="0" w:space="0" w:color="auto"/>
          </w:divBdr>
        </w:div>
        <w:div w:id="66848783">
          <w:marLeft w:val="0"/>
          <w:marRight w:val="0"/>
          <w:marTop w:val="60"/>
          <w:marBottom w:val="60"/>
          <w:divBdr>
            <w:top w:val="none" w:sz="0" w:space="0" w:color="auto"/>
            <w:left w:val="none" w:sz="0" w:space="0" w:color="auto"/>
            <w:bottom w:val="none" w:sz="0" w:space="0" w:color="auto"/>
            <w:right w:val="none" w:sz="0" w:space="0" w:color="auto"/>
          </w:divBdr>
        </w:div>
        <w:div w:id="611085849">
          <w:marLeft w:val="0"/>
          <w:marRight w:val="0"/>
          <w:marTop w:val="60"/>
          <w:marBottom w:val="60"/>
          <w:divBdr>
            <w:top w:val="none" w:sz="0" w:space="0" w:color="auto"/>
            <w:left w:val="none" w:sz="0" w:space="0" w:color="auto"/>
            <w:bottom w:val="none" w:sz="0" w:space="0" w:color="auto"/>
            <w:right w:val="none" w:sz="0" w:space="0" w:color="auto"/>
          </w:divBdr>
        </w:div>
        <w:div w:id="1466921838">
          <w:marLeft w:val="0"/>
          <w:marRight w:val="0"/>
          <w:marTop w:val="60"/>
          <w:marBottom w:val="60"/>
          <w:divBdr>
            <w:top w:val="none" w:sz="0" w:space="0" w:color="auto"/>
            <w:left w:val="none" w:sz="0" w:space="0" w:color="auto"/>
            <w:bottom w:val="none" w:sz="0" w:space="0" w:color="auto"/>
            <w:right w:val="none" w:sz="0" w:space="0" w:color="auto"/>
          </w:divBdr>
        </w:div>
        <w:div w:id="1825201616">
          <w:marLeft w:val="0"/>
          <w:marRight w:val="0"/>
          <w:marTop w:val="60"/>
          <w:marBottom w:val="60"/>
          <w:divBdr>
            <w:top w:val="none" w:sz="0" w:space="0" w:color="auto"/>
            <w:left w:val="none" w:sz="0" w:space="0" w:color="auto"/>
            <w:bottom w:val="none" w:sz="0" w:space="0" w:color="auto"/>
            <w:right w:val="none" w:sz="0" w:space="0" w:color="auto"/>
          </w:divBdr>
        </w:div>
        <w:div w:id="169757287">
          <w:marLeft w:val="0"/>
          <w:marRight w:val="0"/>
          <w:marTop w:val="60"/>
          <w:marBottom w:val="60"/>
          <w:divBdr>
            <w:top w:val="none" w:sz="0" w:space="0" w:color="auto"/>
            <w:left w:val="none" w:sz="0" w:space="0" w:color="auto"/>
            <w:bottom w:val="none" w:sz="0" w:space="0" w:color="auto"/>
            <w:right w:val="none" w:sz="0" w:space="0" w:color="auto"/>
          </w:divBdr>
        </w:div>
        <w:div w:id="2101634713">
          <w:marLeft w:val="0"/>
          <w:marRight w:val="0"/>
          <w:marTop w:val="60"/>
          <w:marBottom w:val="60"/>
          <w:divBdr>
            <w:top w:val="none" w:sz="0" w:space="0" w:color="auto"/>
            <w:left w:val="none" w:sz="0" w:space="0" w:color="auto"/>
            <w:bottom w:val="none" w:sz="0" w:space="0" w:color="auto"/>
            <w:right w:val="none" w:sz="0" w:space="0" w:color="auto"/>
          </w:divBdr>
        </w:div>
        <w:div w:id="598831925">
          <w:marLeft w:val="0"/>
          <w:marRight w:val="0"/>
          <w:marTop w:val="60"/>
          <w:marBottom w:val="60"/>
          <w:divBdr>
            <w:top w:val="none" w:sz="0" w:space="0" w:color="auto"/>
            <w:left w:val="none" w:sz="0" w:space="0" w:color="auto"/>
            <w:bottom w:val="none" w:sz="0" w:space="0" w:color="auto"/>
            <w:right w:val="none" w:sz="0" w:space="0" w:color="auto"/>
          </w:divBdr>
        </w:div>
        <w:div w:id="1334718479">
          <w:marLeft w:val="0"/>
          <w:marRight w:val="0"/>
          <w:marTop w:val="60"/>
          <w:marBottom w:val="60"/>
          <w:divBdr>
            <w:top w:val="none" w:sz="0" w:space="0" w:color="auto"/>
            <w:left w:val="none" w:sz="0" w:space="0" w:color="auto"/>
            <w:bottom w:val="none" w:sz="0" w:space="0" w:color="auto"/>
            <w:right w:val="none" w:sz="0" w:space="0" w:color="auto"/>
          </w:divBdr>
        </w:div>
        <w:div w:id="1011688845">
          <w:marLeft w:val="0"/>
          <w:marRight w:val="0"/>
          <w:marTop w:val="60"/>
          <w:marBottom w:val="60"/>
          <w:divBdr>
            <w:top w:val="none" w:sz="0" w:space="0" w:color="auto"/>
            <w:left w:val="none" w:sz="0" w:space="0" w:color="auto"/>
            <w:bottom w:val="none" w:sz="0" w:space="0" w:color="auto"/>
            <w:right w:val="none" w:sz="0" w:space="0" w:color="auto"/>
          </w:divBdr>
        </w:div>
        <w:div w:id="513492837">
          <w:marLeft w:val="0"/>
          <w:marRight w:val="0"/>
          <w:marTop w:val="60"/>
          <w:marBottom w:val="60"/>
          <w:divBdr>
            <w:top w:val="none" w:sz="0" w:space="0" w:color="auto"/>
            <w:left w:val="none" w:sz="0" w:space="0" w:color="auto"/>
            <w:bottom w:val="none" w:sz="0" w:space="0" w:color="auto"/>
            <w:right w:val="none" w:sz="0" w:space="0" w:color="auto"/>
          </w:divBdr>
        </w:div>
        <w:div w:id="345402930">
          <w:marLeft w:val="0"/>
          <w:marRight w:val="0"/>
          <w:marTop w:val="60"/>
          <w:marBottom w:val="60"/>
          <w:divBdr>
            <w:top w:val="none" w:sz="0" w:space="0" w:color="auto"/>
            <w:left w:val="none" w:sz="0" w:space="0" w:color="auto"/>
            <w:bottom w:val="none" w:sz="0" w:space="0" w:color="auto"/>
            <w:right w:val="none" w:sz="0" w:space="0" w:color="auto"/>
          </w:divBdr>
        </w:div>
        <w:div w:id="474642509">
          <w:marLeft w:val="0"/>
          <w:marRight w:val="0"/>
          <w:marTop w:val="60"/>
          <w:marBottom w:val="60"/>
          <w:divBdr>
            <w:top w:val="none" w:sz="0" w:space="0" w:color="auto"/>
            <w:left w:val="none" w:sz="0" w:space="0" w:color="auto"/>
            <w:bottom w:val="none" w:sz="0" w:space="0" w:color="auto"/>
            <w:right w:val="none" w:sz="0" w:space="0" w:color="auto"/>
          </w:divBdr>
        </w:div>
        <w:div w:id="1117606276">
          <w:marLeft w:val="0"/>
          <w:marRight w:val="0"/>
          <w:marTop w:val="60"/>
          <w:marBottom w:val="60"/>
          <w:divBdr>
            <w:top w:val="none" w:sz="0" w:space="0" w:color="auto"/>
            <w:left w:val="none" w:sz="0" w:space="0" w:color="auto"/>
            <w:bottom w:val="none" w:sz="0" w:space="0" w:color="auto"/>
            <w:right w:val="none" w:sz="0" w:space="0" w:color="auto"/>
          </w:divBdr>
        </w:div>
        <w:div w:id="1622304984">
          <w:marLeft w:val="0"/>
          <w:marRight w:val="0"/>
          <w:marTop w:val="60"/>
          <w:marBottom w:val="60"/>
          <w:divBdr>
            <w:top w:val="none" w:sz="0" w:space="0" w:color="auto"/>
            <w:left w:val="none" w:sz="0" w:space="0" w:color="auto"/>
            <w:bottom w:val="none" w:sz="0" w:space="0" w:color="auto"/>
            <w:right w:val="none" w:sz="0" w:space="0" w:color="auto"/>
          </w:divBdr>
        </w:div>
        <w:div w:id="1182663316">
          <w:marLeft w:val="0"/>
          <w:marRight w:val="0"/>
          <w:marTop w:val="60"/>
          <w:marBottom w:val="60"/>
          <w:divBdr>
            <w:top w:val="none" w:sz="0" w:space="0" w:color="auto"/>
            <w:left w:val="none" w:sz="0" w:space="0" w:color="auto"/>
            <w:bottom w:val="none" w:sz="0" w:space="0" w:color="auto"/>
            <w:right w:val="none" w:sz="0" w:space="0" w:color="auto"/>
          </w:divBdr>
        </w:div>
        <w:div w:id="2019043408">
          <w:marLeft w:val="0"/>
          <w:marRight w:val="0"/>
          <w:marTop w:val="60"/>
          <w:marBottom w:val="60"/>
          <w:divBdr>
            <w:top w:val="none" w:sz="0" w:space="0" w:color="auto"/>
            <w:left w:val="none" w:sz="0" w:space="0" w:color="auto"/>
            <w:bottom w:val="none" w:sz="0" w:space="0" w:color="auto"/>
            <w:right w:val="none" w:sz="0" w:space="0" w:color="auto"/>
          </w:divBdr>
        </w:div>
        <w:div w:id="547643836">
          <w:marLeft w:val="0"/>
          <w:marRight w:val="0"/>
          <w:marTop w:val="60"/>
          <w:marBottom w:val="60"/>
          <w:divBdr>
            <w:top w:val="none" w:sz="0" w:space="0" w:color="auto"/>
            <w:left w:val="none" w:sz="0" w:space="0" w:color="auto"/>
            <w:bottom w:val="none" w:sz="0" w:space="0" w:color="auto"/>
            <w:right w:val="none" w:sz="0" w:space="0" w:color="auto"/>
          </w:divBdr>
        </w:div>
        <w:div w:id="229924766">
          <w:marLeft w:val="0"/>
          <w:marRight w:val="0"/>
          <w:marTop w:val="60"/>
          <w:marBottom w:val="60"/>
          <w:divBdr>
            <w:top w:val="none" w:sz="0" w:space="0" w:color="auto"/>
            <w:left w:val="none" w:sz="0" w:space="0" w:color="auto"/>
            <w:bottom w:val="none" w:sz="0" w:space="0" w:color="auto"/>
            <w:right w:val="none" w:sz="0" w:space="0" w:color="auto"/>
          </w:divBdr>
        </w:div>
        <w:div w:id="1450080506">
          <w:marLeft w:val="0"/>
          <w:marRight w:val="0"/>
          <w:marTop w:val="60"/>
          <w:marBottom w:val="60"/>
          <w:divBdr>
            <w:top w:val="none" w:sz="0" w:space="0" w:color="auto"/>
            <w:left w:val="none" w:sz="0" w:space="0" w:color="auto"/>
            <w:bottom w:val="none" w:sz="0" w:space="0" w:color="auto"/>
            <w:right w:val="none" w:sz="0" w:space="0" w:color="auto"/>
          </w:divBdr>
        </w:div>
        <w:div w:id="845286473">
          <w:marLeft w:val="0"/>
          <w:marRight w:val="0"/>
          <w:marTop w:val="60"/>
          <w:marBottom w:val="60"/>
          <w:divBdr>
            <w:top w:val="none" w:sz="0" w:space="0" w:color="auto"/>
            <w:left w:val="none" w:sz="0" w:space="0" w:color="auto"/>
            <w:bottom w:val="none" w:sz="0" w:space="0" w:color="auto"/>
            <w:right w:val="none" w:sz="0" w:space="0" w:color="auto"/>
          </w:divBdr>
        </w:div>
        <w:div w:id="1323267841">
          <w:marLeft w:val="0"/>
          <w:marRight w:val="0"/>
          <w:marTop w:val="60"/>
          <w:marBottom w:val="60"/>
          <w:divBdr>
            <w:top w:val="none" w:sz="0" w:space="0" w:color="auto"/>
            <w:left w:val="none" w:sz="0" w:space="0" w:color="auto"/>
            <w:bottom w:val="none" w:sz="0" w:space="0" w:color="auto"/>
            <w:right w:val="none" w:sz="0" w:space="0" w:color="auto"/>
          </w:divBdr>
        </w:div>
        <w:div w:id="418647908">
          <w:marLeft w:val="0"/>
          <w:marRight w:val="0"/>
          <w:marTop w:val="60"/>
          <w:marBottom w:val="60"/>
          <w:divBdr>
            <w:top w:val="none" w:sz="0" w:space="0" w:color="auto"/>
            <w:left w:val="none" w:sz="0" w:space="0" w:color="auto"/>
            <w:bottom w:val="none" w:sz="0" w:space="0" w:color="auto"/>
            <w:right w:val="none" w:sz="0" w:space="0" w:color="auto"/>
          </w:divBdr>
        </w:div>
        <w:div w:id="1775006591">
          <w:marLeft w:val="0"/>
          <w:marRight w:val="0"/>
          <w:marTop w:val="60"/>
          <w:marBottom w:val="60"/>
          <w:divBdr>
            <w:top w:val="none" w:sz="0" w:space="0" w:color="auto"/>
            <w:left w:val="none" w:sz="0" w:space="0" w:color="auto"/>
            <w:bottom w:val="none" w:sz="0" w:space="0" w:color="auto"/>
            <w:right w:val="none" w:sz="0" w:space="0" w:color="auto"/>
          </w:divBdr>
        </w:div>
        <w:div w:id="126288786">
          <w:marLeft w:val="0"/>
          <w:marRight w:val="0"/>
          <w:marTop w:val="60"/>
          <w:marBottom w:val="60"/>
          <w:divBdr>
            <w:top w:val="none" w:sz="0" w:space="0" w:color="auto"/>
            <w:left w:val="none" w:sz="0" w:space="0" w:color="auto"/>
            <w:bottom w:val="none" w:sz="0" w:space="0" w:color="auto"/>
            <w:right w:val="none" w:sz="0" w:space="0" w:color="auto"/>
          </w:divBdr>
        </w:div>
        <w:div w:id="311182942">
          <w:marLeft w:val="0"/>
          <w:marRight w:val="0"/>
          <w:marTop w:val="60"/>
          <w:marBottom w:val="60"/>
          <w:divBdr>
            <w:top w:val="none" w:sz="0" w:space="0" w:color="auto"/>
            <w:left w:val="none" w:sz="0" w:space="0" w:color="auto"/>
            <w:bottom w:val="none" w:sz="0" w:space="0" w:color="auto"/>
            <w:right w:val="none" w:sz="0" w:space="0" w:color="auto"/>
          </w:divBdr>
        </w:div>
        <w:div w:id="794299529">
          <w:marLeft w:val="0"/>
          <w:marRight w:val="0"/>
          <w:marTop w:val="60"/>
          <w:marBottom w:val="60"/>
          <w:divBdr>
            <w:top w:val="none" w:sz="0" w:space="0" w:color="auto"/>
            <w:left w:val="none" w:sz="0" w:space="0" w:color="auto"/>
            <w:bottom w:val="none" w:sz="0" w:space="0" w:color="auto"/>
            <w:right w:val="none" w:sz="0" w:space="0" w:color="auto"/>
          </w:divBdr>
        </w:div>
        <w:div w:id="1713531519">
          <w:marLeft w:val="0"/>
          <w:marRight w:val="0"/>
          <w:marTop w:val="60"/>
          <w:marBottom w:val="60"/>
          <w:divBdr>
            <w:top w:val="none" w:sz="0" w:space="0" w:color="auto"/>
            <w:left w:val="none" w:sz="0" w:space="0" w:color="auto"/>
            <w:bottom w:val="none" w:sz="0" w:space="0" w:color="auto"/>
            <w:right w:val="none" w:sz="0" w:space="0" w:color="auto"/>
          </w:divBdr>
        </w:div>
        <w:div w:id="739331265">
          <w:marLeft w:val="0"/>
          <w:marRight w:val="0"/>
          <w:marTop w:val="60"/>
          <w:marBottom w:val="60"/>
          <w:divBdr>
            <w:top w:val="none" w:sz="0" w:space="0" w:color="auto"/>
            <w:left w:val="none" w:sz="0" w:space="0" w:color="auto"/>
            <w:bottom w:val="none" w:sz="0" w:space="0" w:color="auto"/>
            <w:right w:val="none" w:sz="0" w:space="0" w:color="auto"/>
          </w:divBdr>
        </w:div>
        <w:div w:id="681132791">
          <w:marLeft w:val="0"/>
          <w:marRight w:val="0"/>
          <w:marTop w:val="60"/>
          <w:marBottom w:val="60"/>
          <w:divBdr>
            <w:top w:val="none" w:sz="0" w:space="0" w:color="auto"/>
            <w:left w:val="none" w:sz="0" w:space="0" w:color="auto"/>
            <w:bottom w:val="none" w:sz="0" w:space="0" w:color="auto"/>
            <w:right w:val="none" w:sz="0" w:space="0" w:color="auto"/>
          </w:divBdr>
        </w:div>
        <w:div w:id="489058649">
          <w:marLeft w:val="0"/>
          <w:marRight w:val="0"/>
          <w:marTop w:val="60"/>
          <w:marBottom w:val="60"/>
          <w:divBdr>
            <w:top w:val="none" w:sz="0" w:space="0" w:color="auto"/>
            <w:left w:val="none" w:sz="0" w:space="0" w:color="auto"/>
            <w:bottom w:val="none" w:sz="0" w:space="0" w:color="auto"/>
            <w:right w:val="none" w:sz="0" w:space="0" w:color="auto"/>
          </w:divBdr>
        </w:div>
        <w:div w:id="29648592">
          <w:marLeft w:val="0"/>
          <w:marRight w:val="0"/>
          <w:marTop w:val="60"/>
          <w:marBottom w:val="60"/>
          <w:divBdr>
            <w:top w:val="none" w:sz="0" w:space="0" w:color="auto"/>
            <w:left w:val="none" w:sz="0" w:space="0" w:color="auto"/>
            <w:bottom w:val="none" w:sz="0" w:space="0" w:color="auto"/>
            <w:right w:val="none" w:sz="0" w:space="0" w:color="auto"/>
          </w:divBdr>
        </w:div>
        <w:div w:id="1629628031">
          <w:marLeft w:val="0"/>
          <w:marRight w:val="0"/>
          <w:marTop w:val="60"/>
          <w:marBottom w:val="60"/>
          <w:divBdr>
            <w:top w:val="none" w:sz="0" w:space="0" w:color="auto"/>
            <w:left w:val="none" w:sz="0" w:space="0" w:color="auto"/>
            <w:bottom w:val="none" w:sz="0" w:space="0" w:color="auto"/>
            <w:right w:val="none" w:sz="0" w:space="0" w:color="auto"/>
          </w:divBdr>
        </w:div>
        <w:div w:id="1949773232">
          <w:marLeft w:val="0"/>
          <w:marRight w:val="0"/>
          <w:marTop w:val="60"/>
          <w:marBottom w:val="60"/>
          <w:divBdr>
            <w:top w:val="none" w:sz="0" w:space="0" w:color="auto"/>
            <w:left w:val="none" w:sz="0" w:space="0" w:color="auto"/>
            <w:bottom w:val="none" w:sz="0" w:space="0" w:color="auto"/>
            <w:right w:val="none" w:sz="0" w:space="0" w:color="auto"/>
          </w:divBdr>
        </w:div>
        <w:div w:id="1587571607">
          <w:marLeft w:val="0"/>
          <w:marRight w:val="0"/>
          <w:marTop w:val="60"/>
          <w:marBottom w:val="60"/>
          <w:divBdr>
            <w:top w:val="none" w:sz="0" w:space="0" w:color="auto"/>
            <w:left w:val="none" w:sz="0" w:space="0" w:color="auto"/>
            <w:bottom w:val="none" w:sz="0" w:space="0" w:color="auto"/>
            <w:right w:val="none" w:sz="0" w:space="0" w:color="auto"/>
          </w:divBdr>
        </w:div>
        <w:div w:id="804935395">
          <w:marLeft w:val="0"/>
          <w:marRight w:val="0"/>
          <w:marTop w:val="60"/>
          <w:marBottom w:val="60"/>
          <w:divBdr>
            <w:top w:val="none" w:sz="0" w:space="0" w:color="auto"/>
            <w:left w:val="none" w:sz="0" w:space="0" w:color="auto"/>
            <w:bottom w:val="none" w:sz="0" w:space="0" w:color="auto"/>
            <w:right w:val="none" w:sz="0" w:space="0" w:color="auto"/>
          </w:divBdr>
        </w:div>
        <w:div w:id="1629506611">
          <w:marLeft w:val="0"/>
          <w:marRight w:val="0"/>
          <w:marTop w:val="60"/>
          <w:marBottom w:val="60"/>
          <w:divBdr>
            <w:top w:val="none" w:sz="0" w:space="0" w:color="auto"/>
            <w:left w:val="none" w:sz="0" w:space="0" w:color="auto"/>
            <w:bottom w:val="none" w:sz="0" w:space="0" w:color="auto"/>
            <w:right w:val="none" w:sz="0" w:space="0" w:color="auto"/>
          </w:divBdr>
        </w:div>
        <w:div w:id="1436635759">
          <w:marLeft w:val="0"/>
          <w:marRight w:val="0"/>
          <w:marTop w:val="60"/>
          <w:marBottom w:val="60"/>
          <w:divBdr>
            <w:top w:val="none" w:sz="0" w:space="0" w:color="auto"/>
            <w:left w:val="none" w:sz="0" w:space="0" w:color="auto"/>
            <w:bottom w:val="none" w:sz="0" w:space="0" w:color="auto"/>
            <w:right w:val="none" w:sz="0" w:space="0" w:color="auto"/>
          </w:divBdr>
        </w:div>
        <w:div w:id="448014935">
          <w:marLeft w:val="0"/>
          <w:marRight w:val="0"/>
          <w:marTop w:val="60"/>
          <w:marBottom w:val="60"/>
          <w:divBdr>
            <w:top w:val="none" w:sz="0" w:space="0" w:color="auto"/>
            <w:left w:val="none" w:sz="0" w:space="0" w:color="auto"/>
            <w:bottom w:val="none" w:sz="0" w:space="0" w:color="auto"/>
            <w:right w:val="none" w:sz="0" w:space="0" w:color="auto"/>
          </w:divBdr>
        </w:div>
        <w:div w:id="1817449067">
          <w:marLeft w:val="0"/>
          <w:marRight w:val="0"/>
          <w:marTop w:val="60"/>
          <w:marBottom w:val="60"/>
          <w:divBdr>
            <w:top w:val="none" w:sz="0" w:space="0" w:color="auto"/>
            <w:left w:val="none" w:sz="0" w:space="0" w:color="auto"/>
            <w:bottom w:val="none" w:sz="0" w:space="0" w:color="auto"/>
            <w:right w:val="none" w:sz="0" w:space="0" w:color="auto"/>
          </w:divBdr>
        </w:div>
        <w:div w:id="728383608">
          <w:marLeft w:val="0"/>
          <w:marRight w:val="0"/>
          <w:marTop w:val="60"/>
          <w:marBottom w:val="60"/>
          <w:divBdr>
            <w:top w:val="none" w:sz="0" w:space="0" w:color="auto"/>
            <w:left w:val="none" w:sz="0" w:space="0" w:color="auto"/>
            <w:bottom w:val="none" w:sz="0" w:space="0" w:color="auto"/>
            <w:right w:val="none" w:sz="0" w:space="0" w:color="auto"/>
          </w:divBdr>
        </w:div>
        <w:div w:id="1348215382">
          <w:marLeft w:val="0"/>
          <w:marRight w:val="0"/>
          <w:marTop w:val="60"/>
          <w:marBottom w:val="60"/>
          <w:divBdr>
            <w:top w:val="none" w:sz="0" w:space="0" w:color="auto"/>
            <w:left w:val="none" w:sz="0" w:space="0" w:color="auto"/>
            <w:bottom w:val="none" w:sz="0" w:space="0" w:color="auto"/>
            <w:right w:val="none" w:sz="0" w:space="0" w:color="auto"/>
          </w:divBdr>
        </w:div>
        <w:div w:id="1594438082">
          <w:marLeft w:val="0"/>
          <w:marRight w:val="0"/>
          <w:marTop w:val="60"/>
          <w:marBottom w:val="60"/>
          <w:divBdr>
            <w:top w:val="none" w:sz="0" w:space="0" w:color="auto"/>
            <w:left w:val="none" w:sz="0" w:space="0" w:color="auto"/>
            <w:bottom w:val="none" w:sz="0" w:space="0" w:color="auto"/>
            <w:right w:val="none" w:sz="0" w:space="0" w:color="auto"/>
          </w:divBdr>
        </w:div>
        <w:div w:id="14887802">
          <w:marLeft w:val="0"/>
          <w:marRight w:val="0"/>
          <w:marTop w:val="60"/>
          <w:marBottom w:val="60"/>
          <w:divBdr>
            <w:top w:val="none" w:sz="0" w:space="0" w:color="auto"/>
            <w:left w:val="none" w:sz="0" w:space="0" w:color="auto"/>
            <w:bottom w:val="none" w:sz="0" w:space="0" w:color="auto"/>
            <w:right w:val="none" w:sz="0" w:space="0" w:color="auto"/>
          </w:divBdr>
        </w:div>
        <w:div w:id="139083595">
          <w:marLeft w:val="0"/>
          <w:marRight w:val="0"/>
          <w:marTop w:val="60"/>
          <w:marBottom w:val="60"/>
          <w:divBdr>
            <w:top w:val="none" w:sz="0" w:space="0" w:color="auto"/>
            <w:left w:val="none" w:sz="0" w:space="0" w:color="auto"/>
            <w:bottom w:val="none" w:sz="0" w:space="0" w:color="auto"/>
            <w:right w:val="none" w:sz="0" w:space="0" w:color="auto"/>
          </w:divBdr>
        </w:div>
        <w:div w:id="894436670">
          <w:marLeft w:val="0"/>
          <w:marRight w:val="0"/>
          <w:marTop w:val="60"/>
          <w:marBottom w:val="60"/>
          <w:divBdr>
            <w:top w:val="none" w:sz="0" w:space="0" w:color="auto"/>
            <w:left w:val="none" w:sz="0" w:space="0" w:color="auto"/>
            <w:bottom w:val="none" w:sz="0" w:space="0" w:color="auto"/>
            <w:right w:val="none" w:sz="0" w:space="0" w:color="auto"/>
          </w:divBdr>
        </w:div>
        <w:div w:id="539124694">
          <w:marLeft w:val="0"/>
          <w:marRight w:val="0"/>
          <w:marTop w:val="60"/>
          <w:marBottom w:val="60"/>
          <w:divBdr>
            <w:top w:val="none" w:sz="0" w:space="0" w:color="auto"/>
            <w:left w:val="none" w:sz="0" w:space="0" w:color="auto"/>
            <w:bottom w:val="none" w:sz="0" w:space="0" w:color="auto"/>
            <w:right w:val="none" w:sz="0" w:space="0" w:color="auto"/>
          </w:divBdr>
        </w:div>
        <w:div w:id="739836007">
          <w:marLeft w:val="0"/>
          <w:marRight w:val="0"/>
          <w:marTop w:val="60"/>
          <w:marBottom w:val="60"/>
          <w:divBdr>
            <w:top w:val="none" w:sz="0" w:space="0" w:color="auto"/>
            <w:left w:val="none" w:sz="0" w:space="0" w:color="auto"/>
            <w:bottom w:val="none" w:sz="0" w:space="0" w:color="auto"/>
            <w:right w:val="none" w:sz="0" w:space="0" w:color="auto"/>
          </w:divBdr>
        </w:div>
        <w:div w:id="1998145908">
          <w:marLeft w:val="0"/>
          <w:marRight w:val="0"/>
          <w:marTop w:val="60"/>
          <w:marBottom w:val="60"/>
          <w:divBdr>
            <w:top w:val="none" w:sz="0" w:space="0" w:color="auto"/>
            <w:left w:val="none" w:sz="0" w:space="0" w:color="auto"/>
            <w:bottom w:val="none" w:sz="0" w:space="0" w:color="auto"/>
            <w:right w:val="none" w:sz="0" w:space="0" w:color="auto"/>
          </w:divBdr>
        </w:div>
        <w:div w:id="339043218">
          <w:marLeft w:val="0"/>
          <w:marRight w:val="0"/>
          <w:marTop w:val="60"/>
          <w:marBottom w:val="60"/>
          <w:divBdr>
            <w:top w:val="none" w:sz="0" w:space="0" w:color="auto"/>
            <w:left w:val="none" w:sz="0" w:space="0" w:color="auto"/>
            <w:bottom w:val="none" w:sz="0" w:space="0" w:color="auto"/>
            <w:right w:val="none" w:sz="0" w:space="0" w:color="auto"/>
          </w:divBdr>
        </w:div>
        <w:div w:id="2063207208">
          <w:marLeft w:val="0"/>
          <w:marRight w:val="0"/>
          <w:marTop w:val="60"/>
          <w:marBottom w:val="60"/>
          <w:divBdr>
            <w:top w:val="none" w:sz="0" w:space="0" w:color="auto"/>
            <w:left w:val="none" w:sz="0" w:space="0" w:color="auto"/>
            <w:bottom w:val="none" w:sz="0" w:space="0" w:color="auto"/>
            <w:right w:val="none" w:sz="0" w:space="0" w:color="auto"/>
          </w:divBdr>
        </w:div>
        <w:div w:id="129859302">
          <w:marLeft w:val="0"/>
          <w:marRight w:val="0"/>
          <w:marTop w:val="60"/>
          <w:marBottom w:val="60"/>
          <w:divBdr>
            <w:top w:val="none" w:sz="0" w:space="0" w:color="auto"/>
            <w:left w:val="none" w:sz="0" w:space="0" w:color="auto"/>
            <w:bottom w:val="none" w:sz="0" w:space="0" w:color="auto"/>
            <w:right w:val="none" w:sz="0" w:space="0" w:color="auto"/>
          </w:divBdr>
        </w:div>
        <w:div w:id="2018195125">
          <w:marLeft w:val="0"/>
          <w:marRight w:val="0"/>
          <w:marTop w:val="60"/>
          <w:marBottom w:val="60"/>
          <w:divBdr>
            <w:top w:val="none" w:sz="0" w:space="0" w:color="auto"/>
            <w:left w:val="none" w:sz="0" w:space="0" w:color="auto"/>
            <w:bottom w:val="none" w:sz="0" w:space="0" w:color="auto"/>
            <w:right w:val="none" w:sz="0" w:space="0" w:color="auto"/>
          </w:divBdr>
        </w:div>
        <w:div w:id="1439252192">
          <w:marLeft w:val="0"/>
          <w:marRight w:val="0"/>
          <w:marTop w:val="60"/>
          <w:marBottom w:val="60"/>
          <w:divBdr>
            <w:top w:val="none" w:sz="0" w:space="0" w:color="auto"/>
            <w:left w:val="none" w:sz="0" w:space="0" w:color="auto"/>
            <w:bottom w:val="none" w:sz="0" w:space="0" w:color="auto"/>
            <w:right w:val="none" w:sz="0" w:space="0" w:color="auto"/>
          </w:divBdr>
        </w:div>
        <w:div w:id="811481216">
          <w:marLeft w:val="0"/>
          <w:marRight w:val="0"/>
          <w:marTop w:val="60"/>
          <w:marBottom w:val="60"/>
          <w:divBdr>
            <w:top w:val="none" w:sz="0" w:space="0" w:color="auto"/>
            <w:left w:val="none" w:sz="0" w:space="0" w:color="auto"/>
            <w:bottom w:val="none" w:sz="0" w:space="0" w:color="auto"/>
            <w:right w:val="none" w:sz="0" w:space="0" w:color="auto"/>
          </w:divBdr>
        </w:div>
        <w:div w:id="346715594">
          <w:marLeft w:val="0"/>
          <w:marRight w:val="0"/>
          <w:marTop w:val="60"/>
          <w:marBottom w:val="60"/>
          <w:divBdr>
            <w:top w:val="none" w:sz="0" w:space="0" w:color="auto"/>
            <w:left w:val="none" w:sz="0" w:space="0" w:color="auto"/>
            <w:bottom w:val="none" w:sz="0" w:space="0" w:color="auto"/>
            <w:right w:val="none" w:sz="0" w:space="0" w:color="auto"/>
          </w:divBdr>
        </w:div>
        <w:div w:id="2032025446">
          <w:marLeft w:val="0"/>
          <w:marRight w:val="0"/>
          <w:marTop w:val="60"/>
          <w:marBottom w:val="60"/>
          <w:divBdr>
            <w:top w:val="none" w:sz="0" w:space="0" w:color="auto"/>
            <w:left w:val="none" w:sz="0" w:space="0" w:color="auto"/>
            <w:bottom w:val="none" w:sz="0" w:space="0" w:color="auto"/>
            <w:right w:val="none" w:sz="0" w:space="0" w:color="auto"/>
          </w:divBdr>
        </w:div>
        <w:div w:id="1015155539">
          <w:marLeft w:val="0"/>
          <w:marRight w:val="0"/>
          <w:marTop w:val="60"/>
          <w:marBottom w:val="60"/>
          <w:divBdr>
            <w:top w:val="none" w:sz="0" w:space="0" w:color="auto"/>
            <w:left w:val="none" w:sz="0" w:space="0" w:color="auto"/>
            <w:bottom w:val="none" w:sz="0" w:space="0" w:color="auto"/>
            <w:right w:val="none" w:sz="0" w:space="0" w:color="auto"/>
          </w:divBdr>
        </w:div>
        <w:div w:id="1926959431">
          <w:marLeft w:val="0"/>
          <w:marRight w:val="0"/>
          <w:marTop w:val="60"/>
          <w:marBottom w:val="60"/>
          <w:divBdr>
            <w:top w:val="none" w:sz="0" w:space="0" w:color="auto"/>
            <w:left w:val="none" w:sz="0" w:space="0" w:color="auto"/>
            <w:bottom w:val="none" w:sz="0" w:space="0" w:color="auto"/>
            <w:right w:val="none" w:sz="0" w:space="0" w:color="auto"/>
          </w:divBdr>
        </w:div>
        <w:div w:id="1807580514">
          <w:marLeft w:val="0"/>
          <w:marRight w:val="0"/>
          <w:marTop w:val="60"/>
          <w:marBottom w:val="60"/>
          <w:divBdr>
            <w:top w:val="none" w:sz="0" w:space="0" w:color="auto"/>
            <w:left w:val="none" w:sz="0" w:space="0" w:color="auto"/>
            <w:bottom w:val="none" w:sz="0" w:space="0" w:color="auto"/>
            <w:right w:val="none" w:sz="0" w:space="0" w:color="auto"/>
          </w:divBdr>
        </w:div>
        <w:div w:id="1204365512">
          <w:marLeft w:val="0"/>
          <w:marRight w:val="0"/>
          <w:marTop w:val="60"/>
          <w:marBottom w:val="60"/>
          <w:divBdr>
            <w:top w:val="none" w:sz="0" w:space="0" w:color="auto"/>
            <w:left w:val="none" w:sz="0" w:space="0" w:color="auto"/>
            <w:bottom w:val="none" w:sz="0" w:space="0" w:color="auto"/>
            <w:right w:val="none" w:sz="0" w:space="0" w:color="auto"/>
          </w:divBdr>
        </w:div>
        <w:div w:id="610669033">
          <w:marLeft w:val="0"/>
          <w:marRight w:val="0"/>
          <w:marTop w:val="60"/>
          <w:marBottom w:val="60"/>
          <w:divBdr>
            <w:top w:val="none" w:sz="0" w:space="0" w:color="auto"/>
            <w:left w:val="none" w:sz="0" w:space="0" w:color="auto"/>
            <w:bottom w:val="none" w:sz="0" w:space="0" w:color="auto"/>
            <w:right w:val="none" w:sz="0" w:space="0" w:color="auto"/>
          </w:divBdr>
        </w:div>
        <w:div w:id="359740632">
          <w:marLeft w:val="0"/>
          <w:marRight w:val="0"/>
          <w:marTop w:val="60"/>
          <w:marBottom w:val="60"/>
          <w:divBdr>
            <w:top w:val="none" w:sz="0" w:space="0" w:color="auto"/>
            <w:left w:val="none" w:sz="0" w:space="0" w:color="auto"/>
            <w:bottom w:val="none" w:sz="0" w:space="0" w:color="auto"/>
            <w:right w:val="none" w:sz="0" w:space="0" w:color="auto"/>
          </w:divBdr>
        </w:div>
        <w:div w:id="1587299700">
          <w:marLeft w:val="0"/>
          <w:marRight w:val="0"/>
          <w:marTop w:val="60"/>
          <w:marBottom w:val="60"/>
          <w:divBdr>
            <w:top w:val="none" w:sz="0" w:space="0" w:color="auto"/>
            <w:left w:val="none" w:sz="0" w:space="0" w:color="auto"/>
            <w:bottom w:val="none" w:sz="0" w:space="0" w:color="auto"/>
            <w:right w:val="none" w:sz="0" w:space="0" w:color="auto"/>
          </w:divBdr>
        </w:div>
        <w:div w:id="288050883">
          <w:marLeft w:val="0"/>
          <w:marRight w:val="0"/>
          <w:marTop w:val="60"/>
          <w:marBottom w:val="60"/>
          <w:divBdr>
            <w:top w:val="none" w:sz="0" w:space="0" w:color="auto"/>
            <w:left w:val="none" w:sz="0" w:space="0" w:color="auto"/>
            <w:bottom w:val="none" w:sz="0" w:space="0" w:color="auto"/>
            <w:right w:val="none" w:sz="0" w:space="0" w:color="auto"/>
          </w:divBdr>
        </w:div>
        <w:div w:id="593783654">
          <w:marLeft w:val="0"/>
          <w:marRight w:val="0"/>
          <w:marTop w:val="60"/>
          <w:marBottom w:val="60"/>
          <w:divBdr>
            <w:top w:val="none" w:sz="0" w:space="0" w:color="auto"/>
            <w:left w:val="none" w:sz="0" w:space="0" w:color="auto"/>
            <w:bottom w:val="none" w:sz="0" w:space="0" w:color="auto"/>
            <w:right w:val="none" w:sz="0" w:space="0" w:color="auto"/>
          </w:divBdr>
        </w:div>
        <w:div w:id="1440107315">
          <w:marLeft w:val="0"/>
          <w:marRight w:val="0"/>
          <w:marTop w:val="60"/>
          <w:marBottom w:val="60"/>
          <w:divBdr>
            <w:top w:val="none" w:sz="0" w:space="0" w:color="auto"/>
            <w:left w:val="none" w:sz="0" w:space="0" w:color="auto"/>
            <w:bottom w:val="none" w:sz="0" w:space="0" w:color="auto"/>
            <w:right w:val="none" w:sz="0" w:space="0" w:color="auto"/>
          </w:divBdr>
        </w:div>
        <w:div w:id="347802160">
          <w:marLeft w:val="0"/>
          <w:marRight w:val="0"/>
          <w:marTop w:val="60"/>
          <w:marBottom w:val="60"/>
          <w:divBdr>
            <w:top w:val="none" w:sz="0" w:space="0" w:color="auto"/>
            <w:left w:val="none" w:sz="0" w:space="0" w:color="auto"/>
            <w:bottom w:val="none" w:sz="0" w:space="0" w:color="auto"/>
            <w:right w:val="none" w:sz="0" w:space="0" w:color="auto"/>
          </w:divBdr>
        </w:div>
        <w:div w:id="1496260418">
          <w:marLeft w:val="0"/>
          <w:marRight w:val="0"/>
          <w:marTop w:val="60"/>
          <w:marBottom w:val="60"/>
          <w:divBdr>
            <w:top w:val="none" w:sz="0" w:space="0" w:color="auto"/>
            <w:left w:val="none" w:sz="0" w:space="0" w:color="auto"/>
            <w:bottom w:val="none" w:sz="0" w:space="0" w:color="auto"/>
            <w:right w:val="none" w:sz="0" w:space="0" w:color="auto"/>
          </w:divBdr>
        </w:div>
        <w:div w:id="1069572326">
          <w:marLeft w:val="0"/>
          <w:marRight w:val="0"/>
          <w:marTop w:val="60"/>
          <w:marBottom w:val="60"/>
          <w:divBdr>
            <w:top w:val="none" w:sz="0" w:space="0" w:color="auto"/>
            <w:left w:val="none" w:sz="0" w:space="0" w:color="auto"/>
            <w:bottom w:val="none" w:sz="0" w:space="0" w:color="auto"/>
            <w:right w:val="none" w:sz="0" w:space="0" w:color="auto"/>
          </w:divBdr>
        </w:div>
        <w:div w:id="215436204">
          <w:marLeft w:val="0"/>
          <w:marRight w:val="0"/>
          <w:marTop w:val="60"/>
          <w:marBottom w:val="60"/>
          <w:divBdr>
            <w:top w:val="none" w:sz="0" w:space="0" w:color="auto"/>
            <w:left w:val="none" w:sz="0" w:space="0" w:color="auto"/>
            <w:bottom w:val="none" w:sz="0" w:space="0" w:color="auto"/>
            <w:right w:val="none" w:sz="0" w:space="0" w:color="auto"/>
          </w:divBdr>
        </w:div>
        <w:div w:id="816341788">
          <w:marLeft w:val="0"/>
          <w:marRight w:val="0"/>
          <w:marTop w:val="60"/>
          <w:marBottom w:val="60"/>
          <w:divBdr>
            <w:top w:val="none" w:sz="0" w:space="0" w:color="auto"/>
            <w:left w:val="none" w:sz="0" w:space="0" w:color="auto"/>
            <w:bottom w:val="none" w:sz="0" w:space="0" w:color="auto"/>
            <w:right w:val="none" w:sz="0" w:space="0" w:color="auto"/>
          </w:divBdr>
        </w:div>
        <w:div w:id="1221330878">
          <w:marLeft w:val="0"/>
          <w:marRight w:val="0"/>
          <w:marTop w:val="60"/>
          <w:marBottom w:val="60"/>
          <w:divBdr>
            <w:top w:val="none" w:sz="0" w:space="0" w:color="auto"/>
            <w:left w:val="none" w:sz="0" w:space="0" w:color="auto"/>
            <w:bottom w:val="none" w:sz="0" w:space="0" w:color="auto"/>
            <w:right w:val="none" w:sz="0" w:space="0" w:color="auto"/>
          </w:divBdr>
        </w:div>
        <w:div w:id="245655716">
          <w:marLeft w:val="0"/>
          <w:marRight w:val="0"/>
          <w:marTop w:val="60"/>
          <w:marBottom w:val="60"/>
          <w:divBdr>
            <w:top w:val="none" w:sz="0" w:space="0" w:color="auto"/>
            <w:left w:val="none" w:sz="0" w:space="0" w:color="auto"/>
            <w:bottom w:val="none" w:sz="0" w:space="0" w:color="auto"/>
            <w:right w:val="none" w:sz="0" w:space="0" w:color="auto"/>
          </w:divBdr>
        </w:div>
        <w:div w:id="87310534">
          <w:marLeft w:val="0"/>
          <w:marRight w:val="0"/>
          <w:marTop w:val="60"/>
          <w:marBottom w:val="60"/>
          <w:divBdr>
            <w:top w:val="none" w:sz="0" w:space="0" w:color="auto"/>
            <w:left w:val="none" w:sz="0" w:space="0" w:color="auto"/>
            <w:bottom w:val="none" w:sz="0" w:space="0" w:color="auto"/>
            <w:right w:val="none" w:sz="0" w:space="0" w:color="auto"/>
          </w:divBdr>
        </w:div>
        <w:div w:id="346832667">
          <w:marLeft w:val="0"/>
          <w:marRight w:val="0"/>
          <w:marTop w:val="60"/>
          <w:marBottom w:val="60"/>
          <w:divBdr>
            <w:top w:val="none" w:sz="0" w:space="0" w:color="auto"/>
            <w:left w:val="none" w:sz="0" w:space="0" w:color="auto"/>
            <w:bottom w:val="none" w:sz="0" w:space="0" w:color="auto"/>
            <w:right w:val="none" w:sz="0" w:space="0" w:color="auto"/>
          </w:divBdr>
        </w:div>
        <w:div w:id="470296376">
          <w:marLeft w:val="0"/>
          <w:marRight w:val="0"/>
          <w:marTop w:val="60"/>
          <w:marBottom w:val="60"/>
          <w:divBdr>
            <w:top w:val="none" w:sz="0" w:space="0" w:color="auto"/>
            <w:left w:val="none" w:sz="0" w:space="0" w:color="auto"/>
            <w:bottom w:val="none" w:sz="0" w:space="0" w:color="auto"/>
            <w:right w:val="none" w:sz="0" w:space="0" w:color="auto"/>
          </w:divBdr>
        </w:div>
        <w:div w:id="467552248">
          <w:marLeft w:val="0"/>
          <w:marRight w:val="0"/>
          <w:marTop w:val="60"/>
          <w:marBottom w:val="60"/>
          <w:divBdr>
            <w:top w:val="none" w:sz="0" w:space="0" w:color="auto"/>
            <w:left w:val="none" w:sz="0" w:space="0" w:color="auto"/>
            <w:bottom w:val="none" w:sz="0" w:space="0" w:color="auto"/>
            <w:right w:val="none" w:sz="0" w:space="0" w:color="auto"/>
          </w:divBdr>
        </w:div>
        <w:div w:id="2146459780">
          <w:marLeft w:val="0"/>
          <w:marRight w:val="0"/>
          <w:marTop w:val="60"/>
          <w:marBottom w:val="60"/>
          <w:divBdr>
            <w:top w:val="none" w:sz="0" w:space="0" w:color="auto"/>
            <w:left w:val="none" w:sz="0" w:space="0" w:color="auto"/>
            <w:bottom w:val="none" w:sz="0" w:space="0" w:color="auto"/>
            <w:right w:val="none" w:sz="0" w:space="0" w:color="auto"/>
          </w:divBdr>
        </w:div>
        <w:div w:id="1571575081">
          <w:marLeft w:val="0"/>
          <w:marRight w:val="0"/>
          <w:marTop w:val="60"/>
          <w:marBottom w:val="60"/>
          <w:divBdr>
            <w:top w:val="none" w:sz="0" w:space="0" w:color="auto"/>
            <w:left w:val="none" w:sz="0" w:space="0" w:color="auto"/>
            <w:bottom w:val="none" w:sz="0" w:space="0" w:color="auto"/>
            <w:right w:val="none" w:sz="0" w:space="0" w:color="auto"/>
          </w:divBdr>
        </w:div>
        <w:div w:id="440152166">
          <w:marLeft w:val="0"/>
          <w:marRight w:val="0"/>
          <w:marTop w:val="60"/>
          <w:marBottom w:val="60"/>
          <w:divBdr>
            <w:top w:val="none" w:sz="0" w:space="0" w:color="auto"/>
            <w:left w:val="none" w:sz="0" w:space="0" w:color="auto"/>
            <w:bottom w:val="none" w:sz="0" w:space="0" w:color="auto"/>
            <w:right w:val="none" w:sz="0" w:space="0" w:color="auto"/>
          </w:divBdr>
        </w:div>
        <w:div w:id="1046376370">
          <w:marLeft w:val="0"/>
          <w:marRight w:val="0"/>
          <w:marTop w:val="60"/>
          <w:marBottom w:val="60"/>
          <w:divBdr>
            <w:top w:val="none" w:sz="0" w:space="0" w:color="auto"/>
            <w:left w:val="none" w:sz="0" w:space="0" w:color="auto"/>
            <w:bottom w:val="none" w:sz="0" w:space="0" w:color="auto"/>
            <w:right w:val="none" w:sz="0" w:space="0" w:color="auto"/>
          </w:divBdr>
        </w:div>
        <w:div w:id="599412443">
          <w:marLeft w:val="0"/>
          <w:marRight w:val="0"/>
          <w:marTop w:val="60"/>
          <w:marBottom w:val="60"/>
          <w:divBdr>
            <w:top w:val="none" w:sz="0" w:space="0" w:color="auto"/>
            <w:left w:val="none" w:sz="0" w:space="0" w:color="auto"/>
            <w:bottom w:val="none" w:sz="0" w:space="0" w:color="auto"/>
            <w:right w:val="none" w:sz="0" w:space="0" w:color="auto"/>
          </w:divBdr>
        </w:div>
        <w:div w:id="1231191560">
          <w:marLeft w:val="0"/>
          <w:marRight w:val="0"/>
          <w:marTop w:val="60"/>
          <w:marBottom w:val="60"/>
          <w:divBdr>
            <w:top w:val="none" w:sz="0" w:space="0" w:color="auto"/>
            <w:left w:val="none" w:sz="0" w:space="0" w:color="auto"/>
            <w:bottom w:val="none" w:sz="0" w:space="0" w:color="auto"/>
            <w:right w:val="none" w:sz="0" w:space="0" w:color="auto"/>
          </w:divBdr>
        </w:div>
        <w:div w:id="672879574">
          <w:marLeft w:val="0"/>
          <w:marRight w:val="0"/>
          <w:marTop w:val="60"/>
          <w:marBottom w:val="60"/>
          <w:divBdr>
            <w:top w:val="none" w:sz="0" w:space="0" w:color="auto"/>
            <w:left w:val="none" w:sz="0" w:space="0" w:color="auto"/>
            <w:bottom w:val="none" w:sz="0" w:space="0" w:color="auto"/>
            <w:right w:val="none" w:sz="0" w:space="0" w:color="auto"/>
          </w:divBdr>
        </w:div>
        <w:div w:id="1335645749">
          <w:marLeft w:val="0"/>
          <w:marRight w:val="0"/>
          <w:marTop w:val="60"/>
          <w:marBottom w:val="60"/>
          <w:divBdr>
            <w:top w:val="none" w:sz="0" w:space="0" w:color="auto"/>
            <w:left w:val="none" w:sz="0" w:space="0" w:color="auto"/>
            <w:bottom w:val="none" w:sz="0" w:space="0" w:color="auto"/>
            <w:right w:val="none" w:sz="0" w:space="0" w:color="auto"/>
          </w:divBdr>
        </w:div>
        <w:div w:id="1569850323">
          <w:marLeft w:val="0"/>
          <w:marRight w:val="0"/>
          <w:marTop w:val="60"/>
          <w:marBottom w:val="60"/>
          <w:divBdr>
            <w:top w:val="none" w:sz="0" w:space="0" w:color="auto"/>
            <w:left w:val="none" w:sz="0" w:space="0" w:color="auto"/>
            <w:bottom w:val="none" w:sz="0" w:space="0" w:color="auto"/>
            <w:right w:val="none" w:sz="0" w:space="0" w:color="auto"/>
          </w:divBdr>
        </w:div>
        <w:div w:id="746804647">
          <w:marLeft w:val="0"/>
          <w:marRight w:val="0"/>
          <w:marTop w:val="60"/>
          <w:marBottom w:val="60"/>
          <w:divBdr>
            <w:top w:val="none" w:sz="0" w:space="0" w:color="auto"/>
            <w:left w:val="none" w:sz="0" w:space="0" w:color="auto"/>
            <w:bottom w:val="none" w:sz="0" w:space="0" w:color="auto"/>
            <w:right w:val="none" w:sz="0" w:space="0" w:color="auto"/>
          </w:divBdr>
        </w:div>
        <w:div w:id="225266868">
          <w:marLeft w:val="0"/>
          <w:marRight w:val="0"/>
          <w:marTop w:val="60"/>
          <w:marBottom w:val="60"/>
          <w:divBdr>
            <w:top w:val="none" w:sz="0" w:space="0" w:color="auto"/>
            <w:left w:val="none" w:sz="0" w:space="0" w:color="auto"/>
            <w:bottom w:val="none" w:sz="0" w:space="0" w:color="auto"/>
            <w:right w:val="none" w:sz="0" w:space="0" w:color="auto"/>
          </w:divBdr>
        </w:div>
        <w:div w:id="1107120532">
          <w:marLeft w:val="0"/>
          <w:marRight w:val="0"/>
          <w:marTop w:val="60"/>
          <w:marBottom w:val="60"/>
          <w:divBdr>
            <w:top w:val="none" w:sz="0" w:space="0" w:color="auto"/>
            <w:left w:val="none" w:sz="0" w:space="0" w:color="auto"/>
            <w:bottom w:val="none" w:sz="0" w:space="0" w:color="auto"/>
            <w:right w:val="none" w:sz="0" w:space="0" w:color="auto"/>
          </w:divBdr>
        </w:div>
        <w:div w:id="1176074235">
          <w:marLeft w:val="0"/>
          <w:marRight w:val="0"/>
          <w:marTop w:val="60"/>
          <w:marBottom w:val="60"/>
          <w:divBdr>
            <w:top w:val="none" w:sz="0" w:space="0" w:color="auto"/>
            <w:left w:val="none" w:sz="0" w:space="0" w:color="auto"/>
            <w:bottom w:val="none" w:sz="0" w:space="0" w:color="auto"/>
            <w:right w:val="none" w:sz="0" w:space="0" w:color="auto"/>
          </w:divBdr>
        </w:div>
        <w:div w:id="34695682">
          <w:marLeft w:val="0"/>
          <w:marRight w:val="0"/>
          <w:marTop w:val="60"/>
          <w:marBottom w:val="60"/>
          <w:divBdr>
            <w:top w:val="none" w:sz="0" w:space="0" w:color="auto"/>
            <w:left w:val="none" w:sz="0" w:space="0" w:color="auto"/>
            <w:bottom w:val="none" w:sz="0" w:space="0" w:color="auto"/>
            <w:right w:val="none" w:sz="0" w:space="0" w:color="auto"/>
          </w:divBdr>
        </w:div>
        <w:div w:id="1928464576">
          <w:marLeft w:val="0"/>
          <w:marRight w:val="0"/>
          <w:marTop w:val="60"/>
          <w:marBottom w:val="60"/>
          <w:divBdr>
            <w:top w:val="none" w:sz="0" w:space="0" w:color="auto"/>
            <w:left w:val="none" w:sz="0" w:space="0" w:color="auto"/>
            <w:bottom w:val="none" w:sz="0" w:space="0" w:color="auto"/>
            <w:right w:val="none" w:sz="0" w:space="0" w:color="auto"/>
          </w:divBdr>
        </w:div>
        <w:div w:id="1251617059">
          <w:marLeft w:val="0"/>
          <w:marRight w:val="0"/>
          <w:marTop w:val="60"/>
          <w:marBottom w:val="60"/>
          <w:divBdr>
            <w:top w:val="none" w:sz="0" w:space="0" w:color="auto"/>
            <w:left w:val="none" w:sz="0" w:space="0" w:color="auto"/>
            <w:bottom w:val="none" w:sz="0" w:space="0" w:color="auto"/>
            <w:right w:val="none" w:sz="0" w:space="0" w:color="auto"/>
          </w:divBdr>
        </w:div>
        <w:div w:id="951936671">
          <w:marLeft w:val="0"/>
          <w:marRight w:val="0"/>
          <w:marTop w:val="60"/>
          <w:marBottom w:val="60"/>
          <w:divBdr>
            <w:top w:val="none" w:sz="0" w:space="0" w:color="auto"/>
            <w:left w:val="none" w:sz="0" w:space="0" w:color="auto"/>
            <w:bottom w:val="none" w:sz="0" w:space="0" w:color="auto"/>
            <w:right w:val="none" w:sz="0" w:space="0" w:color="auto"/>
          </w:divBdr>
        </w:div>
        <w:div w:id="6369394">
          <w:marLeft w:val="0"/>
          <w:marRight w:val="0"/>
          <w:marTop w:val="60"/>
          <w:marBottom w:val="60"/>
          <w:divBdr>
            <w:top w:val="none" w:sz="0" w:space="0" w:color="auto"/>
            <w:left w:val="none" w:sz="0" w:space="0" w:color="auto"/>
            <w:bottom w:val="none" w:sz="0" w:space="0" w:color="auto"/>
            <w:right w:val="none" w:sz="0" w:space="0" w:color="auto"/>
          </w:divBdr>
        </w:div>
        <w:div w:id="372315002">
          <w:marLeft w:val="0"/>
          <w:marRight w:val="0"/>
          <w:marTop w:val="60"/>
          <w:marBottom w:val="60"/>
          <w:divBdr>
            <w:top w:val="none" w:sz="0" w:space="0" w:color="auto"/>
            <w:left w:val="none" w:sz="0" w:space="0" w:color="auto"/>
            <w:bottom w:val="none" w:sz="0" w:space="0" w:color="auto"/>
            <w:right w:val="none" w:sz="0" w:space="0" w:color="auto"/>
          </w:divBdr>
        </w:div>
        <w:div w:id="1073310370">
          <w:marLeft w:val="0"/>
          <w:marRight w:val="0"/>
          <w:marTop w:val="60"/>
          <w:marBottom w:val="60"/>
          <w:divBdr>
            <w:top w:val="none" w:sz="0" w:space="0" w:color="auto"/>
            <w:left w:val="none" w:sz="0" w:space="0" w:color="auto"/>
            <w:bottom w:val="none" w:sz="0" w:space="0" w:color="auto"/>
            <w:right w:val="none" w:sz="0" w:space="0" w:color="auto"/>
          </w:divBdr>
        </w:div>
        <w:div w:id="1641957713">
          <w:marLeft w:val="0"/>
          <w:marRight w:val="0"/>
          <w:marTop w:val="60"/>
          <w:marBottom w:val="60"/>
          <w:divBdr>
            <w:top w:val="none" w:sz="0" w:space="0" w:color="auto"/>
            <w:left w:val="none" w:sz="0" w:space="0" w:color="auto"/>
            <w:bottom w:val="none" w:sz="0" w:space="0" w:color="auto"/>
            <w:right w:val="none" w:sz="0" w:space="0" w:color="auto"/>
          </w:divBdr>
        </w:div>
        <w:div w:id="874007550">
          <w:marLeft w:val="0"/>
          <w:marRight w:val="0"/>
          <w:marTop w:val="60"/>
          <w:marBottom w:val="60"/>
          <w:divBdr>
            <w:top w:val="none" w:sz="0" w:space="0" w:color="auto"/>
            <w:left w:val="none" w:sz="0" w:space="0" w:color="auto"/>
            <w:bottom w:val="none" w:sz="0" w:space="0" w:color="auto"/>
            <w:right w:val="none" w:sz="0" w:space="0" w:color="auto"/>
          </w:divBdr>
        </w:div>
        <w:div w:id="1611860074">
          <w:marLeft w:val="0"/>
          <w:marRight w:val="0"/>
          <w:marTop w:val="60"/>
          <w:marBottom w:val="60"/>
          <w:divBdr>
            <w:top w:val="none" w:sz="0" w:space="0" w:color="auto"/>
            <w:left w:val="none" w:sz="0" w:space="0" w:color="auto"/>
            <w:bottom w:val="none" w:sz="0" w:space="0" w:color="auto"/>
            <w:right w:val="none" w:sz="0" w:space="0" w:color="auto"/>
          </w:divBdr>
        </w:div>
        <w:div w:id="1391269767">
          <w:marLeft w:val="0"/>
          <w:marRight w:val="0"/>
          <w:marTop w:val="60"/>
          <w:marBottom w:val="60"/>
          <w:divBdr>
            <w:top w:val="none" w:sz="0" w:space="0" w:color="auto"/>
            <w:left w:val="none" w:sz="0" w:space="0" w:color="auto"/>
            <w:bottom w:val="none" w:sz="0" w:space="0" w:color="auto"/>
            <w:right w:val="none" w:sz="0" w:space="0" w:color="auto"/>
          </w:divBdr>
        </w:div>
        <w:div w:id="517306519">
          <w:marLeft w:val="0"/>
          <w:marRight w:val="0"/>
          <w:marTop w:val="60"/>
          <w:marBottom w:val="60"/>
          <w:divBdr>
            <w:top w:val="none" w:sz="0" w:space="0" w:color="auto"/>
            <w:left w:val="none" w:sz="0" w:space="0" w:color="auto"/>
            <w:bottom w:val="none" w:sz="0" w:space="0" w:color="auto"/>
            <w:right w:val="none" w:sz="0" w:space="0" w:color="auto"/>
          </w:divBdr>
        </w:div>
        <w:div w:id="1950699514">
          <w:marLeft w:val="0"/>
          <w:marRight w:val="0"/>
          <w:marTop w:val="60"/>
          <w:marBottom w:val="60"/>
          <w:divBdr>
            <w:top w:val="none" w:sz="0" w:space="0" w:color="auto"/>
            <w:left w:val="none" w:sz="0" w:space="0" w:color="auto"/>
            <w:bottom w:val="none" w:sz="0" w:space="0" w:color="auto"/>
            <w:right w:val="none" w:sz="0" w:space="0" w:color="auto"/>
          </w:divBdr>
        </w:div>
        <w:div w:id="923028981">
          <w:marLeft w:val="0"/>
          <w:marRight w:val="0"/>
          <w:marTop w:val="60"/>
          <w:marBottom w:val="60"/>
          <w:divBdr>
            <w:top w:val="none" w:sz="0" w:space="0" w:color="auto"/>
            <w:left w:val="none" w:sz="0" w:space="0" w:color="auto"/>
            <w:bottom w:val="none" w:sz="0" w:space="0" w:color="auto"/>
            <w:right w:val="none" w:sz="0" w:space="0" w:color="auto"/>
          </w:divBdr>
        </w:div>
        <w:div w:id="1161431264">
          <w:marLeft w:val="0"/>
          <w:marRight w:val="0"/>
          <w:marTop w:val="60"/>
          <w:marBottom w:val="60"/>
          <w:divBdr>
            <w:top w:val="none" w:sz="0" w:space="0" w:color="auto"/>
            <w:left w:val="none" w:sz="0" w:space="0" w:color="auto"/>
            <w:bottom w:val="none" w:sz="0" w:space="0" w:color="auto"/>
            <w:right w:val="none" w:sz="0" w:space="0" w:color="auto"/>
          </w:divBdr>
        </w:div>
        <w:div w:id="1897662561">
          <w:marLeft w:val="0"/>
          <w:marRight w:val="0"/>
          <w:marTop w:val="60"/>
          <w:marBottom w:val="60"/>
          <w:divBdr>
            <w:top w:val="none" w:sz="0" w:space="0" w:color="auto"/>
            <w:left w:val="none" w:sz="0" w:space="0" w:color="auto"/>
            <w:bottom w:val="none" w:sz="0" w:space="0" w:color="auto"/>
            <w:right w:val="none" w:sz="0" w:space="0" w:color="auto"/>
          </w:divBdr>
        </w:div>
        <w:div w:id="1877348842">
          <w:marLeft w:val="0"/>
          <w:marRight w:val="0"/>
          <w:marTop w:val="60"/>
          <w:marBottom w:val="60"/>
          <w:divBdr>
            <w:top w:val="none" w:sz="0" w:space="0" w:color="auto"/>
            <w:left w:val="none" w:sz="0" w:space="0" w:color="auto"/>
            <w:bottom w:val="none" w:sz="0" w:space="0" w:color="auto"/>
            <w:right w:val="none" w:sz="0" w:space="0" w:color="auto"/>
          </w:divBdr>
        </w:div>
        <w:div w:id="1271013672">
          <w:marLeft w:val="0"/>
          <w:marRight w:val="0"/>
          <w:marTop w:val="60"/>
          <w:marBottom w:val="60"/>
          <w:divBdr>
            <w:top w:val="none" w:sz="0" w:space="0" w:color="auto"/>
            <w:left w:val="none" w:sz="0" w:space="0" w:color="auto"/>
            <w:bottom w:val="none" w:sz="0" w:space="0" w:color="auto"/>
            <w:right w:val="none" w:sz="0" w:space="0" w:color="auto"/>
          </w:divBdr>
        </w:div>
        <w:div w:id="2049523526">
          <w:marLeft w:val="0"/>
          <w:marRight w:val="0"/>
          <w:marTop w:val="60"/>
          <w:marBottom w:val="60"/>
          <w:divBdr>
            <w:top w:val="none" w:sz="0" w:space="0" w:color="auto"/>
            <w:left w:val="none" w:sz="0" w:space="0" w:color="auto"/>
            <w:bottom w:val="none" w:sz="0" w:space="0" w:color="auto"/>
            <w:right w:val="none" w:sz="0" w:space="0" w:color="auto"/>
          </w:divBdr>
        </w:div>
        <w:div w:id="1856337353">
          <w:marLeft w:val="0"/>
          <w:marRight w:val="0"/>
          <w:marTop w:val="60"/>
          <w:marBottom w:val="60"/>
          <w:divBdr>
            <w:top w:val="none" w:sz="0" w:space="0" w:color="auto"/>
            <w:left w:val="none" w:sz="0" w:space="0" w:color="auto"/>
            <w:bottom w:val="none" w:sz="0" w:space="0" w:color="auto"/>
            <w:right w:val="none" w:sz="0" w:space="0" w:color="auto"/>
          </w:divBdr>
        </w:div>
        <w:div w:id="1511064086">
          <w:marLeft w:val="0"/>
          <w:marRight w:val="0"/>
          <w:marTop w:val="60"/>
          <w:marBottom w:val="60"/>
          <w:divBdr>
            <w:top w:val="none" w:sz="0" w:space="0" w:color="auto"/>
            <w:left w:val="none" w:sz="0" w:space="0" w:color="auto"/>
            <w:bottom w:val="none" w:sz="0" w:space="0" w:color="auto"/>
            <w:right w:val="none" w:sz="0" w:space="0" w:color="auto"/>
          </w:divBdr>
        </w:div>
        <w:div w:id="555631852">
          <w:marLeft w:val="0"/>
          <w:marRight w:val="0"/>
          <w:marTop w:val="60"/>
          <w:marBottom w:val="60"/>
          <w:divBdr>
            <w:top w:val="none" w:sz="0" w:space="0" w:color="auto"/>
            <w:left w:val="none" w:sz="0" w:space="0" w:color="auto"/>
            <w:bottom w:val="none" w:sz="0" w:space="0" w:color="auto"/>
            <w:right w:val="none" w:sz="0" w:space="0" w:color="auto"/>
          </w:divBdr>
        </w:div>
        <w:div w:id="671300035">
          <w:marLeft w:val="0"/>
          <w:marRight w:val="0"/>
          <w:marTop w:val="60"/>
          <w:marBottom w:val="60"/>
          <w:divBdr>
            <w:top w:val="none" w:sz="0" w:space="0" w:color="auto"/>
            <w:left w:val="none" w:sz="0" w:space="0" w:color="auto"/>
            <w:bottom w:val="none" w:sz="0" w:space="0" w:color="auto"/>
            <w:right w:val="none" w:sz="0" w:space="0" w:color="auto"/>
          </w:divBdr>
        </w:div>
        <w:div w:id="2088385019">
          <w:marLeft w:val="0"/>
          <w:marRight w:val="0"/>
          <w:marTop w:val="60"/>
          <w:marBottom w:val="60"/>
          <w:divBdr>
            <w:top w:val="none" w:sz="0" w:space="0" w:color="auto"/>
            <w:left w:val="none" w:sz="0" w:space="0" w:color="auto"/>
            <w:bottom w:val="none" w:sz="0" w:space="0" w:color="auto"/>
            <w:right w:val="none" w:sz="0" w:space="0" w:color="auto"/>
          </w:divBdr>
        </w:div>
        <w:div w:id="1651907584">
          <w:marLeft w:val="0"/>
          <w:marRight w:val="0"/>
          <w:marTop w:val="60"/>
          <w:marBottom w:val="60"/>
          <w:divBdr>
            <w:top w:val="none" w:sz="0" w:space="0" w:color="auto"/>
            <w:left w:val="none" w:sz="0" w:space="0" w:color="auto"/>
            <w:bottom w:val="none" w:sz="0" w:space="0" w:color="auto"/>
            <w:right w:val="none" w:sz="0" w:space="0" w:color="auto"/>
          </w:divBdr>
        </w:div>
        <w:div w:id="796071752">
          <w:marLeft w:val="0"/>
          <w:marRight w:val="0"/>
          <w:marTop w:val="60"/>
          <w:marBottom w:val="60"/>
          <w:divBdr>
            <w:top w:val="none" w:sz="0" w:space="0" w:color="auto"/>
            <w:left w:val="none" w:sz="0" w:space="0" w:color="auto"/>
            <w:bottom w:val="none" w:sz="0" w:space="0" w:color="auto"/>
            <w:right w:val="none" w:sz="0" w:space="0" w:color="auto"/>
          </w:divBdr>
        </w:div>
        <w:div w:id="936670535">
          <w:marLeft w:val="0"/>
          <w:marRight w:val="0"/>
          <w:marTop w:val="60"/>
          <w:marBottom w:val="60"/>
          <w:divBdr>
            <w:top w:val="none" w:sz="0" w:space="0" w:color="auto"/>
            <w:left w:val="none" w:sz="0" w:space="0" w:color="auto"/>
            <w:bottom w:val="none" w:sz="0" w:space="0" w:color="auto"/>
            <w:right w:val="none" w:sz="0" w:space="0" w:color="auto"/>
          </w:divBdr>
        </w:div>
        <w:div w:id="1195654187">
          <w:marLeft w:val="0"/>
          <w:marRight w:val="0"/>
          <w:marTop w:val="60"/>
          <w:marBottom w:val="60"/>
          <w:divBdr>
            <w:top w:val="none" w:sz="0" w:space="0" w:color="auto"/>
            <w:left w:val="none" w:sz="0" w:space="0" w:color="auto"/>
            <w:bottom w:val="none" w:sz="0" w:space="0" w:color="auto"/>
            <w:right w:val="none" w:sz="0" w:space="0" w:color="auto"/>
          </w:divBdr>
        </w:div>
        <w:div w:id="1351684512">
          <w:marLeft w:val="0"/>
          <w:marRight w:val="0"/>
          <w:marTop w:val="60"/>
          <w:marBottom w:val="60"/>
          <w:divBdr>
            <w:top w:val="none" w:sz="0" w:space="0" w:color="auto"/>
            <w:left w:val="none" w:sz="0" w:space="0" w:color="auto"/>
            <w:bottom w:val="none" w:sz="0" w:space="0" w:color="auto"/>
            <w:right w:val="none" w:sz="0" w:space="0" w:color="auto"/>
          </w:divBdr>
        </w:div>
        <w:div w:id="758260967">
          <w:marLeft w:val="0"/>
          <w:marRight w:val="0"/>
          <w:marTop w:val="60"/>
          <w:marBottom w:val="60"/>
          <w:divBdr>
            <w:top w:val="none" w:sz="0" w:space="0" w:color="auto"/>
            <w:left w:val="none" w:sz="0" w:space="0" w:color="auto"/>
            <w:bottom w:val="none" w:sz="0" w:space="0" w:color="auto"/>
            <w:right w:val="none" w:sz="0" w:space="0" w:color="auto"/>
          </w:divBdr>
        </w:div>
        <w:div w:id="1148590576">
          <w:marLeft w:val="0"/>
          <w:marRight w:val="0"/>
          <w:marTop w:val="60"/>
          <w:marBottom w:val="60"/>
          <w:divBdr>
            <w:top w:val="none" w:sz="0" w:space="0" w:color="auto"/>
            <w:left w:val="none" w:sz="0" w:space="0" w:color="auto"/>
            <w:bottom w:val="none" w:sz="0" w:space="0" w:color="auto"/>
            <w:right w:val="none" w:sz="0" w:space="0" w:color="auto"/>
          </w:divBdr>
        </w:div>
        <w:div w:id="301160685">
          <w:marLeft w:val="0"/>
          <w:marRight w:val="0"/>
          <w:marTop w:val="60"/>
          <w:marBottom w:val="60"/>
          <w:divBdr>
            <w:top w:val="none" w:sz="0" w:space="0" w:color="auto"/>
            <w:left w:val="none" w:sz="0" w:space="0" w:color="auto"/>
            <w:bottom w:val="none" w:sz="0" w:space="0" w:color="auto"/>
            <w:right w:val="none" w:sz="0" w:space="0" w:color="auto"/>
          </w:divBdr>
        </w:div>
        <w:div w:id="501506573">
          <w:marLeft w:val="0"/>
          <w:marRight w:val="0"/>
          <w:marTop w:val="60"/>
          <w:marBottom w:val="60"/>
          <w:divBdr>
            <w:top w:val="none" w:sz="0" w:space="0" w:color="auto"/>
            <w:left w:val="none" w:sz="0" w:space="0" w:color="auto"/>
            <w:bottom w:val="none" w:sz="0" w:space="0" w:color="auto"/>
            <w:right w:val="none" w:sz="0" w:space="0" w:color="auto"/>
          </w:divBdr>
        </w:div>
        <w:div w:id="704213069">
          <w:marLeft w:val="0"/>
          <w:marRight w:val="0"/>
          <w:marTop w:val="60"/>
          <w:marBottom w:val="60"/>
          <w:divBdr>
            <w:top w:val="none" w:sz="0" w:space="0" w:color="auto"/>
            <w:left w:val="none" w:sz="0" w:space="0" w:color="auto"/>
            <w:bottom w:val="none" w:sz="0" w:space="0" w:color="auto"/>
            <w:right w:val="none" w:sz="0" w:space="0" w:color="auto"/>
          </w:divBdr>
        </w:div>
        <w:div w:id="1794590498">
          <w:marLeft w:val="0"/>
          <w:marRight w:val="0"/>
          <w:marTop w:val="60"/>
          <w:marBottom w:val="60"/>
          <w:divBdr>
            <w:top w:val="none" w:sz="0" w:space="0" w:color="auto"/>
            <w:left w:val="none" w:sz="0" w:space="0" w:color="auto"/>
            <w:bottom w:val="none" w:sz="0" w:space="0" w:color="auto"/>
            <w:right w:val="none" w:sz="0" w:space="0" w:color="auto"/>
          </w:divBdr>
        </w:div>
        <w:div w:id="2022001118">
          <w:marLeft w:val="0"/>
          <w:marRight w:val="0"/>
          <w:marTop w:val="60"/>
          <w:marBottom w:val="60"/>
          <w:divBdr>
            <w:top w:val="none" w:sz="0" w:space="0" w:color="auto"/>
            <w:left w:val="none" w:sz="0" w:space="0" w:color="auto"/>
            <w:bottom w:val="none" w:sz="0" w:space="0" w:color="auto"/>
            <w:right w:val="none" w:sz="0" w:space="0" w:color="auto"/>
          </w:divBdr>
        </w:div>
        <w:div w:id="1457527303">
          <w:marLeft w:val="0"/>
          <w:marRight w:val="0"/>
          <w:marTop w:val="60"/>
          <w:marBottom w:val="60"/>
          <w:divBdr>
            <w:top w:val="none" w:sz="0" w:space="0" w:color="auto"/>
            <w:left w:val="none" w:sz="0" w:space="0" w:color="auto"/>
            <w:bottom w:val="none" w:sz="0" w:space="0" w:color="auto"/>
            <w:right w:val="none" w:sz="0" w:space="0" w:color="auto"/>
          </w:divBdr>
        </w:div>
        <w:div w:id="280500005">
          <w:marLeft w:val="0"/>
          <w:marRight w:val="0"/>
          <w:marTop w:val="60"/>
          <w:marBottom w:val="60"/>
          <w:divBdr>
            <w:top w:val="none" w:sz="0" w:space="0" w:color="auto"/>
            <w:left w:val="none" w:sz="0" w:space="0" w:color="auto"/>
            <w:bottom w:val="none" w:sz="0" w:space="0" w:color="auto"/>
            <w:right w:val="none" w:sz="0" w:space="0" w:color="auto"/>
          </w:divBdr>
        </w:div>
        <w:div w:id="1971787779">
          <w:marLeft w:val="0"/>
          <w:marRight w:val="0"/>
          <w:marTop w:val="60"/>
          <w:marBottom w:val="60"/>
          <w:divBdr>
            <w:top w:val="none" w:sz="0" w:space="0" w:color="auto"/>
            <w:left w:val="none" w:sz="0" w:space="0" w:color="auto"/>
            <w:bottom w:val="none" w:sz="0" w:space="0" w:color="auto"/>
            <w:right w:val="none" w:sz="0" w:space="0" w:color="auto"/>
          </w:divBdr>
        </w:div>
        <w:div w:id="1122571640">
          <w:marLeft w:val="0"/>
          <w:marRight w:val="0"/>
          <w:marTop w:val="60"/>
          <w:marBottom w:val="60"/>
          <w:divBdr>
            <w:top w:val="none" w:sz="0" w:space="0" w:color="auto"/>
            <w:left w:val="none" w:sz="0" w:space="0" w:color="auto"/>
            <w:bottom w:val="none" w:sz="0" w:space="0" w:color="auto"/>
            <w:right w:val="none" w:sz="0" w:space="0" w:color="auto"/>
          </w:divBdr>
        </w:div>
        <w:div w:id="953748101">
          <w:marLeft w:val="0"/>
          <w:marRight w:val="0"/>
          <w:marTop w:val="60"/>
          <w:marBottom w:val="60"/>
          <w:divBdr>
            <w:top w:val="none" w:sz="0" w:space="0" w:color="auto"/>
            <w:left w:val="none" w:sz="0" w:space="0" w:color="auto"/>
            <w:bottom w:val="none" w:sz="0" w:space="0" w:color="auto"/>
            <w:right w:val="none" w:sz="0" w:space="0" w:color="auto"/>
          </w:divBdr>
        </w:div>
        <w:div w:id="674721947">
          <w:marLeft w:val="0"/>
          <w:marRight w:val="0"/>
          <w:marTop w:val="60"/>
          <w:marBottom w:val="60"/>
          <w:divBdr>
            <w:top w:val="none" w:sz="0" w:space="0" w:color="auto"/>
            <w:left w:val="none" w:sz="0" w:space="0" w:color="auto"/>
            <w:bottom w:val="none" w:sz="0" w:space="0" w:color="auto"/>
            <w:right w:val="none" w:sz="0" w:space="0" w:color="auto"/>
          </w:divBdr>
        </w:div>
        <w:div w:id="276762058">
          <w:marLeft w:val="0"/>
          <w:marRight w:val="0"/>
          <w:marTop w:val="60"/>
          <w:marBottom w:val="60"/>
          <w:divBdr>
            <w:top w:val="none" w:sz="0" w:space="0" w:color="auto"/>
            <w:left w:val="none" w:sz="0" w:space="0" w:color="auto"/>
            <w:bottom w:val="none" w:sz="0" w:space="0" w:color="auto"/>
            <w:right w:val="none" w:sz="0" w:space="0" w:color="auto"/>
          </w:divBdr>
        </w:div>
        <w:div w:id="332533983">
          <w:marLeft w:val="0"/>
          <w:marRight w:val="0"/>
          <w:marTop w:val="60"/>
          <w:marBottom w:val="60"/>
          <w:divBdr>
            <w:top w:val="none" w:sz="0" w:space="0" w:color="auto"/>
            <w:left w:val="none" w:sz="0" w:space="0" w:color="auto"/>
            <w:bottom w:val="none" w:sz="0" w:space="0" w:color="auto"/>
            <w:right w:val="none" w:sz="0" w:space="0" w:color="auto"/>
          </w:divBdr>
        </w:div>
        <w:div w:id="948005504">
          <w:marLeft w:val="0"/>
          <w:marRight w:val="0"/>
          <w:marTop w:val="60"/>
          <w:marBottom w:val="60"/>
          <w:divBdr>
            <w:top w:val="none" w:sz="0" w:space="0" w:color="auto"/>
            <w:left w:val="none" w:sz="0" w:space="0" w:color="auto"/>
            <w:bottom w:val="none" w:sz="0" w:space="0" w:color="auto"/>
            <w:right w:val="none" w:sz="0" w:space="0" w:color="auto"/>
          </w:divBdr>
        </w:div>
        <w:div w:id="1774787109">
          <w:marLeft w:val="0"/>
          <w:marRight w:val="0"/>
          <w:marTop w:val="60"/>
          <w:marBottom w:val="60"/>
          <w:divBdr>
            <w:top w:val="none" w:sz="0" w:space="0" w:color="auto"/>
            <w:left w:val="none" w:sz="0" w:space="0" w:color="auto"/>
            <w:bottom w:val="none" w:sz="0" w:space="0" w:color="auto"/>
            <w:right w:val="none" w:sz="0" w:space="0" w:color="auto"/>
          </w:divBdr>
        </w:div>
        <w:div w:id="170418974">
          <w:marLeft w:val="0"/>
          <w:marRight w:val="0"/>
          <w:marTop w:val="60"/>
          <w:marBottom w:val="60"/>
          <w:divBdr>
            <w:top w:val="none" w:sz="0" w:space="0" w:color="auto"/>
            <w:left w:val="none" w:sz="0" w:space="0" w:color="auto"/>
            <w:bottom w:val="none" w:sz="0" w:space="0" w:color="auto"/>
            <w:right w:val="none" w:sz="0" w:space="0" w:color="auto"/>
          </w:divBdr>
        </w:div>
        <w:div w:id="195510145">
          <w:marLeft w:val="0"/>
          <w:marRight w:val="0"/>
          <w:marTop w:val="60"/>
          <w:marBottom w:val="60"/>
          <w:divBdr>
            <w:top w:val="none" w:sz="0" w:space="0" w:color="auto"/>
            <w:left w:val="none" w:sz="0" w:space="0" w:color="auto"/>
            <w:bottom w:val="none" w:sz="0" w:space="0" w:color="auto"/>
            <w:right w:val="none" w:sz="0" w:space="0" w:color="auto"/>
          </w:divBdr>
        </w:div>
        <w:div w:id="1424766089">
          <w:marLeft w:val="0"/>
          <w:marRight w:val="0"/>
          <w:marTop w:val="60"/>
          <w:marBottom w:val="60"/>
          <w:divBdr>
            <w:top w:val="none" w:sz="0" w:space="0" w:color="auto"/>
            <w:left w:val="none" w:sz="0" w:space="0" w:color="auto"/>
            <w:bottom w:val="none" w:sz="0" w:space="0" w:color="auto"/>
            <w:right w:val="none" w:sz="0" w:space="0" w:color="auto"/>
          </w:divBdr>
        </w:div>
        <w:div w:id="158230801">
          <w:marLeft w:val="0"/>
          <w:marRight w:val="0"/>
          <w:marTop w:val="60"/>
          <w:marBottom w:val="60"/>
          <w:divBdr>
            <w:top w:val="none" w:sz="0" w:space="0" w:color="auto"/>
            <w:left w:val="none" w:sz="0" w:space="0" w:color="auto"/>
            <w:bottom w:val="none" w:sz="0" w:space="0" w:color="auto"/>
            <w:right w:val="none" w:sz="0" w:space="0" w:color="auto"/>
          </w:divBdr>
        </w:div>
        <w:div w:id="1237402546">
          <w:marLeft w:val="0"/>
          <w:marRight w:val="0"/>
          <w:marTop w:val="60"/>
          <w:marBottom w:val="60"/>
          <w:divBdr>
            <w:top w:val="none" w:sz="0" w:space="0" w:color="auto"/>
            <w:left w:val="none" w:sz="0" w:space="0" w:color="auto"/>
            <w:bottom w:val="none" w:sz="0" w:space="0" w:color="auto"/>
            <w:right w:val="none" w:sz="0" w:space="0" w:color="auto"/>
          </w:divBdr>
        </w:div>
        <w:div w:id="704795693">
          <w:marLeft w:val="0"/>
          <w:marRight w:val="0"/>
          <w:marTop w:val="60"/>
          <w:marBottom w:val="60"/>
          <w:divBdr>
            <w:top w:val="none" w:sz="0" w:space="0" w:color="auto"/>
            <w:left w:val="none" w:sz="0" w:space="0" w:color="auto"/>
            <w:bottom w:val="none" w:sz="0" w:space="0" w:color="auto"/>
            <w:right w:val="none" w:sz="0" w:space="0" w:color="auto"/>
          </w:divBdr>
        </w:div>
        <w:div w:id="1713505580">
          <w:marLeft w:val="0"/>
          <w:marRight w:val="0"/>
          <w:marTop w:val="60"/>
          <w:marBottom w:val="60"/>
          <w:divBdr>
            <w:top w:val="none" w:sz="0" w:space="0" w:color="auto"/>
            <w:left w:val="none" w:sz="0" w:space="0" w:color="auto"/>
            <w:bottom w:val="none" w:sz="0" w:space="0" w:color="auto"/>
            <w:right w:val="none" w:sz="0" w:space="0" w:color="auto"/>
          </w:divBdr>
        </w:div>
        <w:div w:id="1805392575">
          <w:marLeft w:val="0"/>
          <w:marRight w:val="0"/>
          <w:marTop w:val="60"/>
          <w:marBottom w:val="60"/>
          <w:divBdr>
            <w:top w:val="none" w:sz="0" w:space="0" w:color="auto"/>
            <w:left w:val="none" w:sz="0" w:space="0" w:color="auto"/>
            <w:bottom w:val="none" w:sz="0" w:space="0" w:color="auto"/>
            <w:right w:val="none" w:sz="0" w:space="0" w:color="auto"/>
          </w:divBdr>
        </w:div>
        <w:div w:id="266816499">
          <w:marLeft w:val="0"/>
          <w:marRight w:val="0"/>
          <w:marTop w:val="60"/>
          <w:marBottom w:val="60"/>
          <w:divBdr>
            <w:top w:val="none" w:sz="0" w:space="0" w:color="auto"/>
            <w:left w:val="none" w:sz="0" w:space="0" w:color="auto"/>
            <w:bottom w:val="none" w:sz="0" w:space="0" w:color="auto"/>
            <w:right w:val="none" w:sz="0" w:space="0" w:color="auto"/>
          </w:divBdr>
        </w:div>
        <w:div w:id="1191259827">
          <w:marLeft w:val="0"/>
          <w:marRight w:val="0"/>
          <w:marTop w:val="60"/>
          <w:marBottom w:val="60"/>
          <w:divBdr>
            <w:top w:val="none" w:sz="0" w:space="0" w:color="auto"/>
            <w:left w:val="none" w:sz="0" w:space="0" w:color="auto"/>
            <w:bottom w:val="none" w:sz="0" w:space="0" w:color="auto"/>
            <w:right w:val="none" w:sz="0" w:space="0" w:color="auto"/>
          </w:divBdr>
        </w:div>
        <w:div w:id="614018078">
          <w:marLeft w:val="0"/>
          <w:marRight w:val="0"/>
          <w:marTop w:val="60"/>
          <w:marBottom w:val="60"/>
          <w:divBdr>
            <w:top w:val="none" w:sz="0" w:space="0" w:color="auto"/>
            <w:left w:val="none" w:sz="0" w:space="0" w:color="auto"/>
            <w:bottom w:val="none" w:sz="0" w:space="0" w:color="auto"/>
            <w:right w:val="none" w:sz="0" w:space="0" w:color="auto"/>
          </w:divBdr>
        </w:div>
        <w:div w:id="2103065151">
          <w:marLeft w:val="0"/>
          <w:marRight w:val="0"/>
          <w:marTop w:val="60"/>
          <w:marBottom w:val="60"/>
          <w:divBdr>
            <w:top w:val="none" w:sz="0" w:space="0" w:color="auto"/>
            <w:left w:val="none" w:sz="0" w:space="0" w:color="auto"/>
            <w:bottom w:val="none" w:sz="0" w:space="0" w:color="auto"/>
            <w:right w:val="none" w:sz="0" w:space="0" w:color="auto"/>
          </w:divBdr>
        </w:div>
        <w:div w:id="739327519">
          <w:marLeft w:val="0"/>
          <w:marRight w:val="0"/>
          <w:marTop w:val="60"/>
          <w:marBottom w:val="60"/>
          <w:divBdr>
            <w:top w:val="none" w:sz="0" w:space="0" w:color="auto"/>
            <w:left w:val="none" w:sz="0" w:space="0" w:color="auto"/>
            <w:bottom w:val="none" w:sz="0" w:space="0" w:color="auto"/>
            <w:right w:val="none" w:sz="0" w:space="0" w:color="auto"/>
          </w:divBdr>
        </w:div>
        <w:div w:id="1165321821">
          <w:marLeft w:val="0"/>
          <w:marRight w:val="0"/>
          <w:marTop w:val="60"/>
          <w:marBottom w:val="60"/>
          <w:divBdr>
            <w:top w:val="none" w:sz="0" w:space="0" w:color="auto"/>
            <w:left w:val="none" w:sz="0" w:space="0" w:color="auto"/>
            <w:bottom w:val="none" w:sz="0" w:space="0" w:color="auto"/>
            <w:right w:val="none" w:sz="0" w:space="0" w:color="auto"/>
          </w:divBdr>
        </w:div>
        <w:div w:id="812336199">
          <w:marLeft w:val="0"/>
          <w:marRight w:val="0"/>
          <w:marTop w:val="60"/>
          <w:marBottom w:val="60"/>
          <w:divBdr>
            <w:top w:val="none" w:sz="0" w:space="0" w:color="auto"/>
            <w:left w:val="none" w:sz="0" w:space="0" w:color="auto"/>
            <w:bottom w:val="none" w:sz="0" w:space="0" w:color="auto"/>
            <w:right w:val="none" w:sz="0" w:space="0" w:color="auto"/>
          </w:divBdr>
        </w:div>
        <w:div w:id="1671634675">
          <w:marLeft w:val="0"/>
          <w:marRight w:val="0"/>
          <w:marTop w:val="60"/>
          <w:marBottom w:val="60"/>
          <w:divBdr>
            <w:top w:val="none" w:sz="0" w:space="0" w:color="auto"/>
            <w:left w:val="none" w:sz="0" w:space="0" w:color="auto"/>
            <w:bottom w:val="none" w:sz="0" w:space="0" w:color="auto"/>
            <w:right w:val="none" w:sz="0" w:space="0" w:color="auto"/>
          </w:divBdr>
        </w:div>
        <w:div w:id="1953240531">
          <w:marLeft w:val="0"/>
          <w:marRight w:val="0"/>
          <w:marTop w:val="60"/>
          <w:marBottom w:val="60"/>
          <w:divBdr>
            <w:top w:val="none" w:sz="0" w:space="0" w:color="auto"/>
            <w:left w:val="none" w:sz="0" w:space="0" w:color="auto"/>
            <w:bottom w:val="none" w:sz="0" w:space="0" w:color="auto"/>
            <w:right w:val="none" w:sz="0" w:space="0" w:color="auto"/>
          </w:divBdr>
        </w:div>
        <w:div w:id="1017804414">
          <w:marLeft w:val="0"/>
          <w:marRight w:val="0"/>
          <w:marTop w:val="60"/>
          <w:marBottom w:val="60"/>
          <w:divBdr>
            <w:top w:val="none" w:sz="0" w:space="0" w:color="auto"/>
            <w:left w:val="none" w:sz="0" w:space="0" w:color="auto"/>
            <w:bottom w:val="none" w:sz="0" w:space="0" w:color="auto"/>
            <w:right w:val="none" w:sz="0" w:space="0" w:color="auto"/>
          </w:divBdr>
        </w:div>
        <w:div w:id="1872065586">
          <w:marLeft w:val="0"/>
          <w:marRight w:val="0"/>
          <w:marTop w:val="60"/>
          <w:marBottom w:val="60"/>
          <w:divBdr>
            <w:top w:val="none" w:sz="0" w:space="0" w:color="auto"/>
            <w:left w:val="none" w:sz="0" w:space="0" w:color="auto"/>
            <w:bottom w:val="none" w:sz="0" w:space="0" w:color="auto"/>
            <w:right w:val="none" w:sz="0" w:space="0" w:color="auto"/>
          </w:divBdr>
        </w:div>
        <w:div w:id="1138838797">
          <w:marLeft w:val="0"/>
          <w:marRight w:val="0"/>
          <w:marTop w:val="60"/>
          <w:marBottom w:val="60"/>
          <w:divBdr>
            <w:top w:val="none" w:sz="0" w:space="0" w:color="auto"/>
            <w:left w:val="none" w:sz="0" w:space="0" w:color="auto"/>
            <w:bottom w:val="none" w:sz="0" w:space="0" w:color="auto"/>
            <w:right w:val="none" w:sz="0" w:space="0" w:color="auto"/>
          </w:divBdr>
        </w:div>
        <w:div w:id="260769127">
          <w:marLeft w:val="0"/>
          <w:marRight w:val="0"/>
          <w:marTop w:val="60"/>
          <w:marBottom w:val="60"/>
          <w:divBdr>
            <w:top w:val="none" w:sz="0" w:space="0" w:color="auto"/>
            <w:left w:val="none" w:sz="0" w:space="0" w:color="auto"/>
            <w:bottom w:val="none" w:sz="0" w:space="0" w:color="auto"/>
            <w:right w:val="none" w:sz="0" w:space="0" w:color="auto"/>
          </w:divBdr>
        </w:div>
        <w:div w:id="929778721">
          <w:marLeft w:val="0"/>
          <w:marRight w:val="0"/>
          <w:marTop w:val="60"/>
          <w:marBottom w:val="60"/>
          <w:divBdr>
            <w:top w:val="none" w:sz="0" w:space="0" w:color="auto"/>
            <w:left w:val="none" w:sz="0" w:space="0" w:color="auto"/>
            <w:bottom w:val="none" w:sz="0" w:space="0" w:color="auto"/>
            <w:right w:val="none" w:sz="0" w:space="0" w:color="auto"/>
          </w:divBdr>
        </w:div>
        <w:div w:id="955404786">
          <w:marLeft w:val="0"/>
          <w:marRight w:val="0"/>
          <w:marTop w:val="60"/>
          <w:marBottom w:val="60"/>
          <w:divBdr>
            <w:top w:val="none" w:sz="0" w:space="0" w:color="auto"/>
            <w:left w:val="none" w:sz="0" w:space="0" w:color="auto"/>
            <w:bottom w:val="none" w:sz="0" w:space="0" w:color="auto"/>
            <w:right w:val="none" w:sz="0" w:space="0" w:color="auto"/>
          </w:divBdr>
        </w:div>
        <w:div w:id="1609770403">
          <w:marLeft w:val="0"/>
          <w:marRight w:val="0"/>
          <w:marTop w:val="60"/>
          <w:marBottom w:val="60"/>
          <w:divBdr>
            <w:top w:val="none" w:sz="0" w:space="0" w:color="auto"/>
            <w:left w:val="none" w:sz="0" w:space="0" w:color="auto"/>
            <w:bottom w:val="none" w:sz="0" w:space="0" w:color="auto"/>
            <w:right w:val="none" w:sz="0" w:space="0" w:color="auto"/>
          </w:divBdr>
        </w:div>
        <w:div w:id="33235408">
          <w:marLeft w:val="0"/>
          <w:marRight w:val="0"/>
          <w:marTop w:val="60"/>
          <w:marBottom w:val="60"/>
          <w:divBdr>
            <w:top w:val="none" w:sz="0" w:space="0" w:color="auto"/>
            <w:left w:val="none" w:sz="0" w:space="0" w:color="auto"/>
            <w:bottom w:val="none" w:sz="0" w:space="0" w:color="auto"/>
            <w:right w:val="none" w:sz="0" w:space="0" w:color="auto"/>
          </w:divBdr>
        </w:div>
        <w:div w:id="1279995521">
          <w:marLeft w:val="0"/>
          <w:marRight w:val="0"/>
          <w:marTop w:val="60"/>
          <w:marBottom w:val="60"/>
          <w:divBdr>
            <w:top w:val="none" w:sz="0" w:space="0" w:color="auto"/>
            <w:left w:val="none" w:sz="0" w:space="0" w:color="auto"/>
            <w:bottom w:val="none" w:sz="0" w:space="0" w:color="auto"/>
            <w:right w:val="none" w:sz="0" w:space="0" w:color="auto"/>
          </w:divBdr>
        </w:div>
        <w:div w:id="344791966">
          <w:marLeft w:val="0"/>
          <w:marRight w:val="0"/>
          <w:marTop w:val="60"/>
          <w:marBottom w:val="60"/>
          <w:divBdr>
            <w:top w:val="none" w:sz="0" w:space="0" w:color="auto"/>
            <w:left w:val="none" w:sz="0" w:space="0" w:color="auto"/>
            <w:bottom w:val="none" w:sz="0" w:space="0" w:color="auto"/>
            <w:right w:val="none" w:sz="0" w:space="0" w:color="auto"/>
          </w:divBdr>
        </w:div>
        <w:div w:id="349531265">
          <w:marLeft w:val="0"/>
          <w:marRight w:val="0"/>
          <w:marTop w:val="60"/>
          <w:marBottom w:val="60"/>
          <w:divBdr>
            <w:top w:val="none" w:sz="0" w:space="0" w:color="auto"/>
            <w:left w:val="none" w:sz="0" w:space="0" w:color="auto"/>
            <w:bottom w:val="none" w:sz="0" w:space="0" w:color="auto"/>
            <w:right w:val="none" w:sz="0" w:space="0" w:color="auto"/>
          </w:divBdr>
        </w:div>
        <w:div w:id="1217206211">
          <w:marLeft w:val="0"/>
          <w:marRight w:val="0"/>
          <w:marTop w:val="60"/>
          <w:marBottom w:val="60"/>
          <w:divBdr>
            <w:top w:val="none" w:sz="0" w:space="0" w:color="auto"/>
            <w:left w:val="none" w:sz="0" w:space="0" w:color="auto"/>
            <w:bottom w:val="none" w:sz="0" w:space="0" w:color="auto"/>
            <w:right w:val="none" w:sz="0" w:space="0" w:color="auto"/>
          </w:divBdr>
        </w:div>
        <w:div w:id="802770615">
          <w:marLeft w:val="0"/>
          <w:marRight w:val="0"/>
          <w:marTop w:val="60"/>
          <w:marBottom w:val="60"/>
          <w:divBdr>
            <w:top w:val="none" w:sz="0" w:space="0" w:color="auto"/>
            <w:left w:val="none" w:sz="0" w:space="0" w:color="auto"/>
            <w:bottom w:val="none" w:sz="0" w:space="0" w:color="auto"/>
            <w:right w:val="none" w:sz="0" w:space="0" w:color="auto"/>
          </w:divBdr>
        </w:div>
        <w:div w:id="1322613608">
          <w:marLeft w:val="0"/>
          <w:marRight w:val="0"/>
          <w:marTop w:val="60"/>
          <w:marBottom w:val="60"/>
          <w:divBdr>
            <w:top w:val="none" w:sz="0" w:space="0" w:color="auto"/>
            <w:left w:val="none" w:sz="0" w:space="0" w:color="auto"/>
            <w:bottom w:val="none" w:sz="0" w:space="0" w:color="auto"/>
            <w:right w:val="none" w:sz="0" w:space="0" w:color="auto"/>
          </w:divBdr>
        </w:div>
        <w:div w:id="1617102962">
          <w:marLeft w:val="0"/>
          <w:marRight w:val="0"/>
          <w:marTop w:val="60"/>
          <w:marBottom w:val="60"/>
          <w:divBdr>
            <w:top w:val="none" w:sz="0" w:space="0" w:color="auto"/>
            <w:left w:val="none" w:sz="0" w:space="0" w:color="auto"/>
            <w:bottom w:val="none" w:sz="0" w:space="0" w:color="auto"/>
            <w:right w:val="none" w:sz="0" w:space="0" w:color="auto"/>
          </w:divBdr>
        </w:div>
        <w:div w:id="187303282">
          <w:marLeft w:val="0"/>
          <w:marRight w:val="0"/>
          <w:marTop w:val="60"/>
          <w:marBottom w:val="60"/>
          <w:divBdr>
            <w:top w:val="none" w:sz="0" w:space="0" w:color="auto"/>
            <w:left w:val="none" w:sz="0" w:space="0" w:color="auto"/>
            <w:bottom w:val="none" w:sz="0" w:space="0" w:color="auto"/>
            <w:right w:val="none" w:sz="0" w:space="0" w:color="auto"/>
          </w:divBdr>
        </w:div>
        <w:div w:id="1725446470">
          <w:marLeft w:val="0"/>
          <w:marRight w:val="0"/>
          <w:marTop w:val="60"/>
          <w:marBottom w:val="60"/>
          <w:divBdr>
            <w:top w:val="none" w:sz="0" w:space="0" w:color="auto"/>
            <w:left w:val="none" w:sz="0" w:space="0" w:color="auto"/>
            <w:bottom w:val="none" w:sz="0" w:space="0" w:color="auto"/>
            <w:right w:val="none" w:sz="0" w:space="0" w:color="auto"/>
          </w:divBdr>
        </w:div>
        <w:div w:id="1240360975">
          <w:marLeft w:val="0"/>
          <w:marRight w:val="0"/>
          <w:marTop w:val="60"/>
          <w:marBottom w:val="60"/>
          <w:divBdr>
            <w:top w:val="none" w:sz="0" w:space="0" w:color="auto"/>
            <w:left w:val="none" w:sz="0" w:space="0" w:color="auto"/>
            <w:bottom w:val="none" w:sz="0" w:space="0" w:color="auto"/>
            <w:right w:val="none" w:sz="0" w:space="0" w:color="auto"/>
          </w:divBdr>
        </w:div>
        <w:div w:id="474690265">
          <w:marLeft w:val="0"/>
          <w:marRight w:val="0"/>
          <w:marTop w:val="60"/>
          <w:marBottom w:val="60"/>
          <w:divBdr>
            <w:top w:val="none" w:sz="0" w:space="0" w:color="auto"/>
            <w:left w:val="none" w:sz="0" w:space="0" w:color="auto"/>
            <w:bottom w:val="none" w:sz="0" w:space="0" w:color="auto"/>
            <w:right w:val="none" w:sz="0" w:space="0" w:color="auto"/>
          </w:divBdr>
        </w:div>
        <w:div w:id="917791720">
          <w:marLeft w:val="0"/>
          <w:marRight w:val="0"/>
          <w:marTop w:val="60"/>
          <w:marBottom w:val="60"/>
          <w:divBdr>
            <w:top w:val="none" w:sz="0" w:space="0" w:color="auto"/>
            <w:left w:val="none" w:sz="0" w:space="0" w:color="auto"/>
            <w:bottom w:val="none" w:sz="0" w:space="0" w:color="auto"/>
            <w:right w:val="none" w:sz="0" w:space="0" w:color="auto"/>
          </w:divBdr>
        </w:div>
        <w:div w:id="1544517985">
          <w:marLeft w:val="0"/>
          <w:marRight w:val="0"/>
          <w:marTop w:val="60"/>
          <w:marBottom w:val="60"/>
          <w:divBdr>
            <w:top w:val="none" w:sz="0" w:space="0" w:color="auto"/>
            <w:left w:val="none" w:sz="0" w:space="0" w:color="auto"/>
            <w:bottom w:val="none" w:sz="0" w:space="0" w:color="auto"/>
            <w:right w:val="none" w:sz="0" w:space="0" w:color="auto"/>
          </w:divBdr>
        </w:div>
        <w:div w:id="996764703">
          <w:marLeft w:val="0"/>
          <w:marRight w:val="0"/>
          <w:marTop w:val="60"/>
          <w:marBottom w:val="60"/>
          <w:divBdr>
            <w:top w:val="none" w:sz="0" w:space="0" w:color="auto"/>
            <w:left w:val="none" w:sz="0" w:space="0" w:color="auto"/>
            <w:bottom w:val="none" w:sz="0" w:space="0" w:color="auto"/>
            <w:right w:val="none" w:sz="0" w:space="0" w:color="auto"/>
          </w:divBdr>
        </w:div>
        <w:div w:id="2061783287">
          <w:marLeft w:val="0"/>
          <w:marRight w:val="0"/>
          <w:marTop w:val="60"/>
          <w:marBottom w:val="60"/>
          <w:divBdr>
            <w:top w:val="none" w:sz="0" w:space="0" w:color="auto"/>
            <w:left w:val="none" w:sz="0" w:space="0" w:color="auto"/>
            <w:bottom w:val="none" w:sz="0" w:space="0" w:color="auto"/>
            <w:right w:val="none" w:sz="0" w:space="0" w:color="auto"/>
          </w:divBdr>
        </w:div>
        <w:div w:id="1063066311">
          <w:marLeft w:val="0"/>
          <w:marRight w:val="0"/>
          <w:marTop w:val="60"/>
          <w:marBottom w:val="60"/>
          <w:divBdr>
            <w:top w:val="none" w:sz="0" w:space="0" w:color="auto"/>
            <w:left w:val="none" w:sz="0" w:space="0" w:color="auto"/>
            <w:bottom w:val="none" w:sz="0" w:space="0" w:color="auto"/>
            <w:right w:val="none" w:sz="0" w:space="0" w:color="auto"/>
          </w:divBdr>
        </w:div>
        <w:div w:id="1110979036">
          <w:marLeft w:val="0"/>
          <w:marRight w:val="0"/>
          <w:marTop w:val="60"/>
          <w:marBottom w:val="60"/>
          <w:divBdr>
            <w:top w:val="none" w:sz="0" w:space="0" w:color="auto"/>
            <w:left w:val="none" w:sz="0" w:space="0" w:color="auto"/>
            <w:bottom w:val="none" w:sz="0" w:space="0" w:color="auto"/>
            <w:right w:val="none" w:sz="0" w:space="0" w:color="auto"/>
          </w:divBdr>
        </w:div>
        <w:div w:id="1831173664">
          <w:marLeft w:val="0"/>
          <w:marRight w:val="0"/>
          <w:marTop w:val="60"/>
          <w:marBottom w:val="60"/>
          <w:divBdr>
            <w:top w:val="none" w:sz="0" w:space="0" w:color="auto"/>
            <w:left w:val="none" w:sz="0" w:space="0" w:color="auto"/>
            <w:bottom w:val="none" w:sz="0" w:space="0" w:color="auto"/>
            <w:right w:val="none" w:sz="0" w:space="0" w:color="auto"/>
          </w:divBdr>
        </w:div>
        <w:div w:id="1224876223">
          <w:marLeft w:val="0"/>
          <w:marRight w:val="0"/>
          <w:marTop w:val="60"/>
          <w:marBottom w:val="60"/>
          <w:divBdr>
            <w:top w:val="none" w:sz="0" w:space="0" w:color="auto"/>
            <w:left w:val="none" w:sz="0" w:space="0" w:color="auto"/>
            <w:bottom w:val="none" w:sz="0" w:space="0" w:color="auto"/>
            <w:right w:val="none" w:sz="0" w:space="0" w:color="auto"/>
          </w:divBdr>
        </w:div>
        <w:div w:id="1601530240">
          <w:marLeft w:val="0"/>
          <w:marRight w:val="0"/>
          <w:marTop w:val="60"/>
          <w:marBottom w:val="60"/>
          <w:divBdr>
            <w:top w:val="none" w:sz="0" w:space="0" w:color="auto"/>
            <w:left w:val="none" w:sz="0" w:space="0" w:color="auto"/>
            <w:bottom w:val="none" w:sz="0" w:space="0" w:color="auto"/>
            <w:right w:val="none" w:sz="0" w:space="0" w:color="auto"/>
          </w:divBdr>
        </w:div>
        <w:div w:id="2061860720">
          <w:marLeft w:val="0"/>
          <w:marRight w:val="0"/>
          <w:marTop w:val="60"/>
          <w:marBottom w:val="60"/>
          <w:divBdr>
            <w:top w:val="none" w:sz="0" w:space="0" w:color="auto"/>
            <w:left w:val="none" w:sz="0" w:space="0" w:color="auto"/>
            <w:bottom w:val="none" w:sz="0" w:space="0" w:color="auto"/>
            <w:right w:val="none" w:sz="0" w:space="0" w:color="auto"/>
          </w:divBdr>
        </w:div>
        <w:div w:id="698314232">
          <w:marLeft w:val="0"/>
          <w:marRight w:val="0"/>
          <w:marTop w:val="60"/>
          <w:marBottom w:val="60"/>
          <w:divBdr>
            <w:top w:val="none" w:sz="0" w:space="0" w:color="auto"/>
            <w:left w:val="none" w:sz="0" w:space="0" w:color="auto"/>
            <w:bottom w:val="none" w:sz="0" w:space="0" w:color="auto"/>
            <w:right w:val="none" w:sz="0" w:space="0" w:color="auto"/>
          </w:divBdr>
        </w:div>
        <w:div w:id="1771315451">
          <w:marLeft w:val="0"/>
          <w:marRight w:val="0"/>
          <w:marTop w:val="60"/>
          <w:marBottom w:val="60"/>
          <w:divBdr>
            <w:top w:val="none" w:sz="0" w:space="0" w:color="auto"/>
            <w:left w:val="none" w:sz="0" w:space="0" w:color="auto"/>
            <w:bottom w:val="none" w:sz="0" w:space="0" w:color="auto"/>
            <w:right w:val="none" w:sz="0" w:space="0" w:color="auto"/>
          </w:divBdr>
        </w:div>
        <w:div w:id="1125201649">
          <w:marLeft w:val="0"/>
          <w:marRight w:val="0"/>
          <w:marTop w:val="60"/>
          <w:marBottom w:val="60"/>
          <w:divBdr>
            <w:top w:val="none" w:sz="0" w:space="0" w:color="auto"/>
            <w:left w:val="none" w:sz="0" w:space="0" w:color="auto"/>
            <w:bottom w:val="none" w:sz="0" w:space="0" w:color="auto"/>
            <w:right w:val="none" w:sz="0" w:space="0" w:color="auto"/>
          </w:divBdr>
        </w:div>
        <w:div w:id="1359502591">
          <w:marLeft w:val="0"/>
          <w:marRight w:val="0"/>
          <w:marTop w:val="60"/>
          <w:marBottom w:val="60"/>
          <w:divBdr>
            <w:top w:val="none" w:sz="0" w:space="0" w:color="auto"/>
            <w:left w:val="none" w:sz="0" w:space="0" w:color="auto"/>
            <w:bottom w:val="none" w:sz="0" w:space="0" w:color="auto"/>
            <w:right w:val="none" w:sz="0" w:space="0" w:color="auto"/>
          </w:divBdr>
        </w:div>
        <w:div w:id="1501895000">
          <w:marLeft w:val="0"/>
          <w:marRight w:val="0"/>
          <w:marTop w:val="60"/>
          <w:marBottom w:val="60"/>
          <w:divBdr>
            <w:top w:val="none" w:sz="0" w:space="0" w:color="auto"/>
            <w:left w:val="none" w:sz="0" w:space="0" w:color="auto"/>
            <w:bottom w:val="none" w:sz="0" w:space="0" w:color="auto"/>
            <w:right w:val="none" w:sz="0" w:space="0" w:color="auto"/>
          </w:divBdr>
        </w:div>
        <w:div w:id="1204096318">
          <w:marLeft w:val="0"/>
          <w:marRight w:val="0"/>
          <w:marTop w:val="60"/>
          <w:marBottom w:val="60"/>
          <w:divBdr>
            <w:top w:val="none" w:sz="0" w:space="0" w:color="auto"/>
            <w:left w:val="none" w:sz="0" w:space="0" w:color="auto"/>
            <w:bottom w:val="none" w:sz="0" w:space="0" w:color="auto"/>
            <w:right w:val="none" w:sz="0" w:space="0" w:color="auto"/>
          </w:divBdr>
        </w:div>
        <w:div w:id="483350708">
          <w:marLeft w:val="0"/>
          <w:marRight w:val="0"/>
          <w:marTop w:val="60"/>
          <w:marBottom w:val="60"/>
          <w:divBdr>
            <w:top w:val="none" w:sz="0" w:space="0" w:color="auto"/>
            <w:left w:val="none" w:sz="0" w:space="0" w:color="auto"/>
            <w:bottom w:val="none" w:sz="0" w:space="0" w:color="auto"/>
            <w:right w:val="none" w:sz="0" w:space="0" w:color="auto"/>
          </w:divBdr>
        </w:div>
        <w:div w:id="97718758">
          <w:marLeft w:val="0"/>
          <w:marRight w:val="0"/>
          <w:marTop w:val="60"/>
          <w:marBottom w:val="60"/>
          <w:divBdr>
            <w:top w:val="none" w:sz="0" w:space="0" w:color="auto"/>
            <w:left w:val="none" w:sz="0" w:space="0" w:color="auto"/>
            <w:bottom w:val="none" w:sz="0" w:space="0" w:color="auto"/>
            <w:right w:val="none" w:sz="0" w:space="0" w:color="auto"/>
          </w:divBdr>
        </w:div>
        <w:div w:id="745493484">
          <w:marLeft w:val="0"/>
          <w:marRight w:val="0"/>
          <w:marTop w:val="60"/>
          <w:marBottom w:val="60"/>
          <w:divBdr>
            <w:top w:val="none" w:sz="0" w:space="0" w:color="auto"/>
            <w:left w:val="none" w:sz="0" w:space="0" w:color="auto"/>
            <w:bottom w:val="none" w:sz="0" w:space="0" w:color="auto"/>
            <w:right w:val="none" w:sz="0" w:space="0" w:color="auto"/>
          </w:divBdr>
        </w:div>
        <w:div w:id="358550141">
          <w:marLeft w:val="0"/>
          <w:marRight w:val="0"/>
          <w:marTop w:val="60"/>
          <w:marBottom w:val="60"/>
          <w:divBdr>
            <w:top w:val="none" w:sz="0" w:space="0" w:color="auto"/>
            <w:left w:val="none" w:sz="0" w:space="0" w:color="auto"/>
            <w:bottom w:val="none" w:sz="0" w:space="0" w:color="auto"/>
            <w:right w:val="none" w:sz="0" w:space="0" w:color="auto"/>
          </w:divBdr>
        </w:div>
        <w:div w:id="1496415896">
          <w:marLeft w:val="0"/>
          <w:marRight w:val="0"/>
          <w:marTop w:val="60"/>
          <w:marBottom w:val="60"/>
          <w:divBdr>
            <w:top w:val="none" w:sz="0" w:space="0" w:color="auto"/>
            <w:left w:val="none" w:sz="0" w:space="0" w:color="auto"/>
            <w:bottom w:val="none" w:sz="0" w:space="0" w:color="auto"/>
            <w:right w:val="none" w:sz="0" w:space="0" w:color="auto"/>
          </w:divBdr>
        </w:div>
        <w:div w:id="912081157">
          <w:marLeft w:val="0"/>
          <w:marRight w:val="0"/>
          <w:marTop w:val="60"/>
          <w:marBottom w:val="60"/>
          <w:divBdr>
            <w:top w:val="none" w:sz="0" w:space="0" w:color="auto"/>
            <w:left w:val="none" w:sz="0" w:space="0" w:color="auto"/>
            <w:bottom w:val="none" w:sz="0" w:space="0" w:color="auto"/>
            <w:right w:val="none" w:sz="0" w:space="0" w:color="auto"/>
          </w:divBdr>
        </w:div>
        <w:div w:id="1694842533">
          <w:marLeft w:val="0"/>
          <w:marRight w:val="0"/>
          <w:marTop w:val="60"/>
          <w:marBottom w:val="60"/>
          <w:divBdr>
            <w:top w:val="none" w:sz="0" w:space="0" w:color="auto"/>
            <w:left w:val="none" w:sz="0" w:space="0" w:color="auto"/>
            <w:bottom w:val="none" w:sz="0" w:space="0" w:color="auto"/>
            <w:right w:val="none" w:sz="0" w:space="0" w:color="auto"/>
          </w:divBdr>
        </w:div>
        <w:div w:id="1771580762">
          <w:marLeft w:val="0"/>
          <w:marRight w:val="0"/>
          <w:marTop w:val="60"/>
          <w:marBottom w:val="60"/>
          <w:divBdr>
            <w:top w:val="none" w:sz="0" w:space="0" w:color="auto"/>
            <w:left w:val="none" w:sz="0" w:space="0" w:color="auto"/>
            <w:bottom w:val="none" w:sz="0" w:space="0" w:color="auto"/>
            <w:right w:val="none" w:sz="0" w:space="0" w:color="auto"/>
          </w:divBdr>
        </w:div>
        <w:div w:id="1894081605">
          <w:marLeft w:val="0"/>
          <w:marRight w:val="0"/>
          <w:marTop w:val="60"/>
          <w:marBottom w:val="60"/>
          <w:divBdr>
            <w:top w:val="none" w:sz="0" w:space="0" w:color="auto"/>
            <w:left w:val="none" w:sz="0" w:space="0" w:color="auto"/>
            <w:bottom w:val="none" w:sz="0" w:space="0" w:color="auto"/>
            <w:right w:val="none" w:sz="0" w:space="0" w:color="auto"/>
          </w:divBdr>
        </w:div>
        <w:div w:id="1439833040">
          <w:marLeft w:val="0"/>
          <w:marRight w:val="0"/>
          <w:marTop w:val="60"/>
          <w:marBottom w:val="60"/>
          <w:divBdr>
            <w:top w:val="none" w:sz="0" w:space="0" w:color="auto"/>
            <w:left w:val="none" w:sz="0" w:space="0" w:color="auto"/>
            <w:bottom w:val="none" w:sz="0" w:space="0" w:color="auto"/>
            <w:right w:val="none" w:sz="0" w:space="0" w:color="auto"/>
          </w:divBdr>
        </w:div>
        <w:div w:id="96029795">
          <w:marLeft w:val="0"/>
          <w:marRight w:val="0"/>
          <w:marTop w:val="60"/>
          <w:marBottom w:val="60"/>
          <w:divBdr>
            <w:top w:val="none" w:sz="0" w:space="0" w:color="auto"/>
            <w:left w:val="none" w:sz="0" w:space="0" w:color="auto"/>
            <w:bottom w:val="none" w:sz="0" w:space="0" w:color="auto"/>
            <w:right w:val="none" w:sz="0" w:space="0" w:color="auto"/>
          </w:divBdr>
        </w:div>
        <w:div w:id="347949196">
          <w:marLeft w:val="0"/>
          <w:marRight w:val="0"/>
          <w:marTop w:val="60"/>
          <w:marBottom w:val="60"/>
          <w:divBdr>
            <w:top w:val="none" w:sz="0" w:space="0" w:color="auto"/>
            <w:left w:val="none" w:sz="0" w:space="0" w:color="auto"/>
            <w:bottom w:val="none" w:sz="0" w:space="0" w:color="auto"/>
            <w:right w:val="none" w:sz="0" w:space="0" w:color="auto"/>
          </w:divBdr>
        </w:div>
        <w:div w:id="1066145155">
          <w:marLeft w:val="0"/>
          <w:marRight w:val="0"/>
          <w:marTop w:val="60"/>
          <w:marBottom w:val="60"/>
          <w:divBdr>
            <w:top w:val="none" w:sz="0" w:space="0" w:color="auto"/>
            <w:left w:val="none" w:sz="0" w:space="0" w:color="auto"/>
            <w:bottom w:val="none" w:sz="0" w:space="0" w:color="auto"/>
            <w:right w:val="none" w:sz="0" w:space="0" w:color="auto"/>
          </w:divBdr>
        </w:div>
        <w:div w:id="1335523899">
          <w:marLeft w:val="0"/>
          <w:marRight w:val="0"/>
          <w:marTop w:val="60"/>
          <w:marBottom w:val="60"/>
          <w:divBdr>
            <w:top w:val="none" w:sz="0" w:space="0" w:color="auto"/>
            <w:left w:val="none" w:sz="0" w:space="0" w:color="auto"/>
            <w:bottom w:val="none" w:sz="0" w:space="0" w:color="auto"/>
            <w:right w:val="none" w:sz="0" w:space="0" w:color="auto"/>
          </w:divBdr>
        </w:div>
        <w:div w:id="1148715231">
          <w:marLeft w:val="0"/>
          <w:marRight w:val="0"/>
          <w:marTop w:val="60"/>
          <w:marBottom w:val="60"/>
          <w:divBdr>
            <w:top w:val="none" w:sz="0" w:space="0" w:color="auto"/>
            <w:left w:val="none" w:sz="0" w:space="0" w:color="auto"/>
            <w:bottom w:val="none" w:sz="0" w:space="0" w:color="auto"/>
            <w:right w:val="none" w:sz="0" w:space="0" w:color="auto"/>
          </w:divBdr>
        </w:div>
        <w:div w:id="1655452339">
          <w:marLeft w:val="0"/>
          <w:marRight w:val="0"/>
          <w:marTop w:val="60"/>
          <w:marBottom w:val="60"/>
          <w:divBdr>
            <w:top w:val="none" w:sz="0" w:space="0" w:color="auto"/>
            <w:left w:val="none" w:sz="0" w:space="0" w:color="auto"/>
            <w:bottom w:val="none" w:sz="0" w:space="0" w:color="auto"/>
            <w:right w:val="none" w:sz="0" w:space="0" w:color="auto"/>
          </w:divBdr>
        </w:div>
        <w:div w:id="258222281">
          <w:marLeft w:val="0"/>
          <w:marRight w:val="0"/>
          <w:marTop w:val="60"/>
          <w:marBottom w:val="60"/>
          <w:divBdr>
            <w:top w:val="none" w:sz="0" w:space="0" w:color="auto"/>
            <w:left w:val="none" w:sz="0" w:space="0" w:color="auto"/>
            <w:bottom w:val="none" w:sz="0" w:space="0" w:color="auto"/>
            <w:right w:val="none" w:sz="0" w:space="0" w:color="auto"/>
          </w:divBdr>
        </w:div>
        <w:div w:id="856500370">
          <w:marLeft w:val="0"/>
          <w:marRight w:val="0"/>
          <w:marTop w:val="60"/>
          <w:marBottom w:val="60"/>
          <w:divBdr>
            <w:top w:val="none" w:sz="0" w:space="0" w:color="auto"/>
            <w:left w:val="none" w:sz="0" w:space="0" w:color="auto"/>
            <w:bottom w:val="none" w:sz="0" w:space="0" w:color="auto"/>
            <w:right w:val="none" w:sz="0" w:space="0" w:color="auto"/>
          </w:divBdr>
        </w:div>
        <w:div w:id="2006391700">
          <w:marLeft w:val="0"/>
          <w:marRight w:val="0"/>
          <w:marTop w:val="60"/>
          <w:marBottom w:val="60"/>
          <w:divBdr>
            <w:top w:val="none" w:sz="0" w:space="0" w:color="auto"/>
            <w:left w:val="none" w:sz="0" w:space="0" w:color="auto"/>
            <w:bottom w:val="none" w:sz="0" w:space="0" w:color="auto"/>
            <w:right w:val="none" w:sz="0" w:space="0" w:color="auto"/>
          </w:divBdr>
        </w:div>
        <w:div w:id="12154399">
          <w:marLeft w:val="0"/>
          <w:marRight w:val="0"/>
          <w:marTop w:val="60"/>
          <w:marBottom w:val="60"/>
          <w:divBdr>
            <w:top w:val="none" w:sz="0" w:space="0" w:color="auto"/>
            <w:left w:val="none" w:sz="0" w:space="0" w:color="auto"/>
            <w:bottom w:val="none" w:sz="0" w:space="0" w:color="auto"/>
            <w:right w:val="none" w:sz="0" w:space="0" w:color="auto"/>
          </w:divBdr>
        </w:div>
        <w:div w:id="620235376">
          <w:marLeft w:val="0"/>
          <w:marRight w:val="0"/>
          <w:marTop w:val="60"/>
          <w:marBottom w:val="60"/>
          <w:divBdr>
            <w:top w:val="none" w:sz="0" w:space="0" w:color="auto"/>
            <w:left w:val="none" w:sz="0" w:space="0" w:color="auto"/>
            <w:bottom w:val="none" w:sz="0" w:space="0" w:color="auto"/>
            <w:right w:val="none" w:sz="0" w:space="0" w:color="auto"/>
          </w:divBdr>
        </w:div>
        <w:div w:id="1661032617">
          <w:marLeft w:val="0"/>
          <w:marRight w:val="0"/>
          <w:marTop w:val="60"/>
          <w:marBottom w:val="60"/>
          <w:divBdr>
            <w:top w:val="none" w:sz="0" w:space="0" w:color="auto"/>
            <w:left w:val="none" w:sz="0" w:space="0" w:color="auto"/>
            <w:bottom w:val="none" w:sz="0" w:space="0" w:color="auto"/>
            <w:right w:val="none" w:sz="0" w:space="0" w:color="auto"/>
          </w:divBdr>
        </w:div>
        <w:div w:id="1935823476">
          <w:marLeft w:val="0"/>
          <w:marRight w:val="0"/>
          <w:marTop w:val="60"/>
          <w:marBottom w:val="60"/>
          <w:divBdr>
            <w:top w:val="none" w:sz="0" w:space="0" w:color="auto"/>
            <w:left w:val="none" w:sz="0" w:space="0" w:color="auto"/>
            <w:bottom w:val="none" w:sz="0" w:space="0" w:color="auto"/>
            <w:right w:val="none" w:sz="0" w:space="0" w:color="auto"/>
          </w:divBdr>
        </w:div>
        <w:div w:id="1564951698">
          <w:marLeft w:val="0"/>
          <w:marRight w:val="0"/>
          <w:marTop w:val="60"/>
          <w:marBottom w:val="60"/>
          <w:divBdr>
            <w:top w:val="none" w:sz="0" w:space="0" w:color="auto"/>
            <w:left w:val="none" w:sz="0" w:space="0" w:color="auto"/>
            <w:bottom w:val="none" w:sz="0" w:space="0" w:color="auto"/>
            <w:right w:val="none" w:sz="0" w:space="0" w:color="auto"/>
          </w:divBdr>
        </w:div>
        <w:div w:id="873228202">
          <w:marLeft w:val="0"/>
          <w:marRight w:val="0"/>
          <w:marTop w:val="60"/>
          <w:marBottom w:val="60"/>
          <w:divBdr>
            <w:top w:val="none" w:sz="0" w:space="0" w:color="auto"/>
            <w:left w:val="none" w:sz="0" w:space="0" w:color="auto"/>
            <w:bottom w:val="none" w:sz="0" w:space="0" w:color="auto"/>
            <w:right w:val="none" w:sz="0" w:space="0" w:color="auto"/>
          </w:divBdr>
        </w:div>
        <w:div w:id="420491717">
          <w:marLeft w:val="0"/>
          <w:marRight w:val="0"/>
          <w:marTop w:val="60"/>
          <w:marBottom w:val="60"/>
          <w:divBdr>
            <w:top w:val="none" w:sz="0" w:space="0" w:color="auto"/>
            <w:left w:val="none" w:sz="0" w:space="0" w:color="auto"/>
            <w:bottom w:val="none" w:sz="0" w:space="0" w:color="auto"/>
            <w:right w:val="none" w:sz="0" w:space="0" w:color="auto"/>
          </w:divBdr>
        </w:div>
        <w:div w:id="2030526038">
          <w:marLeft w:val="0"/>
          <w:marRight w:val="0"/>
          <w:marTop w:val="60"/>
          <w:marBottom w:val="60"/>
          <w:divBdr>
            <w:top w:val="none" w:sz="0" w:space="0" w:color="auto"/>
            <w:left w:val="none" w:sz="0" w:space="0" w:color="auto"/>
            <w:bottom w:val="none" w:sz="0" w:space="0" w:color="auto"/>
            <w:right w:val="none" w:sz="0" w:space="0" w:color="auto"/>
          </w:divBdr>
        </w:div>
        <w:div w:id="784421109">
          <w:marLeft w:val="0"/>
          <w:marRight w:val="0"/>
          <w:marTop w:val="60"/>
          <w:marBottom w:val="60"/>
          <w:divBdr>
            <w:top w:val="none" w:sz="0" w:space="0" w:color="auto"/>
            <w:left w:val="none" w:sz="0" w:space="0" w:color="auto"/>
            <w:bottom w:val="none" w:sz="0" w:space="0" w:color="auto"/>
            <w:right w:val="none" w:sz="0" w:space="0" w:color="auto"/>
          </w:divBdr>
        </w:div>
        <w:div w:id="1971208387">
          <w:marLeft w:val="0"/>
          <w:marRight w:val="0"/>
          <w:marTop w:val="60"/>
          <w:marBottom w:val="60"/>
          <w:divBdr>
            <w:top w:val="none" w:sz="0" w:space="0" w:color="auto"/>
            <w:left w:val="none" w:sz="0" w:space="0" w:color="auto"/>
            <w:bottom w:val="none" w:sz="0" w:space="0" w:color="auto"/>
            <w:right w:val="none" w:sz="0" w:space="0" w:color="auto"/>
          </w:divBdr>
        </w:div>
        <w:div w:id="204102754">
          <w:marLeft w:val="0"/>
          <w:marRight w:val="0"/>
          <w:marTop w:val="60"/>
          <w:marBottom w:val="60"/>
          <w:divBdr>
            <w:top w:val="none" w:sz="0" w:space="0" w:color="auto"/>
            <w:left w:val="none" w:sz="0" w:space="0" w:color="auto"/>
            <w:bottom w:val="none" w:sz="0" w:space="0" w:color="auto"/>
            <w:right w:val="none" w:sz="0" w:space="0" w:color="auto"/>
          </w:divBdr>
        </w:div>
        <w:div w:id="890190294">
          <w:marLeft w:val="0"/>
          <w:marRight w:val="0"/>
          <w:marTop w:val="60"/>
          <w:marBottom w:val="60"/>
          <w:divBdr>
            <w:top w:val="none" w:sz="0" w:space="0" w:color="auto"/>
            <w:left w:val="none" w:sz="0" w:space="0" w:color="auto"/>
            <w:bottom w:val="none" w:sz="0" w:space="0" w:color="auto"/>
            <w:right w:val="none" w:sz="0" w:space="0" w:color="auto"/>
          </w:divBdr>
        </w:div>
        <w:div w:id="1450273625">
          <w:marLeft w:val="0"/>
          <w:marRight w:val="0"/>
          <w:marTop w:val="60"/>
          <w:marBottom w:val="60"/>
          <w:divBdr>
            <w:top w:val="none" w:sz="0" w:space="0" w:color="auto"/>
            <w:left w:val="none" w:sz="0" w:space="0" w:color="auto"/>
            <w:bottom w:val="none" w:sz="0" w:space="0" w:color="auto"/>
            <w:right w:val="none" w:sz="0" w:space="0" w:color="auto"/>
          </w:divBdr>
        </w:div>
        <w:div w:id="1843737947">
          <w:marLeft w:val="0"/>
          <w:marRight w:val="0"/>
          <w:marTop w:val="60"/>
          <w:marBottom w:val="60"/>
          <w:divBdr>
            <w:top w:val="none" w:sz="0" w:space="0" w:color="auto"/>
            <w:left w:val="none" w:sz="0" w:space="0" w:color="auto"/>
            <w:bottom w:val="none" w:sz="0" w:space="0" w:color="auto"/>
            <w:right w:val="none" w:sz="0" w:space="0" w:color="auto"/>
          </w:divBdr>
        </w:div>
        <w:div w:id="180626948">
          <w:marLeft w:val="0"/>
          <w:marRight w:val="0"/>
          <w:marTop w:val="60"/>
          <w:marBottom w:val="60"/>
          <w:divBdr>
            <w:top w:val="none" w:sz="0" w:space="0" w:color="auto"/>
            <w:left w:val="none" w:sz="0" w:space="0" w:color="auto"/>
            <w:bottom w:val="none" w:sz="0" w:space="0" w:color="auto"/>
            <w:right w:val="none" w:sz="0" w:space="0" w:color="auto"/>
          </w:divBdr>
        </w:div>
        <w:div w:id="1902209708">
          <w:marLeft w:val="0"/>
          <w:marRight w:val="0"/>
          <w:marTop w:val="60"/>
          <w:marBottom w:val="60"/>
          <w:divBdr>
            <w:top w:val="none" w:sz="0" w:space="0" w:color="auto"/>
            <w:left w:val="none" w:sz="0" w:space="0" w:color="auto"/>
            <w:bottom w:val="none" w:sz="0" w:space="0" w:color="auto"/>
            <w:right w:val="none" w:sz="0" w:space="0" w:color="auto"/>
          </w:divBdr>
        </w:div>
        <w:div w:id="1859465359">
          <w:marLeft w:val="0"/>
          <w:marRight w:val="0"/>
          <w:marTop w:val="60"/>
          <w:marBottom w:val="60"/>
          <w:divBdr>
            <w:top w:val="none" w:sz="0" w:space="0" w:color="auto"/>
            <w:left w:val="none" w:sz="0" w:space="0" w:color="auto"/>
            <w:bottom w:val="none" w:sz="0" w:space="0" w:color="auto"/>
            <w:right w:val="none" w:sz="0" w:space="0" w:color="auto"/>
          </w:divBdr>
        </w:div>
        <w:div w:id="1829903117">
          <w:marLeft w:val="0"/>
          <w:marRight w:val="0"/>
          <w:marTop w:val="60"/>
          <w:marBottom w:val="60"/>
          <w:divBdr>
            <w:top w:val="none" w:sz="0" w:space="0" w:color="auto"/>
            <w:left w:val="none" w:sz="0" w:space="0" w:color="auto"/>
            <w:bottom w:val="none" w:sz="0" w:space="0" w:color="auto"/>
            <w:right w:val="none" w:sz="0" w:space="0" w:color="auto"/>
          </w:divBdr>
        </w:div>
        <w:div w:id="1519343272">
          <w:marLeft w:val="0"/>
          <w:marRight w:val="0"/>
          <w:marTop w:val="60"/>
          <w:marBottom w:val="60"/>
          <w:divBdr>
            <w:top w:val="none" w:sz="0" w:space="0" w:color="auto"/>
            <w:left w:val="none" w:sz="0" w:space="0" w:color="auto"/>
            <w:bottom w:val="none" w:sz="0" w:space="0" w:color="auto"/>
            <w:right w:val="none" w:sz="0" w:space="0" w:color="auto"/>
          </w:divBdr>
        </w:div>
        <w:div w:id="107161042">
          <w:marLeft w:val="0"/>
          <w:marRight w:val="0"/>
          <w:marTop w:val="60"/>
          <w:marBottom w:val="60"/>
          <w:divBdr>
            <w:top w:val="none" w:sz="0" w:space="0" w:color="auto"/>
            <w:left w:val="none" w:sz="0" w:space="0" w:color="auto"/>
            <w:bottom w:val="none" w:sz="0" w:space="0" w:color="auto"/>
            <w:right w:val="none" w:sz="0" w:space="0" w:color="auto"/>
          </w:divBdr>
        </w:div>
        <w:div w:id="1852836659">
          <w:marLeft w:val="0"/>
          <w:marRight w:val="0"/>
          <w:marTop w:val="60"/>
          <w:marBottom w:val="60"/>
          <w:divBdr>
            <w:top w:val="none" w:sz="0" w:space="0" w:color="auto"/>
            <w:left w:val="none" w:sz="0" w:space="0" w:color="auto"/>
            <w:bottom w:val="none" w:sz="0" w:space="0" w:color="auto"/>
            <w:right w:val="none" w:sz="0" w:space="0" w:color="auto"/>
          </w:divBdr>
        </w:div>
        <w:div w:id="755980508">
          <w:marLeft w:val="0"/>
          <w:marRight w:val="0"/>
          <w:marTop w:val="60"/>
          <w:marBottom w:val="60"/>
          <w:divBdr>
            <w:top w:val="none" w:sz="0" w:space="0" w:color="auto"/>
            <w:left w:val="none" w:sz="0" w:space="0" w:color="auto"/>
            <w:bottom w:val="none" w:sz="0" w:space="0" w:color="auto"/>
            <w:right w:val="none" w:sz="0" w:space="0" w:color="auto"/>
          </w:divBdr>
        </w:div>
        <w:div w:id="197593692">
          <w:marLeft w:val="0"/>
          <w:marRight w:val="0"/>
          <w:marTop w:val="60"/>
          <w:marBottom w:val="60"/>
          <w:divBdr>
            <w:top w:val="none" w:sz="0" w:space="0" w:color="auto"/>
            <w:left w:val="none" w:sz="0" w:space="0" w:color="auto"/>
            <w:bottom w:val="none" w:sz="0" w:space="0" w:color="auto"/>
            <w:right w:val="none" w:sz="0" w:space="0" w:color="auto"/>
          </w:divBdr>
        </w:div>
        <w:div w:id="1906837985">
          <w:marLeft w:val="0"/>
          <w:marRight w:val="0"/>
          <w:marTop w:val="60"/>
          <w:marBottom w:val="60"/>
          <w:divBdr>
            <w:top w:val="none" w:sz="0" w:space="0" w:color="auto"/>
            <w:left w:val="none" w:sz="0" w:space="0" w:color="auto"/>
            <w:bottom w:val="none" w:sz="0" w:space="0" w:color="auto"/>
            <w:right w:val="none" w:sz="0" w:space="0" w:color="auto"/>
          </w:divBdr>
        </w:div>
        <w:div w:id="120155844">
          <w:marLeft w:val="0"/>
          <w:marRight w:val="0"/>
          <w:marTop w:val="60"/>
          <w:marBottom w:val="60"/>
          <w:divBdr>
            <w:top w:val="none" w:sz="0" w:space="0" w:color="auto"/>
            <w:left w:val="none" w:sz="0" w:space="0" w:color="auto"/>
            <w:bottom w:val="none" w:sz="0" w:space="0" w:color="auto"/>
            <w:right w:val="none" w:sz="0" w:space="0" w:color="auto"/>
          </w:divBdr>
        </w:div>
        <w:div w:id="98305553">
          <w:marLeft w:val="0"/>
          <w:marRight w:val="0"/>
          <w:marTop w:val="60"/>
          <w:marBottom w:val="60"/>
          <w:divBdr>
            <w:top w:val="none" w:sz="0" w:space="0" w:color="auto"/>
            <w:left w:val="none" w:sz="0" w:space="0" w:color="auto"/>
            <w:bottom w:val="none" w:sz="0" w:space="0" w:color="auto"/>
            <w:right w:val="none" w:sz="0" w:space="0" w:color="auto"/>
          </w:divBdr>
        </w:div>
        <w:div w:id="1011025032">
          <w:marLeft w:val="0"/>
          <w:marRight w:val="0"/>
          <w:marTop w:val="60"/>
          <w:marBottom w:val="60"/>
          <w:divBdr>
            <w:top w:val="none" w:sz="0" w:space="0" w:color="auto"/>
            <w:left w:val="none" w:sz="0" w:space="0" w:color="auto"/>
            <w:bottom w:val="none" w:sz="0" w:space="0" w:color="auto"/>
            <w:right w:val="none" w:sz="0" w:space="0" w:color="auto"/>
          </w:divBdr>
        </w:div>
        <w:div w:id="1540971390">
          <w:marLeft w:val="0"/>
          <w:marRight w:val="0"/>
          <w:marTop w:val="60"/>
          <w:marBottom w:val="60"/>
          <w:divBdr>
            <w:top w:val="none" w:sz="0" w:space="0" w:color="auto"/>
            <w:left w:val="none" w:sz="0" w:space="0" w:color="auto"/>
            <w:bottom w:val="none" w:sz="0" w:space="0" w:color="auto"/>
            <w:right w:val="none" w:sz="0" w:space="0" w:color="auto"/>
          </w:divBdr>
        </w:div>
        <w:div w:id="573005845">
          <w:marLeft w:val="0"/>
          <w:marRight w:val="0"/>
          <w:marTop w:val="60"/>
          <w:marBottom w:val="60"/>
          <w:divBdr>
            <w:top w:val="none" w:sz="0" w:space="0" w:color="auto"/>
            <w:left w:val="none" w:sz="0" w:space="0" w:color="auto"/>
            <w:bottom w:val="none" w:sz="0" w:space="0" w:color="auto"/>
            <w:right w:val="none" w:sz="0" w:space="0" w:color="auto"/>
          </w:divBdr>
        </w:div>
        <w:div w:id="773476477">
          <w:marLeft w:val="0"/>
          <w:marRight w:val="0"/>
          <w:marTop w:val="60"/>
          <w:marBottom w:val="60"/>
          <w:divBdr>
            <w:top w:val="none" w:sz="0" w:space="0" w:color="auto"/>
            <w:left w:val="none" w:sz="0" w:space="0" w:color="auto"/>
            <w:bottom w:val="none" w:sz="0" w:space="0" w:color="auto"/>
            <w:right w:val="none" w:sz="0" w:space="0" w:color="auto"/>
          </w:divBdr>
        </w:div>
        <w:div w:id="1750225777">
          <w:marLeft w:val="0"/>
          <w:marRight w:val="0"/>
          <w:marTop w:val="60"/>
          <w:marBottom w:val="60"/>
          <w:divBdr>
            <w:top w:val="none" w:sz="0" w:space="0" w:color="auto"/>
            <w:left w:val="none" w:sz="0" w:space="0" w:color="auto"/>
            <w:bottom w:val="none" w:sz="0" w:space="0" w:color="auto"/>
            <w:right w:val="none" w:sz="0" w:space="0" w:color="auto"/>
          </w:divBdr>
        </w:div>
        <w:div w:id="937909027">
          <w:marLeft w:val="0"/>
          <w:marRight w:val="0"/>
          <w:marTop w:val="60"/>
          <w:marBottom w:val="60"/>
          <w:divBdr>
            <w:top w:val="none" w:sz="0" w:space="0" w:color="auto"/>
            <w:left w:val="none" w:sz="0" w:space="0" w:color="auto"/>
            <w:bottom w:val="none" w:sz="0" w:space="0" w:color="auto"/>
            <w:right w:val="none" w:sz="0" w:space="0" w:color="auto"/>
          </w:divBdr>
        </w:div>
        <w:div w:id="2090812479">
          <w:marLeft w:val="0"/>
          <w:marRight w:val="0"/>
          <w:marTop w:val="60"/>
          <w:marBottom w:val="60"/>
          <w:divBdr>
            <w:top w:val="none" w:sz="0" w:space="0" w:color="auto"/>
            <w:left w:val="none" w:sz="0" w:space="0" w:color="auto"/>
            <w:bottom w:val="none" w:sz="0" w:space="0" w:color="auto"/>
            <w:right w:val="none" w:sz="0" w:space="0" w:color="auto"/>
          </w:divBdr>
        </w:div>
        <w:div w:id="1362128208">
          <w:marLeft w:val="0"/>
          <w:marRight w:val="0"/>
          <w:marTop w:val="60"/>
          <w:marBottom w:val="60"/>
          <w:divBdr>
            <w:top w:val="none" w:sz="0" w:space="0" w:color="auto"/>
            <w:left w:val="none" w:sz="0" w:space="0" w:color="auto"/>
            <w:bottom w:val="none" w:sz="0" w:space="0" w:color="auto"/>
            <w:right w:val="none" w:sz="0" w:space="0" w:color="auto"/>
          </w:divBdr>
        </w:div>
        <w:div w:id="1007946578">
          <w:marLeft w:val="0"/>
          <w:marRight w:val="0"/>
          <w:marTop w:val="60"/>
          <w:marBottom w:val="60"/>
          <w:divBdr>
            <w:top w:val="none" w:sz="0" w:space="0" w:color="auto"/>
            <w:left w:val="none" w:sz="0" w:space="0" w:color="auto"/>
            <w:bottom w:val="none" w:sz="0" w:space="0" w:color="auto"/>
            <w:right w:val="none" w:sz="0" w:space="0" w:color="auto"/>
          </w:divBdr>
        </w:div>
        <w:div w:id="1565288060">
          <w:marLeft w:val="0"/>
          <w:marRight w:val="0"/>
          <w:marTop w:val="60"/>
          <w:marBottom w:val="60"/>
          <w:divBdr>
            <w:top w:val="none" w:sz="0" w:space="0" w:color="auto"/>
            <w:left w:val="none" w:sz="0" w:space="0" w:color="auto"/>
            <w:bottom w:val="none" w:sz="0" w:space="0" w:color="auto"/>
            <w:right w:val="none" w:sz="0" w:space="0" w:color="auto"/>
          </w:divBdr>
        </w:div>
        <w:div w:id="1133979519">
          <w:marLeft w:val="0"/>
          <w:marRight w:val="0"/>
          <w:marTop w:val="60"/>
          <w:marBottom w:val="60"/>
          <w:divBdr>
            <w:top w:val="none" w:sz="0" w:space="0" w:color="auto"/>
            <w:left w:val="none" w:sz="0" w:space="0" w:color="auto"/>
            <w:bottom w:val="none" w:sz="0" w:space="0" w:color="auto"/>
            <w:right w:val="none" w:sz="0" w:space="0" w:color="auto"/>
          </w:divBdr>
        </w:div>
        <w:div w:id="1029918622">
          <w:marLeft w:val="0"/>
          <w:marRight w:val="0"/>
          <w:marTop w:val="60"/>
          <w:marBottom w:val="60"/>
          <w:divBdr>
            <w:top w:val="none" w:sz="0" w:space="0" w:color="auto"/>
            <w:left w:val="none" w:sz="0" w:space="0" w:color="auto"/>
            <w:bottom w:val="none" w:sz="0" w:space="0" w:color="auto"/>
            <w:right w:val="none" w:sz="0" w:space="0" w:color="auto"/>
          </w:divBdr>
        </w:div>
        <w:div w:id="2123919297">
          <w:marLeft w:val="0"/>
          <w:marRight w:val="0"/>
          <w:marTop w:val="60"/>
          <w:marBottom w:val="60"/>
          <w:divBdr>
            <w:top w:val="none" w:sz="0" w:space="0" w:color="auto"/>
            <w:left w:val="none" w:sz="0" w:space="0" w:color="auto"/>
            <w:bottom w:val="none" w:sz="0" w:space="0" w:color="auto"/>
            <w:right w:val="none" w:sz="0" w:space="0" w:color="auto"/>
          </w:divBdr>
        </w:div>
        <w:div w:id="1574119541">
          <w:marLeft w:val="0"/>
          <w:marRight w:val="0"/>
          <w:marTop w:val="60"/>
          <w:marBottom w:val="60"/>
          <w:divBdr>
            <w:top w:val="none" w:sz="0" w:space="0" w:color="auto"/>
            <w:left w:val="none" w:sz="0" w:space="0" w:color="auto"/>
            <w:bottom w:val="none" w:sz="0" w:space="0" w:color="auto"/>
            <w:right w:val="none" w:sz="0" w:space="0" w:color="auto"/>
          </w:divBdr>
        </w:div>
        <w:div w:id="349071789">
          <w:marLeft w:val="0"/>
          <w:marRight w:val="0"/>
          <w:marTop w:val="60"/>
          <w:marBottom w:val="60"/>
          <w:divBdr>
            <w:top w:val="none" w:sz="0" w:space="0" w:color="auto"/>
            <w:left w:val="none" w:sz="0" w:space="0" w:color="auto"/>
            <w:bottom w:val="none" w:sz="0" w:space="0" w:color="auto"/>
            <w:right w:val="none" w:sz="0" w:space="0" w:color="auto"/>
          </w:divBdr>
        </w:div>
        <w:div w:id="1213035091">
          <w:marLeft w:val="0"/>
          <w:marRight w:val="0"/>
          <w:marTop w:val="60"/>
          <w:marBottom w:val="60"/>
          <w:divBdr>
            <w:top w:val="none" w:sz="0" w:space="0" w:color="auto"/>
            <w:left w:val="none" w:sz="0" w:space="0" w:color="auto"/>
            <w:bottom w:val="none" w:sz="0" w:space="0" w:color="auto"/>
            <w:right w:val="none" w:sz="0" w:space="0" w:color="auto"/>
          </w:divBdr>
        </w:div>
        <w:div w:id="270939312">
          <w:marLeft w:val="0"/>
          <w:marRight w:val="0"/>
          <w:marTop w:val="60"/>
          <w:marBottom w:val="60"/>
          <w:divBdr>
            <w:top w:val="none" w:sz="0" w:space="0" w:color="auto"/>
            <w:left w:val="none" w:sz="0" w:space="0" w:color="auto"/>
            <w:bottom w:val="none" w:sz="0" w:space="0" w:color="auto"/>
            <w:right w:val="none" w:sz="0" w:space="0" w:color="auto"/>
          </w:divBdr>
        </w:div>
        <w:div w:id="1593582562">
          <w:marLeft w:val="0"/>
          <w:marRight w:val="0"/>
          <w:marTop w:val="60"/>
          <w:marBottom w:val="60"/>
          <w:divBdr>
            <w:top w:val="none" w:sz="0" w:space="0" w:color="auto"/>
            <w:left w:val="none" w:sz="0" w:space="0" w:color="auto"/>
            <w:bottom w:val="none" w:sz="0" w:space="0" w:color="auto"/>
            <w:right w:val="none" w:sz="0" w:space="0" w:color="auto"/>
          </w:divBdr>
        </w:div>
        <w:div w:id="844057712">
          <w:marLeft w:val="0"/>
          <w:marRight w:val="0"/>
          <w:marTop w:val="60"/>
          <w:marBottom w:val="60"/>
          <w:divBdr>
            <w:top w:val="none" w:sz="0" w:space="0" w:color="auto"/>
            <w:left w:val="none" w:sz="0" w:space="0" w:color="auto"/>
            <w:bottom w:val="none" w:sz="0" w:space="0" w:color="auto"/>
            <w:right w:val="none" w:sz="0" w:space="0" w:color="auto"/>
          </w:divBdr>
        </w:div>
        <w:div w:id="348220472">
          <w:marLeft w:val="0"/>
          <w:marRight w:val="0"/>
          <w:marTop w:val="60"/>
          <w:marBottom w:val="60"/>
          <w:divBdr>
            <w:top w:val="none" w:sz="0" w:space="0" w:color="auto"/>
            <w:left w:val="none" w:sz="0" w:space="0" w:color="auto"/>
            <w:bottom w:val="none" w:sz="0" w:space="0" w:color="auto"/>
            <w:right w:val="none" w:sz="0" w:space="0" w:color="auto"/>
          </w:divBdr>
        </w:div>
        <w:div w:id="929434623">
          <w:marLeft w:val="0"/>
          <w:marRight w:val="0"/>
          <w:marTop w:val="60"/>
          <w:marBottom w:val="60"/>
          <w:divBdr>
            <w:top w:val="none" w:sz="0" w:space="0" w:color="auto"/>
            <w:left w:val="none" w:sz="0" w:space="0" w:color="auto"/>
            <w:bottom w:val="none" w:sz="0" w:space="0" w:color="auto"/>
            <w:right w:val="none" w:sz="0" w:space="0" w:color="auto"/>
          </w:divBdr>
        </w:div>
        <w:div w:id="1135827590">
          <w:marLeft w:val="0"/>
          <w:marRight w:val="0"/>
          <w:marTop w:val="60"/>
          <w:marBottom w:val="60"/>
          <w:divBdr>
            <w:top w:val="none" w:sz="0" w:space="0" w:color="auto"/>
            <w:left w:val="none" w:sz="0" w:space="0" w:color="auto"/>
            <w:bottom w:val="none" w:sz="0" w:space="0" w:color="auto"/>
            <w:right w:val="none" w:sz="0" w:space="0" w:color="auto"/>
          </w:divBdr>
        </w:div>
        <w:div w:id="1451322712">
          <w:marLeft w:val="0"/>
          <w:marRight w:val="0"/>
          <w:marTop w:val="60"/>
          <w:marBottom w:val="60"/>
          <w:divBdr>
            <w:top w:val="none" w:sz="0" w:space="0" w:color="auto"/>
            <w:left w:val="none" w:sz="0" w:space="0" w:color="auto"/>
            <w:bottom w:val="none" w:sz="0" w:space="0" w:color="auto"/>
            <w:right w:val="none" w:sz="0" w:space="0" w:color="auto"/>
          </w:divBdr>
        </w:div>
        <w:div w:id="1771049911">
          <w:marLeft w:val="0"/>
          <w:marRight w:val="0"/>
          <w:marTop w:val="60"/>
          <w:marBottom w:val="60"/>
          <w:divBdr>
            <w:top w:val="none" w:sz="0" w:space="0" w:color="auto"/>
            <w:left w:val="none" w:sz="0" w:space="0" w:color="auto"/>
            <w:bottom w:val="none" w:sz="0" w:space="0" w:color="auto"/>
            <w:right w:val="none" w:sz="0" w:space="0" w:color="auto"/>
          </w:divBdr>
        </w:div>
        <w:div w:id="1340084555">
          <w:marLeft w:val="0"/>
          <w:marRight w:val="0"/>
          <w:marTop w:val="60"/>
          <w:marBottom w:val="60"/>
          <w:divBdr>
            <w:top w:val="none" w:sz="0" w:space="0" w:color="auto"/>
            <w:left w:val="none" w:sz="0" w:space="0" w:color="auto"/>
            <w:bottom w:val="none" w:sz="0" w:space="0" w:color="auto"/>
            <w:right w:val="none" w:sz="0" w:space="0" w:color="auto"/>
          </w:divBdr>
        </w:div>
        <w:div w:id="156772346">
          <w:marLeft w:val="0"/>
          <w:marRight w:val="0"/>
          <w:marTop w:val="60"/>
          <w:marBottom w:val="60"/>
          <w:divBdr>
            <w:top w:val="none" w:sz="0" w:space="0" w:color="auto"/>
            <w:left w:val="none" w:sz="0" w:space="0" w:color="auto"/>
            <w:bottom w:val="none" w:sz="0" w:space="0" w:color="auto"/>
            <w:right w:val="none" w:sz="0" w:space="0" w:color="auto"/>
          </w:divBdr>
        </w:div>
        <w:div w:id="1200699349">
          <w:marLeft w:val="0"/>
          <w:marRight w:val="0"/>
          <w:marTop w:val="60"/>
          <w:marBottom w:val="60"/>
          <w:divBdr>
            <w:top w:val="none" w:sz="0" w:space="0" w:color="auto"/>
            <w:left w:val="none" w:sz="0" w:space="0" w:color="auto"/>
            <w:bottom w:val="none" w:sz="0" w:space="0" w:color="auto"/>
            <w:right w:val="none" w:sz="0" w:space="0" w:color="auto"/>
          </w:divBdr>
        </w:div>
        <w:div w:id="296298919">
          <w:marLeft w:val="0"/>
          <w:marRight w:val="0"/>
          <w:marTop w:val="60"/>
          <w:marBottom w:val="60"/>
          <w:divBdr>
            <w:top w:val="none" w:sz="0" w:space="0" w:color="auto"/>
            <w:left w:val="none" w:sz="0" w:space="0" w:color="auto"/>
            <w:bottom w:val="none" w:sz="0" w:space="0" w:color="auto"/>
            <w:right w:val="none" w:sz="0" w:space="0" w:color="auto"/>
          </w:divBdr>
        </w:div>
        <w:div w:id="8534685">
          <w:marLeft w:val="0"/>
          <w:marRight w:val="0"/>
          <w:marTop w:val="60"/>
          <w:marBottom w:val="60"/>
          <w:divBdr>
            <w:top w:val="none" w:sz="0" w:space="0" w:color="auto"/>
            <w:left w:val="none" w:sz="0" w:space="0" w:color="auto"/>
            <w:bottom w:val="none" w:sz="0" w:space="0" w:color="auto"/>
            <w:right w:val="none" w:sz="0" w:space="0" w:color="auto"/>
          </w:divBdr>
        </w:div>
        <w:div w:id="1154178413">
          <w:marLeft w:val="0"/>
          <w:marRight w:val="0"/>
          <w:marTop w:val="60"/>
          <w:marBottom w:val="60"/>
          <w:divBdr>
            <w:top w:val="none" w:sz="0" w:space="0" w:color="auto"/>
            <w:left w:val="none" w:sz="0" w:space="0" w:color="auto"/>
            <w:bottom w:val="none" w:sz="0" w:space="0" w:color="auto"/>
            <w:right w:val="none" w:sz="0" w:space="0" w:color="auto"/>
          </w:divBdr>
        </w:div>
        <w:div w:id="898128192">
          <w:marLeft w:val="0"/>
          <w:marRight w:val="0"/>
          <w:marTop w:val="60"/>
          <w:marBottom w:val="60"/>
          <w:divBdr>
            <w:top w:val="none" w:sz="0" w:space="0" w:color="auto"/>
            <w:left w:val="none" w:sz="0" w:space="0" w:color="auto"/>
            <w:bottom w:val="none" w:sz="0" w:space="0" w:color="auto"/>
            <w:right w:val="none" w:sz="0" w:space="0" w:color="auto"/>
          </w:divBdr>
        </w:div>
        <w:div w:id="483817459">
          <w:marLeft w:val="0"/>
          <w:marRight w:val="0"/>
          <w:marTop w:val="60"/>
          <w:marBottom w:val="60"/>
          <w:divBdr>
            <w:top w:val="none" w:sz="0" w:space="0" w:color="auto"/>
            <w:left w:val="none" w:sz="0" w:space="0" w:color="auto"/>
            <w:bottom w:val="none" w:sz="0" w:space="0" w:color="auto"/>
            <w:right w:val="none" w:sz="0" w:space="0" w:color="auto"/>
          </w:divBdr>
        </w:div>
        <w:div w:id="1432436456">
          <w:marLeft w:val="0"/>
          <w:marRight w:val="0"/>
          <w:marTop w:val="60"/>
          <w:marBottom w:val="60"/>
          <w:divBdr>
            <w:top w:val="none" w:sz="0" w:space="0" w:color="auto"/>
            <w:left w:val="none" w:sz="0" w:space="0" w:color="auto"/>
            <w:bottom w:val="none" w:sz="0" w:space="0" w:color="auto"/>
            <w:right w:val="none" w:sz="0" w:space="0" w:color="auto"/>
          </w:divBdr>
        </w:div>
        <w:div w:id="1785072307">
          <w:marLeft w:val="0"/>
          <w:marRight w:val="0"/>
          <w:marTop w:val="60"/>
          <w:marBottom w:val="60"/>
          <w:divBdr>
            <w:top w:val="none" w:sz="0" w:space="0" w:color="auto"/>
            <w:left w:val="none" w:sz="0" w:space="0" w:color="auto"/>
            <w:bottom w:val="none" w:sz="0" w:space="0" w:color="auto"/>
            <w:right w:val="none" w:sz="0" w:space="0" w:color="auto"/>
          </w:divBdr>
        </w:div>
        <w:div w:id="254049767">
          <w:marLeft w:val="0"/>
          <w:marRight w:val="0"/>
          <w:marTop w:val="60"/>
          <w:marBottom w:val="60"/>
          <w:divBdr>
            <w:top w:val="none" w:sz="0" w:space="0" w:color="auto"/>
            <w:left w:val="none" w:sz="0" w:space="0" w:color="auto"/>
            <w:bottom w:val="none" w:sz="0" w:space="0" w:color="auto"/>
            <w:right w:val="none" w:sz="0" w:space="0" w:color="auto"/>
          </w:divBdr>
        </w:div>
        <w:div w:id="1047409055">
          <w:marLeft w:val="0"/>
          <w:marRight w:val="0"/>
          <w:marTop w:val="60"/>
          <w:marBottom w:val="60"/>
          <w:divBdr>
            <w:top w:val="none" w:sz="0" w:space="0" w:color="auto"/>
            <w:left w:val="none" w:sz="0" w:space="0" w:color="auto"/>
            <w:bottom w:val="none" w:sz="0" w:space="0" w:color="auto"/>
            <w:right w:val="none" w:sz="0" w:space="0" w:color="auto"/>
          </w:divBdr>
        </w:div>
        <w:div w:id="1138183346">
          <w:marLeft w:val="0"/>
          <w:marRight w:val="0"/>
          <w:marTop w:val="60"/>
          <w:marBottom w:val="60"/>
          <w:divBdr>
            <w:top w:val="none" w:sz="0" w:space="0" w:color="auto"/>
            <w:left w:val="none" w:sz="0" w:space="0" w:color="auto"/>
            <w:bottom w:val="none" w:sz="0" w:space="0" w:color="auto"/>
            <w:right w:val="none" w:sz="0" w:space="0" w:color="auto"/>
          </w:divBdr>
        </w:div>
        <w:div w:id="1520704244">
          <w:marLeft w:val="0"/>
          <w:marRight w:val="0"/>
          <w:marTop w:val="60"/>
          <w:marBottom w:val="60"/>
          <w:divBdr>
            <w:top w:val="none" w:sz="0" w:space="0" w:color="auto"/>
            <w:left w:val="none" w:sz="0" w:space="0" w:color="auto"/>
            <w:bottom w:val="none" w:sz="0" w:space="0" w:color="auto"/>
            <w:right w:val="none" w:sz="0" w:space="0" w:color="auto"/>
          </w:divBdr>
        </w:div>
        <w:div w:id="402217726">
          <w:marLeft w:val="0"/>
          <w:marRight w:val="0"/>
          <w:marTop w:val="60"/>
          <w:marBottom w:val="60"/>
          <w:divBdr>
            <w:top w:val="none" w:sz="0" w:space="0" w:color="auto"/>
            <w:left w:val="none" w:sz="0" w:space="0" w:color="auto"/>
            <w:bottom w:val="none" w:sz="0" w:space="0" w:color="auto"/>
            <w:right w:val="none" w:sz="0" w:space="0" w:color="auto"/>
          </w:divBdr>
        </w:div>
        <w:div w:id="1998996613">
          <w:marLeft w:val="0"/>
          <w:marRight w:val="0"/>
          <w:marTop w:val="60"/>
          <w:marBottom w:val="60"/>
          <w:divBdr>
            <w:top w:val="none" w:sz="0" w:space="0" w:color="auto"/>
            <w:left w:val="none" w:sz="0" w:space="0" w:color="auto"/>
            <w:bottom w:val="none" w:sz="0" w:space="0" w:color="auto"/>
            <w:right w:val="none" w:sz="0" w:space="0" w:color="auto"/>
          </w:divBdr>
        </w:div>
        <w:div w:id="1160534352">
          <w:marLeft w:val="0"/>
          <w:marRight w:val="0"/>
          <w:marTop w:val="60"/>
          <w:marBottom w:val="60"/>
          <w:divBdr>
            <w:top w:val="none" w:sz="0" w:space="0" w:color="auto"/>
            <w:left w:val="none" w:sz="0" w:space="0" w:color="auto"/>
            <w:bottom w:val="none" w:sz="0" w:space="0" w:color="auto"/>
            <w:right w:val="none" w:sz="0" w:space="0" w:color="auto"/>
          </w:divBdr>
        </w:div>
        <w:div w:id="80177183">
          <w:marLeft w:val="0"/>
          <w:marRight w:val="0"/>
          <w:marTop w:val="60"/>
          <w:marBottom w:val="60"/>
          <w:divBdr>
            <w:top w:val="none" w:sz="0" w:space="0" w:color="auto"/>
            <w:left w:val="none" w:sz="0" w:space="0" w:color="auto"/>
            <w:bottom w:val="none" w:sz="0" w:space="0" w:color="auto"/>
            <w:right w:val="none" w:sz="0" w:space="0" w:color="auto"/>
          </w:divBdr>
        </w:div>
        <w:div w:id="447242948">
          <w:marLeft w:val="0"/>
          <w:marRight w:val="0"/>
          <w:marTop w:val="60"/>
          <w:marBottom w:val="60"/>
          <w:divBdr>
            <w:top w:val="none" w:sz="0" w:space="0" w:color="auto"/>
            <w:left w:val="none" w:sz="0" w:space="0" w:color="auto"/>
            <w:bottom w:val="none" w:sz="0" w:space="0" w:color="auto"/>
            <w:right w:val="none" w:sz="0" w:space="0" w:color="auto"/>
          </w:divBdr>
        </w:div>
        <w:div w:id="666983705">
          <w:marLeft w:val="0"/>
          <w:marRight w:val="0"/>
          <w:marTop w:val="60"/>
          <w:marBottom w:val="60"/>
          <w:divBdr>
            <w:top w:val="none" w:sz="0" w:space="0" w:color="auto"/>
            <w:left w:val="none" w:sz="0" w:space="0" w:color="auto"/>
            <w:bottom w:val="none" w:sz="0" w:space="0" w:color="auto"/>
            <w:right w:val="none" w:sz="0" w:space="0" w:color="auto"/>
          </w:divBdr>
        </w:div>
        <w:div w:id="758409705">
          <w:marLeft w:val="0"/>
          <w:marRight w:val="0"/>
          <w:marTop w:val="60"/>
          <w:marBottom w:val="60"/>
          <w:divBdr>
            <w:top w:val="none" w:sz="0" w:space="0" w:color="auto"/>
            <w:left w:val="none" w:sz="0" w:space="0" w:color="auto"/>
            <w:bottom w:val="none" w:sz="0" w:space="0" w:color="auto"/>
            <w:right w:val="none" w:sz="0" w:space="0" w:color="auto"/>
          </w:divBdr>
        </w:div>
        <w:div w:id="1079057869">
          <w:marLeft w:val="0"/>
          <w:marRight w:val="0"/>
          <w:marTop w:val="60"/>
          <w:marBottom w:val="60"/>
          <w:divBdr>
            <w:top w:val="none" w:sz="0" w:space="0" w:color="auto"/>
            <w:left w:val="none" w:sz="0" w:space="0" w:color="auto"/>
            <w:bottom w:val="none" w:sz="0" w:space="0" w:color="auto"/>
            <w:right w:val="none" w:sz="0" w:space="0" w:color="auto"/>
          </w:divBdr>
        </w:div>
        <w:div w:id="1596942066">
          <w:marLeft w:val="0"/>
          <w:marRight w:val="0"/>
          <w:marTop w:val="60"/>
          <w:marBottom w:val="60"/>
          <w:divBdr>
            <w:top w:val="none" w:sz="0" w:space="0" w:color="auto"/>
            <w:left w:val="none" w:sz="0" w:space="0" w:color="auto"/>
            <w:bottom w:val="none" w:sz="0" w:space="0" w:color="auto"/>
            <w:right w:val="none" w:sz="0" w:space="0" w:color="auto"/>
          </w:divBdr>
        </w:div>
        <w:div w:id="2103917622">
          <w:marLeft w:val="0"/>
          <w:marRight w:val="0"/>
          <w:marTop w:val="60"/>
          <w:marBottom w:val="60"/>
          <w:divBdr>
            <w:top w:val="none" w:sz="0" w:space="0" w:color="auto"/>
            <w:left w:val="none" w:sz="0" w:space="0" w:color="auto"/>
            <w:bottom w:val="none" w:sz="0" w:space="0" w:color="auto"/>
            <w:right w:val="none" w:sz="0" w:space="0" w:color="auto"/>
          </w:divBdr>
        </w:div>
        <w:div w:id="43215106">
          <w:marLeft w:val="0"/>
          <w:marRight w:val="0"/>
          <w:marTop w:val="60"/>
          <w:marBottom w:val="60"/>
          <w:divBdr>
            <w:top w:val="none" w:sz="0" w:space="0" w:color="auto"/>
            <w:left w:val="none" w:sz="0" w:space="0" w:color="auto"/>
            <w:bottom w:val="none" w:sz="0" w:space="0" w:color="auto"/>
            <w:right w:val="none" w:sz="0" w:space="0" w:color="auto"/>
          </w:divBdr>
        </w:div>
        <w:div w:id="570040208">
          <w:marLeft w:val="0"/>
          <w:marRight w:val="0"/>
          <w:marTop w:val="60"/>
          <w:marBottom w:val="60"/>
          <w:divBdr>
            <w:top w:val="none" w:sz="0" w:space="0" w:color="auto"/>
            <w:left w:val="none" w:sz="0" w:space="0" w:color="auto"/>
            <w:bottom w:val="none" w:sz="0" w:space="0" w:color="auto"/>
            <w:right w:val="none" w:sz="0" w:space="0" w:color="auto"/>
          </w:divBdr>
        </w:div>
        <w:div w:id="2063556353">
          <w:marLeft w:val="0"/>
          <w:marRight w:val="0"/>
          <w:marTop w:val="60"/>
          <w:marBottom w:val="60"/>
          <w:divBdr>
            <w:top w:val="none" w:sz="0" w:space="0" w:color="auto"/>
            <w:left w:val="none" w:sz="0" w:space="0" w:color="auto"/>
            <w:bottom w:val="none" w:sz="0" w:space="0" w:color="auto"/>
            <w:right w:val="none" w:sz="0" w:space="0" w:color="auto"/>
          </w:divBdr>
        </w:div>
        <w:div w:id="1546410674">
          <w:marLeft w:val="0"/>
          <w:marRight w:val="0"/>
          <w:marTop w:val="60"/>
          <w:marBottom w:val="60"/>
          <w:divBdr>
            <w:top w:val="none" w:sz="0" w:space="0" w:color="auto"/>
            <w:left w:val="none" w:sz="0" w:space="0" w:color="auto"/>
            <w:bottom w:val="none" w:sz="0" w:space="0" w:color="auto"/>
            <w:right w:val="none" w:sz="0" w:space="0" w:color="auto"/>
          </w:divBdr>
        </w:div>
        <w:div w:id="7295698">
          <w:marLeft w:val="0"/>
          <w:marRight w:val="0"/>
          <w:marTop w:val="60"/>
          <w:marBottom w:val="60"/>
          <w:divBdr>
            <w:top w:val="none" w:sz="0" w:space="0" w:color="auto"/>
            <w:left w:val="none" w:sz="0" w:space="0" w:color="auto"/>
            <w:bottom w:val="none" w:sz="0" w:space="0" w:color="auto"/>
            <w:right w:val="none" w:sz="0" w:space="0" w:color="auto"/>
          </w:divBdr>
        </w:div>
        <w:div w:id="1846552480">
          <w:marLeft w:val="0"/>
          <w:marRight w:val="0"/>
          <w:marTop w:val="60"/>
          <w:marBottom w:val="60"/>
          <w:divBdr>
            <w:top w:val="none" w:sz="0" w:space="0" w:color="auto"/>
            <w:left w:val="none" w:sz="0" w:space="0" w:color="auto"/>
            <w:bottom w:val="none" w:sz="0" w:space="0" w:color="auto"/>
            <w:right w:val="none" w:sz="0" w:space="0" w:color="auto"/>
          </w:divBdr>
        </w:div>
        <w:div w:id="901527464">
          <w:marLeft w:val="0"/>
          <w:marRight w:val="0"/>
          <w:marTop w:val="60"/>
          <w:marBottom w:val="60"/>
          <w:divBdr>
            <w:top w:val="none" w:sz="0" w:space="0" w:color="auto"/>
            <w:left w:val="none" w:sz="0" w:space="0" w:color="auto"/>
            <w:bottom w:val="none" w:sz="0" w:space="0" w:color="auto"/>
            <w:right w:val="none" w:sz="0" w:space="0" w:color="auto"/>
          </w:divBdr>
        </w:div>
        <w:div w:id="1331255895">
          <w:marLeft w:val="0"/>
          <w:marRight w:val="0"/>
          <w:marTop w:val="60"/>
          <w:marBottom w:val="60"/>
          <w:divBdr>
            <w:top w:val="none" w:sz="0" w:space="0" w:color="auto"/>
            <w:left w:val="none" w:sz="0" w:space="0" w:color="auto"/>
            <w:bottom w:val="none" w:sz="0" w:space="0" w:color="auto"/>
            <w:right w:val="none" w:sz="0" w:space="0" w:color="auto"/>
          </w:divBdr>
        </w:div>
        <w:div w:id="1814174088">
          <w:marLeft w:val="0"/>
          <w:marRight w:val="0"/>
          <w:marTop w:val="60"/>
          <w:marBottom w:val="60"/>
          <w:divBdr>
            <w:top w:val="none" w:sz="0" w:space="0" w:color="auto"/>
            <w:left w:val="none" w:sz="0" w:space="0" w:color="auto"/>
            <w:bottom w:val="none" w:sz="0" w:space="0" w:color="auto"/>
            <w:right w:val="none" w:sz="0" w:space="0" w:color="auto"/>
          </w:divBdr>
        </w:div>
        <w:div w:id="257636777">
          <w:marLeft w:val="0"/>
          <w:marRight w:val="0"/>
          <w:marTop w:val="60"/>
          <w:marBottom w:val="60"/>
          <w:divBdr>
            <w:top w:val="none" w:sz="0" w:space="0" w:color="auto"/>
            <w:left w:val="none" w:sz="0" w:space="0" w:color="auto"/>
            <w:bottom w:val="none" w:sz="0" w:space="0" w:color="auto"/>
            <w:right w:val="none" w:sz="0" w:space="0" w:color="auto"/>
          </w:divBdr>
        </w:div>
        <w:div w:id="796489240">
          <w:marLeft w:val="0"/>
          <w:marRight w:val="0"/>
          <w:marTop w:val="60"/>
          <w:marBottom w:val="60"/>
          <w:divBdr>
            <w:top w:val="none" w:sz="0" w:space="0" w:color="auto"/>
            <w:left w:val="none" w:sz="0" w:space="0" w:color="auto"/>
            <w:bottom w:val="none" w:sz="0" w:space="0" w:color="auto"/>
            <w:right w:val="none" w:sz="0" w:space="0" w:color="auto"/>
          </w:divBdr>
        </w:div>
        <w:div w:id="819226744">
          <w:marLeft w:val="0"/>
          <w:marRight w:val="0"/>
          <w:marTop w:val="60"/>
          <w:marBottom w:val="60"/>
          <w:divBdr>
            <w:top w:val="none" w:sz="0" w:space="0" w:color="auto"/>
            <w:left w:val="none" w:sz="0" w:space="0" w:color="auto"/>
            <w:bottom w:val="none" w:sz="0" w:space="0" w:color="auto"/>
            <w:right w:val="none" w:sz="0" w:space="0" w:color="auto"/>
          </w:divBdr>
        </w:div>
        <w:div w:id="1669214534">
          <w:marLeft w:val="0"/>
          <w:marRight w:val="0"/>
          <w:marTop w:val="60"/>
          <w:marBottom w:val="60"/>
          <w:divBdr>
            <w:top w:val="none" w:sz="0" w:space="0" w:color="auto"/>
            <w:left w:val="none" w:sz="0" w:space="0" w:color="auto"/>
            <w:bottom w:val="none" w:sz="0" w:space="0" w:color="auto"/>
            <w:right w:val="none" w:sz="0" w:space="0" w:color="auto"/>
          </w:divBdr>
        </w:div>
        <w:div w:id="1710911799">
          <w:marLeft w:val="0"/>
          <w:marRight w:val="0"/>
          <w:marTop w:val="60"/>
          <w:marBottom w:val="60"/>
          <w:divBdr>
            <w:top w:val="none" w:sz="0" w:space="0" w:color="auto"/>
            <w:left w:val="none" w:sz="0" w:space="0" w:color="auto"/>
            <w:bottom w:val="none" w:sz="0" w:space="0" w:color="auto"/>
            <w:right w:val="none" w:sz="0" w:space="0" w:color="auto"/>
          </w:divBdr>
        </w:div>
        <w:div w:id="1841383605">
          <w:marLeft w:val="0"/>
          <w:marRight w:val="0"/>
          <w:marTop w:val="60"/>
          <w:marBottom w:val="60"/>
          <w:divBdr>
            <w:top w:val="none" w:sz="0" w:space="0" w:color="auto"/>
            <w:left w:val="none" w:sz="0" w:space="0" w:color="auto"/>
            <w:bottom w:val="none" w:sz="0" w:space="0" w:color="auto"/>
            <w:right w:val="none" w:sz="0" w:space="0" w:color="auto"/>
          </w:divBdr>
        </w:div>
        <w:div w:id="1735860289">
          <w:marLeft w:val="0"/>
          <w:marRight w:val="0"/>
          <w:marTop w:val="60"/>
          <w:marBottom w:val="60"/>
          <w:divBdr>
            <w:top w:val="none" w:sz="0" w:space="0" w:color="auto"/>
            <w:left w:val="none" w:sz="0" w:space="0" w:color="auto"/>
            <w:bottom w:val="none" w:sz="0" w:space="0" w:color="auto"/>
            <w:right w:val="none" w:sz="0" w:space="0" w:color="auto"/>
          </w:divBdr>
        </w:div>
        <w:div w:id="1636524399">
          <w:marLeft w:val="0"/>
          <w:marRight w:val="0"/>
          <w:marTop w:val="60"/>
          <w:marBottom w:val="60"/>
          <w:divBdr>
            <w:top w:val="none" w:sz="0" w:space="0" w:color="auto"/>
            <w:left w:val="none" w:sz="0" w:space="0" w:color="auto"/>
            <w:bottom w:val="none" w:sz="0" w:space="0" w:color="auto"/>
            <w:right w:val="none" w:sz="0" w:space="0" w:color="auto"/>
          </w:divBdr>
        </w:div>
        <w:div w:id="1977426">
          <w:marLeft w:val="0"/>
          <w:marRight w:val="0"/>
          <w:marTop w:val="60"/>
          <w:marBottom w:val="60"/>
          <w:divBdr>
            <w:top w:val="none" w:sz="0" w:space="0" w:color="auto"/>
            <w:left w:val="none" w:sz="0" w:space="0" w:color="auto"/>
            <w:bottom w:val="none" w:sz="0" w:space="0" w:color="auto"/>
            <w:right w:val="none" w:sz="0" w:space="0" w:color="auto"/>
          </w:divBdr>
        </w:div>
        <w:div w:id="1671789608">
          <w:marLeft w:val="0"/>
          <w:marRight w:val="0"/>
          <w:marTop w:val="60"/>
          <w:marBottom w:val="60"/>
          <w:divBdr>
            <w:top w:val="none" w:sz="0" w:space="0" w:color="auto"/>
            <w:left w:val="none" w:sz="0" w:space="0" w:color="auto"/>
            <w:bottom w:val="none" w:sz="0" w:space="0" w:color="auto"/>
            <w:right w:val="none" w:sz="0" w:space="0" w:color="auto"/>
          </w:divBdr>
        </w:div>
        <w:div w:id="944194042">
          <w:marLeft w:val="0"/>
          <w:marRight w:val="0"/>
          <w:marTop w:val="60"/>
          <w:marBottom w:val="60"/>
          <w:divBdr>
            <w:top w:val="none" w:sz="0" w:space="0" w:color="auto"/>
            <w:left w:val="none" w:sz="0" w:space="0" w:color="auto"/>
            <w:bottom w:val="none" w:sz="0" w:space="0" w:color="auto"/>
            <w:right w:val="none" w:sz="0" w:space="0" w:color="auto"/>
          </w:divBdr>
        </w:div>
        <w:div w:id="824317517">
          <w:marLeft w:val="0"/>
          <w:marRight w:val="0"/>
          <w:marTop w:val="60"/>
          <w:marBottom w:val="60"/>
          <w:divBdr>
            <w:top w:val="none" w:sz="0" w:space="0" w:color="auto"/>
            <w:left w:val="none" w:sz="0" w:space="0" w:color="auto"/>
            <w:bottom w:val="none" w:sz="0" w:space="0" w:color="auto"/>
            <w:right w:val="none" w:sz="0" w:space="0" w:color="auto"/>
          </w:divBdr>
        </w:div>
        <w:div w:id="202333073">
          <w:marLeft w:val="0"/>
          <w:marRight w:val="0"/>
          <w:marTop w:val="60"/>
          <w:marBottom w:val="60"/>
          <w:divBdr>
            <w:top w:val="none" w:sz="0" w:space="0" w:color="auto"/>
            <w:left w:val="none" w:sz="0" w:space="0" w:color="auto"/>
            <w:bottom w:val="none" w:sz="0" w:space="0" w:color="auto"/>
            <w:right w:val="none" w:sz="0" w:space="0" w:color="auto"/>
          </w:divBdr>
        </w:div>
        <w:div w:id="1655530616">
          <w:marLeft w:val="0"/>
          <w:marRight w:val="0"/>
          <w:marTop w:val="60"/>
          <w:marBottom w:val="60"/>
          <w:divBdr>
            <w:top w:val="none" w:sz="0" w:space="0" w:color="auto"/>
            <w:left w:val="none" w:sz="0" w:space="0" w:color="auto"/>
            <w:bottom w:val="none" w:sz="0" w:space="0" w:color="auto"/>
            <w:right w:val="none" w:sz="0" w:space="0" w:color="auto"/>
          </w:divBdr>
        </w:div>
        <w:div w:id="2040350740">
          <w:marLeft w:val="0"/>
          <w:marRight w:val="0"/>
          <w:marTop w:val="60"/>
          <w:marBottom w:val="60"/>
          <w:divBdr>
            <w:top w:val="none" w:sz="0" w:space="0" w:color="auto"/>
            <w:left w:val="none" w:sz="0" w:space="0" w:color="auto"/>
            <w:bottom w:val="none" w:sz="0" w:space="0" w:color="auto"/>
            <w:right w:val="none" w:sz="0" w:space="0" w:color="auto"/>
          </w:divBdr>
        </w:div>
        <w:div w:id="964313525">
          <w:marLeft w:val="0"/>
          <w:marRight w:val="0"/>
          <w:marTop w:val="60"/>
          <w:marBottom w:val="60"/>
          <w:divBdr>
            <w:top w:val="none" w:sz="0" w:space="0" w:color="auto"/>
            <w:left w:val="none" w:sz="0" w:space="0" w:color="auto"/>
            <w:bottom w:val="none" w:sz="0" w:space="0" w:color="auto"/>
            <w:right w:val="none" w:sz="0" w:space="0" w:color="auto"/>
          </w:divBdr>
        </w:div>
        <w:div w:id="1267468043">
          <w:marLeft w:val="0"/>
          <w:marRight w:val="0"/>
          <w:marTop w:val="60"/>
          <w:marBottom w:val="60"/>
          <w:divBdr>
            <w:top w:val="none" w:sz="0" w:space="0" w:color="auto"/>
            <w:left w:val="none" w:sz="0" w:space="0" w:color="auto"/>
            <w:bottom w:val="none" w:sz="0" w:space="0" w:color="auto"/>
            <w:right w:val="none" w:sz="0" w:space="0" w:color="auto"/>
          </w:divBdr>
        </w:div>
        <w:div w:id="812911639">
          <w:marLeft w:val="0"/>
          <w:marRight w:val="0"/>
          <w:marTop w:val="60"/>
          <w:marBottom w:val="60"/>
          <w:divBdr>
            <w:top w:val="none" w:sz="0" w:space="0" w:color="auto"/>
            <w:left w:val="none" w:sz="0" w:space="0" w:color="auto"/>
            <w:bottom w:val="none" w:sz="0" w:space="0" w:color="auto"/>
            <w:right w:val="none" w:sz="0" w:space="0" w:color="auto"/>
          </w:divBdr>
        </w:div>
        <w:div w:id="1223784109">
          <w:marLeft w:val="0"/>
          <w:marRight w:val="0"/>
          <w:marTop w:val="60"/>
          <w:marBottom w:val="60"/>
          <w:divBdr>
            <w:top w:val="none" w:sz="0" w:space="0" w:color="auto"/>
            <w:left w:val="none" w:sz="0" w:space="0" w:color="auto"/>
            <w:bottom w:val="none" w:sz="0" w:space="0" w:color="auto"/>
            <w:right w:val="none" w:sz="0" w:space="0" w:color="auto"/>
          </w:divBdr>
        </w:div>
        <w:div w:id="2106420030">
          <w:marLeft w:val="0"/>
          <w:marRight w:val="0"/>
          <w:marTop w:val="60"/>
          <w:marBottom w:val="60"/>
          <w:divBdr>
            <w:top w:val="none" w:sz="0" w:space="0" w:color="auto"/>
            <w:left w:val="none" w:sz="0" w:space="0" w:color="auto"/>
            <w:bottom w:val="none" w:sz="0" w:space="0" w:color="auto"/>
            <w:right w:val="none" w:sz="0" w:space="0" w:color="auto"/>
          </w:divBdr>
        </w:div>
        <w:div w:id="1513105707">
          <w:marLeft w:val="0"/>
          <w:marRight w:val="0"/>
          <w:marTop w:val="60"/>
          <w:marBottom w:val="60"/>
          <w:divBdr>
            <w:top w:val="none" w:sz="0" w:space="0" w:color="auto"/>
            <w:left w:val="none" w:sz="0" w:space="0" w:color="auto"/>
            <w:bottom w:val="none" w:sz="0" w:space="0" w:color="auto"/>
            <w:right w:val="none" w:sz="0" w:space="0" w:color="auto"/>
          </w:divBdr>
        </w:div>
        <w:div w:id="1753160982">
          <w:marLeft w:val="0"/>
          <w:marRight w:val="0"/>
          <w:marTop w:val="60"/>
          <w:marBottom w:val="60"/>
          <w:divBdr>
            <w:top w:val="none" w:sz="0" w:space="0" w:color="auto"/>
            <w:left w:val="none" w:sz="0" w:space="0" w:color="auto"/>
            <w:bottom w:val="none" w:sz="0" w:space="0" w:color="auto"/>
            <w:right w:val="none" w:sz="0" w:space="0" w:color="auto"/>
          </w:divBdr>
        </w:div>
        <w:div w:id="1786998398">
          <w:marLeft w:val="0"/>
          <w:marRight w:val="0"/>
          <w:marTop w:val="60"/>
          <w:marBottom w:val="60"/>
          <w:divBdr>
            <w:top w:val="none" w:sz="0" w:space="0" w:color="auto"/>
            <w:left w:val="none" w:sz="0" w:space="0" w:color="auto"/>
            <w:bottom w:val="none" w:sz="0" w:space="0" w:color="auto"/>
            <w:right w:val="none" w:sz="0" w:space="0" w:color="auto"/>
          </w:divBdr>
        </w:div>
        <w:div w:id="549901">
          <w:marLeft w:val="0"/>
          <w:marRight w:val="0"/>
          <w:marTop w:val="60"/>
          <w:marBottom w:val="60"/>
          <w:divBdr>
            <w:top w:val="none" w:sz="0" w:space="0" w:color="auto"/>
            <w:left w:val="none" w:sz="0" w:space="0" w:color="auto"/>
            <w:bottom w:val="none" w:sz="0" w:space="0" w:color="auto"/>
            <w:right w:val="none" w:sz="0" w:space="0" w:color="auto"/>
          </w:divBdr>
        </w:div>
        <w:div w:id="2061323939">
          <w:marLeft w:val="0"/>
          <w:marRight w:val="0"/>
          <w:marTop w:val="60"/>
          <w:marBottom w:val="60"/>
          <w:divBdr>
            <w:top w:val="none" w:sz="0" w:space="0" w:color="auto"/>
            <w:left w:val="none" w:sz="0" w:space="0" w:color="auto"/>
            <w:bottom w:val="none" w:sz="0" w:space="0" w:color="auto"/>
            <w:right w:val="none" w:sz="0" w:space="0" w:color="auto"/>
          </w:divBdr>
        </w:div>
        <w:div w:id="1385374894">
          <w:marLeft w:val="0"/>
          <w:marRight w:val="0"/>
          <w:marTop w:val="60"/>
          <w:marBottom w:val="60"/>
          <w:divBdr>
            <w:top w:val="none" w:sz="0" w:space="0" w:color="auto"/>
            <w:left w:val="none" w:sz="0" w:space="0" w:color="auto"/>
            <w:bottom w:val="none" w:sz="0" w:space="0" w:color="auto"/>
            <w:right w:val="none" w:sz="0" w:space="0" w:color="auto"/>
          </w:divBdr>
        </w:div>
        <w:div w:id="1103382653">
          <w:marLeft w:val="0"/>
          <w:marRight w:val="0"/>
          <w:marTop w:val="60"/>
          <w:marBottom w:val="60"/>
          <w:divBdr>
            <w:top w:val="none" w:sz="0" w:space="0" w:color="auto"/>
            <w:left w:val="none" w:sz="0" w:space="0" w:color="auto"/>
            <w:bottom w:val="none" w:sz="0" w:space="0" w:color="auto"/>
            <w:right w:val="none" w:sz="0" w:space="0" w:color="auto"/>
          </w:divBdr>
        </w:div>
        <w:div w:id="198863185">
          <w:marLeft w:val="0"/>
          <w:marRight w:val="0"/>
          <w:marTop w:val="60"/>
          <w:marBottom w:val="60"/>
          <w:divBdr>
            <w:top w:val="none" w:sz="0" w:space="0" w:color="auto"/>
            <w:left w:val="none" w:sz="0" w:space="0" w:color="auto"/>
            <w:bottom w:val="none" w:sz="0" w:space="0" w:color="auto"/>
            <w:right w:val="none" w:sz="0" w:space="0" w:color="auto"/>
          </w:divBdr>
        </w:div>
        <w:div w:id="22173467">
          <w:marLeft w:val="0"/>
          <w:marRight w:val="0"/>
          <w:marTop w:val="60"/>
          <w:marBottom w:val="60"/>
          <w:divBdr>
            <w:top w:val="none" w:sz="0" w:space="0" w:color="auto"/>
            <w:left w:val="none" w:sz="0" w:space="0" w:color="auto"/>
            <w:bottom w:val="none" w:sz="0" w:space="0" w:color="auto"/>
            <w:right w:val="none" w:sz="0" w:space="0" w:color="auto"/>
          </w:divBdr>
        </w:div>
        <w:div w:id="1299215772">
          <w:marLeft w:val="0"/>
          <w:marRight w:val="0"/>
          <w:marTop w:val="60"/>
          <w:marBottom w:val="60"/>
          <w:divBdr>
            <w:top w:val="none" w:sz="0" w:space="0" w:color="auto"/>
            <w:left w:val="none" w:sz="0" w:space="0" w:color="auto"/>
            <w:bottom w:val="none" w:sz="0" w:space="0" w:color="auto"/>
            <w:right w:val="none" w:sz="0" w:space="0" w:color="auto"/>
          </w:divBdr>
        </w:div>
        <w:div w:id="388112912">
          <w:marLeft w:val="0"/>
          <w:marRight w:val="0"/>
          <w:marTop w:val="60"/>
          <w:marBottom w:val="60"/>
          <w:divBdr>
            <w:top w:val="none" w:sz="0" w:space="0" w:color="auto"/>
            <w:left w:val="none" w:sz="0" w:space="0" w:color="auto"/>
            <w:bottom w:val="none" w:sz="0" w:space="0" w:color="auto"/>
            <w:right w:val="none" w:sz="0" w:space="0" w:color="auto"/>
          </w:divBdr>
        </w:div>
        <w:div w:id="1138063575">
          <w:marLeft w:val="0"/>
          <w:marRight w:val="0"/>
          <w:marTop w:val="60"/>
          <w:marBottom w:val="60"/>
          <w:divBdr>
            <w:top w:val="none" w:sz="0" w:space="0" w:color="auto"/>
            <w:left w:val="none" w:sz="0" w:space="0" w:color="auto"/>
            <w:bottom w:val="none" w:sz="0" w:space="0" w:color="auto"/>
            <w:right w:val="none" w:sz="0" w:space="0" w:color="auto"/>
          </w:divBdr>
        </w:div>
        <w:div w:id="2102138658">
          <w:marLeft w:val="0"/>
          <w:marRight w:val="0"/>
          <w:marTop w:val="60"/>
          <w:marBottom w:val="60"/>
          <w:divBdr>
            <w:top w:val="none" w:sz="0" w:space="0" w:color="auto"/>
            <w:left w:val="none" w:sz="0" w:space="0" w:color="auto"/>
            <w:bottom w:val="none" w:sz="0" w:space="0" w:color="auto"/>
            <w:right w:val="none" w:sz="0" w:space="0" w:color="auto"/>
          </w:divBdr>
        </w:div>
        <w:div w:id="1957786945">
          <w:marLeft w:val="0"/>
          <w:marRight w:val="0"/>
          <w:marTop w:val="60"/>
          <w:marBottom w:val="60"/>
          <w:divBdr>
            <w:top w:val="none" w:sz="0" w:space="0" w:color="auto"/>
            <w:left w:val="none" w:sz="0" w:space="0" w:color="auto"/>
            <w:bottom w:val="none" w:sz="0" w:space="0" w:color="auto"/>
            <w:right w:val="none" w:sz="0" w:space="0" w:color="auto"/>
          </w:divBdr>
        </w:div>
        <w:div w:id="1477799806">
          <w:marLeft w:val="0"/>
          <w:marRight w:val="0"/>
          <w:marTop w:val="60"/>
          <w:marBottom w:val="60"/>
          <w:divBdr>
            <w:top w:val="none" w:sz="0" w:space="0" w:color="auto"/>
            <w:left w:val="none" w:sz="0" w:space="0" w:color="auto"/>
            <w:bottom w:val="none" w:sz="0" w:space="0" w:color="auto"/>
            <w:right w:val="none" w:sz="0" w:space="0" w:color="auto"/>
          </w:divBdr>
        </w:div>
        <w:div w:id="1773667342">
          <w:marLeft w:val="0"/>
          <w:marRight w:val="0"/>
          <w:marTop w:val="60"/>
          <w:marBottom w:val="60"/>
          <w:divBdr>
            <w:top w:val="none" w:sz="0" w:space="0" w:color="auto"/>
            <w:left w:val="none" w:sz="0" w:space="0" w:color="auto"/>
            <w:bottom w:val="none" w:sz="0" w:space="0" w:color="auto"/>
            <w:right w:val="none" w:sz="0" w:space="0" w:color="auto"/>
          </w:divBdr>
        </w:div>
        <w:div w:id="289672085">
          <w:marLeft w:val="0"/>
          <w:marRight w:val="0"/>
          <w:marTop w:val="60"/>
          <w:marBottom w:val="60"/>
          <w:divBdr>
            <w:top w:val="none" w:sz="0" w:space="0" w:color="auto"/>
            <w:left w:val="none" w:sz="0" w:space="0" w:color="auto"/>
            <w:bottom w:val="none" w:sz="0" w:space="0" w:color="auto"/>
            <w:right w:val="none" w:sz="0" w:space="0" w:color="auto"/>
          </w:divBdr>
        </w:div>
        <w:div w:id="1586765678">
          <w:marLeft w:val="0"/>
          <w:marRight w:val="0"/>
          <w:marTop w:val="60"/>
          <w:marBottom w:val="60"/>
          <w:divBdr>
            <w:top w:val="none" w:sz="0" w:space="0" w:color="auto"/>
            <w:left w:val="none" w:sz="0" w:space="0" w:color="auto"/>
            <w:bottom w:val="none" w:sz="0" w:space="0" w:color="auto"/>
            <w:right w:val="none" w:sz="0" w:space="0" w:color="auto"/>
          </w:divBdr>
        </w:div>
        <w:div w:id="1462528510">
          <w:marLeft w:val="0"/>
          <w:marRight w:val="0"/>
          <w:marTop w:val="60"/>
          <w:marBottom w:val="60"/>
          <w:divBdr>
            <w:top w:val="none" w:sz="0" w:space="0" w:color="auto"/>
            <w:left w:val="none" w:sz="0" w:space="0" w:color="auto"/>
            <w:bottom w:val="none" w:sz="0" w:space="0" w:color="auto"/>
            <w:right w:val="none" w:sz="0" w:space="0" w:color="auto"/>
          </w:divBdr>
        </w:div>
        <w:div w:id="1848667024">
          <w:marLeft w:val="0"/>
          <w:marRight w:val="0"/>
          <w:marTop w:val="60"/>
          <w:marBottom w:val="60"/>
          <w:divBdr>
            <w:top w:val="none" w:sz="0" w:space="0" w:color="auto"/>
            <w:left w:val="none" w:sz="0" w:space="0" w:color="auto"/>
            <w:bottom w:val="none" w:sz="0" w:space="0" w:color="auto"/>
            <w:right w:val="none" w:sz="0" w:space="0" w:color="auto"/>
          </w:divBdr>
        </w:div>
        <w:div w:id="180317473">
          <w:marLeft w:val="0"/>
          <w:marRight w:val="0"/>
          <w:marTop w:val="60"/>
          <w:marBottom w:val="60"/>
          <w:divBdr>
            <w:top w:val="none" w:sz="0" w:space="0" w:color="auto"/>
            <w:left w:val="none" w:sz="0" w:space="0" w:color="auto"/>
            <w:bottom w:val="none" w:sz="0" w:space="0" w:color="auto"/>
            <w:right w:val="none" w:sz="0" w:space="0" w:color="auto"/>
          </w:divBdr>
        </w:div>
        <w:div w:id="724331785">
          <w:marLeft w:val="0"/>
          <w:marRight w:val="0"/>
          <w:marTop w:val="60"/>
          <w:marBottom w:val="60"/>
          <w:divBdr>
            <w:top w:val="none" w:sz="0" w:space="0" w:color="auto"/>
            <w:left w:val="none" w:sz="0" w:space="0" w:color="auto"/>
            <w:bottom w:val="none" w:sz="0" w:space="0" w:color="auto"/>
            <w:right w:val="none" w:sz="0" w:space="0" w:color="auto"/>
          </w:divBdr>
        </w:div>
        <w:div w:id="587615639">
          <w:marLeft w:val="0"/>
          <w:marRight w:val="0"/>
          <w:marTop w:val="60"/>
          <w:marBottom w:val="60"/>
          <w:divBdr>
            <w:top w:val="none" w:sz="0" w:space="0" w:color="auto"/>
            <w:left w:val="none" w:sz="0" w:space="0" w:color="auto"/>
            <w:bottom w:val="none" w:sz="0" w:space="0" w:color="auto"/>
            <w:right w:val="none" w:sz="0" w:space="0" w:color="auto"/>
          </w:divBdr>
        </w:div>
        <w:div w:id="660740916">
          <w:marLeft w:val="0"/>
          <w:marRight w:val="0"/>
          <w:marTop w:val="60"/>
          <w:marBottom w:val="60"/>
          <w:divBdr>
            <w:top w:val="none" w:sz="0" w:space="0" w:color="auto"/>
            <w:left w:val="none" w:sz="0" w:space="0" w:color="auto"/>
            <w:bottom w:val="none" w:sz="0" w:space="0" w:color="auto"/>
            <w:right w:val="none" w:sz="0" w:space="0" w:color="auto"/>
          </w:divBdr>
        </w:div>
        <w:div w:id="530534813">
          <w:marLeft w:val="0"/>
          <w:marRight w:val="0"/>
          <w:marTop w:val="60"/>
          <w:marBottom w:val="60"/>
          <w:divBdr>
            <w:top w:val="none" w:sz="0" w:space="0" w:color="auto"/>
            <w:left w:val="none" w:sz="0" w:space="0" w:color="auto"/>
            <w:bottom w:val="none" w:sz="0" w:space="0" w:color="auto"/>
            <w:right w:val="none" w:sz="0" w:space="0" w:color="auto"/>
          </w:divBdr>
        </w:div>
        <w:div w:id="600332360">
          <w:marLeft w:val="0"/>
          <w:marRight w:val="0"/>
          <w:marTop w:val="60"/>
          <w:marBottom w:val="60"/>
          <w:divBdr>
            <w:top w:val="none" w:sz="0" w:space="0" w:color="auto"/>
            <w:left w:val="none" w:sz="0" w:space="0" w:color="auto"/>
            <w:bottom w:val="none" w:sz="0" w:space="0" w:color="auto"/>
            <w:right w:val="none" w:sz="0" w:space="0" w:color="auto"/>
          </w:divBdr>
        </w:div>
        <w:div w:id="1759324128">
          <w:marLeft w:val="0"/>
          <w:marRight w:val="0"/>
          <w:marTop w:val="60"/>
          <w:marBottom w:val="60"/>
          <w:divBdr>
            <w:top w:val="none" w:sz="0" w:space="0" w:color="auto"/>
            <w:left w:val="none" w:sz="0" w:space="0" w:color="auto"/>
            <w:bottom w:val="none" w:sz="0" w:space="0" w:color="auto"/>
            <w:right w:val="none" w:sz="0" w:space="0" w:color="auto"/>
          </w:divBdr>
        </w:div>
        <w:div w:id="1392004656">
          <w:marLeft w:val="0"/>
          <w:marRight w:val="0"/>
          <w:marTop w:val="60"/>
          <w:marBottom w:val="60"/>
          <w:divBdr>
            <w:top w:val="none" w:sz="0" w:space="0" w:color="auto"/>
            <w:left w:val="none" w:sz="0" w:space="0" w:color="auto"/>
            <w:bottom w:val="none" w:sz="0" w:space="0" w:color="auto"/>
            <w:right w:val="none" w:sz="0" w:space="0" w:color="auto"/>
          </w:divBdr>
        </w:div>
        <w:div w:id="747307390">
          <w:marLeft w:val="0"/>
          <w:marRight w:val="0"/>
          <w:marTop w:val="60"/>
          <w:marBottom w:val="60"/>
          <w:divBdr>
            <w:top w:val="none" w:sz="0" w:space="0" w:color="auto"/>
            <w:left w:val="none" w:sz="0" w:space="0" w:color="auto"/>
            <w:bottom w:val="none" w:sz="0" w:space="0" w:color="auto"/>
            <w:right w:val="none" w:sz="0" w:space="0" w:color="auto"/>
          </w:divBdr>
        </w:div>
        <w:div w:id="1370882412">
          <w:marLeft w:val="0"/>
          <w:marRight w:val="0"/>
          <w:marTop w:val="60"/>
          <w:marBottom w:val="60"/>
          <w:divBdr>
            <w:top w:val="none" w:sz="0" w:space="0" w:color="auto"/>
            <w:left w:val="none" w:sz="0" w:space="0" w:color="auto"/>
            <w:bottom w:val="none" w:sz="0" w:space="0" w:color="auto"/>
            <w:right w:val="none" w:sz="0" w:space="0" w:color="auto"/>
          </w:divBdr>
        </w:div>
        <w:div w:id="545918138">
          <w:marLeft w:val="0"/>
          <w:marRight w:val="0"/>
          <w:marTop w:val="60"/>
          <w:marBottom w:val="60"/>
          <w:divBdr>
            <w:top w:val="none" w:sz="0" w:space="0" w:color="auto"/>
            <w:left w:val="none" w:sz="0" w:space="0" w:color="auto"/>
            <w:bottom w:val="none" w:sz="0" w:space="0" w:color="auto"/>
            <w:right w:val="none" w:sz="0" w:space="0" w:color="auto"/>
          </w:divBdr>
        </w:div>
        <w:div w:id="1490294149">
          <w:marLeft w:val="0"/>
          <w:marRight w:val="0"/>
          <w:marTop w:val="60"/>
          <w:marBottom w:val="60"/>
          <w:divBdr>
            <w:top w:val="none" w:sz="0" w:space="0" w:color="auto"/>
            <w:left w:val="none" w:sz="0" w:space="0" w:color="auto"/>
            <w:bottom w:val="none" w:sz="0" w:space="0" w:color="auto"/>
            <w:right w:val="none" w:sz="0" w:space="0" w:color="auto"/>
          </w:divBdr>
        </w:div>
        <w:div w:id="693504308">
          <w:marLeft w:val="0"/>
          <w:marRight w:val="0"/>
          <w:marTop w:val="60"/>
          <w:marBottom w:val="60"/>
          <w:divBdr>
            <w:top w:val="none" w:sz="0" w:space="0" w:color="auto"/>
            <w:left w:val="none" w:sz="0" w:space="0" w:color="auto"/>
            <w:bottom w:val="none" w:sz="0" w:space="0" w:color="auto"/>
            <w:right w:val="none" w:sz="0" w:space="0" w:color="auto"/>
          </w:divBdr>
        </w:div>
        <w:div w:id="524173253">
          <w:marLeft w:val="0"/>
          <w:marRight w:val="0"/>
          <w:marTop w:val="60"/>
          <w:marBottom w:val="60"/>
          <w:divBdr>
            <w:top w:val="none" w:sz="0" w:space="0" w:color="auto"/>
            <w:left w:val="none" w:sz="0" w:space="0" w:color="auto"/>
            <w:bottom w:val="none" w:sz="0" w:space="0" w:color="auto"/>
            <w:right w:val="none" w:sz="0" w:space="0" w:color="auto"/>
          </w:divBdr>
        </w:div>
        <w:div w:id="2079588596">
          <w:marLeft w:val="0"/>
          <w:marRight w:val="0"/>
          <w:marTop w:val="60"/>
          <w:marBottom w:val="60"/>
          <w:divBdr>
            <w:top w:val="none" w:sz="0" w:space="0" w:color="auto"/>
            <w:left w:val="none" w:sz="0" w:space="0" w:color="auto"/>
            <w:bottom w:val="none" w:sz="0" w:space="0" w:color="auto"/>
            <w:right w:val="none" w:sz="0" w:space="0" w:color="auto"/>
          </w:divBdr>
        </w:div>
        <w:div w:id="681081032">
          <w:marLeft w:val="0"/>
          <w:marRight w:val="0"/>
          <w:marTop w:val="60"/>
          <w:marBottom w:val="60"/>
          <w:divBdr>
            <w:top w:val="none" w:sz="0" w:space="0" w:color="auto"/>
            <w:left w:val="none" w:sz="0" w:space="0" w:color="auto"/>
            <w:bottom w:val="none" w:sz="0" w:space="0" w:color="auto"/>
            <w:right w:val="none" w:sz="0" w:space="0" w:color="auto"/>
          </w:divBdr>
        </w:div>
        <w:div w:id="1328049606">
          <w:marLeft w:val="0"/>
          <w:marRight w:val="0"/>
          <w:marTop w:val="60"/>
          <w:marBottom w:val="60"/>
          <w:divBdr>
            <w:top w:val="none" w:sz="0" w:space="0" w:color="auto"/>
            <w:left w:val="none" w:sz="0" w:space="0" w:color="auto"/>
            <w:bottom w:val="none" w:sz="0" w:space="0" w:color="auto"/>
            <w:right w:val="none" w:sz="0" w:space="0" w:color="auto"/>
          </w:divBdr>
        </w:div>
        <w:div w:id="1626345587">
          <w:marLeft w:val="0"/>
          <w:marRight w:val="0"/>
          <w:marTop w:val="60"/>
          <w:marBottom w:val="60"/>
          <w:divBdr>
            <w:top w:val="none" w:sz="0" w:space="0" w:color="auto"/>
            <w:left w:val="none" w:sz="0" w:space="0" w:color="auto"/>
            <w:bottom w:val="none" w:sz="0" w:space="0" w:color="auto"/>
            <w:right w:val="none" w:sz="0" w:space="0" w:color="auto"/>
          </w:divBdr>
        </w:div>
        <w:div w:id="658047131">
          <w:marLeft w:val="0"/>
          <w:marRight w:val="0"/>
          <w:marTop w:val="60"/>
          <w:marBottom w:val="60"/>
          <w:divBdr>
            <w:top w:val="none" w:sz="0" w:space="0" w:color="auto"/>
            <w:left w:val="none" w:sz="0" w:space="0" w:color="auto"/>
            <w:bottom w:val="none" w:sz="0" w:space="0" w:color="auto"/>
            <w:right w:val="none" w:sz="0" w:space="0" w:color="auto"/>
          </w:divBdr>
        </w:div>
        <w:div w:id="955605165">
          <w:marLeft w:val="0"/>
          <w:marRight w:val="0"/>
          <w:marTop w:val="60"/>
          <w:marBottom w:val="60"/>
          <w:divBdr>
            <w:top w:val="none" w:sz="0" w:space="0" w:color="auto"/>
            <w:left w:val="none" w:sz="0" w:space="0" w:color="auto"/>
            <w:bottom w:val="none" w:sz="0" w:space="0" w:color="auto"/>
            <w:right w:val="none" w:sz="0" w:space="0" w:color="auto"/>
          </w:divBdr>
        </w:div>
        <w:div w:id="73361828">
          <w:marLeft w:val="0"/>
          <w:marRight w:val="0"/>
          <w:marTop w:val="60"/>
          <w:marBottom w:val="60"/>
          <w:divBdr>
            <w:top w:val="none" w:sz="0" w:space="0" w:color="auto"/>
            <w:left w:val="none" w:sz="0" w:space="0" w:color="auto"/>
            <w:bottom w:val="none" w:sz="0" w:space="0" w:color="auto"/>
            <w:right w:val="none" w:sz="0" w:space="0" w:color="auto"/>
          </w:divBdr>
        </w:div>
        <w:div w:id="1389963162">
          <w:marLeft w:val="0"/>
          <w:marRight w:val="0"/>
          <w:marTop w:val="60"/>
          <w:marBottom w:val="60"/>
          <w:divBdr>
            <w:top w:val="none" w:sz="0" w:space="0" w:color="auto"/>
            <w:left w:val="none" w:sz="0" w:space="0" w:color="auto"/>
            <w:bottom w:val="none" w:sz="0" w:space="0" w:color="auto"/>
            <w:right w:val="none" w:sz="0" w:space="0" w:color="auto"/>
          </w:divBdr>
        </w:div>
        <w:div w:id="1693338169">
          <w:marLeft w:val="0"/>
          <w:marRight w:val="0"/>
          <w:marTop w:val="60"/>
          <w:marBottom w:val="60"/>
          <w:divBdr>
            <w:top w:val="none" w:sz="0" w:space="0" w:color="auto"/>
            <w:left w:val="none" w:sz="0" w:space="0" w:color="auto"/>
            <w:bottom w:val="none" w:sz="0" w:space="0" w:color="auto"/>
            <w:right w:val="none" w:sz="0" w:space="0" w:color="auto"/>
          </w:divBdr>
        </w:div>
        <w:div w:id="362095004">
          <w:marLeft w:val="0"/>
          <w:marRight w:val="0"/>
          <w:marTop w:val="60"/>
          <w:marBottom w:val="60"/>
          <w:divBdr>
            <w:top w:val="none" w:sz="0" w:space="0" w:color="auto"/>
            <w:left w:val="none" w:sz="0" w:space="0" w:color="auto"/>
            <w:bottom w:val="none" w:sz="0" w:space="0" w:color="auto"/>
            <w:right w:val="none" w:sz="0" w:space="0" w:color="auto"/>
          </w:divBdr>
        </w:div>
        <w:div w:id="1562860629">
          <w:marLeft w:val="0"/>
          <w:marRight w:val="0"/>
          <w:marTop w:val="60"/>
          <w:marBottom w:val="60"/>
          <w:divBdr>
            <w:top w:val="none" w:sz="0" w:space="0" w:color="auto"/>
            <w:left w:val="none" w:sz="0" w:space="0" w:color="auto"/>
            <w:bottom w:val="none" w:sz="0" w:space="0" w:color="auto"/>
            <w:right w:val="none" w:sz="0" w:space="0" w:color="auto"/>
          </w:divBdr>
        </w:div>
        <w:div w:id="974290246">
          <w:marLeft w:val="0"/>
          <w:marRight w:val="0"/>
          <w:marTop w:val="60"/>
          <w:marBottom w:val="60"/>
          <w:divBdr>
            <w:top w:val="none" w:sz="0" w:space="0" w:color="auto"/>
            <w:left w:val="none" w:sz="0" w:space="0" w:color="auto"/>
            <w:bottom w:val="none" w:sz="0" w:space="0" w:color="auto"/>
            <w:right w:val="none" w:sz="0" w:space="0" w:color="auto"/>
          </w:divBdr>
        </w:div>
        <w:div w:id="629439345">
          <w:marLeft w:val="0"/>
          <w:marRight w:val="0"/>
          <w:marTop w:val="60"/>
          <w:marBottom w:val="60"/>
          <w:divBdr>
            <w:top w:val="none" w:sz="0" w:space="0" w:color="auto"/>
            <w:left w:val="none" w:sz="0" w:space="0" w:color="auto"/>
            <w:bottom w:val="none" w:sz="0" w:space="0" w:color="auto"/>
            <w:right w:val="none" w:sz="0" w:space="0" w:color="auto"/>
          </w:divBdr>
        </w:div>
        <w:div w:id="1300309049">
          <w:marLeft w:val="0"/>
          <w:marRight w:val="0"/>
          <w:marTop w:val="60"/>
          <w:marBottom w:val="60"/>
          <w:divBdr>
            <w:top w:val="none" w:sz="0" w:space="0" w:color="auto"/>
            <w:left w:val="none" w:sz="0" w:space="0" w:color="auto"/>
            <w:bottom w:val="none" w:sz="0" w:space="0" w:color="auto"/>
            <w:right w:val="none" w:sz="0" w:space="0" w:color="auto"/>
          </w:divBdr>
        </w:div>
        <w:div w:id="1095446101">
          <w:marLeft w:val="0"/>
          <w:marRight w:val="0"/>
          <w:marTop w:val="60"/>
          <w:marBottom w:val="60"/>
          <w:divBdr>
            <w:top w:val="none" w:sz="0" w:space="0" w:color="auto"/>
            <w:left w:val="none" w:sz="0" w:space="0" w:color="auto"/>
            <w:bottom w:val="none" w:sz="0" w:space="0" w:color="auto"/>
            <w:right w:val="none" w:sz="0" w:space="0" w:color="auto"/>
          </w:divBdr>
        </w:div>
        <w:div w:id="379671788">
          <w:marLeft w:val="0"/>
          <w:marRight w:val="0"/>
          <w:marTop w:val="60"/>
          <w:marBottom w:val="60"/>
          <w:divBdr>
            <w:top w:val="none" w:sz="0" w:space="0" w:color="auto"/>
            <w:left w:val="none" w:sz="0" w:space="0" w:color="auto"/>
            <w:bottom w:val="none" w:sz="0" w:space="0" w:color="auto"/>
            <w:right w:val="none" w:sz="0" w:space="0" w:color="auto"/>
          </w:divBdr>
        </w:div>
        <w:div w:id="2070499558">
          <w:marLeft w:val="0"/>
          <w:marRight w:val="0"/>
          <w:marTop w:val="60"/>
          <w:marBottom w:val="60"/>
          <w:divBdr>
            <w:top w:val="none" w:sz="0" w:space="0" w:color="auto"/>
            <w:left w:val="none" w:sz="0" w:space="0" w:color="auto"/>
            <w:bottom w:val="none" w:sz="0" w:space="0" w:color="auto"/>
            <w:right w:val="none" w:sz="0" w:space="0" w:color="auto"/>
          </w:divBdr>
        </w:div>
        <w:div w:id="533737999">
          <w:marLeft w:val="0"/>
          <w:marRight w:val="0"/>
          <w:marTop w:val="60"/>
          <w:marBottom w:val="60"/>
          <w:divBdr>
            <w:top w:val="none" w:sz="0" w:space="0" w:color="auto"/>
            <w:left w:val="none" w:sz="0" w:space="0" w:color="auto"/>
            <w:bottom w:val="none" w:sz="0" w:space="0" w:color="auto"/>
            <w:right w:val="none" w:sz="0" w:space="0" w:color="auto"/>
          </w:divBdr>
        </w:div>
        <w:div w:id="1984699589">
          <w:marLeft w:val="0"/>
          <w:marRight w:val="0"/>
          <w:marTop w:val="60"/>
          <w:marBottom w:val="60"/>
          <w:divBdr>
            <w:top w:val="none" w:sz="0" w:space="0" w:color="auto"/>
            <w:left w:val="none" w:sz="0" w:space="0" w:color="auto"/>
            <w:bottom w:val="none" w:sz="0" w:space="0" w:color="auto"/>
            <w:right w:val="none" w:sz="0" w:space="0" w:color="auto"/>
          </w:divBdr>
        </w:div>
        <w:div w:id="1251618676">
          <w:marLeft w:val="0"/>
          <w:marRight w:val="0"/>
          <w:marTop w:val="60"/>
          <w:marBottom w:val="60"/>
          <w:divBdr>
            <w:top w:val="none" w:sz="0" w:space="0" w:color="auto"/>
            <w:left w:val="none" w:sz="0" w:space="0" w:color="auto"/>
            <w:bottom w:val="none" w:sz="0" w:space="0" w:color="auto"/>
            <w:right w:val="none" w:sz="0" w:space="0" w:color="auto"/>
          </w:divBdr>
        </w:div>
        <w:div w:id="179054102">
          <w:marLeft w:val="0"/>
          <w:marRight w:val="0"/>
          <w:marTop w:val="60"/>
          <w:marBottom w:val="60"/>
          <w:divBdr>
            <w:top w:val="none" w:sz="0" w:space="0" w:color="auto"/>
            <w:left w:val="none" w:sz="0" w:space="0" w:color="auto"/>
            <w:bottom w:val="none" w:sz="0" w:space="0" w:color="auto"/>
            <w:right w:val="none" w:sz="0" w:space="0" w:color="auto"/>
          </w:divBdr>
        </w:div>
        <w:div w:id="658079247">
          <w:marLeft w:val="0"/>
          <w:marRight w:val="0"/>
          <w:marTop w:val="60"/>
          <w:marBottom w:val="60"/>
          <w:divBdr>
            <w:top w:val="none" w:sz="0" w:space="0" w:color="auto"/>
            <w:left w:val="none" w:sz="0" w:space="0" w:color="auto"/>
            <w:bottom w:val="none" w:sz="0" w:space="0" w:color="auto"/>
            <w:right w:val="none" w:sz="0" w:space="0" w:color="auto"/>
          </w:divBdr>
        </w:div>
        <w:div w:id="961038939">
          <w:marLeft w:val="0"/>
          <w:marRight w:val="0"/>
          <w:marTop w:val="60"/>
          <w:marBottom w:val="60"/>
          <w:divBdr>
            <w:top w:val="none" w:sz="0" w:space="0" w:color="auto"/>
            <w:left w:val="none" w:sz="0" w:space="0" w:color="auto"/>
            <w:bottom w:val="none" w:sz="0" w:space="0" w:color="auto"/>
            <w:right w:val="none" w:sz="0" w:space="0" w:color="auto"/>
          </w:divBdr>
        </w:div>
        <w:div w:id="527526608">
          <w:marLeft w:val="0"/>
          <w:marRight w:val="0"/>
          <w:marTop w:val="60"/>
          <w:marBottom w:val="60"/>
          <w:divBdr>
            <w:top w:val="none" w:sz="0" w:space="0" w:color="auto"/>
            <w:left w:val="none" w:sz="0" w:space="0" w:color="auto"/>
            <w:bottom w:val="none" w:sz="0" w:space="0" w:color="auto"/>
            <w:right w:val="none" w:sz="0" w:space="0" w:color="auto"/>
          </w:divBdr>
        </w:div>
        <w:div w:id="1730683897">
          <w:marLeft w:val="0"/>
          <w:marRight w:val="0"/>
          <w:marTop w:val="60"/>
          <w:marBottom w:val="60"/>
          <w:divBdr>
            <w:top w:val="none" w:sz="0" w:space="0" w:color="auto"/>
            <w:left w:val="none" w:sz="0" w:space="0" w:color="auto"/>
            <w:bottom w:val="none" w:sz="0" w:space="0" w:color="auto"/>
            <w:right w:val="none" w:sz="0" w:space="0" w:color="auto"/>
          </w:divBdr>
        </w:div>
        <w:div w:id="430129231">
          <w:marLeft w:val="0"/>
          <w:marRight w:val="0"/>
          <w:marTop w:val="60"/>
          <w:marBottom w:val="60"/>
          <w:divBdr>
            <w:top w:val="none" w:sz="0" w:space="0" w:color="auto"/>
            <w:left w:val="none" w:sz="0" w:space="0" w:color="auto"/>
            <w:bottom w:val="none" w:sz="0" w:space="0" w:color="auto"/>
            <w:right w:val="none" w:sz="0" w:space="0" w:color="auto"/>
          </w:divBdr>
        </w:div>
        <w:div w:id="1089885728">
          <w:marLeft w:val="0"/>
          <w:marRight w:val="0"/>
          <w:marTop w:val="60"/>
          <w:marBottom w:val="60"/>
          <w:divBdr>
            <w:top w:val="none" w:sz="0" w:space="0" w:color="auto"/>
            <w:left w:val="none" w:sz="0" w:space="0" w:color="auto"/>
            <w:bottom w:val="none" w:sz="0" w:space="0" w:color="auto"/>
            <w:right w:val="none" w:sz="0" w:space="0" w:color="auto"/>
          </w:divBdr>
        </w:div>
        <w:div w:id="1017849691">
          <w:marLeft w:val="0"/>
          <w:marRight w:val="0"/>
          <w:marTop w:val="60"/>
          <w:marBottom w:val="60"/>
          <w:divBdr>
            <w:top w:val="none" w:sz="0" w:space="0" w:color="auto"/>
            <w:left w:val="none" w:sz="0" w:space="0" w:color="auto"/>
            <w:bottom w:val="none" w:sz="0" w:space="0" w:color="auto"/>
            <w:right w:val="none" w:sz="0" w:space="0" w:color="auto"/>
          </w:divBdr>
        </w:div>
        <w:div w:id="1909262015">
          <w:marLeft w:val="0"/>
          <w:marRight w:val="0"/>
          <w:marTop w:val="60"/>
          <w:marBottom w:val="60"/>
          <w:divBdr>
            <w:top w:val="none" w:sz="0" w:space="0" w:color="auto"/>
            <w:left w:val="none" w:sz="0" w:space="0" w:color="auto"/>
            <w:bottom w:val="none" w:sz="0" w:space="0" w:color="auto"/>
            <w:right w:val="none" w:sz="0" w:space="0" w:color="auto"/>
          </w:divBdr>
        </w:div>
        <w:div w:id="1384476560">
          <w:marLeft w:val="0"/>
          <w:marRight w:val="0"/>
          <w:marTop w:val="60"/>
          <w:marBottom w:val="60"/>
          <w:divBdr>
            <w:top w:val="none" w:sz="0" w:space="0" w:color="auto"/>
            <w:left w:val="none" w:sz="0" w:space="0" w:color="auto"/>
            <w:bottom w:val="none" w:sz="0" w:space="0" w:color="auto"/>
            <w:right w:val="none" w:sz="0" w:space="0" w:color="auto"/>
          </w:divBdr>
        </w:div>
        <w:div w:id="299654888">
          <w:marLeft w:val="0"/>
          <w:marRight w:val="0"/>
          <w:marTop w:val="60"/>
          <w:marBottom w:val="60"/>
          <w:divBdr>
            <w:top w:val="none" w:sz="0" w:space="0" w:color="auto"/>
            <w:left w:val="none" w:sz="0" w:space="0" w:color="auto"/>
            <w:bottom w:val="none" w:sz="0" w:space="0" w:color="auto"/>
            <w:right w:val="none" w:sz="0" w:space="0" w:color="auto"/>
          </w:divBdr>
        </w:div>
        <w:div w:id="377778587">
          <w:marLeft w:val="0"/>
          <w:marRight w:val="0"/>
          <w:marTop w:val="60"/>
          <w:marBottom w:val="60"/>
          <w:divBdr>
            <w:top w:val="none" w:sz="0" w:space="0" w:color="auto"/>
            <w:left w:val="none" w:sz="0" w:space="0" w:color="auto"/>
            <w:bottom w:val="none" w:sz="0" w:space="0" w:color="auto"/>
            <w:right w:val="none" w:sz="0" w:space="0" w:color="auto"/>
          </w:divBdr>
        </w:div>
        <w:div w:id="2028215292">
          <w:marLeft w:val="0"/>
          <w:marRight w:val="0"/>
          <w:marTop w:val="60"/>
          <w:marBottom w:val="60"/>
          <w:divBdr>
            <w:top w:val="none" w:sz="0" w:space="0" w:color="auto"/>
            <w:left w:val="none" w:sz="0" w:space="0" w:color="auto"/>
            <w:bottom w:val="none" w:sz="0" w:space="0" w:color="auto"/>
            <w:right w:val="none" w:sz="0" w:space="0" w:color="auto"/>
          </w:divBdr>
        </w:div>
        <w:div w:id="380985556">
          <w:marLeft w:val="0"/>
          <w:marRight w:val="0"/>
          <w:marTop w:val="60"/>
          <w:marBottom w:val="60"/>
          <w:divBdr>
            <w:top w:val="none" w:sz="0" w:space="0" w:color="auto"/>
            <w:left w:val="none" w:sz="0" w:space="0" w:color="auto"/>
            <w:bottom w:val="none" w:sz="0" w:space="0" w:color="auto"/>
            <w:right w:val="none" w:sz="0" w:space="0" w:color="auto"/>
          </w:divBdr>
        </w:div>
        <w:div w:id="1489709088">
          <w:marLeft w:val="0"/>
          <w:marRight w:val="0"/>
          <w:marTop w:val="60"/>
          <w:marBottom w:val="60"/>
          <w:divBdr>
            <w:top w:val="none" w:sz="0" w:space="0" w:color="auto"/>
            <w:left w:val="none" w:sz="0" w:space="0" w:color="auto"/>
            <w:bottom w:val="none" w:sz="0" w:space="0" w:color="auto"/>
            <w:right w:val="none" w:sz="0" w:space="0" w:color="auto"/>
          </w:divBdr>
        </w:div>
        <w:div w:id="1504858743">
          <w:marLeft w:val="0"/>
          <w:marRight w:val="0"/>
          <w:marTop w:val="60"/>
          <w:marBottom w:val="60"/>
          <w:divBdr>
            <w:top w:val="none" w:sz="0" w:space="0" w:color="auto"/>
            <w:left w:val="none" w:sz="0" w:space="0" w:color="auto"/>
            <w:bottom w:val="none" w:sz="0" w:space="0" w:color="auto"/>
            <w:right w:val="none" w:sz="0" w:space="0" w:color="auto"/>
          </w:divBdr>
        </w:div>
        <w:div w:id="1309506768">
          <w:marLeft w:val="0"/>
          <w:marRight w:val="0"/>
          <w:marTop w:val="60"/>
          <w:marBottom w:val="60"/>
          <w:divBdr>
            <w:top w:val="none" w:sz="0" w:space="0" w:color="auto"/>
            <w:left w:val="none" w:sz="0" w:space="0" w:color="auto"/>
            <w:bottom w:val="none" w:sz="0" w:space="0" w:color="auto"/>
            <w:right w:val="none" w:sz="0" w:space="0" w:color="auto"/>
          </w:divBdr>
        </w:div>
        <w:div w:id="2012758139">
          <w:marLeft w:val="0"/>
          <w:marRight w:val="0"/>
          <w:marTop w:val="60"/>
          <w:marBottom w:val="60"/>
          <w:divBdr>
            <w:top w:val="none" w:sz="0" w:space="0" w:color="auto"/>
            <w:left w:val="none" w:sz="0" w:space="0" w:color="auto"/>
            <w:bottom w:val="none" w:sz="0" w:space="0" w:color="auto"/>
            <w:right w:val="none" w:sz="0" w:space="0" w:color="auto"/>
          </w:divBdr>
        </w:div>
        <w:div w:id="931594894">
          <w:marLeft w:val="0"/>
          <w:marRight w:val="0"/>
          <w:marTop w:val="60"/>
          <w:marBottom w:val="60"/>
          <w:divBdr>
            <w:top w:val="none" w:sz="0" w:space="0" w:color="auto"/>
            <w:left w:val="none" w:sz="0" w:space="0" w:color="auto"/>
            <w:bottom w:val="none" w:sz="0" w:space="0" w:color="auto"/>
            <w:right w:val="none" w:sz="0" w:space="0" w:color="auto"/>
          </w:divBdr>
        </w:div>
        <w:div w:id="320696863">
          <w:marLeft w:val="0"/>
          <w:marRight w:val="0"/>
          <w:marTop w:val="60"/>
          <w:marBottom w:val="60"/>
          <w:divBdr>
            <w:top w:val="none" w:sz="0" w:space="0" w:color="auto"/>
            <w:left w:val="none" w:sz="0" w:space="0" w:color="auto"/>
            <w:bottom w:val="none" w:sz="0" w:space="0" w:color="auto"/>
            <w:right w:val="none" w:sz="0" w:space="0" w:color="auto"/>
          </w:divBdr>
        </w:div>
        <w:div w:id="1212155096">
          <w:marLeft w:val="0"/>
          <w:marRight w:val="0"/>
          <w:marTop w:val="60"/>
          <w:marBottom w:val="60"/>
          <w:divBdr>
            <w:top w:val="none" w:sz="0" w:space="0" w:color="auto"/>
            <w:left w:val="none" w:sz="0" w:space="0" w:color="auto"/>
            <w:bottom w:val="none" w:sz="0" w:space="0" w:color="auto"/>
            <w:right w:val="none" w:sz="0" w:space="0" w:color="auto"/>
          </w:divBdr>
        </w:div>
        <w:div w:id="1384526783">
          <w:marLeft w:val="0"/>
          <w:marRight w:val="0"/>
          <w:marTop w:val="60"/>
          <w:marBottom w:val="60"/>
          <w:divBdr>
            <w:top w:val="none" w:sz="0" w:space="0" w:color="auto"/>
            <w:left w:val="none" w:sz="0" w:space="0" w:color="auto"/>
            <w:bottom w:val="none" w:sz="0" w:space="0" w:color="auto"/>
            <w:right w:val="none" w:sz="0" w:space="0" w:color="auto"/>
          </w:divBdr>
        </w:div>
        <w:div w:id="764039965">
          <w:marLeft w:val="0"/>
          <w:marRight w:val="0"/>
          <w:marTop w:val="60"/>
          <w:marBottom w:val="60"/>
          <w:divBdr>
            <w:top w:val="none" w:sz="0" w:space="0" w:color="auto"/>
            <w:left w:val="none" w:sz="0" w:space="0" w:color="auto"/>
            <w:bottom w:val="none" w:sz="0" w:space="0" w:color="auto"/>
            <w:right w:val="none" w:sz="0" w:space="0" w:color="auto"/>
          </w:divBdr>
        </w:div>
        <w:div w:id="772017625">
          <w:marLeft w:val="0"/>
          <w:marRight w:val="0"/>
          <w:marTop w:val="60"/>
          <w:marBottom w:val="60"/>
          <w:divBdr>
            <w:top w:val="none" w:sz="0" w:space="0" w:color="auto"/>
            <w:left w:val="none" w:sz="0" w:space="0" w:color="auto"/>
            <w:bottom w:val="none" w:sz="0" w:space="0" w:color="auto"/>
            <w:right w:val="none" w:sz="0" w:space="0" w:color="auto"/>
          </w:divBdr>
        </w:div>
        <w:div w:id="1199664711">
          <w:marLeft w:val="0"/>
          <w:marRight w:val="0"/>
          <w:marTop w:val="60"/>
          <w:marBottom w:val="60"/>
          <w:divBdr>
            <w:top w:val="none" w:sz="0" w:space="0" w:color="auto"/>
            <w:left w:val="none" w:sz="0" w:space="0" w:color="auto"/>
            <w:bottom w:val="none" w:sz="0" w:space="0" w:color="auto"/>
            <w:right w:val="none" w:sz="0" w:space="0" w:color="auto"/>
          </w:divBdr>
        </w:div>
        <w:div w:id="1292053035">
          <w:marLeft w:val="0"/>
          <w:marRight w:val="0"/>
          <w:marTop w:val="60"/>
          <w:marBottom w:val="60"/>
          <w:divBdr>
            <w:top w:val="none" w:sz="0" w:space="0" w:color="auto"/>
            <w:left w:val="none" w:sz="0" w:space="0" w:color="auto"/>
            <w:bottom w:val="none" w:sz="0" w:space="0" w:color="auto"/>
            <w:right w:val="none" w:sz="0" w:space="0" w:color="auto"/>
          </w:divBdr>
        </w:div>
        <w:div w:id="952782681">
          <w:marLeft w:val="0"/>
          <w:marRight w:val="0"/>
          <w:marTop w:val="60"/>
          <w:marBottom w:val="60"/>
          <w:divBdr>
            <w:top w:val="none" w:sz="0" w:space="0" w:color="auto"/>
            <w:left w:val="none" w:sz="0" w:space="0" w:color="auto"/>
            <w:bottom w:val="none" w:sz="0" w:space="0" w:color="auto"/>
            <w:right w:val="none" w:sz="0" w:space="0" w:color="auto"/>
          </w:divBdr>
        </w:div>
        <w:div w:id="760108342">
          <w:marLeft w:val="0"/>
          <w:marRight w:val="0"/>
          <w:marTop w:val="60"/>
          <w:marBottom w:val="60"/>
          <w:divBdr>
            <w:top w:val="none" w:sz="0" w:space="0" w:color="auto"/>
            <w:left w:val="none" w:sz="0" w:space="0" w:color="auto"/>
            <w:bottom w:val="none" w:sz="0" w:space="0" w:color="auto"/>
            <w:right w:val="none" w:sz="0" w:space="0" w:color="auto"/>
          </w:divBdr>
        </w:div>
        <w:div w:id="727609364">
          <w:marLeft w:val="0"/>
          <w:marRight w:val="0"/>
          <w:marTop w:val="60"/>
          <w:marBottom w:val="60"/>
          <w:divBdr>
            <w:top w:val="none" w:sz="0" w:space="0" w:color="auto"/>
            <w:left w:val="none" w:sz="0" w:space="0" w:color="auto"/>
            <w:bottom w:val="none" w:sz="0" w:space="0" w:color="auto"/>
            <w:right w:val="none" w:sz="0" w:space="0" w:color="auto"/>
          </w:divBdr>
        </w:div>
        <w:div w:id="1690830677">
          <w:marLeft w:val="0"/>
          <w:marRight w:val="0"/>
          <w:marTop w:val="60"/>
          <w:marBottom w:val="60"/>
          <w:divBdr>
            <w:top w:val="none" w:sz="0" w:space="0" w:color="auto"/>
            <w:left w:val="none" w:sz="0" w:space="0" w:color="auto"/>
            <w:bottom w:val="none" w:sz="0" w:space="0" w:color="auto"/>
            <w:right w:val="none" w:sz="0" w:space="0" w:color="auto"/>
          </w:divBdr>
        </w:div>
        <w:div w:id="1303729842">
          <w:marLeft w:val="0"/>
          <w:marRight w:val="0"/>
          <w:marTop w:val="60"/>
          <w:marBottom w:val="60"/>
          <w:divBdr>
            <w:top w:val="none" w:sz="0" w:space="0" w:color="auto"/>
            <w:left w:val="none" w:sz="0" w:space="0" w:color="auto"/>
            <w:bottom w:val="none" w:sz="0" w:space="0" w:color="auto"/>
            <w:right w:val="none" w:sz="0" w:space="0" w:color="auto"/>
          </w:divBdr>
        </w:div>
        <w:div w:id="96296015">
          <w:marLeft w:val="0"/>
          <w:marRight w:val="0"/>
          <w:marTop w:val="60"/>
          <w:marBottom w:val="60"/>
          <w:divBdr>
            <w:top w:val="none" w:sz="0" w:space="0" w:color="auto"/>
            <w:left w:val="none" w:sz="0" w:space="0" w:color="auto"/>
            <w:bottom w:val="none" w:sz="0" w:space="0" w:color="auto"/>
            <w:right w:val="none" w:sz="0" w:space="0" w:color="auto"/>
          </w:divBdr>
        </w:div>
        <w:div w:id="1766001841">
          <w:marLeft w:val="0"/>
          <w:marRight w:val="0"/>
          <w:marTop w:val="60"/>
          <w:marBottom w:val="60"/>
          <w:divBdr>
            <w:top w:val="none" w:sz="0" w:space="0" w:color="auto"/>
            <w:left w:val="none" w:sz="0" w:space="0" w:color="auto"/>
            <w:bottom w:val="none" w:sz="0" w:space="0" w:color="auto"/>
            <w:right w:val="none" w:sz="0" w:space="0" w:color="auto"/>
          </w:divBdr>
        </w:div>
        <w:div w:id="1618289649">
          <w:marLeft w:val="0"/>
          <w:marRight w:val="0"/>
          <w:marTop w:val="60"/>
          <w:marBottom w:val="60"/>
          <w:divBdr>
            <w:top w:val="none" w:sz="0" w:space="0" w:color="auto"/>
            <w:left w:val="none" w:sz="0" w:space="0" w:color="auto"/>
            <w:bottom w:val="none" w:sz="0" w:space="0" w:color="auto"/>
            <w:right w:val="none" w:sz="0" w:space="0" w:color="auto"/>
          </w:divBdr>
        </w:div>
        <w:div w:id="2012676225">
          <w:marLeft w:val="0"/>
          <w:marRight w:val="0"/>
          <w:marTop w:val="60"/>
          <w:marBottom w:val="60"/>
          <w:divBdr>
            <w:top w:val="none" w:sz="0" w:space="0" w:color="auto"/>
            <w:left w:val="none" w:sz="0" w:space="0" w:color="auto"/>
            <w:bottom w:val="none" w:sz="0" w:space="0" w:color="auto"/>
            <w:right w:val="none" w:sz="0" w:space="0" w:color="auto"/>
          </w:divBdr>
        </w:div>
        <w:div w:id="1323969171">
          <w:marLeft w:val="0"/>
          <w:marRight w:val="0"/>
          <w:marTop w:val="60"/>
          <w:marBottom w:val="60"/>
          <w:divBdr>
            <w:top w:val="none" w:sz="0" w:space="0" w:color="auto"/>
            <w:left w:val="none" w:sz="0" w:space="0" w:color="auto"/>
            <w:bottom w:val="none" w:sz="0" w:space="0" w:color="auto"/>
            <w:right w:val="none" w:sz="0" w:space="0" w:color="auto"/>
          </w:divBdr>
        </w:div>
        <w:div w:id="1845197486">
          <w:marLeft w:val="0"/>
          <w:marRight w:val="0"/>
          <w:marTop w:val="60"/>
          <w:marBottom w:val="60"/>
          <w:divBdr>
            <w:top w:val="none" w:sz="0" w:space="0" w:color="auto"/>
            <w:left w:val="none" w:sz="0" w:space="0" w:color="auto"/>
            <w:bottom w:val="none" w:sz="0" w:space="0" w:color="auto"/>
            <w:right w:val="none" w:sz="0" w:space="0" w:color="auto"/>
          </w:divBdr>
        </w:div>
        <w:div w:id="596795818">
          <w:marLeft w:val="0"/>
          <w:marRight w:val="0"/>
          <w:marTop w:val="60"/>
          <w:marBottom w:val="60"/>
          <w:divBdr>
            <w:top w:val="none" w:sz="0" w:space="0" w:color="auto"/>
            <w:left w:val="none" w:sz="0" w:space="0" w:color="auto"/>
            <w:bottom w:val="none" w:sz="0" w:space="0" w:color="auto"/>
            <w:right w:val="none" w:sz="0" w:space="0" w:color="auto"/>
          </w:divBdr>
        </w:div>
        <w:div w:id="1852600707">
          <w:marLeft w:val="0"/>
          <w:marRight w:val="0"/>
          <w:marTop w:val="60"/>
          <w:marBottom w:val="60"/>
          <w:divBdr>
            <w:top w:val="none" w:sz="0" w:space="0" w:color="auto"/>
            <w:left w:val="none" w:sz="0" w:space="0" w:color="auto"/>
            <w:bottom w:val="none" w:sz="0" w:space="0" w:color="auto"/>
            <w:right w:val="none" w:sz="0" w:space="0" w:color="auto"/>
          </w:divBdr>
        </w:div>
        <w:div w:id="1304581114">
          <w:marLeft w:val="0"/>
          <w:marRight w:val="0"/>
          <w:marTop w:val="60"/>
          <w:marBottom w:val="60"/>
          <w:divBdr>
            <w:top w:val="none" w:sz="0" w:space="0" w:color="auto"/>
            <w:left w:val="none" w:sz="0" w:space="0" w:color="auto"/>
            <w:bottom w:val="none" w:sz="0" w:space="0" w:color="auto"/>
            <w:right w:val="none" w:sz="0" w:space="0" w:color="auto"/>
          </w:divBdr>
        </w:div>
        <w:div w:id="1352610347">
          <w:marLeft w:val="0"/>
          <w:marRight w:val="0"/>
          <w:marTop w:val="60"/>
          <w:marBottom w:val="60"/>
          <w:divBdr>
            <w:top w:val="none" w:sz="0" w:space="0" w:color="auto"/>
            <w:left w:val="none" w:sz="0" w:space="0" w:color="auto"/>
            <w:bottom w:val="none" w:sz="0" w:space="0" w:color="auto"/>
            <w:right w:val="none" w:sz="0" w:space="0" w:color="auto"/>
          </w:divBdr>
        </w:div>
        <w:div w:id="676425882">
          <w:marLeft w:val="0"/>
          <w:marRight w:val="0"/>
          <w:marTop w:val="60"/>
          <w:marBottom w:val="60"/>
          <w:divBdr>
            <w:top w:val="none" w:sz="0" w:space="0" w:color="auto"/>
            <w:left w:val="none" w:sz="0" w:space="0" w:color="auto"/>
            <w:bottom w:val="none" w:sz="0" w:space="0" w:color="auto"/>
            <w:right w:val="none" w:sz="0" w:space="0" w:color="auto"/>
          </w:divBdr>
        </w:div>
        <w:div w:id="9644760">
          <w:marLeft w:val="0"/>
          <w:marRight w:val="0"/>
          <w:marTop w:val="60"/>
          <w:marBottom w:val="60"/>
          <w:divBdr>
            <w:top w:val="none" w:sz="0" w:space="0" w:color="auto"/>
            <w:left w:val="none" w:sz="0" w:space="0" w:color="auto"/>
            <w:bottom w:val="none" w:sz="0" w:space="0" w:color="auto"/>
            <w:right w:val="none" w:sz="0" w:space="0" w:color="auto"/>
          </w:divBdr>
        </w:div>
        <w:div w:id="647561587">
          <w:marLeft w:val="0"/>
          <w:marRight w:val="0"/>
          <w:marTop w:val="60"/>
          <w:marBottom w:val="60"/>
          <w:divBdr>
            <w:top w:val="none" w:sz="0" w:space="0" w:color="auto"/>
            <w:left w:val="none" w:sz="0" w:space="0" w:color="auto"/>
            <w:bottom w:val="none" w:sz="0" w:space="0" w:color="auto"/>
            <w:right w:val="none" w:sz="0" w:space="0" w:color="auto"/>
          </w:divBdr>
        </w:div>
        <w:div w:id="732696621">
          <w:marLeft w:val="0"/>
          <w:marRight w:val="0"/>
          <w:marTop w:val="60"/>
          <w:marBottom w:val="60"/>
          <w:divBdr>
            <w:top w:val="none" w:sz="0" w:space="0" w:color="auto"/>
            <w:left w:val="none" w:sz="0" w:space="0" w:color="auto"/>
            <w:bottom w:val="none" w:sz="0" w:space="0" w:color="auto"/>
            <w:right w:val="none" w:sz="0" w:space="0" w:color="auto"/>
          </w:divBdr>
        </w:div>
        <w:div w:id="195775074">
          <w:marLeft w:val="0"/>
          <w:marRight w:val="0"/>
          <w:marTop w:val="60"/>
          <w:marBottom w:val="60"/>
          <w:divBdr>
            <w:top w:val="none" w:sz="0" w:space="0" w:color="auto"/>
            <w:left w:val="none" w:sz="0" w:space="0" w:color="auto"/>
            <w:bottom w:val="none" w:sz="0" w:space="0" w:color="auto"/>
            <w:right w:val="none" w:sz="0" w:space="0" w:color="auto"/>
          </w:divBdr>
        </w:div>
        <w:div w:id="1028331685">
          <w:marLeft w:val="0"/>
          <w:marRight w:val="0"/>
          <w:marTop w:val="60"/>
          <w:marBottom w:val="60"/>
          <w:divBdr>
            <w:top w:val="none" w:sz="0" w:space="0" w:color="auto"/>
            <w:left w:val="none" w:sz="0" w:space="0" w:color="auto"/>
            <w:bottom w:val="none" w:sz="0" w:space="0" w:color="auto"/>
            <w:right w:val="none" w:sz="0" w:space="0" w:color="auto"/>
          </w:divBdr>
        </w:div>
        <w:div w:id="2090228029">
          <w:marLeft w:val="0"/>
          <w:marRight w:val="0"/>
          <w:marTop w:val="60"/>
          <w:marBottom w:val="60"/>
          <w:divBdr>
            <w:top w:val="none" w:sz="0" w:space="0" w:color="auto"/>
            <w:left w:val="none" w:sz="0" w:space="0" w:color="auto"/>
            <w:bottom w:val="none" w:sz="0" w:space="0" w:color="auto"/>
            <w:right w:val="none" w:sz="0" w:space="0" w:color="auto"/>
          </w:divBdr>
        </w:div>
        <w:div w:id="202256713">
          <w:marLeft w:val="0"/>
          <w:marRight w:val="0"/>
          <w:marTop w:val="60"/>
          <w:marBottom w:val="60"/>
          <w:divBdr>
            <w:top w:val="none" w:sz="0" w:space="0" w:color="auto"/>
            <w:left w:val="none" w:sz="0" w:space="0" w:color="auto"/>
            <w:bottom w:val="none" w:sz="0" w:space="0" w:color="auto"/>
            <w:right w:val="none" w:sz="0" w:space="0" w:color="auto"/>
          </w:divBdr>
        </w:div>
        <w:div w:id="1485705718">
          <w:marLeft w:val="0"/>
          <w:marRight w:val="0"/>
          <w:marTop w:val="60"/>
          <w:marBottom w:val="60"/>
          <w:divBdr>
            <w:top w:val="none" w:sz="0" w:space="0" w:color="auto"/>
            <w:left w:val="none" w:sz="0" w:space="0" w:color="auto"/>
            <w:bottom w:val="none" w:sz="0" w:space="0" w:color="auto"/>
            <w:right w:val="none" w:sz="0" w:space="0" w:color="auto"/>
          </w:divBdr>
        </w:div>
        <w:div w:id="484711441">
          <w:marLeft w:val="0"/>
          <w:marRight w:val="0"/>
          <w:marTop w:val="60"/>
          <w:marBottom w:val="60"/>
          <w:divBdr>
            <w:top w:val="none" w:sz="0" w:space="0" w:color="auto"/>
            <w:left w:val="none" w:sz="0" w:space="0" w:color="auto"/>
            <w:bottom w:val="none" w:sz="0" w:space="0" w:color="auto"/>
            <w:right w:val="none" w:sz="0" w:space="0" w:color="auto"/>
          </w:divBdr>
        </w:div>
        <w:div w:id="1436555252">
          <w:marLeft w:val="0"/>
          <w:marRight w:val="0"/>
          <w:marTop w:val="60"/>
          <w:marBottom w:val="60"/>
          <w:divBdr>
            <w:top w:val="none" w:sz="0" w:space="0" w:color="auto"/>
            <w:left w:val="none" w:sz="0" w:space="0" w:color="auto"/>
            <w:bottom w:val="none" w:sz="0" w:space="0" w:color="auto"/>
            <w:right w:val="none" w:sz="0" w:space="0" w:color="auto"/>
          </w:divBdr>
        </w:div>
        <w:div w:id="1990746287">
          <w:marLeft w:val="0"/>
          <w:marRight w:val="0"/>
          <w:marTop w:val="60"/>
          <w:marBottom w:val="60"/>
          <w:divBdr>
            <w:top w:val="none" w:sz="0" w:space="0" w:color="auto"/>
            <w:left w:val="none" w:sz="0" w:space="0" w:color="auto"/>
            <w:bottom w:val="none" w:sz="0" w:space="0" w:color="auto"/>
            <w:right w:val="none" w:sz="0" w:space="0" w:color="auto"/>
          </w:divBdr>
        </w:div>
        <w:div w:id="1003312896">
          <w:marLeft w:val="0"/>
          <w:marRight w:val="0"/>
          <w:marTop w:val="60"/>
          <w:marBottom w:val="60"/>
          <w:divBdr>
            <w:top w:val="none" w:sz="0" w:space="0" w:color="auto"/>
            <w:left w:val="none" w:sz="0" w:space="0" w:color="auto"/>
            <w:bottom w:val="none" w:sz="0" w:space="0" w:color="auto"/>
            <w:right w:val="none" w:sz="0" w:space="0" w:color="auto"/>
          </w:divBdr>
        </w:div>
        <w:div w:id="1253125926">
          <w:marLeft w:val="0"/>
          <w:marRight w:val="0"/>
          <w:marTop w:val="60"/>
          <w:marBottom w:val="60"/>
          <w:divBdr>
            <w:top w:val="none" w:sz="0" w:space="0" w:color="auto"/>
            <w:left w:val="none" w:sz="0" w:space="0" w:color="auto"/>
            <w:bottom w:val="none" w:sz="0" w:space="0" w:color="auto"/>
            <w:right w:val="none" w:sz="0" w:space="0" w:color="auto"/>
          </w:divBdr>
        </w:div>
        <w:div w:id="1436439352">
          <w:marLeft w:val="0"/>
          <w:marRight w:val="0"/>
          <w:marTop w:val="60"/>
          <w:marBottom w:val="60"/>
          <w:divBdr>
            <w:top w:val="none" w:sz="0" w:space="0" w:color="auto"/>
            <w:left w:val="none" w:sz="0" w:space="0" w:color="auto"/>
            <w:bottom w:val="none" w:sz="0" w:space="0" w:color="auto"/>
            <w:right w:val="none" w:sz="0" w:space="0" w:color="auto"/>
          </w:divBdr>
        </w:div>
        <w:div w:id="1009216743">
          <w:marLeft w:val="0"/>
          <w:marRight w:val="0"/>
          <w:marTop w:val="60"/>
          <w:marBottom w:val="60"/>
          <w:divBdr>
            <w:top w:val="none" w:sz="0" w:space="0" w:color="auto"/>
            <w:left w:val="none" w:sz="0" w:space="0" w:color="auto"/>
            <w:bottom w:val="none" w:sz="0" w:space="0" w:color="auto"/>
            <w:right w:val="none" w:sz="0" w:space="0" w:color="auto"/>
          </w:divBdr>
        </w:div>
        <w:div w:id="145439146">
          <w:marLeft w:val="0"/>
          <w:marRight w:val="0"/>
          <w:marTop w:val="60"/>
          <w:marBottom w:val="60"/>
          <w:divBdr>
            <w:top w:val="none" w:sz="0" w:space="0" w:color="auto"/>
            <w:left w:val="none" w:sz="0" w:space="0" w:color="auto"/>
            <w:bottom w:val="none" w:sz="0" w:space="0" w:color="auto"/>
            <w:right w:val="none" w:sz="0" w:space="0" w:color="auto"/>
          </w:divBdr>
        </w:div>
        <w:div w:id="1178278335">
          <w:marLeft w:val="0"/>
          <w:marRight w:val="0"/>
          <w:marTop w:val="60"/>
          <w:marBottom w:val="60"/>
          <w:divBdr>
            <w:top w:val="none" w:sz="0" w:space="0" w:color="auto"/>
            <w:left w:val="none" w:sz="0" w:space="0" w:color="auto"/>
            <w:bottom w:val="none" w:sz="0" w:space="0" w:color="auto"/>
            <w:right w:val="none" w:sz="0" w:space="0" w:color="auto"/>
          </w:divBdr>
        </w:div>
        <w:div w:id="1122528989">
          <w:marLeft w:val="0"/>
          <w:marRight w:val="0"/>
          <w:marTop w:val="60"/>
          <w:marBottom w:val="60"/>
          <w:divBdr>
            <w:top w:val="none" w:sz="0" w:space="0" w:color="auto"/>
            <w:left w:val="none" w:sz="0" w:space="0" w:color="auto"/>
            <w:bottom w:val="none" w:sz="0" w:space="0" w:color="auto"/>
            <w:right w:val="none" w:sz="0" w:space="0" w:color="auto"/>
          </w:divBdr>
        </w:div>
        <w:div w:id="801994262">
          <w:marLeft w:val="0"/>
          <w:marRight w:val="0"/>
          <w:marTop w:val="60"/>
          <w:marBottom w:val="60"/>
          <w:divBdr>
            <w:top w:val="none" w:sz="0" w:space="0" w:color="auto"/>
            <w:left w:val="none" w:sz="0" w:space="0" w:color="auto"/>
            <w:bottom w:val="none" w:sz="0" w:space="0" w:color="auto"/>
            <w:right w:val="none" w:sz="0" w:space="0" w:color="auto"/>
          </w:divBdr>
        </w:div>
        <w:div w:id="1573272451">
          <w:marLeft w:val="0"/>
          <w:marRight w:val="0"/>
          <w:marTop w:val="60"/>
          <w:marBottom w:val="60"/>
          <w:divBdr>
            <w:top w:val="none" w:sz="0" w:space="0" w:color="auto"/>
            <w:left w:val="none" w:sz="0" w:space="0" w:color="auto"/>
            <w:bottom w:val="none" w:sz="0" w:space="0" w:color="auto"/>
            <w:right w:val="none" w:sz="0" w:space="0" w:color="auto"/>
          </w:divBdr>
        </w:div>
        <w:div w:id="734471150">
          <w:marLeft w:val="0"/>
          <w:marRight w:val="0"/>
          <w:marTop w:val="60"/>
          <w:marBottom w:val="60"/>
          <w:divBdr>
            <w:top w:val="none" w:sz="0" w:space="0" w:color="auto"/>
            <w:left w:val="none" w:sz="0" w:space="0" w:color="auto"/>
            <w:bottom w:val="none" w:sz="0" w:space="0" w:color="auto"/>
            <w:right w:val="none" w:sz="0" w:space="0" w:color="auto"/>
          </w:divBdr>
        </w:div>
        <w:div w:id="113182915">
          <w:marLeft w:val="0"/>
          <w:marRight w:val="0"/>
          <w:marTop w:val="60"/>
          <w:marBottom w:val="60"/>
          <w:divBdr>
            <w:top w:val="none" w:sz="0" w:space="0" w:color="auto"/>
            <w:left w:val="none" w:sz="0" w:space="0" w:color="auto"/>
            <w:bottom w:val="none" w:sz="0" w:space="0" w:color="auto"/>
            <w:right w:val="none" w:sz="0" w:space="0" w:color="auto"/>
          </w:divBdr>
        </w:div>
        <w:div w:id="957030754">
          <w:marLeft w:val="0"/>
          <w:marRight w:val="0"/>
          <w:marTop w:val="60"/>
          <w:marBottom w:val="60"/>
          <w:divBdr>
            <w:top w:val="none" w:sz="0" w:space="0" w:color="auto"/>
            <w:left w:val="none" w:sz="0" w:space="0" w:color="auto"/>
            <w:bottom w:val="none" w:sz="0" w:space="0" w:color="auto"/>
            <w:right w:val="none" w:sz="0" w:space="0" w:color="auto"/>
          </w:divBdr>
        </w:div>
        <w:div w:id="905263141">
          <w:marLeft w:val="0"/>
          <w:marRight w:val="0"/>
          <w:marTop w:val="60"/>
          <w:marBottom w:val="60"/>
          <w:divBdr>
            <w:top w:val="none" w:sz="0" w:space="0" w:color="auto"/>
            <w:left w:val="none" w:sz="0" w:space="0" w:color="auto"/>
            <w:bottom w:val="none" w:sz="0" w:space="0" w:color="auto"/>
            <w:right w:val="none" w:sz="0" w:space="0" w:color="auto"/>
          </w:divBdr>
        </w:div>
        <w:div w:id="24870855">
          <w:marLeft w:val="0"/>
          <w:marRight w:val="0"/>
          <w:marTop w:val="60"/>
          <w:marBottom w:val="60"/>
          <w:divBdr>
            <w:top w:val="none" w:sz="0" w:space="0" w:color="auto"/>
            <w:left w:val="none" w:sz="0" w:space="0" w:color="auto"/>
            <w:bottom w:val="none" w:sz="0" w:space="0" w:color="auto"/>
            <w:right w:val="none" w:sz="0" w:space="0" w:color="auto"/>
          </w:divBdr>
        </w:div>
        <w:div w:id="418798425">
          <w:marLeft w:val="0"/>
          <w:marRight w:val="0"/>
          <w:marTop w:val="60"/>
          <w:marBottom w:val="60"/>
          <w:divBdr>
            <w:top w:val="none" w:sz="0" w:space="0" w:color="auto"/>
            <w:left w:val="none" w:sz="0" w:space="0" w:color="auto"/>
            <w:bottom w:val="none" w:sz="0" w:space="0" w:color="auto"/>
            <w:right w:val="none" w:sz="0" w:space="0" w:color="auto"/>
          </w:divBdr>
        </w:div>
        <w:div w:id="42368999">
          <w:marLeft w:val="0"/>
          <w:marRight w:val="0"/>
          <w:marTop w:val="60"/>
          <w:marBottom w:val="60"/>
          <w:divBdr>
            <w:top w:val="none" w:sz="0" w:space="0" w:color="auto"/>
            <w:left w:val="none" w:sz="0" w:space="0" w:color="auto"/>
            <w:bottom w:val="none" w:sz="0" w:space="0" w:color="auto"/>
            <w:right w:val="none" w:sz="0" w:space="0" w:color="auto"/>
          </w:divBdr>
        </w:div>
        <w:div w:id="1636177778">
          <w:marLeft w:val="0"/>
          <w:marRight w:val="0"/>
          <w:marTop w:val="60"/>
          <w:marBottom w:val="60"/>
          <w:divBdr>
            <w:top w:val="none" w:sz="0" w:space="0" w:color="auto"/>
            <w:left w:val="none" w:sz="0" w:space="0" w:color="auto"/>
            <w:bottom w:val="none" w:sz="0" w:space="0" w:color="auto"/>
            <w:right w:val="none" w:sz="0" w:space="0" w:color="auto"/>
          </w:divBdr>
        </w:div>
        <w:div w:id="2044358864">
          <w:marLeft w:val="0"/>
          <w:marRight w:val="0"/>
          <w:marTop w:val="60"/>
          <w:marBottom w:val="60"/>
          <w:divBdr>
            <w:top w:val="none" w:sz="0" w:space="0" w:color="auto"/>
            <w:left w:val="none" w:sz="0" w:space="0" w:color="auto"/>
            <w:bottom w:val="none" w:sz="0" w:space="0" w:color="auto"/>
            <w:right w:val="none" w:sz="0" w:space="0" w:color="auto"/>
          </w:divBdr>
        </w:div>
        <w:div w:id="2048332916">
          <w:marLeft w:val="0"/>
          <w:marRight w:val="0"/>
          <w:marTop w:val="60"/>
          <w:marBottom w:val="60"/>
          <w:divBdr>
            <w:top w:val="none" w:sz="0" w:space="0" w:color="auto"/>
            <w:left w:val="none" w:sz="0" w:space="0" w:color="auto"/>
            <w:bottom w:val="none" w:sz="0" w:space="0" w:color="auto"/>
            <w:right w:val="none" w:sz="0" w:space="0" w:color="auto"/>
          </w:divBdr>
        </w:div>
        <w:div w:id="1152062270">
          <w:marLeft w:val="0"/>
          <w:marRight w:val="0"/>
          <w:marTop w:val="60"/>
          <w:marBottom w:val="60"/>
          <w:divBdr>
            <w:top w:val="none" w:sz="0" w:space="0" w:color="auto"/>
            <w:left w:val="none" w:sz="0" w:space="0" w:color="auto"/>
            <w:bottom w:val="none" w:sz="0" w:space="0" w:color="auto"/>
            <w:right w:val="none" w:sz="0" w:space="0" w:color="auto"/>
          </w:divBdr>
        </w:div>
        <w:div w:id="1190870815">
          <w:marLeft w:val="0"/>
          <w:marRight w:val="0"/>
          <w:marTop w:val="60"/>
          <w:marBottom w:val="60"/>
          <w:divBdr>
            <w:top w:val="none" w:sz="0" w:space="0" w:color="auto"/>
            <w:left w:val="none" w:sz="0" w:space="0" w:color="auto"/>
            <w:bottom w:val="none" w:sz="0" w:space="0" w:color="auto"/>
            <w:right w:val="none" w:sz="0" w:space="0" w:color="auto"/>
          </w:divBdr>
        </w:div>
        <w:div w:id="507794490">
          <w:marLeft w:val="0"/>
          <w:marRight w:val="0"/>
          <w:marTop w:val="60"/>
          <w:marBottom w:val="60"/>
          <w:divBdr>
            <w:top w:val="none" w:sz="0" w:space="0" w:color="auto"/>
            <w:left w:val="none" w:sz="0" w:space="0" w:color="auto"/>
            <w:bottom w:val="none" w:sz="0" w:space="0" w:color="auto"/>
            <w:right w:val="none" w:sz="0" w:space="0" w:color="auto"/>
          </w:divBdr>
        </w:div>
        <w:div w:id="1696728655">
          <w:marLeft w:val="0"/>
          <w:marRight w:val="0"/>
          <w:marTop w:val="60"/>
          <w:marBottom w:val="60"/>
          <w:divBdr>
            <w:top w:val="none" w:sz="0" w:space="0" w:color="auto"/>
            <w:left w:val="none" w:sz="0" w:space="0" w:color="auto"/>
            <w:bottom w:val="none" w:sz="0" w:space="0" w:color="auto"/>
            <w:right w:val="none" w:sz="0" w:space="0" w:color="auto"/>
          </w:divBdr>
        </w:div>
        <w:div w:id="23405302">
          <w:marLeft w:val="0"/>
          <w:marRight w:val="0"/>
          <w:marTop w:val="60"/>
          <w:marBottom w:val="60"/>
          <w:divBdr>
            <w:top w:val="none" w:sz="0" w:space="0" w:color="auto"/>
            <w:left w:val="none" w:sz="0" w:space="0" w:color="auto"/>
            <w:bottom w:val="none" w:sz="0" w:space="0" w:color="auto"/>
            <w:right w:val="none" w:sz="0" w:space="0" w:color="auto"/>
          </w:divBdr>
        </w:div>
        <w:div w:id="1352294056">
          <w:marLeft w:val="0"/>
          <w:marRight w:val="0"/>
          <w:marTop w:val="60"/>
          <w:marBottom w:val="60"/>
          <w:divBdr>
            <w:top w:val="none" w:sz="0" w:space="0" w:color="auto"/>
            <w:left w:val="none" w:sz="0" w:space="0" w:color="auto"/>
            <w:bottom w:val="none" w:sz="0" w:space="0" w:color="auto"/>
            <w:right w:val="none" w:sz="0" w:space="0" w:color="auto"/>
          </w:divBdr>
        </w:div>
        <w:div w:id="66995973">
          <w:marLeft w:val="0"/>
          <w:marRight w:val="0"/>
          <w:marTop w:val="60"/>
          <w:marBottom w:val="60"/>
          <w:divBdr>
            <w:top w:val="none" w:sz="0" w:space="0" w:color="auto"/>
            <w:left w:val="none" w:sz="0" w:space="0" w:color="auto"/>
            <w:bottom w:val="none" w:sz="0" w:space="0" w:color="auto"/>
            <w:right w:val="none" w:sz="0" w:space="0" w:color="auto"/>
          </w:divBdr>
        </w:div>
        <w:div w:id="904871888">
          <w:marLeft w:val="0"/>
          <w:marRight w:val="0"/>
          <w:marTop w:val="60"/>
          <w:marBottom w:val="60"/>
          <w:divBdr>
            <w:top w:val="none" w:sz="0" w:space="0" w:color="auto"/>
            <w:left w:val="none" w:sz="0" w:space="0" w:color="auto"/>
            <w:bottom w:val="none" w:sz="0" w:space="0" w:color="auto"/>
            <w:right w:val="none" w:sz="0" w:space="0" w:color="auto"/>
          </w:divBdr>
        </w:div>
        <w:div w:id="451750405">
          <w:marLeft w:val="0"/>
          <w:marRight w:val="0"/>
          <w:marTop w:val="60"/>
          <w:marBottom w:val="60"/>
          <w:divBdr>
            <w:top w:val="none" w:sz="0" w:space="0" w:color="auto"/>
            <w:left w:val="none" w:sz="0" w:space="0" w:color="auto"/>
            <w:bottom w:val="none" w:sz="0" w:space="0" w:color="auto"/>
            <w:right w:val="none" w:sz="0" w:space="0" w:color="auto"/>
          </w:divBdr>
        </w:div>
        <w:div w:id="395081779">
          <w:marLeft w:val="0"/>
          <w:marRight w:val="0"/>
          <w:marTop w:val="60"/>
          <w:marBottom w:val="60"/>
          <w:divBdr>
            <w:top w:val="none" w:sz="0" w:space="0" w:color="auto"/>
            <w:left w:val="none" w:sz="0" w:space="0" w:color="auto"/>
            <w:bottom w:val="none" w:sz="0" w:space="0" w:color="auto"/>
            <w:right w:val="none" w:sz="0" w:space="0" w:color="auto"/>
          </w:divBdr>
        </w:div>
        <w:div w:id="1768847738">
          <w:marLeft w:val="0"/>
          <w:marRight w:val="0"/>
          <w:marTop w:val="60"/>
          <w:marBottom w:val="60"/>
          <w:divBdr>
            <w:top w:val="none" w:sz="0" w:space="0" w:color="auto"/>
            <w:left w:val="none" w:sz="0" w:space="0" w:color="auto"/>
            <w:bottom w:val="none" w:sz="0" w:space="0" w:color="auto"/>
            <w:right w:val="none" w:sz="0" w:space="0" w:color="auto"/>
          </w:divBdr>
        </w:div>
        <w:div w:id="1594892701">
          <w:marLeft w:val="0"/>
          <w:marRight w:val="0"/>
          <w:marTop w:val="60"/>
          <w:marBottom w:val="60"/>
          <w:divBdr>
            <w:top w:val="none" w:sz="0" w:space="0" w:color="auto"/>
            <w:left w:val="none" w:sz="0" w:space="0" w:color="auto"/>
            <w:bottom w:val="none" w:sz="0" w:space="0" w:color="auto"/>
            <w:right w:val="none" w:sz="0" w:space="0" w:color="auto"/>
          </w:divBdr>
        </w:div>
        <w:div w:id="51774828">
          <w:marLeft w:val="0"/>
          <w:marRight w:val="0"/>
          <w:marTop w:val="60"/>
          <w:marBottom w:val="60"/>
          <w:divBdr>
            <w:top w:val="none" w:sz="0" w:space="0" w:color="auto"/>
            <w:left w:val="none" w:sz="0" w:space="0" w:color="auto"/>
            <w:bottom w:val="none" w:sz="0" w:space="0" w:color="auto"/>
            <w:right w:val="none" w:sz="0" w:space="0" w:color="auto"/>
          </w:divBdr>
        </w:div>
        <w:div w:id="33238043">
          <w:marLeft w:val="0"/>
          <w:marRight w:val="0"/>
          <w:marTop w:val="60"/>
          <w:marBottom w:val="60"/>
          <w:divBdr>
            <w:top w:val="none" w:sz="0" w:space="0" w:color="auto"/>
            <w:left w:val="none" w:sz="0" w:space="0" w:color="auto"/>
            <w:bottom w:val="none" w:sz="0" w:space="0" w:color="auto"/>
            <w:right w:val="none" w:sz="0" w:space="0" w:color="auto"/>
          </w:divBdr>
        </w:div>
        <w:div w:id="292910421">
          <w:marLeft w:val="0"/>
          <w:marRight w:val="0"/>
          <w:marTop w:val="60"/>
          <w:marBottom w:val="60"/>
          <w:divBdr>
            <w:top w:val="none" w:sz="0" w:space="0" w:color="auto"/>
            <w:left w:val="none" w:sz="0" w:space="0" w:color="auto"/>
            <w:bottom w:val="none" w:sz="0" w:space="0" w:color="auto"/>
            <w:right w:val="none" w:sz="0" w:space="0" w:color="auto"/>
          </w:divBdr>
        </w:div>
        <w:div w:id="1933005377">
          <w:marLeft w:val="0"/>
          <w:marRight w:val="0"/>
          <w:marTop w:val="60"/>
          <w:marBottom w:val="60"/>
          <w:divBdr>
            <w:top w:val="none" w:sz="0" w:space="0" w:color="auto"/>
            <w:left w:val="none" w:sz="0" w:space="0" w:color="auto"/>
            <w:bottom w:val="none" w:sz="0" w:space="0" w:color="auto"/>
            <w:right w:val="none" w:sz="0" w:space="0" w:color="auto"/>
          </w:divBdr>
        </w:div>
        <w:div w:id="826820761">
          <w:marLeft w:val="0"/>
          <w:marRight w:val="0"/>
          <w:marTop w:val="60"/>
          <w:marBottom w:val="60"/>
          <w:divBdr>
            <w:top w:val="none" w:sz="0" w:space="0" w:color="auto"/>
            <w:left w:val="none" w:sz="0" w:space="0" w:color="auto"/>
            <w:bottom w:val="none" w:sz="0" w:space="0" w:color="auto"/>
            <w:right w:val="none" w:sz="0" w:space="0" w:color="auto"/>
          </w:divBdr>
        </w:div>
        <w:div w:id="932395777">
          <w:marLeft w:val="0"/>
          <w:marRight w:val="0"/>
          <w:marTop w:val="60"/>
          <w:marBottom w:val="60"/>
          <w:divBdr>
            <w:top w:val="none" w:sz="0" w:space="0" w:color="auto"/>
            <w:left w:val="none" w:sz="0" w:space="0" w:color="auto"/>
            <w:bottom w:val="none" w:sz="0" w:space="0" w:color="auto"/>
            <w:right w:val="none" w:sz="0" w:space="0" w:color="auto"/>
          </w:divBdr>
        </w:div>
        <w:div w:id="934286078">
          <w:marLeft w:val="0"/>
          <w:marRight w:val="0"/>
          <w:marTop w:val="60"/>
          <w:marBottom w:val="60"/>
          <w:divBdr>
            <w:top w:val="none" w:sz="0" w:space="0" w:color="auto"/>
            <w:left w:val="none" w:sz="0" w:space="0" w:color="auto"/>
            <w:bottom w:val="none" w:sz="0" w:space="0" w:color="auto"/>
            <w:right w:val="none" w:sz="0" w:space="0" w:color="auto"/>
          </w:divBdr>
        </w:div>
        <w:div w:id="414981238">
          <w:marLeft w:val="0"/>
          <w:marRight w:val="0"/>
          <w:marTop w:val="60"/>
          <w:marBottom w:val="60"/>
          <w:divBdr>
            <w:top w:val="none" w:sz="0" w:space="0" w:color="auto"/>
            <w:left w:val="none" w:sz="0" w:space="0" w:color="auto"/>
            <w:bottom w:val="none" w:sz="0" w:space="0" w:color="auto"/>
            <w:right w:val="none" w:sz="0" w:space="0" w:color="auto"/>
          </w:divBdr>
        </w:div>
        <w:div w:id="1568222249">
          <w:marLeft w:val="0"/>
          <w:marRight w:val="0"/>
          <w:marTop w:val="60"/>
          <w:marBottom w:val="60"/>
          <w:divBdr>
            <w:top w:val="none" w:sz="0" w:space="0" w:color="auto"/>
            <w:left w:val="none" w:sz="0" w:space="0" w:color="auto"/>
            <w:bottom w:val="none" w:sz="0" w:space="0" w:color="auto"/>
            <w:right w:val="none" w:sz="0" w:space="0" w:color="auto"/>
          </w:divBdr>
        </w:div>
        <w:div w:id="635719964">
          <w:marLeft w:val="0"/>
          <w:marRight w:val="0"/>
          <w:marTop w:val="60"/>
          <w:marBottom w:val="60"/>
          <w:divBdr>
            <w:top w:val="none" w:sz="0" w:space="0" w:color="auto"/>
            <w:left w:val="none" w:sz="0" w:space="0" w:color="auto"/>
            <w:bottom w:val="none" w:sz="0" w:space="0" w:color="auto"/>
            <w:right w:val="none" w:sz="0" w:space="0" w:color="auto"/>
          </w:divBdr>
        </w:div>
        <w:div w:id="1235630420">
          <w:marLeft w:val="0"/>
          <w:marRight w:val="0"/>
          <w:marTop w:val="60"/>
          <w:marBottom w:val="60"/>
          <w:divBdr>
            <w:top w:val="none" w:sz="0" w:space="0" w:color="auto"/>
            <w:left w:val="none" w:sz="0" w:space="0" w:color="auto"/>
            <w:bottom w:val="none" w:sz="0" w:space="0" w:color="auto"/>
            <w:right w:val="none" w:sz="0" w:space="0" w:color="auto"/>
          </w:divBdr>
        </w:div>
        <w:div w:id="1620380965">
          <w:marLeft w:val="0"/>
          <w:marRight w:val="0"/>
          <w:marTop w:val="60"/>
          <w:marBottom w:val="60"/>
          <w:divBdr>
            <w:top w:val="none" w:sz="0" w:space="0" w:color="auto"/>
            <w:left w:val="none" w:sz="0" w:space="0" w:color="auto"/>
            <w:bottom w:val="none" w:sz="0" w:space="0" w:color="auto"/>
            <w:right w:val="none" w:sz="0" w:space="0" w:color="auto"/>
          </w:divBdr>
        </w:div>
        <w:div w:id="1312367636">
          <w:marLeft w:val="0"/>
          <w:marRight w:val="0"/>
          <w:marTop w:val="60"/>
          <w:marBottom w:val="60"/>
          <w:divBdr>
            <w:top w:val="none" w:sz="0" w:space="0" w:color="auto"/>
            <w:left w:val="none" w:sz="0" w:space="0" w:color="auto"/>
            <w:bottom w:val="none" w:sz="0" w:space="0" w:color="auto"/>
            <w:right w:val="none" w:sz="0" w:space="0" w:color="auto"/>
          </w:divBdr>
        </w:div>
        <w:div w:id="567375489">
          <w:marLeft w:val="0"/>
          <w:marRight w:val="0"/>
          <w:marTop w:val="60"/>
          <w:marBottom w:val="60"/>
          <w:divBdr>
            <w:top w:val="none" w:sz="0" w:space="0" w:color="auto"/>
            <w:left w:val="none" w:sz="0" w:space="0" w:color="auto"/>
            <w:bottom w:val="none" w:sz="0" w:space="0" w:color="auto"/>
            <w:right w:val="none" w:sz="0" w:space="0" w:color="auto"/>
          </w:divBdr>
        </w:div>
        <w:div w:id="1457874519">
          <w:marLeft w:val="0"/>
          <w:marRight w:val="0"/>
          <w:marTop w:val="60"/>
          <w:marBottom w:val="60"/>
          <w:divBdr>
            <w:top w:val="none" w:sz="0" w:space="0" w:color="auto"/>
            <w:left w:val="none" w:sz="0" w:space="0" w:color="auto"/>
            <w:bottom w:val="none" w:sz="0" w:space="0" w:color="auto"/>
            <w:right w:val="none" w:sz="0" w:space="0" w:color="auto"/>
          </w:divBdr>
        </w:div>
        <w:div w:id="1233395090">
          <w:marLeft w:val="0"/>
          <w:marRight w:val="0"/>
          <w:marTop w:val="60"/>
          <w:marBottom w:val="60"/>
          <w:divBdr>
            <w:top w:val="none" w:sz="0" w:space="0" w:color="auto"/>
            <w:left w:val="none" w:sz="0" w:space="0" w:color="auto"/>
            <w:bottom w:val="none" w:sz="0" w:space="0" w:color="auto"/>
            <w:right w:val="none" w:sz="0" w:space="0" w:color="auto"/>
          </w:divBdr>
        </w:div>
        <w:div w:id="1945309636">
          <w:marLeft w:val="0"/>
          <w:marRight w:val="0"/>
          <w:marTop w:val="60"/>
          <w:marBottom w:val="60"/>
          <w:divBdr>
            <w:top w:val="none" w:sz="0" w:space="0" w:color="auto"/>
            <w:left w:val="none" w:sz="0" w:space="0" w:color="auto"/>
            <w:bottom w:val="none" w:sz="0" w:space="0" w:color="auto"/>
            <w:right w:val="none" w:sz="0" w:space="0" w:color="auto"/>
          </w:divBdr>
        </w:div>
        <w:div w:id="517812357">
          <w:marLeft w:val="0"/>
          <w:marRight w:val="0"/>
          <w:marTop w:val="60"/>
          <w:marBottom w:val="60"/>
          <w:divBdr>
            <w:top w:val="none" w:sz="0" w:space="0" w:color="auto"/>
            <w:left w:val="none" w:sz="0" w:space="0" w:color="auto"/>
            <w:bottom w:val="none" w:sz="0" w:space="0" w:color="auto"/>
            <w:right w:val="none" w:sz="0" w:space="0" w:color="auto"/>
          </w:divBdr>
        </w:div>
        <w:div w:id="1732195896">
          <w:marLeft w:val="0"/>
          <w:marRight w:val="0"/>
          <w:marTop w:val="60"/>
          <w:marBottom w:val="60"/>
          <w:divBdr>
            <w:top w:val="none" w:sz="0" w:space="0" w:color="auto"/>
            <w:left w:val="none" w:sz="0" w:space="0" w:color="auto"/>
            <w:bottom w:val="none" w:sz="0" w:space="0" w:color="auto"/>
            <w:right w:val="none" w:sz="0" w:space="0" w:color="auto"/>
          </w:divBdr>
        </w:div>
        <w:div w:id="273099224">
          <w:marLeft w:val="0"/>
          <w:marRight w:val="0"/>
          <w:marTop w:val="60"/>
          <w:marBottom w:val="60"/>
          <w:divBdr>
            <w:top w:val="none" w:sz="0" w:space="0" w:color="auto"/>
            <w:left w:val="none" w:sz="0" w:space="0" w:color="auto"/>
            <w:bottom w:val="none" w:sz="0" w:space="0" w:color="auto"/>
            <w:right w:val="none" w:sz="0" w:space="0" w:color="auto"/>
          </w:divBdr>
        </w:div>
        <w:div w:id="1611736933">
          <w:marLeft w:val="0"/>
          <w:marRight w:val="0"/>
          <w:marTop w:val="60"/>
          <w:marBottom w:val="60"/>
          <w:divBdr>
            <w:top w:val="none" w:sz="0" w:space="0" w:color="auto"/>
            <w:left w:val="none" w:sz="0" w:space="0" w:color="auto"/>
            <w:bottom w:val="none" w:sz="0" w:space="0" w:color="auto"/>
            <w:right w:val="none" w:sz="0" w:space="0" w:color="auto"/>
          </w:divBdr>
        </w:div>
        <w:div w:id="1867592416">
          <w:marLeft w:val="0"/>
          <w:marRight w:val="0"/>
          <w:marTop w:val="60"/>
          <w:marBottom w:val="60"/>
          <w:divBdr>
            <w:top w:val="none" w:sz="0" w:space="0" w:color="auto"/>
            <w:left w:val="none" w:sz="0" w:space="0" w:color="auto"/>
            <w:bottom w:val="none" w:sz="0" w:space="0" w:color="auto"/>
            <w:right w:val="none" w:sz="0" w:space="0" w:color="auto"/>
          </w:divBdr>
        </w:div>
        <w:div w:id="1134715411">
          <w:marLeft w:val="0"/>
          <w:marRight w:val="0"/>
          <w:marTop w:val="60"/>
          <w:marBottom w:val="60"/>
          <w:divBdr>
            <w:top w:val="none" w:sz="0" w:space="0" w:color="auto"/>
            <w:left w:val="none" w:sz="0" w:space="0" w:color="auto"/>
            <w:bottom w:val="none" w:sz="0" w:space="0" w:color="auto"/>
            <w:right w:val="none" w:sz="0" w:space="0" w:color="auto"/>
          </w:divBdr>
        </w:div>
        <w:div w:id="571307246">
          <w:marLeft w:val="0"/>
          <w:marRight w:val="0"/>
          <w:marTop w:val="60"/>
          <w:marBottom w:val="60"/>
          <w:divBdr>
            <w:top w:val="none" w:sz="0" w:space="0" w:color="auto"/>
            <w:left w:val="none" w:sz="0" w:space="0" w:color="auto"/>
            <w:bottom w:val="none" w:sz="0" w:space="0" w:color="auto"/>
            <w:right w:val="none" w:sz="0" w:space="0" w:color="auto"/>
          </w:divBdr>
        </w:div>
        <w:div w:id="2107967492">
          <w:marLeft w:val="0"/>
          <w:marRight w:val="0"/>
          <w:marTop w:val="60"/>
          <w:marBottom w:val="60"/>
          <w:divBdr>
            <w:top w:val="none" w:sz="0" w:space="0" w:color="auto"/>
            <w:left w:val="none" w:sz="0" w:space="0" w:color="auto"/>
            <w:bottom w:val="none" w:sz="0" w:space="0" w:color="auto"/>
            <w:right w:val="none" w:sz="0" w:space="0" w:color="auto"/>
          </w:divBdr>
        </w:div>
        <w:div w:id="480080980">
          <w:marLeft w:val="0"/>
          <w:marRight w:val="0"/>
          <w:marTop w:val="60"/>
          <w:marBottom w:val="60"/>
          <w:divBdr>
            <w:top w:val="none" w:sz="0" w:space="0" w:color="auto"/>
            <w:left w:val="none" w:sz="0" w:space="0" w:color="auto"/>
            <w:bottom w:val="none" w:sz="0" w:space="0" w:color="auto"/>
            <w:right w:val="none" w:sz="0" w:space="0" w:color="auto"/>
          </w:divBdr>
        </w:div>
        <w:div w:id="1476990916">
          <w:marLeft w:val="0"/>
          <w:marRight w:val="0"/>
          <w:marTop w:val="60"/>
          <w:marBottom w:val="60"/>
          <w:divBdr>
            <w:top w:val="none" w:sz="0" w:space="0" w:color="auto"/>
            <w:left w:val="none" w:sz="0" w:space="0" w:color="auto"/>
            <w:bottom w:val="none" w:sz="0" w:space="0" w:color="auto"/>
            <w:right w:val="none" w:sz="0" w:space="0" w:color="auto"/>
          </w:divBdr>
        </w:div>
        <w:div w:id="1481455642">
          <w:marLeft w:val="0"/>
          <w:marRight w:val="0"/>
          <w:marTop w:val="60"/>
          <w:marBottom w:val="60"/>
          <w:divBdr>
            <w:top w:val="none" w:sz="0" w:space="0" w:color="auto"/>
            <w:left w:val="none" w:sz="0" w:space="0" w:color="auto"/>
            <w:bottom w:val="none" w:sz="0" w:space="0" w:color="auto"/>
            <w:right w:val="none" w:sz="0" w:space="0" w:color="auto"/>
          </w:divBdr>
        </w:div>
        <w:div w:id="1158576736">
          <w:marLeft w:val="0"/>
          <w:marRight w:val="0"/>
          <w:marTop w:val="60"/>
          <w:marBottom w:val="60"/>
          <w:divBdr>
            <w:top w:val="none" w:sz="0" w:space="0" w:color="auto"/>
            <w:left w:val="none" w:sz="0" w:space="0" w:color="auto"/>
            <w:bottom w:val="none" w:sz="0" w:space="0" w:color="auto"/>
            <w:right w:val="none" w:sz="0" w:space="0" w:color="auto"/>
          </w:divBdr>
        </w:div>
        <w:div w:id="1740709944">
          <w:marLeft w:val="0"/>
          <w:marRight w:val="0"/>
          <w:marTop w:val="60"/>
          <w:marBottom w:val="60"/>
          <w:divBdr>
            <w:top w:val="none" w:sz="0" w:space="0" w:color="auto"/>
            <w:left w:val="none" w:sz="0" w:space="0" w:color="auto"/>
            <w:bottom w:val="none" w:sz="0" w:space="0" w:color="auto"/>
            <w:right w:val="none" w:sz="0" w:space="0" w:color="auto"/>
          </w:divBdr>
        </w:div>
        <w:div w:id="426579165">
          <w:marLeft w:val="0"/>
          <w:marRight w:val="0"/>
          <w:marTop w:val="60"/>
          <w:marBottom w:val="60"/>
          <w:divBdr>
            <w:top w:val="none" w:sz="0" w:space="0" w:color="auto"/>
            <w:left w:val="none" w:sz="0" w:space="0" w:color="auto"/>
            <w:bottom w:val="none" w:sz="0" w:space="0" w:color="auto"/>
            <w:right w:val="none" w:sz="0" w:space="0" w:color="auto"/>
          </w:divBdr>
        </w:div>
        <w:div w:id="2021740045">
          <w:marLeft w:val="0"/>
          <w:marRight w:val="0"/>
          <w:marTop w:val="60"/>
          <w:marBottom w:val="60"/>
          <w:divBdr>
            <w:top w:val="none" w:sz="0" w:space="0" w:color="auto"/>
            <w:left w:val="none" w:sz="0" w:space="0" w:color="auto"/>
            <w:bottom w:val="none" w:sz="0" w:space="0" w:color="auto"/>
            <w:right w:val="none" w:sz="0" w:space="0" w:color="auto"/>
          </w:divBdr>
        </w:div>
        <w:div w:id="1602178774">
          <w:marLeft w:val="0"/>
          <w:marRight w:val="0"/>
          <w:marTop w:val="60"/>
          <w:marBottom w:val="60"/>
          <w:divBdr>
            <w:top w:val="none" w:sz="0" w:space="0" w:color="auto"/>
            <w:left w:val="none" w:sz="0" w:space="0" w:color="auto"/>
            <w:bottom w:val="none" w:sz="0" w:space="0" w:color="auto"/>
            <w:right w:val="none" w:sz="0" w:space="0" w:color="auto"/>
          </w:divBdr>
        </w:div>
        <w:div w:id="2032753132">
          <w:marLeft w:val="0"/>
          <w:marRight w:val="0"/>
          <w:marTop w:val="60"/>
          <w:marBottom w:val="60"/>
          <w:divBdr>
            <w:top w:val="none" w:sz="0" w:space="0" w:color="auto"/>
            <w:left w:val="none" w:sz="0" w:space="0" w:color="auto"/>
            <w:bottom w:val="none" w:sz="0" w:space="0" w:color="auto"/>
            <w:right w:val="none" w:sz="0" w:space="0" w:color="auto"/>
          </w:divBdr>
        </w:div>
        <w:div w:id="1307390817">
          <w:marLeft w:val="0"/>
          <w:marRight w:val="0"/>
          <w:marTop w:val="60"/>
          <w:marBottom w:val="60"/>
          <w:divBdr>
            <w:top w:val="none" w:sz="0" w:space="0" w:color="auto"/>
            <w:left w:val="none" w:sz="0" w:space="0" w:color="auto"/>
            <w:bottom w:val="none" w:sz="0" w:space="0" w:color="auto"/>
            <w:right w:val="none" w:sz="0" w:space="0" w:color="auto"/>
          </w:divBdr>
        </w:div>
        <w:div w:id="566578604">
          <w:marLeft w:val="0"/>
          <w:marRight w:val="0"/>
          <w:marTop w:val="60"/>
          <w:marBottom w:val="60"/>
          <w:divBdr>
            <w:top w:val="none" w:sz="0" w:space="0" w:color="auto"/>
            <w:left w:val="none" w:sz="0" w:space="0" w:color="auto"/>
            <w:bottom w:val="none" w:sz="0" w:space="0" w:color="auto"/>
            <w:right w:val="none" w:sz="0" w:space="0" w:color="auto"/>
          </w:divBdr>
        </w:div>
        <w:div w:id="1487628290">
          <w:marLeft w:val="0"/>
          <w:marRight w:val="0"/>
          <w:marTop w:val="60"/>
          <w:marBottom w:val="60"/>
          <w:divBdr>
            <w:top w:val="none" w:sz="0" w:space="0" w:color="auto"/>
            <w:left w:val="none" w:sz="0" w:space="0" w:color="auto"/>
            <w:bottom w:val="none" w:sz="0" w:space="0" w:color="auto"/>
            <w:right w:val="none" w:sz="0" w:space="0" w:color="auto"/>
          </w:divBdr>
        </w:div>
        <w:div w:id="969823296">
          <w:marLeft w:val="0"/>
          <w:marRight w:val="0"/>
          <w:marTop w:val="60"/>
          <w:marBottom w:val="60"/>
          <w:divBdr>
            <w:top w:val="none" w:sz="0" w:space="0" w:color="auto"/>
            <w:left w:val="none" w:sz="0" w:space="0" w:color="auto"/>
            <w:bottom w:val="none" w:sz="0" w:space="0" w:color="auto"/>
            <w:right w:val="none" w:sz="0" w:space="0" w:color="auto"/>
          </w:divBdr>
        </w:div>
        <w:div w:id="944383699">
          <w:marLeft w:val="0"/>
          <w:marRight w:val="0"/>
          <w:marTop w:val="60"/>
          <w:marBottom w:val="60"/>
          <w:divBdr>
            <w:top w:val="none" w:sz="0" w:space="0" w:color="auto"/>
            <w:left w:val="none" w:sz="0" w:space="0" w:color="auto"/>
            <w:bottom w:val="none" w:sz="0" w:space="0" w:color="auto"/>
            <w:right w:val="none" w:sz="0" w:space="0" w:color="auto"/>
          </w:divBdr>
        </w:div>
        <w:div w:id="310332294">
          <w:marLeft w:val="0"/>
          <w:marRight w:val="0"/>
          <w:marTop w:val="60"/>
          <w:marBottom w:val="60"/>
          <w:divBdr>
            <w:top w:val="none" w:sz="0" w:space="0" w:color="auto"/>
            <w:left w:val="none" w:sz="0" w:space="0" w:color="auto"/>
            <w:bottom w:val="none" w:sz="0" w:space="0" w:color="auto"/>
            <w:right w:val="none" w:sz="0" w:space="0" w:color="auto"/>
          </w:divBdr>
        </w:div>
        <w:div w:id="78986981">
          <w:marLeft w:val="0"/>
          <w:marRight w:val="0"/>
          <w:marTop w:val="60"/>
          <w:marBottom w:val="60"/>
          <w:divBdr>
            <w:top w:val="none" w:sz="0" w:space="0" w:color="auto"/>
            <w:left w:val="none" w:sz="0" w:space="0" w:color="auto"/>
            <w:bottom w:val="none" w:sz="0" w:space="0" w:color="auto"/>
            <w:right w:val="none" w:sz="0" w:space="0" w:color="auto"/>
          </w:divBdr>
        </w:div>
        <w:div w:id="51924684">
          <w:marLeft w:val="0"/>
          <w:marRight w:val="0"/>
          <w:marTop w:val="60"/>
          <w:marBottom w:val="60"/>
          <w:divBdr>
            <w:top w:val="none" w:sz="0" w:space="0" w:color="auto"/>
            <w:left w:val="none" w:sz="0" w:space="0" w:color="auto"/>
            <w:bottom w:val="none" w:sz="0" w:space="0" w:color="auto"/>
            <w:right w:val="none" w:sz="0" w:space="0" w:color="auto"/>
          </w:divBdr>
        </w:div>
        <w:div w:id="206072446">
          <w:marLeft w:val="0"/>
          <w:marRight w:val="0"/>
          <w:marTop w:val="60"/>
          <w:marBottom w:val="60"/>
          <w:divBdr>
            <w:top w:val="none" w:sz="0" w:space="0" w:color="auto"/>
            <w:left w:val="none" w:sz="0" w:space="0" w:color="auto"/>
            <w:bottom w:val="none" w:sz="0" w:space="0" w:color="auto"/>
            <w:right w:val="none" w:sz="0" w:space="0" w:color="auto"/>
          </w:divBdr>
        </w:div>
        <w:div w:id="74396648">
          <w:marLeft w:val="0"/>
          <w:marRight w:val="0"/>
          <w:marTop w:val="60"/>
          <w:marBottom w:val="60"/>
          <w:divBdr>
            <w:top w:val="none" w:sz="0" w:space="0" w:color="auto"/>
            <w:left w:val="none" w:sz="0" w:space="0" w:color="auto"/>
            <w:bottom w:val="none" w:sz="0" w:space="0" w:color="auto"/>
            <w:right w:val="none" w:sz="0" w:space="0" w:color="auto"/>
          </w:divBdr>
        </w:div>
        <w:div w:id="1938631792">
          <w:marLeft w:val="0"/>
          <w:marRight w:val="0"/>
          <w:marTop w:val="60"/>
          <w:marBottom w:val="60"/>
          <w:divBdr>
            <w:top w:val="none" w:sz="0" w:space="0" w:color="auto"/>
            <w:left w:val="none" w:sz="0" w:space="0" w:color="auto"/>
            <w:bottom w:val="none" w:sz="0" w:space="0" w:color="auto"/>
            <w:right w:val="none" w:sz="0" w:space="0" w:color="auto"/>
          </w:divBdr>
        </w:div>
        <w:div w:id="1681928530">
          <w:marLeft w:val="0"/>
          <w:marRight w:val="0"/>
          <w:marTop w:val="60"/>
          <w:marBottom w:val="60"/>
          <w:divBdr>
            <w:top w:val="none" w:sz="0" w:space="0" w:color="auto"/>
            <w:left w:val="none" w:sz="0" w:space="0" w:color="auto"/>
            <w:bottom w:val="none" w:sz="0" w:space="0" w:color="auto"/>
            <w:right w:val="none" w:sz="0" w:space="0" w:color="auto"/>
          </w:divBdr>
        </w:div>
        <w:div w:id="773595323">
          <w:marLeft w:val="0"/>
          <w:marRight w:val="0"/>
          <w:marTop w:val="60"/>
          <w:marBottom w:val="60"/>
          <w:divBdr>
            <w:top w:val="none" w:sz="0" w:space="0" w:color="auto"/>
            <w:left w:val="none" w:sz="0" w:space="0" w:color="auto"/>
            <w:bottom w:val="none" w:sz="0" w:space="0" w:color="auto"/>
            <w:right w:val="none" w:sz="0" w:space="0" w:color="auto"/>
          </w:divBdr>
        </w:div>
        <w:div w:id="1161508953">
          <w:marLeft w:val="0"/>
          <w:marRight w:val="0"/>
          <w:marTop w:val="60"/>
          <w:marBottom w:val="60"/>
          <w:divBdr>
            <w:top w:val="none" w:sz="0" w:space="0" w:color="auto"/>
            <w:left w:val="none" w:sz="0" w:space="0" w:color="auto"/>
            <w:bottom w:val="none" w:sz="0" w:space="0" w:color="auto"/>
            <w:right w:val="none" w:sz="0" w:space="0" w:color="auto"/>
          </w:divBdr>
        </w:div>
        <w:div w:id="1441949542">
          <w:marLeft w:val="0"/>
          <w:marRight w:val="0"/>
          <w:marTop w:val="60"/>
          <w:marBottom w:val="60"/>
          <w:divBdr>
            <w:top w:val="none" w:sz="0" w:space="0" w:color="auto"/>
            <w:left w:val="none" w:sz="0" w:space="0" w:color="auto"/>
            <w:bottom w:val="none" w:sz="0" w:space="0" w:color="auto"/>
            <w:right w:val="none" w:sz="0" w:space="0" w:color="auto"/>
          </w:divBdr>
        </w:div>
        <w:div w:id="1351449657">
          <w:marLeft w:val="0"/>
          <w:marRight w:val="0"/>
          <w:marTop w:val="60"/>
          <w:marBottom w:val="60"/>
          <w:divBdr>
            <w:top w:val="none" w:sz="0" w:space="0" w:color="auto"/>
            <w:left w:val="none" w:sz="0" w:space="0" w:color="auto"/>
            <w:bottom w:val="none" w:sz="0" w:space="0" w:color="auto"/>
            <w:right w:val="none" w:sz="0" w:space="0" w:color="auto"/>
          </w:divBdr>
        </w:div>
        <w:div w:id="1212695096">
          <w:marLeft w:val="0"/>
          <w:marRight w:val="0"/>
          <w:marTop w:val="60"/>
          <w:marBottom w:val="60"/>
          <w:divBdr>
            <w:top w:val="none" w:sz="0" w:space="0" w:color="auto"/>
            <w:left w:val="none" w:sz="0" w:space="0" w:color="auto"/>
            <w:bottom w:val="none" w:sz="0" w:space="0" w:color="auto"/>
            <w:right w:val="none" w:sz="0" w:space="0" w:color="auto"/>
          </w:divBdr>
        </w:div>
        <w:div w:id="1804351531">
          <w:marLeft w:val="0"/>
          <w:marRight w:val="0"/>
          <w:marTop w:val="60"/>
          <w:marBottom w:val="60"/>
          <w:divBdr>
            <w:top w:val="none" w:sz="0" w:space="0" w:color="auto"/>
            <w:left w:val="none" w:sz="0" w:space="0" w:color="auto"/>
            <w:bottom w:val="none" w:sz="0" w:space="0" w:color="auto"/>
            <w:right w:val="none" w:sz="0" w:space="0" w:color="auto"/>
          </w:divBdr>
        </w:div>
        <w:div w:id="1602224788">
          <w:marLeft w:val="0"/>
          <w:marRight w:val="0"/>
          <w:marTop w:val="60"/>
          <w:marBottom w:val="60"/>
          <w:divBdr>
            <w:top w:val="none" w:sz="0" w:space="0" w:color="auto"/>
            <w:left w:val="none" w:sz="0" w:space="0" w:color="auto"/>
            <w:bottom w:val="none" w:sz="0" w:space="0" w:color="auto"/>
            <w:right w:val="none" w:sz="0" w:space="0" w:color="auto"/>
          </w:divBdr>
        </w:div>
        <w:div w:id="1969361575">
          <w:marLeft w:val="0"/>
          <w:marRight w:val="0"/>
          <w:marTop w:val="60"/>
          <w:marBottom w:val="60"/>
          <w:divBdr>
            <w:top w:val="none" w:sz="0" w:space="0" w:color="auto"/>
            <w:left w:val="none" w:sz="0" w:space="0" w:color="auto"/>
            <w:bottom w:val="none" w:sz="0" w:space="0" w:color="auto"/>
            <w:right w:val="none" w:sz="0" w:space="0" w:color="auto"/>
          </w:divBdr>
        </w:div>
        <w:div w:id="808396508">
          <w:marLeft w:val="0"/>
          <w:marRight w:val="0"/>
          <w:marTop w:val="60"/>
          <w:marBottom w:val="60"/>
          <w:divBdr>
            <w:top w:val="none" w:sz="0" w:space="0" w:color="auto"/>
            <w:left w:val="none" w:sz="0" w:space="0" w:color="auto"/>
            <w:bottom w:val="none" w:sz="0" w:space="0" w:color="auto"/>
            <w:right w:val="none" w:sz="0" w:space="0" w:color="auto"/>
          </w:divBdr>
        </w:div>
        <w:div w:id="1818188040">
          <w:marLeft w:val="0"/>
          <w:marRight w:val="0"/>
          <w:marTop w:val="60"/>
          <w:marBottom w:val="60"/>
          <w:divBdr>
            <w:top w:val="none" w:sz="0" w:space="0" w:color="auto"/>
            <w:left w:val="none" w:sz="0" w:space="0" w:color="auto"/>
            <w:bottom w:val="none" w:sz="0" w:space="0" w:color="auto"/>
            <w:right w:val="none" w:sz="0" w:space="0" w:color="auto"/>
          </w:divBdr>
        </w:div>
        <w:div w:id="607740727">
          <w:marLeft w:val="0"/>
          <w:marRight w:val="0"/>
          <w:marTop w:val="60"/>
          <w:marBottom w:val="60"/>
          <w:divBdr>
            <w:top w:val="none" w:sz="0" w:space="0" w:color="auto"/>
            <w:left w:val="none" w:sz="0" w:space="0" w:color="auto"/>
            <w:bottom w:val="none" w:sz="0" w:space="0" w:color="auto"/>
            <w:right w:val="none" w:sz="0" w:space="0" w:color="auto"/>
          </w:divBdr>
        </w:div>
        <w:div w:id="1358920902">
          <w:marLeft w:val="0"/>
          <w:marRight w:val="0"/>
          <w:marTop w:val="60"/>
          <w:marBottom w:val="60"/>
          <w:divBdr>
            <w:top w:val="none" w:sz="0" w:space="0" w:color="auto"/>
            <w:left w:val="none" w:sz="0" w:space="0" w:color="auto"/>
            <w:bottom w:val="none" w:sz="0" w:space="0" w:color="auto"/>
            <w:right w:val="none" w:sz="0" w:space="0" w:color="auto"/>
          </w:divBdr>
        </w:div>
        <w:div w:id="1600286552">
          <w:marLeft w:val="0"/>
          <w:marRight w:val="0"/>
          <w:marTop w:val="60"/>
          <w:marBottom w:val="60"/>
          <w:divBdr>
            <w:top w:val="none" w:sz="0" w:space="0" w:color="auto"/>
            <w:left w:val="none" w:sz="0" w:space="0" w:color="auto"/>
            <w:bottom w:val="none" w:sz="0" w:space="0" w:color="auto"/>
            <w:right w:val="none" w:sz="0" w:space="0" w:color="auto"/>
          </w:divBdr>
        </w:div>
        <w:div w:id="543710254">
          <w:marLeft w:val="0"/>
          <w:marRight w:val="0"/>
          <w:marTop w:val="60"/>
          <w:marBottom w:val="60"/>
          <w:divBdr>
            <w:top w:val="none" w:sz="0" w:space="0" w:color="auto"/>
            <w:left w:val="none" w:sz="0" w:space="0" w:color="auto"/>
            <w:bottom w:val="none" w:sz="0" w:space="0" w:color="auto"/>
            <w:right w:val="none" w:sz="0" w:space="0" w:color="auto"/>
          </w:divBdr>
        </w:div>
        <w:div w:id="75367267">
          <w:marLeft w:val="0"/>
          <w:marRight w:val="0"/>
          <w:marTop w:val="60"/>
          <w:marBottom w:val="60"/>
          <w:divBdr>
            <w:top w:val="none" w:sz="0" w:space="0" w:color="auto"/>
            <w:left w:val="none" w:sz="0" w:space="0" w:color="auto"/>
            <w:bottom w:val="none" w:sz="0" w:space="0" w:color="auto"/>
            <w:right w:val="none" w:sz="0" w:space="0" w:color="auto"/>
          </w:divBdr>
        </w:div>
        <w:div w:id="1719738881">
          <w:marLeft w:val="0"/>
          <w:marRight w:val="0"/>
          <w:marTop w:val="60"/>
          <w:marBottom w:val="60"/>
          <w:divBdr>
            <w:top w:val="none" w:sz="0" w:space="0" w:color="auto"/>
            <w:left w:val="none" w:sz="0" w:space="0" w:color="auto"/>
            <w:bottom w:val="none" w:sz="0" w:space="0" w:color="auto"/>
            <w:right w:val="none" w:sz="0" w:space="0" w:color="auto"/>
          </w:divBdr>
        </w:div>
        <w:div w:id="252738420">
          <w:marLeft w:val="0"/>
          <w:marRight w:val="0"/>
          <w:marTop w:val="60"/>
          <w:marBottom w:val="60"/>
          <w:divBdr>
            <w:top w:val="none" w:sz="0" w:space="0" w:color="auto"/>
            <w:left w:val="none" w:sz="0" w:space="0" w:color="auto"/>
            <w:bottom w:val="none" w:sz="0" w:space="0" w:color="auto"/>
            <w:right w:val="none" w:sz="0" w:space="0" w:color="auto"/>
          </w:divBdr>
        </w:div>
        <w:div w:id="737216546">
          <w:marLeft w:val="0"/>
          <w:marRight w:val="0"/>
          <w:marTop w:val="60"/>
          <w:marBottom w:val="60"/>
          <w:divBdr>
            <w:top w:val="none" w:sz="0" w:space="0" w:color="auto"/>
            <w:left w:val="none" w:sz="0" w:space="0" w:color="auto"/>
            <w:bottom w:val="none" w:sz="0" w:space="0" w:color="auto"/>
            <w:right w:val="none" w:sz="0" w:space="0" w:color="auto"/>
          </w:divBdr>
        </w:div>
        <w:div w:id="310520259">
          <w:marLeft w:val="0"/>
          <w:marRight w:val="0"/>
          <w:marTop w:val="60"/>
          <w:marBottom w:val="60"/>
          <w:divBdr>
            <w:top w:val="none" w:sz="0" w:space="0" w:color="auto"/>
            <w:left w:val="none" w:sz="0" w:space="0" w:color="auto"/>
            <w:bottom w:val="none" w:sz="0" w:space="0" w:color="auto"/>
            <w:right w:val="none" w:sz="0" w:space="0" w:color="auto"/>
          </w:divBdr>
        </w:div>
        <w:div w:id="891694362">
          <w:marLeft w:val="0"/>
          <w:marRight w:val="0"/>
          <w:marTop w:val="60"/>
          <w:marBottom w:val="60"/>
          <w:divBdr>
            <w:top w:val="none" w:sz="0" w:space="0" w:color="auto"/>
            <w:left w:val="none" w:sz="0" w:space="0" w:color="auto"/>
            <w:bottom w:val="none" w:sz="0" w:space="0" w:color="auto"/>
            <w:right w:val="none" w:sz="0" w:space="0" w:color="auto"/>
          </w:divBdr>
        </w:div>
        <w:div w:id="1556575563">
          <w:marLeft w:val="0"/>
          <w:marRight w:val="0"/>
          <w:marTop w:val="60"/>
          <w:marBottom w:val="60"/>
          <w:divBdr>
            <w:top w:val="none" w:sz="0" w:space="0" w:color="auto"/>
            <w:left w:val="none" w:sz="0" w:space="0" w:color="auto"/>
            <w:bottom w:val="none" w:sz="0" w:space="0" w:color="auto"/>
            <w:right w:val="none" w:sz="0" w:space="0" w:color="auto"/>
          </w:divBdr>
        </w:div>
        <w:div w:id="1912734183">
          <w:marLeft w:val="0"/>
          <w:marRight w:val="0"/>
          <w:marTop w:val="60"/>
          <w:marBottom w:val="60"/>
          <w:divBdr>
            <w:top w:val="none" w:sz="0" w:space="0" w:color="auto"/>
            <w:left w:val="none" w:sz="0" w:space="0" w:color="auto"/>
            <w:bottom w:val="none" w:sz="0" w:space="0" w:color="auto"/>
            <w:right w:val="none" w:sz="0" w:space="0" w:color="auto"/>
          </w:divBdr>
        </w:div>
        <w:div w:id="160244778">
          <w:marLeft w:val="0"/>
          <w:marRight w:val="0"/>
          <w:marTop w:val="60"/>
          <w:marBottom w:val="60"/>
          <w:divBdr>
            <w:top w:val="none" w:sz="0" w:space="0" w:color="auto"/>
            <w:left w:val="none" w:sz="0" w:space="0" w:color="auto"/>
            <w:bottom w:val="none" w:sz="0" w:space="0" w:color="auto"/>
            <w:right w:val="none" w:sz="0" w:space="0" w:color="auto"/>
          </w:divBdr>
        </w:div>
        <w:div w:id="1718774235">
          <w:marLeft w:val="0"/>
          <w:marRight w:val="0"/>
          <w:marTop w:val="60"/>
          <w:marBottom w:val="60"/>
          <w:divBdr>
            <w:top w:val="none" w:sz="0" w:space="0" w:color="auto"/>
            <w:left w:val="none" w:sz="0" w:space="0" w:color="auto"/>
            <w:bottom w:val="none" w:sz="0" w:space="0" w:color="auto"/>
            <w:right w:val="none" w:sz="0" w:space="0" w:color="auto"/>
          </w:divBdr>
        </w:div>
        <w:div w:id="206990040">
          <w:marLeft w:val="0"/>
          <w:marRight w:val="0"/>
          <w:marTop w:val="60"/>
          <w:marBottom w:val="60"/>
          <w:divBdr>
            <w:top w:val="none" w:sz="0" w:space="0" w:color="auto"/>
            <w:left w:val="none" w:sz="0" w:space="0" w:color="auto"/>
            <w:bottom w:val="none" w:sz="0" w:space="0" w:color="auto"/>
            <w:right w:val="none" w:sz="0" w:space="0" w:color="auto"/>
          </w:divBdr>
        </w:div>
        <w:div w:id="141624544">
          <w:marLeft w:val="0"/>
          <w:marRight w:val="0"/>
          <w:marTop w:val="60"/>
          <w:marBottom w:val="60"/>
          <w:divBdr>
            <w:top w:val="none" w:sz="0" w:space="0" w:color="auto"/>
            <w:left w:val="none" w:sz="0" w:space="0" w:color="auto"/>
            <w:bottom w:val="none" w:sz="0" w:space="0" w:color="auto"/>
            <w:right w:val="none" w:sz="0" w:space="0" w:color="auto"/>
          </w:divBdr>
        </w:div>
        <w:div w:id="94371958">
          <w:marLeft w:val="0"/>
          <w:marRight w:val="0"/>
          <w:marTop w:val="60"/>
          <w:marBottom w:val="60"/>
          <w:divBdr>
            <w:top w:val="none" w:sz="0" w:space="0" w:color="auto"/>
            <w:left w:val="none" w:sz="0" w:space="0" w:color="auto"/>
            <w:bottom w:val="none" w:sz="0" w:space="0" w:color="auto"/>
            <w:right w:val="none" w:sz="0" w:space="0" w:color="auto"/>
          </w:divBdr>
        </w:div>
        <w:div w:id="666861423">
          <w:marLeft w:val="0"/>
          <w:marRight w:val="0"/>
          <w:marTop w:val="60"/>
          <w:marBottom w:val="60"/>
          <w:divBdr>
            <w:top w:val="none" w:sz="0" w:space="0" w:color="auto"/>
            <w:left w:val="none" w:sz="0" w:space="0" w:color="auto"/>
            <w:bottom w:val="none" w:sz="0" w:space="0" w:color="auto"/>
            <w:right w:val="none" w:sz="0" w:space="0" w:color="auto"/>
          </w:divBdr>
        </w:div>
        <w:div w:id="546550">
          <w:marLeft w:val="0"/>
          <w:marRight w:val="0"/>
          <w:marTop w:val="60"/>
          <w:marBottom w:val="60"/>
          <w:divBdr>
            <w:top w:val="none" w:sz="0" w:space="0" w:color="auto"/>
            <w:left w:val="none" w:sz="0" w:space="0" w:color="auto"/>
            <w:bottom w:val="none" w:sz="0" w:space="0" w:color="auto"/>
            <w:right w:val="none" w:sz="0" w:space="0" w:color="auto"/>
          </w:divBdr>
        </w:div>
        <w:div w:id="1028407292">
          <w:marLeft w:val="0"/>
          <w:marRight w:val="0"/>
          <w:marTop w:val="60"/>
          <w:marBottom w:val="60"/>
          <w:divBdr>
            <w:top w:val="none" w:sz="0" w:space="0" w:color="auto"/>
            <w:left w:val="none" w:sz="0" w:space="0" w:color="auto"/>
            <w:bottom w:val="none" w:sz="0" w:space="0" w:color="auto"/>
            <w:right w:val="none" w:sz="0" w:space="0" w:color="auto"/>
          </w:divBdr>
        </w:div>
        <w:div w:id="1402362493">
          <w:marLeft w:val="0"/>
          <w:marRight w:val="0"/>
          <w:marTop w:val="60"/>
          <w:marBottom w:val="60"/>
          <w:divBdr>
            <w:top w:val="none" w:sz="0" w:space="0" w:color="auto"/>
            <w:left w:val="none" w:sz="0" w:space="0" w:color="auto"/>
            <w:bottom w:val="none" w:sz="0" w:space="0" w:color="auto"/>
            <w:right w:val="none" w:sz="0" w:space="0" w:color="auto"/>
          </w:divBdr>
        </w:div>
        <w:div w:id="420031321">
          <w:marLeft w:val="0"/>
          <w:marRight w:val="0"/>
          <w:marTop w:val="60"/>
          <w:marBottom w:val="60"/>
          <w:divBdr>
            <w:top w:val="none" w:sz="0" w:space="0" w:color="auto"/>
            <w:left w:val="none" w:sz="0" w:space="0" w:color="auto"/>
            <w:bottom w:val="none" w:sz="0" w:space="0" w:color="auto"/>
            <w:right w:val="none" w:sz="0" w:space="0" w:color="auto"/>
          </w:divBdr>
        </w:div>
        <w:div w:id="151803033">
          <w:marLeft w:val="0"/>
          <w:marRight w:val="0"/>
          <w:marTop w:val="60"/>
          <w:marBottom w:val="60"/>
          <w:divBdr>
            <w:top w:val="none" w:sz="0" w:space="0" w:color="auto"/>
            <w:left w:val="none" w:sz="0" w:space="0" w:color="auto"/>
            <w:bottom w:val="none" w:sz="0" w:space="0" w:color="auto"/>
            <w:right w:val="none" w:sz="0" w:space="0" w:color="auto"/>
          </w:divBdr>
        </w:div>
        <w:div w:id="275674736">
          <w:marLeft w:val="0"/>
          <w:marRight w:val="0"/>
          <w:marTop w:val="60"/>
          <w:marBottom w:val="60"/>
          <w:divBdr>
            <w:top w:val="none" w:sz="0" w:space="0" w:color="auto"/>
            <w:left w:val="none" w:sz="0" w:space="0" w:color="auto"/>
            <w:bottom w:val="none" w:sz="0" w:space="0" w:color="auto"/>
            <w:right w:val="none" w:sz="0" w:space="0" w:color="auto"/>
          </w:divBdr>
        </w:div>
        <w:div w:id="1666855188">
          <w:marLeft w:val="0"/>
          <w:marRight w:val="0"/>
          <w:marTop w:val="60"/>
          <w:marBottom w:val="60"/>
          <w:divBdr>
            <w:top w:val="none" w:sz="0" w:space="0" w:color="auto"/>
            <w:left w:val="none" w:sz="0" w:space="0" w:color="auto"/>
            <w:bottom w:val="none" w:sz="0" w:space="0" w:color="auto"/>
            <w:right w:val="none" w:sz="0" w:space="0" w:color="auto"/>
          </w:divBdr>
        </w:div>
        <w:div w:id="1896499790">
          <w:marLeft w:val="0"/>
          <w:marRight w:val="0"/>
          <w:marTop w:val="60"/>
          <w:marBottom w:val="60"/>
          <w:divBdr>
            <w:top w:val="none" w:sz="0" w:space="0" w:color="auto"/>
            <w:left w:val="none" w:sz="0" w:space="0" w:color="auto"/>
            <w:bottom w:val="none" w:sz="0" w:space="0" w:color="auto"/>
            <w:right w:val="none" w:sz="0" w:space="0" w:color="auto"/>
          </w:divBdr>
        </w:div>
        <w:div w:id="875895029">
          <w:marLeft w:val="0"/>
          <w:marRight w:val="0"/>
          <w:marTop w:val="60"/>
          <w:marBottom w:val="60"/>
          <w:divBdr>
            <w:top w:val="none" w:sz="0" w:space="0" w:color="auto"/>
            <w:left w:val="none" w:sz="0" w:space="0" w:color="auto"/>
            <w:bottom w:val="none" w:sz="0" w:space="0" w:color="auto"/>
            <w:right w:val="none" w:sz="0" w:space="0" w:color="auto"/>
          </w:divBdr>
        </w:div>
        <w:div w:id="133956210">
          <w:marLeft w:val="0"/>
          <w:marRight w:val="0"/>
          <w:marTop w:val="60"/>
          <w:marBottom w:val="60"/>
          <w:divBdr>
            <w:top w:val="none" w:sz="0" w:space="0" w:color="auto"/>
            <w:left w:val="none" w:sz="0" w:space="0" w:color="auto"/>
            <w:bottom w:val="none" w:sz="0" w:space="0" w:color="auto"/>
            <w:right w:val="none" w:sz="0" w:space="0" w:color="auto"/>
          </w:divBdr>
        </w:div>
        <w:div w:id="1639722384">
          <w:marLeft w:val="0"/>
          <w:marRight w:val="0"/>
          <w:marTop w:val="60"/>
          <w:marBottom w:val="60"/>
          <w:divBdr>
            <w:top w:val="none" w:sz="0" w:space="0" w:color="auto"/>
            <w:left w:val="none" w:sz="0" w:space="0" w:color="auto"/>
            <w:bottom w:val="none" w:sz="0" w:space="0" w:color="auto"/>
            <w:right w:val="none" w:sz="0" w:space="0" w:color="auto"/>
          </w:divBdr>
        </w:div>
        <w:div w:id="2035570578">
          <w:marLeft w:val="0"/>
          <w:marRight w:val="0"/>
          <w:marTop w:val="60"/>
          <w:marBottom w:val="60"/>
          <w:divBdr>
            <w:top w:val="none" w:sz="0" w:space="0" w:color="auto"/>
            <w:left w:val="none" w:sz="0" w:space="0" w:color="auto"/>
            <w:bottom w:val="none" w:sz="0" w:space="0" w:color="auto"/>
            <w:right w:val="none" w:sz="0" w:space="0" w:color="auto"/>
          </w:divBdr>
        </w:div>
        <w:div w:id="637732247">
          <w:marLeft w:val="0"/>
          <w:marRight w:val="0"/>
          <w:marTop w:val="60"/>
          <w:marBottom w:val="60"/>
          <w:divBdr>
            <w:top w:val="none" w:sz="0" w:space="0" w:color="auto"/>
            <w:left w:val="none" w:sz="0" w:space="0" w:color="auto"/>
            <w:bottom w:val="none" w:sz="0" w:space="0" w:color="auto"/>
            <w:right w:val="none" w:sz="0" w:space="0" w:color="auto"/>
          </w:divBdr>
        </w:div>
        <w:div w:id="20862168">
          <w:marLeft w:val="0"/>
          <w:marRight w:val="0"/>
          <w:marTop w:val="60"/>
          <w:marBottom w:val="60"/>
          <w:divBdr>
            <w:top w:val="none" w:sz="0" w:space="0" w:color="auto"/>
            <w:left w:val="none" w:sz="0" w:space="0" w:color="auto"/>
            <w:bottom w:val="none" w:sz="0" w:space="0" w:color="auto"/>
            <w:right w:val="none" w:sz="0" w:space="0" w:color="auto"/>
          </w:divBdr>
        </w:div>
        <w:div w:id="352805747">
          <w:marLeft w:val="0"/>
          <w:marRight w:val="0"/>
          <w:marTop w:val="60"/>
          <w:marBottom w:val="60"/>
          <w:divBdr>
            <w:top w:val="none" w:sz="0" w:space="0" w:color="auto"/>
            <w:left w:val="none" w:sz="0" w:space="0" w:color="auto"/>
            <w:bottom w:val="none" w:sz="0" w:space="0" w:color="auto"/>
            <w:right w:val="none" w:sz="0" w:space="0" w:color="auto"/>
          </w:divBdr>
        </w:div>
        <w:div w:id="1408383618">
          <w:marLeft w:val="0"/>
          <w:marRight w:val="0"/>
          <w:marTop w:val="60"/>
          <w:marBottom w:val="60"/>
          <w:divBdr>
            <w:top w:val="none" w:sz="0" w:space="0" w:color="auto"/>
            <w:left w:val="none" w:sz="0" w:space="0" w:color="auto"/>
            <w:bottom w:val="none" w:sz="0" w:space="0" w:color="auto"/>
            <w:right w:val="none" w:sz="0" w:space="0" w:color="auto"/>
          </w:divBdr>
        </w:div>
        <w:div w:id="814222888">
          <w:marLeft w:val="0"/>
          <w:marRight w:val="0"/>
          <w:marTop w:val="60"/>
          <w:marBottom w:val="60"/>
          <w:divBdr>
            <w:top w:val="none" w:sz="0" w:space="0" w:color="auto"/>
            <w:left w:val="none" w:sz="0" w:space="0" w:color="auto"/>
            <w:bottom w:val="none" w:sz="0" w:space="0" w:color="auto"/>
            <w:right w:val="none" w:sz="0" w:space="0" w:color="auto"/>
          </w:divBdr>
        </w:div>
        <w:div w:id="601109266">
          <w:marLeft w:val="0"/>
          <w:marRight w:val="0"/>
          <w:marTop w:val="60"/>
          <w:marBottom w:val="60"/>
          <w:divBdr>
            <w:top w:val="none" w:sz="0" w:space="0" w:color="auto"/>
            <w:left w:val="none" w:sz="0" w:space="0" w:color="auto"/>
            <w:bottom w:val="none" w:sz="0" w:space="0" w:color="auto"/>
            <w:right w:val="none" w:sz="0" w:space="0" w:color="auto"/>
          </w:divBdr>
        </w:div>
        <w:div w:id="1578631445">
          <w:marLeft w:val="0"/>
          <w:marRight w:val="0"/>
          <w:marTop w:val="60"/>
          <w:marBottom w:val="60"/>
          <w:divBdr>
            <w:top w:val="none" w:sz="0" w:space="0" w:color="auto"/>
            <w:left w:val="none" w:sz="0" w:space="0" w:color="auto"/>
            <w:bottom w:val="none" w:sz="0" w:space="0" w:color="auto"/>
            <w:right w:val="none" w:sz="0" w:space="0" w:color="auto"/>
          </w:divBdr>
        </w:div>
        <w:div w:id="255024301">
          <w:marLeft w:val="0"/>
          <w:marRight w:val="0"/>
          <w:marTop w:val="60"/>
          <w:marBottom w:val="60"/>
          <w:divBdr>
            <w:top w:val="none" w:sz="0" w:space="0" w:color="auto"/>
            <w:left w:val="none" w:sz="0" w:space="0" w:color="auto"/>
            <w:bottom w:val="none" w:sz="0" w:space="0" w:color="auto"/>
            <w:right w:val="none" w:sz="0" w:space="0" w:color="auto"/>
          </w:divBdr>
        </w:div>
        <w:div w:id="1853304133">
          <w:marLeft w:val="0"/>
          <w:marRight w:val="0"/>
          <w:marTop w:val="60"/>
          <w:marBottom w:val="60"/>
          <w:divBdr>
            <w:top w:val="none" w:sz="0" w:space="0" w:color="auto"/>
            <w:left w:val="none" w:sz="0" w:space="0" w:color="auto"/>
            <w:bottom w:val="none" w:sz="0" w:space="0" w:color="auto"/>
            <w:right w:val="none" w:sz="0" w:space="0" w:color="auto"/>
          </w:divBdr>
        </w:div>
        <w:div w:id="1399131913">
          <w:marLeft w:val="0"/>
          <w:marRight w:val="0"/>
          <w:marTop w:val="60"/>
          <w:marBottom w:val="60"/>
          <w:divBdr>
            <w:top w:val="none" w:sz="0" w:space="0" w:color="auto"/>
            <w:left w:val="none" w:sz="0" w:space="0" w:color="auto"/>
            <w:bottom w:val="none" w:sz="0" w:space="0" w:color="auto"/>
            <w:right w:val="none" w:sz="0" w:space="0" w:color="auto"/>
          </w:divBdr>
        </w:div>
        <w:div w:id="1621380951">
          <w:marLeft w:val="0"/>
          <w:marRight w:val="0"/>
          <w:marTop w:val="60"/>
          <w:marBottom w:val="60"/>
          <w:divBdr>
            <w:top w:val="none" w:sz="0" w:space="0" w:color="auto"/>
            <w:left w:val="none" w:sz="0" w:space="0" w:color="auto"/>
            <w:bottom w:val="none" w:sz="0" w:space="0" w:color="auto"/>
            <w:right w:val="none" w:sz="0" w:space="0" w:color="auto"/>
          </w:divBdr>
        </w:div>
        <w:div w:id="1730223260">
          <w:marLeft w:val="0"/>
          <w:marRight w:val="0"/>
          <w:marTop w:val="60"/>
          <w:marBottom w:val="60"/>
          <w:divBdr>
            <w:top w:val="none" w:sz="0" w:space="0" w:color="auto"/>
            <w:left w:val="none" w:sz="0" w:space="0" w:color="auto"/>
            <w:bottom w:val="none" w:sz="0" w:space="0" w:color="auto"/>
            <w:right w:val="none" w:sz="0" w:space="0" w:color="auto"/>
          </w:divBdr>
        </w:div>
        <w:div w:id="216015467">
          <w:marLeft w:val="0"/>
          <w:marRight w:val="0"/>
          <w:marTop w:val="60"/>
          <w:marBottom w:val="60"/>
          <w:divBdr>
            <w:top w:val="none" w:sz="0" w:space="0" w:color="auto"/>
            <w:left w:val="none" w:sz="0" w:space="0" w:color="auto"/>
            <w:bottom w:val="none" w:sz="0" w:space="0" w:color="auto"/>
            <w:right w:val="none" w:sz="0" w:space="0" w:color="auto"/>
          </w:divBdr>
        </w:div>
        <w:div w:id="2086370155">
          <w:marLeft w:val="0"/>
          <w:marRight w:val="0"/>
          <w:marTop w:val="60"/>
          <w:marBottom w:val="60"/>
          <w:divBdr>
            <w:top w:val="none" w:sz="0" w:space="0" w:color="auto"/>
            <w:left w:val="none" w:sz="0" w:space="0" w:color="auto"/>
            <w:bottom w:val="none" w:sz="0" w:space="0" w:color="auto"/>
            <w:right w:val="none" w:sz="0" w:space="0" w:color="auto"/>
          </w:divBdr>
        </w:div>
        <w:div w:id="1403067095">
          <w:marLeft w:val="0"/>
          <w:marRight w:val="0"/>
          <w:marTop w:val="60"/>
          <w:marBottom w:val="60"/>
          <w:divBdr>
            <w:top w:val="none" w:sz="0" w:space="0" w:color="auto"/>
            <w:left w:val="none" w:sz="0" w:space="0" w:color="auto"/>
            <w:bottom w:val="none" w:sz="0" w:space="0" w:color="auto"/>
            <w:right w:val="none" w:sz="0" w:space="0" w:color="auto"/>
          </w:divBdr>
        </w:div>
        <w:div w:id="951088547">
          <w:marLeft w:val="0"/>
          <w:marRight w:val="0"/>
          <w:marTop w:val="60"/>
          <w:marBottom w:val="60"/>
          <w:divBdr>
            <w:top w:val="none" w:sz="0" w:space="0" w:color="auto"/>
            <w:left w:val="none" w:sz="0" w:space="0" w:color="auto"/>
            <w:bottom w:val="none" w:sz="0" w:space="0" w:color="auto"/>
            <w:right w:val="none" w:sz="0" w:space="0" w:color="auto"/>
          </w:divBdr>
        </w:div>
        <w:div w:id="513299643">
          <w:marLeft w:val="0"/>
          <w:marRight w:val="0"/>
          <w:marTop w:val="60"/>
          <w:marBottom w:val="60"/>
          <w:divBdr>
            <w:top w:val="none" w:sz="0" w:space="0" w:color="auto"/>
            <w:left w:val="none" w:sz="0" w:space="0" w:color="auto"/>
            <w:bottom w:val="none" w:sz="0" w:space="0" w:color="auto"/>
            <w:right w:val="none" w:sz="0" w:space="0" w:color="auto"/>
          </w:divBdr>
        </w:div>
        <w:div w:id="615868842">
          <w:marLeft w:val="0"/>
          <w:marRight w:val="0"/>
          <w:marTop w:val="60"/>
          <w:marBottom w:val="60"/>
          <w:divBdr>
            <w:top w:val="none" w:sz="0" w:space="0" w:color="auto"/>
            <w:left w:val="none" w:sz="0" w:space="0" w:color="auto"/>
            <w:bottom w:val="none" w:sz="0" w:space="0" w:color="auto"/>
            <w:right w:val="none" w:sz="0" w:space="0" w:color="auto"/>
          </w:divBdr>
        </w:div>
        <w:div w:id="1339892497">
          <w:marLeft w:val="0"/>
          <w:marRight w:val="0"/>
          <w:marTop w:val="60"/>
          <w:marBottom w:val="60"/>
          <w:divBdr>
            <w:top w:val="none" w:sz="0" w:space="0" w:color="auto"/>
            <w:left w:val="none" w:sz="0" w:space="0" w:color="auto"/>
            <w:bottom w:val="none" w:sz="0" w:space="0" w:color="auto"/>
            <w:right w:val="none" w:sz="0" w:space="0" w:color="auto"/>
          </w:divBdr>
        </w:div>
        <w:div w:id="1295061155">
          <w:marLeft w:val="0"/>
          <w:marRight w:val="0"/>
          <w:marTop w:val="60"/>
          <w:marBottom w:val="60"/>
          <w:divBdr>
            <w:top w:val="none" w:sz="0" w:space="0" w:color="auto"/>
            <w:left w:val="none" w:sz="0" w:space="0" w:color="auto"/>
            <w:bottom w:val="none" w:sz="0" w:space="0" w:color="auto"/>
            <w:right w:val="none" w:sz="0" w:space="0" w:color="auto"/>
          </w:divBdr>
        </w:div>
        <w:div w:id="932856406">
          <w:marLeft w:val="0"/>
          <w:marRight w:val="0"/>
          <w:marTop w:val="60"/>
          <w:marBottom w:val="60"/>
          <w:divBdr>
            <w:top w:val="none" w:sz="0" w:space="0" w:color="auto"/>
            <w:left w:val="none" w:sz="0" w:space="0" w:color="auto"/>
            <w:bottom w:val="none" w:sz="0" w:space="0" w:color="auto"/>
            <w:right w:val="none" w:sz="0" w:space="0" w:color="auto"/>
          </w:divBdr>
        </w:div>
        <w:div w:id="2124690416">
          <w:marLeft w:val="0"/>
          <w:marRight w:val="0"/>
          <w:marTop w:val="60"/>
          <w:marBottom w:val="60"/>
          <w:divBdr>
            <w:top w:val="none" w:sz="0" w:space="0" w:color="auto"/>
            <w:left w:val="none" w:sz="0" w:space="0" w:color="auto"/>
            <w:bottom w:val="none" w:sz="0" w:space="0" w:color="auto"/>
            <w:right w:val="none" w:sz="0" w:space="0" w:color="auto"/>
          </w:divBdr>
        </w:div>
        <w:div w:id="196358355">
          <w:marLeft w:val="0"/>
          <w:marRight w:val="0"/>
          <w:marTop w:val="60"/>
          <w:marBottom w:val="60"/>
          <w:divBdr>
            <w:top w:val="none" w:sz="0" w:space="0" w:color="auto"/>
            <w:left w:val="none" w:sz="0" w:space="0" w:color="auto"/>
            <w:bottom w:val="none" w:sz="0" w:space="0" w:color="auto"/>
            <w:right w:val="none" w:sz="0" w:space="0" w:color="auto"/>
          </w:divBdr>
        </w:div>
        <w:div w:id="773407756">
          <w:marLeft w:val="0"/>
          <w:marRight w:val="0"/>
          <w:marTop w:val="60"/>
          <w:marBottom w:val="60"/>
          <w:divBdr>
            <w:top w:val="none" w:sz="0" w:space="0" w:color="auto"/>
            <w:left w:val="none" w:sz="0" w:space="0" w:color="auto"/>
            <w:bottom w:val="none" w:sz="0" w:space="0" w:color="auto"/>
            <w:right w:val="none" w:sz="0" w:space="0" w:color="auto"/>
          </w:divBdr>
        </w:div>
        <w:div w:id="159006238">
          <w:marLeft w:val="0"/>
          <w:marRight w:val="0"/>
          <w:marTop w:val="60"/>
          <w:marBottom w:val="60"/>
          <w:divBdr>
            <w:top w:val="none" w:sz="0" w:space="0" w:color="auto"/>
            <w:left w:val="none" w:sz="0" w:space="0" w:color="auto"/>
            <w:bottom w:val="none" w:sz="0" w:space="0" w:color="auto"/>
            <w:right w:val="none" w:sz="0" w:space="0" w:color="auto"/>
          </w:divBdr>
        </w:div>
        <w:div w:id="812061363">
          <w:marLeft w:val="0"/>
          <w:marRight w:val="0"/>
          <w:marTop w:val="60"/>
          <w:marBottom w:val="60"/>
          <w:divBdr>
            <w:top w:val="none" w:sz="0" w:space="0" w:color="auto"/>
            <w:left w:val="none" w:sz="0" w:space="0" w:color="auto"/>
            <w:bottom w:val="none" w:sz="0" w:space="0" w:color="auto"/>
            <w:right w:val="none" w:sz="0" w:space="0" w:color="auto"/>
          </w:divBdr>
        </w:div>
        <w:div w:id="2098474999">
          <w:marLeft w:val="0"/>
          <w:marRight w:val="0"/>
          <w:marTop w:val="60"/>
          <w:marBottom w:val="60"/>
          <w:divBdr>
            <w:top w:val="none" w:sz="0" w:space="0" w:color="auto"/>
            <w:left w:val="none" w:sz="0" w:space="0" w:color="auto"/>
            <w:bottom w:val="none" w:sz="0" w:space="0" w:color="auto"/>
            <w:right w:val="none" w:sz="0" w:space="0" w:color="auto"/>
          </w:divBdr>
        </w:div>
        <w:div w:id="564922419">
          <w:marLeft w:val="0"/>
          <w:marRight w:val="0"/>
          <w:marTop w:val="60"/>
          <w:marBottom w:val="60"/>
          <w:divBdr>
            <w:top w:val="none" w:sz="0" w:space="0" w:color="auto"/>
            <w:left w:val="none" w:sz="0" w:space="0" w:color="auto"/>
            <w:bottom w:val="none" w:sz="0" w:space="0" w:color="auto"/>
            <w:right w:val="none" w:sz="0" w:space="0" w:color="auto"/>
          </w:divBdr>
        </w:div>
        <w:div w:id="498623875">
          <w:marLeft w:val="0"/>
          <w:marRight w:val="0"/>
          <w:marTop w:val="60"/>
          <w:marBottom w:val="60"/>
          <w:divBdr>
            <w:top w:val="none" w:sz="0" w:space="0" w:color="auto"/>
            <w:left w:val="none" w:sz="0" w:space="0" w:color="auto"/>
            <w:bottom w:val="none" w:sz="0" w:space="0" w:color="auto"/>
            <w:right w:val="none" w:sz="0" w:space="0" w:color="auto"/>
          </w:divBdr>
        </w:div>
        <w:div w:id="128060216">
          <w:marLeft w:val="0"/>
          <w:marRight w:val="0"/>
          <w:marTop w:val="60"/>
          <w:marBottom w:val="60"/>
          <w:divBdr>
            <w:top w:val="none" w:sz="0" w:space="0" w:color="auto"/>
            <w:left w:val="none" w:sz="0" w:space="0" w:color="auto"/>
            <w:bottom w:val="none" w:sz="0" w:space="0" w:color="auto"/>
            <w:right w:val="none" w:sz="0" w:space="0" w:color="auto"/>
          </w:divBdr>
        </w:div>
        <w:div w:id="2105104643">
          <w:marLeft w:val="0"/>
          <w:marRight w:val="0"/>
          <w:marTop w:val="60"/>
          <w:marBottom w:val="60"/>
          <w:divBdr>
            <w:top w:val="none" w:sz="0" w:space="0" w:color="auto"/>
            <w:left w:val="none" w:sz="0" w:space="0" w:color="auto"/>
            <w:bottom w:val="none" w:sz="0" w:space="0" w:color="auto"/>
            <w:right w:val="none" w:sz="0" w:space="0" w:color="auto"/>
          </w:divBdr>
        </w:div>
        <w:div w:id="1600870940">
          <w:marLeft w:val="0"/>
          <w:marRight w:val="0"/>
          <w:marTop w:val="60"/>
          <w:marBottom w:val="60"/>
          <w:divBdr>
            <w:top w:val="none" w:sz="0" w:space="0" w:color="auto"/>
            <w:left w:val="none" w:sz="0" w:space="0" w:color="auto"/>
            <w:bottom w:val="none" w:sz="0" w:space="0" w:color="auto"/>
            <w:right w:val="none" w:sz="0" w:space="0" w:color="auto"/>
          </w:divBdr>
        </w:div>
        <w:div w:id="105004900">
          <w:marLeft w:val="0"/>
          <w:marRight w:val="0"/>
          <w:marTop w:val="60"/>
          <w:marBottom w:val="60"/>
          <w:divBdr>
            <w:top w:val="none" w:sz="0" w:space="0" w:color="auto"/>
            <w:left w:val="none" w:sz="0" w:space="0" w:color="auto"/>
            <w:bottom w:val="none" w:sz="0" w:space="0" w:color="auto"/>
            <w:right w:val="none" w:sz="0" w:space="0" w:color="auto"/>
          </w:divBdr>
        </w:div>
        <w:div w:id="2065441930">
          <w:marLeft w:val="0"/>
          <w:marRight w:val="0"/>
          <w:marTop w:val="60"/>
          <w:marBottom w:val="60"/>
          <w:divBdr>
            <w:top w:val="none" w:sz="0" w:space="0" w:color="auto"/>
            <w:left w:val="none" w:sz="0" w:space="0" w:color="auto"/>
            <w:bottom w:val="none" w:sz="0" w:space="0" w:color="auto"/>
            <w:right w:val="none" w:sz="0" w:space="0" w:color="auto"/>
          </w:divBdr>
        </w:div>
        <w:div w:id="1265923892">
          <w:marLeft w:val="0"/>
          <w:marRight w:val="0"/>
          <w:marTop w:val="60"/>
          <w:marBottom w:val="60"/>
          <w:divBdr>
            <w:top w:val="none" w:sz="0" w:space="0" w:color="auto"/>
            <w:left w:val="none" w:sz="0" w:space="0" w:color="auto"/>
            <w:bottom w:val="none" w:sz="0" w:space="0" w:color="auto"/>
            <w:right w:val="none" w:sz="0" w:space="0" w:color="auto"/>
          </w:divBdr>
        </w:div>
        <w:div w:id="713894934">
          <w:marLeft w:val="0"/>
          <w:marRight w:val="0"/>
          <w:marTop w:val="60"/>
          <w:marBottom w:val="60"/>
          <w:divBdr>
            <w:top w:val="none" w:sz="0" w:space="0" w:color="auto"/>
            <w:left w:val="none" w:sz="0" w:space="0" w:color="auto"/>
            <w:bottom w:val="none" w:sz="0" w:space="0" w:color="auto"/>
            <w:right w:val="none" w:sz="0" w:space="0" w:color="auto"/>
          </w:divBdr>
        </w:div>
        <w:div w:id="1245577556">
          <w:marLeft w:val="0"/>
          <w:marRight w:val="0"/>
          <w:marTop w:val="60"/>
          <w:marBottom w:val="60"/>
          <w:divBdr>
            <w:top w:val="none" w:sz="0" w:space="0" w:color="auto"/>
            <w:left w:val="none" w:sz="0" w:space="0" w:color="auto"/>
            <w:bottom w:val="none" w:sz="0" w:space="0" w:color="auto"/>
            <w:right w:val="none" w:sz="0" w:space="0" w:color="auto"/>
          </w:divBdr>
        </w:div>
        <w:div w:id="1898736133">
          <w:marLeft w:val="0"/>
          <w:marRight w:val="0"/>
          <w:marTop w:val="60"/>
          <w:marBottom w:val="60"/>
          <w:divBdr>
            <w:top w:val="none" w:sz="0" w:space="0" w:color="auto"/>
            <w:left w:val="none" w:sz="0" w:space="0" w:color="auto"/>
            <w:bottom w:val="none" w:sz="0" w:space="0" w:color="auto"/>
            <w:right w:val="none" w:sz="0" w:space="0" w:color="auto"/>
          </w:divBdr>
        </w:div>
        <w:div w:id="1856384802">
          <w:marLeft w:val="0"/>
          <w:marRight w:val="0"/>
          <w:marTop w:val="60"/>
          <w:marBottom w:val="60"/>
          <w:divBdr>
            <w:top w:val="none" w:sz="0" w:space="0" w:color="auto"/>
            <w:left w:val="none" w:sz="0" w:space="0" w:color="auto"/>
            <w:bottom w:val="none" w:sz="0" w:space="0" w:color="auto"/>
            <w:right w:val="none" w:sz="0" w:space="0" w:color="auto"/>
          </w:divBdr>
        </w:div>
        <w:div w:id="1247231513">
          <w:marLeft w:val="0"/>
          <w:marRight w:val="0"/>
          <w:marTop w:val="60"/>
          <w:marBottom w:val="60"/>
          <w:divBdr>
            <w:top w:val="none" w:sz="0" w:space="0" w:color="auto"/>
            <w:left w:val="none" w:sz="0" w:space="0" w:color="auto"/>
            <w:bottom w:val="none" w:sz="0" w:space="0" w:color="auto"/>
            <w:right w:val="none" w:sz="0" w:space="0" w:color="auto"/>
          </w:divBdr>
        </w:div>
        <w:div w:id="1493908636">
          <w:marLeft w:val="0"/>
          <w:marRight w:val="0"/>
          <w:marTop w:val="60"/>
          <w:marBottom w:val="60"/>
          <w:divBdr>
            <w:top w:val="none" w:sz="0" w:space="0" w:color="auto"/>
            <w:left w:val="none" w:sz="0" w:space="0" w:color="auto"/>
            <w:bottom w:val="none" w:sz="0" w:space="0" w:color="auto"/>
            <w:right w:val="none" w:sz="0" w:space="0" w:color="auto"/>
          </w:divBdr>
        </w:div>
        <w:div w:id="1080636810">
          <w:marLeft w:val="0"/>
          <w:marRight w:val="0"/>
          <w:marTop w:val="60"/>
          <w:marBottom w:val="60"/>
          <w:divBdr>
            <w:top w:val="none" w:sz="0" w:space="0" w:color="auto"/>
            <w:left w:val="none" w:sz="0" w:space="0" w:color="auto"/>
            <w:bottom w:val="none" w:sz="0" w:space="0" w:color="auto"/>
            <w:right w:val="none" w:sz="0" w:space="0" w:color="auto"/>
          </w:divBdr>
        </w:div>
        <w:div w:id="370889147">
          <w:marLeft w:val="0"/>
          <w:marRight w:val="0"/>
          <w:marTop w:val="60"/>
          <w:marBottom w:val="60"/>
          <w:divBdr>
            <w:top w:val="none" w:sz="0" w:space="0" w:color="auto"/>
            <w:left w:val="none" w:sz="0" w:space="0" w:color="auto"/>
            <w:bottom w:val="none" w:sz="0" w:space="0" w:color="auto"/>
            <w:right w:val="none" w:sz="0" w:space="0" w:color="auto"/>
          </w:divBdr>
        </w:div>
        <w:div w:id="624846641">
          <w:marLeft w:val="0"/>
          <w:marRight w:val="0"/>
          <w:marTop w:val="60"/>
          <w:marBottom w:val="60"/>
          <w:divBdr>
            <w:top w:val="none" w:sz="0" w:space="0" w:color="auto"/>
            <w:left w:val="none" w:sz="0" w:space="0" w:color="auto"/>
            <w:bottom w:val="none" w:sz="0" w:space="0" w:color="auto"/>
            <w:right w:val="none" w:sz="0" w:space="0" w:color="auto"/>
          </w:divBdr>
        </w:div>
        <w:div w:id="2082360321">
          <w:marLeft w:val="0"/>
          <w:marRight w:val="0"/>
          <w:marTop w:val="60"/>
          <w:marBottom w:val="60"/>
          <w:divBdr>
            <w:top w:val="none" w:sz="0" w:space="0" w:color="auto"/>
            <w:left w:val="none" w:sz="0" w:space="0" w:color="auto"/>
            <w:bottom w:val="none" w:sz="0" w:space="0" w:color="auto"/>
            <w:right w:val="none" w:sz="0" w:space="0" w:color="auto"/>
          </w:divBdr>
        </w:div>
        <w:div w:id="1656646531">
          <w:marLeft w:val="0"/>
          <w:marRight w:val="0"/>
          <w:marTop w:val="60"/>
          <w:marBottom w:val="60"/>
          <w:divBdr>
            <w:top w:val="none" w:sz="0" w:space="0" w:color="auto"/>
            <w:left w:val="none" w:sz="0" w:space="0" w:color="auto"/>
            <w:bottom w:val="none" w:sz="0" w:space="0" w:color="auto"/>
            <w:right w:val="none" w:sz="0" w:space="0" w:color="auto"/>
          </w:divBdr>
        </w:div>
        <w:div w:id="844128102">
          <w:marLeft w:val="0"/>
          <w:marRight w:val="0"/>
          <w:marTop w:val="60"/>
          <w:marBottom w:val="60"/>
          <w:divBdr>
            <w:top w:val="none" w:sz="0" w:space="0" w:color="auto"/>
            <w:left w:val="none" w:sz="0" w:space="0" w:color="auto"/>
            <w:bottom w:val="none" w:sz="0" w:space="0" w:color="auto"/>
            <w:right w:val="none" w:sz="0" w:space="0" w:color="auto"/>
          </w:divBdr>
        </w:div>
        <w:div w:id="1967080490">
          <w:marLeft w:val="0"/>
          <w:marRight w:val="0"/>
          <w:marTop w:val="60"/>
          <w:marBottom w:val="60"/>
          <w:divBdr>
            <w:top w:val="none" w:sz="0" w:space="0" w:color="auto"/>
            <w:left w:val="none" w:sz="0" w:space="0" w:color="auto"/>
            <w:bottom w:val="none" w:sz="0" w:space="0" w:color="auto"/>
            <w:right w:val="none" w:sz="0" w:space="0" w:color="auto"/>
          </w:divBdr>
        </w:div>
        <w:div w:id="377125589">
          <w:marLeft w:val="0"/>
          <w:marRight w:val="0"/>
          <w:marTop w:val="60"/>
          <w:marBottom w:val="60"/>
          <w:divBdr>
            <w:top w:val="none" w:sz="0" w:space="0" w:color="auto"/>
            <w:left w:val="none" w:sz="0" w:space="0" w:color="auto"/>
            <w:bottom w:val="none" w:sz="0" w:space="0" w:color="auto"/>
            <w:right w:val="none" w:sz="0" w:space="0" w:color="auto"/>
          </w:divBdr>
        </w:div>
        <w:div w:id="1592159914">
          <w:marLeft w:val="0"/>
          <w:marRight w:val="0"/>
          <w:marTop w:val="60"/>
          <w:marBottom w:val="60"/>
          <w:divBdr>
            <w:top w:val="none" w:sz="0" w:space="0" w:color="auto"/>
            <w:left w:val="none" w:sz="0" w:space="0" w:color="auto"/>
            <w:bottom w:val="none" w:sz="0" w:space="0" w:color="auto"/>
            <w:right w:val="none" w:sz="0" w:space="0" w:color="auto"/>
          </w:divBdr>
        </w:div>
        <w:div w:id="298926150">
          <w:marLeft w:val="0"/>
          <w:marRight w:val="0"/>
          <w:marTop w:val="60"/>
          <w:marBottom w:val="60"/>
          <w:divBdr>
            <w:top w:val="none" w:sz="0" w:space="0" w:color="auto"/>
            <w:left w:val="none" w:sz="0" w:space="0" w:color="auto"/>
            <w:bottom w:val="none" w:sz="0" w:space="0" w:color="auto"/>
            <w:right w:val="none" w:sz="0" w:space="0" w:color="auto"/>
          </w:divBdr>
        </w:div>
        <w:div w:id="1374572355">
          <w:marLeft w:val="0"/>
          <w:marRight w:val="0"/>
          <w:marTop w:val="60"/>
          <w:marBottom w:val="60"/>
          <w:divBdr>
            <w:top w:val="none" w:sz="0" w:space="0" w:color="auto"/>
            <w:left w:val="none" w:sz="0" w:space="0" w:color="auto"/>
            <w:bottom w:val="none" w:sz="0" w:space="0" w:color="auto"/>
            <w:right w:val="none" w:sz="0" w:space="0" w:color="auto"/>
          </w:divBdr>
        </w:div>
        <w:div w:id="1443308708">
          <w:marLeft w:val="0"/>
          <w:marRight w:val="0"/>
          <w:marTop w:val="60"/>
          <w:marBottom w:val="60"/>
          <w:divBdr>
            <w:top w:val="none" w:sz="0" w:space="0" w:color="auto"/>
            <w:left w:val="none" w:sz="0" w:space="0" w:color="auto"/>
            <w:bottom w:val="none" w:sz="0" w:space="0" w:color="auto"/>
            <w:right w:val="none" w:sz="0" w:space="0" w:color="auto"/>
          </w:divBdr>
        </w:div>
        <w:div w:id="1039628299">
          <w:marLeft w:val="0"/>
          <w:marRight w:val="0"/>
          <w:marTop w:val="60"/>
          <w:marBottom w:val="60"/>
          <w:divBdr>
            <w:top w:val="none" w:sz="0" w:space="0" w:color="auto"/>
            <w:left w:val="none" w:sz="0" w:space="0" w:color="auto"/>
            <w:bottom w:val="none" w:sz="0" w:space="0" w:color="auto"/>
            <w:right w:val="none" w:sz="0" w:space="0" w:color="auto"/>
          </w:divBdr>
        </w:div>
        <w:div w:id="2076270970">
          <w:marLeft w:val="0"/>
          <w:marRight w:val="0"/>
          <w:marTop w:val="60"/>
          <w:marBottom w:val="60"/>
          <w:divBdr>
            <w:top w:val="none" w:sz="0" w:space="0" w:color="auto"/>
            <w:left w:val="none" w:sz="0" w:space="0" w:color="auto"/>
            <w:bottom w:val="none" w:sz="0" w:space="0" w:color="auto"/>
            <w:right w:val="none" w:sz="0" w:space="0" w:color="auto"/>
          </w:divBdr>
        </w:div>
        <w:div w:id="910390516">
          <w:marLeft w:val="0"/>
          <w:marRight w:val="0"/>
          <w:marTop w:val="60"/>
          <w:marBottom w:val="60"/>
          <w:divBdr>
            <w:top w:val="none" w:sz="0" w:space="0" w:color="auto"/>
            <w:left w:val="none" w:sz="0" w:space="0" w:color="auto"/>
            <w:bottom w:val="none" w:sz="0" w:space="0" w:color="auto"/>
            <w:right w:val="none" w:sz="0" w:space="0" w:color="auto"/>
          </w:divBdr>
        </w:div>
        <w:div w:id="1919512841">
          <w:marLeft w:val="0"/>
          <w:marRight w:val="0"/>
          <w:marTop w:val="60"/>
          <w:marBottom w:val="60"/>
          <w:divBdr>
            <w:top w:val="none" w:sz="0" w:space="0" w:color="auto"/>
            <w:left w:val="none" w:sz="0" w:space="0" w:color="auto"/>
            <w:bottom w:val="none" w:sz="0" w:space="0" w:color="auto"/>
            <w:right w:val="none" w:sz="0" w:space="0" w:color="auto"/>
          </w:divBdr>
        </w:div>
        <w:div w:id="385375002">
          <w:marLeft w:val="0"/>
          <w:marRight w:val="0"/>
          <w:marTop w:val="60"/>
          <w:marBottom w:val="60"/>
          <w:divBdr>
            <w:top w:val="none" w:sz="0" w:space="0" w:color="auto"/>
            <w:left w:val="none" w:sz="0" w:space="0" w:color="auto"/>
            <w:bottom w:val="none" w:sz="0" w:space="0" w:color="auto"/>
            <w:right w:val="none" w:sz="0" w:space="0" w:color="auto"/>
          </w:divBdr>
        </w:div>
        <w:div w:id="143667232">
          <w:marLeft w:val="0"/>
          <w:marRight w:val="0"/>
          <w:marTop w:val="60"/>
          <w:marBottom w:val="60"/>
          <w:divBdr>
            <w:top w:val="none" w:sz="0" w:space="0" w:color="auto"/>
            <w:left w:val="none" w:sz="0" w:space="0" w:color="auto"/>
            <w:bottom w:val="none" w:sz="0" w:space="0" w:color="auto"/>
            <w:right w:val="none" w:sz="0" w:space="0" w:color="auto"/>
          </w:divBdr>
        </w:div>
        <w:div w:id="1464082526">
          <w:marLeft w:val="0"/>
          <w:marRight w:val="0"/>
          <w:marTop w:val="60"/>
          <w:marBottom w:val="60"/>
          <w:divBdr>
            <w:top w:val="none" w:sz="0" w:space="0" w:color="auto"/>
            <w:left w:val="none" w:sz="0" w:space="0" w:color="auto"/>
            <w:bottom w:val="none" w:sz="0" w:space="0" w:color="auto"/>
            <w:right w:val="none" w:sz="0" w:space="0" w:color="auto"/>
          </w:divBdr>
        </w:div>
        <w:div w:id="1375429499">
          <w:marLeft w:val="0"/>
          <w:marRight w:val="0"/>
          <w:marTop w:val="60"/>
          <w:marBottom w:val="60"/>
          <w:divBdr>
            <w:top w:val="none" w:sz="0" w:space="0" w:color="auto"/>
            <w:left w:val="none" w:sz="0" w:space="0" w:color="auto"/>
            <w:bottom w:val="none" w:sz="0" w:space="0" w:color="auto"/>
            <w:right w:val="none" w:sz="0" w:space="0" w:color="auto"/>
          </w:divBdr>
        </w:div>
        <w:div w:id="4790996">
          <w:marLeft w:val="0"/>
          <w:marRight w:val="0"/>
          <w:marTop w:val="60"/>
          <w:marBottom w:val="60"/>
          <w:divBdr>
            <w:top w:val="none" w:sz="0" w:space="0" w:color="auto"/>
            <w:left w:val="none" w:sz="0" w:space="0" w:color="auto"/>
            <w:bottom w:val="none" w:sz="0" w:space="0" w:color="auto"/>
            <w:right w:val="none" w:sz="0" w:space="0" w:color="auto"/>
          </w:divBdr>
        </w:div>
        <w:div w:id="1081368675">
          <w:marLeft w:val="0"/>
          <w:marRight w:val="0"/>
          <w:marTop w:val="60"/>
          <w:marBottom w:val="60"/>
          <w:divBdr>
            <w:top w:val="none" w:sz="0" w:space="0" w:color="auto"/>
            <w:left w:val="none" w:sz="0" w:space="0" w:color="auto"/>
            <w:bottom w:val="none" w:sz="0" w:space="0" w:color="auto"/>
            <w:right w:val="none" w:sz="0" w:space="0" w:color="auto"/>
          </w:divBdr>
        </w:div>
        <w:div w:id="1663854226">
          <w:marLeft w:val="0"/>
          <w:marRight w:val="0"/>
          <w:marTop w:val="60"/>
          <w:marBottom w:val="60"/>
          <w:divBdr>
            <w:top w:val="none" w:sz="0" w:space="0" w:color="auto"/>
            <w:left w:val="none" w:sz="0" w:space="0" w:color="auto"/>
            <w:bottom w:val="none" w:sz="0" w:space="0" w:color="auto"/>
            <w:right w:val="none" w:sz="0" w:space="0" w:color="auto"/>
          </w:divBdr>
        </w:div>
        <w:div w:id="225993048">
          <w:marLeft w:val="0"/>
          <w:marRight w:val="0"/>
          <w:marTop w:val="60"/>
          <w:marBottom w:val="60"/>
          <w:divBdr>
            <w:top w:val="none" w:sz="0" w:space="0" w:color="auto"/>
            <w:left w:val="none" w:sz="0" w:space="0" w:color="auto"/>
            <w:bottom w:val="none" w:sz="0" w:space="0" w:color="auto"/>
            <w:right w:val="none" w:sz="0" w:space="0" w:color="auto"/>
          </w:divBdr>
        </w:div>
        <w:div w:id="266886352">
          <w:marLeft w:val="0"/>
          <w:marRight w:val="0"/>
          <w:marTop w:val="60"/>
          <w:marBottom w:val="60"/>
          <w:divBdr>
            <w:top w:val="none" w:sz="0" w:space="0" w:color="auto"/>
            <w:left w:val="none" w:sz="0" w:space="0" w:color="auto"/>
            <w:bottom w:val="none" w:sz="0" w:space="0" w:color="auto"/>
            <w:right w:val="none" w:sz="0" w:space="0" w:color="auto"/>
          </w:divBdr>
        </w:div>
        <w:div w:id="1159154663">
          <w:marLeft w:val="0"/>
          <w:marRight w:val="0"/>
          <w:marTop w:val="60"/>
          <w:marBottom w:val="60"/>
          <w:divBdr>
            <w:top w:val="none" w:sz="0" w:space="0" w:color="auto"/>
            <w:left w:val="none" w:sz="0" w:space="0" w:color="auto"/>
            <w:bottom w:val="none" w:sz="0" w:space="0" w:color="auto"/>
            <w:right w:val="none" w:sz="0" w:space="0" w:color="auto"/>
          </w:divBdr>
        </w:div>
        <w:div w:id="176189398">
          <w:marLeft w:val="0"/>
          <w:marRight w:val="0"/>
          <w:marTop w:val="60"/>
          <w:marBottom w:val="60"/>
          <w:divBdr>
            <w:top w:val="none" w:sz="0" w:space="0" w:color="auto"/>
            <w:left w:val="none" w:sz="0" w:space="0" w:color="auto"/>
            <w:bottom w:val="none" w:sz="0" w:space="0" w:color="auto"/>
            <w:right w:val="none" w:sz="0" w:space="0" w:color="auto"/>
          </w:divBdr>
        </w:div>
        <w:div w:id="2094617920">
          <w:marLeft w:val="0"/>
          <w:marRight w:val="0"/>
          <w:marTop w:val="60"/>
          <w:marBottom w:val="60"/>
          <w:divBdr>
            <w:top w:val="none" w:sz="0" w:space="0" w:color="auto"/>
            <w:left w:val="none" w:sz="0" w:space="0" w:color="auto"/>
            <w:bottom w:val="none" w:sz="0" w:space="0" w:color="auto"/>
            <w:right w:val="none" w:sz="0" w:space="0" w:color="auto"/>
          </w:divBdr>
        </w:div>
        <w:div w:id="663050084">
          <w:marLeft w:val="0"/>
          <w:marRight w:val="0"/>
          <w:marTop w:val="60"/>
          <w:marBottom w:val="60"/>
          <w:divBdr>
            <w:top w:val="none" w:sz="0" w:space="0" w:color="auto"/>
            <w:left w:val="none" w:sz="0" w:space="0" w:color="auto"/>
            <w:bottom w:val="none" w:sz="0" w:space="0" w:color="auto"/>
            <w:right w:val="none" w:sz="0" w:space="0" w:color="auto"/>
          </w:divBdr>
        </w:div>
        <w:div w:id="1028802121">
          <w:marLeft w:val="0"/>
          <w:marRight w:val="0"/>
          <w:marTop w:val="60"/>
          <w:marBottom w:val="60"/>
          <w:divBdr>
            <w:top w:val="none" w:sz="0" w:space="0" w:color="auto"/>
            <w:left w:val="none" w:sz="0" w:space="0" w:color="auto"/>
            <w:bottom w:val="none" w:sz="0" w:space="0" w:color="auto"/>
            <w:right w:val="none" w:sz="0" w:space="0" w:color="auto"/>
          </w:divBdr>
        </w:div>
        <w:div w:id="91902930">
          <w:marLeft w:val="0"/>
          <w:marRight w:val="0"/>
          <w:marTop w:val="60"/>
          <w:marBottom w:val="60"/>
          <w:divBdr>
            <w:top w:val="none" w:sz="0" w:space="0" w:color="auto"/>
            <w:left w:val="none" w:sz="0" w:space="0" w:color="auto"/>
            <w:bottom w:val="none" w:sz="0" w:space="0" w:color="auto"/>
            <w:right w:val="none" w:sz="0" w:space="0" w:color="auto"/>
          </w:divBdr>
        </w:div>
        <w:div w:id="891384776">
          <w:marLeft w:val="0"/>
          <w:marRight w:val="0"/>
          <w:marTop w:val="60"/>
          <w:marBottom w:val="60"/>
          <w:divBdr>
            <w:top w:val="none" w:sz="0" w:space="0" w:color="auto"/>
            <w:left w:val="none" w:sz="0" w:space="0" w:color="auto"/>
            <w:bottom w:val="none" w:sz="0" w:space="0" w:color="auto"/>
            <w:right w:val="none" w:sz="0" w:space="0" w:color="auto"/>
          </w:divBdr>
        </w:div>
        <w:div w:id="1935244775">
          <w:marLeft w:val="0"/>
          <w:marRight w:val="0"/>
          <w:marTop w:val="60"/>
          <w:marBottom w:val="60"/>
          <w:divBdr>
            <w:top w:val="none" w:sz="0" w:space="0" w:color="auto"/>
            <w:left w:val="none" w:sz="0" w:space="0" w:color="auto"/>
            <w:bottom w:val="none" w:sz="0" w:space="0" w:color="auto"/>
            <w:right w:val="none" w:sz="0" w:space="0" w:color="auto"/>
          </w:divBdr>
        </w:div>
        <w:div w:id="1153524195">
          <w:marLeft w:val="0"/>
          <w:marRight w:val="0"/>
          <w:marTop w:val="60"/>
          <w:marBottom w:val="60"/>
          <w:divBdr>
            <w:top w:val="none" w:sz="0" w:space="0" w:color="auto"/>
            <w:left w:val="none" w:sz="0" w:space="0" w:color="auto"/>
            <w:bottom w:val="none" w:sz="0" w:space="0" w:color="auto"/>
            <w:right w:val="none" w:sz="0" w:space="0" w:color="auto"/>
          </w:divBdr>
        </w:div>
        <w:div w:id="1476608152">
          <w:marLeft w:val="0"/>
          <w:marRight w:val="0"/>
          <w:marTop w:val="60"/>
          <w:marBottom w:val="60"/>
          <w:divBdr>
            <w:top w:val="none" w:sz="0" w:space="0" w:color="auto"/>
            <w:left w:val="none" w:sz="0" w:space="0" w:color="auto"/>
            <w:bottom w:val="none" w:sz="0" w:space="0" w:color="auto"/>
            <w:right w:val="none" w:sz="0" w:space="0" w:color="auto"/>
          </w:divBdr>
        </w:div>
        <w:div w:id="691149636">
          <w:marLeft w:val="0"/>
          <w:marRight w:val="0"/>
          <w:marTop w:val="60"/>
          <w:marBottom w:val="60"/>
          <w:divBdr>
            <w:top w:val="none" w:sz="0" w:space="0" w:color="auto"/>
            <w:left w:val="none" w:sz="0" w:space="0" w:color="auto"/>
            <w:bottom w:val="none" w:sz="0" w:space="0" w:color="auto"/>
            <w:right w:val="none" w:sz="0" w:space="0" w:color="auto"/>
          </w:divBdr>
        </w:div>
        <w:div w:id="443186928">
          <w:marLeft w:val="0"/>
          <w:marRight w:val="0"/>
          <w:marTop w:val="60"/>
          <w:marBottom w:val="60"/>
          <w:divBdr>
            <w:top w:val="none" w:sz="0" w:space="0" w:color="auto"/>
            <w:left w:val="none" w:sz="0" w:space="0" w:color="auto"/>
            <w:bottom w:val="none" w:sz="0" w:space="0" w:color="auto"/>
            <w:right w:val="none" w:sz="0" w:space="0" w:color="auto"/>
          </w:divBdr>
        </w:div>
        <w:div w:id="1935632227">
          <w:marLeft w:val="0"/>
          <w:marRight w:val="0"/>
          <w:marTop w:val="60"/>
          <w:marBottom w:val="60"/>
          <w:divBdr>
            <w:top w:val="none" w:sz="0" w:space="0" w:color="auto"/>
            <w:left w:val="none" w:sz="0" w:space="0" w:color="auto"/>
            <w:bottom w:val="none" w:sz="0" w:space="0" w:color="auto"/>
            <w:right w:val="none" w:sz="0" w:space="0" w:color="auto"/>
          </w:divBdr>
        </w:div>
        <w:div w:id="1510219516">
          <w:marLeft w:val="0"/>
          <w:marRight w:val="0"/>
          <w:marTop w:val="60"/>
          <w:marBottom w:val="60"/>
          <w:divBdr>
            <w:top w:val="none" w:sz="0" w:space="0" w:color="auto"/>
            <w:left w:val="none" w:sz="0" w:space="0" w:color="auto"/>
            <w:bottom w:val="none" w:sz="0" w:space="0" w:color="auto"/>
            <w:right w:val="none" w:sz="0" w:space="0" w:color="auto"/>
          </w:divBdr>
        </w:div>
        <w:div w:id="1010110436">
          <w:marLeft w:val="0"/>
          <w:marRight w:val="0"/>
          <w:marTop w:val="60"/>
          <w:marBottom w:val="60"/>
          <w:divBdr>
            <w:top w:val="none" w:sz="0" w:space="0" w:color="auto"/>
            <w:left w:val="none" w:sz="0" w:space="0" w:color="auto"/>
            <w:bottom w:val="none" w:sz="0" w:space="0" w:color="auto"/>
            <w:right w:val="none" w:sz="0" w:space="0" w:color="auto"/>
          </w:divBdr>
        </w:div>
        <w:div w:id="503781487">
          <w:marLeft w:val="0"/>
          <w:marRight w:val="0"/>
          <w:marTop w:val="60"/>
          <w:marBottom w:val="60"/>
          <w:divBdr>
            <w:top w:val="none" w:sz="0" w:space="0" w:color="auto"/>
            <w:left w:val="none" w:sz="0" w:space="0" w:color="auto"/>
            <w:bottom w:val="none" w:sz="0" w:space="0" w:color="auto"/>
            <w:right w:val="none" w:sz="0" w:space="0" w:color="auto"/>
          </w:divBdr>
        </w:div>
        <w:div w:id="2044406390">
          <w:marLeft w:val="0"/>
          <w:marRight w:val="0"/>
          <w:marTop w:val="60"/>
          <w:marBottom w:val="60"/>
          <w:divBdr>
            <w:top w:val="none" w:sz="0" w:space="0" w:color="auto"/>
            <w:left w:val="none" w:sz="0" w:space="0" w:color="auto"/>
            <w:bottom w:val="none" w:sz="0" w:space="0" w:color="auto"/>
            <w:right w:val="none" w:sz="0" w:space="0" w:color="auto"/>
          </w:divBdr>
        </w:div>
        <w:div w:id="115375367">
          <w:marLeft w:val="0"/>
          <w:marRight w:val="0"/>
          <w:marTop w:val="60"/>
          <w:marBottom w:val="60"/>
          <w:divBdr>
            <w:top w:val="none" w:sz="0" w:space="0" w:color="auto"/>
            <w:left w:val="none" w:sz="0" w:space="0" w:color="auto"/>
            <w:bottom w:val="none" w:sz="0" w:space="0" w:color="auto"/>
            <w:right w:val="none" w:sz="0" w:space="0" w:color="auto"/>
          </w:divBdr>
        </w:div>
        <w:div w:id="481776439">
          <w:marLeft w:val="0"/>
          <w:marRight w:val="0"/>
          <w:marTop w:val="60"/>
          <w:marBottom w:val="60"/>
          <w:divBdr>
            <w:top w:val="none" w:sz="0" w:space="0" w:color="auto"/>
            <w:left w:val="none" w:sz="0" w:space="0" w:color="auto"/>
            <w:bottom w:val="none" w:sz="0" w:space="0" w:color="auto"/>
            <w:right w:val="none" w:sz="0" w:space="0" w:color="auto"/>
          </w:divBdr>
        </w:div>
        <w:div w:id="112604691">
          <w:marLeft w:val="0"/>
          <w:marRight w:val="0"/>
          <w:marTop w:val="60"/>
          <w:marBottom w:val="60"/>
          <w:divBdr>
            <w:top w:val="none" w:sz="0" w:space="0" w:color="auto"/>
            <w:left w:val="none" w:sz="0" w:space="0" w:color="auto"/>
            <w:bottom w:val="none" w:sz="0" w:space="0" w:color="auto"/>
            <w:right w:val="none" w:sz="0" w:space="0" w:color="auto"/>
          </w:divBdr>
        </w:div>
        <w:div w:id="484863208">
          <w:marLeft w:val="0"/>
          <w:marRight w:val="0"/>
          <w:marTop w:val="60"/>
          <w:marBottom w:val="60"/>
          <w:divBdr>
            <w:top w:val="none" w:sz="0" w:space="0" w:color="auto"/>
            <w:left w:val="none" w:sz="0" w:space="0" w:color="auto"/>
            <w:bottom w:val="none" w:sz="0" w:space="0" w:color="auto"/>
            <w:right w:val="none" w:sz="0" w:space="0" w:color="auto"/>
          </w:divBdr>
        </w:div>
        <w:div w:id="404449744">
          <w:marLeft w:val="0"/>
          <w:marRight w:val="0"/>
          <w:marTop w:val="60"/>
          <w:marBottom w:val="60"/>
          <w:divBdr>
            <w:top w:val="none" w:sz="0" w:space="0" w:color="auto"/>
            <w:left w:val="none" w:sz="0" w:space="0" w:color="auto"/>
            <w:bottom w:val="none" w:sz="0" w:space="0" w:color="auto"/>
            <w:right w:val="none" w:sz="0" w:space="0" w:color="auto"/>
          </w:divBdr>
        </w:div>
        <w:div w:id="1913001655">
          <w:marLeft w:val="0"/>
          <w:marRight w:val="0"/>
          <w:marTop w:val="60"/>
          <w:marBottom w:val="60"/>
          <w:divBdr>
            <w:top w:val="none" w:sz="0" w:space="0" w:color="auto"/>
            <w:left w:val="none" w:sz="0" w:space="0" w:color="auto"/>
            <w:bottom w:val="none" w:sz="0" w:space="0" w:color="auto"/>
            <w:right w:val="none" w:sz="0" w:space="0" w:color="auto"/>
          </w:divBdr>
        </w:div>
        <w:div w:id="1869022939">
          <w:marLeft w:val="0"/>
          <w:marRight w:val="0"/>
          <w:marTop w:val="60"/>
          <w:marBottom w:val="60"/>
          <w:divBdr>
            <w:top w:val="none" w:sz="0" w:space="0" w:color="auto"/>
            <w:left w:val="none" w:sz="0" w:space="0" w:color="auto"/>
            <w:bottom w:val="none" w:sz="0" w:space="0" w:color="auto"/>
            <w:right w:val="none" w:sz="0" w:space="0" w:color="auto"/>
          </w:divBdr>
        </w:div>
        <w:div w:id="2120444495">
          <w:marLeft w:val="0"/>
          <w:marRight w:val="0"/>
          <w:marTop w:val="60"/>
          <w:marBottom w:val="60"/>
          <w:divBdr>
            <w:top w:val="none" w:sz="0" w:space="0" w:color="auto"/>
            <w:left w:val="none" w:sz="0" w:space="0" w:color="auto"/>
            <w:bottom w:val="none" w:sz="0" w:space="0" w:color="auto"/>
            <w:right w:val="none" w:sz="0" w:space="0" w:color="auto"/>
          </w:divBdr>
        </w:div>
        <w:div w:id="2019964175">
          <w:marLeft w:val="0"/>
          <w:marRight w:val="0"/>
          <w:marTop w:val="60"/>
          <w:marBottom w:val="60"/>
          <w:divBdr>
            <w:top w:val="none" w:sz="0" w:space="0" w:color="auto"/>
            <w:left w:val="none" w:sz="0" w:space="0" w:color="auto"/>
            <w:bottom w:val="none" w:sz="0" w:space="0" w:color="auto"/>
            <w:right w:val="none" w:sz="0" w:space="0" w:color="auto"/>
          </w:divBdr>
        </w:div>
        <w:div w:id="536047540">
          <w:marLeft w:val="0"/>
          <w:marRight w:val="0"/>
          <w:marTop w:val="60"/>
          <w:marBottom w:val="60"/>
          <w:divBdr>
            <w:top w:val="none" w:sz="0" w:space="0" w:color="auto"/>
            <w:left w:val="none" w:sz="0" w:space="0" w:color="auto"/>
            <w:bottom w:val="none" w:sz="0" w:space="0" w:color="auto"/>
            <w:right w:val="none" w:sz="0" w:space="0" w:color="auto"/>
          </w:divBdr>
        </w:div>
        <w:div w:id="2013868310">
          <w:marLeft w:val="0"/>
          <w:marRight w:val="0"/>
          <w:marTop w:val="60"/>
          <w:marBottom w:val="60"/>
          <w:divBdr>
            <w:top w:val="none" w:sz="0" w:space="0" w:color="auto"/>
            <w:left w:val="none" w:sz="0" w:space="0" w:color="auto"/>
            <w:bottom w:val="none" w:sz="0" w:space="0" w:color="auto"/>
            <w:right w:val="none" w:sz="0" w:space="0" w:color="auto"/>
          </w:divBdr>
        </w:div>
        <w:div w:id="989556721">
          <w:marLeft w:val="0"/>
          <w:marRight w:val="0"/>
          <w:marTop w:val="60"/>
          <w:marBottom w:val="60"/>
          <w:divBdr>
            <w:top w:val="none" w:sz="0" w:space="0" w:color="auto"/>
            <w:left w:val="none" w:sz="0" w:space="0" w:color="auto"/>
            <w:bottom w:val="none" w:sz="0" w:space="0" w:color="auto"/>
            <w:right w:val="none" w:sz="0" w:space="0" w:color="auto"/>
          </w:divBdr>
        </w:div>
        <w:div w:id="708576296">
          <w:marLeft w:val="0"/>
          <w:marRight w:val="0"/>
          <w:marTop w:val="60"/>
          <w:marBottom w:val="60"/>
          <w:divBdr>
            <w:top w:val="none" w:sz="0" w:space="0" w:color="auto"/>
            <w:left w:val="none" w:sz="0" w:space="0" w:color="auto"/>
            <w:bottom w:val="none" w:sz="0" w:space="0" w:color="auto"/>
            <w:right w:val="none" w:sz="0" w:space="0" w:color="auto"/>
          </w:divBdr>
        </w:div>
        <w:div w:id="2053114982">
          <w:marLeft w:val="0"/>
          <w:marRight w:val="0"/>
          <w:marTop w:val="60"/>
          <w:marBottom w:val="60"/>
          <w:divBdr>
            <w:top w:val="none" w:sz="0" w:space="0" w:color="auto"/>
            <w:left w:val="none" w:sz="0" w:space="0" w:color="auto"/>
            <w:bottom w:val="none" w:sz="0" w:space="0" w:color="auto"/>
            <w:right w:val="none" w:sz="0" w:space="0" w:color="auto"/>
          </w:divBdr>
        </w:div>
        <w:div w:id="905651890">
          <w:marLeft w:val="0"/>
          <w:marRight w:val="0"/>
          <w:marTop w:val="60"/>
          <w:marBottom w:val="60"/>
          <w:divBdr>
            <w:top w:val="none" w:sz="0" w:space="0" w:color="auto"/>
            <w:left w:val="none" w:sz="0" w:space="0" w:color="auto"/>
            <w:bottom w:val="none" w:sz="0" w:space="0" w:color="auto"/>
            <w:right w:val="none" w:sz="0" w:space="0" w:color="auto"/>
          </w:divBdr>
        </w:div>
        <w:div w:id="426968616">
          <w:marLeft w:val="0"/>
          <w:marRight w:val="0"/>
          <w:marTop w:val="60"/>
          <w:marBottom w:val="60"/>
          <w:divBdr>
            <w:top w:val="none" w:sz="0" w:space="0" w:color="auto"/>
            <w:left w:val="none" w:sz="0" w:space="0" w:color="auto"/>
            <w:bottom w:val="none" w:sz="0" w:space="0" w:color="auto"/>
            <w:right w:val="none" w:sz="0" w:space="0" w:color="auto"/>
          </w:divBdr>
        </w:div>
        <w:div w:id="1121649428">
          <w:marLeft w:val="0"/>
          <w:marRight w:val="0"/>
          <w:marTop w:val="60"/>
          <w:marBottom w:val="60"/>
          <w:divBdr>
            <w:top w:val="none" w:sz="0" w:space="0" w:color="auto"/>
            <w:left w:val="none" w:sz="0" w:space="0" w:color="auto"/>
            <w:bottom w:val="none" w:sz="0" w:space="0" w:color="auto"/>
            <w:right w:val="none" w:sz="0" w:space="0" w:color="auto"/>
          </w:divBdr>
        </w:div>
        <w:div w:id="207298004">
          <w:marLeft w:val="0"/>
          <w:marRight w:val="0"/>
          <w:marTop w:val="60"/>
          <w:marBottom w:val="60"/>
          <w:divBdr>
            <w:top w:val="none" w:sz="0" w:space="0" w:color="auto"/>
            <w:left w:val="none" w:sz="0" w:space="0" w:color="auto"/>
            <w:bottom w:val="none" w:sz="0" w:space="0" w:color="auto"/>
            <w:right w:val="none" w:sz="0" w:space="0" w:color="auto"/>
          </w:divBdr>
        </w:div>
        <w:div w:id="1642465599">
          <w:marLeft w:val="0"/>
          <w:marRight w:val="0"/>
          <w:marTop w:val="60"/>
          <w:marBottom w:val="60"/>
          <w:divBdr>
            <w:top w:val="none" w:sz="0" w:space="0" w:color="auto"/>
            <w:left w:val="none" w:sz="0" w:space="0" w:color="auto"/>
            <w:bottom w:val="none" w:sz="0" w:space="0" w:color="auto"/>
            <w:right w:val="none" w:sz="0" w:space="0" w:color="auto"/>
          </w:divBdr>
        </w:div>
        <w:div w:id="866674011">
          <w:marLeft w:val="0"/>
          <w:marRight w:val="0"/>
          <w:marTop w:val="60"/>
          <w:marBottom w:val="60"/>
          <w:divBdr>
            <w:top w:val="none" w:sz="0" w:space="0" w:color="auto"/>
            <w:left w:val="none" w:sz="0" w:space="0" w:color="auto"/>
            <w:bottom w:val="none" w:sz="0" w:space="0" w:color="auto"/>
            <w:right w:val="none" w:sz="0" w:space="0" w:color="auto"/>
          </w:divBdr>
        </w:div>
        <w:div w:id="68423683">
          <w:marLeft w:val="0"/>
          <w:marRight w:val="0"/>
          <w:marTop w:val="60"/>
          <w:marBottom w:val="60"/>
          <w:divBdr>
            <w:top w:val="none" w:sz="0" w:space="0" w:color="auto"/>
            <w:left w:val="none" w:sz="0" w:space="0" w:color="auto"/>
            <w:bottom w:val="none" w:sz="0" w:space="0" w:color="auto"/>
            <w:right w:val="none" w:sz="0" w:space="0" w:color="auto"/>
          </w:divBdr>
        </w:div>
        <w:div w:id="1591427714">
          <w:marLeft w:val="0"/>
          <w:marRight w:val="0"/>
          <w:marTop w:val="60"/>
          <w:marBottom w:val="60"/>
          <w:divBdr>
            <w:top w:val="none" w:sz="0" w:space="0" w:color="auto"/>
            <w:left w:val="none" w:sz="0" w:space="0" w:color="auto"/>
            <w:bottom w:val="none" w:sz="0" w:space="0" w:color="auto"/>
            <w:right w:val="none" w:sz="0" w:space="0" w:color="auto"/>
          </w:divBdr>
        </w:div>
        <w:div w:id="257451107">
          <w:marLeft w:val="0"/>
          <w:marRight w:val="0"/>
          <w:marTop w:val="60"/>
          <w:marBottom w:val="60"/>
          <w:divBdr>
            <w:top w:val="none" w:sz="0" w:space="0" w:color="auto"/>
            <w:left w:val="none" w:sz="0" w:space="0" w:color="auto"/>
            <w:bottom w:val="none" w:sz="0" w:space="0" w:color="auto"/>
            <w:right w:val="none" w:sz="0" w:space="0" w:color="auto"/>
          </w:divBdr>
        </w:div>
      </w:divsChild>
    </w:div>
    <w:div w:id="1565527447">
      <w:bodyDiv w:val="1"/>
      <w:marLeft w:val="0"/>
      <w:marRight w:val="0"/>
      <w:marTop w:val="0"/>
      <w:marBottom w:val="0"/>
      <w:divBdr>
        <w:top w:val="none" w:sz="0" w:space="0" w:color="auto"/>
        <w:left w:val="none" w:sz="0" w:space="0" w:color="auto"/>
        <w:bottom w:val="none" w:sz="0" w:space="0" w:color="auto"/>
        <w:right w:val="none" w:sz="0" w:space="0" w:color="auto"/>
      </w:divBdr>
      <w:divsChild>
        <w:div w:id="239216035">
          <w:marLeft w:val="0"/>
          <w:marRight w:val="0"/>
          <w:marTop w:val="60"/>
          <w:marBottom w:val="60"/>
          <w:divBdr>
            <w:top w:val="none" w:sz="0" w:space="0" w:color="auto"/>
            <w:left w:val="none" w:sz="0" w:space="0" w:color="auto"/>
            <w:bottom w:val="none" w:sz="0" w:space="0" w:color="auto"/>
            <w:right w:val="none" w:sz="0" w:space="0" w:color="auto"/>
          </w:divBdr>
        </w:div>
        <w:div w:id="1739402078">
          <w:marLeft w:val="0"/>
          <w:marRight w:val="0"/>
          <w:marTop w:val="60"/>
          <w:marBottom w:val="60"/>
          <w:divBdr>
            <w:top w:val="none" w:sz="0" w:space="0" w:color="auto"/>
            <w:left w:val="none" w:sz="0" w:space="0" w:color="auto"/>
            <w:bottom w:val="none" w:sz="0" w:space="0" w:color="auto"/>
            <w:right w:val="none" w:sz="0" w:space="0" w:color="auto"/>
          </w:divBdr>
        </w:div>
        <w:div w:id="1251692385">
          <w:marLeft w:val="0"/>
          <w:marRight w:val="0"/>
          <w:marTop w:val="60"/>
          <w:marBottom w:val="60"/>
          <w:divBdr>
            <w:top w:val="none" w:sz="0" w:space="0" w:color="auto"/>
            <w:left w:val="none" w:sz="0" w:space="0" w:color="auto"/>
            <w:bottom w:val="none" w:sz="0" w:space="0" w:color="auto"/>
            <w:right w:val="none" w:sz="0" w:space="0" w:color="auto"/>
          </w:divBdr>
        </w:div>
        <w:div w:id="1807116390">
          <w:marLeft w:val="0"/>
          <w:marRight w:val="0"/>
          <w:marTop w:val="60"/>
          <w:marBottom w:val="60"/>
          <w:divBdr>
            <w:top w:val="none" w:sz="0" w:space="0" w:color="auto"/>
            <w:left w:val="none" w:sz="0" w:space="0" w:color="auto"/>
            <w:bottom w:val="none" w:sz="0" w:space="0" w:color="auto"/>
            <w:right w:val="none" w:sz="0" w:space="0" w:color="auto"/>
          </w:divBdr>
        </w:div>
        <w:div w:id="1012996783">
          <w:marLeft w:val="0"/>
          <w:marRight w:val="0"/>
          <w:marTop w:val="60"/>
          <w:marBottom w:val="60"/>
          <w:divBdr>
            <w:top w:val="none" w:sz="0" w:space="0" w:color="auto"/>
            <w:left w:val="none" w:sz="0" w:space="0" w:color="auto"/>
            <w:bottom w:val="none" w:sz="0" w:space="0" w:color="auto"/>
            <w:right w:val="none" w:sz="0" w:space="0" w:color="auto"/>
          </w:divBdr>
        </w:div>
        <w:div w:id="1158495915">
          <w:marLeft w:val="0"/>
          <w:marRight w:val="0"/>
          <w:marTop w:val="60"/>
          <w:marBottom w:val="60"/>
          <w:divBdr>
            <w:top w:val="none" w:sz="0" w:space="0" w:color="auto"/>
            <w:left w:val="none" w:sz="0" w:space="0" w:color="auto"/>
            <w:bottom w:val="none" w:sz="0" w:space="0" w:color="auto"/>
            <w:right w:val="none" w:sz="0" w:space="0" w:color="auto"/>
          </w:divBdr>
        </w:div>
        <w:div w:id="1256792851">
          <w:marLeft w:val="0"/>
          <w:marRight w:val="0"/>
          <w:marTop w:val="60"/>
          <w:marBottom w:val="60"/>
          <w:divBdr>
            <w:top w:val="none" w:sz="0" w:space="0" w:color="auto"/>
            <w:left w:val="none" w:sz="0" w:space="0" w:color="auto"/>
            <w:bottom w:val="none" w:sz="0" w:space="0" w:color="auto"/>
            <w:right w:val="none" w:sz="0" w:space="0" w:color="auto"/>
          </w:divBdr>
        </w:div>
        <w:div w:id="260532825">
          <w:marLeft w:val="0"/>
          <w:marRight w:val="0"/>
          <w:marTop w:val="60"/>
          <w:marBottom w:val="60"/>
          <w:divBdr>
            <w:top w:val="none" w:sz="0" w:space="0" w:color="auto"/>
            <w:left w:val="none" w:sz="0" w:space="0" w:color="auto"/>
            <w:bottom w:val="none" w:sz="0" w:space="0" w:color="auto"/>
            <w:right w:val="none" w:sz="0" w:space="0" w:color="auto"/>
          </w:divBdr>
        </w:div>
        <w:div w:id="622258">
          <w:marLeft w:val="0"/>
          <w:marRight w:val="0"/>
          <w:marTop w:val="60"/>
          <w:marBottom w:val="60"/>
          <w:divBdr>
            <w:top w:val="none" w:sz="0" w:space="0" w:color="auto"/>
            <w:left w:val="none" w:sz="0" w:space="0" w:color="auto"/>
            <w:bottom w:val="none" w:sz="0" w:space="0" w:color="auto"/>
            <w:right w:val="none" w:sz="0" w:space="0" w:color="auto"/>
          </w:divBdr>
        </w:div>
        <w:div w:id="485710322">
          <w:marLeft w:val="0"/>
          <w:marRight w:val="0"/>
          <w:marTop w:val="60"/>
          <w:marBottom w:val="60"/>
          <w:divBdr>
            <w:top w:val="none" w:sz="0" w:space="0" w:color="auto"/>
            <w:left w:val="none" w:sz="0" w:space="0" w:color="auto"/>
            <w:bottom w:val="none" w:sz="0" w:space="0" w:color="auto"/>
            <w:right w:val="none" w:sz="0" w:space="0" w:color="auto"/>
          </w:divBdr>
        </w:div>
        <w:div w:id="844324094">
          <w:marLeft w:val="0"/>
          <w:marRight w:val="0"/>
          <w:marTop w:val="60"/>
          <w:marBottom w:val="60"/>
          <w:divBdr>
            <w:top w:val="none" w:sz="0" w:space="0" w:color="auto"/>
            <w:left w:val="none" w:sz="0" w:space="0" w:color="auto"/>
            <w:bottom w:val="none" w:sz="0" w:space="0" w:color="auto"/>
            <w:right w:val="none" w:sz="0" w:space="0" w:color="auto"/>
          </w:divBdr>
        </w:div>
        <w:div w:id="787547177">
          <w:marLeft w:val="0"/>
          <w:marRight w:val="0"/>
          <w:marTop w:val="60"/>
          <w:marBottom w:val="60"/>
          <w:divBdr>
            <w:top w:val="none" w:sz="0" w:space="0" w:color="auto"/>
            <w:left w:val="none" w:sz="0" w:space="0" w:color="auto"/>
            <w:bottom w:val="none" w:sz="0" w:space="0" w:color="auto"/>
            <w:right w:val="none" w:sz="0" w:space="0" w:color="auto"/>
          </w:divBdr>
        </w:div>
        <w:div w:id="807282526">
          <w:marLeft w:val="0"/>
          <w:marRight w:val="0"/>
          <w:marTop w:val="60"/>
          <w:marBottom w:val="60"/>
          <w:divBdr>
            <w:top w:val="none" w:sz="0" w:space="0" w:color="auto"/>
            <w:left w:val="none" w:sz="0" w:space="0" w:color="auto"/>
            <w:bottom w:val="none" w:sz="0" w:space="0" w:color="auto"/>
            <w:right w:val="none" w:sz="0" w:space="0" w:color="auto"/>
          </w:divBdr>
        </w:div>
        <w:div w:id="1636717922">
          <w:marLeft w:val="0"/>
          <w:marRight w:val="0"/>
          <w:marTop w:val="60"/>
          <w:marBottom w:val="60"/>
          <w:divBdr>
            <w:top w:val="none" w:sz="0" w:space="0" w:color="auto"/>
            <w:left w:val="none" w:sz="0" w:space="0" w:color="auto"/>
            <w:bottom w:val="none" w:sz="0" w:space="0" w:color="auto"/>
            <w:right w:val="none" w:sz="0" w:space="0" w:color="auto"/>
          </w:divBdr>
        </w:div>
        <w:div w:id="719596406">
          <w:marLeft w:val="0"/>
          <w:marRight w:val="0"/>
          <w:marTop w:val="60"/>
          <w:marBottom w:val="60"/>
          <w:divBdr>
            <w:top w:val="none" w:sz="0" w:space="0" w:color="auto"/>
            <w:left w:val="none" w:sz="0" w:space="0" w:color="auto"/>
            <w:bottom w:val="none" w:sz="0" w:space="0" w:color="auto"/>
            <w:right w:val="none" w:sz="0" w:space="0" w:color="auto"/>
          </w:divBdr>
        </w:div>
        <w:div w:id="1410157002">
          <w:marLeft w:val="0"/>
          <w:marRight w:val="0"/>
          <w:marTop w:val="60"/>
          <w:marBottom w:val="60"/>
          <w:divBdr>
            <w:top w:val="none" w:sz="0" w:space="0" w:color="auto"/>
            <w:left w:val="none" w:sz="0" w:space="0" w:color="auto"/>
            <w:bottom w:val="none" w:sz="0" w:space="0" w:color="auto"/>
            <w:right w:val="none" w:sz="0" w:space="0" w:color="auto"/>
          </w:divBdr>
        </w:div>
        <w:div w:id="1691837739">
          <w:marLeft w:val="0"/>
          <w:marRight w:val="0"/>
          <w:marTop w:val="60"/>
          <w:marBottom w:val="60"/>
          <w:divBdr>
            <w:top w:val="none" w:sz="0" w:space="0" w:color="auto"/>
            <w:left w:val="none" w:sz="0" w:space="0" w:color="auto"/>
            <w:bottom w:val="none" w:sz="0" w:space="0" w:color="auto"/>
            <w:right w:val="none" w:sz="0" w:space="0" w:color="auto"/>
          </w:divBdr>
        </w:div>
        <w:div w:id="1388066639">
          <w:marLeft w:val="0"/>
          <w:marRight w:val="0"/>
          <w:marTop w:val="60"/>
          <w:marBottom w:val="60"/>
          <w:divBdr>
            <w:top w:val="none" w:sz="0" w:space="0" w:color="auto"/>
            <w:left w:val="none" w:sz="0" w:space="0" w:color="auto"/>
            <w:bottom w:val="none" w:sz="0" w:space="0" w:color="auto"/>
            <w:right w:val="none" w:sz="0" w:space="0" w:color="auto"/>
          </w:divBdr>
        </w:div>
        <w:div w:id="1479036335">
          <w:marLeft w:val="0"/>
          <w:marRight w:val="0"/>
          <w:marTop w:val="60"/>
          <w:marBottom w:val="60"/>
          <w:divBdr>
            <w:top w:val="none" w:sz="0" w:space="0" w:color="auto"/>
            <w:left w:val="none" w:sz="0" w:space="0" w:color="auto"/>
            <w:bottom w:val="none" w:sz="0" w:space="0" w:color="auto"/>
            <w:right w:val="none" w:sz="0" w:space="0" w:color="auto"/>
          </w:divBdr>
        </w:div>
        <w:div w:id="1451048126">
          <w:marLeft w:val="0"/>
          <w:marRight w:val="0"/>
          <w:marTop w:val="60"/>
          <w:marBottom w:val="60"/>
          <w:divBdr>
            <w:top w:val="none" w:sz="0" w:space="0" w:color="auto"/>
            <w:left w:val="none" w:sz="0" w:space="0" w:color="auto"/>
            <w:bottom w:val="none" w:sz="0" w:space="0" w:color="auto"/>
            <w:right w:val="none" w:sz="0" w:space="0" w:color="auto"/>
          </w:divBdr>
        </w:div>
        <w:div w:id="1703288877">
          <w:marLeft w:val="0"/>
          <w:marRight w:val="0"/>
          <w:marTop w:val="60"/>
          <w:marBottom w:val="60"/>
          <w:divBdr>
            <w:top w:val="none" w:sz="0" w:space="0" w:color="auto"/>
            <w:left w:val="none" w:sz="0" w:space="0" w:color="auto"/>
            <w:bottom w:val="none" w:sz="0" w:space="0" w:color="auto"/>
            <w:right w:val="none" w:sz="0" w:space="0" w:color="auto"/>
          </w:divBdr>
        </w:div>
        <w:div w:id="1631208933">
          <w:marLeft w:val="0"/>
          <w:marRight w:val="0"/>
          <w:marTop w:val="60"/>
          <w:marBottom w:val="60"/>
          <w:divBdr>
            <w:top w:val="none" w:sz="0" w:space="0" w:color="auto"/>
            <w:left w:val="none" w:sz="0" w:space="0" w:color="auto"/>
            <w:bottom w:val="none" w:sz="0" w:space="0" w:color="auto"/>
            <w:right w:val="none" w:sz="0" w:space="0" w:color="auto"/>
          </w:divBdr>
        </w:div>
        <w:div w:id="251403287">
          <w:marLeft w:val="0"/>
          <w:marRight w:val="0"/>
          <w:marTop w:val="60"/>
          <w:marBottom w:val="60"/>
          <w:divBdr>
            <w:top w:val="none" w:sz="0" w:space="0" w:color="auto"/>
            <w:left w:val="none" w:sz="0" w:space="0" w:color="auto"/>
            <w:bottom w:val="none" w:sz="0" w:space="0" w:color="auto"/>
            <w:right w:val="none" w:sz="0" w:space="0" w:color="auto"/>
          </w:divBdr>
        </w:div>
        <w:div w:id="474227297">
          <w:marLeft w:val="0"/>
          <w:marRight w:val="0"/>
          <w:marTop w:val="60"/>
          <w:marBottom w:val="60"/>
          <w:divBdr>
            <w:top w:val="none" w:sz="0" w:space="0" w:color="auto"/>
            <w:left w:val="none" w:sz="0" w:space="0" w:color="auto"/>
            <w:bottom w:val="none" w:sz="0" w:space="0" w:color="auto"/>
            <w:right w:val="none" w:sz="0" w:space="0" w:color="auto"/>
          </w:divBdr>
        </w:div>
        <w:div w:id="129060369">
          <w:marLeft w:val="0"/>
          <w:marRight w:val="0"/>
          <w:marTop w:val="60"/>
          <w:marBottom w:val="60"/>
          <w:divBdr>
            <w:top w:val="none" w:sz="0" w:space="0" w:color="auto"/>
            <w:left w:val="none" w:sz="0" w:space="0" w:color="auto"/>
            <w:bottom w:val="none" w:sz="0" w:space="0" w:color="auto"/>
            <w:right w:val="none" w:sz="0" w:space="0" w:color="auto"/>
          </w:divBdr>
        </w:div>
        <w:div w:id="2101094914">
          <w:marLeft w:val="0"/>
          <w:marRight w:val="0"/>
          <w:marTop w:val="60"/>
          <w:marBottom w:val="60"/>
          <w:divBdr>
            <w:top w:val="none" w:sz="0" w:space="0" w:color="auto"/>
            <w:left w:val="none" w:sz="0" w:space="0" w:color="auto"/>
            <w:bottom w:val="none" w:sz="0" w:space="0" w:color="auto"/>
            <w:right w:val="none" w:sz="0" w:space="0" w:color="auto"/>
          </w:divBdr>
        </w:div>
        <w:div w:id="365643431">
          <w:marLeft w:val="0"/>
          <w:marRight w:val="0"/>
          <w:marTop w:val="60"/>
          <w:marBottom w:val="60"/>
          <w:divBdr>
            <w:top w:val="none" w:sz="0" w:space="0" w:color="auto"/>
            <w:left w:val="none" w:sz="0" w:space="0" w:color="auto"/>
            <w:bottom w:val="none" w:sz="0" w:space="0" w:color="auto"/>
            <w:right w:val="none" w:sz="0" w:space="0" w:color="auto"/>
          </w:divBdr>
        </w:div>
        <w:div w:id="370963458">
          <w:marLeft w:val="0"/>
          <w:marRight w:val="0"/>
          <w:marTop w:val="60"/>
          <w:marBottom w:val="60"/>
          <w:divBdr>
            <w:top w:val="none" w:sz="0" w:space="0" w:color="auto"/>
            <w:left w:val="none" w:sz="0" w:space="0" w:color="auto"/>
            <w:bottom w:val="none" w:sz="0" w:space="0" w:color="auto"/>
            <w:right w:val="none" w:sz="0" w:space="0" w:color="auto"/>
          </w:divBdr>
        </w:div>
        <w:div w:id="551233127">
          <w:marLeft w:val="0"/>
          <w:marRight w:val="0"/>
          <w:marTop w:val="60"/>
          <w:marBottom w:val="60"/>
          <w:divBdr>
            <w:top w:val="none" w:sz="0" w:space="0" w:color="auto"/>
            <w:left w:val="none" w:sz="0" w:space="0" w:color="auto"/>
            <w:bottom w:val="none" w:sz="0" w:space="0" w:color="auto"/>
            <w:right w:val="none" w:sz="0" w:space="0" w:color="auto"/>
          </w:divBdr>
        </w:div>
        <w:div w:id="1633515126">
          <w:marLeft w:val="0"/>
          <w:marRight w:val="0"/>
          <w:marTop w:val="60"/>
          <w:marBottom w:val="60"/>
          <w:divBdr>
            <w:top w:val="none" w:sz="0" w:space="0" w:color="auto"/>
            <w:left w:val="none" w:sz="0" w:space="0" w:color="auto"/>
            <w:bottom w:val="none" w:sz="0" w:space="0" w:color="auto"/>
            <w:right w:val="none" w:sz="0" w:space="0" w:color="auto"/>
          </w:divBdr>
        </w:div>
        <w:div w:id="1183711425">
          <w:marLeft w:val="0"/>
          <w:marRight w:val="0"/>
          <w:marTop w:val="60"/>
          <w:marBottom w:val="60"/>
          <w:divBdr>
            <w:top w:val="none" w:sz="0" w:space="0" w:color="auto"/>
            <w:left w:val="none" w:sz="0" w:space="0" w:color="auto"/>
            <w:bottom w:val="none" w:sz="0" w:space="0" w:color="auto"/>
            <w:right w:val="none" w:sz="0" w:space="0" w:color="auto"/>
          </w:divBdr>
        </w:div>
        <w:div w:id="2005279874">
          <w:marLeft w:val="0"/>
          <w:marRight w:val="0"/>
          <w:marTop w:val="60"/>
          <w:marBottom w:val="60"/>
          <w:divBdr>
            <w:top w:val="none" w:sz="0" w:space="0" w:color="auto"/>
            <w:left w:val="none" w:sz="0" w:space="0" w:color="auto"/>
            <w:bottom w:val="none" w:sz="0" w:space="0" w:color="auto"/>
            <w:right w:val="none" w:sz="0" w:space="0" w:color="auto"/>
          </w:divBdr>
        </w:div>
        <w:div w:id="402727184">
          <w:marLeft w:val="0"/>
          <w:marRight w:val="0"/>
          <w:marTop w:val="60"/>
          <w:marBottom w:val="60"/>
          <w:divBdr>
            <w:top w:val="none" w:sz="0" w:space="0" w:color="auto"/>
            <w:left w:val="none" w:sz="0" w:space="0" w:color="auto"/>
            <w:bottom w:val="none" w:sz="0" w:space="0" w:color="auto"/>
            <w:right w:val="none" w:sz="0" w:space="0" w:color="auto"/>
          </w:divBdr>
        </w:div>
        <w:div w:id="2134204960">
          <w:marLeft w:val="0"/>
          <w:marRight w:val="0"/>
          <w:marTop w:val="60"/>
          <w:marBottom w:val="60"/>
          <w:divBdr>
            <w:top w:val="none" w:sz="0" w:space="0" w:color="auto"/>
            <w:left w:val="none" w:sz="0" w:space="0" w:color="auto"/>
            <w:bottom w:val="none" w:sz="0" w:space="0" w:color="auto"/>
            <w:right w:val="none" w:sz="0" w:space="0" w:color="auto"/>
          </w:divBdr>
        </w:div>
        <w:div w:id="226301852">
          <w:marLeft w:val="0"/>
          <w:marRight w:val="0"/>
          <w:marTop w:val="60"/>
          <w:marBottom w:val="60"/>
          <w:divBdr>
            <w:top w:val="none" w:sz="0" w:space="0" w:color="auto"/>
            <w:left w:val="none" w:sz="0" w:space="0" w:color="auto"/>
            <w:bottom w:val="none" w:sz="0" w:space="0" w:color="auto"/>
            <w:right w:val="none" w:sz="0" w:space="0" w:color="auto"/>
          </w:divBdr>
        </w:div>
        <w:div w:id="1121342737">
          <w:marLeft w:val="0"/>
          <w:marRight w:val="0"/>
          <w:marTop w:val="60"/>
          <w:marBottom w:val="60"/>
          <w:divBdr>
            <w:top w:val="none" w:sz="0" w:space="0" w:color="auto"/>
            <w:left w:val="none" w:sz="0" w:space="0" w:color="auto"/>
            <w:bottom w:val="none" w:sz="0" w:space="0" w:color="auto"/>
            <w:right w:val="none" w:sz="0" w:space="0" w:color="auto"/>
          </w:divBdr>
        </w:div>
        <w:div w:id="24182819">
          <w:marLeft w:val="0"/>
          <w:marRight w:val="0"/>
          <w:marTop w:val="60"/>
          <w:marBottom w:val="60"/>
          <w:divBdr>
            <w:top w:val="none" w:sz="0" w:space="0" w:color="auto"/>
            <w:left w:val="none" w:sz="0" w:space="0" w:color="auto"/>
            <w:bottom w:val="none" w:sz="0" w:space="0" w:color="auto"/>
            <w:right w:val="none" w:sz="0" w:space="0" w:color="auto"/>
          </w:divBdr>
        </w:div>
        <w:div w:id="1210189476">
          <w:marLeft w:val="0"/>
          <w:marRight w:val="0"/>
          <w:marTop w:val="60"/>
          <w:marBottom w:val="60"/>
          <w:divBdr>
            <w:top w:val="none" w:sz="0" w:space="0" w:color="auto"/>
            <w:left w:val="none" w:sz="0" w:space="0" w:color="auto"/>
            <w:bottom w:val="none" w:sz="0" w:space="0" w:color="auto"/>
            <w:right w:val="none" w:sz="0" w:space="0" w:color="auto"/>
          </w:divBdr>
        </w:div>
        <w:div w:id="1300066426">
          <w:marLeft w:val="0"/>
          <w:marRight w:val="0"/>
          <w:marTop w:val="60"/>
          <w:marBottom w:val="60"/>
          <w:divBdr>
            <w:top w:val="none" w:sz="0" w:space="0" w:color="auto"/>
            <w:left w:val="none" w:sz="0" w:space="0" w:color="auto"/>
            <w:bottom w:val="none" w:sz="0" w:space="0" w:color="auto"/>
            <w:right w:val="none" w:sz="0" w:space="0" w:color="auto"/>
          </w:divBdr>
        </w:div>
        <w:div w:id="782073701">
          <w:marLeft w:val="0"/>
          <w:marRight w:val="0"/>
          <w:marTop w:val="60"/>
          <w:marBottom w:val="60"/>
          <w:divBdr>
            <w:top w:val="none" w:sz="0" w:space="0" w:color="auto"/>
            <w:left w:val="none" w:sz="0" w:space="0" w:color="auto"/>
            <w:bottom w:val="none" w:sz="0" w:space="0" w:color="auto"/>
            <w:right w:val="none" w:sz="0" w:space="0" w:color="auto"/>
          </w:divBdr>
        </w:div>
        <w:div w:id="1705400943">
          <w:marLeft w:val="0"/>
          <w:marRight w:val="0"/>
          <w:marTop w:val="60"/>
          <w:marBottom w:val="60"/>
          <w:divBdr>
            <w:top w:val="none" w:sz="0" w:space="0" w:color="auto"/>
            <w:left w:val="none" w:sz="0" w:space="0" w:color="auto"/>
            <w:bottom w:val="none" w:sz="0" w:space="0" w:color="auto"/>
            <w:right w:val="none" w:sz="0" w:space="0" w:color="auto"/>
          </w:divBdr>
        </w:div>
        <w:div w:id="1749646700">
          <w:marLeft w:val="0"/>
          <w:marRight w:val="0"/>
          <w:marTop w:val="60"/>
          <w:marBottom w:val="60"/>
          <w:divBdr>
            <w:top w:val="none" w:sz="0" w:space="0" w:color="auto"/>
            <w:left w:val="none" w:sz="0" w:space="0" w:color="auto"/>
            <w:bottom w:val="none" w:sz="0" w:space="0" w:color="auto"/>
            <w:right w:val="none" w:sz="0" w:space="0" w:color="auto"/>
          </w:divBdr>
        </w:div>
        <w:div w:id="883832856">
          <w:marLeft w:val="0"/>
          <w:marRight w:val="0"/>
          <w:marTop w:val="60"/>
          <w:marBottom w:val="60"/>
          <w:divBdr>
            <w:top w:val="none" w:sz="0" w:space="0" w:color="auto"/>
            <w:left w:val="none" w:sz="0" w:space="0" w:color="auto"/>
            <w:bottom w:val="none" w:sz="0" w:space="0" w:color="auto"/>
            <w:right w:val="none" w:sz="0" w:space="0" w:color="auto"/>
          </w:divBdr>
        </w:div>
        <w:div w:id="265311020">
          <w:marLeft w:val="0"/>
          <w:marRight w:val="0"/>
          <w:marTop w:val="60"/>
          <w:marBottom w:val="60"/>
          <w:divBdr>
            <w:top w:val="none" w:sz="0" w:space="0" w:color="auto"/>
            <w:left w:val="none" w:sz="0" w:space="0" w:color="auto"/>
            <w:bottom w:val="none" w:sz="0" w:space="0" w:color="auto"/>
            <w:right w:val="none" w:sz="0" w:space="0" w:color="auto"/>
          </w:divBdr>
        </w:div>
        <w:div w:id="1628123705">
          <w:marLeft w:val="0"/>
          <w:marRight w:val="0"/>
          <w:marTop w:val="60"/>
          <w:marBottom w:val="60"/>
          <w:divBdr>
            <w:top w:val="none" w:sz="0" w:space="0" w:color="auto"/>
            <w:left w:val="none" w:sz="0" w:space="0" w:color="auto"/>
            <w:bottom w:val="none" w:sz="0" w:space="0" w:color="auto"/>
            <w:right w:val="none" w:sz="0" w:space="0" w:color="auto"/>
          </w:divBdr>
        </w:div>
        <w:div w:id="1148131288">
          <w:marLeft w:val="0"/>
          <w:marRight w:val="0"/>
          <w:marTop w:val="60"/>
          <w:marBottom w:val="60"/>
          <w:divBdr>
            <w:top w:val="none" w:sz="0" w:space="0" w:color="auto"/>
            <w:left w:val="none" w:sz="0" w:space="0" w:color="auto"/>
            <w:bottom w:val="none" w:sz="0" w:space="0" w:color="auto"/>
            <w:right w:val="none" w:sz="0" w:space="0" w:color="auto"/>
          </w:divBdr>
        </w:div>
        <w:div w:id="1525752593">
          <w:marLeft w:val="0"/>
          <w:marRight w:val="0"/>
          <w:marTop w:val="60"/>
          <w:marBottom w:val="60"/>
          <w:divBdr>
            <w:top w:val="none" w:sz="0" w:space="0" w:color="auto"/>
            <w:left w:val="none" w:sz="0" w:space="0" w:color="auto"/>
            <w:bottom w:val="none" w:sz="0" w:space="0" w:color="auto"/>
            <w:right w:val="none" w:sz="0" w:space="0" w:color="auto"/>
          </w:divBdr>
        </w:div>
        <w:div w:id="1523664253">
          <w:marLeft w:val="0"/>
          <w:marRight w:val="0"/>
          <w:marTop w:val="60"/>
          <w:marBottom w:val="60"/>
          <w:divBdr>
            <w:top w:val="none" w:sz="0" w:space="0" w:color="auto"/>
            <w:left w:val="none" w:sz="0" w:space="0" w:color="auto"/>
            <w:bottom w:val="none" w:sz="0" w:space="0" w:color="auto"/>
            <w:right w:val="none" w:sz="0" w:space="0" w:color="auto"/>
          </w:divBdr>
        </w:div>
        <w:div w:id="1606427140">
          <w:marLeft w:val="0"/>
          <w:marRight w:val="0"/>
          <w:marTop w:val="60"/>
          <w:marBottom w:val="60"/>
          <w:divBdr>
            <w:top w:val="none" w:sz="0" w:space="0" w:color="auto"/>
            <w:left w:val="none" w:sz="0" w:space="0" w:color="auto"/>
            <w:bottom w:val="none" w:sz="0" w:space="0" w:color="auto"/>
            <w:right w:val="none" w:sz="0" w:space="0" w:color="auto"/>
          </w:divBdr>
        </w:div>
        <w:div w:id="116880405">
          <w:marLeft w:val="0"/>
          <w:marRight w:val="0"/>
          <w:marTop w:val="60"/>
          <w:marBottom w:val="60"/>
          <w:divBdr>
            <w:top w:val="none" w:sz="0" w:space="0" w:color="auto"/>
            <w:left w:val="none" w:sz="0" w:space="0" w:color="auto"/>
            <w:bottom w:val="none" w:sz="0" w:space="0" w:color="auto"/>
            <w:right w:val="none" w:sz="0" w:space="0" w:color="auto"/>
          </w:divBdr>
        </w:div>
        <w:div w:id="2101363295">
          <w:marLeft w:val="0"/>
          <w:marRight w:val="0"/>
          <w:marTop w:val="60"/>
          <w:marBottom w:val="60"/>
          <w:divBdr>
            <w:top w:val="none" w:sz="0" w:space="0" w:color="auto"/>
            <w:left w:val="none" w:sz="0" w:space="0" w:color="auto"/>
            <w:bottom w:val="none" w:sz="0" w:space="0" w:color="auto"/>
            <w:right w:val="none" w:sz="0" w:space="0" w:color="auto"/>
          </w:divBdr>
        </w:div>
        <w:div w:id="1187868480">
          <w:marLeft w:val="0"/>
          <w:marRight w:val="0"/>
          <w:marTop w:val="60"/>
          <w:marBottom w:val="60"/>
          <w:divBdr>
            <w:top w:val="none" w:sz="0" w:space="0" w:color="auto"/>
            <w:left w:val="none" w:sz="0" w:space="0" w:color="auto"/>
            <w:bottom w:val="none" w:sz="0" w:space="0" w:color="auto"/>
            <w:right w:val="none" w:sz="0" w:space="0" w:color="auto"/>
          </w:divBdr>
        </w:div>
        <w:div w:id="521820566">
          <w:marLeft w:val="0"/>
          <w:marRight w:val="0"/>
          <w:marTop w:val="60"/>
          <w:marBottom w:val="60"/>
          <w:divBdr>
            <w:top w:val="none" w:sz="0" w:space="0" w:color="auto"/>
            <w:left w:val="none" w:sz="0" w:space="0" w:color="auto"/>
            <w:bottom w:val="none" w:sz="0" w:space="0" w:color="auto"/>
            <w:right w:val="none" w:sz="0" w:space="0" w:color="auto"/>
          </w:divBdr>
        </w:div>
        <w:div w:id="1897005944">
          <w:marLeft w:val="0"/>
          <w:marRight w:val="0"/>
          <w:marTop w:val="60"/>
          <w:marBottom w:val="60"/>
          <w:divBdr>
            <w:top w:val="none" w:sz="0" w:space="0" w:color="auto"/>
            <w:left w:val="none" w:sz="0" w:space="0" w:color="auto"/>
            <w:bottom w:val="none" w:sz="0" w:space="0" w:color="auto"/>
            <w:right w:val="none" w:sz="0" w:space="0" w:color="auto"/>
          </w:divBdr>
        </w:div>
        <w:div w:id="450786527">
          <w:marLeft w:val="0"/>
          <w:marRight w:val="0"/>
          <w:marTop w:val="60"/>
          <w:marBottom w:val="60"/>
          <w:divBdr>
            <w:top w:val="none" w:sz="0" w:space="0" w:color="auto"/>
            <w:left w:val="none" w:sz="0" w:space="0" w:color="auto"/>
            <w:bottom w:val="none" w:sz="0" w:space="0" w:color="auto"/>
            <w:right w:val="none" w:sz="0" w:space="0" w:color="auto"/>
          </w:divBdr>
        </w:div>
        <w:div w:id="956569513">
          <w:marLeft w:val="0"/>
          <w:marRight w:val="0"/>
          <w:marTop w:val="60"/>
          <w:marBottom w:val="60"/>
          <w:divBdr>
            <w:top w:val="none" w:sz="0" w:space="0" w:color="auto"/>
            <w:left w:val="none" w:sz="0" w:space="0" w:color="auto"/>
            <w:bottom w:val="none" w:sz="0" w:space="0" w:color="auto"/>
            <w:right w:val="none" w:sz="0" w:space="0" w:color="auto"/>
          </w:divBdr>
        </w:div>
        <w:div w:id="1024013011">
          <w:marLeft w:val="0"/>
          <w:marRight w:val="0"/>
          <w:marTop w:val="60"/>
          <w:marBottom w:val="60"/>
          <w:divBdr>
            <w:top w:val="none" w:sz="0" w:space="0" w:color="auto"/>
            <w:left w:val="none" w:sz="0" w:space="0" w:color="auto"/>
            <w:bottom w:val="none" w:sz="0" w:space="0" w:color="auto"/>
            <w:right w:val="none" w:sz="0" w:space="0" w:color="auto"/>
          </w:divBdr>
        </w:div>
        <w:div w:id="1355768926">
          <w:marLeft w:val="0"/>
          <w:marRight w:val="0"/>
          <w:marTop w:val="60"/>
          <w:marBottom w:val="60"/>
          <w:divBdr>
            <w:top w:val="none" w:sz="0" w:space="0" w:color="auto"/>
            <w:left w:val="none" w:sz="0" w:space="0" w:color="auto"/>
            <w:bottom w:val="none" w:sz="0" w:space="0" w:color="auto"/>
            <w:right w:val="none" w:sz="0" w:space="0" w:color="auto"/>
          </w:divBdr>
        </w:div>
        <w:div w:id="108088897">
          <w:marLeft w:val="0"/>
          <w:marRight w:val="0"/>
          <w:marTop w:val="60"/>
          <w:marBottom w:val="60"/>
          <w:divBdr>
            <w:top w:val="none" w:sz="0" w:space="0" w:color="auto"/>
            <w:left w:val="none" w:sz="0" w:space="0" w:color="auto"/>
            <w:bottom w:val="none" w:sz="0" w:space="0" w:color="auto"/>
            <w:right w:val="none" w:sz="0" w:space="0" w:color="auto"/>
          </w:divBdr>
        </w:div>
        <w:div w:id="541333384">
          <w:marLeft w:val="0"/>
          <w:marRight w:val="0"/>
          <w:marTop w:val="60"/>
          <w:marBottom w:val="60"/>
          <w:divBdr>
            <w:top w:val="none" w:sz="0" w:space="0" w:color="auto"/>
            <w:left w:val="none" w:sz="0" w:space="0" w:color="auto"/>
            <w:bottom w:val="none" w:sz="0" w:space="0" w:color="auto"/>
            <w:right w:val="none" w:sz="0" w:space="0" w:color="auto"/>
          </w:divBdr>
        </w:div>
        <w:div w:id="1008412461">
          <w:marLeft w:val="0"/>
          <w:marRight w:val="0"/>
          <w:marTop w:val="60"/>
          <w:marBottom w:val="60"/>
          <w:divBdr>
            <w:top w:val="none" w:sz="0" w:space="0" w:color="auto"/>
            <w:left w:val="none" w:sz="0" w:space="0" w:color="auto"/>
            <w:bottom w:val="none" w:sz="0" w:space="0" w:color="auto"/>
            <w:right w:val="none" w:sz="0" w:space="0" w:color="auto"/>
          </w:divBdr>
        </w:div>
        <w:div w:id="108090745">
          <w:marLeft w:val="0"/>
          <w:marRight w:val="0"/>
          <w:marTop w:val="60"/>
          <w:marBottom w:val="60"/>
          <w:divBdr>
            <w:top w:val="none" w:sz="0" w:space="0" w:color="auto"/>
            <w:left w:val="none" w:sz="0" w:space="0" w:color="auto"/>
            <w:bottom w:val="none" w:sz="0" w:space="0" w:color="auto"/>
            <w:right w:val="none" w:sz="0" w:space="0" w:color="auto"/>
          </w:divBdr>
        </w:div>
        <w:div w:id="323822207">
          <w:marLeft w:val="0"/>
          <w:marRight w:val="0"/>
          <w:marTop w:val="60"/>
          <w:marBottom w:val="60"/>
          <w:divBdr>
            <w:top w:val="none" w:sz="0" w:space="0" w:color="auto"/>
            <w:left w:val="none" w:sz="0" w:space="0" w:color="auto"/>
            <w:bottom w:val="none" w:sz="0" w:space="0" w:color="auto"/>
            <w:right w:val="none" w:sz="0" w:space="0" w:color="auto"/>
          </w:divBdr>
        </w:div>
        <w:div w:id="1733456924">
          <w:marLeft w:val="0"/>
          <w:marRight w:val="0"/>
          <w:marTop w:val="60"/>
          <w:marBottom w:val="60"/>
          <w:divBdr>
            <w:top w:val="none" w:sz="0" w:space="0" w:color="auto"/>
            <w:left w:val="none" w:sz="0" w:space="0" w:color="auto"/>
            <w:bottom w:val="none" w:sz="0" w:space="0" w:color="auto"/>
            <w:right w:val="none" w:sz="0" w:space="0" w:color="auto"/>
          </w:divBdr>
        </w:div>
        <w:div w:id="220480089">
          <w:marLeft w:val="0"/>
          <w:marRight w:val="0"/>
          <w:marTop w:val="60"/>
          <w:marBottom w:val="60"/>
          <w:divBdr>
            <w:top w:val="none" w:sz="0" w:space="0" w:color="auto"/>
            <w:left w:val="none" w:sz="0" w:space="0" w:color="auto"/>
            <w:bottom w:val="none" w:sz="0" w:space="0" w:color="auto"/>
            <w:right w:val="none" w:sz="0" w:space="0" w:color="auto"/>
          </w:divBdr>
        </w:div>
        <w:div w:id="1727291043">
          <w:marLeft w:val="0"/>
          <w:marRight w:val="0"/>
          <w:marTop w:val="60"/>
          <w:marBottom w:val="60"/>
          <w:divBdr>
            <w:top w:val="none" w:sz="0" w:space="0" w:color="auto"/>
            <w:left w:val="none" w:sz="0" w:space="0" w:color="auto"/>
            <w:bottom w:val="none" w:sz="0" w:space="0" w:color="auto"/>
            <w:right w:val="none" w:sz="0" w:space="0" w:color="auto"/>
          </w:divBdr>
        </w:div>
        <w:div w:id="1004239315">
          <w:marLeft w:val="0"/>
          <w:marRight w:val="0"/>
          <w:marTop w:val="60"/>
          <w:marBottom w:val="60"/>
          <w:divBdr>
            <w:top w:val="none" w:sz="0" w:space="0" w:color="auto"/>
            <w:left w:val="none" w:sz="0" w:space="0" w:color="auto"/>
            <w:bottom w:val="none" w:sz="0" w:space="0" w:color="auto"/>
            <w:right w:val="none" w:sz="0" w:space="0" w:color="auto"/>
          </w:divBdr>
        </w:div>
        <w:div w:id="1034967128">
          <w:marLeft w:val="0"/>
          <w:marRight w:val="0"/>
          <w:marTop w:val="60"/>
          <w:marBottom w:val="60"/>
          <w:divBdr>
            <w:top w:val="none" w:sz="0" w:space="0" w:color="auto"/>
            <w:left w:val="none" w:sz="0" w:space="0" w:color="auto"/>
            <w:bottom w:val="none" w:sz="0" w:space="0" w:color="auto"/>
            <w:right w:val="none" w:sz="0" w:space="0" w:color="auto"/>
          </w:divBdr>
        </w:div>
        <w:div w:id="1101797321">
          <w:marLeft w:val="0"/>
          <w:marRight w:val="0"/>
          <w:marTop w:val="60"/>
          <w:marBottom w:val="60"/>
          <w:divBdr>
            <w:top w:val="none" w:sz="0" w:space="0" w:color="auto"/>
            <w:left w:val="none" w:sz="0" w:space="0" w:color="auto"/>
            <w:bottom w:val="none" w:sz="0" w:space="0" w:color="auto"/>
            <w:right w:val="none" w:sz="0" w:space="0" w:color="auto"/>
          </w:divBdr>
        </w:div>
        <w:div w:id="398676409">
          <w:marLeft w:val="0"/>
          <w:marRight w:val="0"/>
          <w:marTop w:val="60"/>
          <w:marBottom w:val="60"/>
          <w:divBdr>
            <w:top w:val="none" w:sz="0" w:space="0" w:color="auto"/>
            <w:left w:val="none" w:sz="0" w:space="0" w:color="auto"/>
            <w:bottom w:val="none" w:sz="0" w:space="0" w:color="auto"/>
            <w:right w:val="none" w:sz="0" w:space="0" w:color="auto"/>
          </w:divBdr>
        </w:div>
        <w:div w:id="908157248">
          <w:marLeft w:val="0"/>
          <w:marRight w:val="0"/>
          <w:marTop w:val="60"/>
          <w:marBottom w:val="60"/>
          <w:divBdr>
            <w:top w:val="none" w:sz="0" w:space="0" w:color="auto"/>
            <w:left w:val="none" w:sz="0" w:space="0" w:color="auto"/>
            <w:bottom w:val="none" w:sz="0" w:space="0" w:color="auto"/>
            <w:right w:val="none" w:sz="0" w:space="0" w:color="auto"/>
          </w:divBdr>
        </w:div>
        <w:div w:id="1969897656">
          <w:marLeft w:val="0"/>
          <w:marRight w:val="0"/>
          <w:marTop w:val="60"/>
          <w:marBottom w:val="60"/>
          <w:divBdr>
            <w:top w:val="none" w:sz="0" w:space="0" w:color="auto"/>
            <w:left w:val="none" w:sz="0" w:space="0" w:color="auto"/>
            <w:bottom w:val="none" w:sz="0" w:space="0" w:color="auto"/>
            <w:right w:val="none" w:sz="0" w:space="0" w:color="auto"/>
          </w:divBdr>
        </w:div>
        <w:div w:id="1733384325">
          <w:marLeft w:val="0"/>
          <w:marRight w:val="0"/>
          <w:marTop w:val="60"/>
          <w:marBottom w:val="60"/>
          <w:divBdr>
            <w:top w:val="none" w:sz="0" w:space="0" w:color="auto"/>
            <w:left w:val="none" w:sz="0" w:space="0" w:color="auto"/>
            <w:bottom w:val="none" w:sz="0" w:space="0" w:color="auto"/>
            <w:right w:val="none" w:sz="0" w:space="0" w:color="auto"/>
          </w:divBdr>
        </w:div>
        <w:div w:id="69549820">
          <w:marLeft w:val="0"/>
          <w:marRight w:val="0"/>
          <w:marTop w:val="60"/>
          <w:marBottom w:val="60"/>
          <w:divBdr>
            <w:top w:val="none" w:sz="0" w:space="0" w:color="auto"/>
            <w:left w:val="none" w:sz="0" w:space="0" w:color="auto"/>
            <w:bottom w:val="none" w:sz="0" w:space="0" w:color="auto"/>
            <w:right w:val="none" w:sz="0" w:space="0" w:color="auto"/>
          </w:divBdr>
        </w:div>
        <w:div w:id="1390617715">
          <w:marLeft w:val="0"/>
          <w:marRight w:val="0"/>
          <w:marTop w:val="60"/>
          <w:marBottom w:val="60"/>
          <w:divBdr>
            <w:top w:val="none" w:sz="0" w:space="0" w:color="auto"/>
            <w:left w:val="none" w:sz="0" w:space="0" w:color="auto"/>
            <w:bottom w:val="none" w:sz="0" w:space="0" w:color="auto"/>
            <w:right w:val="none" w:sz="0" w:space="0" w:color="auto"/>
          </w:divBdr>
        </w:div>
        <w:div w:id="1872109437">
          <w:marLeft w:val="0"/>
          <w:marRight w:val="0"/>
          <w:marTop w:val="60"/>
          <w:marBottom w:val="60"/>
          <w:divBdr>
            <w:top w:val="none" w:sz="0" w:space="0" w:color="auto"/>
            <w:left w:val="none" w:sz="0" w:space="0" w:color="auto"/>
            <w:bottom w:val="none" w:sz="0" w:space="0" w:color="auto"/>
            <w:right w:val="none" w:sz="0" w:space="0" w:color="auto"/>
          </w:divBdr>
        </w:div>
        <w:div w:id="509873494">
          <w:marLeft w:val="0"/>
          <w:marRight w:val="0"/>
          <w:marTop w:val="60"/>
          <w:marBottom w:val="60"/>
          <w:divBdr>
            <w:top w:val="none" w:sz="0" w:space="0" w:color="auto"/>
            <w:left w:val="none" w:sz="0" w:space="0" w:color="auto"/>
            <w:bottom w:val="none" w:sz="0" w:space="0" w:color="auto"/>
            <w:right w:val="none" w:sz="0" w:space="0" w:color="auto"/>
          </w:divBdr>
        </w:div>
        <w:div w:id="727385778">
          <w:marLeft w:val="0"/>
          <w:marRight w:val="0"/>
          <w:marTop w:val="60"/>
          <w:marBottom w:val="60"/>
          <w:divBdr>
            <w:top w:val="none" w:sz="0" w:space="0" w:color="auto"/>
            <w:left w:val="none" w:sz="0" w:space="0" w:color="auto"/>
            <w:bottom w:val="none" w:sz="0" w:space="0" w:color="auto"/>
            <w:right w:val="none" w:sz="0" w:space="0" w:color="auto"/>
          </w:divBdr>
        </w:div>
        <w:div w:id="1417290325">
          <w:marLeft w:val="0"/>
          <w:marRight w:val="0"/>
          <w:marTop w:val="60"/>
          <w:marBottom w:val="60"/>
          <w:divBdr>
            <w:top w:val="none" w:sz="0" w:space="0" w:color="auto"/>
            <w:left w:val="none" w:sz="0" w:space="0" w:color="auto"/>
            <w:bottom w:val="none" w:sz="0" w:space="0" w:color="auto"/>
            <w:right w:val="none" w:sz="0" w:space="0" w:color="auto"/>
          </w:divBdr>
        </w:div>
        <w:div w:id="808280596">
          <w:marLeft w:val="0"/>
          <w:marRight w:val="0"/>
          <w:marTop w:val="60"/>
          <w:marBottom w:val="60"/>
          <w:divBdr>
            <w:top w:val="none" w:sz="0" w:space="0" w:color="auto"/>
            <w:left w:val="none" w:sz="0" w:space="0" w:color="auto"/>
            <w:bottom w:val="none" w:sz="0" w:space="0" w:color="auto"/>
            <w:right w:val="none" w:sz="0" w:space="0" w:color="auto"/>
          </w:divBdr>
        </w:div>
        <w:div w:id="1343823825">
          <w:marLeft w:val="0"/>
          <w:marRight w:val="0"/>
          <w:marTop w:val="60"/>
          <w:marBottom w:val="60"/>
          <w:divBdr>
            <w:top w:val="none" w:sz="0" w:space="0" w:color="auto"/>
            <w:left w:val="none" w:sz="0" w:space="0" w:color="auto"/>
            <w:bottom w:val="none" w:sz="0" w:space="0" w:color="auto"/>
            <w:right w:val="none" w:sz="0" w:space="0" w:color="auto"/>
          </w:divBdr>
        </w:div>
        <w:div w:id="752704672">
          <w:marLeft w:val="0"/>
          <w:marRight w:val="0"/>
          <w:marTop w:val="60"/>
          <w:marBottom w:val="60"/>
          <w:divBdr>
            <w:top w:val="none" w:sz="0" w:space="0" w:color="auto"/>
            <w:left w:val="none" w:sz="0" w:space="0" w:color="auto"/>
            <w:bottom w:val="none" w:sz="0" w:space="0" w:color="auto"/>
            <w:right w:val="none" w:sz="0" w:space="0" w:color="auto"/>
          </w:divBdr>
        </w:div>
        <w:div w:id="157115715">
          <w:marLeft w:val="0"/>
          <w:marRight w:val="0"/>
          <w:marTop w:val="60"/>
          <w:marBottom w:val="60"/>
          <w:divBdr>
            <w:top w:val="none" w:sz="0" w:space="0" w:color="auto"/>
            <w:left w:val="none" w:sz="0" w:space="0" w:color="auto"/>
            <w:bottom w:val="none" w:sz="0" w:space="0" w:color="auto"/>
            <w:right w:val="none" w:sz="0" w:space="0" w:color="auto"/>
          </w:divBdr>
        </w:div>
        <w:div w:id="1747141265">
          <w:marLeft w:val="0"/>
          <w:marRight w:val="0"/>
          <w:marTop w:val="60"/>
          <w:marBottom w:val="60"/>
          <w:divBdr>
            <w:top w:val="none" w:sz="0" w:space="0" w:color="auto"/>
            <w:left w:val="none" w:sz="0" w:space="0" w:color="auto"/>
            <w:bottom w:val="none" w:sz="0" w:space="0" w:color="auto"/>
            <w:right w:val="none" w:sz="0" w:space="0" w:color="auto"/>
          </w:divBdr>
        </w:div>
        <w:div w:id="1460103183">
          <w:marLeft w:val="0"/>
          <w:marRight w:val="0"/>
          <w:marTop w:val="60"/>
          <w:marBottom w:val="60"/>
          <w:divBdr>
            <w:top w:val="none" w:sz="0" w:space="0" w:color="auto"/>
            <w:left w:val="none" w:sz="0" w:space="0" w:color="auto"/>
            <w:bottom w:val="none" w:sz="0" w:space="0" w:color="auto"/>
            <w:right w:val="none" w:sz="0" w:space="0" w:color="auto"/>
          </w:divBdr>
        </w:div>
        <w:div w:id="605818143">
          <w:marLeft w:val="0"/>
          <w:marRight w:val="0"/>
          <w:marTop w:val="60"/>
          <w:marBottom w:val="60"/>
          <w:divBdr>
            <w:top w:val="none" w:sz="0" w:space="0" w:color="auto"/>
            <w:left w:val="none" w:sz="0" w:space="0" w:color="auto"/>
            <w:bottom w:val="none" w:sz="0" w:space="0" w:color="auto"/>
            <w:right w:val="none" w:sz="0" w:space="0" w:color="auto"/>
          </w:divBdr>
        </w:div>
        <w:div w:id="1570461660">
          <w:marLeft w:val="0"/>
          <w:marRight w:val="0"/>
          <w:marTop w:val="60"/>
          <w:marBottom w:val="60"/>
          <w:divBdr>
            <w:top w:val="none" w:sz="0" w:space="0" w:color="auto"/>
            <w:left w:val="none" w:sz="0" w:space="0" w:color="auto"/>
            <w:bottom w:val="none" w:sz="0" w:space="0" w:color="auto"/>
            <w:right w:val="none" w:sz="0" w:space="0" w:color="auto"/>
          </w:divBdr>
        </w:div>
        <w:div w:id="778109767">
          <w:marLeft w:val="0"/>
          <w:marRight w:val="0"/>
          <w:marTop w:val="60"/>
          <w:marBottom w:val="60"/>
          <w:divBdr>
            <w:top w:val="none" w:sz="0" w:space="0" w:color="auto"/>
            <w:left w:val="none" w:sz="0" w:space="0" w:color="auto"/>
            <w:bottom w:val="none" w:sz="0" w:space="0" w:color="auto"/>
            <w:right w:val="none" w:sz="0" w:space="0" w:color="auto"/>
          </w:divBdr>
        </w:div>
        <w:div w:id="1128209095">
          <w:marLeft w:val="0"/>
          <w:marRight w:val="0"/>
          <w:marTop w:val="60"/>
          <w:marBottom w:val="60"/>
          <w:divBdr>
            <w:top w:val="none" w:sz="0" w:space="0" w:color="auto"/>
            <w:left w:val="none" w:sz="0" w:space="0" w:color="auto"/>
            <w:bottom w:val="none" w:sz="0" w:space="0" w:color="auto"/>
            <w:right w:val="none" w:sz="0" w:space="0" w:color="auto"/>
          </w:divBdr>
        </w:div>
        <w:div w:id="1319188225">
          <w:marLeft w:val="0"/>
          <w:marRight w:val="0"/>
          <w:marTop w:val="60"/>
          <w:marBottom w:val="60"/>
          <w:divBdr>
            <w:top w:val="none" w:sz="0" w:space="0" w:color="auto"/>
            <w:left w:val="none" w:sz="0" w:space="0" w:color="auto"/>
            <w:bottom w:val="none" w:sz="0" w:space="0" w:color="auto"/>
            <w:right w:val="none" w:sz="0" w:space="0" w:color="auto"/>
          </w:divBdr>
        </w:div>
        <w:div w:id="908156867">
          <w:marLeft w:val="0"/>
          <w:marRight w:val="0"/>
          <w:marTop w:val="60"/>
          <w:marBottom w:val="60"/>
          <w:divBdr>
            <w:top w:val="none" w:sz="0" w:space="0" w:color="auto"/>
            <w:left w:val="none" w:sz="0" w:space="0" w:color="auto"/>
            <w:bottom w:val="none" w:sz="0" w:space="0" w:color="auto"/>
            <w:right w:val="none" w:sz="0" w:space="0" w:color="auto"/>
          </w:divBdr>
        </w:div>
        <w:div w:id="1774548414">
          <w:marLeft w:val="0"/>
          <w:marRight w:val="0"/>
          <w:marTop w:val="60"/>
          <w:marBottom w:val="60"/>
          <w:divBdr>
            <w:top w:val="none" w:sz="0" w:space="0" w:color="auto"/>
            <w:left w:val="none" w:sz="0" w:space="0" w:color="auto"/>
            <w:bottom w:val="none" w:sz="0" w:space="0" w:color="auto"/>
            <w:right w:val="none" w:sz="0" w:space="0" w:color="auto"/>
          </w:divBdr>
        </w:div>
        <w:div w:id="731470573">
          <w:marLeft w:val="0"/>
          <w:marRight w:val="0"/>
          <w:marTop w:val="60"/>
          <w:marBottom w:val="60"/>
          <w:divBdr>
            <w:top w:val="none" w:sz="0" w:space="0" w:color="auto"/>
            <w:left w:val="none" w:sz="0" w:space="0" w:color="auto"/>
            <w:bottom w:val="none" w:sz="0" w:space="0" w:color="auto"/>
            <w:right w:val="none" w:sz="0" w:space="0" w:color="auto"/>
          </w:divBdr>
        </w:div>
        <w:div w:id="1259562602">
          <w:marLeft w:val="0"/>
          <w:marRight w:val="0"/>
          <w:marTop w:val="60"/>
          <w:marBottom w:val="60"/>
          <w:divBdr>
            <w:top w:val="none" w:sz="0" w:space="0" w:color="auto"/>
            <w:left w:val="none" w:sz="0" w:space="0" w:color="auto"/>
            <w:bottom w:val="none" w:sz="0" w:space="0" w:color="auto"/>
            <w:right w:val="none" w:sz="0" w:space="0" w:color="auto"/>
          </w:divBdr>
        </w:div>
        <w:div w:id="416100881">
          <w:marLeft w:val="0"/>
          <w:marRight w:val="0"/>
          <w:marTop w:val="60"/>
          <w:marBottom w:val="60"/>
          <w:divBdr>
            <w:top w:val="none" w:sz="0" w:space="0" w:color="auto"/>
            <w:left w:val="none" w:sz="0" w:space="0" w:color="auto"/>
            <w:bottom w:val="none" w:sz="0" w:space="0" w:color="auto"/>
            <w:right w:val="none" w:sz="0" w:space="0" w:color="auto"/>
          </w:divBdr>
        </w:div>
        <w:div w:id="1124422326">
          <w:marLeft w:val="0"/>
          <w:marRight w:val="0"/>
          <w:marTop w:val="60"/>
          <w:marBottom w:val="60"/>
          <w:divBdr>
            <w:top w:val="none" w:sz="0" w:space="0" w:color="auto"/>
            <w:left w:val="none" w:sz="0" w:space="0" w:color="auto"/>
            <w:bottom w:val="none" w:sz="0" w:space="0" w:color="auto"/>
            <w:right w:val="none" w:sz="0" w:space="0" w:color="auto"/>
          </w:divBdr>
        </w:div>
        <w:div w:id="856234894">
          <w:marLeft w:val="0"/>
          <w:marRight w:val="0"/>
          <w:marTop w:val="60"/>
          <w:marBottom w:val="60"/>
          <w:divBdr>
            <w:top w:val="none" w:sz="0" w:space="0" w:color="auto"/>
            <w:left w:val="none" w:sz="0" w:space="0" w:color="auto"/>
            <w:bottom w:val="none" w:sz="0" w:space="0" w:color="auto"/>
            <w:right w:val="none" w:sz="0" w:space="0" w:color="auto"/>
          </w:divBdr>
        </w:div>
        <w:div w:id="435751589">
          <w:marLeft w:val="0"/>
          <w:marRight w:val="0"/>
          <w:marTop w:val="60"/>
          <w:marBottom w:val="60"/>
          <w:divBdr>
            <w:top w:val="none" w:sz="0" w:space="0" w:color="auto"/>
            <w:left w:val="none" w:sz="0" w:space="0" w:color="auto"/>
            <w:bottom w:val="none" w:sz="0" w:space="0" w:color="auto"/>
            <w:right w:val="none" w:sz="0" w:space="0" w:color="auto"/>
          </w:divBdr>
        </w:div>
        <w:div w:id="1585410001">
          <w:marLeft w:val="0"/>
          <w:marRight w:val="0"/>
          <w:marTop w:val="60"/>
          <w:marBottom w:val="60"/>
          <w:divBdr>
            <w:top w:val="none" w:sz="0" w:space="0" w:color="auto"/>
            <w:left w:val="none" w:sz="0" w:space="0" w:color="auto"/>
            <w:bottom w:val="none" w:sz="0" w:space="0" w:color="auto"/>
            <w:right w:val="none" w:sz="0" w:space="0" w:color="auto"/>
          </w:divBdr>
        </w:div>
        <w:div w:id="1373504498">
          <w:marLeft w:val="0"/>
          <w:marRight w:val="0"/>
          <w:marTop w:val="60"/>
          <w:marBottom w:val="60"/>
          <w:divBdr>
            <w:top w:val="none" w:sz="0" w:space="0" w:color="auto"/>
            <w:left w:val="none" w:sz="0" w:space="0" w:color="auto"/>
            <w:bottom w:val="none" w:sz="0" w:space="0" w:color="auto"/>
            <w:right w:val="none" w:sz="0" w:space="0" w:color="auto"/>
          </w:divBdr>
        </w:div>
        <w:div w:id="1782408012">
          <w:marLeft w:val="0"/>
          <w:marRight w:val="0"/>
          <w:marTop w:val="60"/>
          <w:marBottom w:val="60"/>
          <w:divBdr>
            <w:top w:val="none" w:sz="0" w:space="0" w:color="auto"/>
            <w:left w:val="none" w:sz="0" w:space="0" w:color="auto"/>
            <w:bottom w:val="none" w:sz="0" w:space="0" w:color="auto"/>
            <w:right w:val="none" w:sz="0" w:space="0" w:color="auto"/>
          </w:divBdr>
        </w:div>
        <w:div w:id="239798758">
          <w:marLeft w:val="0"/>
          <w:marRight w:val="0"/>
          <w:marTop w:val="60"/>
          <w:marBottom w:val="60"/>
          <w:divBdr>
            <w:top w:val="none" w:sz="0" w:space="0" w:color="auto"/>
            <w:left w:val="none" w:sz="0" w:space="0" w:color="auto"/>
            <w:bottom w:val="none" w:sz="0" w:space="0" w:color="auto"/>
            <w:right w:val="none" w:sz="0" w:space="0" w:color="auto"/>
          </w:divBdr>
        </w:div>
        <w:div w:id="903182171">
          <w:marLeft w:val="0"/>
          <w:marRight w:val="0"/>
          <w:marTop w:val="60"/>
          <w:marBottom w:val="60"/>
          <w:divBdr>
            <w:top w:val="none" w:sz="0" w:space="0" w:color="auto"/>
            <w:left w:val="none" w:sz="0" w:space="0" w:color="auto"/>
            <w:bottom w:val="none" w:sz="0" w:space="0" w:color="auto"/>
            <w:right w:val="none" w:sz="0" w:space="0" w:color="auto"/>
          </w:divBdr>
        </w:div>
        <w:div w:id="2055763764">
          <w:marLeft w:val="0"/>
          <w:marRight w:val="0"/>
          <w:marTop w:val="60"/>
          <w:marBottom w:val="60"/>
          <w:divBdr>
            <w:top w:val="none" w:sz="0" w:space="0" w:color="auto"/>
            <w:left w:val="none" w:sz="0" w:space="0" w:color="auto"/>
            <w:bottom w:val="none" w:sz="0" w:space="0" w:color="auto"/>
            <w:right w:val="none" w:sz="0" w:space="0" w:color="auto"/>
          </w:divBdr>
        </w:div>
        <w:div w:id="1126924068">
          <w:marLeft w:val="0"/>
          <w:marRight w:val="0"/>
          <w:marTop w:val="60"/>
          <w:marBottom w:val="60"/>
          <w:divBdr>
            <w:top w:val="none" w:sz="0" w:space="0" w:color="auto"/>
            <w:left w:val="none" w:sz="0" w:space="0" w:color="auto"/>
            <w:bottom w:val="none" w:sz="0" w:space="0" w:color="auto"/>
            <w:right w:val="none" w:sz="0" w:space="0" w:color="auto"/>
          </w:divBdr>
        </w:div>
        <w:div w:id="722171248">
          <w:marLeft w:val="0"/>
          <w:marRight w:val="0"/>
          <w:marTop w:val="60"/>
          <w:marBottom w:val="60"/>
          <w:divBdr>
            <w:top w:val="none" w:sz="0" w:space="0" w:color="auto"/>
            <w:left w:val="none" w:sz="0" w:space="0" w:color="auto"/>
            <w:bottom w:val="none" w:sz="0" w:space="0" w:color="auto"/>
            <w:right w:val="none" w:sz="0" w:space="0" w:color="auto"/>
          </w:divBdr>
        </w:div>
        <w:div w:id="127939350">
          <w:marLeft w:val="0"/>
          <w:marRight w:val="0"/>
          <w:marTop w:val="60"/>
          <w:marBottom w:val="60"/>
          <w:divBdr>
            <w:top w:val="none" w:sz="0" w:space="0" w:color="auto"/>
            <w:left w:val="none" w:sz="0" w:space="0" w:color="auto"/>
            <w:bottom w:val="none" w:sz="0" w:space="0" w:color="auto"/>
            <w:right w:val="none" w:sz="0" w:space="0" w:color="auto"/>
          </w:divBdr>
        </w:div>
        <w:div w:id="1539512393">
          <w:marLeft w:val="0"/>
          <w:marRight w:val="0"/>
          <w:marTop w:val="60"/>
          <w:marBottom w:val="60"/>
          <w:divBdr>
            <w:top w:val="none" w:sz="0" w:space="0" w:color="auto"/>
            <w:left w:val="none" w:sz="0" w:space="0" w:color="auto"/>
            <w:bottom w:val="none" w:sz="0" w:space="0" w:color="auto"/>
            <w:right w:val="none" w:sz="0" w:space="0" w:color="auto"/>
          </w:divBdr>
        </w:div>
        <w:div w:id="1129517547">
          <w:marLeft w:val="0"/>
          <w:marRight w:val="0"/>
          <w:marTop w:val="60"/>
          <w:marBottom w:val="60"/>
          <w:divBdr>
            <w:top w:val="none" w:sz="0" w:space="0" w:color="auto"/>
            <w:left w:val="none" w:sz="0" w:space="0" w:color="auto"/>
            <w:bottom w:val="none" w:sz="0" w:space="0" w:color="auto"/>
            <w:right w:val="none" w:sz="0" w:space="0" w:color="auto"/>
          </w:divBdr>
        </w:div>
        <w:div w:id="41057151">
          <w:marLeft w:val="0"/>
          <w:marRight w:val="0"/>
          <w:marTop w:val="60"/>
          <w:marBottom w:val="60"/>
          <w:divBdr>
            <w:top w:val="none" w:sz="0" w:space="0" w:color="auto"/>
            <w:left w:val="none" w:sz="0" w:space="0" w:color="auto"/>
            <w:bottom w:val="none" w:sz="0" w:space="0" w:color="auto"/>
            <w:right w:val="none" w:sz="0" w:space="0" w:color="auto"/>
          </w:divBdr>
        </w:div>
        <w:div w:id="1733576113">
          <w:marLeft w:val="0"/>
          <w:marRight w:val="0"/>
          <w:marTop w:val="60"/>
          <w:marBottom w:val="60"/>
          <w:divBdr>
            <w:top w:val="none" w:sz="0" w:space="0" w:color="auto"/>
            <w:left w:val="none" w:sz="0" w:space="0" w:color="auto"/>
            <w:bottom w:val="none" w:sz="0" w:space="0" w:color="auto"/>
            <w:right w:val="none" w:sz="0" w:space="0" w:color="auto"/>
          </w:divBdr>
        </w:div>
        <w:div w:id="935557306">
          <w:marLeft w:val="0"/>
          <w:marRight w:val="0"/>
          <w:marTop w:val="60"/>
          <w:marBottom w:val="60"/>
          <w:divBdr>
            <w:top w:val="none" w:sz="0" w:space="0" w:color="auto"/>
            <w:left w:val="none" w:sz="0" w:space="0" w:color="auto"/>
            <w:bottom w:val="none" w:sz="0" w:space="0" w:color="auto"/>
            <w:right w:val="none" w:sz="0" w:space="0" w:color="auto"/>
          </w:divBdr>
        </w:div>
        <w:div w:id="860775653">
          <w:marLeft w:val="0"/>
          <w:marRight w:val="0"/>
          <w:marTop w:val="60"/>
          <w:marBottom w:val="60"/>
          <w:divBdr>
            <w:top w:val="none" w:sz="0" w:space="0" w:color="auto"/>
            <w:left w:val="none" w:sz="0" w:space="0" w:color="auto"/>
            <w:bottom w:val="none" w:sz="0" w:space="0" w:color="auto"/>
            <w:right w:val="none" w:sz="0" w:space="0" w:color="auto"/>
          </w:divBdr>
        </w:div>
        <w:div w:id="1561938781">
          <w:marLeft w:val="0"/>
          <w:marRight w:val="0"/>
          <w:marTop w:val="60"/>
          <w:marBottom w:val="60"/>
          <w:divBdr>
            <w:top w:val="none" w:sz="0" w:space="0" w:color="auto"/>
            <w:left w:val="none" w:sz="0" w:space="0" w:color="auto"/>
            <w:bottom w:val="none" w:sz="0" w:space="0" w:color="auto"/>
            <w:right w:val="none" w:sz="0" w:space="0" w:color="auto"/>
          </w:divBdr>
        </w:div>
        <w:div w:id="1239051092">
          <w:marLeft w:val="0"/>
          <w:marRight w:val="0"/>
          <w:marTop w:val="60"/>
          <w:marBottom w:val="60"/>
          <w:divBdr>
            <w:top w:val="none" w:sz="0" w:space="0" w:color="auto"/>
            <w:left w:val="none" w:sz="0" w:space="0" w:color="auto"/>
            <w:bottom w:val="none" w:sz="0" w:space="0" w:color="auto"/>
            <w:right w:val="none" w:sz="0" w:space="0" w:color="auto"/>
          </w:divBdr>
        </w:div>
        <w:div w:id="368339523">
          <w:marLeft w:val="0"/>
          <w:marRight w:val="0"/>
          <w:marTop w:val="60"/>
          <w:marBottom w:val="60"/>
          <w:divBdr>
            <w:top w:val="none" w:sz="0" w:space="0" w:color="auto"/>
            <w:left w:val="none" w:sz="0" w:space="0" w:color="auto"/>
            <w:bottom w:val="none" w:sz="0" w:space="0" w:color="auto"/>
            <w:right w:val="none" w:sz="0" w:space="0" w:color="auto"/>
          </w:divBdr>
        </w:div>
        <w:div w:id="1150247929">
          <w:marLeft w:val="0"/>
          <w:marRight w:val="0"/>
          <w:marTop w:val="60"/>
          <w:marBottom w:val="60"/>
          <w:divBdr>
            <w:top w:val="none" w:sz="0" w:space="0" w:color="auto"/>
            <w:left w:val="none" w:sz="0" w:space="0" w:color="auto"/>
            <w:bottom w:val="none" w:sz="0" w:space="0" w:color="auto"/>
            <w:right w:val="none" w:sz="0" w:space="0" w:color="auto"/>
          </w:divBdr>
        </w:div>
        <w:div w:id="1638073455">
          <w:marLeft w:val="0"/>
          <w:marRight w:val="0"/>
          <w:marTop w:val="60"/>
          <w:marBottom w:val="60"/>
          <w:divBdr>
            <w:top w:val="none" w:sz="0" w:space="0" w:color="auto"/>
            <w:left w:val="none" w:sz="0" w:space="0" w:color="auto"/>
            <w:bottom w:val="none" w:sz="0" w:space="0" w:color="auto"/>
            <w:right w:val="none" w:sz="0" w:space="0" w:color="auto"/>
          </w:divBdr>
        </w:div>
        <w:div w:id="534192864">
          <w:marLeft w:val="0"/>
          <w:marRight w:val="0"/>
          <w:marTop w:val="60"/>
          <w:marBottom w:val="60"/>
          <w:divBdr>
            <w:top w:val="none" w:sz="0" w:space="0" w:color="auto"/>
            <w:left w:val="none" w:sz="0" w:space="0" w:color="auto"/>
            <w:bottom w:val="none" w:sz="0" w:space="0" w:color="auto"/>
            <w:right w:val="none" w:sz="0" w:space="0" w:color="auto"/>
          </w:divBdr>
        </w:div>
        <w:div w:id="2035568946">
          <w:marLeft w:val="0"/>
          <w:marRight w:val="0"/>
          <w:marTop w:val="60"/>
          <w:marBottom w:val="60"/>
          <w:divBdr>
            <w:top w:val="none" w:sz="0" w:space="0" w:color="auto"/>
            <w:left w:val="none" w:sz="0" w:space="0" w:color="auto"/>
            <w:bottom w:val="none" w:sz="0" w:space="0" w:color="auto"/>
            <w:right w:val="none" w:sz="0" w:space="0" w:color="auto"/>
          </w:divBdr>
        </w:div>
        <w:div w:id="318077168">
          <w:marLeft w:val="0"/>
          <w:marRight w:val="0"/>
          <w:marTop w:val="60"/>
          <w:marBottom w:val="60"/>
          <w:divBdr>
            <w:top w:val="none" w:sz="0" w:space="0" w:color="auto"/>
            <w:left w:val="none" w:sz="0" w:space="0" w:color="auto"/>
            <w:bottom w:val="none" w:sz="0" w:space="0" w:color="auto"/>
            <w:right w:val="none" w:sz="0" w:space="0" w:color="auto"/>
          </w:divBdr>
        </w:div>
        <w:div w:id="783695506">
          <w:marLeft w:val="0"/>
          <w:marRight w:val="0"/>
          <w:marTop w:val="60"/>
          <w:marBottom w:val="60"/>
          <w:divBdr>
            <w:top w:val="none" w:sz="0" w:space="0" w:color="auto"/>
            <w:left w:val="none" w:sz="0" w:space="0" w:color="auto"/>
            <w:bottom w:val="none" w:sz="0" w:space="0" w:color="auto"/>
            <w:right w:val="none" w:sz="0" w:space="0" w:color="auto"/>
          </w:divBdr>
        </w:div>
        <w:div w:id="244724397">
          <w:marLeft w:val="0"/>
          <w:marRight w:val="0"/>
          <w:marTop w:val="60"/>
          <w:marBottom w:val="60"/>
          <w:divBdr>
            <w:top w:val="none" w:sz="0" w:space="0" w:color="auto"/>
            <w:left w:val="none" w:sz="0" w:space="0" w:color="auto"/>
            <w:bottom w:val="none" w:sz="0" w:space="0" w:color="auto"/>
            <w:right w:val="none" w:sz="0" w:space="0" w:color="auto"/>
          </w:divBdr>
        </w:div>
        <w:div w:id="649209589">
          <w:marLeft w:val="0"/>
          <w:marRight w:val="0"/>
          <w:marTop w:val="60"/>
          <w:marBottom w:val="60"/>
          <w:divBdr>
            <w:top w:val="none" w:sz="0" w:space="0" w:color="auto"/>
            <w:left w:val="none" w:sz="0" w:space="0" w:color="auto"/>
            <w:bottom w:val="none" w:sz="0" w:space="0" w:color="auto"/>
            <w:right w:val="none" w:sz="0" w:space="0" w:color="auto"/>
          </w:divBdr>
        </w:div>
        <w:div w:id="291133235">
          <w:marLeft w:val="0"/>
          <w:marRight w:val="0"/>
          <w:marTop w:val="60"/>
          <w:marBottom w:val="60"/>
          <w:divBdr>
            <w:top w:val="none" w:sz="0" w:space="0" w:color="auto"/>
            <w:left w:val="none" w:sz="0" w:space="0" w:color="auto"/>
            <w:bottom w:val="none" w:sz="0" w:space="0" w:color="auto"/>
            <w:right w:val="none" w:sz="0" w:space="0" w:color="auto"/>
          </w:divBdr>
        </w:div>
        <w:div w:id="1393500692">
          <w:marLeft w:val="0"/>
          <w:marRight w:val="0"/>
          <w:marTop w:val="60"/>
          <w:marBottom w:val="60"/>
          <w:divBdr>
            <w:top w:val="none" w:sz="0" w:space="0" w:color="auto"/>
            <w:left w:val="none" w:sz="0" w:space="0" w:color="auto"/>
            <w:bottom w:val="none" w:sz="0" w:space="0" w:color="auto"/>
            <w:right w:val="none" w:sz="0" w:space="0" w:color="auto"/>
          </w:divBdr>
        </w:div>
        <w:div w:id="1831171226">
          <w:marLeft w:val="0"/>
          <w:marRight w:val="0"/>
          <w:marTop w:val="60"/>
          <w:marBottom w:val="60"/>
          <w:divBdr>
            <w:top w:val="none" w:sz="0" w:space="0" w:color="auto"/>
            <w:left w:val="none" w:sz="0" w:space="0" w:color="auto"/>
            <w:bottom w:val="none" w:sz="0" w:space="0" w:color="auto"/>
            <w:right w:val="none" w:sz="0" w:space="0" w:color="auto"/>
          </w:divBdr>
        </w:div>
        <w:div w:id="1409034628">
          <w:marLeft w:val="0"/>
          <w:marRight w:val="0"/>
          <w:marTop w:val="60"/>
          <w:marBottom w:val="60"/>
          <w:divBdr>
            <w:top w:val="none" w:sz="0" w:space="0" w:color="auto"/>
            <w:left w:val="none" w:sz="0" w:space="0" w:color="auto"/>
            <w:bottom w:val="none" w:sz="0" w:space="0" w:color="auto"/>
            <w:right w:val="none" w:sz="0" w:space="0" w:color="auto"/>
          </w:divBdr>
        </w:div>
        <w:div w:id="1092362182">
          <w:marLeft w:val="0"/>
          <w:marRight w:val="0"/>
          <w:marTop w:val="60"/>
          <w:marBottom w:val="60"/>
          <w:divBdr>
            <w:top w:val="none" w:sz="0" w:space="0" w:color="auto"/>
            <w:left w:val="none" w:sz="0" w:space="0" w:color="auto"/>
            <w:bottom w:val="none" w:sz="0" w:space="0" w:color="auto"/>
            <w:right w:val="none" w:sz="0" w:space="0" w:color="auto"/>
          </w:divBdr>
        </w:div>
        <w:div w:id="302808595">
          <w:marLeft w:val="0"/>
          <w:marRight w:val="0"/>
          <w:marTop w:val="60"/>
          <w:marBottom w:val="60"/>
          <w:divBdr>
            <w:top w:val="none" w:sz="0" w:space="0" w:color="auto"/>
            <w:left w:val="none" w:sz="0" w:space="0" w:color="auto"/>
            <w:bottom w:val="none" w:sz="0" w:space="0" w:color="auto"/>
            <w:right w:val="none" w:sz="0" w:space="0" w:color="auto"/>
          </w:divBdr>
        </w:div>
        <w:div w:id="1125272560">
          <w:marLeft w:val="0"/>
          <w:marRight w:val="0"/>
          <w:marTop w:val="60"/>
          <w:marBottom w:val="60"/>
          <w:divBdr>
            <w:top w:val="none" w:sz="0" w:space="0" w:color="auto"/>
            <w:left w:val="none" w:sz="0" w:space="0" w:color="auto"/>
            <w:bottom w:val="none" w:sz="0" w:space="0" w:color="auto"/>
            <w:right w:val="none" w:sz="0" w:space="0" w:color="auto"/>
          </w:divBdr>
        </w:div>
        <w:div w:id="1681538843">
          <w:marLeft w:val="0"/>
          <w:marRight w:val="0"/>
          <w:marTop w:val="60"/>
          <w:marBottom w:val="60"/>
          <w:divBdr>
            <w:top w:val="none" w:sz="0" w:space="0" w:color="auto"/>
            <w:left w:val="none" w:sz="0" w:space="0" w:color="auto"/>
            <w:bottom w:val="none" w:sz="0" w:space="0" w:color="auto"/>
            <w:right w:val="none" w:sz="0" w:space="0" w:color="auto"/>
          </w:divBdr>
        </w:div>
        <w:div w:id="24253207">
          <w:marLeft w:val="0"/>
          <w:marRight w:val="0"/>
          <w:marTop w:val="60"/>
          <w:marBottom w:val="60"/>
          <w:divBdr>
            <w:top w:val="none" w:sz="0" w:space="0" w:color="auto"/>
            <w:left w:val="none" w:sz="0" w:space="0" w:color="auto"/>
            <w:bottom w:val="none" w:sz="0" w:space="0" w:color="auto"/>
            <w:right w:val="none" w:sz="0" w:space="0" w:color="auto"/>
          </w:divBdr>
        </w:div>
        <w:div w:id="1649630842">
          <w:marLeft w:val="0"/>
          <w:marRight w:val="0"/>
          <w:marTop w:val="60"/>
          <w:marBottom w:val="60"/>
          <w:divBdr>
            <w:top w:val="none" w:sz="0" w:space="0" w:color="auto"/>
            <w:left w:val="none" w:sz="0" w:space="0" w:color="auto"/>
            <w:bottom w:val="none" w:sz="0" w:space="0" w:color="auto"/>
            <w:right w:val="none" w:sz="0" w:space="0" w:color="auto"/>
          </w:divBdr>
        </w:div>
        <w:div w:id="53167776">
          <w:marLeft w:val="0"/>
          <w:marRight w:val="0"/>
          <w:marTop w:val="60"/>
          <w:marBottom w:val="60"/>
          <w:divBdr>
            <w:top w:val="none" w:sz="0" w:space="0" w:color="auto"/>
            <w:left w:val="none" w:sz="0" w:space="0" w:color="auto"/>
            <w:bottom w:val="none" w:sz="0" w:space="0" w:color="auto"/>
            <w:right w:val="none" w:sz="0" w:space="0" w:color="auto"/>
          </w:divBdr>
        </w:div>
        <w:div w:id="243684590">
          <w:marLeft w:val="0"/>
          <w:marRight w:val="0"/>
          <w:marTop w:val="60"/>
          <w:marBottom w:val="60"/>
          <w:divBdr>
            <w:top w:val="none" w:sz="0" w:space="0" w:color="auto"/>
            <w:left w:val="none" w:sz="0" w:space="0" w:color="auto"/>
            <w:bottom w:val="none" w:sz="0" w:space="0" w:color="auto"/>
            <w:right w:val="none" w:sz="0" w:space="0" w:color="auto"/>
          </w:divBdr>
        </w:div>
        <w:div w:id="1315336341">
          <w:marLeft w:val="0"/>
          <w:marRight w:val="0"/>
          <w:marTop w:val="60"/>
          <w:marBottom w:val="60"/>
          <w:divBdr>
            <w:top w:val="none" w:sz="0" w:space="0" w:color="auto"/>
            <w:left w:val="none" w:sz="0" w:space="0" w:color="auto"/>
            <w:bottom w:val="none" w:sz="0" w:space="0" w:color="auto"/>
            <w:right w:val="none" w:sz="0" w:space="0" w:color="auto"/>
          </w:divBdr>
        </w:div>
        <w:div w:id="485630535">
          <w:marLeft w:val="0"/>
          <w:marRight w:val="0"/>
          <w:marTop w:val="60"/>
          <w:marBottom w:val="60"/>
          <w:divBdr>
            <w:top w:val="none" w:sz="0" w:space="0" w:color="auto"/>
            <w:left w:val="none" w:sz="0" w:space="0" w:color="auto"/>
            <w:bottom w:val="none" w:sz="0" w:space="0" w:color="auto"/>
            <w:right w:val="none" w:sz="0" w:space="0" w:color="auto"/>
          </w:divBdr>
        </w:div>
        <w:div w:id="148835927">
          <w:marLeft w:val="0"/>
          <w:marRight w:val="0"/>
          <w:marTop w:val="60"/>
          <w:marBottom w:val="60"/>
          <w:divBdr>
            <w:top w:val="none" w:sz="0" w:space="0" w:color="auto"/>
            <w:left w:val="none" w:sz="0" w:space="0" w:color="auto"/>
            <w:bottom w:val="none" w:sz="0" w:space="0" w:color="auto"/>
            <w:right w:val="none" w:sz="0" w:space="0" w:color="auto"/>
          </w:divBdr>
        </w:div>
        <w:div w:id="746338706">
          <w:marLeft w:val="0"/>
          <w:marRight w:val="0"/>
          <w:marTop w:val="60"/>
          <w:marBottom w:val="60"/>
          <w:divBdr>
            <w:top w:val="none" w:sz="0" w:space="0" w:color="auto"/>
            <w:left w:val="none" w:sz="0" w:space="0" w:color="auto"/>
            <w:bottom w:val="none" w:sz="0" w:space="0" w:color="auto"/>
            <w:right w:val="none" w:sz="0" w:space="0" w:color="auto"/>
          </w:divBdr>
        </w:div>
        <w:div w:id="529270457">
          <w:marLeft w:val="0"/>
          <w:marRight w:val="0"/>
          <w:marTop w:val="60"/>
          <w:marBottom w:val="60"/>
          <w:divBdr>
            <w:top w:val="none" w:sz="0" w:space="0" w:color="auto"/>
            <w:left w:val="none" w:sz="0" w:space="0" w:color="auto"/>
            <w:bottom w:val="none" w:sz="0" w:space="0" w:color="auto"/>
            <w:right w:val="none" w:sz="0" w:space="0" w:color="auto"/>
          </w:divBdr>
        </w:div>
        <w:div w:id="1780954972">
          <w:marLeft w:val="0"/>
          <w:marRight w:val="0"/>
          <w:marTop w:val="60"/>
          <w:marBottom w:val="60"/>
          <w:divBdr>
            <w:top w:val="none" w:sz="0" w:space="0" w:color="auto"/>
            <w:left w:val="none" w:sz="0" w:space="0" w:color="auto"/>
            <w:bottom w:val="none" w:sz="0" w:space="0" w:color="auto"/>
            <w:right w:val="none" w:sz="0" w:space="0" w:color="auto"/>
          </w:divBdr>
        </w:div>
        <w:div w:id="1523980557">
          <w:marLeft w:val="0"/>
          <w:marRight w:val="0"/>
          <w:marTop w:val="60"/>
          <w:marBottom w:val="60"/>
          <w:divBdr>
            <w:top w:val="none" w:sz="0" w:space="0" w:color="auto"/>
            <w:left w:val="none" w:sz="0" w:space="0" w:color="auto"/>
            <w:bottom w:val="none" w:sz="0" w:space="0" w:color="auto"/>
            <w:right w:val="none" w:sz="0" w:space="0" w:color="auto"/>
          </w:divBdr>
        </w:div>
        <w:div w:id="340936278">
          <w:marLeft w:val="0"/>
          <w:marRight w:val="0"/>
          <w:marTop w:val="60"/>
          <w:marBottom w:val="60"/>
          <w:divBdr>
            <w:top w:val="none" w:sz="0" w:space="0" w:color="auto"/>
            <w:left w:val="none" w:sz="0" w:space="0" w:color="auto"/>
            <w:bottom w:val="none" w:sz="0" w:space="0" w:color="auto"/>
            <w:right w:val="none" w:sz="0" w:space="0" w:color="auto"/>
          </w:divBdr>
        </w:div>
        <w:div w:id="1876962785">
          <w:marLeft w:val="0"/>
          <w:marRight w:val="0"/>
          <w:marTop w:val="60"/>
          <w:marBottom w:val="60"/>
          <w:divBdr>
            <w:top w:val="none" w:sz="0" w:space="0" w:color="auto"/>
            <w:left w:val="none" w:sz="0" w:space="0" w:color="auto"/>
            <w:bottom w:val="none" w:sz="0" w:space="0" w:color="auto"/>
            <w:right w:val="none" w:sz="0" w:space="0" w:color="auto"/>
          </w:divBdr>
        </w:div>
        <w:div w:id="837698662">
          <w:marLeft w:val="0"/>
          <w:marRight w:val="0"/>
          <w:marTop w:val="60"/>
          <w:marBottom w:val="60"/>
          <w:divBdr>
            <w:top w:val="none" w:sz="0" w:space="0" w:color="auto"/>
            <w:left w:val="none" w:sz="0" w:space="0" w:color="auto"/>
            <w:bottom w:val="none" w:sz="0" w:space="0" w:color="auto"/>
            <w:right w:val="none" w:sz="0" w:space="0" w:color="auto"/>
          </w:divBdr>
        </w:div>
        <w:div w:id="471212374">
          <w:marLeft w:val="0"/>
          <w:marRight w:val="0"/>
          <w:marTop w:val="60"/>
          <w:marBottom w:val="60"/>
          <w:divBdr>
            <w:top w:val="none" w:sz="0" w:space="0" w:color="auto"/>
            <w:left w:val="none" w:sz="0" w:space="0" w:color="auto"/>
            <w:bottom w:val="none" w:sz="0" w:space="0" w:color="auto"/>
            <w:right w:val="none" w:sz="0" w:space="0" w:color="auto"/>
          </w:divBdr>
        </w:div>
        <w:div w:id="2023779850">
          <w:marLeft w:val="0"/>
          <w:marRight w:val="0"/>
          <w:marTop w:val="60"/>
          <w:marBottom w:val="60"/>
          <w:divBdr>
            <w:top w:val="none" w:sz="0" w:space="0" w:color="auto"/>
            <w:left w:val="none" w:sz="0" w:space="0" w:color="auto"/>
            <w:bottom w:val="none" w:sz="0" w:space="0" w:color="auto"/>
            <w:right w:val="none" w:sz="0" w:space="0" w:color="auto"/>
          </w:divBdr>
        </w:div>
        <w:div w:id="311715336">
          <w:marLeft w:val="0"/>
          <w:marRight w:val="0"/>
          <w:marTop w:val="60"/>
          <w:marBottom w:val="60"/>
          <w:divBdr>
            <w:top w:val="none" w:sz="0" w:space="0" w:color="auto"/>
            <w:left w:val="none" w:sz="0" w:space="0" w:color="auto"/>
            <w:bottom w:val="none" w:sz="0" w:space="0" w:color="auto"/>
            <w:right w:val="none" w:sz="0" w:space="0" w:color="auto"/>
          </w:divBdr>
        </w:div>
        <w:div w:id="1955138880">
          <w:marLeft w:val="0"/>
          <w:marRight w:val="0"/>
          <w:marTop w:val="60"/>
          <w:marBottom w:val="60"/>
          <w:divBdr>
            <w:top w:val="none" w:sz="0" w:space="0" w:color="auto"/>
            <w:left w:val="none" w:sz="0" w:space="0" w:color="auto"/>
            <w:bottom w:val="none" w:sz="0" w:space="0" w:color="auto"/>
            <w:right w:val="none" w:sz="0" w:space="0" w:color="auto"/>
          </w:divBdr>
        </w:div>
        <w:div w:id="1547058979">
          <w:marLeft w:val="0"/>
          <w:marRight w:val="0"/>
          <w:marTop w:val="60"/>
          <w:marBottom w:val="60"/>
          <w:divBdr>
            <w:top w:val="none" w:sz="0" w:space="0" w:color="auto"/>
            <w:left w:val="none" w:sz="0" w:space="0" w:color="auto"/>
            <w:bottom w:val="none" w:sz="0" w:space="0" w:color="auto"/>
            <w:right w:val="none" w:sz="0" w:space="0" w:color="auto"/>
          </w:divBdr>
        </w:div>
        <w:div w:id="1291009921">
          <w:marLeft w:val="0"/>
          <w:marRight w:val="0"/>
          <w:marTop w:val="60"/>
          <w:marBottom w:val="60"/>
          <w:divBdr>
            <w:top w:val="none" w:sz="0" w:space="0" w:color="auto"/>
            <w:left w:val="none" w:sz="0" w:space="0" w:color="auto"/>
            <w:bottom w:val="none" w:sz="0" w:space="0" w:color="auto"/>
            <w:right w:val="none" w:sz="0" w:space="0" w:color="auto"/>
          </w:divBdr>
        </w:div>
        <w:div w:id="1363096176">
          <w:marLeft w:val="0"/>
          <w:marRight w:val="0"/>
          <w:marTop w:val="60"/>
          <w:marBottom w:val="60"/>
          <w:divBdr>
            <w:top w:val="none" w:sz="0" w:space="0" w:color="auto"/>
            <w:left w:val="none" w:sz="0" w:space="0" w:color="auto"/>
            <w:bottom w:val="none" w:sz="0" w:space="0" w:color="auto"/>
            <w:right w:val="none" w:sz="0" w:space="0" w:color="auto"/>
          </w:divBdr>
        </w:div>
        <w:div w:id="408038061">
          <w:marLeft w:val="0"/>
          <w:marRight w:val="0"/>
          <w:marTop w:val="60"/>
          <w:marBottom w:val="60"/>
          <w:divBdr>
            <w:top w:val="none" w:sz="0" w:space="0" w:color="auto"/>
            <w:left w:val="none" w:sz="0" w:space="0" w:color="auto"/>
            <w:bottom w:val="none" w:sz="0" w:space="0" w:color="auto"/>
            <w:right w:val="none" w:sz="0" w:space="0" w:color="auto"/>
          </w:divBdr>
        </w:div>
        <w:div w:id="1412894421">
          <w:marLeft w:val="0"/>
          <w:marRight w:val="0"/>
          <w:marTop w:val="60"/>
          <w:marBottom w:val="60"/>
          <w:divBdr>
            <w:top w:val="none" w:sz="0" w:space="0" w:color="auto"/>
            <w:left w:val="none" w:sz="0" w:space="0" w:color="auto"/>
            <w:bottom w:val="none" w:sz="0" w:space="0" w:color="auto"/>
            <w:right w:val="none" w:sz="0" w:space="0" w:color="auto"/>
          </w:divBdr>
        </w:div>
        <w:div w:id="328098674">
          <w:marLeft w:val="0"/>
          <w:marRight w:val="0"/>
          <w:marTop w:val="60"/>
          <w:marBottom w:val="60"/>
          <w:divBdr>
            <w:top w:val="none" w:sz="0" w:space="0" w:color="auto"/>
            <w:left w:val="none" w:sz="0" w:space="0" w:color="auto"/>
            <w:bottom w:val="none" w:sz="0" w:space="0" w:color="auto"/>
            <w:right w:val="none" w:sz="0" w:space="0" w:color="auto"/>
          </w:divBdr>
        </w:div>
        <w:div w:id="927890200">
          <w:marLeft w:val="0"/>
          <w:marRight w:val="0"/>
          <w:marTop w:val="60"/>
          <w:marBottom w:val="60"/>
          <w:divBdr>
            <w:top w:val="none" w:sz="0" w:space="0" w:color="auto"/>
            <w:left w:val="none" w:sz="0" w:space="0" w:color="auto"/>
            <w:bottom w:val="none" w:sz="0" w:space="0" w:color="auto"/>
            <w:right w:val="none" w:sz="0" w:space="0" w:color="auto"/>
          </w:divBdr>
        </w:div>
        <w:div w:id="2030567818">
          <w:marLeft w:val="0"/>
          <w:marRight w:val="0"/>
          <w:marTop w:val="60"/>
          <w:marBottom w:val="60"/>
          <w:divBdr>
            <w:top w:val="none" w:sz="0" w:space="0" w:color="auto"/>
            <w:left w:val="none" w:sz="0" w:space="0" w:color="auto"/>
            <w:bottom w:val="none" w:sz="0" w:space="0" w:color="auto"/>
            <w:right w:val="none" w:sz="0" w:space="0" w:color="auto"/>
          </w:divBdr>
        </w:div>
        <w:div w:id="222453971">
          <w:marLeft w:val="0"/>
          <w:marRight w:val="0"/>
          <w:marTop w:val="60"/>
          <w:marBottom w:val="60"/>
          <w:divBdr>
            <w:top w:val="none" w:sz="0" w:space="0" w:color="auto"/>
            <w:left w:val="none" w:sz="0" w:space="0" w:color="auto"/>
            <w:bottom w:val="none" w:sz="0" w:space="0" w:color="auto"/>
            <w:right w:val="none" w:sz="0" w:space="0" w:color="auto"/>
          </w:divBdr>
        </w:div>
        <w:div w:id="658726625">
          <w:marLeft w:val="0"/>
          <w:marRight w:val="0"/>
          <w:marTop w:val="60"/>
          <w:marBottom w:val="60"/>
          <w:divBdr>
            <w:top w:val="none" w:sz="0" w:space="0" w:color="auto"/>
            <w:left w:val="none" w:sz="0" w:space="0" w:color="auto"/>
            <w:bottom w:val="none" w:sz="0" w:space="0" w:color="auto"/>
            <w:right w:val="none" w:sz="0" w:space="0" w:color="auto"/>
          </w:divBdr>
        </w:div>
        <w:div w:id="2086877887">
          <w:marLeft w:val="0"/>
          <w:marRight w:val="0"/>
          <w:marTop w:val="60"/>
          <w:marBottom w:val="60"/>
          <w:divBdr>
            <w:top w:val="none" w:sz="0" w:space="0" w:color="auto"/>
            <w:left w:val="none" w:sz="0" w:space="0" w:color="auto"/>
            <w:bottom w:val="none" w:sz="0" w:space="0" w:color="auto"/>
            <w:right w:val="none" w:sz="0" w:space="0" w:color="auto"/>
          </w:divBdr>
        </w:div>
        <w:div w:id="1407144812">
          <w:marLeft w:val="0"/>
          <w:marRight w:val="0"/>
          <w:marTop w:val="60"/>
          <w:marBottom w:val="60"/>
          <w:divBdr>
            <w:top w:val="none" w:sz="0" w:space="0" w:color="auto"/>
            <w:left w:val="none" w:sz="0" w:space="0" w:color="auto"/>
            <w:bottom w:val="none" w:sz="0" w:space="0" w:color="auto"/>
            <w:right w:val="none" w:sz="0" w:space="0" w:color="auto"/>
          </w:divBdr>
        </w:div>
        <w:div w:id="1783383263">
          <w:marLeft w:val="0"/>
          <w:marRight w:val="0"/>
          <w:marTop w:val="60"/>
          <w:marBottom w:val="60"/>
          <w:divBdr>
            <w:top w:val="none" w:sz="0" w:space="0" w:color="auto"/>
            <w:left w:val="none" w:sz="0" w:space="0" w:color="auto"/>
            <w:bottom w:val="none" w:sz="0" w:space="0" w:color="auto"/>
            <w:right w:val="none" w:sz="0" w:space="0" w:color="auto"/>
          </w:divBdr>
        </w:div>
        <w:div w:id="716470014">
          <w:marLeft w:val="0"/>
          <w:marRight w:val="0"/>
          <w:marTop w:val="60"/>
          <w:marBottom w:val="60"/>
          <w:divBdr>
            <w:top w:val="none" w:sz="0" w:space="0" w:color="auto"/>
            <w:left w:val="none" w:sz="0" w:space="0" w:color="auto"/>
            <w:bottom w:val="none" w:sz="0" w:space="0" w:color="auto"/>
            <w:right w:val="none" w:sz="0" w:space="0" w:color="auto"/>
          </w:divBdr>
        </w:div>
        <w:div w:id="646713881">
          <w:marLeft w:val="0"/>
          <w:marRight w:val="0"/>
          <w:marTop w:val="60"/>
          <w:marBottom w:val="60"/>
          <w:divBdr>
            <w:top w:val="none" w:sz="0" w:space="0" w:color="auto"/>
            <w:left w:val="none" w:sz="0" w:space="0" w:color="auto"/>
            <w:bottom w:val="none" w:sz="0" w:space="0" w:color="auto"/>
            <w:right w:val="none" w:sz="0" w:space="0" w:color="auto"/>
          </w:divBdr>
        </w:div>
        <w:div w:id="1753356215">
          <w:marLeft w:val="0"/>
          <w:marRight w:val="0"/>
          <w:marTop w:val="60"/>
          <w:marBottom w:val="60"/>
          <w:divBdr>
            <w:top w:val="none" w:sz="0" w:space="0" w:color="auto"/>
            <w:left w:val="none" w:sz="0" w:space="0" w:color="auto"/>
            <w:bottom w:val="none" w:sz="0" w:space="0" w:color="auto"/>
            <w:right w:val="none" w:sz="0" w:space="0" w:color="auto"/>
          </w:divBdr>
        </w:div>
        <w:div w:id="1517228931">
          <w:marLeft w:val="0"/>
          <w:marRight w:val="0"/>
          <w:marTop w:val="60"/>
          <w:marBottom w:val="60"/>
          <w:divBdr>
            <w:top w:val="none" w:sz="0" w:space="0" w:color="auto"/>
            <w:left w:val="none" w:sz="0" w:space="0" w:color="auto"/>
            <w:bottom w:val="none" w:sz="0" w:space="0" w:color="auto"/>
            <w:right w:val="none" w:sz="0" w:space="0" w:color="auto"/>
          </w:divBdr>
        </w:div>
        <w:div w:id="340743967">
          <w:marLeft w:val="0"/>
          <w:marRight w:val="0"/>
          <w:marTop w:val="60"/>
          <w:marBottom w:val="60"/>
          <w:divBdr>
            <w:top w:val="none" w:sz="0" w:space="0" w:color="auto"/>
            <w:left w:val="none" w:sz="0" w:space="0" w:color="auto"/>
            <w:bottom w:val="none" w:sz="0" w:space="0" w:color="auto"/>
            <w:right w:val="none" w:sz="0" w:space="0" w:color="auto"/>
          </w:divBdr>
        </w:div>
        <w:div w:id="1543589909">
          <w:marLeft w:val="0"/>
          <w:marRight w:val="0"/>
          <w:marTop w:val="60"/>
          <w:marBottom w:val="60"/>
          <w:divBdr>
            <w:top w:val="none" w:sz="0" w:space="0" w:color="auto"/>
            <w:left w:val="none" w:sz="0" w:space="0" w:color="auto"/>
            <w:bottom w:val="none" w:sz="0" w:space="0" w:color="auto"/>
            <w:right w:val="none" w:sz="0" w:space="0" w:color="auto"/>
          </w:divBdr>
        </w:div>
        <w:div w:id="1145662992">
          <w:marLeft w:val="0"/>
          <w:marRight w:val="0"/>
          <w:marTop w:val="60"/>
          <w:marBottom w:val="60"/>
          <w:divBdr>
            <w:top w:val="none" w:sz="0" w:space="0" w:color="auto"/>
            <w:left w:val="none" w:sz="0" w:space="0" w:color="auto"/>
            <w:bottom w:val="none" w:sz="0" w:space="0" w:color="auto"/>
            <w:right w:val="none" w:sz="0" w:space="0" w:color="auto"/>
          </w:divBdr>
        </w:div>
        <w:div w:id="1980769773">
          <w:marLeft w:val="0"/>
          <w:marRight w:val="0"/>
          <w:marTop w:val="60"/>
          <w:marBottom w:val="60"/>
          <w:divBdr>
            <w:top w:val="none" w:sz="0" w:space="0" w:color="auto"/>
            <w:left w:val="none" w:sz="0" w:space="0" w:color="auto"/>
            <w:bottom w:val="none" w:sz="0" w:space="0" w:color="auto"/>
            <w:right w:val="none" w:sz="0" w:space="0" w:color="auto"/>
          </w:divBdr>
        </w:div>
        <w:div w:id="187455886">
          <w:marLeft w:val="0"/>
          <w:marRight w:val="0"/>
          <w:marTop w:val="60"/>
          <w:marBottom w:val="60"/>
          <w:divBdr>
            <w:top w:val="none" w:sz="0" w:space="0" w:color="auto"/>
            <w:left w:val="none" w:sz="0" w:space="0" w:color="auto"/>
            <w:bottom w:val="none" w:sz="0" w:space="0" w:color="auto"/>
            <w:right w:val="none" w:sz="0" w:space="0" w:color="auto"/>
          </w:divBdr>
        </w:div>
        <w:div w:id="774401308">
          <w:marLeft w:val="0"/>
          <w:marRight w:val="0"/>
          <w:marTop w:val="60"/>
          <w:marBottom w:val="60"/>
          <w:divBdr>
            <w:top w:val="none" w:sz="0" w:space="0" w:color="auto"/>
            <w:left w:val="none" w:sz="0" w:space="0" w:color="auto"/>
            <w:bottom w:val="none" w:sz="0" w:space="0" w:color="auto"/>
            <w:right w:val="none" w:sz="0" w:space="0" w:color="auto"/>
          </w:divBdr>
        </w:div>
        <w:div w:id="1731073723">
          <w:marLeft w:val="0"/>
          <w:marRight w:val="0"/>
          <w:marTop w:val="60"/>
          <w:marBottom w:val="60"/>
          <w:divBdr>
            <w:top w:val="none" w:sz="0" w:space="0" w:color="auto"/>
            <w:left w:val="none" w:sz="0" w:space="0" w:color="auto"/>
            <w:bottom w:val="none" w:sz="0" w:space="0" w:color="auto"/>
            <w:right w:val="none" w:sz="0" w:space="0" w:color="auto"/>
          </w:divBdr>
        </w:div>
        <w:div w:id="47606197">
          <w:marLeft w:val="0"/>
          <w:marRight w:val="0"/>
          <w:marTop w:val="60"/>
          <w:marBottom w:val="60"/>
          <w:divBdr>
            <w:top w:val="none" w:sz="0" w:space="0" w:color="auto"/>
            <w:left w:val="none" w:sz="0" w:space="0" w:color="auto"/>
            <w:bottom w:val="none" w:sz="0" w:space="0" w:color="auto"/>
            <w:right w:val="none" w:sz="0" w:space="0" w:color="auto"/>
          </w:divBdr>
        </w:div>
        <w:div w:id="2012027593">
          <w:marLeft w:val="0"/>
          <w:marRight w:val="0"/>
          <w:marTop w:val="60"/>
          <w:marBottom w:val="60"/>
          <w:divBdr>
            <w:top w:val="none" w:sz="0" w:space="0" w:color="auto"/>
            <w:left w:val="none" w:sz="0" w:space="0" w:color="auto"/>
            <w:bottom w:val="none" w:sz="0" w:space="0" w:color="auto"/>
            <w:right w:val="none" w:sz="0" w:space="0" w:color="auto"/>
          </w:divBdr>
        </w:div>
        <w:div w:id="835026534">
          <w:marLeft w:val="0"/>
          <w:marRight w:val="0"/>
          <w:marTop w:val="60"/>
          <w:marBottom w:val="60"/>
          <w:divBdr>
            <w:top w:val="none" w:sz="0" w:space="0" w:color="auto"/>
            <w:left w:val="none" w:sz="0" w:space="0" w:color="auto"/>
            <w:bottom w:val="none" w:sz="0" w:space="0" w:color="auto"/>
            <w:right w:val="none" w:sz="0" w:space="0" w:color="auto"/>
          </w:divBdr>
        </w:div>
        <w:div w:id="1112212264">
          <w:marLeft w:val="0"/>
          <w:marRight w:val="0"/>
          <w:marTop w:val="60"/>
          <w:marBottom w:val="60"/>
          <w:divBdr>
            <w:top w:val="none" w:sz="0" w:space="0" w:color="auto"/>
            <w:left w:val="none" w:sz="0" w:space="0" w:color="auto"/>
            <w:bottom w:val="none" w:sz="0" w:space="0" w:color="auto"/>
            <w:right w:val="none" w:sz="0" w:space="0" w:color="auto"/>
          </w:divBdr>
        </w:div>
        <w:div w:id="687634447">
          <w:marLeft w:val="0"/>
          <w:marRight w:val="0"/>
          <w:marTop w:val="60"/>
          <w:marBottom w:val="60"/>
          <w:divBdr>
            <w:top w:val="none" w:sz="0" w:space="0" w:color="auto"/>
            <w:left w:val="none" w:sz="0" w:space="0" w:color="auto"/>
            <w:bottom w:val="none" w:sz="0" w:space="0" w:color="auto"/>
            <w:right w:val="none" w:sz="0" w:space="0" w:color="auto"/>
          </w:divBdr>
        </w:div>
        <w:div w:id="264651044">
          <w:marLeft w:val="0"/>
          <w:marRight w:val="0"/>
          <w:marTop w:val="60"/>
          <w:marBottom w:val="60"/>
          <w:divBdr>
            <w:top w:val="none" w:sz="0" w:space="0" w:color="auto"/>
            <w:left w:val="none" w:sz="0" w:space="0" w:color="auto"/>
            <w:bottom w:val="none" w:sz="0" w:space="0" w:color="auto"/>
            <w:right w:val="none" w:sz="0" w:space="0" w:color="auto"/>
          </w:divBdr>
        </w:div>
        <w:div w:id="445005250">
          <w:marLeft w:val="0"/>
          <w:marRight w:val="0"/>
          <w:marTop w:val="60"/>
          <w:marBottom w:val="60"/>
          <w:divBdr>
            <w:top w:val="none" w:sz="0" w:space="0" w:color="auto"/>
            <w:left w:val="none" w:sz="0" w:space="0" w:color="auto"/>
            <w:bottom w:val="none" w:sz="0" w:space="0" w:color="auto"/>
            <w:right w:val="none" w:sz="0" w:space="0" w:color="auto"/>
          </w:divBdr>
        </w:div>
        <w:div w:id="1429618687">
          <w:marLeft w:val="0"/>
          <w:marRight w:val="0"/>
          <w:marTop w:val="60"/>
          <w:marBottom w:val="60"/>
          <w:divBdr>
            <w:top w:val="none" w:sz="0" w:space="0" w:color="auto"/>
            <w:left w:val="none" w:sz="0" w:space="0" w:color="auto"/>
            <w:bottom w:val="none" w:sz="0" w:space="0" w:color="auto"/>
            <w:right w:val="none" w:sz="0" w:space="0" w:color="auto"/>
          </w:divBdr>
        </w:div>
        <w:div w:id="1143884202">
          <w:marLeft w:val="0"/>
          <w:marRight w:val="0"/>
          <w:marTop w:val="60"/>
          <w:marBottom w:val="60"/>
          <w:divBdr>
            <w:top w:val="none" w:sz="0" w:space="0" w:color="auto"/>
            <w:left w:val="none" w:sz="0" w:space="0" w:color="auto"/>
            <w:bottom w:val="none" w:sz="0" w:space="0" w:color="auto"/>
            <w:right w:val="none" w:sz="0" w:space="0" w:color="auto"/>
          </w:divBdr>
        </w:div>
        <w:div w:id="564950445">
          <w:marLeft w:val="0"/>
          <w:marRight w:val="0"/>
          <w:marTop w:val="60"/>
          <w:marBottom w:val="60"/>
          <w:divBdr>
            <w:top w:val="none" w:sz="0" w:space="0" w:color="auto"/>
            <w:left w:val="none" w:sz="0" w:space="0" w:color="auto"/>
            <w:bottom w:val="none" w:sz="0" w:space="0" w:color="auto"/>
            <w:right w:val="none" w:sz="0" w:space="0" w:color="auto"/>
          </w:divBdr>
        </w:div>
        <w:div w:id="643588628">
          <w:marLeft w:val="0"/>
          <w:marRight w:val="0"/>
          <w:marTop w:val="60"/>
          <w:marBottom w:val="60"/>
          <w:divBdr>
            <w:top w:val="none" w:sz="0" w:space="0" w:color="auto"/>
            <w:left w:val="none" w:sz="0" w:space="0" w:color="auto"/>
            <w:bottom w:val="none" w:sz="0" w:space="0" w:color="auto"/>
            <w:right w:val="none" w:sz="0" w:space="0" w:color="auto"/>
          </w:divBdr>
        </w:div>
        <w:div w:id="1128277385">
          <w:marLeft w:val="0"/>
          <w:marRight w:val="0"/>
          <w:marTop w:val="60"/>
          <w:marBottom w:val="60"/>
          <w:divBdr>
            <w:top w:val="none" w:sz="0" w:space="0" w:color="auto"/>
            <w:left w:val="none" w:sz="0" w:space="0" w:color="auto"/>
            <w:bottom w:val="none" w:sz="0" w:space="0" w:color="auto"/>
            <w:right w:val="none" w:sz="0" w:space="0" w:color="auto"/>
          </w:divBdr>
        </w:div>
        <w:div w:id="324475553">
          <w:marLeft w:val="0"/>
          <w:marRight w:val="0"/>
          <w:marTop w:val="60"/>
          <w:marBottom w:val="60"/>
          <w:divBdr>
            <w:top w:val="none" w:sz="0" w:space="0" w:color="auto"/>
            <w:left w:val="none" w:sz="0" w:space="0" w:color="auto"/>
            <w:bottom w:val="none" w:sz="0" w:space="0" w:color="auto"/>
            <w:right w:val="none" w:sz="0" w:space="0" w:color="auto"/>
          </w:divBdr>
        </w:div>
        <w:div w:id="835877486">
          <w:marLeft w:val="0"/>
          <w:marRight w:val="0"/>
          <w:marTop w:val="60"/>
          <w:marBottom w:val="60"/>
          <w:divBdr>
            <w:top w:val="none" w:sz="0" w:space="0" w:color="auto"/>
            <w:left w:val="none" w:sz="0" w:space="0" w:color="auto"/>
            <w:bottom w:val="none" w:sz="0" w:space="0" w:color="auto"/>
            <w:right w:val="none" w:sz="0" w:space="0" w:color="auto"/>
          </w:divBdr>
        </w:div>
        <w:div w:id="2001888446">
          <w:marLeft w:val="0"/>
          <w:marRight w:val="0"/>
          <w:marTop w:val="60"/>
          <w:marBottom w:val="60"/>
          <w:divBdr>
            <w:top w:val="none" w:sz="0" w:space="0" w:color="auto"/>
            <w:left w:val="none" w:sz="0" w:space="0" w:color="auto"/>
            <w:bottom w:val="none" w:sz="0" w:space="0" w:color="auto"/>
            <w:right w:val="none" w:sz="0" w:space="0" w:color="auto"/>
          </w:divBdr>
        </w:div>
        <w:div w:id="2110926422">
          <w:marLeft w:val="0"/>
          <w:marRight w:val="0"/>
          <w:marTop w:val="60"/>
          <w:marBottom w:val="60"/>
          <w:divBdr>
            <w:top w:val="none" w:sz="0" w:space="0" w:color="auto"/>
            <w:left w:val="none" w:sz="0" w:space="0" w:color="auto"/>
            <w:bottom w:val="none" w:sz="0" w:space="0" w:color="auto"/>
            <w:right w:val="none" w:sz="0" w:space="0" w:color="auto"/>
          </w:divBdr>
        </w:div>
        <w:div w:id="714888971">
          <w:marLeft w:val="0"/>
          <w:marRight w:val="0"/>
          <w:marTop w:val="60"/>
          <w:marBottom w:val="60"/>
          <w:divBdr>
            <w:top w:val="none" w:sz="0" w:space="0" w:color="auto"/>
            <w:left w:val="none" w:sz="0" w:space="0" w:color="auto"/>
            <w:bottom w:val="none" w:sz="0" w:space="0" w:color="auto"/>
            <w:right w:val="none" w:sz="0" w:space="0" w:color="auto"/>
          </w:divBdr>
        </w:div>
        <w:div w:id="1361515289">
          <w:marLeft w:val="0"/>
          <w:marRight w:val="0"/>
          <w:marTop w:val="60"/>
          <w:marBottom w:val="60"/>
          <w:divBdr>
            <w:top w:val="none" w:sz="0" w:space="0" w:color="auto"/>
            <w:left w:val="none" w:sz="0" w:space="0" w:color="auto"/>
            <w:bottom w:val="none" w:sz="0" w:space="0" w:color="auto"/>
            <w:right w:val="none" w:sz="0" w:space="0" w:color="auto"/>
          </w:divBdr>
        </w:div>
        <w:div w:id="690373680">
          <w:marLeft w:val="0"/>
          <w:marRight w:val="0"/>
          <w:marTop w:val="60"/>
          <w:marBottom w:val="60"/>
          <w:divBdr>
            <w:top w:val="none" w:sz="0" w:space="0" w:color="auto"/>
            <w:left w:val="none" w:sz="0" w:space="0" w:color="auto"/>
            <w:bottom w:val="none" w:sz="0" w:space="0" w:color="auto"/>
            <w:right w:val="none" w:sz="0" w:space="0" w:color="auto"/>
          </w:divBdr>
        </w:div>
        <w:div w:id="265190976">
          <w:marLeft w:val="0"/>
          <w:marRight w:val="0"/>
          <w:marTop w:val="60"/>
          <w:marBottom w:val="60"/>
          <w:divBdr>
            <w:top w:val="none" w:sz="0" w:space="0" w:color="auto"/>
            <w:left w:val="none" w:sz="0" w:space="0" w:color="auto"/>
            <w:bottom w:val="none" w:sz="0" w:space="0" w:color="auto"/>
            <w:right w:val="none" w:sz="0" w:space="0" w:color="auto"/>
          </w:divBdr>
        </w:div>
        <w:div w:id="484778869">
          <w:marLeft w:val="0"/>
          <w:marRight w:val="0"/>
          <w:marTop w:val="60"/>
          <w:marBottom w:val="60"/>
          <w:divBdr>
            <w:top w:val="none" w:sz="0" w:space="0" w:color="auto"/>
            <w:left w:val="none" w:sz="0" w:space="0" w:color="auto"/>
            <w:bottom w:val="none" w:sz="0" w:space="0" w:color="auto"/>
            <w:right w:val="none" w:sz="0" w:space="0" w:color="auto"/>
          </w:divBdr>
        </w:div>
        <w:div w:id="1187448890">
          <w:marLeft w:val="0"/>
          <w:marRight w:val="0"/>
          <w:marTop w:val="60"/>
          <w:marBottom w:val="60"/>
          <w:divBdr>
            <w:top w:val="none" w:sz="0" w:space="0" w:color="auto"/>
            <w:left w:val="none" w:sz="0" w:space="0" w:color="auto"/>
            <w:bottom w:val="none" w:sz="0" w:space="0" w:color="auto"/>
            <w:right w:val="none" w:sz="0" w:space="0" w:color="auto"/>
          </w:divBdr>
        </w:div>
        <w:div w:id="831216372">
          <w:marLeft w:val="0"/>
          <w:marRight w:val="0"/>
          <w:marTop w:val="60"/>
          <w:marBottom w:val="60"/>
          <w:divBdr>
            <w:top w:val="none" w:sz="0" w:space="0" w:color="auto"/>
            <w:left w:val="none" w:sz="0" w:space="0" w:color="auto"/>
            <w:bottom w:val="none" w:sz="0" w:space="0" w:color="auto"/>
            <w:right w:val="none" w:sz="0" w:space="0" w:color="auto"/>
          </w:divBdr>
        </w:div>
        <w:div w:id="1428192124">
          <w:marLeft w:val="0"/>
          <w:marRight w:val="0"/>
          <w:marTop w:val="60"/>
          <w:marBottom w:val="60"/>
          <w:divBdr>
            <w:top w:val="none" w:sz="0" w:space="0" w:color="auto"/>
            <w:left w:val="none" w:sz="0" w:space="0" w:color="auto"/>
            <w:bottom w:val="none" w:sz="0" w:space="0" w:color="auto"/>
            <w:right w:val="none" w:sz="0" w:space="0" w:color="auto"/>
          </w:divBdr>
        </w:div>
        <w:div w:id="1926643954">
          <w:marLeft w:val="0"/>
          <w:marRight w:val="0"/>
          <w:marTop w:val="60"/>
          <w:marBottom w:val="60"/>
          <w:divBdr>
            <w:top w:val="none" w:sz="0" w:space="0" w:color="auto"/>
            <w:left w:val="none" w:sz="0" w:space="0" w:color="auto"/>
            <w:bottom w:val="none" w:sz="0" w:space="0" w:color="auto"/>
            <w:right w:val="none" w:sz="0" w:space="0" w:color="auto"/>
          </w:divBdr>
        </w:div>
        <w:div w:id="607666161">
          <w:marLeft w:val="0"/>
          <w:marRight w:val="0"/>
          <w:marTop w:val="60"/>
          <w:marBottom w:val="60"/>
          <w:divBdr>
            <w:top w:val="none" w:sz="0" w:space="0" w:color="auto"/>
            <w:left w:val="none" w:sz="0" w:space="0" w:color="auto"/>
            <w:bottom w:val="none" w:sz="0" w:space="0" w:color="auto"/>
            <w:right w:val="none" w:sz="0" w:space="0" w:color="auto"/>
          </w:divBdr>
        </w:div>
        <w:div w:id="234560367">
          <w:marLeft w:val="0"/>
          <w:marRight w:val="0"/>
          <w:marTop w:val="60"/>
          <w:marBottom w:val="60"/>
          <w:divBdr>
            <w:top w:val="none" w:sz="0" w:space="0" w:color="auto"/>
            <w:left w:val="none" w:sz="0" w:space="0" w:color="auto"/>
            <w:bottom w:val="none" w:sz="0" w:space="0" w:color="auto"/>
            <w:right w:val="none" w:sz="0" w:space="0" w:color="auto"/>
          </w:divBdr>
        </w:div>
        <w:div w:id="2039696741">
          <w:marLeft w:val="0"/>
          <w:marRight w:val="0"/>
          <w:marTop w:val="60"/>
          <w:marBottom w:val="60"/>
          <w:divBdr>
            <w:top w:val="none" w:sz="0" w:space="0" w:color="auto"/>
            <w:left w:val="none" w:sz="0" w:space="0" w:color="auto"/>
            <w:bottom w:val="none" w:sz="0" w:space="0" w:color="auto"/>
            <w:right w:val="none" w:sz="0" w:space="0" w:color="auto"/>
          </w:divBdr>
        </w:div>
        <w:div w:id="1176729786">
          <w:marLeft w:val="0"/>
          <w:marRight w:val="0"/>
          <w:marTop w:val="60"/>
          <w:marBottom w:val="60"/>
          <w:divBdr>
            <w:top w:val="none" w:sz="0" w:space="0" w:color="auto"/>
            <w:left w:val="none" w:sz="0" w:space="0" w:color="auto"/>
            <w:bottom w:val="none" w:sz="0" w:space="0" w:color="auto"/>
            <w:right w:val="none" w:sz="0" w:space="0" w:color="auto"/>
          </w:divBdr>
        </w:div>
        <w:div w:id="803082563">
          <w:marLeft w:val="0"/>
          <w:marRight w:val="0"/>
          <w:marTop w:val="60"/>
          <w:marBottom w:val="60"/>
          <w:divBdr>
            <w:top w:val="none" w:sz="0" w:space="0" w:color="auto"/>
            <w:left w:val="none" w:sz="0" w:space="0" w:color="auto"/>
            <w:bottom w:val="none" w:sz="0" w:space="0" w:color="auto"/>
            <w:right w:val="none" w:sz="0" w:space="0" w:color="auto"/>
          </w:divBdr>
        </w:div>
        <w:div w:id="1357271621">
          <w:marLeft w:val="0"/>
          <w:marRight w:val="0"/>
          <w:marTop w:val="60"/>
          <w:marBottom w:val="60"/>
          <w:divBdr>
            <w:top w:val="none" w:sz="0" w:space="0" w:color="auto"/>
            <w:left w:val="none" w:sz="0" w:space="0" w:color="auto"/>
            <w:bottom w:val="none" w:sz="0" w:space="0" w:color="auto"/>
            <w:right w:val="none" w:sz="0" w:space="0" w:color="auto"/>
          </w:divBdr>
        </w:div>
        <w:div w:id="1120300984">
          <w:marLeft w:val="0"/>
          <w:marRight w:val="0"/>
          <w:marTop w:val="60"/>
          <w:marBottom w:val="60"/>
          <w:divBdr>
            <w:top w:val="none" w:sz="0" w:space="0" w:color="auto"/>
            <w:left w:val="none" w:sz="0" w:space="0" w:color="auto"/>
            <w:bottom w:val="none" w:sz="0" w:space="0" w:color="auto"/>
            <w:right w:val="none" w:sz="0" w:space="0" w:color="auto"/>
          </w:divBdr>
        </w:div>
        <w:div w:id="361901154">
          <w:marLeft w:val="0"/>
          <w:marRight w:val="0"/>
          <w:marTop w:val="60"/>
          <w:marBottom w:val="60"/>
          <w:divBdr>
            <w:top w:val="none" w:sz="0" w:space="0" w:color="auto"/>
            <w:left w:val="none" w:sz="0" w:space="0" w:color="auto"/>
            <w:bottom w:val="none" w:sz="0" w:space="0" w:color="auto"/>
            <w:right w:val="none" w:sz="0" w:space="0" w:color="auto"/>
          </w:divBdr>
        </w:div>
        <w:div w:id="1253932058">
          <w:marLeft w:val="0"/>
          <w:marRight w:val="0"/>
          <w:marTop w:val="60"/>
          <w:marBottom w:val="60"/>
          <w:divBdr>
            <w:top w:val="none" w:sz="0" w:space="0" w:color="auto"/>
            <w:left w:val="none" w:sz="0" w:space="0" w:color="auto"/>
            <w:bottom w:val="none" w:sz="0" w:space="0" w:color="auto"/>
            <w:right w:val="none" w:sz="0" w:space="0" w:color="auto"/>
          </w:divBdr>
        </w:div>
        <w:div w:id="756364287">
          <w:marLeft w:val="0"/>
          <w:marRight w:val="0"/>
          <w:marTop w:val="60"/>
          <w:marBottom w:val="60"/>
          <w:divBdr>
            <w:top w:val="none" w:sz="0" w:space="0" w:color="auto"/>
            <w:left w:val="none" w:sz="0" w:space="0" w:color="auto"/>
            <w:bottom w:val="none" w:sz="0" w:space="0" w:color="auto"/>
            <w:right w:val="none" w:sz="0" w:space="0" w:color="auto"/>
          </w:divBdr>
        </w:div>
        <w:div w:id="1198929359">
          <w:marLeft w:val="0"/>
          <w:marRight w:val="0"/>
          <w:marTop w:val="60"/>
          <w:marBottom w:val="60"/>
          <w:divBdr>
            <w:top w:val="none" w:sz="0" w:space="0" w:color="auto"/>
            <w:left w:val="none" w:sz="0" w:space="0" w:color="auto"/>
            <w:bottom w:val="none" w:sz="0" w:space="0" w:color="auto"/>
            <w:right w:val="none" w:sz="0" w:space="0" w:color="auto"/>
          </w:divBdr>
        </w:div>
      </w:divsChild>
    </w:div>
    <w:div w:id="1582176970">
      <w:bodyDiv w:val="1"/>
      <w:marLeft w:val="0"/>
      <w:marRight w:val="0"/>
      <w:marTop w:val="0"/>
      <w:marBottom w:val="0"/>
      <w:divBdr>
        <w:top w:val="none" w:sz="0" w:space="0" w:color="auto"/>
        <w:left w:val="none" w:sz="0" w:space="0" w:color="auto"/>
        <w:bottom w:val="none" w:sz="0" w:space="0" w:color="auto"/>
        <w:right w:val="none" w:sz="0" w:space="0" w:color="auto"/>
      </w:divBdr>
      <w:divsChild>
        <w:div w:id="1777601048">
          <w:marLeft w:val="0"/>
          <w:marRight w:val="0"/>
          <w:marTop w:val="60"/>
          <w:marBottom w:val="60"/>
          <w:divBdr>
            <w:top w:val="none" w:sz="0" w:space="0" w:color="auto"/>
            <w:left w:val="none" w:sz="0" w:space="0" w:color="auto"/>
            <w:bottom w:val="none" w:sz="0" w:space="0" w:color="auto"/>
            <w:right w:val="none" w:sz="0" w:space="0" w:color="auto"/>
          </w:divBdr>
        </w:div>
        <w:div w:id="1006132061">
          <w:marLeft w:val="0"/>
          <w:marRight w:val="0"/>
          <w:marTop w:val="60"/>
          <w:marBottom w:val="60"/>
          <w:divBdr>
            <w:top w:val="none" w:sz="0" w:space="0" w:color="auto"/>
            <w:left w:val="none" w:sz="0" w:space="0" w:color="auto"/>
            <w:bottom w:val="none" w:sz="0" w:space="0" w:color="auto"/>
            <w:right w:val="none" w:sz="0" w:space="0" w:color="auto"/>
          </w:divBdr>
        </w:div>
        <w:div w:id="705325997">
          <w:marLeft w:val="0"/>
          <w:marRight w:val="0"/>
          <w:marTop w:val="60"/>
          <w:marBottom w:val="60"/>
          <w:divBdr>
            <w:top w:val="none" w:sz="0" w:space="0" w:color="auto"/>
            <w:left w:val="none" w:sz="0" w:space="0" w:color="auto"/>
            <w:bottom w:val="none" w:sz="0" w:space="0" w:color="auto"/>
            <w:right w:val="none" w:sz="0" w:space="0" w:color="auto"/>
          </w:divBdr>
        </w:div>
        <w:div w:id="2134785583">
          <w:marLeft w:val="0"/>
          <w:marRight w:val="0"/>
          <w:marTop w:val="60"/>
          <w:marBottom w:val="60"/>
          <w:divBdr>
            <w:top w:val="none" w:sz="0" w:space="0" w:color="auto"/>
            <w:left w:val="none" w:sz="0" w:space="0" w:color="auto"/>
            <w:bottom w:val="none" w:sz="0" w:space="0" w:color="auto"/>
            <w:right w:val="none" w:sz="0" w:space="0" w:color="auto"/>
          </w:divBdr>
        </w:div>
        <w:div w:id="529952827">
          <w:marLeft w:val="0"/>
          <w:marRight w:val="0"/>
          <w:marTop w:val="60"/>
          <w:marBottom w:val="60"/>
          <w:divBdr>
            <w:top w:val="none" w:sz="0" w:space="0" w:color="auto"/>
            <w:left w:val="none" w:sz="0" w:space="0" w:color="auto"/>
            <w:bottom w:val="none" w:sz="0" w:space="0" w:color="auto"/>
            <w:right w:val="none" w:sz="0" w:space="0" w:color="auto"/>
          </w:divBdr>
        </w:div>
        <w:div w:id="895235802">
          <w:marLeft w:val="0"/>
          <w:marRight w:val="0"/>
          <w:marTop w:val="60"/>
          <w:marBottom w:val="60"/>
          <w:divBdr>
            <w:top w:val="none" w:sz="0" w:space="0" w:color="auto"/>
            <w:left w:val="none" w:sz="0" w:space="0" w:color="auto"/>
            <w:bottom w:val="none" w:sz="0" w:space="0" w:color="auto"/>
            <w:right w:val="none" w:sz="0" w:space="0" w:color="auto"/>
          </w:divBdr>
        </w:div>
        <w:div w:id="1728067423">
          <w:marLeft w:val="0"/>
          <w:marRight w:val="0"/>
          <w:marTop w:val="60"/>
          <w:marBottom w:val="60"/>
          <w:divBdr>
            <w:top w:val="none" w:sz="0" w:space="0" w:color="auto"/>
            <w:left w:val="none" w:sz="0" w:space="0" w:color="auto"/>
            <w:bottom w:val="none" w:sz="0" w:space="0" w:color="auto"/>
            <w:right w:val="none" w:sz="0" w:space="0" w:color="auto"/>
          </w:divBdr>
        </w:div>
        <w:div w:id="1347975563">
          <w:marLeft w:val="0"/>
          <w:marRight w:val="0"/>
          <w:marTop w:val="60"/>
          <w:marBottom w:val="60"/>
          <w:divBdr>
            <w:top w:val="none" w:sz="0" w:space="0" w:color="auto"/>
            <w:left w:val="none" w:sz="0" w:space="0" w:color="auto"/>
            <w:bottom w:val="none" w:sz="0" w:space="0" w:color="auto"/>
            <w:right w:val="none" w:sz="0" w:space="0" w:color="auto"/>
          </w:divBdr>
        </w:div>
        <w:div w:id="9111930">
          <w:marLeft w:val="0"/>
          <w:marRight w:val="0"/>
          <w:marTop w:val="60"/>
          <w:marBottom w:val="60"/>
          <w:divBdr>
            <w:top w:val="none" w:sz="0" w:space="0" w:color="auto"/>
            <w:left w:val="none" w:sz="0" w:space="0" w:color="auto"/>
            <w:bottom w:val="none" w:sz="0" w:space="0" w:color="auto"/>
            <w:right w:val="none" w:sz="0" w:space="0" w:color="auto"/>
          </w:divBdr>
        </w:div>
        <w:div w:id="106395780">
          <w:marLeft w:val="0"/>
          <w:marRight w:val="0"/>
          <w:marTop w:val="60"/>
          <w:marBottom w:val="60"/>
          <w:divBdr>
            <w:top w:val="none" w:sz="0" w:space="0" w:color="auto"/>
            <w:left w:val="none" w:sz="0" w:space="0" w:color="auto"/>
            <w:bottom w:val="none" w:sz="0" w:space="0" w:color="auto"/>
            <w:right w:val="none" w:sz="0" w:space="0" w:color="auto"/>
          </w:divBdr>
        </w:div>
        <w:div w:id="206185235">
          <w:marLeft w:val="0"/>
          <w:marRight w:val="0"/>
          <w:marTop w:val="60"/>
          <w:marBottom w:val="60"/>
          <w:divBdr>
            <w:top w:val="none" w:sz="0" w:space="0" w:color="auto"/>
            <w:left w:val="none" w:sz="0" w:space="0" w:color="auto"/>
            <w:bottom w:val="none" w:sz="0" w:space="0" w:color="auto"/>
            <w:right w:val="none" w:sz="0" w:space="0" w:color="auto"/>
          </w:divBdr>
        </w:div>
        <w:div w:id="443966201">
          <w:marLeft w:val="0"/>
          <w:marRight w:val="0"/>
          <w:marTop w:val="60"/>
          <w:marBottom w:val="60"/>
          <w:divBdr>
            <w:top w:val="none" w:sz="0" w:space="0" w:color="auto"/>
            <w:left w:val="none" w:sz="0" w:space="0" w:color="auto"/>
            <w:bottom w:val="none" w:sz="0" w:space="0" w:color="auto"/>
            <w:right w:val="none" w:sz="0" w:space="0" w:color="auto"/>
          </w:divBdr>
        </w:div>
        <w:div w:id="338821553">
          <w:marLeft w:val="0"/>
          <w:marRight w:val="0"/>
          <w:marTop w:val="60"/>
          <w:marBottom w:val="60"/>
          <w:divBdr>
            <w:top w:val="none" w:sz="0" w:space="0" w:color="auto"/>
            <w:left w:val="none" w:sz="0" w:space="0" w:color="auto"/>
            <w:bottom w:val="none" w:sz="0" w:space="0" w:color="auto"/>
            <w:right w:val="none" w:sz="0" w:space="0" w:color="auto"/>
          </w:divBdr>
        </w:div>
        <w:div w:id="1704287953">
          <w:marLeft w:val="0"/>
          <w:marRight w:val="0"/>
          <w:marTop w:val="60"/>
          <w:marBottom w:val="60"/>
          <w:divBdr>
            <w:top w:val="none" w:sz="0" w:space="0" w:color="auto"/>
            <w:left w:val="none" w:sz="0" w:space="0" w:color="auto"/>
            <w:bottom w:val="none" w:sz="0" w:space="0" w:color="auto"/>
            <w:right w:val="none" w:sz="0" w:space="0" w:color="auto"/>
          </w:divBdr>
        </w:div>
        <w:div w:id="450980766">
          <w:marLeft w:val="0"/>
          <w:marRight w:val="0"/>
          <w:marTop w:val="60"/>
          <w:marBottom w:val="60"/>
          <w:divBdr>
            <w:top w:val="none" w:sz="0" w:space="0" w:color="auto"/>
            <w:left w:val="none" w:sz="0" w:space="0" w:color="auto"/>
            <w:bottom w:val="none" w:sz="0" w:space="0" w:color="auto"/>
            <w:right w:val="none" w:sz="0" w:space="0" w:color="auto"/>
          </w:divBdr>
        </w:div>
        <w:div w:id="936837685">
          <w:marLeft w:val="0"/>
          <w:marRight w:val="0"/>
          <w:marTop w:val="60"/>
          <w:marBottom w:val="60"/>
          <w:divBdr>
            <w:top w:val="none" w:sz="0" w:space="0" w:color="auto"/>
            <w:left w:val="none" w:sz="0" w:space="0" w:color="auto"/>
            <w:bottom w:val="none" w:sz="0" w:space="0" w:color="auto"/>
            <w:right w:val="none" w:sz="0" w:space="0" w:color="auto"/>
          </w:divBdr>
        </w:div>
        <w:div w:id="1176267407">
          <w:marLeft w:val="0"/>
          <w:marRight w:val="0"/>
          <w:marTop w:val="60"/>
          <w:marBottom w:val="60"/>
          <w:divBdr>
            <w:top w:val="none" w:sz="0" w:space="0" w:color="auto"/>
            <w:left w:val="none" w:sz="0" w:space="0" w:color="auto"/>
            <w:bottom w:val="none" w:sz="0" w:space="0" w:color="auto"/>
            <w:right w:val="none" w:sz="0" w:space="0" w:color="auto"/>
          </w:divBdr>
        </w:div>
        <w:div w:id="125318359">
          <w:marLeft w:val="0"/>
          <w:marRight w:val="0"/>
          <w:marTop w:val="60"/>
          <w:marBottom w:val="60"/>
          <w:divBdr>
            <w:top w:val="none" w:sz="0" w:space="0" w:color="auto"/>
            <w:left w:val="none" w:sz="0" w:space="0" w:color="auto"/>
            <w:bottom w:val="none" w:sz="0" w:space="0" w:color="auto"/>
            <w:right w:val="none" w:sz="0" w:space="0" w:color="auto"/>
          </w:divBdr>
        </w:div>
        <w:div w:id="635110149">
          <w:marLeft w:val="0"/>
          <w:marRight w:val="0"/>
          <w:marTop w:val="60"/>
          <w:marBottom w:val="60"/>
          <w:divBdr>
            <w:top w:val="none" w:sz="0" w:space="0" w:color="auto"/>
            <w:left w:val="none" w:sz="0" w:space="0" w:color="auto"/>
            <w:bottom w:val="none" w:sz="0" w:space="0" w:color="auto"/>
            <w:right w:val="none" w:sz="0" w:space="0" w:color="auto"/>
          </w:divBdr>
        </w:div>
        <w:div w:id="1661273007">
          <w:marLeft w:val="0"/>
          <w:marRight w:val="0"/>
          <w:marTop w:val="60"/>
          <w:marBottom w:val="60"/>
          <w:divBdr>
            <w:top w:val="none" w:sz="0" w:space="0" w:color="auto"/>
            <w:left w:val="none" w:sz="0" w:space="0" w:color="auto"/>
            <w:bottom w:val="none" w:sz="0" w:space="0" w:color="auto"/>
            <w:right w:val="none" w:sz="0" w:space="0" w:color="auto"/>
          </w:divBdr>
        </w:div>
        <w:div w:id="1728257105">
          <w:marLeft w:val="0"/>
          <w:marRight w:val="0"/>
          <w:marTop w:val="60"/>
          <w:marBottom w:val="60"/>
          <w:divBdr>
            <w:top w:val="none" w:sz="0" w:space="0" w:color="auto"/>
            <w:left w:val="none" w:sz="0" w:space="0" w:color="auto"/>
            <w:bottom w:val="none" w:sz="0" w:space="0" w:color="auto"/>
            <w:right w:val="none" w:sz="0" w:space="0" w:color="auto"/>
          </w:divBdr>
        </w:div>
        <w:div w:id="1661344060">
          <w:marLeft w:val="0"/>
          <w:marRight w:val="0"/>
          <w:marTop w:val="60"/>
          <w:marBottom w:val="60"/>
          <w:divBdr>
            <w:top w:val="none" w:sz="0" w:space="0" w:color="auto"/>
            <w:left w:val="none" w:sz="0" w:space="0" w:color="auto"/>
            <w:bottom w:val="none" w:sz="0" w:space="0" w:color="auto"/>
            <w:right w:val="none" w:sz="0" w:space="0" w:color="auto"/>
          </w:divBdr>
        </w:div>
        <w:div w:id="416561561">
          <w:marLeft w:val="0"/>
          <w:marRight w:val="0"/>
          <w:marTop w:val="60"/>
          <w:marBottom w:val="60"/>
          <w:divBdr>
            <w:top w:val="none" w:sz="0" w:space="0" w:color="auto"/>
            <w:left w:val="none" w:sz="0" w:space="0" w:color="auto"/>
            <w:bottom w:val="none" w:sz="0" w:space="0" w:color="auto"/>
            <w:right w:val="none" w:sz="0" w:space="0" w:color="auto"/>
          </w:divBdr>
        </w:div>
        <w:div w:id="750926325">
          <w:marLeft w:val="0"/>
          <w:marRight w:val="0"/>
          <w:marTop w:val="60"/>
          <w:marBottom w:val="60"/>
          <w:divBdr>
            <w:top w:val="none" w:sz="0" w:space="0" w:color="auto"/>
            <w:left w:val="none" w:sz="0" w:space="0" w:color="auto"/>
            <w:bottom w:val="none" w:sz="0" w:space="0" w:color="auto"/>
            <w:right w:val="none" w:sz="0" w:space="0" w:color="auto"/>
          </w:divBdr>
        </w:div>
        <w:div w:id="2136093925">
          <w:marLeft w:val="0"/>
          <w:marRight w:val="0"/>
          <w:marTop w:val="60"/>
          <w:marBottom w:val="60"/>
          <w:divBdr>
            <w:top w:val="none" w:sz="0" w:space="0" w:color="auto"/>
            <w:left w:val="none" w:sz="0" w:space="0" w:color="auto"/>
            <w:bottom w:val="none" w:sz="0" w:space="0" w:color="auto"/>
            <w:right w:val="none" w:sz="0" w:space="0" w:color="auto"/>
          </w:divBdr>
        </w:div>
        <w:div w:id="980420492">
          <w:marLeft w:val="0"/>
          <w:marRight w:val="0"/>
          <w:marTop w:val="60"/>
          <w:marBottom w:val="60"/>
          <w:divBdr>
            <w:top w:val="none" w:sz="0" w:space="0" w:color="auto"/>
            <w:left w:val="none" w:sz="0" w:space="0" w:color="auto"/>
            <w:bottom w:val="none" w:sz="0" w:space="0" w:color="auto"/>
            <w:right w:val="none" w:sz="0" w:space="0" w:color="auto"/>
          </w:divBdr>
        </w:div>
        <w:div w:id="112944670">
          <w:marLeft w:val="0"/>
          <w:marRight w:val="0"/>
          <w:marTop w:val="60"/>
          <w:marBottom w:val="60"/>
          <w:divBdr>
            <w:top w:val="none" w:sz="0" w:space="0" w:color="auto"/>
            <w:left w:val="none" w:sz="0" w:space="0" w:color="auto"/>
            <w:bottom w:val="none" w:sz="0" w:space="0" w:color="auto"/>
            <w:right w:val="none" w:sz="0" w:space="0" w:color="auto"/>
          </w:divBdr>
        </w:div>
        <w:div w:id="633368136">
          <w:marLeft w:val="0"/>
          <w:marRight w:val="0"/>
          <w:marTop w:val="60"/>
          <w:marBottom w:val="60"/>
          <w:divBdr>
            <w:top w:val="none" w:sz="0" w:space="0" w:color="auto"/>
            <w:left w:val="none" w:sz="0" w:space="0" w:color="auto"/>
            <w:bottom w:val="none" w:sz="0" w:space="0" w:color="auto"/>
            <w:right w:val="none" w:sz="0" w:space="0" w:color="auto"/>
          </w:divBdr>
        </w:div>
        <w:div w:id="1894926739">
          <w:marLeft w:val="0"/>
          <w:marRight w:val="0"/>
          <w:marTop w:val="60"/>
          <w:marBottom w:val="60"/>
          <w:divBdr>
            <w:top w:val="none" w:sz="0" w:space="0" w:color="auto"/>
            <w:left w:val="none" w:sz="0" w:space="0" w:color="auto"/>
            <w:bottom w:val="none" w:sz="0" w:space="0" w:color="auto"/>
            <w:right w:val="none" w:sz="0" w:space="0" w:color="auto"/>
          </w:divBdr>
        </w:div>
        <w:div w:id="702049971">
          <w:marLeft w:val="0"/>
          <w:marRight w:val="0"/>
          <w:marTop w:val="60"/>
          <w:marBottom w:val="60"/>
          <w:divBdr>
            <w:top w:val="none" w:sz="0" w:space="0" w:color="auto"/>
            <w:left w:val="none" w:sz="0" w:space="0" w:color="auto"/>
            <w:bottom w:val="none" w:sz="0" w:space="0" w:color="auto"/>
            <w:right w:val="none" w:sz="0" w:space="0" w:color="auto"/>
          </w:divBdr>
        </w:div>
        <w:div w:id="62922186">
          <w:marLeft w:val="0"/>
          <w:marRight w:val="0"/>
          <w:marTop w:val="60"/>
          <w:marBottom w:val="60"/>
          <w:divBdr>
            <w:top w:val="none" w:sz="0" w:space="0" w:color="auto"/>
            <w:left w:val="none" w:sz="0" w:space="0" w:color="auto"/>
            <w:bottom w:val="none" w:sz="0" w:space="0" w:color="auto"/>
            <w:right w:val="none" w:sz="0" w:space="0" w:color="auto"/>
          </w:divBdr>
        </w:div>
        <w:div w:id="1468939136">
          <w:marLeft w:val="0"/>
          <w:marRight w:val="0"/>
          <w:marTop w:val="60"/>
          <w:marBottom w:val="60"/>
          <w:divBdr>
            <w:top w:val="none" w:sz="0" w:space="0" w:color="auto"/>
            <w:left w:val="none" w:sz="0" w:space="0" w:color="auto"/>
            <w:bottom w:val="none" w:sz="0" w:space="0" w:color="auto"/>
            <w:right w:val="none" w:sz="0" w:space="0" w:color="auto"/>
          </w:divBdr>
        </w:div>
        <w:div w:id="842664854">
          <w:marLeft w:val="0"/>
          <w:marRight w:val="0"/>
          <w:marTop w:val="60"/>
          <w:marBottom w:val="60"/>
          <w:divBdr>
            <w:top w:val="none" w:sz="0" w:space="0" w:color="auto"/>
            <w:left w:val="none" w:sz="0" w:space="0" w:color="auto"/>
            <w:bottom w:val="none" w:sz="0" w:space="0" w:color="auto"/>
            <w:right w:val="none" w:sz="0" w:space="0" w:color="auto"/>
          </w:divBdr>
        </w:div>
        <w:div w:id="285815214">
          <w:marLeft w:val="0"/>
          <w:marRight w:val="0"/>
          <w:marTop w:val="60"/>
          <w:marBottom w:val="60"/>
          <w:divBdr>
            <w:top w:val="none" w:sz="0" w:space="0" w:color="auto"/>
            <w:left w:val="none" w:sz="0" w:space="0" w:color="auto"/>
            <w:bottom w:val="none" w:sz="0" w:space="0" w:color="auto"/>
            <w:right w:val="none" w:sz="0" w:space="0" w:color="auto"/>
          </w:divBdr>
        </w:div>
        <w:div w:id="1711219543">
          <w:marLeft w:val="0"/>
          <w:marRight w:val="0"/>
          <w:marTop w:val="60"/>
          <w:marBottom w:val="60"/>
          <w:divBdr>
            <w:top w:val="none" w:sz="0" w:space="0" w:color="auto"/>
            <w:left w:val="none" w:sz="0" w:space="0" w:color="auto"/>
            <w:bottom w:val="none" w:sz="0" w:space="0" w:color="auto"/>
            <w:right w:val="none" w:sz="0" w:space="0" w:color="auto"/>
          </w:divBdr>
        </w:div>
        <w:div w:id="1433042227">
          <w:marLeft w:val="0"/>
          <w:marRight w:val="0"/>
          <w:marTop w:val="60"/>
          <w:marBottom w:val="60"/>
          <w:divBdr>
            <w:top w:val="none" w:sz="0" w:space="0" w:color="auto"/>
            <w:left w:val="none" w:sz="0" w:space="0" w:color="auto"/>
            <w:bottom w:val="none" w:sz="0" w:space="0" w:color="auto"/>
            <w:right w:val="none" w:sz="0" w:space="0" w:color="auto"/>
          </w:divBdr>
        </w:div>
        <w:div w:id="1002396427">
          <w:marLeft w:val="0"/>
          <w:marRight w:val="0"/>
          <w:marTop w:val="60"/>
          <w:marBottom w:val="60"/>
          <w:divBdr>
            <w:top w:val="none" w:sz="0" w:space="0" w:color="auto"/>
            <w:left w:val="none" w:sz="0" w:space="0" w:color="auto"/>
            <w:bottom w:val="none" w:sz="0" w:space="0" w:color="auto"/>
            <w:right w:val="none" w:sz="0" w:space="0" w:color="auto"/>
          </w:divBdr>
        </w:div>
        <w:div w:id="1212310127">
          <w:marLeft w:val="0"/>
          <w:marRight w:val="0"/>
          <w:marTop w:val="60"/>
          <w:marBottom w:val="60"/>
          <w:divBdr>
            <w:top w:val="none" w:sz="0" w:space="0" w:color="auto"/>
            <w:left w:val="none" w:sz="0" w:space="0" w:color="auto"/>
            <w:bottom w:val="none" w:sz="0" w:space="0" w:color="auto"/>
            <w:right w:val="none" w:sz="0" w:space="0" w:color="auto"/>
          </w:divBdr>
        </w:div>
        <w:div w:id="1594433742">
          <w:marLeft w:val="0"/>
          <w:marRight w:val="0"/>
          <w:marTop w:val="60"/>
          <w:marBottom w:val="60"/>
          <w:divBdr>
            <w:top w:val="none" w:sz="0" w:space="0" w:color="auto"/>
            <w:left w:val="none" w:sz="0" w:space="0" w:color="auto"/>
            <w:bottom w:val="none" w:sz="0" w:space="0" w:color="auto"/>
            <w:right w:val="none" w:sz="0" w:space="0" w:color="auto"/>
          </w:divBdr>
        </w:div>
        <w:div w:id="76876181">
          <w:marLeft w:val="0"/>
          <w:marRight w:val="0"/>
          <w:marTop w:val="60"/>
          <w:marBottom w:val="60"/>
          <w:divBdr>
            <w:top w:val="none" w:sz="0" w:space="0" w:color="auto"/>
            <w:left w:val="none" w:sz="0" w:space="0" w:color="auto"/>
            <w:bottom w:val="none" w:sz="0" w:space="0" w:color="auto"/>
            <w:right w:val="none" w:sz="0" w:space="0" w:color="auto"/>
          </w:divBdr>
        </w:div>
        <w:div w:id="610665500">
          <w:marLeft w:val="0"/>
          <w:marRight w:val="0"/>
          <w:marTop w:val="60"/>
          <w:marBottom w:val="60"/>
          <w:divBdr>
            <w:top w:val="none" w:sz="0" w:space="0" w:color="auto"/>
            <w:left w:val="none" w:sz="0" w:space="0" w:color="auto"/>
            <w:bottom w:val="none" w:sz="0" w:space="0" w:color="auto"/>
            <w:right w:val="none" w:sz="0" w:space="0" w:color="auto"/>
          </w:divBdr>
        </w:div>
        <w:div w:id="1074201036">
          <w:marLeft w:val="0"/>
          <w:marRight w:val="0"/>
          <w:marTop w:val="60"/>
          <w:marBottom w:val="60"/>
          <w:divBdr>
            <w:top w:val="none" w:sz="0" w:space="0" w:color="auto"/>
            <w:left w:val="none" w:sz="0" w:space="0" w:color="auto"/>
            <w:bottom w:val="none" w:sz="0" w:space="0" w:color="auto"/>
            <w:right w:val="none" w:sz="0" w:space="0" w:color="auto"/>
          </w:divBdr>
        </w:div>
        <w:div w:id="1811752665">
          <w:marLeft w:val="0"/>
          <w:marRight w:val="0"/>
          <w:marTop w:val="60"/>
          <w:marBottom w:val="60"/>
          <w:divBdr>
            <w:top w:val="none" w:sz="0" w:space="0" w:color="auto"/>
            <w:left w:val="none" w:sz="0" w:space="0" w:color="auto"/>
            <w:bottom w:val="none" w:sz="0" w:space="0" w:color="auto"/>
            <w:right w:val="none" w:sz="0" w:space="0" w:color="auto"/>
          </w:divBdr>
        </w:div>
        <w:div w:id="1564481390">
          <w:marLeft w:val="0"/>
          <w:marRight w:val="0"/>
          <w:marTop w:val="60"/>
          <w:marBottom w:val="60"/>
          <w:divBdr>
            <w:top w:val="none" w:sz="0" w:space="0" w:color="auto"/>
            <w:left w:val="none" w:sz="0" w:space="0" w:color="auto"/>
            <w:bottom w:val="none" w:sz="0" w:space="0" w:color="auto"/>
            <w:right w:val="none" w:sz="0" w:space="0" w:color="auto"/>
          </w:divBdr>
        </w:div>
        <w:div w:id="1517231036">
          <w:marLeft w:val="0"/>
          <w:marRight w:val="0"/>
          <w:marTop w:val="60"/>
          <w:marBottom w:val="60"/>
          <w:divBdr>
            <w:top w:val="none" w:sz="0" w:space="0" w:color="auto"/>
            <w:left w:val="none" w:sz="0" w:space="0" w:color="auto"/>
            <w:bottom w:val="none" w:sz="0" w:space="0" w:color="auto"/>
            <w:right w:val="none" w:sz="0" w:space="0" w:color="auto"/>
          </w:divBdr>
        </w:div>
        <w:div w:id="2023511013">
          <w:marLeft w:val="0"/>
          <w:marRight w:val="0"/>
          <w:marTop w:val="60"/>
          <w:marBottom w:val="60"/>
          <w:divBdr>
            <w:top w:val="none" w:sz="0" w:space="0" w:color="auto"/>
            <w:left w:val="none" w:sz="0" w:space="0" w:color="auto"/>
            <w:bottom w:val="none" w:sz="0" w:space="0" w:color="auto"/>
            <w:right w:val="none" w:sz="0" w:space="0" w:color="auto"/>
          </w:divBdr>
        </w:div>
        <w:div w:id="308678569">
          <w:marLeft w:val="0"/>
          <w:marRight w:val="0"/>
          <w:marTop w:val="60"/>
          <w:marBottom w:val="60"/>
          <w:divBdr>
            <w:top w:val="none" w:sz="0" w:space="0" w:color="auto"/>
            <w:left w:val="none" w:sz="0" w:space="0" w:color="auto"/>
            <w:bottom w:val="none" w:sz="0" w:space="0" w:color="auto"/>
            <w:right w:val="none" w:sz="0" w:space="0" w:color="auto"/>
          </w:divBdr>
        </w:div>
      </w:divsChild>
    </w:div>
    <w:div w:id="1656254272">
      <w:bodyDiv w:val="1"/>
      <w:marLeft w:val="0"/>
      <w:marRight w:val="0"/>
      <w:marTop w:val="0"/>
      <w:marBottom w:val="0"/>
      <w:divBdr>
        <w:top w:val="none" w:sz="0" w:space="0" w:color="auto"/>
        <w:left w:val="none" w:sz="0" w:space="0" w:color="auto"/>
        <w:bottom w:val="none" w:sz="0" w:space="0" w:color="auto"/>
        <w:right w:val="none" w:sz="0" w:space="0" w:color="auto"/>
      </w:divBdr>
    </w:div>
    <w:div w:id="1664159129">
      <w:bodyDiv w:val="1"/>
      <w:marLeft w:val="0"/>
      <w:marRight w:val="0"/>
      <w:marTop w:val="0"/>
      <w:marBottom w:val="0"/>
      <w:divBdr>
        <w:top w:val="none" w:sz="0" w:space="0" w:color="auto"/>
        <w:left w:val="none" w:sz="0" w:space="0" w:color="auto"/>
        <w:bottom w:val="none" w:sz="0" w:space="0" w:color="auto"/>
        <w:right w:val="none" w:sz="0" w:space="0" w:color="auto"/>
      </w:divBdr>
      <w:divsChild>
        <w:div w:id="1488131850">
          <w:marLeft w:val="0"/>
          <w:marRight w:val="0"/>
          <w:marTop w:val="60"/>
          <w:marBottom w:val="60"/>
          <w:divBdr>
            <w:top w:val="none" w:sz="0" w:space="0" w:color="auto"/>
            <w:left w:val="none" w:sz="0" w:space="0" w:color="auto"/>
            <w:bottom w:val="none" w:sz="0" w:space="0" w:color="auto"/>
            <w:right w:val="none" w:sz="0" w:space="0" w:color="auto"/>
          </w:divBdr>
        </w:div>
        <w:div w:id="1576821554">
          <w:marLeft w:val="0"/>
          <w:marRight w:val="0"/>
          <w:marTop w:val="60"/>
          <w:marBottom w:val="60"/>
          <w:divBdr>
            <w:top w:val="none" w:sz="0" w:space="0" w:color="auto"/>
            <w:left w:val="none" w:sz="0" w:space="0" w:color="auto"/>
            <w:bottom w:val="none" w:sz="0" w:space="0" w:color="auto"/>
            <w:right w:val="none" w:sz="0" w:space="0" w:color="auto"/>
          </w:divBdr>
        </w:div>
        <w:div w:id="703217392">
          <w:marLeft w:val="0"/>
          <w:marRight w:val="0"/>
          <w:marTop w:val="60"/>
          <w:marBottom w:val="60"/>
          <w:divBdr>
            <w:top w:val="none" w:sz="0" w:space="0" w:color="auto"/>
            <w:left w:val="none" w:sz="0" w:space="0" w:color="auto"/>
            <w:bottom w:val="none" w:sz="0" w:space="0" w:color="auto"/>
            <w:right w:val="none" w:sz="0" w:space="0" w:color="auto"/>
          </w:divBdr>
        </w:div>
        <w:div w:id="471365560">
          <w:marLeft w:val="0"/>
          <w:marRight w:val="0"/>
          <w:marTop w:val="60"/>
          <w:marBottom w:val="60"/>
          <w:divBdr>
            <w:top w:val="none" w:sz="0" w:space="0" w:color="auto"/>
            <w:left w:val="none" w:sz="0" w:space="0" w:color="auto"/>
            <w:bottom w:val="none" w:sz="0" w:space="0" w:color="auto"/>
            <w:right w:val="none" w:sz="0" w:space="0" w:color="auto"/>
          </w:divBdr>
        </w:div>
        <w:div w:id="395937">
          <w:marLeft w:val="0"/>
          <w:marRight w:val="0"/>
          <w:marTop w:val="60"/>
          <w:marBottom w:val="60"/>
          <w:divBdr>
            <w:top w:val="none" w:sz="0" w:space="0" w:color="auto"/>
            <w:left w:val="none" w:sz="0" w:space="0" w:color="auto"/>
            <w:bottom w:val="none" w:sz="0" w:space="0" w:color="auto"/>
            <w:right w:val="none" w:sz="0" w:space="0" w:color="auto"/>
          </w:divBdr>
        </w:div>
        <w:div w:id="1535001558">
          <w:marLeft w:val="0"/>
          <w:marRight w:val="0"/>
          <w:marTop w:val="60"/>
          <w:marBottom w:val="60"/>
          <w:divBdr>
            <w:top w:val="none" w:sz="0" w:space="0" w:color="auto"/>
            <w:left w:val="none" w:sz="0" w:space="0" w:color="auto"/>
            <w:bottom w:val="none" w:sz="0" w:space="0" w:color="auto"/>
            <w:right w:val="none" w:sz="0" w:space="0" w:color="auto"/>
          </w:divBdr>
        </w:div>
        <w:div w:id="2013334492">
          <w:marLeft w:val="0"/>
          <w:marRight w:val="0"/>
          <w:marTop w:val="60"/>
          <w:marBottom w:val="60"/>
          <w:divBdr>
            <w:top w:val="none" w:sz="0" w:space="0" w:color="auto"/>
            <w:left w:val="none" w:sz="0" w:space="0" w:color="auto"/>
            <w:bottom w:val="none" w:sz="0" w:space="0" w:color="auto"/>
            <w:right w:val="none" w:sz="0" w:space="0" w:color="auto"/>
          </w:divBdr>
        </w:div>
        <w:div w:id="74477183">
          <w:marLeft w:val="0"/>
          <w:marRight w:val="0"/>
          <w:marTop w:val="60"/>
          <w:marBottom w:val="60"/>
          <w:divBdr>
            <w:top w:val="none" w:sz="0" w:space="0" w:color="auto"/>
            <w:left w:val="none" w:sz="0" w:space="0" w:color="auto"/>
            <w:bottom w:val="none" w:sz="0" w:space="0" w:color="auto"/>
            <w:right w:val="none" w:sz="0" w:space="0" w:color="auto"/>
          </w:divBdr>
        </w:div>
        <w:div w:id="527328726">
          <w:marLeft w:val="0"/>
          <w:marRight w:val="0"/>
          <w:marTop w:val="60"/>
          <w:marBottom w:val="60"/>
          <w:divBdr>
            <w:top w:val="none" w:sz="0" w:space="0" w:color="auto"/>
            <w:left w:val="none" w:sz="0" w:space="0" w:color="auto"/>
            <w:bottom w:val="none" w:sz="0" w:space="0" w:color="auto"/>
            <w:right w:val="none" w:sz="0" w:space="0" w:color="auto"/>
          </w:divBdr>
        </w:div>
        <w:div w:id="2017994435">
          <w:marLeft w:val="0"/>
          <w:marRight w:val="0"/>
          <w:marTop w:val="60"/>
          <w:marBottom w:val="60"/>
          <w:divBdr>
            <w:top w:val="none" w:sz="0" w:space="0" w:color="auto"/>
            <w:left w:val="none" w:sz="0" w:space="0" w:color="auto"/>
            <w:bottom w:val="none" w:sz="0" w:space="0" w:color="auto"/>
            <w:right w:val="none" w:sz="0" w:space="0" w:color="auto"/>
          </w:divBdr>
        </w:div>
        <w:div w:id="339478179">
          <w:marLeft w:val="0"/>
          <w:marRight w:val="0"/>
          <w:marTop w:val="60"/>
          <w:marBottom w:val="60"/>
          <w:divBdr>
            <w:top w:val="none" w:sz="0" w:space="0" w:color="auto"/>
            <w:left w:val="none" w:sz="0" w:space="0" w:color="auto"/>
            <w:bottom w:val="none" w:sz="0" w:space="0" w:color="auto"/>
            <w:right w:val="none" w:sz="0" w:space="0" w:color="auto"/>
          </w:divBdr>
        </w:div>
        <w:div w:id="467934611">
          <w:marLeft w:val="0"/>
          <w:marRight w:val="0"/>
          <w:marTop w:val="60"/>
          <w:marBottom w:val="60"/>
          <w:divBdr>
            <w:top w:val="none" w:sz="0" w:space="0" w:color="auto"/>
            <w:left w:val="none" w:sz="0" w:space="0" w:color="auto"/>
            <w:bottom w:val="none" w:sz="0" w:space="0" w:color="auto"/>
            <w:right w:val="none" w:sz="0" w:space="0" w:color="auto"/>
          </w:divBdr>
        </w:div>
        <w:div w:id="337774973">
          <w:marLeft w:val="0"/>
          <w:marRight w:val="0"/>
          <w:marTop w:val="60"/>
          <w:marBottom w:val="60"/>
          <w:divBdr>
            <w:top w:val="none" w:sz="0" w:space="0" w:color="auto"/>
            <w:left w:val="none" w:sz="0" w:space="0" w:color="auto"/>
            <w:bottom w:val="none" w:sz="0" w:space="0" w:color="auto"/>
            <w:right w:val="none" w:sz="0" w:space="0" w:color="auto"/>
          </w:divBdr>
        </w:div>
        <w:div w:id="455029155">
          <w:marLeft w:val="0"/>
          <w:marRight w:val="0"/>
          <w:marTop w:val="60"/>
          <w:marBottom w:val="60"/>
          <w:divBdr>
            <w:top w:val="none" w:sz="0" w:space="0" w:color="auto"/>
            <w:left w:val="none" w:sz="0" w:space="0" w:color="auto"/>
            <w:bottom w:val="none" w:sz="0" w:space="0" w:color="auto"/>
            <w:right w:val="none" w:sz="0" w:space="0" w:color="auto"/>
          </w:divBdr>
        </w:div>
        <w:div w:id="1417744081">
          <w:marLeft w:val="0"/>
          <w:marRight w:val="0"/>
          <w:marTop w:val="60"/>
          <w:marBottom w:val="60"/>
          <w:divBdr>
            <w:top w:val="none" w:sz="0" w:space="0" w:color="auto"/>
            <w:left w:val="none" w:sz="0" w:space="0" w:color="auto"/>
            <w:bottom w:val="none" w:sz="0" w:space="0" w:color="auto"/>
            <w:right w:val="none" w:sz="0" w:space="0" w:color="auto"/>
          </w:divBdr>
        </w:div>
        <w:div w:id="1857309805">
          <w:marLeft w:val="0"/>
          <w:marRight w:val="0"/>
          <w:marTop w:val="60"/>
          <w:marBottom w:val="60"/>
          <w:divBdr>
            <w:top w:val="none" w:sz="0" w:space="0" w:color="auto"/>
            <w:left w:val="none" w:sz="0" w:space="0" w:color="auto"/>
            <w:bottom w:val="none" w:sz="0" w:space="0" w:color="auto"/>
            <w:right w:val="none" w:sz="0" w:space="0" w:color="auto"/>
          </w:divBdr>
        </w:div>
        <w:div w:id="89856701">
          <w:marLeft w:val="0"/>
          <w:marRight w:val="0"/>
          <w:marTop w:val="60"/>
          <w:marBottom w:val="60"/>
          <w:divBdr>
            <w:top w:val="none" w:sz="0" w:space="0" w:color="auto"/>
            <w:left w:val="none" w:sz="0" w:space="0" w:color="auto"/>
            <w:bottom w:val="none" w:sz="0" w:space="0" w:color="auto"/>
            <w:right w:val="none" w:sz="0" w:space="0" w:color="auto"/>
          </w:divBdr>
        </w:div>
        <w:div w:id="1298755034">
          <w:marLeft w:val="0"/>
          <w:marRight w:val="0"/>
          <w:marTop w:val="60"/>
          <w:marBottom w:val="60"/>
          <w:divBdr>
            <w:top w:val="none" w:sz="0" w:space="0" w:color="auto"/>
            <w:left w:val="none" w:sz="0" w:space="0" w:color="auto"/>
            <w:bottom w:val="none" w:sz="0" w:space="0" w:color="auto"/>
            <w:right w:val="none" w:sz="0" w:space="0" w:color="auto"/>
          </w:divBdr>
        </w:div>
        <w:div w:id="1801654440">
          <w:marLeft w:val="0"/>
          <w:marRight w:val="0"/>
          <w:marTop w:val="60"/>
          <w:marBottom w:val="60"/>
          <w:divBdr>
            <w:top w:val="none" w:sz="0" w:space="0" w:color="auto"/>
            <w:left w:val="none" w:sz="0" w:space="0" w:color="auto"/>
            <w:bottom w:val="none" w:sz="0" w:space="0" w:color="auto"/>
            <w:right w:val="none" w:sz="0" w:space="0" w:color="auto"/>
          </w:divBdr>
        </w:div>
        <w:div w:id="282729649">
          <w:marLeft w:val="0"/>
          <w:marRight w:val="0"/>
          <w:marTop w:val="60"/>
          <w:marBottom w:val="60"/>
          <w:divBdr>
            <w:top w:val="none" w:sz="0" w:space="0" w:color="auto"/>
            <w:left w:val="none" w:sz="0" w:space="0" w:color="auto"/>
            <w:bottom w:val="none" w:sz="0" w:space="0" w:color="auto"/>
            <w:right w:val="none" w:sz="0" w:space="0" w:color="auto"/>
          </w:divBdr>
        </w:div>
        <w:div w:id="1066152235">
          <w:marLeft w:val="0"/>
          <w:marRight w:val="0"/>
          <w:marTop w:val="60"/>
          <w:marBottom w:val="60"/>
          <w:divBdr>
            <w:top w:val="none" w:sz="0" w:space="0" w:color="auto"/>
            <w:left w:val="none" w:sz="0" w:space="0" w:color="auto"/>
            <w:bottom w:val="none" w:sz="0" w:space="0" w:color="auto"/>
            <w:right w:val="none" w:sz="0" w:space="0" w:color="auto"/>
          </w:divBdr>
        </w:div>
        <w:div w:id="1503927977">
          <w:marLeft w:val="0"/>
          <w:marRight w:val="0"/>
          <w:marTop w:val="60"/>
          <w:marBottom w:val="60"/>
          <w:divBdr>
            <w:top w:val="none" w:sz="0" w:space="0" w:color="auto"/>
            <w:left w:val="none" w:sz="0" w:space="0" w:color="auto"/>
            <w:bottom w:val="none" w:sz="0" w:space="0" w:color="auto"/>
            <w:right w:val="none" w:sz="0" w:space="0" w:color="auto"/>
          </w:divBdr>
        </w:div>
        <w:div w:id="1548446348">
          <w:marLeft w:val="0"/>
          <w:marRight w:val="0"/>
          <w:marTop w:val="60"/>
          <w:marBottom w:val="60"/>
          <w:divBdr>
            <w:top w:val="none" w:sz="0" w:space="0" w:color="auto"/>
            <w:left w:val="none" w:sz="0" w:space="0" w:color="auto"/>
            <w:bottom w:val="none" w:sz="0" w:space="0" w:color="auto"/>
            <w:right w:val="none" w:sz="0" w:space="0" w:color="auto"/>
          </w:divBdr>
        </w:div>
        <w:div w:id="476652388">
          <w:marLeft w:val="0"/>
          <w:marRight w:val="0"/>
          <w:marTop w:val="60"/>
          <w:marBottom w:val="60"/>
          <w:divBdr>
            <w:top w:val="none" w:sz="0" w:space="0" w:color="auto"/>
            <w:left w:val="none" w:sz="0" w:space="0" w:color="auto"/>
            <w:bottom w:val="none" w:sz="0" w:space="0" w:color="auto"/>
            <w:right w:val="none" w:sz="0" w:space="0" w:color="auto"/>
          </w:divBdr>
        </w:div>
        <w:div w:id="875897014">
          <w:marLeft w:val="0"/>
          <w:marRight w:val="0"/>
          <w:marTop w:val="60"/>
          <w:marBottom w:val="60"/>
          <w:divBdr>
            <w:top w:val="none" w:sz="0" w:space="0" w:color="auto"/>
            <w:left w:val="none" w:sz="0" w:space="0" w:color="auto"/>
            <w:bottom w:val="none" w:sz="0" w:space="0" w:color="auto"/>
            <w:right w:val="none" w:sz="0" w:space="0" w:color="auto"/>
          </w:divBdr>
        </w:div>
        <w:div w:id="2072844687">
          <w:marLeft w:val="0"/>
          <w:marRight w:val="0"/>
          <w:marTop w:val="60"/>
          <w:marBottom w:val="60"/>
          <w:divBdr>
            <w:top w:val="none" w:sz="0" w:space="0" w:color="auto"/>
            <w:left w:val="none" w:sz="0" w:space="0" w:color="auto"/>
            <w:bottom w:val="none" w:sz="0" w:space="0" w:color="auto"/>
            <w:right w:val="none" w:sz="0" w:space="0" w:color="auto"/>
          </w:divBdr>
        </w:div>
        <w:div w:id="189075039">
          <w:marLeft w:val="0"/>
          <w:marRight w:val="0"/>
          <w:marTop w:val="60"/>
          <w:marBottom w:val="60"/>
          <w:divBdr>
            <w:top w:val="none" w:sz="0" w:space="0" w:color="auto"/>
            <w:left w:val="none" w:sz="0" w:space="0" w:color="auto"/>
            <w:bottom w:val="none" w:sz="0" w:space="0" w:color="auto"/>
            <w:right w:val="none" w:sz="0" w:space="0" w:color="auto"/>
          </w:divBdr>
        </w:div>
        <w:div w:id="1802258967">
          <w:marLeft w:val="0"/>
          <w:marRight w:val="0"/>
          <w:marTop w:val="60"/>
          <w:marBottom w:val="60"/>
          <w:divBdr>
            <w:top w:val="none" w:sz="0" w:space="0" w:color="auto"/>
            <w:left w:val="none" w:sz="0" w:space="0" w:color="auto"/>
            <w:bottom w:val="none" w:sz="0" w:space="0" w:color="auto"/>
            <w:right w:val="none" w:sz="0" w:space="0" w:color="auto"/>
          </w:divBdr>
        </w:div>
        <w:div w:id="2018575277">
          <w:marLeft w:val="0"/>
          <w:marRight w:val="0"/>
          <w:marTop w:val="60"/>
          <w:marBottom w:val="60"/>
          <w:divBdr>
            <w:top w:val="none" w:sz="0" w:space="0" w:color="auto"/>
            <w:left w:val="none" w:sz="0" w:space="0" w:color="auto"/>
            <w:bottom w:val="none" w:sz="0" w:space="0" w:color="auto"/>
            <w:right w:val="none" w:sz="0" w:space="0" w:color="auto"/>
          </w:divBdr>
        </w:div>
        <w:div w:id="250699884">
          <w:marLeft w:val="0"/>
          <w:marRight w:val="0"/>
          <w:marTop w:val="60"/>
          <w:marBottom w:val="60"/>
          <w:divBdr>
            <w:top w:val="none" w:sz="0" w:space="0" w:color="auto"/>
            <w:left w:val="none" w:sz="0" w:space="0" w:color="auto"/>
            <w:bottom w:val="none" w:sz="0" w:space="0" w:color="auto"/>
            <w:right w:val="none" w:sz="0" w:space="0" w:color="auto"/>
          </w:divBdr>
        </w:div>
        <w:div w:id="710689538">
          <w:marLeft w:val="0"/>
          <w:marRight w:val="0"/>
          <w:marTop w:val="60"/>
          <w:marBottom w:val="60"/>
          <w:divBdr>
            <w:top w:val="none" w:sz="0" w:space="0" w:color="auto"/>
            <w:left w:val="none" w:sz="0" w:space="0" w:color="auto"/>
            <w:bottom w:val="none" w:sz="0" w:space="0" w:color="auto"/>
            <w:right w:val="none" w:sz="0" w:space="0" w:color="auto"/>
          </w:divBdr>
        </w:div>
        <w:div w:id="914969236">
          <w:marLeft w:val="0"/>
          <w:marRight w:val="0"/>
          <w:marTop w:val="60"/>
          <w:marBottom w:val="60"/>
          <w:divBdr>
            <w:top w:val="none" w:sz="0" w:space="0" w:color="auto"/>
            <w:left w:val="none" w:sz="0" w:space="0" w:color="auto"/>
            <w:bottom w:val="none" w:sz="0" w:space="0" w:color="auto"/>
            <w:right w:val="none" w:sz="0" w:space="0" w:color="auto"/>
          </w:divBdr>
        </w:div>
        <w:div w:id="99493761">
          <w:marLeft w:val="0"/>
          <w:marRight w:val="0"/>
          <w:marTop w:val="60"/>
          <w:marBottom w:val="60"/>
          <w:divBdr>
            <w:top w:val="none" w:sz="0" w:space="0" w:color="auto"/>
            <w:left w:val="none" w:sz="0" w:space="0" w:color="auto"/>
            <w:bottom w:val="none" w:sz="0" w:space="0" w:color="auto"/>
            <w:right w:val="none" w:sz="0" w:space="0" w:color="auto"/>
          </w:divBdr>
        </w:div>
        <w:div w:id="230773595">
          <w:marLeft w:val="0"/>
          <w:marRight w:val="0"/>
          <w:marTop w:val="60"/>
          <w:marBottom w:val="60"/>
          <w:divBdr>
            <w:top w:val="none" w:sz="0" w:space="0" w:color="auto"/>
            <w:left w:val="none" w:sz="0" w:space="0" w:color="auto"/>
            <w:bottom w:val="none" w:sz="0" w:space="0" w:color="auto"/>
            <w:right w:val="none" w:sz="0" w:space="0" w:color="auto"/>
          </w:divBdr>
        </w:div>
        <w:div w:id="1778409054">
          <w:marLeft w:val="0"/>
          <w:marRight w:val="0"/>
          <w:marTop w:val="60"/>
          <w:marBottom w:val="60"/>
          <w:divBdr>
            <w:top w:val="none" w:sz="0" w:space="0" w:color="auto"/>
            <w:left w:val="none" w:sz="0" w:space="0" w:color="auto"/>
            <w:bottom w:val="none" w:sz="0" w:space="0" w:color="auto"/>
            <w:right w:val="none" w:sz="0" w:space="0" w:color="auto"/>
          </w:divBdr>
        </w:div>
        <w:div w:id="1448814729">
          <w:marLeft w:val="0"/>
          <w:marRight w:val="0"/>
          <w:marTop w:val="60"/>
          <w:marBottom w:val="60"/>
          <w:divBdr>
            <w:top w:val="none" w:sz="0" w:space="0" w:color="auto"/>
            <w:left w:val="none" w:sz="0" w:space="0" w:color="auto"/>
            <w:bottom w:val="none" w:sz="0" w:space="0" w:color="auto"/>
            <w:right w:val="none" w:sz="0" w:space="0" w:color="auto"/>
          </w:divBdr>
        </w:div>
        <w:div w:id="351031074">
          <w:marLeft w:val="0"/>
          <w:marRight w:val="0"/>
          <w:marTop w:val="60"/>
          <w:marBottom w:val="60"/>
          <w:divBdr>
            <w:top w:val="none" w:sz="0" w:space="0" w:color="auto"/>
            <w:left w:val="none" w:sz="0" w:space="0" w:color="auto"/>
            <w:bottom w:val="none" w:sz="0" w:space="0" w:color="auto"/>
            <w:right w:val="none" w:sz="0" w:space="0" w:color="auto"/>
          </w:divBdr>
        </w:div>
        <w:div w:id="2018575312">
          <w:marLeft w:val="0"/>
          <w:marRight w:val="0"/>
          <w:marTop w:val="60"/>
          <w:marBottom w:val="60"/>
          <w:divBdr>
            <w:top w:val="none" w:sz="0" w:space="0" w:color="auto"/>
            <w:left w:val="none" w:sz="0" w:space="0" w:color="auto"/>
            <w:bottom w:val="none" w:sz="0" w:space="0" w:color="auto"/>
            <w:right w:val="none" w:sz="0" w:space="0" w:color="auto"/>
          </w:divBdr>
        </w:div>
        <w:div w:id="1350838709">
          <w:marLeft w:val="0"/>
          <w:marRight w:val="0"/>
          <w:marTop w:val="60"/>
          <w:marBottom w:val="60"/>
          <w:divBdr>
            <w:top w:val="none" w:sz="0" w:space="0" w:color="auto"/>
            <w:left w:val="none" w:sz="0" w:space="0" w:color="auto"/>
            <w:bottom w:val="none" w:sz="0" w:space="0" w:color="auto"/>
            <w:right w:val="none" w:sz="0" w:space="0" w:color="auto"/>
          </w:divBdr>
        </w:div>
        <w:div w:id="156501586">
          <w:marLeft w:val="0"/>
          <w:marRight w:val="0"/>
          <w:marTop w:val="60"/>
          <w:marBottom w:val="60"/>
          <w:divBdr>
            <w:top w:val="none" w:sz="0" w:space="0" w:color="auto"/>
            <w:left w:val="none" w:sz="0" w:space="0" w:color="auto"/>
            <w:bottom w:val="none" w:sz="0" w:space="0" w:color="auto"/>
            <w:right w:val="none" w:sz="0" w:space="0" w:color="auto"/>
          </w:divBdr>
        </w:div>
        <w:div w:id="336082977">
          <w:marLeft w:val="0"/>
          <w:marRight w:val="0"/>
          <w:marTop w:val="60"/>
          <w:marBottom w:val="60"/>
          <w:divBdr>
            <w:top w:val="none" w:sz="0" w:space="0" w:color="auto"/>
            <w:left w:val="none" w:sz="0" w:space="0" w:color="auto"/>
            <w:bottom w:val="none" w:sz="0" w:space="0" w:color="auto"/>
            <w:right w:val="none" w:sz="0" w:space="0" w:color="auto"/>
          </w:divBdr>
        </w:div>
        <w:div w:id="1673799107">
          <w:marLeft w:val="0"/>
          <w:marRight w:val="0"/>
          <w:marTop w:val="60"/>
          <w:marBottom w:val="60"/>
          <w:divBdr>
            <w:top w:val="none" w:sz="0" w:space="0" w:color="auto"/>
            <w:left w:val="none" w:sz="0" w:space="0" w:color="auto"/>
            <w:bottom w:val="none" w:sz="0" w:space="0" w:color="auto"/>
            <w:right w:val="none" w:sz="0" w:space="0" w:color="auto"/>
          </w:divBdr>
        </w:div>
        <w:div w:id="1268349871">
          <w:marLeft w:val="0"/>
          <w:marRight w:val="0"/>
          <w:marTop w:val="60"/>
          <w:marBottom w:val="60"/>
          <w:divBdr>
            <w:top w:val="none" w:sz="0" w:space="0" w:color="auto"/>
            <w:left w:val="none" w:sz="0" w:space="0" w:color="auto"/>
            <w:bottom w:val="none" w:sz="0" w:space="0" w:color="auto"/>
            <w:right w:val="none" w:sz="0" w:space="0" w:color="auto"/>
          </w:divBdr>
        </w:div>
        <w:div w:id="535124123">
          <w:marLeft w:val="0"/>
          <w:marRight w:val="0"/>
          <w:marTop w:val="60"/>
          <w:marBottom w:val="60"/>
          <w:divBdr>
            <w:top w:val="none" w:sz="0" w:space="0" w:color="auto"/>
            <w:left w:val="none" w:sz="0" w:space="0" w:color="auto"/>
            <w:bottom w:val="none" w:sz="0" w:space="0" w:color="auto"/>
            <w:right w:val="none" w:sz="0" w:space="0" w:color="auto"/>
          </w:divBdr>
        </w:div>
        <w:div w:id="1602880762">
          <w:marLeft w:val="0"/>
          <w:marRight w:val="0"/>
          <w:marTop w:val="60"/>
          <w:marBottom w:val="60"/>
          <w:divBdr>
            <w:top w:val="none" w:sz="0" w:space="0" w:color="auto"/>
            <w:left w:val="none" w:sz="0" w:space="0" w:color="auto"/>
            <w:bottom w:val="none" w:sz="0" w:space="0" w:color="auto"/>
            <w:right w:val="none" w:sz="0" w:space="0" w:color="auto"/>
          </w:divBdr>
        </w:div>
        <w:div w:id="1699306630">
          <w:marLeft w:val="0"/>
          <w:marRight w:val="0"/>
          <w:marTop w:val="60"/>
          <w:marBottom w:val="60"/>
          <w:divBdr>
            <w:top w:val="none" w:sz="0" w:space="0" w:color="auto"/>
            <w:left w:val="none" w:sz="0" w:space="0" w:color="auto"/>
            <w:bottom w:val="none" w:sz="0" w:space="0" w:color="auto"/>
            <w:right w:val="none" w:sz="0" w:space="0" w:color="auto"/>
          </w:divBdr>
        </w:div>
        <w:div w:id="499466691">
          <w:marLeft w:val="0"/>
          <w:marRight w:val="0"/>
          <w:marTop w:val="60"/>
          <w:marBottom w:val="60"/>
          <w:divBdr>
            <w:top w:val="none" w:sz="0" w:space="0" w:color="auto"/>
            <w:left w:val="none" w:sz="0" w:space="0" w:color="auto"/>
            <w:bottom w:val="none" w:sz="0" w:space="0" w:color="auto"/>
            <w:right w:val="none" w:sz="0" w:space="0" w:color="auto"/>
          </w:divBdr>
        </w:div>
        <w:div w:id="1850178543">
          <w:marLeft w:val="0"/>
          <w:marRight w:val="0"/>
          <w:marTop w:val="60"/>
          <w:marBottom w:val="60"/>
          <w:divBdr>
            <w:top w:val="none" w:sz="0" w:space="0" w:color="auto"/>
            <w:left w:val="none" w:sz="0" w:space="0" w:color="auto"/>
            <w:bottom w:val="none" w:sz="0" w:space="0" w:color="auto"/>
            <w:right w:val="none" w:sz="0" w:space="0" w:color="auto"/>
          </w:divBdr>
        </w:div>
        <w:div w:id="599071518">
          <w:marLeft w:val="0"/>
          <w:marRight w:val="0"/>
          <w:marTop w:val="60"/>
          <w:marBottom w:val="60"/>
          <w:divBdr>
            <w:top w:val="none" w:sz="0" w:space="0" w:color="auto"/>
            <w:left w:val="none" w:sz="0" w:space="0" w:color="auto"/>
            <w:bottom w:val="none" w:sz="0" w:space="0" w:color="auto"/>
            <w:right w:val="none" w:sz="0" w:space="0" w:color="auto"/>
          </w:divBdr>
        </w:div>
        <w:div w:id="1779375409">
          <w:marLeft w:val="0"/>
          <w:marRight w:val="0"/>
          <w:marTop w:val="60"/>
          <w:marBottom w:val="60"/>
          <w:divBdr>
            <w:top w:val="none" w:sz="0" w:space="0" w:color="auto"/>
            <w:left w:val="none" w:sz="0" w:space="0" w:color="auto"/>
            <w:bottom w:val="none" w:sz="0" w:space="0" w:color="auto"/>
            <w:right w:val="none" w:sz="0" w:space="0" w:color="auto"/>
          </w:divBdr>
        </w:div>
        <w:div w:id="1688291105">
          <w:marLeft w:val="0"/>
          <w:marRight w:val="0"/>
          <w:marTop w:val="60"/>
          <w:marBottom w:val="60"/>
          <w:divBdr>
            <w:top w:val="none" w:sz="0" w:space="0" w:color="auto"/>
            <w:left w:val="none" w:sz="0" w:space="0" w:color="auto"/>
            <w:bottom w:val="none" w:sz="0" w:space="0" w:color="auto"/>
            <w:right w:val="none" w:sz="0" w:space="0" w:color="auto"/>
          </w:divBdr>
        </w:div>
        <w:div w:id="1334797923">
          <w:marLeft w:val="0"/>
          <w:marRight w:val="0"/>
          <w:marTop w:val="60"/>
          <w:marBottom w:val="60"/>
          <w:divBdr>
            <w:top w:val="none" w:sz="0" w:space="0" w:color="auto"/>
            <w:left w:val="none" w:sz="0" w:space="0" w:color="auto"/>
            <w:bottom w:val="none" w:sz="0" w:space="0" w:color="auto"/>
            <w:right w:val="none" w:sz="0" w:space="0" w:color="auto"/>
          </w:divBdr>
        </w:div>
        <w:div w:id="122895149">
          <w:marLeft w:val="0"/>
          <w:marRight w:val="0"/>
          <w:marTop w:val="60"/>
          <w:marBottom w:val="60"/>
          <w:divBdr>
            <w:top w:val="none" w:sz="0" w:space="0" w:color="auto"/>
            <w:left w:val="none" w:sz="0" w:space="0" w:color="auto"/>
            <w:bottom w:val="none" w:sz="0" w:space="0" w:color="auto"/>
            <w:right w:val="none" w:sz="0" w:space="0" w:color="auto"/>
          </w:divBdr>
        </w:div>
        <w:div w:id="1138887289">
          <w:marLeft w:val="0"/>
          <w:marRight w:val="0"/>
          <w:marTop w:val="60"/>
          <w:marBottom w:val="60"/>
          <w:divBdr>
            <w:top w:val="none" w:sz="0" w:space="0" w:color="auto"/>
            <w:left w:val="none" w:sz="0" w:space="0" w:color="auto"/>
            <w:bottom w:val="none" w:sz="0" w:space="0" w:color="auto"/>
            <w:right w:val="none" w:sz="0" w:space="0" w:color="auto"/>
          </w:divBdr>
        </w:div>
        <w:div w:id="1024135575">
          <w:marLeft w:val="0"/>
          <w:marRight w:val="0"/>
          <w:marTop w:val="60"/>
          <w:marBottom w:val="60"/>
          <w:divBdr>
            <w:top w:val="none" w:sz="0" w:space="0" w:color="auto"/>
            <w:left w:val="none" w:sz="0" w:space="0" w:color="auto"/>
            <w:bottom w:val="none" w:sz="0" w:space="0" w:color="auto"/>
            <w:right w:val="none" w:sz="0" w:space="0" w:color="auto"/>
          </w:divBdr>
        </w:div>
        <w:div w:id="1752310765">
          <w:marLeft w:val="0"/>
          <w:marRight w:val="0"/>
          <w:marTop w:val="60"/>
          <w:marBottom w:val="60"/>
          <w:divBdr>
            <w:top w:val="none" w:sz="0" w:space="0" w:color="auto"/>
            <w:left w:val="none" w:sz="0" w:space="0" w:color="auto"/>
            <w:bottom w:val="none" w:sz="0" w:space="0" w:color="auto"/>
            <w:right w:val="none" w:sz="0" w:space="0" w:color="auto"/>
          </w:divBdr>
        </w:div>
        <w:div w:id="1252202639">
          <w:marLeft w:val="0"/>
          <w:marRight w:val="0"/>
          <w:marTop w:val="60"/>
          <w:marBottom w:val="60"/>
          <w:divBdr>
            <w:top w:val="none" w:sz="0" w:space="0" w:color="auto"/>
            <w:left w:val="none" w:sz="0" w:space="0" w:color="auto"/>
            <w:bottom w:val="none" w:sz="0" w:space="0" w:color="auto"/>
            <w:right w:val="none" w:sz="0" w:space="0" w:color="auto"/>
          </w:divBdr>
        </w:div>
        <w:div w:id="1195577213">
          <w:marLeft w:val="0"/>
          <w:marRight w:val="0"/>
          <w:marTop w:val="60"/>
          <w:marBottom w:val="60"/>
          <w:divBdr>
            <w:top w:val="none" w:sz="0" w:space="0" w:color="auto"/>
            <w:left w:val="none" w:sz="0" w:space="0" w:color="auto"/>
            <w:bottom w:val="none" w:sz="0" w:space="0" w:color="auto"/>
            <w:right w:val="none" w:sz="0" w:space="0" w:color="auto"/>
          </w:divBdr>
        </w:div>
        <w:div w:id="793718914">
          <w:marLeft w:val="0"/>
          <w:marRight w:val="0"/>
          <w:marTop w:val="60"/>
          <w:marBottom w:val="60"/>
          <w:divBdr>
            <w:top w:val="none" w:sz="0" w:space="0" w:color="auto"/>
            <w:left w:val="none" w:sz="0" w:space="0" w:color="auto"/>
            <w:bottom w:val="none" w:sz="0" w:space="0" w:color="auto"/>
            <w:right w:val="none" w:sz="0" w:space="0" w:color="auto"/>
          </w:divBdr>
        </w:div>
        <w:div w:id="2129078522">
          <w:marLeft w:val="0"/>
          <w:marRight w:val="0"/>
          <w:marTop w:val="60"/>
          <w:marBottom w:val="60"/>
          <w:divBdr>
            <w:top w:val="none" w:sz="0" w:space="0" w:color="auto"/>
            <w:left w:val="none" w:sz="0" w:space="0" w:color="auto"/>
            <w:bottom w:val="none" w:sz="0" w:space="0" w:color="auto"/>
            <w:right w:val="none" w:sz="0" w:space="0" w:color="auto"/>
          </w:divBdr>
        </w:div>
        <w:div w:id="290592608">
          <w:marLeft w:val="0"/>
          <w:marRight w:val="0"/>
          <w:marTop w:val="60"/>
          <w:marBottom w:val="60"/>
          <w:divBdr>
            <w:top w:val="none" w:sz="0" w:space="0" w:color="auto"/>
            <w:left w:val="none" w:sz="0" w:space="0" w:color="auto"/>
            <w:bottom w:val="none" w:sz="0" w:space="0" w:color="auto"/>
            <w:right w:val="none" w:sz="0" w:space="0" w:color="auto"/>
          </w:divBdr>
        </w:div>
        <w:div w:id="1213617714">
          <w:marLeft w:val="0"/>
          <w:marRight w:val="0"/>
          <w:marTop w:val="60"/>
          <w:marBottom w:val="60"/>
          <w:divBdr>
            <w:top w:val="none" w:sz="0" w:space="0" w:color="auto"/>
            <w:left w:val="none" w:sz="0" w:space="0" w:color="auto"/>
            <w:bottom w:val="none" w:sz="0" w:space="0" w:color="auto"/>
            <w:right w:val="none" w:sz="0" w:space="0" w:color="auto"/>
          </w:divBdr>
        </w:div>
        <w:div w:id="1791241049">
          <w:marLeft w:val="0"/>
          <w:marRight w:val="0"/>
          <w:marTop w:val="60"/>
          <w:marBottom w:val="60"/>
          <w:divBdr>
            <w:top w:val="none" w:sz="0" w:space="0" w:color="auto"/>
            <w:left w:val="none" w:sz="0" w:space="0" w:color="auto"/>
            <w:bottom w:val="none" w:sz="0" w:space="0" w:color="auto"/>
            <w:right w:val="none" w:sz="0" w:space="0" w:color="auto"/>
          </w:divBdr>
        </w:div>
        <w:div w:id="2028168548">
          <w:marLeft w:val="0"/>
          <w:marRight w:val="0"/>
          <w:marTop w:val="60"/>
          <w:marBottom w:val="60"/>
          <w:divBdr>
            <w:top w:val="none" w:sz="0" w:space="0" w:color="auto"/>
            <w:left w:val="none" w:sz="0" w:space="0" w:color="auto"/>
            <w:bottom w:val="none" w:sz="0" w:space="0" w:color="auto"/>
            <w:right w:val="none" w:sz="0" w:space="0" w:color="auto"/>
          </w:divBdr>
        </w:div>
        <w:div w:id="1478573134">
          <w:marLeft w:val="0"/>
          <w:marRight w:val="0"/>
          <w:marTop w:val="60"/>
          <w:marBottom w:val="60"/>
          <w:divBdr>
            <w:top w:val="none" w:sz="0" w:space="0" w:color="auto"/>
            <w:left w:val="none" w:sz="0" w:space="0" w:color="auto"/>
            <w:bottom w:val="none" w:sz="0" w:space="0" w:color="auto"/>
            <w:right w:val="none" w:sz="0" w:space="0" w:color="auto"/>
          </w:divBdr>
        </w:div>
        <w:div w:id="658309856">
          <w:marLeft w:val="0"/>
          <w:marRight w:val="0"/>
          <w:marTop w:val="60"/>
          <w:marBottom w:val="60"/>
          <w:divBdr>
            <w:top w:val="none" w:sz="0" w:space="0" w:color="auto"/>
            <w:left w:val="none" w:sz="0" w:space="0" w:color="auto"/>
            <w:bottom w:val="none" w:sz="0" w:space="0" w:color="auto"/>
            <w:right w:val="none" w:sz="0" w:space="0" w:color="auto"/>
          </w:divBdr>
        </w:div>
        <w:div w:id="1502310402">
          <w:marLeft w:val="0"/>
          <w:marRight w:val="0"/>
          <w:marTop w:val="60"/>
          <w:marBottom w:val="60"/>
          <w:divBdr>
            <w:top w:val="none" w:sz="0" w:space="0" w:color="auto"/>
            <w:left w:val="none" w:sz="0" w:space="0" w:color="auto"/>
            <w:bottom w:val="none" w:sz="0" w:space="0" w:color="auto"/>
            <w:right w:val="none" w:sz="0" w:space="0" w:color="auto"/>
          </w:divBdr>
        </w:div>
        <w:div w:id="392510483">
          <w:marLeft w:val="0"/>
          <w:marRight w:val="0"/>
          <w:marTop w:val="60"/>
          <w:marBottom w:val="60"/>
          <w:divBdr>
            <w:top w:val="none" w:sz="0" w:space="0" w:color="auto"/>
            <w:left w:val="none" w:sz="0" w:space="0" w:color="auto"/>
            <w:bottom w:val="none" w:sz="0" w:space="0" w:color="auto"/>
            <w:right w:val="none" w:sz="0" w:space="0" w:color="auto"/>
          </w:divBdr>
        </w:div>
        <w:div w:id="780614855">
          <w:marLeft w:val="0"/>
          <w:marRight w:val="0"/>
          <w:marTop w:val="60"/>
          <w:marBottom w:val="60"/>
          <w:divBdr>
            <w:top w:val="none" w:sz="0" w:space="0" w:color="auto"/>
            <w:left w:val="none" w:sz="0" w:space="0" w:color="auto"/>
            <w:bottom w:val="none" w:sz="0" w:space="0" w:color="auto"/>
            <w:right w:val="none" w:sz="0" w:space="0" w:color="auto"/>
          </w:divBdr>
        </w:div>
        <w:div w:id="1098872452">
          <w:marLeft w:val="0"/>
          <w:marRight w:val="0"/>
          <w:marTop w:val="60"/>
          <w:marBottom w:val="60"/>
          <w:divBdr>
            <w:top w:val="none" w:sz="0" w:space="0" w:color="auto"/>
            <w:left w:val="none" w:sz="0" w:space="0" w:color="auto"/>
            <w:bottom w:val="none" w:sz="0" w:space="0" w:color="auto"/>
            <w:right w:val="none" w:sz="0" w:space="0" w:color="auto"/>
          </w:divBdr>
        </w:div>
      </w:divsChild>
    </w:div>
    <w:div w:id="1711806465">
      <w:bodyDiv w:val="1"/>
      <w:marLeft w:val="0"/>
      <w:marRight w:val="0"/>
      <w:marTop w:val="0"/>
      <w:marBottom w:val="0"/>
      <w:divBdr>
        <w:top w:val="none" w:sz="0" w:space="0" w:color="auto"/>
        <w:left w:val="none" w:sz="0" w:space="0" w:color="auto"/>
        <w:bottom w:val="none" w:sz="0" w:space="0" w:color="auto"/>
        <w:right w:val="none" w:sz="0" w:space="0" w:color="auto"/>
      </w:divBdr>
      <w:divsChild>
        <w:div w:id="1118180691">
          <w:marLeft w:val="0"/>
          <w:marRight w:val="0"/>
          <w:marTop w:val="60"/>
          <w:marBottom w:val="60"/>
          <w:divBdr>
            <w:top w:val="none" w:sz="0" w:space="0" w:color="auto"/>
            <w:left w:val="none" w:sz="0" w:space="0" w:color="auto"/>
            <w:bottom w:val="none" w:sz="0" w:space="0" w:color="auto"/>
            <w:right w:val="none" w:sz="0" w:space="0" w:color="auto"/>
          </w:divBdr>
        </w:div>
        <w:div w:id="532764835">
          <w:marLeft w:val="0"/>
          <w:marRight w:val="0"/>
          <w:marTop w:val="60"/>
          <w:marBottom w:val="60"/>
          <w:divBdr>
            <w:top w:val="none" w:sz="0" w:space="0" w:color="auto"/>
            <w:left w:val="none" w:sz="0" w:space="0" w:color="auto"/>
            <w:bottom w:val="none" w:sz="0" w:space="0" w:color="auto"/>
            <w:right w:val="none" w:sz="0" w:space="0" w:color="auto"/>
          </w:divBdr>
        </w:div>
        <w:div w:id="58402484">
          <w:marLeft w:val="0"/>
          <w:marRight w:val="0"/>
          <w:marTop w:val="60"/>
          <w:marBottom w:val="60"/>
          <w:divBdr>
            <w:top w:val="none" w:sz="0" w:space="0" w:color="auto"/>
            <w:left w:val="none" w:sz="0" w:space="0" w:color="auto"/>
            <w:bottom w:val="none" w:sz="0" w:space="0" w:color="auto"/>
            <w:right w:val="none" w:sz="0" w:space="0" w:color="auto"/>
          </w:divBdr>
        </w:div>
        <w:div w:id="1635527142">
          <w:marLeft w:val="0"/>
          <w:marRight w:val="0"/>
          <w:marTop w:val="60"/>
          <w:marBottom w:val="60"/>
          <w:divBdr>
            <w:top w:val="none" w:sz="0" w:space="0" w:color="auto"/>
            <w:left w:val="none" w:sz="0" w:space="0" w:color="auto"/>
            <w:bottom w:val="none" w:sz="0" w:space="0" w:color="auto"/>
            <w:right w:val="none" w:sz="0" w:space="0" w:color="auto"/>
          </w:divBdr>
        </w:div>
        <w:div w:id="1762870540">
          <w:marLeft w:val="0"/>
          <w:marRight w:val="0"/>
          <w:marTop w:val="60"/>
          <w:marBottom w:val="60"/>
          <w:divBdr>
            <w:top w:val="none" w:sz="0" w:space="0" w:color="auto"/>
            <w:left w:val="none" w:sz="0" w:space="0" w:color="auto"/>
            <w:bottom w:val="none" w:sz="0" w:space="0" w:color="auto"/>
            <w:right w:val="none" w:sz="0" w:space="0" w:color="auto"/>
          </w:divBdr>
        </w:div>
        <w:div w:id="1992173538">
          <w:marLeft w:val="0"/>
          <w:marRight w:val="0"/>
          <w:marTop w:val="60"/>
          <w:marBottom w:val="60"/>
          <w:divBdr>
            <w:top w:val="none" w:sz="0" w:space="0" w:color="auto"/>
            <w:left w:val="none" w:sz="0" w:space="0" w:color="auto"/>
            <w:bottom w:val="none" w:sz="0" w:space="0" w:color="auto"/>
            <w:right w:val="none" w:sz="0" w:space="0" w:color="auto"/>
          </w:divBdr>
        </w:div>
        <w:div w:id="327901464">
          <w:marLeft w:val="0"/>
          <w:marRight w:val="0"/>
          <w:marTop w:val="60"/>
          <w:marBottom w:val="60"/>
          <w:divBdr>
            <w:top w:val="none" w:sz="0" w:space="0" w:color="auto"/>
            <w:left w:val="none" w:sz="0" w:space="0" w:color="auto"/>
            <w:bottom w:val="none" w:sz="0" w:space="0" w:color="auto"/>
            <w:right w:val="none" w:sz="0" w:space="0" w:color="auto"/>
          </w:divBdr>
        </w:div>
        <w:div w:id="1937244489">
          <w:marLeft w:val="0"/>
          <w:marRight w:val="0"/>
          <w:marTop w:val="60"/>
          <w:marBottom w:val="60"/>
          <w:divBdr>
            <w:top w:val="none" w:sz="0" w:space="0" w:color="auto"/>
            <w:left w:val="none" w:sz="0" w:space="0" w:color="auto"/>
            <w:bottom w:val="none" w:sz="0" w:space="0" w:color="auto"/>
            <w:right w:val="none" w:sz="0" w:space="0" w:color="auto"/>
          </w:divBdr>
        </w:div>
        <w:div w:id="1173059870">
          <w:marLeft w:val="0"/>
          <w:marRight w:val="0"/>
          <w:marTop w:val="60"/>
          <w:marBottom w:val="60"/>
          <w:divBdr>
            <w:top w:val="none" w:sz="0" w:space="0" w:color="auto"/>
            <w:left w:val="none" w:sz="0" w:space="0" w:color="auto"/>
            <w:bottom w:val="none" w:sz="0" w:space="0" w:color="auto"/>
            <w:right w:val="none" w:sz="0" w:space="0" w:color="auto"/>
          </w:divBdr>
        </w:div>
        <w:div w:id="534735209">
          <w:marLeft w:val="0"/>
          <w:marRight w:val="0"/>
          <w:marTop w:val="60"/>
          <w:marBottom w:val="60"/>
          <w:divBdr>
            <w:top w:val="none" w:sz="0" w:space="0" w:color="auto"/>
            <w:left w:val="none" w:sz="0" w:space="0" w:color="auto"/>
            <w:bottom w:val="none" w:sz="0" w:space="0" w:color="auto"/>
            <w:right w:val="none" w:sz="0" w:space="0" w:color="auto"/>
          </w:divBdr>
        </w:div>
        <w:div w:id="110823978">
          <w:marLeft w:val="0"/>
          <w:marRight w:val="0"/>
          <w:marTop w:val="60"/>
          <w:marBottom w:val="60"/>
          <w:divBdr>
            <w:top w:val="none" w:sz="0" w:space="0" w:color="auto"/>
            <w:left w:val="none" w:sz="0" w:space="0" w:color="auto"/>
            <w:bottom w:val="none" w:sz="0" w:space="0" w:color="auto"/>
            <w:right w:val="none" w:sz="0" w:space="0" w:color="auto"/>
          </w:divBdr>
        </w:div>
        <w:div w:id="1742557188">
          <w:marLeft w:val="0"/>
          <w:marRight w:val="0"/>
          <w:marTop w:val="60"/>
          <w:marBottom w:val="60"/>
          <w:divBdr>
            <w:top w:val="none" w:sz="0" w:space="0" w:color="auto"/>
            <w:left w:val="none" w:sz="0" w:space="0" w:color="auto"/>
            <w:bottom w:val="none" w:sz="0" w:space="0" w:color="auto"/>
            <w:right w:val="none" w:sz="0" w:space="0" w:color="auto"/>
          </w:divBdr>
        </w:div>
        <w:div w:id="1239243960">
          <w:marLeft w:val="0"/>
          <w:marRight w:val="0"/>
          <w:marTop w:val="60"/>
          <w:marBottom w:val="60"/>
          <w:divBdr>
            <w:top w:val="none" w:sz="0" w:space="0" w:color="auto"/>
            <w:left w:val="none" w:sz="0" w:space="0" w:color="auto"/>
            <w:bottom w:val="none" w:sz="0" w:space="0" w:color="auto"/>
            <w:right w:val="none" w:sz="0" w:space="0" w:color="auto"/>
          </w:divBdr>
        </w:div>
        <w:div w:id="630938430">
          <w:marLeft w:val="0"/>
          <w:marRight w:val="0"/>
          <w:marTop w:val="60"/>
          <w:marBottom w:val="60"/>
          <w:divBdr>
            <w:top w:val="none" w:sz="0" w:space="0" w:color="auto"/>
            <w:left w:val="none" w:sz="0" w:space="0" w:color="auto"/>
            <w:bottom w:val="none" w:sz="0" w:space="0" w:color="auto"/>
            <w:right w:val="none" w:sz="0" w:space="0" w:color="auto"/>
          </w:divBdr>
        </w:div>
        <w:div w:id="1964996525">
          <w:marLeft w:val="0"/>
          <w:marRight w:val="0"/>
          <w:marTop w:val="60"/>
          <w:marBottom w:val="60"/>
          <w:divBdr>
            <w:top w:val="none" w:sz="0" w:space="0" w:color="auto"/>
            <w:left w:val="none" w:sz="0" w:space="0" w:color="auto"/>
            <w:bottom w:val="none" w:sz="0" w:space="0" w:color="auto"/>
            <w:right w:val="none" w:sz="0" w:space="0" w:color="auto"/>
          </w:divBdr>
        </w:div>
        <w:div w:id="1220558691">
          <w:marLeft w:val="0"/>
          <w:marRight w:val="0"/>
          <w:marTop w:val="60"/>
          <w:marBottom w:val="60"/>
          <w:divBdr>
            <w:top w:val="none" w:sz="0" w:space="0" w:color="auto"/>
            <w:left w:val="none" w:sz="0" w:space="0" w:color="auto"/>
            <w:bottom w:val="none" w:sz="0" w:space="0" w:color="auto"/>
            <w:right w:val="none" w:sz="0" w:space="0" w:color="auto"/>
          </w:divBdr>
        </w:div>
        <w:div w:id="1323436555">
          <w:marLeft w:val="0"/>
          <w:marRight w:val="0"/>
          <w:marTop w:val="60"/>
          <w:marBottom w:val="60"/>
          <w:divBdr>
            <w:top w:val="none" w:sz="0" w:space="0" w:color="auto"/>
            <w:left w:val="none" w:sz="0" w:space="0" w:color="auto"/>
            <w:bottom w:val="none" w:sz="0" w:space="0" w:color="auto"/>
            <w:right w:val="none" w:sz="0" w:space="0" w:color="auto"/>
          </w:divBdr>
        </w:div>
        <w:div w:id="1208761931">
          <w:marLeft w:val="0"/>
          <w:marRight w:val="0"/>
          <w:marTop w:val="60"/>
          <w:marBottom w:val="60"/>
          <w:divBdr>
            <w:top w:val="none" w:sz="0" w:space="0" w:color="auto"/>
            <w:left w:val="none" w:sz="0" w:space="0" w:color="auto"/>
            <w:bottom w:val="none" w:sz="0" w:space="0" w:color="auto"/>
            <w:right w:val="none" w:sz="0" w:space="0" w:color="auto"/>
          </w:divBdr>
        </w:div>
        <w:div w:id="1394232507">
          <w:marLeft w:val="0"/>
          <w:marRight w:val="0"/>
          <w:marTop w:val="60"/>
          <w:marBottom w:val="60"/>
          <w:divBdr>
            <w:top w:val="none" w:sz="0" w:space="0" w:color="auto"/>
            <w:left w:val="none" w:sz="0" w:space="0" w:color="auto"/>
            <w:bottom w:val="none" w:sz="0" w:space="0" w:color="auto"/>
            <w:right w:val="none" w:sz="0" w:space="0" w:color="auto"/>
          </w:divBdr>
        </w:div>
        <w:div w:id="1354653443">
          <w:marLeft w:val="0"/>
          <w:marRight w:val="0"/>
          <w:marTop w:val="60"/>
          <w:marBottom w:val="60"/>
          <w:divBdr>
            <w:top w:val="none" w:sz="0" w:space="0" w:color="auto"/>
            <w:left w:val="none" w:sz="0" w:space="0" w:color="auto"/>
            <w:bottom w:val="none" w:sz="0" w:space="0" w:color="auto"/>
            <w:right w:val="none" w:sz="0" w:space="0" w:color="auto"/>
          </w:divBdr>
        </w:div>
        <w:div w:id="610551153">
          <w:marLeft w:val="0"/>
          <w:marRight w:val="0"/>
          <w:marTop w:val="60"/>
          <w:marBottom w:val="60"/>
          <w:divBdr>
            <w:top w:val="none" w:sz="0" w:space="0" w:color="auto"/>
            <w:left w:val="none" w:sz="0" w:space="0" w:color="auto"/>
            <w:bottom w:val="none" w:sz="0" w:space="0" w:color="auto"/>
            <w:right w:val="none" w:sz="0" w:space="0" w:color="auto"/>
          </w:divBdr>
        </w:div>
        <w:div w:id="525681773">
          <w:marLeft w:val="0"/>
          <w:marRight w:val="0"/>
          <w:marTop w:val="60"/>
          <w:marBottom w:val="60"/>
          <w:divBdr>
            <w:top w:val="none" w:sz="0" w:space="0" w:color="auto"/>
            <w:left w:val="none" w:sz="0" w:space="0" w:color="auto"/>
            <w:bottom w:val="none" w:sz="0" w:space="0" w:color="auto"/>
            <w:right w:val="none" w:sz="0" w:space="0" w:color="auto"/>
          </w:divBdr>
        </w:div>
        <w:div w:id="369065265">
          <w:marLeft w:val="0"/>
          <w:marRight w:val="0"/>
          <w:marTop w:val="60"/>
          <w:marBottom w:val="60"/>
          <w:divBdr>
            <w:top w:val="none" w:sz="0" w:space="0" w:color="auto"/>
            <w:left w:val="none" w:sz="0" w:space="0" w:color="auto"/>
            <w:bottom w:val="none" w:sz="0" w:space="0" w:color="auto"/>
            <w:right w:val="none" w:sz="0" w:space="0" w:color="auto"/>
          </w:divBdr>
        </w:div>
        <w:div w:id="1684935258">
          <w:marLeft w:val="0"/>
          <w:marRight w:val="0"/>
          <w:marTop w:val="60"/>
          <w:marBottom w:val="60"/>
          <w:divBdr>
            <w:top w:val="none" w:sz="0" w:space="0" w:color="auto"/>
            <w:left w:val="none" w:sz="0" w:space="0" w:color="auto"/>
            <w:bottom w:val="none" w:sz="0" w:space="0" w:color="auto"/>
            <w:right w:val="none" w:sz="0" w:space="0" w:color="auto"/>
          </w:divBdr>
        </w:div>
        <w:div w:id="40322406">
          <w:marLeft w:val="0"/>
          <w:marRight w:val="0"/>
          <w:marTop w:val="60"/>
          <w:marBottom w:val="60"/>
          <w:divBdr>
            <w:top w:val="none" w:sz="0" w:space="0" w:color="auto"/>
            <w:left w:val="none" w:sz="0" w:space="0" w:color="auto"/>
            <w:bottom w:val="none" w:sz="0" w:space="0" w:color="auto"/>
            <w:right w:val="none" w:sz="0" w:space="0" w:color="auto"/>
          </w:divBdr>
        </w:div>
        <w:div w:id="2017658771">
          <w:marLeft w:val="0"/>
          <w:marRight w:val="0"/>
          <w:marTop w:val="60"/>
          <w:marBottom w:val="60"/>
          <w:divBdr>
            <w:top w:val="none" w:sz="0" w:space="0" w:color="auto"/>
            <w:left w:val="none" w:sz="0" w:space="0" w:color="auto"/>
            <w:bottom w:val="none" w:sz="0" w:space="0" w:color="auto"/>
            <w:right w:val="none" w:sz="0" w:space="0" w:color="auto"/>
          </w:divBdr>
        </w:div>
        <w:div w:id="528297023">
          <w:marLeft w:val="0"/>
          <w:marRight w:val="0"/>
          <w:marTop w:val="60"/>
          <w:marBottom w:val="60"/>
          <w:divBdr>
            <w:top w:val="none" w:sz="0" w:space="0" w:color="auto"/>
            <w:left w:val="none" w:sz="0" w:space="0" w:color="auto"/>
            <w:bottom w:val="none" w:sz="0" w:space="0" w:color="auto"/>
            <w:right w:val="none" w:sz="0" w:space="0" w:color="auto"/>
          </w:divBdr>
        </w:div>
        <w:div w:id="2088116336">
          <w:marLeft w:val="0"/>
          <w:marRight w:val="0"/>
          <w:marTop w:val="60"/>
          <w:marBottom w:val="60"/>
          <w:divBdr>
            <w:top w:val="none" w:sz="0" w:space="0" w:color="auto"/>
            <w:left w:val="none" w:sz="0" w:space="0" w:color="auto"/>
            <w:bottom w:val="none" w:sz="0" w:space="0" w:color="auto"/>
            <w:right w:val="none" w:sz="0" w:space="0" w:color="auto"/>
          </w:divBdr>
        </w:div>
        <w:div w:id="1878352151">
          <w:marLeft w:val="0"/>
          <w:marRight w:val="0"/>
          <w:marTop w:val="60"/>
          <w:marBottom w:val="60"/>
          <w:divBdr>
            <w:top w:val="none" w:sz="0" w:space="0" w:color="auto"/>
            <w:left w:val="none" w:sz="0" w:space="0" w:color="auto"/>
            <w:bottom w:val="none" w:sz="0" w:space="0" w:color="auto"/>
            <w:right w:val="none" w:sz="0" w:space="0" w:color="auto"/>
          </w:divBdr>
        </w:div>
        <w:div w:id="1474903993">
          <w:marLeft w:val="0"/>
          <w:marRight w:val="0"/>
          <w:marTop w:val="60"/>
          <w:marBottom w:val="60"/>
          <w:divBdr>
            <w:top w:val="none" w:sz="0" w:space="0" w:color="auto"/>
            <w:left w:val="none" w:sz="0" w:space="0" w:color="auto"/>
            <w:bottom w:val="none" w:sz="0" w:space="0" w:color="auto"/>
            <w:right w:val="none" w:sz="0" w:space="0" w:color="auto"/>
          </w:divBdr>
        </w:div>
        <w:div w:id="895554794">
          <w:marLeft w:val="0"/>
          <w:marRight w:val="0"/>
          <w:marTop w:val="60"/>
          <w:marBottom w:val="60"/>
          <w:divBdr>
            <w:top w:val="none" w:sz="0" w:space="0" w:color="auto"/>
            <w:left w:val="none" w:sz="0" w:space="0" w:color="auto"/>
            <w:bottom w:val="none" w:sz="0" w:space="0" w:color="auto"/>
            <w:right w:val="none" w:sz="0" w:space="0" w:color="auto"/>
          </w:divBdr>
        </w:div>
        <w:div w:id="1831019529">
          <w:marLeft w:val="0"/>
          <w:marRight w:val="0"/>
          <w:marTop w:val="60"/>
          <w:marBottom w:val="60"/>
          <w:divBdr>
            <w:top w:val="none" w:sz="0" w:space="0" w:color="auto"/>
            <w:left w:val="none" w:sz="0" w:space="0" w:color="auto"/>
            <w:bottom w:val="none" w:sz="0" w:space="0" w:color="auto"/>
            <w:right w:val="none" w:sz="0" w:space="0" w:color="auto"/>
          </w:divBdr>
        </w:div>
        <w:div w:id="1927107154">
          <w:marLeft w:val="0"/>
          <w:marRight w:val="0"/>
          <w:marTop w:val="60"/>
          <w:marBottom w:val="60"/>
          <w:divBdr>
            <w:top w:val="none" w:sz="0" w:space="0" w:color="auto"/>
            <w:left w:val="none" w:sz="0" w:space="0" w:color="auto"/>
            <w:bottom w:val="none" w:sz="0" w:space="0" w:color="auto"/>
            <w:right w:val="none" w:sz="0" w:space="0" w:color="auto"/>
          </w:divBdr>
        </w:div>
        <w:div w:id="715855431">
          <w:marLeft w:val="0"/>
          <w:marRight w:val="0"/>
          <w:marTop w:val="60"/>
          <w:marBottom w:val="60"/>
          <w:divBdr>
            <w:top w:val="none" w:sz="0" w:space="0" w:color="auto"/>
            <w:left w:val="none" w:sz="0" w:space="0" w:color="auto"/>
            <w:bottom w:val="none" w:sz="0" w:space="0" w:color="auto"/>
            <w:right w:val="none" w:sz="0" w:space="0" w:color="auto"/>
          </w:divBdr>
        </w:div>
        <w:div w:id="921909172">
          <w:marLeft w:val="0"/>
          <w:marRight w:val="0"/>
          <w:marTop w:val="60"/>
          <w:marBottom w:val="60"/>
          <w:divBdr>
            <w:top w:val="none" w:sz="0" w:space="0" w:color="auto"/>
            <w:left w:val="none" w:sz="0" w:space="0" w:color="auto"/>
            <w:bottom w:val="none" w:sz="0" w:space="0" w:color="auto"/>
            <w:right w:val="none" w:sz="0" w:space="0" w:color="auto"/>
          </w:divBdr>
        </w:div>
        <w:div w:id="241792641">
          <w:marLeft w:val="0"/>
          <w:marRight w:val="0"/>
          <w:marTop w:val="60"/>
          <w:marBottom w:val="60"/>
          <w:divBdr>
            <w:top w:val="none" w:sz="0" w:space="0" w:color="auto"/>
            <w:left w:val="none" w:sz="0" w:space="0" w:color="auto"/>
            <w:bottom w:val="none" w:sz="0" w:space="0" w:color="auto"/>
            <w:right w:val="none" w:sz="0" w:space="0" w:color="auto"/>
          </w:divBdr>
        </w:div>
        <w:div w:id="1536770274">
          <w:marLeft w:val="0"/>
          <w:marRight w:val="0"/>
          <w:marTop w:val="60"/>
          <w:marBottom w:val="60"/>
          <w:divBdr>
            <w:top w:val="none" w:sz="0" w:space="0" w:color="auto"/>
            <w:left w:val="none" w:sz="0" w:space="0" w:color="auto"/>
            <w:bottom w:val="none" w:sz="0" w:space="0" w:color="auto"/>
            <w:right w:val="none" w:sz="0" w:space="0" w:color="auto"/>
          </w:divBdr>
        </w:div>
        <w:div w:id="859513958">
          <w:marLeft w:val="0"/>
          <w:marRight w:val="0"/>
          <w:marTop w:val="60"/>
          <w:marBottom w:val="60"/>
          <w:divBdr>
            <w:top w:val="none" w:sz="0" w:space="0" w:color="auto"/>
            <w:left w:val="none" w:sz="0" w:space="0" w:color="auto"/>
            <w:bottom w:val="none" w:sz="0" w:space="0" w:color="auto"/>
            <w:right w:val="none" w:sz="0" w:space="0" w:color="auto"/>
          </w:divBdr>
        </w:div>
        <w:div w:id="1800100352">
          <w:marLeft w:val="0"/>
          <w:marRight w:val="0"/>
          <w:marTop w:val="60"/>
          <w:marBottom w:val="60"/>
          <w:divBdr>
            <w:top w:val="none" w:sz="0" w:space="0" w:color="auto"/>
            <w:left w:val="none" w:sz="0" w:space="0" w:color="auto"/>
            <w:bottom w:val="none" w:sz="0" w:space="0" w:color="auto"/>
            <w:right w:val="none" w:sz="0" w:space="0" w:color="auto"/>
          </w:divBdr>
        </w:div>
        <w:div w:id="1576550988">
          <w:marLeft w:val="0"/>
          <w:marRight w:val="0"/>
          <w:marTop w:val="60"/>
          <w:marBottom w:val="60"/>
          <w:divBdr>
            <w:top w:val="none" w:sz="0" w:space="0" w:color="auto"/>
            <w:left w:val="none" w:sz="0" w:space="0" w:color="auto"/>
            <w:bottom w:val="none" w:sz="0" w:space="0" w:color="auto"/>
            <w:right w:val="none" w:sz="0" w:space="0" w:color="auto"/>
          </w:divBdr>
        </w:div>
        <w:div w:id="1851025500">
          <w:marLeft w:val="0"/>
          <w:marRight w:val="0"/>
          <w:marTop w:val="60"/>
          <w:marBottom w:val="60"/>
          <w:divBdr>
            <w:top w:val="none" w:sz="0" w:space="0" w:color="auto"/>
            <w:left w:val="none" w:sz="0" w:space="0" w:color="auto"/>
            <w:bottom w:val="none" w:sz="0" w:space="0" w:color="auto"/>
            <w:right w:val="none" w:sz="0" w:space="0" w:color="auto"/>
          </w:divBdr>
        </w:div>
        <w:div w:id="1039162508">
          <w:marLeft w:val="0"/>
          <w:marRight w:val="0"/>
          <w:marTop w:val="60"/>
          <w:marBottom w:val="60"/>
          <w:divBdr>
            <w:top w:val="none" w:sz="0" w:space="0" w:color="auto"/>
            <w:left w:val="none" w:sz="0" w:space="0" w:color="auto"/>
            <w:bottom w:val="none" w:sz="0" w:space="0" w:color="auto"/>
            <w:right w:val="none" w:sz="0" w:space="0" w:color="auto"/>
          </w:divBdr>
        </w:div>
        <w:div w:id="153837330">
          <w:marLeft w:val="0"/>
          <w:marRight w:val="0"/>
          <w:marTop w:val="60"/>
          <w:marBottom w:val="60"/>
          <w:divBdr>
            <w:top w:val="none" w:sz="0" w:space="0" w:color="auto"/>
            <w:left w:val="none" w:sz="0" w:space="0" w:color="auto"/>
            <w:bottom w:val="none" w:sz="0" w:space="0" w:color="auto"/>
            <w:right w:val="none" w:sz="0" w:space="0" w:color="auto"/>
          </w:divBdr>
        </w:div>
        <w:div w:id="1262449603">
          <w:marLeft w:val="0"/>
          <w:marRight w:val="0"/>
          <w:marTop w:val="60"/>
          <w:marBottom w:val="60"/>
          <w:divBdr>
            <w:top w:val="none" w:sz="0" w:space="0" w:color="auto"/>
            <w:left w:val="none" w:sz="0" w:space="0" w:color="auto"/>
            <w:bottom w:val="none" w:sz="0" w:space="0" w:color="auto"/>
            <w:right w:val="none" w:sz="0" w:space="0" w:color="auto"/>
          </w:divBdr>
        </w:div>
        <w:div w:id="732849276">
          <w:marLeft w:val="0"/>
          <w:marRight w:val="0"/>
          <w:marTop w:val="60"/>
          <w:marBottom w:val="60"/>
          <w:divBdr>
            <w:top w:val="none" w:sz="0" w:space="0" w:color="auto"/>
            <w:left w:val="none" w:sz="0" w:space="0" w:color="auto"/>
            <w:bottom w:val="none" w:sz="0" w:space="0" w:color="auto"/>
            <w:right w:val="none" w:sz="0" w:space="0" w:color="auto"/>
          </w:divBdr>
        </w:div>
        <w:div w:id="384374244">
          <w:marLeft w:val="0"/>
          <w:marRight w:val="0"/>
          <w:marTop w:val="60"/>
          <w:marBottom w:val="60"/>
          <w:divBdr>
            <w:top w:val="none" w:sz="0" w:space="0" w:color="auto"/>
            <w:left w:val="none" w:sz="0" w:space="0" w:color="auto"/>
            <w:bottom w:val="none" w:sz="0" w:space="0" w:color="auto"/>
            <w:right w:val="none" w:sz="0" w:space="0" w:color="auto"/>
          </w:divBdr>
        </w:div>
        <w:div w:id="1581712398">
          <w:marLeft w:val="0"/>
          <w:marRight w:val="0"/>
          <w:marTop w:val="60"/>
          <w:marBottom w:val="60"/>
          <w:divBdr>
            <w:top w:val="none" w:sz="0" w:space="0" w:color="auto"/>
            <w:left w:val="none" w:sz="0" w:space="0" w:color="auto"/>
            <w:bottom w:val="none" w:sz="0" w:space="0" w:color="auto"/>
            <w:right w:val="none" w:sz="0" w:space="0" w:color="auto"/>
          </w:divBdr>
        </w:div>
        <w:div w:id="657466786">
          <w:marLeft w:val="0"/>
          <w:marRight w:val="0"/>
          <w:marTop w:val="60"/>
          <w:marBottom w:val="60"/>
          <w:divBdr>
            <w:top w:val="none" w:sz="0" w:space="0" w:color="auto"/>
            <w:left w:val="none" w:sz="0" w:space="0" w:color="auto"/>
            <w:bottom w:val="none" w:sz="0" w:space="0" w:color="auto"/>
            <w:right w:val="none" w:sz="0" w:space="0" w:color="auto"/>
          </w:divBdr>
        </w:div>
        <w:div w:id="1280600426">
          <w:marLeft w:val="0"/>
          <w:marRight w:val="0"/>
          <w:marTop w:val="60"/>
          <w:marBottom w:val="60"/>
          <w:divBdr>
            <w:top w:val="none" w:sz="0" w:space="0" w:color="auto"/>
            <w:left w:val="none" w:sz="0" w:space="0" w:color="auto"/>
            <w:bottom w:val="none" w:sz="0" w:space="0" w:color="auto"/>
            <w:right w:val="none" w:sz="0" w:space="0" w:color="auto"/>
          </w:divBdr>
        </w:div>
        <w:div w:id="473646560">
          <w:marLeft w:val="0"/>
          <w:marRight w:val="0"/>
          <w:marTop w:val="60"/>
          <w:marBottom w:val="60"/>
          <w:divBdr>
            <w:top w:val="none" w:sz="0" w:space="0" w:color="auto"/>
            <w:left w:val="none" w:sz="0" w:space="0" w:color="auto"/>
            <w:bottom w:val="none" w:sz="0" w:space="0" w:color="auto"/>
            <w:right w:val="none" w:sz="0" w:space="0" w:color="auto"/>
          </w:divBdr>
        </w:div>
        <w:div w:id="1241669933">
          <w:marLeft w:val="0"/>
          <w:marRight w:val="0"/>
          <w:marTop w:val="60"/>
          <w:marBottom w:val="60"/>
          <w:divBdr>
            <w:top w:val="none" w:sz="0" w:space="0" w:color="auto"/>
            <w:left w:val="none" w:sz="0" w:space="0" w:color="auto"/>
            <w:bottom w:val="none" w:sz="0" w:space="0" w:color="auto"/>
            <w:right w:val="none" w:sz="0" w:space="0" w:color="auto"/>
          </w:divBdr>
        </w:div>
        <w:div w:id="539363374">
          <w:marLeft w:val="0"/>
          <w:marRight w:val="0"/>
          <w:marTop w:val="60"/>
          <w:marBottom w:val="60"/>
          <w:divBdr>
            <w:top w:val="none" w:sz="0" w:space="0" w:color="auto"/>
            <w:left w:val="none" w:sz="0" w:space="0" w:color="auto"/>
            <w:bottom w:val="none" w:sz="0" w:space="0" w:color="auto"/>
            <w:right w:val="none" w:sz="0" w:space="0" w:color="auto"/>
          </w:divBdr>
        </w:div>
        <w:div w:id="1209412076">
          <w:marLeft w:val="0"/>
          <w:marRight w:val="0"/>
          <w:marTop w:val="60"/>
          <w:marBottom w:val="60"/>
          <w:divBdr>
            <w:top w:val="none" w:sz="0" w:space="0" w:color="auto"/>
            <w:left w:val="none" w:sz="0" w:space="0" w:color="auto"/>
            <w:bottom w:val="none" w:sz="0" w:space="0" w:color="auto"/>
            <w:right w:val="none" w:sz="0" w:space="0" w:color="auto"/>
          </w:divBdr>
        </w:div>
        <w:div w:id="1653563235">
          <w:marLeft w:val="0"/>
          <w:marRight w:val="0"/>
          <w:marTop w:val="60"/>
          <w:marBottom w:val="60"/>
          <w:divBdr>
            <w:top w:val="none" w:sz="0" w:space="0" w:color="auto"/>
            <w:left w:val="none" w:sz="0" w:space="0" w:color="auto"/>
            <w:bottom w:val="none" w:sz="0" w:space="0" w:color="auto"/>
            <w:right w:val="none" w:sz="0" w:space="0" w:color="auto"/>
          </w:divBdr>
        </w:div>
        <w:div w:id="2013725573">
          <w:marLeft w:val="0"/>
          <w:marRight w:val="0"/>
          <w:marTop w:val="60"/>
          <w:marBottom w:val="60"/>
          <w:divBdr>
            <w:top w:val="none" w:sz="0" w:space="0" w:color="auto"/>
            <w:left w:val="none" w:sz="0" w:space="0" w:color="auto"/>
            <w:bottom w:val="none" w:sz="0" w:space="0" w:color="auto"/>
            <w:right w:val="none" w:sz="0" w:space="0" w:color="auto"/>
          </w:divBdr>
        </w:div>
        <w:div w:id="2101439553">
          <w:marLeft w:val="0"/>
          <w:marRight w:val="0"/>
          <w:marTop w:val="60"/>
          <w:marBottom w:val="60"/>
          <w:divBdr>
            <w:top w:val="none" w:sz="0" w:space="0" w:color="auto"/>
            <w:left w:val="none" w:sz="0" w:space="0" w:color="auto"/>
            <w:bottom w:val="none" w:sz="0" w:space="0" w:color="auto"/>
            <w:right w:val="none" w:sz="0" w:space="0" w:color="auto"/>
          </w:divBdr>
        </w:div>
        <w:div w:id="616062522">
          <w:marLeft w:val="0"/>
          <w:marRight w:val="0"/>
          <w:marTop w:val="60"/>
          <w:marBottom w:val="60"/>
          <w:divBdr>
            <w:top w:val="none" w:sz="0" w:space="0" w:color="auto"/>
            <w:left w:val="none" w:sz="0" w:space="0" w:color="auto"/>
            <w:bottom w:val="none" w:sz="0" w:space="0" w:color="auto"/>
            <w:right w:val="none" w:sz="0" w:space="0" w:color="auto"/>
          </w:divBdr>
        </w:div>
        <w:div w:id="1913150790">
          <w:marLeft w:val="0"/>
          <w:marRight w:val="0"/>
          <w:marTop w:val="60"/>
          <w:marBottom w:val="60"/>
          <w:divBdr>
            <w:top w:val="none" w:sz="0" w:space="0" w:color="auto"/>
            <w:left w:val="none" w:sz="0" w:space="0" w:color="auto"/>
            <w:bottom w:val="none" w:sz="0" w:space="0" w:color="auto"/>
            <w:right w:val="none" w:sz="0" w:space="0" w:color="auto"/>
          </w:divBdr>
        </w:div>
        <w:div w:id="1800685977">
          <w:marLeft w:val="0"/>
          <w:marRight w:val="0"/>
          <w:marTop w:val="60"/>
          <w:marBottom w:val="60"/>
          <w:divBdr>
            <w:top w:val="none" w:sz="0" w:space="0" w:color="auto"/>
            <w:left w:val="none" w:sz="0" w:space="0" w:color="auto"/>
            <w:bottom w:val="none" w:sz="0" w:space="0" w:color="auto"/>
            <w:right w:val="none" w:sz="0" w:space="0" w:color="auto"/>
          </w:divBdr>
        </w:div>
        <w:div w:id="269093686">
          <w:marLeft w:val="0"/>
          <w:marRight w:val="0"/>
          <w:marTop w:val="60"/>
          <w:marBottom w:val="60"/>
          <w:divBdr>
            <w:top w:val="none" w:sz="0" w:space="0" w:color="auto"/>
            <w:left w:val="none" w:sz="0" w:space="0" w:color="auto"/>
            <w:bottom w:val="none" w:sz="0" w:space="0" w:color="auto"/>
            <w:right w:val="none" w:sz="0" w:space="0" w:color="auto"/>
          </w:divBdr>
        </w:div>
        <w:div w:id="792288905">
          <w:marLeft w:val="0"/>
          <w:marRight w:val="0"/>
          <w:marTop w:val="60"/>
          <w:marBottom w:val="60"/>
          <w:divBdr>
            <w:top w:val="none" w:sz="0" w:space="0" w:color="auto"/>
            <w:left w:val="none" w:sz="0" w:space="0" w:color="auto"/>
            <w:bottom w:val="none" w:sz="0" w:space="0" w:color="auto"/>
            <w:right w:val="none" w:sz="0" w:space="0" w:color="auto"/>
          </w:divBdr>
        </w:div>
        <w:div w:id="1309431403">
          <w:marLeft w:val="0"/>
          <w:marRight w:val="0"/>
          <w:marTop w:val="60"/>
          <w:marBottom w:val="60"/>
          <w:divBdr>
            <w:top w:val="none" w:sz="0" w:space="0" w:color="auto"/>
            <w:left w:val="none" w:sz="0" w:space="0" w:color="auto"/>
            <w:bottom w:val="none" w:sz="0" w:space="0" w:color="auto"/>
            <w:right w:val="none" w:sz="0" w:space="0" w:color="auto"/>
          </w:divBdr>
        </w:div>
        <w:div w:id="2032762031">
          <w:marLeft w:val="0"/>
          <w:marRight w:val="0"/>
          <w:marTop w:val="60"/>
          <w:marBottom w:val="60"/>
          <w:divBdr>
            <w:top w:val="none" w:sz="0" w:space="0" w:color="auto"/>
            <w:left w:val="none" w:sz="0" w:space="0" w:color="auto"/>
            <w:bottom w:val="none" w:sz="0" w:space="0" w:color="auto"/>
            <w:right w:val="none" w:sz="0" w:space="0" w:color="auto"/>
          </w:divBdr>
        </w:div>
        <w:div w:id="2064521379">
          <w:marLeft w:val="0"/>
          <w:marRight w:val="0"/>
          <w:marTop w:val="60"/>
          <w:marBottom w:val="60"/>
          <w:divBdr>
            <w:top w:val="none" w:sz="0" w:space="0" w:color="auto"/>
            <w:left w:val="none" w:sz="0" w:space="0" w:color="auto"/>
            <w:bottom w:val="none" w:sz="0" w:space="0" w:color="auto"/>
            <w:right w:val="none" w:sz="0" w:space="0" w:color="auto"/>
          </w:divBdr>
        </w:div>
        <w:div w:id="1156603899">
          <w:marLeft w:val="0"/>
          <w:marRight w:val="0"/>
          <w:marTop w:val="60"/>
          <w:marBottom w:val="60"/>
          <w:divBdr>
            <w:top w:val="none" w:sz="0" w:space="0" w:color="auto"/>
            <w:left w:val="none" w:sz="0" w:space="0" w:color="auto"/>
            <w:bottom w:val="none" w:sz="0" w:space="0" w:color="auto"/>
            <w:right w:val="none" w:sz="0" w:space="0" w:color="auto"/>
          </w:divBdr>
        </w:div>
        <w:div w:id="1099520146">
          <w:marLeft w:val="0"/>
          <w:marRight w:val="0"/>
          <w:marTop w:val="60"/>
          <w:marBottom w:val="60"/>
          <w:divBdr>
            <w:top w:val="none" w:sz="0" w:space="0" w:color="auto"/>
            <w:left w:val="none" w:sz="0" w:space="0" w:color="auto"/>
            <w:bottom w:val="none" w:sz="0" w:space="0" w:color="auto"/>
            <w:right w:val="none" w:sz="0" w:space="0" w:color="auto"/>
          </w:divBdr>
        </w:div>
        <w:div w:id="2088458009">
          <w:marLeft w:val="0"/>
          <w:marRight w:val="0"/>
          <w:marTop w:val="60"/>
          <w:marBottom w:val="60"/>
          <w:divBdr>
            <w:top w:val="none" w:sz="0" w:space="0" w:color="auto"/>
            <w:left w:val="none" w:sz="0" w:space="0" w:color="auto"/>
            <w:bottom w:val="none" w:sz="0" w:space="0" w:color="auto"/>
            <w:right w:val="none" w:sz="0" w:space="0" w:color="auto"/>
          </w:divBdr>
        </w:div>
        <w:div w:id="1794054336">
          <w:marLeft w:val="0"/>
          <w:marRight w:val="0"/>
          <w:marTop w:val="60"/>
          <w:marBottom w:val="60"/>
          <w:divBdr>
            <w:top w:val="none" w:sz="0" w:space="0" w:color="auto"/>
            <w:left w:val="none" w:sz="0" w:space="0" w:color="auto"/>
            <w:bottom w:val="none" w:sz="0" w:space="0" w:color="auto"/>
            <w:right w:val="none" w:sz="0" w:space="0" w:color="auto"/>
          </w:divBdr>
        </w:div>
        <w:div w:id="2085829983">
          <w:marLeft w:val="0"/>
          <w:marRight w:val="0"/>
          <w:marTop w:val="60"/>
          <w:marBottom w:val="60"/>
          <w:divBdr>
            <w:top w:val="none" w:sz="0" w:space="0" w:color="auto"/>
            <w:left w:val="none" w:sz="0" w:space="0" w:color="auto"/>
            <w:bottom w:val="none" w:sz="0" w:space="0" w:color="auto"/>
            <w:right w:val="none" w:sz="0" w:space="0" w:color="auto"/>
          </w:divBdr>
        </w:div>
        <w:div w:id="2093501966">
          <w:marLeft w:val="0"/>
          <w:marRight w:val="0"/>
          <w:marTop w:val="60"/>
          <w:marBottom w:val="60"/>
          <w:divBdr>
            <w:top w:val="none" w:sz="0" w:space="0" w:color="auto"/>
            <w:left w:val="none" w:sz="0" w:space="0" w:color="auto"/>
            <w:bottom w:val="none" w:sz="0" w:space="0" w:color="auto"/>
            <w:right w:val="none" w:sz="0" w:space="0" w:color="auto"/>
          </w:divBdr>
        </w:div>
        <w:div w:id="357393607">
          <w:marLeft w:val="0"/>
          <w:marRight w:val="0"/>
          <w:marTop w:val="60"/>
          <w:marBottom w:val="60"/>
          <w:divBdr>
            <w:top w:val="none" w:sz="0" w:space="0" w:color="auto"/>
            <w:left w:val="none" w:sz="0" w:space="0" w:color="auto"/>
            <w:bottom w:val="none" w:sz="0" w:space="0" w:color="auto"/>
            <w:right w:val="none" w:sz="0" w:space="0" w:color="auto"/>
          </w:divBdr>
        </w:div>
        <w:div w:id="989795356">
          <w:marLeft w:val="0"/>
          <w:marRight w:val="0"/>
          <w:marTop w:val="60"/>
          <w:marBottom w:val="60"/>
          <w:divBdr>
            <w:top w:val="none" w:sz="0" w:space="0" w:color="auto"/>
            <w:left w:val="none" w:sz="0" w:space="0" w:color="auto"/>
            <w:bottom w:val="none" w:sz="0" w:space="0" w:color="auto"/>
            <w:right w:val="none" w:sz="0" w:space="0" w:color="auto"/>
          </w:divBdr>
        </w:div>
        <w:div w:id="2067482970">
          <w:marLeft w:val="0"/>
          <w:marRight w:val="0"/>
          <w:marTop w:val="60"/>
          <w:marBottom w:val="60"/>
          <w:divBdr>
            <w:top w:val="none" w:sz="0" w:space="0" w:color="auto"/>
            <w:left w:val="none" w:sz="0" w:space="0" w:color="auto"/>
            <w:bottom w:val="none" w:sz="0" w:space="0" w:color="auto"/>
            <w:right w:val="none" w:sz="0" w:space="0" w:color="auto"/>
          </w:divBdr>
        </w:div>
        <w:div w:id="593511807">
          <w:marLeft w:val="0"/>
          <w:marRight w:val="0"/>
          <w:marTop w:val="60"/>
          <w:marBottom w:val="60"/>
          <w:divBdr>
            <w:top w:val="none" w:sz="0" w:space="0" w:color="auto"/>
            <w:left w:val="none" w:sz="0" w:space="0" w:color="auto"/>
            <w:bottom w:val="none" w:sz="0" w:space="0" w:color="auto"/>
            <w:right w:val="none" w:sz="0" w:space="0" w:color="auto"/>
          </w:divBdr>
        </w:div>
        <w:div w:id="1102847029">
          <w:marLeft w:val="0"/>
          <w:marRight w:val="0"/>
          <w:marTop w:val="60"/>
          <w:marBottom w:val="60"/>
          <w:divBdr>
            <w:top w:val="none" w:sz="0" w:space="0" w:color="auto"/>
            <w:left w:val="none" w:sz="0" w:space="0" w:color="auto"/>
            <w:bottom w:val="none" w:sz="0" w:space="0" w:color="auto"/>
            <w:right w:val="none" w:sz="0" w:space="0" w:color="auto"/>
          </w:divBdr>
        </w:div>
        <w:div w:id="685904477">
          <w:marLeft w:val="0"/>
          <w:marRight w:val="0"/>
          <w:marTop w:val="60"/>
          <w:marBottom w:val="60"/>
          <w:divBdr>
            <w:top w:val="none" w:sz="0" w:space="0" w:color="auto"/>
            <w:left w:val="none" w:sz="0" w:space="0" w:color="auto"/>
            <w:bottom w:val="none" w:sz="0" w:space="0" w:color="auto"/>
            <w:right w:val="none" w:sz="0" w:space="0" w:color="auto"/>
          </w:divBdr>
        </w:div>
        <w:div w:id="393353789">
          <w:marLeft w:val="0"/>
          <w:marRight w:val="0"/>
          <w:marTop w:val="60"/>
          <w:marBottom w:val="60"/>
          <w:divBdr>
            <w:top w:val="none" w:sz="0" w:space="0" w:color="auto"/>
            <w:left w:val="none" w:sz="0" w:space="0" w:color="auto"/>
            <w:bottom w:val="none" w:sz="0" w:space="0" w:color="auto"/>
            <w:right w:val="none" w:sz="0" w:space="0" w:color="auto"/>
          </w:divBdr>
        </w:div>
        <w:div w:id="653992546">
          <w:marLeft w:val="0"/>
          <w:marRight w:val="0"/>
          <w:marTop w:val="60"/>
          <w:marBottom w:val="60"/>
          <w:divBdr>
            <w:top w:val="none" w:sz="0" w:space="0" w:color="auto"/>
            <w:left w:val="none" w:sz="0" w:space="0" w:color="auto"/>
            <w:bottom w:val="none" w:sz="0" w:space="0" w:color="auto"/>
            <w:right w:val="none" w:sz="0" w:space="0" w:color="auto"/>
          </w:divBdr>
        </w:div>
        <w:div w:id="761725696">
          <w:marLeft w:val="0"/>
          <w:marRight w:val="0"/>
          <w:marTop w:val="60"/>
          <w:marBottom w:val="60"/>
          <w:divBdr>
            <w:top w:val="none" w:sz="0" w:space="0" w:color="auto"/>
            <w:left w:val="none" w:sz="0" w:space="0" w:color="auto"/>
            <w:bottom w:val="none" w:sz="0" w:space="0" w:color="auto"/>
            <w:right w:val="none" w:sz="0" w:space="0" w:color="auto"/>
          </w:divBdr>
        </w:div>
        <w:div w:id="334382046">
          <w:marLeft w:val="0"/>
          <w:marRight w:val="0"/>
          <w:marTop w:val="60"/>
          <w:marBottom w:val="60"/>
          <w:divBdr>
            <w:top w:val="none" w:sz="0" w:space="0" w:color="auto"/>
            <w:left w:val="none" w:sz="0" w:space="0" w:color="auto"/>
            <w:bottom w:val="none" w:sz="0" w:space="0" w:color="auto"/>
            <w:right w:val="none" w:sz="0" w:space="0" w:color="auto"/>
          </w:divBdr>
        </w:div>
        <w:div w:id="732316802">
          <w:marLeft w:val="0"/>
          <w:marRight w:val="0"/>
          <w:marTop w:val="60"/>
          <w:marBottom w:val="60"/>
          <w:divBdr>
            <w:top w:val="none" w:sz="0" w:space="0" w:color="auto"/>
            <w:left w:val="none" w:sz="0" w:space="0" w:color="auto"/>
            <w:bottom w:val="none" w:sz="0" w:space="0" w:color="auto"/>
            <w:right w:val="none" w:sz="0" w:space="0" w:color="auto"/>
          </w:divBdr>
        </w:div>
        <w:div w:id="1202475892">
          <w:marLeft w:val="0"/>
          <w:marRight w:val="0"/>
          <w:marTop w:val="60"/>
          <w:marBottom w:val="60"/>
          <w:divBdr>
            <w:top w:val="none" w:sz="0" w:space="0" w:color="auto"/>
            <w:left w:val="none" w:sz="0" w:space="0" w:color="auto"/>
            <w:bottom w:val="none" w:sz="0" w:space="0" w:color="auto"/>
            <w:right w:val="none" w:sz="0" w:space="0" w:color="auto"/>
          </w:divBdr>
        </w:div>
        <w:div w:id="752505061">
          <w:marLeft w:val="0"/>
          <w:marRight w:val="0"/>
          <w:marTop w:val="60"/>
          <w:marBottom w:val="60"/>
          <w:divBdr>
            <w:top w:val="none" w:sz="0" w:space="0" w:color="auto"/>
            <w:left w:val="none" w:sz="0" w:space="0" w:color="auto"/>
            <w:bottom w:val="none" w:sz="0" w:space="0" w:color="auto"/>
            <w:right w:val="none" w:sz="0" w:space="0" w:color="auto"/>
          </w:divBdr>
        </w:div>
        <w:div w:id="128209234">
          <w:marLeft w:val="0"/>
          <w:marRight w:val="0"/>
          <w:marTop w:val="60"/>
          <w:marBottom w:val="60"/>
          <w:divBdr>
            <w:top w:val="none" w:sz="0" w:space="0" w:color="auto"/>
            <w:left w:val="none" w:sz="0" w:space="0" w:color="auto"/>
            <w:bottom w:val="none" w:sz="0" w:space="0" w:color="auto"/>
            <w:right w:val="none" w:sz="0" w:space="0" w:color="auto"/>
          </w:divBdr>
        </w:div>
        <w:div w:id="1191333169">
          <w:marLeft w:val="0"/>
          <w:marRight w:val="0"/>
          <w:marTop w:val="60"/>
          <w:marBottom w:val="60"/>
          <w:divBdr>
            <w:top w:val="none" w:sz="0" w:space="0" w:color="auto"/>
            <w:left w:val="none" w:sz="0" w:space="0" w:color="auto"/>
            <w:bottom w:val="none" w:sz="0" w:space="0" w:color="auto"/>
            <w:right w:val="none" w:sz="0" w:space="0" w:color="auto"/>
          </w:divBdr>
        </w:div>
        <w:div w:id="1799445623">
          <w:marLeft w:val="0"/>
          <w:marRight w:val="0"/>
          <w:marTop w:val="60"/>
          <w:marBottom w:val="60"/>
          <w:divBdr>
            <w:top w:val="none" w:sz="0" w:space="0" w:color="auto"/>
            <w:left w:val="none" w:sz="0" w:space="0" w:color="auto"/>
            <w:bottom w:val="none" w:sz="0" w:space="0" w:color="auto"/>
            <w:right w:val="none" w:sz="0" w:space="0" w:color="auto"/>
          </w:divBdr>
        </w:div>
        <w:div w:id="1650818450">
          <w:marLeft w:val="0"/>
          <w:marRight w:val="0"/>
          <w:marTop w:val="60"/>
          <w:marBottom w:val="60"/>
          <w:divBdr>
            <w:top w:val="none" w:sz="0" w:space="0" w:color="auto"/>
            <w:left w:val="none" w:sz="0" w:space="0" w:color="auto"/>
            <w:bottom w:val="none" w:sz="0" w:space="0" w:color="auto"/>
            <w:right w:val="none" w:sz="0" w:space="0" w:color="auto"/>
          </w:divBdr>
        </w:div>
        <w:div w:id="2003701839">
          <w:marLeft w:val="0"/>
          <w:marRight w:val="0"/>
          <w:marTop w:val="60"/>
          <w:marBottom w:val="60"/>
          <w:divBdr>
            <w:top w:val="none" w:sz="0" w:space="0" w:color="auto"/>
            <w:left w:val="none" w:sz="0" w:space="0" w:color="auto"/>
            <w:bottom w:val="none" w:sz="0" w:space="0" w:color="auto"/>
            <w:right w:val="none" w:sz="0" w:space="0" w:color="auto"/>
          </w:divBdr>
        </w:div>
        <w:div w:id="950164098">
          <w:marLeft w:val="0"/>
          <w:marRight w:val="0"/>
          <w:marTop w:val="60"/>
          <w:marBottom w:val="60"/>
          <w:divBdr>
            <w:top w:val="none" w:sz="0" w:space="0" w:color="auto"/>
            <w:left w:val="none" w:sz="0" w:space="0" w:color="auto"/>
            <w:bottom w:val="none" w:sz="0" w:space="0" w:color="auto"/>
            <w:right w:val="none" w:sz="0" w:space="0" w:color="auto"/>
          </w:divBdr>
        </w:div>
        <w:div w:id="1289160724">
          <w:marLeft w:val="0"/>
          <w:marRight w:val="0"/>
          <w:marTop w:val="60"/>
          <w:marBottom w:val="60"/>
          <w:divBdr>
            <w:top w:val="none" w:sz="0" w:space="0" w:color="auto"/>
            <w:left w:val="none" w:sz="0" w:space="0" w:color="auto"/>
            <w:bottom w:val="none" w:sz="0" w:space="0" w:color="auto"/>
            <w:right w:val="none" w:sz="0" w:space="0" w:color="auto"/>
          </w:divBdr>
        </w:div>
        <w:div w:id="2044161855">
          <w:marLeft w:val="0"/>
          <w:marRight w:val="0"/>
          <w:marTop w:val="60"/>
          <w:marBottom w:val="60"/>
          <w:divBdr>
            <w:top w:val="none" w:sz="0" w:space="0" w:color="auto"/>
            <w:left w:val="none" w:sz="0" w:space="0" w:color="auto"/>
            <w:bottom w:val="none" w:sz="0" w:space="0" w:color="auto"/>
            <w:right w:val="none" w:sz="0" w:space="0" w:color="auto"/>
          </w:divBdr>
        </w:div>
        <w:div w:id="1762607756">
          <w:marLeft w:val="0"/>
          <w:marRight w:val="0"/>
          <w:marTop w:val="60"/>
          <w:marBottom w:val="60"/>
          <w:divBdr>
            <w:top w:val="none" w:sz="0" w:space="0" w:color="auto"/>
            <w:left w:val="none" w:sz="0" w:space="0" w:color="auto"/>
            <w:bottom w:val="none" w:sz="0" w:space="0" w:color="auto"/>
            <w:right w:val="none" w:sz="0" w:space="0" w:color="auto"/>
          </w:divBdr>
        </w:div>
        <w:div w:id="294485652">
          <w:marLeft w:val="0"/>
          <w:marRight w:val="0"/>
          <w:marTop w:val="60"/>
          <w:marBottom w:val="60"/>
          <w:divBdr>
            <w:top w:val="none" w:sz="0" w:space="0" w:color="auto"/>
            <w:left w:val="none" w:sz="0" w:space="0" w:color="auto"/>
            <w:bottom w:val="none" w:sz="0" w:space="0" w:color="auto"/>
            <w:right w:val="none" w:sz="0" w:space="0" w:color="auto"/>
          </w:divBdr>
        </w:div>
        <w:div w:id="481049106">
          <w:marLeft w:val="0"/>
          <w:marRight w:val="0"/>
          <w:marTop w:val="60"/>
          <w:marBottom w:val="60"/>
          <w:divBdr>
            <w:top w:val="none" w:sz="0" w:space="0" w:color="auto"/>
            <w:left w:val="none" w:sz="0" w:space="0" w:color="auto"/>
            <w:bottom w:val="none" w:sz="0" w:space="0" w:color="auto"/>
            <w:right w:val="none" w:sz="0" w:space="0" w:color="auto"/>
          </w:divBdr>
        </w:div>
        <w:div w:id="1525707819">
          <w:marLeft w:val="0"/>
          <w:marRight w:val="0"/>
          <w:marTop w:val="60"/>
          <w:marBottom w:val="60"/>
          <w:divBdr>
            <w:top w:val="none" w:sz="0" w:space="0" w:color="auto"/>
            <w:left w:val="none" w:sz="0" w:space="0" w:color="auto"/>
            <w:bottom w:val="none" w:sz="0" w:space="0" w:color="auto"/>
            <w:right w:val="none" w:sz="0" w:space="0" w:color="auto"/>
          </w:divBdr>
        </w:div>
        <w:div w:id="972246234">
          <w:marLeft w:val="0"/>
          <w:marRight w:val="0"/>
          <w:marTop w:val="60"/>
          <w:marBottom w:val="60"/>
          <w:divBdr>
            <w:top w:val="none" w:sz="0" w:space="0" w:color="auto"/>
            <w:left w:val="none" w:sz="0" w:space="0" w:color="auto"/>
            <w:bottom w:val="none" w:sz="0" w:space="0" w:color="auto"/>
            <w:right w:val="none" w:sz="0" w:space="0" w:color="auto"/>
          </w:divBdr>
        </w:div>
        <w:div w:id="1915698983">
          <w:marLeft w:val="0"/>
          <w:marRight w:val="0"/>
          <w:marTop w:val="60"/>
          <w:marBottom w:val="60"/>
          <w:divBdr>
            <w:top w:val="none" w:sz="0" w:space="0" w:color="auto"/>
            <w:left w:val="none" w:sz="0" w:space="0" w:color="auto"/>
            <w:bottom w:val="none" w:sz="0" w:space="0" w:color="auto"/>
            <w:right w:val="none" w:sz="0" w:space="0" w:color="auto"/>
          </w:divBdr>
        </w:div>
        <w:div w:id="1485852089">
          <w:marLeft w:val="0"/>
          <w:marRight w:val="0"/>
          <w:marTop w:val="60"/>
          <w:marBottom w:val="60"/>
          <w:divBdr>
            <w:top w:val="none" w:sz="0" w:space="0" w:color="auto"/>
            <w:left w:val="none" w:sz="0" w:space="0" w:color="auto"/>
            <w:bottom w:val="none" w:sz="0" w:space="0" w:color="auto"/>
            <w:right w:val="none" w:sz="0" w:space="0" w:color="auto"/>
          </w:divBdr>
        </w:div>
        <w:div w:id="1643538075">
          <w:marLeft w:val="0"/>
          <w:marRight w:val="0"/>
          <w:marTop w:val="60"/>
          <w:marBottom w:val="60"/>
          <w:divBdr>
            <w:top w:val="none" w:sz="0" w:space="0" w:color="auto"/>
            <w:left w:val="none" w:sz="0" w:space="0" w:color="auto"/>
            <w:bottom w:val="none" w:sz="0" w:space="0" w:color="auto"/>
            <w:right w:val="none" w:sz="0" w:space="0" w:color="auto"/>
          </w:divBdr>
        </w:div>
        <w:div w:id="2068915255">
          <w:marLeft w:val="0"/>
          <w:marRight w:val="0"/>
          <w:marTop w:val="60"/>
          <w:marBottom w:val="60"/>
          <w:divBdr>
            <w:top w:val="none" w:sz="0" w:space="0" w:color="auto"/>
            <w:left w:val="none" w:sz="0" w:space="0" w:color="auto"/>
            <w:bottom w:val="none" w:sz="0" w:space="0" w:color="auto"/>
            <w:right w:val="none" w:sz="0" w:space="0" w:color="auto"/>
          </w:divBdr>
        </w:div>
        <w:div w:id="1424372097">
          <w:marLeft w:val="0"/>
          <w:marRight w:val="0"/>
          <w:marTop w:val="60"/>
          <w:marBottom w:val="60"/>
          <w:divBdr>
            <w:top w:val="none" w:sz="0" w:space="0" w:color="auto"/>
            <w:left w:val="none" w:sz="0" w:space="0" w:color="auto"/>
            <w:bottom w:val="none" w:sz="0" w:space="0" w:color="auto"/>
            <w:right w:val="none" w:sz="0" w:space="0" w:color="auto"/>
          </w:divBdr>
        </w:div>
        <w:div w:id="1087388347">
          <w:marLeft w:val="0"/>
          <w:marRight w:val="0"/>
          <w:marTop w:val="60"/>
          <w:marBottom w:val="60"/>
          <w:divBdr>
            <w:top w:val="none" w:sz="0" w:space="0" w:color="auto"/>
            <w:left w:val="none" w:sz="0" w:space="0" w:color="auto"/>
            <w:bottom w:val="none" w:sz="0" w:space="0" w:color="auto"/>
            <w:right w:val="none" w:sz="0" w:space="0" w:color="auto"/>
          </w:divBdr>
        </w:div>
        <w:div w:id="839084566">
          <w:marLeft w:val="0"/>
          <w:marRight w:val="0"/>
          <w:marTop w:val="60"/>
          <w:marBottom w:val="60"/>
          <w:divBdr>
            <w:top w:val="none" w:sz="0" w:space="0" w:color="auto"/>
            <w:left w:val="none" w:sz="0" w:space="0" w:color="auto"/>
            <w:bottom w:val="none" w:sz="0" w:space="0" w:color="auto"/>
            <w:right w:val="none" w:sz="0" w:space="0" w:color="auto"/>
          </w:divBdr>
        </w:div>
        <w:div w:id="1851484846">
          <w:marLeft w:val="0"/>
          <w:marRight w:val="0"/>
          <w:marTop w:val="60"/>
          <w:marBottom w:val="60"/>
          <w:divBdr>
            <w:top w:val="none" w:sz="0" w:space="0" w:color="auto"/>
            <w:left w:val="none" w:sz="0" w:space="0" w:color="auto"/>
            <w:bottom w:val="none" w:sz="0" w:space="0" w:color="auto"/>
            <w:right w:val="none" w:sz="0" w:space="0" w:color="auto"/>
          </w:divBdr>
        </w:div>
        <w:div w:id="1166241610">
          <w:marLeft w:val="0"/>
          <w:marRight w:val="0"/>
          <w:marTop w:val="60"/>
          <w:marBottom w:val="60"/>
          <w:divBdr>
            <w:top w:val="none" w:sz="0" w:space="0" w:color="auto"/>
            <w:left w:val="none" w:sz="0" w:space="0" w:color="auto"/>
            <w:bottom w:val="none" w:sz="0" w:space="0" w:color="auto"/>
            <w:right w:val="none" w:sz="0" w:space="0" w:color="auto"/>
          </w:divBdr>
        </w:div>
        <w:div w:id="201481849">
          <w:marLeft w:val="0"/>
          <w:marRight w:val="0"/>
          <w:marTop w:val="60"/>
          <w:marBottom w:val="60"/>
          <w:divBdr>
            <w:top w:val="none" w:sz="0" w:space="0" w:color="auto"/>
            <w:left w:val="none" w:sz="0" w:space="0" w:color="auto"/>
            <w:bottom w:val="none" w:sz="0" w:space="0" w:color="auto"/>
            <w:right w:val="none" w:sz="0" w:space="0" w:color="auto"/>
          </w:divBdr>
        </w:div>
        <w:div w:id="1586764135">
          <w:marLeft w:val="0"/>
          <w:marRight w:val="0"/>
          <w:marTop w:val="60"/>
          <w:marBottom w:val="60"/>
          <w:divBdr>
            <w:top w:val="none" w:sz="0" w:space="0" w:color="auto"/>
            <w:left w:val="none" w:sz="0" w:space="0" w:color="auto"/>
            <w:bottom w:val="none" w:sz="0" w:space="0" w:color="auto"/>
            <w:right w:val="none" w:sz="0" w:space="0" w:color="auto"/>
          </w:divBdr>
        </w:div>
        <w:div w:id="110053273">
          <w:marLeft w:val="0"/>
          <w:marRight w:val="0"/>
          <w:marTop w:val="60"/>
          <w:marBottom w:val="60"/>
          <w:divBdr>
            <w:top w:val="none" w:sz="0" w:space="0" w:color="auto"/>
            <w:left w:val="none" w:sz="0" w:space="0" w:color="auto"/>
            <w:bottom w:val="none" w:sz="0" w:space="0" w:color="auto"/>
            <w:right w:val="none" w:sz="0" w:space="0" w:color="auto"/>
          </w:divBdr>
        </w:div>
        <w:div w:id="1186402304">
          <w:marLeft w:val="0"/>
          <w:marRight w:val="0"/>
          <w:marTop w:val="60"/>
          <w:marBottom w:val="60"/>
          <w:divBdr>
            <w:top w:val="none" w:sz="0" w:space="0" w:color="auto"/>
            <w:left w:val="none" w:sz="0" w:space="0" w:color="auto"/>
            <w:bottom w:val="none" w:sz="0" w:space="0" w:color="auto"/>
            <w:right w:val="none" w:sz="0" w:space="0" w:color="auto"/>
          </w:divBdr>
        </w:div>
        <w:div w:id="1257708570">
          <w:marLeft w:val="0"/>
          <w:marRight w:val="0"/>
          <w:marTop w:val="60"/>
          <w:marBottom w:val="60"/>
          <w:divBdr>
            <w:top w:val="none" w:sz="0" w:space="0" w:color="auto"/>
            <w:left w:val="none" w:sz="0" w:space="0" w:color="auto"/>
            <w:bottom w:val="none" w:sz="0" w:space="0" w:color="auto"/>
            <w:right w:val="none" w:sz="0" w:space="0" w:color="auto"/>
          </w:divBdr>
        </w:div>
        <w:div w:id="318078618">
          <w:marLeft w:val="0"/>
          <w:marRight w:val="0"/>
          <w:marTop w:val="60"/>
          <w:marBottom w:val="60"/>
          <w:divBdr>
            <w:top w:val="none" w:sz="0" w:space="0" w:color="auto"/>
            <w:left w:val="none" w:sz="0" w:space="0" w:color="auto"/>
            <w:bottom w:val="none" w:sz="0" w:space="0" w:color="auto"/>
            <w:right w:val="none" w:sz="0" w:space="0" w:color="auto"/>
          </w:divBdr>
        </w:div>
        <w:div w:id="1956982706">
          <w:marLeft w:val="0"/>
          <w:marRight w:val="0"/>
          <w:marTop w:val="60"/>
          <w:marBottom w:val="60"/>
          <w:divBdr>
            <w:top w:val="none" w:sz="0" w:space="0" w:color="auto"/>
            <w:left w:val="none" w:sz="0" w:space="0" w:color="auto"/>
            <w:bottom w:val="none" w:sz="0" w:space="0" w:color="auto"/>
            <w:right w:val="none" w:sz="0" w:space="0" w:color="auto"/>
          </w:divBdr>
        </w:div>
        <w:div w:id="1275332503">
          <w:marLeft w:val="0"/>
          <w:marRight w:val="0"/>
          <w:marTop w:val="60"/>
          <w:marBottom w:val="60"/>
          <w:divBdr>
            <w:top w:val="none" w:sz="0" w:space="0" w:color="auto"/>
            <w:left w:val="none" w:sz="0" w:space="0" w:color="auto"/>
            <w:bottom w:val="none" w:sz="0" w:space="0" w:color="auto"/>
            <w:right w:val="none" w:sz="0" w:space="0" w:color="auto"/>
          </w:divBdr>
        </w:div>
        <w:div w:id="903175009">
          <w:marLeft w:val="0"/>
          <w:marRight w:val="0"/>
          <w:marTop w:val="60"/>
          <w:marBottom w:val="60"/>
          <w:divBdr>
            <w:top w:val="none" w:sz="0" w:space="0" w:color="auto"/>
            <w:left w:val="none" w:sz="0" w:space="0" w:color="auto"/>
            <w:bottom w:val="none" w:sz="0" w:space="0" w:color="auto"/>
            <w:right w:val="none" w:sz="0" w:space="0" w:color="auto"/>
          </w:divBdr>
        </w:div>
        <w:div w:id="1047610123">
          <w:marLeft w:val="0"/>
          <w:marRight w:val="0"/>
          <w:marTop w:val="60"/>
          <w:marBottom w:val="60"/>
          <w:divBdr>
            <w:top w:val="none" w:sz="0" w:space="0" w:color="auto"/>
            <w:left w:val="none" w:sz="0" w:space="0" w:color="auto"/>
            <w:bottom w:val="none" w:sz="0" w:space="0" w:color="auto"/>
            <w:right w:val="none" w:sz="0" w:space="0" w:color="auto"/>
          </w:divBdr>
        </w:div>
        <w:div w:id="148862550">
          <w:marLeft w:val="0"/>
          <w:marRight w:val="0"/>
          <w:marTop w:val="60"/>
          <w:marBottom w:val="60"/>
          <w:divBdr>
            <w:top w:val="none" w:sz="0" w:space="0" w:color="auto"/>
            <w:left w:val="none" w:sz="0" w:space="0" w:color="auto"/>
            <w:bottom w:val="none" w:sz="0" w:space="0" w:color="auto"/>
            <w:right w:val="none" w:sz="0" w:space="0" w:color="auto"/>
          </w:divBdr>
        </w:div>
        <w:div w:id="1858811452">
          <w:marLeft w:val="0"/>
          <w:marRight w:val="0"/>
          <w:marTop w:val="60"/>
          <w:marBottom w:val="60"/>
          <w:divBdr>
            <w:top w:val="none" w:sz="0" w:space="0" w:color="auto"/>
            <w:left w:val="none" w:sz="0" w:space="0" w:color="auto"/>
            <w:bottom w:val="none" w:sz="0" w:space="0" w:color="auto"/>
            <w:right w:val="none" w:sz="0" w:space="0" w:color="auto"/>
          </w:divBdr>
        </w:div>
        <w:div w:id="1058630508">
          <w:marLeft w:val="0"/>
          <w:marRight w:val="0"/>
          <w:marTop w:val="60"/>
          <w:marBottom w:val="60"/>
          <w:divBdr>
            <w:top w:val="none" w:sz="0" w:space="0" w:color="auto"/>
            <w:left w:val="none" w:sz="0" w:space="0" w:color="auto"/>
            <w:bottom w:val="none" w:sz="0" w:space="0" w:color="auto"/>
            <w:right w:val="none" w:sz="0" w:space="0" w:color="auto"/>
          </w:divBdr>
        </w:div>
        <w:div w:id="1161198281">
          <w:marLeft w:val="0"/>
          <w:marRight w:val="0"/>
          <w:marTop w:val="60"/>
          <w:marBottom w:val="60"/>
          <w:divBdr>
            <w:top w:val="none" w:sz="0" w:space="0" w:color="auto"/>
            <w:left w:val="none" w:sz="0" w:space="0" w:color="auto"/>
            <w:bottom w:val="none" w:sz="0" w:space="0" w:color="auto"/>
            <w:right w:val="none" w:sz="0" w:space="0" w:color="auto"/>
          </w:divBdr>
        </w:div>
        <w:div w:id="358750148">
          <w:marLeft w:val="0"/>
          <w:marRight w:val="0"/>
          <w:marTop w:val="60"/>
          <w:marBottom w:val="60"/>
          <w:divBdr>
            <w:top w:val="none" w:sz="0" w:space="0" w:color="auto"/>
            <w:left w:val="none" w:sz="0" w:space="0" w:color="auto"/>
            <w:bottom w:val="none" w:sz="0" w:space="0" w:color="auto"/>
            <w:right w:val="none" w:sz="0" w:space="0" w:color="auto"/>
          </w:divBdr>
        </w:div>
        <w:div w:id="935016897">
          <w:marLeft w:val="0"/>
          <w:marRight w:val="0"/>
          <w:marTop w:val="60"/>
          <w:marBottom w:val="60"/>
          <w:divBdr>
            <w:top w:val="none" w:sz="0" w:space="0" w:color="auto"/>
            <w:left w:val="none" w:sz="0" w:space="0" w:color="auto"/>
            <w:bottom w:val="none" w:sz="0" w:space="0" w:color="auto"/>
            <w:right w:val="none" w:sz="0" w:space="0" w:color="auto"/>
          </w:divBdr>
        </w:div>
        <w:div w:id="669023348">
          <w:marLeft w:val="0"/>
          <w:marRight w:val="0"/>
          <w:marTop w:val="60"/>
          <w:marBottom w:val="60"/>
          <w:divBdr>
            <w:top w:val="none" w:sz="0" w:space="0" w:color="auto"/>
            <w:left w:val="none" w:sz="0" w:space="0" w:color="auto"/>
            <w:bottom w:val="none" w:sz="0" w:space="0" w:color="auto"/>
            <w:right w:val="none" w:sz="0" w:space="0" w:color="auto"/>
          </w:divBdr>
        </w:div>
        <w:div w:id="567111439">
          <w:marLeft w:val="0"/>
          <w:marRight w:val="0"/>
          <w:marTop w:val="60"/>
          <w:marBottom w:val="60"/>
          <w:divBdr>
            <w:top w:val="none" w:sz="0" w:space="0" w:color="auto"/>
            <w:left w:val="none" w:sz="0" w:space="0" w:color="auto"/>
            <w:bottom w:val="none" w:sz="0" w:space="0" w:color="auto"/>
            <w:right w:val="none" w:sz="0" w:space="0" w:color="auto"/>
          </w:divBdr>
        </w:div>
        <w:div w:id="823933604">
          <w:marLeft w:val="0"/>
          <w:marRight w:val="0"/>
          <w:marTop w:val="60"/>
          <w:marBottom w:val="60"/>
          <w:divBdr>
            <w:top w:val="none" w:sz="0" w:space="0" w:color="auto"/>
            <w:left w:val="none" w:sz="0" w:space="0" w:color="auto"/>
            <w:bottom w:val="none" w:sz="0" w:space="0" w:color="auto"/>
            <w:right w:val="none" w:sz="0" w:space="0" w:color="auto"/>
          </w:divBdr>
        </w:div>
        <w:div w:id="736973230">
          <w:marLeft w:val="0"/>
          <w:marRight w:val="0"/>
          <w:marTop w:val="60"/>
          <w:marBottom w:val="60"/>
          <w:divBdr>
            <w:top w:val="none" w:sz="0" w:space="0" w:color="auto"/>
            <w:left w:val="none" w:sz="0" w:space="0" w:color="auto"/>
            <w:bottom w:val="none" w:sz="0" w:space="0" w:color="auto"/>
            <w:right w:val="none" w:sz="0" w:space="0" w:color="auto"/>
          </w:divBdr>
        </w:div>
        <w:div w:id="543761276">
          <w:marLeft w:val="0"/>
          <w:marRight w:val="0"/>
          <w:marTop w:val="60"/>
          <w:marBottom w:val="60"/>
          <w:divBdr>
            <w:top w:val="none" w:sz="0" w:space="0" w:color="auto"/>
            <w:left w:val="none" w:sz="0" w:space="0" w:color="auto"/>
            <w:bottom w:val="none" w:sz="0" w:space="0" w:color="auto"/>
            <w:right w:val="none" w:sz="0" w:space="0" w:color="auto"/>
          </w:divBdr>
        </w:div>
        <w:div w:id="1815489035">
          <w:marLeft w:val="0"/>
          <w:marRight w:val="0"/>
          <w:marTop w:val="60"/>
          <w:marBottom w:val="60"/>
          <w:divBdr>
            <w:top w:val="none" w:sz="0" w:space="0" w:color="auto"/>
            <w:left w:val="none" w:sz="0" w:space="0" w:color="auto"/>
            <w:bottom w:val="none" w:sz="0" w:space="0" w:color="auto"/>
            <w:right w:val="none" w:sz="0" w:space="0" w:color="auto"/>
          </w:divBdr>
        </w:div>
        <w:div w:id="2030402902">
          <w:marLeft w:val="0"/>
          <w:marRight w:val="0"/>
          <w:marTop w:val="60"/>
          <w:marBottom w:val="60"/>
          <w:divBdr>
            <w:top w:val="none" w:sz="0" w:space="0" w:color="auto"/>
            <w:left w:val="none" w:sz="0" w:space="0" w:color="auto"/>
            <w:bottom w:val="none" w:sz="0" w:space="0" w:color="auto"/>
            <w:right w:val="none" w:sz="0" w:space="0" w:color="auto"/>
          </w:divBdr>
        </w:div>
        <w:div w:id="194972485">
          <w:marLeft w:val="0"/>
          <w:marRight w:val="0"/>
          <w:marTop w:val="60"/>
          <w:marBottom w:val="60"/>
          <w:divBdr>
            <w:top w:val="none" w:sz="0" w:space="0" w:color="auto"/>
            <w:left w:val="none" w:sz="0" w:space="0" w:color="auto"/>
            <w:bottom w:val="none" w:sz="0" w:space="0" w:color="auto"/>
            <w:right w:val="none" w:sz="0" w:space="0" w:color="auto"/>
          </w:divBdr>
        </w:div>
        <w:div w:id="1917939354">
          <w:marLeft w:val="0"/>
          <w:marRight w:val="0"/>
          <w:marTop w:val="60"/>
          <w:marBottom w:val="60"/>
          <w:divBdr>
            <w:top w:val="none" w:sz="0" w:space="0" w:color="auto"/>
            <w:left w:val="none" w:sz="0" w:space="0" w:color="auto"/>
            <w:bottom w:val="none" w:sz="0" w:space="0" w:color="auto"/>
            <w:right w:val="none" w:sz="0" w:space="0" w:color="auto"/>
          </w:divBdr>
        </w:div>
        <w:div w:id="750856054">
          <w:marLeft w:val="0"/>
          <w:marRight w:val="0"/>
          <w:marTop w:val="60"/>
          <w:marBottom w:val="60"/>
          <w:divBdr>
            <w:top w:val="none" w:sz="0" w:space="0" w:color="auto"/>
            <w:left w:val="none" w:sz="0" w:space="0" w:color="auto"/>
            <w:bottom w:val="none" w:sz="0" w:space="0" w:color="auto"/>
            <w:right w:val="none" w:sz="0" w:space="0" w:color="auto"/>
          </w:divBdr>
        </w:div>
        <w:div w:id="1577593689">
          <w:marLeft w:val="0"/>
          <w:marRight w:val="0"/>
          <w:marTop w:val="60"/>
          <w:marBottom w:val="60"/>
          <w:divBdr>
            <w:top w:val="none" w:sz="0" w:space="0" w:color="auto"/>
            <w:left w:val="none" w:sz="0" w:space="0" w:color="auto"/>
            <w:bottom w:val="none" w:sz="0" w:space="0" w:color="auto"/>
            <w:right w:val="none" w:sz="0" w:space="0" w:color="auto"/>
          </w:divBdr>
        </w:div>
        <w:div w:id="340738593">
          <w:marLeft w:val="0"/>
          <w:marRight w:val="0"/>
          <w:marTop w:val="60"/>
          <w:marBottom w:val="60"/>
          <w:divBdr>
            <w:top w:val="none" w:sz="0" w:space="0" w:color="auto"/>
            <w:left w:val="none" w:sz="0" w:space="0" w:color="auto"/>
            <w:bottom w:val="none" w:sz="0" w:space="0" w:color="auto"/>
            <w:right w:val="none" w:sz="0" w:space="0" w:color="auto"/>
          </w:divBdr>
        </w:div>
        <w:div w:id="1979601098">
          <w:marLeft w:val="0"/>
          <w:marRight w:val="0"/>
          <w:marTop w:val="60"/>
          <w:marBottom w:val="60"/>
          <w:divBdr>
            <w:top w:val="none" w:sz="0" w:space="0" w:color="auto"/>
            <w:left w:val="none" w:sz="0" w:space="0" w:color="auto"/>
            <w:bottom w:val="none" w:sz="0" w:space="0" w:color="auto"/>
            <w:right w:val="none" w:sz="0" w:space="0" w:color="auto"/>
          </w:divBdr>
        </w:div>
        <w:div w:id="1944724621">
          <w:marLeft w:val="0"/>
          <w:marRight w:val="0"/>
          <w:marTop w:val="60"/>
          <w:marBottom w:val="60"/>
          <w:divBdr>
            <w:top w:val="none" w:sz="0" w:space="0" w:color="auto"/>
            <w:left w:val="none" w:sz="0" w:space="0" w:color="auto"/>
            <w:bottom w:val="none" w:sz="0" w:space="0" w:color="auto"/>
            <w:right w:val="none" w:sz="0" w:space="0" w:color="auto"/>
          </w:divBdr>
        </w:div>
        <w:div w:id="1362363952">
          <w:marLeft w:val="0"/>
          <w:marRight w:val="0"/>
          <w:marTop w:val="60"/>
          <w:marBottom w:val="60"/>
          <w:divBdr>
            <w:top w:val="none" w:sz="0" w:space="0" w:color="auto"/>
            <w:left w:val="none" w:sz="0" w:space="0" w:color="auto"/>
            <w:bottom w:val="none" w:sz="0" w:space="0" w:color="auto"/>
            <w:right w:val="none" w:sz="0" w:space="0" w:color="auto"/>
          </w:divBdr>
        </w:div>
        <w:div w:id="1746301318">
          <w:marLeft w:val="0"/>
          <w:marRight w:val="0"/>
          <w:marTop w:val="60"/>
          <w:marBottom w:val="60"/>
          <w:divBdr>
            <w:top w:val="none" w:sz="0" w:space="0" w:color="auto"/>
            <w:left w:val="none" w:sz="0" w:space="0" w:color="auto"/>
            <w:bottom w:val="none" w:sz="0" w:space="0" w:color="auto"/>
            <w:right w:val="none" w:sz="0" w:space="0" w:color="auto"/>
          </w:divBdr>
        </w:div>
        <w:div w:id="1363632024">
          <w:marLeft w:val="0"/>
          <w:marRight w:val="0"/>
          <w:marTop w:val="60"/>
          <w:marBottom w:val="60"/>
          <w:divBdr>
            <w:top w:val="none" w:sz="0" w:space="0" w:color="auto"/>
            <w:left w:val="none" w:sz="0" w:space="0" w:color="auto"/>
            <w:bottom w:val="none" w:sz="0" w:space="0" w:color="auto"/>
            <w:right w:val="none" w:sz="0" w:space="0" w:color="auto"/>
          </w:divBdr>
        </w:div>
        <w:div w:id="1730808946">
          <w:marLeft w:val="0"/>
          <w:marRight w:val="0"/>
          <w:marTop w:val="60"/>
          <w:marBottom w:val="60"/>
          <w:divBdr>
            <w:top w:val="none" w:sz="0" w:space="0" w:color="auto"/>
            <w:left w:val="none" w:sz="0" w:space="0" w:color="auto"/>
            <w:bottom w:val="none" w:sz="0" w:space="0" w:color="auto"/>
            <w:right w:val="none" w:sz="0" w:space="0" w:color="auto"/>
          </w:divBdr>
        </w:div>
        <w:div w:id="2015183525">
          <w:marLeft w:val="0"/>
          <w:marRight w:val="0"/>
          <w:marTop w:val="60"/>
          <w:marBottom w:val="60"/>
          <w:divBdr>
            <w:top w:val="none" w:sz="0" w:space="0" w:color="auto"/>
            <w:left w:val="none" w:sz="0" w:space="0" w:color="auto"/>
            <w:bottom w:val="none" w:sz="0" w:space="0" w:color="auto"/>
            <w:right w:val="none" w:sz="0" w:space="0" w:color="auto"/>
          </w:divBdr>
        </w:div>
        <w:div w:id="1290670964">
          <w:marLeft w:val="0"/>
          <w:marRight w:val="0"/>
          <w:marTop w:val="60"/>
          <w:marBottom w:val="60"/>
          <w:divBdr>
            <w:top w:val="none" w:sz="0" w:space="0" w:color="auto"/>
            <w:left w:val="none" w:sz="0" w:space="0" w:color="auto"/>
            <w:bottom w:val="none" w:sz="0" w:space="0" w:color="auto"/>
            <w:right w:val="none" w:sz="0" w:space="0" w:color="auto"/>
          </w:divBdr>
        </w:div>
        <w:div w:id="1482381672">
          <w:marLeft w:val="0"/>
          <w:marRight w:val="0"/>
          <w:marTop w:val="60"/>
          <w:marBottom w:val="60"/>
          <w:divBdr>
            <w:top w:val="none" w:sz="0" w:space="0" w:color="auto"/>
            <w:left w:val="none" w:sz="0" w:space="0" w:color="auto"/>
            <w:bottom w:val="none" w:sz="0" w:space="0" w:color="auto"/>
            <w:right w:val="none" w:sz="0" w:space="0" w:color="auto"/>
          </w:divBdr>
        </w:div>
        <w:div w:id="445738138">
          <w:marLeft w:val="0"/>
          <w:marRight w:val="0"/>
          <w:marTop w:val="60"/>
          <w:marBottom w:val="60"/>
          <w:divBdr>
            <w:top w:val="none" w:sz="0" w:space="0" w:color="auto"/>
            <w:left w:val="none" w:sz="0" w:space="0" w:color="auto"/>
            <w:bottom w:val="none" w:sz="0" w:space="0" w:color="auto"/>
            <w:right w:val="none" w:sz="0" w:space="0" w:color="auto"/>
          </w:divBdr>
        </w:div>
      </w:divsChild>
    </w:div>
    <w:div w:id="1730179635">
      <w:bodyDiv w:val="1"/>
      <w:marLeft w:val="0"/>
      <w:marRight w:val="0"/>
      <w:marTop w:val="0"/>
      <w:marBottom w:val="0"/>
      <w:divBdr>
        <w:top w:val="none" w:sz="0" w:space="0" w:color="auto"/>
        <w:left w:val="none" w:sz="0" w:space="0" w:color="auto"/>
        <w:bottom w:val="none" w:sz="0" w:space="0" w:color="auto"/>
        <w:right w:val="none" w:sz="0" w:space="0" w:color="auto"/>
      </w:divBdr>
      <w:divsChild>
        <w:div w:id="1165361416">
          <w:marLeft w:val="0"/>
          <w:marRight w:val="0"/>
          <w:marTop w:val="60"/>
          <w:marBottom w:val="60"/>
          <w:divBdr>
            <w:top w:val="none" w:sz="0" w:space="0" w:color="auto"/>
            <w:left w:val="none" w:sz="0" w:space="0" w:color="auto"/>
            <w:bottom w:val="none" w:sz="0" w:space="0" w:color="auto"/>
            <w:right w:val="none" w:sz="0" w:space="0" w:color="auto"/>
          </w:divBdr>
        </w:div>
        <w:div w:id="87192776">
          <w:marLeft w:val="0"/>
          <w:marRight w:val="0"/>
          <w:marTop w:val="60"/>
          <w:marBottom w:val="60"/>
          <w:divBdr>
            <w:top w:val="none" w:sz="0" w:space="0" w:color="auto"/>
            <w:left w:val="none" w:sz="0" w:space="0" w:color="auto"/>
            <w:bottom w:val="none" w:sz="0" w:space="0" w:color="auto"/>
            <w:right w:val="none" w:sz="0" w:space="0" w:color="auto"/>
          </w:divBdr>
        </w:div>
        <w:div w:id="1230075205">
          <w:marLeft w:val="0"/>
          <w:marRight w:val="0"/>
          <w:marTop w:val="60"/>
          <w:marBottom w:val="60"/>
          <w:divBdr>
            <w:top w:val="none" w:sz="0" w:space="0" w:color="auto"/>
            <w:left w:val="none" w:sz="0" w:space="0" w:color="auto"/>
            <w:bottom w:val="none" w:sz="0" w:space="0" w:color="auto"/>
            <w:right w:val="none" w:sz="0" w:space="0" w:color="auto"/>
          </w:divBdr>
        </w:div>
        <w:div w:id="165903005">
          <w:marLeft w:val="0"/>
          <w:marRight w:val="0"/>
          <w:marTop w:val="60"/>
          <w:marBottom w:val="60"/>
          <w:divBdr>
            <w:top w:val="none" w:sz="0" w:space="0" w:color="auto"/>
            <w:left w:val="none" w:sz="0" w:space="0" w:color="auto"/>
            <w:bottom w:val="none" w:sz="0" w:space="0" w:color="auto"/>
            <w:right w:val="none" w:sz="0" w:space="0" w:color="auto"/>
          </w:divBdr>
        </w:div>
        <w:div w:id="229312409">
          <w:marLeft w:val="0"/>
          <w:marRight w:val="0"/>
          <w:marTop w:val="60"/>
          <w:marBottom w:val="60"/>
          <w:divBdr>
            <w:top w:val="none" w:sz="0" w:space="0" w:color="auto"/>
            <w:left w:val="none" w:sz="0" w:space="0" w:color="auto"/>
            <w:bottom w:val="none" w:sz="0" w:space="0" w:color="auto"/>
            <w:right w:val="none" w:sz="0" w:space="0" w:color="auto"/>
          </w:divBdr>
        </w:div>
        <w:div w:id="214246599">
          <w:marLeft w:val="0"/>
          <w:marRight w:val="0"/>
          <w:marTop w:val="60"/>
          <w:marBottom w:val="60"/>
          <w:divBdr>
            <w:top w:val="none" w:sz="0" w:space="0" w:color="auto"/>
            <w:left w:val="none" w:sz="0" w:space="0" w:color="auto"/>
            <w:bottom w:val="none" w:sz="0" w:space="0" w:color="auto"/>
            <w:right w:val="none" w:sz="0" w:space="0" w:color="auto"/>
          </w:divBdr>
        </w:div>
        <w:div w:id="1851262086">
          <w:marLeft w:val="0"/>
          <w:marRight w:val="0"/>
          <w:marTop w:val="60"/>
          <w:marBottom w:val="60"/>
          <w:divBdr>
            <w:top w:val="none" w:sz="0" w:space="0" w:color="auto"/>
            <w:left w:val="none" w:sz="0" w:space="0" w:color="auto"/>
            <w:bottom w:val="none" w:sz="0" w:space="0" w:color="auto"/>
            <w:right w:val="none" w:sz="0" w:space="0" w:color="auto"/>
          </w:divBdr>
        </w:div>
        <w:div w:id="401290712">
          <w:marLeft w:val="0"/>
          <w:marRight w:val="0"/>
          <w:marTop w:val="60"/>
          <w:marBottom w:val="60"/>
          <w:divBdr>
            <w:top w:val="none" w:sz="0" w:space="0" w:color="auto"/>
            <w:left w:val="none" w:sz="0" w:space="0" w:color="auto"/>
            <w:bottom w:val="none" w:sz="0" w:space="0" w:color="auto"/>
            <w:right w:val="none" w:sz="0" w:space="0" w:color="auto"/>
          </w:divBdr>
        </w:div>
        <w:div w:id="1074281900">
          <w:marLeft w:val="0"/>
          <w:marRight w:val="0"/>
          <w:marTop w:val="60"/>
          <w:marBottom w:val="60"/>
          <w:divBdr>
            <w:top w:val="none" w:sz="0" w:space="0" w:color="auto"/>
            <w:left w:val="none" w:sz="0" w:space="0" w:color="auto"/>
            <w:bottom w:val="none" w:sz="0" w:space="0" w:color="auto"/>
            <w:right w:val="none" w:sz="0" w:space="0" w:color="auto"/>
          </w:divBdr>
        </w:div>
        <w:div w:id="393433947">
          <w:marLeft w:val="0"/>
          <w:marRight w:val="0"/>
          <w:marTop w:val="60"/>
          <w:marBottom w:val="60"/>
          <w:divBdr>
            <w:top w:val="none" w:sz="0" w:space="0" w:color="auto"/>
            <w:left w:val="none" w:sz="0" w:space="0" w:color="auto"/>
            <w:bottom w:val="none" w:sz="0" w:space="0" w:color="auto"/>
            <w:right w:val="none" w:sz="0" w:space="0" w:color="auto"/>
          </w:divBdr>
        </w:div>
        <w:div w:id="1673098439">
          <w:marLeft w:val="0"/>
          <w:marRight w:val="0"/>
          <w:marTop w:val="60"/>
          <w:marBottom w:val="60"/>
          <w:divBdr>
            <w:top w:val="none" w:sz="0" w:space="0" w:color="auto"/>
            <w:left w:val="none" w:sz="0" w:space="0" w:color="auto"/>
            <w:bottom w:val="none" w:sz="0" w:space="0" w:color="auto"/>
            <w:right w:val="none" w:sz="0" w:space="0" w:color="auto"/>
          </w:divBdr>
        </w:div>
        <w:div w:id="434598981">
          <w:marLeft w:val="0"/>
          <w:marRight w:val="0"/>
          <w:marTop w:val="60"/>
          <w:marBottom w:val="60"/>
          <w:divBdr>
            <w:top w:val="none" w:sz="0" w:space="0" w:color="auto"/>
            <w:left w:val="none" w:sz="0" w:space="0" w:color="auto"/>
            <w:bottom w:val="none" w:sz="0" w:space="0" w:color="auto"/>
            <w:right w:val="none" w:sz="0" w:space="0" w:color="auto"/>
          </w:divBdr>
        </w:div>
        <w:div w:id="843517373">
          <w:marLeft w:val="0"/>
          <w:marRight w:val="0"/>
          <w:marTop w:val="60"/>
          <w:marBottom w:val="60"/>
          <w:divBdr>
            <w:top w:val="none" w:sz="0" w:space="0" w:color="auto"/>
            <w:left w:val="none" w:sz="0" w:space="0" w:color="auto"/>
            <w:bottom w:val="none" w:sz="0" w:space="0" w:color="auto"/>
            <w:right w:val="none" w:sz="0" w:space="0" w:color="auto"/>
          </w:divBdr>
        </w:div>
        <w:div w:id="571156082">
          <w:marLeft w:val="0"/>
          <w:marRight w:val="0"/>
          <w:marTop w:val="60"/>
          <w:marBottom w:val="60"/>
          <w:divBdr>
            <w:top w:val="none" w:sz="0" w:space="0" w:color="auto"/>
            <w:left w:val="none" w:sz="0" w:space="0" w:color="auto"/>
            <w:bottom w:val="none" w:sz="0" w:space="0" w:color="auto"/>
            <w:right w:val="none" w:sz="0" w:space="0" w:color="auto"/>
          </w:divBdr>
        </w:div>
        <w:div w:id="1986161824">
          <w:marLeft w:val="0"/>
          <w:marRight w:val="0"/>
          <w:marTop w:val="60"/>
          <w:marBottom w:val="60"/>
          <w:divBdr>
            <w:top w:val="none" w:sz="0" w:space="0" w:color="auto"/>
            <w:left w:val="none" w:sz="0" w:space="0" w:color="auto"/>
            <w:bottom w:val="none" w:sz="0" w:space="0" w:color="auto"/>
            <w:right w:val="none" w:sz="0" w:space="0" w:color="auto"/>
          </w:divBdr>
        </w:div>
        <w:div w:id="1692611591">
          <w:marLeft w:val="0"/>
          <w:marRight w:val="0"/>
          <w:marTop w:val="60"/>
          <w:marBottom w:val="60"/>
          <w:divBdr>
            <w:top w:val="none" w:sz="0" w:space="0" w:color="auto"/>
            <w:left w:val="none" w:sz="0" w:space="0" w:color="auto"/>
            <w:bottom w:val="none" w:sz="0" w:space="0" w:color="auto"/>
            <w:right w:val="none" w:sz="0" w:space="0" w:color="auto"/>
          </w:divBdr>
        </w:div>
        <w:div w:id="90509768">
          <w:marLeft w:val="0"/>
          <w:marRight w:val="0"/>
          <w:marTop w:val="60"/>
          <w:marBottom w:val="60"/>
          <w:divBdr>
            <w:top w:val="none" w:sz="0" w:space="0" w:color="auto"/>
            <w:left w:val="none" w:sz="0" w:space="0" w:color="auto"/>
            <w:bottom w:val="none" w:sz="0" w:space="0" w:color="auto"/>
            <w:right w:val="none" w:sz="0" w:space="0" w:color="auto"/>
          </w:divBdr>
        </w:div>
        <w:div w:id="606620967">
          <w:marLeft w:val="0"/>
          <w:marRight w:val="0"/>
          <w:marTop w:val="60"/>
          <w:marBottom w:val="60"/>
          <w:divBdr>
            <w:top w:val="none" w:sz="0" w:space="0" w:color="auto"/>
            <w:left w:val="none" w:sz="0" w:space="0" w:color="auto"/>
            <w:bottom w:val="none" w:sz="0" w:space="0" w:color="auto"/>
            <w:right w:val="none" w:sz="0" w:space="0" w:color="auto"/>
          </w:divBdr>
        </w:div>
      </w:divsChild>
    </w:div>
    <w:div w:id="1771273744">
      <w:bodyDiv w:val="1"/>
      <w:marLeft w:val="0"/>
      <w:marRight w:val="0"/>
      <w:marTop w:val="0"/>
      <w:marBottom w:val="0"/>
      <w:divBdr>
        <w:top w:val="none" w:sz="0" w:space="0" w:color="auto"/>
        <w:left w:val="none" w:sz="0" w:space="0" w:color="auto"/>
        <w:bottom w:val="none" w:sz="0" w:space="0" w:color="auto"/>
        <w:right w:val="none" w:sz="0" w:space="0" w:color="auto"/>
      </w:divBdr>
      <w:divsChild>
        <w:div w:id="1282684904">
          <w:marLeft w:val="0"/>
          <w:marRight w:val="0"/>
          <w:marTop w:val="60"/>
          <w:marBottom w:val="60"/>
          <w:divBdr>
            <w:top w:val="none" w:sz="0" w:space="0" w:color="auto"/>
            <w:left w:val="none" w:sz="0" w:space="0" w:color="auto"/>
            <w:bottom w:val="none" w:sz="0" w:space="0" w:color="auto"/>
            <w:right w:val="none" w:sz="0" w:space="0" w:color="auto"/>
          </w:divBdr>
        </w:div>
        <w:div w:id="1779790772">
          <w:marLeft w:val="0"/>
          <w:marRight w:val="0"/>
          <w:marTop w:val="60"/>
          <w:marBottom w:val="60"/>
          <w:divBdr>
            <w:top w:val="none" w:sz="0" w:space="0" w:color="auto"/>
            <w:left w:val="none" w:sz="0" w:space="0" w:color="auto"/>
            <w:bottom w:val="none" w:sz="0" w:space="0" w:color="auto"/>
            <w:right w:val="none" w:sz="0" w:space="0" w:color="auto"/>
          </w:divBdr>
        </w:div>
        <w:div w:id="1658999525">
          <w:marLeft w:val="0"/>
          <w:marRight w:val="0"/>
          <w:marTop w:val="60"/>
          <w:marBottom w:val="60"/>
          <w:divBdr>
            <w:top w:val="none" w:sz="0" w:space="0" w:color="auto"/>
            <w:left w:val="none" w:sz="0" w:space="0" w:color="auto"/>
            <w:bottom w:val="none" w:sz="0" w:space="0" w:color="auto"/>
            <w:right w:val="none" w:sz="0" w:space="0" w:color="auto"/>
          </w:divBdr>
        </w:div>
        <w:div w:id="1215196947">
          <w:marLeft w:val="0"/>
          <w:marRight w:val="0"/>
          <w:marTop w:val="60"/>
          <w:marBottom w:val="60"/>
          <w:divBdr>
            <w:top w:val="none" w:sz="0" w:space="0" w:color="auto"/>
            <w:left w:val="none" w:sz="0" w:space="0" w:color="auto"/>
            <w:bottom w:val="none" w:sz="0" w:space="0" w:color="auto"/>
            <w:right w:val="none" w:sz="0" w:space="0" w:color="auto"/>
          </w:divBdr>
        </w:div>
        <w:div w:id="1249148473">
          <w:marLeft w:val="0"/>
          <w:marRight w:val="0"/>
          <w:marTop w:val="60"/>
          <w:marBottom w:val="60"/>
          <w:divBdr>
            <w:top w:val="none" w:sz="0" w:space="0" w:color="auto"/>
            <w:left w:val="none" w:sz="0" w:space="0" w:color="auto"/>
            <w:bottom w:val="none" w:sz="0" w:space="0" w:color="auto"/>
            <w:right w:val="none" w:sz="0" w:space="0" w:color="auto"/>
          </w:divBdr>
        </w:div>
        <w:div w:id="2033410728">
          <w:marLeft w:val="0"/>
          <w:marRight w:val="0"/>
          <w:marTop w:val="60"/>
          <w:marBottom w:val="60"/>
          <w:divBdr>
            <w:top w:val="none" w:sz="0" w:space="0" w:color="auto"/>
            <w:left w:val="none" w:sz="0" w:space="0" w:color="auto"/>
            <w:bottom w:val="none" w:sz="0" w:space="0" w:color="auto"/>
            <w:right w:val="none" w:sz="0" w:space="0" w:color="auto"/>
          </w:divBdr>
        </w:div>
        <w:div w:id="1977182493">
          <w:marLeft w:val="0"/>
          <w:marRight w:val="0"/>
          <w:marTop w:val="60"/>
          <w:marBottom w:val="60"/>
          <w:divBdr>
            <w:top w:val="none" w:sz="0" w:space="0" w:color="auto"/>
            <w:left w:val="none" w:sz="0" w:space="0" w:color="auto"/>
            <w:bottom w:val="none" w:sz="0" w:space="0" w:color="auto"/>
            <w:right w:val="none" w:sz="0" w:space="0" w:color="auto"/>
          </w:divBdr>
        </w:div>
        <w:div w:id="622809039">
          <w:marLeft w:val="0"/>
          <w:marRight w:val="0"/>
          <w:marTop w:val="60"/>
          <w:marBottom w:val="60"/>
          <w:divBdr>
            <w:top w:val="none" w:sz="0" w:space="0" w:color="auto"/>
            <w:left w:val="none" w:sz="0" w:space="0" w:color="auto"/>
            <w:bottom w:val="none" w:sz="0" w:space="0" w:color="auto"/>
            <w:right w:val="none" w:sz="0" w:space="0" w:color="auto"/>
          </w:divBdr>
        </w:div>
        <w:div w:id="1732463007">
          <w:marLeft w:val="0"/>
          <w:marRight w:val="0"/>
          <w:marTop w:val="60"/>
          <w:marBottom w:val="60"/>
          <w:divBdr>
            <w:top w:val="none" w:sz="0" w:space="0" w:color="auto"/>
            <w:left w:val="none" w:sz="0" w:space="0" w:color="auto"/>
            <w:bottom w:val="none" w:sz="0" w:space="0" w:color="auto"/>
            <w:right w:val="none" w:sz="0" w:space="0" w:color="auto"/>
          </w:divBdr>
        </w:div>
        <w:div w:id="126318065">
          <w:marLeft w:val="0"/>
          <w:marRight w:val="0"/>
          <w:marTop w:val="60"/>
          <w:marBottom w:val="60"/>
          <w:divBdr>
            <w:top w:val="none" w:sz="0" w:space="0" w:color="auto"/>
            <w:left w:val="none" w:sz="0" w:space="0" w:color="auto"/>
            <w:bottom w:val="none" w:sz="0" w:space="0" w:color="auto"/>
            <w:right w:val="none" w:sz="0" w:space="0" w:color="auto"/>
          </w:divBdr>
        </w:div>
        <w:div w:id="1015616508">
          <w:marLeft w:val="0"/>
          <w:marRight w:val="0"/>
          <w:marTop w:val="60"/>
          <w:marBottom w:val="60"/>
          <w:divBdr>
            <w:top w:val="none" w:sz="0" w:space="0" w:color="auto"/>
            <w:left w:val="none" w:sz="0" w:space="0" w:color="auto"/>
            <w:bottom w:val="none" w:sz="0" w:space="0" w:color="auto"/>
            <w:right w:val="none" w:sz="0" w:space="0" w:color="auto"/>
          </w:divBdr>
        </w:div>
        <w:div w:id="1147436328">
          <w:marLeft w:val="0"/>
          <w:marRight w:val="0"/>
          <w:marTop w:val="60"/>
          <w:marBottom w:val="60"/>
          <w:divBdr>
            <w:top w:val="none" w:sz="0" w:space="0" w:color="auto"/>
            <w:left w:val="none" w:sz="0" w:space="0" w:color="auto"/>
            <w:bottom w:val="none" w:sz="0" w:space="0" w:color="auto"/>
            <w:right w:val="none" w:sz="0" w:space="0" w:color="auto"/>
          </w:divBdr>
        </w:div>
        <w:div w:id="95370551">
          <w:marLeft w:val="0"/>
          <w:marRight w:val="0"/>
          <w:marTop w:val="60"/>
          <w:marBottom w:val="60"/>
          <w:divBdr>
            <w:top w:val="none" w:sz="0" w:space="0" w:color="auto"/>
            <w:left w:val="none" w:sz="0" w:space="0" w:color="auto"/>
            <w:bottom w:val="none" w:sz="0" w:space="0" w:color="auto"/>
            <w:right w:val="none" w:sz="0" w:space="0" w:color="auto"/>
          </w:divBdr>
        </w:div>
        <w:div w:id="186455506">
          <w:marLeft w:val="0"/>
          <w:marRight w:val="0"/>
          <w:marTop w:val="60"/>
          <w:marBottom w:val="60"/>
          <w:divBdr>
            <w:top w:val="none" w:sz="0" w:space="0" w:color="auto"/>
            <w:left w:val="none" w:sz="0" w:space="0" w:color="auto"/>
            <w:bottom w:val="none" w:sz="0" w:space="0" w:color="auto"/>
            <w:right w:val="none" w:sz="0" w:space="0" w:color="auto"/>
          </w:divBdr>
        </w:div>
        <w:div w:id="693766990">
          <w:marLeft w:val="0"/>
          <w:marRight w:val="0"/>
          <w:marTop w:val="60"/>
          <w:marBottom w:val="60"/>
          <w:divBdr>
            <w:top w:val="none" w:sz="0" w:space="0" w:color="auto"/>
            <w:left w:val="none" w:sz="0" w:space="0" w:color="auto"/>
            <w:bottom w:val="none" w:sz="0" w:space="0" w:color="auto"/>
            <w:right w:val="none" w:sz="0" w:space="0" w:color="auto"/>
          </w:divBdr>
        </w:div>
        <w:div w:id="963314381">
          <w:marLeft w:val="0"/>
          <w:marRight w:val="0"/>
          <w:marTop w:val="60"/>
          <w:marBottom w:val="60"/>
          <w:divBdr>
            <w:top w:val="none" w:sz="0" w:space="0" w:color="auto"/>
            <w:left w:val="none" w:sz="0" w:space="0" w:color="auto"/>
            <w:bottom w:val="none" w:sz="0" w:space="0" w:color="auto"/>
            <w:right w:val="none" w:sz="0" w:space="0" w:color="auto"/>
          </w:divBdr>
        </w:div>
        <w:div w:id="2102331558">
          <w:marLeft w:val="0"/>
          <w:marRight w:val="0"/>
          <w:marTop w:val="60"/>
          <w:marBottom w:val="60"/>
          <w:divBdr>
            <w:top w:val="none" w:sz="0" w:space="0" w:color="auto"/>
            <w:left w:val="none" w:sz="0" w:space="0" w:color="auto"/>
            <w:bottom w:val="none" w:sz="0" w:space="0" w:color="auto"/>
            <w:right w:val="none" w:sz="0" w:space="0" w:color="auto"/>
          </w:divBdr>
        </w:div>
        <w:div w:id="1685785610">
          <w:marLeft w:val="0"/>
          <w:marRight w:val="0"/>
          <w:marTop w:val="60"/>
          <w:marBottom w:val="60"/>
          <w:divBdr>
            <w:top w:val="none" w:sz="0" w:space="0" w:color="auto"/>
            <w:left w:val="none" w:sz="0" w:space="0" w:color="auto"/>
            <w:bottom w:val="none" w:sz="0" w:space="0" w:color="auto"/>
            <w:right w:val="none" w:sz="0" w:space="0" w:color="auto"/>
          </w:divBdr>
        </w:div>
        <w:div w:id="1793549309">
          <w:marLeft w:val="0"/>
          <w:marRight w:val="0"/>
          <w:marTop w:val="60"/>
          <w:marBottom w:val="60"/>
          <w:divBdr>
            <w:top w:val="none" w:sz="0" w:space="0" w:color="auto"/>
            <w:left w:val="none" w:sz="0" w:space="0" w:color="auto"/>
            <w:bottom w:val="none" w:sz="0" w:space="0" w:color="auto"/>
            <w:right w:val="none" w:sz="0" w:space="0" w:color="auto"/>
          </w:divBdr>
        </w:div>
        <w:div w:id="169805255">
          <w:marLeft w:val="0"/>
          <w:marRight w:val="0"/>
          <w:marTop w:val="60"/>
          <w:marBottom w:val="60"/>
          <w:divBdr>
            <w:top w:val="none" w:sz="0" w:space="0" w:color="auto"/>
            <w:left w:val="none" w:sz="0" w:space="0" w:color="auto"/>
            <w:bottom w:val="none" w:sz="0" w:space="0" w:color="auto"/>
            <w:right w:val="none" w:sz="0" w:space="0" w:color="auto"/>
          </w:divBdr>
        </w:div>
        <w:div w:id="907109342">
          <w:marLeft w:val="0"/>
          <w:marRight w:val="0"/>
          <w:marTop w:val="60"/>
          <w:marBottom w:val="60"/>
          <w:divBdr>
            <w:top w:val="none" w:sz="0" w:space="0" w:color="auto"/>
            <w:left w:val="none" w:sz="0" w:space="0" w:color="auto"/>
            <w:bottom w:val="none" w:sz="0" w:space="0" w:color="auto"/>
            <w:right w:val="none" w:sz="0" w:space="0" w:color="auto"/>
          </w:divBdr>
        </w:div>
        <w:div w:id="1369837316">
          <w:marLeft w:val="0"/>
          <w:marRight w:val="0"/>
          <w:marTop w:val="60"/>
          <w:marBottom w:val="60"/>
          <w:divBdr>
            <w:top w:val="none" w:sz="0" w:space="0" w:color="auto"/>
            <w:left w:val="none" w:sz="0" w:space="0" w:color="auto"/>
            <w:bottom w:val="none" w:sz="0" w:space="0" w:color="auto"/>
            <w:right w:val="none" w:sz="0" w:space="0" w:color="auto"/>
          </w:divBdr>
        </w:div>
        <w:div w:id="395978708">
          <w:marLeft w:val="0"/>
          <w:marRight w:val="0"/>
          <w:marTop w:val="60"/>
          <w:marBottom w:val="60"/>
          <w:divBdr>
            <w:top w:val="none" w:sz="0" w:space="0" w:color="auto"/>
            <w:left w:val="none" w:sz="0" w:space="0" w:color="auto"/>
            <w:bottom w:val="none" w:sz="0" w:space="0" w:color="auto"/>
            <w:right w:val="none" w:sz="0" w:space="0" w:color="auto"/>
          </w:divBdr>
        </w:div>
        <w:div w:id="2041973162">
          <w:marLeft w:val="0"/>
          <w:marRight w:val="0"/>
          <w:marTop w:val="60"/>
          <w:marBottom w:val="60"/>
          <w:divBdr>
            <w:top w:val="none" w:sz="0" w:space="0" w:color="auto"/>
            <w:left w:val="none" w:sz="0" w:space="0" w:color="auto"/>
            <w:bottom w:val="none" w:sz="0" w:space="0" w:color="auto"/>
            <w:right w:val="none" w:sz="0" w:space="0" w:color="auto"/>
          </w:divBdr>
        </w:div>
        <w:div w:id="1116216425">
          <w:marLeft w:val="0"/>
          <w:marRight w:val="0"/>
          <w:marTop w:val="60"/>
          <w:marBottom w:val="60"/>
          <w:divBdr>
            <w:top w:val="none" w:sz="0" w:space="0" w:color="auto"/>
            <w:left w:val="none" w:sz="0" w:space="0" w:color="auto"/>
            <w:bottom w:val="none" w:sz="0" w:space="0" w:color="auto"/>
            <w:right w:val="none" w:sz="0" w:space="0" w:color="auto"/>
          </w:divBdr>
        </w:div>
        <w:div w:id="125316147">
          <w:marLeft w:val="0"/>
          <w:marRight w:val="0"/>
          <w:marTop w:val="60"/>
          <w:marBottom w:val="60"/>
          <w:divBdr>
            <w:top w:val="none" w:sz="0" w:space="0" w:color="auto"/>
            <w:left w:val="none" w:sz="0" w:space="0" w:color="auto"/>
            <w:bottom w:val="none" w:sz="0" w:space="0" w:color="auto"/>
            <w:right w:val="none" w:sz="0" w:space="0" w:color="auto"/>
          </w:divBdr>
        </w:div>
        <w:div w:id="773747852">
          <w:marLeft w:val="0"/>
          <w:marRight w:val="0"/>
          <w:marTop w:val="60"/>
          <w:marBottom w:val="60"/>
          <w:divBdr>
            <w:top w:val="none" w:sz="0" w:space="0" w:color="auto"/>
            <w:left w:val="none" w:sz="0" w:space="0" w:color="auto"/>
            <w:bottom w:val="none" w:sz="0" w:space="0" w:color="auto"/>
            <w:right w:val="none" w:sz="0" w:space="0" w:color="auto"/>
          </w:divBdr>
        </w:div>
        <w:div w:id="1129906306">
          <w:marLeft w:val="0"/>
          <w:marRight w:val="0"/>
          <w:marTop w:val="60"/>
          <w:marBottom w:val="60"/>
          <w:divBdr>
            <w:top w:val="none" w:sz="0" w:space="0" w:color="auto"/>
            <w:left w:val="none" w:sz="0" w:space="0" w:color="auto"/>
            <w:bottom w:val="none" w:sz="0" w:space="0" w:color="auto"/>
            <w:right w:val="none" w:sz="0" w:space="0" w:color="auto"/>
          </w:divBdr>
        </w:div>
        <w:div w:id="2092193441">
          <w:marLeft w:val="0"/>
          <w:marRight w:val="0"/>
          <w:marTop w:val="60"/>
          <w:marBottom w:val="60"/>
          <w:divBdr>
            <w:top w:val="none" w:sz="0" w:space="0" w:color="auto"/>
            <w:left w:val="none" w:sz="0" w:space="0" w:color="auto"/>
            <w:bottom w:val="none" w:sz="0" w:space="0" w:color="auto"/>
            <w:right w:val="none" w:sz="0" w:space="0" w:color="auto"/>
          </w:divBdr>
        </w:div>
        <w:div w:id="304244089">
          <w:marLeft w:val="0"/>
          <w:marRight w:val="0"/>
          <w:marTop w:val="60"/>
          <w:marBottom w:val="60"/>
          <w:divBdr>
            <w:top w:val="none" w:sz="0" w:space="0" w:color="auto"/>
            <w:left w:val="none" w:sz="0" w:space="0" w:color="auto"/>
            <w:bottom w:val="none" w:sz="0" w:space="0" w:color="auto"/>
            <w:right w:val="none" w:sz="0" w:space="0" w:color="auto"/>
          </w:divBdr>
        </w:div>
        <w:div w:id="144472088">
          <w:marLeft w:val="0"/>
          <w:marRight w:val="0"/>
          <w:marTop w:val="60"/>
          <w:marBottom w:val="60"/>
          <w:divBdr>
            <w:top w:val="none" w:sz="0" w:space="0" w:color="auto"/>
            <w:left w:val="none" w:sz="0" w:space="0" w:color="auto"/>
            <w:bottom w:val="none" w:sz="0" w:space="0" w:color="auto"/>
            <w:right w:val="none" w:sz="0" w:space="0" w:color="auto"/>
          </w:divBdr>
        </w:div>
        <w:div w:id="1379434088">
          <w:marLeft w:val="0"/>
          <w:marRight w:val="0"/>
          <w:marTop w:val="60"/>
          <w:marBottom w:val="60"/>
          <w:divBdr>
            <w:top w:val="none" w:sz="0" w:space="0" w:color="auto"/>
            <w:left w:val="none" w:sz="0" w:space="0" w:color="auto"/>
            <w:bottom w:val="none" w:sz="0" w:space="0" w:color="auto"/>
            <w:right w:val="none" w:sz="0" w:space="0" w:color="auto"/>
          </w:divBdr>
        </w:div>
        <w:div w:id="399519956">
          <w:marLeft w:val="0"/>
          <w:marRight w:val="0"/>
          <w:marTop w:val="60"/>
          <w:marBottom w:val="60"/>
          <w:divBdr>
            <w:top w:val="none" w:sz="0" w:space="0" w:color="auto"/>
            <w:left w:val="none" w:sz="0" w:space="0" w:color="auto"/>
            <w:bottom w:val="none" w:sz="0" w:space="0" w:color="auto"/>
            <w:right w:val="none" w:sz="0" w:space="0" w:color="auto"/>
          </w:divBdr>
        </w:div>
        <w:div w:id="1166241205">
          <w:marLeft w:val="0"/>
          <w:marRight w:val="0"/>
          <w:marTop w:val="60"/>
          <w:marBottom w:val="60"/>
          <w:divBdr>
            <w:top w:val="none" w:sz="0" w:space="0" w:color="auto"/>
            <w:left w:val="none" w:sz="0" w:space="0" w:color="auto"/>
            <w:bottom w:val="none" w:sz="0" w:space="0" w:color="auto"/>
            <w:right w:val="none" w:sz="0" w:space="0" w:color="auto"/>
          </w:divBdr>
        </w:div>
        <w:div w:id="1363824653">
          <w:marLeft w:val="0"/>
          <w:marRight w:val="0"/>
          <w:marTop w:val="60"/>
          <w:marBottom w:val="60"/>
          <w:divBdr>
            <w:top w:val="none" w:sz="0" w:space="0" w:color="auto"/>
            <w:left w:val="none" w:sz="0" w:space="0" w:color="auto"/>
            <w:bottom w:val="none" w:sz="0" w:space="0" w:color="auto"/>
            <w:right w:val="none" w:sz="0" w:space="0" w:color="auto"/>
          </w:divBdr>
        </w:div>
        <w:div w:id="383061608">
          <w:marLeft w:val="0"/>
          <w:marRight w:val="0"/>
          <w:marTop w:val="60"/>
          <w:marBottom w:val="60"/>
          <w:divBdr>
            <w:top w:val="none" w:sz="0" w:space="0" w:color="auto"/>
            <w:left w:val="none" w:sz="0" w:space="0" w:color="auto"/>
            <w:bottom w:val="none" w:sz="0" w:space="0" w:color="auto"/>
            <w:right w:val="none" w:sz="0" w:space="0" w:color="auto"/>
          </w:divBdr>
        </w:div>
        <w:div w:id="1112825919">
          <w:marLeft w:val="0"/>
          <w:marRight w:val="0"/>
          <w:marTop w:val="60"/>
          <w:marBottom w:val="60"/>
          <w:divBdr>
            <w:top w:val="none" w:sz="0" w:space="0" w:color="auto"/>
            <w:left w:val="none" w:sz="0" w:space="0" w:color="auto"/>
            <w:bottom w:val="none" w:sz="0" w:space="0" w:color="auto"/>
            <w:right w:val="none" w:sz="0" w:space="0" w:color="auto"/>
          </w:divBdr>
        </w:div>
        <w:div w:id="107698080">
          <w:marLeft w:val="0"/>
          <w:marRight w:val="0"/>
          <w:marTop w:val="60"/>
          <w:marBottom w:val="60"/>
          <w:divBdr>
            <w:top w:val="none" w:sz="0" w:space="0" w:color="auto"/>
            <w:left w:val="none" w:sz="0" w:space="0" w:color="auto"/>
            <w:bottom w:val="none" w:sz="0" w:space="0" w:color="auto"/>
            <w:right w:val="none" w:sz="0" w:space="0" w:color="auto"/>
          </w:divBdr>
        </w:div>
        <w:div w:id="781847196">
          <w:marLeft w:val="0"/>
          <w:marRight w:val="0"/>
          <w:marTop w:val="60"/>
          <w:marBottom w:val="60"/>
          <w:divBdr>
            <w:top w:val="none" w:sz="0" w:space="0" w:color="auto"/>
            <w:left w:val="none" w:sz="0" w:space="0" w:color="auto"/>
            <w:bottom w:val="none" w:sz="0" w:space="0" w:color="auto"/>
            <w:right w:val="none" w:sz="0" w:space="0" w:color="auto"/>
          </w:divBdr>
        </w:div>
        <w:div w:id="94398862">
          <w:marLeft w:val="0"/>
          <w:marRight w:val="0"/>
          <w:marTop w:val="60"/>
          <w:marBottom w:val="60"/>
          <w:divBdr>
            <w:top w:val="none" w:sz="0" w:space="0" w:color="auto"/>
            <w:left w:val="none" w:sz="0" w:space="0" w:color="auto"/>
            <w:bottom w:val="none" w:sz="0" w:space="0" w:color="auto"/>
            <w:right w:val="none" w:sz="0" w:space="0" w:color="auto"/>
          </w:divBdr>
        </w:div>
        <w:div w:id="611328310">
          <w:marLeft w:val="0"/>
          <w:marRight w:val="0"/>
          <w:marTop w:val="60"/>
          <w:marBottom w:val="60"/>
          <w:divBdr>
            <w:top w:val="none" w:sz="0" w:space="0" w:color="auto"/>
            <w:left w:val="none" w:sz="0" w:space="0" w:color="auto"/>
            <w:bottom w:val="none" w:sz="0" w:space="0" w:color="auto"/>
            <w:right w:val="none" w:sz="0" w:space="0" w:color="auto"/>
          </w:divBdr>
        </w:div>
        <w:div w:id="386951278">
          <w:marLeft w:val="0"/>
          <w:marRight w:val="0"/>
          <w:marTop w:val="60"/>
          <w:marBottom w:val="60"/>
          <w:divBdr>
            <w:top w:val="none" w:sz="0" w:space="0" w:color="auto"/>
            <w:left w:val="none" w:sz="0" w:space="0" w:color="auto"/>
            <w:bottom w:val="none" w:sz="0" w:space="0" w:color="auto"/>
            <w:right w:val="none" w:sz="0" w:space="0" w:color="auto"/>
          </w:divBdr>
        </w:div>
        <w:div w:id="1733650384">
          <w:marLeft w:val="0"/>
          <w:marRight w:val="0"/>
          <w:marTop w:val="60"/>
          <w:marBottom w:val="60"/>
          <w:divBdr>
            <w:top w:val="none" w:sz="0" w:space="0" w:color="auto"/>
            <w:left w:val="none" w:sz="0" w:space="0" w:color="auto"/>
            <w:bottom w:val="none" w:sz="0" w:space="0" w:color="auto"/>
            <w:right w:val="none" w:sz="0" w:space="0" w:color="auto"/>
          </w:divBdr>
        </w:div>
        <w:div w:id="1127355796">
          <w:marLeft w:val="0"/>
          <w:marRight w:val="0"/>
          <w:marTop w:val="60"/>
          <w:marBottom w:val="60"/>
          <w:divBdr>
            <w:top w:val="none" w:sz="0" w:space="0" w:color="auto"/>
            <w:left w:val="none" w:sz="0" w:space="0" w:color="auto"/>
            <w:bottom w:val="none" w:sz="0" w:space="0" w:color="auto"/>
            <w:right w:val="none" w:sz="0" w:space="0" w:color="auto"/>
          </w:divBdr>
        </w:div>
        <w:div w:id="1679966187">
          <w:marLeft w:val="0"/>
          <w:marRight w:val="0"/>
          <w:marTop w:val="60"/>
          <w:marBottom w:val="60"/>
          <w:divBdr>
            <w:top w:val="none" w:sz="0" w:space="0" w:color="auto"/>
            <w:left w:val="none" w:sz="0" w:space="0" w:color="auto"/>
            <w:bottom w:val="none" w:sz="0" w:space="0" w:color="auto"/>
            <w:right w:val="none" w:sz="0" w:space="0" w:color="auto"/>
          </w:divBdr>
        </w:div>
        <w:div w:id="747191804">
          <w:marLeft w:val="0"/>
          <w:marRight w:val="0"/>
          <w:marTop w:val="60"/>
          <w:marBottom w:val="60"/>
          <w:divBdr>
            <w:top w:val="none" w:sz="0" w:space="0" w:color="auto"/>
            <w:left w:val="none" w:sz="0" w:space="0" w:color="auto"/>
            <w:bottom w:val="none" w:sz="0" w:space="0" w:color="auto"/>
            <w:right w:val="none" w:sz="0" w:space="0" w:color="auto"/>
          </w:divBdr>
        </w:div>
        <w:div w:id="111443900">
          <w:marLeft w:val="0"/>
          <w:marRight w:val="0"/>
          <w:marTop w:val="60"/>
          <w:marBottom w:val="60"/>
          <w:divBdr>
            <w:top w:val="none" w:sz="0" w:space="0" w:color="auto"/>
            <w:left w:val="none" w:sz="0" w:space="0" w:color="auto"/>
            <w:bottom w:val="none" w:sz="0" w:space="0" w:color="auto"/>
            <w:right w:val="none" w:sz="0" w:space="0" w:color="auto"/>
          </w:divBdr>
        </w:div>
        <w:div w:id="136922311">
          <w:marLeft w:val="0"/>
          <w:marRight w:val="0"/>
          <w:marTop w:val="60"/>
          <w:marBottom w:val="60"/>
          <w:divBdr>
            <w:top w:val="none" w:sz="0" w:space="0" w:color="auto"/>
            <w:left w:val="none" w:sz="0" w:space="0" w:color="auto"/>
            <w:bottom w:val="none" w:sz="0" w:space="0" w:color="auto"/>
            <w:right w:val="none" w:sz="0" w:space="0" w:color="auto"/>
          </w:divBdr>
        </w:div>
        <w:div w:id="652687488">
          <w:marLeft w:val="0"/>
          <w:marRight w:val="0"/>
          <w:marTop w:val="60"/>
          <w:marBottom w:val="60"/>
          <w:divBdr>
            <w:top w:val="none" w:sz="0" w:space="0" w:color="auto"/>
            <w:left w:val="none" w:sz="0" w:space="0" w:color="auto"/>
            <w:bottom w:val="none" w:sz="0" w:space="0" w:color="auto"/>
            <w:right w:val="none" w:sz="0" w:space="0" w:color="auto"/>
          </w:divBdr>
        </w:div>
        <w:div w:id="831944325">
          <w:marLeft w:val="0"/>
          <w:marRight w:val="0"/>
          <w:marTop w:val="60"/>
          <w:marBottom w:val="60"/>
          <w:divBdr>
            <w:top w:val="none" w:sz="0" w:space="0" w:color="auto"/>
            <w:left w:val="none" w:sz="0" w:space="0" w:color="auto"/>
            <w:bottom w:val="none" w:sz="0" w:space="0" w:color="auto"/>
            <w:right w:val="none" w:sz="0" w:space="0" w:color="auto"/>
          </w:divBdr>
        </w:div>
        <w:div w:id="1977637946">
          <w:marLeft w:val="0"/>
          <w:marRight w:val="0"/>
          <w:marTop w:val="60"/>
          <w:marBottom w:val="60"/>
          <w:divBdr>
            <w:top w:val="none" w:sz="0" w:space="0" w:color="auto"/>
            <w:left w:val="none" w:sz="0" w:space="0" w:color="auto"/>
            <w:bottom w:val="none" w:sz="0" w:space="0" w:color="auto"/>
            <w:right w:val="none" w:sz="0" w:space="0" w:color="auto"/>
          </w:divBdr>
        </w:div>
        <w:div w:id="803936391">
          <w:marLeft w:val="0"/>
          <w:marRight w:val="0"/>
          <w:marTop w:val="60"/>
          <w:marBottom w:val="60"/>
          <w:divBdr>
            <w:top w:val="none" w:sz="0" w:space="0" w:color="auto"/>
            <w:left w:val="none" w:sz="0" w:space="0" w:color="auto"/>
            <w:bottom w:val="none" w:sz="0" w:space="0" w:color="auto"/>
            <w:right w:val="none" w:sz="0" w:space="0" w:color="auto"/>
          </w:divBdr>
        </w:div>
        <w:div w:id="174535787">
          <w:marLeft w:val="0"/>
          <w:marRight w:val="0"/>
          <w:marTop w:val="60"/>
          <w:marBottom w:val="60"/>
          <w:divBdr>
            <w:top w:val="none" w:sz="0" w:space="0" w:color="auto"/>
            <w:left w:val="none" w:sz="0" w:space="0" w:color="auto"/>
            <w:bottom w:val="none" w:sz="0" w:space="0" w:color="auto"/>
            <w:right w:val="none" w:sz="0" w:space="0" w:color="auto"/>
          </w:divBdr>
        </w:div>
        <w:div w:id="178469917">
          <w:marLeft w:val="0"/>
          <w:marRight w:val="0"/>
          <w:marTop w:val="60"/>
          <w:marBottom w:val="60"/>
          <w:divBdr>
            <w:top w:val="none" w:sz="0" w:space="0" w:color="auto"/>
            <w:left w:val="none" w:sz="0" w:space="0" w:color="auto"/>
            <w:bottom w:val="none" w:sz="0" w:space="0" w:color="auto"/>
            <w:right w:val="none" w:sz="0" w:space="0" w:color="auto"/>
          </w:divBdr>
        </w:div>
        <w:div w:id="901450883">
          <w:marLeft w:val="0"/>
          <w:marRight w:val="0"/>
          <w:marTop w:val="60"/>
          <w:marBottom w:val="60"/>
          <w:divBdr>
            <w:top w:val="none" w:sz="0" w:space="0" w:color="auto"/>
            <w:left w:val="none" w:sz="0" w:space="0" w:color="auto"/>
            <w:bottom w:val="none" w:sz="0" w:space="0" w:color="auto"/>
            <w:right w:val="none" w:sz="0" w:space="0" w:color="auto"/>
          </w:divBdr>
        </w:div>
        <w:div w:id="179004686">
          <w:marLeft w:val="0"/>
          <w:marRight w:val="0"/>
          <w:marTop w:val="60"/>
          <w:marBottom w:val="60"/>
          <w:divBdr>
            <w:top w:val="none" w:sz="0" w:space="0" w:color="auto"/>
            <w:left w:val="none" w:sz="0" w:space="0" w:color="auto"/>
            <w:bottom w:val="none" w:sz="0" w:space="0" w:color="auto"/>
            <w:right w:val="none" w:sz="0" w:space="0" w:color="auto"/>
          </w:divBdr>
        </w:div>
        <w:div w:id="1789079043">
          <w:marLeft w:val="0"/>
          <w:marRight w:val="0"/>
          <w:marTop w:val="60"/>
          <w:marBottom w:val="60"/>
          <w:divBdr>
            <w:top w:val="none" w:sz="0" w:space="0" w:color="auto"/>
            <w:left w:val="none" w:sz="0" w:space="0" w:color="auto"/>
            <w:bottom w:val="none" w:sz="0" w:space="0" w:color="auto"/>
            <w:right w:val="none" w:sz="0" w:space="0" w:color="auto"/>
          </w:divBdr>
        </w:div>
        <w:div w:id="855658280">
          <w:marLeft w:val="0"/>
          <w:marRight w:val="0"/>
          <w:marTop w:val="60"/>
          <w:marBottom w:val="60"/>
          <w:divBdr>
            <w:top w:val="none" w:sz="0" w:space="0" w:color="auto"/>
            <w:left w:val="none" w:sz="0" w:space="0" w:color="auto"/>
            <w:bottom w:val="none" w:sz="0" w:space="0" w:color="auto"/>
            <w:right w:val="none" w:sz="0" w:space="0" w:color="auto"/>
          </w:divBdr>
        </w:div>
        <w:div w:id="1124542664">
          <w:marLeft w:val="0"/>
          <w:marRight w:val="0"/>
          <w:marTop w:val="60"/>
          <w:marBottom w:val="60"/>
          <w:divBdr>
            <w:top w:val="none" w:sz="0" w:space="0" w:color="auto"/>
            <w:left w:val="none" w:sz="0" w:space="0" w:color="auto"/>
            <w:bottom w:val="none" w:sz="0" w:space="0" w:color="auto"/>
            <w:right w:val="none" w:sz="0" w:space="0" w:color="auto"/>
          </w:divBdr>
        </w:div>
        <w:div w:id="303580244">
          <w:marLeft w:val="0"/>
          <w:marRight w:val="0"/>
          <w:marTop w:val="60"/>
          <w:marBottom w:val="60"/>
          <w:divBdr>
            <w:top w:val="none" w:sz="0" w:space="0" w:color="auto"/>
            <w:left w:val="none" w:sz="0" w:space="0" w:color="auto"/>
            <w:bottom w:val="none" w:sz="0" w:space="0" w:color="auto"/>
            <w:right w:val="none" w:sz="0" w:space="0" w:color="auto"/>
          </w:divBdr>
        </w:div>
        <w:div w:id="1698967250">
          <w:marLeft w:val="0"/>
          <w:marRight w:val="0"/>
          <w:marTop w:val="60"/>
          <w:marBottom w:val="60"/>
          <w:divBdr>
            <w:top w:val="none" w:sz="0" w:space="0" w:color="auto"/>
            <w:left w:val="none" w:sz="0" w:space="0" w:color="auto"/>
            <w:bottom w:val="none" w:sz="0" w:space="0" w:color="auto"/>
            <w:right w:val="none" w:sz="0" w:space="0" w:color="auto"/>
          </w:divBdr>
        </w:div>
        <w:div w:id="1238127646">
          <w:marLeft w:val="0"/>
          <w:marRight w:val="0"/>
          <w:marTop w:val="60"/>
          <w:marBottom w:val="60"/>
          <w:divBdr>
            <w:top w:val="none" w:sz="0" w:space="0" w:color="auto"/>
            <w:left w:val="none" w:sz="0" w:space="0" w:color="auto"/>
            <w:bottom w:val="none" w:sz="0" w:space="0" w:color="auto"/>
            <w:right w:val="none" w:sz="0" w:space="0" w:color="auto"/>
          </w:divBdr>
        </w:div>
        <w:div w:id="916667228">
          <w:marLeft w:val="0"/>
          <w:marRight w:val="0"/>
          <w:marTop w:val="60"/>
          <w:marBottom w:val="60"/>
          <w:divBdr>
            <w:top w:val="none" w:sz="0" w:space="0" w:color="auto"/>
            <w:left w:val="none" w:sz="0" w:space="0" w:color="auto"/>
            <w:bottom w:val="none" w:sz="0" w:space="0" w:color="auto"/>
            <w:right w:val="none" w:sz="0" w:space="0" w:color="auto"/>
          </w:divBdr>
        </w:div>
        <w:div w:id="1158108637">
          <w:marLeft w:val="0"/>
          <w:marRight w:val="0"/>
          <w:marTop w:val="60"/>
          <w:marBottom w:val="60"/>
          <w:divBdr>
            <w:top w:val="none" w:sz="0" w:space="0" w:color="auto"/>
            <w:left w:val="none" w:sz="0" w:space="0" w:color="auto"/>
            <w:bottom w:val="none" w:sz="0" w:space="0" w:color="auto"/>
            <w:right w:val="none" w:sz="0" w:space="0" w:color="auto"/>
          </w:divBdr>
        </w:div>
        <w:div w:id="459030355">
          <w:marLeft w:val="0"/>
          <w:marRight w:val="0"/>
          <w:marTop w:val="60"/>
          <w:marBottom w:val="60"/>
          <w:divBdr>
            <w:top w:val="none" w:sz="0" w:space="0" w:color="auto"/>
            <w:left w:val="none" w:sz="0" w:space="0" w:color="auto"/>
            <w:bottom w:val="none" w:sz="0" w:space="0" w:color="auto"/>
            <w:right w:val="none" w:sz="0" w:space="0" w:color="auto"/>
          </w:divBdr>
        </w:div>
        <w:div w:id="1603606429">
          <w:marLeft w:val="0"/>
          <w:marRight w:val="0"/>
          <w:marTop w:val="60"/>
          <w:marBottom w:val="60"/>
          <w:divBdr>
            <w:top w:val="none" w:sz="0" w:space="0" w:color="auto"/>
            <w:left w:val="none" w:sz="0" w:space="0" w:color="auto"/>
            <w:bottom w:val="none" w:sz="0" w:space="0" w:color="auto"/>
            <w:right w:val="none" w:sz="0" w:space="0" w:color="auto"/>
          </w:divBdr>
        </w:div>
        <w:div w:id="1988590053">
          <w:marLeft w:val="0"/>
          <w:marRight w:val="0"/>
          <w:marTop w:val="60"/>
          <w:marBottom w:val="60"/>
          <w:divBdr>
            <w:top w:val="none" w:sz="0" w:space="0" w:color="auto"/>
            <w:left w:val="none" w:sz="0" w:space="0" w:color="auto"/>
            <w:bottom w:val="none" w:sz="0" w:space="0" w:color="auto"/>
            <w:right w:val="none" w:sz="0" w:space="0" w:color="auto"/>
          </w:divBdr>
        </w:div>
        <w:div w:id="2061632924">
          <w:marLeft w:val="0"/>
          <w:marRight w:val="0"/>
          <w:marTop w:val="60"/>
          <w:marBottom w:val="60"/>
          <w:divBdr>
            <w:top w:val="none" w:sz="0" w:space="0" w:color="auto"/>
            <w:left w:val="none" w:sz="0" w:space="0" w:color="auto"/>
            <w:bottom w:val="none" w:sz="0" w:space="0" w:color="auto"/>
            <w:right w:val="none" w:sz="0" w:space="0" w:color="auto"/>
          </w:divBdr>
        </w:div>
        <w:div w:id="997466304">
          <w:marLeft w:val="0"/>
          <w:marRight w:val="0"/>
          <w:marTop w:val="60"/>
          <w:marBottom w:val="60"/>
          <w:divBdr>
            <w:top w:val="none" w:sz="0" w:space="0" w:color="auto"/>
            <w:left w:val="none" w:sz="0" w:space="0" w:color="auto"/>
            <w:bottom w:val="none" w:sz="0" w:space="0" w:color="auto"/>
            <w:right w:val="none" w:sz="0" w:space="0" w:color="auto"/>
          </w:divBdr>
        </w:div>
        <w:div w:id="2079472534">
          <w:marLeft w:val="0"/>
          <w:marRight w:val="0"/>
          <w:marTop w:val="60"/>
          <w:marBottom w:val="60"/>
          <w:divBdr>
            <w:top w:val="none" w:sz="0" w:space="0" w:color="auto"/>
            <w:left w:val="none" w:sz="0" w:space="0" w:color="auto"/>
            <w:bottom w:val="none" w:sz="0" w:space="0" w:color="auto"/>
            <w:right w:val="none" w:sz="0" w:space="0" w:color="auto"/>
          </w:divBdr>
        </w:div>
        <w:div w:id="2045058400">
          <w:marLeft w:val="0"/>
          <w:marRight w:val="0"/>
          <w:marTop w:val="60"/>
          <w:marBottom w:val="60"/>
          <w:divBdr>
            <w:top w:val="none" w:sz="0" w:space="0" w:color="auto"/>
            <w:left w:val="none" w:sz="0" w:space="0" w:color="auto"/>
            <w:bottom w:val="none" w:sz="0" w:space="0" w:color="auto"/>
            <w:right w:val="none" w:sz="0" w:space="0" w:color="auto"/>
          </w:divBdr>
        </w:div>
        <w:div w:id="1922986726">
          <w:marLeft w:val="0"/>
          <w:marRight w:val="0"/>
          <w:marTop w:val="60"/>
          <w:marBottom w:val="60"/>
          <w:divBdr>
            <w:top w:val="none" w:sz="0" w:space="0" w:color="auto"/>
            <w:left w:val="none" w:sz="0" w:space="0" w:color="auto"/>
            <w:bottom w:val="none" w:sz="0" w:space="0" w:color="auto"/>
            <w:right w:val="none" w:sz="0" w:space="0" w:color="auto"/>
          </w:divBdr>
        </w:div>
        <w:div w:id="47848813">
          <w:marLeft w:val="0"/>
          <w:marRight w:val="0"/>
          <w:marTop w:val="60"/>
          <w:marBottom w:val="60"/>
          <w:divBdr>
            <w:top w:val="none" w:sz="0" w:space="0" w:color="auto"/>
            <w:left w:val="none" w:sz="0" w:space="0" w:color="auto"/>
            <w:bottom w:val="none" w:sz="0" w:space="0" w:color="auto"/>
            <w:right w:val="none" w:sz="0" w:space="0" w:color="auto"/>
          </w:divBdr>
        </w:div>
        <w:div w:id="1998265605">
          <w:marLeft w:val="0"/>
          <w:marRight w:val="0"/>
          <w:marTop w:val="60"/>
          <w:marBottom w:val="60"/>
          <w:divBdr>
            <w:top w:val="none" w:sz="0" w:space="0" w:color="auto"/>
            <w:left w:val="none" w:sz="0" w:space="0" w:color="auto"/>
            <w:bottom w:val="none" w:sz="0" w:space="0" w:color="auto"/>
            <w:right w:val="none" w:sz="0" w:space="0" w:color="auto"/>
          </w:divBdr>
        </w:div>
        <w:div w:id="1217933628">
          <w:marLeft w:val="0"/>
          <w:marRight w:val="0"/>
          <w:marTop w:val="60"/>
          <w:marBottom w:val="60"/>
          <w:divBdr>
            <w:top w:val="none" w:sz="0" w:space="0" w:color="auto"/>
            <w:left w:val="none" w:sz="0" w:space="0" w:color="auto"/>
            <w:bottom w:val="none" w:sz="0" w:space="0" w:color="auto"/>
            <w:right w:val="none" w:sz="0" w:space="0" w:color="auto"/>
          </w:divBdr>
        </w:div>
        <w:div w:id="1875386309">
          <w:marLeft w:val="0"/>
          <w:marRight w:val="0"/>
          <w:marTop w:val="60"/>
          <w:marBottom w:val="60"/>
          <w:divBdr>
            <w:top w:val="none" w:sz="0" w:space="0" w:color="auto"/>
            <w:left w:val="none" w:sz="0" w:space="0" w:color="auto"/>
            <w:bottom w:val="none" w:sz="0" w:space="0" w:color="auto"/>
            <w:right w:val="none" w:sz="0" w:space="0" w:color="auto"/>
          </w:divBdr>
        </w:div>
        <w:div w:id="1728870537">
          <w:marLeft w:val="0"/>
          <w:marRight w:val="0"/>
          <w:marTop w:val="60"/>
          <w:marBottom w:val="60"/>
          <w:divBdr>
            <w:top w:val="none" w:sz="0" w:space="0" w:color="auto"/>
            <w:left w:val="none" w:sz="0" w:space="0" w:color="auto"/>
            <w:bottom w:val="none" w:sz="0" w:space="0" w:color="auto"/>
            <w:right w:val="none" w:sz="0" w:space="0" w:color="auto"/>
          </w:divBdr>
        </w:div>
        <w:div w:id="1291664397">
          <w:marLeft w:val="0"/>
          <w:marRight w:val="0"/>
          <w:marTop w:val="60"/>
          <w:marBottom w:val="60"/>
          <w:divBdr>
            <w:top w:val="none" w:sz="0" w:space="0" w:color="auto"/>
            <w:left w:val="none" w:sz="0" w:space="0" w:color="auto"/>
            <w:bottom w:val="none" w:sz="0" w:space="0" w:color="auto"/>
            <w:right w:val="none" w:sz="0" w:space="0" w:color="auto"/>
          </w:divBdr>
        </w:div>
        <w:div w:id="1210219806">
          <w:marLeft w:val="0"/>
          <w:marRight w:val="0"/>
          <w:marTop w:val="60"/>
          <w:marBottom w:val="60"/>
          <w:divBdr>
            <w:top w:val="none" w:sz="0" w:space="0" w:color="auto"/>
            <w:left w:val="none" w:sz="0" w:space="0" w:color="auto"/>
            <w:bottom w:val="none" w:sz="0" w:space="0" w:color="auto"/>
            <w:right w:val="none" w:sz="0" w:space="0" w:color="auto"/>
          </w:divBdr>
        </w:div>
        <w:div w:id="413626269">
          <w:marLeft w:val="0"/>
          <w:marRight w:val="0"/>
          <w:marTop w:val="60"/>
          <w:marBottom w:val="60"/>
          <w:divBdr>
            <w:top w:val="none" w:sz="0" w:space="0" w:color="auto"/>
            <w:left w:val="none" w:sz="0" w:space="0" w:color="auto"/>
            <w:bottom w:val="none" w:sz="0" w:space="0" w:color="auto"/>
            <w:right w:val="none" w:sz="0" w:space="0" w:color="auto"/>
          </w:divBdr>
        </w:div>
        <w:div w:id="218058151">
          <w:marLeft w:val="0"/>
          <w:marRight w:val="0"/>
          <w:marTop w:val="60"/>
          <w:marBottom w:val="60"/>
          <w:divBdr>
            <w:top w:val="none" w:sz="0" w:space="0" w:color="auto"/>
            <w:left w:val="none" w:sz="0" w:space="0" w:color="auto"/>
            <w:bottom w:val="none" w:sz="0" w:space="0" w:color="auto"/>
            <w:right w:val="none" w:sz="0" w:space="0" w:color="auto"/>
          </w:divBdr>
        </w:div>
        <w:div w:id="759063396">
          <w:marLeft w:val="0"/>
          <w:marRight w:val="0"/>
          <w:marTop w:val="60"/>
          <w:marBottom w:val="60"/>
          <w:divBdr>
            <w:top w:val="none" w:sz="0" w:space="0" w:color="auto"/>
            <w:left w:val="none" w:sz="0" w:space="0" w:color="auto"/>
            <w:bottom w:val="none" w:sz="0" w:space="0" w:color="auto"/>
            <w:right w:val="none" w:sz="0" w:space="0" w:color="auto"/>
          </w:divBdr>
        </w:div>
        <w:div w:id="184372655">
          <w:marLeft w:val="0"/>
          <w:marRight w:val="0"/>
          <w:marTop w:val="60"/>
          <w:marBottom w:val="60"/>
          <w:divBdr>
            <w:top w:val="none" w:sz="0" w:space="0" w:color="auto"/>
            <w:left w:val="none" w:sz="0" w:space="0" w:color="auto"/>
            <w:bottom w:val="none" w:sz="0" w:space="0" w:color="auto"/>
            <w:right w:val="none" w:sz="0" w:space="0" w:color="auto"/>
          </w:divBdr>
        </w:div>
        <w:div w:id="1565875932">
          <w:marLeft w:val="0"/>
          <w:marRight w:val="0"/>
          <w:marTop w:val="60"/>
          <w:marBottom w:val="60"/>
          <w:divBdr>
            <w:top w:val="none" w:sz="0" w:space="0" w:color="auto"/>
            <w:left w:val="none" w:sz="0" w:space="0" w:color="auto"/>
            <w:bottom w:val="none" w:sz="0" w:space="0" w:color="auto"/>
            <w:right w:val="none" w:sz="0" w:space="0" w:color="auto"/>
          </w:divBdr>
        </w:div>
        <w:div w:id="1422019514">
          <w:marLeft w:val="0"/>
          <w:marRight w:val="0"/>
          <w:marTop w:val="60"/>
          <w:marBottom w:val="60"/>
          <w:divBdr>
            <w:top w:val="none" w:sz="0" w:space="0" w:color="auto"/>
            <w:left w:val="none" w:sz="0" w:space="0" w:color="auto"/>
            <w:bottom w:val="none" w:sz="0" w:space="0" w:color="auto"/>
            <w:right w:val="none" w:sz="0" w:space="0" w:color="auto"/>
          </w:divBdr>
        </w:div>
        <w:div w:id="1162620868">
          <w:marLeft w:val="0"/>
          <w:marRight w:val="0"/>
          <w:marTop w:val="60"/>
          <w:marBottom w:val="60"/>
          <w:divBdr>
            <w:top w:val="none" w:sz="0" w:space="0" w:color="auto"/>
            <w:left w:val="none" w:sz="0" w:space="0" w:color="auto"/>
            <w:bottom w:val="none" w:sz="0" w:space="0" w:color="auto"/>
            <w:right w:val="none" w:sz="0" w:space="0" w:color="auto"/>
          </w:divBdr>
        </w:div>
        <w:div w:id="89399263">
          <w:marLeft w:val="0"/>
          <w:marRight w:val="0"/>
          <w:marTop w:val="60"/>
          <w:marBottom w:val="60"/>
          <w:divBdr>
            <w:top w:val="none" w:sz="0" w:space="0" w:color="auto"/>
            <w:left w:val="none" w:sz="0" w:space="0" w:color="auto"/>
            <w:bottom w:val="none" w:sz="0" w:space="0" w:color="auto"/>
            <w:right w:val="none" w:sz="0" w:space="0" w:color="auto"/>
          </w:divBdr>
        </w:div>
        <w:div w:id="1041636015">
          <w:marLeft w:val="0"/>
          <w:marRight w:val="0"/>
          <w:marTop w:val="60"/>
          <w:marBottom w:val="60"/>
          <w:divBdr>
            <w:top w:val="none" w:sz="0" w:space="0" w:color="auto"/>
            <w:left w:val="none" w:sz="0" w:space="0" w:color="auto"/>
            <w:bottom w:val="none" w:sz="0" w:space="0" w:color="auto"/>
            <w:right w:val="none" w:sz="0" w:space="0" w:color="auto"/>
          </w:divBdr>
        </w:div>
        <w:div w:id="1011951888">
          <w:marLeft w:val="0"/>
          <w:marRight w:val="0"/>
          <w:marTop w:val="60"/>
          <w:marBottom w:val="60"/>
          <w:divBdr>
            <w:top w:val="none" w:sz="0" w:space="0" w:color="auto"/>
            <w:left w:val="none" w:sz="0" w:space="0" w:color="auto"/>
            <w:bottom w:val="none" w:sz="0" w:space="0" w:color="auto"/>
            <w:right w:val="none" w:sz="0" w:space="0" w:color="auto"/>
          </w:divBdr>
        </w:div>
        <w:div w:id="1717580817">
          <w:marLeft w:val="0"/>
          <w:marRight w:val="0"/>
          <w:marTop w:val="60"/>
          <w:marBottom w:val="60"/>
          <w:divBdr>
            <w:top w:val="none" w:sz="0" w:space="0" w:color="auto"/>
            <w:left w:val="none" w:sz="0" w:space="0" w:color="auto"/>
            <w:bottom w:val="none" w:sz="0" w:space="0" w:color="auto"/>
            <w:right w:val="none" w:sz="0" w:space="0" w:color="auto"/>
          </w:divBdr>
        </w:div>
        <w:div w:id="398478820">
          <w:marLeft w:val="0"/>
          <w:marRight w:val="0"/>
          <w:marTop w:val="60"/>
          <w:marBottom w:val="60"/>
          <w:divBdr>
            <w:top w:val="none" w:sz="0" w:space="0" w:color="auto"/>
            <w:left w:val="none" w:sz="0" w:space="0" w:color="auto"/>
            <w:bottom w:val="none" w:sz="0" w:space="0" w:color="auto"/>
            <w:right w:val="none" w:sz="0" w:space="0" w:color="auto"/>
          </w:divBdr>
        </w:div>
        <w:div w:id="818765034">
          <w:marLeft w:val="0"/>
          <w:marRight w:val="0"/>
          <w:marTop w:val="60"/>
          <w:marBottom w:val="60"/>
          <w:divBdr>
            <w:top w:val="none" w:sz="0" w:space="0" w:color="auto"/>
            <w:left w:val="none" w:sz="0" w:space="0" w:color="auto"/>
            <w:bottom w:val="none" w:sz="0" w:space="0" w:color="auto"/>
            <w:right w:val="none" w:sz="0" w:space="0" w:color="auto"/>
          </w:divBdr>
        </w:div>
        <w:div w:id="456800235">
          <w:marLeft w:val="0"/>
          <w:marRight w:val="0"/>
          <w:marTop w:val="60"/>
          <w:marBottom w:val="60"/>
          <w:divBdr>
            <w:top w:val="none" w:sz="0" w:space="0" w:color="auto"/>
            <w:left w:val="none" w:sz="0" w:space="0" w:color="auto"/>
            <w:bottom w:val="none" w:sz="0" w:space="0" w:color="auto"/>
            <w:right w:val="none" w:sz="0" w:space="0" w:color="auto"/>
          </w:divBdr>
        </w:div>
        <w:div w:id="1562785573">
          <w:marLeft w:val="0"/>
          <w:marRight w:val="0"/>
          <w:marTop w:val="60"/>
          <w:marBottom w:val="60"/>
          <w:divBdr>
            <w:top w:val="none" w:sz="0" w:space="0" w:color="auto"/>
            <w:left w:val="none" w:sz="0" w:space="0" w:color="auto"/>
            <w:bottom w:val="none" w:sz="0" w:space="0" w:color="auto"/>
            <w:right w:val="none" w:sz="0" w:space="0" w:color="auto"/>
          </w:divBdr>
        </w:div>
        <w:div w:id="486630063">
          <w:marLeft w:val="0"/>
          <w:marRight w:val="0"/>
          <w:marTop w:val="60"/>
          <w:marBottom w:val="60"/>
          <w:divBdr>
            <w:top w:val="none" w:sz="0" w:space="0" w:color="auto"/>
            <w:left w:val="none" w:sz="0" w:space="0" w:color="auto"/>
            <w:bottom w:val="none" w:sz="0" w:space="0" w:color="auto"/>
            <w:right w:val="none" w:sz="0" w:space="0" w:color="auto"/>
          </w:divBdr>
        </w:div>
        <w:div w:id="1897471118">
          <w:marLeft w:val="0"/>
          <w:marRight w:val="0"/>
          <w:marTop w:val="60"/>
          <w:marBottom w:val="60"/>
          <w:divBdr>
            <w:top w:val="none" w:sz="0" w:space="0" w:color="auto"/>
            <w:left w:val="none" w:sz="0" w:space="0" w:color="auto"/>
            <w:bottom w:val="none" w:sz="0" w:space="0" w:color="auto"/>
            <w:right w:val="none" w:sz="0" w:space="0" w:color="auto"/>
          </w:divBdr>
        </w:div>
        <w:div w:id="103576945">
          <w:marLeft w:val="0"/>
          <w:marRight w:val="0"/>
          <w:marTop w:val="60"/>
          <w:marBottom w:val="60"/>
          <w:divBdr>
            <w:top w:val="none" w:sz="0" w:space="0" w:color="auto"/>
            <w:left w:val="none" w:sz="0" w:space="0" w:color="auto"/>
            <w:bottom w:val="none" w:sz="0" w:space="0" w:color="auto"/>
            <w:right w:val="none" w:sz="0" w:space="0" w:color="auto"/>
          </w:divBdr>
        </w:div>
        <w:div w:id="621620634">
          <w:marLeft w:val="0"/>
          <w:marRight w:val="0"/>
          <w:marTop w:val="60"/>
          <w:marBottom w:val="60"/>
          <w:divBdr>
            <w:top w:val="none" w:sz="0" w:space="0" w:color="auto"/>
            <w:left w:val="none" w:sz="0" w:space="0" w:color="auto"/>
            <w:bottom w:val="none" w:sz="0" w:space="0" w:color="auto"/>
            <w:right w:val="none" w:sz="0" w:space="0" w:color="auto"/>
          </w:divBdr>
        </w:div>
        <w:div w:id="275336614">
          <w:marLeft w:val="0"/>
          <w:marRight w:val="0"/>
          <w:marTop w:val="60"/>
          <w:marBottom w:val="60"/>
          <w:divBdr>
            <w:top w:val="none" w:sz="0" w:space="0" w:color="auto"/>
            <w:left w:val="none" w:sz="0" w:space="0" w:color="auto"/>
            <w:bottom w:val="none" w:sz="0" w:space="0" w:color="auto"/>
            <w:right w:val="none" w:sz="0" w:space="0" w:color="auto"/>
          </w:divBdr>
        </w:div>
        <w:div w:id="1767994813">
          <w:marLeft w:val="0"/>
          <w:marRight w:val="0"/>
          <w:marTop w:val="60"/>
          <w:marBottom w:val="60"/>
          <w:divBdr>
            <w:top w:val="none" w:sz="0" w:space="0" w:color="auto"/>
            <w:left w:val="none" w:sz="0" w:space="0" w:color="auto"/>
            <w:bottom w:val="none" w:sz="0" w:space="0" w:color="auto"/>
            <w:right w:val="none" w:sz="0" w:space="0" w:color="auto"/>
          </w:divBdr>
        </w:div>
        <w:div w:id="1879849966">
          <w:marLeft w:val="0"/>
          <w:marRight w:val="0"/>
          <w:marTop w:val="60"/>
          <w:marBottom w:val="60"/>
          <w:divBdr>
            <w:top w:val="none" w:sz="0" w:space="0" w:color="auto"/>
            <w:left w:val="none" w:sz="0" w:space="0" w:color="auto"/>
            <w:bottom w:val="none" w:sz="0" w:space="0" w:color="auto"/>
            <w:right w:val="none" w:sz="0" w:space="0" w:color="auto"/>
          </w:divBdr>
        </w:div>
        <w:div w:id="755515064">
          <w:marLeft w:val="0"/>
          <w:marRight w:val="0"/>
          <w:marTop w:val="60"/>
          <w:marBottom w:val="60"/>
          <w:divBdr>
            <w:top w:val="none" w:sz="0" w:space="0" w:color="auto"/>
            <w:left w:val="none" w:sz="0" w:space="0" w:color="auto"/>
            <w:bottom w:val="none" w:sz="0" w:space="0" w:color="auto"/>
            <w:right w:val="none" w:sz="0" w:space="0" w:color="auto"/>
          </w:divBdr>
        </w:div>
        <w:div w:id="1079671835">
          <w:marLeft w:val="0"/>
          <w:marRight w:val="0"/>
          <w:marTop w:val="60"/>
          <w:marBottom w:val="60"/>
          <w:divBdr>
            <w:top w:val="none" w:sz="0" w:space="0" w:color="auto"/>
            <w:left w:val="none" w:sz="0" w:space="0" w:color="auto"/>
            <w:bottom w:val="none" w:sz="0" w:space="0" w:color="auto"/>
            <w:right w:val="none" w:sz="0" w:space="0" w:color="auto"/>
          </w:divBdr>
        </w:div>
        <w:div w:id="871263766">
          <w:marLeft w:val="0"/>
          <w:marRight w:val="0"/>
          <w:marTop w:val="60"/>
          <w:marBottom w:val="60"/>
          <w:divBdr>
            <w:top w:val="none" w:sz="0" w:space="0" w:color="auto"/>
            <w:left w:val="none" w:sz="0" w:space="0" w:color="auto"/>
            <w:bottom w:val="none" w:sz="0" w:space="0" w:color="auto"/>
            <w:right w:val="none" w:sz="0" w:space="0" w:color="auto"/>
          </w:divBdr>
        </w:div>
        <w:div w:id="1676759316">
          <w:marLeft w:val="0"/>
          <w:marRight w:val="0"/>
          <w:marTop w:val="60"/>
          <w:marBottom w:val="60"/>
          <w:divBdr>
            <w:top w:val="none" w:sz="0" w:space="0" w:color="auto"/>
            <w:left w:val="none" w:sz="0" w:space="0" w:color="auto"/>
            <w:bottom w:val="none" w:sz="0" w:space="0" w:color="auto"/>
            <w:right w:val="none" w:sz="0" w:space="0" w:color="auto"/>
          </w:divBdr>
        </w:div>
        <w:div w:id="202909562">
          <w:marLeft w:val="0"/>
          <w:marRight w:val="0"/>
          <w:marTop w:val="60"/>
          <w:marBottom w:val="60"/>
          <w:divBdr>
            <w:top w:val="none" w:sz="0" w:space="0" w:color="auto"/>
            <w:left w:val="none" w:sz="0" w:space="0" w:color="auto"/>
            <w:bottom w:val="none" w:sz="0" w:space="0" w:color="auto"/>
            <w:right w:val="none" w:sz="0" w:space="0" w:color="auto"/>
          </w:divBdr>
        </w:div>
        <w:div w:id="420610532">
          <w:marLeft w:val="0"/>
          <w:marRight w:val="0"/>
          <w:marTop w:val="60"/>
          <w:marBottom w:val="60"/>
          <w:divBdr>
            <w:top w:val="none" w:sz="0" w:space="0" w:color="auto"/>
            <w:left w:val="none" w:sz="0" w:space="0" w:color="auto"/>
            <w:bottom w:val="none" w:sz="0" w:space="0" w:color="auto"/>
            <w:right w:val="none" w:sz="0" w:space="0" w:color="auto"/>
          </w:divBdr>
        </w:div>
        <w:div w:id="2139564818">
          <w:marLeft w:val="0"/>
          <w:marRight w:val="0"/>
          <w:marTop w:val="60"/>
          <w:marBottom w:val="60"/>
          <w:divBdr>
            <w:top w:val="none" w:sz="0" w:space="0" w:color="auto"/>
            <w:left w:val="none" w:sz="0" w:space="0" w:color="auto"/>
            <w:bottom w:val="none" w:sz="0" w:space="0" w:color="auto"/>
            <w:right w:val="none" w:sz="0" w:space="0" w:color="auto"/>
          </w:divBdr>
        </w:div>
        <w:div w:id="1658993080">
          <w:marLeft w:val="0"/>
          <w:marRight w:val="0"/>
          <w:marTop w:val="60"/>
          <w:marBottom w:val="60"/>
          <w:divBdr>
            <w:top w:val="none" w:sz="0" w:space="0" w:color="auto"/>
            <w:left w:val="none" w:sz="0" w:space="0" w:color="auto"/>
            <w:bottom w:val="none" w:sz="0" w:space="0" w:color="auto"/>
            <w:right w:val="none" w:sz="0" w:space="0" w:color="auto"/>
          </w:divBdr>
        </w:div>
        <w:div w:id="1322001744">
          <w:marLeft w:val="0"/>
          <w:marRight w:val="0"/>
          <w:marTop w:val="60"/>
          <w:marBottom w:val="60"/>
          <w:divBdr>
            <w:top w:val="none" w:sz="0" w:space="0" w:color="auto"/>
            <w:left w:val="none" w:sz="0" w:space="0" w:color="auto"/>
            <w:bottom w:val="none" w:sz="0" w:space="0" w:color="auto"/>
            <w:right w:val="none" w:sz="0" w:space="0" w:color="auto"/>
          </w:divBdr>
        </w:div>
        <w:div w:id="2025016579">
          <w:marLeft w:val="0"/>
          <w:marRight w:val="0"/>
          <w:marTop w:val="60"/>
          <w:marBottom w:val="60"/>
          <w:divBdr>
            <w:top w:val="none" w:sz="0" w:space="0" w:color="auto"/>
            <w:left w:val="none" w:sz="0" w:space="0" w:color="auto"/>
            <w:bottom w:val="none" w:sz="0" w:space="0" w:color="auto"/>
            <w:right w:val="none" w:sz="0" w:space="0" w:color="auto"/>
          </w:divBdr>
        </w:div>
        <w:div w:id="154421632">
          <w:marLeft w:val="0"/>
          <w:marRight w:val="0"/>
          <w:marTop w:val="60"/>
          <w:marBottom w:val="60"/>
          <w:divBdr>
            <w:top w:val="none" w:sz="0" w:space="0" w:color="auto"/>
            <w:left w:val="none" w:sz="0" w:space="0" w:color="auto"/>
            <w:bottom w:val="none" w:sz="0" w:space="0" w:color="auto"/>
            <w:right w:val="none" w:sz="0" w:space="0" w:color="auto"/>
          </w:divBdr>
        </w:div>
        <w:div w:id="1583223610">
          <w:marLeft w:val="0"/>
          <w:marRight w:val="0"/>
          <w:marTop w:val="60"/>
          <w:marBottom w:val="60"/>
          <w:divBdr>
            <w:top w:val="none" w:sz="0" w:space="0" w:color="auto"/>
            <w:left w:val="none" w:sz="0" w:space="0" w:color="auto"/>
            <w:bottom w:val="none" w:sz="0" w:space="0" w:color="auto"/>
            <w:right w:val="none" w:sz="0" w:space="0" w:color="auto"/>
          </w:divBdr>
        </w:div>
        <w:div w:id="604848205">
          <w:marLeft w:val="0"/>
          <w:marRight w:val="0"/>
          <w:marTop w:val="60"/>
          <w:marBottom w:val="60"/>
          <w:divBdr>
            <w:top w:val="none" w:sz="0" w:space="0" w:color="auto"/>
            <w:left w:val="none" w:sz="0" w:space="0" w:color="auto"/>
            <w:bottom w:val="none" w:sz="0" w:space="0" w:color="auto"/>
            <w:right w:val="none" w:sz="0" w:space="0" w:color="auto"/>
          </w:divBdr>
        </w:div>
        <w:div w:id="1778061685">
          <w:marLeft w:val="0"/>
          <w:marRight w:val="0"/>
          <w:marTop w:val="60"/>
          <w:marBottom w:val="60"/>
          <w:divBdr>
            <w:top w:val="none" w:sz="0" w:space="0" w:color="auto"/>
            <w:left w:val="none" w:sz="0" w:space="0" w:color="auto"/>
            <w:bottom w:val="none" w:sz="0" w:space="0" w:color="auto"/>
            <w:right w:val="none" w:sz="0" w:space="0" w:color="auto"/>
          </w:divBdr>
        </w:div>
        <w:div w:id="1174682290">
          <w:marLeft w:val="0"/>
          <w:marRight w:val="0"/>
          <w:marTop w:val="60"/>
          <w:marBottom w:val="60"/>
          <w:divBdr>
            <w:top w:val="none" w:sz="0" w:space="0" w:color="auto"/>
            <w:left w:val="none" w:sz="0" w:space="0" w:color="auto"/>
            <w:bottom w:val="none" w:sz="0" w:space="0" w:color="auto"/>
            <w:right w:val="none" w:sz="0" w:space="0" w:color="auto"/>
          </w:divBdr>
        </w:div>
        <w:div w:id="1350566488">
          <w:marLeft w:val="0"/>
          <w:marRight w:val="0"/>
          <w:marTop w:val="60"/>
          <w:marBottom w:val="60"/>
          <w:divBdr>
            <w:top w:val="none" w:sz="0" w:space="0" w:color="auto"/>
            <w:left w:val="none" w:sz="0" w:space="0" w:color="auto"/>
            <w:bottom w:val="none" w:sz="0" w:space="0" w:color="auto"/>
            <w:right w:val="none" w:sz="0" w:space="0" w:color="auto"/>
          </w:divBdr>
        </w:div>
        <w:div w:id="2006741275">
          <w:marLeft w:val="0"/>
          <w:marRight w:val="0"/>
          <w:marTop w:val="60"/>
          <w:marBottom w:val="60"/>
          <w:divBdr>
            <w:top w:val="none" w:sz="0" w:space="0" w:color="auto"/>
            <w:left w:val="none" w:sz="0" w:space="0" w:color="auto"/>
            <w:bottom w:val="none" w:sz="0" w:space="0" w:color="auto"/>
            <w:right w:val="none" w:sz="0" w:space="0" w:color="auto"/>
          </w:divBdr>
        </w:div>
        <w:div w:id="1081176534">
          <w:marLeft w:val="0"/>
          <w:marRight w:val="0"/>
          <w:marTop w:val="60"/>
          <w:marBottom w:val="60"/>
          <w:divBdr>
            <w:top w:val="none" w:sz="0" w:space="0" w:color="auto"/>
            <w:left w:val="none" w:sz="0" w:space="0" w:color="auto"/>
            <w:bottom w:val="none" w:sz="0" w:space="0" w:color="auto"/>
            <w:right w:val="none" w:sz="0" w:space="0" w:color="auto"/>
          </w:divBdr>
        </w:div>
        <w:div w:id="1384332634">
          <w:marLeft w:val="0"/>
          <w:marRight w:val="0"/>
          <w:marTop w:val="60"/>
          <w:marBottom w:val="60"/>
          <w:divBdr>
            <w:top w:val="none" w:sz="0" w:space="0" w:color="auto"/>
            <w:left w:val="none" w:sz="0" w:space="0" w:color="auto"/>
            <w:bottom w:val="none" w:sz="0" w:space="0" w:color="auto"/>
            <w:right w:val="none" w:sz="0" w:space="0" w:color="auto"/>
          </w:divBdr>
        </w:div>
        <w:div w:id="1361663622">
          <w:marLeft w:val="0"/>
          <w:marRight w:val="0"/>
          <w:marTop w:val="60"/>
          <w:marBottom w:val="60"/>
          <w:divBdr>
            <w:top w:val="none" w:sz="0" w:space="0" w:color="auto"/>
            <w:left w:val="none" w:sz="0" w:space="0" w:color="auto"/>
            <w:bottom w:val="none" w:sz="0" w:space="0" w:color="auto"/>
            <w:right w:val="none" w:sz="0" w:space="0" w:color="auto"/>
          </w:divBdr>
        </w:div>
        <w:div w:id="1992126634">
          <w:marLeft w:val="0"/>
          <w:marRight w:val="0"/>
          <w:marTop w:val="60"/>
          <w:marBottom w:val="60"/>
          <w:divBdr>
            <w:top w:val="none" w:sz="0" w:space="0" w:color="auto"/>
            <w:left w:val="none" w:sz="0" w:space="0" w:color="auto"/>
            <w:bottom w:val="none" w:sz="0" w:space="0" w:color="auto"/>
            <w:right w:val="none" w:sz="0" w:space="0" w:color="auto"/>
          </w:divBdr>
        </w:div>
        <w:div w:id="1592010326">
          <w:marLeft w:val="0"/>
          <w:marRight w:val="0"/>
          <w:marTop w:val="60"/>
          <w:marBottom w:val="60"/>
          <w:divBdr>
            <w:top w:val="none" w:sz="0" w:space="0" w:color="auto"/>
            <w:left w:val="none" w:sz="0" w:space="0" w:color="auto"/>
            <w:bottom w:val="none" w:sz="0" w:space="0" w:color="auto"/>
            <w:right w:val="none" w:sz="0" w:space="0" w:color="auto"/>
          </w:divBdr>
        </w:div>
        <w:div w:id="1287929693">
          <w:marLeft w:val="0"/>
          <w:marRight w:val="0"/>
          <w:marTop w:val="60"/>
          <w:marBottom w:val="60"/>
          <w:divBdr>
            <w:top w:val="none" w:sz="0" w:space="0" w:color="auto"/>
            <w:left w:val="none" w:sz="0" w:space="0" w:color="auto"/>
            <w:bottom w:val="none" w:sz="0" w:space="0" w:color="auto"/>
            <w:right w:val="none" w:sz="0" w:space="0" w:color="auto"/>
          </w:divBdr>
        </w:div>
        <w:div w:id="1548562133">
          <w:marLeft w:val="0"/>
          <w:marRight w:val="0"/>
          <w:marTop w:val="60"/>
          <w:marBottom w:val="60"/>
          <w:divBdr>
            <w:top w:val="none" w:sz="0" w:space="0" w:color="auto"/>
            <w:left w:val="none" w:sz="0" w:space="0" w:color="auto"/>
            <w:bottom w:val="none" w:sz="0" w:space="0" w:color="auto"/>
            <w:right w:val="none" w:sz="0" w:space="0" w:color="auto"/>
          </w:divBdr>
        </w:div>
        <w:div w:id="781994805">
          <w:marLeft w:val="0"/>
          <w:marRight w:val="0"/>
          <w:marTop w:val="60"/>
          <w:marBottom w:val="60"/>
          <w:divBdr>
            <w:top w:val="none" w:sz="0" w:space="0" w:color="auto"/>
            <w:left w:val="none" w:sz="0" w:space="0" w:color="auto"/>
            <w:bottom w:val="none" w:sz="0" w:space="0" w:color="auto"/>
            <w:right w:val="none" w:sz="0" w:space="0" w:color="auto"/>
          </w:divBdr>
        </w:div>
        <w:div w:id="1368066597">
          <w:marLeft w:val="0"/>
          <w:marRight w:val="0"/>
          <w:marTop w:val="60"/>
          <w:marBottom w:val="60"/>
          <w:divBdr>
            <w:top w:val="none" w:sz="0" w:space="0" w:color="auto"/>
            <w:left w:val="none" w:sz="0" w:space="0" w:color="auto"/>
            <w:bottom w:val="none" w:sz="0" w:space="0" w:color="auto"/>
            <w:right w:val="none" w:sz="0" w:space="0" w:color="auto"/>
          </w:divBdr>
        </w:div>
        <w:div w:id="1230265894">
          <w:marLeft w:val="0"/>
          <w:marRight w:val="0"/>
          <w:marTop w:val="60"/>
          <w:marBottom w:val="60"/>
          <w:divBdr>
            <w:top w:val="none" w:sz="0" w:space="0" w:color="auto"/>
            <w:left w:val="none" w:sz="0" w:space="0" w:color="auto"/>
            <w:bottom w:val="none" w:sz="0" w:space="0" w:color="auto"/>
            <w:right w:val="none" w:sz="0" w:space="0" w:color="auto"/>
          </w:divBdr>
        </w:div>
        <w:div w:id="1987396196">
          <w:marLeft w:val="0"/>
          <w:marRight w:val="0"/>
          <w:marTop w:val="60"/>
          <w:marBottom w:val="60"/>
          <w:divBdr>
            <w:top w:val="none" w:sz="0" w:space="0" w:color="auto"/>
            <w:left w:val="none" w:sz="0" w:space="0" w:color="auto"/>
            <w:bottom w:val="none" w:sz="0" w:space="0" w:color="auto"/>
            <w:right w:val="none" w:sz="0" w:space="0" w:color="auto"/>
          </w:divBdr>
        </w:div>
        <w:div w:id="100536735">
          <w:marLeft w:val="0"/>
          <w:marRight w:val="0"/>
          <w:marTop w:val="60"/>
          <w:marBottom w:val="60"/>
          <w:divBdr>
            <w:top w:val="none" w:sz="0" w:space="0" w:color="auto"/>
            <w:left w:val="none" w:sz="0" w:space="0" w:color="auto"/>
            <w:bottom w:val="none" w:sz="0" w:space="0" w:color="auto"/>
            <w:right w:val="none" w:sz="0" w:space="0" w:color="auto"/>
          </w:divBdr>
        </w:div>
        <w:div w:id="422259331">
          <w:marLeft w:val="0"/>
          <w:marRight w:val="0"/>
          <w:marTop w:val="60"/>
          <w:marBottom w:val="60"/>
          <w:divBdr>
            <w:top w:val="none" w:sz="0" w:space="0" w:color="auto"/>
            <w:left w:val="none" w:sz="0" w:space="0" w:color="auto"/>
            <w:bottom w:val="none" w:sz="0" w:space="0" w:color="auto"/>
            <w:right w:val="none" w:sz="0" w:space="0" w:color="auto"/>
          </w:divBdr>
        </w:div>
        <w:div w:id="1779712543">
          <w:marLeft w:val="0"/>
          <w:marRight w:val="0"/>
          <w:marTop w:val="60"/>
          <w:marBottom w:val="60"/>
          <w:divBdr>
            <w:top w:val="none" w:sz="0" w:space="0" w:color="auto"/>
            <w:left w:val="none" w:sz="0" w:space="0" w:color="auto"/>
            <w:bottom w:val="none" w:sz="0" w:space="0" w:color="auto"/>
            <w:right w:val="none" w:sz="0" w:space="0" w:color="auto"/>
          </w:divBdr>
        </w:div>
        <w:div w:id="1011303195">
          <w:marLeft w:val="0"/>
          <w:marRight w:val="0"/>
          <w:marTop w:val="60"/>
          <w:marBottom w:val="60"/>
          <w:divBdr>
            <w:top w:val="none" w:sz="0" w:space="0" w:color="auto"/>
            <w:left w:val="none" w:sz="0" w:space="0" w:color="auto"/>
            <w:bottom w:val="none" w:sz="0" w:space="0" w:color="auto"/>
            <w:right w:val="none" w:sz="0" w:space="0" w:color="auto"/>
          </w:divBdr>
        </w:div>
        <w:div w:id="64423251">
          <w:marLeft w:val="0"/>
          <w:marRight w:val="0"/>
          <w:marTop w:val="60"/>
          <w:marBottom w:val="60"/>
          <w:divBdr>
            <w:top w:val="none" w:sz="0" w:space="0" w:color="auto"/>
            <w:left w:val="none" w:sz="0" w:space="0" w:color="auto"/>
            <w:bottom w:val="none" w:sz="0" w:space="0" w:color="auto"/>
            <w:right w:val="none" w:sz="0" w:space="0" w:color="auto"/>
          </w:divBdr>
        </w:div>
        <w:div w:id="1477184168">
          <w:marLeft w:val="0"/>
          <w:marRight w:val="0"/>
          <w:marTop w:val="60"/>
          <w:marBottom w:val="60"/>
          <w:divBdr>
            <w:top w:val="none" w:sz="0" w:space="0" w:color="auto"/>
            <w:left w:val="none" w:sz="0" w:space="0" w:color="auto"/>
            <w:bottom w:val="none" w:sz="0" w:space="0" w:color="auto"/>
            <w:right w:val="none" w:sz="0" w:space="0" w:color="auto"/>
          </w:divBdr>
        </w:div>
        <w:div w:id="1700013073">
          <w:marLeft w:val="0"/>
          <w:marRight w:val="0"/>
          <w:marTop w:val="60"/>
          <w:marBottom w:val="60"/>
          <w:divBdr>
            <w:top w:val="none" w:sz="0" w:space="0" w:color="auto"/>
            <w:left w:val="none" w:sz="0" w:space="0" w:color="auto"/>
            <w:bottom w:val="none" w:sz="0" w:space="0" w:color="auto"/>
            <w:right w:val="none" w:sz="0" w:space="0" w:color="auto"/>
          </w:divBdr>
        </w:div>
        <w:div w:id="802040353">
          <w:marLeft w:val="0"/>
          <w:marRight w:val="0"/>
          <w:marTop w:val="60"/>
          <w:marBottom w:val="60"/>
          <w:divBdr>
            <w:top w:val="none" w:sz="0" w:space="0" w:color="auto"/>
            <w:left w:val="none" w:sz="0" w:space="0" w:color="auto"/>
            <w:bottom w:val="none" w:sz="0" w:space="0" w:color="auto"/>
            <w:right w:val="none" w:sz="0" w:space="0" w:color="auto"/>
          </w:divBdr>
        </w:div>
        <w:div w:id="912620099">
          <w:marLeft w:val="0"/>
          <w:marRight w:val="0"/>
          <w:marTop w:val="60"/>
          <w:marBottom w:val="60"/>
          <w:divBdr>
            <w:top w:val="none" w:sz="0" w:space="0" w:color="auto"/>
            <w:left w:val="none" w:sz="0" w:space="0" w:color="auto"/>
            <w:bottom w:val="none" w:sz="0" w:space="0" w:color="auto"/>
            <w:right w:val="none" w:sz="0" w:space="0" w:color="auto"/>
          </w:divBdr>
        </w:div>
        <w:div w:id="205794173">
          <w:marLeft w:val="0"/>
          <w:marRight w:val="0"/>
          <w:marTop w:val="60"/>
          <w:marBottom w:val="60"/>
          <w:divBdr>
            <w:top w:val="none" w:sz="0" w:space="0" w:color="auto"/>
            <w:left w:val="none" w:sz="0" w:space="0" w:color="auto"/>
            <w:bottom w:val="none" w:sz="0" w:space="0" w:color="auto"/>
            <w:right w:val="none" w:sz="0" w:space="0" w:color="auto"/>
          </w:divBdr>
        </w:div>
        <w:div w:id="1633487268">
          <w:marLeft w:val="0"/>
          <w:marRight w:val="0"/>
          <w:marTop w:val="60"/>
          <w:marBottom w:val="60"/>
          <w:divBdr>
            <w:top w:val="none" w:sz="0" w:space="0" w:color="auto"/>
            <w:left w:val="none" w:sz="0" w:space="0" w:color="auto"/>
            <w:bottom w:val="none" w:sz="0" w:space="0" w:color="auto"/>
            <w:right w:val="none" w:sz="0" w:space="0" w:color="auto"/>
          </w:divBdr>
        </w:div>
        <w:div w:id="1793934127">
          <w:marLeft w:val="0"/>
          <w:marRight w:val="0"/>
          <w:marTop w:val="60"/>
          <w:marBottom w:val="60"/>
          <w:divBdr>
            <w:top w:val="none" w:sz="0" w:space="0" w:color="auto"/>
            <w:left w:val="none" w:sz="0" w:space="0" w:color="auto"/>
            <w:bottom w:val="none" w:sz="0" w:space="0" w:color="auto"/>
            <w:right w:val="none" w:sz="0" w:space="0" w:color="auto"/>
          </w:divBdr>
        </w:div>
        <w:div w:id="96023501">
          <w:marLeft w:val="0"/>
          <w:marRight w:val="0"/>
          <w:marTop w:val="60"/>
          <w:marBottom w:val="60"/>
          <w:divBdr>
            <w:top w:val="none" w:sz="0" w:space="0" w:color="auto"/>
            <w:left w:val="none" w:sz="0" w:space="0" w:color="auto"/>
            <w:bottom w:val="none" w:sz="0" w:space="0" w:color="auto"/>
            <w:right w:val="none" w:sz="0" w:space="0" w:color="auto"/>
          </w:divBdr>
        </w:div>
        <w:div w:id="1707172463">
          <w:marLeft w:val="0"/>
          <w:marRight w:val="0"/>
          <w:marTop w:val="60"/>
          <w:marBottom w:val="60"/>
          <w:divBdr>
            <w:top w:val="none" w:sz="0" w:space="0" w:color="auto"/>
            <w:left w:val="none" w:sz="0" w:space="0" w:color="auto"/>
            <w:bottom w:val="none" w:sz="0" w:space="0" w:color="auto"/>
            <w:right w:val="none" w:sz="0" w:space="0" w:color="auto"/>
          </w:divBdr>
        </w:div>
      </w:divsChild>
    </w:div>
    <w:div w:id="1779518115">
      <w:bodyDiv w:val="1"/>
      <w:marLeft w:val="0"/>
      <w:marRight w:val="0"/>
      <w:marTop w:val="0"/>
      <w:marBottom w:val="0"/>
      <w:divBdr>
        <w:top w:val="none" w:sz="0" w:space="0" w:color="auto"/>
        <w:left w:val="none" w:sz="0" w:space="0" w:color="auto"/>
        <w:bottom w:val="none" w:sz="0" w:space="0" w:color="auto"/>
        <w:right w:val="none" w:sz="0" w:space="0" w:color="auto"/>
      </w:divBdr>
      <w:divsChild>
        <w:div w:id="1656833927">
          <w:marLeft w:val="0"/>
          <w:marRight w:val="0"/>
          <w:marTop w:val="60"/>
          <w:marBottom w:val="60"/>
          <w:divBdr>
            <w:top w:val="none" w:sz="0" w:space="0" w:color="auto"/>
            <w:left w:val="none" w:sz="0" w:space="0" w:color="auto"/>
            <w:bottom w:val="none" w:sz="0" w:space="0" w:color="auto"/>
            <w:right w:val="none" w:sz="0" w:space="0" w:color="auto"/>
          </w:divBdr>
        </w:div>
        <w:div w:id="423231850">
          <w:marLeft w:val="0"/>
          <w:marRight w:val="0"/>
          <w:marTop w:val="60"/>
          <w:marBottom w:val="60"/>
          <w:divBdr>
            <w:top w:val="none" w:sz="0" w:space="0" w:color="auto"/>
            <w:left w:val="none" w:sz="0" w:space="0" w:color="auto"/>
            <w:bottom w:val="none" w:sz="0" w:space="0" w:color="auto"/>
            <w:right w:val="none" w:sz="0" w:space="0" w:color="auto"/>
          </w:divBdr>
        </w:div>
        <w:div w:id="1078207345">
          <w:marLeft w:val="0"/>
          <w:marRight w:val="0"/>
          <w:marTop w:val="60"/>
          <w:marBottom w:val="60"/>
          <w:divBdr>
            <w:top w:val="none" w:sz="0" w:space="0" w:color="auto"/>
            <w:left w:val="none" w:sz="0" w:space="0" w:color="auto"/>
            <w:bottom w:val="none" w:sz="0" w:space="0" w:color="auto"/>
            <w:right w:val="none" w:sz="0" w:space="0" w:color="auto"/>
          </w:divBdr>
        </w:div>
        <w:div w:id="1073964780">
          <w:marLeft w:val="0"/>
          <w:marRight w:val="0"/>
          <w:marTop w:val="60"/>
          <w:marBottom w:val="60"/>
          <w:divBdr>
            <w:top w:val="none" w:sz="0" w:space="0" w:color="auto"/>
            <w:left w:val="none" w:sz="0" w:space="0" w:color="auto"/>
            <w:bottom w:val="none" w:sz="0" w:space="0" w:color="auto"/>
            <w:right w:val="none" w:sz="0" w:space="0" w:color="auto"/>
          </w:divBdr>
        </w:div>
        <w:div w:id="387727795">
          <w:marLeft w:val="0"/>
          <w:marRight w:val="0"/>
          <w:marTop w:val="60"/>
          <w:marBottom w:val="60"/>
          <w:divBdr>
            <w:top w:val="none" w:sz="0" w:space="0" w:color="auto"/>
            <w:left w:val="none" w:sz="0" w:space="0" w:color="auto"/>
            <w:bottom w:val="none" w:sz="0" w:space="0" w:color="auto"/>
            <w:right w:val="none" w:sz="0" w:space="0" w:color="auto"/>
          </w:divBdr>
        </w:div>
        <w:div w:id="2112700976">
          <w:marLeft w:val="0"/>
          <w:marRight w:val="0"/>
          <w:marTop w:val="60"/>
          <w:marBottom w:val="60"/>
          <w:divBdr>
            <w:top w:val="none" w:sz="0" w:space="0" w:color="auto"/>
            <w:left w:val="none" w:sz="0" w:space="0" w:color="auto"/>
            <w:bottom w:val="none" w:sz="0" w:space="0" w:color="auto"/>
            <w:right w:val="none" w:sz="0" w:space="0" w:color="auto"/>
          </w:divBdr>
        </w:div>
        <w:div w:id="1377467015">
          <w:marLeft w:val="0"/>
          <w:marRight w:val="0"/>
          <w:marTop w:val="60"/>
          <w:marBottom w:val="60"/>
          <w:divBdr>
            <w:top w:val="none" w:sz="0" w:space="0" w:color="auto"/>
            <w:left w:val="none" w:sz="0" w:space="0" w:color="auto"/>
            <w:bottom w:val="none" w:sz="0" w:space="0" w:color="auto"/>
            <w:right w:val="none" w:sz="0" w:space="0" w:color="auto"/>
          </w:divBdr>
        </w:div>
        <w:div w:id="1038045783">
          <w:marLeft w:val="0"/>
          <w:marRight w:val="0"/>
          <w:marTop w:val="60"/>
          <w:marBottom w:val="60"/>
          <w:divBdr>
            <w:top w:val="none" w:sz="0" w:space="0" w:color="auto"/>
            <w:left w:val="none" w:sz="0" w:space="0" w:color="auto"/>
            <w:bottom w:val="none" w:sz="0" w:space="0" w:color="auto"/>
            <w:right w:val="none" w:sz="0" w:space="0" w:color="auto"/>
          </w:divBdr>
        </w:div>
        <w:div w:id="1761291397">
          <w:marLeft w:val="0"/>
          <w:marRight w:val="0"/>
          <w:marTop w:val="60"/>
          <w:marBottom w:val="60"/>
          <w:divBdr>
            <w:top w:val="none" w:sz="0" w:space="0" w:color="auto"/>
            <w:left w:val="none" w:sz="0" w:space="0" w:color="auto"/>
            <w:bottom w:val="none" w:sz="0" w:space="0" w:color="auto"/>
            <w:right w:val="none" w:sz="0" w:space="0" w:color="auto"/>
          </w:divBdr>
        </w:div>
        <w:div w:id="4214390">
          <w:marLeft w:val="0"/>
          <w:marRight w:val="0"/>
          <w:marTop w:val="60"/>
          <w:marBottom w:val="60"/>
          <w:divBdr>
            <w:top w:val="none" w:sz="0" w:space="0" w:color="auto"/>
            <w:left w:val="none" w:sz="0" w:space="0" w:color="auto"/>
            <w:bottom w:val="none" w:sz="0" w:space="0" w:color="auto"/>
            <w:right w:val="none" w:sz="0" w:space="0" w:color="auto"/>
          </w:divBdr>
        </w:div>
        <w:div w:id="873157957">
          <w:marLeft w:val="0"/>
          <w:marRight w:val="0"/>
          <w:marTop w:val="60"/>
          <w:marBottom w:val="60"/>
          <w:divBdr>
            <w:top w:val="none" w:sz="0" w:space="0" w:color="auto"/>
            <w:left w:val="none" w:sz="0" w:space="0" w:color="auto"/>
            <w:bottom w:val="none" w:sz="0" w:space="0" w:color="auto"/>
            <w:right w:val="none" w:sz="0" w:space="0" w:color="auto"/>
          </w:divBdr>
        </w:div>
        <w:div w:id="1424451569">
          <w:marLeft w:val="0"/>
          <w:marRight w:val="0"/>
          <w:marTop w:val="60"/>
          <w:marBottom w:val="60"/>
          <w:divBdr>
            <w:top w:val="none" w:sz="0" w:space="0" w:color="auto"/>
            <w:left w:val="none" w:sz="0" w:space="0" w:color="auto"/>
            <w:bottom w:val="none" w:sz="0" w:space="0" w:color="auto"/>
            <w:right w:val="none" w:sz="0" w:space="0" w:color="auto"/>
          </w:divBdr>
        </w:div>
        <w:div w:id="934899020">
          <w:marLeft w:val="0"/>
          <w:marRight w:val="0"/>
          <w:marTop w:val="60"/>
          <w:marBottom w:val="60"/>
          <w:divBdr>
            <w:top w:val="none" w:sz="0" w:space="0" w:color="auto"/>
            <w:left w:val="none" w:sz="0" w:space="0" w:color="auto"/>
            <w:bottom w:val="none" w:sz="0" w:space="0" w:color="auto"/>
            <w:right w:val="none" w:sz="0" w:space="0" w:color="auto"/>
          </w:divBdr>
        </w:div>
        <w:div w:id="419109972">
          <w:marLeft w:val="0"/>
          <w:marRight w:val="0"/>
          <w:marTop w:val="60"/>
          <w:marBottom w:val="60"/>
          <w:divBdr>
            <w:top w:val="none" w:sz="0" w:space="0" w:color="auto"/>
            <w:left w:val="none" w:sz="0" w:space="0" w:color="auto"/>
            <w:bottom w:val="none" w:sz="0" w:space="0" w:color="auto"/>
            <w:right w:val="none" w:sz="0" w:space="0" w:color="auto"/>
          </w:divBdr>
        </w:div>
        <w:div w:id="1163199119">
          <w:marLeft w:val="0"/>
          <w:marRight w:val="0"/>
          <w:marTop w:val="60"/>
          <w:marBottom w:val="60"/>
          <w:divBdr>
            <w:top w:val="none" w:sz="0" w:space="0" w:color="auto"/>
            <w:left w:val="none" w:sz="0" w:space="0" w:color="auto"/>
            <w:bottom w:val="none" w:sz="0" w:space="0" w:color="auto"/>
            <w:right w:val="none" w:sz="0" w:space="0" w:color="auto"/>
          </w:divBdr>
        </w:div>
        <w:div w:id="583340035">
          <w:marLeft w:val="0"/>
          <w:marRight w:val="0"/>
          <w:marTop w:val="60"/>
          <w:marBottom w:val="60"/>
          <w:divBdr>
            <w:top w:val="none" w:sz="0" w:space="0" w:color="auto"/>
            <w:left w:val="none" w:sz="0" w:space="0" w:color="auto"/>
            <w:bottom w:val="none" w:sz="0" w:space="0" w:color="auto"/>
            <w:right w:val="none" w:sz="0" w:space="0" w:color="auto"/>
          </w:divBdr>
        </w:div>
        <w:div w:id="1072703114">
          <w:marLeft w:val="0"/>
          <w:marRight w:val="0"/>
          <w:marTop w:val="60"/>
          <w:marBottom w:val="60"/>
          <w:divBdr>
            <w:top w:val="none" w:sz="0" w:space="0" w:color="auto"/>
            <w:left w:val="none" w:sz="0" w:space="0" w:color="auto"/>
            <w:bottom w:val="none" w:sz="0" w:space="0" w:color="auto"/>
            <w:right w:val="none" w:sz="0" w:space="0" w:color="auto"/>
          </w:divBdr>
        </w:div>
        <w:div w:id="93257761">
          <w:marLeft w:val="0"/>
          <w:marRight w:val="0"/>
          <w:marTop w:val="60"/>
          <w:marBottom w:val="60"/>
          <w:divBdr>
            <w:top w:val="none" w:sz="0" w:space="0" w:color="auto"/>
            <w:left w:val="none" w:sz="0" w:space="0" w:color="auto"/>
            <w:bottom w:val="none" w:sz="0" w:space="0" w:color="auto"/>
            <w:right w:val="none" w:sz="0" w:space="0" w:color="auto"/>
          </w:divBdr>
        </w:div>
      </w:divsChild>
    </w:div>
    <w:div w:id="1930500562">
      <w:bodyDiv w:val="1"/>
      <w:marLeft w:val="0"/>
      <w:marRight w:val="0"/>
      <w:marTop w:val="0"/>
      <w:marBottom w:val="0"/>
      <w:divBdr>
        <w:top w:val="none" w:sz="0" w:space="0" w:color="auto"/>
        <w:left w:val="none" w:sz="0" w:space="0" w:color="auto"/>
        <w:bottom w:val="none" w:sz="0" w:space="0" w:color="auto"/>
        <w:right w:val="none" w:sz="0" w:space="0" w:color="auto"/>
      </w:divBdr>
    </w:div>
    <w:div w:id="2032298948">
      <w:bodyDiv w:val="1"/>
      <w:marLeft w:val="0"/>
      <w:marRight w:val="0"/>
      <w:marTop w:val="0"/>
      <w:marBottom w:val="0"/>
      <w:divBdr>
        <w:top w:val="none" w:sz="0" w:space="0" w:color="auto"/>
        <w:left w:val="none" w:sz="0" w:space="0" w:color="auto"/>
        <w:bottom w:val="none" w:sz="0" w:space="0" w:color="auto"/>
        <w:right w:val="none" w:sz="0" w:space="0" w:color="auto"/>
      </w:divBdr>
      <w:divsChild>
        <w:div w:id="571353225">
          <w:marLeft w:val="0"/>
          <w:marRight w:val="0"/>
          <w:marTop w:val="60"/>
          <w:marBottom w:val="60"/>
          <w:divBdr>
            <w:top w:val="none" w:sz="0" w:space="0" w:color="auto"/>
            <w:left w:val="none" w:sz="0" w:space="0" w:color="auto"/>
            <w:bottom w:val="none" w:sz="0" w:space="0" w:color="auto"/>
            <w:right w:val="none" w:sz="0" w:space="0" w:color="auto"/>
          </w:divBdr>
        </w:div>
        <w:div w:id="730345659">
          <w:marLeft w:val="0"/>
          <w:marRight w:val="0"/>
          <w:marTop w:val="60"/>
          <w:marBottom w:val="60"/>
          <w:divBdr>
            <w:top w:val="none" w:sz="0" w:space="0" w:color="auto"/>
            <w:left w:val="none" w:sz="0" w:space="0" w:color="auto"/>
            <w:bottom w:val="none" w:sz="0" w:space="0" w:color="auto"/>
            <w:right w:val="none" w:sz="0" w:space="0" w:color="auto"/>
          </w:divBdr>
        </w:div>
        <w:div w:id="2045985380">
          <w:marLeft w:val="0"/>
          <w:marRight w:val="0"/>
          <w:marTop w:val="60"/>
          <w:marBottom w:val="60"/>
          <w:divBdr>
            <w:top w:val="none" w:sz="0" w:space="0" w:color="auto"/>
            <w:left w:val="none" w:sz="0" w:space="0" w:color="auto"/>
            <w:bottom w:val="none" w:sz="0" w:space="0" w:color="auto"/>
            <w:right w:val="none" w:sz="0" w:space="0" w:color="auto"/>
          </w:divBdr>
        </w:div>
        <w:div w:id="413865135">
          <w:marLeft w:val="0"/>
          <w:marRight w:val="0"/>
          <w:marTop w:val="60"/>
          <w:marBottom w:val="60"/>
          <w:divBdr>
            <w:top w:val="none" w:sz="0" w:space="0" w:color="auto"/>
            <w:left w:val="none" w:sz="0" w:space="0" w:color="auto"/>
            <w:bottom w:val="none" w:sz="0" w:space="0" w:color="auto"/>
            <w:right w:val="none" w:sz="0" w:space="0" w:color="auto"/>
          </w:divBdr>
        </w:div>
        <w:div w:id="186529520">
          <w:marLeft w:val="0"/>
          <w:marRight w:val="0"/>
          <w:marTop w:val="60"/>
          <w:marBottom w:val="60"/>
          <w:divBdr>
            <w:top w:val="none" w:sz="0" w:space="0" w:color="auto"/>
            <w:left w:val="none" w:sz="0" w:space="0" w:color="auto"/>
            <w:bottom w:val="none" w:sz="0" w:space="0" w:color="auto"/>
            <w:right w:val="none" w:sz="0" w:space="0" w:color="auto"/>
          </w:divBdr>
        </w:div>
        <w:div w:id="651913320">
          <w:marLeft w:val="0"/>
          <w:marRight w:val="0"/>
          <w:marTop w:val="60"/>
          <w:marBottom w:val="60"/>
          <w:divBdr>
            <w:top w:val="none" w:sz="0" w:space="0" w:color="auto"/>
            <w:left w:val="none" w:sz="0" w:space="0" w:color="auto"/>
            <w:bottom w:val="none" w:sz="0" w:space="0" w:color="auto"/>
            <w:right w:val="none" w:sz="0" w:space="0" w:color="auto"/>
          </w:divBdr>
        </w:div>
        <w:div w:id="2119325642">
          <w:marLeft w:val="0"/>
          <w:marRight w:val="0"/>
          <w:marTop w:val="60"/>
          <w:marBottom w:val="60"/>
          <w:divBdr>
            <w:top w:val="none" w:sz="0" w:space="0" w:color="auto"/>
            <w:left w:val="none" w:sz="0" w:space="0" w:color="auto"/>
            <w:bottom w:val="none" w:sz="0" w:space="0" w:color="auto"/>
            <w:right w:val="none" w:sz="0" w:space="0" w:color="auto"/>
          </w:divBdr>
        </w:div>
        <w:div w:id="2114012309">
          <w:marLeft w:val="0"/>
          <w:marRight w:val="0"/>
          <w:marTop w:val="60"/>
          <w:marBottom w:val="60"/>
          <w:divBdr>
            <w:top w:val="none" w:sz="0" w:space="0" w:color="auto"/>
            <w:left w:val="none" w:sz="0" w:space="0" w:color="auto"/>
            <w:bottom w:val="none" w:sz="0" w:space="0" w:color="auto"/>
            <w:right w:val="none" w:sz="0" w:space="0" w:color="auto"/>
          </w:divBdr>
        </w:div>
        <w:div w:id="690568268">
          <w:marLeft w:val="0"/>
          <w:marRight w:val="0"/>
          <w:marTop w:val="60"/>
          <w:marBottom w:val="60"/>
          <w:divBdr>
            <w:top w:val="none" w:sz="0" w:space="0" w:color="auto"/>
            <w:left w:val="none" w:sz="0" w:space="0" w:color="auto"/>
            <w:bottom w:val="none" w:sz="0" w:space="0" w:color="auto"/>
            <w:right w:val="none" w:sz="0" w:space="0" w:color="auto"/>
          </w:divBdr>
        </w:div>
        <w:div w:id="971666407">
          <w:marLeft w:val="0"/>
          <w:marRight w:val="0"/>
          <w:marTop w:val="60"/>
          <w:marBottom w:val="60"/>
          <w:divBdr>
            <w:top w:val="none" w:sz="0" w:space="0" w:color="auto"/>
            <w:left w:val="none" w:sz="0" w:space="0" w:color="auto"/>
            <w:bottom w:val="none" w:sz="0" w:space="0" w:color="auto"/>
            <w:right w:val="none" w:sz="0" w:space="0" w:color="auto"/>
          </w:divBdr>
        </w:div>
        <w:div w:id="229196074">
          <w:marLeft w:val="0"/>
          <w:marRight w:val="0"/>
          <w:marTop w:val="60"/>
          <w:marBottom w:val="60"/>
          <w:divBdr>
            <w:top w:val="none" w:sz="0" w:space="0" w:color="auto"/>
            <w:left w:val="none" w:sz="0" w:space="0" w:color="auto"/>
            <w:bottom w:val="none" w:sz="0" w:space="0" w:color="auto"/>
            <w:right w:val="none" w:sz="0" w:space="0" w:color="auto"/>
          </w:divBdr>
        </w:div>
        <w:div w:id="2101560655">
          <w:marLeft w:val="0"/>
          <w:marRight w:val="0"/>
          <w:marTop w:val="60"/>
          <w:marBottom w:val="60"/>
          <w:divBdr>
            <w:top w:val="none" w:sz="0" w:space="0" w:color="auto"/>
            <w:left w:val="none" w:sz="0" w:space="0" w:color="auto"/>
            <w:bottom w:val="none" w:sz="0" w:space="0" w:color="auto"/>
            <w:right w:val="none" w:sz="0" w:space="0" w:color="auto"/>
          </w:divBdr>
        </w:div>
        <w:div w:id="115493382">
          <w:marLeft w:val="0"/>
          <w:marRight w:val="0"/>
          <w:marTop w:val="60"/>
          <w:marBottom w:val="60"/>
          <w:divBdr>
            <w:top w:val="none" w:sz="0" w:space="0" w:color="auto"/>
            <w:left w:val="none" w:sz="0" w:space="0" w:color="auto"/>
            <w:bottom w:val="none" w:sz="0" w:space="0" w:color="auto"/>
            <w:right w:val="none" w:sz="0" w:space="0" w:color="auto"/>
          </w:divBdr>
        </w:div>
        <w:div w:id="1465855603">
          <w:marLeft w:val="0"/>
          <w:marRight w:val="0"/>
          <w:marTop w:val="60"/>
          <w:marBottom w:val="60"/>
          <w:divBdr>
            <w:top w:val="none" w:sz="0" w:space="0" w:color="auto"/>
            <w:left w:val="none" w:sz="0" w:space="0" w:color="auto"/>
            <w:bottom w:val="none" w:sz="0" w:space="0" w:color="auto"/>
            <w:right w:val="none" w:sz="0" w:space="0" w:color="auto"/>
          </w:divBdr>
        </w:div>
        <w:div w:id="2066830235">
          <w:marLeft w:val="0"/>
          <w:marRight w:val="0"/>
          <w:marTop w:val="60"/>
          <w:marBottom w:val="60"/>
          <w:divBdr>
            <w:top w:val="none" w:sz="0" w:space="0" w:color="auto"/>
            <w:left w:val="none" w:sz="0" w:space="0" w:color="auto"/>
            <w:bottom w:val="none" w:sz="0" w:space="0" w:color="auto"/>
            <w:right w:val="none" w:sz="0" w:space="0" w:color="auto"/>
          </w:divBdr>
        </w:div>
        <w:div w:id="256330285">
          <w:marLeft w:val="0"/>
          <w:marRight w:val="0"/>
          <w:marTop w:val="60"/>
          <w:marBottom w:val="60"/>
          <w:divBdr>
            <w:top w:val="none" w:sz="0" w:space="0" w:color="auto"/>
            <w:left w:val="none" w:sz="0" w:space="0" w:color="auto"/>
            <w:bottom w:val="none" w:sz="0" w:space="0" w:color="auto"/>
            <w:right w:val="none" w:sz="0" w:space="0" w:color="auto"/>
          </w:divBdr>
        </w:div>
        <w:div w:id="1332950129">
          <w:marLeft w:val="0"/>
          <w:marRight w:val="0"/>
          <w:marTop w:val="60"/>
          <w:marBottom w:val="60"/>
          <w:divBdr>
            <w:top w:val="none" w:sz="0" w:space="0" w:color="auto"/>
            <w:left w:val="none" w:sz="0" w:space="0" w:color="auto"/>
            <w:bottom w:val="none" w:sz="0" w:space="0" w:color="auto"/>
            <w:right w:val="none" w:sz="0" w:space="0" w:color="auto"/>
          </w:divBdr>
        </w:div>
        <w:div w:id="1790317415">
          <w:marLeft w:val="0"/>
          <w:marRight w:val="0"/>
          <w:marTop w:val="60"/>
          <w:marBottom w:val="60"/>
          <w:divBdr>
            <w:top w:val="none" w:sz="0" w:space="0" w:color="auto"/>
            <w:left w:val="none" w:sz="0" w:space="0" w:color="auto"/>
            <w:bottom w:val="none" w:sz="0" w:space="0" w:color="auto"/>
            <w:right w:val="none" w:sz="0" w:space="0" w:color="auto"/>
          </w:divBdr>
        </w:div>
        <w:div w:id="1972317943">
          <w:marLeft w:val="0"/>
          <w:marRight w:val="0"/>
          <w:marTop w:val="60"/>
          <w:marBottom w:val="60"/>
          <w:divBdr>
            <w:top w:val="none" w:sz="0" w:space="0" w:color="auto"/>
            <w:left w:val="none" w:sz="0" w:space="0" w:color="auto"/>
            <w:bottom w:val="none" w:sz="0" w:space="0" w:color="auto"/>
            <w:right w:val="none" w:sz="0" w:space="0" w:color="auto"/>
          </w:divBdr>
        </w:div>
        <w:div w:id="1475563607">
          <w:marLeft w:val="0"/>
          <w:marRight w:val="0"/>
          <w:marTop w:val="60"/>
          <w:marBottom w:val="60"/>
          <w:divBdr>
            <w:top w:val="none" w:sz="0" w:space="0" w:color="auto"/>
            <w:left w:val="none" w:sz="0" w:space="0" w:color="auto"/>
            <w:bottom w:val="none" w:sz="0" w:space="0" w:color="auto"/>
            <w:right w:val="none" w:sz="0" w:space="0" w:color="auto"/>
          </w:divBdr>
        </w:div>
        <w:div w:id="671447501">
          <w:marLeft w:val="0"/>
          <w:marRight w:val="0"/>
          <w:marTop w:val="60"/>
          <w:marBottom w:val="60"/>
          <w:divBdr>
            <w:top w:val="none" w:sz="0" w:space="0" w:color="auto"/>
            <w:left w:val="none" w:sz="0" w:space="0" w:color="auto"/>
            <w:bottom w:val="none" w:sz="0" w:space="0" w:color="auto"/>
            <w:right w:val="none" w:sz="0" w:space="0" w:color="auto"/>
          </w:divBdr>
        </w:div>
        <w:div w:id="1812552045">
          <w:marLeft w:val="0"/>
          <w:marRight w:val="0"/>
          <w:marTop w:val="60"/>
          <w:marBottom w:val="60"/>
          <w:divBdr>
            <w:top w:val="none" w:sz="0" w:space="0" w:color="auto"/>
            <w:left w:val="none" w:sz="0" w:space="0" w:color="auto"/>
            <w:bottom w:val="none" w:sz="0" w:space="0" w:color="auto"/>
            <w:right w:val="none" w:sz="0" w:space="0" w:color="auto"/>
          </w:divBdr>
        </w:div>
        <w:div w:id="1323125449">
          <w:marLeft w:val="0"/>
          <w:marRight w:val="0"/>
          <w:marTop w:val="60"/>
          <w:marBottom w:val="60"/>
          <w:divBdr>
            <w:top w:val="none" w:sz="0" w:space="0" w:color="auto"/>
            <w:left w:val="none" w:sz="0" w:space="0" w:color="auto"/>
            <w:bottom w:val="none" w:sz="0" w:space="0" w:color="auto"/>
            <w:right w:val="none" w:sz="0" w:space="0" w:color="auto"/>
          </w:divBdr>
        </w:div>
        <w:div w:id="352004029">
          <w:marLeft w:val="0"/>
          <w:marRight w:val="0"/>
          <w:marTop w:val="60"/>
          <w:marBottom w:val="60"/>
          <w:divBdr>
            <w:top w:val="none" w:sz="0" w:space="0" w:color="auto"/>
            <w:left w:val="none" w:sz="0" w:space="0" w:color="auto"/>
            <w:bottom w:val="none" w:sz="0" w:space="0" w:color="auto"/>
            <w:right w:val="none" w:sz="0" w:space="0" w:color="auto"/>
          </w:divBdr>
        </w:div>
        <w:div w:id="148835429">
          <w:marLeft w:val="0"/>
          <w:marRight w:val="0"/>
          <w:marTop w:val="60"/>
          <w:marBottom w:val="60"/>
          <w:divBdr>
            <w:top w:val="none" w:sz="0" w:space="0" w:color="auto"/>
            <w:left w:val="none" w:sz="0" w:space="0" w:color="auto"/>
            <w:bottom w:val="none" w:sz="0" w:space="0" w:color="auto"/>
            <w:right w:val="none" w:sz="0" w:space="0" w:color="auto"/>
          </w:divBdr>
        </w:div>
        <w:div w:id="2038267566">
          <w:marLeft w:val="0"/>
          <w:marRight w:val="0"/>
          <w:marTop w:val="60"/>
          <w:marBottom w:val="60"/>
          <w:divBdr>
            <w:top w:val="none" w:sz="0" w:space="0" w:color="auto"/>
            <w:left w:val="none" w:sz="0" w:space="0" w:color="auto"/>
            <w:bottom w:val="none" w:sz="0" w:space="0" w:color="auto"/>
            <w:right w:val="none" w:sz="0" w:space="0" w:color="auto"/>
          </w:divBdr>
        </w:div>
        <w:div w:id="190342355">
          <w:marLeft w:val="0"/>
          <w:marRight w:val="0"/>
          <w:marTop w:val="60"/>
          <w:marBottom w:val="60"/>
          <w:divBdr>
            <w:top w:val="none" w:sz="0" w:space="0" w:color="auto"/>
            <w:left w:val="none" w:sz="0" w:space="0" w:color="auto"/>
            <w:bottom w:val="none" w:sz="0" w:space="0" w:color="auto"/>
            <w:right w:val="none" w:sz="0" w:space="0" w:color="auto"/>
          </w:divBdr>
        </w:div>
        <w:div w:id="230432831">
          <w:marLeft w:val="0"/>
          <w:marRight w:val="0"/>
          <w:marTop w:val="60"/>
          <w:marBottom w:val="60"/>
          <w:divBdr>
            <w:top w:val="none" w:sz="0" w:space="0" w:color="auto"/>
            <w:left w:val="none" w:sz="0" w:space="0" w:color="auto"/>
            <w:bottom w:val="none" w:sz="0" w:space="0" w:color="auto"/>
            <w:right w:val="none" w:sz="0" w:space="0" w:color="auto"/>
          </w:divBdr>
        </w:div>
        <w:div w:id="733743271">
          <w:marLeft w:val="0"/>
          <w:marRight w:val="0"/>
          <w:marTop w:val="60"/>
          <w:marBottom w:val="60"/>
          <w:divBdr>
            <w:top w:val="none" w:sz="0" w:space="0" w:color="auto"/>
            <w:left w:val="none" w:sz="0" w:space="0" w:color="auto"/>
            <w:bottom w:val="none" w:sz="0" w:space="0" w:color="auto"/>
            <w:right w:val="none" w:sz="0" w:space="0" w:color="auto"/>
          </w:divBdr>
        </w:div>
        <w:div w:id="1793212558">
          <w:marLeft w:val="0"/>
          <w:marRight w:val="0"/>
          <w:marTop w:val="60"/>
          <w:marBottom w:val="60"/>
          <w:divBdr>
            <w:top w:val="none" w:sz="0" w:space="0" w:color="auto"/>
            <w:left w:val="none" w:sz="0" w:space="0" w:color="auto"/>
            <w:bottom w:val="none" w:sz="0" w:space="0" w:color="auto"/>
            <w:right w:val="none" w:sz="0" w:space="0" w:color="auto"/>
          </w:divBdr>
        </w:div>
        <w:div w:id="338121784">
          <w:marLeft w:val="0"/>
          <w:marRight w:val="0"/>
          <w:marTop w:val="60"/>
          <w:marBottom w:val="60"/>
          <w:divBdr>
            <w:top w:val="none" w:sz="0" w:space="0" w:color="auto"/>
            <w:left w:val="none" w:sz="0" w:space="0" w:color="auto"/>
            <w:bottom w:val="none" w:sz="0" w:space="0" w:color="auto"/>
            <w:right w:val="none" w:sz="0" w:space="0" w:color="auto"/>
          </w:divBdr>
        </w:div>
        <w:div w:id="88351013">
          <w:marLeft w:val="0"/>
          <w:marRight w:val="0"/>
          <w:marTop w:val="60"/>
          <w:marBottom w:val="60"/>
          <w:divBdr>
            <w:top w:val="none" w:sz="0" w:space="0" w:color="auto"/>
            <w:left w:val="none" w:sz="0" w:space="0" w:color="auto"/>
            <w:bottom w:val="none" w:sz="0" w:space="0" w:color="auto"/>
            <w:right w:val="none" w:sz="0" w:space="0" w:color="auto"/>
          </w:divBdr>
        </w:div>
        <w:div w:id="700739587">
          <w:marLeft w:val="0"/>
          <w:marRight w:val="0"/>
          <w:marTop w:val="60"/>
          <w:marBottom w:val="60"/>
          <w:divBdr>
            <w:top w:val="none" w:sz="0" w:space="0" w:color="auto"/>
            <w:left w:val="none" w:sz="0" w:space="0" w:color="auto"/>
            <w:bottom w:val="none" w:sz="0" w:space="0" w:color="auto"/>
            <w:right w:val="none" w:sz="0" w:space="0" w:color="auto"/>
          </w:divBdr>
        </w:div>
        <w:div w:id="1145775823">
          <w:marLeft w:val="0"/>
          <w:marRight w:val="0"/>
          <w:marTop w:val="60"/>
          <w:marBottom w:val="60"/>
          <w:divBdr>
            <w:top w:val="none" w:sz="0" w:space="0" w:color="auto"/>
            <w:left w:val="none" w:sz="0" w:space="0" w:color="auto"/>
            <w:bottom w:val="none" w:sz="0" w:space="0" w:color="auto"/>
            <w:right w:val="none" w:sz="0" w:space="0" w:color="auto"/>
          </w:divBdr>
        </w:div>
        <w:div w:id="1835300413">
          <w:marLeft w:val="0"/>
          <w:marRight w:val="0"/>
          <w:marTop w:val="60"/>
          <w:marBottom w:val="60"/>
          <w:divBdr>
            <w:top w:val="none" w:sz="0" w:space="0" w:color="auto"/>
            <w:left w:val="none" w:sz="0" w:space="0" w:color="auto"/>
            <w:bottom w:val="none" w:sz="0" w:space="0" w:color="auto"/>
            <w:right w:val="none" w:sz="0" w:space="0" w:color="auto"/>
          </w:divBdr>
        </w:div>
        <w:div w:id="691996871">
          <w:marLeft w:val="0"/>
          <w:marRight w:val="0"/>
          <w:marTop w:val="60"/>
          <w:marBottom w:val="60"/>
          <w:divBdr>
            <w:top w:val="none" w:sz="0" w:space="0" w:color="auto"/>
            <w:left w:val="none" w:sz="0" w:space="0" w:color="auto"/>
            <w:bottom w:val="none" w:sz="0" w:space="0" w:color="auto"/>
            <w:right w:val="none" w:sz="0" w:space="0" w:color="auto"/>
          </w:divBdr>
        </w:div>
        <w:div w:id="1109394994">
          <w:marLeft w:val="0"/>
          <w:marRight w:val="0"/>
          <w:marTop w:val="60"/>
          <w:marBottom w:val="60"/>
          <w:divBdr>
            <w:top w:val="none" w:sz="0" w:space="0" w:color="auto"/>
            <w:left w:val="none" w:sz="0" w:space="0" w:color="auto"/>
            <w:bottom w:val="none" w:sz="0" w:space="0" w:color="auto"/>
            <w:right w:val="none" w:sz="0" w:space="0" w:color="auto"/>
          </w:divBdr>
        </w:div>
        <w:div w:id="999621291">
          <w:marLeft w:val="0"/>
          <w:marRight w:val="0"/>
          <w:marTop w:val="60"/>
          <w:marBottom w:val="60"/>
          <w:divBdr>
            <w:top w:val="none" w:sz="0" w:space="0" w:color="auto"/>
            <w:left w:val="none" w:sz="0" w:space="0" w:color="auto"/>
            <w:bottom w:val="none" w:sz="0" w:space="0" w:color="auto"/>
            <w:right w:val="none" w:sz="0" w:space="0" w:color="auto"/>
          </w:divBdr>
        </w:div>
        <w:div w:id="1714964337">
          <w:marLeft w:val="0"/>
          <w:marRight w:val="0"/>
          <w:marTop w:val="60"/>
          <w:marBottom w:val="60"/>
          <w:divBdr>
            <w:top w:val="none" w:sz="0" w:space="0" w:color="auto"/>
            <w:left w:val="none" w:sz="0" w:space="0" w:color="auto"/>
            <w:bottom w:val="none" w:sz="0" w:space="0" w:color="auto"/>
            <w:right w:val="none" w:sz="0" w:space="0" w:color="auto"/>
          </w:divBdr>
        </w:div>
        <w:div w:id="1740708692">
          <w:marLeft w:val="0"/>
          <w:marRight w:val="0"/>
          <w:marTop w:val="60"/>
          <w:marBottom w:val="60"/>
          <w:divBdr>
            <w:top w:val="none" w:sz="0" w:space="0" w:color="auto"/>
            <w:left w:val="none" w:sz="0" w:space="0" w:color="auto"/>
            <w:bottom w:val="none" w:sz="0" w:space="0" w:color="auto"/>
            <w:right w:val="none" w:sz="0" w:space="0" w:color="auto"/>
          </w:divBdr>
        </w:div>
        <w:div w:id="2081754114">
          <w:marLeft w:val="0"/>
          <w:marRight w:val="0"/>
          <w:marTop w:val="60"/>
          <w:marBottom w:val="60"/>
          <w:divBdr>
            <w:top w:val="none" w:sz="0" w:space="0" w:color="auto"/>
            <w:left w:val="none" w:sz="0" w:space="0" w:color="auto"/>
            <w:bottom w:val="none" w:sz="0" w:space="0" w:color="auto"/>
            <w:right w:val="none" w:sz="0" w:space="0" w:color="auto"/>
          </w:divBdr>
        </w:div>
        <w:div w:id="948053079">
          <w:marLeft w:val="0"/>
          <w:marRight w:val="0"/>
          <w:marTop w:val="60"/>
          <w:marBottom w:val="60"/>
          <w:divBdr>
            <w:top w:val="none" w:sz="0" w:space="0" w:color="auto"/>
            <w:left w:val="none" w:sz="0" w:space="0" w:color="auto"/>
            <w:bottom w:val="none" w:sz="0" w:space="0" w:color="auto"/>
            <w:right w:val="none" w:sz="0" w:space="0" w:color="auto"/>
          </w:divBdr>
        </w:div>
        <w:div w:id="742682338">
          <w:marLeft w:val="0"/>
          <w:marRight w:val="0"/>
          <w:marTop w:val="60"/>
          <w:marBottom w:val="60"/>
          <w:divBdr>
            <w:top w:val="none" w:sz="0" w:space="0" w:color="auto"/>
            <w:left w:val="none" w:sz="0" w:space="0" w:color="auto"/>
            <w:bottom w:val="none" w:sz="0" w:space="0" w:color="auto"/>
            <w:right w:val="none" w:sz="0" w:space="0" w:color="auto"/>
          </w:divBdr>
        </w:div>
        <w:div w:id="13045724">
          <w:marLeft w:val="0"/>
          <w:marRight w:val="0"/>
          <w:marTop w:val="60"/>
          <w:marBottom w:val="60"/>
          <w:divBdr>
            <w:top w:val="none" w:sz="0" w:space="0" w:color="auto"/>
            <w:left w:val="none" w:sz="0" w:space="0" w:color="auto"/>
            <w:bottom w:val="none" w:sz="0" w:space="0" w:color="auto"/>
            <w:right w:val="none" w:sz="0" w:space="0" w:color="auto"/>
          </w:divBdr>
        </w:div>
        <w:div w:id="16129182">
          <w:marLeft w:val="0"/>
          <w:marRight w:val="0"/>
          <w:marTop w:val="60"/>
          <w:marBottom w:val="60"/>
          <w:divBdr>
            <w:top w:val="none" w:sz="0" w:space="0" w:color="auto"/>
            <w:left w:val="none" w:sz="0" w:space="0" w:color="auto"/>
            <w:bottom w:val="none" w:sz="0" w:space="0" w:color="auto"/>
            <w:right w:val="none" w:sz="0" w:space="0" w:color="auto"/>
          </w:divBdr>
        </w:div>
        <w:div w:id="2021932025">
          <w:marLeft w:val="0"/>
          <w:marRight w:val="0"/>
          <w:marTop w:val="60"/>
          <w:marBottom w:val="60"/>
          <w:divBdr>
            <w:top w:val="none" w:sz="0" w:space="0" w:color="auto"/>
            <w:left w:val="none" w:sz="0" w:space="0" w:color="auto"/>
            <w:bottom w:val="none" w:sz="0" w:space="0" w:color="auto"/>
            <w:right w:val="none" w:sz="0" w:space="0" w:color="auto"/>
          </w:divBdr>
        </w:div>
        <w:div w:id="1782996625">
          <w:marLeft w:val="0"/>
          <w:marRight w:val="0"/>
          <w:marTop w:val="60"/>
          <w:marBottom w:val="60"/>
          <w:divBdr>
            <w:top w:val="none" w:sz="0" w:space="0" w:color="auto"/>
            <w:left w:val="none" w:sz="0" w:space="0" w:color="auto"/>
            <w:bottom w:val="none" w:sz="0" w:space="0" w:color="auto"/>
            <w:right w:val="none" w:sz="0" w:space="0" w:color="auto"/>
          </w:divBdr>
        </w:div>
      </w:divsChild>
    </w:div>
    <w:div w:id="2070152725">
      <w:bodyDiv w:val="1"/>
      <w:marLeft w:val="0"/>
      <w:marRight w:val="0"/>
      <w:marTop w:val="0"/>
      <w:marBottom w:val="0"/>
      <w:divBdr>
        <w:top w:val="none" w:sz="0" w:space="0" w:color="auto"/>
        <w:left w:val="none" w:sz="0" w:space="0" w:color="auto"/>
        <w:bottom w:val="none" w:sz="0" w:space="0" w:color="auto"/>
        <w:right w:val="none" w:sz="0" w:space="0" w:color="auto"/>
      </w:divBdr>
      <w:divsChild>
        <w:div w:id="266423663">
          <w:marLeft w:val="0"/>
          <w:marRight w:val="0"/>
          <w:marTop w:val="60"/>
          <w:marBottom w:val="60"/>
          <w:divBdr>
            <w:top w:val="none" w:sz="0" w:space="0" w:color="auto"/>
            <w:left w:val="none" w:sz="0" w:space="0" w:color="auto"/>
            <w:bottom w:val="none" w:sz="0" w:space="0" w:color="auto"/>
            <w:right w:val="none" w:sz="0" w:space="0" w:color="auto"/>
          </w:divBdr>
        </w:div>
        <w:div w:id="1107698718">
          <w:marLeft w:val="0"/>
          <w:marRight w:val="0"/>
          <w:marTop w:val="60"/>
          <w:marBottom w:val="60"/>
          <w:divBdr>
            <w:top w:val="none" w:sz="0" w:space="0" w:color="auto"/>
            <w:left w:val="none" w:sz="0" w:space="0" w:color="auto"/>
            <w:bottom w:val="none" w:sz="0" w:space="0" w:color="auto"/>
            <w:right w:val="none" w:sz="0" w:space="0" w:color="auto"/>
          </w:divBdr>
        </w:div>
        <w:div w:id="919096684">
          <w:marLeft w:val="0"/>
          <w:marRight w:val="0"/>
          <w:marTop w:val="60"/>
          <w:marBottom w:val="60"/>
          <w:divBdr>
            <w:top w:val="none" w:sz="0" w:space="0" w:color="auto"/>
            <w:left w:val="none" w:sz="0" w:space="0" w:color="auto"/>
            <w:bottom w:val="none" w:sz="0" w:space="0" w:color="auto"/>
            <w:right w:val="none" w:sz="0" w:space="0" w:color="auto"/>
          </w:divBdr>
        </w:div>
        <w:div w:id="1138838601">
          <w:marLeft w:val="0"/>
          <w:marRight w:val="0"/>
          <w:marTop w:val="60"/>
          <w:marBottom w:val="60"/>
          <w:divBdr>
            <w:top w:val="none" w:sz="0" w:space="0" w:color="auto"/>
            <w:left w:val="none" w:sz="0" w:space="0" w:color="auto"/>
            <w:bottom w:val="none" w:sz="0" w:space="0" w:color="auto"/>
            <w:right w:val="none" w:sz="0" w:space="0" w:color="auto"/>
          </w:divBdr>
        </w:div>
        <w:div w:id="1040015704">
          <w:marLeft w:val="0"/>
          <w:marRight w:val="0"/>
          <w:marTop w:val="60"/>
          <w:marBottom w:val="60"/>
          <w:divBdr>
            <w:top w:val="none" w:sz="0" w:space="0" w:color="auto"/>
            <w:left w:val="none" w:sz="0" w:space="0" w:color="auto"/>
            <w:bottom w:val="none" w:sz="0" w:space="0" w:color="auto"/>
            <w:right w:val="none" w:sz="0" w:space="0" w:color="auto"/>
          </w:divBdr>
        </w:div>
        <w:div w:id="417023414">
          <w:marLeft w:val="0"/>
          <w:marRight w:val="0"/>
          <w:marTop w:val="60"/>
          <w:marBottom w:val="60"/>
          <w:divBdr>
            <w:top w:val="none" w:sz="0" w:space="0" w:color="auto"/>
            <w:left w:val="none" w:sz="0" w:space="0" w:color="auto"/>
            <w:bottom w:val="none" w:sz="0" w:space="0" w:color="auto"/>
            <w:right w:val="none" w:sz="0" w:space="0" w:color="auto"/>
          </w:divBdr>
        </w:div>
        <w:div w:id="63183447">
          <w:marLeft w:val="0"/>
          <w:marRight w:val="0"/>
          <w:marTop w:val="60"/>
          <w:marBottom w:val="60"/>
          <w:divBdr>
            <w:top w:val="none" w:sz="0" w:space="0" w:color="auto"/>
            <w:left w:val="none" w:sz="0" w:space="0" w:color="auto"/>
            <w:bottom w:val="none" w:sz="0" w:space="0" w:color="auto"/>
            <w:right w:val="none" w:sz="0" w:space="0" w:color="auto"/>
          </w:divBdr>
        </w:div>
        <w:div w:id="200020454">
          <w:marLeft w:val="0"/>
          <w:marRight w:val="0"/>
          <w:marTop w:val="60"/>
          <w:marBottom w:val="60"/>
          <w:divBdr>
            <w:top w:val="none" w:sz="0" w:space="0" w:color="auto"/>
            <w:left w:val="none" w:sz="0" w:space="0" w:color="auto"/>
            <w:bottom w:val="none" w:sz="0" w:space="0" w:color="auto"/>
            <w:right w:val="none" w:sz="0" w:space="0" w:color="auto"/>
          </w:divBdr>
        </w:div>
        <w:div w:id="647630492">
          <w:marLeft w:val="0"/>
          <w:marRight w:val="0"/>
          <w:marTop w:val="60"/>
          <w:marBottom w:val="60"/>
          <w:divBdr>
            <w:top w:val="none" w:sz="0" w:space="0" w:color="auto"/>
            <w:left w:val="none" w:sz="0" w:space="0" w:color="auto"/>
            <w:bottom w:val="none" w:sz="0" w:space="0" w:color="auto"/>
            <w:right w:val="none" w:sz="0" w:space="0" w:color="auto"/>
          </w:divBdr>
        </w:div>
        <w:div w:id="2247681">
          <w:marLeft w:val="0"/>
          <w:marRight w:val="0"/>
          <w:marTop w:val="60"/>
          <w:marBottom w:val="60"/>
          <w:divBdr>
            <w:top w:val="none" w:sz="0" w:space="0" w:color="auto"/>
            <w:left w:val="none" w:sz="0" w:space="0" w:color="auto"/>
            <w:bottom w:val="none" w:sz="0" w:space="0" w:color="auto"/>
            <w:right w:val="none" w:sz="0" w:space="0" w:color="auto"/>
          </w:divBdr>
        </w:div>
        <w:div w:id="1591550378">
          <w:marLeft w:val="0"/>
          <w:marRight w:val="0"/>
          <w:marTop w:val="60"/>
          <w:marBottom w:val="60"/>
          <w:divBdr>
            <w:top w:val="none" w:sz="0" w:space="0" w:color="auto"/>
            <w:left w:val="none" w:sz="0" w:space="0" w:color="auto"/>
            <w:bottom w:val="none" w:sz="0" w:space="0" w:color="auto"/>
            <w:right w:val="none" w:sz="0" w:space="0" w:color="auto"/>
          </w:divBdr>
        </w:div>
        <w:div w:id="2102333405">
          <w:marLeft w:val="0"/>
          <w:marRight w:val="0"/>
          <w:marTop w:val="60"/>
          <w:marBottom w:val="60"/>
          <w:divBdr>
            <w:top w:val="none" w:sz="0" w:space="0" w:color="auto"/>
            <w:left w:val="none" w:sz="0" w:space="0" w:color="auto"/>
            <w:bottom w:val="none" w:sz="0" w:space="0" w:color="auto"/>
            <w:right w:val="none" w:sz="0" w:space="0" w:color="auto"/>
          </w:divBdr>
        </w:div>
        <w:div w:id="822087715">
          <w:marLeft w:val="0"/>
          <w:marRight w:val="0"/>
          <w:marTop w:val="60"/>
          <w:marBottom w:val="60"/>
          <w:divBdr>
            <w:top w:val="none" w:sz="0" w:space="0" w:color="auto"/>
            <w:left w:val="none" w:sz="0" w:space="0" w:color="auto"/>
            <w:bottom w:val="none" w:sz="0" w:space="0" w:color="auto"/>
            <w:right w:val="none" w:sz="0" w:space="0" w:color="auto"/>
          </w:divBdr>
        </w:div>
        <w:div w:id="360280239">
          <w:marLeft w:val="0"/>
          <w:marRight w:val="0"/>
          <w:marTop w:val="60"/>
          <w:marBottom w:val="60"/>
          <w:divBdr>
            <w:top w:val="none" w:sz="0" w:space="0" w:color="auto"/>
            <w:left w:val="none" w:sz="0" w:space="0" w:color="auto"/>
            <w:bottom w:val="none" w:sz="0" w:space="0" w:color="auto"/>
            <w:right w:val="none" w:sz="0" w:space="0" w:color="auto"/>
          </w:divBdr>
        </w:div>
        <w:div w:id="443306079">
          <w:marLeft w:val="0"/>
          <w:marRight w:val="0"/>
          <w:marTop w:val="60"/>
          <w:marBottom w:val="60"/>
          <w:divBdr>
            <w:top w:val="none" w:sz="0" w:space="0" w:color="auto"/>
            <w:left w:val="none" w:sz="0" w:space="0" w:color="auto"/>
            <w:bottom w:val="none" w:sz="0" w:space="0" w:color="auto"/>
            <w:right w:val="none" w:sz="0" w:space="0" w:color="auto"/>
          </w:divBdr>
        </w:div>
        <w:div w:id="1515807301">
          <w:marLeft w:val="0"/>
          <w:marRight w:val="0"/>
          <w:marTop w:val="60"/>
          <w:marBottom w:val="60"/>
          <w:divBdr>
            <w:top w:val="none" w:sz="0" w:space="0" w:color="auto"/>
            <w:left w:val="none" w:sz="0" w:space="0" w:color="auto"/>
            <w:bottom w:val="none" w:sz="0" w:space="0" w:color="auto"/>
            <w:right w:val="none" w:sz="0" w:space="0" w:color="auto"/>
          </w:divBdr>
        </w:div>
        <w:div w:id="171602905">
          <w:marLeft w:val="0"/>
          <w:marRight w:val="0"/>
          <w:marTop w:val="60"/>
          <w:marBottom w:val="60"/>
          <w:divBdr>
            <w:top w:val="none" w:sz="0" w:space="0" w:color="auto"/>
            <w:left w:val="none" w:sz="0" w:space="0" w:color="auto"/>
            <w:bottom w:val="none" w:sz="0" w:space="0" w:color="auto"/>
            <w:right w:val="none" w:sz="0" w:space="0" w:color="auto"/>
          </w:divBdr>
        </w:div>
        <w:div w:id="2119830941">
          <w:marLeft w:val="0"/>
          <w:marRight w:val="0"/>
          <w:marTop w:val="60"/>
          <w:marBottom w:val="60"/>
          <w:divBdr>
            <w:top w:val="none" w:sz="0" w:space="0" w:color="auto"/>
            <w:left w:val="none" w:sz="0" w:space="0" w:color="auto"/>
            <w:bottom w:val="none" w:sz="0" w:space="0" w:color="auto"/>
            <w:right w:val="none" w:sz="0" w:space="0" w:color="auto"/>
          </w:divBdr>
        </w:div>
        <w:div w:id="1080907188">
          <w:marLeft w:val="0"/>
          <w:marRight w:val="0"/>
          <w:marTop w:val="60"/>
          <w:marBottom w:val="60"/>
          <w:divBdr>
            <w:top w:val="none" w:sz="0" w:space="0" w:color="auto"/>
            <w:left w:val="none" w:sz="0" w:space="0" w:color="auto"/>
            <w:bottom w:val="none" w:sz="0" w:space="0" w:color="auto"/>
            <w:right w:val="none" w:sz="0" w:space="0" w:color="auto"/>
          </w:divBdr>
        </w:div>
        <w:div w:id="1882596140">
          <w:marLeft w:val="0"/>
          <w:marRight w:val="0"/>
          <w:marTop w:val="60"/>
          <w:marBottom w:val="60"/>
          <w:divBdr>
            <w:top w:val="none" w:sz="0" w:space="0" w:color="auto"/>
            <w:left w:val="none" w:sz="0" w:space="0" w:color="auto"/>
            <w:bottom w:val="none" w:sz="0" w:space="0" w:color="auto"/>
            <w:right w:val="none" w:sz="0" w:space="0" w:color="auto"/>
          </w:divBdr>
        </w:div>
        <w:div w:id="1501238109">
          <w:marLeft w:val="0"/>
          <w:marRight w:val="0"/>
          <w:marTop w:val="60"/>
          <w:marBottom w:val="60"/>
          <w:divBdr>
            <w:top w:val="none" w:sz="0" w:space="0" w:color="auto"/>
            <w:left w:val="none" w:sz="0" w:space="0" w:color="auto"/>
            <w:bottom w:val="none" w:sz="0" w:space="0" w:color="auto"/>
            <w:right w:val="none" w:sz="0" w:space="0" w:color="auto"/>
          </w:divBdr>
        </w:div>
        <w:div w:id="1596551841">
          <w:marLeft w:val="0"/>
          <w:marRight w:val="0"/>
          <w:marTop w:val="60"/>
          <w:marBottom w:val="60"/>
          <w:divBdr>
            <w:top w:val="none" w:sz="0" w:space="0" w:color="auto"/>
            <w:left w:val="none" w:sz="0" w:space="0" w:color="auto"/>
            <w:bottom w:val="none" w:sz="0" w:space="0" w:color="auto"/>
            <w:right w:val="none" w:sz="0" w:space="0" w:color="auto"/>
          </w:divBdr>
        </w:div>
        <w:div w:id="1080983401">
          <w:marLeft w:val="0"/>
          <w:marRight w:val="0"/>
          <w:marTop w:val="60"/>
          <w:marBottom w:val="60"/>
          <w:divBdr>
            <w:top w:val="none" w:sz="0" w:space="0" w:color="auto"/>
            <w:left w:val="none" w:sz="0" w:space="0" w:color="auto"/>
            <w:bottom w:val="none" w:sz="0" w:space="0" w:color="auto"/>
            <w:right w:val="none" w:sz="0" w:space="0" w:color="auto"/>
          </w:divBdr>
        </w:div>
        <w:div w:id="2078243295">
          <w:marLeft w:val="0"/>
          <w:marRight w:val="0"/>
          <w:marTop w:val="60"/>
          <w:marBottom w:val="60"/>
          <w:divBdr>
            <w:top w:val="none" w:sz="0" w:space="0" w:color="auto"/>
            <w:left w:val="none" w:sz="0" w:space="0" w:color="auto"/>
            <w:bottom w:val="none" w:sz="0" w:space="0" w:color="auto"/>
            <w:right w:val="none" w:sz="0" w:space="0" w:color="auto"/>
          </w:divBdr>
        </w:div>
        <w:div w:id="39868813">
          <w:marLeft w:val="0"/>
          <w:marRight w:val="0"/>
          <w:marTop w:val="60"/>
          <w:marBottom w:val="60"/>
          <w:divBdr>
            <w:top w:val="none" w:sz="0" w:space="0" w:color="auto"/>
            <w:left w:val="none" w:sz="0" w:space="0" w:color="auto"/>
            <w:bottom w:val="none" w:sz="0" w:space="0" w:color="auto"/>
            <w:right w:val="none" w:sz="0" w:space="0" w:color="auto"/>
          </w:divBdr>
        </w:div>
        <w:div w:id="635447715">
          <w:marLeft w:val="0"/>
          <w:marRight w:val="0"/>
          <w:marTop w:val="60"/>
          <w:marBottom w:val="60"/>
          <w:divBdr>
            <w:top w:val="none" w:sz="0" w:space="0" w:color="auto"/>
            <w:left w:val="none" w:sz="0" w:space="0" w:color="auto"/>
            <w:bottom w:val="none" w:sz="0" w:space="0" w:color="auto"/>
            <w:right w:val="none" w:sz="0" w:space="0" w:color="auto"/>
          </w:divBdr>
        </w:div>
        <w:div w:id="1755281761">
          <w:marLeft w:val="0"/>
          <w:marRight w:val="0"/>
          <w:marTop w:val="60"/>
          <w:marBottom w:val="60"/>
          <w:divBdr>
            <w:top w:val="none" w:sz="0" w:space="0" w:color="auto"/>
            <w:left w:val="none" w:sz="0" w:space="0" w:color="auto"/>
            <w:bottom w:val="none" w:sz="0" w:space="0" w:color="auto"/>
            <w:right w:val="none" w:sz="0" w:space="0" w:color="auto"/>
          </w:divBdr>
        </w:div>
        <w:div w:id="634332156">
          <w:marLeft w:val="0"/>
          <w:marRight w:val="0"/>
          <w:marTop w:val="60"/>
          <w:marBottom w:val="60"/>
          <w:divBdr>
            <w:top w:val="none" w:sz="0" w:space="0" w:color="auto"/>
            <w:left w:val="none" w:sz="0" w:space="0" w:color="auto"/>
            <w:bottom w:val="none" w:sz="0" w:space="0" w:color="auto"/>
            <w:right w:val="none" w:sz="0" w:space="0" w:color="auto"/>
          </w:divBdr>
        </w:div>
        <w:div w:id="494422832">
          <w:marLeft w:val="0"/>
          <w:marRight w:val="0"/>
          <w:marTop w:val="60"/>
          <w:marBottom w:val="60"/>
          <w:divBdr>
            <w:top w:val="none" w:sz="0" w:space="0" w:color="auto"/>
            <w:left w:val="none" w:sz="0" w:space="0" w:color="auto"/>
            <w:bottom w:val="none" w:sz="0" w:space="0" w:color="auto"/>
            <w:right w:val="none" w:sz="0" w:space="0" w:color="auto"/>
          </w:divBdr>
        </w:div>
        <w:div w:id="288165269">
          <w:marLeft w:val="0"/>
          <w:marRight w:val="0"/>
          <w:marTop w:val="60"/>
          <w:marBottom w:val="60"/>
          <w:divBdr>
            <w:top w:val="none" w:sz="0" w:space="0" w:color="auto"/>
            <w:left w:val="none" w:sz="0" w:space="0" w:color="auto"/>
            <w:bottom w:val="none" w:sz="0" w:space="0" w:color="auto"/>
            <w:right w:val="none" w:sz="0" w:space="0" w:color="auto"/>
          </w:divBdr>
        </w:div>
        <w:div w:id="265774811">
          <w:marLeft w:val="0"/>
          <w:marRight w:val="0"/>
          <w:marTop w:val="60"/>
          <w:marBottom w:val="60"/>
          <w:divBdr>
            <w:top w:val="none" w:sz="0" w:space="0" w:color="auto"/>
            <w:left w:val="none" w:sz="0" w:space="0" w:color="auto"/>
            <w:bottom w:val="none" w:sz="0" w:space="0" w:color="auto"/>
            <w:right w:val="none" w:sz="0" w:space="0" w:color="auto"/>
          </w:divBdr>
        </w:div>
        <w:div w:id="355817436">
          <w:marLeft w:val="0"/>
          <w:marRight w:val="0"/>
          <w:marTop w:val="60"/>
          <w:marBottom w:val="60"/>
          <w:divBdr>
            <w:top w:val="none" w:sz="0" w:space="0" w:color="auto"/>
            <w:left w:val="none" w:sz="0" w:space="0" w:color="auto"/>
            <w:bottom w:val="none" w:sz="0" w:space="0" w:color="auto"/>
            <w:right w:val="none" w:sz="0" w:space="0" w:color="auto"/>
          </w:divBdr>
        </w:div>
        <w:div w:id="784891099">
          <w:marLeft w:val="0"/>
          <w:marRight w:val="0"/>
          <w:marTop w:val="60"/>
          <w:marBottom w:val="60"/>
          <w:divBdr>
            <w:top w:val="none" w:sz="0" w:space="0" w:color="auto"/>
            <w:left w:val="none" w:sz="0" w:space="0" w:color="auto"/>
            <w:bottom w:val="none" w:sz="0" w:space="0" w:color="auto"/>
            <w:right w:val="none" w:sz="0" w:space="0" w:color="auto"/>
          </w:divBdr>
        </w:div>
        <w:div w:id="137067904">
          <w:marLeft w:val="0"/>
          <w:marRight w:val="0"/>
          <w:marTop w:val="60"/>
          <w:marBottom w:val="60"/>
          <w:divBdr>
            <w:top w:val="none" w:sz="0" w:space="0" w:color="auto"/>
            <w:left w:val="none" w:sz="0" w:space="0" w:color="auto"/>
            <w:bottom w:val="none" w:sz="0" w:space="0" w:color="auto"/>
            <w:right w:val="none" w:sz="0" w:space="0" w:color="auto"/>
          </w:divBdr>
        </w:div>
        <w:div w:id="1299795718">
          <w:marLeft w:val="0"/>
          <w:marRight w:val="0"/>
          <w:marTop w:val="60"/>
          <w:marBottom w:val="60"/>
          <w:divBdr>
            <w:top w:val="none" w:sz="0" w:space="0" w:color="auto"/>
            <w:left w:val="none" w:sz="0" w:space="0" w:color="auto"/>
            <w:bottom w:val="none" w:sz="0" w:space="0" w:color="auto"/>
            <w:right w:val="none" w:sz="0" w:space="0" w:color="auto"/>
          </w:divBdr>
        </w:div>
        <w:div w:id="1232305598">
          <w:marLeft w:val="0"/>
          <w:marRight w:val="0"/>
          <w:marTop w:val="60"/>
          <w:marBottom w:val="60"/>
          <w:divBdr>
            <w:top w:val="none" w:sz="0" w:space="0" w:color="auto"/>
            <w:left w:val="none" w:sz="0" w:space="0" w:color="auto"/>
            <w:bottom w:val="none" w:sz="0" w:space="0" w:color="auto"/>
            <w:right w:val="none" w:sz="0" w:space="0" w:color="auto"/>
          </w:divBdr>
        </w:div>
        <w:div w:id="340549257">
          <w:marLeft w:val="0"/>
          <w:marRight w:val="0"/>
          <w:marTop w:val="60"/>
          <w:marBottom w:val="60"/>
          <w:divBdr>
            <w:top w:val="none" w:sz="0" w:space="0" w:color="auto"/>
            <w:left w:val="none" w:sz="0" w:space="0" w:color="auto"/>
            <w:bottom w:val="none" w:sz="0" w:space="0" w:color="auto"/>
            <w:right w:val="none" w:sz="0" w:space="0" w:color="auto"/>
          </w:divBdr>
        </w:div>
        <w:div w:id="1344942825">
          <w:marLeft w:val="0"/>
          <w:marRight w:val="0"/>
          <w:marTop w:val="60"/>
          <w:marBottom w:val="60"/>
          <w:divBdr>
            <w:top w:val="none" w:sz="0" w:space="0" w:color="auto"/>
            <w:left w:val="none" w:sz="0" w:space="0" w:color="auto"/>
            <w:bottom w:val="none" w:sz="0" w:space="0" w:color="auto"/>
            <w:right w:val="none" w:sz="0" w:space="0" w:color="auto"/>
          </w:divBdr>
        </w:div>
        <w:div w:id="568616222">
          <w:marLeft w:val="0"/>
          <w:marRight w:val="0"/>
          <w:marTop w:val="60"/>
          <w:marBottom w:val="60"/>
          <w:divBdr>
            <w:top w:val="none" w:sz="0" w:space="0" w:color="auto"/>
            <w:left w:val="none" w:sz="0" w:space="0" w:color="auto"/>
            <w:bottom w:val="none" w:sz="0" w:space="0" w:color="auto"/>
            <w:right w:val="none" w:sz="0" w:space="0" w:color="auto"/>
          </w:divBdr>
        </w:div>
        <w:div w:id="1331300047">
          <w:marLeft w:val="0"/>
          <w:marRight w:val="0"/>
          <w:marTop w:val="60"/>
          <w:marBottom w:val="60"/>
          <w:divBdr>
            <w:top w:val="none" w:sz="0" w:space="0" w:color="auto"/>
            <w:left w:val="none" w:sz="0" w:space="0" w:color="auto"/>
            <w:bottom w:val="none" w:sz="0" w:space="0" w:color="auto"/>
            <w:right w:val="none" w:sz="0" w:space="0" w:color="auto"/>
          </w:divBdr>
        </w:div>
        <w:div w:id="1209106093">
          <w:marLeft w:val="0"/>
          <w:marRight w:val="0"/>
          <w:marTop w:val="60"/>
          <w:marBottom w:val="60"/>
          <w:divBdr>
            <w:top w:val="none" w:sz="0" w:space="0" w:color="auto"/>
            <w:left w:val="none" w:sz="0" w:space="0" w:color="auto"/>
            <w:bottom w:val="none" w:sz="0" w:space="0" w:color="auto"/>
            <w:right w:val="none" w:sz="0" w:space="0" w:color="auto"/>
          </w:divBdr>
        </w:div>
        <w:div w:id="1695375751">
          <w:marLeft w:val="0"/>
          <w:marRight w:val="0"/>
          <w:marTop w:val="60"/>
          <w:marBottom w:val="60"/>
          <w:divBdr>
            <w:top w:val="none" w:sz="0" w:space="0" w:color="auto"/>
            <w:left w:val="none" w:sz="0" w:space="0" w:color="auto"/>
            <w:bottom w:val="none" w:sz="0" w:space="0" w:color="auto"/>
            <w:right w:val="none" w:sz="0" w:space="0" w:color="auto"/>
          </w:divBdr>
        </w:div>
        <w:div w:id="771167114">
          <w:marLeft w:val="0"/>
          <w:marRight w:val="0"/>
          <w:marTop w:val="60"/>
          <w:marBottom w:val="60"/>
          <w:divBdr>
            <w:top w:val="none" w:sz="0" w:space="0" w:color="auto"/>
            <w:left w:val="none" w:sz="0" w:space="0" w:color="auto"/>
            <w:bottom w:val="none" w:sz="0" w:space="0" w:color="auto"/>
            <w:right w:val="none" w:sz="0" w:space="0" w:color="auto"/>
          </w:divBdr>
        </w:div>
        <w:div w:id="401147978">
          <w:marLeft w:val="0"/>
          <w:marRight w:val="0"/>
          <w:marTop w:val="60"/>
          <w:marBottom w:val="60"/>
          <w:divBdr>
            <w:top w:val="none" w:sz="0" w:space="0" w:color="auto"/>
            <w:left w:val="none" w:sz="0" w:space="0" w:color="auto"/>
            <w:bottom w:val="none" w:sz="0" w:space="0" w:color="auto"/>
            <w:right w:val="none" w:sz="0" w:space="0" w:color="auto"/>
          </w:divBdr>
        </w:div>
        <w:div w:id="461732118">
          <w:marLeft w:val="0"/>
          <w:marRight w:val="0"/>
          <w:marTop w:val="60"/>
          <w:marBottom w:val="60"/>
          <w:divBdr>
            <w:top w:val="none" w:sz="0" w:space="0" w:color="auto"/>
            <w:left w:val="none" w:sz="0" w:space="0" w:color="auto"/>
            <w:bottom w:val="none" w:sz="0" w:space="0" w:color="auto"/>
            <w:right w:val="none" w:sz="0" w:space="0" w:color="auto"/>
          </w:divBdr>
        </w:div>
        <w:div w:id="1551726692">
          <w:marLeft w:val="0"/>
          <w:marRight w:val="0"/>
          <w:marTop w:val="60"/>
          <w:marBottom w:val="60"/>
          <w:divBdr>
            <w:top w:val="none" w:sz="0" w:space="0" w:color="auto"/>
            <w:left w:val="none" w:sz="0" w:space="0" w:color="auto"/>
            <w:bottom w:val="none" w:sz="0" w:space="0" w:color="auto"/>
            <w:right w:val="none" w:sz="0" w:space="0" w:color="auto"/>
          </w:divBdr>
        </w:div>
        <w:div w:id="1308432046">
          <w:marLeft w:val="0"/>
          <w:marRight w:val="0"/>
          <w:marTop w:val="60"/>
          <w:marBottom w:val="60"/>
          <w:divBdr>
            <w:top w:val="none" w:sz="0" w:space="0" w:color="auto"/>
            <w:left w:val="none" w:sz="0" w:space="0" w:color="auto"/>
            <w:bottom w:val="none" w:sz="0" w:space="0" w:color="auto"/>
            <w:right w:val="none" w:sz="0" w:space="0" w:color="auto"/>
          </w:divBdr>
        </w:div>
        <w:div w:id="566887230">
          <w:marLeft w:val="0"/>
          <w:marRight w:val="0"/>
          <w:marTop w:val="60"/>
          <w:marBottom w:val="60"/>
          <w:divBdr>
            <w:top w:val="none" w:sz="0" w:space="0" w:color="auto"/>
            <w:left w:val="none" w:sz="0" w:space="0" w:color="auto"/>
            <w:bottom w:val="none" w:sz="0" w:space="0" w:color="auto"/>
            <w:right w:val="none" w:sz="0" w:space="0" w:color="auto"/>
          </w:divBdr>
        </w:div>
        <w:div w:id="2045058470">
          <w:marLeft w:val="0"/>
          <w:marRight w:val="0"/>
          <w:marTop w:val="60"/>
          <w:marBottom w:val="60"/>
          <w:divBdr>
            <w:top w:val="none" w:sz="0" w:space="0" w:color="auto"/>
            <w:left w:val="none" w:sz="0" w:space="0" w:color="auto"/>
            <w:bottom w:val="none" w:sz="0" w:space="0" w:color="auto"/>
            <w:right w:val="none" w:sz="0" w:space="0" w:color="auto"/>
          </w:divBdr>
        </w:div>
        <w:div w:id="1771898114">
          <w:marLeft w:val="0"/>
          <w:marRight w:val="0"/>
          <w:marTop w:val="60"/>
          <w:marBottom w:val="60"/>
          <w:divBdr>
            <w:top w:val="none" w:sz="0" w:space="0" w:color="auto"/>
            <w:left w:val="none" w:sz="0" w:space="0" w:color="auto"/>
            <w:bottom w:val="none" w:sz="0" w:space="0" w:color="auto"/>
            <w:right w:val="none" w:sz="0" w:space="0" w:color="auto"/>
          </w:divBdr>
        </w:div>
        <w:div w:id="785778565">
          <w:marLeft w:val="0"/>
          <w:marRight w:val="0"/>
          <w:marTop w:val="60"/>
          <w:marBottom w:val="60"/>
          <w:divBdr>
            <w:top w:val="none" w:sz="0" w:space="0" w:color="auto"/>
            <w:left w:val="none" w:sz="0" w:space="0" w:color="auto"/>
            <w:bottom w:val="none" w:sz="0" w:space="0" w:color="auto"/>
            <w:right w:val="none" w:sz="0" w:space="0" w:color="auto"/>
          </w:divBdr>
        </w:div>
        <w:div w:id="1921909837">
          <w:marLeft w:val="0"/>
          <w:marRight w:val="0"/>
          <w:marTop w:val="60"/>
          <w:marBottom w:val="60"/>
          <w:divBdr>
            <w:top w:val="none" w:sz="0" w:space="0" w:color="auto"/>
            <w:left w:val="none" w:sz="0" w:space="0" w:color="auto"/>
            <w:bottom w:val="none" w:sz="0" w:space="0" w:color="auto"/>
            <w:right w:val="none" w:sz="0" w:space="0" w:color="auto"/>
          </w:divBdr>
        </w:div>
        <w:div w:id="145634448">
          <w:marLeft w:val="0"/>
          <w:marRight w:val="0"/>
          <w:marTop w:val="60"/>
          <w:marBottom w:val="60"/>
          <w:divBdr>
            <w:top w:val="none" w:sz="0" w:space="0" w:color="auto"/>
            <w:left w:val="none" w:sz="0" w:space="0" w:color="auto"/>
            <w:bottom w:val="none" w:sz="0" w:space="0" w:color="auto"/>
            <w:right w:val="none" w:sz="0" w:space="0" w:color="auto"/>
          </w:divBdr>
        </w:div>
        <w:div w:id="205147901">
          <w:marLeft w:val="0"/>
          <w:marRight w:val="0"/>
          <w:marTop w:val="60"/>
          <w:marBottom w:val="60"/>
          <w:divBdr>
            <w:top w:val="none" w:sz="0" w:space="0" w:color="auto"/>
            <w:left w:val="none" w:sz="0" w:space="0" w:color="auto"/>
            <w:bottom w:val="none" w:sz="0" w:space="0" w:color="auto"/>
            <w:right w:val="none" w:sz="0" w:space="0" w:color="auto"/>
          </w:divBdr>
        </w:div>
        <w:div w:id="1530950653">
          <w:marLeft w:val="0"/>
          <w:marRight w:val="0"/>
          <w:marTop w:val="60"/>
          <w:marBottom w:val="60"/>
          <w:divBdr>
            <w:top w:val="none" w:sz="0" w:space="0" w:color="auto"/>
            <w:left w:val="none" w:sz="0" w:space="0" w:color="auto"/>
            <w:bottom w:val="none" w:sz="0" w:space="0" w:color="auto"/>
            <w:right w:val="none" w:sz="0" w:space="0" w:color="auto"/>
          </w:divBdr>
        </w:div>
        <w:div w:id="1344357566">
          <w:marLeft w:val="0"/>
          <w:marRight w:val="0"/>
          <w:marTop w:val="60"/>
          <w:marBottom w:val="60"/>
          <w:divBdr>
            <w:top w:val="none" w:sz="0" w:space="0" w:color="auto"/>
            <w:left w:val="none" w:sz="0" w:space="0" w:color="auto"/>
            <w:bottom w:val="none" w:sz="0" w:space="0" w:color="auto"/>
            <w:right w:val="none" w:sz="0" w:space="0" w:color="auto"/>
          </w:divBdr>
        </w:div>
        <w:div w:id="1492217215">
          <w:marLeft w:val="0"/>
          <w:marRight w:val="0"/>
          <w:marTop w:val="60"/>
          <w:marBottom w:val="60"/>
          <w:divBdr>
            <w:top w:val="none" w:sz="0" w:space="0" w:color="auto"/>
            <w:left w:val="none" w:sz="0" w:space="0" w:color="auto"/>
            <w:bottom w:val="none" w:sz="0" w:space="0" w:color="auto"/>
            <w:right w:val="none" w:sz="0" w:space="0" w:color="auto"/>
          </w:divBdr>
        </w:div>
        <w:div w:id="1267421271">
          <w:marLeft w:val="0"/>
          <w:marRight w:val="0"/>
          <w:marTop w:val="60"/>
          <w:marBottom w:val="60"/>
          <w:divBdr>
            <w:top w:val="none" w:sz="0" w:space="0" w:color="auto"/>
            <w:left w:val="none" w:sz="0" w:space="0" w:color="auto"/>
            <w:bottom w:val="none" w:sz="0" w:space="0" w:color="auto"/>
            <w:right w:val="none" w:sz="0" w:space="0" w:color="auto"/>
          </w:divBdr>
        </w:div>
        <w:div w:id="1096025719">
          <w:marLeft w:val="0"/>
          <w:marRight w:val="0"/>
          <w:marTop w:val="60"/>
          <w:marBottom w:val="60"/>
          <w:divBdr>
            <w:top w:val="none" w:sz="0" w:space="0" w:color="auto"/>
            <w:left w:val="none" w:sz="0" w:space="0" w:color="auto"/>
            <w:bottom w:val="none" w:sz="0" w:space="0" w:color="auto"/>
            <w:right w:val="none" w:sz="0" w:space="0" w:color="auto"/>
          </w:divBdr>
        </w:div>
        <w:div w:id="246816826">
          <w:marLeft w:val="0"/>
          <w:marRight w:val="0"/>
          <w:marTop w:val="60"/>
          <w:marBottom w:val="60"/>
          <w:divBdr>
            <w:top w:val="none" w:sz="0" w:space="0" w:color="auto"/>
            <w:left w:val="none" w:sz="0" w:space="0" w:color="auto"/>
            <w:bottom w:val="none" w:sz="0" w:space="0" w:color="auto"/>
            <w:right w:val="none" w:sz="0" w:space="0" w:color="auto"/>
          </w:divBdr>
        </w:div>
        <w:div w:id="1786847697">
          <w:marLeft w:val="0"/>
          <w:marRight w:val="0"/>
          <w:marTop w:val="60"/>
          <w:marBottom w:val="60"/>
          <w:divBdr>
            <w:top w:val="none" w:sz="0" w:space="0" w:color="auto"/>
            <w:left w:val="none" w:sz="0" w:space="0" w:color="auto"/>
            <w:bottom w:val="none" w:sz="0" w:space="0" w:color="auto"/>
            <w:right w:val="none" w:sz="0" w:space="0" w:color="auto"/>
          </w:divBdr>
        </w:div>
        <w:div w:id="1871070514">
          <w:marLeft w:val="0"/>
          <w:marRight w:val="0"/>
          <w:marTop w:val="60"/>
          <w:marBottom w:val="60"/>
          <w:divBdr>
            <w:top w:val="none" w:sz="0" w:space="0" w:color="auto"/>
            <w:left w:val="none" w:sz="0" w:space="0" w:color="auto"/>
            <w:bottom w:val="none" w:sz="0" w:space="0" w:color="auto"/>
            <w:right w:val="none" w:sz="0" w:space="0" w:color="auto"/>
          </w:divBdr>
        </w:div>
        <w:div w:id="440684983">
          <w:marLeft w:val="0"/>
          <w:marRight w:val="0"/>
          <w:marTop w:val="60"/>
          <w:marBottom w:val="60"/>
          <w:divBdr>
            <w:top w:val="none" w:sz="0" w:space="0" w:color="auto"/>
            <w:left w:val="none" w:sz="0" w:space="0" w:color="auto"/>
            <w:bottom w:val="none" w:sz="0" w:space="0" w:color="auto"/>
            <w:right w:val="none" w:sz="0" w:space="0" w:color="auto"/>
          </w:divBdr>
        </w:div>
        <w:div w:id="99565935">
          <w:marLeft w:val="0"/>
          <w:marRight w:val="0"/>
          <w:marTop w:val="60"/>
          <w:marBottom w:val="60"/>
          <w:divBdr>
            <w:top w:val="none" w:sz="0" w:space="0" w:color="auto"/>
            <w:left w:val="none" w:sz="0" w:space="0" w:color="auto"/>
            <w:bottom w:val="none" w:sz="0" w:space="0" w:color="auto"/>
            <w:right w:val="none" w:sz="0" w:space="0" w:color="auto"/>
          </w:divBdr>
        </w:div>
        <w:div w:id="1740521052">
          <w:marLeft w:val="0"/>
          <w:marRight w:val="0"/>
          <w:marTop w:val="60"/>
          <w:marBottom w:val="60"/>
          <w:divBdr>
            <w:top w:val="none" w:sz="0" w:space="0" w:color="auto"/>
            <w:left w:val="none" w:sz="0" w:space="0" w:color="auto"/>
            <w:bottom w:val="none" w:sz="0" w:space="0" w:color="auto"/>
            <w:right w:val="none" w:sz="0" w:space="0" w:color="auto"/>
          </w:divBdr>
        </w:div>
        <w:div w:id="2049839679">
          <w:marLeft w:val="0"/>
          <w:marRight w:val="0"/>
          <w:marTop w:val="60"/>
          <w:marBottom w:val="60"/>
          <w:divBdr>
            <w:top w:val="none" w:sz="0" w:space="0" w:color="auto"/>
            <w:left w:val="none" w:sz="0" w:space="0" w:color="auto"/>
            <w:bottom w:val="none" w:sz="0" w:space="0" w:color="auto"/>
            <w:right w:val="none" w:sz="0" w:space="0" w:color="auto"/>
          </w:divBdr>
        </w:div>
        <w:div w:id="2022854818">
          <w:marLeft w:val="0"/>
          <w:marRight w:val="0"/>
          <w:marTop w:val="60"/>
          <w:marBottom w:val="60"/>
          <w:divBdr>
            <w:top w:val="none" w:sz="0" w:space="0" w:color="auto"/>
            <w:left w:val="none" w:sz="0" w:space="0" w:color="auto"/>
            <w:bottom w:val="none" w:sz="0" w:space="0" w:color="auto"/>
            <w:right w:val="none" w:sz="0" w:space="0" w:color="auto"/>
          </w:divBdr>
        </w:div>
        <w:div w:id="34894683">
          <w:marLeft w:val="0"/>
          <w:marRight w:val="0"/>
          <w:marTop w:val="60"/>
          <w:marBottom w:val="60"/>
          <w:divBdr>
            <w:top w:val="none" w:sz="0" w:space="0" w:color="auto"/>
            <w:left w:val="none" w:sz="0" w:space="0" w:color="auto"/>
            <w:bottom w:val="none" w:sz="0" w:space="0" w:color="auto"/>
            <w:right w:val="none" w:sz="0" w:space="0" w:color="auto"/>
          </w:divBdr>
        </w:div>
        <w:div w:id="645401131">
          <w:marLeft w:val="0"/>
          <w:marRight w:val="0"/>
          <w:marTop w:val="60"/>
          <w:marBottom w:val="60"/>
          <w:divBdr>
            <w:top w:val="none" w:sz="0" w:space="0" w:color="auto"/>
            <w:left w:val="none" w:sz="0" w:space="0" w:color="auto"/>
            <w:bottom w:val="none" w:sz="0" w:space="0" w:color="auto"/>
            <w:right w:val="none" w:sz="0" w:space="0" w:color="auto"/>
          </w:divBdr>
        </w:div>
        <w:div w:id="631448520">
          <w:marLeft w:val="0"/>
          <w:marRight w:val="0"/>
          <w:marTop w:val="60"/>
          <w:marBottom w:val="60"/>
          <w:divBdr>
            <w:top w:val="none" w:sz="0" w:space="0" w:color="auto"/>
            <w:left w:val="none" w:sz="0" w:space="0" w:color="auto"/>
            <w:bottom w:val="none" w:sz="0" w:space="0" w:color="auto"/>
            <w:right w:val="none" w:sz="0" w:space="0" w:color="auto"/>
          </w:divBdr>
        </w:div>
        <w:div w:id="965165286">
          <w:marLeft w:val="0"/>
          <w:marRight w:val="0"/>
          <w:marTop w:val="60"/>
          <w:marBottom w:val="60"/>
          <w:divBdr>
            <w:top w:val="none" w:sz="0" w:space="0" w:color="auto"/>
            <w:left w:val="none" w:sz="0" w:space="0" w:color="auto"/>
            <w:bottom w:val="none" w:sz="0" w:space="0" w:color="auto"/>
            <w:right w:val="none" w:sz="0" w:space="0" w:color="auto"/>
          </w:divBdr>
        </w:div>
        <w:div w:id="1704092363">
          <w:marLeft w:val="0"/>
          <w:marRight w:val="0"/>
          <w:marTop w:val="60"/>
          <w:marBottom w:val="60"/>
          <w:divBdr>
            <w:top w:val="none" w:sz="0" w:space="0" w:color="auto"/>
            <w:left w:val="none" w:sz="0" w:space="0" w:color="auto"/>
            <w:bottom w:val="none" w:sz="0" w:space="0" w:color="auto"/>
            <w:right w:val="none" w:sz="0" w:space="0" w:color="auto"/>
          </w:divBdr>
        </w:div>
        <w:div w:id="945619521">
          <w:marLeft w:val="0"/>
          <w:marRight w:val="0"/>
          <w:marTop w:val="60"/>
          <w:marBottom w:val="60"/>
          <w:divBdr>
            <w:top w:val="none" w:sz="0" w:space="0" w:color="auto"/>
            <w:left w:val="none" w:sz="0" w:space="0" w:color="auto"/>
            <w:bottom w:val="none" w:sz="0" w:space="0" w:color="auto"/>
            <w:right w:val="none" w:sz="0" w:space="0" w:color="auto"/>
          </w:divBdr>
        </w:div>
        <w:div w:id="1910142491">
          <w:marLeft w:val="0"/>
          <w:marRight w:val="0"/>
          <w:marTop w:val="60"/>
          <w:marBottom w:val="60"/>
          <w:divBdr>
            <w:top w:val="none" w:sz="0" w:space="0" w:color="auto"/>
            <w:left w:val="none" w:sz="0" w:space="0" w:color="auto"/>
            <w:bottom w:val="none" w:sz="0" w:space="0" w:color="auto"/>
            <w:right w:val="none" w:sz="0" w:space="0" w:color="auto"/>
          </w:divBdr>
        </w:div>
        <w:div w:id="100956730">
          <w:marLeft w:val="0"/>
          <w:marRight w:val="0"/>
          <w:marTop w:val="60"/>
          <w:marBottom w:val="60"/>
          <w:divBdr>
            <w:top w:val="none" w:sz="0" w:space="0" w:color="auto"/>
            <w:left w:val="none" w:sz="0" w:space="0" w:color="auto"/>
            <w:bottom w:val="none" w:sz="0" w:space="0" w:color="auto"/>
            <w:right w:val="none" w:sz="0" w:space="0" w:color="auto"/>
          </w:divBdr>
        </w:div>
        <w:div w:id="924417085">
          <w:marLeft w:val="0"/>
          <w:marRight w:val="0"/>
          <w:marTop w:val="60"/>
          <w:marBottom w:val="60"/>
          <w:divBdr>
            <w:top w:val="none" w:sz="0" w:space="0" w:color="auto"/>
            <w:left w:val="none" w:sz="0" w:space="0" w:color="auto"/>
            <w:bottom w:val="none" w:sz="0" w:space="0" w:color="auto"/>
            <w:right w:val="none" w:sz="0" w:space="0" w:color="auto"/>
          </w:divBdr>
        </w:div>
        <w:div w:id="1882815601">
          <w:marLeft w:val="0"/>
          <w:marRight w:val="0"/>
          <w:marTop w:val="60"/>
          <w:marBottom w:val="60"/>
          <w:divBdr>
            <w:top w:val="none" w:sz="0" w:space="0" w:color="auto"/>
            <w:left w:val="none" w:sz="0" w:space="0" w:color="auto"/>
            <w:bottom w:val="none" w:sz="0" w:space="0" w:color="auto"/>
            <w:right w:val="none" w:sz="0" w:space="0" w:color="auto"/>
          </w:divBdr>
        </w:div>
        <w:div w:id="816409927">
          <w:marLeft w:val="0"/>
          <w:marRight w:val="0"/>
          <w:marTop w:val="60"/>
          <w:marBottom w:val="60"/>
          <w:divBdr>
            <w:top w:val="none" w:sz="0" w:space="0" w:color="auto"/>
            <w:left w:val="none" w:sz="0" w:space="0" w:color="auto"/>
            <w:bottom w:val="none" w:sz="0" w:space="0" w:color="auto"/>
            <w:right w:val="none" w:sz="0" w:space="0" w:color="auto"/>
          </w:divBdr>
        </w:div>
        <w:div w:id="1411803838">
          <w:marLeft w:val="0"/>
          <w:marRight w:val="0"/>
          <w:marTop w:val="60"/>
          <w:marBottom w:val="60"/>
          <w:divBdr>
            <w:top w:val="none" w:sz="0" w:space="0" w:color="auto"/>
            <w:left w:val="none" w:sz="0" w:space="0" w:color="auto"/>
            <w:bottom w:val="none" w:sz="0" w:space="0" w:color="auto"/>
            <w:right w:val="none" w:sz="0" w:space="0" w:color="auto"/>
          </w:divBdr>
        </w:div>
        <w:div w:id="605428268">
          <w:marLeft w:val="0"/>
          <w:marRight w:val="0"/>
          <w:marTop w:val="60"/>
          <w:marBottom w:val="60"/>
          <w:divBdr>
            <w:top w:val="none" w:sz="0" w:space="0" w:color="auto"/>
            <w:left w:val="none" w:sz="0" w:space="0" w:color="auto"/>
            <w:bottom w:val="none" w:sz="0" w:space="0" w:color="auto"/>
            <w:right w:val="none" w:sz="0" w:space="0" w:color="auto"/>
          </w:divBdr>
        </w:div>
        <w:div w:id="423260647">
          <w:marLeft w:val="0"/>
          <w:marRight w:val="0"/>
          <w:marTop w:val="60"/>
          <w:marBottom w:val="60"/>
          <w:divBdr>
            <w:top w:val="none" w:sz="0" w:space="0" w:color="auto"/>
            <w:left w:val="none" w:sz="0" w:space="0" w:color="auto"/>
            <w:bottom w:val="none" w:sz="0" w:space="0" w:color="auto"/>
            <w:right w:val="none" w:sz="0" w:space="0" w:color="auto"/>
          </w:divBdr>
        </w:div>
        <w:div w:id="1120227222">
          <w:marLeft w:val="0"/>
          <w:marRight w:val="0"/>
          <w:marTop w:val="60"/>
          <w:marBottom w:val="60"/>
          <w:divBdr>
            <w:top w:val="none" w:sz="0" w:space="0" w:color="auto"/>
            <w:left w:val="none" w:sz="0" w:space="0" w:color="auto"/>
            <w:bottom w:val="none" w:sz="0" w:space="0" w:color="auto"/>
            <w:right w:val="none" w:sz="0" w:space="0" w:color="auto"/>
          </w:divBdr>
        </w:div>
        <w:div w:id="1181971267">
          <w:marLeft w:val="0"/>
          <w:marRight w:val="0"/>
          <w:marTop w:val="60"/>
          <w:marBottom w:val="60"/>
          <w:divBdr>
            <w:top w:val="none" w:sz="0" w:space="0" w:color="auto"/>
            <w:left w:val="none" w:sz="0" w:space="0" w:color="auto"/>
            <w:bottom w:val="none" w:sz="0" w:space="0" w:color="auto"/>
            <w:right w:val="none" w:sz="0" w:space="0" w:color="auto"/>
          </w:divBdr>
        </w:div>
        <w:div w:id="2000107833">
          <w:marLeft w:val="0"/>
          <w:marRight w:val="0"/>
          <w:marTop w:val="60"/>
          <w:marBottom w:val="60"/>
          <w:divBdr>
            <w:top w:val="none" w:sz="0" w:space="0" w:color="auto"/>
            <w:left w:val="none" w:sz="0" w:space="0" w:color="auto"/>
            <w:bottom w:val="none" w:sz="0" w:space="0" w:color="auto"/>
            <w:right w:val="none" w:sz="0" w:space="0" w:color="auto"/>
          </w:divBdr>
        </w:div>
        <w:div w:id="1253389599">
          <w:marLeft w:val="0"/>
          <w:marRight w:val="0"/>
          <w:marTop w:val="60"/>
          <w:marBottom w:val="60"/>
          <w:divBdr>
            <w:top w:val="none" w:sz="0" w:space="0" w:color="auto"/>
            <w:left w:val="none" w:sz="0" w:space="0" w:color="auto"/>
            <w:bottom w:val="none" w:sz="0" w:space="0" w:color="auto"/>
            <w:right w:val="none" w:sz="0" w:space="0" w:color="auto"/>
          </w:divBdr>
        </w:div>
        <w:div w:id="1933663001">
          <w:marLeft w:val="0"/>
          <w:marRight w:val="0"/>
          <w:marTop w:val="60"/>
          <w:marBottom w:val="60"/>
          <w:divBdr>
            <w:top w:val="none" w:sz="0" w:space="0" w:color="auto"/>
            <w:left w:val="none" w:sz="0" w:space="0" w:color="auto"/>
            <w:bottom w:val="none" w:sz="0" w:space="0" w:color="auto"/>
            <w:right w:val="none" w:sz="0" w:space="0" w:color="auto"/>
          </w:divBdr>
        </w:div>
        <w:div w:id="2115199320">
          <w:marLeft w:val="0"/>
          <w:marRight w:val="0"/>
          <w:marTop w:val="60"/>
          <w:marBottom w:val="60"/>
          <w:divBdr>
            <w:top w:val="none" w:sz="0" w:space="0" w:color="auto"/>
            <w:left w:val="none" w:sz="0" w:space="0" w:color="auto"/>
            <w:bottom w:val="none" w:sz="0" w:space="0" w:color="auto"/>
            <w:right w:val="none" w:sz="0" w:space="0" w:color="auto"/>
          </w:divBdr>
        </w:div>
        <w:div w:id="314603272">
          <w:marLeft w:val="0"/>
          <w:marRight w:val="0"/>
          <w:marTop w:val="60"/>
          <w:marBottom w:val="60"/>
          <w:divBdr>
            <w:top w:val="none" w:sz="0" w:space="0" w:color="auto"/>
            <w:left w:val="none" w:sz="0" w:space="0" w:color="auto"/>
            <w:bottom w:val="none" w:sz="0" w:space="0" w:color="auto"/>
            <w:right w:val="none" w:sz="0" w:space="0" w:color="auto"/>
          </w:divBdr>
        </w:div>
        <w:div w:id="635141651">
          <w:marLeft w:val="0"/>
          <w:marRight w:val="0"/>
          <w:marTop w:val="60"/>
          <w:marBottom w:val="60"/>
          <w:divBdr>
            <w:top w:val="none" w:sz="0" w:space="0" w:color="auto"/>
            <w:left w:val="none" w:sz="0" w:space="0" w:color="auto"/>
            <w:bottom w:val="none" w:sz="0" w:space="0" w:color="auto"/>
            <w:right w:val="none" w:sz="0" w:space="0" w:color="auto"/>
          </w:divBdr>
        </w:div>
        <w:div w:id="965280600">
          <w:marLeft w:val="0"/>
          <w:marRight w:val="0"/>
          <w:marTop w:val="60"/>
          <w:marBottom w:val="60"/>
          <w:divBdr>
            <w:top w:val="none" w:sz="0" w:space="0" w:color="auto"/>
            <w:left w:val="none" w:sz="0" w:space="0" w:color="auto"/>
            <w:bottom w:val="none" w:sz="0" w:space="0" w:color="auto"/>
            <w:right w:val="none" w:sz="0" w:space="0" w:color="auto"/>
          </w:divBdr>
        </w:div>
        <w:div w:id="1136873147">
          <w:marLeft w:val="0"/>
          <w:marRight w:val="0"/>
          <w:marTop w:val="60"/>
          <w:marBottom w:val="60"/>
          <w:divBdr>
            <w:top w:val="none" w:sz="0" w:space="0" w:color="auto"/>
            <w:left w:val="none" w:sz="0" w:space="0" w:color="auto"/>
            <w:bottom w:val="none" w:sz="0" w:space="0" w:color="auto"/>
            <w:right w:val="none" w:sz="0" w:space="0" w:color="auto"/>
          </w:divBdr>
        </w:div>
        <w:div w:id="2115317360">
          <w:marLeft w:val="0"/>
          <w:marRight w:val="0"/>
          <w:marTop w:val="60"/>
          <w:marBottom w:val="60"/>
          <w:divBdr>
            <w:top w:val="none" w:sz="0" w:space="0" w:color="auto"/>
            <w:left w:val="none" w:sz="0" w:space="0" w:color="auto"/>
            <w:bottom w:val="none" w:sz="0" w:space="0" w:color="auto"/>
            <w:right w:val="none" w:sz="0" w:space="0" w:color="auto"/>
          </w:divBdr>
        </w:div>
        <w:div w:id="474031131">
          <w:marLeft w:val="0"/>
          <w:marRight w:val="0"/>
          <w:marTop w:val="60"/>
          <w:marBottom w:val="60"/>
          <w:divBdr>
            <w:top w:val="none" w:sz="0" w:space="0" w:color="auto"/>
            <w:left w:val="none" w:sz="0" w:space="0" w:color="auto"/>
            <w:bottom w:val="none" w:sz="0" w:space="0" w:color="auto"/>
            <w:right w:val="none" w:sz="0" w:space="0" w:color="auto"/>
          </w:divBdr>
        </w:div>
        <w:div w:id="766929860">
          <w:marLeft w:val="0"/>
          <w:marRight w:val="0"/>
          <w:marTop w:val="60"/>
          <w:marBottom w:val="60"/>
          <w:divBdr>
            <w:top w:val="none" w:sz="0" w:space="0" w:color="auto"/>
            <w:left w:val="none" w:sz="0" w:space="0" w:color="auto"/>
            <w:bottom w:val="none" w:sz="0" w:space="0" w:color="auto"/>
            <w:right w:val="none" w:sz="0" w:space="0" w:color="auto"/>
          </w:divBdr>
        </w:div>
        <w:div w:id="2032565979">
          <w:marLeft w:val="0"/>
          <w:marRight w:val="0"/>
          <w:marTop w:val="60"/>
          <w:marBottom w:val="60"/>
          <w:divBdr>
            <w:top w:val="none" w:sz="0" w:space="0" w:color="auto"/>
            <w:left w:val="none" w:sz="0" w:space="0" w:color="auto"/>
            <w:bottom w:val="none" w:sz="0" w:space="0" w:color="auto"/>
            <w:right w:val="none" w:sz="0" w:space="0" w:color="auto"/>
          </w:divBdr>
        </w:div>
        <w:div w:id="1246038539">
          <w:marLeft w:val="0"/>
          <w:marRight w:val="0"/>
          <w:marTop w:val="60"/>
          <w:marBottom w:val="60"/>
          <w:divBdr>
            <w:top w:val="none" w:sz="0" w:space="0" w:color="auto"/>
            <w:left w:val="none" w:sz="0" w:space="0" w:color="auto"/>
            <w:bottom w:val="none" w:sz="0" w:space="0" w:color="auto"/>
            <w:right w:val="none" w:sz="0" w:space="0" w:color="auto"/>
          </w:divBdr>
        </w:div>
        <w:div w:id="1232697250">
          <w:marLeft w:val="0"/>
          <w:marRight w:val="0"/>
          <w:marTop w:val="60"/>
          <w:marBottom w:val="60"/>
          <w:divBdr>
            <w:top w:val="none" w:sz="0" w:space="0" w:color="auto"/>
            <w:left w:val="none" w:sz="0" w:space="0" w:color="auto"/>
            <w:bottom w:val="none" w:sz="0" w:space="0" w:color="auto"/>
            <w:right w:val="none" w:sz="0" w:space="0" w:color="auto"/>
          </w:divBdr>
        </w:div>
        <w:div w:id="1074669230">
          <w:marLeft w:val="0"/>
          <w:marRight w:val="0"/>
          <w:marTop w:val="60"/>
          <w:marBottom w:val="60"/>
          <w:divBdr>
            <w:top w:val="none" w:sz="0" w:space="0" w:color="auto"/>
            <w:left w:val="none" w:sz="0" w:space="0" w:color="auto"/>
            <w:bottom w:val="none" w:sz="0" w:space="0" w:color="auto"/>
            <w:right w:val="none" w:sz="0" w:space="0" w:color="auto"/>
          </w:divBdr>
        </w:div>
        <w:div w:id="1751389004">
          <w:marLeft w:val="0"/>
          <w:marRight w:val="0"/>
          <w:marTop w:val="60"/>
          <w:marBottom w:val="60"/>
          <w:divBdr>
            <w:top w:val="none" w:sz="0" w:space="0" w:color="auto"/>
            <w:left w:val="none" w:sz="0" w:space="0" w:color="auto"/>
            <w:bottom w:val="none" w:sz="0" w:space="0" w:color="auto"/>
            <w:right w:val="none" w:sz="0" w:space="0" w:color="auto"/>
          </w:divBdr>
        </w:div>
        <w:div w:id="1409619608">
          <w:marLeft w:val="0"/>
          <w:marRight w:val="0"/>
          <w:marTop w:val="60"/>
          <w:marBottom w:val="60"/>
          <w:divBdr>
            <w:top w:val="none" w:sz="0" w:space="0" w:color="auto"/>
            <w:left w:val="none" w:sz="0" w:space="0" w:color="auto"/>
            <w:bottom w:val="none" w:sz="0" w:space="0" w:color="auto"/>
            <w:right w:val="none" w:sz="0" w:space="0" w:color="auto"/>
          </w:divBdr>
        </w:div>
        <w:div w:id="1341932371">
          <w:marLeft w:val="0"/>
          <w:marRight w:val="0"/>
          <w:marTop w:val="60"/>
          <w:marBottom w:val="60"/>
          <w:divBdr>
            <w:top w:val="none" w:sz="0" w:space="0" w:color="auto"/>
            <w:left w:val="none" w:sz="0" w:space="0" w:color="auto"/>
            <w:bottom w:val="none" w:sz="0" w:space="0" w:color="auto"/>
            <w:right w:val="none" w:sz="0" w:space="0" w:color="auto"/>
          </w:divBdr>
        </w:div>
        <w:div w:id="1438479665">
          <w:marLeft w:val="0"/>
          <w:marRight w:val="0"/>
          <w:marTop w:val="60"/>
          <w:marBottom w:val="60"/>
          <w:divBdr>
            <w:top w:val="none" w:sz="0" w:space="0" w:color="auto"/>
            <w:left w:val="none" w:sz="0" w:space="0" w:color="auto"/>
            <w:bottom w:val="none" w:sz="0" w:space="0" w:color="auto"/>
            <w:right w:val="none" w:sz="0" w:space="0" w:color="auto"/>
          </w:divBdr>
        </w:div>
        <w:div w:id="380252216">
          <w:marLeft w:val="0"/>
          <w:marRight w:val="0"/>
          <w:marTop w:val="60"/>
          <w:marBottom w:val="60"/>
          <w:divBdr>
            <w:top w:val="none" w:sz="0" w:space="0" w:color="auto"/>
            <w:left w:val="none" w:sz="0" w:space="0" w:color="auto"/>
            <w:bottom w:val="none" w:sz="0" w:space="0" w:color="auto"/>
            <w:right w:val="none" w:sz="0" w:space="0" w:color="auto"/>
          </w:divBdr>
        </w:div>
        <w:div w:id="2090878846">
          <w:marLeft w:val="0"/>
          <w:marRight w:val="0"/>
          <w:marTop w:val="60"/>
          <w:marBottom w:val="60"/>
          <w:divBdr>
            <w:top w:val="none" w:sz="0" w:space="0" w:color="auto"/>
            <w:left w:val="none" w:sz="0" w:space="0" w:color="auto"/>
            <w:bottom w:val="none" w:sz="0" w:space="0" w:color="auto"/>
            <w:right w:val="none" w:sz="0" w:space="0" w:color="auto"/>
          </w:divBdr>
        </w:div>
        <w:div w:id="926885486">
          <w:marLeft w:val="0"/>
          <w:marRight w:val="0"/>
          <w:marTop w:val="60"/>
          <w:marBottom w:val="60"/>
          <w:divBdr>
            <w:top w:val="none" w:sz="0" w:space="0" w:color="auto"/>
            <w:left w:val="none" w:sz="0" w:space="0" w:color="auto"/>
            <w:bottom w:val="none" w:sz="0" w:space="0" w:color="auto"/>
            <w:right w:val="none" w:sz="0" w:space="0" w:color="auto"/>
          </w:divBdr>
        </w:div>
        <w:div w:id="1418018184">
          <w:marLeft w:val="0"/>
          <w:marRight w:val="0"/>
          <w:marTop w:val="60"/>
          <w:marBottom w:val="60"/>
          <w:divBdr>
            <w:top w:val="none" w:sz="0" w:space="0" w:color="auto"/>
            <w:left w:val="none" w:sz="0" w:space="0" w:color="auto"/>
            <w:bottom w:val="none" w:sz="0" w:space="0" w:color="auto"/>
            <w:right w:val="none" w:sz="0" w:space="0" w:color="auto"/>
          </w:divBdr>
        </w:div>
        <w:div w:id="369839805">
          <w:marLeft w:val="0"/>
          <w:marRight w:val="0"/>
          <w:marTop w:val="60"/>
          <w:marBottom w:val="60"/>
          <w:divBdr>
            <w:top w:val="none" w:sz="0" w:space="0" w:color="auto"/>
            <w:left w:val="none" w:sz="0" w:space="0" w:color="auto"/>
            <w:bottom w:val="none" w:sz="0" w:space="0" w:color="auto"/>
            <w:right w:val="none" w:sz="0" w:space="0" w:color="auto"/>
          </w:divBdr>
        </w:div>
        <w:div w:id="1415544490">
          <w:marLeft w:val="0"/>
          <w:marRight w:val="0"/>
          <w:marTop w:val="60"/>
          <w:marBottom w:val="60"/>
          <w:divBdr>
            <w:top w:val="none" w:sz="0" w:space="0" w:color="auto"/>
            <w:left w:val="none" w:sz="0" w:space="0" w:color="auto"/>
            <w:bottom w:val="none" w:sz="0" w:space="0" w:color="auto"/>
            <w:right w:val="none" w:sz="0" w:space="0" w:color="auto"/>
          </w:divBdr>
        </w:div>
        <w:div w:id="1628706576">
          <w:marLeft w:val="0"/>
          <w:marRight w:val="0"/>
          <w:marTop w:val="60"/>
          <w:marBottom w:val="60"/>
          <w:divBdr>
            <w:top w:val="none" w:sz="0" w:space="0" w:color="auto"/>
            <w:left w:val="none" w:sz="0" w:space="0" w:color="auto"/>
            <w:bottom w:val="none" w:sz="0" w:space="0" w:color="auto"/>
            <w:right w:val="none" w:sz="0" w:space="0" w:color="auto"/>
          </w:divBdr>
        </w:div>
        <w:div w:id="1394890395">
          <w:marLeft w:val="0"/>
          <w:marRight w:val="0"/>
          <w:marTop w:val="60"/>
          <w:marBottom w:val="60"/>
          <w:divBdr>
            <w:top w:val="none" w:sz="0" w:space="0" w:color="auto"/>
            <w:left w:val="none" w:sz="0" w:space="0" w:color="auto"/>
            <w:bottom w:val="none" w:sz="0" w:space="0" w:color="auto"/>
            <w:right w:val="none" w:sz="0" w:space="0" w:color="auto"/>
          </w:divBdr>
        </w:div>
        <w:div w:id="324432733">
          <w:marLeft w:val="0"/>
          <w:marRight w:val="0"/>
          <w:marTop w:val="60"/>
          <w:marBottom w:val="60"/>
          <w:divBdr>
            <w:top w:val="none" w:sz="0" w:space="0" w:color="auto"/>
            <w:left w:val="none" w:sz="0" w:space="0" w:color="auto"/>
            <w:bottom w:val="none" w:sz="0" w:space="0" w:color="auto"/>
            <w:right w:val="none" w:sz="0" w:space="0" w:color="auto"/>
          </w:divBdr>
        </w:div>
        <w:div w:id="1669477603">
          <w:marLeft w:val="0"/>
          <w:marRight w:val="0"/>
          <w:marTop w:val="60"/>
          <w:marBottom w:val="60"/>
          <w:divBdr>
            <w:top w:val="none" w:sz="0" w:space="0" w:color="auto"/>
            <w:left w:val="none" w:sz="0" w:space="0" w:color="auto"/>
            <w:bottom w:val="none" w:sz="0" w:space="0" w:color="auto"/>
            <w:right w:val="none" w:sz="0" w:space="0" w:color="auto"/>
          </w:divBdr>
        </w:div>
        <w:div w:id="253976537">
          <w:marLeft w:val="0"/>
          <w:marRight w:val="0"/>
          <w:marTop w:val="60"/>
          <w:marBottom w:val="60"/>
          <w:divBdr>
            <w:top w:val="none" w:sz="0" w:space="0" w:color="auto"/>
            <w:left w:val="none" w:sz="0" w:space="0" w:color="auto"/>
            <w:bottom w:val="none" w:sz="0" w:space="0" w:color="auto"/>
            <w:right w:val="none" w:sz="0" w:space="0" w:color="auto"/>
          </w:divBdr>
        </w:div>
        <w:div w:id="934825187">
          <w:marLeft w:val="0"/>
          <w:marRight w:val="0"/>
          <w:marTop w:val="60"/>
          <w:marBottom w:val="60"/>
          <w:divBdr>
            <w:top w:val="none" w:sz="0" w:space="0" w:color="auto"/>
            <w:left w:val="none" w:sz="0" w:space="0" w:color="auto"/>
            <w:bottom w:val="none" w:sz="0" w:space="0" w:color="auto"/>
            <w:right w:val="none" w:sz="0" w:space="0" w:color="auto"/>
          </w:divBdr>
        </w:div>
        <w:div w:id="940260716">
          <w:marLeft w:val="0"/>
          <w:marRight w:val="0"/>
          <w:marTop w:val="60"/>
          <w:marBottom w:val="60"/>
          <w:divBdr>
            <w:top w:val="none" w:sz="0" w:space="0" w:color="auto"/>
            <w:left w:val="none" w:sz="0" w:space="0" w:color="auto"/>
            <w:bottom w:val="none" w:sz="0" w:space="0" w:color="auto"/>
            <w:right w:val="none" w:sz="0" w:space="0" w:color="auto"/>
          </w:divBdr>
        </w:div>
        <w:div w:id="1619528692">
          <w:marLeft w:val="0"/>
          <w:marRight w:val="0"/>
          <w:marTop w:val="60"/>
          <w:marBottom w:val="60"/>
          <w:divBdr>
            <w:top w:val="none" w:sz="0" w:space="0" w:color="auto"/>
            <w:left w:val="none" w:sz="0" w:space="0" w:color="auto"/>
            <w:bottom w:val="none" w:sz="0" w:space="0" w:color="auto"/>
            <w:right w:val="none" w:sz="0" w:space="0" w:color="auto"/>
          </w:divBdr>
        </w:div>
        <w:div w:id="622612711">
          <w:marLeft w:val="0"/>
          <w:marRight w:val="0"/>
          <w:marTop w:val="60"/>
          <w:marBottom w:val="60"/>
          <w:divBdr>
            <w:top w:val="none" w:sz="0" w:space="0" w:color="auto"/>
            <w:left w:val="none" w:sz="0" w:space="0" w:color="auto"/>
            <w:bottom w:val="none" w:sz="0" w:space="0" w:color="auto"/>
            <w:right w:val="none" w:sz="0" w:space="0" w:color="auto"/>
          </w:divBdr>
        </w:div>
        <w:div w:id="1124272251">
          <w:marLeft w:val="0"/>
          <w:marRight w:val="0"/>
          <w:marTop w:val="60"/>
          <w:marBottom w:val="60"/>
          <w:divBdr>
            <w:top w:val="none" w:sz="0" w:space="0" w:color="auto"/>
            <w:left w:val="none" w:sz="0" w:space="0" w:color="auto"/>
            <w:bottom w:val="none" w:sz="0" w:space="0" w:color="auto"/>
            <w:right w:val="none" w:sz="0" w:space="0" w:color="auto"/>
          </w:divBdr>
        </w:div>
        <w:div w:id="1612585377">
          <w:marLeft w:val="0"/>
          <w:marRight w:val="0"/>
          <w:marTop w:val="60"/>
          <w:marBottom w:val="60"/>
          <w:divBdr>
            <w:top w:val="none" w:sz="0" w:space="0" w:color="auto"/>
            <w:left w:val="none" w:sz="0" w:space="0" w:color="auto"/>
            <w:bottom w:val="none" w:sz="0" w:space="0" w:color="auto"/>
            <w:right w:val="none" w:sz="0" w:space="0" w:color="auto"/>
          </w:divBdr>
        </w:div>
        <w:div w:id="1062558257">
          <w:marLeft w:val="0"/>
          <w:marRight w:val="0"/>
          <w:marTop w:val="60"/>
          <w:marBottom w:val="60"/>
          <w:divBdr>
            <w:top w:val="none" w:sz="0" w:space="0" w:color="auto"/>
            <w:left w:val="none" w:sz="0" w:space="0" w:color="auto"/>
            <w:bottom w:val="none" w:sz="0" w:space="0" w:color="auto"/>
            <w:right w:val="none" w:sz="0" w:space="0" w:color="auto"/>
          </w:divBdr>
        </w:div>
        <w:div w:id="676686858">
          <w:marLeft w:val="0"/>
          <w:marRight w:val="0"/>
          <w:marTop w:val="60"/>
          <w:marBottom w:val="60"/>
          <w:divBdr>
            <w:top w:val="none" w:sz="0" w:space="0" w:color="auto"/>
            <w:left w:val="none" w:sz="0" w:space="0" w:color="auto"/>
            <w:bottom w:val="none" w:sz="0" w:space="0" w:color="auto"/>
            <w:right w:val="none" w:sz="0" w:space="0" w:color="auto"/>
          </w:divBdr>
        </w:div>
        <w:div w:id="1989165282">
          <w:marLeft w:val="0"/>
          <w:marRight w:val="0"/>
          <w:marTop w:val="60"/>
          <w:marBottom w:val="60"/>
          <w:divBdr>
            <w:top w:val="none" w:sz="0" w:space="0" w:color="auto"/>
            <w:left w:val="none" w:sz="0" w:space="0" w:color="auto"/>
            <w:bottom w:val="none" w:sz="0" w:space="0" w:color="auto"/>
            <w:right w:val="none" w:sz="0" w:space="0" w:color="auto"/>
          </w:divBdr>
        </w:div>
        <w:div w:id="844368948">
          <w:marLeft w:val="0"/>
          <w:marRight w:val="0"/>
          <w:marTop w:val="60"/>
          <w:marBottom w:val="60"/>
          <w:divBdr>
            <w:top w:val="none" w:sz="0" w:space="0" w:color="auto"/>
            <w:left w:val="none" w:sz="0" w:space="0" w:color="auto"/>
            <w:bottom w:val="none" w:sz="0" w:space="0" w:color="auto"/>
            <w:right w:val="none" w:sz="0" w:space="0" w:color="auto"/>
          </w:divBdr>
        </w:div>
        <w:div w:id="937954568">
          <w:marLeft w:val="0"/>
          <w:marRight w:val="0"/>
          <w:marTop w:val="60"/>
          <w:marBottom w:val="60"/>
          <w:divBdr>
            <w:top w:val="none" w:sz="0" w:space="0" w:color="auto"/>
            <w:left w:val="none" w:sz="0" w:space="0" w:color="auto"/>
            <w:bottom w:val="none" w:sz="0" w:space="0" w:color="auto"/>
            <w:right w:val="none" w:sz="0" w:space="0" w:color="auto"/>
          </w:divBdr>
        </w:div>
        <w:div w:id="1726030707">
          <w:marLeft w:val="0"/>
          <w:marRight w:val="0"/>
          <w:marTop w:val="60"/>
          <w:marBottom w:val="60"/>
          <w:divBdr>
            <w:top w:val="none" w:sz="0" w:space="0" w:color="auto"/>
            <w:left w:val="none" w:sz="0" w:space="0" w:color="auto"/>
            <w:bottom w:val="none" w:sz="0" w:space="0" w:color="auto"/>
            <w:right w:val="none" w:sz="0" w:space="0" w:color="auto"/>
          </w:divBdr>
        </w:div>
        <w:div w:id="223835796">
          <w:marLeft w:val="0"/>
          <w:marRight w:val="0"/>
          <w:marTop w:val="60"/>
          <w:marBottom w:val="60"/>
          <w:divBdr>
            <w:top w:val="none" w:sz="0" w:space="0" w:color="auto"/>
            <w:left w:val="none" w:sz="0" w:space="0" w:color="auto"/>
            <w:bottom w:val="none" w:sz="0" w:space="0" w:color="auto"/>
            <w:right w:val="none" w:sz="0" w:space="0" w:color="auto"/>
          </w:divBdr>
        </w:div>
        <w:div w:id="967200429">
          <w:marLeft w:val="0"/>
          <w:marRight w:val="0"/>
          <w:marTop w:val="60"/>
          <w:marBottom w:val="60"/>
          <w:divBdr>
            <w:top w:val="none" w:sz="0" w:space="0" w:color="auto"/>
            <w:left w:val="none" w:sz="0" w:space="0" w:color="auto"/>
            <w:bottom w:val="none" w:sz="0" w:space="0" w:color="auto"/>
            <w:right w:val="none" w:sz="0" w:space="0" w:color="auto"/>
          </w:divBdr>
        </w:div>
        <w:div w:id="1720475466">
          <w:marLeft w:val="0"/>
          <w:marRight w:val="0"/>
          <w:marTop w:val="60"/>
          <w:marBottom w:val="60"/>
          <w:divBdr>
            <w:top w:val="none" w:sz="0" w:space="0" w:color="auto"/>
            <w:left w:val="none" w:sz="0" w:space="0" w:color="auto"/>
            <w:bottom w:val="none" w:sz="0" w:space="0" w:color="auto"/>
            <w:right w:val="none" w:sz="0" w:space="0" w:color="auto"/>
          </w:divBdr>
        </w:div>
        <w:div w:id="1346707448">
          <w:marLeft w:val="0"/>
          <w:marRight w:val="0"/>
          <w:marTop w:val="60"/>
          <w:marBottom w:val="60"/>
          <w:divBdr>
            <w:top w:val="none" w:sz="0" w:space="0" w:color="auto"/>
            <w:left w:val="none" w:sz="0" w:space="0" w:color="auto"/>
            <w:bottom w:val="none" w:sz="0" w:space="0" w:color="auto"/>
            <w:right w:val="none" w:sz="0" w:space="0" w:color="auto"/>
          </w:divBdr>
        </w:div>
        <w:div w:id="2045710017">
          <w:marLeft w:val="0"/>
          <w:marRight w:val="0"/>
          <w:marTop w:val="60"/>
          <w:marBottom w:val="60"/>
          <w:divBdr>
            <w:top w:val="none" w:sz="0" w:space="0" w:color="auto"/>
            <w:left w:val="none" w:sz="0" w:space="0" w:color="auto"/>
            <w:bottom w:val="none" w:sz="0" w:space="0" w:color="auto"/>
            <w:right w:val="none" w:sz="0" w:space="0" w:color="auto"/>
          </w:divBdr>
        </w:div>
        <w:div w:id="67581349">
          <w:marLeft w:val="0"/>
          <w:marRight w:val="0"/>
          <w:marTop w:val="60"/>
          <w:marBottom w:val="60"/>
          <w:divBdr>
            <w:top w:val="none" w:sz="0" w:space="0" w:color="auto"/>
            <w:left w:val="none" w:sz="0" w:space="0" w:color="auto"/>
            <w:bottom w:val="none" w:sz="0" w:space="0" w:color="auto"/>
            <w:right w:val="none" w:sz="0" w:space="0" w:color="auto"/>
          </w:divBdr>
        </w:div>
        <w:div w:id="28341330">
          <w:marLeft w:val="0"/>
          <w:marRight w:val="0"/>
          <w:marTop w:val="60"/>
          <w:marBottom w:val="60"/>
          <w:divBdr>
            <w:top w:val="none" w:sz="0" w:space="0" w:color="auto"/>
            <w:left w:val="none" w:sz="0" w:space="0" w:color="auto"/>
            <w:bottom w:val="none" w:sz="0" w:space="0" w:color="auto"/>
            <w:right w:val="none" w:sz="0" w:space="0" w:color="auto"/>
          </w:divBdr>
        </w:div>
        <w:div w:id="188105819">
          <w:marLeft w:val="0"/>
          <w:marRight w:val="0"/>
          <w:marTop w:val="60"/>
          <w:marBottom w:val="60"/>
          <w:divBdr>
            <w:top w:val="none" w:sz="0" w:space="0" w:color="auto"/>
            <w:left w:val="none" w:sz="0" w:space="0" w:color="auto"/>
            <w:bottom w:val="none" w:sz="0" w:space="0" w:color="auto"/>
            <w:right w:val="none" w:sz="0" w:space="0" w:color="auto"/>
          </w:divBdr>
        </w:div>
        <w:div w:id="1871144247">
          <w:marLeft w:val="0"/>
          <w:marRight w:val="0"/>
          <w:marTop w:val="60"/>
          <w:marBottom w:val="60"/>
          <w:divBdr>
            <w:top w:val="none" w:sz="0" w:space="0" w:color="auto"/>
            <w:left w:val="none" w:sz="0" w:space="0" w:color="auto"/>
            <w:bottom w:val="none" w:sz="0" w:space="0" w:color="auto"/>
            <w:right w:val="none" w:sz="0" w:space="0" w:color="auto"/>
          </w:divBdr>
        </w:div>
        <w:div w:id="435908071">
          <w:marLeft w:val="0"/>
          <w:marRight w:val="0"/>
          <w:marTop w:val="60"/>
          <w:marBottom w:val="60"/>
          <w:divBdr>
            <w:top w:val="none" w:sz="0" w:space="0" w:color="auto"/>
            <w:left w:val="none" w:sz="0" w:space="0" w:color="auto"/>
            <w:bottom w:val="none" w:sz="0" w:space="0" w:color="auto"/>
            <w:right w:val="none" w:sz="0" w:space="0" w:color="auto"/>
          </w:divBdr>
        </w:div>
        <w:div w:id="1474441186">
          <w:marLeft w:val="0"/>
          <w:marRight w:val="0"/>
          <w:marTop w:val="60"/>
          <w:marBottom w:val="60"/>
          <w:divBdr>
            <w:top w:val="none" w:sz="0" w:space="0" w:color="auto"/>
            <w:left w:val="none" w:sz="0" w:space="0" w:color="auto"/>
            <w:bottom w:val="none" w:sz="0" w:space="0" w:color="auto"/>
            <w:right w:val="none" w:sz="0" w:space="0" w:color="auto"/>
          </w:divBdr>
        </w:div>
        <w:div w:id="338123317">
          <w:marLeft w:val="0"/>
          <w:marRight w:val="0"/>
          <w:marTop w:val="60"/>
          <w:marBottom w:val="60"/>
          <w:divBdr>
            <w:top w:val="none" w:sz="0" w:space="0" w:color="auto"/>
            <w:left w:val="none" w:sz="0" w:space="0" w:color="auto"/>
            <w:bottom w:val="none" w:sz="0" w:space="0" w:color="auto"/>
            <w:right w:val="none" w:sz="0" w:space="0" w:color="auto"/>
          </w:divBdr>
        </w:div>
        <w:div w:id="1254558527">
          <w:marLeft w:val="0"/>
          <w:marRight w:val="0"/>
          <w:marTop w:val="60"/>
          <w:marBottom w:val="60"/>
          <w:divBdr>
            <w:top w:val="none" w:sz="0" w:space="0" w:color="auto"/>
            <w:left w:val="none" w:sz="0" w:space="0" w:color="auto"/>
            <w:bottom w:val="none" w:sz="0" w:space="0" w:color="auto"/>
            <w:right w:val="none" w:sz="0" w:space="0" w:color="auto"/>
          </w:divBdr>
        </w:div>
        <w:div w:id="2131312146">
          <w:marLeft w:val="0"/>
          <w:marRight w:val="0"/>
          <w:marTop w:val="60"/>
          <w:marBottom w:val="60"/>
          <w:divBdr>
            <w:top w:val="none" w:sz="0" w:space="0" w:color="auto"/>
            <w:left w:val="none" w:sz="0" w:space="0" w:color="auto"/>
            <w:bottom w:val="none" w:sz="0" w:space="0" w:color="auto"/>
            <w:right w:val="none" w:sz="0" w:space="0" w:color="auto"/>
          </w:divBdr>
        </w:div>
        <w:div w:id="1146360496">
          <w:marLeft w:val="0"/>
          <w:marRight w:val="0"/>
          <w:marTop w:val="60"/>
          <w:marBottom w:val="60"/>
          <w:divBdr>
            <w:top w:val="none" w:sz="0" w:space="0" w:color="auto"/>
            <w:left w:val="none" w:sz="0" w:space="0" w:color="auto"/>
            <w:bottom w:val="none" w:sz="0" w:space="0" w:color="auto"/>
            <w:right w:val="none" w:sz="0" w:space="0" w:color="auto"/>
          </w:divBdr>
        </w:div>
        <w:div w:id="1778409322">
          <w:marLeft w:val="0"/>
          <w:marRight w:val="0"/>
          <w:marTop w:val="60"/>
          <w:marBottom w:val="60"/>
          <w:divBdr>
            <w:top w:val="none" w:sz="0" w:space="0" w:color="auto"/>
            <w:left w:val="none" w:sz="0" w:space="0" w:color="auto"/>
            <w:bottom w:val="none" w:sz="0" w:space="0" w:color="auto"/>
            <w:right w:val="none" w:sz="0" w:space="0" w:color="auto"/>
          </w:divBdr>
        </w:div>
        <w:div w:id="349644328">
          <w:marLeft w:val="0"/>
          <w:marRight w:val="0"/>
          <w:marTop w:val="60"/>
          <w:marBottom w:val="60"/>
          <w:divBdr>
            <w:top w:val="none" w:sz="0" w:space="0" w:color="auto"/>
            <w:left w:val="none" w:sz="0" w:space="0" w:color="auto"/>
            <w:bottom w:val="none" w:sz="0" w:space="0" w:color="auto"/>
            <w:right w:val="none" w:sz="0" w:space="0" w:color="auto"/>
          </w:divBdr>
        </w:div>
        <w:div w:id="1300382371">
          <w:marLeft w:val="0"/>
          <w:marRight w:val="0"/>
          <w:marTop w:val="60"/>
          <w:marBottom w:val="60"/>
          <w:divBdr>
            <w:top w:val="none" w:sz="0" w:space="0" w:color="auto"/>
            <w:left w:val="none" w:sz="0" w:space="0" w:color="auto"/>
            <w:bottom w:val="none" w:sz="0" w:space="0" w:color="auto"/>
            <w:right w:val="none" w:sz="0" w:space="0" w:color="auto"/>
          </w:divBdr>
        </w:div>
      </w:divsChild>
    </w:div>
    <w:div w:id="2081323834">
      <w:bodyDiv w:val="1"/>
      <w:marLeft w:val="0"/>
      <w:marRight w:val="0"/>
      <w:marTop w:val="0"/>
      <w:marBottom w:val="0"/>
      <w:divBdr>
        <w:top w:val="none" w:sz="0" w:space="0" w:color="auto"/>
        <w:left w:val="none" w:sz="0" w:space="0" w:color="auto"/>
        <w:bottom w:val="none" w:sz="0" w:space="0" w:color="auto"/>
        <w:right w:val="none" w:sz="0" w:space="0" w:color="auto"/>
      </w:divBdr>
      <w:divsChild>
        <w:div w:id="385641134">
          <w:marLeft w:val="0"/>
          <w:marRight w:val="0"/>
          <w:marTop w:val="60"/>
          <w:marBottom w:val="60"/>
          <w:divBdr>
            <w:top w:val="none" w:sz="0" w:space="0" w:color="auto"/>
            <w:left w:val="none" w:sz="0" w:space="0" w:color="auto"/>
            <w:bottom w:val="none" w:sz="0" w:space="0" w:color="auto"/>
            <w:right w:val="none" w:sz="0" w:space="0" w:color="auto"/>
          </w:divBdr>
        </w:div>
        <w:div w:id="880748336">
          <w:marLeft w:val="0"/>
          <w:marRight w:val="0"/>
          <w:marTop w:val="60"/>
          <w:marBottom w:val="60"/>
          <w:divBdr>
            <w:top w:val="none" w:sz="0" w:space="0" w:color="auto"/>
            <w:left w:val="none" w:sz="0" w:space="0" w:color="auto"/>
            <w:bottom w:val="none" w:sz="0" w:space="0" w:color="auto"/>
            <w:right w:val="none" w:sz="0" w:space="0" w:color="auto"/>
          </w:divBdr>
        </w:div>
        <w:div w:id="1968705128">
          <w:marLeft w:val="0"/>
          <w:marRight w:val="0"/>
          <w:marTop w:val="60"/>
          <w:marBottom w:val="60"/>
          <w:divBdr>
            <w:top w:val="none" w:sz="0" w:space="0" w:color="auto"/>
            <w:left w:val="none" w:sz="0" w:space="0" w:color="auto"/>
            <w:bottom w:val="none" w:sz="0" w:space="0" w:color="auto"/>
            <w:right w:val="none" w:sz="0" w:space="0" w:color="auto"/>
          </w:divBdr>
        </w:div>
        <w:div w:id="993681494">
          <w:marLeft w:val="0"/>
          <w:marRight w:val="0"/>
          <w:marTop w:val="60"/>
          <w:marBottom w:val="60"/>
          <w:divBdr>
            <w:top w:val="none" w:sz="0" w:space="0" w:color="auto"/>
            <w:left w:val="none" w:sz="0" w:space="0" w:color="auto"/>
            <w:bottom w:val="none" w:sz="0" w:space="0" w:color="auto"/>
            <w:right w:val="none" w:sz="0" w:space="0" w:color="auto"/>
          </w:divBdr>
        </w:div>
        <w:div w:id="1498687805">
          <w:marLeft w:val="0"/>
          <w:marRight w:val="0"/>
          <w:marTop w:val="60"/>
          <w:marBottom w:val="60"/>
          <w:divBdr>
            <w:top w:val="none" w:sz="0" w:space="0" w:color="auto"/>
            <w:left w:val="none" w:sz="0" w:space="0" w:color="auto"/>
            <w:bottom w:val="none" w:sz="0" w:space="0" w:color="auto"/>
            <w:right w:val="none" w:sz="0" w:space="0" w:color="auto"/>
          </w:divBdr>
        </w:div>
        <w:div w:id="313415825">
          <w:marLeft w:val="0"/>
          <w:marRight w:val="0"/>
          <w:marTop w:val="60"/>
          <w:marBottom w:val="60"/>
          <w:divBdr>
            <w:top w:val="none" w:sz="0" w:space="0" w:color="auto"/>
            <w:left w:val="none" w:sz="0" w:space="0" w:color="auto"/>
            <w:bottom w:val="none" w:sz="0" w:space="0" w:color="auto"/>
            <w:right w:val="none" w:sz="0" w:space="0" w:color="auto"/>
          </w:divBdr>
        </w:div>
        <w:div w:id="1256668381">
          <w:marLeft w:val="0"/>
          <w:marRight w:val="0"/>
          <w:marTop w:val="60"/>
          <w:marBottom w:val="60"/>
          <w:divBdr>
            <w:top w:val="none" w:sz="0" w:space="0" w:color="auto"/>
            <w:left w:val="none" w:sz="0" w:space="0" w:color="auto"/>
            <w:bottom w:val="none" w:sz="0" w:space="0" w:color="auto"/>
            <w:right w:val="none" w:sz="0" w:space="0" w:color="auto"/>
          </w:divBdr>
        </w:div>
        <w:div w:id="239142567">
          <w:marLeft w:val="0"/>
          <w:marRight w:val="0"/>
          <w:marTop w:val="60"/>
          <w:marBottom w:val="60"/>
          <w:divBdr>
            <w:top w:val="none" w:sz="0" w:space="0" w:color="auto"/>
            <w:left w:val="none" w:sz="0" w:space="0" w:color="auto"/>
            <w:bottom w:val="none" w:sz="0" w:space="0" w:color="auto"/>
            <w:right w:val="none" w:sz="0" w:space="0" w:color="auto"/>
          </w:divBdr>
        </w:div>
        <w:div w:id="749498329">
          <w:marLeft w:val="0"/>
          <w:marRight w:val="0"/>
          <w:marTop w:val="60"/>
          <w:marBottom w:val="60"/>
          <w:divBdr>
            <w:top w:val="none" w:sz="0" w:space="0" w:color="auto"/>
            <w:left w:val="none" w:sz="0" w:space="0" w:color="auto"/>
            <w:bottom w:val="none" w:sz="0" w:space="0" w:color="auto"/>
            <w:right w:val="none" w:sz="0" w:space="0" w:color="auto"/>
          </w:divBdr>
        </w:div>
        <w:div w:id="2036074668">
          <w:marLeft w:val="0"/>
          <w:marRight w:val="0"/>
          <w:marTop w:val="60"/>
          <w:marBottom w:val="60"/>
          <w:divBdr>
            <w:top w:val="none" w:sz="0" w:space="0" w:color="auto"/>
            <w:left w:val="none" w:sz="0" w:space="0" w:color="auto"/>
            <w:bottom w:val="none" w:sz="0" w:space="0" w:color="auto"/>
            <w:right w:val="none" w:sz="0" w:space="0" w:color="auto"/>
          </w:divBdr>
        </w:div>
        <w:div w:id="776408402">
          <w:marLeft w:val="0"/>
          <w:marRight w:val="0"/>
          <w:marTop w:val="60"/>
          <w:marBottom w:val="60"/>
          <w:divBdr>
            <w:top w:val="none" w:sz="0" w:space="0" w:color="auto"/>
            <w:left w:val="none" w:sz="0" w:space="0" w:color="auto"/>
            <w:bottom w:val="none" w:sz="0" w:space="0" w:color="auto"/>
            <w:right w:val="none" w:sz="0" w:space="0" w:color="auto"/>
          </w:divBdr>
        </w:div>
        <w:div w:id="505095522">
          <w:marLeft w:val="0"/>
          <w:marRight w:val="0"/>
          <w:marTop w:val="60"/>
          <w:marBottom w:val="60"/>
          <w:divBdr>
            <w:top w:val="none" w:sz="0" w:space="0" w:color="auto"/>
            <w:left w:val="none" w:sz="0" w:space="0" w:color="auto"/>
            <w:bottom w:val="none" w:sz="0" w:space="0" w:color="auto"/>
            <w:right w:val="none" w:sz="0" w:space="0" w:color="auto"/>
          </w:divBdr>
        </w:div>
        <w:div w:id="609434507">
          <w:marLeft w:val="0"/>
          <w:marRight w:val="0"/>
          <w:marTop w:val="60"/>
          <w:marBottom w:val="60"/>
          <w:divBdr>
            <w:top w:val="none" w:sz="0" w:space="0" w:color="auto"/>
            <w:left w:val="none" w:sz="0" w:space="0" w:color="auto"/>
            <w:bottom w:val="none" w:sz="0" w:space="0" w:color="auto"/>
            <w:right w:val="none" w:sz="0" w:space="0" w:color="auto"/>
          </w:divBdr>
        </w:div>
        <w:div w:id="1574508004">
          <w:marLeft w:val="0"/>
          <w:marRight w:val="0"/>
          <w:marTop w:val="60"/>
          <w:marBottom w:val="60"/>
          <w:divBdr>
            <w:top w:val="none" w:sz="0" w:space="0" w:color="auto"/>
            <w:left w:val="none" w:sz="0" w:space="0" w:color="auto"/>
            <w:bottom w:val="none" w:sz="0" w:space="0" w:color="auto"/>
            <w:right w:val="none" w:sz="0" w:space="0" w:color="auto"/>
          </w:divBdr>
        </w:div>
        <w:div w:id="1269777724">
          <w:marLeft w:val="0"/>
          <w:marRight w:val="0"/>
          <w:marTop w:val="60"/>
          <w:marBottom w:val="60"/>
          <w:divBdr>
            <w:top w:val="none" w:sz="0" w:space="0" w:color="auto"/>
            <w:left w:val="none" w:sz="0" w:space="0" w:color="auto"/>
            <w:bottom w:val="none" w:sz="0" w:space="0" w:color="auto"/>
            <w:right w:val="none" w:sz="0" w:space="0" w:color="auto"/>
          </w:divBdr>
        </w:div>
        <w:div w:id="869536541">
          <w:marLeft w:val="0"/>
          <w:marRight w:val="0"/>
          <w:marTop w:val="60"/>
          <w:marBottom w:val="60"/>
          <w:divBdr>
            <w:top w:val="none" w:sz="0" w:space="0" w:color="auto"/>
            <w:left w:val="none" w:sz="0" w:space="0" w:color="auto"/>
            <w:bottom w:val="none" w:sz="0" w:space="0" w:color="auto"/>
            <w:right w:val="none" w:sz="0" w:space="0" w:color="auto"/>
          </w:divBdr>
        </w:div>
        <w:div w:id="1495994571">
          <w:marLeft w:val="0"/>
          <w:marRight w:val="0"/>
          <w:marTop w:val="60"/>
          <w:marBottom w:val="60"/>
          <w:divBdr>
            <w:top w:val="none" w:sz="0" w:space="0" w:color="auto"/>
            <w:left w:val="none" w:sz="0" w:space="0" w:color="auto"/>
            <w:bottom w:val="none" w:sz="0" w:space="0" w:color="auto"/>
            <w:right w:val="none" w:sz="0" w:space="0" w:color="auto"/>
          </w:divBdr>
        </w:div>
        <w:div w:id="1474910841">
          <w:marLeft w:val="0"/>
          <w:marRight w:val="0"/>
          <w:marTop w:val="60"/>
          <w:marBottom w:val="60"/>
          <w:divBdr>
            <w:top w:val="none" w:sz="0" w:space="0" w:color="auto"/>
            <w:left w:val="none" w:sz="0" w:space="0" w:color="auto"/>
            <w:bottom w:val="none" w:sz="0" w:space="0" w:color="auto"/>
            <w:right w:val="none" w:sz="0" w:space="0" w:color="auto"/>
          </w:divBdr>
        </w:div>
        <w:div w:id="1768884824">
          <w:marLeft w:val="0"/>
          <w:marRight w:val="0"/>
          <w:marTop w:val="60"/>
          <w:marBottom w:val="60"/>
          <w:divBdr>
            <w:top w:val="none" w:sz="0" w:space="0" w:color="auto"/>
            <w:left w:val="none" w:sz="0" w:space="0" w:color="auto"/>
            <w:bottom w:val="none" w:sz="0" w:space="0" w:color="auto"/>
            <w:right w:val="none" w:sz="0" w:space="0" w:color="auto"/>
          </w:divBdr>
        </w:div>
        <w:div w:id="1384913707">
          <w:marLeft w:val="0"/>
          <w:marRight w:val="0"/>
          <w:marTop w:val="60"/>
          <w:marBottom w:val="60"/>
          <w:divBdr>
            <w:top w:val="none" w:sz="0" w:space="0" w:color="auto"/>
            <w:left w:val="none" w:sz="0" w:space="0" w:color="auto"/>
            <w:bottom w:val="none" w:sz="0" w:space="0" w:color="auto"/>
            <w:right w:val="none" w:sz="0" w:space="0" w:color="auto"/>
          </w:divBdr>
        </w:div>
        <w:div w:id="1066302332">
          <w:marLeft w:val="0"/>
          <w:marRight w:val="0"/>
          <w:marTop w:val="60"/>
          <w:marBottom w:val="60"/>
          <w:divBdr>
            <w:top w:val="none" w:sz="0" w:space="0" w:color="auto"/>
            <w:left w:val="none" w:sz="0" w:space="0" w:color="auto"/>
            <w:bottom w:val="none" w:sz="0" w:space="0" w:color="auto"/>
            <w:right w:val="none" w:sz="0" w:space="0" w:color="auto"/>
          </w:divBdr>
        </w:div>
        <w:div w:id="30039381">
          <w:marLeft w:val="0"/>
          <w:marRight w:val="0"/>
          <w:marTop w:val="60"/>
          <w:marBottom w:val="60"/>
          <w:divBdr>
            <w:top w:val="none" w:sz="0" w:space="0" w:color="auto"/>
            <w:left w:val="none" w:sz="0" w:space="0" w:color="auto"/>
            <w:bottom w:val="none" w:sz="0" w:space="0" w:color="auto"/>
            <w:right w:val="none" w:sz="0" w:space="0" w:color="auto"/>
          </w:divBdr>
        </w:div>
        <w:div w:id="786464637">
          <w:marLeft w:val="0"/>
          <w:marRight w:val="0"/>
          <w:marTop w:val="60"/>
          <w:marBottom w:val="60"/>
          <w:divBdr>
            <w:top w:val="none" w:sz="0" w:space="0" w:color="auto"/>
            <w:left w:val="none" w:sz="0" w:space="0" w:color="auto"/>
            <w:bottom w:val="none" w:sz="0" w:space="0" w:color="auto"/>
            <w:right w:val="none" w:sz="0" w:space="0" w:color="auto"/>
          </w:divBdr>
        </w:div>
        <w:div w:id="190732184">
          <w:marLeft w:val="0"/>
          <w:marRight w:val="0"/>
          <w:marTop w:val="60"/>
          <w:marBottom w:val="60"/>
          <w:divBdr>
            <w:top w:val="none" w:sz="0" w:space="0" w:color="auto"/>
            <w:left w:val="none" w:sz="0" w:space="0" w:color="auto"/>
            <w:bottom w:val="none" w:sz="0" w:space="0" w:color="auto"/>
            <w:right w:val="none" w:sz="0" w:space="0" w:color="auto"/>
          </w:divBdr>
        </w:div>
        <w:div w:id="358438565">
          <w:marLeft w:val="0"/>
          <w:marRight w:val="0"/>
          <w:marTop w:val="60"/>
          <w:marBottom w:val="60"/>
          <w:divBdr>
            <w:top w:val="none" w:sz="0" w:space="0" w:color="auto"/>
            <w:left w:val="none" w:sz="0" w:space="0" w:color="auto"/>
            <w:bottom w:val="none" w:sz="0" w:space="0" w:color="auto"/>
            <w:right w:val="none" w:sz="0" w:space="0" w:color="auto"/>
          </w:divBdr>
        </w:div>
        <w:div w:id="719397485">
          <w:marLeft w:val="0"/>
          <w:marRight w:val="0"/>
          <w:marTop w:val="60"/>
          <w:marBottom w:val="60"/>
          <w:divBdr>
            <w:top w:val="none" w:sz="0" w:space="0" w:color="auto"/>
            <w:left w:val="none" w:sz="0" w:space="0" w:color="auto"/>
            <w:bottom w:val="none" w:sz="0" w:space="0" w:color="auto"/>
            <w:right w:val="none" w:sz="0" w:space="0" w:color="auto"/>
          </w:divBdr>
        </w:div>
        <w:div w:id="1357200089">
          <w:marLeft w:val="0"/>
          <w:marRight w:val="0"/>
          <w:marTop w:val="60"/>
          <w:marBottom w:val="60"/>
          <w:divBdr>
            <w:top w:val="none" w:sz="0" w:space="0" w:color="auto"/>
            <w:left w:val="none" w:sz="0" w:space="0" w:color="auto"/>
            <w:bottom w:val="none" w:sz="0" w:space="0" w:color="auto"/>
            <w:right w:val="none" w:sz="0" w:space="0" w:color="auto"/>
          </w:divBdr>
        </w:div>
        <w:div w:id="1032922982">
          <w:marLeft w:val="0"/>
          <w:marRight w:val="0"/>
          <w:marTop w:val="60"/>
          <w:marBottom w:val="60"/>
          <w:divBdr>
            <w:top w:val="none" w:sz="0" w:space="0" w:color="auto"/>
            <w:left w:val="none" w:sz="0" w:space="0" w:color="auto"/>
            <w:bottom w:val="none" w:sz="0" w:space="0" w:color="auto"/>
            <w:right w:val="none" w:sz="0" w:space="0" w:color="auto"/>
          </w:divBdr>
        </w:div>
        <w:div w:id="2050764170">
          <w:marLeft w:val="0"/>
          <w:marRight w:val="0"/>
          <w:marTop w:val="60"/>
          <w:marBottom w:val="60"/>
          <w:divBdr>
            <w:top w:val="none" w:sz="0" w:space="0" w:color="auto"/>
            <w:left w:val="none" w:sz="0" w:space="0" w:color="auto"/>
            <w:bottom w:val="none" w:sz="0" w:space="0" w:color="auto"/>
            <w:right w:val="none" w:sz="0" w:space="0" w:color="auto"/>
          </w:divBdr>
        </w:div>
        <w:div w:id="239099650">
          <w:marLeft w:val="0"/>
          <w:marRight w:val="0"/>
          <w:marTop w:val="60"/>
          <w:marBottom w:val="60"/>
          <w:divBdr>
            <w:top w:val="none" w:sz="0" w:space="0" w:color="auto"/>
            <w:left w:val="none" w:sz="0" w:space="0" w:color="auto"/>
            <w:bottom w:val="none" w:sz="0" w:space="0" w:color="auto"/>
            <w:right w:val="none" w:sz="0" w:space="0" w:color="auto"/>
          </w:divBdr>
        </w:div>
        <w:div w:id="1691905018">
          <w:marLeft w:val="0"/>
          <w:marRight w:val="0"/>
          <w:marTop w:val="60"/>
          <w:marBottom w:val="60"/>
          <w:divBdr>
            <w:top w:val="none" w:sz="0" w:space="0" w:color="auto"/>
            <w:left w:val="none" w:sz="0" w:space="0" w:color="auto"/>
            <w:bottom w:val="none" w:sz="0" w:space="0" w:color="auto"/>
            <w:right w:val="none" w:sz="0" w:space="0" w:color="auto"/>
          </w:divBdr>
        </w:div>
        <w:div w:id="2073459461">
          <w:marLeft w:val="0"/>
          <w:marRight w:val="0"/>
          <w:marTop w:val="60"/>
          <w:marBottom w:val="60"/>
          <w:divBdr>
            <w:top w:val="none" w:sz="0" w:space="0" w:color="auto"/>
            <w:left w:val="none" w:sz="0" w:space="0" w:color="auto"/>
            <w:bottom w:val="none" w:sz="0" w:space="0" w:color="auto"/>
            <w:right w:val="none" w:sz="0" w:space="0" w:color="auto"/>
          </w:divBdr>
        </w:div>
        <w:div w:id="652685376">
          <w:marLeft w:val="0"/>
          <w:marRight w:val="0"/>
          <w:marTop w:val="60"/>
          <w:marBottom w:val="60"/>
          <w:divBdr>
            <w:top w:val="none" w:sz="0" w:space="0" w:color="auto"/>
            <w:left w:val="none" w:sz="0" w:space="0" w:color="auto"/>
            <w:bottom w:val="none" w:sz="0" w:space="0" w:color="auto"/>
            <w:right w:val="none" w:sz="0" w:space="0" w:color="auto"/>
          </w:divBdr>
        </w:div>
        <w:div w:id="210387674">
          <w:marLeft w:val="0"/>
          <w:marRight w:val="0"/>
          <w:marTop w:val="60"/>
          <w:marBottom w:val="60"/>
          <w:divBdr>
            <w:top w:val="none" w:sz="0" w:space="0" w:color="auto"/>
            <w:left w:val="none" w:sz="0" w:space="0" w:color="auto"/>
            <w:bottom w:val="none" w:sz="0" w:space="0" w:color="auto"/>
            <w:right w:val="none" w:sz="0" w:space="0" w:color="auto"/>
          </w:divBdr>
        </w:div>
        <w:div w:id="1028260775">
          <w:marLeft w:val="0"/>
          <w:marRight w:val="0"/>
          <w:marTop w:val="60"/>
          <w:marBottom w:val="60"/>
          <w:divBdr>
            <w:top w:val="none" w:sz="0" w:space="0" w:color="auto"/>
            <w:left w:val="none" w:sz="0" w:space="0" w:color="auto"/>
            <w:bottom w:val="none" w:sz="0" w:space="0" w:color="auto"/>
            <w:right w:val="none" w:sz="0" w:space="0" w:color="auto"/>
          </w:divBdr>
        </w:div>
        <w:div w:id="458845400">
          <w:marLeft w:val="0"/>
          <w:marRight w:val="0"/>
          <w:marTop w:val="60"/>
          <w:marBottom w:val="60"/>
          <w:divBdr>
            <w:top w:val="none" w:sz="0" w:space="0" w:color="auto"/>
            <w:left w:val="none" w:sz="0" w:space="0" w:color="auto"/>
            <w:bottom w:val="none" w:sz="0" w:space="0" w:color="auto"/>
            <w:right w:val="none" w:sz="0" w:space="0" w:color="auto"/>
          </w:divBdr>
        </w:div>
        <w:div w:id="895510723">
          <w:marLeft w:val="0"/>
          <w:marRight w:val="0"/>
          <w:marTop w:val="60"/>
          <w:marBottom w:val="60"/>
          <w:divBdr>
            <w:top w:val="none" w:sz="0" w:space="0" w:color="auto"/>
            <w:left w:val="none" w:sz="0" w:space="0" w:color="auto"/>
            <w:bottom w:val="none" w:sz="0" w:space="0" w:color="auto"/>
            <w:right w:val="none" w:sz="0" w:space="0" w:color="auto"/>
          </w:divBdr>
        </w:div>
        <w:div w:id="446971329">
          <w:marLeft w:val="0"/>
          <w:marRight w:val="0"/>
          <w:marTop w:val="60"/>
          <w:marBottom w:val="60"/>
          <w:divBdr>
            <w:top w:val="none" w:sz="0" w:space="0" w:color="auto"/>
            <w:left w:val="none" w:sz="0" w:space="0" w:color="auto"/>
            <w:bottom w:val="none" w:sz="0" w:space="0" w:color="auto"/>
            <w:right w:val="none" w:sz="0" w:space="0" w:color="auto"/>
          </w:divBdr>
        </w:div>
        <w:div w:id="644555528">
          <w:marLeft w:val="0"/>
          <w:marRight w:val="0"/>
          <w:marTop w:val="60"/>
          <w:marBottom w:val="60"/>
          <w:divBdr>
            <w:top w:val="none" w:sz="0" w:space="0" w:color="auto"/>
            <w:left w:val="none" w:sz="0" w:space="0" w:color="auto"/>
            <w:bottom w:val="none" w:sz="0" w:space="0" w:color="auto"/>
            <w:right w:val="none" w:sz="0" w:space="0" w:color="auto"/>
          </w:divBdr>
        </w:div>
        <w:div w:id="1996832065">
          <w:marLeft w:val="0"/>
          <w:marRight w:val="0"/>
          <w:marTop w:val="60"/>
          <w:marBottom w:val="60"/>
          <w:divBdr>
            <w:top w:val="none" w:sz="0" w:space="0" w:color="auto"/>
            <w:left w:val="none" w:sz="0" w:space="0" w:color="auto"/>
            <w:bottom w:val="none" w:sz="0" w:space="0" w:color="auto"/>
            <w:right w:val="none" w:sz="0" w:space="0" w:color="auto"/>
          </w:divBdr>
        </w:div>
        <w:div w:id="2057658191">
          <w:marLeft w:val="0"/>
          <w:marRight w:val="0"/>
          <w:marTop w:val="60"/>
          <w:marBottom w:val="60"/>
          <w:divBdr>
            <w:top w:val="none" w:sz="0" w:space="0" w:color="auto"/>
            <w:left w:val="none" w:sz="0" w:space="0" w:color="auto"/>
            <w:bottom w:val="none" w:sz="0" w:space="0" w:color="auto"/>
            <w:right w:val="none" w:sz="0" w:space="0" w:color="auto"/>
          </w:divBdr>
        </w:div>
        <w:div w:id="1921861957">
          <w:marLeft w:val="0"/>
          <w:marRight w:val="0"/>
          <w:marTop w:val="60"/>
          <w:marBottom w:val="60"/>
          <w:divBdr>
            <w:top w:val="none" w:sz="0" w:space="0" w:color="auto"/>
            <w:left w:val="none" w:sz="0" w:space="0" w:color="auto"/>
            <w:bottom w:val="none" w:sz="0" w:space="0" w:color="auto"/>
            <w:right w:val="none" w:sz="0" w:space="0" w:color="auto"/>
          </w:divBdr>
        </w:div>
        <w:div w:id="1852795519">
          <w:marLeft w:val="0"/>
          <w:marRight w:val="0"/>
          <w:marTop w:val="60"/>
          <w:marBottom w:val="60"/>
          <w:divBdr>
            <w:top w:val="none" w:sz="0" w:space="0" w:color="auto"/>
            <w:left w:val="none" w:sz="0" w:space="0" w:color="auto"/>
            <w:bottom w:val="none" w:sz="0" w:space="0" w:color="auto"/>
            <w:right w:val="none" w:sz="0" w:space="0" w:color="auto"/>
          </w:divBdr>
        </w:div>
        <w:div w:id="958805122">
          <w:marLeft w:val="0"/>
          <w:marRight w:val="0"/>
          <w:marTop w:val="60"/>
          <w:marBottom w:val="60"/>
          <w:divBdr>
            <w:top w:val="none" w:sz="0" w:space="0" w:color="auto"/>
            <w:left w:val="none" w:sz="0" w:space="0" w:color="auto"/>
            <w:bottom w:val="none" w:sz="0" w:space="0" w:color="auto"/>
            <w:right w:val="none" w:sz="0" w:space="0" w:color="auto"/>
          </w:divBdr>
        </w:div>
        <w:div w:id="1728334486">
          <w:marLeft w:val="0"/>
          <w:marRight w:val="0"/>
          <w:marTop w:val="60"/>
          <w:marBottom w:val="60"/>
          <w:divBdr>
            <w:top w:val="none" w:sz="0" w:space="0" w:color="auto"/>
            <w:left w:val="none" w:sz="0" w:space="0" w:color="auto"/>
            <w:bottom w:val="none" w:sz="0" w:space="0" w:color="auto"/>
            <w:right w:val="none" w:sz="0" w:space="0" w:color="auto"/>
          </w:divBdr>
        </w:div>
        <w:div w:id="55977663">
          <w:marLeft w:val="0"/>
          <w:marRight w:val="0"/>
          <w:marTop w:val="60"/>
          <w:marBottom w:val="60"/>
          <w:divBdr>
            <w:top w:val="none" w:sz="0" w:space="0" w:color="auto"/>
            <w:left w:val="none" w:sz="0" w:space="0" w:color="auto"/>
            <w:bottom w:val="none" w:sz="0" w:space="0" w:color="auto"/>
            <w:right w:val="none" w:sz="0" w:space="0" w:color="auto"/>
          </w:divBdr>
        </w:div>
        <w:div w:id="1997956605">
          <w:marLeft w:val="0"/>
          <w:marRight w:val="0"/>
          <w:marTop w:val="60"/>
          <w:marBottom w:val="60"/>
          <w:divBdr>
            <w:top w:val="none" w:sz="0" w:space="0" w:color="auto"/>
            <w:left w:val="none" w:sz="0" w:space="0" w:color="auto"/>
            <w:bottom w:val="none" w:sz="0" w:space="0" w:color="auto"/>
            <w:right w:val="none" w:sz="0" w:space="0" w:color="auto"/>
          </w:divBdr>
        </w:div>
        <w:div w:id="1341009040">
          <w:marLeft w:val="0"/>
          <w:marRight w:val="0"/>
          <w:marTop w:val="60"/>
          <w:marBottom w:val="60"/>
          <w:divBdr>
            <w:top w:val="none" w:sz="0" w:space="0" w:color="auto"/>
            <w:left w:val="none" w:sz="0" w:space="0" w:color="auto"/>
            <w:bottom w:val="none" w:sz="0" w:space="0" w:color="auto"/>
            <w:right w:val="none" w:sz="0" w:space="0" w:color="auto"/>
          </w:divBdr>
        </w:div>
        <w:div w:id="633678005">
          <w:marLeft w:val="0"/>
          <w:marRight w:val="0"/>
          <w:marTop w:val="60"/>
          <w:marBottom w:val="60"/>
          <w:divBdr>
            <w:top w:val="none" w:sz="0" w:space="0" w:color="auto"/>
            <w:left w:val="none" w:sz="0" w:space="0" w:color="auto"/>
            <w:bottom w:val="none" w:sz="0" w:space="0" w:color="auto"/>
            <w:right w:val="none" w:sz="0" w:space="0" w:color="auto"/>
          </w:divBdr>
        </w:div>
        <w:div w:id="1088188026">
          <w:marLeft w:val="0"/>
          <w:marRight w:val="0"/>
          <w:marTop w:val="60"/>
          <w:marBottom w:val="60"/>
          <w:divBdr>
            <w:top w:val="none" w:sz="0" w:space="0" w:color="auto"/>
            <w:left w:val="none" w:sz="0" w:space="0" w:color="auto"/>
            <w:bottom w:val="none" w:sz="0" w:space="0" w:color="auto"/>
            <w:right w:val="none" w:sz="0" w:space="0" w:color="auto"/>
          </w:divBdr>
        </w:div>
        <w:div w:id="1770348390">
          <w:marLeft w:val="0"/>
          <w:marRight w:val="0"/>
          <w:marTop w:val="60"/>
          <w:marBottom w:val="60"/>
          <w:divBdr>
            <w:top w:val="none" w:sz="0" w:space="0" w:color="auto"/>
            <w:left w:val="none" w:sz="0" w:space="0" w:color="auto"/>
            <w:bottom w:val="none" w:sz="0" w:space="0" w:color="auto"/>
            <w:right w:val="none" w:sz="0" w:space="0" w:color="auto"/>
          </w:divBdr>
        </w:div>
        <w:div w:id="1982415874">
          <w:marLeft w:val="0"/>
          <w:marRight w:val="0"/>
          <w:marTop w:val="60"/>
          <w:marBottom w:val="60"/>
          <w:divBdr>
            <w:top w:val="none" w:sz="0" w:space="0" w:color="auto"/>
            <w:left w:val="none" w:sz="0" w:space="0" w:color="auto"/>
            <w:bottom w:val="none" w:sz="0" w:space="0" w:color="auto"/>
            <w:right w:val="none" w:sz="0" w:space="0" w:color="auto"/>
          </w:divBdr>
        </w:div>
        <w:div w:id="652293263">
          <w:marLeft w:val="0"/>
          <w:marRight w:val="0"/>
          <w:marTop w:val="60"/>
          <w:marBottom w:val="60"/>
          <w:divBdr>
            <w:top w:val="none" w:sz="0" w:space="0" w:color="auto"/>
            <w:left w:val="none" w:sz="0" w:space="0" w:color="auto"/>
            <w:bottom w:val="none" w:sz="0" w:space="0" w:color="auto"/>
            <w:right w:val="none" w:sz="0" w:space="0" w:color="auto"/>
          </w:divBdr>
        </w:div>
        <w:div w:id="1471360231">
          <w:marLeft w:val="0"/>
          <w:marRight w:val="0"/>
          <w:marTop w:val="60"/>
          <w:marBottom w:val="60"/>
          <w:divBdr>
            <w:top w:val="none" w:sz="0" w:space="0" w:color="auto"/>
            <w:left w:val="none" w:sz="0" w:space="0" w:color="auto"/>
            <w:bottom w:val="none" w:sz="0" w:space="0" w:color="auto"/>
            <w:right w:val="none" w:sz="0" w:space="0" w:color="auto"/>
          </w:divBdr>
        </w:div>
        <w:div w:id="633559735">
          <w:marLeft w:val="0"/>
          <w:marRight w:val="0"/>
          <w:marTop w:val="60"/>
          <w:marBottom w:val="60"/>
          <w:divBdr>
            <w:top w:val="none" w:sz="0" w:space="0" w:color="auto"/>
            <w:left w:val="none" w:sz="0" w:space="0" w:color="auto"/>
            <w:bottom w:val="none" w:sz="0" w:space="0" w:color="auto"/>
            <w:right w:val="none" w:sz="0" w:space="0" w:color="auto"/>
          </w:divBdr>
        </w:div>
        <w:div w:id="1242370232">
          <w:marLeft w:val="0"/>
          <w:marRight w:val="0"/>
          <w:marTop w:val="60"/>
          <w:marBottom w:val="60"/>
          <w:divBdr>
            <w:top w:val="none" w:sz="0" w:space="0" w:color="auto"/>
            <w:left w:val="none" w:sz="0" w:space="0" w:color="auto"/>
            <w:bottom w:val="none" w:sz="0" w:space="0" w:color="auto"/>
            <w:right w:val="none" w:sz="0" w:space="0" w:color="auto"/>
          </w:divBdr>
        </w:div>
        <w:div w:id="1562861407">
          <w:marLeft w:val="0"/>
          <w:marRight w:val="0"/>
          <w:marTop w:val="60"/>
          <w:marBottom w:val="60"/>
          <w:divBdr>
            <w:top w:val="none" w:sz="0" w:space="0" w:color="auto"/>
            <w:left w:val="none" w:sz="0" w:space="0" w:color="auto"/>
            <w:bottom w:val="none" w:sz="0" w:space="0" w:color="auto"/>
            <w:right w:val="none" w:sz="0" w:space="0" w:color="auto"/>
          </w:divBdr>
        </w:div>
        <w:div w:id="1727875702">
          <w:marLeft w:val="0"/>
          <w:marRight w:val="0"/>
          <w:marTop w:val="60"/>
          <w:marBottom w:val="60"/>
          <w:divBdr>
            <w:top w:val="none" w:sz="0" w:space="0" w:color="auto"/>
            <w:left w:val="none" w:sz="0" w:space="0" w:color="auto"/>
            <w:bottom w:val="none" w:sz="0" w:space="0" w:color="auto"/>
            <w:right w:val="none" w:sz="0" w:space="0" w:color="auto"/>
          </w:divBdr>
        </w:div>
        <w:div w:id="1042291648">
          <w:marLeft w:val="0"/>
          <w:marRight w:val="0"/>
          <w:marTop w:val="60"/>
          <w:marBottom w:val="60"/>
          <w:divBdr>
            <w:top w:val="none" w:sz="0" w:space="0" w:color="auto"/>
            <w:left w:val="none" w:sz="0" w:space="0" w:color="auto"/>
            <w:bottom w:val="none" w:sz="0" w:space="0" w:color="auto"/>
            <w:right w:val="none" w:sz="0" w:space="0" w:color="auto"/>
          </w:divBdr>
        </w:div>
        <w:div w:id="886138314">
          <w:marLeft w:val="0"/>
          <w:marRight w:val="0"/>
          <w:marTop w:val="60"/>
          <w:marBottom w:val="60"/>
          <w:divBdr>
            <w:top w:val="none" w:sz="0" w:space="0" w:color="auto"/>
            <w:left w:val="none" w:sz="0" w:space="0" w:color="auto"/>
            <w:bottom w:val="none" w:sz="0" w:space="0" w:color="auto"/>
            <w:right w:val="none" w:sz="0" w:space="0" w:color="auto"/>
          </w:divBdr>
        </w:div>
        <w:div w:id="774135824">
          <w:marLeft w:val="0"/>
          <w:marRight w:val="0"/>
          <w:marTop w:val="60"/>
          <w:marBottom w:val="60"/>
          <w:divBdr>
            <w:top w:val="none" w:sz="0" w:space="0" w:color="auto"/>
            <w:left w:val="none" w:sz="0" w:space="0" w:color="auto"/>
            <w:bottom w:val="none" w:sz="0" w:space="0" w:color="auto"/>
            <w:right w:val="none" w:sz="0" w:space="0" w:color="auto"/>
          </w:divBdr>
        </w:div>
        <w:div w:id="1873877794">
          <w:marLeft w:val="0"/>
          <w:marRight w:val="0"/>
          <w:marTop w:val="60"/>
          <w:marBottom w:val="60"/>
          <w:divBdr>
            <w:top w:val="none" w:sz="0" w:space="0" w:color="auto"/>
            <w:left w:val="none" w:sz="0" w:space="0" w:color="auto"/>
            <w:bottom w:val="none" w:sz="0" w:space="0" w:color="auto"/>
            <w:right w:val="none" w:sz="0" w:space="0" w:color="auto"/>
          </w:divBdr>
        </w:div>
        <w:div w:id="2020310850">
          <w:marLeft w:val="0"/>
          <w:marRight w:val="0"/>
          <w:marTop w:val="60"/>
          <w:marBottom w:val="60"/>
          <w:divBdr>
            <w:top w:val="none" w:sz="0" w:space="0" w:color="auto"/>
            <w:left w:val="none" w:sz="0" w:space="0" w:color="auto"/>
            <w:bottom w:val="none" w:sz="0" w:space="0" w:color="auto"/>
            <w:right w:val="none" w:sz="0" w:space="0" w:color="auto"/>
          </w:divBdr>
        </w:div>
        <w:div w:id="1038968298">
          <w:marLeft w:val="0"/>
          <w:marRight w:val="0"/>
          <w:marTop w:val="60"/>
          <w:marBottom w:val="60"/>
          <w:divBdr>
            <w:top w:val="none" w:sz="0" w:space="0" w:color="auto"/>
            <w:left w:val="none" w:sz="0" w:space="0" w:color="auto"/>
            <w:bottom w:val="none" w:sz="0" w:space="0" w:color="auto"/>
            <w:right w:val="none" w:sz="0" w:space="0" w:color="auto"/>
          </w:divBdr>
        </w:div>
        <w:div w:id="1699819273">
          <w:marLeft w:val="0"/>
          <w:marRight w:val="0"/>
          <w:marTop w:val="60"/>
          <w:marBottom w:val="60"/>
          <w:divBdr>
            <w:top w:val="none" w:sz="0" w:space="0" w:color="auto"/>
            <w:left w:val="none" w:sz="0" w:space="0" w:color="auto"/>
            <w:bottom w:val="none" w:sz="0" w:space="0" w:color="auto"/>
            <w:right w:val="none" w:sz="0" w:space="0" w:color="auto"/>
          </w:divBdr>
        </w:div>
        <w:div w:id="202719802">
          <w:marLeft w:val="0"/>
          <w:marRight w:val="0"/>
          <w:marTop w:val="60"/>
          <w:marBottom w:val="60"/>
          <w:divBdr>
            <w:top w:val="none" w:sz="0" w:space="0" w:color="auto"/>
            <w:left w:val="none" w:sz="0" w:space="0" w:color="auto"/>
            <w:bottom w:val="none" w:sz="0" w:space="0" w:color="auto"/>
            <w:right w:val="none" w:sz="0" w:space="0" w:color="auto"/>
          </w:divBdr>
        </w:div>
        <w:div w:id="1054349657">
          <w:marLeft w:val="0"/>
          <w:marRight w:val="0"/>
          <w:marTop w:val="60"/>
          <w:marBottom w:val="60"/>
          <w:divBdr>
            <w:top w:val="none" w:sz="0" w:space="0" w:color="auto"/>
            <w:left w:val="none" w:sz="0" w:space="0" w:color="auto"/>
            <w:bottom w:val="none" w:sz="0" w:space="0" w:color="auto"/>
            <w:right w:val="none" w:sz="0" w:space="0" w:color="auto"/>
          </w:divBdr>
        </w:div>
        <w:div w:id="2000384289">
          <w:marLeft w:val="0"/>
          <w:marRight w:val="0"/>
          <w:marTop w:val="60"/>
          <w:marBottom w:val="60"/>
          <w:divBdr>
            <w:top w:val="none" w:sz="0" w:space="0" w:color="auto"/>
            <w:left w:val="none" w:sz="0" w:space="0" w:color="auto"/>
            <w:bottom w:val="none" w:sz="0" w:space="0" w:color="auto"/>
            <w:right w:val="none" w:sz="0" w:space="0" w:color="auto"/>
          </w:divBdr>
        </w:div>
        <w:div w:id="488523264">
          <w:marLeft w:val="0"/>
          <w:marRight w:val="0"/>
          <w:marTop w:val="60"/>
          <w:marBottom w:val="60"/>
          <w:divBdr>
            <w:top w:val="none" w:sz="0" w:space="0" w:color="auto"/>
            <w:left w:val="none" w:sz="0" w:space="0" w:color="auto"/>
            <w:bottom w:val="none" w:sz="0" w:space="0" w:color="auto"/>
            <w:right w:val="none" w:sz="0" w:space="0" w:color="auto"/>
          </w:divBdr>
        </w:div>
        <w:div w:id="120852778">
          <w:marLeft w:val="0"/>
          <w:marRight w:val="0"/>
          <w:marTop w:val="60"/>
          <w:marBottom w:val="60"/>
          <w:divBdr>
            <w:top w:val="none" w:sz="0" w:space="0" w:color="auto"/>
            <w:left w:val="none" w:sz="0" w:space="0" w:color="auto"/>
            <w:bottom w:val="none" w:sz="0" w:space="0" w:color="auto"/>
            <w:right w:val="none" w:sz="0" w:space="0" w:color="auto"/>
          </w:divBdr>
        </w:div>
        <w:div w:id="120539889">
          <w:marLeft w:val="0"/>
          <w:marRight w:val="0"/>
          <w:marTop w:val="60"/>
          <w:marBottom w:val="60"/>
          <w:divBdr>
            <w:top w:val="none" w:sz="0" w:space="0" w:color="auto"/>
            <w:left w:val="none" w:sz="0" w:space="0" w:color="auto"/>
            <w:bottom w:val="none" w:sz="0" w:space="0" w:color="auto"/>
            <w:right w:val="none" w:sz="0" w:space="0" w:color="auto"/>
          </w:divBdr>
        </w:div>
        <w:div w:id="327756178">
          <w:marLeft w:val="0"/>
          <w:marRight w:val="0"/>
          <w:marTop w:val="60"/>
          <w:marBottom w:val="60"/>
          <w:divBdr>
            <w:top w:val="none" w:sz="0" w:space="0" w:color="auto"/>
            <w:left w:val="none" w:sz="0" w:space="0" w:color="auto"/>
            <w:bottom w:val="none" w:sz="0" w:space="0" w:color="auto"/>
            <w:right w:val="none" w:sz="0" w:space="0" w:color="auto"/>
          </w:divBdr>
        </w:div>
        <w:div w:id="1715692278">
          <w:marLeft w:val="0"/>
          <w:marRight w:val="0"/>
          <w:marTop w:val="60"/>
          <w:marBottom w:val="60"/>
          <w:divBdr>
            <w:top w:val="none" w:sz="0" w:space="0" w:color="auto"/>
            <w:left w:val="none" w:sz="0" w:space="0" w:color="auto"/>
            <w:bottom w:val="none" w:sz="0" w:space="0" w:color="auto"/>
            <w:right w:val="none" w:sz="0" w:space="0" w:color="auto"/>
          </w:divBdr>
        </w:div>
        <w:div w:id="714278209">
          <w:marLeft w:val="0"/>
          <w:marRight w:val="0"/>
          <w:marTop w:val="60"/>
          <w:marBottom w:val="60"/>
          <w:divBdr>
            <w:top w:val="none" w:sz="0" w:space="0" w:color="auto"/>
            <w:left w:val="none" w:sz="0" w:space="0" w:color="auto"/>
            <w:bottom w:val="none" w:sz="0" w:space="0" w:color="auto"/>
            <w:right w:val="none" w:sz="0" w:space="0" w:color="auto"/>
          </w:divBdr>
        </w:div>
        <w:div w:id="510460963">
          <w:marLeft w:val="0"/>
          <w:marRight w:val="0"/>
          <w:marTop w:val="60"/>
          <w:marBottom w:val="60"/>
          <w:divBdr>
            <w:top w:val="none" w:sz="0" w:space="0" w:color="auto"/>
            <w:left w:val="none" w:sz="0" w:space="0" w:color="auto"/>
            <w:bottom w:val="none" w:sz="0" w:space="0" w:color="auto"/>
            <w:right w:val="none" w:sz="0" w:space="0" w:color="auto"/>
          </w:divBdr>
        </w:div>
        <w:div w:id="744689538">
          <w:marLeft w:val="0"/>
          <w:marRight w:val="0"/>
          <w:marTop w:val="60"/>
          <w:marBottom w:val="60"/>
          <w:divBdr>
            <w:top w:val="none" w:sz="0" w:space="0" w:color="auto"/>
            <w:left w:val="none" w:sz="0" w:space="0" w:color="auto"/>
            <w:bottom w:val="none" w:sz="0" w:space="0" w:color="auto"/>
            <w:right w:val="none" w:sz="0" w:space="0" w:color="auto"/>
          </w:divBdr>
        </w:div>
        <w:div w:id="1862931513">
          <w:marLeft w:val="0"/>
          <w:marRight w:val="0"/>
          <w:marTop w:val="60"/>
          <w:marBottom w:val="60"/>
          <w:divBdr>
            <w:top w:val="none" w:sz="0" w:space="0" w:color="auto"/>
            <w:left w:val="none" w:sz="0" w:space="0" w:color="auto"/>
            <w:bottom w:val="none" w:sz="0" w:space="0" w:color="auto"/>
            <w:right w:val="none" w:sz="0" w:space="0" w:color="auto"/>
          </w:divBdr>
        </w:div>
        <w:div w:id="1622758619">
          <w:marLeft w:val="0"/>
          <w:marRight w:val="0"/>
          <w:marTop w:val="60"/>
          <w:marBottom w:val="60"/>
          <w:divBdr>
            <w:top w:val="none" w:sz="0" w:space="0" w:color="auto"/>
            <w:left w:val="none" w:sz="0" w:space="0" w:color="auto"/>
            <w:bottom w:val="none" w:sz="0" w:space="0" w:color="auto"/>
            <w:right w:val="none" w:sz="0" w:space="0" w:color="auto"/>
          </w:divBdr>
        </w:div>
        <w:div w:id="2129541148">
          <w:marLeft w:val="0"/>
          <w:marRight w:val="0"/>
          <w:marTop w:val="60"/>
          <w:marBottom w:val="60"/>
          <w:divBdr>
            <w:top w:val="none" w:sz="0" w:space="0" w:color="auto"/>
            <w:left w:val="none" w:sz="0" w:space="0" w:color="auto"/>
            <w:bottom w:val="none" w:sz="0" w:space="0" w:color="auto"/>
            <w:right w:val="none" w:sz="0" w:space="0" w:color="auto"/>
          </w:divBdr>
        </w:div>
        <w:div w:id="532809073">
          <w:marLeft w:val="0"/>
          <w:marRight w:val="0"/>
          <w:marTop w:val="60"/>
          <w:marBottom w:val="60"/>
          <w:divBdr>
            <w:top w:val="none" w:sz="0" w:space="0" w:color="auto"/>
            <w:left w:val="none" w:sz="0" w:space="0" w:color="auto"/>
            <w:bottom w:val="none" w:sz="0" w:space="0" w:color="auto"/>
            <w:right w:val="none" w:sz="0" w:space="0" w:color="auto"/>
          </w:divBdr>
        </w:div>
        <w:div w:id="1425030653">
          <w:marLeft w:val="0"/>
          <w:marRight w:val="0"/>
          <w:marTop w:val="60"/>
          <w:marBottom w:val="60"/>
          <w:divBdr>
            <w:top w:val="none" w:sz="0" w:space="0" w:color="auto"/>
            <w:left w:val="none" w:sz="0" w:space="0" w:color="auto"/>
            <w:bottom w:val="none" w:sz="0" w:space="0" w:color="auto"/>
            <w:right w:val="none" w:sz="0" w:space="0" w:color="auto"/>
          </w:divBdr>
        </w:div>
        <w:div w:id="574894263">
          <w:marLeft w:val="0"/>
          <w:marRight w:val="0"/>
          <w:marTop w:val="60"/>
          <w:marBottom w:val="60"/>
          <w:divBdr>
            <w:top w:val="none" w:sz="0" w:space="0" w:color="auto"/>
            <w:left w:val="none" w:sz="0" w:space="0" w:color="auto"/>
            <w:bottom w:val="none" w:sz="0" w:space="0" w:color="auto"/>
            <w:right w:val="none" w:sz="0" w:space="0" w:color="auto"/>
          </w:divBdr>
        </w:div>
        <w:div w:id="1844277946">
          <w:marLeft w:val="0"/>
          <w:marRight w:val="0"/>
          <w:marTop w:val="60"/>
          <w:marBottom w:val="60"/>
          <w:divBdr>
            <w:top w:val="none" w:sz="0" w:space="0" w:color="auto"/>
            <w:left w:val="none" w:sz="0" w:space="0" w:color="auto"/>
            <w:bottom w:val="none" w:sz="0" w:space="0" w:color="auto"/>
            <w:right w:val="none" w:sz="0" w:space="0" w:color="auto"/>
          </w:divBdr>
        </w:div>
        <w:div w:id="1655835122">
          <w:marLeft w:val="0"/>
          <w:marRight w:val="0"/>
          <w:marTop w:val="60"/>
          <w:marBottom w:val="60"/>
          <w:divBdr>
            <w:top w:val="none" w:sz="0" w:space="0" w:color="auto"/>
            <w:left w:val="none" w:sz="0" w:space="0" w:color="auto"/>
            <w:bottom w:val="none" w:sz="0" w:space="0" w:color="auto"/>
            <w:right w:val="none" w:sz="0" w:space="0" w:color="auto"/>
          </w:divBdr>
        </w:div>
        <w:div w:id="100691180">
          <w:marLeft w:val="0"/>
          <w:marRight w:val="0"/>
          <w:marTop w:val="60"/>
          <w:marBottom w:val="60"/>
          <w:divBdr>
            <w:top w:val="none" w:sz="0" w:space="0" w:color="auto"/>
            <w:left w:val="none" w:sz="0" w:space="0" w:color="auto"/>
            <w:bottom w:val="none" w:sz="0" w:space="0" w:color="auto"/>
            <w:right w:val="none" w:sz="0" w:space="0" w:color="auto"/>
          </w:divBdr>
        </w:div>
        <w:div w:id="1357927266">
          <w:marLeft w:val="0"/>
          <w:marRight w:val="0"/>
          <w:marTop w:val="60"/>
          <w:marBottom w:val="60"/>
          <w:divBdr>
            <w:top w:val="none" w:sz="0" w:space="0" w:color="auto"/>
            <w:left w:val="none" w:sz="0" w:space="0" w:color="auto"/>
            <w:bottom w:val="none" w:sz="0" w:space="0" w:color="auto"/>
            <w:right w:val="none" w:sz="0" w:space="0" w:color="auto"/>
          </w:divBdr>
        </w:div>
        <w:div w:id="99418510">
          <w:marLeft w:val="0"/>
          <w:marRight w:val="0"/>
          <w:marTop w:val="60"/>
          <w:marBottom w:val="60"/>
          <w:divBdr>
            <w:top w:val="none" w:sz="0" w:space="0" w:color="auto"/>
            <w:left w:val="none" w:sz="0" w:space="0" w:color="auto"/>
            <w:bottom w:val="none" w:sz="0" w:space="0" w:color="auto"/>
            <w:right w:val="none" w:sz="0" w:space="0" w:color="auto"/>
          </w:divBdr>
        </w:div>
        <w:div w:id="449278461">
          <w:marLeft w:val="0"/>
          <w:marRight w:val="0"/>
          <w:marTop w:val="60"/>
          <w:marBottom w:val="60"/>
          <w:divBdr>
            <w:top w:val="none" w:sz="0" w:space="0" w:color="auto"/>
            <w:left w:val="none" w:sz="0" w:space="0" w:color="auto"/>
            <w:bottom w:val="none" w:sz="0" w:space="0" w:color="auto"/>
            <w:right w:val="none" w:sz="0" w:space="0" w:color="auto"/>
          </w:divBdr>
        </w:div>
        <w:div w:id="391999234">
          <w:marLeft w:val="0"/>
          <w:marRight w:val="0"/>
          <w:marTop w:val="60"/>
          <w:marBottom w:val="60"/>
          <w:divBdr>
            <w:top w:val="none" w:sz="0" w:space="0" w:color="auto"/>
            <w:left w:val="none" w:sz="0" w:space="0" w:color="auto"/>
            <w:bottom w:val="none" w:sz="0" w:space="0" w:color="auto"/>
            <w:right w:val="none" w:sz="0" w:space="0" w:color="auto"/>
          </w:divBdr>
        </w:div>
        <w:div w:id="1041634907">
          <w:marLeft w:val="0"/>
          <w:marRight w:val="0"/>
          <w:marTop w:val="60"/>
          <w:marBottom w:val="60"/>
          <w:divBdr>
            <w:top w:val="none" w:sz="0" w:space="0" w:color="auto"/>
            <w:left w:val="none" w:sz="0" w:space="0" w:color="auto"/>
            <w:bottom w:val="none" w:sz="0" w:space="0" w:color="auto"/>
            <w:right w:val="none" w:sz="0" w:space="0" w:color="auto"/>
          </w:divBdr>
        </w:div>
        <w:div w:id="822549088">
          <w:marLeft w:val="0"/>
          <w:marRight w:val="0"/>
          <w:marTop w:val="60"/>
          <w:marBottom w:val="60"/>
          <w:divBdr>
            <w:top w:val="none" w:sz="0" w:space="0" w:color="auto"/>
            <w:left w:val="none" w:sz="0" w:space="0" w:color="auto"/>
            <w:bottom w:val="none" w:sz="0" w:space="0" w:color="auto"/>
            <w:right w:val="none" w:sz="0" w:space="0" w:color="auto"/>
          </w:divBdr>
        </w:div>
        <w:div w:id="1997951132">
          <w:marLeft w:val="0"/>
          <w:marRight w:val="0"/>
          <w:marTop w:val="60"/>
          <w:marBottom w:val="60"/>
          <w:divBdr>
            <w:top w:val="none" w:sz="0" w:space="0" w:color="auto"/>
            <w:left w:val="none" w:sz="0" w:space="0" w:color="auto"/>
            <w:bottom w:val="none" w:sz="0" w:space="0" w:color="auto"/>
            <w:right w:val="none" w:sz="0" w:space="0" w:color="auto"/>
          </w:divBdr>
        </w:div>
        <w:div w:id="288972116">
          <w:marLeft w:val="0"/>
          <w:marRight w:val="0"/>
          <w:marTop w:val="60"/>
          <w:marBottom w:val="60"/>
          <w:divBdr>
            <w:top w:val="none" w:sz="0" w:space="0" w:color="auto"/>
            <w:left w:val="none" w:sz="0" w:space="0" w:color="auto"/>
            <w:bottom w:val="none" w:sz="0" w:space="0" w:color="auto"/>
            <w:right w:val="none" w:sz="0" w:space="0" w:color="auto"/>
          </w:divBdr>
        </w:div>
        <w:div w:id="2014993855">
          <w:marLeft w:val="0"/>
          <w:marRight w:val="0"/>
          <w:marTop w:val="60"/>
          <w:marBottom w:val="60"/>
          <w:divBdr>
            <w:top w:val="none" w:sz="0" w:space="0" w:color="auto"/>
            <w:left w:val="none" w:sz="0" w:space="0" w:color="auto"/>
            <w:bottom w:val="none" w:sz="0" w:space="0" w:color="auto"/>
            <w:right w:val="none" w:sz="0" w:space="0" w:color="auto"/>
          </w:divBdr>
        </w:div>
        <w:div w:id="283081231">
          <w:marLeft w:val="0"/>
          <w:marRight w:val="0"/>
          <w:marTop w:val="60"/>
          <w:marBottom w:val="60"/>
          <w:divBdr>
            <w:top w:val="none" w:sz="0" w:space="0" w:color="auto"/>
            <w:left w:val="none" w:sz="0" w:space="0" w:color="auto"/>
            <w:bottom w:val="none" w:sz="0" w:space="0" w:color="auto"/>
            <w:right w:val="none" w:sz="0" w:space="0" w:color="auto"/>
          </w:divBdr>
        </w:div>
        <w:div w:id="1258445145">
          <w:marLeft w:val="0"/>
          <w:marRight w:val="0"/>
          <w:marTop w:val="60"/>
          <w:marBottom w:val="60"/>
          <w:divBdr>
            <w:top w:val="none" w:sz="0" w:space="0" w:color="auto"/>
            <w:left w:val="none" w:sz="0" w:space="0" w:color="auto"/>
            <w:bottom w:val="none" w:sz="0" w:space="0" w:color="auto"/>
            <w:right w:val="none" w:sz="0" w:space="0" w:color="auto"/>
          </w:divBdr>
        </w:div>
        <w:div w:id="1544059233">
          <w:marLeft w:val="0"/>
          <w:marRight w:val="0"/>
          <w:marTop w:val="60"/>
          <w:marBottom w:val="60"/>
          <w:divBdr>
            <w:top w:val="none" w:sz="0" w:space="0" w:color="auto"/>
            <w:left w:val="none" w:sz="0" w:space="0" w:color="auto"/>
            <w:bottom w:val="none" w:sz="0" w:space="0" w:color="auto"/>
            <w:right w:val="none" w:sz="0" w:space="0" w:color="auto"/>
          </w:divBdr>
        </w:div>
        <w:div w:id="854418427">
          <w:marLeft w:val="0"/>
          <w:marRight w:val="0"/>
          <w:marTop w:val="60"/>
          <w:marBottom w:val="60"/>
          <w:divBdr>
            <w:top w:val="none" w:sz="0" w:space="0" w:color="auto"/>
            <w:left w:val="none" w:sz="0" w:space="0" w:color="auto"/>
            <w:bottom w:val="none" w:sz="0" w:space="0" w:color="auto"/>
            <w:right w:val="none" w:sz="0" w:space="0" w:color="auto"/>
          </w:divBdr>
        </w:div>
        <w:div w:id="679164467">
          <w:marLeft w:val="0"/>
          <w:marRight w:val="0"/>
          <w:marTop w:val="60"/>
          <w:marBottom w:val="60"/>
          <w:divBdr>
            <w:top w:val="none" w:sz="0" w:space="0" w:color="auto"/>
            <w:left w:val="none" w:sz="0" w:space="0" w:color="auto"/>
            <w:bottom w:val="none" w:sz="0" w:space="0" w:color="auto"/>
            <w:right w:val="none" w:sz="0" w:space="0" w:color="auto"/>
          </w:divBdr>
        </w:div>
        <w:div w:id="1151873075">
          <w:marLeft w:val="0"/>
          <w:marRight w:val="0"/>
          <w:marTop w:val="60"/>
          <w:marBottom w:val="60"/>
          <w:divBdr>
            <w:top w:val="none" w:sz="0" w:space="0" w:color="auto"/>
            <w:left w:val="none" w:sz="0" w:space="0" w:color="auto"/>
            <w:bottom w:val="none" w:sz="0" w:space="0" w:color="auto"/>
            <w:right w:val="none" w:sz="0" w:space="0" w:color="auto"/>
          </w:divBdr>
        </w:div>
        <w:div w:id="949816417">
          <w:marLeft w:val="0"/>
          <w:marRight w:val="0"/>
          <w:marTop w:val="60"/>
          <w:marBottom w:val="60"/>
          <w:divBdr>
            <w:top w:val="none" w:sz="0" w:space="0" w:color="auto"/>
            <w:left w:val="none" w:sz="0" w:space="0" w:color="auto"/>
            <w:bottom w:val="none" w:sz="0" w:space="0" w:color="auto"/>
            <w:right w:val="none" w:sz="0" w:space="0" w:color="auto"/>
          </w:divBdr>
        </w:div>
        <w:div w:id="1951279988">
          <w:marLeft w:val="0"/>
          <w:marRight w:val="0"/>
          <w:marTop w:val="60"/>
          <w:marBottom w:val="60"/>
          <w:divBdr>
            <w:top w:val="none" w:sz="0" w:space="0" w:color="auto"/>
            <w:left w:val="none" w:sz="0" w:space="0" w:color="auto"/>
            <w:bottom w:val="none" w:sz="0" w:space="0" w:color="auto"/>
            <w:right w:val="none" w:sz="0" w:space="0" w:color="auto"/>
          </w:divBdr>
        </w:div>
        <w:div w:id="562448702">
          <w:marLeft w:val="0"/>
          <w:marRight w:val="0"/>
          <w:marTop w:val="60"/>
          <w:marBottom w:val="60"/>
          <w:divBdr>
            <w:top w:val="none" w:sz="0" w:space="0" w:color="auto"/>
            <w:left w:val="none" w:sz="0" w:space="0" w:color="auto"/>
            <w:bottom w:val="none" w:sz="0" w:space="0" w:color="auto"/>
            <w:right w:val="none" w:sz="0" w:space="0" w:color="auto"/>
          </w:divBdr>
        </w:div>
        <w:div w:id="1689210257">
          <w:marLeft w:val="0"/>
          <w:marRight w:val="0"/>
          <w:marTop w:val="60"/>
          <w:marBottom w:val="60"/>
          <w:divBdr>
            <w:top w:val="none" w:sz="0" w:space="0" w:color="auto"/>
            <w:left w:val="none" w:sz="0" w:space="0" w:color="auto"/>
            <w:bottom w:val="none" w:sz="0" w:space="0" w:color="auto"/>
            <w:right w:val="none" w:sz="0" w:space="0" w:color="auto"/>
          </w:divBdr>
        </w:div>
        <w:div w:id="1321957749">
          <w:marLeft w:val="0"/>
          <w:marRight w:val="0"/>
          <w:marTop w:val="60"/>
          <w:marBottom w:val="60"/>
          <w:divBdr>
            <w:top w:val="none" w:sz="0" w:space="0" w:color="auto"/>
            <w:left w:val="none" w:sz="0" w:space="0" w:color="auto"/>
            <w:bottom w:val="none" w:sz="0" w:space="0" w:color="auto"/>
            <w:right w:val="none" w:sz="0" w:space="0" w:color="auto"/>
          </w:divBdr>
        </w:div>
        <w:div w:id="400059687">
          <w:marLeft w:val="0"/>
          <w:marRight w:val="0"/>
          <w:marTop w:val="60"/>
          <w:marBottom w:val="60"/>
          <w:divBdr>
            <w:top w:val="none" w:sz="0" w:space="0" w:color="auto"/>
            <w:left w:val="none" w:sz="0" w:space="0" w:color="auto"/>
            <w:bottom w:val="none" w:sz="0" w:space="0" w:color="auto"/>
            <w:right w:val="none" w:sz="0" w:space="0" w:color="auto"/>
          </w:divBdr>
        </w:div>
        <w:div w:id="453409097">
          <w:marLeft w:val="0"/>
          <w:marRight w:val="0"/>
          <w:marTop w:val="60"/>
          <w:marBottom w:val="60"/>
          <w:divBdr>
            <w:top w:val="none" w:sz="0" w:space="0" w:color="auto"/>
            <w:left w:val="none" w:sz="0" w:space="0" w:color="auto"/>
            <w:bottom w:val="none" w:sz="0" w:space="0" w:color="auto"/>
            <w:right w:val="none" w:sz="0" w:space="0" w:color="auto"/>
          </w:divBdr>
        </w:div>
        <w:div w:id="85881478">
          <w:marLeft w:val="0"/>
          <w:marRight w:val="0"/>
          <w:marTop w:val="60"/>
          <w:marBottom w:val="60"/>
          <w:divBdr>
            <w:top w:val="none" w:sz="0" w:space="0" w:color="auto"/>
            <w:left w:val="none" w:sz="0" w:space="0" w:color="auto"/>
            <w:bottom w:val="none" w:sz="0" w:space="0" w:color="auto"/>
            <w:right w:val="none" w:sz="0" w:space="0" w:color="auto"/>
          </w:divBdr>
        </w:div>
        <w:div w:id="971638242">
          <w:marLeft w:val="0"/>
          <w:marRight w:val="0"/>
          <w:marTop w:val="60"/>
          <w:marBottom w:val="60"/>
          <w:divBdr>
            <w:top w:val="none" w:sz="0" w:space="0" w:color="auto"/>
            <w:left w:val="none" w:sz="0" w:space="0" w:color="auto"/>
            <w:bottom w:val="none" w:sz="0" w:space="0" w:color="auto"/>
            <w:right w:val="none" w:sz="0" w:space="0" w:color="auto"/>
          </w:divBdr>
        </w:div>
        <w:div w:id="990644635">
          <w:marLeft w:val="0"/>
          <w:marRight w:val="0"/>
          <w:marTop w:val="60"/>
          <w:marBottom w:val="60"/>
          <w:divBdr>
            <w:top w:val="none" w:sz="0" w:space="0" w:color="auto"/>
            <w:left w:val="none" w:sz="0" w:space="0" w:color="auto"/>
            <w:bottom w:val="none" w:sz="0" w:space="0" w:color="auto"/>
            <w:right w:val="none" w:sz="0" w:space="0" w:color="auto"/>
          </w:divBdr>
        </w:div>
        <w:div w:id="29381600">
          <w:marLeft w:val="0"/>
          <w:marRight w:val="0"/>
          <w:marTop w:val="60"/>
          <w:marBottom w:val="60"/>
          <w:divBdr>
            <w:top w:val="none" w:sz="0" w:space="0" w:color="auto"/>
            <w:left w:val="none" w:sz="0" w:space="0" w:color="auto"/>
            <w:bottom w:val="none" w:sz="0" w:space="0" w:color="auto"/>
            <w:right w:val="none" w:sz="0" w:space="0" w:color="auto"/>
          </w:divBdr>
        </w:div>
        <w:div w:id="1248536873">
          <w:marLeft w:val="0"/>
          <w:marRight w:val="0"/>
          <w:marTop w:val="60"/>
          <w:marBottom w:val="60"/>
          <w:divBdr>
            <w:top w:val="none" w:sz="0" w:space="0" w:color="auto"/>
            <w:left w:val="none" w:sz="0" w:space="0" w:color="auto"/>
            <w:bottom w:val="none" w:sz="0" w:space="0" w:color="auto"/>
            <w:right w:val="none" w:sz="0" w:space="0" w:color="auto"/>
          </w:divBdr>
        </w:div>
        <w:div w:id="225723206">
          <w:marLeft w:val="0"/>
          <w:marRight w:val="0"/>
          <w:marTop w:val="60"/>
          <w:marBottom w:val="60"/>
          <w:divBdr>
            <w:top w:val="none" w:sz="0" w:space="0" w:color="auto"/>
            <w:left w:val="none" w:sz="0" w:space="0" w:color="auto"/>
            <w:bottom w:val="none" w:sz="0" w:space="0" w:color="auto"/>
            <w:right w:val="none" w:sz="0" w:space="0" w:color="auto"/>
          </w:divBdr>
        </w:div>
        <w:div w:id="1973290741">
          <w:marLeft w:val="0"/>
          <w:marRight w:val="0"/>
          <w:marTop w:val="60"/>
          <w:marBottom w:val="60"/>
          <w:divBdr>
            <w:top w:val="none" w:sz="0" w:space="0" w:color="auto"/>
            <w:left w:val="none" w:sz="0" w:space="0" w:color="auto"/>
            <w:bottom w:val="none" w:sz="0" w:space="0" w:color="auto"/>
            <w:right w:val="none" w:sz="0" w:space="0" w:color="auto"/>
          </w:divBdr>
        </w:div>
        <w:div w:id="1541475257">
          <w:marLeft w:val="0"/>
          <w:marRight w:val="0"/>
          <w:marTop w:val="60"/>
          <w:marBottom w:val="60"/>
          <w:divBdr>
            <w:top w:val="none" w:sz="0" w:space="0" w:color="auto"/>
            <w:left w:val="none" w:sz="0" w:space="0" w:color="auto"/>
            <w:bottom w:val="none" w:sz="0" w:space="0" w:color="auto"/>
            <w:right w:val="none" w:sz="0" w:space="0" w:color="auto"/>
          </w:divBdr>
        </w:div>
        <w:div w:id="1183739236">
          <w:marLeft w:val="0"/>
          <w:marRight w:val="0"/>
          <w:marTop w:val="60"/>
          <w:marBottom w:val="60"/>
          <w:divBdr>
            <w:top w:val="none" w:sz="0" w:space="0" w:color="auto"/>
            <w:left w:val="none" w:sz="0" w:space="0" w:color="auto"/>
            <w:bottom w:val="none" w:sz="0" w:space="0" w:color="auto"/>
            <w:right w:val="none" w:sz="0" w:space="0" w:color="auto"/>
          </w:divBdr>
        </w:div>
        <w:div w:id="1137256109">
          <w:marLeft w:val="0"/>
          <w:marRight w:val="0"/>
          <w:marTop w:val="60"/>
          <w:marBottom w:val="60"/>
          <w:divBdr>
            <w:top w:val="none" w:sz="0" w:space="0" w:color="auto"/>
            <w:left w:val="none" w:sz="0" w:space="0" w:color="auto"/>
            <w:bottom w:val="none" w:sz="0" w:space="0" w:color="auto"/>
            <w:right w:val="none" w:sz="0" w:space="0" w:color="auto"/>
          </w:divBdr>
        </w:div>
        <w:div w:id="1374422252">
          <w:marLeft w:val="0"/>
          <w:marRight w:val="0"/>
          <w:marTop w:val="60"/>
          <w:marBottom w:val="60"/>
          <w:divBdr>
            <w:top w:val="none" w:sz="0" w:space="0" w:color="auto"/>
            <w:left w:val="none" w:sz="0" w:space="0" w:color="auto"/>
            <w:bottom w:val="none" w:sz="0" w:space="0" w:color="auto"/>
            <w:right w:val="none" w:sz="0" w:space="0" w:color="auto"/>
          </w:divBdr>
        </w:div>
        <w:div w:id="1439134794">
          <w:marLeft w:val="0"/>
          <w:marRight w:val="0"/>
          <w:marTop w:val="60"/>
          <w:marBottom w:val="60"/>
          <w:divBdr>
            <w:top w:val="none" w:sz="0" w:space="0" w:color="auto"/>
            <w:left w:val="none" w:sz="0" w:space="0" w:color="auto"/>
            <w:bottom w:val="none" w:sz="0" w:space="0" w:color="auto"/>
            <w:right w:val="none" w:sz="0" w:space="0" w:color="auto"/>
          </w:divBdr>
        </w:div>
        <w:div w:id="2016346466">
          <w:marLeft w:val="0"/>
          <w:marRight w:val="0"/>
          <w:marTop w:val="60"/>
          <w:marBottom w:val="60"/>
          <w:divBdr>
            <w:top w:val="none" w:sz="0" w:space="0" w:color="auto"/>
            <w:left w:val="none" w:sz="0" w:space="0" w:color="auto"/>
            <w:bottom w:val="none" w:sz="0" w:space="0" w:color="auto"/>
            <w:right w:val="none" w:sz="0" w:space="0" w:color="auto"/>
          </w:divBdr>
        </w:div>
        <w:div w:id="462888161">
          <w:marLeft w:val="0"/>
          <w:marRight w:val="0"/>
          <w:marTop w:val="60"/>
          <w:marBottom w:val="60"/>
          <w:divBdr>
            <w:top w:val="none" w:sz="0" w:space="0" w:color="auto"/>
            <w:left w:val="none" w:sz="0" w:space="0" w:color="auto"/>
            <w:bottom w:val="none" w:sz="0" w:space="0" w:color="auto"/>
            <w:right w:val="none" w:sz="0" w:space="0" w:color="auto"/>
          </w:divBdr>
        </w:div>
        <w:div w:id="1919751555">
          <w:marLeft w:val="0"/>
          <w:marRight w:val="0"/>
          <w:marTop w:val="60"/>
          <w:marBottom w:val="60"/>
          <w:divBdr>
            <w:top w:val="none" w:sz="0" w:space="0" w:color="auto"/>
            <w:left w:val="none" w:sz="0" w:space="0" w:color="auto"/>
            <w:bottom w:val="none" w:sz="0" w:space="0" w:color="auto"/>
            <w:right w:val="none" w:sz="0" w:space="0" w:color="auto"/>
          </w:divBdr>
        </w:div>
        <w:div w:id="1443692613">
          <w:marLeft w:val="0"/>
          <w:marRight w:val="0"/>
          <w:marTop w:val="60"/>
          <w:marBottom w:val="60"/>
          <w:divBdr>
            <w:top w:val="none" w:sz="0" w:space="0" w:color="auto"/>
            <w:left w:val="none" w:sz="0" w:space="0" w:color="auto"/>
            <w:bottom w:val="none" w:sz="0" w:space="0" w:color="auto"/>
            <w:right w:val="none" w:sz="0" w:space="0" w:color="auto"/>
          </w:divBdr>
        </w:div>
        <w:div w:id="1663504631">
          <w:marLeft w:val="0"/>
          <w:marRight w:val="0"/>
          <w:marTop w:val="60"/>
          <w:marBottom w:val="60"/>
          <w:divBdr>
            <w:top w:val="none" w:sz="0" w:space="0" w:color="auto"/>
            <w:left w:val="none" w:sz="0" w:space="0" w:color="auto"/>
            <w:bottom w:val="none" w:sz="0" w:space="0" w:color="auto"/>
            <w:right w:val="none" w:sz="0" w:space="0" w:color="auto"/>
          </w:divBdr>
        </w:div>
        <w:div w:id="1638295505">
          <w:marLeft w:val="0"/>
          <w:marRight w:val="0"/>
          <w:marTop w:val="60"/>
          <w:marBottom w:val="60"/>
          <w:divBdr>
            <w:top w:val="none" w:sz="0" w:space="0" w:color="auto"/>
            <w:left w:val="none" w:sz="0" w:space="0" w:color="auto"/>
            <w:bottom w:val="none" w:sz="0" w:space="0" w:color="auto"/>
            <w:right w:val="none" w:sz="0" w:space="0" w:color="auto"/>
          </w:divBdr>
        </w:div>
        <w:div w:id="1813020581">
          <w:marLeft w:val="0"/>
          <w:marRight w:val="0"/>
          <w:marTop w:val="60"/>
          <w:marBottom w:val="60"/>
          <w:divBdr>
            <w:top w:val="none" w:sz="0" w:space="0" w:color="auto"/>
            <w:left w:val="none" w:sz="0" w:space="0" w:color="auto"/>
            <w:bottom w:val="none" w:sz="0" w:space="0" w:color="auto"/>
            <w:right w:val="none" w:sz="0" w:space="0" w:color="auto"/>
          </w:divBdr>
        </w:div>
        <w:div w:id="213394525">
          <w:marLeft w:val="0"/>
          <w:marRight w:val="0"/>
          <w:marTop w:val="60"/>
          <w:marBottom w:val="60"/>
          <w:divBdr>
            <w:top w:val="none" w:sz="0" w:space="0" w:color="auto"/>
            <w:left w:val="none" w:sz="0" w:space="0" w:color="auto"/>
            <w:bottom w:val="none" w:sz="0" w:space="0" w:color="auto"/>
            <w:right w:val="none" w:sz="0" w:space="0" w:color="auto"/>
          </w:divBdr>
        </w:div>
        <w:div w:id="382947285">
          <w:marLeft w:val="0"/>
          <w:marRight w:val="0"/>
          <w:marTop w:val="60"/>
          <w:marBottom w:val="60"/>
          <w:divBdr>
            <w:top w:val="none" w:sz="0" w:space="0" w:color="auto"/>
            <w:left w:val="none" w:sz="0" w:space="0" w:color="auto"/>
            <w:bottom w:val="none" w:sz="0" w:space="0" w:color="auto"/>
            <w:right w:val="none" w:sz="0" w:space="0" w:color="auto"/>
          </w:divBdr>
        </w:div>
        <w:div w:id="1072041107">
          <w:marLeft w:val="0"/>
          <w:marRight w:val="0"/>
          <w:marTop w:val="60"/>
          <w:marBottom w:val="60"/>
          <w:divBdr>
            <w:top w:val="none" w:sz="0" w:space="0" w:color="auto"/>
            <w:left w:val="none" w:sz="0" w:space="0" w:color="auto"/>
            <w:bottom w:val="none" w:sz="0" w:space="0" w:color="auto"/>
            <w:right w:val="none" w:sz="0" w:space="0" w:color="auto"/>
          </w:divBdr>
        </w:div>
        <w:div w:id="1932397200">
          <w:marLeft w:val="0"/>
          <w:marRight w:val="0"/>
          <w:marTop w:val="60"/>
          <w:marBottom w:val="60"/>
          <w:divBdr>
            <w:top w:val="none" w:sz="0" w:space="0" w:color="auto"/>
            <w:left w:val="none" w:sz="0" w:space="0" w:color="auto"/>
            <w:bottom w:val="none" w:sz="0" w:space="0" w:color="auto"/>
            <w:right w:val="none" w:sz="0" w:space="0" w:color="auto"/>
          </w:divBdr>
        </w:div>
        <w:div w:id="1307081611">
          <w:marLeft w:val="0"/>
          <w:marRight w:val="0"/>
          <w:marTop w:val="60"/>
          <w:marBottom w:val="60"/>
          <w:divBdr>
            <w:top w:val="none" w:sz="0" w:space="0" w:color="auto"/>
            <w:left w:val="none" w:sz="0" w:space="0" w:color="auto"/>
            <w:bottom w:val="none" w:sz="0" w:space="0" w:color="auto"/>
            <w:right w:val="none" w:sz="0" w:space="0" w:color="auto"/>
          </w:divBdr>
        </w:div>
        <w:div w:id="695614798">
          <w:marLeft w:val="0"/>
          <w:marRight w:val="0"/>
          <w:marTop w:val="60"/>
          <w:marBottom w:val="60"/>
          <w:divBdr>
            <w:top w:val="none" w:sz="0" w:space="0" w:color="auto"/>
            <w:left w:val="none" w:sz="0" w:space="0" w:color="auto"/>
            <w:bottom w:val="none" w:sz="0" w:space="0" w:color="auto"/>
            <w:right w:val="none" w:sz="0" w:space="0" w:color="auto"/>
          </w:divBdr>
        </w:div>
        <w:div w:id="1975064301">
          <w:marLeft w:val="0"/>
          <w:marRight w:val="0"/>
          <w:marTop w:val="60"/>
          <w:marBottom w:val="60"/>
          <w:divBdr>
            <w:top w:val="none" w:sz="0" w:space="0" w:color="auto"/>
            <w:left w:val="none" w:sz="0" w:space="0" w:color="auto"/>
            <w:bottom w:val="none" w:sz="0" w:space="0" w:color="auto"/>
            <w:right w:val="none" w:sz="0" w:space="0" w:color="auto"/>
          </w:divBdr>
        </w:div>
        <w:div w:id="484513898">
          <w:marLeft w:val="0"/>
          <w:marRight w:val="0"/>
          <w:marTop w:val="60"/>
          <w:marBottom w:val="60"/>
          <w:divBdr>
            <w:top w:val="none" w:sz="0" w:space="0" w:color="auto"/>
            <w:left w:val="none" w:sz="0" w:space="0" w:color="auto"/>
            <w:bottom w:val="none" w:sz="0" w:space="0" w:color="auto"/>
            <w:right w:val="none" w:sz="0" w:space="0" w:color="auto"/>
          </w:divBdr>
        </w:div>
        <w:div w:id="772172032">
          <w:marLeft w:val="0"/>
          <w:marRight w:val="0"/>
          <w:marTop w:val="60"/>
          <w:marBottom w:val="60"/>
          <w:divBdr>
            <w:top w:val="none" w:sz="0" w:space="0" w:color="auto"/>
            <w:left w:val="none" w:sz="0" w:space="0" w:color="auto"/>
            <w:bottom w:val="none" w:sz="0" w:space="0" w:color="auto"/>
            <w:right w:val="none" w:sz="0" w:space="0" w:color="auto"/>
          </w:divBdr>
        </w:div>
        <w:div w:id="1601404179">
          <w:marLeft w:val="0"/>
          <w:marRight w:val="0"/>
          <w:marTop w:val="60"/>
          <w:marBottom w:val="60"/>
          <w:divBdr>
            <w:top w:val="none" w:sz="0" w:space="0" w:color="auto"/>
            <w:left w:val="none" w:sz="0" w:space="0" w:color="auto"/>
            <w:bottom w:val="none" w:sz="0" w:space="0" w:color="auto"/>
            <w:right w:val="none" w:sz="0" w:space="0" w:color="auto"/>
          </w:divBdr>
        </w:div>
        <w:div w:id="1705398386">
          <w:marLeft w:val="0"/>
          <w:marRight w:val="0"/>
          <w:marTop w:val="60"/>
          <w:marBottom w:val="60"/>
          <w:divBdr>
            <w:top w:val="none" w:sz="0" w:space="0" w:color="auto"/>
            <w:left w:val="none" w:sz="0" w:space="0" w:color="auto"/>
            <w:bottom w:val="none" w:sz="0" w:space="0" w:color="auto"/>
            <w:right w:val="none" w:sz="0" w:space="0" w:color="auto"/>
          </w:divBdr>
        </w:div>
        <w:div w:id="1354265603">
          <w:marLeft w:val="0"/>
          <w:marRight w:val="0"/>
          <w:marTop w:val="60"/>
          <w:marBottom w:val="60"/>
          <w:divBdr>
            <w:top w:val="none" w:sz="0" w:space="0" w:color="auto"/>
            <w:left w:val="none" w:sz="0" w:space="0" w:color="auto"/>
            <w:bottom w:val="none" w:sz="0" w:space="0" w:color="auto"/>
            <w:right w:val="none" w:sz="0" w:space="0" w:color="auto"/>
          </w:divBdr>
        </w:div>
        <w:div w:id="800416322">
          <w:marLeft w:val="0"/>
          <w:marRight w:val="0"/>
          <w:marTop w:val="60"/>
          <w:marBottom w:val="60"/>
          <w:divBdr>
            <w:top w:val="none" w:sz="0" w:space="0" w:color="auto"/>
            <w:left w:val="none" w:sz="0" w:space="0" w:color="auto"/>
            <w:bottom w:val="none" w:sz="0" w:space="0" w:color="auto"/>
            <w:right w:val="none" w:sz="0" w:space="0" w:color="auto"/>
          </w:divBdr>
        </w:div>
        <w:div w:id="653266261">
          <w:marLeft w:val="0"/>
          <w:marRight w:val="0"/>
          <w:marTop w:val="60"/>
          <w:marBottom w:val="60"/>
          <w:divBdr>
            <w:top w:val="none" w:sz="0" w:space="0" w:color="auto"/>
            <w:left w:val="none" w:sz="0" w:space="0" w:color="auto"/>
            <w:bottom w:val="none" w:sz="0" w:space="0" w:color="auto"/>
            <w:right w:val="none" w:sz="0" w:space="0" w:color="auto"/>
          </w:divBdr>
        </w:div>
        <w:div w:id="2070886090">
          <w:marLeft w:val="0"/>
          <w:marRight w:val="0"/>
          <w:marTop w:val="60"/>
          <w:marBottom w:val="60"/>
          <w:divBdr>
            <w:top w:val="none" w:sz="0" w:space="0" w:color="auto"/>
            <w:left w:val="none" w:sz="0" w:space="0" w:color="auto"/>
            <w:bottom w:val="none" w:sz="0" w:space="0" w:color="auto"/>
            <w:right w:val="none" w:sz="0" w:space="0" w:color="auto"/>
          </w:divBdr>
        </w:div>
        <w:div w:id="161705913">
          <w:marLeft w:val="0"/>
          <w:marRight w:val="0"/>
          <w:marTop w:val="60"/>
          <w:marBottom w:val="60"/>
          <w:divBdr>
            <w:top w:val="none" w:sz="0" w:space="0" w:color="auto"/>
            <w:left w:val="none" w:sz="0" w:space="0" w:color="auto"/>
            <w:bottom w:val="none" w:sz="0" w:space="0" w:color="auto"/>
            <w:right w:val="none" w:sz="0" w:space="0" w:color="auto"/>
          </w:divBdr>
        </w:div>
        <w:div w:id="921183439">
          <w:marLeft w:val="0"/>
          <w:marRight w:val="0"/>
          <w:marTop w:val="60"/>
          <w:marBottom w:val="60"/>
          <w:divBdr>
            <w:top w:val="none" w:sz="0" w:space="0" w:color="auto"/>
            <w:left w:val="none" w:sz="0" w:space="0" w:color="auto"/>
            <w:bottom w:val="none" w:sz="0" w:space="0" w:color="auto"/>
            <w:right w:val="none" w:sz="0" w:space="0" w:color="auto"/>
          </w:divBdr>
        </w:div>
        <w:div w:id="715589045">
          <w:marLeft w:val="0"/>
          <w:marRight w:val="0"/>
          <w:marTop w:val="60"/>
          <w:marBottom w:val="60"/>
          <w:divBdr>
            <w:top w:val="none" w:sz="0" w:space="0" w:color="auto"/>
            <w:left w:val="none" w:sz="0" w:space="0" w:color="auto"/>
            <w:bottom w:val="none" w:sz="0" w:space="0" w:color="auto"/>
            <w:right w:val="none" w:sz="0" w:space="0" w:color="auto"/>
          </w:divBdr>
        </w:div>
        <w:div w:id="1849445020">
          <w:marLeft w:val="0"/>
          <w:marRight w:val="0"/>
          <w:marTop w:val="60"/>
          <w:marBottom w:val="60"/>
          <w:divBdr>
            <w:top w:val="none" w:sz="0" w:space="0" w:color="auto"/>
            <w:left w:val="none" w:sz="0" w:space="0" w:color="auto"/>
            <w:bottom w:val="none" w:sz="0" w:space="0" w:color="auto"/>
            <w:right w:val="none" w:sz="0" w:space="0" w:color="auto"/>
          </w:divBdr>
        </w:div>
        <w:div w:id="1465346992">
          <w:marLeft w:val="0"/>
          <w:marRight w:val="0"/>
          <w:marTop w:val="60"/>
          <w:marBottom w:val="60"/>
          <w:divBdr>
            <w:top w:val="none" w:sz="0" w:space="0" w:color="auto"/>
            <w:left w:val="none" w:sz="0" w:space="0" w:color="auto"/>
            <w:bottom w:val="none" w:sz="0" w:space="0" w:color="auto"/>
            <w:right w:val="none" w:sz="0" w:space="0" w:color="auto"/>
          </w:divBdr>
        </w:div>
        <w:div w:id="1933275251">
          <w:marLeft w:val="0"/>
          <w:marRight w:val="0"/>
          <w:marTop w:val="60"/>
          <w:marBottom w:val="60"/>
          <w:divBdr>
            <w:top w:val="none" w:sz="0" w:space="0" w:color="auto"/>
            <w:left w:val="none" w:sz="0" w:space="0" w:color="auto"/>
            <w:bottom w:val="none" w:sz="0" w:space="0" w:color="auto"/>
            <w:right w:val="none" w:sz="0" w:space="0" w:color="auto"/>
          </w:divBdr>
        </w:div>
        <w:div w:id="280919661">
          <w:marLeft w:val="0"/>
          <w:marRight w:val="0"/>
          <w:marTop w:val="60"/>
          <w:marBottom w:val="60"/>
          <w:divBdr>
            <w:top w:val="none" w:sz="0" w:space="0" w:color="auto"/>
            <w:left w:val="none" w:sz="0" w:space="0" w:color="auto"/>
            <w:bottom w:val="none" w:sz="0" w:space="0" w:color="auto"/>
            <w:right w:val="none" w:sz="0" w:space="0" w:color="auto"/>
          </w:divBdr>
        </w:div>
        <w:div w:id="1142968830">
          <w:marLeft w:val="0"/>
          <w:marRight w:val="0"/>
          <w:marTop w:val="60"/>
          <w:marBottom w:val="60"/>
          <w:divBdr>
            <w:top w:val="none" w:sz="0" w:space="0" w:color="auto"/>
            <w:left w:val="none" w:sz="0" w:space="0" w:color="auto"/>
            <w:bottom w:val="none" w:sz="0" w:space="0" w:color="auto"/>
            <w:right w:val="none" w:sz="0" w:space="0" w:color="auto"/>
          </w:divBdr>
        </w:div>
        <w:div w:id="450445090">
          <w:marLeft w:val="0"/>
          <w:marRight w:val="0"/>
          <w:marTop w:val="60"/>
          <w:marBottom w:val="60"/>
          <w:divBdr>
            <w:top w:val="none" w:sz="0" w:space="0" w:color="auto"/>
            <w:left w:val="none" w:sz="0" w:space="0" w:color="auto"/>
            <w:bottom w:val="none" w:sz="0" w:space="0" w:color="auto"/>
            <w:right w:val="none" w:sz="0" w:space="0" w:color="auto"/>
          </w:divBdr>
        </w:div>
        <w:div w:id="188642628">
          <w:marLeft w:val="0"/>
          <w:marRight w:val="0"/>
          <w:marTop w:val="60"/>
          <w:marBottom w:val="60"/>
          <w:divBdr>
            <w:top w:val="none" w:sz="0" w:space="0" w:color="auto"/>
            <w:left w:val="none" w:sz="0" w:space="0" w:color="auto"/>
            <w:bottom w:val="none" w:sz="0" w:space="0" w:color="auto"/>
            <w:right w:val="none" w:sz="0" w:space="0" w:color="auto"/>
          </w:divBdr>
        </w:div>
        <w:div w:id="1870406799">
          <w:marLeft w:val="0"/>
          <w:marRight w:val="0"/>
          <w:marTop w:val="60"/>
          <w:marBottom w:val="60"/>
          <w:divBdr>
            <w:top w:val="none" w:sz="0" w:space="0" w:color="auto"/>
            <w:left w:val="none" w:sz="0" w:space="0" w:color="auto"/>
            <w:bottom w:val="none" w:sz="0" w:space="0" w:color="auto"/>
            <w:right w:val="none" w:sz="0" w:space="0" w:color="auto"/>
          </w:divBdr>
        </w:div>
        <w:div w:id="427771734">
          <w:marLeft w:val="0"/>
          <w:marRight w:val="0"/>
          <w:marTop w:val="60"/>
          <w:marBottom w:val="60"/>
          <w:divBdr>
            <w:top w:val="none" w:sz="0" w:space="0" w:color="auto"/>
            <w:left w:val="none" w:sz="0" w:space="0" w:color="auto"/>
            <w:bottom w:val="none" w:sz="0" w:space="0" w:color="auto"/>
            <w:right w:val="none" w:sz="0" w:space="0" w:color="auto"/>
          </w:divBdr>
        </w:div>
        <w:div w:id="1325553416">
          <w:marLeft w:val="0"/>
          <w:marRight w:val="0"/>
          <w:marTop w:val="60"/>
          <w:marBottom w:val="60"/>
          <w:divBdr>
            <w:top w:val="none" w:sz="0" w:space="0" w:color="auto"/>
            <w:left w:val="none" w:sz="0" w:space="0" w:color="auto"/>
            <w:bottom w:val="none" w:sz="0" w:space="0" w:color="auto"/>
            <w:right w:val="none" w:sz="0" w:space="0" w:color="auto"/>
          </w:divBdr>
        </w:div>
        <w:div w:id="2095976276">
          <w:marLeft w:val="0"/>
          <w:marRight w:val="0"/>
          <w:marTop w:val="60"/>
          <w:marBottom w:val="60"/>
          <w:divBdr>
            <w:top w:val="none" w:sz="0" w:space="0" w:color="auto"/>
            <w:left w:val="none" w:sz="0" w:space="0" w:color="auto"/>
            <w:bottom w:val="none" w:sz="0" w:space="0" w:color="auto"/>
            <w:right w:val="none" w:sz="0" w:space="0" w:color="auto"/>
          </w:divBdr>
        </w:div>
        <w:div w:id="174350663">
          <w:marLeft w:val="0"/>
          <w:marRight w:val="0"/>
          <w:marTop w:val="60"/>
          <w:marBottom w:val="60"/>
          <w:divBdr>
            <w:top w:val="none" w:sz="0" w:space="0" w:color="auto"/>
            <w:left w:val="none" w:sz="0" w:space="0" w:color="auto"/>
            <w:bottom w:val="none" w:sz="0" w:space="0" w:color="auto"/>
            <w:right w:val="none" w:sz="0" w:space="0" w:color="auto"/>
          </w:divBdr>
        </w:div>
        <w:div w:id="388694587">
          <w:marLeft w:val="0"/>
          <w:marRight w:val="0"/>
          <w:marTop w:val="60"/>
          <w:marBottom w:val="60"/>
          <w:divBdr>
            <w:top w:val="none" w:sz="0" w:space="0" w:color="auto"/>
            <w:left w:val="none" w:sz="0" w:space="0" w:color="auto"/>
            <w:bottom w:val="none" w:sz="0" w:space="0" w:color="auto"/>
            <w:right w:val="none" w:sz="0" w:space="0" w:color="auto"/>
          </w:divBdr>
        </w:div>
        <w:div w:id="637347187">
          <w:marLeft w:val="0"/>
          <w:marRight w:val="0"/>
          <w:marTop w:val="60"/>
          <w:marBottom w:val="60"/>
          <w:divBdr>
            <w:top w:val="none" w:sz="0" w:space="0" w:color="auto"/>
            <w:left w:val="none" w:sz="0" w:space="0" w:color="auto"/>
            <w:bottom w:val="none" w:sz="0" w:space="0" w:color="auto"/>
            <w:right w:val="none" w:sz="0" w:space="0" w:color="auto"/>
          </w:divBdr>
        </w:div>
        <w:div w:id="758796107">
          <w:marLeft w:val="0"/>
          <w:marRight w:val="0"/>
          <w:marTop w:val="60"/>
          <w:marBottom w:val="60"/>
          <w:divBdr>
            <w:top w:val="none" w:sz="0" w:space="0" w:color="auto"/>
            <w:left w:val="none" w:sz="0" w:space="0" w:color="auto"/>
            <w:bottom w:val="none" w:sz="0" w:space="0" w:color="auto"/>
            <w:right w:val="none" w:sz="0" w:space="0" w:color="auto"/>
          </w:divBdr>
        </w:div>
        <w:div w:id="587617044">
          <w:marLeft w:val="0"/>
          <w:marRight w:val="0"/>
          <w:marTop w:val="60"/>
          <w:marBottom w:val="60"/>
          <w:divBdr>
            <w:top w:val="none" w:sz="0" w:space="0" w:color="auto"/>
            <w:left w:val="none" w:sz="0" w:space="0" w:color="auto"/>
            <w:bottom w:val="none" w:sz="0" w:space="0" w:color="auto"/>
            <w:right w:val="none" w:sz="0" w:space="0" w:color="auto"/>
          </w:divBdr>
        </w:div>
        <w:div w:id="1311014209">
          <w:marLeft w:val="0"/>
          <w:marRight w:val="0"/>
          <w:marTop w:val="60"/>
          <w:marBottom w:val="60"/>
          <w:divBdr>
            <w:top w:val="none" w:sz="0" w:space="0" w:color="auto"/>
            <w:left w:val="none" w:sz="0" w:space="0" w:color="auto"/>
            <w:bottom w:val="none" w:sz="0" w:space="0" w:color="auto"/>
            <w:right w:val="none" w:sz="0" w:space="0" w:color="auto"/>
          </w:divBdr>
        </w:div>
        <w:div w:id="1606766908">
          <w:marLeft w:val="0"/>
          <w:marRight w:val="0"/>
          <w:marTop w:val="60"/>
          <w:marBottom w:val="60"/>
          <w:divBdr>
            <w:top w:val="none" w:sz="0" w:space="0" w:color="auto"/>
            <w:left w:val="none" w:sz="0" w:space="0" w:color="auto"/>
            <w:bottom w:val="none" w:sz="0" w:space="0" w:color="auto"/>
            <w:right w:val="none" w:sz="0" w:space="0" w:color="auto"/>
          </w:divBdr>
        </w:div>
        <w:div w:id="381368593">
          <w:marLeft w:val="0"/>
          <w:marRight w:val="0"/>
          <w:marTop w:val="60"/>
          <w:marBottom w:val="60"/>
          <w:divBdr>
            <w:top w:val="none" w:sz="0" w:space="0" w:color="auto"/>
            <w:left w:val="none" w:sz="0" w:space="0" w:color="auto"/>
            <w:bottom w:val="none" w:sz="0" w:space="0" w:color="auto"/>
            <w:right w:val="none" w:sz="0" w:space="0" w:color="auto"/>
          </w:divBdr>
        </w:div>
        <w:div w:id="1748456683">
          <w:marLeft w:val="0"/>
          <w:marRight w:val="0"/>
          <w:marTop w:val="60"/>
          <w:marBottom w:val="60"/>
          <w:divBdr>
            <w:top w:val="none" w:sz="0" w:space="0" w:color="auto"/>
            <w:left w:val="none" w:sz="0" w:space="0" w:color="auto"/>
            <w:bottom w:val="none" w:sz="0" w:space="0" w:color="auto"/>
            <w:right w:val="none" w:sz="0" w:space="0" w:color="auto"/>
          </w:divBdr>
        </w:div>
        <w:div w:id="1819111141">
          <w:marLeft w:val="0"/>
          <w:marRight w:val="0"/>
          <w:marTop w:val="60"/>
          <w:marBottom w:val="60"/>
          <w:divBdr>
            <w:top w:val="none" w:sz="0" w:space="0" w:color="auto"/>
            <w:left w:val="none" w:sz="0" w:space="0" w:color="auto"/>
            <w:bottom w:val="none" w:sz="0" w:space="0" w:color="auto"/>
            <w:right w:val="none" w:sz="0" w:space="0" w:color="auto"/>
          </w:divBdr>
        </w:div>
        <w:div w:id="1793476404">
          <w:marLeft w:val="0"/>
          <w:marRight w:val="0"/>
          <w:marTop w:val="60"/>
          <w:marBottom w:val="60"/>
          <w:divBdr>
            <w:top w:val="none" w:sz="0" w:space="0" w:color="auto"/>
            <w:left w:val="none" w:sz="0" w:space="0" w:color="auto"/>
            <w:bottom w:val="none" w:sz="0" w:space="0" w:color="auto"/>
            <w:right w:val="none" w:sz="0" w:space="0" w:color="auto"/>
          </w:divBdr>
        </w:div>
        <w:div w:id="1002002628">
          <w:marLeft w:val="0"/>
          <w:marRight w:val="0"/>
          <w:marTop w:val="60"/>
          <w:marBottom w:val="60"/>
          <w:divBdr>
            <w:top w:val="none" w:sz="0" w:space="0" w:color="auto"/>
            <w:left w:val="none" w:sz="0" w:space="0" w:color="auto"/>
            <w:bottom w:val="none" w:sz="0" w:space="0" w:color="auto"/>
            <w:right w:val="none" w:sz="0" w:space="0" w:color="auto"/>
          </w:divBdr>
        </w:div>
        <w:div w:id="186451781">
          <w:marLeft w:val="0"/>
          <w:marRight w:val="0"/>
          <w:marTop w:val="60"/>
          <w:marBottom w:val="60"/>
          <w:divBdr>
            <w:top w:val="none" w:sz="0" w:space="0" w:color="auto"/>
            <w:left w:val="none" w:sz="0" w:space="0" w:color="auto"/>
            <w:bottom w:val="none" w:sz="0" w:space="0" w:color="auto"/>
            <w:right w:val="none" w:sz="0" w:space="0" w:color="auto"/>
          </w:divBdr>
        </w:div>
        <w:div w:id="2065641433">
          <w:marLeft w:val="0"/>
          <w:marRight w:val="0"/>
          <w:marTop w:val="60"/>
          <w:marBottom w:val="60"/>
          <w:divBdr>
            <w:top w:val="none" w:sz="0" w:space="0" w:color="auto"/>
            <w:left w:val="none" w:sz="0" w:space="0" w:color="auto"/>
            <w:bottom w:val="none" w:sz="0" w:space="0" w:color="auto"/>
            <w:right w:val="none" w:sz="0" w:space="0" w:color="auto"/>
          </w:divBdr>
        </w:div>
        <w:div w:id="816990140">
          <w:marLeft w:val="0"/>
          <w:marRight w:val="0"/>
          <w:marTop w:val="60"/>
          <w:marBottom w:val="60"/>
          <w:divBdr>
            <w:top w:val="none" w:sz="0" w:space="0" w:color="auto"/>
            <w:left w:val="none" w:sz="0" w:space="0" w:color="auto"/>
            <w:bottom w:val="none" w:sz="0" w:space="0" w:color="auto"/>
            <w:right w:val="none" w:sz="0" w:space="0" w:color="auto"/>
          </w:divBdr>
        </w:div>
        <w:div w:id="597063901">
          <w:marLeft w:val="0"/>
          <w:marRight w:val="0"/>
          <w:marTop w:val="60"/>
          <w:marBottom w:val="60"/>
          <w:divBdr>
            <w:top w:val="none" w:sz="0" w:space="0" w:color="auto"/>
            <w:left w:val="none" w:sz="0" w:space="0" w:color="auto"/>
            <w:bottom w:val="none" w:sz="0" w:space="0" w:color="auto"/>
            <w:right w:val="none" w:sz="0" w:space="0" w:color="auto"/>
          </w:divBdr>
        </w:div>
        <w:div w:id="1719469755">
          <w:marLeft w:val="0"/>
          <w:marRight w:val="0"/>
          <w:marTop w:val="60"/>
          <w:marBottom w:val="60"/>
          <w:divBdr>
            <w:top w:val="none" w:sz="0" w:space="0" w:color="auto"/>
            <w:left w:val="none" w:sz="0" w:space="0" w:color="auto"/>
            <w:bottom w:val="none" w:sz="0" w:space="0" w:color="auto"/>
            <w:right w:val="none" w:sz="0" w:space="0" w:color="auto"/>
          </w:divBdr>
        </w:div>
        <w:div w:id="878974056">
          <w:marLeft w:val="0"/>
          <w:marRight w:val="0"/>
          <w:marTop w:val="60"/>
          <w:marBottom w:val="60"/>
          <w:divBdr>
            <w:top w:val="none" w:sz="0" w:space="0" w:color="auto"/>
            <w:left w:val="none" w:sz="0" w:space="0" w:color="auto"/>
            <w:bottom w:val="none" w:sz="0" w:space="0" w:color="auto"/>
            <w:right w:val="none" w:sz="0" w:space="0" w:color="auto"/>
          </w:divBdr>
        </w:div>
        <w:div w:id="1759253139">
          <w:marLeft w:val="0"/>
          <w:marRight w:val="0"/>
          <w:marTop w:val="60"/>
          <w:marBottom w:val="60"/>
          <w:divBdr>
            <w:top w:val="none" w:sz="0" w:space="0" w:color="auto"/>
            <w:left w:val="none" w:sz="0" w:space="0" w:color="auto"/>
            <w:bottom w:val="none" w:sz="0" w:space="0" w:color="auto"/>
            <w:right w:val="none" w:sz="0" w:space="0" w:color="auto"/>
          </w:divBdr>
        </w:div>
        <w:div w:id="528225489">
          <w:marLeft w:val="0"/>
          <w:marRight w:val="0"/>
          <w:marTop w:val="60"/>
          <w:marBottom w:val="60"/>
          <w:divBdr>
            <w:top w:val="none" w:sz="0" w:space="0" w:color="auto"/>
            <w:left w:val="none" w:sz="0" w:space="0" w:color="auto"/>
            <w:bottom w:val="none" w:sz="0" w:space="0" w:color="auto"/>
            <w:right w:val="none" w:sz="0" w:space="0" w:color="auto"/>
          </w:divBdr>
        </w:div>
        <w:div w:id="516162155">
          <w:marLeft w:val="0"/>
          <w:marRight w:val="0"/>
          <w:marTop w:val="60"/>
          <w:marBottom w:val="60"/>
          <w:divBdr>
            <w:top w:val="none" w:sz="0" w:space="0" w:color="auto"/>
            <w:left w:val="none" w:sz="0" w:space="0" w:color="auto"/>
            <w:bottom w:val="none" w:sz="0" w:space="0" w:color="auto"/>
            <w:right w:val="none" w:sz="0" w:space="0" w:color="auto"/>
          </w:divBdr>
        </w:div>
        <w:div w:id="1280332984">
          <w:marLeft w:val="0"/>
          <w:marRight w:val="0"/>
          <w:marTop w:val="60"/>
          <w:marBottom w:val="60"/>
          <w:divBdr>
            <w:top w:val="none" w:sz="0" w:space="0" w:color="auto"/>
            <w:left w:val="none" w:sz="0" w:space="0" w:color="auto"/>
            <w:bottom w:val="none" w:sz="0" w:space="0" w:color="auto"/>
            <w:right w:val="none" w:sz="0" w:space="0" w:color="auto"/>
          </w:divBdr>
        </w:div>
        <w:div w:id="1196037179">
          <w:marLeft w:val="0"/>
          <w:marRight w:val="0"/>
          <w:marTop w:val="60"/>
          <w:marBottom w:val="60"/>
          <w:divBdr>
            <w:top w:val="none" w:sz="0" w:space="0" w:color="auto"/>
            <w:left w:val="none" w:sz="0" w:space="0" w:color="auto"/>
            <w:bottom w:val="none" w:sz="0" w:space="0" w:color="auto"/>
            <w:right w:val="none" w:sz="0" w:space="0" w:color="auto"/>
          </w:divBdr>
        </w:div>
        <w:div w:id="456143783">
          <w:marLeft w:val="0"/>
          <w:marRight w:val="0"/>
          <w:marTop w:val="60"/>
          <w:marBottom w:val="60"/>
          <w:divBdr>
            <w:top w:val="none" w:sz="0" w:space="0" w:color="auto"/>
            <w:left w:val="none" w:sz="0" w:space="0" w:color="auto"/>
            <w:bottom w:val="none" w:sz="0" w:space="0" w:color="auto"/>
            <w:right w:val="none" w:sz="0" w:space="0" w:color="auto"/>
          </w:divBdr>
        </w:div>
        <w:div w:id="381294320">
          <w:marLeft w:val="0"/>
          <w:marRight w:val="0"/>
          <w:marTop w:val="60"/>
          <w:marBottom w:val="60"/>
          <w:divBdr>
            <w:top w:val="none" w:sz="0" w:space="0" w:color="auto"/>
            <w:left w:val="none" w:sz="0" w:space="0" w:color="auto"/>
            <w:bottom w:val="none" w:sz="0" w:space="0" w:color="auto"/>
            <w:right w:val="none" w:sz="0" w:space="0" w:color="auto"/>
          </w:divBdr>
        </w:div>
        <w:div w:id="68624750">
          <w:marLeft w:val="0"/>
          <w:marRight w:val="0"/>
          <w:marTop w:val="60"/>
          <w:marBottom w:val="60"/>
          <w:divBdr>
            <w:top w:val="none" w:sz="0" w:space="0" w:color="auto"/>
            <w:left w:val="none" w:sz="0" w:space="0" w:color="auto"/>
            <w:bottom w:val="none" w:sz="0" w:space="0" w:color="auto"/>
            <w:right w:val="none" w:sz="0" w:space="0" w:color="auto"/>
          </w:divBdr>
        </w:div>
        <w:div w:id="2011827979">
          <w:marLeft w:val="0"/>
          <w:marRight w:val="0"/>
          <w:marTop w:val="60"/>
          <w:marBottom w:val="60"/>
          <w:divBdr>
            <w:top w:val="none" w:sz="0" w:space="0" w:color="auto"/>
            <w:left w:val="none" w:sz="0" w:space="0" w:color="auto"/>
            <w:bottom w:val="none" w:sz="0" w:space="0" w:color="auto"/>
            <w:right w:val="none" w:sz="0" w:space="0" w:color="auto"/>
          </w:divBdr>
        </w:div>
        <w:div w:id="807672659">
          <w:marLeft w:val="0"/>
          <w:marRight w:val="0"/>
          <w:marTop w:val="60"/>
          <w:marBottom w:val="60"/>
          <w:divBdr>
            <w:top w:val="none" w:sz="0" w:space="0" w:color="auto"/>
            <w:left w:val="none" w:sz="0" w:space="0" w:color="auto"/>
            <w:bottom w:val="none" w:sz="0" w:space="0" w:color="auto"/>
            <w:right w:val="none" w:sz="0" w:space="0" w:color="auto"/>
          </w:divBdr>
        </w:div>
        <w:div w:id="1619336953">
          <w:marLeft w:val="0"/>
          <w:marRight w:val="0"/>
          <w:marTop w:val="60"/>
          <w:marBottom w:val="60"/>
          <w:divBdr>
            <w:top w:val="none" w:sz="0" w:space="0" w:color="auto"/>
            <w:left w:val="none" w:sz="0" w:space="0" w:color="auto"/>
            <w:bottom w:val="none" w:sz="0" w:space="0" w:color="auto"/>
            <w:right w:val="none" w:sz="0" w:space="0" w:color="auto"/>
          </w:divBdr>
        </w:div>
        <w:div w:id="1056398815">
          <w:marLeft w:val="0"/>
          <w:marRight w:val="0"/>
          <w:marTop w:val="60"/>
          <w:marBottom w:val="60"/>
          <w:divBdr>
            <w:top w:val="none" w:sz="0" w:space="0" w:color="auto"/>
            <w:left w:val="none" w:sz="0" w:space="0" w:color="auto"/>
            <w:bottom w:val="none" w:sz="0" w:space="0" w:color="auto"/>
            <w:right w:val="none" w:sz="0" w:space="0" w:color="auto"/>
          </w:divBdr>
        </w:div>
        <w:div w:id="1547835885">
          <w:marLeft w:val="0"/>
          <w:marRight w:val="0"/>
          <w:marTop w:val="60"/>
          <w:marBottom w:val="60"/>
          <w:divBdr>
            <w:top w:val="none" w:sz="0" w:space="0" w:color="auto"/>
            <w:left w:val="none" w:sz="0" w:space="0" w:color="auto"/>
            <w:bottom w:val="none" w:sz="0" w:space="0" w:color="auto"/>
            <w:right w:val="none" w:sz="0" w:space="0" w:color="auto"/>
          </w:divBdr>
        </w:div>
        <w:div w:id="772362052">
          <w:marLeft w:val="0"/>
          <w:marRight w:val="0"/>
          <w:marTop w:val="60"/>
          <w:marBottom w:val="60"/>
          <w:divBdr>
            <w:top w:val="none" w:sz="0" w:space="0" w:color="auto"/>
            <w:left w:val="none" w:sz="0" w:space="0" w:color="auto"/>
            <w:bottom w:val="none" w:sz="0" w:space="0" w:color="auto"/>
            <w:right w:val="none" w:sz="0" w:space="0" w:color="auto"/>
          </w:divBdr>
        </w:div>
        <w:div w:id="1890602439">
          <w:marLeft w:val="0"/>
          <w:marRight w:val="0"/>
          <w:marTop w:val="60"/>
          <w:marBottom w:val="60"/>
          <w:divBdr>
            <w:top w:val="none" w:sz="0" w:space="0" w:color="auto"/>
            <w:left w:val="none" w:sz="0" w:space="0" w:color="auto"/>
            <w:bottom w:val="none" w:sz="0" w:space="0" w:color="auto"/>
            <w:right w:val="none" w:sz="0" w:space="0" w:color="auto"/>
          </w:divBdr>
        </w:div>
        <w:div w:id="2107460945">
          <w:marLeft w:val="0"/>
          <w:marRight w:val="0"/>
          <w:marTop w:val="60"/>
          <w:marBottom w:val="60"/>
          <w:divBdr>
            <w:top w:val="none" w:sz="0" w:space="0" w:color="auto"/>
            <w:left w:val="none" w:sz="0" w:space="0" w:color="auto"/>
            <w:bottom w:val="none" w:sz="0" w:space="0" w:color="auto"/>
            <w:right w:val="none" w:sz="0" w:space="0" w:color="auto"/>
          </w:divBdr>
        </w:div>
        <w:div w:id="852844118">
          <w:marLeft w:val="0"/>
          <w:marRight w:val="0"/>
          <w:marTop w:val="60"/>
          <w:marBottom w:val="60"/>
          <w:divBdr>
            <w:top w:val="none" w:sz="0" w:space="0" w:color="auto"/>
            <w:left w:val="none" w:sz="0" w:space="0" w:color="auto"/>
            <w:bottom w:val="none" w:sz="0" w:space="0" w:color="auto"/>
            <w:right w:val="none" w:sz="0" w:space="0" w:color="auto"/>
          </w:divBdr>
        </w:div>
        <w:div w:id="773591690">
          <w:marLeft w:val="0"/>
          <w:marRight w:val="0"/>
          <w:marTop w:val="60"/>
          <w:marBottom w:val="60"/>
          <w:divBdr>
            <w:top w:val="none" w:sz="0" w:space="0" w:color="auto"/>
            <w:left w:val="none" w:sz="0" w:space="0" w:color="auto"/>
            <w:bottom w:val="none" w:sz="0" w:space="0" w:color="auto"/>
            <w:right w:val="none" w:sz="0" w:space="0" w:color="auto"/>
          </w:divBdr>
        </w:div>
        <w:div w:id="1233082855">
          <w:marLeft w:val="0"/>
          <w:marRight w:val="0"/>
          <w:marTop w:val="60"/>
          <w:marBottom w:val="60"/>
          <w:divBdr>
            <w:top w:val="none" w:sz="0" w:space="0" w:color="auto"/>
            <w:left w:val="none" w:sz="0" w:space="0" w:color="auto"/>
            <w:bottom w:val="none" w:sz="0" w:space="0" w:color="auto"/>
            <w:right w:val="none" w:sz="0" w:space="0" w:color="auto"/>
          </w:divBdr>
        </w:div>
        <w:div w:id="134301367">
          <w:marLeft w:val="0"/>
          <w:marRight w:val="0"/>
          <w:marTop w:val="60"/>
          <w:marBottom w:val="60"/>
          <w:divBdr>
            <w:top w:val="none" w:sz="0" w:space="0" w:color="auto"/>
            <w:left w:val="none" w:sz="0" w:space="0" w:color="auto"/>
            <w:bottom w:val="none" w:sz="0" w:space="0" w:color="auto"/>
            <w:right w:val="none" w:sz="0" w:space="0" w:color="auto"/>
          </w:divBdr>
        </w:div>
        <w:div w:id="1739816023">
          <w:marLeft w:val="0"/>
          <w:marRight w:val="0"/>
          <w:marTop w:val="60"/>
          <w:marBottom w:val="60"/>
          <w:divBdr>
            <w:top w:val="none" w:sz="0" w:space="0" w:color="auto"/>
            <w:left w:val="none" w:sz="0" w:space="0" w:color="auto"/>
            <w:bottom w:val="none" w:sz="0" w:space="0" w:color="auto"/>
            <w:right w:val="none" w:sz="0" w:space="0" w:color="auto"/>
          </w:divBdr>
        </w:div>
        <w:div w:id="993796809">
          <w:marLeft w:val="0"/>
          <w:marRight w:val="0"/>
          <w:marTop w:val="60"/>
          <w:marBottom w:val="60"/>
          <w:divBdr>
            <w:top w:val="none" w:sz="0" w:space="0" w:color="auto"/>
            <w:left w:val="none" w:sz="0" w:space="0" w:color="auto"/>
            <w:bottom w:val="none" w:sz="0" w:space="0" w:color="auto"/>
            <w:right w:val="none" w:sz="0" w:space="0" w:color="auto"/>
          </w:divBdr>
        </w:div>
        <w:div w:id="115295993">
          <w:marLeft w:val="0"/>
          <w:marRight w:val="0"/>
          <w:marTop w:val="60"/>
          <w:marBottom w:val="60"/>
          <w:divBdr>
            <w:top w:val="none" w:sz="0" w:space="0" w:color="auto"/>
            <w:left w:val="none" w:sz="0" w:space="0" w:color="auto"/>
            <w:bottom w:val="none" w:sz="0" w:space="0" w:color="auto"/>
            <w:right w:val="none" w:sz="0" w:space="0" w:color="auto"/>
          </w:divBdr>
        </w:div>
        <w:div w:id="1678802650">
          <w:marLeft w:val="0"/>
          <w:marRight w:val="0"/>
          <w:marTop w:val="60"/>
          <w:marBottom w:val="60"/>
          <w:divBdr>
            <w:top w:val="none" w:sz="0" w:space="0" w:color="auto"/>
            <w:left w:val="none" w:sz="0" w:space="0" w:color="auto"/>
            <w:bottom w:val="none" w:sz="0" w:space="0" w:color="auto"/>
            <w:right w:val="none" w:sz="0" w:space="0" w:color="auto"/>
          </w:divBdr>
        </w:div>
        <w:div w:id="340205743">
          <w:marLeft w:val="0"/>
          <w:marRight w:val="0"/>
          <w:marTop w:val="60"/>
          <w:marBottom w:val="60"/>
          <w:divBdr>
            <w:top w:val="none" w:sz="0" w:space="0" w:color="auto"/>
            <w:left w:val="none" w:sz="0" w:space="0" w:color="auto"/>
            <w:bottom w:val="none" w:sz="0" w:space="0" w:color="auto"/>
            <w:right w:val="none" w:sz="0" w:space="0" w:color="auto"/>
          </w:divBdr>
        </w:div>
        <w:div w:id="1634141395">
          <w:marLeft w:val="0"/>
          <w:marRight w:val="0"/>
          <w:marTop w:val="60"/>
          <w:marBottom w:val="60"/>
          <w:divBdr>
            <w:top w:val="none" w:sz="0" w:space="0" w:color="auto"/>
            <w:left w:val="none" w:sz="0" w:space="0" w:color="auto"/>
            <w:bottom w:val="none" w:sz="0" w:space="0" w:color="auto"/>
            <w:right w:val="none" w:sz="0" w:space="0" w:color="auto"/>
          </w:divBdr>
        </w:div>
        <w:div w:id="187839317">
          <w:marLeft w:val="0"/>
          <w:marRight w:val="0"/>
          <w:marTop w:val="60"/>
          <w:marBottom w:val="60"/>
          <w:divBdr>
            <w:top w:val="none" w:sz="0" w:space="0" w:color="auto"/>
            <w:left w:val="none" w:sz="0" w:space="0" w:color="auto"/>
            <w:bottom w:val="none" w:sz="0" w:space="0" w:color="auto"/>
            <w:right w:val="none" w:sz="0" w:space="0" w:color="auto"/>
          </w:divBdr>
        </w:div>
        <w:div w:id="1728063539">
          <w:marLeft w:val="0"/>
          <w:marRight w:val="0"/>
          <w:marTop w:val="60"/>
          <w:marBottom w:val="60"/>
          <w:divBdr>
            <w:top w:val="none" w:sz="0" w:space="0" w:color="auto"/>
            <w:left w:val="none" w:sz="0" w:space="0" w:color="auto"/>
            <w:bottom w:val="none" w:sz="0" w:space="0" w:color="auto"/>
            <w:right w:val="none" w:sz="0" w:space="0" w:color="auto"/>
          </w:divBdr>
        </w:div>
        <w:div w:id="1390835597">
          <w:marLeft w:val="0"/>
          <w:marRight w:val="0"/>
          <w:marTop w:val="60"/>
          <w:marBottom w:val="60"/>
          <w:divBdr>
            <w:top w:val="none" w:sz="0" w:space="0" w:color="auto"/>
            <w:left w:val="none" w:sz="0" w:space="0" w:color="auto"/>
            <w:bottom w:val="none" w:sz="0" w:space="0" w:color="auto"/>
            <w:right w:val="none" w:sz="0" w:space="0" w:color="auto"/>
          </w:divBdr>
        </w:div>
        <w:div w:id="73161890">
          <w:marLeft w:val="0"/>
          <w:marRight w:val="0"/>
          <w:marTop w:val="60"/>
          <w:marBottom w:val="60"/>
          <w:divBdr>
            <w:top w:val="none" w:sz="0" w:space="0" w:color="auto"/>
            <w:left w:val="none" w:sz="0" w:space="0" w:color="auto"/>
            <w:bottom w:val="none" w:sz="0" w:space="0" w:color="auto"/>
            <w:right w:val="none" w:sz="0" w:space="0" w:color="auto"/>
          </w:divBdr>
        </w:div>
        <w:div w:id="1285694383">
          <w:marLeft w:val="0"/>
          <w:marRight w:val="0"/>
          <w:marTop w:val="60"/>
          <w:marBottom w:val="60"/>
          <w:divBdr>
            <w:top w:val="none" w:sz="0" w:space="0" w:color="auto"/>
            <w:left w:val="none" w:sz="0" w:space="0" w:color="auto"/>
            <w:bottom w:val="none" w:sz="0" w:space="0" w:color="auto"/>
            <w:right w:val="none" w:sz="0" w:space="0" w:color="auto"/>
          </w:divBdr>
        </w:div>
        <w:div w:id="186338944">
          <w:marLeft w:val="0"/>
          <w:marRight w:val="0"/>
          <w:marTop w:val="60"/>
          <w:marBottom w:val="60"/>
          <w:divBdr>
            <w:top w:val="none" w:sz="0" w:space="0" w:color="auto"/>
            <w:left w:val="none" w:sz="0" w:space="0" w:color="auto"/>
            <w:bottom w:val="none" w:sz="0" w:space="0" w:color="auto"/>
            <w:right w:val="none" w:sz="0" w:space="0" w:color="auto"/>
          </w:divBdr>
        </w:div>
        <w:div w:id="668797457">
          <w:marLeft w:val="0"/>
          <w:marRight w:val="0"/>
          <w:marTop w:val="60"/>
          <w:marBottom w:val="60"/>
          <w:divBdr>
            <w:top w:val="none" w:sz="0" w:space="0" w:color="auto"/>
            <w:left w:val="none" w:sz="0" w:space="0" w:color="auto"/>
            <w:bottom w:val="none" w:sz="0" w:space="0" w:color="auto"/>
            <w:right w:val="none" w:sz="0" w:space="0" w:color="auto"/>
          </w:divBdr>
        </w:div>
        <w:div w:id="985470905">
          <w:marLeft w:val="0"/>
          <w:marRight w:val="0"/>
          <w:marTop w:val="60"/>
          <w:marBottom w:val="60"/>
          <w:divBdr>
            <w:top w:val="none" w:sz="0" w:space="0" w:color="auto"/>
            <w:left w:val="none" w:sz="0" w:space="0" w:color="auto"/>
            <w:bottom w:val="none" w:sz="0" w:space="0" w:color="auto"/>
            <w:right w:val="none" w:sz="0" w:space="0" w:color="auto"/>
          </w:divBdr>
        </w:div>
        <w:div w:id="550968355">
          <w:marLeft w:val="0"/>
          <w:marRight w:val="0"/>
          <w:marTop w:val="60"/>
          <w:marBottom w:val="60"/>
          <w:divBdr>
            <w:top w:val="none" w:sz="0" w:space="0" w:color="auto"/>
            <w:left w:val="none" w:sz="0" w:space="0" w:color="auto"/>
            <w:bottom w:val="none" w:sz="0" w:space="0" w:color="auto"/>
            <w:right w:val="none" w:sz="0" w:space="0" w:color="auto"/>
          </w:divBdr>
        </w:div>
        <w:div w:id="1949966207">
          <w:marLeft w:val="0"/>
          <w:marRight w:val="0"/>
          <w:marTop w:val="60"/>
          <w:marBottom w:val="60"/>
          <w:divBdr>
            <w:top w:val="none" w:sz="0" w:space="0" w:color="auto"/>
            <w:left w:val="none" w:sz="0" w:space="0" w:color="auto"/>
            <w:bottom w:val="none" w:sz="0" w:space="0" w:color="auto"/>
            <w:right w:val="none" w:sz="0" w:space="0" w:color="auto"/>
          </w:divBdr>
        </w:div>
        <w:div w:id="1762875082">
          <w:marLeft w:val="0"/>
          <w:marRight w:val="0"/>
          <w:marTop w:val="60"/>
          <w:marBottom w:val="60"/>
          <w:divBdr>
            <w:top w:val="none" w:sz="0" w:space="0" w:color="auto"/>
            <w:left w:val="none" w:sz="0" w:space="0" w:color="auto"/>
            <w:bottom w:val="none" w:sz="0" w:space="0" w:color="auto"/>
            <w:right w:val="none" w:sz="0" w:space="0" w:color="auto"/>
          </w:divBdr>
        </w:div>
        <w:div w:id="394934523">
          <w:marLeft w:val="0"/>
          <w:marRight w:val="0"/>
          <w:marTop w:val="60"/>
          <w:marBottom w:val="60"/>
          <w:divBdr>
            <w:top w:val="none" w:sz="0" w:space="0" w:color="auto"/>
            <w:left w:val="none" w:sz="0" w:space="0" w:color="auto"/>
            <w:bottom w:val="none" w:sz="0" w:space="0" w:color="auto"/>
            <w:right w:val="none" w:sz="0" w:space="0" w:color="auto"/>
          </w:divBdr>
        </w:div>
        <w:div w:id="471140780">
          <w:marLeft w:val="0"/>
          <w:marRight w:val="0"/>
          <w:marTop w:val="60"/>
          <w:marBottom w:val="60"/>
          <w:divBdr>
            <w:top w:val="none" w:sz="0" w:space="0" w:color="auto"/>
            <w:left w:val="none" w:sz="0" w:space="0" w:color="auto"/>
            <w:bottom w:val="none" w:sz="0" w:space="0" w:color="auto"/>
            <w:right w:val="none" w:sz="0" w:space="0" w:color="auto"/>
          </w:divBdr>
        </w:div>
        <w:div w:id="237642382">
          <w:marLeft w:val="0"/>
          <w:marRight w:val="0"/>
          <w:marTop w:val="60"/>
          <w:marBottom w:val="60"/>
          <w:divBdr>
            <w:top w:val="none" w:sz="0" w:space="0" w:color="auto"/>
            <w:left w:val="none" w:sz="0" w:space="0" w:color="auto"/>
            <w:bottom w:val="none" w:sz="0" w:space="0" w:color="auto"/>
            <w:right w:val="none" w:sz="0" w:space="0" w:color="auto"/>
          </w:divBdr>
        </w:div>
        <w:div w:id="1098981879">
          <w:marLeft w:val="0"/>
          <w:marRight w:val="0"/>
          <w:marTop w:val="60"/>
          <w:marBottom w:val="60"/>
          <w:divBdr>
            <w:top w:val="none" w:sz="0" w:space="0" w:color="auto"/>
            <w:left w:val="none" w:sz="0" w:space="0" w:color="auto"/>
            <w:bottom w:val="none" w:sz="0" w:space="0" w:color="auto"/>
            <w:right w:val="none" w:sz="0" w:space="0" w:color="auto"/>
          </w:divBdr>
        </w:div>
        <w:div w:id="192967178">
          <w:marLeft w:val="0"/>
          <w:marRight w:val="0"/>
          <w:marTop w:val="60"/>
          <w:marBottom w:val="60"/>
          <w:divBdr>
            <w:top w:val="none" w:sz="0" w:space="0" w:color="auto"/>
            <w:left w:val="none" w:sz="0" w:space="0" w:color="auto"/>
            <w:bottom w:val="none" w:sz="0" w:space="0" w:color="auto"/>
            <w:right w:val="none" w:sz="0" w:space="0" w:color="auto"/>
          </w:divBdr>
        </w:div>
        <w:div w:id="42993550">
          <w:marLeft w:val="0"/>
          <w:marRight w:val="0"/>
          <w:marTop w:val="60"/>
          <w:marBottom w:val="60"/>
          <w:divBdr>
            <w:top w:val="none" w:sz="0" w:space="0" w:color="auto"/>
            <w:left w:val="none" w:sz="0" w:space="0" w:color="auto"/>
            <w:bottom w:val="none" w:sz="0" w:space="0" w:color="auto"/>
            <w:right w:val="none" w:sz="0" w:space="0" w:color="auto"/>
          </w:divBdr>
        </w:div>
        <w:div w:id="1498493573">
          <w:marLeft w:val="0"/>
          <w:marRight w:val="0"/>
          <w:marTop w:val="60"/>
          <w:marBottom w:val="60"/>
          <w:divBdr>
            <w:top w:val="none" w:sz="0" w:space="0" w:color="auto"/>
            <w:left w:val="none" w:sz="0" w:space="0" w:color="auto"/>
            <w:bottom w:val="none" w:sz="0" w:space="0" w:color="auto"/>
            <w:right w:val="none" w:sz="0" w:space="0" w:color="auto"/>
          </w:divBdr>
        </w:div>
        <w:div w:id="899554881">
          <w:marLeft w:val="0"/>
          <w:marRight w:val="0"/>
          <w:marTop w:val="60"/>
          <w:marBottom w:val="60"/>
          <w:divBdr>
            <w:top w:val="none" w:sz="0" w:space="0" w:color="auto"/>
            <w:left w:val="none" w:sz="0" w:space="0" w:color="auto"/>
            <w:bottom w:val="none" w:sz="0" w:space="0" w:color="auto"/>
            <w:right w:val="none" w:sz="0" w:space="0" w:color="auto"/>
          </w:divBdr>
        </w:div>
        <w:div w:id="1053580446">
          <w:marLeft w:val="0"/>
          <w:marRight w:val="0"/>
          <w:marTop w:val="60"/>
          <w:marBottom w:val="60"/>
          <w:divBdr>
            <w:top w:val="none" w:sz="0" w:space="0" w:color="auto"/>
            <w:left w:val="none" w:sz="0" w:space="0" w:color="auto"/>
            <w:bottom w:val="none" w:sz="0" w:space="0" w:color="auto"/>
            <w:right w:val="none" w:sz="0" w:space="0" w:color="auto"/>
          </w:divBdr>
        </w:div>
        <w:div w:id="1081873626">
          <w:marLeft w:val="0"/>
          <w:marRight w:val="0"/>
          <w:marTop w:val="60"/>
          <w:marBottom w:val="60"/>
          <w:divBdr>
            <w:top w:val="none" w:sz="0" w:space="0" w:color="auto"/>
            <w:left w:val="none" w:sz="0" w:space="0" w:color="auto"/>
            <w:bottom w:val="none" w:sz="0" w:space="0" w:color="auto"/>
            <w:right w:val="none" w:sz="0" w:space="0" w:color="auto"/>
          </w:divBdr>
        </w:div>
        <w:div w:id="1783694573">
          <w:marLeft w:val="0"/>
          <w:marRight w:val="0"/>
          <w:marTop w:val="60"/>
          <w:marBottom w:val="60"/>
          <w:divBdr>
            <w:top w:val="none" w:sz="0" w:space="0" w:color="auto"/>
            <w:left w:val="none" w:sz="0" w:space="0" w:color="auto"/>
            <w:bottom w:val="none" w:sz="0" w:space="0" w:color="auto"/>
            <w:right w:val="none" w:sz="0" w:space="0" w:color="auto"/>
          </w:divBdr>
        </w:div>
        <w:div w:id="43910884">
          <w:marLeft w:val="0"/>
          <w:marRight w:val="0"/>
          <w:marTop w:val="60"/>
          <w:marBottom w:val="60"/>
          <w:divBdr>
            <w:top w:val="none" w:sz="0" w:space="0" w:color="auto"/>
            <w:left w:val="none" w:sz="0" w:space="0" w:color="auto"/>
            <w:bottom w:val="none" w:sz="0" w:space="0" w:color="auto"/>
            <w:right w:val="none" w:sz="0" w:space="0" w:color="auto"/>
          </w:divBdr>
        </w:div>
        <w:div w:id="1509832649">
          <w:marLeft w:val="0"/>
          <w:marRight w:val="0"/>
          <w:marTop w:val="60"/>
          <w:marBottom w:val="60"/>
          <w:divBdr>
            <w:top w:val="none" w:sz="0" w:space="0" w:color="auto"/>
            <w:left w:val="none" w:sz="0" w:space="0" w:color="auto"/>
            <w:bottom w:val="none" w:sz="0" w:space="0" w:color="auto"/>
            <w:right w:val="none" w:sz="0" w:space="0" w:color="auto"/>
          </w:divBdr>
        </w:div>
        <w:div w:id="651253333">
          <w:marLeft w:val="0"/>
          <w:marRight w:val="0"/>
          <w:marTop w:val="60"/>
          <w:marBottom w:val="60"/>
          <w:divBdr>
            <w:top w:val="none" w:sz="0" w:space="0" w:color="auto"/>
            <w:left w:val="none" w:sz="0" w:space="0" w:color="auto"/>
            <w:bottom w:val="none" w:sz="0" w:space="0" w:color="auto"/>
            <w:right w:val="none" w:sz="0" w:space="0" w:color="auto"/>
          </w:divBdr>
        </w:div>
        <w:div w:id="473452351">
          <w:marLeft w:val="0"/>
          <w:marRight w:val="0"/>
          <w:marTop w:val="60"/>
          <w:marBottom w:val="60"/>
          <w:divBdr>
            <w:top w:val="none" w:sz="0" w:space="0" w:color="auto"/>
            <w:left w:val="none" w:sz="0" w:space="0" w:color="auto"/>
            <w:bottom w:val="none" w:sz="0" w:space="0" w:color="auto"/>
            <w:right w:val="none" w:sz="0" w:space="0" w:color="auto"/>
          </w:divBdr>
        </w:div>
        <w:div w:id="1392073953">
          <w:marLeft w:val="0"/>
          <w:marRight w:val="0"/>
          <w:marTop w:val="60"/>
          <w:marBottom w:val="60"/>
          <w:divBdr>
            <w:top w:val="none" w:sz="0" w:space="0" w:color="auto"/>
            <w:left w:val="none" w:sz="0" w:space="0" w:color="auto"/>
            <w:bottom w:val="none" w:sz="0" w:space="0" w:color="auto"/>
            <w:right w:val="none" w:sz="0" w:space="0" w:color="auto"/>
          </w:divBdr>
        </w:div>
        <w:div w:id="1269967905">
          <w:marLeft w:val="0"/>
          <w:marRight w:val="0"/>
          <w:marTop w:val="60"/>
          <w:marBottom w:val="60"/>
          <w:divBdr>
            <w:top w:val="none" w:sz="0" w:space="0" w:color="auto"/>
            <w:left w:val="none" w:sz="0" w:space="0" w:color="auto"/>
            <w:bottom w:val="none" w:sz="0" w:space="0" w:color="auto"/>
            <w:right w:val="none" w:sz="0" w:space="0" w:color="auto"/>
          </w:divBdr>
        </w:div>
        <w:div w:id="226307912">
          <w:marLeft w:val="0"/>
          <w:marRight w:val="0"/>
          <w:marTop w:val="60"/>
          <w:marBottom w:val="60"/>
          <w:divBdr>
            <w:top w:val="none" w:sz="0" w:space="0" w:color="auto"/>
            <w:left w:val="none" w:sz="0" w:space="0" w:color="auto"/>
            <w:bottom w:val="none" w:sz="0" w:space="0" w:color="auto"/>
            <w:right w:val="none" w:sz="0" w:space="0" w:color="auto"/>
          </w:divBdr>
        </w:div>
        <w:div w:id="1950775593">
          <w:marLeft w:val="0"/>
          <w:marRight w:val="0"/>
          <w:marTop w:val="60"/>
          <w:marBottom w:val="60"/>
          <w:divBdr>
            <w:top w:val="none" w:sz="0" w:space="0" w:color="auto"/>
            <w:left w:val="none" w:sz="0" w:space="0" w:color="auto"/>
            <w:bottom w:val="none" w:sz="0" w:space="0" w:color="auto"/>
            <w:right w:val="none" w:sz="0" w:space="0" w:color="auto"/>
          </w:divBdr>
        </w:div>
        <w:div w:id="1103916439">
          <w:marLeft w:val="0"/>
          <w:marRight w:val="0"/>
          <w:marTop w:val="60"/>
          <w:marBottom w:val="60"/>
          <w:divBdr>
            <w:top w:val="none" w:sz="0" w:space="0" w:color="auto"/>
            <w:left w:val="none" w:sz="0" w:space="0" w:color="auto"/>
            <w:bottom w:val="none" w:sz="0" w:space="0" w:color="auto"/>
            <w:right w:val="none" w:sz="0" w:space="0" w:color="auto"/>
          </w:divBdr>
        </w:div>
        <w:div w:id="1742678506">
          <w:marLeft w:val="0"/>
          <w:marRight w:val="0"/>
          <w:marTop w:val="60"/>
          <w:marBottom w:val="60"/>
          <w:divBdr>
            <w:top w:val="none" w:sz="0" w:space="0" w:color="auto"/>
            <w:left w:val="none" w:sz="0" w:space="0" w:color="auto"/>
            <w:bottom w:val="none" w:sz="0" w:space="0" w:color="auto"/>
            <w:right w:val="none" w:sz="0" w:space="0" w:color="auto"/>
          </w:divBdr>
        </w:div>
        <w:div w:id="2094738886">
          <w:marLeft w:val="0"/>
          <w:marRight w:val="0"/>
          <w:marTop w:val="60"/>
          <w:marBottom w:val="60"/>
          <w:divBdr>
            <w:top w:val="none" w:sz="0" w:space="0" w:color="auto"/>
            <w:left w:val="none" w:sz="0" w:space="0" w:color="auto"/>
            <w:bottom w:val="none" w:sz="0" w:space="0" w:color="auto"/>
            <w:right w:val="none" w:sz="0" w:space="0" w:color="auto"/>
          </w:divBdr>
        </w:div>
        <w:div w:id="339435650">
          <w:marLeft w:val="0"/>
          <w:marRight w:val="0"/>
          <w:marTop w:val="60"/>
          <w:marBottom w:val="60"/>
          <w:divBdr>
            <w:top w:val="none" w:sz="0" w:space="0" w:color="auto"/>
            <w:left w:val="none" w:sz="0" w:space="0" w:color="auto"/>
            <w:bottom w:val="none" w:sz="0" w:space="0" w:color="auto"/>
            <w:right w:val="none" w:sz="0" w:space="0" w:color="auto"/>
          </w:divBdr>
        </w:div>
        <w:div w:id="1833794740">
          <w:marLeft w:val="0"/>
          <w:marRight w:val="0"/>
          <w:marTop w:val="60"/>
          <w:marBottom w:val="60"/>
          <w:divBdr>
            <w:top w:val="none" w:sz="0" w:space="0" w:color="auto"/>
            <w:left w:val="none" w:sz="0" w:space="0" w:color="auto"/>
            <w:bottom w:val="none" w:sz="0" w:space="0" w:color="auto"/>
            <w:right w:val="none" w:sz="0" w:space="0" w:color="auto"/>
          </w:divBdr>
        </w:div>
        <w:div w:id="627974810">
          <w:marLeft w:val="0"/>
          <w:marRight w:val="0"/>
          <w:marTop w:val="60"/>
          <w:marBottom w:val="60"/>
          <w:divBdr>
            <w:top w:val="none" w:sz="0" w:space="0" w:color="auto"/>
            <w:left w:val="none" w:sz="0" w:space="0" w:color="auto"/>
            <w:bottom w:val="none" w:sz="0" w:space="0" w:color="auto"/>
            <w:right w:val="none" w:sz="0" w:space="0" w:color="auto"/>
          </w:divBdr>
        </w:div>
        <w:div w:id="35660655">
          <w:marLeft w:val="0"/>
          <w:marRight w:val="0"/>
          <w:marTop w:val="60"/>
          <w:marBottom w:val="60"/>
          <w:divBdr>
            <w:top w:val="none" w:sz="0" w:space="0" w:color="auto"/>
            <w:left w:val="none" w:sz="0" w:space="0" w:color="auto"/>
            <w:bottom w:val="none" w:sz="0" w:space="0" w:color="auto"/>
            <w:right w:val="none" w:sz="0" w:space="0" w:color="auto"/>
          </w:divBdr>
        </w:div>
        <w:div w:id="2042168695">
          <w:marLeft w:val="0"/>
          <w:marRight w:val="0"/>
          <w:marTop w:val="60"/>
          <w:marBottom w:val="60"/>
          <w:divBdr>
            <w:top w:val="none" w:sz="0" w:space="0" w:color="auto"/>
            <w:left w:val="none" w:sz="0" w:space="0" w:color="auto"/>
            <w:bottom w:val="none" w:sz="0" w:space="0" w:color="auto"/>
            <w:right w:val="none" w:sz="0" w:space="0" w:color="auto"/>
          </w:divBdr>
        </w:div>
        <w:div w:id="761490252">
          <w:marLeft w:val="0"/>
          <w:marRight w:val="0"/>
          <w:marTop w:val="60"/>
          <w:marBottom w:val="60"/>
          <w:divBdr>
            <w:top w:val="none" w:sz="0" w:space="0" w:color="auto"/>
            <w:left w:val="none" w:sz="0" w:space="0" w:color="auto"/>
            <w:bottom w:val="none" w:sz="0" w:space="0" w:color="auto"/>
            <w:right w:val="none" w:sz="0" w:space="0" w:color="auto"/>
          </w:divBdr>
        </w:div>
        <w:div w:id="1963613470">
          <w:marLeft w:val="0"/>
          <w:marRight w:val="0"/>
          <w:marTop w:val="60"/>
          <w:marBottom w:val="60"/>
          <w:divBdr>
            <w:top w:val="none" w:sz="0" w:space="0" w:color="auto"/>
            <w:left w:val="none" w:sz="0" w:space="0" w:color="auto"/>
            <w:bottom w:val="none" w:sz="0" w:space="0" w:color="auto"/>
            <w:right w:val="none" w:sz="0" w:space="0" w:color="auto"/>
          </w:divBdr>
        </w:div>
        <w:div w:id="1877112739">
          <w:marLeft w:val="0"/>
          <w:marRight w:val="0"/>
          <w:marTop w:val="60"/>
          <w:marBottom w:val="60"/>
          <w:divBdr>
            <w:top w:val="none" w:sz="0" w:space="0" w:color="auto"/>
            <w:left w:val="none" w:sz="0" w:space="0" w:color="auto"/>
            <w:bottom w:val="none" w:sz="0" w:space="0" w:color="auto"/>
            <w:right w:val="none" w:sz="0" w:space="0" w:color="auto"/>
          </w:divBdr>
        </w:div>
        <w:div w:id="1537737136">
          <w:marLeft w:val="0"/>
          <w:marRight w:val="0"/>
          <w:marTop w:val="60"/>
          <w:marBottom w:val="60"/>
          <w:divBdr>
            <w:top w:val="none" w:sz="0" w:space="0" w:color="auto"/>
            <w:left w:val="none" w:sz="0" w:space="0" w:color="auto"/>
            <w:bottom w:val="none" w:sz="0" w:space="0" w:color="auto"/>
            <w:right w:val="none" w:sz="0" w:space="0" w:color="auto"/>
          </w:divBdr>
        </w:div>
        <w:div w:id="885141235">
          <w:marLeft w:val="0"/>
          <w:marRight w:val="0"/>
          <w:marTop w:val="60"/>
          <w:marBottom w:val="60"/>
          <w:divBdr>
            <w:top w:val="none" w:sz="0" w:space="0" w:color="auto"/>
            <w:left w:val="none" w:sz="0" w:space="0" w:color="auto"/>
            <w:bottom w:val="none" w:sz="0" w:space="0" w:color="auto"/>
            <w:right w:val="none" w:sz="0" w:space="0" w:color="auto"/>
          </w:divBdr>
        </w:div>
        <w:div w:id="780341909">
          <w:marLeft w:val="0"/>
          <w:marRight w:val="0"/>
          <w:marTop w:val="60"/>
          <w:marBottom w:val="60"/>
          <w:divBdr>
            <w:top w:val="none" w:sz="0" w:space="0" w:color="auto"/>
            <w:left w:val="none" w:sz="0" w:space="0" w:color="auto"/>
            <w:bottom w:val="none" w:sz="0" w:space="0" w:color="auto"/>
            <w:right w:val="none" w:sz="0" w:space="0" w:color="auto"/>
          </w:divBdr>
        </w:div>
        <w:div w:id="1496607094">
          <w:marLeft w:val="0"/>
          <w:marRight w:val="0"/>
          <w:marTop w:val="60"/>
          <w:marBottom w:val="60"/>
          <w:divBdr>
            <w:top w:val="none" w:sz="0" w:space="0" w:color="auto"/>
            <w:left w:val="none" w:sz="0" w:space="0" w:color="auto"/>
            <w:bottom w:val="none" w:sz="0" w:space="0" w:color="auto"/>
            <w:right w:val="none" w:sz="0" w:space="0" w:color="auto"/>
          </w:divBdr>
        </w:div>
        <w:div w:id="2032995742">
          <w:marLeft w:val="0"/>
          <w:marRight w:val="0"/>
          <w:marTop w:val="60"/>
          <w:marBottom w:val="60"/>
          <w:divBdr>
            <w:top w:val="none" w:sz="0" w:space="0" w:color="auto"/>
            <w:left w:val="none" w:sz="0" w:space="0" w:color="auto"/>
            <w:bottom w:val="none" w:sz="0" w:space="0" w:color="auto"/>
            <w:right w:val="none" w:sz="0" w:space="0" w:color="auto"/>
          </w:divBdr>
        </w:div>
        <w:div w:id="2046175624">
          <w:marLeft w:val="0"/>
          <w:marRight w:val="0"/>
          <w:marTop w:val="60"/>
          <w:marBottom w:val="60"/>
          <w:divBdr>
            <w:top w:val="none" w:sz="0" w:space="0" w:color="auto"/>
            <w:left w:val="none" w:sz="0" w:space="0" w:color="auto"/>
            <w:bottom w:val="none" w:sz="0" w:space="0" w:color="auto"/>
            <w:right w:val="none" w:sz="0" w:space="0" w:color="auto"/>
          </w:divBdr>
        </w:div>
        <w:div w:id="1404184794">
          <w:marLeft w:val="0"/>
          <w:marRight w:val="0"/>
          <w:marTop w:val="60"/>
          <w:marBottom w:val="60"/>
          <w:divBdr>
            <w:top w:val="none" w:sz="0" w:space="0" w:color="auto"/>
            <w:left w:val="none" w:sz="0" w:space="0" w:color="auto"/>
            <w:bottom w:val="none" w:sz="0" w:space="0" w:color="auto"/>
            <w:right w:val="none" w:sz="0" w:space="0" w:color="auto"/>
          </w:divBdr>
        </w:div>
        <w:div w:id="1427731051">
          <w:marLeft w:val="0"/>
          <w:marRight w:val="0"/>
          <w:marTop w:val="60"/>
          <w:marBottom w:val="60"/>
          <w:divBdr>
            <w:top w:val="none" w:sz="0" w:space="0" w:color="auto"/>
            <w:left w:val="none" w:sz="0" w:space="0" w:color="auto"/>
            <w:bottom w:val="none" w:sz="0" w:space="0" w:color="auto"/>
            <w:right w:val="none" w:sz="0" w:space="0" w:color="auto"/>
          </w:divBdr>
        </w:div>
        <w:div w:id="220558105">
          <w:marLeft w:val="0"/>
          <w:marRight w:val="0"/>
          <w:marTop w:val="60"/>
          <w:marBottom w:val="60"/>
          <w:divBdr>
            <w:top w:val="none" w:sz="0" w:space="0" w:color="auto"/>
            <w:left w:val="none" w:sz="0" w:space="0" w:color="auto"/>
            <w:bottom w:val="none" w:sz="0" w:space="0" w:color="auto"/>
            <w:right w:val="none" w:sz="0" w:space="0" w:color="auto"/>
          </w:divBdr>
        </w:div>
        <w:div w:id="687220326">
          <w:marLeft w:val="0"/>
          <w:marRight w:val="0"/>
          <w:marTop w:val="60"/>
          <w:marBottom w:val="60"/>
          <w:divBdr>
            <w:top w:val="none" w:sz="0" w:space="0" w:color="auto"/>
            <w:left w:val="none" w:sz="0" w:space="0" w:color="auto"/>
            <w:bottom w:val="none" w:sz="0" w:space="0" w:color="auto"/>
            <w:right w:val="none" w:sz="0" w:space="0" w:color="auto"/>
          </w:divBdr>
        </w:div>
        <w:div w:id="927537869">
          <w:marLeft w:val="0"/>
          <w:marRight w:val="0"/>
          <w:marTop w:val="60"/>
          <w:marBottom w:val="60"/>
          <w:divBdr>
            <w:top w:val="none" w:sz="0" w:space="0" w:color="auto"/>
            <w:left w:val="none" w:sz="0" w:space="0" w:color="auto"/>
            <w:bottom w:val="none" w:sz="0" w:space="0" w:color="auto"/>
            <w:right w:val="none" w:sz="0" w:space="0" w:color="auto"/>
          </w:divBdr>
        </w:div>
        <w:div w:id="946234206">
          <w:marLeft w:val="0"/>
          <w:marRight w:val="0"/>
          <w:marTop w:val="60"/>
          <w:marBottom w:val="60"/>
          <w:divBdr>
            <w:top w:val="none" w:sz="0" w:space="0" w:color="auto"/>
            <w:left w:val="none" w:sz="0" w:space="0" w:color="auto"/>
            <w:bottom w:val="none" w:sz="0" w:space="0" w:color="auto"/>
            <w:right w:val="none" w:sz="0" w:space="0" w:color="auto"/>
          </w:divBdr>
        </w:div>
        <w:div w:id="1038434728">
          <w:marLeft w:val="0"/>
          <w:marRight w:val="0"/>
          <w:marTop w:val="60"/>
          <w:marBottom w:val="60"/>
          <w:divBdr>
            <w:top w:val="none" w:sz="0" w:space="0" w:color="auto"/>
            <w:left w:val="none" w:sz="0" w:space="0" w:color="auto"/>
            <w:bottom w:val="none" w:sz="0" w:space="0" w:color="auto"/>
            <w:right w:val="none" w:sz="0" w:space="0" w:color="auto"/>
          </w:divBdr>
        </w:div>
        <w:div w:id="1413773346">
          <w:marLeft w:val="0"/>
          <w:marRight w:val="0"/>
          <w:marTop w:val="60"/>
          <w:marBottom w:val="60"/>
          <w:divBdr>
            <w:top w:val="none" w:sz="0" w:space="0" w:color="auto"/>
            <w:left w:val="none" w:sz="0" w:space="0" w:color="auto"/>
            <w:bottom w:val="none" w:sz="0" w:space="0" w:color="auto"/>
            <w:right w:val="none" w:sz="0" w:space="0" w:color="auto"/>
          </w:divBdr>
        </w:div>
        <w:div w:id="1317145920">
          <w:marLeft w:val="0"/>
          <w:marRight w:val="0"/>
          <w:marTop w:val="60"/>
          <w:marBottom w:val="60"/>
          <w:divBdr>
            <w:top w:val="none" w:sz="0" w:space="0" w:color="auto"/>
            <w:left w:val="none" w:sz="0" w:space="0" w:color="auto"/>
            <w:bottom w:val="none" w:sz="0" w:space="0" w:color="auto"/>
            <w:right w:val="none" w:sz="0" w:space="0" w:color="auto"/>
          </w:divBdr>
        </w:div>
        <w:div w:id="1535465840">
          <w:marLeft w:val="0"/>
          <w:marRight w:val="0"/>
          <w:marTop w:val="60"/>
          <w:marBottom w:val="60"/>
          <w:divBdr>
            <w:top w:val="none" w:sz="0" w:space="0" w:color="auto"/>
            <w:left w:val="none" w:sz="0" w:space="0" w:color="auto"/>
            <w:bottom w:val="none" w:sz="0" w:space="0" w:color="auto"/>
            <w:right w:val="none" w:sz="0" w:space="0" w:color="auto"/>
          </w:divBdr>
        </w:div>
        <w:div w:id="843395127">
          <w:marLeft w:val="0"/>
          <w:marRight w:val="0"/>
          <w:marTop w:val="60"/>
          <w:marBottom w:val="60"/>
          <w:divBdr>
            <w:top w:val="none" w:sz="0" w:space="0" w:color="auto"/>
            <w:left w:val="none" w:sz="0" w:space="0" w:color="auto"/>
            <w:bottom w:val="none" w:sz="0" w:space="0" w:color="auto"/>
            <w:right w:val="none" w:sz="0" w:space="0" w:color="auto"/>
          </w:divBdr>
        </w:div>
        <w:div w:id="1117061731">
          <w:marLeft w:val="0"/>
          <w:marRight w:val="0"/>
          <w:marTop w:val="60"/>
          <w:marBottom w:val="60"/>
          <w:divBdr>
            <w:top w:val="none" w:sz="0" w:space="0" w:color="auto"/>
            <w:left w:val="none" w:sz="0" w:space="0" w:color="auto"/>
            <w:bottom w:val="none" w:sz="0" w:space="0" w:color="auto"/>
            <w:right w:val="none" w:sz="0" w:space="0" w:color="auto"/>
          </w:divBdr>
        </w:div>
        <w:div w:id="542793192">
          <w:marLeft w:val="0"/>
          <w:marRight w:val="0"/>
          <w:marTop w:val="60"/>
          <w:marBottom w:val="60"/>
          <w:divBdr>
            <w:top w:val="none" w:sz="0" w:space="0" w:color="auto"/>
            <w:left w:val="none" w:sz="0" w:space="0" w:color="auto"/>
            <w:bottom w:val="none" w:sz="0" w:space="0" w:color="auto"/>
            <w:right w:val="none" w:sz="0" w:space="0" w:color="auto"/>
          </w:divBdr>
        </w:div>
        <w:div w:id="829978749">
          <w:marLeft w:val="0"/>
          <w:marRight w:val="0"/>
          <w:marTop w:val="60"/>
          <w:marBottom w:val="60"/>
          <w:divBdr>
            <w:top w:val="none" w:sz="0" w:space="0" w:color="auto"/>
            <w:left w:val="none" w:sz="0" w:space="0" w:color="auto"/>
            <w:bottom w:val="none" w:sz="0" w:space="0" w:color="auto"/>
            <w:right w:val="none" w:sz="0" w:space="0" w:color="auto"/>
          </w:divBdr>
        </w:div>
        <w:div w:id="2060397723">
          <w:marLeft w:val="0"/>
          <w:marRight w:val="0"/>
          <w:marTop w:val="60"/>
          <w:marBottom w:val="60"/>
          <w:divBdr>
            <w:top w:val="none" w:sz="0" w:space="0" w:color="auto"/>
            <w:left w:val="none" w:sz="0" w:space="0" w:color="auto"/>
            <w:bottom w:val="none" w:sz="0" w:space="0" w:color="auto"/>
            <w:right w:val="none" w:sz="0" w:space="0" w:color="auto"/>
          </w:divBdr>
        </w:div>
        <w:div w:id="1118178704">
          <w:marLeft w:val="0"/>
          <w:marRight w:val="0"/>
          <w:marTop w:val="60"/>
          <w:marBottom w:val="60"/>
          <w:divBdr>
            <w:top w:val="none" w:sz="0" w:space="0" w:color="auto"/>
            <w:left w:val="none" w:sz="0" w:space="0" w:color="auto"/>
            <w:bottom w:val="none" w:sz="0" w:space="0" w:color="auto"/>
            <w:right w:val="none" w:sz="0" w:space="0" w:color="auto"/>
          </w:divBdr>
        </w:div>
        <w:div w:id="1185945938">
          <w:marLeft w:val="0"/>
          <w:marRight w:val="0"/>
          <w:marTop w:val="60"/>
          <w:marBottom w:val="60"/>
          <w:divBdr>
            <w:top w:val="none" w:sz="0" w:space="0" w:color="auto"/>
            <w:left w:val="none" w:sz="0" w:space="0" w:color="auto"/>
            <w:bottom w:val="none" w:sz="0" w:space="0" w:color="auto"/>
            <w:right w:val="none" w:sz="0" w:space="0" w:color="auto"/>
          </w:divBdr>
        </w:div>
        <w:div w:id="1718435030">
          <w:marLeft w:val="0"/>
          <w:marRight w:val="0"/>
          <w:marTop w:val="60"/>
          <w:marBottom w:val="60"/>
          <w:divBdr>
            <w:top w:val="none" w:sz="0" w:space="0" w:color="auto"/>
            <w:left w:val="none" w:sz="0" w:space="0" w:color="auto"/>
            <w:bottom w:val="none" w:sz="0" w:space="0" w:color="auto"/>
            <w:right w:val="none" w:sz="0" w:space="0" w:color="auto"/>
          </w:divBdr>
        </w:div>
        <w:div w:id="2034067674">
          <w:marLeft w:val="0"/>
          <w:marRight w:val="0"/>
          <w:marTop w:val="60"/>
          <w:marBottom w:val="60"/>
          <w:divBdr>
            <w:top w:val="none" w:sz="0" w:space="0" w:color="auto"/>
            <w:left w:val="none" w:sz="0" w:space="0" w:color="auto"/>
            <w:bottom w:val="none" w:sz="0" w:space="0" w:color="auto"/>
            <w:right w:val="none" w:sz="0" w:space="0" w:color="auto"/>
          </w:divBdr>
        </w:div>
        <w:div w:id="387656486">
          <w:marLeft w:val="0"/>
          <w:marRight w:val="0"/>
          <w:marTop w:val="60"/>
          <w:marBottom w:val="60"/>
          <w:divBdr>
            <w:top w:val="none" w:sz="0" w:space="0" w:color="auto"/>
            <w:left w:val="none" w:sz="0" w:space="0" w:color="auto"/>
            <w:bottom w:val="none" w:sz="0" w:space="0" w:color="auto"/>
            <w:right w:val="none" w:sz="0" w:space="0" w:color="auto"/>
          </w:divBdr>
        </w:div>
        <w:div w:id="1615019649">
          <w:marLeft w:val="0"/>
          <w:marRight w:val="0"/>
          <w:marTop w:val="60"/>
          <w:marBottom w:val="60"/>
          <w:divBdr>
            <w:top w:val="none" w:sz="0" w:space="0" w:color="auto"/>
            <w:left w:val="none" w:sz="0" w:space="0" w:color="auto"/>
            <w:bottom w:val="none" w:sz="0" w:space="0" w:color="auto"/>
            <w:right w:val="none" w:sz="0" w:space="0" w:color="auto"/>
          </w:divBdr>
        </w:div>
        <w:div w:id="2008708121">
          <w:marLeft w:val="0"/>
          <w:marRight w:val="0"/>
          <w:marTop w:val="60"/>
          <w:marBottom w:val="60"/>
          <w:divBdr>
            <w:top w:val="none" w:sz="0" w:space="0" w:color="auto"/>
            <w:left w:val="none" w:sz="0" w:space="0" w:color="auto"/>
            <w:bottom w:val="none" w:sz="0" w:space="0" w:color="auto"/>
            <w:right w:val="none" w:sz="0" w:space="0" w:color="auto"/>
          </w:divBdr>
        </w:div>
        <w:div w:id="2077587822">
          <w:marLeft w:val="0"/>
          <w:marRight w:val="0"/>
          <w:marTop w:val="60"/>
          <w:marBottom w:val="60"/>
          <w:divBdr>
            <w:top w:val="none" w:sz="0" w:space="0" w:color="auto"/>
            <w:left w:val="none" w:sz="0" w:space="0" w:color="auto"/>
            <w:bottom w:val="none" w:sz="0" w:space="0" w:color="auto"/>
            <w:right w:val="none" w:sz="0" w:space="0" w:color="auto"/>
          </w:divBdr>
        </w:div>
        <w:div w:id="629475168">
          <w:marLeft w:val="0"/>
          <w:marRight w:val="0"/>
          <w:marTop w:val="60"/>
          <w:marBottom w:val="60"/>
          <w:divBdr>
            <w:top w:val="none" w:sz="0" w:space="0" w:color="auto"/>
            <w:left w:val="none" w:sz="0" w:space="0" w:color="auto"/>
            <w:bottom w:val="none" w:sz="0" w:space="0" w:color="auto"/>
            <w:right w:val="none" w:sz="0" w:space="0" w:color="auto"/>
          </w:divBdr>
        </w:div>
        <w:div w:id="7219081">
          <w:marLeft w:val="0"/>
          <w:marRight w:val="0"/>
          <w:marTop w:val="60"/>
          <w:marBottom w:val="60"/>
          <w:divBdr>
            <w:top w:val="none" w:sz="0" w:space="0" w:color="auto"/>
            <w:left w:val="none" w:sz="0" w:space="0" w:color="auto"/>
            <w:bottom w:val="none" w:sz="0" w:space="0" w:color="auto"/>
            <w:right w:val="none" w:sz="0" w:space="0" w:color="auto"/>
          </w:divBdr>
        </w:div>
        <w:div w:id="1005865209">
          <w:marLeft w:val="0"/>
          <w:marRight w:val="0"/>
          <w:marTop w:val="60"/>
          <w:marBottom w:val="60"/>
          <w:divBdr>
            <w:top w:val="none" w:sz="0" w:space="0" w:color="auto"/>
            <w:left w:val="none" w:sz="0" w:space="0" w:color="auto"/>
            <w:bottom w:val="none" w:sz="0" w:space="0" w:color="auto"/>
            <w:right w:val="none" w:sz="0" w:space="0" w:color="auto"/>
          </w:divBdr>
        </w:div>
        <w:div w:id="104080511">
          <w:marLeft w:val="0"/>
          <w:marRight w:val="0"/>
          <w:marTop w:val="60"/>
          <w:marBottom w:val="60"/>
          <w:divBdr>
            <w:top w:val="none" w:sz="0" w:space="0" w:color="auto"/>
            <w:left w:val="none" w:sz="0" w:space="0" w:color="auto"/>
            <w:bottom w:val="none" w:sz="0" w:space="0" w:color="auto"/>
            <w:right w:val="none" w:sz="0" w:space="0" w:color="auto"/>
          </w:divBdr>
        </w:div>
        <w:div w:id="1075860588">
          <w:marLeft w:val="0"/>
          <w:marRight w:val="0"/>
          <w:marTop w:val="60"/>
          <w:marBottom w:val="60"/>
          <w:divBdr>
            <w:top w:val="none" w:sz="0" w:space="0" w:color="auto"/>
            <w:left w:val="none" w:sz="0" w:space="0" w:color="auto"/>
            <w:bottom w:val="none" w:sz="0" w:space="0" w:color="auto"/>
            <w:right w:val="none" w:sz="0" w:space="0" w:color="auto"/>
          </w:divBdr>
        </w:div>
        <w:div w:id="1218397758">
          <w:marLeft w:val="0"/>
          <w:marRight w:val="0"/>
          <w:marTop w:val="60"/>
          <w:marBottom w:val="60"/>
          <w:divBdr>
            <w:top w:val="none" w:sz="0" w:space="0" w:color="auto"/>
            <w:left w:val="none" w:sz="0" w:space="0" w:color="auto"/>
            <w:bottom w:val="none" w:sz="0" w:space="0" w:color="auto"/>
            <w:right w:val="none" w:sz="0" w:space="0" w:color="auto"/>
          </w:divBdr>
        </w:div>
        <w:div w:id="1593318807">
          <w:marLeft w:val="0"/>
          <w:marRight w:val="0"/>
          <w:marTop w:val="60"/>
          <w:marBottom w:val="60"/>
          <w:divBdr>
            <w:top w:val="none" w:sz="0" w:space="0" w:color="auto"/>
            <w:left w:val="none" w:sz="0" w:space="0" w:color="auto"/>
            <w:bottom w:val="none" w:sz="0" w:space="0" w:color="auto"/>
            <w:right w:val="none" w:sz="0" w:space="0" w:color="auto"/>
          </w:divBdr>
        </w:div>
        <w:div w:id="827791262">
          <w:marLeft w:val="0"/>
          <w:marRight w:val="0"/>
          <w:marTop w:val="60"/>
          <w:marBottom w:val="60"/>
          <w:divBdr>
            <w:top w:val="none" w:sz="0" w:space="0" w:color="auto"/>
            <w:left w:val="none" w:sz="0" w:space="0" w:color="auto"/>
            <w:bottom w:val="none" w:sz="0" w:space="0" w:color="auto"/>
            <w:right w:val="none" w:sz="0" w:space="0" w:color="auto"/>
          </w:divBdr>
        </w:div>
        <w:div w:id="620770590">
          <w:marLeft w:val="0"/>
          <w:marRight w:val="0"/>
          <w:marTop w:val="60"/>
          <w:marBottom w:val="60"/>
          <w:divBdr>
            <w:top w:val="none" w:sz="0" w:space="0" w:color="auto"/>
            <w:left w:val="none" w:sz="0" w:space="0" w:color="auto"/>
            <w:bottom w:val="none" w:sz="0" w:space="0" w:color="auto"/>
            <w:right w:val="none" w:sz="0" w:space="0" w:color="auto"/>
          </w:divBdr>
        </w:div>
        <w:div w:id="1474442552">
          <w:marLeft w:val="0"/>
          <w:marRight w:val="0"/>
          <w:marTop w:val="60"/>
          <w:marBottom w:val="60"/>
          <w:divBdr>
            <w:top w:val="none" w:sz="0" w:space="0" w:color="auto"/>
            <w:left w:val="none" w:sz="0" w:space="0" w:color="auto"/>
            <w:bottom w:val="none" w:sz="0" w:space="0" w:color="auto"/>
            <w:right w:val="none" w:sz="0" w:space="0" w:color="auto"/>
          </w:divBdr>
        </w:div>
        <w:div w:id="1181045691">
          <w:marLeft w:val="0"/>
          <w:marRight w:val="0"/>
          <w:marTop w:val="60"/>
          <w:marBottom w:val="60"/>
          <w:divBdr>
            <w:top w:val="none" w:sz="0" w:space="0" w:color="auto"/>
            <w:left w:val="none" w:sz="0" w:space="0" w:color="auto"/>
            <w:bottom w:val="none" w:sz="0" w:space="0" w:color="auto"/>
            <w:right w:val="none" w:sz="0" w:space="0" w:color="auto"/>
          </w:divBdr>
        </w:div>
        <w:div w:id="1567959855">
          <w:marLeft w:val="0"/>
          <w:marRight w:val="0"/>
          <w:marTop w:val="60"/>
          <w:marBottom w:val="60"/>
          <w:divBdr>
            <w:top w:val="none" w:sz="0" w:space="0" w:color="auto"/>
            <w:left w:val="none" w:sz="0" w:space="0" w:color="auto"/>
            <w:bottom w:val="none" w:sz="0" w:space="0" w:color="auto"/>
            <w:right w:val="none" w:sz="0" w:space="0" w:color="auto"/>
          </w:divBdr>
        </w:div>
        <w:div w:id="917639431">
          <w:marLeft w:val="0"/>
          <w:marRight w:val="0"/>
          <w:marTop w:val="60"/>
          <w:marBottom w:val="60"/>
          <w:divBdr>
            <w:top w:val="none" w:sz="0" w:space="0" w:color="auto"/>
            <w:left w:val="none" w:sz="0" w:space="0" w:color="auto"/>
            <w:bottom w:val="none" w:sz="0" w:space="0" w:color="auto"/>
            <w:right w:val="none" w:sz="0" w:space="0" w:color="auto"/>
          </w:divBdr>
        </w:div>
        <w:div w:id="1332878675">
          <w:marLeft w:val="0"/>
          <w:marRight w:val="0"/>
          <w:marTop w:val="60"/>
          <w:marBottom w:val="60"/>
          <w:divBdr>
            <w:top w:val="none" w:sz="0" w:space="0" w:color="auto"/>
            <w:left w:val="none" w:sz="0" w:space="0" w:color="auto"/>
            <w:bottom w:val="none" w:sz="0" w:space="0" w:color="auto"/>
            <w:right w:val="none" w:sz="0" w:space="0" w:color="auto"/>
          </w:divBdr>
        </w:div>
        <w:div w:id="336732657">
          <w:marLeft w:val="0"/>
          <w:marRight w:val="0"/>
          <w:marTop w:val="60"/>
          <w:marBottom w:val="60"/>
          <w:divBdr>
            <w:top w:val="none" w:sz="0" w:space="0" w:color="auto"/>
            <w:left w:val="none" w:sz="0" w:space="0" w:color="auto"/>
            <w:bottom w:val="none" w:sz="0" w:space="0" w:color="auto"/>
            <w:right w:val="none" w:sz="0" w:space="0" w:color="auto"/>
          </w:divBdr>
        </w:div>
        <w:div w:id="536354304">
          <w:marLeft w:val="0"/>
          <w:marRight w:val="0"/>
          <w:marTop w:val="60"/>
          <w:marBottom w:val="60"/>
          <w:divBdr>
            <w:top w:val="none" w:sz="0" w:space="0" w:color="auto"/>
            <w:left w:val="none" w:sz="0" w:space="0" w:color="auto"/>
            <w:bottom w:val="none" w:sz="0" w:space="0" w:color="auto"/>
            <w:right w:val="none" w:sz="0" w:space="0" w:color="auto"/>
          </w:divBdr>
        </w:div>
        <w:div w:id="2047025848">
          <w:marLeft w:val="0"/>
          <w:marRight w:val="0"/>
          <w:marTop w:val="60"/>
          <w:marBottom w:val="60"/>
          <w:divBdr>
            <w:top w:val="none" w:sz="0" w:space="0" w:color="auto"/>
            <w:left w:val="none" w:sz="0" w:space="0" w:color="auto"/>
            <w:bottom w:val="none" w:sz="0" w:space="0" w:color="auto"/>
            <w:right w:val="none" w:sz="0" w:space="0" w:color="auto"/>
          </w:divBdr>
        </w:div>
        <w:div w:id="284315457">
          <w:marLeft w:val="0"/>
          <w:marRight w:val="0"/>
          <w:marTop w:val="60"/>
          <w:marBottom w:val="60"/>
          <w:divBdr>
            <w:top w:val="none" w:sz="0" w:space="0" w:color="auto"/>
            <w:left w:val="none" w:sz="0" w:space="0" w:color="auto"/>
            <w:bottom w:val="none" w:sz="0" w:space="0" w:color="auto"/>
            <w:right w:val="none" w:sz="0" w:space="0" w:color="auto"/>
          </w:divBdr>
        </w:div>
        <w:div w:id="214388117">
          <w:marLeft w:val="0"/>
          <w:marRight w:val="0"/>
          <w:marTop w:val="60"/>
          <w:marBottom w:val="60"/>
          <w:divBdr>
            <w:top w:val="none" w:sz="0" w:space="0" w:color="auto"/>
            <w:left w:val="none" w:sz="0" w:space="0" w:color="auto"/>
            <w:bottom w:val="none" w:sz="0" w:space="0" w:color="auto"/>
            <w:right w:val="none" w:sz="0" w:space="0" w:color="auto"/>
          </w:divBdr>
        </w:div>
        <w:div w:id="1917326680">
          <w:marLeft w:val="0"/>
          <w:marRight w:val="0"/>
          <w:marTop w:val="60"/>
          <w:marBottom w:val="60"/>
          <w:divBdr>
            <w:top w:val="none" w:sz="0" w:space="0" w:color="auto"/>
            <w:left w:val="none" w:sz="0" w:space="0" w:color="auto"/>
            <w:bottom w:val="none" w:sz="0" w:space="0" w:color="auto"/>
            <w:right w:val="none" w:sz="0" w:space="0" w:color="auto"/>
          </w:divBdr>
        </w:div>
        <w:div w:id="1511990296">
          <w:marLeft w:val="0"/>
          <w:marRight w:val="0"/>
          <w:marTop w:val="60"/>
          <w:marBottom w:val="60"/>
          <w:divBdr>
            <w:top w:val="none" w:sz="0" w:space="0" w:color="auto"/>
            <w:left w:val="none" w:sz="0" w:space="0" w:color="auto"/>
            <w:bottom w:val="none" w:sz="0" w:space="0" w:color="auto"/>
            <w:right w:val="none" w:sz="0" w:space="0" w:color="auto"/>
          </w:divBdr>
        </w:div>
        <w:div w:id="1129207383">
          <w:marLeft w:val="0"/>
          <w:marRight w:val="0"/>
          <w:marTop w:val="60"/>
          <w:marBottom w:val="60"/>
          <w:divBdr>
            <w:top w:val="none" w:sz="0" w:space="0" w:color="auto"/>
            <w:left w:val="none" w:sz="0" w:space="0" w:color="auto"/>
            <w:bottom w:val="none" w:sz="0" w:space="0" w:color="auto"/>
            <w:right w:val="none" w:sz="0" w:space="0" w:color="auto"/>
          </w:divBdr>
        </w:div>
        <w:div w:id="1550921928">
          <w:marLeft w:val="0"/>
          <w:marRight w:val="0"/>
          <w:marTop w:val="60"/>
          <w:marBottom w:val="60"/>
          <w:divBdr>
            <w:top w:val="none" w:sz="0" w:space="0" w:color="auto"/>
            <w:left w:val="none" w:sz="0" w:space="0" w:color="auto"/>
            <w:bottom w:val="none" w:sz="0" w:space="0" w:color="auto"/>
            <w:right w:val="none" w:sz="0" w:space="0" w:color="auto"/>
          </w:divBdr>
        </w:div>
        <w:div w:id="1908033210">
          <w:marLeft w:val="0"/>
          <w:marRight w:val="0"/>
          <w:marTop w:val="60"/>
          <w:marBottom w:val="60"/>
          <w:divBdr>
            <w:top w:val="none" w:sz="0" w:space="0" w:color="auto"/>
            <w:left w:val="none" w:sz="0" w:space="0" w:color="auto"/>
            <w:bottom w:val="none" w:sz="0" w:space="0" w:color="auto"/>
            <w:right w:val="none" w:sz="0" w:space="0" w:color="auto"/>
          </w:divBdr>
        </w:div>
        <w:div w:id="1613708372">
          <w:marLeft w:val="0"/>
          <w:marRight w:val="0"/>
          <w:marTop w:val="60"/>
          <w:marBottom w:val="60"/>
          <w:divBdr>
            <w:top w:val="none" w:sz="0" w:space="0" w:color="auto"/>
            <w:left w:val="none" w:sz="0" w:space="0" w:color="auto"/>
            <w:bottom w:val="none" w:sz="0" w:space="0" w:color="auto"/>
            <w:right w:val="none" w:sz="0" w:space="0" w:color="auto"/>
          </w:divBdr>
        </w:div>
        <w:div w:id="167719970">
          <w:marLeft w:val="0"/>
          <w:marRight w:val="0"/>
          <w:marTop w:val="60"/>
          <w:marBottom w:val="60"/>
          <w:divBdr>
            <w:top w:val="none" w:sz="0" w:space="0" w:color="auto"/>
            <w:left w:val="none" w:sz="0" w:space="0" w:color="auto"/>
            <w:bottom w:val="none" w:sz="0" w:space="0" w:color="auto"/>
            <w:right w:val="none" w:sz="0" w:space="0" w:color="auto"/>
          </w:divBdr>
        </w:div>
        <w:div w:id="341782909">
          <w:marLeft w:val="0"/>
          <w:marRight w:val="0"/>
          <w:marTop w:val="60"/>
          <w:marBottom w:val="60"/>
          <w:divBdr>
            <w:top w:val="none" w:sz="0" w:space="0" w:color="auto"/>
            <w:left w:val="none" w:sz="0" w:space="0" w:color="auto"/>
            <w:bottom w:val="none" w:sz="0" w:space="0" w:color="auto"/>
            <w:right w:val="none" w:sz="0" w:space="0" w:color="auto"/>
          </w:divBdr>
        </w:div>
        <w:div w:id="272400262">
          <w:marLeft w:val="0"/>
          <w:marRight w:val="0"/>
          <w:marTop w:val="60"/>
          <w:marBottom w:val="60"/>
          <w:divBdr>
            <w:top w:val="none" w:sz="0" w:space="0" w:color="auto"/>
            <w:left w:val="none" w:sz="0" w:space="0" w:color="auto"/>
            <w:bottom w:val="none" w:sz="0" w:space="0" w:color="auto"/>
            <w:right w:val="none" w:sz="0" w:space="0" w:color="auto"/>
          </w:divBdr>
        </w:div>
        <w:div w:id="1511287105">
          <w:marLeft w:val="0"/>
          <w:marRight w:val="0"/>
          <w:marTop w:val="60"/>
          <w:marBottom w:val="60"/>
          <w:divBdr>
            <w:top w:val="none" w:sz="0" w:space="0" w:color="auto"/>
            <w:left w:val="none" w:sz="0" w:space="0" w:color="auto"/>
            <w:bottom w:val="none" w:sz="0" w:space="0" w:color="auto"/>
            <w:right w:val="none" w:sz="0" w:space="0" w:color="auto"/>
          </w:divBdr>
        </w:div>
        <w:div w:id="420298217">
          <w:marLeft w:val="0"/>
          <w:marRight w:val="0"/>
          <w:marTop w:val="60"/>
          <w:marBottom w:val="60"/>
          <w:divBdr>
            <w:top w:val="none" w:sz="0" w:space="0" w:color="auto"/>
            <w:left w:val="none" w:sz="0" w:space="0" w:color="auto"/>
            <w:bottom w:val="none" w:sz="0" w:space="0" w:color="auto"/>
            <w:right w:val="none" w:sz="0" w:space="0" w:color="auto"/>
          </w:divBdr>
        </w:div>
        <w:div w:id="502672543">
          <w:marLeft w:val="0"/>
          <w:marRight w:val="0"/>
          <w:marTop w:val="60"/>
          <w:marBottom w:val="60"/>
          <w:divBdr>
            <w:top w:val="none" w:sz="0" w:space="0" w:color="auto"/>
            <w:left w:val="none" w:sz="0" w:space="0" w:color="auto"/>
            <w:bottom w:val="none" w:sz="0" w:space="0" w:color="auto"/>
            <w:right w:val="none" w:sz="0" w:space="0" w:color="auto"/>
          </w:divBdr>
        </w:div>
        <w:div w:id="1604074606">
          <w:marLeft w:val="0"/>
          <w:marRight w:val="0"/>
          <w:marTop w:val="60"/>
          <w:marBottom w:val="60"/>
          <w:divBdr>
            <w:top w:val="none" w:sz="0" w:space="0" w:color="auto"/>
            <w:left w:val="none" w:sz="0" w:space="0" w:color="auto"/>
            <w:bottom w:val="none" w:sz="0" w:space="0" w:color="auto"/>
            <w:right w:val="none" w:sz="0" w:space="0" w:color="auto"/>
          </w:divBdr>
        </w:div>
        <w:div w:id="1414088765">
          <w:marLeft w:val="0"/>
          <w:marRight w:val="0"/>
          <w:marTop w:val="60"/>
          <w:marBottom w:val="60"/>
          <w:divBdr>
            <w:top w:val="none" w:sz="0" w:space="0" w:color="auto"/>
            <w:left w:val="none" w:sz="0" w:space="0" w:color="auto"/>
            <w:bottom w:val="none" w:sz="0" w:space="0" w:color="auto"/>
            <w:right w:val="none" w:sz="0" w:space="0" w:color="auto"/>
          </w:divBdr>
        </w:div>
        <w:div w:id="2015107217">
          <w:marLeft w:val="0"/>
          <w:marRight w:val="0"/>
          <w:marTop w:val="60"/>
          <w:marBottom w:val="60"/>
          <w:divBdr>
            <w:top w:val="none" w:sz="0" w:space="0" w:color="auto"/>
            <w:left w:val="none" w:sz="0" w:space="0" w:color="auto"/>
            <w:bottom w:val="none" w:sz="0" w:space="0" w:color="auto"/>
            <w:right w:val="none" w:sz="0" w:space="0" w:color="auto"/>
          </w:divBdr>
        </w:div>
        <w:div w:id="83652681">
          <w:marLeft w:val="0"/>
          <w:marRight w:val="0"/>
          <w:marTop w:val="60"/>
          <w:marBottom w:val="60"/>
          <w:divBdr>
            <w:top w:val="none" w:sz="0" w:space="0" w:color="auto"/>
            <w:left w:val="none" w:sz="0" w:space="0" w:color="auto"/>
            <w:bottom w:val="none" w:sz="0" w:space="0" w:color="auto"/>
            <w:right w:val="none" w:sz="0" w:space="0" w:color="auto"/>
          </w:divBdr>
        </w:div>
        <w:div w:id="1517229843">
          <w:marLeft w:val="0"/>
          <w:marRight w:val="0"/>
          <w:marTop w:val="60"/>
          <w:marBottom w:val="60"/>
          <w:divBdr>
            <w:top w:val="none" w:sz="0" w:space="0" w:color="auto"/>
            <w:left w:val="none" w:sz="0" w:space="0" w:color="auto"/>
            <w:bottom w:val="none" w:sz="0" w:space="0" w:color="auto"/>
            <w:right w:val="none" w:sz="0" w:space="0" w:color="auto"/>
          </w:divBdr>
        </w:div>
        <w:div w:id="834297874">
          <w:marLeft w:val="0"/>
          <w:marRight w:val="0"/>
          <w:marTop w:val="60"/>
          <w:marBottom w:val="60"/>
          <w:divBdr>
            <w:top w:val="none" w:sz="0" w:space="0" w:color="auto"/>
            <w:left w:val="none" w:sz="0" w:space="0" w:color="auto"/>
            <w:bottom w:val="none" w:sz="0" w:space="0" w:color="auto"/>
            <w:right w:val="none" w:sz="0" w:space="0" w:color="auto"/>
          </w:divBdr>
        </w:div>
        <w:div w:id="787243157">
          <w:marLeft w:val="0"/>
          <w:marRight w:val="0"/>
          <w:marTop w:val="60"/>
          <w:marBottom w:val="60"/>
          <w:divBdr>
            <w:top w:val="none" w:sz="0" w:space="0" w:color="auto"/>
            <w:left w:val="none" w:sz="0" w:space="0" w:color="auto"/>
            <w:bottom w:val="none" w:sz="0" w:space="0" w:color="auto"/>
            <w:right w:val="none" w:sz="0" w:space="0" w:color="auto"/>
          </w:divBdr>
        </w:div>
        <w:div w:id="1446190234">
          <w:marLeft w:val="0"/>
          <w:marRight w:val="0"/>
          <w:marTop w:val="60"/>
          <w:marBottom w:val="60"/>
          <w:divBdr>
            <w:top w:val="none" w:sz="0" w:space="0" w:color="auto"/>
            <w:left w:val="none" w:sz="0" w:space="0" w:color="auto"/>
            <w:bottom w:val="none" w:sz="0" w:space="0" w:color="auto"/>
            <w:right w:val="none" w:sz="0" w:space="0" w:color="auto"/>
          </w:divBdr>
        </w:div>
        <w:div w:id="1351881079">
          <w:marLeft w:val="0"/>
          <w:marRight w:val="0"/>
          <w:marTop w:val="60"/>
          <w:marBottom w:val="60"/>
          <w:divBdr>
            <w:top w:val="none" w:sz="0" w:space="0" w:color="auto"/>
            <w:left w:val="none" w:sz="0" w:space="0" w:color="auto"/>
            <w:bottom w:val="none" w:sz="0" w:space="0" w:color="auto"/>
            <w:right w:val="none" w:sz="0" w:space="0" w:color="auto"/>
          </w:divBdr>
        </w:div>
        <w:div w:id="2103722032">
          <w:marLeft w:val="0"/>
          <w:marRight w:val="0"/>
          <w:marTop w:val="60"/>
          <w:marBottom w:val="60"/>
          <w:divBdr>
            <w:top w:val="none" w:sz="0" w:space="0" w:color="auto"/>
            <w:left w:val="none" w:sz="0" w:space="0" w:color="auto"/>
            <w:bottom w:val="none" w:sz="0" w:space="0" w:color="auto"/>
            <w:right w:val="none" w:sz="0" w:space="0" w:color="auto"/>
          </w:divBdr>
        </w:div>
        <w:div w:id="462309070">
          <w:marLeft w:val="0"/>
          <w:marRight w:val="0"/>
          <w:marTop w:val="60"/>
          <w:marBottom w:val="60"/>
          <w:divBdr>
            <w:top w:val="none" w:sz="0" w:space="0" w:color="auto"/>
            <w:left w:val="none" w:sz="0" w:space="0" w:color="auto"/>
            <w:bottom w:val="none" w:sz="0" w:space="0" w:color="auto"/>
            <w:right w:val="none" w:sz="0" w:space="0" w:color="auto"/>
          </w:divBdr>
        </w:div>
        <w:div w:id="1579821397">
          <w:marLeft w:val="0"/>
          <w:marRight w:val="0"/>
          <w:marTop w:val="60"/>
          <w:marBottom w:val="60"/>
          <w:divBdr>
            <w:top w:val="none" w:sz="0" w:space="0" w:color="auto"/>
            <w:left w:val="none" w:sz="0" w:space="0" w:color="auto"/>
            <w:bottom w:val="none" w:sz="0" w:space="0" w:color="auto"/>
            <w:right w:val="none" w:sz="0" w:space="0" w:color="auto"/>
          </w:divBdr>
        </w:div>
        <w:div w:id="1221290647">
          <w:marLeft w:val="0"/>
          <w:marRight w:val="0"/>
          <w:marTop w:val="60"/>
          <w:marBottom w:val="60"/>
          <w:divBdr>
            <w:top w:val="none" w:sz="0" w:space="0" w:color="auto"/>
            <w:left w:val="none" w:sz="0" w:space="0" w:color="auto"/>
            <w:bottom w:val="none" w:sz="0" w:space="0" w:color="auto"/>
            <w:right w:val="none" w:sz="0" w:space="0" w:color="auto"/>
          </w:divBdr>
        </w:div>
        <w:div w:id="1569487829">
          <w:marLeft w:val="0"/>
          <w:marRight w:val="0"/>
          <w:marTop w:val="60"/>
          <w:marBottom w:val="60"/>
          <w:divBdr>
            <w:top w:val="none" w:sz="0" w:space="0" w:color="auto"/>
            <w:left w:val="none" w:sz="0" w:space="0" w:color="auto"/>
            <w:bottom w:val="none" w:sz="0" w:space="0" w:color="auto"/>
            <w:right w:val="none" w:sz="0" w:space="0" w:color="auto"/>
          </w:divBdr>
        </w:div>
        <w:div w:id="1056974302">
          <w:marLeft w:val="0"/>
          <w:marRight w:val="0"/>
          <w:marTop w:val="60"/>
          <w:marBottom w:val="60"/>
          <w:divBdr>
            <w:top w:val="none" w:sz="0" w:space="0" w:color="auto"/>
            <w:left w:val="none" w:sz="0" w:space="0" w:color="auto"/>
            <w:bottom w:val="none" w:sz="0" w:space="0" w:color="auto"/>
            <w:right w:val="none" w:sz="0" w:space="0" w:color="auto"/>
          </w:divBdr>
        </w:div>
        <w:div w:id="956957629">
          <w:marLeft w:val="0"/>
          <w:marRight w:val="0"/>
          <w:marTop w:val="60"/>
          <w:marBottom w:val="60"/>
          <w:divBdr>
            <w:top w:val="none" w:sz="0" w:space="0" w:color="auto"/>
            <w:left w:val="none" w:sz="0" w:space="0" w:color="auto"/>
            <w:bottom w:val="none" w:sz="0" w:space="0" w:color="auto"/>
            <w:right w:val="none" w:sz="0" w:space="0" w:color="auto"/>
          </w:divBdr>
        </w:div>
        <w:div w:id="78719114">
          <w:marLeft w:val="0"/>
          <w:marRight w:val="0"/>
          <w:marTop w:val="60"/>
          <w:marBottom w:val="60"/>
          <w:divBdr>
            <w:top w:val="none" w:sz="0" w:space="0" w:color="auto"/>
            <w:left w:val="none" w:sz="0" w:space="0" w:color="auto"/>
            <w:bottom w:val="none" w:sz="0" w:space="0" w:color="auto"/>
            <w:right w:val="none" w:sz="0" w:space="0" w:color="auto"/>
          </w:divBdr>
        </w:div>
        <w:div w:id="1043209699">
          <w:marLeft w:val="0"/>
          <w:marRight w:val="0"/>
          <w:marTop w:val="60"/>
          <w:marBottom w:val="60"/>
          <w:divBdr>
            <w:top w:val="none" w:sz="0" w:space="0" w:color="auto"/>
            <w:left w:val="none" w:sz="0" w:space="0" w:color="auto"/>
            <w:bottom w:val="none" w:sz="0" w:space="0" w:color="auto"/>
            <w:right w:val="none" w:sz="0" w:space="0" w:color="auto"/>
          </w:divBdr>
        </w:div>
        <w:div w:id="274100959">
          <w:marLeft w:val="0"/>
          <w:marRight w:val="0"/>
          <w:marTop w:val="60"/>
          <w:marBottom w:val="60"/>
          <w:divBdr>
            <w:top w:val="none" w:sz="0" w:space="0" w:color="auto"/>
            <w:left w:val="none" w:sz="0" w:space="0" w:color="auto"/>
            <w:bottom w:val="none" w:sz="0" w:space="0" w:color="auto"/>
            <w:right w:val="none" w:sz="0" w:space="0" w:color="auto"/>
          </w:divBdr>
        </w:div>
        <w:div w:id="56437853">
          <w:marLeft w:val="0"/>
          <w:marRight w:val="0"/>
          <w:marTop w:val="60"/>
          <w:marBottom w:val="60"/>
          <w:divBdr>
            <w:top w:val="none" w:sz="0" w:space="0" w:color="auto"/>
            <w:left w:val="none" w:sz="0" w:space="0" w:color="auto"/>
            <w:bottom w:val="none" w:sz="0" w:space="0" w:color="auto"/>
            <w:right w:val="none" w:sz="0" w:space="0" w:color="auto"/>
          </w:divBdr>
        </w:div>
        <w:div w:id="1857577682">
          <w:marLeft w:val="0"/>
          <w:marRight w:val="0"/>
          <w:marTop w:val="60"/>
          <w:marBottom w:val="60"/>
          <w:divBdr>
            <w:top w:val="none" w:sz="0" w:space="0" w:color="auto"/>
            <w:left w:val="none" w:sz="0" w:space="0" w:color="auto"/>
            <w:bottom w:val="none" w:sz="0" w:space="0" w:color="auto"/>
            <w:right w:val="none" w:sz="0" w:space="0" w:color="auto"/>
          </w:divBdr>
        </w:div>
        <w:div w:id="890573615">
          <w:marLeft w:val="0"/>
          <w:marRight w:val="0"/>
          <w:marTop w:val="60"/>
          <w:marBottom w:val="60"/>
          <w:divBdr>
            <w:top w:val="none" w:sz="0" w:space="0" w:color="auto"/>
            <w:left w:val="none" w:sz="0" w:space="0" w:color="auto"/>
            <w:bottom w:val="none" w:sz="0" w:space="0" w:color="auto"/>
            <w:right w:val="none" w:sz="0" w:space="0" w:color="auto"/>
          </w:divBdr>
        </w:div>
        <w:div w:id="2144077301">
          <w:marLeft w:val="0"/>
          <w:marRight w:val="0"/>
          <w:marTop w:val="60"/>
          <w:marBottom w:val="60"/>
          <w:divBdr>
            <w:top w:val="none" w:sz="0" w:space="0" w:color="auto"/>
            <w:left w:val="none" w:sz="0" w:space="0" w:color="auto"/>
            <w:bottom w:val="none" w:sz="0" w:space="0" w:color="auto"/>
            <w:right w:val="none" w:sz="0" w:space="0" w:color="auto"/>
          </w:divBdr>
        </w:div>
        <w:div w:id="452019532">
          <w:marLeft w:val="0"/>
          <w:marRight w:val="0"/>
          <w:marTop w:val="60"/>
          <w:marBottom w:val="60"/>
          <w:divBdr>
            <w:top w:val="none" w:sz="0" w:space="0" w:color="auto"/>
            <w:left w:val="none" w:sz="0" w:space="0" w:color="auto"/>
            <w:bottom w:val="none" w:sz="0" w:space="0" w:color="auto"/>
            <w:right w:val="none" w:sz="0" w:space="0" w:color="auto"/>
          </w:divBdr>
        </w:div>
        <w:div w:id="458449976">
          <w:marLeft w:val="0"/>
          <w:marRight w:val="0"/>
          <w:marTop w:val="60"/>
          <w:marBottom w:val="60"/>
          <w:divBdr>
            <w:top w:val="none" w:sz="0" w:space="0" w:color="auto"/>
            <w:left w:val="none" w:sz="0" w:space="0" w:color="auto"/>
            <w:bottom w:val="none" w:sz="0" w:space="0" w:color="auto"/>
            <w:right w:val="none" w:sz="0" w:space="0" w:color="auto"/>
          </w:divBdr>
        </w:div>
        <w:div w:id="1457142065">
          <w:marLeft w:val="0"/>
          <w:marRight w:val="0"/>
          <w:marTop w:val="60"/>
          <w:marBottom w:val="60"/>
          <w:divBdr>
            <w:top w:val="none" w:sz="0" w:space="0" w:color="auto"/>
            <w:left w:val="none" w:sz="0" w:space="0" w:color="auto"/>
            <w:bottom w:val="none" w:sz="0" w:space="0" w:color="auto"/>
            <w:right w:val="none" w:sz="0" w:space="0" w:color="auto"/>
          </w:divBdr>
        </w:div>
        <w:div w:id="813302210">
          <w:marLeft w:val="0"/>
          <w:marRight w:val="0"/>
          <w:marTop w:val="60"/>
          <w:marBottom w:val="60"/>
          <w:divBdr>
            <w:top w:val="none" w:sz="0" w:space="0" w:color="auto"/>
            <w:left w:val="none" w:sz="0" w:space="0" w:color="auto"/>
            <w:bottom w:val="none" w:sz="0" w:space="0" w:color="auto"/>
            <w:right w:val="none" w:sz="0" w:space="0" w:color="auto"/>
          </w:divBdr>
        </w:div>
        <w:div w:id="33894095">
          <w:marLeft w:val="0"/>
          <w:marRight w:val="0"/>
          <w:marTop w:val="60"/>
          <w:marBottom w:val="60"/>
          <w:divBdr>
            <w:top w:val="none" w:sz="0" w:space="0" w:color="auto"/>
            <w:left w:val="none" w:sz="0" w:space="0" w:color="auto"/>
            <w:bottom w:val="none" w:sz="0" w:space="0" w:color="auto"/>
            <w:right w:val="none" w:sz="0" w:space="0" w:color="auto"/>
          </w:divBdr>
        </w:div>
        <w:div w:id="1230530052">
          <w:marLeft w:val="0"/>
          <w:marRight w:val="0"/>
          <w:marTop w:val="60"/>
          <w:marBottom w:val="60"/>
          <w:divBdr>
            <w:top w:val="none" w:sz="0" w:space="0" w:color="auto"/>
            <w:left w:val="none" w:sz="0" w:space="0" w:color="auto"/>
            <w:bottom w:val="none" w:sz="0" w:space="0" w:color="auto"/>
            <w:right w:val="none" w:sz="0" w:space="0" w:color="auto"/>
          </w:divBdr>
        </w:div>
        <w:div w:id="1441990956">
          <w:marLeft w:val="0"/>
          <w:marRight w:val="0"/>
          <w:marTop w:val="60"/>
          <w:marBottom w:val="60"/>
          <w:divBdr>
            <w:top w:val="none" w:sz="0" w:space="0" w:color="auto"/>
            <w:left w:val="none" w:sz="0" w:space="0" w:color="auto"/>
            <w:bottom w:val="none" w:sz="0" w:space="0" w:color="auto"/>
            <w:right w:val="none" w:sz="0" w:space="0" w:color="auto"/>
          </w:divBdr>
        </w:div>
        <w:div w:id="1959414930">
          <w:marLeft w:val="0"/>
          <w:marRight w:val="0"/>
          <w:marTop w:val="60"/>
          <w:marBottom w:val="60"/>
          <w:divBdr>
            <w:top w:val="none" w:sz="0" w:space="0" w:color="auto"/>
            <w:left w:val="none" w:sz="0" w:space="0" w:color="auto"/>
            <w:bottom w:val="none" w:sz="0" w:space="0" w:color="auto"/>
            <w:right w:val="none" w:sz="0" w:space="0" w:color="auto"/>
          </w:divBdr>
        </w:div>
        <w:div w:id="593634345">
          <w:marLeft w:val="0"/>
          <w:marRight w:val="0"/>
          <w:marTop w:val="60"/>
          <w:marBottom w:val="60"/>
          <w:divBdr>
            <w:top w:val="none" w:sz="0" w:space="0" w:color="auto"/>
            <w:left w:val="none" w:sz="0" w:space="0" w:color="auto"/>
            <w:bottom w:val="none" w:sz="0" w:space="0" w:color="auto"/>
            <w:right w:val="none" w:sz="0" w:space="0" w:color="auto"/>
          </w:divBdr>
        </w:div>
        <w:div w:id="1059476859">
          <w:marLeft w:val="0"/>
          <w:marRight w:val="0"/>
          <w:marTop w:val="60"/>
          <w:marBottom w:val="60"/>
          <w:divBdr>
            <w:top w:val="none" w:sz="0" w:space="0" w:color="auto"/>
            <w:left w:val="none" w:sz="0" w:space="0" w:color="auto"/>
            <w:bottom w:val="none" w:sz="0" w:space="0" w:color="auto"/>
            <w:right w:val="none" w:sz="0" w:space="0" w:color="auto"/>
          </w:divBdr>
        </w:div>
        <w:div w:id="1867327437">
          <w:marLeft w:val="0"/>
          <w:marRight w:val="0"/>
          <w:marTop w:val="60"/>
          <w:marBottom w:val="60"/>
          <w:divBdr>
            <w:top w:val="none" w:sz="0" w:space="0" w:color="auto"/>
            <w:left w:val="none" w:sz="0" w:space="0" w:color="auto"/>
            <w:bottom w:val="none" w:sz="0" w:space="0" w:color="auto"/>
            <w:right w:val="none" w:sz="0" w:space="0" w:color="auto"/>
          </w:divBdr>
        </w:div>
        <w:div w:id="1816871108">
          <w:marLeft w:val="0"/>
          <w:marRight w:val="0"/>
          <w:marTop w:val="60"/>
          <w:marBottom w:val="60"/>
          <w:divBdr>
            <w:top w:val="none" w:sz="0" w:space="0" w:color="auto"/>
            <w:left w:val="none" w:sz="0" w:space="0" w:color="auto"/>
            <w:bottom w:val="none" w:sz="0" w:space="0" w:color="auto"/>
            <w:right w:val="none" w:sz="0" w:space="0" w:color="auto"/>
          </w:divBdr>
        </w:div>
        <w:div w:id="1191147190">
          <w:marLeft w:val="0"/>
          <w:marRight w:val="0"/>
          <w:marTop w:val="60"/>
          <w:marBottom w:val="60"/>
          <w:divBdr>
            <w:top w:val="none" w:sz="0" w:space="0" w:color="auto"/>
            <w:left w:val="none" w:sz="0" w:space="0" w:color="auto"/>
            <w:bottom w:val="none" w:sz="0" w:space="0" w:color="auto"/>
            <w:right w:val="none" w:sz="0" w:space="0" w:color="auto"/>
          </w:divBdr>
        </w:div>
        <w:div w:id="1021513918">
          <w:marLeft w:val="0"/>
          <w:marRight w:val="0"/>
          <w:marTop w:val="60"/>
          <w:marBottom w:val="60"/>
          <w:divBdr>
            <w:top w:val="none" w:sz="0" w:space="0" w:color="auto"/>
            <w:left w:val="none" w:sz="0" w:space="0" w:color="auto"/>
            <w:bottom w:val="none" w:sz="0" w:space="0" w:color="auto"/>
            <w:right w:val="none" w:sz="0" w:space="0" w:color="auto"/>
          </w:divBdr>
        </w:div>
        <w:div w:id="1466309087">
          <w:marLeft w:val="0"/>
          <w:marRight w:val="0"/>
          <w:marTop w:val="60"/>
          <w:marBottom w:val="60"/>
          <w:divBdr>
            <w:top w:val="none" w:sz="0" w:space="0" w:color="auto"/>
            <w:left w:val="none" w:sz="0" w:space="0" w:color="auto"/>
            <w:bottom w:val="none" w:sz="0" w:space="0" w:color="auto"/>
            <w:right w:val="none" w:sz="0" w:space="0" w:color="auto"/>
          </w:divBdr>
        </w:div>
        <w:div w:id="543103059">
          <w:marLeft w:val="0"/>
          <w:marRight w:val="0"/>
          <w:marTop w:val="60"/>
          <w:marBottom w:val="60"/>
          <w:divBdr>
            <w:top w:val="none" w:sz="0" w:space="0" w:color="auto"/>
            <w:left w:val="none" w:sz="0" w:space="0" w:color="auto"/>
            <w:bottom w:val="none" w:sz="0" w:space="0" w:color="auto"/>
            <w:right w:val="none" w:sz="0" w:space="0" w:color="auto"/>
          </w:divBdr>
        </w:div>
        <w:div w:id="1215121120">
          <w:marLeft w:val="0"/>
          <w:marRight w:val="0"/>
          <w:marTop w:val="60"/>
          <w:marBottom w:val="60"/>
          <w:divBdr>
            <w:top w:val="none" w:sz="0" w:space="0" w:color="auto"/>
            <w:left w:val="none" w:sz="0" w:space="0" w:color="auto"/>
            <w:bottom w:val="none" w:sz="0" w:space="0" w:color="auto"/>
            <w:right w:val="none" w:sz="0" w:space="0" w:color="auto"/>
          </w:divBdr>
        </w:div>
        <w:div w:id="605701223">
          <w:marLeft w:val="0"/>
          <w:marRight w:val="0"/>
          <w:marTop w:val="60"/>
          <w:marBottom w:val="60"/>
          <w:divBdr>
            <w:top w:val="none" w:sz="0" w:space="0" w:color="auto"/>
            <w:left w:val="none" w:sz="0" w:space="0" w:color="auto"/>
            <w:bottom w:val="none" w:sz="0" w:space="0" w:color="auto"/>
            <w:right w:val="none" w:sz="0" w:space="0" w:color="auto"/>
          </w:divBdr>
        </w:div>
        <w:div w:id="1236009829">
          <w:marLeft w:val="0"/>
          <w:marRight w:val="0"/>
          <w:marTop w:val="60"/>
          <w:marBottom w:val="60"/>
          <w:divBdr>
            <w:top w:val="none" w:sz="0" w:space="0" w:color="auto"/>
            <w:left w:val="none" w:sz="0" w:space="0" w:color="auto"/>
            <w:bottom w:val="none" w:sz="0" w:space="0" w:color="auto"/>
            <w:right w:val="none" w:sz="0" w:space="0" w:color="auto"/>
          </w:divBdr>
        </w:div>
        <w:div w:id="800685883">
          <w:marLeft w:val="0"/>
          <w:marRight w:val="0"/>
          <w:marTop w:val="60"/>
          <w:marBottom w:val="60"/>
          <w:divBdr>
            <w:top w:val="none" w:sz="0" w:space="0" w:color="auto"/>
            <w:left w:val="none" w:sz="0" w:space="0" w:color="auto"/>
            <w:bottom w:val="none" w:sz="0" w:space="0" w:color="auto"/>
            <w:right w:val="none" w:sz="0" w:space="0" w:color="auto"/>
          </w:divBdr>
        </w:div>
        <w:div w:id="628710510">
          <w:marLeft w:val="0"/>
          <w:marRight w:val="0"/>
          <w:marTop w:val="60"/>
          <w:marBottom w:val="60"/>
          <w:divBdr>
            <w:top w:val="none" w:sz="0" w:space="0" w:color="auto"/>
            <w:left w:val="none" w:sz="0" w:space="0" w:color="auto"/>
            <w:bottom w:val="none" w:sz="0" w:space="0" w:color="auto"/>
            <w:right w:val="none" w:sz="0" w:space="0" w:color="auto"/>
          </w:divBdr>
        </w:div>
        <w:div w:id="308247593">
          <w:marLeft w:val="0"/>
          <w:marRight w:val="0"/>
          <w:marTop w:val="60"/>
          <w:marBottom w:val="60"/>
          <w:divBdr>
            <w:top w:val="none" w:sz="0" w:space="0" w:color="auto"/>
            <w:left w:val="none" w:sz="0" w:space="0" w:color="auto"/>
            <w:bottom w:val="none" w:sz="0" w:space="0" w:color="auto"/>
            <w:right w:val="none" w:sz="0" w:space="0" w:color="auto"/>
          </w:divBdr>
        </w:div>
        <w:div w:id="1871062927">
          <w:marLeft w:val="0"/>
          <w:marRight w:val="0"/>
          <w:marTop w:val="60"/>
          <w:marBottom w:val="60"/>
          <w:divBdr>
            <w:top w:val="none" w:sz="0" w:space="0" w:color="auto"/>
            <w:left w:val="none" w:sz="0" w:space="0" w:color="auto"/>
            <w:bottom w:val="none" w:sz="0" w:space="0" w:color="auto"/>
            <w:right w:val="none" w:sz="0" w:space="0" w:color="auto"/>
          </w:divBdr>
        </w:div>
        <w:div w:id="528493880">
          <w:marLeft w:val="0"/>
          <w:marRight w:val="0"/>
          <w:marTop w:val="60"/>
          <w:marBottom w:val="60"/>
          <w:divBdr>
            <w:top w:val="none" w:sz="0" w:space="0" w:color="auto"/>
            <w:left w:val="none" w:sz="0" w:space="0" w:color="auto"/>
            <w:bottom w:val="none" w:sz="0" w:space="0" w:color="auto"/>
            <w:right w:val="none" w:sz="0" w:space="0" w:color="auto"/>
          </w:divBdr>
        </w:div>
        <w:div w:id="1268387134">
          <w:marLeft w:val="0"/>
          <w:marRight w:val="0"/>
          <w:marTop w:val="60"/>
          <w:marBottom w:val="60"/>
          <w:divBdr>
            <w:top w:val="none" w:sz="0" w:space="0" w:color="auto"/>
            <w:left w:val="none" w:sz="0" w:space="0" w:color="auto"/>
            <w:bottom w:val="none" w:sz="0" w:space="0" w:color="auto"/>
            <w:right w:val="none" w:sz="0" w:space="0" w:color="auto"/>
          </w:divBdr>
        </w:div>
        <w:div w:id="571937111">
          <w:marLeft w:val="0"/>
          <w:marRight w:val="0"/>
          <w:marTop w:val="60"/>
          <w:marBottom w:val="60"/>
          <w:divBdr>
            <w:top w:val="none" w:sz="0" w:space="0" w:color="auto"/>
            <w:left w:val="none" w:sz="0" w:space="0" w:color="auto"/>
            <w:bottom w:val="none" w:sz="0" w:space="0" w:color="auto"/>
            <w:right w:val="none" w:sz="0" w:space="0" w:color="auto"/>
          </w:divBdr>
        </w:div>
        <w:div w:id="939067005">
          <w:marLeft w:val="0"/>
          <w:marRight w:val="0"/>
          <w:marTop w:val="60"/>
          <w:marBottom w:val="60"/>
          <w:divBdr>
            <w:top w:val="none" w:sz="0" w:space="0" w:color="auto"/>
            <w:left w:val="none" w:sz="0" w:space="0" w:color="auto"/>
            <w:bottom w:val="none" w:sz="0" w:space="0" w:color="auto"/>
            <w:right w:val="none" w:sz="0" w:space="0" w:color="auto"/>
          </w:divBdr>
        </w:div>
        <w:div w:id="1799643230">
          <w:marLeft w:val="0"/>
          <w:marRight w:val="0"/>
          <w:marTop w:val="60"/>
          <w:marBottom w:val="60"/>
          <w:divBdr>
            <w:top w:val="none" w:sz="0" w:space="0" w:color="auto"/>
            <w:left w:val="none" w:sz="0" w:space="0" w:color="auto"/>
            <w:bottom w:val="none" w:sz="0" w:space="0" w:color="auto"/>
            <w:right w:val="none" w:sz="0" w:space="0" w:color="auto"/>
          </w:divBdr>
        </w:div>
        <w:div w:id="526989669">
          <w:marLeft w:val="0"/>
          <w:marRight w:val="0"/>
          <w:marTop w:val="60"/>
          <w:marBottom w:val="60"/>
          <w:divBdr>
            <w:top w:val="none" w:sz="0" w:space="0" w:color="auto"/>
            <w:left w:val="none" w:sz="0" w:space="0" w:color="auto"/>
            <w:bottom w:val="none" w:sz="0" w:space="0" w:color="auto"/>
            <w:right w:val="none" w:sz="0" w:space="0" w:color="auto"/>
          </w:divBdr>
        </w:div>
        <w:div w:id="1949583651">
          <w:marLeft w:val="0"/>
          <w:marRight w:val="0"/>
          <w:marTop w:val="60"/>
          <w:marBottom w:val="60"/>
          <w:divBdr>
            <w:top w:val="none" w:sz="0" w:space="0" w:color="auto"/>
            <w:left w:val="none" w:sz="0" w:space="0" w:color="auto"/>
            <w:bottom w:val="none" w:sz="0" w:space="0" w:color="auto"/>
            <w:right w:val="none" w:sz="0" w:space="0" w:color="auto"/>
          </w:divBdr>
        </w:div>
        <w:div w:id="1588222729">
          <w:marLeft w:val="0"/>
          <w:marRight w:val="0"/>
          <w:marTop w:val="60"/>
          <w:marBottom w:val="60"/>
          <w:divBdr>
            <w:top w:val="none" w:sz="0" w:space="0" w:color="auto"/>
            <w:left w:val="none" w:sz="0" w:space="0" w:color="auto"/>
            <w:bottom w:val="none" w:sz="0" w:space="0" w:color="auto"/>
            <w:right w:val="none" w:sz="0" w:space="0" w:color="auto"/>
          </w:divBdr>
        </w:div>
        <w:div w:id="402484546">
          <w:marLeft w:val="0"/>
          <w:marRight w:val="0"/>
          <w:marTop w:val="60"/>
          <w:marBottom w:val="60"/>
          <w:divBdr>
            <w:top w:val="none" w:sz="0" w:space="0" w:color="auto"/>
            <w:left w:val="none" w:sz="0" w:space="0" w:color="auto"/>
            <w:bottom w:val="none" w:sz="0" w:space="0" w:color="auto"/>
            <w:right w:val="none" w:sz="0" w:space="0" w:color="auto"/>
          </w:divBdr>
        </w:div>
        <w:div w:id="418143555">
          <w:marLeft w:val="0"/>
          <w:marRight w:val="0"/>
          <w:marTop w:val="60"/>
          <w:marBottom w:val="60"/>
          <w:divBdr>
            <w:top w:val="none" w:sz="0" w:space="0" w:color="auto"/>
            <w:left w:val="none" w:sz="0" w:space="0" w:color="auto"/>
            <w:bottom w:val="none" w:sz="0" w:space="0" w:color="auto"/>
            <w:right w:val="none" w:sz="0" w:space="0" w:color="auto"/>
          </w:divBdr>
        </w:div>
        <w:div w:id="2083136660">
          <w:marLeft w:val="0"/>
          <w:marRight w:val="0"/>
          <w:marTop w:val="60"/>
          <w:marBottom w:val="60"/>
          <w:divBdr>
            <w:top w:val="none" w:sz="0" w:space="0" w:color="auto"/>
            <w:left w:val="none" w:sz="0" w:space="0" w:color="auto"/>
            <w:bottom w:val="none" w:sz="0" w:space="0" w:color="auto"/>
            <w:right w:val="none" w:sz="0" w:space="0" w:color="auto"/>
          </w:divBdr>
        </w:div>
        <w:div w:id="1310549015">
          <w:marLeft w:val="0"/>
          <w:marRight w:val="0"/>
          <w:marTop w:val="60"/>
          <w:marBottom w:val="60"/>
          <w:divBdr>
            <w:top w:val="none" w:sz="0" w:space="0" w:color="auto"/>
            <w:left w:val="none" w:sz="0" w:space="0" w:color="auto"/>
            <w:bottom w:val="none" w:sz="0" w:space="0" w:color="auto"/>
            <w:right w:val="none" w:sz="0" w:space="0" w:color="auto"/>
          </w:divBdr>
        </w:div>
        <w:div w:id="1516267167">
          <w:marLeft w:val="0"/>
          <w:marRight w:val="0"/>
          <w:marTop w:val="60"/>
          <w:marBottom w:val="60"/>
          <w:divBdr>
            <w:top w:val="none" w:sz="0" w:space="0" w:color="auto"/>
            <w:left w:val="none" w:sz="0" w:space="0" w:color="auto"/>
            <w:bottom w:val="none" w:sz="0" w:space="0" w:color="auto"/>
            <w:right w:val="none" w:sz="0" w:space="0" w:color="auto"/>
          </w:divBdr>
        </w:div>
        <w:div w:id="232009611">
          <w:marLeft w:val="0"/>
          <w:marRight w:val="0"/>
          <w:marTop w:val="60"/>
          <w:marBottom w:val="60"/>
          <w:divBdr>
            <w:top w:val="none" w:sz="0" w:space="0" w:color="auto"/>
            <w:left w:val="none" w:sz="0" w:space="0" w:color="auto"/>
            <w:bottom w:val="none" w:sz="0" w:space="0" w:color="auto"/>
            <w:right w:val="none" w:sz="0" w:space="0" w:color="auto"/>
          </w:divBdr>
        </w:div>
        <w:div w:id="1814367592">
          <w:marLeft w:val="0"/>
          <w:marRight w:val="0"/>
          <w:marTop w:val="60"/>
          <w:marBottom w:val="60"/>
          <w:divBdr>
            <w:top w:val="none" w:sz="0" w:space="0" w:color="auto"/>
            <w:left w:val="none" w:sz="0" w:space="0" w:color="auto"/>
            <w:bottom w:val="none" w:sz="0" w:space="0" w:color="auto"/>
            <w:right w:val="none" w:sz="0" w:space="0" w:color="auto"/>
          </w:divBdr>
        </w:div>
        <w:div w:id="1302728716">
          <w:marLeft w:val="0"/>
          <w:marRight w:val="0"/>
          <w:marTop w:val="60"/>
          <w:marBottom w:val="60"/>
          <w:divBdr>
            <w:top w:val="none" w:sz="0" w:space="0" w:color="auto"/>
            <w:left w:val="none" w:sz="0" w:space="0" w:color="auto"/>
            <w:bottom w:val="none" w:sz="0" w:space="0" w:color="auto"/>
            <w:right w:val="none" w:sz="0" w:space="0" w:color="auto"/>
          </w:divBdr>
        </w:div>
        <w:div w:id="880172900">
          <w:marLeft w:val="0"/>
          <w:marRight w:val="0"/>
          <w:marTop w:val="60"/>
          <w:marBottom w:val="60"/>
          <w:divBdr>
            <w:top w:val="none" w:sz="0" w:space="0" w:color="auto"/>
            <w:left w:val="none" w:sz="0" w:space="0" w:color="auto"/>
            <w:bottom w:val="none" w:sz="0" w:space="0" w:color="auto"/>
            <w:right w:val="none" w:sz="0" w:space="0" w:color="auto"/>
          </w:divBdr>
        </w:div>
        <w:div w:id="290399511">
          <w:marLeft w:val="0"/>
          <w:marRight w:val="0"/>
          <w:marTop w:val="60"/>
          <w:marBottom w:val="60"/>
          <w:divBdr>
            <w:top w:val="none" w:sz="0" w:space="0" w:color="auto"/>
            <w:left w:val="none" w:sz="0" w:space="0" w:color="auto"/>
            <w:bottom w:val="none" w:sz="0" w:space="0" w:color="auto"/>
            <w:right w:val="none" w:sz="0" w:space="0" w:color="auto"/>
          </w:divBdr>
        </w:div>
        <w:div w:id="30350265">
          <w:marLeft w:val="0"/>
          <w:marRight w:val="0"/>
          <w:marTop w:val="60"/>
          <w:marBottom w:val="60"/>
          <w:divBdr>
            <w:top w:val="none" w:sz="0" w:space="0" w:color="auto"/>
            <w:left w:val="none" w:sz="0" w:space="0" w:color="auto"/>
            <w:bottom w:val="none" w:sz="0" w:space="0" w:color="auto"/>
            <w:right w:val="none" w:sz="0" w:space="0" w:color="auto"/>
          </w:divBdr>
        </w:div>
        <w:div w:id="366226268">
          <w:marLeft w:val="0"/>
          <w:marRight w:val="0"/>
          <w:marTop w:val="60"/>
          <w:marBottom w:val="60"/>
          <w:divBdr>
            <w:top w:val="none" w:sz="0" w:space="0" w:color="auto"/>
            <w:left w:val="none" w:sz="0" w:space="0" w:color="auto"/>
            <w:bottom w:val="none" w:sz="0" w:space="0" w:color="auto"/>
            <w:right w:val="none" w:sz="0" w:space="0" w:color="auto"/>
          </w:divBdr>
        </w:div>
        <w:div w:id="233201770">
          <w:marLeft w:val="0"/>
          <w:marRight w:val="0"/>
          <w:marTop w:val="60"/>
          <w:marBottom w:val="60"/>
          <w:divBdr>
            <w:top w:val="none" w:sz="0" w:space="0" w:color="auto"/>
            <w:left w:val="none" w:sz="0" w:space="0" w:color="auto"/>
            <w:bottom w:val="none" w:sz="0" w:space="0" w:color="auto"/>
            <w:right w:val="none" w:sz="0" w:space="0" w:color="auto"/>
          </w:divBdr>
        </w:div>
        <w:div w:id="1807814720">
          <w:marLeft w:val="0"/>
          <w:marRight w:val="0"/>
          <w:marTop w:val="60"/>
          <w:marBottom w:val="60"/>
          <w:divBdr>
            <w:top w:val="none" w:sz="0" w:space="0" w:color="auto"/>
            <w:left w:val="none" w:sz="0" w:space="0" w:color="auto"/>
            <w:bottom w:val="none" w:sz="0" w:space="0" w:color="auto"/>
            <w:right w:val="none" w:sz="0" w:space="0" w:color="auto"/>
          </w:divBdr>
        </w:div>
        <w:div w:id="1914049276">
          <w:marLeft w:val="0"/>
          <w:marRight w:val="0"/>
          <w:marTop w:val="60"/>
          <w:marBottom w:val="60"/>
          <w:divBdr>
            <w:top w:val="none" w:sz="0" w:space="0" w:color="auto"/>
            <w:left w:val="none" w:sz="0" w:space="0" w:color="auto"/>
            <w:bottom w:val="none" w:sz="0" w:space="0" w:color="auto"/>
            <w:right w:val="none" w:sz="0" w:space="0" w:color="auto"/>
          </w:divBdr>
        </w:div>
        <w:div w:id="1756514197">
          <w:marLeft w:val="0"/>
          <w:marRight w:val="0"/>
          <w:marTop w:val="60"/>
          <w:marBottom w:val="60"/>
          <w:divBdr>
            <w:top w:val="none" w:sz="0" w:space="0" w:color="auto"/>
            <w:left w:val="none" w:sz="0" w:space="0" w:color="auto"/>
            <w:bottom w:val="none" w:sz="0" w:space="0" w:color="auto"/>
            <w:right w:val="none" w:sz="0" w:space="0" w:color="auto"/>
          </w:divBdr>
        </w:div>
        <w:div w:id="1265303741">
          <w:marLeft w:val="0"/>
          <w:marRight w:val="0"/>
          <w:marTop w:val="60"/>
          <w:marBottom w:val="60"/>
          <w:divBdr>
            <w:top w:val="none" w:sz="0" w:space="0" w:color="auto"/>
            <w:left w:val="none" w:sz="0" w:space="0" w:color="auto"/>
            <w:bottom w:val="none" w:sz="0" w:space="0" w:color="auto"/>
            <w:right w:val="none" w:sz="0" w:space="0" w:color="auto"/>
          </w:divBdr>
        </w:div>
        <w:div w:id="1650135231">
          <w:marLeft w:val="0"/>
          <w:marRight w:val="0"/>
          <w:marTop w:val="60"/>
          <w:marBottom w:val="60"/>
          <w:divBdr>
            <w:top w:val="none" w:sz="0" w:space="0" w:color="auto"/>
            <w:left w:val="none" w:sz="0" w:space="0" w:color="auto"/>
            <w:bottom w:val="none" w:sz="0" w:space="0" w:color="auto"/>
            <w:right w:val="none" w:sz="0" w:space="0" w:color="auto"/>
          </w:divBdr>
        </w:div>
        <w:div w:id="2022051825">
          <w:marLeft w:val="0"/>
          <w:marRight w:val="0"/>
          <w:marTop w:val="60"/>
          <w:marBottom w:val="60"/>
          <w:divBdr>
            <w:top w:val="none" w:sz="0" w:space="0" w:color="auto"/>
            <w:left w:val="none" w:sz="0" w:space="0" w:color="auto"/>
            <w:bottom w:val="none" w:sz="0" w:space="0" w:color="auto"/>
            <w:right w:val="none" w:sz="0" w:space="0" w:color="auto"/>
          </w:divBdr>
        </w:div>
        <w:div w:id="347681005">
          <w:marLeft w:val="0"/>
          <w:marRight w:val="0"/>
          <w:marTop w:val="60"/>
          <w:marBottom w:val="60"/>
          <w:divBdr>
            <w:top w:val="none" w:sz="0" w:space="0" w:color="auto"/>
            <w:left w:val="none" w:sz="0" w:space="0" w:color="auto"/>
            <w:bottom w:val="none" w:sz="0" w:space="0" w:color="auto"/>
            <w:right w:val="none" w:sz="0" w:space="0" w:color="auto"/>
          </w:divBdr>
        </w:div>
        <w:div w:id="194663387">
          <w:marLeft w:val="0"/>
          <w:marRight w:val="0"/>
          <w:marTop w:val="60"/>
          <w:marBottom w:val="60"/>
          <w:divBdr>
            <w:top w:val="none" w:sz="0" w:space="0" w:color="auto"/>
            <w:left w:val="none" w:sz="0" w:space="0" w:color="auto"/>
            <w:bottom w:val="none" w:sz="0" w:space="0" w:color="auto"/>
            <w:right w:val="none" w:sz="0" w:space="0" w:color="auto"/>
          </w:divBdr>
        </w:div>
        <w:div w:id="401875298">
          <w:marLeft w:val="0"/>
          <w:marRight w:val="0"/>
          <w:marTop w:val="60"/>
          <w:marBottom w:val="60"/>
          <w:divBdr>
            <w:top w:val="none" w:sz="0" w:space="0" w:color="auto"/>
            <w:left w:val="none" w:sz="0" w:space="0" w:color="auto"/>
            <w:bottom w:val="none" w:sz="0" w:space="0" w:color="auto"/>
            <w:right w:val="none" w:sz="0" w:space="0" w:color="auto"/>
          </w:divBdr>
        </w:div>
        <w:div w:id="1108895683">
          <w:marLeft w:val="0"/>
          <w:marRight w:val="0"/>
          <w:marTop w:val="60"/>
          <w:marBottom w:val="60"/>
          <w:divBdr>
            <w:top w:val="none" w:sz="0" w:space="0" w:color="auto"/>
            <w:left w:val="none" w:sz="0" w:space="0" w:color="auto"/>
            <w:bottom w:val="none" w:sz="0" w:space="0" w:color="auto"/>
            <w:right w:val="none" w:sz="0" w:space="0" w:color="auto"/>
          </w:divBdr>
        </w:div>
        <w:div w:id="1438023411">
          <w:marLeft w:val="0"/>
          <w:marRight w:val="0"/>
          <w:marTop w:val="60"/>
          <w:marBottom w:val="60"/>
          <w:divBdr>
            <w:top w:val="none" w:sz="0" w:space="0" w:color="auto"/>
            <w:left w:val="none" w:sz="0" w:space="0" w:color="auto"/>
            <w:bottom w:val="none" w:sz="0" w:space="0" w:color="auto"/>
            <w:right w:val="none" w:sz="0" w:space="0" w:color="auto"/>
          </w:divBdr>
        </w:div>
        <w:div w:id="1819495621">
          <w:marLeft w:val="0"/>
          <w:marRight w:val="0"/>
          <w:marTop w:val="60"/>
          <w:marBottom w:val="60"/>
          <w:divBdr>
            <w:top w:val="none" w:sz="0" w:space="0" w:color="auto"/>
            <w:left w:val="none" w:sz="0" w:space="0" w:color="auto"/>
            <w:bottom w:val="none" w:sz="0" w:space="0" w:color="auto"/>
            <w:right w:val="none" w:sz="0" w:space="0" w:color="auto"/>
          </w:divBdr>
        </w:div>
        <w:div w:id="1204902731">
          <w:marLeft w:val="0"/>
          <w:marRight w:val="0"/>
          <w:marTop w:val="60"/>
          <w:marBottom w:val="60"/>
          <w:divBdr>
            <w:top w:val="none" w:sz="0" w:space="0" w:color="auto"/>
            <w:left w:val="none" w:sz="0" w:space="0" w:color="auto"/>
            <w:bottom w:val="none" w:sz="0" w:space="0" w:color="auto"/>
            <w:right w:val="none" w:sz="0" w:space="0" w:color="auto"/>
          </w:divBdr>
        </w:div>
        <w:div w:id="2116094996">
          <w:marLeft w:val="0"/>
          <w:marRight w:val="0"/>
          <w:marTop w:val="60"/>
          <w:marBottom w:val="60"/>
          <w:divBdr>
            <w:top w:val="none" w:sz="0" w:space="0" w:color="auto"/>
            <w:left w:val="none" w:sz="0" w:space="0" w:color="auto"/>
            <w:bottom w:val="none" w:sz="0" w:space="0" w:color="auto"/>
            <w:right w:val="none" w:sz="0" w:space="0" w:color="auto"/>
          </w:divBdr>
        </w:div>
        <w:div w:id="1569265344">
          <w:marLeft w:val="0"/>
          <w:marRight w:val="0"/>
          <w:marTop w:val="60"/>
          <w:marBottom w:val="60"/>
          <w:divBdr>
            <w:top w:val="none" w:sz="0" w:space="0" w:color="auto"/>
            <w:left w:val="none" w:sz="0" w:space="0" w:color="auto"/>
            <w:bottom w:val="none" w:sz="0" w:space="0" w:color="auto"/>
            <w:right w:val="none" w:sz="0" w:space="0" w:color="auto"/>
          </w:divBdr>
        </w:div>
        <w:div w:id="1523322450">
          <w:marLeft w:val="0"/>
          <w:marRight w:val="0"/>
          <w:marTop w:val="60"/>
          <w:marBottom w:val="60"/>
          <w:divBdr>
            <w:top w:val="none" w:sz="0" w:space="0" w:color="auto"/>
            <w:left w:val="none" w:sz="0" w:space="0" w:color="auto"/>
            <w:bottom w:val="none" w:sz="0" w:space="0" w:color="auto"/>
            <w:right w:val="none" w:sz="0" w:space="0" w:color="auto"/>
          </w:divBdr>
        </w:div>
        <w:div w:id="1987665372">
          <w:marLeft w:val="0"/>
          <w:marRight w:val="0"/>
          <w:marTop w:val="60"/>
          <w:marBottom w:val="60"/>
          <w:divBdr>
            <w:top w:val="none" w:sz="0" w:space="0" w:color="auto"/>
            <w:left w:val="none" w:sz="0" w:space="0" w:color="auto"/>
            <w:bottom w:val="none" w:sz="0" w:space="0" w:color="auto"/>
            <w:right w:val="none" w:sz="0" w:space="0" w:color="auto"/>
          </w:divBdr>
        </w:div>
        <w:div w:id="1715422167">
          <w:marLeft w:val="0"/>
          <w:marRight w:val="0"/>
          <w:marTop w:val="60"/>
          <w:marBottom w:val="60"/>
          <w:divBdr>
            <w:top w:val="none" w:sz="0" w:space="0" w:color="auto"/>
            <w:left w:val="none" w:sz="0" w:space="0" w:color="auto"/>
            <w:bottom w:val="none" w:sz="0" w:space="0" w:color="auto"/>
            <w:right w:val="none" w:sz="0" w:space="0" w:color="auto"/>
          </w:divBdr>
        </w:div>
        <w:div w:id="617109199">
          <w:marLeft w:val="0"/>
          <w:marRight w:val="0"/>
          <w:marTop w:val="60"/>
          <w:marBottom w:val="60"/>
          <w:divBdr>
            <w:top w:val="none" w:sz="0" w:space="0" w:color="auto"/>
            <w:left w:val="none" w:sz="0" w:space="0" w:color="auto"/>
            <w:bottom w:val="none" w:sz="0" w:space="0" w:color="auto"/>
            <w:right w:val="none" w:sz="0" w:space="0" w:color="auto"/>
          </w:divBdr>
        </w:div>
        <w:div w:id="1396735237">
          <w:marLeft w:val="0"/>
          <w:marRight w:val="0"/>
          <w:marTop w:val="60"/>
          <w:marBottom w:val="60"/>
          <w:divBdr>
            <w:top w:val="none" w:sz="0" w:space="0" w:color="auto"/>
            <w:left w:val="none" w:sz="0" w:space="0" w:color="auto"/>
            <w:bottom w:val="none" w:sz="0" w:space="0" w:color="auto"/>
            <w:right w:val="none" w:sz="0" w:space="0" w:color="auto"/>
          </w:divBdr>
        </w:div>
        <w:div w:id="1401558977">
          <w:marLeft w:val="0"/>
          <w:marRight w:val="0"/>
          <w:marTop w:val="60"/>
          <w:marBottom w:val="60"/>
          <w:divBdr>
            <w:top w:val="none" w:sz="0" w:space="0" w:color="auto"/>
            <w:left w:val="none" w:sz="0" w:space="0" w:color="auto"/>
            <w:bottom w:val="none" w:sz="0" w:space="0" w:color="auto"/>
            <w:right w:val="none" w:sz="0" w:space="0" w:color="auto"/>
          </w:divBdr>
        </w:div>
        <w:div w:id="1575823913">
          <w:marLeft w:val="0"/>
          <w:marRight w:val="0"/>
          <w:marTop w:val="60"/>
          <w:marBottom w:val="60"/>
          <w:divBdr>
            <w:top w:val="none" w:sz="0" w:space="0" w:color="auto"/>
            <w:left w:val="none" w:sz="0" w:space="0" w:color="auto"/>
            <w:bottom w:val="none" w:sz="0" w:space="0" w:color="auto"/>
            <w:right w:val="none" w:sz="0" w:space="0" w:color="auto"/>
          </w:divBdr>
        </w:div>
        <w:div w:id="176043808">
          <w:marLeft w:val="0"/>
          <w:marRight w:val="0"/>
          <w:marTop w:val="60"/>
          <w:marBottom w:val="60"/>
          <w:divBdr>
            <w:top w:val="none" w:sz="0" w:space="0" w:color="auto"/>
            <w:left w:val="none" w:sz="0" w:space="0" w:color="auto"/>
            <w:bottom w:val="none" w:sz="0" w:space="0" w:color="auto"/>
            <w:right w:val="none" w:sz="0" w:space="0" w:color="auto"/>
          </w:divBdr>
        </w:div>
        <w:div w:id="1424229435">
          <w:marLeft w:val="0"/>
          <w:marRight w:val="0"/>
          <w:marTop w:val="60"/>
          <w:marBottom w:val="60"/>
          <w:divBdr>
            <w:top w:val="none" w:sz="0" w:space="0" w:color="auto"/>
            <w:left w:val="none" w:sz="0" w:space="0" w:color="auto"/>
            <w:bottom w:val="none" w:sz="0" w:space="0" w:color="auto"/>
            <w:right w:val="none" w:sz="0" w:space="0" w:color="auto"/>
          </w:divBdr>
        </w:div>
        <w:div w:id="1426727236">
          <w:marLeft w:val="0"/>
          <w:marRight w:val="0"/>
          <w:marTop w:val="60"/>
          <w:marBottom w:val="60"/>
          <w:divBdr>
            <w:top w:val="none" w:sz="0" w:space="0" w:color="auto"/>
            <w:left w:val="none" w:sz="0" w:space="0" w:color="auto"/>
            <w:bottom w:val="none" w:sz="0" w:space="0" w:color="auto"/>
            <w:right w:val="none" w:sz="0" w:space="0" w:color="auto"/>
          </w:divBdr>
        </w:div>
        <w:div w:id="797189103">
          <w:marLeft w:val="0"/>
          <w:marRight w:val="0"/>
          <w:marTop w:val="60"/>
          <w:marBottom w:val="60"/>
          <w:divBdr>
            <w:top w:val="none" w:sz="0" w:space="0" w:color="auto"/>
            <w:left w:val="none" w:sz="0" w:space="0" w:color="auto"/>
            <w:bottom w:val="none" w:sz="0" w:space="0" w:color="auto"/>
            <w:right w:val="none" w:sz="0" w:space="0" w:color="auto"/>
          </w:divBdr>
        </w:div>
        <w:div w:id="634726014">
          <w:marLeft w:val="0"/>
          <w:marRight w:val="0"/>
          <w:marTop w:val="60"/>
          <w:marBottom w:val="60"/>
          <w:divBdr>
            <w:top w:val="none" w:sz="0" w:space="0" w:color="auto"/>
            <w:left w:val="none" w:sz="0" w:space="0" w:color="auto"/>
            <w:bottom w:val="none" w:sz="0" w:space="0" w:color="auto"/>
            <w:right w:val="none" w:sz="0" w:space="0" w:color="auto"/>
          </w:divBdr>
        </w:div>
        <w:div w:id="960578022">
          <w:marLeft w:val="0"/>
          <w:marRight w:val="0"/>
          <w:marTop w:val="60"/>
          <w:marBottom w:val="60"/>
          <w:divBdr>
            <w:top w:val="none" w:sz="0" w:space="0" w:color="auto"/>
            <w:left w:val="none" w:sz="0" w:space="0" w:color="auto"/>
            <w:bottom w:val="none" w:sz="0" w:space="0" w:color="auto"/>
            <w:right w:val="none" w:sz="0" w:space="0" w:color="auto"/>
          </w:divBdr>
        </w:div>
        <w:div w:id="904681782">
          <w:marLeft w:val="0"/>
          <w:marRight w:val="0"/>
          <w:marTop w:val="60"/>
          <w:marBottom w:val="60"/>
          <w:divBdr>
            <w:top w:val="none" w:sz="0" w:space="0" w:color="auto"/>
            <w:left w:val="none" w:sz="0" w:space="0" w:color="auto"/>
            <w:bottom w:val="none" w:sz="0" w:space="0" w:color="auto"/>
            <w:right w:val="none" w:sz="0" w:space="0" w:color="auto"/>
          </w:divBdr>
        </w:div>
        <w:div w:id="379326244">
          <w:marLeft w:val="0"/>
          <w:marRight w:val="0"/>
          <w:marTop w:val="60"/>
          <w:marBottom w:val="60"/>
          <w:divBdr>
            <w:top w:val="none" w:sz="0" w:space="0" w:color="auto"/>
            <w:left w:val="none" w:sz="0" w:space="0" w:color="auto"/>
            <w:bottom w:val="none" w:sz="0" w:space="0" w:color="auto"/>
            <w:right w:val="none" w:sz="0" w:space="0" w:color="auto"/>
          </w:divBdr>
        </w:div>
        <w:div w:id="1669022042">
          <w:marLeft w:val="0"/>
          <w:marRight w:val="0"/>
          <w:marTop w:val="60"/>
          <w:marBottom w:val="60"/>
          <w:divBdr>
            <w:top w:val="none" w:sz="0" w:space="0" w:color="auto"/>
            <w:left w:val="none" w:sz="0" w:space="0" w:color="auto"/>
            <w:bottom w:val="none" w:sz="0" w:space="0" w:color="auto"/>
            <w:right w:val="none" w:sz="0" w:space="0" w:color="auto"/>
          </w:divBdr>
        </w:div>
        <w:div w:id="671220680">
          <w:marLeft w:val="0"/>
          <w:marRight w:val="0"/>
          <w:marTop w:val="60"/>
          <w:marBottom w:val="60"/>
          <w:divBdr>
            <w:top w:val="none" w:sz="0" w:space="0" w:color="auto"/>
            <w:left w:val="none" w:sz="0" w:space="0" w:color="auto"/>
            <w:bottom w:val="none" w:sz="0" w:space="0" w:color="auto"/>
            <w:right w:val="none" w:sz="0" w:space="0" w:color="auto"/>
          </w:divBdr>
        </w:div>
        <w:div w:id="432407645">
          <w:marLeft w:val="0"/>
          <w:marRight w:val="0"/>
          <w:marTop w:val="60"/>
          <w:marBottom w:val="60"/>
          <w:divBdr>
            <w:top w:val="none" w:sz="0" w:space="0" w:color="auto"/>
            <w:left w:val="none" w:sz="0" w:space="0" w:color="auto"/>
            <w:bottom w:val="none" w:sz="0" w:space="0" w:color="auto"/>
            <w:right w:val="none" w:sz="0" w:space="0" w:color="auto"/>
          </w:divBdr>
        </w:div>
        <w:div w:id="1555654871">
          <w:marLeft w:val="0"/>
          <w:marRight w:val="0"/>
          <w:marTop w:val="60"/>
          <w:marBottom w:val="60"/>
          <w:divBdr>
            <w:top w:val="none" w:sz="0" w:space="0" w:color="auto"/>
            <w:left w:val="none" w:sz="0" w:space="0" w:color="auto"/>
            <w:bottom w:val="none" w:sz="0" w:space="0" w:color="auto"/>
            <w:right w:val="none" w:sz="0" w:space="0" w:color="auto"/>
          </w:divBdr>
        </w:div>
        <w:div w:id="956985938">
          <w:marLeft w:val="0"/>
          <w:marRight w:val="0"/>
          <w:marTop w:val="60"/>
          <w:marBottom w:val="60"/>
          <w:divBdr>
            <w:top w:val="none" w:sz="0" w:space="0" w:color="auto"/>
            <w:left w:val="none" w:sz="0" w:space="0" w:color="auto"/>
            <w:bottom w:val="none" w:sz="0" w:space="0" w:color="auto"/>
            <w:right w:val="none" w:sz="0" w:space="0" w:color="auto"/>
          </w:divBdr>
        </w:div>
        <w:div w:id="1847361251">
          <w:marLeft w:val="0"/>
          <w:marRight w:val="0"/>
          <w:marTop w:val="60"/>
          <w:marBottom w:val="60"/>
          <w:divBdr>
            <w:top w:val="none" w:sz="0" w:space="0" w:color="auto"/>
            <w:left w:val="none" w:sz="0" w:space="0" w:color="auto"/>
            <w:bottom w:val="none" w:sz="0" w:space="0" w:color="auto"/>
            <w:right w:val="none" w:sz="0" w:space="0" w:color="auto"/>
          </w:divBdr>
        </w:div>
        <w:div w:id="13263289">
          <w:marLeft w:val="0"/>
          <w:marRight w:val="0"/>
          <w:marTop w:val="60"/>
          <w:marBottom w:val="60"/>
          <w:divBdr>
            <w:top w:val="none" w:sz="0" w:space="0" w:color="auto"/>
            <w:left w:val="none" w:sz="0" w:space="0" w:color="auto"/>
            <w:bottom w:val="none" w:sz="0" w:space="0" w:color="auto"/>
            <w:right w:val="none" w:sz="0" w:space="0" w:color="auto"/>
          </w:divBdr>
        </w:div>
        <w:div w:id="711610113">
          <w:marLeft w:val="0"/>
          <w:marRight w:val="0"/>
          <w:marTop w:val="60"/>
          <w:marBottom w:val="60"/>
          <w:divBdr>
            <w:top w:val="none" w:sz="0" w:space="0" w:color="auto"/>
            <w:left w:val="none" w:sz="0" w:space="0" w:color="auto"/>
            <w:bottom w:val="none" w:sz="0" w:space="0" w:color="auto"/>
            <w:right w:val="none" w:sz="0" w:space="0" w:color="auto"/>
          </w:divBdr>
        </w:div>
        <w:div w:id="1745763755">
          <w:marLeft w:val="0"/>
          <w:marRight w:val="0"/>
          <w:marTop w:val="60"/>
          <w:marBottom w:val="60"/>
          <w:divBdr>
            <w:top w:val="none" w:sz="0" w:space="0" w:color="auto"/>
            <w:left w:val="none" w:sz="0" w:space="0" w:color="auto"/>
            <w:bottom w:val="none" w:sz="0" w:space="0" w:color="auto"/>
            <w:right w:val="none" w:sz="0" w:space="0" w:color="auto"/>
          </w:divBdr>
        </w:div>
        <w:div w:id="1657223018">
          <w:marLeft w:val="0"/>
          <w:marRight w:val="0"/>
          <w:marTop w:val="60"/>
          <w:marBottom w:val="60"/>
          <w:divBdr>
            <w:top w:val="none" w:sz="0" w:space="0" w:color="auto"/>
            <w:left w:val="none" w:sz="0" w:space="0" w:color="auto"/>
            <w:bottom w:val="none" w:sz="0" w:space="0" w:color="auto"/>
            <w:right w:val="none" w:sz="0" w:space="0" w:color="auto"/>
          </w:divBdr>
        </w:div>
        <w:div w:id="1784769143">
          <w:marLeft w:val="0"/>
          <w:marRight w:val="0"/>
          <w:marTop w:val="60"/>
          <w:marBottom w:val="60"/>
          <w:divBdr>
            <w:top w:val="none" w:sz="0" w:space="0" w:color="auto"/>
            <w:left w:val="none" w:sz="0" w:space="0" w:color="auto"/>
            <w:bottom w:val="none" w:sz="0" w:space="0" w:color="auto"/>
            <w:right w:val="none" w:sz="0" w:space="0" w:color="auto"/>
          </w:divBdr>
        </w:div>
        <w:div w:id="193622185">
          <w:marLeft w:val="0"/>
          <w:marRight w:val="0"/>
          <w:marTop w:val="60"/>
          <w:marBottom w:val="60"/>
          <w:divBdr>
            <w:top w:val="none" w:sz="0" w:space="0" w:color="auto"/>
            <w:left w:val="none" w:sz="0" w:space="0" w:color="auto"/>
            <w:bottom w:val="none" w:sz="0" w:space="0" w:color="auto"/>
            <w:right w:val="none" w:sz="0" w:space="0" w:color="auto"/>
          </w:divBdr>
        </w:div>
        <w:div w:id="514659041">
          <w:marLeft w:val="0"/>
          <w:marRight w:val="0"/>
          <w:marTop w:val="60"/>
          <w:marBottom w:val="60"/>
          <w:divBdr>
            <w:top w:val="none" w:sz="0" w:space="0" w:color="auto"/>
            <w:left w:val="none" w:sz="0" w:space="0" w:color="auto"/>
            <w:bottom w:val="none" w:sz="0" w:space="0" w:color="auto"/>
            <w:right w:val="none" w:sz="0" w:space="0" w:color="auto"/>
          </w:divBdr>
        </w:div>
        <w:div w:id="1148479794">
          <w:marLeft w:val="0"/>
          <w:marRight w:val="0"/>
          <w:marTop w:val="60"/>
          <w:marBottom w:val="60"/>
          <w:divBdr>
            <w:top w:val="none" w:sz="0" w:space="0" w:color="auto"/>
            <w:left w:val="none" w:sz="0" w:space="0" w:color="auto"/>
            <w:bottom w:val="none" w:sz="0" w:space="0" w:color="auto"/>
            <w:right w:val="none" w:sz="0" w:space="0" w:color="auto"/>
          </w:divBdr>
        </w:div>
        <w:div w:id="1313406993">
          <w:marLeft w:val="0"/>
          <w:marRight w:val="0"/>
          <w:marTop w:val="60"/>
          <w:marBottom w:val="60"/>
          <w:divBdr>
            <w:top w:val="none" w:sz="0" w:space="0" w:color="auto"/>
            <w:left w:val="none" w:sz="0" w:space="0" w:color="auto"/>
            <w:bottom w:val="none" w:sz="0" w:space="0" w:color="auto"/>
            <w:right w:val="none" w:sz="0" w:space="0" w:color="auto"/>
          </w:divBdr>
        </w:div>
        <w:div w:id="414282522">
          <w:marLeft w:val="0"/>
          <w:marRight w:val="0"/>
          <w:marTop w:val="60"/>
          <w:marBottom w:val="60"/>
          <w:divBdr>
            <w:top w:val="none" w:sz="0" w:space="0" w:color="auto"/>
            <w:left w:val="none" w:sz="0" w:space="0" w:color="auto"/>
            <w:bottom w:val="none" w:sz="0" w:space="0" w:color="auto"/>
            <w:right w:val="none" w:sz="0" w:space="0" w:color="auto"/>
          </w:divBdr>
        </w:div>
        <w:div w:id="1687175330">
          <w:marLeft w:val="0"/>
          <w:marRight w:val="0"/>
          <w:marTop w:val="60"/>
          <w:marBottom w:val="60"/>
          <w:divBdr>
            <w:top w:val="none" w:sz="0" w:space="0" w:color="auto"/>
            <w:left w:val="none" w:sz="0" w:space="0" w:color="auto"/>
            <w:bottom w:val="none" w:sz="0" w:space="0" w:color="auto"/>
            <w:right w:val="none" w:sz="0" w:space="0" w:color="auto"/>
          </w:divBdr>
        </w:div>
        <w:div w:id="774133197">
          <w:marLeft w:val="0"/>
          <w:marRight w:val="0"/>
          <w:marTop w:val="60"/>
          <w:marBottom w:val="60"/>
          <w:divBdr>
            <w:top w:val="none" w:sz="0" w:space="0" w:color="auto"/>
            <w:left w:val="none" w:sz="0" w:space="0" w:color="auto"/>
            <w:bottom w:val="none" w:sz="0" w:space="0" w:color="auto"/>
            <w:right w:val="none" w:sz="0" w:space="0" w:color="auto"/>
          </w:divBdr>
        </w:div>
        <w:div w:id="1054692243">
          <w:marLeft w:val="0"/>
          <w:marRight w:val="0"/>
          <w:marTop w:val="60"/>
          <w:marBottom w:val="60"/>
          <w:divBdr>
            <w:top w:val="none" w:sz="0" w:space="0" w:color="auto"/>
            <w:left w:val="none" w:sz="0" w:space="0" w:color="auto"/>
            <w:bottom w:val="none" w:sz="0" w:space="0" w:color="auto"/>
            <w:right w:val="none" w:sz="0" w:space="0" w:color="auto"/>
          </w:divBdr>
        </w:div>
        <w:div w:id="1468934068">
          <w:marLeft w:val="0"/>
          <w:marRight w:val="0"/>
          <w:marTop w:val="60"/>
          <w:marBottom w:val="60"/>
          <w:divBdr>
            <w:top w:val="none" w:sz="0" w:space="0" w:color="auto"/>
            <w:left w:val="none" w:sz="0" w:space="0" w:color="auto"/>
            <w:bottom w:val="none" w:sz="0" w:space="0" w:color="auto"/>
            <w:right w:val="none" w:sz="0" w:space="0" w:color="auto"/>
          </w:divBdr>
        </w:div>
        <w:div w:id="1065757272">
          <w:marLeft w:val="0"/>
          <w:marRight w:val="0"/>
          <w:marTop w:val="60"/>
          <w:marBottom w:val="60"/>
          <w:divBdr>
            <w:top w:val="none" w:sz="0" w:space="0" w:color="auto"/>
            <w:left w:val="none" w:sz="0" w:space="0" w:color="auto"/>
            <w:bottom w:val="none" w:sz="0" w:space="0" w:color="auto"/>
            <w:right w:val="none" w:sz="0" w:space="0" w:color="auto"/>
          </w:divBdr>
        </w:div>
        <w:div w:id="333995955">
          <w:marLeft w:val="0"/>
          <w:marRight w:val="0"/>
          <w:marTop w:val="60"/>
          <w:marBottom w:val="60"/>
          <w:divBdr>
            <w:top w:val="none" w:sz="0" w:space="0" w:color="auto"/>
            <w:left w:val="none" w:sz="0" w:space="0" w:color="auto"/>
            <w:bottom w:val="none" w:sz="0" w:space="0" w:color="auto"/>
            <w:right w:val="none" w:sz="0" w:space="0" w:color="auto"/>
          </w:divBdr>
        </w:div>
        <w:div w:id="2004430866">
          <w:marLeft w:val="0"/>
          <w:marRight w:val="0"/>
          <w:marTop w:val="60"/>
          <w:marBottom w:val="60"/>
          <w:divBdr>
            <w:top w:val="none" w:sz="0" w:space="0" w:color="auto"/>
            <w:left w:val="none" w:sz="0" w:space="0" w:color="auto"/>
            <w:bottom w:val="none" w:sz="0" w:space="0" w:color="auto"/>
            <w:right w:val="none" w:sz="0" w:space="0" w:color="auto"/>
          </w:divBdr>
        </w:div>
        <w:div w:id="1040545850">
          <w:marLeft w:val="0"/>
          <w:marRight w:val="0"/>
          <w:marTop w:val="60"/>
          <w:marBottom w:val="60"/>
          <w:divBdr>
            <w:top w:val="none" w:sz="0" w:space="0" w:color="auto"/>
            <w:left w:val="none" w:sz="0" w:space="0" w:color="auto"/>
            <w:bottom w:val="none" w:sz="0" w:space="0" w:color="auto"/>
            <w:right w:val="none" w:sz="0" w:space="0" w:color="auto"/>
          </w:divBdr>
        </w:div>
        <w:div w:id="2131704287">
          <w:marLeft w:val="0"/>
          <w:marRight w:val="0"/>
          <w:marTop w:val="60"/>
          <w:marBottom w:val="60"/>
          <w:divBdr>
            <w:top w:val="none" w:sz="0" w:space="0" w:color="auto"/>
            <w:left w:val="none" w:sz="0" w:space="0" w:color="auto"/>
            <w:bottom w:val="none" w:sz="0" w:space="0" w:color="auto"/>
            <w:right w:val="none" w:sz="0" w:space="0" w:color="auto"/>
          </w:divBdr>
        </w:div>
        <w:div w:id="1108818141">
          <w:marLeft w:val="0"/>
          <w:marRight w:val="0"/>
          <w:marTop w:val="60"/>
          <w:marBottom w:val="60"/>
          <w:divBdr>
            <w:top w:val="none" w:sz="0" w:space="0" w:color="auto"/>
            <w:left w:val="none" w:sz="0" w:space="0" w:color="auto"/>
            <w:bottom w:val="none" w:sz="0" w:space="0" w:color="auto"/>
            <w:right w:val="none" w:sz="0" w:space="0" w:color="auto"/>
          </w:divBdr>
        </w:div>
        <w:div w:id="337275971">
          <w:marLeft w:val="0"/>
          <w:marRight w:val="0"/>
          <w:marTop w:val="60"/>
          <w:marBottom w:val="60"/>
          <w:divBdr>
            <w:top w:val="none" w:sz="0" w:space="0" w:color="auto"/>
            <w:left w:val="none" w:sz="0" w:space="0" w:color="auto"/>
            <w:bottom w:val="none" w:sz="0" w:space="0" w:color="auto"/>
            <w:right w:val="none" w:sz="0" w:space="0" w:color="auto"/>
          </w:divBdr>
        </w:div>
        <w:div w:id="1839229395">
          <w:marLeft w:val="0"/>
          <w:marRight w:val="0"/>
          <w:marTop w:val="60"/>
          <w:marBottom w:val="60"/>
          <w:divBdr>
            <w:top w:val="none" w:sz="0" w:space="0" w:color="auto"/>
            <w:left w:val="none" w:sz="0" w:space="0" w:color="auto"/>
            <w:bottom w:val="none" w:sz="0" w:space="0" w:color="auto"/>
            <w:right w:val="none" w:sz="0" w:space="0" w:color="auto"/>
          </w:divBdr>
        </w:div>
        <w:div w:id="1821850768">
          <w:marLeft w:val="0"/>
          <w:marRight w:val="0"/>
          <w:marTop w:val="60"/>
          <w:marBottom w:val="60"/>
          <w:divBdr>
            <w:top w:val="none" w:sz="0" w:space="0" w:color="auto"/>
            <w:left w:val="none" w:sz="0" w:space="0" w:color="auto"/>
            <w:bottom w:val="none" w:sz="0" w:space="0" w:color="auto"/>
            <w:right w:val="none" w:sz="0" w:space="0" w:color="auto"/>
          </w:divBdr>
        </w:div>
        <w:div w:id="1979919067">
          <w:marLeft w:val="0"/>
          <w:marRight w:val="0"/>
          <w:marTop w:val="60"/>
          <w:marBottom w:val="60"/>
          <w:divBdr>
            <w:top w:val="none" w:sz="0" w:space="0" w:color="auto"/>
            <w:left w:val="none" w:sz="0" w:space="0" w:color="auto"/>
            <w:bottom w:val="none" w:sz="0" w:space="0" w:color="auto"/>
            <w:right w:val="none" w:sz="0" w:space="0" w:color="auto"/>
          </w:divBdr>
        </w:div>
        <w:div w:id="399015542">
          <w:marLeft w:val="0"/>
          <w:marRight w:val="0"/>
          <w:marTop w:val="60"/>
          <w:marBottom w:val="60"/>
          <w:divBdr>
            <w:top w:val="none" w:sz="0" w:space="0" w:color="auto"/>
            <w:left w:val="none" w:sz="0" w:space="0" w:color="auto"/>
            <w:bottom w:val="none" w:sz="0" w:space="0" w:color="auto"/>
            <w:right w:val="none" w:sz="0" w:space="0" w:color="auto"/>
          </w:divBdr>
        </w:div>
        <w:div w:id="344748175">
          <w:marLeft w:val="0"/>
          <w:marRight w:val="0"/>
          <w:marTop w:val="60"/>
          <w:marBottom w:val="60"/>
          <w:divBdr>
            <w:top w:val="none" w:sz="0" w:space="0" w:color="auto"/>
            <w:left w:val="none" w:sz="0" w:space="0" w:color="auto"/>
            <w:bottom w:val="none" w:sz="0" w:space="0" w:color="auto"/>
            <w:right w:val="none" w:sz="0" w:space="0" w:color="auto"/>
          </w:divBdr>
        </w:div>
        <w:div w:id="1303581103">
          <w:marLeft w:val="0"/>
          <w:marRight w:val="0"/>
          <w:marTop w:val="60"/>
          <w:marBottom w:val="60"/>
          <w:divBdr>
            <w:top w:val="none" w:sz="0" w:space="0" w:color="auto"/>
            <w:left w:val="none" w:sz="0" w:space="0" w:color="auto"/>
            <w:bottom w:val="none" w:sz="0" w:space="0" w:color="auto"/>
            <w:right w:val="none" w:sz="0" w:space="0" w:color="auto"/>
          </w:divBdr>
        </w:div>
        <w:div w:id="41295011">
          <w:marLeft w:val="0"/>
          <w:marRight w:val="0"/>
          <w:marTop w:val="60"/>
          <w:marBottom w:val="60"/>
          <w:divBdr>
            <w:top w:val="none" w:sz="0" w:space="0" w:color="auto"/>
            <w:left w:val="none" w:sz="0" w:space="0" w:color="auto"/>
            <w:bottom w:val="none" w:sz="0" w:space="0" w:color="auto"/>
            <w:right w:val="none" w:sz="0" w:space="0" w:color="auto"/>
          </w:divBdr>
        </w:div>
        <w:div w:id="402415967">
          <w:marLeft w:val="0"/>
          <w:marRight w:val="0"/>
          <w:marTop w:val="60"/>
          <w:marBottom w:val="60"/>
          <w:divBdr>
            <w:top w:val="none" w:sz="0" w:space="0" w:color="auto"/>
            <w:left w:val="none" w:sz="0" w:space="0" w:color="auto"/>
            <w:bottom w:val="none" w:sz="0" w:space="0" w:color="auto"/>
            <w:right w:val="none" w:sz="0" w:space="0" w:color="auto"/>
          </w:divBdr>
        </w:div>
        <w:div w:id="341392293">
          <w:marLeft w:val="0"/>
          <w:marRight w:val="0"/>
          <w:marTop w:val="60"/>
          <w:marBottom w:val="60"/>
          <w:divBdr>
            <w:top w:val="none" w:sz="0" w:space="0" w:color="auto"/>
            <w:left w:val="none" w:sz="0" w:space="0" w:color="auto"/>
            <w:bottom w:val="none" w:sz="0" w:space="0" w:color="auto"/>
            <w:right w:val="none" w:sz="0" w:space="0" w:color="auto"/>
          </w:divBdr>
        </w:div>
        <w:div w:id="1147671248">
          <w:marLeft w:val="0"/>
          <w:marRight w:val="0"/>
          <w:marTop w:val="60"/>
          <w:marBottom w:val="60"/>
          <w:divBdr>
            <w:top w:val="none" w:sz="0" w:space="0" w:color="auto"/>
            <w:left w:val="none" w:sz="0" w:space="0" w:color="auto"/>
            <w:bottom w:val="none" w:sz="0" w:space="0" w:color="auto"/>
            <w:right w:val="none" w:sz="0" w:space="0" w:color="auto"/>
          </w:divBdr>
        </w:div>
        <w:div w:id="1409496176">
          <w:marLeft w:val="0"/>
          <w:marRight w:val="0"/>
          <w:marTop w:val="60"/>
          <w:marBottom w:val="60"/>
          <w:divBdr>
            <w:top w:val="none" w:sz="0" w:space="0" w:color="auto"/>
            <w:left w:val="none" w:sz="0" w:space="0" w:color="auto"/>
            <w:bottom w:val="none" w:sz="0" w:space="0" w:color="auto"/>
            <w:right w:val="none" w:sz="0" w:space="0" w:color="auto"/>
          </w:divBdr>
        </w:div>
        <w:div w:id="1012993394">
          <w:marLeft w:val="0"/>
          <w:marRight w:val="0"/>
          <w:marTop w:val="60"/>
          <w:marBottom w:val="60"/>
          <w:divBdr>
            <w:top w:val="none" w:sz="0" w:space="0" w:color="auto"/>
            <w:left w:val="none" w:sz="0" w:space="0" w:color="auto"/>
            <w:bottom w:val="none" w:sz="0" w:space="0" w:color="auto"/>
            <w:right w:val="none" w:sz="0" w:space="0" w:color="auto"/>
          </w:divBdr>
        </w:div>
        <w:div w:id="1444691022">
          <w:marLeft w:val="0"/>
          <w:marRight w:val="0"/>
          <w:marTop w:val="60"/>
          <w:marBottom w:val="60"/>
          <w:divBdr>
            <w:top w:val="none" w:sz="0" w:space="0" w:color="auto"/>
            <w:left w:val="none" w:sz="0" w:space="0" w:color="auto"/>
            <w:bottom w:val="none" w:sz="0" w:space="0" w:color="auto"/>
            <w:right w:val="none" w:sz="0" w:space="0" w:color="auto"/>
          </w:divBdr>
        </w:div>
        <w:div w:id="689262172">
          <w:marLeft w:val="0"/>
          <w:marRight w:val="0"/>
          <w:marTop w:val="60"/>
          <w:marBottom w:val="60"/>
          <w:divBdr>
            <w:top w:val="none" w:sz="0" w:space="0" w:color="auto"/>
            <w:left w:val="none" w:sz="0" w:space="0" w:color="auto"/>
            <w:bottom w:val="none" w:sz="0" w:space="0" w:color="auto"/>
            <w:right w:val="none" w:sz="0" w:space="0" w:color="auto"/>
          </w:divBdr>
        </w:div>
        <w:div w:id="1318074355">
          <w:marLeft w:val="0"/>
          <w:marRight w:val="0"/>
          <w:marTop w:val="60"/>
          <w:marBottom w:val="60"/>
          <w:divBdr>
            <w:top w:val="none" w:sz="0" w:space="0" w:color="auto"/>
            <w:left w:val="none" w:sz="0" w:space="0" w:color="auto"/>
            <w:bottom w:val="none" w:sz="0" w:space="0" w:color="auto"/>
            <w:right w:val="none" w:sz="0" w:space="0" w:color="auto"/>
          </w:divBdr>
        </w:div>
        <w:div w:id="2019768133">
          <w:marLeft w:val="0"/>
          <w:marRight w:val="0"/>
          <w:marTop w:val="60"/>
          <w:marBottom w:val="60"/>
          <w:divBdr>
            <w:top w:val="none" w:sz="0" w:space="0" w:color="auto"/>
            <w:left w:val="none" w:sz="0" w:space="0" w:color="auto"/>
            <w:bottom w:val="none" w:sz="0" w:space="0" w:color="auto"/>
            <w:right w:val="none" w:sz="0" w:space="0" w:color="auto"/>
          </w:divBdr>
        </w:div>
        <w:div w:id="1496191767">
          <w:marLeft w:val="0"/>
          <w:marRight w:val="0"/>
          <w:marTop w:val="60"/>
          <w:marBottom w:val="60"/>
          <w:divBdr>
            <w:top w:val="none" w:sz="0" w:space="0" w:color="auto"/>
            <w:left w:val="none" w:sz="0" w:space="0" w:color="auto"/>
            <w:bottom w:val="none" w:sz="0" w:space="0" w:color="auto"/>
            <w:right w:val="none" w:sz="0" w:space="0" w:color="auto"/>
          </w:divBdr>
        </w:div>
        <w:div w:id="1816988681">
          <w:marLeft w:val="0"/>
          <w:marRight w:val="0"/>
          <w:marTop w:val="60"/>
          <w:marBottom w:val="60"/>
          <w:divBdr>
            <w:top w:val="none" w:sz="0" w:space="0" w:color="auto"/>
            <w:left w:val="none" w:sz="0" w:space="0" w:color="auto"/>
            <w:bottom w:val="none" w:sz="0" w:space="0" w:color="auto"/>
            <w:right w:val="none" w:sz="0" w:space="0" w:color="auto"/>
          </w:divBdr>
        </w:div>
        <w:div w:id="940837638">
          <w:marLeft w:val="0"/>
          <w:marRight w:val="0"/>
          <w:marTop w:val="60"/>
          <w:marBottom w:val="60"/>
          <w:divBdr>
            <w:top w:val="none" w:sz="0" w:space="0" w:color="auto"/>
            <w:left w:val="none" w:sz="0" w:space="0" w:color="auto"/>
            <w:bottom w:val="none" w:sz="0" w:space="0" w:color="auto"/>
            <w:right w:val="none" w:sz="0" w:space="0" w:color="auto"/>
          </w:divBdr>
        </w:div>
        <w:div w:id="22052716">
          <w:marLeft w:val="0"/>
          <w:marRight w:val="0"/>
          <w:marTop w:val="60"/>
          <w:marBottom w:val="60"/>
          <w:divBdr>
            <w:top w:val="none" w:sz="0" w:space="0" w:color="auto"/>
            <w:left w:val="none" w:sz="0" w:space="0" w:color="auto"/>
            <w:bottom w:val="none" w:sz="0" w:space="0" w:color="auto"/>
            <w:right w:val="none" w:sz="0" w:space="0" w:color="auto"/>
          </w:divBdr>
        </w:div>
        <w:div w:id="199784834">
          <w:marLeft w:val="0"/>
          <w:marRight w:val="0"/>
          <w:marTop w:val="60"/>
          <w:marBottom w:val="60"/>
          <w:divBdr>
            <w:top w:val="none" w:sz="0" w:space="0" w:color="auto"/>
            <w:left w:val="none" w:sz="0" w:space="0" w:color="auto"/>
            <w:bottom w:val="none" w:sz="0" w:space="0" w:color="auto"/>
            <w:right w:val="none" w:sz="0" w:space="0" w:color="auto"/>
          </w:divBdr>
        </w:div>
        <w:div w:id="741490855">
          <w:marLeft w:val="0"/>
          <w:marRight w:val="0"/>
          <w:marTop w:val="60"/>
          <w:marBottom w:val="60"/>
          <w:divBdr>
            <w:top w:val="none" w:sz="0" w:space="0" w:color="auto"/>
            <w:left w:val="none" w:sz="0" w:space="0" w:color="auto"/>
            <w:bottom w:val="none" w:sz="0" w:space="0" w:color="auto"/>
            <w:right w:val="none" w:sz="0" w:space="0" w:color="auto"/>
          </w:divBdr>
        </w:div>
        <w:div w:id="1685127549">
          <w:marLeft w:val="0"/>
          <w:marRight w:val="0"/>
          <w:marTop w:val="60"/>
          <w:marBottom w:val="60"/>
          <w:divBdr>
            <w:top w:val="none" w:sz="0" w:space="0" w:color="auto"/>
            <w:left w:val="none" w:sz="0" w:space="0" w:color="auto"/>
            <w:bottom w:val="none" w:sz="0" w:space="0" w:color="auto"/>
            <w:right w:val="none" w:sz="0" w:space="0" w:color="auto"/>
          </w:divBdr>
        </w:div>
        <w:div w:id="301618441">
          <w:marLeft w:val="0"/>
          <w:marRight w:val="0"/>
          <w:marTop w:val="60"/>
          <w:marBottom w:val="60"/>
          <w:divBdr>
            <w:top w:val="none" w:sz="0" w:space="0" w:color="auto"/>
            <w:left w:val="none" w:sz="0" w:space="0" w:color="auto"/>
            <w:bottom w:val="none" w:sz="0" w:space="0" w:color="auto"/>
            <w:right w:val="none" w:sz="0" w:space="0" w:color="auto"/>
          </w:divBdr>
        </w:div>
        <w:div w:id="1252854296">
          <w:marLeft w:val="0"/>
          <w:marRight w:val="0"/>
          <w:marTop w:val="60"/>
          <w:marBottom w:val="60"/>
          <w:divBdr>
            <w:top w:val="none" w:sz="0" w:space="0" w:color="auto"/>
            <w:left w:val="none" w:sz="0" w:space="0" w:color="auto"/>
            <w:bottom w:val="none" w:sz="0" w:space="0" w:color="auto"/>
            <w:right w:val="none" w:sz="0" w:space="0" w:color="auto"/>
          </w:divBdr>
        </w:div>
        <w:div w:id="1077902825">
          <w:marLeft w:val="0"/>
          <w:marRight w:val="0"/>
          <w:marTop w:val="60"/>
          <w:marBottom w:val="60"/>
          <w:divBdr>
            <w:top w:val="none" w:sz="0" w:space="0" w:color="auto"/>
            <w:left w:val="none" w:sz="0" w:space="0" w:color="auto"/>
            <w:bottom w:val="none" w:sz="0" w:space="0" w:color="auto"/>
            <w:right w:val="none" w:sz="0" w:space="0" w:color="auto"/>
          </w:divBdr>
        </w:div>
        <w:div w:id="1920669343">
          <w:marLeft w:val="0"/>
          <w:marRight w:val="0"/>
          <w:marTop w:val="60"/>
          <w:marBottom w:val="60"/>
          <w:divBdr>
            <w:top w:val="none" w:sz="0" w:space="0" w:color="auto"/>
            <w:left w:val="none" w:sz="0" w:space="0" w:color="auto"/>
            <w:bottom w:val="none" w:sz="0" w:space="0" w:color="auto"/>
            <w:right w:val="none" w:sz="0" w:space="0" w:color="auto"/>
          </w:divBdr>
        </w:div>
        <w:div w:id="1699499973">
          <w:marLeft w:val="0"/>
          <w:marRight w:val="0"/>
          <w:marTop w:val="60"/>
          <w:marBottom w:val="60"/>
          <w:divBdr>
            <w:top w:val="none" w:sz="0" w:space="0" w:color="auto"/>
            <w:left w:val="none" w:sz="0" w:space="0" w:color="auto"/>
            <w:bottom w:val="none" w:sz="0" w:space="0" w:color="auto"/>
            <w:right w:val="none" w:sz="0" w:space="0" w:color="auto"/>
          </w:divBdr>
        </w:div>
        <w:div w:id="1552886492">
          <w:marLeft w:val="0"/>
          <w:marRight w:val="0"/>
          <w:marTop w:val="60"/>
          <w:marBottom w:val="60"/>
          <w:divBdr>
            <w:top w:val="none" w:sz="0" w:space="0" w:color="auto"/>
            <w:left w:val="none" w:sz="0" w:space="0" w:color="auto"/>
            <w:bottom w:val="none" w:sz="0" w:space="0" w:color="auto"/>
            <w:right w:val="none" w:sz="0" w:space="0" w:color="auto"/>
          </w:divBdr>
        </w:div>
        <w:div w:id="1030690617">
          <w:marLeft w:val="0"/>
          <w:marRight w:val="0"/>
          <w:marTop w:val="60"/>
          <w:marBottom w:val="60"/>
          <w:divBdr>
            <w:top w:val="none" w:sz="0" w:space="0" w:color="auto"/>
            <w:left w:val="none" w:sz="0" w:space="0" w:color="auto"/>
            <w:bottom w:val="none" w:sz="0" w:space="0" w:color="auto"/>
            <w:right w:val="none" w:sz="0" w:space="0" w:color="auto"/>
          </w:divBdr>
        </w:div>
        <w:div w:id="21054664">
          <w:marLeft w:val="0"/>
          <w:marRight w:val="0"/>
          <w:marTop w:val="60"/>
          <w:marBottom w:val="60"/>
          <w:divBdr>
            <w:top w:val="none" w:sz="0" w:space="0" w:color="auto"/>
            <w:left w:val="none" w:sz="0" w:space="0" w:color="auto"/>
            <w:bottom w:val="none" w:sz="0" w:space="0" w:color="auto"/>
            <w:right w:val="none" w:sz="0" w:space="0" w:color="auto"/>
          </w:divBdr>
        </w:div>
        <w:div w:id="1351906580">
          <w:marLeft w:val="0"/>
          <w:marRight w:val="0"/>
          <w:marTop w:val="60"/>
          <w:marBottom w:val="60"/>
          <w:divBdr>
            <w:top w:val="none" w:sz="0" w:space="0" w:color="auto"/>
            <w:left w:val="none" w:sz="0" w:space="0" w:color="auto"/>
            <w:bottom w:val="none" w:sz="0" w:space="0" w:color="auto"/>
            <w:right w:val="none" w:sz="0" w:space="0" w:color="auto"/>
          </w:divBdr>
        </w:div>
        <w:div w:id="1037898141">
          <w:marLeft w:val="0"/>
          <w:marRight w:val="0"/>
          <w:marTop w:val="60"/>
          <w:marBottom w:val="60"/>
          <w:divBdr>
            <w:top w:val="none" w:sz="0" w:space="0" w:color="auto"/>
            <w:left w:val="none" w:sz="0" w:space="0" w:color="auto"/>
            <w:bottom w:val="none" w:sz="0" w:space="0" w:color="auto"/>
            <w:right w:val="none" w:sz="0" w:space="0" w:color="auto"/>
          </w:divBdr>
        </w:div>
        <w:div w:id="785122188">
          <w:marLeft w:val="0"/>
          <w:marRight w:val="0"/>
          <w:marTop w:val="60"/>
          <w:marBottom w:val="60"/>
          <w:divBdr>
            <w:top w:val="none" w:sz="0" w:space="0" w:color="auto"/>
            <w:left w:val="none" w:sz="0" w:space="0" w:color="auto"/>
            <w:bottom w:val="none" w:sz="0" w:space="0" w:color="auto"/>
            <w:right w:val="none" w:sz="0" w:space="0" w:color="auto"/>
          </w:divBdr>
        </w:div>
        <w:div w:id="340356120">
          <w:marLeft w:val="0"/>
          <w:marRight w:val="0"/>
          <w:marTop w:val="60"/>
          <w:marBottom w:val="60"/>
          <w:divBdr>
            <w:top w:val="none" w:sz="0" w:space="0" w:color="auto"/>
            <w:left w:val="none" w:sz="0" w:space="0" w:color="auto"/>
            <w:bottom w:val="none" w:sz="0" w:space="0" w:color="auto"/>
            <w:right w:val="none" w:sz="0" w:space="0" w:color="auto"/>
          </w:divBdr>
        </w:div>
        <w:div w:id="1797260084">
          <w:marLeft w:val="0"/>
          <w:marRight w:val="0"/>
          <w:marTop w:val="60"/>
          <w:marBottom w:val="60"/>
          <w:divBdr>
            <w:top w:val="none" w:sz="0" w:space="0" w:color="auto"/>
            <w:left w:val="none" w:sz="0" w:space="0" w:color="auto"/>
            <w:bottom w:val="none" w:sz="0" w:space="0" w:color="auto"/>
            <w:right w:val="none" w:sz="0" w:space="0" w:color="auto"/>
          </w:divBdr>
        </w:div>
        <w:div w:id="1889340473">
          <w:marLeft w:val="0"/>
          <w:marRight w:val="0"/>
          <w:marTop w:val="60"/>
          <w:marBottom w:val="60"/>
          <w:divBdr>
            <w:top w:val="none" w:sz="0" w:space="0" w:color="auto"/>
            <w:left w:val="none" w:sz="0" w:space="0" w:color="auto"/>
            <w:bottom w:val="none" w:sz="0" w:space="0" w:color="auto"/>
            <w:right w:val="none" w:sz="0" w:space="0" w:color="auto"/>
          </w:divBdr>
        </w:div>
        <w:div w:id="1686831871">
          <w:marLeft w:val="0"/>
          <w:marRight w:val="0"/>
          <w:marTop w:val="60"/>
          <w:marBottom w:val="60"/>
          <w:divBdr>
            <w:top w:val="none" w:sz="0" w:space="0" w:color="auto"/>
            <w:left w:val="none" w:sz="0" w:space="0" w:color="auto"/>
            <w:bottom w:val="none" w:sz="0" w:space="0" w:color="auto"/>
            <w:right w:val="none" w:sz="0" w:space="0" w:color="auto"/>
          </w:divBdr>
        </w:div>
        <w:div w:id="20519531">
          <w:marLeft w:val="0"/>
          <w:marRight w:val="0"/>
          <w:marTop w:val="60"/>
          <w:marBottom w:val="60"/>
          <w:divBdr>
            <w:top w:val="none" w:sz="0" w:space="0" w:color="auto"/>
            <w:left w:val="none" w:sz="0" w:space="0" w:color="auto"/>
            <w:bottom w:val="none" w:sz="0" w:space="0" w:color="auto"/>
            <w:right w:val="none" w:sz="0" w:space="0" w:color="auto"/>
          </w:divBdr>
        </w:div>
        <w:div w:id="39481990">
          <w:marLeft w:val="0"/>
          <w:marRight w:val="0"/>
          <w:marTop w:val="60"/>
          <w:marBottom w:val="60"/>
          <w:divBdr>
            <w:top w:val="none" w:sz="0" w:space="0" w:color="auto"/>
            <w:left w:val="none" w:sz="0" w:space="0" w:color="auto"/>
            <w:bottom w:val="none" w:sz="0" w:space="0" w:color="auto"/>
            <w:right w:val="none" w:sz="0" w:space="0" w:color="auto"/>
          </w:divBdr>
        </w:div>
        <w:div w:id="769618850">
          <w:marLeft w:val="0"/>
          <w:marRight w:val="0"/>
          <w:marTop w:val="60"/>
          <w:marBottom w:val="60"/>
          <w:divBdr>
            <w:top w:val="none" w:sz="0" w:space="0" w:color="auto"/>
            <w:left w:val="none" w:sz="0" w:space="0" w:color="auto"/>
            <w:bottom w:val="none" w:sz="0" w:space="0" w:color="auto"/>
            <w:right w:val="none" w:sz="0" w:space="0" w:color="auto"/>
          </w:divBdr>
        </w:div>
        <w:div w:id="815998280">
          <w:marLeft w:val="0"/>
          <w:marRight w:val="0"/>
          <w:marTop w:val="60"/>
          <w:marBottom w:val="60"/>
          <w:divBdr>
            <w:top w:val="none" w:sz="0" w:space="0" w:color="auto"/>
            <w:left w:val="none" w:sz="0" w:space="0" w:color="auto"/>
            <w:bottom w:val="none" w:sz="0" w:space="0" w:color="auto"/>
            <w:right w:val="none" w:sz="0" w:space="0" w:color="auto"/>
          </w:divBdr>
        </w:div>
        <w:div w:id="1280529600">
          <w:marLeft w:val="0"/>
          <w:marRight w:val="0"/>
          <w:marTop w:val="60"/>
          <w:marBottom w:val="60"/>
          <w:divBdr>
            <w:top w:val="none" w:sz="0" w:space="0" w:color="auto"/>
            <w:left w:val="none" w:sz="0" w:space="0" w:color="auto"/>
            <w:bottom w:val="none" w:sz="0" w:space="0" w:color="auto"/>
            <w:right w:val="none" w:sz="0" w:space="0" w:color="auto"/>
          </w:divBdr>
        </w:div>
        <w:div w:id="1985112068">
          <w:marLeft w:val="0"/>
          <w:marRight w:val="0"/>
          <w:marTop w:val="60"/>
          <w:marBottom w:val="60"/>
          <w:divBdr>
            <w:top w:val="none" w:sz="0" w:space="0" w:color="auto"/>
            <w:left w:val="none" w:sz="0" w:space="0" w:color="auto"/>
            <w:bottom w:val="none" w:sz="0" w:space="0" w:color="auto"/>
            <w:right w:val="none" w:sz="0" w:space="0" w:color="auto"/>
          </w:divBdr>
        </w:div>
        <w:div w:id="408700218">
          <w:marLeft w:val="0"/>
          <w:marRight w:val="0"/>
          <w:marTop w:val="60"/>
          <w:marBottom w:val="60"/>
          <w:divBdr>
            <w:top w:val="none" w:sz="0" w:space="0" w:color="auto"/>
            <w:left w:val="none" w:sz="0" w:space="0" w:color="auto"/>
            <w:bottom w:val="none" w:sz="0" w:space="0" w:color="auto"/>
            <w:right w:val="none" w:sz="0" w:space="0" w:color="auto"/>
          </w:divBdr>
        </w:div>
        <w:div w:id="1695302025">
          <w:marLeft w:val="0"/>
          <w:marRight w:val="0"/>
          <w:marTop w:val="60"/>
          <w:marBottom w:val="60"/>
          <w:divBdr>
            <w:top w:val="none" w:sz="0" w:space="0" w:color="auto"/>
            <w:left w:val="none" w:sz="0" w:space="0" w:color="auto"/>
            <w:bottom w:val="none" w:sz="0" w:space="0" w:color="auto"/>
            <w:right w:val="none" w:sz="0" w:space="0" w:color="auto"/>
          </w:divBdr>
        </w:div>
        <w:div w:id="1050155205">
          <w:marLeft w:val="0"/>
          <w:marRight w:val="0"/>
          <w:marTop w:val="60"/>
          <w:marBottom w:val="60"/>
          <w:divBdr>
            <w:top w:val="none" w:sz="0" w:space="0" w:color="auto"/>
            <w:left w:val="none" w:sz="0" w:space="0" w:color="auto"/>
            <w:bottom w:val="none" w:sz="0" w:space="0" w:color="auto"/>
            <w:right w:val="none" w:sz="0" w:space="0" w:color="auto"/>
          </w:divBdr>
        </w:div>
        <w:div w:id="1096293101">
          <w:marLeft w:val="0"/>
          <w:marRight w:val="0"/>
          <w:marTop w:val="60"/>
          <w:marBottom w:val="60"/>
          <w:divBdr>
            <w:top w:val="none" w:sz="0" w:space="0" w:color="auto"/>
            <w:left w:val="none" w:sz="0" w:space="0" w:color="auto"/>
            <w:bottom w:val="none" w:sz="0" w:space="0" w:color="auto"/>
            <w:right w:val="none" w:sz="0" w:space="0" w:color="auto"/>
          </w:divBdr>
        </w:div>
        <w:div w:id="2147237517">
          <w:marLeft w:val="0"/>
          <w:marRight w:val="0"/>
          <w:marTop w:val="60"/>
          <w:marBottom w:val="60"/>
          <w:divBdr>
            <w:top w:val="none" w:sz="0" w:space="0" w:color="auto"/>
            <w:left w:val="none" w:sz="0" w:space="0" w:color="auto"/>
            <w:bottom w:val="none" w:sz="0" w:space="0" w:color="auto"/>
            <w:right w:val="none" w:sz="0" w:space="0" w:color="auto"/>
          </w:divBdr>
        </w:div>
        <w:div w:id="1365331899">
          <w:marLeft w:val="0"/>
          <w:marRight w:val="0"/>
          <w:marTop w:val="60"/>
          <w:marBottom w:val="60"/>
          <w:divBdr>
            <w:top w:val="none" w:sz="0" w:space="0" w:color="auto"/>
            <w:left w:val="none" w:sz="0" w:space="0" w:color="auto"/>
            <w:bottom w:val="none" w:sz="0" w:space="0" w:color="auto"/>
            <w:right w:val="none" w:sz="0" w:space="0" w:color="auto"/>
          </w:divBdr>
        </w:div>
        <w:div w:id="1653294314">
          <w:marLeft w:val="0"/>
          <w:marRight w:val="0"/>
          <w:marTop w:val="60"/>
          <w:marBottom w:val="60"/>
          <w:divBdr>
            <w:top w:val="none" w:sz="0" w:space="0" w:color="auto"/>
            <w:left w:val="none" w:sz="0" w:space="0" w:color="auto"/>
            <w:bottom w:val="none" w:sz="0" w:space="0" w:color="auto"/>
            <w:right w:val="none" w:sz="0" w:space="0" w:color="auto"/>
          </w:divBdr>
        </w:div>
        <w:div w:id="1551920635">
          <w:marLeft w:val="0"/>
          <w:marRight w:val="0"/>
          <w:marTop w:val="60"/>
          <w:marBottom w:val="60"/>
          <w:divBdr>
            <w:top w:val="none" w:sz="0" w:space="0" w:color="auto"/>
            <w:left w:val="none" w:sz="0" w:space="0" w:color="auto"/>
            <w:bottom w:val="none" w:sz="0" w:space="0" w:color="auto"/>
            <w:right w:val="none" w:sz="0" w:space="0" w:color="auto"/>
          </w:divBdr>
        </w:div>
        <w:div w:id="1334411129">
          <w:marLeft w:val="0"/>
          <w:marRight w:val="0"/>
          <w:marTop w:val="60"/>
          <w:marBottom w:val="60"/>
          <w:divBdr>
            <w:top w:val="none" w:sz="0" w:space="0" w:color="auto"/>
            <w:left w:val="none" w:sz="0" w:space="0" w:color="auto"/>
            <w:bottom w:val="none" w:sz="0" w:space="0" w:color="auto"/>
            <w:right w:val="none" w:sz="0" w:space="0" w:color="auto"/>
          </w:divBdr>
        </w:div>
        <w:div w:id="2123649024">
          <w:marLeft w:val="0"/>
          <w:marRight w:val="0"/>
          <w:marTop w:val="60"/>
          <w:marBottom w:val="60"/>
          <w:divBdr>
            <w:top w:val="none" w:sz="0" w:space="0" w:color="auto"/>
            <w:left w:val="none" w:sz="0" w:space="0" w:color="auto"/>
            <w:bottom w:val="none" w:sz="0" w:space="0" w:color="auto"/>
            <w:right w:val="none" w:sz="0" w:space="0" w:color="auto"/>
          </w:divBdr>
        </w:div>
        <w:div w:id="989865306">
          <w:marLeft w:val="0"/>
          <w:marRight w:val="0"/>
          <w:marTop w:val="60"/>
          <w:marBottom w:val="60"/>
          <w:divBdr>
            <w:top w:val="none" w:sz="0" w:space="0" w:color="auto"/>
            <w:left w:val="none" w:sz="0" w:space="0" w:color="auto"/>
            <w:bottom w:val="none" w:sz="0" w:space="0" w:color="auto"/>
            <w:right w:val="none" w:sz="0" w:space="0" w:color="auto"/>
          </w:divBdr>
        </w:div>
        <w:div w:id="240456830">
          <w:marLeft w:val="0"/>
          <w:marRight w:val="0"/>
          <w:marTop w:val="60"/>
          <w:marBottom w:val="60"/>
          <w:divBdr>
            <w:top w:val="none" w:sz="0" w:space="0" w:color="auto"/>
            <w:left w:val="none" w:sz="0" w:space="0" w:color="auto"/>
            <w:bottom w:val="none" w:sz="0" w:space="0" w:color="auto"/>
            <w:right w:val="none" w:sz="0" w:space="0" w:color="auto"/>
          </w:divBdr>
        </w:div>
        <w:div w:id="736590495">
          <w:marLeft w:val="0"/>
          <w:marRight w:val="0"/>
          <w:marTop w:val="60"/>
          <w:marBottom w:val="60"/>
          <w:divBdr>
            <w:top w:val="none" w:sz="0" w:space="0" w:color="auto"/>
            <w:left w:val="none" w:sz="0" w:space="0" w:color="auto"/>
            <w:bottom w:val="none" w:sz="0" w:space="0" w:color="auto"/>
            <w:right w:val="none" w:sz="0" w:space="0" w:color="auto"/>
          </w:divBdr>
        </w:div>
        <w:div w:id="1077484994">
          <w:marLeft w:val="0"/>
          <w:marRight w:val="0"/>
          <w:marTop w:val="60"/>
          <w:marBottom w:val="60"/>
          <w:divBdr>
            <w:top w:val="none" w:sz="0" w:space="0" w:color="auto"/>
            <w:left w:val="none" w:sz="0" w:space="0" w:color="auto"/>
            <w:bottom w:val="none" w:sz="0" w:space="0" w:color="auto"/>
            <w:right w:val="none" w:sz="0" w:space="0" w:color="auto"/>
          </w:divBdr>
        </w:div>
        <w:div w:id="894850124">
          <w:marLeft w:val="0"/>
          <w:marRight w:val="0"/>
          <w:marTop w:val="60"/>
          <w:marBottom w:val="60"/>
          <w:divBdr>
            <w:top w:val="none" w:sz="0" w:space="0" w:color="auto"/>
            <w:left w:val="none" w:sz="0" w:space="0" w:color="auto"/>
            <w:bottom w:val="none" w:sz="0" w:space="0" w:color="auto"/>
            <w:right w:val="none" w:sz="0" w:space="0" w:color="auto"/>
          </w:divBdr>
        </w:div>
        <w:div w:id="348024820">
          <w:marLeft w:val="0"/>
          <w:marRight w:val="0"/>
          <w:marTop w:val="60"/>
          <w:marBottom w:val="60"/>
          <w:divBdr>
            <w:top w:val="none" w:sz="0" w:space="0" w:color="auto"/>
            <w:left w:val="none" w:sz="0" w:space="0" w:color="auto"/>
            <w:bottom w:val="none" w:sz="0" w:space="0" w:color="auto"/>
            <w:right w:val="none" w:sz="0" w:space="0" w:color="auto"/>
          </w:divBdr>
        </w:div>
        <w:div w:id="2145542449">
          <w:marLeft w:val="0"/>
          <w:marRight w:val="0"/>
          <w:marTop w:val="60"/>
          <w:marBottom w:val="60"/>
          <w:divBdr>
            <w:top w:val="none" w:sz="0" w:space="0" w:color="auto"/>
            <w:left w:val="none" w:sz="0" w:space="0" w:color="auto"/>
            <w:bottom w:val="none" w:sz="0" w:space="0" w:color="auto"/>
            <w:right w:val="none" w:sz="0" w:space="0" w:color="auto"/>
          </w:divBdr>
        </w:div>
        <w:div w:id="772701057">
          <w:marLeft w:val="0"/>
          <w:marRight w:val="0"/>
          <w:marTop w:val="60"/>
          <w:marBottom w:val="60"/>
          <w:divBdr>
            <w:top w:val="none" w:sz="0" w:space="0" w:color="auto"/>
            <w:left w:val="none" w:sz="0" w:space="0" w:color="auto"/>
            <w:bottom w:val="none" w:sz="0" w:space="0" w:color="auto"/>
            <w:right w:val="none" w:sz="0" w:space="0" w:color="auto"/>
          </w:divBdr>
        </w:div>
        <w:div w:id="704864746">
          <w:marLeft w:val="0"/>
          <w:marRight w:val="0"/>
          <w:marTop w:val="60"/>
          <w:marBottom w:val="60"/>
          <w:divBdr>
            <w:top w:val="none" w:sz="0" w:space="0" w:color="auto"/>
            <w:left w:val="none" w:sz="0" w:space="0" w:color="auto"/>
            <w:bottom w:val="none" w:sz="0" w:space="0" w:color="auto"/>
            <w:right w:val="none" w:sz="0" w:space="0" w:color="auto"/>
          </w:divBdr>
        </w:div>
        <w:div w:id="2091267454">
          <w:marLeft w:val="0"/>
          <w:marRight w:val="0"/>
          <w:marTop w:val="60"/>
          <w:marBottom w:val="60"/>
          <w:divBdr>
            <w:top w:val="none" w:sz="0" w:space="0" w:color="auto"/>
            <w:left w:val="none" w:sz="0" w:space="0" w:color="auto"/>
            <w:bottom w:val="none" w:sz="0" w:space="0" w:color="auto"/>
            <w:right w:val="none" w:sz="0" w:space="0" w:color="auto"/>
          </w:divBdr>
        </w:div>
        <w:div w:id="1066537243">
          <w:marLeft w:val="0"/>
          <w:marRight w:val="0"/>
          <w:marTop w:val="60"/>
          <w:marBottom w:val="60"/>
          <w:divBdr>
            <w:top w:val="none" w:sz="0" w:space="0" w:color="auto"/>
            <w:left w:val="none" w:sz="0" w:space="0" w:color="auto"/>
            <w:bottom w:val="none" w:sz="0" w:space="0" w:color="auto"/>
            <w:right w:val="none" w:sz="0" w:space="0" w:color="auto"/>
          </w:divBdr>
        </w:div>
        <w:div w:id="1305695205">
          <w:marLeft w:val="0"/>
          <w:marRight w:val="0"/>
          <w:marTop w:val="60"/>
          <w:marBottom w:val="60"/>
          <w:divBdr>
            <w:top w:val="none" w:sz="0" w:space="0" w:color="auto"/>
            <w:left w:val="none" w:sz="0" w:space="0" w:color="auto"/>
            <w:bottom w:val="none" w:sz="0" w:space="0" w:color="auto"/>
            <w:right w:val="none" w:sz="0" w:space="0" w:color="auto"/>
          </w:divBdr>
        </w:div>
        <w:div w:id="665330805">
          <w:marLeft w:val="0"/>
          <w:marRight w:val="0"/>
          <w:marTop w:val="60"/>
          <w:marBottom w:val="60"/>
          <w:divBdr>
            <w:top w:val="none" w:sz="0" w:space="0" w:color="auto"/>
            <w:left w:val="none" w:sz="0" w:space="0" w:color="auto"/>
            <w:bottom w:val="none" w:sz="0" w:space="0" w:color="auto"/>
            <w:right w:val="none" w:sz="0" w:space="0" w:color="auto"/>
          </w:divBdr>
        </w:div>
        <w:div w:id="829053742">
          <w:marLeft w:val="0"/>
          <w:marRight w:val="0"/>
          <w:marTop w:val="60"/>
          <w:marBottom w:val="60"/>
          <w:divBdr>
            <w:top w:val="none" w:sz="0" w:space="0" w:color="auto"/>
            <w:left w:val="none" w:sz="0" w:space="0" w:color="auto"/>
            <w:bottom w:val="none" w:sz="0" w:space="0" w:color="auto"/>
            <w:right w:val="none" w:sz="0" w:space="0" w:color="auto"/>
          </w:divBdr>
        </w:div>
        <w:div w:id="491991020">
          <w:marLeft w:val="0"/>
          <w:marRight w:val="0"/>
          <w:marTop w:val="60"/>
          <w:marBottom w:val="60"/>
          <w:divBdr>
            <w:top w:val="none" w:sz="0" w:space="0" w:color="auto"/>
            <w:left w:val="none" w:sz="0" w:space="0" w:color="auto"/>
            <w:bottom w:val="none" w:sz="0" w:space="0" w:color="auto"/>
            <w:right w:val="none" w:sz="0" w:space="0" w:color="auto"/>
          </w:divBdr>
        </w:div>
        <w:div w:id="104546337">
          <w:marLeft w:val="0"/>
          <w:marRight w:val="0"/>
          <w:marTop w:val="60"/>
          <w:marBottom w:val="60"/>
          <w:divBdr>
            <w:top w:val="none" w:sz="0" w:space="0" w:color="auto"/>
            <w:left w:val="none" w:sz="0" w:space="0" w:color="auto"/>
            <w:bottom w:val="none" w:sz="0" w:space="0" w:color="auto"/>
            <w:right w:val="none" w:sz="0" w:space="0" w:color="auto"/>
          </w:divBdr>
        </w:div>
        <w:div w:id="1488399509">
          <w:marLeft w:val="0"/>
          <w:marRight w:val="0"/>
          <w:marTop w:val="60"/>
          <w:marBottom w:val="60"/>
          <w:divBdr>
            <w:top w:val="none" w:sz="0" w:space="0" w:color="auto"/>
            <w:left w:val="none" w:sz="0" w:space="0" w:color="auto"/>
            <w:bottom w:val="none" w:sz="0" w:space="0" w:color="auto"/>
            <w:right w:val="none" w:sz="0" w:space="0" w:color="auto"/>
          </w:divBdr>
        </w:div>
        <w:div w:id="1853453227">
          <w:marLeft w:val="0"/>
          <w:marRight w:val="0"/>
          <w:marTop w:val="60"/>
          <w:marBottom w:val="60"/>
          <w:divBdr>
            <w:top w:val="none" w:sz="0" w:space="0" w:color="auto"/>
            <w:left w:val="none" w:sz="0" w:space="0" w:color="auto"/>
            <w:bottom w:val="none" w:sz="0" w:space="0" w:color="auto"/>
            <w:right w:val="none" w:sz="0" w:space="0" w:color="auto"/>
          </w:divBdr>
        </w:div>
        <w:div w:id="2145074513">
          <w:marLeft w:val="0"/>
          <w:marRight w:val="0"/>
          <w:marTop w:val="60"/>
          <w:marBottom w:val="60"/>
          <w:divBdr>
            <w:top w:val="none" w:sz="0" w:space="0" w:color="auto"/>
            <w:left w:val="none" w:sz="0" w:space="0" w:color="auto"/>
            <w:bottom w:val="none" w:sz="0" w:space="0" w:color="auto"/>
            <w:right w:val="none" w:sz="0" w:space="0" w:color="auto"/>
          </w:divBdr>
        </w:div>
        <w:div w:id="1782334906">
          <w:marLeft w:val="0"/>
          <w:marRight w:val="0"/>
          <w:marTop w:val="60"/>
          <w:marBottom w:val="60"/>
          <w:divBdr>
            <w:top w:val="none" w:sz="0" w:space="0" w:color="auto"/>
            <w:left w:val="none" w:sz="0" w:space="0" w:color="auto"/>
            <w:bottom w:val="none" w:sz="0" w:space="0" w:color="auto"/>
            <w:right w:val="none" w:sz="0" w:space="0" w:color="auto"/>
          </w:divBdr>
        </w:div>
        <w:div w:id="279265841">
          <w:marLeft w:val="0"/>
          <w:marRight w:val="0"/>
          <w:marTop w:val="60"/>
          <w:marBottom w:val="60"/>
          <w:divBdr>
            <w:top w:val="none" w:sz="0" w:space="0" w:color="auto"/>
            <w:left w:val="none" w:sz="0" w:space="0" w:color="auto"/>
            <w:bottom w:val="none" w:sz="0" w:space="0" w:color="auto"/>
            <w:right w:val="none" w:sz="0" w:space="0" w:color="auto"/>
          </w:divBdr>
        </w:div>
        <w:div w:id="2095932097">
          <w:marLeft w:val="0"/>
          <w:marRight w:val="0"/>
          <w:marTop w:val="60"/>
          <w:marBottom w:val="60"/>
          <w:divBdr>
            <w:top w:val="none" w:sz="0" w:space="0" w:color="auto"/>
            <w:left w:val="none" w:sz="0" w:space="0" w:color="auto"/>
            <w:bottom w:val="none" w:sz="0" w:space="0" w:color="auto"/>
            <w:right w:val="none" w:sz="0" w:space="0" w:color="auto"/>
          </w:divBdr>
        </w:div>
        <w:div w:id="646711415">
          <w:marLeft w:val="0"/>
          <w:marRight w:val="0"/>
          <w:marTop w:val="60"/>
          <w:marBottom w:val="60"/>
          <w:divBdr>
            <w:top w:val="none" w:sz="0" w:space="0" w:color="auto"/>
            <w:left w:val="none" w:sz="0" w:space="0" w:color="auto"/>
            <w:bottom w:val="none" w:sz="0" w:space="0" w:color="auto"/>
            <w:right w:val="none" w:sz="0" w:space="0" w:color="auto"/>
          </w:divBdr>
        </w:div>
        <w:div w:id="1189371961">
          <w:marLeft w:val="0"/>
          <w:marRight w:val="0"/>
          <w:marTop w:val="60"/>
          <w:marBottom w:val="60"/>
          <w:divBdr>
            <w:top w:val="none" w:sz="0" w:space="0" w:color="auto"/>
            <w:left w:val="none" w:sz="0" w:space="0" w:color="auto"/>
            <w:bottom w:val="none" w:sz="0" w:space="0" w:color="auto"/>
            <w:right w:val="none" w:sz="0" w:space="0" w:color="auto"/>
          </w:divBdr>
        </w:div>
        <w:div w:id="417676373">
          <w:marLeft w:val="0"/>
          <w:marRight w:val="0"/>
          <w:marTop w:val="60"/>
          <w:marBottom w:val="60"/>
          <w:divBdr>
            <w:top w:val="none" w:sz="0" w:space="0" w:color="auto"/>
            <w:left w:val="none" w:sz="0" w:space="0" w:color="auto"/>
            <w:bottom w:val="none" w:sz="0" w:space="0" w:color="auto"/>
            <w:right w:val="none" w:sz="0" w:space="0" w:color="auto"/>
          </w:divBdr>
        </w:div>
        <w:div w:id="846019614">
          <w:marLeft w:val="0"/>
          <w:marRight w:val="0"/>
          <w:marTop w:val="60"/>
          <w:marBottom w:val="60"/>
          <w:divBdr>
            <w:top w:val="none" w:sz="0" w:space="0" w:color="auto"/>
            <w:left w:val="none" w:sz="0" w:space="0" w:color="auto"/>
            <w:bottom w:val="none" w:sz="0" w:space="0" w:color="auto"/>
            <w:right w:val="none" w:sz="0" w:space="0" w:color="auto"/>
          </w:divBdr>
        </w:div>
        <w:div w:id="1831604844">
          <w:marLeft w:val="0"/>
          <w:marRight w:val="0"/>
          <w:marTop w:val="60"/>
          <w:marBottom w:val="60"/>
          <w:divBdr>
            <w:top w:val="none" w:sz="0" w:space="0" w:color="auto"/>
            <w:left w:val="none" w:sz="0" w:space="0" w:color="auto"/>
            <w:bottom w:val="none" w:sz="0" w:space="0" w:color="auto"/>
            <w:right w:val="none" w:sz="0" w:space="0" w:color="auto"/>
          </w:divBdr>
        </w:div>
        <w:div w:id="1466004631">
          <w:marLeft w:val="0"/>
          <w:marRight w:val="0"/>
          <w:marTop w:val="60"/>
          <w:marBottom w:val="60"/>
          <w:divBdr>
            <w:top w:val="none" w:sz="0" w:space="0" w:color="auto"/>
            <w:left w:val="none" w:sz="0" w:space="0" w:color="auto"/>
            <w:bottom w:val="none" w:sz="0" w:space="0" w:color="auto"/>
            <w:right w:val="none" w:sz="0" w:space="0" w:color="auto"/>
          </w:divBdr>
        </w:div>
        <w:div w:id="2076508326">
          <w:marLeft w:val="0"/>
          <w:marRight w:val="0"/>
          <w:marTop w:val="60"/>
          <w:marBottom w:val="60"/>
          <w:divBdr>
            <w:top w:val="none" w:sz="0" w:space="0" w:color="auto"/>
            <w:left w:val="none" w:sz="0" w:space="0" w:color="auto"/>
            <w:bottom w:val="none" w:sz="0" w:space="0" w:color="auto"/>
            <w:right w:val="none" w:sz="0" w:space="0" w:color="auto"/>
          </w:divBdr>
        </w:div>
        <w:div w:id="1511333745">
          <w:marLeft w:val="0"/>
          <w:marRight w:val="0"/>
          <w:marTop w:val="60"/>
          <w:marBottom w:val="60"/>
          <w:divBdr>
            <w:top w:val="none" w:sz="0" w:space="0" w:color="auto"/>
            <w:left w:val="none" w:sz="0" w:space="0" w:color="auto"/>
            <w:bottom w:val="none" w:sz="0" w:space="0" w:color="auto"/>
            <w:right w:val="none" w:sz="0" w:space="0" w:color="auto"/>
          </w:divBdr>
        </w:div>
        <w:div w:id="1214394027">
          <w:marLeft w:val="0"/>
          <w:marRight w:val="0"/>
          <w:marTop w:val="60"/>
          <w:marBottom w:val="60"/>
          <w:divBdr>
            <w:top w:val="none" w:sz="0" w:space="0" w:color="auto"/>
            <w:left w:val="none" w:sz="0" w:space="0" w:color="auto"/>
            <w:bottom w:val="none" w:sz="0" w:space="0" w:color="auto"/>
            <w:right w:val="none" w:sz="0" w:space="0" w:color="auto"/>
          </w:divBdr>
        </w:div>
        <w:div w:id="1763532030">
          <w:marLeft w:val="0"/>
          <w:marRight w:val="0"/>
          <w:marTop w:val="60"/>
          <w:marBottom w:val="60"/>
          <w:divBdr>
            <w:top w:val="none" w:sz="0" w:space="0" w:color="auto"/>
            <w:left w:val="none" w:sz="0" w:space="0" w:color="auto"/>
            <w:bottom w:val="none" w:sz="0" w:space="0" w:color="auto"/>
            <w:right w:val="none" w:sz="0" w:space="0" w:color="auto"/>
          </w:divBdr>
        </w:div>
        <w:div w:id="319582695">
          <w:marLeft w:val="0"/>
          <w:marRight w:val="0"/>
          <w:marTop w:val="60"/>
          <w:marBottom w:val="60"/>
          <w:divBdr>
            <w:top w:val="none" w:sz="0" w:space="0" w:color="auto"/>
            <w:left w:val="none" w:sz="0" w:space="0" w:color="auto"/>
            <w:bottom w:val="none" w:sz="0" w:space="0" w:color="auto"/>
            <w:right w:val="none" w:sz="0" w:space="0" w:color="auto"/>
          </w:divBdr>
        </w:div>
        <w:div w:id="1402870234">
          <w:marLeft w:val="0"/>
          <w:marRight w:val="0"/>
          <w:marTop w:val="60"/>
          <w:marBottom w:val="60"/>
          <w:divBdr>
            <w:top w:val="none" w:sz="0" w:space="0" w:color="auto"/>
            <w:left w:val="none" w:sz="0" w:space="0" w:color="auto"/>
            <w:bottom w:val="none" w:sz="0" w:space="0" w:color="auto"/>
            <w:right w:val="none" w:sz="0" w:space="0" w:color="auto"/>
          </w:divBdr>
        </w:div>
        <w:div w:id="1017972253">
          <w:marLeft w:val="0"/>
          <w:marRight w:val="0"/>
          <w:marTop w:val="60"/>
          <w:marBottom w:val="60"/>
          <w:divBdr>
            <w:top w:val="none" w:sz="0" w:space="0" w:color="auto"/>
            <w:left w:val="none" w:sz="0" w:space="0" w:color="auto"/>
            <w:bottom w:val="none" w:sz="0" w:space="0" w:color="auto"/>
            <w:right w:val="none" w:sz="0" w:space="0" w:color="auto"/>
          </w:divBdr>
        </w:div>
        <w:div w:id="317653860">
          <w:marLeft w:val="0"/>
          <w:marRight w:val="0"/>
          <w:marTop w:val="60"/>
          <w:marBottom w:val="60"/>
          <w:divBdr>
            <w:top w:val="none" w:sz="0" w:space="0" w:color="auto"/>
            <w:left w:val="none" w:sz="0" w:space="0" w:color="auto"/>
            <w:bottom w:val="none" w:sz="0" w:space="0" w:color="auto"/>
            <w:right w:val="none" w:sz="0" w:space="0" w:color="auto"/>
          </w:divBdr>
        </w:div>
        <w:div w:id="513111789">
          <w:marLeft w:val="0"/>
          <w:marRight w:val="0"/>
          <w:marTop w:val="60"/>
          <w:marBottom w:val="60"/>
          <w:divBdr>
            <w:top w:val="none" w:sz="0" w:space="0" w:color="auto"/>
            <w:left w:val="none" w:sz="0" w:space="0" w:color="auto"/>
            <w:bottom w:val="none" w:sz="0" w:space="0" w:color="auto"/>
            <w:right w:val="none" w:sz="0" w:space="0" w:color="auto"/>
          </w:divBdr>
        </w:div>
        <w:div w:id="45227544">
          <w:marLeft w:val="0"/>
          <w:marRight w:val="0"/>
          <w:marTop w:val="60"/>
          <w:marBottom w:val="60"/>
          <w:divBdr>
            <w:top w:val="none" w:sz="0" w:space="0" w:color="auto"/>
            <w:left w:val="none" w:sz="0" w:space="0" w:color="auto"/>
            <w:bottom w:val="none" w:sz="0" w:space="0" w:color="auto"/>
            <w:right w:val="none" w:sz="0" w:space="0" w:color="auto"/>
          </w:divBdr>
        </w:div>
        <w:div w:id="2127847018">
          <w:marLeft w:val="0"/>
          <w:marRight w:val="0"/>
          <w:marTop w:val="60"/>
          <w:marBottom w:val="60"/>
          <w:divBdr>
            <w:top w:val="none" w:sz="0" w:space="0" w:color="auto"/>
            <w:left w:val="none" w:sz="0" w:space="0" w:color="auto"/>
            <w:bottom w:val="none" w:sz="0" w:space="0" w:color="auto"/>
            <w:right w:val="none" w:sz="0" w:space="0" w:color="auto"/>
          </w:divBdr>
        </w:div>
        <w:div w:id="585187674">
          <w:marLeft w:val="0"/>
          <w:marRight w:val="0"/>
          <w:marTop w:val="60"/>
          <w:marBottom w:val="60"/>
          <w:divBdr>
            <w:top w:val="none" w:sz="0" w:space="0" w:color="auto"/>
            <w:left w:val="none" w:sz="0" w:space="0" w:color="auto"/>
            <w:bottom w:val="none" w:sz="0" w:space="0" w:color="auto"/>
            <w:right w:val="none" w:sz="0" w:space="0" w:color="auto"/>
          </w:divBdr>
        </w:div>
        <w:div w:id="570195905">
          <w:marLeft w:val="0"/>
          <w:marRight w:val="0"/>
          <w:marTop w:val="60"/>
          <w:marBottom w:val="60"/>
          <w:divBdr>
            <w:top w:val="none" w:sz="0" w:space="0" w:color="auto"/>
            <w:left w:val="none" w:sz="0" w:space="0" w:color="auto"/>
            <w:bottom w:val="none" w:sz="0" w:space="0" w:color="auto"/>
            <w:right w:val="none" w:sz="0" w:space="0" w:color="auto"/>
          </w:divBdr>
        </w:div>
        <w:div w:id="830684472">
          <w:marLeft w:val="0"/>
          <w:marRight w:val="0"/>
          <w:marTop w:val="60"/>
          <w:marBottom w:val="60"/>
          <w:divBdr>
            <w:top w:val="none" w:sz="0" w:space="0" w:color="auto"/>
            <w:left w:val="none" w:sz="0" w:space="0" w:color="auto"/>
            <w:bottom w:val="none" w:sz="0" w:space="0" w:color="auto"/>
            <w:right w:val="none" w:sz="0" w:space="0" w:color="auto"/>
          </w:divBdr>
        </w:div>
        <w:div w:id="481698827">
          <w:marLeft w:val="0"/>
          <w:marRight w:val="0"/>
          <w:marTop w:val="60"/>
          <w:marBottom w:val="60"/>
          <w:divBdr>
            <w:top w:val="none" w:sz="0" w:space="0" w:color="auto"/>
            <w:left w:val="none" w:sz="0" w:space="0" w:color="auto"/>
            <w:bottom w:val="none" w:sz="0" w:space="0" w:color="auto"/>
            <w:right w:val="none" w:sz="0" w:space="0" w:color="auto"/>
          </w:divBdr>
        </w:div>
        <w:div w:id="1530218417">
          <w:marLeft w:val="0"/>
          <w:marRight w:val="0"/>
          <w:marTop w:val="60"/>
          <w:marBottom w:val="60"/>
          <w:divBdr>
            <w:top w:val="none" w:sz="0" w:space="0" w:color="auto"/>
            <w:left w:val="none" w:sz="0" w:space="0" w:color="auto"/>
            <w:bottom w:val="none" w:sz="0" w:space="0" w:color="auto"/>
            <w:right w:val="none" w:sz="0" w:space="0" w:color="auto"/>
          </w:divBdr>
        </w:div>
        <w:div w:id="1558004986">
          <w:marLeft w:val="0"/>
          <w:marRight w:val="0"/>
          <w:marTop w:val="60"/>
          <w:marBottom w:val="60"/>
          <w:divBdr>
            <w:top w:val="none" w:sz="0" w:space="0" w:color="auto"/>
            <w:left w:val="none" w:sz="0" w:space="0" w:color="auto"/>
            <w:bottom w:val="none" w:sz="0" w:space="0" w:color="auto"/>
            <w:right w:val="none" w:sz="0" w:space="0" w:color="auto"/>
          </w:divBdr>
        </w:div>
        <w:div w:id="1420444763">
          <w:marLeft w:val="0"/>
          <w:marRight w:val="0"/>
          <w:marTop w:val="60"/>
          <w:marBottom w:val="60"/>
          <w:divBdr>
            <w:top w:val="none" w:sz="0" w:space="0" w:color="auto"/>
            <w:left w:val="none" w:sz="0" w:space="0" w:color="auto"/>
            <w:bottom w:val="none" w:sz="0" w:space="0" w:color="auto"/>
            <w:right w:val="none" w:sz="0" w:space="0" w:color="auto"/>
          </w:divBdr>
        </w:div>
        <w:div w:id="1711298932">
          <w:marLeft w:val="0"/>
          <w:marRight w:val="0"/>
          <w:marTop w:val="60"/>
          <w:marBottom w:val="60"/>
          <w:divBdr>
            <w:top w:val="none" w:sz="0" w:space="0" w:color="auto"/>
            <w:left w:val="none" w:sz="0" w:space="0" w:color="auto"/>
            <w:bottom w:val="none" w:sz="0" w:space="0" w:color="auto"/>
            <w:right w:val="none" w:sz="0" w:space="0" w:color="auto"/>
          </w:divBdr>
        </w:div>
        <w:div w:id="1472669483">
          <w:marLeft w:val="0"/>
          <w:marRight w:val="0"/>
          <w:marTop w:val="60"/>
          <w:marBottom w:val="60"/>
          <w:divBdr>
            <w:top w:val="none" w:sz="0" w:space="0" w:color="auto"/>
            <w:left w:val="none" w:sz="0" w:space="0" w:color="auto"/>
            <w:bottom w:val="none" w:sz="0" w:space="0" w:color="auto"/>
            <w:right w:val="none" w:sz="0" w:space="0" w:color="auto"/>
          </w:divBdr>
        </w:div>
        <w:div w:id="887495029">
          <w:marLeft w:val="0"/>
          <w:marRight w:val="0"/>
          <w:marTop w:val="60"/>
          <w:marBottom w:val="60"/>
          <w:divBdr>
            <w:top w:val="none" w:sz="0" w:space="0" w:color="auto"/>
            <w:left w:val="none" w:sz="0" w:space="0" w:color="auto"/>
            <w:bottom w:val="none" w:sz="0" w:space="0" w:color="auto"/>
            <w:right w:val="none" w:sz="0" w:space="0" w:color="auto"/>
          </w:divBdr>
        </w:div>
        <w:div w:id="1030256913">
          <w:marLeft w:val="0"/>
          <w:marRight w:val="0"/>
          <w:marTop w:val="60"/>
          <w:marBottom w:val="60"/>
          <w:divBdr>
            <w:top w:val="none" w:sz="0" w:space="0" w:color="auto"/>
            <w:left w:val="none" w:sz="0" w:space="0" w:color="auto"/>
            <w:bottom w:val="none" w:sz="0" w:space="0" w:color="auto"/>
            <w:right w:val="none" w:sz="0" w:space="0" w:color="auto"/>
          </w:divBdr>
        </w:div>
        <w:div w:id="1050416432">
          <w:marLeft w:val="0"/>
          <w:marRight w:val="0"/>
          <w:marTop w:val="60"/>
          <w:marBottom w:val="60"/>
          <w:divBdr>
            <w:top w:val="none" w:sz="0" w:space="0" w:color="auto"/>
            <w:left w:val="none" w:sz="0" w:space="0" w:color="auto"/>
            <w:bottom w:val="none" w:sz="0" w:space="0" w:color="auto"/>
            <w:right w:val="none" w:sz="0" w:space="0" w:color="auto"/>
          </w:divBdr>
        </w:div>
        <w:div w:id="1612861433">
          <w:marLeft w:val="0"/>
          <w:marRight w:val="0"/>
          <w:marTop w:val="60"/>
          <w:marBottom w:val="60"/>
          <w:divBdr>
            <w:top w:val="none" w:sz="0" w:space="0" w:color="auto"/>
            <w:left w:val="none" w:sz="0" w:space="0" w:color="auto"/>
            <w:bottom w:val="none" w:sz="0" w:space="0" w:color="auto"/>
            <w:right w:val="none" w:sz="0" w:space="0" w:color="auto"/>
          </w:divBdr>
        </w:div>
        <w:div w:id="312833667">
          <w:marLeft w:val="0"/>
          <w:marRight w:val="0"/>
          <w:marTop w:val="60"/>
          <w:marBottom w:val="60"/>
          <w:divBdr>
            <w:top w:val="none" w:sz="0" w:space="0" w:color="auto"/>
            <w:left w:val="none" w:sz="0" w:space="0" w:color="auto"/>
            <w:bottom w:val="none" w:sz="0" w:space="0" w:color="auto"/>
            <w:right w:val="none" w:sz="0" w:space="0" w:color="auto"/>
          </w:divBdr>
        </w:div>
        <w:div w:id="947271462">
          <w:marLeft w:val="0"/>
          <w:marRight w:val="0"/>
          <w:marTop w:val="60"/>
          <w:marBottom w:val="60"/>
          <w:divBdr>
            <w:top w:val="none" w:sz="0" w:space="0" w:color="auto"/>
            <w:left w:val="none" w:sz="0" w:space="0" w:color="auto"/>
            <w:bottom w:val="none" w:sz="0" w:space="0" w:color="auto"/>
            <w:right w:val="none" w:sz="0" w:space="0" w:color="auto"/>
          </w:divBdr>
        </w:div>
        <w:div w:id="906301712">
          <w:marLeft w:val="0"/>
          <w:marRight w:val="0"/>
          <w:marTop w:val="60"/>
          <w:marBottom w:val="60"/>
          <w:divBdr>
            <w:top w:val="none" w:sz="0" w:space="0" w:color="auto"/>
            <w:left w:val="none" w:sz="0" w:space="0" w:color="auto"/>
            <w:bottom w:val="none" w:sz="0" w:space="0" w:color="auto"/>
            <w:right w:val="none" w:sz="0" w:space="0" w:color="auto"/>
          </w:divBdr>
        </w:div>
        <w:div w:id="797719301">
          <w:marLeft w:val="0"/>
          <w:marRight w:val="0"/>
          <w:marTop w:val="60"/>
          <w:marBottom w:val="60"/>
          <w:divBdr>
            <w:top w:val="none" w:sz="0" w:space="0" w:color="auto"/>
            <w:left w:val="none" w:sz="0" w:space="0" w:color="auto"/>
            <w:bottom w:val="none" w:sz="0" w:space="0" w:color="auto"/>
            <w:right w:val="none" w:sz="0" w:space="0" w:color="auto"/>
          </w:divBdr>
        </w:div>
        <w:div w:id="1412461651">
          <w:marLeft w:val="0"/>
          <w:marRight w:val="0"/>
          <w:marTop w:val="60"/>
          <w:marBottom w:val="60"/>
          <w:divBdr>
            <w:top w:val="none" w:sz="0" w:space="0" w:color="auto"/>
            <w:left w:val="none" w:sz="0" w:space="0" w:color="auto"/>
            <w:bottom w:val="none" w:sz="0" w:space="0" w:color="auto"/>
            <w:right w:val="none" w:sz="0" w:space="0" w:color="auto"/>
          </w:divBdr>
        </w:div>
        <w:div w:id="821502479">
          <w:marLeft w:val="0"/>
          <w:marRight w:val="0"/>
          <w:marTop w:val="60"/>
          <w:marBottom w:val="60"/>
          <w:divBdr>
            <w:top w:val="none" w:sz="0" w:space="0" w:color="auto"/>
            <w:left w:val="none" w:sz="0" w:space="0" w:color="auto"/>
            <w:bottom w:val="none" w:sz="0" w:space="0" w:color="auto"/>
            <w:right w:val="none" w:sz="0" w:space="0" w:color="auto"/>
          </w:divBdr>
        </w:div>
        <w:div w:id="1007361975">
          <w:marLeft w:val="0"/>
          <w:marRight w:val="0"/>
          <w:marTop w:val="60"/>
          <w:marBottom w:val="60"/>
          <w:divBdr>
            <w:top w:val="none" w:sz="0" w:space="0" w:color="auto"/>
            <w:left w:val="none" w:sz="0" w:space="0" w:color="auto"/>
            <w:bottom w:val="none" w:sz="0" w:space="0" w:color="auto"/>
            <w:right w:val="none" w:sz="0" w:space="0" w:color="auto"/>
          </w:divBdr>
        </w:div>
        <w:div w:id="929311984">
          <w:marLeft w:val="0"/>
          <w:marRight w:val="0"/>
          <w:marTop w:val="60"/>
          <w:marBottom w:val="60"/>
          <w:divBdr>
            <w:top w:val="none" w:sz="0" w:space="0" w:color="auto"/>
            <w:left w:val="none" w:sz="0" w:space="0" w:color="auto"/>
            <w:bottom w:val="none" w:sz="0" w:space="0" w:color="auto"/>
            <w:right w:val="none" w:sz="0" w:space="0" w:color="auto"/>
          </w:divBdr>
        </w:div>
        <w:div w:id="348262233">
          <w:marLeft w:val="0"/>
          <w:marRight w:val="0"/>
          <w:marTop w:val="60"/>
          <w:marBottom w:val="60"/>
          <w:divBdr>
            <w:top w:val="none" w:sz="0" w:space="0" w:color="auto"/>
            <w:left w:val="none" w:sz="0" w:space="0" w:color="auto"/>
            <w:bottom w:val="none" w:sz="0" w:space="0" w:color="auto"/>
            <w:right w:val="none" w:sz="0" w:space="0" w:color="auto"/>
          </w:divBdr>
        </w:div>
        <w:div w:id="1497530061">
          <w:marLeft w:val="0"/>
          <w:marRight w:val="0"/>
          <w:marTop w:val="60"/>
          <w:marBottom w:val="60"/>
          <w:divBdr>
            <w:top w:val="none" w:sz="0" w:space="0" w:color="auto"/>
            <w:left w:val="none" w:sz="0" w:space="0" w:color="auto"/>
            <w:bottom w:val="none" w:sz="0" w:space="0" w:color="auto"/>
            <w:right w:val="none" w:sz="0" w:space="0" w:color="auto"/>
          </w:divBdr>
        </w:div>
        <w:div w:id="555701551">
          <w:marLeft w:val="0"/>
          <w:marRight w:val="0"/>
          <w:marTop w:val="60"/>
          <w:marBottom w:val="60"/>
          <w:divBdr>
            <w:top w:val="none" w:sz="0" w:space="0" w:color="auto"/>
            <w:left w:val="none" w:sz="0" w:space="0" w:color="auto"/>
            <w:bottom w:val="none" w:sz="0" w:space="0" w:color="auto"/>
            <w:right w:val="none" w:sz="0" w:space="0" w:color="auto"/>
          </w:divBdr>
        </w:div>
        <w:div w:id="186214293">
          <w:marLeft w:val="0"/>
          <w:marRight w:val="0"/>
          <w:marTop w:val="60"/>
          <w:marBottom w:val="60"/>
          <w:divBdr>
            <w:top w:val="none" w:sz="0" w:space="0" w:color="auto"/>
            <w:left w:val="none" w:sz="0" w:space="0" w:color="auto"/>
            <w:bottom w:val="none" w:sz="0" w:space="0" w:color="auto"/>
            <w:right w:val="none" w:sz="0" w:space="0" w:color="auto"/>
          </w:divBdr>
        </w:div>
        <w:div w:id="1995908967">
          <w:marLeft w:val="0"/>
          <w:marRight w:val="0"/>
          <w:marTop w:val="60"/>
          <w:marBottom w:val="60"/>
          <w:divBdr>
            <w:top w:val="none" w:sz="0" w:space="0" w:color="auto"/>
            <w:left w:val="none" w:sz="0" w:space="0" w:color="auto"/>
            <w:bottom w:val="none" w:sz="0" w:space="0" w:color="auto"/>
            <w:right w:val="none" w:sz="0" w:space="0" w:color="auto"/>
          </w:divBdr>
        </w:div>
        <w:div w:id="710958526">
          <w:marLeft w:val="0"/>
          <w:marRight w:val="0"/>
          <w:marTop w:val="60"/>
          <w:marBottom w:val="60"/>
          <w:divBdr>
            <w:top w:val="none" w:sz="0" w:space="0" w:color="auto"/>
            <w:left w:val="none" w:sz="0" w:space="0" w:color="auto"/>
            <w:bottom w:val="none" w:sz="0" w:space="0" w:color="auto"/>
            <w:right w:val="none" w:sz="0" w:space="0" w:color="auto"/>
          </w:divBdr>
        </w:div>
        <w:div w:id="1946378123">
          <w:marLeft w:val="0"/>
          <w:marRight w:val="0"/>
          <w:marTop w:val="60"/>
          <w:marBottom w:val="60"/>
          <w:divBdr>
            <w:top w:val="none" w:sz="0" w:space="0" w:color="auto"/>
            <w:left w:val="none" w:sz="0" w:space="0" w:color="auto"/>
            <w:bottom w:val="none" w:sz="0" w:space="0" w:color="auto"/>
            <w:right w:val="none" w:sz="0" w:space="0" w:color="auto"/>
          </w:divBdr>
        </w:div>
        <w:div w:id="1777366482">
          <w:marLeft w:val="0"/>
          <w:marRight w:val="0"/>
          <w:marTop w:val="60"/>
          <w:marBottom w:val="60"/>
          <w:divBdr>
            <w:top w:val="none" w:sz="0" w:space="0" w:color="auto"/>
            <w:left w:val="none" w:sz="0" w:space="0" w:color="auto"/>
            <w:bottom w:val="none" w:sz="0" w:space="0" w:color="auto"/>
            <w:right w:val="none" w:sz="0" w:space="0" w:color="auto"/>
          </w:divBdr>
        </w:div>
        <w:div w:id="914583283">
          <w:marLeft w:val="0"/>
          <w:marRight w:val="0"/>
          <w:marTop w:val="60"/>
          <w:marBottom w:val="60"/>
          <w:divBdr>
            <w:top w:val="none" w:sz="0" w:space="0" w:color="auto"/>
            <w:left w:val="none" w:sz="0" w:space="0" w:color="auto"/>
            <w:bottom w:val="none" w:sz="0" w:space="0" w:color="auto"/>
            <w:right w:val="none" w:sz="0" w:space="0" w:color="auto"/>
          </w:divBdr>
        </w:div>
        <w:div w:id="206336917">
          <w:marLeft w:val="0"/>
          <w:marRight w:val="0"/>
          <w:marTop w:val="60"/>
          <w:marBottom w:val="60"/>
          <w:divBdr>
            <w:top w:val="none" w:sz="0" w:space="0" w:color="auto"/>
            <w:left w:val="none" w:sz="0" w:space="0" w:color="auto"/>
            <w:bottom w:val="none" w:sz="0" w:space="0" w:color="auto"/>
            <w:right w:val="none" w:sz="0" w:space="0" w:color="auto"/>
          </w:divBdr>
        </w:div>
        <w:div w:id="1322730039">
          <w:marLeft w:val="0"/>
          <w:marRight w:val="0"/>
          <w:marTop w:val="60"/>
          <w:marBottom w:val="60"/>
          <w:divBdr>
            <w:top w:val="none" w:sz="0" w:space="0" w:color="auto"/>
            <w:left w:val="none" w:sz="0" w:space="0" w:color="auto"/>
            <w:bottom w:val="none" w:sz="0" w:space="0" w:color="auto"/>
            <w:right w:val="none" w:sz="0" w:space="0" w:color="auto"/>
          </w:divBdr>
        </w:div>
        <w:div w:id="1330328183">
          <w:marLeft w:val="0"/>
          <w:marRight w:val="0"/>
          <w:marTop w:val="60"/>
          <w:marBottom w:val="60"/>
          <w:divBdr>
            <w:top w:val="none" w:sz="0" w:space="0" w:color="auto"/>
            <w:left w:val="none" w:sz="0" w:space="0" w:color="auto"/>
            <w:bottom w:val="none" w:sz="0" w:space="0" w:color="auto"/>
            <w:right w:val="none" w:sz="0" w:space="0" w:color="auto"/>
          </w:divBdr>
        </w:div>
        <w:div w:id="282079939">
          <w:marLeft w:val="0"/>
          <w:marRight w:val="0"/>
          <w:marTop w:val="60"/>
          <w:marBottom w:val="60"/>
          <w:divBdr>
            <w:top w:val="none" w:sz="0" w:space="0" w:color="auto"/>
            <w:left w:val="none" w:sz="0" w:space="0" w:color="auto"/>
            <w:bottom w:val="none" w:sz="0" w:space="0" w:color="auto"/>
            <w:right w:val="none" w:sz="0" w:space="0" w:color="auto"/>
          </w:divBdr>
        </w:div>
        <w:div w:id="2134008780">
          <w:marLeft w:val="0"/>
          <w:marRight w:val="0"/>
          <w:marTop w:val="60"/>
          <w:marBottom w:val="60"/>
          <w:divBdr>
            <w:top w:val="none" w:sz="0" w:space="0" w:color="auto"/>
            <w:left w:val="none" w:sz="0" w:space="0" w:color="auto"/>
            <w:bottom w:val="none" w:sz="0" w:space="0" w:color="auto"/>
            <w:right w:val="none" w:sz="0" w:space="0" w:color="auto"/>
          </w:divBdr>
        </w:div>
        <w:div w:id="590315395">
          <w:marLeft w:val="0"/>
          <w:marRight w:val="0"/>
          <w:marTop w:val="60"/>
          <w:marBottom w:val="60"/>
          <w:divBdr>
            <w:top w:val="none" w:sz="0" w:space="0" w:color="auto"/>
            <w:left w:val="none" w:sz="0" w:space="0" w:color="auto"/>
            <w:bottom w:val="none" w:sz="0" w:space="0" w:color="auto"/>
            <w:right w:val="none" w:sz="0" w:space="0" w:color="auto"/>
          </w:divBdr>
        </w:div>
        <w:div w:id="2128767767">
          <w:marLeft w:val="0"/>
          <w:marRight w:val="0"/>
          <w:marTop w:val="60"/>
          <w:marBottom w:val="60"/>
          <w:divBdr>
            <w:top w:val="none" w:sz="0" w:space="0" w:color="auto"/>
            <w:left w:val="none" w:sz="0" w:space="0" w:color="auto"/>
            <w:bottom w:val="none" w:sz="0" w:space="0" w:color="auto"/>
            <w:right w:val="none" w:sz="0" w:space="0" w:color="auto"/>
          </w:divBdr>
        </w:div>
        <w:div w:id="1899700746">
          <w:marLeft w:val="0"/>
          <w:marRight w:val="0"/>
          <w:marTop w:val="60"/>
          <w:marBottom w:val="60"/>
          <w:divBdr>
            <w:top w:val="none" w:sz="0" w:space="0" w:color="auto"/>
            <w:left w:val="none" w:sz="0" w:space="0" w:color="auto"/>
            <w:bottom w:val="none" w:sz="0" w:space="0" w:color="auto"/>
            <w:right w:val="none" w:sz="0" w:space="0" w:color="auto"/>
          </w:divBdr>
        </w:div>
        <w:div w:id="1606420055">
          <w:marLeft w:val="0"/>
          <w:marRight w:val="0"/>
          <w:marTop w:val="60"/>
          <w:marBottom w:val="60"/>
          <w:divBdr>
            <w:top w:val="none" w:sz="0" w:space="0" w:color="auto"/>
            <w:left w:val="none" w:sz="0" w:space="0" w:color="auto"/>
            <w:bottom w:val="none" w:sz="0" w:space="0" w:color="auto"/>
            <w:right w:val="none" w:sz="0" w:space="0" w:color="auto"/>
          </w:divBdr>
        </w:div>
        <w:div w:id="1172984463">
          <w:marLeft w:val="0"/>
          <w:marRight w:val="0"/>
          <w:marTop w:val="60"/>
          <w:marBottom w:val="60"/>
          <w:divBdr>
            <w:top w:val="none" w:sz="0" w:space="0" w:color="auto"/>
            <w:left w:val="none" w:sz="0" w:space="0" w:color="auto"/>
            <w:bottom w:val="none" w:sz="0" w:space="0" w:color="auto"/>
            <w:right w:val="none" w:sz="0" w:space="0" w:color="auto"/>
          </w:divBdr>
        </w:div>
        <w:div w:id="1773622848">
          <w:marLeft w:val="0"/>
          <w:marRight w:val="0"/>
          <w:marTop w:val="60"/>
          <w:marBottom w:val="60"/>
          <w:divBdr>
            <w:top w:val="none" w:sz="0" w:space="0" w:color="auto"/>
            <w:left w:val="none" w:sz="0" w:space="0" w:color="auto"/>
            <w:bottom w:val="none" w:sz="0" w:space="0" w:color="auto"/>
            <w:right w:val="none" w:sz="0" w:space="0" w:color="auto"/>
          </w:divBdr>
        </w:div>
        <w:div w:id="105463329">
          <w:marLeft w:val="0"/>
          <w:marRight w:val="0"/>
          <w:marTop w:val="60"/>
          <w:marBottom w:val="60"/>
          <w:divBdr>
            <w:top w:val="none" w:sz="0" w:space="0" w:color="auto"/>
            <w:left w:val="none" w:sz="0" w:space="0" w:color="auto"/>
            <w:bottom w:val="none" w:sz="0" w:space="0" w:color="auto"/>
            <w:right w:val="none" w:sz="0" w:space="0" w:color="auto"/>
          </w:divBdr>
        </w:div>
        <w:div w:id="162476905">
          <w:marLeft w:val="0"/>
          <w:marRight w:val="0"/>
          <w:marTop w:val="60"/>
          <w:marBottom w:val="60"/>
          <w:divBdr>
            <w:top w:val="none" w:sz="0" w:space="0" w:color="auto"/>
            <w:left w:val="none" w:sz="0" w:space="0" w:color="auto"/>
            <w:bottom w:val="none" w:sz="0" w:space="0" w:color="auto"/>
            <w:right w:val="none" w:sz="0" w:space="0" w:color="auto"/>
          </w:divBdr>
        </w:div>
        <w:div w:id="1716393450">
          <w:marLeft w:val="0"/>
          <w:marRight w:val="0"/>
          <w:marTop w:val="60"/>
          <w:marBottom w:val="60"/>
          <w:divBdr>
            <w:top w:val="none" w:sz="0" w:space="0" w:color="auto"/>
            <w:left w:val="none" w:sz="0" w:space="0" w:color="auto"/>
            <w:bottom w:val="none" w:sz="0" w:space="0" w:color="auto"/>
            <w:right w:val="none" w:sz="0" w:space="0" w:color="auto"/>
          </w:divBdr>
        </w:div>
        <w:div w:id="953942518">
          <w:marLeft w:val="0"/>
          <w:marRight w:val="0"/>
          <w:marTop w:val="60"/>
          <w:marBottom w:val="60"/>
          <w:divBdr>
            <w:top w:val="none" w:sz="0" w:space="0" w:color="auto"/>
            <w:left w:val="none" w:sz="0" w:space="0" w:color="auto"/>
            <w:bottom w:val="none" w:sz="0" w:space="0" w:color="auto"/>
            <w:right w:val="none" w:sz="0" w:space="0" w:color="auto"/>
          </w:divBdr>
        </w:div>
        <w:div w:id="918515919">
          <w:marLeft w:val="0"/>
          <w:marRight w:val="0"/>
          <w:marTop w:val="60"/>
          <w:marBottom w:val="60"/>
          <w:divBdr>
            <w:top w:val="none" w:sz="0" w:space="0" w:color="auto"/>
            <w:left w:val="none" w:sz="0" w:space="0" w:color="auto"/>
            <w:bottom w:val="none" w:sz="0" w:space="0" w:color="auto"/>
            <w:right w:val="none" w:sz="0" w:space="0" w:color="auto"/>
          </w:divBdr>
        </w:div>
        <w:div w:id="1527526415">
          <w:marLeft w:val="0"/>
          <w:marRight w:val="0"/>
          <w:marTop w:val="60"/>
          <w:marBottom w:val="60"/>
          <w:divBdr>
            <w:top w:val="none" w:sz="0" w:space="0" w:color="auto"/>
            <w:left w:val="none" w:sz="0" w:space="0" w:color="auto"/>
            <w:bottom w:val="none" w:sz="0" w:space="0" w:color="auto"/>
            <w:right w:val="none" w:sz="0" w:space="0" w:color="auto"/>
          </w:divBdr>
        </w:div>
        <w:div w:id="928732898">
          <w:marLeft w:val="0"/>
          <w:marRight w:val="0"/>
          <w:marTop w:val="60"/>
          <w:marBottom w:val="60"/>
          <w:divBdr>
            <w:top w:val="none" w:sz="0" w:space="0" w:color="auto"/>
            <w:left w:val="none" w:sz="0" w:space="0" w:color="auto"/>
            <w:bottom w:val="none" w:sz="0" w:space="0" w:color="auto"/>
            <w:right w:val="none" w:sz="0" w:space="0" w:color="auto"/>
          </w:divBdr>
        </w:div>
        <w:div w:id="1082141774">
          <w:marLeft w:val="0"/>
          <w:marRight w:val="0"/>
          <w:marTop w:val="60"/>
          <w:marBottom w:val="60"/>
          <w:divBdr>
            <w:top w:val="none" w:sz="0" w:space="0" w:color="auto"/>
            <w:left w:val="none" w:sz="0" w:space="0" w:color="auto"/>
            <w:bottom w:val="none" w:sz="0" w:space="0" w:color="auto"/>
            <w:right w:val="none" w:sz="0" w:space="0" w:color="auto"/>
          </w:divBdr>
        </w:div>
        <w:div w:id="951477014">
          <w:marLeft w:val="0"/>
          <w:marRight w:val="0"/>
          <w:marTop w:val="60"/>
          <w:marBottom w:val="60"/>
          <w:divBdr>
            <w:top w:val="none" w:sz="0" w:space="0" w:color="auto"/>
            <w:left w:val="none" w:sz="0" w:space="0" w:color="auto"/>
            <w:bottom w:val="none" w:sz="0" w:space="0" w:color="auto"/>
            <w:right w:val="none" w:sz="0" w:space="0" w:color="auto"/>
          </w:divBdr>
        </w:div>
        <w:div w:id="1523931416">
          <w:marLeft w:val="0"/>
          <w:marRight w:val="0"/>
          <w:marTop w:val="60"/>
          <w:marBottom w:val="60"/>
          <w:divBdr>
            <w:top w:val="none" w:sz="0" w:space="0" w:color="auto"/>
            <w:left w:val="none" w:sz="0" w:space="0" w:color="auto"/>
            <w:bottom w:val="none" w:sz="0" w:space="0" w:color="auto"/>
            <w:right w:val="none" w:sz="0" w:space="0" w:color="auto"/>
          </w:divBdr>
        </w:div>
        <w:div w:id="331419292">
          <w:marLeft w:val="0"/>
          <w:marRight w:val="0"/>
          <w:marTop w:val="60"/>
          <w:marBottom w:val="60"/>
          <w:divBdr>
            <w:top w:val="none" w:sz="0" w:space="0" w:color="auto"/>
            <w:left w:val="none" w:sz="0" w:space="0" w:color="auto"/>
            <w:bottom w:val="none" w:sz="0" w:space="0" w:color="auto"/>
            <w:right w:val="none" w:sz="0" w:space="0" w:color="auto"/>
          </w:divBdr>
        </w:div>
        <w:div w:id="155338978">
          <w:marLeft w:val="0"/>
          <w:marRight w:val="0"/>
          <w:marTop w:val="60"/>
          <w:marBottom w:val="60"/>
          <w:divBdr>
            <w:top w:val="none" w:sz="0" w:space="0" w:color="auto"/>
            <w:left w:val="none" w:sz="0" w:space="0" w:color="auto"/>
            <w:bottom w:val="none" w:sz="0" w:space="0" w:color="auto"/>
            <w:right w:val="none" w:sz="0" w:space="0" w:color="auto"/>
          </w:divBdr>
        </w:div>
        <w:div w:id="878712107">
          <w:marLeft w:val="0"/>
          <w:marRight w:val="0"/>
          <w:marTop w:val="60"/>
          <w:marBottom w:val="60"/>
          <w:divBdr>
            <w:top w:val="none" w:sz="0" w:space="0" w:color="auto"/>
            <w:left w:val="none" w:sz="0" w:space="0" w:color="auto"/>
            <w:bottom w:val="none" w:sz="0" w:space="0" w:color="auto"/>
            <w:right w:val="none" w:sz="0" w:space="0" w:color="auto"/>
          </w:divBdr>
        </w:div>
        <w:div w:id="321859965">
          <w:marLeft w:val="0"/>
          <w:marRight w:val="0"/>
          <w:marTop w:val="60"/>
          <w:marBottom w:val="60"/>
          <w:divBdr>
            <w:top w:val="none" w:sz="0" w:space="0" w:color="auto"/>
            <w:left w:val="none" w:sz="0" w:space="0" w:color="auto"/>
            <w:bottom w:val="none" w:sz="0" w:space="0" w:color="auto"/>
            <w:right w:val="none" w:sz="0" w:space="0" w:color="auto"/>
          </w:divBdr>
        </w:div>
        <w:div w:id="804741659">
          <w:marLeft w:val="0"/>
          <w:marRight w:val="0"/>
          <w:marTop w:val="60"/>
          <w:marBottom w:val="60"/>
          <w:divBdr>
            <w:top w:val="none" w:sz="0" w:space="0" w:color="auto"/>
            <w:left w:val="none" w:sz="0" w:space="0" w:color="auto"/>
            <w:bottom w:val="none" w:sz="0" w:space="0" w:color="auto"/>
            <w:right w:val="none" w:sz="0" w:space="0" w:color="auto"/>
          </w:divBdr>
        </w:div>
        <w:div w:id="1508135538">
          <w:marLeft w:val="0"/>
          <w:marRight w:val="0"/>
          <w:marTop w:val="60"/>
          <w:marBottom w:val="60"/>
          <w:divBdr>
            <w:top w:val="none" w:sz="0" w:space="0" w:color="auto"/>
            <w:left w:val="none" w:sz="0" w:space="0" w:color="auto"/>
            <w:bottom w:val="none" w:sz="0" w:space="0" w:color="auto"/>
            <w:right w:val="none" w:sz="0" w:space="0" w:color="auto"/>
          </w:divBdr>
        </w:div>
        <w:div w:id="1932202819">
          <w:marLeft w:val="0"/>
          <w:marRight w:val="0"/>
          <w:marTop w:val="60"/>
          <w:marBottom w:val="60"/>
          <w:divBdr>
            <w:top w:val="none" w:sz="0" w:space="0" w:color="auto"/>
            <w:left w:val="none" w:sz="0" w:space="0" w:color="auto"/>
            <w:bottom w:val="none" w:sz="0" w:space="0" w:color="auto"/>
            <w:right w:val="none" w:sz="0" w:space="0" w:color="auto"/>
          </w:divBdr>
        </w:div>
        <w:div w:id="2056811761">
          <w:marLeft w:val="0"/>
          <w:marRight w:val="0"/>
          <w:marTop w:val="60"/>
          <w:marBottom w:val="60"/>
          <w:divBdr>
            <w:top w:val="none" w:sz="0" w:space="0" w:color="auto"/>
            <w:left w:val="none" w:sz="0" w:space="0" w:color="auto"/>
            <w:bottom w:val="none" w:sz="0" w:space="0" w:color="auto"/>
            <w:right w:val="none" w:sz="0" w:space="0" w:color="auto"/>
          </w:divBdr>
        </w:div>
        <w:div w:id="1931818544">
          <w:marLeft w:val="0"/>
          <w:marRight w:val="0"/>
          <w:marTop w:val="60"/>
          <w:marBottom w:val="60"/>
          <w:divBdr>
            <w:top w:val="none" w:sz="0" w:space="0" w:color="auto"/>
            <w:left w:val="none" w:sz="0" w:space="0" w:color="auto"/>
            <w:bottom w:val="none" w:sz="0" w:space="0" w:color="auto"/>
            <w:right w:val="none" w:sz="0" w:space="0" w:color="auto"/>
          </w:divBdr>
        </w:div>
        <w:div w:id="1544321378">
          <w:marLeft w:val="0"/>
          <w:marRight w:val="0"/>
          <w:marTop w:val="60"/>
          <w:marBottom w:val="60"/>
          <w:divBdr>
            <w:top w:val="none" w:sz="0" w:space="0" w:color="auto"/>
            <w:left w:val="none" w:sz="0" w:space="0" w:color="auto"/>
            <w:bottom w:val="none" w:sz="0" w:space="0" w:color="auto"/>
            <w:right w:val="none" w:sz="0" w:space="0" w:color="auto"/>
          </w:divBdr>
        </w:div>
        <w:div w:id="1652904968">
          <w:marLeft w:val="0"/>
          <w:marRight w:val="0"/>
          <w:marTop w:val="60"/>
          <w:marBottom w:val="60"/>
          <w:divBdr>
            <w:top w:val="none" w:sz="0" w:space="0" w:color="auto"/>
            <w:left w:val="none" w:sz="0" w:space="0" w:color="auto"/>
            <w:bottom w:val="none" w:sz="0" w:space="0" w:color="auto"/>
            <w:right w:val="none" w:sz="0" w:space="0" w:color="auto"/>
          </w:divBdr>
        </w:div>
        <w:div w:id="1336037151">
          <w:marLeft w:val="0"/>
          <w:marRight w:val="0"/>
          <w:marTop w:val="60"/>
          <w:marBottom w:val="60"/>
          <w:divBdr>
            <w:top w:val="none" w:sz="0" w:space="0" w:color="auto"/>
            <w:left w:val="none" w:sz="0" w:space="0" w:color="auto"/>
            <w:bottom w:val="none" w:sz="0" w:space="0" w:color="auto"/>
            <w:right w:val="none" w:sz="0" w:space="0" w:color="auto"/>
          </w:divBdr>
        </w:div>
        <w:div w:id="1828864138">
          <w:marLeft w:val="0"/>
          <w:marRight w:val="0"/>
          <w:marTop w:val="60"/>
          <w:marBottom w:val="60"/>
          <w:divBdr>
            <w:top w:val="none" w:sz="0" w:space="0" w:color="auto"/>
            <w:left w:val="none" w:sz="0" w:space="0" w:color="auto"/>
            <w:bottom w:val="none" w:sz="0" w:space="0" w:color="auto"/>
            <w:right w:val="none" w:sz="0" w:space="0" w:color="auto"/>
          </w:divBdr>
        </w:div>
        <w:div w:id="234900699">
          <w:marLeft w:val="0"/>
          <w:marRight w:val="0"/>
          <w:marTop w:val="60"/>
          <w:marBottom w:val="60"/>
          <w:divBdr>
            <w:top w:val="none" w:sz="0" w:space="0" w:color="auto"/>
            <w:left w:val="none" w:sz="0" w:space="0" w:color="auto"/>
            <w:bottom w:val="none" w:sz="0" w:space="0" w:color="auto"/>
            <w:right w:val="none" w:sz="0" w:space="0" w:color="auto"/>
          </w:divBdr>
        </w:div>
        <w:div w:id="440228319">
          <w:marLeft w:val="0"/>
          <w:marRight w:val="0"/>
          <w:marTop w:val="60"/>
          <w:marBottom w:val="60"/>
          <w:divBdr>
            <w:top w:val="none" w:sz="0" w:space="0" w:color="auto"/>
            <w:left w:val="none" w:sz="0" w:space="0" w:color="auto"/>
            <w:bottom w:val="none" w:sz="0" w:space="0" w:color="auto"/>
            <w:right w:val="none" w:sz="0" w:space="0" w:color="auto"/>
          </w:divBdr>
        </w:div>
        <w:div w:id="1763649355">
          <w:marLeft w:val="0"/>
          <w:marRight w:val="0"/>
          <w:marTop w:val="60"/>
          <w:marBottom w:val="60"/>
          <w:divBdr>
            <w:top w:val="none" w:sz="0" w:space="0" w:color="auto"/>
            <w:left w:val="none" w:sz="0" w:space="0" w:color="auto"/>
            <w:bottom w:val="none" w:sz="0" w:space="0" w:color="auto"/>
            <w:right w:val="none" w:sz="0" w:space="0" w:color="auto"/>
          </w:divBdr>
        </w:div>
        <w:div w:id="1904943845">
          <w:marLeft w:val="0"/>
          <w:marRight w:val="0"/>
          <w:marTop w:val="60"/>
          <w:marBottom w:val="60"/>
          <w:divBdr>
            <w:top w:val="none" w:sz="0" w:space="0" w:color="auto"/>
            <w:left w:val="none" w:sz="0" w:space="0" w:color="auto"/>
            <w:bottom w:val="none" w:sz="0" w:space="0" w:color="auto"/>
            <w:right w:val="none" w:sz="0" w:space="0" w:color="auto"/>
          </w:divBdr>
        </w:div>
        <w:div w:id="1201816357">
          <w:marLeft w:val="0"/>
          <w:marRight w:val="0"/>
          <w:marTop w:val="60"/>
          <w:marBottom w:val="60"/>
          <w:divBdr>
            <w:top w:val="none" w:sz="0" w:space="0" w:color="auto"/>
            <w:left w:val="none" w:sz="0" w:space="0" w:color="auto"/>
            <w:bottom w:val="none" w:sz="0" w:space="0" w:color="auto"/>
            <w:right w:val="none" w:sz="0" w:space="0" w:color="auto"/>
          </w:divBdr>
        </w:div>
        <w:div w:id="59519640">
          <w:marLeft w:val="0"/>
          <w:marRight w:val="0"/>
          <w:marTop w:val="60"/>
          <w:marBottom w:val="60"/>
          <w:divBdr>
            <w:top w:val="none" w:sz="0" w:space="0" w:color="auto"/>
            <w:left w:val="none" w:sz="0" w:space="0" w:color="auto"/>
            <w:bottom w:val="none" w:sz="0" w:space="0" w:color="auto"/>
            <w:right w:val="none" w:sz="0" w:space="0" w:color="auto"/>
          </w:divBdr>
        </w:div>
        <w:div w:id="86393764">
          <w:marLeft w:val="0"/>
          <w:marRight w:val="0"/>
          <w:marTop w:val="60"/>
          <w:marBottom w:val="60"/>
          <w:divBdr>
            <w:top w:val="none" w:sz="0" w:space="0" w:color="auto"/>
            <w:left w:val="none" w:sz="0" w:space="0" w:color="auto"/>
            <w:bottom w:val="none" w:sz="0" w:space="0" w:color="auto"/>
            <w:right w:val="none" w:sz="0" w:space="0" w:color="auto"/>
          </w:divBdr>
        </w:div>
        <w:div w:id="31613880">
          <w:marLeft w:val="0"/>
          <w:marRight w:val="0"/>
          <w:marTop w:val="60"/>
          <w:marBottom w:val="60"/>
          <w:divBdr>
            <w:top w:val="none" w:sz="0" w:space="0" w:color="auto"/>
            <w:left w:val="none" w:sz="0" w:space="0" w:color="auto"/>
            <w:bottom w:val="none" w:sz="0" w:space="0" w:color="auto"/>
            <w:right w:val="none" w:sz="0" w:space="0" w:color="auto"/>
          </w:divBdr>
        </w:div>
        <w:div w:id="929124397">
          <w:marLeft w:val="0"/>
          <w:marRight w:val="0"/>
          <w:marTop w:val="60"/>
          <w:marBottom w:val="60"/>
          <w:divBdr>
            <w:top w:val="none" w:sz="0" w:space="0" w:color="auto"/>
            <w:left w:val="none" w:sz="0" w:space="0" w:color="auto"/>
            <w:bottom w:val="none" w:sz="0" w:space="0" w:color="auto"/>
            <w:right w:val="none" w:sz="0" w:space="0" w:color="auto"/>
          </w:divBdr>
        </w:div>
        <w:div w:id="1828394399">
          <w:marLeft w:val="0"/>
          <w:marRight w:val="0"/>
          <w:marTop w:val="60"/>
          <w:marBottom w:val="60"/>
          <w:divBdr>
            <w:top w:val="none" w:sz="0" w:space="0" w:color="auto"/>
            <w:left w:val="none" w:sz="0" w:space="0" w:color="auto"/>
            <w:bottom w:val="none" w:sz="0" w:space="0" w:color="auto"/>
            <w:right w:val="none" w:sz="0" w:space="0" w:color="auto"/>
          </w:divBdr>
        </w:div>
        <w:div w:id="1928810224">
          <w:marLeft w:val="0"/>
          <w:marRight w:val="0"/>
          <w:marTop w:val="60"/>
          <w:marBottom w:val="60"/>
          <w:divBdr>
            <w:top w:val="none" w:sz="0" w:space="0" w:color="auto"/>
            <w:left w:val="none" w:sz="0" w:space="0" w:color="auto"/>
            <w:bottom w:val="none" w:sz="0" w:space="0" w:color="auto"/>
            <w:right w:val="none" w:sz="0" w:space="0" w:color="auto"/>
          </w:divBdr>
        </w:div>
        <w:div w:id="2026706531">
          <w:marLeft w:val="0"/>
          <w:marRight w:val="0"/>
          <w:marTop w:val="60"/>
          <w:marBottom w:val="60"/>
          <w:divBdr>
            <w:top w:val="none" w:sz="0" w:space="0" w:color="auto"/>
            <w:left w:val="none" w:sz="0" w:space="0" w:color="auto"/>
            <w:bottom w:val="none" w:sz="0" w:space="0" w:color="auto"/>
            <w:right w:val="none" w:sz="0" w:space="0" w:color="auto"/>
          </w:divBdr>
        </w:div>
        <w:div w:id="1517765017">
          <w:marLeft w:val="0"/>
          <w:marRight w:val="0"/>
          <w:marTop w:val="60"/>
          <w:marBottom w:val="60"/>
          <w:divBdr>
            <w:top w:val="none" w:sz="0" w:space="0" w:color="auto"/>
            <w:left w:val="none" w:sz="0" w:space="0" w:color="auto"/>
            <w:bottom w:val="none" w:sz="0" w:space="0" w:color="auto"/>
            <w:right w:val="none" w:sz="0" w:space="0" w:color="auto"/>
          </w:divBdr>
        </w:div>
        <w:div w:id="737677362">
          <w:marLeft w:val="0"/>
          <w:marRight w:val="0"/>
          <w:marTop w:val="60"/>
          <w:marBottom w:val="60"/>
          <w:divBdr>
            <w:top w:val="none" w:sz="0" w:space="0" w:color="auto"/>
            <w:left w:val="none" w:sz="0" w:space="0" w:color="auto"/>
            <w:bottom w:val="none" w:sz="0" w:space="0" w:color="auto"/>
            <w:right w:val="none" w:sz="0" w:space="0" w:color="auto"/>
          </w:divBdr>
        </w:div>
        <w:div w:id="1325426114">
          <w:marLeft w:val="0"/>
          <w:marRight w:val="0"/>
          <w:marTop w:val="60"/>
          <w:marBottom w:val="60"/>
          <w:divBdr>
            <w:top w:val="none" w:sz="0" w:space="0" w:color="auto"/>
            <w:left w:val="none" w:sz="0" w:space="0" w:color="auto"/>
            <w:bottom w:val="none" w:sz="0" w:space="0" w:color="auto"/>
            <w:right w:val="none" w:sz="0" w:space="0" w:color="auto"/>
          </w:divBdr>
        </w:div>
        <w:div w:id="2036878021">
          <w:marLeft w:val="0"/>
          <w:marRight w:val="0"/>
          <w:marTop w:val="60"/>
          <w:marBottom w:val="60"/>
          <w:divBdr>
            <w:top w:val="none" w:sz="0" w:space="0" w:color="auto"/>
            <w:left w:val="none" w:sz="0" w:space="0" w:color="auto"/>
            <w:bottom w:val="none" w:sz="0" w:space="0" w:color="auto"/>
            <w:right w:val="none" w:sz="0" w:space="0" w:color="auto"/>
          </w:divBdr>
        </w:div>
        <w:div w:id="125782838">
          <w:marLeft w:val="0"/>
          <w:marRight w:val="0"/>
          <w:marTop w:val="60"/>
          <w:marBottom w:val="60"/>
          <w:divBdr>
            <w:top w:val="none" w:sz="0" w:space="0" w:color="auto"/>
            <w:left w:val="none" w:sz="0" w:space="0" w:color="auto"/>
            <w:bottom w:val="none" w:sz="0" w:space="0" w:color="auto"/>
            <w:right w:val="none" w:sz="0" w:space="0" w:color="auto"/>
          </w:divBdr>
        </w:div>
        <w:div w:id="1932008219">
          <w:marLeft w:val="0"/>
          <w:marRight w:val="0"/>
          <w:marTop w:val="60"/>
          <w:marBottom w:val="60"/>
          <w:divBdr>
            <w:top w:val="none" w:sz="0" w:space="0" w:color="auto"/>
            <w:left w:val="none" w:sz="0" w:space="0" w:color="auto"/>
            <w:bottom w:val="none" w:sz="0" w:space="0" w:color="auto"/>
            <w:right w:val="none" w:sz="0" w:space="0" w:color="auto"/>
          </w:divBdr>
        </w:div>
        <w:div w:id="1736392445">
          <w:marLeft w:val="0"/>
          <w:marRight w:val="0"/>
          <w:marTop w:val="60"/>
          <w:marBottom w:val="60"/>
          <w:divBdr>
            <w:top w:val="none" w:sz="0" w:space="0" w:color="auto"/>
            <w:left w:val="none" w:sz="0" w:space="0" w:color="auto"/>
            <w:bottom w:val="none" w:sz="0" w:space="0" w:color="auto"/>
            <w:right w:val="none" w:sz="0" w:space="0" w:color="auto"/>
          </w:divBdr>
        </w:div>
        <w:div w:id="120849905">
          <w:marLeft w:val="0"/>
          <w:marRight w:val="0"/>
          <w:marTop w:val="60"/>
          <w:marBottom w:val="60"/>
          <w:divBdr>
            <w:top w:val="none" w:sz="0" w:space="0" w:color="auto"/>
            <w:left w:val="none" w:sz="0" w:space="0" w:color="auto"/>
            <w:bottom w:val="none" w:sz="0" w:space="0" w:color="auto"/>
            <w:right w:val="none" w:sz="0" w:space="0" w:color="auto"/>
          </w:divBdr>
        </w:div>
        <w:div w:id="48843946">
          <w:marLeft w:val="0"/>
          <w:marRight w:val="0"/>
          <w:marTop w:val="60"/>
          <w:marBottom w:val="60"/>
          <w:divBdr>
            <w:top w:val="none" w:sz="0" w:space="0" w:color="auto"/>
            <w:left w:val="none" w:sz="0" w:space="0" w:color="auto"/>
            <w:bottom w:val="none" w:sz="0" w:space="0" w:color="auto"/>
            <w:right w:val="none" w:sz="0" w:space="0" w:color="auto"/>
          </w:divBdr>
        </w:div>
        <w:div w:id="921378013">
          <w:marLeft w:val="0"/>
          <w:marRight w:val="0"/>
          <w:marTop w:val="60"/>
          <w:marBottom w:val="60"/>
          <w:divBdr>
            <w:top w:val="none" w:sz="0" w:space="0" w:color="auto"/>
            <w:left w:val="none" w:sz="0" w:space="0" w:color="auto"/>
            <w:bottom w:val="none" w:sz="0" w:space="0" w:color="auto"/>
            <w:right w:val="none" w:sz="0" w:space="0" w:color="auto"/>
          </w:divBdr>
        </w:div>
        <w:div w:id="1376157276">
          <w:marLeft w:val="0"/>
          <w:marRight w:val="0"/>
          <w:marTop w:val="60"/>
          <w:marBottom w:val="60"/>
          <w:divBdr>
            <w:top w:val="none" w:sz="0" w:space="0" w:color="auto"/>
            <w:left w:val="none" w:sz="0" w:space="0" w:color="auto"/>
            <w:bottom w:val="none" w:sz="0" w:space="0" w:color="auto"/>
            <w:right w:val="none" w:sz="0" w:space="0" w:color="auto"/>
          </w:divBdr>
        </w:div>
        <w:div w:id="1200585323">
          <w:marLeft w:val="0"/>
          <w:marRight w:val="0"/>
          <w:marTop w:val="60"/>
          <w:marBottom w:val="60"/>
          <w:divBdr>
            <w:top w:val="none" w:sz="0" w:space="0" w:color="auto"/>
            <w:left w:val="none" w:sz="0" w:space="0" w:color="auto"/>
            <w:bottom w:val="none" w:sz="0" w:space="0" w:color="auto"/>
            <w:right w:val="none" w:sz="0" w:space="0" w:color="auto"/>
          </w:divBdr>
        </w:div>
        <w:div w:id="1977253617">
          <w:marLeft w:val="0"/>
          <w:marRight w:val="0"/>
          <w:marTop w:val="60"/>
          <w:marBottom w:val="60"/>
          <w:divBdr>
            <w:top w:val="none" w:sz="0" w:space="0" w:color="auto"/>
            <w:left w:val="none" w:sz="0" w:space="0" w:color="auto"/>
            <w:bottom w:val="none" w:sz="0" w:space="0" w:color="auto"/>
            <w:right w:val="none" w:sz="0" w:space="0" w:color="auto"/>
          </w:divBdr>
        </w:div>
        <w:div w:id="491720080">
          <w:marLeft w:val="0"/>
          <w:marRight w:val="0"/>
          <w:marTop w:val="60"/>
          <w:marBottom w:val="60"/>
          <w:divBdr>
            <w:top w:val="none" w:sz="0" w:space="0" w:color="auto"/>
            <w:left w:val="none" w:sz="0" w:space="0" w:color="auto"/>
            <w:bottom w:val="none" w:sz="0" w:space="0" w:color="auto"/>
            <w:right w:val="none" w:sz="0" w:space="0" w:color="auto"/>
          </w:divBdr>
        </w:div>
        <w:div w:id="1569148259">
          <w:marLeft w:val="0"/>
          <w:marRight w:val="0"/>
          <w:marTop w:val="60"/>
          <w:marBottom w:val="60"/>
          <w:divBdr>
            <w:top w:val="none" w:sz="0" w:space="0" w:color="auto"/>
            <w:left w:val="none" w:sz="0" w:space="0" w:color="auto"/>
            <w:bottom w:val="none" w:sz="0" w:space="0" w:color="auto"/>
            <w:right w:val="none" w:sz="0" w:space="0" w:color="auto"/>
          </w:divBdr>
        </w:div>
        <w:div w:id="2142914665">
          <w:marLeft w:val="0"/>
          <w:marRight w:val="0"/>
          <w:marTop w:val="60"/>
          <w:marBottom w:val="60"/>
          <w:divBdr>
            <w:top w:val="none" w:sz="0" w:space="0" w:color="auto"/>
            <w:left w:val="none" w:sz="0" w:space="0" w:color="auto"/>
            <w:bottom w:val="none" w:sz="0" w:space="0" w:color="auto"/>
            <w:right w:val="none" w:sz="0" w:space="0" w:color="auto"/>
          </w:divBdr>
        </w:div>
        <w:div w:id="295910942">
          <w:marLeft w:val="0"/>
          <w:marRight w:val="0"/>
          <w:marTop w:val="60"/>
          <w:marBottom w:val="60"/>
          <w:divBdr>
            <w:top w:val="none" w:sz="0" w:space="0" w:color="auto"/>
            <w:left w:val="none" w:sz="0" w:space="0" w:color="auto"/>
            <w:bottom w:val="none" w:sz="0" w:space="0" w:color="auto"/>
            <w:right w:val="none" w:sz="0" w:space="0" w:color="auto"/>
          </w:divBdr>
        </w:div>
        <w:div w:id="723068035">
          <w:marLeft w:val="0"/>
          <w:marRight w:val="0"/>
          <w:marTop w:val="60"/>
          <w:marBottom w:val="60"/>
          <w:divBdr>
            <w:top w:val="none" w:sz="0" w:space="0" w:color="auto"/>
            <w:left w:val="none" w:sz="0" w:space="0" w:color="auto"/>
            <w:bottom w:val="none" w:sz="0" w:space="0" w:color="auto"/>
            <w:right w:val="none" w:sz="0" w:space="0" w:color="auto"/>
          </w:divBdr>
        </w:div>
        <w:div w:id="1301769322">
          <w:marLeft w:val="0"/>
          <w:marRight w:val="0"/>
          <w:marTop w:val="60"/>
          <w:marBottom w:val="60"/>
          <w:divBdr>
            <w:top w:val="none" w:sz="0" w:space="0" w:color="auto"/>
            <w:left w:val="none" w:sz="0" w:space="0" w:color="auto"/>
            <w:bottom w:val="none" w:sz="0" w:space="0" w:color="auto"/>
            <w:right w:val="none" w:sz="0" w:space="0" w:color="auto"/>
          </w:divBdr>
        </w:div>
        <w:div w:id="1041512680">
          <w:marLeft w:val="0"/>
          <w:marRight w:val="0"/>
          <w:marTop w:val="60"/>
          <w:marBottom w:val="60"/>
          <w:divBdr>
            <w:top w:val="none" w:sz="0" w:space="0" w:color="auto"/>
            <w:left w:val="none" w:sz="0" w:space="0" w:color="auto"/>
            <w:bottom w:val="none" w:sz="0" w:space="0" w:color="auto"/>
            <w:right w:val="none" w:sz="0" w:space="0" w:color="auto"/>
          </w:divBdr>
        </w:div>
        <w:div w:id="1108624342">
          <w:marLeft w:val="0"/>
          <w:marRight w:val="0"/>
          <w:marTop w:val="60"/>
          <w:marBottom w:val="60"/>
          <w:divBdr>
            <w:top w:val="none" w:sz="0" w:space="0" w:color="auto"/>
            <w:left w:val="none" w:sz="0" w:space="0" w:color="auto"/>
            <w:bottom w:val="none" w:sz="0" w:space="0" w:color="auto"/>
            <w:right w:val="none" w:sz="0" w:space="0" w:color="auto"/>
          </w:divBdr>
        </w:div>
        <w:div w:id="151681121">
          <w:marLeft w:val="0"/>
          <w:marRight w:val="0"/>
          <w:marTop w:val="60"/>
          <w:marBottom w:val="60"/>
          <w:divBdr>
            <w:top w:val="none" w:sz="0" w:space="0" w:color="auto"/>
            <w:left w:val="none" w:sz="0" w:space="0" w:color="auto"/>
            <w:bottom w:val="none" w:sz="0" w:space="0" w:color="auto"/>
            <w:right w:val="none" w:sz="0" w:space="0" w:color="auto"/>
          </w:divBdr>
        </w:div>
        <w:div w:id="1085498528">
          <w:marLeft w:val="0"/>
          <w:marRight w:val="0"/>
          <w:marTop w:val="60"/>
          <w:marBottom w:val="60"/>
          <w:divBdr>
            <w:top w:val="none" w:sz="0" w:space="0" w:color="auto"/>
            <w:left w:val="none" w:sz="0" w:space="0" w:color="auto"/>
            <w:bottom w:val="none" w:sz="0" w:space="0" w:color="auto"/>
            <w:right w:val="none" w:sz="0" w:space="0" w:color="auto"/>
          </w:divBdr>
        </w:div>
        <w:div w:id="1690526187">
          <w:marLeft w:val="0"/>
          <w:marRight w:val="0"/>
          <w:marTop w:val="60"/>
          <w:marBottom w:val="60"/>
          <w:divBdr>
            <w:top w:val="none" w:sz="0" w:space="0" w:color="auto"/>
            <w:left w:val="none" w:sz="0" w:space="0" w:color="auto"/>
            <w:bottom w:val="none" w:sz="0" w:space="0" w:color="auto"/>
            <w:right w:val="none" w:sz="0" w:space="0" w:color="auto"/>
          </w:divBdr>
        </w:div>
        <w:div w:id="581716080">
          <w:marLeft w:val="0"/>
          <w:marRight w:val="0"/>
          <w:marTop w:val="60"/>
          <w:marBottom w:val="60"/>
          <w:divBdr>
            <w:top w:val="none" w:sz="0" w:space="0" w:color="auto"/>
            <w:left w:val="none" w:sz="0" w:space="0" w:color="auto"/>
            <w:bottom w:val="none" w:sz="0" w:space="0" w:color="auto"/>
            <w:right w:val="none" w:sz="0" w:space="0" w:color="auto"/>
          </w:divBdr>
        </w:div>
        <w:div w:id="327246453">
          <w:marLeft w:val="0"/>
          <w:marRight w:val="0"/>
          <w:marTop w:val="60"/>
          <w:marBottom w:val="60"/>
          <w:divBdr>
            <w:top w:val="none" w:sz="0" w:space="0" w:color="auto"/>
            <w:left w:val="none" w:sz="0" w:space="0" w:color="auto"/>
            <w:bottom w:val="none" w:sz="0" w:space="0" w:color="auto"/>
            <w:right w:val="none" w:sz="0" w:space="0" w:color="auto"/>
          </w:divBdr>
        </w:div>
        <w:div w:id="1315721647">
          <w:marLeft w:val="0"/>
          <w:marRight w:val="0"/>
          <w:marTop w:val="60"/>
          <w:marBottom w:val="60"/>
          <w:divBdr>
            <w:top w:val="none" w:sz="0" w:space="0" w:color="auto"/>
            <w:left w:val="none" w:sz="0" w:space="0" w:color="auto"/>
            <w:bottom w:val="none" w:sz="0" w:space="0" w:color="auto"/>
            <w:right w:val="none" w:sz="0" w:space="0" w:color="auto"/>
          </w:divBdr>
        </w:div>
        <w:div w:id="1047921278">
          <w:marLeft w:val="0"/>
          <w:marRight w:val="0"/>
          <w:marTop w:val="60"/>
          <w:marBottom w:val="60"/>
          <w:divBdr>
            <w:top w:val="none" w:sz="0" w:space="0" w:color="auto"/>
            <w:left w:val="none" w:sz="0" w:space="0" w:color="auto"/>
            <w:bottom w:val="none" w:sz="0" w:space="0" w:color="auto"/>
            <w:right w:val="none" w:sz="0" w:space="0" w:color="auto"/>
          </w:divBdr>
        </w:div>
        <w:div w:id="610019261">
          <w:marLeft w:val="0"/>
          <w:marRight w:val="0"/>
          <w:marTop w:val="60"/>
          <w:marBottom w:val="60"/>
          <w:divBdr>
            <w:top w:val="none" w:sz="0" w:space="0" w:color="auto"/>
            <w:left w:val="none" w:sz="0" w:space="0" w:color="auto"/>
            <w:bottom w:val="none" w:sz="0" w:space="0" w:color="auto"/>
            <w:right w:val="none" w:sz="0" w:space="0" w:color="auto"/>
          </w:divBdr>
        </w:div>
        <w:div w:id="505442254">
          <w:marLeft w:val="0"/>
          <w:marRight w:val="0"/>
          <w:marTop w:val="60"/>
          <w:marBottom w:val="60"/>
          <w:divBdr>
            <w:top w:val="none" w:sz="0" w:space="0" w:color="auto"/>
            <w:left w:val="none" w:sz="0" w:space="0" w:color="auto"/>
            <w:bottom w:val="none" w:sz="0" w:space="0" w:color="auto"/>
            <w:right w:val="none" w:sz="0" w:space="0" w:color="auto"/>
          </w:divBdr>
        </w:div>
        <w:div w:id="1323898377">
          <w:marLeft w:val="0"/>
          <w:marRight w:val="0"/>
          <w:marTop w:val="60"/>
          <w:marBottom w:val="60"/>
          <w:divBdr>
            <w:top w:val="none" w:sz="0" w:space="0" w:color="auto"/>
            <w:left w:val="none" w:sz="0" w:space="0" w:color="auto"/>
            <w:bottom w:val="none" w:sz="0" w:space="0" w:color="auto"/>
            <w:right w:val="none" w:sz="0" w:space="0" w:color="auto"/>
          </w:divBdr>
        </w:div>
        <w:div w:id="1868253922">
          <w:marLeft w:val="0"/>
          <w:marRight w:val="0"/>
          <w:marTop w:val="60"/>
          <w:marBottom w:val="60"/>
          <w:divBdr>
            <w:top w:val="none" w:sz="0" w:space="0" w:color="auto"/>
            <w:left w:val="none" w:sz="0" w:space="0" w:color="auto"/>
            <w:bottom w:val="none" w:sz="0" w:space="0" w:color="auto"/>
            <w:right w:val="none" w:sz="0" w:space="0" w:color="auto"/>
          </w:divBdr>
        </w:div>
        <w:div w:id="1638025505">
          <w:marLeft w:val="0"/>
          <w:marRight w:val="0"/>
          <w:marTop w:val="60"/>
          <w:marBottom w:val="60"/>
          <w:divBdr>
            <w:top w:val="none" w:sz="0" w:space="0" w:color="auto"/>
            <w:left w:val="none" w:sz="0" w:space="0" w:color="auto"/>
            <w:bottom w:val="none" w:sz="0" w:space="0" w:color="auto"/>
            <w:right w:val="none" w:sz="0" w:space="0" w:color="auto"/>
          </w:divBdr>
        </w:div>
        <w:div w:id="326328557">
          <w:marLeft w:val="0"/>
          <w:marRight w:val="0"/>
          <w:marTop w:val="60"/>
          <w:marBottom w:val="60"/>
          <w:divBdr>
            <w:top w:val="none" w:sz="0" w:space="0" w:color="auto"/>
            <w:left w:val="none" w:sz="0" w:space="0" w:color="auto"/>
            <w:bottom w:val="none" w:sz="0" w:space="0" w:color="auto"/>
            <w:right w:val="none" w:sz="0" w:space="0" w:color="auto"/>
          </w:divBdr>
        </w:div>
        <w:div w:id="274948946">
          <w:marLeft w:val="0"/>
          <w:marRight w:val="0"/>
          <w:marTop w:val="60"/>
          <w:marBottom w:val="60"/>
          <w:divBdr>
            <w:top w:val="none" w:sz="0" w:space="0" w:color="auto"/>
            <w:left w:val="none" w:sz="0" w:space="0" w:color="auto"/>
            <w:bottom w:val="none" w:sz="0" w:space="0" w:color="auto"/>
            <w:right w:val="none" w:sz="0" w:space="0" w:color="auto"/>
          </w:divBdr>
        </w:div>
        <w:div w:id="1863930068">
          <w:marLeft w:val="0"/>
          <w:marRight w:val="0"/>
          <w:marTop w:val="60"/>
          <w:marBottom w:val="60"/>
          <w:divBdr>
            <w:top w:val="none" w:sz="0" w:space="0" w:color="auto"/>
            <w:left w:val="none" w:sz="0" w:space="0" w:color="auto"/>
            <w:bottom w:val="none" w:sz="0" w:space="0" w:color="auto"/>
            <w:right w:val="none" w:sz="0" w:space="0" w:color="auto"/>
          </w:divBdr>
        </w:div>
        <w:div w:id="1783572383">
          <w:marLeft w:val="0"/>
          <w:marRight w:val="0"/>
          <w:marTop w:val="60"/>
          <w:marBottom w:val="60"/>
          <w:divBdr>
            <w:top w:val="none" w:sz="0" w:space="0" w:color="auto"/>
            <w:left w:val="none" w:sz="0" w:space="0" w:color="auto"/>
            <w:bottom w:val="none" w:sz="0" w:space="0" w:color="auto"/>
            <w:right w:val="none" w:sz="0" w:space="0" w:color="auto"/>
          </w:divBdr>
        </w:div>
        <w:div w:id="366294973">
          <w:marLeft w:val="0"/>
          <w:marRight w:val="0"/>
          <w:marTop w:val="60"/>
          <w:marBottom w:val="60"/>
          <w:divBdr>
            <w:top w:val="none" w:sz="0" w:space="0" w:color="auto"/>
            <w:left w:val="none" w:sz="0" w:space="0" w:color="auto"/>
            <w:bottom w:val="none" w:sz="0" w:space="0" w:color="auto"/>
            <w:right w:val="none" w:sz="0" w:space="0" w:color="auto"/>
          </w:divBdr>
        </w:div>
        <w:div w:id="1704136901">
          <w:marLeft w:val="0"/>
          <w:marRight w:val="0"/>
          <w:marTop w:val="60"/>
          <w:marBottom w:val="60"/>
          <w:divBdr>
            <w:top w:val="none" w:sz="0" w:space="0" w:color="auto"/>
            <w:left w:val="none" w:sz="0" w:space="0" w:color="auto"/>
            <w:bottom w:val="none" w:sz="0" w:space="0" w:color="auto"/>
            <w:right w:val="none" w:sz="0" w:space="0" w:color="auto"/>
          </w:divBdr>
        </w:div>
        <w:div w:id="1778912456">
          <w:marLeft w:val="0"/>
          <w:marRight w:val="0"/>
          <w:marTop w:val="60"/>
          <w:marBottom w:val="60"/>
          <w:divBdr>
            <w:top w:val="none" w:sz="0" w:space="0" w:color="auto"/>
            <w:left w:val="none" w:sz="0" w:space="0" w:color="auto"/>
            <w:bottom w:val="none" w:sz="0" w:space="0" w:color="auto"/>
            <w:right w:val="none" w:sz="0" w:space="0" w:color="auto"/>
          </w:divBdr>
        </w:div>
        <w:div w:id="1651710837">
          <w:marLeft w:val="0"/>
          <w:marRight w:val="0"/>
          <w:marTop w:val="60"/>
          <w:marBottom w:val="60"/>
          <w:divBdr>
            <w:top w:val="none" w:sz="0" w:space="0" w:color="auto"/>
            <w:left w:val="none" w:sz="0" w:space="0" w:color="auto"/>
            <w:bottom w:val="none" w:sz="0" w:space="0" w:color="auto"/>
            <w:right w:val="none" w:sz="0" w:space="0" w:color="auto"/>
          </w:divBdr>
        </w:div>
        <w:div w:id="1421874779">
          <w:marLeft w:val="0"/>
          <w:marRight w:val="0"/>
          <w:marTop w:val="60"/>
          <w:marBottom w:val="60"/>
          <w:divBdr>
            <w:top w:val="none" w:sz="0" w:space="0" w:color="auto"/>
            <w:left w:val="none" w:sz="0" w:space="0" w:color="auto"/>
            <w:bottom w:val="none" w:sz="0" w:space="0" w:color="auto"/>
            <w:right w:val="none" w:sz="0" w:space="0" w:color="auto"/>
          </w:divBdr>
        </w:div>
        <w:div w:id="994063973">
          <w:marLeft w:val="0"/>
          <w:marRight w:val="0"/>
          <w:marTop w:val="60"/>
          <w:marBottom w:val="60"/>
          <w:divBdr>
            <w:top w:val="none" w:sz="0" w:space="0" w:color="auto"/>
            <w:left w:val="none" w:sz="0" w:space="0" w:color="auto"/>
            <w:bottom w:val="none" w:sz="0" w:space="0" w:color="auto"/>
            <w:right w:val="none" w:sz="0" w:space="0" w:color="auto"/>
          </w:divBdr>
        </w:div>
        <w:div w:id="1785494123">
          <w:marLeft w:val="0"/>
          <w:marRight w:val="0"/>
          <w:marTop w:val="60"/>
          <w:marBottom w:val="60"/>
          <w:divBdr>
            <w:top w:val="none" w:sz="0" w:space="0" w:color="auto"/>
            <w:left w:val="none" w:sz="0" w:space="0" w:color="auto"/>
            <w:bottom w:val="none" w:sz="0" w:space="0" w:color="auto"/>
            <w:right w:val="none" w:sz="0" w:space="0" w:color="auto"/>
          </w:divBdr>
        </w:div>
        <w:div w:id="1976400497">
          <w:marLeft w:val="0"/>
          <w:marRight w:val="0"/>
          <w:marTop w:val="60"/>
          <w:marBottom w:val="60"/>
          <w:divBdr>
            <w:top w:val="none" w:sz="0" w:space="0" w:color="auto"/>
            <w:left w:val="none" w:sz="0" w:space="0" w:color="auto"/>
            <w:bottom w:val="none" w:sz="0" w:space="0" w:color="auto"/>
            <w:right w:val="none" w:sz="0" w:space="0" w:color="auto"/>
          </w:divBdr>
        </w:div>
        <w:div w:id="2132673035">
          <w:marLeft w:val="0"/>
          <w:marRight w:val="0"/>
          <w:marTop w:val="60"/>
          <w:marBottom w:val="60"/>
          <w:divBdr>
            <w:top w:val="none" w:sz="0" w:space="0" w:color="auto"/>
            <w:left w:val="none" w:sz="0" w:space="0" w:color="auto"/>
            <w:bottom w:val="none" w:sz="0" w:space="0" w:color="auto"/>
            <w:right w:val="none" w:sz="0" w:space="0" w:color="auto"/>
          </w:divBdr>
        </w:div>
        <w:div w:id="1538279446">
          <w:marLeft w:val="0"/>
          <w:marRight w:val="0"/>
          <w:marTop w:val="60"/>
          <w:marBottom w:val="60"/>
          <w:divBdr>
            <w:top w:val="none" w:sz="0" w:space="0" w:color="auto"/>
            <w:left w:val="none" w:sz="0" w:space="0" w:color="auto"/>
            <w:bottom w:val="none" w:sz="0" w:space="0" w:color="auto"/>
            <w:right w:val="none" w:sz="0" w:space="0" w:color="auto"/>
          </w:divBdr>
        </w:div>
        <w:div w:id="1052275">
          <w:marLeft w:val="0"/>
          <w:marRight w:val="0"/>
          <w:marTop w:val="60"/>
          <w:marBottom w:val="60"/>
          <w:divBdr>
            <w:top w:val="none" w:sz="0" w:space="0" w:color="auto"/>
            <w:left w:val="none" w:sz="0" w:space="0" w:color="auto"/>
            <w:bottom w:val="none" w:sz="0" w:space="0" w:color="auto"/>
            <w:right w:val="none" w:sz="0" w:space="0" w:color="auto"/>
          </w:divBdr>
        </w:div>
        <w:div w:id="1869950831">
          <w:marLeft w:val="0"/>
          <w:marRight w:val="0"/>
          <w:marTop w:val="60"/>
          <w:marBottom w:val="60"/>
          <w:divBdr>
            <w:top w:val="none" w:sz="0" w:space="0" w:color="auto"/>
            <w:left w:val="none" w:sz="0" w:space="0" w:color="auto"/>
            <w:bottom w:val="none" w:sz="0" w:space="0" w:color="auto"/>
            <w:right w:val="none" w:sz="0" w:space="0" w:color="auto"/>
          </w:divBdr>
        </w:div>
        <w:div w:id="1436823881">
          <w:marLeft w:val="0"/>
          <w:marRight w:val="0"/>
          <w:marTop w:val="60"/>
          <w:marBottom w:val="60"/>
          <w:divBdr>
            <w:top w:val="none" w:sz="0" w:space="0" w:color="auto"/>
            <w:left w:val="none" w:sz="0" w:space="0" w:color="auto"/>
            <w:bottom w:val="none" w:sz="0" w:space="0" w:color="auto"/>
            <w:right w:val="none" w:sz="0" w:space="0" w:color="auto"/>
          </w:divBdr>
        </w:div>
        <w:div w:id="1458186455">
          <w:marLeft w:val="0"/>
          <w:marRight w:val="0"/>
          <w:marTop w:val="60"/>
          <w:marBottom w:val="60"/>
          <w:divBdr>
            <w:top w:val="none" w:sz="0" w:space="0" w:color="auto"/>
            <w:left w:val="none" w:sz="0" w:space="0" w:color="auto"/>
            <w:bottom w:val="none" w:sz="0" w:space="0" w:color="auto"/>
            <w:right w:val="none" w:sz="0" w:space="0" w:color="auto"/>
          </w:divBdr>
        </w:div>
        <w:div w:id="1439376020">
          <w:marLeft w:val="0"/>
          <w:marRight w:val="0"/>
          <w:marTop w:val="60"/>
          <w:marBottom w:val="60"/>
          <w:divBdr>
            <w:top w:val="none" w:sz="0" w:space="0" w:color="auto"/>
            <w:left w:val="none" w:sz="0" w:space="0" w:color="auto"/>
            <w:bottom w:val="none" w:sz="0" w:space="0" w:color="auto"/>
            <w:right w:val="none" w:sz="0" w:space="0" w:color="auto"/>
          </w:divBdr>
        </w:div>
        <w:div w:id="429548942">
          <w:marLeft w:val="0"/>
          <w:marRight w:val="0"/>
          <w:marTop w:val="60"/>
          <w:marBottom w:val="60"/>
          <w:divBdr>
            <w:top w:val="none" w:sz="0" w:space="0" w:color="auto"/>
            <w:left w:val="none" w:sz="0" w:space="0" w:color="auto"/>
            <w:bottom w:val="none" w:sz="0" w:space="0" w:color="auto"/>
            <w:right w:val="none" w:sz="0" w:space="0" w:color="auto"/>
          </w:divBdr>
        </w:div>
        <w:div w:id="635724451">
          <w:marLeft w:val="0"/>
          <w:marRight w:val="0"/>
          <w:marTop w:val="60"/>
          <w:marBottom w:val="60"/>
          <w:divBdr>
            <w:top w:val="none" w:sz="0" w:space="0" w:color="auto"/>
            <w:left w:val="none" w:sz="0" w:space="0" w:color="auto"/>
            <w:bottom w:val="none" w:sz="0" w:space="0" w:color="auto"/>
            <w:right w:val="none" w:sz="0" w:space="0" w:color="auto"/>
          </w:divBdr>
        </w:div>
        <w:div w:id="940380723">
          <w:marLeft w:val="0"/>
          <w:marRight w:val="0"/>
          <w:marTop w:val="60"/>
          <w:marBottom w:val="60"/>
          <w:divBdr>
            <w:top w:val="none" w:sz="0" w:space="0" w:color="auto"/>
            <w:left w:val="none" w:sz="0" w:space="0" w:color="auto"/>
            <w:bottom w:val="none" w:sz="0" w:space="0" w:color="auto"/>
            <w:right w:val="none" w:sz="0" w:space="0" w:color="auto"/>
          </w:divBdr>
        </w:div>
        <w:div w:id="1226836215">
          <w:marLeft w:val="0"/>
          <w:marRight w:val="0"/>
          <w:marTop w:val="60"/>
          <w:marBottom w:val="60"/>
          <w:divBdr>
            <w:top w:val="none" w:sz="0" w:space="0" w:color="auto"/>
            <w:left w:val="none" w:sz="0" w:space="0" w:color="auto"/>
            <w:bottom w:val="none" w:sz="0" w:space="0" w:color="auto"/>
            <w:right w:val="none" w:sz="0" w:space="0" w:color="auto"/>
          </w:divBdr>
        </w:div>
        <w:div w:id="1946231201">
          <w:marLeft w:val="0"/>
          <w:marRight w:val="0"/>
          <w:marTop w:val="60"/>
          <w:marBottom w:val="60"/>
          <w:divBdr>
            <w:top w:val="none" w:sz="0" w:space="0" w:color="auto"/>
            <w:left w:val="none" w:sz="0" w:space="0" w:color="auto"/>
            <w:bottom w:val="none" w:sz="0" w:space="0" w:color="auto"/>
            <w:right w:val="none" w:sz="0" w:space="0" w:color="auto"/>
          </w:divBdr>
        </w:div>
        <w:div w:id="635332634">
          <w:marLeft w:val="0"/>
          <w:marRight w:val="0"/>
          <w:marTop w:val="60"/>
          <w:marBottom w:val="60"/>
          <w:divBdr>
            <w:top w:val="none" w:sz="0" w:space="0" w:color="auto"/>
            <w:left w:val="none" w:sz="0" w:space="0" w:color="auto"/>
            <w:bottom w:val="none" w:sz="0" w:space="0" w:color="auto"/>
            <w:right w:val="none" w:sz="0" w:space="0" w:color="auto"/>
          </w:divBdr>
        </w:div>
        <w:div w:id="1420634302">
          <w:marLeft w:val="0"/>
          <w:marRight w:val="0"/>
          <w:marTop w:val="60"/>
          <w:marBottom w:val="60"/>
          <w:divBdr>
            <w:top w:val="none" w:sz="0" w:space="0" w:color="auto"/>
            <w:left w:val="none" w:sz="0" w:space="0" w:color="auto"/>
            <w:bottom w:val="none" w:sz="0" w:space="0" w:color="auto"/>
            <w:right w:val="none" w:sz="0" w:space="0" w:color="auto"/>
          </w:divBdr>
        </w:div>
        <w:div w:id="414209320">
          <w:marLeft w:val="0"/>
          <w:marRight w:val="0"/>
          <w:marTop w:val="60"/>
          <w:marBottom w:val="60"/>
          <w:divBdr>
            <w:top w:val="none" w:sz="0" w:space="0" w:color="auto"/>
            <w:left w:val="none" w:sz="0" w:space="0" w:color="auto"/>
            <w:bottom w:val="none" w:sz="0" w:space="0" w:color="auto"/>
            <w:right w:val="none" w:sz="0" w:space="0" w:color="auto"/>
          </w:divBdr>
        </w:div>
        <w:div w:id="239566314">
          <w:marLeft w:val="0"/>
          <w:marRight w:val="0"/>
          <w:marTop w:val="60"/>
          <w:marBottom w:val="60"/>
          <w:divBdr>
            <w:top w:val="none" w:sz="0" w:space="0" w:color="auto"/>
            <w:left w:val="none" w:sz="0" w:space="0" w:color="auto"/>
            <w:bottom w:val="none" w:sz="0" w:space="0" w:color="auto"/>
            <w:right w:val="none" w:sz="0" w:space="0" w:color="auto"/>
          </w:divBdr>
        </w:div>
        <w:div w:id="383335497">
          <w:marLeft w:val="0"/>
          <w:marRight w:val="0"/>
          <w:marTop w:val="60"/>
          <w:marBottom w:val="60"/>
          <w:divBdr>
            <w:top w:val="none" w:sz="0" w:space="0" w:color="auto"/>
            <w:left w:val="none" w:sz="0" w:space="0" w:color="auto"/>
            <w:bottom w:val="none" w:sz="0" w:space="0" w:color="auto"/>
            <w:right w:val="none" w:sz="0" w:space="0" w:color="auto"/>
          </w:divBdr>
        </w:div>
        <w:div w:id="1623262468">
          <w:marLeft w:val="0"/>
          <w:marRight w:val="0"/>
          <w:marTop w:val="60"/>
          <w:marBottom w:val="60"/>
          <w:divBdr>
            <w:top w:val="none" w:sz="0" w:space="0" w:color="auto"/>
            <w:left w:val="none" w:sz="0" w:space="0" w:color="auto"/>
            <w:bottom w:val="none" w:sz="0" w:space="0" w:color="auto"/>
            <w:right w:val="none" w:sz="0" w:space="0" w:color="auto"/>
          </w:divBdr>
        </w:div>
        <w:div w:id="1647659167">
          <w:marLeft w:val="0"/>
          <w:marRight w:val="0"/>
          <w:marTop w:val="60"/>
          <w:marBottom w:val="60"/>
          <w:divBdr>
            <w:top w:val="none" w:sz="0" w:space="0" w:color="auto"/>
            <w:left w:val="none" w:sz="0" w:space="0" w:color="auto"/>
            <w:bottom w:val="none" w:sz="0" w:space="0" w:color="auto"/>
            <w:right w:val="none" w:sz="0" w:space="0" w:color="auto"/>
          </w:divBdr>
        </w:div>
        <w:div w:id="728656001">
          <w:marLeft w:val="0"/>
          <w:marRight w:val="0"/>
          <w:marTop w:val="60"/>
          <w:marBottom w:val="60"/>
          <w:divBdr>
            <w:top w:val="none" w:sz="0" w:space="0" w:color="auto"/>
            <w:left w:val="none" w:sz="0" w:space="0" w:color="auto"/>
            <w:bottom w:val="none" w:sz="0" w:space="0" w:color="auto"/>
            <w:right w:val="none" w:sz="0" w:space="0" w:color="auto"/>
          </w:divBdr>
        </w:div>
        <w:div w:id="1364600056">
          <w:marLeft w:val="0"/>
          <w:marRight w:val="0"/>
          <w:marTop w:val="60"/>
          <w:marBottom w:val="60"/>
          <w:divBdr>
            <w:top w:val="none" w:sz="0" w:space="0" w:color="auto"/>
            <w:left w:val="none" w:sz="0" w:space="0" w:color="auto"/>
            <w:bottom w:val="none" w:sz="0" w:space="0" w:color="auto"/>
            <w:right w:val="none" w:sz="0" w:space="0" w:color="auto"/>
          </w:divBdr>
        </w:div>
        <w:div w:id="1569877762">
          <w:marLeft w:val="0"/>
          <w:marRight w:val="0"/>
          <w:marTop w:val="60"/>
          <w:marBottom w:val="60"/>
          <w:divBdr>
            <w:top w:val="none" w:sz="0" w:space="0" w:color="auto"/>
            <w:left w:val="none" w:sz="0" w:space="0" w:color="auto"/>
            <w:bottom w:val="none" w:sz="0" w:space="0" w:color="auto"/>
            <w:right w:val="none" w:sz="0" w:space="0" w:color="auto"/>
          </w:divBdr>
        </w:div>
        <w:div w:id="1500389108">
          <w:marLeft w:val="0"/>
          <w:marRight w:val="0"/>
          <w:marTop w:val="60"/>
          <w:marBottom w:val="60"/>
          <w:divBdr>
            <w:top w:val="none" w:sz="0" w:space="0" w:color="auto"/>
            <w:left w:val="none" w:sz="0" w:space="0" w:color="auto"/>
            <w:bottom w:val="none" w:sz="0" w:space="0" w:color="auto"/>
            <w:right w:val="none" w:sz="0" w:space="0" w:color="auto"/>
          </w:divBdr>
        </w:div>
        <w:div w:id="175002929">
          <w:marLeft w:val="0"/>
          <w:marRight w:val="0"/>
          <w:marTop w:val="60"/>
          <w:marBottom w:val="60"/>
          <w:divBdr>
            <w:top w:val="none" w:sz="0" w:space="0" w:color="auto"/>
            <w:left w:val="none" w:sz="0" w:space="0" w:color="auto"/>
            <w:bottom w:val="none" w:sz="0" w:space="0" w:color="auto"/>
            <w:right w:val="none" w:sz="0" w:space="0" w:color="auto"/>
          </w:divBdr>
        </w:div>
        <w:div w:id="1468088166">
          <w:marLeft w:val="0"/>
          <w:marRight w:val="0"/>
          <w:marTop w:val="60"/>
          <w:marBottom w:val="60"/>
          <w:divBdr>
            <w:top w:val="none" w:sz="0" w:space="0" w:color="auto"/>
            <w:left w:val="none" w:sz="0" w:space="0" w:color="auto"/>
            <w:bottom w:val="none" w:sz="0" w:space="0" w:color="auto"/>
            <w:right w:val="none" w:sz="0" w:space="0" w:color="auto"/>
          </w:divBdr>
        </w:div>
        <w:div w:id="1399405322">
          <w:marLeft w:val="0"/>
          <w:marRight w:val="0"/>
          <w:marTop w:val="60"/>
          <w:marBottom w:val="60"/>
          <w:divBdr>
            <w:top w:val="none" w:sz="0" w:space="0" w:color="auto"/>
            <w:left w:val="none" w:sz="0" w:space="0" w:color="auto"/>
            <w:bottom w:val="none" w:sz="0" w:space="0" w:color="auto"/>
            <w:right w:val="none" w:sz="0" w:space="0" w:color="auto"/>
          </w:divBdr>
        </w:div>
        <w:div w:id="2062249530">
          <w:marLeft w:val="0"/>
          <w:marRight w:val="0"/>
          <w:marTop w:val="60"/>
          <w:marBottom w:val="60"/>
          <w:divBdr>
            <w:top w:val="none" w:sz="0" w:space="0" w:color="auto"/>
            <w:left w:val="none" w:sz="0" w:space="0" w:color="auto"/>
            <w:bottom w:val="none" w:sz="0" w:space="0" w:color="auto"/>
            <w:right w:val="none" w:sz="0" w:space="0" w:color="auto"/>
          </w:divBdr>
        </w:div>
        <w:div w:id="1063991294">
          <w:marLeft w:val="0"/>
          <w:marRight w:val="0"/>
          <w:marTop w:val="60"/>
          <w:marBottom w:val="60"/>
          <w:divBdr>
            <w:top w:val="none" w:sz="0" w:space="0" w:color="auto"/>
            <w:left w:val="none" w:sz="0" w:space="0" w:color="auto"/>
            <w:bottom w:val="none" w:sz="0" w:space="0" w:color="auto"/>
            <w:right w:val="none" w:sz="0" w:space="0" w:color="auto"/>
          </w:divBdr>
        </w:div>
        <w:div w:id="510529731">
          <w:marLeft w:val="0"/>
          <w:marRight w:val="0"/>
          <w:marTop w:val="60"/>
          <w:marBottom w:val="60"/>
          <w:divBdr>
            <w:top w:val="none" w:sz="0" w:space="0" w:color="auto"/>
            <w:left w:val="none" w:sz="0" w:space="0" w:color="auto"/>
            <w:bottom w:val="none" w:sz="0" w:space="0" w:color="auto"/>
            <w:right w:val="none" w:sz="0" w:space="0" w:color="auto"/>
          </w:divBdr>
        </w:div>
        <w:div w:id="657347657">
          <w:marLeft w:val="0"/>
          <w:marRight w:val="0"/>
          <w:marTop w:val="60"/>
          <w:marBottom w:val="60"/>
          <w:divBdr>
            <w:top w:val="none" w:sz="0" w:space="0" w:color="auto"/>
            <w:left w:val="none" w:sz="0" w:space="0" w:color="auto"/>
            <w:bottom w:val="none" w:sz="0" w:space="0" w:color="auto"/>
            <w:right w:val="none" w:sz="0" w:space="0" w:color="auto"/>
          </w:divBdr>
        </w:div>
        <w:div w:id="474642735">
          <w:marLeft w:val="0"/>
          <w:marRight w:val="0"/>
          <w:marTop w:val="60"/>
          <w:marBottom w:val="60"/>
          <w:divBdr>
            <w:top w:val="none" w:sz="0" w:space="0" w:color="auto"/>
            <w:left w:val="none" w:sz="0" w:space="0" w:color="auto"/>
            <w:bottom w:val="none" w:sz="0" w:space="0" w:color="auto"/>
            <w:right w:val="none" w:sz="0" w:space="0" w:color="auto"/>
          </w:divBdr>
        </w:div>
        <w:div w:id="565185562">
          <w:marLeft w:val="0"/>
          <w:marRight w:val="0"/>
          <w:marTop w:val="60"/>
          <w:marBottom w:val="60"/>
          <w:divBdr>
            <w:top w:val="none" w:sz="0" w:space="0" w:color="auto"/>
            <w:left w:val="none" w:sz="0" w:space="0" w:color="auto"/>
            <w:bottom w:val="none" w:sz="0" w:space="0" w:color="auto"/>
            <w:right w:val="none" w:sz="0" w:space="0" w:color="auto"/>
          </w:divBdr>
        </w:div>
        <w:div w:id="1172644564">
          <w:marLeft w:val="0"/>
          <w:marRight w:val="0"/>
          <w:marTop w:val="60"/>
          <w:marBottom w:val="60"/>
          <w:divBdr>
            <w:top w:val="none" w:sz="0" w:space="0" w:color="auto"/>
            <w:left w:val="none" w:sz="0" w:space="0" w:color="auto"/>
            <w:bottom w:val="none" w:sz="0" w:space="0" w:color="auto"/>
            <w:right w:val="none" w:sz="0" w:space="0" w:color="auto"/>
          </w:divBdr>
        </w:div>
        <w:div w:id="752628391">
          <w:marLeft w:val="0"/>
          <w:marRight w:val="0"/>
          <w:marTop w:val="60"/>
          <w:marBottom w:val="60"/>
          <w:divBdr>
            <w:top w:val="none" w:sz="0" w:space="0" w:color="auto"/>
            <w:left w:val="none" w:sz="0" w:space="0" w:color="auto"/>
            <w:bottom w:val="none" w:sz="0" w:space="0" w:color="auto"/>
            <w:right w:val="none" w:sz="0" w:space="0" w:color="auto"/>
          </w:divBdr>
        </w:div>
        <w:div w:id="931014908">
          <w:marLeft w:val="0"/>
          <w:marRight w:val="0"/>
          <w:marTop w:val="60"/>
          <w:marBottom w:val="60"/>
          <w:divBdr>
            <w:top w:val="none" w:sz="0" w:space="0" w:color="auto"/>
            <w:left w:val="none" w:sz="0" w:space="0" w:color="auto"/>
            <w:bottom w:val="none" w:sz="0" w:space="0" w:color="auto"/>
            <w:right w:val="none" w:sz="0" w:space="0" w:color="auto"/>
          </w:divBdr>
        </w:div>
        <w:div w:id="1869175974">
          <w:marLeft w:val="0"/>
          <w:marRight w:val="0"/>
          <w:marTop w:val="60"/>
          <w:marBottom w:val="60"/>
          <w:divBdr>
            <w:top w:val="none" w:sz="0" w:space="0" w:color="auto"/>
            <w:left w:val="none" w:sz="0" w:space="0" w:color="auto"/>
            <w:bottom w:val="none" w:sz="0" w:space="0" w:color="auto"/>
            <w:right w:val="none" w:sz="0" w:space="0" w:color="auto"/>
          </w:divBdr>
        </w:div>
        <w:div w:id="1651906757">
          <w:marLeft w:val="0"/>
          <w:marRight w:val="0"/>
          <w:marTop w:val="60"/>
          <w:marBottom w:val="60"/>
          <w:divBdr>
            <w:top w:val="none" w:sz="0" w:space="0" w:color="auto"/>
            <w:left w:val="none" w:sz="0" w:space="0" w:color="auto"/>
            <w:bottom w:val="none" w:sz="0" w:space="0" w:color="auto"/>
            <w:right w:val="none" w:sz="0" w:space="0" w:color="auto"/>
          </w:divBdr>
        </w:div>
        <w:div w:id="1426992967">
          <w:marLeft w:val="0"/>
          <w:marRight w:val="0"/>
          <w:marTop w:val="60"/>
          <w:marBottom w:val="60"/>
          <w:divBdr>
            <w:top w:val="none" w:sz="0" w:space="0" w:color="auto"/>
            <w:left w:val="none" w:sz="0" w:space="0" w:color="auto"/>
            <w:bottom w:val="none" w:sz="0" w:space="0" w:color="auto"/>
            <w:right w:val="none" w:sz="0" w:space="0" w:color="auto"/>
          </w:divBdr>
        </w:div>
        <w:div w:id="1562594737">
          <w:marLeft w:val="0"/>
          <w:marRight w:val="0"/>
          <w:marTop w:val="60"/>
          <w:marBottom w:val="60"/>
          <w:divBdr>
            <w:top w:val="none" w:sz="0" w:space="0" w:color="auto"/>
            <w:left w:val="none" w:sz="0" w:space="0" w:color="auto"/>
            <w:bottom w:val="none" w:sz="0" w:space="0" w:color="auto"/>
            <w:right w:val="none" w:sz="0" w:space="0" w:color="auto"/>
          </w:divBdr>
        </w:div>
        <w:div w:id="653879251">
          <w:marLeft w:val="0"/>
          <w:marRight w:val="0"/>
          <w:marTop w:val="60"/>
          <w:marBottom w:val="60"/>
          <w:divBdr>
            <w:top w:val="none" w:sz="0" w:space="0" w:color="auto"/>
            <w:left w:val="none" w:sz="0" w:space="0" w:color="auto"/>
            <w:bottom w:val="none" w:sz="0" w:space="0" w:color="auto"/>
            <w:right w:val="none" w:sz="0" w:space="0" w:color="auto"/>
          </w:divBdr>
        </w:div>
        <w:div w:id="672495377">
          <w:marLeft w:val="0"/>
          <w:marRight w:val="0"/>
          <w:marTop w:val="60"/>
          <w:marBottom w:val="60"/>
          <w:divBdr>
            <w:top w:val="none" w:sz="0" w:space="0" w:color="auto"/>
            <w:left w:val="none" w:sz="0" w:space="0" w:color="auto"/>
            <w:bottom w:val="none" w:sz="0" w:space="0" w:color="auto"/>
            <w:right w:val="none" w:sz="0" w:space="0" w:color="auto"/>
          </w:divBdr>
        </w:div>
        <w:div w:id="1995404422">
          <w:marLeft w:val="0"/>
          <w:marRight w:val="0"/>
          <w:marTop w:val="60"/>
          <w:marBottom w:val="60"/>
          <w:divBdr>
            <w:top w:val="none" w:sz="0" w:space="0" w:color="auto"/>
            <w:left w:val="none" w:sz="0" w:space="0" w:color="auto"/>
            <w:bottom w:val="none" w:sz="0" w:space="0" w:color="auto"/>
            <w:right w:val="none" w:sz="0" w:space="0" w:color="auto"/>
          </w:divBdr>
        </w:div>
        <w:div w:id="1368145448">
          <w:marLeft w:val="0"/>
          <w:marRight w:val="0"/>
          <w:marTop w:val="60"/>
          <w:marBottom w:val="60"/>
          <w:divBdr>
            <w:top w:val="none" w:sz="0" w:space="0" w:color="auto"/>
            <w:left w:val="none" w:sz="0" w:space="0" w:color="auto"/>
            <w:bottom w:val="none" w:sz="0" w:space="0" w:color="auto"/>
            <w:right w:val="none" w:sz="0" w:space="0" w:color="auto"/>
          </w:divBdr>
        </w:div>
        <w:div w:id="226766685">
          <w:marLeft w:val="0"/>
          <w:marRight w:val="0"/>
          <w:marTop w:val="60"/>
          <w:marBottom w:val="60"/>
          <w:divBdr>
            <w:top w:val="none" w:sz="0" w:space="0" w:color="auto"/>
            <w:left w:val="none" w:sz="0" w:space="0" w:color="auto"/>
            <w:bottom w:val="none" w:sz="0" w:space="0" w:color="auto"/>
            <w:right w:val="none" w:sz="0" w:space="0" w:color="auto"/>
          </w:divBdr>
        </w:div>
        <w:div w:id="722679991">
          <w:marLeft w:val="0"/>
          <w:marRight w:val="0"/>
          <w:marTop w:val="60"/>
          <w:marBottom w:val="60"/>
          <w:divBdr>
            <w:top w:val="none" w:sz="0" w:space="0" w:color="auto"/>
            <w:left w:val="none" w:sz="0" w:space="0" w:color="auto"/>
            <w:bottom w:val="none" w:sz="0" w:space="0" w:color="auto"/>
            <w:right w:val="none" w:sz="0" w:space="0" w:color="auto"/>
          </w:divBdr>
        </w:div>
        <w:div w:id="1693334765">
          <w:marLeft w:val="0"/>
          <w:marRight w:val="0"/>
          <w:marTop w:val="60"/>
          <w:marBottom w:val="60"/>
          <w:divBdr>
            <w:top w:val="none" w:sz="0" w:space="0" w:color="auto"/>
            <w:left w:val="none" w:sz="0" w:space="0" w:color="auto"/>
            <w:bottom w:val="none" w:sz="0" w:space="0" w:color="auto"/>
            <w:right w:val="none" w:sz="0" w:space="0" w:color="auto"/>
          </w:divBdr>
        </w:div>
        <w:div w:id="1842039493">
          <w:marLeft w:val="0"/>
          <w:marRight w:val="0"/>
          <w:marTop w:val="60"/>
          <w:marBottom w:val="60"/>
          <w:divBdr>
            <w:top w:val="none" w:sz="0" w:space="0" w:color="auto"/>
            <w:left w:val="none" w:sz="0" w:space="0" w:color="auto"/>
            <w:bottom w:val="none" w:sz="0" w:space="0" w:color="auto"/>
            <w:right w:val="none" w:sz="0" w:space="0" w:color="auto"/>
          </w:divBdr>
        </w:div>
        <w:div w:id="240604165">
          <w:marLeft w:val="0"/>
          <w:marRight w:val="0"/>
          <w:marTop w:val="60"/>
          <w:marBottom w:val="60"/>
          <w:divBdr>
            <w:top w:val="none" w:sz="0" w:space="0" w:color="auto"/>
            <w:left w:val="none" w:sz="0" w:space="0" w:color="auto"/>
            <w:bottom w:val="none" w:sz="0" w:space="0" w:color="auto"/>
            <w:right w:val="none" w:sz="0" w:space="0" w:color="auto"/>
          </w:divBdr>
        </w:div>
        <w:div w:id="1919630526">
          <w:marLeft w:val="0"/>
          <w:marRight w:val="0"/>
          <w:marTop w:val="60"/>
          <w:marBottom w:val="60"/>
          <w:divBdr>
            <w:top w:val="none" w:sz="0" w:space="0" w:color="auto"/>
            <w:left w:val="none" w:sz="0" w:space="0" w:color="auto"/>
            <w:bottom w:val="none" w:sz="0" w:space="0" w:color="auto"/>
            <w:right w:val="none" w:sz="0" w:space="0" w:color="auto"/>
          </w:divBdr>
        </w:div>
        <w:div w:id="1869100160">
          <w:marLeft w:val="0"/>
          <w:marRight w:val="0"/>
          <w:marTop w:val="60"/>
          <w:marBottom w:val="60"/>
          <w:divBdr>
            <w:top w:val="none" w:sz="0" w:space="0" w:color="auto"/>
            <w:left w:val="none" w:sz="0" w:space="0" w:color="auto"/>
            <w:bottom w:val="none" w:sz="0" w:space="0" w:color="auto"/>
            <w:right w:val="none" w:sz="0" w:space="0" w:color="auto"/>
          </w:divBdr>
        </w:div>
        <w:div w:id="694430803">
          <w:marLeft w:val="0"/>
          <w:marRight w:val="0"/>
          <w:marTop w:val="60"/>
          <w:marBottom w:val="60"/>
          <w:divBdr>
            <w:top w:val="none" w:sz="0" w:space="0" w:color="auto"/>
            <w:left w:val="none" w:sz="0" w:space="0" w:color="auto"/>
            <w:bottom w:val="none" w:sz="0" w:space="0" w:color="auto"/>
            <w:right w:val="none" w:sz="0" w:space="0" w:color="auto"/>
          </w:divBdr>
        </w:div>
        <w:div w:id="211428123">
          <w:marLeft w:val="0"/>
          <w:marRight w:val="0"/>
          <w:marTop w:val="60"/>
          <w:marBottom w:val="60"/>
          <w:divBdr>
            <w:top w:val="none" w:sz="0" w:space="0" w:color="auto"/>
            <w:left w:val="none" w:sz="0" w:space="0" w:color="auto"/>
            <w:bottom w:val="none" w:sz="0" w:space="0" w:color="auto"/>
            <w:right w:val="none" w:sz="0" w:space="0" w:color="auto"/>
          </w:divBdr>
        </w:div>
        <w:div w:id="1222473713">
          <w:marLeft w:val="0"/>
          <w:marRight w:val="0"/>
          <w:marTop w:val="60"/>
          <w:marBottom w:val="60"/>
          <w:divBdr>
            <w:top w:val="none" w:sz="0" w:space="0" w:color="auto"/>
            <w:left w:val="none" w:sz="0" w:space="0" w:color="auto"/>
            <w:bottom w:val="none" w:sz="0" w:space="0" w:color="auto"/>
            <w:right w:val="none" w:sz="0" w:space="0" w:color="auto"/>
          </w:divBdr>
        </w:div>
        <w:div w:id="320082942">
          <w:marLeft w:val="0"/>
          <w:marRight w:val="0"/>
          <w:marTop w:val="60"/>
          <w:marBottom w:val="60"/>
          <w:divBdr>
            <w:top w:val="none" w:sz="0" w:space="0" w:color="auto"/>
            <w:left w:val="none" w:sz="0" w:space="0" w:color="auto"/>
            <w:bottom w:val="none" w:sz="0" w:space="0" w:color="auto"/>
            <w:right w:val="none" w:sz="0" w:space="0" w:color="auto"/>
          </w:divBdr>
        </w:div>
        <w:div w:id="2102606379">
          <w:marLeft w:val="0"/>
          <w:marRight w:val="0"/>
          <w:marTop w:val="60"/>
          <w:marBottom w:val="60"/>
          <w:divBdr>
            <w:top w:val="none" w:sz="0" w:space="0" w:color="auto"/>
            <w:left w:val="none" w:sz="0" w:space="0" w:color="auto"/>
            <w:bottom w:val="none" w:sz="0" w:space="0" w:color="auto"/>
            <w:right w:val="none" w:sz="0" w:space="0" w:color="auto"/>
          </w:divBdr>
        </w:div>
        <w:div w:id="701785114">
          <w:marLeft w:val="0"/>
          <w:marRight w:val="0"/>
          <w:marTop w:val="60"/>
          <w:marBottom w:val="60"/>
          <w:divBdr>
            <w:top w:val="none" w:sz="0" w:space="0" w:color="auto"/>
            <w:left w:val="none" w:sz="0" w:space="0" w:color="auto"/>
            <w:bottom w:val="none" w:sz="0" w:space="0" w:color="auto"/>
            <w:right w:val="none" w:sz="0" w:space="0" w:color="auto"/>
          </w:divBdr>
        </w:div>
        <w:div w:id="1593855315">
          <w:marLeft w:val="0"/>
          <w:marRight w:val="0"/>
          <w:marTop w:val="60"/>
          <w:marBottom w:val="60"/>
          <w:divBdr>
            <w:top w:val="none" w:sz="0" w:space="0" w:color="auto"/>
            <w:left w:val="none" w:sz="0" w:space="0" w:color="auto"/>
            <w:bottom w:val="none" w:sz="0" w:space="0" w:color="auto"/>
            <w:right w:val="none" w:sz="0" w:space="0" w:color="auto"/>
          </w:divBdr>
        </w:div>
        <w:div w:id="414517420">
          <w:marLeft w:val="0"/>
          <w:marRight w:val="0"/>
          <w:marTop w:val="60"/>
          <w:marBottom w:val="60"/>
          <w:divBdr>
            <w:top w:val="none" w:sz="0" w:space="0" w:color="auto"/>
            <w:left w:val="none" w:sz="0" w:space="0" w:color="auto"/>
            <w:bottom w:val="none" w:sz="0" w:space="0" w:color="auto"/>
            <w:right w:val="none" w:sz="0" w:space="0" w:color="auto"/>
          </w:divBdr>
        </w:div>
        <w:div w:id="1156190936">
          <w:marLeft w:val="0"/>
          <w:marRight w:val="0"/>
          <w:marTop w:val="60"/>
          <w:marBottom w:val="60"/>
          <w:divBdr>
            <w:top w:val="none" w:sz="0" w:space="0" w:color="auto"/>
            <w:left w:val="none" w:sz="0" w:space="0" w:color="auto"/>
            <w:bottom w:val="none" w:sz="0" w:space="0" w:color="auto"/>
            <w:right w:val="none" w:sz="0" w:space="0" w:color="auto"/>
          </w:divBdr>
        </w:div>
        <w:div w:id="14309179">
          <w:marLeft w:val="0"/>
          <w:marRight w:val="0"/>
          <w:marTop w:val="60"/>
          <w:marBottom w:val="60"/>
          <w:divBdr>
            <w:top w:val="none" w:sz="0" w:space="0" w:color="auto"/>
            <w:left w:val="none" w:sz="0" w:space="0" w:color="auto"/>
            <w:bottom w:val="none" w:sz="0" w:space="0" w:color="auto"/>
            <w:right w:val="none" w:sz="0" w:space="0" w:color="auto"/>
          </w:divBdr>
        </w:div>
        <w:div w:id="357199885">
          <w:marLeft w:val="0"/>
          <w:marRight w:val="0"/>
          <w:marTop w:val="60"/>
          <w:marBottom w:val="60"/>
          <w:divBdr>
            <w:top w:val="none" w:sz="0" w:space="0" w:color="auto"/>
            <w:left w:val="none" w:sz="0" w:space="0" w:color="auto"/>
            <w:bottom w:val="none" w:sz="0" w:space="0" w:color="auto"/>
            <w:right w:val="none" w:sz="0" w:space="0" w:color="auto"/>
          </w:divBdr>
        </w:div>
        <w:div w:id="1074351837">
          <w:marLeft w:val="0"/>
          <w:marRight w:val="0"/>
          <w:marTop w:val="60"/>
          <w:marBottom w:val="60"/>
          <w:divBdr>
            <w:top w:val="none" w:sz="0" w:space="0" w:color="auto"/>
            <w:left w:val="none" w:sz="0" w:space="0" w:color="auto"/>
            <w:bottom w:val="none" w:sz="0" w:space="0" w:color="auto"/>
            <w:right w:val="none" w:sz="0" w:space="0" w:color="auto"/>
          </w:divBdr>
        </w:div>
        <w:div w:id="541946749">
          <w:marLeft w:val="0"/>
          <w:marRight w:val="0"/>
          <w:marTop w:val="60"/>
          <w:marBottom w:val="60"/>
          <w:divBdr>
            <w:top w:val="none" w:sz="0" w:space="0" w:color="auto"/>
            <w:left w:val="none" w:sz="0" w:space="0" w:color="auto"/>
            <w:bottom w:val="none" w:sz="0" w:space="0" w:color="auto"/>
            <w:right w:val="none" w:sz="0" w:space="0" w:color="auto"/>
          </w:divBdr>
        </w:div>
        <w:div w:id="912353715">
          <w:marLeft w:val="0"/>
          <w:marRight w:val="0"/>
          <w:marTop w:val="60"/>
          <w:marBottom w:val="60"/>
          <w:divBdr>
            <w:top w:val="none" w:sz="0" w:space="0" w:color="auto"/>
            <w:left w:val="none" w:sz="0" w:space="0" w:color="auto"/>
            <w:bottom w:val="none" w:sz="0" w:space="0" w:color="auto"/>
            <w:right w:val="none" w:sz="0" w:space="0" w:color="auto"/>
          </w:divBdr>
        </w:div>
        <w:div w:id="700132705">
          <w:marLeft w:val="0"/>
          <w:marRight w:val="0"/>
          <w:marTop w:val="60"/>
          <w:marBottom w:val="60"/>
          <w:divBdr>
            <w:top w:val="none" w:sz="0" w:space="0" w:color="auto"/>
            <w:left w:val="none" w:sz="0" w:space="0" w:color="auto"/>
            <w:bottom w:val="none" w:sz="0" w:space="0" w:color="auto"/>
            <w:right w:val="none" w:sz="0" w:space="0" w:color="auto"/>
          </w:divBdr>
        </w:div>
        <w:div w:id="1727802866">
          <w:marLeft w:val="0"/>
          <w:marRight w:val="0"/>
          <w:marTop w:val="60"/>
          <w:marBottom w:val="60"/>
          <w:divBdr>
            <w:top w:val="none" w:sz="0" w:space="0" w:color="auto"/>
            <w:left w:val="none" w:sz="0" w:space="0" w:color="auto"/>
            <w:bottom w:val="none" w:sz="0" w:space="0" w:color="auto"/>
            <w:right w:val="none" w:sz="0" w:space="0" w:color="auto"/>
          </w:divBdr>
        </w:div>
        <w:div w:id="604966514">
          <w:marLeft w:val="0"/>
          <w:marRight w:val="0"/>
          <w:marTop w:val="60"/>
          <w:marBottom w:val="60"/>
          <w:divBdr>
            <w:top w:val="none" w:sz="0" w:space="0" w:color="auto"/>
            <w:left w:val="none" w:sz="0" w:space="0" w:color="auto"/>
            <w:bottom w:val="none" w:sz="0" w:space="0" w:color="auto"/>
            <w:right w:val="none" w:sz="0" w:space="0" w:color="auto"/>
          </w:divBdr>
        </w:div>
        <w:div w:id="1164660877">
          <w:marLeft w:val="0"/>
          <w:marRight w:val="0"/>
          <w:marTop w:val="60"/>
          <w:marBottom w:val="60"/>
          <w:divBdr>
            <w:top w:val="none" w:sz="0" w:space="0" w:color="auto"/>
            <w:left w:val="none" w:sz="0" w:space="0" w:color="auto"/>
            <w:bottom w:val="none" w:sz="0" w:space="0" w:color="auto"/>
            <w:right w:val="none" w:sz="0" w:space="0" w:color="auto"/>
          </w:divBdr>
        </w:div>
        <w:div w:id="1158379361">
          <w:marLeft w:val="0"/>
          <w:marRight w:val="0"/>
          <w:marTop w:val="60"/>
          <w:marBottom w:val="60"/>
          <w:divBdr>
            <w:top w:val="none" w:sz="0" w:space="0" w:color="auto"/>
            <w:left w:val="none" w:sz="0" w:space="0" w:color="auto"/>
            <w:bottom w:val="none" w:sz="0" w:space="0" w:color="auto"/>
            <w:right w:val="none" w:sz="0" w:space="0" w:color="auto"/>
          </w:divBdr>
        </w:div>
        <w:div w:id="1840344881">
          <w:marLeft w:val="0"/>
          <w:marRight w:val="0"/>
          <w:marTop w:val="60"/>
          <w:marBottom w:val="60"/>
          <w:divBdr>
            <w:top w:val="none" w:sz="0" w:space="0" w:color="auto"/>
            <w:left w:val="none" w:sz="0" w:space="0" w:color="auto"/>
            <w:bottom w:val="none" w:sz="0" w:space="0" w:color="auto"/>
            <w:right w:val="none" w:sz="0" w:space="0" w:color="auto"/>
          </w:divBdr>
        </w:div>
        <w:div w:id="1729064690">
          <w:marLeft w:val="0"/>
          <w:marRight w:val="0"/>
          <w:marTop w:val="60"/>
          <w:marBottom w:val="60"/>
          <w:divBdr>
            <w:top w:val="none" w:sz="0" w:space="0" w:color="auto"/>
            <w:left w:val="none" w:sz="0" w:space="0" w:color="auto"/>
            <w:bottom w:val="none" w:sz="0" w:space="0" w:color="auto"/>
            <w:right w:val="none" w:sz="0" w:space="0" w:color="auto"/>
          </w:divBdr>
        </w:div>
        <w:div w:id="1465540759">
          <w:marLeft w:val="0"/>
          <w:marRight w:val="0"/>
          <w:marTop w:val="60"/>
          <w:marBottom w:val="60"/>
          <w:divBdr>
            <w:top w:val="none" w:sz="0" w:space="0" w:color="auto"/>
            <w:left w:val="none" w:sz="0" w:space="0" w:color="auto"/>
            <w:bottom w:val="none" w:sz="0" w:space="0" w:color="auto"/>
            <w:right w:val="none" w:sz="0" w:space="0" w:color="auto"/>
          </w:divBdr>
        </w:div>
        <w:div w:id="527841759">
          <w:marLeft w:val="0"/>
          <w:marRight w:val="0"/>
          <w:marTop w:val="60"/>
          <w:marBottom w:val="60"/>
          <w:divBdr>
            <w:top w:val="none" w:sz="0" w:space="0" w:color="auto"/>
            <w:left w:val="none" w:sz="0" w:space="0" w:color="auto"/>
            <w:bottom w:val="none" w:sz="0" w:space="0" w:color="auto"/>
            <w:right w:val="none" w:sz="0" w:space="0" w:color="auto"/>
          </w:divBdr>
        </w:div>
        <w:div w:id="707527470">
          <w:marLeft w:val="0"/>
          <w:marRight w:val="0"/>
          <w:marTop w:val="60"/>
          <w:marBottom w:val="60"/>
          <w:divBdr>
            <w:top w:val="none" w:sz="0" w:space="0" w:color="auto"/>
            <w:left w:val="none" w:sz="0" w:space="0" w:color="auto"/>
            <w:bottom w:val="none" w:sz="0" w:space="0" w:color="auto"/>
            <w:right w:val="none" w:sz="0" w:space="0" w:color="auto"/>
          </w:divBdr>
        </w:div>
        <w:div w:id="95709033">
          <w:marLeft w:val="0"/>
          <w:marRight w:val="0"/>
          <w:marTop w:val="60"/>
          <w:marBottom w:val="60"/>
          <w:divBdr>
            <w:top w:val="none" w:sz="0" w:space="0" w:color="auto"/>
            <w:left w:val="none" w:sz="0" w:space="0" w:color="auto"/>
            <w:bottom w:val="none" w:sz="0" w:space="0" w:color="auto"/>
            <w:right w:val="none" w:sz="0" w:space="0" w:color="auto"/>
          </w:divBdr>
        </w:div>
        <w:div w:id="1156144467">
          <w:marLeft w:val="0"/>
          <w:marRight w:val="0"/>
          <w:marTop w:val="60"/>
          <w:marBottom w:val="60"/>
          <w:divBdr>
            <w:top w:val="none" w:sz="0" w:space="0" w:color="auto"/>
            <w:left w:val="none" w:sz="0" w:space="0" w:color="auto"/>
            <w:bottom w:val="none" w:sz="0" w:space="0" w:color="auto"/>
            <w:right w:val="none" w:sz="0" w:space="0" w:color="auto"/>
          </w:divBdr>
        </w:div>
        <w:div w:id="1788235341">
          <w:marLeft w:val="0"/>
          <w:marRight w:val="0"/>
          <w:marTop w:val="60"/>
          <w:marBottom w:val="60"/>
          <w:divBdr>
            <w:top w:val="none" w:sz="0" w:space="0" w:color="auto"/>
            <w:left w:val="none" w:sz="0" w:space="0" w:color="auto"/>
            <w:bottom w:val="none" w:sz="0" w:space="0" w:color="auto"/>
            <w:right w:val="none" w:sz="0" w:space="0" w:color="auto"/>
          </w:divBdr>
        </w:div>
        <w:div w:id="2029284625">
          <w:marLeft w:val="0"/>
          <w:marRight w:val="0"/>
          <w:marTop w:val="60"/>
          <w:marBottom w:val="60"/>
          <w:divBdr>
            <w:top w:val="none" w:sz="0" w:space="0" w:color="auto"/>
            <w:left w:val="none" w:sz="0" w:space="0" w:color="auto"/>
            <w:bottom w:val="none" w:sz="0" w:space="0" w:color="auto"/>
            <w:right w:val="none" w:sz="0" w:space="0" w:color="auto"/>
          </w:divBdr>
        </w:div>
        <w:div w:id="1096096059">
          <w:marLeft w:val="0"/>
          <w:marRight w:val="0"/>
          <w:marTop w:val="60"/>
          <w:marBottom w:val="60"/>
          <w:divBdr>
            <w:top w:val="none" w:sz="0" w:space="0" w:color="auto"/>
            <w:left w:val="none" w:sz="0" w:space="0" w:color="auto"/>
            <w:bottom w:val="none" w:sz="0" w:space="0" w:color="auto"/>
            <w:right w:val="none" w:sz="0" w:space="0" w:color="auto"/>
          </w:divBdr>
        </w:div>
        <w:div w:id="1966230168">
          <w:marLeft w:val="0"/>
          <w:marRight w:val="0"/>
          <w:marTop w:val="60"/>
          <w:marBottom w:val="60"/>
          <w:divBdr>
            <w:top w:val="none" w:sz="0" w:space="0" w:color="auto"/>
            <w:left w:val="none" w:sz="0" w:space="0" w:color="auto"/>
            <w:bottom w:val="none" w:sz="0" w:space="0" w:color="auto"/>
            <w:right w:val="none" w:sz="0" w:space="0" w:color="auto"/>
          </w:divBdr>
        </w:div>
        <w:div w:id="933826299">
          <w:marLeft w:val="0"/>
          <w:marRight w:val="0"/>
          <w:marTop w:val="60"/>
          <w:marBottom w:val="60"/>
          <w:divBdr>
            <w:top w:val="none" w:sz="0" w:space="0" w:color="auto"/>
            <w:left w:val="none" w:sz="0" w:space="0" w:color="auto"/>
            <w:bottom w:val="none" w:sz="0" w:space="0" w:color="auto"/>
            <w:right w:val="none" w:sz="0" w:space="0" w:color="auto"/>
          </w:divBdr>
        </w:div>
        <w:div w:id="789326938">
          <w:marLeft w:val="0"/>
          <w:marRight w:val="0"/>
          <w:marTop w:val="60"/>
          <w:marBottom w:val="60"/>
          <w:divBdr>
            <w:top w:val="none" w:sz="0" w:space="0" w:color="auto"/>
            <w:left w:val="none" w:sz="0" w:space="0" w:color="auto"/>
            <w:bottom w:val="none" w:sz="0" w:space="0" w:color="auto"/>
            <w:right w:val="none" w:sz="0" w:space="0" w:color="auto"/>
          </w:divBdr>
        </w:div>
        <w:div w:id="468088214">
          <w:marLeft w:val="0"/>
          <w:marRight w:val="0"/>
          <w:marTop w:val="60"/>
          <w:marBottom w:val="60"/>
          <w:divBdr>
            <w:top w:val="none" w:sz="0" w:space="0" w:color="auto"/>
            <w:left w:val="none" w:sz="0" w:space="0" w:color="auto"/>
            <w:bottom w:val="none" w:sz="0" w:space="0" w:color="auto"/>
            <w:right w:val="none" w:sz="0" w:space="0" w:color="auto"/>
          </w:divBdr>
        </w:div>
        <w:div w:id="900554937">
          <w:marLeft w:val="0"/>
          <w:marRight w:val="0"/>
          <w:marTop w:val="60"/>
          <w:marBottom w:val="60"/>
          <w:divBdr>
            <w:top w:val="none" w:sz="0" w:space="0" w:color="auto"/>
            <w:left w:val="none" w:sz="0" w:space="0" w:color="auto"/>
            <w:bottom w:val="none" w:sz="0" w:space="0" w:color="auto"/>
            <w:right w:val="none" w:sz="0" w:space="0" w:color="auto"/>
          </w:divBdr>
        </w:div>
        <w:div w:id="1107501318">
          <w:marLeft w:val="0"/>
          <w:marRight w:val="0"/>
          <w:marTop w:val="60"/>
          <w:marBottom w:val="60"/>
          <w:divBdr>
            <w:top w:val="none" w:sz="0" w:space="0" w:color="auto"/>
            <w:left w:val="none" w:sz="0" w:space="0" w:color="auto"/>
            <w:bottom w:val="none" w:sz="0" w:space="0" w:color="auto"/>
            <w:right w:val="none" w:sz="0" w:space="0" w:color="auto"/>
          </w:divBdr>
        </w:div>
        <w:div w:id="1724480253">
          <w:marLeft w:val="0"/>
          <w:marRight w:val="0"/>
          <w:marTop w:val="60"/>
          <w:marBottom w:val="60"/>
          <w:divBdr>
            <w:top w:val="none" w:sz="0" w:space="0" w:color="auto"/>
            <w:left w:val="none" w:sz="0" w:space="0" w:color="auto"/>
            <w:bottom w:val="none" w:sz="0" w:space="0" w:color="auto"/>
            <w:right w:val="none" w:sz="0" w:space="0" w:color="auto"/>
          </w:divBdr>
        </w:div>
        <w:div w:id="1858497209">
          <w:marLeft w:val="0"/>
          <w:marRight w:val="0"/>
          <w:marTop w:val="60"/>
          <w:marBottom w:val="60"/>
          <w:divBdr>
            <w:top w:val="none" w:sz="0" w:space="0" w:color="auto"/>
            <w:left w:val="none" w:sz="0" w:space="0" w:color="auto"/>
            <w:bottom w:val="none" w:sz="0" w:space="0" w:color="auto"/>
            <w:right w:val="none" w:sz="0" w:space="0" w:color="auto"/>
          </w:divBdr>
        </w:div>
        <w:div w:id="1777217647">
          <w:marLeft w:val="0"/>
          <w:marRight w:val="0"/>
          <w:marTop w:val="60"/>
          <w:marBottom w:val="60"/>
          <w:divBdr>
            <w:top w:val="none" w:sz="0" w:space="0" w:color="auto"/>
            <w:left w:val="none" w:sz="0" w:space="0" w:color="auto"/>
            <w:bottom w:val="none" w:sz="0" w:space="0" w:color="auto"/>
            <w:right w:val="none" w:sz="0" w:space="0" w:color="auto"/>
          </w:divBdr>
        </w:div>
        <w:div w:id="989409217">
          <w:marLeft w:val="0"/>
          <w:marRight w:val="0"/>
          <w:marTop w:val="60"/>
          <w:marBottom w:val="60"/>
          <w:divBdr>
            <w:top w:val="none" w:sz="0" w:space="0" w:color="auto"/>
            <w:left w:val="none" w:sz="0" w:space="0" w:color="auto"/>
            <w:bottom w:val="none" w:sz="0" w:space="0" w:color="auto"/>
            <w:right w:val="none" w:sz="0" w:space="0" w:color="auto"/>
          </w:divBdr>
        </w:div>
        <w:div w:id="382678940">
          <w:marLeft w:val="0"/>
          <w:marRight w:val="0"/>
          <w:marTop w:val="60"/>
          <w:marBottom w:val="60"/>
          <w:divBdr>
            <w:top w:val="none" w:sz="0" w:space="0" w:color="auto"/>
            <w:left w:val="none" w:sz="0" w:space="0" w:color="auto"/>
            <w:bottom w:val="none" w:sz="0" w:space="0" w:color="auto"/>
            <w:right w:val="none" w:sz="0" w:space="0" w:color="auto"/>
          </w:divBdr>
        </w:div>
        <w:div w:id="1735619146">
          <w:marLeft w:val="0"/>
          <w:marRight w:val="0"/>
          <w:marTop w:val="60"/>
          <w:marBottom w:val="60"/>
          <w:divBdr>
            <w:top w:val="none" w:sz="0" w:space="0" w:color="auto"/>
            <w:left w:val="none" w:sz="0" w:space="0" w:color="auto"/>
            <w:bottom w:val="none" w:sz="0" w:space="0" w:color="auto"/>
            <w:right w:val="none" w:sz="0" w:space="0" w:color="auto"/>
          </w:divBdr>
        </w:div>
        <w:div w:id="677275750">
          <w:marLeft w:val="0"/>
          <w:marRight w:val="0"/>
          <w:marTop w:val="60"/>
          <w:marBottom w:val="60"/>
          <w:divBdr>
            <w:top w:val="none" w:sz="0" w:space="0" w:color="auto"/>
            <w:left w:val="none" w:sz="0" w:space="0" w:color="auto"/>
            <w:bottom w:val="none" w:sz="0" w:space="0" w:color="auto"/>
            <w:right w:val="none" w:sz="0" w:space="0" w:color="auto"/>
          </w:divBdr>
        </w:div>
        <w:div w:id="1155992447">
          <w:marLeft w:val="0"/>
          <w:marRight w:val="0"/>
          <w:marTop w:val="60"/>
          <w:marBottom w:val="60"/>
          <w:divBdr>
            <w:top w:val="none" w:sz="0" w:space="0" w:color="auto"/>
            <w:left w:val="none" w:sz="0" w:space="0" w:color="auto"/>
            <w:bottom w:val="none" w:sz="0" w:space="0" w:color="auto"/>
            <w:right w:val="none" w:sz="0" w:space="0" w:color="auto"/>
          </w:divBdr>
        </w:div>
        <w:div w:id="410199979">
          <w:marLeft w:val="0"/>
          <w:marRight w:val="0"/>
          <w:marTop w:val="60"/>
          <w:marBottom w:val="60"/>
          <w:divBdr>
            <w:top w:val="none" w:sz="0" w:space="0" w:color="auto"/>
            <w:left w:val="none" w:sz="0" w:space="0" w:color="auto"/>
            <w:bottom w:val="none" w:sz="0" w:space="0" w:color="auto"/>
            <w:right w:val="none" w:sz="0" w:space="0" w:color="auto"/>
          </w:divBdr>
        </w:div>
        <w:div w:id="1892112406">
          <w:marLeft w:val="0"/>
          <w:marRight w:val="0"/>
          <w:marTop w:val="60"/>
          <w:marBottom w:val="60"/>
          <w:divBdr>
            <w:top w:val="none" w:sz="0" w:space="0" w:color="auto"/>
            <w:left w:val="none" w:sz="0" w:space="0" w:color="auto"/>
            <w:bottom w:val="none" w:sz="0" w:space="0" w:color="auto"/>
            <w:right w:val="none" w:sz="0" w:space="0" w:color="auto"/>
          </w:divBdr>
        </w:div>
        <w:div w:id="1927684386">
          <w:marLeft w:val="0"/>
          <w:marRight w:val="0"/>
          <w:marTop w:val="60"/>
          <w:marBottom w:val="60"/>
          <w:divBdr>
            <w:top w:val="none" w:sz="0" w:space="0" w:color="auto"/>
            <w:left w:val="none" w:sz="0" w:space="0" w:color="auto"/>
            <w:bottom w:val="none" w:sz="0" w:space="0" w:color="auto"/>
            <w:right w:val="none" w:sz="0" w:space="0" w:color="auto"/>
          </w:divBdr>
        </w:div>
        <w:div w:id="802577366">
          <w:marLeft w:val="0"/>
          <w:marRight w:val="0"/>
          <w:marTop w:val="60"/>
          <w:marBottom w:val="60"/>
          <w:divBdr>
            <w:top w:val="none" w:sz="0" w:space="0" w:color="auto"/>
            <w:left w:val="none" w:sz="0" w:space="0" w:color="auto"/>
            <w:bottom w:val="none" w:sz="0" w:space="0" w:color="auto"/>
            <w:right w:val="none" w:sz="0" w:space="0" w:color="auto"/>
          </w:divBdr>
        </w:div>
        <w:div w:id="1402409660">
          <w:marLeft w:val="0"/>
          <w:marRight w:val="0"/>
          <w:marTop w:val="60"/>
          <w:marBottom w:val="60"/>
          <w:divBdr>
            <w:top w:val="none" w:sz="0" w:space="0" w:color="auto"/>
            <w:left w:val="none" w:sz="0" w:space="0" w:color="auto"/>
            <w:bottom w:val="none" w:sz="0" w:space="0" w:color="auto"/>
            <w:right w:val="none" w:sz="0" w:space="0" w:color="auto"/>
          </w:divBdr>
        </w:div>
        <w:div w:id="1009256030">
          <w:marLeft w:val="0"/>
          <w:marRight w:val="0"/>
          <w:marTop w:val="60"/>
          <w:marBottom w:val="60"/>
          <w:divBdr>
            <w:top w:val="none" w:sz="0" w:space="0" w:color="auto"/>
            <w:left w:val="none" w:sz="0" w:space="0" w:color="auto"/>
            <w:bottom w:val="none" w:sz="0" w:space="0" w:color="auto"/>
            <w:right w:val="none" w:sz="0" w:space="0" w:color="auto"/>
          </w:divBdr>
        </w:div>
        <w:div w:id="1058165578">
          <w:marLeft w:val="0"/>
          <w:marRight w:val="0"/>
          <w:marTop w:val="60"/>
          <w:marBottom w:val="60"/>
          <w:divBdr>
            <w:top w:val="none" w:sz="0" w:space="0" w:color="auto"/>
            <w:left w:val="none" w:sz="0" w:space="0" w:color="auto"/>
            <w:bottom w:val="none" w:sz="0" w:space="0" w:color="auto"/>
            <w:right w:val="none" w:sz="0" w:space="0" w:color="auto"/>
          </w:divBdr>
        </w:div>
        <w:div w:id="1886600460">
          <w:marLeft w:val="0"/>
          <w:marRight w:val="0"/>
          <w:marTop w:val="60"/>
          <w:marBottom w:val="60"/>
          <w:divBdr>
            <w:top w:val="none" w:sz="0" w:space="0" w:color="auto"/>
            <w:left w:val="none" w:sz="0" w:space="0" w:color="auto"/>
            <w:bottom w:val="none" w:sz="0" w:space="0" w:color="auto"/>
            <w:right w:val="none" w:sz="0" w:space="0" w:color="auto"/>
          </w:divBdr>
        </w:div>
        <w:div w:id="70473957">
          <w:marLeft w:val="0"/>
          <w:marRight w:val="0"/>
          <w:marTop w:val="60"/>
          <w:marBottom w:val="60"/>
          <w:divBdr>
            <w:top w:val="none" w:sz="0" w:space="0" w:color="auto"/>
            <w:left w:val="none" w:sz="0" w:space="0" w:color="auto"/>
            <w:bottom w:val="none" w:sz="0" w:space="0" w:color="auto"/>
            <w:right w:val="none" w:sz="0" w:space="0" w:color="auto"/>
          </w:divBdr>
        </w:div>
        <w:div w:id="1614364348">
          <w:marLeft w:val="0"/>
          <w:marRight w:val="0"/>
          <w:marTop w:val="60"/>
          <w:marBottom w:val="60"/>
          <w:divBdr>
            <w:top w:val="none" w:sz="0" w:space="0" w:color="auto"/>
            <w:left w:val="none" w:sz="0" w:space="0" w:color="auto"/>
            <w:bottom w:val="none" w:sz="0" w:space="0" w:color="auto"/>
            <w:right w:val="none" w:sz="0" w:space="0" w:color="auto"/>
          </w:divBdr>
        </w:div>
        <w:div w:id="1521972169">
          <w:marLeft w:val="0"/>
          <w:marRight w:val="0"/>
          <w:marTop w:val="60"/>
          <w:marBottom w:val="60"/>
          <w:divBdr>
            <w:top w:val="none" w:sz="0" w:space="0" w:color="auto"/>
            <w:left w:val="none" w:sz="0" w:space="0" w:color="auto"/>
            <w:bottom w:val="none" w:sz="0" w:space="0" w:color="auto"/>
            <w:right w:val="none" w:sz="0" w:space="0" w:color="auto"/>
          </w:divBdr>
        </w:div>
        <w:div w:id="427234191">
          <w:marLeft w:val="0"/>
          <w:marRight w:val="0"/>
          <w:marTop w:val="60"/>
          <w:marBottom w:val="60"/>
          <w:divBdr>
            <w:top w:val="none" w:sz="0" w:space="0" w:color="auto"/>
            <w:left w:val="none" w:sz="0" w:space="0" w:color="auto"/>
            <w:bottom w:val="none" w:sz="0" w:space="0" w:color="auto"/>
            <w:right w:val="none" w:sz="0" w:space="0" w:color="auto"/>
          </w:divBdr>
        </w:div>
        <w:div w:id="1801803897">
          <w:marLeft w:val="0"/>
          <w:marRight w:val="0"/>
          <w:marTop w:val="60"/>
          <w:marBottom w:val="60"/>
          <w:divBdr>
            <w:top w:val="none" w:sz="0" w:space="0" w:color="auto"/>
            <w:left w:val="none" w:sz="0" w:space="0" w:color="auto"/>
            <w:bottom w:val="none" w:sz="0" w:space="0" w:color="auto"/>
            <w:right w:val="none" w:sz="0" w:space="0" w:color="auto"/>
          </w:divBdr>
        </w:div>
        <w:div w:id="727802872">
          <w:marLeft w:val="0"/>
          <w:marRight w:val="0"/>
          <w:marTop w:val="60"/>
          <w:marBottom w:val="60"/>
          <w:divBdr>
            <w:top w:val="none" w:sz="0" w:space="0" w:color="auto"/>
            <w:left w:val="none" w:sz="0" w:space="0" w:color="auto"/>
            <w:bottom w:val="none" w:sz="0" w:space="0" w:color="auto"/>
            <w:right w:val="none" w:sz="0" w:space="0" w:color="auto"/>
          </w:divBdr>
        </w:div>
        <w:div w:id="1151286498">
          <w:marLeft w:val="0"/>
          <w:marRight w:val="0"/>
          <w:marTop w:val="60"/>
          <w:marBottom w:val="60"/>
          <w:divBdr>
            <w:top w:val="none" w:sz="0" w:space="0" w:color="auto"/>
            <w:left w:val="none" w:sz="0" w:space="0" w:color="auto"/>
            <w:bottom w:val="none" w:sz="0" w:space="0" w:color="auto"/>
            <w:right w:val="none" w:sz="0" w:space="0" w:color="auto"/>
          </w:divBdr>
        </w:div>
        <w:div w:id="1340422796">
          <w:marLeft w:val="0"/>
          <w:marRight w:val="0"/>
          <w:marTop w:val="60"/>
          <w:marBottom w:val="60"/>
          <w:divBdr>
            <w:top w:val="none" w:sz="0" w:space="0" w:color="auto"/>
            <w:left w:val="none" w:sz="0" w:space="0" w:color="auto"/>
            <w:bottom w:val="none" w:sz="0" w:space="0" w:color="auto"/>
            <w:right w:val="none" w:sz="0" w:space="0" w:color="auto"/>
          </w:divBdr>
        </w:div>
        <w:div w:id="603461453">
          <w:marLeft w:val="0"/>
          <w:marRight w:val="0"/>
          <w:marTop w:val="60"/>
          <w:marBottom w:val="60"/>
          <w:divBdr>
            <w:top w:val="none" w:sz="0" w:space="0" w:color="auto"/>
            <w:left w:val="none" w:sz="0" w:space="0" w:color="auto"/>
            <w:bottom w:val="none" w:sz="0" w:space="0" w:color="auto"/>
            <w:right w:val="none" w:sz="0" w:space="0" w:color="auto"/>
          </w:divBdr>
        </w:div>
        <w:div w:id="1935703056">
          <w:marLeft w:val="0"/>
          <w:marRight w:val="0"/>
          <w:marTop w:val="60"/>
          <w:marBottom w:val="60"/>
          <w:divBdr>
            <w:top w:val="none" w:sz="0" w:space="0" w:color="auto"/>
            <w:left w:val="none" w:sz="0" w:space="0" w:color="auto"/>
            <w:bottom w:val="none" w:sz="0" w:space="0" w:color="auto"/>
            <w:right w:val="none" w:sz="0" w:space="0" w:color="auto"/>
          </w:divBdr>
        </w:div>
        <w:div w:id="476456888">
          <w:marLeft w:val="0"/>
          <w:marRight w:val="0"/>
          <w:marTop w:val="60"/>
          <w:marBottom w:val="60"/>
          <w:divBdr>
            <w:top w:val="none" w:sz="0" w:space="0" w:color="auto"/>
            <w:left w:val="none" w:sz="0" w:space="0" w:color="auto"/>
            <w:bottom w:val="none" w:sz="0" w:space="0" w:color="auto"/>
            <w:right w:val="none" w:sz="0" w:space="0" w:color="auto"/>
          </w:divBdr>
        </w:div>
        <w:div w:id="1663462039">
          <w:marLeft w:val="0"/>
          <w:marRight w:val="0"/>
          <w:marTop w:val="60"/>
          <w:marBottom w:val="60"/>
          <w:divBdr>
            <w:top w:val="none" w:sz="0" w:space="0" w:color="auto"/>
            <w:left w:val="none" w:sz="0" w:space="0" w:color="auto"/>
            <w:bottom w:val="none" w:sz="0" w:space="0" w:color="auto"/>
            <w:right w:val="none" w:sz="0" w:space="0" w:color="auto"/>
          </w:divBdr>
        </w:div>
        <w:div w:id="1204252654">
          <w:marLeft w:val="0"/>
          <w:marRight w:val="0"/>
          <w:marTop w:val="60"/>
          <w:marBottom w:val="60"/>
          <w:divBdr>
            <w:top w:val="none" w:sz="0" w:space="0" w:color="auto"/>
            <w:left w:val="none" w:sz="0" w:space="0" w:color="auto"/>
            <w:bottom w:val="none" w:sz="0" w:space="0" w:color="auto"/>
            <w:right w:val="none" w:sz="0" w:space="0" w:color="auto"/>
          </w:divBdr>
        </w:div>
        <w:div w:id="666596073">
          <w:marLeft w:val="0"/>
          <w:marRight w:val="0"/>
          <w:marTop w:val="60"/>
          <w:marBottom w:val="60"/>
          <w:divBdr>
            <w:top w:val="none" w:sz="0" w:space="0" w:color="auto"/>
            <w:left w:val="none" w:sz="0" w:space="0" w:color="auto"/>
            <w:bottom w:val="none" w:sz="0" w:space="0" w:color="auto"/>
            <w:right w:val="none" w:sz="0" w:space="0" w:color="auto"/>
          </w:divBdr>
        </w:div>
        <w:div w:id="1879931229">
          <w:marLeft w:val="0"/>
          <w:marRight w:val="0"/>
          <w:marTop w:val="60"/>
          <w:marBottom w:val="60"/>
          <w:divBdr>
            <w:top w:val="none" w:sz="0" w:space="0" w:color="auto"/>
            <w:left w:val="none" w:sz="0" w:space="0" w:color="auto"/>
            <w:bottom w:val="none" w:sz="0" w:space="0" w:color="auto"/>
            <w:right w:val="none" w:sz="0" w:space="0" w:color="auto"/>
          </w:divBdr>
        </w:div>
        <w:div w:id="2139449483">
          <w:marLeft w:val="0"/>
          <w:marRight w:val="0"/>
          <w:marTop w:val="60"/>
          <w:marBottom w:val="60"/>
          <w:divBdr>
            <w:top w:val="none" w:sz="0" w:space="0" w:color="auto"/>
            <w:left w:val="none" w:sz="0" w:space="0" w:color="auto"/>
            <w:bottom w:val="none" w:sz="0" w:space="0" w:color="auto"/>
            <w:right w:val="none" w:sz="0" w:space="0" w:color="auto"/>
          </w:divBdr>
        </w:div>
        <w:div w:id="1067923002">
          <w:marLeft w:val="0"/>
          <w:marRight w:val="0"/>
          <w:marTop w:val="60"/>
          <w:marBottom w:val="60"/>
          <w:divBdr>
            <w:top w:val="none" w:sz="0" w:space="0" w:color="auto"/>
            <w:left w:val="none" w:sz="0" w:space="0" w:color="auto"/>
            <w:bottom w:val="none" w:sz="0" w:space="0" w:color="auto"/>
            <w:right w:val="none" w:sz="0" w:space="0" w:color="auto"/>
          </w:divBdr>
        </w:div>
        <w:div w:id="1423337389">
          <w:marLeft w:val="0"/>
          <w:marRight w:val="0"/>
          <w:marTop w:val="60"/>
          <w:marBottom w:val="60"/>
          <w:divBdr>
            <w:top w:val="none" w:sz="0" w:space="0" w:color="auto"/>
            <w:left w:val="none" w:sz="0" w:space="0" w:color="auto"/>
            <w:bottom w:val="none" w:sz="0" w:space="0" w:color="auto"/>
            <w:right w:val="none" w:sz="0" w:space="0" w:color="auto"/>
          </w:divBdr>
        </w:div>
        <w:div w:id="357455">
          <w:marLeft w:val="0"/>
          <w:marRight w:val="0"/>
          <w:marTop w:val="60"/>
          <w:marBottom w:val="60"/>
          <w:divBdr>
            <w:top w:val="none" w:sz="0" w:space="0" w:color="auto"/>
            <w:left w:val="none" w:sz="0" w:space="0" w:color="auto"/>
            <w:bottom w:val="none" w:sz="0" w:space="0" w:color="auto"/>
            <w:right w:val="none" w:sz="0" w:space="0" w:color="auto"/>
          </w:divBdr>
        </w:div>
        <w:div w:id="911819698">
          <w:marLeft w:val="0"/>
          <w:marRight w:val="0"/>
          <w:marTop w:val="60"/>
          <w:marBottom w:val="60"/>
          <w:divBdr>
            <w:top w:val="none" w:sz="0" w:space="0" w:color="auto"/>
            <w:left w:val="none" w:sz="0" w:space="0" w:color="auto"/>
            <w:bottom w:val="none" w:sz="0" w:space="0" w:color="auto"/>
            <w:right w:val="none" w:sz="0" w:space="0" w:color="auto"/>
          </w:divBdr>
        </w:div>
        <w:div w:id="278805907">
          <w:marLeft w:val="0"/>
          <w:marRight w:val="0"/>
          <w:marTop w:val="60"/>
          <w:marBottom w:val="60"/>
          <w:divBdr>
            <w:top w:val="none" w:sz="0" w:space="0" w:color="auto"/>
            <w:left w:val="none" w:sz="0" w:space="0" w:color="auto"/>
            <w:bottom w:val="none" w:sz="0" w:space="0" w:color="auto"/>
            <w:right w:val="none" w:sz="0" w:space="0" w:color="auto"/>
          </w:divBdr>
        </w:div>
        <w:div w:id="1223829553">
          <w:marLeft w:val="0"/>
          <w:marRight w:val="0"/>
          <w:marTop w:val="60"/>
          <w:marBottom w:val="60"/>
          <w:divBdr>
            <w:top w:val="none" w:sz="0" w:space="0" w:color="auto"/>
            <w:left w:val="none" w:sz="0" w:space="0" w:color="auto"/>
            <w:bottom w:val="none" w:sz="0" w:space="0" w:color="auto"/>
            <w:right w:val="none" w:sz="0" w:space="0" w:color="auto"/>
          </w:divBdr>
        </w:div>
        <w:div w:id="1952932287">
          <w:marLeft w:val="0"/>
          <w:marRight w:val="0"/>
          <w:marTop w:val="60"/>
          <w:marBottom w:val="60"/>
          <w:divBdr>
            <w:top w:val="none" w:sz="0" w:space="0" w:color="auto"/>
            <w:left w:val="none" w:sz="0" w:space="0" w:color="auto"/>
            <w:bottom w:val="none" w:sz="0" w:space="0" w:color="auto"/>
            <w:right w:val="none" w:sz="0" w:space="0" w:color="auto"/>
          </w:divBdr>
        </w:div>
        <w:div w:id="48845108">
          <w:marLeft w:val="0"/>
          <w:marRight w:val="0"/>
          <w:marTop w:val="60"/>
          <w:marBottom w:val="60"/>
          <w:divBdr>
            <w:top w:val="none" w:sz="0" w:space="0" w:color="auto"/>
            <w:left w:val="none" w:sz="0" w:space="0" w:color="auto"/>
            <w:bottom w:val="none" w:sz="0" w:space="0" w:color="auto"/>
            <w:right w:val="none" w:sz="0" w:space="0" w:color="auto"/>
          </w:divBdr>
        </w:div>
        <w:div w:id="1762754380">
          <w:marLeft w:val="0"/>
          <w:marRight w:val="0"/>
          <w:marTop w:val="60"/>
          <w:marBottom w:val="60"/>
          <w:divBdr>
            <w:top w:val="none" w:sz="0" w:space="0" w:color="auto"/>
            <w:left w:val="none" w:sz="0" w:space="0" w:color="auto"/>
            <w:bottom w:val="none" w:sz="0" w:space="0" w:color="auto"/>
            <w:right w:val="none" w:sz="0" w:space="0" w:color="auto"/>
          </w:divBdr>
        </w:div>
        <w:div w:id="640382806">
          <w:marLeft w:val="0"/>
          <w:marRight w:val="0"/>
          <w:marTop w:val="60"/>
          <w:marBottom w:val="60"/>
          <w:divBdr>
            <w:top w:val="none" w:sz="0" w:space="0" w:color="auto"/>
            <w:left w:val="none" w:sz="0" w:space="0" w:color="auto"/>
            <w:bottom w:val="none" w:sz="0" w:space="0" w:color="auto"/>
            <w:right w:val="none" w:sz="0" w:space="0" w:color="auto"/>
          </w:divBdr>
        </w:div>
        <w:div w:id="1057892945">
          <w:marLeft w:val="0"/>
          <w:marRight w:val="0"/>
          <w:marTop w:val="60"/>
          <w:marBottom w:val="60"/>
          <w:divBdr>
            <w:top w:val="none" w:sz="0" w:space="0" w:color="auto"/>
            <w:left w:val="none" w:sz="0" w:space="0" w:color="auto"/>
            <w:bottom w:val="none" w:sz="0" w:space="0" w:color="auto"/>
            <w:right w:val="none" w:sz="0" w:space="0" w:color="auto"/>
          </w:divBdr>
        </w:div>
        <w:div w:id="28847663">
          <w:marLeft w:val="0"/>
          <w:marRight w:val="0"/>
          <w:marTop w:val="60"/>
          <w:marBottom w:val="60"/>
          <w:divBdr>
            <w:top w:val="none" w:sz="0" w:space="0" w:color="auto"/>
            <w:left w:val="none" w:sz="0" w:space="0" w:color="auto"/>
            <w:bottom w:val="none" w:sz="0" w:space="0" w:color="auto"/>
            <w:right w:val="none" w:sz="0" w:space="0" w:color="auto"/>
          </w:divBdr>
        </w:div>
        <w:div w:id="1406339761">
          <w:marLeft w:val="0"/>
          <w:marRight w:val="0"/>
          <w:marTop w:val="60"/>
          <w:marBottom w:val="60"/>
          <w:divBdr>
            <w:top w:val="none" w:sz="0" w:space="0" w:color="auto"/>
            <w:left w:val="none" w:sz="0" w:space="0" w:color="auto"/>
            <w:bottom w:val="none" w:sz="0" w:space="0" w:color="auto"/>
            <w:right w:val="none" w:sz="0" w:space="0" w:color="auto"/>
          </w:divBdr>
        </w:div>
        <w:div w:id="1084034487">
          <w:marLeft w:val="0"/>
          <w:marRight w:val="0"/>
          <w:marTop w:val="60"/>
          <w:marBottom w:val="60"/>
          <w:divBdr>
            <w:top w:val="none" w:sz="0" w:space="0" w:color="auto"/>
            <w:left w:val="none" w:sz="0" w:space="0" w:color="auto"/>
            <w:bottom w:val="none" w:sz="0" w:space="0" w:color="auto"/>
            <w:right w:val="none" w:sz="0" w:space="0" w:color="auto"/>
          </w:divBdr>
        </w:div>
        <w:div w:id="968514514">
          <w:marLeft w:val="0"/>
          <w:marRight w:val="0"/>
          <w:marTop w:val="60"/>
          <w:marBottom w:val="60"/>
          <w:divBdr>
            <w:top w:val="none" w:sz="0" w:space="0" w:color="auto"/>
            <w:left w:val="none" w:sz="0" w:space="0" w:color="auto"/>
            <w:bottom w:val="none" w:sz="0" w:space="0" w:color="auto"/>
            <w:right w:val="none" w:sz="0" w:space="0" w:color="auto"/>
          </w:divBdr>
        </w:div>
        <w:div w:id="774404248">
          <w:marLeft w:val="0"/>
          <w:marRight w:val="0"/>
          <w:marTop w:val="60"/>
          <w:marBottom w:val="60"/>
          <w:divBdr>
            <w:top w:val="none" w:sz="0" w:space="0" w:color="auto"/>
            <w:left w:val="none" w:sz="0" w:space="0" w:color="auto"/>
            <w:bottom w:val="none" w:sz="0" w:space="0" w:color="auto"/>
            <w:right w:val="none" w:sz="0" w:space="0" w:color="auto"/>
          </w:divBdr>
        </w:div>
        <w:div w:id="149634665">
          <w:marLeft w:val="0"/>
          <w:marRight w:val="0"/>
          <w:marTop w:val="60"/>
          <w:marBottom w:val="60"/>
          <w:divBdr>
            <w:top w:val="none" w:sz="0" w:space="0" w:color="auto"/>
            <w:left w:val="none" w:sz="0" w:space="0" w:color="auto"/>
            <w:bottom w:val="none" w:sz="0" w:space="0" w:color="auto"/>
            <w:right w:val="none" w:sz="0" w:space="0" w:color="auto"/>
          </w:divBdr>
        </w:div>
        <w:div w:id="1853914280">
          <w:marLeft w:val="0"/>
          <w:marRight w:val="0"/>
          <w:marTop w:val="60"/>
          <w:marBottom w:val="60"/>
          <w:divBdr>
            <w:top w:val="none" w:sz="0" w:space="0" w:color="auto"/>
            <w:left w:val="none" w:sz="0" w:space="0" w:color="auto"/>
            <w:bottom w:val="none" w:sz="0" w:space="0" w:color="auto"/>
            <w:right w:val="none" w:sz="0" w:space="0" w:color="auto"/>
          </w:divBdr>
        </w:div>
        <w:div w:id="1622609872">
          <w:marLeft w:val="0"/>
          <w:marRight w:val="0"/>
          <w:marTop w:val="60"/>
          <w:marBottom w:val="60"/>
          <w:divBdr>
            <w:top w:val="none" w:sz="0" w:space="0" w:color="auto"/>
            <w:left w:val="none" w:sz="0" w:space="0" w:color="auto"/>
            <w:bottom w:val="none" w:sz="0" w:space="0" w:color="auto"/>
            <w:right w:val="none" w:sz="0" w:space="0" w:color="auto"/>
          </w:divBdr>
        </w:div>
        <w:div w:id="440220962">
          <w:marLeft w:val="0"/>
          <w:marRight w:val="0"/>
          <w:marTop w:val="60"/>
          <w:marBottom w:val="60"/>
          <w:divBdr>
            <w:top w:val="none" w:sz="0" w:space="0" w:color="auto"/>
            <w:left w:val="none" w:sz="0" w:space="0" w:color="auto"/>
            <w:bottom w:val="none" w:sz="0" w:space="0" w:color="auto"/>
            <w:right w:val="none" w:sz="0" w:space="0" w:color="auto"/>
          </w:divBdr>
        </w:div>
        <w:div w:id="1322346704">
          <w:marLeft w:val="0"/>
          <w:marRight w:val="0"/>
          <w:marTop w:val="60"/>
          <w:marBottom w:val="60"/>
          <w:divBdr>
            <w:top w:val="none" w:sz="0" w:space="0" w:color="auto"/>
            <w:left w:val="none" w:sz="0" w:space="0" w:color="auto"/>
            <w:bottom w:val="none" w:sz="0" w:space="0" w:color="auto"/>
            <w:right w:val="none" w:sz="0" w:space="0" w:color="auto"/>
          </w:divBdr>
        </w:div>
        <w:div w:id="275603194">
          <w:marLeft w:val="0"/>
          <w:marRight w:val="0"/>
          <w:marTop w:val="60"/>
          <w:marBottom w:val="60"/>
          <w:divBdr>
            <w:top w:val="none" w:sz="0" w:space="0" w:color="auto"/>
            <w:left w:val="none" w:sz="0" w:space="0" w:color="auto"/>
            <w:bottom w:val="none" w:sz="0" w:space="0" w:color="auto"/>
            <w:right w:val="none" w:sz="0" w:space="0" w:color="auto"/>
          </w:divBdr>
        </w:div>
        <w:div w:id="1105685107">
          <w:marLeft w:val="0"/>
          <w:marRight w:val="0"/>
          <w:marTop w:val="60"/>
          <w:marBottom w:val="60"/>
          <w:divBdr>
            <w:top w:val="none" w:sz="0" w:space="0" w:color="auto"/>
            <w:left w:val="none" w:sz="0" w:space="0" w:color="auto"/>
            <w:bottom w:val="none" w:sz="0" w:space="0" w:color="auto"/>
            <w:right w:val="none" w:sz="0" w:space="0" w:color="auto"/>
          </w:divBdr>
        </w:div>
        <w:div w:id="1464808591">
          <w:marLeft w:val="0"/>
          <w:marRight w:val="0"/>
          <w:marTop w:val="60"/>
          <w:marBottom w:val="60"/>
          <w:divBdr>
            <w:top w:val="none" w:sz="0" w:space="0" w:color="auto"/>
            <w:left w:val="none" w:sz="0" w:space="0" w:color="auto"/>
            <w:bottom w:val="none" w:sz="0" w:space="0" w:color="auto"/>
            <w:right w:val="none" w:sz="0" w:space="0" w:color="auto"/>
          </w:divBdr>
        </w:div>
        <w:div w:id="1577086440">
          <w:marLeft w:val="0"/>
          <w:marRight w:val="0"/>
          <w:marTop w:val="60"/>
          <w:marBottom w:val="60"/>
          <w:divBdr>
            <w:top w:val="none" w:sz="0" w:space="0" w:color="auto"/>
            <w:left w:val="none" w:sz="0" w:space="0" w:color="auto"/>
            <w:bottom w:val="none" w:sz="0" w:space="0" w:color="auto"/>
            <w:right w:val="none" w:sz="0" w:space="0" w:color="auto"/>
          </w:divBdr>
        </w:div>
        <w:div w:id="220018945">
          <w:marLeft w:val="0"/>
          <w:marRight w:val="0"/>
          <w:marTop w:val="60"/>
          <w:marBottom w:val="60"/>
          <w:divBdr>
            <w:top w:val="none" w:sz="0" w:space="0" w:color="auto"/>
            <w:left w:val="none" w:sz="0" w:space="0" w:color="auto"/>
            <w:bottom w:val="none" w:sz="0" w:space="0" w:color="auto"/>
            <w:right w:val="none" w:sz="0" w:space="0" w:color="auto"/>
          </w:divBdr>
        </w:div>
        <w:div w:id="1751152639">
          <w:marLeft w:val="0"/>
          <w:marRight w:val="0"/>
          <w:marTop w:val="60"/>
          <w:marBottom w:val="60"/>
          <w:divBdr>
            <w:top w:val="none" w:sz="0" w:space="0" w:color="auto"/>
            <w:left w:val="none" w:sz="0" w:space="0" w:color="auto"/>
            <w:bottom w:val="none" w:sz="0" w:space="0" w:color="auto"/>
            <w:right w:val="none" w:sz="0" w:space="0" w:color="auto"/>
          </w:divBdr>
        </w:div>
        <w:div w:id="349524393">
          <w:marLeft w:val="0"/>
          <w:marRight w:val="0"/>
          <w:marTop w:val="60"/>
          <w:marBottom w:val="60"/>
          <w:divBdr>
            <w:top w:val="none" w:sz="0" w:space="0" w:color="auto"/>
            <w:left w:val="none" w:sz="0" w:space="0" w:color="auto"/>
            <w:bottom w:val="none" w:sz="0" w:space="0" w:color="auto"/>
            <w:right w:val="none" w:sz="0" w:space="0" w:color="auto"/>
          </w:divBdr>
        </w:div>
        <w:div w:id="1509907170">
          <w:marLeft w:val="0"/>
          <w:marRight w:val="0"/>
          <w:marTop w:val="60"/>
          <w:marBottom w:val="60"/>
          <w:divBdr>
            <w:top w:val="none" w:sz="0" w:space="0" w:color="auto"/>
            <w:left w:val="none" w:sz="0" w:space="0" w:color="auto"/>
            <w:bottom w:val="none" w:sz="0" w:space="0" w:color="auto"/>
            <w:right w:val="none" w:sz="0" w:space="0" w:color="auto"/>
          </w:divBdr>
        </w:div>
        <w:div w:id="552693395">
          <w:marLeft w:val="0"/>
          <w:marRight w:val="0"/>
          <w:marTop w:val="60"/>
          <w:marBottom w:val="60"/>
          <w:divBdr>
            <w:top w:val="none" w:sz="0" w:space="0" w:color="auto"/>
            <w:left w:val="none" w:sz="0" w:space="0" w:color="auto"/>
            <w:bottom w:val="none" w:sz="0" w:space="0" w:color="auto"/>
            <w:right w:val="none" w:sz="0" w:space="0" w:color="auto"/>
          </w:divBdr>
        </w:div>
        <w:div w:id="571812908">
          <w:marLeft w:val="0"/>
          <w:marRight w:val="0"/>
          <w:marTop w:val="60"/>
          <w:marBottom w:val="60"/>
          <w:divBdr>
            <w:top w:val="none" w:sz="0" w:space="0" w:color="auto"/>
            <w:left w:val="none" w:sz="0" w:space="0" w:color="auto"/>
            <w:bottom w:val="none" w:sz="0" w:space="0" w:color="auto"/>
            <w:right w:val="none" w:sz="0" w:space="0" w:color="auto"/>
          </w:divBdr>
        </w:div>
        <w:div w:id="707343559">
          <w:marLeft w:val="0"/>
          <w:marRight w:val="0"/>
          <w:marTop w:val="60"/>
          <w:marBottom w:val="60"/>
          <w:divBdr>
            <w:top w:val="none" w:sz="0" w:space="0" w:color="auto"/>
            <w:left w:val="none" w:sz="0" w:space="0" w:color="auto"/>
            <w:bottom w:val="none" w:sz="0" w:space="0" w:color="auto"/>
            <w:right w:val="none" w:sz="0" w:space="0" w:color="auto"/>
          </w:divBdr>
        </w:div>
        <w:div w:id="1038436721">
          <w:marLeft w:val="0"/>
          <w:marRight w:val="0"/>
          <w:marTop w:val="60"/>
          <w:marBottom w:val="60"/>
          <w:divBdr>
            <w:top w:val="none" w:sz="0" w:space="0" w:color="auto"/>
            <w:left w:val="none" w:sz="0" w:space="0" w:color="auto"/>
            <w:bottom w:val="none" w:sz="0" w:space="0" w:color="auto"/>
            <w:right w:val="none" w:sz="0" w:space="0" w:color="auto"/>
          </w:divBdr>
        </w:div>
        <w:div w:id="169757139">
          <w:marLeft w:val="0"/>
          <w:marRight w:val="0"/>
          <w:marTop w:val="60"/>
          <w:marBottom w:val="60"/>
          <w:divBdr>
            <w:top w:val="none" w:sz="0" w:space="0" w:color="auto"/>
            <w:left w:val="none" w:sz="0" w:space="0" w:color="auto"/>
            <w:bottom w:val="none" w:sz="0" w:space="0" w:color="auto"/>
            <w:right w:val="none" w:sz="0" w:space="0" w:color="auto"/>
          </w:divBdr>
        </w:div>
        <w:div w:id="1041437468">
          <w:marLeft w:val="0"/>
          <w:marRight w:val="0"/>
          <w:marTop w:val="60"/>
          <w:marBottom w:val="60"/>
          <w:divBdr>
            <w:top w:val="none" w:sz="0" w:space="0" w:color="auto"/>
            <w:left w:val="none" w:sz="0" w:space="0" w:color="auto"/>
            <w:bottom w:val="none" w:sz="0" w:space="0" w:color="auto"/>
            <w:right w:val="none" w:sz="0" w:space="0" w:color="auto"/>
          </w:divBdr>
        </w:div>
        <w:div w:id="709651649">
          <w:marLeft w:val="0"/>
          <w:marRight w:val="0"/>
          <w:marTop w:val="60"/>
          <w:marBottom w:val="60"/>
          <w:divBdr>
            <w:top w:val="none" w:sz="0" w:space="0" w:color="auto"/>
            <w:left w:val="none" w:sz="0" w:space="0" w:color="auto"/>
            <w:bottom w:val="none" w:sz="0" w:space="0" w:color="auto"/>
            <w:right w:val="none" w:sz="0" w:space="0" w:color="auto"/>
          </w:divBdr>
        </w:div>
        <w:div w:id="1453786162">
          <w:marLeft w:val="0"/>
          <w:marRight w:val="0"/>
          <w:marTop w:val="60"/>
          <w:marBottom w:val="60"/>
          <w:divBdr>
            <w:top w:val="none" w:sz="0" w:space="0" w:color="auto"/>
            <w:left w:val="none" w:sz="0" w:space="0" w:color="auto"/>
            <w:bottom w:val="none" w:sz="0" w:space="0" w:color="auto"/>
            <w:right w:val="none" w:sz="0" w:space="0" w:color="auto"/>
          </w:divBdr>
        </w:div>
        <w:div w:id="129132171">
          <w:marLeft w:val="0"/>
          <w:marRight w:val="0"/>
          <w:marTop w:val="60"/>
          <w:marBottom w:val="60"/>
          <w:divBdr>
            <w:top w:val="none" w:sz="0" w:space="0" w:color="auto"/>
            <w:left w:val="none" w:sz="0" w:space="0" w:color="auto"/>
            <w:bottom w:val="none" w:sz="0" w:space="0" w:color="auto"/>
            <w:right w:val="none" w:sz="0" w:space="0" w:color="auto"/>
          </w:divBdr>
        </w:div>
        <w:div w:id="72825695">
          <w:marLeft w:val="0"/>
          <w:marRight w:val="0"/>
          <w:marTop w:val="60"/>
          <w:marBottom w:val="60"/>
          <w:divBdr>
            <w:top w:val="none" w:sz="0" w:space="0" w:color="auto"/>
            <w:left w:val="none" w:sz="0" w:space="0" w:color="auto"/>
            <w:bottom w:val="none" w:sz="0" w:space="0" w:color="auto"/>
            <w:right w:val="none" w:sz="0" w:space="0" w:color="auto"/>
          </w:divBdr>
        </w:div>
        <w:div w:id="1132408120">
          <w:marLeft w:val="0"/>
          <w:marRight w:val="0"/>
          <w:marTop w:val="60"/>
          <w:marBottom w:val="60"/>
          <w:divBdr>
            <w:top w:val="none" w:sz="0" w:space="0" w:color="auto"/>
            <w:left w:val="none" w:sz="0" w:space="0" w:color="auto"/>
            <w:bottom w:val="none" w:sz="0" w:space="0" w:color="auto"/>
            <w:right w:val="none" w:sz="0" w:space="0" w:color="auto"/>
          </w:divBdr>
        </w:div>
        <w:div w:id="1707094722">
          <w:marLeft w:val="0"/>
          <w:marRight w:val="0"/>
          <w:marTop w:val="60"/>
          <w:marBottom w:val="60"/>
          <w:divBdr>
            <w:top w:val="none" w:sz="0" w:space="0" w:color="auto"/>
            <w:left w:val="none" w:sz="0" w:space="0" w:color="auto"/>
            <w:bottom w:val="none" w:sz="0" w:space="0" w:color="auto"/>
            <w:right w:val="none" w:sz="0" w:space="0" w:color="auto"/>
          </w:divBdr>
        </w:div>
        <w:div w:id="1357190826">
          <w:marLeft w:val="0"/>
          <w:marRight w:val="0"/>
          <w:marTop w:val="60"/>
          <w:marBottom w:val="60"/>
          <w:divBdr>
            <w:top w:val="none" w:sz="0" w:space="0" w:color="auto"/>
            <w:left w:val="none" w:sz="0" w:space="0" w:color="auto"/>
            <w:bottom w:val="none" w:sz="0" w:space="0" w:color="auto"/>
            <w:right w:val="none" w:sz="0" w:space="0" w:color="auto"/>
          </w:divBdr>
        </w:div>
        <w:div w:id="179927520">
          <w:marLeft w:val="0"/>
          <w:marRight w:val="0"/>
          <w:marTop w:val="60"/>
          <w:marBottom w:val="60"/>
          <w:divBdr>
            <w:top w:val="none" w:sz="0" w:space="0" w:color="auto"/>
            <w:left w:val="none" w:sz="0" w:space="0" w:color="auto"/>
            <w:bottom w:val="none" w:sz="0" w:space="0" w:color="auto"/>
            <w:right w:val="none" w:sz="0" w:space="0" w:color="auto"/>
          </w:divBdr>
        </w:div>
        <w:div w:id="969703097">
          <w:marLeft w:val="0"/>
          <w:marRight w:val="0"/>
          <w:marTop w:val="60"/>
          <w:marBottom w:val="60"/>
          <w:divBdr>
            <w:top w:val="none" w:sz="0" w:space="0" w:color="auto"/>
            <w:left w:val="none" w:sz="0" w:space="0" w:color="auto"/>
            <w:bottom w:val="none" w:sz="0" w:space="0" w:color="auto"/>
            <w:right w:val="none" w:sz="0" w:space="0" w:color="auto"/>
          </w:divBdr>
        </w:div>
        <w:div w:id="1063799802">
          <w:marLeft w:val="0"/>
          <w:marRight w:val="0"/>
          <w:marTop w:val="60"/>
          <w:marBottom w:val="60"/>
          <w:divBdr>
            <w:top w:val="none" w:sz="0" w:space="0" w:color="auto"/>
            <w:left w:val="none" w:sz="0" w:space="0" w:color="auto"/>
            <w:bottom w:val="none" w:sz="0" w:space="0" w:color="auto"/>
            <w:right w:val="none" w:sz="0" w:space="0" w:color="auto"/>
          </w:divBdr>
        </w:div>
        <w:div w:id="1676572415">
          <w:marLeft w:val="0"/>
          <w:marRight w:val="0"/>
          <w:marTop w:val="60"/>
          <w:marBottom w:val="60"/>
          <w:divBdr>
            <w:top w:val="none" w:sz="0" w:space="0" w:color="auto"/>
            <w:left w:val="none" w:sz="0" w:space="0" w:color="auto"/>
            <w:bottom w:val="none" w:sz="0" w:space="0" w:color="auto"/>
            <w:right w:val="none" w:sz="0" w:space="0" w:color="auto"/>
          </w:divBdr>
        </w:div>
        <w:div w:id="784235538">
          <w:marLeft w:val="0"/>
          <w:marRight w:val="0"/>
          <w:marTop w:val="60"/>
          <w:marBottom w:val="60"/>
          <w:divBdr>
            <w:top w:val="none" w:sz="0" w:space="0" w:color="auto"/>
            <w:left w:val="none" w:sz="0" w:space="0" w:color="auto"/>
            <w:bottom w:val="none" w:sz="0" w:space="0" w:color="auto"/>
            <w:right w:val="none" w:sz="0" w:space="0" w:color="auto"/>
          </w:divBdr>
        </w:div>
        <w:div w:id="2101094405">
          <w:marLeft w:val="0"/>
          <w:marRight w:val="0"/>
          <w:marTop w:val="60"/>
          <w:marBottom w:val="60"/>
          <w:divBdr>
            <w:top w:val="none" w:sz="0" w:space="0" w:color="auto"/>
            <w:left w:val="none" w:sz="0" w:space="0" w:color="auto"/>
            <w:bottom w:val="none" w:sz="0" w:space="0" w:color="auto"/>
            <w:right w:val="none" w:sz="0" w:space="0" w:color="auto"/>
          </w:divBdr>
        </w:div>
        <w:div w:id="1538853360">
          <w:marLeft w:val="0"/>
          <w:marRight w:val="0"/>
          <w:marTop w:val="60"/>
          <w:marBottom w:val="60"/>
          <w:divBdr>
            <w:top w:val="none" w:sz="0" w:space="0" w:color="auto"/>
            <w:left w:val="none" w:sz="0" w:space="0" w:color="auto"/>
            <w:bottom w:val="none" w:sz="0" w:space="0" w:color="auto"/>
            <w:right w:val="none" w:sz="0" w:space="0" w:color="auto"/>
          </w:divBdr>
        </w:div>
        <w:div w:id="1282148744">
          <w:marLeft w:val="0"/>
          <w:marRight w:val="0"/>
          <w:marTop w:val="60"/>
          <w:marBottom w:val="60"/>
          <w:divBdr>
            <w:top w:val="none" w:sz="0" w:space="0" w:color="auto"/>
            <w:left w:val="none" w:sz="0" w:space="0" w:color="auto"/>
            <w:bottom w:val="none" w:sz="0" w:space="0" w:color="auto"/>
            <w:right w:val="none" w:sz="0" w:space="0" w:color="auto"/>
          </w:divBdr>
        </w:div>
        <w:div w:id="1135565537">
          <w:marLeft w:val="0"/>
          <w:marRight w:val="0"/>
          <w:marTop w:val="60"/>
          <w:marBottom w:val="60"/>
          <w:divBdr>
            <w:top w:val="none" w:sz="0" w:space="0" w:color="auto"/>
            <w:left w:val="none" w:sz="0" w:space="0" w:color="auto"/>
            <w:bottom w:val="none" w:sz="0" w:space="0" w:color="auto"/>
            <w:right w:val="none" w:sz="0" w:space="0" w:color="auto"/>
          </w:divBdr>
        </w:div>
        <w:div w:id="189422173">
          <w:marLeft w:val="0"/>
          <w:marRight w:val="0"/>
          <w:marTop w:val="60"/>
          <w:marBottom w:val="60"/>
          <w:divBdr>
            <w:top w:val="none" w:sz="0" w:space="0" w:color="auto"/>
            <w:left w:val="none" w:sz="0" w:space="0" w:color="auto"/>
            <w:bottom w:val="none" w:sz="0" w:space="0" w:color="auto"/>
            <w:right w:val="none" w:sz="0" w:space="0" w:color="auto"/>
          </w:divBdr>
        </w:div>
        <w:div w:id="983774302">
          <w:marLeft w:val="0"/>
          <w:marRight w:val="0"/>
          <w:marTop w:val="60"/>
          <w:marBottom w:val="60"/>
          <w:divBdr>
            <w:top w:val="none" w:sz="0" w:space="0" w:color="auto"/>
            <w:left w:val="none" w:sz="0" w:space="0" w:color="auto"/>
            <w:bottom w:val="none" w:sz="0" w:space="0" w:color="auto"/>
            <w:right w:val="none" w:sz="0" w:space="0" w:color="auto"/>
          </w:divBdr>
        </w:div>
        <w:div w:id="467554000">
          <w:marLeft w:val="0"/>
          <w:marRight w:val="0"/>
          <w:marTop w:val="60"/>
          <w:marBottom w:val="60"/>
          <w:divBdr>
            <w:top w:val="none" w:sz="0" w:space="0" w:color="auto"/>
            <w:left w:val="none" w:sz="0" w:space="0" w:color="auto"/>
            <w:bottom w:val="none" w:sz="0" w:space="0" w:color="auto"/>
            <w:right w:val="none" w:sz="0" w:space="0" w:color="auto"/>
          </w:divBdr>
        </w:div>
        <w:div w:id="251008482">
          <w:marLeft w:val="0"/>
          <w:marRight w:val="0"/>
          <w:marTop w:val="60"/>
          <w:marBottom w:val="60"/>
          <w:divBdr>
            <w:top w:val="none" w:sz="0" w:space="0" w:color="auto"/>
            <w:left w:val="none" w:sz="0" w:space="0" w:color="auto"/>
            <w:bottom w:val="none" w:sz="0" w:space="0" w:color="auto"/>
            <w:right w:val="none" w:sz="0" w:space="0" w:color="auto"/>
          </w:divBdr>
        </w:div>
        <w:div w:id="522792576">
          <w:marLeft w:val="0"/>
          <w:marRight w:val="0"/>
          <w:marTop w:val="60"/>
          <w:marBottom w:val="60"/>
          <w:divBdr>
            <w:top w:val="none" w:sz="0" w:space="0" w:color="auto"/>
            <w:left w:val="none" w:sz="0" w:space="0" w:color="auto"/>
            <w:bottom w:val="none" w:sz="0" w:space="0" w:color="auto"/>
            <w:right w:val="none" w:sz="0" w:space="0" w:color="auto"/>
          </w:divBdr>
        </w:div>
        <w:div w:id="106582672">
          <w:marLeft w:val="0"/>
          <w:marRight w:val="0"/>
          <w:marTop w:val="60"/>
          <w:marBottom w:val="60"/>
          <w:divBdr>
            <w:top w:val="none" w:sz="0" w:space="0" w:color="auto"/>
            <w:left w:val="none" w:sz="0" w:space="0" w:color="auto"/>
            <w:bottom w:val="none" w:sz="0" w:space="0" w:color="auto"/>
            <w:right w:val="none" w:sz="0" w:space="0" w:color="auto"/>
          </w:divBdr>
        </w:div>
        <w:div w:id="2086561755">
          <w:marLeft w:val="0"/>
          <w:marRight w:val="0"/>
          <w:marTop w:val="60"/>
          <w:marBottom w:val="60"/>
          <w:divBdr>
            <w:top w:val="none" w:sz="0" w:space="0" w:color="auto"/>
            <w:left w:val="none" w:sz="0" w:space="0" w:color="auto"/>
            <w:bottom w:val="none" w:sz="0" w:space="0" w:color="auto"/>
            <w:right w:val="none" w:sz="0" w:space="0" w:color="auto"/>
          </w:divBdr>
        </w:div>
        <w:div w:id="1568489533">
          <w:marLeft w:val="0"/>
          <w:marRight w:val="0"/>
          <w:marTop w:val="60"/>
          <w:marBottom w:val="60"/>
          <w:divBdr>
            <w:top w:val="none" w:sz="0" w:space="0" w:color="auto"/>
            <w:left w:val="none" w:sz="0" w:space="0" w:color="auto"/>
            <w:bottom w:val="none" w:sz="0" w:space="0" w:color="auto"/>
            <w:right w:val="none" w:sz="0" w:space="0" w:color="auto"/>
          </w:divBdr>
        </w:div>
        <w:div w:id="2143964094">
          <w:marLeft w:val="0"/>
          <w:marRight w:val="0"/>
          <w:marTop w:val="60"/>
          <w:marBottom w:val="60"/>
          <w:divBdr>
            <w:top w:val="none" w:sz="0" w:space="0" w:color="auto"/>
            <w:left w:val="none" w:sz="0" w:space="0" w:color="auto"/>
            <w:bottom w:val="none" w:sz="0" w:space="0" w:color="auto"/>
            <w:right w:val="none" w:sz="0" w:space="0" w:color="auto"/>
          </w:divBdr>
        </w:div>
        <w:div w:id="1498154459">
          <w:marLeft w:val="0"/>
          <w:marRight w:val="0"/>
          <w:marTop w:val="60"/>
          <w:marBottom w:val="60"/>
          <w:divBdr>
            <w:top w:val="none" w:sz="0" w:space="0" w:color="auto"/>
            <w:left w:val="none" w:sz="0" w:space="0" w:color="auto"/>
            <w:bottom w:val="none" w:sz="0" w:space="0" w:color="auto"/>
            <w:right w:val="none" w:sz="0" w:space="0" w:color="auto"/>
          </w:divBdr>
        </w:div>
        <w:div w:id="933241370">
          <w:marLeft w:val="0"/>
          <w:marRight w:val="0"/>
          <w:marTop w:val="60"/>
          <w:marBottom w:val="60"/>
          <w:divBdr>
            <w:top w:val="none" w:sz="0" w:space="0" w:color="auto"/>
            <w:left w:val="none" w:sz="0" w:space="0" w:color="auto"/>
            <w:bottom w:val="none" w:sz="0" w:space="0" w:color="auto"/>
            <w:right w:val="none" w:sz="0" w:space="0" w:color="auto"/>
          </w:divBdr>
        </w:div>
        <w:div w:id="1377462310">
          <w:marLeft w:val="0"/>
          <w:marRight w:val="0"/>
          <w:marTop w:val="60"/>
          <w:marBottom w:val="60"/>
          <w:divBdr>
            <w:top w:val="none" w:sz="0" w:space="0" w:color="auto"/>
            <w:left w:val="none" w:sz="0" w:space="0" w:color="auto"/>
            <w:bottom w:val="none" w:sz="0" w:space="0" w:color="auto"/>
            <w:right w:val="none" w:sz="0" w:space="0" w:color="auto"/>
          </w:divBdr>
        </w:div>
        <w:div w:id="313028867">
          <w:marLeft w:val="0"/>
          <w:marRight w:val="0"/>
          <w:marTop w:val="60"/>
          <w:marBottom w:val="60"/>
          <w:divBdr>
            <w:top w:val="none" w:sz="0" w:space="0" w:color="auto"/>
            <w:left w:val="none" w:sz="0" w:space="0" w:color="auto"/>
            <w:bottom w:val="none" w:sz="0" w:space="0" w:color="auto"/>
            <w:right w:val="none" w:sz="0" w:space="0" w:color="auto"/>
          </w:divBdr>
        </w:div>
        <w:div w:id="588347671">
          <w:marLeft w:val="0"/>
          <w:marRight w:val="0"/>
          <w:marTop w:val="60"/>
          <w:marBottom w:val="60"/>
          <w:divBdr>
            <w:top w:val="none" w:sz="0" w:space="0" w:color="auto"/>
            <w:left w:val="none" w:sz="0" w:space="0" w:color="auto"/>
            <w:bottom w:val="none" w:sz="0" w:space="0" w:color="auto"/>
            <w:right w:val="none" w:sz="0" w:space="0" w:color="auto"/>
          </w:divBdr>
        </w:div>
        <w:div w:id="272058510">
          <w:marLeft w:val="0"/>
          <w:marRight w:val="0"/>
          <w:marTop w:val="60"/>
          <w:marBottom w:val="60"/>
          <w:divBdr>
            <w:top w:val="none" w:sz="0" w:space="0" w:color="auto"/>
            <w:left w:val="none" w:sz="0" w:space="0" w:color="auto"/>
            <w:bottom w:val="none" w:sz="0" w:space="0" w:color="auto"/>
            <w:right w:val="none" w:sz="0" w:space="0" w:color="auto"/>
          </w:divBdr>
        </w:div>
        <w:div w:id="131295595">
          <w:marLeft w:val="0"/>
          <w:marRight w:val="0"/>
          <w:marTop w:val="60"/>
          <w:marBottom w:val="60"/>
          <w:divBdr>
            <w:top w:val="none" w:sz="0" w:space="0" w:color="auto"/>
            <w:left w:val="none" w:sz="0" w:space="0" w:color="auto"/>
            <w:bottom w:val="none" w:sz="0" w:space="0" w:color="auto"/>
            <w:right w:val="none" w:sz="0" w:space="0" w:color="auto"/>
          </w:divBdr>
        </w:div>
        <w:div w:id="1418135689">
          <w:marLeft w:val="0"/>
          <w:marRight w:val="0"/>
          <w:marTop w:val="60"/>
          <w:marBottom w:val="60"/>
          <w:divBdr>
            <w:top w:val="none" w:sz="0" w:space="0" w:color="auto"/>
            <w:left w:val="none" w:sz="0" w:space="0" w:color="auto"/>
            <w:bottom w:val="none" w:sz="0" w:space="0" w:color="auto"/>
            <w:right w:val="none" w:sz="0" w:space="0" w:color="auto"/>
          </w:divBdr>
        </w:div>
        <w:div w:id="159857221">
          <w:marLeft w:val="0"/>
          <w:marRight w:val="0"/>
          <w:marTop w:val="60"/>
          <w:marBottom w:val="60"/>
          <w:divBdr>
            <w:top w:val="none" w:sz="0" w:space="0" w:color="auto"/>
            <w:left w:val="none" w:sz="0" w:space="0" w:color="auto"/>
            <w:bottom w:val="none" w:sz="0" w:space="0" w:color="auto"/>
            <w:right w:val="none" w:sz="0" w:space="0" w:color="auto"/>
          </w:divBdr>
        </w:div>
        <w:div w:id="1984653512">
          <w:marLeft w:val="0"/>
          <w:marRight w:val="0"/>
          <w:marTop w:val="60"/>
          <w:marBottom w:val="60"/>
          <w:divBdr>
            <w:top w:val="none" w:sz="0" w:space="0" w:color="auto"/>
            <w:left w:val="none" w:sz="0" w:space="0" w:color="auto"/>
            <w:bottom w:val="none" w:sz="0" w:space="0" w:color="auto"/>
            <w:right w:val="none" w:sz="0" w:space="0" w:color="auto"/>
          </w:divBdr>
        </w:div>
        <w:div w:id="1869290459">
          <w:marLeft w:val="0"/>
          <w:marRight w:val="0"/>
          <w:marTop w:val="60"/>
          <w:marBottom w:val="60"/>
          <w:divBdr>
            <w:top w:val="none" w:sz="0" w:space="0" w:color="auto"/>
            <w:left w:val="none" w:sz="0" w:space="0" w:color="auto"/>
            <w:bottom w:val="none" w:sz="0" w:space="0" w:color="auto"/>
            <w:right w:val="none" w:sz="0" w:space="0" w:color="auto"/>
          </w:divBdr>
        </w:div>
        <w:div w:id="1050768397">
          <w:marLeft w:val="0"/>
          <w:marRight w:val="0"/>
          <w:marTop w:val="60"/>
          <w:marBottom w:val="60"/>
          <w:divBdr>
            <w:top w:val="none" w:sz="0" w:space="0" w:color="auto"/>
            <w:left w:val="none" w:sz="0" w:space="0" w:color="auto"/>
            <w:bottom w:val="none" w:sz="0" w:space="0" w:color="auto"/>
            <w:right w:val="none" w:sz="0" w:space="0" w:color="auto"/>
          </w:divBdr>
        </w:div>
        <w:div w:id="928929781">
          <w:marLeft w:val="0"/>
          <w:marRight w:val="0"/>
          <w:marTop w:val="60"/>
          <w:marBottom w:val="60"/>
          <w:divBdr>
            <w:top w:val="none" w:sz="0" w:space="0" w:color="auto"/>
            <w:left w:val="none" w:sz="0" w:space="0" w:color="auto"/>
            <w:bottom w:val="none" w:sz="0" w:space="0" w:color="auto"/>
            <w:right w:val="none" w:sz="0" w:space="0" w:color="auto"/>
          </w:divBdr>
        </w:div>
        <w:div w:id="1681009910">
          <w:marLeft w:val="0"/>
          <w:marRight w:val="0"/>
          <w:marTop w:val="60"/>
          <w:marBottom w:val="60"/>
          <w:divBdr>
            <w:top w:val="none" w:sz="0" w:space="0" w:color="auto"/>
            <w:left w:val="none" w:sz="0" w:space="0" w:color="auto"/>
            <w:bottom w:val="none" w:sz="0" w:space="0" w:color="auto"/>
            <w:right w:val="none" w:sz="0" w:space="0" w:color="auto"/>
          </w:divBdr>
        </w:div>
        <w:div w:id="2067146321">
          <w:marLeft w:val="0"/>
          <w:marRight w:val="0"/>
          <w:marTop w:val="60"/>
          <w:marBottom w:val="60"/>
          <w:divBdr>
            <w:top w:val="none" w:sz="0" w:space="0" w:color="auto"/>
            <w:left w:val="none" w:sz="0" w:space="0" w:color="auto"/>
            <w:bottom w:val="none" w:sz="0" w:space="0" w:color="auto"/>
            <w:right w:val="none" w:sz="0" w:space="0" w:color="auto"/>
          </w:divBdr>
        </w:div>
        <w:div w:id="2127308401">
          <w:marLeft w:val="0"/>
          <w:marRight w:val="0"/>
          <w:marTop w:val="60"/>
          <w:marBottom w:val="60"/>
          <w:divBdr>
            <w:top w:val="none" w:sz="0" w:space="0" w:color="auto"/>
            <w:left w:val="none" w:sz="0" w:space="0" w:color="auto"/>
            <w:bottom w:val="none" w:sz="0" w:space="0" w:color="auto"/>
            <w:right w:val="none" w:sz="0" w:space="0" w:color="auto"/>
          </w:divBdr>
        </w:div>
        <w:div w:id="1472409003">
          <w:marLeft w:val="0"/>
          <w:marRight w:val="0"/>
          <w:marTop w:val="60"/>
          <w:marBottom w:val="60"/>
          <w:divBdr>
            <w:top w:val="none" w:sz="0" w:space="0" w:color="auto"/>
            <w:left w:val="none" w:sz="0" w:space="0" w:color="auto"/>
            <w:bottom w:val="none" w:sz="0" w:space="0" w:color="auto"/>
            <w:right w:val="none" w:sz="0" w:space="0" w:color="auto"/>
          </w:divBdr>
        </w:div>
        <w:div w:id="306250599">
          <w:marLeft w:val="0"/>
          <w:marRight w:val="0"/>
          <w:marTop w:val="60"/>
          <w:marBottom w:val="60"/>
          <w:divBdr>
            <w:top w:val="none" w:sz="0" w:space="0" w:color="auto"/>
            <w:left w:val="none" w:sz="0" w:space="0" w:color="auto"/>
            <w:bottom w:val="none" w:sz="0" w:space="0" w:color="auto"/>
            <w:right w:val="none" w:sz="0" w:space="0" w:color="auto"/>
          </w:divBdr>
        </w:div>
        <w:div w:id="145556604">
          <w:marLeft w:val="0"/>
          <w:marRight w:val="0"/>
          <w:marTop w:val="60"/>
          <w:marBottom w:val="60"/>
          <w:divBdr>
            <w:top w:val="none" w:sz="0" w:space="0" w:color="auto"/>
            <w:left w:val="none" w:sz="0" w:space="0" w:color="auto"/>
            <w:bottom w:val="none" w:sz="0" w:space="0" w:color="auto"/>
            <w:right w:val="none" w:sz="0" w:space="0" w:color="auto"/>
          </w:divBdr>
        </w:div>
        <w:div w:id="12922202">
          <w:marLeft w:val="0"/>
          <w:marRight w:val="0"/>
          <w:marTop w:val="60"/>
          <w:marBottom w:val="60"/>
          <w:divBdr>
            <w:top w:val="none" w:sz="0" w:space="0" w:color="auto"/>
            <w:left w:val="none" w:sz="0" w:space="0" w:color="auto"/>
            <w:bottom w:val="none" w:sz="0" w:space="0" w:color="auto"/>
            <w:right w:val="none" w:sz="0" w:space="0" w:color="auto"/>
          </w:divBdr>
        </w:div>
        <w:div w:id="2014796696">
          <w:marLeft w:val="0"/>
          <w:marRight w:val="0"/>
          <w:marTop w:val="60"/>
          <w:marBottom w:val="60"/>
          <w:divBdr>
            <w:top w:val="none" w:sz="0" w:space="0" w:color="auto"/>
            <w:left w:val="none" w:sz="0" w:space="0" w:color="auto"/>
            <w:bottom w:val="none" w:sz="0" w:space="0" w:color="auto"/>
            <w:right w:val="none" w:sz="0" w:space="0" w:color="auto"/>
          </w:divBdr>
        </w:div>
        <w:div w:id="2124617922">
          <w:marLeft w:val="0"/>
          <w:marRight w:val="0"/>
          <w:marTop w:val="60"/>
          <w:marBottom w:val="60"/>
          <w:divBdr>
            <w:top w:val="none" w:sz="0" w:space="0" w:color="auto"/>
            <w:left w:val="none" w:sz="0" w:space="0" w:color="auto"/>
            <w:bottom w:val="none" w:sz="0" w:space="0" w:color="auto"/>
            <w:right w:val="none" w:sz="0" w:space="0" w:color="auto"/>
          </w:divBdr>
        </w:div>
        <w:div w:id="1803307064">
          <w:marLeft w:val="0"/>
          <w:marRight w:val="0"/>
          <w:marTop w:val="60"/>
          <w:marBottom w:val="60"/>
          <w:divBdr>
            <w:top w:val="none" w:sz="0" w:space="0" w:color="auto"/>
            <w:left w:val="none" w:sz="0" w:space="0" w:color="auto"/>
            <w:bottom w:val="none" w:sz="0" w:space="0" w:color="auto"/>
            <w:right w:val="none" w:sz="0" w:space="0" w:color="auto"/>
          </w:divBdr>
        </w:div>
        <w:div w:id="596602194">
          <w:marLeft w:val="0"/>
          <w:marRight w:val="0"/>
          <w:marTop w:val="60"/>
          <w:marBottom w:val="60"/>
          <w:divBdr>
            <w:top w:val="none" w:sz="0" w:space="0" w:color="auto"/>
            <w:left w:val="none" w:sz="0" w:space="0" w:color="auto"/>
            <w:bottom w:val="none" w:sz="0" w:space="0" w:color="auto"/>
            <w:right w:val="none" w:sz="0" w:space="0" w:color="auto"/>
          </w:divBdr>
        </w:div>
        <w:div w:id="2111972564">
          <w:marLeft w:val="0"/>
          <w:marRight w:val="0"/>
          <w:marTop w:val="60"/>
          <w:marBottom w:val="60"/>
          <w:divBdr>
            <w:top w:val="none" w:sz="0" w:space="0" w:color="auto"/>
            <w:left w:val="none" w:sz="0" w:space="0" w:color="auto"/>
            <w:bottom w:val="none" w:sz="0" w:space="0" w:color="auto"/>
            <w:right w:val="none" w:sz="0" w:space="0" w:color="auto"/>
          </w:divBdr>
        </w:div>
        <w:div w:id="1868329816">
          <w:marLeft w:val="0"/>
          <w:marRight w:val="0"/>
          <w:marTop w:val="60"/>
          <w:marBottom w:val="60"/>
          <w:divBdr>
            <w:top w:val="none" w:sz="0" w:space="0" w:color="auto"/>
            <w:left w:val="none" w:sz="0" w:space="0" w:color="auto"/>
            <w:bottom w:val="none" w:sz="0" w:space="0" w:color="auto"/>
            <w:right w:val="none" w:sz="0" w:space="0" w:color="auto"/>
          </w:divBdr>
        </w:div>
        <w:div w:id="298220148">
          <w:marLeft w:val="0"/>
          <w:marRight w:val="0"/>
          <w:marTop w:val="60"/>
          <w:marBottom w:val="60"/>
          <w:divBdr>
            <w:top w:val="none" w:sz="0" w:space="0" w:color="auto"/>
            <w:left w:val="none" w:sz="0" w:space="0" w:color="auto"/>
            <w:bottom w:val="none" w:sz="0" w:space="0" w:color="auto"/>
            <w:right w:val="none" w:sz="0" w:space="0" w:color="auto"/>
          </w:divBdr>
        </w:div>
        <w:div w:id="1366980634">
          <w:marLeft w:val="0"/>
          <w:marRight w:val="0"/>
          <w:marTop w:val="60"/>
          <w:marBottom w:val="60"/>
          <w:divBdr>
            <w:top w:val="none" w:sz="0" w:space="0" w:color="auto"/>
            <w:left w:val="none" w:sz="0" w:space="0" w:color="auto"/>
            <w:bottom w:val="none" w:sz="0" w:space="0" w:color="auto"/>
            <w:right w:val="none" w:sz="0" w:space="0" w:color="auto"/>
          </w:divBdr>
        </w:div>
        <w:div w:id="567769631">
          <w:marLeft w:val="0"/>
          <w:marRight w:val="0"/>
          <w:marTop w:val="60"/>
          <w:marBottom w:val="60"/>
          <w:divBdr>
            <w:top w:val="none" w:sz="0" w:space="0" w:color="auto"/>
            <w:left w:val="none" w:sz="0" w:space="0" w:color="auto"/>
            <w:bottom w:val="none" w:sz="0" w:space="0" w:color="auto"/>
            <w:right w:val="none" w:sz="0" w:space="0" w:color="auto"/>
          </w:divBdr>
        </w:div>
        <w:div w:id="802498926">
          <w:marLeft w:val="0"/>
          <w:marRight w:val="0"/>
          <w:marTop w:val="60"/>
          <w:marBottom w:val="60"/>
          <w:divBdr>
            <w:top w:val="none" w:sz="0" w:space="0" w:color="auto"/>
            <w:left w:val="none" w:sz="0" w:space="0" w:color="auto"/>
            <w:bottom w:val="none" w:sz="0" w:space="0" w:color="auto"/>
            <w:right w:val="none" w:sz="0" w:space="0" w:color="auto"/>
          </w:divBdr>
        </w:div>
        <w:div w:id="1869446469">
          <w:marLeft w:val="0"/>
          <w:marRight w:val="0"/>
          <w:marTop w:val="60"/>
          <w:marBottom w:val="60"/>
          <w:divBdr>
            <w:top w:val="none" w:sz="0" w:space="0" w:color="auto"/>
            <w:left w:val="none" w:sz="0" w:space="0" w:color="auto"/>
            <w:bottom w:val="none" w:sz="0" w:space="0" w:color="auto"/>
            <w:right w:val="none" w:sz="0" w:space="0" w:color="auto"/>
          </w:divBdr>
        </w:div>
        <w:div w:id="2044942950">
          <w:marLeft w:val="0"/>
          <w:marRight w:val="0"/>
          <w:marTop w:val="60"/>
          <w:marBottom w:val="60"/>
          <w:divBdr>
            <w:top w:val="none" w:sz="0" w:space="0" w:color="auto"/>
            <w:left w:val="none" w:sz="0" w:space="0" w:color="auto"/>
            <w:bottom w:val="none" w:sz="0" w:space="0" w:color="auto"/>
            <w:right w:val="none" w:sz="0" w:space="0" w:color="auto"/>
          </w:divBdr>
        </w:div>
        <w:div w:id="405608858">
          <w:marLeft w:val="0"/>
          <w:marRight w:val="0"/>
          <w:marTop w:val="60"/>
          <w:marBottom w:val="60"/>
          <w:divBdr>
            <w:top w:val="none" w:sz="0" w:space="0" w:color="auto"/>
            <w:left w:val="none" w:sz="0" w:space="0" w:color="auto"/>
            <w:bottom w:val="none" w:sz="0" w:space="0" w:color="auto"/>
            <w:right w:val="none" w:sz="0" w:space="0" w:color="auto"/>
          </w:divBdr>
        </w:div>
        <w:div w:id="958150514">
          <w:marLeft w:val="0"/>
          <w:marRight w:val="0"/>
          <w:marTop w:val="60"/>
          <w:marBottom w:val="60"/>
          <w:divBdr>
            <w:top w:val="none" w:sz="0" w:space="0" w:color="auto"/>
            <w:left w:val="none" w:sz="0" w:space="0" w:color="auto"/>
            <w:bottom w:val="none" w:sz="0" w:space="0" w:color="auto"/>
            <w:right w:val="none" w:sz="0" w:space="0" w:color="auto"/>
          </w:divBdr>
        </w:div>
        <w:div w:id="450780453">
          <w:marLeft w:val="0"/>
          <w:marRight w:val="0"/>
          <w:marTop w:val="60"/>
          <w:marBottom w:val="60"/>
          <w:divBdr>
            <w:top w:val="none" w:sz="0" w:space="0" w:color="auto"/>
            <w:left w:val="none" w:sz="0" w:space="0" w:color="auto"/>
            <w:bottom w:val="none" w:sz="0" w:space="0" w:color="auto"/>
            <w:right w:val="none" w:sz="0" w:space="0" w:color="auto"/>
          </w:divBdr>
        </w:div>
        <w:div w:id="110443316">
          <w:marLeft w:val="0"/>
          <w:marRight w:val="0"/>
          <w:marTop w:val="60"/>
          <w:marBottom w:val="60"/>
          <w:divBdr>
            <w:top w:val="none" w:sz="0" w:space="0" w:color="auto"/>
            <w:left w:val="none" w:sz="0" w:space="0" w:color="auto"/>
            <w:bottom w:val="none" w:sz="0" w:space="0" w:color="auto"/>
            <w:right w:val="none" w:sz="0" w:space="0" w:color="auto"/>
          </w:divBdr>
        </w:div>
        <w:div w:id="1684892822">
          <w:marLeft w:val="0"/>
          <w:marRight w:val="0"/>
          <w:marTop w:val="60"/>
          <w:marBottom w:val="60"/>
          <w:divBdr>
            <w:top w:val="none" w:sz="0" w:space="0" w:color="auto"/>
            <w:left w:val="none" w:sz="0" w:space="0" w:color="auto"/>
            <w:bottom w:val="none" w:sz="0" w:space="0" w:color="auto"/>
            <w:right w:val="none" w:sz="0" w:space="0" w:color="auto"/>
          </w:divBdr>
        </w:div>
        <w:div w:id="1509951434">
          <w:marLeft w:val="0"/>
          <w:marRight w:val="0"/>
          <w:marTop w:val="60"/>
          <w:marBottom w:val="60"/>
          <w:divBdr>
            <w:top w:val="none" w:sz="0" w:space="0" w:color="auto"/>
            <w:left w:val="none" w:sz="0" w:space="0" w:color="auto"/>
            <w:bottom w:val="none" w:sz="0" w:space="0" w:color="auto"/>
            <w:right w:val="none" w:sz="0" w:space="0" w:color="auto"/>
          </w:divBdr>
        </w:div>
        <w:div w:id="1281566864">
          <w:marLeft w:val="0"/>
          <w:marRight w:val="0"/>
          <w:marTop w:val="60"/>
          <w:marBottom w:val="60"/>
          <w:divBdr>
            <w:top w:val="none" w:sz="0" w:space="0" w:color="auto"/>
            <w:left w:val="none" w:sz="0" w:space="0" w:color="auto"/>
            <w:bottom w:val="none" w:sz="0" w:space="0" w:color="auto"/>
            <w:right w:val="none" w:sz="0" w:space="0" w:color="auto"/>
          </w:divBdr>
        </w:div>
        <w:div w:id="741754735">
          <w:marLeft w:val="0"/>
          <w:marRight w:val="0"/>
          <w:marTop w:val="60"/>
          <w:marBottom w:val="60"/>
          <w:divBdr>
            <w:top w:val="none" w:sz="0" w:space="0" w:color="auto"/>
            <w:left w:val="none" w:sz="0" w:space="0" w:color="auto"/>
            <w:bottom w:val="none" w:sz="0" w:space="0" w:color="auto"/>
            <w:right w:val="none" w:sz="0" w:space="0" w:color="auto"/>
          </w:divBdr>
        </w:div>
        <w:div w:id="198591643">
          <w:marLeft w:val="0"/>
          <w:marRight w:val="0"/>
          <w:marTop w:val="60"/>
          <w:marBottom w:val="60"/>
          <w:divBdr>
            <w:top w:val="none" w:sz="0" w:space="0" w:color="auto"/>
            <w:left w:val="none" w:sz="0" w:space="0" w:color="auto"/>
            <w:bottom w:val="none" w:sz="0" w:space="0" w:color="auto"/>
            <w:right w:val="none" w:sz="0" w:space="0" w:color="auto"/>
          </w:divBdr>
        </w:div>
        <w:div w:id="86007610">
          <w:marLeft w:val="0"/>
          <w:marRight w:val="0"/>
          <w:marTop w:val="60"/>
          <w:marBottom w:val="60"/>
          <w:divBdr>
            <w:top w:val="none" w:sz="0" w:space="0" w:color="auto"/>
            <w:left w:val="none" w:sz="0" w:space="0" w:color="auto"/>
            <w:bottom w:val="none" w:sz="0" w:space="0" w:color="auto"/>
            <w:right w:val="none" w:sz="0" w:space="0" w:color="auto"/>
          </w:divBdr>
        </w:div>
        <w:div w:id="1447965462">
          <w:marLeft w:val="0"/>
          <w:marRight w:val="0"/>
          <w:marTop w:val="60"/>
          <w:marBottom w:val="60"/>
          <w:divBdr>
            <w:top w:val="none" w:sz="0" w:space="0" w:color="auto"/>
            <w:left w:val="none" w:sz="0" w:space="0" w:color="auto"/>
            <w:bottom w:val="none" w:sz="0" w:space="0" w:color="auto"/>
            <w:right w:val="none" w:sz="0" w:space="0" w:color="auto"/>
          </w:divBdr>
        </w:div>
        <w:div w:id="1689406705">
          <w:marLeft w:val="0"/>
          <w:marRight w:val="0"/>
          <w:marTop w:val="60"/>
          <w:marBottom w:val="60"/>
          <w:divBdr>
            <w:top w:val="none" w:sz="0" w:space="0" w:color="auto"/>
            <w:left w:val="none" w:sz="0" w:space="0" w:color="auto"/>
            <w:bottom w:val="none" w:sz="0" w:space="0" w:color="auto"/>
            <w:right w:val="none" w:sz="0" w:space="0" w:color="auto"/>
          </w:divBdr>
        </w:div>
        <w:div w:id="1792480070">
          <w:marLeft w:val="0"/>
          <w:marRight w:val="0"/>
          <w:marTop w:val="60"/>
          <w:marBottom w:val="60"/>
          <w:divBdr>
            <w:top w:val="none" w:sz="0" w:space="0" w:color="auto"/>
            <w:left w:val="none" w:sz="0" w:space="0" w:color="auto"/>
            <w:bottom w:val="none" w:sz="0" w:space="0" w:color="auto"/>
            <w:right w:val="none" w:sz="0" w:space="0" w:color="auto"/>
          </w:divBdr>
        </w:div>
        <w:div w:id="1721594230">
          <w:marLeft w:val="0"/>
          <w:marRight w:val="0"/>
          <w:marTop w:val="60"/>
          <w:marBottom w:val="60"/>
          <w:divBdr>
            <w:top w:val="none" w:sz="0" w:space="0" w:color="auto"/>
            <w:left w:val="none" w:sz="0" w:space="0" w:color="auto"/>
            <w:bottom w:val="none" w:sz="0" w:space="0" w:color="auto"/>
            <w:right w:val="none" w:sz="0" w:space="0" w:color="auto"/>
          </w:divBdr>
        </w:div>
        <w:div w:id="1849323377">
          <w:marLeft w:val="0"/>
          <w:marRight w:val="0"/>
          <w:marTop w:val="60"/>
          <w:marBottom w:val="60"/>
          <w:divBdr>
            <w:top w:val="none" w:sz="0" w:space="0" w:color="auto"/>
            <w:left w:val="none" w:sz="0" w:space="0" w:color="auto"/>
            <w:bottom w:val="none" w:sz="0" w:space="0" w:color="auto"/>
            <w:right w:val="none" w:sz="0" w:space="0" w:color="auto"/>
          </w:divBdr>
        </w:div>
        <w:div w:id="1922368834">
          <w:marLeft w:val="0"/>
          <w:marRight w:val="0"/>
          <w:marTop w:val="60"/>
          <w:marBottom w:val="60"/>
          <w:divBdr>
            <w:top w:val="none" w:sz="0" w:space="0" w:color="auto"/>
            <w:left w:val="none" w:sz="0" w:space="0" w:color="auto"/>
            <w:bottom w:val="none" w:sz="0" w:space="0" w:color="auto"/>
            <w:right w:val="none" w:sz="0" w:space="0" w:color="auto"/>
          </w:divBdr>
        </w:div>
        <w:div w:id="944773210">
          <w:marLeft w:val="0"/>
          <w:marRight w:val="0"/>
          <w:marTop w:val="60"/>
          <w:marBottom w:val="60"/>
          <w:divBdr>
            <w:top w:val="none" w:sz="0" w:space="0" w:color="auto"/>
            <w:left w:val="none" w:sz="0" w:space="0" w:color="auto"/>
            <w:bottom w:val="none" w:sz="0" w:space="0" w:color="auto"/>
            <w:right w:val="none" w:sz="0" w:space="0" w:color="auto"/>
          </w:divBdr>
        </w:div>
        <w:div w:id="900364702">
          <w:marLeft w:val="0"/>
          <w:marRight w:val="0"/>
          <w:marTop w:val="60"/>
          <w:marBottom w:val="60"/>
          <w:divBdr>
            <w:top w:val="none" w:sz="0" w:space="0" w:color="auto"/>
            <w:left w:val="none" w:sz="0" w:space="0" w:color="auto"/>
            <w:bottom w:val="none" w:sz="0" w:space="0" w:color="auto"/>
            <w:right w:val="none" w:sz="0" w:space="0" w:color="auto"/>
          </w:divBdr>
        </w:div>
        <w:div w:id="1174109984">
          <w:marLeft w:val="0"/>
          <w:marRight w:val="0"/>
          <w:marTop w:val="60"/>
          <w:marBottom w:val="60"/>
          <w:divBdr>
            <w:top w:val="none" w:sz="0" w:space="0" w:color="auto"/>
            <w:left w:val="none" w:sz="0" w:space="0" w:color="auto"/>
            <w:bottom w:val="none" w:sz="0" w:space="0" w:color="auto"/>
            <w:right w:val="none" w:sz="0" w:space="0" w:color="auto"/>
          </w:divBdr>
        </w:div>
        <w:div w:id="236209842">
          <w:marLeft w:val="0"/>
          <w:marRight w:val="0"/>
          <w:marTop w:val="60"/>
          <w:marBottom w:val="60"/>
          <w:divBdr>
            <w:top w:val="none" w:sz="0" w:space="0" w:color="auto"/>
            <w:left w:val="none" w:sz="0" w:space="0" w:color="auto"/>
            <w:bottom w:val="none" w:sz="0" w:space="0" w:color="auto"/>
            <w:right w:val="none" w:sz="0" w:space="0" w:color="auto"/>
          </w:divBdr>
        </w:div>
        <w:div w:id="923609201">
          <w:marLeft w:val="0"/>
          <w:marRight w:val="0"/>
          <w:marTop w:val="60"/>
          <w:marBottom w:val="60"/>
          <w:divBdr>
            <w:top w:val="none" w:sz="0" w:space="0" w:color="auto"/>
            <w:left w:val="none" w:sz="0" w:space="0" w:color="auto"/>
            <w:bottom w:val="none" w:sz="0" w:space="0" w:color="auto"/>
            <w:right w:val="none" w:sz="0" w:space="0" w:color="auto"/>
          </w:divBdr>
        </w:div>
        <w:div w:id="318340198">
          <w:marLeft w:val="0"/>
          <w:marRight w:val="0"/>
          <w:marTop w:val="60"/>
          <w:marBottom w:val="60"/>
          <w:divBdr>
            <w:top w:val="none" w:sz="0" w:space="0" w:color="auto"/>
            <w:left w:val="none" w:sz="0" w:space="0" w:color="auto"/>
            <w:bottom w:val="none" w:sz="0" w:space="0" w:color="auto"/>
            <w:right w:val="none" w:sz="0" w:space="0" w:color="auto"/>
          </w:divBdr>
        </w:div>
        <w:div w:id="2061514473">
          <w:marLeft w:val="0"/>
          <w:marRight w:val="0"/>
          <w:marTop w:val="60"/>
          <w:marBottom w:val="60"/>
          <w:divBdr>
            <w:top w:val="none" w:sz="0" w:space="0" w:color="auto"/>
            <w:left w:val="none" w:sz="0" w:space="0" w:color="auto"/>
            <w:bottom w:val="none" w:sz="0" w:space="0" w:color="auto"/>
            <w:right w:val="none" w:sz="0" w:space="0" w:color="auto"/>
          </w:divBdr>
        </w:div>
        <w:div w:id="681247672">
          <w:marLeft w:val="0"/>
          <w:marRight w:val="0"/>
          <w:marTop w:val="60"/>
          <w:marBottom w:val="60"/>
          <w:divBdr>
            <w:top w:val="none" w:sz="0" w:space="0" w:color="auto"/>
            <w:left w:val="none" w:sz="0" w:space="0" w:color="auto"/>
            <w:bottom w:val="none" w:sz="0" w:space="0" w:color="auto"/>
            <w:right w:val="none" w:sz="0" w:space="0" w:color="auto"/>
          </w:divBdr>
        </w:div>
        <w:div w:id="712390694">
          <w:marLeft w:val="0"/>
          <w:marRight w:val="0"/>
          <w:marTop w:val="60"/>
          <w:marBottom w:val="60"/>
          <w:divBdr>
            <w:top w:val="none" w:sz="0" w:space="0" w:color="auto"/>
            <w:left w:val="none" w:sz="0" w:space="0" w:color="auto"/>
            <w:bottom w:val="none" w:sz="0" w:space="0" w:color="auto"/>
            <w:right w:val="none" w:sz="0" w:space="0" w:color="auto"/>
          </w:divBdr>
        </w:div>
        <w:div w:id="736174298">
          <w:marLeft w:val="0"/>
          <w:marRight w:val="0"/>
          <w:marTop w:val="60"/>
          <w:marBottom w:val="60"/>
          <w:divBdr>
            <w:top w:val="none" w:sz="0" w:space="0" w:color="auto"/>
            <w:left w:val="none" w:sz="0" w:space="0" w:color="auto"/>
            <w:bottom w:val="none" w:sz="0" w:space="0" w:color="auto"/>
            <w:right w:val="none" w:sz="0" w:space="0" w:color="auto"/>
          </w:divBdr>
        </w:div>
        <w:div w:id="1493913889">
          <w:marLeft w:val="0"/>
          <w:marRight w:val="0"/>
          <w:marTop w:val="60"/>
          <w:marBottom w:val="60"/>
          <w:divBdr>
            <w:top w:val="none" w:sz="0" w:space="0" w:color="auto"/>
            <w:left w:val="none" w:sz="0" w:space="0" w:color="auto"/>
            <w:bottom w:val="none" w:sz="0" w:space="0" w:color="auto"/>
            <w:right w:val="none" w:sz="0" w:space="0" w:color="auto"/>
          </w:divBdr>
        </w:div>
        <w:div w:id="2091734201">
          <w:marLeft w:val="0"/>
          <w:marRight w:val="0"/>
          <w:marTop w:val="60"/>
          <w:marBottom w:val="60"/>
          <w:divBdr>
            <w:top w:val="none" w:sz="0" w:space="0" w:color="auto"/>
            <w:left w:val="none" w:sz="0" w:space="0" w:color="auto"/>
            <w:bottom w:val="none" w:sz="0" w:space="0" w:color="auto"/>
            <w:right w:val="none" w:sz="0" w:space="0" w:color="auto"/>
          </w:divBdr>
        </w:div>
        <w:div w:id="1898662061">
          <w:marLeft w:val="0"/>
          <w:marRight w:val="0"/>
          <w:marTop w:val="60"/>
          <w:marBottom w:val="60"/>
          <w:divBdr>
            <w:top w:val="none" w:sz="0" w:space="0" w:color="auto"/>
            <w:left w:val="none" w:sz="0" w:space="0" w:color="auto"/>
            <w:bottom w:val="none" w:sz="0" w:space="0" w:color="auto"/>
            <w:right w:val="none" w:sz="0" w:space="0" w:color="auto"/>
          </w:divBdr>
        </w:div>
        <w:div w:id="1013342461">
          <w:marLeft w:val="0"/>
          <w:marRight w:val="0"/>
          <w:marTop w:val="60"/>
          <w:marBottom w:val="60"/>
          <w:divBdr>
            <w:top w:val="none" w:sz="0" w:space="0" w:color="auto"/>
            <w:left w:val="none" w:sz="0" w:space="0" w:color="auto"/>
            <w:bottom w:val="none" w:sz="0" w:space="0" w:color="auto"/>
            <w:right w:val="none" w:sz="0" w:space="0" w:color="auto"/>
          </w:divBdr>
        </w:div>
        <w:div w:id="1840852975">
          <w:marLeft w:val="0"/>
          <w:marRight w:val="0"/>
          <w:marTop w:val="60"/>
          <w:marBottom w:val="60"/>
          <w:divBdr>
            <w:top w:val="none" w:sz="0" w:space="0" w:color="auto"/>
            <w:left w:val="none" w:sz="0" w:space="0" w:color="auto"/>
            <w:bottom w:val="none" w:sz="0" w:space="0" w:color="auto"/>
            <w:right w:val="none" w:sz="0" w:space="0" w:color="auto"/>
          </w:divBdr>
        </w:div>
        <w:div w:id="2099977721">
          <w:marLeft w:val="0"/>
          <w:marRight w:val="0"/>
          <w:marTop w:val="60"/>
          <w:marBottom w:val="60"/>
          <w:divBdr>
            <w:top w:val="none" w:sz="0" w:space="0" w:color="auto"/>
            <w:left w:val="none" w:sz="0" w:space="0" w:color="auto"/>
            <w:bottom w:val="none" w:sz="0" w:space="0" w:color="auto"/>
            <w:right w:val="none" w:sz="0" w:space="0" w:color="auto"/>
          </w:divBdr>
        </w:div>
        <w:div w:id="1671253753">
          <w:marLeft w:val="0"/>
          <w:marRight w:val="0"/>
          <w:marTop w:val="60"/>
          <w:marBottom w:val="60"/>
          <w:divBdr>
            <w:top w:val="none" w:sz="0" w:space="0" w:color="auto"/>
            <w:left w:val="none" w:sz="0" w:space="0" w:color="auto"/>
            <w:bottom w:val="none" w:sz="0" w:space="0" w:color="auto"/>
            <w:right w:val="none" w:sz="0" w:space="0" w:color="auto"/>
          </w:divBdr>
        </w:div>
        <w:div w:id="1175071822">
          <w:marLeft w:val="0"/>
          <w:marRight w:val="0"/>
          <w:marTop w:val="60"/>
          <w:marBottom w:val="60"/>
          <w:divBdr>
            <w:top w:val="none" w:sz="0" w:space="0" w:color="auto"/>
            <w:left w:val="none" w:sz="0" w:space="0" w:color="auto"/>
            <w:bottom w:val="none" w:sz="0" w:space="0" w:color="auto"/>
            <w:right w:val="none" w:sz="0" w:space="0" w:color="auto"/>
          </w:divBdr>
        </w:div>
        <w:div w:id="943851918">
          <w:marLeft w:val="0"/>
          <w:marRight w:val="0"/>
          <w:marTop w:val="60"/>
          <w:marBottom w:val="60"/>
          <w:divBdr>
            <w:top w:val="none" w:sz="0" w:space="0" w:color="auto"/>
            <w:left w:val="none" w:sz="0" w:space="0" w:color="auto"/>
            <w:bottom w:val="none" w:sz="0" w:space="0" w:color="auto"/>
            <w:right w:val="none" w:sz="0" w:space="0" w:color="auto"/>
          </w:divBdr>
        </w:div>
        <w:div w:id="420104303">
          <w:marLeft w:val="0"/>
          <w:marRight w:val="0"/>
          <w:marTop w:val="60"/>
          <w:marBottom w:val="60"/>
          <w:divBdr>
            <w:top w:val="none" w:sz="0" w:space="0" w:color="auto"/>
            <w:left w:val="none" w:sz="0" w:space="0" w:color="auto"/>
            <w:bottom w:val="none" w:sz="0" w:space="0" w:color="auto"/>
            <w:right w:val="none" w:sz="0" w:space="0" w:color="auto"/>
          </w:divBdr>
        </w:div>
        <w:div w:id="1568103741">
          <w:marLeft w:val="0"/>
          <w:marRight w:val="0"/>
          <w:marTop w:val="60"/>
          <w:marBottom w:val="60"/>
          <w:divBdr>
            <w:top w:val="none" w:sz="0" w:space="0" w:color="auto"/>
            <w:left w:val="none" w:sz="0" w:space="0" w:color="auto"/>
            <w:bottom w:val="none" w:sz="0" w:space="0" w:color="auto"/>
            <w:right w:val="none" w:sz="0" w:space="0" w:color="auto"/>
          </w:divBdr>
        </w:div>
        <w:div w:id="225066721">
          <w:marLeft w:val="0"/>
          <w:marRight w:val="0"/>
          <w:marTop w:val="60"/>
          <w:marBottom w:val="60"/>
          <w:divBdr>
            <w:top w:val="none" w:sz="0" w:space="0" w:color="auto"/>
            <w:left w:val="none" w:sz="0" w:space="0" w:color="auto"/>
            <w:bottom w:val="none" w:sz="0" w:space="0" w:color="auto"/>
            <w:right w:val="none" w:sz="0" w:space="0" w:color="auto"/>
          </w:divBdr>
        </w:div>
        <w:div w:id="1465588132">
          <w:marLeft w:val="0"/>
          <w:marRight w:val="0"/>
          <w:marTop w:val="60"/>
          <w:marBottom w:val="60"/>
          <w:divBdr>
            <w:top w:val="none" w:sz="0" w:space="0" w:color="auto"/>
            <w:left w:val="none" w:sz="0" w:space="0" w:color="auto"/>
            <w:bottom w:val="none" w:sz="0" w:space="0" w:color="auto"/>
            <w:right w:val="none" w:sz="0" w:space="0" w:color="auto"/>
          </w:divBdr>
        </w:div>
        <w:div w:id="909269433">
          <w:marLeft w:val="0"/>
          <w:marRight w:val="0"/>
          <w:marTop w:val="60"/>
          <w:marBottom w:val="60"/>
          <w:divBdr>
            <w:top w:val="none" w:sz="0" w:space="0" w:color="auto"/>
            <w:left w:val="none" w:sz="0" w:space="0" w:color="auto"/>
            <w:bottom w:val="none" w:sz="0" w:space="0" w:color="auto"/>
            <w:right w:val="none" w:sz="0" w:space="0" w:color="auto"/>
          </w:divBdr>
        </w:div>
        <w:div w:id="697436325">
          <w:marLeft w:val="0"/>
          <w:marRight w:val="0"/>
          <w:marTop w:val="60"/>
          <w:marBottom w:val="60"/>
          <w:divBdr>
            <w:top w:val="none" w:sz="0" w:space="0" w:color="auto"/>
            <w:left w:val="none" w:sz="0" w:space="0" w:color="auto"/>
            <w:bottom w:val="none" w:sz="0" w:space="0" w:color="auto"/>
            <w:right w:val="none" w:sz="0" w:space="0" w:color="auto"/>
          </w:divBdr>
        </w:div>
        <w:div w:id="864714634">
          <w:marLeft w:val="0"/>
          <w:marRight w:val="0"/>
          <w:marTop w:val="60"/>
          <w:marBottom w:val="60"/>
          <w:divBdr>
            <w:top w:val="none" w:sz="0" w:space="0" w:color="auto"/>
            <w:left w:val="none" w:sz="0" w:space="0" w:color="auto"/>
            <w:bottom w:val="none" w:sz="0" w:space="0" w:color="auto"/>
            <w:right w:val="none" w:sz="0" w:space="0" w:color="auto"/>
          </w:divBdr>
        </w:div>
        <w:div w:id="1905679415">
          <w:marLeft w:val="0"/>
          <w:marRight w:val="0"/>
          <w:marTop w:val="60"/>
          <w:marBottom w:val="60"/>
          <w:divBdr>
            <w:top w:val="none" w:sz="0" w:space="0" w:color="auto"/>
            <w:left w:val="none" w:sz="0" w:space="0" w:color="auto"/>
            <w:bottom w:val="none" w:sz="0" w:space="0" w:color="auto"/>
            <w:right w:val="none" w:sz="0" w:space="0" w:color="auto"/>
          </w:divBdr>
        </w:div>
        <w:div w:id="1458601665">
          <w:marLeft w:val="0"/>
          <w:marRight w:val="0"/>
          <w:marTop w:val="60"/>
          <w:marBottom w:val="60"/>
          <w:divBdr>
            <w:top w:val="none" w:sz="0" w:space="0" w:color="auto"/>
            <w:left w:val="none" w:sz="0" w:space="0" w:color="auto"/>
            <w:bottom w:val="none" w:sz="0" w:space="0" w:color="auto"/>
            <w:right w:val="none" w:sz="0" w:space="0" w:color="auto"/>
          </w:divBdr>
        </w:div>
        <w:div w:id="1331567928">
          <w:marLeft w:val="0"/>
          <w:marRight w:val="0"/>
          <w:marTop w:val="60"/>
          <w:marBottom w:val="60"/>
          <w:divBdr>
            <w:top w:val="none" w:sz="0" w:space="0" w:color="auto"/>
            <w:left w:val="none" w:sz="0" w:space="0" w:color="auto"/>
            <w:bottom w:val="none" w:sz="0" w:space="0" w:color="auto"/>
            <w:right w:val="none" w:sz="0" w:space="0" w:color="auto"/>
          </w:divBdr>
        </w:div>
        <w:div w:id="35587455">
          <w:marLeft w:val="0"/>
          <w:marRight w:val="0"/>
          <w:marTop w:val="60"/>
          <w:marBottom w:val="60"/>
          <w:divBdr>
            <w:top w:val="none" w:sz="0" w:space="0" w:color="auto"/>
            <w:left w:val="none" w:sz="0" w:space="0" w:color="auto"/>
            <w:bottom w:val="none" w:sz="0" w:space="0" w:color="auto"/>
            <w:right w:val="none" w:sz="0" w:space="0" w:color="auto"/>
          </w:divBdr>
        </w:div>
        <w:div w:id="1584491569">
          <w:marLeft w:val="0"/>
          <w:marRight w:val="0"/>
          <w:marTop w:val="60"/>
          <w:marBottom w:val="60"/>
          <w:divBdr>
            <w:top w:val="none" w:sz="0" w:space="0" w:color="auto"/>
            <w:left w:val="none" w:sz="0" w:space="0" w:color="auto"/>
            <w:bottom w:val="none" w:sz="0" w:space="0" w:color="auto"/>
            <w:right w:val="none" w:sz="0" w:space="0" w:color="auto"/>
          </w:divBdr>
        </w:div>
        <w:div w:id="1262296935">
          <w:marLeft w:val="0"/>
          <w:marRight w:val="0"/>
          <w:marTop w:val="60"/>
          <w:marBottom w:val="60"/>
          <w:divBdr>
            <w:top w:val="none" w:sz="0" w:space="0" w:color="auto"/>
            <w:left w:val="none" w:sz="0" w:space="0" w:color="auto"/>
            <w:bottom w:val="none" w:sz="0" w:space="0" w:color="auto"/>
            <w:right w:val="none" w:sz="0" w:space="0" w:color="auto"/>
          </w:divBdr>
        </w:div>
        <w:div w:id="1178619039">
          <w:marLeft w:val="0"/>
          <w:marRight w:val="0"/>
          <w:marTop w:val="60"/>
          <w:marBottom w:val="60"/>
          <w:divBdr>
            <w:top w:val="none" w:sz="0" w:space="0" w:color="auto"/>
            <w:left w:val="none" w:sz="0" w:space="0" w:color="auto"/>
            <w:bottom w:val="none" w:sz="0" w:space="0" w:color="auto"/>
            <w:right w:val="none" w:sz="0" w:space="0" w:color="auto"/>
          </w:divBdr>
        </w:div>
        <w:div w:id="106239514">
          <w:marLeft w:val="0"/>
          <w:marRight w:val="0"/>
          <w:marTop w:val="60"/>
          <w:marBottom w:val="60"/>
          <w:divBdr>
            <w:top w:val="none" w:sz="0" w:space="0" w:color="auto"/>
            <w:left w:val="none" w:sz="0" w:space="0" w:color="auto"/>
            <w:bottom w:val="none" w:sz="0" w:space="0" w:color="auto"/>
            <w:right w:val="none" w:sz="0" w:space="0" w:color="auto"/>
          </w:divBdr>
        </w:div>
        <w:div w:id="2107341090">
          <w:marLeft w:val="0"/>
          <w:marRight w:val="0"/>
          <w:marTop w:val="60"/>
          <w:marBottom w:val="60"/>
          <w:divBdr>
            <w:top w:val="none" w:sz="0" w:space="0" w:color="auto"/>
            <w:left w:val="none" w:sz="0" w:space="0" w:color="auto"/>
            <w:bottom w:val="none" w:sz="0" w:space="0" w:color="auto"/>
            <w:right w:val="none" w:sz="0" w:space="0" w:color="auto"/>
          </w:divBdr>
        </w:div>
        <w:div w:id="1077098457">
          <w:marLeft w:val="0"/>
          <w:marRight w:val="0"/>
          <w:marTop w:val="60"/>
          <w:marBottom w:val="60"/>
          <w:divBdr>
            <w:top w:val="none" w:sz="0" w:space="0" w:color="auto"/>
            <w:left w:val="none" w:sz="0" w:space="0" w:color="auto"/>
            <w:bottom w:val="none" w:sz="0" w:space="0" w:color="auto"/>
            <w:right w:val="none" w:sz="0" w:space="0" w:color="auto"/>
          </w:divBdr>
        </w:div>
        <w:div w:id="494805979">
          <w:marLeft w:val="0"/>
          <w:marRight w:val="0"/>
          <w:marTop w:val="60"/>
          <w:marBottom w:val="60"/>
          <w:divBdr>
            <w:top w:val="none" w:sz="0" w:space="0" w:color="auto"/>
            <w:left w:val="none" w:sz="0" w:space="0" w:color="auto"/>
            <w:bottom w:val="none" w:sz="0" w:space="0" w:color="auto"/>
            <w:right w:val="none" w:sz="0" w:space="0" w:color="auto"/>
          </w:divBdr>
        </w:div>
        <w:div w:id="707994300">
          <w:marLeft w:val="0"/>
          <w:marRight w:val="0"/>
          <w:marTop w:val="60"/>
          <w:marBottom w:val="60"/>
          <w:divBdr>
            <w:top w:val="none" w:sz="0" w:space="0" w:color="auto"/>
            <w:left w:val="none" w:sz="0" w:space="0" w:color="auto"/>
            <w:bottom w:val="none" w:sz="0" w:space="0" w:color="auto"/>
            <w:right w:val="none" w:sz="0" w:space="0" w:color="auto"/>
          </w:divBdr>
        </w:div>
        <w:div w:id="554320632">
          <w:marLeft w:val="0"/>
          <w:marRight w:val="0"/>
          <w:marTop w:val="60"/>
          <w:marBottom w:val="60"/>
          <w:divBdr>
            <w:top w:val="none" w:sz="0" w:space="0" w:color="auto"/>
            <w:left w:val="none" w:sz="0" w:space="0" w:color="auto"/>
            <w:bottom w:val="none" w:sz="0" w:space="0" w:color="auto"/>
            <w:right w:val="none" w:sz="0" w:space="0" w:color="auto"/>
          </w:divBdr>
        </w:div>
        <w:div w:id="1312976656">
          <w:marLeft w:val="0"/>
          <w:marRight w:val="0"/>
          <w:marTop w:val="60"/>
          <w:marBottom w:val="60"/>
          <w:divBdr>
            <w:top w:val="none" w:sz="0" w:space="0" w:color="auto"/>
            <w:left w:val="none" w:sz="0" w:space="0" w:color="auto"/>
            <w:bottom w:val="none" w:sz="0" w:space="0" w:color="auto"/>
            <w:right w:val="none" w:sz="0" w:space="0" w:color="auto"/>
          </w:divBdr>
        </w:div>
        <w:div w:id="1851404478">
          <w:marLeft w:val="0"/>
          <w:marRight w:val="0"/>
          <w:marTop w:val="60"/>
          <w:marBottom w:val="60"/>
          <w:divBdr>
            <w:top w:val="none" w:sz="0" w:space="0" w:color="auto"/>
            <w:left w:val="none" w:sz="0" w:space="0" w:color="auto"/>
            <w:bottom w:val="none" w:sz="0" w:space="0" w:color="auto"/>
            <w:right w:val="none" w:sz="0" w:space="0" w:color="auto"/>
          </w:divBdr>
        </w:div>
        <w:div w:id="29187813">
          <w:marLeft w:val="0"/>
          <w:marRight w:val="0"/>
          <w:marTop w:val="60"/>
          <w:marBottom w:val="60"/>
          <w:divBdr>
            <w:top w:val="none" w:sz="0" w:space="0" w:color="auto"/>
            <w:left w:val="none" w:sz="0" w:space="0" w:color="auto"/>
            <w:bottom w:val="none" w:sz="0" w:space="0" w:color="auto"/>
            <w:right w:val="none" w:sz="0" w:space="0" w:color="auto"/>
          </w:divBdr>
        </w:div>
        <w:div w:id="531266291">
          <w:marLeft w:val="0"/>
          <w:marRight w:val="0"/>
          <w:marTop w:val="60"/>
          <w:marBottom w:val="60"/>
          <w:divBdr>
            <w:top w:val="none" w:sz="0" w:space="0" w:color="auto"/>
            <w:left w:val="none" w:sz="0" w:space="0" w:color="auto"/>
            <w:bottom w:val="none" w:sz="0" w:space="0" w:color="auto"/>
            <w:right w:val="none" w:sz="0" w:space="0" w:color="auto"/>
          </w:divBdr>
        </w:div>
        <w:div w:id="2013219237">
          <w:marLeft w:val="0"/>
          <w:marRight w:val="0"/>
          <w:marTop w:val="60"/>
          <w:marBottom w:val="60"/>
          <w:divBdr>
            <w:top w:val="none" w:sz="0" w:space="0" w:color="auto"/>
            <w:left w:val="none" w:sz="0" w:space="0" w:color="auto"/>
            <w:bottom w:val="none" w:sz="0" w:space="0" w:color="auto"/>
            <w:right w:val="none" w:sz="0" w:space="0" w:color="auto"/>
          </w:divBdr>
        </w:div>
        <w:div w:id="1829636725">
          <w:marLeft w:val="0"/>
          <w:marRight w:val="0"/>
          <w:marTop w:val="60"/>
          <w:marBottom w:val="60"/>
          <w:divBdr>
            <w:top w:val="none" w:sz="0" w:space="0" w:color="auto"/>
            <w:left w:val="none" w:sz="0" w:space="0" w:color="auto"/>
            <w:bottom w:val="none" w:sz="0" w:space="0" w:color="auto"/>
            <w:right w:val="none" w:sz="0" w:space="0" w:color="auto"/>
          </w:divBdr>
        </w:div>
        <w:div w:id="843130477">
          <w:marLeft w:val="0"/>
          <w:marRight w:val="0"/>
          <w:marTop w:val="60"/>
          <w:marBottom w:val="60"/>
          <w:divBdr>
            <w:top w:val="none" w:sz="0" w:space="0" w:color="auto"/>
            <w:left w:val="none" w:sz="0" w:space="0" w:color="auto"/>
            <w:bottom w:val="none" w:sz="0" w:space="0" w:color="auto"/>
            <w:right w:val="none" w:sz="0" w:space="0" w:color="auto"/>
          </w:divBdr>
        </w:div>
        <w:div w:id="1145439726">
          <w:marLeft w:val="0"/>
          <w:marRight w:val="0"/>
          <w:marTop w:val="60"/>
          <w:marBottom w:val="60"/>
          <w:divBdr>
            <w:top w:val="none" w:sz="0" w:space="0" w:color="auto"/>
            <w:left w:val="none" w:sz="0" w:space="0" w:color="auto"/>
            <w:bottom w:val="none" w:sz="0" w:space="0" w:color="auto"/>
            <w:right w:val="none" w:sz="0" w:space="0" w:color="auto"/>
          </w:divBdr>
        </w:div>
        <w:div w:id="2103531105">
          <w:marLeft w:val="0"/>
          <w:marRight w:val="0"/>
          <w:marTop w:val="60"/>
          <w:marBottom w:val="60"/>
          <w:divBdr>
            <w:top w:val="none" w:sz="0" w:space="0" w:color="auto"/>
            <w:left w:val="none" w:sz="0" w:space="0" w:color="auto"/>
            <w:bottom w:val="none" w:sz="0" w:space="0" w:color="auto"/>
            <w:right w:val="none" w:sz="0" w:space="0" w:color="auto"/>
          </w:divBdr>
        </w:div>
        <w:div w:id="1570723948">
          <w:marLeft w:val="0"/>
          <w:marRight w:val="0"/>
          <w:marTop w:val="60"/>
          <w:marBottom w:val="60"/>
          <w:divBdr>
            <w:top w:val="none" w:sz="0" w:space="0" w:color="auto"/>
            <w:left w:val="none" w:sz="0" w:space="0" w:color="auto"/>
            <w:bottom w:val="none" w:sz="0" w:space="0" w:color="auto"/>
            <w:right w:val="none" w:sz="0" w:space="0" w:color="auto"/>
          </w:divBdr>
        </w:div>
        <w:div w:id="925502625">
          <w:marLeft w:val="0"/>
          <w:marRight w:val="0"/>
          <w:marTop w:val="60"/>
          <w:marBottom w:val="60"/>
          <w:divBdr>
            <w:top w:val="none" w:sz="0" w:space="0" w:color="auto"/>
            <w:left w:val="none" w:sz="0" w:space="0" w:color="auto"/>
            <w:bottom w:val="none" w:sz="0" w:space="0" w:color="auto"/>
            <w:right w:val="none" w:sz="0" w:space="0" w:color="auto"/>
          </w:divBdr>
        </w:div>
        <w:div w:id="2106345116">
          <w:marLeft w:val="0"/>
          <w:marRight w:val="0"/>
          <w:marTop w:val="60"/>
          <w:marBottom w:val="60"/>
          <w:divBdr>
            <w:top w:val="none" w:sz="0" w:space="0" w:color="auto"/>
            <w:left w:val="none" w:sz="0" w:space="0" w:color="auto"/>
            <w:bottom w:val="none" w:sz="0" w:space="0" w:color="auto"/>
            <w:right w:val="none" w:sz="0" w:space="0" w:color="auto"/>
          </w:divBdr>
        </w:div>
        <w:div w:id="1554779658">
          <w:marLeft w:val="0"/>
          <w:marRight w:val="0"/>
          <w:marTop w:val="60"/>
          <w:marBottom w:val="60"/>
          <w:divBdr>
            <w:top w:val="none" w:sz="0" w:space="0" w:color="auto"/>
            <w:left w:val="none" w:sz="0" w:space="0" w:color="auto"/>
            <w:bottom w:val="none" w:sz="0" w:space="0" w:color="auto"/>
            <w:right w:val="none" w:sz="0" w:space="0" w:color="auto"/>
          </w:divBdr>
        </w:div>
        <w:div w:id="341251293">
          <w:marLeft w:val="0"/>
          <w:marRight w:val="0"/>
          <w:marTop w:val="60"/>
          <w:marBottom w:val="60"/>
          <w:divBdr>
            <w:top w:val="none" w:sz="0" w:space="0" w:color="auto"/>
            <w:left w:val="none" w:sz="0" w:space="0" w:color="auto"/>
            <w:bottom w:val="none" w:sz="0" w:space="0" w:color="auto"/>
            <w:right w:val="none" w:sz="0" w:space="0" w:color="auto"/>
          </w:divBdr>
        </w:div>
        <w:div w:id="1585337388">
          <w:marLeft w:val="0"/>
          <w:marRight w:val="0"/>
          <w:marTop w:val="60"/>
          <w:marBottom w:val="60"/>
          <w:divBdr>
            <w:top w:val="none" w:sz="0" w:space="0" w:color="auto"/>
            <w:left w:val="none" w:sz="0" w:space="0" w:color="auto"/>
            <w:bottom w:val="none" w:sz="0" w:space="0" w:color="auto"/>
            <w:right w:val="none" w:sz="0" w:space="0" w:color="auto"/>
          </w:divBdr>
        </w:div>
        <w:div w:id="1149664250">
          <w:marLeft w:val="0"/>
          <w:marRight w:val="0"/>
          <w:marTop w:val="60"/>
          <w:marBottom w:val="60"/>
          <w:divBdr>
            <w:top w:val="none" w:sz="0" w:space="0" w:color="auto"/>
            <w:left w:val="none" w:sz="0" w:space="0" w:color="auto"/>
            <w:bottom w:val="none" w:sz="0" w:space="0" w:color="auto"/>
            <w:right w:val="none" w:sz="0" w:space="0" w:color="auto"/>
          </w:divBdr>
        </w:div>
        <w:div w:id="1673995312">
          <w:marLeft w:val="0"/>
          <w:marRight w:val="0"/>
          <w:marTop w:val="60"/>
          <w:marBottom w:val="60"/>
          <w:divBdr>
            <w:top w:val="none" w:sz="0" w:space="0" w:color="auto"/>
            <w:left w:val="none" w:sz="0" w:space="0" w:color="auto"/>
            <w:bottom w:val="none" w:sz="0" w:space="0" w:color="auto"/>
            <w:right w:val="none" w:sz="0" w:space="0" w:color="auto"/>
          </w:divBdr>
        </w:div>
        <w:div w:id="1777478423">
          <w:marLeft w:val="0"/>
          <w:marRight w:val="0"/>
          <w:marTop w:val="60"/>
          <w:marBottom w:val="60"/>
          <w:divBdr>
            <w:top w:val="none" w:sz="0" w:space="0" w:color="auto"/>
            <w:left w:val="none" w:sz="0" w:space="0" w:color="auto"/>
            <w:bottom w:val="none" w:sz="0" w:space="0" w:color="auto"/>
            <w:right w:val="none" w:sz="0" w:space="0" w:color="auto"/>
          </w:divBdr>
        </w:div>
        <w:div w:id="322198873">
          <w:marLeft w:val="0"/>
          <w:marRight w:val="0"/>
          <w:marTop w:val="60"/>
          <w:marBottom w:val="60"/>
          <w:divBdr>
            <w:top w:val="none" w:sz="0" w:space="0" w:color="auto"/>
            <w:left w:val="none" w:sz="0" w:space="0" w:color="auto"/>
            <w:bottom w:val="none" w:sz="0" w:space="0" w:color="auto"/>
            <w:right w:val="none" w:sz="0" w:space="0" w:color="auto"/>
          </w:divBdr>
        </w:div>
        <w:div w:id="896816970">
          <w:marLeft w:val="0"/>
          <w:marRight w:val="0"/>
          <w:marTop w:val="60"/>
          <w:marBottom w:val="60"/>
          <w:divBdr>
            <w:top w:val="none" w:sz="0" w:space="0" w:color="auto"/>
            <w:left w:val="none" w:sz="0" w:space="0" w:color="auto"/>
            <w:bottom w:val="none" w:sz="0" w:space="0" w:color="auto"/>
            <w:right w:val="none" w:sz="0" w:space="0" w:color="auto"/>
          </w:divBdr>
        </w:div>
        <w:div w:id="1493256262">
          <w:marLeft w:val="0"/>
          <w:marRight w:val="0"/>
          <w:marTop w:val="60"/>
          <w:marBottom w:val="60"/>
          <w:divBdr>
            <w:top w:val="none" w:sz="0" w:space="0" w:color="auto"/>
            <w:left w:val="none" w:sz="0" w:space="0" w:color="auto"/>
            <w:bottom w:val="none" w:sz="0" w:space="0" w:color="auto"/>
            <w:right w:val="none" w:sz="0" w:space="0" w:color="auto"/>
          </w:divBdr>
        </w:div>
        <w:div w:id="1351487684">
          <w:marLeft w:val="0"/>
          <w:marRight w:val="0"/>
          <w:marTop w:val="60"/>
          <w:marBottom w:val="60"/>
          <w:divBdr>
            <w:top w:val="none" w:sz="0" w:space="0" w:color="auto"/>
            <w:left w:val="none" w:sz="0" w:space="0" w:color="auto"/>
            <w:bottom w:val="none" w:sz="0" w:space="0" w:color="auto"/>
            <w:right w:val="none" w:sz="0" w:space="0" w:color="auto"/>
          </w:divBdr>
        </w:div>
        <w:div w:id="1188837171">
          <w:marLeft w:val="0"/>
          <w:marRight w:val="0"/>
          <w:marTop w:val="60"/>
          <w:marBottom w:val="60"/>
          <w:divBdr>
            <w:top w:val="none" w:sz="0" w:space="0" w:color="auto"/>
            <w:left w:val="none" w:sz="0" w:space="0" w:color="auto"/>
            <w:bottom w:val="none" w:sz="0" w:space="0" w:color="auto"/>
            <w:right w:val="none" w:sz="0" w:space="0" w:color="auto"/>
          </w:divBdr>
        </w:div>
        <w:div w:id="942952271">
          <w:marLeft w:val="0"/>
          <w:marRight w:val="0"/>
          <w:marTop w:val="60"/>
          <w:marBottom w:val="60"/>
          <w:divBdr>
            <w:top w:val="none" w:sz="0" w:space="0" w:color="auto"/>
            <w:left w:val="none" w:sz="0" w:space="0" w:color="auto"/>
            <w:bottom w:val="none" w:sz="0" w:space="0" w:color="auto"/>
            <w:right w:val="none" w:sz="0" w:space="0" w:color="auto"/>
          </w:divBdr>
        </w:div>
        <w:div w:id="527527118">
          <w:marLeft w:val="0"/>
          <w:marRight w:val="0"/>
          <w:marTop w:val="60"/>
          <w:marBottom w:val="60"/>
          <w:divBdr>
            <w:top w:val="none" w:sz="0" w:space="0" w:color="auto"/>
            <w:left w:val="none" w:sz="0" w:space="0" w:color="auto"/>
            <w:bottom w:val="none" w:sz="0" w:space="0" w:color="auto"/>
            <w:right w:val="none" w:sz="0" w:space="0" w:color="auto"/>
          </w:divBdr>
        </w:div>
        <w:div w:id="1025785977">
          <w:marLeft w:val="0"/>
          <w:marRight w:val="0"/>
          <w:marTop w:val="60"/>
          <w:marBottom w:val="60"/>
          <w:divBdr>
            <w:top w:val="none" w:sz="0" w:space="0" w:color="auto"/>
            <w:left w:val="none" w:sz="0" w:space="0" w:color="auto"/>
            <w:bottom w:val="none" w:sz="0" w:space="0" w:color="auto"/>
            <w:right w:val="none" w:sz="0" w:space="0" w:color="auto"/>
          </w:divBdr>
        </w:div>
        <w:div w:id="1785071798">
          <w:marLeft w:val="0"/>
          <w:marRight w:val="0"/>
          <w:marTop w:val="60"/>
          <w:marBottom w:val="60"/>
          <w:divBdr>
            <w:top w:val="none" w:sz="0" w:space="0" w:color="auto"/>
            <w:left w:val="none" w:sz="0" w:space="0" w:color="auto"/>
            <w:bottom w:val="none" w:sz="0" w:space="0" w:color="auto"/>
            <w:right w:val="none" w:sz="0" w:space="0" w:color="auto"/>
          </w:divBdr>
        </w:div>
        <w:div w:id="791633192">
          <w:marLeft w:val="0"/>
          <w:marRight w:val="0"/>
          <w:marTop w:val="60"/>
          <w:marBottom w:val="60"/>
          <w:divBdr>
            <w:top w:val="none" w:sz="0" w:space="0" w:color="auto"/>
            <w:left w:val="none" w:sz="0" w:space="0" w:color="auto"/>
            <w:bottom w:val="none" w:sz="0" w:space="0" w:color="auto"/>
            <w:right w:val="none" w:sz="0" w:space="0" w:color="auto"/>
          </w:divBdr>
        </w:div>
        <w:div w:id="2096393038">
          <w:marLeft w:val="0"/>
          <w:marRight w:val="0"/>
          <w:marTop w:val="60"/>
          <w:marBottom w:val="60"/>
          <w:divBdr>
            <w:top w:val="none" w:sz="0" w:space="0" w:color="auto"/>
            <w:left w:val="none" w:sz="0" w:space="0" w:color="auto"/>
            <w:bottom w:val="none" w:sz="0" w:space="0" w:color="auto"/>
            <w:right w:val="none" w:sz="0" w:space="0" w:color="auto"/>
          </w:divBdr>
        </w:div>
        <w:div w:id="853571877">
          <w:marLeft w:val="0"/>
          <w:marRight w:val="0"/>
          <w:marTop w:val="60"/>
          <w:marBottom w:val="60"/>
          <w:divBdr>
            <w:top w:val="none" w:sz="0" w:space="0" w:color="auto"/>
            <w:left w:val="none" w:sz="0" w:space="0" w:color="auto"/>
            <w:bottom w:val="none" w:sz="0" w:space="0" w:color="auto"/>
            <w:right w:val="none" w:sz="0" w:space="0" w:color="auto"/>
          </w:divBdr>
        </w:div>
        <w:div w:id="598489365">
          <w:marLeft w:val="0"/>
          <w:marRight w:val="0"/>
          <w:marTop w:val="60"/>
          <w:marBottom w:val="60"/>
          <w:divBdr>
            <w:top w:val="none" w:sz="0" w:space="0" w:color="auto"/>
            <w:left w:val="none" w:sz="0" w:space="0" w:color="auto"/>
            <w:bottom w:val="none" w:sz="0" w:space="0" w:color="auto"/>
            <w:right w:val="none" w:sz="0" w:space="0" w:color="auto"/>
          </w:divBdr>
        </w:div>
        <w:div w:id="1838761820">
          <w:marLeft w:val="0"/>
          <w:marRight w:val="0"/>
          <w:marTop w:val="60"/>
          <w:marBottom w:val="60"/>
          <w:divBdr>
            <w:top w:val="none" w:sz="0" w:space="0" w:color="auto"/>
            <w:left w:val="none" w:sz="0" w:space="0" w:color="auto"/>
            <w:bottom w:val="none" w:sz="0" w:space="0" w:color="auto"/>
            <w:right w:val="none" w:sz="0" w:space="0" w:color="auto"/>
          </w:divBdr>
        </w:div>
        <w:div w:id="555043590">
          <w:marLeft w:val="0"/>
          <w:marRight w:val="0"/>
          <w:marTop w:val="60"/>
          <w:marBottom w:val="60"/>
          <w:divBdr>
            <w:top w:val="none" w:sz="0" w:space="0" w:color="auto"/>
            <w:left w:val="none" w:sz="0" w:space="0" w:color="auto"/>
            <w:bottom w:val="none" w:sz="0" w:space="0" w:color="auto"/>
            <w:right w:val="none" w:sz="0" w:space="0" w:color="auto"/>
          </w:divBdr>
        </w:div>
        <w:div w:id="967704904">
          <w:marLeft w:val="0"/>
          <w:marRight w:val="0"/>
          <w:marTop w:val="60"/>
          <w:marBottom w:val="60"/>
          <w:divBdr>
            <w:top w:val="none" w:sz="0" w:space="0" w:color="auto"/>
            <w:left w:val="none" w:sz="0" w:space="0" w:color="auto"/>
            <w:bottom w:val="none" w:sz="0" w:space="0" w:color="auto"/>
            <w:right w:val="none" w:sz="0" w:space="0" w:color="auto"/>
          </w:divBdr>
        </w:div>
        <w:div w:id="953950228">
          <w:marLeft w:val="0"/>
          <w:marRight w:val="0"/>
          <w:marTop w:val="60"/>
          <w:marBottom w:val="60"/>
          <w:divBdr>
            <w:top w:val="none" w:sz="0" w:space="0" w:color="auto"/>
            <w:left w:val="none" w:sz="0" w:space="0" w:color="auto"/>
            <w:bottom w:val="none" w:sz="0" w:space="0" w:color="auto"/>
            <w:right w:val="none" w:sz="0" w:space="0" w:color="auto"/>
          </w:divBdr>
        </w:div>
        <w:div w:id="515341223">
          <w:marLeft w:val="0"/>
          <w:marRight w:val="0"/>
          <w:marTop w:val="60"/>
          <w:marBottom w:val="60"/>
          <w:divBdr>
            <w:top w:val="none" w:sz="0" w:space="0" w:color="auto"/>
            <w:left w:val="none" w:sz="0" w:space="0" w:color="auto"/>
            <w:bottom w:val="none" w:sz="0" w:space="0" w:color="auto"/>
            <w:right w:val="none" w:sz="0" w:space="0" w:color="auto"/>
          </w:divBdr>
        </w:div>
        <w:div w:id="1505705666">
          <w:marLeft w:val="0"/>
          <w:marRight w:val="0"/>
          <w:marTop w:val="60"/>
          <w:marBottom w:val="60"/>
          <w:divBdr>
            <w:top w:val="none" w:sz="0" w:space="0" w:color="auto"/>
            <w:left w:val="none" w:sz="0" w:space="0" w:color="auto"/>
            <w:bottom w:val="none" w:sz="0" w:space="0" w:color="auto"/>
            <w:right w:val="none" w:sz="0" w:space="0" w:color="auto"/>
          </w:divBdr>
        </w:div>
        <w:div w:id="757797730">
          <w:marLeft w:val="0"/>
          <w:marRight w:val="0"/>
          <w:marTop w:val="60"/>
          <w:marBottom w:val="60"/>
          <w:divBdr>
            <w:top w:val="none" w:sz="0" w:space="0" w:color="auto"/>
            <w:left w:val="none" w:sz="0" w:space="0" w:color="auto"/>
            <w:bottom w:val="none" w:sz="0" w:space="0" w:color="auto"/>
            <w:right w:val="none" w:sz="0" w:space="0" w:color="auto"/>
          </w:divBdr>
        </w:div>
        <w:div w:id="898438123">
          <w:marLeft w:val="0"/>
          <w:marRight w:val="0"/>
          <w:marTop w:val="60"/>
          <w:marBottom w:val="60"/>
          <w:divBdr>
            <w:top w:val="none" w:sz="0" w:space="0" w:color="auto"/>
            <w:left w:val="none" w:sz="0" w:space="0" w:color="auto"/>
            <w:bottom w:val="none" w:sz="0" w:space="0" w:color="auto"/>
            <w:right w:val="none" w:sz="0" w:space="0" w:color="auto"/>
          </w:divBdr>
        </w:div>
        <w:div w:id="593823813">
          <w:marLeft w:val="0"/>
          <w:marRight w:val="0"/>
          <w:marTop w:val="60"/>
          <w:marBottom w:val="60"/>
          <w:divBdr>
            <w:top w:val="none" w:sz="0" w:space="0" w:color="auto"/>
            <w:left w:val="none" w:sz="0" w:space="0" w:color="auto"/>
            <w:bottom w:val="none" w:sz="0" w:space="0" w:color="auto"/>
            <w:right w:val="none" w:sz="0" w:space="0" w:color="auto"/>
          </w:divBdr>
        </w:div>
        <w:div w:id="1349019923">
          <w:marLeft w:val="0"/>
          <w:marRight w:val="0"/>
          <w:marTop w:val="60"/>
          <w:marBottom w:val="60"/>
          <w:divBdr>
            <w:top w:val="none" w:sz="0" w:space="0" w:color="auto"/>
            <w:left w:val="none" w:sz="0" w:space="0" w:color="auto"/>
            <w:bottom w:val="none" w:sz="0" w:space="0" w:color="auto"/>
            <w:right w:val="none" w:sz="0" w:space="0" w:color="auto"/>
          </w:divBdr>
        </w:div>
        <w:div w:id="741485071">
          <w:marLeft w:val="0"/>
          <w:marRight w:val="0"/>
          <w:marTop w:val="60"/>
          <w:marBottom w:val="60"/>
          <w:divBdr>
            <w:top w:val="none" w:sz="0" w:space="0" w:color="auto"/>
            <w:left w:val="none" w:sz="0" w:space="0" w:color="auto"/>
            <w:bottom w:val="none" w:sz="0" w:space="0" w:color="auto"/>
            <w:right w:val="none" w:sz="0" w:space="0" w:color="auto"/>
          </w:divBdr>
        </w:div>
        <w:div w:id="508519926">
          <w:marLeft w:val="0"/>
          <w:marRight w:val="0"/>
          <w:marTop w:val="60"/>
          <w:marBottom w:val="60"/>
          <w:divBdr>
            <w:top w:val="none" w:sz="0" w:space="0" w:color="auto"/>
            <w:left w:val="none" w:sz="0" w:space="0" w:color="auto"/>
            <w:bottom w:val="none" w:sz="0" w:space="0" w:color="auto"/>
            <w:right w:val="none" w:sz="0" w:space="0" w:color="auto"/>
          </w:divBdr>
        </w:div>
        <w:div w:id="831718786">
          <w:marLeft w:val="0"/>
          <w:marRight w:val="0"/>
          <w:marTop w:val="60"/>
          <w:marBottom w:val="60"/>
          <w:divBdr>
            <w:top w:val="none" w:sz="0" w:space="0" w:color="auto"/>
            <w:left w:val="none" w:sz="0" w:space="0" w:color="auto"/>
            <w:bottom w:val="none" w:sz="0" w:space="0" w:color="auto"/>
            <w:right w:val="none" w:sz="0" w:space="0" w:color="auto"/>
          </w:divBdr>
        </w:div>
        <w:div w:id="1647317386">
          <w:marLeft w:val="0"/>
          <w:marRight w:val="0"/>
          <w:marTop w:val="60"/>
          <w:marBottom w:val="60"/>
          <w:divBdr>
            <w:top w:val="none" w:sz="0" w:space="0" w:color="auto"/>
            <w:left w:val="none" w:sz="0" w:space="0" w:color="auto"/>
            <w:bottom w:val="none" w:sz="0" w:space="0" w:color="auto"/>
            <w:right w:val="none" w:sz="0" w:space="0" w:color="auto"/>
          </w:divBdr>
        </w:div>
        <w:div w:id="1675721070">
          <w:marLeft w:val="0"/>
          <w:marRight w:val="0"/>
          <w:marTop w:val="60"/>
          <w:marBottom w:val="60"/>
          <w:divBdr>
            <w:top w:val="none" w:sz="0" w:space="0" w:color="auto"/>
            <w:left w:val="none" w:sz="0" w:space="0" w:color="auto"/>
            <w:bottom w:val="none" w:sz="0" w:space="0" w:color="auto"/>
            <w:right w:val="none" w:sz="0" w:space="0" w:color="auto"/>
          </w:divBdr>
        </w:div>
        <w:div w:id="271329016">
          <w:marLeft w:val="0"/>
          <w:marRight w:val="0"/>
          <w:marTop w:val="60"/>
          <w:marBottom w:val="60"/>
          <w:divBdr>
            <w:top w:val="none" w:sz="0" w:space="0" w:color="auto"/>
            <w:left w:val="none" w:sz="0" w:space="0" w:color="auto"/>
            <w:bottom w:val="none" w:sz="0" w:space="0" w:color="auto"/>
            <w:right w:val="none" w:sz="0" w:space="0" w:color="auto"/>
          </w:divBdr>
        </w:div>
        <w:div w:id="440994664">
          <w:marLeft w:val="0"/>
          <w:marRight w:val="0"/>
          <w:marTop w:val="60"/>
          <w:marBottom w:val="60"/>
          <w:divBdr>
            <w:top w:val="none" w:sz="0" w:space="0" w:color="auto"/>
            <w:left w:val="none" w:sz="0" w:space="0" w:color="auto"/>
            <w:bottom w:val="none" w:sz="0" w:space="0" w:color="auto"/>
            <w:right w:val="none" w:sz="0" w:space="0" w:color="auto"/>
          </w:divBdr>
        </w:div>
        <w:div w:id="799877640">
          <w:marLeft w:val="0"/>
          <w:marRight w:val="0"/>
          <w:marTop w:val="60"/>
          <w:marBottom w:val="60"/>
          <w:divBdr>
            <w:top w:val="none" w:sz="0" w:space="0" w:color="auto"/>
            <w:left w:val="none" w:sz="0" w:space="0" w:color="auto"/>
            <w:bottom w:val="none" w:sz="0" w:space="0" w:color="auto"/>
            <w:right w:val="none" w:sz="0" w:space="0" w:color="auto"/>
          </w:divBdr>
        </w:div>
        <w:div w:id="169177324">
          <w:marLeft w:val="0"/>
          <w:marRight w:val="0"/>
          <w:marTop w:val="60"/>
          <w:marBottom w:val="60"/>
          <w:divBdr>
            <w:top w:val="none" w:sz="0" w:space="0" w:color="auto"/>
            <w:left w:val="none" w:sz="0" w:space="0" w:color="auto"/>
            <w:bottom w:val="none" w:sz="0" w:space="0" w:color="auto"/>
            <w:right w:val="none" w:sz="0" w:space="0" w:color="auto"/>
          </w:divBdr>
        </w:div>
        <w:div w:id="1002195643">
          <w:marLeft w:val="0"/>
          <w:marRight w:val="0"/>
          <w:marTop w:val="60"/>
          <w:marBottom w:val="60"/>
          <w:divBdr>
            <w:top w:val="none" w:sz="0" w:space="0" w:color="auto"/>
            <w:left w:val="none" w:sz="0" w:space="0" w:color="auto"/>
            <w:bottom w:val="none" w:sz="0" w:space="0" w:color="auto"/>
            <w:right w:val="none" w:sz="0" w:space="0" w:color="auto"/>
          </w:divBdr>
        </w:div>
        <w:div w:id="222254227">
          <w:marLeft w:val="0"/>
          <w:marRight w:val="0"/>
          <w:marTop w:val="60"/>
          <w:marBottom w:val="60"/>
          <w:divBdr>
            <w:top w:val="none" w:sz="0" w:space="0" w:color="auto"/>
            <w:left w:val="none" w:sz="0" w:space="0" w:color="auto"/>
            <w:bottom w:val="none" w:sz="0" w:space="0" w:color="auto"/>
            <w:right w:val="none" w:sz="0" w:space="0" w:color="auto"/>
          </w:divBdr>
        </w:div>
        <w:div w:id="545145370">
          <w:marLeft w:val="0"/>
          <w:marRight w:val="0"/>
          <w:marTop w:val="60"/>
          <w:marBottom w:val="60"/>
          <w:divBdr>
            <w:top w:val="none" w:sz="0" w:space="0" w:color="auto"/>
            <w:left w:val="none" w:sz="0" w:space="0" w:color="auto"/>
            <w:bottom w:val="none" w:sz="0" w:space="0" w:color="auto"/>
            <w:right w:val="none" w:sz="0" w:space="0" w:color="auto"/>
          </w:divBdr>
        </w:div>
        <w:div w:id="1848902149">
          <w:marLeft w:val="0"/>
          <w:marRight w:val="0"/>
          <w:marTop w:val="60"/>
          <w:marBottom w:val="60"/>
          <w:divBdr>
            <w:top w:val="none" w:sz="0" w:space="0" w:color="auto"/>
            <w:left w:val="none" w:sz="0" w:space="0" w:color="auto"/>
            <w:bottom w:val="none" w:sz="0" w:space="0" w:color="auto"/>
            <w:right w:val="none" w:sz="0" w:space="0" w:color="auto"/>
          </w:divBdr>
        </w:div>
        <w:div w:id="2003240489">
          <w:marLeft w:val="0"/>
          <w:marRight w:val="0"/>
          <w:marTop w:val="60"/>
          <w:marBottom w:val="60"/>
          <w:divBdr>
            <w:top w:val="none" w:sz="0" w:space="0" w:color="auto"/>
            <w:left w:val="none" w:sz="0" w:space="0" w:color="auto"/>
            <w:bottom w:val="none" w:sz="0" w:space="0" w:color="auto"/>
            <w:right w:val="none" w:sz="0" w:space="0" w:color="auto"/>
          </w:divBdr>
        </w:div>
        <w:div w:id="1287927637">
          <w:marLeft w:val="0"/>
          <w:marRight w:val="0"/>
          <w:marTop w:val="60"/>
          <w:marBottom w:val="60"/>
          <w:divBdr>
            <w:top w:val="none" w:sz="0" w:space="0" w:color="auto"/>
            <w:left w:val="none" w:sz="0" w:space="0" w:color="auto"/>
            <w:bottom w:val="none" w:sz="0" w:space="0" w:color="auto"/>
            <w:right w:val="none" w:sz="0" w:space="0" w:color="auto"/>
          </w:divBdr>
        </w:div>
        <w:div w:id="1538548065">
          <w:marLeft w:val="0"/>
          <w:marRight w:val="0"/>
          <w:marTop w:val="60"/>
          <w:marBottom w:val="60"/>
          <w:divBdr>
            <w:top w:val="none" w:sz="0" w:space="0" w:color="auto"/>
            <w:left w:val="none" w:sz="0" w:space="0" w:color="auto"/>
            <w:bottom w:val="none" w:sz="0" w:space="0" w:color="auto"/>
            <w:right w:val="none" w:sz="0" w:space="0" w:color="auto"/>
          </w:divBdr>
        </w:div>
        <w:div w:id="1948000648">
          <w:marLeft w:val="0"/>
          <w:marRight w:val="0"/>
          <w:marTop w:val="60"/>
          <w:marBottom w:val="60"/>
          <w:divBdr>
            <w:top w:val="none" w:sz="0" w:space="0" w:color="auto"/>
            <w:left w:val="none" w:sz="0" w:space="0" w:color="auto"/>
            <w:bottom w:val="none" w:sz="0" w:space="0" w:color="auto"/>
            <w:right w:val="none" w:sz="0" w:space="0" w:color="auto"/>
          </w:divBdr>
        </w:div>
        <w:div w:id="1776366450">
          <w:marLeft w:val="0"/>
          <w:marRight w:val="0"/>
          <w:marTop w:val="60"/>
          <w:marBottom w:val="60"/>
          <w:divBdr>
            <w:top w:val="none" w:sz="0" w:space="0" w:color="auto"/>
            <w:left w:val="none" w:sz="0" w:space="0" w:color="auto"/>
            <w:bottom w:val="none" w:sz="0" w:space="0" w:color="auto"/>
            <w:right w:val="none" w:sz="0" w:space="0" w:color="auto"/>
          </w:divBdr>
        </w:div>
        <w:div w:id="736321392">
          <w:marLeft w:val="0"/>
          <w:marRight w:val="0"/>
          <w:marTop w:val="60"/>
          <w:marBottom w:val="60"/>
          <w:divBdr>
            <w:top w:val="none" w:sz="0" w:space="0" w:color="auto"/>
            <w:left w:val="none" w:sz="0" w:space="0" w:color="auto"/>
            <w:bottom w:val="none" w:sz="0" w:space="0" w:color="auto"/>
            <w:right w:val="none" w:sz="0" w:space="0" w:color="auto"/>
          </w:divBdr>
        </w:div>
        <w:div w:id="1872764380">
          <w:marLeft w:val="0"/>
          <w:marRight w:val="0"/>
          <w:marTop w:val="60"/>
          <w:marBottom w:val="60"/>
          <w:divBdr>
            <w:top w:val="none" w:sz="0" w:space="0" w:color="auto"/>
            <w:left w:val="none" w:sz="0" w:space="0" w:color="auto"/>
            <w:bottom w:val="none" w:sz="0" w:space="0" w:color="auto"/>
            <w:right w:val="none" w:sz="0" w:space="0" w:color="auto"/>
          </w:divBdr>
        </w:div>
        <w:div w:id="185024363">
          <w:marLeft w:val="0"/>
          <w:marRight w:val="0"/>
          <w:marTop w:val="60"/>
          <w:marBottom w:val="60"/>
          <w:divBdr>
            <w:top w:val="none" w:sz="0" w:space="0" w:color="auto"/>
            <w:left w:val="none" w:sz="0" w:space="0" w:color="auto"/>
            <w:bottom w:val="none" w:sz="0" w:space="0" w:color="auto"/>
            <w:right w:val="none" w:sz="0" w:space="0" w:color="auto"/>
          </w:divBdr>
        </w:div>
        <w:div w:id="350181834">
          <w:marLeft w:val="0"/>
          <w:marRight w:val="0"/>
          <w:marTop w:val="60"/>
          <w:marBottom w:val="60"/>
          <w:divBdr>
            <w:top w:val="none" w:sz="0" w:space="0" w:color="auto"/>
            <w:left w:val="none" w:sz="0" w:space="0" w:color="auto"/>
            <w:bottom w:val="none" w:sz="0" w:space="0" w:color="auto"/>
            <w:right w:val="none" w:sz="0" w:space="0" w:color="auto"/>
          </w:divBdr>
        </w:div>
        <w:div w:id="1299267220">
          <w:marLeft w:val="0"/>
          <w:marRight w:val="0"/>
          <w:marTop w:val="60"/>
          <w:marBottom w:val="60"/>
          <w:divBdr>
            <w:top w:val="none" w:sz="0" w:space="0" w:color="auto"/>
            <w:left w:val="none" w:sz="0" w:space="0" w:color="auto"/>
            <w:bottom w:val="none" w:sz="0" w:space="0" w:color="auto"/>
            <w:right w:val="none" w:sz="0" w:space="0" w:color="auto"/>
          </w:divBdr>
        </w:div>
        <w:div w:id="1302809607">
          <w:marLeft w:val="0"/>
          <w:marRight w:val="0"/>
          <w:marTop w:val="60"/>
          <w:marBottom w:val="60"/>
          <w:divBdr>
            <w:top w:val="none" w:sz="0" w:space="0" w:color="auto"/>
            <w:left w:val="none" w:sz="0" w:space="0" w:color="auto"/>
            <w:bottom w:val="none" w:sz="0" w:space="0" w:color="auto"/>
            <w:right w:val="none" w:sz="0" w:space="0" w:color="auto"/>
          </w:divBdr>
        </w:div>
        <w:div w:id="1450004796">
          <w:marLeft w:val="0"/>
          <w:marRight w:val="0"/>
          <w:marTop w:val="60"/>
          <w:marBottom w:val="60"/>
          <w:divBdr>
            <w:top w:val="none" w:sz="0" w:space="0" w:color="auto"/>
            <w:left w:val="none" w:sz="0" w:space="0" w:color="auto"/>
            <w:bottom w:val="none" w:sz="0" w:space="0" w:color="auto"/>
            <w:right w:val="none" w:sz="0" w:space="0" w:color="auto"/>
          </w:divBdr>
        </w:div>
        <w:div w:id="441343534">
          <w:marLeft w:val="0"/>
          <w:marRight w:val="0"/>
          <w:marTop w:val="60"/>
          <w:marBottom w:val="60"/>
          <w:divBdr>
            <w:top w:val="none" w:sz="0" w:space="0" w:color="auto"/>
            <w:left w:val="none" w:sz="0" w:space="0" w:color="auto"/>
            <w:bottom w:val="none" w:sz="0" w:space="0" w:color="auto"/>
            <w:right w:val="none" w:sz="0" w:space="0" w:color="auto"/>
          </w:divBdr>
        </w:div>
        <w:div w:id="858741085">
          <w:marLeft w:val="0"/>
          <w:marRight w:val="0"/>
          <w:marTop w:val="60"/>
          <w:marBottom w:val="60"/>
          <w:divBdr>
            <w:top w:val="none" w:sz="0" w:space="0" w:color="auto"/>
            <w:left w:val="none" w:sz="0" w:space="0" w:color="auto"/>
            <w:bottom w:val="none" w:sz="0" w:space="0" w:color="auto"/>
            <w:right w:val="none" w:sz="0" w:space="0" w:color="auto"/>
          </w:divBdr>
        </w:div>
        <w:div w:id="1673872451">
          <w:marLeft w:val="0"/>
          <w:marRight w:val="0"/>
          <w:marTop w:val="60"/>
          <w:marBottom w:val="60"/>
          <w:divBdr>
            <w:top w:val="none" w:sz="0" w:space="0" w:color="auto"/>
            <w:left w:val="none" w:sz="0" w:space="0" w:color="auto"/>
            <w:bottom w:val="none" w:sz="0" w:space="0" w:color="auto"/>
            <w:right w:val="none" w:sz="0" w:space="0" w:color="auto"/>
          </w:divBdr>
        </w:div>
        <w:div w:id="1677921460">
          <w:marLeft w:val="0"/>
          <w:marRight w:val="0"/>
          <w:marTop w:val="60"/>
          <w:marBottom w:val="60"/>
          <w:divBdr>
            <w:top w:val="none" w:sz="0" w:space="0" w:color="auto"/>
            <w:left w:val="none" w:sz="0" w:space="0" w:color="auto"/>
            <w:bottom w:val="none" w:sz="0" w:space="0" w:color="auto"/>
            <w:right w:val="none" w:sz="0" w:space="0" w:color="auto"/>
          </w:divBdr>
        </w:div>
        <w:div w:id="1382359161">
          <w:marLeft w:val="0"/>
          <w:marRight w:val="0"/>
          <w:marTop w:val="60"/>
          <w:marBottom w:val="60"/>
          <w:divBdr>
            <w:top w:val="none" w:sz="0" w:space="0" w:color="auto"/>
            <w:left w:val="none" w:sz="0" w:space="0" w:color="auto"/>
            <w:bottom w:val="none" w:sz="0" w:space="0" w:color="auto"/>
            <w:right w:val="none" w:sz="0" w:space="0" w:color="auto"/>
          </w:divBdr>
        </w:div>
        <w:div w:id="1628733123">
          <w:marLeft w:val="0"/>
          <w:marRight w:val="0"/>
          <w:marTop w:val="60"/>
          <w:marBottom w:val="60"/>
          <w:divBdr>
            <w:top w:val="none" w:sz="0" w:space="0" w:color="auto"/>
            <w:left w:val="none" w:sz="0" w:space="0" w:color="auto"/>
            <w:bottom w:val="none" w:sz="0" w:space="0" w:color="auto"/>
            <w:right w:val="none" w:sz="0" w:space="0" w:color="auto"/>
          </w:divBdr>
        </w:div>
        <w:div w:id="660307325">
          <w:marLeft w:val="0"/>
          <w:marRight w:val="0"/>
          <w:marTop w:val="60"/>
          <w:marBottom w:val="60"/>
          <w:divBdr>
            <w:top w:val="none" w:sz="0" w:space="0" w:color="auto"/>
            <w:left w:val="none" w:sz="0" w:space="0" w:color="auto"/>
            <w:bottom w:val="none" w:sz="0" w:space="0" w:color="auto"/>
            <w:right w:val="none" w:sz="0" w:space="0" w:color="auto"/>
          </w:divBdr>
        </w:div>
        <w:div w:id="1669795628">
          <w:marLeft w:val="0"/>
          <w:marRight w:val="0"/>
          <w:marTop w:val="60"/>
          <w:marBottom w:val="60"/>
          <w:divBdr>
            <w:top w:val="none" w:sz="0" w:space="0" w:color="auto"/>
            <w:left w:val="none" w:sz="0" w:space="0" w:color="auto"/>
            <w:bottom w:val="none" w:sz="0" w:space="0" w:color="auto"/>
            <w:right w:val="none" w:sz="0" w:space="0" w:color="auto"/>
          </w:divBdr>
        </w:div>
        <w:div w:id="252130784">
          <w:marLeft w:val="0"/>
          <w:marRight w:val="0"/>
          <w:marTop w:val="60"/>
          <w:marBottom w:val="60"/>
          <w:divBdr>
            <w:top w:val="none" w:sz="0" w:space="0" w:color="auto"/>
            <w:left w:val="none" w:sz="0" w:space="0" w:color="auto"/>
            <w:bottom w:val="none" w:sz="0" w:space="0" w:color="auto"/>
            <w:right w:val="none" w:sz="0" w:space="0" w:color="auto"/>
          </w:divBdr>
        </w:div>
        <w:div w:id="1914856048">
          <w:marLeft w:val="0"/>
          <w:marRight w:val="0"/>
          <w:marTop w:val="60"/>
          <w:marBottom w:val="60"/>
          <w:divBdr>
            <w:top w:val="none" w:sz="0" w:space="0" w:color="auto"/>
            <w:left w:val="none" w:sz="0" w:space="0" w:color="auto"/>
            <w:bottom w:val="none" w:sz="0" w:space="0" w:color="auto"/>
            <w:right w:val="none" w:sz="0" w:space="0" w:color="auto"/>
          </w:divBdr>
        </w:div>
        <w:div w:id="2146506008">
          <w:marLeft w:val="0"/>
          <w:marRight w:val="0"/>
          <w:marTop w:val="60"/>
          <w:marBottom w:val="60"/>
          <w:divBdr>
            <w:top w:val="none" w:sz="0" w:space="0" w:color="auto"/>
            <w:left w:val="none" w:sz="0" w:space="0" w:color="auto"/>
            <w:bottom w:val="none" w:sz="0" w:space="0" w:color="auto"/>
            <w:right w:val="none" w:sz="0" w:space="0" w:color="auto"/>
          </w:divBdr>
        </w:div>
        <w:div w:id="1142189218">
          <w:marLeft w:val="0"/>
          <w:marRight w:val="0"/>
          <w:marTop w:val="60"/>
          <w:marBottom w:val="60"/>
          <w:divBdr>
            <w:top w:val="none" w:sz="0" w:space="0" w:color="auto"/>
            <w:left w:val="none" w:sz="0" w:space="0" w:color="auto"/>
            <w:bottom w:val="none" w:sz="0" w:space="0" w:color="auto"/>
            <w:right w:val="none" w:sz="0" w:space="0" w:color="auto"/>
          </w:divBdr>
        </w:div>
        <w:div w:id="454637831">
          <w:marLeft w:val="0"/>
          <w:marRight w:val="0"/>
          <w:marTop w:val="60"/>
          <w:marBottom w:val="60"/>
          <w:divBdr>
            <w:top w:val="none" w:sz="0" w:space="0" w:color="auto"/>
            <w:left w:val="none" w:sz="0" w:space="0" w:color="auto"/>
            <w:bottom w:val="none" w:sz="0" w:space="0" w:color="auto"/>
            <w:right w:val="none" w:sz="0" w:space="0" w:color="auto"/>
          </w:divBdr>
        </w:div>
        <w:div w:id="1818958944">
          <w:marLeft w:val="0"/>
          <w:marRight w:val="0"/>
          <w:marTop w:val="60"/>
          <w:marBottom w:val="60"/>
          <w:divBdr>
            <w:top w:val="none" w:sz="0" w:space="0" w:color="auto"/>
            <w:left w:val="none" w:sz="0" w:space="0" w:color="auto"/>
            <w:bottom w:val="none" w:sz="0" w:space="0" w:color="auto"/>
            <w:right w:val="none" w:sz="0" w:space="0" w:color="auto"/>
          </w:divBdr>
        </w:div>
        <w:div w:id="227812292">
          <w:marLeft w:val="0"/>
          <w:marRight w:val="0"/>
          <w:marTop w:val="60"/>
          <w:marBottom w:val="60"/>
          <w:divBdr>
            <w:top w:val="none" w:sz="0" w:space="0" w:color="auto"/>
            <w:left w:val="none" w:sz="0" w:space="0" w:color="auto"/>
            <w:bottom w:val="none" w:sz="0" w:space="0" w:color="auto"/>
            <w:right w:val="none" w:sz="0" w:space="0" w:color="auto"/>
          </w:divBdr>
        </w:div>
        <w:div w:id="590436766">
          <w:marLeft w:val="0"/>
          <w:marRight w:val="0"/>
          <w:marTop w:val="60"/>
          <w:marBottom w:val="60"/>
          <w:divBdr>
            <w:top w:val="none" w:sz="0" w:space="0" w:color="auto"/>
            <w:left w:val="none" w:sz="0" w:space="0" w:color="auto"/>
            <w:bottom w:val="none" w:sz="0" w:space="0" w:color="auto"/>
            <w:right w:val="none" w:sz="0" w:space="0" w:color="auto"/>
          </w:divBdr>
        </w:div>
        <w:div w:id="363409593">
          <w:marLeft w:val="0"/>
          <w:marRight w:val="0"/>
          <w:marTop w:val="60"/>
          <w:marBottom w:val="60"/>
          <w:divBdr>
            <w:top w:val="none" w:sz="0" w:space="0" w:color="auto"/>
            <w:left w:val="none" w:sz="0" w:space="0" w:color="auto"/>
            <w:bottom w:val="none" w:sz="0" w:space="0" w:color="auto"/>
            <w:right w:val="none" w:sz="0" w:space="0" w:color="auto"/>
          </w:divBdr>
        </w:div>
        <w:div w:id="1306206500">
          <w:marLeft w:val="0"/>
          <w:marRight w:val="0"/>
          <w:marTop w:val="60"/>
          <w:marBottom w:val="60"/>
          <w:divBdr>
            <w:top w:val="none" w:sz="0" w:space="0" w:color="auto"/>
            <w:left w:val="none" w:sz="0" w:space="0" w:color="auto"/>
            <w:bottom w:val="none" w:sz="0" w:space="0" w:color="auto"/>
            <w:right w:val="none" w:sz="0" w:space="0" w:color="auto"/>
          </w:divBdr>
        </w:div>
        <w:div w:id="1722170469">
          <w:marLeft w:val="0"/>
          <w:marRight w:val="0"/>
          <w:marTop w:val="60"/>
          <w:marBottom w:val="60"/>
          <w:divBdr>
            <w:top w:val="none" w:sz="0" w:space="0" w:color="auto"/>
            <w:left w:val="none" w:sz="0" w:space="0" w:color="auto"/>
            <w:bottom w:val="none" w:sz="0" w:space="0" w:color="auto"/>
            <w:right w:val="none" w:sz="0" w:space="0" w:color="auto"/>
          </w:divBdr>
        </w:div>
        <w:div w:id="433478418">
          <w:marLeft w:val="0"/>
          <w:marRight w:val="0"/>
          <w:marTop w:val="60"/>
          <w:marBottom w:val="60"/>
          <w:divBdr>
            <w:top w:val="none" w:sz="0" w:space="0" w:color="auto"/>
            <w:left w:val="none" w:sz="0" w:space="0" w:color="auto"/>
            <w:bottom w:val="none" w:sz="0" w:space="0" w:color="auto"/>
            <w:right w:val="none" w:sz="0" w:space="0" w:color="auto"/>
          </w:divBdr>
        </w:div>
        <w:div w:id="1633747495">
          <w:marLeft w:val="0"/>
          <w:marRight w:val="0"/>
          <w:marTop w:val="60"/>
          <w:marBottom w:val="60"/>
          <w:divBdr>
            <w:top w:val="none" w:sz="0" w:space="0" w:color="auto"/>
            <w:left w:val="none" w:sz="0" w:space="0" w:color="auto"/>
            <w:bottom w:val="none" w:sz="0" w:space="0" w:color="auto"/>
            <w:right w:val="none" w:sz="0" w:space="0" w:color="auto"/>
          </w:divBdr>
        </w:div>
        <w:div w:id="478112183">
          <w:marLeft w:val="0"/>
          <w:marRight w:val="0"/>
          <w:marTop w:val="60"/>
          <w:marBottom w:val="60"/>
          <w:divBdr>
            <w:top w:val="none" w:sz="0" w:space="0" w:color="auto"/>
            <w:left w:val="none" w:sz="0" w:space="0" w:color="auto"/>
            <w:bottom w:val="none" w:sz="0" w:space="0" w:color="auto"/>
            <w:right w:val="none" w:sz="0" w:space="0" w:color="auto"/>
          </w:divBdr>
        </w:div>
        <w:div w:id="1168790612">
          <w:marLeft w:val="0"/>
          <w:marRight w:val="0"/>
          <w:marTop w:val="60"/>
          <w:marBottom w:val="60"/>
          <w:divBdr>
            <w:top w:val="none" w:sz="0" w:space="0" w:color="auto"/>
            <w:left w:val="none" w:sz="0" w:space="0" w:color="auto"/>
            <w:bottom w:val="none" w:sz="0" w:space="0" w:color="auto"/>
            <w:right w:val="none" w:sz="0" w:space="0" w:color="auto"/>
          </w:divBdr>
        </w:div>
        <w:div w:id="957226001">
          <w:marLeft w:val="0"/>
          <w:marRight w:val="0"/>
          <w:marTop w:val="60"/>
          <w:marBottom w:val="60"/>
          <w:divBdr>
            <w:top w:val="none" w:sz="0" w:space="0" w:color="auto"/>
            <w:left w:val="none" w:sz="0" w:space="0" w:color="auto"/>
            <w:bottom w:val="none" w:sz="0" w:space="0" w:color="auto"/>
            <w:right w:val="none" w:sz="0" w:space="0" w:color="auto"/>
          </w:divBdr>
        </w:div>
        <w:div w:id="999038437">
          <w:marLeft w:val="0"/>
          <w:marRight w:val="0"/>
          <w:marTop w:val="60"/>
          <w:marBottom w:val="60"/>
          <w:divBdr>
            <w:top w:val="none" w:sz="0" w:space="0" w:color="auto"/>
            <w:left w:val="none" w:sz="0" w:space="0" w:color="auto"/>
            <w:bottom w:val="none" w:sz="0" w:space="0" w:color="auto"/>
            <w:right w:val="none" w:sz="0" w:space="0" w:color="auto"/>
          </w:divBdr>
        </w:div>
        <w:div w:id="1707870218">
          <w:marLeft w:val="0"/>
          <w:marRight w:val="0"/>
          <w:marTop w:val="60"/>
          <w:marBottom w:val="60"/>
          <w:divBdr>
            <w:top w:val="none" w:sz="0" w:space="0" w:color="auto"/>
            <w:left w:val="none" w:sz="0" w:space="0" w:color="auto"/>
            <w:bottom w:val="none" w:sz="0" w:space="0" w:color="auto"/>
            <w:right w:val="none" w:sz="0" w:space="0" w:color="auto"/>
          </w:divBdr>
        </w:div>
        <w:div w:id="1670675922">
          <w:marLeft w:val="0"/>
          <w:marRight w:val="0"/>
          <w:marTop w:val="60"/>
          <w:marBottom w:val="60"/>
          <w:divBdr>
            <w:top w:val="none" w:sz="0" w:space="0" w:color="auto"/>
            <w:left w:val="none" w:sz="0" w:space="0" w:color="auto"/>
            <w:bottom w:val="none" w:sz="0" w:space="0" w:color="auto"/>
            <w:right w:val="none" w:sz="0" w:space="0" w:color="auto"/>
          </w:divBdr>
        </w:div>
        <w:div w:id="291833161">
          <w:marLeft w:val="0"/>
          <w:marRight w:val="0"/>
          <w:marTop w:val="60"/>
          <w:marBottom w:val="60"/>
          <w:divBdr>
            <w:top w:val="none" w:sz="0" w:space="0" w:color="auto"/>
            <w:left w:val="none" w:sz="0" w:space="0" w:color="auto"/>
            <w:bottom w:val="none" w:sz="0" w:space="0" w:color="auto"/>
            <w:right w:val="none" w:sz="0" w:space="0" w:color="auto"/>
          </w:divBdr>
        </w:div>
        <w:div w:id="1346403570">
          <w:marLeft w:val="0"/>
          <w:marRight w:val="0"/>
          <w:marTop w:val="60"/>
          <w:marBottom w:val="60"/>
          <w:divBdr>
            <w:top w:val="none" w:sz="0" w:space="0" w:color="auto"/>
            <w:left w:val="none" w:sz="0" w:space="0" w:color="auto"/>
            <w:bottom w:val="none" w:sz="0" w:space="0" w:color="auto"/>
            <w:right w:val="none" w:sz="0" w:space="0" w:color="auto"/>
          </w:divBdr>
        </w:div>
        <w:div w:id="218907981">
          <w:marLeft w:val="0"/>
          <w:marRight w:val="0"/>
          <w:marTop w:val="60"/>
          <w:marBottom w:val="60"/>
          <w:divBdr>
            <w:top w:val="none" w:sz="0" w:space="0" w:color="auto"/>
            <w:left w:val="none" w:sz="0" w:space="0" w:color="auto"/>
            <w:bottom w:val="none" w:sz="0" w:space="0" w:color="auto"/>
            <w:right w:val="none" w:sz="0" w:space="0" w:color="auto"/>
          </w:divBdr>
        </w:div>
        <w:div w:id="1240291975">
          <w:marLeft w:val="0"/>
          <w:marRight w:val="0"/>
          <w:marTop w:val="60"/>
          <w:marBottom w:val="60"/>
          <w:divBdr>
            <w:top w:val="none" w:sz="0" w:space="0" w:color="auto"/>
            <w:left w:val="none" w:sz="0" w:space="0" w:color="auto"/>
            <w:bottom w:val="none" w:sz="0" w:space="0" w:color="auto"/>
            <w:right w:val="none" w:sz="0" w:space="0" w:color="auto"/>
          </w:divBdr>
        </w:div>
        <w:div w:id="36197752">
          <w:marLeft w:val="0"/>
          <w:marRight w:val="0"/>
          <w:marTop w:val="60"/>
          <w:marBottom w:val="60"/>
          <w:divBdr>
            <w:top w:val="none" w:sz="0" w:space="0" w:color="auto"/>
            <w:left w:val="none" w:sz="0" w:space="0" w:color="auto"/>
            <w:bottom w:val="none" w:sz="0" w:space="0" w:color="auto"/>
            <w:right w:val="none" w:sz="0" w:space="0" w:color="auto"/>
          </w:divBdr>
        </w:div>
        <w:div w:id="127404452">
          <w:marLeft w:val="0"/>
          <w:marRight w:val="0"/>
          <w:marTop w:val="60"/>
          <w:marBottom w:val="60"/>
          <w:divBdr>
            <w:top w:val="none" w:sz="0" w:space="0" w:color="auto"/>
            <w:left w:val="none" w:sz="0" w:space="0" w:color="auto"/>
            <w:bottom w:val="none" w:sz="0" w:space="0" w:color="auto"/>
            <w:right w:val="none" w:sz="0" w:space="0" w:color="auto"/>
          </w:divBdr>
        </w:div>
        <w:div w:id="1497451320">
          <w:marLeft w:val="0"/>
          <w:marRight w:val="0"/>
          <w:marTop w:val="60"/>
          <w:marBottom w:val="60"/>
          <w:divBdr>
            <w:top w:val="none" w:sz="0" w:space="0" w:color="auto"/>
            <w:left w:val="none" w:sz="0" w:space="0" w:color="auto"/>
            <w:bottom w:val="none" w:sz="0" w:space="0" w:color="auto"/>
            <w:right w:val="none" w:sz="0" w:space="0" w:color="auto"/>
          </w:divBdr>
        </w:div>
        <w:div w:id="1177769004">
          <w:marLeft w:val="0"/>
          <w:marRight w:val="0"/>
          <w:marTop w:val="60"/>
          <w:marBottom w:val="60"/>
          <w:divBdr>
            <w:top w:val="none" w:sz="0" w:space="0" w:color="auto"/>
            <w:left w:val="none" w:sz="0" w:space="0" w:color="auto"/>
            <w:bottom w:val="none" w:sz="0" w:space="0" w:color="auto"/>
            <w:right w:val="none" w:sz="0" w:space="0" w:color="auto"/>
          </w:divBdr>
        </w:div>
        <w:div w:id="979845870">
          <w:marLeft w:val="0"/>
          <w:marRight w:val="0"/>
          <w:marTop w:val="60"/>
          <w:marBottom w:val="60"/>
          <w:divBdr>
            <w:top w:val="none" w:sz="0" w:space="0" w:color="auto"/>
            <w:left w:val="none" w:sz="0" w:space="0" w:color="auto"/>
            <w:bottom w:val="none" w:sz="0" w:space="0" w:color="auto"/>
            <w:right w:val="none" w:sz="0" w:space="0" w:color="auto"/>
          </w:divBdr>
        </w:div>
        <w:div w:id="791679543">
          <w:marLeft w:val="0"/>
          <w:marRight w:val="0"/>
          <w:marTop w:val="60"/>
          <w:marBottom w:val="60"/>
          <w:divBdr>
            <w:top w:val="none" w:sz="0" w:space="0" w:color="auto"/>
            <w:left w:val="none" w:sz="0" w:space="0" w:color="auto"/>
            <w:bottom w:val="none" w:sz="0" w:space="0" w:color="auto"/>
            <w:right w:val="none" w:sz="0" w:space="0" w:color="auto"/>
          </w:divBdr>
        </w:div>
        <w:div w:id="1349336088">
          <w:marLeft w:val="0"/>
          <w:marRight w:val="0"/>
          <w:marTop w:val="60"/>
          <w:marBottom w:val="60"/>
          <w:divBdr>
            <w:top w:val="none" w:sz="0" w:space="0" w:color="auto"/>
            <w:left w:val="none" w:sz="0" w:space="0" w:color="auto"/>
            <w:bottom w:val="none" w:sz="0" w:space="0" w:color="auto"/>
            <w:right w:val="none" w:sz="0" w:space="0" w:color="auto"/>
          </w:divBdr>
        </w:div>
        <w:div w:id="2049642567">
          <w:marLeft w:val="0"/>
          <w:marRight w:val="0"/>
          <w:marTop w:val="60"/>
          <w:marBottom w:val="60"/>
          <w:divBdr>
            <w:top w:val="none" w:sz="0" w:space="0" w:color="auto"/>
            <w:left w:val="none" w:sz="0" w:space="0" w:color="auto"/>
            <w:bottom w:val="none" w:sz="0" w:space="0" w:color="auto"/>
            <w:right w:val="none" w:sz="0" w:space="0" w:color="auto"/>
          </w:divBdr>
        </w:div>
        <w:div w:id="1887057769">
          <w:marLeft w:val="0"/>
          <w:marRight w:val="0"/>
          <w:marTop w:val="60"/>
          <w:marBottom w:val="60"/>
          <w:divBdr>
            <w:top w:val="none" w:sz="0" w:space="0" w:color="auto"/>
            <w:left w:val="none" w:sz="0" w:space="0" w:color="auto"/>
            <w:bottom w:val="none" w:sz="0" w:space="0" w:color="auto"/>
            <w:right w:val="none" w:sz="0" w:space="0" w:color="auto"/>
          </w:divBdr>
        </w:div>
        <w:div w:id="1622878548">
          <w:marLeft w:val="0"/>
          <w:marRight w:val="0"/>
          <w:marTop w:val="60"/>
          <w:marBottom w:val="60"/>
          <w:divBdr>
            <w:top w:val="none" w:sz="0" w:space="0" w:color="auto"/>
            <w:left w:val="none" w:sz="0" w:space="0" w:color="auto"/>
            <w:bottom w:val="none" w:sz="0" w:space="0" w:color="auto"/>
            <w:right w:val="none" w:sz="0" w:space="0" w:color="auto"/>
          </w:divBdr>
        </w:div>
        <w:div w:id="2120099592">
          <w:marLeft w:val="0"/>
          <w:marRight w:val="0"/>
          <w:marTop w:val="60"/>
          <w:marBottom w:val="60"/>
          <w:divBdr>
            <w:top w:val="none" w:sz="0" w:space="0" w:color="auto"/>
            <w:left w:val="none" w:sz="0" w:space="0" w:color="auto"/>
            <w:bottom w:val="none" w:sz="0" w:space="0" w:color="auto"/>
            <w:right w:val="none" w:sz="0" w:space="0" w:color="auto"/>
          </w:divBdr>
        </w:div>
        <w:div w:id="1869565411">
          <w:marLeft w:val="0"/>
          <w:marRight w:val="0"/>
          <w:marTop w:val="60"/>
          <w:marBottom w:val="60"/>
          <w:divBdr>
            <w:top w:val="none" w:sz="0" w:space="0" w:color="auto"/>
            <w:left w:val="none" w:sz="0" w:space="0" w:color="auto"/>
            <w:bottom w:val="none" w:sz="0" w:space="0" w:color="auto"/>
            <w:right w:val="none" w:sz="0" w:space="0" w:color="auto"/>
          </w:divBdr>
        </w:div>
        <w:div w:id="618492208">
          <w:marLeft w:val="0"/>
          <w:marRight w:val="0"/>
          <w:marTop w:val="60"/>
          <w:marBottom w:val="60"/>
          <w:divBdr>
            <w:top w:val="none" w:sz="0" w:space="0" w:color="auto"/>
            <w:left w:val="none" w:sz="0" w:space="0" w:color="auto"/>
            <w:bottom w:val="none" w:sz="0" w:space="0" w:color="auto"/>
            <w:right w:val="none" w:sz="0" w:space="0" w:color="auto"/>
          </w:divBdr>
        </w:div>
        <w:div w:id="1584140328">
          <w:marLeft w:val="0"/>
          <w:marRight w:val="0"/>
          <w:marTop w:val="60"/>
          <w:marBottom w:val="60"/>
          <w:divBdr>
            <w:top w:val="none" w:sz="0" w:space="0" w:color="auto"/>
            <w:left w:val="none" w:sz="0" w:space="0" w:color="auto"/>
            <w:bottom w:val="none" w:sz="0" w:space="0" w:color="auto"/>
            <w:right w:val="none" w:sz="0" w:space="0" w:color="auto"/>
          </w:divBdr>
        </w:div>
        <w:div w:id="1769501725">
          <w:marLeft w:val="0"/>
          <w:marRight w:val="0"/>
          <w:marTop w:val="60"/>
          <w:marBottom w:val="60"/>
          <w:divBdr>
            <w:top w:val="none" w:sz="0" w:space="0" w:color="auto"/>
            <w:left w:val="none" w:sz="0" w:space="0" w:color="auto"/>
            <w:bottom w:val="none" w:sz="0" w:space="0" w:color="auto"/>
            <w:right w:val="none" w:sz="0" w:space="0" w:color="auto"/>
          </w:divBdr>
        </w:div>
        <w:div w:id="396439148">
          <w:marLeft w:val="0"/>
          <w:marRight w:val="0"/>
          <w:marTop w:val="60"/>
          <w:marBottom w:val="60"/>
          <w:divBdr>
            <w:top w:val="none" w:sz="0" w:space="0" w:color="auto"/>
            <w:left w:val="none" w:sz="0" w:space="0" w:color="auto"/>
            <w:bottom w:val="none" w:sz="0" w:space="0" w:color="auto"/>
            <w:right w:val="none" w:sz="0" w:space="0" w:color="auto"/>
          </w:divBdr>
        </w:div>
        <w:div w:id="119341385">
          <w:marLeft w:val="0"/>
          <w:marRight w:val="0"/>
          <w:marTop w:val="60"/>
          <w:marBottom w:val="60"/>
          <w:divBdr>
            <w:top w:val="none" w:sz="0" w:space="0" w:color="auto"/>
            <w:left w:val="none" w:sz="0" w:space="0" w:color="auto"/>
            <w:bottom w:val="none" w:sz="0" w:space="0" w:color="auto"/>
            <w:right w:val="none" w:sz="0" w:space="0" w:color="auto"/>
          </w:divBdr>
        </w:div>
        <w:div w:id="1481919813">
          <w:marLeft w:val="0"/>
          <w:marRight w:val="0"/>
          <w:marTop w:val="60"/>
          <w:marBottom w:val="60"/>
          <w:divBdr>
            <w:top w:val="none" w:sz="0" w:space="0" w:color="auto"/>
            <w:left w:val="none" w:sz="0" w:space="0" w:color="auto"/>
            <w:bottom w:val="none" w:sz="0" w:space="0" w:color="auto"/>
            <w:right w:val="none" w:sz="0" w:space="0" w:color="auto"/>
          </w:divBdr>
        </w:div>
        <w:div w:id="16540042">
          <w:marLeft w:val="0"/>
          <w:marRight w:val="0"/>
          <w:marTop w:val="60"/>
          <w:marBottom w:val="60"/>
          <w:divBdr>
            <w:top w:val="none" w:sz="0" w:space="0" w:color="auto"/>
            <w:left w:val="none" w:sz="0" w:space="0" w:color="auto"/>
            <w:bottom w:val="none" w:sz="0" w:space="0" w:color="auto"/>
            <w:right w:val="none" w:sz="0" w:space="0" w:color="auto"/>
          </w:divBdr>
        </w:div>
        <w:div w:id="12846602">
          <w:marLeft w:val="0"/>
          <w:marRight w:val="0"/>
          <w:marTop w:val="60"/>
          <w:marBottom w:val="60"/>
          <w:divBdr>
            <w:top w:val="none" w:sz="0" w:space="0" w:color="auto"/>
            <w:left w:val="none" w:sz="0" w:space="0" w:color="auto"/>
            <w:bottom w:val="none" w:sz="0" w:space="0" w:color="auto"/>
            <w:right w:val="none" w:sz="0" w:space="0" w:color="auto"/>
          </w:divBdr>
        </w:div>
        <w:div w:id="790131782">
          <w:marLeft w:val="0"/>
          <w:marRight w:val="0"/>
          <w:marTop w:val="60"/>
          <w:marBottom w:val="60"/>
          <w:divBdr>
            <w:top w:val="none" w:sz="0" w:space="0" w:color="auto"/>
            <w:left w:val="none" w:sz="0" w:space="0" w:color="auto"/>
            <w:bottom w:val="none" w:sz="0" w:space="0" w:color="auto"/>
            <w:right w:val="none" w:sz="0" w:space="0" w:color="auto"/>
          </w:divBdr>
        </w:div>
        <w:div w:id="1002319756">
          <w:marLeft w:val="0"/>
          <w:marRight w:val="0"/>
          <w:marTop w:val="60"/>
          <w:marBottom w:val="60"/>
          <w:divBdr>
            <w:top w:val="none" w:sz="0" w:space="0" w:color="auto"/>
            <w:left w:val="none" w:sz="0" w:space="0" w:color="auto"/>
            <w:bottom w:val="none" w:sz="0" w:space="0" w:color="auto"/>
            <w:right w:val="none" w:sz="0" w:space="0" w:color="auto"/>
          </w:divBdr>
        </w:div>
        <w:div w:id="533660298">
          <w:marLeft w:val="0"/>
          <w:marRight w:val="0"/>
          <w:marTop w:val="60"/>
          <w:marBottom w:val="60"/>
          <w:divBdr>
            <w:top w:val="none" w:sz="0" w:space="0" w:color="auto"/>
            <w:left w:val="none" w:sz="0" w:space="0" w:color="auto"/>
            <w:bottom w:val="none" w:sz="0" w:space="0" w:color="auto"/>
            <w:right w:val="none" w:sz="0" w:space="0" w:color="auto"/>
          </w:divBdr>
        </w:div>
        <w:div w:id="1975132626">
          <w:marLeft w:val="0"/>
          <w:marRight w:val="0"/>
          <w:marTop w:val="60"/>
          <w:marBottom w:val="60"/>
          <w:divBdr>
            <w:top w:val="none" w:sz="0" w:space="0" w:color="auto"/>
            <w:left w:val="none" w:sz="0" w:space="0" w:color="auto"/>
            <w:bottom w:val="none" w:sz="0" w:space="0" w:color="auto"/>
            <w:right w:val="none" w:sz="0" w:space="0" w:color="auto"/>
          </w:divBdr>
        </w:div>
        <w:div w:id="2146851818">
          <w:marLeft w:val="0"/>
          <w:marRight w:val="0"/>
          <w:marTop w:val="60"/>
          <w:marBottom w:val="60"/>
          <w:divBdr>
            <w:top w:val="none" w:sz="0" w:space="0" w:color="auto"/>
            <w:left w:val="none" w:sz="0" w:space="0" w:color="auto"/>
            <w:bottom w:val="none" w:sz="0" w:space="0" w:color="auto"/>
            <w:right w:val="none" w:sz="0" w:space="0" w:color="auto"/>
          </w:divBdr>
        </w:div>
        <w:div w:id="868221201">
          <w:marLeft w:val="0"/>
          <w:marRight w:val="0"/>
          <w:marTop w:val="60"/>
          <w:marBottom w:val="60"/>
          <w:divBdr>
            <w:top w:val="none" w:sz="0" w:space="0" w:color="auto"/>
            <w:left w:val="none" w:sz="0" w:space="0" w:color="auto"/>
            <w:bottom w:val="none" w:sz="0" w:space="0" w:color="auto"/>
            <w:right w:val="none" w:sz="0" w:space="0" w:color="auto"/>
          </w:divBdr>
        </w:div>
        <w:div w:id="1776513530">
          <w:marLeft w:val="0"/>
          <w:marRight w:val="0"/>
          <w:marTop w:val="60"/>
          <w:marBottom w:val="60"/>
          <w:divBdr>
            <w:top w:val="none" w:sz="0" w:space="0" w:color="auto"/>
            <w:left w:val="none" w:sz="0" w:space="0" w:color="auto"/>
            <w:bottom w:val="none" w:sz="0" w:space="0" w:color="auto"/>
            <w:right w:val="none" w:sz="0" w:space="0" w:color="auto"/>
          </w:divBdr>
        </w:div>
        <w:div w:id="649140103">
          <w:marLeft w:val="0"/>
          <w:marRight w:val="0"/>
          <w:marTop w:val="60"/>
          <w:marBottom w:val="60"/>
          <w:divBdr>
            <w:top w:val="none" w:sz="0" w:space="0" w:color="auto"/>
            <w:left w:val="none" w:sz="0" w:space="0" w:color="auto"/>
            <w:bottom w:val="none" w:sz="0" w:space="0" w:color="auto"/>
            <w:right w:val="none" w:sz="0" w:space="0" w:color="auto"/>
          </w:divBdr>
        </w:div>
        <w:div w:id="333076009">
          <w:marLeft w:val="0"/>
          <w:marRight w:val="0"/>
          <w:marTop w:val="60"/>
          <w:marBottom w:val="60"/>
          <w:divBdr>
            <w:top w:val="none" w:sz="0" w:space="0" w:color="auto"/>
            <w:left w:val="none" w:sz="0" w:space="0" w:color="auto"/>
            <w:bottom w:val="none" w:sz="0" w:space="0" w:color="auto"/>
            <w:right w:val="none" w:sz="0" w:space="0" w:color="auto"/>
          </w:divBdr>
        </w:div>
        <w:div w:id="92946043">
          <w:marLeft w:val="0"/>
          <w:marRight w:val="0"/>
          <w:marTop w:val="60"/>
          <w:marBottom w:val="60"/>
          <w:divBdr>
            <w:top w:val="none" w:sz="0" w:space="0" w:color="auto"/>
            <w:left w:val="none" w:sz="0" w:space="0" w:color="auto"/>
            <w:bottom w:val="none" w:sz="0" w:space="0" w:color="auto"/>
            <w:right w:val="none" w:sz="0" w:space="0" w:color="auto"/>
          </w:divBdr>
        </w:div>
        <w:div w:id="276831881">
          <w:marLeft w:val="0"/>
          <w:marRight w:val="0"/>
          <w:marTop w:val="60"/>
          <w:marBottom w:val="60"/>
          <w:divBdr>
            <w:top w:val="none" w:sz="0" w:space="0" w:color="auto"/>
            <w:left w:val="none" w:sz="0" w:space="0" w:color="auto"/>
            <w:bottom w:val="none" w:sz="0" w:space="0" w:color="auto"/>
            <w:right w:val="none" w:sz="0" w:space="0" w:color="auto"/>
          </w:divBdr>
        </w:div>
        <w:div w:id="288560994">
          <w:marLeft w:val="0"/>
          <w:marRight w:val="0"/>
          <w:marTop w:val="60"/>
          <w:marBottom w:val="60"/>
          <w:divBdr>
            <w:top w:val="none" w:sz="0" w:space="0" w:color="auto"/>
            <w:left w:val="none" w:sz="0" w:space="0" w:color="auto"/>
            <w:bottom w:val="none" w:sz="0" w:space="0" w:color="auto"/>
            <w:right w:val="none" w:sz="0" w:space="0" w:color="auto"/>
          </w:divBdr>
        </w:div>
        <w:div w:id="182593788">
          <w:marLeft w:val="0"/>
          <w:marRight w:val="0"/>
          <w:marTop w:val="60"/>
          <w:marBottom w:val="60"/>
          <w:divBdr>
            <w:top w:val="none" w:sz="0" w:space="0" w:color="auto"/>
            <w:left w:val="none" w:sz="0" w:space="0" w:color="auto"/>
            <w:bottom w:val="none" w:sz="0" w:space="0" w:color="auto"/>
            <w:right w:val="none" w:sz="0" w:space="0" w:color="auto"/>
          </w:divBdr>
        </w:div>
        <w:div w:id="1632125674">
          <w:marLeft w:val="0"/>
          <w:marRight w:val="0"/>
          <w:marTop w:val="60"/>
          <w:marBottom w:val="60"/>
          <w:divBdr>
            <w:top w:val="none" w:sz="0" w:space="0" w:color="auto"/>
            <w:left w:val="none" w:sz="0" w:space="0" w:color="auto"/>
            <w:bottom w:val="none" w:sz="0" w:space="0" w:color="auto"/>
            <w:right w:val="none" w:sz="0" w:space="0" w:color="auto"/>
          </w:divBdr>
        </w:div>
        <w:div w:id="378482517">
          <w:marLeft w:val="0"/>
          <w:marRight w:val="0"/>
          <w:marTop w:val="60"/>
          <w:marBottom w:val="60"/>
          <w:divBdr>
            <w:top w:val="none" w:sz="0" w:space="0" w:color="auto"/>
            <w:left w:val="none" w:sz="0" w:space="0" w:color="auto"/>
            <w:bottom w:val="none" w:sz="0" w:space="0" w:color="auto"/>
            <w:right w:val="none" w:sz="0" w:space="0" w:color="auto"/>
          </w:divBdr>
        </w:div>
        <w:div w:id="1583298587">
          <w:marLeft w:val="0"/>
          <w:marRight w:val="0"/>
          <w:marTop w:val="60"/>
          <w:marBottom w:val="60"/>
          <w:divBdr>
            <w:top w:val="none" w:sz="0" w:space="0" w:color="auto"/>
            <w:left w:val="none" w:sz="0" w:space="0" w:color="auto"/>
            <w:bottom w:val="none" w:sz="0" w:space="0" w:color="auto"/>
            <w:right w:val="none" w:sz="0" w:space="0" w:color="auto"/>
          </w:divBdr>
        </w:div>
        <w:div w:id="2082556096">
          <w:marLeft w:val="0"/>
          <w:marRight w:val="0"/>
          <w:marTop w:val="60"/>
          <w:marBottom w:val="60"/>
          <w:divBdr>
            <w:top w:val="none" w:sz="0" w:space="0" w:color="auto"/>
            <w:left w:val="none" w:sz="0" w:space="0" w:color="auto"/>
            <w:bottom w:val="none" w:sz="0" w:space="0" w:color="auto"/>
            <w:right w:val="none" w:sz="0" w:space="0" w:color="auto"/>
          </w:divBdr>
        </w:div>
        <w:div w:id="509300170">
          <w:marLeft w:val="0"/>
          <w:marRight w:val="0"/>
          <w:marTop w:val="60"/>
          <w:marBottom w:val="60"/>
          <w:divBdr>
            <w:top w:val="none" w:sz="0" w:space="0" w:color="auto"/>
            <w:left w:val="none" w:sz="0" w:space="0" w:color="auto"/>
            <w:bottom w:val="none" w:sz="0" w:space="0" w:color="auto"/>
            <w:right w:val="none" w:sz="0" w:space="0" w:color="auto"/>
          </w:divBdr>
        </w:div>
        <w:div w:id="1465347621">
          <w:marLeft w:val="0"/>
          <w:marRight w:val="0"/>
          <w:marTop w:val="60"/>
          <w:marBottom w:val="60"/>
          <w:divBdr>
            <w:top w:val="none" w:sz="0" w:space="0" w:color="auto"/>
            <w:left w:val="none" w:sz="0" w:space="0" w:color="auto"/>
            <w:bottom w:val="none" w:sz="0" w:space="0" w:color="auto"/>
            <w:right w:val="none" w:sz="0" w:space="0" w:color="auto"/>
          </w:divBdr>
        </w:div>
        <w:div w:id="899366442">
          <w:marLeft w:val="0"/>
          <w:marRight w:val="0"/>
          <w:marTop w:val="60"/>
          <w:marBottom w:val="60"/>
          <w:divBdr>
            <w:top w:val="none" w:sz="0" w:space="0" w:color="auto"/>
            <w:left w:val="none" w:sz="0" w:space="0" w:color="auto"/>
            <w:bottom w:val="none" w:sz="0" w:space="0" w:color="auto"/>
            <w:right w:val="none" w:sz="0" w:space="0" w:color="auto"/>
          </w:divBdr>
        </w:div>
        <w:div w:id="1912545398">
          <w:marLeft w:val="0"/>
          <w:marRight w:val="0"/>
          <w:marTop w:val="60"/>
          <w:marBottom w:val="60"/>
          <w:divBdr>
            <w:top w:val="none" w:sz="0" w:space="0" w:color="auto"/>
            <w:left w:val="none" w:sz="0" w:space="0" w:color="auto"/>
            <w:bottom w:val="none" w:sz="0" w:space="0" w:color="auto"/>
            <w:right w:val="none" w:sz="0" w:space="0" w:color="auto"/>
          </w:divBdr>
        </w:div>
        <w:div w:id="1441993844">
          <w:marLeft w:val="0"/>
          <w:marRight w:val="0"/>
          <w:marTop w:val="60"/>
          <w:marBottom w:val="60"/>
          <w:divBdr>
            <w:top w:val="none" w:sz="0" w:space="0" w:color="auto"/>
            <w:left w:val="none" w:sz="0" w:space="0" w:color="auto"/>
            <w:bottom w:val="none" w:sz="0" w:space="0" w:color="auto"/>
            <w:right w:val="none" w:sz="0" w:space="0" w:color="auto"/>
          </w:divBdr>
        </w:div>
        <w:div w:id="659843570">
          <w:marLeft w:val="0"/>
          <w:marRight w:val="0"/>
          <w:marTop w:val="60"/>
          <w:marBottom w:val="60"/>
          <w:divBdr>
            <w:top w:val="none" w:sz="0" w:space="0" w:color="auto"/>
            <w:left w:val="none" w:sz="0" w:space="0" w:color="auto"/>
            <w:bottom w:val="none" w:sz="0" w:space="0" w:color="auto"/>
            <w:right w:val="none" w:sz="0" w:space="0" w:color="auto"/>
          </w:divBdr>
        </w:div>
        <w:div w:id="115374590">
          <w:marLeft w:val="0"/>
          <w:marRight w:val="0"/>
          <w:marTop w:val="60"/>
          <w:marBottom w:val="60"/>
          <w:divBdr>
            <w:top w:val="none" w:sz="0" w:space="0" w:color="auto"/>
            <w:left w:val="none" w:sz="0" w:space="0" w:color="auto"/>
            <w:bottom w:val="none" w:sz="0" w:space="0" w:color="auto"/>
            <w:right w:val="none" w:sz="0" w:space="0" w:color="auto"/>
          </w:divBdr>
        </w:div>
        <w:div w:id="752166200">
          <w:marLeft w:val="0"/>
          <w:marRight w:val="0"/>
          <w:marTop w:val="60"/>
          <w:marBottom w:val="60"/>
          <w:divBdr>
            <w:top w:val="none" w:sz="0" w:space="0" w:color="auto"/>
            <w:left w:val="none" w:sz="0" w:space="0" w:color="auto"/>
            <w:bottom w:val="none" w:sz="0" w:space="0" w:color="auto"/>
            <w:right w:val="none" w:sz="0" w:space="0" w:color="auto"/>
          </w:divBdr>
        </w:div>
        <w:div w:id="1989170466">
          <w:marLeft w:val="0"/>
          <w:marRight w:val="0"/>
          <w:marTop w:val="60"/>
          <w:marBottom w:val="60"/>
          <w:divBdr>
            <w:top w:val="none" w:sz="0" w:space="0" w:color="auto"/>
            <w:left w:val="none" w:sz="0" w:space="0" w:color="auto"/>
            <w:bottom w:val="none" w:sz="0" w:space="0" w:color="auto"/>
            <w:right w:val="none" w:sz="0" w:space="0" w:color="auto"/>
          </w:divBdr>
        </w:div>
        <w:div w:id="285821363">
          <w:marLeft w:val="0"/>
          <w:marRight w:val="0"/>
          <w:marTop w:val="60"/>
          <w:marBottom w:val="60"/>
          <w:divBdr>
            <w:top w:val="none" w:sz="0" w:space="0" w:color="auto"/>
            <w:left w:val="none" w:sz="0" w:space="0" w:color="auto"/>
            <w:bottom w:val="none" w:sz="0" w:space="0" w:color="auto"/>
            <w:right w:val="none" w:sz="0" w:space="0" w:color="auto"/>
          </w:divBdr>
        </w:div>
        <w:div w:id="1997679827">
          <w:marLeft w:val="0"/>
          <w:marRight w:val="0"/>
          <w:marTop w:val="60"/>
          <w:marBottom w:val="60"/>
          <w:divBdr>
            <w:top w:val="none" w:sz="0" w:space="0" w:color="auto"/>
            <w:left w:val="none" w:sz="0" w:space="0" w:color="auto"/>
            <w:bottom w:val="none" w:sz="0" w:space="0" w:color="auto"/>
            <w:right w:val="none" w:sz="0" w:space="0" w:color="auto"/>
          </w:divBdr>
        </w:div>
        <w:div w:id="1071806182">
          <w:marLeft w:val="0"/>
          <w:marRight w:val="0"/>
          <w:marTop w:val="60"/>
          <w:marBottom w:val="60"/>
          <w:divBdr>
            <w:top w:val="none" w:sz="0" w:space="0" w:color="auto"/>
            <w:left w:val="none" w:sz="0" w:space="0" w:color="auto"/>
            <w:bottom w:val="none" w:sz="0" w:space="0" w:color="auto"/>
            <w:right w:val="none" w:sz="0" w:space="0" w:color="auto"/>
          </w:divBdr>
        </w:div>
        <w:div w:id="41444741">
          <w:marLeft w:val="0"/>
          <w:marRight w:val="0"/>
          <w:marTop w:val="60"/>
          <w:marBottom w:val="60"/>
          <w:divBdr>
            <w:top w:val="none" w:sz="0" w:space="0" w:color="auto"/>
            <w:left w:val="none" w:sz="0" w:space="0" w:color="auto"/>
            <w:bottom w:val="none" w:sz="0" w:space="0" w:color="auto"/>
            <w:right w:val="none" w:sz="0" w:space="0" w:color="auto"/>
          </w:divBdr>
        </w:div>
        <w:div w:id="1267082076">
          <w:marLeft w:val="0"/>
          <w:marRight w:val="0"/>
          <w:marTop w:val="60"/>
          <w:marBottom w:val="60"/>
          <w:divBdr>
            <w:top w:val="none" w:sz="0" w:space="0" w:color="auto"/>
            <w:left w:val="none" w:sz="0" w:space="0" w:color="auto"/>
            <w:bottom w:val="none" w:sz="0" w:space="0" w:color="auto"/>
            <w:right w:val="none" w:sz="0" w:space="0" w:color="auto"/>
          </w:divBdr>
        </w:div>
        <w:div w:id="228270738">
          <w:marLeft w:val="0"/>
          <w:marRight w:val="0"/>
          <w:marTop w:val="60"/>
          <w:marBottom w:val="60"/>
          <w:divBdr>
            <w:top w:val="none" w:sz="0" w:space="0" w:color="auto"/>
            <w:left w:val="none" w:sz="0" w:space="0" w:color="auto"/>
            <w:bottom w:val="none" w:sz="0" w:space="0" w:color="auto"/>
            <w:right w:val="none" w:sz="0" w:space="0" w:color="auto"/>
          </w:divBdr>
        </w:div>
        <w:div w:id="1275018368">
          <w:marLeft w:val="0"/>
          <w:marRight w:val="0"/>
          <w:marTop w:val="60"/>
          <w:marBottom w:val="60"/>
          <w:divBdr>
            <w:top w:val="none" w:sz="0" w:space="0" w:color="auto"/>
            <w:left w:val="none" w:sz="0" w:space="0" w:color="auto"/>
            <w:bottom w:val="none" w:sz="0" w:space="0" w:color="auto"/>
            <w:right w:val="none" w:sz="0" w:space="0" w:color="auto"/>
          </w:divBdr>
        </w:div>
        <w:div w:id="434639409">
          <w:marLeft w:val="0"/>
          <w:marRight w:val="0"/>
          <w:marTop w:val="60"/>
          <w:marBottom w:val="60"/>
          <w:divBdr>
            <w:top w:val="none" w:sz="0" w:space="0" w:color="auto"/>
            <w:left w:val="none" w:sz="0" w:space="0" w:color="auto"/>
            <w:bottom w:val="none" w:sz="0" w:space="0" w:color="auto"/>
            <w:right w:val="none" w:sz="0" w:space="0" w:color="auto"/>
          </w:divBdr>
        </w:div>
        <w:div w:id="2116905228">
          <w:marLeft w:val="0"/>
          <w:marRight w:val="0"/>
          <w:marTop w:val="60"/>
          <w:marBottom w:val="60"/>
          <w:divBdr>
            <w:top w:val="none" w:sz="0" w:space="0" w:color="auto"/>
            <w:left w:val="none" w:sz="0" w:space="0" w:color="auto"/>
            <w:bottom w:val="none" w:sz="0" w:space="0" w:color="auto"/>
            <w:right w:val="none" w:sz="0" w:space="0" w:color="auto"/>
          </w:divBdr>
        </w:div>
        <w:div w:id="328488495">
          <w:marLeft w:val="0"/>
          <w:marRight w:val="0"/>
          <w:marTop w:val="60"/>
          <w:marBottom w:val="60"/>
          <w:divBdr>
            <w:top w:val="none" w:sz="0" w:space="0" w:color="auto"/>
            <w:left w:val="none" w:sz="0" w:space="0" w:color="auto"/>
            <w:bottom w:val="none" w:sz="0" w:space="0" w:color="auto"/>
            <w:right w:val="none" w:sz="0" w:space="0" w:color="auto"/>
          </w:divBdr>
        </w:div>
        <w:div w:id="1798990857">
          <w:marLeft w:val="0"/>
          <w:marRight w:val="0"/>
          <w:marTop w:val="60"/>
          <w:marBottom w:val="60"/>
          <w:divBdr>
            <w:top w:val="none" w:sz="0" w:space="0" w:color="auto"/>
            <w:left w:val="none" w:sz="0" w:space="0" w:color="auto"/>
            <w:bottom w:val="none" w:sz="0" w:space="0" w:color="auto"/>
            <w:right w:val="none" w:sz="0" w:space="0" w:color="auto"/>
          </w:divBdr>
        </w:div>
        <w:div w:id="863979300">
          <w:marLeft w:val="0"/>
          <w:marRight w:val="0"/>
          <w:marTop w:val="60"/>
          <w:marBottom w:val="60"/>
          <w:divBdr>
            <w:top w:val="none" w:sz="0" w:space="0" w:color="auto"/>
            <w:left w:val="none" w:sz="0" w:space="0" w:color="auto"/>
            <w:bottom w:val="none" w:sz="0" w:space="0" w:color="auto"/>
            <w:right w:val="none" w:sz="0" w:space="0" w:color="auto"/>
          </w:divBdr>
        </w:div>
        <w:div w:id="1309551824">
          <w:marLeft w:val="0"/>
          <w:marRight w:val="0"/>
          <w:marTop w:val="60"/>
          <w:marBottom w:val="60"/>
          <w:divBdr>
            <w:top w:val="none" w:sz="0" w:space="0" w:color="auto"/>
            <w:left w:val="none" w:sz="0" w:space="0" w:color="auto"/>
            <w:bottom w:val="none" w:sz="0" w:space="0" w:color="auto"/>
            <w:right w:val="none" w:sz="0" w:space="0" w:color="auto"/>
          </w:divBdr>
        </w:div>
        <w:div w:id="736131694">
          <w:marLeft w:val="0"/>
          <w:marRight w:val="0"/>
          <w:marTop w:val="60"/>
          <w:marBottom w:val="60"/>
          <w:divBdr>
            <w:top w:val="none" w:sz="0" w:space="0" w:color="auto"/>
            <w:left w:val="none" w:sz="0" w:space="0" w:color="auto"/>
            <w:bottom w:val="none" w:sz="0" w:space="0" w:color="auto"/>
            <w:right w:val="none" w:sz="0" w:space="0" w:color="auto"/>
          </w:divBdr>
        </w:div>
        <w:div w:id="2013944419">
          <w:marLeft w:val="0"/>
          <w:marRight w:val="0"/>
          <w:marTop w:val="60"/>
          <w:marBottom w:val="60"/>
          <w:divBdr>
            <w:top w:val="none" w:sz="0" w:space="0" w:color="auto"/>
            <w:left w:val="none" w:sz="0" w:space="0" w:color="auto"/>
            <w:bottom w:val="none" w:sz="0" w:space="0" w:color="auto"/>
            <w:right w:val="none" w:sz="0" w:space="0" w:color="auto"/>
          </w:divBdr>
        </w:div>
        <w:div w:id="940187349">
          <w:marLeft w:val="0"/>
          <w:marRight w:val="0"/>
          <w:marTop w:val="60"/>
          <w:marBottom w:val="60"/>
          <w:divBdr>
            <w:top w:val="none" w:sz="0" w:space="0" w:color="auto"/>
            <w:left w:val="none" w:sz="0" w:space="0" w:color="auto"/>
            <w:bottom w:val="none" w:sz="0" w:space="0" w:color="auto"/>
            <w:right w:val="none" w:sz="0" w:space="0" w:color="auto"/>
          </w:divBdr>
        </w:div>
        <w:div w:id="1381398223">
          <w:marLeft w:val="0"/>
          <w:marRight w:val="0"/>
          <w:marTop w:val="60"/>
          <w:marBottom w:val="60"/>
          <w:divBdr>
            <w:top w:val="none" w:sz="0" w:space="0" w:color="auto"/>
            <w:left w:val="none" w:sz="0" w:space="0" w:color="auto"/>
            <w:bottom w:val="none" w:sz="0" w:space="0" w:color="auto"/>
            <w:right w:val="none" w:sz="0" w:space="0" w:color="auto"/>
          </w:divBdr>
        </w:div>
        <w:div w:id="561841003">
          <w:marLeft w:val="0"/>
          <w:marRight w:val="0"/>
          <w:marTop w:val="60"/>
          <w:marBottom w:val="60"/>
          <w:divBdr>
            <w:top w:val="none" w:sz="0" w:space="0" w:color="auto"/>
            <w:left w:val="none" w:sz="0" w:space="0" w:color="auto"/>
            <w:bottom w:val="none" w:sz="0" w:space="0" w:color="auto"/>
            <w:right w:val="none" w:sz="0" w:space="0" w:color="auto"/>
          </w:divBdr>
        </w:div>
        <w:div w:id="828790615">
          <w:marLeft w:val="0"/>
          <w:marRight w:val="0"/>
          <w:marTop w:val="60"/>
          <w:marBottom w:val="60"/>
          <w:divBdr>
            <w:top w:val="none" w:sz="0" w:space="0" w:color="auto"/>
            <w:left w:val="none" w:sz="0" w:space="0" w:color="auto"/>
            <w:bottom w:val="none" w:sz="0" w:space="0" w:color="auto"/>
            <w:right w:val="none" w:sz="0" w:space="0" w:color="auto"/>
          </w:divBdr>
        </w:div>
        <w:div w:id="1385987591">
          <w:marLeft w:val="0"/>
          <w:marRight w:val="0"/>
          <w:marTop w:val="60"/>
          <w:marBottom w:val="60"/>
          <w:divBdr>
            <w:top w:val="none" w:sz="0" w:space="0" w:color="auto"/>
            <w:left w:val="none" w:sz="0" w:space="0" w:color="auto"/>
            <w:bottom w:val="none" w:sz="0" w:space="0" w:color="auto"/>
            <w:right w:val="none" w:sz="0" w:space="0" w:color="auto"/>
          </w:divBdr>
        </w:div>
        <w:div w:id="286669607">
          <w:marLeft w:val="0"/>
          <w:marRight w:val="0"/>
          <w:marTop w:val="60"/>
          <w:marBottom w:val="60"/>
          <w:divBdr>
            <w:top w:val="none" w:sz="0" w:space="0" w:color="auto"/>
            <w:left w:val="none" w:sz="0" w:space="0" w:color="auto"/>
            <w:bottom w:val="none" w:sz="0" w:space="0" w:color="auto"/>
            <w:right w:val="none" w:sz="0" w:space="0" w:color="auto"/>
          </w:divBdr>
        </w:div>
        <w:div w:id="1381048811">
          <w:marLeft w:val="0"/>
          <w:marRight w:val="0"/>
          <w:marTop w:val="60"/>
          <w:marBottom w:val="60"/>
          <w:divBdr>
            <w:top w:val="none" w:sz="0" w:space="0" w:color="auto"/>
            <w:left w:val="none" w:sz="0" w:space="0" w:color="auto"/>
            <w:bottom w:val="none" w:sz="0" w:space="0" w:color="auto"/>
            <w:right w:val="none" w:sz="0" w:space="0" w:color="auto"/>
          </w:divBdr>
        </w:div>
        <w:div w:id="1088036270">
          <w:marLeft w:val="0"/>
          <w:marRight w:val="0"/>
          <w:marTop w:val="60"/>
          <w:marBottom w:val="60"/>
          <w:divBdr>
            <w:top w:val="none" w:sz="0" w:space="0" w:color="auto"/>
            <w:left w:val="none" w:sz="0" w:space="0" w:color="auto"/>
            <w:bottom w:val="none" w:sz="0" w:space="0" w:color="auto"/>
            <w:right w:val="none" w:sz="0" w:space="0" w:color="auto"/>
          </w:divBdr>
        </w:div>
        <w:div w:id="860243870">
          <w:marLeft w:val="0"/>
          <w:marRight w:val="0"/>
          <w:marTop w:val="60"/>
          <w:marBottom w:val="60"/>
          <w:divBdr>
            <w:top w:val="none" w:sz="0" w:space="0" w:color="auto"/>
            <w:left w:val="none" w:sz="0" w:space="0" w:color="auto"/>
            <w:bottom w:val="none" w:sz="0" w:space="0" w:color="auto"/>
            <w:right w:val="none" w:sz="0" w:space="0" w:color="auto"/>
          </w:divBdr>
        </w:div>
        <w:div w:id="437799596">
          <w:marLeft w:val="0"/>
          <w:marRight w:val="0"/>
          <w:marTop w:val="60"/>
          <w:marBottom w:val="60"/>
          <w:divBdr>
            <w:top w:val="none" w:sz="0" w:space="0" w:color="auto"/>
            <w:left w:val="none" w:sz="0" w:space="0" w:color="auto"/>
            <w:bottom w:val="none" w:sz="0" w:space="0" w:color="auto"/>
            <w:right w:val="none" w:sz="0" w:space="0" w:color="auto"/>
          </w:divBdr>
        </w:div>
        <w:div w:id="1074819685">
          <w:marLeft w:val="0"/>
          <w:marRight w:val="0"/>
          <w:marTop w:val="60"/>
          <w:marBottom w:val="60"/>
          <w:divBdr>
            <w:top w:val="none" w:sz="0" w:space="0" w:color="auto"/>
            <w:left w:val="none" w:sz="0" w:space="0" w:color="auto"/>
            <w:bottom w:val="none" w:sz="0" w:space="0" w:color="auto"/>
            <w:right w:val="none" w:sz="0" w:space="0" w:color="auto"/>
          </w:divBdr>
        </w:div>
        <w:div w:id="936523116">
          <w:marLeft w:val="0"/>
          <w:marRight w:val="0"/>
          <w:marTop w:val="60"/>
          <w:marBottom w:val="60"/>
          <w:divBdr>
            <w:top w:val="none" w:sz="0" w:space="0" w:color="auto"/>
            <w:left w:val="none" w:sz="0" w:space="0" w:color="auto"/>
            <w:bottom w:val="none" w:sz="0" w:space="0" w:color="auto"/>
            <w:right w:val="none" w:sz="0" w:space="0" w:color="auto"/>
          </w:divBdr>
        </w:div>
        <w:div w:id="210460082">
          <w:marLeft w:val="0"/>
          <w:marRight w:val="0"/>
          <w:marTop w:val="60"/>
          <w:marBottom w:val="60"/>
          <w:divBdr>
            <w:top w:val="none" w:sz="0" w:space="0" w:color="auto"/>
            <w:left w:val="none" w:sz="0" w:space="0" w:color="auto"/>
            <w:bottom w:val="none" w:sz="0" w:space="0" w:color="auto"/>
            <w:right w:val="none" w:sz="0" w:space="0" w:color="auto"/>
          </w:divBdr>
        </w:div>
        <w:div w:id="377511847">
          <w:marLeft w:val="0"/>
          <w:marRight w:val="0"/>
          <w:marTop w:val="60"/>
          <w:marBottom w:val="60"/>
          <w:divBdr>
            <w:top w:val="none" w:sz="0" w:space="0" w:color="auto"/>
            <w:left w:val="none" w:sz="0" w:space="0" w:color="auto"/>
            <w:bottom w:val="none" w:sz="0" w:space="0" w:color="auto"/>
            <w:right w:val="none" w:sz="0" w:space="0" w:color="auto"/>
          </w:divBdr>
        </w:div>
        <w:div w:id="747578966">
          <w:marLeft w:val="0"/>
          <w:marRight w:val="0"/>
          <w:marTop w:val="60"/>
          <w:marBottom w:val="60"/>
          <w:divBdr>
            <w:top w:val="none" w:sz="0" w:space="0" w:color="auto"/>
            <w:left w:val="none" w:sz="0" w:space="0" w:color="auto"/>
            <w:bottom w:val="none" w:sz="0" w:space="0" w:color="auto"/>
            <w:right w:val="none" w:sz="0" w:space="0" w:color="auto"/>
          </w:divBdr>
        </w:div>
        <w:div w:id="1064646727">
          <w:marLeft w:val="0"/>
          <w:marRight w:val="0"/>
          <w:marTop w:val="60"/>
          <w:marBottom w:val="60"/>
          <w:divBdr>
            <w:top w:val="none" w:sz="0" w:space="0" w:color="auto"/>
            <w:left w:val="none" w:sz="0" w:space="0" w:color="auto"/>
            <w:bottom w:val="none" w:sz="0" w:space="0" w:color="auto"/>
            <w:right w:val="none" w:sz="0" w:space="0" w:color="auto"/>
          </w:divBdr>
        </w:div>
        <w:div w:id="622201102">
          <w:marLeft w:val="0"/>
          <w:marRight w:val="0"/>
          <w:marTop w:val="60"/>
          <w:marBottom w:val="60"/>
          <w:divBdr>
            <w:top w:val="none" w:sz="0" w:space="0" w:color="auto"/>
            <w:left w:val="none" w:sz="0" w:space="0" w:color="auto"/>
            <w:bottom w:val="none" w:sz="0" w:space="0" w:color="auto"/>
            <w:right w:val="none" w:sz="0" w:space="0" w:color="auto"/>
          </w:divBdr>
        </w:div>
        <w:div w:id="1745182484">
          <w:marLeft w:val="0"/>
          <w:marRight w:val="0"/>
          <w:marTop w:val="60"/>
          <w:marBottom w:val="60"/>
          <w:divBdr>
            <w:top w:val="none" w:sz="0" w:space="0" w:color="auto"/>
            <w:left w:val="none" w:sz="0" w:space="0" w:color="auto"/>
            <w:bottom w:val="none" w:sz="0" w:space="0" w:color="auto"/>
            <w:right w:val="none" w:sz="0" w:space="0" w:color="auto"/>
          </w:divBdr>
        </w:div>
        <w:div w:id="550000826">
          <w:marLeft w:val="0"/>
          <w:marRight w:val="0"/>
          <w:marTop w:val="60"/>
          <w:marBottom w:val="60"/>
          <w:divBdr>
            <w:top w:val="none" w:sz="0" w:space="0" w:color="auto"/>
            <w:left w:val="none" w:sz="0" w:space="0" w:color="auto"/>
            <w:bottom w:val="none" w:sz="0" w:space="0" w:color="auto"/>
            <w:right w:val="none" w:sz="0" w:space="0" w:color="auto"/>
          </w:divBdr>
        </w:div>
        <w:div w:id="170923667">
          <w:marLeft w:val="0"/>
          <w:marRight w:val="0"/>
          <w:marTop w:val="60"/>
          <w:marBottom w:val="60"/>
          <w:divBdr>
            <w:top w:val="none" w:sz="0" w:space="0" w:color="auto"/>
            <w:left w:val="none" w:sz="0" w:space="0" w:color="auto"/>
            <w:bottom w:val="none" w:sz="0" w:space="0" w:color="auto"/>
            <w:right w:val="none" w:sz="0" w:space="0" w:color="auto"/>
          </w:divBdr>
        </w:div>
        <w:div w:id="64837980">
          <w:marLeft w:val="0"/>
          <w:marRight w:val="0"/>
          <w:marTop w:val="60"/>
          <w:marBottom w:val="60"/>
          <w:divBdr>
            <w:top w:val="none" w:sz="0" w:space="0" w:color="auto"/>
            <w:left w:val="none" w:sz="0" w:space="0" w:color="auto"/>
            <w:bottom w:val="none" w:sz="0" w:space="0" w:color="auto"/>
            <w:right w:val="none" w:sz="0" w:space="0" w:color="auto"/>
          </w:divBdr>
        </w:div>
        <w:div w:id="894467968">
          <w:marLeft w:val="0"/>
          <w:marRight w:val="0"/>
          <w:marTop w:val="60"/>
          <w:marBottom w:val="60"/>
          <w:divBdr>
            <w:top w:val="none" w:sz="0" w:space="0" w:color="auto"/>
            <w:left w:val="none" w:sz="0" w:space="0" w:color="auto"/>
            <w:bottom w:val="none" w:sz="0" w:space="0" w:color="auto"/>
            <w:right w:val="none" w:sz="0" w:space="0" w:color="auto"/>
          </w:divBdr>
        </w:div>
        <w:div w:id="282347528">
          <w:marLeft w:val="0"/>
          <w:marRight w:val="0"/>
          <w:marTop w:val="60"/>
          <w:marBottom w:val="60"/>
          <w:divBdr>
            <w:top w:val="none" w:sz="0" w:space="0" w:color="auto"/>
            <w:left w:val="none" w:sz="0" w:space="0" w:color="auto"/>
            <w:bottom w:val="none" w:sz="0" w:space="0" w:color="auto"/>
            <w:right w:val="none" w:sz="0" w:space="0" w:color="auto"/>
          </w:divBdr>
        </w:div>
        <w:div w:id="1877082635">
          <w:marLeft w:val="0"/>
          <w:marRight w:val="0"/>
          <w:marTop w:val="60"/>
          <w:marBottom w:val="60"/>
          <w:divBdr>
            <w:top w:val="none" w:sz="0" w:space="0" w:color="auto"/>
            <w:left w:val="none" w:sz="0" w:space="0" w:color="auto"/>
            <w:bottom w:val="none" w:sz="0" w:space="0" w:color="auto"/>
            <w:right w:val="none" w:sz="0" w:space="0" w:color="auto"/>
          </w:divBdr>
        </w:div>
        <w:div w:id="1572694658">
          <w:marLeft w:val="0"/>
          <w:marRight w:val="0"/>
          <w:marTop w:val="60"/>
          <w:marBottom w:val="60"/>
          <w:divBdr>
            <w:top w:val="none" w:sz="0" w:space="0" w:color="auto"/>
            <w:left w:val="none" w:sz="0" w:space="0" w:color="auto"/>
            <w:bottom w:val="none" w:sz="0" w:space="0" w:color="auto"/>
            <w:right w:val="none" w:sz="0" w:space="0" w:color="auto"/>
          </w:divBdr>
        </w:div>
        <w:div w:id="520095585">
          <w:marLeft w:val="0"/>
          <w:marRight w:val="0"/>
          <w:marTop w:val="60"/>
          <w:marBottom w:val="60"/>
          <w:divBdr>
            <w:top w:val="none" w:sz="0" w:space="0" w:color="auto"/>
            <w:left w:val="none" w:sz="0" w:space="0" w:color="auto"/>
            <w:bottom w:val="none" w:sz="0" w:space="0" w:color="auto"/>
            <w:right w:val="none" w:sz="0" w:space="0" w:color="auto"/>
          </w:divBdr>
        </w:div>
        <w:div w:id="433329069">
          <w:marLeft w:val="0"/>
          <w:marRight w:val="0"/>
          <w:marTop w:val="60"/>
          <w:marBottom w:val="60"/>
          <w:divBdr>
            <w:top w:val="none" w:sz="0" w:space="0" w:color="auto"/>
            <w:left w:val="none" w:sz="0" w:space="0" w:color="auto"/>
            <w:bottom w:val="none" w:sz="0" w:space="0" w:color="auto"/>
            <w:right w:val="none" w:sz="0" w:space="0" w:color="auto"/>
          </w:divBdr>
        </w:div>
        <w:div w:id="1686129374">
          <w:marLeft w:val="0"/>
          <w:marRight w:val="0"/>
          <w:marTop w:val="60"/>
          <w:marBottom w:val="60"/>
          <w:divBdr>
            <w:top w:val="none" w:sz="0" w:space="0" w:color="auto"/>
            <w:left w:val="none" w:sz="0" w:space="0" w:color="auto"/>
            <w:bottom w:val="none" w:sz="0" w:space="0" w:color="auto"/>
            <w:right w:val="none" w:sz="0" w:space="0" w:color="auto"/>
          </w:divBdr>
        </w:div>
        <w:div w:id="972566871">
          <w:marLeft w:val="0"/>
          <w:marRight w:val="0"/>
          <w:marTop w:val="60"/>
          <w:marBottom w:val="60"/>
          <w:divBdr>
            <w:top w:val="none" w:sz="0" w:space="0" w:color="auto"/>
            <w:left w:val="none" w:sz="0" w:space="0" w:color="auto"/>
            <w:bottom w:val="none" w:sz="0" w:space="0" w:color="auto"/>
            <w:right w:val="none" w:sz="0" w:space="0" w:color="auto"/>
          </w:divBdr>
        </w:div>
        <w:div w:id="2067217547">
          <w:marLeft w:val="0"/>
          <w:marRight w:val="0"/>
          <w:marTop w:val="60"/>
          <w:marBottom w:val="60"/>
          <w:divBdr>
            <w:top w:val="none" w:sz="0" w:space="0" w:color="auto"/>
            <w:left w:val="none" w:sz="0" w:space="0" w:color="auto"/>
            <w:bottom w:val="none" w:sz="0" w:space="0" w:color="auto"/>
            <w:right w:val="none" w:sz="0" w:space="0" w:color="auto"/>
          </w:divBdr>
        </w:div>
        <w:div w:id="912004927">
          <w:marLeft w:val="0"/>
          <w:marRight w:val="0"/>
          <w:marTop w:val="60"/>
          <w:marBottom w:val="60"/>
          <w:divBdr>
            <w:top w:val="none" w:sz="0" w:space="0" w:color="auto"/>
            <w:left w:val="none" w:sz="0" w:space="0" w:color="auto"/>
            <w:bottom w:val="none" w:sz="0" w:space="0" w:color="auto"/>
            <w:right w:val="none" w:sz="0" w:space="0" w:color="auto"/>
          </w:divBdr>
        </w:div>
        <w:div w:id="1437404222">
          <w:marLeft w:val="0"/>
          <w:marRight w:val="0"/>
          <w:marTop w:val="60"/>
          <w:marBottom w:val="60"/>
          <w:divBdr>
            <w:top w:val="none" w:sz="0" w:space="0" w:color="auto"/>
            <w:left w:val="none" w:sz="0" w:space="0" w:color="auto"/>
            <w:bottom w:val="none" w:sz="0" w:space="0" w:color="auto"/>
            <w:right w:val="none" w:sz="0" w:space="0" w:color="auto"/>
          </w:divBdr>
        </w:div>
        <w:div w:id="904560277">
          <w:marLeft w:val="0"/>
          <w:marRight w:val="0"/>
          <w:marTop w:val="60"/>
          <w:marBottom w:val="60"/>
          <w:divBdr>
            <w:top w:val="none" w:sz="0" w:space="0" w:color="auto"/>
            <w:left w:val="none" w:sz="0" w:space="0" w:color="auto"/>
            <w:bottom w:val="none" w:sz="0" w:space="0" w:color="auto"/>
            <w:right w:val="none" w:sz="0" w:space="0" w:color="auto"/>
          </w:divBdr>
        </w:div>
        <w:div w:id="1001859948">
          <w:marLeft w:val="0"/>
          <w:marRight w:val="0"/>
          <w:marTop w:val="60"/>
          <w:marBottom w:val="60"/>
          <w:divBdr>
            <w:top w:val="none" w:sz="0" w:space="0" w:color="auto"/>
            <w:left w:val="none" w:sz="0" w:space="0" w:color="auto"/>
            <w:bottom w:val="none" w:sz="0" w:space="0" w:color="auto"/>
            <w:right w:val="none" w:sz="0" w:space="0" w:color="auto"/>
          </w:divBdr>
        </w:div>
        <w:div w:id="1536885042">
          <w:marLeft w:val="0"/>
          <w:marRight w:val="0"/>
          <w:marTop w:val="60"/>
          <w:marBottom w:val="60"/>
          <w:divBdr>
            <w:top w:val="none" w:sz="0" w:space="0" w:color="auto"/>
            <w:left w:val="none" w:sz="0" w:space="0" w:color="auto"/>
            <w:bottom w:val="none" w:sz="0" w:space="0" w:color="auto"/>
            <w:right w:val="none" w:sz="0" w:space="0" w:color="auto"/>
          </w:divBdr>
        </w:div>
        <w:div w:id="1903523023">
          <w:marLeft w:val="0"/>
          <w:marRight w:val="0"/>
          <w:marTop w:val="60"/>
          <w:marBottom w:val="60"/>
          <w:divBdr>
            <w:top w:val="none" w:sz="0" w:space="0" w:color="auto"/>
            <w:left w:val="none" w:sz="0" w:space="0" w:color="auto"/>
            <w:bottom w:val="none" w:sz="0" w:space="0" w:color="auto"/>
            <w:right w:val="none" w:sz="0" w:space="0" w:color="auto"/>
          </w:divBdr>
        </w:div>
        <w:div w:id="1582177859">
          <w:marLeft w:val="0"/>
          <w:marRight w:val="0"/>
          <w:marTop w:val="60"/>
          <w:marBottom w:val="60"/>
          <w:divBdr>
            <w:top w:val="none" w:sz="0" w:space="0" w:color="auto"/>
            <w:left w:val="none" w:sz="0" w:space="0" w:color="auto"/>
            <w:bottom w:val="none" w:sz="0" w:space="0" w:color="auto"/>
            <w:right w:val="none" w:sz="0" w:space="0" w:color="auto"/>
          </w:divBdr>
        </w:div>
        <w:div w:id="1988120714">
          <w:marLeft w:val="0"/>
          <w:marRight w:val="0"/>
          <w:marTop w:val="60"/>
          <w:marBottom w:val="60"/>
          <w:divBdr>
            <w:top w:val="none" w:sz="0" w:space="0" w:color="auto"/>
            <w:left w:val="none" w:sz="0" w:space="0" w:color="auto"/>
            <w:bottom w:val="none" w:sz="0" w:space="0" w:color="auto"/>
            <w:right w:val="none" w:sz="0" w:space="0" w:color="auto"/>
          </w:divBdr>
        </w:div>
        <w:div w:id="1346126250">
          <w:marLeft w:val="0"/>
          <w:marRight w:val="0"/>
          <w:marTop w:val="60"/>
          <w:marBottom w:val="60"/>
          <w:divBdr>
            <w:top w:val="none" w:sz="0" w:space="0" w:color="auto"/>
            <w:left w:val="none" w:sz="0" w:space="0" w:color="auto"/>
            <w:bottom w:val="none" w:sz="0" w:space="0" w:color="auto"/>
            <w:right w:val="none" w:sz="0" w:space="0" w:color="auto"/>
          </w:divBdr>
        </w:div>
        <w:div w:id="675839296">
          <w:marLeft w:val="0"/>
          <w:marRight w:val="0"/>
          <w:marTop w:val="60"/>
          <w:marBottom w:val="60"/>
          <w:divBdr>
            <w:top w:val="none" w:sz="0" w:space="0" w:color="auto"/>
            <w:left w:val="none" w:sz="0" w:space="0" w:color="auto"/>
            <w:bottom w:val="none" w:sz="0" w:space="0" w:color="auto"/>
            <w:right w:val="none" w:sz="0" w:space="0" w:color="auto"/>
          </w:divBdr>
        </w:div>
        <w:div w:id="679161297">
          <w:marLeft w:val="0"/>
          <w:marRight w:val="0"/>
          <w:marTop w:val="60"/>
          <w:marBottom w:val="60"/>
          <w:divBdr>
            <w:top w:val="none" w:sz="0" w:space="0" w:color="auto"/>
            <w:left w:val="none" w:sz="0" w:space="0" w:color="auto"/>
            <w:bottom w:val="none" w:sz="0" w:space="0" w:color="auto"/>
            <w:right w:val="none" w:sz="0" w:space="0" w:color="auto"/>
          </w:divBdr>
        </w:div>
        <w:div w:id="1393769293">
          <w:marLeft w:val="0"/>
          <w:marRight w:val="0"/>
          <w:marTop w:val="60"/>
          <w:marBottom w:val="60"/>
          <w:divBdr>
            <w:top w:val="none" w:sz="0" w:space="0" w:color="auto"/>
            <w:left w:val="none" w:sz="0" w:space="0" w:color="auto"/>
            <w:bottom w:val="none" w:sz="0" w:space="0" w:color="auto"/>
            <w:right w:val="none" w:sz="0" w:space="0" w:color="auto"/>
          </w:divBdr>
        </w:div>
        <w:div w:id="27219044">
          <w:marLeft w:val="0"/>
          <w:marRight w:val="0"/>
          <w:marTop w:val="60"/>
          <w:marBottom w:val="60"/>
          <w:divBdr>
            <w:top w:val="none" w:sz="0" w:space="0" w:color="auto"/>
            <w:left w:val="none" w:sz="0" w:space="0" w:color="auto"/>
            <w:bottom w:val="none" w:sz="0" w:space="0" w:color="auto"/>
            <w:right w:val="none" w:sz="0" w:space="0" w:color="auto"/>
          </w:divBdr>
        </w:div>
        <w:div w:id="308705017">
          <w:marLeft w:val="0"/>
          <w:marRight w:val="0"/>
          <w:marTop w:val="60"/>
          <w:marBottom w:val="60"/>
          <w:divBdr>
            <w:top w:val="none" w:sz="0" w:space="0" w:color="auto"/>
            <w:left w:val="none" w:sz="0" w:space="0" w:color="auto"/>
            <w:bottom w:val="none" w:sz="0" w:space="0" w:color="auto"/>
            <w:right w:val="none" w:sz="0" w:space="0" w:color="auto"/>
          </w:divBdr>
        </w:div>
        <w:div w:id="1520849427">
          <w:marLeft w:val="0"/>
          <w:marRight w:val="0"/>
          <w:marTop w:val="60"/>
          <w:marBottom w:val="60"/>
          <w:divBdr>
            <w:top w:val="none" w:sz="0" w:space="0" w:color="auto"/>
            <w:left w:val="none" w:sz="0" w:space="0" w:color="auto"/>
            <w:bottom w:val="none" w:sz="0" w:space="0" w:color="auto"/>
            <w:right w:val="none" w:sz="0" w:space="0" w:color="auto"/>
          </w:divBdr>
        </w:div>
        <w:div w:id="1389260001">
          <w:marLeft w:val="0"/>
          <w:marRight w:val="0"/>
          <w:marTop w:val="60"/>
          <w:marBottom w:val="60"/>
          <w:divBdr>
            <w:top w:val="none" w:sz="0" w:space="0" w:color="auto"/>
            <w:left w:val="none" w:sz="0" w:space="0" w:color="auto"/>
            <w:bottom w:val="none" w:sz="0" w:space="0" w:color="auto"/>
            <w:right w:val="none" w:sz="0" w:space="0" w:color="auto"/>
          </w:divBdr>
        </w:div>
        <w:div w:id="750396299">
          <w:marLeft w:val="0"/>
          <w:marRight w:val="0"/>
          <w:marTop w:val="60"/>
          <w:marBottom w:val="60"/>
          <w:divBdr>
            <w:top w:val="none" w:sz="0" w:space="0" w:color="auto"/>
            <w:left w:val="none" w:sz="0" w:space="0" w:color="auto"/>
            <w:bottom w:val="none" w:sz="0" w:space="0" w:color="auto"/>
            <w:right w:val="none" w:sz="0" w:space="0" w:color="auto"/>
          </w:divBdr>
        </w:div>
        <w:div w:id="446707027">
          <w:marLeft w:val="0"/>
          <w:marRight w:val="0"/>
          <w:marTop w:val="60"/>
          <w:marBottom w:val="60"/>
          <w:divBdr>
            <w:top w:val="none" w:sz="0" w:space="0" w:color="auto"/>
            <w:left w:val="none" w:sz="0" w:space="0" w:color="auto"/>
            <w:bottom w:val="none" w:sz="0" w:space="0" w:color="auto"/>
            <w:right w:val="none" w:sz="0" w:space="0" w:color="auto"/>
          </w:divBdr>
        </w:div>
        <w:div w:id="1213686975">
          <w:marLeft w:val="0"/>
          <w:marRight w:val="0"/>
          <w:marTop w:val="60"/>
          <w:marBottom w:val="60"/>
          <w:divBdr>
            <w:top w:val="none" w:sz="0" w:space="0" w:color="auto"/>
            <w:left w:val="none" w:sz="0" w:space="0" w:color="auto"/>
            <w:bottom w:val="none" w:sz="0" w:space="0" w:color="auto"/>
            <w:right w:val="none" w:sz="0" w:space="0" w:color="auto"/>
          </w:divBdr>
        </w:div>
        <w:div w:id="186456790">
          <w:marLeft w:val="0"/>
          <w:marRight w:val="0"/>
          <w:marTop w:val="60"/>
          <w:marBottom w:val="60"/>
          <w:divBdr>
            <w:top w:val="none" w:sz="0" w:space="0" w:color="auto"/>
            <w:left w:val="none" w:sz="0" w:space="0" w:color="auto"/>
            <w:bottom w:val="none" w:sz="0" w:space="0" w:color="auto"/>
            <w:right w:val="none" w:sz="0" w:space="0" w:color="auto"/>
          </w:divBdr>
        </w:div>
        <w:div w:id="355082207">
          <w:marLeft w:val="0"/>
          <w:marRight w:val="0"/>
          <w:marTop w:val="60"/>
          <w:marBottom w:val="60"/>
          <w:divBdr>
            <w:top w:val="none" w:sz="0" w:space="0" w:color="auto"/>
            <w:left w:val="none" w:sz="0" w:space="0" w:color="auto"/>
            <w:bottom w:val="none" w:sz="0" w:space="0" w:color="auto"/>
            <w:right w:val="none" w:sz="0" w:space="0" w:color="auto"/>
          </w:divBdr>
        </w:div>
        <w:div w:id="1200817481">
          <w:marLeft w:val="0"/>
          <w:marRight w:val="0"/>
          <w:marTop w:val="60"/>
          <w:marBottom w:val="60"/>
          <w:divBdr>
            <w:top w:val="none" w:sz="0" w:space="0" w:color="auto"/>
            <w:left w:val="none" w:sz="0" w:space="0" w:color="auto"/>
            <w:bottom w:val="none" w:sz="0" w:space="0" w:color="auto"/>
            <w:right w:val="none" w:sz="0" w:space="0" w:color="auto"/>
          </w:divBdr>
        </w:div>
        <w:div w:id="1404914898">
          <w:marLeft w:val="0"/>
          <w:marRight w:val="0"/>
          <w:marTop w:val="60"/>
          <w:marBottom w:val="60"/>
          <w:divBdr>
            <w:top w:val="none" w:sz="0" w:space="0" w:color="auto"/>
            <w:left w:val="none" w:sz="0" w:space="0" w:color="auto"/>
            <w:bottom w:val="none" w:sz="0" w:space="0" w:color="auto"/>
            <w:right w:val="none" w:sz="0" w:space="0" w:color="auto"/>
          </w:divBdr>
        </w:div>
        <w:div w:id="754863748">
          <w:marLeft w:val="0"/>
          <w:marRight w:val="0"/>
          <w:marTop w:val="60"/>
          <w:marBottom w:val="60"/>
          <w:divBdr>
            <w:top w:val="none" w:sz="0" w:space="0" w:color="auto"/>
            <w:left w:val="none" w:sz="0" w:space="0" w:color="auto"/>
            <w:bottom w:val="none" w:sz="0" w:space="0" w:color="auto"/>
            <w:right w:val="none" w:sz="0" w:space="0" w:color="auto"/>
          </w:divBdr>
        </w:div>
        <w:div w:id="1147942259">
          <w:marLeft w:val="0"/>
          <w:marRight w:val="0"/>
          <w:marTop w:val="60"/>
          <w:marBottom w:val="60"/>
          <w:divBdr>
            <w:top w:val="none" w:sz="0" w:space="0" w:color="auto"/>
            <w:left w:val="none" w:sz="0" w:space="0" w:color="auto"/>
            <w:bottom w:val="none" w:sz="0" w:space="0" w:color="auto"/>
            <w:right w:val="none" w:sz="0" w:space="0" w:color="auto"/>
          </w:divBdr>
        </w:div>
        <w:div w:id="349374207">
          <w:marLeft w:val="0"/>
          <w:marRight w:val="0"/>
          <w:marTop w:val="60"/>
          <w:marBottom w:val="60"/>
          <w:divBdr>
            <w:top w:val="none" w:sz="0" w:space="0" w:color="auto"/>
            <w:left w:val="none" w:sz="0" w:space="0" w:color="auto"/>
            <w:bottom w:val="none" w:sz="0" w:space="0" w:color="auto"/>
            <w:right w:val="none" w:sz="0" w:space="0" w:color="auto"/>
          </w:divBdr>
        </w:div>
        <w:div w:id="1569605791">
          <w:marLeft w:val="0"/>
          <w:marRight w:val="0"/>
          <w:marTop w:val="60"/>
          <w:marBottom w:val="60"/>
          <w:divBdr>
            <w:top w:val="none" w:sz="0" w:space="0" w:color="auto"/>
            <w:left w:val="none" w:sz="0" w:space="0" w:color="auto"/>
            <w:bottom w:val="none" w:sz="0" w:space="0" w:color="auto"/>
            <w:right w:val="none" w:sz="0" w:space="0" w:color="auto"/>
          </w:divBdr>
        </w:div>
        <w:div w:id="660038201">
          <w:marLeft w:val="0"/>
          <w:marRight w:val="0"/>
          <w:marTop w:val="60"/>
          <w:marBottom w:val="60"/>
          <w:divBdr>
            <w:top w:val="none" w:sz="0" w:space="0" w:color="auto"/>
            <w:left w:val="none" w:sz="0" w:space="0" w:color="auto"/>
            <w:bottom w:val="none" w:sz="0" w:space="0" w:color="auto"/>
            <w:right w:val="none" w:sz="0" w:space="0" w:color="auto"/>
          </w:divBdr>
        </w:div>
        <w:div w:id="1208908831">
          <w:marLeft w:val="0"/>
          <w:marRight w:val="0"/>
          <w:marTop w:val="60"/>
          <w:marBottom w:val="60"/>
          <w:divBdr>
            <w:top w:val="none" w:sz="0" w:space="0" w:color="auto"/>
            <w:left w:val="none" w:sz="0" w:space="0" w:color="auto"/>
            <w:bottom w:val="none" w:sz="0" w:space="0" w:color="auto"/>
            <w:right w:val="none" w:sz="0" w:space="0" w:color="auto"/>
          </w:divBdr>
        </w:div>
        <w:div w:id="1302689871">
          <w:marLeft w:val="0"/>
          <w:marRight w:val="0"/>
          <w:marTop w:val="60"/>
          <w:marBottom w:val="60"/>
          <w:divBdr>
            <w:top w:val="none" w:sz="0" w:space="0" w:color="auto"/>
            <w:left w:val="none" w:sz="0" w:space="0" w:color="auto"/>
            <w:bottom w:val="none" w:sz="0" w:space="0" w:color="auto"/>
            <w:right w:val="none" w:sz="0" w:space="0" w:color="auto"/>
          </w:divBdr>
        </w:div>
        <w:div w:id="659162683">
          <w:marLeft w:val="0"/>
          <w:marRight w:val="0"/>
          <w:marTop w:val="60"/>
          <w:marBottom w:val="60"/>
          <w:divBdr>
            <w:top w:val="none" w:sz="0" w:space="0" w:color="auto"/>
            <w:left w:val="none" w:sz="0" w:space="0" w:color="auto"/>
            <w:bottom w:val="none" w:sz="0" w:space="0" w:color="auto"/>
            <w:right w:val="none" w:sz="0" w:space="0" w:color="auto"/>
          </w:divBdr>
        </w:div>
        <w:div w:id="483159679">
          <w:marLeft w:val="0"/>
          <w:marRight w:val="0"/>
          <w:marTop w:val="60"/>
          <w:marBottom w:val="60"/>
          <w:divBdr>
            <w:top w:val="none" w:sz="0" w:space="0" w:color="auto"/>
            <w:left w:val="none" w:sz="0" w:space="0" w:color="auto"/>
            <w:bottom w:val="none" w:sz="0" w:space="0" w:color="auto"/>
            <w:right w:val="none" w:sz="0" w:space="0" w:color="auto"/>
          </w:divBdr>
        </w:div>
        <w:div w:id="819927297">
          <w:marLeft w:val="0"/>
          <w:marRight w:val="0"/>
          <w:marTop w:val="60"/>
          <w:marBottom w:val="60"/>
          <w:divBdr>
            <w:top w:val="none" w:sz="0" w:space="0" w:color="auto"/>
            <w:left w:val="none" w:sz="0" w:space="0" w:color="auto"/>
            <w:bottom w:val="none" w:sz="0" w:space="0" w:color="auto"/>
            <w:right w:val="none" w:sz="0" w:space="0" w:color="auto"/>
          </w:divBdr>
        </w:div>
        <w:div w:id="1260747825">
          <w:marLeft w:val="0"/>
          <w:marRight w:val="0"/>
          <w:marTop w:val="60"/>
          <w:marBottom w:val="60"/>
          <w:divBdr>
            <w:top w:val="none" w:sz="0" w:space="0" w:color="auto"/>
            <w:left w:val="none" w:sz="0" w:space="0" w:color="auto"/>
            <w:bottom w:val="none" w:sz="0" w:space="0" w:color="auto"/>
            <w:right w:val="none" w:sz="0" w:space="0" w:color="auto"/>
          </w:divBdr>
        </w:div>
        <w:div w:id="117844091">
          <w:marLeft w:val="0"/>
          <w:marRight w:val="0"/>
          <w:marTop w:val="60"/>
          <w:marBottom w:val="60"/>
          <w:divBdr>
            <w:top w:val="none" w:sz="0" w:space="0" w:color="auto"/>
            <w:left w:val="none" w:sz="0" w:space="0" w:color="auto"/>
            <w:bottom w:val="none" w:sz="0" w:space="0" w:color="auto"/>
            <w:right w:val="none" w:sz="0" w:space="0" w:color="auto"/>
          </w:divBdr>
        </w:div>
        <w:div w:id="2081169683">
          <w:marLeft w:val="0"/>
          <w:marRight w:val="0"/>
          <w:marTop w:val="60"/>
          <w:marBottom w:val="60"/>
          <w:divBdr>
            <w:top w:val="none" w:sz="0" w:space="0" w:color="auto"/>
            <w:left w:val="none" w:sz="0" w:space="0" w:color="auto"/>
            <w:bottom w:val="none" w:sz="0" w:space="0" w:color="auto"/>
            <w:right w:val="none" w:sz="0" w:space="0" w:color="auto"/>
          </w:divBdr>
        </w:div>
        <w:div w:id="1836651700">
          <w:marLeft w:val="0"/>
          <w:marRight w:val="0"/>
          <w:marTop w:val="60"/>
          <w:marBottom w:val="60"/>
          <w:divBdr>
            <w:top w:val="none" w:sz="0" w:space="0" w:color="auto"/>
            <w:left w:val="none" w:sz="0" w:space="0" w:color="auto"/>
            <w:bottom w:val="none" w:sz="0" w:space="0" w:color="auto"/>
            <w:right w:val="none" w:sz="0" w:space="0" w:color="auto"/>
          </w:divBdr>
        </w:div>
        <w:div w:id="1421951481">
          <w:marLeft w:val="0"/>
          <w:marRight w:val="0"/>
          <w:marTop w:val="60"/>
          <w:marBottom w:val="60"/>
          <w:divBdr>
            <w:top w:val="none" w:sz="0" w:space="0" w:color="auto"/>
            <w:left w:val="none" w:sz="0" w:space="0" w:color="auto"/>
            <w:bottom w:val="none" w:sz="0" w:space="0" w:color="auto"/>
            <w:right w:val="none" w:sz="0" w:space="0" w:color="auto"/>
          </w:divBdr>
        </w:div>
        <w:div w:id="455802988">
          <w:marLeft w:val="0"/>
          <w:marRight w:val="0"/>
          <w:marTop w:val="60"/>
          <w:marBottom w:val="60"/>
          <w:divBdr>
            <w:top w:val="none" w:sz="0" w:space="0" w:color="auto"/>
            <w:left w:val="none" w:sz="0" w:space="0" w:color="auto"/>
            <w:bottom w:val="none" w:sz="0" w:space="0" w:color="auto"/>
            <w:right w:val="none" w:sz="0" w:space="0" w:color="auto"/>
          </w:divBdr>
        </w:div>
        <w:div w:id="1008026827">
          <w:marLeft w:val="0"/>
          <w:marRight w:val="0"/>
          <w:marTop w:val="60"/>
          <w:marBottom w:val="60"/>
          <w:divBdr>
            <w:top w:val="none" w:sz="0" w:space="0" w:color="auto"/>
            <w:left w:val="none" w:sz="0" w:space="0" w:color="auto"/>
            <w:bottom w:val="none" w:sz="0" w:space="0" w:color="auto"/>
            <w:right w:val="none" w:sz="0" w:space="0" w:color="auto"/>
          </w:divBdr>
        </w:div>
        <w:div w:id="1184131540">
          <w:marLeft w:val="0"/>
          <w:marRight w:val="0"/>
          <w:marTop w:val="60"/>
          <w:marBottom w:val="60"/>
          <w:divBdr>
            <w:top w:val="none" w:sz="0" w:space="0" w:color="auto"/>
            <w:left w:val="none" w:sz="0" w:space="0" w:color="auto"/>
            <w:bottom w:val="none" w:sz="0" w:space="0" w:color="auto"/>
            <w:right w:val="none" w:sz="0" w:space="0" w:color="auto"/>
          </w:divBdr>
        </w:div>
        <w:div w:id="2130080451">
          <w:marLeft w:val="0"/>
          <w:marRight w:val="0"/>
          <w:marTop w:val="60"/>
          <w:marBottom w:val="60"/>
          <w:divBdr>
            <w:top w:val="none" w:sz="0" w:space="0" w:color="auto"/>
            <w:left w:val="none" w:sz="0" w:space="0" w:color="auto"/>
            <w:bottom w:val="none" w:sz="0" w:space="0" w:color="auto"/>
            <w:right w:val="none" w:sz="0" w:space="0" w:color="auto"/>
          </w:divBdr>
        </w:div>
        <w:div w:id="1594044232">
          <w:marLeft w:val="0"/>
          <w:marRight w:val="0"/>
          <w:marTop w:val="60"/>
          <w:marBottom w:val="60"/>
          <w:divBdr>
            <w:top w:val="none" w:sz="0" w:space="0" w:color="auto"/>
            <w:left w:val="none" w:sz="0" w:space="0" w:color="auto"/>
            <w:bottom w:val="none" w:sz="0" w:space="0" w:color="auto"/>
            <w:right w:val="none" w:sz="0" w:space="0" w:color="auto"/>
          </w:divBdr>
        </w:div>
        <w:div w:id="2044211713">
          <w:marLeft w:val="0"/>
          <w:marRight w:val="0"/>
          <w:marTop w:val="60"/>
          <w:marBottom w:val="60"/>
          <w:divBdr>
            <w:top w:val="none" w:sz="0" w:space="0" w:color="auto"/>
            <w:left w:val="none" w:sz="0" w:space="0" w:color="auto"/>
            <w:bottom w:val="none" w:sz="0" w:space="0" w:color="auto"/>
            <w:right w:val="none" w:sz="0" w:space="0" w:color="auto"/>
          </w:divBdr>
        </w:div>
        <w:div w:id="1808276235">
          <w:marLeft w:val="0"/>
          <w:marRight w:val="0"/>
          <w:marTop w:val="60"/>
          <w:marBottom w:val="60"/>
          <w:divBdr>
            <w:top w:val="none" w:sz="0" w:space="0" w:color="auto"/>
            <w:left w:val="none" w:sz="0" w:space="0" w:color="auto"/>
            <w:bottom w:val="none" w:sz="0" w:space="0" w:color="auto"/>
            <w:right w:val="none" w:sz="0" w:space="0" w:color="auto"/>
          </w:divBdr>
        </w:div>
        <w:div w:id="143469530">
          <w:marLeft w:val="0"/>
          <w:marRight w:val="0"/>
          <w:marTop w:val="60"/>
          <w:marBottom w:val="60"/>
          <w:divBdr>
            <w:top w:val="none" w:sz="0" w:space="0" w:color="auto"/>
            <w:left w:val="none" w:sz="0" w:space="0" w:color="auto"/>
            <w:bottom w:val="none" w:sz="0" w:space="0" w:color="auto"/>
            <w:right w:val="none" w:sz="0" w:space="0" w:color="auto"/>
          </w:divBdr>
        </w:div>
        <w:div w:id="1349134875">
          <w:marLeft w:val="0"/>
          <w:marRight w:val="0"/>
          <w:marTop w:val="60"/>
          <w:marBottom w:val="60"/>
          <w:divBdr>
            <w:top w:val="none" w:sz="0" w:space="0" w:color="auto"/>
            <w:left w:val="none" w:sz="0" w:space="0" w:color="auto"/>
            <w:bottom w:val="none" w:sz="0" w:space="0" w:color="auto"/>
            <w:right w:val="none" w:sz="0" w:space="0" w:color="auto"/>
          </w:divBdr>
        </w:div>
        <w:div w:id="1637881063">
          <w:marLeft w:val="0"/>
          <w:marRight w:val="0"/>
          <w:marTop w:val="60"/>
          <w:marBottom w:val="60"/>
          <w:divBdr>
            <w:top w:val="none" w:sz="0" w:space="0" w:color="auto"/>
            <w:left w:val="none" w:sz="0" w:space="0" w:color="auto"/>
            <w:bottom w:val="none" w:sz="0" w:space="0" w:color="auto"/>
            <w:right w:val="none" w:sz="0" w:space="0" w:color="auto"/>
          </w:divBdr>
        </w:div>
        <w:div w:id="1874027249">
          <w:marLeft w:val="0"/>
          <w:marRight w:val="0"/>
          <w:marTop w:val="60"/>
          <w:marBottom w:val="60"/>
          <w:divBdr>
            <w:top w:val="none" w:sz="0" w:space="0" w:color="auto"/>
            <w:left w:val="none" w:sz="0" w:space="0" w:color="auto"/>
            <w:bottom w:val="none" w:sz="0" w:space="0" w:color="auto"/>
            <w:right w:val="none" w:sz="0" w:space="0" w:color="auto"/>
          </w:divBdr>
        </w:div>
        <w:div w:id="1736775331">
          <w:marLeft w:val="0"/>
          <w:marRight w:val="0"/>
          <w:marTop w:val="60"/>
          <w:marBottom w:val="60"/>
          <w:divBdr>
            <w:top w:val="none" w:sz="0" w:space="0" w:color="auto"/>
            <w:left w:val="none" w:sz="0" w:space="0" w:color="auto"/>
            <w:bottom w:val="none" w:sz="0" w:space="0" w:color="auto"/>
            <w:right w:val="none" w:sz="0" w:space="0" w:color="auto"/>
          </w:divBdr>
        </w:div>
        <w:div w:id="1844661094">
          <w:marLeft w:val="0"/>
          <w:marRight w:val="0"/>
          <w:marTop w:val="60"/>
          <w:marBottom w:val="60"/>
          <w:divBdr>
            <w:top w:val="none" w:sz="0" w:space="0" w:color="auto"/>
            <w:left w:val="none" w:sz="0" w:space="0" w:color="auto"/>
            <w:bottom w:val="none" w:sz="0" w:space="0" w:color="auto"/>
            <w:right w:val="none" w:sz="0" w:space="0" w:color="auto"/>
          </w:divBdr>
        </w:div>
        <w:div w:id="367536262">
          <w:marLeft w:val="0"/>
          <w:marRight w:val="0"/>
          <w:marTop w:val="60"/>
          <w:marBottom w:val="60"/>
          <w:divBdr>
            <w:top w:val="none" w:sz="0" w:space="0" w:color="auto"/>
            <w:left w:val="none" w:sz="0" w:space="0" w:color="auto"/>
            <w:bottom w:val="none" w:sz="0" w:space="0" w:color="auto"/>
            <w:right w:val="none" w:sz="0" w:space="0" w:color="auto"/>
          </w:divBdr>
        </w:div>
        <w:div w:id="576404461">
          <w:marLeft w:val="0"/>
          <w:marRight w:val="0"/>
          <w:marTop w:val="60"/>
          <w:marBottom w:val="60"/>
          <w:divBdr>
            <w:top w:val="none" w:sz="0" w:space="0" w:color="auto"/>
            <w:left w:val="none" w:sz="0" w:space="0" w:color="auto"/>
            <w:bottom w:val="none" w:sz="0" w:space="0" w:color="auto"/>
            <w:right w:val="none" w:sz="0" w:space="0" w:color="auto"/>
          </w:divBdr>
        </w:div>
        <w:div w:id="171578621">
          <w:marLeft w:val="0"/>
          <w:marRight w:val="0"/>
          <w:marTop w:val="60"/>
          <w:marBottom w:val="60"/>
          <w:divBdr>
            <w:top w:val="none" w:sz="0" w:space="0" w:color="auto"/>
            <w:left w:val="none" w:sz="0" w:space="0" w:color="auto"/>
            <w:bottom w:val="none" w:sz="0" w:space="0" w:color="auto"/>
            <w:right w:val="none" w:sz="0" w:space="0" w:color="auto"/>
          </w:divBdr>
        </w:div>
        <w:div w:id="1071851672">
          <w:marLeft w:val="0"/>
          <w:marRight w:val="0"/>
          <w:marTop w:val="60"/>
          <w:marBottom w:val="60"/>
          <w:divBdr>
            <w:top w:val="none" w:sz="0" w:space="0" w:color="auto"/>
            <w:left w:val="none" w:sz="0" w:space="0" w:color="auto"/>
            <w:bottom w:val="none" w:sz="0" w:space="0" w:color="auto"/>
            <w:right w:val="none" w:sz="0" w:space="0" w:color="auto"/>
          </w:divBdr>
        </w:div>
        <w:div w:id="1870877377">
          <w:marLeft w:val="0"/>
          <w:marRight w:val="0"/>
          <w:marTop w:val="60"/>
          <w:marBottom w:val="60"/>
          <w:divBdr>
            <w:top w:val="none" w:sz="0" w:space="0" w:color="auto"/>
            <w:left w:val="none" w:sz="0" w:space="0" w:color="auto"/>
            <w:bottom w:val="none" w:sz="0" w:space="0" w:color="auto"/>
            <w:right w:val="none" w:sz="0" w:space="0" w:color="auto"/>
          </w:divBdr>
        </w:div>
        <w:div w:id="1237932965">
          <w:marLeft w:val="0"/>
          <w:marRight w:val="0"/>
          <w:marTop w:val="60"/>
          <w:marBottom w:val="60"/>
          <w:divBdr>
            <w:top w:val="none" w:sz="0" w:space="0" w:color="auto"/>
            <w:left w:val="none" w:sz="0" w:space="0" w:color="auto"/>
            <w:bottom w:val="none" w:sz="0" w:space="0" w:color="auto"/>
            <w:right w:val="none" w:sz="0" w:space="0" w:color="auto"/>
          </w:divBdr>
        </w:div>
        <w:div w:id="1505392554">
          <w:marLeft w:val="0"/>
          <w:marRight w:val="0"/>
          <w:marTop w:val="60"/>
          <w:marBottom w:val="60"/>
          <w:divBdr>
            <w:top w:val="none" w:sz="0" w:space="0" w:color="auto"/>
            <w:left w:val="none" w:sz="0" w:space="0" w:color="auto"/>
            <w:bottom w:val="none" w:sz="0" w:space="0" w:color="auto"/>
            <w:right w:val="none" w:sz="0" w:space="0" w:color="auto"/>
          </w:divBdr>
        </w:div>
        <w:div w:id="1645887578">
          <w:marLeft w:val="0"/>
          <w:marRight w:val="0"/>
          <w:marTop w:val="60"/>
          <w:marBottom w:val="60"/>
          <w:divBdr>
            <w:top w:val="none" w:sz="0" w:space="0" w:color="auto"/>
            <w:left w:val="none" w:sz="0" w:space="0" w:color="auto"/>
            <w:bottom w:val="none" w:sz="0" w:space="0" w:color="auto"/>
            <w:right w:val="none" w:sz="0" w:space="0" w:color="auto"/>
          </w:divBdr>
        </w:div>
        <w:div w:id="1197961568">
          <w:marLeft w:val="0"/>
          <w:marRight w:val="0"/>
          <w:marTop w:val="60"/>
          <w:marBottom w:val="60"/>
          <w:divBdr>
            <w:top w:val="none" w:sz="0" w:space="0" w:color="auto"/>
            <w:left w:val="none" w:sz="0" w:space="0" w:color="auto"/>
            <w:bottom w:val="none" w:sz="0" w:space="0" w:color="auto"/>
            <w:right w:val="none" w:sz="0" w:space="0" w:color="auto"/>
          </w:divBdr>
        </w:div>
        <w:div w:id="535122459">
          <w:marLeft w:val="0"/>
          <w:marRight w:val="0"/>
          <w:marTop w:val="60"/>
          <w:marBottom w:val="60"/>
          <w:divBdr>
            <w:top w:val="none" w:sz="0" w:space="0" w:color="auto"/>
            <w:left w:val="none" w:sz="0" w:space="0" w:color="auto"/>
            <w:bottom w:val="none" w:sz="0" w:space="0" w:color="auto"/>
            <w:right w:val="none" w:sz="0" w:space="0" w:color="auto"/>
          </w:divBdr>
        </w:div>
        <w:div w:id="2071340077">
          <w:marLeft w:val="0"/>
          <w:marRight w:val="0"/>
          <w:marTop w:val="60"/>
          <w:marBottom w:val="60"/>
          <w:divBdr>
            <w:top w:val="none" w:sz="0" w:space="0" w:color="auto"/>
            <w:left w:val="none" w:sz="0" w:space="0" w:color="auto"/>
            <w:bottom w:val="none" w:sz="0" w:space="0" w:color="auto"/>
            <w:right w:val="none" w:sz="0" w:space="0" w:color="auto"/>
          </w:divBdr>
        </w:div>
        <w:div w:id="1475218660">
          <w:marLeft w:val="0"/>
          <w:marRight w:val="0"/>
          <w:marTop w:val="60"/>
          <w:marBottom w:val="60"/>
          <w:divBdr>
            <w:top w:val="none" w:sz="0" w:space="0" w:color="auto"/>
            <w:left w:val="none" w:sz="0" w:space="0" w:color="auto"/>
            <w:bottom w:val="none" w:sz="0" w:space="0" w:color="auto"/>
            <w:right w:val="none" w:sz="0" w:space="0" w:color="auto"/>
          </w:divBdr>
        </w:div>
        <w:div w:id="205726969">
          <w:marLeft w:val="0"/>
          <w:marRight w:val="0"/>
          <w:marTop w:val="60"/>
          <w:marBottom w:val="60"/>
          <w:divBdr>
            <w:top w:val="none" w:sz="0" w:space="0" w:color="auto"/>
            <w:left w:val="none" w:sz="0" w:space="0" w:color="auto"/>
            <w:bottom w:val="none" w:sz="0" w:space="0" w:color="auto"/>
            <w:right w:val="none" w:sz="0" w:space="0" w:color="auto"/>
          </w:divBdr>
        </w:div>
        <w:div w:id="101190016">
          <w:marLeft w:val="0"/>
          <w:marRight w:val="0"/>
          <w:marTop w:val="60"/>
          <w:marBottom w:val="60"/>
          <w:divBdr>
            <w:top w:val="none" w:sz="0" w:space="0" w:color="auto"/>
            <w:left w:val="none" w:sz="0" w:space="0" w:color="auto"/>
            <w:bottom w:val="none" w:sz="0" w:space="0" w:color="auto"/>
            <w:right w:val="none" w:sz="0" w:space="0" w:color="auto"/>
          </w:divBdr>
        </w:div>
        <w:div w:id="142046338">
          <w:marLeft w:val="0"/>
          <w:marRight w:val="0"/>
          <w:marTop w:val="60"/>
          <w:marBottom w:val="60"/>
          <w:divBdr>
            <w:top w:val="none" w:sz="0" w:space="0" w:color="auto"/>
            <w:left w:val="none" w:sz="0" w:space="0" w:color="auto"/>
            <w:bottom w:val="none" w:sz="0" w:space="0" w:color="auto"/>
            <w:right w:val="none" w:sz="0" w:space="0" w:color="auto"/>
          </w:divBdr>
        </w:div>
        <w:div w:id="1263151052">
          <w:marLeft w:val="0"/>
          <w:marRight w:val="0"/>
          <w:marTop w:val="60"/>
          <w:marBottom w:val="60"/>
          <w:divBdr>
            <w:top w:val="none" w:sz="0" w:space="0" w:color="auto"/>
            <w:left w:val="none" w:sz="0" w:space="0" w:color="auto"/>
            <w:bottom w:val="none" w:sz="0" w:space="0" w:color="auto"/>
            <w:right w:val="none" w:sz="0" w:space="0" w:color="auto"/>
          </w:divBdr>
        </w:div>
        <w:div w:id="1598245994">
          <w:marLeft w:val="0"/>
          <w:marRight w:val="0"/>
          <w:marTop w:val="60"/>
          <w:marBottom w:val="60"/>
          <w:divBdr>
            <w:top w:val="none" w:sz="0" w:space="0" w:color="auto"/>
            <w:left w:val="none" w:sz="0" w:space="0" w:color="auto"/>
            <w:bottom w:val="none" w:sz="0" w:space="0" w:color="auto"/>
            <w:right w:val="none" w:sz="0" w:space="0" w:color="auto"/>
          </w:divBdr>
        </w:div>
        <w:div w:id="433745231">
          <w:marLeft w:val="0"/>
          <w:marRight w:val="0"/>
          <w:marTop w:val="60"/>
          <w:marBottom w:val="60"/>
          <w:divBdr>
            <w:top w:val="none" w:sz="0" w:space="0" w:color="auto"/>
            <w:left w:val="none" w:sz="0" w:space="0" w:color="auto"/>
            <w:bottom w:val="none" w:sz="0" w:space="0" w:color="auto"/>
            <w:right w:val="none" w:sz="0" w:space="0" w:color="auto"/>
          </w:divBdr>
        </w:div>
        <w:div w:id="164633360">
          <w:marLeft w:val="0"/>
          <w:marRight w:val="0"/>
          <w:marTop w:val="60"/>
          <w:marBottom w:val="60"/>
          <w:divBdr>
            <w:top w:val="none" w:sz="0" w:space="0" w:color="auto"/>
            <w:left w:val="none" w:sz="0" w:space="0" w:color="auto"/>
            <w:bottom w:val="none" w:sz="0" w:space="0" w:color="auto"/>
            <w:right w:val="none" w:sz="0" w:space="0" w:color="auto"/>
          </w:divBdr>
        </w:div>
        <w:div w:id="1038504701">
          <w:marLeft w:val="0"/>
          <w:marRight w:val="0"/>
          <w:marTop w:val="60"/>
          <w:marBottom w:val="60"/>
          <w:divBdr>
            <w:top w:val="none" w:sz="0" w:space="0" w:color="auto"/>
            <w:left w:val="none" w:sz="0" w:space="0" w:color="auto"/>
            <w:bottom w:val="none" w:sz="0" w:space="0" w:color="auto"/>
            <w:right w:val="none" w:sz="0" w:space="0" w:color="auto"/>
          </w:divBdr>
        </w:div>
        <w:div w:id="1671133069">
          <w:marLeft w:val="0"/>
          <w:marRight w:val="0"/>
          <w:marTop w:val="60"/>
          <w:marBottom w:val="60"/>
          <w:divBdr>
            <w:top w:val="none" w:sz="0" w:space="0" w:color="auto"/>
            <w:left w:val="none" w:sz="0" w:space="0" w:color="auto"/>
            <w:bottom w:val="none" w:sz="0" w:space="0" w:color="auto"/>
            <w:right w:val="none" w:sz="0" w:space="0" w:color="auto"/>
          </w:divBdr>
        </w:div>
        <w:div w:id="277949255">
          <w:marLeft w:val="0"/>
          <w:marRight w:val="0"/>
          <w:marTop w:val="60"/>
          <w:marBottom w:val="60"/>
          <w:divBdr>
            <w:top w:val="none" w:sz="0" w:space="0" w:color="auto"/>
            <w:left w:val="none" w:sz="0" w:space="0" w:color="auto"/>
            <w:bottom w:val="none" w:sz="0" w:space="0" w:color="auto"/>
            <w:right w:val="none" w:sz="0" w:space="0" w:color="auto"/>
          </w:divBdr>
        </w:div>
        <w:div w:id="1683164299">
          <w:marLeft w:val="0"/>
          <w:marRight w:val="0"/>
          <w:marTop w:val="60"/>
          <w:marBottom w:val="60"/>
          <w:divBdr>
            <w:top w:val="none" w:sz="0" w:space="0" w:color="auto"/>
            <w:left w:val="none" w:sz="0" w:space="0" w:color="auto"/>
            <w:bottom w:val="none" w:sz="0" w:space="0" w:color="auto"/>
            <w:right w:val="none" w:sz="0" w:space="0" w:color="auto"/>
          </w:divBdr>
        </w:div>
        <w:div w:id="798836725">
          <w:marLeft w:val="0"/>
          <w:marRight w:val="0"/>
          <w:marTop w:val="60"/>
          <w:marBottom w:val="60"/>
          <w:divBdr>
            <w:top w:val="none" w:sz="0" w:space="0" w:color="auto"/>
            <w:left w:val="none" w:sz="0" w:space="0" w:color="auto"/>
            <w:bottom w:val="none" w:sz="0" w:space="0" w:color="auto"/>
            <w:right w:val="none" w:sz="0" w:space="0" w:color="auto"/>
          </w:divBdr>
        </w:div>
        <w:div w:id="636302294">
          <w:marLeft w:val="0"/>
          <w:marRight w:val="0"/>
          <w:marTop w:val="60"/>
          <w:marBottom w:val="60"/>
          <w:divBdr>
            <w:top w:val="none" w:sz="0" w:space="0" w:color="auto"/>
            <w:left w:val="none" w:sz="0" w:space="0" w:color="auto"/>
            <w:bottom w:val="none" w:sz="0" w:space="0" w:color="auto"/>
            <w:right w:val="none" w:sz="0" w:space="0" w:color="auto"/>
          </w:divBdr>
        </w:div>
        <w:div w:id="802578511">
          <w:marLeft w:val="0"/>
          <w:marRight w:val="0"/>
          <w:marTop w:val="60"/>
          <w:marBottom w:val="60"/>
          <w:divBdr>
            <w:top w:val="none" w:sz="0" w:space="0" w:color="auto"/>
            <w:left w:val="none" w:sz="0" w:space="0" w:color="auto"/>
            <w:bottom w:val="none" w:sz="0" w:space="0" w:color="auto"/>
            <w:right w:val="none" w:sz="0" w:space="0" w:color="auto"/>
          </w:divBdr>
        </w:div>
        <w:div w:id="1344625882">
          <w:marLeft w:val="0"/>
          <w:marRight w:val="0"/>
          <w:marTop w:val="60"/>
          <w:marBottom w:val="60"/>
          <w:divBdr>
            <w:top w:val="none" w:sz="0" w:space="0" w:color="auto"/>
            <w:left w:val="none" w:sz="0" w:space="0" w:color="auto"/>
            <w:bottom w:val="none" w:sz="0" w:space="0" w:color="auto"/>
            <w:right w:val="none" w:sz="0" w:space="0" w:color="auto"/>
          </w:divBdr>
        </w:div>
        <w:div w:id="1097868152">
          <w:marLeft w:val="0"/>
          <w:marRight w:val="0"/>
          <w:marTop w:val="60"/>
          <w:marBottom w:val="60"/>
          <w:divBdr>
            <w:top w:val="none" w:sz="0" w:space="0" w:color="auto"/>
            <w:left w:val="none" w:sz="0" w:space="0" w:color="auto"/>
            <w:bottom w:val="none" w:sz="0" w:space="0" w:color="auto"/>
            <w:right w:val="none" w:sz="0" w:space="0" w:color="auto"/>
          </w:divBdr>
        </w:div>
        <w:div w:id="999886507">
          <w:marLeft w:val="0"/>
          <w:marRight w:val="0"/>
          <w:marTop w:val="60"/>
          <w:marBottom w:val="60"/>
          <w:divBdr>
            <w:top w:val="none" w:sz="0" w:space="0" w:color="auto"/>
            <w:left w:val="none" w:sz="0" w:space="0" w:color="auto"/>
            <w:bottom w:val="none" w:sz="0" w:space="0" w:color="auto"/>
            <w:right w:val="none" w:sz="0" w:space="0" w:color="auto"/>
          </w:divBdr>
        </w:div>
        <w:div w:id="911239917">
          <w:marLeft w:val="0"/>
          <w:marRight w:val="0"/>
          <w:marTop w:val="60"/>
          <w:marBottom w:val="60"/>
          <w:divBdr>
            <w:top w:val="none" w:sz="0" w:space="0" w:color="auto"/>
            <w:left w:val="none" w:sz="0" w:space="0" w:color="auto"/>
            <w:bottom w:val="none" w:sz="0" w:space="0" w:color="auto"/>
            <w:right w:val="none" w:sz="0" w:space="0" w:color="auto"/>
          </w:divBdr>
        </w:div>
        <w:div w:id="913661007">
          <w:marLeft w:val="0"/>
          <w:marRight w:val="0"/>
          <w:marTop w:val="60"/>
          <w:marBottom w:val="60"/>
          <w:divBdr>
            <w:top w:val="none" w:sz="0" w:space="0" w:color="auto"/>
            <w:left w:val="none" w:sz="0" w:space="0" w:color="auto"/>
            <w:bottom w:val="none" w:sz="0" w:space="0" w:color="auto"/>
            <w:right w:val="none" w:sz="0" w:space="0" w:color="auto"/>
          </w:divBdr>
        </w:div>
        <w:div w:id="1721048753">
          <w:marLeft w:val="0"/>
          <w:marRight w:val="0"/>
          <w:marTop w:val="60"/>
          <w:marBottom w:val="60"/>
          <w:divBdr>
            <w:top w:val="none" w:sz="0" w:space="0" w:color="auto"/>
            <w:left w:val="none" w:sz="0" w:space="0" w:color="auto"/>
            <w:bottom w:val="none" w:sz="0" w:space="0" w:color="auto"/>
            <w:right w:val="none" w:sz="0" w:space="0" w:color="auto"/>
          </w:divBdr>
        </w:div>
        <w:div w:id="1791166749">
          <w:marLeft w:val="0"/>
          <w:marRight w:val="0"/>
          <w:marTop w:val="60"/>
          <w:marBottom w:val="60"/>
          <w:divBdr>
            <w:top w:val="none" w:sz="0" w:space="0" w:color="auto"/>
            <w:left w:val="none" w:sz="0" w:space="0" w:color="auto"/>
            <w:bottom w:val="none" w:sz="0" w:space="0" w:color="auto"/>
            <w:right w:val="none" w:sz="0" w:space="0" w:color="auto"/>
          </w:divBdr>
        </w:div>
        <w:div w:id="462232643">
          <w:marLeft w:val="0"/>
          <w:marRight w:val="0"/>
          <w:marTop w:val="60"/>
          <w:marBottom w:val="60"/>
          <w:divBdr>
            <w:top w:val="none" w:sz="0" w:space="0" w:color="auto"/>
            <w:left w:val="none" w:sz="0" w:space="0" w:color="auto"/>
            <w:bottom w:val="none" w:sz="0" w:space="0" w:color="auto"/>
            <w:right w:val="none" w:sz="0" w:space="0" w:color="auto"/>
          </w:divBdr>
        </w:div>
        <w:div w:id="1475953516">
          <w:marLeft w:val="0"/>
          <w:marRight w:val="0"/>
          <w:marTop w:val="60"/>
          <w:marBottom w:val="60"/>
          <w:divBdr>
            <w:top w:val="none" w:sz="0" w:space="0" w:color="auto"/>
            <w:left w:val="none" w:sz="0" w:space="0" w:color="auto"/>
            <w:bottom w:val="none" w:sz="0" w:space="0" w:color="auto"/>
            <w:right w:val="none" w:sz="0" w:space="0" w:color="auto"/>
          </w:divBdr>
        </w:div>
        <w:div w:id="764426462">
          <w:marLeft w:val="0"/>
          <w:marRight w:val="0"/>
          <w:marTop w:val="60"/>
          <w:marBottom w:val="60"/>
          <w:divBdr>
            <w:top w:val="none" w:sz="0" w:space="0" w:color="auto"/>
            <w:left w:val="none" w:sz="0" w:space="0" w:color="auto"/>
            <w:bottom w:val="none" w:sz="0" w:space="0" w:color="auto"/>
            <w:right w:val="none" w:sz="0" w:space="0" w:color="auto"/>
          </w:divBdr>
        </w:div>
        <w:div w:id="1016421167">
          <w:marLeft w:val="0"/>
          <w:marRight w:val="0"/>
          <w:marTop w:val="60"/>
          <w:marBottom w:val="60"/>
          <w:divBdr>
            <w:top w:val="none" w:sz="0" w:space="0" w:color="auto"/>
            <w:left w:val="none" w:sz="0" w:space="0" w:color="auto"/>
            <w:bottom w:val="none" w:sz="0" w:space="0" w:color="auto"/>
            <w:right w:val="none" w:sz="0" w:space="0" w:color="auto"/>
          </w:divBdr>
        </w:div>
        <w:div w:id="845511709">
          <w:marLeft w:val="0"/>
          <w:marRight w:val="0"/>
          <w:marTop w:val="60"/>
          <w:marBottom w:val="60"/>
          <w:divBdr>
            <w:top w:val="none" w:sz="0" w:space="0" w:color="auto"/>
            <w:left w:val="none" w:sz="0" w:space="0" w:color="auto"/>
            <w:bottom w:val="none" w:sz="0" w:space="0" w:color="auto"/>
            <w:right w:val="none" w:sz="0" w:space="0" w:color="auto"/>
          </w:divBdr>
        </w:div>
        <w:div w:id="100539964">
          <w:marLeft w:val="0"/>
          <w:marRight w:val="0"/>
          <w:marTop w:val="60"/>
          <w:marBottom w:val="60"/>
          <w:divBdr>
            <w:top w:val="none" w:sz="0" w:space="0" w:color="auto"/>
            <w:left w:val="none" w:sz="0" w:space="0" w:color="auto"/>
            <w:bottom w:val="none" w:sz="0" w:space="0" w:color="auto"/>
            <w:right w:val="none" w:sz="0" w:space="0" w:color="auto"/>
          </w:divBdr>
        </w:div>
        <w:div w:id="112746853">
          <w:marLeft w:val="0"/>
          <w:marRight w:val="0"/>
          <w:marTop w:val="60"/>
          <w:marBottom w:val="60"/>
          <w:divBdr>
            <w:top w:val="none" w:sz="0" w:space="0" w:color="auto"/>
            <w:left w:val="none" w:sz="0" w:space="0" w:color="auto"/>
            <w:bottom w:val="none" w:sz="0" w:space="0" w:color="auto"/>
            <w:right w:val="none" w:sz="0" w:space="0" w:color="auto"/>
          </w:divBdr>
        </w:div>
        <w:div w:id="143357407">
          <w:marLeft w:val="0"/>
          <w:marRight w:val="0"/>
          <w:marTop w:val="60"/>
          <w:marBottom w:val="60"/>
          <w:divBdr>
            <w:top w:val="none" w:sz="0" w:space="0" w:color="auto"/>
            <w:left w:val="none" w:sz="0" w:space="0" w:color="auto"/>
            <w:bottom w:val="none" w:sz="0" w:space="0" w:color="auto"/>
            <w:right w:val="none" w:sz="0" w:space="0" w:color="auto"/>
          </w:divBdr>
        </w:div>
        <w:div w:id="74788286">
          <w:marLeft w:val="0"/>
          <w:marRight w:val="0"/>
          <w:marTop w:val="60"/>
          <w:marBottom w:val="60"/>
          <w:divBdr>
            <w:top w:val="none" w:sz="0" w:space="0" w:color="auto"/>
            <w:left w:val="none" w:sz="0" w:space="0" w:color="auto"/>
            <w:bottom w:val="none" w:sz="0" w:space="0" w:color="auto"/>
            <w:right w:val="none" w:sz="0" w:space="0" w:color="auto"/>
          </w:divBdr>
        </w:div>
        <w:div w:id="1976981159">
          <w:marLeft w:val="0"/>
          <w:marRight w:val="0"/>
          <w:marTop w:val="60"/>
          <w:marBottom w:val="60"/>
          <w:divBdr>
            <w:top w:val="none" w:sz="0" w:space="0" w:color="auto"/>
            <w:left w:val="none" w:sz="0" w:space="0" w:color="auto"/>
            <w:bottom w:val="none" w:sz="0" w:space="0" w:color="auto"/>
            <w:right w:val="none" w:sz="0" w:space="0" w:color="auto"/>
          </w:divBdr>
        </w:div>
        <w:div w:id="1922519096">
          <w:marLeft w:val="0"/>
          <w:marRight w:val="0"/>
          <w:marTop w:val="60"/>
          <w:marBottom w:val="60"/>
          <w:divBdr>
            <w:top w:val="none" w:sz="0" w:space="0" w:color="auto"/>
            <w:left w:val="none" w:sz="0" w:space="0" w:color="auto"/>
            <w:bottom w:val="none" w:sz="0" w:space="0" w:color="auto"/>
            <w:right w:val="none" w:sz="0" w:space="0" w:color="auto"/>
          </w:divBdr>
        </w:div>
        <w:div w:id="371421885">
          <w:marLeft w:val="0"/>
          <w:marRight w:val="0"/>
          <w:marTop w:val="60"/>
          <w:marBottom w:val="60"/>
          <w:divBdr>
            <w:top w:val="none" w:sz="0" w:space="0" w:color="auto"/>
            <w:left w:val="none" w:sz="0" w:space="0" w:color="auto"/>
            <w:bottom w:val="none" w:sz="0" w:space="0" w:color="auto"/>
            <w:right w:val="none" w:sz="0" w:space="0" w:color="auto"/>
          </w:divBdr>
        </w:div>
        <w:div w:id="2006545846">
          <w:marLeft w:val="0"/>
          <w:marRight w:val="0"/>
          <w:marTop w:val="60"/>
          <w:marBottom w:val="60"/>
          <w:divBdr>
            <w:top w:val="none" w:sz="0" w:space="0" w:color="auto"/>
            <w:left w:val="none" w:sz="0" w:space="0" w:color="auto"/>
            <w:bottom w:val="none" w:sz="0" w:space="0" w:color="auto"/>
            <w:right w:val="none" w:sz="0" w:space="0" w:color="auto"/>
          </w:divBdr>
        </w:div>
        <w:div w:id="1846630750">
          <w:marLeft w:val="0"/>
          <w:marRight w:val="0"/>
          <w:marTop w:val="60"/>
          <w:marBottom w:val="60"/>
          <w:divBdr>
            <w:top w:val="none" w:sz="0" w:space="0" w:color="auto"/>
            <w:left w:val="none" w:sz="0" w:space="0" w:color="auto"/>
            <w:bottom w:val="none" w:sz="0" w:space="0" w:color="auto"/>
            <w:right w:val="none" w:sz="0" w:space="0" w:color="auto"/>
          </w:divBdr>
        </w:div>
        <w:div w:id="2107070410">
          <w:marLeft w:val="0"/>
          <w:marRight w:val="0"/>
          <w:marTop w:val="60"/>
          <w:marBottom w:val="60"/>
          <w:divBdr>
            <w:top w:val="none" w:sz="0" w:space="0" w:color="auto"/>
            <w:left w:val="none" w:sz="0" w:space="0" w:color="auto"/>
            <w:bottom w:val="none" w:sz="0" w:space="0" w:color="auto"/>
            <w:right w:val="none" w:sz="0" w:space="0" w:color="auto"/>
          </w:divBdr>
        </w:div>
        <w:div w:id="352803992">
          <w:marLeft w:val="0"/>
          <w:marRight w:val="0"/>
          <w:marTop w:val="60"/>
          <w:marBottom w:val="60"/>
          <w:divBdr>
            <w:top w:val="none" w:sz="0" w:space="0" w:color="auto"/>
            <w:left w:val="none" w:sz="0" w:space="0" w:color="auto"/>
            <w:bottom w:val="none" w:sz="0" w:space="0" w:color="auto"/>
            <w:right w:val="none" w:sz="0" w:space="0" w:color="auto"/>
          </w:divBdr>
        </w:div>
        <w:div w:id="1307781806">
          <w:marLeft w:val="0"/>
          <w:marRight w:val="0"/>
          <w:marTop w:val="60"/>
          <w:marBottom w:val="60"/>
          <w:divBdr>
            <w:top w:val="none" w:sz="0" w:space="0" w:color="auto"/>
            <w:left w:val="none" w:sz="0" w:space="0" w:color="auto"/>
            <w:bottom w:val="none" w:sz="0" w:space="0" w:color="auto"/>
            <w:right w:val="none" w:sz="0" w:space="0" w:color="auto"/>
          </w:divBdr>
        </w:div>
        <w:div w:id="1818450811">
          <w:marLeft w:val="0"/>
          <w:marRight w:val="0"/>
          <w:marTop w:val="60"/>
          <w:marBottom w:val="60"/>
          <w:divBdr>
            <w:top w:val="none" w:sz="0" w:space="0" w:color="auto"/>
            <w:left w:val="none" w:sz="0" w:space="0" w:color="auto"/>
            <w:bottom w:val="none" w:sz="0" w:space="0" w:color="auto"/>
            <w:right w:val="none" w:sz="0" w:space="0" w:color="auto"/>
          </w:divBdr>
        </w:div>
        <w:div w:id="549922496">
          <w:marLeft w:val="0"/>
          <w:marRight w:val="0"/>
          <w:marTop w:val="60"/>
          <w:marBottom w:val="60"/>
          <w:divBdr>
            <w:top w:val="none" w:sz="0" w:space="0" w:color="auto"/>
            <w:left w:val="none" w:sz="0" w:space="0" w:color="auto"/>
            <w:bottom w:val="none" w:sz="0" w:space="0" w:color="auto"/>
            <w:right w:val="none" w:sz="0" w:space="0" w:color="auto"/>
          </w:divBdr>
        </w:div>
        <w:div w:id="557015558">
          <w:marLeft w:val="0"/>
          <w:marRight w:val="0"/>
          <w:marTop w:val="60"/>
          <w:marBottom w:val="60"/>
          <w:divBdr>
            <w:top w:val="none" w:sz="0" w:space="0" w:color="auto"/>
            <w:left w:val="none" w:sz="0" w:space="0" w:color="auto"/>
            <w:bottom w:val="none" w:sz="0" w:space="0" w:color="auto"/>
            <w:right w:val="none" w:sz="0" w:space="0" w:color="auto"/>
          </w:divBdr>
        </w:div>
        <w:div w:id="839002040">
          <w:marLeft w:val="0"/>
          <w:marRight w:val="0"/>
          <w:marTop w:val="60"/>
          <w:marBottom w:val="60"/>
          <w:divBdr>
            <w:top w:val="none" w:sz="0" w:space="0" w:color="auto"/>
            <w:left w:val="none" w:sz="0" w:space="0" w:color="auto"/>
            <w:bottom w:val="none" w:sz="0" w:space="0" w:color="auto"/>
            <w:right w:val="none" w:sz="0" w:space="0" w:color="auto"/>
          </w:divBdr>
        </w:div>
        <w:div w:id="1392923110">
          <w:marLeft w:val="0"/>
          <w:marRight w:val="0"/>
          <w:marTop w:val="60"/>
          <w:marBottom w:val="60"/>
          <w:divBdr>
            <w:top w:val="none" w:sz="0" w:space="0" w:color="auto"/>
            <w:left w:val="none" w:sz="0" w:space="0" w:color="auto"/>
            <w:bottom w:val="none" w:sz="0" w:space="0" w:color="auto"/>
            <w:right w:val="none" w:sz="0" w:space="0" w:color="auto"/>
          </w:divBdr>
        </w:div>
        <w:div w:id="95761147">
          <w:marLeft w:val="0"/>
          <w:marRight w:val="0"/>
          <w:marTop w:val="60"/>
          <w:marBottom w:val="60"/>
          <w:divBdr>
            <w:top w:val="none" w:sz="0" w:space="0" w:color="auto"/>
            <w:left w:val="none" w:sz="0" w:space="0" w:color="auto"/>
            <w:bottom w:val="none" w:sz="0" w:space="0" w:color="auto"/>
            <w:right w:val="none" w:sz="0" w:space="0" w:color="auto"/>
          </w:divBdr>
        </w:div>
        <w:div w:id="1548687152">
          <w:marLeft w:val="0"/>
          <w:marRight w:val="0"/>
          <w:marTop w:val="60"/>
          <w:marBottom w:val="60"/>
          <w:divBdr>
            <w:top w:val="none" w:sz="0" w:space="0" w:color="auto"/>
            <w:left w:val="none" w:sz="0" w:space="0" w:color="auto"/>
            <w:bottom w:val="none" w:sz="0" w:space="0" w:color="auto"/>
            <w:right w:val="none" w:sz="0" w:space="0" w:color="auto"/>
          </w:divBdr>
        </w:div>
        <w:div w:id="735589772">
          <w:marLeft w:val="0"/>
          <w:marRight w:val="0"/>
          <w:marTop w:val="60"/>
          <w:marBottom w:val="60"/>
          <w:divBdr>
            <w:top w:val="none" w:sz="0" w:space="0" w:color="auto"/>
            <w:left w:val="none" w:sz="0" w:space="0" w:color="auto"/>
            <w:bottom w:val="none" w:sz="0" w:space="0" w:color="auto"/>
            <w:right w:val="none" w:sz="0" w:space="0" w:color="auto"/>
          </w:divBdr>
        </w:div>
        <w:div w:id="1665355437">
          <w:marLeft w:val="0"/>
          <w:marRight w:val="0"/>
          <w:marTop w:val="60"/>
          <w:marBottom w:val="60"/>
          <w:divBdr>
            <w:top w:val="none" w:sz="0" w:space="0" w:color="auto"/>
            <w:left w:val="none" w:sz="0" w:space="0" w:color="auto"/>
            <w:bottom w:val="none" w:sz="0" w:space="0" w:color="auto"/>
            <w:right w:val="none" w:sz="0" w:space="0" w:color="auto"/>
          </w:divBdr>
        </w:div>
        <w:div w:id="1577468874">
          <w:marLeft w:val="0"/>
          <w:marRight w:val="0"/>
          <w:marTop w:val="60"/>
          <w:marBottom w:val="60"/>
          <w:divBdr>
            <w:top w:val="none" w:sz="0" w:space="0" w:color="auto"/>
            <w:left w:val="none" w:sz="0" w:space="0" w:color="auto"/>
            <w:bottom w:val="none" w:sz="0" w:space="0" w:color="auto"/>
            <w:right w:val="none" w:sz="0" w:space="0" w:color="auto"/>
          </w:divBdr>
        </w:div>
        <w:div w:id="991837081">
          <w:marLeft w:val="0"/>
          <w:marRight w:val="0"/>
          <w:marTop w:val="60"/>
          <w:marBottom w:val="60"/>
          <w:divBdr>
            <w:top w:val="none" w:sz="0" w:space="0" w:color="auto"/>
            <w:left w:val="none" w:sz="0" w:space="0" w:color="auto"/>
            <w:bottom w:val="none" w:sz="0" w:space="0" w:color="auto"/>
            <w:right w:val="none" w:sz="0" w:space="0" w:color="auto"/>
          </w:divBdr>
        </w:div>
        <w:div w:id="1666325247">
          <w:marLeft w:val="0"/>
          <w:marRight w:val="0"/>
          <w:marTop w:val="60"/>
          <w:marBottom w:val="60"/>
          <w:divBdr>
            <w:top w:val="none" w:sz="0" w:space="0" w:color="auto"/>
            <w:left w:val="none" w:sz="0" w:space="0" w:color="auto"/>
            <w:bottom w:val="none" w:sz="0" w:space="0" w:color="auto"/>
            <w:right w:val="none" w:sz="0" w:space="0" w:color="auto"/>
          </w:divBdr>
        </w:div>
        <w:div w:id="779761678">
          <w:marLeft w:val="0"/>
          <w:marRight w:val="0"/>
          <w:marTop w:val="60"/>
          <w:marBottom w:val="60"/>
          <w:divBdr>
            <w:top w:val="none" w:sz="0" w:space="0" w:color="auto"/>
            <w:left w:val="none" w:sz="0" w:space="0" w:color="auto"/>
            <w:bottom w:val="none" w:sz="0" w:space="0" w:color="auto"/>
            <w:right w:val="none" w:sz="0" w:space="0" w:color="auto"/>
          </w:divBdr>
        </w:div>
        <w:div w:id="2117404883">
          <w:marLeft w:val="0"/>
          <w:marRight w:val="0"/>
          <w:marTop w:val="60"/>
          <w:marBottom w:val="60"/>
          <w:divBdr>
            <w:top w:val="none" w:sz="0" w:space="0" w:color="auto"/>
            <w:left w:val="none" w:sz="0" w:space="0" w:color="auto"/>
            <w:bottom w:val="none" w:sz="0" w:space="0" w:color="auto"/>
            <w:right w:val="none" w:sz="0" w:space="0" w:color="auto"/>
          </w:divBdr>
        </w:div>
        <w:div w:id="603609335">
          <w:marLeft w:val="0"/>
          <w:marRight w:val="0"/>
          <w:marTop w:val="60"/>
          <w:marBottom w:val="60"/>
          <w:divBdr>
            <w:top w:val="none" w:sz="0" w:space="0" w:color="auto"/>
            <w:left w:val="none" w:sz="0" w:space="0" w:color="auto"/>
            <w:bottom w:val="none" w:sz="0" w:space="0" w:color="auto"/>
            <w:right w:val="none" w:sz="0" w:space="0" w:color="auto"/>
          </w:divBdr>
        </w:div>
        <w:div w:id="291792415">
          <w:marLeft w:val="0"/>
          <w:marRight w:val="0"/>
          <w:marTop w:val="60"/>
          <w:marBottom w:val="60"/>
          <w:divBdr>
            <w:top w:val="none" w:sz="0" w:space="0" w:color="auto"/>
            <w:left w:val="none" w:sz="0" w:space="0" w:color="auto"/>
            <w:bottom w:val="none" w:sz="0" w:space="0" w:color="auto"/>
            <w:right w:val="none" w:sz="0" w:space="0" w:color="auto"/>
          </w:divBdr>
        </w:div>
        <w:div w:id="1454323607">
          <w:marLeft w:val="0"/>
          <w:marRight w:val="0"/>
          <w:marTop w:val="60"/>
          <w:marBottom w:val="60"/>
          <w:divBdr>
            <w:top w:val="none" w:sz="0" w:space="0" w:color="auto"/>
            <w:left w:val="none" w:sz="0" w:space="0" w:color="auto"/>
            <w:bottom w:val="none" w:sz="0" w:space="0" w:color="auto"/>
            <w:right w:val="none" w:sz="0" w:space="0" w:color="auto"/>
          </w:divBdr>
        </w:div>
        <w:div w:id="1012414854">
          <w:marLeft w:val="0"/>
          <w:marRight w:val="0"/>
          <w:marTop w:val="60"/>
          <w:marBottom w:val="60"/>
          <w:divBdr>
            <w:top w:val="none" w:sz="0" w:space="0" w:color="auto"/>
            <w:left w:val="none" w:sz="0" w:space="0" w:color="auto"/>
            <w:bottom w:val="none" w:sz="0" w:space="0" w:color="auto"/>
            <w:right w:val="none" w:sz="0" w:space="0" w:color="auto"/>
          </w:divBdr>
        </w:div>
        <w:div w:id="1834753880">
          <w:marLeft w:val="0"/>
          <w:marRight w:val="0"/>
          <w:marTop w:val="60"/>
          <w:marBottom w:val="60"/>
          <w:divBdr>
            <w:top w:val="none" w:sz="0" w:space="0" w:color="auto"/>
            <w:left w:val="none" w:sz="0" w:space="0" w:color="auto"/>
            <w:bottom w:val="none" w:sz="0" w:space="0" w:color="auto"/>
            <w:right w:val="none" w:sz="0" w:space="0" w:color="auto"/>
          </w:divBdr>
        </w:div>
        <w:div w:id="148524914">
          <w:marLeft w:val="0"/>
          <w:marRight w:val="0"/>
          <w:marTop w:val="60"/>
          <w:marBottom w:val="60"/>
          <w:divBdr>
            <w:top w:val="none" w:sz="0" w:space="0" w:color="auto"/>
            <w:left w:val="none" w:sz="0" w:space="0" w:color="auto"/>
            <w:bottom w:val="none" w:sz="0" w:space="0" w:color="auto"/>
            <w:right w:val="none" w:sz="0" w:space="0" w:color="auto"/>
          </w:divBdr>
        </w:div>
        <w:div w:id="2061830406">
          <w:marLeft w:val="0"/>
          <w:marRight w:val="0"/>
          <w:marTop w:val="60"/>
          <w:marBottom w:val="60"/>
          <w:divBdr>
            <w:top w:val="none" w:sz="0" w:space="0" w:color="auto"/>
            <w:left w:val="none" w:sz="0" w:space="0" w:color="auto"/>
            <w:bottom w:val="none" w:sz="0" w:space="0" w:color="auto"/>
            <w:right w:val="none" w:sz="0" w:space="0" w:color="auto"/>
          </w:divBdr>
        </w:div>
        <w:div w:id="842663617">
          <w:marLeft w:val="0"/>
          <w:marRight w:val="0"/>
          <w:marTop w:val="60"/>
          <w:marBottom w:val="60"/>
          <w:divBdr>
            <w:top w:val="none" w:sz="0" w:space="0" w:color="auto"/>
            <w:left w:val="none" w:sz="0" w:space="0" w:color="auto"/>
            <w:bottom w:val="none" w:sz="0" w:space="0" w:color="auto"/>
            <w:right w:val="none" w:sz="0" w:space="0" w:color="auto"/>
          </w:divBdr>
        </w:div>
        <w:div w:id="368458282">
          <w:marLeft w:val="0"/>
          <w:marRight w:val="0"/>
          <w:marTop w:val="60"/>
          <w:marBottom w:val="60"/>
          <w:divBdr>
            <w:top w:val="none" w:sz="0" w:space="0" w:color="auto"/>
            <w:left w:val="none" w:sz="0" w:space="0" w:color="auto"/>
            <w:bottom w:val="none" w:sz="0" w:space="0" w:color="auto"/>
            <w:right w:val="none" w:sz="0" w:space="0" w:color="auto"/>
          </w:divBdr>
        </w:div>
        <w:div w:id="1786846140">
          <w:marLeft w:val="0"/>
          <w:marRight w:val="0"/>
          <w:marTop w:val="60"/>
          <w:marBottom w:val="60"/>
          <w:divBdr>
            <w:top w:val="none" w:sz="0" w:space="0" w:color="auto"/>
            <w:left w:val="none" w:sz="0" w:space="0" w:color="auto"/>
            <w:bottom w:val="none" w:sz="0" w:space="0" w:color="auto"/>
            <w:right w:val="none" w:sz="0" w:space="0" w:color="auto"/>
          </w:divBdr>
        </w:div>
        <w:div w:id="2135444503">
          <w:marLeft w:val="0"/>
          <w:marRight w:val="0"/>
          <w:marTop w:val="60"/>
          <w:marBottom w:val="60"/>
          <w:divBdr>
            <w:top w:val="none" w:sz="0" w:space="0" w:color="auto"/>
            <w:left w:val="none" w:sz="0" w:space="0" w:color="auto"/>
            <w:bottom w:val="none" w:sz="0" w:space="0" w:color="auto"/>
            <w:right w:val="none" w:sz="0" w:space="0" w:color="auto"/>
          </w:divBdr>
        </w:div>
        <w:div w:id="894855593">
          <w:marLeft w:val="0"/>
          <w:marRight w:val="0"/>
          <w:marTop w:val="60"/>
          <w:marBottom w:val="60"/>
          <w:divBdr>
            <w:top w:val="none" w:sz="0" w:space="0" w:color="auto"/>
            <w:left w:val="none" w:sz="0" w:space="0" w:color="auto"/>
            <w:bottom w:val="none" w:sz="0" w:space="0" w:color="auto"/>
            <w:right w:val="none" w:sz="0" w:space="0" w:color="auto"/>
          </w:divBdr>
        </w:div>
        <w:div w:id="337195966">
          <w:marLeft w:val="0"/>
          <w:marRight w:val="0"/>
          <w:marTop w:val="60"/>
          <w:marBottom w:val="60"/>
          <w:divBdr>
            <w:top w:val="none" w:sz="0" w:space="0" w:color="auto"/>
            <w:left w:val="none" w:sz="0" w:space="0" w:color="auto"/>
            <w:bottom w:val="none" w:sz="0" w:space="0" w:color="auto"/>
            <w:right w:val="none" w:sz="0" w:space="0" w:color="auto"/>
          </w:divBdr>
        </w:div>
        <w:div w:id="228618289">
          <w:marLeft w:val="0"/>
          <w:marRight w:val="0"/>
          <w:marTop w:val="60"/>
          <w:marBottom w:val="60"/>
          <w:divBdr>
            <w:top w:val="none" w:sz="0" w:space="0" w:color="auto"/>
            <w:left w:val="none" w:sz="0" w:space="0" w:color="auto"/>
            <w:bottom w:val="none" w:sz="0" w:space="0" w:color="auto"/>
            <w:right w:val="none" w:sz="0" w:space="0" w:color="auto"/>
          </w:divBdr>
        </w:div>
        <w:div w:id="1025060080">
          <w:marLeft w:val="0"/>
          <w:marRight w:val="0"/>
          <w:marTop w:val="60"/>
          <w:marBottom w:val="60"/>
          <w:divBdr>
            <w:top w:val="none" w:sz="0" w:space="0" w:color="auto"/>
            <w:left w:val="none" w:sz="0" w:space="0" w:color="auto"/>
            <w:bottom w:val="none" w:sz="0" w:space="0" w:color="auto"/>
            <w:right w:val="none" w:sz="0" w:space="0" w:color="auto"/>
          </w:divBdr>
        </w:div>
        <w:div w:id="2077312455">
          <w:marLeft w:val="0"/>
          <w:marRight w:val="0"/>
          <w:marTop w:val="60"/>
          <w:marBottom w:val="60"/>
          <w:divBdr>
            <w:top w:val="none" w:sz="0" w:space="0" w:color="auto"/>
            <w:left w:val="none" w:sz="0" w:space="0" w:color="auto"/>
            <w:bottom w:val="none" w:sz="0" w:space="0" w:color="auto"/>
            <w:right w:val="none" w:sz="0" w:space="0" w:color="auto"/>
          </w:divBdr>
        </w:div>
        <w:div w:id="230316982">
          <w:marLeft w:val="0"/>
          <w:marRight w:val="0"/>
          <w:marTop w:val="60"/>
          <w:marBottom w:val="60"/>
          <w:divBdr>
            <w:top w:val="none" w:sz="0" w:space="0" w:color="auto"/>
            <w:left w:val="none" w:sz="0" w:space="0" w:color="auto"/>
            <w:bottom w:val="none" w:sz="0" w:space="0" w:color="auto"/>
            <w:right w:val="none" w:sz="0" w:space="0" w:color="auto"/>
          </w:divBdr>
        </w:div>
        <w:div w:id="2100366403">
          <w:marLeft w:val="0"/>
          <w:marRight w:val="0"/>
          <w:marTop w:val="60"/>
          <w:marBottom w:val="60"/>
          <w:divBdr>
            <w:top w:val="none" w:sz="0" w:space="0" w:color="auto"/>
            <w:left w:val="none" w:sz="0" w:space="0" w:color="auto"/>
            <w:bottom w:val="none" w:sz="0" w:space="0" w:color="auto"/>
            <w:right w:val="none" w:sz="0" w:space="0" w:color="auto"/>
          </w:divBdr>
        </w:div>
        <w:div w:id="1666517900">
          <w:marLeft w:val="0"/>
          <w:marRight w:val="0"/>
          <w:marTop w:val="60"/>
          <w:marBottom w:val="60"/>
          <w:divBdr>
            <w:top w:val="none" w:sz="0" w:space="0" w:color="auto"/>
            <w:left w:val="none" w:sz="0" w:space="0" w:color="auto"/>
            <w:bottom w:val="none" w:sz="0" w:space="0" w:color="auto"/>
            <w:right w:val="none" w:sz="0" w:space="0" w:color="auto"/>
          </w:divBdr>
        </w:div>
        <w:div w:id="2124761784">
          <w:marLeft w:val="0"/>
          <w:marRight w:val="0"/>
          <w:marTop w:val="60"/>
          <w:marBottom w:val="60"/>
          <w:divBdr>
            <w:top w:val="none" w:sz="0" w:space="0" w:color="auto"/>
            <w:left w:val="none" w:sz="0" w:space="0" w:color="auto"/>
            <w:bottom w:val="none" w:sz="0" w:space="0" w:color="auto"/>
            <w:right w:val="none" w:sz="0" w:space="0" w:color="auto"/>
          </w:divBdr>
        </w:div>
        <w:div w:id="516894893">
          <w:marLeft w:val="0"/>
          <w:marRight w:val="0"/>
          <w:marTop w:val="60"/>
          <w:marBottom w:val="60"/>
          <w:divBdr>
            <w:top w:val="none" w:sz="0" w:space="0" w:color="auto"/>
            <w:left w:val="none" w:sz="0" w:space="0" w:color="auto"/>
            <w:bottom w:val="none" w:sz="0" w:space="0" w:color="auto"/>
            <w:right w:val="none" w:sz="0" w:space="0" w:color="auto"/>
          </w:divBdr>
        </w:div>
        <w:div w:id="91895781">
          <w:marLeft w:val="0"/>
          <w:marRight w:val="0"/>
          <w:marTop w:val="60"/>
          <w:marBottom w:val="60"/>
          <w:divBdr>
            <w:top w:val="none" w:sz="0" w:space="0" w:color="auto"/>
            <w:left w:val="none" w:sz="0" w:space="0" w:color="auto"/>
            <w:bottom w:val="none" w:sz="0" w:space="0" w:color="auto"/>
            <w:right w:val="none" w:sz="0" w:space="0" w:color="auto"/>
          </w:divBdr>
        </w:div>
        <w:div w:id="1825123178">
          <w:marLeft w:val="0"/>
          <w:marRight w:val="0"/>
          <w:marTop w:val="60"/>
          <w:marBottom w:val="60"/>
          <w:divBdr>
            <w:top w:val="none" w:sz="0" w:space="0" w:color="auto"/>
            <w:left w:val="none" w:sz="0" w:space="0" w:color="auto"/>
            <w:bottom w:val="none" w:sz="0" w:space="0" w:color="auto"/>
            <w:right w:val="none" w:sz="0" w:space="0" w:color="auto"/>
          </w:divBdr>
        </w:div>
        <w:div w:id="495538758">
          <w:marLeft w:val="0"/>
          <w:marRight w:val="0"/>
          <w:marTop w:val="60"/>
          <w:marBottom w:val="60"/>
          <w:divBdr>
            <w:top w:val="none" w:sz="0" w:space="0" w:color="auto"/>
            <w:left w:val="none" w:sz="0" w:space="0" w:color="auto"/>
            <w:bottom w:val="none" w:sz="0" w:space="0" w:color="auto"/>
            <w:right w:val="none" w:sz="0" w:space="0" w:color="auto"/>
          </w:divBdr>
        </w:div>
        <w:div w:id="1577549099">
          <w:marLeft w:val="0"/>
          <w:marRight w:val="0"/>
          <w:marTop w:val="60"/>
          <w:marBottom w:val="60"/>
          <w:divBdr>
            <w:top w:val="none" w:sz="0" w:space="0" w:color="auto"/>
            <w:left w:val="none" w:sz="0" w:space="0" w:color="auto"/>
            <w:bottom w:val="none" w:sz="0" w:space="0" w:color="auto"/>
            <w:right w:val="none" w:sz="0" w:space="0" w:color="auto"/>
          </w:divBdr>
        </w:div>
        <w:div w:id="56520086">
          <w:marLeft w:val="0"/>
          <w:marRight w:val="0"/>
          <w:marTop w:val="60"/>
          <w:marBottom w:val="60"/>
          <w:divBdr>
            <w:top w:val="none" w:sz="0" w:space="0" w:color="auto"/>
            <w:left w:val="none" w:sz="0" w:space="0" w:color="auto"/>
            <w:bottom w:val="none" w:sz="0" w:space="0" w:color="auto"/>
            <w:right w:val="none" w:sz="0" w:space="0" w:color="auto"/>
          </w:divBdr>
        </w:div>
        <w:div w:id="1161501223">
          <w:marLeft w:val="0"/>
          <w:marRight w:val="0"/>
          <w:marTop w:val="60"/>
          <w:marBottom w:val="60"/>
          <w:divBdr>
            <w:top w:val="none" w:sz="0" w:space="0" w:color="auto"/>
            <w:left w:val="none" w:sz="0" w:space="0" w:color="auto"/>
            <w:bottom w:val="none" w:sz="0" w:space="0" w:color="auto"/>
            <w:right w:val="none" w:sz="0" w:space="0" w:color="auto"/>
          </w:divBdr>
        </w:div>
        <w:div w:id="1786774065">
          <w:marLeft w:val="0"/>
          <w:marRight w:val="0"/>
          <w:marTop w:val="60"/>
          <w:marBottom w:val="60"/>
          <w:divBdr>
            <w:top w:val="none" w:sz="0" w:space="0" w:color="auto"/>
            <w:left w:val="none" w:sz="0" w:space="0" w:color="auto"/>
            <w:bottom w:val="none" w:sz="0" w:space="0" w:color="auto"/>
            <w:right w:val="none" w:sz="0" w:space="0" w:color="auto"/>
          </w:divBdr>
        </w:div>
        <w:div w:id="259486981">
          <w:marLeft w:val="0"/>
          <w:marRight w:val="0"/>
          <w:marTop w:val="60"/>
          <w:marBottom w:val="60"/>
          <w:divBdr>
            <w:top w:val="none" w:sz="0" w:space="0" w:color="auto"/>
            <w:left w:val="none" w:sz="0" w:space="0" w:color="auto"/>
            <w:bottom w:val="none" w:sz="0" w:space="0" w:color="auto"/>
            <w:right w:val="none" w:sz="0" w:space="0" w:color="auto"/>
          </w:divBdr>
        </w:div>
        <w:div w:id="2089879445">
          <w:marLeft w:val="0"/>
          <w:marRight w:val="0"/>
          <w:marTop w:val="60"/>
          <w:marBottom w:val="60"/>
          <w:divBdr>
            <w:top w:val="none" w:sz="0" w:space="0" w:color="auto"/>
            <w:left w:val="none" w:sz="0" w:space="0" w:color="auto"/>
            <w:bottom w:val="none" w:sz="0" w:space="0" w:color="auto"/>
            <w:right w:val="none" w:sz="0" w:space="0" w:color="auto"/>
          </w:divBdr>
        </w:div>
        <w:div w:id="1633559123">
          <w:marLeft w:val="0"/>
          <w:marRight w:val="0"/>
          <w:marTop w:val="60"/>
          <w:marBottom w:val="60"/>
          <w:divBdr>
            <w:top w:val="none" w:sz="0" w:space="0" w:color="auto"/>
            <w:left w:val="none" w:sz="0" w:space="0" w:color="auto"/>
            <w:bottom w:val="none" w:sz="0" w:space="0" w:color="auto"/>
            <w:right w:val="none" w:sz="0" w:space="0" w:color="auto"/>
          </w:divBdr>
        </w:div>
        <w:div w:id="1401828312">
          <w:marLeft w:val="0"/>
          <w:marRight w:val="0"/>
          <w:marTop w:val="60"/>
          <w:marBottom w:val="60"/>
          <w:divBdr>
            <w:top w:val="none" w:sz="0" w:space="0" w:color="auto"/>
            <w:left w:val="none" w:sz="0" w:space="0" w:color="auto"/>
            <w:bottom w:val="none" w:sz="0" w:space="0" w:color="auto"/>
            <w:right w:val="none" w:sz="0" w:space="0" w:color="auto"/>
          </w:divBdr>
        </w:div>
        <w:div w:id="176508472">
          <w:marLeft w:val="0"/>
          <w:marRight w:val="0"/>
          <w:marTop w:val="60"/>
          <w:marBottom w:val="60"/>
          <w:divBdr>
            <w:top w:val="none" w:sz="0" w:space="0" w:color="auto"/>
            <w:left w:val="none" w:sz="0" w:space="0" w:color="auto"/>
            <w:bottom w:val="none" w:sz="0" w:space="0" w:color="auto"/>
            <w:right w:val="none" w:sz="0" w:space="0" w:color="auto"/>
          </w:divBdr>
        </w:div>
        <w:div w:id="1269770863">
          <w:marLeft w:val="0"/>
          <w:marRight w:val="0"/>
          <w:marTop w:val="60"/>
          <w:marBottom w:val="60"/>
          <w:divBdr>
            <w:top w:val="none" w:sz="0" w:space="0" w:color="auto"/>
            <w:left w:val="none" w:sz="0" w:space="0" w:color="auto"/>
            <w:bottom w:val="none" w:sz="0" w:space="0" w:color="auto"/>
            <w:right w:val="none" w:sz="0" w:space="0" w:color="auto"/>
          </w:divBdr>
        </w:div>
        <w:div w:id="1757939840">
          <w:marLeft w:val="0"/>
          <w:marRight w:val="0"/>
          <w:marTop w:val="60"/>
          <w:marBottom w:val="60"/>
          <w:divBdr>
            <w:top w:val="none" w:sz="0" w:space="0" w:color="auto"/>
            <w:left w:val="none" w:sz="0" w:space="0" w:color="auto"/>
            <w:bottom w:val="none" w:sz="0" w:space="0" w:color="auto"/>
            <w:right w:val="none" w:sz="0" w:space="0" w:color="auto"/>
          </w:divBdr>
        </w:div>
        <w:div w:id="512456277">
          <w:marLeft w:val="0"/>
          <w:marRight w:val="0"/>
          <w:marTop w:val="60"/>
          <w:marBottom w:val="60"/>
          <w:divBdr>
            <w:top w:val="none" w:sz="0" w:space="0" w:color="auto"/>
            <w:left w:val="none" w:sz="0" w:space="0" w:color="auto"/>
            <w:bottom w:val="none" w:sz="0" w:space="0" w:color="auto"/>
            <w:right w:val="none" w:sz="0" w:space="0" w:color="auto"/>
          </w:divBdr>
        </w:div>
        <w:div w:id="1117794621">
          <w:marLeft w:val="0"/>
          <w:marRight w:val="0"/>
          <w:marTop w:val="60"/>
          <w:marBottom w:val="60"/>
          <w:divBdr>
            <w:top w:val="none" w:sz="0" w:space="0" w:color="auto"/>
            <w:left w:val="none" w:sz="0" w:space="0" w:color="auto"/>
            <w:bottom w:val="none" w:sz="0" w:space="0" w:color="auto"/>
            <w:right w:val="none" w:sz="0" w:space="0" w:color="auto"/>
          </w:divBdr>
        </w:div>
        <w:div w:id="105664791">
          <w:marLeft w:val="0"/>
          <w:marRight w:val="0"/>
          <w:marTop w:val="60"/>
          <w:marBottom w:val="60"/>
          <w:divBdr>
            <w:top w:val="none" w:sz="0" w:space="0" w:color="auto"/>
            <w:left w:val="none" w:sz="0" w:space="0" w:color="auto"/>
            <w:bottom w:val="none" w:sz="0" w:space="0" w:color="auto"/>
            <w:right w:val="none" w:sz="0" w:space="0" w:color="auto"/>
          </w:divBdr>
        </w:div>
        <w:div w:id="231623219">
          <w:marLeft w:val="0"/>
          <w:marRight w:val="0"/>
          <w:marTop w:val="60"/>
          <w:marBottom w:val="60"/>
          <w:divBdr>
            <w:top w:val="none" w:sz="0" w:space="0" w:color="auto"/>
            <w:left w:val="none" w:sz="0" w:space="0" w:color="auto"/>
            <w:bottom w:val="none" w:sz="0" w:space="0" w:color="auto"/>
            <w:right w:val="none" w:sz="0" w:space="0" w:color="auto"/>
          </w:divBdr>
        </w:div>
        <w:div w:id="818376239">
          <w:marLeft w:val="0"/>
          <w:marRight w:val="0"/>
          <w:marTop w:val="60"/>
          <w:marBottom w:val="60"/>
          <w:divBdr>
            <w:top w:val="none" w:sz="0" w:space="0" w:color="auto"/>
            <w:left w:val="none" w:sz="0" w:space="0" w:color="auto"/>
            <w:bottom w:val="none" w:sz="0" w:space="0" w:color="auto"/>
            <w:right w:val="none" w:sz="0" w:space="0" w:color="auto"/>
          </w:divBdr>
        </w:div>
        <w:div w:id="396174685">
          <w:marLeft w:val="0"/>
          <w:marRight w:val="0"/>
          <w:marTop w:val="60"/>
          <w:marBottom w:val="60"/>
          <w:divBdr>
            <w:top w:val="none" w:sz="0" w:space="0" w:color="auto"/>
            <w:left w:val="none" w:sz="0" w:space="0" w:color="auto"/>
            <w:bottom w:val="none" w:sz="0" w:space="0" w:color="auto"/>
            <w:right w:val="none" w:sz="0" w:space="0" w:color="auto"/>
          </w:divBdr>
        </w:div>
        <w:div w:id="2045981269">
          <w:marLeft w:val="0"/>
          <w:marRight w:val="0"/>
          <w:marTop w:val="60"/>
          <w:marBottom w:val="60"/>
          <w:divBdr>
            <w:top w:val="none" w:sz="0" w:space="0" w:color="auto"/>
            <w:left w:val="none" w:sz="0" w:space="0" w:color="auto"/>
            <w:bottom w:val="none" w:sz="0" w:space="0" w:color="auto"/>
            <w:right w:val="none" w:sz="0" w:space="0" w:color="auto"/>
          </w:divBdr>
        </w:div>
        <w:div w:id="2098671464">
          <w:marLeft w:val="0"/>
          <w:marRight w:val="0"/>
          <w:marTop w:val="60"/>
          <w:marBottom w:val="60"/>
          <w:divBdr>
            <w:top w:val="none" w:sz="0" w:space="0" w:color="auto"/>
            <w:left w:val="none" w:sz="0" w:space="0" w:color="auto"/>
            <w:bottom w:val="none" w:sz="0" w:space="0" w:color="auto"/>
            <w:right w:val="none" w:sz="0" w:space="0" w:color="auto"/>
          </w:divBdr>
        </w:div>
        <w:div w:id="1335298844">
          <w:marLeft w:val="0"/>
          <w:marRight w:val="0"/>
          <w:marTop w:val="60"/>
          <w:marBottom w:val="60"/>
          <w:divBdr>
            <w:top w:val="none" w:sz="0" w:space="0" w:color="auto"/>
            <w:left w:val="none" w:sz="0" w:space="0" w:color="auto"/>
            <w:bottom w:val="none" w:sz="0" w:space="0" w:color="auto"/>
            <w:right w:val="none" w:sz="0" w:space="0" w:color="auto"/>
          </w:divBdr>
        </w:div>
        <w:div w:id="1020158586">
          <w:marLeft w:val="0"/>
          <w:marRight w:val="0"/>
          <w:marTop w:val="60"/>
          <w:marBottom w:val="60"/>
          <w:divBdr>
            <w:top w:val="none" w:sz="0" w:space="0" w:color="auto"/>
            <w:left w:val="none" w:sz="0" w:space="0" w:color="auto"/>
            <w:bottom w:val="none" w:sz="0" w:space="0" w:color="auto"/>
            <w:right w:val="none" w:sz="0" w:space="0" w:color="auto"/>
          </w:divBdr>
        </w:div>
        <w:div w:id="7415912">
          <w:marLeft w:val="0"/>
          <w:marRight w:val="0"/>
          <w:marTop w:val="60"/>
          <w:marBottom w:val="60"/>
          <w:divBdr>
            <w:top w:val="none" w:sz="0" w:space="0" w:color="auto"/>
            <w:left w:val="none" w:sz="0" w:space="0" w:color="auto"/>
            <w:bottom w:val="none" w:sz="0" w:space="0" w:color="auto"/>
            <w:right w:val="none" w:sz="0" w:space="0" w:color="auto"/>
          </w:divBdr>
        </w:div>
        <w:div w:id="707068044">
          <w:marLeft w:val="0"/>
          <w:marRight w:val="0"/>
          <w:marTop w:val="60"/>
          <w:marBottom w:val="60"/>
          <w:divBdr>
            <w:top w:val="none" w:sz="0" w:space="0" w:color="auto"/>
            <w:left w:val="none" w:sz="0" w:space="0" w:color="auto"/>
            <w:bottom w:val="none" w:sz="0" w:space="0" w:color="auto"/>
            <w:right w:val="none" w:sz="0" w:space="0" w:color="auto"/>
          </w:divBdr>
        </w:div>
        <w:div w:id="1915237057">
          <w:marLeft w:val="0"/>
          <w:marRight w:val="0"/>
          <w:marTop w:val="60"/>
          <w:marBottom w:val="60"/>
          <w:divBdr>
            <w:top w:val="none" w:sz="0" w:space="0" w:color="auto"/>
            <w:left w:val="none" w:sz="0" w:space="0" w:color="auto"/>
            <w:bottom w:val="none" w:sz="0" w:space="0" w:color="auto"/>
            <w:right w:val="none" w:sz="0" w:space="0" w:color="auto"/>
          </w:divBdr>
        </w:div>
        <w:div w:id="881526359">
          <w:marLeft w:val="0"/>
          <w:marRight w:val="0"/>
          <w:marTop w:val="60"/>
          <w:marBottom w:val="60"/>
          <w:divBdr>
            <w:top w:val="none" w:sz="0" w:space="0" w:color="auto"/>
            <w:left w:val="none" w:sz="0" w:space="0" w:color="auto"/>
            <w:bottom w:val="none" w:sz="0" w:space="0" w:color="auto"/>
            <w:right w:val="none" w:sz="0" w:space="0" w:color="auto"/>
          </w:divBdr>
        </w:div>
        <w:div w:id="963080110">
          <w:marLeft w:val="0"/>
          <w:marRight w:val="0"/>
          <w:marTop w:val="60"/>
          <w:marBottom w:val="60"/>
          <w:divBdr>
            <w:top w:val="none" w:sz="0" w:space="0" w:color="auto"/>
            <w:left w:val="none" w:sz="0" w:space="0" w:color="auto"/>
            <w:bottom w:val="none" w:sz="0" w:space="0" w:color="auto"/>
            <w:right w:val="none" w:sz="0" w:space="0" w:color="auto"/>
          </w:divBdr>
        </w:div>
        <w:div w:id="506092978">
          <w:marLeft w:val="0"/>
          <w:marRight w:val="0"/>
          <w:marTop w:val="60"/>
          <w:marBottom w:val="60"/>
          <w:divBdr>
            <w:top w:val="none" w:sz="0" w:space="0" w:color="auto"/>
            <w:left w:val="none" w:sz="0" w:space="0" w:color="auto"/>
            <w:bottom w:val="none" w:sz="0" w:space="0" w:color="auto"/>
            <w:right w:val="none" w:sz="0" w:space="0" w:color="auto"/>
          </w:divBdr>
        </w:div>
        <w:div w:id="725419295">
          <w:marLeft w:val="0"/>
          <w:marRight w:val="0"/>
          <w:marTop w:val="60"/>
          <w:marBottom w:val="60"/>
          <w:divBdr>
            <w:top w:val="none" w:sz="0" w:space="0" w:color="auto"/>
            <w:left w:val="none" w:sz="0" w:space="0" w:color="auto"/>
            <w:bottom w:val="none" w:sz="0" w:space="0" w:color="auto"/>
            <w:right w:val="none" w:sz="0" w:space="0" w:color="auto"/>
          </w:divBdr>
        </w:div>
        <w:div w:id="276956012">
          <w:marLeft w:val="0"/>
          <w:marRight w:val="0"/>
          <w:marTop w:val="60"/>
          <w:marBottom w:val="60"/>
          <w:divBdr>
            <w:top w:val="none" w:sz="0" w:space="0" w:color="auto"/>
            <w:left w:val="none" w:sz="0" w:space="0" w:color="auto"/>
            <w:bottom w:val="none" w:sz="0" w:space="0" w:color="auto"/>
            <w:right w:val="none" w:sz="0" w:space="0" w:color="auto"/>
          </w:divBdr>
        </w:div>
        <w:div w:id="1137720277">
          <w:marLeft w:val="0"/>
          <w:marRight w:val="0"/>
          <w:marTop w:val="60"/>
          <w:marBottom w:val="60"/>
          <w:divBdr>
            <w:top w:val="none" w:sz="0" w:space="0" w:color="auto"/>
            <w:left w:val="none" w:sz="0" w:space="0" w:color="auto"/>
            <w:bottom w:val="none" w:sz="0" w:space="0" w:color="auto"/>
            <w:right w:val="none" w:sz="0" w:space="0" w:color="auto"/>
          </w:divBdr>
        </w:div>
        <w:div w:id="1978414308">
          <w:marLeft w:val="0"/>
          <w:marRight w:val="0"/>
          <w:marTop w:val="60"/>
          <w:marBottom w:val="60"/>
          <w:divBdr>
            <w:top w:val="none" w:sz="0" w:space="0" w:color="auto"/>
            <w:left w:val="none" w:sz="0" w:space="0" w:color="auto"/>
            <w:bottom w:val="none" w:sz="0" w:space="0" w:color="auto"/>
            <w:right w:val="none" w:sz="0" w:space="0" w:color="auto"/>
          </w:divBdr>
        </w:div>
        <w:div w:id="929894605">
          <w:marLeft w:val="0"/>
          <w:marRight w:val="0"/>
          <w:marTop w:val="60"/>
          <w:marBottom w:val="60"/>
          <w:divBdr>
            <w:top w:val="none" w:sz="0" w:space="0" w:color="auto"/>
            <w:left w:val="none" w:sz="0" w:space="0" w:color="auto"/>
            <w:bottom w:val="none" w:sz="0" w:space="0" w:color="auto"/>
            <w:right w:val="none" w:sz="0" w:space="0" w:color="auto"/>
          </w:divBdr>
        </w:div>
        <w:div w:id="396242992">
          <w:marLeft w:val="0"/>
          <w:marRight w:val="0"/>
          <w:marTop w:val="60"/>
          <w:marBottom w:val="60"/>
          <w:divBdr>
            <w:top w:val="none" w:sz="0" w:space="0" w:color="auto"/>
            <w:left w:val="none" w:sz="0" w:space="0" w:color="auto"/>
            <w:bottom w:val="none" w:sz="0" w:space="0" w:color="auto"/>
            <w:right w:val="none" w:sz="0" w:space="0" w:color="auto"/>
          </w:divBdr>
        </w:div>
        <w:div w:id="1094279578">
          <w:marLeft w:val="0"/>
          <w:marRight w:val="0"/>
          <w:marTop w:val="60"/>
          <w:marBottom w:val="60"/>
          <w:divBdr>
            <w:top w:val="none" w:sz="0" w:space="0" w:color="auto"/>
            <w:left w:val="none" w:sz="0" w:space="0" w:color="auto"/>
            <w:bottom w:val="none" w:sz="0" w:space="0" w:color="auto"/>
            <w:right w:val="none" w:sz="0" w:space="0" w:color="auto"/>
          </w:divBdr>
        </w:div>
        <w:div w:id="2017029348">
          <w:marLeft w:val="0"/>
          <w:marRight w:val="0"/>
          <w:marTop w:val="60"/>
          <w:marBottom w:val="60"/>
          <w:divBdr>
            <w:top w:val="none" w:sz="0" w:space="0" w:color="auto"/>
            <w:left w:val="none" w:sz="0" w:space="0" w:color="auto"/>
            <w:bottom w:val="none" w:sz="0" w:space="0" w:color="auto"/>
            <w:right w:val="none" w:sz="0" w:space="0" w:color="auto"/>
          </w:divBdr>
        </w:div>
        <w:div w:id="2099787268">
          <w:marLeft w:val="0"/>
          <w:marRight w:val="0"/>
          <w:marTop w:val="60"/>
          <w:marBottom w:val="60"/>
          <w:divBdr>
            <w:top w:val="none" w:sz="0" w:space="0" w:color="auto"/>
            <w:left w:val="none" w:sz="0" w:space="0" w:color="auto"/>
            <w:bottom w:val="none" w:sz="0" w:space="0" w:color="auto"/>
            <w:right w:val="none" w:sz="0" w:space="0" w:color="auto"/>
          </w:divBdr>
        </w:div>
        <w:div w:id="1080061392">
          <w:marLeft w:val="0"/>
          <w:marRight w:val="0"/>
          <w:marTop w:val="60"/>
          <w:marBottom w:val="60"/>
          <w:divBdr>
            <w:top w:val="none" w:sz="0" w:space="0" w:color="auto"/>
            <w:left w:val="none" w:sz="0" w:space="0" w:color="auto"/>
            <w:bottom w:val="none" w:sz="0" w:space="0" w:color="auto"/>
            <w:right w:val="none" w:sz="0" w:space="0" w:color="auto"/>
          </w:divBdr>
        </w:div>
        <w:div w:id="1798835693">
          <w:marLeft w:val="0"/>
          <w:marRight w:val="0"/>
          <w:marTop w:val="60"/>
          <w:marBottom w:val="60"/>
          <w:divBdr>
            <w:top w:val="none" w:sz="0" w:space="0" w:color="auto"/>
            <w:left w:val="none" w:sz="0" w:space="0" w:color="auto"/>
            <w:bottom w:val="none" w:sz="0" w:space="0" w:color="auto"/>
            <w:right w:val="none" w:sz="0" w:space="0" w:color="auto"/>
          </w:divBdr>
        </w:div>
        <w:div w:id="1345397230">
          <w:marLeft w:val="0"/>
          <w:marRight w:val="0"/>
          <w:marTop w:val="60"/>
          <w:marBottom w:val="60"/>
          <w:divBdr>
            <w:top w:val="none" w:sz="0" w:space="0" w:color="auto"/>
            <w:left w:val="none" w:sz="0" w:space="0" w:color="auto"/>
            <w:bottom w:val="none" w:sz="0" w:space="0" w:color="auto"/>
            <w:right w:val="none" w:sz="0" w:space="0" w:color="auto"/>
          </w:divBdr>
        </w:div>
        <w:div w:id="676421458">
          <w:marLeft w:val="0"/>
          <w:marRight w:val="0"/>
          <w:marTop w:val="60"/>
          <w:marBottom w:val="60"/>
          <w:divBdr>
            <w:top w:val="none" w:sz="0" w:space="0" w:color="auto"/>
            <w:left w:val="none" w:sz="0" w:space="0" w:color="auto"/>
            <w:bottom w:val="none" w:sz="0" w:space="0" w:color="auto"/>
            <w:right w:val="none" w:sz="0" w:space="0" w:color="auto"/>
          </w:divBdr>
        </w:div>
        <w:div w:id="1754811337">
          <w:marLeft w:val="0"/>
          <w:marRight w:val="0"/>
          <w:marTop w:val="60"/>
          <w:marBottom w:val="60"/>
          <w:divBdr>
            <w:top w:val="none" w:sz="0" w:space="0" w:color="auto"/>
            <w:left w:val="none" w:sz="0" w:space="0" w:color="auto"/>
            <w:bottom w:val="none" w:sz="0" w:space="0" w:color="auto"/>
            <w:right w:val="none" w:sz="0" w:space="0" w:color="auto"/>
          </w:divBdr>
        </w:div>
        <w:div w:id="1862473437">
          <w:marLeft w:val="0"/>
          <w:marRight w:val="0"/>
          <w:marTop w:val="60"/>
          <w:marBottom w:val="60"/>
          <w:divBdr>
            <w:top w:val="none" w:sz="0" w:space="0" w:color="auto"/>
            <w:left w:val="none" w:sz="0" w:space="0" w:color="auto"/>
            <w:bottom w:val="none" w:sz="0" w:space="0" w:color="auto"/>
            <w:right w:val="none" w:sz="0" w:space="0" w:color="auto"/>
          </w:divBdr>
        </w:div>
        <w:div w:id="1014455956">
          <w:marLeft w:val="0"/>
          <w:marRight w:val="0"/>
          <w:marTop w:val="60"/>
          <w:marBottom w:val="60"/>
          <w:divBdr>
            <w:top w:val="none" w:sz="0" w:space="0" w:color="auto"/>
            <w:left w:val="none" w:sz="0" w:space="0" w:color="auto"/>
            <w:bottom w:val="none" w:sz="0" w:space="0" w:color="auto"/>
            <w:right w:val="none" w:sz="0" w:space="0" w:color="auto"/>
          </w:divBdr>
        </w:div>
        <w:div w:id="1754857903">
          <w:marLeft w:val="0"/>
          <w:marRight w:val="0"/>
          <w:marTop w:val="60"/>
          <w:marBottom w:val="60"/>
          <w:divBdr>
            <w:top w:val="none" w:sz="0" w:space="0" w:color="auto"/>
            <w:left w:val="none" w:sz="0" w:space="0" w:color="auto"/>
            <w:bottom w:val="none" w:sz="0" w:space="0" w:color="auto"/>
            <w:right w:val="none" w:sz="0" w:space="0" w:color="auto"/>
          </w:divBdr>
        </w:div>
        <w:div w:id="794327923">
          <w:marLeft w:val="0"/>
          <w:marRight w:val="0"/>
          <w:marTop w:val="60"/>
          <w:marBottom w:val="60"/>
          <w:divBdr>
            <w:top w:val="none" w:sz="0" w:space="0" w:color="auto"/>
            <w:left w:val="none" w:sz="0" w:space="0" w:color="auto"/>
            <w:bottom w:val="none" w:sz="0" w:space="0" w:color="auto"/>
            <w:right w:val="none" w:sz="0" w:space="0" w:color="auto"/>
          </w:divBdr>
        </w:div>
        <w:div w:id="593322611">
          <w:marLeft w:val="0"/>
          <w:marRight w:val="0"/>
          <w:marTop w:val="60"/>
          <w:marBottom w:val="60"/>
          <w:divBdr>
            <w:top w:val="none" w:sz="0" w:space="0" w:color="auto"/>
            <w:left w:val="none" w:sz="0" w:space="0" w:color="auto"/>
            <w:bottom w:val="none" w:sz="0" w:space="0" w:color="auto"/>
            <w:right w:val="none" w:sz="0" w:space="0" w:color="auto"/>
          </w:divBdr>
        </w:div>
        <w:div w:id="1744839502">
          <w:marLeft w:val="0"/>
          <w:marRight w:val="0"/>
          <w:marTop w:val="60"/>
          <w:marBottom w:val="60"/>
          <w:divBdr>
            <w:top w:val="none" w:sz="0" w:space="0" w:color="auto"/>
            <w:left w:val="none" w:sz="0" w:space="0" w:color="auto"/>
            <w:bottom w:val="none" w:sz="0" w:space="0" w:color="auto"/>
            <w:right w:val="none" w:sz="0" w:space="0" w:color="auto"/>
          </w:divBdr>
        </w:div>
        <w:div w:id="102113416">
          <w:marLeft w:val="0"/>
          <w:marRight w:val="0"/>
          <w:marTop w:val="60"/>
          <w:marBottom w:val="60"/>
          <w:divBdr>
            <w:top w:val="none" w:sz="0" w:space="0" w:color="auto"/>
            <w:left w:val="none" w:sz="0" w:space="0" w:color="auto"/>
            <w:bottom w:val="none" w:sz="0" w:space="0" w:color="auto"/>
            <w:right w:val="none" w:sz="0" w:space="0" w:color="auto"/>
          </w:divBdr>
        </w:div>
        <w:div w:id="447436059">
          <w:marLeft w:val="0"/>
          <w:marRight w:val="0"/>
          <w:marTop w:val="60"/>
          <w:marBottom w:val="60"/>
          <w:divBdr>
            <w:top w:val="none" w:sz="0" w:space="0" w:color="auto"/>
            <w:left w:val="none" w:sz="0" w:space="0" w:color="auto"/>
            <w:bottom w:val="none" w:sz="0" w:space="0" w:color="auto"/>
            <w:right w:val="none" w:sz="0" w:space="0" w:color="auto"/>
          </w:divBdr>
        </w:div>
        <w:div w:id="419563016">
          <w:marLeft w:val="0"/>
          <w:marRight w:val="0"/>
          <w:marTop w:val="60"/>
          <w:marBottom w:val="60"/>
          <w:divBdr>
            <w:top w:val="none" w:sz="0" w:space="0" w:color="auto"/>
            <w:left w:val="none" w:sz="0" w:space="0" w:color="auto"/>
            <w:bottom w:val="none" w:sz="0" w:space="0" w:color="auto"/>
            <w:right w:val="none" w:sz="0" w:space="0" w:color="auto"/>
          </w:divBdr>
        </w:div>
        <w:div w:id="2048723744">
          <w:marLeft w:val="0"/>
          <w:marRight w:val="0"/>
          <w:marTop w:val="60"/>
          <w:marBottom w:val="60"/>
          <w:divBdr>
            <w:top w:val="none" w:sz="0" w:space="0" w:color="auto"/>
            <w:left w:val="none" w:sz="0" w:space="0" w:color="auto"/>
            <w:bottom w:val="none" w:sz="0" w:space="0" w:color="auto"/>
            <w:right w:val="none" w:sz="0" w:space="0" w:color="auto"/>
          </w:divBdr>
        </w:div>
        <w:div w:id="1563565740">
          <w:marLeft w:val="0"/>
          <w:marRight w:val="0"/>
          <w:marTop w:val="60"/>
          <w:marBottom w:val="60"/>
          <w:divBdr>
            <w:top w:val="none" w:sz="0" w:space="0" w:color="auto"/>
            <w:left w:val="none" w:sz="0" w:space="0" w:color="auto"/>
            <w:bottom w:val="none" w:sz="0" w:space="0" w:color="auto"/>
            <w:right w:val="none" w:sz="0" w:space="0" w:color="auto"/>
          </w:divBdr>
        </w:div>
        <w:div w:id="735973888">
          <w:marLeft w:val="0"/>
          <w:marRight w:val="0"/>
          <w:marTop w:val="60"/>
          <w:marBottom w:val="60"/>
          <w:divBdr>
            <w:top w:val="none" w:sz="0" w:space="0" w:color="auto"/>
            <w:left w:val="none" w:sz="0" w:space="0" w:color="auto"/>
            <w:bottom w:val="none" w:sz="0" w:space="0" w:color="auto"/>
            <w:right w:val="none" w:sz="0" w:space="0" w:color="auto"/>
          </w:divBdr>
        </w:div>
        <w:div w:id="601843993">
          <w:marLeft w:val="0"/>
          <w:marRight w:val="0"/>
          <w:marTop w:val="60"/>
          <w:marBottom w:val="60"/>
          <w:divBdr>
            <w:top w:val="none" w:sz="0" w:space="0" w:color="auto"/>
            <w:left w:val="none" w:sz="0" w:space="0" w:color="auto"/>
            <w:bottom w:val="none" w:sz="0" w:space="0" w:color="auto"/>
            <w:right w:val="none" w:sz="0" w:space="0" w:color="auto"/>
          </w:divBdr>
        </w:div>
        <w:div w:id="392315516">
          <w:marLeft w:val="0"/>
          <w:marRight w:val="0"/>
          <w:marTop w:val="60"/>
          <w:marBottom w:val="60"/>
          <w:divBdr>
            <w:top w:val="none" w:sz="0" w:space="0" w:color="auto"/>
            <w:left w:val="none" w:sz="0" w:space="0" w:color="auto"/>
            <w:bottom w:val="none" w:sz="0" w:space="0" w:color="auto"/>
            <w:right w:val="none" w:sz="0" w:space="0" w:color="auto"/>
          </w:divBdr>
        </w:div>
        <w:div w:id="601257211">
          <w:marLeft w:val="0"/>
          <w:marRight w:val="0"/>
          <w:marTop w:val="60"/>
          <w:marBottom w:val="60"/>
          <w:divBdr>
            <w:top w:val="none" w:sz="0" w:space="0" w:color="auto"/>
            <w:left w:val="none" w:sz="0" w:space="0" w:color="auto"/>
            <w:bottom w:val="none" w:sz="0" w:space="0" w:color="auto"/>
            <w:right w:val="none" w:sz="0" w:space="0" w:color="auto"/>
          </w:divBdr>
        </w:div>
        <w:div w:id="2100831925">
          <w:marLeft w:val="0"/>
          <w:marRight w:val="0"/>
          <w:marTop w:val="60"/>
          <w:marBottom w:val="60"/>
          <w:divBdr>
            <w:top w:val="none" w:sz="0" w:space="0" w:color="auto"/>
            <w:left w:val="none" w:sz="0" w:space="0" w:color="auto"/>
            <w:bottom w:val="none" w:sz="0" w:space="0" w:color="auto"/>
            <w:right w:val="none" w:sz="0" w:space="0" w:color="auto"/>
          </w:divBdr>
        </w:div>
        <w:div w:id="1976720597">
          <w:marLeft w:val="0"/>
          <w:marRight w:val="0"/>
          <w:marTop w:val="60"/>
          <w:marBottom w:val="60"/>
          <w:divBdr>
            <w:top w:val="none" w:sz="0" w:space="0" w:color="auto"/>
            <w:left w:val="none" w:sz="0" w:space="0" w:color="auto"/>
            <w:bottom w:val="none" w:sz="0" w:space="0" w:color="auto"/>
            <w:right w:val="none" w:sz="0" w:space="0" w:color="auto"/>
          </w:divBdr>
        </w:div>
        <w:div w:id="215439010">
          <w:marLeft w:val="0"/>
          <w:marRight w:val="0"/>
          <w:marTop w:val="60"/>
          <w:marBottom w:val="60"/>
          <w:divBdr>
            <w:top w:val="none" w:sz="0" w:space="0" w:color="auto"/>
            <w:left w:val="none" w:sz="0" w:space="0" w:color="auto"/>
            <w:bottom w:val="none" w:sz="0" w:space="0" w:color="auto"/>
            <w:right w:val="none" w:sz="0" w:space="0" w:color="auto"/>
          </w:divBdr>
        </w:div>
        <w:div w:id="459542009">
          <w:marLeft w:val="0"/>
          <w:marRight w:val="0"/>
          <w:marTop w:val="60"/>
          <w:marBottom w:val="60"/>
          <w:divBdr>
            <w:top w:val="none" w:sz="0" w:space="0" w:color="auto"/>
            <w:left w:val="none" w:sz="0" w:space="0" w:color="auto"/>
            <w:bottom w:val="none" w:sz="0" w:space="0" w:color="auto"/>
            <w:right w:val="none" w:sz="0" w:space="0" w:color="auto"/>
          </w:divBdr>
        </w:div>
        <w:div w:id="359012220">
          <w:marLeft w:val="0"/>
          <w:marRight w:val="0"/>
          <w:marTop w:val="60"/>
          <w:marBottom w:val="60"/>
          <w:divBdr>
            <w:top w:val="none" w:sz="0" w:space="0" w:color="auto"/>
            <w:left w:val="none" w:sz="0" w:space="0" w:color="auto"/>
            <w:bottom w:val="none" w:sz="0" w:space="0" w:color="auto"/>
            <w:right w:val="none" w:sz="0" w:space="0" w:color="auto"/>
          </w:divBdr>
        </w:div>
        <w:div w:id="144901377">
          <w:marLeft w:val="0"/>
          <w:marRight w:val="0"/>
          <w:marTop w:val="60"/>
          <w:marBottom w:val="60"/>
          <w:divBdr>
            <w:top w:val="none" w:sz="0" w:space="0" w:color="auto"/>
            <w:left w:val="none" w:sz="0" w:space="0" w:color="auto"/>
            <w:bottom w:val="none" w:sz="0" w:space="0" w:color="auto"/>
            <w:right w:val="none" w:sz="0" w:space="0" w:color="auto"/>
          </w:divBdr>
        </w:div>
        <w:div w:id="184641340">
          <w:marLeft w:val="0"/>
          <w:marRight w:val="0"/>
          <w:marTop w:val="60"/>
          <w:marBottom w:val="60"/>
          <w:divBdr>
            <w:top w:val="none" w:sz="0" w:space="0" w:color="auto"/>
            <w:left w:val="none" w:sz="0" w:space="0" w:color="auto"/>
            <w:bottom w:val="none" w:sz="0" w:space="0" w:color="auto"/>
            <w:right w:val="none" w:sz="0" w:space="0" w:color="auto"/>
          </w:divBdr>
        </w:div>
        <w:div w:id="437411365">
          <w:marLeft w:val="0"/>
          <w:marRight w:val="0"/>
          <w:marTop w:val="60"/>
          <w:marBottom w:val="60"/>
          <w:divBdr>
            <w:top w:val="none" w:sz="0" w:space="0" w:color="auto"/>
            <w:left w:val="none" w:sz="0" w:space="0" w:color="auto"/>
            <w:bottom w:val="none" w:sz="0" w:space="0" w:color="auto"/>
            <w:right w:val="none" w:sz="0" w:space="0" w:color="auto"/>
          </w:divBdr>
        </w:div>
        <w:div w:id="1476873961">
          <w:marLeft w:val="0"/>
          <w:marRight w:val="0"/>
          <w:marTop w:val="60"/>
          <w:marBottom w:val="60"/>
          <w:divBdr>
            <w:top w:val="none" w:sz="0" w:space="0" w:color="auto"/>
            <w:left w:val="none" w:sz="0" w:space="0" w:color="auto"/>
            <w:bottom w:val="none" w:sz="0" w:space="0" w:color="auto"/>
            <w:right w:val="none" w:sz="0" w:space="0" w:color="auto"/>
          </w:divBdr>
        </w:div>
        <w:div w:id="1293750168">
          <w:marLeft w:val="0"/>
          <w:marRight w:val="0"/>
          <w:marTop w:val="60"/>
          <w:marBottom w:val="60"/>
          <w:divBdr>
            <w:top w:val="none" w:sz="0" w:space="0" w:color="auto"/>
            <w:left w:val="none" w:sz="0" w:space="0" w:color="auto"/>
            <w:bottom w:val="none" w:sz="0" w:space="0" w:color="auto"/>
            <w:right w:val="none" w:sz="0" w:space="0" w:color="auto"/>
          </w:divBdr>
        </w:div>
        <w:div w:id="1384476624">
          <w:marLeft w:val="0"/>
          <w:marRight w:val="0"/>
          <w:marTop w:val="60"/>
          <w:marBottom w:val="60"/>
          <w:divBdr>
            <w:top w:val="none" w:sz="0" w:space="0" w:color="auto"/>
            <w:left w:val="none" w:sz="0" w:space="0" w:color="auto"/>
            <w:bottom w:val="none" w:sz="0" w:space="0" w:color="auto"/>
            <w:right w:val="none" w:sz="0" w:space="0" w:color="auto"/>
          </w:divBdr>
        </w:div>
        <w:div w:id="387077342">
          <w:marLeft w:val="0"/>
          <w:marRight w:val="0"/>
          <w:marTop w:val="60"/>
          <w:marBottom w:val="60"/>
          <w:divBdr>
            <w:top w:val="none" w:sz="0" w:space="0" w:color="auto"/>
            <w:left w:val="none" w:sz="0" w:space="0" w:color="auto"/>
            <w:bottom w:val="none" w:sz="0" w:space="0" w:color="auto"/>
            <w:right w:val="none" w:sz="0" w:space="0" w:color="auto"/>
          </w:divBdr>
        </w:div>
        <w:div w:id="1990551273">
          <w:marLeft w:val="0"/>
          <w:marRight w:val="0"/>
          <w:marTop w:val="60"/>
          <w:marBottom w:val="60"/>
          <w:divBdr>
            <w:top w:val="none" w:sz="0" w:space="0" w:color="auto"/>
            <w:left w:val="none" w:sz="0" w:space="0" w:color="auto"/>
            <w:bottom w:val="none" w:sz="0" w:space="0" w:color="auto"/>
            <w:right w:val="none" w:sz="0" w:space="0" w:color="auto"/>
          </w:divBdr>
        </w:div>
        <w:div w:id="700282345">
          <w:marLeft w:val="0"/>
          <w:marRight w:val="0"/>
          <w:marTop w:val="60"/>
          <w:marBottom w:val="60"/>
          <w:divBdr>
            <w:top w:val="none" w:sz="0" w:space="0" w:color="auto"/>
            <w:left w:val="none" w:sz="0" w:space="0" w:color="auto"/>
            <w:bottom w:val="none" w:sz="0" w:space="0" w:color="auto"/>
            <w:right w:val="none" w:sz="0" w:space="0" w:color="auto"/>
          </w:divBdr>
        </w:div>
        <w:div w:id="265237801">
          <w:marLeft w:val="0"/>
          <w:marRight w:val="0"/>
          <w:marTop w:val="60"/>
          <w:marBottom w:val="60"/>
          <w:divBdr>
            <w:top w:val="none" w:sz="0" w:space="0" w:color="auto"/>
            <w:left w:val="none" w:sz="0" w:space="0" w:color="auto"/>
            <w:bottom w:val="none" w:sz="0" w:space="0" w:color="auto"/>
            <w:right w:val="none" w:sz="0" w:space="0" w:color="auto"/>
          </w:divBdr>
        </w:div>
        <w:div w:id="74088104">
          <w:marLeft w:val="0"/>
          <w:marRight w:val="0"/>
          <w:marTop w:val="60"/>
          <w:marBottom w:val="60"/>
          <w:divBdr>
            <w:top w:val="none" w:sz="0" w:space="0" w:color="auto"/>
            <w:left w:val="none" w:sz="0" w:space="0" w:color="auto"/>
            <w:bottom w:val="none" w:sz="0" w:space="0" w:color="auto"/>
            <w:right w:val="none" w:sz="0" w:space="0" w:color="auto"/>
          </w:divBdr>
        </w:div>
        <w:div w:id="374432274">
          <w:marLeft w:val="0"/>
          <w:marRight w:val="0"/>
          <w:marTop w:val="60"/>
          <w:marBottom w:val="60"/>
          <w:divBdr>
            <w:top w:val="none" w:sz="0" w:space="0" w:color="auto"/>
            <w:left w:val="none" w:sz="0" w:space="0" w:color="auto"/>
            <w:bottom w:val="none" w:sz="0" w:space="0" w:color="auto"/>
            <w:right w:val="none" w:sz="0" w:space="0" w:color="auto"/>
          </w:divBdr>
        </w:div>
        <w:div w:id="1833787306">
          <w:marLeft w:val="0"/>
          <w:marRight w:val="0"/>
          <w:marTop w:val="60"/>
          <w:marBottom w:val="60"/>
          <w:divBdr>
            <w:top w:val="none" w:sz="0" w:space="0" w:color="auto"/>
            <w:left w:val="none" w:sz="0" w:space="0" w:color="auto"/>
            <w:bottom w:val="none" w:sz="0" w:space="0" w:color="auto"/>
            <w:right w:val="none" w:sz="0" w:space="0" w:color="auto"/>
          </w:divBdr>
        </w:div>
        <w:div w:id="283080889">
          <w:marLeft w:val="0"/>
          <w:marRight w:val="0"/>
          <w:marTop w:val="60"/>
          <w:marBottom w:val="60"/>
          <w:divBdr>
            <w:top w:val="none" w:sz="0" w:space="0" w:color="auto"/>
            <w:left w:val="none" w:sz="0" w:space="0" w:color="auto"/>
            <w:bottom w:val="none" w:sz="0" w:space="0" w:color="auto"/>
            <w:right w:val="none" w:sz="0" w:space="0" w:color="auto"/>
          </w:divBdr>
        </w:div>
        <w:div w:id="1926373696">
          <w:marLeft w:val="0"/>
          <w:marRight w:val="0"/>
          <w:marTop w:val="60"/>
          <w:marBottom w:val="60"/>
          <w:divBdr>
            <w:top w:val="none" w:sz="0" w:space="0" w:color="auto"/>
            <w:left w:val="none" w:sz="0" w:space="0" w:color="auto"/>
            <w:bottom w:val="none" w:sz="0" w:space="0" w:color="auto"/>
            <w:right w:val="none" w:sz="0" w:space="0" w:color="auto"/>
          </w:divBdr>
        </w:div>
        <w:div w:id="681203508">
          <w:marLeft w:val="0"/>
          <w:marRight w:val="0"/>
          <w:marTop w:val="60"/>
          <w:marBottom w:val="60"/>
          <w:divBdr>
            <w:top w:val="none" w:sz="0" w:space="0" w:color="auto"/>
            <w:left w:val="none" w:sz="0" w:space="0" w:color="auto"/>
            <w:bottom w:val="none" w:sz="0" w:space="0" w:color="auto"/>
            <w:right w:val="none" w:sz="0" w:space="0" w:color="auto"/>
          </w:divBdr>
        </w:div>
        <w:div w:id="1999649559">
          <w:marLeft w:val="0"/>
          <w:marRight w:val="0"/>
          <w:marTop w:val="60"/>
          <w:marBottom w:val="60"/>
          <w:divBdr>
            <w:top w:val="none" w:sz="0" w:space="0" w:color="auto"/>
            <w:left w:val="none" w:sz="0" w:space="0" w:color="auto"/>
            <w:bottom w:val="none" w:sz="0" w:space="0" w:color="auto"/>
            <w:right w:val="none" w:sz="0" w:space="0" w:color="auto"/>
          </w:divBdr>
        </w:div>
        <w:div w:id="165944681">
          <w:marLeft w:val="0"/>
          <w:marRight w:val="0"/>
          <w:marTop w:val="60"/>
          <w:marBottom w:val="60"/>
          <w:divBdr>
            <w:top w:val="none" w:sz="0" w:space="0" w:color="auto"/>
            <w:left w:val="none" w:sz="0" w:space="0" w:color="auto"/>
            <w:bottom w:val="none" w:sz="0" w:space="0" w:color="auto"/>
            <w:right w:val="none" w:sz="0" w:space="0" w:color="auto"/>
          </w:divBdr>
        </w:div>
        <w:div w:id="1384325813">
          <w:marLeft w:val="0"/>
          <w:marRight w:val="0"/>
          <w:marTop w:val="60"/>
          <w:marBottom w:val="60"/>
          <w:divBdr>
            <w:top w:val="none" w:sz="0" w:space="0" w:color="auto"/>
            <w:left w:val="none" w:sz="0" w:space="0" w:color="auto"/>
            <w:bottom w:val="none" w:sz="0" w:space="0" w:color="auto"/>
            <w:right w:val="none" w:sz="0" w:space="0" w:color="auto"/>
          </w:divBdr>
        </w:div>
        <w:div w:id="517499261">
          <w:marLeft w:val="0"/>
          <w:marRight w:val="0"/>
          <w:marTop w:val="60"/>
          <w:marBottom w:val="60"/>
          <w:divBdr>
            <w:top w:val="none" w:sz="0" w:space="0" w:color="auto"/>
            <w:left w:val="none" w:sz="0" w:space="0" w:color="auto"/>
            <w:bottom w:val="none" w:sz="0" w:space="0" w:color="auto"/>
            <w:right w:val="none" w:sz="0" w:space="0" w:color="auto"/>
          </w:divBdr>
        </w:div>
        <w:div w:id="1978873373">
          <w:marLeft w:val="0"/>
          <w:marRight w:val="0"/>
          <w:marTop w:val="60"/>
          <w:marBottom w:val="60"/>
          <w:divBdr>
            <w:top w:val="none" w:sz="0" w:space="0" w:color="auto"/>
            <w:left w:val="none" w:sz="0" w:space="0" w:color="auto"/>
            <w:bottom w:val="none" w:sz="0" w:space="0" w:color="auto"/>
            <w:right w:val="none" w:sz="0" w:space="0" w:color="auto"/>
          </w:divBdr>
        </w:div>
        <w:div w:id="354498247">
          <w:marLeft w:val="0"/>
          <w:marRight w:val="0"/>
          <w:marTop w:val="60"/>
          <w:marBottom w:val="60"/>
          <w:divBdr>
            <w:top w:val="none" w:sz="0" w:space="0" w:color="auto"/>
            <w:left w:val="none" w:sz="0" w:space="0" w:color="auto"/>
            <w:bottom w:val="none" w:sz="0" w:space="0" w:color="auto"/>
            <w:right w:val="none" w:sz="0" w:space="0" w:color="auto"/>
          </w:divBdr>
        </w:div>
        <w:div w:id="24257970">
          <w:marLeft w:val="0"/>
          <w:marRight w:val="0"/>
          <w:marTop w:val="60"/>
          <w:marBottom w:val="60"/>
          <w:divBdr>
            <w:top w:val="none" w:sz="0" w:space="0" w:color="auto"/>
            <w:left w:val="none" w:sz="0" w:space="0" w:color="auto"/>
            <w:bottom w:val="none" w:sz="0" w:space="0" w:color="auto"/>
            <w:right w:val="none" w:sz="0" w:space="0" w:color="auto"/>
          </w:divBdr>
        </w:div>
        <w:div w:id="916013771">
          <w:marLeft w:val="0"/>
          <w:marRight w:val="0"/>
          <w:marTop w:val="60"/>
          <w:marBottom w:val="60"/>
          <w:divBdr>
            <w:top w:val="none" w:sz="0" w:space="0" w:color="auto"/>
            <w:left w:val="none" w:sz="0" w:space="0" w:color="auto"/>
            <w:bottom w:val="none" w:sz="0" w:space="0" w:color="auto"/>
            <w:right w:val="none" w:sz="0" w:space="0" w:color="auto"/>
          </w:divBdr>
        </w:div>
        <w:div w:id="258103363">
          <w:marLeft w:val="0"/>
          <w:marRight w:val="0"/>
          <w:marTop w:val="60"/>
          <w:marBottom w:val="60"/>
          <w:divBdr>
            <w:top w:val="none" w:sz="0" w:space="0" w:color="auto"/>
            <w:left w:val="none" w:sz="0" w:space="0" w:color="auto"/>
            <w:bottom w:val="none" w:sz="0" w:space="0" w:color="auto"/>
            <w:right w:val="none" w:sz="0" w:space="0" w:color="auto"/>
          </w:divBdr>
        </w:div>
        <w:div w:id="766072530">
          <w:marLeft w:val="0"/>
          <w:marRight w:val="0"/>
          <w:marTop w:val="60"/>
          <w:marBottom w:val="60"/>
          <w:divBdr>
            <w:top w:val="none" w:sz="0" w:space="0" w:color="auto"/>
            <w:left w:val="none" w:sz="0" w:space="0" w:color="auto"/>
            <w:bottom w:val="none" w:sz="0" w:space="0" w:color="auto"/>
            <w:right w:val="none" w:sz="0" w:space="0" w:color="auto"/>
          </w:divBdr>
        </w:div>
        <w:div w:id="1220245572">
          <w:marLeft w:val="0"/>
          <w:marRight w:val="0"/>
          <w:marTop w:val="60"/>
          <w:marBottom w:val="60"/>
          <w:divBdr>
            <w:top w:val="none" w:sz="0" w:space="0" w:color="auto"/>
            <w:left w:val="none" w:sz="0" w:space="0" w:color="auto"/>
            <w:bottom w:val="none" w:sz="0" w:space="0" w:color="auto"/>
            <w:right w:val="none" w:sz="0" w:space="0" w:color="auto"/>
          </w:divBdr>
        </w:div>
        <w:div w:id="1644122523">
          <w:marLeft w:val="0"/>
          <w:marRight w:val="0"/>
          <w:marTop w:val="60"/>
          <w:marBottom w:val="60"/>
          <w:divBdr>
            <w:top w:val="none" w:sz="0" w:space="0" w:color="auto"/>
            <w:left w:val="none" w:sz="0" w:space="0" w:color="auto"/>
            <w:bottom w:val="none" w:sz="0" w:space="0" w:color="auto"/>
            <w:right w:val="none" w:sz="0" w:space="0" w:color="auto"/>
          </w:divBdr>
        </w:div>
        <w:div w:id="1387216725">
          <w:marLeft w:val="0"/>
          <w:marRight w:val="0"/>
          <w:marTop w:val="60"/>
          <w:marBottom w:val="60"/>
          <w:divBdr>
            <w:top w:val="none" w:sz="0" w:space="0" w:color="auto"/>
            <w:left w:val="none" w:sz="0" w:space="0" w:color="auto"/>
            <w:bottom w:val="none" w:sz="0" w:space="0" w:color="auto"/>
            <w:right w:val="none" w:sz="0" w:space="0" w:color="auto"/>
          </w:divBdr>
        </w:div>
        <w:div w:id="880480265">
          <w:marLeft w:val="0"/>
          <w:marRight w:val="0"/>
          <w:marTop w:val="60"/>
          <w:marBottom w:val="60"/>
          <w:divBdr>
            <w:top w:val="none" w:sz="0" w:space="0" w:color="auto"/>
            <w:left w:val="none" w:sz="0" w:space="0" w:color="auto"/>
            <w:bottom w:val="none" w:sz="0" w:space="0" w:color="auto"/>
            <w:right w:val="none" w:sz="0" w:space="0" w:color="auto"/>
          </w:divBdr>
        </w:div>
        <w:div w:id="1186674396">
          <w:marLeft w:val="0"/>
          <w:marRight w:val="0"/>
          <w:marTop w:val="60"/>
          <w:marBottom w:val="60"/>
          <w:divBdr>
            <w:top w:val="none" w:sz="0" w:space="0" w:color="auto"/>
            <w:left w:val="none" w:sz="0" w:space="0" w:color="auto"/>
            <w:bottom w:val="none" w:sz="0" w:space="0" w:color="auto"/>
            <w:right w:val="none" w:sz="0" w:space="0" w:color="auto"/>
          </w:divBdr>
        </w:div>
        <w:div w:id="824664712">
          <w:marLeft w:val="0"/>
          <w:marRight w:val="0"/>
          <w:marTop w:val="60"/>
          <w:marBottom w:val="60"/>
          <w:divBdr>
            <w:top w:val="none" w:sz="0" w:space="0" w:color="auto"/>
            <w:left w:val="none" w:sz="0" w:space="0" w:color="auto"/>
            <w:bottom w:val="none" w:sz="0" w:space="0" w:color="auto"/>
            <w:right w:val="none" w:sz="0" w:space="0" w:color="auto"/>
          </w:divBdr>
        </w:div>
        <w:div w:id="729614734">
          <w:marLeft w:val="0"/>
          <w:marRight w:val="0"/>
          <w:marTop w:val="60"/>
          <w:marBottom w:val="60"/>
          <w:divBdr>
            <w:top w:val="none" w:sz="0" w:space="0" w:color="auto"/>
            <w:left w:val="none" w:sz="0" w:space="0" w:color="auto"/>
            <w:bottom w:val="none" w:sz="0" w:space="0" w:color="auto"/>
            <w:right w:val="none" w:sz="0" w:space="0" w:color="auto"/>
          </w:divBdr>
        </w:div>
        <w:div w:id="391540582">
          <w:marLeft w:val="0"/>
          <w:marRight w:val="0"/>
          <w:marTop w:val="60"/>
          <w:marBottom w:val="60"/>
          <w:divBdr>
            <w:top w:val="none" w:sz="0" w:space="0" w:color="auto"/>
            <w:left w:val="none" w:sz="0" w:space="0" w:color="auto"/>
            <w:bottom w:val="none" w:sz="0" w:space="0" w:color="auto"/>
            <w:right w:val="none" w:sz="0" w:space="0" w:color="auto"/>
          </w:divBdr>
        </w:div>
        <w:div w:id="1292437732">
          <w:marLeft w:val="0"/>
          <w:marRight w:val="0"/>
          <w:marTop w:val="60"/>
          <w:marBottom w:val="60"/>
          <w:divBdr>
            <w:top w:val="none" w:sz="0" w:space="0" w:color="auto"/>
            <w:left w:val="none" w:sz="0" w:space="0" w:color="auto"/>
            <w:bottom w:val="none" w:sz="0" w:space="0" w:color="auto"/>
            <w:right w:val="none" w:sz="0" w:space="0" w:color="auto"/>
          </w:divBdr>
        </w:div>
        <w:div w:id="615451937">
          <w:marLeft w:val="0"/>
          <w:marRight w:val="0"/>
          <w:marTop w:val="60"/>
          <w:marBottom w:val="60"/>
          <w:divBdr>
            <w:top w:val="none" w:sz="0" w:space="0" w:color="auto"/>
            <w:left w:val="none" w:sz="0" w:space="0" w:color="auto"/>
            <w:bottom w:val="none" w:sz="0" w:space="0" w:color="auto"/>
            <w:right w:val="none" w:sz="0" w:space="0" w:color="auto"/>
          </w:divBdr>
        </w:div>
        <w:div w:id="910233466">
          <w:marLeft w:val="0"/>
          <w:marRight w:val="0"/>
          <w:marTop w:val="60"/>
          <w:marBottom w:val="60"/>
          <w:divBdr>
            <w:top w:val="none" w:sz="0" w:space="0" w:color="auto"/>
            <w:left w:val="none" w:sz="0" w:space="0" w:color="auto"/>
            <w:bottom w:val="none" w:sz="0" w:space="0" w:color="auto"/>
            <w:right w:val="none" w:sz="0" w:space="0" w:color="auto"/>
          </w:divBdr>
        </w:div>
        <w:div w:id="1203595422">
          <w:marLeft w:val="0"/>
          <w:marRight w:val="0"/>
          <w:marTop w:val="60"/>
          <w:marBottom w:val="60"/>
          <w:divBdr>
            <w:top w:val="none" w:sz="0" w:space="0" w:color="auto"/>
            <w:left w:val="none" w:sz="0" w:space="0" w:color="auto"/>
            <w:bottom w:val="none" w:sz="0" w:space="0" w:color="auto"/>
            <w:right w:val="none" w:sz="0" w:space="0" w:color="auto"/>
          </w:divBdr>
        </w:div>
        <w:div w:id="379523674">
          <w:marLeft w:val="0"/>
          <w:marRight w:val="0"/>
          <w:marTop w:val="60"/>
          <w:marBottom w:val="60"/>
          <w:divBdr>
            <w:top w:val="none" w:sz="0" w:space="0" w:color="auto"/>
            <w:left w:val="none" w:sz="0" w:space="0" w:color="auto"/>
            <w:bottom w:val="none" w:sz="0" w:space="0" w:color="auto"/>
            <w:right w:val="none" w:sz="0" w:space="0" w:color="auto"/>
          </w:divBdr>
        </w:div>
        <w:div w:id="390076330">
          <w:marLeft w:val="0"/>
          <w:marRight w:val="0"/>
          <w:marTop w:val="60"/>
          <w:marBottom w:val="60"/>
          <w:divBdr>
            <w:top w:val="none" w:sz="0" w:space="0" w:color="auto"/>
            <w:left w:val="none" w:sz="0" w:space="0" w:color="auto"/>
            <w:bottom w:val="none" w:sz="0" w:space="0" w:color="auto"/>
            <w:right w:val="none" w:sz="0" w:space="0" w:color="auto"/>
          </w:divBdr>
        </w:div>
        <w:div w:id="1567568253">
          <w:marLeft w:val="0"/>
          <w:marRight w:val="0"/>
          <w:marTop w:val="60"/>
          <w:marBottom w:val="60"/>
          <w:divBdr>
            <w:top w:val="none" w:sz="0" w:space="0" w:color="auto"/>
            <w:left w:val="none" w:sz="0" w:space="0" w:color="auto"/>
            <w:bottom w:val="none" w:sz="0" w:space="0" w:color="auto"/>
            <w:right w:val="none" w:sz="0" w:space="0" w:color="auto"/>
          </w:divBdr>
        </w:div>
        <w:div w:id="678627375">
          <w:marLeft w:val="0"/>
          <w:marRight w:val="0"/>
          <w:marTop w:val="60"/>
          <w:marBottom w:val="60"/>
          <w:divBdr>
            <w:top w:val="none" w:sz="0" w:space="0" w:color="auto"/>
            <w:left w:val="none" w:sz="0" w:space="0" w:color="auto"/>
            <w:bottom w:val="none" w:sz="0" w:space="0" w:color="auto"/>
            <w:right w:val="none" w:sz="0" w:space="0" w:color="auto"/>
          </w:divBdr>
        </w:div>
        <w:div w:id="96214338">
          <w:marLeft w:val="0"/>
          <w:marRight w:val="0"/>
          <w:marTop w:val="60"/>
          <w:marBottom w:val="60"/>
          <w:divBdr>
            <w:top w:val="none" w:sz="0" w:space="0" w:color="auto"/>
            <w:left w:val="none" w:sz="0" w:space="0" w:color="auto"/>
            <w:bottom w:val="none" w:sz="0" w:space="0" w:color="auto"/>
            <w:right w:val="none" w:sz="0" w:space="0" w:color="auto"/>
          </w:divBdr>
        </w:div>
        <w:div w:id="2092194752">
          <w:marLeft w:val="0"/>
          <w:marRight w:val="0"/>
          <w:marTop w:val="60"/>
          <w:marBottom w:val="60"/>
          <w:divBdr>
            <w:top w:val="none" w:sz="0" w:space="0" w:color="auto"/>
            <w:left w:val="none" w:sz="0" w:space="0" w:color="auto"/>
            <w:bottom w:val="none" w:sz="0" w:space="0" w:color="auto"/>
            <w:right w:val="none" w:sz="0" w:space="0" w:color="auto"/>
          </w:divBdr>
        </w:div>
        <w:div w:id="2023624115">
          <w:marLeft w:val="0"/>
          <w:marRight w:val="0"/>
          <w:marTop w:val="60"/>
          <w:marBottom w:val="60"/>
          <w:divBdr>
            <w:top w:val="none" w:sz="0" w:space="0" w:color="auto"/>
            <w:left w:val="none" w:sz="0" w:space="0" w:color="auto"/>
            <w:bottom w:val="none" w:sz="0" w:space="0" w:color="auto"/>
            <w:right w:val="none" w:sz="0" w:space="0" w:color="auto"/>
          </w:divBdr>
        </w:div>
        <w:div w:id="176583183">
          <w:marLeft w:val="0"/>
          <w:marRight w:val="0"/>
          <w:marTop w:val="60"/>
          <w:marBottom w:val="60"/>
          <w:divBdr>
            <w:top w:val="none" w:sz="0" w:space="0" w:color="auto"/>
            <w:left w:val="none" w:sz="0" w:space="0" w:color="auto"/>
            <w:bottom w:val="none" w:sz="0" w:space="0" w:color="auto"/>
            <w:right w:val="none" w:sz="0" w:space="0" w:color="auto"/>
          </w:divBdr>
        </w:div>
        <w:div w:id="1267664057">
          <w:marLeft w:val="0"/>
          <w:marRight w:val="0"/>
          <w:marTop w:val="60"/>
          <w:marBottom w:val="60"/>
          <w:divBdr>
            <w:top w:val="none" w:sz="0" w:space="0" w:color="auto"/>
            <w:left w:val="none" w:sz="0" w:space="0" w:color="auto"/>
            <w:bottom w:val="none" w:sz="0" w:space="0" w:color="auto"/>
            <w:right w:val="none" w:sz="0" w:space="0" w:color="auto"/>
          </w:divBdr>
        </w:div>
        <w:div w:id="1056315559">
          <w:marLeft w:val="0"/>
          <w:marRight w:val="0"/>
          <w:marTop w:val="60"/>
          <w:marBottom w:val="60"/>
          <w:divBdr>
            <w:top w:val="none" w:sz="0" w:space="0" w:color="auto"/>
            <w:left w:val="none" w:sz="0" w:space="0" w:color="auto"/>
            <w:bottom w:val="none" w:sz="0" w:space="0" w:color="auto"/>
            <w:right w:val="none" w:sz="0" w:space="0" w:color="auto"/>
          </w:divBdr>
        </w:div>
        <w:div w:id="1618682930">
          <w:marLeft w:val="0"/>
          <w:marRight w:val="0"/>
          <w:marTop w:val="60"/>
          <w:marBottom w:val="60"/>
          <w:divBdr>
            <w:top w:val="none" w:sz="0" w:space="0" w:color="auto"/>
            <w:left w:val="none" w:sz="0" w:space="0" w:color="auto"/>
            <w:bottom w:val="none" w:sz="0" w:space="0" w:color="auto"/>
            <w:right w:val="none" w:sz="0" w:space="0" w:color="auto"/>
          </w:divBdr>
        </w:div>
        <w:div w:id="700479135">
          <w:marLeft w:val="0"/>
          <w:marRight w:val="0"/>
          <w:marTop w:val="60"/>
          <w:marBottom w:val="60"/>
          <w:divBdr>
            <w:top w:val="none" w:sz="0" w:space="0" w:color="auto"/>
            <w:left w:val="none" w:sz="0" w:space="0" w:color="auto"/>
            <w:bottom w:val="none" w:sz="0" w:space="0" w:color="auto"/>
            <w:right w:val="none" w:sz="0" w:space="0" w:color="auto"/>
          </w:divBdr>
        </w:div>
        <w:div w:id="1770810867">
          <w:marLeft w:val="0"/>
          <w:marRight w:val="0"/>
          <w:marTop w:val="60"/>
          <w:marBottom w:val="60"/>
          <w:divBdr>
            <w:top w:val="none" w:sz="0" w:space="0" w:color="auto"/>
            <w:left w:val="none" w:sz="0" w:space="0" w:color="auto"/>
            <w:bottom w:val="none" w:sz="0" w:space="0" w:color="auto"/>
            <w:right w:val="none" w:sz="0" w:space="0" w:color="auto"/>
          </w:divBdr>
        </w:div>
        <w:div w:id="522090666">
          <w:marLeft w:val="0"/>
          <w:marRight w:val="0"/>
          <w:marTop w:val="60"/>
          <w:marBottom w:val="60"/>
          <w:divBdr>
            <w:top w:val="none" w:sz="0" w:space="0" w:color="auto"/>
            <w:left w:val="none" w:sz="0" w:space="0" w:color="auto"/>
            <w:bottom w:val="none" w:sz="0" w:space="0" w:color="auto"/>
            <w:right w:val="none" w:sz="0" w:space="0" w:color="auto"/>
          </w:divBdr>
        </w:div>
        <w:div w:id="970861383">
          <w:marLeft w:val="0"/>
          <w:marRight w:val="0"/>
          <w:marTop w:val="60"/>
          <w:marBottom w:val="60"/>
          <w:divBdr>
            <w:top w:val="none" w:sz="0" w:space="0" w:color="auto"/>
            <w:left w:val="none" w:sz="0" w:space="0" w:color="auto"/>
            <w:bottom w:val="none" w:sz="0" w:space="0" w:color="auto"/>
            <w:right w:val="none" w:sz="0" w:space="0" w:color="auto"/>
          </w:divBdr>
        </w:div>
        <w:div w:id="1394424553">
          <w:marLeft w:val="0"/>
          <w:marRight w:val="0"/>
          <w:marTop w:val="60"/>
          <w:marBottom w:val="60"/>
          <w:divBdr>
            <w:top w:val="none" w:sz="0" w:space="0" w:color="auto"/>
            <w:left w:val="none" w:sz="0" w:space="0" w:color="auto"/>
            <w:bottom w:val="none" w:sz="0" w:space="0" w:color="auto"/>
            <w:right w:val="none" w:sz="0" w:space="0" w:color="auto"/>
          </w:divBdr>
        </w:div>
        <w:div w:id="457185280">
          <w:marLeft w:val="0"/>
          <w:marRight w:val="0"/>
          <w:marTop w:val="60"/>
          <w:marBottom w:val="60"/>
          <w:divBdr>
            <w:top w:val="none" w:sz="0" w:space="0" w:color="auto"/>
            <w:left w:val="none" w:sz="0" w:space="0" w:color="auto"/>
            <w:bottom w:val="none" w:sz="0" w:space="0" w:color="auto"/>
            <w:right w:val="none" w:sz="0" w:space="0" w:color="auto"/>
          </w:divBdr>
        </w:div>
        <w:div w:id="949892427">
          <w:marLeft w:val="0"/>
          <w:marRight w:val="0"/>
          <w:marTop w:val="60"/>
          <w:marBottom w:val="60"/>
          <w:divBdr>
            <w:top w:val="none" w:sz="0" w:space="0" w:color="auto"/>
            <w:left w:val="none" w:sz="0" w:space="0" w:color="auto"/>
            <w:bottom w:val="none" w:sz="0" w:space="0" w:color="auto"/>
            <w:right w:val="none" w:sz="0" w:space="0" w:color="auto"/>
          </w:divBdr>
        </w:div>
        <w:div w:id="173691313">
          <w:marLeft w:val="0"/>
          <w:marRight w:val="0"/>
          <w:marTop w:val="60"/>
          <w:marBottom w:val="60"/>
          <w:divBdr>
            <w:top w:val="none" w:sz="0" w:space="0" w:color="auto"/>
            <w:left w:val="none" w:sz="0" w:space="0" w:color="auto"/>
            <w:bottom w:val="none" w:sz="0" w:space="0" w:color="auto"/>
            <w:right w:val="none" w:sz="0" w:space="0" w:color="auto"/>
          </w:divBdr>
        </w:div>
        <w:div w:id="284963863">
          <w:marLeft w:val="0"/>
          <w:marRight w:val="0"/>
          <w:marTop w:val="60"/>
          <w:marBottom w:val="60"/>
          <w:divBdr>
            <w:top w:val="none" w:sz="0" w:space="0" w:color="auto"/>
            <w:left w:val="none" w:sz="0" w:space="0" w:color="auto"/>
            <w:bottom w:val="none" w:sz="0" w:space="0" w:color="auto"/>
            <w:right w:val="none" w:sz="0" w:space="0" w:color="auto"/>
          </w:divBdr>
        </w:div>
        <w:div w:id="1690178934">
          <w:marLeft w:val="0"/>
          <w:marRight w:val="0"/>
          <w:marTop w:val="60"/>
          <w:marBottom w:val="60"/>
          <w:divBdr>
            <w:top w:val="none" w:sz="0" w:space="0" w:color="auto"/>
            <w:left w:val="none" w:sz="0" w:space="0" w:color="auto"/>
            <w:bottom w:val="none" w:sz="0" w:space="0" w:color="auto"/>
            <w:right w:val="none" w:sz="0" w:space="0" w:color="auto"/>
          </w:divBdr>
        </w:div>
        <w:div w:id="1550920895">
          <w:marLeft w:val="0"/>
          <w:marRight w:val="0"/>
          <w:marTop w:val="60"/>
          <w:marBottom w:val="60"/>
          <w:divBdr>
            <w:top w:val="none" w:sz="0" w:space="0" w:color="auto"/>
            <w:left w:val="none" w:sz="0" w:space="0" w:color="auto"/>
            <w:bottom w:val="none" w:sz="0" w:space="0" w:color="auto"/>
            <w:right w:val="none" w:sz="0" w:space="0" w:color="auto"/>
          </w:divBdr>
        </w:div>
        <w:div w:id="796147537">
          <w:marLeft w:val="0"/>
          <w:marRight w:val="0"/>
          <w:marTop w:val="60"/>
          <w:marBottom w:val="60"/>
          <w:divBdr>
            <w:top w:val="none" w:sz="0" w:space="0" w:color="auto"/>
            <w:left w:val="none" w:sz="0" w:space="0" w:color="auto"/>
            <w:bottom w:val="none" w:sz="0" w:space="0" w:color="auto"/>
            <w:right w:val="none" w:sz="0" w:space="0" w:color="auto"/>
          </w:divBdr>
        </w:div>
        <w:div w:id="849484936">
          <w:marLeft w:val="0"/>
          <w:marRight w:val="0"/>
          <w:marTop w:val="60"/>
          <w:marBottom w:val="60"/>
          <w:divBdr>
            <w:top w:val="none" w:sz="0" w:space="0" w:color="auto"/>
            <w:left w:val="none" w:sz="0" w:space="0" w:color="auto"/>
            <w:bottom w:val="none" w:sz="0" w:space="0" w:color="auto"/>
            <w:right w:val="none" w:sz="0" w:space="0" w:color="auto"/>
          </w:divBdr>
        </w:div>
        <w:div w:id="626162168">
          <w:marLeft w:val="0"/>
          <w:marRight w:val="0"/>
          <w:marTop w:val="60"/>
          <w:marBottom w:val="60"/>
          <w:divBdr>
            <w:top w:val="none" w:sz="0" w:space="0" w:color="auto"/>
            <w:left w:val="none" w:sz="0" w:space="0" w:color="auto"/>
            <w:bottom w:val="none" w:sz="0" w:space="0" w:color="auto"/>
            <w:right w:val="none" w:sz="0" w:space="0" w:color="auto"/>
          </w:divBdr>
        </w:div>
        <w:div w:id="1192107488">
          <w:marLeft w:val="0"/>
          <w:marRight w:val="0"/>
          <w:marTop w:val="60"/>
          <w:marBottom w:val="60"/>
          <w:divBdr>
            <w:top w:val="none" w:sz="0" w:space="0" w:color="auto"/>
            <w:left w:val="none" w:sz="0" w:space="0" w:color="auto"/>
            <w:bottom w:val="none" w:sz="0" w:space="0" w:color="auto"/>
            <w:right w:val="none" w:sz="0" w:space="0" w:color="auto"/>
          </w:divBdr>
        </w:div>
        <w:div w:id="858351576">
          <w:marLeft w:val="0"/>
          <w:marRight w:val="0"/>
          <w:marTop w:val="60"/>
          <w:marBottom w:val="60"/>
          <w:divBdr>
            <w:top w:val="none" w:sz="0" w:space="0" w:color="auto"/>
            <w:left w:val="none" w:sz="0" w:space="0" w:color="auto"/>
            <w:bottom w:val="none" w:sz="0" w:space="0" w:color="auto"/>
            <w:right w:val="none" w:sz="0" w:space="0" w:color="auto"/>
          </w:divBdr>
        </w:div>
        <w:div w:id="1580213488">
          <w:marLeft w:val="0"/>
          <w:marRight w:val="0"/>
          <w:marTop w:val="60"/>
          <w:marBottom w:val="60"/>
          <w:divBdr>
            <w:top w:val="none" w:sz="0" w:space="0" w:color="auto"/>
            <w:left w:val="none" w:sz="0" w:space="0" w:color="auto"/>
            <w:bottom w:val="none" w:sz="0" w:space="0" w:color="auto"/>
            <w:right w:val="none" w:sz="0" w:space="0" w:color="auto"/>
          </w:divBdr>
        </w:div>
        <w:div w:id="356124162">
          <w:marLeft w:val="0"/>
          <w:marRight w:val="0"/>
          <w:marTop w:val="60"/>
          <w:marBottom w:val="60"/>
          <w:divBdr>
            <w:top w:val="none" w:sz="0" w:space="0" w:color="auto"/>
            <w:left w:val="none" w:sz="0" w:space="0" w:color="auto"/>
            <w:bottom w:val="none" w:sz="0" w:space="0" w:color="auto"/>
            <w:right w:val="none" w:sz="0" w:space="0" w:color="auto"/>
          </w:divBdr>
        </w:div>
        <w:div w:id="2080208239">
          <w:marLeft w:val="0"/>
          <w:marRight w:val="0"/>
          <w:marTop w:val="60"/>
          <w:marBottom w:val="60"/>
          <w:divBdr>
            <w:top w:val="none" w:sz="0" w:space="0" w:color="auto"/>
            <w:left w:val="none" w:sz="0" w:space="0" w:color="auto"/>
            <w:bottom w:val="none" w:sz="0" w:space="0" w:color="auto"/>
            <w:right w:val="none" w:sz="0" w:space="0" w:color="auto"/>
          </w:divBdr>
        </w:div>
        <w:div w:id="1408919602">
          <w:marLeft w:val="0"/>
          <w:marRight w:val="0"/>
          <w:marTop w:val="60"/>
          <w:marBottom w:val="60"/>
          <w:divBdr>
            <w:top w:val="none" w:sz="0" w:space="0" w:color="auto"/>
            <w:left w:val="none" w:sz="0" w:space="0" w:color="auto"/>
            <w:bottom w:val="none" w:sz="0" w:space="0" w:color="auto"/>
            <w:right w:val="none" w:sz="0" w:space="0" w:color="auto"/>
          </w:divBdr>
        </w:div>
        <w:div w:id="1778871805">
          <w:marLeft w:val="0"/>
          <w:marRight w:val="0"/>
          <w:marTop w:val="60"/>
          <w:marBottom w:val="60"/>
          <w:divBdr>
            <w:top w:val="none" w:sz="0" w:space="0" w:color="auto"/>
            <w:left w:val="none" w:sz="0" w:space="0" w:color="auto"/>
            <w:bottom w:val="none" w:sz="0" w:space="0" w:color="auto"/>
            <w:right w:val="none" w:sz="0" w:space="0" w:color="auto"/>
          </w:divBdr>
        </w:div>
        <w:div w:id="705561653">
          <w:marLeft w:val="0"/>
          <w:marRight w:val="0"/>
          <w:marTop w:val="60"/>
          <w:marBottom w:val="60"/>
          <w:divBdr>
            <w:top w:val="none" w:sz="0" w:space="0" w:color="auto"/>
            <w:left w:val="none" w:sz="0" w:space="0" w:color="auto"/>
            <w:bottom w:val="none" w:sz="0" w:space="0" w:color="auto"/>
            <w:right w:val="none" w:sz="0" w:space="0" w:color="auto"/>
          </w:divBdr>
        </w:div>
        <w:div w:id="1942300311">
          <w:marLeft w:val="0"/>
          <w:marRight w:val="0"/>
          <w:marTop w:val="60"/>
          <w:marBottom w:val="60"/>
          <w:divBdr>
            <w:top w:val="none" w:sz="0" w:space="0" w:color="auto"/>
            <w:left w:val="none" w:sz="0" w:space="0" w:color="auto"/>
            <w:bottom w:val="none" w:sz="0" w:space="0" w:color="auto"/>
            <w:right w:val="none" w:sz="0" w:space="0" w:color="auto"/>
          </w:divBdr>
        </w:div>
        <w:div w:id="2071421469">
          <w:marLeft w:val="0"/>
          <w:marRight w:val="0"/>
          <w:marTop w:val="60"/>
          <w:marBottom w:val="60"/>
          <w:divBdr>
            <w:top w:val="none" w:sz="0" w:space="0" w:color="auto"/>
            <w:left w:val="none" w:sz="0" w:space="0" w:color="auto"/>
            <w:bottom w:val="none" w:sz="0" w:space="0" w:color="auto"/>
            <w:right w:val="none" w:sz="0" w:space="0" w:color="auto"/>
          </w:divBdr>
        </w:div>
        <w:div w:id="460072252">
          <w:marLeft w:val="0"/>
          <w:marRight w:val="0"/>
          <w:marTop w:val="60"/>
          <w:marBottom w:val="60"/>
          <w:divBdr>
            <w:top w:val="none" w:sz="0" w:space="0" w:color="auto"/>
            <w:left w:val="none" w:sz="0" w:space="0" w:color="auto"/>
            <w:bottom w:val="none" w:sz="0" w:space="0" w:color="auto"/>
            <w:right w:val="none" w:sz="0" w:space="0" w:color="auto"/>
          </w:divBdr>
        </w:div>
        <w:div w:id="229465475">
          <w:marLeft w:val="0"/>
          <w:marRight w:val="0"/>
          <w:marTop w:val="60"/>
          <w:marBottom w:val="60"/>
          <w:divBdr>
            <w:top w:val="none" w:sz="0" w:space="0" w:color="auto"/>
            <w:left w:val="none" w:sz="0" w:space="0" w:color="auto"/>
            <w:bottom w:val="none" w:sz="0" w:space="0" w:color="auto"/>
            <w:right w:val="none" w:sz="0" w:space="0" w:color="auto"/>
          </w:divBdr>
        </w:div>
        <w:div w:id="159079950">
          <w:marLeft w:val="0"/>
          <w:marRight w:val="0"/>
          <w:marTop w:val="60"/>
          <w:marBottom w:val="60"/>
          <w:divBdr>
            <w:top w:val="none" w:sz="0" w:space="0" w:color="auto"/>
            <w:left w:val="none" w:sz="0" w:space="0" w:color="auto"/>
            <w:bottom w:val="none" w:sz="0" w:space="0" w:color="auto"/>
            <w:right w:val="none" w:sz="0" w:space="0" w:color="auto"/>
          </w:divBdr>
        </w:div>
        <w:div w:id="1686056342">
          <w:marLeft w:val="0"/>
          <w:marRight w:val="0"/>
          <w:marTop w:val="60"/>
          <w:marBottom w:val="60"/>
          <w:divBdr>
            <w:top w:val="none" w:sz="0" w:space="0" w:color="auto"/>
            <w:left w:val="none" w:sz="0" w:space="0" w:color="auto"/>
            <w:bottom w:val="none" w:sz="0" w:space="0" w:color="auto"/>
            <w:right w:val="none" w:sz="0" w:space="0" w:color="auto"/>
          </w:divBdr>
        </w:div>
        <w:div w:id="1581601282">
          <w:marLeft w:val="0"/>
          <w:marRight w:val="0"/>
          <w:marTop w:val="60"/>
          <w:marBottom w:val="60"/>
          <w:divBdr>
            <w:top w:val="none" w:sz="0" w:space="0" w:color="auto"/>
            <w:left w:val="none" w:sz="0" w:space="0" w:color="auto"/>
            <w:bottom w:val="none" w:sz="0" w:space="0" w:color="auto"/>
            <w:right w:val="none" w:sz="0" w:space="0" w:color="auto"/>
          </w:divBdr>
        </w:div>
        <w:div w:id="838227915">
          <w:marLeft w:val="0"/>
          <w:marRight w:val="0"/>
          <w:marTop w:val="60"/>
          <w:marBottom w:val="60"/>
          <w:divBdr>
            <w:top w:val="none" w:sz="0" w:space="0" w:color="auto"/>
            <w:left w:val="none" w:sz="0" w:space="0" w:color="auto"/>
            <w:bottom w:val="none" w:sz="0" w:space="0" w:color="auto"/>
            <w:right w:val="none" w:sz="0" w:space="0" w:color="auto"/>
          </w:divBdr>
        </w:div>
        <w:div w:id="511916001">
          <w:marLeft w:val="0"/>
          <w:marRight w:val="0"/>
          <w:marTop w:val="60"/>
          <w:marBottom w:val="60"/>
          <w:divBdr>
            <w:top w:val="none" w:sz="0" w:space="0" w:color="auto"/>
            <w:left w:val="none" w:sz="0" w:space="0" w:color="auto"/>
            <w:bottom w:val="none" w:sz="0" w:space="0" w:color="auto"/>
            <w:right w:val="none" w:sz="0" w:space="0" w:color="auto"/>
          </w:divBdr>
        </w:div>
        <w:div w:id="1446198229">
          <w:marLeft w:val="0"/>
          <w:marRight w:val="0"/>
          <w:marTop w:val="60"/>
          <w:marBottom w:val="60"/>
          <w:divBdr>
            <w:top w:val="none" w:sz="0" w:space="0" w:color="auto"/>
            <w:left w:val="none" w:sz="0" w:space="0" w:color="auto"/>
            <w:bottom w:val="none" w:sz="0" w:space="0" w:color="auto"/>
            <w:right w:val="none" w:sz="0" w:space="0" w:color="auto"/>
          </w:divBdr>
        </w:div>
        <w:div w:id="1644508434">
          <w:marLeft w:val="0"/>
          <w:marRight w:val="0"/>
          <w:marTop w:val="60"/>
          <w:marBottom w:val="60"/>
          <w:divBdr>
            <w:top w:val="none" w:sz="0" w:space="0" w:color="auto"/>
            <w:left w:val="none" w:sz="0" w:space="0" w:color="auto"/>
            <w:bottom w:val="none" w:sz="0" w:space="0" w:color="auto"/>
            <w:right w:val="none" w:sz="0" w:space="0" w:color="auto"/>
          </w:divBdr>
        </w:div>
        <w:div w:id="48504516">
          <w:marLeft w:val="0"/>
          <w:marRight w:val="0"/>
          <w:marTop w:val="60"/>
          <w:marBottom w:val="60"/>
          <w:divBdr>
            <w:top w:val="none" w:sz="0" w:space="0" w:color="auto"/>
            <w:left w:val="none" w:sz="0" w:space="0" w:color="auto"/>
            <w:bottom w:val="none" w:sz="0" w:space="0" w:color="auto"/>
            <w:right w:val="none" w:sz="0" w:space="0" w:color="auto"/>
          </w:divBdr>
        </w:div>
        <w:div w:id="1504933476">
          <w:marLeft w:val="0"/>
          <w:marRight w:val="0"/>
          <w:marTop w:val="60"/>
          <w:marBottom w:val="60"/>
          <w:divBdr>
            <w:top w:val="none" w:sz="0" w:space="0" w:color="auto"/>
            <w:left w:val="none" w:sz="0" w:space="0" w:color="auto"/>
            <w:bottom w:val="none" w:sz="0" w:space="0" w:color="auto"/>
            <w:right w:val="none" w:sz="0" w:space="0" w:color="auto"/>
          </w:divBdr>
        </w:div>
        <w:div w:id="217127302">
          <w:marLeft w:val="0"/>
          <w:marRight w:val="0"/>
          <w:marTop w:val="60"/>
          <w:marBottom w:val="60"/>
          <w:divBdr>
            <w:top w:val="none" w:sz="0" w:space="0" w:color="auto"/>
            <w:left w:val="none" w:sz="0" w:space="0" w:color="auto"/>
            <w:bottom w:val="none" w:sz="0" w:space="0" w:color="auto"/>
            <w:right w:val="none" w:sz="0" w:space="0" w:color="auto"/>
          </w:divBdr>
        </w:div>
        <w:div w:id="1193417523">
          <w:marLeft w:val="0"/>
          <w:marRight w:val="0"/>
          <w:marTop w:val="60"/>
          <w:marBottom w:val="60"/>
          <w:divBdr>
            <w:top w:val="none" w:sz="0" w:space="0" w:color="auto"/>
            <w:left w:val="none" w:sz="0" w:space="0" w:color="auto"/>
            <w:bottom w:val="none" w:sz="0" w:space="0" w:color="auto"/>
            <w:right w:val="none" w:sz="0" w:space="0" w:color="auto"/>
          </w:divBdr>
        </w:div>
        <w:div w:id="2041392500">
          <w:marLeft w:val="0"/>
          <w:marRight w:val="0"/>
          <w:marTop w:val="60"/>
          <w:marBottom w:val="60"/>
          <w:divBdr>
            <w:top w:val="none" w:sz="0" w:space="0" w:color="auto"/>
            <w:left w:val="none" w:sz="0" w:space="0" w:color="auto"/>
            <w:bottom w:val="none" w:sz="0" w:space="0" w:color="auto"/>
            <w:right w:val="none" w:sz="0" w:space="0" w:color="auto"/>
          </w:divBdr>
        </w:div>
        <w:div w:id="1191408385">
          <w:marLeft w:val="0"/>
          <w:marRight w:val="0"/>
          <w:marTop w:val="60"/>
          <w:marBottom w:val="60"/>
          <w:divBdr>
            <w:top w:val="none" w:sz="0" w:space="0" w:color="auto"/>
            <w:left w:val="none" w:sz="0" w:space="0" w:color="auto"/>
            <w:bottom w:val="none" w:sz="0" w:space="0" w:color="auto"/>
            <w:right w:val="none" w:sz="0" w:space="0" w:color="auto"/>
          </w:divBdr>
        </w:div>
        <w:div w:id="570457977">
          <w:marLeft w:val="0"/>
          <w:marRight w:val="0"/>
          <w:marTop w:val="60"/>
          <w:marBottom w:val="60"/>
          <w:divBdr>
            <w:top w:val="none" w:sz="0" w:space="0" w:color="auto"/>
            <w:left w:val="none" w:sz="0" w:space="0" w:color="auto"/>
            <w:bottom w:val="none" w:sz="0" w:space="0" w:color="auto"/>
            <w:right w:val="none" w:sz="0" w:space="0" w:color="auto"/>
          </w:divBdr>
        </w:div>
        <w:div w:id="2012834987">
          <w:marLeft w:val="0"/>
          <w:marRight w:val="0"/>
          <w:marTop w:val="60"/>
          <w:marBottom w:val="60"/>
          <w:divBdr>
            <w:top w:val="none" w:sz="0" w:space="0" w:color="auto"/>
            <w:left w:val="none" w:sz="0" w:space="0" w:color="auto"/>
            <w:bottom w:val="none" w:sz="0" w:space="0" w:color="auto"/>
            <w:right w:val="none" w:sz="0" w:space="0" w:color="auto"/>
          </w:divBdr>
        </w:div>
        <w:div w:id="77139010">
          <w:marLeft w:val="0"/>
          <w:marRight w:val="0"/>
          <w:marTop w:val="60"/>
          <w:marBottom w:val="60"/>
          <w:divBdr>
            <w:top w:val="none" w:sz="0" w:space="0" w:color="auto"/>
            <w:left w:val="none" w:sz="0" w:space="0" w:color="auto"/>
            <w:bottom w:val="none" w:sz="0" w:space="0" w:color="auto"/>
            <w:right w:val="none" w:sz="0" w:space="0" w:color="auto"/>
          </w:divBdr>
        </w:div>
        <w:div w:id="989331543">
          <w:marLeft w:val="0"/>
          <w:marRight w:val="0"/>
          <w:marTop w:val="60"/>
          <w:marBottom w:val="60"/>
          <w:divBdr>
            <w:top w:val="none" w:sz="0" w:space="0" w:color="auto"/>
            <w:left w:val="none" w:sz="0" w:space="0" w:color="auto"/>
            <w:bottom w:val="none" w:sz="0" w:space="0" w:color="auto"/>
            <w:right w:val="none" w:sz="0" w:space="0" w:color="auto"/>
          </w:divBdr>
        </w:div>
        <w:div w:id="375588932">
          <w:marLeft w:val="0"/>
          <w:marRight w:val="0"/>
          <w:marTop w:val="60"/>
          <w:marBottom w:val="60"/>
          <w:divBdr>
            <w:top w:val="none" w:sz="0" w:space="0" w:color="auto"/>
            <w:left w:val="none" w:sz="0" w:space="0" w:color="auto"/>
            <w:bottom w:val="none" w:sz="0" w:space="0" w:color="auto"/>
            <w:right w:val="none" w:sz="0" w:space="0" w:color="auto"/>
          </w:divBdr>
        </w:div>
        <w:div w:id="812135288">
          <w:marLeft w:val="0"/>
          <w:marRight w:val="0"/>
          <w:marTop w:val="60"/>
          <w:marBottom w:val="60"/>
          <w:divBdr>
            <w:top w:val="none" w:sz="0" w:space="0" w:color="auto"/>
            <w:left w:val="none" w:sz="0" w:space="0" w:color="auto"/>
            <w:bottom w:val="none" w:sz="0" w:space="0" w:color="auto"/>
            <w:right w:val="none" w:sz="0" w:space="0" w:color="auto"/>
          </w:divBdr>
        </w:div>
        <w:div w:id="728112401">
          <w:marLeft w:val="0"/>
          <w:marRight w:val="0"/>
          <w:marTop w:val="60"/>
          <w:marBottom w:val="60"/>
          <w:divBdr>
            <w:top w:val="none" w:sz="0" w:space="0" w:color="auto"/>
            <w:left w:val="none" w:sz="0" w:space="0" w:color="auto"/>
            <w:bottom w:val="none" w:sz="0" w:space="0" w:color="auto"/>
            <w:right w:val="none" w:sz="0" w:space="0" w:color="auto"/>
          </w:divBdr>
        </w:div>
        <w:div w:id="384573067">
          <w:marLeft w:val="0"/>
          <w:marRight w:val="0"/>
          <w:marTop w:val="60"/>
          <w:marBottom w:val="60"/>
          <w:divBdr>
            <w:top w:val="none" w:sz="0" w:space="0" w:color="auto"/>
            <w:left w:val="none" w:sz="0" w:space="0" w:color="auto"/>
            <w:bottom w:val="none" w:sz="0" w:space="0" w:color="auto"/>
            <w:right w:val="none" w:sz="0" w:space="0" w:color="auto"/>
          </w:divBdr>
        </w:div>
        <w:div w:id="1240094137">
          <w:marLeft w:val="0"/>
          <w:marRight w:val="0"/>
          <w:marTop w:val="60"/>
          <w:marBottom w:val="60"/>
          <w:divBdr>
            <w:top w:val="none" w:sz="0" w:space="0" w:color="auto"/>
            <w:left w:val="none" w:sz="0" w:space="0" w:color="auto"/>
            <w:bottom w:val="none" w:sz="0" w:space="0" w:color="auto"/>
            <w:right w:val="none" w:sz="0" w:space="0" w:color="auto"/>
          </w:divBdr>
        </w:div>
        <w:div w:id="1281108960">
          <w:marLeft w:val="0"/>
          <w:marRight w:val="0"/>
          <w:marTop w:val="60"/>
          <w:marBottom w:val="60"/>
          <w:divBdr>
            <w:top w:val="none" w:sz="0" w:space="0" w:color="auto"/>
            <w:left w:val="none" w:sz="0" w:space="0" w:color="auto"/>
            <w:bottom w:val="none" w:sz="0" w:space="0" w:color="auto"/>
            <w:right w:val="none" w:sz="0" w:space="0" w:color="auto"/>
          </w:divBdr>
        </w:div>
        <w:div w:id="942952182">
          <w:marLeft w:val="0"/>
          <w:marRight w:val="0"/>
          <w:marTop w:val="60"/>
          <w:marBottom w:val="60"/>
          <w:divBdr>
            <w:top w:val="none" w:sz="0" w:space="0" w:color="auto"/>
            <w:left w:val="none" w:sz="0" w:space="0" w:color="auto"/>
            <w:bottom w:val="none" w:sz="0" w:space="0" w:color="auto"/>
            <w:right w:val="none" w:sz="0" w:space="0" w:color="auto"/>
          </w:divBdr>
        </w:div>
        <w:div w:id="1698508913">
          <w:marLeft w:val="0"/>
          <w:marRight w:val="0"/>
          <w:marTop w:val="60"/>
          <w:marBottom w:val="60"/>
          <w:divBdr>
            <w:top w:val="none" w:sz="0" w:space="0" w:color="auto"/>
            <w:left w:val="none" w:sz="0" w:space="0" w:color="auto"/>
            <w:bottom w:val="none" w:sz="0" w:space="0" w:color="auto"/>
            <w:right w:val="none" w:sz="0" w:space="0" w:color="auto"/>
          </w:divBdr>
        </w:div>
        <w:div w:id="115607277">
          <w:marLeft w:val="0"/>
          <w:marRight w:val="0"/>
          <w:marTop w:val="60"/>
          <w:marBottom w:val="60"/>
          <w:divBdr>
            <w:top w:val="none" w:sz="0" w:space="0" w:color="auto"/>
            <w:left w:val="none" w:sz="0" w:space="0" w:color="auto"/>
            <w:bottom w:val="none" w:sz="0" w:space="0" w:color="auto"/>
            <w:right w:val="none" w:sz="0" w:space="0" w:color="auto"/>
          </w:divBdr>
        </w:div>
        <w:div w:id="954680224">
          <w:marLeft w:val="0"/>
          <w:marRight w:val="0"/>
          <w:marTop w:val="60"/>
          <w:marBottom w:val="60"/>
          <w:divBdr>
            <w:top w:val="none" w:sz="0" w:space="0" w:color="auto"/>
            <w:left w:val="none" w:sz="0" w:space="0" w:color="auto"/>
            <w:bottom w:val="none" w:sz="0" w:space="0" w:color="auto"/>
            <w:right w:val="none" w:sz="0" w:space="0" w:color="auto"/>
          </w:divBdr>
        </w:div>
        <w:div w:id="1520465157">
          <w:marLeft w:val="0"/>
          <w:marRight w:val="0"/>
          <w:marTop w:val="60"/>
          <w:marBottom w:val="60"/>
          <w:divBdr>
            <w:top w:val="none" w:sz="0" w:space="0" w:color="auto"/>
            <w:left w:val="none" w:sz="0" w:space="0" w:color="auto"/>
            <w:bottom w:val="none" w:sz="0" w:space="0" w:color="auto"/>
            <w:right w:val="none" w:sz="0" w:space="0" w:color="auto"/>
          </w:divBdr>
        </w:div>
        <w:div w:id="1909461190">
          <w:marLeft w:val="0"/>
          <w:marRight w:val="0"/>
          <w:marTop w:val="60"/>
          <w:marBottom w:val="60"/>
          <w:divBdr>
            <w:top w:val="none" w:sz="0" w:space="0" w:color="auto"/>
            <w:left w:val="none" w:sz="0" w:space="0" w:color="auto"/>
            <w:bottom w:val="none" w:sz="0" w:space="0" w:color="auto"/>
            <w:right w:val="none" w:sz="0" w:space="0" w:color="auto"/>
          </w:divBdr>
        </w:div>
        <w:div w:id="446389280">
          <w:marLeft w:val="0"/>
          <w:marRight w:val="0"/>
          <w:marTop w:val="60"/>
          <w:marBottom w:val="60"/>
          <w:divBdr>
            <w:top w:val="none" w:sz="0" w:space="0" w:color="auto"/>
            <w:left w:val="none" w:sz="0" w:space="0" w:color="auto"/>
            <w:bottom w:val="none" w:sz="0" w:space="0" w:color="auto"/>
            <w:right w:val="none" w:sz="0" w:space="0" w:color="auto"/>
          </w:divBdr>
        </w:div>
        <w:div w:id="1679773753">
          <w:marLeft w:val="0"/>
          <w:marRight w:val="0"/>
          <w:marTop w:val="60"/>
          <w:marBottom w:val="60"/>
          <w:divBdr>
            <w:top w:val="none" w:sz="0" w:space="0" w:color="auto"/>
            <w:left w:val="none" w:sz="0" w:space="0" w:color="auto"/>
            <w:bottom w:val="none" w:sz="0" w:space="0" w:color="auto"/>
            <w:right w:val="none" w:sz="0" w:space="0" w:color="auto"/>
          </w:divBdr>
        </w:div>
        <w:div w:id="819736028">
          <w:marLeft w:val="0"/>
          <w:marRight w:val="0"/>
          <w:marTop w:val="60"/>
          <w:marBottom w:val="60"/>
          <w:divBdr>
            <w:top w:val="none" w:sz="0" w:space="0" w:color="auto"/>
            <w:left w:val="none" w:sz="0" w:space="0" w:color="auto"/>
            <w:bottom w:val="none" w:sz="0" w:space="0" w:color="auto"/>
            <w:right w:val="none" w:sz="0" w:space="0" w:color="auto"/>
          </w:divBdr>
        </w:div>
        <w:div w:id="1863859270">
          <w:marLeft w:val="0"/>
          <w:marRight w:val="0"/>
          <w:marTop w:val="60"/>
          <w:marBottom w:val="60"/>
          <w:divBdr>
            <w:top w:val="none" w:sz="0" w:space="0" w:color="auto"/>
            <w:left w:val="none" w:sz="0" w:space="0" w:color="auto"/>
            <w:bottom w:val="none" w:sz="0" w:space="0" w:color="auto"/>
            <w:right w:val="none" w:sz="0" w:space="0" w:color="auto"/>
          </w:divBdr>
        </w:div>
        <w:div w:id="1612009415">
          <w:marLeft w:val="0"/>
          <w:marRight w:val="0"/>
          <w:marTop w:val="60"/>
          <w:marBottom w:val="60"/>
          <w:divBdr>
            <w:top w:val="none" w:sz="0" w:space="0" w:color="auto"/>
            <w:left w:val="none" w:sz="0" w:space="0" w:color="auto"/>
            <w:bottom w:val="none" w:sz="0" w:space="0" w:color="auto"/>
            <w:right w:val="none" w:sz="0" w:space="0" w:color="auto"/>
          </w:divBdr>
        </w:div>
        <w:div w:id="841623483">
          <w:marLeft w:val="0"/>
          <w:marRight w:val="0"/>
          <w:marTop w:val="60"/>
          <w:marBottom w:val="60"/>
          <w:divBdr>
            <w:top w:val="none" w:sz="0" w:space="0" w:color="auto"/>
            <w:left w:val="none" w:sz="0" w:space="0" w:color="auto"/>
            <w:bottom w:val="none" w:sz="0" w:space="0" w:color="auto"/>
            <w:right w:val="none" w:sz="0" w:space="0" w:color="auto"/>
          </w:divBdr>
        </w:div>
        <w:div w:id="1157957631">
          <w:marLeft w:val="0"/>
          <w:marRight w:val="0"/>
          <w:marTop w:val="60"/>
          <w:marBottom w:val="60"/>
          <w:divBdr>
            <w:top w:val="none" w:sz="0" w:space="0" w:color="auto"/>
            <w:left w:val="none" w:sz="0" w:space="0" w:color="auto"/>
            <w:bottom w:val="none" w:sz="0" w:space="0" w:color="auto"/>
            <w:right w:val="none" w:sz="0" w:space="0" w:color="auto"/>
          </w:divBdr>
        </w:div>
        <w:div w:id="1424372046">
          <w:marLeft w:val="0"/>
          <w:marRight w:val="0"/>
          <w:marTop w:val="60"/>
          <w:marBottom w:val="60"/>
          <w:divBdr>
            <w:top w:val="none" w:sz="0" w:space="0" w:color="auto"/>
            <w:left w:val="none" w:sz="0" w:space="0" w:color="auto"/>
            <w:bottom w:val="none" w:sz="0" w:space="0" w:color="auto"/>
            <w:right w:val="none" w:sz="0" w:space="0" w:color="auto"/>
          </w:divBdr>
        </w:div>
        <w:div w:id="278100132">
          <w:marLeft w:val="0"/>
          <w:marRight w:val="0"/>
          <w:marTop w:val="60"/>
          <w:marBottom w:val="60"/>
          <w:divBdr>
            <w:top w:val="none" w:sz="0" w:space="0" w:color="auto"/>
            <w:left w:val="none" w:sz="0" w:space="0" w:color="auto"/>
            <w:bottom w:val="none" w:sz="0" w:space="0" w:color="auto"/>
            <w:right w:val="none" w:sz="0" w:space="0" w:color="auto"/>
          </w:divBdr>
        </w:div>
        <w:div w:id="1715886537">
          <w:marLeft w:val="0"/>
          <w:marRight w:val="0"/>
          <w:marTop w:val="60"/>
          <w:marBottom w:val="60"/>
          <w:divBdr>
            <w:top w:val="none" w:sz="0" w:space="0" w:color="auto"/>
            <w:left w:val="none" w:sz="0" w:space="0" w:color="auto"/>
            <w:bottom w:val="none" w:sz="0" w:space="0" w:color="auto"/>
            <w:right w:val="none" w:sz="0" w:space="0" w:color="auto"/>
          </w:divBdr>
        </w:div>
        <w:div w:id="424573559">
          <w:marLeft w:val="0"/>
          <w:marRight w:val="0"/>
          <w:marTop w:val="60"/>
          <w:marBottom w:val="60"/>
          <w:divBdr>
            <w:top w:val="none" w:sz="0" w:space="0" w:color="auto"/>
            <w:left w:val="none" w:sz="0" w:space="0" w:color="auto"/>
            <w:bottom w:val="none" w:sz="0" w:space="0" w:color="auto"/>
            <w:right w:val="none" w:sz="0" w:space="0" w:color="auto"/>
          </w:divBdr>
        </w:div>
        <w:div w:id="1566837871">
          <w:marLeft w:val="0"/>
          <w:marRight w:val="0"/>
          <w:marTop w:val="60"/>
          <w:marBottom w:val="60"/>
          <w:divBdr>
            <w:top w:val="none" w:sz="0" w:space="0" w:color="auto"/>
            <w:left w:val="none" w:sz="0" w:space="0" w:color="auto"/>
            <w:bottom w:val="none" w:sz="0" w:space="0" w:color="auto"/>
            <w:right w:val="none" w:sz="0" w:space="0" w:color="auto"/>
          </w:divBdr>
        </w:div>
        <w:div w:id="6686972">
          <w:marLeft w:val="0"/>
          <w:marRight w:val="0"/>
          <w:marTop w:val="60"/>
          <w:marBottom w:val="60"/>
          <w:divBdr>
            <w:top w:val="none" w:sz="0" w:space="0" w:color="auto"/>
            <w:left w:val="none" w:sz="0" w:space="0" w:color="auto"/>
            <w:bottom w:val="none" w:sz="0" w:space="0" w:color="auto"/>
            <w:right w:val="none" w:sz="0" w:space="0" w:color="auto"/>
          </w:divBdr>
        </w:div>
        <w:div w:id="922299833">
          <w:marLeft w:val="0"/>
          <w:marRight w:val="0"/>
          <w:marTop w:val="60"/>
          <w:marBottom w:val="60"/>
          <w:divBdr>
            <w:top w:val="none" w:sz="0" w:space="0" w:color="auto"/>
            <w:left w:val="none" w:sz="0" w:space="0" w:color="auto"/>
            <w:bottom w:val="none" w:sz="0" w:space="0" w:color="auto"/>
            <w:right w:val="none" w:sz="0" w:space="0" w:color="auto"/>
          </w:divBdr>
        </w:div>
        <w:div w:id="370544379">
          <w:marLeft w:val="0"/>
          <w:marRight w:val="0"/>
          <w:marTop w:val="60"/>
          <w:marBottom w:val="60"/>
          <w:divBdr>
            <w:top w:val="none" w:sz="0" w:space="0" w:color="auto"/>
            <w:left w:val="none" w:sz="0" w:space="0" w:color="auto"/>
            <w:bottom w:val="none" w:sz="0" w:space="0" w:color="auto"/>
            <w:right w:val="none" w:sz="0" w:space="0" w:color="auto"/>
          </w:divBdr>
        </w:div>
        <w:div w:id="1283730250">
          <w:marLeft w:val="0"/>
          <w:marRight w:val="0"/>
          <w:marTop w:val="60"/>
          <w:marBottom w:val="60"/>
          <w:divBdr>
            <w:top w:val="none" w:sz="0" w:space="0" w:color="auto"/>
            <w:left w:val="none" w:sz="0" w:space="0" w:color="auto"/>
            <w:bottom w:val="none" w:sz="0" w:space="0" w:color="auto"/>
            <w:right w:val="none" w:sz="0" w:space="0" w:color="auto"/>
          </w:divBdr>
        </w:div>
        <w:div w:id="993214735">
          <w:marLeft w:val="0"/>
          <w:marRight w:val="0"/>
          <w:marTop w:val="60"/>
          <w:marBottom w:val="60"/>
          <w:divBdr>
            <w:top w:val="none" w:sz="0" w:space="0" w:color="auto"/>
            <w:left w:val="none" w:sz="0" w:space="0" w:color="auto"/>
            <w:bottom w:val="none" w:sz="0" w:space="0" w:color="auto"/>
            <w:right w:val="none" w:sz="0" w:space="0" w:color="auto"/>
          </w:divBdr>
        </w:div>
        <w:div w:id="78988605">
          <w:marLeft w:val="0"/>
          <w:marRight w:val="0"/>
          <w:marTop w:val="60"/>
          <w:marBottom w:val="60"/>
          <w:divBdr>
            <w:top w:val="none" w:sz="0" w:space="0" w:color="auto"/>
            <w:left w:val="none" w:sz="0" w:space="0" w:color="auto"/>
            <w:bottom w:val="none" w:sz="0" w:space="0" w:color="auto"/>
            <w:right w:val="none" w:sz="0" w:space="0" w:color="auto"/>
          </w:divBdr>
        </w:div>
        <w:div w:id="1273828457">
          <w:marLeft w:val="0"/>
          <w:marRight w:val="0"/>
          <w:marTop w:val="60"/>
          <w:marBottom w:val="60"/>
          <w:divBdr>
            <w:top w:val="none" w:sz="0" w:space="0" w:color="auto"/>
            <w:left w:val="none" w:sz="0" w:space="0" w:color="auto"/>
            <w:bottom w:val="none" w:sz="0" w:space="0" w:color="auto"/>
            <w:right w:val="none" w:sz="0" w:space="0" w:color="auto"/>
          </w:divBdr>
        </w:div>
        <w:div w:id="2097483135">
          <w:marLeft w:val="0"/>
          <w:marRight w:val="0"/>
          <w:marTop w:val="60"/>
          <w:marBottom w:val="60"/>
          <w:divBdr>
            <w:top w:val="none" w:sz="0" w:space="0" w:color="auto"/>
            <w:left w:val="none" w:sz="0" w:space="0" w:color="auto"/>
            <w:bottom w:val="none" w:sz="0" w:space="0" w:color="auto"/>
            <w:right w:val="none" w:sz="0" w:space="0" w:color="auto"/>
          </w:divBdr>
        </w:div>
        <w:div w:id="1539582393">
          <w:marLeft w:val="0"/>
          <w:marRight w:val="0"/>
          <w:marTop w:val="60"/>
          <w:marBottom w:val="60"/>
          <w:divBdr>
            <w:top w:val="none" w:sz="0" w:space="0" w:color="auto"/>
            <w:left w:val="none" w:sz="0" w:space="0" w:color="auto"/>
            <w:bottom w:val="none" w:sz="0" w:space="0" w:color="auto"/>
            <w:right w:val="none" w:sz="0" w:space="0" w:color="auto"/>
          </w:divBdr>
        </w:div>
        <w:div w:id="677193465">
          <w:marLeft w:val="0"/>
          <w:marRight w:val="0"/>
          <w:marTop w:val="60"/>
          <w:marBottom w:val="60"/>
          <w:divBdr>
            <w:top w:val="none" w:sz="0" w:space="0" w:color="auto"/>
            <w:left w:val="none" w:sz="0" w:space="0" w:color="auto"/>
            <w:bottom w:val="none" w:sz="0" w:space="0" w:color="auto"/>
            <w:right w:val="none" w:sz="0" w:space="0" w:color="auto"/>
          </w:divBdr>
        </w:div>
        <w:div w:id="570116600">
          <w:marLeft w:val="0"/>
          <w:marRight w:val="0"/>
          <w:marTop w:val="60"/>
          <w:marBottom w:val="60"/>
          <w:divBdr>
            <w:top w:val="none" w:sz="0" w:space="0" w:color="auto"/>
            <w:left w:val="none" w:sz="0" w:space="0" w:color="auto"/>
            <w:bottom w:val="none" w:sz="0" w:space="0" w:color="auto"/>
            <w:right w:val="none" w:sz="0" w:space="0" w:color="auto"/>
          </w:divBdr>
        </w:div>
        <w:div w:id="1147211400">
          <w:marLeft w:val="0"/>
          <w:marRight w:val="0"/>
          <w:marTop w:val="60"/>
          <w:marBottom w:val="60"/>
          <w:divBdr>
            <w:top w:val="none" w:sz="0" w:space="0" w:color="auto"/>
            <w:left w:val="none" w:sz="0" w:space="0" w:color="auto"/>
            <w:bottom w:val="none" w:sz="0" w:space="0" w:color="auto"/>
            <w:right w:val="none" w:sz="0" w:space="0" w:color="auto"/>
          </w:divBdr>
        </w:div>
        <w:div w:id="304237086">
          <w:marLeft w:val="0"/>
          <w:marRight w:val="0"/>
          <w:marTop w:val="60"/>
          <w:marBottom w:val="60"/>
          <w:divBdr>
            <w:top w:val="none" w:sz="0" w:space="0" w:color="auto"/>
            <w:left w:val="none" w:sz="0" w:space="0" w:color="auto"/>
            <w:bottom w:val="none" w:sz="0" w:space="0" w:color="auto"/>
            <w:right w:val="none" w:sz="0" w:space="0" w:color="auto"/>
          </w:divBdr>
        </w:div>
        <w:div w:id="124084242">
          <w:marLeft w:val="0"/>
          <w:marRight w:val="0"/>
          <w:marTop w:val="60"/>
          <w:marBottom w:val="60"/>
          <w:divBdr>
            <w:top w:val="none" w:sz="0" w:space="0" w:color="auto"/>
            <w:left w:val="none" w:sz="0" w:space="0" w:color="auto"/>
            <w:bottom w:val="none" w:sz="0" w:space="0" w:color="auto"/>
            <w:right w:val="none" w:sz="0" w:space="0" w:color="auto"/>
          </w:divBdr>
        </w:div>
        <w:div w:id="859471088">
          <w:marLeft w:val="0"/>
          <w:marRight w:val="0"/>
          <w:marTop w:val="60"/>
          <w:marBottom w:val="60"/>
          <w:divBdr>
            <w:top w:val="none" w:sz="0" w:space="0" w:color="auto"/>
            <w:left w:val="none" w:sz="0" w:space="0" w:color="auto"/>
            <w:bottom w:val="none" w:sz="0" w:space="0" w:color="auto"/>
            <w:right w:val="none" w:sz="0" w:space="0" w:color="auto"/>
          </w:divBdr>
        </w:div>
        <w:div w:id="906454949">
          <w:marLeft w:val="0"/>
          <w:marRight w:val="0"/>
          <w:marTop w:val="60"/>
          <w:marBottom w:val="60"/>
          <w:divBdr>
            <w:top w:val="none" w:sz="0" w:space="0" w:color="auto"/>
            <w:left w:val="none" w:sz="0" w:space="0" w:color="auto"/>
            <w:bottom w:val="none" w:sz="0" w:space="0" w:color="auto"/>
            <w:right w:val="none" w:sz="0" w:space="0" w:color="auto"/>
          </w:divBdr>
        </w:div>
        <w:div w:id="1086265905">
          <w:marLeft w:val="0"/>
          <w:marRight w:val="0"/>
          <w:marTop w:val="60"/>
          <w:marBottom w:val="60"/>
          <w:divBdr>
            <w:top w:val="none" w:sz="0" w:space="0" w:color="auto"/>
            <w:left w:val="none" w:sz="0" w:space="0" w:color="auto"/>
            <w:bottom w:val="none" w:sz="0" w:space="0" w:color="auto"/>
            <w:right w:val="none" w:sz="0" w:space="0" w:color="auto"/>
          </w:divBdr>
        </w:div>
        <w:div w:id="1332953555">
          <w:marLeft w:val="0"/>
          <w:marRight w:val="0"/>
          <w:marTop w:val="60"/>
          <w:marBottom w:val="60"/>
          <w:divBdr>
            <w:top w:val="none" w:sz="0" w:space="0" w:color="auto"/>
            <w:left w:val="none" w:sz="0" w:space="0" w:color="auto"/>
            <w:bottom w:val="none" w:sz="0" w:space="0" w:color="auto"/>
            <w:right w:val="none" w:sz="0" w:space="0" w:color="auto"/>
          </w:divBdr>
        </w:div>
        <w:div w:id="1420441586">
          <w:marLeft w:val="0"/>
          <w:marRight w:val="0"/>
          <w:marTop w:val="60"/>
          <w:marBottom w:val="60"/>
          <w:divBdr>
            <w:top w:val="none" w:sz="0" w:space="0" w:color="auto"/>
            <w:left w:val="none" w:sz="0" w:space="0" w:color="auto"/>
            <w:bottom w:val="none" w:sz="0" w:space="0" w:color="auto"/>
            <w:right w:val="none" w:sz="0" w:space="0" w:color="auto"/>
          </w:divBdr>
        </w:div>
        <w:div w:id="1545680556">
          <w:marLeft w:val="0"/>
          <w:marRight w:val="0"/>
          <w:marTop w:val="60"/>
          <w:marBottom w:val="60"/>
          <w:divBdr>
            <w:top w:val="none" w:sz="0" w:space="0" w:color="auto"/>
            <w:left w:val="none" w:sz="0" w:space="0" w:color="auto"/>
            <w:bottom w:val="none" w:sz="0" w:space="0" w:color="auto"/>
            <w:right w:val="none" w:sz="0" w:space="0" w:color="auto"/>
          </w:divBdr>
        </w:div>
        <w:div w:id="161816550">
          <w:marLeft w:val="0"/>
          <w:marRight w:val="0"/>
          <w:marTop w:val="60"/>
          <w:marBottom w:val="60"/>
          <w:divBdr>
            <w:top w:val="none" w:sz="0" w:space="0" w:color="auto"/>
            <w:left w:val="none" w:sz="0" w:space="0" w:color="auto"/>
            <w:bottom w:val="none" w:sz="0" w:space="0" w:color="auto"/>
            <w:right w:val="none" w:sz="0" w:space="0" w:color="auto"/>
          </w:divBdr>
        </w:div>
        <w:div w:id="1337264034">
          <w:marLeft w:val="0"/>
          <w:marRight w:val="0"/>
          <w:marTop w:val="60"/>
          <w:marBottom w:val="60"/>
          <w:divBdr>
            <w:top w:val="none" w:sz="0" w:space="0" w:color="auto"/>
            <w:left w:val="none" w:sz="0" w:space="0" w:color="auto"/>
            <w:bottom w:val="none" w:sz="0" w:space="0" w:color="auto"/>
            <w:right w:val="none" w:sz="0" w:space="0" w:color="auto"/>
          </w:divBdr>
        </w:div>
        <w:div w:id="1716848535">
          <w:marLeft w:val="0"/>
          <w:marRight w:val="0"/>
          <w:marTop w:val="60"/>
          <w:marBottom w:val="60"/>
          <w:divBdr>
            <w:top w:val="none" w:sz="0" w:space="0" w:color="auto"/>
            <w:left w:val="none" w:sz="0" w:space="0" w:color="auto"/>
            <w:bottom w:val="none" w:sz="0" w:space="0" w:color="auto"/>
            <w:right w:val="none" w:sz="0" w:space="0" w:color="auto"/>
          </w:divBdr>
        </w:div>
        <w:div w:id="608859800">
          <w:marLeft w:val="0"/>
          <w:marRight w:val="0"/>
          <w:marTop w:val="60"/>
          <w:marBottom w:val="60"/>
          <w:divBdr>
            <w:top w:val="none" w:sz="0" w:space="0" w:color="auto"/>
            <w:left w:val="none" w:sz="0" w:space="0" w:color="auto"/>
            <w:bottom w:val="none" w:sz="0" w:space="0" w:color="auto"/>
            <w:right w:val="none" w:sz="0" w:space="0" w:color="auto"/>
          </w:divBdr>
        </w:div>
        <w:div w:id="1605306022">
          <w:marLeft w:val="0"/>
          <w:marRight w:val="0"/>
          <w:marTop w:val="60"/>
          <w:marBottom w:val="60"/>
          <w:divBdr>
            <w:top w:val="none" w:sz="0" w:space="0" w:color="auto"/>
            <w:left w:val="none" w:sz="0" w:space="0" w:color="auto"/>
            <w:bottom w:val="none" w:sz="0" w:space="0" w:color="auto"/>
            <w:right w:val="none" w:sz="0" w:space="0" w:color="auto"/>
          </w:divBdr>
        </w:div>
        <w:div w:id="319235345">
          <w:marLeft w:val="0"/>
          <w:marRight w:val="0"/>
          <w:marTop w:val="60"/>
          <w:marBottom w:val="60"/>
          <w:divBdr>
            <w:top w:val="none" w:sz="0" w:space="0" w:color="auto"/>
            <w:left w:val="none" w:sz="0" w:space="0" w:color="auto"/>
            <w:bottom w:val="none" w:sz="0" w:space="0" w:color="auto"/>
            <w:right w:val="none" w:sz="0" w:space="0" w:color="auto"/>
          </w:divBdr>
        </w:div>
        <w:div w:id="95053724">
          <w:marLeft w:val="0"/>
          <w:marRight w:val="0"/>
          <w:marTop w:val="60"/>
          <w:marBottom w:val="60"/>
          <w:divBdr>
            <w:top w:val="none" w:sz="0" w:space="0" w:color="auto"/>
            <w:left w:val="none" w:sz="0" w:space="0" w:color="auto"/>
            <w:bottom w:val="none" w:sz="0" w:space="0" w:color="auto"/>
            <w:right w:val="none" w:sz="0" w:space="0" w:color="auto"/>
          </w:divBdr>
        </w:div>
        <w:div w:id="1939945026">
          <w:marLeft w:val="0"/>
          <w:marRight w:val="0"/>
          <w:marTop w:val="60"/>
          <w:marBottom w:val="60"/>
          <w:divBdr>
            <w:top w:val="none" w:sz="0" w:space="0" w:color="auto"/>
            <w:left w:val="none" w:sz="0" w:space="0" w:color="auto"/>
            <w:bottom w:val="none" w:sz="0" w:space="0" w:color="auto"/>
            <w:right w:val="none" w:sz="0" w:space="0" w:color="auto"/>
          </w:divBdr>
        </w:div>
        <w:div w:id="630134973">
          <w:marLeft w:val="0"/>
          <w:marRight w:val="0"/>
          <w:marTop w:val="60"/>
          <w:marBottom w:val="60"/>
          <w:divBdr>
            <w:top w:val="none" w:sz="0" w:space="0" w:color="auto"/>
            <w:left w:val="none" w:sz="0" w:space="0" w:color="auto"/>
            <w:bottom w:val="none" w:sz="0" w:space="0" w:color="auto"/>
            <w:right w:val="none" w:sz="0" w:space="0" w:color="auto"/>
          </w:divBdr>
        </w:div>
        <w:div w:id="572278178">
          <w:marLeft w:val="0"/>
          <w:marRight w:val="0"/>
          <w:marTop w:val="60"/>
          <w:marBottom w:val="60"/>
          <w:divBdr>
            <w:top w:val="none" w:sz="0" w:space="0" w:color="auto"/>
            <w:left w:val="none" w:sz="0" w:space="0" w:color="auto"/>
            <w:bottom w:val="none" w:sz="0" w:space="0" w:color="auto"/>
            <w:right w:val="none" w:sz="0" w:space="0" w:color="auto"/>
          </w:divBdr>
        </w:div>
        <w:div w:id="1678264728">
          <w:marLeft w:val="0"/>
          <w:marRight w:val="0"/>
          <w:marTop w:val="60"/>
          <w:marBottom w:val="60"/>
          <w:divBdr>
            <w:top w:val="none" w:sz="0" w:space="0" w:color="auto"/>
            <w:left w:val="none" w:sz="0" w:space="0" w:color="auto"/>
            <w:bottom w:val="none" w:sz="0" w:space="0" w:color="auto"/>
            <w:right w:val="none" w:sz="0" w:space="0" w:color="auto"/>
          </w:divBdr>
        </w:div>
        <w:div w:id="2018074353">
          <w:marLeft w:val="0"/>
          <w:marRight w:val="0"/>
          <w:marTop w:val="60"/>
          <w:marBottom w:val="60"/>
          <w:divBdr>
            <w:top w:val="none" w:sz="0" w:space="0" w:color="auto"/>
            <w:left w:val="none" w:sz="0" w:space="0" w:color="auto"/>
            <w:bottom w:val="none" w:sz="0" w:space="0" w:color="auto"/>
            <w:right w:val="none" w:sz="0" w:space="0" w:color="auto"/>
          </w:divBdr>
        </w:div>
        <w:div w:id="1591041859">
          <w:marLeft w:val="0"/>
          <w:marRight w:val="0"/>
          <w:marTop w:val="60"/>
          <w:marBottom w:val="60"/>
          <w:divBdr>
            <w:top w:val="none" w:sz="0" w:space="0" w:color="auto"/>
            <w:left w:val="none" w:sz="0" w:space="0" w:color="auto"/>
            <w:bottom w:val="none" w:sz="0" w:space="0" w:color="auto"/>
            <w:right w:val="none" w:sz="0" w:space="0" w:color="auto"/>
          </w:divBdr>
        </w:div>
        <w:div w:id="994337166">
          <w:marLeft w:val="0"/>
          <w:marRight w:val="0"/>
          <w:marTop w:val="60"/>
          <w:marBottom w:val="60"/>
          <w:divBdr>
            <w:top w:val="none" w:sz="0" w:space="0" w:color="auto"/>
            <w:left w:val="none" w:sz="0" w:space="0" w:color="auto"/>
            <w:bottom w:val="none" w:sz="0" w:space="0" w:color="auto"/>
            <w:right w:val="none" w:sz="0" w:space="0" w:color="auto"/>
          </w:divBdr>
        </w:div>
        <w:div w:id="921910118">
          <w:marLeft w:val="0"/>
          <w:marRight w:val="0"/>
          <w:marTop w:val="60"/>
          <w:marBottom w:val="60"/>
          <w:divBdr>
            <w:top w:val="none" w:sz="0" w:space="0" w:color="auto"/>
            <w:left w:val="none" w:sz="0" w:space="0" w:color="auto"/>
            <w:bottom w:val="none" w:sz="0" w:space="0" w:color="auto"/>
            <w:right w:val="none" w:sz="0" w:space="0" w:color="auto"/>
          </w:divBdr>
        </w:div>
        <w:div w:id="1580754141">
          <w:marLeft w:val="0"/>
          <w:marRight w:val="0"/>
          <w:marTop w:val="60"/>
          <w:marBottom w:val="60"/>
          <w:divBdr>
            <w:top w:val="none" w:sz="0" w:space="0" w:color="auto"/>
            <w:left w:val="none" w:sz="0" w:space="0" w:color="auto"/>
            <w:bottom w:val="none" w:sz="0" w:space="0" w:color="auto"/>
            <w:right w:val="none" w:sz="0" w:space="0" w:color="auto"/>
          </w:divBdr>
        </w:div>
        <w:div w:id="578097986">
          <w:marLeft w:val="0"/>
          <w:marRight w:val="0"/>
          <w:marTop w:val="60"/>
          <w:marBottom w:val="60"/>
          <w:divBdr>
            <w:top w:val="none" w:sz="0" w:space="0" w:color="auto"/>
            <w:left w:val="none" w:sz="0" w:space="0" w:color="auto"/>
            <w:bottom w:val="none" w:sz="0" w:space="0" w:color="auto"/>
            <w:right w:val="none" w:sz="0" w:space="0" w:color="auto"/>
          </w:divBdr>
        </w:div>
        <w:div w:id="1183859871">
          <w:marLeft w:val="0"/>
          <w:marRight w:val="0"/>
          <w:marTop w:val="60"/>
          <w:marBottom w:val="60"/>
          <w:divBdr>
            <w:top w:val="none" w:sz="0" w:space="0" w:color="auto"/>
            <w:left w:val="none" w:sz="0" w:space="0" w:color="auto"/>
            <w:bottom w:val="none" w:sz="0" w:space="0" w:color="auto"/>
            <w:right w:val="none" w:sz="0" w:space="0" w:color="auto"/>
          </w:divBdr>
        </w:div>
        <w:div w:id="898634382">
          <w:marLeft w:val="0"/>
          <w:marRight w:val="0"/>
          <w:marTop w:val="60"/>
          <w:marBottom w:val="60"/>
          <w:divBdr>
            <w:top w:val="none" w:sz="0" w:space="0" w:color="auto"/>
            <w:left w:val="none" w:sz="0" w:space="0" w:color="auto"/>
            <w:bottom w:val="none" w:sz="0" w:space="0" w:color="auto"/>
            <w:right w:val="none" w:sz="0" w:space="0" w:color="auto"/>
          </w:divBdr>
        </w:div>
        <w:div w:id="1691954061">
          <w:marLeft w:val="0"/>
          <w:marRight w:val="0"/>
          <w:marTop w:val="60"/>
          <w:marBottom w:val="60"/>
          <w:divBdr>
            <w:top w:val="none" w:sz="0" w:space="0" w:color="auto"/>
            <w:left w:val="none" w:sz="0" w:space="0" w:color="auto"/>
            <w:bottom w:val="none" w:sz="0" w:space="0" w:color="auto"/>
            <w:right w:val="none" w:sz="0" w:space="0" w:color="auto"/>
          </w:divBdr>
        </w:div>
        <w:div w:id="1526750588">
          <w:marLeft w:val="0"/>
          <w:marRight w:val="0"/>
          <w:marTop w:val="60"/>
          <w:marBottom w:val="60"/>
          <w:divBdr>
            <w:top w:val="none" w:sz="0" w:space="0" w:color="auto"/>
            <w:left w:val="none" w:sz="0" w:space="0" w:color="auto"/>
            <w:bottom w:val="none" w:sz="0" w:space="0" w:color="auto"/>
            <w:right w:val="none" w:sz="0" w:space="0" w:color="auto"/>
          </w:divBdr>
        </w:div>
        <w:div w:id="2107848795">
          <w:marLeft w:val="0"/>
          <w:marRight w:val="0"/>
          <w:marTop w:val="60"/>
          <w:marBottom w:val="60"/>
          <w:divBdr>
            <w:top w:val="none" w:sz="0" w:space="0" w:color="auto"/>
            <w:left w:val="none" w:sz="0" w:space="0" w:color="auto"/>
            <w:bottom w:val="none" w:sz="0" w:space="0" w:color="auto"/>
            <w:right w:val="none" w:sz="0" w:space="0" w:color="auto"/>
          </w:divBdr>
        </w:div>
        <w:div w:id="86463003">
          <w:marLeft w:val="0"/>
          <w:marRight w:val="0"/>
          <w:marTop w:val="60"/>
          <w:marBottom w:val="60"/>
          <w:divBdr>
            <w:top w:val="none" w:sz="0" w:space="0" w:color="auto"/>
            <w:left w:val="none" w:sz="0" w:space="0" w:color="auto"/>
            <w:bottom w:val="none" w:sz="0" w:space="0" w:color="auto"/>
            <w:right w:val="none" w:sz="0" w:space="0" w:color="auto"/>
          </w:divBdr>
        </w:div>
        <w:div w:id="1915124381">
          <w:marLeft w:val="0"/>
          <w:marRight w:val="0"/>
          <w:marTop w:val="60"/>
          <w:marBottom w:val="60"/>
          <w:divBdr>
            <w:top w:val="none" w:sz="0" w:space="0" w:color="auto"/>
            <w:left w:val="none" w:sz="0" w:space="0" w:color="auto"/>
            <w:bottom w:val="none" w:sz="0" w:space="0" w:color="auto"/>
            <w:right w:val="none" w:sz="0" w:space="0" w:color="auto"/>
          </w:divBdr>
        </w:div>
        <w:div w:id="2099331446">
          <w:marLeft w:val="0"/>
          <w:marRight w:val="0"/>
          <w:marTop w:val="60"/>
          <w:marBottom w:val="60"/>
          <w:divBdr>
            <w:top w:val="none" w:sz="0" w:space="0" w:color="auto"/>
            <w:left w:val="none" w:sz="0" w:space="0" w:color="auto"/>
            <w:bottom w:val="none" w:sz="0" w:space="0" w:color="auto"/>
            <w:right w:val="none" w:sz="0" w:space="0" w:color="auto"/>
          </w:divBdr>
        </w:div>
        <w:div w:id="1431049451">
          <w:marLeft w:val="0"/>
          <w:marRight w:val="0"/>
          <w:marTop w:val="60"/>
          <w:marBottom w:val="60"/>
          <w:divBdr>
            <w:top w:val="none" w:sz="0" w:space="0" w:color="auto"/>
            <w:left w:val="none" w:sz="0" w:space="0" w:color="auto"/>
            <w:bottom w:val="none" w:sz="0" w:space="0" w:color="auto"/>
            <w:right w:val="none" w:sz="0" w:space="0" w:color="auto"/>
          </w:divBdr>
        </w:div>
        <w:div w:id="1996953972">
          <w:marLeft w:val="0"/>
          <w:marRight w:val="0"/>
          <w:marTop w:val="60"/>
          <w:marBottom w:val="60"/>
          <w:divBdr>
            <w:top w:val="none" w:sz="0" w:space="0" w:color="auto"/>
            <w:left w:val="none" w:sz="0" w:space="0" w:color="auto"/>
            <w:bottom w:val="none" w:sz="0" w:space="0" w:color="auto"/>
            <w:right w:val="none" w:sz="0" w:space="0" w:color="auto"/>
          </w:divBdr>
        </w:div>
        <w:div w:id="124395357">
          <w:marLeft w:val="0"/>
          <w:marRight w:val="0"/>
          <w:marTop w:val="60"/>
          <w:marBottom w:val="60"/>
          <w:divBdr>
            <w:top w:val="none" w:sz="0" w:space="0" w:color="auto"/>
            <w:left w:val="none" w:sz="0" w:space="0" w:color="auto"/>
            <w:bottom w:val="none" w:sz="0" w:space="0" w:color="auto"/>
            <w:right w:val="none" w:sz="0" w:space="0" w:color="auto"/>
          </w:divBdr>
        </w:div>
        <w:div w:id="1375274546">
          <w:marLeft w:val="0"/>
          <w:marRight w:val="0"/>
          <w:marTop w:val="60"/>
          <w:marBottom w:val="60"/>
          <w:divBdr>
            <w:top w:val="none" w:sz="0" w:space="0" w:color="auto"/>
            <w:left w:val="none" w:sz="0" w:space="0" w:color="auto"/>
            <w:bottom w:val="none" w:sz="0" w:space="0" w:color="auto"/>
            <w:right w:val="none" w:sz="0" w:space="0" w:color="auto"/>
          </w:divBdr>
        </w:div>
        <w:div w:id="1180779405">
          <w:marLeft w:val="0"/>
          <w:marRight w:val="0"/>
          <w:marTop w:val="60"/>
          <w:marBottom w:val="60"/>
          <w:divBdr>
            <w:top w:val="none" w:sz="0" w:space="0" w:color="auto"/>
            <w:left w:val="none" w:sz="0" w:space="0" w:color="auto"/>
            <w:bottom w:val="none" w:sz="0" w:space="0" w:color="auto"/>
            <w:right w:val="none" w:sz="0" w:space="0" w:color="auto"/>
          </w:divBdr>
        </w:div>
        <w:div w:id="168637594">
          <w:marLeft w:val="0"/>
          <w:marRight w:val="0"/>
          <w:marTop w:val="60"/>
          <w:marBottom w:val="60"/>
          <w:divBdr>
            <w:top w:val="none" w:sz="0" w:space="0" w:color="auto"/>
            <w:left w:val="none" w:sz="0" w:space="0" w:color="auto"/>
            <w:bottom w:val="none" w:sz="0" w:space="0" w:color="auto"/>
            <w:right w:val="none" w:sz="0" w:space="0" w:color="auto"/>
          </w:divBdr>
        </w:div>
        <w:div w:id="460684590">
          <w:marLeft w:val="0"/>
          <w:marRight w:val="0"/>
          <w:marTop w:val="60"/>
          <w:marBottom w:val="60"/>
          <w:divBdr>
            <w:top w:val="none" w:sz="0" w:space="0" w:color="auto"/>
            <w:left w:val="none" w:sz="0" w:space="0" w:color="auto"/>
            <w:bottom w:val="none" w:sz="0" w:space="0" w:color="auto"/>
            <w:right w:val="none" w:sz="0" w:space="0" w:color="auto"/>
          </w:divBdr>
        </w:div>
        <w:div w:id="1840542413">
          <w:marLeft w:val="0"/>
          <w:marRight w:val="0"/>
          <w:marTop w:val="60"/>
          <w:marBottom w:val="60"/>
          <w:divBdr>
            <w:top w:val="none" w:sz="0" w:space="0" w:color="auto"/>
            <w:left w:val="none" w:sz="0" w:space="0" w:color="auto"/>
            <w:bottom w:val="none" w:sz="0" w:space="0" w:color="auto"/>
            <w:right w:val="none" w:sz="0" w:space="0" w:color="auto"/>
          </w:divBdr>
        </w:div>
        <w:div w:id="1262910656">
          <w:marLeft w:val="0"/>
          <w:marRight w:val="0"/>
          <w:marTop w:val="60"/>
          <w:marBottom w:val="60"/>
          <w:divBdr>
            <w:top w:val="none" w:sz="0" w:space="0" w:color="auto"/>
            <w:left w:val="none" w:sz="0" w:space="0" w:color="auto"/>
            <w:bottom w:val="none" w:sz="0" w:space="0" w:color="auto"/>
            <w:right w:val="none" w:sz="0" w:space="0" w:color="auto"/>
          </w:divBdr>
        </w:div>
        <w:div w:id="117336855">
          <w:marLeft w:val="0"/>
          <w:marRight w:val="0"/>
          <w:marTop w:val="60"/>
          <w:marBottom w:val="60"/>
          <w:divBdr>
            <w:top w:val="none" w:sz="0" w:space="0" w:color="auto"/>
            <w:left w:val="none" w:sz="0" w:space="0" w:color="auto"/>
            <w:bottom w:val="none" w:sz="0" w:space="0" w:color="auto"/>
            <w:right w:val="none" w:sz="0" w:space="0" w:color="auto"/>
          </w:divBdr>
        </w:div>
        <w:div w:id="2069647708">
          <w:marLeft w:val="0"/>
          <w:marRight w:val="0"/>
          <w:marTop w:val="60"/>
          <w:marBottom w:val="60"/>
          <w:divBdr>
            <w:top w:val="none" w:sz="0" w:space="0" w:color="auto"/>
            <w:left w:val="none" w:sz="0" w:space="0" w:color="auto"/>
            <w:bottom w:val="none" w:sz="0" w:space="0" w:color="auto"/>
            <w:right w:val="none" w:sz="0" w:space="0" w:color="auto"/>
          </w:divBdr>
        </w:div>
        <w:div w:id="1266497911">
          <w:marLeft w:val="0"/>
          <w:marRight w:val="0"/>
          <w:marTop w:val="60"/>
          <w:marBottom w:val="60"/>
          <w:divBdr>
            <w:top w:val="none" w:sz="0" w:space="0" w:color="auto"/>
            <w:left w:val="none" w:sz="0" w:space="0" w:color="auto"/>
            <w:bottom w:val="none" w:sz="0" w:space="0" w:color="auto"/>
            <w:right w:val="none" w:sz="0" w:space="0" w:color="auto"/>
          </w:divBdr>
        </w:div>
        <w:div w:id="443887975">
          <w:marLeft w:val="0"/>
          <w:marRight w:val="0"/>
          <w:marTop w:val="60"/>
          <w:marBottom w:val="60"/>
          <w:divBdr>
            <w:top w:val="none" w:sz="0" w:space="0" w:color="auto"/>
            <w:left w:val="none" w:sz="0" w:space="0" w:color="auto"/>
            <w:bottom w:val="none" w:sz="0" w:space="0" w:color="auto"/>
            <w:right w:val="none" w:sz="0" w:space="0" w:color="auto"/>
          </w:divBdr>
        </w:div>
        <w:div w:id="1688171453">
          <w:marLeft w:val="0"/>
          <w:marRight w:val="0"/>
          <w:marTop w:val="60"/>
          <w:marBottom w:val="60"/>
          <w:divBdr>
            <w:top w:val="none" w:sz="0" w:space="0" w:color="auto"/>
            <w:left w:val="none" w:sz="0" w:space="0" w:color="auto"/>
            <w:bottom w:val="none" w:sz="0" w:space="0" w:color="auto"/>
            <w:right w:val="none" w:sz="0" w:space="0" w:color="auto"/>
          </w:divBdr>
        </w:div>
        <w:div w:id="874929614">
          <w:marLeft w:val="0"/>
          <w:marRight w:val="0"/>
          <w:marTop w:val="60"/>
          <w:marBottom w:val="60"/>
          <w:divBdr>
            <w:top w:val="none" w:sz="0" w:space="0" w:color="auto"/>
            <w:left w:val="none" w:sz="0" w:space="0" w:color="auto"/>
            <w:bottom w:val="none" w:sz="0" w:space="0" w:color="auto"/>
            <w:right w:val="none" w:sz="0" w:space="0" w:color="auto"/>
          </w:divBdr>
        </w:div>
        <w:div w:id="1047607243">
          <w:marLeft w:val="0"/>
          <w:marRight w:val="0"/>
          <w:marTop w:val="60"/>
          <w:marBottom w:val="60"/>
          <w:divBdr>
            <w:top w:val="none" w:sz="0" w:space="0" w:color="auto"/>
            <w:left w:val="none" w:sz="0" w:space="0" w:color="auto"/>
            <w:bottom w:val="none" w:sz="0" w:space="0" w:color="auto"/>
            <w:right w:val="none" w:sz="0" w:space="0" w:color="auto"/>
          </w:divBdr>
        </w:div>
        <w:div w:id="2103381060">
          <w:marLeft w:val="0"/>
          <w:marRight w:val="0"/>
          <w:marTop w:val="60"/>
          <w:marBottom w:val="60"/>
          <w:divBdr>
            <w:top w:val="none" w:sz="0" w:space="0" w:color="auto"/>
            <w:left w:val="none" w:sz="0" w:space="0" w:color="auto"/>
            <w:bottom w:val="none" w:sz="0" w:space="0" w:color="auto"/>
            <w:right w:val="none" w:sz="0" w:space="0" w:color="auto"/>
          </w:divBdr>
        </w:div>
        <w:div w:id="270939456">
          <w:marLeft w:val="0"/>
          <w:marRight w:val="0"/>
          <w:marTop w:val="60"/>
          <w:marBottom w:val="60"/>
          <w:divBdr>
            <w:top w:val="none" w:sz="0" w:space="0" w:color="auto"/>
            <w:left w:val="none" w:sz="0" w:space="0" w:color="auto"/>
            <w:bottom w:val="none" w:sz="0" w:space="0" w:color="auto"/>
            <w:right w:val="none" w:sz="0" w:space="0" w:color="auto"/>
          </w:divBdr>
        </w:div>
        <w:div w:id="1905412929">
          <w:marLeft w:val="0"/>
          <w:marRight w:val="0"/>
          <w:marTop w:val="60"/>
          <w:marBottom w:val="60"/>
          <w:divBdr>
            <w:top w:val="none" w:sz="0" w:space="0" w:color="auto"/>
            <w:left w:val="none" w:sz="0" w:space="0" w:color="auto"/>
            <w:bottom w:val="none" w:sz="0" w:space="0" w:color="auto"/>
            <w:right w:val="none" w:sz="0" w:space="0" w:color="auto"/>
          </w:divBdr>
        </w:div>
        <w:div w:id="559173861">
          <w:marLeft w:val="0"/>
          <w:marRight w:val="0"/>
          <w:marTop w:val="60"/>
          <w:marBottom w:val="60"/>
          <w:divBdr>
            <w:top w:val="none" w:sz="0" w:space="0" w:color="auto"/>
            <w:left w:val="none" w:sz="0" w:space="0" w:color="auto"/>
            <w:bottom w:val="none" w:sz="0" w:space="0" w:color="auto"/>
            <w:right w:val="none" w:sz="0" w:space="0" w:color="auto"/>
          </w:divBdr>
        </w:div>
        <w:div w:id="230390955">
          <w:marLeft w:val="0"/>
          <w:marRight w:val="0"/>
          <w:marTop w:val="60"/>
          <w:marBottom w:val="60"/>
          <w:divBdr>
            <w:top w:val="none" w:sz="0" w:space="0" w:color="auto"/>
            <w:left w:val="none" w:sz="0" w:space="0" w:color="auto"/>
            <w:bottom w:val="none" w:sz="0" w:space="0" w:color="auto"/>
            <w:right w:val="none" w:sz="0" w:space="0" w:color="auto"/>
          </w:divBdr>
        </w:div>
        <w:div w:id="1207763792">
          <w:marLeft w:val="0"/>
          <w:marRight w:val="0"/>
          <w:marTop w:val="60"/>
          <w:marBottom w:val="60"/>
          <w:divBdr>
            <w:top w:val="none" w:sz="0" w:space="0" w:color="auto"/>
            <w:left w:val="none" w:sz="0" w:space="0" w:color="auto"/>
            <w:bottom w:val="none" w:sz="0" w:space="0" w:color="auto"/>
            <w:right w:val="none" w:sz="0" w:space="0" w:color="auto"/>
          </w:divBdr>
        </w:div>
        <w:div w:id="513541389">
          <w:marLeft w:val="0"/>
          <w:marRight w:val="0"/>
          <w:marTop w:val="60"/>
          <w:marBottom w:val="60"/>
          <w:divBdr>
            <w:top w:val="none" w:sz="0" w:space="0" w:color="auto"/>
            <w:left w:val="none" w:sz="0" w:space="0" w:color="auto"/>
            <w:bottom w:val="none" w:sz="0" w:space="0" w:color="auto"/>
            <w:right w:val="none" w:sz="0" w:space="0" w:color="auto"/>
          </w:divBdr>
        </w:div>
        <w:div w:id="1254509940">
          <w:marLeft w:val="0"/>
          <w:marRight w:val="0"/>
          <w:marTop w:val="60"/>
          <w:marBottom w:val="60"/>
          <w:divBdr>
            <w:top w:val="none" w:sz="0" w:space="0" w:color="auto"/>
            <w:left w:val="none" w:sz="0" w:space="0" w:color="auto"/>
            <w:bottom w:val="none" w:sz="0" w:space="0" w:color="auto"/>
            <w:right w:val="none" w:sz="0" w:space="0" w:color="auto"/>
          </w:divBdr>
        </w:div>
        <w:div w:id="200939065">
          <w:marLeft w:val="0"/>
          <w:marRight w:val="0"/>
          <w:marTop w:val="60"/>
          <w:marBottom w:val="60"/>
          <w:divBdr>
            <w:top w:val="none" w:sz="0" w:space="0" w:color="auto"/>
            <w:left w:val="none" w:sz="0" w:space="0" w:color="auto"/>
            <w:bottom w:val="none" w:sz="0" w:space="0" w:color="auto"/>
            <w:right w:val="none" w:sz="0" w:space="0" w:color="auto"/>
          </w:divBdr>
        </w:div>
        <w:div w:id="436633397">
          <w:marLeft w:val="0"/>
          <w:marRight w:val="0"/>
          <w:marTop w:val="60"/>
          <w:marBottom w:val="60"/>
          <w:divBdr>
            <w:top w:val="none" w:sz="0" w:space="0" w:color="auto"/>
            <w:left w:val="none" w:sz="0" w:space="0" w:color="auto"/>
            <w:bottom w:val="none" w:sz="0" w:space="0" w:color="auto"/>
            <w:right w:val="none" w:sz="0" w:space="0" w:color="auto"/>
          </w:divBdr>
        </w:div>
        <w:div w:id="957297132">
          <w:marLeft w:val="0"/>
          <w:marRight w:val="0"/>
          <w:marTop w:val="60"/>
          <w:marBottom w:val="60"/>
          <w:divBdr>
            <w:top w:val="none" w:sz="0" w:space="0" w:color="auto"/>
            <w:left w:val="none" w:sz="0" w:space="0" w:color="auto"/>
            <w:bottom w:val="none" w:sz="0" w:space="0" w:color="auto"/>
            <w:right w:val="none" w:sz="0" w:space="0" w:color="auto"/>
          </w:divBdr>
        </w:div>
        <w:div w:id="1173454523">
          <w:marLeft w:val="0"/>
          <w:marRight w:val="0"/>
          <w:marTop w:val="60"/>
          <w:marBottom w:val="60"/>
          <w:divBdr>
            <w:top w:val="none" w:sz="0" w:space="0" w:color="auto"/>
            <w:left w:val="none" w:sz="0" w:space="0" w:color="auto"/>
            <w:bottom w:val="none" w:sz="0" w:space="0" w:color="auto"/>
            <w:right w:val="none" w:sz="0" w:space="0" w:color="auto"/>
          </w:divBdr>
        </w:div>
        <w:div w:id="1764912692">
          <w:marLeft w:val="0"/>
          <w:marRight w:val="0"/>
          <w:marTop w:val="60"/>
          <w:marBottom w:val="60"/>
          <w:divBdr>
            <w:top w:val="none" w:sz="0" w:space="0" w:color="auto"/>
            <w:left w:val="none" w:sz="0" w:space="0" w:color="auto"/>
            <w:bottom w:val="none" w:sz="0" w:space="0" w:color="auto"/>
            <w:right w:val="none" w:sz="0" w:space="0" w:color="auto"/>
          </w:divBdr>
        </w:div>
        <w:div w:id="1649357084">
          <w:marLeft w:val="0"/>
          <w:marRight w:val="0"/>
          <w:marTop w:val="60"/>
          <w:marBottom w:val="60"/>
          <w:divBdr>
            <w:top w:val="none" w:sz="0" w:space="0" w:color="auto"/>
            <w:left w:val="none" w:sz="0" w:space="0" w:color="auto"/>
            <w:bottom w:val="none" w:sz="0" w:space="0" w:color="auto"/>
            <w:right w:val="none" w:sz="0" w:space="0" w:color="auto"/>
          </w:divBdr>
        </w:div>
        <w:div w:id="237403935">
          <w:marLeft w:val="0"/>
          <w:marRight w:val="0"/>
          <w:marTop w:val="60"/>
          <w:marBottom w:val="60"/>
          <w:divBdr>
            <w:top w:val="none" w:sz="0" w:space="0" w:color="auto"/>
            <w:left w:val="none" w:sz="0" w:space="0" w:color="auto"/>
            <w:bottom w:val="none" w:sz="0" w:space="0" w:color="auto"/>
            <w:right w:val="none" w:sz="0" w:space="0" w:color="auto"/>
          </w:divBdr>
        </w:div>
        <w:div w:id="1677534076">
          <w:marLeft w:val="0"/>
          <w:marRight w:val="0"/>
          <w:marTop w:val="60"/>
          <w:marBottom w:val="60"/>
          <w:divBdr>
            <w:top w:val="none" w:sz="0" w:space="0" w:color="auto"/>
            <w:left w:val="none" w:sz="0" w:space="0" w:color="auto"/>
            <w:bottom w:val="none" w:sz="0" w:space="0" w:color="auto"/>
            <w:right w:val="none" w:sz="0" w:space="0" w:color="auto"/>
          </w:divBdr>
        </w:div>
        <w:div w:id="1480267526">
          <w:marLeft w:val="0"/>
          <w:marRight w:val="0"/>
          <w:marTop w:val="60"/>
          <w:marBottom w:val="60"/>
          <w:divBdr>
            <w:top w:val="none" w:sz="0" w:space="0" w:color="auto"/>
            <w:left w:val="none" w:sz="0" w:space="0" w:color="auto"/>
            <w:bottom w:val="none" w:sz="0" w:space="0" w:color="auto"/>
            <w:right w:val="none" w:sz="0" w:space="0" w:color="auto"/>
          </w:divBdr>
        </w:div>
        <w:div w:id="1465079678">
          <w:marLeft w:val="0"/>
          <w:marRight w:val="0"/>
          <w:marTop w:val="60"/>
          <w:marBottom w:val="60"/>
          <w:divBdr>
            <w:top w:val="none" w:sz="0" w:space="0" w:color="auto"/>
            <w:left w:val="none" w:sz="0" w:space="0" w:color="auto"/>
            <w:bottom w:val="none" w:sz="0" w:space="0" w:color="auto"/>
            <w:right w:val="none" w:sz="0" w:space="0" w:color="auto"/>
          </w:divBdr>
        </w:div>
        <w:div w:id="477189285">
          <w:marLeft w:val="0"/>
          <w:marRight w:val="0"/>
          <w:marTop w:val="60"/>
          <w:marBottom w:val="60"/>
          <w:divBdr>
            <w:top w:val="none" w:sz="0" w:space="0" w:color="auto"/>
            <w:left w:val="none" w:sz="0" w:space="0" w:color="auto"/>
            <w:bottom w:val="none" w:sz="0" w:space="0" w:color="auto"/>
            <w:right w:val="none" w:sz="0" w:space="0" w:color="auto"/>
          </w:divBdr>
        </w:div>
        <w:div w:id="1323895806">
          <w:marLeft w:val="0"/>
          <w:marRight w:val="0"/>
          <w:marTop w:val="60"/>
          <w:marBottom w:val="60"/>
          <w:divBdr>
            <w:top w:val="none" w:sz="0" w:space="0" w:color="auto"/>
            <w:left w:val="none" w:sz="0" w:space="0" w:color="auto"/>
            <w:bottom w:val="none" w:sz="0" w:space="0" w:color="auto"/>
            <w:right w:val="none" w:sz="0" w:space="0" w:color="auto"/>
          </w:divBdr>
        </w:div>
        <w:div w:id="458377768">
          <w:marLeft w:val="0"/>
          <w:marRight w:val="0"/>
          <w:marTop w:val="60"/>
          <w:marBottom w:val="60"/>
          <w:divBdr>
            <w:top w:val="none" w:sz="0" w:space="0" w:color="auto"/>
            <w:left w:val="none" w:sz="0" w:space="0" w:color="auto"/>
            <w:bottom w:val="none" w:sz="0" w:space="0" w:color="auto"/>
            <w:right w:val="none" w:sz="0" w:space="0" w:color="auto"/>
          </w:divBdr>
        </w:div>
        <w:div w:id="107242172">
          <w:marLeft w:val="0"/>
          <w:marRight w:val="0"/>
          <w:marTop w:val="60"/>
          <w:marBottom w:val="60"/>
          <w:divBdr>
            <w:top w:val="none" w:sz="0" w:space="0" w:color="auto"/>
            <w:left w:val="none" w:sz="0" w:space="0" w:color="auto"/>
            <w:bottom w:val="none" w:sz="0" w:space="0" w:color="auto"/>
            <w:right w:val="none" w:sz="0" w:space="0" w:color="auto"/>
          </w:divBdr>
        </w:div>
        <w:div w:id="1850751789">
          <w:marLeft w:val="0"/>
          <w:marRight w:val="0"/>
          <w:marTop w:val="60"/>
          <w:marBottom w:val="60"/>
          <w:divBdr>
            <w:top w:val="none" w:sz="0" w:space="0" w:color="auto"/>
            <w:left w:val="none" w:sz="0" w:space="0" w:color="auto"/>
            <w:bottom w:val="none" w:sz="0" w:space="0" w:color="auto"/>
            <w:right w:val="none" w:sz="0" w:space="0" w:color="auto"/>
          </w:divBdr>
        </w:div>
        <w:div w:id="977803867">
          <w:marLeft w:val="0"/>
          <w:marRight w:val="0"/>
          <w:marTop w:val="60"/>
          <w:marBottom w:val="60"/>
          <w:divBdr>
            <w:top w:val="none" w:sz="0" w:space="0" w:color="auto"/>
            <w:left w:val="none" w:sz="0" w:space="0" w:color="auto"/>
            <w:bottom w:val="none" w:sz="0" w:space="0" w:color="auto"/>
            <w:right w:val="none" w:sz="0" w:space="0" w:color="auto"/>
          </w:divBdr>
        </w:div>
        <w:div w:id="825513657">
          <w:marLeft w:val="0"/>
          <w:marRight w:val="0"/>
          <w:marTop w:val="60"/>
          <w:marBottom w:val="60"/>
          <w:divBdr>
            <w:top w:val="none" w:sz="0" w:space="0" w:color="auto"/>
            <w:left w:val="none" w:sz="0" w:space="0" w:color="auto"/>
            <w:bottom w:val="none" w:sz="0" w:space="0" w:color="auto"/>
            <w:right w:val="none" w:sz="0" w:space="0" w:color="auto"/>
          </w:divBdr>
        </w:div>
        <w:div w:id="128939649">
          <w:marLeft w:val="0"/>
          <w:marRight w:val="0"/>
          <w:marTop w:val="60"/>
          <w:marBottom w:val="60"/>
          <w:divBdr>
            <w:top w:val="none" w:sz="0" w:space="0" w:color="auto"/>
            <w:left w:val="none" w:sz="0" w:space="0" w:color="auto"/>
            <w:bottom w:val="none" w:sz="0" w:space="0" w:color="auto"/>
            <w:right w:val="none" w:sz="0" w:space="0" w:color="auto"/>
          </w:divBdr>
        </w:div>
        <w:div w:id="1695105982">
          <w:marLeft w:val="0"/>
          <w:marRight w:val="0"/>
          <w:marTop w:val="60"/>
          <w:marBottom w:val="60"/>
          <w:divBdr>
            <w:top w:val="none" w:sz="0" w:space="0" w:color="auto"/>
            <w:left w:val="none" w:sz="0" w:space="0" w:color="auto"/>
            <w:bottom w:val="none" w:sz="0" w:space="0" w:color="auto"/>
            <w:right w:val="none" w:sz="0" w:space="0" w:color="auto"/>
          </w:divBdr>
        </w:div>
        <w:div w:id="1524902231">
          <w:marLeft w:val="0"/>
          <w:marRight w:val="0"/>
          <w:marTop w:val="60"/>
          <w:marBottom w:val="60"/>
          <w:divBdr>
            <w:top w:val="none" w:sz="0" w:space="0" w:color="auto"/>
            <w:left w:val="none" w:sz="0" w:space="0" w:color="auto"/>
            <w:bottom w:val="none" w:sz="0" w:space="0" w:color="auto"/>
            <w:right w:val="none" w:sz="0" w:space="0" w:color="auto"/>
          </w:divBdr>
        </w:div>
        <w:div w:id="40516807">
          <w:marLeft w:val="0"/>
          <w:marRight w:val="0"/>
          <w:marTop w:val="60"/>
          <w:marBottom w:val="60"/>
          <w:divBdr>
            <w:top w:val="none" w:sz="0" w:space="0" w:color="auto"/>
            <w:left w:val="none" w:sz="0" w:space="0" w:color="auto"/>
            <w:bottom w:val="none" w:sz="0" w:space="0" w:color="auto"/>
            <w:right w:val="none" w:sz="0" w:space="0" w:color="auto"/>
          </w:divBdr>
        </w:div>
        <w:div w:id="800148489">
          <w:marLeft w:val="0"/>
          <w:marRight w:val="0"/>
          <w:marTop w:val="60"/>
          <w:marBottom w:val="60"/>
          <w:divBdr>
            <w:top w:val="none" w:sz="0" w:space="0" w:color="auto"/>
            <w:left w:val="none" w:sz="0" w:space="0" w:color="auto"/>
            <w:bottom w:val="none" w:sz="0" w:space="0" w:color="auto"/>
            <w:right w:val="none" w:sz="0" w:space="0" w:color="auto"/>
          </w:divBdr>
        </w:div>
        <w:div w:id="78599220">
          <w:marLeft w:val="0"/>
          <w:marRight w:val="0"/>
          <w:marTop w:val="60"/>
          <w:marBottom w:val="60"/>
          <w:divBdr>
            <w:top w:val="none" w:sz="0" w:space="0" w:color="auto"/>
            <w:left w:val="none" w:sz="0" w:space="0" w:color="auto"/>
            <w:bottom w:val="none" w:sz="0" w:space="0" w:color="auto"/>
            <w:right w:val="none" w:sz="0" w:space="0" w:color="auto"/>
          </w:divBdr>
        </w:div>
        <w:div w:id="1669215279">
          <w:marLeft w:val="0"/>
          <w:marRight w:val="0"/>
          <w:marTop w:val="60"/>
          <w:marBottom w:val="60"/>
          <w:divBdr>
            <w:top w:val="none" w:sz="0" w:space="0" w:color="auto"/>
            <w:left w:val="none" w:sz="0" w:space="0" w:color="auto"/>
            <w:bottom w:val="none" w:sz="0" w:space="0" w:color="auto"/>
            <w:right w:val="none" w:sz="0" w:space="0" w:color="auto"/>
          </w:divBdr>
        </w:div>
        <w:div w:id="224949997">
          <w:marLeft w:val="0"/>
          <w:marRight w:val="0"/>
          <w:marTop w:val="60"/>
          <w:marBottom w:val="60"/>
          <w:divBdr>
            <w:top w:val="none" w:sz="0" w:space="0" w:color="auto"/>
            <w:left w:val="none" w:sz="0" w:space="0" w:color="auto"/>
            <w:bottom w:val="none" w:sz="0" w:space="0" w:color="auto"/>
            <w:right w:val="none" w:sz="0" w:space="0" w:color="auto"/>
          </w:divBdr>
        </w:div>
        <w:div w:id="394670505">
          <w:marLeft w:val="0"/>
          <w:marRight w:val="0"/>
          <w:marTop w:val="60"/>
          <w:marBottom w:val="60"/>
          <w:divBdr>
            <w:top w:val="none" w:sz="0" w:space="0" w:color="auto"/>
            <w:left w:val="none" w:sz="0" w:space="0" w:color="auto"/>
            <w:bottom w:val="none" w:sz="0" w:space="0" w:color="auto"/>
            <w:right w:val="none" w:sz="0" w:space="0" w:color="auto"/>
          </w:divBdr>
        </w:div>
        <w:div w:id="1120414462">
          <w:marLeft w:val="0"/>
          <w:marRight w:val="0"/>
          <w:marTop w:val="60"/>
          <w:marBottom w:val="60"/>
          <w:divBdr>
            <w:top w:val="none" w:sz="0" w:space="0" w:color="auto"/>
            <w:left w:val="none" w:sz="0" w:space="0" w:color="auto"/>
            <w:bottom w:val="none" w:sz="0" w:space="0" w:color="auto"/>
            <w:right w:val="none" w:sz="0" w:space="0" w:color="auto"/>
          </w:divBdr>
        </w:div>
        <w:div w:id="1995647984">
          <w:marLeft w:val="0"/>
          <w:marRight w:val="0"/>
          <w:marTop w:val="60"/>
          <w:marBottom w:val="60"/>
          <w:divBdr>
            <w:top w:val="none" w:sz="0" w:space="0" w:color="auto"/>
            <w:left w:val="none" w:sz="0" w:space="0" w:color="auto"/>
            <w:bottom w:val="none" w:sz="0" w:space="0" w:color="auto"/>
            <w:right w:val="none" w:sz="0" w:space="0" w:color="auto"/>
          </w:divBdr>
        </w:div>
        <w:div w:id="580677979">
          <w:marLeft w:val="0"/>
          <w:marRight w:val="0"/>
          <w:marTop w:val="60"/>
          <w:marBottom w:val="60"/>
          <w:divBdr>
            <w:top w:val="none" w:sz="0" w:space="0" w:color="auto"/>
            <w:left w:val="none" w:sz="0" w:space="0" w:color="auto"/>
            <w:bottom w:val="none" w:sz="0" w:space="0" w:color="auto"/>
            <w:right w:val="none" w:sz="0" w:space="0" w:color="auto"/>
          </w:divBdr>
        </w:div>
        <w:div w:id="1242106349">
          <w:marLeft w:val="0"/>
          <w:marRight w:val="0"/>
          <w:marTop w:val="60"/>
          <w:marBottom w:val="60"/>
          <w:divBdr>
            <w:top w:val="none" w:sz="0" w:space="0" w:color="auto"/>
            <w:left w:val="none" w:sz="0" w:space="0" w:color="auto"/>
            <w:bottom w:val="none" w:sz="0" w:space="0" w:color="auto"/>
            <w:right w:val="none" w:sz="0" w:space="0" w:color="auto"/>
          </w:divBdr>
        </w:div>
        <w:div w:id="1319848189">
          <w:marLeft w:val="0"/>
          <w:marRight w:val="0"/>
          <w:marTop w:val="60"/>
          <w:marBottom w:val="60"/>
          <w:divBdr>
            <w:top w:val="none" w:sz="0" w:space="0" w:color="auto"/>
            <w:left w:val="none" w:sz="0" w:space="0" w:color="auto"/>
            <w:bottom w:val="none" w:sz="0" w:space="0" w:color="auto"/>
            <w:right w:val="none" w:sz="0" w:space="0" w:color="auto"/>
          </w:divBdr>
        </w:div>
        <w:div w:id="738134522">
          <w:marLeft w:val="0"/>
          <w:marRight w:val="0"/>
          <w:marTop w:val="60"/>
          <w:marBottom w:val="60"/>
          <w:divBdr>
            <w:top w:val="none" w:sz="0" w:space="0" w:color="auto"/>
            <w:left w:val="none" w:sz="0" w:space="0" w:color="auto"/>
            <w:bottom w:val="none" w:sz="0" w:space="0" w:color="auto"/>
            <w:right w:val="none" w:sz="0" w:space="0" w:color="auto"/>
          </w:divBdr>
        </w:div>
        <w:div w:id="923949529">
          <w:marLeft w:val="0"/>
          <w:marRight w:val="0"/>
          <w:marTop w:val="60"/>
          <w:marBottom w:val="60"/>
          <w:divBdr>
            <w:top w:val="none" w:sz="0" w:space="0" w:color="auto"/>
            <w:left w:val="none" w:sz="0" w:space="0" w:color="auto"/>
            <w:bottom w:val="none" w:sz="0" w:space="0" w:color="auto"/>
            <w:right w:val="none" w:sz="0" w:space="0" w:color="auto"/>
          </w:divBdr>
        </w:div>
        <w:div w:id="2147047430">
          <w:marLeft w:val="0"/>
          <w:marRight w:val="0"/>
          <w:marTop w:val="60"/>
          <w:marBottom w:val="60"/>
          <w:divBdr>
            <w:top w:val="none" w:sz="0" w:space="0" w:color="auto"/>
            <w:left w:val="none" w:sz="0" w:space="0" w:color="auto"/>
            <w:bottom w:val="none" w:sz="0" w:space="0" w:color="auto"/>
            <w:right w:val="none" w:sz="0" w:space="0" w:color="auto"/>
          </w:divBdr>
        </w:div>
        <w:div w:id="2085101805">
          <w:marLeft w:val="0"/>
          <w:marRight w:val="0"/>
          <w:marTop w:val="60"/>
          <w:marBottom w:val="60"/>
          <w:divBdr>
            <w:top w:val="none" w:sz="0" w:space="0" w:color="auto"/>
            <w:left w:val="none" w:sz="0" w:space="0" w:color="auto"/>
            <w:bottom w:val="none" w:sz="0" w:space="0" w:color="auto"/>
            <w:right w:val="none" w:sz="0" w:space="0" w:color="auto"/>
          </w:divBdr>
        </w:div>
        <w:div w:id="1036005835">
          <w:marLeft w:val="0"/>
          <w:marRight w:val="0"/>
          <w:marTop w:val="60"/>
          <w:marBottom w:val="60"/>
          <w:divBdr>
            <w:top w:val="none" w:sz="0" w:space="0" w:color="auto"/>
            <w:left w:val="none" w:sz="0" w:space="0" w:color="auto"/>
            <w:bottom w:val="none" w:sz="0" w:space="0" w:color="auto"/>
            <w:right w:val="none" w:sz="0" w:space="0" w:color="auto"/>
          </w:divBdr>
        </w:div>
        <w:div w:id="1225603178">
          <w:marLeft w:val="0"/>
          <w:marRight w:val="0"/>
          <w:marTop w:val="60"/>
          <w:marBottom w:val="60"/>
          <w:divBdr>
            <w:top w:val="none" w:sz="0" w:space="0" w:color="auto"/>
            <w:left w:val="none" w:sz="0" w:space="0" w:color="auto"/>
            <w:bottom w:val="none" w:sz="0" w:space="0" w:color="auto"/>
            <w:right w:val="none" w:sz="0" w:space="0" w:color="auto"/>
          </w:divBdr>
        </w:div>
        <w:div w:id="1359744498">
          <w:marLeft w:val="0"/>
          <w:marRight w:val="0"/>
          <w:marTop w:val="60"/>
          <w:marBottom w:val="60"/>
          <w:divBdr>
            <w:top w:val="none" w:sz="0" w:space="0" w:color="auto"/>
            <w:left w:val="none" w:sz="0" w:space="0" w:color="auto"/>
            <w:bottom w:val="none" w:sz="0" w:space="0" w:color="auto"/>
            <w:right w:val="none" w:sz="0" w:space="0" w:color="auto"/>
          </w:divBdr>
        </w:div>
        <w:div w:id="433551904">
          <w:marLeft w:val="0"/>
          <w:marRight w:val="0"/>
          <w:marTop w:val="60"/>
          <w:marBottom w:val="60"/>
          <w:divBdr>
            <w:top w:val="none" w:sz="0" w:space="0" w:color="auto"/>
            <w:left w:val="none" w:sz="0" w:space="0" w:color="auto"/>
            <w:bottom w:val="none" w:sz="0" w:space="0" w:color="auto"/>
            <w:right w:val="none" w:sz="0" w:space="0" w:color="auto"/>
          </w:divBdr>
        </w:div>
        <w:div w:id="1321959390">
          <w:marLeft w:val="0"/>
          <w:marRight w:val="0"/>
          <w:marTop w:val="60"/>
          <w:marBottom w:val="60"/>
          <w:divBdr>
            <w:top w:val="none" w:sz="0" w:space="0" w:color="auto"/>
            <w:left w:val="none" w:sz="0" w:space="0" w:color="auto"/>
            <w:bottom w:val="none" w:sz="0" w:space="0" w:color="auto"/>
            <w:right w:val="none" w:sz="0" w:space="0" w:color="auto"/>
          </w:divBdr>
        </w:div>
        <w:div w:id="334766117">
          <w:marLeft w:val="0"/>
          <w:marRight w:val="0"/>
          <w:marTop w:val="60"/>
          <w:marBottom w:val="60"/>
          <w:divBdr>
            <w:top w:val="none" w:sz="0" w:space="0" w:color="auto"/>
            <w:left w:val="none" w:sz="0" w:space="0" w:color="auto"/>
            <w:bottom w:val="none" w:sz="0" w:space="0" w:color="auto"/>
            <w:right w:val="none" w:sz="0" w:space="0" w:color="auto"/>
          </w:divBdr>
        </w:div>
        <w:div w:id="804129378">
          <w:marLeft w:val="0"/>
          <w:marRight w:val="0"/>
          <w:marTop w:val="60"/>
          <w:marBottom w:val="60"/>
          <w:divBdr>
            <w:top w:val="none" w:sz="0" w:space="0" w:color="auto"/>
            <w:left w:val="none" w:sz="0" w:space="0" w:color="auto"/>
            <w:bottom w:val="none" w:sz="0" w:space="0" w:color="auto"/>
            <w:right w:val="none" w:sz="0" w:space="0" w:color="auto"/>
          </w:divBdr>
        </w:div>
        <w:div w:id="1400127384">
          <w:marLeft w:val="0"/>
          <w:marRight w:val="0"/>
          <w:marTop w:val="60"/>
          <w:marBottom w:val="60"/>
          <w:divBdr>
            <w:top w:val="none" w:sz="0" w:space="0" w:color="auto"/>
            <w:left w:val="none" w:sz="0" w:space="0" w:color="auto"/>
            <w:bottom w:val="none" w:sz="0" w:space="0" w:color="auto"/>
            <w:right w:val="none" w:sz="0" w:space="0" w:color="auto"/>
          </w:divBdr>
        </w:div>
        <w:div w:id="1259172598">
          <w:marLeft w:val="0"/>
          <w:marRight w:val="0"/>
          <w:marTop w:val="60"/>
          <w:marBottom w:val="60"/>
          <w:divBdr>
            <w:top w:val="none" w:sz="0" w:space="0" w:color="auto"/>
            <w:left w:val="none" w:sz="0" w:space="0" w:color="auto"/>
            <w:bottom w:val="none" w:sz="0" w:space="0" w:color="auto"/>
            <w:right w:val="none" w:sz="0" w:space="0" w:color="auto"/>
          </w:divBdr>
        </w:div>
        <w:div w:id="2002928286">
          <w:marLeft w:val="0"/>
          <w:marRight w:val="0"/>
          <w:marTop w:val="60"/>
          <w:marBottom w:val="60"/>
          <w:divBdr>
            <w:top w:val="none" w:sz="0" w:space="0" w:color="auto"/>
            <w:left w:val="none" w:sz="0" w:space="0" w:color="auto"/>
            <w:bottom w:val="none" w:sz="0" w:space="0" w:color="auto"/>
            <w:right w:val="none" w:sz="0" w:space="0" w:color="auto"/>
          </w:divBdr>
        </w:div>
        <w:div w:id="1325938719">
          <w:marLeft w:val="0"/>
          <w:marRight w:val="0"/>
          <w:marTop w:val="60"/>
          <w:marBottom w:val="60"/>
          <w:divBdr>
            <w:top w:val="none" w:sz="0" w:space="0" w:color="auto"/>
            <w:left w:val="none" w:sz="0" w:space="0" w:color="auto"/>
            <w:bottom w:val="none" w:sz="0" w:space="0" w:color="auto"/>
            <w:right w:val="none" w:sz="0" w:space="0" w:color="auto"/>
          </w:divBdr>
        </w:div>
        <w:div w:id="536626077">
          <w:marLeft w:val="0"/>
          <w:marRight w:val="0"/>
          <w:marTop w:val="60"/>
          <w:marBottom w:val="60"/>
          <w:divBdr>
            <w:top w:val="none" w:sz="0" w:space="0" w:color="auto"/>
            <w:left w:val="none" w:sz="0" w:space="0" w:color="auto"/>
            <w:bottom w:val="none" w:sz="0" w:space="0" w:color="auto"/>
            <w:right w:val="none" w:sz="0" w:space="0" w:color="auto"/>
          </w:divBdr>
        </w:div>
        <w:div w:id="191384203">
          <w:marLeft w:val="0"/>
          <w:marRight w:val="0"/>
          <w:marTop w:val="60"/>
          <w:marBottom w:val="60"/>
          <w:divBdr>
            <w:top w:val="none" w:sz="0" w:space="0" w:color="auto"/>
            <w:left w:val="none" w:sz="0" w:space="0" w:color="auto"/>
            <w:bottom w:val="none" w:sz="0" w:space="0" w:color="auto"/>
            <w:right w:val="none" w:sz="0" w:space="0" w:color="auto"/>
          </w:divBdr>
        </w:div>
        <w:div w:id="1685397275">
          <w:marLeft w:val="0"/>
          <w:marRight w:val="0"/>
          <w:marTop w:val="60"/>
          <w:marBottom w:val="60"/>
          <w:divBdr>
            <w:top w:val="none" w:sz="0" w:space="0" w:color="auto"/>
            <w:left w:val="none" w:sz="0" w:space="0" w:color="auto"/>
            <w:bottom w:val="none" w:sz="0" w:space="0" w:color="auto"/>
            <w:right w:val="none" w:sz="0" w:space="0" w:color="auto"/>
          </w:divBdr>
        </w:div>
        <w:div w:id="1801800549">
          <w:marLeft w:val="0"/>
          <w:marRight w:val="0"/>
          <w:marTop w:val="60"/>
          <w:marBottom w:val="60"/>
          <w:divBdr>
            <w:top w:val="none" w:sz="0" w:space="0" w:color="auto"/>
            <w:left w:val="none" w:sz="0" w:space="0" w:color="auto"/>
            <w:bottom w:val="none" w:sz="0" w:space="0" w:color="auto"/>
            <w:right w:val="none" w:sz="0" w:space="0" w:color="auto"/>
          </w:divBdr>
        </w:div>
        <w:div w:id="1898280097">
          <w:marLeft w:val="0"/>
          <w:marRight w:val="0"/>
          <w:marTop w:val="60"/>
          <w:marBottom w:val="60"/>
          <w:divBdr>
            <w:top w:val="none" w:sz="0" w:space="0" w:color="auto"/>
            <w:left w:val="none" w:sz="0" w:space="0" w:color="auto"/>
            <w:bottom w:val="none" w:sz="0" w:space="0" w:color="auto"/>
            <w:right w:val="none" w:sz="0" w:space="0" w:color="auto"/>
          </w:divBdr>
        </w:div>
        <w:div w:id="1707364631">
          <w:marLeft w:val="0"/>
          <w:marRight w:val="0"/>
          <w:marTop w:val="60"/>
          <w:marBottom w:val="60"/>
          <w:divBdr>
            <w:top w:val="none" w:sz="0" w:space="0" w:color="auto"/>
            <w:left w:val="none" w:sz="0" w:space="0" w:color="auto"/>
            <w:bottom w:val="none" w:sz="0" w:space="0" w:color="auto"/>
            <w:right w:val="none" w:sz="0" w:space="0" w:color="auto"/>
          </w:divBdr>
        </w:div>
        <w:div w:id="18357529">
          <w:marLeft w:val="0"/>
          <w:marRight w:val="0"/>
          <w:marTop w:val="60"/>
          <w:marBottom w:val="60"/>
          <w:divBdr>
            <w:top w:val="none" w:sz="0" w:space="0" w:color="auto"/>
            <w:left w:val="none" w:sz="0" w:space="0" w:color="auto"/>
            <w:bottom w:val="none" w:sz="0" w:space="0" w:color="auto"/>
            <w:right w:val="none" w:sz="0" w:space="0" w:color="auto"/>
          </w:divBdr>
        </w:div>
        <w:div w:id="1521048087">
          <w:marLeft w:val="0"/>
          <w:marRight w:val="0"/>
          <w:marTop w:val="60"/>
          <w:marBottom w:val="60"/>
          <w:divBdr>
            <w:top w:val="none" w:sz="0" w:space="0" w:color="auto"/>
            <w:left w:val="none" w:sz="0" w:space="0" w:color="auto"/>
            <w:bottom w:val="none" w:sz="0" w:space="0" w:color="auto"/>
            <w:right w:val="none" w:sz="0" w:space="0" w:color="auto"/>
          </w:divBdr>
        </w:div>
        <w:div w:id="1143036901">
          <w:marLeft w:val="0"/>
          <w:marRight w:val="0"/>
          <w:marTop w:val="60"/>
          <w:marBottom w:val="60"/>
          <w:divBdr>
            <w:top w:val="none" w:sz="0" w:space="0" w:color="auto"/>
            <w:left w:val="none" w:sz="0" w:space="0" w:color="auto"/>
            <w:bottom w:val="none" w:sz="0" w:space="0" w:color="auto"/>
            <w:right w:val="none" w:sz="0" w:space="0" w:color="auto"/>
          </w:divBdr>
        </w:div>
        <w:div w:id="114062116">
          <w:marLeft w:val="0"/>
          <w:marRight w:val="0"/>
          <w:marTop w:val="60"/>
          <w:marBottom w:val="60"/>
          <w:divBdr>
            <w:top w:val="none" w:sz="0" w:space="0" w:color="auto"/>
            <w:left w:val="none" w:sz="0" w:space="0" w:color="auto"/>
            <w:bottom w:val="none" w:sz="0" w:space="0" w:color="auto"/>
            <w:right w:val="none" w:sz="0" w:space="0" w:color="auto"/>
          </w:divBdr>
        </w:div>
        <w:div w:id="1460226385">
          <w:marLeft w:val="0"/>
          <w:marRight w:val="0"/>
          <w:marTop w:val="60"/>
          <w:marBottom w:val="60"/>
          <w:divBdr>
            <w:top w:val="none" w:sz="0" w:space="0" w:color="auto"/>
            <w:left w:val="none" w:sz="0" w:space="0" w:color="auto"/>
            <w:bottom w:val="none" w:sz="0" w:space="0" w:color="auto"/>
            <w:right w:val="none" w:sz="0" w:space="0" w:color="auto"/>
          </w:divBdr>
        </w:div>
        <w:div w:id="1052386813">
          <w:marLeft w:val="0"/>
          <w:marRight w:val="0"/>
          <w:marTop w:val="60"/>
          <w:marBottom w:val="60"/>
          <w:divBdr>
            <w:top w:val="none" w:sz="0" w:space="0" w:color="auto"/>
            <w:left w:val="none" w:sz="0" w:space="0" w:color="auto"/>
            <w:bottom w:val="none" w:sz="0" w:space="0" w:color="auto"/>
            <w:right w:val="none" w:sz="0" w:space="0" w:color="auto"/>
          </w:divBdr>
        </w:div>
        <w:div w:id="1571622315">
          <w:marLeft w:val="0"/>
          <w:marRight w:val="0"/>
          <w:marTop w:val="60"/>
          <w:marBottom w:val="60"/>
          <w:divBdr>
            <w:top w:val="none" w:sz="0" w:space="0" w:color="auto"/>
            <w:left w:val="none" w:sz="0" w:space="0" w:color="auto"/>
            <w:bottom w:val="none" w:sz="0" w:space="0" w:color="auto"/>
            <w:right w:val="none" w:sz="0" w:space="0" w:color="auto"/>
          </w:divBdr>
        </w:div>
        <w:div w:id="1798835373">
          <w:marLeft w:val="0"/>
          <w:marRight w:val="0"/>
          <w:marTop w:val="60"/>
          <w:marBottom w:val="60"/>
          <w:divBdr>
            <w:top w:val="none" w:sz="0" w:space="0" w:color="auto"/>
            <w:left w:val="none" w:sz="0" w:space="0" w:color="auto"/>
            <w:bottom w:val="none" w:sz="0" w:space="0" w:color="auto"/>
            <w:right w:val="none" w:sz="0" w:space="0" w:color="auto"/>
          </w:divBdr>
        </w:div>
        <w:div w:id="1442334865">
          <w:marLeft w:val="0"/>
          <w:marRight w:val="0"/>
          <w:marTop w:val="60"/>
          <w:marBottom w:val="60"/>
          <w:divBdr>
            <w:top w:val="none" w:sz="0" w:space="0" w:color="auto"/>
            <w:left w:val="none" w:sz="0" w:space="0" w:color="auto"/>
            <w:bottom w:val="none" w:sz="0" w:space="0" w:color="auto"/>
            <w:right w:val="none" w:sz="0" w:space="0" w:color="auto"/>
          </w:divBdr>
        </w:div>
        <w:div w:id="1924945959">
          <w:marLeft w:val="0"/>
          <w:marRight w:val="0"/>
          <w:marTop w:val="60"/>
          <w:marBottom w:val="60"/>
          <w:divBdr>
            <w:top w:val="none" w:sz="0" w:space="0" w:color="auto"/>
            <w:left w:val="none" w:sz="0" w:space="0" w:color="auto"/>
            <w:bottom w:val="none" w:sz="0" w:space="0" w:color="auto"/>
            <w:right w:val="none" w:sz="0" w:space="0" w:color="auto"/>
          </w:divBdr>
        </w:div>
        <w:div w:id="2003310604">
          <w:marLeft w:val="0"/>
          <w:marRight w:val="0"/>
          <w:marTop w:val="60"/>
          <w:marBottom w:val="60"/>
          <w:divBdr>
            <w:top w:val="none" w:sz="0" w:space="0" w:color="auto"/>
            <w:left w:val="none" w:sz="0" w:space="0" w:color="auto"/>
            <w:bottom w:val="none" w:sz="0" w:space="0" w:color="auto"/>
            <w:right w:val="none" w:sz="0" w:space="0" w:color="auto"/>
          </w:divBdr>
        </w:div>
        <w:div w:id="216937933">
          <w:marLeft w:val="0"/>
          <w:marRight w:val="0"/>
          <w:marTop w:val="60"/>
          <w:marBottom w:val="60"/>
          <w:divBdr>
            <w:top w:val="none" w:sz="0" w:space="0" w:color="auto"/>
            <w:left w:val="none" w:sz="0" w:space="0" w:color="auto"/>
            <w:bottom w:val="none" w:sz="0" w:space="0" w:color="auto"/>
            <w:right w:val="none" w:sz="0" w:space="0" w:color="auto"/>
          </w:divBdr>
        </w:div>
        <w:div w:id="269558308">
          <w:marLeft w:val="0"/>
          <w:marRight w:val="0"/>
          <w:marTop w:val="60"/>
          <w:marBottom w:val="60"/>
          <w:divBdr>
            <w:top w:val="none" w:sz="0" w:space="0" w:color="auto"/>
            <w:left w:val="none" w:sz="0" w:space="0" w:color="auto"/>
            <w:bottom w:val="none" w:sz="0" w:space="0" w:color="auto"/>
            <w:right w:val="none" w:sz="0" w:space="0" w:color="auto"/>
          </w:divBdr>
        </w:div>
        <w:div w:id="1056973181">
          <w:marLeft w:val="0"/>
          <w:marRight w:val="0"/>
          <w:marTop w:val="60"/>
          <w:marBottom w:val="60"/>
          <w:divBdr>
            <w:top w:val="none" w:sz="0" w:space="0" w:color="auto"/>
            <w:left w:val="none" w:sz="0" w:space="0" w:color="auto"/>
            <w:bottom w:val="none" w:sz="0" w:space="0" w:color="auto"/>
            <w:right w:val="none" w:sz="0" w:space="0" w:color="auto"/>
          </w:divBdr>
        </w:div>
        <w:div w:id="1436244310">
          <w:marLeft w:val="0"/>
          <w:marRight w:val="0"/>
          <w:marTop w:val="60"/>
          <w:marBottom w:val="60"/>
          <w:divBdr>
            <w:top w:val="none" w:sz="0" w:space="0" w:color="auto"/>
            <w:left w:val="none" w:sz="0" w:space="0" w:color="auto"/>
            <w:bottom w:val="none" w:sz="0" w:space="0" w:color="auto"/>
            <w:right w:val="none" w:sz="0" w:space="0" w:color="auto"/>
          </w:divBdr>
        </w:div>
        <w:div w:id="1537543238">
          <w:marLeft w:val="0"/>
          <w:marRight w:val="0"/>
          <w:marTop w:val="60"/>
          <w:marBottom w:val="60"/>
          <w:divBdr>
            <w:top w:val="none" w:sz="0" w:space="0" w:color="auto"/>
            <w:left w:val="none" w:sz="0" w:space="0" w:color="auto"/>
            <w:bottom w:val="none" w:sz="0" w:space="0" w:color="auto"/>
            <w:right w:val="none" w:sz="0" w:space="0" w:color="auto"/>
          </w:divBdr>
        </w:div>
        <w:div w:id="1389568498">
          <w:marLeft w:val="0"/>
          <w:marRight w:val="0"/>
          <w:marTop w:val="60"/>
          <w:marBottom w:val="60"/>
          <w:divBdr>
            <w:top w:val="none" w:sz="0" w:space="0" w:color="auto"/>
            <w:left w:val="none" w:sz="0" w:space="0" w:color="auto"/>
            <w:bottom w:val="none" w:sz="0" w:space="0" w:color="auto"/>
            <w:right w:val="none" w:sz="0" w:space="0" w:color="auto"/>
          </w:divBdr>
        </w:div>
        <w:div w:id="1335573915">
          <w:marLeft w:val="0"/>
          <w:marRight w:val="0"/>
          <w:marTop w:val="60"/>
          <w:marBottom w:val="60"/>
          <w:divBdr>
            <w:top w:val="none" w:sz="0" w:space="0" w:color="auto"/>
            <w:left w:val="none" w:sz="0" w:space="0" w:color="auto"/>
            <w:bottom w:val="none" w:sz="0" w:space="0" w:color="auto"/>
            <w:right w:val="none" w:sz="0" w:space="0" w:color="auto"/>
          </w:divBdr>
        </w:div>
        <w:div w:id="143936780">
          <w:marLeft w:val="0"/>
          <w:marRight w:val="0"/>
          <w:marTop w:val="60"/>
          <w:marBottom w:val="60"/>
          <w:divBdr>
            <w:top w:val="none" w:sz="0" w:space="0" w:color="auto"/>
            <w:left w:val="none" w:sz="0" w:space="0" w:color="auto"/>
            <w:bottom w:val="none" w:sz="0" w:space="0" w:color="auto"/>
            <w:right w:val="none" w:sz="0" w:space="0" w:color="auto"/>
          </w:divBdr>
        </w:div>
        <w:div w:id="1546022654">
          <w:marLeft w:val="0"/>
          <w:marRight w:val="0"/>
          <w:marTop w:val="60"/>
          <w:marBottom w:val="60"/>
          <w:divBdr>
            <w:top w:val="none" w:sz="0" w:space="0" w:color="auto"/>
            <w:left w:val="none" w:sz="0" w:space="0" w:color="auto"/>
            <w:bottom w:val="none" w:sz="0" w:space="0" w:color="auto"/>
            <w:right w:val="none" w:sz="0" w:space="0" w:color="auto"/>
          </w:divBdr>
        </w:div>
        <w:div w:id="1034038589">
          <w:marLeft w:val="0"/>
          <w:marRight w:val="0"/>
          <w:marTop w:val="60"/>
          <w:marBottom w:val="60"/>
          <w:divBdr>
            <w:top w:val="none" w:sz="0" w:space="0" w:color="auto"/>
            <w:left w:val="none" w:sz="0" w:space="0" w:color="auto"/>
            <w:bottom w:val="none" w:sz="0" w:space="0" w:color="auto"/>
            <w:right w:val="none" w:sz="0" w:space="0" w:color="auto"/>
          </w:divBdr>
        </w:div>
        <w:div w:id="425659316">
          <w:marLeft w:val="0"/>
          <w:marRight w:val="0"/>
          <w:marTop w:val="60"/>
          <w:marBottom w:val="60"/>
          <w:divBdr>
            <w:top w:val="none" w:sz="0" w:space="0" w:color="auto"/>
            <w:left w:val="none" w:sz="0" w:space="0" w:color="auto"/>
            <w:bottom w:val="none" w:sz="0" w:space="0" w:color="auto"/>
            <w:right w:val="none" w:sz="0" w:space="0" w:color="auto"/>
          </w:divBdr>
        </w:div>
        <w:div w:id="304432403">
          <w:marLeft w:val="0"/>
          <w:marRight w:val="0"/>
          <w:marTop w:val="60"/>
          <w:marBottom w:val="60"/>
          <w:divBdr>
            <w:top w:val="none" w:sz="0" w:space="0" w:color="auto"/>
            <w:left w:val="none" w:sz="0" w:space="0" w:color="auto"/>
            <w:bottom w:val="none" w:sz="0" w:space="0" w:color="auto"/>
            <w:right w:val="none" w:sz="0" w:space="0" w:color="auto"/>
          </w:divBdr>
        </w:div>
        <w:div w:id="2129010734">
          <w:marLeft w:val="0"/>
          <w:marRight w:val="0"/>
          <w:marTop w:val="60"/>
          <w:marBottom w:val="60"/>
          <w:divBdr>
            <w:top w:val="none" w:sz="0" w:space="0" w:color="auto"/>
            <w:left w:val="none" w:sz="0" w:space="0" w:color="auto"/>
            <w:bottom w:val="none" w:sz="0" w:space="0" w:color="auto"/>
            <w:right w:val="none" w:sz="0" w:space="0" w:color="auto"/>
          </w:divBdr>
        </w:div>
        <w:div w:id="249974122">
          <w:marLeft w:val="0"/>
          <w:marRight w:val="0"/>
          <w:marTop w:val="60"/>
          <w:marBottom w:val="60"/>
          <w:divBdr>
            <w:top w:val="none" w:sz="0" w:space="0" w:color="auto"/>
            <w:left w:val="none" w:sz="0" w:space="0" w:color="auto"/>
            <w:bottom w:val="none" w:sz="0" w:space="0" w:color="auto"/>
            <w:right w:val="none" w:sz="0" w:space="0" w:color="auto"/>
          </w:divBdr>
        </w:div>
        <w:div w:id="213931801">
          <w:marLeft w:val="0"/>
          <w:marRight w:val="0"/>
          <w:marTop w:val="60"/>
          <w:marBottom w:val="60"/>
          <w:divBdr>
            <w:top w:val="none" w:sz="0" w:space="0" w:color="auto"/>
            <w:left w:val="none" w:sz="0" w:space="0" w:color="auto"/>
            <w:bottom w:val="none" w:sz="0" w:space="0" w:color="auto"/>
            <w:right w:val="none" w:sz="0" w:space="0" w:color="auto"/>
          </w:divBdr>
        </w:div>
        <w:div w:id="10958733">
          <w:marLeft w:val="0"/>
          <w:marRight w:val="0"/>
          <w:marTop w:val="60"/>
          <w:marBottom w:val="60"/>
          <w:divBdr>
            <w:top w:val="none" w:sz="0" w:space="0" w:color="auto"/>
            <w:left w:val="none" w:sz="0" w:space="0" w:color="auto"/>
            <w:bottom w:val="none" w:sz="0" w:space="0" w:color="auto"/>
            <w:right w:val="none" w:sz="0" w:space="0" w:color="auto"/>
          </w:divBdr>
        </w:div>
        <w:div w:id="715205708">
          <w:marLeft w:val="0"/>
          <w:marRight w:val="0"/>
          <w:marTop w:val="60"/>
          <w:marBottom w:val="60"/>
          <w:divBdr>
            <w:top w:val="none" w:sz="0" w:space="0" w:color="auto"/>
            <w:left w:val="none" w:sz="0" w:space="0" w:color="auto"/>
            <w:bottom w:val="none" w:sz="0" w:space="0" w:color="auto"/>
            <w:right w:val="none" w:sz="0" w:space="0" w:color="auto"/>
          </w:divBdr>
        </w:div>
        <w:div w:id="1640106485">
          <w:marLeft w:val="0"/>
          <w:marRight w:val="0"/>
          <w:marTop w:val="60"/>
          <w:marBottom w:val="60"/>
          <w:divBdr>
            <w:top w:val="none" w:sz="0" w:space="0" w:color="auto"/>
            <w:left w:val="none" w:sz="0" w:space="0" w:color="auto"/>
            <w:bottom w:val="none" w:sz="0" w:space="0" w:color="auto"/>
            <w:right w:val="none" w:sz="0" w:space="0" w:color="auto"/>
          </w:divBdr>
        </w:div>
        <w:div w:id="2079861927">
          <w:marLeft w:val="0"/>
          <w:marRight w:val="0"/>
          <w:marTop w:val="60"/>
          <w:marBottom w:val="60"/>
          <w:divBdr>
            <w:top w:val="none" w:sz="0" w:space="0" w:color="auto"/>
            <w:left w:val="none" w:sz="0" w:space="0" w:color="auto"/>
            <w:bottom w:val="none" w:sz="0" w:space="0" w:color="auto"/>
            <w:right w:val="none" w:sz="0" w:space="0" w:color="auto"/>
          </w:divBdr>
        </w:div>
        <w:div w:id="335809961">
          <w:marLeft w:val="0"/>
          <w:marRight w:val="0"/>
          <w:marTop w:val="60"/>
          <w:marBottom w:val="60"/>
          <w:divBdr>
            <w:top w:val="none" w:sz="0" w:space="0" w:color="auto"/>
            <w:left w:val="none" w:sz="0" w:space="0" w:color="auto"/>
            <w:bottom w:val="none" w:sz="0" w:space="0" w:color="auto"/>
            <w:right w:val="none" w:sz="0" w:space="0" w:color="auto"/>
          </w:divBdr>
        </w:div>
        <w:div w:id="200633653">
          <w:marLeft w:val="0"/>
          <w:marRight w:val="0"/>
          <w:marTop w:val="60"/>
          <w:marBottom w:val="60"/>
          <w:divBdr>
            <w:top w:val="none" w:sz="0" w:space="0" w:color="auto"/>
            <w:left w:val="none" w:sz="0" w:space="0" w:color="auto"/>
            <w:bottom w:val="none" w:sz="0" w:space="0" w:color="auto"/>
            <w:right w:val="none" w:sz="0" w:space="0" w:color="auto"/>
          </w:divBdr>
        </w:div>
        <w:div w:id="738672116">
          <w:marLeft w:val="0"/>
          <w:marRight w:val="0"/>
          <w:marTop w:val="60"/>
          <w:marBottom w:val="60"/>
          <w:divBdr>
            <w:top w:val="none" w:sz="0" w:space="0" w:color="auto"/>
            <w:left w:val="none" w:sz="0" w:space="0" w:color="auto"/>
            <w:bottom w:val="none" w:sz="0" w:space="0" w:color="auto"/>
            <w:right w:val="none" w:sz="0" w:space="0" w:color="auto"/>
          </w:divBdr>
        </w:div>
        <w:div w:id="1253052089">
          <w:marLeft w:val="0"/>
          <w:marRight w:val="0"/>
          <w:marTop w:val="60"/>
          <w:marBottom w:val="60"/>
          <w:divBdr>
            <w:top w:val="none" w:sz="0" w:space="0" w:color="auto"/>
            <w:left w:val="none" w:sz="0" w:space="0" w:color="auto"/>
            <w:bottom w:val="none" w:sz="0" w:space="0" w:color="auto"/>
            <w:right w:val="none" w:sz="0" w:space="0" w:color="auto"/>
          </w:divBdr>
        </w:div>
        <w:div w:id="1476528256">
          <w:marLeft w:val="0"/>
          <w:marRight w:val="0"/>
          <w:marTop w:val="60"/>
          <w:marBottom w:val="60"/>
          <w:divBdr>
            <w:top w:val="none" w:sz="0" w:space="0" w:color="auto"/>
            <w:left w:val="none" w:sz="0" w:space="0" w:color="auto"/>
            <w:bottom w:val="none" w:sz="0" w:space="0" w:color="auto"/>
            <w:right w:val="none" w:sz="0" w:space="0" w:color="auto"/>
          </w:divBdr>
        </w:div>
        <w:div w:id="352390752">
          <w:marLeft w:val="0"/>
          <w:marRight w:val="0"/>
          <w:marTop w:val="60"/>
          <w:marBottom w:val="60"/>
          <w:divBdr>
            <w:top w:val="none" w:sz="0" w:space="0" w:color="auto"/>
            <w:left w:val="none" w:sz="0" w:space="0" w:color="auto"/>
            <w:bottom w:val="none" w:sz="0" w:space="0" w:color="auto"/>
            <w:right w:val="none" w:sz="0" w:space="0" w:color="auto"/>
          </w:divBdr>
        </w:div>
        <w:div w:id="66462163">
          <w:marLeft w:val="0"/>
          <w:marRight w:val="0"/>
          <w:marTop w:val="60"/>
          <w:marBottom w:val="60"/>
          <w:divBdr>
            <w:top w:val="none" w:sz="0" w:space="0" w:color="auto"/>
            <w:left w:val="none" w:sz="0" w:space="0" w:color="auto"/>
            <w:bottom w:val="none" w:sz="0" w:space="0" w:color="auto"/>
            <w:right w:val="none" w:sz="0" w:space="0" w:color="auto"/>
          </w:divBdr>
        </w:div>
        <w:div w:id="951592893">
          <w:marLeft w:val="0"/>
          <w:marRight w:val="0"/>
          <w:marTop w:val="60"/>
          <w:marBottom w:val="60"/>
          <w:divBdr>
            <w:top w:val="none" w:sz="0" w:space="0" w:color="auto"/>
            <w:left w:val="none" w:sz="0" w:space="0" w:color="auto"/>
            <w:bottom w:val="none" w:sz="0" w:space="0" w:color="auto"/>
            <w:right w:val="none" w:sz="0" w:space="0" w:color="auto"/>
          </w:divBdr>
        </w:div>
        <w:div w:id="2144735573">
          <w:marLeft w:val="0"/>
          <w:marRight w:val="0"/>
          <w:marTop w:val="60"/>
          <w:marBottom w:val="60"/>
          <w:divBdr>
            <w:top w:val="none" w:sz="0" w:space="0" w:color="auto"/>
            <w:left w:val="none" w:sz="0" w:space="0" w:color="auto"/>
            <w:bottom w:val="none" w:sz="0" w:space="0" w:color="auto"/>
            <w:right w:val="none" w:sz="0" w:space="0" w:color="auto"/>
          </w:divBdr>
        </w:div>
        <w:div w:id="1861626847">
          <w:marLeft w:val="0"/>
          <w:marRight w:val="0"/>
          <w:marTop w:val="60"/>
          <w:marBottom w:val="60"/>
          <w:divBdr>
            <w:top w:val="none" w:sz="0" w:space="0" w:color="auto"/>
            <w:left w:val="none" w:sz="0" w:space="0" w:color="auto"/>
            <w:bottom w:val="none" w:sz="0" w:space="0" w:color="auto"/>
            <w:right w:val="none" w:sz="0" w:space="0" w:color="auto"/>
          </w:divBdr>
        </w:div>
        <w:div w:id="683363835">
          <w:marLeft w:val="0"/>
          <w:marRight w:val="0"/>
          <w:marTop w:val="60"/>
          <w:marBottom w:val="60"/>
          <w:divBdr>
            <w:top w:val="none" w:sz="0" w:space="0" w:color="auto"/>
            <w:left w:val="none" w:sz="0" w:space="0" w:color="auto"/>
            <w:bottom w:val="none" w:sz="0" w:space="0" w:color="auto"/>
            <w:right w:val="none" w:sz="0" w:space="0" w:color="auto"/>
          </w:divBdr>
        </w:div>
        <w:div w:id="979651797">
          <w:marLeft w:val="0"/>
          <w:marRight w:val="0"/>
          <w:marTop w:val="60"/>
          <w:marBottom w:val="60"/>
          <w:divBdr>
            <w:top w:val="none" w:sz="0" w:space="0" w:color="auto"/>
            <w:left w:val="none" w:sz="0" w:space="0" w:color="auto"/>
            <w:bottom w:val="none" w:sz="0" w:space="0" w:color="auto"/>
            <w:right w:val="none" w:sz="0" w:space="0" w:color="auto"/>
          </w:divBdr>
        </w:div>
        <w:div w:id="599992669">
          <w:marLeft w:val="0"/>
          <w:marRight w:val="0"/>
          <w:marTop w:val="60"/>
          <w:marBottom w:val="60"/>
          <w:divBdr>
            <w:top w:val="none" w:sz="0" w:space="0" w:color="auto"/>
            <w:left w:val="none" w:sz="0" w:space="0" w:color="auto"/>
            <w:bottom w:val="none" w:sz="0" w:space="0" w:color="auto"/>
            <w:right w:val="none" w:sz="0" w:space="0" w:color="auto"/>
          </w:divBdr>
        </w:div>
        <w:div w:id="1990471878">
          <w:marLeft w:val="0"/>
          <w:marRight w:val="0"/>
          <w:marTop w:val="60"/>
          <w:marBottom w:val="60"/>
          <w:divBdr>
            <w:top w:val="none" w:sz="0" w:space="0" w:color="auto"/>
            <w:left w:val="none" w:sz="0" w:space="0" w:color="auto"/>
            <w:bottom w:val="none" w:sz="0" w:space="0" w:color="auto"/>
            <w:right w:val="none" w:sz="0" w:space="0" w:color="auto"/>
          </w:divBdr>
        </w:div>
        <w:div w:id="634677513">
          <w:marLeft w:val="0"/>
          <w:marRight w:val="0"/>
          <w:marTop w:val="60"/>
          <w:marBottom w:val="60"/>
          <w:divBdr>
            <w:top w:val="none" w:sz="0" w:space="0" w:color="auto"/>
            <w:left w:val="none" w:sz="0" w:space="0" w:color="auto"/>
            <w:bottom w:val="none" w:sz="0" w:space="0" w:color="auto"/>
            <w:right w:val="none" w:sz="0" w:space="0" w:color="auto"/>
          </w:divBdr>
        </w:div>
        <w:div w:id="669258354">
          <w:marLeft w:val="0"/>
          <w:marRight w:val="0"/>
          <w:marTop w:val="60"/>
          <w:marBottom w:val="60"/>
          <w:divBdr>
            <w:top w:val="none" w:sz="0" w:space="0" w:color="auto"/>
            <w:left w:val="none" w:sz="0" w:space="0" w:color="auto"/>
            <w:bottom w:val="none" w:sz="0" w:space="0" w:color="auto"/>
            <w:right w:val="none" w:sz="0" w:space="0" w:color="auto"/>
          </w:divBdr>
        </w:div>
        <w:div w:id="910191396">
          <w:marLeft w:val="0"/>
          <w:marRight w:val="0"/>
          <w:marTop w:val="60"/>
          <w:marBottom w:val="60"/>
          <w:divBdr>
            <w:top w:val="none" w:sz="0" w:space="0" w:color="auto"/>
            <w:left w:val="none" w:sz="0" w:space="0" w:color="auto"/>
            <w:bottom w:val="none" w:sz="0" w:space="0" w:color="auto"/>
            <w:right w:val="none" w:sz="0" w:space="0" w:color="auto"/>
          </w:divBdr>
        </w:div>
        <w:div w:id="1759592598">
          <w:marLeft w:val="0"/>
          <w:marRight w:val="0"/>
          <w:marTop w:val="60"/>
          <w:marBottom w:val="60"/>
          <w:divBdr>
            <w:top w:val="none" w:sz="0" w:space="0" w:color="auto"/>
            <w:left w:val="none" w:sz="0" w:space="0" w:color="auto"/>
            <w:bottom w:val="none" w:sz="0" w:space="0" w:color="auto"/>
            <w:right w:val="none" w:sz="0" w:space="0" w:color="auto"/>
          </w:divBdr>
        </w:div>
        <w:div w:id="1485512954">
          <w:marLeft w:val="0"/>
          <w:marRight w:val="0"/>
          <w:marTop w:val="60"/>
          <w:marBottom w:val="60"/>
          <w:divBdr>
            <w:top w:val="none" w:sz="0" w:space="0" w:color="auto"/>
            <w:left w:val="none" w:sz="0" w:space="0" w:color="auto"/>
            <w:bottom w:val="none" w:sz="0" w:space="0" w:color="auto"/>
            <w:right w:val="none" w:sz="0" w:space="0" w:color="auto"/>
          </w:divBdr>
        </w:div>
        <w:div w:id="733506516">
          <w:marLeft w:val="0"/>
          <w:marRight w:val="0"/>
          <w:marTop w:val="60"/>
          <w:marBottom w:val="60"/>
          <w:divBdr>
            <w:top w:val="none" w:sz="0" w:space="0" w:color="auto"/>
            <w:left w:val="none" w:sz="0" w:space="0" w:color="auto"/>
            <w:bottom w:val="none" w:sz="0" w:space="0" w:color="auto"/>
            <w:right w:val="none" w:sz="0" w:space="0" w:color="auto"/>
          </w:divBdr>
        </w:div>
        <w:div w:id="1565604625">
          <w:marLeft w:val="0"/>
          <w:marRight w:val="0"/>
          <w:marTop w:val="60"/>
          <w:marBottom w:val="60"/>
          <w:divBdr>
            <w:top w:val="none" w:sz="0" w:space="0" w:color="auto"/>
            <w:left w:val="none" w:sz="0" w:space="0" w:color="auto"/>
            <w:bottom w:val="none" w:sz="0" w:space="0" w:color="auto"/>
            <w:right w:val="none" w:sz="0" w:space="0" w:color="auto"/>
          </w:divBdr>
        </w:div>
        <w:div w:id="410927099">
          <w:marLeft w:val="0"/>
          <w:marRight w:val="0"/>
          <w:marTop w:val="60"/>
          <w:marBottom w:val="60"/>
          <w:divBdr>
            <w:top w:val="none" w:sz="0" w:space="0" w:color="auto"/>
            <w:left w:val="none" w:sz="0" w:space="0" w:color="auto"/>
            <w:bottom w:val="none" w:sz="0" w:space="0" w:color="auto"/>
            <w:right w:val="none" w:sz="0" w:space="0" w:color="auto"/>
          </w:divBdr>
        </w:div>
        <w:div w:id="237250987">
          <w:marLeft w:val="0"/>
          <w:marRight w:val="0"/>
          <w:marTop w:val="60"/>
          <w:marBottom w:val="60"/>
          <w:divBdr>
            <w:top w:val="none" w:sz="0" w:space="0" w:color="auto"/>
            <w:left w:val="none" w:sz="0" w:space="0" w:color="auto"/>
            <w:bottom w:val="none" w:sz="0" w:space="0" w:color="auto"/>
            <w:right w:val="none" w:sz="0" w:space="0" w:color="auto"/>
          </w:divBdr>
        </w:div>
        <w:div w:id="311369315">
          <w:marLeft w:val="0"/>
          <w:marRight w:val="0"/>
          <w:marTop w:val="60"/>
          <w:marBottom w:val="60"/>
          <w:divBdr>
            <w:top w:val="none" w:sz="0" w:space="0" w:color="auto"/>
            <w:left w:val="none" w:sz="0" w:space="0" w:color="auto"/>
            <w:bottom w:val="none" w:sz="0" w:space="0" w:color="auto"/>
            <w:right w:val="none" w:sz="0" w:space="0" w:color="auto"/>
          </w:divBdr>
        </w:div>
        <w:div w:id="1021780525">
          <w:marLeft w:val="0"/>
          <w:marRight w:val="0"/>
          <w:marTop w:val="60"/>
          <w:marBottom w:val="60"/>
          <w:divBdr>
            <w:top w:val="none" w:sz="0" w:space="0" w:color="auto"/>
            <w:left w:val="none" w:sz="0" w:space="0" w:color="auto"/>
            <w:bottom w:val="none" w:sz="0" w:space="0" w:color="auto"/>
            <w:right w:val="none" w:sz="0" w:space="0" w:color="auto"/>
          </w:divBdr>
        </w:div>
        <w:div w:id="510022978">
          <w:marLeft w:val="0"/>
          <w:marRight w:val="0"/>
          <w:marTop w:val="60"/>
          <w:marBottom w:val="60"/>
          <w:divBdr>
            <w:top w:val="none" w:sz="0" w:space="0" w:color="auto"/>
            <w:left w:val="none" w:sz="0" w:space="0" w:color="auto"/>
            <w:bottom w:val="none" w:sz="0" w:space="0" w:color="auto"/>
            <w:right w:val="none" w:sz="0" w:space="0" w:color="auto"/>
          </w:divBdr>
        </w:div>
        <w:div w:id="1409574405">
          <w:marLeft w:val="0"/>
          <w:marRight w:val="0"/>
          <w:marTop w:val="60"/>
          <w:marBottom w:val="60"/>
          <w:divBdr>
            <w:top w:val="none" w:sz="0" w:space="0" w:color="auto"/>
            <w:left w:val="none" w:sz="0" w:space="0" w:color="auto"/>
            <w:bottom w:val="none" w:sz="0" w:space="0" w:color="auto"/>
            <w:right w:val="none" w:sz="0" w:space="0" w:color="auto"/>
          </w:divBdr>
        </w:div>
        <w:div w:id="2001076290">
          <w:marLeft w:val="0"/>
          <w:marRight w:val="0"/>
          <w:marTop w:val="60"/>
          <w:marBottom w:val="60"/>
          <w:divBdr>
            <w:top w:val="none" w:sz="0" w:space="0" w:color="auto"/>
            <w:left w:val="none" w:sz="0" w:space="0" w:color="auto"/>
            <w:bottom w:val="none" w:sz="0" w:space="0" w:color="auto"/>
            <w:right w:val="none" w:sz="0" w:space="0" w:color="auto"/>
          </w:divBdr>
        </w:div>
        <w:div w:id="1650131228">
          <w:marLeft w:val="0"/>
          <w:marRight w:val="0"/>
          <w:marTop w:val="60"/>
          <w:marBottom w:val="60"/>
          <w:divBdr>
            <w:top w:val="none" w:sz="0" w:space="0" w:color="auto"/>
            <w:left w:val="none" w:sz="0" w:space="0" w:color="auto"/>
            <w:bottom w:val="none" w:sz="0" w:space="0" w:color="auto"/>
            <w:right w:val="none" w:sz="0" w:space="0" w:color="auto"/>
          </w:divBdr>
        </w:div>
        <w:div w:id="273287226">
          <w:marLeft w:val="0"/>
          <w:marRight w:val="0"/>
          <w:marTop w:val="60"/>
          <w:marBottom w:val="60"/>
          <w:divBdr>
            <w:top w:val="none" w:sz="0" w:space="0" w:color="auto"/>
            <w:left w:val="none" w:sz="0" w:space="0" w:color="auto"/>
            <w:bottom w:val="none" w:sz="0" w:space="0" w:color="auto"/>
            <w:right w:val="none" w:sz="0" w:space="0" w:color="auto"/>
          </w:divBdr>
        </w:div>
        <w:div w:id="689527295">
          <w:marLeft w:val="0"/>
          <w:marRight w:val="0"/>
          <w:marTop w:val="60"/>
          <w:marBottom w:val="60"/>
          <w:divBdr>
            <w:top w:val="none" w:sz="0" w:space="0" w:color="auto"/>
            <w:left w:val="none" w:sz="0" w:space="0" w:color="auto"/>
            <w:bottom w:val="none" w:sz="0" w:space="0" w:color="auto"/>
            <w:right w:val="none" w:sz="0" w:space="0" w:color="auto"/>
          </w:divBdr>
        </w:div>
        <w:div w:id="472480136">
          <w:marLeft w:val="0"/>
          <w:marRight w:val="0"/>
          <w:marTop w:val="60"/>
          <w:marBottom w:val="60"/>
          <w:divBdr>
            <w:top w:val="none" w:sz="0" w:space="0" w:color="auto"/>
            <w:left w:val="none" w:sz="0" w:space="0" w:color="auto"/>
            <w:bottom w:val="none" w:sz="0" w:space="0" w:color="auto"/>
            <w:right w:val="none" w:sz="0" w:space="0" w:color="auto"/>
          </w:divBdr>
        </w:div>
        <w:div w:id="2142575258">
          <w:marLeft w:val="0"/>
          <w:marRight w:val="0"/>
          <w:marTop w:val="60"/>
          <w:marBottom w:val="60"/>
          <w:divBdr>
            <w:top w:val="none" w:sz="0" w:space="0" w:color="auto"/>
            <w:left w:val="none" w:sz="0" w:space="0" w:color="auto"/>
            <w:bottom w:val="none" w:sz="0" w:space="0" w:color="auto"/>
            <w:right w:val="none" w:sz="0" w:space="0" w:color="auto"/>
          </w:divBdr>
        </w:div>
        <w:div w:id="680282456">
          <w:marLeft w:val="0"/>
          <w:marRight w:val="0"/>
          <w:marTop w:val="60"/>
          <w:marBottom w:val="60"/>
          <w:divBdr>
            <w:top w:val="none" w:sz="0" w:space="0" w:color="auto"/>
            <w:left w:val="none" w:sz="0" w:space="0" w:color="auto"/>
            <w:bottom w:val="none" w:sz="0" w:space="0" w:color="auto"/>
            <w:right w:val="none" w:sz="0" w:space="0" w:color="auto"/>
          </w:divBdr>
        </w:div>
        <w:div w:id="1380939503">
          <w:marLeft w:val="0"/>
          <w:marRight w:val="0"/>
          <w:marTop w:val="60"/>
          <w:marBottom w:val="60"/>
          <w:divBdr>
            <w:top w:val="none" w:sz="0" w:space="0" w:color="auto"/>
            <w:left w:val="none" w:sz="0" w:space="0" w:color="auto"/>
            <w:bottom w:val="none" w:sz="0" w:space="0" w:color="auto"/>
            <w:right w:val="none" w:sz="0" w:space="0" w:color="auto"/>
          </w:divBdr>
        </w:div>
        <w:div w:id="1250236320">
          <w:marLeft w:val="0"/>
          <w:marRight w:val="0"/>
          <w:marTop w:val="60"/>
          <w:marBottom w:val="60"/>
          <w:divBdr>
            <w:top w:val="none" w:sz="0" w:space="0" w:color="auto"/>
            <w:left w:val="none" w:sz="0" w:space="0" w:color="auto"/>
            <w:bottom w:val="none" w:sz="0" w:space="0" w:color="auto"/>
            <w:right w:val="none" w:sz="0" w:space="0" w:color="auto"/>
          </w:divBdr>
        </w:div>
        <w:div w:id="1935168249">
          <w:marLeft w:val="0"/>
          <w:marRight w:val="0"/>
          <w:marTop w:val="60"/>
          <w:marBottom w:val="60"/>
          <w:divBdr>
            <w:top w:val="none" w:sz="0" w:space="0" w:color="auto"/>
            <w:left w:val="none" w:sz="0" w:space="0" w:color="auto"/>
            <w:bottom w:val="none" w:sz="0" w:space="0" w:color="auto"/>
            <w:right w:val="none" w:sz="0" w:space="0" w:color="auto"/>
          </w:divBdr>
        </w:div>
        <w:div w:id="1080056734">
          <w:marLeft w:val="0"/>
          <w:marRight w:val="0"/>
          <w:marTop w:val="60"/>
          <w:marBottom w:val="60"/>
          <w:divBdr>
            <w:top w:val="none" w:sz="0" w:space="0" w:color="auto"/>
            <w:left w:val="none" w:sz="0" w:space="0" w:color="auto"/>
            <w:bottom w:val="none" w:sz="0" w:space="0" w:color="auto"/>
            <w:right w:val="none" w:sz="0" w:space="0" w:color="auto"/>
          </w:divBdr>
        </w:div>
        <w:div w:id="1826236419">
          <w:marLeft w:val="0"/>
          <w:marRight w:val="0"/>
          <w:marTop w:val="60"/>
          <w:marBottom w:val="60"/>
          <w:divBdr>
            <w:top w:val="none" w:sz="0" w:space="0" w:color="auto"/>
            <w:left w:val="none" w:sz="0" w:space="0" w:color="auto"/>
            <w:bottom w:val="none" w:sz="0" w:space="0" w:color="auto"/>
            <w:right w:val="none" w:sz="0" w:space="0" w:color="auto"/>
          </w:divBdr>
        </w:div>
        <w:div w:id="329908886">
          <w:marLeft w:val="0"/>
          <w:marRight w:val="0"/>
          <w:marTop w:val="60"/>
          <w:marBottom w:val="60"/>
          <w:divBdr>
            <w:top w:val="none" w:sz="0" w:space="0" w:color="auto"/>
            <w:left w:val="none" w:sz="0" w:space="0" w:color="auto"/>
            <w:bottom w:val="none" w:sz="0" w:space="0" w:color="auto"/>
            <w:right w:val="none" w:sz="0" w:space="0" w:color="auto"/>
          </w:divBdr>
        </w:div>
        <w:div w:id="748232653">
          <w:marLeft w:val="0"/>
          <w:marRight w:val="0"/>
          <w:marTop w:val="60"/>
          <w:marBottom w:val="60"/>
          <w:divBdr>
            <w:top w:val="none" w:sz="0" w:space="0" w:color="auto"/>
            <w:left w:val="none" w:sz="0" w:space="0" w:color="auto"/>
            <w:bottom w:val="none" w:sz="0" w:space="0" w:color="auto"/>
            <w:right w:val="none" w:sz="0" w:space="0" w:color="auto"/>
          </w:divBdr>
        </w:div>
        <w:div w:id="2135784154">
          <w:marLeft w:val="0"/>
          <w:marRight w:val="0"/>
          <w:marTop w:val="60"/>
          <w:marBottom w:val="60"/>
          <w:divBdr>
            <w:top w:val="none" w:sz="0" w:space="0" w:color="auto"/>
            <w:left w:val="none" w:sz="0" w:space="0" w:color="auto"/>
            <w:bottom w:val="none" w:sz="0" w:space="0" w:color="auto"/>
            <w:right w:val="none" w:sz="0" w:space="0" w:color="auto"/>
          </w:divBdr>
        </w:div>
        <w:div w:id="402412893">
          <w:marLeft w:val="0"/>
          <w:marRight w:val="0"/>
          <w:marTop w:val="60"/>
          <w:marBottom w:val="60"/>
          <w:divBdr>
            <w:top w:val="none" w:sz="0" w:space="0" w:color="auto"/>
            <w:left w:val="none" w:sz="0" w:space="0" w:color="auto"/>
            <w:bottom w:val="none" w:sz="0" w:space="0" w:color="auto"/>
            <w:right w:val="none" w:sz="0" w:space="0" w:color="auto"/>
          </w:divBdr>
        </w:div>
        <w:div w:id="1973634205">
          <w:marLeft w:val="0"/>
          <w:marRight w:val="0"/>
          <w:marTop w:val="60"/>
          <w:marBottom w:val="60"/>
          <w:divBdr>
            <w:top w:val="none" w:sz="0" w:space="0" w:color="auto"/>
            <w:left w:val="none" w:sz="0" w:space="0" w:color="auto"/>
            <w:bottom w:val="none" w:sz="0" w:space="0" w:color="auto"/>
            <w:right w:val="none" w:sz="0" w:space="0" w:color="auto"/>
          </w:divBdr>
        </w:div>
        <w:div w:id="1312639912">
          <w:marLeft w:val="0"/>
          <w:marRight w:val="0"/>
          <w:marTop w:val="60"/>
          <w:marBottom w:val="60"/>
          <w:divBdr>
            <w:top w:val="none" w:sz="0" w:space="0" w:color="auto"/>
            <w:left w:val="none" w:sz="0" w:space="0" w:color="auto"/>
            <w:bottom w:val="none" w:sz="0" w:space="0" w:color="auto"/>
            <w:right w:val="none" w:sz="0" w:space="0" w:color="auto"/>
          </w:divBdr>
        </w:div>
        <w:div w:id="2065374457">
          <w:marLeft w:val="0"/>
          <w:marRight w:val="0"/>
          <w:marTop w:val="60"/>
          <w:marBottom w:val="60"/>
          <w:divBdr>
            <w:top w:val="none" w:sz="0" w:space="0" w:color="auto"/>
            <w:left w:val="none" w:sz="0" w:space="0" w:color="auto"/>
            <w:bottom w:val="none" w:sz="0" w:space="0" w:color="auto"/>
            <w:right w:val="none" w:sz="0" w:space="0" w:color="auto"/>
          </w:divBdr>
        </w:div>
        <w:div w:id="436222063">
          <w:marLeft w:val="0"/>
          <w:marRight w:val="0"/>
          <w:marTop w:val="60"/>
          <w:marBottom w:val="60"/>
          <w:divBdr>
            <w:top w:val="none" w:sz="0" w:space="0" w:color="auto"/>
            <w:left w:val="none" w:sz="0" w:space="0" w:color="auto"/>
            <w:bottom w:val="none" w:sz="0" w:space="0" w:color="auto"/>
            <w:right w:val="none" w:sz="0" w:space="0" w:color="auto"/>
          </w:divBdr>
        </w:div>
        <w:div w:id="343171780">
          <w:marLeft w:val="0"/>
          <w:marRight w:val="0"/>
          <w:marTop w:val="60"/>
          <w:marBottom w:val="60"/>
          <w:divBdr>
            <w:top w:val="none" w:sz="0" w:space="0" w:color="auto"/>
            <w:left w:val="none" w:sz="0" w:space="0" w:color="auto"/>
            <w:bottom w:val="none" w:sz="0" w:space="0" w:color="auto"/>
            <w:right w:val="none" w:sz="0" w:space="0" w:color="auto"/>
          </w:divBdr>
        </w:div>
        <w:div w:id="782067293">
          <w:marLeft w:val="0"/>
          <w:marRight w:val="0"/>
          <w:marTop w:val="60"/>
          <w:marBottom w:val="60"/>
          <w:divBdr>
            <w:top w:val="none" w:sz="0" w:space="0" w:color="auto"/>
            <w:left w:val="none" w:sz="0" w:space="0" w:color="auto"/>
            <w:bottom w:val="none" w:sz="0" w:space="0" w:color="auto"/>
            <w:right w:val="none" w:sz="0" w:space="0" w:color="auto"/>
          </w:divBdr>
        </w:div>
        <w:div w:id="387149261">
          <w:marLeft w:val="0"/>
          <w:marRight w:val="0"/>
          <w:marTop w:val="60"/>
          <w:marBottom w:val="60"/>
          <w:divBdr>
            <w:top w:val="none" w:sz="0" w:space="0" w:color="auto"/>
            <w:left w:val="none" w:sz="0" w:space="0" w:color="auto"/>
            <w:bottom w:val="none" w:sz="0" w:space="0" w:color="auto"/>
            <w:right w:val="none" w:sz="0" w:space="0" w:color="auto"/>
          </w:divBdr>
        </w:div>
        <w:div w:id="2077388056">
          <w:marLeft w:val="0"/>
          <w:marRight w:val="0"/>
          <w:marTop w:val="60"/>
          <w:marBottom w:val="60"/>
          <w:divBdr>
            <w:top w:val="none" w:sz="0" w:space="0" w:color="auto"/>
            <w:left w:val="none" w:sz="0" w:space="0" w:color="auto"/>
            <w:bottom w:val="none" w:sz="0" w:space="0" w:color="auto"/>
            <w:right w:val="none" w:sz="0" w:space="0" w:color="auto"/>
          </w:divBdr>
        </w:div>
        <w:div w:id="1411465599">
          <w:marLeft w:val="0"/>
          <w:marRight w:val="0"/>
          <w:marTop w:val="60"/>
          <w:marBottom w:val="60"/>
          <w:divBdr>
            <w:top w:val="none" w:sz="0" w:space="0" w:color="auto"/>
            <w:left w:val="none" w:sz="0" w:space="0" w:color="auto"/>
            <w:bottom w:val="none" w:sz="0" w:space="0" w:color="auto"/>
            <w:right w:val="none" w:sz="0" w:space="0" w:color="auto"/>
          </w:divBdr>
        </w:div>
        <w:div w:id="1178427830">
          <w:marLeft w:val="0"/>
          <w:marRight w:val="0"/>
          <w:marTop w:val="60"/>
          <w:marBottom w:val="60"/>
          <w:divBdr>
            <w:top w:val="none" w:sz="0" w:space="0" w:color="auto"/>
            <w:left w:val="none" w:sz="0" w:space="0" w:color="auto"/>
            <w:bottom w:val="none" w:sz="0" w:space="0" w:color="auto"/>
            <w:right w:val="none" w:sz="0" w:space="0" w:color="auto"/>
          </w:divBdr>
        </w:div>
        <w:div w:id="705057942">
          <w:marLeft w:val="0"/>
          <w:marRight w:val="0"/>
          <w:marTop w:val="60"/>
          <w:marBottom w:val="60"/>
          <w:divBdr>
            <w:top w:val="none" w:sz="0" w:space="0" w:color="auto"/>
            <w:left w:val="none" w:sz="0" w:space="0" w:color="auto"/>
            <w:bottom w:val="none" w:sz="0" w:space="0" w:color="auto"/>
            <w:right w:val="none" w:sz="0" w:space="0" w:color="auto"/>
          </w:divBdr>
        </w:div>
        <w:div w:id="307056461">
          <w:marLeft w:val="0"/>
          <w:marRight w:val="0"/>
          <w:marTop w:val="60"/>
          <w:marBottom w:val="60"/>
          <w:divBdr>
            <w:top w:val="none" w:sz="0" w:space="0" w:color="auto"/>
            <w:left w:val="none" w:sz="0" w:space="0" w:color="auto"/>
            <w:bottom w:val="none" w:sz="0" w:space="0" w:color="auto"/>
            <w:right w:val="none" w:sz="0" w:space="0" w:color="auto"/>
          </w:divBdr>
        </w:div>
        <w:div w:id="1657569250">
          <w:marLeft w:val="0"/>
          <w:marRight w:val="0"/>
          <w:marTop w:val="60"/>
          <w:marBottom w:val="60"/>
          <w:divBdr>
            <w:top w:val="none" w:sz="0" w:space="0" w:color="auto"/>
            <w:left w:val="none" w:sz="0" w:space="0" w:color="auto"/>
            <w:bottom w:val="none" w:sz="0" w:space="0" w:color="auto"/>
            <w:right w:val="none" w:sz="0" w:space="0" w:color="auto"/>
          </w:divBdr>
        </w:div>
        <w:div w:id="884609436">
          <w:marLeft w:val="0"/>
          <w:marRight w:val="0"/>
          <w:marTop w:val="60"/>
          <w:marBottom w:val="60"/>
          <w:divBdr>
            <w:top w:val="none" w:sz="0" w:space="0" w:color="auto"/>
            <w:left w:val="none" w:sz="0" w:space="0" w:color="auto"/>
            <w:bottom w:val="none" w:sz="0" w:space="0" w:color="auto"/>
            <w:right w:val="none" w:sz="0" w:space="0" w:color="auto"/>
          </w:divBdr>
        </w:div>
        <w:div w:id="495196683">
          <w:marLeft w:val="0"/>
          <w:marRight w:val="0"/>
          <w:marTop w:val="60"/>
          <w:marBottom w:val="60"/>
          <w:divBdr>
            <w:top w:val="none" w:sz="0" w:space="0" w:color="auto"/>
            <w:left w:val="none" w:sz="0" w:space="0" w:color="auto"/>
            <w:bottom w:val="none" w:sz="0" w:space="0" w:color="auto"/>
            <w:right w:val="none" w:sz="0" w:space="0" w:color="auto"/>
          </w:divBdr>
        </w:div>
        <w:div w:id="564922199">
          <w:marLeft w:val="0"/>
          <w:marRight w:val="0"/>
          <w:marTop w:val="60"/>
          <w:marBottom w:val="60"/>
          <w:divBdr>
            <w:top w:val="none" w:sz="0" w:space="0" w:color="auto"/>
            <w:left w:val="none" w:sz="0" w:space="0" w:color="auto"/>
            <w:bottom w:val="none" w:sz="0" w:space="0" w:color="auto"/>
            <w:right w:val="none" w:sz="0" w:space="0" w:color="auto"/>
          </w:divBdr>
        </w:div>
        <w:div w:id="721756948">
          <w:marLeft w:val="0"/>
          <w:marRight w:val="0"/>
          <w:marTop w:val="60"/>
          <w:marBottom w:val="60"/>
          <w:divBdr>
            <w:top w:val="none" w:sz="0" w:space="0" w:color="auto"/>
            <w:left w:val="none" w:sz="0" w:space="0" w:color="auto"/>
            <w:bottom w:val="none" w:sz="0" w:space="0" w:color="auto"/>
            <w:right w:val="none" w:sz="0" w:space="0" w:color="auto"/>
          </w:divBdr>
        </w:div>
        <w:div w:id="1454440638">
          <w:marLeft w:val="0"/>
          <w:marRight w:val="0"/>
          <w:marTop w:val="60"/>
          <w:marBottom w:val="60"/>
          <w:divBdr>
            <w:top w:val="none" w:sz="0" w:space="0" w:color="auto"/>
            <w:left w:val="none" w:sz="0" w:space="0" w:color="auto"/>
            <w:bottom w:val="none" w:sz="0" w:space="0" w:color="auto"/>
            <w:right w:val="none" w:sz="0" w:space="0" w:color="auto"/>
          </w:divBdr>
        </w:div>
        <w:div w:id="25370372">
          <w:marLeft w:val="0"/>
          <w:marRight w:val="0"/>
          <w:marTop w:val="60"/>
          <w:marBottom w:val="60"/>
          <w:divBdr>
            <w:top w:val="none" w:sz="0" w:space="0" w:color="auto"/>
            <w:left w:val="none" w:sz="0" w:space="0" w:color="auto"/>
            <w:bottom w:val="none" w:sz="0" w:space="0" w:color="auto"/>
            <w:right w:val="none" w:sz="0" w:space="0" w:color="auto"/>
          </w:divBdr>
        </w:div>
        <w:div w:id="1635402756">
          <w:marLeft w:val="0"/>
          <w:marRight w:val="0"/>
          <w:marTop w:val="60"/>
          <w:marBottom w:val="60"/>
          <w:divBdr>
            <w:top w:val="none" w:sz="0" w:space="0" w:color="auto"/>
            <w:left w:val="none" w:sz="0" w:space="0" w:color="auto"/>
            <w:bottom w:val="none" w:sz="0" w:space="0" w:color="auto"/>
            <w:right w:val="none" w:sz="0" w:space="0" w:color="auto"/>
          </w:divBdr>
        </w:div>
        <w:div w:id="1749616502">
          <w:marLeft w:val="0"/>
          <w:marRight w:val="0"/>
          <w:marTop w:val="60"/>
          <w:marBottom w:val="60"/>
          <w:divBdr>
            <w:top w:val="none" w:sz="0" w:space="0" w:color="auto"/>
            <w:left w:val="none" w:sz="0" w:space="0" w:color="auto"/>
            <w:bottom w:val="none" w:sz="0" w:space="0" w:color="auto"/>
            <w:right w:val="none" w:sz="0" w:space="0" w:color="auto"/>
          </w:divBdr>
        </w:div>
        <w:div w:id="1301763172">
          <w:marLeft w:val="0"/>
          <w:marRight w:val="0"/>
          <w:marTop w:val="60"/>
          <w:marBottom w:val="60"/>
          <w:divBdr>
            <w:top w:val="none" w:sz="0" w:space="0" w:color="auto"/>
            <w:left w:val="none" w:sz="0" w:space="0" w:color="auto"/>
            <w:bottom w:val="none" w:sz="0" w:space="0" w:color="auto"/>
            <w:right w:val="none" w:sz="0" w:space="0" w:color="auto"/>
          </w:divBdr>
        </w:div>
        <w:div w:id="323313920">
          <w:marLeft w:val="0"/>
          <w:marRight w:val="0"/>
          <w:marTop w:val="60"/>
          <w:marBottom w:val="60"/>
          <w:divBdr>
            <w:top w:val="none" w:sz="0" w:space="0" w:color="auto"/>
            <w:left w:val="none" w:sz="0" w:space="0" w:color="auto"/>
            <w:bottom w:val="none" w:sz="0" w:space="0" w:color="auto"/>
            <w:right w:val="none" w:sz="0" w:space="0" w:color="auto"/>
          </w:divBdr>
        </w:div>
        <w:div w:id="1348142037">
          <w:marLeft w:val="0"/>
          <w:marRight w:val="0"/>
          <w:marTop w:val="60"/>
          <w:marBottom w:val="60"/>
          <w:divBdr>
            <w:top w:val="none" w:sz="0" w:space="0" w:color="auto"/>
            <w:left w:val="none" w:sz="0" w:space="0" w:color="auto"/>
            <w:bottom w:val="none" w:sz="0" w:space="0" w:color="auto"/>
            <w:right w:val="none" w:sz="0" w:space="0" w:color="auto"/>
          </w:divBdr>
        </w:div>
        <w:div w:id="192311677">
          <w:marLeft w:val="0"/>
          <w:marRight w:val="0"/>
          <w:marTop w:val="60"/>
          <w:marBottom w:val="60"/>
          <w:divBdr>
            <w:top w:val="none" w:sz="0" w:space="0" w:color="auto"/>
            <w:left w:val="none" w:sz="0" w:space="0" w:color="auto"/>
            <w:bottom w:val="none" w:sz="0" w:space="0" w:color="auto"/>
            <w:right w:val="none" w:sz="0" w:space="0" w:color="auto"/>
          </w:divBdr>
        </w:div>
        <w:div w:id="1823766315">
          <w:marLeft w:val="0"/>
          <w:marRight w:val="0"/>
          <w:marTop w:val="60"/>
          <w:marBottom w:val="60"/>
          <w:divBdr>
            <w:top w:val="none" w:sz="0" w:space="0" w:color="auto"/>
            <w:left w:val="none" w:sz="0" w:space="0" w:color="auto"/>
            <w:bottom w:val="none" w:sz="0" w:space="0" w:color="auto"/>
            <w:right w:val="none" w:sz="0" w:space="0" w:color="auto"/>
          </w:divBdr>
        </w:div>
        <w:div w:id="1711567283">
          <w:marLeft w:val="0"/>
          <w:marRight w:val="0"/>
          <w:marTop w:val="60"/>
          <w:marBottom w:val="60"/>
          <w:divBdr>
            <w:top w:val="none" w:sz="0" w:space="0" w:color="auto"/>
            <w:left w:val="none" w:sz="0" w:space="0" w:color="auto"/>
            <w:bottom w:val="none" w:sz="0" w:space="0" w:color="auto"/>
            <w:right w:val="none" w:sz="0" w:space="0" w:color="auto"/>
          </w:divBdr>
        </w:div>
        <w:div w:id="2037927227">
          <w:marLeft w:val="0"/>
          <w:marRight w:val="0"/>
          <w:marTop w:val="60"/>
          <w:marBottom w:val="60"/>
          <w:divBdr>
            <w:top w:val="none" w:sz="0" w:space="0" w:color="auto"/>
            <w:left w:val="none" w:sz="0" w:space="0" w:color="auto"/>
            <w:bottom w:val="none" w:sz="0" w:space="0" w:color="auto"/>
            <w:right w:val="none" w:sz="0" w:space="0" w:color="auto"/>
          </w:divBdr>
        </w:div>
        <w:div w:id="1737434869">
          <w:marLeft w:val="0"/>
          <w:marRight w:val="0"/>
          <w:marTop w:val="60"/>
          <w:marBottom w:val="60"/>
          <w:divBdr>
            <w:top w:val="none" w:sz="0" w:space="0" w:color="auto"/>
            <w:left w:val="none" w:sz="0" w:space="0" w:color="auto"/>
            <w:bottom w:val="none" w:sz="0" w:space="0" w:color="auto"/>
            <w:right w:val="none" w:sz="0" w:space="0" w:color="auto"/>
          </w:divBdr>
        </w:div>
        <w:div w:id="181011897">
          <w:marLeft w:val="0"/>
          <w:marRight w:val="0"/>
          <w:marTop w:val="60"/>
          <w:marBottom w:val="60"/>
          <w:divBdr>
            <w:top w:val="none" w:sz="0" w:space="0" w:color="auto"/>
            <w:left w:val="none" w:sz="0" w:space="0" w:color="auto"/>
            <w:bottom w:val="none" w:sz="0" w:space="0" w:color="auto"/>
            <w:right w:val="none" w:sz="0" w:space="0" w:color="auto"/>
          </w:divBdr>
        </w:div>
        <w:div w:id="646519972">
          <w:marLeft w:val="0"/>
          <w:marRight w:val="0"/>
          <w:marTop w:val="60"/>
          <w:marBottom w:val="60"/>
          <w:divBdr>
            <w:top w:val="none" w:sz="0" w:space="0" w:color="auto"/>
            <w:left w:val="none" w:sz="0" w:space="0" w:color="auto"/>
            <w:bottom w:val="none" w:sz="0" w:space="0" w:color="auto"/>
            <w:right w:val="none" w:sz="0" w:space="0" w:color="auto"/>
          </w:divBdr>
        </w:div>
        <w:div w:id="1031959140">
          <w:marLeft w:val="0"/>
          <w:marRight w:val="0"/>
          <w:marTop w:val="60"/>
          <w:marBottom w:val="60"/>
          <w:divBdr>
            <w:top w:val="none" w:sz="0" w:space="0" w:color="auto"/>
            <w:left w:val="none" w:sz="0" w:space="0" w:color="auto"/>
            <w:bottom w:val="none" w:sz="0" w:space="0" w:color="auto"/>
            <w:right w:val="none" w:sz="0" w:space="0" w:color="auto"/>
          </w:divBdr>
        </w:div>
        <w:div w:id="253710071">
          <w:marLeft w:val="0"/>
          <w:marRight w:val="0"/>
          <w:marTop w:val="60"/>
          <w:marBottom w:val="60"/>
          <w:divBdr>
            <w:top w:val="none" w:sz="0" w:space="0" w:color="auto"/>
            <w:left w:val="none" w:sz="0" w:space="0" w:color="auto"/>
            <w:bottom w:val="none" w:sz="0" w:space="0" w:color="auto"/>
            <w:right w:val="none" w:sz="0" w:space="0" w:color="auto"/>
          </w:divBdr>
        </w:div>
        <w:div w:id="1841775613">
          <w:marLeft w:val="0"/>
          <w:marRight w:val="0"/>
          <w:marTop w:val="60"/>
          <w:marBottom w:val="60"/>
          <w:divBdr>
            <w:top w:val="none" w:sz="0" w:space="0" w:color="auto"/>
            <w:left w:val="none" w:sz="0" w:space="0" w:color="auto"/>
            <w:bottom w:val="none" w:sz="0" w:space="0" w:color="auto"/>
            <w:right w:val="none" w:sz="0" w:space="0" w:color="auto"/>
          </w:divBdr>
        </w:div>
        <w:div w:id="1654794056">
          <w:marLeft w:val="0"/>
          <w:marRight w:val="0"/>
          <w:marTop w:val="60"/>
          <w:marBottom w:val="60"/>
          <w:divBdr>
            <w:top w:val="none" w:sz="0" w:space="0" w:color="auto"/>
            <w:left w:val="none" w:sz="0" w:space="0" w:color="auto"/>
            <w:bottom w:val="none" w:sz="0" w:space="0" w:color="auto"/>
            <w:right w:val="none" w:sz="0" w:space="0" w:color="auto"/>
          </w:divBdr>
        </w:div>
        <w:div w:id="214778186">
          <w:marLeft w:val="0"/>
          <w:marRight w:val="0"/>
          <w:marTop w:val="60"/>
          <w:marBottom w:val="60"/>
          <w:divBdr>
            <w:top w:val="none" w:sz="0" w:space="0" w:color="auto"/>
            <w:left w:val="none" w:sz="0" w:space="0" w:color="auto"/>
            <w:bottom w:val="none" w:sz="0" w:space="0" w:color="auto"/>
            <w:right w:val="none" w:sz="0" w:space="0" w:color="auto"/>
          </w:divBdr>
        </w:div>
        <w:div w:id="1248029346">
          <w:marLeft w:val="0"/>
          <w:marRight w:val="0"/>
          <w:marTop w:val="60"/>
          <w:marBottom w:val="60"/>
          <w:divBdr>
            <w:top w:val="none" w:sz="0" w:space="0" w:color="auto"/>
            <w:left w:val="none" w:sz="0" w:space="0" w:color="auto"/>
            <w:bottom w:val="none" w:sz="0" w:space="0" w:color="auto"/>
            <w:right w:val="none" w:sz="0" w:space="0" w:color="auto"/>
          </w:divBdr>
        </w:div>
        <w:div w:id="1906985013">
          <w:marLeft w:val="0"/>
          <w:marRight w:val="0"/>
          <w:marTop w:val="60"/>
          <w:marBottom w:val="60"/>
          <w:divBdr>
            <w:top w:val="none" w:sz="0" w:space="0" w:color="auto"/>
            <w:left w:val="none" w:sz="0" w:space="0" w:color="auto"/>
            <w:bottom w:val="none" w:sz="0" w:space="0" w:color="auto"/>
            <w:right w:val="none" w:sz="0" w:space="0" w:color="auto"/>
          </w:divBdr>
        </w:div>
        <w:div w:id="686906382">
          <w:marLeft w:val="0"/>
          <w:marRight w:val="0"/>
          <w:marTop w:val="60"/>
          <w:marBottom w:val="60"/>
          <w:divBdr>
            <w:top w:val="none" w:sz="0" w:space="0" w:color="auto"/>
            <w:left w:val="none" w:sz="0" w:space="0" w:color="auto"/>
            <w:bottom w:val="none" w:sz="0" w:space="0" w:color="auto"/>
            <w:right w:val="none" w:sz="0" w:space="0" w:color="auto"/>
          </w:divBdr>
        </w:div>
        <w:div w:id="730999686">
          <w:marLeft w:val="0"/>
          <w:marRight w:val="0"/>
          <w:marTop w:val="60"/>
          <w:marBottom w:val="60"/>
          <w:divBdr>
            <w:top w:val="none" w:sz="0" w:space="0" w:color="auto"/>
            <w:left w:val="none" w:sz="0" w:space="0" w:color="auto"/>
            <w:bottom w:val="none" w:sz="0" w:space="0" w:color="auto"/>
            <w:right w:val="none" w:sz="0" w:space="0" w:color="auto"/>
          </w:divBdr>
        </w:div>
        <w:div w:id="1086077781">
          <w:marLeft w:val="0"/>
          <w:marRight w:val="0"/>
          <w:marTop w:val="60"/>
          <w:marBottom w:val="60"/>
          <w:divBdr>
            <w:top w:val="none" w:sz="0" w:space="0" w:color="auto"/>
            <w:left w:val="none" w:sz="0" w:space="0" w:color="auto"/>
            <w:bottom w:val="none" w:sz="0" w:space="0" w:color="auto"/>
            <w:right w:val="none" w:sz="0" w:space="0" w:color="auto"/>
          </w:divBdr>
        </w:div>
        <w:div w:id="1199780958">
          <w:marLeft w:val="0"/>
          <w:marRight w:val="0"/>
          <w:marTop w:val="60"/>
          <w:marBottom w:val="60"/>
          <w:divBdr>
            <w:top w:val="none" w:sz="0" w:space="0" w:color="auto"/>
            <w:left w:val="none" w:sz="0" w:space="0" w:color="auto"/>
            <w:bottom w:val="none" w:sz="0" w:space="0" w:color="auto"/>
            <w:right w:val="none" w:sz="0" w:space="0" w:color="auto"/>
          </w:divBdr>
        </w:div>
        <w:div w:id="147983008">
          <w:marLeft w:val="0"/>
          <w:marRight w:val="0"/>
          <w:marTop w:val="60"/>
          <w:marBottom w:val="60"/>
          <w:divBdr>
            <w:top w:val="none" w:sz="0" w:space="0" w:color="auto"/>
            <w:left w:val="none" w:sz="0" w:space="0" w:color="auto"/>
            <w:bottom w:val="none" w:sz="0" w:space="0" w:color="auto"/>
            <w:right w:val="none" w:sz="0" w:space="0" w:color="auto"/>
          </w:divBdr>
        </w:div>
        <w:div w:id="671033069">
          <w:marLeft w:val="0"/>
          <w:marRight w:val="0"/>
          <w:marTop w:val="60"/>
          <w:marBottom w:val="60"/>
          <w:divBdr>
            <w:top w:val="none" w:sz="0" w:space="0" w:color="auto"/>
            <w:left w:val="none" w:sz="0" w:space="0" w:color="auto"/>
            <w:bottom w:val="none" w:sz="0" w:space="0" w:color="auto"/>
            <w:right w:val="none" w:sz="0" w:space="0" w:color="auto"/>
          </w:divBdr>
        </w:div>
        <w:div w:id="1625427207">
          <w:marLeft w:val="0"/>
          <w:marRight w:val="0"/>
          <w:marTop w:val="60"/>
          <w:marBottom w:val="60"/>
          <w:divBdr>
            <w:top w:val="none" w:sz="0" w:space="0" w:color="auto"/>
            <w:left w:val="none" w:sz="0" w:space="0" w:color="auto"/>
            <w:bottom w:val="none" w:sz="0" w:space="0" w:color="auto"/>
            <w:right w:val="none" w:sz="0" w:space="0" w:color="auto"/>
          </w:divBdr>
        </w:div>
        <w:div w:id="1237134874">
          <w:marLeft w:val="0"/>
          <w:marRight w:val="0"/>
          <w:marTop w:val="60"/>
          <w:marBottom w:val="60"/>
          <w:divBdr>
            <w:top w:val="none" w:sz="0" w:space="0" w:color="auto"/>
            <w:left w:val="none" w:sz="0" w:space="0" w:color="auto"/>
            <w:bottom w:val="none" w:sz="0" w:space="0" w:color="auto"/>
            <w:right w:val="none" w:sz="0" w:space="0" w:color="auto"/>
          </w:divBdr>
        </w:div>
        <w:div w:id="907492752">
          <w:marLeft w:val="0"/>
          <w:marRight w:val="0"/>
          <w:marTop w:val="60"/>
          <w:marBottom w:val="60"/>
          <w:divBdr>
            <w:top w:val="none" w:sz="0" w:space="0" w:color="auto"/>
            <w:left w:val="none" w:sz="0" w:space="0" w:color="auto"/>
            <w:bottom w:val="none" w:sz="0" w:space="0" w:color="auto"/>
            <w:right w:val="none" w:sz="0" w:space="0" w:color="auto"/>
          </w:divBdr>
        </w:div>
        <w:div w:id="1675184270">
          <w:marLeft w:val="0"/>
          <w:marRight w:val="0"/>
          <w:marTop w:val="60"/>
          <w:marBottom w:val="60"/>
          <w:divBdr>
            <w:top w:val="none" w:sz="0" w:space="0" w:color="auto"/>
            <w:left w:val="none" w:sz="0" w:space="0" w:color="auto"/>
            <w:bottom w:val="none" w:sz="0" w:space="0" w:color="auto"/>
            <w:right w:val="none" w:sz="0" w:space="0" w:color="auto"/>
          </w:divBdr>
        </w:div>
        <w:div w:id="2134015793">
          <w:marLeft w:val="0"/>
          <w:marRight w:val="0"/>
          <w:marTop w:val="60"/>
          <w:marBottom w:val="60"/>
          <w:divBdr>
            <w:top w:val="none" w:sz="0" w:space="0" w:color="auto"/>
            <w:left w:val="none" w:sz="0" w:space="0" w:color="auto"/>
            <w:bottom w:val="none" w:sz="0" w:space="0" w:color="auto"/>
            <w:right w:val="none" w:sz="0" w:space="0" w:color="auto"/>
          </w:divBdr>
        </w:div>
        <w:div w:id="713967315">
          <w:marLeft w:val="0"/>
          <w:marRight w:val="0"/>
          <w:marTop w:val="60"/>
          <w:marBottom w:val="60"/>
          <w:divBdr>
            <w:top w:val="none" w:sz="0" w:space="0" w:color="auto"/>
            <w:left w:val="none" w:sz="0" w:space="0" w:color="auto"/>
            <w:bottom w:val="none" w:sz="0" w:space="0" w:color="auto"/>
            <w:right w:val="none" w:sz="0" w:space="0" w:color="auto"/>
          </w:divBdr>
        </w:div>
        <w:div w:id="859047731">
          <w:marLeft w:val="0"/>
          <w:marRight w:val="0"/>
          <w:marTop w:val="60"/>
          <w:marBottom w:val="60"/>
          <w:divBdr>
            <w:top w:val="none" w:sz="0" w:space="0" w:color="auto"/>
            <w:left w:val="none" w:sz="0" w:space="0" w:color="auto"/>
            <w:bottom w:val="none" w:sz="0" w:space="0" w:color="auto"/>
            <w:right w:val="none" w:sz="0" w:space="0" w:color="auto"/>
          </w:divBdr>
        </w:div>
        <w:div w:id="753284909">
          <w:marLeft w:val="0"/>
          <w:marRight w:val="0"/>
          <w:marTop w:val="60"/>
          <w:marBottom w:val="60"/>
          <w:divBdr>
            <w:top w:val="none" w:sz="0" w:space="0" w:color="auto"/>
            <w:left w:val="none" w:sz="0" w:space="0" w:color="auto"/>
            <w:bottom w:val="none" w:sz="0" w:space="0" w:color="auto"/>
            <w:right w:val="none" w:sz="0" w:space="0" w:color="auto"/>
          </w:divBdr>
        </w:div>
        <w:div w:id="1271158905">
          <w:marLeft w:val="0"/>
          <w:marRight w:val="0"/>
          <w:marTop w:val="60"/>
          <w:marBottom w:val="60"/>
          <w:divBdr>
            <w:top w:val="none" w:sz="0" w:space="0" w:color="auto"/>
            <w:left w:val="none" w:sz="0" w:space="0" w:color="auto"/>
            <w:bottom w:val="none" w:sz="0" w:space="0" w:color="auto"/>
            <w:right w:val="none" w:sz="0" w:space="0" w:color="auto"/>
          </w:divBdr>
        </w:div>
        <w:div w:id="1071387032">
          <w:marLeft w:val="0"/>
          <w:marRight w:val="0"/>
          <w:marTop w:val="60"/>
          <w:marBottom w:val="60"/>
          <w:divBdr>
            <w:top w:val="none" w:sz="0" w:space="0" w:color="auto"/>
            <w:left w:val="none" w:sz="0" w:space="0" w:color="auto"/>
            <w:bottom w:val="none" w:sz="0" w:space="0" w:color="auto"/>
            <w:right w:val="none" w:sz="0" w:space="0" w:color="auto"/>
          </w:divBdr>
        </w:div>
        <w:div w:id="211235724">
          <w:marLeft w:val="0"/>
          <w:marRight w:val="0"/>
          <w:marTop w:val="60"/>
          <w:marBottom w:val="60"/>
          <w:divBdr>
            <w:top w:val="none" w:sz="0" w:space="0" w:color="auto"/>
            <w:left w:val="none" w:sz="0" w:space="0" w:color="auto"/>
            <w:bottom w:val="none" w:sz="0" w:space="0" w:color="auto"/>
            <w:right w:val="none" w:sz="0" w:space="0" w:color="auto"/>
          </w:divBdr>
        </w:div>
        <w:div w:id="180705071">
          <w:marLeft w:val="0"/>
          <w:marRight w:val="0"/>
          <w:marTop w:val="60"/>
          <w:marBottom w:val="60"/>
          <w:divBdr>
            <w:top w:val="none" w:sz="0" w:space="0" w:color="auto"/>
            <w:left w:val="none" w:sz="0" w:space="0" w:color="auto"/>
            <w:bottom w:val="none" w:sz="0" w:space="0" w:color="auto"/>
            <w:right w:val="none" w:sz="0" w:space="0" w:color="auto"/>
          </w:divBdr>
        </w:div>
        <w:div w:id="1147165739">
          <w:marLeft w:val="0"/>
          <w:marRight w:val="0"/>
          <w:marTop w:val="60"/>
          <w:marBottom w:val="60"/>
          <w:divBdr>
            <w:top w:val="none" w:sz="0" w:space="0" w:color="auto"/>
            <w:left w:val="none" w:sz="0" w:space="0" w:color="auto"/>
            <w:bottom w:val="none" w:sz="0" w:space="0" w:color="auto"/>
            <w:right w:val="none" w:sz="0" w:space="0" w:color="auto"/>
          </w:divBdr>
        </w:div>
        <w:div w:id="76026776">
          <w:marLeft w:val="0"/>
          <w:marRight w:val="0"/>
          <w:marTop w:val="60"/>
          <w:marBottom w:val="60"/>
          <w:divBdr>
            <w:top w:val="none" w:sz="0" w:space="0" w:color="auto"/>
            <w:left w:val="none" w:sz="0" w:space="0" w:color="auto"/>
            <w:bottom w:val="none" w:sz="0" w:space="0" w:color="auto"/>
            <w:right w:val="none" w:sz="0" w:space="0" w:color="auto"/>
          </w:divBdr>
        </w:div>
        <w:div w:id="769279569">
          <w:marLeft w:val="0"/>
          <w:marRight w:val="0"/>
          <w:marTop w:val="60"/>
          <w:marBottom w:val="60"/>
          <w:divBdr>
            <w:top w:val="none" w:sz="0" w:space="0" w:color="auto"/>
            <w:left w:val="none" w:sz="0" w:space="0" w:color="auto"/>
            <w:bottom w:val="none" w:sz="0" w:space="0" w:color="auto"/>
            <w:right w:val="none" w:sz="0" w:space="0" w:color="auto"/>
          </w:divBdr>
        </w:div>
        <w:div w:id="579605147">
          <w:marLeft w:val="0"/>
          <w:marRight w:val="0"/>
          <w:marTop w:val="60"/>
          <w:marBottom w:val="60"/>
          <w:divBdr>
            <w:top w:val="none" w:sz="0" w:space="0" w:color="auto"/>
            <w:left w:val="none" w:sz="0" w:space="0" w:color="auto"/>
            <w:bottom w:val="none" w:sz="0" w:space="0" w:color="auto"/>
            <w:right w:val="none" w:sz="0" w:space="0" w:color="auto"/>
          </w:divBdr>
        </w:div>
        <w:div w:id="1218205530">
          <w:marLeft w:val="0"/>
          <w:marRight w:val="0"/>
          <w:marTop w:val="60"/>
          <w:marBottom w:val="60"/>
          <w:divBdr>
            <w:top w:val="none" w:sz="0" w:space="0" w:color="auto"/>
            <w:left w:val="none" w:sz="0" w:space="0" w:color="auto"/>
            <w:bottom w:val="none" w:sz="0" w:space="0" w:color="auto"/>
            <w:right w:val="none" w:sz="0" w:space="0" w:color="auto"/>
          </w:divBdr>
        </w:div>
        <w:div w:id="923296620">
          <w:marLeft w:val="0"/>
          <w:marRight w:val="0"/>
          <w:marTop w:val="60"/>
          <w:marBottom w:val="60"/>
          <w:divBdr>
            <w:top w:val="none" w:sz="0" w:space="0" w:color="auto"/>
            <w:left w:val="none" w:sz="0" w:space="0" w:color="auto"/>
            <w:bottom w:val="none" w:sz="0" w:space="0" w:color="auto"/>
            <w:right w:val="none" w:sz="0" w:space="0" w:color="auto"/>
          </w:divBdr>
        </w:div>
        <w:div w:id="1340037432">
          <w:marLeft w:val="0"/>
          <w:marRight w:val="0"/>
          <w:marTop w:val="60"/>
          <w:marBottom w:val="60"/>
          <w:divBdr>
            <w:top w:val="none" w:sz="0" w:space="0" w:color="auto"/>
            <w:left w:val="none" w:sz="0" w:space="0" w:color="auto"/>
            <w:bottom w:val="none" w:sz="0" w:space="0" w:color="auto"/>
            <w:right w:val="none" w:sz="0" w:space="0" w:color="auto"/>
          </w:divBdr>
        </w:div>
        <w:div w:id="1689067142">
          <w:marLeft w:val="0"/>
          <w:marRight w:val="0"/>
          <w:marTop w:val="60"/>
          <w:marBottom w:val="60"/>
          <w:divBdr>
            <w:top w:val="none" w:sz="0" w:space="0" w:color="auto"/>
            <w:left w:val="none" w:sz="0" w:space="0" w:color="auto"/>
            <w:bottom w:val="none" w:sz="0" w:space="0" w:color="auto"/>
            <w:right w:val="none" w:sz="0" w:space="0" w:color="auto"/>
          </w:divBdr>
        </w:div>
        <w:div w:id="69741906">
          <w:marLeft w:val="0"/>
          <w:marRight w:val="0"/>
          <w:marTop w:val="60"/>
          <w:marBottom w:val="60"/>
          <w:divBdr>
            <w:top w:val="none" w:sz="0" w:space="0" w:color="auto"/>
            <w:left w:val="none" w:sz="0" w:space="0" w:color="auto"/>
            <w:bottom w:val="none" w:sz="0" w:space="0" w:color="auto"/>
            <w:right w:val="none" w:sz="0" w:space="0" w:color="auto"/>
          </w:divBdr>
        </w:div>
        <w:div w:id="1077937949">
          <w:marLeft w:val="0"/>
          <w:marRight w:val="0"/>
          <w:marTop w:val="60"/>
          <w:marBottom w:val="60"/>
          <w:divBdr>
            <w:top w:val="none" w:sz="0" w:space="0" w:color="auto"/>
            <w:left w:val="none" w:sz="0" w:space="0" w:color="auto"/>
            <w:bottom w:val="none" w:sz="0" w:space="0" w:color="auto"/>
            <w:right w:val="none" w:sz="0" w:space="0" w:color="auto"/>
          </w:divBdr>
        </w:div>
        <w:div w:id="1552501238">
          <w:marLeft w:val="0"/>
          <w:marRight w:val="0"/>
          <w:marTop w:val="60"/>
          <w:marBottom w:val="60"/>
          <w:divBdr>
            <w:top w:val="none" w:sz="0" w:space="0" w:color="auto"/>
            <w:left w:val="none" w:sz="0" w:space="0" w:color="auto"/>
            <w:bottom w:val="none" w:sz="0" w:space="0" w:color="auto"/>
            <w:right w:val="none" w:sz="0" w:space="0" w:color="auto"/>
          </w:divBdr>
        </w:div>
        <w:div w:id="1832746854">
          <w:marLeft w:val="0"/>
          <w:marRight w:val="0"/>
          <w:marTop w:val="60"/>
          <w:marBottom w:val="60"/>
          <w:divBdr>
            <w:top w:val="none" w:sz="0" w:space="0" w:color="auto"/>
            <w:left w:val="none" w:sz="0" w:space="0" w:color="auto"/>
            <w:bottom w:val="none" w:sz="0" w:space="0" w:color="auto"/>
            <w:right w:val="none" w:sz="0" w:space="0" w:color="auto"/>
          </w:divBdr>
        </w:div>
        <w:div w:id="632296538">
          <w:marLeft w:val="0"/>
          <w:marRight w:val="0"/>
          <w:marTop w:val="60"/>
          <w:marBottom w:val="60"/>
          <w:divBdr>
            <w:top w:val="none" w:sz="0" w:space="0" w:color="auto"/>
            <w:left w:val="none" w:sz="0" w:space="0" w:color="auto"/>
            <w:bottom w:val="none" w:sz="0" w:space="0" w:color="auto"/>
            <w:right w:val="none" w:sz="0" w:space="0" w:color="auto"/>
          </w:divBdr>
        </w:div>
        <w:div w:id="1204514949">
          <w:marLeft w:val="0"/>
          <w:marRight w:val="0"/>
          <w:marTop w:val="60"/>
          <w:marBottom w:val="60"/>
          <w:divBdr>
            <w:top w:val="none" w:sz="0" w:space="0" w:color="auto"/>
            <w:left w:val="none" w:sz="0" w:space="0" w:color="auto"/>
            <w:bottom w:val="none" w:sz="0" w:space="0" w:color="auto"/>
            <w:right w:val="none" w:sz="0" w:space="0" w:color="auto"/>
          </w:divBdr>
        </w:div>
        <w:div w:id="1116678454">
          <w:marLeft w:val="0"/>
          <w:marRight w:val="0"/>
          <w:marTop w:val="60"/>
          <w:marBottom w:val="60"/>
          <w:divBdr>
            <w:top w:val="none" w:sz="0" w:space="0" w:color="auto"/>
            <w:left w:val="none" w:sz="0" w:space="0" w:color="auto"/>
            <w:bottom w:val="none" w:sz="0" w:space="0" w:color="auto"/>
            <w:right w:val="none" w:sz="0" w:space="0" w:color="auto"/>
          </w:divBdr>
        </w:div>
        <w:div w:id="398209690">
          <w:marLeft w:val="0"/>
          <w:marRight w:val="0"/>
          <w:marTop w:val="60"/>
          <w:marBottom w:val="60"/>
          <w:divBdr>
            <w:top w:val="none" w:sz="0" w:space="0" w:color="auto"/>
            <w:left w:val="none" w:sz="0" w:space="0" w:color="auto"/>
            <w:bottom w:val="none" w:sz="0" w:space="0" w:color="auto"/>
            <w:right w:val="none" w:sz="0" w:space="0" w:color="auto"/>
          </w:divBdr>
        </w:div>
        <w:div w:id="1277257078">
          <w:marLeft w:val="0"/>
          <w:marRight w:val="0"/>
          <w:marTop w:val="60"/>
          <w:marBottom w:val="60"/>
          <w:divBdr>
            <w:top w:val="none" w:sz="0" w:space="0" w:color="auto"/>
            <w:left w:val="none" w:sz="0" w:space="0" w:color="auto"/>
            <w:bottom w:val="none" w:sz="0" w:space="0" w:color="auto"/>
            <w:right w:val="none" w:sz="0" w:space="0" w:color="auto"/>
          </w:divBdr>
        </w:div>
        <w:div w:id="42142905">
          <w:marLeft w:val="0"/>
          <w:marRight w:val="0"/>
          <w:marTop w:val="60"/>
          <w:marBottom w:val="60"/>
          <w:divBdr>
            <w:top w:val="none" w:sz="0" w:space="0" w:color="auto"/>
            <w:left w:val="none" w:sz="0" w:space="0" w:color="auto"/>
            <w:bottom w:val="none" w:sz="0" w:space="0" w:color="auto"/>
            <w:right w:val="none" w:sz="0" w:space="0" w:color="auto"/>
          </w:divBdr>
        </w:div>
        <w:div w:id="751388674">
          <w:marLeft w:val="0"/>
          <w:marRight w:val="0"/>
          <w:marTop w:val="60"/>
          <w:marBottom w:val="60"/>
          <w:divBdr>
            <w:top w:val="none" w:sz="0" w:space="0" w:color="auto"/>
            <w:left w:val="none" w:sz="0" w:space="0" w:color="auto"/>
            <w:bottom w:val="none" w:sz="0" w:space="0" w:color="auto"/>
            <w:right w:val="none" w:sz="0" w:space="0" w:color="auto"/>
          </w:divBdr>
        </w:div>
        <w:div w:id="59133144">
          <w:marLeft w:val="0"/>
          <w:marRight w:val="0"/>
          <w:marTop w:val="60"/>
          <w:marBottom w:val="60"/>
          <w:divBdr>
            <w:top w:val="none" w:sz="0" w:space="0" w:color="auto"/>
            <w:left w:val="none" w:sz="0" w:space="0" w:color="auto"/>
            <w:bottom w:val="none" w:sz="0" w:space="0" w:color="auto"/>
            <w:right w:val="none" w:sz="0" w:space="0" w:color="auto"/>
          </w:divBdr>
        </w:div>
        <w:div w:id="343291960">
          <w:marLeft w:val="0"/>
          <w:marRight w:val="0"/>
          <w:marTop w:val="60"/>
          <w:marBottom w:val="60"/>
          <w:divBdr>
            <w:top w:val="none" w:sz="0" w:space="0" w:color="auto"/>
            <w:left w:val="none" w:sz="0" w:space="0" w:color="auto"/>
            <w:bottom w:val="none" w:sz="0" w:space="0" w:color="auto"/>
            <w:right w:val="none" w:sz="0" w:space="0" w:color="auto"/>
          </w:divBdr>
        </w:div>
        <w:div w:id="1597782978">
          <w:marLeft w:val="0"/>
          <w:marRight w:val="0"/>
          <w:marTop w:val="60"/>
          <w:marBottom w:val="60"/>
          <w:divBdr>
            <w:top w:val="none" w:sz="0" w:space="0" w:color="auto"/>
            <w:left w:val="none" w:sz="0" w:space="0" w:color="auto"/>
            <w:bottom w:val="none" w:sz="0" w:space="0" w:color="auto"/>
            <w:right w:val="none" w:sz="0" w:space="0" w:color="auto"/>
          </w:divBdr>
        </w:div>
        <w:div w:id="224148173">
          <w:marLeft w:val="0"/>
          <w:marRight w:val="0"/>
          <w:marTop w:val="60"/>
          <w:marBottom w:val="60"/>
          <w:divBdr>
            <w:top w:val="none" w:sz="0" w:space="0" w:color="auto"/>
            <w:left w:val="none" w:sz="0" w:space="0" w:color="auto"/>
            <w:bottom w:val="none" w:sz="0" w:space="0" w:color="auto"/>
            <w:right w:val="none" w:sz="0" w:space="0" w:color="auto"/>
          </w:divBdr>
        </w:div>
        <w:div w:id="1434981500">
          <w:marLeft w:val="0"/>
          <w:marRight w:val="0"/>
          <w:marTop w:val="60"/>
          <w:marBottom w:val="60"/>
          <w:divBdr>
            <w:top w:val="none" w:sz="0" w:space="0" w:color="auto"/>
            <w:left w:val="none" w:sz="0" w:space="0" w:color="auto"/>
            <w:bottom w:val="none" w:sz="0" w:space="0" w:color="auto"/>
            <w:right w:val="none" w:sz="0" w:space="0" w:color="auto"/>
          </w:divBdr>
        </w:div>
        <w:div w:id="1537158526">
          <w:marLeft w:val="0"/>
          <w:marRight w:val="0"/>
          <w:marTop w:val="60"/>
          <w:marBottom w:val="60"/>
          <w:divBdr>
            <w:top w:val="none" w:sz="0" w:space="0" w:color="auto"/>
            <w:left w:val="none" w:sz="0" w:space="0" w:color="auto"/>
            <w:bottom w:val="none" w:sz="0" w:space="0" w:color="auto"/>
            <w:right w:val="none" w:sz="0" w:space="0" w:color="auto"/>
          </w:divBdr>
        </w:div>
        <w:div w:id="1635714346">
          <w:marLeft w:val="0"/>
          <w:marRight w:val="0"/>
          <w:marTop w:val="60"/>
          <w:marBottom w:val="60"/>
          <w:divBdr>
            <w:top w:val="none" w:sz="0" w:space="0" w:color="auto"/>
            <w:left w:val="none" w:sz="0" w:space="0" w:color="auto"/>
            <w:bottom w:val="none" w:sz="0" w:space="0" w:color="auto"/>
            <w:right w:val="none" w:sz="0" w:space="0" w:color="auto"/>
          </w:divBdr>
        </w:div>
        <w:div w:id="397172392">
          <w:marLeft w:val="0"/>
          <w:marRight w:val="0"/>
          <w:marTop w:val="60"/>
          <w:marBottom w:val="60"/>
          <w:divBdr>
            <w:top w:val="none" w:sz="0" w:space="0" w:color="auto"/>
            <w:left w:val="none" w:sz="0" w:space="0" w:color="auto"/>
            <w:bottom w:val="none" w:sz="0" w:space="0" w:color="auto"/>
            <w:right w:val="none" w:sz="0" w:space="0" w:color="auto"/>
          </w:divBdr>
        </w:div>
        <w:div w:id="1952204605">
          <w:marLeft w:val="0"/>
          <w:marRight w:val="0"/>
          <w:marTop w:val="60"/>
          <w:marBottom w:val="60"/>
          <w:divBdr>
            <w:top w:val="none" w:sz="0" w:space="0" w:color="auto"/>
            <w:left w:val="none" w:sz="0" w:space="0" w:color="auto"/>
            <w:bottom w:val="none" w:sz="0" w:space="0" w:color="auto"/>
            <w:right w:val="none" w:sz="0" w:space="0" w:color="auto"/>
          </w:divBdr>
        </w:div>
        <w:div w:id="244998578">
          <w:marLeft w:val="0"/>
          <w:marRight w:val="0"/>
          <w:marTop w:val="60"/>
          <w:marBottom w:val="60"/>
          <w:divBdr>
            <w:top w:val="none" w:sz="0" w:space="0" w:color="auto"/>
            <w:left w:val="none" w:sz="0" w:space="0" w:color="auto"/>
            <w:bottom w:val="none" w:sz="0" w:space="0" w:color="auto"/>
            <w:right w:val="none" w:sz="0" w:space="0" w:color="auto"/>
          </w:divBdr>
        </w:div>
        <w:div w:id="2099710435">
          <w:marLeft w:val="0"/>
          <w:marRight w:val="0"/>
          <w:marTop w:val="60"/>
          <w:marBottom w:val="60"/>
          <w:divBdr>
            <w:top w:val="none" w:sz="0" w:space="0" w:color="auto"/>
            <w:left w:val="none" w:sz="0" w:space="0" w:color="auto"/>
            <w:bottom w:val="none" w:sz="0" w:space="0" w:color="auto"/>
            <w:right w:val="none" w:sz="0" w:space="0" w:color="auto"/>
          </w:divBdr>
        </w:div>
        <w:div w:id="1258517611">
          <w:marLeft w:val="0"/>
          <w:marRight w:val="0"/>
          <w:marTop w:val="60"/>
          <w:marBottom w:val="60"/>
          <w:divBdr>
            <w:top w:val="none" w:sz="0" w:space="0" w:color="auto"/>
            <w:left w:val="none" w:sz="0" w:space="0" w:color="auto"/>
            <w:bottom w:val="none" w:sz="0" w:space="0" w:color="auto"/>
            <w:right w:val="none" w:sz="0" w:space="0" w:color="auto"/>
          </w:divBdr>
        </w:div>
        <w:div w:id="1765950676">
          <w:marLeft w:val="0"/>
          <w:marRight w:val="0"/>
          <w:marTop w:val="60"/>
          <w:marBottom w:val="60"/>
          <w:divBdr>
            <w:top w:val="none" w:sz="0" w:space="0" w:color="auto"/>
            <w:left w:val="none" w:sz="0" w:space="0" w:color="auto"/>
            <w:bottom w:val="none" w:sz="0" w:space="0" w:color="auto"/>
            <w:right w:val="none" w:sz="0" w:space="0" w:color="auto"/>
          </w:divBdr>
        </w:div>
        <w:div w:id="493297011">
          <w:marLeft w:val="0"/>
          <w:marRight w:val="0"/>
          <w:marTop w:val="60"/>
          <w:marBottom w:val="60"/>
          <w:divBdr>
            <w:top w:val="none" w:sz="0" w:space="0" w:color="auto"/>
            <w:left w:val="none" w:sz="0" w:space="0" w:color="auto"/>
            <w:bottom w:val="none" w:sz="0" w:space="0" w:color="auto"/>
            <w:right w:val="none" w:sz="0" w:space="0" w:color="auto"/>
          </w:divBdr>
        </w:div>
        <w:div w:id="1549798026">
          <w:marLeft w:val="0"/>
          <w:marRight w:val="0"/>
          <w:marTop w:val="60"/>
          <w:marBottom w:val="60"/>
          <w:divBdr>
            <w:top w:val="none" w:sz="0" w:space="0" w:color="auto"/>
            <w:left w:val="none" w:sz="0" w:space="0" w:color="auto"/>
            <w:bottom w:val="none" w:sz="0" w:space="0" w:color="auto"/>
            <w:right w:val="none" w:sz="0" w:space="0" w:color="auto"/>
          </w:divBdr>
        </w:div>
        <w:div w:id="1508902419">
          <w:marLeft w:val="0"/>
          <w:marRight w:val="0"/>
          <w:marTop w:val="60"/>
          <w:marBottom w:val="60"/>
          <w:divBdr>
            <w:top w:val="none" w:sz="0" w:space="0" w:color="auto"/>
            <w:left w:val="none" w:sz="0" w:space="0" w:color="auto"/>
            <w:bottom w:val="none" w:sz="0" w:space="0" w:color="auto"/>
            <w:right w:val="none" w:sz="0" w:space="0" w:color="auto"/>
          </w:divBdr>
        </w:div>
        <w:div w:id="485896472">
          <w:marLeft w:val="0"/>
          <w:marRight w:val="0"/>
          <w:marTop w:val="60"/>
          <w:marBottom w:val="60"/>
          <w:divBdr>
            <w:top w:val="none" w:sz="0" w:space="0" w:color="auto"/>
            <w:left w:val="none" w:sz="0" w:space="0" w:color="auto"/>
            <w:bottom w:val="none" w:sz="0" w:space="0" w:color="auto"/>
            <w:right w:val="none" w:sz="0" w:space="0" w:color="auto"/>
          </w:divBdr>
        </w:div>
        <w:div w:id="6248591">
          <w:marLeft w:val="0"/>
          <w:marRight w:val="0"/>
          <w:marTop w:val="60"/>
          <w:marBottom w:val="60"/>
          <w:divBdr>
            <w:top w:val="none" w:sz="0" w:space="0" w:color="auto"/>
            <w:left w:val="none" w:sz="0" w:space="0" w:color="auto"/>
            <w:bottom w:val="none" w:sz="0" w:space="0" w:color="auto"/>
            <w:right w:val="none" w:sz="0" w:space="0" w:color="auto"/>
          </w:divBdr>
        </w:div>
        <w:div w:id="335037526">
          <w:marLeft w:val="0"/>
          <w:marRight w:val="0"/>
          <w:marTop w:val="60"/>
          <w:marBottom w:val="60"/>
          <w:divBdr>
            <w:top w:val="none" w:sz="0" w:space="0" w:color="auto"/>
            <w:left w:val="none" w:sz="0" w:space="0" w:color="auto"/>
            <w:bottom w:val="none" w:sz="0" w:space="0" w:color="auto"/>
            <w:right w:val="none" w:sz="0" w:space="0" w:color="auto"/>
          </w:divBdr>
        </w:div>
        <w:div w:id="697314800">
          <w:marLeft w:val="0"/>
          <w:marRight w:val="0"/>
          <w:marTop w:val="60"/>
          <w:marBottom w:val="60"/>
          <w:divBdr>
            <w:top w:val="none" w:sz="0" w:space="0" w:color="auto"/>
            <w:left w:val="none" w:sz="0" w:space="0" w:color="auto"/>
            <w:bottom w:val="none" w:sz="0" w:space="0" w:color="auto"/>
            <w:right w:val="none" w:sz="0" w:space="0" w:color="auto"/>
          </w:divBdr>
        </w:div>
        <w:div w:id="1436707075">
          <w:marLeft w:val="0"/>
          <w:marRight w:val="0"/>
          <w:marTop w:val="60"/>
          <w:marBottom w:val="60"/>
          <w:divBdr>
            <w:top w:val="none" w:sz="0" w:space="0" w:color="auto"/>
            <w:left w:val="none" w:sz="0" w:space="0" w:color="auto"/>
            <w:bottom w:val="none" w:sz="0" w:space="0" w:color="auto"/>
            <w:right w:val="none" w:sz="0" w:space="0" w:color="auto"/>
          </w:divBdr>
        </w:div>
        <w:div w:id="1181895649">
          <w:marLeft w:val="0"/>
          <w:marRight w:val="0"/>
          <w:marTop w:val="60"/>
          <w:marBottom w:val="60"/>
          <w:divBdr>
            <w:top w:val="none" w:sz="0" w:space="0" w:color="auto"/>
            <w:left w:val="none" w:sz="0" w:space="0" w:color="auto"/>
            <w:bottom w:val="none" w:sz="0" w:space="0" w:color="auto"/>
            <w:right w:val="none" w:sz="0" w:space="0" w:color="auto"/>
          </w:divBdr>
        </w:div>
        <w:div w:id="668950274">
          <w:marLeft w:val="0"/>
          <w:marRight w:val="0"/>
          <w:marTop w:val="60"/>
          <w:marBottom w:val="60"/>
          <w:divBdr>
            <w:top w:val="none" w:sz="0" w:space="0" w:color="auto"/>
            <w:left w:val="none" w:sz="0" w:space="0" w:color="auto"/>
            <w:bottom w:val="none" w:sz="0" w:space="0" w:color="auto"/>
            <w:right w:val="none" w:sz="0" w:space="0" w:color="auto"/>
          </w:divBdr>
        </w:div>
        <w:div w:id="1868131009">
          <w:marLeft w:val="0"/>
          <w:marRight w:val="0"/>
          <w:marTop w:val="60"/>
          <w:marBottom w:val="60"/>
          <w:divBdr>
            <w:top w:val="none" w:sz="0" w:space="0" w:color="auto"/>
            <w:left w:val="none" w:sz="0" w:space="0" w:color="auto"/>
            <w:bottom w:val="none" w:sz="0" w:space="0" w:color="auto"/>
            <w:right w:val="none" w:sz="0" w:space="0" w:color="auto"/>
          </w:divBdr>
        </w:div>
        <w:div w:id="55251659">
          <w:marLeft w:val="0"/>
          <w:marRight w:val="0"/>
          <w:marTop w:val="60"/>
          <w:marBottom w:val="60"/>
          <w:divBdr>
            <w:top w:val="none" w:sz="0" w:space="0" w:color="auto"/>
            <w:left w:val="none" w:sz="0" w:space="0" w:color="auto"/>
            <w:bottom w:val="none" w:sz="0" w:space="0" w:color="auto"/>
            <w:right w:val="none" w:sz="0" w:space="0" w:color="auto"/>
          </w:divBdr>
        </w:div>
        <w:div w:id="1905948255">
          <w:marLeft w:val="0"/>
          <w:marRight w:val="0"/>
          <w:marTop w:val="60"/>
          <w:marBottom w:val="60"/>
          <w:divBdr>
            <w:top w:val="none" w:sz="0" w:space="0" w:color="auto"/>
            <w:left w:val="none" w:sz="0" w:space="0" w:color="auto"/>
            <w:bottom w:val="none" w:sz="0" w:space="0" w:color="auto"/>
            <w:right w:val="none" w:sz="0" w:space="0" w:color="auto"/>
          </w:divBdr>
        </w:div>
        <w:div w:id="1300768209">
          <w:marLeft w:val="0"/>
          <w:marRight w:val="0"/>
          <w:marTop w:val="60"/>
          <w:marBottom w:val="60"/>
          <w:divBdr>
            <w:top w:val="none" w:sz="0" w:space="0" w:color="auto"/>
            <w:left w:val="none" w:sz="0" w:space="0" w:color="auto"/>
            <w:bottom w:val="none" w:sz="0" w:space="0" w:color="auto"/>
            <w:right w:val="none" w:sz="0" w:space="0" w:color="auto"/>
          </w:divBdr>
        </w:div>
        <w:div w:id="1724716797">
          <w:marLeft w:val="0"/>
          <w:marRight w:val="0"/>
          <w:marTop w:val="60"/>
          <w:marBottom w:val="60"/>
          <w:divBdr>
            <w:top w:val="none" w:sz="0" w:space="0" w:color="auto"/>
            <w:left w:val="none" w:sz="0" w:space="0" w:color="auto"/>
            <w:bottom w:val="none" w:sz="0" w:space="0" w:color="auto"/>
            <w:right w:val="none" w:sz="0" w:space="0" w:color="auto"/>
          </w:divBdr>
        </w:div>
        <w:div w:id="2074228494">
          <w:marLeft w:val="0"/>
          <w:marRight w:val="0"/>
          <w:marTop w:val="60"/>
          <w:marBottom w:val="60"/>
          <w:divBdr>
            <w:top w:val="none" w:sz="0" w:space="0" w:color="auto"/>
            <w:left w:val="none" w:sz="0" w:space="0" w:color="auto"/>
            <w:bottom w:val="none" w:sz="0" w:space="0" w:color="auto"/>
            <w:right w:val="none" w:sz="0" w:space="0" w:color="auto"/>
          </w:divBdr>
        </w:div>
        <w:div w:id="944309836">
          <w:marLeft w:val="0"/>
          <w:marRight w:val="0"/>
          <w:marTop w:val="60"/>
          <w:marBottom w:val="60"/>
          <w:divBdr>
            <w:top w:val="none" w:sz="0" w:space="0" w:color="auto"/>
            <w:left w:val="none" w:sz="0" w:space="0" w:color="auto"/>
            <w:bottom w:val="none" w:sz="0" w:space="0" w:color="auto"/>
            <w:right w:val="none" w:sz="0" w:space="0" w:color="auto"/>
          </w:divBdr>
        </w:div>
        <w:div w:id="600914071">
          <w:marLeft w:val="0"/>
          <w:marRight w:val="0"/>
          <w:marTop w:val="60"/>
          <w:marBottom w:val="60"/>
          <w:divBdr>
            <w:top w:val="none" w:sz="0" w:space="0" w:color="auto"/>
            <w:left w:val="none" w:sz="0" w:space="0" w:color="auto"/>
            <w:bottom w:val="none" w:sz="0" w:space="0" w:color="auto"/>
            <w:right w:val="none" w:sz="0" w:space="0" w:color="auto"/>
          </w:divBdr>
        </w:div>
        <w:div w:id="391122986">
          <w:marLeft w:val="0"/>
          <w:marRight w:val="0"/>
          <w:marTop w:val="60"/>
          <w:marBottom w:val="60"/>
          <w:divBdr>
            <w:top w:val="none" w:sz="0" w:space="0" w:color="auto"/>
            <w:left w:val="none" w:sz="0" w:space="0" w:color="auto"/>
            <w:bottom w:val="none" w:sz="0" w:space="0" w:color="auto"/>
            <w:right w:val="none" w:sz="0" w:space="0" w:color="auto"/>
          </w:divBdr>
        </w:div>
        <w:div w:id="742488474">
          <w:marLeft w:val="0"/>
          <w:marRight w:val="0"/>
          <w:marTop w:val="60"/>
          <w:marBottom w:val="60"/>
          <w:divBdr>
            <w:top w:val="none" w:sz="0" w:space="0" w:color="auto"/>
            <w:left w:val="none" w:sz="0" w:space="0" w:color="auto"/>
            <w:bottom w:val="none" w:sz="0" w:space="0" w:color="auto"/>
            <w:right w:val="none" w:sz="0" w:space="0" w:color="auto"/>
          </w:divBdr>
        </w:div>
        <w:div w:id="1191410609">
          <w:marLeft w:val="0"/>
          <w:marRight w:val="0"/>
          <w:marTop w:val="60"/>
          <w:marBottom w:val="60"/>
          <w:divBdr>
            <w:top w:val="none" w:sz="0" w:space="0" w:color="auto"/>
            <w:left w:val="none" w:sz="0" w:space="0" w:color="auto"/>
            <w:bottom w:val="none" w:sz="0" w:space="0" w:color="auto"/>
            <w:right w:val="none" w:sz="0" w:space="0" w:color="auto"/>
          </w:divBdr>
        </w:div>
        <w:div w:id="1500346008">
          <w:marLeft w:val="0"/>
          <w:marRight w:val="0"/>
          <w:marTop w:val="60"/>
          <w:marBottom w:val="60"/>
          <w:divBdr>
            <w:top w:val="none" w:sz="0" w:space="0" w:color="auto"/>
            <w:left w:val="none" w:sz="0" w:space="0" w:color="auto"/>
            <w:bottom w:val="none" w:sz="0" w:space="0" w:color="auto"/>
            <w:right w:val="none" w:sz="0" w:space="0" w:color="auto"/>
          </w:divBdr>
        </w:div>
        <w:div w:id="1109930630">
          <w:marLeft w:val="0"/>
          <w:marRight w:val="0"/>
          <w:marTop w:val="60"/>
          <w:marBottom w:val="60"/>
          <w:divBdr>
            <w:top w:val="none" w:sz="0" w:space="0" w:color="auto"/>
            <w:left w:val="none" w:sz="0" w:space="0" w:color="auto"/>
            <w:bottom w:val="none" w:sz="0" w:space="0" w:color="auto"/>
            <w:right w:val="none" w:sz="0" w:space="0" w:color="auto"/>
          </w:divBdr>
        </w:div>
        <w:div w:id="1628046531">
          <w:marLeft w:val="0"/>
          <w:marRight w:val="0"/>
          <w:marTop w:val="60"/>
          <w:marBottom w:val="60"/>
          <w:divBdr>
            <w:top w:val="none" w:sz="0" w:space="0" w:color="auto"/>
            <w:left w:val="none" w:sz="0" w:space="0" w:color="auto"/>
            <w:bottom w:val="none" w:sz="0" w:space="0" w:color="auto"/>
            <w:right w:val="none" w:sz="0" w:space="0" w:color="auto"/>
          </w:divBdr>
        </w:div>
        <w:div w:id="802310952">
          <w:marLeft w:val="0"/>
          <w:marRight w:val="0"/>
          <w:marTop w:val="60"/>
          <w:marBottom w:val="60"/>
          <w:divBdr>
            <w:top w:val="none" w:sz="0" w:space="0" w:color="auto"/>
            <w:left w:val="none" w:sz="0" w:space="0" w:color="auto"/>
            <w:bottom w:val="none" w:sz="0" w:space="0" w:color="auto"/>
            <w:right w:val="none" w:sz="0" w:space="0" w:color="auto"/>
          </w:divBdr>
        </w:div>
        <w:div w:id="1752893214">
          <w:marLeft w:val="0"/>
          <w:marRight w:val="0"/>
          <w:marTop w:val="60"/>
          <w:marBottom w:val="60"/>
          <w:divBdr>
            <w:top w:val="none" w:sz="0" w:space="0" w:color="auto"/>
            <w:left w:val="none" w:sz="0" w:space="0" w:color="auto"/>
            <w:bottom w:val="none" w:sz="0" w:space="0" w:color="auto"/>
            <w:right w:val="none" w:sz="0" w:space="0" w:color="auto"/>
          </w:divBdr>
        </w:div>
        <w:div w:id="642542918">
          <w:marLeft w:val="0"/>
          <w:marRight w:val="0"/>
          <w:marTop w:val="60"/>
          <w:marBottom w:val="60"/>
          <w:divBdr>
            <w:top w:val="none" w:sz="0" w:space="0" w:color="auto"/>
            <w:left w:val="none" w:sz="0" w:space="0" w:color="auto"/>
            <w:bottom w:val="none" w:sz="0" w:space="0" w:color="auto"/>
            <w:right w:val="none" w:sz="0" w:space="0" w:color="auto"/>
          </w:divBdr>
        </w:div>
        <w:div w:id="863709984">
          <w:marLeft w:val="0"/>
          <w:marRight w:val="0"/>
          <w:marTop w:val="60"/>
          <w:marBottom w:val="60"/>
          <w:divBdr>
            <w:top w:val="none" w:sz="0" w:space="0" w:color="auto"/>
            <w:left w:val="none" w:sz="0" w:space="0" w:color="auto"/>
            <w:bottom w:val="none" w:sz="0" w:space="0" w:color="auto"/>
            <w:right w:val="none" w:sz="0" w:space="0" w:color="auto"/>
          </w:divBdr>
        </w:div>
        <w:div w:id="2140679683">
          <w:marLeft w:val="0"/>
          <w:marRight w:val="0"/>
          <w:marTop w:val="60"/>
          <w:marBottom w:val="60"/>
          <w:divBdr>
            <w:top w:val="none" w:sz="0" w:space="0" w:color="auto"/>
            <w:left w:val="none" w:sz="0" w:space="0" w:color="auto"/>
            <w:bottom w:val="none" w:sz="0" w:space="0" w:color="auto"/>
            <w:right w:val="none" w:sz="0" w:space="0" w:color="auto"/>
          </w:divBdr>
        </w:div>
        <w:div w:id="1001347870">
          <w:marLeft w:val="0"/>
          <w:marRight w:val="0"/>
          <w:marTop w:val="60"/>
          <w:marBottom w:val="60"/>
          <w:divBdr>
            <w:top w:val="none" w:sz="0" w:space="0" w:color="auto"/>
            <w:left w:val="none" w:sz="0" w:space="0" w:color="auto"/>
            <w:bottom w:val="none" w:sz="0" w:space="0" w:color="auto"/>
            <w:right w:val="none" w:sz="0" w:space="0" w:color="auto"/>
          </w:divBdr>
        </w:div>
        <w:div w:id="1063916546">
          <w:marLeft w:val="0"/>
          <w:marRight w:val="0"/>
          <w:marTop w:val="60"/>
          <w:marBottom w:val="60"/>
          <w:divBdr>
            <w:top w:val="none" w:sz="0" w:space="0" w:color="auto"/>
            <w:left w:val="none" w:sz="0" w:space="0" w:color="auto"/>
            <w:bottom w:val="none" w:sz="0" w:space="0" w:color="auto"/>
            <w:right w:val="none" w:sz="0" w:space="0" w:color="auto"/>
          </w:divBdr>
        </w:div>
        <w:div w:id="798186278">
          <w:marLeft w:val="0"/>
          <w:marRight w:val="0"/>
          <w:marTop w:val="60"/>
          <w:marBottom w:val="60"/>
          <w:divBdr>
            <w:top w:val="none" w:sz="0" w:space="0" w:color="auto"/>
            <w:left w:val="none" w:sz="0" w:space="0" w:color="auto"/>
            <w:bottom w:val="none" w:sz="0" w:space="0" w:color="auto"/>
            <w:right w:val="none" w:sz="0" w:space="0" w:color="auto"/>
          </w:divBdr>
        </w:div>
        <w:div w:id="1540702447">
          <w:marLeft w:val="0"/>
          <w:marRight w:val="0"/>
          <w:marTop w:val="60"/>
          <w:marBottom w:val="60"/>
          <w:divBdr>
            <w:top w:val="none" w:sz="0" w:space="0" w:color="auto"/>
            <w:left w:val="none" w:sz="0" w:space="0" w:color="auto"/>
            <w:bottom w:val="none" w:sz="0" w:space="0" w:color="auto"/>
            <w:right w:val="none" w:sz="0" w:space="0" w:color="auto"/>
          </w:divBdr>
        </w:div>
        <w:div w:id="421731248">
          <w:marLeft w:val="0"/>
          <w:marRight w:val="0"/>
          <w:marTop w:val="60"/>
          <w:marBottom w:val="60"/>
          <w:divBdr>
            <w:top w:val="none" w:sz="0" w:space="0" w:color="auto"/>
            <w:left w:val="none" w:sz="0" w:space="0" w:color="auto"/>
            <w:bottom w:val="none" w:sz="0" w:space="0" w:color="auto"/>
            <w:right w:val="none" w:sz="0" w:space="0" w:color="auto"/>
          </w:divBdr>
        </w:div>
        <w:div w:id="881786984">
          <w:marLeft w:val="0"/>
          <w:marRight w:val="0"/>
          <w:marTop w:val="60"/>
          <w:marBottom w:val="60"/>
          <w:divBdr>
            <w:top w:val="none" w:sz="0" w:space="0" w:color="auto"/>
            <w:left w:val="none" w:sz="0" w:space="0" w:color="auto"/>
            <w:bottom w:val="none" w:sz="0" w:space="0" w:color="auto"/>
            <w:right w:val="none" w:sz="0" w:space="0" w:color="auto"/>
          </w:divBdr>
        </w:div>
        <w:div w:id="529756107">
          <w:marLeft w:val="0"/>
          <w:marRight w:val="0"/>
          <w:marTop w:val="60"/>
          <w:marBottom w:val="60"/>
          <w:divBdr>
            <w:top w:val="none" w:sz="0" w:space="0" w:color="auto"/>
            <w:left w:val="none" w:sz="0" w:space="0" w:color="auto"/>
            <w:bottom w:val="none" w:sz="0" w:space="0" w:color="auto"/>
            <w:right w:val="none" w:sz="0" w:space="0" w:color="auto"/>
          </w:divBdr>
        </w:div>
        <w:div w:id="1728458483">
          <w:marLeft w:val="0"/>
          <w:marRight w:val="0"/>
          <w:marTop w:val="60"/>
          <w:marBottom w:val="60"/>
          <w:divBdr>
            <w:top w:val="none" w:sz="0" w:space="0" w:color="auto"/>
            <w:left w:val="none" w:sz="0" w:space="0" w:color="auto"/>
            <w:bottom w:val="none" w:sz="0" w:space="0" w:color="auto"/>
            <w:right w:val="none" w:sz="0" w:space="0" w:color="auto"/>
          </w:divBdr>
        </w:div>
        <w:div w:id="925381450">
          <w:marLeft w:val="0"/>
          <w:marRight w:val="0"/>
          <w:marTop w:val="60"/>
          <w:marBottom w:val="60"/>
          <w:divBdr>
            <w:top w:val="none" w:sz="0" w:space="0" w:color="auto"/>
            <w:left w:val="none" w:sz="0" w:space="0" w:color="auto"/>
            <w:bottom w:val="none" w:sz="0" w:space="0" w:color="auto"/>
            <w:right w:val="none" w:sz="0" w:space="0" w:color="auto"/>
          </w:divBdr>
        </w:div>
        <w:div w:id="1096289254">
          <w:marLeft w:val="0"/>
          <w:marRight w:val="0"/>
          <w:marTop w:val="60"/>
          <w:marBottom w:val="60"/>
          <w:divBdr>
            <w:top w:val="none" w:sz="0" w:space="0" w:color="auto"/>
            <w:left w:val="none" w:sz="0" w:space="0" w:color="auto"/>
            <w:bottom w:val="none" w:sz="0" w:space="0" w:color="auto"/>
            <w:right w:val="none" w:sz="0" w:space="0" w:color="auto"/>
          </w:divBdr>
        </w:div>
        <w:div w:id="1996059022">
          <w:marLeft w:val="0"/>
          <w:marRight w:val="0"/>
          <w:marTop w:val="60"/>
          <w:marBottom w:val="60"/>
          <w:divBdr>
            <w:top w:val="none" w:sz="0" w:space="0" w:color="auto"/>
            <w:left w:val="none" w:sz="0" w:space="0" w:color="auto"/>
            <w:bottom w:val="none" w:sz="0" w:space="0" w:color="auto"/>
            <w:right w:val="none" w:sz="0" w:space="0" w:color="auto"/>
          </w:divBdr>
        </w:div>
        <w:div w:id="222374324">
          <w:marLeft w:val="0"/>
          <w:marRight w:val="0"/>
          <w:marTop w:val="60"/>
          <w:marBottom w:val="60"/>
          <w:divBdr>
            <w:top w:val="none" w:sz="0" w:space="0" w:color="auto"/>
            <w:left w:val="none" w:sz="0" w:space="0" w:color="auto"/>
            <w:bottom w:val="none" w:sz="0" w:space="0" w:color="auto"/>
            <w:right w:val="none" w:sz="0" w:space="0" w:color="auto"/>
          </w:divBdr>
        </w:div>
        <w:div w:id="1899126314">
          <w:marLeft w:val="0"/>
          <w:marRight w:val="0"/>
          <w:marTop w:val="60"/>
          <w:marBottom w:val="60"/>
          <w:divBdr>
            <w:top w:val="none" w:sz="0" w:space="0" w:color="auto"/>
            <w:left w:val="none" w:sz="0" w:space="0" w:color="auto"/>
            <w:bottom w:val="none" w:sz="0" w:space="0" w:color="auto"/>
            <w:right w:val="none" w:sz="0" w:space="0" w:color="auto"/>
          </w:divBdr>
        </w:div>
        <w:div w:id="558328668">
          <w:marLeft w:val="0"/>
          <w:marRight w:val="0"/>
          <w:marTop w:val="60"/>
          <w:marBottom w:val="60"/>
          <w:divBdr>
            <w:top w:val="none" w:sz="0" w:space="0" w:color="auto"/>
            <w:left w:val="none" w:sz="0" w:space="0" w:color="auto"/>
            <w:bottom w:val="none" w:sz="0" w:space="0" w:color="auto"/>
            <w:right w:val="none" w:sz="0" w:space="0" w:color="auto"/>
          </w:divBdr>
        </w:div>
        <w:div w:id="1667514380">
          <w:marLeft w:val="0"/>
          <w:marRight w:val="0"/>
          <w:marTop w:val="60"/>
          <w:marBottom w:val="60"/>
          <w:divBdr>
            <w:top w:val="none" w:sz="0" w:space="0" w:color="auto"/>
            <w:left w:val="none" w:sz="0" w:space="0" w:color="auto"/>
            <w:bottom w:val="none" w:sz="0" w:space="0" w:color="auto"/>
            <w:right w:val="none" w:sz="0" w:space="0" w:color="auto"/>
          </w:divBdr>
        </w:div>
        <w:div w:id="352810257">
          <w:marLeft w:val="0"/>
          <w:marRight w:val="0"/>
          <w:marTop w:val="60"/>
          <w:marBottom w:val="60"/>
          <w:divBdr>
            <w:top w:val="none" w:sz="0" w:space="0" w:color="auto"/>
            <w:left w:val="none" w:sz="0" w:space="0" w:color="auto"/>
            <w:bottom w:val="none" w:sz="0" w:space="0" w:color="auto"/>
            <w:right w:val="none" w:sz="0" w:space="0" w:color="auto"/>
          </w:divBdr>
        </w:div>
        <w:div w:id="1010136410">
          <w:marLeft w:val="0"/>
          <w:marRight w:val="0"/>
          <w:marTop w:val="60"/>
          <w:marBottom w:val="60"/>
          <w:divBdr>
            <w:top w:val="none" w:sz="0" w:space="0" w:color="auto"/>
            <w:left w:val="none" w:sz="0" w:space="0" w:color="auto"/>
            <w:bottom w:val="none" w:sz="0" w:space="0" w:color="auto"/>
            <w:right w:val="none" w:sz="0" w:space="0" w:color="auto"/>
          </w:divBdr>
        </w:div>
        <w:div w:id="392974902">
          <w:marLeft w:val="0"/>
          <w:marRight w:val="0"/>
          <w:marTop w:val="60"/>
          <w:marBottom w:val="60"/>
          <w:divBdr>
            <w:top w:val="none" w:sz="0" w:space="0" w:color="auto"/>
            <w:left w:val="none" w:sz="0" w:space="0" w:color="auto"/>
            <w:bottom w:val="none" w:sz="0" w:space="0" w:color="auto"/>
            <w:right w:val="none" w:sz="0" w:space="0" w:color="auto"/>
          </w:divBdr>
        </w:div>
        <w:div w:id="156194867">
          <w:marLeft w:val="0"/>
          <w:marRight w:val="0"/>
          <w:marTop w:val="60"/>
          <w:marBottom w:val="60"/>
          <w:divBdr>
            <w:top w:val="none" w:sz="0" w:space="0" w:color="auto"/>
            <w:left w:val="none" w:sz="0" w:space="0" w:color="auto"/>
            <w:bottom w:val="none" w:sz="0" w:space="0" w:color="auto"/>
            <w:right w:val="none" w:sz="0" w:space="0" w:color="auto"/>
          </w:divBdr>
        </w:div>
        <w:div w:id="875854963">
          <w:marLeft w:val="0"/>
          <w:marRight w:val="0"/>
          <w:marTop w:val="60"/>
          <w:marBottom w:val="60"/>
          <w:divBdr>
            <w:top w:val="none" w:sz="0" w:space="0" w:color="auto"/>
            <w:left w:val="none" w:sz="0" w:space="0" w:color="auto"/>
            <w:bottom w:val="none" w:sz="0" w:space="0" w:color="auto"/>
            <w:right w:val="none" w:sz="0" w:space="0" w:color="auto"/>
          </w:divBdr>
        </w:div>
        <w:div w:id="1963924398">
          <w:marLeft w:val="0"/>
          <w:marRight w:val="0"/>
          <w:marTop w:val="60"/>
          <w:marBottom w:val="60"/>
          <w:divBdr>
            <w:top w:val="none" w:sz="0" w:space="0" w:color="auto"/>
            <w:left w:val="none" w:sz="0" w:space="0" w:color="auto"/>
            <w:bottom w:val="none" w:sz="0" w:space="0" w:color="auto"/>
            <w:right w:val="none" w:sz="0" w:space="0" w:color="auto"/>
          </w:divBdr>
        </w:div>
        <w:div w:id="38213359">
          <w:marLeft w:val="0"/>
          <w:marRight w:val="0"/>
          <w:marTop w:val="60"/>
          <w:marBottom w:val="60"/>
          <w:divBdr>
            <w:top w:val="none" w:sz="0" w:space="0" w:color="auto"/>
            <w:left w:val="none" w:sz="0" w:space="0" w:color="auto"/>
            <w:bottom w:val="none" w:sz="0" w:space="0" w:color="auto"/>
            <w:right w:val="none" w:sz="0" w:space="0" w:color="auto"/>
          </w:divBdr>
        </w:div>
        <w:div w:id="1828403097">
          <w:marLeft w:val="0"/>
          <w:marRight w:val="0"/>
          <w:marTop w:val="60"/>
          <w:marBottom w:val="60"/>
          <w:divBdr>
            <w:top w:val="none" w:sz="0" w:space="0" w:color="auto"/>
            <w:left w:val="none" w:sz="0" w:space="0" w:color="auto"/>
            <w:bottom w:val="none" w:sz="0" w:space="0" w:color="auto"/>
            <w:right w:val="none" w:sz="0" w:space="0" w:color="auto"/>
          </w:divBdr>
        </w:div>
        <w:div w:id="225530311">
          <w:marLeft w:val="0"/>
          <w:marRight w:val="0"/>
          <w:marTop w:val="60"/>
          <w:marBottom w:val="60"/>
          <w:divBdr>
            <w:top w:val="none" w:sz="0" w:space="0" w:color="auto"/>
            <w:left w:val="none" w:sz="0" w:space="0" w:color="auto"/>
            <w:bottom w:val="none" w:sz="0" w:space="0" w:color="auto"/>
            <w:right w:val="none" w:sz="0" w:space="0" w:color="auto"/>
          </w:divBdr>
        </w:div>
        <w:div w:id="1823500979">
          <w:marLeft w:val="0"/>
          <w:marRight w:val="0"/>
          <w:marTop w:val="60"/>
          <w:marBottom w:val="60"/>
          <w:divBdr>
            <w:top w:val="none" w:sz="0" w:space="0" w:color="auto"/>
            <w:left w:val="none" w:sz="0" w:space="0" w:color="auto"/>
            <w:bottom w:val="none" w:sz="0" w:space="0" w:color="auto"/>
            <w:right w:val="none" w:sz="0" w:space="0" w:color="auto"/>
          </w:divBdr>
        </w:div>
        <w:div w:id="2049138173">
          <w:marLeft w:val="0"/>
          <w:marRight w:val="0"/>
          <w:marTop w:val="60"/>
          <w:marBottom w:val="60"/>
          <w:divBdr>
            <w:top w:val="none" w:sz="0" w:space="0" w:color="auto"/>
            <w:left w:val="none" w:sz="0" w:space="0" w:color="auto"/>
            <w:bottom w:val="none" w:sz="0" w:space="0" w:color="auto"/>
            <w:right w:val="none" w:sz="0" w:space="0" w:color="auto"/>
          </w:divBdr>
        </w:div>
        <w:div w:id="1253471132">
          <w:marLeft w:val="0"/>
          <w:marRight w:val="0"/>
          <w:marTop w:val="60"/>
          <w:marBottom w:val="60"/>
          <w:divBdr>
            <w:top w:val="none" w:sz="0" w:space="0" w:color="auto"/>
            <w:left w:val="none" w:sz="0" w:space="0" w:color="auto"/>
            <w:bottom w:val="none" w:sz="0" w:space="0" w:color="auto"/>
            <w:right w:val="none" w:sz="0" w:space="0" w:color="auto"/>
          </w:divBdr>
        </w:div>
        <w:div w:id="1094665519">
          <w:marLeft w:val="0"/>
          <w:marRight w:val="0"/>
          <w:marTop w:val="60"/>
          <w:marBottom w:val="60"/>
          <w:divBdr>
            <w:top w:val="none" w:sz="0" w:space="0" w:color="auto"/>
            <w:left w:val="none" w:sz="0" w:space="0" w:color="auto"/>
            <w:bottom w:val="none" w:sz="0" w:space="0" w:color="auto"/>
            <w:right w:val="none" w:sz="0" w:space="0" w:color="auto"/>
          </w:divBdr>
        </w:div>
        <w:div w:id="936788240">
          <w:marLeft w:val="0"/>
          <w:marRight w:val="0"/>
          <w:marTop w:val="60"/>
          <w:marBottom w:val="60"/>
          <w:divBdr>
            <w:top w:val="none" w:sz="0" w:space="0" w:color="auto"/>
            <w:left w:val="none" w:sz="0" w:space="0" w:color="auto"/>
            <w:bottom w:val="none" w:sz="0" w:space="0" w:color="auto"/>
            <w:right w:val="none" w:sz="0" w:space="0" w:color="auto"/>
          </w:divBdr>
        </w:div>
        <w:div w:id="320669194">
          <w:marLeft w:val="0"/>
          <w:marRight w:val="0"/>
          <w:marTop w:val="60"/>
          <w:marBottom w:val="60"/>
          <w:divBdr>
            <w:top w:val="none" w:sz="0" w:space="0" w:color="auto"/>
            <w:left w:val="none" w:sz="0" w:space="0" w:color="auto"/>
            <w:bottom w:val="none" w:sz="0" w:space="0" w:color="auto"/>
            <w:right w:val="none" w:sz="0" w:space="0" w:color="auto"/>
          </w:divBdr>
        </w:div>
        <w:div w:id="1040477974">
          <w:marLeft w:val="0"/>
          <w:marRight w:val="0"/>
          <w:marTop w:val="60"/>
          <w:marBottom w:val="60"/>
          <w:divBdr>
            <w:top w:val="none" w:sz="0" w:space="0" w:color="auto"/>
            <w:left w:val="none" w:sz="0" w:space="0" w:color="auto"/>
            <w:bottom w:val="none" w:sz="0" w:space="0" w:color="auto"/>
            <w:right w:val="none" w:sz="0" w:space="0" w:color="auto"/>
          </w:divBdr>
        </w:div>
        <w:div w:id="1498425814">
          <w:marLeft w:val="0"/>
          <w:marRight w:val="0"/>
          <w:marTop w:val="60"/>
          <w:marBottom w:val="60"/>
          <w:divBdr>
            <w:top w:val="none" w:sz="0" w:space="0" w:color="auto"/>
            <w:left w:val="none" w:sz="0" w:space="0" w:color="auto"/>
            <w:bottom w:val="none" w:sz="0" w:space="0" w:color="auto"/>
            <w:right w:val="none" w:sz="0" w:space="0" w:color="auto"/>
          </w:divBdr>
        </w:div>
        <w:div w:id="243149901">
          <w:marLeft w:val="0"/>
          <w:marRight w:val="0"/>
          <w:marTop w:val="60"/>
          <w:marBottom w:val="60"/>
          <w:divBdr>
            <w:top w:val="none" w:sz="0" w:space="0" w:color="auto"/>
            <w:left w:val="none" w:sz="0" w:space="0" w:color="auto"/>
            <w:bottom w:val="none" w:sz="0" w:space="0" w:color="auto"/>
            <w:right w:val="none" w:sz="0" w:space="0" w:color="auto"/>
          </w:divBdr>
        </w:div>
        <w:div w:id="591163232">
          <w:marLeft w:val="0"/>
          <w:marRight w:val="0"/>
          <w:marTop w:val="60"/>
          <w:marBottom w:val="60"/>
          <w:divBdr>
            <w:top w:val="none" w:sz="0" w:space="0" w:color="auto"/>
            <w:left w:val="none" w:sz="0" w:space="0" w:color="auto"/>
            <w:bottom w:val="none" w:sz="0" w:space="0" w:color="auto"/>
            <w:right w:val="none" w:sz="0" w:space="0" w:color="auto"/>
          </w:divBdr>
        </w:div>
        <w:div w:id="1458135997">
          <w:marLeft w:val="0"/>
          <w:marRight w:val="0"/>
          <w:marTop w:val="60"/>
          <w:marBottom w:val="60"/>
          <w:divBdr>
            <w:top w:val="none" w:sz="0" w:space="0" w:color="auto"/>
            <w:left w:val="none" w:sz="0" w:space="0" w:color="auto"/>
            <w:bottom w:val="none" w:sz="0" w:space="0" w:color="auto"/>
            <w:right w:val="none" w:sz="0" w:space="0" w:color="auto"/>
          </w:divBdr>
        </w:div>
        <w:div w:id="2057661316">
          <w:marLeft w:val="0"/>
          <w:marRight w:val="0"/>
          <w:marTop w:val="60"/>
          <w:marBottom w:val="60"/>
          <w:divBdr>
            <w:top w:val="none" w:sz="0" w:space="0" w:color="auto"/>
            <w:left w:val="none" w:sz="0" w:space="0" w:color="auto"/>
            <w:bottom w:val="none" w:sz="0" w:space="0" w:color="auto"/>
            <w:right w:val="none" w:sz="0" w:space="0" w:color="auto"/>
          </w:divBdr>
        </w:div>
        <w:div w:id="1230384739">
          <w:marLeft w:val="0"/>
          <w:marRight w:val="0"/>
          <w:marTop w:val="60"/>
          <w:marBottom w:val="60"/>
          <w:divBdr>
            <w:top w:val="none" w:sz="0" w:space="0" w:color="auto"/>
            <w:left w:val="none" w:sz="0" w:space="0" w:color="auto"/>
            <w:bottom w:val="none" w:sz="0" w:space="0" w:color="auto"/>
            <w:right w:val="none" w:sz="0" w:space="0" w:color="auto"/>
          </w:divBdr>
        </w:div>
        <w:div w:id="481510928">
          <w:marLeft w:val="0"/>
          <w:marRight w:val="0"/>
          <w:marTop w:val="60"/>
          <w:marBottom w:val="60"/>
          <w:divBdr>
            <w:top w:val="none" w:sz="0" w:space="0" w:color="auto"/>
            <w:left w:val="none" w:sz="0" w:space="0" w:color="auto"/>
            <w:bottom w:val="none" w:sz="0" w:space="0" w:color="auto"/>
            <w:right w:val="none" w:sz="0" w:space="0" w:color="auto"/>
          </w:divBdr>
        </w:div>
        <w:div w:id="1771506879">
          <w:marLeft w:val="0"/>
          <w:marRight w:val="0"/>
          <w:marTop w:val="60"/>
          <w:marBottom w:val="60"/>
          <w:divBdr>
            <w:top w:val="none" w:sz="0" w:space="0" w:color="auto"/>
            <w:left w:val="none" w:sz="0" w:space="0" w:color="auto"/>
            <w:bottom w:val="none" w:sz="0" w:space="0" w:color="auto"/>
            <w:right w:val="none" w:sz="0" w:space="0" w:color="auto"/>
          </w:divBdr>
        </w:div>
        <w:div w:id="2111466885">
          <w:marLeft w:val="0"/>
          <w:marRight w:val="0"/>
          <w:marTop w:val="60"/>
          <w:marBottom w:val="60"/>
          <w:divBdr>
            <w:top w:val="none" w:sz="0" w:space="0" w:color="auto"/>
            <w:left w:val="none" w:sz="0" w:space="0" w:color="auto"/>
            <w:bottom w:val="none" w:sz="0" w:space="0" w:color="auto"/>
            <w:right w:val="none" w:sz="0" w:space="0" w:color="auto"/>
          </w:divBdr>
        </w:div>
        <w:div w:id="963080135">
          <w:marLeft w:val="0"/>
          <w:marRight w:val="0"/>
          <w:marTop w:val="60"/>
          <w:marBottom w:val="60"/>
          <w:divBdr>
            <w:top w:val="none" w:sz="0" w:space="0" w:color="auto"/>
            <w:left w:val="none" w:sz="0" w:space="0" w:color="auto"/>
            <w:bottom w:val="none" w:sz="0" w:space="0" w:color="auto"/>
            <w:right w:val="none" w:sz="0" w:space="0" w:color="auto"/>
          </w:divBdr>
        </w:div>
        <w:div w:id="1237325794">
          <w:marLeft w:val="0"/>
          <w:marRight w:val="0"/>
          <w:marTop w:val="60"/>
          <w:marBottom w:val="60"/>
          <w:divBdr>
            <w:top w:val="none" w:sz="0" w:space="0" w:color="auto"/>
            <w:left w:val="none" w:sz="0" w:space="0" w:color="auto"/>
            <w:bottom w:val="none" w:sz="0" w:space="0" w:color="auto"/>
            <w:right w:val="none" w:sz="0" w:space="0" w:color="auto"/>
          </w:divBdr>
        </w:div>
        <w:div w:id="953945028">
          <w:marLeft w:val="0"/>
          <w:marRight w:val="0"/>
          <w:marTop w:val="60"/>
          <w:marBottom w:val="60"/>
          <w:divBdr>
            <w:top w:val="none" w:sz="0" w:space="0" w:color="auto"/>
            <w:left w:val="none" w:sz="0" w:space="0" w:color="auto"/>
            <w:bottom w:val="none" w:sz="0" w:space="0" w:color="auto"/>
            <w:right w:val="none" w:sz="0" w:space="0" w:color="auto"/>
          </w:divBdr>
        </w:div>
        <w:div w:id="1578511826">
          <w:marLeft w:val="0"/>
          <w:marRight w:val="0"/>
          <w:marTop w:val="60"/>
          <w:marBottom w:val="60"/>
          <w:divBdr>
            <w:top w:val="none" w:sz="0" w:space="0" w:color="auto"/>
            <w:left w:val="none" w:sz="0" w:space="0" w:color="auto"/>
            <w:bottom w:val="none" w:sz="0" w:space="0" w:color="auto"/>
            <w:right w:val="none" w:sz="0" w:space="0" w:color="auto"/>
          </w:divBdr>
        </w:div>
        <w:div w:id="1695693944">
          <w:marLeft w:val="0"/>
          <w:marRight w:val="0"/>
          <w:marTop w:val="60"/>
          <w:marBottom w:val="60"/>
          <w:divBdr>
            <w:top w:val="none" w:sz="0" w:space="0" w:color="auto"/>
            <w:left w:val="none" w:sz="0" w:space="0" w:color="auto"/>
            <w:bottom w:val="none" w:sz="0" w:space="0" w:color="auto"/>
            <w:right w:val="none" w:sz="0" w:space="0" w:color="auto"/>
          </w:divBdr>
        </w:div>
        <w:div w:id="1674991188">
          <w:marLeft w:val="0"/>
          <w:marRight w:val="0"/>
          <w:marTop w:val="60"/>
          <w:marBottom w:val="60"/>
          <w:divBdr>
            <w:top w:val="none" w:sz="0" w:space="0" w:color="auto"/>
            <w:left w:val="none" w:sz="0" w:space="0" w:color="auto"/>
            <w:bottom w:val="none" w:sz="0" w:space="0" w:color="auto"/>
            <w:right w:val="none" w:sz="0" w:space="0" w:color="auto"/>
          </w:divBdr>
        </w:div>
        <w:div w:id="1733776382">
          <w:marLeft w:val="0"/>
          <w:marRight w:val="0"/>
          <w:marTop w:val="60"/>
          <w:marBottom w:val="60"/>
          <w:divBdr>
            <w:top w:val="none" w:sz="0" w:space="0" w:color="auto"/>
            <w:left w:val="none" w:sz="0" w:space="0" w:color="auto"/>
            <w:bottom w:val="none" w:sz="0" w:space="0" w:color="auto"/>
            <w:right w:val="none" w:sz="0" w:space="0" w:color="auto"/>
          </w:divBdr>
        </w:div>
        <w:div w:id="1451558196">
          <w:marLeft w:val="0"/>
          <w:marRight w:val="0"/>
          <w:marTop w:val="60"/>
          <w:marBottom w:val="60"/>
          <w:divBdr>
            <w:top w:val="none" w:sz="0" w:space="0" w:color="auto"/>
            <w:left w:val="none" w:sz="0" w:space="0" w:color="auto"/>
            <w:bottom w:val="none" w:sz="0" w:space="0" w:color="auto"/>
            <w:right w:val="none" w:sz="0" w:space="0" w:color="auto"/>
          </w:divBdr>
        </w:div>
        <w:div w:id="591546604">
          <w:marLeft w:val="0"/>
          <w:marRight w:val="0"/>
          <w:marTop w:val="60"/>
          <w:marBottom w:val="60"/>
          <w:divBdr>
            <w:top w:val="none" w:sz="0" w:space="0" w:color="auto"/>
            <w:left w:val="none" w:sz="0" w:space="0" w:color="auto"/>
            <w:bottom w:val="none" w:sz="0" w:space="0" w:color="auto"/>
            <w:right w:val="none" w:sz="0" w:space="0" w:color="auto"/>
          </w:divBdr>
        </w:div>
        <w:div w:id="664671895">
          <w:marLeft w:val="0"/>
          <w:marRight w:val="0"/>
          <w:marTop w:val="60"/>
          <w:marBottom w:val="60"/>
          <w:divBdr>
            <w:top w:val="none" w:sz="0" w:space="0" w:color="auto"/>
            <w:left w:val="none" w:sz="0" w:space="0" w:color="auto"/>
            <w:bottom w:val="none" w:sz="0" w:space="0" w:color="auto"/>
            <w:right w:val="none" w:sz="0" w:space="0" w:color="auto"/>
          </w:divBdr>
        </w:div>
        <w:div w:id="1062219157">
          <w:marLeft w:val="0"/>
          <w:marRight w:val="0"/>
          <w:marTop w:val="60"/>
          <w:marBottom w:val="60"/>
          <w:divBdr>
            <w:top w:val="none" w:sz="0" w:space="0" w:color="auto"/>
            <w:left w:val="none" w:sz="0" w:space="0" w:color="auto"/>
            <w:bottom w:val="none" w:sz="0" w:space="0" w:color="auto"/>
            <w:right w:val="none" w:sz="0" w:space="0" w:color="auto"/>
          </w:divBdr>
        </w:div>
        <w:div w:id="1333026126">
          <w:marLeft w:val="0"/>
          <w:marRight w:val="0"/>
          <w:marTop w:val="60"/>
          <w:marBottom w:val="60"/>
          <w:divBdr>
            <w:top w:val="none" w:sz="0" w:space="0" w:color="auto"/>
            <w:left w:val="none" w:sz="0" w:space="0" w:color="auto"/>
            <w:bottom w:val="none" w:sz="0" w:space="0" w:color="auto"/>
            <w:right w:val="none" w:sz="0" w:space="0" w:color="auto"/>
          </w:divBdr>
        </w:div>
        <w:div w:id="441724943">
          <w:marLeft w:val="0"/>
          <w:marRight w:val="0"/>
          <w:marTop w:val="60"/>
          <w:marBottom w:val="60"/>
          <w:divBdr>
            <w:top w:val="none" w:sz="0" w:space="0" w:color="auto"/>
            <w:left w:val="none" w:sz="0" w:space="0" w:color="auto"/>
            <w:bottom w:val="none" w:sz="0" w:space="0" w:color="auto"/>
            <w:right w:val="none" w:sz="0" w:space="0" w:color="auto"/>
          </w:divBdr>
        </w:div>
        <w:div w:id="1209299413">
          <w:marLeft w:val="0"/>
          <w:marRight w:val="0"/>
          <w:marTop w:val="60"/>
          <w:marBottom w:val="60"/>
          <w:divBdr>
            <w:top w:val="none" w:sz="0" w:space="0" w:color="auto"/>
            <w:left w:val="none" w:sz="0" w:space="0" w:color="auto"/>
            <w:bottom w:val="none" w:sz="0" w:space="0" w:color="auto"/>
            <w:right w:val="none" w:sz="0" w:space="0" w:color="auto"/>
          </w:divBdr>
        </w:div>
        <w:div w:id="626589967">
          <w:marLeft w:val="0"/>
          <w:marRight w:val="0"/>
          <w:marTop w:val="60"/>
          <w:marBottom w:val="60"/>
          <w:divBdr>
            <w:top w:val="none" w:sz="0" w:space="0" w:color="auto"/>
            <w:left w:val="none" w:sz="0" w:space="0" w:color="auto"/>
            <w:bottom w:val="none" w:sz="0" w:space="0" w:color="auto"/>
            <w:right w:val="none" w:sz="0" w:space="0" w:color="auto"/>
          </w:divBdr>
        </w:div>
        <w:div w:id="749539752">
          <w:marLeft w:val="0"/>
          <w:marRight w:val="0"/>
          <w:marTop w:val="60"/>
          <w:marBottom w:val="60"/>
          <w:divBdr>
            <w:top w:val="none" w:sz="0" w:space="0" w:color="auto"/>
            <w:left w:val="none" w:sz="0" w:space="0" w:color="auto"/>
            <w:bottom w:val="none" w:sz="0" w:space="0" w:color="auto"/>
            <w:right w:val="none" w:sz="0" w:space="0" w:color="auto"/>
          </w:divBdr>
        </w:div>
        <w:div w:id="1868981617">
          <w:marLeft w:val="0"/>
          <w:marRight w:val="0"/>
          <w:marTop w:val="60"/>
          <w:marBottom w:val="60"/>
          <w:divBdr>
            <w:top w:val="none" w:sz="0" w:space="0" w:color="auto"/>
            <w:left w:val="none" w:sz="0" w:space="0" w:color="auto"/>
            <w:bottom w:val="none" w:sz="0" w:space="0" w:color="auto"/>
            <w:right w:val="none" w:sz="0" w:space="0" w:color="auto"/>
          </w:divBdr>
        </w:div>
        <w:div w:id="1016539290">
          <w:marLeft w:val="0"/>
          <w:marRight w:val="0"/>
          <w:marTop w:val="60"/>
          <w:marBottom w:val="60"/>
          <w:divBdr>
            <w:top w:val="none" w:sz="0" w:space="0" w:color="auto"/>
            <w:left w:val="none" w:sz="0" w:space="0" w:color="auto"/>
            <w:bottom w:val="none" w:sz="0" w:space="0" w:color="auto"/>
            <w:right w:val="none" w:sz="0" w:space="0" w:color="auto"/>
          </w:divBdr>
        </w:div>
        <w:div w:id="1107772551">
          <w:marLeft w:val="0"/>
          <w:marRight w:val="0"/>
          <w:marTop w:val="60"/>
          <w:marBottom w:val="60"/>
          <w:divBdr>
            <w:top w:val="none" w:sz="0" w:space="0" w:color="auto"/>
            <w:left w:val="none" w:sz="0" w:space="0" w:color="auto"/>
            <w:bottom w:val="none" w:sz="0" w:space="0" w:color="auto"/>
            <w:right w:val="none" w:sz="0" w:space="0" w:color="auto"/>
          </w:divBdr>
        </w:div>
        <w:div w:id="381947635">
          <w:marLeft w:val="0"/>
          <w:marRight w:val="0"/>
          <w:marTop w:val="60"/>
          <w:marBottom w:val="60"/>
          <w:divBdr>
            <w:top w:val="none" w:sz="0" w:space="0" w:color="auto"/>
            <w:left w:val="none" w:sz="0" w:space="0" w:color="auto"/>
            <w:bottom w:val="none" w:sz="0" w:space="0" w:color="auto"/>
            <w:right w:val="none" w:sz="0" w:space="0" w:color="auto"/>
          </w:divBdr>
        </w:div>
        <w:div w:id="273756912">
          <w:marLeft w:val="0"/>
          <w:marRight w:val="0"/>
          <w:marTop w:val="60"/>
          <w:marBottom w:val="60"/>
          <w:divBdr>
            <w:top w:val="none" w:sz="0" w:space="0" w:color="auto"/>
            <w:left w:val="none" w:sz="0" w:space="0" w:color="auto"/>
            <w:bottom w:val="none" w:sz="0" w:space="0" w:color="auto"/>
            <w:right w:val="none" w:sz="0" w:space="0" w:color="auto"/>
          </w:divBdr>
        </w:div>
        <w:div w:id="723137870">
          <w:marLeft w:val="0"/>
          <w:marRight w:val="0"/>
          <w:marTop w:val="60"/>
          <w:marBottom w:val="60"/>
          <w:divBdr>
            <w:top w:val="none" w:sz="0" w:space="0" w:color="auto"/>
            <w:left w:val="none" w:sz="0" w:space="0" w:color="auto"/>
            <w:bottom w:val="none" w:sz="0" w:space="0" w:color="auto"/>
            <w:right w:val="none" w:sz="0" w:space="0" w:color="auto"/>
          </w:divBdr>
        </w:div>
        <w:div w:id="415781713">
          <w:marLeft w:val="0"/>
          <w:marRight w:val="0"/>
          <w:marTop w:val="60"/>
          <w:marBottom w:val="60"/>
          <w:divBdr>
            <w:top w:val="none" w:sz="0" w:space="0" w:color="auto"/>
            <w:left w:val="none" w:sz="0" w:space="0" w:color="auto"/>
            <w:bottom w:val="none" w:sz="0" w:space="0" w:color="auto"/>
            <w:right w:val="none" w:sz="0" w:space="0" w:color="auto"/>
          </w:divBdr>
        </w:div>
        <w:div w:id="1823037324">
          <w:marLeft w:val="0"/>
          <w:marRight w:val="0"/>
          <w:marTop w:val="60"/>
          <w:marBottom w:val="60"/>
          <w:divBdr>
            <w:top w:val="none" w:sz="0" w:space="0" w:color="auto"/>
            <w:left w:val="none" w:sz="0" w:space="0" w:color="auto"/>
            <w:bottom w:val="none" w:sz="0" w:space="0" w:color="auto"/>
            <w:right w:val="none" w:sz="0" w:space="0" w:color="auto"/>
          </w:divBdr>
        </w:div>
        <w:div w:id="645741580">
          <w:marLeft w:val="0"/>
          <w:marRight w:val="0"/>
          <w:marTop w:val="60"/>
          <w:marBottom w:val="60"/>
          <w:divBdr>
            <w:top w:val="none" w:sz="0" w:space="0" w:color="auto"/>
            <w:left w:val="none" w:sz="0" w:space="0" w:color="auto"/>
            <w:bottom w:val="none" w:sz="0" w:space="0" w:color="auto"/>
            <w:right w:val="none" w:sz="0" w:space="0" w:color="auto"/>
          </w:divBdr>
        </w:div>
        <w:div w:id="545409677">
          <w:marLeft w:val="0"/>
          <w:marRight w:val="0"/>
          <w:marTop w:val="60"/>
          <w:marBottom w:val="60"/>
          <w:divBdr>
            <w:top w:val="none" w:sz="0" w:space="0" w:color="auto"/>
            <w:left w:val="none" w:sz="0" w:space="0" w:color="auto"/>
            <w:bottom w:val="none" w:sz="0" w:space="0" w:color="auto"/>
            <w:right w:val="none" w:sz="0" w:space="0" w:color="auto"/>
          </w:divBdr>
        </w:div>
        <w:div w:id="856699769">
          <w:marLeft w:val="0"/>
          <w:marRight w:val="0"/>
          <w:marTop w:val="60"/>
          <w:marBottom w:val="60"/>
          <w:divBdr>
            <w:top w:val="none" w:sz="0" w:space="0" w:color="auto"/>
            <w:left w:val="none" w:sz="0" w:space="0" w:color="auto"/>
            <w:bottom w:val="none" w:sz="0" w:space="0" w:color="auto"/>
            <w:right w:val="none" w:sz="0" w:space="0" w:color="auto"/>
          </w:divBdr>
        </w:div>
        <w:div w:id="757288891">
          <w:marLeft w:val="0"/>
          <w:marRight w:val="0"/>
          <w:marTop w:val="60"/>
          <w:marBottom w:val="60"/>
          <w:divBdr>
            <w:top w:val="none" w:sz="0" w:space="0" w:color="auto"/>
            <w:left w:val="none" w:sz="0" w:space="0" w:color="auto"/>
            <w:bottom w:val="none" w:sz="0" w:space="0" w:color="auto"/>
            <w:right w:val="none" w:sz="0" w:space="0" w:color="auto"/>
          </w:divBdr>
        </w:div>
        <w:div w:id="1577780472">
          <w:marLeft w:val="0"/>
          <w:marRight w:val="0"/>
          <w:marTop w:val="60"/>
          <w:marBottom w:val="60"/>
          <w:divBdr>
            <w:top w:val="none" w:sz="0" w:space="0" w:color="auto"/>
            <w:left w:val="none" w:sz="0" w:space="0" w:color="auto"/>
            <w:bottom w:val="none" w:sz="0" w:space="0" w:color="auto"/>
            <w:right w:val="none" w:sz="0" w:space="0" w:color="auto"/>
          </w:divBdr>
        </w:div>
        <w:div w:id="848518184">
          <w:marLeft w:val="0"/>
          <w:marRight w:val="0"/>
          <w:marTop w:val="60"/>
          <w:marBottom w:val="60"/>
          <w:divBdr>
            <w:top w:val="none" w:sz="0" w:space="0" w:color="auto"/>
            <w:left w:val="none" w:sz="0" w:space="0" w:color="auto"/>
            <w:bottom w:val="none" w:sz="0" w:space="0" w:color="auto"/>
            <w:right w:val="none" w:sz="0" w:space="0" w:color="auto"/>
          </w:divBdr>
        </w:div>
        <w:div w:id="2099792422">
          <w:marLeft w:val="0"/>
          <w:marRight w:val="0"/>
          <w:marTop w:val="60"/>
          <w:marBottom w:val="60"/>
          <w:divBdr>
            <w:top w:val="none" w:sz="0" w:space="0" w:color="auto"/>
            <w:left w:val="none" w:sz="0" w:space="0" w:color="auto"/>
            <w:bottom w:val="none" w:sz="0" w:space="0" w:color="auto"/>
            <w:right w:val="none" w:sz="0" w:space="0" w:color="auto"/>
          </w:divBdr>
        </w:div>
        <w:div w:id="699166037">
          <w:marLeft w:val="0"/>
          <w:marRight w:val="0"/>
          <w:marTop w:val="60"/>
          <w:marBottom w:val="60"/>
          <w:divBdr>
            <w:top w:val="none" w:sz="0" w:space="0" w:color="auto"/>
            <w:left w:val="none" w:sz="0" w:space="0" w:color="auto"/>
            <w:bottom w:val="none" w:sz="0" w:space="0" w:color="auto"/>
            <w:right w:val="none" w:sz="0" w:space="0" w:color="auto"/>
          </w:divBdr>
        </w:div>
        <w:div w:id="2063939542">
          <w:marLeft w:val="0"/>
          <w:marRight w:val="0"/>
          <w:marTop w:val="60"/>
          <w:marBottom w:val="60"/>
          <w:divBdr>
            <w:top w:val="none" w:sz="0" w:space="0" w:color="auto"/>
            <w:left w:val="none" w:sz="0" w:space="0" w:color="auto"/>
            <w:bottom w:val="none" w:sz="0" w:space="0" w:color="auto"/>
            <w:right w:val="none" w:sz="0" w:space="0" w:color="auto"/>
          </w:divBdr>
        </w:div>
        <w:div w:id="699168534">
          <w:marLeft w:val="0"/>
          <w:marRight w:val="0"/>
          <w:marTop w:val="60"/>
          <w:marBottom w:val="60"/>
          <w:divBdr>
            <w:top w:val="none" w:sz="0" w:space="0" w:color="auto"/>
            <w:left w:val="none" w:sz="0" w:space="0" w:color="auto"/>
            <w:bottom w:val="none" w:sz="0" w:space="0" w:color="auto"/>
            <w:right w:val="none" w:sz="0" w:space="0" w:color="auto"/>
          </w:divBdr>
        </w:div>
        <w:div w:id="554895702">
          <w:marLeft w:val="0"/>
          <w:marRight w:val="0"/>
          <w:marTop w:val="60"/>
          <w:marBottom w:val="60"/>
          <w:divBdr>
            <w:top w:val="none" w:sz="0" w:space="0" w:color="auto"/>
            <w:left w:val="none" w:sz="0" w:space="0" w:color="auto"/>
            <w:bottom w:val="none" w:sz="0" w:space="0" w:color="auto"/>
            <w:right w:val="none" w:sz="0" w:space="0" w:color="auto"/>
          </w:divBdr>
        </w:div>
        <w:div w:id="1169517589">
          <w:marLeft w:val="0"/>
          <w:marRight w:val="0"/>
          <w:marTop w:val="60"/>
          <w:marBottom w:val="60"/>
          <w:divBdr>
            <w:top w:val="none" w:sz="0" w:space="0" w:color="auto"/>
            <w:left w:val="none" w:sz="0" w:space="0" w:color="auto"/>
            <w:bottom w:val="none" w:sz="0" w:space="0" w:color="auto"/>
            <w:right w:val="none" w:sz="0" w:space="0" w:color="auto"/>
          </w:divBdr>
        </w:div>
        <w:div w:id="21901872">
          <w:marLeft w:val="0"/>
          <w:marRight w:val="0"/>
          <w:marTop w:val="60"/>
          <w:marBottom w:val="60"/>
          <w:divBdr>
            <w:top w:val="none" w:sz="0" w:space="0" w:color="auto"/>
            <w:left w:val="none" w:sz="0" w:space="0" w:color="auto"/>
            <w:bottom w:val="none" w:sz="0" w:space="0" w:color="auto"/>
            <w:right w:val="none" w:sz="0" w:space="0" w:color="auto"/>
          </w:divBdr>
        </w:div>
        <w:div w:id="1967544471">
          <w:marLeft w:val="0"/>
          <w:marRight w:val="0"/>
          <w:marTop w:val="60"/>
          <w:marBottom w:val="60"/>
          <w:divBdr>
            <w:top w:val="none" w:sz="0" w:space="0" w:color="auto"/>
            <w:left w:val="none" w:sz="0" w:space="0" w:color="auto"/>
            <w:bottom w:val="none" w:sz="0" w:space="0" w:color="auto"/>
            <w:right w:val="none" w:sz="0" w:space="0" w:color="auto"/>
          </w:divBdr>
        </w:div>
        <w:div w:id="695808983">
          <w:marLeft w:val="0"/>
          <w:marRight w:val="0"/>
          <w:marTop w:val="60"/>
          <w:marBottom w:val="60"/>
          <w:divBdr>
            <w:top w:val="none" w:sz="0" w:space="0" w:color="auto"/>
            <w:left w:val="none" w:sz="0" w:space="0" w:color="auto"/>
            <w:bottom w:val="none" w:sz="0" w:space="0" w:color="auto"/>
            <w:right w:val="none" w:sz="0" w:space="0" w:color="auto"/>
          </w:divBdr>
        </w:div>
        <w:div w:id="1637444453">
          <w:marLeft w:val="0"/>
          <w:marRight w:val="0"/>
          <w:marTop w:val="60"/>
          <w:marBottom w:val="60"/>
          <w:divBdr>
            <w:top w:val="none" w:sz="0" w:space="0" w:color="auto"/>
            <w:left w:val="none" w:sz="0" w:space="0" w:color="auto"/>
            <w:bottom w:val="none" w:sz="0" w:space="0" w:color="auto"/>
            <w:right w:val="none" w:sz="0" w:space="0" w:color="auto"/>
          </w:divBdr>
        </w:div>
        <w:div w:id="413278867">
          <w:marLeft w:val="0"/>
          <w:marRight w:val="0"/>
          <w:marTop w:val="60"/>
          <w:marBottom w:val="60"/>
          <w:divBdr>
            <w:top w:val="none" w:sz="0" w:space="0" w:color="auto"/>
            <w:left w:val="none" w:sz="0" w:space="0" w:color="auto"/>
            <w:bottom w:val="none" w:sz="0" w:space="0" w:color="auto"/>
            <w:right w:val="none" w:sz="0" w:space="0" w:color="auto"/>
          </w:divBdr>
        </w:div>
        <w:div w:id="1907764465">
          <w:marLeft w:val="0"/>
          <w:marRight w:val="0"/>
          <w:marTop w:val="60"/>
          <w:marBottom w:val="60"/>
          <w:divBdr>
            <w:top w:val="none" w:sz="0" w:space="0" w:color="auto"/>
            <w:left w:val="none" w:sz="0" w:space="0" w:color="auto"/>
            <w:bottom w:val="none" w:sz="0" w:space="0" w:color="auto"/>
            <w:right w:val="none" w:sz="0" w:space="0" w:color="auto"/>
          </w:divBdr>
        </w:div>
        <w:div w:id="979530748">
          <w:marLeft w:val="0"/>
          <w:marRight w:val="0"/>
          <w:marTop w:val="60"/>
          <w:marBottom w:val="60"/>
          <w:divBdr>
            <w:top w:val="none" w:sz="0" w:space="0" w:color="auto"/>
            <w:left w:val="none" w:sz="0" w:space="0" w:color="auto"/>
            <w:bottom w:val="none" w:sz="0" w:space="0" w:color="auto"/>
            <w:right w:val="none" w:sz="0" w:space="0" w:color="auto"/>
          </w:divBdr>
        </w:div>
        <w:div w:id="1010453477">
          <w:marLeft w:val="0"/>
          <w:marRight w:val="0"/>
          <w:marTop w:val="60"/>
          <w:marBottom w:val="60"/>
          <w:divBdr>
            <w:top w:val="none" w:sz="0" w:space="0" w:color="auto"/>
            <w:left w:val="none" w:sz="0" w:space="0" w:color="auto"/>
            <w:bottom w:val="none" w:sz="0" w:space="0" w:color="auto"/>
            <w:right w:val="none" w:sz="0" w:space="0" w:color="auto"/>
          </w:divBdr>
        </w:div>
        <w:div w:id="624458648">
          <w:marLeft w:val="0"/>
          <w:marRight w:val="0"/>
          <w:marTop w:val="60"/>
          <w:marBottom w:val="60"/>
          <w:divBdr>
            <w:top w:val="none" w:sz="0" w:space="0" w:color="auto"/>
            <w:left w:val="none" w:sz="0" w:space="0" w:color="auto"/>
            <w:bottom w:val="none" w:sz="0" w:space="0" w:color="auto"/>
            <w:right w:val="none" w:sz="0" w:space="0" w:color="auto"/>
          </w:divBdr>
        </w:div>
        <w:div w:id="269629928">
          <w:marLeft w:val="0"/>
          <w:marRight w:val="0"/>
          <w:marTop w:val="60"/>
          <w:marBottom w:val="60"/>
          <w:divBdr>
            <w:top w:val="none" w:sz="0" w:space="0" w:color="auto"/>
            <w:left w:val="none" w:sz="0" w:space="0" w:color="auto"/>
            <w:bottom w:val="none" w:sz="0" w:space="0" w:color="auto"/>
            <w:right w:val="none" w:sz="0" w:space="0" w:color="auto"/>
          </w:divBdr>
        </w:div>
        <w:div w:id="563174750">
          <w:marLeft w:val="0"/>
          <w:marRight w:val="0"/>
          <w:marTop w:val="60"/>
          <w:marBottom w:val="60"/>
          <w:divBdr>
            <w:top w:val="none" w:sz="0" w:space="0" w:color="auto"/>
            <w:left w:val="none" w:sz="0" w:space="0" w:color="auto"/>
            <w:bottom w:val="none" w:sz="0" w:space="0" w:color="auto"/>
            <w:right w:val="none" w:sz="0" w:space="0" w:color="auto"/>
          </w:divBdr>
        </w:div>
        <w:div w:id="2106073829">
          <w:marLeft w:val="0"/>
          <w:marRight w:val="0"/>
          <w:marTop w:val="60"/>
          <w:marBottom w:val="60"/>
          <w:divBdr>
            <w:top w:val="none" w:sz="0" w:space="0" w:color="auto"/>
            <w:left w:val="none" w:sz="0" w:space="0" w:color="auto"/>
            <w:bottom w:val="none" w:sz="0" w:space="0" w:color="auto"/>
            <w:right w:val="none" w:sz="0" w:space="0" w:color="auto"/>
          </w:divBdr>
        </w:div>
        <w:div w:id="1146120375">
          <w:marLeft w:val="0"/>
          <w:marRight w:val="0"/>
          <w:marTop w:val="60"/>
          <w:marBottom w:val="60"/>
          <w:divBdr>
            <w:top w:val="none" w:sz="0" w:space="0" w:color="auto"/>
            <w:left w:val="none" w:sz="0" w:space="0" w:color="auto"/>
            <w:bottom w:val="none" w:sz="0" w:space="0" w:color="auto"/>
            <w:right w:val="none" w:sz="0" w:space="0" w:color="auto"/>
          </w:divBdr>
        </w:div>
        <w:div w:id="1313489823">
          <w:marLeft w:val="0"/>
          <w:marRight w:val="0"/>
          <w:marTop w:val="60"/>
          <w:marBottom w:val="60"/>
          <w:divBdr>
            <w:top w:val="none" w:sz="0" w:space="0" w:color="auto"/>
            <w:left w:val="none" w:sz="0" w:space="0" w:color="auto"/>
            <w:bottom w:val="none" w:sz="0" w:space="0" w:color="auto"/>
            <w:right w:val="none" w:sz="0" w:space="0" w:color="auto"/>
          </w:divBdr>
        </w:div>
        <w:div w:id="877813393">
          <w:marLeft w:val="0"/>
          <w:marRight w:val="0"/>
          <w:marTop w:val="60"/>
          <w:marBottom w:val="60"/>
          <w:divBdr>
            <w:top w:val="none" w:sz="0" w:space="0" w:color="auto"/>
            <w:left w:val="none" w:sz="0" w:space="0" w:color="auto"/>
            <w:bottom w:val="none" w:sz="0" w:space="0" w:color="auto"/>
            <w:right w:val="none" w:sz="0" w:space="0" w:color="auto"/>
          </w:divBdr>
        </w:div>
        <w:div w:id="19938536">
          <w:marLeft w:val="0"/>
          <w:marRight w:val="0"/>
          <w:marTop w:val="60"/>
          <w:marBottom w:val="60"/>
          <w:divBdr>
            <w:top w:val="none" w:sz="0" w:space="0" w:color="auto"/>
            <w:left w:val="none" w:sz="0" w:space="0" w:color="auto"/>
            <w:bottom w:val="none" w:sz="0" w:space="0" w:color="auto"/>
            <w:right w:val="none" w:sz="0" w:space="0" w:color="auto"/>
          </w:divBdr>
        </w:div>
        <w:div w:id="757748179">
          <w:marLeft w:val="0"/>
          <w:marRight w:val="0"/>
          <w:marTop w:val="60"/>
          <w:marBottom w:val="60"/>
          <w:divBdr>
            <w:top w:val="none" w:sz="0" w:space="0" w:color="auto"/>
            <w:left w:val="none" w:sz="0" w:space="0" w:color="auto"/>
            <w:bottom w:val="none" w:sz="0" w:space="0" w:color="auto"/>
            <w:right w:val="none" w:sz="0" w:space="0" w:color="auto"/>
          </w:divBdr>
        </w:div>
        <w:div w:id="863447539">
          <w:marLeft w:val="0"/>
          <w:marRight w:val="0"/>
          <w:marTop w:val="60"/>
          <w:marBottom w:val="60"/>
          <w:divBdr>
            <w:top w:val="none" w:sz="0" w:space="0" w:color="auto"/>
            <w:left w:val="none" w:sz="0" w:space="0" w:color="auto"/>
            <w:bottom w:val="none" w:sz="0" w:space="0" w:color="auto"/>
            <w:right w:val="none" w:sz="0" w:space="0" w:color="auto"/>
          </w:divBdr>
        </w:div>
        <w:div w:id="1546722495">
          <w:marLeft w:val="0"/>
          <w:marRight w:val="0"/>
          <w:marTop w:val="60"/>
          <w:marBottom w:val="60"/>
          <w:divBdr>
            <w:top w:val="none" w:sz="0" w:space="0" w:color="auto"/>
            <w:left w:val="none" w:sz="0" w:space="0" w:color="auto"/>
            <w:bottom w:val="none" w:sz="0" w:space="0" w:color="auto"/>
            <w:right w:val="none" w:sz="0" w:space="0" w:color="auto"/>
          </w:divBdr>
        </w:div>
        <w:div w:id="1770195717">
          <w:marLeft w:val="0"/>
          <w:marRight w:val="0"/>
          <w:marTop w:val="60"/>
          <w:marBottom w:val="60"/>
          <w:divBdr>
            <w:top w:val="none" w:sz="0" w:space="0" w:color="auto"/>
            <w:left w:val="none" w:sz="0" w:space="0" w:color="auto"/>
            <w:bottom w:val="none" w:sz="0" w:space="0" w:color="auto"/>
            <w:right w:val="none" w:sz="0" w:space="0" w:color="auto"/>
          </w:divBdr>
        </w:div>
        <w:div w:id="1519193960">
          <w:marLeft w:val="0"/>
          <w:marRight w:val="0"/>
          <w:marTop w:val="60"/>
          <w:marBottom w:val="60"/>
          <w:divBdr>
            <w:top w:val="none" w:sz="0" w:space="0" w:color="auto"/>
            <w:left w:val="none" w:sz="0" w:space="0" w:color="auto"/>
            <w:bottom w:val="none" w:sz="0" w:space="0" w:color="auto"/>
            <w:right w:val="none" w:sz="0" w:space="0" w:color="auto"/>
          </w:divBdr>
        </w:div>
        <w:div w:id="245959447">
          <w:marLeft w:val="0"/>
          <w:marRight w:val="0"/>
          <w:marTop w:val="60"/>
          <w:marBottom w:val="60"/>
          <w:divBdr>
            <w:top w:val="none" w:sz="0" w:space="0" w:color="auto"/>
            <w:left w:val="none" w:sz="0" w:space="0" w:color="auto"/>
            <w:bottom w:val="none" w:sz="0" w:space="0" w:color="auto"/>
            <w:right w:val="none" w:sz="0" w:space="0" w:color="auto"/>
          </w:divBdr>
        </w:div>
        <w:div w:id="1926719273">
          <w:marLeft w:val="0"/>
          <w:marRight w:val="0"/>
          <w:marTop w:val="60"/>
          <w:marBottom w:val="60"/>
          <w:divBdr>
            <w:top w:val="none" w:sz="0" w:space="0" w:color="auto"/>
            <w:left w:val="none" w:sz="0" w:space="0" w:color="auto"/>
            <w:bottom w:val="none" w:sz="0" w:space="0" w:color="auto"/>
            <w:right w:val="none" w:sz="0" w:space="0" w:color="auto"/>
          </w:divBdr>
        </w:div>
        <w:div w:id="873269213">
          <w:marLeft w:val="0"/>
          <w:marRight w:val="0"/>
          <w:marTop w:val="60"/>
          <w:marBottom w:val="60"/>
          <w:divBdr>
            <w:top w:val="none" w:sz="0" w:space="0" w:color="auto"/>
            <w:left w:val="none" w:sz="0" w:space="0" w:color="auto"/>
            <w:bottom w:val="none" w:sz="0" w:space="0" w:color="auto"/>
            <w:right w:val="none" w:sz="0" w:space="0" w:color="auto"/>
          </w:divBdr>
        </w:div>
        <w:div w:id="1033186515">
          <w:marLeft w:val="0"/>
          <w:marRight w:val="0"/>
          <w:marTop w:val="60"/>
          <w:marBottom w:val="60"/>
          <w:divBdr>
            <w:top w:val="none" w:sz="0" w:space="0" w:color="auto"/>
            <w:left w:val="none" w:sz="0" w:space="0" w:color="auto"/>
            <w:bottom w:val="none" w:sz="0" w:space="0" w:color="auto"/>
            <w:right w:val="none" w:sz="0" w:space="0" w:color="auto"/>
          </w:divBdr>
        </w:div>
        <w:div w:id="1016736912">
          <w:marLeft w:val="0"/>
          <w:marRight w:val="0"/>
          <w:marTop w:val="60"/>
          <w:marBottom w:val="60"/>
          <w:divBdr>
            <w:top w:val="none" w:sz="0" w:space="0" w:color="auto"/>
            <w:left w:val="none" w:sz="0" w:space="0" w:color="auto"/>
            <w:bottom w:val="none" w:sz="0" w:space="0" w:color="auto"/>
            <w:right w:val="none" w:sz="0" w:space="0" w:color="auto"/>
          </w:divBdr>
        </w:div>
        <w:div w:id="904529000">
          <w:marLeft w:val="0"/>
          <w:marRight w:val="0"/>
          <w:marTop w:val="60"/>
          <w:marBottom w:val="60"/>
          <w:divBdr>
            <w:top w:val="none" w:sz="0" w:space="0" w:color="auto"/>
            <w:left w:val="none" w:sz="0" w:space="0" w:color="auto"/>
            <w:bottom w:val="none" w:sz="0" w:space="0" w:color="auto"/>
            <w:right w:val="none" w:sz="0" w:space="0" w:color="auto"/>
          </w:divBdr>
        </w:div>
        <w:div w:id="231238019">
          <w:marLeft w:val="0"/>
          <w:marRight w:val="0"/>
          <w:marTop w:val="60"/>
          <w:marBottom w:val="60"/>
          <w:divBdr>
            <w:top w:val="none" w:sz="0" w:space="0" w:color="auto"/>
            <w:left w:val="none" w:sz="0" w:space="0" w:color="auto"/>
            <w:bottom w:val="none" w:sz="0" w:space="0" w:color="auto"/>
            <w:right w:val="none" w:sz="0" w:space="0" w:color="auto"/>
          </w:divBdr>
        </w:div>
        <w:div w:id="1583565956">
          <w:marLeft w:val="0"/>
          <w:marRight w:val="0"/>
          <w:marTop w:val="60"/>
          <w:marBottom w:val="60"/>
          <w:divBdr>
            <w:top w:val="none" w:sz="0" w:space="0" w:color="auto"/>
            <w:left w:val="none" w:sz="0" w:space="0" w:color="auto"/>
            <w:bottom w:val="none" w:sz="0" w:space="0" w:color="auto"/>
            <w:right w:val="none" w:sz="0" w:space="0" w:color="auto"/>
          </w:divBdr>
        </w:div>
        <w:div w:id="118382956">
          <w:marLeft w:val="0"/>
          <w:marRight w:val="0"/>
          <w:marTop w:val="60"/>
          <w:marBottom w:val="60"/>
          <w:divBdr>
            <w:top w:val="none" w:sz="0" w:space="0" w:color="auto"/>
            <w:left w:val="none" w:sz="0" w:space="0" w:color="auto"/>
            <w:bottom w:val="none" w:sz="0" w:space="0" w:color="auto"/>
            <w:right w:val="none" w:sz="0" w:space="0" w:color="auto"/>
          </w:divBdr>
        </w:div>
        <w:div w:id="2137063957">
          <w:marLeft w:val="0"/>
          <w:marRight w:val="0"/>
          <w:marTop w:val="60"/>
          <w:marBottom w:val="60"/>
          <w:divBdr>
            <w:top w:val="none" w:sz="0" w:space="0" w:color="auto"/>
            <w:left w:val="none" w:sz="0" w:space="0" w:color="auto"/>
            <w:bottom w:val="none" w:sz="0" w:space="0" w:color="auto"/>
            <w:right w:val="none" w:sz="0" w:space="0" w:color="auto"/>
          </w:divBdr>
        </w:div>
        <w:div w:id="1499735826">
          <w:marLeft w:val="0"/>
          <w:marRight w:val="0"/>
          <w:marTop w:val="60"/>
          <w:marBottom w:val="60"/>
          <w:divBdr>
            <w:top w:val="none" w:sz="0" w:space="0" w:color="auto"/>
            <w:left w:val="none" w:sz="0" w:space="0" w:color="auto"/>
            <w:bottom w:val="none" w:sz="0" w:space="0" w:color="auto"/>
            <w:right w:val="none" w:sz="0" w:space="0" w:color="auto"/>
          </w:divBdr>
        </w:div>
        <w:div w:id="1639870167">
          <w:marLeft w:val="0"/>
          <w:marRight w:val="0"/>
          <w:marTop w:val="60"/>
          <w:marBottom w:val="60"/>
          <w:divBdr>
            <w:top w:val="none" w:sz="0" w:space="0" w:color="auto"/>
            <w:left w:val="none" w:sz="0" w:space="0" w:color="auto"/>
            <w:bottom w:val="none" w:sz="0" w:space="0" w:color="auto"/>
            <w:right w:val="none" w:sz="0" w:space="0" w:color="auto"/>
          </w:divBdr>
        </w:div>
        <w:div w:id="1546025233">
          <w:marLeft w:val="0"/>
          <w:marRight w:val="0"/>
          <w:marTop w:val="60"/>
          <w:marBottom w:val="60"/>
          <w:divBdr>
            <w:top w:val="none" w:sz="0" w:space="0" w:color="auto"/>
            <w:left w:val="none" w:sz="0" w:space="0" w:color="auto"/>
            <w:bottom w:val="none" w:sz="0" w:space="0" w:color="auto"/>
            <w:right w:val="none" w:sz="0" w:space="0" w:color="auto"/>
          </w:divBdr>
        </w:div>
        <w:div w:id="834077672">
          <w:marLeft w:val="0"/>
          <w:marRight w:val="0"/>
          <w:marTop w:val="60"/>
          <w:marBottom w:val="60"/>
          <w:divBdr>
            <w:top w:val="none" w:sz="0" w:space="0" w:color="auto"/>
            <w:left w:val="none" w:sz="0" w:space="0" w:color="auto"/>
            <w:bottom w:val="none" w:sz="0" w:space="0" w:color="auto"/>
            <w:right w:val="none" w:sz="0" w:space="0" w:color="auto"/>
          </w:divBdr>
        </w:div>
        <w:div w:id="1925256138">
          <w:marLeft w:val="0"/>
          <w:marRight w:val="0"/>
          <w:marTop w:val="60"/>
          <w:marBottom w:val="60"/>
          <w:divBdr>
            <w:top w:val="none" w:sz="0" w:space="0" w:color="auto"/>
            <w:left w:val="none" w:sz="0" w:space="0" w:color="auto"/>
            <w:bottom w:val="none" w:sz="0" w:space="0" w:color="auto"/>
            <w:right w:val="none" w:sz="0" w:space="0" w:color="auto"/>
          </w:divBdr>
        </w:div>
        <w:div w:id="1000080519">
          <w:marLeft w:val="0"/>
          <w:marRight w:val="0"/>
          <w:marTop w:val="60"/>
          <w:marBottom w:val="60"/>
          <w:divBdr>
            <w:top w:val="none" w:sz="0" w:space="0" w:color="auto"/>
            <w:left w:val="none" w:sz="0" w:space="0" w:color="auto"/>
            <w:bottom w:val="none" w:sz="0" w:space="0" w:color="auto"/>
            <w:right w:val="none" w:sz="0" w:space="0" w:color="auto"/>
          </w:divBdr>
        </w:div>
        <w:div w:id="786002978">
          <w:marLeft w:val="0"/>
          <w:marRight w:val="0"/>
          <w:marTop w:val="60"/>
          <w:marBottom w:val="60"/>
          <w:divBdr>
            <w:top w:val="none" w:sz="0" w:space="0" w:color="auto"/>
            <w:left w:val="none" w:sz="0" w:space="0" w:color="auto"/>
            <w:bottom w:val="none" w:sz="0" w:space="0" w:color="auto"/>
            <w:right w:val="none" w:sz="0" w:space="0" w:color="auto"/>
          </w:divBdr>
        </w:div>
        <w:div w:id="1510870249">
          <w:marLeft w:val="0"/>
          <w:marRight w:val="0"/>
          <w:marTop w:val="60"/>
          <w:marBottom w:val="60"/>
          <w:divBdr>
            <w:top w:val="none" w:sz="0" w:space="0" w:color="auto"/>
            <w:left w:val="none" w:sz="0" w:space="0" w:color="auto"/>
            <w:bottom w:val="none" w:sz="0" w:space="0" w:color="auto"/>
            <w:right w:val="none" w:sz="0" w:space="0" w:color="auto"/>
          </w:divBdr>
        </w:div>
        <w:div w:id="1425300985">
          <w:marLeft w:val="0"/>
          <w:marRight w:val="0"/>
          <w:marTop w:val="60"/>
          <w:marBottom w:val="60"/>
          <w:divBdr>
            <w:top w:val="none" w:sz="0" w:space="0" w:color="auto"/>
            <w:left w:val="none" w:sz="0" w:space="0" w:color="auto"/>
            <w:bottom w:val="none" w:sz="0" w:space="0" w:color="auto"/>
            <w:right w:val="none" w:sz="0" w:space="0" w:color="auto"/>
          </w:divBdr>
        </w:div>
        <w:div w:id="1268539482">
          <w:marLeft w:val="0"/>
          <w:marRight w:val="0"/>
          <w:marTop w:val="60"/>
          <w:marBottom w:val="60"/>
          <w:divBdr>
            <w:top w:val="none" w:sz="0" w:space="0" w:color="auto"/>
            <w:left w:val="none" w:sz="0" w:space="0" w:color="auto"/>
            <w:bottom w:val="none" w:sz="0" w:space="0" w:color="auto"/>
            <w:right w:val="none" w:sz="0" w:space="0" w:color="auto"/>
          </w:divBdr>
        </w:div>
        <w:div w:id="2014456830">
          <w:marLeft w:val="0"/>
          <w:marRight w:val="0"/>
          <w:marTop w:val="60"/>
          <w:marBottom w:val="60"/>
          <w:divBdr>
            <w:top w:val="none" w:sz="0" w:space="0" w:color="auto"/>
            <w:left w:val="none" w:sz="0" w:space="0" w:color="auto"/>
            <w:bottom w:val="none" w:sz="0" w:space="0" w:color="auto"/>
            <w:right w:val="none" w:sz="0" w:space="0" w:color="auto"/>
          </w:divBdr>
        </w:div>
        <w:div w:id="965550434">
          <w:marLeft w:val="0"/>
          <w:marRight w:val="0"/>
          <w:marTop w:val="60"/>
          <w:marBottom w:val="60"/>
          <w:divBdr>
            <w:top w:val="none" w:sz="0" w:space="0" w:color="auto"/>
            <w:left w:val="none" w:sz="0" w:space="0" w:color="auto"/>
            <w:bottom w:val="none" w:sz="0" w:space="0" w:color="auto"/>
            <w:right w:val="none" w:sz="0" w:space="0" w:color="auto"/>
          </w:divBdr>
        </w:div>
        <w:div w:id="1119880448">
          <w:marLeft w:val="0"/>
          <w:marRight w:val="0"/>
          <w:marTop w:val="60"/>
          <w:marBottom w:val="60"/>
          <w:divBdr>
            <w:top w:val="none" w:sz="0" w:space="0" w:color="auto"/>
            <w:left w:val="none" w:sz="0" w:space="0" w:color="auto"/>
            <w:bottom w:val="none" w:sz="0" w:space="0" w:color="auto"/>
            <w:right w:val="none" w:sz="0" w:space="0" w:color="auto"/>
          </w:divBdr>
        </w:div>
        <w:div w:id="1547906805">
          <w:marLeft w:val="0"/>
          <w:marRight w:val="0"/>
          <w:marTop w:val="60"/>
          <w:marBottom w:val="60"/>
          <w:divBdr>
            <w:top w:val="none" w:sz="0" w:space="0" w:color="auto"/>
            <w:left w:val="none" w:sz="0" w:space="0" w:color="auto"/>
            <w:bottom w:val="none" w:sz="0" w:space="0" w:color="auto"/>
            <w:right w:val="none" w:sz="0" w:space="0" w:color="auto"/>
          </w:divBdr>
        </w:div>
        <w:div w:id="299724663">
          <w:marLeft w:val="0"/>
          <w:marRight w:val="0"/>
          <w:marTop w:val="60"/>
          <w:marBottom w:val="60"/>
          <w:divBdr>
            <w:top w:val="none" w:sz="0" w:space="0" w:color="auto"/>
            <w:left w:val="none" w:sz="0" w:space="0" w:color="auto"/>
            <w:bottom w:val="none" w:sz="0" w:space="0" w:color="auto"/>
            <w:right w:val="none" w:sz="0" w:space="0" w:color="auto"/>
          </w:divBdr>
        </w:div>
        <w:div w:id="1436287885">
          <w:marLeft w:val="0"/>
          <w:marRight w:val="0"/>
          <w:marTop w:val="60"/>
          <w:marBottom w:val="60"/>
          <w:divBdr>
            <w:top w:val="none" w:sz="0" w:space="0" w:color="auto"/>
            <w:left w:val="none" w:sz="0" w:space="0" w:color="auto"/>
            <w:bottom w:val="none" w:sz="0" w:space="0" w:color="auto"/>
            <w:right w:val="none" w:sz="0" w:space="0" w:color="auto"/>
          </w:divBdr>
        </w:div>
        <w:div w:id="1072922346">
          <w:marLeft w:val="0"/>
          <w:marRight w:val="0"/>
          <w:marTop w:val="60"/>
          <w:marBottom w:val="60"/>
          <w:divBdr>
            <w:top w:val="none" w:sz="0" w:space="0" w:color="auto"/>
            <w:left w:val="none" w:sz="0" w:space="0" w:color="auto"/>
            <w:bottom w:val="none" w:sz="0" w:space="0" w:color="auto"/>
            <w:right w:val="none" w:sz="0" w:space="0" w:color="auto"/>
          </w:divBdr>
        </w:div>
        <w:div w:id="2055426771">
          <w:marLeft w:val="0"/>
          <w:marRight w:val="0"/>
          <w:marTop w:val="60"/>
          <w:marBottom w:val="60"/>
          <w:divBdr>
            <w:top w:val="none" w:sz="0" w:space="0" w:color="auto"/>
            <w:left w:val="none" w:sz="0" w:space="0" w:color="auto"/>
            <w:bottom w:val="none" w:sz="0" w:space="0" w:color="auto"/>
            <w:right w:val="none" w:sz="0" w:space="0" w:color="auto"/>
          </w:divBdr>
        </w:div>
        <w:div w:id="297881669">
          <w:marLeft w:val="0"/>
          <w:marRight w:val="0"/>
          <w:marTop w:val="60"/>
          <w:marBottom w:val="60"/>
          <w:divBdr>
            <w:top w:val="none" w:sz="0" w:space="0" w:color="auto"/>
            <w:left w:val="none" w:sz="0" w:space="0" w:color="auto"/>
            <w:bottom w:val="none" w:sz="0" w:space="0" w:color="auto"/>
            <w:right w:val="none" w:sz="0" w:space="0" w:color="auto"/>
          </w:divBdr>
        </w:div>
        <w:div w:id="320737716">
          <w:marLeft w:val="0"/>
          <w:marRight w:val="0"/>
          <w:marTop w:val="60"/>
          <w:marBottom w:val="60"/>
          <w:divBdr>
            <w:top w:val="none" w:sz="0" w:space="0" w:color="auto"/>
            <w:left w:val="none" w:sz="0" w:space="0" w:color="auto"/>
            <w:bottom w:val="none" w:sz="0" w:space="0" w:color="auto"/>
            <w:right w:val="none" w:sz="0" w:space="0" w:color="auto"/>
          </w:divBdr>
        </w:div>
        <w:div w:id="826045972">
          <w:marLeft w:val="0"/>
          <w:marRight w:val="0"/>
          <w:marTop w:val="60"/>
          <w:marBottom w:val="60"/>
          <w:divBdr>
            <w:top w:val="none" w:sz="0" w:space="0" w:color="auto"/>
            <w:left w:val="none" w:sz="0" w:space="0" w:color="auto"/>
            <w:bottom w:val="none" w:sz="0" w:space="0" w:color="auto"/>
            <w:right w:val="none" w:sz="0" w:space="0" w:color="auto"/>
          </w:divBdr>
        </w:div>
        <w:div w:id="2042438275">
          <w:marLeft w:val="0"/>
          <w:marRight w:val="0"/>
          <w:marTop w:val="60"/>
          <w:marBottom w:val="60"/>
          <w:divBdr>
            <w:top w:val="none" w:sz="0" w:space="0" w:color="auto"/>
            <w:left w:val="none" w:sz="0" w:space="0" w:color="auto"/>
            <w:bottom w:val="none" w:sz="0" w:space="0" w:color="auto"/>
            <w:right w:val="none" w:sz="0" w:space="0" w:color="auto"/>
          </w:divBdr>
        </w:div>
        <w:div w:id="528106611">
          <w:marLeft w:val="0"/>
          <w:marRight w:val="0"/>
          <w:marTop w:val="60"/>
          <w:marBottom w:val="60"/>
          <w:divBdr>
            <w:top w:val="none" w:sz="0" w:space="0" w:color="auto"/>
            <w:left w:val="none" w:sz="0" w:space="0" w:color="auto"/>
            <w:bottom w:val="none" w:sz="0" w:space="0" w:color="auto"/>
            <w:right w:val="none" w:sz="0" w:space="0" w:color="auto"/>
          </w:divBdr>
        </w:div>
        <w:div w:id="58284531">
          <w:marLeft w:val="0"/>
          <w:marRight w:val="0"/>
          <w:marTop w:val="60"/>
          <w:marBottom w:val="60"/>
          <w:divBdr>
            <w:top w:val="none" w:sz="0" w:space="0" w:color="auto"/>
            <w:left w:val="none" w:sz="0" w:space="0" w:color="auto"/>
            <w:bottom w:val="none" w:sz="0" w:space="0" w:color="auto"/>
            <w:right w:val="none" w:sz="0" w:space="0" w:color="auto"/>
          </w:divBdr>
        </w:div>
        <w:div w:id="1447692812">
          <w:marLeft w:val="0"/>
          <w:marRight w:val="0"/>
          <w:marTop w:val="60"/>
          <w:marBottom w:val="60"/>
          <w:divBdr>
            <w:top w:val="none" w:sz="0" w:space="0" w:color="auto"/>
            <w:left w:val="none" w:sz="0" w:space="0" w:color="auto"/>
            <w:bottom w:val="none" w:sz="0" w:space="0" w:color="auto"/>
            <w:right w:val="none" w:sz="0" w:space="0" w:color="auto"/>
          </w:divBdr>
        </w:div>
        <w:div w:id="1898082898">
          <w:marLeft w:val="0"/>
          <w:marRight w:val="0"/>
          <w:marTop w:val="60"/>
          <w:marBottom w:val="60"/>
          <w:divBdr>
            <w:top w:val="none" w:sz="0" w:space="0" w:color="auto"/>
            <w:left w:val="none" w:sz="0" w:space="0" w:color="auto"/>
            <w:bottom w:val="none" w:sz="0" w:space="0" w:color="auto"/>
            <w:right w:val="none" w:sz="0" w:space="0" w:color="auto"/>
          </w:divBdr>
        </w:div>
        <w:div w:id="1598053347">
          <w:marLeft w:val="0"/>
          <w:marRight w:val="0"/>
          <w:marTop w:val="60"/>
          <w:marBottom w:val="60"/>
          <w:divBdr>
            <w:top w:val="none" w:sz="0" w:space="0" w:color="auto"/>
            <w:left w:val="none" w:sz="0" w:space="0" w:color="auto"/>
            <w:bottom w:val="none" w:sz="0" w:space="0" w:color="auto"/>
            <w:right w:val="none" w:sz="0" w:space="0" w:color="auto"/>
          </w:divBdr>
        </w:div>
        <w:div w:id="1083339395">
          <w:marLeft w:val="0"/>
          <w:marRight w:val="0"/>
          <w:marTop w:val="60"/>
          <w:marBottom w:val="60"/>
          <w:divBdr>
            <w:top w:val="none" w:sz="0" w:space="0" w:color="auto"/>
            <w:left w:val="none" w:sz="0" w:space="0" w:color="auto"/>
            <w:bottom w:val="none" w:sz="0" w:space="0" w:color="auto"/>
            <w:right w:val="none" w:sz="0" w:space="0" w:color="auto"/>
          </w:divBdr>
        </w:div>
        <w:div w:id="802111991">
          <w:marLeft w:val="0"/>
          <w:marRight w:val="0"/>
          <w:marTop w:val="60"/>
          <w:marBottom w:val="60"/>
          <w:divBdr>
            <w:top w:val="none" w:sz="0" w:space="0" w:color="auto"/>
            <w:left w:val="none" w:sz="0" w:space="0" w:color="auto"/>
            <w:bottom w:val="none" w:sz="0" w:space="0" w:color="auto"/>
            <w:right w:val="none" w:sz="0" w:space="0" w:color="auto"/>
          </w:divBdr>
        </w:div>
        <w:div w:id="1269855825">
          <w:marLeft w:val="0"/>
          <w:marRight w:val="0"/>
          <w:marTop w:val="60"/>
          <w:marBottom w:val="60"/>
          <w:divBdr>
            <w:top w:val="none" w:sz="0" w:space="0" w:color="auto"/>
            <w:left w:val="none" w:sz="0" w:space="0" w:color="auto"/>
            <w:bottom w:val="none" w:sz="0" w:space="0" w:color="auto"/>
            <w:right w:val="none" w:sz="0" w:space="0" w:color="auto"/>
          </w:divBdr>
        </w:div>
        <w:div w:id="973682356">
          <w:marLeft w:val="0"/>
          <w:marRight w:val="0"/>
          <w:marTop w:val="60"/>
          <w:marBottom w:val="60"/>
          <w:divBdr>
            <w:top w:val="none" w:sz="0" w:space="0" w:color="auto"/>
            <w:left w:val="none" w:sz="0" w:space="0" w:color="auto"/>
            <w:bottom w:val="none" w:sz="0" w:space="0" w:color="auto"/>
            <w:right w:val="none" w:sz="0" w:space="0" w:color="auto"/>
          </w:divBdr>
        </w:div>
        <w:div w:id="656111130">
          <w:marLeft w:val="0"/>
          <w:marRight w:val="0"/>
          <w:marTop w:val="60"/>
          <w:marBottom w:val="60"/>
          <w:divBdr>
            <w:top w:val="none" w:sz="0" w:space="0" w:color="auto"/>
            <w:left w:val="none" w:sz="0" w:space="0" w:color="auto"/>
            <w:bottom w:val="none" w:sz="0" w:space="0" w:color="auto"/>
            <w:right w:val="none" w:sz="0" w:space="0" w:color="auto"/>
          </w:divBdr>
        </w:div>
        <w:div w:id="1872113139">
          <w:marLeft w:val="0"/>
          <w:marRight w:val="0"/>
          <w:marTop w:val="60"/>
          <w:marBottom w:val="60"/>
          <w:divBdr>
            <w:top w:val="none" w:sz="0" w:space="0" w:color="auto"/>
            <w:left w:val="none" w:sz="0" w:space="0" w:color="auto"/>
            <w:bottom w:val="none" w:sz="0" w:space="0" w:color="auto"/>
            <w:right w:val="none" w:sz="0" w:space="0" w:color="auto"/>
          </w:divBdr>
        </w:div>
        <w:div w:id="1348098040">
          <w:marLeft w:val="0"/>
          <w:marRight w:val="0"/>
          <w:marTop w:val="60"/>
          <w:marBottom w:val="60"/>
          <w:divBdr>
            <w:top w:val="none" w:sz="0" w:space="0" w:color="auto"/>
            <w:left w:val="none" w:sz="0" w:space="0" w:color="auto"/>
            <w:bottom w:val="none" w:sz="0" w:space="0" w:color="auto"/>
            <w:right w:val="none" w:sz="0" w:space="0" w:color="auto"/>
          </w:divBdr>
        </w:div>
        <w:div w:id="1648053994">
          <w:marLeft w:val="0"/>
          <w:marRight w:val="0"/>
          <w:marTop w:val="60"/>
          <w:marBottom w:val="60"/>
          <w:divBdr>
            <w:top w:val="none" w:sz="0" w:space="0" w:color="auto"/>
            <w:left w:val="none" w:sz="0" w:space="0" w:color="auto"/>
            <w:bottom w:val="none" w:sz="0" w:space="0" w:color="auto"/>
            <w:right w:val="none" w:sz="0" w:space="0" w:color="auto"/>
          </w:divBdr>
        </w:div>
        <w:div w:id="1984190822">
          <w:marLeft w:val="0"/>
          <w:marRight w:val="0"/>
          <w:marTop w:val="60"/>
          <w:marBottom w:val="60"/>
          <w:divBdr>
            <w:top w:val="none" w:sz="0" w:space="0" w:color="auto"/>
            <w:left w:val="none" w:sz="0" w:space="0" w:color="auto"/>
            <w:bottom w:val="none" w:sz="0" w:space="0" w:color="auto"/>
            <w:right w:val="none" w:sz="0" w:space="0" w:color="auto"/>
          </w:divBdr>
        </w:div>
        <w:div w:id="796609284">
          <w:marLeft w:val="0"/>
          <w:marRight w:val="0"/>
          <w:marTop w:val="60"/>
          <w:marBottom w:val="60"/>
          <w:divBdr>
            <w:top w:val="none" w:sz="0" w:space="0" w:color="auto"/>
            <w:left w:val="none" w:sz="0" w:space="0" w:color="auto"/>
            <w:bottom w:val="none" w:sz="0" w:space="0" w:color="auto"/>
            <w:right w:val="none" w:sz="0" w:space="0" w:color="auto"/>
          </w:divBdr>
        </w:div>
        <w:div w:id="36862201">
          <w:marLeft w:val="0"/>
          <w:marRight w:val="0"/>
          <w:marTop w:val="60"/>
          <w:marBottom w:val="60"/>
          <w:divBdr>
            <w:top w:val="none" w:sz="0" w:space="0" w:color="auto"/>
            <w:left w:val="none" w:sz="0" w:space="0" w:color="auto"/>
            <w:bottom w:val="none" w:sz="0" w:space="0" w:color="auto"/>
            <w:right w:val="none" w:sz="0" w:space="0" w:color="auto"/>
          </w:divBdr>
        </w:div>
        <w:div w:id="184826467">
          <w:marLeft w:val="0"/>
          <w:marRight w:val="0"/>
          <w:marTop w:val="60"/>
          <w:marBottom w:val="60"/>
          <w:divBdr>
            <w:top w:val="none" w:sz="0" w:space="0" w:color="auto"/>
            <w:left w:val="none" w:sz="0" w:space="0" w:color="auto"/>
            <w:bottom w:val="none" w:sz="0" w:space="0" w:color="auto"/>
            <w:right w:val="none" w:sz="0" w:space="0" w:color="auto"/>
          </w:divBdr>
        </w:div>
        <w:div w:id="1895651885">
          <w:marLeft w:val="0"/>
          <w:marRight w:val="0"/>
          <w:marTop w:val="60"/>
          <w:marBottom w:val="60"/>
          <w:divBdr>
            <w:top w:val="none" w:sz="0" w:space="0" w:color="auto"/>
            <w:left w:val="none" w:sz="0" w:space="0" w:color="auto"/>
            <w:bottom w:val="none" w:sz="0" w:space="0" w:color="auto"/>
            <w:right w:val="none" w:sz="0" w:space="0" w:color="auto"/>
          </w:divBdr>
        </w:div>
        <w:div w:id="50858168">
          <w:marLeft w:val="0"/>
          <w:marRight w:val="0"/>
          <w:marTop w:val="60"/>
          <w:marBottom w:val="60"/>
          <w:divBdr>
            <w:top w:val="none" w:sz="0" w:space="0" w:color="auto"/>
            <w:left w:val="none" w:sz="0" w:space="0" w:color="auto"/>
            <w:bottom w:val="none" w:sz="0" w:space="0" w:color="auto"/>
            <w:right w:val="none" w:sz="0" w:space="0" w:color="auto"/>
          </w:divBdr>
        </w:div>
        <w:div w:id="1926528261">
          <w:marLeft w:val="0"/>
          <w:marRight w:val="0"/>
          <w:marTop w:val="60"/>
          <w:marBottom w:val="60"/>
          <w:divBdr>
            <w:top w:val="none" w:sz="0" w:space="0" w:color="auto"/>
            <w:left w:val="none" w:sz="0" w:space="0" w:color="auto"/>
            <w:bottom w:val="none" w:sz="0" w:space="0" w:color="auto"/>
            <w:right w:val="none" w:sz="0" w:space="0" w:color="auto"/>
          </w:divBdr>
        </w:div>
        <w:div w:id="1408966237">
          <w:marLeft w:val="0"/>
          <w:marRight w:val="0"/>
          <w:marTop w:val="60"/>
          <w:marBottom w:val="60"/>
          <w:divBdr>
            <w:top w:val="none" w:sz="0" w:space="0" w:color="auto"/>
            <w:left w:val="none" w:sz="0" w:space="0" w:color="auto"/>
            <w:bottom w:val="none" w:sz="0" w:space="0" w:color="auto"/>
            <w:right w:val="none" w:sz="0" w:space="0" w:color="auto"/>
          </w:divBdr>
        </w:div>
        <w:div w:id="1920210525">
          <w:marLeft w:val="0"/>
          <w:marRight w:val="0"/>
          <w:marTop w:val="60"/>
          <w:marBottom w:val="60"/>
          <w:divBdr>
            <w:top w:val="none" w:sz="0" w:space="0" w:color="auto"/>
            <w:left w:val="none" w:sz="0" w:space="0" w:color="auto"/>
            <w:bottom w:val="none" w:sz="0" w:space="0" w:color="auto"/>
            <w:right w:val="none" w:sz="0" w:space="0" w:color="auto"/>
          </w:divBdr>
        </w:div>
        <w:div w:id="182672001">
          <w:marLeft w:val="0"/>
          <w:marRight w:val="0"/>
          <w:marTop w:val="60"/>
          <w:marBottom w:val="60"/>
          <w:divBdr>
            <w:top w:val="none" w:sz="0" w:space="0" w:color="auto"/>
            <w:left w:val="none" w:sz="0" w:space="0" w:color="auto"/>
            <w:bottom w:val="none" w:sz="0" w:space="0" w:color="auto"/>
            <w:right w:val="none" w:sz="0" w:space="0" w:color="auto"/>
          </w:divBdr>
        </w:div>
        <w:div w:id="627587669">
          <w:marLeft w:val="0"/>
          <w:marRight w:val="0"/>
          <w:marTop w:val="60"/>
          <w:marBottom w:val="60"/>
          <w:divBdr>
            <w:top w:val="none" w:sz="0" w:space="0" w:color="auto"/>
            <w:left w:val="none" w:sz="0" w:space="0" w:color="auto"/>
            <w:bottom w:val="none" w:sz="0" w:space="0" w:color="auto"/>
            <w:right w:val="none" w:sz="0" w:space="0" w:color="auto"/>
          </w:divBdr>
        </w:div>
        <w:div w:id="1758360962">
          <w:marLeft w:val="0"/>
          <w:marRight w:val="0"/>
          <w:marTop w:val="60"/>
          <w:marBottom w:val="60"/>
          <w:divBdr>
            <w:top w:val="none" w:sz="0" w:space="0" w:color="auto"/>
            <w:left w:val="none" w:sz="0" w:space="0" w:color="auto"/>
            <w:bottom w:val="none" w:sz="0" w:space="0" w:color="auto"/>
            <w:right w:val="none" w:sz="0" w:space="0" w:color="auto"/>
          </w:divBdr>
        </w:div>
        <w:div w:id="794055438">
          <w:marLeft w:val="0"/>
          <w:marRight w:val="0"/>
          <w:marTop w:val="60"/>
          <w:marBottom w:val="60"/>
          <w:divBdr>
            <w:top w:val="none" w:sz="0" w:space="0" w:color="auto"/>
            <w:left w:val="none" w:sz="0" w:space="0" w:color="auto"/>
            <w:bottom w:val="none" w:sz="0" w:space="0" w:color="auto"/>
            <w:right w:val="none" w:sz="0" w:space="0" w:color="auto"/>
          </w:divBdr>
        </w:div>
        <w:div w:id="1534227581">
          <w:marLeft w:val="0"/>
          <w:marRight w:val="0"/>
          <w:marTop w:val="60"/>
          <w:marBottom w:val="60"/>
          <w:divBdr>
            <w:top w:val="none" w:sz="0" w:space="0" w:color="auto"/>
            <w:left w:val="none" w:sz="0" w:space="0" w:color="auto"/>
            <w:bottom w:val="none" w:sz="0" w:space="0" w:color="auto"/>
            <w:right w:val="none" w:sz="0" w:space="0" w:color="auto"/>
          </w:divBdr>
        </w:div>
        <w:div w:id="2053648653">
          <w:marLeft w:val="0"/>
          <w:marRight w:val="0"/>
          <w:marTop w:val="60"/>
          <w:marBottom w:val="60"/>
          <w:divBdr>
            <w:top w:val="none" w:sz="0" w:space="0" w:color="auto"/>
            <w:left w:val="none" w:sz="0" w:space="0" w:color="auto"/>
            <w:bottom w:val="none" w:sz="0" w:space="0" w:color="auto"/>
            <w:right w:val="none" w:sz="0" w:space="0" w:color="auto"/>
          </w:divBdr>
        </w:div>
        <w:div w:id="1247692782">
          <w:marLeft w:val="0"/>
          <w:marRight w:val="0"/>
          <w:marTop w:val="60"/>
          <w:marBottom w:val="60"/>
          <w:divBdr>
            <w:top w:val="none" w:sz="0" w:space="0" w:color="auto"/>
            <w:left w:val="none" w:sz="0" w:space="0" w:color="auto"/>
            <w:bottom w:val="none" w:sz="0" w:space="0" w:color="auto"/>
            <w:right w:val="none" w:sz="0" w:space="0" w:color="auto"/>
          </w:divBdr>
        </w:div>
        <w:div w:id="226037625">
          <w:marLeft w:val="0"/>
          <w:marRight w:val="0"/>
          <w:marTop w:val="60"/>
          <w:marBottom w:val="60"/>
          <w:divBdr>
            <w:top w:val="none" w:sz="0" w:space="0" w:color="auto"/>
            <w:left w:val="none" w:sz="0" w:space="0" w:color="auto"/>
            <w:bottom w:val="none" w:sz="0" w:space="0" w:color="auto"/>
            <w:right w:val="none" w:sz="0" w:space="0" w:color="auto"/>
          </w:divBdr>
        </w:div>
        <w:div w:id="510411792">
          <w:marLeft w:val="0"/>
          <w:marRight w:val="0"/>
          <w:marTop w:val="60"/>
          <w:marBottom w:val="60"/>
          <w:divBdr>
            <w:top w:val="none" w:sz="0" w:space="0" w:color="auto"/>
            <w:left w:val="none" w:sz="0" w:space="0" w:color="auto"/>
            <w:bottom w:val="none" w:sz="0" w:space="0" w:color="auto"/>
            <w:right w:val="none" w:sz="0" w:space="0" w:color="auto"/>
          </w:divBdr>
        </w:div>
        <w:div w:id="985939074">
          <w:marLeft w:val="0"/>
          <w:marRight w:val="0"/>
          <w:marTop w:val="60"/>
          <w:marBottom w:val="60"/>
          <w:divBdr>
            <w:top w:val="none" w:sz="0" w:space="0" w:color="auto"/>
            <w:left w:val="none" w:sz="0" w:space="0" w:color="auto"/>
            <w:bottom w:val="none" w:sz="0" w:space="0" w:color="auto"/>
            <w:right w:val="none" w:sz="0" w:space="0" w:color="auto"/>
          </w:divBdr>
        </w:div>
        <w:div w:id="1785807313">
          <w:marLeft w:val="0"/>
          <w:marRight w:val="0"/>
          <w:marTop w:val="60"/>
          <w:marBottom w:val="60"/>
          <w:divBdr>
            <w:top w:val="none" w:sz="0" w:space="0" w:color="auto"/>
            <w:left w:val="none" w:sz="0" w:space="0" w:color="auto"/>
            <w:bottom w:val="none" w:sz="0" w:space="0" w:color="auto"/>
            <w:right w:val="none" w:sz="0" w:space="0" w:color="auto"/>
          </w:divBdr>
        </w:div>
        <w:div w:id="402877025">
          <w:marLeft w:val="0"/>
          <w:marRight w:val="0"/>
          <w:marTop w:val="60"/>
          <w:marBottom w:val="60"/>
          <w:divBdr>
            <w:top w:val="none" w:sz="0" w:space="0" w:color="auto"/>
            <w:left w:val="none" w:sz="0" w:space="0" w:color="auto"/>
            <w:bottom w:val="none" w:sz="0" w:space="0" w:color="auto"/>
            <w:right w:val="none" w:sz="0" w:space="0" w:color="auto"/>
          </w:divBdr>
        </w:div>
        <w:div w:id="1112941843">
          <w:marLeft w:val="0"/>
          <w:marRight w:val="0"/>
          <w:marTop w:val="60"/>
          <w:marBottom w:val="60"/>
          <w:divBdr>
            <w:top w:val="none" w:sz="0" w:space="0" w:color="auto"/>
            <w:left w:val="none" w:sz="0" w:space="0" w:color="auto"/>
            <w:bottom w:val="none" w:sz="0" w:space="0" w:color="auto"/>
            <w:right w:val="none" w:sz="0" w:space="0" w:color="auto"/>
          </w:divBdr>
        </w:div>
        <w:div w:id="1662585624">
          <w:marLeft w:val="0"/>
          <w:marRight w:val="0"/>
          <w:marTop w:val="60"/>
          <w:marBottom w:val="60"/>
          <w:divBdr>
            <w:top w:val="none" w:sz="0" w:space="0" w:color="auto"/>
            <w:left w:val="none" w:sz="0" w:space="0" w:color="auto"/>
            <w:bottom w:val="none" w:sz="0" w:space="0" w:color="auto"/>
            <w:right w:val="none" w:sz="0" w:space="0" w:color="auto"/>
          </w:divBdr>
        </w:div>
        <w:div w:id="596250058">
          <w:marLeft w:val="0"/>
          <w:marRight w:val="0"/>
          <w:marTop w:val="60"/>
          <w:marBottom w:val="60"/>
          <w:divBdr>
            <w:top w:val="none" w:sz="0" w:space="0" w:color="auto"/>
            <w:left w:val="none" w:sz="0" w:space="0" w:color="auto"/>
            <w:bottom w:val="none" w:sz="0" w:space="0" w:color="auto"/>
            <w:right w:val="none" w:sz="0" w:space="0" w:color="auto"/>
          </w:divBdr>
        </w:div>
        <w:div w:id="2031297661">
          <w:marLeft w:val="0"/>
          <w:marRight w:val="0"/>
          <w:marTop w:val="60"/>
          <w:marBottom w:val="60"/>
          <w:divBdr>
            <w:top w:val="none" w:sz="0" w:space="0" w:color="auto"/>
            <w:left w:val="none" w:sz="0" w:space="0" w:color="auto"/>
            <w:bottom w:val="none" w:sz="0" w:space="0" w:color="auto"/>
            <w:right w:val="none" w:sz="0" w:space="0" w:color="auto"/>
          </w:divBdr>
        </w:div>
        <w:div w:id="1354645723">
          <w:marLeft w:val="0"/>
          <w:marRight w:val="0"/>
          <w:marTop w:val="60"/>
          <w:marBottom w:val="60"/>
          <w:divBdr>
            <w:top w:val="none" w:sz="0" w:space="0" w:color="auto"/>
            <w:left w:val="none" w:sz="0" w:space="0" w:color="auto"/>
            <w:bottom w:val="none" w:sz="0" w:space="0" w:color="auto"/>
            <w:right w:val="none" w:sz="0" w:space="0" w:color="auto"/>
          </w:divBdr>
        </w:div>
        <w:div w:id="922909489">
          <w:marLeft w:val="0"/>
          <w:marRight w:val="0"/>
          <w:marTop w:val="60"/>
          <w:marBottom w:val="60"/>
          <w:divBdr>
            <w:top w:val="none" w:sz="0" w:space="0" w:color="auto"/>
            <w:left w:val="none" w:sz="0" w:space="0" w:color="auto"/>
            <w:bottom w:val="none" w:sz="0" w:space="0" w:color="auto"/>
            <w:right w:val="none" w:sz="0" w:space="0" w:color="auto"/>
          </w:divBdr>
        </w:div>
        <w:div w:id="995769162">
          <w:marLeft w:val="0"/>
          <w:marRight w:val="0"/>
          <w:marTop w:val="60"/>
          <w:marBottom w:val="60"/>
          <w:divBdr>
            <w:top w:val="none" w:sz="0" w:space="0" w:color="auto"/>
            <w:left w:val="none" w:sz="0" w:space="0" w:color="auto"/>
            <w:bottom w:val="none" w:sz="0" w:space="0" w:color="auto"/>
            <w:right w:val="none" w:sz="0" w:space="0" w:color="auto"/>
          </w:divBdr>
        </w:div>
        <w:div w:id="843276654">
          <w:marLeft w:val="0"/>
          <w:marRight w:val="0"/>
          <w:marTop w:val="60"/>
          <w:marBottom w:val="60"/>
          <w:divBdr>
            <w:top w:val="none" w:sz="0" w:space="0" w:color="auto"/>
            <w:left w:val="none" w:sz="0" w:space="0" w:color="auto"/>
            <w:bottom w:val="none" w:sz="0" w:space="0" w:color="auto"/>
            <w:right w:val="none" w:sz="0" w:space="0" w:color="auto"/>
          </w:divBdr>
        </w:div>
        <w:div w:id="1352219138">
          <w:marLeft w:val="0"/>
          <w:marRight w:val="0"/>
          <w:marTop w:val="60"/>
          <w:marBottom w:val="60"/>
          <w:divBdr>
            <w:top w:val="none" w:sz="0" w:space="0" w:color="auto"/>
            <w:left w:val="none" w:sz="0" w:space="0" w:color="auto"/>
            <w:bottom w:val="none" w:sz="0" w:space="0" w:color="auto"/>
            <w:right w:val="none" w:sz="0" w:space="0" w:color="auto"/>
          </w:divBdr>
        </w:div>
        <w:div w:id="2047020571">
          <w:marLeft w:val="0"/>
          <w:marRight w:val="0"/>
          <w:marTop w:val="60"/>
          <w:marBottom w:val="60"/>
          <w:divBdr>
            <w:top w:val="none" w:sz="0" w:space="0" w:color="auto"/>
            <w:left w:val="none" w:sz="0" w:space="0" w:color="auto"/>
            <w:bottom w:val="none" w:sz="0" w:space="0" w:color="auto"/>
            <w:right w:val="none" w:sz="0" w:space="0" w:color="auto"/>
          </w:divBdr>
        </w:div>
        <w:div w:id="1091927981">
          <w:marLeft w:val="0"/>
          <w:marRight w:val="0"/>
          <w:marTop w:val="60"/>
          <w:marBottom w:val="60"/>
          <w:divBdr>
            <w:top w:val="none" w:sz="0" w:space="0" w:color="auto"/>
            <w:left w:val="none" w:sz="0" w:space="0" w:color="auto"/>
            <w:bottom w:val="none" w:sz="0" w:space="0" w:color="auto"/>
            <w:right w:val="none" w:sz="0" w:space="0" w:color="auto"/>
          </w:divBdr>
        </w:div>
        <w:div w:id="740561650">
          <w:marLeft w:val="0"/>
          <w:marRight w:val="0"/>
          <w:marTop w:val="60"/>
          <w:marBottom w:val="60"/>
          <w:divBdr>
            <w:top w:val="none" w:sz="0" w:space="0" w:color="auto"/>
            <w:left w:val="none" w:sz="0" w:space="0" w:color="auto"/>
            <w:bottom w:val="none" w:sz="0" w:space="0" w:color="auto"/>
            <w:right w:val="none" w:sz="0" w:space="0" w:color="auto"/>
          </w:divBdr>
        </w:div>
        <w:div w:id="1259101411">
          <w:marLeft w:val="0"/>
          <w:marRight w:val="0"/>
          <w:marTop w:val="60"/>
          <w:marBottom w:val="60"/>
          <w:divBdr>
            <w:top w:val="none" w:sz="0" w:space="0" w:color="auto"/>
            <w:left w:val="none" w:sz="0" w:space="0" w:color="auto"/>
            <w:bottom w:val="none" w:sz="0" w:space="0" w:color="auto"/>
            <w:right w:val="none" w:sz="0" w:space="0" w:color="auto"/>
          </w:divBdr>
        </w:div>
        <w:div w:id="312293398">
          <w:marLeft w:val="0"/>
          <w:marRight w:val="0"/>
          <w:marTop w:val="60"/>
          <w:marBottom w:val="60"/>
          <w:divBdr>
            <w:top w:val="none" w:sz="0" w:space="0" w:color="auto"/>
            <w:left w:val="none" w:sz="0" w:space="0" w:color="auto"/>
            <w:bottom w:val="none" w:sz="0" w:space="0" w:color="auto"/>
            <w:right w:val="none" w:sz="0" w:space="0" w:color="auto"/>
          </w:divBdr>
        </w:div>
        <w:div w:id="1260024281">
          <w:marLeft w:val="0"/>
          <w:marRight w:val="0"/>
          <w:marTop w:val="60"/>
          <w:marBottom w:val="60"/>
          <w:divBdr>
            <w:top w:val="none" w:sz="0" w:space="0" w:color="auto"/>
            <w:left w:val="none" w:sz="0" w:space="0" w:color="auto"/>
            <w:bottom w:val="none" w:sz="0" w:space="0" w:color="auto"/>
            <w:right w:val="none" w:sz="0" w:space="0" w:color="auto"/>
          </w:divBdr>
        </w:div>
        <w:div w:id="962080491">
          <w:marLeft w:val="0"/>
          <w:marRight w:val="0"/>
          <w:marTop w:val="60"/>
          <w:marBottom w:val="60"/>
          <w:divBdr>
            <w:top w:val="none" w:sz="0" w:space="0" w:color="auto"/>
            <w:left w:val="none" w:sz="0" w:space="0" w:color="auto"/>
            <w:bottom w:val="none" w:sz="0" w:space="0" w:color="auto"/>
            <w:right w:val="none" w:sz="0" w:space="0" w:color="auto"/>
          </w:divBdr>
        </w:div>
        <w:div w:id="1936592448">
          <w:marLeft w:val="0"/>
          <w:marRight w:val="0"/>
          <w:marTop w:val="60"/>
          <w:marBottom w:val="60"/>
          <w:divBdr>
            <w:top w:val="none" w:sz="0" w:space="0" w:color="auto"/>
            <w:left w:val="none" w:sz="0" w:space="0" w:color="auto"/>
            <w:bottom w:val="none" w:sz="0" w:space="0" w:color="auto"/>
            <w:right w:val="none" w:sz="0" w:space="0" w:color="auto"/>
          </w:divBdr>
        </w:div>
        <w:div w:id="933975214">
          <w:marLeft w:val="0"/>
          <w:marRight w:val="0"/>
          <w:marTop w:val="60"/>
          <w:marBottom w:val="60"/>
          <w:divBdr>
            <w:top w:val="none" w:sz="0" w:space="0" w:color="auto"/>
            <w:left w:val="none" w:sz="0" w:space="0" w:color="auto"/>
            <w:bottom w:val="none" w:sz="0" w:space="0" w:color="auto"/>
            <w:right w:val="none" w:sz="0" w:space="0" w:color="auto"/>
          </w:divBdr>
        </w:div>
        <w:div w:id="700592901">
          <w:marLeft w:val="0"/>
          <w:marRight w:val="0"/>
          <w:marTop w:val="60"/>
          <w:marBottom w:val="60"/>
          <w:divBdr>
            <w:top w:val="none" w:sz="0" w:space="0" w:color="auto"/>
            <w:left w:val="none" w:sz="0" w:space="0" w:color="auto"/>
            <w:bottom w:val="none" w:sz="0" w:space="0" w:color="auto"/>
            <w:right w:val="none" w:sz="0" w:space="0" w:color="auto"/>
          </w:divBdr>
        </w:div>
        <w:div w:id="1412043172">
          <w:marLeft w:val="0"/>
          <w:marRight w:val="0"/>
          <w:marTop w:val="60"/>
          <w:marBottom w:val="60"/>
          <w:divBdr>
            <w:top w:val="none" w:sz="0" w:space="0" w:color="auto"/>
            <w:left w:val="none" w:sz="0" w:space="0" w:color="auto"/>
            <w:bottom w:val="none" w:sz="0" w:space="0" w:color="auto"/>
            <w:right w:val="none" w:sz="0" w:space="0" w:color="auto"/>
          </w:divBdr>
        </w:div>
        <w:div w:id="1141385323">
          <w:marLeft w:val="0"/>
          <w:marRight w:val="0"/>
          <w:marTop w:val="60"/>
          <w:marBottom w:val="60"/>
          <w:divBdr>
            <w:top w:val="none" w:sz="0" w:space="0" w:color="auto"/>
            <w:left w:val="none" w:sz="0" w:space="0" w:color="auto"/>
            <w:bottom w:val="none" w:sz="0" w:space="0" w:color="auto"/>
            <w:right w:val="none" w:sz="0" w:space="0" w:color="auto"/>
          </w:divBdr>
        </w:div>
        <w:div w:id="814250766">
          <w:marLeft w:val="0"/>
          <w:marRight w:val="0"/>
          <w:marTop w:val="60"/>
          <w:marBottom w:val="60"/>
          <w:divBdr>
            <w:top w:val="none" w:sz="0" w:space="0" w:color="auto"/>
            <w:left w:val="none" w:sz="0" w:space="0" w:color="auto"/>
            <w:bottom w:val="none" w:sz="0" w:space="0" w:color="auto"/>
            <w:right w:val="none" w:sz="0" w:space="0" w:color="auto"/>
          </w:divBdr>
        </w:div>
        <w:div w:id="2005280069">
          <w:marLeft w:val="0"/>
          <w:marRight w:val="0"/>
          <w:marTop w:val="60"/>
          <w:marBottom w:val="60"/>
          <w:divBdr>
            <w:top w:val="none" w:sz="0" w:space="0" w:color="auto"/>
            <w:left w:val="none" w:sz="0" w:space="0" w:color="auto"/>
            <w:bottom w:val="none" w:sz="0" w:space="0" w:color="auto"/>
            <w:right w:val="none" w:sz="0" w:space="0" w:color="auto"/>
          </w:divBdr>
        </w:div>
        <w:div w:id="1669211868">
          <w:marLeft w:val="0"/>
          <w:marRight w:val="0"/>
          <w:marTop w:val="60"/>
          <w:marBottom w:val="60"/>
          <w:divBdr>
            <w:top w:val="none" w:sz="0" w:space="0" w:color="auto"/>
            <w:left w:val="none" w:sz="0" w:space="0" w:color="auto"/>
            <w:bottom w:val="none" w:sz="0" w:space="0" w:color="auto"/>
            <w:right w:val="none" w:sz="0" w:space="0" w:color="auto"/>
          </w:divBdr>
        </w:div>
        <w:div w:id="1383166300">
          <w:marLeft w:val="0"/>
          <w:marRight w:val="0"/>
          <w:marTop w:val="60"/>
          <w:marBottom w:val="60"/>
          <w:divBdr>
            <w:top w:val="none" w:sz="0" w:space="0" w:color="auto"/>
            <w:left w:val="none" w:sz="0" w:space="0" w:color="auto"/>
            <w:bottom w:val="none" w:sz="0" w:space="0" w:color="auto"/>
            <w:right w:val="none" w:sz="0" w:space="0" w:color="auto"/>
          </w:divBdr>
        </w:div>
        <w:div w:id="238297582">
          <w:marLeft w:val="0"/>
          <w:marRight w:val="0"/>
          <w:marTop w:val="60"/>
          <w:marBottom w:val="60"/>
          <w:divBdr>
            <w:top w:val="none" w:sz="0" w:space="0" w:color="auto"/>
            <w:left w:val="none" w:sz="0" w:space="0" w:color="auto"/>
            <w:bottom w:val="none" w:sz="0" w:space="0" w:color="auto"/>
            <w:right w:val="none" w:sz="0" w:space="0" w:color="auto"/>
          </w:divBdr>
        </w:div>
        <w:div w:id="928271282">
          <w:marLeft w:val="0"/>
          <w:marRight w:val="0"/>
          <w:marTop w:val="60"/>
          <w:marBottom w:val="60"/>
          <w:divBdr>
            <w:top w:val="none" w:sz="0" w:space="0" w:color="auto"/>
            <w:left w:val="none" w:sz="0" w:space="0" w:color="auto"/>
            <w:bottom w:val="none" w:sz="0" w:space="0" w:color="auto"/>
            <w:right w:val="none" w:sz="0" w:space="0" w:color="auto"/>
          </w:divBdr>
        </w:div>
        <w:div w:id="345593711">
          <w:marLeft w:val="0"/>
          <w:marRight w:val="0"/>
          <w:marTop w:val="60"/>
          <w:marBottom w:val="60"/>
          <w:divBdr>
            <w:top w:val="none" w:sz="0" w:space="0" w:color="auto"/>
            <w:left w:val="none" w:sz="0" w:space="0" w:color="auto"/>
            <w:bottom w:val="none" w:sz="0" w:space="0" w:color="auto"/>
            <w:right w:val="none" w:sz="0" w:space="0" w:color="auto"/>
          </w:divBdr>
        </w:div>
        <w:div w:id="1685087617">
          <w:marLeft w:val="0"/>
          <w:marRight w:val="0"/>
          <w:marTop w:val="60"/>
          <w:marBottom w:val="60"/>
          <w:divBdr>
            <w:top w:val="none" w:sz="0" w:space="0" w:color="auto"/>
            <w:left w:val="none" w:sz="0" w:space="0" w:color="auto"/>
            <w:bottom w:val="none" w:sz="0" w:space="0" w:color="auto"/>
            <w:right w:val="none" w:sz="0" w:space="0" w:color="auto"/>
          </w:divBdr>
        </w:div>
        <w:div w:id="426923586">
          <w:marLeft w:val="0"/>
          <w:marRight w:val="0"/>
          <w:marTop w:val="60"/>
          <w:marBottom w:val="60"/>
          <w:divBdr>
            <w:top w:val="none" w:sz="0" w:space="0" w:color="auto"/>
            <w:left w:val="none" w:sz="0" w:space="0" w:color="auto"/>
            <w:bottom w:val="none" w:sz="0" w:space="0" w:color="auto"/>
            <w:right w:val="none" w:sz="0" w:space="0" w:color="auto"/>
          </w:divBdr>
        </w:div>
        <w:div w:id="917905283">
          <w:marLeft w:val="0"/>
          <w:marRight w:val="0"/>
          <w:marTop w:val="60"/>
          <w:marBottom w:val="60"/>
          <w:divBdr>
            <w:top w:val="none" w:sz="0" w:space="0" w:color="auto"/>
            <w:left w:val="none" w:sz="0" w:space="0" w:color="auto"/>
            <w:bottom w:val="none" w:sz="0" w:space="0" w:color="auto"/>
            <w:right w:val="none" w:sz="0" w:space="0" w:color="auto"/>
          </w:divBdr>
        </w:div>
        <w:div w:id="1959336916">
          <w:marLeft w:val="0"/>
          <w:marRight w:val="0"/>
          <w:marTop w:val="60"/>
          <w:marBottom w:val="60"/>
          <w:divBdr>
            <w:top w:val="none" w:sz="0" w:space="0" w:color="auto"/>
            <w:left w:val="none" w:sz="0" w:space="0" w:color="auto"/>
            <w:bottom w:val="none" w:sz="0" w:space="0" w:color="auto"/>
            <w:right w:val="none" w:sz="0" w:space="0" w:color="auto"/>
          </w:divBdr>
        </w:div>
        <w:div w:id="628972767">
          <w:marLeft w:val="0"/>
          <w:marRight w:val="0"/>
          <w:marTop w:val="60"/>
          <w:marBottom w:val="60"/>
          <w:divBdr>
            <w:top w:val="none" w:sz="0" w:space="0" w:color="auto"/>
            <w:left w:val="none" w:sz="0" w:space="0" w:color="auto"/>
            <w:bottom w:val="none" w:sz="0" w:space="0" w:color="auto"/>
            <w:right w:val="none" w:sz="0" w:space="0" w:color="auto"/>
          </w:divBdr>
        </w:div>
        <w:div w:id="1778524222">
          <w:marLeft w:val="0"/>
          <w:marRight w:val="0"/>
          <w:marTop w:val="60"/>
          <w:marBottom w:val="60"/>
          <w:divBdr>
            <w:top w:val="none" w:sz="0" w:space="0" w:color="auto"/>
            <w:left w:val="none" w:sz="0" w:space="0" w:color="auto"/>
            <w:bottom w:val="none" w:sz="0" w:space="0" w:color="auto"/>
            <w:right w:val="none" w:sz="0" w:space="0" w:color="auto"/>
          </w:divBdr>
        </w:div>
        <w:div w:id="38673337">
          <w:marLeft w:val="0"/>
          <w:marRight w:val="0"/>
          <w:marTop w:val="60"/>
          <w:marBottom w:val="60"/>
          <w:divBdr>
            <w:top w:val="none" w:sz="0" w:space="0" w:color="auto"/>
            <w:left w:val="none" w:sz="0" w:space="0" w:color="auto"/>
            <w:bottom w:val="none" w:sz="0" w:space="0" w:color="auto"/>
            <w:right w:val="none" w:sz="0" w:space="0" w:color="auto"/>
          </w:divBdr>
        </w:div>
        <w:div w:id="440957375">
          <w:marLeft w:val="0"/>
          <w:marRight w:val="0"/>
          <w:marTop w:val="60"/>
          <w:marBottom w:val="60"/>
          <w:divBdr>
            <w:top w:val="none" w:sz="0" w:space="0" w:color="auto"/>
            <w:left w:val="none" w:sz="0" w:space="0" w:color="auto"/>
            <w:bottom w:val="none" w:sz="0" w:space="0" w:color="auto"/>
            <w:right w:val="none" w:sz="0" w:space="0" w:color="auto"/>
          </w:divBdr>
        </w:div>
        <w:div w:id="1269502179">
          <w:marLeft w:val="0"/>
          <w:marRight w:val="0"/>
          <w:marTop w:val="60"/>
          <w:marBottom w:val="60"/>
          <w:divBdr>
            <w:top w:val="none" w:sz="0" w:space="0" w:color="auto"/>
            <w:left w:val="none" w:sz="0" w:space="0" w:color="auto"/>
            <w:bottom w:val="none" w:sz="0" w:space="0" w:color="auto"/>
            <w:right w:val="none" w:sz="0" w:space="0" w:color="auto"/>
          </w:divBdr>
        </w:div>
        <w:div w:id="1837645139">
          <w:marLeft w:val="0"/>
          <w:marRight w:val="0"/>
          <w:marTop w:val="60"/>
          <w:marBottom w:val="60"/>
          <w:divBdr>
            <w:top w:val="none" w:sz="0" w:space="0" w:color="auto"/>
            <w:left w:val="none" w:sz="0" w:space="0" w:color="auto"/>
            <w:bottom w:val="none" w:sz="0" w:space="0" w:color="auto"/>
            <w:right w:val="none" w:sz="0" w:space="0" w:color="auto"/>
          </w:divBdr>
        </w:div>
        <w:div w:id="1036546900">
          <w:marLeft w:val="0"/>
          <w:marRight w:val="0"/>
          <w:marTop w:val="60"/>
          <w:marBottom w:val="60"/>
          <w:divBdr>
            <w:top w:val="none" w:sz="0" w:space="0" w:color="auto"/>
            <w:left w:val="none" w:sz="0" w:space="0" w:color="auto"/>
            <w:bottom w:val="none" w:sz="0" w:space="0" w:color="auto"/>
            <w:right w:val="none" w:sz="0" w:space="0" w:color="auto"/>
          </w:divBdr>
        </w:div>
        <w:div w:id="45761903">
          <w:marLeft w:val="0"/>
          <w:marRight w:val="0"/>
          <w:marTop w:val="60"/>
          <w:marBottom w:val="60"/>
          <w:divBdr>
            <w:top w:val="none" w:sz="0" w:space="0" w:color="auto"/>
            <w:left w:val="none" w:sz="0" w:space="0" w:color="auto"/>
            <w:bottom w:val="none" w:sz="0" w:space="0" w:color="auto"/>
            <w:right w:val="none" w:sz="0" w:space="0" w:color="auto"/>
          </w:divBdr>
        </w:div>
        <w:div w:id="1020743136">
          <w:marLeft w:val="0"/>
          <w:marRight w:val="0"/>
          <w:marTop w:val="60"/>
          <w:marBottom w:val="60"/>
          <w:divBdr>
            <w:top w:val="none" w:sz="0" w:space="0" w:color="auto"/>
            <w:left w:val="none" w:sz="0" w:space="0" w:color="auto"/>
            <w:bottom w:val="none" w:sz="0" w:space="0" w:color="auto"/>
            <w:right w:val="none" w:sz="0" w:space="0" w:color="auto"/>
          </w:divBdr>
        </w:div>
        <w:div w:id="446899016">
          <w:marLeft w:val="0"/>
          <w:marRight w:val="0"/>
          <w:marTop w:val="60"/>
          <w:marBottom w:val="60"/>
          <w:divBdr>
            <w:top w:val="none" w:sz="0" w:space="0" w:color="auto"/>
            <w:left w:val="none" w:sz="0" w:space="0" w:color="auto"/>
            <w:bottom w:val="none" w:sz="0" w:space="0" w:color="auto"/>
            <w:right w:val="none" w:sz="0" w:space="0" w:color="auto"/>
          </w:divBdr>
        </w:div>
        <w:div w:id="451747423">
          <w:marLeft w:val="0"/>
          <w:marRight w:val="0"/>
          <w:marTop w:val="60"/>
          <w:marBottom w:val="60"/>
          <w:divBdr>
            <w:top w:val="none" w:sz="0" w:space="0" w:color="auto"/>
            <w:left w:val="none" w:sz="0" w:space="0" w:color="auto"/>
            <w:bottom w:val="none" w:sz="0" w:space="0" w:color="auto"/>
            <w:right w:val="none" w:sz="0" w:space="0" w:color="auto"/>
          </w:divBdr>
        </w:div>
        <w:div w:id="964889490">
          <w:marLeft w:val="0"/>
          <w:marRight w:val="0"/>
          <w:marTop w:val="60"/>
          <w:marBottom w:val="60"/>
          <w:divBdr>
            <w:top w:val="none" w:sz="0" w:space="0" w:color="auto"/>
            <w:left w:val="none" w:sz="0" w:space="0" w:color="auto"/>
            <w:bottom w:val="none" w:sz="0" w:space="0" w:color="auto"/>
            <w:right w:val="none" w:sz="0" w:space="0" w:color="auto"/>
          </w:divBdr>
        </w:div>
        <w:div w:id="1938554935">
          <w:marLeft w:val="0"/>
          <w:marRight w:val="0"/>
          <w:marTop w:val="60"/>
          <w:marBottom w:val="60"/>
          <w:divBdr>
            <w:top w:val="none" w:sz="0" w:space="0" w:color="auto"/>
            <w:left w:val="none" w:sz="0" w:space="0" w:color="auto"/>
            <w:bottom w:val="none" w:sz="0" w:space="0" w:color="auto"/>
            <w:right w:val="none" w:sz="0" w:space="0" w:color="auto"/>
          </w:divBdr>
        </w:div>
        <w:div w:id="960460178">
          <w:marLeft w:val="0"/>
          <w:marRight w:val="0"/>
          <w:marTop w:val="60"/>
          <w:marBottom w:val="60"/>
          <w:divBdr>
            <w:top w:val="none" w:sz="0" w:space="0" w:color="auto"/>
            <w:left w:val="none" w:sz="0" w:space="0" w:color="auto"/>
            <w:bottom w:val="none" w:sz="0" w:space="0" w:color="auto"/>
            <w:right w:val="none" w:sz="0" w:space="0" w:color="auto"/>
          </w:divBdr>
        </w:div>
        <w:div w:id="381490460">
          <w:marLeft w:val="0"/>
          <w:marRight w:val="0"/>
          <w:marTop w:val="60"/>
          <w:marBottom w:val="60"/>
          <w:divBdr>
            <w:top w:val="none" w:sz="0" w:space="0" w:color="auto"/>
            <w:left w:val="none" w:sz="0" w:space="0" w:color="auto"/>
            <w:bottom w:val="none" w:sz="0" w:space="0" w:color="auto"/>
            <w:right w:val="none" w:sz="0" w:space="0" w:color="auto"/>
          </w:divBdr>
        </w:div>
        <w:div w:id="1601645075">
          <w:marLeft w:val="0"/>
          <w:marRight w:val="0"/>
          <w:marTop w:val="60"/>
          <w:marBottom w:val="60"/>
          <w:divBdr>
            <w:top w:val="none" w:sz="0" w:space="0" w:color="auto"/>
            <w:left w:val="none" w:sz="0" w:space="0" w:color="auto"/>
            <w:bottom w:val="none" w:sz="0" w:space="0" w:color="auto"/>
            <w:right w:val="none" w:sz="0" w:space="0" w:color="auto"/>
          </w:divBdr>
        </w:div>
        <w:div w:id="797652711">
          <w:marLeft w:val="0"/>
          <w:marRight w:val="0"/>
          <w:marTop w:val="60"/>
          <w:marBottom w:val="60"/>
          <w:divBdr>
            <w:top w:val="none" w:sz="0" w:space="0" w:color="auto"/>
            <w:left w:val="none" w:sz="0" w:space="0" w:color="auto"/>
            <w:bottom w:val="none" w:sz="0" w:space="0" w:color="auto"/>
            <w:right w:val="none" w:sz="0" w:space="0" w:color="auto"/>
          </w:divBdr>
        </w:div>
        <w:div w:id="1613901866">
          <w:marLeft w:val="0"/>
          <w:marRight w:val="0"/>
          <w:marTop w:val="60"/>
          <w:marBottom w:val="60"/>
          <w:divBdr>
            <w:top w:val="none" w:sz="0" w:space="0" w:color="auto"/>
            <w:left w:val="none" w:sz="0" w:space="0" w:color="auto"/>
            <w:bottom w:val="none" w:sz="0" w:space="0" w:color="auto"/>
            <w:right w:val="none" w:sz="0" w:space="0" w:color="auto"/>
          </w:divBdr>
        </w:div>
        <w:div w:id="1264415056">
          <w:marLeft w:val="0"/>
          <w:marRight w:val="0"/>
          <w:marTop w:val="60"/>
          <w:marBottom w:val="60"/>
          <w:divBdr>
            <w:top w:val="none" w:sz="0" w:space="0" w:color="auto"/>
            <w:left w:val="none" w:sz="0" w:space="0" w:color="auto"/>
            <w:bottom w:val="none" w:sz="0" w:space="0" w:color="auto"/>
            <w:right w:val="none" w:sz="0" w:space="0" w:color="auto"/>
          </w:divBdr>
        </w:div>
        <w:div w:id="751776658">
          <w:marLeft w:val="0"/>
          <w:marRight w:val="0"/>
          <w:marTop w:val="60"/>
          <w:marBottom w:val="60"/>
          <w:divBdr>
            <w:top w:val="none" w:sz="0" w:space="0" w:color="auto"/>
            <w:left w:val="none" w:sz="0" w:space="0" w:color="auto"/>
            <w:bottom w:val="none" w:sz="0" w:space="0" w:color="auto"/>
            <w:right w:val="none" w:sz="0" w:space="0" w:color="auto"/>
          </w:divBdr>
        </w:div>
        <w:div w:id="198444669">
          <w:marLeft w:val="0"/>
          <w:marRight w:val="0"/>
          <w:marTop w:val="60"/>
          <w:marBottom w:val="60"/>
          <w:divBdr>
            <w:top w:val="none" w:sz="0" w:space="0" w:color="auto"/>
            <w:left w:val="none" w:sz="0" w:space="0" w:color="auto"/>
            <w:bottom w:val="none" w:sz="0" w:space="0" w:color="auto"/>
            <w:right w:val="none" w:sz="0" w:space="0" w:color="auto"/>
          </w:divBdr>
        </w:div>
        <w:div w:id="1844321563">
          <w:marLeft w:val="0"/>
          <w:marRight w:val="0"/>
          <w:marTop w:val="60"/>
          <w:marBottom w:val="60"/>
          <w:divBdr>
            <w:top w:val="none" w:sz="0" w:space="0" w:color="auto"/>
            <w:left w:val="none" w:sz="0" w:space="0" w:color="auto"/>
            <w:bottom w:val="none" w:sz="0" w:space="0" w:color="auto"/>
            <w:right w:val="none" w:sz="0" w:space="0" w:color="auto"/>
          </w:divBdr>
        </w:div>
        <w:div w:id="618033441">
          <w:marLeft w:val="0"/>
          <w:marRight w:val="0"/>
          <w:marTop w:val="60"/>
          <w:marBottom w:val="60"/>
          <w:divBdr>
            <w:top w:val="none" w:sz="0" w:space="0" w:color="auto"/>
            <w:left w:val="none" w:sz="0" w:space="0" w:color="auto"/>
            <w:bottom w:val="none" w:sz="0" w:space="0" w:color="auto"/>
            <w:right w:val="none" w:sz="0" w:space="0" w:color="auto"/>
          </w:divBdr>
        </w:div>
        <w:div w:id="563638230">
          <w:marLeft w:val="0"/>
          <w:marRight w:val="0"/>
          <w:marTop w:val="60"/>
          <w:marBottom w:val="60"/>
          <w:divBdr>
            <w:top w:val="none" w:sz="0" w:space="0" w:color="auto"/>
            <w:left w:val="none" w:sz="0" w:space="0" w:color="auto"/>
            <w:bottom w:val="none" w:sz="0" w:space="0" w:color="auto"/>
            <w:right w:val="none" w:sz="0" w:space="0" w:color="auto"/>
          </w:divBdr>
        </w:div>
        <w:div w:id="345836462">
          <w:marLeft w:val="0"/>
          <w:marRight w:val="0"/>
          <w:marTop w:val="60"/>
          <w:marBottom w:val="60"/>
          <w:divBdr>
            <w:top w:val="none" w:sz="0" w:space="0" w:color="auto"/>
            <w:left w:val="none" w:sz="0" w:space="0" w:color="auto"/>
            <w:bottom w:val="none" w:sz="0" w:space="0" w:color="auto"/>
            <w:right w:val="none" w:sz="0" w:space="0" w:color="auto"/>
          </w:divBdr>
        </w:div>
        <w:div w:id="271211131">
          <w:marLeft w:val="0"/>
          <w:marRight w:val="0"/>
          <w:marTop w:val="60"/>
          <w:marBottom w:val="60"/>
          <w:divBdr>
            <w:top w:val="none" w:sz="0" w:space="0" w:color="auto"/>
            <w:left w:val="none" w:sz="0" w:space="0" w:color="auto"/>
            <w:bottom w:val="none" w:sz="0" w:space="0" w:color="auto"/>
            <w:right w:val="none" w:sz="0" w:space="0" w:color="auto"/>
          </w:divBdr>
        </w:div>
        <w:div w:id="1355837794">
          <w:marLeft w:val="0"/>
          <w:marRight w:val="0"/>
          <w:marTop w:val="60"/>
          <w:marBottom w:val="60"/>
          <w:divBdr>
            <w:top w:val="none" w:sz="0" w:space="0" w:color="auto"/>
            <w:left w:val="none" w:sz="0" w:space="0" w:color="auto"/>
            <w:bottom w:val="none" w:sz="0" w:space="0" w:color="auto"/>
            <w:right w:val="none" w:sz="0" w:space="0" w:color="auto"/>
          </w:divBdr>
        </w:div>
        <w:div w:id="1671790312">
          <w:marLeft w:val="0"/>
          <w:marRight w:val="0"/>
          <w:marTop w:val="60"/>
          <w:marBottom w:val="60"/>
          <w:divBdr>
            <w:top w:val="none" w:sz="0" w:space="0" w:color="auto"/>
            <w:left w:val="none" w:sz="0" w:space="0" w:color="auto"/>
            <w:bottom w:val="none" w:sz="0" w:space="0" w:color="auto"/>
            <w:right w:val="none" w:sz="0" w:space="0" w:color="auto"/>
          </w:divBdr>
        </w:div>
        <w:div w:id="1039549246">
          <w:marLeft w:val="0"/>
          <w:marRight w:val="0"/>
          <w:marTop w:val="60"/>
          <w:marBottom w:val="60"/>
          <w:divBdr>
            <w:top w:val="none" w:sz="0" w:space="0" w:color="auto"/>
            <w:left w:val="none" w:sz="0" w:space="0" w:color="auto"/>
            <w:bottom w:val="none" w:sz="0" w:space="0" w:color="auto"/>
            <w:right w:val="none" w:sz="0" w:space="0" w:color="auto"/>
          </w:divBdr>
        </w:div>
        <w:div w:id="1219707675">
          <w:marLeft w:val="0"/>
          <w:marRight w:val="0"/>
          <w:marTop w:val="60"/>
          <w:marBottom w:val="60"/>
          <w:divBdr>
            <w:top w:val="none" w:sz="0" w:space="0" w:color="auto"/>
            <w:left w:val="none" w:sz="0" w:space="0" w:color="auto"/>
            <w:bottom w:val="none" w:sz="0" w:space="0" w:color="auto"/>
            <w:right w:val="none" w:sz="0" w:space="0" w:color="auto"/>
          </w:divBdr>
        </w:div>
        <w:div w:id="107286387">
          <w:marLeft w:val="0"/>
          <w:marRight w:val="0"/>
          <w:marTop w:val="60"/>
          <w:marBottom w:val="60"/>
          <w:divBdr>
            <w:top w:val="none" w:sz="0" w:space="0" w:color="auto"/>
            <w:left w:val="none" w:sz="0" w:space="0" w:color="auto"/>
            <w:bottom w:val="none" w:sz="0" w:space="0" w:color="auto"/>
            <w:right w:val="none" w:sz="0" w:space="0" w:color="auto"/>
          </w:divBdr>
        </w:div>
        <w:div w:id="969361704">
          <w:marLeft w:val="0"/>
          <w:marRight w:val="0"/>
          <w:marTop w:val="60"/>
          <w:marBottom w:val="60"/>
          <w:divBdr>
            <w:top w:val="none" w:sz="0" w:space="0" w:color="auto"/>
            <w:left w:val="none" w:sz="0" w:space="0" w:color="auto"/>
            <w:bottom w:val="none" w:sz="0" w:space="0" w:color="auto"/>
            <w:right w:val="none" w:sz="0" w:space="0" w:color="auto"/>
          </w:divBdr>
        </w:div>
        <w:div w:id="259799116">
          <w:marLeft w:val="0"/>
          <w:marRight w:val="0"/>
          <w:marTop w:val="60"/>
          <w:marBottom w:val="60"/>
          <w:divBdr>
            <w:top w:val="none" w:sz="0" w:space="0" w:color="auto"/>
            <w:left w:val="none" w:sz="0" w:space="0" w:color="auto"/>
            <w:bottom w:val="none" w:sz="0" w:space="0" w:color="auto"/>
            <w:right w:val="none" w:sz="0" w:space="0" w:color="auto"/>
          </w:divBdr>
        </w:div>
        <w:div w:id="1457719478">
          <w:marLeft w:val="0"/>
          <w:marRight w:val="0"/>
          <w:marTop w:val="60"/>
          <w:marBottom w:val="60"/>
          <w:divBdr>
            <w:top w:val="none" w:sz="0" w:space="0" w:color="auto"/>
            <w:left w:val="none" w:sz="0" w:space="0" w:color="auto"/>
            <w:bottom w:val="none" w:sz="0" w:space="0" w:color="auto"/>
            <w:right w:val="none" w:sz="0" w:space="0" w:color="auto"/>
          </w:divBdr>
        </w:div>
        <w:div w:id="1025911178">
          <w:marLeft w:val="0"/>
          <w:marRight w:val="0"/>
          <w:marTop w:val="60"/>
          <w:marBottom w:val="60"/>
          <w:divBdr>
            <w:top w:val="none" w:sz="0" w:space="0" w:color="auto"/>
            <w:left w:val="none" w:sz="0" w:space="0" w:color="auto"/>
            <w:bottom w:val="none" w:sz="0" w:space="0" w:color="auto"/>
            <w:right w:val="none" w:sz="0" w:space="0" w:color="auto"/>
          </w:divBdr>
        </w:div>
        <w:div w:id="807090357">
          <w:marLeft w:val="0"/>
          <w:marRight w:val="0"/>
          <w:marTop w:val="60"/>
          <w:marBottom w:val="60"/>
          <w:divBdr>
            <w:top w:val="none" w:sz="0" w:space="0" w:color="auto"/>
            <w:left w:val="none" w:sz="0" w:space="0" w:color="auto"/>
            <w:bottom w:val="none" w:sz="0" w:space="0" w:color="auto"/>
            <w:right w:val="none" w:sz="0" w:space="0" w:color="auto"/>
          </w:divBdr>
        </w:div>
        <w:div w:id="10033466">
          <w:marLeft w:val="0"/>
          <w:marRight w:val="0"/>
          <w:marTop w:val="60"/>
          <w:marBottom w:val="60"/>
          <w:divBdr>
            <w:top w:val="none" w:sz="0" w:space="0" w:color="auto"/>
            <w:left w:val="none" w:sz="0" w:space="0" w:color="auto"/>
            <w:bottom w:val="none" w:sz="0" w:space="0" w:color="auto"/>
            <w:right w:val="none" w:sz="0" w:space="0" w:color="auto"/>
          </w:divBdr>
        </w:div>
        <w:div w:id="1697266161">
          <w:marLeft w:val="0"/>
          <w:marRight w:val="0"/>
          <w:marTop w:val="60"/>
          <w:marBottom w:val="60"/>
          <w:divBdr>
            <w:top w:val="none" w:sz="0" w:space="0" w:color="auto"/>
            <w:left w:val="none" w:sz="0" w:space="0" w:color="auto"/>
            <w:bottom w:val="none" w:sz="0" w:space="0" w:color="auto"/>
            <w:right w:val="none" w:sz="0" w:space="0" w:color="auto"/>
          </w:divBdr>
        </w:div>
        <w:div w:id="1722627346">
          <w:marLeft w:val="0"/>
          <w:marRight w:val="0"/>
          <w:marTop w:val="60"/>
          <w:marBottom w:val="60"/>
          <w:divBdr>
            <w:top w:val="none" w:sz="0" w:space="0" w:color="auto"/>
            <w:left w:val="none" w:sz="0" w:space="0" w:color="auto"/>
            <w:bottom w:val="none" w:sz="0" w:space="0" w:color="auto"/>
            <w:right w:val="none" w:sz="0" w:space="0" w:color="auto"/>
          </w:divBdr>
        </w:div>
        <w:div w:id="100102660">
          <w:marLeft w:val="0"/>
          <w:marRight w:val="0"/>
          <w:marTop w:val="60"/>
          <w:marBottom w:val="60"/>
          <w:divBdr>
            <w:top w:val="none" w:sz="0" w:space="0" w:color="auto"/>
            <w:left w:val="none" w:sz="0" w:space="0" w:color="auto"/>
            <w:bottom w:val="none" w:sz="0" w:space="0" w:color="auto"/>
            <w:right w:val="none" w:sz="0" w:space="0" w:color="auto"/>
          </w:divBdr>
        </w:div>
        <w:div w:id="920405009">
          <w:marLeft w:val="0"/>
          <w:marRight w:val="0"/>
          <w:marTop w:val="60"/>
          <w:marBottom w:val="60"/>
          <w:divBdr>
            <w:top w:val="none" w:sz="0" w:space="0" w:color="auto"/>
            <w:left w:val="none" w:sz="0" w:space="0" w:color="auto"/>
            <w:bottom w:val="none" w:sz="0" w:space="0" w:color="auto"/>
            <w:right w:val="none" w:sz="0" w:space="0" w:color="auto"/>
          </w:divBdr>
        </w:div>
        <w:div w:id="1561399656">
          <w:marLeft w:val="0"/>
          <w:marRight w:val="0"/>
          <w:marTop w:val="60"/>
          <w:marBottom w:val="60"/>
          <w:divBdr>
            <w:top w:val="none" w:sz="0" w:space="0" w:color="auto"/>
            <w:left w:val="none" w:sz="0" w:space="0" w:color="auto"/>
            <w:bottom w:val="none" w:sz="0" w:space="0" w:color="auto"/>
            <w:right w:val="none" w:sz="0" w:space="0" w:color="auto"/>
          </w:divBdr>
        </w:div>
        <w:div w:id="1446343824">
          <w:marLeft w:val="0"/>
          <w:marRight w:val="0"/>
          <w:marTop w:val="60"/>
          <w:marBottom w:val="60"/>
          <w:divBdr>
            <w:top w:val="none" w:sz="0" w:space="0" w:color="auto"/>
            <w:left w:val="none" w:sz="0" w:space="0" w:color="auto"/>
            <w:bottom w:val="none" w:sz="0" w:space="0" w:color="auto"/>
            <w:right w:val="none" w:sz="0" w:space="0" w:color="auto"/>
          </w:divBdr>
        </w:div>
        <w:div w:id="1546286288">
          <w:marLeft w:val="0"/>
          <w:marRight w:val="0"/>
          <w:marTop w:val="60"/>
          <w:marBottom w:val="60"/>
          <w:divBdr>
            <w:top w:val="none" w:sz="0" w:space="0" w:color="auto"/>
            <w:left w:val="none" w:sz="0" w:space="0" w:color="auto"/>
            <w:bottom w:val="none" w:sz="0" w:space="0" w:color="auto"/>
            <w:right w:val="none" w:sz="0" w:space="0" w:color="auto"/>
          </w:divBdr>
        </w:div>
        <w:div w:id="2122406995">
          <w:marLeft w:val="0"/>
          <w:marRight w:val="0"/>
          <w:marTop w:val="60"/>
          <w:marBottom w:val="60"/>
          <w:divBdr>
            <w:top w:val="none" w:sz="0" w:space="0" w:color="auto"/>
            <w:left w:val="none" w:sz="0" w:space="0" w:color="auto"/>
            <w:bottom w:val="none" w:sz="0" w:space="0" w:color="auto"/>
            <w:right w:val="none" w:sz="0" w:space="0" w:color="auto"/>
          </w:divBdr>
        </w:div>
        <w:div w:id="1833914770">
          <w:marLeft w:val="0"/>
          <w:marRight w:val="0"/>
          <w:marTop w:val="60"/>
          <w:marBottom w:val="60"/>
          <w:divBdr>
            <w:top w:val="none" w:sz="0" w:space="0" w:color="auto"/>
            <w:left w:val="none" w:sz="0" w:space="0" w:color="auto"/>
            <w:bottom w:val="none" w:sz="0" w:space="0" w:color="auto"/>
            <w:right w:val="none" w:sz="0" w:space="0" w:color="auto"/>
          </w:divBdr>
        </w:div>
        <w:div w:id="2002925448">
          <w:marLeft w:val="0"/>
          <w:marRight w:val="0"/>
          <w:marTop w:val="60"/>
          <w:marBottom w:val="60"/>
          <w:divBdr>
            <w:top w:val="none" w:sz="0" w:space="0" w:color="auto"/>
            <w:left w:val="none" w:sz="0" w:space="0" w:color="auto"/>
            <w:bottom w:val="none" w:sz="0" w:space="0" w:color="auto"/>
            <w:right w:val="none" w:sz="0" w:space="0" w:color="auto"/>
          </w:divBdr>
        </w:div>
        <w:div w:id="1651402916">
          <w:marLeft w:val="0"/>
          <w:marRight w:val="0"/>
          <w:marTop w:val="60"/>
          <w:marBottom w:val="60"/>
          <w:divBdr>
            <w:top w:val="none" w:sz="0" w:space="0" w:color="auto"/>
            <w:left w:val="none" w:sz="0" w:space="0" w:color="auto"/>
            <w:bottom w:val="none" w:sz="0" w:space="0" w:color="auto"/>
            <w:right w:val="none" w:sz="0" w:space="0" w:color="auto"/>
          </w:divBdr>
        </w:div>
        <w:div w:id="2082168000">
          <w:marLeft w:val="0"/>
          <w:marRight w:val="0"/>
          <w:marTop w:val="60"/>
          <w:marBottom w:val="60"/>
          <w:divBdr>
            <w:top w:val="none" w:sz="0" w:space="0" w:color="auto"/>
            <w:left w:val="none" w:sz="0" w:space="0" w:color="auto"/>
            <w:bottom w:val="none" w:sz="0" w:space="0" w:color="auto"/>
            <w:right w:val="none" w:sz="0" w:space="0" w:color="auto"/>
          </w:divBdr>
        </w:div>
        <w:div w:id="1695615731">
          <w:marLeft w:val="0"/>
          <w:marRight w:val="0"/>
          <w:marTop w:val="60"/>
          <w:marBottom w:val="60"/>
          <w:divBdr>
            <w:top w:val="none" w:sz="0" w:space="0" w:color="auto"/>
            <w:left w:val="none" w:sz="0" w:space="0" w:color="auto"/>
            <w:bottom w:val="none" w:sz="0" w:space="0" w:color="auto"/>
            <w:right w:val="none" w:sz="0" w:space="0" w:color="auto"/>
          </w:divBdr>
        </w:div>
        <w:div w:id="626278511">
          <w:marLeft w:val="0"/>
          <w:marRight w:val="0"/>
          <w:marTop w:val="60"/>
          <w:marBottom w:val="60"/>
          <w:divBdr>
            <w:top w:val="none" w:sz="0" w:space="0" w:color="auto"/>
            <w:left w:val="none" w:sz="0" w:space="0" w:color="auto"/>
            <w:bottom w:val="none" w:sz="0" w:space="0" w:color="auto"/>
            <w:right w:val="none" w:sz="0" w:space="0" w:color="auto"/>
          </w:divBdr>
        </w:div>
        <w:div w:id="103186420">
          <w:marLeft w:val="0"/>
          <w:marRight w:val="0"/>
          <w:marTop w:val="60"/>
          <w:marBottom w:val="60"/>
          <w:divBdr>
            <w:top w:val="none" w:sz="0" w:space="0" w:color="auto"/>
            <w:left w:val="none" w:sz="0" w:space="0" w:color="auto"/>
            <w:bottom w:val="none" w:sz="0" w:space="0" w:color="auto"/>
            <w:right w:val="none" w:sz="0" w:space="0" w:color="auto"/>
          </w:divBdr>
        </w:div>
        <w:div w:id="1833717448">
          <w:marLeft w:val="0"/>
          <w:marRight w:val="0"/>
          <w:marTop w:val="60"/>
          <w:marBottom w:val="60"/>
          <w:divBdr>
            <w:top w:val="none" w:sz="0" w:space="0" w:color="auto"/>
            <w:left w:val="none" w:sz="0" w:space="0" w:color="auto"/>
            <w:bottom w:val="none" w:sz="0" w:space="0" w:color="auto"/>
            <w:right w:val="none" w:sz="0" w:space="0" w:color="auto"/>
          </w:divBdr>
        </w:div>
        <w:div w:id="1586761521">
          <w:marLeft w:val="0"/>
          <w:marRight w:val="0"/>
          <w:marTop w:val="60"/>
          <w:marBottom w:val="60"/>
          <w:divBdr>
            <w:top w:val="none" w:sz="0" w:space="0" w:color="auto"/>
            <w:left w:val="none" w:sz="0" w:space="0" w:color="auto"/>
            <w:bottom w:val="none" w:sz="0" w:space="0" w:color="auto"/>
            <w:right w:val="none" w:sz="0" w:space="0" w:color="auto"/>
          </w:divBdr>
        </w:div>
        <w:div w:id="1237013545">
          <w:marLeft w:val="0"/>
          <w:marRight w:val="0"/>
          <w:marTop w:val="60"/>
          <w:marBottom w:val="60"/>
          <w:divBdr>
            <w:top w:val="none" w:sz="0" w:space="0" w:color="auto"/>
            <w:left w:val="none" w:sz="0" w:space="0" w:color="auto"/>
            <w:bottom w:val="none" w:sz="0" w:space="0" w:color="auto"/>
            <w:right w:val="none" w:sz="0" w:space="0" w:color="auto"/>
          </w:divBdr>
        </w:div>
        <w:div w:id="1445998087">
          <w:marLeft w:val="0"/>
          <w:marRight w:val="0"/>
          <w:marTop w:val="60"/>
          <w:marBottom w:val="60"/>
          <w:divBdr>
            <w:top w:val="none" w:sz="0" w:space="0" w:color="auto"/>
            <w:left w:val="none" w:sz="0" w:space="0" w:color="auto"/>
            <w:bottom w:val="none" w:sz="0" w:space="0" w:color="auto"/>
            <w:right w:val="none" w:sz="0" w:space="0" w:color="auto"/>
          </w:divBdr>
        </w:div>
        <w:div w:id="1483816965">
          <w:marLeft w:val="0"/>
          <w:marRight w:val="0"/>
          <w:marTop w:val="60"/>
          <w:marBottom w:val="60"/>
          <w:divBdr>
            <w:top w:val="none" w:sz="0" w:space="0" w:color="auto"/>
            <w:left w:val="none" w:sz="0" w:space="0" w:color="auto"/>
            <w:bottom w:val="none" w:sz="0" w:space="0" w:color="auto"/>
            <w:right w:val="none" w:sz="0" w:space="0" w:color="auto"/>
          </w:divBdr>
        </w:div>
        <w:div w:id="717779775">
          <w:marLeft w:val="0"/>
          <w:marRight w:val="0"/>
          <w:marTop w:val="60"/>
          <w:marBottom w:val="60"/>
          <w:divBdr>
            <w:top w:val="none" w:sz="0" w:space="0" w:color="auto"/>
            <w:left w:val="none" w:sz="0" w:space="0" w:color="auto"/>
            <w:bottom w:val="none" w:sz="0" w:space="0" w:color="auto"/>
            <w:right w:val="none" w:sz="0" w:space="0" w:color="auto"/>
          </w:divBdr>
        </w:div>
        <w:div w:id="1603106471">
          <w:marLeft w:val="0"/>
          <w:marRight w:val="0"/>
          <w:marTop w:val="60"/>
          <w:marBottom w:val="60"/>
          <w:divBdr>
            <w:top w:val="none" w:sz="0" w:space="0" w:color="auto"/>
            <w:left w:val="none" w:sz="0" w:space="0" w:color="auto"/>
            <w:bottom w:val="none" w:sz="0" w:space="0" w:color="auto"/>
            <w:right w:val="none" w:sz="0" w:space="0" w:color="auto"/>
          </w:divBdr>
        </w:div>
        <w:div w:id="241569262">
          <w:marLeft w:val="0"/>
          <w:marRight w:val="0"/>
          <w:marTop w:val="60"/>
          <w:marBottom w:val="60"/>
          <w:divBdr>
            <w:top w:val="none" w:sz="0" w:space="0" w:color="auto"/>
            <w:left w:val="none" w:sz="0" w:space="0" w:color="auto"/>
            <w:bottom w:val="none" w:sz="0" w:space="0" w:color="auto"/>
            <w:right w:val="none" w:sz="0" w:space="0" w:color="auto"/>
          </w:divBdr>
        </w:div>
        <w:div w:id="11152239">
          <w:marLeft w:val="0"/>
          <w:marRight w:val="0"/>
          <w:marTop w:val="60"/>
          <w:marBottom w:val="60"/>
          <w:divBdr>
            <w:top w:val="none" w:sz="0" w:space="0" w:color="auto"/>
            <w:left w:val="none" w:sz="0" w:space="0" w:color="auto"/>
            <w:bottom w:val="none" w:sz="0" w:space="0" w:color="auto"/>
            <w:right w:val="none" w:sz="0" w:space="0" w:color="auto"/>
          </w:divBdr>
        </w:div>
        <w:div w:id="1354459014">
          <w:marLeft w:val="0"/>
          <w:marRight w:val="0"/>
          <w:marTop w:val="60"/>
          <w:marBottom w:val="60"/>
          <w:divBdr>
            <w:top w:val="none" w:sz="0" w:space="0" w:color="auto"/>
            <w:left w:val="none" w:sz="0" w:space="0" w:color="auto"/>
            <w:bottom w:val="none" w:sz="0" w:space="0" w:color="auto"/>
            <w:right w:val="none" w:sz="0" w:space="0" w:color="auto"/>
          </w:divBdr>
        </w:div>
        <w:div w:id="622854733">
          <w:marLeft w:val="0"/>
          <w:marRight w:val="0"/>
          <w:marTop w:val="60"/>
          <w:marBottom w:val="60"/>
          <w:divBdr>
            <w:top w:val="none" w:sz="0" w:space="0" w:color="auto"/>
            <w:left w:val="none" w:sz="0" w:space="0" w:color="auto"/>
            <w:bottom w:val="none" w:sz="0" w:space="0" w:color="auto"/>
            <w:right w:val="none" w:sz="0" w:space="0" w:color="auto"/>
          </w:divBdr>
        </w:div>
        <w:div w:id="1559853519">
          <w:marLeft w:val="0"/>
          <w:marRight w:val="0"/>
          <w:marTop w:val="60"/>
          <w:marBottom w:val="60"/>
          <w:divBdr>
            <w:top w:val="none" w:sz="0" w:space="0" w:color="auto"/>
            <w:left w:val="none" w:sz="0" w:space="0" w:color="auto"/>
            <w:bottom w:val="none" w:sz="0" w:space="0" w:color="auto"/>
            <w:right w:val="none" w:sz="0" w:space="0" w:color="auto"/>
          </w:divBdr>
        </w:div>
        <w:div w:id="415828038">
          <w:marLeft w:val="0"/>
          <w:marRight w:val="0"/>
          <w:marTop w:val="60"/>
          <w:marBottom w:val="60"/>
          <w:divBdr>
            <w:top w:val="none" w:sz="0" w:space="0" w:color="auto"/>
            <w:left w:val="none" w:sz="0" w:space="0" w:color="auto"/>
            <w:bottom w:val="none" w:sz="0" w:space="0" w:color="auto"/>
            <w:right w:val="none" w:sz="0" w:space="0" w:color="auto"/>
          </w:divBdr>
        </w:div>
        <w:div w:id="2051563725">
          <w:marLeft w:val="0"/>
          <w:marRight w:val="0"/>
          <w:marTop w:val="60"/>
          <w:marBottom w:val="60"/>
          <w:divBdr>
            <w:top w:val="none" w:sz="0" w:space="0" w:color="auto"/>
            <w:left w:val="none" w:sz="0" w:space="0" w:color="auto"/>
            <w:bottom w:val="none" w:sz="0" w:space="0" w:color="auto"/>
            <w:right w:val="none" w:sz="0" w:space="0" w:color="auto"/>
          </w:divBdr>
        </w:div>
        <w:div w:id="1038822213">
          <w:marLeft w:val="0"/>
          <w:marRight w:val="0"/>
          <w:marTop w:val="60"/>
          <w:marBottom w:val="60"/>
          <w:divBdr>
            <w:top w:val="none" w:sz="0" w:space="0" w:color="auto"/>
            <w:left w:val="none" w:sz="0" w:space="0" w:color="auto"/>
            <w:bottom w:val="none" w:sz="0" w:space="0" w:color="auto"/>
            <w:right w:val="none" w:sz="0" w:space="0" w:color="auto"/>
          </w:divBdr>
        </w:div>
        <w:div w:id="21171044">
          <w:marLeft w:val="0"/>
          <w:marRight w:val="0"/>
          <w:marTop w:val="60"/>
          <w:marBottom w:val="60"/>
          <w:divBdr>
            <w:top w:val="none" w:sz="0" w:space="0" w:color="auto"/>
            <w:left w:val="none" w:sz="0" w:space="0" w:color="auto"/>
            <w:bottom w:val="none" w:sz="0" w:space="0" w:color="auto"/>
            <w:right w:val="none" w:sz="0" w:space="0" w:color="auto"/>
          </w:divBdr>
        </w:div>
        <w:div w:id="229314178">
          <w:marLeft w:val="0"/>
          <w:marRight w:val="0"/>
          <w:marTop w:val="60"/>
          <w:marBottom w:val="60"/>
          <w:divBdr>
            <w:top w:val="none" w:sz="0" w:space="0" w:color="auto"/>
            <w:left w:val="none" w:sz="0" w:space="0" w:color="auto"/>
            <w:bottom w:val="none" w:sz="0" w:space="0" w:color="auto"/>
            <w:right w:val="none" w:sz="0" w:space="0" w:color="auto"/>
          </w:divBdr>
        </w:div>
        <w:div w:id="705831516">
          <w:marLeft w:val="0"/>
          <w:marRight w:val="0"/>
          <w:marTop w:val="60"/>
          <w:marBottom w:val="60"/>
          <w:divBdr>
            <w:top w:val="none" w:sz="0" w:space="0" w:color="auto"/>
            <w:left w:val="none" w:sz="0" w:space="0" w:color="auto"/>
            <w:bottom w:val="none" w:sz="0" w:space="0" w:color="auto"/>
            <w:right w:val="none" w:sz="0" w:space="0" w:color="auto"/>
          </w:divBdr>
        </w:div>
        <w:div w:id="577179854">
          <w:marLeft w:val="0"/>
          <w:marRight w:val="0"/>
          <w:marTop w:val="60"/>
          <w:marBottom w:val="60"/>
          <w:divBdr>
            <w:top w:val="none" w:sz="0" w:space="0" w:color="auto"/>
            <w:left w:val="none" w:sz="0" w:space="0" w:color="auto"/>
            <w:bottom w:val="none" w:sz="0" w:space="0" w:color="auto"/>
            <w:right w:val="none" w:sz="0" w:space="0" w:color="auto"/>
          </w:divBdr>
        </w:div>
        <w:div w:id="713849587">
          <w:marLeft w:val="0"/>
          <w:marRight w:val="0"/>
          <w:marTop w:val="60"/>
          <w:marBottom w:val="60"/>
          <w:divBdr>
            <w:top w:val="none" w:sz="0" w:space="0" w:color="auto"/>
            <w:left w:val="none" w:sz="0" w:space="0" w:color="auto"/>
            <w:bottom w:val="none" w:sz="0" w:space="0" w:color="auto"/>
            <w:right w:val="none" w:sz="0" w:space="0" w:color="auto"/>
          </w:divBdr>
        </w:div>
        <w:div w:id="1792825307">
          <w:marLeft w:val="0"/>
          <w:marRight w:val="0"/>
          <w:marTop w:val="60"/>
          <w:marBottom w:val="60"/>
          <w:divBdr>
            <w:top w:val="none" w:sz="0" w:space="0" w:color="auto"/>
            <w:left w:val="none" w:sz="0" w:space="0" w:color="auto"/>
            <w:bottom w:val="none" w:sz="0" w:space="0" w:color="auto"/>
            <w:right w:val="none" w:sz="0" w:space="0" w:color="auto"/>
          </w:divBdr>
        </w:div>
        <w:div w:id="2075661015">
          <w:marLeft w:val="0"/>
          <w:marRight w:val="0"/>
          <w:marTop w:val="60"/>
          <w:marBottom w:val="60"/>
          <w:divBdr>
            <w:top w:val="none" w:sz="0" w:space="0" w:color="auto"/>
            <w:left w:val="none" w:sz="0" w:space="0" w:color="auto"/>
            <w:bottom w:val="none" w:sz="0" w:space="0" w:color="auto"/>
            <w:right w:val="none" w:sz="0" w:space="0" w:color="auto"/>
          </w:divBdr>
        </w:div>
        <w:div w:id="1154637279">
          <w:marLeft w:val="0"/>
          <w:marRight w:val="0"/>
          <w:marTop w:val="60"/>
          <w:marBottom w:val="60"/>
          <w:divBdr>
            <w:top w:val="none" w:sz="0" w:space="0" w:color="auto"/>
            <w:left w:val="none" w:sz="0" w:space="0" w:color="auto"/>
            <w:bottom w:val="none" w:sz="0" w:space="0" w:color="auto"/>
            <w:right w:val="none" w:sz="0" w:space="0" w:color="auto"/>
          </w:divBdr>
        </w:div>
        <w:div w:id="1680280133">
          <w:marLeft w:val="0"/>
          <w:marRight w:val="0"/>
          <w:marTop w:val="60"/>
          <w:marBottom w:val="60"/>
          <w:divBdr>
            <w:top w:val="none" w:sz="0" w:space="0" w:color="auto"/>
            <w:left w:val="none" w:sz="0" w:space="0" w:color="auto"/>
            <w:bottom w:val="none" w:sz="0" w:space="0" w:color="auto"/>
            <w:right w:val="none" w:sz="0" w:space="0" w:color="auto"/>
          </w:divBdr>
        </w:div>
        <w:div w:id="142820184">
          <w:marLeft w:val="0"/>
          <w:marRight w:val="0"/>
          <w:marTop w:val="60"/>
          <w:marBottom w:val="60"/>
          <w:divBdr>
            <w:top w:val="none" w:sz="0" w:space="0" w:color="auto"/>
            <w:left w:val="none" w:sz="0" w:space="0" w:color="auto"/>
            <w:bottom w:val="none" w:sz="0" w:space="0" w:color="auto"/>
            <w:right w:val="none" w:sz="0" w:space="0" w:color="auto"/>
          </w:divBdr>
        </w:div>
        <w:div w:id="354237124">
          <w:marLeft w:val="0"/>
          <w:marRight w:val="0"/>
          <w:marTop w:val="60"/>
          <w:marBottom w:val="60"/>
          <w:divBdr>
            <w:top w:val="none" w:sz="0" w:space="0" w:color="auto"/>
            <w:left w:val="none" w:sz="0" w:space="0" w:color="auto"/>
            <w:bottom w:val="none" w:sz="0" w:space="0" w:color="auto"/>
            <w:right w:val="none" w:sz="0" w:space="0" w:color="auto"/>
          </w:divBdr>
        </w:div>
        <w:div w:id="98531702">
          <w:marLeft w:val="0"/>
          <w:marRight w:val="0"/>
          <w:marTop w:val="60"/>
          <w:marBottom w:val="60"/>
          <w:divBdr>
            <w:top w:val="none" w:sz="0" w:space="0" w:color="auto"/>
            <w:left w:val="none" w:sz="0" w:space="0" w:color="auto"/>
            <w:bottom w:val="none" w:sz="0" w:space="0" w:color="auto"/>
            <w:right w:val="none" w:sz="0" w:space="0" w:color="auto"/>
          </w:divBdr>
        </w:div>
        <w:div w:id="1275333463">
          <w:marLeft w:val="0"/>
          <w:marRight w:val="0"/>
          <w:marTop w:val="60"/>
          <w:marBottom w:val="60"/>
          <w:divBdr>
            <w:top w:val="none" w:sz="0" w:space="0" w:color="auto"/>
            <w:left w:val="none" w:sz="0" w:space="0" w:color="auto"/>
            <w:bottom w:val="none" w:sz="0" w:space="0" w:color="auto"/>
            <w:right w:val="none" w:sz="0" w:space="0" w:color="auto"/>
          </w:divBdr>
        </w:div>
        <w:div w:id="246696854">
          <w:marLeft w:val="0"/>
          <w:marRight w:val="0"/>
          <w:marTop w:val="60"/>
          <w:marBottom w:val="60"/>
          <w:divBdr>
            <w:top w:val="none" w:sz="0" w:space="0" w:color="auto"/>
            <w:left w:val="none" w:sz="0" w:space="0" w:color="auto"/>
            <w:bottom w:val="none" w:sz="0" w:space="0" w:color="auto"/>
            <w:right w:val="none" w:sz="0" w:space="0" w:color="auto"/>
          </w:divBdr>
        </w:div>
        <w:div w:id="1569920778">
          <w:marLeft w:val="0"/>
          <w:marRight w:val="0"/>
          <w:marTop w:val="60"/>
          <w:marBottom w:val="60"/>
          <w:divBdr>
            <w:top w:val="none" w:sz="0" w:space="0" w:color="auto"/>
            <w:left w:val="none" w:sz="0" w:space="0" w:color="auto"/>
            <w:bottom w:val="none" w:sz="0" w:space="0" w:color="auto"/>
            <w:right w:val="none" w:sz="0" w:space="0" w:color="auto"/>
          </w:divBdr>
        </w:div>
        <w:div w:id="1830051146">
          <w:marLeft w:val="0"/>
          <w:marRight w:val="0"/>
          <w:marTop w:val="60"/>
          <w:marBottom w:val="60"/>
          <w:divBdr>
            <w:top w:val="none" w:sz="0" w:space="0" w:color="auto"/>
            <w:left w:val="none" w:sz="0" w:space="0" w:color="auto"/>
            <w:bottom w:val="none" w:sz="0" w:space="0" w:color="auto"/>
            <w:right w:val="none" w:sz="0" w:space="0" w:color="auto"/>
          </w:divBdr>
        </w:div>
        <w:div w:id="215626993">
          <w:marLeft w:val="0"/>
          <w:marRight w:val="0"/>
          <w:marTop w:val="60"/>
          <w:marBottom w:val="60"/>
          <w:divBdr>
            <w:top w:val="none" w:sz="0" w:space="0" w:color="auto"/>
            <w:left w:val="none" w:sz="0" w:space="0" w:color="auto"/>
            <w:bottom w:val="none" w:sz="0" w:space="0" w:color="auto"/>
            <w:right w:val="none" w:sz="0" w:space="0" w:color="auto"/>
          </w:divBdr>
        </w:div>
        <w:div w:id="242566030">
          <w:marLeft w:val="0"/>
          <w:marRight w:val="0"/>
          <w:marTop w:val="60"/>
          <w:marBottom w:val="60"/>
          <w:divBdr>
            <w:top w:val="none" w:sz="0" w:space="0" w:color="auto"/>
            <w:left w:val="none" w:sz="0" w:space="0" w:color="auto"/>
            <w:bottom w:val="none" w:sz="0" w:space="0" w:color="auto"/>
            <w:right w:val="none" w:sz="0" w:space="0" w:color="auto"/>
          </w:divBdr>
        </w:div>
        <w:div w:id="800924330">
          <w:marLeft w:val="0"/>
          <w:marRight w:val="0"/>
          <w:marTop w:val="60"/>
          <w:marBottom w:val="60"/>
          <w:divBdr>
            <w:top w:val="none" w:sz="0" w:space="0" w:color="auto"/>
            <w:left w:val="none" w:sz="0" w:space="0" w:color="auto"/>
            <w:bottom w:val="none" w:sz="0" w:space="0" w:color="auto"/>
            <w:right w:val="none" w:sz="0" w:space="0" w:color="auto"/>
          </w:divBdr>
        </w:div>
        <w:div w:id="2024630889">
          <w:marLeft w:val="0"/>
          <w:marRight w:val="0"/>
          <w:marTop w:val="60"/>
          <w:marBottom w:val="60"/>
          <w:divBdr>
            <w:top w:val="none" w:sz="0" w:space="0" w:color="auto"/>
            <w:left w:val="none" w:sz="0" w:space="0" w:color="auto"/>
            <w:bottom w:val="none" w:sz="0" w:space="0" w:color="auto"/>
            <w:right w:val="none" w:sz="0" w:space="0" w:color="auto"/>
          </w:divBdr>
        </w:div>
        <w:div w:id="1912345194">
          <w:marLeft w:val="0"/>
          <w:marRight w:val="0"/>
          <w:marTop w:val="60"/>
          <w:marBottom w:val="60"/>
          <w:divBdr>
            <w:top w:val="none" w:sz="0" w:space="0" w:color="auto"/>
            <w:left w:val="none" w:sz="0" w:space="0" w:color="auto"/>
            <w:bottom w:val="none" w:sz="0" w:space="0" w:color="auto"/>
            <w:right w:val="none" w:sz="0" w:space="0" w:color="auto"/>
          </w:divBdr>
        </w:div>
      </w:divsChild>
    </w:div>
    <w:div w:id="2136173224">
      <w:bodyDiv w:val="1"/>
      <w:marLeft w:val="0"/>
      <w:marRight w:val="0"/>
      <w:marTop w:val="0"/>
      <w:marBottom w:val="0"/>
      <w:divBdr>
        <w:top w:val="none" w:sz="0" w:space="0" w:color="auto"/>
        <w:left w:val="none" w:sz="0" w:space="0" w:color="auto"/>
        <w:bottom w:val="none" w:sz="0" w:space="0" w:color="auto"/>
        <w:right w:val="none" w:sz="0" w:space="0" w:color="auto"/>
      </w:divBdr>
      <w:divsChild>
        <w:div w:id="1269655071">
          <w:marLeft w:val="0"/>
          <w:marRight w:val="0"/>
          <w:marTop w:val="60"/>
          <w:marBottom w:val="60"/>
          <w:divBdr>
            <w:top w:val="none" w:sz="0" w:space="0" w:color="auto"/>
            <w:left w:val="none" w:sz="0" w:space="0" w:color="auto"/>
            <w:bottom w:val="none" w:sz="0" w:space="0" w:color="auto"/>
            <w:right w:val="none" w:sz="0" w:space="0" w:color="auto"/>
          </w:divBdr>
        </w:div>
        <w:div w:id="1235628769">
          <w:marLeft w:val="0"/>
          <w:marRight w:val="0"/>
          <w:marTop w:val="60"/>
          <w:marBottom w:val="60"/>
          <w:divBdr>
            <w:top w:val="none" w:sz="0" w:space="0" w:color="auto"/>
            <w:left w:val="none" w:sz="0" w:space="0" w:color="auto"/>
            <w:bottom w:val="none" w:sz="0" w:space="0" w:color="auto"/>
            <w:right w:val="none" w:sz="0" w:space="0" w:color="auto"/>
          </w:divBdr>
        </w:div>
        <w:div w:id="1886481104">
          <w:marLeft w:val="0"/>
          <w:marRight w:val="0"/>
          <w:marTop w:val="60"/>
          <w:marBottom w:val="60"/>
          <w:divBdr>
            <w:top w:val="none" w:sz="0" w:space="0" w:color="auto"/>
            <w:left w:val="none" w:sz="0" w:space="0" w:color="auto"/>
            <w:bottom w:val="none" w:sz="0" w:space="0" w:color="auto"/>
            <w:right w:val="none" w:sz="0" w:space="0" w:color="auto"/>
          </w:divBdr>
        </w:div>
        <w:div w:id="1567302208">
          <w:marLeft w:val="0"/>
          <w:marRight w:val="0"/>
          <w:marTop w:val="60"/>
          <w:marBottom w:val="60"/>
          <w:divBdr>
            <w:top w:val="none" w:sz="0" w:space="0" w:color="auto"/>
            <w:left w:val="none" w:sz="0" w:space="0" w:color="auto"/>
            <w:bottom w:val="none" w:sz="0" w:space="0" w:color="auto"/>
            <w:right w:val="none" w:sz="0" w:space="0" w:color="auto"/>
          </w:divBdr>
        </w:div>
        <w:div w:id="2072461741">
          <w:marLeft w:val="0"/>
          <w:marRight w:val="0"/>
          <w:marTop w:val="60"/>
          <w:marBottom w:val="60"/>
          <w:divBdr>
            <w:top w:val="none" w:sz="0" w:space="0" w:color="auto"/>
            <w:left w:val="none" w:sz="0" w:space="0" w:color="auto"/>
            <w:bottom w:val="none" w:sz="0" w:space="0" w:color="auto"/>
            <w:right w:val="none" w:sz="0" w:space="0" w:color="auto"/>
          </w:divBdr>
        </w:div>
        <w:div w:id="899706644">
          <w:marLeft w:val="0"/>
          <w:marRight w:val="0"/>
          <w:marTop w:val="60"/>
          <w:marBottom w:val="60"/>
          <w:divBdr>
            <w:top w:val="none" w:sz="0" w:space="0" w:color="auto"/>
            <w:left w:val="none" w:sz="0" w:space="0" w:color="auto"/>
            <w:bottom w:val="none" w:sz="0" w:space="0" w:color="auto"/>
            <w:right w:val="none" w:sz="0" w:space="0" w:color="auto"/>
          </w:divBdr>
        </w:div>
        <w:div w:id="27923072">
          <w:marLeft w:val="0"/>
          <w:marRight w:val="0"/>
          <w:marTop w:val="60"/>
          <w:marBottom w:val="60"/>
          <w:divBdr>
            <w:top w:val="none" w:sz="0" w:space="0" w:color="auto"/>
            <w:left w:val="none" w:sz="0" w:space="0" w:color="auto"/>
            <w:bottom w:val="none" w:sz="0" w:space="0" w:color="auto"/>
            <w:right w:val="none" w:sz="0" w:space="0" w:color="auto"/>
          </w:divBdr>
        </w:div>
        <w:div w:id="1358460589">
          <w:marLeft w:val="0"/>
          <w:marRight w:val="0"/>
          <w:marTop w:val="60"/>
          <w:marBottom w:val="60"/>
          <w:divBdr>
            <w:top w:val="none" w:sz="0" w:space="0" w:color="auto"/>
            <w:left w:val="none" w:sz="0" w:space="0" w:color="auto"/>
            <w:bottom w:val="none" w:sz="0" w:space="0" w:color="auto"/>
            <w:right w:val="none" w:sz="0" w:space="0" w:color="auto"/>
          </w:divBdr>
        </w:div>
        <w:div w:id="13851044">
          <w:marLeft w:val="0"/>
          <w:marRight w:val="0"/>
          <w:marTop w:val="60"/>
          <w:marBottom w:val="60"/>
          <w:divBdr>
            <w:top w:val="none" w:sz="0" w:space="0" w:color="auto"/>
            <w:left w:val="none" w:sz="0" w:space="0" w:color="auto"/>
            <w:bottom w:val="none" w:sz="0" w:space="0" w:color="auto"/>
            <w:right w:val="none" w:sz="0" w:space="0" w:color="auto"/>
          </w:divBdr>
        </w:div>
        <w:div w:id="312216945">
          <w:marLeft w:val="0"/>
          <w:marRight w:val="0"/>
          <w:marTop w:val="60"/>
          <w:marBottom w:val="60"/>
          <w:divBdr>
            <w:top w:val="none" w:sz="0" w:space="0" w:color="auto"/>
            <w:left w:val="none" w:sz="0" w:space="0" w:color="auto"/>
            <w:bottom w:val="none" w:sz="0" w:space="0" w:color="auto"/>
            <w:right w:val="none" w:sz="0" w:space="0" w:color="auto"/>
          </w:divBdr>
        </w:div>
        <w:div w:id="960575591">
          <w:marLeft w:val="0"/>
          <w:marRight w:val="0"/>
          <w:marTop w:val="60"/>
          <w:marBottom w:val="60"/>
          <w:divBdr>
            <w:top w:val="none" w:sz="0" w:space="0" w:color="auto"/>
            <w:left w:val="none" w:sz="0" w:space="0" w:color="auto"/>
            <w:bottom w:val="none" w:sz="0" w:space="0" w:color="auto"/>
            <w:right w:val="none" w:sz="0" w:space="0" w:color="auto"/>
          </w:divBdr>
        </w:div>
        <w:div w:id="1442340149">
          <w:marLeft w:val="0"/>
          <w:marRight w:val="0"/>
          <w:marTop w:val="60"/>
          <w:marBottom w:val="60"/>
          <w:divBdr>
            <w:top w:val="none" w:sz="0" w:space="0" w:color="auto"/>
            <w:left w:val="none" w:sz="0" w:space="0" w:color="auto"/>
            <w:bottom w:val="none" w:sz="0" w:space="0" w:color="auto"/>
            <w:right w:val="none" w:sz="0" w:space="0" w:color="auto"/>
          </w:divBdr>
        </w:div>
        <w:div w:id="1315647565">
          <w:marLeft w:val="0"/>
          <w:marRight w:val="0"/>
          <w:marTop w:val="60"/>
          <w:marBottom w:val="60"/>
          <w:divBdr>
            <w:top w:val="none" w:sz="0" w:space="0" w:color="auto"/>
            <w:left w:val="none" w:sz="0" w:space="0" w:color="auto"/>
            <w:bottom w:val="none" w:sz="0" w:space="0" w:color="auto"/>
            <w:right w:val="none" w:sz="0" w:space="0" w:color="auto"/>
          </w:divBdr>
        </w:div>
        <w:div w:id="575431820">
          <w:marLeft w:val="0"/>
          <w:marRight w:val="0"/>
          <w:marTop w:val="60"/>
          <w:marBottom w:val="60"/>
          <w:divBdr>
            <w:top w:val="none" w:sz="0" w:space="0" w:color="auto"/>
            <w:left w:val="none" w:sz="0" w:space="0" w:color="auto"/>
            <w:bottom w:val="none" w:sz="0" w:space="0" w:color="auto"/>
            <w:right w:val="none" w:sz="0" w:space="0" w:color="auto"/>
          </w:divBdr>
        </w:div>
        <w:div w:id="1870726985">
          <w:marLeft w:val="0"/>
          <w:marRight w:val="0"/>
          <w:marTop w:val="60"/>
          <w:marBottom w:val="60"/>
          <w:divBdr>
            <w:top w:val="none" w:sz="0" w:space="0" w:color="auto"/>
            <w:left w:val="none" w:sz="0" w:space="0" w:color="auto"/>
            <w:bottom w:val="none" w:sz="0" w:space="0" w:color="auto"/>
            <w:right w:val="none" w:sz="0" w:space="0" w:color="auto"/>
          </w:divBdr>
        </w:div>
        <w:div w:id="160853197">
          <w:marLeft w:val="0"/>
          <w:marRight w:val="0"/>
          <w:marTop w:val="60"/>
          <w:marBottom w:val="60"/>
          <w:divBdr>
            <w:top w:val="none" w:sz="0" w:space="0" w:color="auto"/>
            <w:left w:val="none" w:sz="0" w:space="0" w:color="auto"/>
            <w:bottom w:val="none" w:sz="0" w:space="0" w:color="auto"/>
            <w:right w:val="none" w:sz="0" w:space="0" w:color="auto"/>
          </w:divBdr>
        </w:div>
        <w:div w:id="582105012">
          <w:marLeft w:val="0"/>
          <w:marRight w:val="0"/>
          <w:marTop w:val="60"/>
          <w:marBottom w:val="60"/>
          <w:divBdr>
            <w:top w:val="none" w:sz="0" w:space="0" w:color="auto"/>
            <w:left w:val="none" w:sz="0" w:space="0" w:color="auto"/>
            <w:bottom w:val="none" w:sz="0" w:space="0" w:color="auto"/>
            <w:right w:val="none" w:sz="0" w:space="0" w:color="auto"/>
          </w:divBdr>
        </w:div>
        <w:div w:id="58865591">
          <w:marLeft w:val="0"/>
          <w:marRight w:val="0"/>
          <w:marTop w:val="60"/>
          <w:marBottom w:val="60"/>
          <w:divBdr>
            <w:top w:val="none" w:sz="0" w:space="0" w:color="auto"/>
            <w:left w:val="none" w:sz="0" w:space="0" w:color="auto"/>
            <w:bottom w:val="none" w:sz="0" w:space="0" w:color="auto"/>
            <w:right w:val="none" w:sz="0" w:space="0" w:color="auto"/>
          </w:divBdr>
        </w:div>
        <w:div w:id="321737664">
          <w:marLeft w:val="0"/>
          <w:marRight w:val="0"/>
          <w:marTop w:val="60"/>
          <w:marBottom w:val="60"/>
          <w:divBdr>
            <w:top w:val="none" w:sz="0" w:space="0" w:color="auto"/>
            <w:left w:val="none" w:sz="0" w:space="0" w:color="auto"/>
            <w:bottom w:val="none" w:sz="0" w:space="0" w:color="auto"/>
            <w:right w:val="none" w:sz="0" w:space="0" w:color="auto"/>
          </w:divBdr>
        </w:div>
        <w:div w:id="389037597">
          <w:marLeft w:val="0"/>
          <w:marRight w:val="0"/>
          <w:marTop w:val="60"/>
          <w:marBottom w:val="60"/>
          <w:divBdr>
            <w:top w:val="none" w:sz="0" w:space="0" w:color="auto"/>
            <w:left w:val="none" w:sz="0" w:space="0" w:color="auto"/>
            <w:bottom w:val="none" w:sz="0" w:space="0" w:color="auto"/>
            <w:right w:val="none" w:sz="0" w:space="0" w:color="auto"/>
          </w:divBdr>
        </w:div>
        <w:div w:id="1894653263">
          <w:marLeft w:val="0"/>
          <w:marRight w:val="0"/>
          <w:marTop w:val="60"/>
          <w:marBottom w:val="60"/>
          <w:divBdr>
            <w:top w:val="none" w:sz="0" w:space="0" w:color="auto"/>
            <w:left w:val="none" w:sz="0" w:space="0" w:color="auto"/>
            <w:bottom w:val="none" w:sz="0" w:space="0" w:color="auto"/>
            <w:right w:val="none" w:sz="0" w:space="0" w:color="auto"/>
          </w:divBdr>
        </w:div>
        <w:div w:id="1578633284">
          <w:marLeft w:val="0"/>
          <w:marRight w:val="0"/>
          <w:marTop w:val="60"/>
          <w:marBottom w:val="60"/>
          <w:divBdr>
            <w:top w:val="none" w:sz="0" w:space="0" w:color="auto"/>
            <w:left w:val="none" w:sz="0" w:space="0" w:color="auto"/>
            <w:bottom w:val="none" w:sz="0" w:space="0" w:color="auto"/>
            <w:right w:val="none" w:sz="0" w:space="0" w:color="auto"/>
          </w:divBdr>
        </w:div>
        <w:div w:id="657610898">
          <w:marLeft w:val="0"/>
          <w:marRight w:val="0"/>
          <w:marTop w:val="60"/>
          <w:marBottom w:val="60"/>
          <w:divBdr>
            <w:top w:val="none" w:sz="0" w:space="0" w:color="auto"/>
            <w:left w:val="none" w:sz="0" w:space="0" w:color="auto"/>
            <w:bottom w:val="none" w:sz="0" w:space="0" w:color="auto"/>
            <w:right w:val="none" w:sz="0" w:space="0" w:color="auto"/>
          </w:divBdr>
        </w:div>
        <w:div w:id="1800879114">
          <w:marLeft w:val="0"/>
          <w:marRight w:val="0"/>
          <w:marTop w:val="60"/>
          <w:marBottom w:val="60"/>
          <w:divBdr>
            <w:top w:val="none" w:sz="0" w:space="0" w:color="auto"/>
            <w:left w:val="none" w:sz="0" w:space="0" w:color="auto"/>
            <w:bottom w:val="none" w:sz="0" w:space="0" w:color="auto"/>
            <w:right w:val="none" w:sz="0" w:space="0" w:color="auto"/>
          </w:divBdr>
        </w:div>
        <w:div w:id="1758549647">
          <w:marLeft w:val="0"/>
          <w:marRight w:val="0"/>
          <w:marTop w:val="60"/>
          <w:marBottom w:val="60"/>
          <w:divBdr>
            <w:top w:val="none" w:sz="0" w:space="0" w:color="auto"/>
            <w:left w:val="none" w:sz="0" w:space="0" w:color="auto"/>
            <w:bottom w:val="none" w:sz="0" w:space="0" w:color="auto"/>
            <w:right w:val="none" w:sz="0" w:space="0" w:color="auto"/>
          </w:divBdr>
        </w:div>
        <w:div w:id="1325354472">
          <w:marLeft w:val="0"/>
          <w:marRight w:val="0"/>
          <w:marTop w:val="60"/>
          <w:marBottom w:val="60"/>
          <w:divBdr>
            <w:top w:val="none" w:sz="0" w:space="0" w:color="auto"/>
            <w:left w:val="none" w:sz="0" w:space="0" w:color="auto"/>
            <w:bottom w:val="none" w:sz="0" w:space="0" w:color="auto"/>
            <w:right w:val="none" w:sz="0" w:space="0" w:color="auto"/>
          </w:divBdr>
        </w:div>
        <w:div w:id="1501850043">
          <w:marLeft w:val="0"/>
          <w:marRight w:val="0"/>
          <w:marTop w:val="60"/>
          <w:marBottom w:val="60"/>
          <w:divBdr>
            <w:top w:val="none" w:sz="0" w:space="0" w:color="auto"/>
            <w:left w:val="none" w:sz="0" w:space="0" w:color="auto"/>
            <w:bottom w:val="none" w:sz="0" w:space="0" w:color="auto"/>
            <w:right w:val="none" w:sz="0" w:space="0" w:color="auto"/>
          </w:divBdr>
        </w:div>
        <w:div w:id="1430858511">
          <w:marLeft w:val="0"/>
          <w:marRight w:val="0"/>
          <w:marTop w:val="60"/>
          <w:marBottom w:val="60"/>
          <w:divBdr>
            <w:top w:val="none" w:sz="0" w:space="0" w:color="auto"/>
            <w:left w:val="none" w:sz="0" w:space="0" w:color="auto"/>
            <w:bottom w:val="none" w:sz="0" w:space="0" w:color="auto"/>
            <w:right w:val="none" w:sz="0" w:space="0" w:color="auto"/>
          </w:divBdr>
        </w:div>
        <w:div w:id="1927572193">
          <w:marLeft w:val="0"/>
          <w:marRight w:val="0"/>
          <w:marTop w:val="60"/>
          <w:marBottom w:val="60"/>
          <w:divBdr>
            <w:top w:val="none" w:sz="0" w:space="0" w:color="auto"/>
            <w:left w:val="none" w:sz="0" w:space="0" w:color="auto"/>
            <w:bottom w:val="none" w:sz="0" w:space="0" w:color="auto"/>
            <w:right w:val="none" w:sz="0" w:space="0" w:color="auto"/>
          </w:divBdr>
        </w:div>
        <w:div w:id="1321084563">
          <w:marLeft w:val="0"/>
          <w:marRight w:val="0"/>
          <w:marTop w:val="60"/>
          <w:marBottom w:val="60"/>
          <w:divBdr>
            <w:top w:val="none" w:sz="0" w:space="0" w:color="auto"/>
            <w:left w:val="none" w:sz="0" w:space="0" w:color="auto"/>
            <w:bottom w:val="none" w:sz="0" w:space="0" w:color="auto"/>
            <w:right w:val="none" w:sz="0" w:space="0" w:color="auto"/>
          </w:divBdr>
        </w:div>
        <w:div w:id="1714114264">
          <w:marLeft w:val="0"/>
          <w:marRight w:val="0"/>
          <w:marTop w:val="60"/>
          <w:marBottom w:val="60"/>
          <w:divBdr>
            <w:top w:val="none" w:sz="0" w:space="0" w:color="auto"/>
            <w:left w:val="none" w:sz="0" w:space="0" w:color="auto"/>
            <w:bottom w:val="none" w:sz="0" w:space="0" w:color="auto"/>
            <w:right w:val="none" w:sz="0" w:space="0" w:color="auto"/>
          </w:divBdr>
        </w:div>
        <w:div w:id="1293026094">
          <w:marLeft w:val="0"/>
          <w:marRight w:val="0"/>
          <w:marTop w:val="60"/>
          <w:marBottom w:val="60"/>
          <w:divBdr>
            <w:top w:val="none" w:sz="0" w:space="0" w:color="auto"/>
            <w:left w:val="none" w:sz="0" w:space="0" w:color="auto"/>
            <w:bottom w:val="none" w:sz="0" w:space="0" w:color="auto"/>
            <w:right w:val="none" w:sz="0" w:space="0" w:color="auto"/>
          </w:divBdr>
        </w:div>
        <w:div w:id="356737999">
          <w:marLeft w:val="0"/>
          <w:marRight w:val="0"/>
          <w:marTop w:val="60"/>
          <w:marBottom w:val="60"/>
          <w:divBdr>
            <w:top w:val="none" w:sz="0" w:space="0" w:color="auto"/>
            <w:left w:val="none" w:sz="0" w:space="0" w:color="auto"/>
            <w:bottom w:val="none" w:sz="0" w:space="0" w:color="auto"/>
            <w:right w:val="none" w:sz="0" w:space="0" w:color="auto"/>
          </w:divBdr>
        </w:div>
        <w:div w:id="838273461">
          <w:marLeft w:val="0"/>
          <w:marRight w:val="0"/>
          <w:marTop w:val="60"/>
          <w:marBottom w:val="60"/>
          <w:divBdr>
            <w:top w:val="none" w:sz="0" w:space="0" w:color="auto"/>
            <w:left w:val="none" w:sz="0" w:space="0" w:color="auto"/>
            <w:bottom w:val="none" w:sz="0" w:space="0" w:color="auto"/>
            <w:right w:val="none" w:sz="0" w:space="0" w:color="auto"/>
          </w:divBdr>
        </w:div>
        <w:div w:id="1619406395">
          <w:marLeft w:val="0"/>
          <w:marRight w:val="0"/>
          <w:marTop w:val="60"/>
          <w:marBottom w:val="60"/>
          <w:divBdr>
            <w:top w:val="none" w:sz="0" w:space="0" w:color="auto"/>
            <w:left w:val="none" w:sz="0" w:space="0" w:color="auto"/>
            <w:bottom w:val="none" w:sz="0" w:space="0" w:color="auto"/>
            <w:right w:val="none" w:sz="0" w:space="0" w:color="auto"/>
          </w:divBdr>
        </w:div>
        <w:div w:id="525485985">
          <w:marLeft w:val="0"/>
          <w:marRight w:val="0"/>
          <w:marTop w:val="60"/>
          <w:marBottom w:val="60"/>
          <w:divBdr>
            <w:top w:val="none" w:sz="0" w:space="0" w:color="auto"/>
            <w:left w:val="none" w:sz="0" w:space="0" w:color="auto"/>
            <w:bottom w:val="none" w:sz="0" w:space="0" w:color="auto"/>
            <w:right w:val="none" w:sz="0" w:space="0" w:color="auto"/>
          </w:divBdr>
        </w:div>
        <w:div w:id="24528444">
          <w:marLeft w:val="0"/>
          <w:marRight w:val="0"/>
          <w:marTop w:val="60"/>
          <w:marBottom w:val="60"/>
          <w:divBdr>
            <w:top w:val="none" w:sz="0" w:space="0" w:color="auto"/>
            <w:left w:val="none" w:sz="0" w:space="0" w:color="auto"/>
            <w:bottom w:val="none" w:sz="0" w:space="0" w:color="auto"/>
            <w:right w:val="none" w:sz="0" w:space="0" w:color="auto"/>
          </w:divBdr>
        </w:div>
        <w:div w:id="274334909">
          <w:marLeft w:val="0"/>
          <w:marRight w:val="0"/>
          <w:marTop w:val="60"/>
          <w:marBottom w:val="60"/>
          <w:divBdr>
            <w:top w:val="none" w:sz="0" w:space="0" w:color="auto"/>
            <w:left w:val="none" w:sz="0" w:space="0" w:color="auto"/>
            <w:bottom w:val="none" w:sz="0" w:space="0" w:color="auto"/>
            <w:right w:val="none" w:sz="0" w:space="0" w:color="auto"/>
          </w:divBdr>
        </w:div>
        <w:div w:id="1643542808">
          <w:marLeft w:val="0"/>
          <w:marRight w:val="0"/>
          <w:marTop w:val="60"/>
          <w:marBottom w:val="60"/>
          <w:divBdr>
            <w:top w:val="none" w:sz="0" w:space="0" w:color="auto"/>
            <w:left w:val="none" w:sz="0" w:space="0" w:color="auto"/>
            <w:bottom w:val="none" w:sz="0" w:space="0" w:color="auto"/>
            <w:right w:val="none" w:sz="0" w:space="0" w:color="auto"/>
          </w:divBdr>
        </w:div>
        <w:div w:id="831601069">
          <w:marLeft w:val="0"/>
          <w:marRight w:val="0"/>
          <w:marTop w:val="60"/>
          <w:marBottom w:val="60"/>
          <w:divBdr>
            <w:top w:val="none" w:sz="0" w:space="0" w:color="auto"/>
            <w:left w:val="none" w:sz="0" w:space="0" w:color="auto"/>
            <w:bottom w:val="none" w:sz="0" w:space="0" w:color="auto"/>
            <w:right w:val="none" w:sz="0" w:space="0" w:color="auto"/>
          </w:divBdr>
        </w:div>
        <w:div w:id="708846453">
          <w:marLeft w:val="0"/>
          <w:marRight w:val="0"/>
          <w:marTop w:val="60"/>
          <w:marBottom w:val="60"/>
          <w:divBdr>
            <w:top w:val="none" w:sz="0" w:space="0" w:color="auto"/>
            <w:left w:val="none" w:sz="0" w:space="0" w:color="auto"/>
            <w:bottom w:val="none" w:sz="0" w:space="0" w:color="auto"/>
            <w:right w:val="none" w:sz="0" w:space="0" w:color="auto"/>
          </w:divBdr>
        </w:div>
        <w:div w:id="1530755339">
          <w:marLeft w:val="0"/>
          <w:marRight w:val="0"/>
          <w:marTop w:val="60"/>
          <w:marBottom w:val="60"/>
          <w:divBdr>
            <w:top w:val="none" w:sz="0" w:space="0" w:color="auto"/>
            <w:left w:val="none" w:sz="0" w:space="0" w:color="auto"/>
            <w:bottom w:val="none" w:sz="0" w:space="0" w:color="auto"/>
            <w:right w:val="none" w:sz="0" w:space="0" w:color="auto"/>
          </w:divBdr>
        </w:div>
        <w:div w:id="914239509">
          <w:marLeft w:val="0"/>
          <w:marRight w:val="0"/>
          <w:marTop w:val="60"/>
          <w:marBottom w:val="60"/>
          <w:divBdr>
            <w:top w:val="none" w:sz="0" w:space="0" w:color="auto"/>
            <w:left w:val="none" w:sz="0" w:space="0" w:color="auto"/>
            <w:bottom w:val="none" w:sz="0" w:space="0" w:color="auto"/>
            <w:right w:val="none" w:sz="0" w:space="0" w:color="auto"/>
          </w:divBdr>
        </w:div>
        <w:div w:id="828669895">
          <w:marLeft w:val="0"/>
          <w:marRight w:val="0"/>
          <w:marTop w:val="60"/>
          <w:marBottom w:val="60"/>
          <w:divBdr>
            <w:top w:val="none" w:sz="0" w:space="0" w:color="auto"/>
            <w:left w:val="none" w:sz="0" w:space="0" w:color="auto"/>
            <w:bottom w:val="none" w:sz="0" w:space="0" w:color="auto"/>
            <w:right w:val="none" w:sz="0" w:space="0" w:color="auto"/>
          </w:divBdr>
        </w:div>
        <w:div w:id="836651123">
          <w:marLeft w:val="0"/>
          <w:marRight w:val="0"/>
          <w:marTop w:val="60"/>
          <w:marBottom w:val="60"/>
          <w:divBdr>
            <w:top w:val="none" w:sz="0" w:space="0" w:color="auto"/>
            <w:left w:val="none" w:sz="0" w:space="0" w:color="auto"/>
            <w:bottom w:val="none" w:sz="0" w:space="0" w:color="auto"/>
            <w:right w:val="none" w:sz="0" w:space="0" w:color="auto"/>
          </w:divBdr>
        </w:div>
        <w:div w:id="139688818">
          <w:marLeft w:val="0"/>
          <w:marRight w:val="0"/>
          <w:marTop w:val="60"/>
          <w:marBottom w:val="60"/>
          <w:divBdr>
            <w:top w:val="none" w:sz="0" w:space="0" w:color="auto"/>
            <w:left w:val="none" w:sz="0" w:space="0" w:color="auto"/>
            <w:bottom w:val="none" w:sz="0" w:space="0" w:color="auto"/>
            <w:right w:val="none" w:sz="0" w:space="0" w:color="auto"/>
          </w:divBdr>
        </w:div>
        <w:div w:id="1905601054">
          <w:marLeft w:val="0"/>
          <w:marRight w:val="0"/>
          <w:marTop w:val="60"/>
          <w:marBottom w:val="60"/>
          <w:divBdr>
            <w:top w:val="none" w:sz="0" w:space="0" w:color="auto"/>
            <w:left w:val="none" w:sz="0" w:space="0" w:color="auto"/>
            <w:bottom w:val="none" w:sz="0" w:space="0" w:color="auto"/>
            <w:right w:val="none" w:sz="0" w:space="0" w:color="auto"/>
          </w:divBdr>
        </w:div>
        <w:div w:id="1706563387">
          <w:marLeft w:val="0"/>
          <w:marRight w:val="0"/>
          <w:marTop w:val="60"/>
          <w:marBottom w:val="60"/>
          <w:divBdr>
            <w:top w:val="none" w:sz="0" w:space="0" w:color="auto"/>
            <w:left w:val="none" w:sz="0" w:space="0" w:color="auto"/>
            <w:bottom w:val="none" w:sz="0" w:space="0" w:color="auto"/>
            <w:right w:val="none" w:sz="0" w:space="0" w:color="auto"/>
          </w:divBdr>
        </w:div>
        <w:div w:id="1212419427">
          <w:marLeft w:val="0"/>
          <w:marRight w:val="0"/>
          <w:marTop w:val="60"/>
          <w:marBottom w:val="60"/>
          <w:divBdr>
            <w:top w:val="none" w:sz="0" w:space="0" w:color="auto"/>
            <w:left w:val="none" w:sz="0" w:space="0" w:color="auto"/>
            <w:bottom w:val="none" w:sz="0" w:space="0" w:color="auto"/>
            <w:right w:val="none" w:sz="0" w:space="0" w:color="auto"/>
          </w:divBdr>
        </w:div>
        <w:div w:id="472798994">
          <w:marLeft w:val="0"/>
          <w:marRight w:val="0"/>
          <w:marTop w:val="60"/>
          <w:marBottom w:val="60"/>
          <w:divBdr>
            <w:top w:val="none" w:sz="0" w:space="0" w:color="auto"/>
            <w:left w:val="none" w:sz="0" w:space="0" w:color="auto"/>
            <w:bottom w:val="none" w:sz="0" w:space="0" w:color="auto"/>
            <w:right w:val="none" w:sz="0" w:space="0" w:color="auto"/>
          </w:divBdr>
        </w:div>
        <w:div w:id="1844658263">
          <w:marLeft w:val="0"/>
          <w:marRight w:val="0"/>
          <w:marTop w:val="60"/>
          <w:marBottom w:val="60"/>
          <w:divBdr>
            <w:top w:val="none" w:sz="0" w:space="0" w:color="auto"/>
            <w:left w:val="none" w:sz="0" w:space="0" w:color="auto"/>
            <w:bottom w:val="none" w:sz="0" w:space="0" w:color="auto"/>
            <w:right w:val="none" w:sz="0" w:space="0" w:color="auto"/>
          </w:divBdr>
        </w:div>
        <w:div w:id="1538812149">
          <w:marLeft w:val="0"/>
          <w:marRight w:val="0"/>
          <w:marTop w:val="60"/>
          <w:marBottom w:val="60"/>
          <w:divBdr>
            <w:top w:val="none" w:sz="0" w:space="0" w:color="auto"/>
            <w:left w:val="none" w:sz="0" w:space="0" w:color="auto"/>
            <w:bottom w:val="none" w:sz="0" w:space="0" w:color="auto"/>
            <w:right w:val="none" w:sz="0" w:space="0" w:color="auto"/>
          </w:divBdr>
        </w:div>
        <w:div w:id="570777873">
          <w:marLeft w:val="0"/>
          <w:marRight w:val="0"/>
          <w:marTop w:val="60"/>
          <w:marBottom w:val="60"/>
          <w:divBdr>
            <w:top w:val="none" w:sz="0" w:space="0" w:color="auto"/>
            <w:left w:val="none" w:sz="0" w:space="0" w:color="auto"/>
            <w:bottom w:val="none" w:sz="0" w:space="0" w:color="auto"/>
            <w:right w:val="none" w:sz="0" w:space="0" w:color="auto"/>
          </w:divBdr>
        </w:div>
        <w:div w:id="2048144373">
          <w:marLeft w:val="0"/>
          <w:marRight w:val="0"/>
          <w:marTop w:val="60"/>
          <w:marBottom w:val="60"/>
          <w:divBdr>
            <w:top w:val="none" w:sz="0" w:space="0" w:color="auto"/>
            <w:left w:val="none" w:sz="0" w:space="0" w:color="auto"/>
            <w:bottom w:val="none" w:sz="0" w:space="0" w:color="auto"/>
            <w:right w:val="none" w:sz="0" w:space="0" w:color="auto"/>
          </w:divBdr>
        </w:div>
        <w:div w:id="1604650383">
          <w:marLeft w:val="0"/>
          <w:marRight w:val="0"/>
          <w:marTop w:val="60"/>
          <w:marBottom w:val="60"/>
          <w:divBdr>
            <w:top w:val="none" w:sz="0" w:space="0" w:color="auto"/>
            <w:left w:val="none" w:sz="0" w:space="0" w:color="auto"/>
            <w:bottom w:val="none" w:sz="0" w:space="0" w:color="auto"/>
            <w:right w:val="none" w:sz="0" w:space="0" w:color="auto"/>
          </w:divBdr>
        </w:div>
        <w:div w:id="1065032345">
          <w:marLeft w:val="0"/>
          <w:marRight w:val="0"/>
          <w:marTop w:val="60"/>
          <w:marBottom w:val="60"/>
          <w:divBdr>
            <w:top w:val="none" w:sz="0" w:space="0" w:color="auto"/>
            <w:left w:val="none" w:sz="0" w:space="0" w:color="auto"/>
            <w:bottom w:val="none" w:sz="0" w:space="0" w:color="auto"/>
            <w:right w:val="none" w:sz="0" w:space="0" w:color="auto"/>
          </w:divBdr>
        </w:div>
        <w:div w:id="1788158722">
          <w:marLeft w:val="0"/>
          <w:marRight w:val="0"/>
          <w:marTop w:val="60"/>
          <w:marBottom w:val="60"/>
          <w:divBdr>
            <w:top w:val="none" w:sz="0" w:space="0" w:color="auto"/>
            <w:left w:val="none" w:sz="0" w:space="0" w:color="auto"/>
            <w:bottom w:val="none" w:sz="0" w:space="0" w:color="auto"/>
            <w:right w:val="none" w:sz="0" w:space="0" w:color="auto"/>
          </w:divBdr>
        </w:div>
        <w:div w:id="185483201">
          <w:marLeft w:val="0"/>
          <w:marRight w:val="0"/>
          <w:marTop w:val="60"/>
          <w:marBottom w:val="60"/>
          <w:divBdr>
            <w:top w:val="none" w:sz="0" w:space="0" w:color="auto"/>
            <w:left w:val="none" w:sz="0" w:space="0" w:color="auto"/>
            <w:bottom w:val="none" w:sz="0" w:space="0" w:color="auto"/>
            <w:right w:val="none" w:sz="0" w:space="0" w:color="auto"/>
          </w:divBdr>
        </w:div>
        <w:div w:id="2003464010">
          <w:marLeft w:val="0"/>
          <w:marRight w:val="0"/>
          <w:marTop w:val="60"/>
          <w:marBottom w:val="60"/>
          <w:divBdr>
            <w:top w:val="none" w:sz="0" w:space="0" w:color="auto"/>
            <w:left w:val="none" w:sz="0" w:space="0" w:color="auto"/>
            <w:bottom w:val="none" w:sz="0" w:space="0" w:color="auto"/>
            <w:right w:val="none" w:sz="0" w:space="0" w:color="auto"/>
          </w:divBdr>
        </w:div>
        <w:div w:id="130637703">
          <w:marLeft w:val="0"/>
          <w:marRight w:val="0"/>
          <w:marTop w:val="60"/>
          <w:marBottom w:val="60"/>
          <w:divBdr>
            <w:top w:val="none" w:sz="0" w:space="0" w:color="auto"/>
            <w:left w:val="none" w:sz="0" w:space="0" w:color="auto"/>
            <w:bottom w:val="none" w:sz="0" w:space="0" w:color="auto"/>
            <w:right w:val="none" w:sz="0" w:space="0" w:color="auto"/>
          </w:divBdr>
        </w:div>
        <w:div w:id="1781873520">
          <w:marLeft w:val="0"/>
          <w:marRight w:val="0"/>
          <w:marTop w:val="60"/>
          <w:marBottom w:val="60"/>
          <w:divBdr>
            <w:top w:val="none" w:sz="0" w:space="0" w:color="auto"/>
            <w:left w:val="none" w:sz="0" w:space="0" w:color="auto"/>
            <w:bottom w:val="none" w:sz="0" w:space="0" w:color="auto"/>
            <w:right w:val="none" w:sz="0" w:space="0" w:color="auto"/>
          </w:divBdr>
        </w:div>
        <w:div w:id="1466434940">
          <w:marLeft w:val="0"/>
          <w:marRight w:val="0"/>
          <w:marTop w:val="60"/>
          <w:marBottom w:val="60"/>
          <w:divBdr>
            <w:top w:val="none" w:sz="0" w:space="0" w:color="auto"/>
            <w:left w:val="none" w:sz="0" w:space="0" w:color="auto"/>
            <w:bottom w:val="none" w:sz="0" w:space="0" w:color="auto"/>
            <w:right w:val="none" w:sz="0" w:space="0" w:color="auto"/>
          </w:divBdr>
        </w:div>
        <w:div w:id="1734431879">
          <w:marLeft w:val="0"/>
          <w:marRight w:val="0"/>
          <w:marTop w:val="60"/>
          <w:marBottom w:val="60"/>
          <w:divBdr>
            <w:top w:val="none" w:sz="0" w:space="0" w:color="auto"/>
            <w:left w:val="none" w:sz="0" w:space="0" w:color="auto"/>
            <w:bottom w:val="none" w:sz="0" w:space="0" w:color="auto"/>
            <w:right w:val="none" w:sz="0" w:space="0" w:color="auto"/>
          </w:divBdr>
        </w:div>
        <w:div w:id="1560358766">
          <w:marLeft w:val="0"/>
          <w:marRight w:val="0"/>
          <w:marTop w:val="60"/>
          <w:marBottom w:val="60"/>
          <w:divBdr>
            <w:top w:val="none" w:sz="0" w:space="0" w:color="auto"/>
            <w:left w:val="none" w:sz="0" w:space="0" w:color="auto"/>
            <w:bottom w:val="none" w:sz="0" w:space="0" w:color="auto"/>
            <w:right w:val="none" w:sz="0" w:space="0" w:color="auto"/>
          </w:divBdr>
        </w:div>
        <w:div w:id="354769777">
          <w:marLeft w:val="0"/>
          <w:marRight w:val="0"/>
          <w:marTop w:val="60"/>
          <w:marBottom w:val="60"/>
          <w:divBdr>
            <w:top w:val="none" w:sz="0" w:space="0" w:color="auto"/>
            <w:left w:val="none" w:sz="0" w:space="0" w:color="auto"/>
            <w:bottom w:val="none" w:sz="0" w:space="0" w:color="auto"/>
            <w:right w:val="none" w:sz="0" w:space="0" w:color="auto"/>
          </w:divBdr>
        </w:div>
        <w:div w:id="490146086">
          <w:marLeft w:val="0"/>
          <w:marRight w:val="0"/>
          <w:marTop w:val="60"/>
          <w:marBottom w:val="60"/>
          <w:divBdr>
            <w:top w:val="none" w:sz="0" w:space="0" w:color="auto"/>
            <w:left w:val="none" w:sz="0" w:space="0" w:color="auto"/>
            <w:bottom w:val="none" w:sz="0" w:space="0" w:color="auto"/>
            <w:right w:val="none" w:sz="0" w:space="0" w:color="auto"/>
          </w:divBdr>
        </w:div>
        <w:div w:id="1967470455">
          <w:marLeft w:val="0"/>
          <w:marRight w:val="0"/>
          <w:marTop w:val="60"/>
          <w:marBottom w:val="60"/>
          <w:divBdr>
            <w:top w:val="none" w:sz="0" w:space="0" w:color="auto"/>
            <w:left w:val="none" w:sz="0" w:space="0" w:color="auto"/>
            <w:bottom w:val="none" w:sz="0" w:space="0" w:color="auto"/>
            <w:right w:val="none" w:sz="0" w:space="0" w:color="auto"/>
          </w:divBdr>
        </w:div>
        <w:div w:id="1797604348">
          <w:marLeft w:val="0"/>
          <w:marRight w:val="0"/>
          <w:marTop w:val="60"/>
          <w:marBottom w:val="60"/>
          <w:divBdr>
            <w:top w:val="none" w:sz="0" w:space="0" w:color="auto"/>
            <w:left w:val="none" w:sz="0" w:space="0" w:color="auto"/>
            <w:bottom w:val="none" w:sz="0" w:space="0" w:color="auto"/>
            <w:right w:val="none" w:sz="0" w:space="0" w:color="auto"/>
          </w:divBdr>
        </w:div>
        <w:div w:id="1195925241">
          <w:marLeft w:val="0"/>
          <w:marRight w:val="0"/>
          <w:marTop w:val="60"/>
          <w:marBottom w:val="60"/>
          <w:divBdr>
            <w:top w:val="none" w:sz="0" w:space="0" w:color="auto"/>
            <w:left w:val="none" w:sz="0" w:space="0" w:color="auto"/>
            <w:bottom w:val="none" w:sz="0" w:space="0" w:color="auto"/>
            <w:right w:val="none" w:sz="0" w:space="0" w:color="auto"/>
          </w:divBdr>
        </w:div>
        <w:div w:id="247426319">
          <w:marLeft w:val="0"/>
          <w:marRight w:val="0"/>
          <w:marTop w:val="60"/>
          <w:marBottom w:val="60"/>
          <w:divBdr>
            <w:top w:val="none" w:sz="0" w:space="0" w:color="auto"/>
            <w:left w:val="none" w:sz="0" w:space="0" w:color="auto"/>
            <w:bottom w:val="none" w:sz="0" w:space="0" w:color="auto"/>
            <w:right w:val="none" w:sz="0" w:space="0" w:color="auto"/>
          </w:divBdr>
        </w:div>
        <w:div w:id="18043217">
          <w:marLeft w:val="0"/>
          <w:marRight w:val="0"/>
          <w:marTop w:val="60"/>
          <w:marBottom w:val="60"/>
          <w:divBdr>
            <w:top w:val="none" w:sz="0" w:space="0" w:color="auto"/>
            <w:left w:val="none" w:sz="0" w:space="0" w:color="auto"/>
            <w:bottom w:val="none" w:sz="0" w:space="0" w:color="auto"/>
            <w:right w:val="none" w:sz="0" w:space="0" w:color="auto"/>
          </w:divBdr>
        </w:div>
        <w:div w:id="898707284">
          <w:marLeft w:val="0"/>
          <w:marRight w:val="0"/>
          <w:marTop w:val="60"/>
          <w:marBottom w:val="60"/>
          <w:divBdr>
            <w:top w:val="none" w:sz="0" w:space="0" w:color="auto"/>
            <w:left w:val="none" w:sz="0" w:space="0" w:color="auto"/>
            <w:bottom w:val="none" w:sz="0" w:space="0" w:color="auto"/>
            <w:right w:val="none" w:sz="0" w:space="0" w:color="auto"/>
          </w:divBdr>
        </w:div>
        <w:div w:id="1105228117">
          <w:marLeft w:val="0"/>
          <w:marRight w:val="0"/>
          <w:marTop w:val="60"/>
          <w:marBottom w:val="60"/>
          <w:divBdr>
            <w:top w:val="none" w:sz="0" w:space="0" w:color="auto"/>
            <w:left w:val="none" w:sz="0" w:space="0" w:color="auto"/>
            <w:bottom w:val="none" w:sz="0" w:space="0" w:color="auto"/>
            <w:right w:val="none" w:sz="0" w:space="0" w:color="auto"/>
          </w:divBdr>
        </w:div>
        <w:div w:id="46614778">
          <w:marLeft w:val="0"/>
          <w:marRight w:val="0"/>
          <w:marTop w:val="60"/>
          <w:marBottom w:val="60"/>
          <w:divBdr>
            <w:top w:val="none" w:sz="0" w:space="0" w:color="auto"/>
            <w:left w:val="none" w:sz="0" w:space="0" w:color="auto"/>
            <w:bottom w:val="none" w:sz="0" w:space="0" w:color="auto"/>
            <w:right w:val="none" w:sz="0" w:space="0" w:color="auto"/>
          </w:divBdr>
        </w:div>
        <w:div w:id="1144471543">
          <w:marLeft w:val="0"/>
          <w:marRight w:val="0"/>
          <w:marTop w:val="60"/>
          <w:marBottom w:val="60"/>
          <w:divBdr>
            <w:top w:val="none" w:sz="0" w:space="0" w:color="auto"/>
            <w:left w:val="none" w:sz="0" w:space="0" w:color="auto"/>
            <w:bottom w:val="none" w:sz="0" w:space="0" w:color="auto"/>
            <w:right w:val="none" w:sz="0" w:space="0" w:color="auto"/>
          </w:divBdr>
        </w:div>
        <w:div w:id="1920287793">
          <w:marLeft w:val="0"/>
          <w:marRight w:val="0"/>
          <w:marTop w:val="60"/>
          <w:marBottom w:val="60"/>
          <w:divBdr>
            <w:top w:val="none" w:sz="0" w:space="0" w:color="auto"/>
            <w:left w:val="none" w:sz="0" w:space="0" w:color="auto"/>
            <w:bottom w:val="none" w:sz="0" w:space="0" w:color="auto"/>
            <w:right w:val="none" w:sz="0" w:space="0" w:color="auto"/>
          </w:divBdr>
        </w:div>
        <w:div w:id="480851281">
          <w:marLeft w:val="0"/>
          <w:marRight w:val="0"/>
          <w:marTop w:val="60"/>
          <w:marBottom w:val="60"/>
          <w:divBdr>
            <w:top w:val="none" w:sz="0" w:space="0" w:color="auto"/>
            <w:left w:val="none" w:sz="0" w:space="0" w:color="auto"/>
            <w:bottom w:val="none" w:sz="0" w:space="0" w:color="auto"/>
            <w:right w:val="none" w:sz="0" w:space="0" w:color="auto"/>
          </w:divBdr>
        </w:div>
        <w:div w:id="1833443856">
          <w:marLeft w:val="0"/>
          <w:marRight w:val="0"/>
          <w:marTop w:val="60"/>
          <w:marBottom w:val="60"/>
          <w:divBdr>
            <w:top w:val="none" w:sz="0" w:space="0" w:color="auto"/>
            <w:left w:val="none" w:sz="0" w:space="0" w:color="auto"/>
            <w:bottom w:val="none" w:sz="0" w:space="0" w:color="auto"/>
            <w:right w:val="none" w:sz="0" w:space="0" w:color="auto"/>
          </w:divBdr>
        </w:div>
        <w:div w:id="1161387789">
          <w:marLeft w:val="0"/>
          <w:marRight w:val="0"/>
          <w:marTop w:val="60"/>
          <w:marBottom w:val="60"/>
          <w:divBdr>
            <w:top w:val="none" w:sz="0" w:space="0" w:color="auto"/>
            <w:left w:val="none" w:sz="0" w:space="0" w:color="auto"/>
            <w:bottom w:val="none" w:sz="0" w:space="0" w:color="auto"/>
            <w:right w:val="none" w:sz="0" w:space="0" w:color="auto"/>
          </w:divBdr>
        </w:div>
        <w:div w:id="483546265">
          <w:marLeft w:val="0"/>
          <w:marRight w:val="0"/>
          <w:marTop w:val="60"/>
          <w:marBottom w:val="60"/>
          <w:divBdr>
            <w:top w:val="none" w:sz="0" w:space="0" w:color="auto"/>
            <w:left w:val="none" w:sz="0" w:space="0" w:color="auto"/>
            <w:bottom w:val="none" w:sz="0" w:space="0" w:color="auto"/>
            <w:right w:val="none" w:sz="0" w:space="0" w:color="auto"/>
          </w:divBdr>
        </w:div>
        <w:div w:id="171339950">
          <w:marLeft w:val="0"/>
          <w:marRight w:val="0"/>
          <w:marTop w:val="60"/>
          <w:marBottom w:val="60"/>
          <w:divBdr>
            <w:top w:val="none" w:sz="0" w:space="0" w:color="auto"/>
            <w:left w:val="none" w:sz="0" w:space="0" w:color="auto"/>
            <w:bottom w:val="none" w:sz="0" w:space="0" w:color="auto"/>
            <w:right w:val="none" w:sz="0" w:space="0" w:color="auto"/>
          </w:divBdr>
        </w:div>
        <w:div w:id="1883667180">
          <w:marLeft w:val="0"/>
          <w:marRight w:val="0"/>
          <w:marTop w:val="60"/>
          <w:marBottom w:val="60"/>
          <w:divBdr>
            <w:top w:val="none" w:sz="0" w:space="0" w:color="auto"/>
            <w:left w:val="none" w:sz="0" w:space="0" w:color="auto"/>
            <w:bottom w:val="none" w:sz="0" w:space="0" w:color="auto"/>
            <w:right w:val="none" w:sz="0" w:space="0" w:color="auto"/>
          </w:divBdr>
        </w:div>
        <w:div w:id="1595283203">
          <w:marLeft w:val="0"/>
          <w:marRight w:val="0"/>
          <w:marTop w:val="60"/>
          <w:marBottom w:val="60"/>
          <w:divBdr>
            <w:top w:val="none" w:sz="0" w:space="0" w:color="auto"/>
            <w:left w:val="none" w:sz="0" w:space="0" w:color="auto"/>
            <w:bottom w:val="none" w:sz="0" w:space="0" w:color="auto"/>
            <w:right w:val="none" w:sz="0" w:space="0" w:color="auto"/>
          </w:divBdr>
        </w:div>
        <w:div w:id="1340697623">
          <w:marLeft w:val="0"/>
          <w:marRight w:val="0"/>
          <w:marTop w:val="60"/>
          <w:marBottom w:val="60"/>
          <w:divBdr>
            <w:top w:val="none" w:sz="0" w:space="0" w:color="auto"/>
            <w:left w:val="none" w:sz="0" w:space="0" w:color="auto"/>
            <w:bottom w:val="none" w:sz="0" w:space="0" w:color="auto"/>
            <w:right w:val="none" w:sz="0" w:space="0" w:color="auto"/>
          </w:divBdr>
        </w:div>
        <w:div w:id="1475636865">
          <w:marLeft w:val="0"/>
          <w:marRight w:val="0"/>
          <w:marTop w:val="60"/>
          <w:marBottom w:val="60"/>
          <w:divBdr>
            <w:top w:val="none" w:sz="0" w:space="0" w:color="auto"/>
            <w:left w:val="none" w:sz="0" w:space="0" w:color="auto"/>
            <w:bottom w:val="none" w:sz="0" w:space="0" w:color="auto"/>
            <w:right w:val="none" w:sz="0" w:space="0" w:color="auto"/>
          </w:divBdr>
        </w:div>
        <w:div w:id="103381539">
          <w:marLeft w:val="0"/>
          <w:marRight w:val="0"/>
          <w:marTop w:val="60"/>
          <w:marBottom w:val="60"/>
          <w:divBdr>
            <w:top w:val="none" w:sz="0" w:space="0" w:color="auto"/>
            <w:left w:val="none" w:sz="0" w:space="0" w:color="auto"/>
            <w:bottom w:val="none" w:sz="0" w:space="0" w:color="auto"/>
            <w:right w:val="none" w:sz="0" w:space="0" w:color="auto"/>
          </w:divBdr>
        </w:div>
        <w:div w:id="797720668">
          <w:marLeft w:val="0"/>
          <w:marRight w:val="0"/>
          <w:marTop w:val="60"/>
          <w:marBottom w:val="60"/>
          <w:divBdr>
            <w:top w:val="none" w:sz="0" w:space="0" w:color="auto"/>
            <w:left w:val="none" w:sz="0" w:space="0" w:color="auto"/>
            <w:bottom w:val="none" w:sz="0" w:space="0" w:color="auto"/>
            <w:right w:val="none" w:sz="0" w:space="0" w:color="auto"/>
          </w:divBdr>
        </w:div>
        <w:div w:id="882138193">
          <w:marLeft w:val="0"/>
          <w:marRight w:val="0"/>
          <w:marTop w:val="60"/>
          <w:marBottom w:val="60"/>
          <w:divBdr>
            <w:top w:val="none" w:sz="0" w:space="0" w:color="auto"/>
            <w:left w:val="none" w:sz="0" w:space="0" w:color="auto"/>
            <w:bottom w:val="none" w:sz="0" w:space="0" w:color="auto"/>
            <w:right w:val="none" w:sz="0" w:space="0" w:color="auto"/>
          </w:divBdr>
        </w:div>
        <w:div w:id="919874625">
          <w:marLeft w:val="0"/>
          <w:marRight w:val="0"/>
          <w:marTop w:val="60"/>
          <w:marBottom w:val="60"/>
          <w:divBdr>
            <w:top w:val="none" w:sz="0" w:space="0" w:color="auto"/>
            <w:left w:val="none" w:sz="0" w:space="0" w:color="auto"/>
            <w:bottom w:val="none" w:sz="0" w:space="0" w:color="auto"/>
            <w:right w:val="none" w:sz="0" w:space="0" w:color="auto"/>
          </w:divBdr>
        </w:div>
        <w:div w:id="1299872208">
          <w:marLeft w:val="0"/>
          <w:marRight w:val="0"/>
          <w:marTop w:val="60"/>
          <w:marBottom w:val="60"/>
          <w:divBdr>
            <w:top w:val="none" w:sz="0" w:space="0" w:color="auto"/>
            <w:left w:val="none" w:sz="0" w:space="0" w:color="auto"/>
            <w:bottom w:val="none" w:sz="0" w:space="0" w:color="auto"/>
            <w:right w:val="none" w:sz="0" w:space="0" w:color="auto"/>
          </w:divBdr>
        </w:div>
        <w:div w:id="1479301896">
          <w:marLeft w:val="0"/>
          <w:marRight w:val="0"/>
          <w:marTop w:val="60"/>
          <w:marBottom w:val="60"/>
          <w:divBdr>
            <w:top w:val="none" w:sz="0" w:space="0" w:color="auto"/>
            <w:left w:val="none" w:sz="0" w:space="0" w:color="auto"/>
            <w:bottom w:val="none" w:sz="0" w:space="0" w:color="auto"/>
            <w:right w:val="none" w:sz="0" w:space="0" w:color="auto"/>
          </w:divBdr>
        </w:div>
        <w:div w:id="1608855434">
          <w:marLeft w:val="0"/>
          <w:marRight w:val="0"/>
          <w:marTop w:val="60"/>
          <w:marBottom w:val="60"/>
          <w:divBdr>
            <w:top w:val="none" w:sz="0" w:space="0" w:color="auto"/>
            <w:left w:val="none" w:sz="0" w:space="0" w:color="auto"/>
            <w:bottom w:val="none" w:sz="0" w:space="0" w:color="auto"/>
            <w:right w:val="none" w:sz="0" w:space="0" w:color="auto"/>
          </w:divBdr>
        </w:div>
        <w:div w:id="1480031608">
          <w:marLeft w:val="0"/>
          <w:marRight w:val="0"/>
          <w:marTop w:val="60"/>
          <w:marBottom w:val="60"/>
          <w:divBdr>
            <w:top w:val="none" w:sz="0" w:space="0" w:color="auto"/>
            <w:left w:val="none" w:sz="0" w:space="0" w:color="auto"/>
            <w:bottom w:val="none" w:sz="0" w:space="0" w:color="auto"/>
            <w:right w:val="none" w:sz="0" w:space="0" w:color="auto"/>
          </w:divBdr>
        </w:div>
        <w:div w:id="58288096">
          <w:marLeft w:val="0"/>
          <w:marRight w:val="0"/>
          <w:marTop w:val="60"/>
          <w:marBottom w:val="60"/>
          <w:divBdr>
            <w:top w:val="none" w:sz="0" w:space="0" w:color="auto"/>
            <w:left w:val="none" w:sz="0" w:space="0" w:color="auto"/>
            <w:bottom w:val="none" w:sz="0" w:space="0" w:color="auto"/>
            <w:right w:val="none" w:sz="0" w:space="0" w:color="auto"/>
          </w:divBdr>
        </w:div>
        <w:div w:id="308829791">
          <w:marLeft w:val="0"/>
          <w:marRight w:val="0"/>
          <w:marTop w:val="60"/>
          <w:marBottom w:val="60"/>
          <w:divBdr>
            <w:top w:val="none" w:sz="0" w:space="0" w:color="auto"/>
            <w:left w:val="none" w:sz="0" w:space="0" w:color="auto"/>
            <w:bottom w:val="none" w:sz="0" w:space="0" w:color="auto"/>
            <w:right w:val="none" w:sz="0" w:space="0" w:color="auto"/>
          </w:divBdr>
        </w:div>
        <w:div w:id="2134133126">
          <w:marLeft w:val="0"/>
          <w:marRight w:val="0"/>
          <w:marTop w:val="60"/>
          <w:marBottom w:val="60"/>
          <w:divBdr>
            <w:top w:val="none" w:sz="0" w:space="0" w:color="auto"/>
            <w:left w:val="none" w:sz="0" w:space="0" w:color="auto"/>
            <w:bottom w:val="none" w:sz="0" w:space="0" w:color="auto"/>
            <w:right w:val="none" w:sz="0" w:space="0" w:color="auto"/>
          </w:divBdr>
        </w:div>
        <w:div w:id="668630327">
          <w:marLeft w:val="0"/>
          <w:marRight w:val="0"/>
          <w:marTop w:val="60"/>
          <w:marBottom w:val="60"/>
          <w:divBdr>
            <w:top w:val="none" w:sz="0" w:space="0" w:color="auto"/>
            <w:left w:val="none" w:sz="0" w:space="0" w:color="auto"/>
            <w:bottom w:val="none" w:sz="0" w:space="0" w:color="auto"/>
            <w:right w:val="none" w:sz="0" w:space="0" w:color="auto"/>
          </w:divBdr>
        </w:div>
        <w:div w:id="1224217238">
          <w:marLeft w:val="0"/>
          <w:marRight w:val="0"/>
          <w:marTop w:val="60"/>
          <w:marBottom w:val="60"/>
          <w:divBdr>
            <w:top w:val="none" w:sz="0" w:space="0" w:color="auto"/>
            <w:left w:val="none" w:sz="0" w:space="0" w:color="auto"/>
            <w:bottom w:val="none" w:sz="0" w:space="0" w:color="auto"/>
            <w:right w:val="none" w:sz="0" w:space="0" w:color="auto"/>
          </w:divBdr>
        </w:div>
        <w:div w:id="407507256">
          <w:marLeft w:val="0"/>
          <w:marRight w:val="0"/>
          <w:marTop w:val="60"/>
          <w:marBottom w:val="60"/>
          <w:divBdr>
            <w:top w:val="none" w:sz="0" w:space="0" w:color="auto"/>
            <w:left w:val="none" w:sz="0" w:space="0" w:color="auto"/>
            <w:bottom w:val="none" w:sz="0" w:space="0" w:color="auto"/>
            <w:right w:val="none" w:sz="0" w:space="0" w:color="auto"/>
          </w:divBdr>
        </w:div>
        <w:div w:id="354622051">
          <w:marLeft w:val="0"/>
          <w:marRight w:val="0"/>
          <w:marTop w:val="60"/>
          <w:marBottom w:val="60"/>
          <w:divBdr>
            <w:top w:val="none" w:sz="0" w:space="0" w:color="auto"/>
            <w:left w:val="none" w:sz="0" w:space="0" w:color="auto"/>
            <w:bottom w:val="none" w:sz="0" w:space="0" w:color="auto"/>
            <w:right w:val="none" w:sz="0" w:space="0" w:color="auto"/>
          </w:divBdr>
        </w:div>
        <w:div w:id="1591233132">
          <w:marLeft w:val="0"/>
          <w:marRight w:val="0"/>
          <w:marTop w:val="60"/>
          <w:marBottom w:val="60"/>
          <w:divBdr>
            <w:top w:val="none" w:sz="0" w:space="0" w:color="auto"/>
            <w:left w:val="none" w:sz="0" w:space="0" w:color="auto"/>
            <w:bottom w:val="none" w:sz="0" w:space="0" w:color="auto"/>
            <w:right w:val="none" w:sz="0" w:space="0" w:color="auto"/>
          </w:divBdr>
        </w:div>
        <w:div w:id="691884049">
          <w:marLeft w:val="0"/>
          <w:marRight w:val="0"/>
          <w:marTop w:val="60"/>
          <w:marBottom w:val="60"/>
          <w:divBdr>
            <w:top w:val="none" w:sz="0" w:space="0" w:color="auto"/>
            <w:left w:val="none" w:sz="0" w:space="0" w:color="auto"/>
            <w:bottom w:val="none" w:sz="0" w:space="0" w:color="auto"/>
            <w:right w:val="none" w:sz="0" w:space="0" w:color="auto"/>
          </w:divBdr>
        </w:div>
        <w:div w:id="1274745167">
          <w:marLeft w:val="0"/>
          <w:marRight w:val="0"/>
          <w:marTop w:val="60"/>
          <w:marBottom w:val="60"/>
          <w:divBdr>
            <w:top w:val="none" w:sz="0" w:space="0" w:color="auto"/>
            <w:left w:val="none" w:sz="0" w:space="0" w:color="auto"/>
            <w:bottom w:val="none" w:sz="0" w:space="0" w:color="auto"/>
            <w:right w:val="none" w:sz="0" w:space="0" w:color="auto"/>
          </w:divBdr>
        </w:div>
        <w:div w:id="259532705">
          <w:marLeft w:val="0"/>
          <w:marRight w:val="0"/>
          <w:marTop w:val="60"/>
          <w:marBottom w:val="60"/>
          <w:divBdr>
            <w:top w:val="none" w:sz="0" w:space="0" w:color="auto"/>
            <w:left w:val="none" w:sz="0" w:space="0" w:color="auto"/>
            <w:bottom w:val="none" w:sz="0" w:space="0" w:color="auto"/>
            <w:right w:val="none" w:sz="0" w:space="0" w:color="auto"/>
          </w:divBdr>
        </w:div>
        <w:div w:id="1387293685">
          <w:marLeft w:val="0"/>
          <w:marRight w:val="0"/>
          <w:marTop w:val="60"/>
          <w:marBottom w:val="60"/>
          <w:divBdr>
            <w:top w:val="none" w:sz="0" w:space="0" w:color="auto"/>
            <w:left w:val="none" w:sz="0" w:space="0" w:color="auto"/>
            <w:bottom w:val="none" w:sz="0" w:space="0" w:color="auto"/>
            <w:right w:val="none" w:sz="0" w:space="0" w:color="auto"/>
          </w:divBdr>
        </w:div>
        <w:div w:id="979262641">
          <w:marLeft w:val="0"/>
          <w:marRight w:val="0"/>
          <w:marTop w:val="60"/>
          <w:marBottom w:val="60"/>
          <w:divBdr>
            <w:top w:val="none" w:sz="0" w:space="0" w:color="auto"/>
            <w:left w:val="none" w:sz="0" w:space="0" w:color="auto"/>
            <w:bottom w:val="none" w:sz="0" w:space="0" w:color="auto"/>
            <w:right w:val="none" w:sz="0" w:space="0" w:color="auto"/>
          </w:divBdr>
        </w:div>
        <w:div w:id="429085434">
          <w:marLeft w:val="0"/>
          <w:marRight w:val="0"/>
          <w:marTop w:val="60"/>
          <w:marBottom w:val="60"/>
          <w:divBdr>
            <w:top w:val="none" w:sz="0" w:space="0" w:color="auto"/>
            <w:left w:val="none" w:sz="0" w:space="0" w:color="auto"/>
            <w:bottom w:val="none" w:sz="0" w:space="0" w:color="auto"/>
            <w:right w:val="none" w:sz="0" w:space="0" w:color="auto"/>
          </w:divBdr>
        </w:div>
        <w:div w:id="1451389109">
          <w:marLeft w:val="0"/>
          <w:marRight w:val="0"/>
          <w:marTop w:val="60"/>
          <w:marBottom w:val="60"/>
          <w:divBdr>
            <w:top w:val="none" w:sz="0" w:space="0" w:color="auto"/>
            <w:left w:val="none" w:sz="0" w:space="0" w:color="auto"/>
            <w:bottom w:val="none" w:sz="0" w:space="0" w:color="auto"/>
            <w:right w:val="none" w:sz="0" w:space="0" w:color="auto"/>
          </w:divBdr>
        </w:div>
        <w:div w:id="1792020063">
          <w:marLeft w:val="0"/>
          <w:marRight w:val="0"/>
          <w:marTop w:val="60"/>
          <w:marBottom w:val="60"/>
          <w:divBdr>
            <w:top w:val="none" w:sz="0" w:space="0" w:color="auto"/>
            <w:left w:val="none" w:sz="0" w:space="0" w:color="auto"/>
            <w:bottom w:val="none" w:sz="0" w:space="0" w:color="auto"/>
            <w:right w:val="none" w:sz="0" w:space="0" w:color="auto"/>
          </w:divBdr>
        </w:div>
        <w:div w:id="1611619554">
          <w:marLeft w:val="0"/>
          <w:marRight w:val="0"/>
          <w:marTop w:val="60"/>
          <w:marBottom w:val="60"/>
          <w:divBdr>
            <w:top w:val="none" w:sz="0" w:space="0" w:color="auto"/>
            <w:left w:val="none" w:sz="0" w:space="0" w:color="auto"/>
            <w:bottom w:val="none" w:sz="0" w:space="0" w:color="auto"/>
            <w:right w:val="none" w:sz="0" w:space="0" w:color="auto"/>
          </w:divBdr>
        </w:div>
        <w:div w:id="1588731969">
          <w:marLeft w:val="0"/>
          <w:marRight w:val="0"/>
          <w:marTop w:val="60"/>
          <w:marBottom w:val="60"/>
          <w:divBdr>
            <w:top w:val="none" w:sz="0" w:space="0" w:color="auto"/>
            <w:left w:val="none" w:sz="0" w:space="0" w:color="auto"/>
            <w:bottom w:val="none" w:sz="0" w:space="0" w:color="auto"/>
            <w:right w:val="none" w:sz="0" w:space="0" w:color="auto"/>
          </w:divBdr>
        </w:div>
        <w:div w:id="2126850845">
          <w:marLeft w:val="0"/>
          <w:marRight w:val="0"/>
          <w:marTop w:val="60"/>
          <w:marBottom w:val="60"/>
          <w:divBdr>
            <w:top w:val="none" w:sz="0" w:space="0" w:color="auto"/>
            <w:left w:val="none" w:sz="0" w:space="0" w:color="auto"/>
            <w:bottom w:val="none" w:sz="0" w:space="0" w:color="auto"/>
            <w:right w:val="none" w:sz="0" w:space="0" w:color="auto"/>
          </w:divBdr>
        </w:div>
        <w:div w:id="505173361">
          <w:marLeft w:val="0"/>
          <w:marRight w:val="0"/>
          <w:marTop w:val="60"/>
          <w:marBottom w:val="60"/>
          <w:divBdr>
            <w:top w:val="none" w:sz="0" w:space="0" w:color="auto"/>
            <w:left w:val="none" w:sz="0" w:space="0" w:color="auto"/>
            <w:bottom w:val="none" w:sz="0" w:space="0" w:color="auto"/>
            <w:right w:val="none" w:sz="0" w:space="0" w:color="auto"/>
          </w:divBdr>
        </w:div>
        <w:div w:id="2045909752">
          <w:marLeft w:val="0"/>
          <w:marRight w:val="0"/>
          <w:marTop w:val="60"/>
          <w:marBottom w:val="60"/>
          <w:divBdr>
            <w:top w:val="none" w:sz="0" w:space="0" w:color="auto"/>
            <w:left w:val="none" w:sz="0" w:space="0" w:color="auto"/>
            <w:bottom w:val="none" w:sz="0" w:space="0" w:color="auto"/>
            <w:right w:val="none" w:sz="0" w:space="0" w:color="auto"/>
          </w:divBdr>
        </w:div>
        <w:div w:id="530146256">
          <w:marLeft w:val="0"/>
          <w:marRight w:val="0"/>
          <w:marTop w:val="60"/>
          <w:marBottom w:val="60"/>
          <w:divBdr>
            <w:top w:val="none" w:sz="0" w:space="0" w:color="auto"/>
            <w:left w:val="none" w:sz="0" w:space="0" w:color="auto"/>
            <w:bottom w:val="none" w:sz="0" w:space="0" w:color="auto"/>
            <w:right w:val="none" w:sz="0" w:space="0" w:color="auto"/>
          </w:divBdr>
        </w:div>
        <w:div w:id="1242642895">
          <w:marLeft w:val="0"/>
          <w:marRight w:val="0"/>
          <w:marTop w:val="60"/>
          <w:marBottom w:val="60"/>
          <w:divBdr>
            <w:top w:val="none" w:sz="0" w:space="0" w:color="auto"/>
            <w:left w:val="none" w:sz="0" w:space="0" w:color="auto"/>
            <w:bottom w:val="none" w:sz="0" w:space="0" w:color="auto"/>
            <w:right w:val="none" w:sz="0" w:space="0" w:color="auto"/>
          </w:divBdr>
        </w:div>
        <w:div w:id="1561551029">
          <w:marLeft w:val="0"/>
          <w:marRight w:val="0"/>
          <w:marTop w:val="60"/>
          <w:marBottom w:val="60"/>
          <w:divBdr>
            <w:top w:val="none" w:sz="0" w:space="0" w:color="auto"/>
            <w:left w:val="none" w:sz="0" w:space="0" w:color="auto"/>
            <w:bottom w:val="none" w:sz="0" w:space="0" w:color="auto"/>
            <w:right w:val="none" w:sz="0" w:space="0" w:color="auto"/>
          </w:divBdr>
        </w:div>
        <w:div w:id="343941174">
          <w:marLeft w:val="0"/>
          <w:marRight w:val="0"/>
          <w:marTop w:val="60"/>
          <w:marBottom w:val="60"/>
          <w:divBdr>
            <w:top w:val="none" w:sz="0" w:space="0" w:color="auto"/>
            <w:left w:val="none" w:sz="0" w:space="0" w:color="auto"/>
            <w:bottom w:val="none" w:sz="0" w:space="0" w:color="auto"/>
            <w:right w:val="none" w:sz="0" w:space="0" w:color="auto"/>
          </w:divBdr>
        </w:div>
        <w:div w:id="923419096">
          <w:marLeft w:val="0"/>
          <w:marRight w:val="0"/>
          <w:marTop w:val="60"/>
          <w:marBottom w:val="60"/>
          <w:divBdr>
            <w:top w:val="none" w:sz="0" w:space="0" w:color="auto"/>
            <w:left w:val="none" w:sz="0" w:space="0" w:color="auto"/>
            <w:bottom w:val="none" w:sz="0" w:space="0" w:color="auto"/>
            <w:right w:val="none" w:sz="0" w:space="0" w:color="auto"/>
          </w:divBdr>
        </w:div>
        <w:div w:id="436363673">
          <w:marLeft w:val="0"/>
          <w:marRight w:val="0"/>
          <w:marTop w:val="60"/>
          <w:marBottom w:val="60"/>
          <w:divBdr>
            <w:top w:val="none" w:sz="0" w:space="0" w:color="auto"/>
            <w:left w:val="none" w:sz="0" w:space="0" w:color="auto"/>
            <w:bottom w:val="none" w:sz="0" w:space="0" w:color="auto"/>
            <w:right w:val="none" w:sz="0" w:space="0" w:color="auto"/>
          </w:divBdr>
        </w:div>
        <w:div w:id="1295134018">
          <w:marLeft w:val="0"/>
          <w:marRight w:val="0"/>
          <w:marTop w:val="60"/>
          <w:marBottom w:val="60"/>
          <w:divBdr>
            <w:top w:val="none" w:sz="0" w:space="0" w:color="auto"/>
            <w:left w:val="none" w:sz="0" w:space="0" w:color="auto"/>
            <w:bottom w:val="none" w:sz="0" w:space="0" w:color="auto"/>
            <w:right w:val="none" w:sz="0" w:space="0" w:color="auto"/>
          </w:divBdr>
        </w:div>
        <w:div w:id="1392657512">
          <w:marLeft w:val="0"/>
          <w:marRight w:val="0"/>
          <w:marTop w:val="60"/>
          <w:marBottom w:val="60"/>
          <w:divBdr>
            <w:top w:val="none" w:sz="0" w:space="0" w:color="auto"/>
            <w:left w:val="none" w:sz="0" w:space="0" w:color="auto"/>
            <w:bottom w:val="none" w:sz="0" w:space="0" w:color="auto"/>
            <w:right w:val="none" w:sz="0" w:space="0" w:color="auto"/>
          </w:divBdr>
        </w:div>
        <w:div w:id="1597709765">
          <w:marLeft w:val="0"/>
          <w:marRight w:val="0"/>
          <w:marTop w:val="60"/>
          <w:marBottom w:val="60"/>
          <w:divBdr>
            <w:top w:val="none" w:sz="0" w:space="0" w:color="auto"/>
            <w:left w:val="none" w:sz="0" w:space="0" w:color="auto"/>
            <w:bottom w:val="none" w:sz="0" w:space="0" w:color="auto"/>
            <w:right w:val="none" w:sz="0" w:space="0" w:color="auto"/>
          </w:divBdr>
        </w:div>
        <w:div w:id="297762637">
          <w:marLeft w:val="0"/>
          <w:marRight w:val="0"/>
          <w:marTop w:val="60"/>
          <w:marBottom w:val="60"/>
          <w:divBdr>
            <w:top w:val="none" w:sz="0" w:space="0" w:color="auto"/>
            <w:left w:val="none" w:sz="0" w:space="0" w:color="auto"/>
            <w:bottom w:val="none" w:sz="0" w:space="0" w:color="auto"/>
            <w:right w:val="none" w:sz="0" w:space="0" w:color="auto"/>
          </w:divBdr>
        </w:div>
        <w:div w:id="1431387537">
          <w:marLeft w:val="0"/>
          <w:marRight w:val="0"/>
          <w:marTop w:val="60"/>
          <w:marBottom w:val="60"/>
          <w:divBdr>
            <w:top w:val="none" w:sz="0" w:space="0" w:color="auto"/>
            <w:left w:val="none" w:sz="0" w:space="0" w:color="auto"/>
            <w:bottom w:val="none" w:sz="0" w:space="0" w:color="auto"/>
            <w:right w:val="none" w:sz="0" w:space="0" w:color="auto"/>
          </w:divBdr>
        </w:div>
        <w:div w:id="1931308083">
          <w:marLeft w:val="0"/>
          <w:marRight w:val="0"/>
          <w:marTop w:val="60"/>
          <w:marBottom w:val="60"/>
          <w:divBdr>
            <w:top w:val="none" w:sz="0" w:space="0" w:color="auto"/>
            <w:left w:val="none" w:sz="0" w:space="0" w:color="auto"/>
            <w:bottom w:val="none" w:sz="0" w:space="0" w:color="auto"/>
            <w:right w:val="none" w:sz="0" w:space="0" w:color="auto"/>
          </w:divBdr>
        </w:div>
        <w:div w:id="2002344425">
          <w:marLeft w:val="0"/>
          <w:marRight w:val="0"/>
          <w:marTop w:val="60"/>
          <w:marBottom w:val="60"/>
          <w:divBdr>
            <w:top w:val="none" w:sz="0" w:space="0" w:color="auto"/>
            <w:left w:val="none" w:sz="0" w:space="0" w:color="auto"/>
            <w:bottom w:val="none" w:sz="0" w:space="0" w:color="auto"/>
            <w:right w:val="none" w:sz="0" w:space="0" w:color="auto"/>
          </w:divBdr>
        </w:div>
        <w:div w:id="1886944424">
          <w:marLeft w:val="0"/>
          <w:marRight w:val="0"/>
          <w:marTop w:val="60"/>
          <w:marBottom w:val="60"/>
          <w:divBdr>
            <w:top w:val="none" w:sz="0" w:space="0" w:color="auto"/>
            <w:left w:val="none" w:sz="0" w:space="0" w:color="auto"/>
            <w:bottom w:val="none" w:sz="0" w:space="0" w:color="auto"/>
            <w:right w:val="none" w:sz="0" w:space="0" w:color="auto"/>
          </w:divBdr>
        </w:div>
        <w:div w:id="1561789997">
          <w:marLeft w:val="0"/>
          <w:marRight w:val="0"/>
          <w:marTop w:val="60"/>
          <w:marBottom w:val="60"/>
          <w:divBdr>
            <w:top w:val="none" w:sz="0" w:space="0" w:color="auto"/>
            <w:left w:val="none" w:sz="0" w:space="0" w:color="auto"/>
            <w:bottom w:val="none" w:sz="0" w:space="0" w:color="auto"/>
            <w:right w:val="none" w:sz="0" w:space="0" w:color="auto"/>
          </w:divBdr>
        </w:div>
        <w:div w:id="7490669">
          <w:marLeft w:val="0"/>
          <w:marRight w:val="0"/>
          <w:marTop w:val="60"/>
          <w:marBottom w:val="60"/>
          <w:divBdr>
            <w:top w:val="none" w:sz="0" w:space="0" w:color="auto"/>
            <w:left w:val="none" w:sz="0" w:space="0" w:color="auto"/>
            <w:bottom w:val="none" w:sz="0" w:space="0" w:color="auto"/>
            <w:right w:val="none" w:sz="0" w:space="0" w:color="auto"/>
          </w:divBdr>
        </w:div>
        <w:div w:id="374081131">
          <w:marLeft w:val="0"/>
          <w:marRight w:val="0"/>
          <w:marTop w:val="60"/>
          <w:marBottom w:val="60"/>
          <w:divBdr>
            <w:top w:val="none" w:sz="0" w:space="0" w:color="auto"/>
            <w:left w:val="none" w:sz="0" w:space="0" w:color="auto"/>
            <w:bottom w:val="none" w:sz="0" w:space="0" w:color="auto"/>
            <w:right w:val="none" w:sz="0" w:space="0" w:color="auto"/>
          </w:divBdr>
        </w:div>
        <w:div w:id="978799185">
          <w:marLeft w:val="0"/>
          <w:marRight w:val="0"/>
          <w:marTop w:val="60"/>
          <w:marBottom w:val="60"/>
          <w:divBdr>
            <w:top w:val="none" w:sz="0" w:space="0" w:color="auto"/>
            <w:left w:val="none" w:sz="0" w:space="0" w:color="auto"/>
            <w:bottom w:val="none" w:sz="0" w:space="0" w:color="auto"/>
            <w:right w:val="none" w:sz="0" w:space="0" w:color="auto"/>
          </w:divBdr>
        </w:div>
        <w:div w:id="584802642">
          <w:marLeft w:val="0"/>
          <w:marRight w:val="0"/>
          <w:marTop w:val="60"/>
          <w:marBottom w:val="60"/>
          <w:divBdr>
            <w:top w:val="none" w:sz="0" w:space="0" w:color="auto"/>
            <w:left w:val="none" w:sz="0" w:space="0" w:color="auto"/>
            <w:bottom w:val="none" w:sz="0" w:space="0" w:color="auto"/>
            <w:right w:val="none" w:sz="0" w:space="0" w:color="auto"/>
          </w:divBdr>
        </w:div>
        <w:div w:id="908735234">
          <w:marLeft w:val="0"/>
          <w:marRight w:val="0"/>
          <w:marTop w:val="60"/>
          <w:marBottom w:val="60"/>
          <w:divBdr>
            <w:top w:val="none" w:sz="0" w:space="0" w:color="auto"/>
            <w:left w:val="none" w:sz="0" w:space="0" w:color="auto"/>
            <w:bottom w:val="none" w:sz="0" w:space="0" w:color="auto"/>
            <w:right w:val="none" w:sz="0" w:space="0" w:color="auto"/>
          </w:divBdr>
        </w:div>
        <w:div w:id="1960261638">
          <w:marLeft w:val="0"/>
          <w:marRight w:val="0"/>
          <w:marTop w:val="60"/>
          <w:marBottom w:val="60"/>
          <w:divBdr>
            <w:top w:val="none" w:sz="0" w:space="0" w:color="auto"/>
            <w:left w:val="none" w:sz="0" w:space="0" w:color="auto"/>
            <w:bottom w:val="none" w:sz="0" w:space="0" w:color="auto"/>
            <w:right w:val="none" w:sz="0" w:space="0" w:color="auto"/>
          </w:divBdr>
        </w:div>
        <w:div w:id="1303802433">
          <w:marLeft w:val="0"/>
          <w:marRight w:val="0"/>
          <w:marTop w:val="60"/>
          <w:marBottom w:val="60"/>
          <w:divBdr>
            <w:top w:val="none" w:sz="0" w:space="0" w:color="auto"/>
            <w:left w:val="none" w:sz="0" w:space="0" w:color="auto"/>
            <w:bottom w:val="none" w:sz="0" w:space="0" w:color="auto"/>
            <w:right w:val="none" w:sz="0" w:space="0" w:color="auto"/>
          </w:divBdr>
        </w:div>
        <w:div w:id="1111556953">
          <w:marLeft w:val="0"/>
          <w:marRight w:val="0"/>
          <w:marTop w:val="60"/>
          <w:marBottom w:val="60"/>
          <w:divBdr>
            <w:top w:val="none" w:sz="0" w:space="0" w:color="auto"/>
            <w:left w:val="none" w:sz="0" w:space="0" w:color="auto"/>
            <w:bottom w:val="none" w:sz="0" w:space="0" w:color="auto"/>
            <w:right w:val="none" w:sz="0" w:space="0" w:color="auto"/>
          </w:divBdr>
        </w:div>
        <w:div w:id="77794713">
          <w:marLeft w:val="0"/>
          <w:marRight w:val="0"/>
          <w:marTop w:val="60"/>
          <w:marBottom w:val="60"/>
          <w:divBdr>
            <w:top w:val="none" w:sz="0" w:space="0" w:color="auto"/>
            <w:left w:val="none" w:sz="0" w:space="0" w:color="auto"/>
            <w:bottom w:val="none" w:sz="0" w:space="0" w:color="auto"/>
            <w:right w:val="none" w:sz="0" w:space="0" w:color="auto"/>
          </w:divBdr>
        </w:div>
        <w:div w:id="739210959">
          <w:marLeft w:val="0"/>
          <w:marRight w:val="0"/>
          <w:marTop w:val="60"/>
          <w:marBottom w:val="60"/>
          <w:divBdr>
            <w:top w:val="none" w:sz="0" w:space="0" w:color="auto"/>
            <w:left w:val="none" w:sz="0" w:space="0" w:color="auto"/>
            <w:bottom w:val="none" w:sz="0" w:space="0" w:color="auto"/>
            <w:right w:val="none" w:sz="0" w:space="0" w:color="auto"/>
          </w:divBdr>
        </w:div>
        <w:div w:id="2090032556">
          <w:marLeft w:val="0"/>
          <w:marRight w:val="0"/>
          <w:marTop w:val="60"/>
          <w:marBottom w:val="60"/>
          <w:divBdr>
            <w:top w:val="none" w:sz="0" w:space="0" w:color="auto"/>
            <w:left w:val="none" w:sz="0" w:space="0" w:color="auto"/>
            <w:bottom w:val="none" w:sz="0" w:space="0" w:color="auto"/>
            <w:right w:val="none" w:sz="0" w:space="0" w:color="auto"/>
          </w:divBdr>
        </w:div>
        <w:div w:id="594828902">
          <w:marLeft w:val="0"/>
          <w:marRight w:val="0"/>
          <w:marTop w:val="60"/>
          <w:marBottom w:val="60"/>
          <w:divBdr>
            <w:top w:val="none" w:sz="0" w:space="0" w:color="auto"/>
            <w:left w:val="none" w:sz="0" w:space="0" w:color="auto"/>
            <w:bottom w:val="none" w:sz="0" w:space="0" w:color="auto"/>
            <w:right w:val="none" w:sz="0" w:space="0" w:color="auto"/>
          </w:divBdr>
        </w:div>
        <w:div w:id="454908248">
          <w:marLeft w:val="0"/>
          <w:marRight w:val="0"/>
          <w:marTop w:val="60"/>
          <w:marBottom w:val="60"/>
          <w:divBdr>
            <w:top w:val="none" w:sz="0" w:space="0" w:color="auto"/>
            <w:left w:val="none" w:sz="0" w:space="0" w:color="auto"/>
            <w:bottom w:val="none" w:sz="0" w:space="0" w:color="auto"/>
            <w:right w:val="none" w:sz="0" w:space="0" w:color="auto"/>
          </w:divBdr>
        </w:div>
        <w:div w:id="444084841">
          <w:marLeft w:val="0"/>
          <w:marRight w:val="0"/>
          <w:marTop w:val="60"/>
          <w:marBottom w:val="60"/>
          <w:divBdr>
            <w:top w:val="none" w:sz="0" w:space="0" w:color="auto"/>
            <w:left w:val="none" w:sz="0" w:space="0" w:color="auto"/>
            <w:bottom w:val="none" w:sz="0" w:space="0" w:color="auto"/>
            <w:right w:val="none" w:sz="0" w:space="0" w:color="auto"/>
          </w:divBdr>
        </w:div>
        <w:div w:id="260182770">
          <w:marLeft w:val="0"/>
          <w:marRight w:val="0"/>
          <w:marTop w:val="60"/>
          <w:marBottom w:val="60"/>
          <w:divBdr>
            <w:top w:val="none" w:sz="0" w:space="0" w:color="auto"/>
            <w:left w:val="none" w:sz="0" w:space="0" w:color="auto"/>
            <w:bottom w:val="none" w:sz="0" w:space="0" w:color="auto"/>
            <w:right w:val="none" w:sz="0" w:space="0" w:color="auto"/>
          </w:divBdr>
        </w:div>
        <w:div w:id="1684433939">
          <w:marLeft w:val="0"/>
          <w:marRight w:val="0"/>
          <w:marTop w:val="60"/>
          <w:marBottom w:val="60"/>
          <w:divBdr>
            <w:top w:val="none" w:sz="0" w:space="0" w:color="auto"/>
            <w:left w:val="none" w:sz="0" w:space="0" w:color="auto"/>
            <w:bottom w:val="none" w:sz="0" w:space="0" w:color="auto"/>
            <w:right w:val="none" w:sz="0" w:space="0" w:color="auto"/>
          </w:divBdr>
        </w:div>
        <w:div w:id="1102609571">
          <w:marLeft w:val="0"/>
          <w:marRight w:val="0"/>
          <w:marTop w:val="60"/>
          <w:marBottom w:val="60"/>
          <w:divBdr>
            <w:top w:val="none" w:sz="0" w:space="0" w:color="auto"/>
            <w:left w:val="none" w:sz="0" w:space="0" w:color="auto"/>
            <w:bottom w:val="none" w:sz="0" w:space="0" w:color="auto"/>
            <w:right w:val="none" w:sz="0" w:space="0" w:color="auto"/>
          </w:divBdr>
        </w:div>
        <w:div w:id="853810278">
          <w:marLeft w:val="0"/>
          <w:marRight w:val="0"/>
          <w:marTop w:val="60"/>
          <w:marBottom w:val="60"/>
          <w:divBdr>
            <w:top w:val="none" w:sz="0" w:space="0" w:color="auto"/>
            <w:left w:val="none" w:sz="0" w:space="0" w:color="auto"/>
            <w:bottom w:val="none" w:sz="0" w:space="0" w:color="auto"/>
            <w:right w:val="none" w:sz="0" w:space="0" w:color="auto"/>
          </w:divBdr>
        </w:div>
        <w:div w:id="387072202">
          <w:marLeft w:val="0"/>
          <w:marRight w:val="0"/>
          <w:marTop w:val="60"/>
          <w:marBottom w:val="60"/>
          <w:divBdr>
            <w:top w:val="none" w:sz="0" w:space="0" w:color="auto"/>
            <w:left w:val="none" w:sz="0" w:space="0" w:color="auto"/>
            <w:bottom w:val="none" w:sz="0" w:space="0" w:color="auto"/>
            <w:right w:val="none" w:sz="0" w:space="0" w:color="auto"/>
          </w:divBdr>
        </w:div>
        <w:div w:id="672493103">
          <w:marLeft w:val="0"/>
          <w:marRight w:val="0"/>
          <w:marTop w:val="60"/>
          <w:marBottom w:val="60"/>
          <w:divBdr>
            <w:top w:val="none" w:sz="0" w:space="0" w:color="auto"/>
            <w:left w:val="none" w:sz="0" w:space="0" w:color="auto"/>
            <w:bottom w:val="none" w:sz="0" w:space="0" w:color="auto"/>
            <w:right w:val="none" w:sz="0" w:space="0" w:color="auto"/>
          </w:divBdr>
        </w:div>
        <w:div w:id="665981398">
          <w:marLeft w:val="0"/>
          <w:marRight w:val="0"/>
          <w:marTop w:val="60"/>
          <w:marBottom w:val="60"/>
          <w:divBdr>
            <w:top w:val="none" w:sz="0" w:space="0" w:color="auto"/>
            <w:left w:val="none" w:sz="0" w:space="0" w:color="auto"/>
            <w:bottom w:val="none" w:sz="0" w:space="0" w:color="auto"/>
            <w:right w:val="none" w:sz="0" w:space="0" w:color="auto"/>
          </w:divBdr>
        </w:div>
        <w:div w:id="1146166193">
          <w:marLeft w:val="0"/>
          <w:marRight w:val="0"/>
          <w:marTop w:val="60"/>
          <w:marBottom w:val="60"/>
          <w:divBdr>
            <w:top w:val="none" w:sz="0" w:space="0" w:color="auto"/>
            <w:left w:val="none" w:sz="0" w:space="0" w:color="auto"/>
            <w:bottom w:val="none" w:sz="0" w:space="0" w:color="auto"/>
            <w:right w:val="none" w:sz="0" w:space="0" w:color="auto"/>
          </w:divBdr>
        </w:div>
        <w:div w:id="1502544122">
          <w:marLeft w:val="0"/>
          <w:marRight w:val="0"/>
          <w:marTop w:val="60"/>
          <w:marBottom w:val="60"/>
          <w:divBdr>
            <w:top w:val="none" w:sz="0" w:space="0" w:color="auto"/>
            <w:left w:val="none" w:sz="0" w:space="0" w:color="auto"/>
            <w:bottom w:val="none" w:sz="0" w:space="0" w:color="auto"/>
            <w:right w:val="none" w:sz="0" w:space="0" w:color="auto"/>
          </w:divBdr>
        </w:div>
        <w:div w:id="1866095835">
          <w:marLeft w:val="0"/>
          <w:marRight w:val="0"/>
          <w:marTop w:val="60"/>
          <w:marBottom w:val="60"/>
          <w:divBdr>
            <w:top w:val="none" w:sz="0" w:space="0" w:color="auto"/>
            <w:left w:val="none" w:sz="0" w:space="0" w:color="auto"/>
            <w:bottom w:val="none" w:sz="0" w:space="0" w:color="auto"/>
            <w:right w:val="none" w:sz="0" w:space="0" w:color="auto"/>
          </w:divBdr>
        </w:div>
        <w:div w:id="1687902430">
          <w:marLeft w:val="0"/>
          <w:marRight w:val="0"/>
          <w:marTop w:val="60"/>
          <w:marBottom w:val="60"/>
          <w:divBdr>
            <w:top w:val="none" w:sz="0" w:space="0" w:color="auto"/>
            <w:left w:val="none" w:sz="0" w:space="0" w:color="auto"/>
            <w:bottom w:val="none" w:sz="0" w:space="0" w:color="auto"/>
            <w:right w:val="none" w:sz="0" w:space="0" w:color="auto"/>
          </w:divBdr>
        </w:div>
        <w:div w:id="1435201141">
          <w:marLeft w:val="0"/>
          <w:marRight w:val="0"/>
          <w:marTop w:val="60"/>
          <w:marBottom w:val="60"/>
          <w:divBdr>
            <w:top w:val="none" w:sz="0" w:space="0" w:color="auto"/>
            <w:left w:val="none" w:sz="0" w:space="0" w:color="auto"/>
            <w:bottom w:val="none" w:sz="0" w:space="0" w:color="auto"/>
            <w:right w:val="none" w:sz="0" w:space="0" w:color="auto"/>
          </w:divBdr>
        </w:div>
        <w:div w:id="922028962">
          <w:marLeft w:val="0"/>
          <w:marRight w:val="0"/>
          <w:marTop w:val="60"/>
          <w:marBottom w:val="60"/>
          <w:divBdr>
            <w:top w:val="none" w:sz="0" w:space="0" w:color="auto"/>
            <w:left w:val="none" w:sz="0" w:space="0" w:color="auto"/>
            <w:bottom w:val="none" w:sz="0" w:space="0" w:color="auto"/>
            <w:right w:val="none" w:sz="0" w:space="0" w:color="auto"/>
          </w:divBdr>
        </w:div>
        <w:div w:id="1178888964">
          <w:marLeft w:val="0"/>
          <w:marRight w:val="0"/>
          <w:marTop w:val="60"/>
          <w:marBottom w:val="60"/>
          <w:divBdr>
            <w:top w:val="none" w:sz="0" w:space="0" w:color="auto"/>
            <w:left w:val="none" w:sz="0" w:space="0" w:color="auto"/>
            <w:bottom w:val="none" w:sz="0" w:space="0" w:color="auto"/>
            <w:right w:val="none" w:sz="0" w:space="0" w:color="auto"/>
          </w:divBdr>
        </w:div>
        <w:div w:id="702751824">
          <w:marLeft w:val="0"/>
          <w:marRight w:val="0"/>
          <w:marTop w:val="60"/>
          <w:marBottom w:val="60"/>
          <w:divBdr>
            <w:top w:val="none" w:sz="0" w:space="0" w:color="auto"/>
            <w:left w:val="none" w:sz="0" w:space="0" w:color="auto"/>
            <w:bottom w:val="none" w:sz="0" w:space="0" w:color="auto"/>
            <w:right w:val="none" w:sz="0" w:space="0" w:color="auto"/>
          </w:divBdr>
        </w:div>
        <w:div w:id="485325045">
          <w:marLeft w:val="0"/>
          <w:marRight w:val="0"/>
          <w:marTop w:val="60"/>
          <w:marBottom w:val="60"/>
          <w:divBdr>
            <w:top w:val="none" w:sz="0" w:space="0" w:color="auto"/>
            <w:left w:val="none" w:sz="0" w:space="0" w:color="auto"/>
            <w:bottom w:val="none" w:sz="0" w:space="0" w:color="auto"/>
            <w:right w:val="none" w:sz="0" w:space="0" w:color="auto"/>
          </w:divBdr>
        </w:div>
        <w:div w:id="2002347673">
          <w:marLeft w:val="0"/>
          <w:marRight w:val="0"/>
          <w:marTop w:val="60"/>
          <w:marBottom w:val="60"/>
          <w:divBdr>
            <w:top w:val="none" w:sz="0" w:space="0" w:color="auto"/>
            <w:left w:val="none" w:sz="0" w:space="0" w:color="auto"/>
            <w:bottom w:val="none" w:sz="0" w:space="0" w:color="auto"/>
            <w:right w:val="none" w:sz="0" w:space="0" w:color="auto"/>
          </w:divBdr>
        </w:div>
        <w:div w:id="577056212">
          <w:marLeft w:val="0"/>
          <w:marRight w:val="0"/>
          <w:marTop w:val="60"/>
          <w:marBottom w:val="60"/>
          <w:divBdr>
            <w:top w:val="none" w:sz="0" w:space="0" w:color="auto"/>
            <w:left w:val="none" w:sz="0" w:space="0" w:color="auto"/>
            <w:bottom w:val="none" w:sz="0" w:space="0" w:color="auto"/>
            <w:right w:val="none" w:sz="0" w:space="0" w:color="auto"/>
          </w:divBdr>
        </w:div>
        <w:div w:id="1052190879">
          <w:marLeft w:val="0"/>
          <w:marRight w:val="0"/>
          <w:marTop w:val="60"/>
          <w:marBottom w:val="60"/>
          <w:divBdr>
            <w:top w:val="none" w:sz="0" w:space="0" w:color="auto"/>
            <w:left w:val="none" w:sz="0" w:space="0" w:color="auto"/>
            <w:bottom w:val="none" w:sz="0" w:space="0" w:color="auto"/>
            <w:right w:val="none" w:sz="0" w:space="0" w:color="auto"/>
          </w:divBdr>
        </w:div>
        <w:div w:id="1899894640">
          <w:marLeft w:val="0"/>
          <w:marRight w:val="0"/>
          <w:marTop w:val="60"/>
          <w:marBottom w:val="60"/>
          <w:divBdr>
            <w:top w:val="none" w:sz="0" w:space="0" w:color="auto"/>
            <w:left w:val="none" w:sz="0" w:space="0" w:color="auto"/>
            <w:bottom w:val="none" w:sz="0" w:space="0" w:color="auto"/>
            <w:right w:val="none" w:sz="0" w:space="0" w:color="auto"/>
          </w:divBdr>
        </w:div>
        <w:div w:id="553002558">
          <w:marLeft w:val="0"/>
          <w:marRight w:val="0"/>
          <w:marTop w:val="60"/>
          <w:marBottom w:val="60"/>
          <w:divBdr>
            <w:top w:val="none" w:sz="0" w:space="0" w:color="auto"/>
            <w:left w:val="none" w:sz="0" w:space="0" w:color="auto"/>
            <w:bottom w:val="none" w:sz="0" w:space="0" w:color="auto"/>
            <w:right w:val="none" w:sz="0" w:space="0" w:color="auto"/>
          </w:divBdr>
        </w:div>
        <w:div w:id="706415129">
          <w:marLeft w:val="0"/>
          <w:marRight w:val="0"/>
          <w:marTop w:val="60"/>
          <w:marBottom w:val="60"/>
          <w:divBdr>
            <w:top w:val="none" w:sz="0" w:space="0" w:color="auto"/>
            <w:left w:val="none" w:sz="0" w:space="0" w:color="auto"/>
            <w:bottom w:val="none" w:sz="0" w:space="0" w:color="auto"/>
            <w:right w:val="none" w:sz="0" w:space="0" w:color="auto"/>
          </w:divBdr>
        </w:div>
        <w:div w:id="1554927693">
          <w:marLeft w:val="0"/>
          <w:marRight w:val="0"/>
          <w:marTop w:val="60"/>
          <w:marBottom w:val="60"/>
          <w:divBdr>
            <w:top w:val="none" w:sz="0" w:space="0" w:color="auto"/>
            <w:left w:val="none" w:sz="0" w:space="0" w:color="auto"/>
            <w:bottom w:val="none" w:sz="0" w:space="0" w:color="auto"/>
            <w:right w:val="none" w:sz="0" w:space="0" w:color="auto"/>
          </w:divBdr>
        </w:div>
        <w:div w:id="822549221">
          <w:marLeft w:val="0"/>
          <w:marRight w:val="0"/>
          <w:marTop w:val="60"/>
          <w:marBottom w:val="60"/>
          <w:divBdr>
            <w:top w:val="none" w:sz="0" w:space="0" w:color="auto"/>
            <w:left w:val="none" w:sz="0" w:space="0" w:color="auto"/>
            <w:bottom w:val="none" w:sz="0" w:space="0" w:color="auto"/>
            <w:right w:val="none" w:sz="0" w:space="0" w:color="auto"/>
          </w:divBdr>
        </w:div>
        <w:div w:id="1151824558">
          <w:marLeft w:val="0"/>
          <w:marRight w:val="0"/>
          <w:marTop w:val="60"/>
          <w:marBottom w:val="60"/>
          <w:divBdr>
            <w:top w:val="none" w:sz="0" w:space="0" w:color="auto"/>
            <w:left w:val="none" w:sz="0" w:space="0" w:color="auto"/>
            <w:bottom w:val="none" w:sz="0" w:space="0" w:color="auto"/>
            <w:right w:val="none" w:sz="0" w:space="0" w:color="auto"/>
          </w:divBdr>
        </w:div>
        <w:div w:id="925188330">
          <w:marLeft w:val="0"/>
          <w:marRight w:val="0"/>
          <w:marTop w:val="60"/>
          <w:marBottom w:val="60"/>
          <w:divBdr>
            <w:top w:val="none" w:sz="0" w:space="0" w:color="auto"/>
            <w:left w:val="none" w:sz="0" w:space="0" w:color="auto"/>
            <w:bottom w:val="none" w:sz="0" w:space="0" w:color="auto"/>
            <w:right w:val="none" w:sz="0" w:space="0" w:color="auto"/>
          </w:divBdr>
        </w:div>
        <w:div w:id="1639452224">
          <w:marLeft w:val="0"/>
          <w:marRight w:val="0"/>
          <w:marTop w:val="60"/>
          <w:marBottom w:val="60"/>
          <w:divBdr>
            <w:top w:val="none" w:sz="0" w:space="0" w:color="auto"/>
            <w:left w:val="none" w:sz="0" w:space="0" w:color="auto"/>
            <w:bottom w:val="none" w:sz="0" w:space="0" w:color="auto"/>
            <w:right w:val="none" w:sz="0" w:space="0" w:color="auto"/>
          </w:divBdr>
        </w:div>
        <w:div w:id="1281719806">
          <w:marLeft w:val="0"/>
          <w:marRight w:val="0"/>
          <w:marTop w:val="60"/>
          <w:marBottom w:val="60"/>
          <w:divBdr>
            <w:top w:val="none" w:sz="0" w:space="0" w:color="auto"/>
            <w:left w:val="none" w:sz="0" w:space="0" w:color="auto"/>
            <w:bottom w:val="none" w:sz="0" w:space="0" w:color="auto"/>
            <w:right w:val="none" w:sz="0" w:space="0" w:color="auto"/>
          </w:divBdr>
        </w:div>
        <w:div w:id="510729478">
          <w:marLeft w:val="0"/>
          <w:marRight w:val="0"/>
          <w:marTop w:val="60"/>
          <w:marBottom w:val="60"/>
          <w:divBdr>
            <w:top w:val="none" w:sz="0" w:space="0" w:color="auto"/>
            <w:left w:val="none" w:sz="0" w:space="0" w:color="auto"/>
            <w:bottom w:val="none" w:sz="0" w:space="0" w:color="auto"/>
            <w:right w:val="none" w:sz="0" w:space="0" w:color="auto"/>
          </w:divBdr>
        </w:div>
        <w:div w:id="261033058">
          <w:marLeft w:val="0"/>
          <w:marRight w:val="0"/>
          <w:marTop w:val="60"/>
          <w:marBottom w:val="60"/>
          <w:divBdr>
            <w:top w:val="none" w:sz="0" w:space="0" w:color="auto"/>
            <w:left w:val="none" w:sz="0" w:space="0" w:color="auto"/>
            <w:bottom w:val="none" w:sz="0" w:space="0" w:color="auto"/>
            <w:right w:val="none" w:sz="0" w:space="0" w:color="auto"/>
          </w:divBdr>
        </w:div>
        <w:div w:id="161436726">
          <w:marLeft w:val="0"/>
          <w:marRight w:val="0"/>
          <w:marTop w:val="60"/>
          <w:marBottom w:val="60"/>
          <w:divBdr>
            <w:top w:val="none" w:sz="0" w:space="0" w:color="auto"/>
            <w:left w:val="none" w:sz="0" w:space="0" w:color="auto"/>
            <w:bottom w:val="none" w:sz="0" w:space="0" w:color="auto"/>
            <w:right w:val="none" w:sz="0" w:space="0" w:color="auto"/>
          </w:divBdr>
        </w:div>
        <w:div w:id="999187545">
          <w:marLeft w:val="0"/>
          <w:marRight w:val="0"/>
          <w:marTop w:val="60"/>
          <w:marBottom w:val="60"/>
          <w:divBdr>
            <w:top w:val="none" w:sz="0" w:space="0" w:color="auto"/>
            <w:left w:val="none" w:sz="0" w:space="0" w:color="auto"/>
            <w:bottom w:val="none" w:sz="0" w:space="0" w:color="auto"/>
            <w:right w:val="none" w:sz="0" w:space="0" w:color="auto"/>
          </w:divBdr>
        </w:div>
        <w:div w:id="1598978972">
          <w:marLeft w:val="0"/>
          <w:marRight w:val="0"/>
          <w:marTop w:val="60"/>
          <w:marBottom w:val="60"/>
          <w:divBdr>
            <w:top w:val="none" w:sz="0" w:space="0" w:color="auto"/>
            <w:left w:val="none" w:sz="0" w:space="0" w:color="auto"/>
            <w:bottom w:val="none" w:sz="0" w:space="0" w:color="auto"/>
            <w:right w:val="none" w:sz="0" w:space="0" w:color="auto"/>
          </w:divBdr>
        </w:div>
        <w:div w:id="1198280146">
          <w:marLeft w:val="0"/>
          <w:marRight w:val="0"/>
          <w:marTop w:val="60"/>
          <w:marBottom w:val="60"/>
          <w:divBdr>
            <w:top w:val="none" w:sz="0" w:space="0" w:color="auto"/>
            <w:left w:val="none" w:sz="0" w:space="0" w:color="auto"/>
            <w:bottom w:val="none" w:sz="0" w:space="0" w:color="auto"/>
            <w:right w:val="none" w:sz="0" w:space="0" w:color="auto"/>
          </w:divBdr>
        </w:div>
        <w:div w:id="83066303">
          <w:marLeft w:val="0"/>
          <w:marRight w:val="0"/>
          <w:marTop w:val="60"/>
          <w:marBottom w:val="60"/>
          <w:divBdr>
            <w:top w:val="none" w:sz="0" w:space="0" w:color="auto"/>
            <w:left w:val="none" w:sz="0" w:space="0" w:color="auto"/>
            <w:bottom w:val="none" w:sz="0" w:space="0" w:color="auto"/>
            <w:right w:val="none" w:sz="0" w:space="0" w:color="auto"/>
          </w:divBdr>
        </w:div>
        <w:div w:id="673186771">
          <w:marLeft w:val="0"/>
          <w:marRight w:val="0"/>
          <w:marTop w:val="60"/>
          <w:marBottom w:val="60"/>
          <w:divBdr>
            <w:top w:val="none" w:sz="0" w:space="0" w:color="auto"/>
            <w:left w:val="none" w:sz="0" w:space="0" w:color="auto"/>
            <w:bottom w:val="none" w:sz="0" w:space="0" w:color="auto"/>
            <w:right w:val="none" w:sz="0" w:space="0" w:color="auto"/>
          </w:divBdr>
        </w:div>
        <w:div w:id="930509651">
          <w:marLeft w:val="0"/>
          <w:marRight w:val="0"/>
          <w:marTop w:val="60"/>
          <w:marBottom w:val="60"/>
          <w:divBdr>
            <w:top w:val="none" w:sz="0" w:space="0" w:color="auto"/>
            <w:left w:val="none" w:sz="0" w:space="0" w:color="auto"/>
            <w:bottom w:val="none" w:sz="0" w:space="0" w:color="auto"/>
            <w:right w:val="none" w:sz="0" w:space="0" w:color="auto"/>
          </w:divBdr>
        </w:div>
        <w:div w:id="1721249396">
          <w:marLeft w:val="0"/>
          <w:marRight w:val="0"/>
          <w:marTop w:val="60"/>
          <w:marBottom w:val="60"/>
          <w:divBdr>
            <w:top w:val="none" w:sz="0" w:space="0" w:color="auto"/>
            <w:left w:val="none" w:sz="0" w:space="0" w:color="auto"/>
            <w:bottom w:val="none" w:sz="0" w:space="0" w:color="auto"/>
            <w:right w:val="none" w:sz="0" w:space="0" w:color="auto"/>
          </w:divBdr>
        </w:div>
        <w:div w:id="533618199">
          <w:marLeft w:val="0"/>
          <w:marRight w:val="0"/>
          <w:marTop w:val="60"/>
          <w:marBottom w:val="60"/>
          <w:divBdr>
            <w:top w:val="none" w:sz="0" w:space="0" w:color="auto"/>
            <w:left w:val="none" w:sz="0" w:space="0" w:color="auto"/>
            <w:bottom w:val="none" w:sz="0" w:space="0" w:color="auto"/>
            <w:right w:val="none" w:sz="0" w:space="0" w:color="auto"/>
          </w:divBdr>
        </w:div>
        <w:div w:id="1093285004">
          <w:marLeft w:val="0"/>
          <w:marRight w:val="0"/>
          <w:marTop w:val="60"/>
          <w:marBottom w:val="60"/>
          <w:divBdr>
            <w:top w:val="none" w:sz="0" w:space="0" w:color="auto"/>
            <w:left w:val="none" w:sz="0" w:space="0" w:color="auto"/>
            <w:bottom w:val="none" w:sz="0" w:space="0" w:color="auto"/>
            <w:right w:val="none" w:sz="0" w:space="0" w:color="auto"/>
          </w:divBdr>
        </w:div>
        <w:div w:id="101850602">
          <w:marLeft w:val="0"/>
          <w:marRight w:val="0"/>
          <w:marTop w:val="60"/>
          <w:marBottom w:val="60"/>
          <w:divBdr>
            <w:top w:val="none" w:sz="0" w:space="0" w:color="auto"/>
            <w:left w:val="none" w:sz="0" w:space="0" w:color="auto"/>
            <w:bottom w:val="none" w:sz="0" w:space="0" w:color="auto"/>
            <w:right w:val="none" w:sz="0" w:space="0" w:color="auto"/>
          </w:divBdr>
        </w:div>
        <w:div w:id="677924935">
          <w:marLeft w:val="0"/>
          <w:marRight w:val="0"/>
          <w:marTop w:val="60"/>
          <w:marBottom w:val="60"/>
          <w:divBdr>
            <w:top w:val="none" w:sz="0" w:space="0" w:color="auto"/>
            <w:left w:val="none" w:sz="0" w:space="0" w:color="auto"/>
            <w:bottom w:val="none" w:sz="0" w:space="0" w:color="auto"/>
            <w:right w:val="none" w:sz="0" w:space="0" w:color="auto"/>
          </w:divBdr>
        </w:div>
        <w:div w:id="1600673801">
          <w:marLeft w:val="0"/>
          <w:marRight w:val="0"/>
          <w:marTop w:val="60"/>
          <w:marBottom w:val="60"/>
          <w:divBdr>
            <w:top w:val="none" w:sz="0" w:space="0" w:color="auto"/>
            <w:left w:val="none" w:sz="0" w:space="0" w:color="auto"/>
            <w:bottom w:val="none" w:sz="0" w:space="0" w:color="auto"/>
            <w:right w:val="none" w:sz="0" w:space="0" w:color="auto"/>
          </w:divBdr>
        </w:div>
        <w:div w:id="1745762005">
          <w:marLeft w:val="0"/>
          <w:marRight w:val="0"/>
          <w:marTop w:val="60"/>
          <w:marBottom w:val="60"/>
          <w:divBdr>
            <w:top w:val="none" w:sz="0" w:space="0" w:color="auto"/>
            <w:left w:val="none" w:sz="0" w:space="0" w:color="auto"/>
            <w:bottom w:val="none" w:sz="0" w:space="0" w:color="auto"/>
            <w:right w:val="none" w:sz="0" w:space="0" w:color="auto"/>
          </w:divBdr>
        </w:div>
        <w:div w:id="375662135">
          <w:marLeft w:val="0"/>
          <w:marRight w:val="0"/>
          <w:marTop w:val="60"/>
          <w:marBottom w:val="60"/>
          <w:divBdr>
            <w:top w:val="none" w:sz="0" w:space="0" w:color="auto"/>
            <w:left w:val="none" w:sz="0" w:space="0" w:color="auto"/>
            <w:bottom w:val="none" w:sz="0" w:space="0" w:color="auto"/>
            <w:right w:val="none" w:sz="0" w:space="0" w:color="auto"/>
          </w:divBdr>
        </w:div>
        <w:div w:id="466629982">
          <w:marLeft w:val="0"/>
          <w:marRight w:val="0"/>
          <w:marTop w:val="60"/>
          <w:marBottom w:val="60"/>
          <w:divBdr>
            <w:top w:val="none" w:sz="0" w:space="0" w:color="auto"/>
            <w:left w:val="none" w:sz="0" w:space="0" w:color="auto"/>
            <w:bottom w:val="none" w:sz="0" w:space="0" w:color="auto"/>
            <w:right w:val="none" w:sz="0" w:space="0" w:color="auto"/>
          </w:divBdr>
        </w:div>
        <w:div w:id="1669940784">
          <w:marLeft w:val="0"/>
          <w:marRight w:val="0"/>
          <w:marTop w:val="60"/>
          <w:marBottom w:val="60"/>
          <w:divBdr>
            <w:top w:val="none" w:sz="0" w:space="0" w:color="auto"/>
            <w:left w:val="none" w:sz="0" w:space="0" w:color="auto"/>
            <w:bottom w:val="none" w:sz="0" w:space="0" w:color="auto"/>
            <w:right w:val="none" w:sz="0" w:space="0" w:color="auto"/>
          </w:divBdr>
        </w:div>
        <w:div w:id="1063717800">
          <w:marLeft w:val="0"/>
          <w:marRight w:val="0"/>
          <w:marTop w:val="60"/>
          <w:marBottom w:val="60"/>
          <w:divBdr>
            <w:top w:val="none" w:sz="0" w:space="0" w:color="auto"/>
            <w:left w:val="none" w:sz="0" w:space="0" w:color="auto"/>
            <w:bottom w:val="none" w:sz="0" w:space="0" w:color="auto"/>
            <w:right w:val="none" w:sz="0" w:space="0" w:color="auto"/>
          </w:divBdr>
        </w:div>
        <w:div w:id="1081566899">
          <w:marLeft w:val="0"/>
          <w:marRight w:val="0"/>
          <w:marTop w:val="60"/>
          <w:marBottom w:val="60"/>
          <w:divBdr>
            <w:top w:val="none" w:sz="0" w:space="0" w:color="auto"/>
            <w:left w:val="none" w:sz="0" w:space="0" w:color="auto"/>
            <w:bottom w:val="none" w:sz="0" w:space="0" w:color="auto"/>
            <w:right w:val="none" w:sz="0" w:space="0" w:color="auto"/>
          </w:divBdr>
        </w:div>
        <w:div w:id="336808173">
          <w:marLeft w:val="0"/>
          <w:marRight w:val="0"/>
          <w:marTop w:val="60"/>
          <w:marBottom w:val="60"/>
          <w:divBdr>
            <w:top w:val="none" w:sz="0" w:space="0" w:color="auto"/>
            <w:left w:val="none" w:sz="0" w:space="0" w:color="auto"/>
            <w:bottom w:val="none" w:sz="0" w:space="0" w:color="auto"/>
            <w:right w:val="none" w:sz="0" w:space="0" w:color="auto"/>
          </w:divBdr>
        </w:div>
        <w:div w:id="1473594479">
          <w:marLeft w:val="0"/>
          <w:marRight w:val="0"/>
          <w:marTop w:val="60"/>
          <w:marBottom w:val="60"/>
          <w:divBdr>
            <w:top w:val="none" w:sz="0" w:space="0" w:color="auto"/>
            <w:left w:val="none" w:sz="0" w:space="0" w:color="auto"/>
            <w:bottom w:val="none" w:sz="0" w:space="0" w:color="auto"/>
            <w:right w:val="none" w:sz="0" w:space="0" w:color="auto"/>
          </w:divBdr>
        </w:div>
        <w:div w:id="35857816">
          <w:marLeft w:val="0"/>
          <w:marRight w:val="0"/>
          <w:marTop w:val="60"/>
          <w:marBottom w:val="60"/>
          <w:divBdr>
            <w:top w:val="none" w:sz="0" w:space="0" w:color="auto"/>
            <w:left w:val="none" w:sz="0" w:space="0" w:color="auto"/>
            <w:bottom w:val="none" w:sz="0" w:space="0" w:color="auto"/>
            <w:right w:val="none" w:sz="0" w:space="0" w:color="auto"/>
          </w:divBdr>
        </w:div>
        <w:div w:id="1036544082">
          <w:marLeft w:val="0"/>
          <w:marRight w:val="0"/>
          <w:marTop w:val="60"/>
          <w:marBottom w:val="60"/>
          <w:divBdr>
            <w:top w:val="none" w:sz="0" w:space="0" w:color="auto"/>
            <w:left w:val="none" w:sz="0" w:space="0" w:color="auto"/>
            <w:bottom w:val="none" w:sz="0" w:space="0" w:color="auto"/>
            <w:right w:val="none" w:sz="0" w:space="0" w:color="auto"/>
          </w:divBdr>
        </w:div>
        <w:div w:id="794567444">
          <w:marLeft w:val="0"/>
          <w:marRight w:val="0"/>
          <w:marTop w:val="60"/>
          <w:marBottom w:val="60"/>
          <w:divBdr>
            <w:top w:val="none" w:sz="0" w:space="0" w:color="auto"/>
            <w:left w:val="none" w:sz="0" w:space="0" w:color="auto"/>
            <w:bottom w:val="none" w:sz="0" w:space="0" w:color="auto"/>
            <w:right w:val="none" w:sz="0" w:space="0" w:color="auto"/>
          </w:divBdr>
        </w:div>
        <w:div w:id="1289622713">
          <w:marLeft w:val="0"/>
          <w:marRight w:val="0"/>
          <w:marTop w:val="60"/>
          <w:marBottom w:val="60"/>
          <w:divBdr>
            <w:top w:val="none" w:sz="0" w:space="0" w:color="auto"/>
            <w:left w:val="none" w:sz="0" w:space="0" w:color="auto"/>
            <w:bottom w:val="none" w:sz="0" w:space="0" w:color="auto"/>
            <w:right w:val="none" w:sz="0" w:space="0" w:color="auto"/>
          </w:divBdr>
        </w:div>
        <w:div w:id="179006333">
          <w:marLeft w:val="0"/>
          <w:marRight w:val="0"/>
          <w:marTop w:val="60"/>
          <w:marBottom w:val="60"/>
          <w:divBdr>
            <w:top w:val="none" w:sz="0" w:space="0" w:color="auto"/>
            <w:left w:val="none" w:sz="0" w:space="0" w:color="auto"/>
            <w:bottom w:val="none" w:sz="0" w:space="0" w:color="auto"/>
            <w:right w:val="none" w:sz="0" w:space="0" w:color="auto"/>
          </w:divBdr>
        </w:div>
        <w:div w:id="1351492207">
          <w:marLeft w:val="0"/>
          <w:marRight w:val="0"/>
          <w:marTop w:val="60"/>
          <w:marBottom w:val="60"/>
          <w:divBdr>
            <w:top w:val="none" w:sz="0" w:space="0" w:color="auto"/>
            <w:left w:val="none" w:sz="0" w:space="0" w:color="auto"/>
            <w:bottom w:val="none" w:sz="0" w:space="0" w:color="auto"/>
            <w:right w:val="none" w:sz="0" w:space="0" w:color="auto"/>
          </w:divBdr>
        </w:div>
        <w:div w:id="204997903">
          <w:marLeft w:val="0"/>
          <w:marRight w:val="0"/>
          <w:marTop w:val="60"/>
          <w:marBottom w:val="60"/>
          <w:divBdr>
            <w:top w:val="none" w:sz="0" w:space="0" w:color="auto"/>
            <w:left w:val="none" w:sz="0" w:space="0" w:color="auto"/>
            <w:bottom w:val="none" w:sz="0" w:space="0" w:color="auto"/>
            <w:right w:val="none" w:sz="0" w:space="0" w:color="auto"/>
          </w:divBdr>
        </w:div>
        <w:div w:id="122313395">
          <w:marLeft w:val="0"/>
          <w:marRight w:val="0"/>
          <w:marTop w:val="60"/>
          <w:marBottom w:val="60"/>
          <w:divBdr>
            <w:top w:val="none" w:sz="0" w:space="0" w:color="auto"/>
            <w:left w:val="none" w:sz="0" w:space="0" w:color="auto"/>
            <w:bottom w:val="none" w:sz="0" w:space="0" w:color="auto"/>
            <w:right w:val="none" w:sz="0" w:space="0" w:color="auto"/>
          </w:divBdr>
        </w:div>
        <w:div w:id="457914942">
          <w:marLeft w:val="0"/>
          <w:marRight w:val="0"/>
          <w:marTop w:val="60"/>
          <w:marBottom w:val="60"/>
          <w:divBdr>
            <w:top w:val="none" w:sz="0" w:space="0" w:color="auto"/>
            <w:left w:val="none" w:sz="0" w:space="0" w:color="auto"/>
            <w:bottom w:val="none" w:sz="0" w:space="0" w:color="auto"/>
            <w:right w:val="none" w:sz="0" w:space="0" w:color="auto"/>
          </w:divBdr>
        </w:div>
        <w:div w:id="1671324481">
          <w:marLeft w:val="0"/>
          <w:marRight w:val="0"/>
          <w:marTop w:val="60"/>
          <w:marBottom w:val="60"/>
          <w:divBdr>
            <w:top w:val="none" w:sz="0" w:space="0" w:color="auto"/>
            <w:left w:val="none" w:sz="0" w:space="0" w:color="auto"/>
            <w:bottom w:val="none" w:sz="0" w:space="0" w:color="auto"/>
            <w:right w:val="none" w:sz="0" w:space="0" w:color="auto"/>
          </w:divBdr>
        </w:div>
        <w:div w:id="1489052874">
          <w:marLeft w:val="0"/>
          <w:marRight w:val="0"/>
          <w:marTop w:val="60"/>
          <w:marBottom w:val="60"/>
          <w:divBdr>
            <w:top w:val="none" w:sz="0" w:space="0" w:color="auto"/>
            <w:left w:val="none" w:sz="0" w:space="0" w:color="auto"/>
            <w:bottom w:val="none" w:sz="0" w:space="0" w:color="auto"/>
            <w:right w:val="none" w:sz="0" w:space="0" w:color="auto"/>
          </w:divBdr>
        </w:div>
        <w:div w:id="1569875423">
          <w:marLeft w:val="0"/>
          <w:marRight w:val="0"/>
          <w:marTop w:val="60"/>
          <w:marBottom w:val="60"/>
          <w:divBdr>
            <w:top w:val="none" w:sz="0" w:space="0" w:color="auto"/>
            <w:left w:val="none" w:sz="0" w:space="0" w:color="auto"/>
            <w:bottom w:val="none" w:sz="0" w:space="0" w:color="auto"/>
            <w:right w:val="none" w:sz="0" w:space="0" w:color="auto"/>
          </w:divBdr>
        </w:div>
        <w:div w:id="932513885">
          <w:marLeft w:val="0"/>
          <w:marRight w:val="0"/>
          <w:marTop w:val="60"/>
          <w:marBottom w:val="60"/>
          <w:divBdr>
            <w:top w:val="none" w:sz="0" w:space="0" w:color="auto"/>
            <w:left w:val="none" w:sz="0" w:space="0" w:color="auto"/>
            <w:bottom w:val="none" w:sz="0" w:space="0" w:color="auto"/>
            <w:right w:val="none" w:sz="0" w:space="0" w:color="auto"/>
          </w:divBdr>
        </w:div>
        <w:div w:id="1329747553">
          <w:marLeft w:val="0"/>
          <w:marRight w:val="0"/>
          <w:marTop w:val="60"/>
          <w:marBottom w:val="60"/>
          <w:divBdr>
            <w:top w:val="none" w:sz="0" w:space="0" w:color="auto"/>
            <w:left w:val="none" w:sz="0" w:space="0" w:color="auto"/>
            <w:bottom w:val="none" w:sz="0" w:space="0" w:color="auto"/>
            <w:right w:val="none" w:sz="0" w:space="0" w:color="auto"/>
          </w:divBdr>
        </w:div>
        <w:div w:id="1949963343">
          <w:marLeft w:val="0"/>
          <w:marRight w:val="0"/>
          <w:marTop w:val="60"/>
          <w:marBottom w:val="60"/>
          <w:divBdr>
            <w:top w:val="none" w:sz="0" w:space="0" w:color="auto"/>
            <w:left w:val="none" w:sz="0" w:space="0" w:color="auto"/>
            <w:bottom w:val="none" w:sz="0" w:space="0" w:color="auto"/>
            <w:right w:val="none" w:sz="0" w:space="0" w:color="auto"/>
          </w:divBdr>
        </w:div>
        <w:div w:id="959186996">
          <w:marLeft w:val="0"/>
          <w:marRight w:val="0"/>
          <w:marTop w:val="60"/>
          <w:marBottom w:val="60"/>
          <w:divBdr>
            <w:top w:val="none" w:sz="0" w:space="0" w:color="auto"/>
            <w:left w:val="none" w:sz="0" w:space="0" w:color="auto"/>
            <w:bottom w:val="none" w:sz="0" w:space="0" w:color="auto"/>
            <w:right w:val="none" w:sz="0" w:space="0" w:color="auto"/>
          </w:divBdr>
        </w:div>
        <w:div w:id="1110509444">
          <w:marLeft w:val="0"/>
          <w:marRight w:val="0"/>
          <w:marTop w:val="60"/>
          <w:marBottom w:val="60"/>
          <w:divBdr>
            <w:top w:val="none" w:sz="0" w:space="0" w:color="auto"/>
            <w:left w:val="none" w:sz="0" w:space="0" w:color="auto"/>
            <w:bottom w:val="none" w:sz="0" w:space="0" w:color="auto"/>
            <w:right w:val="none" w:sz="0" w:space="0" w:color="auto"/>
          </w:divBdr>
        </w:div>
        <w:div w:id="1496216245">
          <w:marLeft w:val="0"/>
          <w:marRight w:val="0"/>
          <w:marTop w:val="60"/>
          <w:marBottom w:val="60"/>
          <w:divBdr>
            <w:top w:val="none" w:sz="0" w:space="0" w:color="auto"/>
            <w:left w:val="none" w:sz="0" w:space="0" w:color="auto"/>
            <w:bottom w:val="none" w:sz="0" w:space="0" w:color="auto"/>
            <w:right w:val="none" w:sz="0" w:space="0" w:color="auto"/>
          </w:divBdr>
        </w:div>
        <w:div w:id="969241820">
          <w:marLeft w:val="0"/>
          <w:marRight w:val="0"/>
          <w:marTop w:val="60"/>
          <w:marBottom w:val="60"/>
          <w:divBdr>
            <w:top w:val="none" w:sz="0" w:space="0" w:color="auto"/>
            <w:left w:val="none" w:sz="0" w:space="0" w:color="auto"/>
            <w:bottom w:val="none" w:sz="0" w:space="0" w:color="auto"/>
            <w:right w:val="none" w:sz="0" w:space="0" w:color="auto"/>
          </w:divBdr>
        </w:div>
        <w:div w:id="1270165569">
          <w:marLeft w:val="0"/>
          <w:marRight w:val="0"/>
          <w:marTop w:val="60"/>
          <w:marBottom w:val="60"/>
          <w:divBdr>
            <w:top w:val="none" w:sz="0" w:space="0" w:color="auto"/>
            <w:left w:val="none" w:sz="0" w:space="0" w:color="auto"/>
            <w:bottom w:val="none" w:sz="0" w:space="0" w:color="auto"/>
            <w:right w:val="none" w:sz="0" w:space="0" w:color="auto"/>
          </w:divBdr>
        </w:div>
        <w:div w:id="868374331">
          <w:marLeft w:val="0"/>
          <w:marRight w:val="0"/>
          <w:marTop w:val="60"/>
          <w:marBottom w:val="60"/>
          <w:divBdr>
            <w:top w:val="none" w:sz="0" w:space="0" w:color="auto"/>
            <w:left w:val="none" w:sz="0" w:space="0" w:color="auto"/>
            <w:bottom w:val="none" w:sz="0" w:space="0" w:color="auto"/>
            <w:right w:val="none" w:sz="0" w:space="0" w:color="auto"/>
          </w:divBdr>
        </w:div>
        <w:div w:id="357195076">
          <w:marLeft w:val="0"/>
          <w:marRight w:val="0"/>
          <w:marTop w:val="60"/>
          <w:marBottom w:val="60"/>
          <w:divBdr>
            <w:top w:val="none" w:sz="0" w:space="0" w:color="auto"/>
            <w:left w:val="none" w:sz="0" w:space="0" w:color="auto"/>
            <w:bottom w:val="none" w:sz="0" w:space="0" w:color="auto"/>
            <w:right w:val="none" w:sz="0" w:space="0" w:color="auto"/>
          </w:divBdr>
        </w:div>
        <w:div w:id="338123024">
          <w:marLeft w:val="0"/>
          <w:marRight w:val="0"/>
          <w:marTop w:val="60"/>
          <w:marBottom w:val="60"/>
          <w:divBdr>
            <w:top w:val="none" w:sz="0" w:space="0" w:color="auto"/>
            <w:left w:val="none" w:sz="0" w:space="0" w:color="auto"/>
            <w:bottom w:val="none" w:sz="0" w:space="0" w:color="auto"/>
            <w:right w:val="none" w:sz="0" w:space="0" w:color="auto"/>
          </w:divBdr>
        </w:div>
        <w:div w:id="1452431633">
          <w:marLeft w:val="0"/>
          <w:marRight w:val="0"/>
          <w:marTop w:val="60"/>
          <w:marBottom w:val="60"/>
          <w:divBdr>
            <w:top w:val="none" w:sz="0" w:space="0" w:color="auto"/>
            <w:left w:val="none" w:sz="0" w:space="0" w:color="auto"/>
            <w:bottom w:val="none" w:sz="0" w:space="0" w:color="auto"/>
            <w:right w:val="none" w:sz="0" w:space="0" w:color="auto"/>
          </w:divBdr>
        </w:div>
        <w:div w:id="380129500">
          <w:marLeft w:val="0"/>
          <w:marRight w:val="0"/>
          <w:marTop w:val="60"/>
          <w:marBottom w:val="60"/>
          <w:divBdr>
            <w:top w:val="none" w:sz="0" w:space="0" w:color="auto"/>
            <w:left w:val="none" w:sz="0" w:space="0" w:color="auto"/>
            <w:bottom w:val="none" w:sz="0" w:space="0" w:color="auto"/>
            <w:right w:val="none" w:sz="0" w:space="0" w:color="auto"/>
          </w:divBdr>
        </w:div>
        <w:div w:id="373507696">
          <w:marLeft w:val="0"/>
          <w:marRight w:val="0"/>
          <w:marTop w:val="60"/>
          <w:marBottom w:val="60"/>
          <w:divBdr>
            <w:top w:val="none" w:sz="0" w:space="0" w:color="auto"/>
            <w:left w:val="none" w:sz="0" w:space="0" w:color="auto"/>
            <w:bottom w:val="none" w:sz="0" w:space="0" w:color="auto"/>
            <w:right w:val="none" w:sz="0" w:space="0" w:color="auto"/>
          </w:divBdr>
        </w:div>
        <w:div w:id="1242520646">
          <w:marLeft w:val="0"/>
          <w:marRight w:val="0"/>
          <w:marTop w:val="60"/>
          <w:marBottom w:val="60"/>
          <w:divBdr>
            <w:top w:val="none" w:sz="0" w:space="0" w:color="auto"/>
            <w:left w:val="none" w:sz="0" w:space="0" w:color="auto"/>
            <w:bottom w:val="none" w:sz="0" w:space="0" w:color="auto"/>
            <w:right w:val="none" w:sz="0" w:space="0" w:color="auto"/>
          </w:divBdr>
        </w:div>
        <w:div w:id="471020867">
          <w:marLeft w:val="0"/>
          <w:marRight w:val="0"/>
          <w:marTop w:val="60"/>
          <w:marBottom w:val="60"/>
          <w:divBdr>
            <w:top w:val="none" w:sz="0" w:space="0" w:color="auto"/>
            <w:left w:val="none" w:sz="0" w:space="0" w:color="auto"/>
            <w:bottom w:val="none" w:sz="0" w:space="0" w:color="auto"/>
            <w:right w:val="none" w:sz="0" w:space="0" w:color="auto"/>
          </w:divBdr>
        </w:div>
        <w:div w:id="1407264145">
          <w:marLeft w:val="0"/>
          <w:marRight w:val="0"/>
          <w:marTop w:val="60"/>
          <w:marBottom w:val="60"/>
          <w:divBdr>
            <w:top w:val="none" w:sz="0" w:space="0" w:color="auto"/>
            <w:left w:val="none" w:sz="0" w:space="0" w:color="auto"/>
            <w:bottom w:val="none" w:sz="0" w:space="0" w:color="auto"/>
            <w:right w:val="none" w:sz="0" w:space="0" w:color="auto"/>
          </w:divBdr>
        </w:div>
        <w:div w:id="1032220090">
          <w:marLeft w:val="0"/>
          <w:marRight w:val="0"/>
          <w:marTop w:val="60"/>
          <w:marBottom w:val="60"/>
          <w:divBdr>
            <w:top w:val="none" w:sz="0" w:space="0" w:color="auto"/>
            <w:left w:val="none" w:sz="0" w:space="0" w:color="auto"/>
            <w:bottom w:val="none" w:sz="0" w:space="0" w:color="auto"/>
            <w:right w:val="none" w:sz="0" w:space="0" w:color="auto"/>
          </w:divBdr>
        </w:div>
        <w:div w:id="643318049">
          <w:marLeft w:val="0"/>
          <w:marRight w:val="0"/>
          <w:marTop w:val="60"/>
          <w:marBottom w:val="60"/>
          <w:divBdr>
            <w:top w:val="none" w:sz="0" w:space="0" w:color="auto"/>
            <w:left w:val="none" w:sz="0" w:space="0" w:color="auto"/>
            <w:bottom w:val="none" w:sz="0" w:space="0" w:color="auto"/>
            <w:right w:val="none" w:sz="0" w:space="0" w:color="auto"/>
          </w:divBdr>
        </w:div>
        <w:div w:id="858661097">
          <w:marLeft w:val="0"/>
          <w:marRight w:val="0"/>
          <w:marTop w:val="60"/>
          <w:marBottom w:val="60"/>
          <w:divBdr>
            <w:top w:val="none" w:sz="0" w:space="0" w:color="auto"/>
            <w:left w:val="none" w:sz="0" w:space="0" w:color="auto"/>
            <w:bottom w:val="none" w:sz="0" w:space="0" w:color="auto"/>
            <w:right w:val="none" w:sz="0" w:space="0" w:color="auto"/>
          </w:divBdr>
        </w:div>
        <w:div w:id="781924210">
          <w:marLeft w:val="0"/>
          <w:marRight w:val="0"/>
          <w:marTop w:val="60"/>
          <w:marBottom w:val="60"/>
          <w:divBdr>
            <w:top w:val="none" w:sz="0" w:space="0" w:color="auto"/>
            <w:left w:val="none" w:sz="0" w:space="0" w:color="auto"/>
            <w:bottom w:val="none" w:sz="0" w:space="0" w:color="auto"/>
            <w:right w:val="none" w:sz="0" w:space="0" w:color="auto"/>
          </w:divBdr>
        </w:div>
        <w:div w:id="735082837">
          <w:marLeft w:val="0"/>
          <w:marRight w:val="0"/>
          <w:marTop w:val="60"/>
          <w:marBottom w:val="60"/>
          <w:divBdr>
            <w:top w:val="none" w:sz="0" w:space="0" w:color="auto"/>
            <w:left w:val="none" w:sz="0" w:space="0" w:color="auto"/>
            <w:bottom w:val="none" w:sz="0" w:space="0" w:color="auto"/>
            <w:right w:val="none" w:sz="0" w:space="0" w:color="auto"/>
          </w:divBdr>
        </w:div>
        <w:div w:id="1443190623">
          <w:marLeft w:val="0"/>
          <w:marRight w:val="0"/>
          <w:marTop w:val="60"/>
          <w:marBottom w:val="60"/>
          <w:divBdr>
            <w:top w:val="none" w:sz="0" w:space="0" w:color="auto"/>
            <w:left w:val="none" w:sz="0" w:space="0" w:color="auto"/>
            <w:bottom w:val="none" w:sz="0" w:space="0" w:color="auto"/>
            <w:right w:val="none" w:sz="0" w:space="0" w:color="auto"/>
          </w:divBdr>
        </w:div>
        <w:div w:id="2105148618">
          <w:marLeft w:val="0"/>
          <w:marRight w:val="0"/>
          <w:marTop w:val="60"/>
          <w:marBottom w:val="60"/>
          <w:divBdr>
            <w:top w:val="none" w:sz="0" w:space="0" w:color="auto"/>
            <w:left w:val="none" w:sz="0" w:space="0" w:color="auto"/>
            <w:bottom w:val="none" w:sz="0" w:space="0" w:color="auto"/>
            <w:right w:val="none" w:sz="0" w:space="0" w:color="auto"/>
          </w:divBdr>
        </w:div>
        <w:div w:id="945890694">
          <w:marLeft w:val="0"/>
          <w:marRight w:val="0"/>
          <w:marTop w:val="60"/>
          <w:marBottom w:val="60"/>
          <w:divBdr>
            <w:top w:val="none" w:sz="0" w:space="0" w:color="auto"/>
            <w:left w:val="none" w:sz="0" w:space="0" w:color="auto"/>
            <w:bottom w:val="none" w:sz="0" w:space="0" w:color="auto"/>
            <w:right w:val="none" w:sz="0" w:space="0" w:color="auto"/>
          </w:divBdr>
        </w:div>
        <w:div w:id="617372658">
          <w:marLeft w:val="0"/>
          <w:marRight w:val="0"/>
          <w:marTop w:val="60"/>
          <w:marBottom w:val="60"/>
          <w:divBdr>
            <w:top w:val="none" w:sz="0" w:space="0" w:color="auto"/>
            <w:left w:val="none" w:sz="0" w:space="0" w:color="auto"/>
            <w:bottom w:val="none" w:sz="0" w:space="0" w:color="auto"/>
            <w:right w:val="none" w:sz="0" w:space="0" w:color="auto"/>
          </w:divBdr>
        </w:div>
        <w:div w:id="113528203">
          <w:marLeft w:val="0"/>
          <w:marRight w:val="0"/>
          <w:marTop w:val="60"/>
          <w:marBottom w:val="60"/>
          <w:divBdr>
            <w:top w:val="none" w:sz="0" w:space="0" w:color="auto"/>
            <w:left w:val="none" w:sz="0" w:space="0" w:color="auto"/>
            <w:bottom w:val="none" w:sz="0" w:space="0" w:color="auto"/>
            <w:right w:val="none" w:sz="0" w:space="0" w:color="auto"/>
          </w:divBdr>
        </w:div>
        <w:div w:id="1973360647">
          <w:marLeft w:val="0"/>
          <w:marRight w:val="0"/>
          <w:marTop w:val="60"/>
          <w:marBottom w:val="60"/>
          <w:divBdr>
            <w:top w:val="none" w:sz="0" w:space="0" w:color="auto"/>
            <w:left w:val="none" w:sz="0" w:space="0" w:color="auto"/>
            <w:bottom w:val="none" w:sz="0" w:space="0" w:color="auto"/>
            <w:right w:val="none" w:sz="0" w:space="0" w:color="auto"/>
          </w:divBdr>
        </w:div>
        <w:div w:id="1215921716">
          <w:marLeft w:val="0"/>
          <w:marRight w:val="0"/>
          <w:marTop w:val="60"/>
          <w:marBottom w:val="60"/>
          <w:divBdr>
            <w:top w:val="none" w:sz="0" w:space="0" w:color="auto"/>
            <w:left w:val="none" w:sz="0" w:space="0" w:color="auto"/>
            <w:bottom w:val="none" w:sz="0" w:space="0" w:color="auto"/>
            <w:right w:val="none" w:sz="0" w:space="0" w:color="auto"/>
          </w:divBdr>
        </w:div>
        <w:div w:id="1152604635">
          <w:marLeft w:val="0"/>
          <w:marRight w:val="0"/>
          <w:marTop w:val="60"/>
          <w:marBottom w:val="60"/>
          <w:divBdr>
            <w:top w:val="none" w:sz="0" w:space="0" w:color="auto"/>
            <w:left w:val="none" w:sz="0" w:space="0" w:color="auto"/>
            <w:bottom w:val="none" w:sz="0" w:space="0" w:color="auto"/>
            <w:right w:val="none" w:sz="0" w:space="0" w:color="auto"/>
          </w:divBdr>
        </w:div>
        <w:div w:id="1419449269">
          <w:marLeft w:val="0"/>
          <w:marRight w:val="0"/>
          <w:marTop w:val="60"/>
          <w:marBottom w:val="60"/>
          <w:divBdr>
            <w:top w:val="none" w:sz="0" w:space="0" w:color="auto"/>
            <w:left w:val="none" w:sz="0" w:space="0" w:color="auto"/>
            <w:bottom w:val="none" w:sz="0" w:space="0" w:color="auto"/>
            <w:right w:val="none" w:sz="0" w:space="0" w:color="auto"/>
          </w:divBdr>
        </w:div>
        <w:div w:id="147286609">
          <w:marLeft w:val="0"/>
          <w:marRight w:val="0"/>
          <w:marTop w:val="60"/>
          <w:marBottom w:val="60"/>
          <w:divBdr>
            <w:top w:val="none" w:sz="0" w:space="0" w:color="auto"/>
            <w:left w:val="none" w:sz="0" w:space="0" w:color="auto"/>
            <w:bottom w:val="none" w:sz="0" w:space="0" w:color="auto"/>
            <w:right w:val="none" w:sz="0" w:space="0" w:color="auto"/>
          </w:divBdr>
        </w:div>
        <w:div w:id="1561940327">
          <w:marLeft w:val="0"/>
          <w:marRight w:val="0"/>
          <w:marTop w:val="60"/>
          <w:marBottom w:val="60"/>
          <w:divBdr>
            <w:top w:val="none" w:sz="0" w:space="0" w:color="auto"/>
            <w:left w:val="none" w:sz="0" w:space="0" w:color="auto"/>
            <w:bottom w:val="none" w:sz="0" w:space="0" w:color="auto"/>
            <w:right w:val="none" w:sz="0" w:space="0" w:color="auto"/>
          </w:divBdr>
        </w:div>
        <w:div w:id="203373009">
          <w:marLeft w:val="0"/>
          <w:marRight w:val="0"/>
          <w:marTop w:val="60"/>
          <w:marBottom w:val="60"/>
          <w:divBdr>
            <w:top w:val="none" w:sz="0" w:space="0" w:color="auto"/>
            <w:left w:val="none" w:sz="0" w:space="0" w:color="auto"/>
            <w:bottom w:val="none" w:sz="0" w:space="0" w:color="auto"/>
            <w:right w:val="none" w:sz="0" w:space="0" w:color="auto"/>
          </w:divBdr>
        </w:div>
        <w:div w:id="617175384">
          <w:marLeft w:val="0"/>
          <w:marRight w:val="0"/>
          <w:marTop w:val="60"/>
          <w:marBottom w:val="60"/>
          <w:divBdr>
            <w:top w:val="none" w:sz="0" w:space="0" w:color="auto"/>
            <w:left w:val="none" w:sz="0" w:space="0" w:color="auto"/>
            <w:bottom w:val="none" w:sz="0" w:space="0" w:color="auto"/>
            <w:right w:val="none" w:sz="0" w:space="0" w:color="auto"/>
          </w:divBdr>
        </w:div>
        <w:div w:id="530799334">
          <w:marLeft w:val="0"/>
          <w:marRight w:val="0"/>
          <w:marTop w:val="60"/>
          <w:marBottom w:val="60"/>
          <w:divBdr>
            <w:top w:val="none" w:sz="0" w:space="0" w:color="auto"/>
            <w:left w:val="none" w:sz="0" w:space="0" w:color="auto"/>
            <w:bottom w:val="none" w:sz="0" w:space="0" w:color="auto"/>
            <w:right w:val="none" w:sz="0" w:space="0" w:color="auto"/>
          </w:divBdr>
        </w:div>
        <w:div w:id="1589919008">
          <w:marLeft w:val="0"/>
          <w:marRight w:val="0"/>
          <w:marTop w:val="60"/>
          <w:marBottom w:val="60"/>
          <w:divBdr>
            <w:top w:val="none" w:sz="0" w:space="0" w:color="auto"/>
            <w:left w:val="none" w:sz="0" w:space="0" w:color="auto"/>
            <w:bottom w:val="none" w:sz="0" w:space="0" w:color="auto"/>
            <w:right w:val="none" w:sz="0" w:space="0" w:color="auto"/>
          </w:divBdr>
        </w:div>
        <w:div w:id="68817733">
          <w:marLeft w:val="0"/>
          <w:marRight w:val="0"/>
          <w:marTop w:val="60"/>
          <w:marBottom w:val="60"/>
          <w:divBdr>
            <w:top w:val="none" w:sz="0" w:space="0" w:color="auto"/>
            <w:left w:val="none" w:sz="0" w:space="0" w:color="auto"/>
            <w:bottom w:val="none" w:sz="0" w:space="0" w:color="auto"/>
            <w:right w:val="none" w:sz="0" w:space="0" w:color="auto"/>
          </w:divBdr>
        </w:div>
        <w:div w:id="1158812488">
          <w:marLeft w:val="0"/>
          <w:marRight w:val="0"/>
          <w:marTop w:val="60"/>
          <w:marBottom w:val="60"/>
          <w:divBdr>
            <w:top w:val="none" w:sz="0" w:space="0" w:color="auto"/>
            <w:left w:val="none" w:sz="0" w:space="0" w:color="auto"/>
            <w:bottom w:val="none" w:sz="0" w:space="0" w:color="auto"/>
            <w:right w:val="none" w:sz="0" w:space="0" w:color="auto"/>
          </w:divBdr>
        </w:div>
        <w:div w:id="1230381477">
          <w:marLeft w:val="0"/>
          <w:marRight w:val="0"/>
          <w:marTop w:val="60"/>
          <w:marBottom w:val="60"/>
          <w:divBdr>
            <w:top w:val="none" w:sz="0" w:space="0" w:color="auto"/>
            <w:left w:val="none" w:sz="0" w:space="0" w:color="auto"/>
            <w:bottom w:val="none" w:sz="0" w:space="0" w:color="auto"/>
            <w:right w:val="none" w:sz="0" w:space="0" w:color="auto"/>
          </w:divBdr>
        </w:div>
        <w:div w:id="1040208409">
          <w:marLeft w:val="0"/>
          <w:marRight w:val="0"/>
          <w:marTop w:val="60"/>
          <w:marBottom w:val="60"/>
          <w:divBdr>
            <w:top w:val="none" w:sz="0" w:space="0" w:color="auto"/>
            <w:left w:val="none" w:sz="0" w:space="0" w:color="auto"/>
            <w:bottom w:val="none" w:sz="0" w:space="0" w:color="auto"/>
            <w:right w:val="none" w:sz="0" w:space="0" w:color="auto"/>
          </w:divBdr>
        </w:div>
        <w:div w:id="879823897">
          <w:marLeft w:val="0"/>
          <w:marRight w:val="0"/>
          <w:marTop w:val="60"/>
          <w:marBottom w:val="60"/>
          <w:divBdr>
            <w:top w:val="none" w:sz="0" w:space="0" w:color="auto"/>
            <w:left w:val="none" w:sz="0" w:space="0" w:color="auto"/>
            <w:bottom w:val="none" w:sz="0" w:space="0" w:color="auto"/>
            <w:right w:val="none" w:sz="0" w:space="0" w:color="auto"/>
          </w:divBdr>
        </w:div>
        <w:div w:id="494959345">
          <w:marLeft w:val="0"/>
          <w:marRight w:val="0"/>
          <w:marTop w:val="60"/>
          <w:marBottom w:val="60"/>
          <w:divBdr>
            <w:top w:val="none" w:sz="0" w:space="0" w:color="auto"/>
            <w:left w:val="none" w:sz="0" w:space="0" w:color="auto"/>
            <w:bottom w:val="none" w:sz="0" w:space="0" w:color="auto"/>
            <w:right w:val="none" w:sz="0" w:space="0" w:color="auto"/>
          </w:divBdr>
        </w:div>
        <w:div w:id="690835327">
          <w:marLeft w:val="0"/>
          <w:marRight w:val="0"/>
          <w:marTop w:val="60"/>
          <w:marBottom w:val="60"/>
          <w:divBdr>
            <w:top w:val="none" w:sz="0" w:space="0" w:color="auto"/>
            <w:left w:val="none" w:sz="0" w:space="0" w:color="auto"/>
            <w:bottom w:val="none" w:sz="0" w:space="0" w:color="auto"/>
            <w:right w:val="none" w:sz="0" w:space="0" w:color="auto"/>
          </w:divBdr>
        </w:div>
        <w:div w:id="1512795828">
          <w:marLeft w:val="0"/>
          <w:marRight w:val="0"/>
          <w:marTop w:val="60"/>
          <w:marBottom w:val="60"/>
          <w:divBdr>
            <w:top w:val="none" w:sz="0" w:space="0" w:color="auto"/>
            <w:left w:val="none" w:sz="0" w:space="0" w:color="auto"/>
            <w:bottom w:val="none" w:sz="0" w:space="0" w:color="auto"/>
            <w:right w:val="none" w:sz="0" w:space="0" w:color="auto"/>
          </w:divBdr>
        </w:div>
        <w:div w:id="682050364">
          <w:marLeft w:val="0"/>
          <w:marRight w:val="0"/>
          <w:marTop w:val="60"/>
          <w:marBottom w:val="60"/>
          <w:divBdr>
            <w:top w:val="none" w:sz="0" w:space="0" w:color="auto"/>
            <w:left w:val="none" w:sz="0" w:space="0" w:color="auto"/>
            <w:bottom w:val="none" w:sz="0" w:space="0" w:color="auto"/>
            <w:right w:val="none" w:sz="0" w:space="0" w:color="auto"/>
          </w:divBdr>
        </w:div>
        <w:div w:id="45687763">
          <w:marLeft w:val="0"/>
          <w:marRight w:val="0"/>
          <w:marTop w:val="60"/>
          <w:marBottom w:val="60"/>
          <w:divBdr>
            <w:top w:val="none" w:sz="0" w:space="0" w:color="auto"/>
            <w:left w:val="none" w:sz="0" w:space="0" w:color="auto"/>
            <w:bottom w:val="none" w:sz="0" w:space="0" w:color="auto"/>
            <w:right w:val="none" w:sz="0" w:space="0" w:color="auto"/>
          </w:divBdr>
        </w:div>
        <w:div w:id="2056929818">
          <w:marLeft w:val="0"/>
          <w:marRight w:val="0"/>
          <w:marTop w:val="60"/>
          <w:marBottom w:val="60"/>
          <w:divBdr>
            <w:top w:val="none" w:sz="0" w:space="0" w:color="auto"/>
            <w:left w:val="none" w:sz="0" w:space="0" w:color="auto"/>
            <w:bottom w:val="none" w:sz="0" w:space="0" w:color="auto"/>
            <w:right w:val="none" w:sz="0" w:space="0" w:color="auto"/>
          </w:divBdr>
        </w:div>
        <w:div w:id="214243706">
          <w:marLeft w:val="0"/>
          <w:marRight w:val="0"/>
          <w:marTop w:val="60"/>
          <w:marBottom w:val="60"/>
          <w:divBdr>
            <w:top w:val="none" w:sz="0" w:space="0" w:color="auto"/>
            <w:left w:val="none" w:sz="0" w:space="0" w:color="auto"/>
            <w:bottom w:val="none" w:sz="0" w:space="0" w:color="auto"/>
            <w:right w:val="none" w:sz="0" w:space="0" w:color="auto"/>
          </w:divBdr>
        </w:div>
        <w:div w:id="2089185623">
          <w:marLeft w:val="0"/>
          <w:marRight w:val="0"/>
          <w:marTop w:val="60"/>
          <w:marBottom w:val="60"/>
          <w:divBdr>
            <w:top w:val="none" w:sz="0" w:space="0" w:color="auto"/>
            <w:left w:val="none" w:sz="0" w:space="0" w:color="auto"/>
            <w:bottom w:val="none" w:sz="0" w:space="0" w:color="auto"/>
            <w:right w:val="none" w:sz="0" w:space="0" w:color="auto"/>
          </w:divBdr>
        </w:div>
        <w:div w:id="973293696">
          <w:marLeft w:val="0"/>
          <w:marRight w:val="0"/>
          <w:marTop w:val="60"/>
          <w:marBottom w:val="60"/>
          <w:divBdr>
            <w:top w:val="none" w:sz="0" w:space="0" w:color="auto"/>
            <w:left w:val="none" w:sz="0" w:space="0" w:color="auto"/>
            <w:bottom w:val="none" w:sz="0" w:space="0" w:color="auto"/>
            <w:right w:val="none" w:sz="0" w:space="0" w:color="auto"/>
          </w:divBdr>
        </w:div>
        <w:div w:id="10693818">
          <w:marLeft w:val="0"/>
          <w:marRight w:val="0"/>
          <w:marTop w:val="60"/>
          <w:marBottom w:val="60"/>
          <w:divBdr>
            <w:top w:val="none" w:sz="0" w:space="0" w:color="auto"/>
            <w:left w:val="none" w:sz="0" w:space="0" w:color="auto"/>
            <w:bottom w:val="none" w:sz="0" w:space="0" w:color="auto"/>
            <w:right w:val="none" w:sz="0" w:space="0" w:color="auto"/>
          </w:divBdr>
        </w:div>
        <w:div w:id="1863664660">
          <w:marLeft w:val="0"/>
          <w:marRight w:val="0"/>
          <w:marTop w:val="60"/>
          <w:marBottom w:val="60"/>
          <w:divBdr>
            <w:top w:val="none" w:sz="0" w:space="0" w:color="auto"/>
            <w:left w:val="none" w:sz="0" w:space="0" w:color="auto"/>
            <w:bottom w:val="none" w:sz="0" w:space="0" w:color="auto"/>
            <w:right w:val="none" w:sz="0" w:space="0" w:color="auto"/>
          </w:divBdr>
        </w:div>
        <w:div w:id="1330792871">
          <w:marLeft w:val="0"/>
          <w:marRight w:val="0"/>
          <w:marTop w:val="60"/>
          <w:marBottom w:val="60"/>
          <w:divBdr>
            <w:top w:val="none" w:sz="0" w:space="0" w:color="auto"/>
            <w:left w:val="none" w:sz="0" w:space="0" w:color="auto"/>
            <w:bottom w:val="none" w:sz="0" w:space="0" w:color="auto"/>
            <w:right w:val="none" w:sz="0" w:space="0" w:color="auto"/>
          </w:divBdr>
        </w:div>
        <w:div w:id="836775159">
          <w:marLeft w:val="0"/>
          <w:marRight w:val="0"/>
          <w:marTop w:val="60"/>
          <w:marBottom w:val="60"/>
          <w:divBdr>
            <w:top w:val="none" w:sz="0" w:space="0" w:color="auto"/>
            <w:left w:val="none" w:sz="0" w:space="0" w:color="auto"/>
            <w:bottom w:val="none" w:sz="0" w:space="0" w:color="auto"/>
            <w:right w:val="none" w:sz="0" w:space="0" w:color="auto"/>
          </w:divBdr>
        </w:div>
        <w:div w:id="514612195">
          <w:marLeft w:val="0"/>
          <w:marRight w:val="0"/>
          <w:marTop w:val="60"/>
          <w:marBottom w:val="60"/>
          <w:divBdr>
            <w:top w:val="none" w:sz="0" w:space="0" w:color="auto"/>
            <w:left w:val="none" w:sz="0" w:space="0" w:color="auto"/>
            <w:bottom w:val="none" w:sz="0" w:space="0" w:color="auto"/>
            <w:right w:val="none" w:sz="0" w:space="0" w:color="auto"/>
          </w:divBdr>
        </w:div>
        <w:div w:id="1170289969">
          <w:marLeft w:val="0"/>
          <w:marRight w:val="0"/>
          <w:marTop w:val="60"/>
          <w:marBottom w:val="60"/>
          <w:divBdr>
            <w:top w:val="none" w:sz="0" w:space="0" w:color="auto"/>
            <w:left w:val="none" w:sz="0" w:space="0" w:color="auto"/>
            <w:bottom w:val="none" w:sz="0" w:space="0" w:color="auto"/>
            <w:right w:val="none" w:sz="0" w:space="0" w:color="auto"/>
          </w:divBdr>
        </w:div>
        <w:div w:id="941184419">
          <w:marLeft w:val="0"/>
          <w:marRight w:val="0"/>
          <w:marTop w:val="60"/>
          <w:marBottom w:val="60"/>
          <w:divBdr>
            <w:top w:val="none" w:sz="0" w:space="0" w:color="auto"/>
            <w:left w:val="none" w:sz="0" w:space="0" w:color="auto"/>
            <w:bottom w:val="none" w:sz="0" w:space="0" w:color="auto"/>
            <w:right w:val="none" w:sz="0" w:space="0" w:color="auto"/>
          </w:divBdr>
        </w:div>
        <w:div w:id="1996761824">
          <w:marLeft w:val="0"/>
          <w:marRight w:val="0"/>
          <w:marTop w:val="60"/>
          <w:marBottom w:val="60"/>
          <w:divBdr>
            <w:top w:val="none" w:sz="0" w:space="0" w:color="auto"/>
            <w:left w:val="none" w:sz="0" w:space="0" w:color="auto"/>
            <w:bottom w:val="none" w:sz="0" w:space="0" w:color="auto"/>
            <w:right w:val="none" w:sz="0" w:space="0" w:color="auto"/>
          </w:divBdr>
        </w:div>
        <w:div w:id="1651909168">
          <w:marLeft w:val="0"/>
          <w:marRight w:val="0"/>
          <w:marTop w:val="60"/>
          <w:marBottom w:val="60"/>
          <w:divBdr>
            <w:top w:val="none" w:sz="0" w:space="0" w:color="auto"/>
            <w:left w:val="none" w:sz="0" w:space="0" w:color="auto"/>
            <w:bottom w:val="none" w:sz="0" w:space="0" w:color="auto"/>
            <w:right w:val="none" w:sz="0" w:space="0" w:color="auto"/>
          </w:divBdr>
        </w:div>
        <w:div w:id="346448835">
          <w:marLeft w:val="0"/>
          <w:marRight w:val="0"/>
          <w:marTop w:val="60"/>
          <w:marBottom w:val="60"/>
          <w:divBdr>
            <w:top w:val="none" w:sz="0" w:space="0" w:color="auto"/>
            <w:left w:val="none" w:sz="0" w:space="0" w:color="auto"/>
            <w:bottom w:val="none" w:sz="0" w:space="0" w:color="auto"/>
            <w:right w:val="none" w:sz="0" w:space="0" w:color="auto"/>
          </w:divBdr>
        </w:div>
        <w:div w:id="1478763242">
          <w:marLeft w:val="0"/>
          <w:marRight w:val="0"/>
          <w:marTop w:val="60"/>
          <w:marBottom w:val="60"/>
          <w:divBdr>
            <w:top w:val="none" w:sz="0" w:space="0" w:color="auto"/>
            <w:left w:val="none" w:sz="0" w:space="0" w:color="auto"/>
            <w:bottom w:val="none" w:sz="0" w:space="0" w:color="auto"/>
            <w:right w:val="none" w:sz="0" w:space="0" w:color="auto"/>
          </w:divBdr>
        </w:div>
        <w:div w:id="1999265270">
          <w:marLeft w:val="0"/>
          <w:marRight w:val="0"/>
          <w:marTop w:val="60"/>
          <w:marBottom w:val="60"/>
          <w:divBdr>
            <w:top w:val="none" w:sz="0" w:space="0" w:color="auto"/>
            <w:left w:val="none" w:sz="0" w:space="0" w:color="auto"/>
            <w:bottom w:val="none" w:sz="0" w:space="0" w:color="auto"/>
            <w:right w:val="none" w:sz="0" w:space="0" w:color="auto"/>
          </w:divBdr>
        </w:div>
        <w:div w:id="1325400509">
          <w:marLeft w:val="0"/>
          <w:marRight w:val="0"/>
          <w:marTop w:val="60"/>
          <w:marBottom w:val="60"/>
          <w:divBdr>
            <w:top w:val="none" w:sz="0" w:space="0" w:color="auto"/>
            <w:left w:val="none" w:sz="0" w:space="0" w:color="auto"/>
            <w:bottom w:val="none" w:sz="0" w:space="0" w:color="auto"/>
            <w:right w:val="none" w:sz="0" w:space="0" w:color="auto"/>
          </w:divBdr>
        </w:div>
        <w:div w:id="1254509097">
          <w:marLeft w:val="0"/>
          <w:marRight w:val="0"/>
          <w:marTop w:val="60"/>
          <w:marBottom w:val="60"/>
          <w:divBdr>
            <w:top w:val="none" w:sz="0" w:space="0" w:color="auto"/>
            <w:left w:val="none" w:sz="0" w:space="0" w:color="auto"/>
            <w:bottom w:val="none" w:sz="0" w:space="0" w:color="auto"/>
            <w:right w:val="none" w:sz="0" w:space="0" w:color="auto"/>
          </w:divBdr>
        </w:div>
        <w:div w:id="733046797">
          <w:marLeft w:val="0"/>
          <w:marRight w:val="0"/>
          <w:marTop w:val="60"/>
          <w:marBottom w:val="60"/>
          <w:divBdr>
            <w:top w:val="none" w:sz="0" w:space="0" w:color="auto"/>
            <w:left w:val="none" w:sz="0" w:space="0" w:color="auto"/>
            <w:bottom w:val="none" w:sz="0" w:space="0" w:color="auto"/>
            <w:right w:val="none" w:sz="0" w:space="0" w:color="auto"/>
          </w:divBdr>
        </w:div>
        <w:div w:id="1820881883">
          <w:marLeft w:val="0"/>
          <w:marRight w:val="0"/>
          <w:marTop w:val="60"/>
          <w:marBottom w:val="60"/>
          <w:divBdr>
            <w:top w:val="none" w:sz="0" w:space="0" w:color="auto"/>
            <w:left w:val="none" w:sz="0" w:space="0" w:color="auto"/>
            <w:bottom w:val="none" w:sz="0" w:space="0" w:color="auto"/>
            <w:right w:val="none" w:sz="0" w:space="0" w:color="auto"/>
          </w:divBdr>
        </w:div>
        <w:div w:id="973173673">
          <w:marLeft w:val="0"/>
          <w:marRight w:val="0"/>
          <w:marTop w:val="60"/>
          <w:marBottom w:val="60"/>
          <w:divBdr>
            <w:top w:val="none" w:sz="0" w:space="0" w:color="auto"/>
            <w:left w:val="none" w:sz="0" w:space="0" w:color="auto"/>
            <w:bottom w:val="none" w:sz="0" w:space="0" w:color="auto"/>
            <w:right w:val="none" w:sz="0" w:space="0" w:color="auto"/>
          </w:divBdr>
        </w:div>
        <w:div w:id="1030496226">
          <w:marLeft w:val="0"/>
          <w:marRight w:val="0"/>
          <w:marTop w:val="60"/>
          <w:marBottom w:val="60"/>
          <w:divBdr>
            <w:top w:val="none" w:sz="0" w:space="0" w:color="auto"/>
            <w:left w:val="none" w:sz="0" w:space="0" w:color="auto"/>
            <w:bottom w:val="none" w:sz="0" w:space="0" w:color="auto"/>
            <w:right w:val="none" w:sz="0" w:space="0" w:color="auto"/>
          </w:divBdr>
        </w:div>
        <w:div w:id="847985256">
          <w:marLeft w:val="0"/>
          <w:marRight w:val="0"/>
          <w:marTop w:val="60"/>
          <w:marBottom w:val="60"/>
          <w:divBdr>
            <w:top w:val="none" w:sz="0" w:space="0" w:color="auto"/>
            <w:left w:val="none" w:sz="0" w:space="0" w:color="auto"/>
            <w:bottom w:val="none" w:sz="0" w:space="0" w:color="auto"/>
            <w:right w:val="none" w:sz="0" w:space="0" w:color="auto"/>
          </w:divBdr>
        </w:div>
        <w:div w:id="1255019213">
          <w:marLeft w:val="0"/>
          <w:marRight w:val="0"/>
          <w:marTop w:val="60"/>
          <w:marBottom w:val="60"/>
          <w:divBdr>
            <w:top w:val="none" w:sz="0" w:space="0" w:color="auto"/>
            <w:left w:val="none" w:sz="0" w:space="0" w:color="auto"/>
            <w:bottom w:val="none" w:sz="0" w:space="0" w:color="auto"/>
            <w:right w:val="none" w:sz="0" w:space="0" w:color="auto"/>
          </w:divBdr>
        </w:div>
        <w:div w:id="1093356068">
          <w:marLeft w:val="0"/>
          <w:marRight w:val="0"/>
          <w:marTop w:val="60"/>
          <w:marBottom w:val="60"/>
          <w:divBdr>
            <w:top w:val="none" w:sz="0" w:space="0" w:color="auto"/>
            <w:left w:val="none" w:sz="0" w:space="0" w:color="auto"/>
            <w:bottom w:val="none" w:sz="0" w:space="0" w:color="auto"/>
            <w:right w:val="none" w:sz="0" w:space="0" w:color="auto"/>
          </w:divBdr>
        </w:div>
        <w:div w:id="1502816345">
          <w:marLeft w:val="0"/>
          <w:marRight w:val="0"/>
          <w:marTop w:val="60"/>
          <w:marBottom w:val="60"/>
          <w:divBdr>
            <w:top w:val="none" w:sz="0" w:space="0" w:color="auto"/>
            <w:left w:val="none" w:sz="0" w:space="0" w:color="auto"/>
            <w:bottom w:val="none" w:sz="0" w:space="0" w:color="auto"/>
            <w:right w:val="none" w:sz="0" w:space="0" w:color="auto"/>
          </w:divBdr>
        </w:div>
        <w:div w:id="1854802724">
          <w:marLeft w:val="0"/>
          <w:marRight w:val="0"/>
          <w:marTop w:val="60"/>
          <w:marBottom w:val="60"/>
          <w:divBdr>
            <w:top w:val="none" w:sz="0" w:space="0" w:color="auto"/>
            <w:left w:val="none" w:sz="0" w:space="0" w:color="auto"/>
            <w:bottom w:val="none" w:sz="0" w:space="0" w:color="auto"/>
            <w:right w:val="none" w:sz="0" w:space="0" w:color="auto"/>
          </w:divBdr>
        </w:div>
        <w:div w:id="2084332087">
          <w:marLeft w:val="0"/>
          <w:marRight w:val="0"/>
          <w:marTop w:val="60"/>
          <w:marBottom w:val="60"/>
          <w:divBdr>
            <w:top w:val="none" w:sz="0" w:space="0" w:color="auto"/>
            <w:left w:val="none" w:sz="0" w:space="0" w:color="auto"/>
            <w:bottom w:val="none" w:sz="0" w:space="0" w:color="auto"/>
            <w:right w:val="none" w:sz="0" w:space="0" w:color="auto"/>
          </w:divBdr>
        </w:div>
        <w:div w:id="145632853">
          <w:marLeft w:val="0"/>
          <w:marRight w:val="0"/>
          <w:marTop w:val="60"/>
          <w:marBottom w:val="60"/>
          <w:divBdr>
            <w:top w:val="none" w:sz="0" w:space="0" w:color="auto"/>
            <w:left w:val="none" w:sz="0" w:space="0" w:color="auto"/>
            <w:bottom w:val="none" w:sz="0" w:space="0" w:color="auto"/>
            <w:right w:val="none" w:sz="0" w:space="0" w:color="auto"/>
          </w:divBdr>
        </w:div>
        <w:div w:id="2100448099">
          <w:marLeft w:val="0"/>
          <w:marRight w:val="0"/>
          <w:marTop w:val="60"/>
          <w:marBottom w:val="60"/>
          <w:divBdr>
            <w:top w:val="none" w:sz="0" w:space="0" w:color="auto"/>
            <w:left w:val="none" w:sz="0" w:space="0" w:color="auto"/>
            <w:bottom w:val="none" w:sz="0" w:space="0" w:color="auto"/>
            <w:right w:val="none" w:sz="0" w:space="0" w:color="auto"/>
          </w:divBdr>
        </w:div>
        <w:div w:id="634870586">
          <w:marLeft w:val="0"/>
          <w:marRight w:val="0"/>
          <w:marTop w:val="60"/>
          <w:marBottom w:val="60"/>
          <w:divBdr>
            <w:top w:val="none" w:sz="0" w:space="0" w:color="auto"/>
            <w:left w:val="none" w:sz="0" w:space="0" w:color="auto"/>
            <w:bottom w:val="none" w:sz="0" w:space="0" w:color="auto"/>
            <w:right w:val="none" w:sz="0" w:space="0" w:color="auto"/>
          </w:divBdr>
        </w:div>
        <w:div w:id="1395348721">
          <w:marLeft w:val="0"/>
          <w:marRight w:val="0"/>
          <w:marTop w:val="60"/>
          <w:marBottom w:val="60"/>
          <w:divBdr>
            <w:top w:val="none" w:sz="0" w:space="0" w:color="auto"/>
            <w:left w:val="none" w:sz="0" w:space="0" w:color="auto"/>
            <w:bottom w:val="none" w:sz="0" w:space="0" w:color="auto"/>
            <w:right w:val="none" w:sz="0" w:space="0" w:color="auto"/>
          </w:divBdr>
        </w:div>
        <w:div w:id="1011908330">
          <w:marLeft w:val="0"/>
          <w:marRight w:val="0"/>
          <w:marTop w:val="60"/>
          <w:marBottom w:val="60"/>
          <w:divBdr>
            <w:top w:val="none" w:sz="0" w:space="0" w:color="auto"/>
            <w:left w:val="none" w:sz="0" w:space="0" w:color="auto"/>
            <w:bottom w:val="none" w:sz="0" w:space="0" w:color="auto"/>
            <w:right w:val="none" w:sz="0" w:space="0" w:color="auto"/>
          </w:divBdr>
        </w:div>
        <w:div w:id="171993893">
          <w:marLeft w:val="0"/>
          <w:marRight w:val="0"/>
          <w:marTop w:val="60"/>
          <w:marBottom w:val="60"/>
          <w:divBdr>
            <w:top w:val="none" w:sz="0" w:space="0" w:color="auto"/>
            <w:left w:val="none" w:sz="0" w:space="0" w:color="auto"/>
            <w:bottom w:val="none" w:sz="0" w:space="0" w:color="auto"/>
            <w:right w:val="none" w:sz="0" w:space="0" w:color="auto"/>
          </w:divBdr>
        </w:div>
        <w:div w:id="572468157">
          <w:marLeft w:val="0"/>
          <w:marRight w:val="0"/>
          <w:marTop w:val="60"/>
          <w:marBottom w:val="60"/>
          <w:divBdr>
            <w:top w:val="none" w:sz="0" w:space="0" w:color="auto"/>
            <w:left w:val="none" w:sz="0" w:space="0" w:color="auto"/>
            <w:bottom w:val="none" w:sz="0" w:space="0" w:color="auto"/>
            <w:right w:val="none" w:sz="0" w:space="0" w:color="auto"/>
          </w:divBdr>
        </w:div>
        <w:div w:id="1964384765">
          <w:marLeft w:val="0"/>
          <w:marRight w:val="0"/>
          <w:marTop w:val="60"/>
          <w:marBottom w:val="60"/>
          <w:divBdr>
            <w:top w:val="none" w:sz="0" w:space="0" w:color="auto"/>
            <w:left w:val="none" w:sz="0" w:space="0" w:color="auto"/>
            <w:bottom w:val="none" w:sz="0" w:space="0" w:color="auto"/>
            <w:right w:val="none" w:sz="0" w:space="0" w:color="auto"/>
          </w:divBdr>
        </w:div>
        <w:div w:id="1054042">
          <w:marLeft w:val="0"/>
          <w:marRight w:val="0"/>
          <w:marTop w:val="60"/>
          <w:marBottom w:val="60"/>
          <w:divBdr>
            <w:top w:val="none" w:sz="0" w:space="0" w:color="auto"/>
            <w:left w:val="none" w:sz="0" w:space="0" w:color="auto"/>
            <w:bottom w:val="none" w:sz="0" w:space="0" w:color="auto"/>
            <w:right w:val="none" w:sz="0" w:space="0" w:color="auto"/>
          </w:divBdr>
        </w:div>
        <w:div w:id="485359776">
          <w:marLeft w:val="0"/>
          <w:marRight w:val="0"/>
          <w:marTop w:val="60"/>
          <w:marBottom w:val="60"/>
          <w:divBdr>
            <w:top w:val="none" w:sz="0" w:space="0" w:color="auto"/>
            <w:left w:val="none" w:sz="0" w:space="0" w:color="auto"/>
            <w:bottom w:val="none" w:sz="0" w:space="0" w:color="auto"/>
            <w:right w:val="none" w:sz="0" w:space="0" w:color="auto"/>
          </w:divBdr>
        </w:div>
        <w:div w:id="2051563296">
          <w:marLeft w:val="0"/>
          <w:marRight w:val="0"/>
          <w:marTop w:val="60"/>
          <w:marBottom w:val="60"/>
          <w:divBdr>
            <w:top w:val="none" w:sz="0" w:space="0" w:color="auto"/>
            <w:left w:val="none" w:sz="0" w:space="0" w:color="auto"/>
            <w:bottom w:val="none" w:sz="0" w:space="0" w:color="auto"/>
            <w:right w:val="none" w:sz="0" w:space="0" w:color="auto"/>
          </w:divBdr>
        </w:div>
        <w:div w:id="1721173841">
          <w:marLeft w:val="0"/>
          <w:marRight w:val="0"/>
          <w:marTop w:val="60"/>
          <w:marBottom w:val="60"/>
          <w:divBdr>
            <w:top w:val="none" w:sz="0" w:space="0" w:color="auto"/>
            <w:left w:val="none" w:sz="0" w:space="0" w:color="auto"/>
            <w:bottom w:val="none" w:sz="0" w:space="0" w:color="auto"/>
            <w:right w:val="none" w:sz="0" w:space="0" w:color="auto"/>
          </w:divBdr>
        </w:div>
        <w:div w:id="837770328">
          <w:marLeft w:val="0"/>
          <w:marRight w:val="0"/>
          <w:marTop w:val="60"/>
          <w:marBottom w:val="60"/>
          <w:divBdr>
            <w:top w:val="none" w:sz="0" w:space="0" w:color="auto"/>
            <w:left w:val="none" w:sz="0" w:space="0" w:color="auto"/>
            <w:bottom w:val="none" w:sz="0" w:space="0" w:color="auto"/>
            <w:right w:val="none" w:sz="0" w:space="0" w:color="auto"/>
          </w:divBdr>
        </w:div>
        <w:div w:id="1142388137">
          <w:marLeft w:val="0"/>
          <w:marRight w:val="0"/>
          <w:marTop w:val="60"/>
          <w:marBottom w:val="60"/>
          <w:divBdr>
            <w:top w:val="none" w:sz="0" w:space="0" w:color="auto"/>
            <w:left w:val="none" w:sz="0" w:space="0" w:color="auto"/>
            <w:bottom w:val="none" w:sz="0" w:space="0" w:color="auto"/>
            <w:right w:val="none" w:sz="0" w:space="0" w:color="auto"/>
          </w:divBdr>
        </w:div>
        <w:div w:id="96558029">
          <w:marLeft w:val="0"/>
          <w:marRight w:val="0"/>
          <w:marTop w:val="60"/>
          <w:marBottom w:val="60"/>
          <w:divBdr>
            <w:top w:val="none" w:sz="0" w:space="0" w:color="auto"/>
            <w:left w:val="none" w:sz="0" w:space="0" w:color="auto"/>
            <w:bottom w:val="none" w:sz="0" w:space="0" w:color="auto"/>
            <w:right w:val="none" w:sz="0" w:space="0" w:color="auto"/>
          </w:divBdr>
        </w:div>
        <w:div w:id="2000575289">
          <w:marLeft w:val="0"/>
          <w:marRight w:val="0"/>
          <w:marTop w:val="60"/>
          <w:marBottom w:val="60"/>
          <w:divBdr>
            <w:top w:val="none" w:sz="0" w:space="0" w:color="auto"/>
            <w:left w:val="none" w:sz="0" w:space="0" w:color="auto"/>
            <w:bottom w:val="none" w:sz="0" w:space="0" w:color="auto"/>
            <w:right w:val="none" w:sz="0" w:space="0" w:color="auto"/>
          </w:divBdr>
        </w:div>
        <w:div w:id="1316297387">
          <w:marLeft w:val="0"/>
          <w:marRight w:val="0"/>
          <w:marTop w:val="60"/>
          <w:marBottom w:val="60"/>
          <w:divBdr>
            <w:top w:val="none" w:sz="0" w:space="0" w:color="auto"/>
            <w:left w:val="none" w:sz="0" w:space="0" w:color="auto"/>
            <w:bottom w:val="none" w:sz="0" w:space="0" w:color="auto"/>
            <w:right w:val="none" w:sz="0" w:space="0" w:color="auto"/>
          </w:divBdr>
        </w:div>
        <w:div w:id="629088384">
          <w:marLeft w:val="0"/>
          <w:marRight w:val="0"/>
          <w:marTop w:val="60"/>
          <w:marBottom w:val="60"/>
          <w:divBdr>
            <w:top w:val="none" w:sz="0" w:space="0" w:color="auto"/>
            <w:left w:val="none" w:sz="0" w:space="0" w:color="auto"/>
            <w:bottom w:val="none" w:sz="0" w:space="0" w:color="auto"/>
            <w:right w:val="none" w:sz="0" w:space="0" w:color="auto"/>
          </w:divBdr>
        </w:div>
        <w:div w:id="1378116896">
          <w:marLeft w:val="0"/>
          <w:marRight w:val="0"/>
          <w:marTop w:val="60"/>
          <w:marBottom w:val="60"/>
          <w:divBdr>
            <w:top w:val="none" w:sz="0" w:space="0" w:color="auto"/>
            <w:left w:val="none" w:sz="0" w:space="0" w:color="auto"/>
            <w:bottom w:val="none" w:sz="0" w:space="0" w:color="auto"/>
            <w:right w:val="none" w:sz="0" w:space="0" w:color="auto"/>
          </w:divBdr>
        </w:div>
        <w:div w:id="904415134">
          <w:marLeft w:val="0"/>
          <w:marRight w:val="0"/>
          <w:marTop w:val="60"/>
          <w:marBottom w:val="60"/>
          <w:divBdr>
            <w:top w:val="none" w:sz="0" w:space="0" w:color="auto"/>
            <w:left w:val="none" w:sz="0" w:space="0" w:color="auto"/>
            <w:bottom w:val="none" w:sz="0" w:space="0" w:color="auto"/>
            <w:right w:val="none" w:sz="0" w:space="0" w:color="auto"/>
          </w:divBdr>
        </w:div>
        <w:div w:id="80226020">
          <w:marLeft w:val="0"/>
          <w:marRight w:val="0"/>
          <w:marTop w:val="60"/>
          <w:marBottom w:val="60"/>
          <w:divBdr>
            <w:top w:val="none" w:sz="0" w:space="0" w:color="auto"/>
            <w:left w:val="none" w:sz="0" w:space="0" w:color="auto"/>
            <w:bottom w:val="none" w:sz="0" w:space="0" w:color="auto"/>
            <w:right w:val="none" w:sz="0" w:space="0" w:color="auto"/>
          </w:divBdr>
        </w:div>
        <w:div w:id="2044791894">
          <w:marLeft w:val="0"/>
          <w:marRight w:val="0"/>
          <w:marTop w:val="60"/>
          <w:marBottom w:val="60"/>
          <w:divBdr>
            <w:top w:val="none" w:sz="0" w:space="0" w:color="auto"/>
            <w:left w:val="none" w:sz="0" w:space="0" w:color="auto"/>
            <w:bottom w:val="none" w:sz="0" w:space="0" w:color="auto"/>
            <w:right w:val="none" w:sz="0" w:space="0" w:color="auto"/>
          </w:divBdr>
        </w:div>
        <w:div w:id="1195461898">
          <w:marLeft w:val="0"/>
          <w:marRight w:val="0"/>
          <w:marTop w:val="60"/>
          <w:marBottom w:val="60"/>
          <w:divBdr>
            <w:top w:val="none" w:sz="0" w:space="0" w:color="auto"/>
            <w:left w:val="none" w:sz="0" w:space="0" w:color="auto"/>
            <w:bottom w:val="none" w:sz="0" w:space="0" w:color="auto"/>
            <w:right w:val="none" w:sz="0" w:space="0" w:color="auto"/>
          </w:divBdr>
        </w:div>
        <w:div w:id="170992912">
          <w:marLeft w:val="0"/>
          <w:marRight w:val="0"/>
          <w:marTop w:val="60"/>
          <w:marBottom w:val="60"/>
          <w:divBdr>
            <w:top w:val="none" w:sz="0" w:space="0" w:color="auto"/>
            <w:left w:val="none" w:sz="0" w:space="0" w:color="auto"/>
            <w:bottom w:val="none" w:sz="0" w:space="0" w:color="auto"/>
            <w:right w:val="none" w:sz="0" w:space="0" w:color="auto"/>
          </w:divBdr>
        </w:div>
        <w:div w:id="1461218791">
          <w:marLeft w:val="0"/>
          <w:marRight w:val="0"/>
          <w:marTop w:val="60"/>
          <w:marBottom w:val="60"/>
          <w:divBdr>
            <w:top w:val="none" w:sz="0" w:space="0" w:color="auto"/>
            <w:left w:val="none" w:sz="0" w:space="0" w:color="auto"/>
            <w:bottom w:val="none" w:sz="0" w:space="0" w:color="auto"/>
            <w:right w:val="none" w:sz="0" w:space="0" w:color="auto"/>
          </w:divBdr>
        </w:div>
        <w:div w:id="1669941846">
          <w:marLeft w:val="0"/>
          <w:marRight w:val="0"/>
          <w:marTop w:val="60"/>
          <w:marBottom w:val="60"/>
          <w:divBdr>
            <w:top w:val="none" w:sz="0" w:space="0" w:color="auto"/>
            <w:left w:val="none" w:sz="0" w:space="0" w:color="auto"/>
            <w:bottom w:val="none" w:sz="0" w:space="0" w:color="auto"/>
            <w:right w:val="none" w:sz="0" w:space="0" w:color="auto"/>
          </w:divBdr>
        </w:div>
        <w:div w:id="1859658538">
          <w:marLeft w:val="0"/>
          <w:marRight w:val="0"/>
          <w:marTop w:val="60"/>
          <w:marBottom w:val="60"/>
          <w:divBdr>
            <w:top w:val="none" w:sz="0" w:space="0" w:color="auto"/>
            <w:left w:val="none" w:sz="0" w:space="0" w:color="auto"/>
            <w:bottom w:val="none" w:sz="0" w:space="0" w:color="auto"/>
            <w:right w:val="none" w:sz="0" w:space="0" w:color="auto"/>
          </w:divBdr>
        </w:div>
        <w:div w:id="383483528">
          <w:marLeft w:val="0"/>
          <w:marRight w:val="0"/>
          <w:marTop w:val="60"/>
          <w:marBottom w:val="60"/>
          <w:divBdr>
            <w:top w:val="none" w:sz="0" w:space="0" w:color="auto"/>
            <w:left w:val="none" w:sz="0" w:space="0" w:color="auto"/>
            <w:bottom w:val="none" w:sz="0" w:space="0" w:color="auto"/>
            <w:right w:val="none" w:sz="0" w:space="0" w:color="auto"/>
          </w:divBdr>
        </w:div>
        <w:div w:id="1475831701">
          <w:marLeft w:val="0"/>
          <w:marRight w:val="0"/>
          <w:marTop w:val="60"/>
          <w:marBottom w:val="60"/>
          <w:divBdr>
            <w:top w:val="none" w:sz="0" w:space="0" w:color="auto"/>
            <w:left w:val="none" w:sz="0" w:space="0" w:color="auto"/>
            <w:bottom w:val="none" w:sz="0" w:space="0" w:color="auto"/>
            <w:right w:val="none" w:sz="0" w:space="0" w:color="auto"/>
          </w:divBdr>
        </w:div>
        <w:div w:id="1816872026">
          <w:marLeft w:val="0"/>
          <w:marRight w:val="0"/>
          <w:marTop w:val="60"/>
          <w:marBottom w:val="60"/>
          <w:divBdr>
            <w:top w:val="none" w:sz="0" w:space="0" w:color="auto"/>
            <w:left w:val="none" w:sz="0" w:space="0" w:color="auto"/>
            <w:bottom w:val="none" w:sz="0" w:space="0" w:color="auto"/>
            <w:right w:val="none" w:sz="0" w:space="0" w:color="auto"/>
          </w:divBdr>
        </w:div>
        <w:div w:id="1518886538">
          <w:marLeft w:val="0"/>
          <w:marRight w:val="0"/>
          <w:marTop w:val="60"/>
          <w:marBottom w:val="60"/>
          <w:divBdr>
            <w:top w:val="none" w:sz="0" w:space="0" w:color="auto"/>
            <w:left w:val="none" w:sz="0" w:space="0" w:color="auto"/>
            <w:bottom w:val="none" w:sz="0" w:space="0" w:color="auto"/>
            <w:right w:val="none" w:sz="0" w:space="0" w:color="auto"/>
          </w:divBdr>
        </w:div>
        <w:div w:id="76489562">
          <w:marLeft w:val="0"/>
          <w:marRight w:val="0"/>
          <w:marTop w:val="60"/>
          <w:marBottom w:val="60"/>
          <w:divBdr>
            <w:top w:val="none" w:sz="0" w:space="0" w:color="auto"/>
            <w:left w:val="none" w:sz="0" w:space="0" w:color="auto"/>
            <w:bottom w:val="none" w:sz="0" w:space="0" w:color="auto"/>
            <w:right w:val="none" w:sz="0" w:space="0" w:color="auto"/>
          </w:divBdr>
        </w:div>
        <w:div w:id="1315333996">
          <w:marLeft w:val="0"/>
          <w:marRight w:val="0"/>
          <w:marTop w:val="60"/>
          <w:marBottom w:val="60"/>
          <w:divBdr>
            <w:top w:val="none" w:sz="0" w:space="0" w:color="auto"/>
            <w:left w:val="none" w:sz="0" w:space="0" w:color="auto"/>
            <w:bottom w:val="none" w:sz="0" w:space="0" w:color="auto"/>
            <w:right w:val="none" w:sz="0" w:space="0" w:color="auto"/>
          </w:divBdr>
        </w:div>
        <w:div w:id="1336421420">
          <w:marLeft w:val="0"/>
          <w:marRight w:val="0"/>
          <w:marTop w:val="60"/>
          <w:marBottom w:val="60"/>
          <w:divBdr>
            <w:top w:val="none" w:sz="0" w:space="0" w:color="auto"/>
            <w:left w:val="none" w:sz="0" w:space="0" w:color="auto"/>
            <w:bottom w:val="none" w:sz="0" w:space="0" w:color="auto"/>
            <w:right w:val="none" w:sz="0" w:space="0" w:color="auto"/>
          </w:divBdr>
        </w:div>
        <w:div w:id="441536660">
          <w:marLeft w:val="0"/>
          <w:marRight w:val="0"/>
          <w:marTop w:val="60"/>
          <w:marBottom w:val="60"/>
          <w:divBdr>
            <w:top w:val="none" w:sz="0" w:space="0" w:color="auto"/>
            <w:left w:val="none" w:sz="0" w:space="0" w:color="auto"/>
            <w:bottom w:val="none" w:sz="0" w:space="0" w:color="auto"/>
            <w:right w:val="none" w:sz="0" w:space="0" w:color="auto"/>
          </w:divBdr>
        </w:div>
        <w:div w:id="1392076357">
          <w:marLeft w:val="0"/>
          <w:marRight w:val="0"/>
          <w:marTop w:val="60"/>
          <w:marBottom w:val="60"/>
          <w:divBdr>
            <w:top w:val="none" w:sz="0" w:space="0" w:color="auto"/>
            <w:left w:val="none" w:sz="0" w:space="0" w:color="auto"/>
            <w:bottom w:val="none" w:sz="0" w:space="0" w:color="auto"/>
            <w:right w:val="none" w:sz="0" w:space="0" w:color="auto"/>
          </w:divBdr>
        </w:div>
        <w:div w:id="167990353">
          <w:marLeft w:val="0"/>
          <w:marRight w:val="0"/>
          <w:marTop w:val="60"/>
          <w:marBottom w:val="60"/>
          <w:divBdr>
            <w:top w:val="none" w:sz="0" w:space="0" w:color="auto"/>
            <w:left w:val="none" w:sz="0" w:space="0" w:color="auto"/>
            <w:bottom w:val="none" w:sz="0" w:space="0" w:color="auto"/>
            <w:right w:val="none" w:sz="0" w:space="0" w:color="auto"/>
          </w:divBdr>
        </w:div>
        <w:div w:id="1462190740">
          <w:marLeft w:val="0"/>
          <w:marRight w:val="0"/>
          <w:marTop w:val="60"/>
          <w:marBottom w:val="60"/>
          <w:divBdr>
            <w:top w:val="none" w:sz="0" w:space="0" w:color="auto"/>
            <w:left w:val="none" w:sz="0" w:space="0" w:color="auto"/>
            <w:bottom w:val="none" w:sz="0" w:space="0" w:color="auto"/>
            <w:right w:val="none" w:sz="0" w:space="0" w:color="auto"/>
          </w:divBdr>
        </w:div>
        <w:div w:id="1001272074">
          <w:marLeft w:val="0"/>
          <w:marRight w:val="0"/>
          <w:marTop w:val="60"/>
          <w:marBottom w:val="60"/>
          <w:divBdr>
            <w:top w:val="none" w:sz="0" w:space="0" w:color="auto"/>
            <w:left w:val="none" w:sz="0" w:space="0" w:color="auto"/>
            <w:bottom w:val="none" w:sz="0" w:space="0" w:color="auto"/>
            <w:right w:val="none" w:sz="0" w:space="0" w:color="auto"/>
          </w:divBdr>
        </w:div>
        <w:div w:id="582182284">
          <w:marLeft w:val="0"/>
          <w:marRight w:val="0"/>
          <w:marTop w:val="60"/>
          <w:marBottom w:val="60"/>
          <w:divBdr>
            <w:top w:val="none" w:sz="0" w:space="0" w:color="auto"/>
            <w:left w:val="none" w:sz="0" w:space="0" w:color="auto"/>
            <w:bottom w:val="none" w:sz="0" w:space="0" w:color="auto"/>
            <w:right w:val="none" w:sz="0" w:space="0" w:color="auto"/>
          </w:divBdr>
        </w:div>
        <w:div w:id="1368683304">
          <w:marLeft w:val="0"/>
          <w:marRight w:val="0"/>
          <w:marTop w:val="60"/>
          <w:marBottom w:val="60"/>
          <w:divBdr>
            <w:top w:val="none" w:sz="0" w:space="0" w:color="auto"/>
            <w:left w:val="none" w:sz="0" w:space="0" w:color="auto"/>
            <w:bottom w:val="none" w:sz="0" w:space="0" w:color="auto"/>
            <w:right w:val="none" w:sz="0" w:space="0" w:color="auto"/>
          </w:divBdr>
        </w:div>
        <w:div w:id="2045013131">
          <w:marLeft w:val="0"/>
          <w:marRight w:val="0"/>
          <w:marTop w:val="60"/>
          <w:marBottom w:val="60"/>
          <w:divBdr>
            <w:top w:val="none" w:sz="0" w:space="0" w:color="auto"/>
            <w:left w:val="none" w:sz="0" w:space="0" w:color="auto"/>
            <w:bottom w:val="none" w:sz="0" w:space="0" w:color="auto"/>
            <w:right w:val="none" w:sz="0" w:space="0" w:color="auto"/>
          </w:divBdr>
        </w:div>
        <w:div w:id="669455070">
          <w:marLeft w:val="0"/>
          <w:marRight w:val="0"/>
          <w:marTop w:val="60"/>
          <w:marBottom w:val="60"/>
          <w:divBdr>
            <w:top w:val="none" w:sz="0" w:space="0" w:color="auto"/>
            <w:left w:val="none" w:sz="0" w:space="0" w:color="auto"/>
            <w:bottom w:val="none" w:sz="0" w:space="0" w:color="auto"/>
            <w:right w:val="none" w:sz="0" w:space="0" w:color="auto"/>
          </w:divBdr>
        </w:div>
        <w:div w:id="1842037123">
          <w:marLeft w:val="0"/>
          <w:marRight w:val="0"/>
          <w:marTop w:val="60"/>
          <w:marBottom w:val="60"/>
          <w:divBdr>
            <w:top w:val="none" w:sz="0" w:space="0" w:color="auto"/>
            <w:left w:val="none" w:sz="0" w:space="0" w:color="auto"/>
            <w:bottom w:val="none" w:sz="0" w:space="0" w:color="auto"/>
            <w:right w:val="none" w:sz="0" w:space="0" w:color="auto"/>
          </w:divBdr>
        </w:div>
        <w:div w:id="1264454313">
          <w:marLeft w:val="0"/>
          <w:marRight w:val="0"/>
          <w:marTop w:val="60"/>
          <w:marBottom w:val="60"/>
          <w:divBdr>
            <w:top w:val="none" w:sz="0" w:space="0" w:color="auto"/>
            <w:left w:val="none" w:sz="0" w:space="0" w:color="auto"/>
            <w:bottom w:val="none" w:sz="0" w:space="0" w:color="auto"/>
            <w:right w:val="none" w:sz="0" w:space="0" w:color="auto"/>
          </w:divBdr>
        </w:div>
        <w:div w:id="1914468564">
          <w:marLeft w:val="0"/>
          <w:marRight w:val="0"/>
          <w:marTop w:val="60"/>
          <w:marBottom w:val="60"/>
          <w:divBdr>
            <w:top w:val="none" w:sz="0" w:space="0" w:color="auto"/>
            <w:left w:val="none" w:sz="0" w:space="0" w:color="auto"/>
            <w:bottom w:val="none" w:sz="0" w:space="0" w:color="auto"/>
            <w:right w:val="none" w:sz="0" w:space="0" w:color="auto"/>
          </w:divBdr>
        </w:div>
        <w:div w:id="182718500">
          <w:marLeft w:val="0"/>
          <w:marRight w:val="0"/>
          <w:marTop w:val="60"/>
          <w:marBottom w:val="60"/>
          <w:divBdr>
            <w:top w:val="none" w:sz="0" w:space="0" w:color="auto"/>
            <w:left w:val="none" w:sz="0" w:space="0" w:color="auto"/>
            <w:bottom w:val="none" w:sz="0" w:space="0" w:color="auto"/>
            <w:right w:val="none" w:sz="0" w:space="0" w:color="auto"/>
          </w:divBdr>
        </w:div>
        <w:div w:id="1170756723">
          <w:marLeft w:val="0"/>
          <w:marRight w:val="0"/>
          <w:marTop w:val="60"/>
          <w:marBottom w:val="60"/>
          <w:divBdr>
            <w:top w:val="none" w:sz="0" w:space="0" w:color="auto"/>
            <w:left w:val="none" w:sz="0" w:space="0" w:color="auto"/>
            <w:bottom w:val="none" w:sz="0" w:space="0" w:color="auto"/>
            <w:right w:val="none" w:sz="0" w:space="0" w:color="auto"/>
          </w:divBdr>
        </w:div>
        <w:div w:id="1685663805">
          <w:marLeft w:val="0"/>
          <w:marRight w:val="0"/>
          <w:marTop w:val="60"/>
          <w:marBottom w:val="60"/>
          <w:divBdr>
            <w:top w:val="none" w:sz="0" w:space="0" w:color="auto"/>
            <w:left w:val="none" w:sz="0" w:space="0" w:color="auto"/>
            <w:bottom w:val="none" w:sz="0" w:space="0" w:color="auto"/>
            <w:right w:val="none" w:sz="0" w:space="0" w:color="auto"/>
          </w:divBdr>
        </w:div>
        <w:div w:id="856651978">
          <w:marLeft w:val="0"/>
          <w:marRight w:val="0"/>
          <w:marTop w:val="60"/>
          <w:marBottom w:val="60"/>
          <w:divBdr>
            <w:top w:val="none" w:sz="0" w:space="0" w:color="auto"/>
            <w:left w:val="none" w:sz="0" w:space="0" w:color="auto"/>
            <w:bottom w:val="none" w:sz="0" w:space="0" w:color="auto"/>
            <w:right w:val="none" w:sz="0" w:space="0" w:color="auto"/>
          </w:divBdr>
        </w:div>
        <w:div w:id="249314047">
          <w:marLeft w:val="0"/>
          <w:marRight w:val="0"/>
          <w:marTop w:val="60"/>
          <w:marBottom w:val="60"/>
          <w:divBdr>
            <w:top w:val="none" w:sz="0" w:space="0" w:color="auto"/>
            <w:left w:val="none" w:sz="0" w:space="0" w:color="auto"/>
            <w:bottom w:val="none" w:sz="0" w:space="0" w:color="auto"/>
            <w:right w:val="none" w:sz="0" w:space="0" w:color="auto"/>
          </w:divBdr>
        </w:div>
        <w:div w:id="1503740745">
          <w:marLeft w:val="0"/>
          <w:marRight w:val="0"/>
          <w:marTop w:val="60"/>
          <w:marBottom w:val="60"/>
          <w:divBdr>
            <w:top w:val="none" w:sz="0" w:space="0" w:color="auto"/>
            <w:left w:val="none" w:sz="0" w:space="0" w:color="auto"/>
            <w:bottom w:val="none" w:sz="0" w:space="0" w:color="auto"/>
            <w:right w:val="none" w:sz="0" w:space="0" w:color="auto"/>
          </w:divBdr>
        </w:div>
        <w:div w:id="1906407845">
          <w:marLeft w:val="0"/>
          <w:marRight w:val="0"/>
          <w:marTop w:val="60"/>
          <w:marBottom w:val="60"/>
          <w:divBdr>
            <w:top w:val="none" w:sz="0" w:space="0" w:color="auto"/>
            <w:left w:val="none" w:sz="0" w:space="0" w:color="auto"/>
            <w:bottom w:val="none" w:sz="0" w:space="0" w:color="auto"/>
            <w:right w:val="none" w:sz="0" w:space="0" w:color="auto"/>
          </w:divBdr>
        </w:div>
        <w:div w:id="1284195716">
          <w:marLeft w:val="0"/>
          <w:marRight w:val="0"/>
          <w:marTop w:val="60"/>
          <w:marBottom w:val="60"/>
          <w:divBdr>
            <w:top w:val="none" w:sz="0" w:space="0" w:color="auto"/>
            <w:left w:val="none" w:sz="0" w:space="0" w:color="auto"/>
            <w:bottom w:val="none" w:sz="0" w:space="0" w:color="auto"/>
            <w:right w:val="none" w:sz="0" w:space="0" w:color="auto"/>
          </w:divBdr>
        </w:div>
        <w:div w:id="1901210102">
          <w:marLeft w:val="0"/>
          <w:marRight w:val="0"/>
          <w:marTop w:val="60"/>
          <w:marBottom w:val="60"/>
          <w:divBdr>
            <w:top w:val="none" w:sz="0" w:space="0" w:color="auto"/>
            <w:left w:val="none" w:sz="0" w:space="0" w:color="auto"/>
            <w:bottom w:val="none" w:sz="0" w:space="0" w:color="auto"/>
            <w:right w:val="none" w:sz="0" w:space="0" w:color="auto"/>
          </w:divBdr>
        </w:div>
        <w:div w:id="1549031562">
          <w:marLeft w:val="0"/>
          <w:marRight w:val="0"/>
          <w:marTop w:val="60"/>
          <w:marBottom w:val="60"/>
          <w:divBdr>
            <w:top w:val="none" w:sz="0" w:space="0" w:color="auto"/>
            <w:left w:val="none" w:sz="0" w:space="0" w:color="auto"/>
            <w:bottom w:val="none" w:sz="0" w:space="0" w:color="auto"/>
            <w:right w:val="none" w:sz="0" w:space="0" w:color="auto"/>
          </w:divBdr>
        </w:div>
        <w:div w:id="1262375421">
          <w:marLeft w:val="0"/>
          <w:marRight w:val="0"/>
          <w:marTop w:val="60"/>
          <w:marBottom w:val="60"/>
          <w:divBdr>
            <w:top w:val="none" w:sz="0" w:space="0" w:color="auto"/>
            <w:left w:val="none" w:sz="0" w:space="0" w:color="auto"/>
            <w:bottom w:val="none" w:sz="0" w:space="0" w:color="auto"/>
            <w:right w:val="none" w:sz="0" w:space="0" w:color="auto"/>
          </w:divBdr>
        </w:div>
        <w:div w:id="170990983">
          <w:marLeft w:val="0"/>
          <w:marRight w:val="0"/>
          <w:marTop w:val="60"/>
          <w:marBottom w:val="60"/>
          <w:divBdr>
            <w:top w:val="none" w:sz="0" w:space="0" w:color="auto"/>
            <w:left w:val="none" w:sz="0" w:space="0" w:color="auto"/>
            <w:bottom w:val="none" w:sz="0" w:space="0" w:color="auto"/>
            <w:right w:val="none" w:sz="0" w:space="0" w:color="auto"/>
          </w:divBdr>
        </w:div>
        <w:div w:id="1674911134">
          <w:marLeft w:val="0"/>
          <w:marRight w:val="0"/>
          <w:marTop w:val="60"/>
          <w:marBottom w:val="60"/>
          <w:divBdr>
            <w:top w:val="none" w:sz="0" w:space="0" w:color="auto"/>
            <w:left w:val="none" w:sz="0" w:space="0" w:color="auto"/>
            <w:bottom w:val="none" w:sz="0" w:space="0" w:color="auto"/>
            <w:right w:val="none" w:sz="0" w:space="0" w:color="auto"/>
          </w:divBdr>
        </w:div>
        <w:div w:id="1065566207">
          <w:marLeft w:val="0"/>
          <w:marRight w:val="0"/>
          <w:marTop w:val="60"/>
          <w:marBottom w:val="60"/>
          <w:divBdr>
            <w:top w:val="none" w:sz="0" w:space="0" w:color="auto"/>
            <w:left w:val="none" w:sz="0" w:space="0" w:color="auto"/>
            <w:bottom w:val="none" w:sz="0" w:space="0" w:color="auto"/>
            <w:right w:val="none" w:sz="0" w:space="0" w:color="auto"/>
          </w:divBdr>
        </w:div>
        <w:div w:id="676468735">
          <w:marLeft w:val="0"/>
          <w:marRight w:val="0"/>
          <w:marTop w:val="60"/>
          <w:marBottom w:val="60"/>
          <w:divBdr>
            <w:top w:val="none" w:sz="0" w:space="0" w:color="auto"/>
            <w:left w:val="none" w:sz="0" w:space="0" w:color="auto"/>
            <w:bottom w:val="none" w:sz="0" w:space="0" w:color="auto"/>
            <w:right w:val="none" w:sz="0" w:space="0" w:color="auto"/>
          </w:divBdr>
        </w:div>
        <w:div w:id="538932162">
          <w:marLeft w:val="0"/>
          <w:marRight w:val="0"/>
          <w:marTop w:val="60"/>
          <w:marBottom w:val="60"/>
          <w:divBdr>
            <w:top w:val="none" w:sz="0" w:space="0" w:color="auto"/>
            <w:left w:val="none" w:sz="0" w:space="0" w:color="auto"/>
            <w:bottom w:val="none" w:sz="0" w:space="0" w:color="auto"/>
            <w:right w:val="none" w:sz="0" w:space="0" w:color="auto"/>
          </w:divBdr>
        </w:div>
        <w:div w:id="138886567">
          <w:marLeft w:val="0"/>
          <w:marRight w:val="0"/>
          <w:marTop w:val="60"/>
          <w:marBottom w:val="60"/>
          <w:divBdr>
            <w:top w:val="none" w:sz="0" w:space="0" w:color="auto"/>
            <w:left w:val="none" w:sz="0" w:space="0" w:color="auto"/>
            <w:bottom w:val="none" w:sz="0" w:space="0" w:color="auto"/>
            <w:right w:val="none" w:sz="0" w:space="0" w:color="auto"/>
          </w:divBdr>
        </w:div>
        <w:div w:id="1224369213">
          <w:marLeft w:val="0"/>
          <w:marRight w:val="0"/>
          <w:marTop w:val="60"/>
          <w:marBottom w:val="60"/>
          <w:divBdr>
            <w:top w:val="none" w:sz="0" w:space="0" w:color="auto"/>
            <w:left w:val="none" w:sz="0" w:space="0" w:color="auto"/>
            <w:bottom w:val="none" w:sz="0" w:space="0" w:color="auto"/>
            <w:right w:val="none" w:sz="0" w:space="0" w:color="auto"/>
          </w:divBdr>
        </w:div>
        <w:div w:id="724911048">
          <w:marLeft w:val="0"/>
          <w:marRight w:val="0"/>
          <w:marTop w:val="60"/>
          <w:marBottom w:val="60"/>
          <w:divBdr>
            <w:top w:val="none" w:sz="0" w:space="0" w:color="auto"/>
            <w:left w:val="none" w:sz="0" w:space="0" w:color="auto"/>
            <w:bottom w:val="none" w:sz="0" w:space="0" w:color="auto"/>
            <w:right w:val="none" w:sz="0" w:space="0" w:color="auto"/>
          </w:divBdr>
        </w:div>
        <w:div w:id="1531142970">
          <w:marLeft w:val="0"/>
          <w:marRight w:val="0"/>
          <w:marTop w:val="60"/>
          <w:marBottom w:val="60"/>
          <w:divBdr>
            <w:top w:val="none" w:sz="0" w:space="0" w:color="auto"/>
            <w:left w:val="none" w:sz="0" w:space="0" w:color="auto"/>
            <w:bottom w:val="none" w:sz="0" w:space="0" w:color="auto"/>
            <w:right w:val="none" w:sz="0" w:space="0" w:color="auto"/>
          </w:divBdr>
        </w:div>
        <w:div w:id="1586918120">
          <w:marLeft w:val="0"/>
          <w:marRight w:val="0"/>
          <w:marTop w:val="60"/>
          <w:marBottom w:val="60"/>
          <w:divBdr>
            <w:top w:val="none" w:sz="0" w:space="0" w:color="auto"/>
            <w:left w:val="none" w:sz="0" w:space="0" w:color="auto"/>
            <w:bottom w:val="none" w:sz="0" w:space="0" w:color="auto"/>
            <w:right w:val="none" w:sz="0" w:space="0" w:color="auto"/>
          </w:divBdr>
        </w:div>
        <w:div w:id="1245653251">
          <w:marLeft w:val="0"/>
          <w:marRight w:val="0"/>
          <w:marTop w:val="60"/>
          <w:marBottom w:val="60"/>
          <w:divBdr>
            <w:top w:val="none" w:sz="0" w:space="0" w:color="auto"/>
            <w:left w:val="none" w:sz="0" w:space="0" w:color="auto"/>
            <w:bottom w:val="none" w:sz="0" w:space="0" w:color="auto"/>
            <w:right w:val="none" w:sz="0" w:space="0" w:color="auto"/>
          </w:divBdr>
        </w:div>
        <w:div w:id="2058964563">
          <w:marLeft w:val="0"/>
          <w:marRight w:val="0"/>
          <w:marTop w:val="60"/>
          <w:marBottom w:val="60"/>
          <w:divBdr>
            <w:top w:val="none" w:sz="0" w:space="0" w:color="auto"/>
            <w:left w:val="none" w:sz="0" w:space="0" w:color="auto"/>
            <w:bottom w:val="none" w:sz="0" w:space="0" w:color="auto"/>
            <w:right w:val="none" w:sz="0" w:space="0" w:color="auto"/>
          </w:divBdr>
        </w:div>
        <w:div w:id="1809858348">
          <w:marLeft w:val="0"/>
          <w:marRight w:val="0"/>
          <w:marTop w:val="60"/>
          <w:marBottom w:val="60"/>
          <w:divBdr>
            <w:top w:val="none" w:sz="0" w:space="0" w:color="auto"/>
            <w:left w:val="none" w:sz="0" w:space="0" w:color="auto"/>
            <w:bottom w:val="none" w:sz="0" w:space="0" w:color="auto"/>
            <w:right w:val="none" w:sz="0" w:space="0" w:color="auto"/>
          </w:divBdr>
        </w:div>
        <w:div w:id="444008893">
          <w:marLeft w:val="0"/>
          <w:marRight w:val="0"/>
          <w:marTop w:val="60"/>
          <w:marBottom w:val="60"/>
          <w:divBdr>
            <w:top w:val="none" w:sz="0" w:space="0" w:color="auto"/>
            <w:left w:val="none" w:sz="0" w:space="0" w:color="auto"/>
            <w:bottom w:val="none" w:sz="0" w:space="0" w:color="auto"/>
            <w:right w:val="none" w:sz="0" w:space="0" w:color="auto"/>
          </w:divBdr>
        </w:div>
        <w:div w:id="566959982">
          <w:marLeft w:val="0"/>
          <w:marRight w:val="0"/>
          <w:marTop w:val="60"/>
          <w:marBottom w:val="60"/>
          <w:divBdr>
            <w:top w:val="none" w:sz="0" w:space="0" w:color="auto"/>
            <w:left w:val="none" w:sz="0" w:space="0" w:color="auto"/>
            <w:bottom w:val="none" w:sz="0" w:space="0" w:color="auto"/>
            <w:right w:val="none" w:sz="0" w:space="0" w:color="auto"/>
          </w:divBdr>
        </w:div>
        <w:div w:id="1127434583">
          <w:marLeft w:val="0"/>
          <w:marRight w:val="0"/>
          <w:marTop w:val="60"/>
          <w:marBottom w:val="60"/>
          <w:divBdr>
            <w:top w:val="none" w:sz="0" w:space="0" w:color="auto"/>
            <w:left w:val="none" w:sz="0" w:space="0" w:color="auto"/>
            <w:bottom w:val="none" w:sz="0" w:space="0" w:color="auto"/>
            <w:right w:val="none" w:sz="0" w:space="0" w:color="auto"/>
          </w:divBdr>
        </w:div>
        <w:div w:id="468286684">
          <w:marLeft w:val="0"/>
          <w:marRight w:val="0"/>
          <w:marTop w:val="60"/>
          <w:marBottom w:val="60"/>
          <w:divBdr>
            <w:top w:val="none" w:sz="0" w:space="0" w:color="auto"/>
            <w:left w:val="none" w:sz="0" w:space="0" w:color="auto"/>
            <w:bottom w:val="none" w:sz="0" w:space="0" w:color="auto"/>
            <w:right w:val="none" w:sz="0" w:space="0" w:color="auto"/>
          </w:divBdr>
        </w:div>
        <w:div w:id="1055860294">
          <w:marLeft w:val="0"/>
          <w:marRight w:val="0"/>
          <w:marTop w:val="60"/>
          <w:marBottom w:val="60"/>
          <w:divBdr>
            <w:top w:val="none" w:sz="0" w:space="0" w:color="auto"/>
            <w:left w:val="none" w:sz="0" w:space="0" w:color="auto"/>
            <w:bottom w:val="none" w:sz="0" w:space="0" w:color="auto"/>
            <w:right w:val="none" w:sz="0" w:space="0" w:color="auto"/>
          </w:divBdr>
        </w:div>
        <w:div w:id="1823543412">
          <w:marLeft w:val="0"/>
          <w:marRight w:val="0"/>
          <w:marTop w:val="60"/>
          <w:marBottom w:val="60"/>
          <w:divBdr>
            <w:top w:val="none" w:sz="0" w:space="0" w:color="auto"/>
            <w:left w:val="none" w:sz="0" w:space="0" w:color="auto"/>
            <w:bottom w:val="none" w:sz="0" w:space="0" w:color="auto"/>
            <w:right w:val="none" w:sz="0" w:space="0" w:color="auto"/>
          </w:divBdr>
        </w:div>
        <w:div w:id="1363361991">
          <w:marLeft w:val="0"/>
          <w:marRight w:val="0"/>
          <w:marTop w:val="60"/>
          <w:marBottom w:val="60"/>
          <w:divBdr>
            <w:top w:val="none" w:sz="0" w:space="0" w:color="auto"/>
            <w:left w:val="none" w:sz="0" w:space="0" w:color="auto"/>
            <w:bottom w:val="none" w:sz="0" w:space="0" w:color="auto"/>
            <w:right w:val="none" w:sz="0" w:space="0" w:color="auto"/>
          </w:divBdr>
        </w:div>
        <w:div w:id="624778402">
          <w:marLeft w:val="0"/>
          <w:marRight w:val="0"/>
          <w:marTop w:val="60"/>
          <w:marBottom w:val="60"/>
          <w:divBdr>
            <w:top w:val="none" w:sz="0" w:space="0" w:color="auto"/>
            <w:left w:val="none" w:sz="0" w:space="0" w:color="auto"/>
            <w:bottom w:val="none" w:sz="0" w:space="0" w:color="auto"/>
            <w:right w:val="none" w:sz="0" w:space="0" w:color="auto"/>
          </w:divBdr>
        </w:div>
        <w:div w:id="1663780677">
          <w:marLeft w:val="0"/>
          <w:marRight w:val="0"/>
          <w:marTop w:val="60"/>
          <w:marBottom w:val="60"/>
          <w:divBdr>
            <w:top w:val="none" w:sz="0" w:space="0" w:color="auto"/>
            <w:left w:val="none" w:sz="0" w:space="0" w:color="auto"/>
            <w:bottom w:val="none" w:sz="0" w:space="0" w:color="auto"/>
            <w:right w:val="none" w:sz="0" w:space="0" w:color="auto"/>
          </w:divBdr>
        </w:div>
        <w:div w:id="1349064690">
          <w:marLeft w:val="0"/>
          <w:marRight w:val="0"/>
          <w:marTop w:val="60"/>
          <w:marBottom w:val="60"/>
          <w:divBdr>
            <w:top w:val="none" w:sz="0" w:space="0" w:color="auto"/>
            <w:left w:val="none" w:sz="0" w:space="0" w:color="auto"/>
            <w:bottom w:val="none" w:sz="0" w:space="0" w:color="auto"/>
            <w:right w:val="none" w:sz="0" w:space="0" w:color="auto"/>
          </w:divBdr>
        </w:div>
        <w:div w:id="797845226">
          <w:marLeft w:val="0"/>
          <w:marRight w:val="0"/>
          <w:marTop w:val="60"/>
          <w:marBottom w:val="60"/>
          <w:divBdr>
            <w:top w:val="none" w:sz="0" w:space="0" w:color="auto"/>
            <w:left w:val="none" w:sz="0" w:space="0" w:color="auto"/>
            <w:bottom w:val="none" w:sz="0" w:space="0" w:color="auto"/>
            <w:right w:val="none" w:sz="0" w:space="0" w:color="auto"/>
          </w:divBdr>
        </w:div>
        <w:div w:id="1998417763">
          <w:marLeft w:val="0"/>
          <w:marRight w:val="0"/>
          <w:marTop w:val="60"/>
          <w:marBottom w:val="60"/>
          <w:divBdr>
            <w:top w:val="none" w:sz="0" w:space="0" w:color="auto"/>
            <w:left w:val="none" w:sz="0" w:space="0" w:color="auto"/>
            <w:bottom w:val="none" w:sz="0" w:space="0" w:color="auto"/>
            <w:right w:val="none" w:sz="0" w:space="0" w:color="auto"/>
          </w:divBdr>
        </w:div>
        <w:div w:id="1525824989">
          <w:marLeft w:val="0"/>
          <w:marRight w:val="0"/>
          <w:marTop w:val="60"/>
          <w:marBottom w:val="60"/>
          <w:divBdr>
            <w:top w:val="none" w:sz="0" w:space="0" w:color="auto"/>
            <w:left w:val="none" w:sz="0" w:space="0" w:color="auto"/>
            <w:bottom w:val="none" w:sz="0" w:space="0" w:color="auto"/>
            <w:right w:val="none" w:sz="0" w:space="0" w:color="auto"/>
          </w:divBdr>
        </w:div>
        <w:div w:id="1650135676">
          <w:marLeft w:val="0"/>
          <w:marRight w:val="0"/>
          <w:marTop w:val="60"/>
          <w:marBottom w:val="60"/>
          <w:divBdr>
            <w:top w:val="none" w:sz="0" w:space="0" w:color="auto"/>
            <w:left w:val="none" w:sz="0" w:space="0" w:color="auto"/>
            <w:bottom w:val="none" w:sz="0" w:space="0" w:color="auto"/>
            <w:right w:val="none" w:sz="0" w:space="0" w:color="auto"/>
          </w:divBdr>
        </w:div>
        <w:div w:id="641078072">
          <w:marLeft w:val="0"/>
          <w:marRight w:val="0"/>
          <w:marTop w:val="60"/>
          <w:marBottom w:val="60"/>
          <w:divBdr>
            <w:top w:val="none" w:sz="0" w:space="0" w:color="auto"/>
            <w:left w:val="none" w:sz="0" w:space="0" w:color="auto"/>
            <w:bottom w:val="none" w:sz="0" w:space="0" w:color="auto"/>
            <w:right w:val="none" w:sz="0" w:space="0" w:color="auto"/>
          </w:divBdr>
        </w:div>
        <w:div w:id="1521820161">
          <w:marLeft w:val="0"/>
          <w:marRight w:val="0"/>
          <w:marTop w:val="60"/>
          <w:marBottom w:val="60"/>
          <w:divBdr>
            <w:top w:val="none" w:sz="0" w:space="0" w:color="auto"/>
            <w:left w:val="none" w:sz="0" w:space="0" w:color="auto"/>
            <w:bottom w:val="none" w:sz="0" w:space="0" w:color="auto"/>
            <w:right w:val="none" w:sz="0" w:space="0" w:color="auto"/>
          </w:divBdr>
        </w:div>
        <w:div w:id="474301504">
          <w:marLeft w:val="0"/>
          <w:marRight w:val="0"/>
          <w:marTop w:val="60"/>
          <w:marBottom w:val="60"/>
          <w:divBdr>
            <w:top w:val="none" w:sz="0" w:space="0" w:color="auto"/>
            <w:left w:val="none" w:sz="0" w:space="0" w:color="auto"/>
            <w:bottom w:val="none" w:sz="0" w:space="0" w:color="auto"/>
            <w:right w:val="none" w:sz="0" w:space="0" w:color="auto"/>
          </w:divBdr>
        </w:div>
        <w:div w:id="1895967991">
          <w:marLeft w:val="0"/>
          <w:marRight w:val="0"/>
          <w:marTop w:val="60"/>
          <w:marBottom w:val="60"/>
          <w:divBdr>
            <w:top w:val="none" w:sz="0" w:space="0" w:color="auto"/>
            <w:left w:val="none" w:sz="0" w:space="0" w:color="auto"/>
            <w:bottom w:val="none" w:sz="0" w:space="0" w:color="auto"/>
            <w:right w:val="none" w:sz="0" w:space="0" w:color="auto"/>
          </w:divBdr>
        </w:div>
        <w:div w:id="614558342">
          <w:marLeft w:val="0"/>
          <w:marRight w:val="0"/>
          <w:marTop w:val="60"/>
          <w:marBottom w:val="60"/>
          <w:divBdr>
            <w:top w:val="none" w:sz="0" w:space="0" w:color="auto"/>
            <w:left w:val="none" w:sz="0" w:space="0" w:color="auto"/>
            <w:bottom w:val="none" w:sz="0" w:space="0" w:color="auto"/>
            <w:right w:val="none" w:sz="0" w:space="0" w:color="auto"/>
          </w:divBdr>
        </w:div>
        <w:div w:id="779376640">
          <w:marLeft w:val="0"/>
          <w:marRight w:val="0"/>
          <w:marTop w:val="60"/>
          <w:marBottom w:val="60"/>
          <w:divBdr>
            <w:top w:val="none" w:sz="0" w:space="0" w:color="auto"/>
            <w:left w:val="none" w:sz="0" w:space="0" w:color="auto"/>
            <w:bottom w:val="none" w:sz="0" w:space="0" w:color="auto"/>
            <w:right w:val="none" w:sz="0" w:space="0" w:color="auto"/>
          </w:divBdr>
        </w:div>
        <w:div w:id="684403167">
          <w:marLeft w:val="0"/>
          <w:marRight w:val="0"/>
          <w:marTop w:val="60"/>
          <w:marBottom w:val="60"/>
          <w:divBdr>
            <w:top w:val="none" w:sz="0" w:space="0" w:color="auto"/>
            <w:left w:val="none" w:sz="0" w:space="0" w:color="auto"/>
            <w:bottom w:val="none" w:sz="0" w:space="0" w:color="auto"/>
            <w:right w:val="none" w:sz="0" w:space="0" w:color="auto"/>
          </w:divBdr>
        </w:div>
        <w:div w:id="1638411489">
          <w:marLeft w:val="0"/>
          <w:marRight w:val="0"/>
          <w:marTop w:val="60"/>
          <w:marBottom w:val="60"/>
          <w:divBdr>
            <w:top w:val="none" w:sz="0" w:space="0" w:color="auto"/>
            <w:left w:val="none" w:sz="0" w:space="0" w:color="auto"/>
            <w:bottom w:val="none" w:sz="0" w:space="0" w:color="auto"/>
            <w:right w:val="none" w:sz="0" w:space="0" w:color="auto"/>
          </w:divBdr>
        </w:div>
        <w:div w:id="1334139315">
          <w:marLeft w:val="0"/>
          <w:marRight w:val="0"/>
          <w:marTop w:val="60"/>
          <w:marBottom w:val="60"/>
          <w:divBdr>
            <w:top w:val="none" w:sz="0" w:space="0" w:color="auto"/>
            <w:left w:val="none" w:sz="0" w:space="0" w:color="auto"/>
            <w:bottom w:val="none" w:sz="0" w:space="0" w:color="auto"/>
            <w:right w:val="none" w:sz="0" w:space="0" w:color="auto"/>
          </w:divBdr>
        </w:div>
        <w:div w:id="1306856370">
          <w:marLeft w:val="0"/>
          <w:marRight w:val="0"/>
          <w:marTop w:val="60"/>
          <w:marBottom w:val="60"/>
          <w:divBdr>
            <w:top w:val="none" w:sz="0" w:space="0" w:color="auto"/>
            <w:left w:val="none" w:sz="0" w:space="0" w:color="auto"/>
            <w:bottom w:val="none" w:sz="0" w:space="0" w:color="auto"/>
            <w:right w:val="none" w:sz="0" w:space="0" w:color="auto"/>
          </w:divBdr>
        </w:div>
        <w:div w:id="608391174">
          <w:marLeft w:val="0"/>
          <w:marRight w:val="0"/>
          <w:marTop w:val="60"/>
          <w:marBottom w:val="60"/>
          <w:divBdr>
            <w:top w:val="none" w:sz="0" w:space="0" w:color="auto"/>
            <w:left w:val="none" w:sz="0" w:space="0" w:color="auto"/>
            <w:bottom w:val="none" w:sz="0" w:space="0" w:color="auto"/>
            <w:right w:val="none" w:sz="0" w:space="0" w:color="auto"/>
          </w:divBdr>
        </w:div>
        <w:div w:id="368382971">
          <w:marLeft w:val="0"/>
          <w:marRight w:val="0"/>
          <w:marTop w:val="60"/>
          <w:marBottom w:val="60"/>
          <w:divBdr>
            <w:top w:val="none" w:sz="0" w:space="0" w:color="auto"/>
            <w:left w:val="none" w:sz="0" w:space="0" w:color="auto"/>
            <w:bottom w:val="none" w:sz="0" w:space="0" w:color="auto"/>
            <w:right w:val="none" w:sz="0" w:space="0" w:color="auto"/>
          </w:divBdr>
        </w:div>
        <w:div w:id="316301015">
          <w:marLeft w:val="0"/>
          <w:marRight w:val="0"/>
          <w:marTop w:val="60"/>
          <w:marBottom w:val="60"/>
          <w:divBdr>
            <w:top w:val="none" w:sz="0" w:space="0" w:color="auto"/>
            <w:left w:val="none" w:sz="0" w:space="0" w:color="auto"/>
            <w:bottom w:val="none" w:sz="0" w:space="0" w:color="auto"/>
            <w:right w:val="none" w:sz="0" w:space="0" w:color="auto"/>
          </w:divBdr>
        </w:div>
        <w:div w:id="2104300112">
          <w:marLeft w:val="0"/>
          <w:marRight w:val="0"/>
          <w:marTop w:val="60"/>
          <w:marBottom w:val="60"/>
          <w:divBdr>
            <w:top w:val="none" w:sz="0" w:space="0" w:color="auto"/>
            <w:left w:val="none" w:sz="0" w:space="0" w:color="auto"/>
            <w:bottom w:val="none" w:sz="0" w:space="0" w:color="auto"/>
            <w:right w:val="none" w:sz="0" w:space="0" w:color="auto"/>
          </w:divBdr>
        </w:div>
        <w:div w:id="604919312">
          <w:marLeft w:val="0"/>
          <w:marRight w:val="0"/>
          <w:marTop w:val="60"/>
          <w:marBottom w:val="60"/>
          <w:divBdr>
            <w:top w:val="none" w:sz="0" w:space="0" w:color="auto"/>
            <w:left w:val="none" w:sz="0" w:space="0" w:color="auto"/>
            <w:bottom w:val="none" w:sz="0" w:space="0" w:color="auto"/>
            <w:right w:val="none" w:sz="0" w:space="0" w:color="auto"/>
          </w:divBdr>
        </w:div>
        <w:div w:id="1161889657">
          <w:marLeft w:val="0"/>
          <w:marRight w:val="0"/>
          <w:marTop w:val="60"/>
          <w:marBottom w:val="60"/>
          <w:divBdr>
            <w:top w:val="none" w:sz="0" w:space="0" w:color="auto"/>
            <w:left w:val="none" w:sz="0" w:space="0" w:color="auto"/>
            <w:bottom w:val="none" w:sz="0" w:space="0" w:color="auto"/>
            <w:right w:val="none" w:sz="0" w:space="0" w:color="auto"/>
          </w:divBdr>
        </w:div>
        <w:div w:id="753361046">
          <w:marLeft w:val="0"/>
          <w:marRight w:val="0"/>
          <w:marTop w:val="60"/>
          <w:marBottom w:val="60"/>
          <w:divBdr>
            <w:top w:val="none" w:sz="0" w:space="0" w:color="auto"/>
            <w:left w:val="none" w:sz="0" w:space="0" w:color="auto"/>
            <w:bottom w:val="none" w:sz="0" w:space="0" w:color="auto"/>
            <w:right w:val="none" w:sz="0" w:space="0" w:color="auto"/>
          </w:divBdr>
        </w:div>
        <w:div w:id="1863860934">
          <w:marLeft w:val="0"/>
          <w:marRight w:val="0"/>
          <w:marTop w:val="60"/>
          <w:marBottom w:val="60"/>
          <w:divBdr>
            <w:top w:val="none" w:sz="0" w:space="0" w:color="auto"/>
            <w:left w:val="none" w:sz="0" w:space="0" w:color="auto"/>
            <w:bottom w:val="none" w:sz="0" w:space="0" w:color="auto"/>
            <w:right w:val="none" w:sz="0" w:space="0" w:color="auto"/>
          </w:divBdr>
        </w:div>
        <w:div w:id="949551431">
          <w:marLeft w:val="0"/>
          <w:marRight w:val="0"/>
          <w:marTop w:val="60"/>
          <w:marBottom w:val="60"/>
          <w:divBdr>
            <w:top w:val="none" w:sz="0" w:space="0" w:color="auto"/>
            <w:left w:val="none" w:sz="0" w:space="0" w:color="auto"/>
            <w:bottom w:val="none" w:sz="0" w:space="0" w:color="auto"/>
            <w:right w:val="none" w:sz="0" w:space="0" w:color="auto"/>
          </w:divBdr>
        </w:div>
        <w:div w:id="2054769726">
          <w:marLeft w:val="0"/>
          <w:marRight w:val="0"/>
          <w:marTop w:val="60"/>
          <w:marBottom w:val="60"/>
          <w:divBdr>
            <w:top w:val="none" w:sz="0" w:space="0" w:color="auto"/>
            <w:left w:val="none" w:sz="0" w:space="0" w:color="auto"/>
            <w:bottom w:val="none" w:sz="0" w:space="0" w:color="auto"/>
            <w:right w:val="none" w:sz="0" w:space="0" w:color="auto"/>
          </w:divBdr>
        </w:div>
        <w:div w:id="2036036690">
          <w:marLeft w:val="0"/>
          <w:marRight w:val="0"/>
          <w:marTop w:val="60"/>
          <w:marBottom w:val="60"/>
          <w:divBdr>
            <w:top w:val="none" w:sz="0" w:space="0" w:color="auto"/>
            <w:left w:val="none" w:sz="0" w:space="0" w:color="auto"/>
            <w:bottom w:val="none" w:sz="0" w:space="0" w:color="auto"/>
            <w:right w:val="none" w:sz="0" w:space="0" w:color="auto"/>
          </w:divBdr>
        </w:div>
        <w:div w:id="420569671">
          <w:marLeft w:val="0"/>
          <w:marRight w:val="0"/>
          <w:marTop w:val="60"/>
          <w:marBottom w:val="60"/>
          <w:divBdr>
            <w:top w:val="none" w:sz="0" w:space="0" w:color="auto"/>
            <w:left w:val="none" w:sz="0" w:space="0" w:color="auto"/>
            <w:bottom w:val="none" w:sz="0" w:space="0" w:color="auto"/>
            <w:right w:val="none" w:sz="0" w:space="0" w:color="auto"/>
          </w:divBdr>
        </w:div>
        <w:div w:id="1565601152">
          <w:marLeft w:val="0"/>
          <w:marRight w:val="0"/>
          <w:marTop w:val="60"/>
          <w:marBottom w:val="60"/>
          <w:divBdr>
            <w:top w:val="none" w:sz="0" w:space="0" w:color="auto"/>
            <w:left w:val="none" w:sz="0" w:space="0" w:color="auto"/>
            <w:bottom w:val="none" w:sz="0" w:space="0" w:color="auto"/>
            <w:right w:val="none" w:sz="0" w:space="0" w:color="auto"/>
          </w:divBdr>
        </w:div>
        <w:div w:id="426848195">
          <w:marLeft w:val="0"/>
          <w:marRight w:val="0"/>
          <w:marTop w:val="60"/>
          <w:marBottom w:val="60"/>
          <w:divBdr>
            <w:top w:val="none" w:sz="0" w:space="0" w:color="auto"/>
            <w:left w:val="none" w:sz="0" w:space="0" w:color="auto"/>
            <w:bottom w:val="none" w:sz="0" w:space="0" w:color="auto"/>
            <w:right w:val="none" w:sz="0" w:space="0" w:color="auto"/>
          </w:divBdr>
        </w:div>
        <w:div w:id="1571311792">
          <w:marLeft w:val="0"/>
          <w:marRight w:val="0"/>
          <w:marTop w:val="60"/>
          <w:marBottom w:val="60"/>
          <w:divBdr>
            <w:top w:val="none" w:sz="0" w:space="0" w:color="auto"/>
            <w:left w:val="none" w:sz="0" w:space="0" w:color="auto"/>
            <w:bottom w:val="none" w:sz="0" w:space="0" w:color="auto"/>
            <w:right w:val="none" w:sz="0" w:space="0" w:color="auto"/>
          </w:divBdr>
        </w:div>
        <w:div w:id="589198157">
          <w:marLeft w:val="0"/>
          <w:marRight w:val="0"/>
          <w:marTop w:val="60"/>
          <w:marBottom w:val="60"/>
          <w:divBdr>
            <w:top w:val="none" w:sz="0" w:space="0" w:color="auto"/>
            <w:left w:val="none" w:sz="0" w:space="0" w:color="auto"/>
            <w:bottom w:val="none" w:sz="0" w:space="0" w:color="auto"/>
            <w:right w:val="none" w:sz="0" w:space="0" w:color="auto"/>
          </w:divBdr>
        </w:div>
        <w:div w:id="1792481483">
          <w:marLeft w:val="0"/>
          <w:marRight w:val="0"/>
          <w:marTop w:val="60"/>
          <w:marBottom w:val="60"/>
          <w:divBdr>
            <w:top w:val="none" w:sz="0" w:space="0" w:color="auto"/>
            <w:left w:val="none" w:sz="0" w:space="0" w:color="auto"/>
            <w:bottom w:val="none" w:sz="0" w:space="0" w:color="auto"/>
            <w:right w:val="none" w:sz="0" w:space="0" w:color="auto"/>
          </w:divBdr>
        </w:div>
        <w:div w:id="842471657">
          <w:marLeft w:val="0"/>
          <w:marRight w:val="0"/>
          <w:marTop w:val="60"/>
          <w:marBottom w:val="60"/>
          <w:divBdr>
            <w:top w:val="none" w:sz="0" w:space="0" w:color="auto"/>
            <w:left w:val="none" w:sz="0" w:space="0" w:color="auto"/>
            <w:bottom w:val="none" w:sz="0" w:space="0" w:color="auto"/>
            <w:right w:val="none" w:sz="0" w:space="0" w:color="auto"/>
          </w:divBdr>
        </w:div>
        <w:div w:id="751513797">
          <w:marLeft w:val="0"/>
          <w:marRight w:val="0"/>
          <w:marTop w:val="60"/>
          <w:marBottom w:val="60"/>
          <w:divBdr>
            <w:top w:val="none" w:sz="0" w:space="0" w:color="auto"/>
            <w:left w:val="none" w:sz="0" w:space="0" w:color="auto"/>
            <w:bottom w:val="none" w:sz="0" w:space="0" w:color="auto"/>
            <w:right w:val="none" w:sz="0" w:space="0" w:color="auto"/>
          </w:divBdr>
        </w:div>
        <w:div w:id="392199468">
          <w:marLeft w:val="0"/>
          <w:marRight w:val="0"/>
          <w:marTop w:val="60"/>
          <w:marBottom w:val="60"/>
          <w:divBdr>
            <w:top w:val="none" w:sz="0" w:space="0" w:color="auto"/>
            <w:left w:val="none" w:sz="0" w:space="0" w:color="auto"/>
            <w:bottom w:val="none" w:sz="0" w:space="0" w:color="auto"/>
            <w:right w:val="none" w:sz="0" w:space="0" w:color="auto"/>
          </w:divBdr>
        </w:div>
        <w:div w:id="476919776">
          <w:marLeft w:val="0"/>
          <w:marRight w:val="0"/>
          <w:marTop w:val="60"/>
          <w:marBottom w:val="60"/>
          <w:divBdr>
            <w:top w:val="none" w:sz="0" w:space="0" w:color="auto"/>
            <w:left w:val="none" w:sz="0" w:space="0" w:color="auto"/>
            <w:bottom w:val="none" w:sz="0" w:space="0" w:color="auto"/>
            <w:right w:val="none" w:sz="0" w:space="0" w:color="auto"/>
          </w:divBdr>
        </w:div>
        <w:div w:id="364598291">
          <w:marLeft w:val="0"/>
          <w:marRight w:val="0"/>
          <w:marTop w:val="60"/>
          <w:marBottom w:val="60"/>
          <w:divBdr>
            <w:top w:val="none" w:sz="0" w:space="0" w:color="auto"/>
            <w:left w:val="none" w:sz="0" w:space="0" w:color="auto"/>
            <w:bottom w:val="none" w:sz="0" w:space="0" w:color="auto"/>
            <w:right w:val="none" w:sz="0" w:space="0" w:color="auto"/>
          </w:divBdr>
        </w:div>
        <w:div w:id="143475267">
          <w:marLeft w:val="0"/>
          <w:marRight w:val="0"/>
          <w:marTop w:val="60"/>
          <w:marBottom w:val="60"/>
          <w:divBdr>
            <w:top w:val="none" w:sz="0" w:space="0" w:color="auto"/>
            <w:left w:val="none" w:sz="0" w:space="0" w:color="auto"/>
            <w:bottom w:val="none" w:sz="0" w:space="0" w:color="auto"/>
            <w:right w:val="none" w:sz="0" w:space="0" w:color="auto"/>
          </w:divBdr>
        </w:div>
        <w:div w:id="613247428">
          <w:marLeft w:val="0"/>
          <w:marRight w:val="0"/>
          <w:marTop w:val="60"/>
          <w:marBottom w:val="60"/>
          <w:divBdr>
            <w:top w:val="none" w:sz="0" w:space="0" w:color="auto"/>
            <w:left w:val="none" w:sz="0" w:space="0" w:color="auto"/>
            <w:bottom w:val="none" w:sz="0" w:space="0" w:color="auto"/>
            <w:right w:val="none" w:sz="0" w:space="0" w:color="auto"/>
          </w:divBdr>
        </w:div>
        <w:div w:id="1039860527">
          <w:marLeft w:val="0"/>
          <w:marRight w:val="0"/>
          <w:marTop w:val="60"/>
          <w:marBottom w:val="60"/>
          <w:divBdr>
            <w:top w:val="none" w:sz="0" w:space="0" w:color="auto"/>
            <w:left w:val="none" w:sz="0" w:space="0" w:color="auto"/>
            <w:bottom w:val="none" w:sz="0" w:space="0" w:color="auto"/>
            <w:right w:val="none" w:sz="0" w:space="0" w:color="auto"/>
          </w:divBdr>
        </w:div>
        <w:div w:id="723873186">
          <w:marLeft w:val="0"/>
          <w:marRight w:val="0"/>
          <w:marTop w:val="60"/>
          <w:marBottom w:val="60"/>
          <w:divBdr>
            <w:top w:val="none" w:sz="0" w:space="0" w:color="auto"/>
            <w:left w:val="none" w:sz="0" w:space="0" w:color="auto"/>
            <w:bottom w:val="none" w:sz="0" w:space="0" w:color="auto"/>
            <w:right w:val="none" w:sz="0" w:space="0" w:color="auto"/>
          </w:divBdr>
        </w:div>
        <w:div w:id="196550209">
          <w:marLeft w:val="0"/>
          <w:marRight w:val="0"/>
          <w:marTop w:val="60"/>
          <w:marBottom w:val="60"/>
          <w:divBdr>
            <w:top w:val="none" w:sz="0" w:space="0" w:color="auto"/>
            <w:left w:val="none" w:sz="0" w:space="0" w:color="auto"/>
            <w:bottom w:val="none" w:sz="0" w:space="0" w:color="auto"/>
            <w:right w:val="none" w:sz="0" w:space="0" w:color="auto"/>
          </w:divBdr>
        </w:div>
        <w:div w:id="1123383831">
          <w:marLeft w:val="0"/>
          <w:marRight w:val="0"/>
          <w:marTop w:val="60"/>
          <w:marBottom w:val="60"/>
          <w:divBdr>
            <w:top w:val="none" w:sz="0" w:space="0" w:color="auto"/>
            <w:left w:val="none" w:sz="0" w:space="0" w:color="auto"/>
            <w:bottom w:val="none" w:sz="0" w:space="0" w:color="auto"/>
            <w:right w:val="none" w:sz="0" w:space="0" w:color="auto"/>
          </w:divBdr>
        </w:div>
        <w:div w:id="1631398222">
          <w:marLeft w:val="0"/>
          <w:marRight w:val="0"/>
          <w:marTop w:val="60"/>
          <w:marBottom w:val="60"/>
          <w:divBdr>
            <w:top w:val="none" w:sz="0" w:space="0" w:color="auto"/>
            <w:left w:val="none" w:sz="0" w:space="0" w:color="auto"/>
            <w:bottom w:val="none" w:sz="0" w:space="0" w:color="auto"/>
            <w:right w:val="none" w:sz="0" w:space="0" w:color="auto"/>
          </w:divBdr>
        </w:div>
        <w:div w:id="951941474">
          <w:marLeft w:val="0"/>
          <w:marRight w:val="0"/>
          <w:marTop w:val="60"/>
          <w:marBottom w:val="60"/>
          <w:divBdr>
            <w:top w:val="none" w:sz="0" w:space="0" w:color="auto"/>
            <w:left w:val="none" w:sz="0" w:space="0" w:color="auto"/>
            <w:bottom w:val="none" w:sz="0" w:space="0" w:color="auto"/>
            <w:right w:val="none" w:sz="0" w:space="0" w:color="auto"/>
          </w:divBdr>
        </w:div>
        <w:div w:id="1540900604">
          <w:marLeft w:val="0"/>
          <w:marRight w:val="0"/>
          <w:marTop w:val="60"/>
          <w:marBottom w:val="60"/>
          <w:divBdr>
            <w:top w:val="none" w:sz="0" w:space="0" w:color="auto"/>
            <w:left w:val="none" w:sz="0" w:space="0" w:color="auto"/>
            <w:bottom w:val="none" w:sz="0" w:space="0" w:color="auto"/>
            <w:right w:val="none" w:sz="0" w:space="0" w:color="auto"/>
          </w:divBdr>
        </w:div>
        <w:div w:id="1072241223">
          <w:marLeft w:val="0"/>
          <w:marRight w:val="0"/>
          <w:marTop w:val="60"/>
          <w:marBottom w:val="60"/>
          <w:divBdr>
            <w:top w:val="none" w:sz="0" w:space="0" w:color="auto"/>
            <w:left w:val="none" w:sz="0" w:space="0" w:color="auto"/>
            <w:bottom w:val="none" w:sz="0" w:space="0" w:color="auto"/>
            <w:right w:val="none" w:sz="0" w:space="0" w:color="auto"/>
          </w:divBdr>
        </w:div>
        <w:div w:id="523399978">
          <w:marLeft w:val="0"/>
          <w:marRight w:val="0"/>
          <w:marTop w:val="60"/>
          <w:marBottom w:val="60"/>
          <w:divBdr>
            <w:top w:val="none" w:sz="0" w:space="0" w:color="auto"/>
            <w:left w:val="none" w:sz="0" w:space="0" w:color="auto"/>
            <w:bottom w:val="none" w:sz="0" w:space="0" w:color="auto"/>
            <w:right w:val="none" w:sz="0" w:space="0" w:color="auto"/>
          </w:divBdr>
        </w:div>
        <w:div w:id="1083330606">
          <w:marLeft w:val="0"/>
          <w:marRight w:val="0"/>
          <w:marTop w:val="60"/>
          <w:marBottom w:val="60"/>
          <w:divBdr>
            <w:top w:val="none" w:sz="0" w:space="0" w:color="auto"/>
            <w:left w:val="none" w:sz="0" w:space="0" w:color="auto"/>
            <w:bottom w:val="none" w:sz="0" w:space="0" w:color="auto"/>
            <w:right w:val="none" w:sz="0" w:space="0" w:color="auto"/>
          </w:divBdr>
        </w:div>
        <w:div w:id="555120829">
          <w:marLeft w:val="0"/>
          <w:marRight w:val="0"/>
          <w:marTop w:val="60"/>
          <w:marBottom w:val="60"/>
          <w:divBdr>
            <w:top w:val="none" w:sz="0" w:space="0" w:color="auto"/>
            <w:left w:val="none" w:sz="0" w:space="0" w:color="auto"/>
            <w:bottom w:val="none" w:sz="0" w:space="0" w:color="auto"/>
            <w:right w:val="none" w:sz="0" w:space="0" w:color="auto"/>
          </w:divBdr>
        </w:div>
        <w:div w:id="107088946">
          <w:marLeft w:val="0"/>
          <w:marRight w:val="0"/>
          <w:marTop w:val="60"/>
          <w:marBottom w:val="60"/>
          <w:divBdr>
            <w:top w:val="none" w:sz="0" w:space="0" w:color="auto"/>
            <w:left w:val="none" w:sz="0" w:space="0" w:color="auto"/>
            <w:bottom w:val="none" w:sz="0" w:space="0" w:color="auto"/>
            <w:right w:val="none" w:sz="0" w:space="0" w:color="auto"/>
          </w:divBdr>
        </w:div>
        <w:div w:id="1797521944">
          <w:marLeft w:val="0"/>
          <w:marRight w:val="0"/>
          <w:marTop w:val="60"/>
          <w:marBottom w:val="60"/>
          <w:divBdr>
            <w:top w:val="none" w:sz="0" w:space="0" w:color="auto"/>
            <w:left w:val="none" w:sz="0" w:space="0" w:color="auto"/>
            <w:bottom w:val="none" w:sz="0" w:space="0" w:color="auto"/>
            <w:right w:val="none" w:sz="0" w:space="0" w:color="auto"/>
          </w:divBdr>
        </w:div>
        <w:div w:id="1845894233">
          <w:marLeft w:val="0"/>
          <w:marRight w:val="0"/>
          <w:marTop w:val="60"/>
          <w:marBottom w:val="60"/>
          <w:divBdr>
            <w:top w:val="none" w:sz="0" w:space="0" w:color="auto"/>
            <w:left w:val="none" w:sz="0" w:space="0" w:color="auto"/>
            <w:bottom w:val="none" w:sz="0" w:space="0" w:color="auto"/>
            <w:right w:val="none" w:sz="0" w:space="0" w:color="auto"/>
          </w:divBdr>
        </w:div>
        <w:div w:id="495003035">
          <w:marLeft w:val="0"/>
          <w:marRight w:val="0"/>
          <w:marTop w:val="60"/>
          <w:marBottom w:val="60"/>
          <w:divBdr>
            <w:top w:val="none" w:sz="0" w:space="0" w:color="auto"/>
            <w:left w:val="none" w:sz="0" w:space="0" w:color="auto"/>
            <w:bottom w:val="none" w:sz="0" w:space="0" w:color="auto"/>
            <w:right w:val="none" w:sz="0" w:space="0" w:color="auto"/>
          </w:divBdr>
        </w:div>
        <w:div w:id="920606408">
          <w:marLeft w:val="0"/>
          <w:marRight w:val="0"/>
          <w:marTop w:val="60"/>
          <w:marBottom w:val="60"/>
          <w:divBdr>
            <w:top w:val="none" w:sz="0" w:space="0" w:color="auto"/>
            <w:left w:val="none" w:sz="0" w:space="0" w:color="auto"/>
            <w:bottom w:val="none" w:sz="0" w:space="0" w:color="auto"/>
            <w:right w:val="none" w:sz="0" w:space="0" w:color="auto"/>
          </w:divBdr>
        </w:div>
        <w:div w:id="1468889565">
          <w:marLeft w:val="0"/>
          <w:marRight w:val="0"/>
          <w:marTop w:val="60"/>
          <w:marBottom w:val="60"/>
          <w:divBdr>
            <w:top w:val="none" w:sz="0" w:space="0" w:color="auto"/>
            <w:left w:val="none" w:sz="0" w:space="0" w:color="auto"/>
            <w:bottom w:val="none" w:sz="0" w:space="0" w:color="auto"/>
            <w:right w:val="none" w:sz="0" w:space="0" w:color="auto"/>
          </w:divBdr>
        </w:div>
        <w:div w:id="756556796">
          <w:marLeft w:val="0"/>
          <w:marRight w:val="0"/>
          <w:marTop w:val="60"/>
          <w:marBottom w:val="60"/>
          <w:divBdr>
            <w:top w:val="none" w:sz="0" w:space="0" w:color="auto"/>
            <w:left w:val="none" w:sz="0" w:space="0" w:color="auto"/>
            <w:bottom w:val="none" w:sz="0" w:space="0" w:color="auto"/>
            <w:right w:val="none" w:sz="0" w:space="0" w:color="auto"/>
          </w:divBdr>
        </w:div>
        <w:div w:id="481509028">
          <w:marLeft w:val="0"/>
          <w:marRight w:val="0"/>
          <w:marTop w:val="60"/>
          <w:marBottom w:val="60"/>
          <w:divBdr>
            <w:top w:val="none" w:sz="0" w:space="0" w:color="auto"/>
            <w:left w:val="none" w:sz="0" w:space="0" w:color="auto"/>
            <w:bottom w:val="none" w:sz="0" w:space="0" w:color="auto"/>
            <w:right w:val="none" w:sz="0" w:space="0" w:color="auto"/>
          </w:divBdr>
        </w:div>
        <w:div w:id="872234702">
          <w:marLeft w:val="0"/>
          <w:marRight w:val="0"/>
          <w:marTop w:val="60"/>
          <w:marBottom w:val="60"/>
          <w:divBdr>
            <w:top w:val="none" w:sz="0" w:space="0" w:color="auto"/>
            <w:left w:val="none" w:sz="0" w:space="0" w:color="auto"/>
            <w:bottom w:val="none" w:sz="0" w:space="0" w:color="auto"/>
            <w:right w:val="none" w:sz="0" w:space="0" w:color="auto"/>
          </w:divBdr>
        </w:div>
        <w:div w:id="6835948">
          <w:marLeft w:val="0"/>
          <w:marRight w:val="0"/>
          <w:marTop w:val="60"/>
          <w:marBottom w:val="60"/>
          <w:divBdr>
            <w:top w:val="none" w:sz="0" w:space="0" w:color="auto"/>
            <w:left w:val="none" w:sz="0" w:space="0" w:color="auto"/>
            <w:bottom w:val="none" w:sz="0" w:space="0" w:color="auto"/>
            <w:right w:val="none" w:sz="0" w:space="0" w:color="auto"/>
          </w:divBdr>
        </w:div>
        <w:div w:id="1371144223">
          <w:marLeft w:val="0"/>
          <w:marRight w:val="0"/>
          <w:marTop w:val="60"/>
          <w:marBottom w:val="60"/>
          <w:divBdr>
            <w:top w:val="none" w:sz="0" w:space="0" w:color="auto"/>
            <w:left w:val="none" w:sz="0" w:space="0" w:color="auto"/>
            <w:bottom w:val="none" w:sz="0" w:space="0" w:color="auto"/>
            <w:right w:val="none" w:sz="0" w:space="0" w:color="auto"/>
          </w:divBdr>
        </w:div>
        <w:div w:id="446588227">
          <w:marLeft w:val="0"/>
          <w:marRight w:val="0"/>
          <w:marTop w:val="60"/>
          <w:marBottom w:val="60"/>
          <w:divBdr>
            <w:top w:val="none" w:sz="0" w:space="0" w:color="auto"/>
            <w:left w:val="none" w:sz="0" w:space="0" w:color="auto"/>
            <w:bottom w:val="none" w:sz="0" w:space="0" w:color="auto"/>
            <w:right w:val="none" w:sz="0" w:space="0" w:color="auto"/>
          </w:divBdr>
        </w:div>
        <w:div w:id="1717387467">
          <w:marLeft w:val="0"/>
          <w:marRight w:val="0"/>
          <w:marTop w:val="60"/>
          <w:marBottom w:val="60"/>
          <w:divBdr>
            <w:top w:val="none" w:sz="0" w:space="0" w:color="auto"/>
            <w:left w:val="none" w:sz="0" w:space="0" w:color="auto"/>
            <w:bottom w:val="none" w:sz="0" w:space="0" w:color="auto"/>
            <w:right w:val="none" w:sz="0" w:space="0" w:color="auto"/>
          </w:divBdr>
        </w:div>
        <w:div w:id="1269268458">
          <w:marLeft w:val="0"/>
          <w:marRight w:val="0"/>
          <w:marTop w:val="60"/>
          <w:marBottom w:val="60"/>
          <w:divBdr>
            <w:top w:val="none" w:sz="0" w:space="0" w:color="auto"/>
            <w:left w:val="none" w:sz="0" w:space="0" w:color="auto"/>
            <w:bottom w:val="none" w:sz="0" w:space="0" w:color="auto"/>
            <w:right w:val="none" w:sz="0" w:space="0" w:color="auto"/>
          </w:divBdr>
        </w:div>
        <w:div w:id="1678460111">
          <w:marLeft w:val="0"/>
          <w:marRight w:val="0"/>
          <w:marTop w:val="60"/>
          <w:marBottom w:val="60"/>
          <w:divBdr>
            <w:top w:val="none" w:sz="0" w:space="0" w:color="auto"/>
            <w:left w:val="none" w:sz="0" w:space="0" w:color="auto"/>
            <w:bottom w:val="none" w:sz="0" w:space="0" w:color="auto"/>
            <w:right w:val="none" w:sz="0" w:space="0" w:color="auto"/>
          </w:divBdr>
        </w:div>
        <w:div w:id="1360352370">
          <w:marLeft w:val="0"/>
          <w:marRight w:val="0"/>
          <w:marTop w:val="60"/>
          <w:marBottom w:val="60"/>
          <w:divBdr>
            <w:top w:val="none" w:sz="0" w:space="0" w:color="auto"/>
            <w:left w:val="none" w:sz="0" w:space="0" w:color="auto"/>
            <w:bottom w:val="none" w:sz="0" w:space="0" w:color="auto"/>
            <w:right w:val="none" w:sz="0" w:space="0" w:color="auto"/>
          </w:divBdr>
        </w:div>
        <w:div w:id="1057780981">
          <w:marLeft w:val="0"/>
          <w:marRight w:val="0"/>
          <w:marTop w:val="60"/>
          <w:marBottom w:val="60"/>
          <w:divBdr>
            <w:top w:val="none" w:sz="0" w:space="0" w:color="auto"/>
            <w:left w:val="none" w:sz="0" w:space="0" w:color="auto"/>
            <w:bottom w:val="none" w:sz="0" w:space="0" w:color="auto"/>
            <w:right w:val="none" w:sz="0" w:space="0" w:color="auto"/>
          </w:divBdr>
        </w:div>
        <w:div w:id="59838900">
          <w:marLeft w:val="0"/>
          <w:marRight w:val="0"/>
          <w:marTop w:val="60"/>
          <w:marBottom w:val="60"/>
          <w:divBdr>
            <w:top w:val="none" w:sz="0" w:space="0" w:color="auto"/>
            <w:left w:val="none" w:sz="0" w:space="0" w:color="auto"/>
            <w:bottom w:val="none" w:sz="0" w:space="0" w:color="auto"/>
            <w:right w:val="none" w:sz="0" w:space="0" w:color="auto"/>
          </w:divBdr>
        </w:div>
        <w:div w:id="1005934491">
          <w:marLeft w:val="0"/>
          <w:marRight w:val="0"/>
          <w:marTop w:val="60"/>
          <w:marBottom w:val="60"/>
          <w:divBdr>
            <w:top w:val="none" w:sz="0" w:space="0" w:color="auto"/>
            <w:left w:val="none" w:sz="0" w:space="0" w:color="auto"/>
            <w:bottom w:val="none" w:sz="0" w:space="0" w:color="auto"/>
            <w:right w:val="none" w:sz="0" w:space="0" w:color="auto"/>
          </w:divBdr>
        </w:div>
        <w:div w:id="72701742">
          <w:marLeft w:val="0"/>
          <w:marRight w:val="0"/>
          <w:marTop w:val="60"/>
          <w:marBottom w:val="60"/>
          <w:divBdr>
            <w:top w:val="none" w:sz="0" w:space="0" w:color="auto"/>
            <w:left w:val="none" w:sz="0" w:space="0" w:color="auto"/>
            <w:bottom w:val="none" w:sz="0" w:space="0" w:color="auto"/>
            <w:right w:val="none" w:sz="0" w:space="0" w:color="auto"/>
          </w:divBdr>
        </w:div>
        <w:div w:id="749959918">
          <w:marLeft w:val="0"/>
          <w:marRight w:val="0"/>
          <w:marTop w:val="60"/>
          <w:marBottom w:val="60"/>
          <w:divBdr>
            <w:top w:val="none" w:sz="0" w:space="0" w:color="auto"/>
            <w:left w:val="none" w:sz="0" w:space="0" w:color="auto"/>
            <w:bottom w:val="none" w:sz="0" w:space="0" w:color="auto"/>
            <w:right w:val="none" w:sz="0" w:space="0" w:color="auto"/>
          </w:divBdr>
        </w:div>
        <w:div w:id="529103674">
          <w:marLeft w:val="0"/>
          <w:marRight w:val="0"/>
          <w:marTop w:val="60"/>
          <w:marBottom w:val="60"/>
          <w:divBdr>
            <w:top w:val="none" w:sz="0" w:space="0" w:color="auto"/>
            <w:left w:val="none" w:sz="0" w:space="0" w:color="auto"/>
            <w:bottom w:val="none" w:sz="0" w:space="0" w:color="auto"/>
            <w:right w:val="none" w:sz="0" w:space="0" w:color="auto"/>
          </w:divBdr>
        </w:div>
        <w:div w:id="130754654">
          <w:marLeft w:val="0"/>
          <w:marRight w:val="0"/>
          <w:marTop w:val="60"/>
          <w:marBottom w:val="60"/>
          <w:divBdr>
            <w:top w:val="none" w:sz="0" w:space="0" w:color="auto"/>
            <w:left w:val="none" w:sz="0" w:space="0" w:color="auto"/>
            <w:bottom w:val="none" w:sz="0" w:space="0" w:color="auto"/>
            <w:right w:val="none" w:sz="0" w:space="0" w:color="auto"/>
          </w:divBdr>
        </w:div>
        <w:div w:id="1020205144">
          <w:marLeft w:val="0"/>
          <w:marRight w:val="0"/>
          <w:marTop w:val="60"/>
          <w:marBottom w:val="60"/>
          <w:divBdr>
            <w:top w:val="none" w:sz="0" w:space="0" w:color="auto"/>
            <w:left w:val="none" w:sz="0" w:space="0" w:color="auto"/>
            <w:bottom w:val="none" w:sz="0" w:space="0" w:color="auto"/>
            <w:right w:val="none" w:sz="0" w:space="0" w:color="auto"/>
          </w:divBdr>
        </w:div>
        <w:div w:id="8416678">
          <w:marLeft w:val="0"/>
          <w:marRight w:val="0"/>
          <w:marTop w:val="60"/>
          <w:marBottom w:val="60"/>
          <w:divBdr>
            <w:top w:val="none" w:sz="0" w:space="0" w:color="auto"/>
            <w:left w:val="none" w:sz="0" w:space="0" w:color="auto"/>
            <w:bottom w:val="none" w:sz="0" w:space="0" w:color="auto"/>
            <w:right w:val="none" w:sz="0" w:space="0" w:color="auto"/>
          </w:divBdr>
        </w:div>
        <w:div w:id="425688673">
          <w:marLeft w:val="0"/>
          <w:marRight w:val="0"/>
          <w:marTop w:val="60"/>
          <w:marBottom w:val="60"/>
          <w:divBdr>
            <w:top w:val="none" w:sz="0" w:space="0" w:color="auto"/>
            <w:left w:val="none" w:sz="0" w:space="0" w:color="auto"/>
            <w:bottom w:val="none" w:sz="0" w:space="0" w:color="auto"/>
            <w:right w:val="none" w:sz="0" w:space="0" w:color="auto"/>
          </w:divBdr>
        </w:div>
        <w:div w:id="1978412187">
          <w:marLeft w:val="0"/>
          <w:marRight w:val="0"/>
          <w:marTop w:val="60"/>
          <w:marBottom w:val="60"/>
          <w:divBdr>
            <w:top w:val="none" w:sz="0" w:space="0" w:color="auto"/>
            <w:left w:val="none" w:sz="0" w:space="0" w:color="auto"/>
            <w:bottom w:val="none" w:sz="0" w:space="0" w:color="auto"/>
            <w:right w:val="none" w:sz="0" w:space="0" w:color="auto"/>
          </w:divBdr>
        </w:div>
        <w:div w:id="1003245889">
          <w:marLeft w:val="0"/>
          <w:marRight w:val="0"/>
          <w:marTop w:val="60"/>
          <w:marBottom w:val="60"/>
          <w:divBdr>
            <w:top w:val="none" w:sz="0" w:space="0" w:color="auto"/>
            <w:left w:val="none" w:sz="0" w:space="0" w:color="auto"/>
            <w:bottom w:val="none" w:sz="0" w:space="0" w:color="auto"/>
            <w:right w:val="none" w:sz="0" w:space="0" w:color="auto"/>
          </w:divBdr>
        </w:div>
        <w:div w:id="1309237913">
          <w:marLeft w:val="0"/>
          <w:marRight w:val="0"/>
          <w:marTop w:val="60"/>
          <w:marBottom w:val="60"/>
          <w:divBdr>
            <w:top w:val="none" w:sz="0" w:space="0" w:color="auto"/>
            <w:left w:val="none" w:sz="0" w:space="0" w:color="auto"/>
            <w:bottom w:val="none" w:sz="0" w:space="0" w:color="auto"/>
            <w:right w:val="none" w:sz="0" w:space="0" w:color="auto"/>
          </w:divBdr>
        </w:div>
        <w:div w:id="557010798">
          <w:marLeft w:val="0"/>
          <w:marRight w:val="0"/>
          <w:marTop w:val="60"/>
          <w:marBottom w:val="60"/>
          <w:divBdr>
            <w:top w:val="none" w:sz="0" w:space="0" w:color="auto"/>
            <w:left w:val="none" w:sz="0" w:space="0" w:color="auto"/>
            <w:bottom w:val="none" w:sz="0" w:space="0" w:color="auto"/>
            <w:right w:val="none" w:sz="0" w:space="0" w:color="auto"/>
          </w:divBdr>
        </w:div>
        <w:div w:id="1373577799">
          <w:marLeft w:val="0"/>
          <w:marRight w:val="0"/>
          <w:marTop w:val="60"/>
          <w:marBottom w:val="60"/>
          <w:divBdr>
            <w:top w:val="none" w:sz="0" w:space="0" w:color="auto"/>
            <w:left w:val="none" w:sz="0" w:space="0" w:color="auto"/>
            <w:bottom w:val="none" w:sz="0" w:space="0" w:color="auto"/>
            <w:right w:val="none" w:sz="0" w:space="0" w:color="auto"/>
          </w:divBdr>
        </w:div>
        <w:div w:id="118230174">
          <w:marLeft w:val="0"/>
          <w:marRight w:val="0"/>
          <w:marTop w:val="60"/>
          <w:marBottom w:val="60"/>
          <w:divBdr>
            <w:top w:val="none" w:sz="0" w:space="0" w:color="auto"/>
            <w:left w:val="none" w:sz="0" w:space="0" w:color="auto"/>
            <w:bottom w:val="none" w:sz="0" w:space="0" w:color="auto"/>
            <w:right w:val="none" w:sz="0" w:space="0" w:color="auto"/>
          </w:divBdr>
        </w:div>
        <w:div w:id="333803818">
          <w:marLeft w:val="0"/>
          <w:marRight w:val="0"/>
          <w:marTop w:val="60"/>
          <w:marBottom w:val="60"/>
          <w:divBdr>
            <w:top w:val="none" w:sz="0" w:space="0" w:color="auto"/>
            <w:left w:val="none" w:sz="0" w:space="0" w:color="auto"/>
            <w:bottom w:val="none" w:sz="0" w:space="0" w:color="auto"/>
            <w:right w:val="none" w:sz="0" w:space="0" w:color="auto"/>
          </w:divBdr>
        </w:div>
        <w:div w:id="2117753330">
          <w:marLeft w:val="0"/>
          <w:marRight w:val="0"/>
          <w:marTop w:val="60"/>
          <w:marBottom w:val="60"/>
          <w:divBdr>
            <w:top w:val="none" w:sz="0" w:space="0" w:color="auto"/>
            <w:left w:val="none" w:sz="0" w:space="0" w:color="auto"/>
            <w:bottom w:val="none" w:sz="0" w:space="0" w:color="auto"/>
            <w:right w:val="none" w:sz="0" w:space="0" w:color="auto"/>
          </w:divBdr>
        </w:div>
        <w:div w:id="1016463904">
          <w:marLeft w:val="0"/>
          <w:marRight w:val="0"/>
          <w:marTop w:val="60"/>
          <w:marBottom w:val="60"/>
          <w:divBdr>
            <w:top w:val="none" w:sz="0" w:space="0" w:color="auto"/>
            <w:left w:val="none" w:sz="0" w:space="0" w:color="auto"/>
            <w:bottom w:val="none" w:sz="0" w:space="0" w:color="auto"/>
            <w:right w:val="none" w:sz="0" w:space="0" w:color="auto"/>
          </w:divBdr>
        </w:div>
        <w:div w:id="467941480">
          <w:marLeft w:val="0"/>
          <w:marRight w:val="0"/>
          <w:marTop w:val="60"/>
          <w:marBottom w:val="60"/>
          <w:divBdr>
            <w:top w:val="none" w:sz="0" w:space="0" w:color="auto"/>
            <w:left w:val="none" w:sz="0" w:space="0" w:color="auto"/>
            <w:bottom w:val="none" w:sz="0" w:space="0" w:color="auto"/>
            <w:right w:val="none" w:sz="0" w:space="0" w:color="auto"/>
          </w:divBdr>
        </w:div>
        <w:div w:id="218134779">
          <w:marLeft w:val="0"/>
          <w:marRight w:val="0"/>
          <w:marTop w:val="60"/>
          <w:marBottom w:val="60"/>
          <w:divBdr>
            <w:top w:val="none" w:sz="0" w:space="0" w:color="auto"/>
            <w:left w:val="none" w:sz="0" w:space="0" w:color="auto"/>
            <w:bottom w:val="none" w:sz="0" w:space="0" w:color="auto"/>
            <w:right w:val="none" w:sz="0" w:space="0" w:color="auto"/>
          </w:divBdr>
        </w:div>
        <w:div w:id="1628780787">
          <w:marLeft w:val="0"/>
          <w:marRight w:val="0"/>
          <w:marTop w:val="60"/>
          <w:marBottom w:val="60"/>
          <w:divBdr>
            <w:top w:val="none" w:sz="0" w:space="0" w:color="auto"/>
            <w:left w:val="none" w:sz="0" w:space="0" w:color="auto"/>
            <w:bottom w:val="none" w:sz="0" w:space="0" w:color="auto"/>
            <w:right w:val="none" w:sz="0" w:space="0" w:color="auto"/>
          </w:divBdr>
        </w:div>
        <w:div w:id="1310592383">
          <w:marLeft w:val="0"/>
          <w:marRight w:val="0"/>
          <w:marTop w:val="60"/>
          <w:marBottom w:val="60"/>
          <w:divBdr>
            <w:top w:val="none" w:sz="0" w:space="0" w:color="auto"/>
            <w:left w:val="none" w:sz="0" w:space="0" w:color="auto"/>
            <w:bottom w:val="none" w:sz="0" w:space="0" w:color="auto"/>
            <w:right w:val="none" w:sz="0" w:space="0" w:color="auto"/>
          </w:divBdr>
        </w:div>
        <w:div w:id="1504317953">
          <w:marLeft w:val="0"/>
          <w:marRight w:val="0"/>
          <w:marTop w:val="60"/>
          <w:marBottom w:val="60"/>
          <w:divBdr>
            <w:top w:val="none" w:sz="0" w:space="0" w:color="auto"/>
            <w:left w:val="none" w:sz="0" w:space="0" w:color="auto"/>
            <w:bottom w:val="none" w:sz="0" w:space="0" w:color="auto"/>
            <w:right w:val="none" w:sz="0" w:space="0" w:color="auto"/>
          </w:divBdr>
        </w:div>
        <w:div w:id="732627565">
          <w:marLeft w:val="0"/>
          <w:marRight w:val="0"/>
          <w:marTop w:val="60"/>
          <w:marBottom w:val="60"/>
          <w:divBdr>
            <w:top w:val="none" w:sz="0" w:space="0" w:color="auto"/>
            <w:left w:val="none" w:sz="0" w:space="0" w:color="auto"/>
            <w:bottom w:val="none" w:sz="0" w:space="0" w:color="auto"/>
            <w:right w:val="none" w:sz="0" w:space="0" w:color="auto"/>
          </w:divBdr>
        </w:div>
        <w:div w:id="130372584">
          <w:marLeft w:val="0"/>
          <w:marRight w:val="0"/>
          <w:marTop w:val="60"/>
          <w:marBottom w:val="60"/>
          <w:divBdr>
            <w:top w:val="none" w:sz="0" w:space="0" w:color="auto"/>
            <w:left w:val="none" w:sz="0" w:space="0" w:color="auto"/>
            <w:bottom w:val="none" w:sz="0" w:space="0" w:color="auto"/>
            <w:right w:val="none" w:sz="0" w:space="0" w:color="auto"/>
          </w:divBdr>
        </w:div>
        <w:div w:id="162476552">
          <w:marLeft w:val="0"/>
          <w:marRight w:val="0"/>
          <w:marTop w:val="60"/>
          <w:marBottom w:val="60"/>
          <w:divBdr>
            <w:top w:val="none" w:sz="0" w:space="0" w:color="auto"/>
            <w:left w:val="none" w:sz="0" w:space="0" w:color="auto"/>
            <w:bottom w:val="none" w:sz="0" w:space="0" w:color="auto"/>
            <w:right w:val="none" w:sz="0" w:space="0" w:color="auto"/>
          </w:divBdr>
        </w:div>
        <w:div w:id="1691636709">
          <w:marLeft w:val="0"/>
          <w:marRight w:val="0"/>
          <w:marTop w:val="60"/>
          <w:marBottom w:val="60"/>
          <w:divBdr>
            <w:top w:val="none" w:sz="0" w:space="0" w:color="auto"/>
            <w:left w:val="none" w:sz="0" w:space="0" w:color="auto"/>
            <w:bottom w:val="none" w:sz="0" w:space="0" w:color="auto"/>
            <w:right w:val="none" w:sz="0" w:space="0" w:color="auto"/>
          </w:divBdr>
        </w:div>
        <w:div w:id="245576396">
          <w:marLeft w:val="0"/>
          <w:marRight w:val="0"/>
          <w:marTop w:val="60"/>
          <w:marBottom w:val="60"/>
          <w:divBdr>
            <w:top w:val="none" w:sz="0" w:space="0" w:color="auto"/>
            <w:left w:val="none" w:sz="0" w:space="0" w:color="auto"/>
            <w:bottom w:val="none" w:sz="0" w:space="0" w:color="auto"/>
            <w:right w:val="none" w:sz="0" w:space="0" w:color="auto"/>
          </w:divBdr>
        </w:div>
        <w:div w:id="1389955714">
          <w:marLeft w:val="0"/>
          <w:marRight w:val="0"/>
          <w:marTop w:val="60"/>
          <w:marBottom w:val="60"/>
          <w:divBdr>
            <w:top w:val="none" w:sz="0" w:space="0" w:color="auto"/>
            <w:left w:val="none" w:sz="0" w:space="0" w:color="auto"/>
            <w:bottom w:val="none" w:sz="0" w:space="0" w:color="auto"/>
            <w:right w:val="none" w:sz="0" w:space="0" w:color="auto"/>
          </w:divBdr>
        </w:div>
        <w:div w:id="715003770">
          <w:marLeft w:val="0"/>
          <w:marRight w:val="0"/>
          <w:marTop w:val="60"/>
          <w:marBottom w:val="60"/>
          <w:divBdr>
            <w:top w:val="none" w:sz="0" w:space="0" w:color="auto"/>
            <w:left w:val="none" w:sz="0" w:space="0" w:color="auto"/>
            <w:bottom w:val="none" w:sz="0" w:space="0" w:color="auto"/>
            <w:right w:val="none" w:sz="0" w:space="0" w:color="auto"/>
          </w:divBdr>
        </w:div>
        <w:div w:id="777675128">
          <w:marLeft w:val="0"/>
          <w:marRight w:val="0"/>
          <w:marTop w:val="60"/>
          <w:marBottom w:val="60"/>
          <w:divBdr>
            <w:top w:val="none" w:sz="0" w:space="0" w:color="auto"/>
            <w:left w:val="none" w:sz="0" w:space="0" w:color="auto"/>
            <w:bottom w:val="none" w:sz="0" w:space="0" w:color="auto"/>
            <w:right w:val="none" w:sz="0" w:space="0" w:color="auto"/>
          </w:divBdr>
        </w:div>
        <w:div w:id="1745834797">
          <w:marLeft w:val="0"/>
          <w:marRight w:val="0"/>
          <w:marTop w:val="60"/>
          <w:marBottom w:val="60"/>
          <w:divBdr>
            <w:top w:val="none" w:sz="0" w:space="0" w:color="auto"/>
            <w:left w:val="none" w:sz="0" w:space="0" w:color="auto"/>
            <w:bottom w:val="none" w:sz="0" w:space="0" w:color="auto"/>
            <w:right w:val="none" w:sz="0" w:space="0" w:color="auto"/>
          </w:divBdr>
        </w:div>
        <w:div w:id="406538422">
          <w:marLeft w:val="0"/>
          <w:marRight w:val="0"/>
          <w:marTop w:val="60"/>
          <w:marBottom w:val="60"/>
          <w:divBdr>
            <w:top w:val="none" w:sz="0" w:space="0" w:color="auto"/>
            <w:left w:val="none" w:sz="0" w:space="0" w:color="auto"/>
            <w:bottom w:val="none" w:sz="0" w:space="0" w:color="auto"/>
            <w:right w:val="none" w:sz="0" w:space="0" w:color="auto"/>
          </w:divBdr>
        </w:div>
        <w:div w:id="125201026">
          <w:marLeft w:val="0"/>
          <w:marRight w:val="0"/>
          <w:marTop w:val="60"/>
          <w:marBottom w:val="60"/>
          <w:divBdr>
            <w:top w:val="none" w:sz="0" w:space="0" w:color="auto"/>
            <w:left w:val="none" w:sz="0" w:space="0" w:color="auto"/>
            <w:bottom w:val="none" w:sz="0" w:space="0" w:color="auto"/>
            <w:right w:val="none" w:sz="0" w:space="0" w:color="auto"/>
          </w:divBdr>
        </w:div>
        <w:div w:id="826483657">
          <w:marLeft w:val="0"/>
          <w:marRight w:val="0"/>
          <w:marTop w:val="60"/>
          <w:marBottom w:val="60"/>
          <w:divBdr>
            <w:top w:val="none" w:sz="0" w:space="0" w:color="auto"/>
            <w:left w:val="none" w:sz="0" w:space="0" w:color="auto"/>
            <w:bottom w:val="none" w:sz="0" w:space="0" w:color="auto"/>
            <w:right w:val="none" w:sz="0" w:space="0" w:color="auto"/>
          </w:divBdr>
        </w:div>
        <w:div w:id="1526601637">
          <w:marLeft w:val="0"/>
          <w:marRight w:val="0"/>
          <w:marTop w:val="60"/>
          <w:marBottom w:val="60"/>
          <w:divBdr>
            <w:top w:val="none" w:sz="0" w:space="0" w:color="auto"/>
            <w:left w:val="none" w:sz="0" w:space="0" w:color="auto"/>
            <w:bottom w:val="none" w:sz="0" w:space="0" w:color="auto"/>
            <w:right w:val="none" w:sz="0" w:space="0" w:color="auto"/>
          </w:divBdr>
        </w:div>
        <w:div w:id="524909028">
          <w:marLeft w:val="0"/>
          <w:marRight w:val="0"/>
          <w:marTop w:val="60"/>
          <w:marBottom w:val="60"/>
          <w:divBdr>
            <w:top w:val="none" w:sz="0" w:space="0" w:color="auto"/>
            <w:left w:val="none" w:sz="0" w:space="0" w:color="auto"/>
            <w:bottom w:val="none" w:sz="0" w:space="0" w:color="auto"/>
            <w:right w:val="none" w:sz="0" w:space="0" w:color="auto"/>
          </w:divBdr>
        </w:div>
        <w:div w:id="1467704453">
          <w:marLeft w:val="0"/>
          <w:marRight w:val="0"/>
          <w:marTop w:val="60"/>
          <w:marBottom w:val="60"/>
          <w:divBdr>
            <w:top w:val="none" w:sz="0" w:space="0" w:color="auto"/>
            <w:left w:val="none" w:sz="0" w:space="0" w:color="auto"/>
            <w:bottom w:val="none" w:sz="0" w:space="0" w:color="auto"/>
            <w:right w:val="none" w:sz="0" w:space="0" w:color="auto"/>
          </w:divBdr>
        </w:div>
        <w:div w:id="2052655032">
          <w:marLeft w:val="0"/>
          <w:marRight w:val="0"/>
          <w:marTop w:val="60"/>
          <w:marBottom w:val="60"/>
          <w:divBdr>
            <w:top w:val="none" w:sz="0" w:space="0" w:color="auto"/>
            <w:left w:val="none" w:sz="0" w:space="0" w:color="auto"/>
            <w:bottom w:val="none" w:sz="0" w:space="0" w:color="auto"/>
            <w:right w:val="none" w:sz="0" w:space="0" w:color="auto"/>
          </w:divBdr>
        </w:div>
        <w:div w:id="474563724">
          <w:marLeft w:val="0"/>
          <w:marRight w:val="0"/>
          <w:marTop w:val="60"/>
          <w:marBottom w:val="60"/>
          <w:divBdr>
            <w:top w:val="none" w:sz="0" w:space="0" w:color="auto"/>
            <w:left w:val="none" w:sz="0" w:space="0" w:color="auto"/>
            <w:bottom w:val="none" w:sz="0" w:space="0" w:color="auto"/>
            <w:right w:val="none" w:sz="0" w:space="0" w:color="auto"/>
          </w:divBdr>
        </w:div>
        <w:div w:id="1058944312">
          <w:marLeft w:val="0"/>
          <w:marRight w:val="0"/>
          <w:marTop w:val="60"/>
          <w:marBottom w:val="60"/>
          <w:divBdr>
            <w:top w:val="none" w:sz="0" w:space="0" w:color="auto"/>
            <w:left w:val="none" w:sz="0" w:space="0" w:color="auto"/>
            <w:bottom w:val="none" w:sz="0" w:space="0" w:color="auto"/>
            <w:right w:val="none" w:sz="0" w:space="0" w:color="auto"/>
          </w:divBdr>
        </w:div>
        <w:div w:id="1245262158">
          <w:marLeft w:val="0"/>
          <w:marRight w:val="0"/>
          <w:marTop w:val="60"/>
          <w:marBottom w:val="60"/>
          <w:divBdr>
            <w:top w:val="none" w:sz="0" w:space="0" w:color="auto"/>
            <w:left w:val="none" w:sz="0" w:space="0" w:color="auto"/>
            <w:bottom w:val="none" w:sz="0" w:space="0" w:color="auto"/>
            <w:right w:val="none" w:sz="0" w:space="0" w:color="auto"/>
          </w:divBdr>
        </w:div>
        <w:div w:id="498883656">
          <w:marLeft w:val="0"/>
          <w:marRight w:val="0"/>
          <w:marTop w:val="60"/>
          <w:marBottom w:val="60"/>
          <w:divBdr>
            <w:top w:val="none" w:sz="0" w:space="0" w:color="auto"/>
            <w:left w:val="none" w:sz="0" w:space="0" w:color="auto"/>
            <w:bottom w:val="none" w:sz="0" w:space="0" w:color="auto"/>
            <w:right w:val="none" w:sz="0" w:space="0" w:color="auto"/>
          </w:divBdr>
        </w:div>
        <w:div w:id="1322735198">
          <w:marLeft w:val="0"/>
          <w:marRight w:val="0"/>
          <w:marTop w:val="60"/>
          <w:marBottom w:val="60"/>
          <w:divBdr>
            <w:top w:val="none" w:sz="0" w:space="0" w:color="auto"/>
            <w:left w:val="none" w:sz="0" w:space="0" w:color="auto"/>
            <w:bottom w:val="none" w:sz="0" w:space="0" w:color="auto"/>
            <w:right w:val="none" w:sz="0" w:space="0" w:color="auto"/>
          </w:divBdr>
        </w:div>
        <w:div w:id="1886134565">
          <w:marLeft w:val="0"/>
          <w:marRight w:val="0"/>
          <w:marTop w:val="60"/>
          <w:marBottom w:val="60"/>
          <w:divBdr>
            <w:top w:val="none" w:sz="0" w:space="0" w:color="auto"/>
            <w:left w:val="none" w:sz="0" w:space="0" w:color="auto"/>
            <w:bottom w:val="none" w:sz="0" w:space="0" w:color="auto"/>
            <w:right w:val="none" w:sz="0" w:space="0" w:color="auto"/>
          </w:divBdr>
        </w:div>
        <w:div w:id="516964270">
          <w:marLeft w:val="0"/>
          <w:marRight w:val="0"/>
          <w:marTop w:val="60"/>
          <w:marBottom w:val="60"/>
          <w:divBdr>
            <w:top w:val="none" w:sz="0" w:space="0" w:color="auto"/>
            <w:left w:val="none" w:sz="0" w:space="0" w:color="auto"/>
            <w:bottom w:val="none" w:sz="0" w:space="0" w:color="auto"/>
            <w:right w:val="none" w:sz="0" w:space="0" w:color="auto"/>
          </w:divBdr>
        </w:div>
        <w:div w:id="2113624991">
          <w:marLeft w:val="0"/>
          <w:marRight w:val="0"/>
          <w:marTop w:val="60"/>
          <w:marBottom w:val="60"/>
          <w:divBdr>
            <w:top w:val="none" w:sz="0" w:space="0" w:color="auto"/>
            <w:left w:val="none" w:sz="0" w:space="0" w:color="auto"/>
            <w:bottom w:val="none" w:sz="0" w:space="0" w:color="auto"/>
            <w:right w:val="none" w:sz="0" w:space="0" w:color="auto"/>
          </w:divBdr>
        </w:div>
        <w:div w:id="123499405">
          <w:marLeft w:val="0"/>
          <w:marRight w:val="0"/>
          <w:marTop w:val="60"/>
          <w:marBottom w:val="60"/>
          <w:divBdr>
            <w:top w:val="none" w:sz="0" w:space="0" w:color="auto"/>
            <w:left w:val="none" w:sz="0" w:space="0" w:color="auto"/>
            <w:bottom w:val="none" w:sz="0" w:space="0" w:color="auto"/>
            <w:right w:val="none" w:sz="0" w:space="0" w:color="auto"/>
          </w:divBdr>
        </w:div>
        <w:div w:id="438990285">
          <w:marLeft w:val="0"/>
          <w:marRight w:val="0"/>
          <w:marTop w:val="60"/>
          <w:marBottom w:val="60"/>
          <w:divBdr>
            <w:top w:val="none" w:sz="0" w:space="0" w:color="auto"/>
            <w:left w:val="none" w:sz="0" w:space="0" w:color="auto"/>
            <w:bottom w:val="none" w:sz="0" w:space="0" w:color="auto"/>
            <w:right w:val="none" w:sz="0" w:space="0" w:color="auto"/>
          </w:divBdr>
        </w:div>
        <w:div w:id="1549141744">
          <w:marLeft w:val="0"/>
          <w:marRight w:val="0"/>
          <w:marTop w:val="60"/>
          <w:marBottom w:val="60"/>
          <w:divBdr>
            <w:top w:val="none" w:sz="0" w:space="0" w:color="auto"/>
            <w:left w:val="none" w:sz="0" w:space="0" w:color="auto"/>
            <w:bottom w:val="none" w:sz="0" w:space="0" w:color="auto"/>
            <w:right w:val="none" w:sz="0" w:space="0" w:color="auto"/>
          </w:divBdr>
        </w:div>
        <w:div w:id="890115934">
          <w:marLeft w:val="0"/>
          <w:marRight w:val="0"/>
          <w:marTop w:val="60"/>
          <w:marBottom w:val="60"/>
          <w:divBdr>
            <w:top w:val="none" w:sz="0" w:space="0" w:color="auto"/>
            <w:left w:val="none" w:sz="0" w:space="0" w:color="auto"/>
            <w:bottom w:val="none" w:sz="0" w:space="0" w:color="auto"/>
            <w:right w:val="none" w:sz="0" w:space="0" w:color="auto"/>
          </w:divBdr>
        </w:div>
        <w:div w:id="26028632">
          <w:marLeft w:val="0"/>
          <w:marRight w:val="0"/>
          <w:marTop w:val="60"/>
          <w:marBottom w:val="60"/>
          <w:divBdr>
            <w:top w:val="none" w:sz="0" w:space="0" w:color="auto"/>
            <w:left w:val="none" w:sz="0" w:space="0" w:color="auto"/>
            <w:bottom w:val="none" w:sz="0" w:space="0" w:color="auto"/>
            <w:right w:val="none" w:sz="0" w:space="0" w:color="auto"/>
          </w:divBdr>
        </w:div>
        <w:div w:id="78868723">
          <w:marLeft w:val="0"/>
          <w:marRight w:val="0"/>
          <w:marTop w:val="60"/>
          <w:marBottom w:val="60"/>
          <w:divBdr>
            <w:top w:val="none" w:sz="0" w:space="0" w:color="auto"/>
            <w:left w:val="none" w:sz="0" w:space="0" w:color="auto"/>
            <w:bottom w:val="none" w:sz="0" w:space="0" w:color="auto"/>
            <w:right w:val="none" w:sz="0" w:space="0" w:color="auto"/>
          </w:divBdr>
        </w:div>
        <w:div w:id="884218019">
          <w:marLeft w:val="0"/>
          <w:marRight w:val="0"/>
          <w:marTop w:val="60"/>
          <w:marBottom w:val="60"/>
          <w:divBdr>
            <w:top w:val="none" w:sz="0" w:space="0" w:color="auto"/>
            <w:left w:val="none" w:sz="0" w:space="0" w:color="auto"/>
            <w:bottom w:val="none" w:sz="0" w:space="0" w:color="auto"/>
            <w:right w:val="none" w:sz="0" w:space="0" w:color="auto"/>
          </w:divBdr>
        </w:div>
        <w:div w:id="924536033">
          <w:marLeft w:val="0"/>
          <w:marRight w:val="0"/>
          <w:marTop w:val="60"/>
          <w:marBottom w:val="60"/>
          <w:divBdr>
            <w:top w:val="none" w:sz="0" w:space="0" w:color="auto"/>
            <w:left w:val="none" w:sz="0" w:space="0" w:color="auto"/>
            <w:bottom w:val="none" w:sz="0" w:space="0" w:color="auto"/>
            <w:right w:val="none" w:sz="0" w:space="0" w:color="auto"/>
          </w:divBdr>
        </w:div>
        <w:div w:id="40330456">
          <w:marLeft w:val="0"/>
          <w:marRight w:val="0"/>
          <w:marTop w:val="60"/>
          <w:marBottom w:val="60"/>
          <w:divBdr>
            <w:top w:val="none" w:sz="0" w:space="0" w:color="auto"/>
            <w:left w:val="none" w:sz="0" w:space="0" w:color="auto"/>
            <w:bottom w:val="none" w:sz="0" w:space="0" w:color="auto"/>
            <w:right w:val="none" w:sz="0" w:space="0" w:color="auto"/>
          </w:divBdr>
        </w:div>
        <w:div w:id="1338381646">
          <w:marLeft w:val="0"/>
          <w:marRight w:val="0"/>
          <w:marTop w:val="60"/>
          <w:marBottom w:val="60"/>
          <w:divBdr>
            <w:top w:val="none" w:sz="0" w:space="0" w:color="auto"/>
            <w:left w:val="none" w:sz="0" w:space="0" w:color="auto"/>
            <w:bottom w:val="none" w:sz="0" w:space="0" w:color="auto"/>
            <w:right w:val="none" w:sz="0" w:space="0" w:color="auto"/>
          </w:divBdr>
        </w:div>
        <w:div w:id="1463882835">
          <w:marLeft w:val="0"/>
          <w:marRight w:val="0"/>
          <w:marTop w:val="60"/>
          <w:marBottom w:val="60"/>
          <w:divBdr>
            <w:top w:val="none" w:sz="0" w:space="0" w:color="auto"/>
            <w:left w:val="none" w:sz="0" w:space="0" w:color="auto"/>
            <w:bottom w:val="none" w:sz="0" w:space="0" w:color="auto"/>
            <w:right w:val="none" w:sz="0" w:space="0" w:color="auto"/>
          </w:divBdr>
        </w:div>
        <w:div w:id="1025132153">
          <w:marLeft w:val="0"/>
          <w:marRight w:val="0"/>
          <w:marTop w:val="60"/>
          <w:marBottom w:val="60"/>
          <w:divBdr>
            <w:top w:val="none" w:sz="0" w:space="0" w:color="auto"/>
            <w:left w:val="none" w:sz="0" w:space="0" w:color="auto"/>
            <w:bottom w:val="none" w:sz="0" w:space="0" w:color="auto"/>
            <w:right w:val="none" w:sz="0" w:space="0" w:color="auto"/>
          </w:divBdr>
        </w:div>
        <w:div w:id="767508673">
          <w:marLeft w:val="0"/>
          <w:marRight w:val="0"/>
          <w:marTop w:val="60"/>
          <w:marBottom w:val="60"/>
          <w:divBdr>
            <w:top w:val="none" w:sz="0" w:space="0" w:color="auto"/>
            <w:left w:val="none" w:sz="0" w:space="0" w:color="auto"/>
            <w:bottom w:val="none" w:sz="0" w:space="0" w:color="auto"/>
            <w:right w:val="none" w:sz="0" w:space="0" w:color="auto"/>
          </w:divBdr>
        </w:div>
        <w:div w:id="1130367518">
          <w:marLeft w:val="0"/>
          <w:marRight w:val="0"/>
          <w:marTop w:val="60"/>
          <w:marBottom w:val="60"/>
          <w:divBdr>
            <w:top w:val="none" w:sz="0" w:space="0" w:color="auto"/>
            <w:left w:val="none" w:sz="0" w:space="0" w:color="auto"/>
            <w:bottom w:val="none" w:sz="0" w:space="0" w:color="auto"/>
            <w:right w:val="none" w:sz="0" w:space="0" w:color="auto"/>
          </w:divBdr>
        </w:div>
        <w:div w:id="642344549">
          <w:marLeft w:val="0"/>
          <w:marRight w:val="0"/>
          <w:marTop w:val="60"/>
          <w:marBottom w:val="60"/>
          <w:divBdr>
            <w:top w:val="none" w:sz="0" w:space="0" w:color="auto"/>
            <w:left w:val="none" w:sz="0" w:space="0" w:color="auto"/>
            <w:bottom w:val="none" w:sz="0" w:space="0" w:color="auto"/>
            <w:right w:val="none" w:sz="0" w:space="0" w:color="auto"/>
          </w:divBdr>
        </w:div>
        <w:div w:id="1371032538">
          <w:marLeft w:val="0"/>
          <w:marRight w:val="0"/>
          <w:marTop w:val="60"/>
          <w:marBottom w:val="60"/>
          <w:divBdr>
            <w:top w:val="none" w:sz="0" w:space="0" w:color="auto"/>
            <w:left w:val="none" w:sz="0" w:space="0" w:color="auto"/>
            <w:bottom w:val="none" w:sz="0" w:space="0" w:color="auto"/>
            <w:right w:val="none" w:sz="0" w:space="0" w:color="auto"/>
          </w:divBdr>
        </w:div>
        <w:div w:id="176430100">
          <w:marLeft w:val="0"/>
          <w:marRight w:val="0"/>
          <w:marTop w:val="60"/>
          <w:marBottom w:val="60"/>
          <w:divBdr>
            <w:top w:val="none" w:sz="0" w:space="0" w:color="auto"/>
            <w:left w:val="none" w:sz="0" w:space="0" w:color="auto"/>
            <w:bottom w:val="none" w:sz="0" w:space="0" w:color="auto"/>
            <w:right w:val="none" w:sz="0" w:space="0" w:color="auto"/>
          </w:divBdr>
        </w:div>
        <w:div w:id="830294193">
          <w:marLeft w:val="0"/>
          <w:marRight w:val="0"/>
          <w:marTop w:val="60"/>
          <w:marBottom w:val="60"/>
          <w:divBdr>
            <w:top w:val="none" w:sz="0" w:space="0" w:color="auto"/>
            <w:left w:val="none" w:sz="0" w:space="0" w:color="auto"/>
            <w:bottom w:val="none" w:sz="0" w:space="0" w:color="auto"/>
            <w:right w:val="none" w:sz="0" w:space="0" w:color="auto"/>
          </w:divBdr>
        </w:div>
        <w:div w:id="1195115850">
          <w:marLeft w:val="0"/>
          <w:marRight w:val="0"/>
          <w:marTop w:val="60"/>
          <w:marBottom w:val="60"/>
          <w:divBdr>
            <w:top w:val="none" w:sz="0" w:space="0" w:color="auto"/>
            <w:left w:val="none" w:sz="0" w:space="0" w:color="auto"/>
            <w:bottom w:val="none" w:sz="0" w:space="0" w:color="auto"/>
            <w:right w:val="none" w:sz="0" w:space="0" w:color="auto"/>
          </w:divBdr>
        </w:div>
        <w:div w:id="1776972374">
          <w:marLeft w:val="0"/>
          <w:marRight w:val="0"/>
          <w:marTop w:val="60"/>
          <w:marBottom w:val="60"/>
          <w:divBdr>
            <w:top w:val="none" w:sz="0" w:space="0" w:color="auto"/>
            <w:left w:val="none" w:sz="0" w:space="0" w:color="auto"/>
            <w:bottom w:val="none" w:sz="0" w:space="0" w:color="auto"/>
            <w:right w:val="none" w:sz="0" w:space="0" w:color="auto"/>
          </w:divBdr>
        </w:div>
        <w:div w:id="2145854893">
          <w:marLeft w:val="0"/>
          <w:marRight w:val="0"/>
          <w:marTop w:val="60"/>
          <w:marBottom w:val="60"/>
          <w:divBdr>
            <w:top w:val="none" w:sz="0" w:space="0" w:color="auto"/>
            <w:left w:val="none" w:sz="0" w:space="0" w:color="auto"/>
            <w:bottom w:val="none" w:sz="0" w:space="0" w:color="auto"/>
            <w:right w:val="none" w:sz="0" w:space="0" w:color="auto"/>
          </w:divBdr>
        </w:div>
        <w:div w:id="1791047414">
          <w:marLeft w:val="0"/>
          <w:marRight w:val="0"/>
          <w:marTop w:val="60"/>
          <w:marBottom w:val="60"/>
          <w:divBdr>
            <w:top w:val="none" w:sz="0" w:space="0" w:color="auto"/>
            <w:left w:val="none" w:sz="0" w:space="0" w:color="auto"/>
            <w:bottom w:val="none" w:sz="0" w:space="0" w:color="auto"/>
            <w:right w:val="none" w:sz="0" w:space="0" w:color="auto"/>
          </w:divBdr>
        </w:div>
        <w:div w:id="138961533">
          <w:marLeft w:val="0"/>
          <w:marRight w:val="0"/>
          <w:marTop w:val="60"/>
          <w:marBottom w:val="60"/>
          <w:divBdr>
            <w:top w:val="none" w:sz="0" w:space="0" w:color="auto"/>
            <w:left w:val="none" w:sz="0" w:space="0" w:color="auto"/>
            <w:bottom w:val="none" w:sz="0" w:space="0" w:color="auto"/>
            <w:right w:val="none" w:sz="0" w:space="0" w:color="auto"/>
          </w:divBdr>
        </w:div>
        <w:div w:id="1907639871">
          <w:marLeft w:val="0"/>
          <w:marRight w:val="0"/>
          <w:marTop w:val="60"/>
          <w:marBottom w:val="60"/>
          <w:divBdr>
            <w:top w:val="none" w:sz="0" w:space="0" w:color="auto"/>
            <w:left w:val="none" w:sz="0" w:space="0" w:color="auto"/>
            <w:bottom w:val="none" w:sz="0" w:space="0" w:color="auto"/>
            <w:right w:val="none" w:sz="0" w:space="0" w:color="auto"/>
          </w:divBdr>
        </w:div>
        <w:div w:id="1943099355">
          <w:marLeft w:val="0"/>
          <w:marRight w:val="0"/>
          <w:marTop w:val="60"/>
          <w:marBottom w:val="60"/>
          <w:divBdr>
            <w:top w:val="none" w:sz="0" w:space="0" w:color="auto"/>
            <w:left w:val="none" w:sz="0" w:space="0" w:color="auto"/>
            <w:bottom w:val="none" w:sz="0" w:space="0" w:color="auto"/>
            <w:right w:val="none" w:sz="0" w:space="0" w:color="auto"/>
          </w:divBdr>
        </w:div>
        <w:div w:id="213465477">
          <w:marLeft w:val="0"/>
          <w:marRight w:val="0"/>
          <w:marTop w:val="60"/>
          <w:marBottom w:val="60"/>
          <w:divBdr>
            <w:top w:val="none" w:sz="0" w:space="0" w:color="auto"/>
            <w:left w:val="none" w:sz="0" w:space="0" w:color="auto"/>
            <w:bottom w:val="none" w:sz="0" w:space="0" w:color="auto"/>
            <w:right w:val="none" w:sz="0" w:space="0" w:color="auto"/>
          </w:divBdr>
        </w:div>
        <w:div w:id="961575032">
          <w:marLeft w:val="0"/>
          <w:marRight w:val="0"/>
          <w:marTop w:val="60"/>
          <w:marBottom w:val="60"/>
          <w:divBdr>
            <w:top w:val="none" w:sz="0" w:space="0" w:color="auto"/>
            <w:left w:val="none" w:sz="0" w:space="0" w:color="auto"/>
            <w:bottom w:val="none" w:sz="0" w:space="0" w:color="auto"/>
            <w:right w:val="none" w:sz="0" w:space="0" w:color="auto"/>
          </w:divBdr>
        </w:div>
        <w:div w:id="1329669751">
          <w:marLeft w:val="0"/>
          <w:marRight w:val="0"/>
          <w:marTop w:val="60"/>
          <w:marBottom w:val="60"/>
          <w:divBdr>
            <w:top w:val="none" w:sz="0" w:space="0" w:color="auto"/>
            <w:left w:val="none" w:sz="0" w:space="0" w:color="auto"/>
            <w:bottom w:val="none" w:sz="0" w:space="0" w:color="auto"/>
            <w:right w:val="none" w:sz="0" w:space="0" w:color="auto"/>
          </w:divBdr>
        </w:div>
        <w:div w:id="1236936619">
          <w:marLeft w:val="0"/>
          <w:marRight w:val="0"/>
          <w:marTop w:val="60"/>
          <w:marBottom w:val="60"/>
          <w:divBdr>
            <w:top w:val="none" w:sz="0" w:space="0" w:color="auto"/>
            <w:left w:val="none" w:sz="0" w:space="0" w:color="auto"/>
            <w:bottom w:val="none" w:sz="0" w:space="0" w:color="auto"/>
            <w:right w:val="none" w:sz="0" w:space="0" w:color="auto"/>
          </w:divBdr>
        </w:div>
        <w:div w:id="1887788920">
          <w:marLeft w:val="0"/>
          <w:marRight w:val="0"/>
          <w:marTop w:val="60"/>
          <w:marBottom w:val="60"/>
          <w:divBdr>
            <w:top w:val="none" w:sz="0" w:space="0" w:color="auto"/>
            <w:left w:val="none" w:sz="0" w:space="0" w:color="auto"/>
            <w:bottom w:val="none" w:sz="0" w:space="0" w:color="auto"/>
            <w:right w:val="none" w:sz="0" w:space="0" w:color="auto"/>
          </w:divBdr>
        </w:div>
        <w:div w:id="502355748">
          <w:marLeft w:val="0"/>
          <w:marRight w:val="0"/>
          <w:marTop w:val="60"/>
          <w:marBottom w:val="60"/>
          <w:divBdr>
            <w:top w:val="none" w:sz="0" w:space="0" w:color="auto"/>
            <w:left w:val="none" w:sz="0" w:space="0" w:color="auto"/>
            <w:bottom w:val="none" w:sz="0" w:space="0" w:color="auto"/>
            <w:right w:val="none" w:sz="0" w:space="0" w:color="auto"/>
          </w:divBdr>
        </w:div>
        <w:div w:id="486633820">
          <w:marLeft w:val="0"/>
          <w:marRight w:val="0"/>
          <w:marTop w:val="60"/>
          <w:marBottom w:val="60"/>
          <w:divBdr>
            <w:top w:val="none" w:sz="0" w:space="0" w:color="auto"/>
            <w:left w:val="none" w:sz="0" w:space="0" w:color="auto"/>
            <w:bottom w:val="none" w:sz="0" w:space="0" w:color="auto"/>
            <w:right w:val="none" w:sz="0" w:space="0" w:color="auto"/>
          </w:divBdr>
        </w:div>
        <w:div w:id="1989243017">
          <w:marLeft w:val="0"/>
          <w:marRight w:val="0"/>
          <w:marTop w:val="60"/>
          <w:marBottom w:val="60"/>
          <w:divBdr>
            <w:top w:val="none" w:sz="0" w:space="0" w:color="auto"/>
            <w:left w:val="none" w:sz="0" w:space="0" w:color="auto"/>
            <w:bottom w:val="none" w:sz="0" w:space="0" w:color="auto"/>
            <w:right w:val="none" w:sz="0" w:space="0" w:color="auto"/>
          </w:divBdr>
        </w:div>
        <w:div w:id="1826697274">
          <w:marLeft w:val="0"/>
          <w:marRight w:val="0"/>
          <w:marTop w:val="60"/>
          <w:marBottom w:val="60"/>
          <w:divBdr>
            <w:top w:val="none" w:sz="0" w:space="0" w:color="auto"/>
            <w:left w:val="none" w:sz="0" w:space="0" w:color="auto"/>
            <w:bottom w:val="none" w:sz="0" w:space="0" w:color="auto"/>
            <w:right w:val="none" w:sz="0" w:space="0" w:color="auto"/>
          </w:divBdr>
        </w:div>
        <w:div w:id="683019838">
          <w:marLeft w:val="0"/>
          <w:marRight w:val="0"/>
          <w:marTop w:val="60"/>
          <w:marBottom w:val="60"/>
          <w:divBdr>
            <w:top w:val="none" w:sz="0" w:space="0" w:color="auto"/>
            <w:left w:val="none" w:sz="0" w:space="0" w:color="auto"/>
            <w:bottom w:val="none" w:sz="0" w:space="0" w:color="auto"/>
            <w:right w:val="none" w:sz="0" w:space="0" w:color="auto"/>
          </w:divBdr>
        </w:div>
        <w:div w:id="2018846724">
          <w:marLeft w:val="0"/>
          <w:marRight w:val="0"/>
          <w:marTop w:val="60"/>
          <w:marBottom w:val="60"/>
          <w:divBdr>
            <w:top w:val="none" w:sz="0" w:space="0" w:color="auto"/>
            <w:left w:val="none" w:sz="0" w:space="0" w:color="auto"/>
            <w:bottom w:val="none" w:sz="0" w:space="0" w:color="auto"/>
            <w:right w:val="none" w:sz="0" w:space="0" w:color="auto"/>
          </w:divBdr>
        </w:div>
        <w:div w:id="960765738">
          <w:marLeft w:val="0"/>
          <w:marRight w:val="0"/>
          <w:marTop w:val="60"/>
          <w:marBottom w:val="60"/>
          <w:divBdr>
            <w:top w:val="none" w:sz="0" w:space="0" w:color="auto"/>
            <w:left w:val="none" w:sz="0" w:space="0" w:color="auto"/>
            <w:bottom w:val="none" w:sz="0" w:space="0" w:color="auto"/>
            <w:right w:val="none" w:sz="0" w:space="0" w:color="auto"/>
          </w:divBdr>
        </w:div>
        <w:div w:id="754016938">
          <w:marLeft w:val="0"/>
          <w:marRight w:val="0"/>
          <w:marTop w:val="60"/>
          <w:marBottom w:val="60"/>
          <w:divBdr>
            <w:top w:val="none" w:sz="0" w:space="0" w:color="auto"/>
            <w:left w:val="none" w:sz="0" w:space="0" w:color="auto"/>
            <w:bottom w:val="none" w:sz="0" w:space="0" w:color="auto"/>
            <w:right w:val="none" w:sz="0" w:space="0" w:color="auto"/>
          </w:divBdr>
        </w:div>
        <w:div w:id="859200099">
          <w:marLeft w:val="0"/>
          <w:marRight w:val="0"/>
          <w:marTop w:val="60"/>
          <w:marBottom w:val="60"/>
          <w:divBdr>
            <w:top w:val="none" w:sz="0" w:space="0" w:color="auto"/>
            <w:left w:val="none" w:sz="0" w:space="0" w:color="auto"/>
            <w:bottom w:val="none" w:sz="0" w:space="0" w:color="auto"/>
            <w:right w:val="none" w:sz="0" w:space="0" w:color="auto"/>
          </w:divBdr>
        </w:div>
        <w:div w:id="873231130">
          <w:marLeft w:val="0"/>
          <w:marRight w:val="0"/>
          <w:marTop w:val="60"/>
          <w:marBottom w:val="60"/>
          <w:divBdr>
            <w:top w:val="none" w:sz="0" w:space="0" w:color="auto"/>
            <w:left w:val="none" w:sz="0" w:space="0" w:color="auto"/>
            <w:bottom w:val="none" w:sz="0" w:space="0" w:color="auto"/>
            <w:right w:val="none" w:sz="0" w:space="0" w:color="auto"/>
          </w:divBdr>
        </w:div>
        <w:div w:id="1674067845">
          <w:marLeft w:val="0"/>
          <w:marRight w:val="0"/>
          <w:marTop w:val="60"/>
          <w:marBottom w:val="60"/>
          <w:divBdr>
            <w:top w:val="none" w:sz="0" w:space="0" w:color="auto"/>
            <w:left w:val="none" w:sz="0" w:space="0" w:color="auto"/>
            <w:bottom w:val="none" w:sz="0" w:space="0" w:color="auto"/>
            <w:right w:val="none" w:sz="0" w:space="0" w:color="auto"/>
          </w:divBdr>
        </w:div>
        <w:div w:id="2014331957">
          <w:marLeft w:val="0"/>
          <w:marRight w:val="0"/>
          <w:marTop w:val="60"/>
          <w:marBottom w:val="60"/>
          <w:divBdr>
            <w:top w:val="none" w:sz="0" w:space="0" w:color="auto"/>
            <w:left w:val="none" w:sz="0" w:space="0" w:color="auto"/>
            <w:bottom w:val="none" w:sz="0" w:space="0" w:color="auto"/>
            <w:right w:val="none" w:sz="0" w:space="0" w:color="auto"/>
          </w:divBdr>
        </w:div>
        <w:div w:id="1180389486">
          <w:marLeft w:val="0"/>
          <w:marRight w:val="0"/>
          <w:marTop w:val="60"/>
          <w:marBottom w:val="60"/>
          <w:divBdr>
            <w:top w:val="none" w:sz="0" w:space="0" w:color="auto"/>
            <w:left w:val="none" w:sz="0" w:space="0" w:color="auto"/>
            <w:bottom w:val="none" w:sz="0" w:space="0" w:color="auto"/>
            <w:right w:val="none" w:sz="0" w:space="0" w:color="auto"/>
          </w:divBdr>
        </w:div>
        <w:div w:id="758789276">
          <w:marLeft w:val="0"/>
          <w:marRight w:val="0"/>
          <w:marTop w:val="60"/>
          <w:marBottom w:val="60"/>
          <w:divBdr>
            <w:top w:val="none" w:sz="0" w:space="0" w:color="auto"/>
            <w:left w:val="none" w:sz="0" w:space="0" w:color="auto"/>
            <w:bottom w:val="none" w:sz="0" w:space="0" w:color="auto"/>
            <w:right w:val="none" w:sz="0" w:space="0" w:color="auto"/>
          </w:divBdr>
        </w:div>
        <w:div w:id="1835953012">
          <w:marLeft w:val="0"/>
          <w:marRight w:val="0"/>
          <w:marTop w:val="60"/>
          <w:marBottom w:val="60"/>
          <w:divBdr>
            <w:top w:val="none" w:sz="0" w:space="0" w:color="auto"/>
            <w:left w:val="none" w:sz="0" w:space="0" w:color="auto"/>
            <w:bottom w:val="none" w:sz="0" w:space="0" w:color="auto"/>
            <w:right w:val="none" w:sz="0" w:space="0" w:color="auto"/>
          </w:divBdr>
        </w:div>
        <w:div w:id="1978417436">
          <w:marLeft w:val="0"/>
          <w:marRight w:val="0"/>
          <w:marTop w:val="60"/>
          <w:marBottom w:val="60"/>
          <w:divBdr>
            <w:top w:val="none" w:sz="0" w:space="0" w:color="auto"/>
            <w:left w:val="none" w:sz="0" w:space="0" w:color="auto"/>
            <w:bottom w:val="none" w:sz="0" w:space="0" w:color="auto"/>
            <w:right w:val="none" w:sz="0" w:space="0" w:color="auto"/>
          </w:divBdr>
        </w:div>
        <w:div w:id="1957758545">
          <w:marLeft w:val="0"/>
          <w:marRight w:val="0"/>
          <w:marTop w:val="60"/>
          <w:marBottom w:val="60"/>
          <w:divBdr>
            <w:top w:val="none" w:sz="0" w:space="0" w:color="auto"/>
            <w:left w:val="none" w:sz="0" w:space="0" w:color="auto"/>
            <w:bottom w:val="none" w:sz="0" w:space="0" w:color="auto"/>
            <w:right w:val="none" w:sz="0" w:space="0" w:color="auto"/>
          </w:divBdr>
        </w:div>
        <w:div w:id="1834445463">
          <w:marLeft w:val="0"/>
          <w:marRight w:val="0"/>
          <w:marTop w:val="60"/>
          <w:marBottom w:val="60"/>
          <w:divBdr>
            <w:top w:val="none" w:sz="0" w:space="0" w:color="auto"/>
            <w:left w:val="none" w:sz="0" w:space="0" w:color="auto"/>
            <w:bottom w:val="none" w:sz="0" w:space="0" w:color="auto"/>
            <w:right w:val="none" w:sz="0" w:space="0" w:color="auto"/>
          </w:divBdr>
        </w:div>
        <w:div w:id="1454446812">
          <w:marLeft w:val="0"/>
          <w:marRight w:val="0"/>
          <w:marTop w:val="60"/>
          <w:marBottom w:val="60"/>
          <w:divBdr>
            <w:top w:val="none" w:sz="0" w:space="0" w:color="auto"/>
            <w:left w:val="none" w:sz="0" w:space="0" w:color="auto"/>
            <w:bottom w:val="none" w:sz="0" w:space="0" w:color="auto"/>
            <w:right w:val="none" w:sz="0" w:space="0" w:color="auto"/>
          </w:divBdr>
        </w:div>
        <w:div w:id="990908542">
          <w:marLeft w:val="0"/>
          <w:marRight w:val="0"/>
          <w:marTop w:val="60"/>
          <w:marBottom w:val="60"/>
          <w:divBdr>
            <w:top w:val="none" w:sz="0" w:space="0" w:color="auto"/>
            <w:left w:val="none" w:sz="0" w:space="0" w:color="auto"/>
            <w:bottom w:val="none" w:sz="0" w:space="0" w:color="auto"/>
            <w:right w:val="none" w:sz="0" w:space="0" w:color="auto"/>
          </w:divBdr>
        </w:div>
        <w:div w:id="1207642195">
          <w:marLeft w:val="0"/>
          <w:marRight w:val="0"/>
          <w:marTop w:val="60"/>
          <w:marBottom w:val="60"/>
          <w:divBdr>
            <w:top w:val="none" w:sz="0" w:space="0" w:color="auto"/>
            <w:left w:val="none" w:sz="0" w:space="0" w:color="auto"/>
            <w:bottom w:val="none" w:sz="0" w:space="0" w:color="auto"/>
            <w:right w:val="none" w:sz="0" w:space="0" w:color="auto"/>
          </w:divBdr>
        </w:div>
        <w:div w:id="115149939">
          <w:marLeft w:val="0"/>
          <w:marRight w:val="0"/>
          <w:marTop w:val="60"/>
          <w:marBottom w:val="60"/>
          <w:divBdr>
            <w:top w:val="none" w:sz="0" w:space="0" w:color="auto"/>
            <w:left w:val="none" w:sz="0" w:space="0" w:color="auto"/>
            <w:bottom w:val="none" w:sz="0" w:space="0" w:color="auto"/>
            <w:right w:val="none" w:sz="0" w:space="0" w:color="auto"/>
          </w:divBdr>
        </w:div>
        <w:div w:id="603265867">
          <w:marLeft w:val="0"/>
          <w:marRight w:val="0"/>
          <w:marTop w:val="60"/>
          <w:marBottom w:val="60"/>
          <w:divBdr>
            <w:top w:val="none" w:sz="0" w:space="0" w:color="auto"/>
            <w:left w:val="none" w:sz="0" w:space="0" w:color="auto"/>
            <w:bottom w:val="none" w:sz="0" w:space="0" w:color="auto"/>
            <w:right w:val="none" w:sz="0" w:space="0" w:color="auto"/>
          </w:divBdr>
        </w:div>
        <w:div w:id="438188133">
          <w:marLeft w:val="0"/>
          <w:marRight w:val="0"/>
          <w:marTop w:val="60"/>
          <w:marBottom w:val="60"/>
          <w:divBdr>
            <w:top w:val="none" w:sz="0" w:space="0" w:color="auto"/>
            <w:left w:val="none" w:sz="0" w:space="0" w:color="auto"/>
            <w:bottom w:val="none" w:sz="0" w:space="0" w:color="auto"/>
            <w:right w:val="none" w:sz="0" w:space="0" w:color="auto"/>
          </w:divBdr>
        </w:div>
        <w:div w:id="282005577">
          <w:marLeft w:val="0"/>
          <w:marRight w:val="0"/>
          <w:marTop w:val="60"/>
          <w:marBottom w:val="60"/>
          <w:divBdr>
            <w:top w:val="none" w:sz="0" w:space="0" w:color="auto"/>
            <w:left w:val="none" w:sz="0" w:space="0" w:color="auto"/>
            <w:bottom w:val="none" w:sz="0" w:space="0" w:color="auto"/>
            <w:right w:val="none" w:sz="0" w:space="0" w:color="auto"/>
          </w:divBdr>
        </w:div>
        <w:div w:id="1281188273">
          <w:marLeft w:val="0"/>
          <w:marRight w:val="0"/>
          <w:marTop w:val="60"/>
          <w:marBottom w:val="60"/>
          <w:divBdr>
            <w:top w:val="none" w:sz="0" w:space="0" w:color="auto"/>
            <w:left w:val="none" w:sz="0" w:space="0" w:color="auto"/>
            <w:bottom w:val="none" w:sz="0" w:space="0" w:color="auto"/>
            <w:right w:val="none" w:sz="0" w:space="0" w:color="auto"/>
          </w:divBdr>
        </w:div>
        <w:div w:id="1914117851">
          <w:marLeft w:val="0"/>
          <w:marRight w:val="0"/>
          <w:marTop w:val="60"/>
          <w:marBottom w:val="60"/>
          <w:divBdr>
            <w:top w:val="none" w:sz="0" w:space="0" w:color="auto"/>
            <w:left w:val="none" w:sz="0" w:space="0" w:color="auto"/>
            <w:bottom w:val="none" w:sz="0" w:space="0" w:color="auto"/>
            <w:right w:val="none" w:sz="0" w:space="0" w:color="auto"/>
          </w:divBdr>
        </w:div>
        <w:div w:id="989358433">
          <w:marLeft w:val="0"/>
          <w:marRight w:val="0"/>
          <w:marTop w:val="60"/>
          <w:marBottom w:val="60"/>
          <w:divBdr>
            <w:top w:val="none" w:sz="0" w:space="0" w:color="auto"/>
            <w:left w:val="none" w:sz="0" w:space="0" w:color="auto"/>
            <w:bottom w:val="none" w:sz="0" w:space="0" w:color="auto"/>
            <w:right w:val="none" w:sz="0" w:space="0" w:color="auto"/>
          </w:divBdr>
        </w:div>
        <w:div w:id="1239941539">
          <w:marLeft w:val="0"/>
          <w:marRight w:val="0"/>
          <w:marTop w:val="60"/>
          <w:marBottom w:val="60"/>
          <w:divBdr>
            <w:top w:val="none" w:sz="0" w:space="0" w:color="auto"/>
            <w:left w:val="none" w:sz="0" w:space="0" w:color="auto"/>
            <w:bottom w:val="none" w:sz="0" w:space="0" w:color="auto"/>
            <w:right w:val="none" w:sz="0" w:space="0" w:color="auto"/>
          </w:divBdr>
        </w:div>
        <w:div w:id="1594125151">
          <w:marLeft w:val="0"/>
          <w:marRight w:val="0"/>
          <w:marTop w:val="60"/>
          <w:marBottom w:val="60"/>
          <w:divBdr>
            <w:top w:val="none" w:sz="0" w:space="0" w:color="auto"/>
            <w:left w:val="none" w:sz="0" w:space="0" w:color="auto"/>
            <w:bottom w:val="none" w:sz="0" w:space="0" w:color="auto"/>
            <w:right w:val="none" w:sz="0" w:space="0" w:color="auto"/>
          </w:divBdr>
        </w:div>
        <w:div w:id="832912974">
          <w:marLeft w:val="0"/>
          <w:marRight w:val="0"/>
          <w:marTop w:val="60"/>
          <w:marBottom w:val="60"/>
          <w:divBdr>
            <w:top w:val="none" w:sz="0" w:space="0" w:color="auto"/>
            <w:left w:val="none" w:sz="0" w:space="0" w:color="auto"/>
            <w:bottom w:val="none" w:sz="0" w:space="0" w:color="auto"/>
            <w:right w:val="none" w:sz="0" w:space="0" w:color="auto"/>
          </w:divBdr>
        </w:div>
        <w:div w:id="1360739966">
          <w:marLeft w:val="0"/>
          <w:marRight w:val="0"/>
          <w:marTop w:val="60"/>
          <w:marBottom w:val="60"/>
          <w:divBdr>
            <w:top w:val="none" w:sz="0" w:space="0" w:color="auto"/>
            <w:left w:val="none" w:sz="0" w:space="0" w:color="auto"/>
            <w:bottom w:val="none" w:sz="0" w:space="0" w:color="auto"/>
            <w:right w:val="none" w:sz="0" w:space="0" w:color="auto"/>
          </w:divBdr>
        </w:div>
        <w:div w:id="106237262">
          <w:marLeft w:val="0"/>
          <w:marRight w:val="0"/>
          <w:marTop w:val="60"/>
          <w:marBottom w:val="60"/>
          <w:divBdr>
            <w:top w:val="none" w:sz="0" w:space="0" w:color="auto"/>
            <w:left w:val="none" w:sz="0" w:space="0" w:color="auto"/>
            <w:bottom w:val="none" w:sz="0" w:space="0" w:color="auto"/>
            <w:right w:val="none" w:sz="0" w:space="0" w:color="auto"/>
          </w:divBdr>
        </w:div>
        <w:div w:id="1714113607">
          <w:marLeft w:val="0"/>
          <w:marRight w:val="0"/>
          <w:marTop w:val="60"/>
          <w:marBottom w:val="60"/>
          <w:divBdr>
            <w:top w:val="none" w:sz="0" w:space="0" w:color="auto"/>
            <w:left w:val="none" w:sz="0" w:space="0" w:color="auto"/>
            <w:bottom w:val="none" w:sz="0" w:space="0" w:color="auto"/>
            <w:right w:val="none" w:sz="0" w:space="0" w:color="auto"/>
          </w:divBdr>
        </w:div>
        <w:div w:id="1720860822">
          <w:marLeft w:val="0"/>
          <w:marRight w:val="0"/>
          <w:marTop w:val="60"/>
          <w:marBottom w:val="60"/>
          <w:divBdr>
            <w:top w:val="none" w:sz="0" w:space="0" w:color="auto"/>
            <w:left w:val="none" w:sz="0" w:space="0" w:color="auto"/>
            <w:bottom w:val="none" w:sz="0" w:space="0" w:color="auto"/>
            <w:right w:val="none" w:sz="0" w:space="0" w:color="auto"/>
          </w:divBdr>
        </w:div>
        <w:div w:id="1498232512">
          <w:marLeft w:val="0"/>
          <w:marRight w:val="0"/>
          <w:marTop w:val="60"/>
          <w:marBottom w:val="60"/>
          <w:divBdr>
            <w:top w:val="none" w:sz="0" w:space="0" w:color="auto"/>
            <w:left w:val="none" w:sz="0" w:space="0" w:color="auto"/>
            <w:bottom w:val="none" w:sz="0" w:space="0" w:color="auto"/>
            <w:right w:val="none" w:sz="0" w:space="0" w:color="auto"/>
          </w:divBdr>
        </w:div>
        <w:div w:id="1868788561">
          <w:marLeft w:val="0"/>
          <w:marRight w:val="0"/>
          <w:marTop w:val="60"/>
          <w:marBottom w:val="60"/>
          <w:divBdr>
            <w:top w:val="none" w:sz="0" w:space="0" w:color="auto"/>
            <w:left w:val="none" w:sz="0" w:space="0" w:color="auto"/>
            <w:bottom w:val="none" w:sz="0" w:space="0" w:color="auto"/>
            <w:right w:val="none" w:sz="0" w:space="0" w:color="auto"/>
          </w:divBdr>
        </w:div>
        <w:div w:id="180240779">
          <w:marLeft w:val="0"/>
          <w:marRight w:val="0"/>
          <w:marTop w:val="60"/>
          <w:marBottom w:val="60"/>
          <w:divBdr>
            <w:top w:val="none" w:sz="0" w:space="0" w:color="auto"/>
            <w:left w:val="none" w:sz="0" w:space="0" w:color="auto"/>
            <w:bottom w:val="none" w:sz="0" w:space="0" w:color="auto"/>
            <w:right w:val="none" w:sz="0" w:space="0" w:color="auto"/>
          </w:divBdr>
        </w:div>
        <w:div w:id="181894036">
          <w:marLeft w:val="0"/>
          <w:marRight w:val="0"/>
          <w:marTop w:val="60"/>
          <w:marBottom w:val="60"/>
          <w:divBdr>
            <w:top w:val="none" w:sz="0" w:space="0" w:color="auto"/>
            <w:left w:val="none" w:sz="0" w:space="0" w:color="auto"/>
            <w:bottom w:val="none" w:sz="0" w:space="0" w:color="auto"/>
            <w:right w:val="none" w:sz="0" w:space="0" w:color="auto"/>
          </w:divBdr>
        </w:div>
        <w:div w:id="2144539891">
          <w:marLeft w:val="0"/>
          <w:marRight w:val="0"/>
          <w:marTop w:val="60"/>
          <w:marBottom w:val="60"/>
          <w:divBdr>
            <w:top w:val="none" w:sz="0" w:space="0" w:color="auto"/>
            <w:left w:val="none" w:sz="0" w:space="0" w:color="auto"/>
            <w:bottom w:val="none" w:sz="0" w:space="0" w:color="auto"/>
            <w:right w:val="none" w:sz="0" w:space="0" w:color="auto"/>
          </w:divBdr>
        </w:div>
        <w:div w:id="694116553">
          <w:marLeft w:val="0"/>
          <w:marRight w:val="0"/>
          <w:marTop w:val="60"/>
          <w:marBottom w:val="60"/>
          <w:divBdr>
            <w:top w:val="none" w:sz="0" w:space="0" w:color="auto"/>
            <w:left w:val="none" w:sz="0" w:space="0" w:color="auto"/>
            <w:bottom w:val="none" w:sz="0" w:space="0" w:color="auto"/>
            <w:right w:val="none" w:sz="0" w:space="0" w:color="auto"/>
          </w:divBdr>
        </w:div>
        <w:div w:id="663163757">
          <w:marLeft w:val="0"/>
          <w:marRight w:val="0"/>
          <w:marTop w:val="60"/>
          <w:marBottom w:val="60"/>
          <w:divBdr>
            <w:top w:val="none" w:sz="0" w:space="0" w:color="auto"/>
            <w:left w:val="none" w:sz="0" w:space="0" w:color="auto"/>
            <w:bottom w:val="none" w:sz="0" w:space="0" w:color="auto"/>
            <w:right w:val="none" w:sz="0" w:space="0" w:color="auto"/>
          </w:divBdr>
        </w:div>
        <w:div w:id="1138568789">
          <w:marLeft w:val="0"/>
          <w:marRight w:val="0"/>
          <w:marTop w:val="60"/>
          <w:marBottom w:val="60"/>
          <w:divBdr>
            <w:top w:val="none" w:sz="0" w:space="0" w:color="auto"/>
            <w:left w:val="none" w:sz="0" w:space="0" w:color="auto"/>
            <w:bottom w:val="none" w:sz="0" w:space="0" w:color="auto"/>
            <w:right w:val="none" w:sz="0" w:space="0" w:color="auto"/>
          </w:divBdr>
        </w:div>
        <w:div w:id="188378939">
          <w:marLeft w:val="0"/>
          <w:marRight w:val="0"/>
          <w:marTop w:val="60"/>
          <w:marBottom w:val="60"/>
          <w:divBdr>
            <w:top w:val="none" w:sz="0" w:space="0" w:color="auto"/>
            <w:left w:val="none" w:sz="0" w:space="0" w:color="auto"/>
            <w:bottom w:val="none" w:sz="0" w:space="0" w:color="auto"/>
            <w:right w:val="none" w:sz="0" w:space="0" w:color="auto"/>
          </w:divBdr>
        </w:div>
        <w:div w:id="1569224582">
          <w:marLeft w:val="0"/>
          <w:marRight w:val="0"/>
          <w:marTop w:val="60"/>
          <w:marBottom w:val="60"/>
          <w:divBdr>
            <w:top w:val="none" w:sz="0" w:space="0" w:color="auto"/>
            <w:left w:val="none" w:sz="0" w:space="0" w:color="auto"/>
            <w:bottom w:val="none" w:sz="0" w:space="0" w:color="auto"/>
            <w:right w:val="none" w:sz="0" w:space="0" w:color="auto"/>
          </w:divBdr>
        </w:div>
        <w:div w:id="1876431257">
          <w:marLeft w:val="0"/>
          <w:marRight w:val="0"/>
          <w:marTop w:val="60"/>
          <w:marBottom w:val="60"/>
          <w:divBdr>
            <w:top w:val="none" w:sz="0" w:space="0" w:color="auto"/>
            <w:left w:val="none" w:sz="0" w:space="0" w:color="auto"/>
            <w:bottom w:val="none" w:sz="0" w:space="0" w:color="auto"/>
            <w:right w:val="none" w:sz="0" w:space="0" w:color="auto"/>
          </w:divBdr>
        </w:div>
        <w:div w:id="451091869">
          <w:marLeft w:val="0"/>
          <w:marRight w:val="0"/>
          <w:marTop w:val="60"/>
          <w:marBottom w:val="60"/>
          <w:divBdr>
            <w:top w:val="none" w:sz="0" w:space="0" w:color="auto"/>
            <w:left w:val="none" w:sz="0" w:space="0" w:color="auto"/>
            <w:bottom w:val="none" w:sz="0" w:space="0" w:color="auto"/>
            <w:right w:val="none" w:sz="0" w:space="0" w:color="auto"/>
          </w:divBdr>
        </w:div>
        <w:div w:id="374425250">
          <w:marLeft w:val="0"/>
          <w:marRight w:val="0"/>
          <w:marTop w:val="60"/>
          <w:marBottom w:val="60"/>
          <w:divBdr>
            <w:top w:val="none" w:sz="0" w:space="0" w:color="auto"/>
            <w:left w:val="none" w:sz="0" w:space="0" w:color="auto"/>
            <w:bottom w:val="none" w:sz="0" w:space="0" w:color="auto"/>
            <w:right w:val="none" w:sz="0" w:space="0" w:color="auto"/>
          </w:divBdr>
        </w:div>
        <w:div w:id="1677071791">
          <w:marLeft w:val="0"/>
          <w:marRight w:val="0"/>
          <w:marTop w:val="60"/>
          <w:marBottom w:val="60"/>
          <w:divBdr>
            <w:top w:val="none" w:sz="0" w:space="0" w:color="auto"/>
            <w:left w:val="none" w:sz="0" w:space="0" w:color="auto"/>
            <w:bottom w:val="none" w:sz="0" w:space="0" w:color="auto"/>
            <w:right w:val="none" w:sz="0" w:space="0" w:color="auto"/>
          </w:divBdr>
        </w:div>
        <w:div w:id="1912425847">
          <w:marLeft w:val="0"/>
          <w:marRight w:val="0"/>
          <w:marTop w:val="60"/>
          <w:marBottom w:val="60"/>
          <w:divBdr>
            <w:top w:val="none" w:sz="0" w:space="0" w:color="auto"/>
            <w:left w:val="none" w:sz="0" w:space="0" w:color="auto"/>
            <w:bottom w:val="none" w:sz="0" w:space="0" w:color="auto"/>
            <w:right w:val="none" w:sz="0" w:space="0" w:color="auto"/>
          </w:divBdr>
        </w:div>
        <w:div w:id="2144232780">
          <w:marLeft w:val="0"/>
          <w:marRight w:val="0"/>
          <w:marTop w:val="60"/>
          <w:marBottom w:val="60"/>
          <w:divBdr>
            <w:top w:val="none" w:sz="0" w:space="0" w:color="auto"/>
            <w:left w:val="none" w:sz="0" w:space="0" w:color="auto"/>
            <w:bottom w:val="none" w:sz="0" w:space="0" w:color="auto"/>
            <w:right w:val="none" w:sz="0" w:space="0" w:color="auto"/>
          </w:divBdr>
        </w:div>
        <w:div w:id="1292587685">
          <w:marLeft w:val="0"/>
          <w:marRight w:val="0"/>
          <w:marTop w:val="60"/>
          <w:marBottom w:val="60"/>
          <w:divBdr>
            <w:top w:val="none" w:sz="0" w:space="0" w:color="auto"/>
            <w:left w:val="none" w:sz="0" w:space="0" w:color="auto"/>
            <w:bottom w:val="none" w:sz="0" w:space="0" w:color="auto"/>
            <w:right w:val="none" w:sz="0" w:space="0" w:color="auto"/>
          </w:divBdr>
        </w:div>
        <w:div w:id="886375387">
          <w:marLeft w:val="0"/>
          <w:marRight w:val="0"/>
          <w:marTop w:val="60"/>
          <w:marBottom w:val="60"/>
          <w:divBdr>
            <w:top w:val="none" w:sz="0" w:space="0" w:color="auto"/>
            <w:left w:val="none" w:sz="0" w:space="0" w:color="auto"/>
            <w:bottom w:val="none" w:sz="0" w:space="0" w:color="auto"/>
            <w:right w:val="none" w:sz="0" w:space="0" w:color="auto"/>
          </w:divBdr>
        </w:div>
        <w:div w:id="1679767264">
          <w:marLeft w:val="0"/>
          <w:marRight w:val="0"/>
          <w:marTop w:val="60"/>
          <w:marBottom w:val="60"/>
          <w:divBdr>
            <w:top w:val="none" w:sz="0" w:space="0" w:color="auto"/>
            <w:left w:val="none" w:sz="0" w:space="0" w:color="auto"/>
            <w:bottom w:val="none" w:sz="0" w:space="0" w:color="auto"/>
            <w:right w:val="none" w:sz="0" w:space="0" w:color="auto"/>
          </w:divBdr>
        </w:div>
        <w:div w:id="1123815638">
          <w:marLeft w:val="0"/>
          <w:marRight w:val="0"/>
          <w:marTop w:val="60"/>
          <w:marBottom w:val="60"/>
          <w:divBdr>
            <w:top w:val="none" w:sz="0" w:space="0" w:color="auto"/>
            <w:left w:val="none" w:sz="0" w:space="0" w:color="auto"/>
            <w:bottom w:val="none" w:sz="0" w:space="0" w:color="auto"/>
            <w:right w:val="none" w:sz="0" w:space="0" w:color="auto"/>
          </w:divBdr>
        </w:div>
        <w:div w:id="1677731487">
          <w:marLeft w:val="0"/>
          <w:marRight w:val="0"/>
          <w:marTop w:val="60"/>
          <w:marBottom w:val="60"/>
          <w:divBdr>
            <w:top w:val="none" w:sz="0" w:space="0" w:color="auto"/>
            <w:left w:val="none" w:sz="0" w:space="0" w:color="auto"/>
            <w:bottom w:val="none" w:sz="0" w:space="0" w:color="auto"/>
            <w:right w:val="none" w:sz="0" w:space="0" w:color="auto"/>
          </w:divBdr>
        </w:div>
        <w:div w:id="1023439577">
          <w:marLeft w:val="0"/>
          <w:marRight w:val="0"/>
          <w:marTop w:val="60"/>
          <w:marBottom w:val="60"/>
          <w:divBdr>
            <w:top w:val="none" w:sz="0" w:space="0" w:color="auto"/>
            <w:left w:val="none" w:sz="0" w:space="0" w:color="auto"/>
            <w:bottom w:val="none" w:sz="0" w:space="0" w:color="auto"/>
            <w:right w:val="none" w:sz="0" w:space="0" w:color="auto"/>
          </w:divBdr>
        </w:div>
        <w:div w:id="429398054">
          <w:marLeft w:val="0"/>
          <w:marRight w:val="0"/>
          <w:marTop w:val="60"/>
          <w:marBottom w:val="60"/>
          <w:divBdr>
            <w:top w:val="none" w:sz="0" w:space="0" w:color="auto"/>
            <w:left w:val="none" w:sz="0" w:space="0" w:color="auto"/>
            <w:bottom w:val="none" w:sz="0" w:space="0" w:color="auto"/>
            <w:right w:val="none" w:sz="0" w:space="0" w:color="auto"/>
          </w:divBdr>
        </w:div>
        <w:div w:id="2023433579">
          <w:marLeft w:val="0"/>
          <w:marRight w:val="0"/>
          <w:marTop w:val="60"/>
          <w:marBottom w:val="60"/>
          <w:divBdr>
            <w:top w:val="none" w:sz="0" w:space="0" w:color="auto"/>
            <w:left w:val="none" w:sz="0" w:space="0" w:color="auto"/>
            <w:bottom w:val="none" w:sz="0" w:space="0" w:color="auto"/>
            <w:right w:val="none" w:sz="0" w:space="0" w:color="auto"/>
          </w:divBdr>
        </w:div>
      </w:divsChild>
    </w:div>
    <w:div w:id="2139952978">
      <w:bodyDiv w:val="1"/>
      <w:marLeft w:val="0"/>
      <w:marRight w:val="0"/>
      <w:marTop w:val="0"/>
      <w:marBottom w:val="0"/>
      <w:divBdr>
        <w:top w:val="none" w:sz="0" w:space="0" w:color="auto"/>
        <w:left w:val="none" w:sz="0" w:space="0" w:color="auto"/>
        <w:bottom w:val="none" w:sz="0" w:space="0" w:color="auto"/>
        <w:right w:val="none" w:sz="0" w:space="0" w:color="auto"/>
      </w:divBdr>
      <w:divsChild>
        <w:div w:id="1654945628">
          <w:marLeft w:val="0"/>
          <w:marRight w:val="0"/>
          <w:marTop w:val="60"/>
          <w:marBottom w:val="60"/>
          <w:divBdr>
            <w:top w:val="none" w:sz="0" w:space="0" w:color="auto"/>
            <w:left w:val="none" w:sz="0" w:space="0" w:color="auto"/>
            <w:bottom w:val="none" w:sz="0" w:space="0" w:color="auto"/>
            <w:right w:val="none" w:sz="0" w:space="0" w:color="auto"/>
          </w:divBdr>
        </w:div>
        <w:div w:id="1058943234">
          <w:marLeft w:val="0"/>
          <w:marRight w:val="0"/>
          <w:marTop w:val="60"/>
          <w:marBottom w:val="60"/>
          <w:divBdr>
            <w:top w:val="none" w:sz="0" w:space="0" w:color="auto"/>
            <w:left w:val="none" w:sz="0" w:space="0" w:color="auto"/>
            <w:bottom w:val="none" w:sz="0" w:space="0" w:color="auto"/>
            <w:right w:val="none" w:sz="0" w:space="0" w:color="auto"/>
          </w:divBdr>
        </w:div>
        <w:div w:id="793863522">
          <w:marLeft w:val="0"/>
          <w:marRight w:val="0"/>
          <w:marTop w:val="60"/>
          <w:marBottom w:val="60"/>
          <w:divBdr>
            <w:top w:val="none" w:sz="0" w:space="0" w:color="auto"/>
            <w:left w:val="none" w:sz="0" w:space="0" w:color="auto"/>
            <w:bottom w:val="none" w:sz="0" w:space="0" w:color="auto"/>
            <w:right w:val="none" w:sz="0" w:space="0" w:color="auto"/>
          </w:divBdr>
        </w:div>
        <w:div w:id="109664393">
          <w:marLeft w:val="0"/>
          <w:marRight w:val="0"/>
          <w:marTop w:val="60"/>
          <w:marBottom w:val="60"/>
          <w:divBdr>
            <w:top w:val="none" w:sz="0" w:space="0" w:color="auto"/>
            <w:left w:val="none" w:sz="0" w:space="0" w:color="auto"/>
            <w:bottom w:val="none" w:sz="0" w:space="0" w:color="auto"/>
            <w:right w:val="none" w:sz="0" w:space="0" w:color="auto"/>
          </w:divBdr>
        </w:div>
        <w:div w:id="461457452">
          <w:marLeft w:val="0"/>
          <w:marRight w:val="0"/>
          <w:marTop w:val="60"/>
          <w:marBottom w:val="60"/>
          <w:divBdr>
            <w:top w:val="none" w:sz="0" w:space="0" w:color="auto"/>
            <w:left w:val="none" w:sz="0" w:space="0" w:color="auto"/>
            <w:bottom w:val="none" w:sz="0" w:space="0" w:color="auto"/>
            <w:right w:val="none" w:sz="0" w:space="0" w:color="auto"/>
          </w:divBdr>
        </w:div>
        <w:div w:id="1702366233">
          <w:marLeft w:val="0"/>
          <w:marRight w:val="0"/>
          <w:marTop w:val="60"/>
          <w:marBottom w:val="60"/>
          <w:divBdr>
            <w:top w:val="none" w:sz="0" w:space="0" w:color="auto"/>
            <w:left w:val="none" w:sz="0" w:space="0" w:color="auto"/>
            <w:bottom w:val="none" w:sz="0" w:space="0" w:color="auto"/>
            <w:right w:val="none" w:sz="0" w:space="0" w:color="auto"/>
          </w:divBdr>
        </w:div>
        <w:div w:id="441415629">
          <w:marLeft w:val="0"/>
          <w:marRight w:val="0"/>
          <w:marTop w:val="60"/>
          <w:marBottom w:val="60"/>
          <w:divBdr>
            <w:top w:val="none" w:sz="0" w:space="0" w:color="auto"/>
            <w:left w:val="none" w:sz="0" w:space="0" w:color="auto"/>
            <w:bottom w:val="none" w:sz="0" w:space="0" w:color="auto"/>
            <w:right w:val="none" w:sz="0" w:space="0" w:color="auto"/>
          </w:divBdr>
        </w:div>
        <w:div w:id="630016944">
          <w:marLeft w:val="0"/>
          <w:marRight w:val="0"/>
          <w:marTop w:val="60"/>
          <w:marBottom w:val="60"/>
          <w:divBdr>
            <w:top w:val="none" w:sz="0" w:space="0" w:color="auto"/>
            <w:left w:val="none" w:sz="0" w:space="0" w:color="auto"/>
            <w:bottom w:val="none" w:sz="0" w:space="0" w:color="auto"/>
            <w:right w:val="none" w:sz="0" w:space="0" w:color="auto"/>
          </w:divBdr>
        </w:div>
        <w:div w:id="893809998">
          <w:marLeft w:val="0"/>
          <w:marRight w:val="0"/>
          <w:marTop w:val="60"/>
          <w:marBottom w:val="60"/>
          <w:divBdr>
            <w:top w:val="none" w:sz="0" w:space="0" w:color="auto"/>
            <w:left w:val="none" w:sz="0" w:space="0" w:color="auto"/>
            <w:bottom w:val="none" w:sz="0" w:space="0" w:color="auto"/>
            <w:right w:val="none" w:sz="0" w:space="0" w:color="auto"/>
          </w:divBdr>
        </w:div>
        <w:div w:id="1772120929">
          <w:marLeft w:val="0"/>
          <w:marRight w:val="0"/>
          <w:marTop w:val="60"/>
          <w:marBottom w:val="60"/>
          <w:divBdr>
            <w:top w:val="none" w:sz="0" w:space="0" w:color="auto"/>
            <w:left w:val="none" w:sz="0" w:space="0" w:color="auto"/>
            <w:bottom w:val="none" w:sz="0" w:space="0" w:color="auto"/>
            <w:right w:val="none" w:sz="0" w:space="0" w:color="auto"/>
          </w:divBdr>
        </w:div>
        <w:div w:id="183402434">
          <w:marLeft w:val="0"/>
          <w:marRight w:val="0"/>
          <w:marTop w:val="60"/>
          <w:marBottom w:val="60"/>
          <w:divBdr>
            <w:top w:val="none" w:sz="0" w:space="0" w:color="auto"/>
            <w:left w:val="none" w:sz="0" w:space="0" w:color="auto"/>
            <w:bottom w:val="none" w:sz="0" w:space="0" w:color="auto"/>
            <w:right w:val="none" w:sz="0" w:space="0" w:color="auto"/>
          </w:divBdr>
        </w:div>
        <w:div w:id="1415853491">
          <w:marLeft w:val="0"/>
          <w:marRight w:val="0"/>
          <w:marTop w:val="60"/>
          <w:marBottom w:val="60"/>
          <w:divBdr>
            <w:top w:val="none" w:sz="0" w:space="0" w:color="auto"/>
            <w:left w:val="none" w:sz="0" w:space="0" w:color="auto"/>
            <w:bottom w:val="none" w:sz="0" w:space="0" w:color="auto"/>
            <w:right w:val="none" w:sz="0" w:space="0" w:color="auto"/>
          </w:divBdr>
        </w:div>
        <w:div w:id="496963695">
          <w:marLeft w:val="0"/>
          <w:marRight w:val="0"/>
          <w:marTop w:val="60"/>
          <w:marBottom w:val="60"/>
          <w:divBdr>
            <w:top w:val="none" w:sz="0" w:space="0" w:color="auto"/>
            <w:left w:val="none" w:sz="0" w:space="0" w:color="auto"/>
            <w:bottom w:val="none" w:sz="0" w:space="0" w:color="auto"/>
            <w:right w:val="none" w:sz="0" w:space="0" w:color="auto"/>
          </w:divBdr>
        </w:div>
        <w:div w:id="2116510562">
          <w:marLeft w:val="0"/>
          <w:marRight w:val="0"/>
          <w:marTop w:val="60"/>
          <w:marBottom w:val="60"/>
          <w:divBdr>
            <w:top w:val="none" w:sz="0" w:space="0" w:color="auto"/>
            <w:left w:val="none" w:sz="0" w:space="0" w:color="auto"/>
            <w:bottom w:val="none" w:sz="0" w:space="0" w:color="auto"/>
            <w:right w:val="none" w:sz="0" w:space="0" w:color="auto"/>
          </w:divBdr>
        </w:div>
        <w:div w:id="1291014092">
          <w:marLeft w:val="0"/>
          <w:marRight w:val="0"/>
          <w:marTop w:val="60"/>
          <w:marBottom w:val="60"/>
          <w:divBdr>
            <w:top w:val="none" w:sz="0" w:space="0" w:color="auto"/>
            <w:left w:val="none" w:sz="0" w:space="0" w:color="auto"/>
            <w:bottom w:val="none" w:sz="0" w:space="0" w:color="auto"/>
            <w:right w:val="none" w:sz="0" w:space="0" w:color="auto"/>
          </w:divBdr>
        </w:div>
        <w:div w:id="1577083743">
          <w:marLeft w:val="0"/>
          <w:marRight w:val="0"/>
          <w:marTop w:val="60"/>
          <w:marBottom w:val="60"/>
          <w:divBdr>
            <w:top w:val="none" w:sz="0" w:space="0" w:color="auto"/>
            <w:left w:val="none" w:sz="0" w:space="0" w:color="auto"/>
            <w:bottom w:val="none" w:sz="0" w:space="0" w:color="auto"/>
            <w:right w:val="none" w:sz="0" w:space="0" w:color="auto"/>
          </w:divBdr>
        </w:div>
        <w:div w:id="1507356796">
          <w:marLeft w:val="0"/>
          <w:marRight w:val="0"/>
          <w:marTop w:val="60"/>
          <w:marBottom w:val="60"/>
          <w:divBdr>
            <w:top w:val="none" w:sz="0" w:space="0" w:color="auto"/>
            <w:left w:val="none" w:sz="0" w:space="0" w:color="auto"/>
            <w:bottom w:val="none" w:sz="0" w:space="0" w:color="auto"/>
            <w:right w:val="none" w:sz="0" w:space="0" w:color="auto"/>
          </w:divBdr>
        </w:div>
        <w:div w:id="1554465286">
          <w:marLeft w:val="0"/>
          <w:marRight w:val="0"/>
          <w:marTop w:val="60"/>
          <w:marBottom w:val="60"/>
          <w:divBdr>
            <w:top w:val="none" w:sz="0" w:space="0" w:color="auto"/>
            <w:left w:val="none" w:sz="0" w:space="0" w:color="auto"/>
            <w:bottom w:val="none" w:sz="0" w:space="0" w:color="auto"/>
            <w:right w:val="none" w:sz="0" w:space="0" w:color="auto"/>
          </w:divBdr>
        </w:div>
        <w:div w:id="1963032184">
          <w:marLeft w:val="0"/>
          <w:marRight w:val="0"/>
          <w:marTop w:val="60"/>
          <w:marBottom w:val="60"/>
          <w:divBdr>
            <w:top w:val="none" w:sz="0" w:space="0" w:color="auto"/>
            <w:left w:val="none" w:sz="0" w:space="0" w:color="auto"/>
            <w:bottom w:val="none" w:sz="0" w:space="0" w:color="auto"/>
            <w:right w:val="none" w:sz="0" w:space="0" w:color="auto"/>
          </w:divBdr>
        </w:div>
        <w:div w:id="1890460099">
          <w:marLeft w:val="0"/>
          <w:marRight w:val="0"/>
          <w:marTop w:val="60"/>
          <w:marBottom w:val="60"/>
          <w:divBdr>
            <w:top w:val="none" w:sz="0" w:space="0" w:color="auto"/>
            <w:left w:val="none" w:sz="0" w:space="0" w:color="auto"/>
            <w:bottom w:val="none" w:sz="0" w:space="0" w:color="auto"/>
            <w:right w:val="none" w:sz="0" w:space="0" w:color="auto"/>
          </w:divBdr>
        </w:div>
        <w:div w:id="1322540208">
          <w:marLeft w:val="0"/>
          <w:marRight w:val="0"/>
          <w:marTop w:val="60"/>
          <w:marBottom w:val="60"/>
          <w:divBdr>
            <w:top w:val="none" w:sz="0" w:space="0" w:color="auto"/>
            <w:left w:val="none" w:sz="0" w:space="0" w:color="auto"/>
            <w:bottom w:val="none" w:sz="0" w:space="0" w:color="auto"/>
            <w:right w:val="none" w:sz="0" w:space="0" w:color="auto"/>
          </w:divBdr>
        </w:div>
        <w:div w:id="1857033835">
          <w:marLeft w:val="0"/>
          <w:marRight w:val="0"/>
          <w:marTop w:val="60"/>
          <w:marBottom w:val="60"/>
          <w:divBdr>
            <w:top w:val="none" w:sz="0" w:space="0" w:color="auto"/>
            <w:left w:val="none" w:sz="0" w:space="0" w:color="auto"/>
            <w:bottom w:val="none" w:sz="0" w:space="0" w:color="auto"/>
            <w:right w:val="none" w:sz="0" w:space="0" w:color="auto"/>
          </w:divBdr>
        </w:div>
        <w:div w:id="403112929">
          <w:marLeft w:val="0"/>
          <w:marRight w:val="0"/>
          <w:marTop w:val="60"/>
          <w:marBottom w:val="60"/>
          <w:divBdr>
            <w:top w:val="none" w:sz="0" w:space="0" w:color="auto"/>
            <w:left w:val="none" w:sz="0" w:space="0" w:color="auto"/>
            <w:bottom w:val="none" w:sz="0" w:space="0" w:color="auto"/>
            <w:right w:val="none" w:sz="0" w:space="0" w:color="auto"/>
          </w:divBdr>
        </w:div>
        <w:div w:id="1405758502">
          <w:marLeft w:val="0"/>
          <w:marRight w:val="0"/>
          <w:marTop w:val="60"/>
          <w:marBottom w:val="60"/>
          <w:divBdr>
            <w:top w:val="none" w:sz="0" w:space="0" w:color="auto"/>
            <w:left w:val="none" w:sz="0" w:space="0" w:color="auto"/>
            <w:bottom w:val="none" w:sz="0" w:space="0" w:color="auto"/>
            <w:right w:val="none" w:sz="0" w:space="0" w:color="auto"/>
          </w:divBdr>
        </w:div>
        <w:div w:id="1233002914">
          <w:marLeft w:val="0"/>
          <w:marRight w:val="0"/>
          <w:marTop w:val="60"/>
          <w:marBottom w:val="60"/>
          <w:divBdr>
            <w:top w:val="none" w:sz="0" w:space="0" w:color="auto"/>
            <w:left w:val="none" w:sz="0" w:space="0" w:color="auto"/>
            <w:bottom w:val="none" w:sz="0" w:space="0" w:color="auto"/>
            <w:right w:val="none" w:sz="0" w:space="0" w:color="auto"/>
          </w:divBdr>
        </w:div>
        <w:div w:id="1492133402">
          <w:marLeft w:val="0"/>
          <w:marRight w:val="0"/>
          <w:marTop w:val="60"/>
          <w:marBottom w:val="60"/>
          <w:divBdr>
            <w:top w:val="none" w:sz="0" w:space="0" w:color="auto"/>
            <w:left w:val="none" w:sz="0" w:space="0" w:color="auto"/>
            <w:bottom w:val="none" w:sz="0" w:space="0" w:color="auto"/>
            <w:right w:val="none" w:sz="0" w:space="0" w:color="auto"/>
          </w:divBdr>
        </w:div>
        <w:div w:id="1126507226">
          <w:marLeft w:val="0"/>
          <w:marRight w:val="0"/>
          <w:marTop w:val="60"/>
          <w:marBottom w:val="60"/>
          <w:divBdr>
            <w:top w:val="none" w:sz="0" w:space="0" w:color="auto"/>
            <w:left w:val="none" w:sz="0" w:space="0" w:color="auto"/>
            <w:bottom w:val="none" w:sz="0" w:space="0" w:color="auto"/>
            <w:right w:val="none" w:sz="0" w:space="0" w:color="auto"/>
          </w:divBdr>
        </w:div>
        <w:div w:id="653222122">
          <w:marLeft w:val="0"/>
          <w:marRight w:val="0"/>
          <w:marTop w:val="60"/>
          <w:marBottom w:val="60"/>
          <w:divBdr>
            <w:top w:val="none" w:sz="0" w:space="0" w:color="auto"/>
            <w:left w:val="none" w:sz="0" w:space="0" w:color="auto"/>
            <w:bottom w:val="none" w:sz="0" w:space="0" w:color="auto"/>
            <w:right w:val="none" w:sz="0" w:space="0" w:color="auto"/>
          </w:divBdr>
        </w:div>
        <w:div w:id="332608887">
          <w:marLeft w:val="0"/>
          <w:marRight w:val="0"/>
          <w:marTop w:val="60"/>
          <w:marBottom w:val="60"/>
          <w:divBdr>
            <w:top w:val="none" w:sz="0" w:space="0" w:color="auto"/>
            <w:left w:val="none" w:sz="0" w:space="0" w:color="auto"/>
            <w:bottom w:val="none" w:sz="0" w:space="0" w:color="auto"/>
            <w:right w:val="none" w:sz="0" w:space="0" w:color="auto"/>
          </w:divBdr>
        </w:div>
        <w:div w:id="1084258054">
          <w:marLeft w:val="0"/>
          <w:marRight w:val="0"/>
          <w:marTop w:val="60"/>
          <w:marBottom w:val="60"/>
          <w:divBdr>
            <w:top w:val="none" w:sz="0" w:space="0" w:color="auto"/>
            <w:left w:val="none" w:sz="0" w:space="0" w:color="auto"/>
            <w:bottom w:val="none" w:sz="0" w:space="0" w:color="auto"/>
            <w:right w:val="none" w:sz="0" w:space="0" w:color="auto"/>
          </w:divBdr>
        </w:div>
        <w:div w:id="1094399580">
          <w:marLeft w:val="0"/>
          <w:marRight w:val="0"/>
          <w:marTop w:val="60"/>
          <w:marBottom w:val="60"/>
          <w:divBdr>
            <w:top w:val="none" w:sz="0" w:space="0" w:color="auto"/>
            <w:left w:val="none" w:sz="0" w:space="0" w:color="auto"/>
            <w:bottom w:val="none" w:sz="0" w:space="0" w:color="auto"/>
            <w:right w:val="none" w:sz="0" w:space="0" w:color="auto"/>
          </w:divBdr>
        </w:div>
        <w:div w:id="99492867">
          <w:marLeft w:val="0"/>
          <w:marRight w:val="0"/>
          <w:marTop w:val="60"/>
          <w:marBottom w:val="60"/>
          <w:divBdr>
            <w:top w:val="none" w:sz="0" w:space="0" w:color="auto"/>
            <w:left w:val="none" w:sz="0" w:space="0" w:color="auto"/>
            <w:bottom w:val="none" w:sz="0" w:space="0" w:color="auto"/>
            <w:right w:val="none" w:sz="0" w:space="0" w:color="auto"/>
          </w:divBdr>
        </w:div>
        <w:div w:id="652954349">
          <w:marLeft w:val="0"/>
          <w:marRight w:val="0"/>
          <w:marTop w:val="60"/>
          <w:marBottom w:val="60"/>
          <w:divBdr>
            <w:top w:val="none" w:sz="0" w:space="0" w:color="auto"/>
            <w:left w:val="none" w:sz="0" w:space="0" w:color="auto"/>
            <w:bottom w:val="none" w:sz="0" w:space="0" w:color="auto"/>
            <w:right w:val="none" w:sz="0" w:space="0" w:color="auto"/>
          </w:divBdr>
        </w:div>
        <w:div w:id="137261318">
          <w:marLeft w:val="0"/>
          <w:marRight w:val="0"/>
          <w:marTop w:val="60"/>
          <w:marBottom w:val="60"/>
          <w:divBdr>
            <w:top w:val="none" w:sz="0" w:space="0" w:color="auto"/>
            <w:left w:val="none" w:sz="0" w:space="0" w:color="auto"/>
            <w:bottom w:val="none" w:sz="0" w:space="0" w:color="auto"/>
            <w:right w:val="none" w:sz="0" w:space="0" w:color="auto"/>
          </w:divBdr>
        </w:div>
        <w:div w:id="579559706">
          <w:marLeft w:val="0"/>
          <w:marRight w:val="0"/>
          <w:marTop w:val="60"/>
          <w:marBottom w:val="60"/>
          <w:divBdr>
            <w:top w:val="none" w:sz="0" w:space="0" w:color="auto"/>
            <w:left w:val="none" w:sz="0" w:space="0" w:color="auto"/>
            <w:bottom w:val="none" w:sz="0" w:space="0" w:color="auto"/>
            <w:right w:val="none" w:sz="0" w:space="0" w:color="auto"/>
          </w:divBdr>
        </w:div>
        <w:div w:id="1194154773">
          <w:marLeft w:val="0"/>
          <w:marRight w:val="0"/>
          <w:marTop w:val="60"/>
          <w:marBottom w:val="60"/>
          <w:divBdr>
            <w:top w:val="none" w:sz="0" w:space="0" w:color="auto"/>
            <w:left w:val="none" w:sz="0" w:space="0" w:color="auto"/>
            <w:bottom w:val="none" w:sz="0" w:space="0" w:color="auto"/>
            <w:right w:val="none" w:sz="0" w:space="0" w:color="auto"/>
          </w:divBdr>
        </w:div>
        <w:div w:id="1183124762">
          <w:marLeft w:val="0"/>
          <w:marRight w:val="0"/>
          <w:marTop w:val="60"/>
          <w:marBottom w:val="60"/>
          <w:divBdr>
            <w:top w:val="none" w:sz="0" w:space="0" w:color="auto"/>
            <w:left w:val="none" w:sz="0" w:space="0" w:color="auto"/>
            <w:bottom w:val="none" w:sz="0" w:space="0" w:color="auto"/>
            <w:right w:val="none" w:sz="0" w:space="0" w:color="auto"/>
          </w:divBdr>
        </w:div>
        <w:div w:id="622924984">
          <w:marLeft w:val="0"/>
          <w:marRight w:val="0"/>
          <w:marTop w:val="60"/>
          <w:marBottom w:val="60"/>
          <w:divBdr>
            <w:top w:val="none" w:sz="0" w:space="0" w:color="auto"/>
            <w:left w:val="none" w:sz="0" w:space="0" w:color="auto"/>
            <w:bottom w:val="none" w:sz="0" w:space="0" w:color="auto"/>
            <w:right w:val="none" w:sz="0" w:space="0" w:color="auto"/>
          </w:divBdr>
        </w:div>
        <w:div w:id="1947499791">
          <w:marLeft w:val="0"/>
          <w:marRight w:val="0"/>
          <w:marTop w:val="60"/>
          <w:marBottom w:val="60"/>
          <w:divBdr>
            <w:top w:val="none" w:sz="0" w:space="0" w:color="auto"/>
            <w:left w:val="none" w:sz="0" w:space="0" w:color="auto"/>
            <w:bottom w:val="none" w:sz="0" w:space="0" w:color="auto"/>
            <w:right w:val="none" w:sz="0" w:space="0" w:color="auto"/>
          </w:divBdr>
        </w:div>
        <w:div w:id="1668899709">
          <w:marLeft w:val="0"/>
          <w:marRight w:val="0"/>
          <w:marTop w:val="60"/>
          <w:marBottom w:val="60"/>
          <w:divBdr>
            <w:top w:val="none" w:sz="0" w:space="0" w:color="auto"/>
            <w:left w:val="none" w:sz="0" w:space="0" w:color="auto"/>
            <w:bottom w:val="none" w:sz="0" w:space="0" w:color="auto"/>
            <w:right w:val="none" w:sz="0" w:space="0" w:color="auto"/>
          </w:divBdr>
        </w:div>
        <w:div w:id="1753425929">
          <w:marLeft w:val="0"/>
          <w:marRight w:val="0"/>
          <w:marTop w:val="60"/>
          <w:marBottom w:val="60"/>
          <w:divBdr>
            <w:top w:val="none" w:sz="0" w:space="0" w:color="auto"/>
            <w:left w:val="none" w:sz="0" w:space="0" w:color="auto"/>
            <w:bottom w:val="none" w:sz="0" w:space="0" w:color="auto"/>
            <w:right w:val="none" w:sz="0" w:space="0" w:color="auto"/>
          </w:divBdr>
        </w:div>
        <w:div w:id="20522300">
          <w:marLeft w:val="0"/>
          <w:marRight w:val="0"/>
          <w:marTop w:val="60"/>
          <w:marBottom w:val="60"/>
          <w:divBdr>
            <w:top w:val="none" w:sz="0" w:space="0" w:color="auto"/>
            <w:left w:val="none" w:sz="0" w:space="0" w:color="auto"/>
            <w:bottom w:val="none" w:sz="0" w:space="0" w:color="auto"/>
            <w:right w:val="none" w:sz="0" w:space="0" w:color="auto"/>
          </w:divBdr>
        </w:div>
        <w:div w:id="1870296633">
          <w:marLeft w:val="0"/>
          <w:marRight w:val="0"/>
          <w:marTop w:val="60"/>
          <w:marBottom w:val="60"/>
          <w:divBdr>
            <w:top w:val="none" w:sz="0" w:space="0" w:color="auto"/>
            <w:left w:val="none" w:sz="0" w:space="0" w:color="auto"/>
            <w:bottom w:val="none" w:sz="0" w:space="0" w:color="auto"/>
            <w:right w:val="none" w:sz="0" w:space="0" w:color="auto"/>
          </w:divBdr>
        </w:div>
        <w:div w:id="130220161">
          <w:marLeft w:val="0"/>
          <w:marRight w:val="0"/>
          <w:marTop w:val="60"/>
          <w:marBottom w:val="60"/>
          <w:divBdr>
            <w:top w:val="none" w:sz="0" w:space="0" w:color="auto"/>
            <w:left w:val="none" w:sz="0" w:space="0" w:color="auto"/>
            <w:bottom w:val="none" w:sz="0" w:space="0" w:color="auto"/>
            <w:right w:val="none" w:sz="0" w:space="0" w:color="auto"/>
          </w:divBdr>
        </w:div>
        <w:div w:id="1366372949">
          <w:marLeft w:val="0"/>
          <w:marRight w:val="0"/>
          <w:marTop w:val="60"/>
          <w:marBottom w:val="60"/>
          <w:divBdr>
            <w:top w:val="none" w:sz="0" w:space="0" w:color="auto"/>
            <w:left w:val="none" w:sz="0" w:space="0" w:color="auto"/>
            <w:bottom w:val="none" w:sz="0" w:space="0" w:color="auto"/>
            <w:right w:val="none" w:sz="0" w:space="0" w:color="auto"/>
          </w:divBdr>
        </w:div>
        <w:div w:id="2059159534">
          <w:marLeft w:val="0"/>
          <w:marRight w:val="0"/>
          <w:marTop w:val="60"/>
          <w:marBottom w:val="60"/>
          <w:divBdr>
            <w:top w:val="none" w:sz="0" w:space="0" w:color="auto"/>
            <w:left w:val="none" w:sz="0" w:space="0" w:color="auto"/>
            <w:bottom w:val="none" w:sz="0" w:space="0" w:color="auto"/>
            <w:right w:val="none" w:sz="0" w:space="0" w:color="auto"/>
          </w:divBdr>
        </w:div>
        <w:div w:id="148667999">
          <w:marLeft w:val="0"/>
          <w:marRight w:val="0"/>
          <w:marTop w:val="60"/>
          <w:marBottom w:val="60"/>
          <w:divBdr>
            <w:top w:val="none" w:sz="0" w:space="0" w:color="auto"/>
            <w:left w:val="none" w:sz="0" w:space="0" w:color="auto"/>
            <w:bottom w:val="none" w:sz="0" w:space="0" w:color="auto"/>
            <w:right w:val="none" w:sz="0" w:space="0" w:color="auto"/>
          </w:divBdr>
        </w:div>
        <w:div w:id="614870570">
          <w:marLeft w:val="0"/>
          <w:marRight w:val="0"/>
          <w:marTop w:val="60"/>
          <w:marBottom w:val="60"/>
          <w:divBdr>
            <w:top w:val="none" w:sz="0" w:space="0" w:color="auto"/>
            <w:left w:val="none" w:sz="0" w:space="0" w:color="auto"/>
            <w:bottom w:val="none" w:sz="0" w:space="0" w:color="auto"/>
            <w:right w:val="none" w:sz="0" w:space="0" w:color="auto"/>
          </w:divBdr>
        </w:div>
        <w:div w:id="167059754">
          <w:marLeft w:val="0"/>
          <w:marRight w:val="0"/>
          <w:marTop w:val="60"/>
          <w:marBottom w:val="60"/>
          <w:divBdr>
            <w:top w:val="none" w:sz="0" w:space="0" w:color="auto"/>
            <w:left w:val="none" w:sz="0" w:space="0" w:color="auto"/>
            <w:bottom w:val="none" w:sz="0" w:space="0" w:color="auto"/>
            <w:right w:val="none" w:sz="0" w:space="0" w:color="auto"/>
          </w:divBdr>
        </w:div>
        <w:div w:id="1189224780">
          <w:marLeft w:val="0"/>
          <w:marRight w:val="0"/>
          <w:marTop w:val="60"/>
          <w:marBottom w:val="60"/>
          <w:divBdr>
            <w:top w:val="none" w:sz="0" w:space="0" w:color="auto"/>
            <w:left w:val="none" w:sz="0" w:space="0" w:color="auto"/>
            <w:bottom w:val="none" w:sz="0" w:space="0" w:color="auto"/>
            <w:right w:val="none" w:sz="0" w:space="0" w:color="auto"/>
          </w:divBdr>
        </w:div>
        <w:div w:id="49378879">
          <w:marLeft w:val="0"/>
          <w:marRight w:val="0"/>
          <w:marTop w:val="60"/>
          <w:marBottom w:val="60"/>
          <w:divBdr>
            <w:top w:val="none" w:sz="0" w:space="0" w:color="auto"/>
            <w:left w:val="none" w:sz="0" w:space="0" w:color="auto"/>
            <w:bottom w:val="none" w:sz="0" w:space="0" w:color="auto"/>
            <w:right w:val="none" w:sz="0" w:space="0" w:color="auto"/>
          </w:divBdr>
        </w:div>
        <w:div w:id="1821457790">
          <w:marLeft w:val="0"/>
          <w:marRight w:val="0"/>
          <w:marTop w:val="60"/>
          <w:marBottom w:val="60"/>
          <w:divBdr>
            <w:top w:val="none" w:sz="0" w:space="0" w:color="auto"/>
            <w:left w:val="none" w:sz="0" w:space="0" w:color="auto"/>
            <w:bottom w:val="none" w:sz="0" w:space="0" w:color="auto"/>
            <w:right w:val="none" w:sz="0" w:space="0" w:color="auto"/>
          </w:divBdr>
        </w:div>
        <w:div w:id="482746812">
          <w:marLeft w:val="0"/>
          <w:marRight w:val="0"/>
          <w:marTop w:val="60"/>
          <w:marBottom w:val="60"/>
          <w:divBdr>
            <w:top w:val="none" w:sz="0" w:space="0" w:color="auto"/>
            <w:left w:val="none" w:sz="0" w:space="0" w:color="auto"/>
            <w:bottom w:val="none" w:sz="0" w:space="0" w:color="auto"/>
            <w:right w:val="none" w:sz="0" w:space="0" w:color="auto"/>
          </w:divBdr>
        </w:div>
        <w:div w:id="754473018">
          <w:marLeft w:val="0"/>
          <w:marRight w:val="0"/>
          <w:marTop w:val="60"/>
          <w:marBottom w:val="60"/>
          <w:divBdr>
            <w:top w:val="none" w:sz="0" w:space="0" w:color="auto"/>
            <w:left w:val="none" w:sz="0" w:space="0" w:color="auto"/>
            <w:bottom w:val="none" w:sz="0" w:space="0" w:color="auto"/>
            <w:right w:val="none" w:sz="0" w:space="0" w:color="auto"/>
          </w:divBdr>
        </w:div>
        <w:div w:id="1243419008">
          <w:marLeft w:val="0"/>
          <w:marRight w:val="0"/>
          <w:marTop w:val="60"/>
          <w:marBottom w:val="60"/>
          <w:divBdr>
            <w:top w:val="none" w:sz="0" w:space="0" w:color="auto"/>
            <w:left w:val="none" w:sz="0" w:space="0" w:color="auto"/>
            <w:bottom w:val="none" w:sz="0" w:space="0" w:color="auto"/>
            <w:right w:val="none" w:sz="0" w:space="0" w:color="auto"/>
          </w:divBdr>
        </w:div>
        <w:div w:id="1661034683">
          <w:marLeft w:val="0"/>
          <w:marRight w:val="0"/>
          <w:marTop w:val="60"/>
          <w:marBottom w:val="60"/>
          <w:divBdr>
            <w:top w:val="none" w:sz="0" w:space="0" w:color="auto"/>
            <w:left w:val="none" w:sz="0" w:space="0" w:color="auto"/>
            <w:bottom w:val="none" w:sz="0" w:space="0" w:color="auto"/>
            <w:right w:val="none" w:sz="0" w:space="0" w:color="auto"/>
          </w:divBdr>
        </w:div>
        <w:div w:id="453795676">
          <w:marLeft w:val="0"/>
          <w:marRight w:val="0"/>
          <w:marTop w:val="60"/>
          <w:marBottom w:val="60"/>
          <w:divBdr>
            <w:top w:val="none" w:sz="0" w:space="0" w:color="auto"/>
            <w:left w:val="none" w:sz="0" w:space="0" w:color="auto"/>
            <w:bottom w:val="none" w:sz="0" w:space="0" w:color="auto"/>
            <w:right w:val="none" w:sz="0" w:space="0" w:color="auto"/>
          </w:divBdr>
        </w:div>
        <w:div w:id="25983694">
          <w:marLeft w:val="0"/>
          <w:marRight w:val="0"/>
          <w:marTop w:val="60"/>
          <w:marBottom w:val="60"/>
          <w:divBdr>
            <w:top w:val="none" w:sz="0" w:space="0" w:color="auto"/>
            <w:left w:val="none" w:sz="0" w:space="0" w:color="auto"/>
            <w:bottom w:val="none" w:sz="0" w:space="0" w:color="auto"/>
            <w:right w:val="none" w:sz="0" w:space="0" w:color="auto"/>
          </w:divBdr>
        </w:div>
        <w:div w:id="1748648745">
          <w:marLeft w:val="0"/>
          <w:marRight w:val="0"/>
          <w:marTop w:val="60"/>
          <w:marBottom w:val="60"/>
          <w:divBdr>
            <w:top w:val="none" w:sz="0" w:space="0" w:color="auto"/>
            <w:left w:val="none" w:sz="0" w:space="0" w:color="auto"/>
            <w:bottom w:val="none" w:sz="0" w:space="0" w:color="auto"/>
            <w:right w:val="none" w:sz="0" w:space="0" w:color="auto"/>
          </w:divBdr>
        </w:div>
        <w:div w:id="189295605">
          <w:marLeft w:val="0"/>
          <w:marRight w:val="0"/>
          <w:marTop w:val="60"/>
          <w:marBottom w:val="60"/>
          <w:divBdr>
            <w:top w:val="none" w:sz="0" w:space="0" w:color="auto"/>
            <w:left w:val="none" w:sz="0" w:space="0" w:color="auto"/>
            <w:bottom w:val="none" w:sz="0" w:space="0" w:color="auto"/>
            <w:right w:val="none" w:sz="0" w:space="0" w:color="auto"/>
          </w:divBdr>
        </w:div>
        <w:div w:id="958878547">
          <w:marLeft w:val="0"/>
          <w:marRight w:val="0"/>
          <w:marTop w:val="60"/>
          <w:marBottom w:val="60"/>
          <w:divBdr>
            <w:top w:val="none" w:sz="0" w:space="0" w:color="auto"/>
            <w:left w:val="none" w:sz="0" w:space="0" w:color="auto"/>
            <w:bottom w:val="none" w:sz="0" w:space="0" w:color="auto"/>
            <w:right w:val="none" w:sz="0" w:space="0" w:color="auto"/>
          </w:divBdr>
        </w:div>
        <w:div w:id="1202747236">
          <w:marLeft w:val="0"/>
          <w:marRight w:val="0"/>
          <w:marTop w:val="60"/>
          <w:marBottom w:val="60"/>
          <w:divBdr>
            <w:top w:val="none" w:sz="0" w:space="0" w:color="auto"/>
            <w:left w:val="none" w:sz="0" w:space="0" w:color="auto"/>
            <w:bottom w:val="none" w:sz="0" w:space="0" w:color="auto"/>
            <w:right w:val="none" w:sz="0" w:space="0" w:color="auto"/>
          </w:divBdr>
        </w:div>
        <w:div w:id="1408386169">
          <w:marLeft w:val="0"/>
          <w:marRight w:val="0"/>
          <w:marTop w:val="60"/>
          <w:marBottom w:val="60"/>
          <w:divBdr>
            <w:top w:val="none" w:sz="0" w:space="0" w:color="auto"/>
            <w:left w:val="none" w:sz="0" w:space="0" w:color="auto"/>
            <w:bottom w:val="none" w:sz="0" w:space="0" w:color="auto"/>
            <w:right w:val="none" w:sz="0" w:space="0" w:color="auto"/>
          </w:divBdr>
        </w:div>
        <w:div w:id="1929001742">
          <w:marLeft w:val="0"/>
          <w:marRight w:val="0"/>
          <w:marTop w:val="60"/>
          <w:marBottom w:val="60"/>
          <w:divBdr>
            <w:top w:val="none" w:sz="0" w:space="0" w:color="auto"/>
            <w:left w:val="none" w:sz="0" w:space="0" w:color="auto"/>
            <w:bottom w:val="none" w:sz="0" w:space="0" w:color="auto"/>
            <w:right w:val="none" w:sz="0" w:space="0" w:color="auto"/>
          </w:divBdr>
        </w:div>
        <w:div w:id="585309196">
          <w:marLeft w:val="0"/>
          <w:marRight w:val="0"/>
          <w:marTop w:val="60"/>
          <w:marBottom w:val="60"/>
          <w:divBdr>
            <w:top w:val="none" w:sz="0" w:space="0" w:color="auto"/>
            <w:left w:val="none" w:sz="0" w:space="0" w:color="auto"/>
            <w:bottom w:val="none" w:sz="0" w:space="0" w:color="auto"/>
            <w:right w:val="none" w:sz="0" w:space="0" w:color="auto"/>
          </w:divBdr>
        </w:div>
        <w:div w:id="2005236674">
          <w:marLeft w:val="0"/>
          <w:marRight w:val="0"/>
          <w:marTop w:val="60"/>
          <w:marBottom w:val="60"/>
          <w:divBdr>
            <w:top w:val="none" w:sz="0" w:space="0" w:color="auto"/>
            <w:left w:val="none" w:sz="0" w:space="0" w:color="auto"/>
            <w:bottom w:val="none" w:sz="0" w:space="0" w:color="auto"/>
            <w:right w:val="none" w:sz="0" w:space="0" w:color="auto"/>
          </w:divBdr>
        </w:div>
        <w:div w:id="1698584842">
          <w:marLeft w:val="0"/>
          <w:marRight w:val="0"/>
          <w:marTop w:val="60"/>
          <w:marBottom w:val="60"/>
          <w:divBdr>
            <w:top w:val="none" w:sz="0" w:space="0" w:color="auto"/>
            <w:left w:val="none" w:sz="0" w:space="0" w:color="auto"/>
            <w:bottom w:val="none" w:sz="0" w:space="0" w:color="auto"/>
            <w:right w:val="none" w:sz="0" w:space="0" w:color="auto"/>
          </w:divBdr>
        </w:div>
        <w:div w:id="1826896041">
          <w:marLeft w:val="0"/>
          <w:marRight w:val="0"/>
          <w:marTop w:val="60"/>
          <w:marBottom w:val="60"/>
          <w:divBdr>
            <w:top w:val="none" w:sz="0" w:space="0" w:color="auto"/>
            <w:left w:val="none" w:sz="0" w:space="0" w:color="auto"/>
            <w:bottom w:val="none" w:sz="0" w:space="0" w:color="auto"/>
            <w:right w:val="none" w:sz="0" w:space="0" w:color="auto"/>
          </w:divBdr>
        </w:div>
        <w:div w:id="1413427672">
          <w:marLeft w:val="0"/>
          <w:marRight w:val="0"/>
          <w:marTop w:val="60"/>
          <w:marBottom w:val="60"/>
          <w:divBdr>
            <w:top w:val="none" w:sz="0" w:space="0" w:color="auto"/>
            <w:left w:val="none" w:sz="0" w:space="0" w:color="auto"/>
            <w:bottom w:val="none" w:sz="0" w:space="0" w:color="auto"/>
            <w:right w:val="none" w:sz="0" w:space="0" w:color="auto"/>
          </w:divBdr>
        </w:div>
        <w:div w:id="1116169306">
          <w:marLeft w:val="0"/>
          <w:marRight w:val="0"/>
          <w:marTop w:val="60"/>
          <w:marBottom w:val="60"/>
          <w:divBdr>
            <w:top w:val="none" w:sz="0" w:space="0" w:color="auto"/>
            <w:left w:val="none" w:sz="0" w:space="0" w:color="auto"/>
            <w:bottom w:val="none" w:sz="0" w:space="0" w:color="auto"/>
            <w:right w:val="none" w:sz="0" w:space="0" w:color="auto"/>
          </w:divBdr>
        </w:div>
        <w:div w:id="1916163001">
          <w:marLeft w:val="0"/>
          <w:marRight w:val="0"/>
          <w:marTop w:val="60"/>
          <w:marBottom w:val="60"/>
          <w:divBdr>
            <w:top w:val="none" w:sz="0" w:space="0" w:color="auto"/>
            <w:left w:val="none" w:sz="0" w:space="0" w:color="auto"/>
            <w:bottom w:val="none" w:sz="0" w:space="0" w:color="auto"/>
            <w:right w:val="none" w:sz="0" w:space="0" w:color="auto"/>
          </w:divBdr>
        </w:div>
        <w:div w:id="1980111490">
          <w:marLeft w:val="0"/>
          <w:marRight w:val="0"/>
          <w:marTop w:val="60"/>
          <w:marBottom w:val="60"/>
          <w:divBdr>
            <w:top w:val="none" w:sz="0" w:space="0" w:color="auto"/>
            <w:left w:val="none" w:sz="0" w:space="0" w:color="auto"/>
            <w:bottom w:val="none" w:sz="0" w:space="0" w:color="auto"/>
            <w:right w:val="none" w:sz="0" w:space="0" w:color="auto"/>
          </w:divBdr>
        </w:div>
        <w:div w:id="2144499007">
          <w:marLeft w:val="0"/>
          <w:marRight w:val="0"/>
          <w:marTop w:val="60"/>
          <w:marBottom w:val="60"/>
          <w:divBdr>
            <w:top w:val="none" w:sz="0" w:space="0" w:color="auto"/>
            <w:left w:val="none" w:sz="0" w:space="0" w:color="auto"/>
            <w:bottom w:val="none" w:sz="0" w:space="0" w:color="auto"/>
            <w:right w:val="none" w:sz="0" w:space="0" w:color="auto"/>
          </w:divBdr>
        </w:div>
        <w:div w:id="257325322">
          <w:marLeft w:val="0"/>
          <w:marRight w:val="0"/>
          <w:marTop w:val="60"/>
          <w:marBottom w:val="60"/>
          <w:divBdr>
            <w:top w:val="none" w:sz="0" w:space="0" w:color="auto"/>
            <w:left w:val="none" w:sz="0" w:space="0" w:color="auto"/>
            <w:bottom w:val="none" w:sz="0" w:space="0" w:color="auto"/>
            <w:right w:val="none" w:sz="0" w:space="0" w:color="auto"/>
          </w:divBdr>
        </w:div>
        <w:div w:id="587154053">
          <w:marLeft w:val="0"/>
          <w:marRight w:val="0"/>
          <w:marTop w:val="60"/>
          <w:marBottom w:val="60"/>
          <w:divBdr>
            <w:top w:val="none" w:sz="0" w:space="0" w:color="auto"/>
            <w:left w:val="none" w:sz="0" w:space="0" w:color="auto"/>
            <w:bottom w:val="none" w:sz="0" w:space="0" w:color="auto"/>
            <w:right w:val="none" w:sz="0" w:space="0" w:color="auto"/>
          </w:divBdr>
        </w:div>
        <w:div w:id="307708341">
          <w:marLeft w:val="0"/>
          <w:marRight w:val="0"/>
          <w:marTop w:val="60"/>
          <w:marBottom w:val="60"/>
          <w:divBdr>
            <w:top w:val="none" w:sz="0" w:space="0" w:color="auto"/>
            <w:left w:val="none" w:sz="0" w:space="0" w:color="auto"/>
            <w:bottom w:val="none" w:sz="0" w:space="0" w:color="auto"/>
            <w:right w:val="none" w:sz="0" w:space="0" w:color="auto"/>
          </w:divBdr>
        </w:div>
        <w:div w:id="1241870049">
          <w:marLeft w:val="0"/>
          <w:marRight w:val="0"/>
          <w:marTop w:val="60"/>
          <w:marBottom w:val="60"/>
          <w:divBdr>
            <w:top w:val="none" w:sz="0" w:space="0" w:color="auto"/>
            <w:left w:val="none" w:sz="0" w:space="0" w:color="auto"/>
            <w:bottom w:val="none" w:sz="0" w:space="0" w:color="auto"/>
            <w:right w:val="none" w:sz="0" w:space="0" w:color="auto"/>
          </w:divBdr>
        </w:div>
        <w:div w:id="1720082075">
          <w:marLeft w:val="0"/>
          <w:marRight w:val="0"/>
          <w:marTop w:val="60"/>
          <w:marBottom w:val="60"/>
          <w:divBdr>
            <w:top w:val="none" w:sz="0" w:space="0" w:color="auto"/>
            <w:left w:val="none" w:sz="0" w:space="0" w:color="auto"/>
            <w:bottom w:val="none" w:sz="0" w:space="0" w:color="auto"/>
            <w:right w:val="none" w:sz="0" w:space="0" w:color="auto"/>
          </w:divBdr>
        </w:div>
        <w:div w:id="2058626647">
          <w:marLeft w:val="0"/>
          <w:marRight w:val="0"/>
          <w:marTop w:val="60"/>
          <w:marBottom w:val="60"/>
          <w:divBdr>
            <w:top w:val="none" w:sz="0" w:space="0" w:color="auto"/>
            <w:left w:val="none" w:sz="0" w:space="0" w:color="auto"/>
            <w:bottom w:val="none" w:sz="0" w:space="0" w:color="auto"/>
            <w:right w:val="none" w:sz="0" w:space="0" w:color="auto"/>
          </w:divBdr>
        </w:div>
        <w:div w:id="1492529449">
          <w:marLeft w:val="0"/>
          <w:marRight w:val="0"/>
          <w:marTop w:val="60"/>
          <w:marBottom w:val="60"/>
          <w:divBdr>
            <w:top w:val="none" w:sz="0" w:space="0" w:color="auto"/>
            <w:left w:val="none" w:sz="0" w:space="0" w:color="auto"/>
            <w:bottom w:val="none" w:sz="0" w:space="0" w:color="auto"/>
            <w:right w:val="none" w:sz="0" w:space="0" w:color="auto"/>
          </w:divBdr>
        </w:div>
        <w:div w:id="2073235382">
          <w:marLeft w:val="0"/>
          <w:marRight w:val="0"/>
          <w:marTop w:val="60"/>
          <w:marBottom w:val="60"/>
          <w:divBdr>
            <w:top w:val="none" w:sz="0" w:space="0" w:color="auto"/>
            <w:left w:val="none" w:sz="0" w:space="0" w:color="auto"/>
            <w:bottom w:val="none" w:sz="0" w:space="0" w:color="auto"/>
            <w:right w:val="none" w:sz="0" w:space="0" w:color="auto"/>
          </w:divBdr>
        </w:div>
        <w:div w:id="970012049">
          <w:marLeft w:val="0"/>
          <w:marRight w:val="0"/>
          <w:marTop w:val="60"/>
          <w:marBottom w:val="60"/>
          <w:divBdr>
            <w:top w:val="none" w:sz="0" w:space="0" w:color="auto"/>
            <w:left w:val="none" w:sz="0" w:space="0" w:color="auto"/>
            <w:bottom w:val="none" w:sz="0" w:space="0" w:color="auto"/>
            <w:right w:val="none" w:sz="0" w:space="0" w:color="auto"/>
          </w:divBdr>
        </w:div>
        <w:div w:id="249966894">
          <w:marLeft w:val="0"/>
          <w:marRight w:val="0"/>
          <w:marTop w:val="60"/>
          <w:marBottom w:val="60"/>
          <w:divBdr>
            <w:top w:val="none" w:sz="0" w:space="0" w:color="auto"/>
            <w:left w:val="none" w:sz="0" w:space="0" w:color="auto"/>
            <w:bottom w:val="none" w:sz="0" w:space="0" w:color="auto"/>
            <w:right w:val="none" w:sz="0" w:space="0" w:color="auto"/>
          </w:divBdr>
        </w:div>
        <w:div w:id="1527018717">
          <w:marLeft w:val="0"/>
          <w:marRight w:val="0"/>
          <w:marTop w:val="60"/>
          <w:marBottom w:val="60"/>
          <w:divBdr>
            <w:top w:val="none" w:sz="0" w:space="0" w:color="auto"/>
            <w:left w:val="none" w:sz="0" w:space="0" w:color="auto"/>
            <w:bottom w:val="none" w:sz="0" w:space="0" w:color="auto"/>
            <w:right w:val="none" w:sz="0" w:space="0" w:color="auto"/>
          </w:divBdr>
        </w:div>
        <w:div w:id="1717270636">
          <w:marLeft w:val="0"/>
          <w:marRight w:val="0"/>
          <w:marTop w:val="60"/>
          <w:marBottom w:val="60"/>
          <w:divBdr>
            <w:top w:val="none" w:sz="0" w:space="0" w:color="auto"/>
            <w:left w:val="none" w:sz="0" w:space="0" w:color="auto"/>
            <w:bottom w:val="none" w:sz="0" w:space="0" w:color="auto"/>
            <w:right w:val="none" w:sz="0" w:space="0" w:color="auto"/>
          </w:divBdr>
        </w:div>
        <w:div w:id="1678727269">
          <w:marLeft w:val="0"/>
          <w:marRight w:val="0"/>
          <w:marTop w:val="60"/>
          <w:marBottom w:val="60"/>
          <w:divBdr>
            <w:top w:val="none" w:sz="0" w:space="0" w:color="auto"/>
            <w:left w:val="none" w:sz="0" w:space="0" w:color="auto"/>
            <w:bottom w:val="none" w:sz="0" w:space="0" w:color="auto"/>
            <w:right w:val="none" w:sz="0" w:space="0" w:color="auto"/>
          </w:divBdr>
        </w:div>
        <w:div w:id="902301442">
          <w:marLeft w:val="0"/>
          <w:marRight w:val="0"/>
          <w:marTop w:val="60"/>
          <w:marBottom w:val="60"/>
          <w:divBdr>
            <w:top w:val="none" w:sz="0" w:space="0" w:color="auto"/>
            <w:left w:val="none" w:sz="0" w:space="0" w:color="auto"/>
            <w:bottom w:val="none" w:sz="0" w:space="0" w:color="auto"/>
            <w:right w:val="none" w:sz="0" w:space="0" w:color="auto"/>
          </w:divBdr>
        </w:div>
        <w:div w:id="1742095958">
          <w:marLeft w:val="0"/>
          <w:marRight w:val="0"/>
          <w:marTop w:val="60"/>
          <w:marBottom w:val="60"/>
          <w:divBdr>
            <w:top w:val="none" w:sz="0" w:space="0" w:color="auto"/>
            <w:left w:val="none" w:sz="0" w:space="0" w:color="auto"/>
            <w:bottom w:val="none" w:sz="0" w:space="0" w:color="auto"/>
            <w:right w:val="none" w:sz="0" w:space="0" w:color="auto"/>
          </w:divBdr>
        </w:div>
        <w:div w:id="2078548486">
          <w:marLeft w:val="0"/>
          <w:marRight w:val="0"/>
          <w:marTop w:val="60"/>
          <w:marBottom w:val="60"/>
          <w:divBdr>
            <w:top w:val="none" w:sz="0" w:space="0" w:color="auto"/>
            <w:left w:val="none" w:sz="0" w:space="0" w:color="auto"/>
            <w:bottom w:val="none" w:sz="0" w:space="0" w:color="auto"/>
            <w:right w:val="none" w:sz="0" w:space="0" w:color="auto"/>
          </w:divBdr>
        </w:div>
        <w:div w:id="1406681549">
          <w:marLeft w:val="0"/>
          <w:marRight w:val="0"/>
          <w:marTop w:val="60"/>
          <w:marBottom w:val="60"/>
          <w:divBdr>
            <w:top w:val="none" w:sz="0" w:space="0" w:color="auto"/>
            <w:left w:val="none" w:sz="0" w:space="0" w:color="auto"/>
            <w:bottom w:val="none" w:sz="0" w:space="0" w:color="auto"/>
            <w:right w:val="none" w:sz="0" w:space="0" w:color="auto"/>
          </w:divBdr>
        </w:div>
        <w:div w:id="1709330430">
          <w:marLeft w:val="0"/>
          <w:marRight w:val="0"/>
          <w:marTop w:val="60"/>
          <w:marBottom w:val="60"/>
          <w:divBdr>
            <w:top w:val="none" w:sz="0" w:space="0" w:color="auto"/>
            <w:left w:val="none" w:sz="0" w:space="0" w:color="auto"/>
            <w:bottom w:val="none" w:sz="0" w:space="0" w:color="auto"/>
            <w:right w:val="none" w:sz="0" w:space="0" w:color="auto"/>
          </w:divBdr>
        </w:div>
        <w:div w:id="1596398583">
          <w:marLeft w:val="0"/>
          <w:marRight w:val="0"/>
          <w:marTop w:val="60"/>
          <w:marBottom w:val="60"/>
          <w:divBdr>
            <w:top w:val="none" w:sz="0" w:space="0" w:color="auto"/>
            <w:left w:val="none" w:sz="0" w:space="0" w:color="auto"/>
            <w:bottom w:val="none" w:sz="0" w:space="0" w:color="auto"/>
            <w:right w:val="none" w:sz="0" w:space="0" w:color="auto"/>
          </w:divBdr>
        </w:div>
        <w:div w:id="1361474240">
          <w:marLeft w:val="0"/>
          <w:marRight w:val="0"/>
          <w:marTop w:val="60"/>
          <w:marBottom w:val="60"/>
          <w:divBdr>
            <w:top w:val="none" w:sz="0" w:space="0" w:color="auto"/>
            <w:left w:val="none" w:sz="0" w:space="0" w:color="auto"/>
            <w:bottom w:val="none" w:sz="0" w:space="0" w:color="auto"/>
            <w:right w:val="none" w:sz="0" w:space="0" w:color="auto"/>
          </w:divBdr>
        </w:div>
        <w:div w:id="1640259786">
          <w:marLeft w:val="0"/>
          <w:marRight w:val="0"/>
          <w:marTop w:val="60"/>
          <w:marBottom w:val="60"/>
          <w:divBdr>
            <w:top w:val="none" w:sz="0" w:space="0" w:color="auto"/>
            <w:left w:val="none" w:sz="0" w:space="0" w:color="auto"/>
            <w:bottom w:val="none" w:sz="0" w:space="0" w:color="auto"/>
            <w:right w:val="none" w:sz="0" w:space="0" w:color="auto"/>
          </w:divBdr>
        </w:div>
        <w:div w:id="1317799813">
          <w:marLeft w:val="0"/>
          <w:marRight w:val="0"/>
          <w:marTop w:val="60"/>
          <w:marBottom w:val="60"/>
          <w:divBdr>
            <w:top w:val="none" w:sz="0" w:space="0" w:color="auto"/>
            <w:left w:val="none" w:sz="0" w:space="0" w:color="auto"/>
            <w:bottom w:val="none" w:sz="0" w:space="0" w:color="auto"/>
            <w:right w:val="none" w:sz="0" w:space="0" w:color="auto"/>
          </w:divBdr>
        </w:div>
        <w:div w:id="1990134479">
          <w:marLeft w:val="0"/>
          <w:marRight w:val="0"/>
          <w:marTop w:val="60"/>
          <w:marBottom w:val="60"/>
          <w:divBdr>
            <w:top w:val="none" w:sz="0" w:space="0" w:color="auto"/>
            <w:left w:val="none" w:sz="0" w:space="0" w:color="auto"/>
            <w:bottom w:val="none" w:sz="0" w:space="0" w:color="auto"/>
            <w:right w:val="none" w:sz="0" w:space="0" w:color="auto"/>
          </w:divBdr>
        </w:div>
        <w:div w:id="1048995335">
          <w:marLeft w:val="0"/>
          <w:marRight w:val="0"/>
          <w:marTop w:val="60"/>
          <w:marBottom w:val="60"/>
          <w:divBdr>
            <w:top w:val="none" w:sz="0" w:space="0" w:color="auto"/>
            <w:left w:val="none" w:sz="0" w:space="0" w:color="auto"/>
            <w:bottom w:val="none" w:sz="0" w:space="0" w:color="auto"/>
            <w:right w:val="none" w:sz="0" w:space="0" w:color="auto"/>
          </w:divBdr>
        </w:div>
        <w:div w:id="1085416889">
          <w:marLeft w:val="0"/>
          <w:marRight w:val="0"/>
          <w:marTop w:val="60"/>
          <w:marBottom w:val="60"/>
          <w:divBdr>
            <w:top w:val="none" w:sz="0" w:space="0" w:color="auto"/>
            <w:left w:val="none" w:sz="0" w:space="0" w:color="auto"/>
            <w:bottom w:val="none" w:sz="0" w:space="0" w:color="auto"/>
            <w:right w:val="none" w:sz="0" w:space="0" w:color="auto"/>
          </w:divBdr>
        </w:div>
        <w:div w:id="1151677913">
          <w:marLeft w:val="0"/>
          <w:marRight w:val="0"/>
          <w:marTop w:val="60"/>
          <w:marBottom w:val="60"/>
          <w:divBdr>
            <w:top w:val="none" w:sz="0" w:space="0" w:color="auto"/>
            <w:left w:val="none" w:sz="0" w:space="0" w:color="auto"/>
            <w:bottom w:val="none" w:sz="0" w:space="0" w:color="auto"/>
            <w:right w:val="none" w:sz="0" w:space="0" w:color="auto"/>
          </w:divBdr>
        </w:div>
        <w:div w:id="1835149699">
          <w:marLeft w:val="0"/>
          <w:marRight w:val="0"/>
          <w:marTop w:val="60"/>
          <w:marBottom w:val="60"/>
          <w:divBdr>
            <w:top w:val="none" w:sz="0" w:space="0" w:color="auto"/>
            <w:left w:val="none" w:sz="0" w:space="0" w:color="auto"/>
            <w:bottom w:val="none" w:sz="0" w:space="0" w:color="auto"/>
            <w:right w:val="none" w:sz="0" w:space="0" w:color="auto"/>
          </w:divBdr>
        </w:div>
        <w:div w:id="425924026">
          <w:marLeft w:val="0"/>
          <w:marRight w:val="0"/>
          <w:marTop w:val="60"/>
          <w:marBottom w:val="60"/>
          <w:divBdr>
            <w:top w:val="none" w:sz="0" w:space="0" w:color="auto"/>
            <w:left w:val="none" w:sz="0" w:space="0" w:color="auto"/>
            <w:bottom w:val="none" w:sz="0" w:space="0" w:color="auto"/>
            <w:right w:val="none" w:sz="0" w:space="0" w:color="auto"/>
          </w:divBdr>
        </w:div>
        <w:div w:id="421025805">
          <w:marLeft w:val="0"/>
          <w:marRight w:val="0"/>
          <w:marTop w:val="60"/>
          <w:marBottom w:val="60"/>
          <w:divBdr>
            <w:top w:val="none" w:sz="0" w:space="0" w:color="auto"/>
            <w:left w:val="none" w:sz="0" w:space="0" w:color="auto"/>
            <w:bottom w:val="none" w:sz="0" w:space="0" w:color="auto"/>
            <w:right w:val="none" w:sz="0" w:space="0" w:color="auto"/>
          </w:divBdr>
        </w:div>
        <w:div w:id="350641869">
          <w:marLeft w:val="0"/>
          <w:marRight w:val="0"/>
          <w:marTop w:val="60"/>
          <w:marBottom w:val="60"/>
          <w:divBdr>
            <w:top w:val="none" w:sz="0" w:space="0" w:color="auto"/>
            <w:left w:val="none" w:sz="0" w:space="0" w:color="auto"/>
            <w:bottom w:val="none" w:sz="0" w:space="0" w:color="auto"/>
            <w:right w:val="none" w:sz="0" w:space="0" w:color="auto"/>
          </w:divBdr>
        </w:div>
        <w:div w:id="335572664">
          <w:marLeft w:val="0"/>
          <w:marRight w:val="0"/>
          <w:marTop w:val="60"/>
          <w:marBottom w:val="60"/>
          <w:divBdr>
            <w:top w:val="none" w:sz="0" w:space="0" w:color="auto"/>
            <w:left w:val="none" w:sz="0" w:space="0" w:color="auto"/>
            <w:bottom w:val="none" w:sz="0" w:space="0" w:color="auto"/>
            <w:right w:val="none" w:sz="0" w:space="0" w:color="auto"/>
          </w:divBdr>
        </w:div>
        <w:div w:id="834955685">
          <w:marLeft w:val="0"/>
          <w:marRight w:val="0"/>
          <w:marTop w:val="60"/>
          <w:marBottom w:val="60"/>
          <w:divBdr>
            <w:top w:val="none" w:sz="0" w:space="0" w:color="auto"/>
            <w:left w:val="none" w:sz="0" w:space="0" w:color="auto"/>
            <w:bottom w:val="none" w:sz="0" w:space="0" w:color="auto"/>
            <w:right w:val="none" w:sz="0" w:space="0" w:color="auto"/>
          </w:divBdr>
        </w:div>
        <w:div w:id="2083019128">
          <w:marLeft w:val="0"/>
          <w:marRight w:val="0"/>
          <w:marTop w:val="60"/>
          <w:marBottom w:val="60"/>
          <w:divBdr>
            <w:top w:val="none" w:sz="0" w:space="0" w:color="auto"/>
            <w:left w:val="none" w:sz="0" w:space="0" w:color="auto"/>
            <w:bottom w:val="none" w:sz="0" w:space="0" w:color="auto"/>
            <w:right w:val="none" w:sz="0" w:space="0" w:color="auto"/>
          </w:divBdr>
        </w:div>
        <w:div w:id="1935935820">
          <w:marLeft w:val="0"/>
          <w:marRight w:val="0"/>
          <w:marTop w:val="60"/>
          <w:marBottom w:val="60"/>
          <w:divBdr>
            <w:top w:val="none" w:sz="0" w:space="0" w:color="auto"/>
            <w:left w:val="none" w:sz="0" w:space="0" w:color="auto"/>
            <w:bottom w:val="none" w:sz="0" w:space="0" w:color="auto"/>
            <w:right w:val="none" w:sz="0" w:space="0" w:color="auto"/>
          </w:divBdr>
        </w:div>
        <w:div w:id="995646126">
          <w:marLeft w:val="0"/>
          <w:marRight w:val="0"/>
          <w:marTop w:val="60"/>
          <w:marBottom w:val="60"/>
          <w:divBdr>
            <w:top w:val="none" w:sz="0" w:space="0" w:color="auto"/>
            <w:left w:val="none" w:sz="0" w:space="0" w:color="auto"/>
            <w:bottom w:val="none" w:sz="0" w:space="0" w:color="auto"/>
            <w:right w:val="none" w:sz="0" w:space="0" w:color="auto"/>
          </w:divBdr>
        </w:div>
        <w:div w:id="1799952489">
          <w:marLeft w:val="0"/>
          <w:marRight w:val="0"/>
          <w:marTop w:val="60"/>
          <w:marBottom w:val="60"/>
          <w:divBdr>
            <w:top w:val="none" w:sz="0" w:space="0" w:color="auto"/>
            <w:left w:val="none" w:sz="0" w:space="0" w:color="auto"/>
            <w:bottom w:val="none" w:sz="0" w:space="0" w:color="auto"/>
            <w:right w:val="none" w:sz="0" w:space="0" w:color="auto"/>
          </w:divBdr>
        </w:div>
        <w:div w:id="281769938">
          <w:marLeft w:val="0"/>
          <w:marRight w:val="0"/>
          <w:marTop w:val="60"/>
          <w:marBottom w:val="60"/>
          <w:divBdr>
            <w:top w:val="none" w:sz="0" w:space="0" w:color="auto"/>
            <w:left w:val="none" w:sz="0" w:space="0" w:color="auto"/>
            <w:bottom w:val="none" w:sz="0" w:space="0" w:color="auto"/>
            <w:right w:val="none" w:sz="0" w:space="0" w:color="auto"/>
          </w:divBdr>
        </w:div>
        <w:div w:id="1439760708">
          <w:marLeft w:val="0"/>
          <w:marRight w:val="0"/>
          <w:marTop w:val="60"/>
          <w:marBottom w:val="60"/>
          <w:divBdr>
            <w:top w:val="none" w:sz="0" w:space="0" w:color="auto"/>
            <w:left w:val="none" w:sz="0" w:space="0" w:color="auto"/>
            <w:bottom w:val="none" w:sz="0" w:space="0" w:color="auto"/>
            <w:right w:val="none" w:sz="0" w:space="0" w:color="auto"/>
          </w:divBdr>
        </w:div>
        <w:div w:id="362363191">
          <w:marLeft w:val="0"/>
          <w:marRight w:val="0"/>
          <w:marTop w:val="60"/>
          <w:marBottom w:val="60"/>
          <w:divBdr>
            <w:top w:val="none" w:sz="0" w:space="0" w:color="auto"/>
            <w:left w:val="none" w:sz="0" w:space="0" w:color="auto"/>
            <w:bottom w:val="none" w:sz="0" w:space="0" w:color="auto"/>
            <w:right w:val="none" w:sz="0" w:space="0" w:color="auto"/>
          </w:divBdr>
        </w:div>
        <w:div w:id="279070419">
          <w:marLeft w:val="0"/>
          <w:marRight w:val="0"/>
          <w:marTop w:val="60"/>
          <w:marBottom w:val="60"/>
          <w:divBdr>
            <w:top w:val="none" w:sz="0" w:space="0" w:color="auto"/>
            <w:left w:val="none" w:sz="0" w:space="0" w:color="auto"/>
            <w:bottom w:val="none" w:sz="0" w:space="0" w:color="auto"/>
            <w:right w:val="none" w:sz="0" w:space="0" w:color="auto"/>
          </w:divBdr>
        </w:div>
        <w:div w:id="727916294">
          <w:marLeft w:val="0"/>
          <w:marRight w:val="0"/>
          <w:marTop w:val="60"/>
          <w:marBottom w:val="60"/>
          <w:divBdr>
            <w:top w:val="none" w:sz="0" w:space="0" w:color="auto"/>
            <w:left w:val="none" w:sz="0" w:space="0" w:color="auto"/>
            <w:bottom w:val="none" w:sz="0" w:space="0" w:color="auto"/>
            <w:right w:val="none" w:sz="0" w:space="0" w:color="auto"/>
          </w:divBdr>
        </w:div>
        <w:div w:id="1031491629">
          <w:marLeft w:val="0"/>
          <w:marRight w:val="0"/>
          <w:marTop w:val="60"/>
          <w:marBottom w:val="60"/>
          <w:divBdr>
            <w:top w:val="none" w:sz="0" w:space="0" w:color="auto"/>
            <w:left w:val="none" w:sz="0" w:space="0" w:color="auto"/>
            <w:bottom w:val="none" w:sz="0" w:space="0" w:color="auto"/>
            <w:right w:val="none" w:sz="0" w:space="0" w:color="auto"/>
          </w:divBdr>
        </w:div>
        <w:div w:id="1805660173">
          <w:marLeft w:val="0"/>
          <w:marRight w:val="0"/>
          <w:marTop w:val="60"/>
          <w:marBottom w:val="60"/>
          <w:divBdr>
            <w:top w:val="none" w:sz="0" w:space="0" w:color="auto"/>
            <w:left w:val="none" w:sz="0" w:space="0" w:color="auto"/>
            <w:bottom w:val="none" w:sz="0" w:space="0" w:color="auto"/>
            <w:right w:val="none" w:sz="0" w:space="0" w:color="auto"/>
          </w:divBdr>
        </w:div>
        <w:div w:id="28075304">
          <w:marLeft w:val="0"/>
          <w:marRight w:val="0"/>
          <w:marTop w:val="60"/>
          <w:marBottom w:val="60"/>
          <w:divBdr>
            <w:top w:val="none" w:sz="0" w:space="0" w:color="auto"/>
            <w:left w:val="none" w:sz="0" w:space="0" w:color="auto"/>
            <w:bottom w:val="none" w:sz="0" w:space="0" w:color="auto"/>
            <w:right w:val="none" w:sz="0" w:space="0" w:color="auto"/>
          </w:divBdr>
        </w:div>
        <w:div w:id="1143083538">
          <w:marLeft w:val="0"/>
          <w:marRight w:val="0"/>
          <w:marTop w:val="60"/>
          <w:marBottom w:val="60"/>
          <w:divBdr>
            <w:top w:val="none" w:sz="0" w:space="0" w:color="auto"/>
            <w:left w:val="none" w:sz="0" w:space="0" w:color="auto"/>
            <w:bottom w:val="none" w:sz="0" w:space="0" w:color="auto"/>
            <w:right w:val="none" w:sz="0" w:space="0" w:color="auto"/>
          </w:divBdr>
        </w:div>
        <w:div w:id="1245140133">
          <w:marLeft w:val="0"/>
          <w:marRight w:val="0"/>
          <w:marTop w:val="60"/>
          <w:marBottom w:val="60"/>
          <w:divBdr>
            <w:top w:val="none" w:sz="0" w:space="0" w:color="auto"/>
            <w:left w:val="none" w:sz="0" w:space="0" w:color="auto"/>
            <w:bottom w:val="none" w:sz="0" w:space="0" w:color="auto"/>
            <w:right w:val="none" w:sz="0" w:space="0" w:color="auto"/>
          </w:divBdr>
        </w:div>
        <w:div w:id="1746217119">
          <w:marLeft w:val="0"/>
          <w:marRight w:val="0"/>
          <w:marTop w:val="60"/>
          <w:marBottom w:val="60"/>
          <w:divBdr>
            <w:top w:val="none" w:sz="0" w:space="0" w:color="auto"/>
            <w:left w:val="none" w:sz="0" w:space="0" w:color="auto"/>
            <w:bottom w:val="none" w:sz="0" w:space="0" w:color="auto"/>
            <w:right w:val="none" w:sz="0" w:space="0" w:color="auto"/>
          </w:divBdr>
        </w:div>
        <w:div w:id="1691444673">
          <w:marLeft w:val="0"/>
          <w:marRight w:val="0"/>
          <w:marTop w:val="60"/>
          <w:marBottom w:val="60"/>
          <w:divBdr>
            <w:top w:val="none" w:sz="0" w:space="0" w:color="auto"/>
            <w:left w:val="none" w:sz="0" w:space="0" w:color="auto"/>
            <w:bottom w:val="none" w:sz="0" w:space="0" w:color="auto"/>
            <w:right w:val="none" w:sz="0" w:space="0" w:color="auto"/>
          </w:divBdr>
        </w:div>
        <w:div w:id="1099058687">
          <w:marLeft w:val="0"/>
          <w:marRight w:val="0"/>
          <w:marTop w:val="60"/>
          <w:marBottom w:val="60"/>
          <w:divBdr>
            <w:top w:val="none" w:sz="0" w:space="0" w:color="auto"/>
            <w:left w:val="none" w:sz="0" w:space="0" w:color="auto"/>
            <w:bottom w:val="none" w:sz="0" w:space="0" w:color="auto"/>
            <w:right w:val="none" w:sz="0" w:space="0" w:color="auto"/>
          </w:divBdr>
        </w:div>
        <w:div w:id="1384907879">
          <w:marLeft w:val="0"/>
          <w:marRight w:val="0"/>
          <w:marTop w:val="60"/>
          <w:marBottom w:val="60"/>
          <w:divBdr>
            <w:top w:val="none" w:sz="0" w:space="0" w:color="auto"/>
            <w:left w:val="none" w:sz="0" w:space="0" w:color="auto"/>
            <w:bottom w:val="none" w:sz="0" w:space="0" w:color="auto"/>
            <w:right w:val="none" w:sz="0" w:space="0" w:color="auto"/>
          </w:divBdr>
        </w:div>
        <w:div w:id="1731422799">
          <w:marLeft w:val="0"/>
          <w:marRight w:val="0"/>
          <w:marTop w:val="60"/>
          <w:marBottom w:val="60"/>
          <w:divBdr>
            <w:top w:val="none" w:sz="0" w:space="0" w:color="auto"/>
            <w:left w:val="none" w:sz="0" w:space="0" w:color="auto"/>
            <w:bottom w:val="none" w:sz="0" w:space="0" w:color="auto"/>
            <w:right w:val="none" w:sz="0" w:space="0" w:color="auto"/>
          </w:divBdr>
        </w:div>
        <w:div w:id="35588056">
          <w:marLeft w:val="0"/>
          <w:marRight w:val="0"/>
          <w:marTop w:val="60"/>
          <w:marBottom w:val="60"/>
          <w:divBdr>
            <w:top w:val="none" w:sz="0" w:space="0" w:color="auto"/>
            <w:left w:val="none" w:sz="0" w:space="0" w:color="auto"/>
            <w:bottom w:val="none" w:sz="0" w:space="0" w:color="auto"/>
            <w:right w:val="none" w:sz="0" w:space="0" w:color="auto"/>
          </w:divBdr>
        </w:div>
        <w:div w:id="2025277353">
          <w:marLeft w:val="0"/>
          <w:marRight w:val="0"/>
          <w:marTop w:val="60"/>
          <w:marBottom w:val="60"/>
          <w:divBdr>
            <w:top w:val="none" w:sz="0" w:space="0" w:color="auto"/>
            <w:left w:val="none" w:sz="0" w:space="0" w:color="auto"/>
            <w:bottom w:val="none" w:sz="0" w:space="0" w:color="auto"/>
            <w:right w:val="none" w:sz="0" w:space="0" w:color="auto"/>
          </w:divBdr>
        </w:div>
        <w:div w:id="1111821321">
          <w:marLeft w:val="0"/>
          <w:marRight w:val="0"/>
          <w:marTop w:val="60"/>
          <w:marBottom w:val="60"/>
          <w:divBdr>
            <w:top w:val="none" w:sz="0" w:space="0" w:color="auto"/>
            <w:left w:val="none" w:sz="0" w:space="0" w:color="auto"/>
            <w:bottom w:val="none" w:sz="0" w:space="0" w:color="auto"/>
            <w:right w:val="none" w:sz="0" w:space="0" w:color="auto"/>
          </w:divBdr>
        </w:div>
        <w:div w:id="1124468569">
          <w:marLeft w:val="0"/>
          <w:marRight w:val="0"/>
          <w:marTop w:val="60"/>
          <w:marBottom w:val="60"/>
          <w:divBdr>
            <w:top w:val="none" w:sz="0" w:space="0" w:color="auto"/>
            <w:left w:val="none" w:sz="0" w:space="0" w:color="auto"/>
            <w:bottom w:val="none" w:sz="0" w:space="0" w:color="auto"/>
            <w:right w:val="none" w:sz="0" w:space="0" w:color="auto"/>
          </w:divBdr>
        </w:div>
        <w:div w:id="2106727890">
          <w:marLeft w:val="0"/>
          <w:marRight w:val="0"/>
          <w:marTop w:val="60"/>
          <w:marBottom w:val="60"/>
          <w:divBdr>
            <w:top w:val="none" w:sz="0" w:space="0" w:color="auto"/>
            <w:left w:val="none" w:sz="0" w:space="0" w:color="auto"/>
            <w:bottom w:val="none" w:sz="0" w:space="0" w:color="auto"/>
            <w:right w:val="none" w:sz="0" w:space="0" w:color="auto"/>
          </w:divBdr>
        </w:div>
        <w:div w:id="62264232">
          <w:marLeft w:val="0"/>
          <w:marRight w:val="0"/>
          <w:marTop w:val="60"/>
          <w:marBottom w:val="60"/>
          <w:divBdr>
            <w:top w:val="none" w:sz="0" w:space="0" w:color="auto"/>
            <w:left w:val="none" w:sz="0" w:space="0" w:color="auto"/>
            <w:bottom w:val="none" w:sz="0" w:space="0" w:color="auto"/>
            <w:right w:val="none" w:sz="0" w:space="0" w:color="auto"/>
          </w:divBdr>
        </w:div>
        <w:div w:id="324430674">
          <w:marLeft w:val="0"/>
          <w:marRight w:val="0"/>
          <w:marTop w:val="60"/>
          <w:marBottom w:val="60"/>
          <w:divBdr>
            <w:top w:val="none" w:sz="0" w:space="0" w:color="auto"/>
            <w:left w:val="none" w:sz="0" w:space="0" w:color="auto"/>
            <w:bottom w:val="none" w:sz="0" w:space="0" w:color="auto"/>
            <w:right w:val="none" w:sz="0" w:space="0" w:color="auto"/>
          </w:divBdr>
        </w:div>
        <w:div w:id="1354645195">
          <w:marLeft w:val="0"/>
          <w:marRight w:val="0"/>
          <w:marTop w:val="60"/>
          <w:marBottom w:val="60"/>
          <w:divBdr>
            <w:top w:val="none" w:sz="0" w:space="0" w:color="auto"/>
            <w:left w:val="none" w:sz="0" w:space="0" w:color="auto"/>
            <w:bottom w:val="none" w:sz="0" w:space="0" w:color="auto"/>
            <w:right w:val="none" w:sz="0" w:space="0" w:color="auto"/>
          </w:divBdr>
        </w:div>
        <w:div w:id="503321963">
          <w:marLeft w:val="0"/>
          <w:marRight w:val="0"/>
          <w:marTop w:val="60"/>
          <w:marBottom w:val="60"/>
          <w:divBdr>
            <w:top w:val="none" w:sz="0" w:space="0" w:color="auto"/>
            <w:left w:val="none" w:sz="0" w:space="0" w:color="auto"/>
            <w:bottom w:val="none" w:sz="0" w:space="0" w:color="auto"/>
            <w:right w:val="none" w:sz="0" w:space="0" w:color="auto"/>
          </w:divBdr>
        </w:div>
        <w:div w:id="859053976">
          <w:marLeft w:val="0"/>
          <w:marRight w:val="0"/>
          <w:marTop w:val="60"/>
          <w:marBottom w:val="60"/>
          <w:divBdr>
            <w:top w:val="none" w:sz="0" w:space="0" w:color="auto"/>
            <w:left w:val="none" w:sz="0" w:space="0" w:color="auto"/>
            <w:bottom w:val="none" w:sz="0" w:space="0" w:color="auto"/>
            <w:right w:val="none" w:sz="0" w:space="0" w:color="auto"/>
          </w:divBdr>
        </w:div>
        <w:div w:id="190074676">
          <w:marLeft w:val="0"/>
          <w:marRight w:val="0"/>
          <w:marTop w:val="60"/>
          <w:marBottom w:val="60"/>
          <w:divBdr>
            <w:top w:val="none" w:sz="0" w:space="0" w:color="auto"/>
            <w:left w:val="none" w:sz="0" w:space="0" w:color="auto"/>
            <w:bottom w:val="none" w:sz="0" w:space="0" w:color="auto"/>
            <w:right w:val="none" w:sz="0" w:space="0" w:color="auto"/>
          </w:divBdr>
        </w:div>
        <w:div w:id="543491552">
          <w:marLeft w:val="0"/>
          <w:marRight w:val="0"/>
          <w:marTop w:val="60"/>
          <w:marBottom w:val="60"/>
          <w:divBdr>
            <w:top w:val="none" w:sz="0" w:space="0" w:color="auto"/>
            <w:left w:val="none" w:sz="0" w:space="0" w:color="auto"/>
            <w:bottom w:val="none" w:sz="0" w:space="0" w:color="auto"/>
            <w:right w:val="none" w:sz="0" w:space="0" w:color="auto"/>
          </w:divBdr>
        </w:div>
        <w:div w:id="2093427177">
          <w:marLeft w:val="0"/>
          <w:marRight w:val="0"/>
          <w:marTop w:val="60"/>
          <w:marBottom w:val="60"/>
          <w:divBdr>
            <w:top w:val="none" w:sz="0" w:space="0" w:color="auto"/>
            <w:left w:val="none" w:sz="0" w:space="0" w:color="auto"/>
            <w:bottom w:val="none" w:sz="0" w:space="0" w:color="auto"/>
            <w:right w:val="none" w:sz="0" w:space="0" w:color="auto"/>
          </w:divBdr>
        </w:div>
        <w:div w:id="1833792894">
          <w:marLeft w:val="0"/>
          <w:marRight w:val="0"/>
          <w:marTop w:val="60"/>
          <w:marBottom w:val="60"/>
          <w:divBdr>
            <w:top w:val="none" w:sz="0" w:space="0" w:color="auto"/>
            <w:left w:val="none" w:sz="0" w:space="0" w:color="auto"/>
            <w:bottom w:val="none" w:sz="0" w:space="0" w:color="auto"/>
            <w:right w:val="none" w:sz="0" w:space="0" w:color="auto"/>
          </w:divBdr>
        </w:div>
        <w:div w:id="367877551">
          <w:marLeft w:val="0"/>
          <w:marRight w:val="0"/>
          <w:marTop w:val="60"/>
          <w:marBottom w:val="60"/>
          <w:divBdr>
            <w:top w:val="none" w:sz="0" w:space="0" w:color="auto"/>
            <w:left w:val="none" w:sz="0" w:space="0" w:color="auto"/>
            <w:bottom w:val="none" w:sz="0" w:space="0" w:color="auto"/>
            <w:right w:val="none" w:sz="0" w:space="0" w:color="auto"/>
          </w:divBdr>
        </w:div>
        <w:div w:id="750080264">
          <w:marLeft w:val="0"/>
          <w:marRight w:val="0"/>
          <w:marTop w:val="60"/>
          <w:marBottom w:val="60"/>
          <w:divBdr>
            <w:top w:val="none" w:sz="0" w:space="0" w:color="auto"/>
            <w:left w:val="none" w:sz="0" w:space="0" w:color="auto"/>
            <w:bottom w:val="none" w:sz="0" w:space="0" w:color="auto"/>
            <w:right w:val="none" w:sz="0" w:space="0" w:color="auto"/>
          </w:divBdr>
        </w:div>
        <w:div w:id="982660679">
          <w:marLeft w:val="0"/>
          <w:marRight w:val="0"/>
          <w:marTop w:val="60"/>
          <w:marBottom w:val="60"/>
          <w:divBdr>
            <w:top w:val="none" w:sz="0" w:space="0" w:color="auto"/>
            <w:left w:val="none" w:sz="0" w:space="0" w:color="auto"/>
            <w:bottom w:val="none" w:sz="0" w:space="0" w:color="auto"/>
            <w:right w:val="none" w:sz="0" w:space="0" w:color="auto"/>
          </w:divBdr>
        </w:div>
        <w:div w:id="1591962406">
          <w:marLeft w:val="0"/>
          <w:marRight w:val="0"/>
          <w:marTop w:val="60"/>
          <w:marBottom w:val="60"/>
          <w:divBdr>
            <w:top w:val="none" w:sz="0" w:space="0" w:color="auto"/>
            <w:left w:val="none" w:sz="0" w:space="0" w:color="auto"/>
            <w:bottom w:val="none" w:sz="0" w:space="0" w:color="auto"/>
            <w:right w:val="none" w:sz="0" w:space="0" w:color="auto"/>
          </w:divBdr>
        </w:div>
        <w:div w:id="960456735">
          <w:marLeft w:val="0"/>
          <w:marRight w:val="0"/>
          <w:marTop w:val="60"/>
          <w:marBottom w:val="60"/>
          <w:divBdr>
            <w:top w:val="none" w:sz="0" w:space="0" w:color="auto"/>
            <w:left w:val="none" w:sz="0" w:space="0" w:color="auto"/>
            <w:bottom w:val="none" w:sz="0" w:space="0" w:color="auto"/>
            <w:right w:val="none" w:sz="0" w:space="0" w:color="auto"/>
          </w:divBdr>
        </w:div>
        <w:div w:id="147862439">
          <w:marLeft w:val="0"/>
          <w:marRight w:val="0"/>
          <w:marTop w:val="60"/>
          <w:marBottom w:val="60"/>
          <w:divBdr>
            <w:top w:val="none" w:sz="0" w:space="0" w:color="auto"/>
            <w:left w:val="none" w:sz="0" w:space="0" w:color="auto"/>
            <w:bottom w:val="none" w:sz="0" w:space="0" w:color="auto"/>
            <w:right w:val="none" w:sz="0" w:space="0" w:color="auto"/>
          </w:divBdr>
        </w:div>
        <w:div w:id="737050308">
          <w:marLeft w:val="0"/>
          <w:marRight w:val="0"/>
          <w:marTop w:val="60"/>
          <w:marBottom w:val="60"/>
          <w:divBdr>
            <w:top w:val="none" w:sz="0" w:space="0" w:color="auto"/>
            <w:left w:val="none" w:sz="0" w:space="0" w:color="auto"/>
            <w:bottom w:val="none" w:sz="0" w:space="0" w:color="auto"/>
            <w:right w:val="none" w:sz="0" w:space="0" w:color="auto"/>
          </w:divBdr>
        </w:div>
        <w:div w:id="1102796345">
          <w:marLeft w:val="0"/>
          <w:marRight w:val="0"/>
          <w:marTop w:val="60"/>
          <w:marBottom w:val="60"/>
          <w:divBdr>
            <w:top w:val="none" w:sz="0" w:space="0" w:color="auto"/>
            <w:left w:val="none" w:sz="0" w:space="0" w:color="auto"/>
            <w:bottom w:val="none" w:sz="0" w:space="0" w:color="auto"/>
            <w:right w:val="none" w:sz="0" w:space="0" w:color="auto"/>
          </w:divBdr>
        </w:div>
        <w:div w:id="1816293852">
          <w:marLeft w:val="0"/>
          <w:marRight w:val="0"/>
          <w:marTop w:val="60"/>
          <w:marBottom w:val="60"/>
          <w:divBdr>
            <w:top w:val="none" w:sz="0" w:space="0" w:color="auto"/>
            <w:left w:val="none" w:sz="0" w:space="0" w:color="auto"/>
            <w:bottom w:val="none" w:sz="0" w:space="0" w:color="auto"/>
            <w:right w:val="none" w:sz="0" w:space="0" w:color="auto"/>
          </w:divBdr>
        </w:div>
        <w:div w:id="539705877">
          <w:marLeft w:val="0"/>
          <w:marRight w:val="0"/>
          <w:marTop w:val="60"/>
          <w:marBottom w:val="60"/>
          <w:divBdr>
            <w:top w:val="none" w:sz="0" w:space="0" w:color="auto"/>
            <w:left w:val="none" w:sz="0" w:space="0" w:color="auto"/>
            <w:bottom w:val="none" w:sz="0" w:space="0" w:color="auto"/>
            <w:right w:val="none" w:sz="0" w:space="0" w:color="auto"/>
          </w:divBdr>
        </w:div>
        <w:div w:id="727147809">
          <w:marLeft w:val="0"/>
          <w:marRight w:val="0"/>
          <w:marTop w:val="60"/>
          <w:marBottom w:val="60"/>
          <w:divBdr>
            <w:top w:val="none" w:sz="0" w:space="0" w:color="auto"/>
            <w:left w:val="none" w:sz="0" w:space="0" w:color="auto"/>
            <w:bottom w:val="none" w:sz="0" w:space="0" w:color="auto"/>
            <w:right w:val="none" w:sz="0" w:space="0" w:color="auto"/>
          </w:divBdr>
        </w:div>
        <w:div w:id="1340352781">
          <w:marLeft w:val="0"/>
          <w:marRight w:val="0"/>
          <w:marTop w:val="60"/>
          <w:marBottom w:val="60"/>
          <w:divBdr>
            <w:top w:val="none" w:sz="0" w:space="0" w:color="auto"/>
            <w:left w:val="none" w:sz="0" w:space="0" w:color="auto"/>
            <w:bottom w:val="none" w:sz="0" w:space="0" w:color="auto"/>
            <w:right w:val="none" w:sz="0" w:space="0" w:color="auto"/>
          </w:divBdr>
        </w:div>
        <w:div w:id="1778791531">
          <w:marLeft w:val="0"/>
          <w:marRight w:val="0"/>
          <w:marTop w:val="60"/>
          <w:marBottom w:val="60"/>
          <w:divBdr>
            <w:top w:val="none" w:sz="0" w:space="0" w:color="auto"/>
            <w:left w:val="none" w:sz="0" w:space="0" w:color="auto"/>
            <w:bottom w:val="none" w:sz="0" w:space="0" w:color="auto"/>
            <w:right w:val="none" w:sz="0" w:space="0" w:color="auto"/>
          </w:divBdr>
        </w:div>
        <w:div w:id="1961379301">
          <w:marLeft w:val="0"/>
          <w:marRight w:val="0"/>
          <w:marTop w:val="60"/>
          <w:marBottom w:val="60"/>
          <w:divBdr>
            <w:top w:val="none" w:sz="0" w:space="0" w:color="auto"/>
            <w:left w:val="none" w:sz="0" w:space="0" w:color="auto"/>
            <w:bottom w:val="none" w:sz="0" w:space="0" w:color="auto"/>
            <w:right w:val="none" w:sz="0" w:space="0" w:color="auto"/>
          </w:divBdr>
        </w:div>
        <w:div w:id="203641312">
          <w:marLeft w:val="0"/>
          <w:marRight w:val="0"/>
          <w:marTop w:val="60"/>
          <w:marBottom w:val="60"/>
          <w:divBdr>
            <w:top w:val="none" w:sz="0" w:space="0" w:color="auto"/>
            <w:left w:val="none" w:sz="0" w:space="0" w:color="auto"/>
            <w:bottom w:val="none" w:sz="0" w:space="0" w:color="auto"/>
            <w:right w:val="none" w:sz="0" w:space="0" w:color="auto"/>
          </w:divBdr>
        </w:div>
        <w:div w:id="669868066">
          <w:marLeft w:val="0"/>
          <w:marRight w:val="0"/>
          <w:marTop w:val="60"/>
          <w:marBottom w:val="60"/>
          <w:divBdr>
            <w:top w:val="none" w:sz="0" w:space="0" w:color="auto"/>
            <w:left w:val="none" w:sz="0" w:space="0" w:color="auto"/>
            <w:bottom w:val="none" w:sz="0" w:space="0" w:color="auto"/>
            <w:right w:val="none" w:sz="0" w:space="0" w:color="auto"/>
          </w:divBdr>
        </w:div>
        <w:div w:id="794717581">
          <w:marLeft w:val="0"/>
          <w:marRight w:val="0"/>
          <w:marTop w:val="60"/>
          <w:marBottom w:val="60"/>
          <w:divBdr>
            <w:top w:val="none" w:sz="0" w:space="0" w:color="auto"/>
            <w:left w:val="none" w:sz="0" w:space="0" w:color="auto"/>
            <w:bottom w:val="none" w:sz="0" w:space="0" w:color="auto"/>
            <w:right w:val="none" w:sz="0" w:space="0" w:color="auto"/>
          </w:divBdr>
        </w:div>
        <w:div w:id="1496189811">
          <w:marLeft w:val="0"/>
          <w:marRight w:val="0"/>
          <w:marTop w:val="60"/>
          <w:marBottom w:val="60"/>
          <w:divBdr>
            <w:top w:val="none" w:sz="0" w:space="0" w:color="auto"/>
            <w:left w:val="none" w:sz="0" w:space="0" w:color="auto"/>
            <w:bottom w:val="none" w:sz="0" w:space="0" w:color="auto"/>
            <w:right w:val="none" w:sz="0" w:space="0" w:color="auto"/>
          </w:divBdr>
        </w:div>
        <w:div w:id="1219439957">
          <w:marLeft w:val="0"/>
          <w:marRight w:val="0"/>
          <w:marTop w:val="60"/>
          <w:marBottom w:val="60"/>
          <w:divBdr>
            <w:top w:val="none" w:sz="0" w:space="0" w:color="auto"/>
            <w:left w:val="none" w:sz="0" w:space="0" w:color="auto"/>
            <w:bottom w:val="none" w:sz="0" w:space="0" w:color="auto"/>
            <w:right w:val="none" w:sz="0" w:space="0" w:color="auto"/>
          </w:divBdr>
        </w:div>
        <w:div w:id="834225013">
          <w:marLeft w:val="0"/>
          <w:marRight w:val="0"/>
          <w:marTop w:val="60"/>
          <w:marBottom w:val="60"/>
          <w:divBdr>
            <w:top w:val="none" w:sz="0" w:space="0" w:color="auto"/>
            <w:left w:val="none" w:sz="0" w:space="0" w:color="auto"/>
            <w:bottom w:val="none" w:sz="0" w:space="0" w:color="auto"/>
            <w:right w:val="none" w:sz="0" w:space="0" w:color="auto"/>
          </w:divBdr>
        </w:div>
        <w:div w:id="2102489175">
          <w:marLeft w:val="0"/>
          <w:marRight w:val="0"/>
          <w:marTop w:val="60"/>
          <w:marBottom w:val="60"/>
          <w:divBdr>
            <w:top w:val="none" w:sz="0" w:space="0" w:color="auto"/>
            <w:left w:val="none" w:sz="0" w:space="0" w:color="auto"/>
            <w:bottom w:val="none" w:sz="0" w:space="0" w:color="auto"/>
            <w:right w:val="none" w:sz="0" w:space="0" w:color="auto"/>
          </w:divBdr>
        </w:div>
        <w:div w:id="1536699679">
          <w:marLeft w:val="0"/>
          <w:marRight w:val="0"/>
          <w:marTop w:val="60"/>
          <w:marBottom w:val="60"/>
          <w:divBdr>
            <w:top w:val="none" w:sz="0" w:space="0" w:color="auto"/>
            <w:left w:val="none" w:sz="0" w:space="0" w:color="auto"/>
            <w:bottom w:val="none" w:sz="0" w:space="0" w:color="auto"/>
            <w:right w:val="none" w:sz="0" w:space="0" w:color="auto"/>
          </w:divBdr>
        </w:div>
        <w:div w:id="619455833">
          <w:marLeft w:val="0"/>
          <w:marRight w:val="0"/>
          <w:marTop w:val="60"/>
          <w:marBottom w:val="60"/>
          <w:divBdr>
            <w:top w:val="none" w:sz="0" w:space="0" w:color="auto"/>
            <w:left w:val="none" w:sz="0" w:space="0" w:color="auto"/>
            <w:bottom w:val="none" w:sz="0" w:space="0" w:color="auto"/>
            <w:right w:val="none" w:sz="0" w:space="0" w:color="auto"/>
          </w:divBdr>
        </w:div>
        <w:div w:id="1473402324">
          <w:marLeft w:val="0"/>
          <w:marRight w:val="0"/>
          <w:marTop w:val="60"/>
          <w:marBottom w:val="60"/>
          <w:divBdr>
            <w:top w:val="none" w:sz="0" w:space="0" w:color="auto"/>
            <w:left w:val="none" w:sz="0" w:space="0" w:color="auto"/>
            <w:bottom w:val="none" w:sz="0" w:space="0" w:color="auto"/>
            <w:right w:val="none" w:sz="0" w:space="0" w:color="auto"/>
          </w:divBdr>
        </w:div>
        <w:div w:id="1447194564">
          <w:marLeft w:val="0"/>
          <w:marRight w:val="0"/>
          <w:marTop w:val="60"/>
          <w:marBottom w:val="60"/>
          <w:divBdr>
            <w:top w:val="none" w:sz="0" w:space="0" w:color="auto"/>
            <w:left w:val="none" w:sz="0" w:space="0" w:color="auto"/>
            <w:bottom w:val="none" w:sz="0" w:space="0" w:color="auto"/>
            <w:right w:val="none" w:sz="0" w:space="0" w:color="auto"/>
          </w:divBdr>
        </w:div>
        <w:div w:id="1412267503">
          <w:marLeft w:val="0"/>
          <w:marRight w:val="0"/>
          <w:marTop w:val="60"/>
          <w:marBottom w:val="60"/>
          <w:divBdr>
            <w:top w:val="none" w:sz="0" w:space="0" w:color="auto"/>
            <w:left w:val="none" w:sz="0" w:space="0" w:color="auto"/>
            <w:bottom w:val="none" w:sz="0" w:space="0" w:color="auto"/>
            <w:right w:val="none" w:sz="0" w:space="0" w:color="auto"/>
          </w:divBdr>
        </w:div>
        <w:div w:id="1945767557">
          <w:marLeft w:val="0"/>
          <w:marRight w:val="0"/>
          <w:marTop w:val="60"/>
          <w:marBottom w:val="60"/>
          <w:divBdr>
            <w:top w:val="none" w:sz="0" w:space="0" w:color="auto"/>
            <w:left w:val="none" w:sz="0" w:space="0" w:color="auto"/>
            <w:bottom w:val="none" w:sz="0" w:space="0" w:color="auto"/>
            <w:right w:val="none" w:sz="0" w:space="0" w:color="auto"/>
          </w:divBdr>
        </w:div>
        <w:div w:id="172377033">
          <w:marLeft w:val="0"/>
          <w:marRight w:val="0"/>
          <w:marTop w:val="60"/>
          <w:marBottom w:val="60"/>
          <w:divBdr>
            <w:top w:val="none" w:sz="0" w:space="0" w:color="auto"/>
            <w:left w:val="none" w:sz="0" w:space="0" w:color="auto"/>
            <w:bottom w:val="none" w:sz="0" w:space="0" w:color="auto"/>
            <w:right w:val="none" w:sz="0" w:space="0" w:color="auto"/>
          </w:divBdr>
        </w:div>
        <w:div w:id="8993836">
          <w:marLeft w:val="0"/>
          <w:marRight w:val="0"/>
          <w:marTop w:val="60"/>
          <w:marBottom w:val="60"/>
          <w:divBdr>
            <w:top w:val="none" w:sz="0" w:space="0" w:color="auto"/>
            <w:left w:val="none" w:sz="0" w:space="0" w:color="auto"/>
            <w:bottom w:val="none" w:sz="0" w:space="0" w:color="auto"/>
            <w:right w:val="none" w:sz="0" w:space="0" w:color="auto"/>
          </w:divBdr>
        </w:div>
        <w:div w:id="215746598">
          <w:marLeft w:val="0"/>
          <w:marRight w:val="0"/>
          <w:marTop w:val="60"/>
          <w:marBottom w:val="60"/>
          <w:divBdr>
            <w:top w:val="none" w:sz="0" w:space="0" w:color="auto"/>
            <w:left w:val="none" w:sz="0" w:space="0" w:color="auto"/>
            <w:bottom w:val="none" w:sz="0" w:space="0" w:color="auto"/>
            <w:right w:val="none" w:sz="0" w:space="0" w:color="auto"/>
          </w:divBdr>
        </w:div>
        <w:div w:id="711423101">
          <w:marLeft w:val="0"/>
          <w:marRight w:val="0"/>
          <w:marTop w:val="60"/>
          <w:marBottom w:val="60"/>
          <w:divBdr>
            <w:top w:val="none" w:sz="0" w:space="0" w:color="auto"/>
            <w:left w:val="none" w:sz="0" w:space="0" w:color="auto"/>
            <w:bottom w:val="none" w:sz="0" w:space="0" w:color="auto"/>
            <w:right w:val="none" w:sz="0" w:space="0" w:color="auto"/>
          </w:divBdr>
        </w:div>
        <w:div w:id="36317123">
          <w:marLeft w:val="0"/>
          <w:marRight w:val="0"/>
          <w:marTop w:val="60"/>
          <w:marBottom w:val="60"/>
          <w:divBdr>
            <w:top w:val="none" w:sz="0" w:space="0" w:color="auto"/>
            <w:left w:val="none" w:sz="0" w:space="0" w:color="auto"/>
            <w:bottom w:val="none" w:sz="0" w:space="0" w:color="auto"/>
            <w:right w:val="none" w:sz="0" w:space="0" w:color="auto"/>
          </w:divBdr>
        </w:div>
        <w:div w:id="2122190060">
          <w:marLeft w:val="0"/>
          <w:marRight w:val="0"/>
          <w:marTop w:val="60"/>
          <w:marBottom w:val="60"/>
          <w:divBdr>
            <w:top w:val="none" w:sz="0" w:space="0" w:color="auto"/>
            <w:left w:val="none" w:sz="0" w:space="0" w:color="auto"/>
            <w:bottom w:val="none" w:sz="0" w:space="0" w:color="auto"/>
            <w:right w:val="none" w:sz="0" w:space="0" w:color="auto"/>
          </w:divBdr>
        </w:div>
        <w:div w:id="1129975810">
          <w:marLeft w:val="0"/>
          <w:marRight w:val="0"/>
          <w:marTop w:val="60"/>
          <w:marBottom w:val="60"/>
          <w:divBdr>
            <w:top w:val="none" w:sz="0" w:space="0" w:color="auto"/>
            <w:left w:val="none" w:sz="0" w:space="0" w:color="auto"/>
            <w:bottom w:val="none" w:sz="0" w:space="0" w:color="auto"/>
            <w:right w:val="none" w:sz="0" w:space="0" w:color="auto"/>
          </w:divBdr>
        </w:div>
        <w:div w:id="442501935">
          <w:marLeft w:val="0"/>
          <w:marRight w:val="0"/>
          <w:marTop w:val="60"/>
          <w:marBottom w:val="60"/>
          <w:divBdr>
            <w:top w:val="none" w:sz="0" w:space="0" w:color="auto"/>
            <w:left w:val="none" w:sz="0" w:space="0" w:color="auto"/>
            <w:bottom w:val="none" w:sz="0" w:space="0" w:color="auto"/>
            <w:right w:val="none" w:sz="0" w:space="0" w:color="auto"/>
          </w:divBdr>
        </w:div>
        <w:div w:id="431897711">
          <w:marLeft w:val="0"/>
          <w:marRight w:val="0"/>
          <w:marTop w:val="60"/>
          <w:marBottom w:val="60"/>
          <w:divBdr>
            <w:top w:val="none" w:sz="0" w:space="0" w:color="auto"/>
            <w:left w:val="none" w:sz="0" w:space="0" w:color="auto"/>
            <w:bottom w:val="none" w:sz="0" w:space="0" w:color="auto"/>
            <w:right w:val="none" w:sz="0" w:space="0" w:color="auto"/>
          </w:divBdr>
        </w:div>
        <w:div w:id="23597126">
          <w:marLeft w:val="0"/>
          <w:marRight w:val="0"/>
          <w:marTop w:val="60"/>
          <w:marBottom w:val="60"/>
          <w:divBdr>
            <w:top w:val="none" w:sz="0" w:space="0" w:color="auto"/>
            <w:left w:val="none" w:sz="0" w:space="0" w:color="auto"/>
            <w:bottom w:val="none" w:sz="0" w:space="0" w:color="auto"/>
            <w:right w:val="none" w:sz="0" w:space="0" w:color="auto"/>
          </w:divBdr>
        </w:div>
        <w:div w:id="1613512138">
          <w:marLeft w:val="0"/>
          <w:marRight w:val="0"/>
          <w:marTop w:val="60"/>
          <w:marBottom w:val="60"/>
          <w:divBdr>
            <w:top w:val="none" w:sz="0" w:space="0" w:color="auto"/>
            <w:left w:val="none" w:sz="0" w:space="0" w:color="auto"/>
            <w:bottom w:val="none" w:sz="0" w:space="0" w:color="auto"/>
            <w:right w:val="none" w:sz="0" w:space="0" w:color="auto"/>
          </w:divBdr>
        </w:div>
        <w:div w:id="110828705">
          <w:marLeft w:val="0"/>
          <w:marRight w:val="0"/>
          <w:marTop w:val="60"/>
          <w:marBottom w:val="60"/>
          <w:divBdr>
            <w:top w:val="none" w:sz="0" w:space="0" w:color="auto"/>
            <w:left w:val="none" w:sz="0" w:space="0" w:color="auto"/>
            <w:bottom w:val="none" w:sz="0" w:space="0" w:color="auto"/>
            <w:right w:val="none" w:sz="0" w:space="0" w:color="auto"/>
          </w:divBdr>
        </w:div>
        <w:div w:id="1396977316">
          <w:marLeft w:val="0"/>
          <w:marRight w:val="0"/>
          <w:marTop w:val="60"/>
          <w:marBottom w:val="60"/>
          <w:divBdr>
            <w:top w:val="none" w:sz="0" w:space="0" w:color="auto"/>
            <w:left w:val="none" w:sz="0" w:space="0" w:color="auto"/>
            <w:bottom w:val="none" w:sz="0" w:space="0" w:color="auto"/>
            <w:right w:val="none" w:sz="0" w:space="0" w:color="auto"/>
          </w:divBdr>
        </w:div>
        <w:div w:id="1661932207">
          <w:marLeft w:val="0"/>
          <w:marRight w:val="0"/>
          <w:marTop w:val="60"/>
          <w:marBottom w:val="60"/>
          <w:divBdr>
            <w:top w:val="none" w:sz="0" w:space="0" w:color="auto"/>
            <w:left w:val="none" w:sz="0" w:space="0" w:color="auto"/>
            <w:bottom w:val="none" w:sz="0" w:space="0" w:color="auto"/>
            <w:right w:val="none" w:sz="0" w:space="0" w:color="auto"/>
          </w:divBdr>
        </w:div>
        <w:div w:id="1204827714">
          <w:marLeft w:val="0"/>
          <w:marRight w:val="0"/>
          <w:marTop w:val="60"/>
          <w:marBottom w:val="60"/>
          <w:divBdr>
            <w:top w:val="none" w:sz="0" w:space="0" w:color="auto"/>
            <w:left w:val="none" w:sz="0" w:space="0" w:color="auto"/>
            <w:bottom w:val="none" w:sz="0" w:space="0" w:color="auto"/>
            <w:right w:val="none" w:sz="0" w:space="0" w:color="auto"/>
          </w:divBdr>
        </w:div>
        <w:div w:id="745540152">
          <w:marLeft w:val="0"/>
          <w:marRight w:val="0"/>
          <w:marTop w:val="60"/>
          <w:marBottom w:val="60"/>
          <w:divBdr>
            <w:top w:val="none" w:sz="0" w:space="0" w:color="auto"/>
            <w:left w:val="none" w:sz="0" w:space="0" w:color="auto"/>
            <w:bottom w:val="none" w:sz="0" w:space="0" w:color="auto"/>
            <w:right w:val="none" w:sz="0" w:space="0" w:color="auto"/>
          </w:divBdr>
        </w:div>
        <w:div w:id="576403841">
          <w:marLeft w:val="0"/>
          <w:marRight w:val="0"/>
          <w:marTop w:val="60"/>
          <w:marBottom w:val="60"/>
          <w:divBdr>
            <w:top w:val="none" w:sz="0" w:space="0" w:color="auto"/>
            <w:left w:val="none" w:sz="0" w:space="0" w:color="auto"/>
            <w:bottom w:val="none" w:sz="0" w:space="0" w:color="auto"/>
            <w:right w:val="none" w:sz="0" w:space="0" w:color="auto"/>
          </w:divBdr>
        </w:div>
        <w:div w:id="387999254">
          <w:marLeft w:val="0"/>
          <w:marRight w:val="0"/>
          <w:marTop w:val="60"/>
          <w:marBottom w:val="60"/>
          <w:divBdr>
            <w:top w:val="none" w:sz="0" w:space="0" w:color="auto"/>
            <w:left w:val="none" w:sz="0" w:space="0" w:color="auto"/>
            <w:bottom w:val="none" w:sz="0" w:space="0" w:color="auto"/>
            <w:right w:val="none" w:sz="0" w:space="0" w:color="auto"/>
          </w:divBdr>
        </w:div>
        <w:div w:id="210772109">
          <w:marLeft w:val="0"/>
          <w:marRight w:val="0"/>
          <w:marTop w:val="60"/>
          <w:marBottom w:val="60"/>
          <w:divBdr>
            <w:top w:val="none" w:sz="0" w:space="0" w:color="auto"/>
            <w:left w:val="none" w:sz="0" w:space="0" w:color="auto"/>
            <w:bottom w:val="none" w:sz="0" w:space="0" w:color="auto"/>
            <w:right w:val="none" w:sz="0" w:space="0" w:color="auto"/>
          </w:divBdr>
        </w:div>
        <w:div w:id="1591043076">
          <w:marLeft w:val="0"/>
          <w:marRight w:val="0"/>
          <w:marTop w:val="60"/>
          <w:marBottom w:val="60"/>
          <w:divBdr>
            <w:top w:val="none" w:sz="0" w:space="0" w:color="auto"/>
            <w:left w:val="none" w:sz="0" w:space="0" w:color="auto"/>
            <w:bottom w:val="none" w:sz="0" w:space="0" w:color="auto"/>
            <w:right w:val="none" w:sz="0" w:space="0" w:color="auto"/>
          </w:divBdr>
        </w:div>
        <w:div w:id="116990926">
          <w:marLeft w:val="0"/>
          <w:marRight w:val="0"/>
          <w:marTop w:val="60"/>
          <w:marBottom w:val="60"/>
          <w:divBdr>
            <w:top w:val="none" w:sz="0" w:space="0" w:color="auto"/>
            <w:left w:val="none" w:sz="0" w:space="0" w:color="auto"/>
            <w:bottom w:val="none" w:sz="0" w:space="0" w:color="auto"/>
            <w:right w:val="none" w:sz="0" w:space="0" w:color="auto"/>
          </w:divBdr>
        </w:div>
        <w:div w:id="733158239">
          <w:marLeft w:val="0"/>
          <w:marRight w:val="0"/>
          <w:marTop w:val="60"/>
          <w:marBottom w:val="60"/>
          <w:divBdr>
            <w:top w:val="none" w:sz="0" w:space="0" w:color="auto"/>
            <w:left w:val="none" w:sz="0" w:space="0" w:color="auto"/>
            <w:bottom w:val="none" w:sz="0" w:space="0" w:color="auto"/>
            <w:right w:val="none" w:sz="0" w:space="0" w:color="auto"/>
          </w:divBdr>
        </w:div>
        <w:div w:id="625434608">
          <w:marLeft w:val="0"/>
          <w:marRight w:val="0"/>
          <w:marTop w:val="60"/>
          <w:marBottom w:val="60"/>
          <w:divBdr>
            <w:top w:val="none" w:sz="0" w:space="0" w:color="auto"/>
            <w:left w:val="none" w:sz="0" w:space="0" w:color="auto"/>
            <w:bottom w:val="none" w:sz="0" w:space="0" w:color="auto"/>
            <w:right w:val="none" w:sz="0" w:space="0" w:color="auto"/>
          </w:divBdr>
        </w:div>
        <w:div w:id="309024163">
          <w:marLeft w:val="0"/>
          <w:marRight w:val="0"/>
          <w:marTop w:val="60"/>
          <w:marBottom w:val="60"/>
          <w:divBdr>
            <w:top w:val="none" w:sz="0" w:space="0" w:color="auto"/>
            <w:left w:val="none" w:sz="0" w:space="0" w:color="auto"/>
            <w:bottom w:val="none" w:sz="0" w:space="0" w:color="auto"/>
            <w:right w:val="none" w:sz="0" w:space="0" w:color="auto"/>
          </w:divBdr>
        </w:div>
        <w:div w:id="2003924537">
          <w:marLeft w:val="0"/>
          <w:marRight w:val="0"/>
          <w:marTop w:val="60"/>
          <w:marBottom w:val="60"/>
          <w:divBdr>
            <w:top w:val="none" w:sz="0" w:space="0" w:color="auto"/>
            <w:left w:val="none" w:sz="0" w:space="0" w:color="auto"/>
            <w:bottom w:val="none" w:sz="0" w:space="0" w:color="auto"/>
            <w:right w:val="none" w:sz="0" w:space="0" w:color="auto"/>
          </w:divBdr>
        </w:div>
        <w:div w:id="636302338">
          <w:marLeft w:val="0"/>
          <w:marRight w:val="0"/>
          <w:marTop w:val="60"/>
          <w:marBottom w:val="60"/>
          <w:divBdr>
            <w:top w:val="none" w:sz="0" w:space="0" w:color="auto"/>
            <w:left w:val="none" w:sz="0" w:space="0" w:color="auto"/>
            <w:bottom w:val="none" w:sz="0" w:space="0" w:color="auto"/>
            <w:right w:val="none" w:sz="0" w:space="0" w:color="auto"/>
          </w:divBdr>
        </w:div>
        <w:div w:id="929434352">
          <w:marLeft w:val="0"/>
          <w:marRight w:val="0"/>
          <w:marTop w:val="60"/>
          <w:marBottom w:val="60"/>
          <w:divBdr>
            <w:top w:val="none" w:sz="0" w:space="0" w:color="auto"/>
            <w:left w:val="none" w:sz="0" w:space="0" w:color="auto"/>
            <w:bottom w:val="none" w:sz="0" w:space="0" w:color="auto"/>
            <w:right w:val="none" w:sz="0" w:space="0" w:color="auto"/>
          </w:divBdr>
        </w:div>
        <w:div w:id="897863827">
          <w:marLeft w:val="0"/>
          <w:marRight w:val="0"/>
          <w:marTop w:val="60"/>
          <w:marBottom w:val="60"/>
          <w:divBdr>
            <w:top w:val="none" w:sz="0" w:space="0" w:color="auto"/>
            <w:left w:val="none" w:sz="0" w:space="0" w:color="auto"/>
            <w:bottom w:val="none" w:sz="0" w:space="0" w:color="auto"/>
            <w:right w:val="none" w:sz="0" w:space="0" w:color="auto"/>
          </w:divBdr>
        </w:div>
        <w:div w:id="738406980">
          <w:marLeft w:val="0"/>
          <w:marRight w:val="0"/>
          <w:marTop w:val="60"/>
          <w:marBottom w:val="60"/>
          <w:divBdr>
            <w:top w:val="none" w:sz="0" w:space="0" w:color="auto"/>
            <w:left w:val="none" w:sz="0" w:space="0" w:color="auto"/>
            <w:bottom w:val="none" w:sz="0" w:space="0" w:color="auto"/>
            <w:right w:val="none" w:sz="0" w:space="0" w:color="auto"/>
          </w:divBdr>
        </w:div>
        <w:div w:id="52655129">
          <w:marLeft w:val="0"/>
          <w:marRight w:val="0"/>
          <w:marTop w:val="60"/>
          <w:marBottom w:val="60"/>
          <w:divBdr>
            <w:top w:val="none" w:sz="0" w:space="0" w:color="auto"/>
            <w:left w:val="none" w:sz="0" w:space="0" w:color="auto"/>
            <w:bottom w:val="none" w:sz="0" w:space="0" w:color="auto"/>
            <w:right w:val="none" w:sz="0" w:space="0" w:color="auto"/>
          </w:divBdr>
        </w:div>
        <w:div w:id="179710568">
          <w:marLeft w:val="0"/>
          <w:marRight w:val="0"/>
          <w:marTop w:val="60"/>
          <w:marBottom w:val="60"/>
          <w:divBdr>
            <w:top w:val="none" w:sz="0" w:space="0" w:color="auto"/>
            <w:left w:val="none" w:sz="0" w:space="0" w:color="auto"/>
            <w:bottom w:val="none" w:sz="0" w:space="0" w:color="auto"/>
            <w:right w:val="none" w:sz="0" w:space="0" w:color="auto"/>
          </w:divBdr>
        </w:div>
        <w:div w:id="1995835506">
          <w:marLeft w:val="0"/>
          <w:marRight w:val="0"/>
          <w:marTop w:val="60"/>
          <w:marBottom w:val="60"/>
          <w:divBdr>
            <w:top w:val="none" w:sz="0" w:space="0" w:color="auto"/>
            <w:left w:val="none" w:sz="0" w:space="0" w:color="auto"/>
            <w:bottom w:val="none" w:sz="0" w:space="0" w:color="auto"/>
            <w:right w:val="none" w:sz="0" w:space="0" w:color="auto"/>
          </w:divBdr>
        </w:div>
        <w:div w:id="1985160627">
          <w:marLeft w:val="0"/>
          <w:marRight w:val="0"/>
          <w:marTop w:val="60"/>
          <w:marBottom w:val="60"/>
          <w:divBdr>
            <w:top w:val="none" w:sz="0" w:space="0" w:color="auto"/>
            <w:left w:val="none" w:sz="0" w:space="0" w:color="auto"/>
            <w:bottom w:val="none" w:sz="0" w:space="0" w:color="auto"/>
            <w:right w:val="none" w:sz="0" w:space="0" w:color="auto"/>
          </w:divBdr>
        </w:div>
        <w:div w:id="1492284586">
          <w:marLeft w:val="0"/>
          <w:marRight w:val="0"/>
          <w:marTop w:val="60"/>
          <w:marBottom w:val="60"/>
          <w:divBdr>
            <w:top w:val="none" w:sz="0" w:space="0" w:color="auto"/>
            <w:left w:val="none" w:sz="0" w:space="0" w:color="auto"/>
            <w:bottom w:val="none" w:sz="0" w:space="0" w:color="auto"/>
            <w:right w:val="none" w:sz="0" w:space="0" w:color="auto"/>
          </w:divBdr>
        </w:div>
        <w:div w:id="1332293564">
          <w:marLeft w:val="0"/>
          <w:marRight w:val="0"/>
          <w:marTop w:val="60"/>
          <w:marBottom w:val="60"/>
          <w:divBdr>
            <w:top w:val="none" w:sz="0" w:space="0" w:color="auto"/>
            <w:left w:val="none" w:sz="0" w:space="0" w:color="auto"/>
            <w:bottom w:val="none" w:sz="0" w:space="0" w:color="auto"/>
            <w:right w:val="none" w:sz="0" w:space="0" w:color="auto"/>
          </w:divBdr>
        </w:div>
        <w:div w:id="1236015188">
          <w:marLeft w:val="0"/>
          <w:marRight w:val="0"/>
          <w:marTop w:val="60"/>
          <w:marBottom w:val="60"/>
          <w:divBdr>
            <w:top w:val="none" w:sz="0" w:space="0" w:color="auto"/>
            <w:left w:val="none" w:sz="0" w:space="0" w:color="auto"/>
            <w:bottom w:val="none" w:sz="0" w:space="0" w:color="auto"/>
            <w:right w:val="none" w:sz="0" w:space="0" w:color="auto"/>
          </w:divBdr>
        </w:div>
        <w:div w:id="1784962800">
          <w:marLeft w:val="0"/>
          <w:marRight w:val="0"/>
          <w:marTop w:val="60"/>
          <w:marBottom w:val="60"/>
          <w:divBdr>
            <w:top w:val="none" w:sz="0" w:space="0" w:color="auto"/>
            <w:left w:val="none" w:sz="0" w:space="0" w:color="auto"/>
            <w:bottom w:val="none" w:sz="0" w:space="0" w:color="auto"/>
            <w:right w:val="none" w:sz="0" w:space="0" w:color="auto"/>
          </w:divBdr>
        </w:div>
        <w:div w:id="1215895596">
          <w:marLeft w:val="0"/>
          <w:marRight w:val="0"/>
          <w:marTop w:val="60"/>
          <w:marBottom w:val="60"/>
          <w:divBdr>
            <w:top w:val="none" w:sz="0" w:space="0" w:color="auto"/>
            <w:left w:val="none" w:sz="0" w:space="0" w:color="auto"/>
            <w:bottom w:val="none" w:sz="0" w:space="0" w:color="auto"/>
            <w:right w:val="none" w:sz="0" w:space="0" w:color="auto"/>
          </w:divBdr>
        </w:div>
        <w:div w:id="1763143758">
          <w:marLeft w:val="0"/>
          <w:marRight w:val="0"/>
          <w:marTop w:val="60"/>
          <w:marBottom w:val="60"/>
          <w:divBdr>
            <w:top w:val="none" w:sz="0" w:space="0" w:color="auto"/>
            <w:left w:val="none" w:sz="0" w:space="0" w:color="auto"/>
            <w:bottom w:val="none" w:sz="0" w:space="0" w:color="auto"/>
            <w:right w:val="none" w:sz="0" w:space="0" w:color="auto"/>
          </w:divBdr>
        </w:div>
        <w:div w:id="2069182113">
          <w:marLeft w:val="0"/>
          <w:marRight w:val="0"/>
          <w:marTop w:val="60"/>
          <w:marBottom w:val="60"/>
          <w:divBdr>
            <w:top w:val="none" w:sz="0" w:space="0" w:color="auto"/>
            <w:left w:val="none" w:sz="0" w:space="0" w:color="auto"/>
            <w:bottom w:val="none" w:sz="0" w:space="0" w:color="auto"/>
            <w:right w:val="none" w:sz="0" w:space="0" w:color="auto"/>
          </w:divBdr>
        </w:div>
        <w:div w:id="1505896424">
          <w:marLeft w:val="0"/>
          <w:marRight w:val="0"/>
          <w:marTop w:val="60"/>
          <w:marBottom w:val="60"/>
          <w:divBdr>
            <w:top w:val="none" w:sz="0" w:space="0" w:color="auto"/>
            <w:left w:val="none" w:sz="0" w:space="0" w:color="auto"/>
            <w:bottom w:val="none" w:sz="0" w:space="0" w:color="auto"/>
            <w:right w:val="none" w:sz="0" w:space="0" w:color="auto"/>
          </w:divBdr>
        </w:div>
        <w:div w:id="350571420">
          <w:marLeft w:val="0"/>
          <w:marRight w:val="0"/>
          <w:marTop w:val="60"/>
          <w:marBottom w:val="60"/>
          <w:divBdr>
            <w:top w:val="none" w:sz="0" w:space="0" w:color="auto"/>
            <w:left w:val="none" w:sz="0" w:space="0" w:color="auto"/>
            <w:bottom w:val="none" w:sz="0" w:space="0" w:color="auto"/>
            <w:right w:val="none" w:sz="0" w:space="0" w:color="auto"/>
          </w:divBdr>
        </w:div>
        <w:div w:id="1011101334">
          <w:marLeft w:val="0"/>
          <w:marRight w:val="0"/>
          <w:marTop w:val="60"/>
          <w:marBottom w:val="60"/>
          <w:divBdr>
            <w:top w:val="none" w:sz="0" w:space="0" w:color="auto"/>
            <w:left w:val="none" w:sz="0" w:space="0" w:color="auto"/>
            <w:bottom w:val="none" w:sz="0" w:space="0" w:color="auto"/>
            <w:right w:val="none" w:sz="0" w:space="0" w:color="auto"/>
          </w:divBdr>
        </w:div>
        <w:div w:id="1471702416">
          <w:marLeft w:val="0"/>
          <w:marRight w:val="0"/>
          <w:marTop w:val="60"/>
          <w:marBottom w:val="60"/>
          <w:divBdr>
            <w:top w:val="none" w:sz="0" w:space="0" w:color="auto"/>
            <w:left w:val="none" w:sz="0" w:space="0" w:color="auto"/>
            <w:bottom w:val="none" w:sz="0" w:space="0" w:color="auto"/>
            <w:right w:val="none" w:sz="0" w:space="0" w:color="auto"/>
          </w:divBdr>
        </w:div>
        <w:div w:id="2032143698">
          <w:marLeft w:val="0"/>
          <w:marRight w:val="0"/>
          <w:marTop w:val="60"/>
          <w:marBottom w:val="60"/>
          <w:divBdr>
            <w:top w:val="none" w:sz="0" w:space="0" w:color="auto"/>
            <w:left w:val="none" w:sz="0" w:space="0" w:color="auto"/>
            <w:bottom w:val="none" w:sz="0" w:space="0" w:color="auto"/>
            <w:right w:val="none" w:sz="0" w:space="0" w:color="auto"/>
          </w:divBdr>
        </w:div>
        <w:div w:id="46925083">
          <w:marLeft w:val="0"/>
          <w:marRight w:val="0"/>
          <w:marTop w:val="60"/>
          <w:marBottom w:val="60"/>
          <w:divBdr>
            <w:top w:val="none" w:sz="0" w:space="0" w:color="auto"/>
            <w:left w:val="none" w:sz="0" w:space="0" w:color="auto"/>
            <w:bottom w:val="none" w:sz="0" w:space="0" w:color="auto"/>
            <w:right w:val="none" w:sz="0" w:space="0" w:color="auto"/>
          </w:divBdr>
        </w:div>
        <w:div w:id="1902210231">
          <w:marLeft w:val="0"/>
          <w:marRight w:val="0"/>
          <w:marTop w:val="60"/>
          <w:marBottom w:val="60"/>
          <w:divBdr>
            <w:top w:val="none" w:sz="0" w:space="0" w:color="auto"/>
            <w:left w:val="none" w:sz="0" w:space="0" w:color="auto"/>
            <w:bottom w:val="none" w:sz="0" w:space="0" w:color="auto"/>
            <w:right w:val="none" w:sz="0" w:space="0" w:color="auto"/>
          </w:divBdr>
        </w:div>
        <w:div w:id="1586838114">
          <w:marLeft w:val="0"/>
          <w:marRight w:val="0"/>
          <w:marTop w:val="60"/>
          <w:marBottom w:val="60"/>
          <w:divBdr>
            <w:top w:val="none" w:sz="0" w:space="0" w:color="auto"/>
            <w:left w:val="none" w:sz="0" w:space="0" w:color="auto"/>
            <w:bottom w:val="none" w:sz="0" w:space="0" w:color="auto"/>
            <w:right w:val="none" w:sz="0" w:space="0" w:color="auto"/>
          </w:divBdr>
        </w:div>
        <w:div w:id="1504052443">
          <w:marLeft w:val="0"/>
          <w:marRight w:val="0"/>
          <w:marTop w:val="60"/>
          <w:marBottom w:val="60"/>
          <w:divBdr>
            <w:top w:val="none" w:sz="0" w:space="0" w:color="auto"/>
            <w:left w:val="none" w:sz="0" w:space="0" w:color="auto"/>
            <w:bottom w:val="none" w:sz="0" w:space="0" w:color="auto"/>
            <w:right w:val="none" w:sz="0" w:space="0" w:color="auto"/>
          </w:divBdr>
        </w:div>
        <w:div w:id="1084230612">
          <w:marLeft w:val="0"/>
          <w:marRight w:val="0"/>
          <w:marTop w:val="60"/>
          <w:marBottom w:val="60"/>
          <w:divBdr>
            <w:top w:val="none" w:sz="0" w:space="0" w:color="auto"/>
            <w:left w:val="none" w:sz="0" w:space="0" w:color="auto"/>
            <w:bottom w:val="none" w:sz="0" w:space="0" w:color="auto"/>
            <w:right w:val="none" w:sz="0" w:space="0" w:color="auto"/>
          </w:divBdr>
        </w:div>
        <w:div w:id="1581207214">
          <w:marLeft w:val="0"/>
          <w:marRight w:val="0"/>
          <w:marTop w:val="60"/>
          <w:marBottom w:val="60"/>
          <w:divBdr>
            <w:top w:val="none" w:sz="0" w:space="0" w:color="auto"/>
            <w:left w:val="none" w:sz="0" w:space="0" w:color="auto"/>
            <w:bottom w:val="none" w:sz="0" w:space="0" w:color="auto"/>
            <w:right w:val="none" w:sz="0" w:space="0" w:color="auto"/>
          </w:divBdr>
        </w:div>
        <w:div w:id="9568782">
          <w:marLeft w:val="0"/>
          <w:marRight w:val="0"/>
          <w:marTop w:val="60"/>
          <w:marBottom w:val="60"/>
          <w:divBdr>
            <w:top w:val="none" w:sz="0" w:space="0" w:color="auto"/>
            <w:left w:val="none" w:sz="0" w:space="0" w:color="auto"/>
            <w:bottom w:val="none" w:sz="0" w:space="0" w:color="auto"/>
            <w:right w:val="none" w:sz="0" w:space="0" w:color="auto"/>
          </w:divBdr>
        </w:div>
        <w:div w:id="1387682608">
          <w:marLeft w:val="0"/>
          <w:marRight w:val="0"/>
          <w:marTop w:val="60"/>
          <w:marBottom w:val="60"/>
          <w:divBdr>
            <w:top w:val="none" w:sz="0" w:space="0" w:color="auto"/>
            <w:left w:val="none" w:sz="0" w:space="0" w:color="auto"/>
            <w:bottom w:val="none" w:sz="0" w:space="0" w:color="auto"/>
            <w:right w:val="none" w:sz="0" w:space="0" w:color="auto"/>
          </w:divBdr>
        </w:div>
        <w:div w:id="1750733669">
          <w:marLeft w:val="0"/>
          <w:marRight w:val="0"/>
          <w:marTop w:val="60"/>
          <w:marBottom w:val="60"/>
          <w:divBdr>
            <w:top w:val="none" w:sz="0" w:space="0" w:color="auto"/>
            <w:left w:val="none" w:sz="0" w:space="0" w:color="auto"/>
            <w:bottom w:val="none" w:sz="0" w:space="0" w:color="auto"/>
            <w:right w:val="none" w:sz="0" w:space="0" w:color="auto"/>
          </w:divBdr>
        </w:div>
        <w:div w:id="511261778">
          <w:marLeft w:val="0"/>
          <w:marRight w:val="0"/>
          <w:marTop w:val="60"/>
          <w:marBottom w:val="60"/>
          <w:divBdr>
            <w:top w:val="none" w:sz="0" w:space="0" w:color="auto"/>
            <w:left w:val="none" w:sz="0" w:space="0" w:color="auto"/>
            <w:bottom w:val="none" w:sz="0" w:space="0" w:color="auto"/>
            <w:right w:val="none" w:sz="0" w:space="0" w:color="auto"/>
          </w:divBdr>
        </w:div>
        <w:div w:id="624114827">
          <w:marLeft w:val="0"/>
          <w:marRight w:val="0"/>
          <w:marTop w:val="60"/>
          <w:marBottom w:val="60"/>
          <w:divBdr>
            <w:top w:val="none" w:sz="0" w:space="0" w:color="auto"/>
            <w:left w:val="none" w:sz="0" w:space="0" w:color="auto"/>
            <w:bottom w:val="none" w:sz="0" w:space="0" w:color="auto"/>
            <w:right w:val="none" w:sz="0" w:space="0" w:color="auto"/>
          </w:divBdr>
        </w:div>
        <w:div w:id="1186016413">
          <w:marLeft w:val="0"/>
          <w:marRight w:val="0"/>
          <w:marTop w:val="60"/>
          <w:marBottom w:val="60"/>
          <w:divBdr>
            <w:top w:val="none" w:sz="0" w:space="0" w:color="auto"/>
            <w:left w:val="none" w:sz="0" w:space="0" w:color="auto"/>
            <w:bottom w:val="none" w:sz="0" w:space="0" w:color="auto"/>
            <w:right w:val="none" w:sz="0" w:space="0" w:color="auto"/>
          </w:divBdr>
        </w:div>
        <w:div w:id="203441943">
          <w:marLeft w:val="0"/>
          <w:marRight w:val="0"/>
          <w:marTop w:val="60"/>
          <w:marBottom w:val="60"/>
          <w:divBdr>
            <w:top w:val="none" w:sz="0" w:space="0" w:color="auto"/>
            <w:left w:val="none" w:sz="0" w:space="0" w:color="auto"/>
            <w:bottom w:val="none" w:sz="0" w:space="0" w:color="auto"/>
            <w:right w:val="none" w:sz="0" w:space="0" w:color="auto"/>
          </w:divBdr>
        </w:div>
        <w:div w:id="1348486780">
          <w:marLeft w:val="0"/>
          <w:marRight w:val="0"/>
          <w:marTop w:val="60"/>
          <w:marBottom w:val="60"/>
          <w:divBdr>
            <w:top w:val="none" w:sz="0" w:space="0" w:color="auto"/>
            <w:left w:val="none" w:sz="0" w:space="0" w:color="auto"/>
            <w:bottom w:val="none" w:sz="0" w:space="0" w:color="auto"/>
            <w:right w:val="none" w:sz="0" w:space="0" w:color="auto"/>
          </w:divBdr>
        </w:div>
        <w:div w:id="321281001">
          <w:marLeft w:val="0"/>
          <w:marRight w:val="0"/>
          <w:marTop w:val="60"/>
          <w:marBottom w:val="60"/>
          <w:divBdr>
            <w:top w:val="none" w:sz="0" w:space="0" w:color="auto"/>
            <w:left w:val="none" w:sz="0" w:space="0" w:color="auto"/>
            <w:bottom w:val="none" w:sz="0" w:space="0" w:color="auto"/>
            <w:right w:val="none" w:sz="0" w:space="0" w:color="auto"/>
          </w:divBdr>
        </w:div>
        <w:div w:id="685445226">
          <w:marLeft w:val="0"/>
          <w:marRight w:val="0"/>
          <w:marTop w:val="60"/>
          <w:marBottom w:val="60"/>
          <w:divBdr>
            <w:top w:val="none" w:sz="0" w:space="0" w:color="auto"/>
            <w:left w:val="none" w:sz="0" w:space="0" w:color="auto"/>
            <w:bottom w:val="none" w:sz="0" w:space="0" w:color="auto"/>
            <w:right w:val="none" w:sz="0" w:space="0" w:color="auto"/>
          </w:divBdr>
        </w:div>
        <w:div w:id="1301228625">
          <w:marLeft w:val="0"/>
          <w:marRight w:val="0"/>
          <w:marTop w:val="60"/>
          <w:marBottom w:val="60"/>
          <w:divBdr>
            <w:top w:val="none" w:sz="0" w:space="0" w:color="auto"/>
            <w:left w:val="none" w:sz="0" w:space="0" w:color="auto"/>
            <w:bottom w:val="none" w:sz="0" w:space="0" w:color="auto"/>
            <w:right w:val="none" w:sz="0" w:space="0" w:color="auto"/>
          </w:divBdr>
        </w:div>
        <w:div w:id="954675617">
          <w:marLeft w:val="0"/>
          <w:marRight w:val="0"/>
          <w:marTop w:val="60"/>
          <w:marBottom w:val="60"/>
          <w:divBdr>
            <w:top w:val="none" w:sz="0" w:space="0" w:color="auto"/>
            <w:left w:val="none" w:sz="0" w:space="0" w:color="auto"/>
            <w:bottom w:val="none" w:sz="0" w:space="0" w:color="auto"/>
            <w:right w:val="none" w:sz="0" w:space="0" w:color="auto"/>
          </w:divBdr>
        </w:div>
        <w:div w:id="2110199450">
          <w:marLeft w:val="0"/>
          <w:marRight w:val="0"/>
          <w:marTop w:val="60"/>
          <w:marBottom w:val="60"/>
          <w:divBdr>
            <w:top w:val="none" w:sz="0" w:space="0" w:color="auto"/>
            <w:left w:val="none" w:sz="0" w:space="0" w:color="auto"/>
            <w:bottom w:val="none" w:sz="0" w:space="0" w:color="auto"/>
            <w:right w:val="none" w:sz="0" w:space="0" w:color="auto"/>
          </w:divBdr>
        </w:div>
        <w:div w:id="490372693">
          <w:marLeft w:val="0"/>
          <w:marRight w:val="0"/>
          <w:marTop w:val="60"/>
          <w:marBottom w:val="60"/>
          <w:divBdr>
            <w:top w:val="none" w:sz="0" w:space="0" w:color="auto"/>
            <w:left w:val="none" w:sz="0" w:space="0" w:color="auto"/>
            <w:bottom w:val="none" w:sz="0" w:space="0" w:color="auto"/>
            <w:right w:val="none" w:sz="0" w:space="0" w:color="auto"/>
          </w:divBdr>
        </w:div>
        <w:div w:id="567686590">
          <w:marLeft w:val="0"/>
          <w:marRight w:val="0"/>
          <w:marTop w:val="60"/>
          <w:marBottom w:val="60"/>
          <w:divBdr>
            <w:top w:val="none" w:sz="0" w:space="0" w:color="auto"/>
            <w:left w:val="none" w:sz="0" w:space="0" w:color="auto"/>
            <w:bottom w:val="none" w:sz="0" w:space="0" w:color="auto"/>
            <w:right w:val="none" w:sz="0" w:space="0" w:color="auto"/>
          </w:divBdr>
        </w:div>
        <w:div w:id="1639796749">
          <w:marLeft w:val="0"/>
          <w:marRight w:val="0"/>
          <w:marTop w:val="60"/>
          <w:marBottom w:val="60"/>
          <w:divBdr>
            <w:top w:val="none" w:sz="0" w:space="0" w:color="auto"/>
            <w:left w:val="none" w:sz="0" w:space="0" w:color="auto"/>
            <w:bottom w:val="none" w:sz="0" w:space="0" w:color="auto"/>
            <w:right w:val="none" w:sz="0" w:space="0" w:color="auto"/>
          </w:divBdr>
        </w:div>
        <w:div w:id="262080167">
          <w:marLeft w:val="0"/>
          <w:marRight w:val="0"/>
          <w:marTop w:val="60"/>
          <w:marBottom w:val="60"/>
          <w:divBdr>
            <w:top w:val="none" w:sz="0" w:space="0" w:color="auto"/>
            <w:left w:val="none" w:sz="0" w:space="0" w:color="auto"/>
            <w:bottom w:val="none" w:sz="0" w:space="0" w:color="auto"/>
            <w:right w:val="none" w:sz="0" w:space="0" w:color="auto"/>
          </w:divBdr>
        </w:div>
        <w:div w:id="926501650">
          <w:marLeft w:val="0"/>
          <w:marRight w:val="0"/>
          <w:marTop w:val="60"/>
          <w:marBottom w:val="60"/>
          <w:divBdr>
            <w:top w:val="none" w:sz="0" w:space="0" w:color="auto"/>
            <w:left w:val="none" w:sz="0" w:space="0" w:color="auto"/>
            <w:bottom w:val="none" w:sz="0" w:space="0" w:color="auto"/>
            <w:right w:val="none" w:sz="0" w:space="0" w:color="auto"/>
          </w:divBdr>
        </w:div>
        <w:div w:id="404769114">
          <w:marLeft w:val="0"/>
          <w:marRight w:val="0"/>
          <w:marTop w:val="60"/>
          <w:marBottom w:val="60"/>
          <w:divBdr>
            <w:top w:val="none" w:sz="0" w:space="0" w:color="auto"/>
            <w:left w:val="none" w:sz="0" w:space="0" w:color="auto"/>
            <w:bottom w:val="none" w:sz="0" w:space="0" w:color="auto"/>
            <w:right w:val="none" w:sz="0" w:space="0" w:color="auto"/>
          </w:divBdr>
        </w:div>
        <w:div w:id="774178296">
          <w:marLeft w:val="0"/>
          <w:marRight w:val="0"/>
          <w:marTop w:val="60"/>
          <w:marBottom w:val="60"/>
          <w:divBdr>
            <w:top w:val="none" w:sz="0" w:space="0" w:color="auto"/>
            <w:left w:val="none" w:sz="0" w:space="0" w:color="auto"/>
            <w:bottom w:val="none" w:sz="0" w:space="0" w:color="auto"/>
            <w:right w:val="none" w:sz="0" w:space="0" w:color="auto"/>
          </w:divBdr>
        </w:div>
        <w:div w:id="74667515">
          <w:marLeft w:val="0"/>
          <w:marRight w:val="0"/>
          <w:marTop w:val="60"/>
          <w:marBottom w:val="60"/>
          <w:divBdr>
            <w:top w:val="none" w:sz="0" w:space="0" w:color="auto"/>
            <w:left w:val="none" w:sz="0" w:space="0" w:color="auto"/>
            <w:bottom w:val="none" w:sz="0" w:space="0" w:color="auto"/>
            <w:right w:val="none" w:sz="0" w:space="0" w:color="auto"/>
          </w:divBdr>
        </w:div>
        <w:div w:id="420033954">
          <w:marLeft w:val="0"/>
          <w:marRight w:val="0"/>
          <w:marTop w:val="60"/>
          <w:marBottom w:val="60"/>
          <w:divBdr>
            <w:top w:val="none" w:sz="0" w:space="0" w:color="auto"/>
            <w:left w:val="none" w:sz="0" w:space="0" w:color="auto"/>
            <w:bottom w:val="none" w:sz="0" w:space="0" w:color="auto"/>
            <w:right w:val="none" w:sz="0" w:space="0" w:color="auto"/>
          </w:divBdr>
        </w:div>
        <w:div w:id="276644671">
          <w:marLeft w:val="0"/>
          <w:marRight w:val="0"/>
          <w:marTop w:val="60"/>
          <w:marBottom w:val="60"/>
          <w:divBdr>
            <w:top w:val="none" w:sz="0" w:space="0" w:color="auto"/>
            <w:left w:val="none" w:sz="0" w:space="0" w:color="auto"/>
            <w:bottom w:val="none" w:sz="0" w:space="0" w:color="auto"/>
            <w:right w:val="none" w:sz="0" w:space="0" w:color="auto"/>
          </w:divBdr>
        </w:div>
        <w:div w:id="1843080303">
          <w:marLeft w:val="0"/>
          <w:marRight w:val="0"/>
          <w:marTop w:val="60"/>
          <w:marBottom w:val="60"/>
          <w:divBdr>
            <w:top w:val="none" w:sz="0" w:space="0" w:color="auto"/>
            <w:left w:val="none" w:sz="0" w:space="0" w:color="auto"/>
            <w:bottom w:val="none" w:sz="0" w:space="0" w:color="auto"/>
            <w:right w:val="none" w:sz="0" w:space="0" w:color="auto"/>
          </w:divBdr>
        </w:div>
        <w:div w:id="1016736994">
          <w:marLeft w:val="0"/>
          <w:marRight w:val="0"/>
          <w:marTop w:val="60"/>
          <w:marBottom w:val="60"/>
          <w:divBdr>
            <w:top w:val="none" w:sz="0" w:space="0" w:color="auto"/>
            <w:left w:val="none" w:sz="0" w:space="0" w:color="auto"/>
            <w:bottom w:val="none" w:sz="0" w:space="0" w:color="auto"/>
            <w:right w:val="none" w:sz="0" w:space="0" w:color="auto"/>
          </w:divBdr>
        </w:div>
        <w:div w:id="1770002386">
          <w:marLeft w:val="0"/>
          <w:marRight w:val="0"/>
          <w:marTop w:val="60"/>
          <w:marBottom w:val="60"/>
          <w:divBdr>
            <w:top w:val="none" w:sz="0" w:space="0" w:color="auto"/>
            <w:left w:val="none" w:sz="0" w:space="0" w:color="auto"/>
            <w:bottom w:val="none" w:sz="0" w:space="0" w:color="auto"/>
            <w:right w:val="none" w:sz="0" w:space="0" w:color="auto"/>
          </w:divBdr>
        </w:div>
        <w:div w:id="1947735219">
          <w:marLeft w:val="0"/>
          <w:marRight w:val="0"/>
          <w:marTop w:val="60"/>
          <w:marBottom w:val="60"/>
          <w:divBdr>
            <w:top w:val="none" w:sz="0" w:space="0" w:color="auto"/>
            <w:left w:val="none" w:sz="0" w:space="0" w:color="auto"/>
            <w:bottom w:val="none" w:sz="0" w:space="0" w:color="auto"/>
            <w:right w:val="none" w:sz="0" w:space="0" w:color="auto"/>
          </w:divBdr>
        </w:div>
        <w:div w:id="827595088">
          <w:marLeft w:val="0"/>
          <w:marRight w:val="0"/>
          <w:marTop w:val="60"/>
          <w:marBottom w:val="60"/>
          <w:divBdr>
            <w:top w:val="none" w:sz="0" w:space="0" w:color="auto"/>
            <w:left w:val="none" w:sz="0" w:space="0" w:color="auto"/>
            <w:bottom w:val="none" w:sz="0" w:space="0" w:color="auto"/>
            <w:right w:val="none" w:sz="0" w:space="0" w:color="auto"/>
          </w:divBdr>
        </w:div>
        <w:div w:id="628587475">
          <w:marLeft w:val="0"/>
          <w:marRight w:val="0"/>
          <w:marTop w:val="60"/>
          <w:marBottom w:val="60"/>
          <w:divBdr>
            <w:top w:val="none" w:sz="0" w:space="0" w:color="auto"/>
            <w:left w:val="none" w:sz="0" w:space="0" w:color="auto"/>
            <w:bottom w:val="none" w:sz="0" w:space="0" w:color="auto"/>
            <w:right w:val="none" w:sz="0" w:space="0" w:color="auto"/>
          </w:divBdr>
        </w:div>
        <w:div w:id="38674472">
          <w:marLeft w:val="0"/>
          <w:marRight w:val="0"/>
          <w:marTop w:val="60"/>
          <w:marBottom w:val="60"/>
          <w:divBdr>
            <w:top w:val="none" w:sz="0" w:space="0" w:color="auto"/>
            <w:left w:val="none" w:sz="0" w:space="0" w:color="auto"/>
            <w:bottom w:val="none" w:sz="0" w:space="0" w:color="auto"/>
            <w:right w:val="none" w:sz="0" w:space="0" w:color="auto"/>
          </w:divBdr>
        </w:div>
        <w:div w:id="795832311">
          <w:marLeft w:val="0"/>
          <w:marRight w:val="0"/>
          <w:marTop w:val="60"/>
          <w:marBottom w:val="60"/>
          <w:divBdr>
            <w:top w:val="none" w:sz="0" w:space="0" w:color="auto"/>
            <w:left w:val="none" w:sz="0" w:space="0" w:color="auto"/>
            <w:bottom w:val="none" w:sz="0" w:space="0" w:color="auto"/>
            <w:right w:val="none" w:sz="0" w:space="0" w:color="auto"/>
          </w:divBdr>
        </w:div>
        <w:div w:id="1936093133">
          <w:marLeft w:val="0"/>
          <w:marRight w:val="0"/>
          <w:marTop w:val="60"/>
          <w:marBottom w:val="60"/>
          <w:divBdr>
            <w:top w:val="none" w:sz="0" w:space="0" w:color="auto"/>
            <w:left w:val="none" w:sz="0" w:space="0" w:color="auto"/>
            <w:bottom w:val="none" w:sz="0" w:space="0" w:color="auto"/>
            <w:right w:val="none" w:sz="0" w:space="0" w:color="auto"/>
          </w:divBdr>
        </w:div>
        <w:div w:id="942608374">
          <w:marLeft w:val="0"/>
          <w:marRight w:val="0"/>
          <w:marTop w:val="60"/>
          <w:marBottom w:val="60"/>
          <w:divBdr>
            <w:top w:val="none" w:sz="0" w:space="0" w:color="auto"/>
            <w:left w:val="none" w:sz="0" w:space="0" w:color="auto"/>
            <w:bottom w:val="none" w:sz="0" w:space="0" w:color="auto"/>
            <w:right w:val="none" w:sz="0" w:space="0" w:color="auto"/>
          </w:divBdr>
        </w:div>
        <w:div w:id="1857383689">
          <w:marLeft w:val="0"/>
          <w:marRight w:val="0"/>
          <w:marTop w:val="60"/>
          <w:marBottom w:val="60"/>
          <w:divBdr>
            <w:top w:val="none" w:sz="0" w:space="0" w:color="auto"/>
            <w:left w:val="none" w:sz="0" w:space="0" w:color="auto"/>
            <w:bottom w:val="none" w:sz="0" w:space="0" w:color="auto"/>
            <w:right w:val="none" w:sz="0" w:space="0" w:color="auto"/>
          </w:divBdr>
        </w:div>
        <w:div w:id="377900407">
          <w:marLeft w:val="0"/>
          <w:marRight w:val="0"/>
          <w:marTop w:val="60"/>
          <w:marBottom w:val="60"/>
          <w:divBdr>
            <w:top w:val="none" w:sz="0" w:space="0" w:color="auto"/>
            <w:left w:val="none" w:sz="0" w:space="0" w:color="auto"/>
            <w:bottom w:val="none" w:sz="0" w:space="0" w:color="auto"/>
            <w:right w:val="none" w:sz="0" w:space="0" w:color="auto"/>
          </w:divBdr>
        </w:div>
        <w:div w:id="1760101159">
          <w:marLeft w:val="0"/>
          <w:marRight w:val="0"/>
          <w:marTop w:val="60"/>
          <w:marBottom w:val="60"/>
          <w:divBdr>
            <w:top w:val="none" w:sz="0" w:space="0" w:color="auto"/>
            <w:left w:val="none" w:sz="0" w:space="0" w:color="auto"/>
            <w:bottom w:val="none" w:sz="0" w:space="0" w:color="auto"/>
            <w:right w:val="none" w:sz="0" w:space="0" w:color="auto"/>
          </w:divBdr>
        </w:div>
        <w:div w:id="2030793969">
          <w:marLeft w:val="0"/>
          <w:marRight w:val="0"/>
          <w:marTop w:val="60"/>
          <w:marBottom w:val="60"/>
          <w:divBdr>
            <w:top w:val="none" w:sz="0" w:space="0" w:color="auto"/>
            <w:left w:val="none" w:sz="0" w:space="0" w:color="auto"/>
            <w:bottom w:val="none" w:sz="0" w:space="0" w:color="auto"/>
            <w:right w:val="none" w:sz="0" w:space="0" w:color="auto"/>
          </w:divBdr>
        </w:div>
        <w:div w:id="1624075665">
          <w:marLeft w:val="0"/>
          <w:marRight w:val="0"/>
          <w:marTop w:val="60"/>
          <w:marBottom w:val="60"/>
          <w:divBdr>
            <w:top w:val="none" w:sz="0" w:space="0" w:color="auto"/>
            <w:left w:val="none" w:sz="0" w:space="0" w:color="auto"/>
            <w:bottom w:val="none" w:sz="0" w:space="0" w:color="auto"/>
            <w:right w:val="none" w:sz="0" w:space="0" w:color="auto"/>
          </w:divBdr>
        </w:div>
        <w:div w:id="1894190447">
          <w:marLeft w:val="0"/>
          <w:marRight w:val="0"/>
          <w:marTop w:val="60"/>
          <w:marBottom w:val="60"/>
          <w:divBdr>
            <w:top w:val="none" w:sz="0" w:space="0" w:color="auto"/>
            <w:left w:val="none" w:sz="0" w:space="0" w:color="auto"/>
            <w:bottom w:val="none" w:sz="0" w:space="0" w:color="auto"/>
            <w:right w:val="none" w:sz="0" w:space="0" w:color="auto"/>
          </w:divBdr>
        </w:div>
        <w:div w:id="1483040625">
          <w:marLeft w:val="0"/>
          <w:marRight w:val="0"/>
          <w:marTop w:val="60"/>
          <w:marBottom w:val="60"/>
          <w:divBdr>
            <w:top w:val="none" w:sz="0" w:space="0" w:color="auto"/>
            <w:left w:val="none" w:sz="0" w:space="0" w:color="auto"/>
            <w:bottom w:val="none" w:sz="0" w:space="0" w:color="auto"/>
            <w:right w:val="none" w:sz="0" w:space="0" w:color="auto"/>
          </w:divBdr>
        </w:div>
        <w:div w:id="68699028">
          <w:marLeft w:val="0"/>
          <w:marRight w:val="0"/>
          <w:marTop w:val="60"/>
          <w:marBottom w:val="60"/>
          <w:divBdr>
            <w:top w:val="none" w:sz="0" w:space="0" w:color="auto"/>
            <w:left w:val="none" w:sz="0" w:space="0" w:color="auto"/>
            <w:bottom w:val="none" w:sz="0" w:space="0" w:color="auto"/>
            <w:right w:val="none" w:sz="0" w:space="0" w:color="auto"/>
          </w:divBdr>
        </w:div>
        <w:div w:id="367536510">
          <w:marLeft w:val="0"/>
          <w:marRight w:val="0"/>
          <w:marTop w:val="60"/>
          <w:marBottom w:val="60"/>
          <w:divBdr>
            <w:top w:val="none" w:sz="0" w:space="0" w:color="auto"/>
            <w:left w:val="none" w:sz="0" w:space="0" w:color="auto"/>
            <w:bottom w:val="none" w:sz="0" w:space="0" w:color="auto"/>
            <w:right w:val="none" w:sz="0" w:space="0" w:color="auto"/>
          </w:divBdr>
        </w:div>
        <w:div w:id="1712656686">
          <w:marLeft w:val="0"/>
          <w:marRight w:val="0"/>
          <w:marTop w:val="60"/>
          <w:marBottom w:val="60"/>
          <w:divBdr>
            <w:top w:val="none" w:sz="0" w:space="0" w:color="auto"/>
            <w:left w:val="none" w:sz="0" w:space="0" w:color="auto"/>
            <w:bottom w:val="none" w:sz="0" w:space="0" w:color="auto"/>
            <w:right w:val="none" w:sz="0" w:space="0" w:color="auto"/>
          </w:divBdr>
        </w:div>
        <w:div w:id="452408577">
          <w:marLeft w:val="0"/>
          <w:marRight w:val="0"/>
          <w:marTop w:val="60"/>
          <w:marBottom w:val="60"/>
          <w:divBdr>
            <w:top w:val="none" w:sz="0" w:space="0" w:color="auto"/>
            <w:left w:val="none" w:sz="0" w:space="0" w:color="auto"/>
            <w:bottom w:val="none" w:sz="0" w:space="0" w:color="auto"/>
            <w:right w:val="none" w:sz="0" w:space="0" w:color="auto"/>
          </w:divBdr>
        </w:div>
        <w:div w:id="1941990056">
          <w:marLeft w:val="0"/>
          <w:marRight w:val="0"/>
          <w:marTop w:val="60"/>
          <w:marBottom w:val="60"/>
          <w:divBdr>
            <w:top w:val="none" w:sz="0" w:space="0" w:color="auto"/>
            <w:left w:val="none" w:sz="0" w:space="0" w:color="auto"/>
            <w:bottom w:val="none" w:sz="0" w:space="0" w:color="auto"/>
            <w:right w:val="none" w:sz="0" w:space="0" w:color="auto"/>
          </w:divBdr>
        </w:div>
        <w:div w:id="1719935699">
          <w:marLeft w:val="0"/>
          <w:marRight w:val="0"/>
          <w:marTop w:val="60"/>
          <w:marBottom w:val="60"/>
          <w:divBdr>
            <w:top w:val="none" w:sz="0" w:space="0" w:color="auto"/>
            <w:left w:val="none" w:sz="0" w:space="0" w:color="auto"/>
            <w:bottom w:val="none" w:sz="0" w:space="0" w:color="auto"/>
            <w:right w:val="none" w:sz="0" w:space="0" w:color="auto"/>
          </w:divBdr>
        </w:div>
        <w:div w:id="2060666300">
          <w:marLeft w:val="0"/>
          <w:marRight w:val="0"/>
          <w:marTop w:val="60"/>
          <w:marBottom w:val="60"/>
          <w:divBdr>
            <w:top w:val="none" w:sz="0" w:space="0" w:color="auto"/>
            <w:left w:val="none" w:sz="0" w:space="0" w:color="auto"/>
            <w:bottom w:val="none" w:sz="0" w:space="0" w:color="auto"/>
            <w:right w:val="none" w:sz="0" w:space="0" w:color="auto"/>
          </w:divBdr>
        </w:div>
        <w:div w:id="1556963862">
          <w:marLeft w:val="0"/>
          <w:marRight w:val="0"/>
          <w:marTop w:val="60"/>
          <w:marBottom w:val="60"/>
          <w:divBdr>
            <w:top w:val="none" w:sz="0" w:space="0" w:color="auto"/>
            <w:left w:val="none" w:sz="0" w:space="0" w:color="auto"/>
            <w:bottom w:val="none" w:sz="0" w:space="0" w:color="auto"/>
            <w:right w:val="none" w:sz="0" w:space="0" w:color="auto"/>
          </w:divBdr>
        </w:div>
        <w:div w:id="289826827">
          <w:marLeft w:val="0"/>
          <w:marRight w:val="0"/>
          <w:marTop w:val="60"/>
          <w:marBottom w:val="60"/>
          <w:divBdr>
            <w:top w:val="none" w:sz="0" w:space="0" w:color="auto"/>
            <w:left w:val="none" w:sz="0" w:space="0" w:color="auto"/>
            <w:bottom w:val="none" w:sz="0" w:space="0" w:color="auto"/>
            <w:right w:val="none" w:sz="0" w:space="0" w:color="auto"/>
          </w:divBdr>
        </w:div>
        <w:div w:id="343096354">
          <w:marLeft w:val="0"/>
          <w:marRight w:val="0"/>
          <w:marTop w:val="60"/>
          <w:marBottom w:val="60"/>
          <w:divBdr>
            <w:top w:val="none" w:sz="0" w:space="0" w:color="auto"/>
            <w:left w:val="none" w:sz="0" w:space="0" w:color="auto"/>
            <w:bottom w:val="none" w:sz="0" w:space="0" w:color="auto"/>
            <w:right w:val="none" w:sz="0" w:space="0" w:color="auto"/>
          </w:divBdr>
        </w:div>
        <w:div w:id="269355518">
          <w:marLeft w:val="0"/>
          <w:marRight w:val="0"/>
          <w:marTop w:val="60"/>
          <w:marBottom w:val="60"/>
          <w:divBdr>
            <w:top w:val="none" w:sz="0" w:space="0" w:color="auto"/>
            <w:left w:val="none" w:sz="0" w:space="0" w:color="auto"/>
            <w:bottom w:val="none" w:sz="0" w:space="0" w:color="auto"/>
            <w:right w:val="none" w:sz="0" w:space="0" w:color="auto"/>
          </w:divBdr>
        </w:div>
        <w:div w:id="1679389200">
          <w:marLeft w:val="0"/>
          <w:marRight w:val="0"/>
          <w:marTop w:val="60"/>
          <w:marBottom w:val="60"/>
          <w:divBdr>
            <w:top w:val="none" w:sz="0" w:space="0" w:color="auto"/>
            <w:left w:val="none" w:sz="0" w:space="0" w:color="auto"/>
            <w:bottom w:val="none" w:sz="0" w:space="0" w:color="auto"/>
            <w:right w:val="none" w:sz="0" w:space="0" w:color="auto"/>
          </w:divBdr>
        </w:div>
        <w:div w:id="1742634266">
          <w:marLeft w:val="0"/>
          <w:marRight w:val="0"/>
          <w:marTop w:val="60"/>
          <w:marBottom w:val="60"/>
          <w:divBdr>
            <w:top w:val="none" w:sz="0" w:space="0" w:color="auto"/>
            <w:left w:val="none" w:sz="0" w:space="0" w:color="auto"/>
            <w:bottom w:val="none" w:sz="0" w:space="0" w:color="auto"/>
            <w:right w:val="none" w:sz="0" w:space="0" w:color="auto"/>
          </w:divBdr>
        </w:div>
        <w:div w:id="223417247">
          <w:marLeft w:val="0"/>
          <w:marRight w:val="0"/>
          <w:marTop w:val="60"/>
          <w:marBottom w:val="60"/>
          <w:divBdr>
            <w:top w:val="none" w:sz="0" w:space="0" w:color="auto"/>
            <w:left w:val="none" w:sz="0" w:space="0" w:color="auto"/>
            <w:bottom w:val="none" w:sz="0" w:space="0" w:color="auto"/>
            <w:right w:val="none" w:sz="0" w:space="0" w:color="auto"/>
          </w:divBdr>
        </w:div>
        <w:div w:id="1339653247">
          <w:marLeft w:val="0"/>
          <w:marRight w:val="0"/>
          <w:marTop w:val="60"/>
          <w:marBottom w:val="60"/>
          <w:divBdr>
            <w:top w:val="none" w:sz="0" w:space="0" w:color="auto"/>
            <w:left w:val="none" w:sz="0" w:space="0" w:color="auto"/>
            <w:bottom w:val="none" w:sz="0" w:space="0" w:color="auto"/>
            <w:right w:val="none" w:sz="0" w:space="0" w:color="auto"/>
          </w:divBdr>
        </w:div>
        <w:div w:id="1409762707">
          <w:marLeft w:val="0"/>
          <w:marRight w:val="0"/>
          <w:marTop w:val="60"/>
          <w:marBottom w:val="60"/>
          <w:divBdr>
            <w:top w:val="none" w:sz="0" w:space="0" w:color="auto"/>
            <w:left w:val="none" w:sz="0" w:space="0" w:color="auto"/>
            <w:bottom w:val="none" w:sz="0" w:space="0" w:color="auto"/>
            <w:right w:val="none" w:sz="0" w:space="0" w:color="auto"/>
          </w:divBdr>
        </w:div>
        <w:div w:id="835650550">
          <w:marLeft w:val="0"/>
          <w:marRight w:val="0"/>
          <w:marTop w:val="60"/>
          <w:marBottom w:val="60"/>
          <w:divBdr>
            <w:top w:val="none" w:sz="0" w:space="0" w:color="auto"/>
            <w:left w:val="none" w:sz="0" w:space="0" w:color="auto"/>
            <w:bottom w:val="none" w:sz="0" w:space="0" w:color="auto"/>
            <w:right w:val="none" w:sz="0" w:space="0" w:color="auto"/>
          </w:divBdr>
        </w:div>
        <w:div w:id="1994328983">
          <w:marLeft w:val="0"/>
          <w:marRight w:val="0"/>
          <w:marTop w:val="60"/>
          <w:marBottom w:val="60"/>
          <w:divBdr>
            <w:top w:val="none" w:sz="0" w:space="0" w:color="auto"/>
            <w:left w:val="none" w:sz="0" w:space="0" w:color="auto"/>
            <w:bottom w:val="none" w:sz="0" w:space="0" w:color="auto"/>
            <w:right w:val="none" w:sz="0" w:space="0" w:color="auto"/>
          </w:divBdr>
        </w:div>
        <w:div w:id="900822419">
          <w:marLeft w:val="0"/>
          <w:marRight w:val="0"/>
          <w:marTop w:val="60"/>
          <w:marBottom w:val="60"/>
          <w:divBdr>
            <w:top w:val="none" w:sz="0" w:space="0" w:color="auto"/>
            <w:left w:val="none" w:sz="0" w:space="0" w:color="auto"/>
            <w:bottom w:val="none" w:sz="0" w:space="0" w:color="auto"/>
            <w:right w:val="none" w:sz="0" w:space="0" w:color="auto"/>
          </w:divBdr>
        </w:div>
        <w:div w:id="885458066">
          <w:marLeft w:val="0"/>
          <w:marRight w:val="0"/>
          <w:marTop w:val="60"/>
          <w:marBottom w:val="60"/>
          <w:divBdr>
            <w:top w:val="none" w:sz="0" w:space="0" w:color="auto"/>
            <w:left w:val="none" w:sz="0" w:space="0" w:color="auto"/>
            <w:bottom w:val="none" w:sz="0" w:space="0" w:color="auto"/>
            <w:right w:val="none" w:sz="0" w:space="0" w:color="auto"/>
          </w:divBdr>
        </w:div>
        <w:div w:id="1731996789">
          <w:marLeft w:val="0"/>
          <w:marRight w:val="0"/>
          <w:marTop w:val="60"/>
          <w:marBottom w:val="60"/>
          <w:divBdr>
            <w:top w:val="none" w:sz="0" w:space="0" w:color="auto"/>
            <w:left w:val="none" w:sz="0" w:space="0" w:color="auto"/>
            <w:bottom w:val="none" w:sz="0" w:space="0" w:color="auto"/>
            <w:right w:val="none" w:sz="0" w:space="0" w:color="auto"/>
          </w:divBdr>
        </w:div>
        <w:div w:id="524367287">
          <w:marLeft w:val="0"/>
          <w:marRight w:val="0"/>
          <w:marTop w:val="60"/>
          <w:marBottom w:val="60"/>
          <w:divBdr>
            <w:top w:val="none" w:sz="0" w:space="0" w:color="auto"/>
            <w:left w:val="none" w:sz="0" w:space="0" w:color="auto"/>
            <w:bottom w:val="none" w:sz="0" w:space="0" w:color="auto"/>
            <w:right w:val="none" w:sz="0" w:space="0" w:color="auto"/>
          </w:divBdr>
        </w:div>
        <w:div w:id="874123118">
          <w:marLeft w:val="0"/>
          <w:marRight w:val="0"/>
          <w:marTop w:val="60"/>
          <w:marBottom w:val="60"/>
          <w:divBdr>
            <w:top w:val="none" w:sz="0" w:space="0" w:color="auto"/>
            <w:left w:val="none" w:sz="0" w:space="0" w:color="auto"/>
            <w:bottom w:val="none" w:sz="0" w:space="0" w:color="auto"/>
            <w:right w:val="none" w:sz="0" w:space="0" w:color="auto"/>
          </w:divBdr>
        </w:div>
        <w:div w:id="2001225764">
          <w:marLeft w:val="0"/>
          <w:marRight w:val="0"/>
          <w:marTop w:val="60"/>
          <w:marBottom w:val="60"/>
          <w:divBdr>
            <w:top w:val="none" w:sz="0" w:space="0" w:color="auto"/>
            <w:left w:val="none" w:sz="0" w:space="0" w:color="auto"/>
            <w:bottom w:val="none" w:sz="0" w:space="0" w:color="auto"/>
            <w:right w:val="none" w:sz="0" w:space="0" w:color="auto"/>
          </w:divBdr>
        </w:div>
        <w:div w:id="408649383">
          <w:marLeft w:val="0"/>
          <w:marRight w:val="0"/>
          <w:marTop w:val="60"/>
          <w:marBottom w:val="60"/>
          <w:divBdr>
            <w:top w:val="none" w:sz="0" w:space="0" w:color="auto"/>
            <w:left w:val="none" w:sz="0" w:space="0" w:color="auto"/>
            <w:bottom w:val="none" w:sz="0" w:space="0" w:color="auto"/>
            <w:right w:val="none" w:sz="0" w:space="0" w:color="auto"/>
          </w:divBdr>
        </w:div>
        <w:div w:id="1770663331">
          <w:marLeft w:val="0"/>
          <w:marRight w:val="0"/>
          <w:marTop w:val="60"/>
          <w:marBottom w:val="60"/>
          <w:divBdr>
            <w:top w:val="none" w:sz="0" w:space="0" w:color="auto"/>
            <w:left w:val="none" w:sz="0" w:space="0" w:color="auto"/>
            <w:bottom w:val="none" w:sz="0" w:space="0" w:color="auto"/>
            <w:right w:val="none" w:sz="0" w:space="0" w:color="auto"/>
          </w:divBdr>
        </w:div>
        <w:div w:id="1274361741">
          <w:marLeft w:val="0"/>
          <w:marRight w:val="0"/>
          <w:marTop w:val="60"/>
          <w:marBottom w:val="60"/>
          <w:divBdr>
            <w:top w:val="none" w:sz="0" w:space="0" w:color="auto"/>
            <w:left w:val="none" w:sz="0" w:space="0" w:color="auto"/>
            <w:bottom w:val="none" w:sz="0" w:space="0" w:color="auto"/>
            <w:right w:val="none" w:sz="0" w:space="0" w:color="auto"/>
          </w:divBdr>
        </w:div>
        <w:div w:id="1127041301">
          <w:marLeft w:val="0"/>
          <w:marRight w:val="0"/>
          <w:marTop w:val="60"/>
          <w:marBottom w:val="60"/>
          <w:divBdr>
            <w:top w:val="none" w:sz="0" w:space="0" w:color="auto"/>
            <w:left w:val="none" w:sz="0" w:space="0" w:color="auto"/>
            <w:bottom w:val="none" w:sz="0" w:space="0" w:color="auto"/>
            <w:right w:val="none" w:sz="0" w:space="0" w:color="auto"/>
          </w:divBdr>
        </w:div>
        <w:div w:id="1342439742">
          <w:marLeft w:val="0"/>
          <w:marRight w:val="0"/>
          <w:marTop w:val="60"/>
          <w:marBottom w:val="60"/>
          <w:divBdr>
            <w:top w:val="none" w:sz="0" w:space="0" w:color="auto"/>
            <w:left w:val="none" w:sz="0" w:space="0" w:color="auto"/>
            <w:bottom w:val="none" w:sz="0" w:space="0" w:color="auto"/>
            <w:right w:val="none" w:sz="0" w:space="0" w:color="auto"/>
          </w:divBdr>
        </w:div>
        <w:div w:id="809054240">
          <w:marLeft w:val="0"/>
          <w:marRight w:val="0"/>
          <w:marTop w:val="60"/>
          <w:marBottom w:val="60"/>
          <w:divBdr>
            <w:top w:val="none" w:sz="0" w:space="0" w:color="auto"/>
            <w:left w:val="none" w:sz="0" w:space="0" w:color="auto"/>
            <w:bottom w:val="none" w:sz="0" w:space="0" w:color="auto"/>
            <w:right w:val="none" w:sz="0" w:space="0" w:color="auto"/>
          </w:divBdr>
        </w:div>
        <w:div w:id="1150102015">
          <w:marLeft w:val="0"/>
          <w:marRight w:val="0"/>
          <w:marTop w:val="60"/>
          <w:marBottom w:val="60"/>
          <w:divBdr>
            <w:top w:val="none" w:sz="0" w:space="0" w:color="auto"/>
            <w:left w:val="none" w:sz="0" w:space="0" w:color="auto"/>
            <w:bottom w:val="none" w:sz="0" w:space="0" w:color="auto"/>
            <w:right w:val="none" w:sz="0" w:space="0" w:color="auto"/>
          </w:divBdr>
        </w:div>
        <w:div w:id="963579873">
          <w:marLeft w:val="0"/>
          <w:marRight w:val="0"/>
          <w:marTop w:val="60"/>
          <w:marBottom w:val="60"/>
          <w:divBdr>
            <w:top w:val="none" w:sz="0" w:space="0" w:color="auto"/>
            <w:left w:val="none" w:sz="0" w:space="0" w:color="auto"/>
            <w:bottom w:val="none" w:sz="0" w:space="0" w:color="auto"/>
            <w:right w:val="none" w:sz="0" w:space="0" w:color="auto"/>
          </w:divBdr>
        </w:div>
        <w:div w:id="1193810099">
          <w:marLeft w:val="0"/>
          <w:marRight w:val="0"/>
          <w:marTop w:val="60"/>
          <w:marBottom w:val="60"/>
          <w:divBdr>
            <w:top w:val="none" w:sz="0" w:space="0" w:color="auto"/>
            <w:left w:val="none" w:sz="0" w:space="0" w:color="auto"/>
            <w:bottom w:val="none" w:sz="0" w:space="0" w:color="auto"/>
            <w:right w:val="none" w:sz="0" w:space="0" w:color="auto"/>
          </w:divBdr>
        </w:div>
        <w:div w:id="667565451">
          <w:marLeft w:val="0"/>
          <w:marRight w:val="0"/>
          <w:marTop w:val="60"/>
          <w:marBottom w:val="60"/>
          <w:divBdr>
            <w:top w:val="none" w:sz="0" w:space="0" w:color="auto"/>
            <w:left w:val="none" w:sz="0" w:space="0" w:color="auto"/>
            <w:bottom w:val="none" w:sz="0" w:space="0" w:color="auto"/>
            <w:right w:val="none" w:sz="0" w:space="0" w:color="auto"/>
          </w:divBdr>
        </w:div>
        <w:div w:id="410196560">
          <w:marLeft w:val="0"/>
          <w:marRight w:val="0"/>
          <w:marTop w:val="60"/>
          <w:marBottom w:val="60"/>
          <w:divBdr>
            <w:top w:val="none" w:sz="0" w:space="0" w:color="auto"/>
            <w:left w:val="none" w:sz="0" w:space="0" w:color="auto"/>
            <w:bottom w:val="none" w:sz="0" w:space="0" w:color="auto"/>
            <w:right w:val="none" w:sz="0" w:space="0" w:color="auto"/>
          </w:divBdr>
        </w:div>
        <w:div w:id="2073232610">
          <w:marLeft w:val="0"/>
          <w:marRight w:val="0"/>
          <w:marTop w:val="60"/>
          <w:marBottom w:val="60"/>
          <w:divBdr>
            <w:top w:val="none" w:sz="0" w:space="0" w:color="auto"/>
            <w:left w:val="none" w:sz="0" w:space="0" w:color="auto"/>
            <w:bottom w:val="none" w:sz="0" w:space="0" w:color="auto"/>
            <w:right w:val="none" w:sz="0" w:space="0" w:color="auto"/>
          </w:divBdr>
        </w:div>
        <w:div w:id="1560049198">
          <w:marLeft w:val="0"/>
          <w:marRight w:val="0"/>
          <w:marTop w:val="60"/>
          <w:marBottom w:val="60"/>
          <w:divBdr>
            <w:top w:val="none" w:sz="0" w:space="0" w:color="auto"/>
            <w:left w:val="none" w:sz="0" w:space="0" w:color="auto"/>
            <w:bottom w:val="none" w:sz="0" w:space="0" w:color="auto"/>
            <w:right w:val="none" w:sz="0" w:space="0" w:color="auto"/>
          </w:divBdr>
        </w:div>
        <w:div w:id="1763916308">
          <w:marLeft w:val="0"/>
          <w:marRight w:val="0"/>
          <w:marTop w:val="60"/>
          <w:marBottom w:val="60"/>
          <w:divBdr>
            <w:top w:val="none" w:sz="0" w:space="0" w:color="auto"/>
            <w:left w:val="none" w:sz="0" w:space="0" w:color="auto"/>
            <w:bottom w:val="none" w:sz="0" w:space="0" w:color="auto"/>
            <w:right w:val="none" w:sz="0" w:space="0" w:color="auto"/>
          </w:divBdr>
        </w:div>
        <w:div w:id="966349032">
          <w:marLeft w:val="0"/>
          <w:marRight w:val="0"/>
          <w:marTop w:val="60"/>
          <w:marBottom w:val="60"/>
          <w:divBdr>
            <w:top w:val="none" w:sz="0" w:space="0" w:color="auto"/>
            <w:left w:val="none" w:sz="0" w:space="0" w:color="auto"/>
            <w:bottom w:val="none" w:sz="0" w:space="0" w:color="auto"/>
            <w:right w:val="none" w:sz="0" w:space="0" w:color="auto"/>
          </w:divBdr>
        </w:div>
        <w:div w:id="1859196367">
          <w:marLeft w:val="0"/>
          <w:marRight w:val="0"/>
          <w:marTop w:val="60"/>
          <w:marBottom w:val="60"/>
          <w:divBdr>
            <w:top w:val="none" w:sz="0" w:space="0" w:color="auto"/>
            <w:left w:val="none" w:sz="0" w:space="0" w:color="auto"/>
            <w:bottom w:val="none" w:sz="0" w:space="0" w:color="auto"/>
            <w:right w:val="none" w:sz="0" w:space="0" w:color="auto"/>
          </w:divBdr>
        </w:div>
        <w:div w:id="793713047">
          <w:marLeft w:val="0"/>
          <w:marRight w:val="0"/>
          <w:marTop w:val="60"/>
          <w:marBottom w:val="60"/>
          <w:divBdr>
            <w:top w:val="none" w:sz="0" w:space="0" w:color="auto"/>
            <w:left w:val="none" w:sz="0" w:space="0" w:color="auto"/>
            <w:bottom w:val="none" w:sz="0" w:space="0" w:color="auto"/>
            <w:right w:val="none" w:sz="0" w:space="0" w:color="auto"/>
          </w:divBdr>
        </w:div>
        <w:div w:id="1467888856">
          <w:marLeft w:val="0"/>
          <w:marRight w:val="0"/>
          <w:marTop w:val="60"/>
          <w:marBottom w:val="60"/>
          <w:divBdr>
            <w:top w:val="none" w:sz="0" w:space="0" w:color="auto"/>
            <w:left w:val="none" w:sz="0" w:space="0" w:color="auto"/>
            <w:bottom w:val="none" w:sz="0" w:space="0" w:color="auto"/>
            <w:right w:val="none" w:sz="0" w:space="0" w:color="auto"/>
          </w:divBdr>
        </w:div>
        <w:div w:id="1587692071">
          <w:marLeft w:val="0"/>
          <w:marRight w:val="0"/>
          <w:marTop w:val="60"/>
          <w:marBottom w:val="60"/>
          <w:divBdr>
            <w:top w:val="none" w:sz="0" w:space="0" w:color="auto"/>
            <w:left w:val="none" w:sz="0" w:space="0" w:color="auto"/>
            <w:bottom w:val="none" w:sz="0" w:space="0" w:color="auto"/>
            <w:right w:val="none" w:sz="0" w:space="0" w:color="auto"/>
          </w:divBdr>
        </w:div>
        <w:div w:id="1564294777">
          <w:marLeft w:val="0"/>
          <w:marRight w:val="0"/>
          <w:marTop w:val="60"/>
          <w:marBottom w:val="60"/>
          <w:divBdr>
            <w:top w:val="none" w:sz="0" w:space="0" w:color="auto"/>
            <w:left w:val="none" w:sz="0" w:space="0" w:color="auto"/>
            <w:bottom w:val="none" w:sz="0" w:space="0" w:color="auto"/>
            <w:right w:val="none" w:sz="0" w:space="0" w:color="auto"/>
          </w:divBdr>
        </w:div>
        <w:div w:id="1425609015">
          <w:marLeft w:val="0"/>
          <w:marRight w:val="0"/>
          <w:marTop w:val="60"/>
          <w:marBottom w:val="60"/>
          <w:divBdr>
            <w:top w:val="none" w:sz="0" w:space="0" w:color="auto"/>
            <w:left w:val="none" w:sz="0" w:space="0" w:color="auto"/>
            <w:bottom w:val="none" w:sz="0" w:space="0" w:color="auto"/>
            <w:right w:val="none" w:sz="0" w:space="0" w:color="auto"/>
          </w:divBdr>
        </w:div>
        <w:div w:id="1762095164">
          <w:marLeft w:val="0"/>
          <w:marRight w:val="0"/>
          <w:marTop w:val="60"/>
          <w:marBottom w:val="60"/>
          <w:divBdr>
            <w:top w:val="none" w:sz="0" w:space="0" w:color="auto"/>
            <w:left w:val="none" w:sz="0" w:space="0" w:color="auto"/>
            <w:bottom w:val="none" w:sz="0" w:space="0" w:color="auto"/>
            <w:right w:val="none" w:sz="0" w:space="0" w:color="auto"/>
          </w:divBdr>
        </w:div>
        <w:div w:id="1398824890">
          <w:marLeft w:val="0"/>
          <w:marRight w:val="0"/>
          <w:marTop w:val="60"/>
          <w:marBottom w:val="60"/>
          <w:divBdr>
            <w:top w:val="none" w:sz="0" w:space="0" w:color="auto"/>
            <w:left w:val="none" w:sz="0" w:space="0" w:color="auto"/>
            <w:bottom w:val="none" w:sz="0" w:space="0" w:color="auto"/>
            <w:right w:val="none" w:sz="0" w:space="0" w:color="auto"/>
          </w:divBdr>
        </w:div>
        <w:div w:id="2049793940">
          <w:marLeft w:val="0"/>
          <w:marRight w:val="0"/>
          <w:marTop w:val="60"/>
          <w:marBottom w:val="60"/>
          <w:divBdr>
            <w:top w:val="none" w:sz="0" w:space="0" w:color="auto"/>
            <w:left w:val="none" w:sz="0" w:space="0" w:color="auto"/>
            <w:bottom w:val="none" w:sz="0" w:space="0" w:color="auto"/>
            <w:right w:val="none" w:sz="0" w:space="0" w:color="auto"/>
          </w:divBdr>
        </w:div>
        <w:div w:id="1412312972">
          <w:marLeft w:val="0"/>
          <w:marRight w:val="0"/>
          <w:marTop w:val="60"/>
          <w:marBottom w:val="60"/>
          <w:divBdr>
            <w:top w:val="none" w:sz="0" w:space="0" w:color="auto"/>
            <w:left w:val="none" w:sz="0" w:space="0" w:color="auto"/>
            <w:bottom w:val="none" w:sz="0" w:space="0" w:color="auto"/>
            <w:right w:val="none" w:sz="0" w:space="0" w:color="auto"/>
          </w:divBdr>
        </w:div>
        <w:div w:id="388382485">
          <w:marLeft w:val="0"/>
          <w:marRight w:val="0"/>
          <w:marTop w:val="60"/>
          <w:marBottom w:val="60"/>
          <w:divBdr>
            <w:top w:val="none" w:sz="0" w:space="0" w:color="auto"/>
            <w:left w:val="none" w:sz="0" w:space="0" w:color="auto"/>
            <w:bottom w:val="none" w:sz="0" w:space="0" w:color="auto"/>
            <w:right w:val="none" w:sz="0" w:space="0" w:color="auto"/>
          </w:divBdr>
        </w:div>
        <w:div w:id="385303742">
          <w:marLeft w:val="0"/>
          <w:marRight w:val="0"/>
          <w:marTop w:val="60"/>
          <w:marBottom w:val="60"/>
          <w:divBdr>
            <w:top w:val="none" w:sz="0" w:space="0" w:color="auto"/>
            <w:left w:val="none" w:sz="0" w:space="0" w:color="auto"/>
            <w:bottom w:val="none" w:sz="0" w:space="0" w:color="auto"/>
            <w:right w:val="none" w:sz="0" w:space="0" w:color="auto"/>
          </w:divBdr>
        </w:div>
        <w:div w:id="1003120326">
          <w:marLeft w:val="0"/>
          <w:marRight w:val="0"/>
          <w:marTop w:val="60"/>
          <w:marBottom w:val="60"/>
          <w:divBdr>
            <w:top w:val="none" w:sz="0" w:space="0" w:color="auto"/>
            <w:left w:val="none" w:sz="0" w:space="0" w:color="auto"/>
            <w:bottom w:val="none" w:sz="0" w:space="0" w:color="auto"/>
            <w:right w:val="none" w:sz="0" w:space="0" w:color="auto"/>
          </w:divBdr>
        </w:div>
        <w:div w:id="1630358231">
          <w:marLeft w:val="0"/>
          <w:marRight w:val="0"/>
          <w:marTop w:val="60"/>
          <w:marBottom w:val="60"/>
          <w:divBdr>
            <w:top w:val="none" w:sz="0" w:space="0" w:color="auto"/>
            <w:left w:val="none" w:sz="0" w:space="0" w:color="auto"/>
            <w:bottom w:val="none" w:sz="0" w:space="0" w:color="auto"/>
            <w:right w:val="none" w:sz="0" w:space="0" w:color="auto"/>
          </w:divBdr>
        </w:div>
        <w:div w:id="857085953">
          <w:marLeft w:val="0"/>
          <w:marRight w:val="0"/>
          <w:marTop w:val="60"/>
          <w:marBottom w:val="60"/>
          <w:divBdr>
            <w:top w:val="none" w:sz="0" w:space="0" w:color="auto"/>
            <w:left w:val="none" w:sz="0" w:space="0" w:color="auto"/>
            <w:bottom w:val="none" w:sz="0" w:space="0" w:color="auto"/>
            <w:right w:val="none" w:sz="0" w:space="0" w:color="auto"/>
          </w:divBdr>
        </w:div>
        <w:div w:id="1716811615">
          <w:marLeft w:val="0"/>
          <w:marRight w:val="0"/>
          <w:marTop w:val="60"/>
          <w:marBottom w:val="60"/>
          <w:divBdr>
            <w:top w:val="none" w:sz="0" w:space="0" w:color="auto"/>
            <w:left w:val="none" w:sz="0" w:space="0" w:color="auto"/>
            <w:bottom w:val="none" w:sz="0" w:space="0" w:color="auto"/>
            <w:right w:val="none" w:sz="0" w:space="0" w:color="auto"/>
          </w:divBdr>
        </w:div>
        <w:div w:id="353457144">
          <w:marLeft w:val="0"/>
          <w:marRight w:val="0"/>
          <w:marTop w:val="60"/>
          <w:marBottom w:val="60"/>
          <w:divBdr>
            <w:top w:val="none" w:sz="0" w:space="0" w:color="auto"/>
            <w:left w:val="none" w:sz="0" w:space="0" w:color="auto"/>
            <w:bottom w:val="none" w:sz="0" w:space="0" w:color="auto"/>
            <w:right w:val="none" w:sz="0" w:space="0" w:color="auto"/>
          </w:divBdr>
        </w:div>
        <w:div w:id="1957062601">
          <w:marLeft w:val="0"/>
          <w:marRight w:val="0"/>
          <w:marTop w:val="60"/>
          <w:marBottom w:val="60"/>
          <w:divBdr>
            <w:top w:val="none" w:sz="0" w:space="0" w:color="auto"/>
            <w:left w:val="none" w:sz="0" w:space="0" w:color="auto"/>
            <w:bottom w:val="none" w:sz="0" w:space="0" w:color="auto"/>
            <w:right w:val="none" w:sz="0" w:space="0" w:color="auto"/>
          </w:divBdr>
        </w:div>
        <w:div w:id="935557565">
          <w:marLeft w:val="0"/>
          <w:marRight w:val="0"/>
          <w:marTop w:val="60"/>
          <w:marBottom w:val="60"/>
          <w:divBdr>
            <w:top w:val="none" w:sz="0" w:space="0" w:color="auto"/>
            <w:left w:val="none" w:sz="0" w:space="0" w:color="auto"/>
            <w:bottom w:val="none" w:sz="0" w:space="0" w:color="auto"/>
            <w:right w:val="none" w:sz="0" w:space="0" w:color="auto"/>
          </w:divBdr>
        </w:div>
        <w:div w:id="1686664552">
          <w:marLeft w:val="0"/>
          <w:marRight w:val="0"/>
          <w:marTop w:val="60"/>
          <w:marBottom w:val="60"/>
          <w:divBdr>
            <w:top w:val="none" w:sz="0" w:space="0" w:color="auto"/>
            <w:left w:val="none" w:sz="0" w:space="0" w:color="auto"/>
            <w:bottom w:val="none" w:sz="0" w:space="0" w:color="auto"/>
            <w:right w:val="none" w:sz="0" w:space="0" w:color="auto"/>
          </w:divBdr>
        </w:div>
        <w:div w:id="1245914880">
          <w:marLeft w:val="0"/>
          <w:marRight w:val="0"/>
          <w:marTop w:val="60"/>
          <w:marBottom w:val="60"/>
          <w:divBdr>
            <w:top w:val="none" w:sz="0" w:space="0" w:color="auto"/>
            <w:left w:val="none" w:sz="0" w:space="0" w:color="auto"/>
            <w:bottom w:val="none" w:sz="0" w:space="0" w:color="auto"/>
            <w:right w:val="none" w:sz="0" w:space="0" w:color="auto"/>
          </w:divBdr>
        </w:div>
        <w:div w:id="1137646608">
          <w:marLeft w:val="0"/>
          <w:marRight w:val="0"/>
          <w:marTop w:val="60"/>
          <w:marBottom w:val="60"/>
          <w:divBdr>
            <w:top w:val="none" w:sz="0" w:space="0" w:color="auto"/>
            <w:left w:val="none" w:sz="0" w:space="0" w:color="auto"/>
            <w:bottom w:val="none" w:sz="0" w:space="0" w:color="auto"/>
            <w:right w:val="none" w:sz="0" w:space="0" w:color="auto"/>
          </w:divBdr>
        </w:div>
        <w:div w:id="304090835">
          <w:marLeft w:val="0"/>
          <w:marRight w:val="0"/>
          <w:marTop w:val="60"/>
          <w:marBottom w:val="60"/>
          <w:divBdr>
            <w:top w:val="none" w:sz="0" w:space="0" w:color="auto"/>
            <w:left w:val="none" w:sz="0" w:space="0" w:color="auto"/>
            <w:bottom w:val="none" w:sz="0" w:space="0" w:color="auto"/>
            <w:right w:val="none" w:sz="0" w:space="0" w:color="auto"/>
          </w:divBdr>
        </w:div>
        <w:div w:id="1381855754">
          <w:marLeft w:val="0"/>
          <w:marRight w:val="0"/>
          <w:marTop w:val="60"/>
          <w:marBottom w:val="60"/>
          <w:divBdr>
            <w:top w:val="none" w:sz="0" w:space="0" w:color="auto"/>
            <w:left w:val="none" w:sz="0" w:space="0" w:color="auto"/>
            <w:bottom w:val="none" w:sz="0" w:space="0" w:color="auto"/>
            <w:right w:val="none" w:sz="0" w:space="0" w:color="auto"/>
          </w:divBdr>
        </w:div>
        <w:div w:id="92241697">
          <w:marLeft w:val="0"/>
          <w:marRight w:val="0"/>
          <w:marTop w:val="60"/>
          <w:marBottom w:val="60"/>
          <w:divBdr>
            <w:top w:val="none" w:sz="0" w:space="0" w:color="auto"/>
            <w:left w:val="none" w:sz="0" w:space="0" w:color="auto"/>
            <w:bottom w:val="none" w:sz="0" w:space="0" w:color="auto"/>
            <w:right w:val="none" w:sz="0" w:space="0" w:color="auto"/>
          </w:divBdr>
        </w:div>
        <w:div w:id="1442071083">
          <w:marLeft w:val="0"/>
          <w:marRight w:val="0"/>
          <w:marTop w:val="60"/>
          <w:marBottom w:val="60"/>
          <w:divBdr>
            <w:top w:val="none" w:sz="0" w:space="0" w:color="auto"/>
            <w:left w:val="none" w:sz="0" w:space="0" w:color="auto"/>
            <w:bottom w:val="none" w:sz="0" w:space="0" w:color="auto"/>
            <w:right w:val="none" w:sz="0" w:space="0" w:color="auto"/>
          </w:divBdr>
        </w:div>
        <w:div w:id="319118337">
          <w:marLeft w:val="0"/>
          <w:marRight w:val="0"/>
          <w:marTop w:val="60"/>
          <w:marBottom w:val="60"/>
          <w:divBdr>
            <w:top w:val="none" w:sz="0" w:space="0" w:color="auto"/>
            <w:left w:val="none" w:sz="0" w:space="0" w:color="auto"/>
            <w:bottom w:val="none" w:sz="0" w:space="0" w:color="auto"/>
            <w:right w:val="none" w:sz="0" w:space="0" w:color="auto"/>
          </w:divBdr>
        </w:div>
        <w:div w:id="1206407701">
          <w:marLeft w:val="0"/>
          <w:marRight w:val="0"/>
          <w:marTop w:val="60"/>
          <w:marBottom w:val="60"/>
          <w:divBdr>
            <w:top w:val="none" w:sz="0" w:space="0" w:color="auto"/>
            <w:left w:val="none" w:sz="0" w:space="0" w:color="auto"/>
            <w:bottom w:val="none" w:sz="0" w:space="0" w:color="auto"/>
            <w:right w:val="none" w:sz="0" w:space="0" w:color="auto"/>
          </w:divBdr>
        </w:div>
        <w:div w:id="178667351">
          <w:marLeft w:val="0"/>
          <w:marRight w:val="0"/>
          <w:marTop w:val="60"/>
          <w:marBottom w:val="60"/>
          <w:divBdr>
            <w:top w:val="none" w:sz="0" w:space="0" w:color="auto"/>
            <w:left w:val="none" w:sz="0" w:space="0" w:color="auto"/>
            <w:bottom w:val="none" w:sz="0" w:space="0" w:color="auto"/>
            <w:right w:val="none" w:sz="0" w:space="0" w:color="auto"/>
          </w:divBdr>
        </w:div>
        <w:div w:id="1964992796">
          <w:marLeft w:val="0"/>
          <w:marRight w:val="0"/>
          <w:marTop w:val="60"/>
          <w:marBottom w:val="60"/>
          <w:divBdr>
            <w:top w:val="none" w:sz="0" w:space="0" w:color="auto"/>
            <w:left w:val="none" w:sz="0" w:space="0" w:color="auto"/>
            <w:bottom w:val="none" w:sz="0" w:space="0" w:color="auto"/>
            <w:right w:val="none" w:sz="0" w:space="0" w:color="auto"/>
          </w:divBdr>
        </w:div>
        <w:div w:id="1945307524">
          <w:marLeft w:val="0"/>
          <w:marRight w:val="0"/>
          <w:marTop w:val="60"/>
          <w:marBottom w:val="60"/>
          <w:divBdr>
            <w:top w:val="none" w:sz="0" w:space="0" w:color="auto"/>
            <w:left w:val="none" w:sz="0" w:space="0" w:color="auto"/>
            <w:bottom w:val="none" w:sz="0" w:space="0" w:color="auto"/>
            <w:right w:val="none" w:sz="0" w:space="0" w:color="auto"/>
          </w:divBdr>
        </w:div>
        <w:div w:id="651839001">
          <w:marLeft w:val="0"/>
          <w:marRight w:val="0"/>
          <w:marTop w:val="60"/>
          <w:marBottom w:val="60"/>
          <w:divBdr>
            <w:top w:val="none" w:sz="0" w:space="0" w:color="auto"/>
            <w:left w:val="none" w:sz="0" w:space="0" w:color="auto"/>
            <w:bottom w:val="none" w:sz="0" w:space="0" w:color="auto"/>
            <w:right w:val="none" w:sz="0" w:space="0" w:color="auto"/>
          </w:divBdr>
        </w:div>
        <w:div w:id="1234975487">
          <w:marLeft w:val="0"/>
          <w:marRight w:val="0"/>
          <w:marTop w:val="60"/>
          <w:marBottom w:val="60"/>
          <w:divBdr>
            <w:top w:val="none" w:sz="0" w:space="0" w:color="auto"/>
            <w:left w:val="none" w:sz="0" w:space="0" w:color="auto"/>
            <w:bottom w:val="none" w:sz="0" w:space="0" w:color="auto"/>
            <w:right w:val="none" w:sz="0" w:space="0" w:color="auto"/>
          </w:divBdr>
        </w:div>
        <w:div w:id="1553273150">
          <w:marLeft w:val="0"/>
          <w:marRight w:val="0"/>
          <w:marTop w:val="60"/>
          <w:marBottom w:val="60"/>
          <w:divBdr>
            <w:top w:val="none" w:sz="0" w:space="0" w:color="auto"/>
            <w:left w:val="none" w:sz="0" w:space="0" w:color="auto"/>
            <w:bottom w:val="none" w:sz="0" w:space="0" w:color="auto"/>
            <w:right w:val="none" w:sz="0" w:space="0" w:color="auto"/>
          </w:divBdr>
        </w:div>
        <w:div w:id="161050335">
          <w:marLeft w:val="0"/>
          <w:marRight w:val="0"/>
          <w:marTop w:val="60"/>
          <w:marBottom w:val="60"/>
          <w:divBdr>
            <w:top w:val="none" w:sz="0" w:space="0" w:color="auto"/>
            <w:left w:val="none" w:sz="0" w:space="0" w:color="auto"/>
            <w:bottom w:val="none" w:sz="0" w:space="0" w:color="auto"/>
            <w:right w:val="none" w:sz="0" w:space="0" w:color="auto"/>
          </w:divBdr>
        </w:div>
        <w:div w:id="65685619">
          <w:marLeft w:val="0"/>
          <w:marRight w:val="0"/>
          <w:marTop w:val="60"/>
          <w:marBottom w:val="60"/>
          <w:divBdr>
            <w:top w:val="none" w:sz="0" w:space="0" w:color="auto"/>
            <w:left w:val="none" w:sz="0" w:space="0" w:color="auto"/>
            <w:bottom w:val="none" w:sz="0" w:space="0" w:color="auto"/>
            <w:right w:val="none" w:sz="0" w:space="0" w:color="auto"/>
          </w:divBdr>
        </w:div>
        <w:div w:id="1883248594">
          <w:marLeft w:val="0"/>
          <w:marRight w:val="0"/>
          <w:marTop w:val="60"/>
          <w:marBottom w:val="60"/>
          <w:divBdr>
            <w:top w:val="none" w:sz="0" w:space="0" w:color="auto"/>
            <w:left w:val="none" w:sz="0" w:space="0" w:color="auto"/>
            <w:bottom w:val="none" w:sz="0" w:space="0" w:color="auto"/>
            <w:right w:val="none" w:sz="0" w:space="0" w:color="auto"/>
          </w:divBdr>
        </w:div>
        <w:div w:id="1365012571">
          <w:marLeft w:val="0"/>
          <w:marRight w:val="0"/>
          <w:marTop w:val="60"/>
          <w:marBottom w:val="60"/>
          <w:divBdr>
            <w:top w:val="none" w:sz="0" w:space="0" w:color="auto"/>
            <w:left w:val="none" w:sz="0" w:space="0" w:color="auto"/>
            <w:bottom w:val="none" w:sz="0" w:space="0" w:color="auto"/>
            <w:right w:val="none" w:sz="0" w:space="0" w:color="auto"/>
          </w:divBdr>
        </w:div>
        <w:div w:id="106972647">
          <w:marLeft w:val="0"/>
          <w:marRight w:val="0"/>
          <w:marTop w:val="60"/>
          <w:marBottom w:val="60"/>
          <w:divBdr>
            <w:top w:val="none" w:sz="0" w:space="0" w:color="auto"/>
            <w:left w:val="none" w:sz="0" w:space="0" w:color="auto"/>
            <w:bottom w:val="none" w:sz="0" w:space="0" w:color="auto"/>
            <w:right w:val="none" w:sz="0" w:space="0" w:color="auto"/>
          </w:divBdr>
        </w:div>
        <w:div w:id="958801982">
          <w:marLeft w:val="0"/>
          <w:marRight w:val="0"/>
          <w:marTop w:val="60"/>
          <w:marBottom w:val="60"/>
          <w:divBdr>
            <w:top w:val="none" w:sz="0" w:space="0" w:color="auto"/>
            <w:left w:val="none" w:sz="0" w:space="0" w:color="auto"/>
            <w:bottom w:val="none" w:sz="0" w:space="0" w:color="auto"/>
            <w:right w:val="none" w:sz="0" w:space="0" w:color="auto"/>
          </w:divBdr>
        </w:div>
        <w:div w:id="1932660817">
          <w:marLeft w:val="0"/>
          <w:marRight w:val="0"/>
          <w:marTop w:val="60"/>
          <w:marBottom w:val="60"/>
          <w:divBdr>
            <w:top w:val="none" w:sz="0" w:space="0" w:color="auto"/>
            <w:left w:val="none" w:sz="0" w:space="0" w:color="auto"/>
            <w:bottom w:val="none" w:sz="0" w:space="0" w:color="auto"/>
            <w:right w:val="none" w:sz="0" w:space="0" w:color="auto"/>
          </w:divBdr>
        </w:div>
        <w:div w:id="2143497062">
          <w:marLeft w:val="0"/>
          <w:marRight w:val="0"/>
          <w:marTop w:val="60"/>
          <w:marBottom w:val="60"/>
          <w:divBdr>
            <w:top w:val="none" w:sz="0" w:space="0" w:color="auto"/>
            <w:left w:val="none" w:sz="0" w:space="0" w:color="auto"/>
            <w:bottom w:val="none" w:sz="0" w:space="0" w:color="auto"/>
            <w:right w:val="none" w:sz="0" w:space="0" w:color="auto"/>
          </w:divBdr>
        </w:div>
        <w:div w:id="1925918677">
          <w:marLeft w:val="0"/>
          <w:marRight w:val="0"/>
          <w:marTop w:val="60"/>
          <w:marBottom w:val="60"/>
          <w:divBdr>
            <w:top w:val="none" w:sz="0" w:space="0" w:color="auto"/>
            <w:left w:val="none" w:sz="0" w:space="0" w:color="auto"/>
            <w:bottom w:val="none" w:sz="0" w:space="0" w:color="auto"/>
            <w:right w:val="none" w:sz="0" w:space="0" w:color="auto"/>
          </w:divBdr>
        </w:div>
        <w:div w:id="126319184">
          <w:marLeft w:val="0"/>
          <w:marRight w:val="0"/>
          <w:marTop w:val="60"/>
          <w:marBottom w:val="60"/>
          <w:divBdr>
            <w:top w:val="none" w:sz="0" w:space="0" w:color="auto"/>
            <w:left w:val="none" w:sz="0" w:space="0" w:color="auto"/>
            <w:bottom w:val="none" w:sz="0" w:space="0" w:color="auto"/>
            <w:right w:val="none" w:sz="0" w:space="0" w:color="auto"/>
          </w:divBdr>
        </w:div>
        <w:div w:id="1918439129">
          <w:marLeft w:val="0"/>
          <w:marRight w:val="0"/>
          <w:marTop w:val="60"/>
          <w:marBottom w:val="60"/>
          <w:divBdr>
            <w:top w:val="none" w:sz="0" w:space="0" w:color="auto"/>
            <w:left w:val="none" w:sz="0" w:space="0" w:color="auto"/>
            <w:bottom w:val="none" w:sz="0" w:space="0" w:color="auto"/>
            <w:right w:val="none" w:sz="0" w:space="0" w:color="auto"/>
          </w:divBdr>
        </w:div>
        <w:div w:id="356738741">
          <w:marLeft w:val="0"/>
          <w:marRight w:val="0"/>
          <w:marTop w:val="60"/>
          <w:marBottom w:val="60"/>
          <w:divBdr>
            <w:top w:val="none" w:sz="0" w:space="0" w:color="auto"/>
            <w:left w:val="none" w:sz="0" w:space="0" w:color="auto"/>
            <w:bottom w:val="none" w:sz="0" w:space="0" w:color="auto"/>
            <w:right w:val="none" w:sz="0" w:space="0" w:color="auto"/>
          </w:divBdr>
        </w:div>
        <w:div w:id="1347440158">
          <w:marLeft w:val="0"/>
          <w:marRight w:val="0"/>
          <w:marTop w:val="60"/>
          <w:marBottom w:val="60"/>
          <w:divBdr>
            <w:top w:val="none" w:sz="0" w:space="0" w:color="auto"/>
            <w:left w:val="none" w:sz="0" w:space="0" w:color="auto"/>
            <w:bottom w:val="none" w:sz="0" w:space="0" w:color="auto"/>
            <w:right w:val="none" w:sz="0" w:space="0" w:color="auto"/>
          </w:divBdr>
        </w:div>
        <w:div w:id="78253197">
          <w:marLeft w:val="0"/>
          <w:marRight w:val="0"/>
          <w:marTop w:val="60"/>
          <w:marBottom w:val="60"/>
          <w:divBdr>
            <w:top w:val="none" w:sz="0" w:space="0" w:color="auto"/>
            <w:left w:val="none" w:sz="0" w:space="0" w:color="auto"/>
            <w:bottom w:val="none" w:sz="0" w:space="0" w:color="auto"/>
            <w:right w:val="none" w:sz="0" w:space="0" w:color="auto"/>
          </w:divBdr>
        </w:div>
        <w:div w:id="2066415739">
          <w:marLeft w:val="0"/>
          <w:marRight w:val="0"/>
          <w:marTop w:val="60"/>
          <w:marBottom w:val="60"/>
          <w:divBdr>
            <w:top w:val="none" w:sz="0" w:space="0" w:color="auto"/>
            <w:left w:val="none" w:sz="0" w:space="0" w:color="auto"/>
            <w:bottom w:val="none" w:sz="0" w:space="0" w:color="auto"/>
            <w:right w:val="none" w:sz="0" w:space="0" w:color="auto"/>
          </w:divBdr>
        </w:div>
        <w:div w:id="1929922773">
          <w:marLeft w:val="0"/>
          <w:marRight w:val="0"/>
          <w:marTop w:val="60"/>
          <w:marBottom w:val="60"/>
          <w:divBdr>
            <w:top w:val="none" w:sz="0" w:space="0" w:color="auto"/>
            <w:left w:val="none" w:sz="0" w:space="0" w:color="auto"/>
            <w:bottom w:val="none" w:sz="0" w:space="0" w:color="auto"/>
            <w:right w:val="none" w:sz="0" w:space="0" w:color="auto"/>
          </w:divBdr>
        </w:div>
        <w:div w:id="626930775">
          <w:marLeft w:val="0"/>
          <w:marRight w:val="0"/>
          <w:marTop w:val="60"/>
          <w:marBottom w:val="60"/>
          <w:divBdr>
            <w:top w:val="none" w:sz="0" w:space="0" w:color="auto"/>
            <w:left w:val="none" w:sz="0" w:space="0" w:color="auto"/>
            <w:bottom w:val="none" w:sz="0" w:space="0" w:color="auto"/>
            <w:right w:val="none" w:sz="0" w:space="0" w:color="auto"/>
          </w:divBdr>
        </w:div>
        <w:div w:id="2038970928">
          <w:marLeft w:val="0"/>
          <w:marRight w:val="0"/>
          <w:marTop w:val="60"/>
          <w:marBottom w:val="60"/>
          <w:divBdr>
            <w:top w:val="none" w:sz="0" w:space="0" w:color="auto"/>
            <w:left w:val="none" w:sz="0" w:space="0" w:color="auto"/>
            <w:bottom w:val="none" w:sz="0" w:space="0" w:color="auto"/>
            <w:right w:val="none" w:sz="0" w:space="0" w:color="auto"/>
          </w:divBdr>
        </w:div>
        <w:div w:id="1356494009">
          <w:marLeft w:val="0"/>
          <w:marRight w:val="0"/>
          <w:marTop w:val="60"/>
          <w:marBottom w:val="60"/>
          <w:divBdr>
            <w:top w:val="none" w:sz="0" w:space="0" w:color="auto"/>
            <w:left w:val="none" w:sz="0" w:space="0" w:color="auto"/>
            <w:bottom w:val="none" w:sz="0" w:space="0" w:color="auto"/>
            <w:right w:val="none" w:sz="0" w:space="0" w:color="auto"/>
          </w:divBdr>
        </w:div>
        <w:div w:id="314994891">
          <w:marLeft w:val="0"/>
          <w:marRight w:val="0"/>
          <w:marTop w:val="60"/>
          <w:marBottom w:val="60"/>
          <w:divBdr>
            <w:top w:val="none" w:sz="0" w:space="0" w:color="auto"/>
            <w:left w:val="none" w:sz="0" w:space="0" w:color="auto"/>
            <w:bottom w:val="none" w:sz="0" w:space="0" w:color="auto"/>
            <w:right w:val="none" w:sz="0" w:space="0" w:color="auto"/>
          </w:divBdr>
        </w:div>
        <w:div w:id="1482842906">
          <w:marLeft w:val="0"/>
          <w:marRight w:val="0"/>
          <w:marTop w:val="60"/>
          <w:marBottom w:val="60"/>
          <w:divBdr>
            <w:top w:val="none" w:sz="0" w:space="0" w:color="auto"/>
            <w:left w:val="none" w:sz="0" w:space="0" w:color="auto"/>
            <w:bottom w:val="none" w:sz="0" w:space="0" w:color="auto"/>
            <w:right w:val="none" w:sz="0" w:space="0" w:color="auto"/>
          </w:divBdr>
        </w:div>
        <w:div w:id="1953367088">
          <w:marLeft w:val="0"/>
          <w:marRight w:val="0"/>
          <w:marTop w:val="60"/>
          <w:marBottom w:val="60"/>
          <w:divBdr>
            <w:top w:val="none" w:sz="0" w:space="0" w:color="auto"/>
            <w:left w:val="none" w:sz="0" w:space="0" w:color="auto"/>
            <w:bottom w:val="none" w:sz="0" w:space="0" w:color="auto"/>
            <w:right w:val="none" w:sz="0" w:space="0" w:color="auto"/>
          </w:divBdr>
        </w:div>
        <w:div w:id="986662729">
          <w:marLeft w:val="0"/>
          <w:marRight w:val="0"/>
          <w:marTop w:val="60"/>
          <w:marBottom w:val="60"/>
          <w:divBdr>
            <w:top w:val="none" w:sz="0" w:space="0" w:color="auto"/>
            <w:left w:val="none" w:sz="0" w:space="0" w:color="auto"/>
            <w:bottom w:val="none" w:sz="0" w:space="0" w:color="auto"/>
            <w:right w:val="none" w:sz="0" w:space="0" w:color="auto"/>
          </w:divBdr>
        </w:div>
        <w:div w:id="1782914805">
          <w:marLeft w:val="0"/>
          <w:marRight w:val="0"/>
          <w:marTop w:val="60"/>
          <w:marBottom w:val="60"/>
          <w:divBdr>
            <w:top w:val="none" w:sz="0" w:space="0" w:color="auto"/>
            <w:left w:val="none" w:sz="0" w:space="0" w:color="auto"/>
            <w:bottom w:val="none" w:sz="0" w:space="0" w:color="auto"/>
            <w:right w:val="none" w:sz="0" w:space="0" w:color="auto"/>
          </w:divBdr>
        </w:div>
        <w:div w:id="612907938">
          <w:marLeft w:val="0"/>
          <w:marRight w:val="0"/>
          <w:marTop w:val="60"/>
          <w:marBottom w:val="60"/>
          <w:divBdr>
            <w:top w:val="none" w:sz="0" w:space="0" w:color="auto"/>
            <w:left w:val="none" w:sz="0" w:space="0" w:color="auto"/>
            <w:bottom w:val="none" w:sz="0" w:space="0" w:color="auto"/>
            <w:right w:val="none" w:sz="0" w:space="0" w:color="auto"/>
          </w:divBdr>
        </w:div>
        <w:div w:id="1321881504">
          <w:marLeft w:val="0"/>
          <w:marRight w:val="0"/>
          <w:marTop w:val="60"/>
          <w:marBottom w:val="60"/>
          <w:divBdr>
            <w:top w:val="none" w:sz="0" w:space="0" w:color="auto"/>
            <w:left w:val="none" w:sz="0" w:space="0" w:color="auto"/>
            <w:bottom w:val="none" w:sz="0" w:space="0" w:color="auto"/>
            <w:right w:val="none" w:sz="0" w:space="0" w:color="auto"/>
          </w:divBdr>
        </w:div>
        <w:div w:id="1045450136">
          <w:marLeft w:val="0"/>
          <w:marRight w:val="0"/>
          <w:marTop w:val="60"/>
          <w:marBottom w:val="60"/>
          <w:divBdr>
            <w:top w:val="none" w:sz="0" w:space="0" w:color="auto"/>
            <w:left w:val="none" w:sz="0" w:space="0" w:color="auto"/>
            <w:bottom w:val="none" w:sz="0" w:space="0" w:color="auto"/>
            <w:right w:val="none" w:sz="0" w:space="0" w:color="auto"/>
          </w:divBdr>
        </w:div>
        <w:div w:id="1444228751">
          <w:marLeft w:val="0"/>
          <w:marRight w:val="0"/>
          <w:marTop w:val="60"/>
          <w:marBottom w:val="60"/>
          <w:divBdr>
            <w:top w:val="none" w:sz="0" w:space="0" w:color="auto"/>
            <w:left w:val="none" w:sz="0" w:space="0" w:color="auto"/>
            <w:bottom w:val="none" w:sz="0" w:space="0" w:color="auto"/>
            <w:right w:val="none" w:sz="0" w:space="0" w:color="auto"/>
          </w:divBdr>
        </w:div>
        <w:div w:id="787041399">
          <w:marLeft w:val="0"/>
          <w:marRight w:val="0"/>
          <w:marTop w:val="60"/>
          <w:marBottom w:val="60"/>
          <w:divBdr>
            <w:top w:val="none" w:sz="0" w:space="0" w:color="auto"/>
            <w:left w:val="none" w:sz="0" w:space="0" w:color="auto"/>
            <w:bottom w:val="none" w:sz="0" w:space="0" w:color="auto"/>
            <w:right w:val="none" w:sz="0" w:space="0" w:color="auto"/>
          </w:divBdr>
        </w:div>
        <w:div w:id="195194149">
          <w:marLeft w:val="0"/>
          <w:marRight w:val="0"/>
          <w:marTop w:val="60"/>
          <w:marBottom w:val="60"/>
          <w:divBdr>
            <w:top w:val="none" w:sz="0" w:space="0" w:color="auto"/>
            <w:left w:val="none" w:sz="0" w:space="0" w:color="auto"/>
            <w:bottom w:val="none" w:sz="0" w:space="0" w:color="auto"/>
            <w:right w:val="none" w:sz="0" w:space="0" w:color="auto"/>
          </w:divBdr>
        </w:div>
        <w:div w:id="1114909289">
          <w:marLeft w:val="0"/>
          <w:marRight w:val="0"/>
          <w:marTop w:val="60"/>
          <w:marBottom w:val="60"/>
          <w:divBdr>
            <w:top w:val="none" w:sz="0" w:space="0" w:color="auto"/>
            <w:left w:val="none" w:sz="0" w:space="0" w:color="auto"/>
            <w:bottom w:val="none" w:sz="0" w:space="0" w:color="auto"/>
            <w:right w:val="none" w:sz="0" w:space="0" w:color="auto"/>
          </w:divBdr>
        </w:div>
        <w:div w:id="586381609">
          <w:marLeft w:val="0"/>
          <w:marRight w:val="0"/>
          <w:marTop w:val="60"/>
          <w:marBottom w:val="60"/>
          <w:divBdr>
            <w:top w:val="none" w:sz="0" w:space="0" w:color="auto"/>
            <w:left w:val="none" w:sz="0" w:space="0" w:color="auto"/>
            <w:bottom w:val="none" w:sz="0" w:space="0" w:color="auto"/>
            <w:right w:val="none" w:sz="0" w:space="0" w:color="auto"/>
          </w:divBdr>
        </w:div>
        <w:div w:id="898131677">
          <w:marLeft w:val="0"/>
          <w:marRight w:val="0"/>
          <w:marTop w:val="60"/>
          <w:marBottom w:val="60"/>
          <w:divBdr>
            <w:top w:val="none" w:sz="0" w:space="0" w:color="auto"/>
            <w:left w:val="none" w:sz="0" w:space="0" w:color="auto"/>
            <w:bottom w:val="none" w:sz="0" w:space="0" w:color="auto"/>
            <w:right w:val="none" w:sz="0" w:space="0" w:color="auto"/>
          </w:divBdr>
        </w:div>
        <w:div w:id="1181508254">
          <w:marLeft w:val="0"/>
          <w:marRight w:val="0"/>
          <w:marTop w:val="60"/>
          <w:marBottom w:val="60"/>
          <w:divBdr>
            <w:top w:val="none" w:sz="0" w:space="0" w:color="auto"/>
            <w:left w:val="none" w:sz="0" w:space="0" w:color="auto"/>
            <w:bottom w:val="none" w:sz="0" w:space="0" w:color="auto"/>
            <w:right w:val="none" w:sz="0" w:space="0" w:color="auto"/>
          </w:divBdr>
        </w:div>
        <w:div w:id="1790780568">
          <w:marLeft w:val="0"/>
          <w:marRight w:val="0"/>
          <w:marTop w:val="60"/>
          <w:marBottom w:val="60"/>
          <w:divBdr>
            <w:top w:val="none" w:sz="0" w:space="0" w:color="auto"/>
            <w:left w:val="none" w:sz="0" w:space="0" w:color="auto"/>
            <w:bottom w:val="none" w:sz="0" w:space="0" w:color="auto"/>
            <w:right w:val="none" w:sz="0" w:space="0" w:color="auto"/>
          </w:divBdr>
        </w:div>
        <w:div w:id="2014142367">
          <w:marLeft w:val="0"/>
          <w:marRight w:val="0"/>
          <w:marTop w:val="60"/>
          <w:marBottom w:val="60"/>
          <w:divBdr>
            <w:top w:val="none" w:sz="0" w:space="0" w:color="auto"/>
            <w:left w:val="none" w:sz="0" w:space="0" w:color="auto"/>
            <w:bottom w:val="none" w:sz="0" w:space="0" w:color="auto"/>
            <w:right w:val="none" w:sz="0" w:space="0" w:color="auto"/>
          </w:divBdr>
        </w:div>
        <w:div w:id="1961763187">
          <w:marLeft w:val="0"/>
          <w:marRight w:val="0"/>
          <w:marTop w:val="60"/>
          <w:marBottom w:val="60"/>
          <w:divBdr>
            <w:top w:val="none" w:sz="0" w:space="0" w:color="auto"/>
            <w:left w:val="none" w:sz="0" w:space="0" w:color="auto"/>
            <w:bottom w:val="none" w:sz="0" w:space="0" w:color="auto"/>
            <w:right w:val="none" w:sz="0" w:space="0" w:color="auto"/>
          </w:divBdr>
        </w:div>
        <w:div w:id="1085877008">
          <w:marLeft w:val="0"/>
          <w:marRight w:val="0"/>
          <w:marTop w:val="60"/>
          <w:marBottom w:val="60"/>
          <w:divBdr>
            <w:top w:val="none" w:sz="0" w:space="0" w:color="auto"/>
            <w:left w:val="none" w:sz="0" w:space="0" w:color="auto"/>
            <w:bottom w:val="none" w:sz="0" w:space="0" w:color="auto"/>
            <w:right w:val="none" w:sz="0" w:space="0" w:color="auto"/>
          </w:divBdr>
        </w:div>
        <w:div w:id="489518465">
          <w:marLeft w:val="0"/>
          <w:marRight w:val="0"/>
          <w:marTop w:val="60"/>
          <w:marBottom w:val="60"/>
          <w:divBdr>
            <w:top w:val="none" w:sz="0" w:space="0" w:color="auto"/>
            <w:left w:val="none" w:sz="0" w:space="0" w:color="auto"/>
            <w:bottom w:val="none" w:sz="0" w:space="0" w:color="auto"/>
            <w:right w:val="none" w:sz="0" w:space="0" w:color="auto"/>
          </w:divBdr>
        </w:div>
        <w:div w:id="60954545">
          <w:marLeft w:val="0"/>
          <w:marRight w:val="0"/>
          <w:marTop w:val="60"/>
          <w:marBottom w:val="60"/>
          <w:divBdr>
            <w:top w:val="none" w:sz="0" w:space="0" w:color="auto"/>
            <w:left w:val="none" w:sz="0" w:space="0" w:color="auto"/>
            <w:bottom w:val="none" w:sz="0" w:space="0" w:color="auto"/>
            <w:right w:val="none" w:sz="0" w:space="0" w:color="auto"/>
          </w:divBdr>
        </w:div>
        <w:div w:id="1609000467">
          <w:marLeft w:val="0"/>
          <w:marRight w:val="0"/>
          <w:marTop w:val="60"/>
          <w:marBottom w:val="60"/>
          <w:divBdr>
            <w:top w:val="none" w:sz="0" w:space="0" w:color="auto"/>
            <w:left w:val="none" w:sz="0" w:space="0" w:color="auto"/>
            <w:bottom w:val="none" w:sz="0" w:space="0" w:color="auto"/>
            <w:right w:val="none" w:sz="0" w:space="0" w:color="auto"/>
          </w:divBdr>
        </w:div>
        <w:div w:id="204802753">
          <w:marLeft w:val="0"/>
          <w:marRight w:val="0"/>
          <w:marTop w:val="60"/>
          <w:marBottom w:val="60"/>
          <w:divBdr>
            <w:top w:val="none" w:sz="0" w:space="0" w:color="auto"/>
            <w:left w:val="none" w:sz="0" w:space="0" w:color="auto"/>
            <w:bottom w:val="none" w:sz="0" w:space="0" w:color="auto"/>
            <w:right w:val="none" w:sz="0" w:space="0" w:color="auto"/>
          </w:divBdr>
        </w:div>
        <w:div w:id="175966554">
          <w:marLeft w:val="0"/>
          <w:marRight w:val="0"/>
          <w:marTop w:val="60"/>
          <w:marBottom w:val="60"/>
          <w:divBdr>
            <w:top w:val="none" w:sz="0" w:space="0" w:color="auto"/>
            <w:left w:val="none" w:sz="0" w:space="0" w:color="auto"/>
            <w:bottom w:val="none" w:sz="0" w:space="0" w:color="auto"/>
            <w:right w:val="none" w:sz="0" w:space="0" w:color="auto"/>
          </w:divBdr>
        </w:div>
        <w:div w:id="1375301940">
          <w:marLeft w:val="0"/>
          <w:marRight w:val="0"/>
          <w:marTop w:val="60"/>
          <w:marBottom w:val="60"/>
          <w:divBdr>
            <w:top w:val="none" w:sz="0" w:space="0" w:color="auto"/>
            <w:left w:val="none" w:sz="0" w:space="0" w:color="auto"/>
            <w:bottom w:val="none" w:sz="0" w:space="0" w:color="auto"/>
            <w:right w:val="none" w:sz="0" w:space="0" w:color="auto"/>
          </w:divBdr>
        </w:div>
        <w:div w:id="2038962855">
          <w:marLeft w:val="0"/>
          <w:marRight w:val="0"/>
          <w:marTop w:val="60"/>
          <w:marBottom w:val="60"/>
          <w:divBdr>
            <w:top w:val="none" w:sz="0" w:space="0" w:color="auto"/>
            <w:left w:val="none" w:sz="0" w:space="0" w:color="auto"/>
            <w:bottom w:val="none" w:sz="0" w:space="0" w:color="auto"/>
            <w:right w:val="none" w:sz="0" w:space="0" w:color="auto"/>
          </w:divBdr>
        </w:div>
        <w:div w:id="415059361">
          <w:marLeft w:val="0"/>
          <w:marRight w:val="0"/>
          <w:marTop w:val="60"/>
          <w:marBottom w:val="60"/>
          <w:divBdr>
            <w:top w:val="none" w:sz="0" w:space="0" w:color="auto"/>
            <w:left w:val="none" w:sz="0" w:space="0" w:color="auto"/>
            <w:bottom w:val="none" w:sz="0" w:space="0" w:color="auto"/>
            <w:right w:val="none" w:sz="0" w:space="0" w:color="auto"/>
          </w:divBdr>
        </w:div>
        <w:div w:id="1147165523">
          <w:marLeft w:val="0"/>
          <w:marRight w:val="0"/>
          <w:marTop w:val="60"/>
          <w:marBottom w:val="60"/>
          <w:divBdr>
            <w:top w:val="none" w:sz="0" w:space="0" w:color="auto"/>
            <w:left w:val="none" w:sz="0" w:space="0" w:color="auto"/>
            <w:bottom w:val="none" w:sz="0" w:space="0" w:color="auto"/>
            <w:right w:val="none" w:sz="0" w:space="0" w:color="auto"/>
          </w:divBdr>
        </w:div>
        <w:div w:id="320740383">
          <w:marLeft w:val="0"/>
          <w:marRight w:val="0"/>
          <w:marTop w:val="60"/>
          <w:marBottom w:val="60"/>
          <w:divBdr>
            <w:top w:val="none" w:sz="0" w:space="0" w:color="auto"/>
            <w:left w:val="none" w:sz="0" w:space="0" w:color="auto"/>
            <w:bottom w:val="none" w:sz="0" w:space="0" w:color="auto"/>
            <w:right w:val="none" w:sz="0" w:space="0" w:color="auto"/>
          </w:divBdr>
        </w:div>
        <w:div w:id="1396201965">
          <w:marLeft w:val="0"/>
          <w:marRight w:val="0"/>
          <w:marTop w:val="60"/>
          <w:marBottom w:val="60"/>
          <w:divBdr>
            <w:top w:val="none" w:sz="0" w:space="0" w:color="auto"/>
            <w:left w:val="none" w:sz="0" w:space="0" w:color="auto"/>
            <w:bottom w:val="none" w:sz="0" w:space="0" w:color="auto"/>
            <w:right w:val="none" w:sz="0" w:space="0" w:color="auto"/>
          </w:divBdr>
        </w:div>
        <w:div w:id="1844583398">
          <w:marLeft w:val="0"/>
          <w:marRight w:val="0"/>
          <w:marTop w:val="60"/>
          <w:marBottom w:val="60"/>
          <w:divBdr>
            <w:top w:val="none" w:sz="0" w:space="0" w:color="auto"/>
            <w:left w:val="none" w:sz="0" w:space="0" w:color="auto"/>
            <w:bottom w:val="none" w:sz="0" w:space="0" w:color="auto"/>
            <w:right w:val="none" w:sz="0" w:space="0" w:color="auto"/>
          </w:divBdr>
        </w:div>
        <w:div w:id="1236402631">
          <w:marLeft w:val="0"/>
          <w:marRight w:val="0"/>
          <w:marTop w:val="60"/>
          <w:marBottom w:val="60"/>
          <w:divBdr>
            <w:top w:val="none" w:sz="0" w:space="0" w:color="auto"/>
            <w:left w:val="none" w:sz="0" w:space="0" w:color="auto"/>
            <w:bottom w:val="none" w:sz="0" w:space="0" w:color="auto"/>
            <w:right w:val="none" w:sz="0" w:space="0" w:color="auto"/>
          </w:divBdr>
        </w:div>
        <w:div w:id="631329208">
          <w:marLeft w:val="0"/>
          <w:marRight w:val="0"/>
          <w:marTop w:val="60"/>
          <w:marBottom w:val="60"/>
          <w:divBdr>
            <w:top w:val="none" w:sz="0" w:space="0" w:color="auto"/>
            <w:left w:val="none" w:sz="0" w:space="0" w:color="auto"/>
            <w:bottom w:val="none" w:sz="0" w:space="0" w:color="auto"/>
            <w:right w:val="none" w:sz="0" w:space="0" w:color="auto"/>
          </w:divBdr>
        </w:div>
        <w:div w:id="657224010">
          <w:marLeft w:val="0"/>
          <w:marRight w:val="0"/>
          <w:marTop w:val="60"/>
          <w:marBottom w:val="60"/>
          <w:divBdr>
            <w:top w:val="none" w:sz="0" w:space="0" w:color="auto"/>
            <w:left w:val="none" w:sz="0" w:space="0" w:color="auto"/>
            <w:bottom w:val="none" w:sz="0" w:space="0" w:color="auto"/>
            <w:right w:val="none" w:sz="0" w:space="0" w:color="auto"/>
          </w:divBdr>
        </w:div>
        <w:div w:id="1099762607">
          <w:marLeft w:val="0"/>
          <w:marRight w:val="0"/>
          <w:marTop w:val="60"/>
          <w:marBottom w:val="60"/>
          <w:divBdr>
            <w:top w:val="none" w:sz="0" w:space="0" w:color="auto"/>
            <w:left w:val="none" w:sz="0" w:space="0" w:color="auto"/>
            <w:bottom w:val="none" w:sz="0" w:space="0" w:color="auto"/>
            <w:right w:val="none" w:sz="0" w:space="0" w:color="auto"/>
          </w:divBdr>
        </w:div>
        <w:div w:id="1276209394">
          <w:marLeft w:val="0"/>
          <w:marRight w:val="0"/>
          <w:marTop w:val="60"/>
          <w:marBottom w:val="60"/>
          <w:divBdr>
            <w:top w:val="none" w:sz="0" w:space="0" w:color="auto"/>
            <w:left w:val="none" w:sz="0" w:space="0" w:color="auto"/>
            <w:bottom w:val="none" w:sz="0" w:space="0" w:color="auto"/>
            <w:right w:val="none" w:sz="0" w:space="0" w:color="auto"/>
          </w:divBdr>
        </w:div>
        <w:div w:id="873688453">
          <w:marLeft w:val="0"/>
          <w:marRight w:val="0"/>
          <w:marTop w:val="60"/>
          <w:marBottom w:val="60"/>
          <w:divBdr>
            <w:top w:val="none" w:sz="0" w:space="0" w:color="auto"/>
            <w:left w:val="none" w:sz="0" w:space="0" w:color="auto"/>
            <w:bottom w:val="none" w:sz="0" w:space="0" w:color="auto"/>
            <w:right w:val="none" w:sz="0" w:space="0" w:color="auto"/>
          </w:divBdr>
        </w:div>
        <w:div w:id="948048044">
          <w:marLeft w:val="0"/>
          <w:marRight w:val="0"/>
          <w:marTop w:val="60"/>
          <w:marBottom w:val="60"/>
          <w:divBdr>
            <w:top w:val="none" w:sz="0" w:space="0" w:color="auto"/>
            <w:left w:val="none" w:sz="0" w:space="0" w:color="auto"/>
            <w:bottom w:val="none" w:sz="0" w:space="0" w:color="auto"/>
            <w:right w:val="none" w:sz="0" w:space="0" w:color="auto"/>
          </w:divBdr>
        </w:div>
        <w:div w:id="348141751">
          <w:marLeft w:val="0"/>
          <w:marRight w:val="0"/>
          <w:marTop w:val="60"/>
          <w:marBottom w:val="60"/>
          <w:divBdr>
            <w:top w:val="none" w:sz="0" w:space="0" w:color="auto"/>
            <w:left w:val="none" w:sz="0" w:space="0" w:color="auto"/>
            <w:bottom w:val="none" w:sz="0" w:space="0" w:color="auto"/>
            <w:right w:val="none" w:sz="0" w:space="0" w:color="auto"/>
          </w:divBdr>
        </w:div>
        <w:div w:id="1732339162">
          <w:marLeft w:val="0"/>
          <w:marRight w:val="0"/>
          <w:marTop w:val="60"/>
          <w:marBottom w:val="60"/>
          <w:divBdr>
            <w:top w:val="none" w:sz="0" w:space="0" w:color="auto"/>
            <w:left w:val="none" w:sz="0" w:space="0" w:color="auto"/>
            <w:bottom w:val="none" w:sz="0" w:space="0" w:color="auto"/>
            <w:right w:val="none" w:sz="0" w:space="0" w:color="auto"/>
          </w:divBdr>
        </w:div>
        <w:div w:id="2101565559">
          <w:marLeft w:val="0"/>
          <w:marRight w:val="0"/>
          <w:marTop w:val="60"/>
          <w:marBottom w:val="60"/>
          <w:divBdr>
            <w:top w:val="none" w:sz="0" w:space="0" w:color="auto"/>
            <w:left w:val="none" w:sz="0" w:space="0" w:color="auto"/>
            <w:bottom w:val="none" w:sz="0" w:space="0" w:color="auto"/>
            <w:right w:val="none" w:sz="0" w:space="0" w:color="auto"/>
          </w:divBdr>
        </w:div>
        <w:div w:id="1989163596">
          <w:marLeft w:val="0"/>
          <w:marRight w:val="0"/>
          <w:marTop w:val="60"/>
          <w:marBottom w:val="60"/>
          <w:divBdr>
            <w:top w:val="none" w:sz="0" w:space="0" w:color="auto"/>
            <w:left w:val="none" w:sz="0" w:space="0" w:color="auto"/>
            <w:bottom w:val="none" w:sz="0" w:space="0" w:color="auto"/>
            <w:right w:val="none" w:sz="0" w:space="0" w:color="auto"/>
          </w:divBdr>
        </w:div>
        <w:div w:id="345404390">
          <w:marLeft w:val="0"/>
          <w:marRight w:val="0"/>
          <w:marTop w:val="60"/>
          <w:marBottom w:val="60"/>
          <w:divBdr>
            <w:top w:val="none" w:sz="0" w:space="0" w:color="auto"/>
            <w:left w:val="none" w:sz="0" w:space="0" w:color="auto"/>
            <w:bottom w:val="none" w:sz="0" w:space="0" w:color="auto"/>
            <w:right w:val="none" w:sz="0" w:space="0" w:color="auto"/>
          </w:divBdr>
        </w:div>
        <w:div w:id="1697535055">
          <w:marLeft w:val="0"/>
          <w:marRight w:val="0"/>
          <w:marTop w:val="60"/>
          <w:marBottom w:val="60"/>
          <w:divBdr>
            <w:top w:val="none" w:sz="0" w:space="0" w:color="auto"/>
            <w:left w:val="none" w:sz="0" w:space="0" w:color="auto"/>
            <w:bottom w:val="none" w:sz="0" w:space="0" w:color="auto"/>
            <w:right w:val="none" w:sz="0" w:space="0" w:color="auto"/>
          </w:divBdr>
        </w:div>
        <w:div w:id="2065371615">
          <w:marLeft w:val="0"/>
          <w:marRight w:val="0"/>
          <w:marTop w:val="60"/>
          <w:marBottom w:val="60"/>
          <w:divBdr>
            <w:top w:val="none" w:sz="0" w:space="0" w:color="auto"/>
            <w:left w:val="none" w:sz="0" w:space="0" w:color="auto"/>
            <w:bottom w:val="none" w:sz="0" w:space="0" w:color="auto"/>
            <w:right w:val="none" w:sz="0" w:space="0" w:color="auto"/>
          </w:divBdr>
        </w:div>
        <w:div w:id="823395217">
          <w:marLeft w:val="0"/>
          <w:marRight w:val="0"/>
          <w:marTop w:val="60"/>
          <w:marBottom w:val="60"/>
          <w:divBdr>
            <w:top w:val="none" w:sz="0" w:space="0" w:color="auto"/>
            <w:left w:val="none" w:sz="0" w:space="0" w:color="auto"/>
            <w:bottom w:val="none" w:sz="0" w:space="0" w:color="auto"/>
            <w:right w:val="none" w:sz="0" w:space="0" w:color="auto"/>
          </w:divBdr>
        </w:div>
        <w:div w:id="1275481989">
          <w:marLeft w:val="0"/>
          <w:marRight w:val="0"/>
          <w:marTop w:val="60"/>
          <w:marBottom w:val="60"/>
          <w:divBdr>
            <w:top w:val="none" w:sz="0" w:space="0" w:color="auto"/>
            <w:left w:val="none" w:sz="0" w:space="0" w:color="auto"/>
            <w:bottom w:val="none" w:sz="0" w:space="0" w:color="auto"/>
            <w:right w:val="none" w:sz="0" w:space="0" w:color="auto"/>
          </w:divBdr>
        </w:div>
        <w:div w:id="1098409293">
          <w:marLeft w:val="0"/>
          <w:marRight w:val="0"/>
          <w:marTop w:val="60"/>
          <w:marBottom w:val="60"/>
          <w:divBdr>
            <w:top w:val="none" w:sz="0" w:space="0" w:color="auto"/>
            <w:left w:val="none" w:sz="0" w:space="0" w:color="auto"/>
            <w:bottom w:val="none" w:sz="0" w:space="0" w:color="auto"/>
            <w:right w:val="none" w:sz="0" w:space="0" w:color="auto"/>
          </w:divBdr>
        </w:div>
        <w:div w:id="1912233295">
          <w:marLeft w:val="0"/>
          <w:marRight w:val="0"/>
          <w:marTop w:val="60"/>
          <w:marBottom w:val="60"/>
          <w:divBdr>
            <w:top w:val="none" w:sz="0" w:space="0" w:color="auto"/>
            <w:left w:val="none" w:sz="0" w:space="0" w:color="auto"/>
            <w:bottom w:val="none" w:sz="0" w:space="0" w:color="auto"/>
            <w:right w:val="none" w:sz="0" w:space="0" w:color="auto"/>
          </w:divBdr>
        </w:div>
        <w:div w:id="877081823">
          <w:marLeft w:val="0"/>
          <w:marRight w:val="0"/>
          <w:marTop w:val="60"/>
          <w:marBottom w:val="60"/>
          <w:divBdr>
            <w:top w:val="none" w:sz="0" w:space="0" w:color="auto"/>
            <w:left w:val="none" w:sz="0" w:space="0" w:color="auto"/>
            <w:bottom w:val="none" w:sz="0" w:space="0" w:color="auto"/>
            <w:right w:val="none" w:sz="0" w:space="0" w:color="auto"/>
          </w:divBdr>
        </w:div>
        <w:div w:id="1635287037">
          <w:marLeft w:val="0"/>
          <w:marRight w:val="0"/>
          <w:marTop w:val="60"/>
          <w:marBottom w:val="60"/>
          <w:divBdr>
            <w:top w:val="none" w:sz="0" w:space="0" w:color="auto"/>
            <w:left w:val="none" w:sz="0" w:space="0" w:color="auto"/>
            <w:bottom w:val="none" w:sz="0" w:space="0" w:color="auto"/>
            <w:right w:val="none" w:sz="0" w:space="0" w:color="auto"/>
          </w:divBdr>
        </w:div>
        <w:div w:id="1029179453">
          <w:marLeft w:val="0"/>
          <w:marRight w:val="0"/>
          <w:marTop w:val="60"/>
          <w:marBottom w:val="60"/>
          <w:divBdr>
            <w:top w:val="none" w:sz="0" w:space="0" w:color="auto"/>
            <w:left w:val="none" w:sz="0" w:space="0" w:color="auto"/>
            <w:bottom w:val="none" w:sz="0" w:space="0" w:color="auto"/>
            <w:right w:val="none" w:sz="0" w:space="0" w:color="auto"/>
          </w:divBdr>
        </w:div>
        <w:div w:id="81994513">
          <w:marLeft w:val="0"/>
          <w:marRight w:val="0"/>
          <w:marTop w:val="60"/>
          <w:marBottom w:val="60"/>
          <w:divBdr>
            <w:top w:val="none" w:sz="0" w:space="0" w:color="auto"/>
            <w:left w:val="none" w:sz="0" w:space="0" w:color="auto"/>
            <w:bottom w:val="none" w:sz="0" w:space="0" w:color="auto"/>
            <w:right w:val="none" w:sz="0" w:space="0" w:color="auto"/>
          </w:divBdr>
        </w:div>
        <w:div w:id="1490099047">
          <w:marLeft w:val="0"/>
          <w:marRight w:val="0"/>
          <w:marTop w:val="60"/>
          <w:marBottom w:val="60"/>
          <w:divBdr>
            <w:top w:val="none" w:sz="0" w:space="0" w:color="auto"/>
            <w:left w:val="none" w:sz="0" w:space="0" w:color="auto"/>
            <w:bottom w:val="none" w:sz="0" w:space="0" w:color="auto"/>
            <w:right w:val="none" w:sz="0" w:space="0" w:color="auto"/>
          </w:divBdr>
        </w:div>
        <w:div w:id="1528517246">
          <w:marLeft w:val="0"/>
          <w:marRight w:val="0"/>
          <w:marTop w:val="60"/>
          <w:marBottom w:val="60"/>
          <w:divBdr>
            <w:top w:val="none" w:sz="0" w:space="0" w:color="auto"/>
            <w:left w:val="none" w:sz="0" w:space="0" w:color="auto"/>
            <w:bottom w:val="none" w:sz="0" w:space="0" w:color="auto"/>
            <w:right w:val="none" w:sz="0" w:space="0" w:color="auto"/>
          </w:divBdr>
        </w:div>
        <w:div w:id="1353991659">
          <w:marLeft w:val="0"/>
          <w:marRight w:val="0"/>
          <w:marTop w:val="60"/>
          <w:marBottom w:val="60"/>
          <w:divBdr>
            <w:top w:val="none" w:sz="0" w:space="0" w:color="auto"/>
            <w:left w:val="none" w:sz="0" w:space="0" w:color="auto"/>
            <w:bottom w:val="none" w:sz="0" w:space="0" w:color="auto"/>
            <w:right w:val="none" w:sz="0" w:space="0" w:color="auto"/>
          </w:divBdr>
        </w:div>
        <w:div w:id="1629118836">
          <w:marLeft w:val="0"/>
          <w:marRight w:val="0"/>
          <w:marTop w:val="60"/>
          <w:marBottom w:val="60"/>
          <w:divBdr>
            <w:top w:val="none" w:sz="0" w:space="0" w:color="auto"/>
            <w:left w:val="none" w:sz="0" w:space="0" w:color="auto"/>
            <w:bottom w:val="none" w:sz="0" w:space="0" w:color="auto"/>
            <w:right w:val="none" w:sz="0" w:space="0" w:color="auto"/>
          </w:divBdr>
        </w:div>
        <w:div w:id="887032151">
          <w:marLeft w:val="0"/>
          <w:marRight w:val="0"/>
          <w:marTop w:val="60"/>
          <w:marBottom w:val="60"/>
          <w:divBdr>
            <w:top w:val="none" w:sz="0" w:space="0" w:color="auto"/>
            <w:left w:val="none" w:sz="0" w:space="0" w:color="auto"/>
            <w:bottom w:val="none" w:sz="0" w:space="0" w:color="auto"/>
            <w:right w:val="none" w:sz="0" w:space="0" w:color="auto"/>
          </w:divBdr>
        </w:div>
        <w:div w:id="1377659094">
          <w:marLeft w:val="0"/>
          <w:marRight w:val="0"/>
          <w:marTop w:val="60"/>
          <w:marBottom w:val="60"/>
          <w:divBdr>
            <w:top w:val="none" w:sz="0" w:space="0" w:color="auto"/>
            <w:left w:val="none" w:sz="0" w:space="0" w:color="auto"/>
            <w:bottom w:val="none" w:sz="0" w:space="0" w:color="auto"/>
            <w:right w:val="none" w:sz="0" w:space="0" w:color="auto"/>
          </w:divBdr>
        </w:div>
        <w:div w:id="47346724">
          <w:marLeft w:val="0"/>
          <w:marRight w:val="0"/>
          <w:marTop w:val="60"/>
          <w:marBottom w:val="60"/>
          <w:divBdr>
            <w:top w:val="none" w:sz="0" w:space="0" w:color="auto"/>
            <w:left w:val="none" w:sz="0" w:space="0" w:color="auto"/>
            <w:bottom w:val="none" w:sz="0" w:space="0" w:color="auto"/>
            <w:right w:val="none" w:sz="0" w:space="0" w:color="auto"/>
          </w:divBdr>
        </w:div>
        <w:div w:id="1052076854">
          <w:marLeft w:val="0"/>
          <w:marRight w:val="0"/>
          <w:marTop w:val="60"/>
          <w:marBottom w:val="60"/>
          <w:divBdr>
            <w:top w:val="none" w:sz="0" w:space="0" w:color="auto"/>
            <w:left w:val="none" w:sz="0" w:space="0" w:color="auto"/>
            <w:bottom w:val="none" w:sz="0" w:space="0" w:color="auto"/>
            <w:right w:val="none" w:sz="0" w:space="0" w:color="auto"/>
          </w:divBdr>
        </w:div>
        <w:div w:id="777724128">
          <w:marLeft w:val="0"/>
          <w:marRight w:val="0"/>
          <w:marTop w:val="60"/>
          <w:marBottom w:val="60"/>
          <w:divBdr>
            <w:top w:val="none" w:sz="0" w:space="0" w:color="auto"/>
            <w:left w:val="none" w:sz="0" w:space="0" w:color="auto"/>
            <w:bottom w:val="none" w:sz="0" w:space="0" w:color="auto"/>
            <w:right w:val="none" w:sz="0" w:space="0" w:color="auto"/>
          </w:divBdr>
        </w:div>
        <w:div w:id="1130440193">
          <w:marLeft w:val="0"/>
          <w:marRight w:val="0"/>
          <w:marTop w:val="60"/>
          <w:marBottom w:val="60"/>
          <w:divBdr>
            <w:top w:val="none" w:sz="0" w:space="0" w:color="auto"/>
            <w:left w:val="none" w:sz="0" w:space="0" w:color="auto"/>
            <w:bottom w:val="none" w:sz="0" w:space="0" w:color="auto"/>
            <w:right w:val="none" w:sz="0" w:space="0" w:color="auto"/>
          </w:divBdr>
        </w:div>
        <w:div w:id="79252358">
          <w:marLeft w:val="0"/>
          <w:marRight w:val="0"/>
          <w:marTop w:val="60"/>
          <w:marBottom w:val="60"/>
          <w:divBdr>
            <w:top w:val="none" w:sz="0" w:space="0" w:color="auto"/>
            <w:left w:val="none" w:sz="0" w:space="0" w:color="auto"/>
            <w:bottom w:val="none" w:sz="0" w:space="0" w:color="auto"/>
            <w:right w:val="none" w:sz="0" w:space="0" w:color="auto"/>
          </w:divBdr>
        </w:div>
        <w:div w:id="1786999606">
          <w:marLeft w:val="0"/>
          <w:marRight w:val="0"/>
          <w:marTop w:val="60"/>
          <w:marBottom w:val="60"/>
          <w:divBdr>
            <w:top w:val="none" w:sz="0" w:space="0" w:color="auto"/>
            <w:left w:val="none" w:sz="0" w:space="0" w:color="auto"/>
            <w:bottom w:val="none" w:sz="0" w:space="0" w:color="auto"/>
            <w:right w:val="none" w:sz="0" w:space="0" w:color="auto"/>
          </w:divBdr>
        </w:div>
        <w:div w:id="181823373">
          <w:marLeft w:val="0"/>
          <w:marRight w:val="0"/>
          <w:marTop w:val="60"/>
          <w:marBottom w:val="60"/>
          <w:divBdr>
            <w:top w:val="none" w:sz="0" w:space="0" w:color="auto"/>
            <w:left w:val="none" w:sz="0" w:space="0" w:color="auto"/>
            <w:bottom w:val="none" w:sz="0" w:space="0" w:color="auto"/>
            <w:right w:val="none" w:sz="0" w:space="0" w:color="auto"/>
          </w:divBdr>
        </w:div>
        <w:div w:id="1060789315">
          <w:marLeft w:val="0"/>
          <w:marRight w:val="0"/>
          <w:marTop w:val="60"/>
          <w:marBottom w:val="60"/>
          <w:divBdr>
            <w:top w:val="none" w:sz="0" w:space="0" w:color="auto"/>
            <w:left w:val="none" w:sz="0" w:space="0" w:color="auto"/>
            <w:bottom w:val="none" w:sz="0" w:space="0" w:color="auto"/>
            <w:right w:val="none" w:sz="0" w:space="0" w:color="auto"/>
          </w:divBdr>
        </w:div>
        <w:div w:id="551505637">
          <w:marLeft w:val="0"/>
          <w:marRight w:val="0"/>
          <w:marTop w:val="60"/>
          <w:marBottom w:val="60"/>
          <w:divBdr>
            <w:top w:val="none" w:sz="0" w:space="0" w:color="auto"/>
            <w:left w:val="none" w:sz="0" w:space="0" w:color="auto"/>
            <w:bottom w:val="none" w:sz="0" w:space="0" w:color="auto"/>
            <w:right w:val="none" w:sz="0" w:space="0" w:color="auto"/>
          </w:divBdr>
        </w:div>
        <w:div w:id="1131483207">
          <w:marLeft w:val="0"/>
          <w:marRight w:val="0"/>
          <w:marTop w:val="60"/>
          <w:marBottom w:val="60"/>
          <w:divBdr>
            <w:top w:val="none" w:sz="0" w:space="0" w:color="auto"/>
            <w:left w:val="none" w:sz="0" w:space="0" w:color="auto"/>
            <w:bottom w:val="none" w:sz="0" w:space="0" w:color="auto"/>
            <w:right w:val="none" w:sz="0" w:space="0" w:color="auto"/>
          </w:divBdr>
        </w:div>
        <w:div w:id="78407618">
          <w:marLeft w:val="0"/>
          <w:marRight w:val="0"/>
          <w:marTop w:val="60"/>
          <w:marBottom w:val="60"/>
          <w:divBdr>
            <w:top w:val="none" w:sz="0" w:space="0" w:color="auto"/>
            <w:left w:val="none" w:sz="0" w:space="0" w:color="auto"/>
            <w:bottom w:val="none" w:sz="0" w:space="0" w:color="auto"/>
            <w:right w:val="none" w:sz="0" w:space="0" w:color="auto"/>
          </w:divBdr>
        </w:div>
        <w:div w:id="514343912">
          <w:marLeft w:val="0"/>
          <w:marRight w:val="0"/>
          <w:marTop w:val="60"/>
          <w:marBottom w:val="60"/>
          <w:divBdr>
            <w:top w:val="none" w:sz="0" w:space="0" w:color="auto"/>
            <w:left w:val="none" w:sz="0" w:space="0" w:color="auto"/>
            <w:bottom w:val="none" w:sz="0" w:space="0" w:color="auto"/>
            <w:right w:val="none" w:sz="0" w:space="0" w:color="auto"/>
          </w:divBdr>
        </w:div>
        <w:div w:id="1020471697">
          <w:marLeft w:val="0"/>
          <w:marRight w:val="0"/>
          <w:marTop w:val="60"/>
          <w:marBottom w:val="60"/>
          <w:divBdr>
            <w:top w:val="none" w:sz="0" w:space="0" w:color="auto"/>
            <w:left w:val="none" w:sz="0" w:space="0" w:color="auto"/>
            <w:bottom w:val="none" w:sz="0" w:space="0" w:color="auto"/>
            <w:right w:val="none" w:sz="0" w:space="0" w:color="auto"/>
          </w:divBdr>
        </w:div>
        <w:div w:id="837310545">
          <w:marLeft w:val="0"/>
          <w:marRight w:val="0"/>
          <w:marTop w:val="60"/>
          <w:marBottom w:val="60"/>
          <w:divBdr>
            <w:top w:val="none" w:sz="0" w:space="0" w:color="auto"/>
            <w:left w:val="none" w:sz="0" w:space="0" w:color="auto"/>
            <w:bottom w:val="none" w:sz="0" w:space="0" w:color="auto"/>
            <w:right w:val="none" w:sz="0" w:space="0" w:color="auto"/>
          </w:divBdr>
        </w:div>
        <w:div w:id="950208734">
          <w:marLeft w:val="0"/>
          <w:marRight w:val="0"/>
          <w:marTop w:val="60"/>
          <w:marBottom w:val="60"/>
          <w:divBdr>
            <w:top w:val="none" w:sz="0" w:space="0" w:color="auto"/>
            <w:left w:val="none" w:sz="0" w:space="0" w:color="auto"/>
            <w:bottom w:val="none" w:sz="0" w:space="0" w:color="auto"/>
            <w:right w:val="none" w:sz="0" w:space="0" w:color="auto"/>
          </w:divBdr>
        </w:div>
        <w:div w:id="678895492">
          <w:marLeft w:val="0"/>
          <w:marRight w:val="0"/>
          <w:marTop w:val="60"/>
          <w:marBottom w:val="60"/>
          <w:divBdr>
            <w:top w:val="none" w:sz="0" w:space="0" w:color="auto"/>
            <w:left w:val="none" w:sz="0" w:space="0" w:color="auto"/>
            <w:bottom w:val="none" w:sz="0" w:space="0" w:color="auto"/>
            <w:right w:val="none" w:sz="0" w:space="0" w:color="auto"/>
          </w:divBdr>
        </w:div>
        <w:div w:id="335957958">
          <w:marLeft w:val="0"/>
          <w:marRight w:val="0"/>
          <w:marTop w:val="60"/>
          <w:marBottom w:val="60"/>
          <w:divBdr>
            <w:top w:val="none" w:sz="0" w:space="0" w:color="auto"/>
            <w:left w:val="none" w:sz="0" w:space="0" w:color="auto"/>
            <w:bottom w:val="none" w:sz="0" w:space="0" w:color="auto"/>
            <w:right w:val="none" w:sz="0" w:space="0" w:color="auto"/>
          </w:divBdr>
        </w:div>
        <w:div w:id="72776041">
          <w:marLeft w:val="0"/>
          <w:marRight w:val="0"/>
          <w:marTop w:val="60"/>
          <w:marBottom w:val="60"/>
          <w:divBdr>
            <w:top w:val="none" w:sz="0" w:space="0" w:color="auto"/>
            <w:left w:val="none" w:sz="0" w:space="0" w:color="auto"/>
            <w:bottom w:val="none" w:sz="0" w:space="0" w:color="auto"/>
            <w:right w:val="none" w:sz="0" w:space="0" w:color="auto"/>
          </w:divBdr>
        </w:div>
        <w:div w:id="1795714720">
          <w:marLeft w:val="0"/>
          <w:marRight w:val="0"/>
          <w:marTop w:val="60"/>
          <w:marBottom w:val="60"/>
          <w:divBdr>
            <w:top w:val="none" w:sz="0" w:space="0" w:color="auto"/>
            <w:left w:val="none" w:sz="0" w:space="0" w:color="auto"/>
            <w:bottom w:val="none" w:sz="0" w:space="0" w:color="auto"/>
            <w:right w:val="none" w:sz="0" w:space="0" w:color="auto"/>
          </w:divBdr>
        </w:div>
        <w:div w:id="526218266">
          <w:marLeft w:val="0"/>
          <w:marRight w:val="0"/>
          <w:marTop w:val="60"/>
          <w:marBottom w:val="60"/>
          <w:divBdr>
            <w:top w:val="none" w:sz="0" w:space="0" w:color="auto"/>
            <w:left w:val="none" w:sz="0" w:space="0" w:color="auto"/>
            <w:bottom w:val="none" w:sz="0" w:space="0" w:color="auto"/>
            <w:right w:val="none" w:sz="0" w:space="0" w:color="auto"/>
          </w:divBdr>
        </w:div>
        <w:div w:id="900407847">
          <w:marLeft w:val="0"/>
          <w:marRight w:val="0"/>
          <w:marTop w:val="60"/>
          <w:marBottom w:val="60"/>
          <w:divBdr>
            <w:top w:val="none" w:sz="0" w:space="0" w:color="auto"/>
            <w:left w:val="none" w:sz="0" w:space="0" w:color="auto"/>
            <w:bottom w:val="none" w:sz="0" w:space="0" w:color="auto"/>
            <w:right w:val="none" w:sz="0" w:space="0" w:color="auto"/>
          </w:divBdr>
        </w:div>
        <w:div w:id="1330404971">
          <w:marLeft w:val="0"/>
          <w:marRight w:val="0"/>
          <w:marTop w:val="60"/>
          <w:marBottom w:val="60"/>
          <w:divBdr>
            <w:top w:val="none" w:sz="0" w:space="0" w:color="auto"/>
            <w:left w:val="none" w:sz="0" w:space="0" w:color="auto"/>
            <w:bottom w:val="none" w:sz="0" w:space="0" w:color="auto"/>
            <w:right w:val="none" w:sz="0" w:space="0" w:color="auto"/>
          </w:divBdr>
        </w:div>
        <w:div w:id="1558474119">
          <w:marLeft w:val="0"/>
          <w:marRight w:val="0"/>
          <w:marTop w:val="60"/>
          <w:marBottom w:val="60"/>
          <w:divBdr>
            <w:top w:val="none" w:sz="0" w:space="0" w:color="auto"/>
            <w:left w:val="none" w:sz="0" w:space="0" w:color="auto"/>
            <w:bottom w:val="none" w:sz="0" w:space="0" w:color="auto"/>
            <w:right w:val="none" w:sz="0" w:space="0" w:color="auto"/>
          </w:divBdr>
        </w:div>
        <w:div w:id="2102555937">
          <w:marLeft w:val="0"/>
          <w:marRight w:val="0"/>
          <w:marTop w:val="60"/>
          <w:marBottom w:val="60"/>
          <w:divBdr>
            <w:top w:val="none" w:sz="0" w:space="0" w:color="auto"/>
            <w:left w:val="none" w:sz="0" w:space="0" w:color="auto"/>
            <w:bottom w:val="none" w:sz="0" w:space="0" w:color="auto"/>
            <w:right w:val="none" w:sz="0" w:space="0" w:color="auto"/>
          </w:divBdr>
        </w:div>
        <w:div w:id="490290411">
          <w:marLeft w:val="0"/>
          <w:marRight w:val="0"/>
          <w:marTop w:val="60"/>
          <w:marBottom w:val="60"/>
          <w:divBdr>
            <w:top w:val="none" w:sz="0" w:space="0" w:color="auto"/>
            <w:left w:val="none" w:sz="0" w:space="0" w:color="auto"/>
            <w:bottom w:val="none" w:sz="0" w:space="0" w:color="auto"/>
            <w:right w:val="none" w:sz="0" w:space="0" w:color="auto"/>
          </w:divBdr>
        </w:div>
        <w:div w:id="531185121">
          <w:marLeft w:val="0"/>
          <w:marRight w:val="0"/>
          <w:marTop w:val="60"/>
          <w:marBottom w:val="60"/>
          <w:divBdr>
            <w:top w:val="none" w:sz="0" w:space="0" w:color="auto"/>
            <w:left w:val="none" w:sz="0" w:space="0" w:color="auto"/>
            <w:bottom w:val="none" w:sz="0" w:space="0" w:color="auto"/>
            <w:right w:val="none" w:sz="0" w:space="0" w:color="auto"/>
          </w:divBdr>
        </w:div>
        <w:div w:id="2101179182">
          <w:marLeft w:val="0"/>
          <w:marRight w:val="0"/>
          <w:marTop w:val="60"/>
          <w:marBottom w:val="60"/>
          <w:divBdr>
            <w:top w:val="none" w:sz="0" w:space="0" w:color="auto"/>
            <w:left w:val="none" w:sz="0" w:space="0" w:color="auto"/>
            <w:bottom w:val="none" w:sz="0" w:space="0" w:color="auto"/>
            <w:right w:val="none" w:sz="0" w:space="0" w:color="auto"/>
          </w:divBdr>
        </w:div>
        <w:div w:id="1683119738">
          <w:marLeft w:val="0"/>
          <w:marRight w:val="0"/>
          <w:marTop w:val="60"/>
          <w:marBottom w:val="60"/>
          <w:divBdr>
            <w:top w:val="none" w:sz="0" w:space="0" w:color="auto"/>
            <w:left w:val="none" w:sz="0" w:space="0" w:color="auto"/>
            <w:bottom w:val="none" w:sz="0" w:space="0" w:color="auto"/>
            <w:right w:val="none" w:sz="0" w:space="0" w:color="auto"/>
          </w:divBdr>
        </w:div>
        <w:div w:id="37055366">
          <w:marLeft w:val="0"/>
          <w:marRight w:val="0"/>
          <w:marTop w:val="60"/>
          <w:marBottom w:val="60"/>
          <w:divBdr>
            <w:top w:val="none" w:sz="0" w:space="0" w:color="auto"/>
            <w:left w:val="none" w:sz="0" w:space="0" w:color="auto"/>
            <w:bottom w:val="none" w:sz="0" w:space="0" w:color="auto"/>
            <w:right w:val="none" w:sz="0" w:space="0" w:color="auto"/>
          </w:divBdr>
        </w:div>
        <w:div w:id="272060384">
          <w:marLeft w:val="0"/>
          <w:marRight w:val="0"/>
          <w:marTop w:val="60"/>
          <w:marBottom w:val="60"/>
          <w:divBdr>
            <w:top w:val="none" w:sz="0" w:space="0" w:color="auto"/>
            <w:left w:val="none" w:sz="0" w:space="0" w:color="auto"/>
            <w:bottom w:val="none" w:sz="0" w:space="0" w:color="auto"/>
            <w:right w:val="none" w:sz="0" w:space="0" w:color="auto"/>
          </w:divBdr>
        </w:div>
        <w:div w:id="1891919141">
          <w:marLeft w:val="0"/>
          <w:marRight w:val="0"/>
          <w:marTop w:val="60"/>
          <w:marBottom w:val="60"/>
          <w:divBdr>
            <w:top w:val="none" w:sz="0" w:space="0" w:color="auto"/>
            <w:left w:val="none" w:sz="0" w:space="0" w:color="auto"/>
            <w:bottom w:val="none" w:sz="0" w:space="0" w:color="auto"/>
            <w:right w:val="none" w:sz="0" w:space="0" w:color="auto"/>
          </w:divBdr>
        </w:div>
        <w:div w:id="1400327802">
          <w:marLeft w:val="0"/>
          <w:marRight w:val="0"/>
          <w:marTop w:val="60"/>
          <w:marBottom w:val="60"/>
          <w:divBdr>
            <w:top w:val="none" w:sz="0" w:space="0" w:color="auto"/>
            <w:left w:val="none" w:sz="0" w:space="0" w:color="auto"/>
            <w:bottom w:val="none" w:sz="0" w:space="0" w:color="auto"/>
            <w:right w:val="none" w:sz="0" w:space="0" w:color="auto"/>
          </w:divBdr>
        </w:div>
        <w:div w:id="885727163">
          <w:marLeft w:val="0"/>
          <w:marRight w:val="0"/>
          <w:marTop w:val="60"/>
          <w:marBottom w:val="60"/>
          <w:divBdr>
            <w:top w:val="none" w:sz="0" w:space="0" w:color="auto"/>
            <w:left w:val="none" w:sz="0" w:space="0" w:color="auto"/>
            <w:bottom w:val="none" w:sz="0" w:space="0" w:color="auto"/>
            <w:right w:val="none" w:sz="0" w:space="0" w:color="auto"/>
          </w:divBdr>
        </w:div>
        <w:div w:id="1740397771">
          <w:marLeft w:val="0"/>
          <w:marRight w:val="0"/>
          <w:marTop w:val="60"/>
          <w:marBottom w:val="60"/>
          <w:divBdr>
            <w:top w:val="none" w:sz="0" w:space="0" w:color="auto"/>
            <w:left w:val="none" w:sz="0" w:space="0" w:color="auto"/>
            <w:bottom w:val="none" w:sz="0" w:space="0" w:color="auto"/>
            <w:right w:val="none" w:sz="0" w:space="0" w:color="auto"/>
          </w:divBdr>
        </w:div>
        <w:div w:id="98763344">
          <w:marLeft w:val="0"/>
          <w:marRight w:val="0"/>
          <w:marTop w:val="60"/>
          <w:marBottom w:val="60"/>
          <w:divBdr>
            <w:top w:val="none" w:sz="0" w:space="0" w:color="auto"/>
            <w:left w:val="none" w:sz="0" w:space="0" w:color="auto"/>
            <w:bottom w:val="none" w:sz="0" w:space="0" w:color="auto"/>
            <w:right w:val="none" w:sz="0" w:space="0" w:color="auto"/>
          </w:divBdr>
        </w:div>
        <w:div w:id="974143572">
          <w:marLeft w:val="0"/>
          <w:marRight w:val="0"/>
          <w:marTop w:val="60"/>
          <w:marBottom w:val="60"/>
          <w:divBdr>
            <w:top w:val="none" w:sz="0" w:space="0" w:color="auto"/>
            <w:left w:val="none" w:sz="0" w:space="0" w:color="auto"/>
            <w:bottom w:val="none" w:sz="0" w:space="0" w:color="auto"/>
            <w:right w:val="none" w:sz="0" w:space="0" w:color="auto"/>
          </w:divBdr>
        </w:div>
        <w:div w:id="1757628067">
          <w:marLeft w:val="0"/>
          <w:marRight w:val="0"/>
          <w:marTop w:val="60"/>
          <w:marBottom w:val="60"/>
          <w:divBdr>
            <w:top w:val="none" w:sz="0" w:space="0" w:color="auto"/>
            <w:left w:val="none" w:sz="0" w:space="0" w:color="auto"/>
            <w:bottom w:val="none" w:sz="0" w:space="0" w:color="auto"/>
            <w:right w:val="none" w:sz="0" w:space="0" w:color="auto"/>
          </w:divBdr>
        </w:div>
        <w:div w:id="1796290583">
          <w:marLeft w:val="0"/>
          <w:marRight w:val="0"/>
          <w:marTop w:val="60"/>
          <w:marBottom w:val="60"/>
          <w:divBdr>
            <w:top w:val="none" w:sz="0" w:space="0" w:color="auto"/>
            <w:left w:val="none" w:sz="0" w:space="0" w:color="auto"/>
            <w:bottom w:val="none" w:sz="0" w:space="0" w:color="auto"/>
            <w:right w:val="none" w:sz="0" w:space="0" w:color="auto"/>
          </w:divBdr>
        </w:div>
        <w:div w:id="1812598689">
          <w:marLeft w:val="0"/>
          <w:marRight w:val="0"/>
          <w:marTop w:val="60"/>
          <w:marBottom w:val="60"/>
          <w:divBdr>
            <w:top w:val="none" w:sz="0" w:space="0" w:color="auto"/>
            <w:left w:val="none" w:sz="0" w:space="0" w:color="auto"/>
            <w:bottom w:val="none" w:sz="0" w:space="0" w:color="auto"/>
            <w:right w:val="none" w:sz="0" w:space="0" w:color="auto"/>
          </w:divBdr>
        </w:div>
        <w:div w:id="337274316">
          <w:marLeft w:val="0"/>
          <w:marRight w:val="0"/>
          <w:marTop w:val="60"/>
          <w:marBottom w:val="60"/>
          <w:divBdr>
            <w:top w:val="none" w:sz="0" w:space="0" w:color="auto"/>
            <w:left w:val="none" w:sz="0" w:space="0" w:color="auto"/>
            <w:bottom w:val="none" w:sz="0" w:space="0" w:color="auto"/>
            <w:right w:val="none" w:sz="0" w:space="0" w:color="auto"/>
          </w:divBdr>
        </w:div>
        <w:div w:id="1676806764">
          <w:marLeft w:val="0"/>
          <w:marRight w:val="0"/>
          <w:marTop w:val="60"/>
          <w:marBottom w:val="60"/>
          <w:divBdr>
            <w:top w:val="none" w:sz="0" w:space="0" w:color="auto"/>
            <w:left w:val="none" w:sz="0" w:space="0" w:color="auto"/>
            <w:bottom w:val="none" w:sz="0" w:space="0" w:color="auto"/>
            <w:right w:val="none" w:sz="0" w:space="0" w:color="auto"/>
          </w:divBdr>
        </w:div>
        <w:div w:id="1368604995">
          <w:marLeft w:val="0"/>
          <w:marRight w:val="0"/>
          <w:marTop w:val="60"/>
          <w:marBottom w:val="60"/>
          <w:divBdr>
            <w:top w:val="none" w:sz="0" w:space="0" w:color="auto"/>
            <w:left w:val="none" w:sz="0" w:space="0" w:color="auto"/>
            <w:bottom w:val="none" w:sz="0" w:space="0" w:color="auto"/>
            <w:right w:val="none" w:sz="0" w:space="0" w:color="auto"/>
          </w:divBdr>
        </w:div>
        <w:div w:id="938752883">
          <w:marLeft w:val="0"/>
          <w:marRight w:val="0"/>
          <w:marTop w:val="60"/>
          <w:marBottom w:val="60"/>
          <w:divBdr>
            <w:top w:val="none" w:sz="0" w:space="0" w:color="auto"/>
            <w:left w:val="none" w:sz="0" w:space="0" w:color="auto"/>
            <w:bottom w:val="none" w:sz="0" w:space="0" w:color="auto"/>
            <w:right w:val="none" w:sz="0" w:space="0" w:color="auto"/>
          </w:divBdr>
        </w:div>
        <w:div w:id="1357081348">
          <w:marLeft w:val="0"/>
          <w:marRight w:val="0"/>
          <w:marTop w:val="60"/>
          <w:marBottom w:val="60"/>
          <w:divBdr>
            <w:top w:val="none" w:sz="0" w:space="0" w:color="auto"/>
            <w:left w:val="none" w:sz="0" w:space="0" w:color="auto"/>
            <w:bottom w:val="none" w:sz="0" w:space="0" w:color="auto"/>
            <w:right w:val="none" w:sz="0" w:space="0" w:color="auto"/>
          </w:divBdr>
        </w:div>
        <w:div w:id="419303086">
          <w:marLeft w:val="0"/>
          <w:marRight w:val="0"/>
          <w:marTop w:val="60"/>
          <w:marBottom w:val="60"/>
          <w:divBdr>
            <w:top w:val="none" w:sz="0" w:space="0" w:color="auto"/>
            <w:left w:val="none" w:sz="0" w:space="0" w:color="auto"/>
            <w:bottom w:val="none" w:sz="0" w:space="0" w:color="auto"/>
            <w:right w:val="none" w:sz="0" w:space="0" w:color="auto"/>
          </w:divBdr>
        </w:div>
        <w:div w:id="1073890269">
          <w:marLeft w:val="0"/>
          <w:marRight w:val="0"/>
          <w:marTop w:val="60"/>
          <w:marBottom w:val="60"/>
          <w:divBdr>
            <w:top w:val="none" w:sz="0" w:space="0" w:color="auto"/>
            <w:left w:val="none" w:sz="0" w:space="0" w:color="auto"/>
            <w:bottom w:val="none" w:sz="0" w:space="0" w:color="auto"/>
            <w:right w:val="none" w:sz="0" w:space="0" w:color="auto"/>
          </w:divBdr>
        </w:div>
        <w:div w:id="488445137">
          <w:marLeft w:val="0"/>
          <w:marRight w:val="0"/>
          <w:marTop w:val="60"/>
          <w:marBottom w:val="60"/>
          <w:divBdr>
            <w:top w:val="none" w:sz="0" w:space="0" w:color="auto"/>
            <w:left w:val="none" w:sz="0" w:space="0" w:color="auto"/>
            <w:bottom w:val="none" w:sz="0" w:space="0" w:color="auto"/>
            <w:right w:val="none" w:sz="0" w:space="0" w:color="auto"/>
          </w:divBdr>
        </w:div>
        <w:div w:id="768309505">
          <w:marLeft w:val="0"/>
          <w:marRight w:val="0"/>
          <w:marTop w:val="60"/>
          <w:marBottom w:val="60"/>
          <w:divBdr>
            <w:top w:val="none" w:sz="0" w:space="0" w:color="auto"/>
            <w:left w:val="none" w:sz="0" w:space="0" w:color="auto"/>
            <w:bottom w:val="none" w:sz="0" w:space="0" w:color="auto"/>
            <w:right w:val="none" w:sz="0" w:space="0" w:color="auto"/>
          </w:divBdr>
        </w:div>
        <w:div w:id="938636459">
          <w:marLeft w:val="0"/>
          <w:marRight w:val="0"/>
          <w:marTop w:val="60"/>
          <w:marBottom w:val="60"/>
          <w:divBdr>
            <w:top w:val="none" w:sz="0" w:space="0" w:color="auto"/>
            <w:left w:val="none" w:sz="0" w:space="0" w:color="auto"/>
            <w:bottom w:val="none" w:sz="0" w:space="0" w:color="auto"/>
            <w:right w:val="none" w:sz="0" w:space="0" w:color="auto"/>
          </w:divBdr>
        </w:div>
        <w:div w:id="1884248295">
          <w:marLeft w:val="0"/>
          <w:marRight w:val="0"/>
          <w:marTop w:val="60"/>
          <w:marBottom w:val="60"/>
          <w:divBdr>
            <w:top w:val="none" w:sz="0" w:space="0" w:color="auto"/>
            <w:left w:val="none" w:sz="0" w:space="0" w:color="auto"/>
            <w:bottom w:val="none" w:sz="0" w:space="0" w:color="auto"/>
            <w:right w:val="none" w:sz="0" w:space="0" w:color="auto"/>
          </w:divBdr>
        </w:div>
        <w:div w:id="1024670045">
          <w:marLeft w:val="0"/>
          <w:marRight w:val="0"/>
          <w:marTop w:val="60"/>
          <w:marBottom w:val="60"/>
          <w:divBdr>
            <w:top w:val="none" w:sz="0" w:space="0" w:color="auto"/>
            <w:left w:val="none" w:sz="0" w:space="0" w:color="auto"/>
            <w:bottom w:val="none" w:sz="0" w:space="0" w:color="auto"/>
            <w:right w:val="none" w:sz="0" w:space="0" w:color="auto"/>
          </w:divBdr>
        </w:div>
        <w:div w:id="1055004368">
          <w:marLeft w:val="0"/>
          <w:marRight w:val="0"/>
          <w:marTop w:val="60"/>
          <w:marBottom w:val="60"/>
          <w:divBdr>
            <w:top w:val="none" w:sz="0" w:space="0" w:color="auto"/>
            <w:left w:val="none" w:sz="0" w:space="0" w:color="auto"/>
            <w:bottom w:val="none" w:sz="0" w:space="0" w:color="auto"/>
            <w:right w:val="none" w:sz="0" w:space="0" w:color="auto"/>
          </w:divBdr>
        </w:div>
        <w:div w:id="1113286531">
          <w:marLeft w:val="0"/>
          <w:marRight w:val="0"/>
          <w:marTop w:val="60"/>
          <w:marBottom w:val="60"/>
          <w:divBdr>
            <w:top w:val="none" w:sz="0" w:space="0" w:color="auto"/>
            <w:left w:val="none" w:sz="0" w:space="0" w:color="auto"/>
            <w:bottom w:val="none" w:sz="0" w:space="0" w:color="auto"/>
            <w:right w:val="none" w:sz="0" w:space="0" w:color="auto"/>
          </w:divBdr>
        </w:div>
        <w:div w:id="732896749">
          <w:marLeft w:val="0"/>
          <w:marRight w:val="0"/>
          <w:marTop w:val="60"/>
          <w:marBottom w:val="60"/>
          <w:divBdr>
            <w:top w:val="none" w:sz="0" w:space="0" w:color="auto"/>
            <w:left w:val="none" w:sz="0" w:space="0" w:color="auto"/>
            <w:bottom w:val="none" w:sz="0" w:space="0" w:color="auto"/>
            <w:right w:val="none" w:sz="0" w:space="0" w:color="auto"/>
          </w:divBdr>
        </w:div>
        <w:div w:id="708651787">
          <w:marLeft w:val="0"/>
          <w:marRight w:val="0"/>
          <w:marTop w:val="60"/>
          <w:marBottom w:val="60"/>
          <w:divBdr>
            <w:top w:val="none" w:sz="0" w:space="0" w:color="auto"/>
            <w:left w:val="none" w:sz="0" w:space="0" w:color="auto"/>
            <w:bottom w:val="none" w:sz="0" w:space="0" w:color="auto"/>
            <w:right w:val="none" w:sz="0" w:space="0" w:color="auto"/>
          </w:divBdr>
        </w:div>
        <w:div w:id="1497650403">
          <w:marLeft w:val="0"/>
          <w:marRight w:val="0"/>
          <w:marTop w:val="60"/>
          <w:marBottom w:val="60"/>
          <w:divBdr>
            <w:top w:val="none" w:sz="0" w:space="0" w:color="auto"/>
            <w:left w:val="none" w:sz="0" w:space="0" w:color="auto"/>
            <w:bottom w:val="none" w:sz="0" w:space="0" w:color="auto"/>
            <w:right w:val="none" w:sz="0" w:space="0" w:color="auto"/>
          </w:divBdr>
        </w:div>
        <w:div w:id="496265640">
          <w:marLeft w:val="0"/>
          <w:marRight w:val="0"/>
          <w:marTop w:val="60"/>
          <w:marBottom w:val="60"/>
          <w:divBdr>
            <w:top w:val="none" w:sz="0" w:space="0" w:color="auto"/>
            <w:left w:val="none" w:sz="0" w:space="0" w:color="auto"/>
            <w:bottom w:val="none" w:sz="0" w:space="0" w:color="auto"/>
            <w:right w:val="none" w:sz="0" w:space="0" w:color="auto"/>
          </w:divBdr>
        </w:div>
        <w:div w:id="1864245896">
          <w:marLeft w:val="0"/>
          <w:marRight w:val="0"/>
          <w:marTop w:val="60"/>
          <w:marBottom w:val="60"/>
          <w:divBdr>
            <w:top w:val="none" w:sz="0" w:space="0" w:color="auto"/>
            <w:left w:val="none" w:sz="0" w:space="0" w:color="auto"/>
            <w:bottom w:val="none" w:sz="0" w:space="0" w:color="auto"/>
            <w:right w:val="none" w:sz="0" w:space="0" w:color="auto"/>
          </w:divBdr>
        </w:div>
        <w:div w:id="1262953652">
          <w:marLeft w:val="0"/>
          <w:marRight w:val="0"/>
          <w:marTop w:val="60"/>
          <w:marBottom w:val="60"/>
          <w:divBdr>
            <w:top w:val="none" w:sz="0" w:space="0" w:color="auto"/>
            <w:left w:val="none" w:sz="0" w:space="0" w:color="auto"/>
            <w:bottom w:val="none" w:sz="0" w:space="0" w:color="auto"/>
            <w:right w:val="none" w:sz="0" w:space="0" w:color="auto"/>
          </w:divBdr>
        </w:div>
        <w:div w:id="783429084">
          <w:marLeft w:val="0"/>
          <w:marRight w:val="0"/>
          <w:marTop w:val="60"/>
          <w:marBottom w:val="60"/>
          <w:divBdr>
            <w:top w:val="none" w:sz="0" w:space="0" w:color="auto"/>
            <w:left w:val="none" w:sz="0" w:space="0" w:color="auto"/>
            <w:bottom w:val="none" w:sz="0" w:space="0" w:color="auto"/>
            <w:right w:val="none" w:sz="0" w:space="0" w:color="auto"/>
          </w:divBdr>
        </w:div>
        <w:div w:id="1411384402">
          <w:marLeft w:val="0"/>
          <w:marRight w:val="0"/>
          <w:marTop w:val="60"/>
          <w:marBottom w:val="60"/>
          <w:divBdr>
            <w:top w:val="none" w:sz="0" w:space="0" w:color="auto"/>
            <w:left w:val="none" w:sz="0" w:space="0" w:color="auto"/>
            <w:bottom w:val="none" w:sz="0" w:space="0" w:color="auto"/>
            <w:right w:val="none" w:sz="0" w:space="0" w:color="auto"/>
          </w:divBdr>
        </w:div>
        <w:div w:id="1272006008">
          <w:marLeft w:val="0"/>
          <w:marRight w:val="0"/>
          <w:marTop w:val="60"/>
          <w:marBottom w:val="60"/>
          <w:divBdr>
            <w:top w:val="none" w:sz="0" w:space="0" w:color="auto"/>
            <w:left w:val="none" w:sz="0" w:space="0" w:color="auto"/>
            <w:bottom w:val="none" w:sz="0" w:space="0" w:color="auto"/>
            <w:right w:val="none" w:sz="0" w:space="0" w:color="auto"/>
          </w:divBdr>
        </w:div>
        <w:div w:id="461966383">
          <w:marLeft w:val="0"/>
          <w:marRight w:val="0"/>
          <w:marTop w:val="60"/>
          <w:marBottom w:val="60"/>
          <w:divBdr>
            <w:top w:val="none" w:sz="0" w:space="0" w:color="auto"/>
            <w:left w:val="none" w:sz="0" w:space="0" w:color="auto"/>
            <w:bottom w:val="none" w:sz="0" w:space="0" w:color="auto"/>
            <w:right w:val="none" w:sz="0" w:space="0" w:color="auto"/>
          </w:divBdr>
        </w:div>
        <w:div w:id="1869181101">
          <w:marLeft w:val="0"/>
          <w:marRight w:val="0"/>
          <w:marTop w:val="60"/>
          <w:marBottom w:val="60"/>
          <w:divBdr>
            <w:top w:val="none" w:sz="0" w:space="0" w:color="auto"/>
            <w:left w:val="none" w:sz="0" w:space="0" w:color="auto"/>
            <w:bottom w:val="none" w:sz="0" w:space="0" w:color="auto"/>
            <w:right w:val="none" w:sz="0" w:space="0" w:color="auto"/>
          </w:divBdr>
        </w:div>
        <w:div w:id="896277799">
          <w:marLeft w:val="0"/>
          <w:marRight w:val="0"/>
          <w:marTop w:val="60"/>
          <w:marBottom w:val="60"/>
          <w:divBdr>
            <w:top w:val="none" w:sz="0" w:space="0" w:color="auto"/>
            <w:left w:val="none" w:sz="0" w:space="0" w:color="auto"/>
            <w:bottom w:val="none" w:sz="0" w:space="0" w:color="auto"/>
            <w:right w:val="none" w:sz="0" w:space="0" w:color="auto"/>
          </w:divBdr>
        </w:div>
        <w:div w:id="2142110051">
          <w:marLeft w:val="0"/>
          <w:marRight w:val="0"/>
          <w:marTop w:val="60"/>
          <w:marBottom w:val="60"/>
          <w:divBdr>
            <w:top w:val="none" w:sz="0" w:space="0" w:color="auto"/>
            <w:left w:val="none" w:sz="0" w:space="0" w:color="auto"/>
            <w:bottom w:val="none" w:sz="0" w:space="0" w:color="auto"/>
            <w:right w:val="none" w:sz="0" w:space="0" w:color="auto"/>
          </w:divBdr>
        </w:div>
        <w:div w:id="884678992">
          <w:marLeft w:val="0"/>
          <w:marRight w:val="0"/>
          <w:marTop w:val="60"/>
          <w:marBottom w:val="60"/>
          <w:divBdr>
            <w:top w:val="none" w:sz="0" w:space="0" w:color="auto"/>
            <w:left w:val="none" w:sz="0" w:space="0" w:color="auto"/>
            <w:bottom w:val="none" w:sz="0" w:space="0" w:color="auto"/>
            <w:right w:val="none" w:sz="0" w:space="0" w:color="auto"/>
          </w:divBdr>
        </w:div>
        <w:div w:id="4207706">
          <w:marLeft w:val="0"/>
          <w:marRight w:val="0"/>
          <w:marTop w:val="60"/>
          <w:marBottom w:val="60"/>
          <w:divBdr>
            <w:top w:val="none" w:sz="0" w:space="0" w:color="auto"/>
            <w:left w:val="none" w:sz="0" w:space="0" w:color="auto"/>
            <w:bottom w:val="none" w:sz="0" w:space="0" w:color="auto"/>
            <w:right w:val="none" w:sz="0" w:space="0" w:color="auto"/>
          </w:divBdr>
        </w:div>
        <w:div w:id="1994992496">
          <w:marLeft w:val="0"/>
          <w:marRight w:val="0"/>
          <w:marTop w:val="60"/>
          <w:marBottom w:val="60"/>
          <w:divBdr>
            <w:top w:val="none" w:sz="0" w:space="0" w:color="auto"/>
            <w:left w:val="none" w:sz="0" w:space="0" w:color="auto"/>
            <w:bottom w:val="none" w:sz="0" w:space="0" w:color="auto"/>
            <w:right w:val="none" w:sz="0" w:space="0" w:color="auto"/>
          </w:divBdr>
        </w:div>
        <w:div w:id="229971805">
          <w:marLeft w:val="0"/>
          <w:marRight w:val="0"/>
          <w:marTop w:val="60"/>
          <w:marBottom w:val="60"/>
          <w:divBdr>
            <w:top w:val="none" w:sz="0" w:space="0" w:color="auto"/>
            <w:left w:val="none" w:sz="0" w:space="0" w:color="auto"/>
            <w:bottom w:val="none" w:sz="0" w:space="0" w:color="auto"/>
            <w:right w:val="none" w:sz="0" w:space="0" w:color="auto"/>
          </w:divBdr>
        </w:div>
        <w:div w:id="1816751227">
          <w:marLeft w:val="0"/>
          <w:marRight w:val="0"/>
          <w:marTop w:val="60"/>
          <w:marBottom w:val="60"/>
          <w:divBdr>
            <w:top w:val="none" w:sz="0" w:space="0" w:color="auto"/>
            <w:left w:val="none" w:sz="0" w:space="0" w:color="auto"/>
            <w:bottom w:val="none" w:sz="0" w:space="0" w:color="auto"/>
            <w:right w:val="none" w:sz="0" w:space="0" w:color="auto"/>
          </w:divBdr>
        </w:div>
        <w:div w:id="1706562415">
          <w:marLeft w:val="0"/>
          <w:marRight w:val="0"/>
          <w:marTop w:val="60"/>
          <w:marBottom w:val="60"/>
          <w:divBdr>
            <w:top w:val="none" w:sz="0" w:space="0" w:color="auto"/>
            <w:left w:val="none" w:sz="0" w:space="0" w:color="auto"/>
            <w:bottom w:val="none" w:sz="0" w:space="0" w:color="auto"/>
            <w:right w:val="none" w:sz="0" w:space="0" w:color="auto"/>
          </w:divBdr>
        </w:div>
        <w:div w:id="481389789">
          <w:marLeft w:val="0"/>
          <w:marRight w:val="0"/>
          <w:marTop w:val="60"/>
          <w:marBottom w:val="60"/>
          <w:divBdr>
            <w:top w:val="none" w:sz="0" w:space="0" w:color="auto"/>
            <w:left w:val="none" w:sz="0" w:space="0" w:color="auto"/>
            <w:bottom w:val="none" w:sz="0" w:space="0" w:color="auto"/>
            <w:right w:val="none" w:sz="0" w:space="0" w:color="auto"/>
          </w:divBdr>
        </w:div>
        <w:div w:id="48191740">
          <w:marLeft w:val="0"/>
          <w:marRight w:val="0"/>
          <w:marTop w:val="60"/>
          <w:marBottom w:val="60"/>
          <w:divBdr>
            <w:top w:val="none" w:sz="0" w:space="0" w:color="auto"/>
            <w:left w:val="none" w:sz="0" w:space="0" w:color="auto"/>
            <w:bottom w:val="none" w:sz="0" w:space="0" w:color="auto"/>
            <w:right w:val="none" w:sz="0" w:space="0" w:color="auto"/>
          </w:divBdr>
        </w:div>
        <w:div w:id="1319533652">
          <w:marLeft w:val="0"/>
          <w:marRight w:val="0"/>
          <w:marTop w:val="60"/>
          <w:marBottom w:val="60"/>
          <w:divBdr>
            <w:top w:val="none" w:sz="0" w:space="0" w:color="auto"/>
            <w:left w:val="none" w:sz="0" w:space="0" w:color="auto"/>
            <w:bottom w:val="none" w:sz="0" w:space="0" w:color="auto"/>
            <w:right w:val="none" w:sz="0" w:space="0" w:color="auto"/>
          </w:divBdr>
        </w:div>
        <w:div w:id="1544363495">
          <w:marLeft w:val="0"/>
          <w:marRight w:val="0"/>
          <w:marTop w:val="60"/>
          <w:marBottom w:val="60"/>
          <w:divBdr>
            <w:top w:val="none" w:sz="0" w:space="0" w:color="auto"/>
            <w:left w:val="none" w:sz="0" w:space="0" w:color="auto"/>
            <w:bottom w:val="none" w:sz="0" w:space="0" w:color="auto"/>
            <w:right w:val="none" w:sz="0" w:space="0" w:color="auto"/>
          </w:divBdr>
        </w:div>
        <w:div w:id="991062613">
          <w:marLeft w:val="0"/>
          <w:marRight w:val="0"/>
          <w:marTop w:val="60"/>
          <w:marBottom w:val="60"/>
          <w:divBdr>
            <w:top w:val="none" w:sz="0" w:space="0" w:color="auto"/>
            <w:left w:val="none" w:sz="0" w:space="0" w:color="auto"/>
            <w:bottom w:val="none" w:sz="0" w:space="0" w:color="auto"/>
            <w:right w:val="none" w:sz="0" w:space="0" w:color="auto"/>
          </w:divBdr>
        </w:div>
        <w:div w:id="1693802014">
          <w:marLeft w:val="0"/>
          <w:marRight w:val="0"/>
          <w:marTop w:val="60"/>
          <w:marBottom w:val="60"/>
          <w:divBdr>
            <w:top w:val="none" w:sz="0" w:space="0" w:color="auto"/>
            <w:left w:val="none" w:sz="0" w:space="0" w:color="auto"/>
            <w:bottom w:val="none" w:sz="0" w:space="0" w:color="auto"/>
            <w:right w:val="none" w:sz="0" w:space="0" w:color="auto"/>
          </w:divBdr>
        </w:div>
        <w:div w:id="1060515593">
          <w:marLeft w:val="0"/>
          <w:marRight w:val="0"/>
          <w:marTop w:val="60"/>
          <w:marBottom w:val="60"/>
          <w:divBdr>
            <w:top w:val="none" w:sz="0" w:space="0" w:color="auto"/>
            <w:left w:val="none" w:sz="0" w:space="0" w:color="auto"/>
            <w:bottom w:val="none" w:sz="0" w:space="0" w:color="auto"/>
            <w:right w:val="none" w:sz="0" w:space="0" w:color="auto"/>
          </w:divBdr>
        </w:div>
        <w:div w:id="356615">
          <w:marLeft w:val="0"/>
          <w:marRight w:val="0"/>
          <w:marTop w:val="60"/>
          <w:marBottom w:val="60"/>
          <w:divBdr>
            <w:top w:val="none" w:sz="0" w:space="0" w:color="auto"/>
            <w:left w:val="none" w:sz="0" w:space="0" w:color="auto"/>
            <w:bottom w:val="none" w:sz="0" w:space="0" w:color="auto"/>
            <w:right w:val="none" w:sz="0" w:space="0" w:color="auto"/>
          </w:divBdr>
        </w:div>
        <w:div w:id="1124352236">
          <w:marLeft w:val="0"/>
          <w:marRight w:val="0"/>
          <w:marTop w:val="60"/>
          <w:marBottom w:val="60"/>
          <w:divBdr>
            <w:top w:val="none" w:sz="0" w:space="0" w:color="auto"/>
            <w:left w:val="none" w:sz="0" w:space="0" w:color="auto"/>
            <w:bottom w:val="none" w:sz="0" w:space="0" w:color="auto"/>
            <w:right w:val="none" w:sz="0" w:space="0" w:color="auto"/>
          </w:divBdr>
        </w:div>
        <w:div w:id="640116286">
          <w:marLeft w:val="0"/>
          <w:marRight w:val="0"/>
          <w:marTop w:val="60"/>
          <w:marBottom w:val="60"/>
          <w:divBdr>
            <w:top w:val="none" w:sz="0" w:space="0" w:color="auto"/>
            <w:left w:val="none" w:sz="0" w:space="0" w:color="auto"/>
            <w:bottom w:val="none" w:sz="0" w:space="0" w:color="auto"/>
            <w:right w:val="none" w:sz="0" w:space="0" w:color="auto"/>
          </w:divBdr>
        </w:div>
        <w:div w:id="1983851881">
          <w:marLeft w:val="0"/>
          <w:marRight w:val="0"/>
          <w:marTop w:val="60"/>
          <w:marBottom w:val="60"/>
          <w:divBdr>
            <w:top w:val="none" w:sz="0" w:space="0" w:color="auto"/>
            <w:left w:val="none" w:sz="0" w:space="0" w:color="auto"/>
            <w:bottom w:val="none" w:sz="0" w:space="0" w:color="auto"/>
            <w:right w:val="none" w:sz="0" w:space="0" w:color="auto"/>
          </w:divBdr>
        </w:div>
        <w:div w:id="725835759">
          <w:marLeft w:val="0"/>
          <w:marRight w:val="0"/>
          <w:marTop w:val="60"/>
          <w:marBottom w:val="60"/>
          <w:divBdr>
            <w:top w:val="none" w:sz="0" w:space="0" w:color="auto"/>
            <w:left w:val="none" w:sz="0" w:space="0" w:color="auto"/>
            <w:bottom w:val="none" w:sz="0" w:space="0" w:color="auto"/>
            <w:right w:val="none" w:sz="0" w:space="0" w:color="auto"/>
          </w:divBdr>
        </w:div>
        <w:div w:id="1735155384">
          <w:marLeft w:val="0"/>
          <w:marRight w:val="0"/>
          <w:marTop w:val="60"/>
          <w:marBottom w:val="60"/>
          <w:divBdr>
            <w:top w:val="none" w:sz="0" w:space="0" w:color="auto"/>
            <w:left w:val="none" w:sz="0" w:space="0" w:color="auto"/>
            <w:bottom w:val="none" w:sz="0" w:space="0" w:color="auto"/>
            <w:right w:val="none" w:sz="0" w:space="0" w:color="auto"/>
          </w:divBdr>
        </w:div>
        <w:div w:id="1534733430">
          <w:marLeft w:val="0"/>
          <w:marRight w:val="0"/>
          <w:marTop w:val="60"/>
          <w:marBottom w:val="60"/>
          <w:divBdr>
            <w:top w:val="none" w:sz="0" w:space="0" w:color="auto"/>
            <w:left w:val="none" w:sz="0" w:space="0" w:color="auto"/>
            <w:bottom w:val="none" w:sz="0" w:space="0" w:color="auto"/>
            <w:right w:val="none" w:sz="0" w:space="0" w:color="auto"/>
          </w:divBdr>
        </w:div>
        <w:div w:id="1071585377">
          <w:marLeft w:val="0"/>
          <w:marRight w:val="0"/>
          <w:marTop w:val="60"/>
          <w:marBottom w:val="60"/>
          <w:divBdr>
            <w:top w:val="none" w:sz="0" w:space="0" w:color="auto"/>
            <w:left w:val="none" w:sz="0" w:space="0" w:color="auto"/>
            <w:bottom w:val="none" w:sz="0" w:space="0" w:color="auto"/>
            <w:right w:val="none" w:sz="0" w:space="0" w:color="auto"/>
          </w:divBdr>
        </w:div>
        <w:div w:id="1596472895">
          <w:marLeft w:val="0"/>
          <w:marRight w:val="0"/>
          <w:marTop w:val="60"/>
          <w:marBottom w:val="60"/>
          <w:divBdr>
            <w:top w:val="none" w:sz="0" w:space="0" w:color="auto"/>
            <w:left w:val="none" w:sz="0" w:space="0" w:color="auto"/>
            <w:bottom w:val="none" w:sz="0" w:space="0" w:color="auto"/>
            <w:right w:val="none" w:sz="0" w:space="0" w:color="auto"/>
          </w:divBdr>
        </w:div>
        <w:div w:id="119303971">
          <w:marLeft w:val="0"/>
          <w:marRight w:val="0"/>
          <w:marTop w:val="60"/>
          <w:marBottom w:val="60"/>
          <w:divBdr>
            <w:top w:val="none" w:sz="0" w:space="0" w:color="auto"/>
            <w:left w:val="none" w:sz="0" w:space="0" w:color="auto"/>
            <w:bottom w:val="none" w:sz="0" w:space="0" w:color="auto"/>
            <w:right w:val="none" w:sz="0" w:space="0" w:color="auto"/>
          </w:divBdr>
        </w:div>
        <w:div w:id="938222989">
          <w:marLeft w:val="0"/>
          <w:marRight w:val="0"/>
          <w:marTop w:val="60"/>
          <w:marBottom w:val="60"/>
          <w:divBdr>
            <w:top w:val="none" w:sz="0" w:space="0" w:color="auto"/>
            <w:left w:val="none" w:sz="0" w:space="0" w:color="auto"/>
            <w:bottom w:val="none" w:sz="0" w:space="0" w:color="auto"/>
            <w:right w:val="none" w:sz="0" w:space="0" w:color="auto"/>
          </w:divBdr>
        </w:div>
        <w:div w:id="715472717">
          <w:marLeft w:val="0"/>
          <w:marRight w:val="0"/>
          <w:marTop w:val="60"/>
          <w:marBottom w:val="60"/>
          <w:divBdr>
            <w:top w:val="none" w:sz="0" w:space="0" w:color="auto"/>
            <w:left w:val="none" w:sz="0" w:space="0" w:color="auto"/>
            <w:bottom w:val="none" w:sz="0" w:space="0" w:color="auto"/>
            <w:right w:val="none" w:sz="0" w:space="0" w:color="auto"/>
          </w:divBdr>
        </w:div>
        <w:div w:id="1972663760">
          <w:marLeft w:val="0"/>
          <w:marRight w:val="0"/>
          <w:marTop w:val="60"/>
          <w:marBottom w:val="60"/>
          <w:divBdr>
            <w:top w:val="none" w:sz="0" w:space="0" w:color="auto"/>
            <w:left w:val="none" w:sz="0" w:space="0" w:color="auto"/>
            <w:bottom w:val="none" w:sz="0" w:space="0" w:color="auto"/>
            <w:right w:val="none" w:sz="0" w:space="0" w:color="auto"/>
          </w:divBdr>
        </w:div>
        <w:div w:id="1625042954">
          <w:marLeft w:val="0"/>
          <w:marRight w:val="0"/>
          <w:marTop w:val="60"/>
          <w:marBottom w:val="60"/>
          <w:divBdr>
            <w:top w:val="none" w:sz="0" w:space="0" w:color="auto"/>
            <w:left w:val="none" w:sz="0" w:space="0" w:color="auto"/>
            <w:bottom w:val="none" w:sz="0" w:space="0" w:color="auto"/>
            <w:right w:val="none" w:sz="0" w:space="0" w:color="auto"/>
          </w:divBdr>
        </w:div>
        <w:div w:id="345253635">
          <w:marLeft w:val="0"/>
          <w:marRight w:val="0"/>
          <w:marTop w:val="60"/>
          <w:marBottom w:val="60"/>
          <w:divBdr>
            <w:top w:val="none" w:sz="0" w:space="0" w:color="auto"/>
            <w:left w:val="none" w:sz="0" w:space="0" w:color="auto"/>
            <w:bottom w:val="none" w:sz="0" w:space="0" w:color="auto"/>
            <w:right w:val="none" w:sz="0" w:space="0" w:color="auto"/>
          </w:divBdr>
        </w:div>
        <w:div w:id="1031490406">
          <w:marLeft w:val="0"/>
          <w:marRight w:val="0"/>
          <w:marTop w:val="60"/>
          <w:marBottom w:val="60"/>
          <w:divBdr>
            <w:top w:val="none" w:sz="0" w:space="0" w:color="auto"/>
            <w:left w:val="none" w:sz="0" w:space="0" w:color="auto"/>
            <w:bottom w:val="none" w:sz="0" w:space="0" w:color="auto"/>
            <w:right w:val="none" w:sz="0" w:space="0" w:color="auto"/>
          </w:divBdr>
        </w:div>
        <w:div w:id="780340265">
          <w:marLeft w:val="0"/>
          <w:marRight w:val="0"/>
          <w:marTop w:val="60"/>
          <w:marBottom w:val="60"/>
          <w:divBdr>
            <w:top w:val="none" w:sz="0" w:space="0" w:color="auto"/>
            <w:left w:val="none" w:sz="0" w:space="0" w:color="auto"/>
            <w:bottom w:val="none" w:sz="0" w:space="0" w:color="auto"/>
            <w:right w:val="none" w:sz="0" w:space="0" w:color="auto"/>
          </w:divBdr>
        </w:div>
        <w:div w:id="265115906">
          <w:marLeft w:val="0"/>
          <w:marRight w:val="0"/>
          <w:marTop w:val="60"/>
          <w:marBottom w:val="60"/>
          <w:divBdr>
            <w:top w:val="none" w:sz="0" w:space="0" w:color="auto"/>
            <w:left w:val="none" w:sz="0" w:space="0" w:color="auto"/>
            <w:bottom w:val="none" w:sz="0" w:space="0" w:color="auto"/>
            <w:right w:val="none" w:sz="0" w:space="0" w:color="auto"/>
          </w:divBdr>
        </w:div>
        <w:div w:id="875310509">
          <w:marLeft w:val="0"/>
          <w:marRight w:val="0"/>
          <w:marTop w:val="60"/>
          <w:marBottom w:val="60"/>
          <w:divBdr>
            <w:top w:val="none" w:sz="0" w:space="0" w:color="auto"/>
            <w:left w:val="none" w:sz="0" w:space="0" w:color="auto"/>
            <w:bottom w:val="none" w:sz="0" w:space="0" w:color="auto"/>
            <w:right w:val="none" w:sz="0" w:space="0" w:color="auto"/>
          </w:divBdr>
        </w:div>
        <w:div w:id="1359816978">
          <w:marLeft w:val="0"/>
          <w:marRight w:val="0"/>
          <w:marTop w:val="60"/>
          <w:marBottom w:val="60"/>
          <w:divBdr>
            <w:top w:val="none" w:sz="0" w:space="0" w:color="auto"/>
            <w:left w:val="none" w:sz="0" w:space="0" w:color="auto"/>
            <w:bottom w:val="none" w:sz="0" w:space="0" w:color="auto"/>
            <w:right w:val="none" w:sz="0" w:space="0" w:color="auto"/>
          </w:divBdr>
        </w:div>
        <w:div w:id="1021129115">
          <w:marLeft w:val="0"/>
          <w:marRight w:val="0"/>
          <w:marTop w:val="60"/>
          <w:marBottom w:val="60"/>
          <w:divBdr>
            <w:top w:val="none" w:sz="0" w:space="0" w:color="auto"/>
            <w:left w:val="none" w:sz="0" w:space="0" w:color="auto"/>
            <w:bottom w:val="none" w:sz="0" w:space="0" w:color="auto"/>
            <w:right w:val="none" w:sz="0" w:space="0" w:color="auto"/>
          </w:divBdr>
        </w:div>
        <w:div w:id="819998667">
          <w:marLeft w:val="0"/>
          <w:marRight w:val="0"/>
          <w:marTop w:val="60"/>
          <w:marBottom w:val="60"/>
          <w:divBdr>
            <w:top w:val="none" w:sz="0" w:space="0" w:color="auto"/>
            <w:left w:val="none" w:sz="0" w:space="0" w:color="auto"/>
            <w:bottom w:val="none" w:sz="0" w:space="0" w:color="auto"/>
            <w:right w:val="none" w:sz="0" w:space="0" w:color="auto"/>
          </w:divBdr>
        </w:div>
        <w:div w:id="315646356">
          <w:marLeft w:val="0"/>
          <w:marRight w:val="0"/>
          <w:marTop w:val="60"/>
          <w:marBottom w:val="60"/>
          <w:divBdr>
            <w:top w:val="none" w:sz="0" w:space="0" w:color="auto"/>
            <w:left w:val="none" w:sz="0" w:space="0" w:color="auto"/>
            <w:bottom w:val="none" w:sz="0" w:space="0" w:color="auto"/>
            <w:right w:val="none" w:sz="0" w:space="0" w:color="auto"/>
          </w:divBdr>
        </w:div>
        <w:div w:id="454251170">
          <w:marLeft w:val="0"/>
          <w:marRight w:val="0"/>
          <w:marTop w:val="60"/>
          <w:marBottom w:val="60"/>
          <w:divBdr>
            <w:top w:val="none" w:sz="0" w:space="0" w:color="auto"/>
            <w:left w:val="none" w:sz="0" w:space="0" w:color="auto"/>
            <w:bottom w:val="none" w:sz="0" w:space="0" w:color="auto"/>
            <w:right w:val="none" w:sz="0" w:space="0" w:color="auto"/>
          </w:divBdr>
        </w:div>
        <w:div w:id="1004168498">
          <w:marLeft w:val="0"/>
          <w:marRight w:val="0"/>
          <w:marTop w:val="60"/>
          <w:marBottom w:val="60"/>
          <w:divBdr>
            <w:top w:val="none" w:sz="0" w:space="0" w:color="auto"/>
            <w:left w:val="none" w:sz="0" w:space="0" w:color="auto"/>
            <w:bottom w:val="none" w:sz="0" w:space="0" w:color="auto"/>
            <w:right w:val="none" w:sz="0" w:space="0" w:color="auto"/>
          </w:divBdr>
        </w:div>
        <w:div w:id="1464932852">
          <w:marLeft w:val="0"/>
          <w:marRight w:val="0"/>
          <w:marTop w:val="60"/>
          <w:marBottom w:val="60"/>
          <w:divBdr>
            <w:top w:val="none" w:sz="0" w:space="0" w:color="auto"/>
            <w:left w:val="none" w:sz="0" w:space="0" w:color="auto"/>
            <w:bottom w:val="none" w:sz="0" w:space="0" w:color="auto"/>
            <w:right w:val="none" w:sz="0" w:space="0" w:color="auto"/>
          </w:divBdr>
        </w:div>
        <w:div w:id="827093771">
          <w:marLeft w:val="0"/>
          <w:marRight w:val="0"/>
          <w:marTop w:val="60"/>
          <w:marBottom w:val="60"/>
          <w:divBdr>
            <w:top w:val="none" w:sz="0" w:space="0" w:color="auto"/>
            <w:left w:val="none" w:sz="0" w:space="0" w:color="auto"/>
            <w:bottom w:val="none" w:sz="0" w:space="0" w:color="auto"/>
            <w:right w:val="none" w:sz="0" w:space="0" w:color="auto"/>
          </w:divBdr>
        </w:div>
        <w:div w:id="529804095">
          <w:marLeft w:val="0"/>
          <w:marRight w:val="0"/>
          <w:marTop w:val="60"/>
          <w:marBottom w:val="60"/>
          <w:divBdr>
            <w:top w:val="none" w:sz="0" w:space="0" w:color="auto"/>
            <w:left w:val="none" w:sz="0" w:space="0" w:color="auto"/>
            <w:bottom w:val="none" w:sz="0" w:space="0" w:color="auto"/>
            <w:right w:val="none" w:sz="0" w:space="0" w:color="auto"/>
          </w:divBdr>
        </w:div>
        <w:div w:id="834951274">
          <w:marLeft w:val="0"/>
          <w:marRight w:val="0"/>
          <w:marTop w:val="60"/>
          <w:marBottom w:val="60"/>
          <w:divBdr>
            <w:top w:val="none" w:sz="0" w:space="0" w:color="auto"/>
            <w:left w:val="none" w:sz="0" w:space="0" w:color="auto"/>
            <w:bottom w:val="none" w:sz="0" w:space="0" w:color="auto"/>
            <w:right w:val="none" w:sz="0" w:space="0" w:color="auto"/>
          </w:divBdr>
        </w:div>
        <w:div w:id="1924608636">
          <w:marLeft w:val="0"/>
          <w:marRight w:val="0"/>
          <w:marTop w:val="60"/>
          <w:marBottom w:val="60"/>
          <w:divBdr>
            <w:top w:val="none" w:sz="0" w:space="0" w:color="auto"/>
            <w:left w:val="none" w:sz="0" w:space="0" w:color="auto"/>
            <w:bottom w:val="none" w:sz="0" w:space="0" w:color="auto"/>
            <w:right w:val="none" w:sz="0" w:space="0" w:color="auto"/>
          </w:divBdr>
        </w:div>
        <w:div w:id="1569538801">
          <w:marLeft w:val="0"/>
          <w:marRight w:val="0"/>
          <w:marTop w:val="60"/>
          <w:marBottom w:val="60"/>
          <w:divBdr>
            <w:top w:val="none" w:sz="0" w:space="0" w:color="auto"/>
            <w:left w:val="none" w:sz="0" w:space="0" w:color="auto"/>
            <w:bottom w:val="none" w:sz="0" w:space="0" w:color="auto"/>
            <w:right w:val="none" w:sz="0" w:space="0" w:color="auto"/>
          </w:divBdr>
        </w:div>
        <w:div w:id="564805707">
          <w:marLeft w:val="0"/>
          <w:marRight w:val="0"/>
          <w:marTop w:val="60"/>
          <w:marBottom w:val="60"/>
          <w:divBdr>
            <w:top w:val="none" w:sz="0" w:space="0" w:color="auto"/>
            <w:left w:val="none" w:sz="0" w:space="0" w:color="auto"/>
            <w:bottom w:val="none" w:sz="0" w:space="0" w:color="auto"/>
            <w:right w:val="none" w:sz="0" w:space="0" w:color="auto"/>
          </w:divBdr>
        </w:div>
        <w:div w:id="206337248">
          <w:marLeft w:val="0"/>
          <w:marRight w:val="0"/>
          <w:marTop w:val="60"/>
          <w:marBottom w:val="60"/>
          <w:divBdr>
            <w:top w:val="none" w:sz="0" w:space="0" w:color="auto"/>
            <w:left w:val="none" w:sz="0" w:space="0" w:color="auto"/>
            <w:bottom w:val="none" w:sz="0" w:space="0" w:color="auto"/>
            <w:right w:val="none" w:sz="0" w:space="0" w:color="auto"/>
          </w:divBdr>
        </w:div>
        <w:div w:id="1794009519">
          <w:marLeft w:val="0"/>
          <w:marRight w:val="0"/>
          <w:marTop w:val="60"/>
          <w:marBottom w:val="60"/>
          <w:divBdr>
            <w:top w:val="none" w:sz="0" w:space="0" w:color="auto"/>
            <w:left w:val="none" w:sz="0" w:space="0" w:color="auto"/>
            <w:bottom w:val="none" w:sz="0" w:space="0" w:color="auto"/>
            <w:right w:val="none" w:sz="0" w:space="0" w:color="auto"/>
          </w:divBdr>
        </w:div>
        <w:div w:id="2006735626">
          <w:marLeft w:val="0"/>
          <w:marRight w:val="0"/>
          <w:marTop w:val="60"/>
          <w:marBottom w:val="60"/>
          <w:divBdr>
            <w:top w:val="none" w:sz="0" w:space="0" w:color="auto"/>
            <w:left w:val="none" w:sz="0" w:space="0" w:color="auto"/>
            <w:bottom w:val="none" w:sz="0" w:space="0" w:color="auto"/>
            <w:right w:val="none" w:sz="0" w:space="0" w:color="auto"/>
          </w:divBdr>
        </w:div>
        <w:div w:id="919752891">
          <w:marLeft w:val="0"/>
          <w:marRight w:val="0"/>
          <w:marTop w:val="60"/>
          <w:marBottom w:val="60"/>
          <w:divBdr>
            <w:top w:val="none" w:sz="0" w:space="0" w:color="auto"/>
            <w:left w:val="none" w:sz="0" w:space="0" w:color="auto"/>
            <w:bottom w:val="none" w:sz="0" w:space="0" w:color="auto"/>
            <w:right w:val="none" w:sz="0" w:space="0" w:color="auto"/>
          </w:divBdr>
        </w:div>
        <w:div w:id="936526190">
          <w:marLeft w:val="0"/>
          <w:marRight w:val="0"/>
          <w:marTop w:val="60"/>
          <w:marBottom w:val="60"/>
          <w:divBdr>
            <w:top w:val="none" w:sz="0" w:space="0" w:color="auto"/>
            <w:left w:val="none" w:sz="0" w:space="0" w:color="auto"/>
            <w:bottom w:val="none" w:sz="0" w:space="0" w:color="auto"/>
            <w:right w:val="none" w:sz="0" w:space="0" w:color="auto"/>
          </w:divBdr>
        </w:div>
        <w:div w:id="919218044">
          <w:marLeft w:val="0"/>
          <w:marRight w:val="0"/>
          <w:marTop w:val="60"/>
          <w:marBottom w:val="60"/>
          <w:divBdr>
            <w:top w:val="none" w:sz="0" w:space="0" w:color="auto"/>
            <w:left w:val="none" w:sz="0" w:space="0" w:color="auto"/>
            <w:bottom w:val="none" w:sz="0" w:space="0" w:color="auto"/>
            <w:right w:val="none" w:sz="0" w:space="0" w:color="auto"/>
          </w:divBdr>
        </w:div>
        <w:div w:id="1260143795">
          <w:marLeft w:val="0"/>
          <w:marRight w:val="0"/>
          <w:marTop w:val="60"/>
          <w:marBottom w:val="60"/>
          <w:divBdr>
            <w:top w:val="none" w:sz="0" w:space="0" w:color="auto"/>
            <w:left w:val="none" w:sz="0" w:space="0" w:color="auto"/>
            <w:bottom w:val="none" w:sz="0" w:space="0" w:color="auto"/>
            <w:right w:val="none" w:sz="0" w:space="0" w:color="auto"/>
          </w:divBdr>
        </w:div>
        <w:div w:id="778109037">
          <w:marLeft w:val="0"/>
          <w:marRight w:val="0"/>
          <w:marTop w:val="60"/>
          <w:marBottom w:val="60"/>
          <w:divBdr>
            <w:top w:val="none" w:sz="0" w:space="0" w:color="auto"/>
            <w:left w:val="none" w:sz="0" w:space="0" w:color="auto"/>
            <w:bottom w:val="none" w:sz="0" w:space="0" w:color="auto"/>
            <w:right w:val="none" w:sz="0" w:space="0" w:color="auto"/>
          </w:divBdr>
        </w:div>
        <w:div w:id="1399401147">
          <w:marLeft w:val="0"/>
          <w:marRight w:val="0"/>
          <w:marTop w:val="60"/>
          <w:marBottom w:val="60"/>
          <w:divBdr>
            <w:top w:val="none" w:sz="0" w:space="0" w:color="auto"/>
            <w:left w:val="none" w:sz="0" w:space="0" w:color="auto"/>
            <w:bottom w:val="none" w:sz="0" w:space="0" w:color="auto"/>
            <w:right w:val="none" w:sz="0" w:space="0" w:color="auto"/>
          </w:divBdr>
        </w:div>
        <w:div w:id="1618221457">
          <w:marLeft w:val="0"/>
          <w:marRight w:val="0"/>
          <w:marTop w:val="60"/>
          <w:marBottom w:val="60"/>
          <w:divBdr>
            <w:top w:val="none" w:sz="0" w:space="0" w:color="auto"/>
            <w:left w:val="none" w:sz="0" w:space="0" w:color="auto"/>
            <w:bottom w:val="none" w:sz="0" w:space="0" w:color="auto"/>
            <w:right w:val="none" w:sz="0" w:space="0" w:color="auto"/>
          </w:divBdr>
        </w:div>
        <w:div w:id="1286349615">
          <w:marLeft w:val="0"/>
          <w:marRight w:val="0"/>
          <w:marTop w:val="60"/>
          <w:marBottom w:val="60"/>
          <w:divBdr>
            <w:top w:val="none" w:sz="0" w:space="0" w:color="auto"/>
            <w:left w:val="none" w:sz="0" w:space="0" w:color="auto"/>
            <w:bottom w:val="none" w:sz="0" w:space="0" w:color="auto"/>
            <w:right w:val="none" w:sz="0" w:space="0" w:color="auto"/>
          </w:divBdr>
        </w:div>
        <w:div w:id="1145320216">
          <w:marLeft w:val="0"/>
          <w:marRight w:val="0"/>
          <w:marTop w:val="60"/>
          <w:marBottom w:val="60"/>
          <w:divBdr>
            <w:top w:val="none" w:sz="0" w:space="0" w:color="auto"/>
            <w:left w:val="none" w:sz="0" w:space="0" w:color="auto"/>
            <w:bottom w:val="none" w:sz="0" w:space="0" w:color="auto"/>
            <w:right w:val="none" w:sz="0" w:space="0" w:color="auto"/>
          </w:divBdr>
        </w:div>
        <w:div w:id="929503476">
          <w:marLeft w:val="0"/>
          <w:marRight w:val="0"/>
          <w:marTop w:val="60"/>
          <w:marBottom w:val="60"/>
          <w:divBdr>
            <w:top w:val="none" w:sz="0" w:space="0" w:color="auto"/>
            <w:left w:val="none" w:sz="0" w:space="0" w:color="auto"/>
            <w:bottom w:val="none" w:sz="0" w:space="0" w:color="auto"/>
            <w:right w:val="none" w:sz="0" w:space="0" w:color="auto"/>
          </w:divBdr>
        </w:div>
        <w:div w:id="1459643110">
          <w:marLeft w:val="0"/>
          <w:marRight w:val="0"/>
          <w:marTop w:val="60"/>
          <w:marBottom w:val="60"/>
          <w:divBdr>
            <w:top w:val="none" w:sz="0" w:space="0" w:color="auto"/>
            <w:left w:val="none" w:sz="0" w:space="0" w:color="auto"/>
            <w:bottom w:val="none" w:sz="0" w:space="0" w:color="auto"/>
            <w:right w:val="none" w:sz="0" w:space="0" w:color="auto"/>
          </w:divBdr>
        </w:div>
        <w:div w:id="895628424">
          <w:marLeft w:val="0"/>
          <w:marRight w:val="0"/>
          <w:marTop w:val="60"/>
          <w:marBottom w:val="60"/>
          <w:divBdr>
            <w:top w:val="none" w:sz="0" w:space="0" w:color="auto"/>
            <w:left w:val="none" w:sz="0" w:space="0" w:color="auto"/>
            <w:bottom w:val="none" w:sz="0" w:space="0" w:color="auto"/>
            <w:right w:val="none" w:sz="0" w:space="0" w:color="auto"/>
          </w:divBdr>
        </w:div>
        <w:div w:id="1674339399">
          <w:marLeft w:val="0"/>
          <w:marRight w:val="0"/>
          <w:marTop w:val="60"/>
          <w:marBottom w:val="60"/>
          <w:divBdr>
            <w:top w:val="none" w:sz="0" w:space="0" w:color="auto"/>
            <w:left w:val="none" w:sz="0" w:space="0" w:color="auto"/>
            <w:bottom w:val="none" w:sz="0" w:space="0" w:color="auto"/>
            <w:right w:val="none" w:sz="0" w:space="0" w:color="auto"/>
          </w:divBdr>
        </w:div>
        <w:div w:id="558830630">
          <w:marLeft w:val="0"/>
          <w:marRight w:val="0"/>
          <w:marTop w:val="60"/>
          <w:marBottom w:val="60"/>
          <w:divBdr>
            <w:top w:val="none" w:sz="0" w:space="0" w:color="auto"/>
            <w:left w:val="none" w:sz="0" w:space="0" w:color="auto"/>
            <w:bottom w:val="none" w:sz="0" w:space="0" w:color="auto"/>
            <w:right w:val="none" w:sz="0" w:space="0" w:color="auto"/>
          </w:divBdr>
        </w:div>
        <w:div w:id="86273124">
          <w:marLeft w:val="0"/>
          <w:marRight w:val="0"/>
          <w:marTop w:val="60"/>
          <w:marBottom w:val="60"/>
          <w:divBdr>
            <w:top w:val="none" w:sz="0" w:space="0" w:color="auto"/>
            <w:left w:val="none" w:sz="0" w:space="0" w:color="auto"/>
            <w:bottom w:val="none" w:sz="0" w:space="0" w:color="auto"/>
            <w:right w:val="none" w:sz="0" w:space="0" w:color="auto"/>
          </w:divBdr>
        </w:div>
        <w:div w:id="1734305950">
          <w:marLeft w:val="0"/>
          <w:marRight w:val="0"/>
          <w:marTop w:val="60"/>
          <w:marBottom w:val="60"/>
          <w:divBdr>
            <w:top w:val="none" w:sz="0" w:space="0" w:color="auto"/>
            <w:left w:val="none" w:sz="0" w:space="0" w:color="auto"/>
            <w:bottom w:val="none" w:sz="0" w:space="0" w:color="auto"/>
            <w:right w:val="none" w:sz="0" w:space="0" w:color="auto"/>
          </w:divBdr>
        </w:div>
        <w:div w:id="200213648">
          <w:marLeft w:val="0"/>
          <w:marRight w:val="0"/>
          <w:marTop w:val="60"/>
          <w:marBottom w:val="60"/>
          <w:divBdr>
            <w:top w:val="none" w:sz="0" w:space="0" w:color="auto"/>
            <w:left w:val="none" w:sz="0" w:space="0" w:color="auto"/>
            <w:bottom w:val="none" w:sz="0" w:space="0" w:color="auto"/>
            <w:right w:val="none" w:sz="0" w:space="0" w:color="auto"/>
          </w:divBdr>
        </w:div>
        <w:div w:id="485634450">
          <w:marLeft w:val="0"/>
          <w:marRight w:val="0"/>
          <w:marTop w:val="60"/>
          <w:marBottom w:val="60"/>
          <w:divBdr>
            <w:top w:val="none" w:sz="0" w:space="0" w:color="auto"/>
            <w:left w:val="none" w:sz="0" w:space="0" w:color="auto"/>
            <w:bottom w:val="none" w:sz="0" w:space="0" w:color="auto"/>
            <w:right w:val="none" w:sz="0" w:space="0" w:color="auto"/>
          </w:divBdr>
        </w:div>
        <w:div w:id="943852323">
          <w:marLeft w:val="0"/>
          <w:marRight w:val="0"/>
          <w:marTop w:val="60"/>
          <w:marBottom w:val="60"/>
          <w:divBdr>
            <w:top w:val="none" w:sz="0" w:space="0" w:color="auto"/>
            <w:left w:val="none" w:sz="0" w:space="0" w:color="auto"/>
            <w:bottom w:val="none" w:sz="0" w:space="0" w:color="auto"/>
            <w:right w:val="none" w:sz="0" w:space="0" w:color="auto"/>
          </w:divBdr>
        </w:div>
        <w:div w:id="979072175">
          <w:marLeft w:val="0"/>
          <w:marRight w:val="0"/>
          <w:marTop w:val="60"/>
          <w:marBottom w:val="60"/>
          <w:divBdr>
            <w:top w:val="none" w:sz="0" w:space="0" w:color="auto"/>
            <w:left w:val="none" w:sz="0" w:space="0" w:color="auto"/>
            <w:bottom w:val="none" w:sz="0" w:space="0" w:color="auto"/>
            <w:right w:val="none" w:sz="0" w:space="0" w:color="auto"/>
          </w:divBdr>
        </w:div>
        <w:div w:id="15231174">
          <w:marLeft w:val="0"/>
          <w:marRight w:val="0"/>
          <w:marTop w:val="60"/>
          <w:marBottom w:val="60"/>
          <w:divBdr>
            <w:top w:val="none" w:sz="0" w:space="0" w:color="auto"/>
            <w:left w:val="none" w:sz="0" w:space="0" w:color="auto"/>
            <w:bottom w:val="none" w:sz="0" w:space="0" w:color="auto"/>
            <w:right w:val="none" w:sz="0" w:space="0" w:color="auto"/>
          </w:divBdr>
        </w:div>
        <w:div w:id="382366412">
          <w:marLeft w:val="0"/>
          <w:marRight w:val="0"/>
          <w:marTop w:val="60"/>
          <w:marBottom w:val="60"/>
          <w:divBdr>
            <w:top w:val="none" w:sz="0" w:space="0" w:color="auto"/>
            <w:left w:val="none" w:sz="0" w:space="0" w:color="auto"/>
            <w:bottom w:val="none" w:sz="0" w:space="0" w:color="auto"/>
            <w:right w:val="none" w:sz="0" w:space="0" w:color="auto"/>
          </w:divBdr>
        </w:div>
        <w:div w:id="454100847">
          <w:marLeft w:val="0"/>
          <w:marRight w:val="0"/>
          <w:marTop w:val="60"/>
          <w:marBottom w:val="60"/>
          <w:divBdr>
            <w:top w:val="none" w:sz="0" w:space="0" w:color="auto"/>
            <w:left w:val="none" w:sz="0" w:space="0" w:color="auto"/>
            <w:bottom w:val="none" w:sz="0" w:space="0" w:color="auto"/>
            <w:right w:val="none" w:sz="0" w:space="0" w:color="auto"/>
          </w:divBdr>
        </w:div>
        <w:div w:id="952782262">
          <w:marLeft w:val="0"/>
          <w:marRight w:val="0"/>
          <w:marTop w:val="60"/>
          <w:marBottom w:val="60"/>
          <w:divBdr>
            <w:top w:val="none" w:sz="0" w:space="0" w:color="auto"/>
            <w:left w:val="none" w:sz="0" w:space="0" w:color="auto"/>
            <w:bottom w:val="none" w:sz="0" w:space="0" w:color="auto"/>
            <w:right w:val="none" w:sz="0" w:space="0" w:color="auto"/>
          </w:divBdr>
        </w:div>
        <w:div w:id="1674801463">
          <w:marLeft w:val="0"/>
          <w:marRight w:val="0"/>
          <w:marTop w:val="60"/>
          <w:marBottom w:val="60"/>
          <w:divBdr>
            <w:top w:val="none" w:sz="0" w:space="0" w:color="auto"/>
            <w:left w:val="none" w:sz="0" w:space="0" w:color="auto"/>
            <w:bottom w:val="none" w:sz="0" w:space="0" w:color="auto"/>
            <w:right w:val="none" w:sz="0" w:space="0" w:color="auto"/>
          </w:divBdr>
        </w:div>
        <w:div w:id="2146118290">
          <w:marLeft w:val="0"/>
          <w:marRight w:val="0"/>
          <w:marTop w:val="60"/>
          <w:marBottom w:val="60"/>
          <w:divBdr>
            <w:top w:val="none" w:sz="0" w:space="0" w:color="auto"/>
            <w:left w:val="none" w:sz="0" w:space="0" w:color="auto"/>
            <w:bottom w:val="none" w:sz="0" w:space="0" w:color="auto"/>
            <w:right w:val="none" w:sz="0" w:space="0" w:color="auto"/>
          </w:divBdr>
        </w:div>
        <w:div w:id="672076031">
          <w:marLeft w:val="0"/>
          <w:marRight w:val="0"/>
          <w:marTop w:val="60"/>
          <w:marBottom w:val="60"/>
          <w:divBdr>
            <w:top w:val="none" w:sz="0" w:space="0" w:color="auto"/>
            <w:left w:val="none" w:sz="0" w:space="0" w:color="auto"/>
            <w:bottom w:val="none" w:sz="0" w:space="0" w:color="auto"/>
            <w:right w:val="none" w:sz="0" w:space="0" w:color="auto"/>
          </w:divBdr>
        </w:div>
        <w:div w:id="8258777">
          <w:marLeft w:val="0"/>
          <w:marRight w:val="0"/>
          <w:marTop w:val="60"/>
          <w:marBottom w:val="60"/>
          <w:divBdr>
            <w:top w:val="none" w:sz="0" w:space="0" w:color="auto"/>
            <w:left w:val="none" w:sz="0" w:space="0" w:color="auto"/>
            <w:bottom w:val="none" w:sz="0" w:space="0" w:color="auto"/>
            <w:right w:val="none" w:sz="0" w:space="0" w:color="auto"/>
          </w:divBdr>
        </w:div>
        <w:div w:id="18285291">
          <w:marLeft w:val="0"/>
          <w:marRight w:val="0"/>
          <w:marTop w:val="60"/>
          <w:marBottom w:val="60"/>
          <w:divBdr>
            <w:top w:val="none" w:sz="0" w:space="0" w:color="auto"/>
            <w:left w:val="none" w:sz="0" w:space="0" w:color="auto"/>
            <w:bottom w:val="none" w:sz="0" w:space="0" w:color="auto"/>
            <w:right w:val="none" w:sz="0" w:space="0" w:color="auto"/>
          </w:divBdr>
        </w:div>
        <w:div w:id="91556395">
          <w:marLeft w:val="0"/>
          <w:marRight w:val="0"/>
          <w:marTop w:val="60"/>
          <w:marBottom w:val="60"/>
          <w:divBdr>
            <w:top w:val="none" w:sz="0" w:space="0" w:color="auto"/>
            <w:left w:val="none" w:sz="0" w:space="0" w:color="auto"/>
            <w:bottom w:val="none" w:sz="0" w:space="0" w:color="auto"/>
            <w:right w:val="none" w:sz="0" w:space="0" w:color="auto"/>
          </w:divBdr>
        </w:div>
        <w:div w:id="613485911">
          <w:marLeft w:val="0"/>
          <w:marRight w:val="0"/>
          <w:marTop w:val="60"/>
          <w:marBottom w:val="60"/>
          <w:divBdr>
            <w:top w:val="none" w:sz="0" w:space="0" w:color="auto"/>
            <w:left w:val="none" w:sz="0" w:space="0" w:color="auto"/>
            <w:bottom w:val="none" w:sz="0" w:space="0" w:color="auto"/>
            <w:right w:val="none" w:sz="0" w:space="0" w:color="auto"/>
          </w:divBdr>
        </w:div>
        <w:div w:id="1211965224">
          <w:marLeft w:val="0"/>
          <w:marRight w:val="0"/>
          <w:marTop w:val="60"/>
          <w:marBottom w:val="60"/>
          <w:divBdr>
            <w:top w:val="none" w:sz="0" w:space="0" w:color="auto"/>
            <w:left w:val="none" w:sz="0" w:space="0" w:color="auto"/>
            <w:bottom w:val="none" w:sz="0" w:space="0" w:color="auto"/>
            <w:right w:val="none" w:sz="0" w:space="0" w:color="auto"/>
          </w:divBdr>
        </w:div>
        <w:div w:id="1378313129">
          <w:marLeft w:val="0"/>
          <w:marRight w:val="0"/>
          <w:marTop w:val="60"/>
          <w:marBottom w:val="60"/>
          <w:divBdr>
            <w:top w:val="none" w:sz="0" w:space="0" w:color="auto"/>
            <w:left w:val="none" w:sz="0" w:space="0" w:color="auto"/>
            <w:bottom w:val="none" w:sz="0" w:space="0" w:color="auto"/>
            <w:right w:val="none" w:sz="0" w:space="0" w:color="auto"/>
          </w:divBdr>
        </w:div>
        <w:div w:id="1728186468">
          <w:marLeft w:val="0"/>
          <w:marRight w:val="0"/>
          <w:marTop w:val="60"/>
          <w:marBottom w:val="60"/>
          <w:divBdr>
            <w:top w:val="none" w:sz="0" w:space="0" w:color="auto"/>
            <w:left w:val="none" w:sz="0" w:space="0" w:color="auto"/>
            <w:bottom w:val="none" w:sz="0" w:space="0" w:color="auto"/>
            <w:right w:val="none" w:sz="0" w:space="0" w:color="auto"/>
          </w:divBdr>
        </w:div>
        <w:div w:id="1688217777">
          <w:marLeft w:val="0"/>
          <w:marRight w:val="0"/>
          <w:marTop w:val="60"/>
          <w:marBottom w:val="60"/>
          <w:divBdr>
            <w:top w:val="none" w:sz="0" w:space="0" w:color="auto"/>
            <w:left w:val="none" w:sz="0" w:space="0" w:color="auto"/>
            <w:bottom w:val="none" w:sz="0" w:space="0" w:color="auto"/>
            <w:right w:val="none" w:sz="0" w:space="0" w:color="auto"/>
          </w:divBdr>
        </w:div>
        <w:div w:id="273638771">
          <w:marLeft w:val="0"/>
          <w:marRight w:val="0"/>
          <w:marTop w:val="60"/>
          <w:marBottom w:val="60"/>
          <w:divBdr>
            <w:top w:val="none" w:sz="0" w:space="0" w:color="auto"/>
            <w:left w:val="none" w:sz="0" w:space="0" w:color="auto"/>
            <w:bottom w:val="none" w:sz="0" w:space="0" w:color="auto"/>
            <w:right w:val="none" w:sz="0" w:space="0" w:color="auto"/>
          </w:divBdr>
        </w:div>
        <w:div w:id="364718881">
          <w:marLeft w:val="0"/>
          <w:marRight w:val="0"/>
          <w:marTop w:val="60"/>
          <w:marBottom w:val="60"/>
          <w:divBdr>
            <w:top w:val="none" w:sz="0" w:space="0" w:color="auto"/>
            <w:left w:val="none" w:sz="0" w:space="0" w:color="auto"/>
            <w:bottom w:val="none" w:sz="0" w:space="0" w:color="auto"/>
            <w:right w:val="none" w:sz="0" w:space="0" w:color="auto"/>
          </w:divBdr>
        </w:div>
        <w:div w:id="619800350">
          <w:marLeft w:val="0"/>
          <w:marRight w:val="0"/>
          <w:marTop w:val="60"/>
          <w:marBottom w:val="60"/>
          <w:divBdr>
            <w:top w:val="none" w:sz="0" w:space="0" w:color="auto"/>
            <w:left w:val="none" w:sz="0" w:space="0" w:color="auto"/>
            <w:bottom w:val="none" w:sz="0" w:space="0" w:color="auto"/>
            <w:right w:val="none" w:sz="0" w:space="0" w:color="auto"/>
          </w:divBdr>
        </w:div>
        <w:div w:id="117380686">
          <w:marLeft w:val="0"/>
          <w:marRight w:val="0"/>
          <w:marTop w:val="60"/>
          <w:marBottom w:val="60"/>
          <w:divBdr>
            <w:top w:val="none" w:sz="0" w:space="0" w:color="auto"/>
            <w:left w:val="none" w:sz="0" w:space="0" w:color="auto"/>
            <w:bottom w:val="none" w:sz="0" w:space="0" w:color="auto"/>
            <w:right w:val="none" w:sz="0" w:space="0" w:color="auto"/>
          </w:divBdr>
        </w:div>
        <w:div w:id="860361062">
          <w:marLeft w:val="0"/>
          <w:marRight w:val="0"/>
          <w:marTop w:val="60"/>
          <w:marBottom w:val="60"/>
          <w:divBdr>
            <w:top w:val="none" w:sz="0" w:space="0" w:color="auto"/>
            <w:left w:val="none" w:sz="0" w:space="0" w:color="auto"/>
            <w:bottom w:val="none" w:sz="0" w:space="0" w:color="auto"/>
            <w:right w:val="none" w:sz="0" w:space="0" w:color="auto"/>
          </w:divBdr>
        </w:div>
        <w:div w:id="2014256928">
          <w:marLeft w:val="0"/>
          <w:marRight w:val="0"/>
          <w:marTop w:val="60"/>
          <w:marBottom w:val="60"/>
          <w:divBdr>
            <w:top w:val="none" w:sz="0" w:space="0" w:color="auto"/>
            <w:left w:val="none" w:sz="0" w:space="0" w:color="auto"/>
            <w:bottom w:val="none" w:sz="0" w:space="0" w:color="auto"/>
            <w:right w:val="none" w:sz="0" w:space="0" w:color="auto"/>
          </w:divBdr>
        </w:div>
        <w:div w:id="336998984">
          <w:marLeft w:val="0"/>
          <w:marRight w:val="0"/>
          <w:marTop w:val="60"/>
          <w:marBottom w:val="60"/>
          <w:divBdr>
            <w:top w:val="none" w:sz="0" w:space="0" w:color="auto"/>
            <w:left w:val="none" w:sz="0" w:space="0" w:color="auto"/>
            <w:bottom w:val="none" w:sz="0" w:space="0" w:color="auto"/>
            <w:right w:val="none" w:sz="0" w:space="0" w:color="auto"/>
          </w:divBdr>
        </w:div>
        <w:div w:id="488909162">
          <w:marLeft w:val="0"/>
          <w:marRight w:val="0"/>
          <w:marTop w:val="60"/>
          <w:marBottom w:val="60"/>
          <w:divBdr>
            <w:top w:val="none" w:sz="0" w:space="0" w:color="auto"/>
            <w:left w:val="none" w:sz="0" w:space="0" w:color="auto"/>
            <w:bottom w:val="none" w:sz="0" w:space="0" w:color="auto"/>
            <w:right w:val="none" w:sz="0" w:space="0" w:color="auto"/>
          </w:divBdr>
        </w:div>
        <w:div w:id="1515150741">
          <w:marLeft w:val="0"/>
          <w:marRight w:val="0"/>
          <w:marTop w:val="60"/>
          <w:marBottom w:val="60"/>
          <w:divBdr>
            <w:top w:val="none" w:sz="0" w:space="0" w:color="auto"/>
            <w:left w:val="none" w:sz="0" w:space="0" w:color="auto"/>
            <w:bottom w:val="none" w:sz="0" w:space="0" w:color="auto"/>
            <w:right w:val="none" w:sz="0" w:space="0" w:color="auto"/>
          </w:divBdr>
        </w:div>
        <w:div w:id="1143934314">
          <w:marLeft w:val="0"/>
          <w:marRight w:val="0"/>
          <w:marTop w:val="60"/>
          <w:marBottom w:val="60"/>
          <w:divBdr>
            <w:top w:val="none" w:sz="0" w:space="0" w:color="auto"/>
            <w:left w:val="none" w:sz="0" w:space="0" w:color="auto"/>
            <w:bottom w:val="none" w:sz="0" w:space="0" w:color="auto"/>
            <w:right w:val="none" w:sz="0" w:space="0" w:color="auto"/>
          </w:divBdr>
        </w:div>
        <w:div w:id="961493934">
          <w:marLeft w:val="0"/>
          <w:marRight w:val="0"/>
          <w:marTop w:val="60"/>
          <w:marBottom w:val="60"/>
          <w:divBdr>
            <w:top w:val="none" w:sz="0" w:space="0" w:color="auto"/>
            <w:left w:val="none" w:sz="0" w:space="0" w:color="auto"/>
            <w:bottom w:val="none" w:sz="0" w:space="0" w:color="auto"/>
            <w:right w:val="none" w:sz="0" w:space="0" w:color="auto"/>
          </w:divBdr>
        </w:div>
        <w:div w:id="536313321">
          <w:marLeft w:val="0"/>
          <w:marRight w:val="0"/>
          <w:marTop w:val="60"/>
          <w:marBottom w:val="60"/>
          <w:divBdr>
            <w:top w:val="none" w:sz="0" w:space="0" w:color="auto"/>
            <w:left w:val="none" w:sz="0" w:space="0" w:color="auto"/>
            <w:bottom w:val="none" w:sz="0" w:space="0" w:color="auto"/>
            <w:right w:val="none" w:sz="0" w:space="0" w:color="auto"/>
          </w:divBdr>
        </w:div>
        <w:div w:id="1991323330">
          <w:marLeft w:val="0"/>
          <w:marRight w:val="0"/>
          <w:marTop w:val="60"/>
          <w:marBottom w:val="60"/>
          <w:divBdr>
            <w:top w:val="none" w:sz="0" w:space="0" w:color="auto"/>
            <w:left w:val="none" w:sz="0" w:space="0" w:color="auto"/>
            <w:bottom w:val="none" w:sz="0" w:space="0" w:color="auto"/>
            <w:right w:val="none" w:sz="0" w:space="0" w:color="auto"/>
          </w:divBdr>
        </w:div>
        <w:div w:id="1262958679">
          <w:marLeft w:val="0"/>
          <w:marRight w:val="0"/>
          <w:marTop w:val="60"/>
          <w:marBottom w:val="60"/>
          <w:divBdr>
            <w:top w:val="none" w:sz="0" w:space="0" w:color="auto"/>
            <w:left w:val="none" w:sz="0" w:space="0" w:color="auto"/>
            <w:bottom w:val="none" w:sz="0" w:space="0" w:color="auto"/>
            <w:right w:val="none" w:sz="0" w:space="0" w:color="auto"/>
          </w:divBdr>
        </w:div>
        <w:div w:id="2065564552">
          <w:marLeft w:val="0"/>
          <w:marRight w:val="0"/>
          <w:marTop w:val="60"/>
          <w:marBottom w:val="60"/>
          <w:divBdr>
            <w:top w:val="none" w:sz="0" w:space="0" w:color="auto"/>
            <w:left w:val="none" w:sz="0" w:space="0" w:color="auto"/>
            <w:bottom w:val="none" w:sz="0" w:space="0" w:color="auto"/>
            <w:right w:val="none" w:sz="0" w:space="0" w:color="auto"/>
          </w:divBdr>
        </w:div>
        <w:div w:id="178009612">
          <w:marLeft w:val="0"/>
          <w:marRight w:val="0"/>
          <w:marTop w:val="60"/>
          <w:marBottom w:val="60"/>
          <w:divBdr>
            <w:top w:val="none" w:sz="0" w:space="0" w:color="auto"/>
            <w:left w:val="none" w:sz="0" w:space="0" w:color="auto"/>
            <w:bottom w:val="none" w:sz="0" w:space="0" w:color="auto"/>
            <w:right w:val="none" w:sz="0" w:space="0" w:color="auto"/>
          </w:divBdr>
        </w:div>
        <w:div w:id="346828855">
          <w:marLeft w:val="0"/>
          <w:marRight w:val="0"/>
          <w:marTop w:val="60"/>
          <w:marBottom w:val="60"/>
          <w:divBdr>
            <w:top w:val="none" w:sz="0" w:space="0" w:color="auto"/>
            <w:left w:val="none" w:sz="0" w:space="0" w:color="auto"/>
            <w:bottom w:val="none" w:sz="0" w:space="0" w:color="auto"/>
            <w:right w:val="none" w:sz="0" w:space="0" w:color="auto"/>
          </w:divBdr>
        </w:div>
        <w:div w:id="1172911036">
          <w:marLeft w:val="0"/>
          <w:marRight w:val="0"/>
          <w:marTop w:val="60"/>
          <w:marBottom w:val="60"/>
          <w:divBdr>
            <w:top w:val="none" w:sz="0" w:space="0" w:color="auto"/>
            <w:left w:val="none" w:sz="0" w:space="0" w:color="auto"/>
            <w:bottom w:val="none" w:sz="0" w:space="0" w:color="auto"/>
            <w:right w:val="none" w:sz="0" w:space="0" w:color="auto"/>
          </w:divBdr>
        </w:div>
        <w:div w:id="1556744055">
          <w:marLeft w:val="0"/>
          <w:marRight w:val="0"/>
          <w:marTop w:val="60"/>
          <w:marBottom w:val="60"/>
          <w:divBdr>
            <w:top w:val="none" w:sz="0" w:space="0" w:color="auto"/>
            <w:left w:val="none" w:sz="0" w:space="0" w:color="auto"/>
            <w:bottom w:val="none" w:sz="0" w:space="0" w:color="auto"/>
            <w:right w:val="none" w:sz="0" w:space="0" w:color="auto"/>
          </w:divBdr>
        </w:div>
        <w:div w:id="1876694611">
          <w:marLeft w:val="0"/>
          <w:marRight w:val="0"/>
          <w:marTop w:val="60"/>
          <w:marBottom w:val="60"/>
          <w:divBdr>
            <w:top w:val="none" w:sz="0" w:space="0" w:color="auto"/>
            <w:left w:val="none" w:sz="0" w:space="0" w:color="auto"/>
            <w:bottom w:val="none" w:sz="0" w:space="0" w:color="auto"/>
            <w:right w:val="none" w:sz="0" w:space="0" w:color="auto"/>
          </w:divBdr>
        </w:div>
        <w:div w:id="2139494381">
          <w:marLeft w:val="0"/>
          <w:marRight w:val="0"/>
          <w:marTop w:val="60"/>
          <w:marBottom w:val="60"/>
          <w:divBdr>
            <w:top w:val="none" w:sz="0" w:space="0" w:color="auto"/>
            <w:left w:val="none" w:sz="0" w:space="0" w:color="auto"/>
            <w:bottom w:val="none" w:sz="0" w:space="0" w:color="auto"/>
            <w:right w:val="none" w:sz="0" w:space="0" w:color="auto"/>
          </w:divBdr>
        </w:div>
        <w:div w:id="1737826034">
          <w:marLeft w:val="0"/>
          <w:marRight w:val="0"/>
          <w:marTop w:val="60"/>
          <w:marBottom w:val="60"/>
          <w:divBdr>
            <w:top w:val="none" w:sz="0" w:space="0" w:color="auto"/>
            <w:left w:val="none" w:sz="0" w:space="0" w:color="auto"/>
            <w:bottom w:val="none" w:sz="0" w:space="0" w:color="auto"/>
            <w:right w:val="none" w:sz="0" w:space="0" w:color="auto"/>
          </w:divBdr>
        </w:div>
        <w:div w:id="947736608">
          <w:marLeft w:val="0"/>
          <w:marRight w:val="0"/>
          <w:marTop w:val="60"/>
          <w:marBottom w:val="60"/>
          <w:divBdr>
            <w:top w:val="none" w:sz="0" w:space="0" w:color="auto"/>
            <w:left w:val="none" w:sz="0" w:space="0" w:color="auto"/>
            <w:bottom w:val="none" w:sz="0" w:space="0" w:color="auto"/>
            <w:right w:val="none" w:sz="0" w:space="0" w:color="auto"/>
          </w:divBdr>
        </w:div>
        <w:div w:id="2105106849">
          <w:marLeft w:val="0"/>
          <w:marRight w:val="0"/>
          <w:marTop w:val="60"/>
          <w:marBottom w:val="60"/>
          <w:divBdr>
            <w:top w:val="none" w:sz="0" w:space="0" w:color="auto"/>
            <w:left w:val="none" w:sz="0" w:space="0" w:color="auto"/>
            <w:bottom w:val="none" w:sz="0" w:space="0" w:color="auto"/>
            <w:right w:val="none" w:sz="0" w:space="0" w:color="auto"/>
          </w:divBdr>
        </w:div>
        <w:div w:id="324430764">
          <w:marLeft w:val="0"/>
          <w:marRight w:val="0"/>
          <w:marTop w:val="60"/>
          <w:marBottom w:val="60"/>
          <w:divBdr>
            <w:top w:val="none" w:sz="0" w:space="0" w:color="auto"/>
            <w:left w:val="none" w:sz="0" w:space="0" w:color="auto"/>
            <w:bottom w:val="none" w:sz="0" w:space="0" w:color="auto"/>
            <w:right w:val="none" w:sz="0" w:space="0" w:color="auto"/>
          </w:divBdr>
        </w:div>
        <w:div w:id="1403141082">
          <w:marLeft w:val="0"/>
          <w:marRight w:val="0"/>
          <w:marTop w:val="60"/>
          <w:marBottom w:val="60"/>
          <w:divBdr>
            <w:top w:val="none" w:sz="0" w:space="0" w:color="auto"/>
            <w:left w:val="none" w:sz="0" w:space="0" w:color="auto"/>
            <w:bottom w:val="none" w:sz="0" w:space="0" w:color="auto"/>
            <w:right w:val="none" w:sz="0" w:space="0" w:color="auto"/>
          </w:divBdr>
        </w:div>
        <w:div w:id="1009020541">
          <w:marLeft w:val="0"/>
          <w:marRight w:val="0"/>
          <w:marTop w:val="60"/>
          <w:marBottom w:val="60"/>
          <w:divBdr>
            <w:top w:val="none" w:sz="0" w:space="0" w:color="auto"/>
            <w:left w:val="none" w:sz="0" w:space="0" w:color="auto"/>
            <w:bottom w:val="none" w:sz="0" w:space="0" w:color="auto"/>
            <w:right w:val="none" w:sz="0" w:space="0" w:color="auto"/>
          </w:divBdr>
        </w:div>
        <w:div w:id="1321542372">
          <w:marLeft w:val="0"/>
          <w:marRight w:val="0"/>
          <w:marTop w:val="60"/>
          <w:marBottom w:val="60"/>
          <w:divBdr>
            <w:top w:val="none" w:sz="0" w:space="0" w:color="auto"/>
            <w:left w:val="none" w:sz="0" w:space="0" w:color="auto"/>
            <w:bottom w:val="none" w:sz="0" w:space="0" w:color="auto"/>
            <w:right w:val="none" w:sz="0" w:space="0" w:color="auto"/>
          </w:divBdr>
        </w:div>
        <w:div w:id="331031534">
          <w:marLeft w:val="0"/>
          <w:marRight w:val="0"/>
          <w:marTop w:val="60"/>
          <w:marBottom w:val="60"/>
          <w:divBdr>
            <w:top w:val="none" w:sz="0" w:space="0" w:color="auto"/>
            <w:left w:val="none" w:sz="0" w:space="0" w:color="auto"/>
            <w:bottom w:val="none" w:sz="0" w:space="0" w:color="auto"/>
            <w:right w:val="none" w:sz="0" w:space="0" w:color="auto"/>
          </w:divBdr>
        </w:div>
        <w:div w:id="1976913929">
          <w:marLeft w:val="0"/>
          <w:marRight w:val="0"/>
          <w:marTop w:val="60"/>
          <w:marBottom w:val="60"/>
          <w:divBdr>
            <w:top w:val="none" w:sz="0" w:space="0" w:color="auto"/>
            <w:left w:val="none" w:sz="0" w:space="0" w:color="auto"/>
            <w:bottom w:val="none" w:sz="0" w:space="0" w:color="auto"/>
            <w:right w:val="none" w:sz="0" w:space="0" w:color="auto"/>
          </w:divBdr>
        </w:div>
        <w:div w:id="183983395">
          <w:marLeft w:val="0"/>
          <w:marRight w:val="0"/>
          <w:marTop w:val="60"/>
          <w:marBottom w:val="60"/>
          <w:divBdr>
            <w:top w:val="none" w:sz="0" w:space="0" w:color="auto"/>
            <w:left w:val="none" w:sz="0" w:space="0" w:color="auto"/>
            <w:bottom w:val="none" w:sz="0" w:space="0" w:color="auto"/>
            <w:right w:val="none" w:sz="0" w:space="0" w:color="auto"/>
          </w:divBdr>
        </w:div>
        <w:div w:id="852955366">
          <w:marLeft w:val="0"/>
          <w:marRight w:val="0"/>
          <w:marTop w:val="60"/>
          <w:marBottom w:val="60"/>
          <w:divBdr>
            <w:top w:val="none" w:sz="0" w:space="0" w:color="auto"/>
            <w:left w:val="none" w:sz="0" w:space="0" w:color="auto"/>
            <w:bottom w:val="none" w:sz="0" w:space="0" w:color="auto"/>
            <w:right w:val="none" w:sz="0" w:space="0" w:color="auto"/>
          </w:divBdr>
        </w:div>
        <w:div w:id="1656831970">
          <w:marLeft w:val="0"/>
          <w:marRight w:val="0"/>
          <w:marTop w:val="60"/>
          <w:marBottom w:val="60"/>
          <w:divBdr>
            <w:top w:val="none" w:sz="0" w:space="0" w:color="auto"/>
            <w:left w:val="none" w:sz="0" w:space="0" w:color="auto"/>
            <w:bottom w:val="none" w:sz="0" w:space="0" w:color="auto"/>
            <w:right w:val="none" w:sz="0" w:space="0" w:color="auto"/>
          </w:divBdr>
        </w:div>
        <w:div w:id="1638027108">
          <w:marLeft w:val="0"/>
          <w:marRight w:val="0"/>
          <w:marTop w:val="60"/>
          <w:marBottom w:val="60"/>
          <w:divBdr>
            <w:top w:val="none" w:sz="0" w:space="0" w:color="auto"/>
            <w:left w:val="none" w:sz="0" w:space="0" w:color="auto"/>
            <w:bottom w:val="none" w:sz="0" w:space="0" w:color="auto"/>
            <w:right w:val="none" w:sz="0" w:space="0" w:color="auto"/>
          </w:divBdr>
        </w:div>
        <w:div w:id="1318538279">
          <w:marLeft w:val="0"/>
          <w:marRight w:val="0"/>
          <w:marTop w:val="60"/>
          <w:marBottom w:val="60"/>
          <w:divBdr>
            <w:top w:val="none" w:sz="0" w:space="0" w:color="auto"/>
            <w:left w:val="none" w:sz="0" w:space="0" w:color="auto"/>
            <w:bottom w:val="none" w:sz="0" w:space="0" w:color="auto"/>
            <w:right w:val="none" w:sz="0" w:space="0" w:color="auto"/>
          </w:divBdr>
        </w:div>
        <w:div w:id="493028588">
          <w:marLeft w:val="0"/>
          <w:marRight w:val="0"/>
          <w:marTop w:val="60"/>
          <w:marBottom w:val="60"/>
          <w:divBdr>
            <w:top w:val="none" w:sz="0" w:space="0" w:color="auto"/>
            <w:left w:val="none" w:sz="0" w:space="0" w:color="auto"/>
            <w:bottom w:val="none" w:sz="0" w:space="0" w:color="auto"/>
            <w:right w:val="none" w:sz="0" w:space="0" w:color="auto"/>
          </w:divBdr>
        </w:div>
        <w:div w:id="1623732000">
          <w:marLeft w:val="0"/>
          <w:marRight w:val="0"/>
          <w:marTop w:val="60"/>
          <w:marBottom w:val="60"/>
          <w:divBdr>
            <w:top w:val="none" w:sz="0" w:space="0" w:color="auto"/>
            <w:left w:val="none" w:sz="0" w:space="0" w:color="auto"/>
            <w:bottom w:val="none" w:sz="0" w:space="0" w:color="auto"/>
            <w:right w:val="none" w:sz="0" w:space="0" w:color="auto"/>
          </w:divBdr>
        </w:div>
        <w:div w:id="1670138624">
          <w:marLeft w:val="0"/>
          <w:marRight w:val="0"/>
          <w:marTop w:val="60"/>
          <w:marBottom w:val="60"/>
          <w:divBdr>
            <w:top w:val="none" w:sz="0" w:space="0" w:color="auto"/>
            <w:left w:val="none" w:sz="0" w:space="0" w:color="auto"/>
            <w:bottom w:val="none" w:sz="0" w:space="0" w:color="auto"/>
            <w:right w:val="none" w:sz="0" w:space="0" w:color="auto"/>
          </w:divBdr>
        </w:div>
        <w:div w:id="1403214010">
          <w:marLeft w:val="0"/>
          <w:marRight w:val="0"/>
          <w:marTop w:val="60"/>
          <w:marBottom w:val="60"/>
          <w:divBdr>
            <w:top w:val="none" w:sz="0" w:space="0" w:color="auto"/>
            <w:left w:val="none" w:sz="0" w:space="0" w:color="auto"/>
            <w:bottom w:val="none" w:sz="0" w:space="0" w:color="auto"/>
            <w:right w:val="none" w:sz="0" w:space="0" w:color="auto"/>
          </w:divBdr>
        </w:div>
        <w:div w:id="1814718436">
          <w:marLeft w:val="0"/>
          <w:marRight w:val="0"/>
          <w:marTop w:val="60"/>
          <w:marBottom w:val="60"/>
          <w:divBdr>
            <w:top w:val="none" w:sz="0" w:space="0" w:color="auto"/>
            <w:left w:val="none" w:sz="0" w:space="0" w:color="auto"/>
            <w:bottom w:val="none" w:sz="0" w:space="0" w:color="auto"/>
            <w:right w:val="none" w:sz="0" w:space="0" w:color="auto"/>
          </w:divBdr>
        </w:div>
        <w:div w:id="1014695945">
          <w:marLeft w:val="0"/>
          <w:marRight w:val="0"/>
          <w:marTop w:val="60"/>
          <w:marBottom w:val="60"/>
          <w:divBdr>
            <w:top w:val="none" w:sz="0" w:space="0" w:color="auto"/>
            <w:left w:val="none" w:sz="0" w:space="0" w:color="auto"/>
            <w:bottom w:val="none" w:sz="0" w:space="0" w:color="auto"/>
            <w:right w:val="none" w:sz="0" w:space="0" w:color="auto"/>
          </w:divBdr>
        </w:div>
        <w:div w:id="1319572223">
          <w:marLeft w:val="0"/>
          <w:marRight w:val="0"/>
          <w:marTop w:val="60"/>
          <w:marBottom w:val="60"/>
          <w:divBdr>
            <w:top w:val="none" w:sz="0" w:space="0" w:color="auto"/>
            <w:left w:val="none" w:sz="0" w:space="0" w:color="auto"/>
            <w:bottom w:val="none" w:sz="0" w:space="0" w:color="auto"/>
            <w:right w:val="none" w:sz="0" w:space="0" w:color="auto"/>
          </w:divBdr>
        </w:div>
        <w:div w:id="1469546256">
          <w:marLeft w:val="0"/>
          <w:marRight w:val="0"/>
          <w:marTop w:val="60"/>
          <w:marBottom w:val="60"/>
          <w:divBdr>
            <w:top w:val="none" w:sz="0" w:space="0" w:color="auto"/>
            <w:left w:val="none" w:sz="0" w:space="0" w:color="auto"/>
            <w:bottom w:val="none" w:sz="0" w:space="0" w:color="auto"/>
            <w:right w:val="none" w:sz="0" w:space="0" w:color="auto"/>
          </w:divBdr>
        </w:div>
        <w:div w:id="843134663">
          <w:marLeft w:val="0"/>
          <w:marRight w:val="0"/>
          <w:marTop w:val="60"/>
          <w:marBottom w:val="60"/>
          <w:divBdr>
            <w:top w:val="none" w:sz="0" w:space="0" w:color="auto"/>
            <w:left w:val="none" w:sz="0" w:space="0" w:color="auto"/>
            <w:bottom w:val="none" w:sz="0" w:space="0" w:color="auto"/>
            <w:right w:val="none" w:sz="0" w:space="0" w:color="auto"/>
          </w:divBdr>
        </w:div>
        <w:div w:id="1984964657">
          <w:marLeft w:val="0"/>
          <w:marRight w:val="0"/>
          <w:marTop w:val="60"/>
          <w:marBottom w:val="60"/>
          <w:divBdr>
            <w:top w:val="none" w:sz="0" w:space="0" w:color="auto"/>
            <w:left w:val="none" w:sz="0" w:space="0" w:color="auto"/>
            <w:bottom w:val="none" w:sz="0" w:space="0" w:color="auto"/>
            <w:right w:val="none" w:sz="0" w:space="0" w:color="auto"/>
          </w:divBdr>
        </w:div>
        <w:div w:id="2056926549">
          <w:marLeft w:val="0"/>
          <w:marRight w:val="0"/>
          <w:marTop w:val="60"/>
          <w:marBottom w:val="60"/>
          <w:divBdr>
            <w:top w:val="none" w:sz="0" w:space="0" w:color="auto"/>
            <w:left w:val="none" w:sz="0" w:space="0" w:color="auto"/>
            <w:bottom w:val="none" w:sz="0" w:space="0" w:color="auto"/>
            <w:right w:val="none" w:sz="0" w:space="0" w:color="auto"/>
          </w:divBdr>
        </w:div>
        <w:div w:id="561060132">
          <w:marLeft w:val="0"/>
          <w:marRight w:val="0"/>
          <w:marTop w:val="60"/>
          <w:marBottom w:val="60"/>
          <w:divBdr>
            <w:top w:val="none" w:sz="0" w:space="0" w:color="auto"/>
            <w:left w:val="none" w:sz="0" w:space="0" w:color="auto"/>
            <w:bottom w:val="none" w:sz="0" w:space="0" w:color="auto"/>
            <w:right w:val="none" w:sz="0" w:space="0" w:color="auto"/>
          </w:divBdr>
        </w:div>
        <w:div w:id="262734227">
          <w:marLeft w:val="0"/>
          <w:marRight w:val="0"/>
          <w:marTop w:val="60"/>
          <w:marBottom w:val="60"/>
          <w:divBdr>
            <w:top w:val="none" w:sz="0" w:space="0" w:color="auto"/>
            <w:left w:val="none" w:sz="0" w:space="0" w:color="auto"/>
            <w:bottom w:val="none" w:sz="0" w:space="0" w:color="auto"/>
            <w:right w:val="none" w:sz="0" w:space="0" w:color="auto"/>
          </w:divBdr>
        </w:div>
        <w:div w:id="1694762680">
          <w:marLeft w:val="0"/>
          <w:marRight w:val="0"/>
          <w:marTop w:val="60"/>
          <w:marBottom w:val="60"/>
          <w:divBdr>
            <w:top w:val="none" w:sz="0" w:space="0" w:color="auto"/>
            <w:left w:val="none" w:sz="0" w:space="0" w:color="auto"/>
            <w:bottom w:val="none" w:sz="0" w:space="0" w:color="auto"/>
            <w:right w:val="none" w:sz="0" w:space="0" w:color="auto"/>
          </w:divBdr>
        </w:div>
        <w:div w:id="997807698">
          <w:marLeft w:val="0"/>
          <w:marRight w:val="0"/>
          <w:marTop w:val="60"/>
          <w:marBottom w:val="60"/>
          <w:divBdr>
            <w:top w:val="none" w:sz="0" w:space="0" w:color="auto"/>
            <w:left w:val="none" w:sz="0" w:space="0" w:color="auto"/>
            <w:bottom w:val="none" w:sz="0" w:space="0" w:color="auto"/>
            <w:right w:val="none" w:sz="0" w:space="0" w:color="auto"/>
          </w:divBdr>
        </w:div>
        <w:div w:id="967587663">
          <w:marLeft w:val="0"/>
          <w:marRight w:val="0"/>
          <w:marTop w:val="60"/>
          <w:marBottom w:val="60"/>
          <w:divBdr>
            <w:top w:val="none" w:sz="0" w:space="0" w:color="auto"/>
            <w:left w:val="none" w:sz="0" w:space="0" w:color="auto"/>
            <w:bottom w:val="none" w:sz="0" w:space="0" w:color="auto"/>
            <w:right w:val="none" w:sz="0" w:space="0" w:color="auto"/>
          </w:divBdr>
        </w:div>
        <w:div w:id="1548222790">
          <w:marLeft w:val="0"/>
          <w:marRight w:val="0"/>
          <w:marTop w:val="60"/>
          <w:marBottom w:val="60"/>
          <w:divBdr>
            <w:top w:val="none" w:sz="0" w:space="0" w:color="auto"/>
            <w:left w:val="none" w:sz="0" w:space="0" w:color="auto"/>
            <w:bottom w:val="none" w:sz="0" w:space="0" w:color="auto"/>
            <w:right w:val="none" w:sz="0" w:space="0" w:color="auto"/>
          </w:divBdr>
        </w:div>
        <w:div w:id="1888295622">
          <w:marLeft w:val="0"/>
          <w:marRight w:val="0"/>
          <w:marTop w:val="60"/>
          <w:marBottom w:val="60"/>
          <w:divBdr>
            <w:top w:val="none" w:sz="0" w:space="0" w:color="auto"/>
            <w:left w:val="none" w:sz="0" w:space="0" w:color="auto"/>
            <w:bottom w:val="none" w:sz="0" w:space="0" w:color="auto"/>
            <w:right w:val="none" w:sz="0" w:space="0" w:color="auto"/>
          </w:divBdr>
        </w:div>
        <w:div w:id="1021511599">
          <w:marLeft w:val="0"/>
          <w:marRight w:val="0"/>
          <w:marTop w:val="60"/>
          <w:marBottom w:val="60"/>
          <w:divBdr>
            <w:top w:val="none" w:sz="0" w:space="0" w:color="auto"/>
            <w:left w:val="none" w:sz="0" w:space="0" w:color="auto"/>
            <w:bottom w:val="none" w:sz="0" w:space="0" w:color="auto"/>
            <w:right w:val="none" w:sz="0" w:space="0" w:color="auto"/>
          </w:divBdr>
        </w:div>
        <w:div w:id="1025256316">
          <w:marLeft w:val="0"/>
          <w:marRight w:val="0"/>
          <w:marTop w:val="60"/>
          <w:marBottom w:val="60"/>
          <w:divBdr>
            <w:top w:val="none" w:sz="0" w:space="0" w:color="auto"/>
            <w:left w:val="none" w:sz="0" w:space="0" w:color="auto"/>
            <w:bottom w:val="none" w:sz="0" w:space="0" w:color="auto"/>
            <w:right w:val="none" w:sz="0" w:space="0" w:color="auto"/>
          </w:divBdr>
        </w:div>
        <w:div w:id="1076787167">
          <w:marLeft w:val="0"/>
          <w:marRight w:val="0"/>
          <w:marTop w:val="60"/>
          <w:marBottom w:val="60"/>
          <w:divBdr>
            <w:top w:val="none" w:sz="0" w:space="0" w:color="auto"/>
            <w:left w:val="none" w:sz="0" w:space="0" w:color="auto"/>
            <w:bottom w:val="none" w:sz="0" w:space="0" w:color="auto"/>
            <w:right w:val="none" w:sz="0" w:space="0" w:color="auto"/>
          </w:divBdr>
        </w:div>
        <w:div w:id="1680043898">
          <w:marLeft w:val="0"/>
          <w:marRight w:val="0"/>
          <w:marTop w:val="60"/>
          <w:marBottom w:val="60"/>
          <w:divBdr>
            <w:top w:val="none" w:sz="0" w:space="0" w:color="auto"/>
            <w:left w:val="none" w:sz="0" w:space="0" w:color="auto"/>
            <w:bottom w:val="none" w:sz="0" w:space="0" w:color="auto"/>
            <w:right w:val="none" w:sz="0" w:space="0" w:color="auto"/>
          </w:divBdr>
        </w:div>
        <w:div w:id="876695658">
          <w:marLeft w:val="0"/>
          <w:marRight w:val="0"/>
          <w:marTop w:val="60"/>
          <w:marBottom w:val="60"/>
          <w:divBdr>
            <w:top w:val="none" w:sz="0" w:space="0" w:color="auto"/>
            <w:left w:val="none" w:sz="0" w:space="0" w:color="auto"/>
            <w:bottom w:val="none" w:sz="0" w:space="0" w:color="auto"/>
            <w:right w:val="none" w:sz="0" w:space="0" w:color="auto"/>
          </w:divBdr>
        </w:div>
        <w:div w:id="445850523">
          <w:marLeft w:val="0"/>
          <w:marRight w:val="0"/>
          <w:marTop w:val="60"/>
          <w:marBottom w:val="60"/>
          <w:divBdr>
            <w:top w:val="none" w:sz="0" w:space="0" w:color="auto"/>
            <w:left w:val="none" w:sz="0" w:space="0" w:color="auto"/>
            <w:bottom w:val="none" w:sz="0" w:space="0" w:color="auto"/>
            <w:right w:val="none" w:sz="0" w:space="0" w:color="auto"/>
          </w:divBdr>
        </w:div>
        <w:div w:id="2058620319">
          <w:marLeft w:val="0"/>
          <w:marRight w:val="0"/>
          <w:marTop w:val="60"/>
          <w:marBottom w:val="60"/>
          <w:divBdr>
            <w:top w:val="none" w:sz="0" w:space="0" w:color="auto"/>
            <w:left w:val="none" w:sz="0" w:space="0" w:color="auto"/>
            <w:bottom w:val="none" w:sz="0" w:space="0" w:color="auto"/>
            <w:right w:val="none" w:sz="0" w:space="0" w:color="auto"/>
          </w:divBdr>
        </w:div>
        <w:div w:id="490295197">
          <w:marLeft w:val="0"/>
          <w:marRight w:val="0"/>
          <w:marTop w:val="60"/>
          <w:marBottom w:val="60"/>
          <w:divBdr>
            <w:top w:val="none" w:sz="0" w:space="0" w:color="auto"/>
            <w:left w:val="none" w:sz="0" w:space="0" w:color="auto"/>
            <w:bottom w:val="none" w:sz="0" w:space="0" w:color="auto"/>
            <w:right w:val="none" w:sz="0" w:space="0" w:color="auto"/>
          </w:divBdr>
        </w:div>
        <w:div w:id="1625620585">
          <w:marLeft w:val="0"/>
          <w:marRight w:val="0"/>
          <w:marTop w:val="60"/>
          <w:marBottom w:val="60"/>
          <w:divBdr>
            <w:top w:val="none" w:sz="0" w:space="0" w:color="auto"/>
            <w:left w:val="none" w:sz="0" w:space="0" w:color="auto"/>
            <w:bottom w:val="none" w:sz="0" w:space="0" w:color="auto"/>
            <w:right w:val="none" w:sz="0" w:space="0" w:color="auto"/>
          </w:divBdr>
        </w:div>
        <w:div w:id="1032927039">
          <w:marLeft w:val="0"/>
          <w:marRight w:val="0"/>
          <w:marTop w:val="60"/>
          <w:marBottom w:val="60"/>
          <w:divBdr>
            <w:top w:val="none" w:sz="0" w:space="0" w:color="auto"/>
            <w:left w:val="none" w:sz="0" w:space="0" w:color="auto"/>
            <w:bottom w:val="none" w:sz="0" w:space="0" w:color="auto"/>
            <w:right w:val="none" w:sz="0" w:space="0" w:color="auto"/>
          </w:divBdr>
        </w:div>
        <w:div w:id="3945095">
          <w:marLeft w:val="0"/>
          <w:marRight w:val="0"/>
          <w:marTop w:val="60"/>
          <w:marBottom w:val="60"/>
          <w:divBdr>
            <w:top w:val="none" w:sz="0" w:space="0" w:color="auto"/>
            <w:left w:val="none" w:sz="0" w:space="0" w:color="auto"/>
            <w:bottom w:val="none" w:sz="0" w:space="0" w:color="auto"/>
            <w:right w:val="none" w:sz="0" w:space="0" w:color="auto"/>
          </w:divBdr>
        </w:div>
        <w:div w:id="1837188986">
          <w:marLeft w:val="0"/>
          <w:marRight w:val="0"/>
          <w:marTop w:val="60"/>
          <w:marBottom w:val="60"/>
          <w:divBdr>
            <w:top w:val="none" w:sz="0" w:space="0" w:color="auto"/>
            <w:left w:val="none" w:sz="0" w:space="0" w:color="auto"/>
            <w:bottom w:val="none" w:sz="0" w:space="0" w:color="auto"/>
            <w:right w:val="none" w:sz="0" w:space="0" w:color="auto"/>
          </w:divBdr>
        </w:div>
        <w:div w:id="691763995">
          <w:marLeft w:val="0"/>
          <w:marRight w:val="0"/>
          <w:marTop w:val="60"/>
          <w:marBottom w:val="60"/>
          <w:divBdr>
            <w:top w:val="none" w:sz="0" w:space="0" w:color="auto"/>
            <w:left w:val="none" w:sz="0" w:space="0" w:color="auto"/>
            <w:bottom w:val="none" w:sz="0" w:space="0" w:color="auto"/>
            <w:right w:val="none" w:sz="0" w:space="0" w:color="auto"/>
          </w:divBdr>
        </w:div>
        <w:div w:id="2032492672">
          <w:marLeft w:val="0"/>
          <w:marRight w:val="0"/>
          <w:marTop w:val="60"/>
          <w:marBottom w:val="60"/>
          <w:divBdr>
            <w:top w:val="none" w:sz="0" w:space="0" w:color="auto"/>
            <w:left w:val="none" w:sz="0" w:space="0" w:color="auto"/>
            <w:bottom w:val="none" w:sz="0" w:space="0" w:color="auto"/>
            <w:right w:val="none" w:sz="0" w:space="0" w:color="auto"/>
          </w:divBdr>
        </w:div>
        <w:div w:id="595871766">
          <w:marLeft w:val="0"/>
          <w:marRight w:val="0"/>
          <w:marTop w:val="60"/>
          <w:marBottom w:val="60"/>
          <w:divBdr>
            <w:top w:val="none" w:sz="0" w:space="0" w:color="auto"/>
            <w:left w:val="none" w:sz="0" w:space="0" w:color="auto"/>
            <w:bottom w:val="none" w:sz="0" w:space="0" w:color="auto"/>
            <w:right w:val="none" w:sz="0" w:space="0" w:color="auto"/>
          </w:divBdr>
        </w:div>
        <w:div w:id="543449889">
          <w:marLeft w:val="0"/>
          <w:marRight w:val="0"/>
          <w:marTop w:val="60"/>
          <w:marBottom w:val="60"/>
          <w:divBdr>
            <w:top w:val="none" w:sz="0" w:space="0" w:color="auto"/>
            <w:left w:val="none" w:sz="0" w:space="0" w:color="auto"/>
            <w:bottom w:val="none" w:sz="0" w:space="0" w:color="auto"/>
            <w:right w:val="none" w:sz="0" w:space="0" w:color="auto"/>
          </w:divBdr>
        </w:div>
        <w:div w:id="389109407">
          <w:marLeft w:val="0"/>
          <w:marRight w:val="0"/>
          <w:marTop w:val="60"/>
          <w:marBottom w:val="60"/>
          <w:divBdr>
            <w:top w:val="none" w:sz="0" w:space="0" w:color="auto"/>
            <w:left w:val="none" w:sz="0" w:space="0" w:color="auto"/>
            <w:bottom w:val="none" w:sz="0" w:space="0" w:color="auto"/>
            <w:right w:val="none" w:sz="0" w:space="0" w:color="auto"/>
          </w:divBdr>
        </w:div>
        <w:div w:id="1017737404">
          <w:marLeft w:val="0"/>
          <w:marRight w:val="0"/>
          <w:marTop w:val="60"/>
          <w:marBottom w:val="60"/>
          <w:divBdr>
            <w:top w:val="none" w:sz="0" w:space="0" w:color="auto"/>
            <w:left w:val="none" w:sz="0" w:space="0" w:color="auto"/>
            <w:bottom w:val="none" w:sz="0" w:space="0" w:color="auto"/>
            <w:right w:val="none" w:sz="0" w:space="0" w:color="auto"/>
          </w:divBdr>
        </w:div>
        <w:div w:id="52657463">
          <w:marLeft w:val="0"/>
          <w:marRight w:val="0"/>
          <w:marTop w:val="60"/>
          <w:marBottom w:val="60"/>
          <w:divBdr>
            <w:top w:val="none" w:sz="0" w:space="0" w:color="auto"/>
            <w:left w:val="none" w:sz="0" w:space="0" w:color="auto"/>
            <w:bottom w:val="none" w:sz="0" w:space="0" w:color="auto"/>
            <w:right w:val="none" w:sz="0" w:space="0" w:color="auto"/>
          </w:divBdr>
        </w:div>
        <w:div w:id="1268122121">
          <w:marLeft w:val="0"/>
          <w:marRight w:val="0"/>
          <w:marTop w:val="60"/>
          <w:marBottom w:val="60"/>
          <w:divBdr>
            <w:top w:val="none" w:sz="0" w:space="0" w:color="auto"/>
            <w:left w:val="none" w:sz="0" w:space="0" w:color="auto"/>
            <w:bottom w:val="none" w:sz="0" w:space="0" w:color="auto"/>
            <w:right w:val="none" w:sz="0" w:space="0" w:color="auto"/>
          </w:divBdr>
        </w:div>
        <w:div w:id="292373225">
          <w:marLeft w:val="0"/>
          <w:marRight w:val="0"/>
          <w:marTop w:val="60"/>
          <w:marBottom w:val="60"/>
          <w:divBdr>
            <w:top w:val="none" w:sz="0" w:space="0" w:color="auto"/>
            <w:left w:val="none" w:sz="0" w:space="0" w:color="auto"/>
            <w:bottom w:val="none" w:sz="0" w:space="0" w:color="auto"/>
            <w:right w:val="none" w:sz="0" w:space="0" w:color="auto"/>
          </w:divBdr>
        </w:div>
        <w:div w:id="1980649514">
          <w:marLeft w:val="0"/>
          <w:marRight w:val="0"/>
          <w:marTop w:val="60"/>
          <w:marBottom w:val="60"/>
          <w:divBdr>
            <w:top w:val="none" w:sz="0" w:space="0" w:color="auto"/>
            <w:left w:val="none" w:sz="0" w:space="0" w:color="auto"/>
            <w:bottom w:val="none" w:sz="0" w:space="0" w:color="auto"/>
            <w:right w:val="none" w:sz="0" w:space="0" w:color="auto"/>
          </w:divBdr>
        </w:div>
        <w:div w:id="209801744">
          <w:marLeft w:val="0"/>
          <w:marRight w:val="0"/>
          <w:marTop w:val="60"/>
          <w:marBottom w:val="60"/>
          <w:divBdr>
            <w:top w:val="none" w:sz="0" w:space="0" w:color="auto"/>
            <w:left w:val="none" w:sz="0" w:space="0" w:color="auto"/>
            <w:bottom w:val="none" w:sz="0" w:space="0" w:color="auto"/>
            <w:right w:val="none" w:sz="0" w:space="0" w:color="auto"/>
          </w:divBdr>
        </w:div>
        <w:div w:id="1082727377">
          <w:marLeft w:val="0"/>
          <w:marRight w:val="0"/>
          <w:marTop w:val="60"/>
          <w:marBottom w:val="60"/>
          <w:divBdr>
            <w:top w:val="none" w:sz="0" w:space="0" w:color="auto"/>
            <w:left w:val="none" w:sz="0" w:space="0" w:color="auto"/>
            <w:bottom w:val="none" w:sz="0" w:space="0" w:color="auto"/>
            <w:right w:val="none" w:sz="0" w:space="0" w:color="auto"/>
          </w:divBdr>
        </w:div>
        <w:div w:id="896936183">
          <w:marLeft w:val="0"/>
          <w:marRight w:val="0"/>
          <w:marTop w:val="60"/>
          <w:marBottom w:val="60"/>
          <w:divBdr>
            <w:top w:val="none" w:sz="0" w:space="0" w:color="auto"/>
            <w:left w:val="none" w:sz="0" w:space="0" w:color="auto"/>
            <w:bottom w:val="none" w:sz="0" w:space="0" w:color="auto"/>
            <w:right w:val="none" w:sz="0" w:space="0" w:color="auto"/>
          </w:divBdr>
        </w:div>
        <w:div w:id="793014768">
          <w:marLeft w:val="0"/>
          <w:marRight w:val="0"/>
          <w:marTop w:val="60"/>
          <w:marBottom w:val="60"/>
          <w:divBdr>
            <w:top w:val="none" w:sz="0" w:space="0" w:color="auto"/>
            <w:left w:val="none" w:sz="0" w:space="0" w:color="auto"/>
            <w:bottom w:val="none" w:sz="0" w:space="0" w:color="auto"/>
            <w:right w:val="none" w:sz="0" w:space="0" w:color="auto"/>
          </w:divBdr>
        </w:div>
        <w:div w:id="934627815">
          <w:marLeft w:val="0"/>
          <w:marRight w:val="0"/>
          <w:marTop w:val="60"/>
          <w:marBottom w:val="60"/>
          <w:divBdr>
            <w:top w:val="none" w:sz="0" w:space="0" w:color="auto"/>
            <w:left w:val="none" w:sz="0" w:space="0" w:color="auto"/>
            <w:bottom w:val="none" w:sz="0" w:space="0" w:color="auto"/>
            <w:right w:val="none" w:sz="0" w:space="0" w:color="auto"/>
          </w:divBdr>
        </w:div>
        <w:div w:id="1409156892">
          <w:marLeft w:val="0"/>
          <w:marRight w:val="0"/>
          <w:marTop w:val="60"/>
          <w:marBottom w:val="60"/>
          <w:divBdr>
            <w:top w:val="none" w:sz="0" w:space="0" w:color="auto"/>
            <w:left w:val="none" w:sz="0" w:space="0" w:color="auto"/>
            <w:bottom w:val="none" w:sz="0" w:space="0" w:color="auto"/>
            <w:right w:val="none" w:sz="0" w:space="0" w:color="auto"/>
          </w:divBdr>
        </w:div>
        <w:div w:id="1287933934">
          <w:marLeft w:val="0"/>
          <w:marRight w:val="0"/>
          <w:marTop w:val="60"/>
          <w:marBottom w:val="60"/>
          <w:divBdr>
            <w:top w:val="none" w:sz="0" w:space="0" w:color="auto"/>
            <w:left w:val="none" w:sz="0" w:space="0" w:color="auto"/>
            <w:bottom w:val="none" w:sz="0" w:space="0" w:color="auto"/>
            <w:right w:val="none" w:sz="0" w:space="0" w:color="auto"/>
          </w:divBdr>
        </w:div>
        <w:div w:id="1852718282">
          <w:marLeft w:val="0"/>
          <w:marRight w:val="0"/>
          <w:marTop w:val="60"/>
          <w:marBottom w:val="60"/>
          <w:divBdr>
            <w:top w:val="none" w:sz="0" w:space="0" w:color="auto"/>
            <w:left w:val="none" w:sz="0" w:space="0" w:color="auto"/>
            <w:bottom w:val="none" w:sz="0" w:space="0" w:color="auto"/>
            <w:right w:val="none" w:sz="0" w:space="0" w:color="auto"/>
          </w:divBdr>
        </w:div>
        <w:div w:id="991442958">
          <w:marLeft w:val="0"/>
          <w:marRight w:val="0"/>
          <w:marTop w:val="60"/>
          <w:marBottom w:val="60"/>
          <w:divBdr>
            <w:top w:val="none" w:sz="0" w:space="0" w:color="auto"/>
            <w:left w:val="none" w:sz="0" w:space="0" w:color="auto"/>
            <w:bottom w:val="none" w:sz="0" w:space="0" w:color="auto"/>
            <w:right w:val="none" w:sz="0" w:space="0" w:color="auto"/>
          </w:divBdr>
        </w:div>
        <w:div w:id="39402954">
          <w:marLeft w:val="0"/>
          <w:marRight w:val="0"/>
          <w:marTop w:val="60"/>
          <w:marBottom w:val="60"/>
          <w:divBdr>
            <w:top w:val="none" w:sz="0" w:space="0" w:color="auto"/>
            <w:left w:val="none" w:sz="0" w:space="0" w:color="auto"/>
            <w:bottom w:val="none" w:sz="0" w:space="0" w:color="auto"/>
            <w:right w:val="none" w:sz="0" w:space="0" w:color="auto"/>
          </w:divBdr>
        </w:div>
        <w:div w:id="2066950059">
          <w:marLeft w:val="0"/>
          <w:marRight w:val="0"/>
          <w:marTop w:val="60"/>
          <w:marBottom w:val="60"/>
          <w:divBdr>
            <w:top w:val="none" w:sz="0" w:space="0" w:color="auto"/>
            <w:left w:val="none" w:sz="0" w:space="0" w:color="auto"/>
            <w:bottom w:val="none" w:sz="0" w:space="0" w:color="auto"/>
            <w:right w:val="none" w:sz="0" w:space="0" w:color="auto"/>
          </w:divBdr>
        </w:div>
        <w:div w:id="1656950350">
          <w:marLeft w:val="0"/>
          <w:marRight w:val="0"/>
          <w:marTop w:val="60"/>
          <w:marBottom w:val="60"/>
          <w:divBdr>
            <w:top w:val="none" w:sz="0" w:space="0" w:color="auto"/>
            <w:left w:val="none" w:sz="0" w:space="0" w:color="auto"/>
            <w:bottom w:val="none" w:sz="0" w:space="0" w:color="auto"/>
            <w:right w:val="none" w:sz="0" w:space="0" w:color="auto"/>
          </w:divBdr>
        </w:div>
        <w:div w:id="1600674527">
          <w:marLeft w:val="0"/>
          <w:marRight w:val="0"/>
          <w:marTop w:val="60"/>
          <w:marBottom w:val="60"/>
          <w:divBdr>
            <w:top w:val="none" w:sz="0" w:space="0" w:color="auto"/>
            <w:left w:val="none" w:sz="0" w:space="0" w:color="auto"/>
            <w:bottom w:val="none" w:sz="0" w:space="0" w:color="auto"/>
            <w:right w:val="none" w:sz="0" w:space="0" w:color="auto"/>
          </w:divBdr>
        </w:div>
        <w:div w:id="1382053431">
          <w:marLeft w:val="0"/>
          <w:marRight w:val="0"/>
          <w:marTop w:val="60"/>
          <w:marBottom w:val="60"/>
          <w:divBdr>
            <w:top w:val="none" w:sz="0" w:space="0" w:color="auto"/>
            <w:left w:val="none" w:sz="0" w:space="0" w:color="auto"/>
            <w:bottom w:val="none" w:sz="0" w:space="0" w:color="auto"/>
            <w:right w:val="none" w:sz="0" w:space="0" w:color="auto"/>
          </w:divBdr>
        </w:div>
        <w:div w:id="1390305529">
          <w:marLeft w:val="0"/>
          <w:marRight w:val="0"/>
          <w:marTop w:val="60"/>
          <w:marBottom w:val="60"/>
          <w:divBdr>
            <w:top w:val="none" w:sz="0" w:space="0" w:color="auto"/>
            <w:left w:val="none" w:sz="0" w:space="0" w:color="auto"/>
            <w:bottom w:val="none" w:sz="0" w:space="0" w:color="auto"/>
            <w:right w:val="none" w:sz="0" w:space="0" w:color="auto"/>
          </w:divBdr>
        </w:div>
        <w:div w:id="1224171383">
          <w:marLeft w:val="0"/>
          <w:marRight w:val="0"/>
          <w:marTop w:val="60"/>
          <w:marBottom w:val="60"/>
          <w:divBdr>
            <w:top w:val="none" w:sz="0" w:space="0" w:color="auto"/>
            <w:left w:val="none" w:sz="0" w:space="0" w:color="auto"/>
            <w:bottom w:val="none" w:sz="0" w:space="0" w:color="auto"/>
            <w:right w:val="none" w:sz="0" w:space="0" w:color="auto"/>
          </w:divBdr>
        </w:div>
        <w:div w:id="108551917">
          <w:marLeft w:val="0"/>
          <w:marRight w:val="0"/>
          <w:marTop w:val="60"/>
          <w:marBottom w:val="60"/>
          <w:divBdr>
            <w:top w:val="none" w:sz="0" w:space="0" w:color="auto"/>
            <w:left w:val="none" w:sz="0" w:space="0" w:color="auto"/>
            <w:bottom w:val="none" w:sz="0" w:space="0" w:color="auto"/>
            <w:right w:val="none" w:sz="0" w:space="0" w:color="auto"/>
          </w:divBdr>
        </w:div>
        <w:div w:id="1460226872">
          <w:marLeft w:val="0"/>
          <w:marRight w:val="0"/>
          <w:marTop w:val="60"/>
          <w:marBottom w:val="60"/>
          <w:divBdr>
            <w:top w:val="none" w:sz="0" w:space="0" w:color="auto"/>
            <w:left w:val="none" w:sz="0" w:space="0" w:color="auto"/>
            <w:bottom w:val="none" w:sz="0" w:space="0" w:color="auto"/>
            <w:right w:val="none" w:sz="0" w:space="0" w:color="auto"/>
          </w:divBdr>
        </w:div>
        <w:div w:id="1343050679">
          <w:marLeft w:val="0"/>
          <w:marRight w:val="0"/>
          <w:marTop w:val="60"/>
          <w:marBottom w:val="60"/>
          <w:divBdr>
            <w:top w:val="none" w:sz="0" w:space="0" w:color="auto"/>
            <w:left w:val="none" w:sz="0" w:space="0" w:color="auto"/>
            <w:bottom w:val="none" w:sz="0" w:space="0" w:color="auto"/>
            <w:right w:val="none" w:sz="0" w:space="0" w:color="auto"/>
          </w:divBdr>
        </w:div>
        <w:div w:id="981538611">
          <w:marLeft w:val="0"/>
          <w:marRight w:val="0"/>
          <w:marTop w:val="60"/>
          <w:marBottom w:val="60"/>
          <w:divBdr>
            <w:top w:val="none" w:sz="0" w:space="0" w:color="auto"/>
            <w:left w:val="none" w:sz="0" w:space="0" w:color="auto"/>
            <w:bottom w:val="none" w:sz="0" w:space="0" w:color="auto"/>
            <w:right w:val="none" w:sz="0" w:space="0" w:color="auto"/>
          </w:divBdr>
        </w:div>
        <w:div w:id="352340988">
          <w:marLeft w:val="0"/>
          <w:marRight w:val="0"/>
          <w:marTop w:val="60"/>
          <w:marBottom w:val="60"/>
          <w:divBdr>
            <w:top w:val="none" w:sz="0" w:space="0" w:color="auto"/>
            <w:left w:val="none" w:sz="0" w:space="0" w:color="auto"/>
            <w:bottom w:val="none" w:sz="0" w:space="0" w:color="auto"/>
            <w:right w:val="none" w:sz="0" w:space="0" w:color="auto"/>
          </w:divBdr>
        </w:div>
        <w:div w:id="330722683">
          <w:marLeft w:val="0"/>
          <w:marRight w:val="0"/>
          <w:marTop w:val="60"/>
          <w:marBottom w:val="60"/>
          <w:divBdr>
            <w:top w:val="none" w:sz="0" w:space="0" w:color="auto"/>
            <w:left w:val="none" w:sz="0" w:space="0" w:color="auto"/>
            <w:bottom w:val="none" w:sz="0" w:space="0" w:color="auto"/>
            <w:right w:val="none" w:sz="0" w:space="0" w:color="auto"/>
          </w:divBdr>
        </w:div>
        <w:div w:id="777942492">
          <w:marLeft w:val="0"/>
          <w:marRight w:val="0"/>
          <w:marTop w:val="60"/>
          <w:marBottom w:val="60"/>
          <w:divBdr>
            <w:top w:val="none" w:sz="0" w:space="0" w:color="auto"/>
            <w:left w:val="none" w:sz="0" w:space="0" w:color="auto"/>
            <w:bottom w:val="none" w:sz="0" w:space="0" w:color="auto"/>
            <w:right w:val="none" w:sz="0" w:space="0" w:color="auto"/>
          </w:divBdr>
        </w:div>
        <w:div w:id="698580887">
          <w:marLeft w:val="0"/>
          <w:marRight w:val="0"/>
          <w:marTop w:val="60"/>
          <w:marBottom w:val="60"/>
          <w:divBdr>
            <w:top w:val="none" w:sz="0" w:space="0" w:color="auto"/>
            <w:left w:val="none" w:sz="0" w:space="0" w:color="auto"/>
            <w:bottom w:val="none" w:sz="0" w:space="0" w:color="auto"/>
            <w:right w:val="none" w:sz="0" w:space="0" w:color="auto"/>
          </w:divBdr>
        </w:div>
        <w:div w:id="1942294306">
          <w:marLeft w:val="0"/>
          <w:marRight w:val="0"/>
          <w:marTop w:val="60"/>
          <w:marBottom w:val="60"/>
          <w:divBdr>
            <w:top w:val="none" w:sz="0" w:space="0" w:color="auto"/>
            <w:left w:val="none" w:sz="0" w:space="0" w:color="auto"/>
            <w:bottom w:val="none" w:sz="0" w:space="0" w:color="auto"/>
            <w:right w:val="none" w:sz="0" w:space="0" w:color="auto"/>
          </w:divBdr>
        </w:div>
        <w:div w:id="592518921">
          <w:marLeft w:val="0"/>
          <w:marRight w:val="0"/>
          <w:marTop w:val="60"/>
          <w:marBottom w:val="60"/>
          <w:divBdr>
            <w:top w:val="none" w:sz="0" w:space="0" w:color="auto"/>
            <w:left w:val="none" w:sz="0" w:space="0" w:color="auto"/>
            <w:bottom w:val="none" w:sz="0" w:space="0" w:color="auto"/>
            <w:right w:val="none" w:sz="0" w:space="0" w:color="auto"/>
          </w:divBdr>
        </w:div>
        <w:div w:id="464393457">
          <w:marLeft w:val="0"/>
          <w:marRight w:val="0"/>
          <w:marTop w:val="60"/>
          <w:marBottom w:val="60"/>
          <w:divBdr>
            <w:top w:val="none" w:sz="0" w:space="0" w:color="auto"/>
            <w:left w:val="none" w:sz="0" w:space="0" w:color="auto"/>
            <w:bottom w:val="none" w:sz="0" w:space="0" w:color="auto"/>
            <w:right w:val="none" w:sz="0" w:space="0" w:color="auto"/>
          </w:divBdr>
        </w:div>
        <w:div w:id="1730298781">
          <w:marLeft w:val="0"/>
          <w:marRight w:val="0"/>
          <w:marTop w:val="60"/>
          <w:marBottom w:val="60"/>
          <w:divBdr>
            <w:top w:val="none" w:sz="0" w:space="0" w:color="auto"/>
            <w:left w:val="none" w:sz="0" w:space="0" w:color="auto"/>
            <w:bottom w:val="none" w:sz="0" w:space="0" w:color="auto"/>
            <w:right w:val="none" w:sz="0" w:space="0" w:color="auto"/>
          </w:divBdr>
        </w:div>
        <w:div w:id="211507405">
          <w:marLeft w:val="0"/>
          <w:marRight w:val="0"/>
          <w:marTop w:val="60"/>
          <w:marBottom w:val="60"/>
          <w:divBdr>
            <w:top w:val="none" w:sz="0" w:space="0" w:color="auto"/>
            <w:left w:val="none" w:sz="0" w:space="0" w:color="auto"/>
            <w:bottom w:val="none" w:sz="0" w:space="0" w:color="auto"/>
            <w:right w:val="none" w:sz="0" w:space="0" w:color="auto"/>
          </w:divBdr>
        </w:div>
        <w:div w:id="1453481417">
          <w:marLeft w:val="0"/>
          <w:marRight w:val="0"/>
          <w:marTop w:val="60"/>
          <w:marBottom w:val="60"/>
          <w:divBdr>
            <w:top w:val="none" w:sz="0" w:space="0" w:color="auto"/>
            <w:left w:val="none" w:sz="0" w:space="0" w:color="auto"/>
            <w:bottom w:val="none" w:sz="0" w:space="0" w:color="auto"/>
            <w:right w:val="none" w:sz="0" w:space="0" w:color="auto"/>
          </w:divBdr>
        </w:div>
        <w:div w:id="114568886">
          <w:marLeft w:val="0"/>
          <w:marRight w:val="0"/>
          <w:marTop w:val="60"/>
          <w:marBottom w:val="60"/>
          <w:divBdr>
            <w:top w:val="none" w:sz="0" w:space="0" w:color="auto"/>
            <w:left w:val="none" w:sz="0" w:space="0" w:color="auto"/>
            <w:bottom w:val="none" w:sz="0" w:space="0" w:color="auto"/>
            <w:right w:val="none" w:sz="0" w:space="0" w:color="auto"/>
          </w:divBdr>
        </w:div>
        <w:div w:id="58332777">
          <w:marLeft w:val="0"/>
          <w:marRight w:val="0"/>
          <w:marTop w:val="60"/>
          <w:marBottom w:val="60"/>
          <w:divBdr>
            <w:top w:val="none" w:sz="0" w:space="0" w:color="auto"/>
            <w:left w:val="none" w:sz="0" w:space="0" w:color="auto"/>
            <w:bottom w:val="none" w:sz="0" w:space="0" w:color="auto"/>
            <w:right w:val="none" w:sz="0" w:space="0" w:color="auto"/>
          </w:divBdr>
        </w:div>
        <w:div w:id="1167866999">
          <w:marLeft w:val="0"/>
          <w:marRight w:val="0"/>
          <w:marTop w:val="60"/>
          <w:marBottom w:val="60"/>
          <w:divBdr>
            <w:top w:val="none" w:sz="0" w:space="0" w:color="auto"/>
            <w:left w:val="none" w:sz="0" w:space="0" w:color="auto"/>
            <w:bottom w:val="none" w:sz="0" w:space="0" w:color="auto"/>
            <w:right w:val="none" w:sz="0" w:space="0" w:color="auto"/>
          </w:divBdr>
        </w:div>
        <w:div w:id="1292050160">
          <w:marLeft w:val="0"/>
          <w:marRight w:val="0"/>
          <w:marTop w:val="60"/>
          <w:marBottom w:val="60"/>
          <w:divBdr>
            <w:top w:val="none" w:sz="0" w:space="0" w:color="auto"/>
            <w:left w:val="none" w:sz="0" w:space="0" w:color="auto"/>
            <w:bottom w:val="none" w:sz="0" w:space="0" w:color="auto"/>
            <w:right w:val="none" w:sz="0" w:space="0" w:color="auto"/>
          </w:divBdr>
        </w:div>
        <w:div w:id="2084329089">
          <w:marLeft w:val="0"/>
          <w:marRight w:val="0"/>
          <w:marTop w:val="60"/>
          <w:marBottom w:val="60"/>
          <w:divBdr>
            <w:top w:val="none" w:sz="0" w:space="0" w:color="auto"/>
            <w:left w:val="none" w:sz="0" w:space="0" w:color="auto"/>
            <w:bottom w:val="none" w:sz="0" w:space="0" w:color="auto"/>
            <w:right w:val="none" w:sz="0" w:space="0" w:color="auto"/>
          </w:divBdr>
        </w:div>
        <w:div w:id="1050542985">
          <w:marLeft w:val="0"/>
          <w:marRight w:val="0"/>
          <w:marTop w:val="60"/>
          <w:marBottom w:val="60"/>
          <w:divBdr>
            <w:top w:val="none" w:sz="0" w:space="0" w:color="auto"/>
            <w:left w:val="none" w:sz="0" w:space="0" w:color="auto"/>
            <w:bottom w:val="none" w:sz="0" w:space="0" w:color="auto"/>
            <w:right w:val="none" w:sz="0" w:space="0" w:color="auto"/>
          </w:divBdr>
        </w:div>
        <w:div w:id="563681992">
          <w:marLeft w:val="0"/>
          <w:marRight w:val="0"/>
          <w:marTop w:val="60"/>
          <w:marBottom w:val="60"/>
          <w:divBdr>
            <w:top w:val="none" w:sz="0" w:space="0" w:color="auto"/>
            <w:left w:val="none" w:sz="0" w:space="0" w:color="auto"/>
            <w:bottom w:val="none" w:sz="0" w:space="0" w:color="auto"/>
            <w:right w:val="none" w:sz="0" w:space="0" w:color="auto"/>
          </w:divBdr>
        </w:div>
        <w:div w:id="2119831258">
          <w:marLeft w:val="0"/>
          <w:marRight w:val="0"/>
          <w:marTop w:val="60"/>
          <w:marBottom w:val="60"/>
          <w:divBdr>
            <w:top w:val="none" w:sz="0" w:space="0" w:color="auto"/>
            <w:left w:val="none" w:sz="0" w:space="0" w:color="auto"/>
            <w:bottom w:val="none" w:sz="0" w:space="0" w:color="auto"/>
            <w:right w:val="none" w:sz="0" w:space="0" w:color="auto"/>
          </w:divBdr>
        </w:div>
        <w:div w:id="1195458138">
          <w:marLeft w:val="0"/>
          <w:marRight w:val="0"/>
          <w:marTop w:val="60"/>
          <w:marBottom w:val="60"/>
          <w:divBdr>
            <w:top w:val="none" w:sz="0" w:space="0" w:color="auto"/>
            <w:left w:val="none" w:sz="0" w:space="0" w:color="auto"/>
            <w:bottom w:val="none" w:sz="0" w:space="0" w:color="auto"/>
            <w:right w:val="none" w:sz="0" w:space="0" w:color="auto"/>
          </w:divBdr>
        </w:div>
        <w:div w:id="763500221">
          <w:marLeft w:val="0"/>
          <w:marRight w:val="0"/>
          <w:marTop w:val="60"/>
          <w:marBottom w:val="60"/>
          <w:divBdr>
            <w:top w:val="none" w:sz="0" w:space="0" w:color="auto"/>
            <w:left w:val="none" w:sz="0" w:space="0" w:color="auto"/>
            <w:bottom w:val="none" w:sz="0" w:space="0" w:color="auto"/>
            <w:right w:val="none" w:sz="0" w:space="0" w:color="auto"/>
          </w:divBdr>
        </w:div>
        <w:div w:id="1611663232">
          <w:marLeft w:val="0"/>
          <w:marRight w:val="0"/>
          <w:marTop w:val="60"/>
          <w:marBottom w:val="60"/>
          <w:divBdr>
            <w:top w:val="none" w:sz="0" w:space="0" w:color="auto"/>
            <w:left w:val="none" w:sz="0" w:space="0" w:color="auto"/>
            <w:bottom w:val="none" w:sz="0" w:space="0" w:color="auto"/>
            <w:right w:val="none" w:sz="0" w:space="0" w:color="auto"/>
          </w:divBdr>
        </w:div>
        <w:div w:id="1285037067">
          <w:marLeft w:val="0"/>
          <w:marRight w:val="0"/>
          <w:marTop w:val="60"/>
          <w:marBottom w:val="60"/>
          <w:divBdr>
            <w:top w:val="none" w:sz="0" w:space="0" w:color="auto"/>
            <w:left w:val="none" w:sz="0" w:space="0" w:color="auto"/>
            <w:bottom w:val="none" w:sz="0" w:space="0" w:color="auto"/>
            <w:right w:val="none" w:sz="0" w:space="0" w:color="auto"/>
          </w:divBdr>
        </w:div>
        <w:div w:id="1749501633">
          <w:marLeft w:val="0"/>
          <w:marRight w:val="0"/>
          <w:marTop w:val="60"/>
          <w:marBottom w:val="60"/>
          <w:divBdr>
            <w:top w:val="none" w:sz="0" w:space="0" w:color="auto"/>
            <w:left w:val="none" w:sz="0" w:space="0" w:color="auto"/>
            <w:bottom w:val="none" w:sz="0" w:space="0" w:color="auto"/>
            <w:right w:val="none" w:sz="0" w:space="0" w:color="auto"/>
          </w:divBdr>
        </w:div>
        <w:div w:id="1758285005">
          <w:marLeft w:val="0"/>
          <w:marRight w:val="0"/>
          <w:marTop w:val="60"/>
          <w:marBottom w:val="60"/>
          <w:divBdr>
            <w:top w:val="none" w:sz="0" w:space="0" w:color="auto"/>
            <w:left w:val="none" w:sz="0" w:space="0" w:color="auto"/>
            <w:bottom w:val="none" w:sz="0" w:space="0" w:color="auto"/>
            <w:right w:val="none" w:sz="0" w:space="0" w:color="auto"/>
          </w:divBdr>
        </w:div>
        <w:div w:id="2141917494">
          <w:marLeft w:val="0"/>
          <w:marRight w:val="0"/>
          <w:marTop w:val="60"/>
          <w:marBottom w:val="60"/>
          <w:divBdr>
            <w:top w:val="none" w:sz="0" w:space="0" w:color="auto"/>
            <w:left w:val="none" w:sz="0" w:space="0" w:color="auto"/>
            <w:bottom w:val="none" w:sz="0" w:space="0" w:color="auto"/>
            <w:right w:val="none" w:sz="0" w:space="0" w:color="auto"/>
          </w:divBdr>
        </w:div>
        <w:div w:id="1462109511">
          <w:marLeft w:val="0"/>
          <w:marRight w:val="0"/>
          <w:marTop w:val="60"/>
          <w:marBottom w:val="60"/>
          <w:divBdr>
            <w:top w:val="none" w:sz="0" w:space="0" w:color="auto"/>
            <w:left w:val="none" w:sz="0" w:space="0" w:color="auto"/>
            <w:bottom w:val="none" w:sz="0" w:space="0" w:color="auto"/>
            <w:right w:val="none" w:sz="0" w:space="0" w:color="auto"/>
          </w:divBdr>
        </w:div>
        <w:div w:id="1888754988">
          <w:marLeft w:val="0"/>
          <w:marRight w:val="0"/>
          <w:marTop w:val="60"/>
          <w:marBottom w:val="60"/>
          <w:divBdr>
            <w:top w:val="none" w:sz="0" w:space="0" w:color="auto"/>
            <w:left w:val="none" w:sz="0" w:space="0" w:color="auto"/>
            <w:bottom w:val="none" w:sz="0" w:space="0" w:color="auto"/>
            <w:right w:val="none" w:sz="0" w:space="0" w:color="auto"/>
          </w:divBdr>
        </w:div>
        <w:div w:id="1067462976">
          <w:marLeft w:val="0"/>
          <w:marRight w:val="0"/>
          <w:marTop w:val="60"/>
          <w:marBottom w:val="60"/>
          <w:divBdr>
            <w:top w:val="none" w:sz="0" w:space="0" w:color="auto"/>
            <w:left w:val="none" w:sz="0" w:space="0" w:color="auto"/>
            <w:bottom w:val="none" w:sz="0" w:space="0" w:color="auto"/>
            <w:right w:val="none" w:sz="0" w:space="0" w:color="auto"/>
          </w:divBdr>
        </w:div>
        <w:div w:id="2042657538">
          <w:marLeft w:val="0"/>
          <w:marRight w:val="0"/>
          <w:marTop w:val="60"/>
          <w:marBottom w:val="60"/>
          <w:divBdr>
            <w:top w:val="none" w:sz="0" w:space="0" w:color="auto"/>
            <w:left w:val="none" w:sz="0" w:space="0" w:color="auto"/>
            <w:bottom w:val="none" w:sz="0" w:space="0" w:color="auto"/>
            <w:right w:val="none" w:sz="0" w:space="0" w:color="auto"/>
          </w:divBdr>
        </w:div>
        <w:div w:id="593392722">
          <w:marLeft w:val="0"/>
          <w:marRight w:val="0"/>
          <w:marTop w:val="60"/>
          <w:marBottom w:val="60"/>
          <w:divBdr>
            <w:top w:val="none" w:sz="0" w:space="0" w:color="auto"/>
            <w:left w:val="none" w:sz="0" w:space="0" w:color="auto"/>
            <w:bottom w:val="none" w:sz="0" w:space="0" w:color="auto"/>
            <w:right w:val="none" w:sz="0" w:space="0" w:color="auto"/>
          </w:divBdr>
        </w:div>
        <w:div w:id="589045204">
          <w:marLeft w:val="0"/>
          <w:marRight w:val="0"/>
          <w:marTop w:val="60"/>
          <w:marBottom w:val="60"/>
          <w:divBdr>
            <w:top w:val="none" w:sz="0" w:space="0" w:color="auto"/>
            <w:left w:val="none" w:sz="0" w:space="0" w:color="auto"/>
            <w:bottom w:val="none" w:sz="0" w:space="0" w:color="auto"/>
            <w:right w:val="none" w:sz="0" w:space="0" w:color="auto"/>
          </w:divBdr>
        </w:div>
        <w:div w:id="1613323741">
          <w:marLeft w:val="0"/>
          <w:marRight w:val="0"/>
          <w:marTop w:val="60"/>
          <w:marBottom w:val="60"/>
          <w:divBdr>
            <w:top w:val="none" w:sz="0" w:space="0" w:color="auto"/>
            <w:left w:val="none" w:sz="0" w:space="0" w:color="auto"/>
            <w:bottom w:val="none" w:sz="0" w:space="0" w:color="auto"/>
            <w:right w:val="none" w:sz="0" w:space="0" w:color="auto"/>
          </w:divBdr>
        </w:div>
        <w:div w:id="181673480">
          <w:marLeft w:val="0"/>
          <w:marRight w:val="0"/>
          <w:marTop w:val="60"/>
          <w:marBottom w:val="60"/>
          <w:divBdr>
            <w:top w:val="none" w:sz="0" w:space="0" w:color="auto"/>
            <w:left w:val="none" w:sz="0" w:space="0" w:color="auto"/>
            <w:bottom w:val="none" w:sz="0" w:space="0" w:color="auto"/>
            <w:right w:val="none" w:sz="0" w:space="0" w:color="auto"/>
          </w:divBdr>
        </w:div>
        <w:div w:id="817503924">
          <w:marLeft w:val="0"/>
          <w:marRight w:val="0"/>
          <w:marTop w:val="60"/>
          <w:marBottom w:val="60"/>
          <w:divBdr>
            <w:top w:val="none" w:sz="0" w:space="0" w:color="auto"/>
            <w:left w:val="none" w:sz="0" w:space="0" w:color="auto"/>
            <w:bottom w:val="none" w:sz="0" w:space="0" w:color="auto"/>
            <w:right w:val="none" w:sz="0" w:space="0" w:color="auto"/>
          </w:divBdr>
        </w:div>
        <w:div w:id="1599094060">
          <w:marLeft w:val="0"/>
          <w:marRight w:val="0"/>
          <w:marTop w:val="60"/>
          <w:marBottom w:val="60"/>
          <w:divBdr>
            <w:top w:val="none" w:sz="0" w:space="0" w:color="auto"/>
            <w:left w:val="none" w:sz="0" w:space="0" w:color="auto"/>
            <w:bottom w:val="none" w:sz="0" w:space="0" w:color="auto"/>
            <w:right w:val="none" w:sz="0" w:space="0" w:color="auto"/>
          </w:divBdr>
        </w:div>
        <w:div w:id="1217815867">
          <w:marLeft w:val="0"/>
          <w:marRight w:val="0"/>
          <w:marTop w:val="60"/>
          <w:marBottom w:val="60"/>
          <w:divBdr>
            <w:top w:val="none" w:sz="0" w:space="0" w:color="auto"/>
            <w:left w:val="none" w:sz="0" w:space="0" w:color="auto"/>
            <w:bottom w:val="none" w:sz="0" w:space="0" w:color="auto"/>
            <w:right w:val="none" w:sz="0" w:space="0" w:color="auto"/>
          </w:divBdr>
        </w:div>
        <w:div w:id="1034841395">
          <w:marLeft w:val="0"/>
          <w:marRight w:val="0"/>
          <w:marTop w:val="60"/>
          <w:marBottom w:val="60"/>
          <w:divBdr>
            <w:top w:val="none" w:sz="0" w:space="0" w:color="auto"/>
            <w:left w:val="none" w:sz="0" w:space="0" w:color="auto"/>
            <w:bottom w:val="none" w:sz="0" w:space="0" w:color="auto"/>
            <w:right w:val="none" w:sz="0" w:space="0" w:color="auto"/>
          </w:divBdr>
        </w:div>
        <w:div w:id="1470785529">
          <w:marLeft w:val="0"/>
          <w:marRight w:val="0"/>
          <w:marTop w:val="60"/>
          <w:marBottom w:val="60"/>
          <w:divBdr>
            <w:top w:val="none" w:sz="0" w:space="0" w:color="auto"/>
            <w:left w:val="none" w:sz="0" w:space="0" w:color="auto"/>
            <w:bottom w:val="none" w:sz="0" w:space="0" w:color="auto"/>
            <w:right w:val="none" w:sz="0" w:space="0" w:color="auto"/>
          </w:divBdr>
        </w:div>
        <w:div w:id="1833838237">
          <w:marLeft w:val="0"/>
          <w:marRight w:val="0"/>
          <w:marTop w:val="60"/>
          <w:marBottom w:val="60"/>
          <w:divBdr>
            <w:top w:val="none" w:sz="0" w:space="0" w:color="auto"/>
            <w:left w:val="none" w:sz="0" w:space="0" w:color="auto"/>
            <w:bottom w:val="none" w:sz="0" w:space="0" w:color="auto"/>
            <w:right w:val="none" w:sz="0" w:space="0" w:color="auto"/>
          </w:divBdr>
        </w:div>
        <w:div w:id="1783650155">
          <w:marLeft w:val="0"/>
          <w:marRight w:val="0"/>
          <w:marTop w:val="60"/>
          <w:marBottom w:val="60"/>
          <w:divBdr>
            <w:top w:val="none" w:sz="0" w:space="0" w:color="auto"/>
            <w:left w:val="none" w:sz="0" w:space="0" w:color="auto"/>
            <w:bottom w:val="none" w:sz="0" w:space="0" w:color="auto"/>
            <w:right w:val="none" w:sz="0" w:space="0" w:color="auto"/>
          </w:divBdr>
        </w:div>
        <w:div w:id="1458332267">
          <w:marLeft w:val="0"/>
          <w:marRight w:val="0"/>
          <w:marTop w:val="60"/>
          <w:marBottom w:val="60"/>
          <w:divBdr>
            <w:top w:val="none" w:sz="0" w:space="0" w:color="auto"/>
            <w:left w:val="none" w:sz="0" w:space="0" w:color="auto"/>
            <w:bottom w:val="none" w:sz="0" w:space="0" w:color="auto"/>
            <w:right w:val="none" w:sz="0" w:space="0" w:color="auto"/>
          </w:divBdr>
        </w:div>
        <w:div w:id="1447194097">
          <w:marLeft w:val="0"/>
          <w:marRight w:val="0"/>
          <w:marTop w:val="60"/>
          <w:marBottom w:val="60"/>
          <w:divBdr>
            <w:top w:val="none" w:sz="0" w:space="0" w:color="auto"/>
            <w:left w:val="none" w:sz="0" w:space="0" w:color="auto"/>
            <w:bottom w:val="none" w:sz="0" w:space="0" w:color="auto"/>
            <w:right w:val="none" w:sz="0" w:space="0" w:color="auto"/>
          </w:divBdr>
        </w:div>
        <w:div w:id="1826777299">
          <w:marLeft w:val="0"/>
          <w:marRight w:val="0"/>
          <w:marTop w:val="60"/>
          <w:marBottom w:val="60"/>
          <w:divBdr>
            <w:top w:val="none" w:sz="0" w:space="0" w:color="auto"/>
            <w:left w:val="none" w:sz="0" w:space="0" w:color="auto"/>
            <w:bottom w:val="none" w:sz="0" w:space="0" w:color="auto"/>
            <w:right w:val="none" w:sz="0" w:space="0" w:color="auto"/>
          </w:divBdr>
        </w:div>
        <w:div w:id="2135519724">
          <w:marLeft w:val="0"/>
          <w:marRight w:val="0"/>
          <w:marTop w:val="60"/>
          <w:marBottom w:val="60"/>
          <w:divBdr>
            <w:top w:val="none" w:sz="0" w:space="0" w:color="auto"/>
            <w:left w:val="none" w:sz="0" w:space="0" w:color="auto"/>
            <w:bottom w:val="none" w:sz="0" w:space="0" w:color="auto"/>
            <w:right w:val="none" w:sz="0" w:space="0" w:color="auto"/>
          </w:divBdr>
        </w:div>
        <w:div w:id="80182052">
          <w:marLeft w:val="0"/>
          <w:marRight w:val="0"/>
          <w:marTop w:val="60"/>
          <w:marBottom w:val="60"/>
          <w:divBdr>
            <w:top w:val="none" w:sz="0" w:space="0" w:color="auto"/>
            <w:left w:val="none" w:sz="0" w:space="0" w:color="auto"/>
            <w:bottom w:val="none" w:sz="0" w:space="0" w:color="auto"/>
            <w:right w:val="none" w:sz="0" w:space="0" w:color="auto"/>
          </w:divBdr>
        </w:div>
        <w:div w:id="957563779">
          <w:marLeft w:val="0"/>
          <w:marRight w:val="0"/>
          <w:marTop w:val="60"/>
          <w:marBottom w:val="60"/>
          <w:divBdr>
            <w:top w:val="none" w:sz="0" w:space="0" w:color="auto"/>
            <w:left w:val="none" w:sz="0" w:space="0" w:color="auto"/>
            <w:bottom w:val="none" w:sz="0" w:space="0" w:color="auto"/>
            <w:right w:val="none" w:sz="0" w:space="0" w:color="auto"/>
          </w:divBdr>
        </w:div>
        <w:div w:id="110366739">
          <w:marLeft w:val="0"/>
          <w:marRight w:val="0"/>
          <w:marTop w:val="60"/>
          <w:marBottom w:val="60"/>
          <w:divBdr>
            <w:top w:val="none" w:sz="0" w:space="0" w:color="auto"/>
            <w:left w:val="none" w:sz="0" w:space="0" w:color="auto"/>
            <w:bottom w:val="none" w:sz="0" w:space="0" w:color="auto"/>
            <w:right w:val="none" w:sz="0" w:space="0" w:color="auto"/>
          </w:divBdr>
        </w:div>
        <w:div w:id="708798997">
          <w:marLeft w:val="0"/>
          <w:marRight w:val="0"/>
          <w:marTop w:val="60"/>
          <w:marBottom w:val="60"/>
          <w:divBdr>
            <w:top w:val="none" w:sz="0" w:space="0" w:color="auto"/>
            <w:left w:val="none" w:sz="0" w:space="0" w:color="auto"/>
            <w:bottom w:val="none" w:sz="0" w:space="0" w:color="auto"/>
            <w:right w:val="none" w:sz="0" w:space="0" w:color="auto"/>
          </w:divBdr>
        </w:div>
        <w:div w:id="1116634157">
          <w:marLeft w:val="0"/>
          <w:marRight w:val="0"/>
          <w:marTop w:val="60"/>
          <w:marBottom w:val="60"/>
          <w:divBdr>
            <w:top w:val="none" w:sz="0" w:space="0" w:color="auto"/>
            <w:left w:val="none" w:sz="0" w:space="0" w:color="auto"/>
            <w:bottom w:val="none" w:sz="0" w:space="0" w:color="auto"/>
            <w:right w:val="none" w:sz="0" w:space="0" w:color="auto"/>
          </w:divBdr>
        </w:div>
        <w:div w:id="1733774494">
          <w:marLeft w:val="0"/>
          <w:marRight w:val="0"/>
          <w:marTop w:val="60"/>
          <w:marBottom w:val="60"/>
          <w:divBdr>
            <w:top w:val="none" w:sz="0" w:space="0" w:color="auto"/>
            <w:left w:val="none" w:sz="0" w:space="0" w:color="auto"/>
            <w:bottom w:val="none" w:sz="0" w:space="0" w:color="auto"/>
            <w:right w:val="none" w:sz="0" w:space="0" w:color="auto"/>
          </w:divBdr>
        </w:div>
        <w:div w:id="1959024545">
          <w:marLeft w:val="0"/>
          <w:marRight w:val="0"/>
          <w:marTop w:val="60"/>
          <w:marBottom w:val="60"/>
          <w:divBdr>
            <w:top w:val="none" w:sz="0" w:space="0" w:color="auto"/>
            <w:left w:val="none" w:sz="0" w:space="0" w:color="auto"/>
            <w:bottom w:val="none" w:sz="0" w:space="0" w:color="auto"/>
            <w:right w:val="none" w:sz="0" w:space="0" w:color="auto"/>
          </w:divBdr>
        </w:div>
        <w:div w:id="1885632642">
          <w:marLeft w:val="0"/>
          <w:marRight w:val="0"/>
          <w:marTop w:val="60"/>
          <w:marBottom w:val="60"/>
          <w:divBdr>
            <w:top w:val="none" w:sz="0" w:space="0" w:color="auto"/>
            <w:left w:val="none" w:sz="0" w:space="0" w:color="auto"/>
            <w:bottom w:val="none" w:sz="0" w:space="0" w:color="auto"/>
            <w:right w:val="none" w:sz="0" w:space="0" w:color="auto"/>
          </w:divBdr>
        </w:div>
        <w:div w:id="1108087184">
          <w:marLeft w:val="0"/>
          <w:marRight w:val="0"/>
          <w:marTop w:val="60"/>
          <w:marBottom w:val="60"/>
          <w:divBdr>
            <w:top w:val="none" w:sz="0" w:space="0" w:color="auto"/>
            <w:left w:val="none" w:sz="0" w:space="0" w:color="auto"/>
            <w:bottom w:val="none" w:sz="0" w:space="0" w:color="auto"/>
            <w:right w:val="none" w:sz="0" w:space="0" w:color="auto"/>
          </w:divBdr>
        </w:div>
        <w:div w:id="1346514489">
          <w:marLeft w:val="0"/>
          <w:marRight w:val="0"/>
          <w:marTop w:val="60"/>
          <w:marBottom w:val="60"/>
          <w:divBdr>
            <w:top w:val="none" w:sz="0" w:space="0" w:color="auto"/>
            <w:left w:val="none" w:sz="0" w:space="0" w:color="auto"/>
            <w:bottom w:val="none" w:sz="0" w:space="0" w:color="auto"/>
            <w:right w:val="none" w:sz="0" w:space="0" w:color="auto"/>
          </w:divBdr>
        </w:div>
        <w:div w:id="1342392334">
          <w:marLeft w:val="0"/>
          <w:marRight w:val="0"/>
          <w:marTop w:val="60"/>
          <w:marBottom w:val="60"/>
          <w:divBdr>
            <w:top w:val="none" w:sz="0" w:space="0" w:color="auto"/>
            <w:left w:val="none" w:sz="0" w:space="0" w:color="auto"/>
            <w:bottom w:val="none" w:sz="0" w:space="0" w:color="auto"/>
            <w:right w:val="none" w:sz="0" w:space="0" w:color="auto"/>
          </w:divBdr>
        </w:div>
        <w:div w:id="1655178295">
          <w:marLeft w:val="0"/>
          <w:marRight w:val="0"/>
          <w:marTop w:val="60"/>
          <w:marBottom w:val="60"/>
          <w:divBdr>
            <w:top w:val="none" w:sz="0" w:space="0" w:color="auto"/>
            <w:left w:val="none" w:sz="0" w:space="0" w:color="auto"/>
            <w:bottom w:val="none" w:sz="0" w:space="0" w:color="auto"/>
            <w:right w:val="none" w:sz="0" w:space="0" w:color="auto"/>
          </w:divBdr>
        </w:div>
        <w:div w:id="980887236">
          <w:marLeft w:val="0"/>
          <w:marRight w:val="0"/>
          <w:marTop w:val="60"/>
          <w:marBottom w:val="60"/>
          <w:divBdr>
            <w:top w:val="none" w:sz="0" w:space="0" w:color="auto"/>
            <w:left w:val="none" w:sz="0" w:space="0" w:color="auto"/>
            <w:bottom w:val="none" w:sz="0" w:space="0" w:color="auto"/>
            <w:right w:val="none" w:sz="0" w:space="0" w:color="auto"/>
          </w:divBdr>
        </w:div>
        <w:div w:id="891843713">
          <w:marLeft w:val="0"/>
          <w:marRight w:val="0"/>
          <w:marTop w:val="60"/>
          <w:marBottom w:val="60"/>
          <w:divBdr>
            <w:top w:val="none" w:sz="0" w:space="0" w:color="auto"/>
            <w:left w:val="none" w:sz="0" w:space="0" w:color="auto"/>
            <w:bottom w:val="none" w:sz="0" w:space="0" w:color="auto"/>
            <w:right w:val="none" w:sz="0" w:space="0" w:color="auto"/>
          </w:divBdr>
        </w:div>
        <w:div w:id="631832683">
          <w:marLeft w:val="0"/>
          <w:marRight w:val="0"/>
          <w:marTop w:val="60"/>
          <w:marBottom w:val="60"/>
          <w:divBdr>
            <w:top w:val="none" w:sz="0" w:space="0" w:color="auto"/>
            <w:left w:val="none" w:sz="0" w:space="0" w:color="auto"/>
            <w:bottom w:val="none" w:sz="0" w:space="0" w:color="auto"/>
            <w:right w:val="none" w:sz="0" w:space="0" w:color="auto"/>
          </w:divBdr>
        </w:div>
        <w:div w:id="157187365">
          <w:marLeft w:val="0"/>
          <w:marRight w:val="0"/>
          <w:marTop w:val="60"/>
          <w:marBottom w:val="60"/>
          <w:divBdr>
            <w:top w:val="none" w:sz="0" w:space="0" w:color="auto"/>
            <w:left w:val="none" w:sz="0" w:space="0" w:color="auto"/>
            <w:bottom w:val="none" w:sz="0" w:space="0" w:color="auto"/>
            <w:right w:val="none" w:sz="0" w:space="0" w:color="auto"/>
          </w:divBdr>
        </w:div>
        <w:div w:id="737094116">
          <w:marLeft w:val="0"/>
          <w:marRight w:val="0"/>
          <w:marTop w:val="60"/>
          <w:marBottom w:val="60"/>
          <w:divBdr>
            <w:top w:val="none" w:sz="0" w:space="0" w:color="auto"/>
            <w:left w:val="none" w:sz="0" w:space="0" w:color="auto"/>
            <w:bottom w:val="none" w:sz="0" w:space="0" w:color="auto"/>
            <w:right w:val="none" w:sz="0" w:space="0" w:color="auto"/>
          </w:divBdr>
        </w:div>
        <w:div w:id="354620715">
          <w:marLeft w:val="0"/>
          <w:marRight w:val="0"/>
          <w:marTop w:val="60"/>
          <w:marBottom w:val="60"/>
          <w:divBdr>
            <w:top w:val="none" w:sz="0" w:space="0" w:color="auto"/>
            <w:left w:val="none" w:sz="0" w:space="0" w:color="auto"/>
            <w:bottom w:val="none" w:sz="0" w:space="0" w:color="auto"/>
            <w:right w:val="none" w:sz="0" w:space="0" w:color="auto"/>
          </w:divBdr>
        </w:div>
        <w:div w:id="405808183">
          <w:marLeft w:val="0"/>
          <w:marRight w:val="0"/>
          <w:marTop w:val="60"/>
          <w:marBottom w:val="60"/>
          <w:divBdr>
            <w:top w:val="none" w:sz="0" w:space="0" w:color="auto"/>
            <w:left w:val="none" w:sz="0" w:space="0" w:color="auto"/>
            <w:bottom w:val="none" w:sz="0" w:space="0" w:color="auto"/>
            <w:right w:val="none" w:sz="0" w:space="0" w:color="auto"/>
          </w:divBdr>
        </w:div>
        <w:div w:id="1851523473">
          <w:marLeft w:val="0"/>
          <w:marRight w:val="0"/>
          <w:marTop w:val="60"/>
          <w:marBottom w:val="60"/>
          <w:divBdr>
            <w:top w:val="none" w:sz="0" w:space="0" w:color="auto"/>
            <w:left w:val="none" w:sz="0" w:space="0" w:color="auto"/>
            <w:bottom w:val="none" w:sz="0" w:space="0" w:color="auto"/>
            <w:right w:val="none" w:sz="0" w:space="0" w:color="auto"/>
          </w:divBdr>
        </w:div>
        <w:div w:id="619730208">
          <w:marLeft w:val="0"/>
          <w:marRight w:val="0"/>
          <w:marTop w:val="60"/>
          <w:marBottom w:val="60"/>
          <w:divBdr>
            <w:top w:val="none" w:sz="0" w:space="0" w:color="auto"/>
            <w:left w:val="none" w:sz="0" w:space="0" w:color="auto"/>
            <w:bottom w:val="none" w:sz="0" w:space="0" w:color="auto"/>
            <w:right w:val="none" w:sz="0" w:space="0" w:color="auto"/>
          </w:divBdr>
        </w:div>
        <w:div w:id="1535077494">
          <w:marLeft w:val="0"/>
          <w:marRight w:val="0"/>
          <w:marTop w:val="60"/>
          <w:marBottom w:val="60"/>
          <w:divBdr>
            <w:top w:val="none" w:sz="0" w:space="0" w:color="auto"/>
            <w:left w:val="none" w:sz="0" w:space="0" w:color="auto"/>
            <w:bottom w:val="none" w:sz="0" w:space="0" w:color="auto"/>
            <w:right w:val="none" w:sz="0" w:space="0" w:color="auto"/>
          </w:divBdr>
        </w:div>
        <w:div w:id="487668651">
          <w:marLeft w:val="0"/>
          <w:marRight w:val="0"/>
          <w:marTop w:val="60"/>
          <w:marBottom w:val="60"/>
          <w:divBdr>
            <w:top w:val="none" w:sz="0" w:space="0" w:color="auto"/>
            <w:left w:val="none" w:sz="0" w:space="0" w:color="auto"/>
            <w:bottom w:val="none" w:sz="0" w:space="0" w:color="auto"/>
            <w:right w:val="none" w:sz="0" w:space="0" w:color="auto"/>
          </w:divBdr>
        </w:div>
        <w:div w:id="771973351">
          <w:marLeft w:val="0"/>
          <w:marRight w:val="0"/>
          <w:marTop w:val="60"/>
          <w:marBottom w:val="60"/>
          <w:divBdr>
            <w:top w:val="none" w:sz="0" w:space="0" w:color="auto"/>
            <w:left w:val="none" w:sz="0" w:space="0" w:color="auto"/>
            <w:bottom w:val="none" w:sz="0" w:space="0" w:color="auto"/>
            <w:right w:val="none" w:sz="0" w:space="0" w:color="auto"/>
          </w:divBdr>
        </w:div>
        <w:div w:id="444928017">
          <w:marLeft w:val="0"/>
          <w:marRight w:val="0"/>
          <w:marTop w:val="60"/>
          <w:marBottom w:val="60"/>
          <w:divBdr>
            <w:top w:val="none" w:sz="0" w:space="0" w:color="auto"/>
            <w:left w:val="none" w:sz="0" w:space="0" w:color="auto"/>
            <w:bottom w:val="none" w:sz="0" w:space="0" w:color="auto"/>
            <w:right w:val="none" w:sz="0" w:space="0" w:color="auto"/>
          </w:divBdr>
        </w:div>
        <w:div w:id="1734085137">
          <w:marLeft w:val="0"/>
          <w:marRight w:val="0"/>
          <w:marTop w:val="60"/>
          <w:marBottom w:val="60"/>
          <w:divBdr>
            <w:top w:val="none" w:sz="0" w:space="0" w:color="auto"/>
            <w:left w:val="none" w:sz="0" w:space="0" w:color="auto"/>
            <w:bottom w:val="none" w:sz="0" w:space="0" w:color="auto"/>
            <w:right w:val="none" w:sz="0" w:space="0" w:color="auto"/>
          </w:divBdr>
        </w:div>
        <w:div w:id="1128548158">
          <w:marLeft w:val="0"/>
          <w:marRight w:val="0"/>
          <w:marTop w:val="60"/>
          <w:marBottom w:val="60"/>
          <w:divBdr>
            <w:top w:val="none" w:sz="0" w:space="0" w:color="auto"/>
            <w:left w:val="none" w:sz="0" w:space="0" w:color="auto"/>
            <w:bottom w:val="none" w:sz="0" w:space="0" w:color="auto"/>
            <w:right w:val="none" w:sz="0" w:space="0" w:color="auto"/>
          </w:divBdr>
        </w:div>
        <w:div w:id="1114208516">
          <w:marLeft w:val="0"/>
          <w:marRight w:val="0"/>
          <w:marTop w:val="60"/>
          <w:marBottom w:val="60"/>
          <w:divBdr>
            <w:top w:val="none" w:sz="0" w:space="0" w:color="auto"/>
            <w:left w:val="none" w:sz="0" w:space="0" w:color="auto"/>
            <w:bottom w:val="none" w:sz="0" w:space="0" w:color="auto"/>
            <w:right w:val="none" w:sz="0" w:space="0" w:color="auto"/>
          </w:divBdr>
        </w:div>
        <w:div w:id="890459005">
          <w:marLeft w:val="0"/>
          <w:marRight w:val="0"/>
          <w:marTop w:val="60"/>
          <w:marBottom w:val="60"/>
          <w:divBdr>
            <w:top w:val="none" w:sz="0" w:space="0" w:color="auto"/>
            <w:left w:val="none" w:sz="0" w:space="0" w:color="auto"/>
            <w:bottom w:val="none" w:sz="0" w:space="0" w:color="auto"/>
            <w:right w:val="none" w:sz="0" w:space="0" w:color="auto"/>
          </w:divBdr>
        </w:div>
        <w:div w:id="2083289877">
          <w:marLeft w:val="0"/>
          <w:marRight w:val="0"/>
          <w:marTop w:val="60"/>
          <w:marBottom w:val="60"/>
          <w:divBdr>
            <w:top w:val="none" w:sz="0" w:space="0" w:color="auto"/>
            <w:left w:val="none" w:sz="0" w:space="0" w:color="auto"/>
            <w:bottom w:val="none" w:sz="0" w:space="0" w:color="auto"/>
            <w:right w:val="none" w:sz="0" w:space="0" w:color="auto"/>
          </w:divBdr>
        </w:div>
        <w:div w:id="1947495171">
          <w:marLeft w:val="0"/>
          <w:marRight w:val="0"/>
          <w:marTop w:val="60"/>
          <w:marBottom w:val="60"/>
          <w:divBdr>
            <w:top w:val="none" w:sz="0" w:space="0" w:color="auto"/>
            <w:left w:val="none" w:sz="0" w:space="0" w:color="auto"/>
            <w:bottom w:val="none" w:sz="0" w:space="0" w:color="auto"/>
            <w:right w:val="none" w:sz="0" w:space="0" w:color="auto"/>
          </w:divBdr>
        </w:div>
        <w:div w:id="2076514103">
          <w:marLeft w:val="0"/>
          <w:marRight w:val="0"/>
          <w:marTop w:val="60"/>
          <w:marBottom w:val="60"/>
          <w:divBdr>
            <w:top w:val="none" w:sz="0" w:space="0" w:color="auto"/>
            <w:left w:val="none" w:sz="0" w:space="0" w:color="auto"/>
            <w:bottom w:val="none" w:sz="0" w:space="0" w:color="auto"/>
            <w:right w:val="none" w:sz="0" w:space="0" w:color="auto"/>
          </w:divBdr>
        </w:div>
        <w:div w:id="737439604">
          <w:marLeft w:val="0"/>
          <w:marRight w:val="0"/>
          <w:marTop w:val="60"/>
          <w:marBottom w:val="60"/>
          <w:divBdr>
            <w:top w:val="none" w:sz="0" w:space="0" w:color="auto"/>
            <w:left w:val="none" w:sz="0" w:space="0" w:color="auto"/>
            <w:bottom w:val="none" w:sz="0" w:space="0" w:color="auto"/>
            <w:right w:val="none" w:sz="0" w:space="0" w:color="auto"/>
          </w:divBdr>
        </w:div>
        <w:div w:id="1710374077">
          <w:marLeft w:val="0"/>
          <w:marRight w:val="0"/>
          <w:marTop w:val="60"/>
          <w:marBottom w:val="60"/>
          <w:divBdr>
            <w:top w:val="none" w:sz="0" w:space="0" w:color="auto"/>
            <w:left w:val="none" w:sz="0" w:space="0" w:color="auto"/>
            <w:bottom w:val="none" w:sz="0" w:space="0" w:color="auto"/>
            <w:right w:val="none" w:sz="0" w:space="0" w:color="auto"/>
          </w:divBdr>
        </w:div>
        <w:div w:id="666322988">
          <w:marLeft w:val="0"/>
          <w:marRight w:val="0"/>
          <w:marTop w:val="60"/>
          <w:marBottom w:val="60"/>
          <w:divBdr>
            <w:top w:val="none" w:sz="0" w:space="0" w:color="auto"/>
            <w:left w:val="none" w:sz="0" w:space="0" w:color="auto"/>
            <w:bottom w:val="none" w:sz="0" w:space="0" w:color="auto"/>
            <w:right w:val="none" w:sz="0" w:space="0" w:color="auto"/>
          </w:divBdr>
        </w:div>
        <w:div w:id="1800564391">
          <w:marLeft w:val="0"/>
          <w:marRight w:val="0"/>
          <w:marTop w:val="60"/>
          <w:marBottom w:val="60"/>
          <w:divBdr>
            <w:top w:val="none" w:sz="0" w:space="0" w:color="auto"/>
            <w:left w:val="none" w:sz="0" w:space="0" w:color="auto"/>
            <w:bottom w:val="none" w:sz="0" w:space="0" w:color="auto"/>
            <w:right w:val="none" w:sz="0" w:space="0" w:color="auto"/>
          </w:divBdr>
        </w:div>
        <w:div w:id="325329119">
          <w:marLeft w:val="0"/>
          <w:marRight w:val="0"/>
          <w:marTop w:val="60"/>
          <w:marBottom w:val="60"/>
          <w:divBdr>
            <w:top w:val="none" w:sz="0" w:space="0" w:color="auto"/>
            <w:left w:val="none" w:sz="0" w:space="0" w:color="auto"/>
            <w:bottom w:val="none" w:sz="0" w:space="0" w:color="auto"/>
            <w:right w:val="none" w:sz="0" w:space="0" w:color="auto"/>
          </w:divBdr>
        </w:div>
        <w:div w:id="615453750">
          <w:marLeft w:val="0"/>
          <w:marRight w:val="0"/>
          <w:marTop w:val="60"/>
          <w:marBottom w:val="60"/>
          <w:divBdr>
            <w:top w:val="none" w:sz="0" w:space="0" w:color="auto"/>
            <w:left w:val="none" w:sz="0" w:space="0" w:color="auto"/>
            <w:bottom w:val="none" w:sz="0" w:space="0" w:color="auto"/>
            <w:right w:val="none" w:sz="0" w:space="0" w:color="auto"/>
          </w:divBdr>
        </w:div>
        <w:div w:id="1703362508">
          <w:marLeft w:val="0"/>
          <w:marRight w:val="0"/>
          <w:marTop w:val="60"/>
          <w:marBottom w:val="60"/>
          <w:divBdr>
            <w:top w:val="none" w:sz="0" w:space="0" w:color="auto"/>
            <w:left w:val="none" w:sz="0" w:space="0" w:color="auto"/>
            <w:bottom w:val="none" w:sz="0" w:space="0" w:color="auto"/>
            <w:right w:val="none" w:sz="0" w:space="0" w:color="auto"/>
          </w:divBdr>
        </w:div>
        <w:div w:id="338193498">
          <w:marLeft w:val="0"/>
          <w:marRight w:val="0"/>
          <w:marTop w:val="60"/>
          <w:marBottom w:val="60"/>
          <w:divBdr>
            <w:top w:val="none" w:sz="0" w:space="0" w:color="auto"/>
            <w:left w:val="none" w:sz="0" w:space="0" w:color="auto"/>
            <w:bottom w:val="none" w:sz="0" w:space="0" w:color="auto"/>
            <w:right w:val="none" w:sz="0" w:space="0" w:color="auto"/>
          </w:divBdr>
        </w:div>
        <w:div w:id="1649628147">
          <w:marLeft w:val="0"/>
          <w:marRight w:val="0"/>
          <w:marTop w:val="60"/>
          <w:marBottom w:val="60"/>
          <w:divBdr>
            <w:top w:val="none" w:sz="0" w:space="0" w:color="auto"/>
            <w:left w:val="none" w:sz="0" w:space="0" w:color="auto"/>
            <w:bottom w:val="none" w:sz="0" w:space="0" w:color="auto"/>
            <w:right w:val="none" w:sz="0" w:space="0" w:color="auto"/>
          </w:divBdr>
        </w:div>
        <w:div w:id="724524838">
          <w:marLeft w:val="0"/>
          <w:marRight w:val="0"/>
          <w:marTop w:val="60"/>
          <w:marBottom w:val="60"/>
          <w:divBdr>
            <w:top w:val="none" w:sz="0" w:space="0" w:color="auto"/>
            <w:left w:val="none" w:sz="0" w:space="0" w:color="auto"/>
            <w:bottom w:val="none" w:sz="0" w:space="0" w:color="auto"/>
            <w:right w:val="none" w:sz="0" w:space="0" w:color="auto"/>
          </w:divBdr>
        </w:div>
        <w:div w:id="1200511478">
          <w:marLeft w:val="0"/>
          <w:marRight w:val="0"/>
          <w:marTop w:val="60"/>
          <w:marBottom w:val="60"/>
          <w:divBdr>
            <w:top w:val="none" w:sz="0" w:space="0" w:color="auto"/>
            <w:left w:val="none" w:sz="0" w:space="0" w:color="auto"/>
            <w:bottom w:val="none" w:sz="0" w:space="0" w:color="auto"/>
            <w:right w:val="none" w:sz="0" w:space="0" w:color="auto"/>
          </w:divBdr>
        </w:div>
        <w:div w:id="1127503854">
          <w:marLeft w:val="0"/>
          <w:marRight w:val="0"/>
          <w:marTop w:val="60"/>
          <w:marBottom w:val="60"/>
          <w:divBdr>
            <w:top w:val="none" w:sz="0" w:space="0" w:color="auto"/>
            <w:left w:val="none" w:sz="0" w:space="0" w:color="auto"/>
            <w:bottom w:val="none" w:sz="0" w:space="0" w:color="auto"/>
            <w:right w:val="none" w:sz="0" w:space="0" w:color="auto"/>
          </w:divBdr>
        </w:div>
        <w:div w:id="1620063269">
          <w:marLeft w:val="0"/>
          <w:marRight w:val="0"/>
          <w:marTop w:val="60"/>
          <w:marBottom w:val="60"/>
          <w:divBdr>
            <w:top w:val="none" w:sz="0" w:space="0" w:color="auto"/>
            <w:left w:val="none" w:sz="0" w:space="0" w:color="auto"/>
            <w:bottom w:val="none" w:sz="0" w:space="0" w:color="auto"/>
            <w:right w:val="none" w:sz="0" w:space="0" w:color="auto"/>
          </w:divBdr>
        </w:div>
        <w:div w:id="430247626">
          <w:marLeft w:val="0"/>
          <w:marRight w:val="0"/>
          <w:marTop w:val="60"/>
          <w:marBottom w:val="60"/>
          <w:divBdr>
            <w:top w:val="none" w:sz="0" w:space="0" w:color="auto"/>
            <w:left w:val="none" w:sz="0" w:space="0" w:color="auto"/>
            <w:bottom w:val="none" w:sz="0" w:space="0" w:color="auto"/>
            <w:right w:val="none" w:sz="0" w:space="0" w:color="auto"/>
          </w:divBdr>
        </w:div>
        <w:div w:id="1630745575">
          <w:marLeft w:val="0"/>
          <w:marRight w:val="0"/>
          <w:marTop w:val="60"/>
          <w:marBottom w:val="60"/>
          <w:divBdr>
            <w:top w:val="none" w:sz="0" w:space="0" w:color="auto"/>
            <w:left w:val="none" w:sz="0" w:space="0" w:color="auto"/>
            <w:bottom w:val="none" w:sz="0" w:space="0" w:color="auto"/>
            <w:right w:val="none" w:sz="0" w:space="0" w:color="auto"/>
          </w:divBdr>
        </w:div>
        <w:div w:id="1079208667">
          <w:marLeft w:val="0"/>
          <w:marRight w:val="0"/>
          <w:marTop w:val="60"/>
          <w:marBottom w:val="60"/>
          <w:divBdr>
            <w:top w:val="none" w:sz="0" w:space="0" w:color="auto"/>
            <w:left w:val="none" w:sz="0" w:space="0" w:color="auto"/>
            <w:bottom w:val="none" w:sz="0" w:space="0" w:color="auto"/>
            <w:right w:val="none" w:sz="0" w:space="0" w:color="auto"/>
          </w:divBdr>
        </w:div>
        <w:div w:id="2015379374">
          <w:marLeft w:val="0"/>
          <w:marRight w:val="0"/>
          <w:marTop w:val="60"/>
          <w:marBottom w:val="60"/>
          <w:divBdr>
            <w:top w:val="none" w:sz="0" w:space="0" w:color="auto"/>
            <w:left w:val="none" w:sz="0" w:space="0" w:color="auto"/>
            <w:bottom w:val="none" w:sz="0" w:space="0" w:color="auto"/>
            <w:right w:val="none" w:sz="0" w:space="0" w:color="auto"/>
          </w:divBdr>
        </w:div>
        <w:div w:id="314527321">
          <w:marLeft w:val="0"/>
          <w:marRight w:val="0"/>
          <w:marTop w:val="60"/>
          <w:marBottom w:val="60"/>
          <w:divBdr>
            <w:top w:val="none" w:sz="0" w:space="0" w:color="auto"/>
            <w:left w:val="none" w:sz="0" w:space="0" w:color="auto"/>
            <w:bottom w:val="none" w:sz="0" w:space="0" w:color="auto"/>
            <w:right w:val="none" w:sz="0" w:space="0" w:color="auto"/>
          </w:divBdr>
        </w:div>
        <w:div w:id="1061638626">
          <w:marLeft w:val="0"/>
          <w:marRight w:val="0"/>
          <w:marTop w:val="60"/>
          <w:marBottom w:val="60"/>
          <w:divBdr>
            <w:top w:val="none" w:sz="0" w:space="0" w:color="auto"/>
            <w:left w:val="none" w:sz="0" w:space="0" w:color="auto"/>
            <w:bottom w:val="none" w:sz="0" w:space="0" w:color="auto"/>
            <w:right w:val="none" w:sz="0" w:space="0" w:color="auto"/>
          </w:divBdr>
        </w:div>
        <w:div w:id="1805074292">
          <w:marLeft w:val="0"/>
          <w:marRight w:val="0"/>
          <w:marTop w:val="60"/>
          <w:marBottom w:val="60"/>
          <w:divBdr>
            <w:top w:val="none" w:sz="0" w:space="0" w:color="auto"/>
            <w:left w:val="none" w:sz="0" w:space="0" w:color="auto"/>
            <w:bottom w:val="none" w:sz="0" w:space="0" w:color="auto"/>
            <w:right w:val="none" w:sz="0" w:space="0" w:color="auto"/>
          </w:divBdr>
        </w:div>
        <w:div w:id="1860312026">
          <w:marLeft w:val="0"/>
          <w:marRight w:val="0"/>
          <w:marTop w:val="60"/>
          <w:marBottom w:val="60"/>
          <w:divBdr>
            <w:top w:val="none" w:sz="0" w:space="0" w:color="auto"/>
            <w:left w:val="none" w:sz="0" w:space="0" w:color="auto"/>
            <w:bottom w:val="none" w:sz="0" w:space="0" w:color="auto"/>
            <w:right w:val="none" w:sz="0" w:space="0" w:color="auto"/>
          </w:divBdr>
        </w:div>
        <w:div w:id="120541202">
          <w:marLeft w:val="0"/>
          <w:marRight w:val="0"/>
          <w:marTop w:val="60"/>
          <w:marBottom w:val="60"/>
          <w:divBdr>
            <w:top w:val="none" w:sz="0" w:space="0" w:color="auto"/>
            <w:left w:val="none" w:sz="0" w:space="0" w:color="auto"/>
            <w:bottom w:val="none" w:sz="0" w:space="0" w:color="auto"/>
            <w:right w:val="none" w:sz="0" w:space="0" w:color="auto"/>
          </w:divBdr>
        </w:div>
        <w:div w:id="1443842082">
          <w:marLeft w:val="0"/>
          <w:marRight w:val="0"/>
          <w:marTop w:val="60"/>
          <w:marBottom w:val="60"/>
          <w:divBdr>
            <w:top w:val="none" w:sz="0" w:space="0" w:color="auto"/>
            <w:left w:val="none" w:sz="0" w:space="0" w:color="auto"/>
            <w:bottom w:val="none" w:sz="0" w:space="0" w:color="auto"/>
            <w:right w:val="none" w:sz="0" w:space="0" w:color="auto"/>
          </w:divBdr>
        </w:div>
        <w:div w:id="1494029542">
          <w:marLeft w:val="0"/>
          <w:marRight w:val="0"/>
          <w:marTop w:val="60"/>
          <w:marBottom w:val="60"/>
          <w:divBdr>
            <w:top w:val="none" w:sz="0" w:space="0" w:color="auto"/>
            <w:left w:val="none" w:sz="0" w:space="0" w:color="auto"/>
            <w:bottom w:val="none" w:sz="0" w:space="0" w:color="auto"/>
            <w:right w:val="none" w:sz="0" w:space="0" w:color="auto"/>
          </w:divBdr>
        </w:div>
        <w:div w:id="1393039490">
          <w:marLeft w:val="0"/>
          <w:marRight w:val="0"/>
          <w:marTop w:val="60"/>
          <w:marBottom w:val="60"/>
          <w:divBdr>
            <w:top w:val="none" w:sz="0" w:space="0" w:color="auto"/>
            <w:left w:val="none" w:sz="0" w:space="0" w:color="auto"/>
            <w:bottom w:val="none" w:sz="0" w:space="0" w:color="auto"/>
            <w:right w:val="none" w:sz="0" w:space="0" w:color="auto"/>
          </w:divBdr>
        </w:div>
        <w:div w:id="1023093230">
          <w:marLeft w:val="0"/>
          <w:marRight w:val="0"/>
          <w:marTop w:val="60"/>
          <w:marBottom w:val="60"/>
          <w:divBdr>
            <w:top w:val="none" w:sz="0" w:space="0" w:color="auto"/>
            <w:left w:val="none" w:sz="0" w:space="0" w:color="auto"/>
            <w:bottom w:val="none" w:sz="0" w:space="0" w:color="auto"/>
            <w:right w:val="none" w:sz="0" w:space="0" w:color="auto"/>
          </w:divBdr>
        </w:div>
        <w:div w:id="471336793">
          <w:marLeft w:val="0"/>
          <w:marRight w:val="0"/>
          <w:marTop w:val="60"/>
          <w:marBottom w:val="60"/>
          <w:divBdr>
            <w:top w:val="none" w:sz="0" w:space="0" w:color="auto"/>
            <w:left w:val="none" w:sz="0" w:space="0" w:color="auto"/>
            <w:bottom w:val="none" w:sz="0" w:space="0" w:color="auto"/>
            <w:right w:val="none" w:sz="0" w:space="0" w:color="auto"/>
          </w:divBdr>
        </w:div>
        <w:div w:id="1591817089">
          <w:marLeft w:val="0"/>
          <w:marRight w:val="0"/>
          <w:marTop w:val="60"/>
          <w:marBottom w:val="60"/>
          <w:divBdr>
            <w:top w:val="none" w:sz="0" w:space="0" w:color="auto"/>
            <w:left w:val="none" w:sz="0" w:space="0" w:color="auto"/>
            <w:bottom w:val="none" w:sz="0" w:space="0" w:color="auto"/>
            <w:right w:val="none" w:sz="0" w:space="0" w:color="auto"/>
          </w:divBdr>
        </w:div>
        <w:div w:id="1939559429">
          <w:marLeft w:val="0"/>
          <w:marRight w:val="0"/>
          <w:marTop w:val="60"/>
          <w:marBottom w:val="60"/>
          <w:divBdr>
            <w:top w:val="none" w:sz="0" w:space="0" w:color="auto"/>
            <w:left w:val="none" w:sz="0" w:space="0" w:color="auto"/>
            <w:bottom w:val="none" w:sz="0" w:space="0" w:color="auto"/>
            <w:right w:val="none" w:sz="0" w:space="0" w:color="auto"/>
          </w:divBdr>
        </w:div>
        <w:div w:id="1769618013">
          <w:marLeft w:val="0"/>
          <w:marRight w:val="0"/>
          <w:marTop w:val="60"/>
          <w:marBottom w:val="60"/>
          <w:divBdr>
            <w:top w:val="none" w:sz="0" w:space="0" w:color="auto"/>
            <w:left w:val="none" w:sz="0" w:space="0" w:color="auto"/>
            <w:bottom w:val="none" w:sz="0" w:space="0" w:color="auto"/>
            <w:right w:val="none" w:sz="0" w:space="0" w:color="auto"/>
          </w:divBdr>
        </w:div>
        <w:div w:id="200869296">
          <w:marLeft w:val="0"/>
          <w:marRight w:val="0"/>
          <w:marTop w:val="60"/>
          <w:marBottom w:val="60"/>
          <w:divBdr>
            <w:top w:val="none" w:sz="0" w:space="0" w:color="auto"/>
            <w:left w:val="none" w:sz="0" w:space="0" w:color="auto"/>
            <w:bottom w:val="none" w:sz="0" w:space="0" w:color="auto"/>
            <w:right w:val="none" w:sz="0" w:space="0" w:color="auto"/>
          </w:divBdr>
        </w:div>
        <w:div w:id="799806132">
          <w:marLeft w:val="0"/>
          <w:marRight w:val="0"/>
          <w:marTop w:val="60"/>
          <w:marBottom w:val="60"/>
          <w:divBdr>
            <w:top w:val="none" w:sz="0" w:space="0" w:color="auto"/>
            <w:left w:val="none" w:sz="0" w:space="0" w:color="auto"/>
            <w:bottom w:val="none" w:sz="0" w:space="0" w:color="auto"/>
            <w:right w:val="none" w:sz="0" w:space="0" w:color="auto"/>
          </w:divBdr>
        </w:div>
        <w:div w:id="186142567">
          <w:marLeft w:val="0"/>
          <w:marRight w:val="0"/>
          <w:marTop w:val="60"/>
          <w:marBottom w:val="60"/>
          <w:divBdr>
            <w:top w:val="none" w:sz="0" w:space="0" w:color="auto"/>
            <w:left w:val="none" w:sz="0" w:space="0" w:color="auto"/>
            <w:bottom w:val="none" w:sz="0" w:space="0" w:color="auto"/>
            <w:right w:val="none" w:sz="0" w:space="0" w:color="auto"/>
          </w:divBdr>
        </w:div>
        <w:div w:id="1307588945">
          <w:marLeft w:val="0"/>
          <w:marRight w:val="0"/>
          <w:marTop w:val="60"/>
          <w:marBottom w:val="60"/>
          <w:divBdr>
            <w:top w:val="none" w:sz="0" w:space="0" w:color="auto"/>
            <w:left w:val="none" w:sz="0" w:space="0" w:color="auto"/>
            <w:bottom w:val="none" w:sz="0" w:space="0" w:color="auto"/>
            <w:right w:val="none" w:sz="0" w:space="0" w:color="auto"/>
          </w:divBdr>
        </w:div>
        <w:div w:id="1772309883">
          <w:marLeft w:val="0"/>
          <w:marRight w:val="0"/>
          <w:marTop w:val="60"/>
          <w:marBottom w:val="60"/>
          <w:divBdr>
            <w:top w:val="none" w:sz="0" w:space="0" w:color="auto"/>
            <w:left w:val="none" w:sz="0" w:space="0" w:color="auto"/>
            <w:bottom w:val="none" w:sz="0" w:space="0" w:color="auto"/>
            <w:right w:val="none" w:sz="0" w:space="0" w:color="auto"/>
          </w:divBdr>
        </w:div>
        <w:div w:id="1997489324">
          <w:marLeft w:val="0"/>
          <w:marRight w:val="0"/>
          <w:marTop w:val="60"/>
          <w:marBottom w:val="60"/>
          <w:divBdr>
            <w:top w:val="none" w:sz="0" w:space="0" w:color="auto"/>
            <w:left w:val="none" w:sz="0" w:space="0" w:color="auto"/>
            <w:bottom w:val="none" w:sz="0" w:space="0" w:color="auto"/>
            <w:right w:val="none" w:sz="0" w:space="0" w:color="auto"/>
          </w:divBdr>
        </w:div>
        <w:div w:id="355232872">
          <w:marLeft w:val="0"/>
          <w:marRight w:val="0"/>
          <w:marTop w:val="60"/>
          <w:marBottom w:val="60"/>
          <w:divBdr>
            <w:top w:val="none" w:sz="0" w:space="0" w:color="auto"/>
            <w:left w:val="none" w:sz="0" w:space="0" w:color="auto"/>
            <w:bottom w:val="none" w:sz="0" w:space="0" w:color="auto"/>
            <w:right w:val="none" w:sz="0" w:space="0" w:color="auto"/>
          </w:divBdr>
        </w:div>
        <w:div w:id="1847673867">
          <w:marLeft w:val="0"/>
          <w:marRight w:val="0"/>
          <w:marTop w:val="60"/>
          <w:marBottom w:val="60"/>
          <w:divBdr>
            <w:top w:val="none" w:sz="0" w:space="0" w:color="auto"/>
            <w:left w:val="none" w:sz="0" w:space="0" w:color="auto"/>
            <w:bottom w:val="none" w:sz="0" w:space="0" w:color="auto"/>
            <w:right w:val="none" w:sz="0" w:space="0" w:color="auto"/>
          </w:divBdr>
        </w:div>
        <w:div w:id="78840700">
          <w:marLeft w:val="0"/>
          <w:marRight w:val="0"/>
          <w:marTop w:val="60"/>
          <w:marBottom w:val="60"/>
          <w:divBdr>
            <w:top w:val="none" w:sz="0" w:space="0" w:color="auto"/>
            <w:left w:val="none" w:sz="0" w:space="0" w:color="auto"/>
            <w:bottom w:val="none" w:sz="0" w:space="0" w:color="auto"/>
            <w:right w:val="none" w:sz="0" w:space="0" w:color="auto"/>
          </w:divBdr>
        </w:div>
        <w:div w:id="1061976500">
          <w:marLeft w:val="0"/>
          <w:marRight w:val="0"/>
          <w:marTop w:val="60"/>
          <w:marBottom w:val="60"/>
          <w:divBdr>
            <w:top w:val="none" w:sz="0" w:space="0" w:color="auto"/>
            <w:left w:val="none" w:sz="0" w:space="0" w:color="auto"/>
            <w:bottom w:val="none" w:sz="0" w:space="0" w:color="auto"/>
            <w:right w:val="none" w:sz="0" w:space="0" w:color="auto"/>
          </w:divBdr>
        </w:div>
        <w:div w:id="701398228">
          <w:marLeft w:val="0"/>
          <w:marRight w:val="0"/>
          <w:marTop w:val="60"/>
          <w:marBottom w:val="60"/>
          <w:divBdr>
            <w:top w:val="none" w:sz="0" w:space="0" w:color="auto"/>
            <w:left w:val="none" w:sz="0" w:space="0" w:color="auto"/>
            <w:bottom w:val="none" w:sz="0" w:space="0" w:color="auto"/>
            <w:right w:val="none" w:sz="0" w:space="0" w:color="auto"/>
          </w:divBdr>
        </w:div>
        <w:div w:id="80566924">
          <w:marLeft w:val="0"/>
          <w:marRight w:val="0"/>
          <w:marTop w:val="60"/>
          <w:marBottom w:val="60"/>
          <w:divBdr>
            <w:top w:val="none" w:sz="0" w:space="0" w:color="auto"/>
            <w:left w:val="none" w:sz="0" w:space="0" w:color="auto"/>
            <w:bottom w:val="none" w:sz="0" w:space="0" w:color="auto"/>
            <w:right w:val="none" w:sz="0" w:space="0" w:color="auto"/>
          </w:divBdr>
        </w:div>
        <w:div w:id="1289822298">
          <w:marLeft w:val="0"/>
          <w:marRight w:val="0"/>
          <w:marTop w:val="60"/>
          <w:marBottom w:val="60"/>
          <w:divBdr>
            <w:top w:val="none" w:sz="0" w:space="0" w:color="auto"/>
            <w:left w:val="none" w:sz="0" w:space="0" w:color="auto"/>
            <w:bottom w:val="none" w:sz="0" w:space="0" w:color="auto"/>
            <w:right w:val="none" w:sz="0" w:space="0" w:color="auto"/>
          </w:divBdr>
        </w:div>
        <w:div w:id="962199806">
          <w:marLeft w:val="0"/>
          <w:marRight w:val="0"/>
          <w:marTop w:val="60"/>
          <w:marBottom w:val="60"/>
          <w:divBdr>
            <w:top w:val="none" w:sz="0" w:space="0" w:color="auto"/>
            <w:left w:val="none" w:sz="0" w:space="0" w:color="auto"/>
            <w:bottom w:val="none" w:sz="0" w:space="0" w:color="auto"/>
            <w:right w:val="none" w:sz="0" w:space="0" w:color="auto"/>
          </w:divBdr>
        </w:div>
        <w:div w:id="568003142">
          <w:marLeft w:val="0"/>
          <w:marRight w:val="0"/>
          <w:marTop w:val="60"/>
          <w:marBottom w:val="60"/>
          <w:divBdr>
            <w:top w:val="none" w:sz="0" w:space="0" w:color="auto"/>
            <w:left w:val="none" w:sz="0" w:space="0" w:color="auto"/>
            <w:bottom w:val="none" w:sz="0" w:space="0" w:color="auto"/>
            <w:right w:val="none" w:sz="0" w:space="0" w:color="auto"/>
          </w:divBdr>
        </w:div>
        <w:div w:id="711458963">
          <w:marLeft w:val="0"/>
          <w:marRight w:val="0"/>
          <w:marTop w:val="60"/>
          <w:marBottom w:val="60"/>
          <w:divBdr>
            <w:top w:val="none" w:sz="0" w:space="0" w:color="auto"/>
            <w:left w:val="none" w:sz="0" w:space="0" w:color="auto"/>
            <w:bottom w:val="none" w:sz="0" w:space="0" w:color="auto"/>
            <w:right w:val="none" w:sz="0" w:space="0" w:color="auto"/>
          </w:divBdr>
        </w:div>
        <w:div w:id="32851335">
          <w:marLeft w:val="0"/>
          <w:marRight w:val="0"/>
          <w:marTop w:val="60"/>
          <w:marBottom w:val="60"/>
          <w:divBdr>
            <w:top w:val="none" w:sz="0" w:space="0" w:color="auto"/>
            <w:left w:val="none" w:sz="0" w:space="0" w:color="auto"/>
            <w:bottom w:val="none" w:sz="0" w:space="0" w:color="auto"/>
            <w:right w:val="none" w:sz="0" w:space="0" w:color="auto"/>
          </w:divBdr>
        </w:div>
        <w:div w:id="1790278745">
          <w:marLeft w:val="0"/>
          <w:marRight w:val="0"/>
          <w:marTop w:val="60"/>
          <w:marBottom w:val="60"/>
          <w:divBdr>
            <w:top w:val="none" w:sz="0" w:space="0" w:color="auto"/>
            <w:left w:val="none" w:sz="0" w:space="0" w:color="auto"/>
            <w:bottom w:val="none" w:sz="0" w:space="0" w:color="auto"/>
            <w:right w:val="none" w:sz="0" w:space="0" w:color="auto"/>
          </w:divBdr>
        </w:div>
        <w:div w:id="354112151">
          <w:marLeft w:val="0"/>
          <w:marRight w:val="0"/>
          <w:marTop w:val="60"/>
          <w:marBottom w:val="60"/>
          <w:divBdr>
            <w:top w:val="none" w:sz="0" w:space="0" w:color="auto"/>
            <w:left w:val="none" w:sz="0" w:space="0" w:color="auto"/>
            <w:bottom w:val="none" w:sz="0" w:space="0" w:color="auto"/>
            <w:right w:val="none" w:sz="0" w:space="0" w:color="auto"/>
          </w:divBdr>
        </w:div>
        <w:div w:id="283197917">
          <w:marLeft w:val="0"/>
          <w:marRight w:val="0"/>
          <w:marTop w:val="60"/>
          <w:marBottom w:val="60"/>
          <w:divBdr>
            <w:top w:val="none" w:sz="0" w:space="0" w:color="auto"/>
            <w:left w:val="none" w:sz="0" w:space="0" w:color="auto"/>
            <w:bottom w:val="none" w:sz="0" w:space="0" w:color="auto"/>
            <w:right w:val="none" w:sz="0" w:space="0" w:color="auto"/>
          </w:divBdr>
        </w:div>
        <w:div w:id="1138913968">
          <w:marLeft w:val="0"/>
          <w:marRight w:val="0"/>
          <w:marTop w:val="60"/>
          <w:marBottom w:val="60"/>
          <w:divBdr>
            <w:top w:val="none" w:sz="0" w:space="0" w:color="auto"/>
            <w:left w:val="none" w:sz="0" w:space="0" w:color="auto"/>
            <w:bottom w:val="none" w:sz="0" w:space="0" w:color="auto"/>
            <w:right w:val="none" w:sz="0" w:space="0" w:color="auto"/>
          </w:divBdr>
        </w:div>
        <w:div w:id="1717392226">
          <w:marLeft w:val="0"/>
          <w:marRight w:val="0"/>
          <w:marTop w:val="60"/>
          <w:marBottom w:val="60"/>
          <w:divBdr>
            <w:top w:val="none" w:sz="0" w:space="0" w:color="auto"/>
            <w:left w:val="none" w:sz="0" w:space="0" w:color="auto"/>
            <w:bottom w:val="none" w:sz="0" w:space="0" w:color="auto"/>
            <w:right w:val="none" w:sz="0" w:space="0" w:color="auto"/>
          </w:divBdr>
        </w:div>
        <w:div w:id="115832783">
          <w:marLeft w:val="0"/>
          <w:marRight w:val="0"/>
          <w:marTop w:val="60"/>
          <w:marBottom w:val="60"/>
          <w:divBdr>
            <w:top w:val="none" w:sz="0" w:space="0" w:color="auto"/>
            <w:left w:val="none" w:sz="0" w:space="0" w:color="auto"/>
            <w:bottom w:val="none" w:sz="0" w:space="0" w:color="auto"/>
            <w:right w:val="none" w:sz="0" w:space="0" w:color="auto"/>
          </w:divBdr>
        </w:div>
        <w:div w:id="1573157931">
          <w:marLeft w:val="0"/>
          <w:marRight w:val="0"/>
          <w:marTop w:val="60"/>
          <w:marBottom w:val="60"/>
          <w:divBdr>
            <w:top w:val="none" w:sz="0" w:space="0" w:color="auto"/>
            <w:left w:val="none" w:sz="0" w:space="0" w:color="auto"/>
            <w:bottom w:val="none" w:sz="0" w:space="0" w:color="auto"/>
            <w:right w:val="none" w:sz="0" w:space="0" w:color="auto"/>
          </w:divBdr>
        </w:div>
        <w:div w:id="984237751">
          <w:marLeft w:val="0"/>
          <w:marRight w:val="0"/>
          <w:marTop w:val="60"/>
          <w:marBottom w:val="60"/>
          <w:divBdr>
            <w:top w:val="none" w:sz="0" w:space="0" w:color="auto"/>
            <w:left w:val="none" w:sz="0" w:space="0" w:color="auto"/>
            <w:bottom w:val="none" w:sz="0" w:space="0" w:color="auto"/>
            <w:right w:val="none" w:sz="0" w:space="0" w:color="auto"/>
          </w:divBdr>
        </w:div>
        <w:div w:id="1773430798">
          <w:marLeft w:val="0"/>
          <w:marRight w:val="0"/>
          <w:marTop w:val="60"/>
          <w:marBottom w:val="60"/>
          <w:divBdr>
            <w:top w:val="none" w:sz="0" w:space="0" w:color="auto"/>
            <w:left w:val="none" w:sz="0" w:space="0" w:color="auto"/>
            <w:bottom w:val="none" w:sz="0" w:space="0" w:color="auto"/>
            <w:right w:val="none" w:sz="0" w:space="0" w:color="auto"/>
          </w:divBdr>
        </w:div>
        <w:div w:id="227688369">
          <w:marLeft w:val="0"/>
          <w:marRight w:val="0"/>
          <w:marTop w:val="60"/>
          <w:marBottom w:val="60"/>
          <w:divBdr>
            <w:top w:val="none" w:sz="0" w:space="0" w:color="auto"/>
            <w:left w:val="none" w:sz="0" w:space="0" w:color="auto"/>
            <w:bottom w:val="none" w:sz="0" w:space="0" w:color="auto"/>
            <w:right w:val="none" w:sz="0" w:space="0" w:color="auto"/>
          </w:divBdr>
        </w:div>
        <w:div w:id="326372788">
          <w:marLeft w:val="0"/>
          <w:marRight w:val="0"/>
          <w:marTop w:val="60"/>
          <w:marBottom w:val="60"/>
          <w:divBdr>
            <w:top w:val="none" w:sz="0" w:space="0" w:color="auto"/>
            <w:left w:val="none" w:sz="0" w:space="0" w:color="auto"/>
            <w:bottom w:val="none" w:sz="0" w:space="0" w:color="auto"/>
            <w:right w:val="none" w:sz="0" w:space="0" w:color="auto"/>
          </w:divBdr>
        </w:div>
        <w:div w:id="766584332">
          <w:marLeft w:val="0"/>
          <w:marRight w:val="0"/>
          <w:marTop w:val="60"/>
          <w:marBottom w:val="60"/>
          <w:divBdr>
            <w:top w:val="none" w:sz="0" w:space="0" w:color="auto"/>
            <w:left w:val="none" w:sz="0" w:space="0" w:color="auto"/>
            <w:bottom w:val="none" w:sz="0" w:space="0" w:color="auto"/>
            <w:right w:val="none" w:sz="0" w:space="0" w:color="auto"/>
          </w:divBdr>
        </w:div>
        <w:div w:id="517620981">
          <w:marLeft w:val="0"/>
          <w:marRight w:val="0"/>
          <w:marTop w:val="60"/>
          <w:marBottom w:val="60"/>
          <w:divBdr>
            <w:top w:val="none" w:sz="0" w:space="0" w:color="auto"/>
            <w:left w:val="none" w:sz="0" w:space="0" w:color="auto"/>
            <w:bottom w:val="none" w:sz="0" w:space="0" w:color="auto"/>
            <w:right w:val="none" w:sz="0" w:space="0" w:color="auto"/>
          </w:divBdr>
        </w:div>
        <w:div w:id="2087528640">
          <w:marLeft w:val="0"/>
          <w:marRight w:val="0"/>
          <w:marTop w:val="60"/>
          <w:marBottom w:val="60"/>
          <w:divBdr>
            <w:top w:val="none" w:sz="0" w:space="0" w:color="auto"/>
            <w:left w:val="none" w:sz="0" w:space="0" w:color="auto"/>
            <w:bottom w:val="none" w:sz="0" w:space="0" w:color="auto"/>
            <w:right w:val="none" w:sz="0" w:space="0" w:color="auto"/>
          </w:divBdr>
        </w:div>
        <w:div w:id="1489325132">
          <w:marLeft w:val="0"/>
          <w:marRight w:val="0"/>
          <w:marTop w:val="60"/>
          <w:marBottom w:val="60"/>
          <w:divBdr>
            <w:top w:val="none" w:sz="0" w:space="0" w:color="auto"/>
            <w:left w:val="none" w:sz="0" w:space="0" w:color="auto"/>
            <w:bottom w:val="none" w:sz="0" w:space="0" w:color="auto"/>
            <w:right w:val="none" w:sz="0" w:space="0" w:color="auto"/>
          </w:divBdr>
        </w:div>
        <w:div w:id="300889140">
          <w:marLeft w:val="0"/>
          <w:marRight w:val="0"/>
          <w:marTop w:val="60"/>
          <w:marBottom w:val="60"/>
          <w:divBdr>
            <w:top w:val="none" w:sz="0" w:space="0" w:color="auto"/>
            <w:left w:val="none" w:sz="0" w:space="0" w:color="auto"/>
            <w:bottom w:val="none" w:sz="0" w:space="0" w:color="auto"/>
            <w:right w:val="none" w:sz="0" w:space="0" w:color="auto"/>
          </w:divBdr>
        </w:div>
        <w:div w:id="1244949237">
          <w:marLeft w:val="0"/>
          <w:marRight w:val="0"/>
          <w:marTop w:val="60"/>
          <w:marBottom w:val="60"/>
          <w:divBdr>
            <w:top w:val="none" w:sz="0" w:space="0" w:color="auto"/>
            <w:left w:val="none" w:sz="0" w:space="0" w:color="auto"/>
            <w:bottom w:val="none" w:sz="0" w:space="0" w:color="auto"/>
            <w:right w:val="none" w:sz="0" w:space="0" w:color="auto"/>
          </w:divBdr>
        </w:div>
        <w:div w:id="1343122987">
          <w:marLeft w:val="0"/>
          <w:marRight w:val="0"/>
          <w:marTop w:val="60"/>
          <w:marBottom w:val="60"/>
          <w:divBdr>
            <w:top w:val="none" w:sz="0" w:space="0" w:color="auto"/>
            <w:left w:val="none" w:sz="0" w:space="0" w:color="auto"/>
            <w:bottom w:val="none" w:sz="0" w:space="0" w:color="auto"/>
            <w:right w:val="none" w:sz="0" w:space="0" w:color="auto"/>
          </w:divBdr>
        </w:div>
        <w:div w:id="296616136">
          <w:marLeft w:val="0"/>
          <w:marRight w:val="0"/>
          <w:marTop w:val="60"/>
          <w:marBottom w:val="60"/>
          <w:divBdr>
            <w:top w:val="none" w:sz="0" w:space="0" w:color="auto"/>
            <w:left w:val="none" w:sz="0" w:space="0" w:color="auto"/>
            <w:bottom w:val="none" w:sz="0" w:space="0" w:color="auto"/>
            <w:right w:val="none" w:sz="0" w:space="0" w:color="auto"/>
          </w:divBdr>
        </w:div>
        <w:div w:id="1851142661">
          <w:marLeft w:val="0"/>
          <w:marRight w:val="0"/>
          <w:marTop w:val="60"/>
          <w:marBottom w:val="60"/>
          <w:divBdr>
            <w:top w:val="none" w:sz="0" w:space="0" w:color="auto"/>
            <w:left w:val="none" w:sz="0" w:space="0" w:color="auto"/>
            <w:bottom w:val="none" w:sz="0" w:space="0" w:color="auto"/>
            <w:right w:val="none" w:sz="0" w:space="0" w:color="auto"/>
          </w:divBdr>
        </w:div>
        <w:div w:id="1944608669">
          <w:marLeft w:val="0"/>
          <w:marRight w:val="0"/>
          <w:marTop w:val="60"/>
          <w:marBottom w:val="60"/>
          <w:divBdr>
            <w:top w:val="none" w:sz="0" w:space="0" w:color="auto"/>
            <w:left w:val="none" w:sz="0" w:space="0" w:color="auto"/>
            <w:bottom w:val="none" w:sz="0" w:space="0" w:color="auto"/>
            <w:right w:val="none" w:sz="0" w:space="0" w:color="auto"/>
          </w:divBdr>
        </w:div>
        <w:div w:id="498235897">
          <w:marLeft w:val="0"/>
          <w:marRight w:val="0"/>
          <w:marTop w:val="60"/>
          <w:marBottom w:val="60"/>
          <w:divBdr>
            <w:top w:val="none" w:sz="0" w:space="0" w:color="auto"/>
            <w:left w:val="none" w:sz="0" w:space="0" w:color="auto"/>
            <w:bottom w:val="none" w:sz="0" w:space="0" w:color="auto"/>
            <w:right w:val="none" w:sz="0" w:space="0" w:color="auto"/>
          </w:divBdr>
        </w:div>
        <w:div w:id="1837726877">
          <w:marLeft w:val="0"/>
          <w:marRight w:val="0"/>
          <w:marTop w:val="60"/>
          <w:marBottom w:val="60"/>
          <w:divBdr>
            <w:top w:val="none" w:sz="0" w:space="0" w:color="auto"/>
            <w:left w:val="none" w:sz="0" w:space="0" w:color="auto"/>
            <w:bottom w:val="none" w:sz="0" w:space="0" w:color="auto"/>
            <w:right w:val="none" w:sz="0" w:space="0" w:color="auto"/>
          </w:divBdr>
        </w:div>
        <w:div w:id="936408335">
          <w:marLeft w:val="0"/>
          <w:marRight w:val="0"/>
          <w:marTop w:val="60"/>
          <w:marBottom w:val="60"/>
          <w:divBdr>
            <w:top w:val="none" w:sz="0" w:space="0" w:color="auto"/>
            <w:left w:val="none" w:sz="0" w:space="0" w:color="auto"/>
            <w:bottom w:val="none" w:sz="0" w:space="0" w:color="auto"/>
            <w:right w:val="none" w:sz="0" w:space="0" w:color="auto"/>
          </w:divBdr>
        </w:div>
        <w:div w:id="1741169466">
          <w:marLeft w:val="0"/>
          <w:marRight w:val="0"/>
          <w:marTop w:val="60"/>
          <w:marBottom w:val="60"/>
          <w:divBdr>
            <w:top w:val="none" w:sz="0" w:space="0" w:color="auto"/>
            <w:left w:val="none" w:sz="0" w:space="0" w:color="auto"/>
            <w:bottom w:val="none" w:sz="0" w:space="0" w:color="auto"/>
            <w:right w:val="none" w:sz="0" w:space="0" w:color="auto"/>
          </w:divBdr>
        </w:div>
        <w:div w:id="1759328638">
          <w:marLeft w:val="0"/>
          <w:marRight w:val="0"/>
          <w:marTop w:val="60"/>
          <w:marBottom w:val="60"/>
          <w:divBdr>
            <w:top w:val="none" w:sz="0" w:space="0" w:color="auto"/>
            <w:left w:val="none" w:sz="0" w:space="0" w:color="auto"/>
            <w:bottom w:val="none" w:sz="0" w:space="0" w:color="auto"/>
            <w:right w:val="none" w:sz="0" w:space="0" w:color="auto"/>
          </w:divBdr>
        </w:div>
        <w:div w:id="740562780">
          <w:marLeft w:val="0"/>
          <w:marRight w:val="0"/>
          <w:marTop w:val="60"/>
          <w:marBottom w:val="60"/>
          <w:divBdr>
            <w:top w:val="none" w:sz="0" w:space="0" w:color="auto"/>
            <w:left w:val="none" w:sz="0" w:space="0" w:color="auto"/>
            <w:bottom w:val="none" w:sz="0" w:space="0" w:color="auto"/>
            <w:right w:val="none" w:sz="0" w:space="0" w:color="auto"/>
          </w:divBdr>
        </w:div>
        <w:div w:id="1120148629">
          <w:marLeft w:val="0"/>
          <w:marRight w:val="0"/>
          <w:marTop w:val="60"/>
          <w:marBottom w:val="60"/>
          <w:divBdr>
            <w:top w:val="none" w:sz="0" w:space="0" w:color="auto"/>
            <w:left w:val="none" w:sz="0" w:space="0" w:color="auto"/>
            <w:bottom w:val="none" w:sz="0" w:space="0" w:color="auto"/>
            <w:right w:val="none" w:sz="0" w:space="0" w:color="auto"/>
          </w:divBdr>
        </w:div>
        <w:div w:id="397676494">
          <w:marLeft w:val="0"/>
          <w:marRight w:val="0"/>
          <w:marTop w:val="60"/>
          <w:marBottom w:val="60"/>
          <w:divBdr>
            <w:top w:val="none" w:sz="0" w:space="0" w:color="auto"/>
            <w:left w:val="none" w:sz="0" w:space="0" w:color="auto"/>
            <w:bottom w:val="none" w:sz="0" w:space="0" w:color="auto"/>
            <w:right w:val="none" w:sz="0" w:space="0" w:color="auto"/>
          </w:divBdr>
        </w:div>
        <w:div w:id="1291131712">
          <w:marLeft w:val="0"/>
          <w:marRight w:val="0"/>
          <w:marTop w:val="60"/>
          <w:marBottom w:val="60"/>
          <w:divBdr>
            <w:top w:val="none" w:sz="0" w:space="0" w:color="auto"/>
            <w:left w:val="none" w:sz="0" w:space="0" w:color="auto"/>
            <w:bottom w:val="none" w:sz="0" w:space="0" w:color="auto"/>
            <w:right w:val="none" w:sz="0" w:space="0" w:color="auto"/>
          </w:divBdr>
        </w:div>
        <w:div w:id="1841194426">
          <w:marLeft w:val="0"/>
          <w:marRight w:val="0"/>
          <w:marTop w:val="60"/>
          <w:marBottom w:val="60"/>
          <w:divBdr>
            <w:top w:val="none" w:sz="0" w:space="0" w:color="auto"/>
            <w:left w:val="none" w:sz="0" w:space="0" w:color="auto"/>
            <w:bottom w:val="none" w:sz="0" w:space="0" w:color="auto"/>
            <w:right w:val="none" w:sz="0" w:space="0" w:color="auto"/>
          </w:divBdr>
        </w:div>
        <w:div w:id="1052001880">
          <w:marLeft w:val="0"/>
          <w:marRight w:val="0"/>
          <w:marTop w:val="60"/>
          <w:marBottom w:val="60"/>
          <w:divBdr>
            <w:top w:val="none" w:sz="0" w:space="0" w:color="auto"/>
            <w:left w:val="none" w:sz="0" w:space="0" w:color="auto"/>
            <w:bottom w:val="none" w:sz="0" w:space="0" w:color="auto"/>
            <w:right w:val="none" w:sz="0" w:space="0" w:color="auto"/>
          </w:divBdr>
        </w:div>
        <w:div w:id="1053499551">
          <w:marLeft w:val="0"/>
          <w:marRight w:val="0"/>
          <w:marTop w:val="60"/>
          <w:marBottom w:val="60"/>
          <w:divBdr>
            <w:top w:val="none" w:sz="0" w:space="0" w:color="auto"/>
            <w:left w:val="none" w:sz="0" w:space="0" w:color="auto"/>
            <w:bottom w:val="none" w:sz="0" w:space="0" w:color="auto"/>
            <w:right w:val="none" w:sz="0" w:space="0" w:color="auto"/>
          </w:divBdr>
        </w:div>
        <w:div w:id="2041932229">
          <w:marLeft w:val="0"/>
          <w:marRight w:val="0"/>
          <w:marTop w:val="60"/>
          <w:marBottom w:val="60"/>
          <w:divBdr>
            <w:top w:val="none" w:sz="0" w:space="0" w:color="auto"/>
            <w:left w:val="none" w:sz="0" w:space="0" w:color="auto"/>
            <w:bottom w:val="none" w:sz="0" w:space="0" w:color="auto"/>
            <w:right w:val="none" w:sz="0" w:space="0" w:color="auto"/>
          </w:divBdr>
        </w:div>
        <w:div w:id="1205092831">
          <w:marLeft w:val="0"/>
          <w:marRight w:val="0"/>
          <w:marTop w:val="60"/>
          <w:marBottom w:val="60"/>
          <w:divBdr>
            <w:top w:val="none" w:sz="0" w:space="0" w:color="auto"/>
            <w:left w:val="none" w:sz="0" w:space="0" w:color="auto"/>
            <w:bottom w:val="none" w:sz="0" w:space="0" w:color="auto"/>
            <w:right w:val="none" w:sz="0" w:space="0" w:color="auto"/>
          </w:divBdr>
        </w:div>
        <w:div w:id="378165270">
          <w:marLeft w:val="0"/>
          <w:marRight w:val="0"/>
          <w:marTop w:val="60"/>
          <w:marBottom w:val="60"/>
          <w:divBdr>
            <w:top w:val="none" w:sz="0" w:space="0" w:color="auto"/>
            <w:left w:val="none" w:sz="0" w:space="0" w:color="auto"/>
            <w:bottom w:val="none" w:sz="0" w:space="0" w:color="auto"/>
            <w:right w:val="none" w:sz="0" w:space="0" w:color="auto"/>
          </w:divBdr>
        </w:div>
        <w:div w:id="1686786382">
          <w:marLeft w:val="0"/>
          <w:marRight w:val="0"/>
          <w:marTop w:val="60"/>
          <w:marBottom w:val="60"/>
          <w:divBdr>
            <w:top w:val="none" w:sz="0" w:space="0" w:color="auto"/>
            <w:left w:val="none" w:sz="0" w:space="0" w:color="auto"/>
            <w:bottom w:val="none" w:sz="0" w:space="0" w:color="auto"/>
            <w:right w:val="none" w:sz="0" w:space="0" w:color="auto"/>
          </w:divBdr>
        </w:div>
        <w:div w:id="1134180098">
          <w:marLeft w:val="0"/>
          <w:marRight w:val="0"/>
          <w:marTop w:val="60"/>
          <w:marBottom w:val="60"/>
          <w:divBdr>
            <w:top w:val="none" w:sz="0" w:space="0" w:color="auto"/>
            <w:left w:val="none" w:sz="0" w:space="0" w:color="auto"/>
            <w:bottom w:val="none" w:sz="0" w:space="0" w:color="auto"/>
            <w:right w:val="none" w:sz="0" w:space="0" w:color="auto"/>
          </w:divBdr>
        </w:div>
        <w:div w:id="1866409580">
          <w:marLeft w:val="0"/>
          <w:marRight w:val="0"/>
          <w:marTop w:val="60"/>
          <w:marBottom w:val="60"/>
          <w:divBdr>
            <w:top w:val="none" w:sz="0" w:space="0" w:color="auto"/>
            <w:left w:val="none" w:sz="0" w:space="0" w:color="auto"/>
            <w:bottom w:val="none" w:sz="0" w:space="0" w:color="auto"/>
            <w:right w:val="none" w:sz="0" w:space="0" w:color="auto"/>
          </w:divBdr>
        </w:div>
        <w:div w:id="420102781">
          <w:marLeft w:val="0"/>
          <w:marRight w:val="0"/>
          <w:marTop w:val="60"/>
          <w:marBottom w:val="60"/>
          <w:divBdr>
            <w:top w:val="none" w:sz="0" w:space="0" w:color="auto"/>
            <w:left w:val="none" w:sz="0" w:space="0" w:color="auto"/>
            <w:bottom w:val="none" w:sz="0" w:space="0" w:color="auto"/>
            <w:right w:val="none" w:sz="0" w:space="0" w:color="auto"/>
          </w:divBdr>
        </w:div>
        <w:div w:id="1446197397">
          <w:marLeft w:val="0"/>
          <w:marRight w:val="0"/>
          <w:marTop w:val="60"/>
          <w:marBottom w:val="60"/>
          <w:divBdr>
            <w:top w:val="none" w:sz="0" w:space="0" w:color="auto"/>
            <w:left w:val="none" w:sz="0" w:space="0" w:color="auto"/>
            <w:bottom w:val="none" w:sz="0" w:space="0" w:color="auto"/>
            <w:right w:val="none" w:sz="0" w:space="0" w:color="auto"/>
          </w:divBdr>
        </w:div>
        <w:div w:id="1014723789">
          <w:marLeft w:val="0"/>
          <w:marRight w:val="0"/>
          <w:marTop w:val="60"/>
          <w:marBottom w:val="60"/>
          <w:divBdr>
            <w:top w:val="none" w:sz="0" w:space="0" w:color="auto"/>
            <w:left w:val="none" w:sz="0" w:space="0" w:color="auto"/>
            <w:bottom w:val="none" w:sz="0" w:space="0" w:color="auto"/>
            <w:right w:val="none" w:sz="0" w:space="0" w:color="auto"/>
          </w:divBdr>
        </w:div>
        <w:div w:id="318769210">
          <w:marLeft w:val="0"/>
          <w:marRight w:val="0"/>
          <w:marTop w:val="60"/>
          <w:marBottom w:val="60"/>
          <w:divBdr>
            <w:top w:val="none" w:sz="0" w:space="0" w:color="auto"/>
            <w:left w:val="none" w:sz="0" w:space="0" w:color="auto"/>
            <w:bottom w:val="none" w:sz="0" w:space="0" w:color="auto"/>
            <w:right w:val="none" w:sz="0" w:space="0" w:color="auto"/>
          </w:divBdr>
        </w:div>
        <w:div w:id="510341591">
          <w:marLeft w:val="0"/>
          <w:marRight w:val="0"/>
          <w:marTop w:val="60"/>
          <w:marBottom w:val="60"/>
          <w:divBdr>
            <w:top w:val="none" w:sz="0" w:space="0" w:color="auto"/>
            <w:left w:val="none" w:sz="0" w:space="0" w:color="auto"/>
            <w:bottom w:val="none" w:sz="0" w:space="0" w:color="auto"/>
            <w:right w:val="none" w:sz="0" w:space="0" w:color="auto"/>
          </w:divBdr>
        </w:div>
        <w:div w:id="746614830">
          <w:marLeft w:val="0"/>
          <w:marRight w:val="0"/>
          <w:marTop w:val="60"/>
          <w:marBottom w:val="60"/>
          <w:divBdr>
            <w:top w:val="none" w:sz="0" w:space="0" w:color="auto"/>
            <w:left w:val="none" w:sz="0" w:space="0" w:color="auto"/>
            <w:bottom w:val="none" w:sz="0" w:space="0" w:color="auto"/>
            <w:right w:val="none" w:sz="0" w:space="0" w:color="auto"/>
          </w:divBdr>
        </w:div>
        <w:div w:id="913709263">
          <w:marLeft w:val="0"/>
          <w:marRight w:val="0"/>
          <w:marTop w:val="60"/>
          <w:marBottom w:val="60"/>
          <w:divBdr>
            <w:top w:val="none" w:sz="0" w:space="0" w:color="auto"/>
            <w:left w:val="none" w:sz="0" w:space="0" w:color="auto"/>
            <w:bottom w:val="none" w:sz="0" w:space="0" w:color="auto"/>
            <w:right w:val="none" w:sz="0" w:space="0" w:color="auto"/>
          </w:divBdr>
        </w:div>
        <w:div w:id="1291549949">
          <w:marLeft w:val="0"/>
          <w:marRight w:val="0"/>
          <w:marTop w:val="60"/>
          <w:marBottom w:val="60"/>
          <w:divBdr>
            <w:top w:val="none" w:sz="0" w:space="0" w:color="auto"/>
            <w:left w:val="none" w:sz="0" w:space="0" w:color="auto"/>
            <w:bottom w:val="none" w:sz="0" w:space="0" w:color="auto"/>
            <w:right w:val="none" w:sz="0" w:space="0" w:color="auto"/>
          </w:divBdr>
        </w:div>
        <w:div w:id="542447873">
          <w:marLeft w:val="0"/>
          <w:marRight w:val="0"/>
          <w:marTop w:val="60"/>
          <w:marBottom w:val="60"/>
          <w:divBdr>
            <w:top w:val="none" w:sz="0" w:space="0" w:color="auto"/>
            <w:left w:val="none" w:sz="0" w:space="0" w:color="auto"/>
            <w:bottom w:val="none" w:sz="0" w:space="0" w:color="auto"/>
            <w:right w:val="none" w:sz="0" w:space="0" w:color="auto"/>
          </w:divBdr>
        </w:div>
        <w:div w:id="940260997">
          <w:marLeft w:val="0"/>
          <w:marRight w:val="0"/>
          <w:marTop w:val="60"/>
          <w:marBottom w:val="60"/>
          <w:divBdr>
            <w:top w:val="none" w:sz="0" w:space="0" w:color="auto"/>
            <w:left w:val="none" w:sz="0" w:space="0" w:color="auto"/>
            <w:bottom w:val="none" w:sz="0" w:space="0" w:color="auto"/>
            <w:right w:val="none" w:sz="0" w:space="0" w:color="auto"/>
          </w:divBdr>
        </w:div>
        <w:div w:id="364330933">
          <w:marLeft w:val="0"/>
          <w:marRight w:val="0"/>
          <w:marTop w:val="60"/>
          <w:marBottom w:val="60"/>
          <w:divBdr>
            <w:top w:val="none" w:sz="0" w:space="0" w:color="auto"/>
            <w:left w:val="none" w:sz="0" w:space="0" w:color="auto"/>
            <w:bottom w:val="none" w:sz="0" w:space="0" w:color="auto"/>
            <w:right w:val="none" w:sz="0" w:space="0" w:color="auto"/>
          </w:divBdr>
        </w:div>
        <w:div w:id="630550727">
          <w:marLeft w:val="0"/>
          <w:marRight w:val="0"/>
          <w:marTop w:val="60"/>
          <w:marBottom w:val="60"/>
          <w:divBdr>
            <w:top w:val="none" w:sz="0" w:space="0" w:color="auto"/>
            <w:left w:val="none" w:sz="0" w:space="0" w:color="auto"/>
            <w:bottom w:val="none" w:sz="0" w:space="0" w:color="auto"/>
            <w:right w:val="none" w:sz="0" w:space="0" w:color="auto"/>
          </w:divBdr>
        </w:div>
        <w:div w:id="836193708">
          <w:marLeft w:val="0"/>
          <w:marRight w:val="0"/>
          <w:marTop w:val="60"/>
          <w:marBottom w:val="60"/>
          <w:divBdr>
            <w:top w:val="none" w:sz="0" w:space="0" w:color="auto"/>
            <w:left w:val="none" w:sz="0" w:space="0" w:color="auto"/>
            <w:bottom w:val="none" w:sz="0" w:space="0" w:color="auto"/>
            <w:right w:val="none" w:sz="0" w:space="0" w:color="auto"/>
          </w:divBdr>
        </w:div>
        <w:div w:id="1610697327">
          <w:marLeft w:val="0"/>
          <w:marRight w:val="0"/>
          <w:marTop w:val="60"/>
          <w:marBottom w:val="60"/>
          <w:divBdr>
            <w:top w:val="none" w:sz="0" w:space="0" w:color="auto"/>
            <w:left w:val="none" w:sz="0" w:space="0" w:color="auto"/>
            <w:bottom w:val="none" w:sz="0" w:space="0" w:color="auto"/>
            <w:right w:val="none" w:sz="0" w:space="0" w:color="auto"/>
          </w:divBdr>
        </w:div>
        <w:div w:id="525677906">
          <w:marLeft w:val="0"/>
          <w:marRight w:val="0"/>
          <w:marTop w:val="60"/>
          <w:marBottom w:val="60"/>
          <w:divBdr>
            <w:top w:val="none" w:sz="0" w:space="0" w:color="auto"/>
            <w:left w:val="none" w:sz="0" w:space="0" w:color="auto"/>
            <w:bottom w:val="none" w:sz="0" w:space="0" w:color="auto"/>
            <w:right w:val="none" w:sz="0" w:space="0" w:color="auto"/>
          </w:divBdr>
        </w:div>
        <w:div w:id="497425807">
          <w:marLeft w:val="0"/>
          <w:marRight w:val="0"/>
          <w:marTop w:val="60"/>
          <w:marBottom w:val="60"/>
          <w:divBdr>
            <w:top w:val="none" w:sz="0" w:space="0" w:color="auto"/>
            <w:left w:val="none" w:sz="0" w:space="0" w:color="auto"/>
            <w:bottom w:val="none" w:sz="0" w:space="0" w:color="auto"/>
            <w:right w:val="none" w:sz="0" w:space="0" w:color="auto"/>
          </w:divBdr>
        </w:div>
        <w:div w:id="312372687">
          <w:marLeft w:val="0"/>
          <w:marRight w:val="0"/>
          <w:marTop w:val="60"/>
          <w:marBottom w:val="60"/>
          <w:divBdr>
            <w:top w:val="none" w:sz="0" w:space="0" w:color="auto"/>
            <w:left w:val="none" w:sz="0" w:space="0" w:color="auto"/>
            <w:bottom w:val="none" w:sz="0" w:space="0" w:color="auto"/>
            <w:right w:val="none" w:sz="0" w:space="0" w:color="auto"/>
          </w:divBdr>
        </w:div>
        <w:div w:id="1314212955">
          <w:marLeft w:val="0"/>
          <w:marRight w:val="0"/>
          <w:marTop w:val="60"/>
          <w:marBottom w:val="60"/>
          <w:divBdr>
            <w:top w:val="none" w:sz="0" w:space="0" w:color="auto"/>
            <w:left w:val="none" w:sz="0" w:space="0" w:color="auto"/>
            <w:bottom w:val="none" w:sz="0" w:space="0" w:color="auto"/>
            <w:right w:val="none" w:sz="0" w:space="0" w:color="auto"/>
          </w:divBdr>
        </w:div>
        <w:div w:id="1301226630">
          <w:marLeft w:val="0"/>
          <w:marRight w:val="0"/>
          <w:marTop w:val="60"/>
          <w:marBottom w:val="60"/>
          <w:divBdr>
            <w:top w:val="none" w:sz="0" w:space="0" w:color="auto"/>
            <w:left w:val="none" w:sz="0" w:space="0" w:color="auto"/>
            <w:bottom w:val="none" w:sz="0" w:space="0" w:color="auto"/>
            <w:right w:val="none" w:sz="0" w:space="0" w:color="auto"/>
          </w:divBdr>
        </w:div>
        <w:div w:id="1012489709">
          <w:marLeft w:val="0"/>
          <w:marRight w:val="0"/>
          <w:marTop w:val="60"/>
          <w:marBottom w:val="60"/>
          <w:divBdr>
            <w:top w:val="none" w:sz="0" w:space="0" w:color="auto"/>
            <w:left w:val="none" w:sz="0" w:space="0" w:color="auto"/>
            <w:bottom w:val="none" w:sz="0" w:space="0" w:color="auto"/>
            <w:right w:val="none" w:sz="0" w:space="0" w:color="auto"/>
          </w:divBdr>
        </w:div>
        <w:div w:id="1846937196">
          <w:marLeft w:val="0"/>
          <w:marRight w:val="0"/>
          <w:marTop w:val="60"/>
          <w:marBottom w:val="60"/>
          <w:divBdr>
            <w:top w:val="none" w:sz="0" w:space="0" w:color="auto"/>
            <w:left w:val="none" w:sz="0" w:space="0" w:color="auto"/>
            <w:bottom w:val="none" w:sz="0" w:space="0" w:color="auto"/>
            <w:right w:val="none" w:sz="0" w:space="0" w:color="auto"/>
          </w:divBdr>
        </w:div>
        <w:div w:id="1930038543">
          <w:marLeft w:val="0"/>
          <w:marRight w:val="0"/>
          <w:marTop w:val="60"/>
          <w:marBottom w:val="60"/>
          <w:divBdr>
            <w:top w:val="none" w:sz="0" w:space="0" w:color="auto"/>
            <w:left w:val="none" w:sz="0" w:space="0" w:color="auto"/>
            <w:bottom w:val="none" w:sz="0" w:space="0" w:color="auto"/>
            <w:right w:val="none" w:sz="0" w:space="0" w:color="auto"/>
          </w:divBdr>
        </w:div>
        <w:div w:id="277680830">
          <w:marLeft w:val="0"/>
          <w:marRight w:val="0"/>
          <w:marTop w:val="60"/>
          <w:marBottom w:val="60"/>
          <w:divBdr>
            <w:top w:val="none" w:sz="0" w:space="0" w:color="auto"/>
            <w:left w:val="none" w:sz="0" w:space="0" w:color="auto"/>
            <w:bottom w:val="none" w:sz="0" w:space="0" w:color="auto"/>
            <w:right w:val="none" w:sz="0" w:space="0" w:color="auto"/>
          </w:divBdr>
        </w:div>
        <w:div w:id="149492179">
          <w:marLeft w:val="0"/>
          <w:marRight w:val="0"/>
          <w:marTop w:val="60"/>
          <w:marBottom w:val="60"/>
          <w:divBdr>
            <w:top w:val="none" w:sz="0" w:space="0" w:color="auto"/>
            <w:left w:val="none" w:sz="0" w:space="0" w:color="auto"/>
            <w:bottom w:val="none" w:sz="0" w:space="0" w:color="auto"/>
            <w:right w:val="none" w:sz="0" w:space="0" w:color="auto"/>
          </w:divBdr>
        </w:div>
        <w:div w:id="1195382551">
          <w:marLeft w:val="0"/>
          <w:marRight w:val="0"/>
          <w:marTop w:val="60"/>
          <w:marBottom w:val="60"/>
          <w:divBdr>
            <w:top w:val="none" w:sz="0" w:space="0" w:color="auto"/>
            <w:left w:val="none" w:sz="0" w:space="0" w:color="auto"/>
            <w:bottom w:val="none" w:sz="0" w:space="0" w:color="auto"/>
            <w:right w:val="none" w:sz="0" w:space="0" w:color="auto"/>
          </w:divBdr>
        </w:div>
        <w:div w:id="1537234362">
          <w:marLeft w:val="0"/>
          <w:marRight w:val="0"/>
          <w:marTop w:val="60"/>
          <w:marBottom w:val="60"/>
          <w:divBdr>
            <w:top w:val="none" w:sz="0" w:space="0" w:color="auto"/>
            <w:left w:val="none" w:sz="0" w:space="0" w:color="auto"/>
            <w:bottom w:val="none" w:sz="0" w:space="0" w:color="auto"/>
            <w:right w:val="none" w:sz="0" w:space="0" w:color="auto"/>
          </w:divBdr>
        </w:div>
        <w:div w:id="1595164367">
          <w:marLeft w:val="0"/>
          <w:marRight w:val="0"/>
          <w:marTop w:val="60"/>
          <w:marBottom w:val="60"/>
          <w:divBdr>
            <w:top w:val="none" w:sz="0" w:space="0" w:color="auto"/>
            <w:left w:val="none" w:sz="0" w:space="0" w:color="auto"/>
            <w:bottom w:val="none" w:sz="0" w:space="0" w:color="auto"/>
            <w:right w:val="none" w:sz="0" w:space="0" w:color="auto"/>
          </w:divBdr>
        </w:div>
        <w:div w:id="393696980">
          <w:marLeft w:val="0"/>
          <w:marRight w:val="0"/>
          <w:marTop w:val="60"/>
          <w:marBottom w:val="60"/>
          <w:divBdr>
            <w:top w:val="none" w:sz="0" w:space="0" w:color="auto"/>
            <w:left w:val="none" w:sz="0" w:space="0" w:color="auto"/>
            <w:bottom w:val="none" w:sz="0" w:space="0" w:color="auto"/>
            <w:right w:val="none" w:sz="0" w:space="0" w:color="auto"/>
          </w:divBdr>
        </w:div>
        <w:div w:id="646278414">
          <w:marLeft w:val="0"/>
          <w:marRight w:val="0"/>
          <w:marTop w:val="60"/>
          <w:marBottom w:val="60"/>
          <w:divBdr>
            <w:top w:val="none" w:sz="0" w:space="0" w:color="auto"/>
            <w:left w:val="none" w:sz="0" w:space="0" w:color="auto"/>
            <w:bottom w:val="none" w:sz="0" w:space="0" w:color="auto"/>
            <w:right w:val="none" w:sz="0" w:space="0" w:color="auto"/>
          </w:divBdr>
        </w:div>
        <w:div w:id="1347707615">
          <w:marLeft w:val="0"/>
          <w:marRight w:val="0"/>
          <w:marTop w:val="60"/>
          <w:marBottom w:val="60"/>
          <w:divBdr>
            <w:top w:val="none" w:sz="0" w:space="0" w:color="auto"/>
            <w:left w:val="none" w:sz="0" w:space="0" w:color="auto"/>
            <w:bottom w:val="none" w:sz="0" w:space="0" w:color="auto"/>
            <w:right w:val="none" w:sz="0" w:space="0" w:color="auto"/>
          </w:divBdr>
        </w:div>
        <w:div w:id="683676768">
          <w:marLeft w:val="0"/>
          <w:marRight w:val="0"/>
          <w:marTop w:val="60"/>
          <w:marBottom w:val="60"/>
          <w:divBdr>
            <w:top w:val="none" w:sz="0" w:space="0" w:color="auto"/>
            <w:left w:val="none" w:sz="0" w:space="0" w:color="auto"/>
            <w:bottom w:val="none" w:sz="0" w:space="0" w:color="auto"/>
            <w:right w:val="none" w:sz="0" w:space="0" w:color="auto"/>
          </w:divBdr>
        </w:div>
        <w:div w:id="728842728">
          <w:marLeft w:val="0"/>
          <w:marRight w:val="0"/>
          <w:marTop w:val="60"/>
          <w:marBottom w:val="60"/>
          <w:divBdr>
            <w:top w:val="none" w:sz="0" w:space="0" w:color="auto"/>
            <w:left w:val="none" w:sz="0" w:space="0" w:color="auto"/>
            <w:bottom w:val="none" w:sz="0" w:space="0" w:color="auto"/>
            <w:right w:val="none" w:sz="0" w:space="0" w:color="auto"/>
          </w:divBdr>
        </w:div>
        <w:div w:id="228619543">
          <w:marLeft w:val="0"/>
          <w:marRight w:val="0"/>
          <w:marTop w:val="60"/>
          <w:marBottom w:val="60"/>
          <w:divBdr>
            <w:top w:val="none" w:sz="0" w:space="0" w:color="auto"/>
            <w:left w:val="none" w:sz="0" w:space="0" w:color="auto"/>
            <w:bottom w:val="none" w:sz="0" w:space="0" w:color="auto"/>
            <w:right w:val="none" w:sz="0" w:space="0" w:color="auto"/>
          </w:divBdr>
        </w:div>
        <w:div w:id="728039661">
          <w:marLeft w:val="0"/>
          <w:marRight w:val="0"/>
          <w:marTop w:val="60"/>
          <w:marBottom w:val="60"/>
          <w:divBdr>
            <w:top w:val="none" w:sz="0" w:space="0" w:color="auto"/>
            <w:left w:val="none" w:sz="0" w:space="0" w:color="auto"/>
            <w:bottom w:val="none" w:sz="0" w:space="0" w:color="auto"/>
            <w:right w:val="none" w:sz="0" w:space="0" w:color="auto"/>
          </w:divBdr>
        </w:div>
        <w:div w:id="522062780">
          <w:marLeft w:val="0"/>
          <w:marRight w:val="0"/>
          <w:marTop w:val="60"/>
          <w:marBottom w:val="60"/>
          <w:divBdr>
            <w:top w:val="none" w:sz="0" w:space="0" w:color="auto"/>
            <w:left w:val="none" w:sz="0" w:space="0" w:color="auto"/>
            <w:bottom w:val="none" w:sz="0" w:space="0" w:color="auto"/>
            <w:right w:val="none" w:sz="0" w:space="0" w:color="auto"/>
          </w:divBdr>
        </w:div>
        <w:div w:id="820461826">
          <w:marLeft w:val="0"/>
          <w:marRight w:val="0"/>
          <w:marTop w:val="60"/>
          <w:marBottom w:val="60"/>
          <w:divBdr>
            <w:top w:val="none" w:sz="0" w:space="0" w:color="auto"/>
            <w:left w:val="none" w:sz="0" w:space="0" w:color="auto"/>
            <w:bottom w:val="none" w:sz="0" w:space="0" w:color="auto"/>
            <w:right w:val="none" w:sz="0" w:space="0" w:color="auto"/>
          </w:divBdr>
        </w:div>
        <w:div w:id="358825533">
          <w:marLeft w:val="0"/>
          <w:marRight w:val="0"/>
          <w:marTop w:val="60"/>
          <w:marBottom w:val="60"/>
          <w:divBdr>
            <w:top w:val="none" w:sz="0" w:space="0" w:color="auto"/>
            <w:left w:val="none" w:sz="0" w:space="0" w:color="auto"/>
            <w:bottom w:val="none" w:sz="0" w:space="0" w:color="auto"/>
            <w:right w:val="none" w:sz="0" w:space="0" w:color="auto"/>
          </w:divBdr>
        </w:div>
        <w:div w:id="1243835547">
          <w:marLeft w:val="0"/>
          <w:marRight w:val="0"/>
          <w:marTop w:val="60"/>
          <w:marBottom w:val="60"/>
          <w:divBdr>
            <w:top w:val="none" w:sz="0" w:space="0" w:color="auto"/>
            <w:left w:val="none" w:sz="0" w:space="0" w:color="auto"/>
            <w:bottom w:val="none" w:sz="0" w:space="0" w:color="auto"/>
            <w:right w:val="none" w:sz="0" w:space="0" w:color="auto"/>
          </w:divBdr>
        </w:div>
        <w:div w:id="249698297">
          <w:marLeft w:val="0"/>
          <w:marRight w:val="0"/>
          <w:marTop w:val="60"/>
          <w:marBottom w:val="60"/>
          <w:divBdr>
            <w:top w:val="none" w:sz="0" w:space="0" w:color="auto"/>
            <w:left w:val="none" w:sz="0" w:space="0" w:color="auto"/>
            <w:bottom w:val="none" w:sz="0" w:space="0" w:color="auto"/>
            <w:right w:val="none" w:sz="0" w:space="0" w:color="auto"/>
          </w:divBdr>
        </w:div>
        <w:div w:id="698551916">
          <w:marLeft w:val="0"/>
          <w:marRight w:val="0"/>
          <w:marTop w:val="60"/>
          <w:marBottom w:val="60"/>
          <w:divBdr>
            <w:top w:val="none" w:sz="0" w:space="0" w:color="auto"/>
            <w:left w:val="none" w:sz="0" w:space="0" w:color="auto"/>
            <w:bottom w:val="none" w:sz="0" w:space="0" w:color="auto"/>
            <w:right w:val="none" w:sz="0" w:space="0" w:color="auto"/>
          </w:divBdr>
        </w:div>
        <w:div w:id="1504323988">
          <w:marLeft w:val="0"/>
          <w:marRight w:val="0"/>
          <w:marTop w:val="60"/>
          <w:marBottom w:val="60"/>
          <w:divBdr>
            <w:top w:val="none" w:sz="0" w:space="0" w:color="auto"/>
            <w:left w:val="none" w:sz="0" w:space="0" w:color="auto"/>
            <w:bottom w:val="none" w:sz="0" w:space="0" w:color="auto"/>
            <w:right w:val="none" w:sz="0" w:space="0" w:color="auto"/>
          </w:divBdr>
        </w:div>
        <w:div w:id="724180136">
          <w:marLeft w:val="0"/>
          <w:marRight w:val="0"/>
          <w:marTop w:val="60"/>
          <w:marBottom w:val="60"/>
          <w:divBdr>
            <w:top w:val="none" w:sz="0" w:space="0" w:color="auto"/>
            <w:left w:val="none" w:sz="0" w:space="0" w:color="auto"/>
            <w:bottom w:val="none" w:sz="0" w:space="0" w:color="auto"/>
            <w:right w:val="none" w:sz="0" w:space="0" w:color="auto"/>
          </w:divBdr>
        </w:div>
        <w:div w:id="1875575137">
          <w:marLeft w:val="0"/>
          <w:marRight w:val="0"/>
          <w:marTop w:val="60"/>
          <w:marBottom w:val="60"/>
          <w:divBdr>
            <w:top w:val="none" w:sz="0" w:space="0" w:color="auto"/>
            <w:left w:val="none" w:sz="0" w:space="0" w:color="auto"/>
            <w:bottom w:val="none" w:sz="0" w:space="0" w:color="auto"/>
            <w:right w:val="none" w:sz="0" w:space="0" w:color="auto"/>
          </w:divBdr>
        </w:div>
        <w:div w:id="1589845157">
          <w:marLeft w:val="0"/>
          <w:marRight w:val="0"/>
          <w:marTop w:val="60"/>
          <w:marBottom w:val="60"/>
          <w:divBdr>
            <w:top w:val="none" w:sz="0" w:space="0" w:color="auto"/>
            <w:left w:val="none" w:sz="0" w:space="0" w:color="auto"/>
            <w:bottom w:val="none" w:sz="0" w:space="0" w:color="auto"/>
            <w:right w:val="none" w:sz="0" w:space="0" w:color="auto"/>
          </w:divBdr>
        </w:div>
        <w:div w:id="2081630498">
          <w:marLeft w:val="0"/>
          <w:marRight w:val="0"/>
          <w:marTop w:val="60"/>
          <w:marBottom w:val="60"/>
          <w:divBdr>
            <w:top w:val="none" w:sz="0" w:space="0" w:color="auto"/>
            <w:left w:val="none" w:sz="0" w:space="0" w:color="auto"/>
            <w:bottom w:val="none" w:sz="0" w:space="0" w:color="auto"/>
            <w:right w:val="none" w:sz="0" w:space="0" w:color="auto"/>
          </w:divBdr>
        </w:div>
        <w:div w:id="514460090">
          <w:marLeft w:val="0"/>
          <w:marRight w:val="0"/>
          <w:marTop w:val="60"/>
          <w:marBottom w:val="60"/>
          <w:divBdr>
            <w:top w:val="none" w:sz="0" w:space="0" w:color="auto"/>
            <w:left w:val="none" w:sz="0" w:space="0" w:color="auto"/>
            <w:bottom w:val="none" w:sz="0" w:space="0" w:color="auto"/>
            <w:right w:val="none" w:sz="0" w:space="0" w:color="auto"/>
          </w:divBdr>
        </w:div>
        <w:div w:id="534007029">
          <w:marLeft w:val="0"/>
          <w:marRight w:val="0"/>
          <w:marTop w:val="60"/>
          <w:marBottom w:val="60"/>
          <w:divBdr>
            <w:top w:val="none" w:sz="0" w:space="0" w:color="auto"/>
            <w:left w:val="none" w:sz="0" w:space="0" w:color="auto"/>
            <w:bottom w:val="none" w:sz="0" w:space="0" w:color="auto"/>
            <w:right w:val="none" w:sz="0" w:space="0" w:color="auto"/>
          </w:divBdr>
        </w:div>
        <w:div w:id="2074161078">
          <w:marLeft w:val="0"/>
          <w:marRight w:val="0"/>
          <w:marTop w:val="60"/>
          <w:marBottom w:val="60"/>
          <w:divBdr>
            <w:top w:val="none" w:sz="0" w:space="0" w:color="auto"/>
            <w:left w:val="none" w:sz="0" w:space="0" w:color="auto"/>
            <w:bottom w:val="none" w:sz="0" w:space="0" w:color="auto"/>
            <w:right w:val="none" w:sz="0" w:space="0" w:color="auto"/>
          </w:divBdr>
        </w:div>
        <w:div w:id="2056390810">
          <w:marLeft w:val="0"/>
          <w:marRight w:val="0"/>
          <w:marTop w:val="60"/>
          <w:marBottom w:val="60"/>
          <w:divBdr>
            <w:top w:val="none" w:sz="0" w:space="0" w:color="auto"/>
            <w:left w:val="none" w:sz="0" w:space="0" w:color="auto"/>
            <w:bottom w:val="none" w:sz="0" w:space="0" w:color="auto"/>
            <w:right w:val="none" w:sz="0" w:space="0" w:color="auto"/>
          </w:divBdr>
        </w:div>
        <w:div w:id="1937397397">
          <w:marLeft w:val="0"/>
          <w:marRight w:val="0"/>
          <w:marTop w:val="60"/>
          <w:marBottom w:val="60"/>
          <w:divBdr>
            <w:top w:val="none" w:sz="0" w:space="0" w:color="auto"/>
            <w:left w:val="none" w:sz="0" w:space="0" w:color="auto"/>
            <w:bottom w:val="none" w:sz="0" w:space="0" w:color="auto"/>
            <w:right w:val="none" w:sz="0" w:space="0" w:color="auto"/>
          </w:divBdr>
        </w:div>
        <w:div w:id="1143543313">
          <w:marLeft w:val="0"/>
          <w:marRight w:val="0"/>
          <w:marTop w:val="60"/>
          <w:marBottom w:val="60"/>
          <w:divBdr>
            <w:top w:val="none" w:sz="0" w:space="0" w:color="auto"/>
            <w:left w:val="none" w:sz="0" w:space="0" w:color="auto"/>
            <w:bottom w:val="none" w:sz="0" w:space="0" w:color="auto"/>
            <w:right w:val="none" w:sz="0" w:space="0" w:color="auto"/>
          </w:divBdr>
        </w:div>
        <w:div w:id="654990389">
          <w:marLeft w:val="0"/>
          <w:marRight w:val="0"/>
          <w:marTop w:val="60"/>
          <w:marBottom w:val="60"/>
          <w:divBdr>
            <w:top w:val="none" w:sz="0" w:space="0" w:color="auto"/>
            <w:left w:val="none" w:sz="0" w:space="0" w:color="auto"/>
            <w:bottom w:val="none" w:sz="0" w:space="0" w:color="auto"/>
            <w:right w:val="none" w:sz="0" w:space="0" w:color="auto"/>
          </w:divBdr>
        </w:div>
        <w:div w:id="184684375">
          <w:marLeft w:val="0"/>
          <w:marRight w:val="0"/>
          <w:marTop w:val="60"/>
          <w:marBottom w:val="60"/>
          <w:divBdr>
            <w:top w:val="none" w:sz="0" w:space="0" w:color="auto"/>
            <w:left w:val="none" w:sz="0" w:space="0" w:color="auto"/>
            <w:bottom w:val="none" w:sz="0" w:space="0" w:color="auto"/>
            <w:right w:val="none" w:sz="0" w:space="0" w:color="auto"/>
          </w:divBdr>
        </w:div>
        <w:div w:id="2043896392">
          <w:marLeft w:val="0"/>
          <w:marRight w:val="0"/>
          <w:marTop w:val="60"/>
          <w:marBottom w:val="60"/>
          <w:divBdr>
            <w:top w:val="none" w:sz="0" w:space="0" w:color="auto"/>
            <w:left w:val="none" w:sz="0" w:space="0" w:color="auto"/>
            <w:bottom w:val="none" w:sz="0" w:space="0" w:color="auto"/>
            <w:right w:val="none" w:sz="0" w:space="0" w:color="auto"/>
          </w:divBdr>
        </w:div>
        <w:div w:id="2113893435">
          <w:marLeft w:val="0"/>
          <w:marRight w:val="0"/>
          <w:marTop w:val="60"/>
          <w:marBottom w:val="60"/>
          <w:divBdr>
            <w:top w:val="none" w:sz="0" w:space="0" w:color="auto"/>
            <w:left w:val="none" w:sz="0" w:space="0" w:color="auto"/>
            <w:bottom w:val="none" w:sz="0" w:space="0" w:color="auto"/>
            <w:right w:val="none" w:sz="0" w:space="0" w:color="auto"/>
          </w:divBdr>
        </w:div>
        <w:div w:id="430318071">
          <w:marLeft w:val="0"/>
          <w:marRight w:val="0"/>
          <w:marTop w:val="60"/>
          <w:marBottom w:val="60"/>
          <w:divBdr>
            <w:top w:val="none" w:sz="0" w:space="0" w:color="auto"/>
            <w:left w:val="none" w:sz="0" w:space="0" w:color="auto"/>
            <w:bottom w:val="none" w:sz="0" w:space="0" w:color="auto"/>
            <w:right w:val="none" w:sz="0" w:space="0" w:color="auto"/>
          </w:divBdr>
        </w:div>
        <w:div w:id="636447497">
          <w:marLeft w:val="0"/>
          <w:marRight w:val="0"/>
          <w:marTop w:val="60"/>
          <w:marBottom w:val="60"/>
          <w:divBdr>
            <w:top w:val="none" w:sz="0" w:space="0" w:color="auto"/>
            <w:left w:val="none" w:sz="0" w:space="0" w:color="auto"/>
            <w:bottom w:val="none" w:sz="0" w:space="0" w:color="auto"/>
            <w:right w:val="none" w:sz="0" w:space="0" w:color="auto"/>
          </w:divBdr>
        </w:div>
        <w:div w:id="1873376617">
          <w:marLeft w:val="0"/>
          <w:marRight w:val="0"/>
          <w:marTop w:val="60"/>
          <w:marBottom w:val="60"/>
          <w:divBdr>
            <w:top w:val="none" w:sz="0" w:space="0" w:color="auto"/>
            <w:left w:val="none" w:sz="0" w:space="0" w:color="auto"/>
            <w:bottom w:val="none" w:sz="0" w:space="0" w:color="auto"/>
            <w:right w:val="none" w:sz="0" w:space="0" w:color="auto"/>
          </w:divBdr>
        </w:div>
        <w:div w:id="1836067935">
          <w:marLeft w:val="0"/>
          <w:marRight w:val="0"/>
          <w:marTop w:val="60"/>
          <w:marBottom w:val="60"/>
          <w:divBdr>
            <w:top w:val="none" w:sz="0" w:space="0" w:color="auto"/>
            <w:left w:val="none" w:sz="0" w:space="0" w:color="auto"/>
            <w:bottom w:val="none" w:sz="0" w:space="0" w:color="auto"/>
            <w:right w:val="none" w:sz="0" w:space="0" w:color="auto"/>
          </w:divBdr>
        </w:div>
        <w:div w:id="1085034150">
          <w:marLeft w:val="0"/>
          <w:marRight w:val="0"/>
          <w:marTop w:val="60"/>
          <w:marBottom w:val="60"/>
          <w:divBdr>
            <w:top w:val="none" w:sz="0" w:space="0" w:color="auto"/>
            <w:left w:val="none" w:sz="0" w:space="0" w:color="auto"/>
            <w:bottom w:val="none" w:sz="0" w:space="0" w:color="auto"/>
            <w:right w:val="none" w:sz="0" w:space="0" w:color="auto"/>
          </w:divBdr>
        </w:div>
        <w:div w:id="1684429091">
          <w:marLeft w:val="0"/>
          <w:marRight w:val="0"/>
          <w:marTop w:val="60"/>
          <w:marBottom w:val="60"/>
          <w:divBdr>
            <w:top w:val="none" w:sz="0" w:space="0" w:color="auto"/>
            <w:left w:val="none" w:sz="0" w:space="0" w:color="auto"/>
            <w:bottom w:val="none" w:sz="0" w:space="0" w:color="auto"/>
            <w:right w:val="none" w:sz="0" w:space="0" w:color="auto"/>
          </w:divBdr>
        </w:div>
        <w:div w:id="1202592228">
          <w:marLeft w:val="0"/>
          <w:marRight w:val="0"/>
          <w:marTop w:val="60"/>
          <w:marBottom w:val="60"/>
          <w:divBdr>
            <w:top w:val="none" w:sz="0" w:space="0" w:color="auto"/>
            <w:left w:val="none" w:sz="0" w:space="0" w:color="auto"/>
            <w:bottom w:val="none" w:sz="0" w:space="0" w:color="auto"/>
            <w:right w:val="none" w:sz="0" w:space="0" w:color="auto"/>
          </w:divBdr>
        </w:div>
        <w:div w:id="1039935039">
          <w:marLeft w:val="0"/>
          <w:marRight w:val="0"/>
          <w:marTop w:val="60"/>
          <w:marBottom w:val="60"/>
          <w:divBdr>
            <w:top w:val="none" w:sz="0" w:space="0" w:color="auto"/>
            <w:left w:val="none" w:sz="0" w:space="0" w:color="auto"/>
            <w:bottom w:val="none" w:sz="0" w:space="0" w:color="auto"/>
            <w:right w:val="none" w:sz="0" w:space="0" w:color="auto"/>
          </w:divBdr>
        </w:div>
        <w:div w:id="1297370350">
          <w:marLeft w:val="0"/>
          <w:marRight w:val="0"/>
          <w:marTop w:val="60"/>
          <w:marBottom w:val="60"/>
          <w:divBdr>
            <w:top w:val="none" w:sz="0" w:space="0" w:color="auto"/>
            <w:left w:val="none" w:sz="0" w:space="0" w:color="auto"/>
            <w:bottom w:val="none" w:sz="0" w:space="0" w:color="auto"/>
            <w:right w:val="none" w:sz="0" w:space="0" w:color="auto"/>
          </w:divBdr>
        </w:div>
        <w:div w:id="2008944289">
          <w:marLeft w:val="0"/>
          <w:marRight w:val="0"/>
          <w:marTop w:val="60"/>
          <w:marBottom w:val="60"/>
          <w:divBdr>
            <w:top w:val="none" w:sz="0" w:space="0" w:color="auto"/>
            <w:left w:val="none" w:sz="0" w:space="0" w:color="auto"/>
            <w:bottom w:val="none" w:sz="0" w:space="0" w:color="auto"/>
            <w:right w:val="none" w:sz="0" w:space="0" w:color="auto"/>
          </w:divBdr>
        </w:div>
        <w:div w:id="1280530496">
          <w:marLeft w:val="0"/>
          <w:marRight w:val="0"/>
          <w:marTop w:val="60"/>
          <w:marBottom w:val="60"/>
          <w:divBdr>
            <w:top w:val="none" w:sz="0" w:space="0" w:color="auto"/>
            <w:left w:val="none" w:sz="0" w:space="0" w:color="auto"/>
            <w:bottom w:val="none" w:sz="0" w:space="0" w:color="auto"/>
            <w:right w:val="none" w:sz="0" w:space="0" w:color="auto"/>
          </w:divBdr>
        </w:div>
        <w:div w:id="780418428">
          <w:marLeft w:val="0"/>
          <w:marRight w:val="0"/>
          <w:marTop w:val="60"/>
          <w:marBottom w:val="60"/>
          <w:divBdr>
            <w:top w:val="none" w:sz="0" w:space="0" w:color="auto"/>
            <w:left w:val="none" w:sz="0" w:space="0" w:color="auto"/>
            <w:bottom w:val="none" w:sz="0" w:space="0" w:color="auto"/>
            <w:right w:val="none" w:sz="0" w:space="0" w:color="auto"/>
          </w:divBdr>
        </w:div>
        <w:div w:id="1412779807">
          <w:marLeft w:val="0"/>
          <w:marRight w:val="0"/>
          <w:marTop w:val="60"/>
          <w:marBottom w:val="60"/>
          <w:divBdr>
            <w:top w:val="none" w:sz="0" w:space="0" w:color="auto"/>
            <w:left w:val="none" w:sz="0" w:space="0" w:color="auto"/>
            <w:bottom w:val="none" w:sz="0" w:space="0" w:color="auto"/>
            <w:right w:val="none" w:sz="0" w:space="0" w:color="auto"/>
          </w:divBdr>
        </w:div>
        <w:div w:id="1762675458">
          <w:marLeft w:val="0"/>
          <w:marRight w:val="0"/>
          <w:marTop w:val="60"/>
          <w:marBottom w:val="60"/>
          <w:divBdr>
            <w:top w:val="none" w:sz="0" w:space="0" w:color="auto"/>
            <w:left w:val="none" w:sz="0" w:space="0" w:color="auto"/>
            <w:bottom w:val="none" w:sz="0" w:space="0" w:color="auto"/>
            <w:right w:val="none" w:sz="0" w:space="0" w:color="auto"/>
          </w:divBdr>
        </w:div>
        <w:div w:id="459692508">
          <w:marLeft w:val="0"/>
          <w:marRight w:val="0"/>
          <w:marTop w:val="60"/>
          <w:marBottom w:val="60"/>
          <w:divBdr>
            <w:top w:val="none" w:sz="0" w:space="0" w:color="auto"/>
            <w:left w:val="none" w:sz="0" w:space="0" w:color="auto"/>
            <w:bottom w:val="none" w:sz="0" w:space="0" w:color="auto"/>
            <w:right w:val="none" w:sz="0" w:space="0" w:color="auto"/>
          </w:divBdr>
        </w:div>
        <w:div w:id="1868912116">
          <w:marLeft w:val="0"/>
          <w:marRight w:val="0"/>
          <w:marTop w:val="60"/>
          <w:marBottom w:val="60"/>
          <w:divBdr>
            <w:top w:val="none" w:sz="0" w:space="0" w:color="auto"/>
            <w:left w:val="none" w:sz="0" w:space="0" w:color="auto"/>
            <w:bottom w:val="none" w:sz="0" w:space="0" w:color="auto"/>
            <w:right w:val="none" w:sz="0" w:space="0" w:color="auto"/>
          </w:divBdr>
        </w:div>
        <w:div w:id="443232309">
          <w:marLeft w:val="0"/>
          <w:marRight w:val="0"/>
          <w:marTop w:val="60"/>
          <w:marBottom w:val="60"/>
          <w:divBdr>
            <w:top w:val="none" w:sz="0" w:space="0" w:color="auto"/>
            <w:left w:val="none" w:sz="0" w:space="0" w:color="auto"/>
            <w:bottom w:val="none" w:sz="0" w:space="0" w:color="auto"/>
            <w:right w:val="none" w:sz="0" w:space="0" w:color="auto"/>
          </w:divBdr>
        </w:div>
        <w:div w:id="119958551">
          <w:marLeft w:val="0"/>
          <w:marRight w:val="0"/>
          <w:marTop w:val="60"/>
          <w:marBottom w:val="60"/>
          <w:divBdr>
            <w:top w:val="none" w:sz="0" w:space="0" w:color="auto"/>
            <w:left w:val="none" w:sz="0" w:space="0" w:color="auto"/>
            <w:bottom w:val="none" w:sz="0" w:space="0" w:color="auto"/>
            <w:right w:val="none" w:sz="0" w:space="0" w:color="auto"/>
          </w:divBdr>
        </w:div>
        <w:div w:id="1289123320">
          <w:marLeft w:val="0"/>
          <w:marRight w:val="0"/>
          <w:marTop w:val="60"/>
          <w:marBottom w:val="60"/>
          <w:divBdr>
            <w:top w:val="none" w:sz="0" w:space="0" w:color="auto"/>
            <w:left w:val="none" w:sz="0" w:space="0" w:color="auto"/>
            <w:bottom w:val="none" w:sz="0" w:space="0" w:color="auto"/>
            <w:right w:val="none" w:sz="0" w:space="0" w:color="auto"/>
          </w:divBdr>
        </w:div>
        <w:div w:id="1599409786">
          <w:marLeft w:val="0"/>
          <w:marRight w:val="0"/>
          <w:marTop w:val="60"/>
          <w:marBottom w:val="60"/>
          <w:divBdr>
            <w:top w:val="none" w:sz="0" w:space="0" w:color="auto"/>
            <w:left w:val="none" w:sz="0" w:space="0" w:color="auto"/>
            <w:bottom w:val="none" w:sz="0" w:space="0" w:color="auto"/>
            <w:right w:val="none" w:sz="0" w:space="0" w:color="auto"/>
          </w:divBdr>
        </w:div>
        <w:div w:id="1844125924">
          <w:marLeft w:val="0"/>
          <w:marRight w:val="0"/>
          <w:marTop w:val="60"/>
          <w:marBottom w:val="60"/>
          <w:divBdr>
            <w:top w:val="none" w:sz="0" w:space="0" w:color="auto"/>
            <w:left w:val="none" w:sz="0" w:space="0" w:color="auto"/>
            <w:bottom w:val="none" w:sz="0" w:space="0" w:color="auto"/>
            <w:right w:val="none" w:sz="0" w:space="0" w:color="auto"/>
          </w:divBdr>
        </w:div>
        <w:div w:id="1677345628">
          <w:marLeft w:val="0"/>
          <w:marRight w:val="0"/>
          <w:marTop w:val="60"/>
          <w:marBottom w:val="60"/>
          <w:divBdr>
            <w:top w:val="none" w:sz="0" w:space="0" w:color="auto"/>
            <w:left w:val="none" w:sz="0" w:space="0" w:color="auto"/>
            <w:bottom w:val="none" w:sz="0" w:space="0" w:color="auto"/>
            <w:right w:val="none" w:sz="0" w:space="0" w:color="auto"/>
          </w:divBdr>
        </w:div>
        <w:div w:id="1185096364">
          <w:marLeft w:val="0"/>
          <w:marRight w:val="0"/>
          <w:marTop w:val="60"/>
          <w:marBottom w:val="60"/>
          <w:divBdr>
            <w:top w:val="none" w:sz="0" w:space="0" w:color="auto"/>
            <w:left w:val="none" w:sz="0" w:space="0" w:color="auto"/>
            <w:bottom w:val="none" w:sz="0" w:space="0" w:color="auto"/>
            <w:right w:val="none" w:sz="0" w:space="0" w:color="auto"/>
          </w:divBdr>
        </w:div>
        <w:div w:id="1140614470">
          <w:marLeft w:val="0"/>
          <w:marRight w:val="0"/>
          <w:marTop w:val="60"/>
          <w:marBottom w:val="60"/>
          <w:divBdr>
            <w:top w:val="none" w:sz="0" w:space="0" w:color="auto"/>
            <w:left w:val="none" w:sz="0" w:space="0" w:color="auto"/>
            <w:bottom w:val="none" w:sz="0" w:space="0" w:color="auto"/>
            <w:right w:val="none" w:sz="0" w:space="0" w:color="auto"/>
          </w:divBdr>
        </w:div>
        <w:div w:id="1483735990">
          <w:marLeft w:val="0"/>
          <w:marRight w:val="0"/>
          <w:marTop w:val="60"/>
          <w:marBottom w:val="60"/>
          <w:divBdr>
            <w:top w:val="none" w:sz="0" w:space="0" w:color="auto"/>
            <w:left w:val="none" w:sz="0" w:space="0" w:color="auto"/>
            <w:bottom w:val="none" w:sz="0" w:space="0" w:color="auto"/>
            <w:right w:val="none" w:sz="0" w:space="0" w:color="auto"/>
          </w:divBdr>
        </w:div>
        <w:div w:id="2002150909">
          <w:marLeft w:val="0"/>
          <w:marRight w:val="0"/>
          <w:marTop w:val="60"/>
          <w:marBottom w:val="60"/>
          <w:divBdr>
            <w:top w:val="none" w:sz="0" w:space="0" w:color="auto"/>
            <w:left w:val="none" w:sz="0" w:space="0" w:color="auto"/>
            <w:bottom w:val="none" w:sz="0" w:space="0" w:color="auto"/>
            <w:right w:val="none" w:sz="0" w:space="0" w:color="auto"/>
          </w:divBdr>
        </w:div>
        <w:div w:id="898175142">
          <w:marLeft w:val="0"/>
          <w:marRight w:val="0"/>
          <w:marTop w:val="60"/>
          <w:marBottom w:val="60"/>
          <w:divBdr>
            <w:top w:val="none" w:sz="0" w:space="0" w:color="auto"/>
            <w:left w:val="none" w:sz="0" w:space="0" w:color="auto"/>
            <w:bottom w:val="none" w:sz="0" w:space="0" w:color="auto"/>
            <w:right w:val="none" w:sz="0" w:space="0" w:color="auto"/>
          </w:divBdr>
        </w:div>
        <w:div w:id="768426353">
          <w:marLeft w:val="0"/>
          <w:marRight w:val="0"/>
          <w:marTop w:val="60"/>
          <w:marBottom w:val="60"/>
          <w:divBdr>
            <w:top w:val="none" w:sz="0" w:space="0" w:color="auto"/>
            <w:left w:val="none" w:sz="0" w:space="0" w:color="auto"/>
            <w:bottom w:val="none" w:sz="0" w:space="0" w:color="auto"/>
            <w:right w:val="none" w:sz="0" w:space="0" w:color="auto"/>
          </w:divBdr>
        </w:div>
        <w:div w:id="528765216">
          <w:marLeft w:val="0"/>
          <w:marRight w:val="0"/>
          <w:marTop w:val="60"/>
          <w:marBottom w:val="60"/>
          <w:divBdr>
            <w:top w:val="none" w:sz="0" w:space="0" w:color="auto"/>
            <w:left w:val="none" w:sz="0" w:space="0" w:color="auto"/>
            <w:bottom w:val="none" w:sz="0" w:space="0" w:color="auto"/>
            <w:right w:val="none" w:sz="0" w:space="0" w:color="auto"/>
          </w:divBdr>
        </w:div>
        <w:div w:id="1761440757">
          <w:marLeft w:val="0"/>
          <w:marRight w:val="0"/>
          <w:marTop w:val="60"/>
          <w:marBottom w:val="60"/>
          <w:divBdr>
            <w:top w:val="none" w:sz="0" w:space="0" w:color="auto"/>
            <w:left w:val="none" w:sz="0" w:space="0" w:color="auto"/>
            <w:bottom w:val="none" w:sz="0" w:space="0" w:color="auto"/>
            <w:right w:val="none" w:sz="0" w:space="0" w:color="auto"/>
          </w:divBdr>
        </w:div>
        <w:div w:id="792282958">
          <w:marLeft w:val="0"/>
          <w:marRight w:val="0"/>
          <w:marTop w:val="60"/>
          <w:marBottom w:val="60"/>
          <w:divBdr>
            <w:top w:val="none" w:sz="0" w:space="0" w:color="auto"/>
            <w:left w:val="none" w:sz="0" w:space="0" w:color="auto"/>
            <w:bottom w:val="none" w:sz="0" w:space="0" w:color="auto"/>
            <w:right w:val="none" w:sz="0" w:space="0" w:color="auto"/>
          </w:divBdr>
        </w:div>
        <w:div w:id="655652215">
          <w:marLeft w:val="0"/>
          <w:marRight w:val="0"/>
          <w:marTop w:val="60"/>
          <w:marBottom w:val="60"/>
          <w:divBdr>
            <w:top w:val="none" w:sz="0" w:space="0" w:color="auto"/>
            <w:left w:val="none" w:sz="0" w:space="0" w:color="auto"/>
            <w:bottom w:val="none" w:sz="0" w:space="0" w:color="auto"/>
            <w:right w:val="none" w:sz="0" w:space="0" w:color="auto"/>
          </w:divBdr>
        </w:div>
        <w:div w:id="328169412">
          <w:marLeft w:val="0"/>
          <w:marRight w:val="0"/>
          <w:marTop w:val="60"/>
          <w:marBottom w:val="60"/>
          <w:divBdr>
            <w:top w:val="none" w:sz="0" w:space="0" w:color="auto"/>
            <w:left w:val="none" w:sz="0" w:space="0" w:color="auto"/>
            <w:bottom w:val="none" w:sz="0" w:space="0" w:color="auto"/>
            <w:right w:val="none" w:sz="0" w:space="0" w:color="auto"/>
          </w:divBdr>
        </w:div>
        <w:div w:id="912469263">
          <w:marLeft w:val="0"/>
          <w:marRight w:val="0"/>
          <w:marTop w:val="60"/>
          <w:marBottom w:val="60"/>
          <w:divBdr>
            <w:top w:val="none" w:sz="0" w:space="0" w:color="auto"/>
            <w:left w:val="none" w:sz="0" w:space="0" w:color="auto"/>
            <w:bottom w:val="none" w:sz="0" w:space="0" w:color="auto"/>
            <w:right w:val="none" w:sz="0" w:space="0" w:color="auto"/>
          </w:divBdr>
        </w:div>
        <w:div w:id="766274123">
          <w:marLeft w:val="0"/>
          <w:marRight w:val="0"/>
          <w:marTop w:val="60"/>
          <w:marBottom w:val="60"/>
          <w:divBdr>
            <w:top w:val="none" w:sz="0" w:space="0" w:color="auto"/>
            <w:left w:val="none" w:sz="0" w:space="0" w:color="auto"/>
            <w:bottom w:val="none" w:sz="0" w:space="0" w:color="auto"/>
            <w:right w:val="none" w:sz="0" w:space="0" w:color="auto"/>
          </w:divBdr>
        </w:div>
        <w:div w:id="1691368454">
          <w:marLeft w:val="0"/>
          <w:marRight w:val="0"/>
          <w:marTop w:val="60"/>
          <w:marBottom w:val="60"/>
          <w:divBdr>
            <w:top w:val="none" w:sz="0" w:space="0" w:color="auto"/>
            <w:left w:val="none" w:sz="0" w:space="0" w:color="auto"/>
            <w:bottom w:val="none" w:sz="0" w:space="0" w:color="auto"/>
            <w:right w:val="none" w:sz="0" w:space="0" w:color="auto"/>
          </w:divBdr>
        </w:div>
        <w:div w:id="1363440137">
          <w:marLeft w:val="0"/>
          <w:marRight w:val="0"/>
          <w:marTop w:val="60"/>
          <w:marBottom w:val="60"/>
          <w:divBdr>
            <w:top w:val="none" w:sz="0" w:space="0" w:color="auto"/>
            <w:left w:val="none" w:sz="0" w:space="0" w:color="auto"/>
            <w:bottom w:val="none" w:sz="0" w:space="0" w:color="auto"/>
            <w:right w:val="none" w:sz="0" w:space="0" w:color="auto"/>
          </w:divBdr>
        </w:div>
        <w:div w:id="1715930815">
          <w:marLeft w:val="0"/>
          <w:marRight w:val="0"/>
          <w:marTop w:val="60"/>
          <w:marBottom w:val="60"/>
          <w:divBdr>
            <w:top w:val="none" w:sz="0" w:space="0" w:color="auto"/>
            <w:left w:val="none" w:sz="0" w:space="0" w:color="auto"/>
            <w:bottom w:val="none" w:sz="0" w:space="0" w:color="auto"/>
            <w:right w:val="none" w:sz="0" w:space="0" w:color="auto"/>
          </w:divBdr>
        </w:div>
        <w:div w:id="1771657486">
          <w:marLeft w:val="0"/>
          <w:marRight w:val="0"/>
          <w:marTop w:val="60"/>
          <w:marBottom w:val="60"/>
          <w:divBdr>
            <w:top w:val="none" w:sz="0" w:space="0" w:color="auto"/>
            <w:left w:val="none" w:sz="0" w:space="0" w:color="auto"/>
            <w:bottom w:val="none" w:sz="0" w:space="0" w:color="auto"/>
            <w:right w:val="none" w:sz="0" w:space="0" w:color="auto"/>
          </w:divBdr>
        </w:div>
        <w:div w:id="580337236">
          <w:marLeft w:val="0"/>
          <w:marRight w:val="0"/>
          <w:marTop w:val="60"/>
          <w:marBottom w:val="60"/>
          <w:divBdr>
            <w:top w:val="none" w:sz="0" w:space="0" w:color="auto"/>
            <w:left w:val="none" w:sz="0" w:space="0" w:color="auto"/>
            <w:bottom w:val="none" w:sz="0" w:space="0" w:color="auto"/>
            <w:right w:val="none" w:sz="0" w:space="0" w:color="auto"/>
          </w:divBdr>
        </w:div>
        <w:div w:id="664363745">
          <w:marLeft w:val="0"/>
          <w:marRight w:val="0"/>
          <w:marTop w:val="60"/>
          <w:marBottom w:val="60"/>
          <w:divBdr>
            <w:top w:val="none" w:sz="0" w:space="0" w:color="auto"/>
            <w:left w:val="none" w:sz="0" w:space="0" w:color="auto"/>
            <w:bottom w:val="none" w:sz="0" w:space="0" w:color="auto"/>
            <w:right w:val="none" w:sz="0" w:space="0" w:color="auto"/>
          </w:divBdr>
        </w:div>
        <w:div w:id="2134707495">
          <w:marLeft w:val="0"/>
          <w:marRight w:val="0"/>
          <w:marTop w:val="60"/>
          <w:marBottom w:val="60"/>
          <w:divBdr>
            <w:top w:val="none" w:sz="0" w:space="0" w:color="auto"/>
            <w:left w:val="none" w:sz="0" w:space="0" w:color="auto"/>
            <w:bottom w:val="none" w:sz="0" w:space="0" w:color="auto"/>
            <w:right w:val="none" w:sz="0" w:space="0" w:color="auto"/>
          </w:divBdr>
        </w:div>
        <w:div w:id="535965038">
          <w:marLeft w:val="0"/>
          <w:marRight w:val="0"/>
          <w:marTop w:val="60"/>
          <w:marBottom w:val="60"/>
          <w:divBdr>
            <w:top w:val="none" w:sz="0" w:space="0" w:color="auto"/>
            <w:left w:val="none" w:sz="0" w:space="0" w:color="auto"/>
            <w:bottom w:val="none" w:sz="0" w:space="0" w:color="auto"/>
            <w:right w:val="none" w:sz="0" w:space="0" w:color="auto"/>
          </w:divBdr>
        </w:div>
        <w:div w:id="1669600176">
          <w:marLeft w:val="0"/>
          <w:marRight w:val="0"/>
          <w:marTop w:val="60"/>
          <w:marBottom w:val="60"/>
          <w:divBdr>
            <w:top w:val="none" w:sz="0" w:space="0" w:color="auto"/>
            <w:left w:val="none" w:sz="0" w:space="0" w:color="auto"/>
            <w:bottom w:val="none" w:sz="0" w:space="0" w:color="auto"/>
            <w:right w:val="none" w:sz="0" w:space="0" w:color="auto"/>
          </w:divBdr>
        </w:div>
        <w:div w:id="1468011028">
          <w:marLeft w:val="0"/>
          <w:marRight w:val="0"/>
          <w:marTop w:val="60"/>
          <w:marBottom w:val="60"/>
          <w:divBdr>
            <w:top w:val="none" w:sz="0" w:space="0" w:color="auto"/>
            <w:left w:val="none" w:sz="0" w:space="0" w:color="auto"/>
            <w:bottom w:val="none" w:sz="0" w:space="0" w:color="auto"/>
            <w:right w:val="none" w:sz="0" w:space="0" w:color="auto"/>
          </w:divBdr>
        </w:div>
        <w:div w:id="520438849">
          <w:marLeft w:val="0"/>
          <w:marRight w:val="0"/>
          <w:marTop w:val="60"/>
          <w:marBottom w:val="60"/>
          <w:divBdr>
            <w:top w:val="none" w:sz="0" w:space="0" w:color="auto"/>
            <w:left w:val="none" w:sz="0" w:space="0" w:color="auto"/>
            <w:bottom w:val="none" w:sz="0" w:space="0" w:color="auto"/>
            <w:right w:val="none" w:sz="0" w:space="0" w:color="auto"/>
          </w:divBdr>
        </w:div>
        <w:div w:id="267468335">
          <w:marLeft w:val="0"/>
          <w:marRight w:val="0"/>
          <w:marTop w:val="60"/>
          <w:marBottom w:val="60"/>
          <w:divBdr>
            <w:top w:val="none" w:sz="0" w:space="0" w:color="auto"/>
            <w:left w:val="none" w:sz="0" w:space="0" w:color="auto"/>
            <w:bottom w:val="none" w:sz="0" w:space="0" w:color="auto"/>
            <w:right w:val="none" w:sz="0" w:space="0" w:color="auto"/>
          </w:divBdr>
        </w:div>
        <w:div w:id="847598982">
          <w:marLeft w:val="0"/>
          <w:marRight w:val="0"/>
          <w:marTop w:val="60"/>
          <w:marBottom w:val="60"/>
          <w:divBdr>
            <w:top w:val="none" w:sz="0" w:space="0" w:color="auto"/>
            <w:left w:val="none" w:sz="0" w:space="0" w:color="auto"/>
            <w:bottom w:val="none" w:sz="0" w:space="0" w:color="auto"/>
            <w:right w:val="none" w:sz="0" w:space="0" w:color="auto"/>
          </w:divBdr>
        </w:div>
        <w:div w:id="198204636">
          <w:marLeft w:val="0"/>
          <w:marRight w:val="0"/>
          <w:marTop w:val="60"/>
          <w:marBottom w:val="60"/>
          <w:divBdr>
            <w:top w:val="none" w:sz="0" w:space="0" w:color="auto"/>
            <w:left w:val="none" w:sz="0" w:space="0" w:color="auto"/>
            <w:bottom w:val="none" w:sz="0" w:space="0" w:color="auto"/>
            <w:right w:val="none" w:sz="0" w:space="0" w:color="auto"/>
          </w:divBdr>
        </w:div>
        <w:div w:id="365718871">
          <w:marLeft w:val="0"/>
          <w:marRight w:val="0"/>
          <w:marTop w:val="60"/>
          <w:marBottom w:val="60"/>
          <w:divBdr>
            <w:top w:val="none" w:sz="0" w:space="0" w:color="auto"/>
            <w:left w:val="none" w:sz="0" w:space="0" w:color="auto"/>
            <w:bottom w:val="none" w:sz="0" w:space="0" w:color="auto"/>
            <w:right w:val="none" w:sz="0" w:space="0" w:color="auto"/>
          </w:divBdr>
        </w:div>
        <w:div w:id="1014694323">
          <w:marLeft w:val="0"/>
          <w:marRight w:val="0"/>
          <w:marTop w:val="60"/>
          <w:marBottom w:val="60"/>
          <w:divBdr>
            <w:top w:val="none" w:sz="0" w:space="0" w:color="auto"/>
            <w:left w:val="none" w:sz="0" w:space="0" w:color="auto"/>
            <w:bottom w:val="none" w:sz="0" w:space="0" w:color="auto"/>
            <w:right w:val="none" w:sz="0" w:space="0" w:color="auto"/>
          </w:divBdr>
        </w:div>
        <w:div w:id="1040593486">
          <w:marLeft w:val="0"/>
          <w:marRight w:val="0"/>
          <w:marTop w:val="60"/>
          <w:marBottom w:val="60"/>
          <w:divBdr>
            <w:top w:val="none" w:sz="0" w:space="0" w:color="auto"/>
            <w:left w:val="none" w:sz="0" w:space="0" w:color="auto"/>
            <w:bottom w:val="none" w:sz="0" w:space="0" w:color="auto"/>
            <w:right w:val="none" w:sz="0" w:space="0" w:color="auto"/>
          </w:divBdr>
        </w:div>
        <w:div w:id="1696693429">
          <w:marLeft w:val="0"/>
          <w:marRight w:val="0"/>
          <w:marTop w:val="60"/>
          <w:marBottom w:val="60"/>
          <w:divBdr>
            <w:top w:val="none" w:sz="0" w:space="0" w:color="auto"/>
            <w:left w:val="none" w:sz="0" w:space="0" w:color="auto"/>
            <w:bottom w:val="none" w:sz="0" w:space="0" w:color="auto"/>
            <w:right w:val="none" w:sz="0" w:space="0" w:color="auto"/>
          </w:divBdr>
        </w:div>
        <w:div w:id="1436174034">
          <w:marLeft w:val="0"/>
          <w:marRight w:val="0"/>
          <w:marTop w:val="60"/>
          <w:marBottom w:val="60"/>
          <w:divBdr>
            <w:top w:val="none" w:sz="0" w:space="0" w:color="auto"/>
            <w:left w:val="none" w:sz="0" w:space="0" w:color="auto"/>
            <w:bottom w:val="none" w:sz="0" w:space="0" w:color="auto"/>
            <w:right w:val="none" w:sz="0" w:space="0" w:color="auto"/>
          </w:divBdr>
        </w:div>
        <w:div w:id="2058123594">
          <w:marLeft w:val="0"/>
          <w:marRight w:val="0"/>
          <w:marTop w:val="60"/>
          <w:marBottom w:val="60"/>
          <w:divBdr>
            <w:top w:val="none" w:sz="0" w:space="0" w:color="auto"/>
            <w:left w:val="none" w:sz="0" w:space="0" w:color="auto"/>
            <w:bottom w:val="none" w:sz="0" w:space="0" w:color="auto"/>
            <w:right w:val="none" w:sz="0" w:space="0" w:color="auto"/>
          </w:divBdr>
        </w:div>
        <w:div w:id="1054432531">
          <w:marLeft w:val="0"/>
          <w:marRight w:val="0"/>
          <w:marTop w:val="60"/>
          <w:marBottom w:val="60"/>
          <w:divBdr>
            <w:top w:val="none" w:sz="0" w:space="0" w:color="auto"/>
            <w:left w:val="none" w:sz="0" w:space="0" w:color="auto"/>
            <w:bottom w:val="none" w:sz="0" w:space="0" w:color="auto"/>
            <w:right w:val="none" w:sz="0" w:space="0" w:color="auto"/>
          </w:divBdr>
        </w:div>
        <w:div w:id="1078403181">
          <w:marLeft w:val="0"/>
          <w:marRight w:val="0"/>
          <w:marTop w:val="60"/>
          <w:marBottom w:val="60"/>
          <w:divBdr>
            <w:top w:val="none" w:sz="0" w:space="0" w:color="auto"/>
            <w:left w:val="none" w:sz="0" w:space="0" w:color="auto"/>
            <w:bottom w:val="none" w:sz="0" w:space="0" w:color="auto"/>
            <w:right w:val="none" w:sz="0" w:space="0" w:color="auto"/>
          </w:divBdr>
        </w:div>
        <w:div w:id="218202107">
          <w:marLeft w:val="0"/>
          <w:marRight w:val="0"/>
          <w:marTop w:val="60"/>
          <w:marBottom w:val="60"/>
          <w:divBdr>
            <w:top w:val="none" w:sz="0" w:space="0" w:color="auto"/>
            <w:left w:val="none" w:sz="0" w:space="0" w:color="auto"/>
            <w:bottom w:val="none" w:sz="0" w:space="0" w:color="auto"/>
            <w:right w:val="none" w:sz="0" w:space="0" w:color="auto"/>
          </w:divBdr>
        </w:div>
        <w:div w:id="1589194865">
          <w:marLeft w:val="0"/>
          <w:marRight w:val="0"/>
          <w:marTop w:val="60"/>
          <w:marBottom w:val="60"/>
          <w:divBdr>
            <w:top w:val="none" w:sz="0" w:space="0" w:color="auto"/>
            <w:left w:val="none" w:sz="0" w:space="0" w:color="auto"/>
            <w:bottom w:val="none" w:sz="0" w:space="0" w:color="auto"/>
            <w:right w:val="none" w:sz="0" w:space="0" w:color="auto"/>
          </w:divBdr>
        </w:div>
        <w:div w:id="2040007484">
          <w:marLeft w:val="0"/>
          <w:marRight w:val="0"/>
          <w:marTop w:val="60"/>
          <w:marBottom w:val="60"/>
          <w:divBdr>
            <w:top w:val="none" w:sz="0" w:space="0" w:color="auto"/>
            <w:left w:val="none" w:sz="0" w:space="0" w:color="auto"/>
            <w:bottom w:val="none" w:sz="0" w:space="0" w:color="auto"/>
            <w:right w:val="none" w:sz="0" w:space="0" w:color="auto"/>
          </w:divBdr>
        </w:div>
        <w:div w:id="2083720309">
          <w:marLeft w:val="0"/>
          <w:marRight w:val="0"/>
          <w:marTop w:val="60"/>
          <w:marBottom w:val="60"/>
          <w:divBdr>
            <w:top w:val="none" w:sz="0" w:space="0" w:color="auto"/>
            <w:left w:val="none" w:sz="0" w:space="0" w:color="auto"/>
            <w:bottom w:val="none" w:sz="0" w:space="0" w:color="auto"/>
            <w:right w:val="none" w:sz="0" w:space="0" w:color="auto"/>
          </w:divBdr>
        </w:div>
        <w:div w:id="1843157777">
          <w:marLeft w:val="0"/>
          <w:marRight w:val="0"/>
          <w:marTop w:val="60"/>
          <w:marBottom w:val="60"/>
          <w:divBdr>
            <w:top w:val="none" w:sz="0" w:space="0" w:color="auto"/>
            <w:left w:val="none" w:sz="0" w:space="0" w:color="auto"/>
            <w:bottom w:val="none" w:sz="0" w:space="0" w:color="auto"/>
            <w:right w:val="none" w:sz="0" w:space="0" w:color="auto"/>
          </w:divBdr>
        </w:div>
        <w:div w:id="1072433644">
          <w:marLeft w:val="0"/>
          <w:marRight w:val="0"/>
          <w:marTop w:val="60"/>
          <w:marBottom w:val="60"/>
          <w:divBdr>
            <w:top w:val="none" w:sz="0" w:space="0" w:color="auto"/>
            <w:left w:val="none" w:sz="0" w:space="0" w:color="auto"/>
            <w:bottom w:val="none" w:sz="0" w:space="0" w:color="auto"/>
            <w:right w:val="none" w:sz="0" w:space="0" w:color="auto"/>
          </w:divBdr>
        </w:div>
        <w:div w:id="468206263">
          <w:marLeft w:val="0"/>
          <w:marRight w:val="0"/>
          <w:marTop w:val="60"/>
          <w:marBottom w:val="60"/>
          <w:divBdr>
            <w:top w:val="none" w:sz="0" w:space="0" w:color="auto"/>
            <w:left w:val="none" w:sz="0" w:space="0" w:color="auto"/>
            <w:bottom w:val="none" w:sz="0" w:space="0" w:color="auto"/>
            <w:right w:val="none" w:sz="0" w:space="0" w:color="auto"/>
          </w:divBdr>
        </w:div>
        <w:div w:id="349526234">
          <w:marLeft w:val="0"/>
          <w:marRight w:val="0"/>
          <w:marTop w:val="60"/>
          <w:marBottom w:val="60"/>
          <w:divBdr>
            <w:top w:val="none" w:sz="0" w:space="0" w:color="auto"/>
            <w:left w:val="none" w:sz="0" w:space="0" w:color="auto"/>
            <w:bottom w:val="none" w:sz="0" w:space="0" w:color="auto"/>
            <w:right w:val="none" w:sz="0" w:space="0" w:color="auto"/>
          </w:divBdr>
        </w:div>
        <w:div w:id="929198747">
          <w:marLeft w:val="0"/>
          <w:marRight w:val="0"/>
          <w:marTop w:val="60"/>
          <w:marBottom w:val="60"/>
          <w:divBdr>
            <w:top w:val="none" w:sz="0" w:space="0" w:color="auto"/>
            <w:left w:val="none" w:sz="0" w:space="0" w:color="auto"/>
            <w:bottom w:val="none" w:sz="0" w:space="0" w:color="auto"/>
            <w:right w:val="none" w:sz="0" w:space="0" w:color="auto"/>
          </w:divBdr>
        </w:div>
        <w:div w:id="1007682017">
          <w:marLeft w:val="0"/>
          <w:marRight w:val="0"/>
          <w:marTop w:val="60"/>
          <w:marBottom w:val="60"/>
          <w:divBdr>
            <w:top w:val="none" w:sz="0" w:space="0" w:color="auto"/>
            <w:left w:val="none" w:sz="0" w:space="0" w:color="auto"/>
            <w:bottom w:val="none" w:sz="0" w:space="0" w:color="auto"/>
            <w:right w:val="none" w:sz="0" w:space="0" w:color="auto"/>
          </w:divBdr>
        </w:div>
        <w:div w:id="459417094">
          <w:marLeft w:val="0"/>
          <w:marRight w:val="0"/>
          <w:marTop w:val="60"/>
          <w:marBottom w:val="60"/>
          <w:divBdr>
            <w:top w:val="none" w:sz="0" w:space="0" w:color="auto"/>
            <w:left w:val="none" w:sz="0" w:space="0" w:color="auto"/>
            <w:bottom w:val="none" w:sz="0" w:space="0" w:color="auto"/>
            <w:right w:val="none" w:sz="0" w:space="0" w:color="auto"/>
          </w:divBdr>
        </w:div>
        <w:div w:id="1509976441">
          <w:marLeft w:val="0"/>
          <w:marRight w:val="0"/>
          <w:marTop w:val="60"/>
          <w:marBottom w:val="60"/>
          <w:divBdr>
            <w:top w:val="none" w:sz="0" w:space="0" w:color="auto"/>
            <w:left w:val="none" w:sz="0" w:space="0" w:color="auto"/>
            <w:bottom w:val="none" w:sz="0" w:space="0" w:color="auto"/>
            <w:right w:val="none" w:sz="0" w:space="0" w:color="auto"/>
          </w:divBdr>
        </w:div>
        <w:div w:id="2136559829">
          <w:marLeft w:val="0"/>
          <w:marRight w:val="0"/>
          <w:marTop w:val="60"/>
          <w:marBottom w:val="60"/>
          <w:divBdr>
            <w:top w:val="none" w:sz="0" w:space="0" w:color="auto"/>
            <w:left w:val="none" w:sz="0" w:space="0" w:color="auto"/>
            <w:bottom w:val="none" w:sz="0" w:space="0" w:color="auto"/>
            <w:right w:val="none" w:sz="0" w:space="0" w:color="auto"/>
          </w:divBdr>
        </w:div>
        <w:div w:id="178354681">
          <w:marLeft w:val="0"/>
          <w:marRight w:val="0"/>
          <w:marTop w:val="60"/>
          <w:marBottom w:val="60"/>
          <w:divBdr>
            <w:top w:val="none" w:sz="0" w:space="0" w:color="auto"/>
            <w:left w:val="none" w:sz="0" w:space="0" w:color="auto"/>
            <w:bottom w:val="none" w:sz="0" w:space="0" w:color="auto"/>
            <w:right w:val="none" w:sz="0" w:space="0" w:color="auto"/>
          </w:divBdr>
        </w:div>
        <w:div w:id="1661228517">
          <w:marLeft w:val="0"/>
          <w:marRight w:val="0"/>
          <w:marTop w:val="60"/>
          <w:marBottom w:val="60"/>
          <w:divBdr>
            <w:top w:val="none" w:sz="0" w:space="0" w:color="auto"/>
            <w:left w:val="none" w:sz="0" w:space="0" w:color="auto"/>
            <w:bottom w:val="none" w:sz="0" w:space="0" w:color="auto"/>
            <w:right w:val="none" w:sz="0" w:space="0" w:color="auto"/>
          </w:divBdr>
        </w:div>
        <w:div w:id="1210264481">
          <w:marLeft w:val="0"/>
          <w:marRight w:val="0"/>
          <w:marTop w:val="60"/>
          <w:marBottom w:val="60"/>
          <w:divBdr>
            <w:top w:val="none" w:sz="0" w:space="0" w:color="auto"/>
            <w:left w:val="none" w:sz="0" w:space="0" w:color="auto"/>
            <w:bottom w:val="none" w:sz="0" w:space="0" w:color="auto"/>
            <w:right w:val="none" w:sz="0" w:space="0" w:color="auto"/>
          </w:divBdr>
        </w:div>
        <w:div w:id="1506214359">
          <w:marLeft w:val="0"/>
          <w:marRight w:val="0"/>
          <w:marTop w:val="60"/>
          <w:marBottom w:val="60"/>
          <w:divBdr>
            <w:top w:val="none" w:sz="0" w:space="0" w:color="auto"/>
            <w:left w:val="none" w:sz="0" w:space="0" w:color="auto"/>
            <w:bottom w:val="none" w:sz="0" w:space="0" w:color="auto"/>
            <w:right w:val="none" w:sz="0" w:space="0" w:color="auto"/>
          </w:divBdr>
        </w:div>
        <w:div w:id="454103884">
          <w:marLeft w:val="0"/>
          <w:marRight w:val="0"/>
          <w:marTop w:val="60"/>
          <w:marBottom w:val="60"/>
          <w:divBdr>
            <w:top w:val="none" w:sz="0" w:space="0" w:color="auto"/>
            <w:left w:val="none" w:sz="0" w:space="0" w:color="auto"/>
            <w:bottom w:val="none" w:sz="0" w:space="0" w:color="auto"/>
            <w:right w:val="none" w:sz="0" w:space="0" w:color="auto"/>
          </w:divBdr>
        </w:div>
        <w:div w:id="1595282899">
          <w:marLeft w:val="0"/>
          <w:marRight w:val="0"/>
          <w:marTop w:val="60"/>
          <w:marBottom w:val="60"/>
          <w:divBdr>
            <w:top w:val="none" w:sz="0" w:space="0" w:color="auto"/>
            <w:left w:val="none" w:sz="0" w:space="0" w:color="auto"/>
            <w:bottom w:val="none" w:sz="0" w:space="0" w:color="auto"/>
            <w:right w:val="none" w:sz="0" w:space="0" w:color="auto"/>
          </w:divBdr>
        </w:div>
        <w:div w:id="1356495786">
          <w:marLeft w:val="0"/>
          <w:marRight w:val="0"/>
          <w:marTop w:val="60"/>
          <w:marBottom w:val="60"/>
          <w:divBdr>
            <w:top w:val="none" w:sz="0" w:space="0" w:color="auto"/>
            <w:left w:val="none" w:sz="0" w:space="0" w:color="auto"/>
            <w:bottom w:val="none" w:sz="0" w:space="0" w:color="auto"/>
            <w:right w:val="none" w:sz="0" w:space="0" w:color="auto"/>
          </w:divBdr>
        </w:div>
        <w:div w:id="1710032285">
          <w:marLeft w:val="0"/>
          <w:marRight w:val="0"/>
          <w:marTop w:val="60"/>
          <w:marBottom w:val="60"/>
          <w:divBdr>
            <w:top w:val="none" w:sz="0" w:space="0" w:color="auto"/>
            <w:left w:val="none" w:sz="0" w:space="0" w:color="auto"/>
            <w:bottom w:val="none" w:sz="0" w:space="0" w:color="auto"/>
            <w:right w:val="none" w:sz="0" w:space="0" w:color="auto"/>
          </w:divBdr>
        </w:div>
        <w:div w:id="1361079873">
          <w:marLeft w:val="0"/>
          <w:marRight w:val="0"/>
          <w:marTop w:val="60"/>
          <w:marBottom w:val="60"/>
          <w:divBdr>
            <w:top w:val="none" w:sz="0" w:space="0" w:color="auto"/>
            <w:left w:val="none" w:sz="0" w:space="0" w:color="auto"/>
            <w:bottom w:val="none" w:sz="0" w:space="0" w:color="auto"/>
            <w:right w:val="none" w:sz="0" w:space="0" w:color="auto"/>
          </w:divBdr>
        </w:div>
        <w:div w:id="1381125277">
          <w:marLeft w:val="0"/>
          <w:marRight w:val="0"/>
          <w:marTop w:val="60"/>
          <w:marBottom w:val="60"/>
          <w:divBdr>
            <w:top w:val="none" w:sz="0" w:space="0" w:color="auto"/>
            <w:left w:val="none" w:sz="0" w:space="0" w:color="auto"/>
            <w:bottom w:val="none" w:sz="0" w:space="0" w:color="auto"/>
            <w:right w:val="none" w:sz="0" w:space="0" w:color="auto"/>
          </w:divBdr>
        </w:div>
        <w:div w:id="1277981491">
          <w:marLeft w:val="0"/>
          <w:marRight w:val="0"/>
          <w:marTop w:val="60"/>
          <w:marBottom w:val="60"/>
          <w:divBdr>
            <w:top w:val="none" w:sz="0" w:space="0" w:color="auto"/>
            <w:left w:val="none" w:sz="0" w:space="0" w:color="auto"/>
            <w:bottom w:val="none" w:sz="0" w:space="0" w:color="auto"/>
            <w:right w:val="none" w:sz="0" w:space="0" w:color="auto"/>
          </w:divBdr>
        </w:div>
        <w:div w:id="220867300">
          <w:marLeft w:val="0"/>
          <w:marRight w:val="0"/>
          <w:marTop w:val="60"/>
          <w:marBottom w:val="60"/>
          <w:divBdr>
            <w:top w:val="none" w:sz="0" w:space="0" w:color="auto"/>
            <w:left w:val="none" w:sz="0" w:space="0" w:color="auto"/>
            <w:bottom w:val="none" w:sz="0" w:space="0" w:color="auto"/>
            <w:right w:val="none" w:sz="0" w:space="0" w:color="auto"/>
          </w:divBdr>
        </w:div>
        <w:div w:id="92744848">
          <w:marLeft w:val="0"/>
          <w:marRight w:val="0"/>
          <w:marTop w:val="60"/>
          <w:marBottom w:val="60"/>
          <w:divBdr>
            <w:top w:val="none" w:sz="0" w:space="0" w:color="auto"/>
            <w:left w:val="none" w:sz="0" w:space="0" w:color="auto"/>
            <w:bottom w:val="none" w:sz="0" w:space="0" w:color="auto"/>
            <w:right w:val="none" w:sz="0" w:space="0" w:color="auto"/>
          </w:divBdr>
        </w:div>
        <w:div w:id="753863258">
          <w:marLeft w:val="0"/>
          <w:marRight w:val="0"/>
          <w:marTop w:val="60"/>
          <w:marBottom w:val="60"/>
          <w:divBdr>
            <w:top w:val="none" w:sz="0" w:space="0" w:color="auto"/>
            <w:left w:val="none" w:sz="0" w:space="0" w:color="auto"/>
            <w:bottom w:val="none" w:sz="0" w:space="0" w:color="auto"/>
            <w:right w:val="none" w:sz="0" w:space="0" w:color="auto"/>
          </w:divBdr>
        </w:div>
        <w:div w:id="702755386">
          <w:marLeft w:val="0"/>
          <w:marRight w:val="0"/>
          <w:marTop w:val="60"/>
          <w:marBottom w:val="60"/>
          <w:divBdr>
            <w:top w:val="none" w:sz="0" w:space="0" w:color="auto"/>
            <w:left w:val="none" w:sz="0" w:space="0" w:color="auto"/>
            <w:bottom w:val="none" w:sz="0" w:space="0" w:color="auto"/>
            <w:right w:val="none" w:sz="0" w:space="0" w:color="auto"/>
          </w:divBdr>
        </w:div>
        <w:div w:id="2124692693">
          <w:marLeft w:val="0"/>
          <w:marRight w:val="0"/>
          <w:marTop w:val="60"/>
          <w:marBottom w:val="60"/>
          <w:divBdr>
            <w:top w:val="none" w:sz="0" w:space="0" w:color="auto"/>
            <w:left w:val="none" w:sz="0" w:space="0" w:color="auto"/>
            <w:bottom w:val="none" w:sz="0" w:space="0" w:color="auto"/>
            <w:right w:val="none" w:sz="0" w:space="0" w:color="auto"/>
          </w:divBdr>
        </w:div>
        <w:div w:id="1282230650">
          <w:marLeft w:val="0"/>
          <w:marRight w:val="0"/>
          <w:marTop w:val="60"/>
          <w:marBottom w:val="60"/>
          <w:divBdr>
            <w:top w:val="none" w:sz="0" w:space="0" w:color="auto"/>
            <w:left w:val="none" w:sz="0" w:space="0" w:color="auto"/>
            <w:bottom w:val="none" w:sz="0" w:space="0" w:color="auto"/>
            <w:right w:val="none" w:sz="0" w:space="0" w:color="auto"/>
          </w:divBdr>
        </w:div>
        <w:div w:id="1899627742">
          <w:marLeft w:val="0"/>
          <w:marRight w:val="0"/>
          <w:marTop w:val="60"/>
          <w:marBottom w:val="60"/>
          <w:divBdr>
            <w:top w:val="none" w:sz="0" w:space="0" w:color="auto"/>
            <w:left w:val="none" w:sz="0" w:space="0" w:color="auto"/>
            <w:bottom w:val="none" w:sz="0" w:space="0" w:color="auto"/>
            <w:right w:val="none" w:sz="0" w:space="0" w:color="auto"/>
          </w:divBdr>
        </w:div>
        <w:div w:id="801459663">
          <w:marLeft w:val="0"/>
          <w:marRight w:val="0"/>
          <w:marTop w:val="60"/>
          <w:marBottom w:val="60"/>
          <w:divBdr>
            <w:top w:val="none" w:sz="0" w:space="0" w:color="auto"/>
            <w:left w:val="none" w:sz="0" w:space="0" w:color="auto"/>
            <w:bottom w:val="none" w:sz="0" w:space="0" w:color="auto"/>
            <w:right w:val="none" w:sz="0" w:space="0" w:color="auto"/>
          </w:divBdr>
        </w:div>
        <w:div w:id="513308225">
          <w:marLeft w:val="0"/>
          <w:marRight w:val="0"/>
          <w:marTop w:val="60"/>
          <w:marBottom w:val="60"/>
          <w:divBdr>
            <w:top w:val="none" w:sz="0" w:space="0" w:color="auto"/>
            <w:left w:val="none" w:sz="0" w:space="0" w:color="auto"/>
            <w:bottom w:val="none" w:sz="0" w:space="0" w:color="auto"/>
            <w:right w:val="none" w:sz="0" w:space="0" w:color="auto"/>
          </w:divBdr>
        </w:div>
        <w:div w:id="1002246199">
          <w:marLeft w:val="0"/>
          <w:marRight w:val="0"/>
          <w:marTop w:val="60"/>
          <w:marBottom w:val="60"/>
          <w:divBdr>
            <w:top w:val="none" w:sz="0" w:space="0" w:color="auto"/>
            <w:left w:val="none" w:sz="0" w:space="0" w:color="auto"/>
            <w:bottom w:val="none" w:sz="0" w:space="0" w:color="auto"/>
            <w:right w:val="none" w:sz="0" w:space="0" w:color="auto"/>
          </w:divBdr>
        </w:div>
        <w:div w:id="513347232">
          <w:marLeft w:val="0"/>
          <w:marRight w:val="0"/>
          <w:marTop w:val="60"/>
          <w:marBottom w:val="60"/>
          <w:divBdr>
            <w:top w:val="none" w:sz="0" w:space="0" w:color="auto"/>
            <w:left w:val="none" w:sz="0" w:space="0" w:color="auto"/>
            <w:bottom w:val="none" w:sz="0" w:space="0" w:color="auto"/>
            <w:right w:val="none" w:sz="0" w:space="0" w:color="auto"/>
          </w:divBdr>
        </w:div>
        <w:div w:id="680621036">
          <w:marLeft w:val="0"/>
          <w:marRight w:val="0"/>
          <w:marTop w:val="60"/>
          <w:marBottom w:val="60"/>
          <w:divBdr>
            <w:top w:val="none" w:sz="0" w:space="0" w:color="auto"/>
            <w:left w:val="none" w:sz="0" w:space="0" w:color="auto"/>
            <w:bottom w:val="none" w:sz="0" w:space="0" w:color="auto"/>
            <w:right w:val="none" w:sz="0" w:space="0" w:color="auto"/>
          </w:divBdr>
        </w:div>
        <w:div w:id="1040593130">
          <w:marLeft w:val="0"/>
          <w:marRight w:val="0"/>
          <w:marTop w:val="60"/>
          <w:marBottom w:val="60"/>
          <w:divBdr>
            <w:top w:val="none" w:sz="0" w:space="0" w:color="auto"/>
            <w:left w:val="none" w:sz="0" w:space="0" w:color="auto"/>
            <w:bottom w:val="none" w:sz="0" w:space="0" w:color="auto"/>
            <w:right w:val="none" w:sz="0" w:space="0" w:color="auto"/>
          </w:divBdr>
        </w:div>
        <w:div w:id="655381262">
          <w:marLeft w:val="0"/>
          <w:marRight w:val="0"/>
          <w:marTop w:val="60"/>
          <w:marBottom w:val="60"/>
          <w:divBdr>
            <w:top w:val="none" w:sz="0" w:space="0" w:color="auto"/>
            <w:left w:val="none" w:sz="0" w:space="0" w:color="auto"/>
            <w:bottom w:val="none" w:sz="0" w:space="0" w:color="auto"/>
            <w:right w:val="none" w:sz="0" w:space="0" w:color="auto"/>
          </w:divBdr>
        </w:div>
        <w:div w:id="1751534825">
          <w:marLeft w:val="0"/>
          <w:marRight w:val="0"/>
          <w:marTop w:val="60"/>
          <w:marBottom w:val="60"/>
          <w:divBdr>
            <w:top w:val="none" w:sz="0" w:space="0" w:color="auto"/>
            <w:left w:val="none" w:sz="0" w:space="0" w:color="auto"/>
            <w:bottom w:val="none" w:sz="0" w:space="0" w:color="auto"/>
            <w:right w:val="none" w:sz="0" w:space="0" w:color="auto"/>
          </w:divBdr>
        </w:div>
        <w:div w:id="409469107">
          <w:marLeft w:val="0"/>
          <w:marRight w:val="0"/>
          <w:marTop w:val="60"/>
          <w:marBottom w:val="60"/>
          <w:divBdr>
            <w:top w:val="none" w:sz="0" w:space="0" w:color="auto"/>
            <w:left w:val="none" w:sz="0" w:space="0" w:color="auto"/>
            <w:bottom w:val="none" w:sz="0" w:space="0" w:color="auto"/>
            <w:right w:val="none" w:sz="0" w:space="0" w:color="auto"/>
          </w:divBdr>
        </w:div>
        <w:div w:id="1255355237">
          <w:marLeft w:val="0"/>
          <w:marRight w:val="0"/>
          <w:marTop w:val="60"/>
          <w:marBottom w:val="60"/>
          <w:divBdr>
            <w:top w:val="none" w:sz="0" w:space="0" w:color="auto"/>
            <w:left w:val="none" w:sz="0" w:space="0" w:color="auto"/>
            <w:bottom w:val="none" w:sz="0" w:space="0" w:color="auto"/>
            <w:right w:val="none" w:sz="0" w:space="0" w:color="auto"/>
          </w:divBdr>
        </w:div>
        <w:div w:id="850610750">
          <w:marLeft w:val="0"/>
          <w:marRight w:val="0"/>
          <w:marTop w:val="60"/>
          <w:marBottom w:val="60"/>
          <w:divBdr>
            <w:top w:val="none" w:sz="0" w:space="0" w:color="auto"/>
            <w:left w:val="none" w:sz="0" w:space="0" w:color="auto"/>
            <w:bottom w:val="none" w:sz="0" w:space="0" w:color="auto"/>
            <w:right w:val="none" w:sz="0" w:space="0" w:color="auto"/>
          </w:divBdr>
        </w:div>
        <w:div w:id="1347710010">
          <w:marLeft w:val="0"/>
          <w:marRight w:val="0"/>
          <w:marTop w:val="60"/>
          <w:marBottom w:val="60"/>
          <w:divBdr>
            <w:top w:val="none" w:sz="0" w:space="0" w:color="auto"/>
            <w:left w:val="none" w:sz="0" w:space="0" w:color="auto"/>
            <w:bottom w:val="none" w:sz="0" w:space="0" w:color="auto"/>
            <w:right w:val="none" w:sz="0" w:space="0" w:color="auto"/>
          </w:divBdr>
        </w:div>
        <w:div w:id="128523391">
          <w:marLeft w:val="0"/>
          <w:marRight w:val="0"/>
          <w:marTop w:val="60"/>
          <w:marBottom w:val="60"/>
          <w:divBdr>
            <w:top w:val="none" w:sz="0" w:space="0" w:color="auto"/>
            <w:left w:val="none" w:sz="0" w:space="0" w:color="auto"/>
            <w:bottom w:val="none" w:sz="0" w:space="0" w:color="auto"/>
            <w:right w:val="none" w:sz="0" w:space="0" w:color="auto"/>
          </w:divBdr>
        </w:div>
        <w:div w:id="1137800354">
          <w:marLeft w:val="0"/>
          <w:marRight w:val="0"/>
          <w:marTop w:val="60"/>
          <w:marBottom w:val="60"/>
          <w:divBdr>
            <w:top w:val="none" w:sz="0" w:space="0" w:color="auto"/>
            <w:left w:val="none" w:sz="0" w:space="0" w:color="auto"/>
            <w:bottom w:val="none" w:sz="0" w:space="0" w:color="auto"/>
            <w:right w:val="none" w:sz="0" w:space="0" w:color="auto"/>
          </w:divBdr>
        </w:div>
        <w:div w:id="48237783">
          <w:marLeft w:val="0"/>
          <w:marRight w:val="0"/>
          <w:marTop w:val="60"/>
          <w:marBottom w:val="60"/>
          <w:divBdr>
            <w:top w:val="none" w:sz="0" w:space="0" w:color="auto"/>
            <w:left w:val="none" w:sz="0" w:space="0" w:color="auto"/>
            <w:bottom w:val="none" w:sz="0" w:space="0" w:color="auto"/>
            <w:right w:val="none" w:sz="0" w:space="0" w:color="auto"/>
          </w:divBdr>
        </w:div>
        <w:div w:id="408885053">
          <w:marLeft w:val="0"/>
          <w:marRight w:val="0"/>
          <w:marTop w:val="60"/>
          <w:marBottom w:val="60"/>
          <w:divBdr>
            <w:top w:val="none" w:sz="0" w:space="0" w:color="auto"/>
            <w:left w:val="none" w:sz="0" w:space="0" w:color="auto"/>
            <w:bottom w:val="none" w:sz="0" w:space="0" w:color="auto"/>
            <w:right w:val="none" w:sz="0" w:space="0" w:color="auto"/>
          </w:divBdr>
        </w:div>
        <w:div w:id="255094213">
          <w:marLeft w:val="0"/>
          <w:marRight w:val="0"/>
          <w:marTop w:val="60"/>
          <w:marBottom w:val="60"/>
          <w:divBdr>
            <w:top w:val="none" w:sz="0" w:space="0" w:color="auto"/>
            <w:left w:val="none" w:sz="0" w:space="0" w:color="auto"/>
            <w:bottom w:val="none" w:sz="0" w:space="0" w:color="auto"/>
            <w:right w:val="none" w:sz="0" w:space="0" w:color="auto"/>
          </w:divBdr>
        </w:div>
        <w:div w:id="946083001">
          <w:marLeft w:val="0"/>
          <w:marRight w:val="0"/>
          <w:marTop w:val="60"/>
          <w:marBottom w:val="60"/>
          <w:divBdr>
            <w:top w:val="none" w:sz="0" w:space="0" w:color="auto"/>
            <w:left w:val="none" w:sz="0" w:space="0" w:color="auto"/>
            <w:bottom w:val="none" w:sz="0" w:space="0" w:color="auto"/>
            <w:right w:val="none" w:sz="0" w:space="0" w:color="auto"/>
          </w:divBdr>
        </w:div>
        <w:div w:id="138544739">
          <w:marLeft w:val="0"/>
          <w:marRight w:val="0"/>
          <w:marTop w:val="60"/>
          <w:marBottom w:val="60"/>
          <w:divBdr>
            <w:top w:val="none" w:sz="0" w:space="0" w:color="auto"/>
            <w:left w:val="none" w:sz="0" w:space="0" w:color="auto"/>
            <w:bottom w:val="none" w:sz="0" w:space="0" w:color="auto"/>
            <w:right w:val="none" w:sz="0" w:space="0" w:color="auto"/>
          </w:divBdr>
        </w:div>
        <w:div w:id="201022173">
          <w:marLeft w:val="0"/>
          <w:marRight w:val="0"/>
          <w:marTop w:val="60"/>
          <w:marBottom w:val="60"/>
          <w:divBdr>
            <w:top w:val="none" w:sz="0" w:space="0" w:color="auto"/>
            <w:left w:val="none" w:sz="0" w:space="0" w:color="auto"/>
            <w:bottom w:val="none" w:sz="0" w:space="0" w:color="auto"/>
            <w:right w:val="none" w:sz="0" w:space="0" w:color="auto"/>
          </w:divBdr>
        </w:div>
        <w:div w:id="1903784358">
          <w:marLeft w:val="0"/>
          <w:marRight w:val="0"/>
          <w:marTop w:val="60"/>
          <w:marBottom w:val="60"/>
          <w:divBdr>
            <w:top w:val="none" w:sz="0" w:space="0" w:color="auto"/>
            <w:left w:val="none" w:sz="0" w:space="0" w:color="auto"/>
            <w:bottom w:val="none" w:sz="0" w:space="0" w:color="auto"/>
            <w:right w:val="none" w:sz="0" w:space="0" w:color="auto"/>
          </w:divBdr>
        </w:div>
        <w:div w:id="407730588">
          <w:marLeft w:val="0"/>
          <w:marRight w:val="0"/>
          <w:marTop w:val="60"/>
          <w:marBottom w:val="60"/>
          <w:divBdr>
            <w:top w:val="none" w:sz="0" w:space="0" w:color="auto"/>
            <w:left w:val="none" w:sz="0" w:space="0" w:color="auto"/>
            <w:bottom w:val="none" w:sz="0" w:space="0" w:color="auto"/>
            <w:right w:val="none" w:sz="0" w:space="0" w:color="auto"/>
          </w:divBdr>
        </w:div>
        <w:div w:id="106773239">
          <w:marLeft w:val="0"/>
          <w:marRight w:val="0"/>
          <w:marTop w:val="60"/>
          <w:marBottom w:val="60"/>
          <w:divBdr>
            <w:top w:val="none" w:sz="0" w:space="0" w:color="auto"/>
            <w:left w:val="none" w:sz="0" w:space="0" w:color="auto"/>
            <w:bottom w:val="none" w:sz="0" w:space="0" w:color="auto"/>
            <w:right w:val="none" w:sz="0" w:space="0" w:color="auto"/>
          </w:divBdr>
        </w:div>
        <w:div w:id="1061639027">
          <w:marLeft w:val="0"/>
          <w:marRight w:val="0"/>
          <w:marTop w:val="60"/>
          <w:marBottom w:val="60"/>
          <w:divBdr>
            <w:top w:val="none" w:sz="0" w:space="0" w:color="auto"/>
            <w:left w:val="none" w:sz="0" w:space="0" w:color="auto"/>
            <w:bottom w:val="none" w:sz="0" w:space="0" w:color="auto"/>
            <w:right w:val="none" w:sz="0" w:space="0" w:color="auto"/>
          </w:divBdr>
        </w:div>
        <w:div w:id="2006394380">
          <w:marLeft w:val="0"/>
          <w:marRight w:val="0"/>
          <w:marTop w:val="60"/>
          <w:marBottom w:val="60"/>
          <w:divBdr>
            <w:top w:val="none" w:sz="0" w:space="0" w:color="auto"/>
            <w:left w:val="none" w:sz="0" w:space="0" w:color="auto"/>
            <w:bottom w:val="none" w:sz="0" w:space="0" w:color="auto"/>
            <w:right w:val="none" w:sz="0" w:space="0" w:color="auto"/>
          </w:divBdr>
        </w:div>
        <w:div w:id="1077172332">
          <w:marLeft w:val="0"/>
          <w:marRight w:val="0"/>
          <w:marTop w:val="60"/>
          <w:marBottom w:val="60"/>
          <w:divBdr>
            <w:top w:val="none" w:sz="0" w:space="0" w:color="auto"/>
            <w:left w:val="none" w:sz="0" w:space="0" w:color="auto"/>
            <w:bottom w:val="none" w:sz="0" w:space="0" w:color="auto"/>
            <w:right w:val="none" w:sz="0" w:space="0" w:color="auto"/>
          </w:divBdr>
        </w:div>
        <w:div w:id="1380132921">
          <w:marLeft w:val="0"/>
          <w:marRight w:val="0"/>
          <w:marTop w:val="60"/>
          <w:marBottom w:val="60"/>
          <w:divBdr>
            <w:top w:val="none" w:sz="0" w:space="0" w:color="auto"/>
            <w:left w:val="none" w:sz="0" w:space="0" w:color="auto"/>
            <w:bottom w:val="none" w:sz="0" w:space="0" w:color="auto"/>
            <w:right w:val="none" w:sz="0" w:space="0" w:color="auto"/>
          </w:divBdr>
        </w:div>
        <w:div w:id="436365310">
          <w:marLeft w:val="0"/>
          <w:marRight w:val="0"/>
          <w:marTop w:val="60"/>
          <w:marBottom w:val="60"/>
          <w:divBdr>
            <w:top w:val="none" w:sz="0" w:space="0" w:color="auto"/>
            <w:left w:val="none" w:sz="0" w:space="0" w:color="auto"/>
            <w:bottom w:val="none" w:sz="0" w:space="0" w:color="auto"/>
            <w:right w:val="none" w:sz="0" w:space="0" w:color="auto"/>
          </w:divBdr>
        </w:div>
        <w:div w:id="442501425">
          <w:marLeft w:val="0"/>
          <w:marRight w:val="0"/>
          <w:marTop w:val="60"/>
          <w:marBottom w:val="60"/>
          <w:divBdr>
            <w:top w:val="none" w:sz="0" w:space="0" w:color="auto"/>
            <w:left w:val="none" w:sz="0" w:space="0" w:color="auto"/>
            <w:bottom w:val="none" w:sz="0" w:space="0" w:color="auto"/>
            <w:right w:val="none" w:sz="0" w:space="0" w:color="auto"/>
          </w:divBdr>
        </w:div>
        <w:div w:id="852691240">
          <w:marLeft w:val="0"/>
          <w:marRight w:val="0"/>
          <w:marTop w:val="60"/>
          <w:marBottom w:val="60"/>
          <w:divBdr>
            <w:top w:val="none" w:sz="0" w:space="0" w:color="auto"/>
            <w:left w:val="none" w:sz="0" w:space="0" w:color="auto"/>
            <w:bottom w:val="none" w:sz="0" w:space="0" w:color="auto"/>
            <w:right w:val="none" w:sz="0" w:space="0" w:color="auto"/>
          </w:divBdr>
        </w:div>
        <w:div w:id="1125923947">
          <w:marLeft w:val="0"/>
          <w:marRight w:val="0"/>
          <w:marTop w:val="60"/>
          <w:marBottom w:val="60"/>
          <w:divBdr>
            <w:top w:val="none" w:sz="0" w:space="0" w:color="auto"/>
            <w:left w:val="none" w:sz="0" w:space="0" w:color="auto"/>
            <w:bottom w:val="none" w:sz="0" w:space="0" w:color="auto"/>
            <w:right w:val="none" w:sz="0" w:space="0" w:color="auto"/>
          </w:divBdr>
        </w:div>
        <w:div w:id="2005938310">
          <w:marLeft w:val="0"/>
          <w:marRight w:val="0"/>
          <w:marTop w:val="60"/>
          <w:marBottom w:val="60"/>
          <w:divBdr>
            <w:top w:val="none" w:sz="0" w:space="0" w:color="auto"/>
            <w:left w:val="none" w:sz="0" w:space="0" w:color="auto"/>
            <w:bottom w:val="none" w:sz="0" w:space="0" w:color="auto"/>
            <w:right w:val="none" w:sz="0" w:space="0" w:color="auto"/>
          </w:divBdr>
        </w:div>
        <w:div w:id="474101315">
          <w:marLeft w:val="0"/>
          <w:marRight w:val="0"/>
          <w:marTop w:val="60"/>
          <w:marBottom w:val="60"/>
          <w:divBdr>
            <w:top w:val="none" w:sz="0" w:space="0" w:color="auto"/>
            <w:left w:val="none" w:sz="0" w:space="0" w:color="auto"/>
            <w:bottom w:val="none" w:sz="0" w:space="0" w:color="auto"/>
            <w:right w:val="none" w:sz="0" w:space="0" w:color="auto"/>
          </w:divBdr>
        </w:div>
        <w:div w:id="819929238">
          <w:marLeft w:val="0"/>
          <w:marRight w:val="0"/>
          <w:marTop w:val="60"/>
          <w:marBottom w:val="60"/>
          <w:divBdr>
            <w:top w:val="none" w:sz="0" w:space="0" w:color="auto"/>
            <w:left w:val="none" w:sz="0" w:space="0" w:color="auto"/>
            <w:bottom w:val="none" w:sz="0" w:space="0" w:color="auto"/>
            <w:right w:val="none" w:sz="0" w:space="0" w:color="auto"/>
          </w:divBdr>
        </w:div>
        <w:div w:id="507987311">
          <w:marLeft w:val="0"/>
          <w:marRight w:val="0"/>
          <w:marTop w:val="60"/>
          <w:marBottom w:val="60"/>
          <w:divBdr>
            <w:top w:val="none" w:sz="0" w:space="0" w:color="auto"/>
            <w:left w:val="none" w:sz="0" w:space="0" w:color="auto"/>
            <w:bottom w:val="none" w:sz="0" w:space="0" w:color="auto"/>
            <w:right w:val="none" w:sz="0" w:space="0" w:color="auto"/>
          </w:divBdr>
        </w:div>
        <w:div w:id="1105542116">
          <w:marLeft w:val="0"/>
          <w:marRight w:val="0"/>
          <w:marTop w:val="60"/>
          <w:marBottom w:val="60"/>
          <w:divBdr>
            <w:top w:val="none" w:sz="0" w:space="0" w:color="auto"/>
            <w:left w:val="none" w:sz="0" w:space="0" w:color="auto"/>
            <w:bottom w:val="none" w:sz="0" w:space="0" w:color="auto"/>
            <w:right w:val="none" w:sz="0" w:space="0" w:color="auto"/>
          </w:divBdr>
        </w:div>
        <w:div w:id="976687387">
          <w:marLeft w:val="0"/>
          <w:marRight w:val="0"/>
          <w:marTop w:val="60"/>
          <w:marBottom w:val="60"/>
          <w:divBdr>
            <w:top w:val="none" w:sz="0" w:space="0" w:color="auto"/>
            <w:left w:val="none" w:sz="0" w:space="0" w:color="auto"/>
            <w:bottom w:val="none" w:sz="0" w:space="0" w:color="auto"/>
            <w:right w:val="none" w:sz="0" w:space="0" w:color="auto"/>
          </w:divBdr>
        </w:div>
        <w:div w:id="885802314">
          <w:marLeft w:val="0"/>
          <w:marRight w:val="0"/>
          <w:marTop w:val="60"/>
          <w:marBottom w:val="60"/>
          <w:divBdr>
            <w:top w:val="none" w:sz="0" w:space="0" w:color="auto"/>
            <w:left w:val="none" w:sz="0" w:space="0" w:color="auto"/>
            <w:bottom w:val="none" w:sz="0" w:space="0" w:color="auto"/>
            <w:right w:val="none" w:sz="0" w:space="0" w:color="auto"/>
          </w:divBdr>
        </w:div>
        <w:div w:id="1208032585">
          <w:marLeft w:val="0"/>
          <w:marRight w:val="0"/>
          <w:marTop w:val="60"/>
          <w:marBottom w:val="60"/>
          <w:divBdr>
            <w:top w:val="none" w:sz="0" w:space="0" w:color="auto"/>
            <w:left w:val="none" w:sz="0" w:space="0" w:color="auto"/>
            <w:bottom w:val="none" w:sz="0" w:space="0" w:color="auto"/>
            <w:right w:val="none" w:sz="0" w:space="0" w:color="auto"/>
          </w:divBdr>
        </w:div>
        <w:div w:id="2130390254">
          <w:marLeft w:val="0"/>
          <w:marRight w:val="0"/>
          <w:marTop w:val="60"/>
          <w:marBottom w:val="60"/>
          <w:divBdr>
            <w:top w:val="none" w:sz="0" w:space="0" w:color="auto"/>
            <w:left w:val="none" w:sz="0" w:space="0" w:color="auto"/>
            <w:bottom w:val="none" w:sz="0" w:space="0" w:color="auto"/>
            <w:right w:val="none" w:sz="0" w:space="0" w:color="auto"/>
          </w:divBdr>
        </w:div>
        <w:div w:id="1316646247">
          <w:marLeft w:val="0"/>
          <w:marRight w:val="0"/>
          <w:marTop w:val="60"/>
          <w:marBottom w:val="60"/>
          <w:divBdr>
            <w:top w:val="none" w:sz="0" w:space="0" w:color="auto"/>
            <w:left w:val="none" w:sz="0" w:space="0" w:color="auto"/>
            <w:bottom w:val="none" w:sz="0" w:space="0" w:color="auto"/>
            <w:right w:val="none" w:sz="0" w:space="0" w:color="auto"/>
          </w:divBdr>
        </w:div>
        <w:div w:id="1041320777">
          <w:marLeft w:val="0"/>
          <w:marRight w:val="0"/>
          <w:marTop w:val="60"/>
          <w:marBottom w:val="60"/>
          <w:divBdr>
            <w:top w:val="none" w:sz="0" w:space="0" w:color="auto"/>
            <w:left w:val="none" w:sz="0" w:space="0" w:color="auto"/>
            <w:bottom w:val="none" w:sz="0" w:space="0" w:color="auto"/>
            <w:right w:val="none" w:sz="0" w:space="0" w:color="auto"/>
          </w:divBdr>
        </w:div>
        <w:div w:id="1063600293">
          <w:marLeft w:val="0"/>
          <w:marRight w:val="0"/>
          <w:marTop w:val="60"/>
          <w:marBottom w:val="60"/>
          <w:divBdr>
            <w:top w:val="none" w:sz="0" w:space="0" w:color="auto"/>
            <w:left w:val="none" w:sz="0" w:space="0" w:color="auto"/>
            <w:bottom w:val="none" w:sz="0" w:space="0" w:color="auto"/>
            <w:right w:val="none" w:sz="0" w:space="0" w:color="auto"/>
          </w:divBdr>
        </w:div>
        <w:div w:id="432677685">
          <w:marLeft w:val="0"/>
          <w:marRight w:val="0"/>
          <w:marTop w:val="60"/>
          <w:marBottom w:val="60"/>
          <w:divBdr>
            <w:top w:val="none" w:sz="0" w:space="0" w:color="auto"/>
            <w:left w:val="none" w:sz="0" w:space="0" w:color="auto"/>
            <w:bottom w:val="none" w:sz="0" w:space="0" w:color="auto"/>
            <w:right w:val="none" w:sz="0" w:space="0" w:color="auto"/>
          </w:divBdr>
        </w:div>
        <w:div w:id="907957364">
          <w:marLeft w:val="0"/>
          <w:marRight w:val="0"/>
          <w:marTop w:val="60"/>
          <w:marBottom w:val="60"/>
          <w:divBdr>
            <w:top w:val="none" w:sz="0" w:space="0" w:color="auto"/>
            <w:left w:val="none" w:sz="0" w:space="0" w:color="auto"/>
            <w:bottom w:val="none" w:sz="0" w:space="0" w:color="auto"/>
            <w:right w:val="none" w:sz="0" w:space="0" w:color="auto"/>
          </w:divBdr>
        </w:div>
        <w:div w:id="1952274717">
          <w:marLeft w:val="0"/>
          <w:marRight w:val="0"/>
          <w:marTop w:val="60"/>
          <w:marBottom w:val="60"/>
          <w:divBdr>
            <w:top w:val="none" w:sz="0" w:space="0" w:color="auto"/>
            <w:left w:val="none" w:sz="0" w:space="0" w:color="auto"/>
            <w:bottom w:val="none" w:sz="0" w:space="0" w:color="auto"/>
            <w:right w:val="none" w:sz="0" w:space="0" w:color="auto"/>
          </w:divBdr>
        </w:div>
        <w:div w:id="1220558547">
          <w:marLeft w:val="0"/>
          <w:marRight w:val="0"/>
          <w:marTop w:val="60"/>
          <w:marBottom w:val="60"/>
          <w:divBdr>
            <w:top w:val="none" w:sz="0" w:space="0" w:color="auto"/>
            <w:left w:val="none" w:sz="0" w:space="0" w:color="auto"/>
            <w:bottom w:val="none" w:sz="0" w:space="0" w:color="auto"/>
            <w:right w:val="none" w:sz="0" w:space="0" w:color="auto"/>
          </w:divBdr>
        </w:div>
        <w:div w:id="1352217591">
          <w:marLeft w:val="0"/>
          <w:marRight w:val="0"/>
          <w:marTop w:val="60"/>
          <w:marBottom w:val="60"/>
          <w:divBdr>
            <w:top w:val="none" w:sz="0" w:space="0" w:color="auto"/>
            <w:left w:val="none" w:sz="0" w:space="0" w:color="auto"/>
            <w:bottom w:val="none" w:sz="0" w:space="0" w:color="auto"/>
            <w:right w:val="none" w:sz="0" w:space="0" w:color="auto"/>
          </w:divBdr>
        </w:div>
        <w:div w:id="603851213">
          <w:marLeft w:val="0"/>
          <w:marRight w:val="0"/>
          <w:marTop w:val="60"/>
          <w:marBottom w:val="60"/>
          <w:divBdr>
            <w:top w:val="none" w:sz="0" w:space="0" w:color="auto"/>
            <w:left w:val="none" w:sz="0" w:space="0" w:color="auto"/>
            <w:bottom w:val="none" w:sz="0" w:space="0" w:color="auto"/>
            <w:right w:val="none" w:sz="0" w:space="0" w:color="auto"/>
          </w:divBdr>
        </w:div>
        <w:div w:id="149292399">
          <w:marLeft w:val="0"/>
          <w:marRight w:val="0"/>
          <w:marTop w:val="60"/>
          <w:marBottom w:val="60"/>
          <w:divBdr>
            <w:top w:val="none" w:sz="0" w:space="0" w:color="auto"/>
            <w:left w:val="none" w:sz="0" w:space="0" w:color="auto"/>
            <w:bottom w:val="none" w:sz="0" w:space="0" w:color="auto"/>
            <w:right w:val="none" w:sz="0" w:space="0" w:color="auto"/>
          </w:divBdr>
        </w:div>
        <w:div w:id="1813907606">
          <w:marLeft w:val="0"/>
          <w:marRight w:val="0"/>
          <w:marTop w:val="60"/>
          <w:marBottom w:val="60"/>
          <w:divBdr>
            <w:top w:val="none" w:sz="0" w:space="0" w:color="auto"/>
            <w:left w:val="none" w:sz="0" w:space="0" w:color="auto"/>
            <w:bottom w:val="none" w:sz="0" w:space="0" w:color="auto"/>
            <w:right w:val="none" w:sz="0" w:space="0" w:color="auto"/>
          </w:divBdr>
        </w:div>
        <w:div w:id="2147121652">
          <w:marLeft w:val="0"/>
          <w:marRight w:val="0"/>
          <w:marTop w:val="60"/>
          <w:marBottom w:val="60"/>
          <w:divBdr>
            <w:top w:val="none" w:sz="0" w:space="0" w:color="auto"/>
            <w:left w:val="none" w:sz="0" w:space="0" w:color="auto"/>
            <w:bottom w:val="none" w:sz="0" w:space="0" w:color="auto"/>
            <w:right w:val="none" w:sz="0" w:space="0" w:color="auto"/>
          </w:divBdr>
        </w:div>
        <w:div w:id="1005135373">
          <w:marLeft w:val="0"/>
          <w:marRight w:val="0"/>
          <w:marTop w:val="60"/>
          <w:marBottom w:val="60"/>
          <w:divBdr>
            <w:top w:val="none" w:sz="0" w:space="0" w:color="auto"/>
            <w:left w:val="none" w:sz="0" w:space="0" w:color="auto"/>
            <w:bottom w:val="none" w:sz="0" w:space="0" w:color="auto"/>
            <w:right w:val="none" w:sz="0" w:space="0" w:color="auto"/>
          </w:divBdr>
        </w:div>
        <w:div w:id="1319110678">
          <w:marLeft w:val="0"/>
          <w:marRight w:val="0"/>
          <w:marTop w:val="60"/>
          <w:marBottom w:val="60"/>
          <w:divBdr>
            <w:top w:val="none" w:sz="0" w:space="0" w:color="auto"/>
            <w:left w:val="none" w:sz="0" w:space="0" w:color="auto"/>
            <w:bottom w:val="none" w:sz="0" w:space="0" w:color="auto"/>
            <w:right w:val="none" w:sz="0" w:space="0" w:color="auto"/>
          </w:divBdr>
        </w:div>
        <w:div w:id="770979080">
          <w:marLeft w:val="0"/>
          <w:marRight w:val="0"/>
          <w:marTop w:val="60"/>
          <w:marBottom w:val="60"/>
          <w:divBdr>
            <w:top w:val="none" w:sz="0" w:space="0" w:color="auto"/>
            <w:left w:val="none" w:sz="0" w:space="0" w:color="auto"/>
            <w:bottom w:val="none" w:sz="0" w:space="0" w:color="auto"/>
            <w:right w:val="none" w:sz="0" w:space="0" w:color="auto"/>
          </w:divBdr>
        </w:div>
        <w:div w:id="392049711">
          <w:marLeft w:val="0"/>
          <w:marRight w:val="0"/>
          <w:marTop w:val="60"/>
          <w:marBottom w:val="60"/>
          <w:divBdr>
            <w:top w:val="none" w:sz="0" w:space="0" w:color="auto"/>
            <w:left w:val="none" w:sz="0" w:space="0" w:color="auto"/>
            <w:bottom w:val="none" w:sz="0" w:space="0" w:color="auto"/>
            <w:right w:val="none" w:sz="0" w:space="0" w:color="auto"/>
          </w:divBdr>
        </w:div>
        <w:div w:id="408618696">
          <w:marLeft w:val="0"/>
          <w:marRight w:val="0"/>
          <w:marTop w:val="60"/>
          <w:marBottom w:val="60"/>
          <w:divBdr>
            <w:top w:val="none" w:sz="0" w:space="0" w:color="auto"/>
            <w:left w:val="none" w:sz="0" w:space="0" w:color="auto"/>
            <w:bottom w:val="none" w:sz="0" w:space="0" w:color="auto"/>
            <w:right w:val="none" w:sz="0" w:space="0" w:color="auto"/>
          </w:divBdr>
        </w:div>
        <w:div w:id="739981171">
          <w:marLeft w:val="0"/>
          <w:marRight w:val="0"/>
          <w:marTop w:val="60"/>
          <w:marBottom w:val="60"/>
          <w:divBdr>
            <w:top w:val="none" w:sz="0" w:space="0" w:color="auto"/>
            <w:left w:val="none" w:sz="0" w:space="0" w:color="auto"/>
            <w:bottom w:val="none" w:sz="0" w:space="0" w:color="auto"/>
            <w:right w:val="none" w:sz="0" w:space="0" w:color="auto"/>
          </w:divBdr>
        </w:div>
        <w:div w:id="1093281151">
          <w:marLeft w:val="0"/>
          <w:marRight w:val="0"/>
          <w:marTop w:val="60"/>
          <w:marBottom w:val="60"/>
          <w:divBdr>
            <w:top w:val="none" w:sz="0" w:space="0" w:color="auto"/>
            <w:left w:val="none" w:sz="0" w:space="0" w:color="auto"/>
            <w:bottom w:val="none" w:sz="0" w:space="0" w:color="auto"/>
            <w:right w:val="none" w:sz="0" w:space="0" w:color="auto"/>
          </w:divBdr>
        </w:div>
        <w:div w:id="368144767">
          <w:marLeft w:val="0"/>
          <w:marRight w:val="0"/>
          <w:marTop w:val="60"/>
          <w:marBottom w:val="60"/>
          <w:divBdr>
            <w:top w:val="none" w:sz="0" w:space="0" w:color="auto"/>
            <w:left w:val="none" w:sz="0" w:space="0" w:color="auto"/>
            <w:bottom w:val="none" w:sz="0" w:space="0" w:color="auto"/>
            <w:right w:val="none" w:sz="0" w:space="0" w:color="auto"/>
          </w:divBdr>
        </w:div>
        <w:div w:id="931281983">
          <w:marLeft w:val="0"/>
          <w:marRight w:val="0"/>
          <w:marTop w:val="60"/>
          <w:marBottom w:val="60"/>
          <w:divBdr>
            <w:top w:val="none" w:sz="0" w:space="0" w:color="auto"/>
            <w:left w:val="none" w:sz="0" w:space="0" w:color="auto"/>
            <w:bottom w:val="none" w:sz="0" w:space="0" w:color="auto"/>
            <w:right w:val="none" w:sz="0" w:space="0" w:color="auto"/>
          </w:divBdr>
        </w:div>
        <w:div w:id="1178928362">
          <w:marLeft w:val="0"/>
          <w:marRight w:val="0"/>
          <w:marTop w:val="60"/>
          <w:marBottom w:val="60"/>
          <w:divBdr>
            <w:top w:val="none" w:sz="0" w:space="0" w:color="auto"/>
            <w:left w:val="none" w:sz="0" w:space="0" w:color="auto"/>
            <w:bottom w:val="none" w:sz="0" w:space="0" w:color="auto"/>
            <w:right w:val="none" w:sz="0" w:space="0" w:color="auto"/>
          </w:divBdr>
        </w:div>
        <w:div w:id="382869705">
          <w:marLeft w:val="0"/>
          <w:marRight w:val="0"/>
          <w:marTop w:val="60"/>
          <w:marBottom w:val="60"/>
          <w:divBdr>
            <w:top w:val="none" w:sz="0" w:space="0" w:color="auto"/>
            <w:left w:val="none" w:sz="0" w:space="0" w:color="auto"/>
            <w:bottom w:val="none" w:sz="0" w:space="0" w:color="auto"/>
            <w:right w:val="none" w:sz="0" w:space="0" w:color="auto"/>
          </w:divBdr>
        </w:div>
        <w:div w:id="1364287997">
          <w:marLeft w:val="0"/>
          <w:marRight w:val="0"/>
          <w:marTop w:val="60"/>
          <w:marBottom w:val="60"/>
          <w:divBdr>
            <w:top w:val="none" w:sz="0" w:space="0" w:color="auto"/>
            <w:left w:val="none" w:sz="0" w:space="0" w:color="auto"/>
            <w:bottom w:val="none" w:sz="0" w:space="0" w:color="auto"/>
            <w:right w:val="none" w:sz="0" w:space="0" w:color="auto"/>
          </w:divBdr>
        </w:div>
        <w:div w:id="1583367008">
          <w:marLeft w:val="0"/>
          <w:marRight w:val="0"/>
          <w:marTop w:val="60"/>
          <w:marBottom w:val="60"/>
          <w:divBdr>
            <w:top w:val="none" w:sz="0" w:space="0" w:color="auto"/>
            <w:left w:val="none" w:sz="0" w:space="0" w:color="auto"/>
            <w:bottom w:val="none" w:sz="0" w:space="0" w:color="auto"/>
            <w:right w:val="none" w:sz="0" w:space="0" w:color="auto"/>
          </w:divBdr>
        </w:div>
        <w:div w:id="1220819973">
          <w:marLeft w:val="0"/>
          <w:marRight w:val="0"/>
          <w:marTop w:val="60"/>
          <w:marBottom w:val="60"/>
          <w:divBdr>
            <w:top w:val="none" w:sz="0" w:space="0" w:color="auto"/>
            <w:left w:val="none" w:sz="0" w:space="0" w:color="auto"/>
            <w:bottom w:val="none" w:sz="0" w:space="0" w:color="auto"/>
            <w:right w:val="none" w:sz="0" w:space="0" w:color="auto"/>
          </w:divBdr>
        </w:div>
        <w:div w:id="395979757">
          <w:marLeft w:val="0"/>
          <w:marRight w:val="0"/>
          <w:marTop w:val="60"/>
          <w:marBottom w:val="60"/>
          <w:divBdr>
            <w:top w:val="none" w:sz="0" w:space="0" w:color="auto"/>
            <w:left w:val="none" w:sz="0" w:space="0" w:color="auto"/>
            <w:bottom w:val="none" w:sz="0" w:space="0" w:color="auto"/>
            <w:right w:val="none" w:sz="0" w:space="0" w:color="auto"/>
          </w:divBdr>
        </w:div>
        <w:div w:id="1139809611">
          <w:marLeft w:val="0"/>
          <w:marRight w:val="0"/>
          <w:marTop w:val="60"/>
          <w:marBottom w:val="60"/>
          <w:divBdr>
            <w:top w:val="none" w:sz="0" w:space="0" w:color="auto"/>
            <w:left w:val="none" w:sz="0" w:space="0" w:color="auto"/>
            <w:bottom w:val="none" w:sz="0" w:space="0" w:color="auto"/>
            <w:right w:val="none" w:sz="0" w:space="0" w:color="auto"/>
          </w:divBdr>
        </w:div>
        <w:div w:id="1613584403">
          <w:marLeft w:val="0"/>
          <w:marRight w:val="0"/>
          <w:marTop w:val="60"/>
          <w:marBottom w:val="60"/>
          <w:divBdr>
            <w:top w:val="none" w:sz="0" w:space="0" w:color="auto"/>
            <w:left w:val="none" w:sz="0" w:space="0" w:color="auto"/>
            <w:bottom w:val="none" w:sz="0" w:space="0" w:color="auto"/>
            <w:right w:val="none" w:sz="0" w:space="0" w:color="auto"/>
          </w:divBdr>
        </w:div>
        <w:div w:id="1790776126">
          <w:marLeft w:val="0"/>
          <w:marRight w:val="0"/>
          <w:marTop w:val="60"/>
          <w:marBottom w:val="60"/>
          <w:divBdr>
            <w:top w:val="none" w:sz="0" w:space="0" w:color="auto"/>
            <w:left w:val="none" w:sz="0" w:space="0" w:color="auto"/>
            <w:bottom w:val="none" w:sz="0" w:space="0" w:color="auto"/>
            <w:right w:val="none" w:sz="0" w:space="0" w:color="auto"/>
          </w:divBdr>
        </w:div>
        <w:div w:id="1235629004">
          <w:marLeft w:val="0"/>
          <w:marRight w:val="0"/>
          <w:marTop w:val="60"/>
          <w:marBottom w:val="60"/>
          <w:divBdr>
            <w:top w:val="none" w:sz="0" w:space="0" w:color="auto"/>
            <w:left w:val="none" w:sz="0" w:space="0" w:color="auto"/>
            <w:bottom w:val="none" w:sz="0" w:space="0" w:color="auto"/>
            <w:right w:val="none" w:sz="0" w:space="0" w:color="auto"/>
          </w:divBdr>
        </w:div>
        <w:div w:id="839007002">
          <w:marLeft w:val="0"/>
          <w:marRight w:val="0"/>
          <w:marTop w:val="60"/>
          <w:marBottom w:val="60"/>
          <w:divBdr>
            <w:top w:val="none" w:sz="0" w:space="0" w:color="auto"/>
            <w:left w:val="none" w:sz="0" w:space="0" w:color="auto"/>
            <w:bottom w:val="none" w:sz="0" w:space="0" w:color="auto"/>
            <w:right w:val="none" w:sz="0" w:space="0" w:color="auto"/>
          </w:divBdr>
        </w:div>
        <w:div w:id="2129274472">
          <w:marLeft w:val="0"/>
          <w:marRight w:val="0"/>
          <w:marTop w:val="60"/>
          <w:marBottom w:val="60"/>
          <w:divBdr>
            <w:top w:val="none" w:sz="0" w:space="0" w:color="auto"/>
            <w:left w:val="none" w:sz="0" w:space="0" w:color="auto"/>
            <w:bottom w:val="none" w:sz="0" w:space="0" w:color="auto"/>
            <w:right w:val="none" w:sz="0" w:space="0" w:color="auto"/>
          </w:divBdr>
        </w:div>
        <w:div w:id="63533259">
          <w:marLeft w:val="0"/>
          <w:marRight w:val="0"/>
          <w:marTop w:val="60"/>
          <w:marBottom w:val="60"/>
          <w:divBdr>
            <w:top w:val="none" w:sz="0" w:space="0" w:color="auto"/>
            <w:left w:val="none" w:sz="0" w:space="0" w:color="auto"/>
            <w:bottom w:val="none" w:sz="0" w:space="0" w:color="auto"/>
            <w:right w:val="none" w:sz="0" w:space="0" w:color="auto"/>
          </w:divBdr>
        </w:div>
        <w:div w:id="1320577818">
          <w:marLeft w:val="0"/>
          <w:marRight w:val="0"/>
          <w:marTop w:val="60"/>
          <w:marBottom w:val="60"/>
          <w:divBdr>
            <w:top w:val="none" w:sz="0" w:space="0" w:color="auto"/>
            <w:left w:val="none" w:sz="0" w:space="0" w:color="auto"/>
            <w:bottom w:val="none" w:sz="0" w:space="0" w:color="auto"/>
            <w:right w:val="none" w:sz="0" w:space="0" w:color="auto"/>
          </w:divBdr>
        </w:div>
        <w:div w:id="1913150283">
          <w:marLeft w:val="0"/>
          <w:marRight w:val="0"/>
          <w:marTop w:val="60"/>
          <w:marBottom w:val="60"/>
          <w:divBdr>
            <w:top w:val="none" w:sz="0" w:space="0" w:color="auto"/>
            <w:left w:val="none" w:sz="0" w:space="0" w:color="auto"/>
            <w:bottom w:val="none" w:sz="0" w:space="0" w:color="auto"/>
            <w:right w:val="none" w:sz="0" w:space="0" w:color="auto"/>
          </w:divBdr>
        </w:div>
        <w:div w:id="1765373887">
          <w:marLeft w:val="0"/>
          <w:marRight w:val="0"/>
          <w:marTop w:val="60"/>
          <w:marBottom w:val="60"/>
          <w:divBdr>
            <w:top w:val="none" w:sz="0" w:space="0" w:color="auto"/>
            <w:left w:val="none" w:sz="0" w:space="0" w:color="auto"/>
            <w:bottom w:val="none" w:sz="0" w:space="0" w:color="auto"/>
            <w:right w:val="none" w:sz="0" w:space="0" w:color="auto"/>
          </w:divBdr>
        </w:div>
        <w:div w:id="2081631261">
          <w:marLeft w:val="0"/>
          <w:marRight w:val="0"/>
          <w:marTop w:val="60"/>
          <w:marBottom w:val="60"/>
          <w:divBdr>
            <w:top w:val="none" w:sz="0" w:space="0" w:color="auto"/>
            <w:left w:val="none" w:sz="0" w:space="0" w:color="auto"/>
            <w:bottom w:val="none" w:sz="0" w:space="0" w:color="auto"/>
            <w:right w:val="none" w:sz="0" w:space="0" w:color="auto"/>
          </w:divBdr>
        </w:div>
        <w:div w:id="1492598089">
          <w:marLeft w:val="0"/>
          <w:marRight w:val="0"/>
          <w:marTop w:val="60"/>
          <w:marBottom w:val="60"/>
          <w:divBdr>
            <w:top w:val="none" w:sz="0" w:space="0" w:color="auto"/>
            <w:left w:val="none" w:sz="0" w:space="0" w:color="auto"/>
            <w:bottom w:val="none" w:sz="0" w:space="0" w:color="auto"/>
            <w:right w:val="none" w:sz="0" w:space="0" w:color="auto"/>
          </w:divBdr>
        </w:div>
        <w:div w:id="1119683360">
          <w:marLeft w:val="0"/>
          <w:marRight w:val="0"/>
          <w:marTop w:val="60"/>
          <w:marBottom w:val="60"/>
          <w:divBdr>
            <w:top w:val="none" w:sz="0" w:space="0" w:color="auto"/>
            <w:left w:val="none" w:sz="0" w:space="0" w:color="auto"/>
            <w:bottom w:val="none" w:sz="0" w:space="0" w:color="auto"/>
            <w:right w:val="none" w:sz="0" w:space="0" w:color="auto"/>
          </w:divBdr>
        </w:div>
        <w:div w:id="1590045206">
          <w:marLeft w:val="0"/>
          <w:marRight w:val="0"/>
          <w:marTop w:val="60"/>
          <w:marBottom w:val="60"/>
          <w:divBdr>
            <w:top w:val="none" w:sz="0" w:space="0" w:color="auto"/>
            <w:left w:val="none" w:sz="0" w:space="0" w:color="auto"/>
            <w:bottom w:val="none" w:sz="0" w:space="0" w:color="auto"/>
            <w:right w:val="none" w:sz="0" w:space="0" w:color="auto"/>
          </w:divBdr>
        </w:div>
        <w:div w:id="664548857">
          <w:marLeft w:val="0"/>
          <w:marRight w:val="0"/>
          <w:marTop w:val="60"/>
          <w:marBottom w:val="60"/>
          <w:divBdr>
            <w:top w:val="none" w:sz="0" w:space="0" w:color="auto"/>
            <w:left w:val="none" w:sz="0" w:space="0" w:color="auto"/>
            <w:bottom w:val="none" w:sz="0" w:space="0" w:color="auto"/>
            <w:right w:val="none" w:sz="0" w:space="0" w:color="auto"/>
          </w:divBdr>
        </w:div>
        <w:div w:id="419833763">
          <w:marLeft w:val="0"/>
          <w:marRight w:val="0"/>
          <w:marTop w:val="60"/>
          <w:marBottom w:val="60"/>
          <w:divBdr>
            <w:top w:val="none" w:sz="0" w:space="0" w:color="auto"/>
            <w:left w:val="none" w:sz="0" w:space="0" w:color="auto"/>
            <w:bottom w:val="none" w:sz="0" w:space="0" w:color="auto"/>
            <w:right w:val="none" w:sz="0" w:space="0" w:color="auto"/>
          </w:divBdr>
        </w:div>
        <w:div w:id="840388505">
          <w:marLeft w:val="0"/>
          <w:marRight w:val="0"/>
          <w:marTop w:val="60"/>
          <w:marBottom w:val="60"/>
          <w:divBdr>
            <w:top w:val="none" w:sz="0" w:space="0" w:color="auto"/>
            <w:left w:val="none" w:sz="0" w:space="0" w:color="auto"/>
            <w:bottom w:val="none" w:sz="0" w:space="0" w:color="auto"/>
            <w:right w:val="none" w:sz="0" w:space="0" w:color="auto"/>
          </w:divBdr>
        </w:div>
        <w:div w:id="790708255">
          <w:marLeft w:val="0"/>
          <w:marRight w:val="0"/>
          <w:marTop w:val="60"/>
          <w:marBottom w:val="60"/>
          <w:divBdr>
            <w:top w:val="none" w:sz="0" w:space="0" w:color="auto"/>
            <w:left w:val="none" w:sz="0" w:space="0" w:color="auto"/>
            <w:bottom w:val="none" w:sz="0" w:space="0" w:color="auto"/>
            <w:right w:val="none" w:sz="0" w:space="0" w:color="auto"/>
          </w:divBdr>
        </w:div>
        <w:div w:id="298343580">
          <w:marLeft w:val="0"/>
          <w:marRight w:val="0"/>
          <w:marTop w:val="60"/>
          <w:marBottom w:val="60"/>
          <w:divBdr>
            <w:top w:val="none" w:sz="0" w:space="0" w:color="auto"/>
            <w:left w:val="none" w:sz="0" w:space="0" w:color="auto"/>
            <w:bottom w:val="none" w:sz="0" w:space="0" w:color="auto"/>
            <w:right w:val="none" w:sz="0" w:space="0" w:color="auto"/>
          </w:divBdr>
        </w:div>
        <w:div w:id="1631668784">
          <w:marLeft w:val="0"/>
          <w:marRight w:val="0"/>
          <w:marTop w:val="60"/>
          <w:marBottom w:val="60"/>
          <w:divBdr>
            <w:top w:val="none" w:sz="0" w:space="0" w:color="auto"/>
            <w:left w:val="none" w:sz="0" w:space="0" w:color="auto"/>
            <w:bottom w:val="none" w:sz="0" w:space="0" w:color="auto"/>
            <w:right w:val="none" w:sz="0" w:space="0" w:color="auto"/>
          </w:divBdr>
        </w:div>
        <w:div w:id="1019937336">
          <w:marLeft w:val="0"/>
          <w:marRight w:val="0"/>
          <w:marTop w:val="60"/>
          <w:marBottom w:val="60"/>
          <w:divBdr>
            <w:top w:val="none" w:sz="0" w:space="0" w:color="auto"/>
            <w:left w:val="none" w:sz="0" w:space="0" w:color="auto"/>
            <w:bottom w:val="none" w:sz="0" w:space="0" w:color="auto"/>
            <w:right w:val="none" w:sz="0" w:space="0" w:color="auto"/>
          </w:divBdr>
        </w:div>
        <w:div w:id="647245527">
          <w:marLeft w:val="0"/>
          <w:marRight w:val="0"/>
          <w:marTop w:val="60"/>
          <w:marBottom w:val="60"/>
          <w:divBdr>
            <w:top w:val="none" w:sz="0" w:space="0" w:color="auto"/>
            <w:left w:val="none" w:sz="0" w:space="0" w:color="auto"/>
            <w:bottom w:val="none" w:sz="0" w:space="0" w:color="auto"/>
            <w:right w:val="none" w:sz="0" w:space="0" w:color="auto"/>
          </w:divBdr>
        </w:div>
        <w:div w:id="170680320">
          <w:marLeft w:val="0"/>
          <w:marRight w:val="0"/>
          <w:marTop w:val="60"/>
          <w:marBottom w:val="60"/>
          <w:divBdr>
            <w:top w:val="none" w:sz="0" w:space="0" w:color="auto"/>
            <w:left w:val="none" w:sz="0" w:space="0" w:color="auto"/>
            <w:bottom w:val="none" w:sz="0" w:space="0" w:color="auto"/>
            <w:right w:val="none" w:sz="0" w:space="0" w:color="auto"/>
          </w:divBdr>
        </w:div>
        <w:div w:id="2135639361">
          <w:marLeft w:val="0"/>
          <w:marRight w:val="0"/>
          <w:marTop w:val="60"/>
          <w:marBottom w:val="60"/>
          <w:divBdr>
            <w:top w:val="none" w:sz="0" w:space="0" w:color="auto"/>
            <w:left w:val="none" w:sz="0" w:space="0" w:color="auto"/>
            <w:bottom w:val="none" w:sz="0" w:space="0" w:color="auto"/>
            <w:right w:val="none" w:sz="0" w:space="0" w:color="auto"/>
          </w:divBdr>
        </w:div>
        <w:div w:id="2000814407">
          <w:marLeft w:val="0"/>
          <w:marRight w:val="0"/>
          <w:marTop w:val="60"/>
          <w:marBottom w:val="60"/>
          <w:divBdr>
            <w:top w:val="none" w:sz="0" w:space="0" w:color="auto"/>
            <w:left w:val="none" w:sz="0" w:space="0" w:color="auto"/>
            <w:bottom w:val="none" w:sz="0" w:space="0" w:color="auto"/>
            <w:right w:val="none" w:sz="0" w:space="0" w:color="auto"/>
          </w:divBdr>
        </w:div>
        <w:div w:id="430787127">
          <w:marLeft w:val="0"/>
          <w:marRight w:val="0"/>
          <w:marTop w:val="60"/>
          <w:marBottom w:val="60"/>
          <w:divBdr>
            <w:top w:val="none" w:sz="0" w:space="0" w:color="auto"/>
            <w:left w:val="none" w:sz="0" w:space="0" w:color="auto"/>
            <w:bottom w:val="none" w:sz="0" w:space="0" w:color="auto"/>
            <w:right w:val="none" w:sz="0" w:space="0" w:color="auto"/>
          </w:divBdr>
        </w:div>
        <w:div w:id="991324558">
          <w:marLeft w:val="0"/>
          <w:marRight w:val="0"/>
          <w:marTop w:val="60"/>
          <w:marBottom w:val="60"/>
          <w:divBdr>
            <w:top w:val="none" w:sz="0" w:space="0" w:color="auto"/>
            <w:left w:val="none" w:sz="0" w:space="0" w:color="auto"/>
            <w:bottom w:val="none" w:sz="0" w:space="0" w:color="auto"/>
            <w:right w:val="none" w:sz="0" w:space="0" w:color="auto"/>
          </w:divBdr>
        </w:div>
        <w:div w:id="214197760">
          <w:marLeft w:val="0"/>
          <w:marRight w:val="0"/>
          <w:marTop w:val="60"/>
          <w:marBottom w:val="60"/>
          <w:divBdr>
            <w:top w:val="none" w:sz="0" w:space="0" w:color="auto"/>
            <w:left w:val="none" w:sz="0" w:space="0" w:color="auto"/>
            <w:bottom w:val="none" w:sz="0" w:space="0" w:color="auto"/>
            <w:right w:val="none" w:sz="0" w:space="0" w:color="auto"/>
          </w:divBdr>
        </w:div>
        <w:div w:id="799765178">
          <w:marLeft w:val="0"/>
          <w:marRight w:val="0"/>
          <w:marTop w:val="60"/>
          <w:marBottom w:val="60"/>
          <w:divBdr>
            <w:top w:val="none" w:sz="0" w:space="0" w:color="auto"/>
            <w:left w:val="none" w:sz="0" w:space="0" w:color="auto"/>
            <w:bottom w:val="none" w:sz="0" w:space="0" w:color="auto"/>
            <w:right w:val="none" w:sz="0" w:space="0" w:color="auto"/>
          </w:divBdr>
        </w:div>
        <w:div w:id="1934043861">
          <w:marLeft w:val="0"/>
          <w:marRight w:val="0"/>
          <w:marTop w:val="60"/>
          <w:marBottom w:val="60"/>
          <w:divBdr>
            <w:top w:val="none" w:sz="0" w:space="0" w:color="auto"/>
            <w:left w:val="none" w:sz="0" w:space="0" w:color="auto"/>
            <w:bottom w:val="none" w:sz="0" w:space="0" w:color="auto"/>
            <w:right w:val="none" w:sz="0" w:space="0" w:color="auto"/>
          </w:divBdr>
        </w:div>
        <w:div w:id="1224557939">
          <w:marLeft w:val="0"/>
          <w:marRight w:val="0"/>
          <w:marTop w:val="60"/>
          <w:marBottom w:val="60"/>
          <w:divBdr>
            <w:top w:val="none" w:sz="0" w:space="0" w:color="auto"/>
            <w:left w:val="none" w:sz="0" w:space="0" w:color="auto"/>
            <w:bottom w:val="none" w:sz="0" w:space="0" w:color="auto"/>
            <w:right w:val="none" w:sz="0" w:space="0" w:color="auto"/>
          </w:divBdr>
        </w:div>
        <w:div w:id="1544830957">
          <w:marLeft w:val="0"/>
          <w:marRight w:val="0"/>
          <w:marTop w:val="60"/>
          <w:marBottom w:val="60"/>
          <w:divBdr>
            <w:top w:val="none" w:sz="0" w:space="0" w:color="auto"/>
            <w:left w:val="none" w:sz="0" w:space="0" w:color="auto"/>
            <w:bottom w:val="none" w:sz="0" w:space="0" w:color="auto"/>
            <w:right w:val="none" w:sz="0" w:space="0" w:color="auto"/>
          </w:divBdr>
        </w:div>
        <w:div w:id="1903447476">
          <w:marLeft w:val="0"/>
          <w:marRight w:val="0"/>
          <w:marTop w:val="60"/>
          <w:marBottom w:val="60"/>
          <w:divBdr>
            <w:top w:val="none" w:sz="0" w:space="0" w:color="auto"/>
            <w:left w:val="none" w:sz="0" w:space="0" w:color="auto"/>
            <w:bottom w:val="none" w:sz="0" w:space="0" w:color="auto"/>
            <w:right w:val="none" w:sz="0" w:space="0" w:color="auto"/>
          </w:divBdr>
        </w:div>
        <w:div w:id="212274418">
          <w:marLeft w:val="0"/>
          <w:marRight w:val="0"/>
          <w:marTop w:val="60"/>
          <w:marBottom w:val="60"/>
          <w:divBdr>
            <w:top w:val="none" w:sz="0" w:space="0" w:color="auto"/>
            <w:left w:val="none" w:sz="0" w:space="0" w:color="auto"/>
            <w:bottom w:val="none" w:sz="0" w:space="0" w:color="auto"/>
            <w:right w:val="none" w:sz="0" w:space="0" w:color="auto"/>
          </w:divBdr>
        </w:div>
        <w:div w:id="718211572">
          <w:marLeft w:val="0"/>
          <w:marRight w:val="0"/>
          <w:marTop w:val="60"/>
          <w:marBottom w:val="60"/>
          <w:divBdr>
            <w:top w:val="none" w:sz="0" w:space="0" w:color="auto"/>
            <w:left w:val="none" w:sz="0" w:space="0" w:color="auto"/>
            <w:bottom w:val="none" w:sz="0" w:space="0" w:color="auto"/>
            <w:right w:val="none" w:sz="0" w:space="0" w:color="auto"/>
          </w:divBdr>
        </w:div>
        <w:div w:id="1435785091">
          <w:marLeft w:val="0"/>
          <w:marRight w:val="0"/>
          <w:marTop w:val="60"/>
          <w:marBottom w:val="60"/>
          <w:divBdr>
            <w:top w:val="none" w:sz="0" w:space="0" w:color="auto"/>
            <w:left w:val="none" w:sz="0" w:space="0" w:color="auto"/>
            <w:bottom w:val="none" w:sz="0" w:space="0" w:color="auto"/>
            <w:right w:val="none" w:sz="0" w:space="0" w:color="auto"/>
          </w:divBdr>
        </w:div>
        <w:div w:id="1592860782">
          <w:marLeft w:val="0"/>
          <w:marRight w:val="0"/>
          <w:marTop w:val="60"/>
          <w:marBottom w:val="60"/>
          <w:divBdr>
            <w:top w:val="none" w:sz="0" w:space="0" w:color="auto"/>
            <w:left w:val="none" w:sz="0" w:space="0" w:color="auto"/>
            <w:bottom w:val="none" w:sz="0" w:space="0" w:color="auto"/>
            <w:right w:val="none" w:sz="0" w:space="0" w:color="auto"/>
          </w:divBdr>
        </w:div>
        <w:div w:id="933171120">
          <w:marLeft w:val="0"/>
          <w:marRight w:val="0"/>
          <w:marTop w:val="60"/>
          <w:marBottom w:val="60"/>
          <w:divBdr>
            <w:top w:val="none" w:sz="0" w:space="0" w:color="auto"/>
            <w:left w:val="none" w:sz="0" w:space="0" w:color="auto"/>
            <w:bottom w:val="none" w:sz="0" w:space="0" w:color="auto"/>
            <w:right w:val="none" w:sz="0" w:space="0" w:color="auto"/>
          </w:divBdr>
        </w:div>
        <w:div w:id="1622303878">
          <w:marLeft w:val="0"/>
          <w:marRight w:val="0"/>
          <w:marTop w:val="60"/>
          <w:marBottom w:val="60"/>
          <w:divBdr>
            <w:top w:val="none" w:sz="0" w:space="0" w:color="auto"/>
            <w:left w:val="none" w:sz="0" w:space="0" w:color="auto"/>
            <w:bottom w:val="none" w:sz="0" w:space="0" w:color="auto"/>
            <w:right w:val="none" w:sz="0" w:space="0" w:color="auto"/>
          </w:divBdr>
        </w:div>
        <w:div w:id="184288293">
          <w:marLeft w:val="0"/>
          <w:marRight w:val="0"/>
          <w:marTop w:val="60"/>
          <w:marBottom w:val="60"/>
          <w:divBdr>
            <w:top w:val="none" w:sz="0" w:space="0" w:color="auto"/>
            <w:left w:val="none" w:sz="0" w:space="0" w:color="auto"/>
            <w:bottom w:val="none" w:sz="0" w:space="0" w:color="auto"/>
            <w:right w:val="none" w:sz="0" w:space="0" w:color="auto"/>
          </w:divBdr>
        </w:div>
        <w:div w:id="302856916">
          <w:marLeft w:val="0"/>
          <w:marRight w:val="0"/>
          <w:marTop w:val="60"/>
          <w:marBottom w:val="60"/>
          <w:divBdr>
            <w:top w:val="none" w:sz="0" w:space="0" w:color="auto"/>
            <w:left w:val="none" w:sz="0" w:space="0" w:color="auto"/>
            <w:bottom w:val="none" w:sz="0" w:space="0" w:color="auto"/>
            <w:right w:val="none" w:sz="0" w:space="0" w:color="auto"/>
          </w:divBdr>
        </w:div>
        <w:div w:id="2017683616">
          <w:marLeft w:val="0"/>
          <w:marRight w:val="0"/>
          <w:marTop w:val="60"/>
          <w:marBottom w:val="60"/>
          <w:divBdr>
            <w:top w:val="none" w:sz="0" w:space="0" w:color="auto"/>
            <w:left w:val="none" w:sz="0" w:space="0" w:color="auto"/>
            <w:bottom w:val="none" w:sz="0" w:space="0" w:color="auto"/>
            <w:right w:val="none" w:sz="0" w:space="0" w:color="auto"/>
          </w:divBdr>
        </w:div>
        <w:div w:id="1717048047">
          <w:marLeft w:val="0"/>
          <w:marRight w:val="0"/>
          <w:marTop w:val="60"/>
          <w:marBottom w:val="60"/>
          <w:divBdr>
            <w:top w:val="none" w:sz="0" w:space="0" w:color="auto"/>
            <w:left w:val="none" w:sz="0" w:space="0" w:color="auto"/>
            <w:bottom w:val="none" w:sz="0" w:space="0" w:color="auto"/>
            <w:right w:val="none" w:sz="0" w:space="0" w:color="auto"/>
          </w:divBdr>
        </w:div>
        <w:div w:id="1717771976">
          <w:marLeft w:val="0"/>
          <w:marRight w:val="0"/>
          <w:marTop w:val="60"/>
          <w:marBottom w:val="60"/>
          <w:divBdr>
            <w:top w:val="none" w:sz="0" w:space="0" w:color="auto"/>
            <w:left w:val="none" w:sz="0" w:space="0" w:color="auto"/>
            <w:bottom w:val="none" w:sz="0" w:space="0" w:color="auto"/>
            <w:right w:val="none" w:sz="0" w:space="0" w:color="auto"/>
          </w:divBdr>
        </w:div>
        <w:div w:id="2045134912">
          <w:marLeft w:val="0"/>
          <w:marRight w:val="0"/>
          <w:marTop w:val="60"/>
          <w:marBottom w:val="60"/>
          <w:divBdr>
            <w:top w:val="none" w:sz="0" w:space="0" w:color="auto"/>
            <w:left w:val="none" w:sz="0" w:space="0" w:color="auto"/>
            <w:bottom w:val="none" w:sz="0" w:space="0" w:color="auto"/>
            <w:right w:val="none" w:sz="0" w:space="0" w:color="auto"/>
          </w:divBdr>
        </w:div>
        <w:div w:id="1599024877">
          <w:marLeft w:val="0"/>
          <w:marRight w:val="0"/>
          <w:marTop w:val="60"/>
          <w:marBottom w:val="60"/>
          <w:divBdr>
            <w:top w:val="none" w:sz="0" w:space="0" w:color="auto"/>
            <w:left w:val="none" w:sz="0" w:space="0" w:color="auto"/>
            <w:bottom w:val="none" w:sz="0" w:space="0" w:color="auto"/>
            <w:right w:val="none" w:sz="0" w:space="0" w:color="auto"/>
          </w:divBdr>
        </w:div>
        <w:div w:id="1280182638">
          <w:marLeft w:val="0"/>
          <w:marRight w:val="0"/>
          <w:marTop w:val="60"/>
          <w:marBottom w:val="60"/>
          <w:divBdr>
            <w:top w:val="none" w:sz="0" w:space="0" w:color="auto"/>
            <w:left w:val="none" w:sz="0" w:space="0" w:color="auto"/>
            <w:bottom w:val="none" w:sz="0" w:space="0" w:color="auto"/>
            <w:right w:val="none" w:sz="0" w:space="0" w:color="auto"/>
          </w:divBdr>
        </w:div>
        <w:div w:id="1533766433">
          <w:marLeft w:val="0"/>
          <w:marRight w:val="0"/>
          <w:marTop w:val="60"/>
          <w:marBottom w:val="60"/>
          <w:divBdr>
            <w:top w:val="none" w:sz="0" w:space="0" w:color="auto"/>
            <w:left w:val="none" w:sz="0" w:space="0" w:color="auto"/>
            <w:bottom w:val="none" w:sz="0" w:space="0" w:color="auto"/>
            <w:right w:val="none" w:sz="0" w:space="0" w:color="auto"/>
          </w:divBdr>
        </w:div>
        <w:div w:id="2092728084">
          <w:marLeft w:val="0"/>
          <w:marRight w:val="0"/>
          <w:marTop w:val="60"/>
          <w:marBottom w:val="60"/>
          <w:divBdr>
            <w:top w:val="none" w:sz="0" w:space="0" w:color="auto"/>
            <w:left w:val="none" w:sz="0" w:space="0" w:color="auto"/>
            <w:bottom w:val="none" w:sz="0" w:space="0" w:color="auto"/>
            <w:right w:val="none" w:sz="0" w:space="0" w:color="auto"/>
          </w:divBdr>
        </w:div>
        <w:div w:id="1345092727">
          <w:marLeft w:val="0"/>
          <w:marRight w:val="0"/>
          <w:marTop w:val="60"/>
          <w:marBottom w:val="60"/>
          <w:divBdr>
            <w:top w:val="none" w:sz="0" w:space="0" w:color="auto"/>
            <w:left w:val="none" w:sz="0" w:space="0" w:color="auto"/>
            <w:bottom w:val="none" w:sz="0" w:space="0" w:color="auto"/>
            <w:right w:val="none" w:sz="0" w:space="0" w:color="auto"/>
          </w:divBdr>
        </w:div>
        <w:div w:id="194970734">
          <w:marLeft w:val="0"/>
          <w:marRight w:val="0"/>
          <w:marTop w:val="60"/>
          <w:marBottom w:val="60"/>
          <w:divBdr>
            <w:top w:val="none" w:sz="0" w:space="0" w:color="auto"/>
            <w:left w:val="none" w:sz="0" w:space="0" w:color="auto"/>
            <w:bottom w:val="none" w:sz="0" w:space="0" w:color="auto"/>
            <w:right w:val="none" w:sz="0" w:space="0" w:color="auto"/>
          </w:divBdr>
        </w:div>
        <w:div w:id="2001880488">
          <w:marLeft w:val="0"/>
          <w:marRight w:val="0"/>
          <w:marTop w:val="60"/>
          <w:marBottom w:val="60"/>
          <w:divBdr>
            <w:top w:val="none" w:sz="0" w:space="0" w:color="auto"/>
            <w:left w:val="none" w:sz="0" w:space="0" w:color="auto"/>
            <w:bottom w:val="none" w:sz="0" w:space="0" w:color="auto"/>
            <w:right w:val="none" w:sz="0" w:space="0" w:color="auto"/>
          </w:divBdr>
        </w:div>
        <w:div w:id="1673951319">
          <w:marLeft w:val="0"/>
          <w:marRight w:val="0"/>
          <w:marTop w:val="60"/>
          <w:marBottom w:val="60"/>
          <w:divBdr>
            <w:top w:val="none" w:sz="0" w:space="0" w:color="auto"/>
            <w:left w:val="none" w:sz="0" w:space="0" w:color="auto"/>
            <w:bottom w:val="none" w:sz="0" w:space="0" w:color="auto"/>
            <w:right w:val="none" w:sz="0" w:space="0" w:color="auto"/>
          </w:divBdr>
        </w:div>
        <w:div w:id="1138644258">
          <w:marLeft w:val="0"/>
          <w:marRight w:val="0"/>
          <w:marTop w:val="60"/>
          <w:marBottom w:val="60"/>
          <w:divBdr>
            <w:top w:val="none" w:sz="0" w:space="0" w:color="auto"/>
            <w:left w:val="none" w:sz="0" w:space="0" w:color="auto"/>
            <w:bottom w:val="none" w:sz="0" w:space="0" w:color="auto"/>
            <w:right w:val="none" w:sz="0" w:space="0" w:color="auto"/>
          </w:divBdr>
        </w:div>
        <w:div w:id="378673212">
          <w:marLeft w:val="0"/>
          <w:marRight w:val="0"/>
          <w:marTop w:val="60"/>
          <w:marBottom w:val="60"/>
          <w:divBdr>
            <w:top w:val="none" w:sz="0" w:space="0" w:color="auto"/>
            <w:left w:val="none" w:sz="0" w:space="0" w:color="auto"/>
            <w:bottom w:val="none" w:sz="0" w:space="0" w:color="auto"/>
            <w:right w:val="none" w:sz="0" w:space="0" w:color="auto"/>
          </w:divBdr>
        </w:div>
        <w:div w:id="1005135494">
          <w:marLeft w:val="0"/>
          <w:marRight w:val="0"/>
          <w:marTop w:val="60"/>
          <w:marBottom w:val="60"/>
          <w:divBdr>
            <w:top w:val="none" w:sz="0" w:space="0" w:color="auto"/>
            <w:left w:val="none" w:sz="0" w:space="0" w:color="auto"/>
            <w:bottom w:val="none" w:sz="0" w:space="0" w:color="auto"/>
            <w:right w:val="none" w:sz="0" w:space="0" w:color="auto"/>
          </w:divBdr>
        </w:div>
        <w:div w:id="1839691209">
          <w:marLeft w:val="0"/>
          <w:marRight w:val="0"/>
          <w:marTop w:val="60"/>
          <w:marBottom w:val="60"/>
          <w:divBdr>
            <w:top w:val="none" w:sz="0" w:space="0" w:color="auto"/>
            <w:left w:val="none" w:sz="0" w:space="0" w:color="auto"/>
            <w:bottom w:val="none" w:sz="0" w:space="0" w:color="auto"/>
            <w:right w:val="none" w:sz="0" w:space="0" w:color="auto"/>
          </w:divBdr>
        </w:div>
        <w:div w:id="1491096642">
          <w:marLeft w:val="0"/>
          <w:marRight w:val="0"/>
          <w:marTop w:val="60"/>
          <w:marBottom w:val="60"/>
          <w:divBdr>
            <w:top w:val="none" w:sz="0" w:space="0" w:color="auto"/>
            <w:left w:val="none" w:sz="0" w:space="0" w:color="auto"/>
            <w:bottom w:val="none" w:sz="0" w:space="0" w:color="auto"/>
            <w:right w:val="none" w:sz="0" w:space="0" w:color="auto"/>
          </w:divBdr>
        </w:div>
        <w:div w:id="286861905">
          <w:marLeft w:val="0"/>
          <w:marRight w:val="0"/>
          <w:marTop w:val="60"/>
          <w:marBottom w:val="60"/>
          <w:divBdr>
            <w:top w:val="none" w:sz="0" w:space="0" w:color="auto"/>
            <w:left w:val="none" w:sz="0" w:space="0" w:color="auto"/>
            <w:bottom w:val="none" w:sz="0" w:space="0" w:color="auto"/>
            <w:right w:val="none" w:sz="0" w:space="0" w:color="auto"/>
          </w:divBdr>
        </w:div>
        <w:div w:id="1749883276">
          <w:marLeft w:val="0"/>
          <w:marRight w:val="0"/>
          <w:marTop w:val="60"/>
          <w:marBottom w:val="60"/>
          <w:divBdr>
            <w:top w:val="none" w:sz="0" w:space="0" w:color="auto"/>
            <w:left w:val="none" w:sz="0" w:space="0" w:color="auto"/>
            <w:bottom w:val="none" w:sz="0" w:space="0" w:color="auto"/>
            <w:right w:val="none" w:sz="0" w:space="0" w:color="auto"/>
          </w:divBdr>
        </w:div>
        <w:div w:id="668218758">
          <w:marLeft w:val="0"/>
          <w:marRight w:val="0"/>
          <w:marTop w:val="60"/>
          <w:marBottom w:val="60"/>
          <w:divBdr>
            <w:top w:val="none" w:sz="0" w:space="0" w:color="auto"/>
            <w:left w:val="none" w:sz="0" w:space="0" w:color="auto"/>
            <w:bottom w:val="none" w:sz="0" w:space="0" w:color="auto"/>
            <w:right w:val="none" w:sz="0" w:space="0" w:color="auto"/>
          </w:divBdr>
        </w:div>
        <w:div w:id="2140948718">
          <w:marLeft w:val="0"/>
          <w:marRight w:val="0"/>
          <w:marTop w:val="60"/>
          <w:marBottom w:val="60"/>
          <w:divBdr>
            <w:top w:val="none" w:sz="0" w:space="0" w:color="auto"/>
            <w:left w:val="none" w:sz="0" w:space="0" w:color="auto"/>
            <w:bottom w:val="none" w:sz="0" w:space="0" w:color="auto"/>
            <w:right w:val="none" w:sz="0" w:space="0" w:color="auto"/>
          </w:divBdr>
        </w:div>
        <w:div w:id="1851942114">
          <w:marLeft w:val="0"/>
          <w:marRight w:val="0"/>
          <w:marTop w:val="60"/>
          <w:marBottom w:val="60"/>
          <w:divBdr>
            <w:top w:val="none" w:sz="0" w:space="0" w:color="auto"/>
            <w:left w:val="none" w:sz="0" w:space="0" w:color="auto"/>
            <w:bottom w:val="none" w:sz="0" w:space="0" w:color="auto"/>
            <w:right w:val="none" w:sz="0" w:space="0" w:color="auto"/>
          </w:divBdr>
        </w:div>
        <w:div w:id="1510486501">
          <w:marLeft w:val="0"/>
          <w:marRight w:val="0"/>
          <w:marTop w:val="60"/>
          <w:marBottom w:val="60"/>
          <w:divBdr>
            <w:top w:val="none" w:sz="0" w:space="0" w:color="auto"/>
            <w:left w:val="none" w:sz="0" w:space="0" w:color="auto"/>
            <w:bottom w:val="none" w:sz="0" w:space="0" w:color="auto"/>
            <w:right w:val="none" w:sz="0" w:space="0" w:color="auto"/>
          </w:divBdr>
        </w:div>
        <w:div w:id="805658405">
          <w:marLeft w:val="0"/>
          <w:marRight w:val="0"/>
          <w:marTop w:val="60"/>
          <w:marBottom w:val="60"/>
          <w:divBdr>
            <w:top w:val="none" w:sz="0" w:space="0" w:color="auto"/>
            <w:left w:val="none" w:sz="0" w:space="0" w:color="auto"/>
            <w:bottom w:val="none" w:sz="0" w:space="0" w:color="auto"/>
            <w:right w:val="none" w:sz="0" w:space="0" w:color="auto"/>
          </w:divBdr>
        </w:div>
        <w:div w:id="1034237237">
          <w:marLeft w:val="0"/>
          <w:marRight w:val="0"/>
          <w:marTop w:val="60"/>
          <w:marBottom w:val="60"/>
          <w:divBdr>
            <w:top w:val="none" w:sz="0" w:space="0" w:color="auto"/>
            <w:left w:val="none" w:sz="0" w:space="0" w:color="auto"/>
            <w:bottom w:val="none" w:sz="0" w:space="0" w:color="auto"/>
            <w:right w:val="none" w:sz="0" w:space="0" w:color="auto"/>
          </w:divBdr>
        </w:div>
        <w:div w:id="1437753101">
          <w:marLeft w:val="0"/>
          <w:marRight w:val="0"/>
          <w:marTop w:val="60"/>
          <w:marBottom w:val="60"/>
          <w:divBdr>
            <w:top w:val="none" w:sz="0" w:space="0" w:color="auto"/>
            <w:left w:val="none" w:sz="0" w:space="0" w:color="auto"/>
            <w:bottom w:val="none" w:sz="0" w:space="0" w:color="auto"/>
            <w:right w:val="none" w:sz="0" w:space="0" w:color="auto"/>
          </w:divBdr>
        </w:div>
        <w:div w:id="268707857">
          <w:marLeft w:val="0"/>
          <w:marRight w:val="0"/>
          <w:marTop w:val="60"/>
          <w:marBottom w:val="60"/>
          <w:divBdr>
            <w:top w:val="none" w:sz="0" w:space="0" w:color="auto"/>
            <w:left w:val="none" w:sz="0" w:space="0" w:color="auto"/>
            <w:bottom w:val="none" w:sz="0" w:space="0" w:color="auto"/>
            <w:right w:val="none" w:sz="0" w:space="0" w:color="auto"/>
          </w:divBdr>
        </w:div>
        <w:div w:id="699628134">
          <w:marLeft w:val="0"/>
          <w:marRight w:val="0"/>
          <w:marTop w:val="60"/>
          <w:marBottom w:val="60"/>
          <w:divBdr>
            <w:top w:val="none" w:sz="0" w:space="0" w:color="auto"/>
            <w:left w:val="none" w:sz="0" w:space="0" w:color="auto"/>
            <w:bottom w:val="none" w:sz="0" w:space="0" w:color="auto"/>
            <w:right w:val="none" w:sz="0" w:space="0" w:color="auto"/>
          </w:divBdr>
        </w:div>
        <w:div w:id="1472140037">
          <w:marLeft w:val="0"/>
          <w:marRight w:val="0"/>
          <w:marTop w:val="60"/>
          <w:marBottom w:val="60"/>
          <w:divBdr>
            <w:top w:val="none" w:sz="0" w:space="0" w:color="auto"/>
            <w:left w:val="none" w:sz="0" w:space="0" w:color="auto"/>
            <w:bottom w:val="none" w:sz="0" w:space="0" w:color="auto"/>
            <w:right w:val="none" w:sz="0" w:space="0" w:color="auto"/>
          </w:divBdr>
        </w:div>
        <w:div w:id="1150636092">
          <w:marLeft w:val="0"/>
          <w:marRight w:val="0"/>
          <w:marTop w:val="60"/>
          <w:marBottom w:val="60"/>
          <w:divBdr>
            <w:top w:val="none" w:sz="0" w:space="0" w:color="auto"/>
            <w:left w:val="none" w:sz="0" w:space="0" w:color="auto"/>
            <w:bottom w:val="none" w:sz="0" w:space="0" w:color="auto"/>
            <w:right w:val="none" w:sz="0" w:space="0" w:color="auto"/>
          </w:divBdr>
        </w:div>
        <w:div w:id="456291719">
          <w:marLeft w:val="0"/>
          <w:marRight w:val="0"/>
          <w:marTop w:val="60"/>
          <w:marBottom w:val="60"/>
          <w:divBdr>
            <w:top w:val="none" w:sz="0" w:space="0" w:color="auto"/>
            <w:left w:val="none" w:sz="0" w:space="0" w:color="auto"/>
            <w:bottom w:val="none" w:sz="0" w:space="0" w:color="auto"/>
            <w:right w:val="none" w:sz="0" w:space="0" w:color="auto"/>
          </w:divBdr>
        </w:div>
        <w:div w:id="1938948604">
          <w:marLeft w:val="0"/>
          <w:marRight w:val="0"/>
          <w:marTop w:val="60"/>
          <w:marBottom w:val="60"/>
          <w:divBdr>
            <w:top w:val="none" w:sz="0" w:space="0" w:color="auto"/>
            <w:left w:val="none" w:sz="0" w:space="0" w:color="auto"/>
            <w:bottom w:val="none" w:sz="0" w:space="0" w:color="auto"/>
            <w:right w:val="none" w:sz="0" w:space="0" w:color="auto"/>
          </w:divBdr>
        </w:div>
        <w:div w:id="615672522">
          <w:marLeft w:val="0"/>
          <w:marRight w:val="0"/>
          <w:marTop w:val="60"/>
          <w:marBottom w:val="60"/>
          <w:divBdr>
            <w:top w:val="none" w:sz="0" w:space="0" w:color="auto"/>
            <w:left w:val="none" w:sz="0" w:space="0" w:color="auto"/>
            <w:bottom w:val="none" w:sz="0" w:space="0" w:color="auto"/>
            <w:right w:val="none" w:sz="0" w:space="0" w:color="auto"/>
          </w:divBdr>
        </w:div>
        <w:div w:id="1616135087">
          <w:marLeft w:val="0"/>
          <w:marRight w:val="0"/>
          <w:marTop w:val="60"/>
          <w:marBottom w:val="60"/>
          <w:divBdr>
            <w:top w:val="none" w:sz="0" w:space="0" w:color="auto"/>
            <w:left w:val="none" w:sz="0" w:space="0" w:color="auto"/>
            <w:bottom w:val="none" w:sz="0" w:space="0" w:color="auto"/>
            <w:right w:val="none" w:sz="0" w:space="0" w:color="auto"/>
          </w:divBdr>
        </w:div>
        <w:div w:id="438765297">
          <w:marLeft w:val="0"/>
          <w:marRight w:val="0"/>
          <w:marTop w:val="60"/>
          <w:marBottom w:val="60"/>
          <w:divBdr>
            <w:top w:val="none" w:sz="0" w:space="0" w:color="auto"/>
            <w:left w:val="none" w:sz="0" w:space="0" w:color="auto"/>
            <w:bottom w:val="none" w:sz="0" w:space="0" w:color="auto"/>
            <w:right w:val="none" w:sz="0" w:space="0" w:color="auto"/>
          </w:divBdr>
        </w:div>
        <w:div w:id="1140658627">
          <w:marLeft w:val="0"/>
          <w:marRight w:val="0"/>
          <w:marTop w:val="60"/>
          <w:marBottom w:val="60"/>
          <w:divBdr>
            <w:top w:val="none" w:sz="0" w:space="0" w:color="auto"/>
            <w:left w:val="none" w:sz="0" w:space="0" w:color="auto"/>
            <w:bottom w:val="none" w:sz="0" w:space="0" w:color="auto"/>
            <w:right w:val="none" w:sz="0" w:space="0" w:color="auto"/>
          </w:divBdr>
        </w:div>
        <w:div w:id="1912544757">
          <w:marLeft w:val="0"/>
          <w:marRight w:val="0"/>
          <w:marTop w:val="60"/>
          <w:marBottom w:val="60"/>
          <w:divBdr>
            <w:top w:val="none" w:sz="0" w:space="0" w:color="auto"/>
            <w:left w:val="none" w:sz="0" w:space="0" w:color="auto"/>
            <w:bottom w:val="none" w:sz="0" w:space="0" w:color="auto"/>
            <w:right w:val="none" w:sz="0" w:space="0" w:color="auto"/>
          </w:divBdr>
        </w:div>
        <w:div w:id="1599295582">
          <w:marLeft w:val="0"/>
          <w:marRight w:val="0"/>
          <w:marTop w:val="60"/>
          <w:marBottom w:val="60"/>
          <w:divBdr>
            <w:top w:val="none" w:sz="0" w:space="0" w:color="auto"/>
            <w:left w:val="none" w:sz="0" w:space="0" w:color="auto"/>
            <w:bottom w:val="none" w:sz="0" w:space="0" w:color="auto"/>
            <w:right w:val="none" w:sz="0" w:space="0" w:color="auto"/>
          </w:divBdr>
        </w:div>
        <w:div w:id="1012225465">
          <w:marLeft w:val="0"/>
          <w:marRight w:val="0"/>
          <w:marTop w:val="60"/>
          <w:marBottom w:val="60"/>
          <w:divBdr>
            <w:top w:val="none" w:sz="0" w:space="0" w:color="auto"/>
            <w:left w:val="none" w:sz="0" w:space="0" w:color="auto"/>
            <w:bottom w:val="none" w:sz="0" w:space="0" w:color="auto"/>
            <w:right w:val="none" w:sz="0" w:space="0" w:color="auto"/>
          </w:divBdr>
        </w:div>
        <w:div w:id="1191333055">
          <w:marLeft w:val="0"/>
          <w:marRight w:val="0"/>
          <w:marTop w:val="60"/>
          <w:marBottom w:val="60"/>
          <w:divBdr>
            <w:top w:val="none" w:sz="0" w:space="0" w:color="auto"/>
            <w:left w:val="none" w:sz="0" w:space="0" w:color="auto"/>
            <w:bottom w:val="none" w:sz="0" w:space="0" w:color="auto"/>
            <w:right w:val="none" w:sz="0" w:space="0" w:color="auto"/>
          </w:divBdr>
        </w:div>
        <w:div w:id="1303273333">
          <w:marLeft w:val="0"/>
          <w:marRight w:val="0"/>
          <w:marTop w:val="60"/>
          <w:marBottom w:val="60"/>
          <w:divBdr>
            <w:top w:val="none" w:sz="0" w:space="0" w:color="auto"/>
            <w:left w:val="none" w:sz="0" w:space="0" w:color="auto"/>
            <w:bottom w:val="none" w:sz="0" w:space="0" w:color="auto"/>
            <w:right w:val="none" w:sz="0" w:space="0" w:color="auto"/>
          </w:divBdr>
        </w:div>
        <w:div w:id="496306771">
          <w:marLeft w:val="0"/>
          <w:marRight w:val="0"/>
          <w:marTop w:val="60"/>
          <w:marBottom w:val="60"/>
          <w:divBdr>
            <w:top w:val="none" w:sz="0" w:space="0" w:color="auto"/>
            <w:left w:val="none" w:sz="0" w:space="0" w:color="auto"/>
            <w:bottom w:val="none" w:sz="0" w:space="0" w:color="auto"/>
            <w:right w:val="none" w:sz="0" w:space="0" w:color="auto"/>
          </w:divBdr>
        </w:div>
        <w:div w:id="216430082">
          <w:marLeft w:val="0"/>
          <w:marRight w:val="0"/>
          <w:marTop w:val="60"/>
          <w:marBottom w:val="60"/>
          <w:divBdr>
            <w:top w:val="none" w:sz="0" w:space="0" w:color="auto"/>
            <w:left w:val="none" w:sz="0" w:space="0" w:color="auto"/>
            <w:bottom w:val="none" w:sz="0" w:space="0" w:color="auto"/>
            <w:right w:val="none" w:sz="0" w:space="0" w:color="auto"/>
          </w:divBdr>
        </w:div>
        <w:div w:id="1660385431">
          <w:marLeft w:val="0"/>
          <w:marRight w:val="0"/>
          <w:marTop w:val="60"/>
          <w:marBottom w:val="60"/>
          <w:divBdr>
            <w:top w:val="none" w:sz="0" w:space="0" w:color="auto"/>
            <w:left w:val="none" w:sz="0" w:space="0" w:color="auto"/>
            <w:bottom w:val="none" w:sz="0" w:space="0" w:color="auto"/>
            <w:right w:val="none" w:sz="0" w:space="0" w:color="auto"/>
          </w:divBdr>
        </w:div>
        <w:div w:id="1636333428">
          <w:marLeft w:val="0"/>
          <w:marRight w:val="0"/>
          <w:marTop w:val="60"/>
          <w:marBottom w:val="60"/>
          <w:divBdr>
            <w:top w:val="none" w:sz="0" w:space="0" w:color="auto"/>
            <w:left w:val="none" w:sz="0" w:space="0" w:color="auto"/>
            <w:bottom w:val="none" w:sz="0" w:space="0" w:color="auto"/>
            <w:right w:val="none" w:sz="0" w:space="0" w:color="auto"/>
          </w:divBdr>
        </w:div>
        <w:div w:id="1539199668">
          <w:marLeft w:val="0"/>
          <w:marRight w:val="0"/>
          <w:marTop w:val="60"/>
          <w:marBottom w:val="60"/>
          <w:divBdr>
            <w:top w:val="none" w:sz="0" w:space="0" w:color="auto"/>
            <w:left w:val="none" w:sz="0" w:space="0" w:color="auto"/>
            <w:bottom w:val="none" w:sz="0" w:space="0" w:color="auto"/>
            <w:right w:val="none" w:sz="0" w:space="0" w:color="auto"/>
          </w:divBdr>
        </w:div>
        <w:div w:id="1785341550">
          <w:marLeft w:val="0"/>
          <w:marRight w:val="0"/>
          <w:marTop w:val="60"/>
          <w:marBottom w:val="60"/>
          <w:divBdr>
            <w:top w:val="none" w:sz="0" w:space="0" w:color="auto"/>
            <w:left w:val="none" w:sz="0" w:space="0" w:color="auto"/>
            <w:bottom w:val="none" w:sz="0" w:space="0" w:color="auto"/>
            <w:right w:val="none" w:sz="0" w:space="0" w:color="auto"/>
          </w:divBdr>
        </w:div>
        <w:div w:id="1252814939">
          <w:marLeft w:val="0"/>
          <w:marRight w:val="0"/>
          <w:marTop w:val="60"/>
          <w:marBottom w:val="60"/>
          <w:divBdr>
            <w:top w:val="none" w:sz="0" w:space="0" w:color="auto"/>
            <w:left w:val="none" w:sz="0" w:space="0" w:color="auto"/>
            <w:bottom w:val="none" w:sz="0" w:space="0" w:color="auto"/>
            <w:right w:val="none" w:sz="0" w:space="0" w:color="auto"/>
          </w:divBdr>
        </w:div>
        <w:div w:id="2077509054">
          <w:marLeft w:val="0"/>
          <w:marRight w:val="0"/>
          <w:marTop w:val="60"/>
          <w:marBottom w:val="60"/>
          <w:divBdr>
            <w:top w:val="none" w:sz="0" w:space="0" w:color="auto"/>
            <w:left w:val="none" w:sz="0" w:space="0" w:color="auto"/>
            <w:bottom w:val="none" w:sz="0" w:space="0" w:color="auto"/>
            <w:right w:val="none" w:sz="0" w:space="0" w:color="auto"/>
          </w:divBdr>
        </w:div>
        <w:div w:id="353653101">
          <w:marLeft w:val="0"/>
          <w:marRight w:val="0"/>
          <w:marTop w:val="60"/>
          <w:marBottom w:val="60"/>
          <w:divBdr>
            <w:top w:val="none" w:sz="0" w:space="0" w:color="auto"/>
            <w:left w:val="none" w:sz="0" w:space="0" w:color="auto"/>
            <w:bottom w:val="none" w:sz="0" w:space="0" w:color="auto"/>
            <w:right w:val="none" w:sz="0" w:space="0" w:color="auto"/>
          </w:divBdr>
        </w:div>
        <w:div w:id="1615481578">
          <w:marLeft w:val="0"/>
          <w:marRight w:val="0"/>
          <w:marTop w:val="60"/>
          <w:marBottom w:val="60"/>
          <w:divBdr>
            <w:top w:val="none" w:sz="0" w:space="0" w:color="auto"/>
            <w:left w:val="none" w:sz="0" w:space="0" w:color="auto"/>
            <w:bottom w:val="none" w:sz="0" w:space="0" w:color="auto"/>
            <w:right w:val="none" w:sz="0" w:space="0" w:color="auto"/>
          </w:divBdr>
        </w:div>
        <w:div w:id="574627567">
          <w:marLeft w:val="0"/>
          <w:marRight w:val="0"/>
          <w:marTop w:val="60"/>
          <w:marBottom w:val="60"/>
          <w:divBdr>
            <w:top w:val="none" w:sz="0" w:space="0" w:color="auto"/>
            <w:left w:val="none" w:sz="0" w:space="0" w:color="auto"/>
            <w:bottom w:val="none" w:sz="0" w:space="0" w:color="auto"/>
            <w:right w:val="none" w:sz="0" w:space="0" w:color="auto"/>
          </w:divBdr>
        </w:div>
        <w:div w:id="1441025925">
          <w:marLeft w:val="0"/>
          <w:marRight w:val="0"/>
          <w:marTop w:val="60"/>
          <w:marBottom w:val="60"/>
          <w:divBdr>
            <w:top w:val="none" w:sz="0" w:space="0" w:color="auto"/>
            <w:left w:val="none" w:sz="0" w:space="0" w:color="auto"/>
            <w:bottom w:val="none" w:sz="0" w:space="0" w:color="auto"/>
            <w:right w:val="none" w:sz="0" w:space="0" w:color="auto"/>
          </w:divBdr>
        </w:div>
        <w:div w:id="1148672196">
          <w:marLeft w:val="0"/>
          <w:marRight w:val="0"/>
          <w:marTop w:val="60"/>
          <w:marBottom w:val="60"/>
          <w:divBdr>
            <w:top w:val="none" w:sz="0" w:space="0" w:color="auto"/>
            <w:left w:val="none" w:sz="0" w:space="0" w:color="auto"/>
            <w:bottom w:val="none" w:sz="0" w:space="0" w:color="auto"/>
            <w:right w:val="none" w:sz="0" w:space="0" w:color="auto"/>
          </w:divBdr>
        </w:div>
        <w:div w:id="1764454877">
          <w:marLeft w:val="0"/>
          <w:marRight w:val="0"/>
          <w:marTop w:val="60"/>
          <w:marBottom w:val="60"/>
          <w:divBdr>
            <w:top w:val="none" w:sz="0" w:space="0" w:color="auto"/>
            <w:left w:val="none" w:sz="0" w:space="0" w:color="auto"/>
            <w:bottom w:val="none" w:sz="0" w:space="0" w:color="auto"/>
            <w:right w:val="none" w:sz="0" w:space="0" w:color="auto"/>
          </w:divBdr>
        </w:div>
        <w:div w:id="1591812886">
          <w:marLeft w:val="0"/>
          <w:marRight w:val="0"/>
          <w:marTop w:val="60"/>
          <w:marBottom w:val="60"/>
          <w:divBdr>
            <w:top w:val="none" w:sz="0" w:space="0" w:color="auto"/>
            <w:left w:val="none" w:sz="0" w:space="0" w:color="auto"/>
            <w:bottom w:val="none" w:sz="0" w:space="0" w:color="auto"/>
            <w:right w:val="none" w:sz="0" w:space="0" w:color="auto"/>
          </w:divBdr>
        </w:div>
        <w:div w:id="41753350">
          <w:marLeft w:val="0"/>
          <w:marRight w:val="0"/>
          <w:marTop w:val="60"/>
          <w:marBottom w:val="60"/>
          <w:divBdr>
            <w:top w:val="none" w:sz="0" w:space="0" w:color="auto"/>
            <w:left w:val="none" w:sz="0" w:space="0" w:color="auto"/>
            <w:bottom w:val="none" w:sz="0" w:space="0" w:color="auto"/>
            <w:right w:val="none" w:sz="0" w:space="0" w:color="auto"/>
          </w:divBdr>
        </w:div>
        <w:div w:id="981540518">
          <w:marLeft w:val="0"/>
          <w:marRight w:val="0"/>
          <w:marTop w:val="60"/>
          <w:marBottom w:val="60"/>
          <w:divBdr>
            <w:top w:val="none" w:sz="0" w:space="0" w:color="auto"/>
            <w:left w:val="none" w:sz="0" w:space="0" w:color="auto"/>
            <w:bottom w:val="none" w:sz="0" w:space="0" w:color="auto"/>
            <w:right w:val="none" w:sz="0" w:space="0" w:color="auto"/>
          </w:divBdr>
        </w:div>
        <w:div w:id="1164127037">
          <w:marLeft w:val="0"/>
          <w:marRight w:val="0"/>
          <w:marTop w:val="60"/>
          <w:marBottom w:val="60"/>
          <w:divBdr>
            <w:top w:val="none" w:sz="0" w:space="0" w:color="auto"/>
            <w:left w:val="none" w:sz="0" w:space="0" w:color="auto"/>
            <w:bottom w:val="none" w:sz="0" w:space="0" w:color="auto"/>
            <w:right w:val="none" w:sz="0" w:space="0" w:color="auto"/>
          </w:divBdr>
        </w:div>
        <w:div w:id="1345476315">
          <w:marLeft w:val="0"/>
          <w:marRight w:val="0"/>
          <w:marTop w:val="60"/>
          <w:marBottom w:val="60"/>
          <w:divBdr>
            <w:top w:val="none" w:sz="0" w:space="0" w:color="auto"/>
            <w:left w:val="none" w:sz="0" w:space="0" w:color="auto"/>
            <w:bottom w:val="none" w:sz="0" w:space="0" w:color="auto"/>
            <w:right w:val="none" w:sz="0" w:space="0" w:color="auto"/>
          </w:divBdr>
        </w:div>
        <w:div w:id="670252268">
          <w:marLeft w:val="0"/>
          <w:marRight w:val="0"/>
          <w:marTop w:val="60"/>
          <w:marBottom w:val="60"/>
          <w:divBdr>
            <w:top w:val="none" w:sz="0" w:space="0" w:color="auto"/>
            <w:left w:val="none" w:sz="0" w:space="0" w:color="auto"/>
            <w:bottom w:val="none" w:sz="0" w:space="0" w:color="auto"/>
            <w:right w:val="none" w:sz="0" w:space="0" w:color="auto"/>
          </w:divBdr>
        </w:div>
        <w:div w:id="960309722">
          <w:marLeft w:val="0"/>
          <w:marRight w:val="0"/>
          <w:marTop w:val="60"/>
          <w:marBottom w:val="60"/>
          <w:divBdr>
            <w:top w:val="none" w:sz="0" w:space="0" w:color="auto"/>
            <w:left w:val="none" w:sz="0" w:space="0" w:color="auto"/>
            <w:bottom w:val="none" w:sz="0" w:space="0" w:color="auto"/>
            <w:right w:val="none" w:sz="0" w:space="0" w:color="auto"/>
          </w:divBdr>
        </w:div>
        <w:div w:id="881088611">
          <w:marLeft w:val="0"/>
          <w:marRight w:val="0"/>
          <w:marTop w:val="60"/>
          <w:marBottom w:val="60"/>
          <w:divBdr>
            <w:top w:val="none" w:sz="0" w:space="0" w:color="auto"/>
            <w:left w:val="none" w:sz="0" w:space="0" w:color="auto"/>
            <w:bottom w:val="none" w:sz="0" w:space="0" w:color="auto"/>
            <w:right w:val="none" w:sz="0" w:space="0" w:color="auto"/>
          </w:divBdr>
        </w:div>
        <w:div w:id="1629168566">
          <w:marLeft w:val="0"/>
          <w:marRight w:val="0"/>
          <w:marTop w:val="60"/>
          <w:marBottom w:val="60"/>
          <w:divBdr>
            <w:top w:val="none" w:sz="0" w:space="0" w:color="auto"/>
            <w:left w:val="none" w:sz="0" w:space="0" w:color="auto"/>
            <w:bottom w:val="none" w:sz="0" w:space="0" w:color="auto"/>
            <w:right w:val="none" w:sz="0" w:space="0" w:color="auto"/>
          </w:divBdr>
        </w:div>
        <w:div w:id="6910351">
          <w:marLeft w:val="0"/>
          <w:marRight w:val="0"/>
          <w:marTop w:val="60"/>
          <w:marBottom w:val="60"/>
          <w:divBdr>
            <w:top w:val="none" w:sz="0" w:space="0" w:color="auto"/>
            <w:left w:val="none" w:sz="0" w:space="0" w:color="auto"/>
            <w:bottom w:val="none" w:sz="0" w:space="0" w:color="auto"/>
            <w:right w:val="none" w:sz="0" w:space="0" w:color="auto"/>
          </w:divBdr>
        </w:div>
        <w:div w:id="485124281">
          <w:marLeft w:val="0"/>
          <w:marRight w:val="0"/>
          <w:marTop w:val="60"/>
          <w:marBottom w:val="60"/>
          <w:divBdr>
            <w:top w:val="none" w:sz="0" w:space="0" w:color="auto"/>
            <w:left w:val="none" w:sz="0" w:space="0" w:color="auto"/>
            <w:bottom w:val="none" w:sz="0" w:space="0" w:color="auto"/>
            <w:right w:val="none" w:sz="0" w:space="0" w:color="auto"/>
          </w:divBdr>
        </w:div>
        <w:div w:id="414792029">
          <w:marLeft w:val="0"/>
          <w:marRight w:val="0"/>
          <w:marTop w:val="60"/>
          <w:marBottom w:val="60"/>
          <w:divBdr>
            <w:top w:val="none" w:sz="0" w:space="0" w:color="auto"/>
            <w:left w:val="none" w:sz="0" w:space="0" w:color="auto"/>
            <w:bottom w:val="none" w:sz="0" w:space="0" w:color="auto"/>
            <w:right w:val="none" w:sz="0" w:space="0" w:color="auto"/>
          </w:divBdr>
        </w:div>
        <w:div w:id="899948471">
          <w:marLeft w:val="0"/>
          <w:marRight w:val="0"/>
          <w:marTop w:val="60"/>
          <w:marBottom w:val="60"/>
          <w:divBdr>
            <w:top w:val="none" w:sz="0" w:space="0" w:color="auto"/>
            <w:left w:val="none" w:sz="0" w:space="0" w:color="auto"/>
            <w:bottom w:val="none" w:sz="0" w:space="0" w:color="auto"/>
            <w:right w:val="none" w:sz="0" w:space="0" w:color="auto"/>
          </w:divBdr>
        </w:div>
        <w:div w:id="1361203913">
          <w:marLeft w:val="0"/>
          <w:marRight w:val="0"/>
          <w:marTop w:val="60"/>
          <w:marBottom w:val="60"/>
          <w:divBdr>
            <w:top w:val="none" w:sz="0" w:space="0" w:color="auto"/>
            <w:left w:val="none" w:sz="0" w:space="0" w:color="auto"/>
            <w:bottom w:val="none" w:sz="0" w:space="0" w:color="auto"/>
            <w:right w:val="none" w:sz="0" w:space="0" w:color="auto"/>
          </w:divBdr>
        </w:div>
        <w:div w:id="93402720">
          <w:marLeft w:val="0"/>
          <w:marRight w:val="0"/>
          <w:marTop w:val="60"/>
          <w:marBottom w:val="60"/>
          <w:divBdr>
            <w:top w:val="none" w:sz="0" w:space="0" w:color="auto"/>
            <w:left w:val="none" w:sz="0" w:space="0" w:color="auto"/>
            <w:bottom w:val="none" w:sz="0" w:space="0" w:color="auto"/>
            <w:right w:val="none" w:sz="0" w:space="0" w:color="auto"/>
          </w:divBdr>
        </w:div>
        <w:div w:id="615017156">
          <w:marLeft w:val="0"/>
          <w:marRight w:val="0"/>
          <w:marTop w:val="60"/>
          <w:marBottom w:val="60"/>
          <w:divBdr>
            <w:top w:val="none" w:sz="0" w:space="0" w:color="auto"/>
            <w:left w:val="none" w:sz="0" w:space="0" w:color="auto"/>
            <w:bottom w:val="none" w:sz="0" w:space="0" w:color="auto"/>
            <w:right w:val="none" w:sz="0" w:space="0" w:color="auto"/>
          </w:divBdr>
        </w:div>
        <w:div w:id="244539306">
          <w:marLeft w:val="0"/>
          <w:marRight w:val="0"/>
          <w:marTop w:val="60"/>
          <w:marBottom w:val="60"/>
          <w:divBdr>
            <w:top w:val="none" w:sz="0" w:space="0" w:color="auto"/>
            <w:left w:val="none" w:sz="0" w:space="0" w:color="auto"/>
            <w:bottom w:val="none" w:sz="0" w:space="0" w:color="auto"/>
            <w:right w:val="none" w:sz="0" w:space="0" w:color="auto"/>
          </w:divBdr>
        </w:div>
        <w:div w:id="274406843">
          <w:marLeft w:val="0"/>
          <w:marRight w:val="0"/>
          <w:marTop w:val="60"/>
          <w:marBottom w:val="60"/>
          <w:divBdr>
            <w:top w:val="none" w:sz="0" w:space="0" w:color="auto"/>
            <w:left w:val="none" w:sz="0" w:space="0" w:color="auto"/>
            <w:bottom w:val="none" w:sz="0" w:space="0" w:color="auto"/>
            <w:right w:val="none" w:sz="0" w:space="0" w:color="auto"/>
          </w:divBdr>
        </w:div>
        <w:div w:id="533271245">
          <w:marLeft w:val="0"/>
          <w:marRight w:val="0"/>
          <w:marTop w:val="60"/>
          <w:marBottom w:val="60"/>
          <w:divBdr>
            <w:top w:val="none" w:sz="0" w:space="0" w:color="auto"/>
            <w:left w:val="none" w:sz="0" w:space="0" w:color="auto"/>
            <w:bottom w:val="none" w:sz="0" w:space="0" w:color="auto"/>
            <w:right w:val="none" w:sz="0" w:space="0" w:color="auto"/>
          </w:divBdr>
        </w:div>
        <w:div w:id="1301304137">
          <w:marLeft w:val="0"/>
          <w:marRight w:val="0"/>
          <w:marTop w:val="60"/>
          <w:marBottom w:val="60"/>
          <w:divBdr>
            <w:top w:val="none" w:sz="0" w:space="0" w:color="auto"/>
            <w:left w:val="none" w:sz="0" w:space="0" w:color="auto"/>
            <w:bottom w:val="none" w:sz="0" w:space="0" w:color="auto"/>
            <w:right w:val="none" w:sz="0" w:space="0" w:color="auto"/>
          </w:divBdr>
        </w:div>
        <w:div w:id="992298260">
          <w:marLeft w:val="0"/>
          <w:marRight w:val="0"/>
          <w:marTop w:val="60"/>
          <w:marBottom w:val="60"/>
          <w:divBdr>
            <w:top w:val="none" w:sz="0" w:space="0" w:color="auto"/>
            <w:left w:val="none" w:sz="0" w:space="0" w:color="auto"/>
            <w:bottom w:val="none" w:sz="0" w:space="0" w:color="auto"/>
            <w:right w:val="none" w:sz="0" w:space="0" w:color="auto"/>
          </w:divBdr>
        </w:div>
        <w:div w:id="589778161">
          <w:marLeft w:val="0"/>
          <w:marRight w:val="0"/>
          <w:marTop w:val="60"/>
          <w:marBottom w:val="60"/>
          <w:divBdr>
            <w:top w:val="none" w:sz="0" w:space="0" w:color="auto"/>
            <w:left w:val="none" w:sz="0" w:space="0" w:color="auto"/>
            <w:bottom w:val="none" w:sz="0" w:space="0" w:color="auto"/>
            <w:right w:val="none" w:sz="0" w:space="0" w:color="auto"/>
          </w:divBdr>
        </w:div>
        <w:div w:id="1423139664">
          <w:marLeft w:val="0"/>
          <w:marRight w:val="0"/>
          <w:marTop w:val="60"/>
          <w:marBottom w:val="60"/>
          <w:divBdr>
            <w:top w:val="none" w:sz="0" w:space="0" w:color="auto"/>
            <w:left w:val="none" w:sz="0" w:space="0" w:color="auto"/>
            <w:bottom w:val="none" w:sz="0" w:space="0" w:color="auto"/>
            <w:right w:val="none" w:sz="0" w:space="0" w:color="auto"/>
          </w:divBdr>
        </w:div>
        <w:div w:id="198277756">
          <w:marLeft w:val="0"/>
          <w:marRight w:val="0"/>
          <w:marTop w:val="60"/>
          <w:marBottom w:val="60"/>
          <w:divBdr>
            <w:top w:val="none" w:sz="0" w:space="0" w:color="auto"/>
            <w:left w:val="none" w:sz="0" w:space="0" w:color="auto"/>
            <w:bottom w:val="none" w:sz="0" w:space="0" w:color="auto"/>
            <w:right w:val="none" w:sz="0" w:space="0" w:color="auto"/>
          </w:divBdr>
        </w:div>
        <w:div w:id="566190422">
          <w:marLeft w:val="0"/>
          <w:marRight w:val="0"/>
          <w:marTop w:val="60"/>
          <w:marBottom w:val="60"/>
          <w:divBdr>
            <w:top w:val="none" w:sz="0" w:space="0" w:color="auto"/>
            <w:left w:val="none" w:sz="0" w:space="0" w:color="auto"/>
            <w:bottom w:val="none" w:sz="0" w:space="0" w:color="auto"/>
            <w:right w:val="none" w:sz="0" w:space="0" w:color="auto"/>
          </w:divBdr>
        </w:div>
        <w:div w:id="1373581141">
          <w:marLeft w:val="0"/>
          <w:marRight w:val="0"/>
          <w:marTop w:val="60"/>
          <w:marBottom w:val="60"/>
          <w:divBdr>
            <w:top w:val="none" w:sz="0" w:space="0" w:color="auto"/>
            <w:left w:val="none" w:sz="0" w:space="0" w:color="auto"/>
            <w:bottom w:val="none" w:sz="0" w:space="0" w:color="auto"/>
            <w:right w:val="none" w:sz="0" w:space="0" w:color="auto"/>
          </w:divBdr>
        </w:div>
        <w:div w:id="1969820186">
          <w:marLeft w:val="0"/>
          <w:marRight w:val="0"/>
          <w:marTop w:val="60"/>
          <w:marBottom w:val="60"/>
          <w:divBdr>
            <w:top w:val="none" w:sz="0" w:space="0" w:color="auto"/>
            <w:left w:val="none" w:sz="0" w:space="0" w:color="auto"/>
            <w:bottom w:val="none" w:sz="0" w:space="0" w:color="auto"/>
            <w:right w:val="none" w:sz="0" w:space="0" w:color="auto"/>
          </w:divBdr>
        </w:div>
        <w:div w:id="2025670944">
          <w:marLeft w:val="0"/>
          <w:marRight w:val="0"/>
          <w:marTop w:val="60"/>
          <w:marBottom w:val="60"/>
          <w:divBdr>
            <w:top w:val="none" w:sz="0" w:space="0" w:color="auto"/>
            <w:left w:val="none" w:sz="0" w:space="0" w:color="auto"/>
            <w:bottom w:val="none" w:sz="0" w:space="0" w:color="auto"/>
            <w:right w:val="none" w:sz="0" w:space="0" w:color="auto"/>
          </w:divBdr>
        </w:div>
        <w:div w:id="1777210449">
          <w:marLeft w:val="0"/>
          <w:marRight w:val="0"/>
          <w:marTop w:val="60"/>
          <w:marBottom w:val="60"/>
          <w:divBdr>
            <w:top w:val="none" w:sz="0" w:space="0" w:color="auto"/>
            <w:left w:val="none" w:sz="0" w:space="0" w:color="auto"/>
            <w:bottom w:val="none" w:sz="0" w:space="0" w:color="auto"/>
            <w:right w:val="none" w:sz="0" w:space="0" w:color="auto"/>
          </w:divBdr>
        </w:div>
        <w:div w:id="2029331983">
          <w:marLeft w:val="0"/>
          <w:marRight w:val="0"/>
          <w:marTop w:val="60"/>
          <w:marBottom w:val="60"/>
          <w:divBdr>
            <w:top w:val="none" w:sz="0" w:space="0" w:color="auto"/>
            <w:left w:val="none" w:sz="0" w:space="0" w:color="auto"/>
            <w:bottom w:val="none" w:sz="0" w:space="0" w:color="auto"/>
            <w:right w:val="none" w:sz="0" w:space="0" w:color="auto"/>
          </w:divBdr>
        </w:div>
        <w:div w:id="302272799">
          <w:marLeft w:val="0"/>
          <w:marRight w:val="0"/>
          <w:marTop w:val="60"/>
          <w:marBottom w:val="60"/>
          <w:divBdr>
            <w:top w:val="none" w:sz="0" w:space="0" w:color="auto"/>
            <w:left w:val="none" w:sz="0" w:space="0" w:color="auto"/>
            <w:bottom w:val="none" w:sz="0" w:space="0" w:color="auto"/>
            <w:right w:val="none" w:sz="0" w:space="0" w:color="auto"/>
          </w:divBdr>
        </w:div>
        <w:div w:id="1149056182">
          <w:marLeft w:val="0"/>
          <w:marRight w:val="0"/>
          <w:marTop w:val="60"/>
          <w:marBottom w:val="60"/>
          <w:divBdr>
            <w:top w:val="none" w:sz="0" w:space="0" w:color="auto"/>
            <w:left w:val="none" w:sz="0" w:space="0" w:color="auto"/>
            <w:bottom w:val="none" w:sz="0" w:space="0" w:color="auto"/>
            <w:right w:val="none" w:sz="0" w:space="0" w:color="auto"/>
          </w:divBdr>
        </w:div>
        <w:div w:id="1245189866">
          <w:marLeft w:val="0"/>
          <w:marRight w:val="0"/>
          <w:marTop w:val="60"/>
          <w:marBottom w:val="60"/>
          <w:divBdr>
            <w:top w:val="none" w:sz="0" w:space="0" w:color="auto"/>
            <w:left w:val="none" w:sz="0" w:space="0" w:color="auto"/>
            <w:bottom w:val="none" w:sz="0" w:space="0" w:color="auto"/>
            <w:right w:val="none" w:sz="0" w:space="0" w:color="auto"/>
          </w:divBdr>
        </w:div>
        <w:div w:id="701130624">
          <w:marLeft w:val="0"/>
          <w:marRight w:val="0"/>
          <w:marTop w:val="60"/>
          <w:marBottom w:val="60"/>
          <w:divBdr>
            <w:top w:val="none" w:sz="0" w:space="0" w:color="auto"/>
            <w:left w:val="none" w:sz="0" w:space="0" w:color="auto"/>
            <w:bottom w:val="none" w:sz="0" w:space="0" w:color="auto"/>
            <w:right w:val="none" w:sz="0" w:space="0" w:color="auto"/>
          </w:divBdr>
        </w:div>
        <w:div w:id="1154376121">
          <w:marLeft w:val="0"/>
          <w:marRight w:val="0"/>
          <w:marTop w:val="60"/>
          <w:marBottom w:val="60"/>
          <w:divBdr>
            <w:top w:val="none" w:sz="0" w:space="0" w:color="auto"/>
            <w:left w:val="none" w:sz="0" w:space="0" w:color="auto"/>
            <w:bottom w:val="none" w:sz="0" w:space="0" w:color="auto"/>
            <w:right w:val="none" w:sz="0" w:space="0" w:color="auto"/>
          </w:divBdr>
        </w:div>
        <w:div w:id="556087597">
          <w:marLeft w:val="0"/>
          <w:marRight w:val="0"/>
          <w:marTop w:val="60"/>
          <w:marBottom w:val="60"/>
          <w:divBdr>
            <w:top w:val="none" w:sz="0" w:space="0" w:color="auto"/>
            <w:left w:val="none" w:sz="0" w:space="0" w:color="auto"/>
            <w:bottom w:val="none" w:sz="0" w:space="0" w:color="auto"/>
            <w:right w:val="none" w:sz="0" w:space="0" w:color="auto"/>
          </w:divBdr>
        </w:div>
        <w:div w:id="89932955">
          <w:marLeft w:val="0"/>
          <w:marRight w:val="0"/>
          <w:marTop w:val="60"/>
          <w:marBottom w:val="60"/>
          <w:divBdr>
            <w:top w:val="none" w:sz="0" w:space="0" w:color="auto"/>
            <w:left w:val="none" w:sz="0" w:space="0" w:color="auto"/>
            <w:bottom w:val="none" w:sz="0" w:space="0" w:color="auto"/>
            <w:right w:val="none" w:sz="0" w:space="0" w:color="auto"/>
          </w:divBdr>
        </w:div>
        <w:div w:id="404881707">
          <w:marLeft w:val="0"/>
          <w:marRight w:val="0"/>
          <w:marTop w:val="60"/>
          <w:marBottom w:val="60"/>
          <w:divBdr>
            <w:top w:val="none" w:sz="0" w:space="0" w:color="auto"/>
            <w:left w:val="none" w:sz="0" w:space="0" w:color="auto"/>
            <w:bottom w:val="none" w:sz="0" w:space="0" w:color="auto"/>
            <w:right w:val="none" w:sz="0" w:space="0" w:color="auto"/>
          </w:divBdr>
        </w:div>
        <w:div w:id="1238318889">
          <w:marLeft w:val="0"/>
          <w:marRight w:val="0"/>
          <w:marTop w:val="60"/>
          <w:marBottom w:val="60"/>
          <w:divBdr>
            <w:top w:val="none" w:sz="0" w:space="0" w:color="auto"/>
            <w:left w:val="none" w:sz="0" w:space="0" w:color="auto"/>
            <w:bottom w:val="none" w:sz="0" w:space="0" w:color="auto"/>
            <w:right w:val="none" w:sz="0" w:space="0" w:color="auto"/>
          </w:divBdr>
        </w:div>
        <w:div w:id="837814454">
          <w:marLeft w:val="0"/>
          <w:marRight w:val="0"/>
          <w:marTop w:val="60"/>
          <w:marBottom w:val="60"/>
          <w:divBdr>
            <w:top w:val="none" w:sz="0" w:space="0" w:color="auto"/>
            <w:left w:val="none" w:sz="0" w:space="0" w:color="auto"/>
            <w:bottom w:val="none" w:sz="0" w:space="0" w:color="auto"/>
            <w:right w:val="none" w:sz="0" w:space="0" w:color="auto"/>
          </w:divBdr>
        </w:div>
        <w:div w:id="1228766335">
          <w:marLeft w:val="0"/>
          <w:marRight w:val="0"/>
          <w:marTop w:val="60"/>
          <w:marBottom w:val="60"/>
          <w:divBdr>
            <w:top w:val="none" w:sz="0" w:space="0" w:color="auto"/>
            <w:left w:val="none" w:sz="0" w:space="0" w:color="auto"/>
            <w:bottom w:val="none" w:sz="0" w:space="0" w:color="auto"/>
            <w:right w:val="none" w:sz="0" w:space="0" w:color="auto"/>
          </w:divBdr>
        </w:div>
        <w:div w:id="1041125449">
          <w:marLeft w:val="0"/>
          <w:marRight w:val="0"/>
          <w:marTop w:val="60"/>
          <w:marBottom w:val="60"/>
          <w:divBdr>
            <w:top w:val="none" w:sz="0" w:space="0" w:color="auto"/>
            <w:left w:val="none" w:sz="0" w:space="0" w:color="auto"/>
            <w:bottom w:val="none" w:sz="0" w:space="0" w:color="auto"/>
            <w:right w:val="none" w:sz="0" w:space="0" w:color="auto"/>
          </w:divBdr>
        </w:div>
        <w:div w:id="851071434">
          <w:marLeft w:val="0"/>
          <w:marRight w:val="0"/>
          <w:marTop w:val="60"/>
          <w:marBottom w:val="60"/>
          <w:divBdr>
            <w:top w:val="none" w:sz="0" w:space="0" w:color="auto"/>
            <w:left w:val="none" w:sz="0" w:space="0" w:color="auto"/>
            <w:bottom w:val="none" w:sz="0" w:space="0" w:color="auto"/>
            <w:right w:val="none" w:sz="0" w:space="0" w:color="auto"/>
          </w:divBdr>
        </w:div>
        <w:div w:id="1624379978">
          <w:marLeft w:val="0"/>
          <w:marRight w:val="0"/>
          <w:marTop w:val="60"/>
          <w:marBottom w:val="60"/>
          <w:divBdr>
            <w:top w:val="none" w:sz="0" w:space="0" w:color="auto"/>
            <w:left w:val="none" w:sz="0" w:space="0" w:color="auto"/>
            <w:bottom w:val="none" w:sz="0" w:space="0" w:color="auto"/>
            <w:right w:val="none" w:sz="0" w:space="0" w:color="auto"/>
          </w:divBdr>
        </w:div>
        <w:div w:id="671300228">
          <w:marLeft w:val="0"/>
          <w:marRight w:val="0"/>
          <w:marTop w:val="60"/>
          <w:marBottom w:val="60"/>
          <w:divBdr>
            <w:top w:val="none" w:sz="0" w:space="0" w:color="auto"/>
            <w:left w:val="none" w:sz="0" w:space="0" w:color="auto"/>
            <w:bottom w:val="none" w:sz="0" w:space="0" w:color="auto"/>
            <w:right w:val="none" w:sz="0" w:space="0" w:color="auto"/>
          </w:divBdr>
        </w:div>
        <w:div w:id="1755392007">
          <w:marLeft w:val="0"/>
          <w:marRight w:val="0"/>
          <w:marTop w:val="60"/>
          <w:marBottom w:val="60"/>
          <w:divBdr>
            <w:top w:val="none" w:sz="0" w:space="0" w:color="auto"/>
            <w:left w:val="none" w:sz="0" w:space="0" w:color="auto"/>
            <w:bottom w:val="none" w:sz="0" w:space="0" w:color="auto"/>
            <w:right w:val="none" w:sz="0" w:space="0" w:color="auto"/>
          </w:divBdr>
        </w:div>
        <w:div w:id="669404765">
          <w:marLeft w:val="0"/>
          <w:marRight w:val="0"/>
          <w:marTop w:val="60"/>
          <w:marBottom w:val="60"/>
          <w:divBdr>
            <w:top w:val="none" w:sz="0" w:space="0" w:color="auto"/>
            <w:left w:val="none" w:sz="0" w:space="0" w:color="auto"/>
            <w:bottom w:val="none" w:sz="0" w:space="0" w:color="auto"/>
            <w:right w:val="none" w:sz="0" w:space="0" w:color="auto"/>
          </w:divBdr>
        </w:div>
        <w:div w:id="1428116957">
          <w:marLeft w:val="0"/>
          <w:marRight w:val="0"/>
          <w:marTop w:val="60"/>
          <w:marBottom w:val="60"/>
          <w:divBdr>
            <w:top w:val="none" w:sz="0" w:space="0" w:color="auto"/>
            <w:left w:val="none" w:sz="0" w:space="0" w:color="auto"/>
            <w:bottom w:val="none" w:sz="0" w:space="0" w:color="auto"/>
            <w:right w:val="none" w:sz="0" w:space="0" w:color="auto"/>
          </w:divBdr>
        </w:div>
        <w:div w:id="366875607">
          <w:marLeft w:val="0"/>
          <w:marRight w:val="0"/>
          <w:marTop w:val="60"/>
          <w:marBottom w:val="60"/>
          <w:divBdr>
            <w:top w:val="none" w:sz="0" w:space="0" w:color="auto"/>
            <w:left w:val="none" w:sz="0" w:space="0" w:color="auto"/>
            <w:bottom w:val="none" w:sz="0" w:space="0" w:color="auto"/>
            <w:right w:val="none" w:sz="0" w:space="0" w:color="auto"/>
          </w:divBdr>
        </w:div>
        <w:div w:id="599485174">
          <w:marLeft w:val="0"/>
          <w:marRight w:val="0"/>
          <w:marTop w:val="60"/>
          <w:marBottom w:val="60"/>
          <w:divBdr>
            <w:top w:val="none" w:sz="0" w:space="0" w:color="auto"/>
            <w:left w:val="none" w:sz="0" w:space="0" w:color="auto"/>
            <w:bottom w:val="none" w:sz="0" w:space="0" w:color="auto"/>
            <w:right w:val="none" w:sz="0" w:space="0" w:color="auto"/>
          </w:divBdr>
        </w:div>
        <w:div w:id="275216076">
          <w:marLeft w:val="0"/>
          <w:marRight w:val="0"/>
          <w:marTop w:val="60"/>
          <w:marBottom w:val="60"/>
          <w:divBdr>
            <w:top w:val="none" w:sz="0" w:space="0" w:color="auto"/>
            <w:left w:val="none" w:sz="0" w:space="0" w:color="auto"/>
            <w:bottom w:val="none" w:sz="0" w:space="0" w:color="auto"/>
            <w:right w:val="none" w:sz="0" w:space="0" w:color="auto"/>
          </w:divBdr>
        </w:div>
        <w:div w:id="227309727">
          <w:marLeft w:val="0"/>
          <w:marRight w:val="0"/>
          <w:marTop w:val="60"/>
          <w:marBottom w:val="60"/>
          <w:divBdr>
            <w:top w:val="none" w:sz="0" w:space="0" w:color="auto"/>
            <w:left w:val="none" w:sz="0" w:space="0" w:color="auto"/>
            <w:bottom w:val="none" w:sz="0" w:space="0" w:color="auto"/>
            <w:right w:val="none" w:sz="0" w:space="0" w:color="auto"/>
          </w:divBdr>
        </w:div>
        <w:div w:id="293608230">
          <w:marLeft w:val="0"/>
          <w:marRight w:val="0"/>
          <w:marTop w:val="60"/>
          <w:marBottom w:val="60"/>
          <w:divBdr>
            <w:top w:val="none" w:sz="0" w:space="0" w:color="auto"/>
            <w:left w:val="none" w:sz="0" w:space="0" w:color="auto"/>
            <w:bottom w:val="none" w:sz="0" w:space="0" w:color="auto"/>
            <w:right w:val="none" w:sz="0" w:space="0" w:color="auto"/>
          </w:divBdr>
        </w:div>
        <w:div w:id="2144153860">
          <w:marLeft w:val="0"/>
          <w:marRight w:val="0"/>
          <w:marTop w:val="60"/>
          <w:marBottom w:val="60"/>
          <w:divBdr>
            <w:top w:val="none" w:sz="0" w:space="0" w:color="auto"/>
            <w:left w:val="none" w:sz="0" w:space="0" w:color="auto"/>
            <w:bottom w:val="none" w:sz="0" w:space="0" w:color="auto"/>
            <w:right w:val="none" w:sz="0" w:space="0" w:color="auto"/>
          </w:divBdr>
        </w:div>
        <w:div w:id="156921407">
          <w:marLeft w:val="0"/>
          <w:marRight w:val="0"/>
          <w:marTop w:val="60"/>
          <w:marBottom w:val="60"/>
          <w:divBdr>
            <w:top w:val="none" w:sz="0" w:space="0" w:color="auto"/>
            <w:left w:val="none" w:sz="0" w:space="0" w:color="auto"/>
            <w:bottom w:val="none" w:sz="0" w:space="0" w:color="auto"/>
            <w:right w:val="none" w:sz="0" w:space="0" w:color="auto"/>
          </w:divBdr>
        </w:div>
        <w:div w:id="65301963">
          <w:marLeft w:val="0"/>
          <w:marRight w:val="0"/>
          <w:marTop w:val="60"/>
          <w:marBottom w:val="60"/>
          <w:divBdr>
            <w:top w:val="none" w:sz="0" w:space="0" w:color="auto"/>
            <w:left w:val="none" w:sz="0" w:space="0" w:color="auto"/>
            <w:bottom w:val="none" w:sz="0" w:space="0" w:color="auto"/>
            <w:right w:val="none" w:sz="0" w:space="0" w:color="auto"/>
          </w:divBdr>
        </w:div>
        <w:div w:id="761604012">
          <w:marLeft w:val="0"/>
          <w:marRight w:val="0"/>
          <w:marTop w:val="60"/>
          <w:marBottom w:val="60"/>
          <w:divBdr>
            <w:top w:val="none" w:sz="0" w:space="0" w:color="auto"/>
            <w:left w:val="none" w:sz="0" w:space="0" w:color="auto"/>
            <w:bottom w:val="none" w:sz="0" w:space="0" w:color="auto"/>
            <w:right w:val="none" w:sz="0" w:space="0" w:color="auto"/>
          </w:divBdr>
        </w:div>
        <w:div w:id="395015886">
          <w:marLeft w:val="0"/>
          <w:marRight w:val="0"/>
          <w:marTop w:val="60"/>
          <w:marBottom w:val="60"/>
          <w:divBdr>
            <w:top w:val="none" w:sz="0" w:space="0" w:color="auto"/>
            <w:left w:val="none" w:sz="0" w:space="0" w:color="auto"/>
            <w:bottom w:val="none" w:sz="0" w:space="0" w:color="auto"/>
            <w:right w:val="none" w:sz="0" w:space="0" w:color="auto"/>
          </w:divBdr>
        </w:div>
        <w:div w:id="2048336983">
          <w:marLeft w:val="0"/>
          <w:marRight w:val="0"/>
          <w:marTop w:val="60"/>
          <w:marBottom w:val="60"/>
          <w:divBdr>
            <w:top w:val="none" w:sz="0" w:space="0" w:color="auto"/>
            <w:left w:val="none" w:sz="0" w:space="0" w:color="auto"/>
            <w:bottom w:val="none" w:sz="0" w:space="0" w:color="auto"/>
            <w:right w:val="none" w:sz="0" w:space="0" w:color="auto"/>
          </w:divBdr>
        </w:div>
        <w:div w:id="674767554">
          <w:marLeft w:val="0"/>
          <w:marRight w:val="0"/>
          <w:marTop w:val="60"/>
          <w:marBottom w:val="60"/>
          <w:divBdr>
            <w:top w:val="none" w:sz="0" w:space="0" w:color="auto"/>
            <w:left w:val="none" w:sz="0" w:space="0" w:color="auto"/>
            <w:bottom w:val="none" w:sz="0" w:space="0" w:color="auto"/>
            <w:right w:val="none" w:sz="0" w:space="0" w:color="auto"/>
          </w:divBdr>
        </w:div>
        <w:div w:id="42678156">
          <w:marLeft w:val="0"/>
          <w:marRight w:val="0"/>
          <w:marTop w:val="60"/>
          <w:marBottom w:val="60"/>
          <w:divBdr>
            <w:top w:val="none" w:sz="0" w:space="0" w:color="auto"/>
            <w:left w:val="none" w:sz="0" w:space="0" w:color="auto"/>
            <w:bottom w:val="none" w:sz="0" w:space="0" w:color="auto"/>
            <w:right w:val="none" w:sz="0" w:space="0" w:color="auto"/>
          </w:divBdr>
        </w:div>
        <w:div w:id="28260740">
          <w:marLeft w:val="0"/>
          <w:marRight w:val="0"/>
          <w:marTop w:val="60"/>
          <w:marBottom w:val="60"/>
          <w:divBdr>
            <w:top w:val="none" w:sz="0" w:space="0" w:color="auto"/>
            <w:left w:val="none" w:sz="0" w:space="0" w:color="auto"/>
            <w:bottom w:val="none" w:sz="0" w:space="0" w:color="auto"/>
            <w:right w:val="none" w:sz="0" w:space="0" w:color="auto"/>
          </w:divBdr>
        </w:div>
        <w:div w:id="581259392">
          <w:marLeft w:val="0"/>
          <w:marRight w:val="0"/>
          <w:marTop w:val="60"/>
          <w:marBottom w:val="60"/>
          <w:divBdr>
            <w:top w:val="none" w:sz="0" w:space="0" w:color="auto"/>
            <w:left w:val="none" w:sz="0" w:space="0" w:color="auto"/>
            <w:bottom w:val="none" w:sz="0" w:space="0" w:color="auto"/>
            <w:right w:val="none" w:sz="0" w:space="0" w:color="auto"/>
          </w:divBdr>
        </w:div>
        <w:div w:id="1797747490">
          <w:marLeft w:val="0"/>
          <w:marRight w:val="0"/>
          <w:marTop w:val="60"/>
          <w:marBottom w:val="60"/>
          <w:divBdr>
            <w:top w:val="none" w:sz="0" w:space="0" w:color="auto"/>
            <w:left w:val="none" w:sz="0" w:space="0" w:color="auto"/>
            <w:bottom w:val="none" w:sz="0" w:space="0" w:color="auto"/>
            <w:right w:val="none" w:sz="0" w:space="0" w:color="auto"/>
          </w:divBdr>
        </w:div>
        <w:div w:id="258147067">
          <w:marLeft w:val="0"/>
          <w:marRight w:val="0"/>
          <w:marTop w:val="60"/>
          <w:marBottom w:val="60"/>
          <w:divBdr>
            <w:top w:val="none" w:sz="0" w:space="0" w:color="auto"/>
            <w:left w:val="none" w:sz="0" w:space="0" w:color="auto"/>
            <w:bottom w:val="none" w:sz="0" w:space="0" w:color="auto"/>
            <w:right w:val="none" w:sz="0" w:space="0" w:color="auto"/>
          </w:divBdr>
        </w:div>
        <w:div w:id="1706174262">
          <w:marLeft w:val="0"/>
          <w:marRight w:val="0"/>
          <w:marTop w:val="60"/>
          <w:marBottom w:val="60"/>
          <w:divBdr>
            <w:top w:val="none" w:sz="0" w:space="0" w:color="auto"/>
            <w:left w:val="none" w:sz="0" w:space="0" w:color="auto"/>
            <w:bottom w:val="none" w:sz="0" w:space="0" w:color="auto"/>
            <w:right w:val="none" w:sz="0" w:space="0" w:color="auto"/>
          </w:divBdr>
        </w:div>
        <w:div w:id="1308238665">
          <w:marLeft w:val="0"/>
          <w:marRight w:val="0"/>
          <w:marTop w:val="60"/>
          <w:marBottom w:val="60"/>
          <w:divBdr>
            <w:top w:val="none" w:sz="0" w:space="0" w:color="auto"/>
            <w:left w:val="none" w:sz="0" w:space="0" w:color="auto"/>
            <w:bottom w:val="none" w:sz="0" w:space="0" w:color="auto"/>
            <w:right w:val="none" w:sz="0" w:space="0" w:color="auto"/>
          </w:divBdr>
        </w:div>
        <w:div w:id="1012340950">
          <w:marLeft w:val="0"/>
          <w:marRight w:val="0"/>
          <w:marTop w:val="60"/>
          <w:marBottom w:val="60"/>
          <w:divBdr>
            <w:top w:val="none" w:sz="0" w:space="0" w:color="auto"/>
            <w:left w:val="none" w:sz="0" w:space="0" w:color="auto"/>
            <w:bottom w:val="none" w:sz="0" w:space="0" w:color="auto"/>
            <w:right w:val="none" w:sz="0" w:space="0" w:color="auto"/>
          </w:divBdr>
        </w:div>
        <w:div w:id="1380592438">
          <w:marLeft w:val="0"/>
          <w:marRight w:val="0"/>
          <w:marTop w:val="60"/>
          <w:marBottom w:val="60"/>
          <w:divBdr>
            <w:top w:val="none" w:sz="0" w:space="0" w:color="auto"/>
            <w:left w:val="none" w:sz="0" w:space="0" w:color="auto"/>
            <w:bottom w:val="none" w:sz="0" w:space="0" w:color="auto"/>
            <w:right w:val="none" w:sz="0" w:space="0" w:color="auto"/>
          </w:divBdr>
        </w:div>
        <w:div w:id="1386637992">
          <w:marLeft w:val="0"/>
          <w:marRight w:val="0"/>
          <w:marTop w:val="60"/>
          <w:marBottom w:val="60"/>
          <w:divBdr>
            <w:top w:val="none" w:sz="0" w:space="0" w:color="auto"/>
            <w:left w:val="none" w:sz="0" w:space="0" w:color="auto"/>
            <w:bottom w:val="none" w:sz="0" w:space="0" w:color="auto"/>
            <w:right w:val="none" w:sz="0" w:space="0" w:color="auto"/>
          </w:divBdr>
        </w:div>
        <w:div w:id="1217009822">
          <w:marLeft w:val="0"/>
          <w:marRight w:val="0"/>
          <w:marTop w:val="60"/>
          <w:marBottom w:val="60"/>
          <w:divBdr>
            <w:top w:val="none" w:sz="0" w:space="0" w:color="auto"/>
            <w:left w:val="none" w:sz="0" w:space="0" w:color="auto"/>
            <w:bottom w:val="none" w:sz="0" w:space="0" w:color="auto"/>
            <w:right w:val="none" w:sz="0" w:space="0" w:color="auto"/>
          </w:divBdr>
        </w:div>
        <w:div w:id="1902011472">
          <w:marLeft w:val="0"/>
          <w:marRight w:val="0"/>
          <w:marTop w:val="60"/>
          <w:marBottom w:val="60"/>
          <w:divBdr>
            <w:top w:val="none" w:sz="0" w:space="0" w:color="auto"/>
            <w:left w:val="none" w:sz="0" w:space="0" w:color="auto"/>
            <w:bottom w:val="none" w:sz="0" w:space="0" w:color="auto"/>
            <w:right w:val="none" w:sz="0" w:space="0" w:color="auto"/>
          </w:divBdr>
        </w:div>
        <w:div w:id="127163417">
          <w:marLeft w:val="0"/>
          <w:marRight w:val="0"/>
          <w:marTop w:val="60"/>
          <w:marBottom w:val="60"/>
          <w:divBdr>
            <w:top w:val="none" w:sz="0" w:space="0" w:color="auto"/>
            <w:left w:val="none" w:sz="0" w:space="0" w:color="auto"/>
            <w:bottom w:val="none" w:sz="0" w:space="0" w:color="auto"/>
            <w:right w:val="none" w:sz="0" w:space="0" w:color="auto"/>
          </w:divBdr>
        </w:div>
        <w:div w:id="1348559115">
          <w:marLeft w:val="0"/>
          <w:marRight w:val="0"/>
          <w:marTop w:val="60"/>
          <w:marBottom w:val="60"/>
          <w:divBdr>
            <w:top w:val="none" w:sz="0" w:space="0" w:color="auto"/>
            <w:left w:val="none" w:sz="0" w:space="0" w:color="auto"/>
            <w:bottom w:val="none" w:sz="0" w:space="0" w:color="auto"/>
            <w:right w:val="none" w:sz="0" w:space="0" w:color="auto"/>
          </w:divBdr>
        </w:div>
        <w:div w:id="329914879">
          <w:marLeft w:val="0"/>
          <w:marRight w:val="0"/>
          <w:marTop w:val="60"/>
          <w:marBottom w:val="60"/>
          <w:divBdr>
            <w:top w:val="none" w:sz="0" w:space="0" w:color="auto"/>
            <w:left w:val="none" w:sz="0" w:space="0" w:color="auto"/>
            <w:bottom w:val="none" w:sz="0" w:space="0" w:color="auto"/>
            <w:right w:val="none" w:sz="0" w:space="0" w:color="auto"/>
          </w:divBdr>
        </w:div>
        <w:div w:id="1463158015">
          <w:marLeft w:val="0"/>
          <w:marRight w:val="0"/>
          <w:marTop w:val="60"/>
          <w:marBottom w:val="60"/>
          <w:divBdr>
            <w:top w:val="none" w:sz="0" w:space="0" w:color="auto"/>
            <w:left w:val="none" w:sz="0" w:space="0" w:color="auto"/>
            <w:bottom w:val="none" w:sz="0" w:space="0" w:color="auto"/>
            <w:right w:val="none" w:sz="0" w:space="0" w:color="auto"/>
          </w:divBdr>
        </w:div>
        <w:div w:id="697438525">
          <w:marLeft w:val="0"/>
          <w:marRight w:val="0"/>
          <w:marTop w:val="60"/>
          <w:marBottom w:val="60"/>
          <w:divBdr>
            <w:top w:val="none" w:sz="0" w:space="0" w:color="auto"/>
            <w:left w:val="none" w:sz="0" w:space="0" w:color="auto"/>
            <w:bottom w:val="none" w:sz="0" w:space="0" w:color="auto"/>
            <w:right w:val="none" w:sz="0" w:space="0" w:color="auto"/>
          </w:divBdr>
        </w:div>
        <w:div w:id="1597178875">
          <w:marLeft w:val="0"/>
          <w:marRight w:val="0"/>
          <w:marTop w:val="60"/>
          <w:marBottom w:val="60"/>
          <w:divBdr>
            <w:top w:val="none" w:sz="0" w:space="0" w:color="auto"/>
            <w:left w:val="none" w:sz="0" w:space="0" w:color="auto"/>
            <w:bottom w:val="none" w:sz="0" w:space="0" w:color="auto"/>
            <w:right w:val="none" w:sz="0" w:space="0" w:color="auto"/>
          </w:divBdr>
        </w:div>
        <w:div w:id="821459966">
          <w:marLeft w:val="0"/>
          <w:marRight w:val="0"/>
          <w:marTop w:val="60"/>
          <w:marBottom w:val="60"/>
          <w:divBdr>
            <w:top w:val="none" w:sz="0" w:space="0" w:color="auto"/>
            <w:left w:val="none" w:sz="0" w:space="0" w:color="auto"/>
            <w:bottom w:val="none" w:sz="0" w:space="0" w:color="auto"/>
            <w:right w:val="none" w:sz="0" w:space="0" w:color="auto"/>
          </w:divBdr>
        </w:div>
        <w:div w:id="1641418176">
          <w:marLeft w:val="0"/>
          <w:marRight w:val="0"/>
          <w:marTop w:val="60"/>
          <w:marBottom w:val="60"/>
          <w:divBdr>
            <w:top w:val="none" w:sz="0" w:space="0" w:color="auto"/>
            <w:left w:val="none" w:sz="0" w:space="0" w:color="auto"/>
            <w:bottom w:val="none" w:sz="0" w:space="0" w:color="auto"/>
            <w:right w:val="none" w:sz="0" w:space="0" w:color="auto"/>
          </w:divBdr>
        </w:div>
        <w:div w:id="211772537">
          <w:marLeft w:val="0"/>
          <w:marRight w:val="0"/>
          <w:marTop w:val="60"/>
          <w:marBottom w:val="60"/>
          <w:divBdr>
            <w:top w:val="none" w:sz="0" w:space="0" w:color="auto"/>
            <w:left w:val="none" w:sz="0" w:space="0" w:color="auto"/>
            <w:bottom w:val="none" w:sz="0" w:space="0" w:color="auto"/>
            <w:right w:val="none" w:sz="0" w:space="0" w:color="auto"/>
          </w:divBdr>
        </w:div>
        <w:div w:id="183371542">
          <w:marLeft w:val="0"/>
          <w:marRight w:val="0"/>
          <w:marTop w:val="60"/>
          <w:marBottom w:val="60"/>
          <w:divBdr>
            <w:top w:val="none" w:sz="0" w:space="0" w:color="auto"/>
            <w:left w:val="none" w:sz="0" w:space="0" w:color="auto"/>
            <w:bottom w:val="none" w:sz="0" w:space="0" w:color="auto"/>
            <w:right w:val="none" w:sz="0" w:space="0" w:color="auto"/>
          </w:divBdr>
        </w:div>
        <w:div w:id="1569684179">
          <w:marLeft w:val="0"/>
          <w:marRight w:val="0"/>
          <w:marTop w:val="60"/>
          <w:marBottom w:val="60"/>
          <w:divBdr>
            <w:top w:val="none" w:sz="0" w:space="0" w:color="auto"/>
            <w:left w:val="none" w:sz="0" w:space="0" w:color="auto"/>
            <w:bottom w:val="none" w:sz="0" w:space="0" w:color="auto"/>
            <w:right w:val="none" w:sz="0" w:space="0" w:color="auto"/>
          </w:divBdr>
        </w:div>
        <w:div w:id="370493694">
          <w:marLeft w:val="0"/>
          <w:marRight w:val="0"/>
          <w:marTop w:val="60"/>
          <w:marBottom w:val="60"/>
          <w:divBdr>
            <w:top w:val="none" w:sz="0" w:space="0" w:color="auto"/>
            <w:left w:val="none" w:sz="0" w:space="0" w:color="auto"/>
            <w:bottom w:val="none" w:sz="0" w:space="0" w:color="auto"/>
            <w:right w:val="none" w:sz="0" w:space="0" w:color="auto"/>
          </w:divBdr>
        </w:div>
        <w:div w:id="1594126201">
          <w:marLeft w:val="0"/>
          <w:marRight w:val="0"/>
          <w:marTop w:val="60"/>
          <w:marBottom w:val="60"/>
          <w:divBdr>
            <w:top w:val="none" w:sz="0" w:space="0" w:color="auto"/>
            <w:left w:val="none" w:sz="0" w:space="0" w:color="auto"/>
            <w:bottom w:val="none" w:sz="0" w:space="0" w:color="auto"/>
            <w:right w:val="none" w:sz="0" w:space="0" w:color="auto"/>
          </w:divBdr>
        </w:div>
        <w:div w:id="793523190">
          <w:marLeft w:val="0"/>
          <w:marRight w:val="0"/>
          <w:marTop w:val="60"/>
          <w:marBottom w:val="60"/>
          <w:divBdr>
            <w:top w:val="none" w:sz="0" w:space="0" w:color="auto"/>
            <w:left w:val="none" w:sz="0" w:space="0" w:color="auto"/>
            <w:bottom w:val="none" w:sz="0" w:space="0" w:color="auto"/>
            <w:right w:val="none" w:sz="0" w:space="0" w:color="auto"/>
          </w:divBdr>
        </w:div>
        <w:div w:id="133184146">
          <w:marLeft w:val="0"/>
          <w:marRight w:val="0"/>
          <w:marTop w:val="60"/>
          <w:marBottom w:val="60"/>
          <w:divBdr>
            <w:top w:val="none" w:sz="0" w:space="0" w:color="auto"/>
            <w:left w:val="none" w:sz="0" w:space="0" w:color="auto"/>
            <w:bottom w:val="none" w:sz="0" w:space="0" w:color="auto"/>
            <w:right w:val="none" w:sz="0" w:space="0" w:color="auto"/>
          </w:divBdr>
        </w:div>
        <w:div w:id="250816463">
          <w:marLeft w:val="0"/>
          <w:marRight w:val="0"/>
          <w:marTop w:val="60"/>
          <w:marBottom w:val="60"/>
          <w:divBdr>
            <w:top w:val="none" w:sz="0" w:space="0" w:color="auto"/>
            <w:left w:val="none" w:sz="0" w:space="0" w:color="auto"/>
            <w:bottom w:val="none" w:sz="0" w:space="0" w:color="auto"/>
            <w:right w:val="none" w:sz="0" w:space="0" w:color="auto"/>
          </w:divBdr>
        </w:div>
        <w:div w:id="1395926987">
          <w:marLeft w:val="0"/>
          <w:marRight w:val="0"/>
          <w:marTop w:val="60"/>
          <w:marBottom w:val="60"/>
          <w:divBdr>
            <w:top w:val="none" w:sz="0" w:space="0" w:color="auto"/>
            <w:left w:val="none" w:sz="0" w:space="0" w:color="auto"/>
            <w:bottom w:val="none" w:sz="0" w:space="0" w:color="auto"/>
            <w:right w:val="none" w:sz="0" w:space="0" w:color="auto"/>
          </w:divBdr>
        </w:div>
        <w:div w:id="773211356">
          <w:marLeft w:val="0"/>
          <w:marRight w:val="0"/>
          <w:marTop w:val="60"/>
          <w:marBottom w:val="60"/>
          <w:divBdr>
            <w:top w:val="none" w:sz="0" w:space="0" w:color="auto"/>
            <w:left w:val="none" w:sz="0" w:space="0" w:color="auto"/>
            <w:bottom w:val="none" w:sz="0" w:space="0" w:color="auto"/>
            <w:right w:val="none" w:sz="0" w:space="0" w:color="auto"/>
          </w:divBdr>
        </w:div>
        <w:div w:id="1121192246">
          <w:marLeft w:val="0"/>
          <w:marRight w:val="0"/>
          <w:marTop w:val="60"/>
          <w:marBottom w:val="60"/>
          <w:divBdr>
            <w:top w:val="none" w:sz="0" w:space="0" w:color="auto"/>
            <w:left w:val="none" w:sz="0" w:space="0" w:color="auto"/>
            <w:bottom w:val="none" w:sz="0" w:space="0" w:color="auto"/>
            <w:right w:val="none" w:sz="0" w:space="0" w:color="auto"/>
          </w:divBdr>
        </w:div>
        <w:div w:id="1941907422">
          <w:marLeft w:val="0"/>
          <w:marRight w:val="0"/>
          <w:marTop w:val="60"/>
          <w:marBottom w:val="60"/>
          <w:divBdr>
            <w:top w:val="none" w:sz="0" w:space="0" w:color="auto"/>
            <w:left w:val="none" w:sz="0" w:space="0" w:color="auto"/>
            <w:bottom w:val="none" w:sz="0" w:space="0" w:color="auto"/>
            <w:right w:val="none" w:sz="0" w:space="0" w:color="auto"/>
          </w:divBdr>
        </w:div>
        <w:div w:id="2106924948">
          <w:marLeft w:val="0"/>
          <w:marRight w:val="0"/>
          <w:marTop w:val="60"/>
          <w:marBottom w:val="60"/>
          <w:divBdr>
            <w:top w:val="none" w:sz="0" w:space="0" w:color="auto"/>
            <w:left w:val="none" w:sz="0" w:space="0" w:color="auto"/>
            <w:bottom w:val="none" w:sz="0" w:space="0" w:color="auto"/>
            <w:right w:val="none" w:sz="0" w:space="0" w:color="auto"/>
          </w:divBdr>
        </w:div>
        <w:div w:id="64957088">
          <w:marLeft w:val="0"/>
          <w:marRight w:val="0"/>
          <w:marTop w:val="60"/>
          <w:marBottom w:val="60"/>
          <w:divBdr>
            <w:top w:val="none" w:sz="0" w:space="0" w:color="auto"/>
            <w:left w:val="none" w:sz="0" w:space="0" w:color="auto"/>
            <w:bottom w:val="none" w:sz="0" w:space="0" w:color="auto"/>
            <w:right w:val="none" w:sz="0" w:space="0" w:color="auto"/>
          </w:divBdr>
        </w:div>
        <w:div w:id="1254780451">
          <w:marLeft w:val="0"/>
          <w:marRight w:val="0"/>
          <w:marTop w:val="60"/>
          <w:marBottom w:val="60"/>
          <w:divBdr>
            <w:top w:val="none" w:sz="0" w:space="0" w:color="auto"/>
            <w:left w:val="none" w:sz="0" w:space="0" w:color="auto"/>
            <w:bottom w:val="none" w:sz="0" w:space="0" w:color="auto"/>
            <w:right w:val="none" w:sz="0" w:space="0" w:color="auto"/>
          </w:divBdr>
        </w:div>
        <w:div w:id="1677808739">
          <w:marLeft w:val="0"/>
          <w:marRight w:val="0"/>
          <w:marTop w:val="60"/>
          <w:marBottom w:val="60"/>
          <w:divBdr>
            <w:top w:val="none" w:sz="0" w:space="0" w:color="auto"/>
            <w:left w:val="none" w:sz="0" w:space="0" w:color="auto"/>
            <w:bottom w:val="none" w:sz="0" w:space="0" w:color="auto"/>
            <w:right w:val="none" w:sz="0" w:space="0" w:color="auto"/>
          </w:divBdr>
        </w:div>
        <w:div w:id="1897660743">
          <w:marLeft w:val="0"/>
          <w:marRight w:val="0"/>
          <w:marTop w:val="60"/>
          <w:marBottom w:val="60"/>
          <w:divBdr>
            <w:top w:val="none" w:sz="0" w:space="0" w:color="auto"/>
            <w:left w:val="none" w:sz="0" w:space="0" w:color="auto"/>
            <w:bottom w:val="none" w:sz="0" w:space="0" w:color="auto"/>
            <w:right w:val="none" w:sz="0" w:space="0" w:color="auto"/>
          </w:divBdr>
        </w:div>
        <w:div w:id="129983188">
          <w:marLeft w:val="0"/>
          <w:marRight w:val="0"/>
          <w:marTop w:val="60"/>
          <w:marBottom w:val="60"/>
          <w:divBdr>
            <w:top w:val="none" w:sz="0" w:space="0" w:color="auto"/>
            <w:left w:val="none" w:sz="0" w:space="0" w:color="auto"/>
            <w:bottom w:val="none" w:sz="0" w:space="0" w:color="auto"/>
            <w:right w:val="none" w:sz="0" w:space="0" w:color="auto"/>
          </w:divBdr>
        </w:div>
        <w:div w:id="1910459670">
          <w:marLeft w:val="0"/>
          <w:marRight w:val="0"/>
          <w:marTop w:val="60"/>
          <w:marBottom w:val="60"/>
          <w:divBdr>
            <w:top w:val="none" w:sz="0" w:space="0" w:color="auto"/>
            <w:left w:val="none" w:sz="0" w:space="0" w:color="auto"/>
            <w:bottom w:val="none" w:sz="0" w:space="0" w:color="auto"/>
            <w:right w:val="none" w:sz="0" w:space="0" w:color="auto"/>
          </w:divBdr>
        </w:div>
        <w:div w:id="1902935677">
          <w:marLeft w:val="0"/>
          <w:marRight w:val="0"/>
          <w:marTop w:val="60"/>
          <w:marBottom w:val="60"/>
          <w:divBdr>
            <w:top w:val="none" w:sz="0" w:space="0" w:color="auto"/>
            <w:left w:val="none" w:sz="0" w:space="0" w:color="auto"/>
            <w:bottom w:val="none" w:sz="0" w:space="0" w:color="auto"/>
            <w:right w:val="none" w:sz="0" w:space="0" w:color="auto"/>
          </w:divBdr>
        </w:div>
        <w:div w:id="1054037721">
          <w:marLeft w:val="0"/>
          <w:marRight w:val="0"/>
          <w:marTop w:val="60"/>
          <w:marBottom w:val="60"/>
          <w:divBdr>
            <w:top w:val="none" w:sz="0" w:space="0" w:color="auto"/>
            <w:left w:val="none" w:sz="0" w:space="0" w:color="auto"/>
            <w:bottom w:val="none" w:sz="0" w:space="0" w:color="auto"/>
            <w:right w:val="none" w:sz="0" w:space="0" w:color="auto"/>
          </w:divBdr>
        </w:div>
        <w:div w:id="1891067705">
          <w:marLeft w:val="0"/>
          <w:marRight w:val="0"/>
          <w:marTop w:val="60"/>
          <w:marBottom w:val="60"/>
          <w:divBdr>
            <w:top w:val="none" w:sz="0" w:space="0" w:color="auto"/>
            <w:left w:val="none" w:sz="0" w:space="0" w:color="auto"/>
            <w:bottom w:val="none" w:sz="0" w:space="0" w:color="auto"/>
            <w:right w:val="none" w:sz="0" w:space="0" w:color="auto"/>
          </w:divBdr>
        </w:div>
        <w:div w:id="325401221">
          <w:marLeft w:val="0"/>
          <w:marRight w:val="0"/>
          <w:marTop w:val="60"/>
          <w:marBottom w:val="60"/>
          <w:divBdr>
            <w:top w:val="none" w:sz="0" w:space="0" w:color="auto"/>
            <w:left w:val="none" w:sz="0" w:space="0" w:color="auto"/>
            <w:bottom w:val="none" w:sz="0" w:space="0" w:color="auto"/>
            <w:right w:val="none" w:sz="0" w:space="0" w:color="auto"/>
          </w:divBdr>
        </w:div>
        <w:div w:id="353768791">
          <w:marLeft w:val="0"/>
          <w:marRight w:val="0"/>
          <w:marTop w:val="60"/>
          <w:marBottom w:val="60"/>
          <w:divBdr>
            <w:top w:val="none" w:sz="0" w:space="0" w:color="auto"/>
            <w:left w:val="none" w:sz="0" w:space="0" w:color="auto"/>
            <w:bottom w:val="none" w:sz="0" w:space="0" w:color="auto"/>
            <w:right w:val="none" w:sz="0" w:space="0" w:color="auto"/>
          </w:divBdr>
        </w:div>
        <w:div w:id="792213297">
          <w:marLeft w:val="0"/>
          <w:marRight w:val="0"/>
          <w:marTop w:val="60"/>
          <w:marBottom w:val="60"/>
          <w:divBdr>
            <w:top w:val="none" w:sz="0" w:space="0" w:color="auto"/>
            <w:left w:val="none" w:sz="0" w:space="0" w:color="auto"/>
            <w:bottom w:val="none" w:sz="0" w:space="0" w:color="auto"/>
            <w:right w:val="none" w:sz="0" w:space="0" w:color="auto"/>
          </w:divBdr>
        </w:div>
        <w:div w:id="1729959134">
          <w:marLeft w:val="0"/>
          <w:marRight w:val="0"/>
          <w:marTop w:val="60"/>
          <w:marBottom w:val="60"/>
          <w:divBdr>
            <w:top w:val="none" w:sz="0" w:space="0" w:color="auto"/>
            <w:left w:val="none" w:sz="0" w:space="0" w:color="auto"/>
            <w:bottom w:val="none" w:sz="0" w:space="0" w:color="auto"/>
            <w:right w:val="none" w:sz="0" w:space="0" w:color="auto"/>
          </w:divBdr>
        </w:div>
        <w:div w:id="607077648">
          <w:marLeft w:val="0"/>
          <w:marRight w:val="0"/>
          <w:marTop w:val="60"/>
          <w:marBottom w:val="60"/>
          <w:divBdr>
            <w:top w:val="none" w:sz="0" w:space="0" w:color="auto"/>
            <w:left w:val="none" w:sz="0" w:space="0" w:color="auto"/>
            <w:bottom w:val="none" w:sz="0" w:space="0" w:color="auto"/>
            <w:right w:val="none" w:sz="0" w:space="0" w:color="auto"/>
          </w:divBdr>
        </w:div>
        <w:div w:id="523178850">
          <w:marLeft w:val="0"/>
          <w:marRight w:val="0"/>
          <w:marTop w:val="60"/>
          <w:marBottom w:val="60"/>
          <w:divBdr>
            <w:top w:val="none" w:sz="0" w:space="0" w:color="auto"/>
            <w:left w:val="none" w:sz="0" w:space="0" w:color="auto"/>
            <w:bottom w:val="none" w:sz="0" w:space="0" w:color="auto"/>
            <w:right w:val="none" w:sz="0" w:space="0" w:color="auto"/>
          </w:divBdr>
        </w:div>
        <w:div w:id="876510103">
          <w:marLeft w:val="0"/>
          <w:marRight w:val="0"/>
          <w:marTop w:val="60"/>
          <w:marBottom w:val="60"/>
          <w:divBdr>
            <w:top w:val="none" w:sz="0" w:space="0" w:color="auto"/>
            <w:left w:val="none" w:sz="0" w:space="0" w:color="auto"/>
            <w:bottom w:val="none" w:sz="0" w:space="0" w:color="auto"/>
            <w:right w:val="none" w:sz="0" w:space="0" w:color="auto"/>
          </w:divBdr>
        </w:div>
        <w:div w:id="146560455">
          <w:marLeft w:val="0"/>
          <w:marRight w:val="0"/>
          <w:marTop w:val="60"/>
          <w:marBottom w:val="60"/>
          <w:divBdr>
            <w:top w:val="none" w:sz="0" w:space="0" w:color="auto"/>
            <w:left w:val="none" w:sz="0" w:space="0" w:color="auto"/>
            <w:bottom w:val="none" w:sz="0" w:space="0" w:color="auto"/>
            <w:right w:val="none" w:sz="0" w:space="0" w:color="auto"/>
          </w:divBdr>
        </w:div>
        <w:div w:id="1110972599">
          <w:marLeft w:val="0"/>
          <w:marRight w:val="0"/>
          <w:marTop w:val="60"/>
          <w:marBottom w:val="60"/>
          <w:divBdr>
            <w:top w:val="none" w:sz="0" w:space="0" w:color="auto"/>
            <w:left w:val="none" w:sz="0" w:space="0" w:color="auto"/>
            <w:bottom w:val="none" w:sz="0" w:space="0" w:color="auto"/>
            <w:right w:val="none" w:sz="0" w:space="0" w:color="auto"/>
          </w:divBdr>
        </w:div>
        <w:div w:id="627124433">
          <w:marLeft w:val="0"/>
          <w:marRight w:val="0"/>
          <w:marTop w:val="60"/>
          <w:marBottom w:val="60"/>
          <w:divBdr>
            <w:top w:val="none" w:sz="0" w:space="0" w:color="auto"/>
            <w:left w:val="none" w:sz="0" w:space="0" w:color="auto"/>
            <w:bottom w:val="none" w:sz="0" w:space="0" w:color="auto"/>
            <w:right w:val="none" w:sz="0" w:space="0" w:color="auto"/>
          </w:divBdr>
        </w:div>
        <w:div w:id="1735932424">
          <w:marLeft w:val="0"/>
          <w:marRight w:val="0"/>
          <w:marTop w:val="60"/>
          <w:marBottom w:val="60"/>
          <w:divBdr>
            <w:top w:val="none" w:sz="0" w:space="0" w:color="auto"/>
            <w:left w:val="none" w:sz="0" w:space="0" w:color="auto"/>
            <w:bottom w:val="none" w:sz="0" w:space="0" w:color="auto"/>
            <w:right w:val="none" w:sz="0" w:space="0" w:color="auto"/>
          </w:divBdr>
        </w:div>
        <w:div w:id="1412124671">
          <w:marLeft w:val="0"/>
          <w:marRight w:val="0"/>
          <w:marTop w:val="60"/>
          <w:marBottom w:val="60"/>
          <w:divBdr>
            <w:top w:val="none" w:sz="0" w:space="0" w:color="auto"/>
            <w:left w:val="none" w:sz="0" w:space="0" w:color="auto"/>
            <w:bottom w:val="none" w:sz="0" w:space="0" w:color="auto"/>
            <w:right w:val="none" w:sz="0" w:space="0" w:color="auto"/>
          </w:divBdr>
        </w:div>
        <w:div w:id="2028360252">
          <w:marLeft w:val="0"/>
          <w:marRight w:val="0"/>
          <w:marTop w:val="60"/>
          <w:marBottom w:val="60"/>
          <w:divBdr>
            <w:top w:val="none" w:sz="0" w:space="0" w:color="auto"/>
            <w:left w:val="none" w:sz="0" w:space="0" w:color="auto"/>
            <w:bottom w:val="none" w:sz="0" w:space="0" w:color="auto"/>
            <w:right w:val="none" w:sz="0" w:space="0" w:color="auto"/>
          </w:divBdr>
        </w:div>
        <w:div w:id="1985770217">
          <w:marLeft w:val="0"/>
          <w:marRight w:val="0"/>
          <w:marTop w:val="60"/>
          <w:marBottom w:val="60"/>
          <w:divBdr>
            <w:top w:val="none" w:sz="0" w:space="0" w:color="auto"/>
            <w:left w:val="none" w:sz="0" w:space="0" w:color="auto"/>
            <w:bottom w:val="none" w:sz="0" w:space="0" w:color="auto"/>
            <w:right w:val="none" w:sz="0" w:space="0" w:color="auto"/>
          </w:divBdr>
        </w:div>
        <w:div w:id="2090733687">
          <w:marLeft w:val="0"/>
          <w:marRight w:val="0"/>
          <w:marTop w:val="60"/>
          <w:marBottom w:val="60"/>
          <w:divBdr>
            <w:top w:val="none" w:sz="0" w:space="0" w:color="auto"/>
            <w:left w:val="none" w:sz="0" w:space="0" w:color="auto"/>
            <w:bottom w:val="none" w:sz="0" w:space="0" w:color="auto"/>
            <w:right w:val="none" w:sz="0" w:space="0" w:color="auto"/>
          </w:divBdr>
        </w:div>
        <w:div w:id="641159421">
          <w:marLeft w:val="0"/>
          <w:marRight w:val="0"/>
          <w:marTop w:val="60"/>
          <w:marBottom w:val="60"/>
          <w:divBdr>
            <w:top w:val="none" w:sz="0" w:space="0" w:color="auto"/>
            <w:left w:val="none" w:sz="0" w:space="0" w:color="auto"/>
            <w:bottom w:val="none" w:sz="0" w:space="0" w:color="auto"/>
            <w:right w:val="none" w:sz="0" w:space="0" w:color="auto"/>
          </w:divBdr>
        </w:div>
        <w:div w:id="539515130">
          <w:marLeft w:val="0"/>
          <w:marRight w:val="0"/>
          <w:marTop w:val="60"/>
          <w:marBottom w:val="60"/>
          <w:divBdr>
            <w:top w:val="none" w:sz="0" w:space="0" w:color="auto"/>
            <w:left w:val="none" w:sz="0" w:space="0" w:color="auto"/>
            <w:bottom w:val="none" w:sz="0" w:space="0" w:color="auto"/>
            <w:right w:val="none" w:sz="0" w:space="0" w:color="auto"/>
          </w:divBdr>
        </w:div>
        <w:div w:id="325058856">
          <w:marLeft w:val="0"/>
          <w:marRight w:val="0"/>
          <w:marTop w:val="60"/>
          <w:marBottom w:val="60"/>
          <w:divBdr>
            <w:top w:val="none" w:sz="0" w:space="0" w:color="auto"/>
            <w:left w:val="none" w:sz="0" w:space="0" w:color="auto"/>
            <w:bottom w:val="none" w:sz="0" w:space="0" w:color="auto"/>
            <w:right w:val="none" w:sz="0" w:space="0" w:color="auto"/>
          </w:divBdr>
        </w:div>
        <w:div w:id="1665232859">
          <w:marLeft w:val="0"/>
          <w:marRight w:val="0"/>
          <w:marTop w:val="60"/>
          <w:marBottom w:val="60"/>
          <w:divBdr>
            <w:top w:val="none" w:sz="0" w:space="0" w:color="auto"/>
            <w:left w:val="none" w:sz="0" w:space="0" w:color="auto"/>
            <w:bottom w:val="none" w:sz="0" w:space="0" w:color="auto"/>
            <w:right w:val="none" w:sz="0" w:space="0" w:color="auto"/>
          </w:divBdr>
        </w:div>
        <w:div w:id="1478573736">
          <w:marLeft w:val="0"/>
          <w:marRight w:val="0"/>
          <w:marTop w:val="60"/>
          <w:marBottom w:val="60"/>
          <w:divBdr>
            <w:top w:val="none" w:sz="0" w:space="0" w:color="auto"/>
            <w:left w:val="none" w:sz="0" w:space="0" w:color="auto"/>
            <w:bottom w:val="none" w:sz="0" w:space="0" w:color="auto"/>
            <w:right w:val="none" w:sz="0" w:space="0" w:color="auto"/>
          </w:divBdr>
        </w:div>
        <w:div w:id="1196045822">
          <w:marLeft w:val="0"/>
          <w:marRight w:val="0"/>
          <w:marTop w:val="60"/>
          <w:marBottom w:val="60"/>
          <w:divBdr>
            <w:top w:val="none" w:sz="0" w:space="0" w:color="auto"/>
            <w:left w:val="none" w:sz="0" w:space="0" w:color="auto"/>
            <w:bottom w:val="none" w:sz="0" w:space="0" w:color="auto"/>
            <w:right w:val="none" w:sz="0" w:space="0" w:color="auto"/>
          </w:divBdr>
        </w:div>
        <w:div w:id="1930965551">
          <w:marLeft w:val="0"/>
          <w:marRight w:val="0"/>
          <w:marTop w:val="60"/>
          <w:marBottom w:val="60"/>
          <w:divBdr>
            <w:top w:val="none" w:sz="0" w:space="0" w:color="auto"/>
            <w:left w:val="none" w:sz="0" w:space="0" w:color="auto"/>
            <w:bottom w:val="none" w:sz="0" w:space="0" w:color="auto"/>
            <w:right w:val="none" w:sz="0" w:space="0" w:color="auto"/>
          </w:divBdr>
        </w:div>
        <w:div w:id="1566143945">
          <w:marLeft w:val="0"/>
          <w:marRight w:val="0"/>
          <w:marTop w:val="60"/>
          <w:marBottom w:val="60"/>
          <w:divBdr>
            <w:top w:val="none" w:sz="0" w:space="0" w:color="auto"/>
            <w:left w:val="none" w:sz="0" w:space="0" w:color="auto"/>
            <w:bottom w:val="none" w:sz="0" w:space="0" w:color="auto"/>
            <w:right w:val="none" w:sz="0" w:space="0" w:color="auto"/>
          </w:divBdr>
        </w:div>
        <w:div w:id="1278102525">
          <w:marLeft w:val="0"/>
          <w:marRight w:val="0"/>
          <w:marTop w:val="60"/>
          <w:marBottom w:val="60"/>
          <w:divBdr>
            <w:top w:val="none" w:sz="0" w:space="0" w:color="auto"/>
            <w:left w:val="none" w:sz="0" w:space="0" w:color="auto"/>
            <w:bottom w:val="none" w:sz="0" w:space="0" w:color="auto"/>
            <w:right w:val="none" w:sz="0" w:space="0" w:color="auto"/>
          </w:divBdr>
        </w:div>
        <w:div w:id="1355036240">
          <w:marLeft w:val="0"/>
          <w:marRight w:val="0"/>
          <w:marTop w:val="60"/>
          <w:marBottom w:val="60"/>
          <w:divBdr>
            <w:top w:val="none" w:sz="0" w:space="0" w:color="auto"/>
            <w:left w:val="none" w:sz="0" w:space="0" w:color="auto"/>
            <w:bottom w:val="none" w:sz="0" w:space="0" w:color="auto"/>
            <w:right w:val="none" w:sz="0" w:space="0" w:color="auto"/>
          </w:divBdr>
        </w:div>
        <w:div w:id="710301927">
          <w:marLeft w:val="0"/>
          <w:marRight w:val="0"/>
          <w:marTop w:val="60"/>
          <w:marBottom w:val="60"/>
          <w:divBdr>
            <w:top w:val="none" w:sz="0" w:space="0" w:color="auto"/>
            <w:left w:val="none" w:sz="0" w:space="0" w:color="auto"/>
            <w:bottom w:val="none" w:sz="0" w:space="0" w:color="auto"/>
            <w:right w:val="none" w:sz="0" w:space="0" w:color="auto"/>
          </w:divBdr>
        </w:div>
        <w:div w:id="825778863">
          <w:marLeft w:val="0"/>
          <w:marRight w:val="0"/>
          <w:marTop w:val="60"/>
          <w:marBottom w:val="60"/>
          <w:divBdr>
            <w:top w:val="none" w:sz="0" w:space="0" w:color="auto"/>
            <w:left w:val="none" w:sz="0" w:space="0" w:color="auto"/>
            <w:bottom w:val="none" w:sz="0" w:space="0" w:color="auto"/>
            <w:right w:val="none" w:sz="0" w:space="0" w:color="auto"/>
          </w:divBdr>
        </w:div>
        <w:div w:id="43991820">
          <w:marLeft w:val="0"/>
          <w:marRight w:val="0"/>
          <w:marTop w:val="60"/>
          <w:marBottom w:val="60"/>
          <w:divBdr>
            <w:top w:val="none" w:sz="0" w:space="0" w:color="auto"/>
            <w:left w:val="none" w:sz="0" w:space="0" w:color="auto"/>
            <w:bottom w:val="none" w:sz="0" w:space="0" w:color="auto"/>
            <w:right w:val="none" w:sz="0" w:space="0" w:color="auto"/>
          </w:divBdr>
        </w:div>
        <w:div w:id="1167744242">
          <w:marLeft w:val="0"/>
          <w:marRight w:val="0"/>
          <w:marTop w:val="60"/>
          <w:marBottom w:val="60"/>
          <w:divBdr>
            <w:top w:val="none" w:sz="0" w:space="0" w:color="auto"/>
            <w:left w:val="none" w:sz="0" w:space="0" w:color="auto"/>
            <w:bottom w:val="none" w:sz="0" w:space="0" w:color="auto"/>
            <w:right w:val="none" w:sz="0" w:space="0" w:color="auto"/>
          </w:divBdr>
        </w:div>
        <w:div w:id="1719627877">
          <w:marLeft w:val="0"/>
          <w:marRight w:val="0"/>
          <w:marTop w:val="60"/>
          <w:marBottom w:val="60"/>
          <w:divBdr>
            <w:top w:val="none" w:sz="0" w:space="0" w:color="auto"/>
            <w:left w:val="none" w:sz="0" w:space="0" w:color="auto"/>
            <w:bottom w:val="none" w:sz="0" w:space="0" w:color="auto"/>
            <w:right w:val="none" w:sz="0" w:space="0" w:color="auto"/>
          </w:divBdr>
        </w:div>
        <w:div w:id="146823623">
          <w:marLeft w:val="0"/>
          <w:marRight w:val="0"/>
          <w:marTop w:val="60"/>
          <w:marBottom w:val="60"/>
          <w:divBdr>
            <w:top w:val="none" w:sz="0" w:space="0" w:color="auto"/>
            <w:left w:val="none" w:sz="0" w:space="0" w:color="auto"/>
            <w:bottom w:val="none" w:sz="0" w:space="0" w:color="auto"/>
            <w:right w:val="none" w:sz="0" w:space="0" w:color="auto"/>
          </w:divBdr>
        </w:div>
        <w:div w:id="995763094">
          <w:marLeft w:val="0"/>
          <w:marRight w:val="0"/>
          <w:marTop w:val="60"/>
          <w:marBottom w:val="60"/>
          <w:divBdr>
            <w:top w:val="none" w:sz="0" w:space="0" w:color="auto"/>
            <w:left w:val="none" w:sz="0" w:space="0" w:color="auto"/>
            <w:bottom w:val="none" w:sz="0" w:space="0" w:color="auto"/>
            <w:right w:val="none" w:sz="0" w:space="0" w:color="auto"/>
          </w:divBdr>
        </w:div>
        <w:div w:id="944313229">
          <w:marLeft w:val="0"/>
          <w:marRight w:val="0"/>
          <w:marTop w:val="60"/>
          <w:marBottom w:val="60"/>
          <w:divBdr>
            <w:top w:val="none" w:sz="0" w:space="0" w:color="auto"/>
            <w:left w:val="none" w:sz="0" w:space="0" w:color="auto"/>
            <w:bottom w:val="none" w:sz="0" w:space="0" w:color="auto"/>
            <w:right w:val="none" w:sz="0" w:space="0" w:color="auto"/>
          </w:divBdr>
        </w:div>
        <w:div w:id="489372553">
          <w:marLeft w:val="0"/>
          <w:marRight w:val="0"/>
          <w:marTop w:val="60"/>
          <w:marBottom w:val="60"/>
          <w:divBdr>
            <w:top w:val="none" w:sz="0" w:space="0" w:color="auto"/>
            <w:left w:val="none" w:sz="0" w:space="0" w:color="auto"/>
            <w:bottom w:val="none" w:sz="0" w:space="0" w:color="auto"/>
            <w:right w:val="none" w:sz="0" w:space="0" w:color="auto"/>
          </w:divBdr>
        </w:div>
        <w:div w:id="147787714">
          <w:marLeft w:val="0"/>
          <w:marRight w:val="0"/>
          <w:marTop w:val="60"/>
          <w:marBottom w:val="60"/>
          <w:divBdr>
            <w:top w:val="none" w:sz="0" w:space="0" w:color="auto"/>
            <w:left w:val="none" w:sz="0" w:space="0" w:color="auto"/>
            <w:bottom w:val="none" w:sz="0" w:space="0" w:color="auto"/>
            <w:right w:val="none" w:sz="0" w:space="0" w:color="auto"/>
          </w:divBdr>
        </w:div>
        <w:div w:id="559370290">
          <w:marLeft w:val="0"/>
          <w:marRight w:val="0"/>
          <w:marTop w:val="60"/>
          <w:marBottom w:val="60"/>
          <w:divBdr>
            <w:top w:val="none" w:sz="0" w:space="0" w:color="auto"/>
            <w:left w:val="none" w:sz="0" w:space="0" w:color="auto"/>
            <w:bottom w:val="none" w:sz="0" w:space="0" w:color="auto"/>
            <w:right w:val="none" w:sz="0" w:space="0" w:color="auto"/>
          </w:divBdr>
        </w:div>
        <w:div w:id="779641948">
          <w:marLeft w:val="0"/>
          <w:marRight w:val="0"/>
          <w:marTop w:val="60"/>
          <w:marBottom w:val="60"/>
          <w:divBdr>
            <w:top w:val="none" w:sz="0" w:space="0" w:color="auto"/>
            <w:left w:val="none" w:sz="0" w:space="0" w:color="auto"/>
            <w:bottom w:val="none" w:sz="0" w:space="0" w:color="auto"/>
            <w:right w:val="none" w:sz="0" w:space="0" w:color="auto"/>
          </w:divBdr>
        </w:div>
        <w:div w:id="1241671861">
          <w:marLeft w:val="0"/>
          <w:marRight w:val="0"/>
          <w:marTop w:val="60"/>
          <w:marBottom w:val="60"/>
          <w:divBdr>
            <w:top w:val="none" w:sz="0" w:space="0" w:color="auto"/>
            <w:left w:val="none" w:sz="0" w:space="0" w:color="auto"/>
            <w:bottom w:val="none" w:sz="0" w:space="0" w:color="auto"/>
            <w:right w:val="none" w:sz="0" w:space="0" w:color="auto"/>
          </w:divBdr>
        </w:div>
        <w:div w:id="274410919">
          <w:marLeft w:val="0"/>
          <w:marRight w:val="0"/>
          <w:marTop w:val="60"/>
          <w:marBottom w:val="60"/>
          <w:divBdr>
            <w:top w:val="none" w:sz="0" w:space="0" w:color="auto"/>
            <w:left w:val="none" w:sz="0" w:space="0" w:color="auto"/>
            <w:bottom w:val="none" w:sz="0" w:space="0" w:color="auto"/>
            <w:right w:val="none" w:sz="0" w:space="0" w:color="auto"/>
          </w:divBdr>
        </w:div>
        <w:div w:id="1795631455">
          <w:marLeft w:val="0"/>
          <w:marRight w:val="0"/>
          <w:marTop w:val="60"/>
          <w:marBottom w:val="60"/>
          <w:divBdr>
            <w:top w:val="none" w:sz="0" w:space="0" w:color="auto"/>
            <w:left w:val="none" w:sz="0" w:space="0" w:color="auto"/>
            <w:bottom w:val="none" w:sz="0" w:space="0" w:color="auto"/>
            <w:right w:val="none" w:sz="0" w:space="0" w:color="auto"/>
          </w:divBdr>
        </w:div>
        <w:div w:id="1013724735">
          <w:marLeft w:val="0"/>
          <w:marRight w:val="0"/>
          <w:marTop w:val="60"/>
          <w:marBottom w:val="60"/>
          <w:divBdr>
            <w:top w:val="none" w:sz="0" w:space="0" w:color="auto"/>
            <w:left w:val="none" w:sz="0" w:space="0" w:color="auto"/>
            <w:bottom w:val="none" w:sz="0" w:space="0" w:color="auto"/>
            <w:right w:val="none" w:sz="0" w:space="0" w:color="auto"/>
          </w:divBdr>
        </w:div>
        <w:div w:id="420882495">
          <w:marLeft w:val="0"/>
          <w:marRight w:val="0"/>
          <w:marTop w:val="60"/>
          <w:marBottom w:val="60"/>
          <w:divBdr>
            <w:top w:val="none" w:sz="0" w:space="0" w:color="auto"/>
            <w:left w:val="none" w:sz="0" w:space="0" w:color="auto"/>
            <w:bottom w:val="none" w:sz="0" w:space="0" w:color="auto"/>
            <w:right w:val="none" w:sz="0" w:space="0" w:color="auto"/>
          </w:divBdr>
        </w:div>
        <w:div w:id="56441252">
          <w:marLeft w:val="0"/>
          <w:marRight w:val="0"/>
          <w:marTop w:val="60"/>
          <w:marBottom w:val="60"/>
          <w:divBdr>
            <w:top w:val="none" w:sz="0" w:space="0" w:color="auto"/>
            <w:left w:val="none" w:sz="0" w:space="0" w:color="auto"/>
            <w:bottom w:val="none" w:sz="0" w:space="0" w:color="auto"/>
            <w:right w:val="none" w:sz="0" w:space="0" w:color="auto"/>
          </w:divBdr>
        </w:div>
        <w:div w:id="1471943809">
          <w:marLeft w:val="0"/>
          <w:marRight w:val="0"/>
          <w:marTop w:val="60"/>
          <w:marBottom w:val="60"/>
          <w:divBdr>
            <w:top w:val="none" w:sz="0" w:space="0" w:color="auto"/>
            <w:left w:val="none" w:sz="0" w:space="0" w:color="auto"/>
            <w:bottom w:val="none" w:sz="0" w:space="0" w:color="auto"/>
            <w:right w:val="none" w:sz="0" w:space="0" w:color="auto"/>
          </w:divBdr>
        </w:div>
        <w:div w:id="556938473">
          <w:marLeft w:val="0"/>
          <w:marRight w:val="0"/>
          <w:marTop w:val="60"/>
          <w:marBottom w:val="60"/>
          <w:divBdr>
            <w:top w:val="none" w:sz="0" w:space="0" w:color="auto"/>
            <w:left w:val="none" w:sz="0" w:space="0" w:color="auto"/>
            <w:bottom w:val="none" w:sz="0" w:space="0" w:color="auto"/>
            <w:right w:val="none" w:sz="0" w:space="0" w:color="auto"/>
          </w:divBdr>
        </w:div>
        <w:div w:id="1420180309">
          <w:marLeft w:val="0"/>
          <w:marRight w:val="0"/>
          <w:marTop w:val="60"/>
          <w:marBottom w:val="60"/>
          <w:divBdr>
            <w:top w:val="none" w:sz="0" w:space="0" w:color="auto"/>
            <w:left w:val="none" w:sz="0" w:space="0" w:color="auto"/>
            <w:bottom w:val="none" w:sz="0" w:space="0" w:color="auto"/>
            <w:right w:val="none" w:sz="0" w:space="0" w:color="auto"/>
          </w:divBdr>
        </w:div>
        <w:div w:id="917907171">
          <w:marLeft w:val="0"/>
          <w:marRight w:val="0"/>
          <w:marTop w:val="60"/>
          <w:marBottom w:val="60"/>
          <w:divBdr>
            <w:top w:val="none" w:sz="0" w:space="0" w:color="auto"/>
            <w:left w:val="none" w:sz="0" w:space="0" w:color="auto"/>
            <w:bottom w:val="none" w:sz="0" w:space="0" w:color="auto"/>
            <w:right w:val="none" w:sz="0" w:space="0" w:color="auto"/>
          </w:divBdr>
        </w:div>
        <w:div w:id="1778404368">
          <w:marLeft w:val="0"/>
          <w:marRight w:val="0"/>
          <w:marTop w:val="60"/>
          <w:marBottom w:val="60"/>
          <w:divBdr>
            <w:top w:val="none" w:sz="0" w:space="0" w:color="auto"/>
            <w:left w:val="none" w:sz="0" w:space="0" w:color="auto"/>
            <w:bottom w:val="none" w:sz="0" w:space="0" w:color="auto"/>
            <w:right w:val="none" w:sz="0" w:space="0" w:color="auto"/>
          </w:divBdr>
        </w:div>
        <w:div w:id="737479707">
          <w:marLeft w:val="0"/>
          <w:marRight w:val="0"/>
          <w:marTop w:val="60"/>
          <w:marBottom w:val="60"/>
          <w:divBdr>
            <w:top w:val="none" w:sz="0" w:space="0" w:color="auto"/>
            <w:left w:val="none" w:sz="0" w:space="0" w:color="auto"/>
            <w:bottom w:val="none" w:sz="0" w:space="0" w:color="auto"/>
            <w:right w:val="none" w:sz="0" w:space="0" w:color="auto"/>
          </w:divBdr>
        </w:div>
        <w:div w:id="1809275070">
          <w:marLeft w:val="0"/>
          <w:marRight w:val="0"/>
          <w:marTop w:val="60"/>
          <w:marBottom w:val="60"/>
          <w:divBdr>
            <w:top w:val="none" w:sz="0" w:space="0" w:color="auto"/>
            <w:left w:val="none" w:sz="0" w:space="0" w:color="auto"/>
            <w:bottom w:val="none" w:sz="0" w:space="0" w:color="auto"/>
            <w:right w:val="none" w:sz="0" w:space="0" w:color="auto"/>
          </w:divBdr>
        </w:div>
        <w:div w:id="310212161">
          <w:marLeft w:val="0"/>
          <w:marRight w:val="0"/>
          <w:marTop w:val="60"/>
          <w:marBottom w:val="60"/>
          <w:divBdr>
            <w:top w:val="none" w:sz="0" w:space="0" w:color="auto"/>
            <w:left w:val="none" w:sz="0" w:space="0" w:color="auto"/>
            <w:bottom w:val="none" w:sz="0" w:space="0" w:color="auto"/>
            <w:right w:val="none" w:sz="0" w:space="0" w:color="auto"/>
          </w:divBdr>
        </w:div>
        <w:div w:id="948009682">
          <w:marLeft w:val="0"/>
          <w:marRight w:val="0"/>
          <w:marTop w:val="60"/>
          <w:marBottom w:val="60"/>
          <w:divBdr>
            <w:top w:val="none" w:sz="0" w:space="0" w:color="auto"/>
            <w:left w:val="none" w:sz="0" w:space="0" w:color="auto"/>
            <w:bottom w:val="none" w:sz="0" w:space="0" w:color="auto"/>
            <w:right w:val="none" w:sz="0" w:space="0" w:color="auto"/>
          </w:divBdr>
        </w:div>
        <w:div w:id="2104951738">
          <w:marLeft w:val="0"/>
          <w:marRight w:val="0"/>
          <w:marTop w:val="60"/>
          <w:marBottom w:val="60"/>
          <w:divBdr>
            <w:top w:val="none" w:sz="0" w:space="0" w:color="auto"/>
            <w:left w:val="none" w:sz="0" w:space="0" w:color="auto"/>
            <w:bottom w:val="none" w:sz="0" w:space="0" w:color="auto"/>
            <w:right w:val="none" w:sz="0" w:space="0" w:color="auto"/>
          </w:divBdr>
        </w:div>
        <w:div w:id="2012639459">
          <w:marLeft w:val="0"/>
          <w:marRight w:val="0"/>
          <w:marTop w:val="60"/>
          <w:marBottom w:val="60"/>
          <w:divBdr>
            <w:top w:val="none" w:sz="0" w:space="0" w:color="auto"/>
            <w:left w:val="none" w:sz="0" w:space="0" w:color="auto"/>
            <w:bottom w:val="none" w:sz="0" w:space="0" w:color="auto"/>
            <w:right w:val="none" w:sz="0" w:space="0" w:color="auto"/>
          </w:divBdr>
        </w:div>
        <w:div w:id="1276446733">
          <w:marLeft w:val="0"/>
          <w:marRight w:val="0"/>
          <w:marTop w:val="60"/>
          <w:marBottom w:val="60"/>
          <w:divBdr>
            <w:top w:val="none" w:sz="0" w:space="0" w:color="auto"/>
            <w:left w:val="none" w:sz="0" w:space="0" w:color="auto"/>
            <w:bottom w:val="none" w:sz="0" w:space="0" w:color="auto"/>
            <w:right w:val="none" w:sz="0" w:space="0" w:color="auto"/>
          </w:divBdr>
        </w:div>
        <w:div w:id="1532956618">
          <w:marLeft w:val="0"/>
          <w:marRight w:val="0"/>
          <w:marTop w:val="60"/>
          <w:marBottom w:val="60"/>
          <w:divBdr>
            <w:top w:val="none" w:sz="0" w:space="0" w:color="auto"/>
            <w:left w:val="none" w:sz="0" w:space="0" w:color="auto"/>
            <w:bottom w:val="none" w:sz="0" w:space="0" w:color="auto"/>
            <w:right w:val="none" w:sz="0" w:space="0" w:color="auto"/>
          </w:divBdr>
        </w:div>
        <w:div w:id="1004211274">
          <w:marLeft w:val="0"/>
          <w:marRight w:val="0"/>
          <w:marTop w:val="60"/>
          <w:marBottom w:val="60"/>
          <w:divBdr>
            <w:top w:val="none" w:sz="0" w:space="0" w:color="auto"/>
            <w:left w:val="none" w:sz="0" w:space="0" w:color="auto"/>
            <w:bottom w:val="none" w:sz="0" w:space="0" w:color="auto"/>
            <w:right w:val="none" w:sz="0" w:space="0" w:color="auto"/>
          </w:divBdr>
        </w:div>
        <w:div w:id="172888262">
          <w:marLeft w:val="0"/>
          <w:marRight w:val="0"/>
          <w:marTop w:val="60"/>
          <w:marBottom w:val="60"/>
          <w:divBdr>
            <w:top w:val="none" w:sz="0" w:space="0" w:color="auto"/>
            <w:left w:val="none" w:sz="0" w:space="0" w:color="auto"/>
            <w:bottom w:val="none" w:sz="0" w:space="0" w:color="auto"/>
            <w:right w:val="none" w:sz="0" w:space="0" w:color="auto"/>
          </w:divBdr>
        </w:div>
        <w:div w:id="125203055">
          <w:marLeft w:val="0"/>
          <w:marRight w:val="0"/>
          <w:marTop w:val="60"/>
          <w:marBottom w:val="60"/>
          <w:divBdr>
            <w:top w:val="none" w:sz="0" w:space="0" w:color="auto"/>
            <w:left w:val="none" w:sz="0" w:space="0" w:color="auto"/>
            <w:bottom w:val="none" w:sz="0" w:space="0" w:color="auto"/>
            <w:right w:val="none" w:sz="0" w:space="0" w:color="auto"/>
          </w:divBdr>
        </w:div>
        <w:div w:id="1007636281">
          <w:marLeft w:val="0"/>
          <w:marRight w:val="0"/>
          <w:marTop w:val="60"/>
          <w:marBottom w:val="60"/>
          <w:divBdr>
            <w:top w:val="none" w:sz="0" w:space="0" w:color="auto"/>
            <w:left w:val="none" w:sz="0" w:space="0" w:color="auto"/>
            <w:bottom w:val="none" w:sz="0" w:space="0" w:color="auto"/>
            <w:right w:val="none" w:sz="0" w:space="0" w:color="auto"/>
          </w:divBdr>
        </w:div>
        <w:div w:id="1657104169">
          <w:marLeft w:val="0"/>
          <w:marRight w:val="0"/>
          <w:marTop w:val="60"/>
          <w:marBottom w:val="60"/>
          <w:divBdr>
            <w:top w:val="none" w:sz="0" w:space="0" w:color="auto"/>
            <w:left w:val="none" w:sz="0" w:space="0" w:color="auto"/>
            <w:bottom w:val="none" w:sz="0" w:space="0" w:color="auto"/>
            <w:right w:val="none" w:sz="0" w:space="0" w:color="auto"/>
          </w:divBdr>
        </w:div>
        <w:div w:id="725497701">
          <w:marLeft w:val="0"/>
          <w:marRight w:val="0"/>
          <w:marTop w:val="60"/>
          <w:marBottom w:val="60"/>
          <w:divBdr>
            <w:top w:val="none" w:sz="0" w:space="0" w:color="auto"/>
            <w:left w:val="none" w:sz="0" w:space="0" w:color="auto"/>
            <w:bottom w:val="none" w:sz="0" w:space="0" w:color="auto"/>
            <w:right w:val="none" w:sz="0" w:space="0" w:color="auto"/>
          </w:divBdr>
        </w:div>
        <w:div w:id="968516647">
          <w:marLeft w:val="0"/>
          <w:marRight w:val="0"/>
          <w:marTop w:val="60"/>
          <w:marBottom w:val="60"/>
          <w:divBdr>
            <w:top w:val="none" w:sz="0" w:space="0" w:color="auto"/>
            <w:left w:val="none" w:sz="0" w:space="0" w:color="auto"/>
            <w:bottom w:val="none" w:sz="0" w:space="0" w:color="auto"/>
            <w:right w:val="none" w:sz="0" w:space="0" w:color="auto"/>
          </w:divBdr>
        </w:div>
        <w:div w:id="1145663952">
          <w:marLeft w:val="0"/>
          <w:marRight w:val="0"/>
          <w:marTop w:val="60"/>
          <w:marBottom w:val="60"/>
          <w:divBdr>
            <w:top w:val="none" w:sz="0" w:space="0" w:color="auto"/>
            <w:left w:val="none" w:sz="0" w:space="0" w:color="auto"/>
            <w:bottom w:val="none" w:sz="0" w:space="0" w:color="auto"/>
            <w:right w:val="none" w:sz="0" w:space="0" w:color="auto"/>
          </w:divBdr>
        </w:div>
        <w:div w:id="1370496901">
          <w:marLeft w:val="0"/>
          <w:marRight w:val="0"/>
          <w:marTop w:val="60"/>
          <w:marBottom w:val="60"/>
          <w:divBdr>
            <w:top w:val="none" w:sz="0" w:space="0" w:color="auto"/>
            <w:left w:val="none" w:sz="0" w:space="0" w:color="auto"/>
            <w:bottom w:val="none" w:sz="0" w:space="0" w:color="auto"/>
            <w:right w:val="none" w:sz="0" w:space="0" w:color="auto"/>
          </w:divBdr>
        </w:div>
        <w:div w:id="1381369209">
          <w:marLeft w:val="0"/>
          <w:marRight w:val="0"/>
          <w:marTop w:val="60"/>
          <w:marBottom w:val="60"/>
          <w:divBdr>
            <w:top w:val="none" w:sz="0" w:space="0" w:color="auto"/>
            <w:left w:val="none" w:sz="0" w:space="0" w:color="auto"/>
            <w:bottom w:val="none" w:sz="0" w:space="0" w:color="auto"/>
            <w:right w:val="none" w:sz="0" w:space="0" w:color="auto"/>
          </w:divBdr>
        </w:div>
        <w:div w:id="1844779936">
          <w:marLeft w:val="0"/>
          <w:marRight w:val="0"/>
          <w:marTop w:val="60"/>
          <w:marBottom w:val="60"/>
          <w:divBdr>
            <w:top w:val="none" w:sz="0" w:space="0" w:color="auto"/>
            <w:left w:val="none" w:sz="0" w:space="0" w:color="auto"/>
            <w:bottom w:val="none" w:sz="0" w:space="0" w:color="auto"/>
            <w:right w:val="none" w:sz="0" w:space="0" w:color="auto"/>
          </w:divBdr>
        </w:div>
        <w:div w:id="1419517425">
          <w:marLeft w:val="0"/>
          <w:marRight w:val="0"/>
          <w:marTop w:val="60"/>
          <w:marBottom w:val="60"/>
          <w:divBdr>
            <w:top w:val="none" w:sz="0" w:space="0" w:color="auto"/>
            <w:left w:val="none" w:sz="0" w:space="0" w:color="auto"/>
            <w:bottom w:val="none" w:sz="0" w:space="0" w:color="auto"/>
            <w:right w:val="none" w:sz="0" w:space="0" w:color="auto"/>
          </w:divBdr>
        </w:div>
        <w:div w:id="678853358">
          <w:marLeft w:val="0"/>
          <w:marRight w:val="0"/>
          <w:marTop w:val="60"/>
          <w:marBottom w:val="60"/>
          <w:divBdr>
            <w:top w:val="none" w:sz="0" w:space="0" w:color="auto"/>
            <w:left w:val="none" w:sz="0" w:space="0" w:color="auto"/>
            <w:bottom w:val="none" w:sz="0" w:space="0" w:color="auto"/>
            <w:right w:val="none" w:sz="0" w:space="0" w:color="auto"/>
          </w:divBdr>
        </w:div>
        <w:div w:id="409620805">
          <w:marLeft w:val="0"/>
          <w:marRight w:val="0"/>
          <w:marTop w:val="60"/>
          <w:marBottom w:val="60"/>
          <w:divBdr>
            <w:top w:val="none" w:sz="0" w:space="0" w:color="auto"/>
            <w:left w:val="none" w:sz="0" w:space="0" w:color="auto"/>
            <w:bottom w:val="none" w:sz="0" w:space="0" w:color="auto"/>
            <w:right w:val="none" w:sz="0" w:space="0" w:color="auto"/>
          </w:divBdr>
        </w:div>
        <w:div w:id="1699696088">
          <w:marLeft w:val="0"/>
          <w:marRight w:val="0"/>
          <w:marTop w:val="60"/>
          <w:marBottom w:val="60"/>
          <w:divBdr>
            <w:top w:val="none" w:sz="0" w:space="0" w:color="auto"/>
            <w:left w:val="none" w:sz="0" w:space="0" w:color="auto"/>
            <w:bottom w:val="none" w:sz="0" w:space="0" w:color="auto"/>
            <w:right w:val="none" w:sz="0" w:space="0" w:color="auto"/>
          </w:divBdr>
        </w:div>
        <w:div w:id="157691644">
          <w:marLeft w:val="0"/>
          <w:marRight w:val="0"/>
          <w:marTop w:val="60"/>
          <w:marBottom w:val="60"/>
          <w:divBdr>
            <w:top w:val="none" w:sz="0" w:space="0" w:color="auto"/>
            <w:left w:val="none" w:sz="0" w:space="0" w:color="auto"/>
            <w:bottom w:val="none" w:sz="0" w:space="0" w:color="auto"/>
            <w:right w:val="none" w:sz="0" w:space="0" w:color="auto"/>
          </w:divBdr>
        </w:div>
        <w:div w:id="68114298">
          <w:marLeft w:val="0"/>
          <w:marRight w:val="0"/>
          <w:marTop w:val="60"/>
          <w:marBottom w:val="60"/>
          <w:divBdr>
            <w:top w:val="none" w:sz="0" w:space="0" w:color="auto"/>
            <w:left w:val="none" w:sz="0" w:space="0" w:color="auto"/>
            <w:bottom w:val="none" w:sz="0" w:space="0" w:color="auto"/>
            <w:right w:val="none" w:sz="0" w:space="0" w:color="auto"/>
          </w:divBdr>
        </w:div>
        <w:div w:id="100221837">
          <w:marLeft w:val="0"/>
          <w:marRight w:val="0"/>
          <w:marTop w:val="60"/>
          <w:marBottom w:val="60"/>
          <w:divBdr>
            <w:top w:val="none" w:sz="0" w:space="0" w:color="auto"/>
            <w:left w:val="none" w:sz="0" w:space="0" w:color="auto"/>
            <w:bottom w:val="none" w:sz="0" w:space="0" w:color="auto"/>
            <w:right w:val="none" w:sz="0" w:space="0" w:color="auto"/>
          </w:divBdr>
        </w:div>
        <w:div w:id="570507527">
          <w:marLeft w:val="0"/>
          <w:marRight w:val="0"/>
          <w:marTop w:val="60"/>
          <w:marBottom w:val="60"/>
          <w:divBdr>
            <w:top w:val="none" w:sz="0" w:space="0" w:color="auto"/>
            <w:left w:val="none" w:sz="0" w:space="0" w:color="auto"/>
            <w:bottom w:val="none" w:sz="0" w:space="0" w:color="auto"/>
            <w:right w:val="none" w:sz="0" w:space="0" w:color="auto"/>
          </w:divBdr>
        </w:div>
        <w:div w:id="1033191731">
          <w:marLeft w:val="0"/>
          <w:marRight w:val="0"/>
          <w:marTop w:val="60"/>
          <w:marBottom w:val="60"/>
          <w:divBdr>
            <w:top w:val="none" w:sz="0" w:space="0" w:color="auto"/>
            <w:left w:val="none" w:sz="0" w:space="0" w:color="auto"/>
            <w:bottom w:val="none" w:sz="0" w:space="0" w:color="auto"/>
            <w:right w:val="none" w:sz="0" w:space="0" w:color="auto"/>
          </w:divBdr>
        </w:div>
        <w:div w:id="1748763601">
          <w:marLeft w:val="0"/>
          <w:marRight w:val="0"/>
          <w:marTop w:val="60"/>
          <w:marBottom w:val="60"/>
          <w:divBdr>
            <w:top w:val="none" w:sz="0" w:space="0" w:color="auto"/>
            <w:left w:val="none" w:sz="0" w:space="0" w:color="auto"/>
            <w:bottom w:val="none" w:sz="0" w:space="0" w:color="auto"/>
            <w:right w:val="none" w:sz="0" w:space="0" w:color="auto"/>
          </w:divBdr>
        </w:div>
        <w:div w:id="2081974847">
          <w:marLeft w:val="0"/>
          <w:marRight w:val="0"/>
          <w:marTop w:val="60"/>
          <w:marBottom w:val="60"/>
          <w:divBdr>
            <w:top w:val="none" w:sz="0" w:space="0" w:color="auto"/>
            <w:left w:val="none" w:sz="0" w:space="0" w:color="auto"/>
            <w:bottom w:val="none" w:sz="0" w:space="0" w:color="auto"/>
            <w:right w:val="none" w:sz="0" w:space="0" w:color="auto"/>
          </w:divBdr>
        </w:div>
        <w:div w:id="642662765">
          <w:marLeft w:val="0"/>
          <w:marRight w:val="0"/>
          <w:marTop w:val="60"/>
          <w:marBottom w:val="60"/>
          <w:divBdr>
            <w:top w:val="none" w:sz="0" w:space="0" w:color="auto"/>
            <w:left w:val="none" w:sz="0" w:space="0" w:color="auto"/>
            <w:bottom w:val="none" w:sz="0" w:space="0" w:color="auto"/>
            <w:right w:val="none" w:sz="0" w:space="0" w:color="auto"/>
          </w:divBdr>
        </w:div>
        <w:div w:id="2088569611">
          <w:marLeft w:val="0"/>
          <w:marRight w:val="0"/>
          <w:marTop w:val="60"/>
          <w:marBottom w:val="60"/>
          <w:divBdr>
            <w:top w:val="none" w:sz="0" w:space="0" w:color="auto"/>
            <w:left w:val="none" w:sz="0" w:space="0" w:color="auto"/>
            <w:bottom w:val="none" w:sz="0" w:space="0" w:color="auto"/>
            <w:right w:val="none" w:sz="0" w:space="0" w:color="auto"/>
          </w:divBdr>
        </w:div>
        <w:div w:id="646209987">
          <w:marLeft w:val="0"/>
          <w:marRight w:val="0"/>
          <w:marTop w:val="60"/>
          <w:marBottom w:val="60"/>
          <w:divBdr>
            <w:top w:val="none" w:sz="0" w:space="0" w:color="auto"/>
            <w:left w:val="none" w:sz="0" w:space="0" w:color="auto"/>
            <w:bottom w:val="none" w:sz="0" w:space="0" w:color="auto"/>
            <w:right w:val="none" w:sz="0" w:space="0" w:color="auto"/>
          </w:divBdr>
        </w:div>
        <w:div w:id="620957888">
          <w:marLeft w:val="0"/>
          <w:marRight w:val="0"/>
          <w:marTop w:val="60"/>
          <w:marBottom w:val="60"/>
          <w:divBdr>
            <w:top w:val="none" w:sz="0" w:space="0" w:color="auto"/>
            <w:left w:val="none" w:sz="0" w:space="0" w:color="auto"/>
            <w:bottom w:val="none" w:sz="0" w:space="0" w:color="auto"/>
            <w:right w:val="none" w:sz="0" w:space="0" w:color="auto"/>
          </w:divBdr>
        </w:div>
        <w:div w:id="798575558">
          <w:marLeft w:val="0"/>
          <w:marRight w:val="0"/>
          <w:marTop w:val="60"/>
          <w:marBottom w:val="60"/>
          <w:divBdr>
            <w:top w:val="none" w:sz="0" w:space="0" w:color="auto"/>
            <w:left w:val="none" w:sz="0" w:space="0" w:color="auto"/>
            <w:bottom w:val="none" w:sz="0" w:space="0" w:color="auto"/>
            <w:right w:val="none" w:sz="0" w:space="0" w:color="auto"/>
          </w:divBdr>
        </w:div>
        <w:div w:id="456530256">
          <w:marLeft w:val="0"/>
          <w:marRight w:val="0"/>
          <w:marTop w:val="60"/>
          <w:marBottom w:val="60"/>
          <w:divBdr>
            <w:top w:val="none" w:sz="0" w:space="0" w:color="auto"/>
            <w:left w:val="none" w:sz="0" w:space="0" w:color="auto"/>
            <w:bottom w:val="none" w:sz="0" w:space="0" w:color="auto"/>
            <w:right w:val="none" w:sz="0" w:space="0" w:color="auto"/>
          </w:divBdr>
        </w:div>
        <w:div w:id="766196490">
          <w:marLeft w:val="0"/>
          <w:marRight w:val="0"/>
          <w:marTop w:val="60"/>
          <w:marBottom w:val="60"/>
          <w:divBdr>
            <w:top w:val="none" w:sz="0" w:space="0" w:color="auto"/>
            <w:left w:val="none" w:sz="0" w:space="0" w:color="auto"/>
            <w:bottom w:val="none" w:sz="0" w:space="0" w:color="auto"/>
            <w:right w:val="none" w:sz="0" w:space="0" w:color="auto"/>
          </w:divBdr>
        </w:div>
        <w:div w:id="16280218">
          <w:marLeft w:val="0"/>
          <w:marRight w:val="0"/>
          <w:marTop w:val="60"/>
          <w:marBottom w:val="60"/>
          <w:divBdr>
            <w:top w:val="none" w:sz="0" w:space="0" w:color="auto"/>
            <w:left w:val="none" w:sz="0" w:space="0" w:color="auto"/>
            <w:bottom w:val="none" w:sz="0" w:space="0" w:color="auto"/>
            <w:right w:val="none" w:sz="0" w:space="0" w:color="auto"/>
          </w:divBdr>
        </w:div>
        <w:div w:id="1062171256">
          <w:marLeft w:val="0"/>
          <w:marRight w:val="0"/>
          <w:marTop w:val="60"/>
          <w:marBottom w:val="60"/>
          <w:divBdr>
            <w:top w:val="none" w:sz="0" w:space="0" w:color="auto"/>
            <w:left w:val="none" w:sz="0" w:space="0" w:color="auto"/>
            <w:bottom w:val="none" w:sz="0" w:space="0" w:color="auto"/>
            <w:right w:val="none" w:sz="0" w:space="0" w:color="auto"/>
          </w:divBdr>
        </w:div>
        <w:div w:id="508718481">
          <w:marLeft w:val="0"/>
          <w:marRight w:val="0"/>
          <w:marTop w:val="60"/>
          <w:marBottom w:val="60"/>
          <w:divBdr>
            <w:top w:val="none" w:sz="0" w:space="0" w:color="auto"/>
            <w:left w:val="none" w:sz="0" w:space="0" w:color="auto"/>
            <w:bottom w:val="none" w:sz="0" w:space="0" w:color="auto"/>
            <w:right w:val="none" w:sz="0" w:space="0" w:color="auto"/>
          </w:divBdr>
        </w:div>
        <w:div w:id="2044016009">
          <w:marLeft w:val="0"/>
          <w:marRight w:val="0"/>
          <w:marTop w:val="60"/>
          <w:marBottom w:val="60"/>
          <w:divBdr>
            <w:top w:val="none" w:sz="0" w:space="0" w:color="auto"/>
            <w:left w:val="none" w:sz="0" w:space="0" w:color="auto"/>
            <w:bottom w:val="none" w:sz="0" w:space="0" w:color="auto"/>
            <w:right w:val="none" w:sz="0" w:space="0" w:color="auto"/>
          </w:divBdr>
        </w:div>
        <w:div w:id="1751581062">
          <w:marLeft w:val="0"/>
          <w:marRight w:val="0"/>
          <w:marTop w:val="60"/>
          <w:marBottom w:val="60"/>
          <w:divBdr>
            <w:top w:val="none" w:sz="0" w:space="0" w:color="auto"/>
            <w:left w:val="none" w:sz="0" w:space="0" w:color="auto"/>
            <w:bottom w:val="none" w:sz="0" w:space="0" w:color="auto"/>
            <w:right w:val="none" w:sz="0" w:space="0" w:color="auto"/>
          </w:divBdr>
        </w:div>
        <w:div w:id="1977027312">
          <w:marLeft w:val="0"/>
          <w:marRight w:val="0"/>
          <w:marTop w:val="60"/>
          <w:marBottom w:val="60"/>
          <w:divBdr>
            <w:top w:val="none" w:sz="0" w:space="0" w:color="auto"/>
            <w:left w:val="none" w:sz="0" w:space="0" w:color="auto"/>
            <w:bottom w:val="none" w:sz="0" w:space="0" w:color="auto"/>
            <w:right w:val="none" w:sz="0" w:space="0" w:color="auto"/>
          </w:divBdr>
        </w:div>
        <w:div w:id="703136568">
          <w:marLeft w:val="0"/>
          <w:marRight w:val="0"/>
          <w:marTop w:val="60"/>
          <w:marBottom w:val="60"/>
          <w:divBdr>
            <w:top w:val="none" w:sz="0" w:space="0" w:color="auto"/>
            <w:left w:val="none" w:sz="0" w:space="0" w:color="auto"/>
            <w:bottom w:val="none" w:sz="0" w:space="0" w:color="auto"/>
            <w:right w:val="none" w:sz="0" w:space="0" w:color="auto"/>
          </w:divBdr>
        </w:div>
        <w:div w:id="241333693">
          <w:marLeft w:val="0"/>
          <w:marRight w:val="0"/>
          <w:marTop w:val="60"/>
          <w:marBottom w:val="60"/>
          <w:divBdr>
            <w:top w:val="none" w:sz="0" w:space="0" w:color="auto"/>
            <w:left w:val="none" w:sz="0" w:space="0" w:color="auto"/>
            <w:bottom w:val="none" w:sz="0" w:space="0" w:color="auto"/>
            <w:right w:val="none" w:sz="0" w:space="0" w:color="auto"/>
          </w:divBdr>
        </w:div>
        <w:div w:id="1973559304">
          <w:marLeft w:val="0"/>
          <w:marRight w:val="0"/>
          <w:marTop w:val="60"/>
          <w:marBottom w:val="60"/>
          <w:divBdr>
            <w:top w:val="none" w:sz="0" w:space="0" w:color="auto"/>
            <w:left w:val="none" w:sz="0" w:space="0" w:color="auto"/>
            <w:bottom w:val="none" w:sz="0" w:space="0" w:color="auto"/>
            <w:right w:val="none" w:sz="0" w:space="0" w:color="auto"/>
          </w:divBdr>
        </w:div>
        <w:div w:id="1377504826">
          <w:marLeft w:val="0"/>
          <w:marRight w:val="0"/>
          <w:marTop w:val="60"/>
          <w:marBottom w:val="60"/>
          <w:divBdr>
            <w:top w:val="none" w:sz="0" w:space="0" w:color="auto"/>
            <w:left w:val="none" w:sz="0" w:space="0" w:color="auto"/>
            <w:bottom w:val="none" w:sz="0" w:space="0" w:color="auto"/>
            <w:right w:val="none" w:sz="0" w:space="0" w:color="auto"/>
          </w:divBdr>
        </w:div>
        <w:div w:id="1091586970">
          <w:marLeft w:val="0"/>
          <w:marRight w:val="0"/>
          <w:marTop w:val="60"/>
          <w:marBottom w:val="60"/>
          <w:divBdr>
            <w:top w:val="none" w:sz="0" w:space="0" w:color="auto"/>
            <w:left w:val="none" w:sz="0" w:space="0" w:color="auto"/>
            <w:bottom w:val="none" w:sz="0" w:space="0" w:color="auto"/>
            <w:right w:val="none" w:sz="0" w:space="0" w:color="auto"/>
          </w:divBdr>
        </w:div>
        <w:div w:id="1783257434">
          <w:marLeft w:val="0"/>
          <w:marRight w:val="0"/>
          <w:marTop w:val="60"/>
          <w:marBottom w:val="60"/>
          <w:divBdr>
            <w:top w:val="none" w:sz="0" w:space="0" w:color="auto"/>
            <w:left w:val="none" w:sz="0" w:space="0" w:color="auto"/>
            <w:bottom w:val="none" w:sz="0" w:space="0" w:color="auto"/>
            <w:right w:val="none" w:sz="0" w:space="0" w:color="auto"/>
          </w:divBdr>
        </w:div>
        <w:div w:id="1759400452">
          <w:marLeft w:val="0"/>
          <w:marRight w:val="0"/>
          <w:marTop w:val="60"/>
          <w:marBottom w:val="60"/>
          <w:divBdr>
            <w:top w:val="none" w:sz="0" w:space="0" w:color="auto"/>
            <w:left w:val="none" w:sz="0" w:space="0" w:color="auto"/>
            <w:bottom w:val="none" w:sz="0" w:space="0" w:color="auto"/>
            <w:right w:val="none" w:sz="0" w:space="0" w:color="auto"/>
          </w:divBdr>
        </w:div>
        <w:div w:id="214511244">
          <w:marLeft w:val="0"/>
          <w:marRight w:val="0"/>
          <w:marTop w:val="60"/>
          <w:marBottom w:val="60"/>
          <w:divBdr>
            <w:top w:val="none" w:sz="0" w:space="0" w:color="auto"/>
            <w:left w:val="none" w:sz="0" w:space="0" w:color="auto"/>
            <w:bottom w:val="none" w:sz="0" w:space="0" w:color="auto"/>
            <w:right w:val="none" w:sz="0" w:space="0" w:color="auto"/>
          </w:divBdr>
        </w:div>
        <w:div w:id="1127313888">
          <w:marLeft w:val="0"/>
          <w:marRight w:val="0"/>
          <w:marTop w:val="60"/>
          <w:marBottom w:val="60"/>
          <w:divBdr>
            <w:top w:val="none" w:sz="0" w:space="0" w:color="auto"/>
            <w:left w:val="none" w:sz="0" w:space="0" w:color="auto"/>
            <w:bottom w:val="none" w:sz="0" w:space="0" w:color="auto"/>
            <w:right w:val="none" w:sz="0" w:space="0" w:color="auto"/>
          </w:divBdr>
        </w:div>
        <w:div w:id="1274706755">
          <w:marLeft w:val="0"/>
          <w:marRight w:val="0"/>
          <w:marTop w:val="60"/>
          <w:marBottom w:val="60"/>
          <w:divBdr>
            <w:top w:val="none" w:sz="0" w:space="0" w:color="auto"/>
            <w:left w:val="none" w:sz="0" w:space="0" w:color="auto"/>
            <w:bottom w:val="none" w:sz="0" w:space="0" w:color="auto"/>
            <w:right w:val="none" w:sz="0" w:space="0" w:color="auto"/>
          </w:divBdr>
        </w:div>
        <w:div w:id="2029863419">
          <w:marLeft w:val="0"/>
          <w:marRight w:val="0"/>
          <w:marTop w:val="60"/>
          <w:marBottom w:val="60"/>
          <w:divBdr>
            <w:top w:val="none" w:sz="0" w:space="0" w:color="auto"/>
            <w:left w:val="none" w:sz="0" w:space="0" w:color="auto"/>
            <w:bottom w:val="none" w:sz="0" w:space="0" w:color="auto"/>
            <w:right w:val="none" w:sz="0" w:space="0" w:color="auto"/>
          </w:divBdr>
        </w:div>
        <w:div w:id="1573346200">
          <w:marLeft w:val="0"/>
          <w:marRight w:val="0"/>
          <w:marTop w:val="60"/>
          <w:marBottom w:val="60"/>
          <w:divBdr>
            <w:top w:val="none" w:sz="0" w:space="0" w:color="auto"/>
            <w:left w:val="none" w:sz="0" w:space="0" w:color="auto"/>
            <w:bottom w:val="none" w:sz="0" w:space="0" w:color="auto"/>
            <w:right w:val="none" w:sz="0" w:space="0" w:color="auto"/>
          </w:divBdr>
        </w:div>
        <w:div w:id="193809683">
          <w:marLeft w:val="0"/>
          <w:marRight w:val="0"/>
          <w:marTop w:val="60"/>
          <w:marBottom w:val="60"/>
          <w:divBdr>
            <w:top w:val="none" w:sz="0" w:space="0" w:color="auto"/>
            <w:left w:val="none" w:sz="0" w:space="0" w:color="auto"/>
            <w:bottom w:val="none" w:sz="0" w:space="0" w:color="auto"/>
            <w:right w:val="none" w:sz="0" w:space="0" w:color="auto"/>
          </w:divBdr>
        </w:div>
        <w:div w:id="44373196">
          <w:marLeft w:val="0"/>
          <w:marRight w:val="0"/>
          <w:marTop w:val="60"/>
          <w:marBottom w:val="60"/>
          <w:divBdr>
            <w:top w:val="none" w:sz="0" w:space="0" w:color="auto"/>
            <w:left w:val="none" w:sz="0" w:space="0" w:color="auto"/>
            <w:bottom w:val="none" w:sz="0" w:space="0" w:color="auto"/>
            <w:right w:val="none" w:sz="0" w:space="0" w:color="auto"/>
          </w:divBdr>
        </w:div>
        <w:div w:id="1833912175">
          <w:marLeft w:val="0"/>
          <w:marRight w:val="0"/>
          <w:marTop w:val="60"/>
          <w:marBottom w:val="60"/>
          <w:divBdr>
            <w:top w:val="none" w:sz="0" w:space="0" w:color="auto"/>
            <w:left w:val="none" w:sz="0" w:space="0" w:color="auto"/>
            <w:bottom w:val="none" w:sz="0" w:space="0" w:color="auto"/>
            <w:right w:val="none" w:sz="0" w:space="0" w:color="auto"/>
          </w:divBdr>
        </w:div>
        <w:div w:id="496960535">
          <w:marLeft w:val="0"/>
          <w:marRight w:val="0"/>
          <w:marTop w:val="60"/>
          <w:marBottom w:val="60"/>
          <w:divBdr>
            <w:top w:val="none" w:sz="0" w:space="0" w:color="auto"/>
            <w:left w:val="none" w:sz="0" w:space="0" w:color="auto"/>
            <w:bottom w:val="none" w:sz="0" w:space="0" w:color="auto"/>
            <w:right w:val="none" w:sz="0" w:space="0" w:color="auto"/>
          </w:divBdr>
        </w:div>
        <w:div w:id="2088645927">
          <w:marLeft w:val="0"/>
          <w:marRight w:val="0"/>
          <w:marTop w:val="60"/>
          <w:marBottom w:val="60"/>
          <w:divBdr>
            <w:top w:val="none" w:sz="0" w:space="0" w:color="auto"/>
            <w:left w:val="none" w:sz="0" w:space="0" w:color="auto"/>
            <w:bottom w:val="none" w:sz="0" w:space="0" w:color="auto"/>
            <w:right w:val="none" w:sz="0" w:space="0" w:color="auto"/>
          </w:divBdr>
        </w:div>
        <w:div w:id="985890010">
          <w:marLeft w:val="0"/>
          <w:marRight w:val="0"/>
          <w:marTop w:val="60"/>
          <w:marBottom w:val="60"/>
          <w:divBdr>
            <w:top w:val="none" w:sz="0" w:space="0" w:color="auto"/>
            <w:left w:val="none" w:sz="0" w:space="0" w:color="auto"/>
            <w:bottom w:val="none" w:sz="0" w:space="0" w:color="auto"/>
            <w:right w:val="none" w:sz="0" w:space="0" w:color="auto"/>
          </w:divBdr>
        </w:div>
        <w:div w:id="1725829272">
          <w:marLeft w:val="0"/>
          <w:marRight w:val="0"/>
          <w:marTop w:val="60"/>
          <w:marBottom w:val="60"/>
          <w:divBdr>
            <w:top w:val="none" w:sz="0" w:space="0" w:color="auto"/>
            <w:left w:val="none" w:sz="0" w:space="0" w:color="auto"/>
            <w:bottom w:val="none" w:sz="0" w:space="0" w:color="auto"/>
            <w:right w:val="none" w:sz="0" w:space="0" w:color="auto"/>
          </w:divBdr>
        </w:div>
        <w:div w:id="369693097">
          <w:marLeft w:val="0"/>
          <w:marRight w:val="0"/>
          <w:marTop w:val="60"/>
          <w:marBottom w:val="60"/>
          <w:divBdr>
            <w:top w:val="none" w:sz="0" w:space="0" w:color="auto"/>
            <w:left w:val="none" w:sz="0" w:space="0" w:color="auto"/>
            <w:bottom w:val="none" w:sz="0" w:space="0" w:color="auto"/>
            <w:right w:val="none" w:sz="0" w:space="0" w:color="auto"/>
          </w:divBdr>
        </w:div>
        <w:div w:id="185024794">
          <w:marLeft w:val="0"/>
          <w:marRight w:val="0"/>
          <w:marTop w:val="60"/>
          <w:marBottom w:val="60"/>
          <w:divBdr>
            <w:top w:val="none" w:sz="0" w:space="0" w:color="auto"/>
            <w:left w:val="none" w:sz="0" w:space="0" w:color="auto"/>
            <w:bottom w:val="none" w:sz="0" w:space="0" w:color="auto"/>
            <w:right w:val="none" w:sz="0" w:space="0" w:color="auto"/>
          </w:divBdr>
        </w:div>
        <w:div w:id="754520130">
          <w:marLeft w:val="0"/>
          <w:marRight w:val="0"/>
          <w:marTop w:val="60"/>
          <w:marBottom w:val="60"/>
          <w:divBdr>
            <w:top w:val="none" w:sz="0" w:space="0" w:color="auto"/>
            <w:left w:val="none" w:sz="0" w:space="0" w:color="auto"/>
            <w:bottom w:val="none" w:sz="0" w:space="0" w:color="auto"/>
            <w:right w:val="none" w:sz="0" w:space="0" w:color="auto"/>
          </w:divBdr>
        </w:div>
        <w:div w:id="1172064285">
          <w:marLeft w:val="0"/>
          <w:marRight w:val="0"/>
          <w:marTop w:val="60"/>
          <w:marBottom w:val="60"/>
          <w:divBdr>
            <w:top w:val="none" w:sz="0" w:space="0" w:color="auto"/>
            <w:left w:val="none" w:sz="0" w:space="0" w:color="auto"/>
            <w:bottom w:val="none" w:sz="0" w:space="0" w:color="auto"/>
            <w:right w:val="none" w:sz="0" w:space="0" w:color="auto"/>
          </w:divBdr>
        </w:div>
        <w:div w:id="477501699">
          <w:marLeft w:val="0"/>
          <w:marRight w:val="0"/>
          <w:marTop w:val="60"/>
          <w:marBottom w:val="60"/>
          <w:divBdr>
            <w:top w:val="none" w:sz="0" w:space="0" w:color="auto"/>
            <w:left w:val="none" w:sz="0" w:space="0" w:color="auto"/>
            <w:bottom w:val="none" w:sz="0" w:space="0" w:color="auto"/>
            <w:right w:val="none" w:sz="0" w:space="0" w:color="auto"/>
          </w:divBdr>
        </w:div>
        <w:div w:id="130098551">
          <w:marLeft w:val="0"/>
          <w:marRight w:val="0"/>
          <w:marTop w:val="60"/>
          <w:marBottom w:val="60"/>
          <w:divBdr>
            <w:top w:val="none" w:sz="0" w:space="0" w:color="auto"/>
            <w:left w:val="none" w:sz="0" w:space="0" w:color="auto"/>
            <w:bottom w:val="none" w:sz="0" w:space="0" w:color="auto"/>
            <w:right w:val="none" w:sz="0" w:space="0" w:color="auto"/>
          </w:divBdr>
        </w:div>
        <w:div w:id="1196195568">
          <w:marLeft w:val="0"/>
          <w:marRight w:val="0"/>
          <w:marTop w:val="60"/>
          <w:marBottom w:val="60"/>
          <w:divBdr>
            <w:top w:val="none" w:sz="0" w:space="0" w:color="auto"/>
            <w:left w:val="none" w:sz="0" w:space="0" w:color="auto"/>
            <w:bottom w:val="none" w:sz="0" w:space="0" w:color="auto"/>
            <w:right w:val="none" w:sz="0" w:space="0" w:color="auto"/>
          </w:divBdr>
        </w:div>
        <w:div w:id="2067027392">
          <w:marLeft w:val="0"/>
          <w:marRight w:val="0"/>
          <w:marTop w:val="60"/>
          <w:marBottom w:val="60"/>
          <w:divBdr>
            <w:top w:val="none" w:sz="0" w:space="0" w:color="auto"/>
            <w:left w:val="none" w:sz="0" w:space="0" w:color="auto"/>
            <w:bottom w:val="none" w:sz="0" w:space="0" w:color="auto"/>
            <w:right w:val="none" w:sz="0" w:space="0" w:color="auto"/>
          </w:divBdr>
        </w:div>
        <w:div w:id="1386175004">
          <w:marLeft w:val="0"/>
          <w:marRight w:val="0"/>
          <w:marTop w:val="60"/>
          <w:marBottom w:val="60"/>
          <w:divBdr>
            <w:top w:val="none" w:sz="0" w:space="0" w:color="auto"/>
            <w:left w:val="none" w:sz="0" w:space="0" w:color="auto"/>
            <w:bottom w:val="none" w:sz="0" w:space="0" w:color="auto"/>
            <w:right w:val="none" w:sz="0" w:space="0" w:color="auto"/>
          </w:divBdr>
        </w:div>
        <w:div w:id="295183231">
          <w:marLeft w:val="0"/>
          <w:marRight w:val="0"/>
          <w:marTop w:val="60"/>
          <w:marBottom w:val="60"/>
          <w:divBdr>
            <w:top w:val="none" w:sz="0" w:space="0" w:color="auto"/>
            <w:left w:val="none" w:sz="0" w:space="0" w:color="auto"/>
            <w:bottom w:val="none" w:sz="0" w:space="0" w:color="auto"/>
            <w:right w:val="none" w:sz="0" w:space="0" w:color="auto"/>
          </w:divBdr>
        </w:div>
        <w:div w:id="1253661656">
          <w:marLeft w:val="0"/>
          <w:marRight w:val="0"/>
          <w:marTop w:val="60"/>
          <w:marBottom w:val="60"/>
          <w:divBdr>
            <w:top w:val="none" w:sz="0" w:space="0" w:color="auto"/>
            <w:left w:val="none" w:sz="0" w:space="0" w:color="auto"/>
            <w:bottom w:val="none" w:sz="0" w:space="0" w:color="auto"/>
            <w:right w:val="none" w:sz="0" w:space="0" w:color="auto"/>
          </w:divBdr>
        </w:div>
        <w:div w:id="231277889">
          <w:marLeft w:val="0"/>
          <w:marRight w:val="0"/>
          <w:marTop w:val="60"/>
          <w:marBottom w:val="60"/>
          <w:divBdr>
            <w:top w:val="none" w:sz="0" w:space="0" w:color="auto"/>
            <w:left w:val="none" w:sz="0" w:space="0" w:color="auto"/>
            <w:bottom w:val="none" w:sz="0" w:space="0" w:color="auto"/>
            <w:right w:val="none" w:sz="0" w:space="0" w:color="auto"/>
          </w:divBdr>
        </w:div>
        <w:div w:id="636643528">
          <w:marLeft w:val="0"/>
          <w:marRight w:val="0"/>
          <w:marTop w:val="60"/>
          <w:marBottom w:val="60"/>
          <w:divBdr>
            <w:top w:val="none" w:sz="0" w:space="0" w:color="auto"/>
            <w:left w:val="none" w:sz="0" w:space="0" w:color="auto"/>
            <w:bottom w:val="none" w:sz="0" w:space="0" w:color="auto"/>
            <w:right w:val="none" w:sz="0" w:space="0" w:color="auto"/>
          </w:divBdr>
        </w:div>
        <w:div w:id="1631130209">
          <w:marLeft w:val="0"/>
          <w:marRight w:val="0"/>
          <w:marTop w:val="60"/>
          <w:marBottom w:val="60"/>
          <w:divBdr>
            <w:top w:val="none" w:sz="0" w:space="0" w:color="auto"/>
            <w:left w:val="none" w:sz="0" w:space="0" w:color="auto"/>
            <w:bottom w:val="none" w:sz="0" w:space="0" w:color="auto"/>
            <w:right w:val="none" w:sz="0" w:space="0" w:color="auto"/>
          </w:divBdr>
        </w:div>
        <w:div w:id="528834870">
          <w:marLeft w:val="0"/>
          <w:marRight w:val="0"/>
          <w:marTop w:val="60"/>
          <w:marBottom w:val="60"/>
          <w:divBdr>
            <w:top w:val="none" w:sz="0" w:space="0" w:color="auto"/>
            <w:left w:val="none" w:sz="0" w:space="0" w:color="auto"/>
            <w:bottom w:val="none" w:sz="0" w:space="0" w:color="auto"/>
            <w:right w:val="none" w:sz="0" w:space="0" w:color="auto"/>
          </w:divBdr>
        </w:div>
        <w:div w:id="152911762">
          <w:marLeft w:val="0"/>
          <w:marRight w:val="0"/>
          <w:marTop w:val="60"/>
          <w:marBottom w:val="60"/>
          <w:divBdr>
            <w:top w:val="none" w:sz="0" w:space="0" w:color="auto"/>
            <w:left w:val="none" w:sz="0" w:space="0" w:color="auto"/>
            <w:bottom w:val="none" w:sz="0" w:space="0" w:color="auto"/>
            <w:right w:val="none" w:sz="0" w:space="0" w:color="auto"/>
          </w:divBdr>
        </w:div>
        <w:div w:id="1540701668">
          <w:marLeft w:val="0"/>
          <w:marRight w:val="0"/>
          <w:marTop w:val="60"/>
          <w:marBottom w:val="60"/>
          <w:divBdr>
            <w:top w:val="none" w:sz="0" w:space="0" w:color="auto"/>
            <w:left w:val="none" w:sz="0" w:space="0" w:color="auto"/>
            <w:bottom w:val="none" w:sz="0" w:space="0" w:color="auto"/>
            <w:right w:val="none" w:sz="0" w:space="0" w:color="auto"/>
          </w:divBdr>
        </w:div>
        <w:div w:id="1713844729">
          <w:marLeft w:val="0"/>
          <w:marRight w:val="0"/>
          <w:marTop w:val="60"/>
          <w:marBottom w:val="60"/>
          <w:divBdr>
            <w:top w:val="none" w:sz="0" w:space="0" w:color="auto"/>
            <w:left w:val="none" w:sz="0" w:space="0" w:color="auto"/>
            <w:bottom w:val="none" w:sz="0" w:space="0" w:color="auto"/>
            <w:right w:val="none" w:sz="0" w:space="0" w:color="auto"/>
          </w:divBdr>
        </w:div>
        <w:div w:id="653878482">
          <w:marLeft w:val="0"/>
          <w:marRight w:val="0"/>
          <w:marTop w:val="60"/>
          <w:marBottom w:val="60"/>
          <w:divBdr>
            <w:top w:val="none" w:sz="0" w:space="0" w:color="auto"/>
            <w:left w:val="none" w:sz="0" w:space="0" w:color="auto"/>
            <w:bottom w:val="none" w:sz="0" w:space="0" w:color="auto"/>
            <w:right w:val="none" w:sz="0" w:space="0" w:color="auto"/>
          </w:divBdr>
        </w:div>
        <w:div w:id="9183278">
          <w:marLeft w:val="0"/>
          <w:marRight w:val="0"/>
          <w:marTop w:val="60"/>
          <w:marBottom w:val="60"/>
          <w:divBdr>
            <w:top w:val="none" w:sz="0" w:space="0" w:color="auto"/>
            <w:left w:val="none" w:sz="0" w:space="0" w:color="auto"/>
            <w:bottom w:val="none" w:sz="0" w:space="0" w:color="auto"/>
            <w:right w:val="none" w:sz="0" w:space="0" w:color="auto"/>
          </w:divBdr>
        </w:div>
        <w:div w:id="566965230">
          <w:marLeft w:val="0"/>
          <w:marRight w:val="0"/>
          <w:marTop w:val="60"/>
          <w:marBottom w:val="60"/>
          <w:divBdr>
            <w:top w:val="none" w:sz="0" w:space="0" w:color="auto"/>
            <w:left w:val="none" w:sz="0" w:space="0" w:color="auto"/>
            <w:bottom w:val="none" w:sz="0" w:space="0" w:color="auto"/>
            <w:right w:val="none" w:sz="0" w:space="0" w:color="auto"/>
          </w:divBdr>
        </w:div>
        <w:div w:id="945581092">
          <w:marLeft w:val="0"/>
          <w:marRight w:val="0"/>
          <w:marTop w:val="60"/>
          <w:marBottom w:val="60"/>
          <w:divBdr>
            <w:top w:val="none" w:sz="0" w:space="0" w:color="auto"/>
            <w:left w:val="none" w:sz="0" w:space="0" w:color="auto"/>
            <w:bottom w:val="none" w:sz="0" w:space="0" w:color="auto"/>
            <w:right w:val="none" w:sz="0" w:space="0" w:color="auto"/>
          </w:divBdr>
        </w:div>
        <w:div w:id="1131434929">
          <w:marLeft w:val="0"/>
          <w:marRight w:val="0"/>
          <w:marTop w:val="60"/>
          <w:marBottom w:val="60"/>
          <w:divBdr>
            <w:top w:val="none" w:sz="0" w:space="0" w:color="auto"/>
            <w:left w:val="none" w:sz="0" w:space="0" w:color="auto"/>
            <w:bottom w:val="none" w:sz="0" w:space="0" w:color="auto"/>
            <w:right w:val="none" w:sz="0" w:space="0" w:color="auto"/>
          </w:divBdr>
        </w:div>
        <w:div w:id="1393044866">
          <w:marLeft w:val="0"/>
          <w:marRight w:val="0"/>
          <w:marTop w:val="60"/>
          <w:marBottom w:val="60"/>
          <w:divBdr>
            <w:top w:val="none" w:sz="0" w:space="0" w:color="auto"/>
            <w:left w:val="none" w:sz="0" w:space="0" w:color="auto"/>
            <w:bottom w:val="none" w:sz="0" w:space="0" w:color="auto"/>
            <w:right w:val="none" w:sz="0" w:space="0" w:color="auto"/>
          </w:divBdr>
        </w:div>
        <w:div w:id="1752582393">
          <w:marLeft w:val="0"/>
          <w:marRight w:val="0"/>
          <w:marTop w:val="60"/>
          <w:marBottom w:val="60"/>
          <w:divBdr>
            <w:top w:val="none" w:sz="0" w:space="0" w:color="auto"/>
            <w:left w:val="none" w:sz="0" w:space="0" w:color="auto"/>
            <w:bottom w:val="none" w:sz="0" w:space="0" w:color="auto"/>
            <w:right w:val="none" w:sz="0" w:space="0" w:color="auto"/>
          </w:divBdr>
        </w:div>
        <w:div w:id="567149076">
          <w:marLeft w:val="0"/>
          <w:marRight w:val="0"/>
          <w:marTop w:val="60"/>
          <w:marBottom w:val="60"/>
          <w:divBdr>
            <w:top w:val="none" w:sz="0" w:space="0" w:color="auto"/>
            <w:left w:val="none" w:sz="0" w:space="0" w:color="auto"/>
            <w:bottom w:val="none" w:sz="0" w:space="0" w:color="auto"/>
            <w:right w:val="none" w:sz="0" w:space="0" w:color="auto"/>
          </w:divBdr>
        </w:div>
        <w:div w:id="829977872">
          <w:marLeft w:val="0"/>
          <w:marRight w:val="0"/>
          <w:marTop w:val="60"/>
          <w:marBottom w:val="60"/>
          <w:divBdr>
            <w:top w:val="none" w:sz="0" w:space="0" w:color="auto"/>
            <w:left w:val="none" w:sz="0" w:space="0" w:color="auto"/>
            <w:bottom w:val="none" w:sz="0" w:space="0" w:color="auto"/>
            <w:right w:val="none" w:sz="0" w:space="0" w:color="auto"/>
          </w:divBdr>
        </w:div>
        <w:div w:id="229736211">
          <w:marLeft w:val="0"/>
          <w:marRight w:val="0"/>
          <w:marTop w:val="60"/>
          <w:marBottom w:val="60"/>
          <w:divBdr>
            <w:top w:val="none" w:sz="0" w:space="0" w:color="auto"/>
            <w:left w:val="none" w:sz="0" w:space="0" w:color="auto"/>
            <w:bottom w:val="none" w:sz="0" w:space="0" w:color="auto"/>
            <w:right w:val="none" w:sz="0" w:space="0" w:color="auto"/>
          </w:divBdr>
        </w:div>
        <w:div w:id="962419697">
          <w:marLeft w:val="0"/>
          <w:marRight w:val="0"/>
          <w:marTop w:val="60"/>
          <w:marBottom w:val="60"/>
          <w:divBdr>
            <w:top w:val="none" w:sz="0" w:space="0" w:color="auto"/>
            <w:left w:val="none" w:sz="0" w:space="0" w:color="auto"/>
            <w:bottom w:val="none" w:sz="0" w:space="0" w:color="auto"/>
            <w:right w:val="none" w:sz="0" w:space="0" w:color="auto"/>
          </w:divBdr>
        </w:div>
        <w:div w:id="1478373868">
          <w:marLeft w:val="0"/>
          <w:marRight w:val="0"/>
          <w:marTop w:val="60"/>
          <w:marBottom w:val="60"/>
          <w:divBdr>
            <w:top w:val="none" w:sz="0" w:space="0" w:color="auto"/>
            <w:left w:val="none" w:sz="0" w:space="0" w:color="auto"/>
            <w:bottom w:val="none" w:sz="0" w:space="0" w:color="auto"/>
            <w:right w:val="none" w:sz="0" w:space="0" w:color="auto"/>
          </w:divBdr>
        </w:div>
        <w:div w:id="1036391548">
          <w:marLeft w:val="0"/>
          <w:marRight w:val="0"/>
          <w:marTop w:val="60"/>
          <w:marBottom w:val="60"/>
          <w:divBdr>
            <w:top w:val="none" w:sz="0" w:space="0" w:color="auto"/>
            <w:left w:val="none" w:sz="0" w:space="0" w:color="auto"/>
            <w:bottom w:val="none" w:sz="0" w:space="0" w:color="auto"/>
            <w:right w:val="none" w:sz="0" w:space="0" w:color="auto"/>
          </w:divBdr>
        </w:div>
        <w:div w:id="1858886099">
          <w:marLeft w:val="0"/>
          <w:marRight w:val="0"/>
          <w:marTop w:val="60"/>
          <w:marBottom w:val="60"/>
          <w:divBdr>
            <w:top w:val="none" w:sz="0" w:space="0" w:color="auto"/>
            <w:left w:val="none" w:sz="0" w:space="0" w:color="auto"/>
            <w:bottom w:val="none" w:sz="0" w:space="0" w:color="auto"/>
            <w:right w:val="none" w:sz="0" w:space="0" w:color="auto"/>
          </w:divBdr>
        </w:div>
        <w:div w:id="217134526">
          <w:marLeft w:val="0"/>
          <w:marRight w:val="0"/>
          <w:marTop w:val="60"/>
          <w:marBottom w:val="60"/>
          <w:divBdr>
            <w:top w:val="none" w:sz="0" w:space="0" w:color="auto"/>
            <w:left w:val="none" w:sz="0" w:space="0" w:color="auto"/>
            <w:bottom w:val="none" w:sz="0" w:space="0" w:color="auto"/>
            <w:right w:val="none" w:sz="0" w:space="0" w:color="auto"/>
          </w:divBdr>
        </w:div>
        <w:div w:id="1295797054">
          <w:marLeft w:val="0"/>
          <w:marRight w:val="0"/>
          <w:marTop w:val="60"/>
          <w:marBottom w:val="60"/>
          <w:divBdr>
            <w:top w:val="none" w:sz="0" w:space="0" w:color="auto"/>
            <w:left w:val="none" w:sz="0" w:space="0" w:color="auto"/>
            <w:bottom w:val="none" w:sz="0" w:space="0" w:color="auto"/>
            <w:right w:val="none" w:sz="0" w:space="0" w:color="auto"/>
          </w:divBdr>
        </w:div>
        <w:div w:id="680012601">
          <w:marLeft w:val="0"/>
          <w:marRight w:val="0"/>
          <w:marTop w:val="60"/>
          <w:marBottom w:val="60"/>
          <w:divBdr>
            <w:top w:val="none" w:sz="0" w:space="0" w:color="auto"/>
            <w:left w:val="none" w:sz="0" w:space="0" w:color="auto"/>
            <w:bottom w:val="none" w:sz="0" w:space="0" w:color="auto"/>
            <w:right w:val="none" w:sz="0" w:space="0" w:color="auto"/>
          </w:divBdr>
        </w:div>
        <w:div w:id="1272932150">
          <w:marLeft w:val="0"/>
          <w:marRight w:val="0"/>
          <w:marTop w:val="60"/>
          <w:marBottom w:val="60"/>
          <w:divBdr>
            <w:top w:val="none" w:sz="0" w:space="0" w:color="auto"/>
            <w:left w:val="none" w:sz="0" w:space="0" w:color="auto"/>
            <w:bottom w:val="none" w:sz="0" w:space="0" w:color="auto"/>
            <w:right w:val="none" w:sz="0" w:space="0" w:color="auto"/>
          </w:divBdr>
        </w:div>
        <w:div w:id="844593926">
          <w:marLeft w:val="0"/>
          <w:marRight w:val="0"/>
          <w:marTop w:val="60"/>
          <w:marBottom w:val="60"/>
          <w:divBdr>
            <w:top w:val="none" w:sz="0" w:space="0" w:color="auto"/>
            <w:left w:val="none" w:sz="0" w:space="0" w:color="auto"/>
            <w:bottom w:val="none" w:sz="0" w:space="0" w:color="auto"/>
            <w:right w:val="none" w:sz="0" w:space="0" w:color="auto"/>
          </w:divBdr>
        </w:div>
        <w:div w:id="1387992178">
          <w:marLeft w:val="0"/>
          <w:marRight w:val="0"/>
          <w:marTop w:val="60"/>
          <w:marBottom w:val="60"/>
          <w:divBdr>
            <w:top w:val="none" w:sz="0" w:space="0" w:color="auto"/>
            <w:left w:val="none" w:sz="0" w:space="0" w:color="auto"/>
            <w:bottom w:val="none" w:sz="0" w:space="0" w:color="auto"/>
            <w:right w:val="none" w:sz="0" w:space="0" w:color="auto"/>
          </w:divBdr>
        </w:div>
        <w:div w:id="1797606201">
          <w:marLeft w:val="0"/>
          <w:marRight w:val="0"/>
          <w:marTop w:val="60"/>
          <w:marBottom w:val="60"/>
          <w:divBdr>
            <w:top w:val="none" w:sz="0" w:space="0" w:color="auto"/>
            <w:left w:val="none" w:sz="0" w:space="0" w:color="auto"/>
            <w:bottom w:val="none" w:sz="0" w:space="0" w:color="auto"/>
            <w:right w:val="none" w:sz="0" w:space="0" w:color="auto"/>
          </w:divBdr>
        </w:div>
        <w:div w:id="1578055437">
          <w:marLeft w:val="0"/>
          <w:marRight w:val="0"/>
          <w:marTop w:val="60"/>
          <w:marBottom w:val="60"/>
          <w:divBdr>
            <w:top w:val="none" w:sz="0" w:space="0" w:color="auto"/>
            <w:left w:val="none" w:sz="0" w:space="0" w:color="auto"/>
            <w:bottom w:val="none" w:sz="0" w:space="0" w:color="auto"/>
            <w:right w:val="none" w:sz="0" w:space="0" w:color="auto"/>
          </w:divBdr>
        </w:div>
        <w:div w:id="141119896">
          <w:marLeft w:val="0"/>
          <w:marRight w:val="0"/>
          <w:marTop w:val="60"/>
          <w:marBottom w:val="60"/>
          <w:divBdr>
            <w:top w:val="none" w:sz="0" w:space="0" w:color="auto"/>
            <w:left w:val="none" w:sz="0" w:space="0" w:color="auto"/>
            <w:bottom w:val="none" w:sz="0" w:space="0" w:color="auto"/>
            <w:right w:val="none" w:sz="0" w:space="0" w:color="auto"/>
          </w:divBdr>
        </w:div>
        <w:div w:id="1202934182">
          <w:marLeft w:val="0"/>
          <w:marRight w:val="0"/>
          <w:marTop w:val="60"/>
          <w:marBottom w:val="60"/>
          <w:divBdr>
            <w:top w:val="none" w:sz="0" w:space="0" w:color="auto"/>
            <w:left w:val="none" w:sz="0" w:space="0" w:color="auto"/>
            <w:bottom w:val="none" w:sz="0" w:space="0" w:color="auto"/>
            <w:right w:val="none" w:sz="0" w:space="0" w:color="auto"/>
          </w:divBdr>
        </w:div>
        <w:div w:id="1581063209">
          <w:marLeft w:val="0"/>
          <w:marRight w:val="0"/>
          <w:marTop w:val="60"/>
          <w:marBottom w:val="60"/>
          <w:divBdr>
            <w:top w:val="none" w:sz="0" w:space="0" w:color="auto"/>
            <w:left w:val="none" w:sz="0" w:space="0" w:color="auto"/>
            <w:bottom w:val="none" w:sz="0" w:space="0" w:color="auto"/>
            <w:right w:val="none" w:sz="0" w:space="0" w:color="auto"/>
          </w:divBdr>
        </w:div>
        <w:div w:id="1468938805">
          <w:marLeft w:val="0"/>
          <w:marRight w:val="0"/>
          <w:marTop w:val="60"/>
          <w:marBottom w:val="60"/>
          <w:divBdr>
            <w:top w:val="none" w:sz="0" w:space="0" w:color="auto"/>
            <w:left w:val="none" w:sz="0" w:space="0" w:color="auto"/>
            <w:bottom w:val="none" w:sz="0" w:space="0" w:color="auto"/>
            <w:right w:val="none" w:sz="0" w:space="0" w:color="auto"/>
          </w:divBdr>
        </w:div>
        <w:div w:id="722874718">
          <w:marLeft w:val="0"/>
          <w:marRight w:val="0"/>
          <w:marTop w:val="60"/>
          <w:marBottom w:val="60"/>
          <w:divBdr>
            <w:top w:val="none" w:sz="0" w:space="0" w:color="auto"/>
            <w:left w:val="none" w:sz="0" w:space="0" w:color="auto"/>
            <w:bottom w:val="none" w:sz="0" w:space="0" w:color="auto"/>
            <w:right w:val="none" w:sz="0" w:space="0" w:color="auto"/>
          </w:divBdr>
        </w:div>
        <w:div w:id="1928686392">
          <w:marLeft w:val="0"/>
          <w:marRight w:val="0"/>
          <w:marTop w:val="60"/>
          <w:marBottom w:val="60"/>
          <w:divBdr>
            <w:top w:val="none" w:sz="0" w:space="0" w:color="auto"/>
            <w:left w:val="none" w:sz="0" w:space="0" w:color="auto"/>
            <w:bottom w:val="none" w:sz="0" w:space="0" w:color="auto"/>
            <w:right w:val="none" w:sz="0" w:space="0" w:color="auto"/>
          </w:divBdr>
        </w:div>
        <w:div w:id="1683629899">
          <w:marLeft w:val="0"/>
          <w:marRight w:val="0"/>
          <w:marTop w:val="60"/>
          <w:marBottom w:val="60"/>
          <w:divBdr>
            <w:top w:val="none" w:sz="0" w:space="0" w:color="auto"/>
            <w:left w:val="none" w:sz="0" w:space="0" w:color="auto"/>
            <w:bottom w:val="none" w:sz="0" w:space="0" w:color="auto"/>
            <w:right w:val="none" w:sz="0" w:space="0" w:color="auto"/>
          </w:divBdr>
        </w:div>
        <w:div w:id="2068410444">
          <w:marLeft w:val="0"/>
          <w:marRight w:val="0"/>
          <w:marTop w:val="60"/>
          <w:marBottom w:val="60"/>
          <w:divBdr>
            <w:top w:val="none" w:sz="0" w:space="0" w:color="auto"/>
            <w:left w:val="none" w:sz="0" w:space="0" w:color="auto"/>
            <w:bottom w:val="none" w:sz="0" w:space="0" w:color="auto"/>
            <w:right w:val="none" w:sz="0" w:space="0" w:color="auto"/>
          </w:divBdr>
        </w:div>
        <w:div w:id="999696558">
          <w:marLeft w:val="0"/>
          <w:marRight w:val="0"/>
          <w:marTop w:val="60"/>
          <w:marBottom w:val="60"/>
          <w:divBdr>
            <w:top w:val="none" w:sz="0" w:space="0" w:color="auto"/>
            <w:left w:val="none" w:sz="0" w:space="0" w:color="auto"/>
            <w:bottom w:val="none" w:sz="0" w:space="0" w:color="auto"/>
            <w:right w:val="none" w:sz="0" w:space="0" w:color="auto"/>
          </w:divBdr>
        </w:div>
        <w:div w:id="536355418">
          <w:marLeft w:val="0"/>
          <w:marRight w:val="0"/>
          <w:marTop w:val="60"/>
          <w:marBottom w:val="60"/>
          <w:divBdr>
            <w:top w:val="none" w:sz="0" w:space="0" w:color="auto"/>
            <w:left w:val="none" w:sz="0" w:space="0" w:color="auto"/>
            <w:bottom w:val="none" w:sz="0" w:space="0" w:color="auto"/>
            <w:right w:val="none" w:sz="0" w:space="0" w:color="auto"/>
          </w:divBdr>
        </w:div>
        <w:div w:id="1627740070">
          <w:marLeft w:val="0"/>
          <w:marRight w:val="0"/>
          <w:marTop w:val="60"/>
          <w:marBottom w:val="60"/>
          <w:divBdr>
            <w:top w:val="none" w:sz="0" w:space="0" w:color="auto"/>
            <w:left w:val="none" w:sz="0" w:space="0" w:color="auto"/>
            <w:bottom w:val="none" w:sz="0" w:space="0" w:color="auto"/>
            <w:right w:val="none" w:sz="0" w:space="0" w:color="auto"/>
          </w:divBdr>
        </w:div>
        <w:div w:id="426662145">
          <w:marLeft w:val="0"/>
          <w:marRight w:val="0"/>
          <w:marTop w:val="60"/>
          <w:marBottom w:val="60"/>
          <w:divBdr>
            <w:top w:val="none" w:sz="0" w:space="0" w:color="auto"/>
            <w:left w:val="none" w:sz="0" w:space="0" w:color="auto"/>
            <w:bottom w:val="none" w:sz="0" w:space="0" w:color="auto"/>
            <w:right w:val="none" w:sz="0" w:space="0" w:color="auto"/>
          </w:divBdr>
        </w:div>
        <w:div w:id="765541627">
          <w:marLeft w:val="0"/>
          <w:marRight w:val="0"/>
          <w:marTop w:val="60"/>
          <w:marBottom w:val="60"/>
          <w:divBdr>
            <w:top w:val="none" w:sz="0" w:space="0" w:color="auto"/>
            <w:left w:val="none" w:sz="0" w:space="0" w:color="auto"/>
            <w:bottom w:val="none" w:sz="0" w:space="0" w:color="auto"/>
            <w:right w:val="none" w:sz="0" w:space="0" w:color="auto"/>
          </w:divBdr>
        </w:div>
        <w:div w:id="282201158">
          <w:marLeft w:val="0"/>
          <w:marRight w:val="0"/>
          <w:marTop w:val="60"/>
          <w:marBottom w:val="60"/>
          <w:divBdr>
            <w:top w:val="none" w:sz="0" w:space="0" w:color="auto"/>
            <w:left w:val="none" w:sz="0" w:space="0" w:color="auto"/>
            <w:bottom w:val="none" w:sz="0" w:space="0" w:color="auto"/>
            <w:right w:val="none" w:sz="0" w:space="0" w:color="auto"/>
          </w:divBdr>
        </w:div>
        <w:div w:id="1625572392">
          <w:marLeft w:val="0"/>
          <w:marRight w:val="0"/>
          <w:marTop w:val="60"/>
          <w:marBottom w:val="60"/>
          <w:divBdr>
            <w:top w:val="none" w:sz="0" w:space="0" w:color="auto"/>
            <w:left w:val="none" w:sz="0" w:space="0" w:color="auto"/>
            <w:bottom w:val="none" w:sz="0" w:space="0" w:color="auto"/>
            <w:right w:val="none" w:sz="0" w:space="0" w:color="auto"/>
          </w:divBdr>
        </w:div>
        <w:div w:id="1135677457">
          <w:marLeft w:val="0"/>
          <w:marRight w:val="0"/>
          <w:marTop w:val="60"/>
          <w:marBottom w:val="60"/>
          <w:divBdr>
            <w:top w:val="none" w:sz="0" w:space="0" w:color="auto"/>
            <w:left w:val="none" w:sz="0" w:space="0" w:color="auto"/>
            <w:bottom w:val="none" w:sz="0" w:space="0" w:color="auto"/>
            <w:right w:val="none" w:sz="0" w:space="0" w:color="auto"/>
          </w:divBdr>
        </w:div>
        <w:div w:id="1447503407">
          <w:marLeft w:val="0"/>
          <w:marRight w:val="0"/>
          <w:marTop w:val="60"/>
          <w:marBottom w:val="60"/>
          <w:divBdr>
            <w:top w:val="none" w:sz="0" w:space="0" w:color="auto"/>
            <w:left w:val="none" w:sz="0" w:space="0" w:color="auto"/>
            <w:bottom w:val="none" w:sz="0" w:space="0" w:color="auto"/>
            <w:right w:val="none" w:sz="0" w:space="0" w:color="auto"/>
          </w:divBdr>
        </w:div>
        <w:div w:id="1721976485">
          <w:marLeft w:val="0"/>
          <w:marRight w:val="0"/>
          <w:marTop w:val="60"/>
          <w:marBottom w:val="60"/>
          <w:divBdr>
            <w:top w:val="none" w:sz="0" w:space="0" w:color="auto"/>
            <w:left w:val="none" w:sz="0" w:space="0" w:color="auto"/>
            <w:bottom w:val="none" w:sz="0" w:space="0" w:color="auto"/>
            <w:right w:val="none" w:sz="0" w:space="0" w:color="auto"/>
          </w:divBdr>
        </w:div>
        <w:div w:id="1235313053">
          <w:marLeft w:val="0"/>
          <w:marRight w:val="0"/>
          <w:marTop w:val="60"/>
          <w:marBottom w:val="60"/>
          <w:divBdr>
            <w:top w:val="none" w:sz="0" w:space="0" w:color="auto"/>
            <w:left w:val="none" w:sz="0" w:space="0" w:color="auto"/>
            <w:bottom w:val="none" w:sz="0" w:space="0" w:color="auto"/>
            <w:right w:val="none" w:sz="0" w:space="0" w:color="auto"/>
          </w:divBdr>
        </w:div>
        <w:div w:id="1777863565">
          <w:marLeft w:val="0"/>
          <w:marRight w:val="0"/>
          <w:marTop w:val="60"/>
          <w:marBottom w:val="60"/>
          <w:divBdr>
            <w:top w:val="none" w:sz="0" w:space="0" w:color="auto"/>
            <w:left w:val="none" w:sz="0" w:space="0" w:color="auto"/>
            <w:bottom w:val="none" w:sz="0" w:space="0" w:color="auto"/>
            <w:right w:val="none" w:sz="0" w:space="0" w:color="auto"/>
          </w:divBdr>
        </w:div>
        <w:div w:id="905603940">
          <w:marLeft w:val="0"/>
          <w:marRight w:val="0"/>
          <w:marTop w:val="60"/>
          <w:marBottom w:val="60"/>
          <w:divBdr>
            <w:top w:val="none" w:sz="0" w:space="0" w:color="auto"/>
            <w:left w:val="none" w:sz="0" w:space="0" w:color="auto"/>
            <w:bottom w:val="none" w:sz="0" w:space="0" w:color="auto"/>
            <w:right w:val="none" w:sz="0" w:space="0" w:color="auto"/>
          </w:divBdr>
        </w:div>
        <w:div w:id="2040278993">
          <w:marLeft w:val="0"/>
          <w:marRight w:val="0"/>
          <w:marTop w:val="60"/>
          <w:marBottom w:val="60"/>
          <w:divBdr>
            <w:top w:val="none" w:sz="0" w:space="0" w:color="auto"/>
            <w:left w:val="none" w:sz="0" w:space="0" w:color="auto"/>
            <w:bottom w:val="none" w:sz="0" w:space="0" w:color="auto"/>
            <w:right w:val="none" w:sz="0" w:space="0" w:color="auto"/>
          </w:divBdr>
        </w:div>
        <w:div w:id="161168645">
          <w:marLeft w:val="0"/>
          <w:marRight w:val="0"/>
          <w:marTop w:val="60"/>
          <w:marBottom w:val="60"/>
          <w:divBdr>
            <w:top w:val="none" w:sz="0" w:space="0" w:color="auto"/>
            <w:left w:val="none" w:sz="0" w:space="0" w:color="auto"/>
            <w:bottom w:val="none" w:sz="0" w:space="0" w:color="auto"/>
            <w:right w:val="none" w:sz="0" w:space="0" w:color="auto"/>
          </w:divBdr>
        </w:div>
        <w:div w:id="48840867">
          <w:marLeft w:val="0"/>
          <w:marRight w:val="0"/>
          <w:marTop w:val="60"/>
          <w:marBottom w:val="60"/>
          <w:divBdr>
            <w:top w:val="none" w:sz="0" w:space="0" w:color="auto"/>
            <w:left w:val="none" w:sz="0" w:space="0" w:color="auto"/>
            <w:bottom w:val="none" w:sz="0" w:space="0" w:color="auto"/>
            <w:right w:val="none" w:sz="0" w:space="0" w:color="auto"/>
          </w:divBdr>
        </w:div>
        <w:div w:id="1012491779">
          <w:marLeft w:val="0"/>
          <w:marRight w:val="0"/>
          <w:marTop w:val="60"/>
          <w:marBottom w:val="60"/>
          <w:divBdr>
            <w:top w:val="none" w:sz="0" w:space="0" w:color="auto"/>
            <w:left w:val="none" w:sz="0" w:space="0" w:color="auto"/>
            <w:bottom w:val="none" w:sz="0" w:space="0" w:color="auto"/>
            <w:right w:val="none" w:sz="0" w:space="0" w:color="auto"/>
          </w:divBdr>
        </w:div>
        <w:div w:id="399063736">
          <w:marLeft w:val="0"/>
          <w:marRight w:val="0"/>
          <w:marTop w:val="60"/>
          <w:marBottom w:val="60"/>
          <w:divBdr>
            <w:top w:val="none" w:sz="0" w:space="0" w:color="auto"/>
            <w:left w:val="none" w:sz="0" w:space="0" w:color="auto"/>
            <w:bottom w:val="none" w:sz="0" w:space="0" w:color="auto"/>
            <w:right w:val="none" w:sz="0" w:space="0" w:color="auto"/>
          </w:divBdr>
        </w:div>
        <w:div w:id="1251351931">
          <w:marLeft w:val="0"/>
          <w:marRight w:val="0"/>
          <w:marTop w:val="60"/>
          <w:marBottom w:val="60"/>
          <w:divBdr>
            <w:top w:val="none" w:sz="0" w:space="0" w:color="auto"/>
            <w:left w:val="none" w:sz="0" w:space="0" w:color="auto"/>
            <w:bottom w:val="none" w:sz="0" w:space="0" w:color="auto"/>
            <w:right w:val="none" w:sz="0" w:space="0" w:color="auto"/>
          </w:divBdr>
        </w:div>
        <w:div w:id="2128308212">
          <w:marLeft w:val="0"/>
          <w:marRight w:val="0"/>
          <w:marTop w:val="60"/>
          <w:marBottom w:val="60"/>
          <w:divBdr>
            <w:top w:val="none" w:sz="0" w:space="0" w:color="auto"/>
            <w:left w:val="none" w:sz="0" w:space="0" w:color="auto"/>
            <w:bottom w:val="none" w:sz="0" w:space="0" w:color="auto"/>
            <w:right w:val="none" w:sz="0" w:space="0" w:color="auto"/>
          </w:divBdr>
        </w:div>
        <w:div w:id="495266283">
          <w:marLeft w:val="0"/>
          <w:marRight w:val="0"/>
          <w:marTop w:val="60"/>
          <w:marBottom w:val="60"/>
          <w:divBdr>
            <w:top w:val="none" w:sz="0" w:space="0" w:color="auto"/>
            <w:left w:val="none" w:sz="0" w:space="0" w:color="auto"/>
            <w:bottom w:val="none" w:sz="0" w:space="0" w:color="auto"/>
            <w:right w:val="none" w:sz="0" w:space="0" w:color="auto"/>
          </w:divBdr>
        </w:div>
        <w:div w:id="616720863">
          <w:marLeft w:val="0"/>
          <w:marRight w:val="0"/>
          <w:marTop w:val="60"/>
          <w:marBottom w:val="60"/>
          <w:divBdr>
            <w:top w:val="none" w:sz="0" w:space="0" w:color="auto"/>
            <w:left w:val="none" w:sz="0" w:space="0" w:color="auto"/>
            <w:bottom w:val="none" w:sz="0" w:space="0" w:color="auto"/>
            <w:right w:val="none" w:sz="0" w:space="0" w:color="auto"/>
          </w:divBdr>
        </w:div>
        <w:div w:id="949824486">
          <w:marLeft w:val="0"/>
          <w:marRight w:val="0"/>
          <w:marTop w:val="60"/>
          <w:marBottom w:val="60"/>
          <w:divBdr>
            <w:top w:val="none" w:sz="0" w:space="0" w:color="auto"/>
            <w:left w:val="none" w:sz="0" w:space="0" w:color="auto"/>
            <w:bottom w:val="none" w:sz="0" w:space="0" w:color="auto"/>
            <w:right w:val="none" w:sz="0" w:space="0" w:color="auto"/>
          </w:divBdr>
        </w:div>
        <w:div w:id="442267818">
          <w:marLeft w:val="0"/>
          <w:marRight w:val="0"/>
          <w:marTop w:val="60"/>
          <w:marBottom w:val="60"/>
          <w:divBdr>
            <w:top w:val="none" w:sz="0" w:space="0" w:color="auto"/>
            <w:left w:val="none" w:sz="0" w:space="0" w:color="auto"/>
            <w:bottom w:val="none" w:sz="0" w:space="0" w:color="auto"/>
            <w:right w:val="none" w:sz="0" w:space="0" w:color="auto"/>
          </w:divBdr>
        </w:div>
        <w:div w:id="1216812353">
          <w:marLeft w:val="0"/>
          <w:marRight w:val="0"/>
          <w:marTop w:val="60"/>
          <w:marBottom w:val="60"/>
          <w:divBdr>
            <w:top w:val="none" w:sz="0" w:space="0" w:color="auto"/>
            <w:left w:val="none" w:sz="0" w:space="0" w:color="auto"/>
            <w:bottom w:val="none" w:sz="0" w:space="0" w:color="auto"/>
            <w:right w:val="none" w:sz="0" w:space="0" w:color="auto"/>
          </w:divBdr>
        </w:div>
        <w:div w:id="1982155587">
          <w:marLeft w:val="0"/>
          <w:marRight w:val="0"/>
          <w:marTop w:val="60"/>
          <w:marBottom w:val="60"/>
          <w:divBdr>
            <w:top w:val="none" w:sz="0" w:space="0" w:color="auto"/>
            <w:left w:val="none" w:sz="0" w:space="0" w:color="auto"/>
            <w:bottom w:val="none" w:sz="0" w:space="0" w:color="auto"/>
            <w:right w:val="none" w:sz="0" w:space="0" w:color="auto"/>
          </w:divBdr>
        </w:div>
        <w:div w:id="1475491336">
          <w:marLeft w:val="0"/>
          <w:marRight w:val="0"/>
          <w:marTop w:val="60"/>
          <w:marBottom w:val="60"/>
          <w:divBdr>
            <w:top w:val="none" w:sz="0" w:space="0" w:color="auto"/>
            <w:left w:val="none" w:sz="0" w:space="0" w:color="auto"/>
            <w:bottom w:val="none" w:sz="0" w:space="0" w:color="auto"/>
            <w:right w:val="none" w:sz="0" w:space="0" w:color="auto"/>
          </w:divBdr>
        </w:div>
        <w:div w:id="1606226823">
          <w:marLeft w:val="0"/>
          <w:marRight w:val="0"/>
          <w:marTop w:val="60"/>
          <w:marBottom w:val="60"/>
          <w:divBdr>
            <w:top w:val="none" w:sz="0" w:space="0" w:color="auto"/>
            <w:left w:val="none" w:sz="0" w:space="0" w:color="auto"/>
            <w:bottom w:val="none" w:sz="0" w:space="0" w:color="auto"/>
            <w:right w:val="none" w:sz="0" w:space="0" w:color="auto"/>
          </w:divBdr>
        </w:div>
        <w:div w:id="677314838">
          <w:marLeft w:val="0"/>
          <w:marRight w:val="0"/>
          <w:marTop w:val="60"/>
          <w:marBottom w:val="60"/>
          <w:divBdr>
            <w:top w:val="none" w:sz="0" w:space="0" w:color="auto"/>
            <w:left w:val="none" w:sz="0" w:space="0" w:color="auto"/>
            <w:bottom w:val="none" w:sz="0" w:space="0" w:color="auto"/>
            <w:right w:val="none" w:sz="0" w:space="0" w:color="auto"/>
          </w:divBdr>
        </w:div>
        <w:div w:id="986907090">
          <w:marLeft w:val="0"/>
          <w:marRight w:val="0"/>
          <w:marTop w:val="60"/>
          <w:marBottom w:val="60"/>
          <w:divBdr>
            <w:top w:val="none" w:sz="0" w:space="0" w:color="auto"/>
            <w:left w:val="none" w:sz="0" w:space="0" w:color="auto"/>
            <w:bottom w:val="none" w:sz="0" w:space="0" w:color="auto"/>
            <w:right w:val="none" w:sz="0" w:space="0" w:color="auto"/>
          </w:divBdr>
        </w:div>
        <w:div w:id="1580362676">
          <w:marLeft w:val="0"/>
          <w:marRight w:val="0"/>
          <w:marTop w:val="60"/>
          <w:marBottom w:val="60"/>
          <w:divBdr>
            <w:top w:val="none" w:sz="0" w:space="0" w:color="auto"/>
            <w:left w:val="none" w:sz="0" w:space="0" w:color="auto"/>
            <w:bottom w:val="none" w:sz="0" w:space="0" w:color="auto"/>
            <w:right w:val="none" w:sz="0" w:space="0" w:color="auto"/>
          </w:divBdr>
        </w:div>
        <w:div w:id="101146473">
          <w:marLeft w:val="0"/>
          <w:marRight w:val="0"/>
          <w:marTop w:val="60"/>
          <w:marBottom w:val="60"/>
          <w:divBdr>
            <w:top w:val="none" w:sz="0" w:space="0" w:color="auto"/>
            <w:left w:val="none" w:sz="0" w:space="0" w:color="auto"/>
            <w:bottom w:val="none" w:sz="0" w:space="0" w:color="auto"/>
            <w:right w:val="none" w:sz="0" w:space="0" w:color="auto"/>
          </w:divBdr>
        </w:div>
        <w:div w:id="1439713668">
          <w:marLeft w:val="0"/>
          <w:marRight w:val="0"/>
          <w:marTop w:val="60"/>
          <w:marBottom w:val="60"/>
          <w:divBdr>
            <w:top w:val="none" w:sz="0" w:space="0" w:color="auto"/>
            <w:left w:val="none" w:sz="0" w:space="0" w:color="auto"/>
            <w:bottom w:val="none" w:sz="0" w:space="0" w:color="auto"/>
            <w:right w:val="none" w:sz="0" w:space="0" w:color="auto"/>
          </w:divBdr>
        </w:div>
        <w:div w:id="1602836699">
          <w:marLeft w:val="0"/>
          <w:marRight w:val="0"/>
          <w:marTop w:val="60"/>
          <w:marBottom w:val="60"/>
          <w:divBdr>
            <w:top w:val="none" w:sz="0" w:space="0" w:color="auto"/>
            <w:left w:val="none" w:sz="0" w:space="0" w:color="auto"/>
            <w:bottom w:val="none" w:sz="0" w:space="0" w:color="auto"/>
            <w:right w:val="none" w:sz="0" w:space="0" w:color="auto"/>
          </w:divBdr>
        </w:div>
        <w:div w:id="1784183820">
          <w:marLeft w:val="0"/>
          <w:marRight w:val="0"/>
          <w:marTop w:val="60"/>
          <w:marBottom w:val="60"/>
          <w:divBdr>
            <w:top w:val="none" w:sz="0" w:space="0" w:color="auto"/>
            <w:left w:val="none" w:sz="0" w:space="0" w:color="auto"/>
            <w:bottom w:val="none" w:sz="0" w:space="0" w:color="auto"/>
            <w:right w:val="none" w:sz="0" w:space="0" w:color="auto"/>
          </w:divBdr>
        </w:div>
        <w:div w:id="21055531">
          <w:marLeft w:val="0"/>
          <w:marRight w:val="0"/>
          <w:marTop w:val="60"/>
          <w:marBottom w:val="60"/>
          <w:divBdr>
            <w:top w:val="none" w:sz="0" w:space="0" w:color="auto"/>
            <w:left w:val="none" w:sz="0" w:space="0" w:color="auto"/>
            <w:bottom w:val="none" w:sz="0" w:space="0" w:color="auto"/>
            <w:right w:val="none" w:sz="0" w:space="0" w:color="auto"/>
          </w:divBdr>
        </w:div>
        <w:div w:id="1030373538">
          <w:marLeft w:val="0"/>
          <w:marRight w:val="0"/>
          <w:marTop w:val="60"/>
          <w:marBottom w:val="60"/>
          <w:divBdr>
            <w:top w:val="none" w:sz="0" w:space="0" w:color="auto"/>
            <w:left w:val="none" w:sz="0" w:space="0" w:color="auto"/>
            <w:bottom w:val="none" w:sz="0" w:space="0" w:color="auto"/>
            <w:right w:val="none" w:sz="0" w:space="0" w:color="auto"/>
          </w:divBdr>
        </w:div>
        <w:div w:id="460659011">
          <w:marLeft w:val="0"/>
          <w:marRight w:val="0"/>
          <w:marTop w:val="60"/>
          <w:marBottom w:val="60"/>
          <w:divBdr>
            <w:top w:val="none" w:sz="0" w:space="0" w:color="auto"/>
            <w:left w:val="none" w:sz="0" w:space="0" w:color="auto"/>
            <w:bottom w:val="none" w:sz="0" w:space="0" w:color="auto"/>
            <w:right w:val="none" w:sz="0" w:space="0" w:color="auto"/>
          </w:divBdr>
        </w:div>
        <w:div w:id="988435502">
          <w:marLeft w:val="0"/>
          <w:marRight w:val="0"/>
          <w:marTop w:val="60"/>
          <w:marBottom w:val="60"/>
          <w:divBdr>
            <w:top w:val="none" w:sz="0" w:space="0" w:color="auto"/>
            <w:left w:val="none" w:sz="0" w:space="0" w:color="auto"/>
            <w:bottom w:val="none" w:sz="0" w:space="0" w:color="auto"/>
            <w:right w:val="none" w:sz="0" w:space="0" w:color="auto"/>
          </w:divBdr>
        </w:div>
        <w:div w:id="278219927">
          <w:marLeft w:val="0"/>
          <w:marRight w:val="0"/>
          <w:marTop w:val="60"/>
          <w:marBottom w:val="60"/>
          <w:divBdr>
            <w:top w:val="none" w:sz="0" w:space="0" w:color="auto"/>
            <w:left w:val="none" w:sz="0" w:space="0" w:color="auto"/>
            <w:bottom w:val="none" w:sz="0" w:space="0" w:color="auto"/>
            <w:right w:val="none" w:sz="0" w:space="0" w:color="auto"/>
          </w:divBdr>
        </w:div>
        <w:div w:id="1502357303">
          <w:marLeft w:val="0"/>
          <w:marRight w:val="0"/>
          <w:marTop w:val="60"/>
          <w:marBottom w:val="60"/>
          <w:divBdr>
            <w:top w:val="none" w:sz="0" w:space="0" w:color="auto"/>
            <w:left w:val="none" w:sz="0" w:space="0" w:color="auto"/>
            <w:bottom w:val="none" w:sz="0" w:space="0" w:color="auto"/>
            <w:right w:val="none" w:sz="0" w:space="0" w:color="auto"/>
          </w:divBdr>
        </w:div>
        <w:div w:id="1881479257">
          <w:marLeft w:val="0"/>
          <w:marRight w:val="0"/>
          <w:marTop w:val="60"/>
          <w:marBottom w:val="60"/>
          <w:divBdr>
            <w:top w:val="none" w:sz="0" w:space="0" w:color="auto"/>
            <w:left w:val="none" w:sz="0" w:space="0" w:color="auto"/>
            <w:bottom w:val="none" w:sz="0" w:space="0" w:color="auto"/>
            <w:right w:val="none" w:sz="0" w:space="0" w:color="auto"/>
          </w:divBdr>
        </w:div>
        <w:div w:id="657003152">
          <w:marLeft w:val="0"/>
          <w:marRight w:val="0"/>
          <w:marTop w:val="60"/>
          <w:marBottom w:val="60"/>
          <w:divBdr>
            <w:top w:val="none" w:sz="0" w:space="0" w:color="auto"/>
            <w:left w:val="none" w:sz="0" w:space="0" w:color="auto"/>
            <w:bottom w:val="none" w:sz="0" w:space="0" w:color="auto"/>
            <w:right w:val="none" w:sz="0" w:space="0" w:color="auto"/>
          </w:divBdr>
        </w:div>
        <w:div w:id="912012654">
          <w:marLeft w:val="0"/>
          <w:marRight w:val="0"/>
          <w:marTop w:val="60"/>
          <w:marBottom w:val="60"/>
          <w:divBdr>
            <w:top w:val="none" w:sz="0" w:space="0" w:color="auto"/>
            <w:left w:val="none" w:sz="0" w:space="0" w:color="auto"/>
            <w:bottom w:val="none" w:sz="0" w:space="0" w:color="auto"/>
            <w:right w:val="none" w:sz="0" w:space="0" w:color="auto"/>
          </w:divBdr>
        </w:div>
        <w:div w:id="1708607371">
          <w:marLeft w:val="0"/>
          <w:marRight w:val="0"/>
          <w:marTop w:val="60"/>
          <w:marBottom w:val="60"/>
          <w:divBdr>
            <w:top w:val="none" w:sz="0" w:space="0" w:color="auto"/>
            <w:left w:val="none" w:sz="0" w:space="0" w:color="auto"/>
            <w:bottom w:val="none" w:sz="0" w:space="0" w:color="auto"/>
            <w:right w:val="none" w:sz="0" w:space="0" w:color="auto"/>
          </w:divBdr>
        </w:div>
        <w:div w:id="1019350131">
          <w:marLeft w:val="0"/>
          <w:marRight w:val="0"/>
          <w:marTop w:val="60"/>
          <w:marBottom w:val="60"/>
          <w:divBdr>
            <w:top w:val="none" w:sz="0" w:space="0" w:color="auto"/>
            <w:left w:val="none" w:sz="0" w:space="0" w:color="auto"/>
            <w:bottom w:val="none" w:sz="0" w:space="0" w:color="auto"/>
            <w:right w:val="none" w:sz="0" w:space="0" w:color="auto"/>
          </w:divBdr>
        </w:div>
        <w:div w:id="272440216">
          <w:marLeft w:val="0"/>
          <w:marRight w:val="0"/>
          <w:marTop w:val="60"/>
          <w:marBottom w:val="60"/>
          <w:divBdr>
            <w:top w:val="none" w:sz="0" w:space="0" w:color="auto"/>
            <w:left w:val="none" w:sz="0" w:space="0" w:color="auto"/>
            <w:bottom w:val="none" w:sz="0" w:space="0" w:color="auto"/>
            <w:right w:val="none" w:sz="0" w:space="0" w:color="auto"/>
          </w:divBdr>
        </w:div>
        <w:div w:id="662011757">
          <w:marLeft w:val="0"/>
          <w:marRight w:val="0"/>
          <w:marTop w:val="60"/>
          <w:marBottom w:val="60"/>
          <w:divBdr>
            <w:top w:val="none" w:sz="0" w:space="0" w:color="auto"/>
            <w:left w:val="none" w:sz="0" w:space="0" w:color="auto"/>
            <w:bottom w:val="none" w:sz="0" w:space="0" w:color="auto"/>
            <w:right w:val="none" w:sz="0" w:space="0" w:color="auto"/>
          </w:divBdr>
        </w:div>
        <w:div w:id="885869913">
          <w:marLeft w:val="0"/>
          <w:marRight w:val="0"/>
          <w:marTop w:val="60"/>
          <w:marBottom w:val="60"/>
          <w:divBdr>
            <w:top w:val="none" w:sz="0" w:space="0" w:color="auto"/>
            <w:left w:val="none" w:sz="0" w:space="0" w:color="auto"/>
            <w:bottom w:val="none" w:sz="0" w:space="0" w:color="auto"/>
            <w:right w:val="none" w:sz="0" w:space="0" w:color="auto"/>
          </w:divBdr>
        </w:div>
        <w:div w:id="1533150679">
          <w:marLeft w:val="0"/>
          <w:marRight w:val="0"/>
          <w:marTop w:val="60"/>
          <w:marBottom w:val="60"/>
          <w:divBdr>
            <w:top w:val="none" w:sz="0" w:space="0" w:color="auto"/>
            <w:left w:val="none" w:sz="0" w:space="0" w:color="auto"/>
            <w:bottom w:val="none" w:sz="0" w:space="0" w:color="auto"/>
            <w:right w:val="none" w:sz="0" w:space="0" w:color="auto"/>
          </w:divBdr>
        </w:div>
        <w:div w:id="9336327">
          <w:marLeft w:val="0"/>
          <w:marRight w:val="0"/>
          <w:marTop w:val="60"/>
          <w:marBottom w:val="60"/>
          <w:divBdr>
            <w:top w:val="none" w:sz="0" w:space="0" w:color="auto"/>
            <w:left w:val="none" w:sz="0" w:space="0" w:color="auto"/>
            <w:bottom w:val="none" w:sz="0" w:space="0" w:color="auto"/>
            <w:right w:val="none" w:sz="0" w:space="0" w:color="auto"/>
          </w:divBdr>
        </w:div>
        <w:div w:id="632294338">
          <w:marLeft w:val="0"/>
          <w:marRight w:val="0"/>
          <w:marTop w:val="60"/>
          <w:marBottom w:val="60"/>
          <w:divBdr>
            <w:top w:val="none" w:sz="0" w:space="0" w:color="auto"/>
            <w:left w:val="none" w:sz="0" w:space="0" w:color="auto"/>
            <w:bottom w:val="none" w:sz="0" w:space="0" w:color="auto"/>
            <w:right w:val="none" w:sz="0" w:space="0" w:color="auto"/>
          </w:divBdr>
        </w:div>
        <w:div w:id="474224482">
          <w:marLeft w:val="0"/>
          <w:marRight w:val="0"/>
          <w:marTop w:val="60"/>
          <w:marBottom w:val="60"/>
          <w:divBdr>
            <w:top w:val="none" w:sz="0" w:space="0" w:color="auto"/>
            <w:left w:val="none" w:sz="0" w:space="0" w:color="auto"/>
            <w:bottom w:val="none" w:sz="0" w:space="0" w:color="auto"/>
            <w:right w:val="none" w:sz="0" w:space="0" w:color="auto"/>
          </w:divBdr>
        </w:div>
        <w:div w:id="717510905">
          <w:marLeft w:val="0"/>
          <w:marRight w:val="0"/>
          <w:marTop w:val="60"/>
          <w:marBottom w:val="60"/>
          <w:divBdr>
            <w:top w:val="none" w:sz="0" w:space="0" w:color="auto"/>
            <w:left w:val="none" w:sz="0" w:space="0" w:color="auto"/>
            <w:bottom w:val="none" w:sz="0" w:space="0" w:color="auto"/>
            <w:right w:val="none" w:sz="0" w:space="0" w:color="auto"/>
          </w:divBdr>
        </w:div>
        <w:div w:id="1906211402">
          <w:marLeft w:val="0"/>
          <w:marRight w:val="0"/>
          <w:marTop w:val="60"/>
          <w:marBottom w:val="60"/>
          <w:divBdr>
            <w:top w:val="none" w:sz="0" w:space="0" w:color="auto"/>
            <w:left w:val="none" w:sz="0" w:space="0" w:color="auto"/>
            <w:bottom w:val="none" w:sz="0" w:space="0" w:color="auto"/>
            <w:right w:val="none" w:sz="0" w:space="0" w:color="auto"/>
          </w:divBdr>
        </w:div>
        <w:div w:id="571352812">
          <w:marLeft w:val="0"/>
          <w:marRight w:val="0"/>
          <w:marTop w:val="60"/>
          <w:marBottom w:val="60"/>
          <w:divBdr>
            <w:top w:val="none" w:sz="0" w:space="0" w:color="auto"/>
            <w:left w:val="none" w:sz="0" w:space="0" w:color="auto"/>
            <w:bottom w:val="none" w:sz="0" w:space="0" w:color="auto"/>
            <w:right w:val="none" w:sz="0" w:space="0" w:color="auto"/>
          </w:divBdr>
        </w:div>
        <w:div w:id="1250699260">
          <w:marLeft w:val="0"/>
          <w:marRight w:val="0"/>
          <w:marTop w:val="60"/>
          <w:marBottom w:val="60"/>
          <w:divBdr>
            <w:top w:val="none" w:sz="0" w:space="0" w:color="auto"/>
            <w:left w:val="none" w:sz="0" w:space="0" w:color="auto"/>
            <w:bottom w:val="none" w:sz="0" w:space="0" w:color="auto"/>
            <w:right w:val="none" w:sz="0" w:space="0" w:color="auto"/>
          </w:divBdr>
        </w:div>
        <w:div w:id="284236333">
          <w:marLeft w:val="0"/>
          <w:marRight w:val="0"/>
          <w:marTop w:val="60"/>
          <w:marBottom w:val="60"/>
          <w:divBdr>
            <w:top w:val="none" w:sz="0" w:space="0" w:color="auto"/>
            <w:left w:val="none" w:sz="0" w:space="0" w:color="auto"/>
            <w:bottom w:val="none" w:sz="0" w:space="0" w:color="auto"/>
            <w:right w:val="none" w:sz="0" w:space="0" w:color="auto"/>
          </w:divBdr>
        </w:div>
        <w:div w:id="992101041">
          <w:marLeft w:val="0"/>
          <w:marRight w:val="0"/>
          <w:marTop w:val="60"/>
          <w:marBottom w:val="60"/>
          <w:divBdr>
            <w:top w:val="none" w:sz="0" w:space="0" w:color="auto"/>
            <w:left w:val="none" w:sz="0" w:space="0" w:color="auto"/>
            <w:bottom w:val="none" w:sz="0" w:space="0" w:color="auto"/>
            <w:right w:val="none" w:sz="0" w:space="0" w:color="auto"/>
          </w:divBdr>
        </w:div>
        <w:div w:id="188377168">
          <w:marLeft w:val="0"/>
          <w:marRight w:val="0"/>
          <w:marTop w:val="60"/>
          <w:marBottom w:val="60"/>
          <w:divBdr>
            <w:top w:val="none" w:sz="0" w:space="0" w:color="auto"/>
            <w:left w:val="none" w:sz="0" w:space="0" w:color="auto"/>
            <w:bottom w:val="none" w:sz="0" w:space="0" w:color="auto"/>
            <w:right w:val="none" w:sz="0" w:space="0" w:color="auto"/>
          </w:divBdr>
        </w:div>
        <w:div w:id="1826891100">
          <w:marLeft w:val="0"/>
          <w:marRight w:val="0"/>
          <w:marTop w:val="60"/>
          <w:marBottom w:val="60"/>
          <w:divBdr>
            <w:top w:val="none" w:sz="0" w:space="0" w:color="auto"/>
            <w:left w:val="none" w:sz="0" w:space="0" w:color="auto"/>
            <w:bottom w:val="none" w:sz="0" w:space="0" w:color="auto"/>
            <w:right w:val="none" w:sz="0" w:space="0" w:color="auto"/>
          </w:divBdr>
        </w:div>
        <w:div w:id="1537501337">
          <w:marLeft w:val="0"/>
          <w:marRight w:val="0"/>
          <w:marTop w:val="60"/>
          <w:marBottom w:val="60"/>
          <w:divBdr>
            <w:top w:val="none" w:sz="0" w:space="0" w:color="auto"/>
            <w:left w:val="none" w:sz="0" w:space="0" w:color="auto"/>
            <w:bottom w:val="none" w:sz="0" w:space="0" w:color="auto"/>
            <w:right w:val="none" w:sz="0" w:space="0" w:color="auto"/>
          </w:divBdr>
        </w:div>
        <w:div w:id="1245337460">
          <w:marLeft w:val="0"/>
          <w:marRight w:val="0"/>
          <w:marTop w:val="60"/>
          <w:marBottom w:val="60"/>
          <w:divBdr>
            <w:top w:val="none" w:sz="0" w:space="0" w:color="auto"/>
            <w:left w:val="none" w:sz="0" w:space="0" w:color="auto"/>
            <w:bottom w:val="none" w:sz="0" w:space="0" w:color="auto"/>
            <w:right w:val="none" w:sz="0" w:space="0" w:color="auto"/>
          </w:divBdr>
        </w:div>
        <w:div w:id="814875759">
          <w:marLeft w:val="0"/>
          <w:marRight w:val="0"/>
          <w:marTop w:val="60"/>
          <w:marBottom w:val="60"/>
          <w:divBdr>
            <w:top w:val="none" w:sz="0" w:space="0" w:color="auto"/>
            <w:left w:val="none" w:sz="0" w:space="0" w:color="auto"/>
            <w:bottom w:val="none" w:sz="0" w:space="0" w:color="auto"/>
            <w:right w:val="none" w:sz="0" w:space="0" w:color="auto"/>
          </w:divBdr>
        </w:div>
        <w:div w:id="558633237">
          <w:marLeft w:val="0"/>
          <w:marRight w:val="0"/>
          <w:marTop w:val="60"/>
          <w:marBottom w:val="60"/>
          <w:divBdr>
            <w:top w:val="none" w:sz="0" w:space="0" w:color="auto"/>
            <w:left w:val="none" w:sz="0" w:space="0" w:color="auto"/>
            <w:bottom w:val="none" w:sz="0" w:space="0" w:color="auto"/>
            <w:right w:val="none" w:sz="0" w:space="0" w:color="auto"/>
          </w:divBdr>
        </w:div>
        <w:div w:id="1579944946">
          <w:marLeft w:val="0"/>
          <w:marRight w:val="0"/>
          <w:marTop w:val="60"/>
          <w:marBottom w:val="60"/>
          <w:divBdr>
            <w:top w:val="none" w:sz="0" w:space="0" w:color="auto"/>
            <w:left w:val="none" w:sz="0" w:space="0" w:color="auto"/>
            <w:bottom w:val="none" w:sz="0" w:space="0" w:color="auto"/>
            <w:right w:val="none" w:sz="0" w:space="0" w:color="auto"/>
          </w:divBdr>
        </w:div>
        <w:div w:id="1591767324">
          <w:marLeft w:val="0"/>
          <w:marRight w:val="0"/>
          <w:marTop w:val="60"/>
          <w:marBottom w:val="60"/>
          <w:divBdr>
            <w:top w:val="none" w:sz="0" w:space="0" w:color="auto"/>
            <w:left w:val="none" w:sz="0" w:space="0" w:color="auto"/>
            <w:bottom w:val="none" w:sz="0" w:space="0" w:color="auto"/>
            <w:right w:val="none" w:sz="0" w:space="0" w:color="auto"/>
          </w:divBdr>
        </w:div>
        <w:div w:id="1723093438">
          <w:marLeft w:val="0"/>
          <w:marRight w:val="0"/>
          <w:marTop w:val="60"/>
          <w:marBottom w:val="60"/>
          <w:divBdr>
            <w:top w:val="none" w:sz="0" w:space="0" w:color="auto"/>
            <w:left w:val="none" w:sz="0" w:space="0" w:color="auto"/>
            <w:bottom w:val="none" w:sz="0" w:space="0" w:color="auto"/>
            <w:right w:val="none" w:sz="0" w:space="0" w:color="auto"/>
          </w:divBdr>
        </w:div>
        <w:div w:id="2120442720">
          <w:marLeft w:val="0"/>
          <w:marRight w:val="0"/>
          <w:marTop w:val="60"/>
          <w:marBottom w:val="60"/>
          <w:divBdr>
            <w:top w:val="none" w:sz="0" w:space="0" w:color="auto"/>
            <w:left w:val="none" w:sz="0" w:space="0" w:color="auto"/>
            <w:bottom w:val="none" w:sz="0" w:space="0" w:color="auto"/>
            <w:right w:val="none" w:sz="0" w:space="0" w:color="auto"/>
          </w:divBdr>
        </w:div>
        <w:div w:id="2107647790">
          <w:marLeft w:val="0"/>
          <w:marRight w:val="0"/>
          <w:marTop w:val="60"/>
          <w:marBottom w:val="60"/>
          <w:divBdr>
            <w:top w:val="none" w:sz="0" w:space="0" w:color="auto"/>
            <w:left w:val="none" w:sz="0" w:space="0" w:color="auto"/>
            <w:bottom w:val="none" w:sz="0" w:space="0" w:color="auto"/>
            <w:right w:val="none" w:sz="0" w:space="0" w:color="auto"/>
          </w:divBdr>
        </w:div>
        <w:div w:id="541404281">
          <w:marLeft w:val="0"/>
          <w:marRight w:val="0"/>
          <w:marTop w:val="60"/>
          <w:marBottom w:val="60"/>
          <w:divBdr>
            <w:top w:val="none" w:sz="0" w:space="0" w:color="auto"/>
            <w:left w:val="none" w:sz="0" w:space="0" w:color="auto"/>
            <w:bottom w:val="none" w:sz="0" w:space="0" w:color="auto"/>
            <w:right w:val="none" w:sz="0" w:space="0" w:color="auto"/>
          </w:divBdr>
        </w:div>
        <w:div w:id="924605610">
          <w:marLeft w:val="0"/>
          <w:marRight w:val="0"/>
          <w:marTop w:val="60"/>
          <w:marBottom w:val="60"/>
          <w:divBdr>
            <w:top w:val="none" w:sz="0" w:space="0" w:color="auto"/>
            <w:left w:val="none" w:sz="0" w:space="0" w:color="auto"/>
            <w:bottom w:val="none" w:sz="0" w:space="0" w:color="auto"/>
            <w:right w:val="none" w:sz="0" w:space="0" w:color="auto"/>
          </w:divBdr>
        </w:div>
        <w:div w:id="2017420970">
          <w:marLeft w:val="0"/>
          <w:marRight w:val="0"/>
          <w:marTop w:val="60"/>
          <w:marBottom w:val="60"/>
          <w:divBdr>
            <w:top w:val="none" w:sz="0" w:space="0" w:color="auto"/>
            <w:left w:val="none" w:sz="0" w:space="0" w:color="auto"/>
            <w:bottom w:val="none" w:sz="0" w:space="0" w:color="auto"/>
            <w:right w:val="none" w:sz="0" w:space="0" w:color="auto"/>
          </w:divBdr>
        </w:div>
        <w:div w:id="579142153">
          <w:marLeft w:val="0"/>
          <w:marRight w:val="0"/>
          <w:marTop w:val="60"/>
          <w:marBottom w:val="60"/>
          <w:divBdr>
            <w:top w:val="none" w:sz="0" w:space="0" w:color="auto"/>
            <w:left w:val="none" w:sz="0" w:space="0" w:color="auto"/>
            <w:bottom w:val="none" w:sz="0" w:space="0" w:color="auto"/>
            <w:right w:val="none" w:sz="0" w:space="0" w:color="auto"/>
          </w:divBdr>
        </w:div>
        <w:div w:id="427507899">
          <w:marLeft w:val="0"/>
          <w:marRight w:val="0"/>
          <w:marTop w:val="60"/>
          <w:marBottom w:val="60"/>
          <w:divBdr>
            <w:top w:val="none" w:sz="0" w:space="0" w:color="auto"/>
            <w:left w:val="none" w:sz="0" w:space="0" w:color="auto"/>
            <w:bottom w:val="none" w:sz="0" w:space="0" w:color="auto"/>
            <w:right w:val="none" w:sz="0" w:space="0" w:color="auto"/>
          </w:divBdr>
        </w:div>
        <w:div w:id="1317148004">
          <w:marLeft w:val="0"/>
          <w:marRight w:val="0"/>
          <w:marTop w:val="60"/>
          <w:marBottom w:val="60"/>
          <w:divBdr>
            <w:top w:val="none" w:sz="0" w:space="0" w:color="auto"/>
            <w:left w:val="none" w:sz="0" w:space="0" w:color="auto"/>
            <w:bottom w:val="none" w:sz="0" w:space="0" w:color="auto"/>
            <w:right w:val="none" w:sz="0" w:space="0" w:color="auto"/>
          </w:divBdr>
        </w:div>
        <w:div w:id="525019722">
          <w:marLeft w:val="0"/>
          <w:marRight w:val="0"/>
          <w:marTop w:val="60"/>
          <w:marBottom w:val="60"/>
          <w:divBdr>
            <w:top w:val="none" w:sz="0" w:space="0" w:color="auto"/>
            <w:left w:val="none" w:sz="0" w:space="0" w:color="auto"/>
            <w:bottom w:val="none" w:sz="0" w:space="0" w:color="auto"/>
            <w:right w:val="none" w:sz="0" w:space="0" w:color="auto"/>
          </w:divBdr>
        </w:div>
        <w:div w:id="1723169823">
          <w:marLeft w:val="0"/>
          <w:marRight w:val="0"/>
          <w:marTop w:val="60"/>
          <w:marBottom w:val="60"/>
          <w:divBdr>
            <w:top w:val="none" w:sz="0" w:space="0" w:color="auto"/>
            <w:left w:val="none" w:sz="0" w:space="0" w:color="auto"/>
            <w:bottom w:val="none" w:sz="0" w:space="0" w:color="auto"/>
            <w:right w:val="none" w:sz="0" w:space="0" w:color="auto"/>
          </w:divBdr>
        </w:div>
        <w:div w:id="1698043687">
          <w:marLeft w:val="0"/>
          <w:marRight w:val="0"/>
          <w:marTop w:val="60"/>
          <w:marBottom w:val="60"/>
          <w:divBdr>
            <w:top w:val="none" w:sz="0" w:space="0" w:color="auto"/>
            <w:left w:val="none" w:sz="0" w:space="0" w:color="auto"/>
            <w:bottom w:val="none" w:sz="0" w:space="0" w:color="auto"/>
            <w:right w:val="none" w:sz="0" w:space="0" w:color="auto"/>
          </w:divBdr>
        </w:div>
        <w:div w:id="1104685995">
          <w:marLeft w:val="0"/>
          <w:marRight w:val="0"/>
          <w:marTop w:val="60"/>
          <w:marBottom w:val="60"/>
          <w:divBdr>
            <w:top w:val="none" w:sz="0" w:space="0" w:color="auto"/>
            <w:left w:val="none" w:sz="0" w:space="0" w:color="auto"/>
            <w:bottom w:val="none" w:sz="0" w:space="0" w:color="auto"/>
            <w:right w:val="none" w:sz="0" w:space="0" w:color="auto"/>
          </w:divBdr>
        </w:div>
        <w:div w:id="1666935611">
          <w:marLeft w:val="0"/>
          <w:marRight w:val="0"/>
          <w:marTop w:val="60"/>
          <w:marBottom w:val="60"/>
          <w:divBdr>
            <w:top w:val="none" w:sz="0" w:space="0" w:color="auto"/>
            <w:left w:val="none" w:sz="0" w:space="0" w:color="auto"/>
            <w:bottom w:val="none" w:sz="0" w:space="0" w:color="auto"/>
            <w:right w:val="none" w:sz="0" w:space="0" w:color="auto"/>
          </w:divBdr>
        </w:div>
        <w:div w:id="1841889311">
          <w:marLeft w:val="0"/>
          <w:marRight w:val="0"/>
          <w:marTop w:val="60"/>
          <w:marBottom w:val="60"/>
          <w:divBdr>
            <w:top w:val="none" w:sz="0" w:space="0" w:color="auto"/>
            <w:left w:val="none" w:sz="0" w:space="0" w:color="auto"/>
            <w:bottom w:val="none" w:sz="0" w:space="0" w:color="auto"/>
            <w:right w:val="none" w:sz="0" w:space="0" w:color="auto"/>
          </w:divBdr>
        </w:div>
        <w:div w:id="998847812">
          <w:marLeft w:val="0"/>
          <w:marRight w:val="0"/>
          <w:marTop w:val="60"/>
          <w:marBottom w:val="60"/>
          <w:divBdr>
            <w:top w:val="none" w:sz="0" w:space="0" w:color="auto"/>
            <w:left w:val="none" w:sz="0" w:space="0" w:color="auto"/>
            <w:bottom w:val="none" w:sz="0" w:space="0" w:color="auto"/>
            <w:right w:val="none" w:sz="0" w:space="0" w:color="auto"/>
          </w:divBdr>
        </w:div>
        <w:div w:id="478109362">
          <w:marLeft w:val="0"/>
          <w:marRight w:val="0"/>
          <w:marTop w:val="60"/>
          <w:marBottom w:val="60"/>
          <w:divBdr>
            <w:top w:val="none" w:sz="0" w:space="0" w:color="auto"/>
            <w:left w:val="none" w:sz="0" w:space="0" w:color="auto"/>
            <w:bottom w:val="none" w:sz="0" w:space="0" w:color="auto"/>
            <w:right w:val="none" w:sz="0" w:space="0" w:color="auto"/>
          </w:divBdr>
        </w:div>
        <w:div w:id="2100638278">
          <w:marLeft w:val="0"/>
          <w:marRight w:val="0"/>
          <w:marTop w:val="60"/>
          <w:marBottom w:val="60"/>
          <w:divBdr>
            <w:top w:val="none" w:sz="0" w:space="0" w:color="auto"/>
            <w:left w:val="none" w:sz="0" w:space="0" w:color="auto"/>
            <w:bottom w:val="none" w:sz="0" w:space="0" w:color="auto"/>
            <w:right w:val="none" w:sz="0" w:space="0" w:color="auto"/>
          </w:divBdr>
        </w:div>
        <w:div w:id="840195308">
          <w:marLeft w:val="0"/>
          <w:marRight w:val="0"/>
          <w:marTop w:val="60"/>
          <w:marBottom w:val="60"/>
          <w:divBdr>
            <w:top w:val="none" w:sz="0" w:space="0" w:color="auto"/>
            <w:left w:val="none" w:sz="0" w:space="0" w:color="auto"/>
            <w:bottom w:val="none" w:sz="0" w:space="0" w:color="auto"/>
            <w:right w:val="none" w:sz="0" w:space="0" w:color="auto"/>
          </w:divBdr>
        </w:div>
        <w:div w:id="1986936287">
          <w:marLeft w:val="0"/>
          <w:marRight w:val="0"/>
          <w:marTop w:val="60"/>
          <w:marBottom w:val="60"/>
          <w:divBdr>
            <w:top w:val="none" w:sz="0" w:space="0" w:color="auto"/>
            <w:left w:val="none" w:sz="0" w:space="0" w:color="auto"/>
            <w:bottom w:val="none" w:sz="0" w:space="0" w:color="auto"/>
            <w:right w:val="none" w:sz="0" w:space="0" w:color="auto"/>
          </w:divBdr>
        </w:div>
        <w:div w:id="959454960">
          <w:marLeft w:val="0"/>
          <w:marRight w:val="0"/>
          <w:marTop w:val="60"/>
          <w:marBottom w:val="60"/>
          <w:divBdr>
            <w:top w:val="none" w:sz="0" w:space="0" w:color="auto"/>
            <w:left w:val="none" w:sz="0" w:space="0" w:color="auto"/>
            <w:bottom w:val="none" w:sz="0" w:space="0" w:color="auto"/>
            <w:right w:val="none" w:sz="0" w:space="0" w:color="auto"/>
          </w:divBdr>
        </w:div>
        <w:div w:id="1700659508">
          <w:marLeft w:val="0"/>
          <w:marRight w:val="0"/>
          <w:marTop w:val="60"/>
          <w:marBottom w:val="60"/>
          <w:divBdr>
            <w:top w:val="none" w:sz="0" w:space="0" w:color="auto"/>
            <w:left w:val="none" w:sz="0" w:space="0" w:color="auto"/>
            <w:bottom w:val="none" w:sz="0" w:space="0" w:color="auto"/>
            <w:right w:val="none" w:sz="0" w:space="0" w:color="auto"/>
          </w:divBdr>
        </w:div>
        <w:div w:id="641276987">
          <w:marLeft w:val="0"/>
          <w:marRight w:val="0"/>
          <w:marTop w:val="60"/>
          <w:marBottom w:val="60"/>
          <w:divBdr>
            <w:top w:val="none" w:sz="0" w:space="0" w:color="auto"/>
            <w:left w:val="none" w:sz="0" w:space="0" w:color="auto"/>
            <w:bottom w:val="none" w:sz="0" w:space="0" w:color="auto"/>
            <w:right w:val="none" w:sz="0" w:space="0" w:color="auto"/>
          </w:divBdr>
        </w:div>
        <w:div w:id="388849049">
          <w:marLeft w:val="0"/>
          <w:marRight w:val="0"/>
          <w:marTop w:val="60"/>
          <w:marBottom w:val="60"/>
          <w:divBdr>
            <w:top w:val="none" w:sz="0" w:space="0" w:color="auto"/>
            <w:left w:val="none" w:sz="0" w:space="0" w:color="auto"/>
            <w:bottom w:val="none" w:sz="0" w:space="0" w:color="auto"/>
            <w:right w:val="none" w:sz="0" w:space="0" w:color="auto"/>
          </w:divBdr>
        </w:div>
        <w:div w:id="1793594562">
          <w:marLeft w:val="0"/>
          <w:marRight w:val="0"/>
          <w:marTop w:val="60"/>
          <w:marBottom w:val="60"/>
          <w:divBdr>
            <w:top w:val="none" w:sz="0" w:space="0" w:color="auto"/>
            <w:left w:val="none" w:sz="0" w:space="0" w:color="auto"/>
            <w:bottom w:val="none" w:sz="0" w:space="0" w:color="auto"/>
            <w:right w:val="none" w:sz="0" w:space="0" w:color="auto"/>
          </w:divBdr>
        </w:div>
        <w:div w:id="1854494696">
          <w:marLeft w:val="0"/>
          <w:marRight w:val="0"/>
          <w:marTop w:val="60"/>
          <w:marBottom w:val="60"/>
          <w:divBdr>
            <w:top w:val="none" w:sz="0" w:space="0" w:color="auto"/>
            <w:left w:val="none" w:sz="0" w:space="0" w:color="auto"/>
            <w:bottom w:val="none" w:sz="0" w:space="0" w:color="auto"/>
            <w:right w:val="none" w:sz="0" w:space="0" w:color="auto"/>
          </w:divBdr>
        </w:div>
        <w:div w:id="153954265">
          <w:marLeft w:val="0"/>
          <w:marRight w:val="0"/>
          <w:marTop w:val="60"/>
          <w:marBottom w:val="60"/>
          <w:divBdr>
            <w:top w:val="none" w:sz="0" w:space="0" w:color="auto"/>
            <w:left w:val="none" w:sz="0" w:space="0" w:color="auto"/>
            <w:bottom w:val="none" w:sz="0" w:space="0" w:color="auto"/>
            <w:right w:val="none" w:sz="0" w:space="0" w:color="auto"/>
          </w:divBdr>
        </w:div>
        <w:div w:id="873736138">
          <w:marLeft w:val="0"/>
          <w:marRight w:val="0"/>
          <w:marTop w:val="60"/>
          <w:marBottom w:val="60"/>
          <w:divBdr>
            <w:top w:val="none" w:sz="0" w:space="0" w:color="auto"/>
            <w:left w:val="none" w:sz="0" w:space="0" w:color="auto"/>
            <w:bottom w:val="none" w:sz="0" w:space="0" w:color="auto"/>
            <w:right w:val="none" w:sz="0" w:space="0" w:color="auto"/>
          </w:divBdr>
        </w:div>
        <w:div w:id="100223385">
          <w:marLeft w:val="0"/>
          <w:marRight w:val="0"/>
          <w:marTop w:val="60"/>
          <w:marBottom w:val="60"/>
          <w:divBdr>
            <w:top w:val="none" w:sz="0" w:space="0" w:color="auto"/>
            <w:left w:val="none" w:sz="0" w:space="0" w:color="auto"/>
            <w:bottom w:val="none" w:sz="0" w:space="0" w:color="auto"/>
            <w:right w:val="none" w:sz="0" w:space="0" w:color="auto"/>
          </w:divBdr>
        </w:div>
        <w:div w:id="528185310">
          <w:marLeft w:val="0"/>
          <w:marRight w:val="0"/>
          <w:marTop w:val="60"/>
          <w:marBottom w:val="60"/>
          <w:divBdr>
            <w:top w:val="none" w:sz="0" w:space="0" w:color="auto"/>
            <w:left w:val="none" w:sz="0" w:space="0" w:color="auto"/>
            <w:bottom w:val="none" w:sz="0" w:space="0" w:color="auto"/>
            <w:right w:val="none" w:sz="0" w:space="0" w:color="auto"/>
          </w:divBdr>
        </w:div>
        <w:div w:id="994719548">
          <w:marLeft w:val="0"/>
          <w:marRight w:val="0"/>
          <w:marTop w:val="60"/>
          <w:marBottom w:val="60"/>
          <w:divBdr>
            <w:top w:val="none" w:sz="0" w:space="0" w:color="auto"/>
            <w:left w:val="none" w:sz="0" w:space="0" w:color="auto"/>
            <w:bottom w:val="none" w:sz="0" w:space="0" w:color="auto"/>
            <w:right w:val="none" w:sz="0" w:space="0" w:color="auto"/>
          </w:divBdr>
        </w:div>
        <w:div w:id="95450107">
          <w:marLeft w:val="0"/>
          <w:marRight w:val="0"/>
          <w:marTop w:val="60"/>
          <w:marBottom w:val="60"/>
          <w:divBdr>
            <w:top w:val="none" w:sz="0" w:space="0" w:color="auto"/>
            <w:left w:val="none" w:sz="0" w:space="0" w:color="auto"/>
            <w:bottom w:val="none" w:sz="0" w:space="0" w:color="auto"/>
            <w:right w:val="none" w:sz="0" w:space="0" w:color="auto"/>
          </w:divBdr>
        </w:div>
        <w:div w:id="419301453">
          <w:marLeft w:val="0"/>
          <w:marRight w:val="0"/>
          <w:marTop w:val="60"/>
          <w:marBottom w:val="60"/>
          <w:divBdr>
            <w:top w:val="none" w:sz="0" w:space="0" w:color="auto"/>
            <w:left w:val="none" w:sz="0" w:space="0" w:color="auto"/>
            <w:bottom w:val="none" w:sz="0" w:space="0" w:color="auto"/>
            <w:right w:val="none" w:sz="0" w:space="0" w:color="auto"/>
          </w:divBdr>
        </w:div>
        <w:div w:id="2115703729">
          <w:marLeft w:val="0"/>
          <w:marRight w:val="0"/>
          <w:marTop w:val="60"/>
          <w:marBottom w:val="60"/>
          <w:divBdr>
            <w:top w:val="none" w:sz="0" w:space="0" w:color="auto"/>
            <w:left w:val="none" w:sz="0" w:space="0" w:color="auto"/>
            <w:bottom w:val="none" w:sz="0" w:space="0" w:color="auto"/>
            <w:right w:val="none" w:sz="0" w:space="0" w:color="auto"/>
          </w:divBdr>
        </w:div>
        <w:div w:id="183204183">
          <w:marLeft w:val="0"/>
          <w:marRight w:val="0"/>
          <w:marTop w:val="60"/>
          <w:marBottom w:val="60"/>
          <w:divBdr>
            <w:top w:val="none" w:sz="0" w:space="0" w:color="auto"/>
            <w:left w:val="none" w:sz="0" w:space="0" w:color="auto"/>
            <w:bottom w:val="none" w:sz="0" w:space="0" w:color="auto"/>
            <w:right w:val="none" w:sz="0" w:space="0" w:color="auto"/>
          </w:divBdr>
        </w:div>
        <w:div w:id="856819477">
          <w:marLeft w:val="0"/>
          <w:marRight w:val="0"/>
          <w:marTop w:val="60"/>
          <w:marBottom w:val="60"/>
          <w:divBdr>
            <w:top w:val="none" w:sz="0" w:space="0" w:color="auto"/>
            <w:left w:val="none" w:sz="0" w:space="0" w:color="auto"/>
            <w:bottom w:val="none" w:sz="0" w:space="0" w:color="auto"/>
            <w:right w:val="none" w:sz="0" w:space="0" w:color="auto"/>
          </w:divBdr>
        </w:div>
        <w:div w:id="1279946574">
          <w:marLeft w:val="0"/>
          <w:marRight w:val="0"/>
          <w:marTop w:val="60"/>
          <w:marBottom w:val="60"/>
          <w:divBdr>
            <w:top w:val="none" w:sz="0" w:space="0" w:color="auto"/>
            <w:left w:val="none" w:sz="0" w:space="0" w:color="auto"/>
            <w:bottom w:val="none" w:sz="0" w:space="0" w:color="auto"/>
            <w:right w:val="none" w:sz="0" w:space="0" w:color="auto"/>
          </w:divBdr>
        </w:div>
        <w:div w:id="497695060">
          <w:marLeft w:val="0"/>
          <w:marRight w:val="0"/>
          <w:marTop w:val="60"/>
          <w:marBottom w:val="60"/>
          <w:divBdr>
            <w:top w:val="none" w:sz="0" w:space="0" w:color="auto"/>
            <w:left w:val="none" w:sz="0" w:space="0" w:color="auto"/>
            <w:bottom w:val="none" w:sz="0" w:space="0" w:color="auto"/>
            <w:right w:val="none" w:sz="0" w:space="0" w:color="auto"/>
          </w:divBdr>
        </w:div>
        <w:div w:id="1436897861">
          <w:marLeft w:val="0"/>
          <w:marRight w:val="0"/>
          <w:marTop w:val="60"/>
          <w:marBottom w:val="60"/>
          <w:divBdr>
            <w:top w:val="none" w:sz="0" w:space="0" w:color="auto"/>
            <w:left w:val="none" w:sz="0" w:space="0" w:color="auto"/>
            <w:bottom w:val="none" w:sz="0" w:space="0" w:color="auto"/>
            <w:right w:val="none" w:sz="0" w:space="0" w:color="auto"/>
          </w:divBdr>
        </w:div>
        <w:div w:id="993992270">
          <w:marLeft w:val="0"/>
          <w:marRight w:val="0"/>
          <w:marTop w:val="60"/>
          <w:marBottom w:val="60"/>
          <w:divBdr>
            <w:top w:val="none" w:sz="0" w:space="0" w:color="auto"/>
            <w:left w:val="none" w:sz="0" w:space="0" w:color="auto"/>
            <w:bottom w:val="none" w:sz="0" w:space="0" w:color="auto"/>
            <w:right w:val="none" w:sz="0" w:space="0" w:color="auto"/>
          </w:divBdr>
        </w:div>
        <w:div w:id="373972180">
          <w:marLeft w:val="0"/>
          <w:marRight w:val="0"/>
          <w:marTop w:val="60"/>
          <w:marBottom w:val="60"/>
          <w:divBdr>
            <w:top w:val="none" w:sz="0" w:space="0" w:color="auto"/>
            <w:left w:val="none" w:sz="0" w:space="0" w:color="auto"/>
            <w:bottom w:val="none" w:sz="0" w:space="0" w:color="auto"/>
            <w:right w:val="none" w:sz="0" w:space="0" w:color="auto"/>
          </w:divBdr>
        </w:div>
        <w:div w:id="1242372496">
          <w:marLeft w:val="0"/>
          <w:marRight w:val="0"/>
          <w:marTop w:val="60"/>
          <w:marBottom w:val="60"/>
          <w:divBdr>
            <w:top w:val="none" w:sz="0" w:space="0" w:color="auto"/>
            <w:left w:val="none" w:sz="0" w:space="0" w:color="auto"/>
            <w:bottom w:val="none" w:sz="0" w:space="0" w:color="auto"/>
            <w:right w:val="none" w:sz="0" w:space="0" w:color="auto"/>
          </w:divBdr>
        </w:div>
        <w:div w:id="645823260">
          <w:marLeft w:val="0"/>
          <w:marRight w:val="0"/>
          <w:marTop w:val="60"/>
          <w:marBottom w:val="60"/>
          <w:divBdr>
            <w:top w:val="none" w:sz="0" w:space="0" w:color="auto"/>
            <w:left w:val="none" w:sz="0" w:space="0" w:color="auto"/>
            <w:bottom w:val="none" w:sz="0" w:space="0" w:color="auto"/>
            <w:right w:val="none" w:sz="0" w:space="0" w:color="auto"/>
          </w:divBdr>
        </w:div>
        <w:div w:id="420301460">
          <w:marLeft w:val="0"/>
          <w:marRight w:val="0"/>
          <w:marTop w:val="60"/>
          <w:marBottom w:val="60"/>
          <w:divBdr>
            <w:top w:val="none" w:sz="0" w:space="0" w:color="auto"/>
            <w:left w:val="none" w:sz="0" w:space="0" w:color="auto"/>
            <w:bottom w:val="none" w:sz="0" w:space="0" w:color="auto"/>
            <w:right w:val="none" w:sz="0" w:space="0" w:color="auto"/>
          </w:divBdr>
        </w:div>
        <w:div w:id="944575635">
          <w:marLeft w:val="0"/>
          <w:marRight w:val="0"/>
          <w:marTop w:val="60"/>
          <w:marBottom w:val="60"/>
          <w:divBdr>
            <w:top w:val="none" w:sz="0" w:space="0" w:color="auto"/>
            <w:left w:val="none" w:sz="0" w:space="0" w:color="auto"/>
            <w:bottom w:val="none" w:sz="0" w:space="0" w:color="auto"/>
            <w:right w:val="none" w:sz="0" w:space="0" w:color="auto"/>
          </w:divBdr>
        </w:div>
        <w:div w:id="1424381186">
          <w:marLeft w:val="0"/>
          <w:marRight w:val="0"/>
          <w:marTop w:val="60"/>
          <w:marBottom w:val="60"/>
          <w:divBdr>
            <w:top w:val="none" w:sz="0" w:space="0" w:color="auto"/>
            <w:left w:val="none" w:sz="0" w:space="0" w:color="auto"/>
            <w:bottom w:val="none" w:sz="0" w:space="0" w:color="auto"/>
            <w:right w:val="none" w:sz="0" w:space="0" w:color="auto"/>
          </w:divBdr>
        </w:div>
        <w:div w:id="1416128320">
          <w:marLeft w:val="0"/>
          <w:marRight w:val="0"/>
          <w:marTop w:val="60"/>
          <w:marBottom w:val="60"/>
          <w:divBdr>
            <w:top w:val="none" w:sz="0" w:space="0" w:color="auto"/>
            <w:left w:val="none" w:sz="0" w:space="0" w:color="auto"/>
            <w:bottom w:val="none" w:sz="0" w:space="0" w:color="auto"/>
            <w:right w:val="none" w:sz="0" w:space="0" w:color="auto"/>
          </w:divBdr>
        </w:div>
        <w:div w:id="930118681">
          <w:marLeft w:val="0"/>
          <w:marRight w:val="0"/>
          <w:marTop w:val="60"/>
          <w:marBottom w:val="60"/>
          <w:divBdr>
            <w:top w:val="none" w:sz="0" w:space="0" w:color="auto"/>
            <w:left w:val="none" w:sz="0" w:space="0" w:color="auto"/>
            <w:bottom w:val="none" w:sz="0" w:space="0" w:color="auto"/>
            <w:right w:val="none" w:sz="0" w:space="0" w:color="auto"/>
          </w:divBdr>
        </w:div>
        <w:div w:id="1734235350">
          <w:marLeft w:val="0"/>
          <w:marRight w:val="0"/>
          <w:marTop w:val="60"/>
          <w:marBottom w:val="60"/>
          <w:divBdr>
            <w:top w:val="none" w:sz="0" w:space="0" w:color="auto"/>
            <w:left w:val="none" w:sz="0" w:space="0" w:color="auto"/>
            <w:bottom w:val="none" w:sz="0" w:space="0" w:color="auto"/>
            <w:right w:val="none" w:sz="0" w:space="0" w:color="auto"/>
          </w:divBdr>
        </w:div>
        <w:div w:id="674306381">
          <w:marLeft w:val="0"/>
          <w:marRight w:val="0"/>
          <w:marTop w:val="60"/>
          <w:marBottom w:val="60"/>
          <w:divBdr>
            <w:top w:val="none" w:sz="0" w:space="0" w:color="auto"/>
            <w:left w:val="none" w:sz="0" w:space="0" w:color="auto"/>
            <w:bottom w:val="none" w:sz="0" w:space="0" w:color="auto"/>
            <w:right w:val="none" w:sz="0" w:space="0" w:color="auto"/>
          </w:divBdr>
        </w:div>
        <w:div w:id="657852143">
          <w:marLeft w:val="0"/>
          <w:marRight w:val="0"/>
          <w:marTop w:val="60"/>
          <w:marBottom w:val="60"/>
          <w:divBdr>
            <w:top w:val="none" w:sz="0" w:space="0" w:color="auto"/>
            <w:left w:val="none" w:sz="0" w:space="0" w:color="auto"/>
            <w:bottom w:val="none" w:sz="0" w:space="0" w:color="auto"/>
            <w:right w:val="none" w:sz="0" w:space="0" w:color="auto"/>
          </w:divBdr>
        </w:div>
        <w:div w:id="128283618">
          <w:marLeft w:val="0"/>
          <w:marRight w:val="0"/>
          <w:marTop w:val="60"/>
          <w:marBottom w:val="60"/>
          <w:divBdr>
            <w:top w:val="none" w:sz="0" w:space="0" w:color="auto"/>
            <w:left w:val="none" w:sz="0" w:space="0" w:color="auto"/>
            <w:bottom w:val="none" w:sz="0" w:space="0" w:color="auto"/>
            <w:right w:val="none" w:sz="0" w:space="0" w:color="auto"/>
          </w:divBdr>
        </w:div>
        <w:div w:id="1116871657">
          <w:marLeft w:val="0"/>
          <w:marRight w:val="0"/>
          <w:marTop w:val="60"/>
          <w:marBottom w:val="60"/>
          <w:divBdr>
            <w:top w:val="none" w:sz="0" w:space="0" w:color="auto"/>
            <w:left w:val="none" w:sz="0" w:space="0" w:color="auto"/>
            <w:bottom w:val="none" w:sz="0" w:space="0" w:color="auto"/>
            <w:right w:val="none" w:sz="0" w:space="0" w:color="auto"/>
          </w:divBdr>
        </w:div>
        <w:div w:id="1031758349">
          <w:marLeft w:val="0"/>
          <w:marRight w:val="0"/>
          <w:marTop w:val="60"/>
          <w:marBottom w:val="60"/>
          <w:divBdr>
            <w:top w:val="none" w:sz="0" w:space="0" w:color="auto"/>
            <w:left w:val="none" w:sz="0" w:space="0" w:color="auto"/>
            <w:bottom w:val="none" w:sz="0" w:space="0" w:color="auto"/>
            <w:right w:val="none" w:sz="0" w:space="0" w:color="auto"/>
          </w:divBdr>
        </w:div>
        <w:div w:id="628902436">
          <w:marLeft w:val="0"/>
          <w:marRight w:val="0"/>
          <w:marTop w:val="60"/>
          <w:marBottom w:val="60"/>
          <w:divBdr>
            <w:top w:val="none" w:sz="0" w:space="0" w:color="auto"/>
            <w:left w:val="none" w:sz="0" w:space="0" w:color="auto"/>
            <w:bottom w:val="none" w:sz="0" w:space="0" w:color="auto"/>
            <w:right w:val="none" w:sz="0" w:space="0" w:color="auto"/>
          </w:divBdr>
        </w:div>
        <w:div w:id="2016028690">
          <w:marLeft w:val="0"/>
          <w:marRight w:val="0"/>
          <w:marTop w:val="60"/>
          <w:marBottom w:val="60"/>
          <w:divBdr>
            <w:top w:val="none" w:sz="0" w:space="0" w:color="auto"/>
            <w:left w:val="none" w:sz="0" w:space="0" w:color="auto"/>
            <w:bottom w:val="none" w:sz="0" w:space="0" w:color="auto"/>
            <w:right w:val="none" w:sz="0" w:space="0" w:color="auto"/>
          </w:divBdr>
        </w:div>
        <w:div w:id="1126658949">
          <w:marLeft w:val="0"/>
          <w:marRight w:val="0"/>
          <w:marTop w:val="60"/>
          <w:marBottom w:val="60"/>
          <w:divBdr>
            <w:top w:val="none" w:sz="0" w:space="0" w:color="auto"/>
            <w:left w:val="none" w:sz="0" w:space="0" w:color="auto"/>
            <w:bottom w:val="none" w:sz="0" w:space="0" w:color="auto"/>
            <w:right w:val="none" w:sz="0" w:space="0" w:color="auto"/>
          </w:divBdr>
        </w:div>
        <w:div w:id="1478716474">
          <w:marLeft w:val="0"/>
          <w:marRight w:val="0"/>
          <w:marTop w:val="60"/>
          <w:marBottom w:val="60"/>
          <w:divBdr>
            <w:top w:val="none" w:sz="0" w:space="0" w:color="auto"/>
            <w:left w:val="none" w:sz="0" w:space="0" w:color="auto"/>
            <w:bottom w:val="none" w:sz="0" w:space="0" w:color="auto"/>
            <w:right w:val="none" w:sz="0" w:space="0" w:color="auto"/>
          </w:divBdr>
        </w:div>
        <w:div w:id="83427477">
          <w:marLeft w:val="0"/>
          <w:marRight w:val="0"/>
          <w:marTop w:val="60"/>
          <w:marBottom w:val="60"/>
          <w:divBdr>
            <w:top w:val="none" w:sz="0" w:space="0" w:color="auto"/>
            <w:left w:val="none" w:sz="0" w:space="0" w:color="auto"/>
            <w:bottom w:val="none" w:sz="0" w:space="0" w:color="auto"/>
            <w:right w:val="none" w:sz="0" w:space="0" w:color="auto"/>
          </w:divBdr>
        </w:div>
        <w:div w:id="1802574375">
          <w:marLeft w:val="0"/>
          <w:marRight w:val="0"/>
          <w:marTop w:val="60"/>
          <w:marBottom w:val="60"/>
          <w:divBdr>
            <w:top w:val="none" w:sz="0" w:space="0" w:color="auto"/>
            <w:left w:val="none" w:sz="0" w:space="0" w:color="auto"/>
            <w:bottom w:val="none" w:sz="0" w:space="0" w:color="auto"/>
            <w:right w:val="none" w:sz="0" w:space="0" w:color="auto"/>
          </w:divBdr>
        </w:div>
        <w:div w:id="1253197714">
          <w:marLeft w:val="0"/>
          <w:marRight w:val="0"/>
          <w:marTop w:val="60"/>
          <w:marBottom w:val="60"/>
          <w:divBdr>
            <w:top w:val="none" w:sz="0" w:space="0" w:color="auto"/>
            <w:left w:val="none" w:sz="0" w:space="0" w:color="auto"/>
            <w:bottom w:val="none" w:sz="0" w:space="0" w:color="auto"/>
            <w:right w:val="none" w:sz="0" w:space="0" w:color="auto"/>
          </w:divBdr>
        </w:div>
        <w:div w:id="1371421109">
          <w:marLeft w:val="0"/>
          <w:marRight w:val="0"/>
          <w:marTop w:val="60"/>
          <w:marBottom w:val="60"/>
          <w:divBdr>
            <w:top w:val="none" w:sz="0" w:space="0" w:color="auto"/>
            <w:left w:val="none" w:sz="0" w:space="0" w:color="auto"/>
            <w:bottom w:val="none" w:sz="0" w:space="0" w:color="auto"/>
            <w:right w:val="none" w:sz="0" w:space="0" w:color="auto"/>
          </w:divBdr>
        </w:div>
        <w:div w:id="1570530412">
          <w:marLeft w:val="0"/>
          <w:marRight w:val="0"/>
          <w:marTop w:val="60"/>
          <w:marBottom w:val="60"/>
          <w:divBdr>
            <w:top w:val="none" w:sz="0" w:space="0" w:color="auto"/>
            <w:left w:val="none" w:sz="0" w:space="0" w:color="auto"/>
            <w:bottom w:val="none" w:sz="0" w:space="0" w:color="auto"/>
            <w:right w:val="none" w:sz="0" w:space="0" w:color="auto"/>
          </w:divBdr>
        </w:div>
        <w:div w:id="426273893">
          <w:marLeft w:val="0"/>
          <w:marRight w:val="0"/>
          <w:marTop w:val="60"/>
          <w:marBottom w:val="60"/>
          <w:divBdr>
            <w:top w:val="none" w:sz="0" w:space="0" w:color="auto"/>
            <w:left w:val="none" w:sz="0" w:space="0" w:color="auto"/>
            <w:bottom w:val="none" w:sz="0" w:space="0" w:color="auto"/>
            <w:right w:val="none" w:sz="0" w:space="0" w:color="auto"/>
          </w:divBdr>
        </w:div>
        <w:div w:id="149905040">
          <w:marLeft w:val="0"/>
          <w:marRight w:val="0"/>
          <w:marTop w:val="60"/>
          <w:marBottom w:val="60"/>
          <w:divBdr>
            <w:top w:val="none" w:sz="0" w:space="0" w:color="auto"/>
            <w:left w:val="none" w:sz="0" w:space="0" w:color="auto"/>
            <w:bottom w:val="none" w:sz="0" w:space="0" w:color="auto"/>
            <w:right w:val="none" w:sz="0" w:space="0" w:color="auto"/>
          </w:divBdr>
        </w:div>
        <w:div w:id="1584334129">
          <w:marLeft w:val="0"/>
          <w:marRight w:val="0"/>
          <w:marTop w:val="60"/>
          <w:marBottom w:val="60"/>
          <w:divBdr>
            <w:top w:val="none" w:sz="0" w:space="0" w:color="auto"/>
            <w:left w:val="none" w:sz="0" w:space="0" w:color="auto"/>
            <w:bottom w:val="none" w:sz="0" w:space="0" w:color="auto"/>
            <w:right w:val="none" w:sz="0" w:space="0" w:color="auto"/>
          </w:divBdr>
        </w:div>
        <w:div w:id="1109550820">
          <w:marLeft w:val="0"/>
          <w:marRight w:val="0"/>
          <w:marTop w:val="60"/>
          <w:marBottom w:val="60"/>
          <w:divBdr>
            <w:top w:val="none" w:sz="0" w:space="0" w:color="auto"/>
            <w:left w:val="none" w:sz="0" w:space="0" w:color="auto"/>
            <w:bottom w:val="none" w:sz="0" w:space="0" w:color="auto"/>
            <w:right w:val="none" w:sz="0" w:space="0" w:color="auto"/>
          </w:divBdr>
        </w:div>
        <w:div w:id="1303847862">
          <w:marLeft w:val="0"/>
          <w:marRight w:val="0"/>
          <w:marTop w:val="60"/>
          <w:marBottom w:val="60"/>
          <w:divBdr>
            <w:top w:val="none" w:sz="0" w:space="0" w:color="auto"/>
            <w:left w:val="none" w:sz="0" w:space="0" w:color="auto"/>
            <w:bottom w:val="none" w:sz="0" w:space="0" w:color="auto"/>
            <w:right w:val="none" w:sz="0" w:space="0" w:color="auto"/>
          </w:divBdr>
        </w:div>
        <w:div w:id="261113414">
          <w:marLeft w:val="0"/>
          <w:marRight w:val="0"/>
          <w:marTop w:val="60"/>
          <w:marBottom w:val="60"/>
          <w:divBdr>
            <w:top w:val="none" w:sz="0" w:space="0" w:color="auto"/>
            <w:left w:val="none" w:sz="0" w:space="0" w:color="auto"/>
            <w:bottom w:val="none" w:sz="0" w:space="0" w:color="auto"/>
            <w:right w:val="none" w:sz="0" w:space="0" w:color="auto"/>
          </w:divBdr>
        </w:div>
        <w:div w:id="263146592">
          <w:marLeft w:val="0"/>
          <w:marRight w:val="0"/>
          <w:marTop w:val="60"/>
          <w:marBottom w:val="60"/>
          <w:divBdr>
            <w:top w:val="none" w:sz="0" w:space="0" w:color="auto"/>
            <w:left w:val="none" w:sz="0" w:space="0" w:color="auto"/>
            <w:bottom w:val="none" w:sz="0" w:space="0" w:color="auto"/>
            <w:right w:val="none" w:sz="0" w:space="0" w:color="auto"/>
          </w:divBdr>
        </w:div>
        <w:div w:id="807667033">
          <w:marLeft w:val="0"/>
          <w:marRight w:val="0"/>
          <w:marTop w:val="60"/>
          <w:marBottom w:val="60"/>
          <w:divBdr>
            <w:top w:val="none" w:sz="0" w:space="0" w:color="auto"/>
            <w:left w:val="none" w:sz="0" w:space="0" w:color="auto"/>
            <w:bottom w:val="none" w:sz="0" w:space="0" w:color="auto"/>
            <w:right w:val="none" w:sz="0" w:space="0" w:color="auto"/>
          </w:divBdr>
        </w:div>
        <w:div w:id="661855584">
          <w:marLeft w:val="0"/>
          <w:marRight w:val="0"/>
          <w:marTop w:val="60"/>
          <w:marBottom w:val="60"/>
          <w:divBdr>
            <w:top w:val="none" w:sz="0" w:space="0" w:color="auto"/>
            <w:left w:val="none" w:sz="0" w:space="0" w:color="auto"/>
            <w:bottom w:val="none" w:sz="0" w:space="0" w:color="auto"/>
            <w:right w:val="none" w:sz="0" w:space="0" w:color="auto"/>
          </w:divBdr>
        </w:div>
        <w:div w:id="1772122690">
          <w:marLeft w:val="0"/>
          <w:marRight w:val="0"/>
          <w:marTop w:val="60"/>
          <w:marBottom w:val="60"/>
          <w:divBdr>
            <w:top w:val="none" w:sz="0" w:space="0" w:color="auto"/>
            <w:left w:val="none" w:sz="0" w:space="0" w:color="auto"/>
            <w:bottom w:val="none" w:sz="0" w:space="0" w:color="auto"/>
            <w:right w:val="none" w:sz="0" w:space="0" w:color="auto"/>
          </w:divBdr>
        </w:div>
        <w:div w:id="36469531">
          <w:marLeft w:val="0"/>
          <w:marRight w:val="0"/>
          <w:marTop w:val="60"/>
          <w:marBottom w:val="60"/>
          <w:divBdr>
            <w:top w:val="none" w:sz="0" w:space="0" w:color="auto"/>
            <w:left w:val="none" w:sz="0" w:space="0" w:color="auto"/>
            <w:bottom w:val="none" w:sz="0" w:space="0" w:color="auto"/>
            <w:right w:val="none" w:sz="0" w:space="0" w:color="auto"/>
          </w:divBdr>
        </w:div>
        <w:div w:id="1680814362">
          <w:marLeft w:val="0"/>
          <w:marRight w:val="0"/>
          <w:marTop w:val="60"/>
          <w:marBottom w:val="60"/>
          <w:divBdr>
            <w:top w:val="none" w:sz="0" w:space="0" w:color="auto"/>
            <w:left w:val="none" w:sz="0" w:space="0" w:color="auto"/>
            <w:bottom w:val="none" w:sz="0" w:space="0" w:color="auto"/>
            <w:right w:val="none" w:sz="0" w:space="0" w:color="auto"/>
          </w:divBdr>
        </w:div>
        <w:div w:id="1383602549">
          <w:marLeft w:val="0"/>
          <w:marRight w:val="0"/>
          <w:marTop w:val="60"/>
          <w:marBottom w:val="60"/>
          <w:divBdr>
            <w:top w:val="none" w:sz="0" w:space="0" w:color="auto"/>
            <w:left w:val="none" w:sz="0" w:space="0" w:color="auto"/>
            <w:bottom w:val="none" w:sz="0" w:space="0" w:color="auto"/>
            <w:right w:val="none" w:sz="0" w:space="0" w:color="auto"/>
          </w:divBdr>
        </w:div>
        <w:div w:id="459612621">
          <w:marLeft w:val="0"/>
          <w:marRight w:val="0"/>
          <w:marTop w:val="60"/>
          <w:marBottom w:val="60"/>
          <w:divBdr>
            <w:top w:val="none" w:sz="0" w:space="0" w:color="auto"/>
            <w:left w:val="none" w:sz="0" w:space="0" w:color="auto"/>
            <w:bottom w:val="none" w:sz="0" w:space="0" w:color="auto"/>
            <w:right w:val="none" w:sz="0" w:space="0" w:color="auto"/>
          </w:divBdr>
        </w:div>
        <w:div w:id="929703101">
          <w:marLeft w:val="0"/>
          <w:marRight w:val="0"/>
          <w:marTop w:val="60"/>
          <w:marBottom w:val="60"/>
          <w:divBdr>
            <w:top w:val="none" w:sz="0" w:space="0" w:color="auto"/>
            <w:left w:val="none" w:sz="0" w:space="0" w:color="auto"/>
            <w:bottom w:val="none" w:sz="0" w:space="0" w:color="auto"/>
            <w:right w:val="none" w:sz="0" w:space="0" w:color="auto"/>
          </w:divBdr>
        </w:div>
        <w:div w:id="156188897">
          <w:marLeft w:val="0"/>
          <w:marRight w:val="0"/>
          <w:marTop w:val="60"/>
          <w:marBottom w:val="60"/>
          <w:divBdr>
            <w:top w:val="none" w:sz="0" w:space="0" w:color="auto"/>
            <w:left w:val="none" w:sz="0" w:space="0" w:color="auto"/>
            <w:bottom w:val="none" w:sz="0" w:space="0" w:color="auto"/>
            <w:right w:val="none" w:sz="0" w:space="0" w:color="auto"/>
          </w:divBdr>
        </w:div>
        <w:div w:id="135876377">
          <w:marLeft w:val="0"/>
          <w:marRight w:val="0"/>
          <w:marTop w:val="60"/>
          <w:marBottom w:val="60"/>
          <w:divBdr>
            <w:top w:val="none" w:sz="0" w:space="0" w:color="auto"/>
            <w:left w:val="none" w:sz="0" w:space="0" w:color="auto"/>
            <w:bottom w:val="none" w:sz="0" w:space="0" w:color="auto"/>
            <w:right w:val="none" w:sz="0" w:space="0" w:color="auto"/>
          </w:divBdr>
        </w:div>
        <w:div w:id="512304549">
          <w:marLeft w:val="0"/>
          <w:marRight w:val="0"/>
          <w:marTop w:val="60"/>
          <w:marBottom w:val="60"/>
          <w:divBdr>
            <w:top w:val="none" w:sz="0" w:space="0" w:color="auto"/>
            <w:left w:val="none" w:sz="0" w:space="0" w:color="auto"/>
            <w:bottom w:val="none" w:sz="0" w:space="0" w:color="auto"/>
            <w:right w:val="none" w:sz="0" w:space="0" w:color="auto"/>
          </w:divBdr>
        </w:div>
        <w:div w:id="1259102351">
          <w:marLeft w:val="0"/>
          <w:marRight w:val="0"/>
          <w:marTop w:val="60"/>
          <w:marBottom w:val="60"/>
          <w:divBdr>
            <w:top w:val="none" w:sz="0" w:space="0" w:color="auto"/>
            <w:left w:val="none" w:sz="0" w:space="0" w:color="auto"/>
            <w:bottom w:val="none" w:sz="0" w:space="0" w:color="auto"/>
            <w:right w:val="none" w:sz="0" w:space="0" w:color="auto"/>
          </w:divBdr>
        </w:div>
        <w:div w:id="2040666123">
          <w:marLeft w:val="0"/>
          <w:marRight w:val="0"/>
          <w:marTop w:val="60"/>
          <w:marBottom w:val="60"/>
          <w:divBdr>
            <w:top w:val="none" w:sz="0" w:space="0" w:color="auto"/>
            <w:left w:val="none" w:sz="0" w:space="0" w:color="auto"/>
            <w:bottom w:val="none" w:sz="0" w:space="0" w:color="auto"/>
            <w:right w:val="none" w:sz="0" w:space="0" w:color="auto"/>
          </w:divBdr>
        </w:div>
        <w:div w:id="2043050650">
          <w:marLeft w:val="0"/>
          <w:marRight w:val="0"/>
          <w:marTop w:val="60"/>
          <w:marBottom w:val="60"/>
          <w:divBdr>
            <w:top w:val="none" w:sz="0" w:space="0" w:color="auto"/>
            <w:left w:val="none" w:sz="0" w:space="0" w:color="auto"/>
            <w:bottom w:val="none" w:sz="0" w:space="0" w:color="auto"/>
            <w:right w:val="none" w:sz="0" w:space="0" w:color="auto"/>
          </w:divBdr>
        </w:div>
        <w:div w:id="23403582">
          <w:marLeft w:val="0"/>
          <w:marRight w:val="0"/>
          <w:marTop w:val="60"/>
          <w:marBottom w:val="60"/>
          <w:divBdr>
            <w:top w:val="none" w:sz="0" w:space="0" w:color="auto"/>
            <w:left w:val="none" w:sz="0" w:space="0" w:color="auto"/>
            <w:bottom w:val="none" w:sz="0" w:space="0" w:color="auto"/>
            <w:right w:val="none" w:sz="0" w:space="0" w:color="auto"/>
          </w:divBdr>
        </w:div>
        <w:div w:id="2116747481">
          <w:marLeft w:val="0"/>
          <w:marRight w:val="0"/>
          <w:marTop w:val="60"/>
          <w:marBottom w:val="60"/>
          <w:divBdr>
            <w:top w:val="none" w:sz="0" w:space="0" w:color="auto"/>
            <w:left w:val="none" w:sz="0" w:space="0" w:color="auto"/>
            <w:bottom w:val="none" w:sz="0" w:space="0" w:color="auto"/>
            <w:right w:val="none" w:sz="0" w:space="0" w:color="auto"/>
          </w:divBdr>
        </w:div>
        <w:div w:id="181012373">
          <w:marLeft w:val="0"/>
          <w:marRight w:val="0"/>
          <w:marTop w:val="60"/>
          <w:marBottom w:val="60"/>
          <w:divBdr>
            <w:top w:val="none" w:sz="0" w:space="0" w:color="auto"/>
            <w:left w:val="none" w:sz="0" w:space="0" w:color="auto"/>
            <w:bottom w:val="none" w:sz="0" w:space="0" w:color="auto"/>
            <w:right w:val="none" w:sz="0" w:space="0" w:color="auto"/>
          </w:divBdr>
        </w:div>
        <w:div w:id="2053577774">
          <w:marLeft w:val="0"/>
          <w:marRight w:val="0"/>
          <w:marTop w:val="60"/>
          <w:marBottom w:val="60"/>
          <w:divBdr>
            <w:top w:val="none" w:sz="0" w:space="0" w:color="auto"/>
            <w:left w:val="none" w:sz="0" w:space="0" w:color="auto"/>
            <w:bottom w:val="none" w:sz="0" w:space="0" w:color="auto"/>
            <w:right w:val="none" w:sz="0" w:space="0" w:color="auto"/>
          </w:divBdr>
        </w:div>
        <w:div w:id="526452945">
          <w:marLeft w:val="0"/>
          <w:marRight w:val="0"/>
          <w:marTop w:val="60"/>
          <w:marBottom w:val="60"/>
          <w:divBdr>
            <w:top w:val="none" w:sz="0" w:space="0" w:color="auto"/>
            <w:left w:val="none" w:sz="0" w:space="0" w:color="auto"/>
            <w:bottom w:val="none" w:sz="0" w:space="0" w:color="auto"/>
            <w:right w:val="none" w:sz="0" w:space="0" w:color="auto"/>
          </w:divBdr>
        </w:div>
        <w:div w:id="1110049164">
          <w:marLeft w:val="0"/>
          <w:marRight w:val="0"/>
          <w:marTop w:val="60"/>
          <w:marBottom w:val="60"/>
          <w:divBdr>
            <w:top w:val="none" w:sz="0" w:space="0" w:color="auto"/>
            <w:left w:val="none" w:sz="0" w:space="0" w:color="auto"/>
            <w:bottom w:val="none" w:sz="0" w:space="0" w:color="auto"/>
            <w:right w:val="none" w:sz="0" w:space="0" w:color="auto"/>
          </w:divBdr>
        </w:div>
        <w:div w:id="1452237954">
          <w:marLeft w:val="0"/>
          <w:marRight w:val="0"/>
          <w:marTop w:val="60"/>
          <w:marBottom w:val="60"/>
          <w:divBdr>
            <w:top w:val="none" w:sz="0" w:space="0" w:color="auto"/>
            <w:left w:val="none" w:sz="0" w:space="0" w:color="auto"/>
            <w:bottom w:val="none" w:sz="0" w:space="0" w:color="auto"/>
            <w:right w:val="none" w:sz="0" w:space="0" w:color="auto"/>
          </w:divBdr>
        </w:div>
        <w:div w:id="1821117416">
          <w:marLeft w:val="0"/>
          <w:marRight w:val="0"/>
          <w:marTop w:val="60"/>
          <w:marBottom w:val="60"/>
          <w:divBdr>
            <w:top w:val="none" w:sz="0" w:space="0" w:color="auto"/>
            <w:left w:val="none" w:sz="0" w:space="0" w:color="auto"/>
            <w:bottom w:val="none" w:sz="0" w:space="0" w:color="auto"/>
            <w:right w:val="none" w:sz="0" w:space="0" w:color="auto"/>
          </w:divBdr>
        </w:div>
        <w:div w:id="1148401640">
          <w:marLeft w:val="0"/>
          <w:marRight w:val="0"/>
          <w:marTop w:val="60"/>
          <w:marBottom w:val="60"/>
          <w:divBdr>
            <w:top w:val="none" w:sz="0" w:space="0" w:color="auto"/>
            <w:left w:val="none" w:sz="0" w:space="0" w:color="auto"/>
            <w:bottom w:val="none" w:sz="0" w:space="0" w:color="auto"/>
            <w:right w:val="none" w:sz="0" w:space="0" w:color="auto"/>
          </w:divBdr>
        </w:div>
        <w:div w:id="1373729998">
          <w:marLeft w:val="0"/>
          <w:marRight w:val="0"/>
          <w:marTop w:val="60"/>
          <w:marBottom w:val="60"/>
          <w:divBdr>
            <w:top w:val="none" w:sz="0" w:space="0" w:color="auto"/>
            <w:left w:val="none" w:sz="0" w:space="0" w:color="auto"/>
            <w:bottom w:val="none" w:sz="0" w:space="0" w:color="auto"/>
            <w:right w:val="none" w:sz="0" w:space="0" w:color="auto"/>
          </w:divBdr>
        </w:div>
        <w:div w:id="1004285765">
          <w:marLeft w:val="0"/>
          <w:marRight w:val="0"/>
          <w:marTop w:val="60"/>
          <w:marBottom w:val="60"/>
          <w:divBdr>
            <w:top w:val="none" w:sz="0" w:space="0" w:color="auto"/>
            <w:left w:val="none" w:sz="0" w:space="0" w:color="auto"/>
            <w:bottom w:val="none" w:sz="0" w:space="0" w:color="auto"/>
            <w:right w:val="none" w:sz="0" w:space="0" w:color="auto"/>
          </w:divBdr>
        </w:div>
        <w:div w:id="255209450">
          <w:marLeft w:val="0"/>
          <w:marRight w:val="0"/>
          <w:marTop w:val="60"/>
          <w:marBottom w:val="60"/>
          <w:divBdr>
            <w:top w:val="none" w:sz="0" w:space="0" w:color="auto"/>
            <w:left w:val="none" w:sz="0" w:space="0" w:color="auto"/>
            <w:bottom w:val="none" w:sz="0" w:space="0" w:color="auto"/>
            <w:right w:val="none" w:sz="0" w:space="0" w:color="auto"/>
          </w:divBdr>
        </w:div>
        <w:div w:id="771585226">
          <w:marLeft w:val="0"/>
          <w:marRight w:val="0"/>
          <w:marTop w:val="60"/>
          <w:marBottom w:val="60"/>
          <w:divBdr>
            <w:top w:val="none" w:sz="0" w:space="0" w:color="auto"/>
            <w:left w:val="none" w:sz="0" w:space="0" w:color="auto"/>
            <w:bottom w:val="none" w:sz="0" w:space="0" w:color="auto"/>
            <w:right w:val="none" w:sz="0" w:space="0" w:color="auto"/>
          </w:divBdr>
        </w:div>
        <w:div w:id="274097592">
          <w:marLeft w:val="0"/>
          <w:marRight w:val="0"/>
          <w:marTop w:val="60"/>
          <w:marBottom w:val="60"/>
          <w:divBdr>
            <w:top w:val="none" w:sz="0" w:space="0" w:color="auto"/>
            <w:left w:val="none" w:sz="0" w:space="0" w:color="auto"/>
            <w:bottom w:val="none" w:sz="0" w:space="0" w:color="auto"/>
            <w:right w:val="none" w:sz="0" w:space="0" w:color="auto"/>
          </w:divBdr>
        </w:div>
        <w:div w:id="1801918888">
          <w:marLeft w:val="0"/>
          <w:marRight w:val="0"/>
          <w:marTop w:val="60"/>
          <w:marBottom w:val="60"/>
          <w:divBdr>
            <w:top w:val="none" w:sz="0" w:space="0" w:color="auto"/>
            <w:left w:val="none" w:sz="0" w:space="0" w:color="auto"/>
            <w:bottom w:val="none" w:sz="0" w:space="0" w:color="auto"/>
            <w:right w:val="none" w:sz="0" w:space="0" w:color="auto"/>
          </w:divBdr>
        </w:div>
        <w:div w:id="1196625499">
          <w:marLeft w:val="0"/>
          <w:marRight w:val="0"/>
          <w:marTop w:val="60"/>
          <w:marBottom w:val="60"/>
          <w:divBdr>
            <w:top w:val="none" w:sz="0" w:space="0" w:color="auto"/>
            <w:left w:val="none" w:sz="0" w:space="0" w:color="auto"/>
            <w:bottom w:val="none" w:sz="0" w:space="0" w:color="auto"/>
            <w:right w:val="none" w:sz="0" w:space="0" w:color="auto"/>
          </w:divBdr>
        </w:div>
        <w:div w:id="851529747">
          <w:marLeft w:val="0"/>
          <w:marRight w:val="0"/>
          <w:marTop w:val="60"/>
          <w:marBottom w:val="60"/>
          <w:divBdr>
            <w:top w:val="none" w:sz="0" w:space="0" w:color="auto"/>
            <w:left w:val="none" w:sz="0" w:space="0" w:color="auto"/>
            <w:bottom w:val="none" w:sz="0" w:space="0" w:color="auto"/>
            <w:right w:val="none" w:sz="0" w:space="0" w:color="auto"/>
          </w:divBdr>
        </w:div>
        <w:div w:id="385643231">
          <w:marLeft w:val="0"/>
          <w:marRight w:val="0"/>
          <w:marTop w:val="60"/>
          <w:marBottom w:val="60"/>
          <w:divBdr>
            <w:top w:val="none" w:sz="0" w:space="0" w:color="auto"/>
            <w:left w:val="none" w:sz="0" w:space="0" w:color="auto"/>
            <w:bottom w:val="none" w:sz="0" w:space="0" w:color="auto"/>
            <w:right w:val="none" w:sz="0" w:space="0" w:color="auto"/>
          </w:divBdr>
        </w:div>
        <w:div w:id="2080520649">
          <w:marLeft w:val="0"/>
          <w:marRight w:val="0"/>
          <w:marTop w:val="60"/>
          <w:marBottom w:val="60"/>
          <w:divBdr>
            <w:top w:val="none" w:sz="0" w:space="0" w:color="auto"/>
            <w:left w:val="none" w:sz="0" w:space="0" w:color="auto"/>
            <w:bottom w:val="none" w:sz="0" w:space="0" w:color="auto"/>
            <w:right w:val="none" w:sz="0" w:space="0" w:color="auto"/>
          </w:divBdr>
        </w:div>
        <w:div w:id="1779567372">
          <w:marLeft w:val="0"/>
          <w:marRight w:val="0"/>
          <w:marTop w:val="60"/>
          <w:marBottom w:val="60"/>
          <w:divBdr>
            <w:top w:val="none" w:sz="0" w:space="0" w:color="auto"/>
            <w:left w:val="none" w:sz="0" w:space="0" w:color="auto"/>
            <w:bottom w:val="none" w:sz="0" w:space="0" w:color="auto"/>
            <w:right w:val="none" w:sz="0" w:space="0" w:color="auto"/>
          </w:divBdr>
        </w:div>
        <w:div w:id="1532718622">
          <w:marLeft w:val="0"/>
          <w:marRight w:val="0"/>
          <w:marTop w:val="60"/>
          <w:marBottom w:val="60"/>
          <w:divBdr>
            <w:top w:val="none" w:sz="0" w:space="0" w:color="auto"/>
            <w:left w:val="none" w:sz="0" w:space="0" w:color="auto"/>
            <w:bottom w:val="none" w:sz="0" w:space="0" w:color="auto"/>
            <w:right w:val="none" w:sz="0" w:space="0" w:color="auto"/>
          </w:divBdr>
        </w:div>
        <w:div w:id="231894976">
          <w:marLeft w:val="0"/>
          <w:marRight w:val="0"/>
          <w:marTop w:val="60"/>
          <w:marBottom w:val="60"/>
          <w:divBdr>
            <w:top w:val="none" w:sz="0" w:space="0" w:color="auto"/>
            <w:left w:val="none" w:sz="0" w:space="0" w:color="auto"/>
            <w:bottom w:val="none" w:sz="0" w:space="0" w:color="auto"/>
            <w:right w:val="none" w:sz="0" w:space="0" w:color="auto"/>
          </w:divBdr>
        </w:div>
        <w:div w:id="1311441038">
          <w:marLeft w:val="0"/>
          <w:marRight w:val="0"/>
          <w:marTop w:val="60"/>
          <w:marBottom w:val="60"/>
          <w:divBdr>
            <w:top w:val="none" w:sz="0" w:space="0" w:color="auto"/>
            <w:left w:val="none" w:sz="0" w:space="0" w:color="auto"/>
            <w:bottom w:val="none" w:sz="0" w:space="0" w:color="auto"/>
            <w:right w:val="none" w:sz="0" w:space="0" w:color="auto"/>
          </w:divBdr>
        </w:div>
        <w:div w:id="1606957146">
          <w:marLeft w:val="0"/>
          <w:marRight w:val="0"/>
          <w:marTop w:val="60"/>
          <w:marBottom w:val="60"/>
          <w:divBdr>
            <w:top w:val="none" w:sz="0" w:space="0" w:color="auto"/>
            <w:left w:val="none" w:sz="0" w:space="0" w:color="auto"/>
            <w:bottom w:val="none" w:sz="0" w:space="0" w:color="auto"/>
            <w:right w:val="none" w:sz="0" w:space="0" w:color="auto"/>
          </w:divBdr>
        </w:div>
        <w:div w:id="1903981">
          <w:marLeft w:val="0"/>
          <w:marRight w:val="0"/>
          <w:marTop w:val="60"/>
          <w:marBottom w:val="60"/>
          <w:divBdr>
            <w:top w:val="none" w:sz="0" w:space="0" w:color="auto"/>
            <w:left w:val="none" w:sz="0" w:space="0" w:color="auto"/>
            <w:bottom w:val="none" w:sz="0" w:space="0" w:color="auto"/>
            <w:right w:val="none" w:sz="0" w:space="0" w:color="auto"/>
          </w:divBdr>
        </w:div>
        <w:div w:id="557127931">
          <w:marLeft w:val="0"/>
          <w:marRight w:val="0"/>
          <w:marTop w:val="60"/>
          <w:marBottom w:val="60"/>
          <w:divBdr>
            <w:top w:val="none" w:sz="0" w:space="0" w:color="auto"/>
            <w:left w:val="none" w:sz="0" w:space="0" w:color="auto"/>
            <w:bottom w:val="none" w:sz="0" w:space="0" w:color="auto"/>
            <w:right w:val="none" w:sz="0" w:space="0" w:color="auto"/>
          </w:divBdr>
        </w:div>
        <w:div w:id="1779716386">
          <w:marLeft w:val="0"/>
          <w:marRight w:val="0"/>
          <w:marTop w:val="60"/>
          <w:marBottom w:val="60"/>
          <w:divBdr>
            <w:top w:val="none" w:sz="0" w:space="0" w:color="auto"/>
            <w:left w:val="none" w:sz="0" w:space="0" w:color="auto"/>
            <w:bottom w:val="none" w:sz="0" w:space="0" w:color="auto"/>
            <w:right w:val="none" w:sz="0" w:space="0" w:color="auto"/>
          </w:divBdr>
        </w:div>
        <w:div w:id="563032390">
          <w:marLeft w:val="0"/>
          <w:marRight w:val="0"/>
          <w:marTop w:val="60"/>
          <w:marBottom w:val="60"/>
          <w:divBdr>
            <w:top w:val="none" w:sz="0" w:space="0" w:color="auto"/>
            <w:left w:val="none" w:sz="0" w:space="0" w:color="auto"/>
            <w:bottom w:val="none" w:sz="0" w:space="0" w:color="auto"/>
            <w:right w:val="none" w:sz="0" w:space="0" w:color="auto"/>
          </w:divBdr>
        </w:div>
        <w:div w:id="1796677036">
          <w:marLeft w:val="0"/>
          <w:marRight w:val="0"/>
          <w:marTop w:val="60"/>
          <w:marBottom w:val="60"/>
          <w:divBdr>
            <w:top w:val="none" w:sz="0" w:space="0" w:color="auto"/>
            <w:left w:val="none" w:sz="0" w:space="0" w:color="auto"/>
            <w:bottom w:val="none" w:sz="0" w:space="0" w:color="auto"/>
            <w:right w:val="none" w:sz="0" w:space="0" w:color="auto"/>
          </w:divBdr>
        </w:div>
        <w:div w:id="1782189163">
          <w:marLeft w:val="0"/>
          <w:marRight w:val="0"/>
          <w:marTop w:val="60"/>
          <w:marBottom w:val="60"/>
          <w:divBdr>
            <w:top w:val="none" w:sz="0" w:space="0" w:color="auto"/>
            <w:left w:val="none" w:sz="0" w:space="0" w:color="auto"/>
            <w:bottom w:val="none" w:sz="0" w:space="0" w:color="auto"/>
            <w:right w:val="none" w:sz="0" w:space="0" w:color="auto"/>
          </w:divBdr>
        </w:div>
        <w:div w:id="2090544303">
          <w:marLeft w:val="0"/>
          <w:marRight w:val="0"/>
          <w:marTop w:val="60"/>
          <w:marBottom w:val="60"/>
          <w:divBdr>
            <w:top w:val="none" w:sz="0" w:space="0" w:color="auto"/>
            <w:left w:val="none" w:sz="0" w:space="0" w:color="auto"/>
            <w:bottom w:val="none" w:sz="0" w:space="0" w:color="auto"/>
            <w:right w:val="none" w:sz="0" w:space="0" w:color="auto"/>
          </w:divBdr>
        </w:div>
        <w:div w:id="1413119612">
          <w:marLeft w:val="0"/>
          <w:marRight w:val="0"/>
          <w:marTop w:val="60"/>
          <w:marBottom w:val="60"/>
          <w:divBdr>
            <w:top w:val="none" w:sz="0" w:space="0" w:color="auto"/>
            <w:left w:val="none" w:sz="0" w:space="0" w:color="auto"/>
            <w:bottom w:val="none" w:sz="0" w:space="0" w:color="auto"/>
            <w:right w:val="none" w:sz="0" w:space="0" w:color="auto"/>
          </w:divBdr>
        </w:div>
        <w:div w:id="2083790102">
          <w:marLeft w:val="0"/>
          <w:marRight w:val="0"/>
          <w:marTop w:val="60"/>
          <w:marBottom w:val="60"/>
          <w:divBdr>
            <w:top w:val="none" w:sz="0" w:space="0" w:color="auto"/>
            <w:left w:val="none" w:sz="0" w:space="0" w:color="auto"/>
            <w:bottom w:val="none" w:sz="0" w:space="0" w:color="auto"/>
            <w:right w:val="none" w:sz="0" w:space="0" w:color="auto"/>
          </w:divBdr>
        </w:div>
        <w:div w:id="1681086404">
          <w:marLeft w:val="0"/>
          <w:marRight w:val="0"/>
          <w:marTop w:val="60"/>
          <w:marBottom w:val="60"/>
          <w:divBdr>
            <w:top w:val="none" w:sz="0" w:space="0" w:color="auto"/>
            <w:left w:val="none" w:sz="0" w:space="0" w:color="auto"/>
            <w:bottom w:val="none" w:sz="0" w:space="0" w:color="auto"/>
            <w:right w:val="none" w:sz="0" w:space="0" w:color="auto"/>
          </w:divBdr>
        </w:div>
        <w:div w:id="686566421">
          <w:marLeft w:val="0"/>
          <w:marRight w:val="0"/>
          <w:marTop w:val="60"/>
          <w:marBottom w:val="60"/>
          <w:divBdr>
            <w:top w:val="none" w:sz="0" w:space="0" w:color="auto"/>
            <w:left w:val="none" w:sz="0" w:space="0" w:color="auto"/>
            <w:bottom w:val="none" w:sz="0" w:space="0" w:color="auto"/>
            <w:right w:val="none" w:sz="0" w:space="0" w:color="auto"/>
          </w:divBdr>
        </w:div>
        <w:div w:id="875434327">
          <w:marLeft w:val="0"/>
          <w:marRight w:val="0"/>
          <w:marTop w:val="60"/>
          <w:marBottom w:val="60"/>
          <w:divBdr>
            <w:top w:val="none" w:sz="0" w:space="0" w:color="auto"/>
            <w:left w:val="none" w:sz="0" w:space="0" w:color="auto"/>
            <w:bottom w:val="none" w:sz="0" w:space="0" w:color="auto"/>
            <w:right w:val="none" w:sz="0" w:space="0" w:color="auto"/>
          </w:divBdr>
        </w:div>
        <w:div w:id="1098409374">
          <w:marLeft w:val="0"/>
          <w:marRight w:val="0"/>
          <w:marTop w:val="60"/>
          <w:marBottom w:val="60"/>
          <w:divBdr>
            <w:top w:val="none" w:sz="0" w:space="0" w:color="auto"/>
            <w:left w:val="none" w:sz="0" w:space="0" w:color="auto"/>
            <w:bottom w:val="none" w:sz="0" w:space="0" w:color="auto"/>
            <w:right w:val="none" w:sz="0" w:space="0" w:color="auto"/>
          </w:divBdr>
        </w:div>
        <w:div w:id="1966159820">
          <w:marLeft w:val="0"/>
          <w:marRight w:val="0"/>
          <w:marTop w:val="60"/>
          <w:marBottom w:val="60"/>
          <w:divBdr>
            <w:top w:val="none" w:sz="0" w:space="0" w:color="auto"/>
            <w:left w:val="none" w:sz="0" w:space="0" w:color="auto"/>
            <w:bottom w:val="none" w:sz="0" w:space="0" w:color="auto"/>
            <w:right w:val="none" w:sz="0" w:space="0" w:color="auto"/>
          </w:divBdr>
        </w:div>
        <w:div w:id="442652006">
          <w:marLeft w:val="0"/>
          <w:marRight w:val="0"/>
          <w:marTop w:val="60"/>
          <w:marBottom w:val="60"/>
          <w:divBdr>
            <w:top w:val="none" w:sz="0" w:space="0" w:color="auto"/>
            <w:left w:val="none" w:sz="0" w:space="0" w:color="auto"/>
            <w:bottom w:val="none" w:sz="0" w:space="0" w:color="auto"/>
            <w:right w:val="none" w:sz="0" w:space="0" w:color="auto"/>
          </w:divBdr>
        </w:div>
        <w:div w:id="1535775634">
          <w:marLeft w:val="0"/>
          <w:marRight w:val="0"/>
          <w:marTop w:val="60"/>
          <w:marBottom w:val="60"/>
          <w:divBdr>
            <w:top w:val="none" w:sz="0" w:space="0" w:color="auto"/>
            <w:left w:val="none" w:sz="0" w:space="0" w:color="auto"/>
            <w:bottom w:val="none" w:sz="0" w:space="0" w:color="auto"/>
            <w:right w:val="none" w:sz="0" w:space="0" w:color="auto"/>
          </w:divBdr>
        </w:div>
        <w:div w:id="1533616321">
          <w:marLeft w:val="0"/>
          <w:marRight w:val="0"/>
          <w:marTop w:val="60"/>
          <w:marBottom w:val="60"/>
          <w:divBdr>
            <w:top w:val="none" w:sz="0" w:space="0" w:color="auto"/>
            <w:left w:val="none" w:sz="0" w:space="0" w:color="auto"/>
            <w:bottom w:val="none" w:sz="0" w:space="0" w:color="auto"/>
            <w:right w:val="none" w:sz="0" w:space="0" w:color="auto"/>
          </w:divBdr>
        </w:div>
        <w:div w:id="196941308">
          <w:marLeft w:val="0"/>
          <w:marRight w:val="0"/>
          <w:marTop w:val="60"/>
          <w:marBottom w:val="60"/>
          <w:divBdr>
            <w:top w:val="none" w:sz="0" w:space="0" w:color="auto"/>
            <w:left w:val="none" w:sz="0" w:space="0" w:color="auto"/>
            <w:bottom w:val="none" w:sz="0" w:space="0" w:color="auto"/>
            <w:right w:val="none" w:sz="0" w:space="0" w:color="auto"/>
          </w:divBdr>
        </w:div>
        <w:div w:id="1959874200">
          <w:marLeft w:val="0"/>
          <w:marRight w:val="0"/>
          <w:marTop w:val="60"/>
          <w:marBottom w:val="60"/>
          <w:divBdr>
            <w:top w:val="none" w:sz="0" w:space="0" w:color="auto"/>
            <w:left w:val="none" w:sz="0" w:space="0" w:color="auto"/>
            <w:bottom w:val="none" w:sz="0" w:space="0" w:color="auto"/>
            <w:right w:val="none" w:sz="0" w:space="0" w:color="auto"/>
          </w:divBdr>
        </w:div>
        <w:div w:id="1000500524">
          <w:marLeft w:val="0"/>
          <w:marRight w:val="0"/>
          <w:marTop w:val="60"/>
          <w:marBottom w:val="60"/>
          <w:divBdr>
            <w:top w:val="none" w:sz="0" w:space="0" w:color="auto"/>
            <w:left w:val="none" w:sz="0" w:space="0" w:color="auto"/>
            <w:bottom w:val="none" w:sz="0" w:space="0" w:color="auto"/>
            <w:right w:val="none" w:sz="0" w:space="0" w:color="auto"/>
          </w:divBdr>
        </w:div>
        <w:div w:id="1442333544">
          <w:marLeft w:val="0"/>
          <w:marRight w:val="0"/>
          <w:marTop w:val="60"/>
          <w:marBottom w:val="60"/>
          <w:divBdr>
            <w:top w:val="none" w:sz="0" w:space="0" w:color="auto"/>
            <w:left w:val="none" w:sz="0" w:space="0" w:color="auto"/>
            <w:bottom w:val="none" w:sz="0" w:space="0" w:color="auto"/>
            <w:right w:val="none" w:sz="0" w:space="0" w:color="auto"/>
          </w:divBdr>
        </w:div>
        <w:div w:id="28802984">
          <w:marLeft w:val="0"/>
          <w:marRight w:val="0"/>
          <w:marTop w:val="60"/>
          <w:marBottom w:val="60"/>
          <w:divBdr>
            <w:top w:val="none" w:sz="0" w:space="0" w:color="auto"/>
            <w:left w:val="none" w:sz="0" w:space="0" w:color="auto"/>
            <w:bottom w:val="none" w:sz="0" w:space="0" w:color="auto"/>
            <w:right w:val="none" w:sz="0" w:space="0" w:color="auto"/>
          </w:divBdr>
        </w:div>
        <w:div w:id="1909874702">
          <w:marLeft w:val="0"/>
          <w:marRight w:val="0"/>
          <w:marTop w:val="60"/>
          <w:marBottom w:val="60"/>
          <w:divBdr>
            <w:top w:val="none" w:sz="0" w:space="0" w:color="auto"/>
            <w:left w:val="none" w:sz="0" w:space="0" w:color="auto"/>
            <w:bottom w:val="none" w:sz="0" w:space="0" w:color="auto"/>
            <w:right w:val="none" w:sz="0" w:space="0" w:color="auto"/>
          </w:divBdr>
        </w:div>
        <w:div w:id="569928954">
          <w:marLeft w:val="0"/>
          <w:marRight w:val="0"/>
          <w:marTop w:val="60"/>
          <w:marBottom w:val="60"/>
          <w:divBdr>
            <w:top w:val="none" w:sz="0" w:space="0" w:color="auto"/>
            <w:left w:val="none" w:sz="0" w:space="0" w:color="auto"/>
            <w:bottom w:val="none" w:sz="0" w:space="0" w:color="auto"/>
            <w:right w:val="none" w:sz="0" w:space="0" w:color="auto"/>
          </w:divBdr>
        </w:div>
        <w:div w:id="1748111804">
          <w:marLeft w:val="0"/>
          <w:marRight w:val="0"/>
          <w:marTop w:val="60"/>
          <w:marBottom w:val="60"/>
          <w:divBdr>
            <w:top w:val="none" w:sz="0" w:space="0" w:color="auto"/>
            <w:left w:val="none" w:sz="0" w:space="0" w:color="auto"/>
            <w:bottom w:val="none" w:sz="0" w:space="0" w:color="auto"/>
            <w:right w:val="none" w:sz="0" w:space="0" w:color="auto"/>
          </w:divBdr>
        </w:div>
        <w:div w:id="1596591828">
          <w:marLeft w:val="0"/>
          <w:marRight w:val="0"/>
          <w:marTop w:val="60"/>
          <w:marBottom w:val="60"/>
          <w:divBdr>
            <w:top w:val="none" w:sz="0" w:space="0" w:color="auto"/>
            <w:left w:val="none" w:sz="0" w:space="0" w:color="auto"/>
            <w:bottom w:val="none" w:sz="0" w:space="0" w:color="auto"/>
            <w:right w:val="none" w:sz="0" w:space="0" w:color="auto"/>
          </w:divBdr>
        </w:div>
        <w:div w:id="1737849343">
          <w:marLeft w:val="0"/>
          <w:marRight w:val="0"/>
          <w:marTop w:val="60"/>
          <w:marBottom w:val="60"/>
          <w:divBdr>
            <w:top w:val="none" w:sz="0" w:space="0" w:color="auto"/>
            <w:left w:val="none" w:sz="0" w:space="0" w:color="auto"/>
            <w:bottom w:val="none" w:sz="0" w:space="0" w:color="auto"/>
            <w:right w:val="none" w:sz="0" w:space="0" w:color="auto"/>
          </w:divBdr>
        </w:div>
        <w:div w:id="1537961501">
          <w:marLeft w:val="0"/>
          <w:marRight w:val="0"/>
          <w:marTop w:val="60"/>
          <w:marBottom w:val="60"/>
          <w:divBdr>
            <w:top w:val="none" w:sz="0" w:space="0" w:color="auto"/>
            <w:left w:val="none" w:sz="0" w:space="0" w:color="auto"/>
            <w:bottom w:val="none" w:sz="0" w:space="0" w:color="auto"/>
            <w:right w:val="none" w:sz="0" w:space="0" w:color="auto"/>
          </w:divBdr>
        </w:div>
        <w:div w:id="139152809">
          <w:marLeft w:val="0"/>
          <w:marRight w:val="0"/>
          <w:marTop w:val="60"/>
          <w:marBottom w:val="60"/>
          <w:divBdr>
            <w:top w:val="none" w:sz="0" w:space="0" w:color="auto"/>
            <w:left w:val="none" w:sz="0" w:space="0" w:color="auto"/>
            <w:bottom w:val="none" w:sz="0" w:space="0" w:color="auto"/>
            <w:right w:val="none" w:sz="0" w:space="0" w:color="auto"/>
          </w:divBdr>
        </w:div>
        <w:div w:id="2113893122">
          <w:marLeft w:val="0"/>
          <w:marRight w:val="0"/>
          <w:marTop w:val="60"/>
          <w:marBottom w:val="60"/>
          <w:divBdr>
            <w:top w:val="none" w:sz="0" w:space="0" w:color="auto"/>
            <w:left w:val="none" w:sz="0" w:space="0" w:color="auto"/>
            <w:bottom w:val="none" w:sz="0" w:space="0" w:color="auto"/>
            <w:right w:val="none" w:sz="0" w:space="0" w:color="auto"/>
          </w:divBdr>
        </w:div>
        <w:div w:id="806043804">
          <w:marLeft w:val="0"/>
          <w:marRight w:val="0"/>
          <w:marTop w:val="60"/>
          <w:marBottom w:val="60"/>
          <w:divBdr>
            <w:top w:val="none" w:sz="0" w:space="0" w:color="auto"/>
            <w:left w:val="none" w:sz="0" w:space="0" w:color="auto"/>
            <w:bottom w:val="none" w:sz="0" w:space="0" w:color="auto"/>
            <w:right w:val="none" w:sz="0" w:space="0" w:color="auto"/>
          </w:divBdr>
        </w:div>
        <w:div w:id="1285423293">
          <w:marLeft w:val="0"/>
          <w:marRight w:val="0"/>
          <w:marTop w:val="60"/>
          <w:marBottom w:val="60"/>
          <w:divBdr>
            <w:top w:val="none" w:sz="0" w:space="0" w:color="auto"/>
            <w:left w:val="none" w:sz="0" w:space="0" w:color="auto"/>
            <w:bottom w:val="none" w:sz="0" w:space="0" w:color="auto"/>
            <w:right w:val="none" w:sz="0" w:space="0" w:color="auto"/>
          </w:divBdr>
        </w:div>
        <w:div w:id="1380742716">
          <w:marLeft w:val="0"/>
          <w:marRight w:val="0"/>
          <w:marTop w:val="60"/>
          <w:marBottom w:val="60"/>
          <w:divBdr>
            <w:top w:val="none" w:sz="0" w:space="0" w:color="auto"/>
            <w:left w:val="none" w:sz="0" w:space="0" w:color="auto"/>
            <w:bottom w:val="none" w:sz="0" w:space="0" w:color="auto"/>
            <w:right w:val="none" w:sz="0" w:space="0" w:color="auto"/>
          </w:divBdr>
        </w:div>
        <w:div w:id="2137066940">
          <w:marLeft w:val="0"/>
          <w:marRight w:val="0"/>
          <w:marTop w:val="60"/>
          <w:marBottom w:val="60"/>
          <w:divBdr>
            <w:top w:val="none" w:sz="0" w:space="0" w:color="auto"/>
            <w:left w:val="none" w:sz="0" w:space="0" w:color="auto"/>
            <w:bottom w:val="none" w:sz="0" w:space="0" w:color="auto"/>
            <w:right w:val="none" w:sz="0" w:space="0" w:color="auto"/>
          </w:divBdr>
        </w:div>
        <w:div w:id="1586959129">
          <w:marLeft w:val="0"/>
          <w:marRight w:val="0"/>
          <w:marTop w:val="60"/>
          <w:marBottom w:val="60"/>
          <w:divBdr>
            <w:top w:val="none" w:sz="0" w:space="0" w:color="auto"/>
            <w:left w:val="none" w:sz="0" w:space="0" w:color="auto"/>
            <w:bottom w:val="none" w:sz="0" w:space="0" w:color="auto"/>
            <w:right w:val="none" w:sz="0" w:space="0" w:color="auto"/>
          </w:divBdr>
        </w:div>
        <w:div w:id="900478828">
          <w:marLeft w:val="0"/>
          <w:marRight w:val="0"/>
          <w:marTop w:val="60"/>
          <w:marBottom w:val="60"/>
          <w:divBdr>
            <w:top w:val="none" w:sz="0" w:space="0" w:color="auto"/>
            <w:left w:val="none" w:sz="0" w:space="0" w:color="auto"/>
            <w:bottom w:val="none" w:sz="0" w:space="0" w:color="auto"/>
            <w:right w:val="none" w:sz="0" w:space="0" w:color="auto"/>
          </w:divBdr>
        </w:div>
        <w:div w:id="997267243">
          <w:marLeft w:val="0"/>
          <w:marRight w:val="0"/>
          <w:marTop w:val="60"/>
          <w:marBottom w:val="60"/>
          <w:divBdr>
            <w:top w:val="none" w:sz="0" w:space="0" w:color="auto"/>
            <w:left w:val="none" w:sz="0" w:space="0" w:color="auto"/>
            <w:bottom w:val="none" w:sz="0" w:space="0" w:color="auto"/>
            <w:right w:val="none" w:sz="0" w:space="0" w:color="auto"/>
          </w:divBdr>
        </w:div>
        <w:div w:id="1429346861">
          <w:marLeft w:val="0"/>
          <w:marRight w:val="0"/>
          <w:marTop w:val="60"/>
          <w:marBottom w:val="60"/>
          <w:divBdr>
            <w:top w:val="none" w:sz="0" w:space="0" w:color="auto"/>
            <w:left w:val="none" w:sz="0" w:space="0" w:color="auto"/>
            <w:bottom w:val="none" w:sz="0" w:space="0" w:color="auto"/>
            <w:right w:val="none" w:sz="0" w:space="0" w:color="auto"/>
          </w:divBdr>
        </w:div>
        <w:div w:id="1028606918">
          <w:marLeft w:val="0"/>
          <w:marRight w:val="0"/>
          <w:marTop w:val="60"/>
          <w:marBottom w:val="60"/>
          <w:divBdr>
            <w:top w:val="none" w:sz="0" w:space="0" w:color="auto"/>
            <w:left w:val="none" w:sz="0" w:space="0" w:color="auto"/>
            <w:bottom w:val="none" w:sz="0" w:space="0" w:color="auto"/>
            <w:right w:val="none" w:sz="0" w:space="0" w:color="auto"/>
          </w:divBdr>
        </w:div>
        <w:div w:id="307785600">
          <w:marLeft w:val="0"/>
          <w:marRight w:val="0"/>
          <w:marTop w:val="60"/>
          <w:marBottom w:val="60"/>
          <w:divBdr>
            <w:top w:val="none" w:sz="0" w:space="0" w:color="auto"/>
            <w:left w:val="none" w:sz="0" w:space="0" w:color="auto"/>
            <w:bottom w:val="none" w:sz="0" w:space="0" w:color="auto"/>
            <w:right w:val="none" w:sz="0" w:space="0" w:color="auto"/>
          </w:divBdr>
        </w:div>
        <w:div w:id="894925999">
          <w:marLeft w:val="0"/>
          <w:marRight w:val="0"/>
          <w:marTop w:val="60"/>
          <w:marBottom w:val="60"/>
          <w:divBdr>
            <w:top w:val="none" w:sz="0" w:space="0" w:color="auto"/>
            <w:left w:val="none" w:sz="0" w:space="0" w:color="auto"/>
            <w:bottom w:val="none" w:sz="0" w:space="0" w:color="auto"/>
            <w:right w:val="none" w:sz="0" w:space="0" w:color="auto"/>
          </w:divBdr>
        </w:div>
        <w:div w:id="1724593442">
          <w:marLeft w:val="0"/>
          <w:marRight w:val="0"/>
          <w:marTop w:val="60"/>
          <w:marBottom w:val="60"/>
          <w:divBdr>
            <w:top w:val="none" w:sz="0" w:space="0" w:color="auto"/>
            <w:left w:val="none" w:sz="0" w:space="0" w:color="auto"/>
            <w:bottom w:val="none" w:sz="0" w:space="0" w:color="auto"/>
            <w:right w:val="none" w:sz="0" w:space="0" w:color="auto"/>
          </w:divBdr>
        </w:div>
        <w:div w:id="1751077867">
          <w:marLeft w:val="0"/>
          <w:marRight w:val="0"/>
          <w:marTop w:val="60"/>
          <w:marBottom w:val="60"/>
          <w:divBdr>
            <w:top w:val="none" w:sz="0" w:space="0" w:color="auto"/>
            <w:left w:val="none" w:sz="0" w:space="0" w:color="auto"/>
            <w:bottom w:val="none" w:sz="0" w:space="0" w:color="auto"/>
            <w:right w:val="none" w:sz="0" w:space="0" w:color="auto"/>
          </w:divBdr>
        </w:div>
        <w:div w:id="2003577152">
          <w:marLeft w:val="0"/>
          <w:marRight w:val="0"/>
          <w:marTop w:val="60"/>
          <w:marBottom w:val="60"/>
          <w:divBdr>
            <w:top w:val="none" w:sz="0" w:space="0" w:color="auto"/>
            <w:left w:val="none" w:sz="0" w:space="0" w:color="auto"/>
            <w:bottom w:val="none" w:sz="0" w:space="0" w:color="auto"/>
            <w:right w:val="none" w:sz="0" w:space="0" w:color="auto"/>
          </w:divBdr>
        </w:div>
        <w:div w:id="441997646">
          <w:marLeft w:val="0"/>
          <w:marRight w:val="0"/>
          <w:marTop w:val="60"/>
          <w:marBottom w:val="60"/>
          <w:divBdr>
            <w:top w:val="none" w:sz="0" w:space="0" w:color="auto"/>
            <w:left w:val="none" w:sz="0" w:space="0" w:color="auto"/>
            <w:bottom w:val="none" w:sz="0" w:space="0" w:color="auto"/>
            <w:right w:val="none" w:sz="0" w:space="0" w:color="auto"/>
          </w:divBdr>
        </w:div>
        <w:div w:id="408159028">
          <w:marLeft w:val="0"/>
          <w:marRight w:val="0"/>
          <w:marTop w:val="60"/>
          <w:marBottom w:val="60"/>
          <w:divBdr>
            <w:top w:val="none" w:sz="0" w:space="0" w:color="auto"/>
            <w:left w:val="none" w:sz="0" w:space="0" w:color="auto"/>
            <w:bottom w:val="none" w:sz="0" w:space="0" w:color="auto"/>
            <w:right w:val="none" w:sz="0" w:space="0" w:color="auto"/>
          </w:divBdr>
        </w:div>
        <w:div w:id="2056078213">
          <w:marLeft w:val="0"/>
          <w:marRight w:val="0"/>
          <w:marTop w:val="60"/>
          <w:marBottom w:val="60"/>
          <w:divBdr>
            <w:top w:val="none" w:sz="0" w:space="0" w:color="auto"/>
            <w:left w:val="none" w:sz="0" w:space="0" w:color="auto"/>
            <w:bottom w:val="none" w:sz="0" w:space="0" w:color="auto"/>
            <w:right w:val="none" w:sz="0" w:space="0" w:color="auto"/>
          </w:divBdr>
        </w:div>
        <w:div w:id="1633713584">
          <w:marLeft w:val="0"/>
          <w:marRight w:val="0"/>
          <w:marTop w:val="60"/>
          <w:marBottom w:val="60"/>
          <w:divBdr>
            <w:top w:val="none" w:sz="0" w:space="0" w:color="auto"/>
            <w:left w:val="none" w:sz="0" w:space="0" w:color="auto"/>
            <w:bottom w:val="none" w:sz="0" w:space="0" w:color="auto"/>
            <w:right w:val="none" w:sz="0" w:space="0" w:color="auto"/>
          </w:divBdr>
        </w:div>
        <w:div w:id="1711220136">
          <w:marLeft w:val="0"/>
          <w:marRight w:val="0"/>
          <w:marTop w:val="60"/>
          <w:marBottom w:val="60"/>
          <w:divBdr>
            <w:top w:val="none" w:sz="0" w:space="0" w:color="auto"/>
            <w:left w:val="none" w:sz="0" w:space="0" w:color="auto"/>
            <w:bottom w:val="none" w:sz="0" w:space="0" w:color="auto"/>
            <w:right w:val="none" w:sz="0" w:space="0" w:color="auto"/>
          </w:divBdr>
        </w:div>
        <w:div w:id="557591535">
          <w:marLeft w:val="0"/>
          <w:marRight w:val="0"/>
          <w:marTop w:val="60"/>
          <w:marBottom w:val="60"/>
          <w:divBdr>
            <w:top w:val="none" w:sz="0" w:space="0" w:color="auto"/>
            <w:left w:val="none" w:sz="0" w:space="0" w:color="auto"/>
            <w:bottom w:val="none" w:sz="0" w:space="0" w:color="auto"/>
            <w:right w:val="none" w:sz="0" w:space="0" w:color="auto"/>
          </w:divBdr>
        </w:div>
        <w:div w:id="1973096837">
          <w:marLeft w:val="0"/>
          <w:marRight w:val="0"/>
          <w:marTop w:val="60"/>
          <w:marBottom w:val="60"/>
          <w:divBdr>
            <w:top w:val="none" w:sz="0" w:space="0" w:color="auto"/>
            <w:left w:val="none" w:sz="0" w:space="0" w:color="auto"/>
            <w:bottom w:val="none" w:sz="0" w:space="0" w:color="auto"/>
            <w:right w:val="none" w:sz="0" w:space="0" w:color="auto"/>
          </w:divBdr>
        </w:div>
        <w:div w:id="507140220">
          <w:marLeft w:val="0"/>
          <w:marRight w:val="0"/>
          <w:marTop w:val="60"/>
          <w:marBottom w:val="60"/>
          <w:divBdr>
            <w:top w:val="none" w:sz="0" w:space="0" w:color="auto"/>
            <w:left w:val="none" w:sz="0" w:space="0" w:color="auto"/>
            <w:bottom w:val="none" w:sz="0" w:space="0" w:color="auto"/>
            <w:right w:val="none" w:sz="0" w:space="0" w:color="auto"/>
          </w:divBdr>
        </w:div>
        <w:div w:id="1018853596">
          <w:marLeft w:val="0"/>
          <w:marRight w:val="0"/>
          <w:marTop w:val="60"/>
          <w:marBottom w:val="60"/>
          <w:divBdr>
            <w:top w:val="none" w:sz="0" w:space="0" w:color="auto"/>
            <w:left w:val="none" w:sz="0" w:space="0" w:color="auto"/>
            <w:bottom w:val="none" w:sz="0" w:space="0" w:color="auto"/>
            <w:right w:val="none" w:sz="0" w:space="0" w:color="auto"/>
          </w:divBdr>
        </w:div>
        <w:div w:id="799032589">
          <w:marLeft w:val="0"/>
          <w:marRight w:val="0"/>
          <w:marTop w:val="60"/>
          <w:marBottom w:val="60"/>
          <w:divBdr>
            <w:top w:val="none" w:sz="0" w:space="0" w:color="auto"/>
            <w:left w:val="none" w:sz="0" w:space="0" w:color="auto"/>
            <w:bottom w:val="none" w:sz="0" w:space="0" w:color="auto"/>
            <w:right w:val="none" w:sz="0" w:space="0" w:color="auto"/>
          </w:divBdr>
        </w:div>
        <w:div w:id="615139105">
          <w:marLeft w:val="0"/>
          <w:marRight w:val="0"/>
          <w:marTop w:val="60"/>
          <w:marBottom w:val="60"/>
          <w:divBdr>
            <w:top w:val="none" w:sz="0" w:space="0" w:color="auto"/>
            <w:left w:val="none" w:sz="0" w:space="0" w:color="auto"/>
            <w:bottom w:val="none" w:sz="0" w:space="0" w:color="auto"/>
            <w:right w:val="none" w:sz="0" w:space="0" w:color="auto"/>
          </w:divBdr>
        </w:div>
        <w:div w:id="1523858123">
          <w:marLeft w:val="0"/>
          <w:marRight w:val="0"/>
          <w:marTop w:val="60"/>
          <w:marBottom w:val="60"/>
          <w:divBdr>
            <w:top w:val="none" w:sz="0" w:space="0" w:color="auto"/>
            <w:left w:val="none" w:sz="0" w:space="0" w:color="auto"/>
            <w:bottom w:val="none" w:sz="0" w:space="0" w:color="auto"/>
            <w:right w:val="none" w:sz="0" w:space="0" w:color="auto"/>
          </w:divBdr>
        </w:div>
        <w:div w:id="284040885">
          <w:marLeft w:val="0"/>
          <w:marRight w:val="0"/>
          <w:marTop w:val="60"/>
          <w:marBottom w:val="60"/>
          <w:divBdr>
            <w:top w:val="none" w:sz="0" w:space="0" w:color="auto"/>
            <w:left w:val="none" w:sz="0" w:space="0" w:color="auto"/>
            <w:bottom w:val="none" w:sz="0" w:space="0" w:color="auto"/>
            <w:right w:val="none" w:sz="0" w:space="0" w:color="auto"/>
          </w:divBdr>
        </w:div>
        <w:div w:id="214899141">
          <w:marLeft w:val="0"/>
          <w:marRight w:val="0"/>
          <w:marTop w:val="60"/>
          <w:marBottom w:val="60"/>
          <w:divBdr>
            <w:top w:val="none" w:sz="0" w:space="0" w:color="auto"/>
            <w:left w:val="none" w:sz="0" w:space="0" w:color="auto"/>
            <w:bottom w:val="none" w:sz="0" w:space="0" w:color="auto"/>
            <w:right w:val="none" w:sz="0" w:space="0" w:color="auto"/>
          </w:divBdr>
        </w:div>
        <w:div w:id="596912425">
          <w:marLeft w:val="0"/>
          <w:marRight w:val="0"/>
          <w:marTop w:val="60"/>
          <w:marBottom w:val="60"/>
          <w:divBdr>
            <w:top w:val="none" w:sz="0" w:space="0" w:color="auto"/>
            <w:left w:val="none" w:sz="0" w:space="0" w:color="auto"/>
            <w:bottom w:val="none" w:sz="0" w:space="0" w:color="auto"/>
            <w:right w:val="none" w:sz="0" w:space="0" w:color="auto"/>
          </w:divBdr>
        </w:div>
        <w:div w:id="635373031">
          <w:marLeft w:val="0"/>
          <w:marRight w:val="0"/>
          <w:marTop w:val="60"/>
          <w:marBottom w:val="60"/>
          <w:divBdr>
            <w:top w:val="none" w:sz="0" w:space="0" w:color="auto"/>
            <w:left w:val="none" w:sz="0" w:space="0" w:color="auto"/>
            <w:bottom w:val="none" w:sz="0" w:space="0" w:color="auto"/>
            <w:right w:val="none" w:sz="0" w:space="0" w:color="auto"/>
          </w:divBdr>
        </w:div>
        <w:div w:id="1838034648">
          <w:marLeft w:val="0"/>
          <w:marRight w:val="0"/>
          <w:marTop w:val="60"/>
          <w:marBottom w:val="60"/>
          <w:divBdr>
            <w:top w:val="none" w:sz="0" w:space="0" w:color="auto"/>
            <w:left w:val="none" w:sz="0" w:space="0" w:color="auto"/>
            <w:bottom w:val="none" w:sz="0" w:space="0" w:color="auto"/>
            <w:right w:val="none" w:sz="0" w:space="0" w:color="auto"/>
          </w:divBdr>
        </w:div>
        <w:div w:id="1005672152">
          <w:marLeft w:val="0"/>
          <w:marRight w:val="0"/>
          <w:marTop w:val="60"/>
          <w:marBottom w:val="60"/>
          <w:divBdr>
            <w:top w:val="none" w:sz="0" w:space="0" w:color="auto"/>
            <w:left w:val="none" w:sz="0" w:space="0" w:color="auto"/>
            <w:bottom w:val="none" w:sz="0" w:space="0" w:color="auto"/>
            <w:right w:val="none" w:sz="0" w:space="0" w:color="auto"/>
          </w:divBdr>
        </w:div>
        <w:div w:id="1299721940">
          <w:marLeft w:val="0"/>
          <w:marRight w:val="0"/>
          <w:marTop w:val="60"/>
          <w:marBottom w:val="60"/>
          <w:divBdr>
            <w:top w:val="none" w:sz="0" w:space="0" w:color="auto"/>
            <w:left w:val="none" w:sz="0" w:space="0" w:color="auto"/>
            <w:bottom w:val="none" w:sz="0" w:space="0" w:color="auto"/>
            <w:right w:val="none" w:sz="0" w:space="0" w:color="auto"/>
          </w:divBdr>
        </w:div>
        <w:div w:id="590429711">
          <w:marLeft w:val="0"/>
          <w:marRight w:val="0"/>
          <w:marTop w:val="60"/>
          <w:marBottom w:val="60"/>
          <w:divBdr>
            <w:top w:val="none" w:sz="0" w:space="0" w:color="auto"/>
            <w:left w:val="none" w:sz="0" w:space="0" w:color="auto"/>
            <w:bottom w:val="none" w:sz="0" w:space="0" w:color="auto"/>
            <w:right w:val="none" w:sz="0" w:space="0" w:color="auto"/>
          </w:divBdr>
        </w:div>
        <w:div w:id="1367608557">
          <w:marLeft w:val="0"/>
          <w:marRight w:val="0"/>
          <w:marTop w:val="60"/>
          <w:marBottom w:val="60"/>
          <w:divBdr>
            <w:top w:val="none" w:sz="0" w:space="0" w:color="auto"/>
            <w:left w:val="none" w:sz="0" w:space="0" w:color="auto"/>
            <w:bottom w:val="none" w:sz="0" w:space="0" w:color="auto"/>
            <w:right w:val="none" w:sz="0" w:space="0" w:color="auto"/>
          </w:divBdr>
        </w:div>
        <w:div w:id="1930918374">
          <w:marLeft w:val="0"/>
          <w:marRight w:val="0"/>
          <w:marTop w:val="60"/>
          <w:marBottom w:val="60"/>
          <w:divBdr>
            <w:top w:val="none" w:sz="0" w:space="0" w:color="auto"/>
            <w:left w:val="none" w:sz="0" w:space="0" w:color="auto"/>
            <w:bottom w:val="none" w:sz="0" w:space="0" w:color="auto"/>
            <w:right w:val="none" w:sz="0" w:space="0" w:color="auto"/>
          </w:divBdr>
        </w:div>
        <w:div w:id="387873822">
          <w:marLeft w:val="0"/>
          <w:marRight w:val="0"/>
          <w:marTop w:val="60"/>
          <w:marBottom w:val="60"/>
          <w:divBdr>
            <w:top w:val="none" w:sz="0" w:space="0" w:color="auto"/>
            <w:left w:val="none" w:sz="0" w:space="0" w:color="auto"/>
            <w:bottom w:val="none" w:sz="0" w:space="0" w:color="auto"/>
            <w:right w:val="none" w:sz="0" w:space="0" w:color="auto"/>
          </w:divBdr>
        </w:div>
        <w:div w:id="1192184028">
          <w:marLeft w:val="0"/>
          <w:marRight w:val="0"/>
          <w:marTop w:val="60"/>
          <w:marBottom w:val="60"/>
          <w:divBdr>
            <w:top w:val="none" w:sz="0" w:space="0" w:color="auto"/>
            <w:left w:val="none" w:sz="0" w:space="0" w:color="auto"/>
            <w:bottom w:val="none" w:sz="0" w:space="0" w:color="auto"/>
            <w:right w:val="none" w:sz="0" w:space="0" w:color="auto"/>
          </w:divBdr>
        </w:div>
        <w:div w:id="1060982957">
          <w:marLeft w:val="0"/>
          <w:marRight w:val="0"/>
          <w:marTop w:val="60"/>
          <w:marBottom w:val="60"/>
          <w:divBdr>
            <w:top w:val="none" w:sz="0" w:space="0" w:color="auto"/>
            <w:left w:val="none" w:sz="0" w:space="0" w:color="auto"/>
            <w:bottom w:val="none" w:sz="0" w:space="0" w:color="auto"/>
            <w:right w:val="none" w:sz="0" w:space="0" w:color="auto"/>
          </w:divBdr>
        </w:div>
        <w:div w:id="311176921">
          <w:marLeft w:val="0"/>
          <w:marRight w:val="0"/>
          <w:marTop w:val="60"/>
          <w:marBottom w:val="60"/>
          <w:divBdr>
            <w:top w:val="none" w:sz="0" w:space="0" w:color="auto"/>
            <w:left w:val="none" w:sz="0" w:space="0" w:color="auto"/>
            <w:bottom w:val="none" w:sz="0" w:space="0" w:color="auto"/>
            <w:right w:val="none" w:sz="0" w:space="0" w:color="auto"/>
          </w:divBdr>
        </w:div>
        <w:div w:id="1073628084">
          <w:marLeft w:val="0"/>
          <w:marRight w:val="0"/>
          <w:marTop w:val="60"/>
          <w:marBottom w:val="60"/>
          <w:divBdr>
            <w:top w:val="none" w:sz="0" w:space="0" w:color="auto"/>
            <w:left w:val="none" w:sz="0" w:space="0" w:color="auto"/>
            <w:bottom w:val="none" w:sz="0" w:space="0" w:color="auto"/>
            <w:right w:val="none" w:sz="0" w:space="0" w:color="auto"/>
          </w:divBdr>
        </w:div>
        <w:div w:id="2004620570">
          <w:marLeft w:val="0"/>
          <w:marRight w:val="0"/>
          <w:marTop w:val="60"/>
          <w:marBottom w:val="60"/>
          <w:divBdr>
            <w:top w:val="none" w:sz="0" w:space="0" w:color="auto"/>
            <w:left w:val="none" w:sz="0" w:space="0" w:color="auto"/>
            <w:bottom w:val="none" w:sz="0" w:space="0" w:color="auto"/>
            <w:right w:val="none" w:sz="0" w:space="0" w:color="auto"/>
          </w:divBdr>
        </w:div>
        <w:div w:id="468326225">
          <w:marLeft w:val="0"/>
          <w:marRight w:val="0"/>
          <w:marTop w:val="60"/>
          <w:marBottom w:val="60"/>
          <w:divBdr>
            <w:top w:val="none" w:sz="0" w:space="0" w:color="auto"/>
            <w:left w:val="none" w:sz="0" w:space="0" w:color="auto"/>
            <w:bottom w:val="none" w:sz="0" w:space="0" w:color="auto"/>
            <w:right w:val="none" w:sz="0" w:space="0" w:color="auto"/>
          </w:divBdr>
        </w:div>
        <w:div w:id="291522504">
          <w:marLeft w:val="0"/>
          <w:marRight w:val="0"/>
          <w:marTop w:val="60"/>
          <w:marBottom w:val="60"/>
          <w:divBdr>
            <w:top w:val="none" w:sz="0" w:space="0" w:color="auto"/>
            <w:left w:val="none" w:sz="0" w:space="0" w:color="auto"/>
            <w:bottom w:val="none" w:sz="0" w:space="0" w:color="auto"/>
            <w:right w:val="none" w:sz="0" w:space="0" w:color="auto"/>
          </w:divBdr>
        </w:div>
        <w:div w:id="1446583060">
          <w:marLeft w:val="0"/>
          <w:marRight w:val="0"/>
          <w:marTop w:val="60"/>
          <w:marBottom w:val="60"/>
          <w:divBdr>
            <w:top w:val="none" w:sz="0" w:space="0" w:color="auto"/>
            <w:left w:val="none" w:sz="0" w:space="0" w:color="auto"/>
            <w:bottom w:val="none" w:sz="0" w:space="0" w:color="auto"/>
            <w:right w:val="none" w:sz="0" w:space="0" w:color="auto"/>
          </w:divBdr>
        </w:div>
        <w:div w:id="1435977298">
          <w:marLeft w:val="0"/>
          <w:marRight w:val="0"/>
          <w:marTop w:val="60"/>
          <w:marBottom w:val="60"/>
          <w:divBdr>
            <w:top w:val="none" w:sz="0" w:space="0" w:color="auto"/>
            <w:left w:val="none" w:sz="0" w:space="0" w:color="auto"/>
            <w:bottom w:val="none" w:sz="0" w:space="0" w:color="auto"/>
            <w:right w:val="none" w:sz="0" w:space="0" w:color="auto"/>
          </w:divBdr>
        </w:div>
        <w:div w:id="1567373825">
          <w:marLeft w:val="0"/>
          <w:marRight w:val="0"/>
          <w:marTop w:val="60"/>
          <w:marBottom w:val="60"/>
          <w:divBdr>
            <w:top w:val="none" w:sz="0" w:space="0" w:color="auto"/>
            <w:left w:val="none" w:sz="0" w:space="0" w:color="auto"/>
            <w:bottom w:val="none" w:sz="0" w:space="0" w:color="auto"/>
            <w:right w:val="none" w:sz="0" w:space="0" w:color="auto"/>
          </w:divBdr>
        </w:div>
        <w:div w:id="1495680237">
          <w:marLeft w:val="0"/>
          <w:marRight w:val="0"/>
          <w:marTop w:val="60"/>
          <w:marBottom w:val="60"/>
          <w:divBdr>
            <w:top w:val="none" w:sz="0" w:space="0" w:color="auto"/>
            <w:left w:val="none" w:sz="0" w:space="0" w:color="auto"/>
            <w:bottom w:val="none" w:sz="0" w:space="0" w:color="auto"/>
            <w:right w:val="none" w:sz="0" w:space="0" w:color="auto"/>
          </w:divBdr>
        </w:div>
        <w:div w:id="1410345400">
          <w:marLeft w:val="0"/>
          <w:marRight w:val="0"/>
          <w:marTop w:val="60"/>
          <w:marBottom w:val="60"/>
          <w:divBdr>
            <w:top w:val="none" w:sz="0" w:space="0" w:color="auto"/>
            <w:left w:val="none" w:sz="0" w:space="0" w:color="auto"/>
            <w:bottom w:val="none" w:sz="0" w:space="0" w:color="auto"/>
            <w:right w:val="none" w:sz="0" w:space="0" w:color="auto"/>
          </w:divBdr>
        </w:div>
        <w:div w:id="41446379">
          <w:marLeft w:val="0"/>
          <w:marRight w:val="0"/>
          <w:marTop w:val="60"/>
          <w:marBottom w:val="60"/>
          <w:divBdr>
            <w:top w:val="none" w:sz="0" w:space="0" w:color="auto"/>
            <w:left w:val="none" w:sz="0" w:space="0" w:color="auto"/>
            <w:bottom w:val="none" w:sz="0" w:space="0" w:color="auto"/>
            <w:right w:val="none" w:sz="0" w:space="0" w:color="auto"/>
          </w:divBdr>
        </w:div>
        <w:div w:id="1116214750">
          <w:marLeft w:val="0"/>
          <w:marRight w:val="0"/>
          <w:marTop w:val="60"/>
          <w:marBottom w:val="60"/>
          <w:divBdr>
            <w:top w:val="none" w:sz="0" w:space="0" w:color="auto"/>
            <w:left w:val="none" w:sz="0" w:space="0" w:color="auto"/>
            <w:bottom w:val="none" w:sz="0" w:space="0" w:color="auto"/>
            <w:right w:val="none" w:sz="0" w:space="0" w:color="auto"/>
          </w:divBdr>
        </w:div>
        <w:div w:id="1792432559">
          <w:marLeft w:val="0"/>
          <w:marRight w:val="0"/>
          <w:marTop w:val="60"/>
          <w:marBottom w:val="60"/>
          <w:divBdr>
            <w:top w:val="none" w:sz="0" w:space="0" w:color="auto"/>
            <w:left w:val="none" w:sz="0" w:space="0" w:color="auto"/>
            <w:bottom w:val="none" w:sz="0" w:space="0" w:color="auto"/>
            <w:right w:val="none" w:sz="0" w:space="0" w:color="auto"/>
          </w:divBdr>
        </w:div>
        <w:div w:id="668682266">
          <w:marLeft w:val="0"/>
          <w:marRight w:val="0"/>
          <w:marTop w:val="60"/>
          <w:marBottom w:val="60"/>
          <w:divBdr>
            <w:top w:val="none" w:sz="0" w:space="0" w:color="auto"/>
            <w:left w:val="none" w:sz="0" w:space="0" w:color="auto"/>
            <w:bottom w:val="none" w:sz="0" w:space="0" w:color="auto"/>
            <w:right w:val="none" w:sz="0" w:space="0" w:color="auto"/>
          </w:divBdr>
        </w:div>
        <w:div w:id="555239026">
          <w:marLeft w:val="0"/>
          <w:marRight w:val="0"/>
          <w:marTop w:val="60"/>
          <w:marBottom w:val="60"/>
          <w:divBdr>
            <w:top w:val="none" w:sz="0" w:space="0" w:color="auto"/>
            <w:left w:val="none" w:sz="0" w:space="0" w:color="auto"/>
            <w:bottom w:val="none" w:sz="0" w:space="0" w:color="auto"/>
            <w:right w:val="none" w:sz="0" w:space="0" w:color="auto"/>
          </w:divBdr>
        </w:div>
        <w:div w:id="285085765">
          <w:marLeft w:val="0"/>
          <w:marRight w:val="0"/>
          <w:marTop w:val="60"/>
          <w:marBottom w:val="60"/>
          <w:divBdr>
            <w:top w:val="none" w:sz="0" w:space="0" w:color="auto"/>
            <w:left w:val="none" w:sz="0" w:space="0" w:color="auto"/>
            <w:bottom w:val="none" w:sz="0" w:space="0" w:color="auto"/>
            <w:right w:val="none" w:sz="0" w:space="0" w:color="auto"/>
          </w:divBdr>
        </w:div>
        <w:div w:id="870073312">
          <w:marLeft w:val="0"/>
          <w:marRight w:val="0"/>
          <w:marTop w:val="60"/>
          <w:marBottom w:val="60"/>
          <w:divBdr>
            <w:top w:val="none" w:sz="0" w:space="0" w:color="auto"/>
            <w:left w:val="none" w:sz="0" w:space="0" w:color="auto"/>
            <w:bottom w:val="none" w:sz="0" w:space="0" w:color="auto"/>
            <w:right w:val="none" w:sz="0" w:space="0" w:color="auto"/>
          </w:divBdr>
        </w:div>
        <w:div w:id="289479991">
          <w:marLeft w:val="0"/>
          <w:marRight w:val="0"/>
          <w:marTop w:val="60"/>
          <w:marBottom w:val="60"/>
          <w:divBdr>
            <w:top w:val="none" w:sz="0" w:space="0" w:color="auto"/>
            <w:left w:val="none" w:sz="0" w:space="0" w:color="auto"/>
            <w:bottom w:val="none" w:sz="0" w:space="0" w:color="auto"/>
            <w:right w:val="none" w:sz="0" w:space="0" w:color="auto"/>
          </w:divBdr>
        </w:div>
        <w:div w:id="1663855037">
          <w:marLeft w:val="0"/>
          <w:marRight w:val="0"/>
          <w:marTop w:val="60"/>
          <w:marBottom w:val="60"/>
          <w:divBdr>
            <w:top w:val="none" w:sz="0" w:space="0" w:color="auto"/>
            <w:left w:val="none" w:sz="0" w:space="0" w:color="auto"/>
            <w:bottom w:val="none" w:sz="0" w:space="0" w:color="auto"/>
            <w:right w:val="none" w:sz="0" w:space="0" w:color="auto"/>
          </w:divBdr>
        </w:div>
        <w:div w:id="317852990">
          <w:marLeft w:val="0"/>
          <w:marRight w:val="0"/>
          <w:marTop w:val="60"/>
          <w:marBottom w:val="60"/>
          <w:divBdr>
            <w:top w:val="none" w:sz="0" w:space="0" w:color="auto"/>
            <w:left w:val="none" w:sz="0" w:space="0" w:color="auto"/>
            <w:bottom w:val="none" w:sz="0" w:space="0" w:color="auto"/>
            <w:right w:val="none" w:sz="0" w:space="0" w:color="auto"/>
          </w:divBdr>
        </w:div>
        <w:div w:id="140318227">
          <w:marLeft w:val="0"/>
          <w:marRight w:val="0"/>
          <w:marTop w:val="60"/>
          <w:marBottom w:val="60"/>
          <w:divBdr>
            <w:top w:val="none" w:sz="0" w:space="0" w:color="auto"/>
            <w:left w:val="none" w:sz="0" w:space="0" w:color="auto"/>
            <w:bottom w:val="none" w:sz="0" w:space="0" w:color="auto"/>
            <w:right w:val="none" w:sz="0" w:space="0" w:color="auto"/>
          </w:divBdr>
        </w:div>
        <w:div w:id="1774589997">
          <w:marLeft w:val="0"/>
          <w:marRight w:val="0"/>
          <w:marTop w:val="60"/>
          <w:marBottom w:val="60"/>
          <w:divBdr>
            <w:top w:val="none" w:sz="0" w:space="0" w:color="auto"/>
            <w:left w:val="none" w:sz="0" w:space="0" w:color="auto"/>
            <w:bottom w:val="none" w:sz="0" w:space="0" w:color="auto"/>
            <w:right w:val="none" w:sz="0" w:space="0" w:color="auto"/>
          </w:divBdr>
        </w:div>
        <w:div w:id="2026596601">
          <w:marLeft w:val="0"/>
          <w:marRight w:val="0"/>
          <w:marTop w:val="60"/>
          <w:marBottom w:val="60"/>
          <w:divBdr>
            <w:top w:val="none" w:sz="0" w:space="0" w:color="auto"/>
            <w:left w:val="none" w:sz="0" w:space="0" w:color="auto"/>
            <w:bottom w:val="none" w:sz="0" w:space="0" w:color="auto"/>
            <w:right w:val="none" w:sz="0" w:space="0" w:color="auto"/>
          </w:divBdr>
        </w:div>
        <w:div w:id="1231034659">
          <w:marLeft w:val="0"/>
          <w:marRight w:val="0"/>
          <w:marTop w:val="60"/>
          <w:marBottom w:val="60"/>
          <w:divBdr>
            <w:top w:val="none" w:sz="0" w:space="0" w:color="auto"/>
            <w:left w:val="none" w:sz="0" w:space="0" w:color="auto"/>
            <w:bottom w:val="none" w:sz="0" w:space="0" w:color="auto"/>
            <w:right w:val="none" w:sz="0" w:space="0" w:color="auto"/>
          </w:divBdr>
        </w:div>
        <w:div w:id="1531259783">
          <w:marLeft w:val="0"/>
          <w:marRight w:val="0"/>
          <w:marTop w:val="60"/>
          <w:marBottom w:val="60"/>
          <w:divBdr>
            <w:top w:val="none" w:sz="0" w:space="0" w:color="auto"/>
            <w:left w:val="none" w:sz="0" w:space="0" w:color="auto"/>
            <w:bottom w:val="none" w:sz="0" w:space="0" w:color="auto"/>
            <w:right w:val="none" w:sz="0" w:space="0" w:color="auto"/>
          </w:divBdr>
        </w:div>
        <w:div w:id="1898466877">
          <w:marLeft w:val="0"/>
          <w:marRight w:val="0"/>
          <w:marTop w:val="60"/>
          <w:marBottom w:val="60"/>
          <w:divBdr>
            <w:top w:val="none" w:sz="0" w:space="0" w:color="auto"/>
            <w:left w:val="none" w:sz="0" w:space="0" w:color="auto"/>
            <w:bottom w:val="none" w:sz="0" w:space="0" w:color="auto"/>
            <w:right w:val="none" w:sz="0" w:space="0" w:color="auto"/>
          </w:divBdr>
        </w:div>
        <w:div w:id="440799845">
          <w:marLeft w:val="0"/>
          <w:marRight w:val="0"/>
          <w:marTop w:val="60"/>
          <w:marBottom w:val="60"/>
          <w:divBdr>
            <w:top w:val="none" w:sz="0" w:space="0" w:color="auto"/>
            <w:left w:val="none" w:sz="0" w:space="0" w:color="auto"/>
            <w:bottom w:val="none" w:sz="0" w:space="0" w:color="auto"/>
            <w:right w:val="none" w:sz="0" w:space="0" w:color="auto"/>
          </w:divBdr>
        </w:div>
        <w:div w:id="796215386">
          <w:marLeft w:val="0"/>
          <w:marRight w:val="0"/>
          <w:marTop w:val="60"/>
          <w:marBottom w:val="60"/>
          <w:divBdr>
            <w:top w:val="none" w:sz="0" w:space="0" w:color="auto"/>
            <w:left w:val="none" w:sz="0" w:space="0" w:color="auto"/>
            <w:bottom w:val="none" w:sz="0" w:space="0" w:color="auto"/>
            <w:right w:val="none" w:sz="0" w:space="0" w:color="auto"/>
          </w:divBdr>
        </w:div>
        <w:div w:id="1117722562">
          <w:marLeft w:val="0"/>
          <w:marRight w:val="0"/>
          <w:marTop w:val="60"/>
          <w:marBottom w:val="60"/>
          <w:divBdr>
            <w:top w:val="none" w:sz="0" w:space="0" w:color="auto"/>
            <w:left w:val="none" w:sz="0" w:space="0" w:color="auto"/>
            <w:bottom w:val="none" w:sz="0" w:space="0" w:color="auto"/>
            <w:right w:val="none" w:sz="0" w:space="0" w:color="auto"/>
          </w:divBdr>
        </w:div>
        <w:div w:id="2076970492">
          <w:marLeft w:val="0"/>
          <w:marRight w:val="0"/>
          <w:marTop w:val="60"/>
          <w:marBottom w:val="60"/>
          <w:divBdr>
            <w:top w:val="none" w:sz="0" w:space="0" w:color="auto"/>
            <w:left w:val="none" w:sz="0" w:space="0" w:color="auto"/>
            <w:bottom w:val="none" w:sz="0" w:space="0" w:color="auto"/>
            <w:right w:val="none" w:sz="0" w:space="0" w:color="auto"/>
          </w:divBdr>
        </w:div>
        <w:div w:id="164177645">
          <w:marLeft w:val="0"/>
          <w:marRight w:val="0"/>
          <w:marTop w:val="60"/>
          <w:marBottom w:val="60"/>
          <w:divBdr>
            <w:top w:val="none" w:sz="0" w:space="0" w:color="auto"/>
            <w:left w:val="none" w:sz="0" w:space="0" w:color="auto"/>
            <w:bottom w:val="none" w:sz="0" w:space="0" w:color="auto"/>
            <w:right w:val="none" w:sz="0" w:space="0" w:color="auto"/>
          </w:divBdr>
        </w:div>
        <w:div w:id="1792044917">
          <w:marLeft w:val="0"/>
          <w:marRight w:val="0"/>
          <w:marTop w:val="60"/>
          <w:marBottom w:val="60"/>
          <w:divBdr>
            <w:top w:val="none" w:sz="0" w:space="0" w:color="auto"/>
            <w:left w:val="none" w:sz="0" w:space="0" w:color="auto"/>
            <w:bottom w:val="none" w:sz="0" w:space="0" w:color="auto"/>
            <w:right w:val="none" w:sz="0" w:space="0" w:color="auto"/>
          </w:divBdr>
        </w:div>
        <w:div w:id="330910147">
          <w:marLeft w:val="0"/>
          <w:marRight w:val="0"/>
          <w:marTop w:val="60"/>
          <w:marBottom w:val="60"/>
          <w:divBdr>
            <w:top w:val="none" w:sz="0" w:space="0" w:color="auto"/>
            <w:left w:val="none" w:sz="0" w:space="0" w:color="auto"/>
            <w:bottom w:val="none" w:sz="0" w:space="0" w:color="auto"/>
            <w:right w:val="none" w:sz="0" w:space="0" w:color="auto"/>
          </w:divBdr>
        </w:div>
        <w:div w:id="1783184376">
          <w:marLeft w:val="0"/>
          <w:marRight w:val="0"/>
          <w:marTop w:val="60"/>
          <w:marBottom w:val="60"/>
          <w:divBdr>
            <w:top w:val="none" w:sz="0" w:space="0" w:color="auto"/>
            <w:left w:val="none" w:sz="0" w:space="0" w:color="auto"/>
            <w:bottom w:val="none" w:sz="0" w:space="0" w:color="auto"/>
            <w:right w:val="none" w:sz="0" w:space="0" w:color="auto"/>
          </w:divBdr>
        </w:div>
        <w:div w:id="1063455991">
          <w:marLeft w:val="0"/>
          <w:marRight w:val="0"/>
          <w:marTop w:val="60"/>
          <w:marBottom w:val="60"/>
          <w:divBdr>
            <w:top w:val="none" w:sz="0" w:space="0" w:color="auto"/>
            <w:left w:val="none" w:sz="0" w:space="0" w:color="auto"/>
            <w:bottom w:val="none" w:sz="0" w:space="0" w:color="auto"/>
            <w:right w:val="none" w:sz="0" w:space="0" w:color="auto"/>
          </w:divBdr>
        </w:div>
        <w:div w:id="2067028556">
          <w:marLeft w:val="0"/>
          <w:marRight w:val="0"/>
          <w:marTop w:val="60"/>
          <w:marBottom w:val="60"/>
          <w:divBdr>
            <w:top w:val="none" w:sz="0" w:space="0" w:color="auto"/>
            <w:left w:val="none" w:sz="0" w:space="0" w:color="auto"/>
            <w:bottom w:val="none" w:sz="0" w:space="0" w:color="auto"/>
            <w:right w:val="none" w:sz="0" w:space="0" w:color="auto"/>
          </w:divBdr>
        </w:div>
        <w:div w:id="951546097">
          <w:marLeft w:val="0"/>
          <w:marRight w:val="0"/>
          <w:marTop w:val="60"/>
          <w:marBottom w:val="60"/>
          <w:divBdr>
            <w:top w:val="none" w:sz="0" w:space="0" w:color="auto"/>
            <w:left w:val="none" w:sz="0" w:space="0" w:color="auto"/>
            <w:bottom w:val="none" w:sz="0" w:space="0" w:color="auto"/>
            <w:right w:val="none" w:sz="0" w:space="0" w:color="auto"/>
          </w:divBdr>
        </w:div>
        <w:div w:id="2126340844">
          <w:marLeft w:val="0"/>
          <w:marRight w:val="0"/>
          <w:marTop w:val="60"/>
          <w:marBottom w:val="60"/>
          <w:divBdr>
            <w:top w:val="none" w:sz="0" w:space="0" w:color="auto"/>
            <w:left w:val="none" w:sz="0" w:space="0" w:color="auto"/>
            <w:bottom w:val="none" w:sz="0" w:space="0" w:color="auto"/>
            <w:right w:val="none" w:sz="0" w:space="0" w:color="auto"/>
          </w:divBdr>
        </w:div>
        <w:div w:id="169491059">
          <w:marLeft w:val="0"/>
          <w:marRight w:val="0"/>
          <w:marTop w:val="60"/>
          <w:marBottom w:val="60"/>
          <w:divBdr>
            <w:top w:val="none" w:sz="0" w:space="0" w:color="auto"/>
            <w:left w:val="none" w:sz="0" w:space="0" w:color="auto"/>
            <w:bottom w:val="none" w:sz="0" w:space="0" w:color="auto"/>
            <w:right w:val="none" w:sz="0" w:space="0" w:color="auto"/>
          </w:divBdr>
        </w:div>
        <w:div w:id="1708987213">
          <w:marLeft w:val="0"/>
          <w:marRight w:val="0"/>
          <w:marTop w:val="60"/>
          <w:marBottom w:val="60"/>
          <w:divBdr>
            <w:top w:val="none" w:sz="0" w:space="0" w:color="auto"/>
            <w:left w:val="none" w:sz="0" w:space="0" w:color="auto"/>
            <w:bottom w:val="none" w:sz="0" w:space="0" w:color="auto"/>
            <w:right w:val="none" w:sz="0" w:space="0" w:color="auto"/>
          </w:divBdr>
        </w:div>
        <w:div w:id="234053735">
          <w:marLeft w:val="0"/>
          <w:marRight w:val="0"/>
          <w:marTop w:val="60"/>
          <w:marBottom w:val="60"/>
          <w:divBdr>
            <w:top w:val="none" w:sz="0" w:space="0" w:color="auto"/>
            <w:left w:val="none" w:sz="0" w:space="0" w:color="auto"/>
            <w:bottom w:val="none" w:sz="0" w:space="0" w:color="auto"/>
            <w:right w:val="none" w:sz="0" w:space="0" w:color="auto"/>
          </w:divBdr>
        </w:div>
        <w:div w:id="1891839486">
          <w:marLeft w:val="0"/>
          <w:marRight w:val="0"/>
          <w:marTop w:val="60"/>
          <w:marBottom w:val="60"/>
          <w:divBdr>
            <w:top w:val="none" w:sz="0" w:space="0" w:color="auto"/>
            <w:left w:val="none" w:sz="0" w:space="0" w:color="auto"/>
            <w:bottom w:val="none" w:sz="0" w:space="0" w:color="auto"/>
            <w:right w:val="none" w:sz="0" w:space="0" w:color="auto"/>
          </w:divBdr>
        </w:div>
        <w:div w:id="1901293">
          <w:marLeft w:val="0"/>
          <w:marRight w:val="0"/>
          <w:marTop w:val="60"/>
          <w:marBottom w:val="60"/>
          <w:divBdr>
            <w:top w:val="none" w:sz="0" w:space="0" w:color="auto"/>
            <w:left w:val="none" w:sz="0" w:space="0" w:color="auto"/>
            <w:bottom w:val="none" w:sz="0" w:space="0" w:color="auto"/>
            <w:right w:val="none" w:sz="0" w:space="0" w:color="auto"/>
          </w:divBdr>
        </w:div>
        <w:div w:id="881484527">
          <w:marLeft w:val="0"/>
          <w:marRight w:val="0"/>
          <w:marTop w:val="60"/>
          <w:marBottom w:val="60"/>
          <w:divBdr>
            <w:top w:val="none" w:sz="0" w:space="0" w:color="auto"/>
            <w:left w:val="none" w:sz="0" w:space="0" w:color="auto"/>
            <w:bottom w:val="none" w:sz="0" w:space="0" w:color="auto"/>
            <w:right w:val="none" w:sz="0" w:space="0" w:color="auto"/>
          </w:divBdr>
        </w:div>
        <w:div w:id="438911605">
          <w:marLeft w:val="0"/>
          <w:marRight w:val="0"/>
          <w:marTop w:val="60"/>
          <w:marBottom w:val="60"/>
          <w:divBdr>
            <w:top w:val="none" w:sz="0" w:space="0" w:color="auto"/>
            <w:left w:val="none" w:sz="0" w:space="0" w:color="auto"/>
            <w:bottom w:val="none" w:sz="0" w:space="0" w:color="auto"/>
            <w:right w:val="none" w:sz="0" w:space="0" w:color="auto"/>
          </w:divBdr>
        </w:div>
        <w:div w:id="553082253">
          <w:marLeft w:val="0"/>
          <w:marRight w:val="0"/>
          <w:marTop w:val="60"/>
          <w:marBottom w:val="60"/>
          <w:divBdr>
            <w:top w:val="none" w:sz="0" w:space="0" w:color="auto"/>
            <w:left w:val="none" w:sz="0" w:space="0" w:color="auto"/>
            <w:bottom w:val="none" w:sz="0" w:space="0" w:color="auto"/>
            <w:right w:val="none" w:sz="0" w:space="0" w:color="auto"/>
          </w:divBdr>
        </w:div>
        <w:div w:id="529029135">
          <w:marLeft w:val="0"/>
          <w:marRight w:val="0"/>
          <w:marTop w:val="60"/>
          <w:marBottom w:val="60"/>
          <w:divBdr>
            <w:top w:val="none" w:sz="0" w:space="0" w:color="auto"/>
            <w:left w:val="none" w:sz="0" w:space="0" w:color="auto"/>
            <w:bottom w:val="none" w:sz="0" w:space="0" w:color="auto"/>
            <w:right w:val="none" w:sz="0" w:space="0" w:color="auto"/>
          </w:divBdr>
        </w:div>
        <w:div w:id="1619293296">
          <w:marLeft w:val="0"/>
          <w:marRight w:val="0"/>
          <w:marTop w:val="60"/>
          <w:marBottom w:val="60"/>
          <w:divBdr>
            <w:top w:val="none" w:sz="0" w:space="0" w:color="auto"/>
            <w:left w:val="none" w:sz="0" w:space="0" w:color="auto"/>
            <w:bottom w:val="none" w:sz="0" w:space="0" w:color="auto"/>
            <w:right w:val="none" w:sz="0" w:space="0" w:color="auto"/>
          </w:divBdr>
        </w:div>
        <w:div w:id="302009737">
          <w:marLeft w:val="0"/>
          <w:marRight w:val="0"/>
          <w:marTop w:val="60"/>
          <w:marBottom w:val="60"/>
          <w:divBdr>
            <w:top w:val="none" w:sz="0" w:space="0" w:color="auto"/>
            <w:left w:val="none" w:sz="0" w:space="0" w:color="auto"/>
            <w:bottom w:val="none" w:sz="0" w:space="0" w:color="auto"/>
            <w:right w:val="none" w:sz="0" w:space="0" w:color="auto"/>
          </w:divBdr>
        </w:div>
        <w:div w:id="532353751">
          <w:marLeft w:val="0"/>
          <w:marRight w:val="0"/>
          <w:marTop w:val="60"/>
          <w:marBottom w:val="60"/>
          <w:divBdr>
            <w:top w:val="none" w:sz="0" w:space="0" w:color="auto"/>
            <w:left w:val="none" w:sz="0" w:space="0" w:color="auto"/>
            <w:bottom w:val="none" w:sz="0" w:space="0" w:color="auto"/>
            <w:right w:val="none" w:sz="0" w:space="0" w:color="auto"/>
          </w:divBdr>
        </w:div>
        <w:div w:id="1182205779">
          <w:marLeft w:val="0"/>
          <w:marRight w:val="0"/>
          <w:marTop w:val="60"/>
          <w:marBottom w:val="60"/>
          <w:divBdr>
            <w:top w:val="none" w:sz="0" w:space="0" w:color="auto"/>
            <w:left w:val="none" w:sz="0" w:space="0" w:color="auto"/>
            <w:bottom w:val="none" w:sz="0" w:space="0" w:color="auto"/>
            <w:right w:val="none" w:sz="0" w:space="0" w:color="auto"/>
          </w:divBdr>
        </w:div>
        <w:div w:id="17388177">
          <w:marLeft w:val="0"/>
          <w:marRight w:val="0"/>
          <w:marTop w:val="60"/>
          <w:marBottom w:val="60"/>
          <w:divBdr>
            <w:top w:val="none" w:sz="0" w:space="0" w:color="auto"/>
            <w:left w:val="none" w:sz="0" w:space="0" w:color="auto"/>
            <w:bottom w:val="none" w:sz="0" w:space="0" w:color="auto"/>
            <w:right w:val="none" w:sz="0" w:space="0" w:color="auto"/>
          </w:divBdr>
        </w:div>
        <w:div w:id="436022844">
          <w:marLeft w:val="0"/>
          <w:marRight w:val="0"/>
          <w:marTop w:val="60"/>
          <w:marBottom w:val="60"/>
          <w:divBdr>
            <w:top w:val="none" w:sz="0" w:space="0" w:color="auto"/>
            <w:left w:val="none" w:sz="0" w:space="0" w:color="auto"/>
            <w:bottom w:val="none" w:sz="0" w:space="0" w:color="auto"/>
            <w:right w:val="none" w:sz="0" w:space="0" w:color="auto"/>
          </w:divBdr>
        </w:div>
        <w:div w:id="1392077489">
          <w:marLeft w:val="0"/>
          <w:marRight w:val="0"/>
          <w:marTop w:val="60"/>
          <w:marBottom w:val="60"/>
          <w:divBdr>
            <w:top w:val="none" w:sz="0" w:space="0" w:color="auto"/>
            <w:left w:val="none" w:sz="0" w:space="0" w:color="auto"/>
            <w:bottom w:val="none" w:sz="0" w:space="0" w:color="auto"/>
            <w:right w:val="none" w:sz="0" w:space="0" w:color="auto"/>
          </w:divBdr>
        </w:div>
        <w:div w:id="959262266">
          <w:marLeft w:val="0"/>
          <w:marRight w:val="0"/>
          <w:marTop w:val="60"/>
          <w:marBottom w:val="60"/>
          <w:divBdr>
            <w:top w:val="none" w:sz="0" w:space="0" w:color="auto"/>
            <w:left w:val="none" w:sz="0" w:space="0" w:color="auto"/>
            <w:bottom w:val="none" w:sz="0" w:space="0" w:color="auto"/>
            <w:right w:val="none" w:sz="0" w:space="0" w:color="auto"/>
          </w:divBdr>
        </w:div>
        <w:div w:id="2051110085">
          <w:marLeft w:val="0"/>
          <w:marRight w:val="0"/>
          <w:marTop w:val="60"/>
          <w:marBottom w:val="60"/>
          <w:divBdr>
            <w:top w:val="none" w:sz="0" w:space="0" w:color="auto"/>
            <w:left w:val="none" w:sz="0" w:space="0" w:color="auto"/>
            <w:bottom w:val="none" w:sz="0" w:space="0" w:color="auto"/>
            <w:right w:val="none" w:sz="0" w:space="0" w:color="auto"/>
          </w:divBdr>
        </w:div>
        <w:div w:id="1108310712">
          <w:marLeft w:val="0"/>
          <w:marRight w:val="0"/>
          <w:marTop w:val="60"/>
          <w:marBottom w:val="60"/>
          <w:divBdr>
            <w:top w:val="none" w:sz="0" w:space="0" w:color="auto"/>
            <w:left w:val="none" w:sz="0" w:space="0" w:color="auto"/>
            <w:bottom w:val="none" w:sz="0" w:space="0" w:color="auto"/>
            <w:right w:val="none" w:sz="0" w:space="0" w:color="auto"/>
          </w:divBdr>
        </w:div>
        <w:div w:id="268894500">
          <w:marLeft w:val="0"/>
          <w:marRight w:val="0"/>
          <w:marTop w:val="60"/>
          <w:marBottom w:val="60"/>
          <w:divBdr>
            <w:top w:val="none" w:sz="0" w:space="0" w:color="auto"/>
            <w:left w:val="none" w:sz="0" w:space="0" w:color="auto"/>
            <w:bottom w:val="none" w:sz="0" w:space="0" w:color="auto"/>
            <w:right w:val="none" w:sz="0" w:space="0" w:color="auto"/>
          </w:divBdr>
        </w:div>
        <w:div w:id="1529103275">
          <w:marLeft w:val="0"/>
          <w:marRight w:val="0"/>
          <w:marTop w:val="60"/>
          <w:marBottom w:val="60"/>
          <w:divBdr>
            <w:top w:val="none" w:sz="0" w:space="0" w:color="auto"/>
            <w:left w:val="none" w:sz="0" w:space="0" w:color="auto"/>
            <w:bottom w:val="none" w:sz="0" w:space="0" w:color="auto"/>
            <w:right w:val="none" w:sz="0" w:space="0" w:color="auto"/>
          </w:divBdr>
        </w:div>
        <w:div w:id="565921549">
          <w:marLeft w:val="0"/>
          <w:marRight w:val="0"/>
          <w:marTop w:val="60"/>
          <w:marBottom w:val="60"/>
          <w:divBdr>
            <w:top w:val="none" w:sz="0" w:space="0" w:color="auto"/>
            <w:left w:val="none" w:sz="0" w:space="0" w:color="auto"/>
            <w:bottom w:val="none" w:sz="0" w:space="0" w:color="auto"/>
            <w:right w:val="none" w:sz="0" w:space="0" w:color="auto"/>
          </w:divBdr>
        </w:div>
        <w:div w:id="1731227425">
          <w:marLeft w:val="0"/>
          <w:marRight w:val="0"/>
          <w:marTop w:val="60"/>
          <w:marBottom w:val="60"/>
          <w:divBdr>
            <w:top w:val="none" w:sz="0" w:space="0" w:color="auto"/>
            <w:left w:val="none" w:sz="0" w:space="0" w:color="auto"/>
            <w:bottom w:val="none" w:sz="0" w:space="0" w:color="auto"/>
            <w:right w:val="none" w:sz="0" w:space="0" w:color="auto"/>
          </w:divBdr>
        </w:div>
        <w:div w:id="1731490072">
          <w:marLeft w:val="0"/>
          <w:marRight w:val="0"/>
          <w:marTop w:val="60"/>
          <w:marBottom w:val="60"/>
          <w:divBdr>
            <w:top w:val="none" w:sz="0" w:space="0" w:color="auto"/>
            <w:left w:val="none" w:sz="0" w:space="0" w:color="auto"/>
            <w:bottom w:val="none" w:sz="0" w:space="0" w:color="auto"/>
            <w:right w:val="none" w:sz="0" w:space="0" w:color="auto"/>
          </w:divBdr>
        </w:div>
        <w:div w:id="1370496769">
          <w:marLeft w:val="0"/>
          <w:marRight w:val="0"/>
          <w:marTop w:val="60"/>
          <w:marBottom w:val="60"/>
          <w:divBdr>
            <w:top w:val="none" w:sz="0" w:space="0" w:color="auto"/>
            <w:left w:val="none" w:sz="0" w:space="0" w:color="auto"/>
            <w:bottom w:val="none" w:sz="0" w:space="0" w:color="auto"/>
            <w:right w:val="none" w:sz="0" w:space="0" w:color="auto"/>
          </w:divBdr>
        </w:div>
        <w:div w:id="2045785080">
          <w:marLeft w:val="0"/>
          <w:marRight w:val="0"/>
          <w:marTop w:val="60"/>
          <w:marBottom w:val="60"/>
          <w:divBdr>
            <w:top w:val="none" w:sz="0" w:space="0" w:color="auto"/>
            <w:left w:val="none" w:sz="0" w:space="0" w:color="auto"/>
            <w:bottom w:val="none" w:sz="0" w:space="0" w:color="auto"/>
            <w:right w:val="none" w:sz="0" w:space="0" w:color="auto"/>
          </w:divBdr>
        </w:div>
        <w:div w:id="1499347902">
          <w:marLeft w:val="0"/>
          <w:marRight w:val="0"/>
          <w:marTop w:val="60"/>
          <w:marBottom w:val="60"/>
          <w:divBdr>
            <w:top w:val="none" w:sz="0" w:space="0" w:color="auto"/>
            <w:left w:val="none" w:sz="0" w:space="0" w:color="auto"/>
            <w:bottom w:val="none" w:sz="0" w:space="0" w:color="auto"/>
            <w:right w:val="none" w:sz="0" w:space="0" w:color="auto"/>
          </w:divBdr>
        </w:div>
        <w:div w:id="25716346">
          <w:marLeft w:val="0"/>
          <w:marRight w:val="0"/>
          <w:marTop w:val="60"/>
          <w:marBottom w:val="60"/>
          <w:divBdr>
            <w:top w:val="none" w:sz="0" w:space="0" w:color="auto"/>
            <w:left w:val="none" w:sz="0" w:space="0" w:color="auto"/>
            <w:bottom w:val="none" w:sz="0" w:space="0" w:color="auto"/>
            <w:right w:val="none" w:sz="0" w:space="0" w:color="auto"/>
          </w:divBdr>
        </w:div>
        <w:div w:id="266282022">
          <w:marLeft w:val="0"/>
          <w:marRight w:val="0"/>
          <w:marTop w:val="60"/>
          <w:marBottom w:val="60"/>
          <w:divBdr>
            <w:top w:val="none" w:sz="0" w:space="0" w:color="auto"/>
            <w:left w:val="none" w:sz="0" w:space="0" w:color="auto"/>
            <w:bottom w:val="none" w:sz="0" w:space="0" w:color="auto"/>
            <w:right w:val="none" w:sz="0" w:space="0" w:color="auto"/>
          </w:divBdr>
        </w:div>
        <w:div w:id="1559126990">
          <w:marLeft w:val="0"/>
          <w:marRight w:val="0"/>
          <w:marTop w:val="60"/>
          <w:marBottom w:val="60"/>
          <w:divBdr>
            <w:top w:val="none" w:sz="0" w:space="0" w:color="auto"/>
            <w:left w:val="none" w:sz="0" w:space="0" w:color="auto"/>
            <w:bottom w:val="none" w:sz="0" w:space="0" w:color="auto"/>
            <w:right w:val="none" w:sz="0" w:space="0" w:color="auto"/>
          </w:divBdr>
        </w:div>
        <w:div w:id="1797604862">
          <w:marLeft w:val="0"/>
          <w:marRight w:val="0"/>
          <w:marTop w:val="60"/>
          <w:marBottom w:val="60"/>
          <w:divBdr>
            <w:top w:val="none" w:sz="0" w:space="0" w:color="auto"/>
            <w:left w:val="none" w:sz="0" w:space="0" w:color="auto"/>
            <w:bottom w:val="none" w:sz="0" w:space="0" w:color="auto"/>
            <w:right w:val="none" w:sz="0" w:space="0" w:color="auto"/>
          </w:divBdr>
        </w:div>
        <w:div w:id="721902087">
          <w:marLeft w:val="0"/>
          <w:marRight w:val="0"/>
          <w:marTop w:val="60"/>
          <w:marBottom w:val="60"/>
          <w:divBdr>
            <w:top w:val="none" w:sz="0" w:space="0" w:color="auto"/>
            <w:left w:val="none" w:sz="0" w:space="0" w:color="auto"/>
            <w:bottom w:val="none" w:sz="0" w:space="0" w:color="auto"/>
            <w:right w:val="none" w:sz="0" w:space="0" w:color="auto"/>
          </w:divBdr>
        </w:div>
        <w:div w:id="1950816991">
          <w:marLeft w:val="0"/>
          <w:marRight w:val="0"/>
          <w:marTop w:val="60"/>
          <w:marBottom w:val="60"/>
          <w:divBdr>
            <w:top w:val="none" w:sz="0" w:space="0" w:color="auto"/>
            <w:left w:val="none" w:sz="0" w:space="0" w:color="auto"/>
            <w:bottom w:val="none" w:sz="0" w:space="0" w:color="auto"/>
            <w:right w:val="none" w:sz="0" w:space="0" w:color="auto"/>
          </w:divBdr>
        </w:div>
        <w:div w:id="1897204510">
          <w:marLeft w:val="0"/>
          <w:marRight w:val="0"/>
          <w:marTop w:val="60"/>
          <w:marBottom w:val="60"/>
          <w:divBdr>
            <w:top w:val="none" w:sz="0" w:space="0" w:color="auto"/>
            <w:left w:val="none" w:sz="0" w:space="0" w:color="auto"/>
            <w:bottom w:val="none" w:sz="0" w:space="0" w:color="auto"/>
            <w:right w:val="none" w:sz="0" w:space="0" w:color="auto"/>
          </w:divBdr>
        </w:div>
        <w:div w:id="227038223">
          <w:marLeft w:val="0"/>
          <w:marRight w:val="0"/>
          <w:marTop w:val="60"/>
          <w:marBottom w:val="60"/>
          <w:divBdr>
            <w:top w:val="none" w:sz="0" w:space="0" w:color="auto"/>
            <w:left w:val="none" w:sz="0" w:space="0" w:color="auto"/>
            <w:bottom w:val="none" w:sz="0" w:space="0" w:color="auto"/>
            <w:right w:val="none" w:sz="0" w:space="0" w:color="auto"/>
          </w:divBdr>
        </w:div>
        <w:div w:id="1791585165">
          <w:marLeft w:val="0"/>
          <w:marRight w:val="0"/>
          <w:marTop w:val="60"/>
          <w:marBottom w:val="60"/>
          <w:divBdr>
            <w:top w:val="none" w:sz="0" w:space="0" w:color="auto"/>
            <w:left w:val="none" w:sz="0" w:space="0" w:color="auto"/>
            <w:bottom w:val="none" w:sz="0" w:space="0" w:color="auto"/>
            <w:right w:val="none" w:sz="0" w:space="0" w:color="auto"/>
          </w:divBdr>
        </w:div>
        <w:div w:id="439181578">
          <w:marLeft w:val="0"/>
          <w:marRight w:val="0"/>
          <w:marTop w:val="60"/>
          <w:marBottom w:val="60"/>
          <w:divBdr>
            <w:top w:val="none" w:sz="0" w:space="0" w:color="auto"/>
            <w:left w:val="none" w:sz="0" w:space="0" w:color="auto"/>
            <w:bottom w:val="none" w:sz="0" w:space="0" w:color="auto"/>
            <w:right w:val="none" w:sz="0" w:space="0" w:color="auto"/>
          </w:divBdr>
        </w:div>
        <w:div w:id="1563832181">
          <w:marLeft w:val="0"/>
          <w:marRight w:val="0"/>
          <w:marTop w:val="60"/>
          <w:marBottom w:val="60"/>
          <w:divBdr>
            <w:top w:val="none" w:sz="0" w:space="0" w:color="auto"/>
            <w:left w:val="none" w:sz="0" w:space="0" w:color="auto"/>
            <w:bottom w:val="none" w:sz="0" w:space="0" w:color="auto"/>
            <w:right w:val="none" w:sz="0" w:space="0" w:color="auto"/>
          </w:divBdr>
        </w:div>
        <w:div w:id="673608244">
          <w:marLeft w:val="0"/>
          <w:marRight w:val="0"/>
          <w:marTop w:val="60"/>
          <w:marBottom w:val="60"/>
          <w:divBdr>
            <w:top w:val="none" w:sz="0" w:space="0" w:color="auto"/>
            <w:left w:val="none" w:sz="0" w:space="0" w:color="auto"/>
            <w:bottom w:val="none" w:sz="0" w:space="0" w:color="auto"/>
            <w:right w:val="none" w:sz="0" w:space="0" w:color="auto"/>
          </w:divBdr>
        </w:div>
        <w:div w:id="1430083754">
          <w:marLeft w:val="0"/>
          <w:marRight w:val="0"/>
          <w:marTop w:val="60"/>
          <w:marBottom w:val="60"/>
          <w:divBdr>
            <w:top w:val="none" w:sz="0" w:space="0" w:color="auto"/>
            <w:left w:val="none" w:sz="0" w:space="0" w:color="auto"/>
            <w:bottom w:val="none" w:sz="0" w:space="0" w:color="auto"/>
            <w:right w:val="none" w:sz="0" w:space="0" w:color="auto"/>
          </w:divBdr>
        </w:div>
        <w:div w:id="53286220">
          <w:marLeft w:val="0"/>
          <w:marRight w:val="0"/>
          <w:marTop w:val="60"/>
          <w:marBottom w:val="60"/>
          <w:divBdr>
            <w:top w:val="none" w:sz="0" w:space="0" w:color="auto"/>
            <w:left w:val="none" w:sz="0" w:space="0" w:color="auto"/>
            <w:bottom w:val="none" w:sz="0" w:space="0" w:color="auto"/>
            <w:right w:val="none" w:sz="0" w:space="0" w:color="auto"/>
          </w:divBdr>
        </w:div>
        <w:div w:id="455372382">
          <w:marLeft w:val="0"/>
          <w:marRight w:val="0"/>
          <w:marTop w:val="60"/>
          <w:marBottom w:val="60"/>
          <w:divBdr>
            <w:top w:val="none" w:sz="0" w:space="0" w:color="auto"/>
            <w:left w:val="none" w:sz="0" w:space="0" w:color="auto"/>
            <w:bottom w:val="none" w:sz="0" w:space="0" w:color="auto"/>
            <w:right w:val="none" w:sz="0" w:space="0" w:color="auto"/>
          </w:divBdr>
        </w:div>
        <w:div w:id="1075201797">
          <w:marLeft w:val="0"/>
          <w:marRight w:val="0"/>
          <w:marTop w:val="60"/>
          <w:marBottom w:val="60"/>
          <w:divBdr>
            <w:top w:val="none" w:sz="0" w:space="0" w:color="auto"/>
            <w:left w:val="none" w:sz="0" w:space="0" w:color="auto"/>
            <w:bottom w:val="none" w:sz="0" w:space="0" w:color="auto"/>
            <w:right w:val="none" w:sz="0" w:space="0" w:color="auto"/>
          </w:divBdr>
        </w:div>
        <w:div w:id="704989713">
          <w:marLeft w:val="0"/>
          <w:marRight w:val="0"/>
          <w:marTop w:val="60"/>
          <w:marBottom w:val="60"/>
          <w:divBdr>
            <w:top w:val="none" w:sz="0" w:space="0" w:color="auto"/>
            <w:left w:val="none" w:sz="0" w:space="0" w:color="auto"/>
            <w:bottom w:val="none" w:sz="0" w:space="0" w:color="auto"/>
            <w:right w:val="none" w:sz="0" w:space="0" w:color="auto"/>
          </w:divBdr>
        </w:div>
        <w:div w:id="297221557">
          <w:marLeft w:val="0"/>
          <w:marRight w:val="0"/>
          <w:marTop w:val="60"/>
          <w:marBottom w:val="60"/>
          <w:divBdr>
            <w:top w:val="none" w:sz="0" w:space="0" w:color="auto"/>
            <w:left w:val="none" w:sz="0" w:space="0" w:color="auto"/>
            <w:bottom w:val="none" w:sz="0" w:space="0" w:color="auto"/>
            <w:right w:val="none" w:sz="0" w:space="0" w:color="auto"/>
          </w:divBdr>
        </w:div>
        <w:div w:id="1505316309">
          <w:marLeft w:val="0"/>
          <w:marRight w:val="0"/>
          <w:marTop w:val="60"/>
          <w:marBottom w:val="60"/>
          <w:divBdr>
            <w:top w:val="none" w:sz="0" w:space="0" w:color="auto"/>
            <w:left w:val="none" w:sz="0" w:space="0" w:color="auto"/>
            <w:bottom w:val="none" w:sz="0" w:space="0" w:color="auto"/>
            <w:right w:val="none" w:sz="0" w:space="0" w:color="auto"/>
          </w:divBdr>
        </w:div>
        <w:div w:id="1903758594">
          <w:marLeft w:val="0"/>
          <w:marRight w:val="0"/>
          <w:marTop w:val="60"/>
          <w:marBottom w:val="60"/>
          <w:divBdr>
            <w:top w:val="none" w:sz="0" w:space="0" w:color="auto"/>
            <w:left w:val="none" w:sz="0" w:space="0" w:color="auto"/>
            <w:bottom w:val="none" w:sz="0" w:space="0" w:color="auto"/>
            <w:right w:val="none" w:sz="0" w:space="0" w:color="auto"/>
          </w:divBdr>
        </w:div>
        <w:div w:id="38167622">
          <w:marLeft w:val="0"/>
          <w:marRight w:val="0"/>
          <w:marTop w:val="60"/>
          <w:marBottom w:val="60"/>
          <w:divBdr>
            <w:top w:val="none" w:sz="0" w:space="0" w:color="auto"/>
            <w:left w:val="none" w:sz="0" w:space="0" w:color="auto"/>
            <w:bottom w:val="none" w:sz="0" w:space="0" w:color="auto"/>
            <w:right w:val="none" w:sz="0" w:space="0" w:color="auto"/>
          </w:divBdr>
        </w:div>
        <w:div w:id="2051487132">
          <w:marLeft w:val="0"/>
          <w:marRight w:val="0"/>
          <w:marTop w:val="60"/>
          <w:marBottom w:val="60"/>
          <w:divBdr>
            <w:top w:val="none" w:sz="0" w:space="0" w:color="auto"/>
            <w:left w:val="none" w:sz="0" w:space="0" w:color="auto"/>
            <w:bottom w:val="none" w:sz="0" w:space="0" w:color="auto"/>
            <w:right w:val="none" w:sz="0" w:space="0" w:color="auto"/>
          </w:divBdr>
        </w:div>
        <w:div w:id="911354981">
          <w:marLeft w:val="0"/>
          <w:marRight w:val="0"/>
          <w:marTop w:val="60"/>
          <w:marBottom w:val="60"/>
          <w:divBdr>
            <w:top w:val="none" w:sz="0" w:space="0" w:color="auto"/>
            <w:left w:val="none" w:sz="0" w:space="0" w:color="auto"/>
            <w:bottom w:val="none" w:sz="0" w:space="0" w:color="auto"/>
            <w:right w:val="none" w:sz="0" w:space="0" w:color="auto"/>
          </w:divBdr>
        </w:div>
        <w:div w:id="582376742">
          <w:marLeft w:val="0"/>
          <w:marRight w:val="0"/>
          <w:marTop w:val="60"/>
          <w:marBottom w:val="60"/>
          <w:divBdr>
            <w:top w:val="none" w:sz="0" w:space="0" w:color="auto"/>
            <w:left w:val="none" w:sz="0" w:space="0" w:color="auto"/>
            <w:bottom w:val="none" w:sz="0" w:space="0" w:color="auto"/>
            <w:right w:val="none" w:sz="0" w:space="0" w:color="auto"/>
          </w:divBdr>
        </w:div>
        <w:div w:id="400442090">
          <w:marLeft w:val="0"/>
          <w:marRight w:val="0"/>
          <w:marTop w:val="60"/>
          <w:marBottom w:val="60"/>
          <w:divBdr>
            <w:top w:val="none" w:sz="0" w:space="0" w:color="auto"/>
            <w:left w:val="none" w:sz="0" w:space="0" w:color="auto"/>
            <w:bottom w:val="none" w:sz="0" w:space="0" w:color="auto"/>
            <w:right w:val="none" w:sz="0" w:space="0" w:color="auto"/>
          </w:divBdr>
        </w:div>
        <w:div w:id="384792890">
          <w:marLeft w:val="0"/>
          <w:marRight w:val="0"/>
          <w:marTop w:val="60"/>
          <w:marBottom w:val="60"/>
          <w:divBdr>
            <w:top w:val="none" w:sz="0" w:space="0" w:color="auto"/>
            <w:left w:val="none" w:sz="0" w:space="0" w:color="auto"/>
            <w:bottom w:val="none" w:sz="0" w:space="0" w:color="auto"/>
            <w:right w:val="none" w:sz="0" w:space="0" w:color="auto"/>
          </w:divBdr>
        </w:div>
        <w:div w:id="1077095028">
          <w:marLeft w:val="0"/>
          <w:marRight w:val="0"/>
          <w:marTop w:val="60"/>
          <w:marBottom w:val="60"/>
          <w:divBdr>
            <w:top w:val="none" w:sz="0" w:space="0" w:color="auto"/>
            <w:left w:val="none" w:sz="0" w:space="0" w:color="auto"/>
            <w:bottom w:val="none" w:sz="0" w:space="0" w:color="auto"/>
            <w:right w:val="none" w:sz="0" w:space="0" w:color="auto"/>
          </w:divBdr>
        </w:div>
        <w:div w:id="911544882">
          <w:marLeft w:val="0"/>
          <w:marRight w:val="0"/>
          <w:marTop w:val="60"/>
          <w:marBottom w:val="60"/>
          <w:divBdr>
            <w:top w:val="none" w:sz="0" w:space="0" w:color="auto"/>
            <w:left w:val="none" w:sz="0" w:space="0" w:color="auto"/>
            <w:bottom w:val="none" w:sz="0" w:space="0" w:color="auto"/>
            <w:right w:val="none" w:sz="0" w:space="0" w:color="auto"/>
          </w:divBdr>
        </w:div>
        <w:div w:id="445080321">
          <w:marLeft w:val="0"/>
          <w:marRight w:val="0"/>
          <w:marTop w:val="60"/>
          <w:marBottom w:val="60"/>
          <w:divBdr>
            <w:top w:val="none" w:sz="0" w:space="0" w:color="auto"/>
            <w:left w:val="none" w:sz="0" w:space="0" w:color="auto"/>
            <w:bottom w:val="none" w:sz="0" w:space="0" w:color="auto"/>
            <w:right w:val="none" w:sz="0" w:space="0" w:color="auto"/>
          </w:divBdr>
        </w:div>
        <w:div w:id="1358771851">
          <w:marLeft w:val="0"/>
          <w:marRight w:val="0"/>
          <w:marTop w:val="60"/>
          <w:marBottom w:val="60"/>
          <w:divBdr>
            <w:top w:val="none" w:sz="0" w:space="0" w:color="auto"/>
            <w:left w:val="none" w:sz="0" w:space="0" w:color="auto"/>
            <w:bottom w:val="none" w:sz="0" w:space="0" w:color="auto"/>
            <w:right w:val="none" w:sz="0" w:space="0" w:color="auto"/>
          </w:divBdr>
        </w:div>
        <w:div w:id="382020287">
          <w:marLeft w:val="0"/>
          <w:marRight w:val="0"/>
          <w:marTop w:val="60"/>
          <w:marBottom w:val="60"/>
          <w:divBdr>
            <w:top w:val="none" w:sz="0" w:space="0" w:color="auto"/>
            <w:left w:val="none" w:sz="0" w:space="0" w:color="auto"/>
            <w:bottom w:val="none" w:sz="0" w:space="0" w:color="auto"/>
            <w:right w:val="none" w:sz="0" w:space="0" w:color="auto"/>
          </w:divBdr>
        </w:div>
        <w:div w:id="15695091">
          <w:marLeft w:val="0"/>
          <w:marRight w:val="0"/>
          <w:marTop w:val="60"/>
          <w:marBottom w:val="60"/>
          <w:divBdr>
            <w:top w:val="none" w:sz="0" w:space="0" w:color="auto"/>
            <w:left w:val="none" w:sz="0" w:space="0" w:color="auto"/>
            <w:bottom w:val="none" w:sz="0" w:space="0" w:color="auto"/>
            <w:right w:val="none" w:sz="0" w:space="0" w:color="auto"/>
          </w:divBdr>
        </w:div>
        <w:div w:id="354431617">
          <w:marLeft w:val="0"/>
          <w:marRight w:val="0"/>
          <w:marTop w:val="60"/>
          <w:marBottom w:val="60"/>
          <w:divBdr>
            <w:top w:val="none" w:sz="0" w:space="0" w:color="auto"/>
            <w:left w:val="none" w:sz="0" w:space="0" w:color="auto"/>
            <w:bottom w:val="none" w:sz="0" w:space="0" w:color="auto"/>
            <w:right w:val="none" w:sz="0" w:space="0" w:color="auto"/>
          </w:divBdr>
        </w:div>
        <w:div w:id="234364487">
          <w:marLeft w:val="0"/>
          <w:marRight w:val="0"/>
          <w:marTop w:val="60"/>
          <w:marBottom w:val="60"/>
          <w:divBdr>
            <w:top w:val="none" w:sz="0" w:space="0" w:color="auto"/>
            <w:left w:val="none" w:sz="0" w:space="0" w:color="auto"/>
            <w:bottom w:val="none" w:sz="0" w:space="0" w:color="auto"/>
            <w:right w:val="none" w:sz="0" w:space="0" w:color="auto"/>
          </w:divBdr>
        </w:div>
        <w:div w:id="222914183">
          <w:marLeft w:val="0"/>
          <w:marRight w:val="0"/>
          <w:marTop w:val="60"/>
          <w:marBottom w:val="60"/>
          <w:divBdr>
            <w:top w:val="none" w:sz="0" w:space="0" w:color="auto"/>
            <w:left w:val="none" w:sz="0" w:space="0" w:color="auto"/>
            <w:bottom w:val="none" w:sz="0" w:space="0" w:color="auto"/>
            <w:right w:val="none" w:sz="0" w:space="0" w:color="auto"/>
          </w:divBdr>
        </w:div>
        <w:div w:id="1960993136">
          <w:marLeft w:val="0"/>
          <w:marRight w:val="0"/>
          <w:marTop w:val="60"/>
          <w:marBottom w:val="60"/>
          <w:divBdr>
            <w:top w:val="none" w:sz="0" w:space="0" w:color="auto"/>
            <w:left w:val="none" w:sz="0" w:space="0" w:color="auto"/>
            <w:bottom w:val="none" w:sz="0" w:space="0" w:color="auto"/>
            <w:right w:val="none" w:sz="0" w:space="0" w:color="auto"/>
          </w:divBdr>
        </w:div>
        <w:div w:id="444885225">
          <w:marLeft w:val="0"/>
          <w:marRight w:val="0"/>
          <w:marTop w:val="60"/>
          <w:marBottom w:val="60"/>
          <w:divBdr>
            <w:top w:val="none" w:sz="0" w:space="0" w:color="auto"/>
            <w:left w:val="none" w:sz="0" w:space="0" w:color="auto"/>
            <w:bottom w:val="none" w:sz="0" w:space="0" w:color="auto"/>
            <w:right w:val="none" w:sz="0" w:space="0" w:color="auto"/>
          </w:divBdr>
        </w:div>
        <w:div w:id="1610965220">
          <w:marLeft w:val="0"/>
          <w:marRight w:val="0"/>
          <w:marTop w:val="60"/>
          <w:marBottom w:val="60"/>
          <w:divBdr>
            <w:top w:val="none" w:sz="0" w:space="0" w:color="auto"/>
            <w:left w:val="none" w:sz="0" w:space="0" w:color="auto"/>
            <w:bottom w:val="none" w:sz="0" w:space="0" w:color="auto"/>
            <w:right w:val="none" w:sz="0" w:space="0" w:color="auto"/>
          </w:divBdr>
        </w:div>
        <w:div w:id="801580273">
          <w:marLeft w:val="0"/>
          <w:marRight w:val="0"/>
          <w:marTop w:val="60"/>
          <w:marBottom w:val="60"/>
          <w:divBdr>
            <w:top w:val="none" w:sz="0" w:space="0" w:color="auto"/>
            <w:left w:val="none" w:sz="0" w:space="0" w:color="auto"/>
            <w:bottom w:val="none" w:sz="0" w:space="0" w:color="auto"/>
            <w:right w:val="none" w:sz="0" w:space="0" w:color="auto"/>
          </w:divBdr>
        </w:div>
        <w:div w:id="1313560325">
          <w:marLeft w:val="0"/>
          <w:marRight w:val="0"/>
          <w:marTop w:val="60"/>
          <w:marBottom w:val="60"/>
          <w:divBdr>
            <w:top w:val="none" w:sz="0" w:space="0" w:color="auto"/>
            <w:left w:val="none" w:sz="0" w:space="0" w:color="auto"/>
            <w:bottom w:val="none" w:sz="0" w:space="0" w:color="auto"/>
            <w:right w:val="none" w:sz="0" w:space="0" w:color="auto"/>
          </w:divBdr>
        </w:div>
        <w:div w:id="1928998988">
          <w:marLeft w:val="0"/>
          <w:marRight w:val="0"/>
          <w:marTop w:val="60"/>
          <w:marBottom w:val="60"/>
          <w:divBdr>
            <w:top w:val="none" w:sz="0" w:space="0" w:color="auto"/>
            <w:left w:val="none" w:sz="0" w:space="0" w:color="auto"/>
            <w:bottom w:val="none" w:sz="0" w:space="0" w:color="auto"/>
            <w:right w:val="none" w:sz="0" w:space="0" w:color="auto"/>
          </w:divBdr>
        </w:div>
        <w:div w:id="1689676042">
          <w:marLeft w:val="0"/>
          <w:marRight w:val="0"/>
          <w:marTop w:val="60"/>
          <w:marBottom w:val="60"/>
          <w:divBdr>
            <w:top w:val="none" w:sz="0" w:space="0" w:color="auto"/>
            <w:left w:val="none" w:sz="0" w:space="0" w:color="auto"/>
            <w:bottom w:val="none" w:sz="0" w:space="0" w:color="auto"/>
            <w:right w:val="none" w:sz="0" w:space="0" w:color="auto"/>
          </w:divBdr>
        </w:div>
        <w:div w:id="1318877936">
          <w:marLeft w:val="0"/>
          <w:marRight w:val="0"/>
          <w:marTop w:val="60"/>
          <w:marBottom w:val="60"/>
          <w:divBdr>
            <w:top w:val="none" w:sz="0" w:space="0" w:color="auto"/>
            <w:left w:val="none" w:sz="0" w:space="0" w:color="auto"/>
            <w:bottom w:val="none" w:sz="0" w:space="0" w:color="auto"/>
            <w:right w:val="none" w:sz="0" w:space="0" w:color="auto"/>
          </w:divBdr>
        </w:div>
        <w:div w:id="1990860841">
          <w:marLeft w:val="0"/>
          <w:marRight w:val="0"/>
          <w:marTop w:val="60"/>
          <w:marBottom w:val="60"/>
          <w:divBdr>
            <w:top w:val="none" w:sz="0" w:space="0" w:color="auto"/>
            <w:left w:val="none" w:sz="0" w:space="0" w:color="auto"/>
            <w:bottom w:val="none" w:sz="0" w:space="0" w:color="auto"/>
            <w:right w:val="none" w:sz="0" w:space="0" w:color="auto"/>
          </w:divBdr>
        </w:div>
        <w:div w:id="1321890564">
          <w:marLeft w:val="0"/>
          <w:marRight w:val="0"/>
          <w:marTop w:val="60"/>
          <w:marBottom w:val="60"/>
          <w:divBdr>
            <w:top w:val="none" w:sz="0" w:space="0" w:color="auto"/>
            <w:left w:val="none" w:sz="0" w:space="0" w:color="auto"/>
            <w:bottom w:val="none" w:sz="0" w:space="0" w:color="auto"/>
            <w:right w:val="none" w:sz="0" w:space="0" w:color="auto"/>
          </w:divBdr>
        </w:div>
        <w:div w:id="2045400260">
          <w:marLeft w:val="0"/>
          <w:marRight w:val="0"/>
          <w:marTop w:val="60"/>
          <w:marBottom w:val="60"/>
          <w:divBdr>
            <w:top w:val="none" w:sz="0" w:space="0" w:color="auto"/>
            <w:left w:val="none" w:sz="0" w:space="0" w:color="auto"/>
            <w:bottom w:val="none" w:sz="0" w:space="0" w:color="auto"/>
            <w:right w:val="none" w:sz="0" w:space="0" w:color="auto"/>
          </w:divBdr>
        </w:div>
        <w:div w:id="2129005512">
          <w:marLeft w:val="0"/>
          <w:marRight w:val="0"/>
          <w:marTop w:val="60"/>
          <w:marBottom w:val="60"/>
          <w:divBdr>
            <w:top w:val="none" w:sz="0" w:space="0" w:color="auto"/>
            <w:left w:val="none" w:sz="0" w:space="0" w:color="auto"/>
            <w:bottom w:val="none" w:sz="0" w:space="0" w:color="auto"/>
            <w:right w:val="none" w:sz="0" w:space="0" w:color="auto"/>
          </w:divBdr>
        </w:div>
        <w:div w:id="166601273">
          <w:marLeft w:val="0"/>
          <w:marRight w:val="0"/>
          <w:marTop w:val="60"/>
          <w:marBottom w:val="60"/>
          <w:divBdr>
            <w:top w:val="none" w:sz="0" w:space="0" w:color="auto"/>
            <w:left w:val="none" w:sz="0" w:space="0" w:color="auto"/>
            <w:bottom w:val="none" w:sz="0" w:space="0" w:color="auto"/>
            <w:right w:val="none" w:sz="0" w:space="0" w:color="auto"/>
          </w:divBdr>
        </w:div>
        <w:div w:id="2051687641">
          <w:marLeft w:val="0"/>
          <w:marRight w:val="0"/>
          <w:marTop w:val="60"/>
          <w:marBottom w:val="60"/>
          <w:divBdr>
            <w:top w:val="none" w:sz="0" w:space="0" w:color="auto"/>
            <w:left w:val="none" w:sz="0" w:space="0" w:color="auto"/>
            <w:bottom w:val="none" w:sz="0" w:space="0" w:color="auto"/>
            <w:right w:val="none" w:sz="0" w:space="0" w:color="auto"/>
          </w:divBdr>
        </w:div>
        <w:div w:id="1301611087">
          <w:marLeft w:val="0"/>
          <w:marRight w:val="0"/>
          <w:marTop w:val="60"/>
          <w:marBottom w:val="60"/>
          <w:divBdr>
            <w:top w:val="none" w:sz="0" w:space="0" w:color="auto"/>
            <w:left w:val="none" w:sz="0" w:space="0" w:color="auto"/>
            <w:bottom w:val="none" w:sz="0" w:space="0" w:color="auto"/>
            <w:right w:val="none" w:sz="0" w:space="0" w:color="auto"/>
          </w:divBdr>
        </w:div>
        <w:div w:id="713233939">
          <w:marLeft w:val="0"/>
          <w:marRight w:val="0"/>
          <w:marTop w:val="60"/>
          <w:marBottom w:val="60"/>
          <w:divBdr>
            <w:top w:val="none" w:sz="0" w:space="0" w:color="auto"/>
            <w:left w:val="none" w:sz="0" w:space="0" w:color="auto"/>
            <w:bottom w:val="none" w:sz="0" w:space="0" w:color="auto"/>
            <w:right w:val="none" w:sz="0" w:space="0" w:color="auto"/>
          </w:divBdr>
        </w:div>
        <w:div w:id="1879005990">
          <w:marLeft w:val="0"/>
          <w:marRight w:val="0"/>
          <w:marTop w:val="60"/>
          <w:marBottom w:val="60"/>
          <w:divBdr>
            <w:top w:val="none" w:sz="0" w:space="0" w:color="auto"/>
            <w:left w:val="none" w:sz="0" w:space="0" w:color="auto"/>
            <w:bottom w:val="none" w:sz="0" w:space="0" w:color="auto"/>
            <w:right w:val="none" w:sz="0" w:space="0" w:color="auto"/>
          </w:divBdr>
        </w:div>
        <w:div w:id="1870027872">
          <w:marLeft w:val="0"/>
          <w:marRight w:val="0"/>
          <w:marTop w:val="60"/>
          <w:marBottom w:val="60"/>
          <w:divBdr>
            <w:top w:val="none" w:sz="0" w:space="0" w:color="auto"/>
            <w:left w:val="none" w:sz="0" w:space="0" w:color="auto"/>
            <w:bottom w:val="none" w:sz="0" w:space="0" w:color="auto"/>
            <w:right w:val="none" w:sz="0" w:space="0" w:color="auto"/>
          </w:divBdr>
        </w:div>
        <w:div w:id="1929846749">
          <w:marLeft w:val="0"/>
          <w:marRight w:val="0"/>
          <w:marTop w:val="60"/>
          <w:marBottom w:val="60"/>
          <w:divBdr>
            <w:top w:val="none" w:sz="0" w:space="0" w:color="auto"/>
            <w:left w:val="none" w:sz="0" w:space="0" w:color="auto"/>
            <w:bottom w:val="none" w:sz="0" w:space="0" w:color="auto"/>
            <w:right w:val="none" w:sz="0" w:space="0" w:color="auto"/>
          </w:divBdr>
        </w:div>
        <w:div w:id="1974676184">
          <w:marLeft w:val="0"/>
          <w:marRight w:val="0"/>
          <w:marTop w:val="60"/>
          <w:marBottom w:val="60"/>
          <w:divBdr>
            <w:top w:val="none" w:sz="0" w:space="0" w:color="auto"/>
            <w:left w:val="none" w:sz="0" w:space="0" w:color="auto"/>
            <w:bottom w:val="none" w:sz="0" w:space="0" w:color="auto"/>
            <w:right w:val="none" w:sz="0" w:space="0" w:color="auto"/>
          </w:divBdr>
        </w:div>
        <w:div w:id="927737778">
          <w:marLeft w:val="0"/>
          <w:marRight w:val="0"/>
          <w:marTop w:val="60"/>
          <w:marBottom w:val="60"/>
          <w:divBdr>
            <w:top w:val="none" w:sz="0" w:space="0" w:color="auto"/>
            <w:left w:val="none" w:sz="0" w:space="0" w:color="auto"/>
            <w:bottom w:val="none" w:sz="0" w:space="0" w:color="auto"/>
            <w:right w:val="none" w:sz="0" w:space="0" w:color="auto"/>
          </w:divBdr>
        </w:div>
        <w:div w:id="1501508199">
          <w:marLeft w:val="0"/>
          <w:marRight w:val="0"/>
          <w:marTop w:val="60"/>
          <w:marBottom w:val="60"/>
          <w:divBdr>
            <w:top w:val="none" w:sz="0" w:space="0" w:color="auto"/>
            <w:left w:val="none" w:sz="0" w:space="0" w:color="auto"/>
            <w:bottom w:val="none" w:sz="0" w:space="0" w:color="auto"/>
            <w:right w:val="none" w:sz="0" w:space="0" w:color="auto"/>
          </w:divBdr>
        </w:div>
        <w:div w:id="731928022">
          <w:marLeft w:val="0"/>
          <w:marRight w:val="0"/>
          <w:marTop w:val="60"/>
          <w:marBottom w:val="60"/>
          <w:divBdr>
            <w:top w:val="none" w:sz="0" w:space="0" w:color="auto"/>
            <w:left w:val="none" w:sz="0" w:space="0" w:color="auto"/>
            <w:bottom w:val="none" w:sz="0" w:space="0" w:color="auto"/>
            <w:right w:val="none" w:sz="0" w:space="0" w:color="auto"/>
          </w:divBdr>
        </w:div>
        <w:div w:id="393504664">
          <w:marLeft w:val="0"/>
          <w:marRight w:val="0"/>
          <w:marTop w:val="60"/>
          <w:marBottom w:val="60"/>
          <w:divBdr>
            <w:top w:val="none" w:sz="0" w:space="0" w:color="auto"/>
            <w:left w:val="none" w:sz="0" w:space="0" w:color="auto"/>
            <w:bottom w:val="none" w:sz="0" w:space="0" w:color="auto"/>
            <w:right w:val="none" w:sz="0" w:space="0" w:color="auto"/>
          </w:divBdr>
        </w:div>
        <w:div w:id="1800493161">
          <w:marLeft w:val="0"/>
          <w:marRight w:val="0"/>
          <w:marTop w:val="60"/>
          <w:marBottom w:val="60"/>
          <w:divBdr>
            <w:top w:val="none" w:sz="0" w:space="0" w:color="auto"/>
            <w:left w:val="none" w:sz="0" w:space="0" w:color="auto"/>
            <w:bottom w:val="none" w:sz="0" w:space="0" w:color="auto"/>
            <w:right w:val="none" w:sz="0" w:space="0" w:color="auto"/>
          </w:divBdr>
        </w:div>
        <w:div w:id="1718236633">
          <w:marLeft w:val="0"/>
          <w:marRight w:val="0"/>
          <w:marTop w:val="60"/>
          <w:marBottom w:val="60"/>
          <w:divBdr>
            <w:top w:val="none" w:sz="0" w:space="0" w:color="auto"/>
            <w:left w:val="none" w:sz="0" w:space="0" w:color="auto"/>
            <w:bottom w:val="none" w:sz="0" w:space="0" w:color="auto"/>
            <w:right w:val="none" w:sz="0" w:space="0" w:color="auto"/>
          </w:divBdr>
        </w:div>
        <w:div w:id="1557203628">
          <w:marLeft w:val="0"/>
          <w:marRight w:val="0"/>
          <w:marTop w:val="60"/>
          <w:marBottom w:val="60"/>
          <w:divBdr>
            <w:top w:val="none" w:sz="0" w:space="0" w:color="auto"/>
            <w:left w:val="none" w:sz="0" w:space="0" w:color="auto"/>
            <w:bottom w:val="none" w:sz="0" w:space="0" w:color="auto"/>
            <w:right w:val="none" w:sz="0" w:space="0" w:color="auto"/>
          </w:divBdr>
        </w:div>
        <w:div w:id="1813017541">
          <w:marLeft w:val="0"/>
          <w:marRight w:val="0"/>
          <w:marTop w:val="60"/>
          <w:marBottom w:val="60"/>
          <w:divBdr>
            <w:top w:val="none" w:sz="0" w:space="0" w:color="auto"/>
            <w:left w:val="none" w:sz="0" w:space="0" w:color="auto"/>
            <w:bottom w:val="none" w:sz="0" w:space="0" w:color="auto"/>
            <w:right w:val="none" w:sz="0" w:space="0" w:color="auto"/>
          </w:divBdr>
        </w:div>
        <w:div w:id="8219331">
          <w:marLeft w:val="0"/>
          <w:marRight w:val="0"/>
          <w:marTop w:val="60"/>
          <w:marBottom w:val="60"/>
          <w:divBdr>
            <w:top w:val="none" w:sz="0" w:space="0" w:color="auto"/>
            <w:left w:val="none" w:sz="0" w:space="0" w:color="auto"/>
            <w:bottom w:val="none" w:sz="0" w:space="0" w:color="auto"/>
            <w:right w:val="none" w:sz="0" w:space="0" w:color="auto"/>
          </w:divBdr>
        </w:div>
        <w:div w:id="1947807313">
          <w:marLeft w:val="0"/>
          <w:marRight w:val="0"/>
          <w:marTop w:val="60"/>
          <w:marBottom w:val="60"/>
          <w:divBdr>
            <w:top w:val="none" w:sz="0" w:space="0" w:color="auto"/>
            <w:left w:val="none" w:sz="0" w:space="0" w:color="auto"/>
            <w:bottom w:val="none" w:sz="0" w:space="0" w:color="auto"/>
            <w:right w:val="none" w:sz="0" w:space="0" w:color="auto"/>
          </w:divBdr>
        </w:div>
        <w:div w:id="1949653615">
          <w:marLeft w:val="0"/>
          <w:marRight w:val="0"/>
          <w:marTop w:val="60"/>
          <w:marBottom w:val="60"/>
          <w:divBdr>
            <w:top w:val="none" w:sz="0" w:space="0" w:color="auto"/>
            <w:left w:val="none" w:sz="0" w:space="0" w:color="auto"/>
            <w:bottom w:val="none" w:sz="0" w:space="0" w:color="auto"/>
            <w:right w:val="none" w:sz="0" w:space="0" w:color="auto"/>
          </w:divBdr>
        </w:div>
        <w:div w:id="2068721119">
          <w:marLeft w:val="0"/>
          <w:marRight w:val="0"/>
          <w:marTop w:val="60"/>
          <w:marBottom w:val="60"/>
          <w:divBdr>
            <w:top w:val="none" w:sz="0" w:space="0" w:color="auto"/>
            <w:left w:val="none" w:sz="0" w:space="0" w:color="auto"/>
            <w:bottom w:val="none" w:sz="0" w:space="0" w:color="auto"/>
            <w:right w:val="none" w:sz="0" w:space="0" w:color="auto"/>
          </w:divBdr>
        </w:div>
        <w:div w:id="1663584170">
          <w:marLeft w:val="0"/>
          <w:marRight w:val="0"/>
          <w:marTop w:val="60"/>
          <w:marBottom w:val="60"/>
          <w:divBdr>
            <w:top w:val="none" w:sz="0" w:space="0" w:color="auto"/>
            <w:left w:val="none" w:sz="0" w:space="0" w:color="auto"/>
            <w:bottom w:val="none" w:sz="0" w:space="0" w:color="auto"/>
            <w:right w:val="none" w:sz="0" w:space="0" w:color="auto"/>
          </w:divBdr>
        </w:div>
        <w:div w:id="1473249727">
          <w:marLeft w:val="0"/>
          <w:marRight w:val="0"/>
          <w:marTop w:val="60"/>
          <w:marBottom w:val="60"/>
          <w:divBdr>
            <w:top w:val="none" w:sz="0" w:space="0" w:color="auto"/>
            <w:left w:val="none" w:sz="0" w:space="0" w:color="auto"/>
            <w:bottom w:val="none" w:sz="0" w:space="0" w:color="auto"/>
            <w:right w:val="none" w:sz="0" w:space="0" w:color="auto"/>
          </w:divBdr>
        </w:div>
        <w:div w:id="90511565">
          <w:marLeft w:val="0"/>
          <w:marRight w:val="0"/>
          <w:marTop w:val="60"/>
          <w:marBottom w:val="60"/>
          <w:divBdr>
            <w:top w:val="none" w:sz="0" w:space="0" w:color="auto"/>
            <w:left w:val="none" w:sz="0" w:space="0" w:color="auto"/>
            <w:bottom w:val="none" w:sz="0" w:space="0" w:color="auto"/>
            <w:right w:val="none" w:sz="0" w:space="0" w:color="auto"/>
          </w:divBdr>
        </w:div>
        <w:div w:id="2040010839">
          <w:marLeft w:val="0"/>
          <w:marRight w:val="0"/>
          <w:marTop w:val="60"/>
          <w:marBottom w:val="60"/>
          <w:divBdr>
            <w:top w:val="none" w:sz="0" w:space="0" w:color="auto"/>
            <w:left w:val="none" w:sz="0" w:space="0" w:color="auto"/>
            <w:bottom w:val="none" w:sz="0" w:space="0" w:color="auto"/>
            <w:right w:val="none" w:sz="0" w:space="0" w:color="auto"/>
          </w:divBdr>
        </w:div>
        <w:div w:id="1566990928">
          <w:marLeft w:val="0"/>
          <w:marRight w:val="0"/>
          <w:marTop w:val="60"/>
          <w:marBottom w:val="60"/>
          <w:divBdr>
            <w:top w:val="none" w:sz="0" w:space="0" w:color="auto"/>
            <w:left w:val="none" w:sz="0" w:space="0" w:color="auto"/>
            <w:bottom w:val="none" w:sz="0" w:space="0" w:color="auto"/>
            <w:right w:val="none" w:sz="0" w:space="0" w:color="auto"/>
          </w:divBdr>
        </w:div>
        <w:div w:id="859976269">
          <w:marLeft w:val="0"/>
          <w:marRight w:val="0"/>
          <w:marTop w:val="60"/>
          <w:marBottom w:val="60"/>
          <w:divBdr>
            <w:top w:val="none" w:sz="0" w:space="0" w:color="auto"/>
            <w:left w:val="none" w:sz="0" w:space="0" w:color="auto"/>
            <w:bottom w:val="none" w:sz="0" w:space="0" w:color="auto"/>
            <w:right w:val="none" w:sz="0" w:space="0" w:color="auto"/>
          </w:divBdr>
        </w:div>
        <w:div w:id="942423615">
          <w:marLeft w:val="0"/>
          <w:marRight w:val="0"/>
          <w:marTop w:val="60"/>
          <w:marBottom w:val="60"/>
          <w:divBdr>
            <w:top w:val="none" w:sz="0" w:space="0" w:color="auto"/>
            <w:left w:val="none" w:sz="0" w:space="0" w:color="auto"/>
            <w:bottom w:val="none" w:sz="0" w:space="0" w:color="auto"/>
            <w:right w:val="none" w:sz="0" w:space="0" w:color="auto"/>
          </w:divBdr>
        </w:div>
        <w:div w:id="63796992">
          <w:marLeft w:val="0"/>
          <w:marRight w:val="0"/>
          <w:marTop w:val="60"/>
          <w:marBottom w:val="60"/>
          <w:divBdr>
            <w:top w:val="none" w:sz="0" w:space="0" w:color="auto"/>
            <w:left w:val="none" w:sz="0" w:space="0" w:color="auto"/>
            <w:bottom w:val="none" w:sz="0" w:space="0" w:color="auto"/>
            <w:right w:val="none" w:sz="0" w:space="0" w:color="auto"/>
          </w:divBdr>
        </w:div>
        <w:div w:id="1719434786">
          <w:marLeft w:val="0"/>
          <w:marRight w:val="0"/>
          <w:marTop w:val="60"/>
          <w:marBottom w:val="60"/>
          <w:divBdr>
            <w:top w:val="none" w:sz="0" w:space="0" w:color="auto"/>
            <w:left w:val="none" w:sz="0" w:space="0" w:color="auto"/>
            <w:bottom w:val="none" w:sz="0" w:space="0" w:color="auto"/>
            <w:right w:val="none" w:sz="0" w:space="0" w:color="auto"/>
          </w:divBdr>
        </w:div>
        <w:div w:id="30806806">
          <w:marLeft w:val="0"/>
          <w:marRight w:val="0"/>
          <w:marTop w:val="60"/>
          <w:marBottom w:val="60"/>
          <w:divBdr>
            <w:top w:val="none" w:sz="0" w:space="0" w:color="auto"/>
            <w:left w:val="none" w:sz="0" w:space="0" w:color="auto"/>
            <w:bottom w:val="none" w:sz="0" w:space="0" w:color="auto"/>
            <w:right w:val="none" w:sz="0" w:space="0" w:color="auto"/>
          </w:divBdr>
        </w:div>
        <w:div w:id="1081412872">
          <w:marLeft w:val="0"/>
          <w:marRight w:val="0"/>
          <w:marTop w:val="60"/>
          <w:marBottom w:val="60"/>
          <w:divBdr>
            <w:top w:val="none" w:sz="0" w:space="0" w:color="auto"/>
            <w:left w:val="none" w:sz="0" w:space="0" w:color="auto"/>
            <w:bottom w:val="none" w:sz="0" w:space="0" w:color="auto"/>
            <w:right w:val="none" w:sz="0" w:space="0" w:color="auto"/>
          </w:divBdr>
        </w:div>
        <w:div w:id="1925259829">
          <w:marLeft w:val="0"/>
          <w:marRight w:val="0"/>
          <w:marTop w:val="60"/>
          <w:marBottom w:val="60"/>
          <w:divBdr>
            <w:top w:val="none" w:sz="0" w:space="0" w:color="auto"/>
            <w:left w:val="none" w:sz="0" w:space="0" w:color="auto"/>
            <w:bottom w:val="none" w:sz="0" w:space="0" w:color="auto"/>
            <w:right w:val="none" w:sz="0" w:space="0" w:color="auto"/>
          </w:divBdr>
        </w:div>
        <w:div w:id="1558127516">
          <w:marLeft w:val="0"/>
          <w:marRight w:val="0"/>
          <w:marTop w:val="60"/>
          <w:marBottom w:val="60"/>
          <w:divBdr>
            <w:top w:val="none" w:sz="0" w:space="0" w:color="auto"/>
            <w:left w:val="none" w:sz="0" w:space="0" w:color="auto"/>
            <w:bottom w:val="none" w:sz="0" w:space="0" w:color="auto"/>
            <w:right w:val="none" w:sz="0" w:space="0" w:color="auto"/>
          </w:divBdr>
        </w:div>
        <w:div w:id="633750357">
          <w:marLeft w:val="0"/>
          <w:marRight w:val="0"/>
          <w:marTop w:val="60"/>
          <w:marBottom w:val="60"/>
          <w:divBdr>
            <w:top w:val="none" w:sz="0" w:space="0" w:color="auto"/>
            <w:left w:val="none" w:sz="0" w:space="0" w:color="auto"/>
            <w:bottom w:val="none" w:sz="0" w:space="0" w:color="auto"/>
            <w:right w:val="none" w:sz="0" w:space="0" w:color="auto"/>
          </w:divBdr>
        </w:div>
        <w:div w:id="482702687">
          <w:marLeft w:val="0"/>
          <w:marRight w:val="0"/>
          <w:marTop w:val="60"/>
          <w:marBottom w:val="60"/>
          <w:divBdr>
            <w:top w:val="none" w:sz="0" w:space="0" w:color="auto"/>
            <w:left w:val="none" w:sz="0" w:space="0" w:color="auto"/>
            <w:bottom w:val="none" w:sz="0" w:space="0" w:color="auto"/>
            <w:right w:val="none" w:sz="0" w:space="0" w:color="auto"/>
          </w:divBdr>
        </w:div>
        <w:div w:id="1763455700">
          <w:marLeft w:val="0"/>
          <w:marRight w:val="0"/>
          <w:marTop w:val="60"/>
          <w:marBottom w:val="60"/>
          <w:divBdr>
            <w:top w:val="none" w:sz="0" w:space="0" w:color="auto"/>
            <w:left w:val="none" w:sz="0" w:space="0" w:color="auto"/>
            <w:bottom w:val="none" w:sz="0" w:space="0" w:color="auto"/>
            <w:right w:val="none" w:sz="0" w:space="0" w:color="auto"/>
          </w:divBdr>
        </w:div>
        <w:div w:id="2084838086">
          <w:marLeft w:val="0"/>
          <w:marRight w:val="0"/>
          <w:marTop w:val="60"/>
          <w:marBottom w:val="60"/>
          <w:divBdr>
            <w:top w:val="none" w:sz="0" w:space="0" w:color="auto"/>
            <w:left w:val="none" w:sz="0" w:space="0" w:color="auto"/>
            <w:bottom w:val="none" w:sz="0" w:space="0" w:color="auto"/>
            <w:right w:val="none" w:sz="0" w:space="0" w:color="auto"/>
          </w:divBdr>
        </w:div>
        <w:div w:id="900604782">
          <w:marLeft w:val="0"/>
          <w:marRight w:val="0"/>
          <w:marTop w:val="60"/>
          <w:marBottom w:val="60"/>
          <w:divBdr>
            <w:top w:val="none" w:sz="0" w:space="0" w:color="auto"/>
            <w:left w:val="none" w:sz="0" w:space="0" w:color="auto"/>
            <w:bottom w:val="none" w:sz="0" w:space="0" w:color="auto"/>
            <w:right w:val="none" w:sz="0" w:space="0" w:color="auto"/>
          </w:divBdr>
        </w:div>
        <w:div w:id="1136218853">
          <w:marLeft w:val="0"/>
          <w:marRight w:val="0"/>
          <w:marTop w:val="60"/>
          <w:marBottom w:val="60"/>
          <w:divBdr>
            <w:top w:val="none" w:sz="0" w:space="0" w:color="auto"/>
            <w:left w:val="none" w:sz="0" w:space="0" w:color="auto"/>
            <w:bottom w:val="none" w:sz="0" w:space="0" w:color="auto"/>
            <w:right w:val="none" w:sz="0" w:space="0" w:color="auto"/>
          </w:divBdr>
        </w:div>
        <w:div w:id="814295217">
          <w:marLeft w:val="0"/>
          <w:marRight w:val="0"/>
          <w:marTop w:val="60"/>
          <w:marBottom w:val="60"/>
          <w:divBdr>
            <w:top w:val="none" w:sz="0" w:space="0" w:color="auto"/>
            <w:left w:val="none" w:sz="0" w:space="0" w:color="auto"/>
            <w:bottom w:val="none" w:sz="0" w:space="0" w:color="auto"/>
            <w:right w:val="none" w:sz="0" w:space="0" w:color="auto"/>
          </w:divBdr>
        </w:div>
        <w:div w:id="570165876">
          <w:marLeft w:val="0"/>
          <w:marRight w:val="0"/>
          <w:marTop w:val="60"/>
          <w:marBottom w:val="60"/>
          <w:divBdr>
            <w:top w:val="none" w:sz="0" w:space="0" w:color="auto"/>
            <w:left w:val="none" w:sz="0" w:space="0" w:color="auto"/>
            <w:bottom w:val="none" w:sz="0" w:space="0" w:color="auto"/>
            <w:right w:val="none" w:sz="0" w:space="0" w:color="auto"/>
          </w:divBdr>
        </w:div>
        <w:div w:id="511653740">
          <w:marLeft w:val="0"/>
          <w:marRight w:val="0"/>
          <w:marTop w:val="60"/>
          <w:marBottom w:val="60"/>
          <w:divBdr>
            <w:top w:val="none" w:sz="0" w:space="0" w:color="auto"/>
            <w:left w:val="none" w:sz="0" w:space="0" w:color="auto"/>
            <w:bottom w:val="none" w:sz="0" w:space="0" w:color="auto"/>
            <w:right w:val="none" w:sz="0" w:space="0" w:color="auto"/>
          </w:divBdr>
        </w:div>
        <w:div w:id="1007902094">
          <w:marLeft w:val="0"/>
          <w:marRight w:val="0"/>
          <w:marTop w:val="60"/>
          <w:marBottom w:val="60"/>
          <w:divBdr>
            <w:top w:val="none" w:sz="0" w:space="0" w:color="auto"/>
            <w:left w:val="none" w:sz="0" w:space="0" w:color="auto"/>
            <w:bottom w:val="none" w:sz="0" w:space="0" w:color="auto"/>
            <w:right w:val="none" w:sz="0" w:space="0" w:color="auto"/>
          </w:divBdr>
        </w:div>
        <w:div w:id="685787227">
          <w:marLeft w:val="0"/>
          <w:marRight w:val="0"/>
          <w:marTop w:val="60"/>
          <w:marBottom w:val="60"/>
          <w:divBdr>
            <w:top w:val="none" w:sz="0" w:space="0" w:color="auto"/>
            <w:left w:val="none" w:sz="0" w:space="0" w:color="auto"/>
            <w:bottom w:val="none" w:sz="0" w:space="0" w:color="auto"/>
            <w:right w:val="none" w:sz="0" w:space="0" w:color="auto"/>
          </w:divBdr>
        </w:div>
        <w:div w:id="2031493948">
          <w:marLeft w:val="0"/>
          <w:marRight w:val="0"/>
          <w:marTop w:val="60"/>
          <w:marBottom w:val="60"/>
          <w:divBdr>
            <w:top w:val="none" w:sz="0" w:space="0" w:color="auto"/>
            <w:left w:val="none" w:sz="0" w:space="0" w:color="auto"/>
            <w:bottom w:val="none" w:sz="0" w:space="0" w:color="auto"/>
            <w:right w:val="none" w:sz="0" w:space="0" w:color="auto"/>
          </w:divBdr>
        </w:div>
        <w:div w:id="1194608748">
          <w:marLeft w:val="0"/>
          <w:marRight w:val="0"/>
          <w:marTop w:val="60"/>
          <w:marBottom w:val="60"/>
          <w:divBdr>
            <w:top w:val="none" w:sz="0" w:space="0" w:color="auto"/>
            <w:left w:val="none" w:sz="0" w:space="0" w:color="auto"/>
            <w:bottom w:val="none" w:sz="0" w:space="0" w:color="auto"/>
            <w:right w:val="none" w:sz="0" w:space="0" w:color="auto"/>
          </w:divBdr>
        </w:div>
        <w:div w:id="2035836144">
          <w:marLeft w:val="0"/>
          <w:marRight w:val="0"/>
          <w:marTop w:val="60"/>
          <w:marBottom w:val="60"/>
          <w:divBdr>
            <w:top w:val="none" w:sz="0" w:space="0" w:color="auto"/>
            <w:left w:val="none" w:sz="0" w:space="0" w:color="auto"/>
            <w:bottom w:val="none" w:sz="0" w:space="0" w:color="auto"/>
            <w:right w:val="none" w:sz="0" w:space="0" w:color="auto"/>
          </w:divBdr>
        </w:div>
        <w:div w:id="1604798294">
          <w:marLeft w:val="0"/>
          <w:marRight w:val="0"/>
          <w:marTop w:val="60"/>
          <w:marBottom w:val="60"/>
          <w:divBdr>
            <w:top w:val="none" w:sz="0" w:space="0" w:color="auto"/>
            <w:left w:val="none" w:sz="0" w:space="0" w:color="auto"/>
            <w:bottom w:val="none" w:sz="0" w:space="0" w:color="auto"/>
            <w:right w:val="none" w:sz="0" w:space="0" w:color="auto"/>
          </w:divBdr>
        </w:div>
        <w:div w:id="961613260">
          <w:marLeft w:val="0"/>
          <w:marRight w:val="0"/>
          <w:marTop w:val="60"/>
          <w:marBottom w:val="60"/>
          <w:divBdr>
            <w:top w:val="none" w:sz="0" w:space="0" w:color="auto"/>
            <w:left w:val="none" w:sz="0" w:space="0" w:color="auto"/>
            <w:bottom w:val="none" w:sz="0" w:space="0" w:color="auto"/>
            <w:right w:val="none" w:sz="0" w:space="0" w:color="auto"/>
          </w:divBdr>
        </w:div>
        <w:div w:id="1713580600">
          <w:marLeft w:val="0"/>
          <w:marRight w:val="0"/>
          <w:marTop w:val="60"/>
          <w:marBottom w:val="60"/>
          <w:divBdr>
            <w:top w:val="none" w:sz="0" w:space="0" w:color="auto"/>
            <w:left w:val="none" w:sz="0" w:space="0" w:color="auto"/>
            <w:bottom w:val="none" w:sz="0" w:space="0" w:color="auto"/>
            <w:right w:val="none" w:sz="0" w:space="0" w:color="auto"/>
          </w:divBdr>
        </w:div>
        <w:div w:id="1083643014">
          <w:marLeft w:val="0"/>
          <w:marRight w:val="0"/>
          <w:marTop w:val="60"/>
          <w:marBottom w:val="60"/>
          <w:divBdr>
            <w:top w:val="none" w:sz="0" w:space="0" w:color="auto"/>
            <w:left w:val="none" w:sz="0" w:space="0" w:color="auto"/>
            <w:bottom w:val="none" w:sz="0" w:space="0" w:color="auto"/>
            <w:right w:val="none" w:sz="0" w:space="0" w:color="auto"/>
          </w:divBdr>
        </w:div>
        <w:div w:id="1819566875">
          <w:marLeft w:val="0"/>
          <w:marRight w:val="0"/>
          <w:marTop w:val="60"/>
          <w:marBottom w:val="60"/>
          <w:divBdr>
            <w:top w:val="none" w:sz="0" w:space="0" w:color="auto"/>
            <w:left w:val="none" w:sz="0" w:space="0" w:color="auto"/>
            <w:bottom w:val="none" w:sz="0" w:space="0" w:color="auto"/>
            <w:right w:val="none" w:sz="0" w:space="0" w:color="auto"/>
          </w:divBdr>
        </w:div>
        <w:div w:id="987704160">
          <w:marLeft w:val="0"/>
          <w:marRight w:val="0"/>
          <w:marTop w:val="60"/>
          <w:marBottom w:val="60"/>
          <w:divBdr>
            <w:top w:val="none" w:sz="0" w:space="0" w:color="auto"/>
            <w:left w:val="none" w:sz="0" w:space="0" w:color="auto"/>
            <w:bottom w:val="none" w:sz="0" w:space="0" w:color="auto"/>
            <w:right w:val="none" w:sz="0" w:space="0" w:color="auto"/>
          </w:divBdr>
        </w:div>
        <w:div w:id="341662318">
          <w:marLeft w:val="0"/>
          <w:marRight w:val="0"/>
          <w:marTop w:val="60"/>
          <w:marBottom w:val="60"/>
          <w:divBdr>
            <w:top w:val="none" w:sz="0" w:space="0" w:color="auto"/>
            <w:left w:val="none" w:sz="0" w:space="0" w:color="auto"/>
            <w:bottom w:val="none" w:sz="0" w:space="0" w:color="auto"/>
            <w:right w:val="none" w:sz="0" w:space="0" w:color="auto"/>
          </w:divBdr>
        </w:div>
        <w:div w:id="1368407278">
          <w:marLeft w:val="0"/>
          <w:marRight w:val="0"/>
          <w:marTop w:val="60"/>
          <w:marBottom w:val="60"/>
          <w:divBdr>
            <w:top w:val="none" w:sz="0" w:space="0" w:color="auto"/>
            <w:left w:val="none" w:sz="0" w:space="0" w:color="auto"/>
            <w:bottom w:val="none" w:sz="0" w:space="0" w:color="auto"/>
            <w:right w:val="none" w:sz="0" w:space="0" w:color="auto"/>
          </w:divBdr>
        </w:div>
        <w:div w:id="579481745">
          <w:marLeft w:val="0"/>
          <w:marRight w:val="0"/>
          <w:marTop w:val="60"/>
          <w:marBottom w:val="60"/>
          <w:divBdr>
            <w:top w:val="none" w:sz="0" w:space="0" w:color="auto"/>
            <w:left w:val="none" w:sz="0" w:space="0" w:color="auto"/>
            <w:bottom w:val="none" w:sz="0" w:space="0" w:color="auto"/>
            <w:right w:val="none" w:sz="0" w:space="0" w:color="auto"/>
          </w:divBdr>
        </w:div>
        <w:div w:id="942762739">
          <w:marLeft w:val="0"/>
          <w:marRight w:val="0"/>
          <w:marTop w:val="60"/>
          <w:marBottom w:val="60"/>
          <w:divBdr>
            <w:top w:val="none" w:sz="0" w:space="0" w:color="auto"/>
            <w:left w:val="none" w:sz="0" w:space="0" w:color="auto"/>
            <w:bottom w:val="none" w:sz="0" w:space="0" w:color="auto"/>
            <w:right w:val="none" w:sz="0" w:space="0" w:color="auto"/>
          </w:divBdr>
        </w:div>
        <w:div w:id="600795296">
          <w:marLeft w:val="0"/>
          <w:marRight w:val="0"/>
          <w:marTop w:val="60"/>
          <w:marBottom w:val="60"/>
          <w:divBdr>
            <w:top w:val="none" w:sz="0" w:space="0" w:color="auto"/>
            <w:left w:val="none" w:sz="0" w:space="0" w:color="auto"/>
            <w:bottom w:val="none" w:sz="0" w:space="0" w:color="auto"/>
            <w:right w:val="none" w:sz="0" w:space="0" w:color="auto"/>
          </w:divBdr>
        </w:div>
        <w:div w:id="1788156105">
          <w:marLeft w:val="0"/>
          <w:marRight w:val="0"/>
          <w:marTop w:val="60"/>
          <w:marBottom w:val="60"/>
          <w:divBdr>
            <w:top w:val="none" w:sz="0" w:space="0" w:color="auto"/>
            <w:left w:val="none" w:sz="0" w:space="0" w:color="auto"/>
            <w:bottom w:val="none" w:sz="0" w:space="0" w:color="auto"/>
            <w:right w:val="none" w:sz="0" w:space="0" w:color="auto"/>
          </w:divBdr>
        </w:div>
        <w:div w:id="1971668838">
          <w:marLeft w:val="0"/>
          <w:marRight w:val="0"/>
          <w:marTop w:val="60"/>
          <w:marBottom w:val="60"/>
          <w:divBdr>
            <w:top w:val="none" w:sz="0" w:space="0" w:color="auto"/>
            <w:left w:val="none" w:sz="0" w:space="0" w:color="auto"/>
            <w:bottom w:val="none" w:sz="0" w:space="0" w:color="auto"/>
            <w:right w:val="none" w:sz="0" w:space="0" w:color="auto"/>
          </w:divBdr>
        </w:div>
        <w:div w:id="1072234975">
          <w:marLeft w:val="0"/>
          <w:marRight w:val="0"/>
          <w:marTop w:val="60"/>
          <w:marBottom w:val="60"/>
          <w:divBdr>
            <w:top w:val="none" w:sz="0" w:space="0" w:color="auto"/>
            <w:left w:val="none" w:sz="0" w:space="0" w:color="auto"/>
            <w:bottom w:val="none" w:sz="0" w:space="0" w:color="auto"/>
            <w:right w:val="none" w:sz="0" w:space="0" w:color="auto"/>
          </w:divBdr>
        </w:div>
        <w:div w:id="1339118176">
          <w:marLeft w:val="0"/>
          <w:marRight w:val="0"/>
          <w:marTop w:val="60"/>
          <w:marBottom w:val="60"/>
          <w:divBdr>
            <w:top w:val="none" w:sz="0" w:space="0" w:color="auto"/>
            <w:left w:val="none" w:sz="0" w:space="0" w:color="auto"/>
            <w:bottom w:val="none" w:sz="0" w:space="0" w:color="auto"/>
            <w:right w:val="none" w:sz="0" w:space="0" w:color="auto"/>
          </w:divBdr>
        </w:div>
        <w:div w:id="1415394380">
          <w:marLeft w:val="0"/>
          <w:marRight w:val="0"/>
          <w:marTop w:val="60"/>
          <w:marBottom w:val="60"/>
          <w:divBdr>
            <w:top w:val="none" w:sz="0" w:space="0" w:color="auto"/>
            <w:left w:val="none" w:sz="0" w:space="0" w:color="auto"/>
            <w:bottom w:val="none" w:sz="0" w:space="0" w:color="auto"/>
            <w:right w:val="none" w:sz="0" w:space="0" w:color="auto"/>
          </w:divBdr>
        </w:div>
        <w:div w:id="1483620361">
          <w:marLeft w:val="0"/>
          <w:marRight w:val="0"/>
          <w:marTop w:val="60"/>
          <w:marBottom w:val="60"/>
          <w:divBdr>
            <w:top w:val="none" w:sz="0" w:space="0" w:color="auto"/>
            <w:left w:val="none" w:sz="0" w:space="0" w:color="auto"/>
            <w:bottom w:val="none" w:sz="0" w:space="0" w:color="auto"/>
            <w:right w:val="none" w:sz="0" w:space="0" w:color="auto"/>
          </w:divBdr>
        </w:div>
        <w:div w:id="822429033">
          <w:marLeft w:val="0"/>
          <w:marRight w:val="0"/>
          <w:marTop w:val="60"/>
          <w:marBottom w:val="60"/>
          <w:divBdr>
            <w:top w:val="none" w:sz="0" w:space="0" w:color="auto"/>
            <w:left w:val="none" w:sz="0" w:space="0" w:color="auto"/>
            <w:bottom w:val="none" w:sz="0" w:space="0" w:color="auto"/>
            <w:right w:val="none" w:sz="0" w:space="0" w:color="auto"/>
          </w:divBdr>
        </w:div>
        <w:div w:id="1506557421">
          <w:marLeft w:val="0"/>
          <w:marRight w:val="0"/>
          <w:marTop w:val="60"/>
          <w:marBottom w:val="60"/>
          <w:divBdr>
            <w:top w:val="none" w:sz="0" w:space="0" w:color="auto"/>
            <w:left w:val="none" w:sz="0" w:space="0" w:color="auto"/>
            <w:bottom w:val="none" w:sz="0" w:space="0" w:color="auto"/>
            <w:right w:val="none" w:sz="0" w:space="0" w:color="auto"/>
          </w:divBdr>
        </w:div>
        <w:div w:id="932208467">
          <w:marLeft w:val="0"/>
          <w:marRight w:val="0"/>
          <w:marTop w:val="60"/>
          <w:marBottom w:val="60"/>
          <w:divBdr>
            <w:top w:val="none" w:sz="0" w:space="0" w:color="auto"/>
            <w:left w:val="none" w:sz="0" w:space="0" w:color="auto"/>
            <w:bottom w:val="none" w:sz="0" w:space="0" w:color="auto"/>
            <w:right w:val="none" w:sz="0" w:space="0" w:color="auto"/>
          </w:divBdr>
        </w:div>
        <w:div w:id="354890037">
          <w:marLeft w:val="0"/>
          <w:marRight w:val="0"/>
          <w:marTop w:val="60"/>
          <w:marBottom w:val="60"/>
          <w:divBdr>
            <w:top w:val="none" w:sz="0" w:space="0" w:color="auto"/>
            <w:left w:val="none" w:sz="0" w:space="0" w:color="auto"/>
            <w:bottom w:val="none" w:sz="0" w:space="0" w:color="auto"/>
            <w:right w:val="none" w:sz="0" w:space="0" w:color="auto"/>
          </w:divBdr>
        </w:div>
        <w:div w:id="1426151896">
          <w:marLeft w:val="0"/>
          <w:marRight w:val="0"/>
          <w:marTop w:val="60"/>
          <w:marBottom w:val="60"/>
          <w:divBdr>
            <w:top w:val="none" w:sz="0" w:space="0" w:color="auto"/>
            <w:left w:val="none" w:sz="0" w:space="0" w:color="auto"/>
            <w:bottom w:val="none" w:sz="0" w:space="0" w:color="auto"/>
            <w:right w:val="none" w:sz="0" w:space="0" w:color="auto"/>
          </w:divBdr>
        </w:div>
        <w:div w:id="1519927846">
          <w:marLeft w:val="0"/>
          <w:marRight w:val="0"/>
          <w:marTop w:val="60"/>
          <w:marBottom w:val="60"/>
          <w:divBdr>
            <w:top w:val="none" w:sz="0" w:space="0" w:color="auto"/>
            <w:left w:val="none" w:sz="0" w:space="0" w:color="auto"/>
            <w:bottom w:val="none" w:sz="0" w:space="0" w:color="auto"/>
            <w:right w:val="none" w:sz="0" w:space="0" w:color="auto"/>
          </w:divBdr>
        </w:div>
        <w:div w:id="1267350393">
          <w:marLeft w:val="0"/>
          <w:marRight w:val="0"/>
          <w:marTop w:val="60"/>
          <w:marBottom w:val="60"/>
          <w:divBdr>
            <w:top w:val="none" w:sz="0" w:space="0" w:color="auto"/>
            <w:left w:val="none" w:sz="0" w:space="0" w:color="auto"/>
            <w:bottom w:val="none" w:sz="0" w:space="0" w:color="auto"/>
            <w:right w:val="none" w:sz="0" w:space="0" w:color="auto"/>
          </w:divBdr>
        </w:div>
        <w:div w:id="874729013">
          <w:marLeft w:val="0"/>
          <w:marRight w:val="0"/>
          <w:marTop w:val="60"/>
          <w:marBottom w:val="60"/>
          <w:divBdr>
            <w:top w:val="none" w:sz="0" w:space="0" w:color="auto"/>
            <w:left w:val="none" w:sz="0" w:space="0" w:color="auto"/>
            <w:bottom w:val="none" w:sz="0" w:space="0" w:color="auto"/>
            <w:right w:val="none" w:sz="0" w:space="0" w:color="auto"/>
          </w:divBdr>
        </w:div>
        <w:div w:id="1779107868">
          <w:marLeft w:val="0"/>
          <w:marRight w:val="0"/>
          <w:marTop w:val="60"/>
          <w:marBottom w:val="60"/>
          <w:divBdr>
            <w:top w:val="none" w:sz="0" w:space="0" w:color="auto"/>
            <w:left w:val="none" w:sz="0" w:space="0" w:color="auto"/>
            <w:bottom w:val="none" w:sz="0" w:space="0" w:color="auto"/>
            <w:right w:val="none" w:sz="0" w:space="0" w:color="auto"/>
          </w:divBdr>
        </w:div>
        <w:div w:id="367798796">
          <w:marLeft w:val="0"/>
          <w:marRight w:val="0"/>
          <w:marTop w:val="60"/>
          <w:marBottom w:val="60"/>
          <w:divBdr>
            <w:top w:val="none" w:sz="0" w:space="0" w:color="auto"/>
            <w:left w:val="none" w:sz="0" w:space="0" w:color="auto"/>
            <w:bottom w:val="none" w:sz="0" w:space="0" w:color="auto"/>
            <w:right w:val="none" w:sz="0" w:space="0" w:color="auto"/>
          </w:divBdr>
        </w:div>
        <w:div w:id="634683214">
          <w:marLeft w:val="0"/>
          <w:marRight w:val="0"/>
          <w:marTop w:val="60"/>
          <w:marBottom w:val="60"/>
          <w:divBdr>
            <w:top w:val="none" w:sz="0" w:space="0" w:color="auto"/>
            <w:left w:val="none" w:sz="0" w:space="0" w:color="auto"/>
            <w:bottom w:val="none" w:sz="0" w:space="0" w:color="auto"/>
            <w:right w:val="none" w:sz="0" w:space="0" w:color="auto"/>
          </w:divBdr>
        </w:div>
        <w:div w:id="119763925">
          <w:marLeft w:val="0"/>
          <w:marRight w:val="0"/>
          <w:marTop w:val="60"/>
          <w:marBottom w:val="60"/>
          <w:divBdr>
            <w:top w:val="none" w:sz="0" w:space="0" w:color="auto"/>
            <w:left w:val="none" w:sz="0" w:space="0" w:color="auto"/>
            <w:bottom w:val="none" w:sz="0" w:space="0" w:color="auto"/>
            <w:right w:val="none" w:sz="0" w:space="0" w:color="auto"/>
          </w:divBdr>
        </w:div>
        <w:div w:id="1398284132">
          <w:marLeft w:val="0"/>
          <w:marRight w:val="0"/>
          <w:marTop w:val="60"/>
          <w:marBottom w:val="60"/>
          <w:divBdr>
            <w:top w:val="none" w:sz="0" w:space="0" w:color="auto"/>
            <w:left w:val="none" w:sz="0" w:space="0" w:color="auto"/>
            <w:bottom w:val="none" w:sz="0" w:space="0" w:color="auto"/>
            <w:right w:val="none" w:sz="0" w:space="0" w:color="auto"/>
          </w:divBdr>
        </w:div>
        <w:div w:id="1542135578">
          <w:marLeft w:val="0"/>
          <w:marRight w:val="0"/>
          <w:marTop w:val="60"/>
          <w:marBottom w:val="60"/>
          <w:divBdr>
            <w:top w:val="none" w:sz="0" w:space="0" w:color="auto"/>
            <w:left w:val="none" w:sz="0" w:space="0" w:color="auto"/>
            <w:bottom w:val="none" w:sz="0" w:space="0" w:color="auto"/>
            <w:right w:val="none" w:sz="0" w:space="0" w:color="auto"/>
          </w:divBdr>
        </w:div>
        <w:div w:id="1081364906">
          <w:marLeft w:val="0"/>
          <w:marRight w:val="0"/>
          <w:marTop w:val="60"/>
          <w:marBottom w:val="60"/>
          <w:divBdr>
            <w:top w:val="none" w:sz="0" w:space="0" w:color="auto"/>
            <w:left w:val="none" w:sz="0" w:space="0" w:color="auto"/>
            <w:bottom w:val="none" w:sz="0" w:space="0" w:color="auto"/>
            <w:right w:val="none" w:sz="0" w:space="0" w:color="auto"/>
          </w:divBdr>
        </w:div>
        <w:div w:id="105735430">
          <w:marLeft w:val="0"/>
          <w:marRight w:val="0"/>
          <w:marTop w:val="60"/>
          <w:marBottom w:val="60"/>
          <w:divBdr>
            <w:top w:val="none" w:sz="0" w:space="0" w:color="auto"/>
            <w:left w:val="none" w:sz="0" w:space="0" w:color="auto"/>
            <w:bottom w:val="none" w:sz="0" w:space="0" w:color="auto"/>
            <w:right w:val="none" w:sz="0" w:space="0" w:color="auto"/>
          </w:divBdr>
        </w:div>
        <w:div w:id="1185943935">
          <w:marLeft w:val="0"/>
          <w:marRight w:val="0"/>
          <w:marTop w:val="60"/>
          <w:marBottom w:val="60"/>
          <w:divBdr>
            <w:top w:val="none" w:sz="0" w:space="0" w:color="auto"/>
            <w:left w:val="none" w:sz="0" w:space="0" w:color="auto"/>
            <w:bottom w:val="none" w:sz="0" w:space="0" w:color="auto"/>
            <w:right w:val="none" w:sz="0" w:space="0" w:color="auto"/>
          </w:divBdr>
        </w:div>
        <w:div w:id="1427579155">
          <w:marLeft w:val="0"/>
          <w:marRight w:val="0"/>
          <w:marTop w:val="60"/>
          <w:marBottom w:val="60"/>
          <w:divBdr>
            <w:top w:val="none" w:sz="0" w:space="0" w:color="auto"/>
            <w:left w:val="none" w:sz="0" w:space="0" w:color="auto"/>
            <w:bottom w:val="none" w:sz="0" w:space="0" w:color="auto"/>
            <w:right w:val="none" w:sz="0" w:space="0" w:color="auto"/>
          </w:divBdr>
        </w:div>
        <w:div w:id="1466506603">
          <w:marLeft w:val="0"/>
          <w:marRight w:val="0"/>
          <w:marTop w:val="60"/>
          <w:marBottom w:val="60"/>
          <w:divBdr>
            <w:top w:val="none" w:sz="0" w:space="0" w:color="auto"/>
            <w:left w:val="none" w:sz="0" w:space="0" w:color="auto"/>
            <w:bottom w:val="none" w:sz="0" w:space="0" w:color="auto"/>
            <w:right w:val="none" w:sz="0" w:space="0" w:color="auto"/>
          </w:divBdr>
        </w:div>
        <w:div w:id="642080206">
          <w:marLeft w:val="0"/>
          <w:marRight w:val="0"/>
          <w:marTop w:val="60"/>
          <w:marBottom w:val="60"/>
          <w:divBdr>
            <w:top w:val="none" w:sz="0" w:space="0" w:color="auto"/>
            <w:left w:val="none" w:sz="0" w:space="0" w:color="auto"/>
            <w:bottom w:val="none" w:sz="0" w:space="0" w:color="auto"/>
            <w:right w:val="none" w:sz="0" w:space="0" w:color="auto"/>
          </w:divBdr>
        </w:div>
        <w:div w:id="1297299245">
          <w:marLeft w:val="0"/>
          <w:marRight w:val="0"/>
          <w:marTop w:val="60"/>
          <w:marBottom w:val="60"/>
          <w:divBdr>
            <w:top w:val="none" w:sz="0" w:space="0" w:color="auto"/>
            <w:left w:val="none" w:sz="0" w:space="0" w:color="auto"/>
            <w:bottom w:val="none" w:sz="0" w:space="0" w:color="auto"/>
            <w:right w:val="none" w:sz="0" w:space="0" w:color="auto"/>
          </w:divBdr>
        </w:div>
        <w:div w:id="1309820294">
          <w:marLeft w:val="0"/>
          <w:marRight w:val="0"/>
          <w:marTop w:val="60"/>
          <w:marBottom w:val="60"/>
          <w:divBdr>
            <w:top w:val="none" w:sz="0" w:space="0" w:color="auto"/>
            <w:left w:val="none" w:sz="0" w:space="0" w:color="auto"/>
            <w:bottom w:val="none" w:sz="0" w:space="0" w:color="auto"/>
            <w:right w:val="none" w:sz="0" w:space="0" w:color="auto"/>
          </w:divBdr>
        </w:div>
        <w:div w:id="1294143360">
          <w:marLeft w:val="0"/>
          <w:marRight w:val="0"/>
          <w:marTop w:val="60"/>
          <w:marBottom w:val="60"/>
          <w:divBdr>
            <w:top w:val="none" w:sz="0" w:space="0" w:color="auto"/>
            <w:left w:val="none" w:sz="0" w:space="0" w:color="auto"/>
            <w:bottom w:val="none" w:sz="0" w:space="0" w:color="auto"/>
            <w:right w:val="none" w:sz="0" w:space="0" w:color="auto"/>
          </w:divBdr>
        </w:div>
        <w:div w:id="1012145685">
          <w:marLeft w:val="0"/>
          <w:marRight w:val="0"/>
          <w:marTop w:val="60"/>
          <w:marBottom w:val="60"/>
          <w:divBdr>
            <w:top w:val="none" w:sz="0" w:space="0" w:color="auto"/>
            <w:left w:val="none" w:sz="0" w:space="0" w:color="auto"/>
            <w:bottom w:val="none" w:sz="0" w:space="0" w:color="auto"/>
            <w:right w:val="none" w:sz="0" w:space="0" w:color="auto"/>
          </w:divBdr>
        </w:div>
        <w:div w:id="749738445">
          <w:marLeft w:val="0"/>
          <w:marRight w:val="0"/>
          <w:marTop w:val="60"/>
          <w:marBottom w:val="60"/>
          <w:divBdr>
            <w:top w:val="none" w:sz="0" w:space="0" w:color="auto"/>
            <w:left w:val="none" w:sz="0" w:space="0" w:color="auto"/>
            <w:bottom w:val="none" w:sz="0" w:space="0" w:color="auto"/>
            <w:right w:val="none" w:sz="0" w:space="0" w:color="auto"/>
          </w:divBdr>
        </w:div>
        <w:div w:id="1651132952">
          <w:marLeft w:val="0"/>
          <w:marRight w:val="0"/>
          <w:marTop w:val="60"/>
          <w:marBottom w:val="60"/>
          <w:divBdr>
            <w:top w:val="none" w:sz="0" w:space="0" w:color="auto"/>
            <w:left w:val="none" w:sz="0" w:space="0" w:color="auto"/>
            <w:bottom w:val="none" w:sz="0" w:space="0" w:color="auto"/>
            <w:right w:val="none" w:sz="0" w:space="0" w:color="auto"/>
          </w:divBdr>
        </w:div>
        <w:div w:id="314339317">
          <w:marLeft w:val="0"/>
          <w:marRight w:val="0"/>
          <w:marTop w:val="60"/>
          <w:marBottom w:val="60"/>
          <w:divBdr>
            <w:top w:val="none" w:sz="0" w:space="0" w:color="auto"/>
            <w:left w:val="none" w:sz="0" w:space="0" w:color="auto"/>
            <w:bottom w:val="none" w:sz="0" w:space="0" w:color="auto"/>
            <w:right w:val="none" w:sz="0" w:space="0" w:color="auto"/>
          </w:divBdr>
        </w:div>
        <w:div w:id="756243068">
          <w:marLeft w:val="0"/>
          <w:marRight w:val="0"/>
          <w:marTop w:val="60"/>
          <w:marBottom w:val="60"/>
          <w:divBdr>
            <w:top w:val="none" w:sz="0" w:space="0" w:color="auto"/>
            <w:left w:val="none" w:sz="0" w:space="0" w:color="auto"/>
            <w:bottom w:val="none" w:sz="0" w:space="0" w:color="auto"/>
            <w:right w:val="none" w:sz="0" w:space="0" w:color="auto"/>
          </w:divBdr>
        </w:div>
        <w:div w:id="1749570320">
          <w:marLeft w:val="0"/>
          <w:marRight w:val="0"/>
          <w:marTop w:val="60"/>
          <w:marBottom w:val="60"/>
          <w:divBdr>
            <w:top w:val="none" w:sz="0" w:space="0" w:color="auto"/>
            <w:left w:val="none" w:sz="0" w:space="0" w:color="auto"/>
            <w:bottom w:val="none" w:sz="0" w:space="0" w:color="auto"/>
            <w:right w:val="none" w:sz="0" w:space="0" w:color="auto"/>
          </w:divBdr>
        </w:div>
        <w:div w:id="529877443">
          <w:marLeft w:val="0"/>
          <w:marRight w:val="0"/>
          <w:marTop w:val="60"/>
          <w:marBottom w:val="60"/>
          <w:divBdr>
            <w:top w:val="none" w:sz="0" w:space="0" w:color="auto"/>
            <w:left w:val="none" w:sz="0" w:space="0" w:color="auto"/>
            <w:bottom w:val="none" w:sz="0" w:space="0" w:color="auto"/>
            <w:right w:val="none" w:sz="0" w:space="0" w:color="auto"/>
          </w:divBdr>
        </w:div>
        <w:div w:id="1836804557">
          <w:marLeft w:val="0"/>
          <w:marRight w:val="0"/>
          <w:marTop w:val="60"/>
          <w:marBottom w:val="60"/>
          <w:divBdr>
            <w:top w:val="none" w:sz="0" w:space="0" w:color="auto"/>
            <w:left w:val="none" w:sz="0" w:space="0" w:color="auto"/>
            <w:bottom w:val="none" w:sz="0" w:space="0" w:color="auto"/>
            <w:right w:val="none" w:sz="0" w:space="0" w:color="auto"/>
          </w:divBdr>
        </w:div>
        <w:div w:id="79957033">
          <w:marLeft w:val="0"/>
          <w:marRight w:val="0"/>
          <w:marTop w:val="60"/>
          <w:marBottom w:val="60"/>
          <w:divBdr>
            <w:top w:val="none" w:sz="0" w:space="0" w:color="auto"/>
            <w:left w:val="none" w:sz="0" w:space="0" w:color="auto"/>
            <w:bottom w:val="none" w:sz="0" w:space="0" w:color="auto"/>
            <w:right w:val="none" w:sz="0" w:space="0" w:color="auto"/>
          </w:divBdr>
        </w:div>
        <w:div w:id="2132359471">
          <w:marLeft w:val="0"/>
          <w:marRight w:val="0"/>
          <w:marTop w:val="60"/>
          <w:marBottom w:val="60"/>
          <w:divBdr>
            <w:top w:val="none" w:sz="0" w:space="0" w:color="auto"/>
            <w:left w:val="none" w:sz="0" w:space="0" w:color="auto"/>
            <w:bottom w:val="none" w:sz="0" w:space="0" w:color="auto"/>
            <w:right w:val="none" w:sz="0" w:space="0" w:color="auto"/>
          </w:divBdr>
        </w:div>
        <w:div w:id="1777552066">
          <w:marLeft w:val="0"/>
          <w:marRight w:val="0"/>
          <w:marTop w:val="60"/>
          <w:marBottom w:val="60"/>
          <w:divBdr>
            <w:top w:val="none" w:sz="0" w:space="0" w:color="auto"/>
            <w:left w:val="none" w:sz="0" w:space="0" w:color="auto"/>
            <w:bottom w:val="none" w:sz="0" w:space="0" w:color="auto"/>
            <w:right w:val="none" w:sz="0" w:space="0" w:color="auto"/>
          </w:divBdr>
        </w:div>
        <w:div w:id="583298442">
          <w:marLeft w:val="0"/>
          <w:marRight w:val="0"/>
          <w:marTop w:val="60"/>
          <w:marBottom w:val="60"/>
          <w:divBdr>
            <w:top w:val="none" w:sz="0" w:space="0" w:color="auto"/>
            <w:left w:val="none" w:sz="0" w:space="0" w:color="auto"/>
            <w:bottom w:val="none" w:sz="0" w:space="0" w:color="auto"/>
            <w:right w:val="none" w:sz="0" w:space="0" w:color="auto"/>
          </w:divBdr>
        </w:div>
        <w:div w:id="1774789447">
          <w:marLeft w:val="0"/>
          <w:marRight w:val="0"/>
          <w:marTop w:val="60"/>
          <w:marBottom w:val="60"/>
          <w:divBdr>
            <w:top w:val="none" w:sz="0" w:space="0" w:color="auto"/>
            <w:left w:val="none" w:sz="0" w:space="0" w:color="auto"/>
            <w:bottom w:val="none" w:sz="0" w:space="0" w:color="auto"/>
            <w:right w:val="none" w:sz="0" w:space="0" w:color="auto"/>
          </w:divBdr>
        </w:div>
        <w:div w:id="1821069084">
          <w:marLeft w:val="0"/>
          <w:marRight w:val="0"/>
          <w:marTop w:val="60"/>
          <w:marBottom w:val="60"/>
          <w:divBdr>
            <w:top w:val="none" w:sz="0" w:space="0" w:color="auto"/>
            <w:left w:val="none" w:sz="0" w:space="0" w:color="auto"/>
            <w:bottom w:val="none" w:sz="0" w:space="0" w:color="auto"/>
            <w:right w:val="none" w:sz="0" w:space="0" w:color="auto"/>
          </w:divBdr>
        </w:div>
        <w:div w:id="1979148096">
          <w:marLeft w:val="0"/>
          <w:marRight w:val="0"/>
          <w:marTop w:val="60"/>
          <w:marBottom w:val="60"/>
          <w:divBdr>
            <w:top w:val="none" w:sz="0" w:space="0" w:color="auto"/>
            <w:left w:val="none" w:sz="0" w:space="0" w:color="auto"/>
            <w:bottom w:val="none" w:sz="0" w:space="0" w:color="auto"/>
            <w:right w:val="none" w:sz="0" w:space="0" w:color="auto"/>
          </w:divBdr>
        </w:div>
        <w:div w:id="884833482">
          <w:marLeft w:val="0"/>
          <w:marRight w:val="0"/>
          <w:marTop w:val="60"/>
          <w:marBottom w:val="60"/>
          <w:divBdr>
            <w:top w:val="none" w:sz="0" w:space="0" w:color="auto"/>
            <w:left w:val="none" w:sz="0" w:space="0" w:color="auto"/>
            <w:bottom w:val="none" w:sz="0" w:space="0" w:color="auto"/>
            <w:right w:val="none" w:sz="0" w:space="0" w:color="auto"/>
          </w:divBdr>
        </w:div>
        <w:div w:id="1949696335">
          <w:marLeft w:val="0"/>
          <w:marRight w:val="0"/>
          <w:marTop w:val="60"/>
          <w:marBottom w:val="60"/>
          <w:divBdr>
            <w:top w:val="none" w:sz="0" w:space="0" w:color="auto"/>
            <w:left w:val="none" w:sz="0" w:space="0" w:color="auto"/>
            <w:bottom w:val="none" w:sz="0" w:space="0" w:color="auto"/>
            <w:right w:val="none" w:sz="0" w:space="0" w:color="auto"/>
          </w:divBdr>
        </w:div>
        <w:div w:id="991718757">
          <w:marLeft w:val="0"/>
          <w:marRight w:val="0"/>
          <w:marTop w:val="60"/>
          <w:marBottom w:val="60"/>
          <w:divBdr>
            <w:top w:val="none" w:sz="0" w:space="0" w:color="auto"/>
            <w:left w:val="none" w:sz="0" w:space="0" w:color="auto"/>
            <w:bottom w:val="none" w:sz="0" w:space="0" w:color="auto"/>
            <w:right w:val="none" w:sz="0" w:space="0" w:color="auto"/>
          </w:divBdr>
        </w:div>
        <w:div w:id="1426338681">
          <w:marLeft w:val="0"/>
          <w:marRight w:val="0"/>
          <w:marTop w:val="60"/>
          <w:marBottom w:val="60"/>
          <w:divBdr>
            <w:top w:val="none" w:sz="0" w:space="0" w:color="auto"/>
            <w:left w:val="none" w:sz="0" w:space="0" w:color="auto"/>
            <w:bottom w:val="none" w:sz="0" w:space="0" w:color="auto"/>
            <w:right w:val="none" w:sz="0" w:space="0" w:color="auto"/>
          </w:divBdr>
        </w:div>
        <w:div w:id="1159923358">
          <w:marLeft w:val="0"/>
          <w:marRight w:val="0"/>
          <w:marTop w:val="60"/>
          <w:marBottom w:val="60"/>
          <w:divBdr>
            <w:top w:val="none" w:sz="0" w:space="0" w:color="auto"/>
            <w:left w:val="none" w:sz="0" w:space="0" w:color="auto"/>
            <w:bottom w:val="none" w:sz="0" w:space="0" w:color="auto"/>
            <w:right w:val="none" w:sz="0" w:space="0" w:color="auto"/>
          </w:divBdr>
        </w:div>
        <w:div w:id="1454446280">
          <w:marLeft w:val="0"/>
          <w:marRight w:val="0"/>
          <w:marTop w:val="60"/>
          <w:marBottom w:val="60"/>
          <w:divBdr>
            <w:top w:val="none" w:sz="0" w:space="0" w:color="auto"/>
            <w:left w:val="none" w:sz="0" w:space="0" w:color="auto"/>
            <w:bottom w:val="none" w:sz="0" w:space="0" w:color="auto"/>
            <w:right w:val="none" w:sz="0" w:space="0" w:color="auto"/>
          </w:divBdr>
        </w:div>
        <w:div w:id="191500442">
          <w:marLeft w:val="0"/>
          <w:marRight w:val="0"/>
          <w:marTop w:val="60"/>
          <w:marBottom w:val="60"/>
          <w:divBdr>
            <w:top w:val="none" w:sz="0" w:space="0" w:color="auto"/>
            <w:left w:val="none" w:sz="0" w:space="0" w:color="auto"/>
            <w:bottom w:val="none" w:sz="0" w:space="0" w:color="auto"/>
            <w:right w:val="none" w:sz="0" w:space="0" w:color="auto"/>
          </w:divBdr>
        </w:div>
        <w:div w:id="1753821065">
          <w:marLeft w:val="0"/>
          <w:marRight w:val="0"/>
          <w:marTop w:val="60"/>
          <w:marBottom w:val="60"/>
          <w:divBdr>
            <w:top w:val="none" w:sz="0" w:space="0" w:color="auto"/>
            <w:left w:val="none" w:sz="0" w:space="0" w:color="auto"/>
            <w:bottom w:val="none" w:sz="0" w:space="0" w:color="auto"/>
            <w:right w:val="none" w:sz="0" w:space="0" w:color="auto"/>
          </w:divBdr>
        </w:div>
        <w:div w:id="818884873">
          <w:marLeft w:val="0"/>
          <w:marRight w:val="0"/>
          <w:marTop w:val="60"/>
          <w:marBottom w:val="60"/>
          <w:divBdr>
            <w:top w:val="none" w:sz="0" w:space="0" w:color="auto"/>
            <w:left w:val="none" w:sz="0" w:space="0" w:color="auto"/>
            <w:bottom w:val="none" w:sz="0" w:space="0" w:color="auto"/>
            <w:right w:val="none" w:sz="0" w:space="0" w:color="auto"/>
          </w:divBdr>
        </w:div>
        <w:div w:id="1234119007">
          <w:marLeft w:val="0"/>
          <w:marRight w:val="0"/>
          <w:marTop w:val="60"/>
          <w:marBottom w:val="60"/>
          <w:divBdr>
            <w:top w:val="none" w:sz="0" w:space="0" w:color="auto"/>
            <w:left w:val="none" w:sz="0" w:space="0" w:color="auto"/>
            <w:bottom w:val="none" w:sz="0" w:space="0" w:color="auto"/>
            <w:right w:val="none" w:sz="0" w:space="0" w:color="auto"/>
          </w:divBdr>
        </w:div>
        <w:div w:id="779449431">
          <w:marLeft w:val="0"/>
          <w:marRight w:val="0"/>
          <w:marTop w:val="60"/>
          <w:marBottom w:val="60"/>
          <w:divBdr>
            <w:top w:val="none" w:sz="0" w:space="0" w:color="auto"/>
            <w:left w:val="none" w:sz="0" w:space="0" w:color="auto"/>
            <w:bottom w:val="none" w:sz="0" w:space="0" w:color="auto"/>
            <w:right w:val="none" w:sz="0" w:space="0" w:color="auto"/>
          </w:divBdr>
        </w:div>
        <w:div w:id="1284464632">
          <w:marLeft w:val="0"/>
          <w:marRight w:val="0"/>
          <w:marTop w:val="60"/>
          <w:marBottom w:val="60"/>
          <w:divBdr>
            <w:top w:val="none" w:sz="0" w:space="0" w:color="auto"/>
            <w:left w:val="none" w:sz="0" w:space="0" w:color="auto"/>
            <w:bottom w:val="none" w:sz="0" w:space="0" w:color="auto"/>
            <w:right w:val="none" w:sz="0" w:space="0" w:color="auto"/>
          </w:divBdr>
        </w:div>
        <w:div w:id="1574270525">
          <w:marLeft w:val="0"/>
          <w:marRight w:val="0"/>
          <w:marTop w:val="60"/>
          <w:marBottom w:val="60"/>
          <w:divBdr>
            <w:top w:val="none" w:sz="0" w:space="0" w:color="auto"/>
            <w:left w:val="none" w:sz="0" w:space="0" w:color="auto"/>
            <w:bottom w:val="none" w:sz="0" w:space="0" w:color="auto"/>
            <w:right w:val="none" w:sz="0" w:space="0" w:color="auto"/>
          </w:divBdr>
        </w:div>
        <w:div w:id="982856243">
          <w:marLeft w:val="0"/>
          <w:marRight w:val="0"/>
          <w:marTop w:val="60"/>
          <w:marBottom w:val="60"/>
          <w:divBdr>
            <w:top w:val="none" w:sz="0" w:space="0" w:color="auto"/>
            <w:left w:val="none" w:sz="0" w:space="0" w:color="auto"/>
            <w:bottom w:val="none" w:sz="0" w:space="0" w:color="auto"/>
            <w:right w:val="none" w:sz="0" w:space="0" w:color="auto"/>
          </w:divBdr>
        </w:div>
        <w:div w:id="1786464117">
          <w:marLeft w:val="0"/>
          <w:marRight w:val="0"/>
          <w:marTop w:val="60"/>
          <w:marBottom w:val="60"/>
          <w:divBdr>
            <w:top w:val="none" w:sz="0" w:space="0" w:color="auto"/>
            <w:left w:val="none" w:sz="0" w:space="0" w:color="auto"/>
            <w:bottom w:val="none" w:sz="0" w:space="0" w:color="auto"/>
            <w:right w:val="none" w:sz="0" w:space="0" w:color="auto"/>
          </w:divBdr>
        </w:div>
        <w:div w:id="2077392072">
          <w:marLeft w:val="0"/>
          <w:marRight w:val="0"/>
          <w:marTop w:val="60"/>
          <w:marBottom w:val="60"/>
          <w:divBdr>
            <w:top w:val="none" w:sz="0" w:space="0" w:color="auto"/>
            <w:left w:val="none" w:sz="0" w:space="0" w:color="auto"/>
            <w:bottom w:val="none" w:sz="0" w:space="0" w:color="auto"/>
            <w:right w:val="none" w:sz="0" w:space="0" w:color="auto"/>
          </w:divBdr>
        </w:div>
        <w:div w:id="775448821">
          <w:marLeft w:val="0"/>
          <w:marRight w:val="0"/>
          <w:marTop w:val="60"/>
          <w:marBottom w:val="60"/>
          <w:divBdr>
            <w:top w:val="none" w:sz="0" w:space="0" w:color="auto"/>
            <w:left w:val="none" w:sz="0" w:space="0" w:color="auto"/>
            <w:bottom w:val="none" w:sz="0" w:space="0" w:color="auto"/>
            <w:right w:val="none" w:sz="0" w:space="0" w:color="auto"/>
          </w:divBdr>
        </w:div>
        <w:div w:id="900872176">
          <w:marLeft w:val="0"/>
          <w:marRight w:val="0"/>
          <w:marTop w:val="60"/>
          <w:marBottom w:val="60"/>
          <w:divBdr>
            <w:top w:val="none" w:sz="0" w:space="0" w:color="auto"/>
            <w:left w:val="none" w:sz="0" w:space="0" w:color="auto"/>
            <w:bottom w:val="none" w:sz="0" w:space="0" w:color="auto"/>
            <w:right w:val="none" w:sz="0" w:space="0" w:color="auto"/>
          </w:divBdr>
        </w:div>
        <w:div w:id="203062618">
          <w:marLeft w:val="0"/>
          <w:marRight w:val="0"/>
          <w:marTop w:val="60"/>
          <w:marBottom w:val="60"/>
          <w:divBdr>
            <w:top w:val="none" w:sz="0" w:space="0" w:color="auto"/>
            <w:left w:val="none" w:sz="0" w:space="0" w:color="auto"/>
            <w:bottom w:val="none" w:sz="0" w:space="0" w:color="auto"/>
            <w:right w:val="none" w:sz="0" w:space="0" w:color="auto"/>
          </w:divBdr>
        </w:div>
        <w:div w:id="510797558">
          <w:marLeft w:val="0"/>
          <w:marRight w:val="0"/>
          <w:marTop w:val="60"/>
          <w:marBottom w:val="60"/>
          <w:divBdr>
            <w:top w:val="none" w:sz="0" w:space="0" w:color="auto"/>
            <w:left w:val="none" w:sz="0" w:space="0" w:color="auto"/>
            <w:bottom w:val="none" w:sz="0" w:space="0" w:color="auto"/>
            <w:right w:val="none" w:sz="0" w:space="0" w:color="auto"/>
          </w:divBdr>
        </w:div>
        <w:div w:id="1344746741">
          <w:marLeft w:val="0"/>
          <w:marRight w:val="0"/>
          <w:marTop w:val="60"/>
          <w:marBottom w:val="60"/>
          <w:divBdr>
            <w:top w:val="none" w:sz="0" w:space="0" w:color="auto"/>
            <w:left w:val="none" w:sz="0" w:space="0" w:color="auto"/>
            <w:bottom w:val="none" w:sz="0" w:space="0" w:color="auto"/>
            <w:right w:val="none" w:sz="0" w:space="0" w:color="auto"/>
          </w:divBdr>
        </w:div>
        <w:div w:id="790898997">
          <w:marLeft w:val="0"/>
          <w:marRight w:val="0"/>
          <w:marTop w:val="60"/>
          <w:marBottom w:val="60"/>
          <w:divBdr>
            <w:top w:val="none" w:sz="0" w:space="0" w:color="auto"/>
            <w:left w:val="none" w:sz="0" w:space="0" w:color="auto"/>
            <w:bottom w:val="none" w:sz="0" w:space="0" w:color="auto"/>
            <w:right w:val="none" w:sz="0" w:space="0" w:color="auto"/>
          </w:divBdr>
        </w:div>
        <w:div w:id="1904876118">
          <w:marLeft w:val="0"/>
          <w:marRight w:val="0"/>
          <w:marTop w:val="60"/>
          <w:marBottom w:val="60"/>
          <w:divBdr>
            <w:top w:val="none" w:sz="0" w:space="0" w:color="auto"/>
            <w:left w:val="none" w:sz="0" w:space="0" w:color="auto"/>
            <w:bottom w:val="none" w:sz="0" w:space="0" w:color="auto"/>
            <w:right w:val="none" w:sz="0" w:space="0" w:color="auto"/>
          </w:divBdr>
        </w:div>
        <w:div w:id="1955938907">
          <w:marLeft w:val="0"/>
          <w:marRight w:val="0"/>
          <w:marTop w:val="60"/>
          <w:marBottom w:val="60"/>
          <w:divBdr>
            <w:top w:val="none" w:sz="0" w:space="0" w:color="auto"/>
            <w:left w:val="none" w:sz="0" w:space="0" w:color="auto"/>
            <w:bottom w:val="none" w:sz="0" w:space="0" w:color="auto"/>
            <w:right w:val="none" w:sz="0" w:space="0" w:color="auto"/>
          </w:divBdr>
        </w:div>
        <w:div w:id="1004090433">
          <w:marLeft w:val="0"/>
          <w:marRight w:val="0"/>
          <w:marTop w:val="60"/>
          <w:marBottom w:val="60"/>
          <w:divBdr>
            <w:top w:val="none" w:sz="0" w:space="0" w:color="auto"/>
            <w:left w:val="none" w:sz="0" w:space="0" w:color="auto"/>
            <w:bottom w:val="none" w:sz="0" w:space="0" w:color="auto"/>
            <w:right w:val="none" w:sz="0" w:space="0" w:color="auto"/>
          </w:divBdr>
        </w:div>
        <w:div w:id="795100846">
          <w:marLeft w:val="0"/>
          <w:marRight w:val="0"/>
          <w:marTop w:val="60"/>
          <w:marBottom w:val="60"/>
          <w:divBdr>
            <w:top w:val="none" w:sz="0" w:space="0" w:color="auto"/>
            <w:left w:val="none" w:sz="0" w:space="0" w:color="auto"/>
            <w:bottom w:val="none" w:sz="0" w:space="0" w:color="auto"/>
            <w:right w:val="none" w:sz="0" w:space="0" w:color="auto"/>
          </w:divBdr>
        </w:div>
        <w:div w:id="809860850">
          <w:marLeft w:val="0"/>
          <w:marRight w:val="0"/>
          <w:marTop w:val="60"/>
          <w:marBottom w:val="60"/>
          <w:divBdr>
            <w:top w:val="none" w:sz="0" w:space="0" w:color="auto"/>
            <w:left w:val="none" w:sz="0" w:space="0" w:color="auto"/>
            <w:bottom w:val="none" w:sz="0" w:space="0" w:color="auto"/>
            <w:right w:val="none" w:sz="0" w:space="0" w:color="auto"/>
          </w:divBdr>
        </w:div>
        <w:div w:id="1114251393">
          <w:marLeft w:val="0"/>
          <w:marRight w:val="0"/>
          <w:marTop w:val="60"/>
          <w:marBottom w:val="60"/>
          <w:divBdr>
            <w:top w:val="none" w:sz="0" w:space="0" w:color="auto"/>
            <w:left w:val="none" w:sz="0" w:space="0" w:color="auto"/>
            <w:bottom w:val="none" w:sz="0" w:space="0" w:color="auto"/>
            <w:right w:val="none" w:sz="0" w:space="0" w:color="auto"/>
          </w:divBdr>
        </w:div>
        <w:div w:id="422917851">
          <w:marLeft w:val="0"/>
          <w:marRight w:val="0"/>
          <w:marTop w:val="60"/>
          <w:marBottom w:val="60"/>
          <w:divBdr>
            <w:top w:val="none" w:sz="0" w:space="0" w:color="auto"/>
            <w:left w:val="none" w:sz="0" w:space="0" w:color="auto"/>
            <w:bottom w:val="none" w:sz="0" w:space="0" w:color="auto"/>
            <w:right w:val="none" w:sz="0" w:space="0" w:color="auto"/>
          </w:divBdr>
        </w:div>
        <w:div w:id="419567019">
          <w:marLeft w:val="0"/>
          <w:marRight w:val="0"/>
          <w:marTop w:val="60"/>
          <w:marBottom w:val="60"/>
          <w:divBdr>
            <w:top w:val="none" w:sz="0" w:space="0" w:color="auto"/>
            <w:left w:val="none" w:sz="0" w:space="0" w:color="auto"/>
            <w:bottom w:val="none" w:sz="0" w:space="0" w:color="auto"/>
            <w:right w:val="none" w:sz="0" w:space="0" w:color="auto"/>
          </w:divBdr>
        </w:div>
        <w:div w:id="1610236151">
          <w:marLeft w:val="0"/>
          <w:marRight w:val="0"/>
          <w:marTop w:val="60"/>
          <w:marBottom w:val="60"/>
          <w:divBdr>
            <w:top w:val="none" w:sz="0" w:space="0" w:color="auto"/>
            <w:left w:val="none" w:sz="0" w:space="0" w:color="auto"/>
            <w:bottom w:val="none" w:sz="0" w:space="0" w:color="auto"/>
            <w:right w:val="none" w:sz="0" w:space="0" w:color="auto"/>
          </w:divBdr>
        </w:div>
        <w:div w:id="1515879098">
          <w:marLeft w:val="0"/>
          <w:marRight w:val="0"/>
          <w:marTop w:val="60"/>
          <w:marBottom w:val="60"/>
          <w:divBdr>
            <w:top w:val="none" w:sz="0" w:space="0" w:color="auto"/>
            <w:left w:val="none" w:sz="0" w:space="0" w:color="auto"/>
            <w:bottom w:val="none" w:sz="0" w:space="0" w:color="auto"/>
            <w:right w:val="none" w:sz="0" w:space="0" w:color="auto"/>
          </w:divBdr>
        </w:div>
        <w:div w:id="1808546401">
          <w:marLeft w:val="0"/>
          <w:marRight w:val="0"/>
          <w:marTop w:val="60"/>
          <w:marBottom w:val="60"/>
          <w:divBdr>
            <w:top w:val="none" w:sz="0" w:space="0" w:color="auto"/>
            <w:left w:val="none" w:sz="0" w:space="0" w:color="auto"/>
            <w:bottom w:val="none" w:sz="0" w:space="0" w:color="auto"/>
            <w:right w:val="none" w:sz="0" w:space="0" w:color="auto"/>
          </w:divBdr>
        </w:div>
        <w:div w:id="1065107969">
          <w:marLeft w:val="0"/>
          <w:marRight w:val="0"/>
          <w:marTop w:val="60"/>
          <w:marBottom w:val="60"/>
          <w:divBdr>
            <w:top w:val="none" w:sz="0" w:space="0" w:color="auto"/>
            <w:left w:val="none" w:sz="0" w:space="0" w:color="auto"/>
            <w:bottom w:val="none" w:sz="0" w:space="0" w:color="auto"/>
            <w:right w:val="none" w:sz="0" w:space="0" w:color="auto"/>
          </w:divBdr>
        </w:div>
        <w:div w:id="1002897803">
          <w:marLeft w:val="0"/>
          <w:marRight w:val="0"/>
          <w:marTop w:val="60"/>
          <w:marBottom w:val="60"/>
          <w:divBdr>
            <w:top w:val="none" w:sz="0" w:space="0" w:color="auto"/>
            <w:left w:val="none" w:sz="0" w:space="0" w:color="auto"/>
            <w:bottom w:val="none" w:sz="0" w:space="0" w:color="auto"/>
            <w:right w:val="none" w:sz="0" w:space="0" w:color="auto"/>
          </w:divBdr>
        </w:div>
        <w:div w:id="1072897556">
          <w:marLeft w:val="0"/>
          <w:marRight w:val="0"/>
          <w:marTop w:val="60"/>
          <w:marBottom w:val="60"/>
          <w:divBdr>
            <w:top w:val="none" w:sz="0" w:space="0" w:color="auto"/>
            <w:left w:val="none" w:sz="0" w:space="0" w:color="auto"/>
            <w:bottom w:val="none" w:sz="0" w:space="0" w:color="auto"/>
            <w:right w:val="none" w:sz="0" w:space="0" w:color="auto"/>
          </w:divBdr>
        </w:div>
        <w:div w:id="1849980780">
          <w:marLeft w:val="0"/>
          <w:marRight w:val="0"/>
          <w:marTop w:val="60"/>
          <w:marBottom w:val="60"/>
          <w:divBdr>
            <w:top w:val="none" w:sz="0" w:space="0" w:color="auto"/>
            <w:left w:val="none" w:sz="0" w:space="0" w:color="auto"/>
            <w:bottom w:val="none" w:sz="0" w:space="0" w:color="auto"/>
            <w:right w:val="none" w:sz="0" w:space="0" w:color="auto"/>
          </w:divBdr>
        </w:div>
        <w:div w:id="505441077">
          <w:marLeft w:val="0"/>
          <w:marRight w:val="0"/>
          <w:marTop w:val="60"/>
          <w:marBottom w:val="60"/>
          <w:divBdr>
            <w:top w:val="none" w:sz="0" w:space="0" w:color="auto"/>
            <w:left w:val="none" w:sz="0" w:space="0" w:color="auto"/>
            <w:bottom w:val="none" w:sz="0" w:space="0" w:color="auto"/>
            <w:right w:val="none" w:sz="0" w:space="0" w:color="auto"/>
          </w:divBdr>
        </w:div>
        <w:div w:id="1726444618">
          <w:marLeft w:val="0"/>
          <w:marRight w:val="0"/>
          <w:marTop w:val="60"/>
          <w:marBottom w:val="60"/>
          <w:divBdr>
            <w:top w:val="none" w:sz="0" w:space="0" w:color="auto"/>
            <w:left w:val="none" w:sz="0" w:space="0" w:color="auto"/>
            <w:bottom w:val="none" w:sz="0" w:space="0" w:color="auto"/>
            <w:right w:val="none" w:sz="0" w:space="0" w:color="auto"/>
          </w:divBdr>
        </w:div>
        <w:div w:id="1535382310">
          <w:marLeft w:val="0"/>
          <w:marRight w:val="0"/>
          <w:marTop w:val="60"/>
          <w:marBottom w:val="60"/>
          <w:divBdr>
            <w:top w:val="none" w:sz="0" w:space="0" w:color="auto"/>
            <w:left w:val="none" w:sz="0" w:space="0" w:color="auto"/>
            <w:bottom w:val="none" w:sz="0" w:space="0" w:color="auto"/>
            <w:right w:val="none" w:sz="0" w:space="0" w:color="auto"/>
          </w:divBdr>
        </w:div>
        <w:div w:id="741219795">
          <w:marLeft w:val="0"/>
          <w:marRight w:val="0"/>
          <w:marTop w:val="60"/>
          <w:marBottom w:val="60"/>
          <w:divBdr>
            <w:top w:val="none" w:sz="0" w:space="0" w:color="auto"/>
            <w:left w:val="none" w:sz="0" w:space="0" w:color="auto"/>
            <w:bottom w:val="none" w:sz="0" w:space="0" w:color="auto"/>
            <w:right w:val="none" w:sz="0" w:space="0" w:color="auto"/>
          </w:divBdr>
        </w:div>
        <w:div w:id="659698423">
          <w:marLeft w:val="0"/>
          <w:marRight w:val="0"/>
          <w:marTop w:val="60"/>
          <w:marBottom w:val="60"/>
          <w:divBdr>
            <w:top w:val="none" w:sz="0" w:space="0" w:color="auto"/>
            <w:left w:val="none" w:sz="0" w:space="0" w:color="auto"/>
            <w:bottom w:val="none" w:sz="0" w:space="0" w:color="auto"/>
            <w:right w:val="none" w:sz="0" w:space="0" w:color="auto"/>
          </w:divBdr>
        </w:div>
        <w:div w:id="986007905">
          <w:marLeft w:val="0"/>
          <w:marRight w:val="0"/>
          <w:marTop w:val="60"/>
          <w:marBottom w:val="60"/>
          <w:divBdr>
            <w:top w:val="none" w:sz="0" w:space="0" w:color="auto"/>
            <w:left w:val="none" w:sz="0" w:space="0" w:color="auto"/>
            <w:bottom w:val="none" w:sz="0" w:space="0" w:color="auto"/>
            <w:right w:val="none" w:sz="0" w:space="0" w:color="auto"/>
          </w:divBdr>
        </w:div>
        <w:div w:id="601957850">
          <w:marLeft w:val="0"/>
          <w:marRight w:val="0"/>
          <w:marTop w:val="60"/>
          <w:marBottom w:val="60"/>
          <w:divBdr>
            <w:top w:val="none" w:sz="0" w:space="0" w:color="auto"/>
            <w:left w:val="none" w:sz="0" w:space="0" w:color="auto"/>
            <w:bottom w:val="none" w:sz="0" w:space="0" w:color="auto"/>
            <w:right w:val="none" w:sz="0" w:space="0" w:color="auto"/>
          </w:divBdr>
        </w:div>
        <w:div w:id="752355807">
          <w:marLeft w:val="0"/>
          <w:marRight w:val="0"/>
          <w:marTop w:val="60"/>
          <w:marBottom w:val="60"/>
          <w:divBdr>
            <w:top w:val="none" w:sz="0" w:space="0" w:color="auto"/>
            <w:left w:val="none" w:sz="0" w:space="0" w:color="auto"/>
            <w:bottom w:val="none" w:sz="0" w:space="0" w:color="auto"/>
            <w:right w:val="none" w:sz="0" w:space="0" w:color="auto"/>
          </w:divBdr>
        </w:div>
        <w:div w:id="1032681933">
          <w:marLeft w:val="0"/>
          <w:marRight w:val="0"/>
          <w:marTop w:val="60"/>
          <w:marBottom w:val="60"/>
          <w:divBdr>
            <w:top w:val="none" w:sz="0" w:space="0" w:color="auto"/>
            <w:left w:val="none" w:sz="0" w:space="0" w:color="auto"/>
            <w:bottom w:val="none" w:sz="0" w:space="0" w:color="auto"/>
            <w:right w:val="none" w:sz="0" w:space="0" w:color="auto"/>
          </w:divBdr>
        </w:div>
        <w:div w:id="1398212094">
          <w:marLeft w:val="0"/>
          <w:marRight w:val="0"/>
          <w:marTop w:val="60"/>
          <w:marBottom w:val="60"/>
          <w:divBdr>
            <w:top w:val="none" w:sz="0" w:space="0" w:color="auto"/>
            <w:left w:val="none" w:sz="0" w:space="0" w:color="auto"/>
            <w:bottom w:val="none" w:sz="0" w:space="0" w:color="auto"/>
            <w:right w:val="none" w:sz="0" w:space="0" w:color="auto"/>
          </w:divBdr>
        </w:div>
        <w:div w:id="1978149052">
          <w:marLeft w:val="0"/>
          <w:marRight w:val="0"/>
          <w:marTop w:val="60"/>
          <w:marBottom w:val="60"/>
          <w:divBdr>
            <w:top w:val="none" w:sz="0" w:space="0" w:color="auto"/>
            <w:left w:val="none" w:sz="0" w:space="0" w:color="auto"/>
            <w:bottom w:val="none" w:sz="0" w:space="0" w:color="auto"/>
            <w:right w:val="none" w:sz="0" w:space="0" w:color="auto"/>
          </w:divBdr>
        </w:div>
        <w:div w:id="1196506938">
          <w:marLeft w:val="0"/>
          <w:marRight w:val="0"/>
          <w:marTop w:val="60"/>
          <w:marBottom w:val="60"/>
          <w:divBdr>
            <w:top w:val="none" w:sz="0" w:space="0" w:color="auto"/>
            <w:left w:val="none" w:sz="0" w:space="0" w:color="auto"/>
            <w:bottom w:val="none" w:sz="0" w:space="0" w:color="auto"/>
            <w:right w:val="none" w:sz="0" w:space="0" w:color="auto"/>
          </w:divBdr>
        </w:div>
        <w:div w:id="849100312">
          <w:marLeft w:val="0"/>
          <w:marRight w:val="0"/>
          <w:marTop w:val="60"/>
          <w:marBottom w:val="60"/>
          <w:divBdr>
            <w:top w:val="none" w:sz="0" w:space="0" w:color="auto"/>
            <w:left w:val="none" w:sz="0" w:space="0" w:color="auto"/>
            <w:bottom w:val="none" w:sz="0" w:space="0" w:color="auto"/>
            <w:right w:val="none" w:sz="0" w:space="0" w:color="auto"/>
          </w:divBdr>
        </w:div>
        <w:div w:id="1099527593">
          <w:marLeft w:val="0"/>
          <w:marRight w:val="0"/>
          <w:marTop w:val="60"/>
          <w:marBottom w:val="60"/>
          <w:divBdr>
            <w:top w:val="none" w:sz="0" w:space="0" w:color="auto"/>
            <w:left w:val="none" w:sz="0" w:space="0" w:color="auto"/>
            <w:bottom w:val="none" w:sz="0" w:space="0" w:color="auto"/>
            <w:right w:val="none" w:sz="0" w:space="0" w:color="auto"/>
          </w:divBdr>
        </w:div>
        <w:div w:id="148209607">
          <w:marLeft w:val="0"/>
          <w:marRight w:val="0"/>
          <w:marTop w:val="60"/>
          <w:marBottom w:val="60"/>
          <w:divBdr>
            <w:top w:val="none" w:sz="0" w:space="0" w:color="auto"/>
            <w:left w:val="none" w:sz="0" w:space="0" w:color="auto"/>
            <w:bottom w:val="none" w:sz="0" w:space="0" w:color="auto"/>
            <w:right w:val="none" w:sz="0" w:space="0" w:color="auto"/>
          </w:divBdr>
        </w:div>
        <w:div w:id="331564782">
          <w:marLeft w:val="0"/>
          <w:marRight w:val="0"/>
          <w:marTop w:val="60"/>
          <w:marBottom w:val="60"/>
          <w:divBdr>
            <w:top w:val="none" w:sz="0" w:space="0" w:color="auto"/>
            <w:left w:val="none" w:sz="0" w:space="0" w:color="auto"/>
            <w:bottom w:val="none" w:sz="0" w:space="0" w:color="auto"/>
            <w:right w:val="none" w:sz="0" w:space="0" w:color="auto"/>
          </w:divBdr>
        </w:div>
        <w:div w:id="1154370876">
          <w:marLeft w:val="0"/>
          <w:marRight w:val="0"/>
          <w:marTop w:val="60"/>
          <w:marBottom w:val="60"/>
          <w:divBdr>
            <w:top w:val="none" w:sz="0" w:space="0" w:color="auto"/>
            <w:left w:val="none" w:sz="0" w:space="0" w:color="auto"/>
            <w:bottom w:val="none" w:sz="0" w:space="0" w:color="auto"/>
            <w:right w:val="none" w:sz="0" w:space="0" w:color="auto"/>
          </w:divBdr>
        </w:div>
        <w:div w:id="522212840">
          <w:marLeft w:val="0"/>
          <w:marRight w:val="0"/>
          <w:marTop w:val="60"/>
          <w:marBottom w:val="60"/>
          <w:divBdr>
            <w:top w:val="none" w:sz="0" w:space="0" w:color="auto"/>
            <w:left w:val="none" w:sz="0" w:space="0" w:color="auto"/>
            <w:bottom w:val="none" w:sz="0" w:space="0" w:color="auto"/>
            <w:right w:val="none" w:sz="0" w:space="0" w:color="auto"/>
          </w:divBdr>
        </w:div>
        <w:div w:id="976187272">
          <w:marLeft w:val="0"/>
          <w:marRight w:val="0"/>
          <w:marTop w:val="60"/>
          <w:marBottom w:val="60"/>
          <w:divBdr>
            <w:top w:val="none" w:sz="0" w:space="0" w:color="auto"/>
            <w:left w:val="none" w:sz="0" w:space="0" w:color="auto"/>
            <w:bottom w:val="none" w:sz="0" w:space="0" w:color="auto"/>
            <w:right w:val="none" w:sz="0" w:space="0" w:color="auto"/>
          </w:divBdr>
        </w:div>
        <w:div w:id="1630161800">
          <w:marLeft w:val="0"/>
          <w:marRight w:val="0"/>
          <w:marTop w:val="60"/>
          <w:marBottom w:val="60"/>
          <w:divBdr>
            <w:top w:val="none" w:sz="0" w:space="0" w:color="auto"/>
            <w:left w:val="none" w:sz="0" w:space="0" w:color="auto"/>
            <w:bottom w:val="none" w:sz="0" w:space="0" w:color="auto"/>
            <w:right w:val="none" w:sz="0" w:space="0" w:color="auto"/>
          </w:divBdr>
        </w:div>
        <w:div w:id="1152870039">
          <w:marLeft w:val="0"/>
          <w:marRight w:val="0"/>
          <w:marTop w:val="60"/>
          <w:marBottom w:val="60"/>
          <w:divBdr>
            <w:top w:val="none" w:sz="0" w:space="0" w:color="auto"/>
            <w:left w:val="none" w:sz="0" w:space="0" w:color="auto"/>
            <w:bottom w:val="none" w:sz="0" w:space="0" w:color="auto"/>
            <w:right w:val="none" w:sz="0" w:space="0" w:color="auto"/>
          </w:divBdr>
        </w:div>
        <w:div w:id="1363283457">
          <w:marLeft w:val="0"/>
          <w:marRight w:val="0"/>
          <w:marTop w:val="60"/>
          <w:marBottom w:val="60"/>
          <w:divBdr>
            <w:top w:val="none" w:sz="0" w:space="0" w:color="auto"/>
            <w:left w:val="none" w:sz="0" w:space="0" w:color="auto"/>
            <w:bottom w:val="none" w:sz="0" w:space="0" w:color="auto"/>
            <w:right w:val="none" w:sz="0" w:space="0" w:color="auto"/>
          </w:divBdr>
        </w:div>
        <w:div w:id="1232279210">
          <w:marLeft w:val="0"/>
          <w:marRight w:val="0"/>
          <w:marTop w:val="60"/>
          <w:marBottom w:val="60"/>
          <w:divBdr>
            <w:top w:val="none" w:sz="0" w:space="0" w:color="auto"/>
            <w:left w:val="none" w:sz="0" w:space="0" w:color="auto"/>
            <w:bottom w:val="none" w:sz="0" w:space="0" w:color="auto"/>
            <w:right w:val="none" w:sz="0" w:space="0" w:color="auto"/>
          </w:divBdr>
        </w:div>
        <w:div w:id="331028111">
          <w:marLeft w:val="0"/>
          <w:marRight w:val="0"/>
          <w:marTop w:val="60"/>
          <w:marBottom w:val="60"/>
          <w:divBdr>
            <w:top w:val="none" w:sz="0" w:space="0" w:color="auto"/>
            <w:left w:val="none" w:sz="0" w:space="0" w:color="auto"/>
            <w:bottom w:val="none" w:sz="0" w:space="0" w:color="auto"/>
            <w:right w:val="none" w:sz="0" w:space="0" w:color="auto"/>
          </w:divBdr>
        </w:div>
        <w:div w:id="115681972">
          <w:marLeft w:val="0"/>
          <w:marRight w:val="0"/>
          <w:marTop w:val="60"/>
          <w:marBottom w:val="60"/>
          <w:divBdr>
            <w:top w:val="none" w:sz="0" w:space="0" w:color="auto"/>
            <w:left w:val="none" w:sz="0" w:space="0" w:color="auto"/>
            <w:bottom w:val="none" w:sz="0" w:space="0" w:color="auto"/>
            <w:right w:val="none" w:sz="0" w:space="0" w:color="auto"/>
          </w:divBdr>
        </w:div>
        <w:div w:id="1192262219">
          <w:marLeft w:val="0"/>
          <w:marRight w:val="0"/>
          <w:marTop w:val="60"/>
          <w:marBottom w:val="60"/>
          <w:divBdr>
            <w:top w:val="none" w:sz="0" w:space="0" w:color="auto"/>
            <w:left w:val="none" w:sz="0" w:space="0" w:color="auto"/>
            <w:bottom w:val="none" w:sz="0" w:space="0" w:color="auto"/>
            <w:right w:val="none" w:sz="0" w:space="0" w:color="auto"/>
          </w:divBdr>
        </w:div>
        <w:div w:id="1123041029">
          <w:marLeft w:val="0"/>
          <w:marRight w:val="0"/>
          <w:marTop w:val="60"/>
          <w:marBottom w:val="60"/>
          <w:divBdr>
            <w:top w:val="none" w:sz="0" w:space="0" w:color="auto"/>
            <w:left w:val="none" w:sz="0" w:space="0" w:color="auto"/>
            <w:bottom w:val="none" w:sz="0" w:space="0" w:color="auto"/>
            <w:right w:val="none" w:sz="0" w:space="0" w:color="auto"/>
          </w:divBdr>
        </w:div>
        <w:div w:id="1279415698">
          <w:marLeft w:val="0"/>
          <w:marRight w:val="0"/>
          <w:marTop w:val="60"/>
          <w:marBottom w:val="60"/>
          <w:divBdr>
            <w:top w:val="none" w:sz="0" w:space="0" w:color="auto"/>
            <w:left w:val="none" w:sz="0" w:space="0" w:color="auto"/>
            <w:bottom w:val="none" w:sz="0" w:space="0" w:color="auto"/>
            <w:right w:val="none" w:sz="0" w:space="0" w:color="auto"/>
          </w:divBdr>
        </w:div>
        <w:div w:id="1907451327">
          <w:marLeft w:val="0"/>
          <w:marRight w:val="0"/>
          <w:marTop w:val="60"/>
          <w:marBottom w:val="60"/>
          <w:divBdr>
            <w:top w:val="none" w:sz="0" w:space="0" w:color="auto"/>
            <w:left w:val="none" w:sz="0" w:space="0" w:color="auto"/>
            <w:bottom w:val="none" w:sz="0" w:space="0" w:color="auto"/>
            <w:right w:val="none" w:sz="0" w:space="0" w:color="auto"/>
          </w:divBdr>
        </w:div>
        <w:div w:id="1864436358">
          <w:marLeft w:val="0"/>
          <w:marRight w:val="0"/>
          <w:marTop w:val="60"/>
          <w:marBottom w:val="60"/>
          <w:divBdr>
            <w:top w:val="none" w:sz="0" w:space="0" w:color="auto"/>
            <w:left w:val="none" w:sz="0" w:space="0" w:color="auto"/>
            <w:bottom w:val="none" w:sz="0" w:space="0" w:color="auto"/>
            <w:right w:val="none" w:sz="0" w:space="0" w:color="auto"/>
          </w:divBdr>
        </w:div>
        <w:div w:id="815075643">
          <w:marLeft w:val="0"/>
          <w:marRight w:val="0"/>
          <w:marTop w:val="60"/>
          <w:marBottom w:val="60"/>
          <w:divBdr>
            <w:top w:val="none" w:sz="0" w:space="0" w:color="auto"/>
            <w:left w:val="none" w:sz="0" w:space="0" w:color="auto"/>
            <w:bottom w:val="none" w:sz="0" w:space="0" w:color="auto"/>
            <w:right w:val="none" w:sz="0" w:space="0" w:color="auto"/>
          </w:divBdr>
        </w:div>
        <w:div w:id="2133358251">
          <w:marLeft w:val="0"/>
          <w:marRight w:val="0"/>
          <w:marTop w:val="60"/>
          <w:marBottom w:val="60"/>
          <w:divBdr>
            <w:top w:val="none" w:sz="0" w:space="0" w:color="auto"/>
            <w:left w:val="none" w:sz="0" w:space="0" w:color="auto"/>
            <w:bottom w:val="none" w:sz="0" w:space="0" w:color="auto"/>
            <w:right w:val="none" w:sz="0" w:space="0" w:color="auto"/>
          </w:divBdr>
        </w:div>
        <w:div w:id="478150808">
          <w:marLeft w:val="0"/>
          <w:marRight w:val="0"/>
          <w:marTop w:val="60"/>
          <w:marBottom w:val="60"/>
          <w:divBdr>
            <w:top w:val="none" w:sz="0" w:space="0" w:color="auto"/>
            <w:left w:val="none" w:sz="0" w:space="0" w:color="auto"/>
            <w:bottom w:val="none" w:sz="0" w:space="0" w:color="auto"/>
            <w:right w:val="none" w:sz="0" w:space="0" w:color="auto"/>
          </w:divBdr>
        </w:div>
        <w:div w:id="1049109087">
          <w:marLeft w:val="0"/>
          <w:marRight w:val="0"/>
          <w:marTop w:val="60"/>
          <w:marBottom w:val="60"/>
          <w:divBdr>
            <w:top w:val="none" w:sz="0" w:space="0" w:color="auto"/>
            <w:left w:val="none" w:sz="0" w:space="0" w:color="auto"/>
            <w:bottom w:val="none" w:sz="0" w:space="0" w:color="auto"/>
            <w:right w:val="none" w:sz="0" w:space="0" w:color="auto"/>
          </w:divBdr>
        </w:div>
        <w:div w:id="788476792">
          <w:marLeft w:val="0"/>
          <w:marRight w:val="0"/>
          <w:marTop w:val="60"/>
          <w:marBottom w:val="60"/>
          <w:divBdr>
            <w:top w:val="none" w:sz="0" w:space="0" w:color="auto"/>
            <w:left w:val="none" w:sz="0" w:space="0" w:color="auto"/>
            <w:bottom w:val="none" w:sz="0" w:space="0" w:color="auto"/>
            <w:right w:val="none" w:sz="0" w:space="0" w:color="auto"/>
          </w:divBdr>
        </w:div>
        <w:div w:id="414981182">
          <w:marLeft w:val="0"/>
          <w:marRight w:val="0"/>
          <w:marTop w:val="60"/>
          <w:marBottom w:val="60"/>
          <w:divBdr>
            <w:top w:val="none" w:sz="0" w:space="0" w:color="auto"/>
            <w:left w:val="none" w:sz="0" w:space="0" w:color="auto"/>
            <w:bottom w:val="none" w:sz="0" w:space="0" w:color="auto"/>
            <w:right w:val="none" w:sz="0" w:space="0" w:color="auto"/>
          </w:divBdr>
        </w:div>
        <w:div w:id="223412420">
          <w:marLeft w:val="0"/>
          <w:marRight w:val="0"/>
          <w:marTop w:val="60"/>
          <w:marBottom w:val="60"/>
          <w:divBdr>
            <w:top w:val="none" w:sz="0" w:space="0" w:color="auto"/>
            <w:left w:val="none" w:sz="0" w:space="0" w:color="auto"/>
            <w:bottom w:val="none" w:sz="0" w:space="0" w:color="auto"/>
            <w:right w:val="none" w:sz="0" w:space="0" w:color="auto"/>
          </w:divBdr>
        </w:div>
        <w:div w:id="1587609794">
          <w:marLeft w:val="0"/>
          <w:marRight w:val="0"/>
          <w:marTop w:val="60"/>
          <w:marBottom w:val="60"/>
          <w:divBdr>
            <w:top w:val="none" w:sz="0" w:space="0" w:color="auto"/>
            <w:left w:val="none" w:sz="0" w:space="0" w:color="auto"/>
            <w:bottom w:val="none" w:sz="0" w:space="0" w:color="auto"/>
            <w:right w:val="none" w:sz="0" w:space="0" w:color="auto"/>
          </w:divBdr>
        </w:div>
        <w:div w:id="729809957">
          <w:marLeft w:val="0"/>
          <w:marRight w:val="0"/>
          <w:marTop w:val="60"/>
          <w:marBottom w:val="60"/>
          <w:divBdr>
            <w:top w:val="none" w:sz="0" w:space="0" w:color="auto"/>
            <w:left w:val="none" w:sz="0" w:space="0" w:color="auto"/>
            <w:bottom w:val="none" w:sz="0" w:space="0" w:color="auto"/>
            <w:right w:val="none" w:sz="0" w:space="0" w:color="auto"/>
          </w:divBdr>
        </w:div>
        <w:div w:id="2133671381">
          <w:marLeft w:val="0"/>
          <w:marRight w:val="0"/>
          <w:marTop w:val="60"/>
          <w:marBottom w:val="60"/>
          <w:divBdr>
            <w:top w:val="none" w:sz="0" w:space="0" w:color="auto"/>
            <w:left w:val="none" w:sz="0" w:space="0" w:color="auto"/>
            <w:bottom w:val="none" w:sz="0" w:space="0" w:color="auto"/>
            <w:right w:val="none" w:sz="0" w:space="0" w:color="auto"/>
          </w:divBdr>
        </w:div>
        <w:div w:id="629481404">
          <w:marLeft w:val="0"/>
          <w:marRight w:val="0"/>
          <w:marTop w:val="60"/>
          <w:marBottom w:val="60"/>
          <w:divBdr>
            <w:top w:val="none" w:sz="0" w:space="0" w:color="auto"/>
            <w:left w:val="none" w:sz="0" w:space="0" w:color="auto"/>
            <w:bottom w:val="none" w:sz="0" w:space="0" w:color="auto"/>
            <w:right w:val="none" w:sz="0" w:space="0" w:color="auto"/>
          </w:divBdr>
        </w:div>
        <w:div w:id="2019699837">
          <w:marLeft w:val="0"/>
          <w:marRight w:val="0"/>
          <w:marTop w:val="60"/>
          <w:marBottom w:val="60"/>
          <w:divBdr>
            <w:top w:val="none" w:sz="0" w:space="0" w:color="auto"/>
            <w:left w:val="none" w:sz="0" w:space="0" w:color="auto"/>
            <w:bottom w:val="none" w:sz="0" w:space="0" w:color="auto"/>
            <w:right w:val="none" w:sz="0" w:space="0" w:color="auto"/>
          </w:divBdr>
        </w:div>
        <w:div w:id="1153982043">
          <w:marLeft w:val="0"/>
          <w:marRight w:val="0"/>
          <w:marTop w:val="60"/>
          <w:marBottom w:val="60"/>
          <w:divBdr>
            <w:top w:val="none" w:sz="0" w:space="0" w:color="auto"/>
            <w:left w:val="none" w:sz="0" w:space="0" w:color="auto"/>
            <w:bottom w:val="none" w:sz="0" w:space="0" w:color="auto"/>
            <w:right w:val="none" w:sz="0" w:space="0" w:color="auto"/>
          </w:divBdr>
        </w:div>
        <w:div w:id="1698500976">
          <w:marLeft w:val="0"/>
          <w:marRight w:val="0"/>
          <w:marTop w:val="60"/>
          <w:marBottom w:val="60"/>
          <w:divBdr>
            <w:top w:val="none" w:sz="0" w:space="0" w:color="auto"/>
            <w:left w:val="none" w:sz="0" w:space="0" w:color="auto"/>
            <w:bottom w:val="none" w:sz="0" w:space="0" w:color="auto"/>
            <w:right w:val="none" w:sz="0" w:space="0" w:color="auto"/>
          </w:divBdr>
        </w:div>
        <w:div w:id="316420884">
          <w:marLeft w:val="0"/>
          <w:marRight w:val="0"/>
          <w:marTop w:val="60"/>
          <w:marBottom w:val="60"/>
          <w:divBdr>
            <w:top w:val="none" w:sz="0" w:space="0" w:color="auto"/>
            <w:left w:val="none" w:sz="0" w:space="0" w:color="auto"/>
            <w:bottom w:val="none" w:sz="0" w:space="0" w:color="auto"/>
            <w:right w:val="none" w:sz="0" w:space="0" w:color="auto"/>
          </w:divBdr>
        </w:div>
        <w:div w:id="496457730">
          <w:marLeft w:val="0"/>
          <w:marRight w:val="0"/>
          <w:marTop w:val="60"/>
          <w:marBottom w:val="60"/>
          <w:divBdr>
            <w:top w:val="none" w:sz="0" w:space="0" w:color="auto"/>
            <w:left w:val="none" w:sz="0" w:space="0" w:color="auto"/>
            <w:bottom w:val="none" w:sz="0" w:space="0" w:color="auto"/>
            <w:right w:val="none" w:sz="0" w:space="0" w:color="auto"/>
          </w:divBdr>
        </w:div>
        <w:div w:id="1994869247">
          <w:marLeft w:val="0"/>
          <w:marRight w:val="0"/>
          <w:marTop w:val="60"/>
          <w:marBottom w:val="60"/>
          <w:divBdr>
            <w:top w:val="none" w:sz="0" w:space="0" w:color="auto"/>
            <w:left w:val="none" w:sz="0" w:space="0" w:color="auto"/>
            <w:bottom w:val="none" w:sz="0" w:space="0" w:color="auto"/>
            <w:right w:val="none" w:sz="0" w:space="0" w:color="auto"/>
          </w:divBdr>
        </w:div>
        <w:div w:id="1727751684">
          <w:marLeft w:val="0"/>
          <w:marRight w:val="0"/>
          <w:marTop w:val="60"/>
          <w:marBottom w:val="60"/>
          <w:divBdr>
            <w:top w:val="none" w:sz="0" w:space="0" w:color="auto"/>
            <w:left w:val="none" w:sz="0" w:space="0" w:color="auto"/>
            <w:bottom w:val="none" w:sz="0" w:space="0" w:color="auto"/>
            <w:right w:val="none" w:sz="0" w:space="0" w:color="auto"/>
          </w:divBdr>
        </w:div>
        <w:div w:id="1473864780">
          <w:marLeft w:val="0"/>
          <w:marRight w:val="0"/>
          <w:marTop w:val="60"/>
          <w:marBottom w:val="60"/>
          <w:divBdr>
            <w:top w:val="none" w:sz="0" w:space="0" w:color="auto"/>
            <w:left w:val="none" w:sz="0" w:space="0" w:color="auto"/>
            <w:bottom w:val="none" w:sz="0" w:space="0" w:color="auto"/>
            <w:right w:val="none" w:sz="0" w:space="0" w:color="auto"/>
          </w:divBdr>
        </w:div>
        <w:div w:id="1490516345">
          <w:marLeft w:val="0"/>
          <w:marRight w:val="0"/>
          <w:marTop w:val="60"/>
          <w:marBottom w:val="60"/>
          <w:divBdr>
            <w:top w:val="none" w:sz="0" w:space="0" w:color="auto"/>
            <w:left w:val="none" w:sz="0" w:space="0" w:color="auto"/>
            <w:bottom w:val="none" w:sz="0" w:space="0" w:color="auto"/>
            <w:right w:val="none" w:sz="0" w:space="0" w:color="auto"/>
          </w:divBdr>
        </w:div>
        <w:div w:id="841821629">
          <w:marLeft w:val="0"/>
          <w:marRight w:val="0"/>
          <w:marTop w:val="60"/>
          <w:marBottom w:val="60"/>
          <w:divBdr>
            <w:top w:val="none" w:sz="0" w:space="0" w:color="auto"/>
            <w:left w:val="none" w:sz="0" w:space="0" w:color="auto"/>
            <w:bottom w:val="none" w:sz="0" w:space="0" w:color="auto"/>
            <w:right w:val="none" w:sz="0" w:space="0" w:color="auto"/>
          </w:divBdr>
        </w:div>
        <w:div w:id="1341009314">
          <w:marLeft w:val="0"/>
          <w:marRight w:val="0"/>
          <w:marTop w:val="60"/>
          <w:marBottom w:val="60"/>
          <w:divBdr>
            <w:top w:val="none" w:sz="0" w:space="0" w:color="auto"/>
            <w:left w:val="none" w:sz="0" w:space="0" w:color="auto"/>
            <w:bottom w:val="none" w:sz="0" w:space="0" w:color="auto"/>
            <w:right w:val="none" w:sz="0" w:space="0" w:color="auto"/>
          </w:divBdr>
        </w:div>
        <w:div w:id="826633862">
          <w:marLeft w:val="0"/>
          <w:marRight w:val="0"/>
          <w:marTop w:val="60"/>
          <w:marBottom w:val="60"/>
          <w:divBdr>
            <w:top w:val="none" w:sz="0" w:space="0" w:color="auto"/>
            <w:left w:val="none" w:sz="0" w:space="0" w:color="auto"/>
            <w:bottom w:val="none" w:sz="0" w:space="0" w:color="auto"/>
            <w:right w:val="none" w:sz="0" w:space="0" w:color="auto"/>
          </w:divBdr>
        </w:div>
        <w:div w:id="896476124">
          <w:marLeft w:val="0"/>
          <w:marRight w:val="0"/>
          <w:marTop w:val="60"/>
          <w:marBottom w:val="60"/>
          <w:divBdr>
            <w:top w:val="none" w:sz="0" w:space="0" w:color="auto"/>
            <w:left w:val="none" w:sz="0" w:space="0" w:color="auto"/>
            <w:bottom w:val="none" w:sz="0" w:space="0" w:color="auto"/>
            <w:right w:val="none" w:sz="0" w:space="0" w:color="auto"/>
          </w:divBdr>
        </w:div>
        <w:div w:id="1112476337">
          <w:marLeft w:val="0"/>
          <w:marRight w:val="0"/>
          <w:marTop w:val="60"/>
          <w:marBottom w:val="60"/>
          <w:divBdr>
            <w:top w:val="none" w:sz="0" w:space="0" w:color="auto"/>
            <w:left w:val="none" w:sz="0" w:space="0" w:color="auto"/>
            <w:bottom w:val="none" w:sz="0" w:space="0" w:color="auto"/>
            <w:right w:val="none" w:sz="0" w:space="0" w:color="auto"/>
          </w:divBdr>
        </w:div>
        <w:div w:id="968165937">
          <w:marLeft w:val="0"/>
          <w:marRight w:val="0"/>
          <w:marTop w:val="60"/>
          <w:marBottom w:val="60"/>
          <w:divBdr>
            <w:top w:val="none" w:sz="0" w:space="0" w:color="auto"/>
            <w:left w:val="none" w:sz="0" w:space="0" w:color="auto"/>
            <w:bottom w:val="none" w:sz="0" w:space="0" w:color="auto"/>
            <w:right w:val="none" w:sz="0" w:space="0" w:color="auto"/>
          </w:divBdr>
        </w:div>
        <w:div w:id="210270861">
          <w:marLeft w:val="0"/>
          <w:marRight w:val="0"/>
          <w:marTop w:val="60"/>
          <w:marBottom w:val="60"/>
          <w:divBdr>
            <w:top w:val="none" w:sz="0" w:space="0" w:color="auto"/>
            <w:left w:val="none" w:sz="0" w:space="0" w:color="auto"/>
            <w:bottom w:val="none" w:sz="0" w:space="0" w:color="auto"/>
            <w:right w:val="none" w:sz="0" w:space="0" w:color="auto"/>
          </w:divBdr>
        </w:div>
        <w:div w:id="287053548">
          <w:marLeft w:val="0"/>
          <w:marRight w:val="0"/>
          <w:marTop w:val="60"/>
          <w:marBottom w:val="60"/>
          <w:divBdr>
            <w:top w:val="none" w:sz="0" w:space="0" w:color="auto"/>
            <w:left w:val="none" w:sz="0" w:space="0" w:color="auto"/>
            <w:bottom w:val="none" w:sz="0" w:space="0" w:color="auto"/>
            <w:right w:val="none" w:sz="0" w:space="0" w:color="auto"/>
          </w:divBdr>
        </w:div>
        <w:div w:id="1750955101">
          <w:marLeft w:val="0"/>
          <w:marRight w:val="0"/>
          <w:marTop w:val="60"/>
          <w:marBottom w:val="60"/>
          <w:divBdr>
            <w:top w:val="none" w:sz="0" w:space="0" w:color="auto"/>
            <w:left w:val="none" w:sz="0" w:space="0" w:color="auto"/>
            <w:bottom w:val="none" w:sz="0" w:space="0" w:color="auto"/>
            <w:right w:val="none" w:sz="0" w:space="0" w:color="auto"/>
          </w:divBdr>
        </w:div>
        <w:div w:id="1174564067">
          <w:marLeft w:val="0"/>
          <w:marRight w:val="0"/>
          <w:marTop w:val="60"/>
          <w:marBottom w:val="60"/>
          <w:divBdr>
            <w:top w:val="none" w:sz="0" w:space="0" w:color="auto"/>
            <w:left w:val="none" w:sz="0" w:space="0" w:color="auto"/>
            <w:bottom w:val="none" w:sz="0" w:space="0" w:color="auto"/>
            <w:right w:val="none" w:sz="0" w:space="0" w:color="auto"/>
          </w:divBdr>
        </w:div>
        <w:div w:id="2078430455">
          <w:marLeft w:val="0"/>
          <w:marRight w:val="0"/>
          <w:marTop w:val="60"/>
          <w:marBottom w:val="60"/>
          <w:divBdr>
            <w:top w:val="none" w:sz="0" w:space="0" w:color="auto"/>
            <w:left w:val="none" w:sz="0" w:space="0" w:color="auto"/>
            <w:bottom w:val="none" w:sz="0" w:space="0" w:color="auto"/>
            <w:right w:val="none" w:sz="0" w:space="0" w:color="auto"/>
          </w:divBdr>
        </w:div>
        <w:div w:id="985747326">
          <w:marLeft w:val="0"/>
          <w:marRight w:val="0"/>
          <w:marTop w:val="60"/>
          <w:marBottom w:val="60"/>
          <w:divBdr>
            <w:top w:val="none" w:sz="0" w:space="0" w:color="auto"/>
            <w:left w:val="none" w:sz="0" w:space="0" w:color="auto"/>
            <w:bottom w:val="none" w:sz="0" w:space="0" w:color="auto"/>
            <w:right w:val="none" w:sz="0" w:space="0" w:color="auto"/>
          </w:divBdr>
        </w:div>
        <w:div w:id="632055731">
          <w:marLeft w:val="0"/>
          <w:marRight w:val="0"/>
          <w:marTop w:val="60"/>
          <w:marBottom w:val="60"/>
          <w:divBdr>
            <w:top w:val="none" w:sz="0" w:space="0" w:color="auto"/>
            <w:left w:val="none" w:sz="0" w:space="0" w:color="auto"/>
            <w:bottom w:val="none" w:sz="0" w:space="0" w:color="auto"/>
            <w:right w:val="none" w:sz="0" w:space="0" w:color="auto"/>
          </w:divBdr>
        </w:div>
        <w:div w:id="1669822037">
          <w:marLeft w:val="0"/>
          <w:marRight w:val="0"/>
          <w:marTop w:val="60"/>
          <w:marBottom w:val="60"/>
          <w:divBdr>
            <w:top w:val="none" w:sz="0" w:space="0" w:color="auto"/>
            <w:left w:val="none" w:sz="0" w:space="0" w:color="auto"/>
            <w:bottom w:val="none" w:sz="0" w:space="0" w:color="auto"/>
            <w:right w:val="none" w:sz="0" w:space="0" w:color="auto"/>
          </w:divBdr>
        </w:div>
        <w:div w:id="1046371979">
          <w:marLeft w:val="0"/>
          <w:marRight w:val="0"/>
          <w:marTop w:val="60"/>
          <w:marBottom w:val="60"/>
          <w:divBdr>
            <w:top w:val="none" w:sz="0" w:space="0" w:color="auto"/>
            <w:left w:val="none" w:sz="0" w:space="0" w:color="auto"/>
            <w:bottom w:val="none" w:sz="0" w:space="0" w:color="auto"/>
            <w:right w:val="none" w:sz="0" w:space="0" w:color="auto"/>
          </w:divBdr>
        </w:div>
        <w:div w:id="324936002">
          <w:marLeft w:val="0"/>
          <w:marRight w:val="0"/>
          <w:marTop w:val="60"/>
          <w:marBottom w:val="60"/>
          <w:divBdr>
            <w:top w:val="none" w:sz="0" w:space="0" w:color="auto"/>
            <w:left w:val="none" w:sz="0" w:space="0" w:color="auto"/>
            <w:bottom w:val="none" w:sz="0" w:space="0" w:color="auto"/>
            <w:right w:val="none" w:sz="0" w:space="0" w:color="auto"/>
          </w:divBdr>
        </w:div>
        <w:div w:id="1878540614">
          <w:marLeft w:val="0"/>
          <w:marRight w:val="0"/>
          <w:marTop w:val="60"/>
          <w:marBottom w:val="60"/>
          <w:divBdr>
            <w:top w:val="none" w:sz="0" w:space="0" w:color="auto"/>
            <w:left w:val="none" w:sz="0" w:space="0" w:color="auto"/>
            <w:bottom w:val="none" w:sz="0" w:space="0" w:color="auto"/>
            <w:right w:val="none" w:sz="0" w:space="0" w:color="auto"/>
          </w:divBdr>
        </w:div>
        <w:div w:id="919752693">
          <w:marLeft w:val="0"/>
          <w:marRight w:val="0"/>
          <w:marTop w:val="60"/>
          <w:marBottom w:val="60"/>
          <w:divBdr>
            <w:top w:val="none" w:sz="0" w:space="0" w:color="auto"/>
            <w:left w:val="none" w:sz="0" w:space="0" w:color="auto"/>
            <w:bottom w:val="none" w:sz="0" w:space="0" w:color="auto"/>
            <w:right w:val="none" w:sz="0" w:space="0" w:color="auto"/>
          </w:divBdr>
        </w:div>
        <w:div w:id="64842447">
          <w:marLeft w:val="0"/>
          <w:marRight w:val="0"/>
          <w:marTop w:val="60"/>
          <w:marBottom w:val="60"/>
          <w:divBdr>
            <w:top w:val="none" w:sz="0" w:space="0" w:color="auto"/>
            <w:left w:val="none" w:sz="0" w:space="0" w:color="auto"/>
            <w:bottom w:val="none" w:sz="0" w:space="0" w:color="auto"/>
            <w:right w:val="none" w:sz="0" w:space="0" w:color="auto"/>
          </w:divBdr>
        </w:div>
        <w:div w:id="800077508">
          <w:marLeft w:val="0"/>
          <w:marRight w:val="0"/>
          <w:marTop w:val="60"/>
          <w:marBottom w:val="60"/>
          <w:divBdr>
            <w:top w:val="none" w:sz="0" w:space="0" w:color="auto"/>
            <w:left w:val="none" w:sz="0" w:space="0" w:color="auto"/>
            <w:bottom w:val="none" w:sz="0" w:space="0" w:color="auto"/>
            <w:right w:val="none" w:sz="0" w:space="0" w:color="auto"/>
          </w:divBdr>
        </w:div>
        <w:div w:id="152527099">
          <w:marLeft w:val="0"/>
          <w:marRight w:val="0"/>
          <w:marTop w:val="60"/>
          <w:marBottom w:val="60"/>
          <w:divBdr>
            <w:top w:val="none" w:sz="0" w:space="0" w:color="auto"/>
            <w:left w:val="none" w:sz="0" w:space="0" w:color="auto"/>
            <w:bottom w:val="none" w:sz="0" w:space="0" w:color="auto"/>
            <w:right w:val="none" w:sz="0" w:space="0" w:color="auto"/>
          </w:divBdr>
        </w:div>
        <w:div w:id="822241028">
          <w:marLeft w:val="0"/>
          <w:marRight w:val="0"/>
          <w:marTop w:val="60"/>
          <w:marBottom w:val="60"/>
          <w:divBdr>
            <w:top w:val="none" w:sz="0" w:space="0" w:color="auto"/>
            <w:left w:val="none" w:sz="0" w:space="0" w:color="auto"/>
            <w:bottom w:val="none" w:sz="0" w:space="0" w:color="auto"/>
            <w:right w:val="none" w:sz="0" w:space="0" w:color="auto"/>
          </w:divBdr>
        </w:div>
        <w:div w:id="667095232">
          <w:marLeft w:val="0"/>
          <w:marRight w:val="0"/>
          <w:marTop w:val="60"/>
          <w:marBottom w:val="60"/>
          <w:divBdr>
            <w:top w:val="none" w:sz="0" w:space="0" w:color="auto"/>
            <w:left w:val="none" w:sz="0" w:space="0" w:color="auto"/>
            <w:bottom w:val="none" w:sz="0" w:space="0" w:color="auto"/>
            <w:right w:val="none" w:sz="0" w:space="0" w:color="auto"/>
          </w:divBdr>
        </w:div>
        <w:div w:id="773861169">
          <w:marLeft w:val="0"/>
          <w:marRight w:val="0"/>
          <w:marTop w:val="60"/>
          <w:marBottom w:val="60"/>
          <w:divBdr>
            <w:top w:val="none" w:sz="0" w:space="0" w:color="auto"/>
            <w:left w:val="none" w:sz="0" w:space="0" w:color="auto"/>
            <w:bottom w:val="none" w:sz="0" w:space="0" w:color="auto"/>
            <w:right w:val="none" w:sz="0" w:space="0" w:color="auto"/>
          </w:divBdr>
        </w:div>
        <w:div w:id="2060012311">
          <w:marLeft w:val="0"/>
          <w:marRight w:val="0"/>
          <w:marTop w:val="60"/>
          <w:marBottom w:val="60"/>
          <w:divBdr>
            <w:top w:val="none" w:sz="0" w:space="0" w:color="auto"/>
            <w:left w:val="none" w:sz="0" w:space="0" w:color="auto"/>
            <w:bottom w:val="none" w:sz="0" w:space="0" w:color="auto"/>
            <w:right w:val="none" w:sz="0" w:space="0" w:color="auto"/>
          </w:divBdr>
        </w:div>
        <w:div w:id="1215772487">
          <w:marLeft w:val="0"/>
          <w:marRight w:val="0"/>
          <w:marTop w:val="60"/>
          <w:marBottom w:val="60"/>
          <w:divBdr>
            <w:top w:val="none" w:sz="0" w:space="0" w:color="auto"/>
            <w:left w:val="none" w:sz="0" w:space="0" w:color="auto"/>
            <w:bottom w:val="none" w:sz="0" w:space="0" w:color="auto"/>
            <w:right w:val="none" w:sz="0" w:space="0" w:color="auto"/>
          </w:divBdr>
        </w:div>
        <w:div w:id="808014462">
          <w:marLeft w:val="0"/>
          <w:marRight w:val="0"/>
          <w:marTop w:val="60"/>
          <w:marBottom w:val="60"/>
          <w:divBdr>
            <w:top w:val="none" w:sz="0" w:space="0" w:color="auto"/>
            <w:left w:val="none" w:sz="0" w:space="0" w:color="auto"/>
            <w:bottom w:val="none" w:sz="0" w:space="0" w:color="auto"/>
            <w:right w:val="none" w:sz="0" w:space="0" w:color="auto"/>
          </w:divBdr>
        </w:div>
        <w:div w:id="1542745571">
          <w:marLeft w:val="0"/>
          <w:marRight w:val="0"/>
          <w:marTop w:val="60"/>
          <w:marBottom w:val="60"/>
          <w:divBdr>
            <w:top w:val="none" w:sz="0" w:space="0" w:color="auto"/>
            <w:left w:val="none" w:sz="0" w:space="0" w:color="auto"/>
            <w:bottom w:val="none" w:sz="0" w:space="0" w:color="auto"/>
            <w:right w:val="none" w:sz="0" w:space="0" w:color="auto"/>
          </w:divBdr>
        </w:div>
        <w:div w:id="884370452">
          <w:marLeft w:val="0"/>
          <w:marRight w:val="0"/>
          <w:marTop w:val="60"/>
          <w:marBottom w:val="60"/>
          <w:divBdr>
            <w:top w:val="none" w:sz="0" w:space="0" w:color="auto"/>
            <w:left w:val="none" w:sz="0" w:space="0" w:color="auto"/>
            <w:bottom w:val="none" w:sz="0" w:space="0" w:color="auto"/>
            <w:right w:val="none" w:sz="0" w:space="0" w:color="auto"/>
          </w:divBdr>
        </w:div>
        <w:div w:id="1597401197">
          <w:marLeft w:val="0"/>
          <w:marRight w:val="0"/>
          <w:marTop w:val="60"/>
          <w:marBottom w:val="60"/>
          <w:divBdr>
            <w:top w:val="none" w:sz="0" w:space="0" w:color="auto"/>
            <w:left w:val="none" w:sz="0" w:space="0" w:color="auto"/>
            <w:bottom w:val="none" w:sz="0" w:space="0" w:color="auto"/>
            <w:right w:val="none" w:sz="0" w:space="0" w:color="auto"/>
          </w:divBdr>
        </w:div>
        <w:div w:id="1344748465">
          <w:marLeft w:val="0"/>
          <w:marRight w:val="0"/>
          <w:marTop w:val="60"/>
          <w:marBottom w:val="60"/>
          <w:divBdr>
            <w:top w:val="none" w:sz="0" w:space="0" w:color="auto"/>
            <w:left w:val="none" w:sz="0" w:space="0" w:color="auto"/>
            <w:bottom w:val="none" w:sz="0" w:space="0" w:color="auto"/>
            <w:right w:val="none" w:sz="0" w:space="0" w:color="auto"/>
          </w:divBdr>
        </w:div>
        <w:div w:id="199243994">
          <w:marLeft w:val="0"/>
          <w:marRight w:val="0"/>
          <w:marTop w:val="60"/>
          <w:marBottom w:val="60"/>
          <w:divBdr>
            <w:top w:val="none" w:sz="0" w:space="0" w:color="auto"/>
            <w:left w:val="none" w:sz="0" w:space="0" w:color="auto"/>
            <w:bottom w:val="none" w:sz="0" w:space="0" w:color="auto"/>
            <w:right w:val="none" w:sz="0" w:space="0" w:color="auto"/>
          </w:divBdr>
        </w:div>
        <w:div w:id="426656358">
          <w:marLeft w:val="0"/>
          <w:marRight w:val="0"/>
          <w:marTop w:val="60"/>
          <w:marBottom w:val="60"/>
          <w:divBdr>
            <w:top w:val="none" w:sz="0" w:space="0" w:color="auto"/>
            <w:left w:val="none" w:sz="0" w:space="0" w:color="auto"/>
            <w:bottom w:val="none" w:sz="0" w:space="0" w:color="auto"/>
            <w:right w:val="none" w:sz="0" w:space="0" w:color="auto"/>
          </w:divBdr>
        </w:div>
        <w:div w:id="1825194925">
          <w:marLeft w:val="0"/>
          <w:marRight w:val="0"/>
          <w:marTop w:val="60"/>
          <w:marBottom w:val="60"/>
          <w:divBdr>
            <w:top w:val="none" w:sz="0" w:space="0" w:color="auto"/>
            <w:left w:val="none" w:sz="0" w:space="0" w:color="auto"/>
            <w:bottom w:val="none" w:sz="0" w:space="0" w:color="auto"/>
            <w:right w:val="none" w:sz="0" w:space="0" w:color="auto"/>
          </w:divBdr>
        </w:div>
        <w:div w:id="1724599000">
          <w:marLeft w:val="0"/>
          <w:marRight w:val="0"/>
          <w:marTop w:val="60"/>
          <w:marBottom w:val="60"/>
          <w:divBdr>
            <w:top w:val="none" w:sz="0" w:space="0" w:color="auto"/>
            <w:left w:val="none" w:sz="0" w:space="0" w:color="auto"/>
            <w:bottom w:val="none" w:sz="0" w:space="0" w:color="auto"/>
            <w:right w:val="none" w:sz="0" w:space="0" w:color="auto"/>
          </w:divBdr>
        </w:div>
        <w:div w:id="1499810517">
          <w:marLeft w:val="0"/>
          <w:marRight w:val="0"/>
          <w:marTop w:val="60"/>
          <w:marBottom w:val="60"/>
          <w:divBdr>
            <w:top w:val="none" w:sz="0" w:space="0" w:color="auto"/>
            <w:left w:val="none" w:sz="0" w:space="0" w:color="auto"/>
            <w:bottom w:val="none" w:sz="0" w:space="0" w:color="auto"/>
            <w:right w:val="none" w:sz="0" w:space="0" w:color="auto"/>
          </w:divBdr>
        </w:div>
        <w:div w:id="1610963337">
          <w:marLeft w:val="0"/>
          <w:marRight w:val="0"/>
          <w:marTop w:val="60"/>
          <w:marBottom w:val="60"/>
          <w:divBdr>
            <w:top w:val="none" w:sz="0" w:space="0" w:color="auto"/>
            <w:left w:val="none" w:sz="0" w:space="0" w:color="auto"/>
            <w:bottom w:val="none" w:sz="0" w:space="0" w:color="auto"/>
            <w:right w:val="none" w:sz="0" w:space="0" w:color="auto"/>
          </w:divBdr>
        </w:div>
        <w:div w:id="1882130353">
          <w:marLeft w:val="0"/>
          <w:marRight w:val="0"/>
          <w:marTop w:val="60"/>
          <w:marBottom w:val="60"/>
          <w:divBdr>
            <w:top w:val="none" w:sz="0" w:space="0" w:color="auto"/>
            <w:left w:val="none" w:sz="0" w:space="0" w:color="auto"/>
            <w:bottom w:val="none" w:sz="0" w:space="0" w:color="auto"/>
            <w:right w:val="none" w:sz="0" w:space="0" w:color="auto"/>
          </w:divBdr>
        </w:div>
        <w:div w:id="714306638">
          <w:marLeft w:val="0"/>
          <w:marRight w:val="0"/>
          <w:marTop w:val="60"/>
          <w:marBottom w:val="60"/>
          <w:divBdr>
            <w:top w:val="none" w:sz="0" w:space="0" w:color="auto"/>
            <w:left w:val="none" w:sz="0" w:space="0" w:color="auto"/>
            <w:bottom w:val="none" w:sz="0" w:space="0" w:color="auto"/>
            <w:right w:val="none" w:sz="0" w:space="0" w:color="auto"/>
          </w:divBdr>
        </w:div>
        <w:div w:id="2015111320">
          <w:marLeft w:val="0"/>
          <w:marRight w:val="0"/>
          <w:marTop w:val="60"/>
          <w:marBottom w:val="60"/>
          <w:divBdr>
            <w:top w:val="none" w:sz="0" w:space="0" w:color="auto"/>
            <w:left w:val="none" w:sz="0" w:space="0" w:color="auto"/>
            <w:bottom w:val="none" w:sz="0" w:space="0" w:color="auto"/>
            <w:right w:val="none" w:sz="0" w:space="0" w:color="auto"/>
          </w:divBdr>
        </w:div>
        <w:div w:id="1901595143">
          <w:marLeft w:val="0"/>
          <w:marRight w:val="0"/>
          <w:marTop w:val="60"/>
          <w:marBottom w:val="60"/>
          <w:divBdr>
            <w:top w:val="none" w:sz="0" w:space="0" w:color="auto"/>
            <w:left w:val="none" w:sz="0" w:space="0" w:color="auto"/>
            <w:bottom w:val="none" w:sz="0" w:space="0" w:color="auto"/>
            <w:right w:val="none" w:sz="0" w:space="0" w:color="auto"/>
          </w:divBdr>
        </w:div>
        <w:div w:id="807015593">
          <w:marLeft w:val="0"/>
          <w:marRight w:val="0"/>
          <w:marTop w:val="60"/>
          <w:marBottom w:val="60"/>
          <w:divBdr>
            <w:top w:val="none" w:sz="0" w:space="0" w:color="auto"/>
            <w:left w:val="none" w:sz="0" w:space="0" w:color="auto"/>
            <w:bottom w:val="none" w:sz="0" w:space="0" w:color="auto"/>
            <w:right w:val="none" w:sz="0" w:space="0" w:color="auto"/>
          </w:divBdr>
        </w:div>
        <w:div w:id="415979228">
          <w:marLeft w:val="0"/>
          <w:marRight w:val="0"/>
          <w:marTop w:val="60"/>
          <w:marBottom w:val="60"/>
          <w:divBdr>
            <w:top w:val="none" w:sz="0" w:space="0" w:color="auto"/>
            <w:left w:val="none" w:sz="0" w:space="0" w:color="auto"/>
            <w:bottom w:val="none" w:sz="0" w:space="0" w:color="auto"/>
            <w:right w:val="none" w:sz="0" w:space="0" w:color="auto"/>
          </w:divBdr>
        </w:div>
        <w:div w:id="1610359319">
          <w:marLeft w:val="0"/>
          <w:marRight w:val="0"/>
          <w:marTop w:val="60"/>
          <w:marBottom w:val="60"/>
          <w:divBdr>
            <w:top w:val="none" w:sz="0" w:space="0" w:color="auto"/>
            <w:left w:val="none" w:sz="0" w:space="0" w:color="auto"/>
            <w:bottom w:val="none" w:sz="0" w:space="0" w:color="auto"/>
            <w:right w:val="none" w:sz="0" w:space="0" w:color="auto"/>
          </w:divBdr>
        </w:div>
        <w:div w:id="1549031720">
          <w:marLeft w:val="0"/>
          <w:marRight w:val="0"/>
          <w:marTop w:val="60"/>
          <w:marBottom w:val="60"/>
          <w:divBdr>
            <w:top w:val="none" w:sz="0" w:space="0" w:color="auto"/>
            <w:left w:val="none" w:sz="0" w:space="0" w:color="auto"/>
            <w:bottom w:val="none" w:sz="0" w:space="0" w:color="auto"/>
            <w:right w:val="none" w:sz="0" w:space="0" w:color="auto"/>
          </w:divBdr>
        </w:div>
        <w:div w:id="96801691">
          <w:marLeft w:val="0"/>
          <w:marRight w:val="0"/>
          <w:marTop w:val="60"/>
          <w:marBottom w:val="60"/>
          <w:divBdr>
            <w:top w:val="none" w:sz="0" w:space="0" w:color="auto"/>
            <w:left w:val="none" w:sz="0" w:space="0" w:color="auto"/>
            <w:bottom w:val="none" w:sz="0" w:space="0" w:color="auto"/>
            <w:right w:val="none" w:sz="0" w:space="0" w:color="auto"/>
          </w:divBdr>
        </w:div>
        <w:div w:id="1061246815">
          <w:marLeft w:val="0"/>
          <w:marRight w:val="0"/>
          <w:marTop w:val="60"/>
          <w:marBottom w:val="60"/>
          <w:divBdr>
            <w:top w:val="none" w:sz="0" w:space="0" w:color="auto"/>
            <w:left w:val="none" w:sz="0" w:space="0" w:color="auto"/>
            <w:bottom w:val="none" w:sz="0" w:space="0" w:color="auto"/>
            <w:right w:val="none" w:sz="0" w:space="0" w:color="auto"/>
          </w:divBdr>
        </w:div>
        <w:div w:id="195242196">
          <w:marLeft w:val="0"/>
          <w:marRight w:val="0"/>
          <w:marTop w:val="60"/>
          <w:marBottom w:val="60"/>
          <w:divBdr>
            <w:top w:val="none" w:sz="0" w:space="0" w:color="auto"/>
            <w:left w:val="none" w:sz="0" w:space="0" w:color="auto"/>
            <w:bottom w:val="none" w:sz="0" w:space="0" w:color="auto"/>
            <w:right w:val="none" w:sz="0" w:space="0" w:color="auto"/>
          </w:divBdr>
        </w:div>
        <w:div w:id="1706564595">
          <w:marLeft w:val="0"/>
          <w:marRight w:val="0"/>
          <w:marTop w:val="60"/>
          <w:marBottom w:val="60"/>
          <w:divBdr>
            <w:top w:val="none" w:sz="0" w:space="0" w:color="auto"/>
            <w:left w:val="none" w:sz="0" w:space="0" w:color="auto"/>
            <w:bottom w:val="none" w:sz="0" w:space="0" w:color="auto"/>
            <w:right w:val="none" w:sz="0" w:space="0" w:color="auto"/>
          </w:divBdr>
        </w:div>
        <w:div w:id="1375614587">
          <w:marLeft w:val="0"/>
          <w:marRight w:val="0"/>
          <w:marTop w:val="60"/>
          <w:marBottom w:val="60"/>
          <w:divBdr>
            <w:top w:val="none" w:sz="0" w:space="0" w:color="auto"/>
            <w:left w:val="none" w:sz="0" w:space="0" w:color="auto"/>
            <w:bottom w:val="none" w:sz="0" w:space="0" w:color="auto"/>
            <w:right w:val="none" w:sz="0" w:space="0" w:color="auto"/>
          </w:divBdr>
        </w:div>
        <w:div w:id="603079919">
          <w:marLeft w:val="0"/>
          <w:marRight w:val="0"/>
          <w:marTop w:val="60"/>
          <w:marBottom w:val="60"/>
          <w:divBdr>
            <w:top w:val="none" w:sz="0" w:space="0" w:color="auto"/>
            <w:left w:val="none" w:sz="0" w:space="0" w:color="auto"/>
            <w:bottom w:val="none" w:sz="0" w:space="0" w:color="auto"/>
            <w:right w:val="none" w:sz="0" w:space="0" w:color="auto"/>
          </w:divBdr>
        </w:div>
        <w:div w:id="512308762">
          <w:marLeft w:val="0"/>
          <w:marRight w:val="0"/>
          <w:marTop w:val="60"/>
          <w:marBottom w:val="60"/>
          <w:divBdr>
            <w:top w:val="none" w:sz="0" w:space="0" w:color="auto"/>
            <w:left w:val="none" w:sz="0" w:space="0" w:color="auto"/>
            <w:bottom w:val="none" w:sz="0" w:space="0" w:color="auto"/>
            <w:right w:val="none" w:sz="0" w:space="0" w:color="auto"/>
          </w:divBdr>
        </w:div>
        <w:div w:id="249118135">
          <w:marLeft w:val="0"/>
          <w:marRight w:val="0"/>
          <w:marTop w:val="60"/>
          <w:marBottom w:val="60"/>
          <w:divBdr>
            <w:top w:val="none" w:sz="0" w:space="0" w:color="auto"/>
            <w:left w:val="none" w:sz="0" w:space="0" w:color="auto"/>
            <w:bottom w:val="none" w:sz="0" w:space="0" w:color="auto"/>
            <w:right w:val="none" w:sz="0" w:space="0" w:color="auto"/>
          </w:divBdr>
        </w:div>
        <w:div w:id="1037968929">
          <w:marLeft w:val="0"/>
          <w:marRight w:val="0"/>
          <w:marTop w:val="60"/>
          <w:marBottom w:val="60"/>
          <w:divBdr>
            <w:top w:val="none" w:sz="0" w:space="0" w:color="auto"/>
            <w:left w:val="none" w:sz="0" w:space="0" w:color="auto"/>
            <w:bottom w:val="none" w:sz="0" w:space="0" w:color="auto"/>
            <w:right w:val="none" w:sz="0" w:space="0" w:color="auto"/>
          </w:divBdr>
        </w:div>
        <w:div w:id="1682245203">
          <w:marLeft w:val="0"/>
          <w:marRight w:val="0"/>
          <w:marTop w:val="60"/>
          <w:marBottom w:val="60"/>
          <w:divBdr>
            <w:top w:val="none" w:sz="0" w:space="0" w:color="auto"/>
            <w:left w:val="none" w:sz="0" w:space="0" w:color="auto"/>
            <w:bottom w:val="none" w:sz="0" w:space="0" w:color="auto"/>
            <w:right w:val="none" w:sz="0" w:space="0" w:color="auto"/>
          </w:divBdr>
        </w:div>
        <w:div w:id="603928807">
          <w:marLeft w:val="0"/>
          <w:marRight w:val="0"/>
          <w:marTop w:val="60"/>
          <w:marBottom w:val="60"/>
          <w:divBdr>
            <w:top w:val="none" w:sz="0" w:space="0" w:color="auto"/>
            <w:left w:val="none" w:sz="0" w:space="0" w:color="auto"/>
            <w:bottom w:val="none" w:sz="0" w:space="0" w:color="auto"/>
            <w:right w:val="none" w:sz="0" w:space="0" w:color="auto"/>
          </w:divBdr>
        </w:div>
        <w:div w:id="202446423">
          <w:marLeft w:val="0"/>
          <w:marRight w:val="0"/>
          <w:marTop w:val="60"/>
          <w:marBottom w:val="60"/>
          <w:divBdr>
            <w:top w:val="none" w:sz="0" w:space="0" w:color="auto"/>
            <w:left w:val="none" w:sz="0" w:space="0" w:color="auto"/>
            <w:bottom w:val="none" w:sz="0" w:space="0" w:color="auto"/>
            <w:right w:val="none" w:sz="0" w:space="0" w:color="auto"/>
          </w:divBdr>
        </w:div>
        <w:div w:id="341469350">
          <w:marLeft w:val="0"/>
          <w:marRight w:val="0"/>
          <w:marTop w:val="60"/>
          <w:marBottom w:val="60"/>
          <w:divBdr>
            <w:top w:val="none" w:sz="0" w:space="0" w:color="auto"/>
            <w:left w:val="none" w:sz="0" w:space="0" w:color="auto"/>
            <w:bottom w:val="none" w:sz="0" w:space="0" w:color="auto"/>
            <w:right w:val="none" w:sz="0" w:space="0" w:color="auto"/>
          </w:divBdr>
        </w:div>
        <w:div w:id="1211848235">
          <w:marLeft w:val="0"/>
          <w:marRight w:val="0"/>
          <w:marTop w:val="60"/>
          <w:marBottom w:val="60"/>
          <w:divBdr>
            <w:top w:val="none" w:sz="0" w:space="0" w:color="auto"/>
            <w:left w:val="none" w:sz="0" w:space="0" w:color="auto"/>
            <w:bottom w:val="none" w:sz="0" w:space="0" w:color="auto"/>
            <w:right w:val="none" w:sz="0" w:space="0" w:color="auto"/>
          </w:divBdr>
        </w:div>
        <w:div w:id="1339961421">
          <w:marLeft w:val="0"/>
          <w:marRight w:val="0"/>
          <w:marTop w:val="60"/>
          <w:marBottom w:val="60"/>
          <w:divBdr>
            <w:top w:val="none" w:sz="0" w:space="0" w:color="auto"/>
            <w:left w:val="none" w:sz="0" w:space="0" w:color="auto"/>
            <w:bottom w:val="none" w:sz="0" w:space="0" w:color="auto"/>
            <w:right w:val="none" w:sz="0" w:space="0" w:color="auto"/>
          </w:divBdr>
        </w:div>
        <w:div w:id="164394990">
          <w:marLeft w:val="0"/>
          <w:marRight w:val="0"/>
          <w:marTop w:val="60"/>
          <w:marBottom w:val="60"/>
          <w:divBdr>
            <w:top w:val="none" w:sz="0" w:space="0" w:color="auto"/>
            <w:left w:val="none" w:sz="0" w:space="0" w:color="auto"/>
            <w:bottom w:val="none" w:sz="0" w:space="0" w:color="auto"/>
            <w:right w:val="none" w:sz="0" w:space="0" w:color="auto"/>
          </w:divBdr>
        </w:div>
        <w:div w:id="403571825">
          <w:marLeft w:val="0"/>
          <w:marRight w:val="0"/>
          <w:marTop w:val="60"/>
          <w:marBottom w:val="60"/>
          <w:divBdr>
            <w:top w:val="none" w:sz="0" w:space="0" w:color="auto"/>
            <w:left w:val="none" w:sz="0" w:space="0" w:color="auto"/>
            <w:bottom w:val="none" w:sz="0" w:space="0" w:color="auto"/>
            <w:right w:val="none" w:sz="0" w:space="0" w:color="auto"/>
          </w:divBdr>
        </w:div>
        <w:div w:id="1759017019">
          <w:marLeft w:val="0"/>
          <w:marRight w:val="0"/>
          <w:marTop w:val="60"/>
          <w:marBottom w:val="60"/>
          <w:divBdr>
            <w:top w:val="none" w:sz="0" w:space="0" w:color="auto"/>
            <w:left w:val="none" w:sz="0" w:space="0" w:color="auto"/>
            <w:bottom w:val="none" w:sz="0" w:space="0" w:color="auto"/>
            <w:right w:val="none" w:sz="0" w:space="0" w:color="auto"/>
          </w:divBdr>
        </w:div>
        <w:div w:id="589585427">
          <w:marLeft w:val="0"/>
          <w:marRight w:val="0"/>
          <w:marTop w:val="60"/>
          <w:marBottom w:val="60"/>
          <w:divBdr>
            <w:top w:val="none" w:sz="0" w:space="0" w:color="auto"/>
            <w:left w:val="none" w:sz="0" w:space="0" w:color="auto"/>
            <w:bottom w:val="none" w:sz="0" w:space="0" w:color="auto"/>
            <w:right w:val="none" w:sz="0" w:space="0" w:color="auto"/>
          </w:divBdr>
        </w:div>
        <w:div w:id="1508903558">
          <w:marLeft w:val="0"/>
          <w:marRight w:val="0"/>
          <w:marTop w:val="60"/>
          <w:marBottom w:val="60"/>
          <w:divBdr>
            <w:top w:val="none" w:sz="0" w:space="0" w:color="auto"/>
            <w:left w:val="none" w:sz="0" w:space="0" w:color="auto"/>
            <w:bottom w:val="none" w:sz="0" w:space="0" w:color="auto"/>
            <w:right w:val="none" w:sz="0" w:space="0" w:color="auto"/>
          </w:divBdr>
        </w:div>
        <w:div w:id="845487051">
          <w:marLeft w:val="0"/>
          <w:marRight w:val="0"/>
          <w:marTop w:val="60"/>
          <w:marBottom w:val="60"/>
          <w:divBdr>
            <w:top w:val="none" w:sz="0" w:space="0" w:color="auto"/>
            <w:left w:val="none" w:sz="0" w:space="0" w:color="auto"/>
            <w:bottom w:val="none" w:sz="0" w:space="0" w:color="auto"/>
            <w:right w:val="none" w:sz="0" w:space="0" w:color="auto"/>
          </w:divBdr>
        </w:div>
        <w:div w:id="1491142566">
          <w:marLeft w:val="0"/>
          <w:marRight w:val="0"/>
          <w:marTop w:val="60"/>
          <w:marBottom w:val="60"/>
          <w:divBdr>
            <w:top w:val="none" w:sz="0" w:space="0" w:color="auto"/>
            <w:left w:val="none" w:sz="0" w:space="0" w:color="auto"/>
            <w:bottom w:val="none" w:sz="0" w:space="0" w:color="auto"/>
            <w:right w:val="none" w:sz="0" w:space="0" w:color="auto"/>
          </w:divBdr>
        </w:div>
        <w:div w:id="2054192719">
          <w:marLeft w:val="0"/>
          <w:marRight w:val="0"/>
          <w:marTop w:val="60"/>
          <w:marBottom w:val="60"/>
          <w:divBdr>
            <w:top w:val="none" w:sz="0" w:space="0" w:color="auto"/>
            <w:left w:val="none" w:sz="0" w:space="0" w:color="auto"/>
            <w:bottom w:val="none" w:sz="0" w:space="0" w:color="auto"/>
            <w:right w:val="none" w:sz="0" w:space="0" w:color="auto"/>
          </w:divBdr>
        </w:div>
        <w:div w:id="1407996372">
          <w:marLeft w:val="0"/>
          <w:marRight w:val="0"/>
          <w:marTop w:val="60"/>
          <w:marBottom w:val="60"/>
          <w:divBdr>
            <w:top w:val="none" w:sz="0" w:space="0" w:color="auto"/>
            <w:left w:val="none" w:sz="0" w:space="0" w:color="auto"/>
            <w:bottom w:val="none" w:sz="0" w:space="0" w:color="auto"/>
            <w:right w:val="none" w:sz="0" w:space="0" w:color="auto"/>
          </w:divBdr>
        </w:div>
        <w:div w:id="1603998700">
          <w:marLeft w:val="0"/>
          <w:marRight w:val="0"/>
          <w:marTop w:val="60"/>
          <w:marBottom w:val="60"/>
          <w:divBdr>
            <w:top w:val="none" w:sz="0" w:space="0" w:color="auto"/>
            <w:left w:val="none" w:sz="0" w:space="0" w:color="auto"/>
            <w:bottom w:val="none" w:sz="0" w:space="0" w:color="auto"/>
            <w:right w:val="none" w:sz="0" w:space="0" w:color="auto"/>
          </w:divBdr>
        </w:div>
        <w:div w:id="1275165488">
          <w:marLeft w:val="0"/>
          <w:marRight w:val="0"/>
          <w:marTop w:val="60"/>
          <w:marBottom w:val="60"/>
          <w:divBdr>
            <w:top w:val="none" w:sz="0" w:space="0" w:color="auto"/>
            <w:left w:val="none" w:sz="0" w:space="0" w:color="auto"/>
            <w:bottom w:val="none" w:sz="0" w:space="0" w:color="auto"/>
            <w:right w:val="none" w:sz="0" w:space="0" w:color="auto"/>
          </w:divBdr>
        </w:div>
        <w:div w:id="303051663">
          <w:marLeft w:val="0"/>
          <w:marRight w:val="0"/>
          <w:marTop w:val="60"/>
          <w:marBottom w:val="60"/>
          <w:divBdr>
            <w:top w:val="none" w:sz="0" w:space="0" w:color="auto"/>
            <w:left w:val="none" w:sz="0" w:space="0" w:color="auto"/>
            <w:bottom w:val="none" w:sz="0" w:space="0" w:color="auto"/>
            <w:right w:val="none" w:sz="0" w:space="0" w:color="auto"/>
          </w:divBdr>
        </w:div>
        <w:div w:id="191579504">
          <w:marLeft w:val="0"/>
          <w:marRight w:val="0"/>
          <w:marTop w:val="60"/>
          <w:marBottom w:val="60"/>
          <w:divBdr>
            <w:top w:val="none" w:sz="0" w:space="0" w:color="auto"/>
            <w:left w:val="none" w:sz="0" w:space="0" w:color="auto"/>
            <w:bottom w:val="none" w:sz="0" w:space="0" w:color="auto"/>
            <w:right w:val="none" w:sz="0" w:space="0" w:color="auto"/>
          </w:divBdr>
        </w:div>
        <w:div w:id="1815293812">
          <w:marLeft w:val="0"/>
          <w:marRight w:val="0"/>
          <w:marTop w:val="60"/>
          <w:marBottom w:val="60"/>
          <w:divBdr>
            <w:top w:val="none" w:sz="0" w:space="0" w:color="auto"/>
            <w:left w:val="none" w:sz="0" w:space="0" w:color="auto"/>
            <w:bottom w:val="none" w:sz="0" w:space="0" w:color="auto"/>
            <w:right w:val="none" w:sz="0" w:space="0" w:color="auto"/>
          </w:divBdr>
        </w:div>
        <w:div w:id="387269968">
          <w:marLeft w:val="0"/>
          <w:marRight w:val="0"/>
          <w:marTop w:val="60"/>
          <w:marBottom w:val="60"/>
          <w:divBdr>
            <w:top w:val="none" w:sz="0" w:space="0" w:color="auto"/>
            <w:left w:val="none" w:sz="0" w:space="0" w:color="auto"/>
            <w:bottom w:val="none" w:sz="0" w:space="0" w:color="auto"/>
            <w:right w:val="none" w:sz="0" w:space="0" w:color="auto"/>
          </w:divBdr>
        </w:div>
        <w:div w:id="422071598">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110135</Words>
  <Characters>627773</Characters>
  <Application>Microsoft Office Word</Application>
  <DocSecurity>0</DocSecurity>
  <Lines>5231</Lines>
  <Paragraphs>1472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muharrem ertürk</dc:creator>
  <cp:keywords/>
  <dc:description/>
  <cp:lastModifiedBy>muharrem ertürk</cp:lastModifiedBy>
  <cp:revision>4</cp:revision>
  <dcterms:created xsi:type="dcterms:W3CDTF">2024-10-29T14:47:00Z</dcterms:created>
  <dcterms:modified xsi:type="dcterms:W3CDTF">2024-10-30T13:11:00Z</dcterms:modified>
</cp:coreProperties>
</file>